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50AEE" w:rsidRPr="008B2CC1" w:rsidTr="00C50AE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50AEE" w:rsidRPr="008B2CC1" w:rsidRDefault="00C50AEE" w:rsidP="00C50AEE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0AEE" w:rsidRPr="008B2CC1" w:rsidRDefault="00C50AEE" w:rsidP="00C50AEE">
            <w:r>
              <w:rPr>
                <w:noProof/>
                <w:lang w:eastAsia="en-US"/>
              </w:rPr>
              <w:drawing>
                <wp:inline distT="0" distB="0" distL="0" distR="0" wp14:anchorId="45D680CC" wp14:editId="5117DB77">
                  <wp:extent cx="1952625" cy="1438275"/>
                  <wp:effectExtent l="0" t="0" r="9525" b="9525"/>
                  <wp:docPr id="4" name="Picture 4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0AEE" w:rsidRPr="008B2CC1" w:rsidRDefault="00C50AEE" w:rsidP="00C50AE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50AEE" w:rsidRPr="001832A6" w:rsidTr="00C50AE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50AEE" w:rsidRPr="0090731E" w:rsidRDefault="00C50AEE" w:rsidP="00C50AE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wo/cc/69/2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C50AEE" w:rsidRPr="001832A6" w:rsidTr="00C50AE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50AEE" w:rsidRPr="00D94F39" w:rsidRDefault="00C50AEE" w:rsidP="00C50AE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C50AEE" w:rsidRPr="00D94F39" w:rsidTr="00C50AE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50AEE" w:rsidRPr="00D94F39" w:rsidRDefault="00C50AEE" w:rsidP="00C50AE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D94F39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10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декабря</w:t>
            </w:r>
            <w:r w:rsidRPr="00D94F39">
              <w:rPr>
                <w:rFonts w:ascii="Arial Black" w:hAnsi="Arial Black"/>
                <w:caps/>
                <w:sz w:val="15"/>
                <w:lang w:val="ru-RU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C50AEE" w:rsidRPr="00D94F39" w:rsidRDefault="00C50AEE" w:rsidP="00C50AEE">
      <w:pPr>
        <w:rPr>
          <w:lang w:val="ru-RU"/>
        </w:rPr>
      </w:pPr>
    </w:p>
    <w:p w:rsidR="00C50AEE" w:rsidRPr="00D94F39" w:rsidRDefault="00C50AEE" w:rsidP="00C50AEE">
      <w:pPr>
        <w:rPr>
          <w:lang w:val="ru-RU"/>
        </w:rPr>
      </w:pPr>
    </w:p>
    <w:p w:rsidR="00C50AEE" w:rsidRPr="00D94F39" w:rsidRDefault="00C50AEE" w:rsidP="00C50AEE">
      <w:pPr>
        <w:rPr>
          <w:lang w:val="ru-RU"/>
        </w:rPr>
      </w:pPr>
    </w:p>
    <w:p w:rsidR="00C50AEE" w:rsidRPr="00D94F39" w:rsidRDefault="00C50AEE" w:rsidP="00DA75EB">
      <w:pPr>
        <w:rPr>
          <w:b/>
          <w:sz w:val="28"/>
          <w:szCs w:val="28"/>
          <w:lang w:val="ru-RU"/>
        </w:rPr>
      </w:pPr>
      <w:r w:rsidRPr="00D94F39">
        <w:rPr>
          <w:b/>
          <w:sz w:val="28"/>
          <w:lang w:val="ru-RU"/>
        </w:rPr>
        <w:t>Координационный комитет ВОИС</w:t>
      </w:r>
    </w:p>
    <w:p w:rsidR="00C50AEE" w:rsidRPr="00D94F39" w:rsidRDefault="00C50AEE" w:rsidP="00DA75EB">
      <w:pPr>
        <w:rPr>
          <w:lang w:val="ru-RU"/>
        </w:rPr>
      </w:pPr>
    </w:p>
    <w:p w:rsidR="00C50AEE" w:rsidRPr="00D94F39" w:rsidRDefault="00C50AEE" w:rsidP="00DA75EB">
      <w:pPr>
        <w:rPr>
          <w:lang w:val="ru-RU"/>
        </w:rPr>
      </w:pPr>
    </w:p>
    <w:p w:rsidR="00C50AEE" w:rsidRPr="00D94F39" w:rsidRDefault="00C50AEE" w:rsidP="00DA75EB">
      <w:pPr>
        <w:rPr>
          <w:b/>
          <w:sz w:val="24"/>
          <w:szCs w:val="24"/>
          <w:lang w:val="ru-RU"/>
        </w:rPr>
      </w:pPr>
      <w:r w:rsidRPr="00D94F39">
        <w:rPr>
          <w:b/>
          <w:sz w:val="24"/>
          <w:lang w:val="ru-RU"/>
        </w:rPr>
        <w:t xml:space="preserve">Шестьдесят </w:t>
      </w:r>
      <w:r w:rsidR="003636E5">
        <w:rPr>
          <w:b/>
          <w:sz w:val="24"/>
          <w:lang w:val="ru-RU"/>
        </w:rPr>
        <w:t>девятая</w:t>
      </w:r>
      <w:r w:rsidRPr="00D94F39">
        <w:rPr>
          <w:b/>
          <w:sz w:val="24"/>
          <w:lang w:val="ru-RU"/>
        </w:rPr>
        <w:t xml:space="preserve"> (</w:t>
      </w:r>
      <w:r>
        <w:rPr>
          <w:b/>
          <w:sz w:val="24"/>
          <w:lang w:val="ru-RU"/>
        </w:rPr>
        <w:t>25</w:t>
      </w:r>
      <w:r w:rsidRPr="00D94F39">
        <w:rPr>
          <w:b/>
          <w:sz w:val="24"/>
          <w:lang w:val="ru-RU"/>
        </w:rPr>
        <w:t xml:space="preserve">-я </w:t>
      </w:r>
      <w:r>
        <w:rPr>
          <w:b/>
          <w:sz w:val="24"/>
          <w:lang w:val="ru-RU"/>
        </w:rPr>
        <w:t>вне</w:t>
      </w:r>
      <w:r w:rsidRPr="00D94F39">
        <w:rPr>
          <w:b/>
          <w:sz w:val="24"/>
          <w:lang w:val="ru-RU"/>
        </w:rPr>
        <w:t>очередная) сессия</w:t>
      </w:r>
    </w:p>
    <w:p w:rsidR="00C50AEE" w:rsidRPr="00D94F39" w:rsidRDefault="00C50AEE" w:rsidP="00DA75EB">
      <w:pPr>
        <w:rPr>
          <w:b/>
          <w:sz w:val="24"/>
          <w:szCs w:val="24"/>
          <w:lang w:val="ru-RU"/>
        </w:rPr>
      </w:pPr>
      <w:r w:rsidRPr="00D94F39">
        <w:rPr>
          <w:b/>
          <w:sz w:val="24"/>
          <w:lang w:val="ru-RU"/>
        </w:rPr>
        <w:t xml:space="preserve">Женева, </w:t>
      </w:r>
      <w:r>
        <w:rPr>
          <w:b/>
          <w:sz w:val="24"/>
          <w:lang w:val="ru-RU"/>
        </w:rPr>
        <w:t>6 и 7</w:t>
      </w:r>
      <w:r w:rsidRPr="00D94F39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марта 2014</w:t>
      </w:r>
      <w:r w:rsidRPr="00D94F39">
        <w:rPr>
          <w:b/>
          <w:sz w:val="24"/>
          <w:lang w:val="ru-RU"/>
        </w:rPr>
        <w:t xml:space="preserve"> г.</w:t>
      </w:r>
    </w:p>
    <w:p w:rsidR="00C50AEE" w:rsidRPr="00D94F39" w:rsidRDefault="00C50AEE" w:rsidP="00DA75EB">
      <w:pPr>
        <w:rPr>
          <w:lang w:val="ru-RU"/>
        </w:rPr>
      </w:pPr>
    </w:p>
    <w:p w:rsidR="00C50AEE" w:rsidRPr="00D94F39" w:rsidRDefault="00C50AEE" w:rsidP="00DA75EB">
      <w:pPr>
        <w:rPr>
          <w:lang w:val="ru-RU"/>
        </w:rPr>
      </w:pPr>
    </w:p>
    <w:p w:rsidR="00C50AEE" w:rsidRPr="00D94F39" w:rsidRDefault="00C50AEE" w:rsidP="00DA75EB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кандидаты, выдвинутые на должность генерального директора воис</w:t>
      </w:r>
    </w:p>
    <w:p w:rsidR="00C50AEE" w:rsidRPr="00D94F39" w:rsidRDefault="00C50AEE" w:rsidP="00DA75EB">
      <w:pPr>
        <w:rPr>
          <w:lang w:val="ru-RU"/>
        </w:rPr>
      </w:pPr>
    </w:p>
    <w:p w:rsidR="00C50AEE" w:rsidRPr="008B7537" w:rsidRDefault="00C50AEE" w:rsidP="00DA75EB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Меморандум</w:t>
      </w:r>
      <w:r w:rsidRPr="008B7537">
        <w:rPr>
          <w:i/>
          <w:lang w:val="ru-RU"/>
        </w:rPr>
        <w:t xml:space="preserve"> </w:t>
      </w:r>
      <w:r>
        <w:rPr>
          <w:i/>
          <w:lang w:val="ru-RU"/>
        </w:rPr>
        <w:t>Председателя</w:t>
      </w:r>
      <w:r w:rsidRPr="008B7537">
        <w:rPr>
          <w:i/>
          <w:lang w:val="ru-RU"/>
        </w:rPr>
        <w:t xml:space="preserve"> </w:t>
      </w:r>
      <w:r>
        <w:rPr>
          <w:i/>
          <w:lang w:val="ru-RU"/>
        </w:rPr>
        <w:t>Координационного</w:t>
      </w:r>
      <w:r w:rsidRPr="008B7537">
        <w:rPr>
          <w:i/>
          <w:lang w:val="ru-RU"/>
        </w:rPr>
        <w:t xml:space="preserve"> </w:t>
      </w:r>
      <w:r>
        <w:rPr>
          <w:i/>
          <w:lang w:val="ru-RU"/>
        </w:rPr>
        <w:t>комитета</w:t>
      </w:r>
    </w:p>
    <w:p w:rsidR="00C50AEE" w:rsidRPr="008B7537" w:rsidRDefault="00C50AEE" w:rsidP="00DA75EB">
      <w:pPr>
        <w:rPr>
          <w:lang w:val="ru-RU"/>
        </w:rPr>
      </w:pPr>
    </w:p>
    <w:p w:rsidR="002928D3" w:rsidRPr="00542BA0" w:rsidRDefault="002928D3" w:rsidP="00DA75EB">
      <w:pPr>
        <w:rPr>
          <w:szCs w:val="22"/>
          <w:lang w:val="ru-RU"/>
        </w:rPr>
      </w:pPr>
    </w:p>
    <w:p w:rsidR="002928D3" w:rsidRPr="008B7537" w:rsidRDefault="002928D3" w:rsidP="00DA75EB">
      <w:pPr>
        <w:rPr>
          <w:szCs w:val="22"/>
          <w:lang w:val="ru-RU"/>
        </w:rPr>
      </w:pPr>
    </w:p>
    <w:p w:rsidR="00B50712" w:rsidRPr="00C50AEE" w:rsidRDefault="00B50712" w:rsidP="00DA75EB">
      <w:pPr>
        <w:rPr>
          <w:szCs w:val="22"/>
          <w:lang w:val="ru-RU"/>
        </w:rPr>
      </w:pPr>
      <w:r w:rsidRPr="000452EB">
        <w:rPr>
          <w:szCs w:val="22"/>
        </w:rPr>
        <w:fldChar w:fldCharType="begin"/>
      </w:r>
      <w:r w:rsidRPr="00C50AEE">
        <w:rPr>
          <w:szCs w:val="22"/>
          <w:lang w:val="ru-RU"/>
        </w:rPr>
        <w:instrText xml:space="preserve"> </w:instrText>
      </w:r>
      <w:r w:rsidRPr="000452EB">
        <w:rPr>
          <w:szCs w:val="22"/>
        </w:rPr>
        <w:instrText>AUTONUM</w:instrText>
      </w:r>
      <w:r w:rsidRPr="00C50AEE">
        <w:rPr>
          <w:szCs w:val="22"/>
          <w:lang w:val="ru-RU"/>
        </w:rPr>
        <w:instrText xml:space="preserve">  </w:instrText>
      </w:r>
      <w:r w:rsidRPr="000452EB">
        <w:rPr>
          <w:szCs w:val="22"/>
        </w:rPr>
        <w:fldChar w:fldCharType="end"/>
      </w:r>
      <w:r w:rsidRPr="00C50AEE">
        <w:rPr>
          <w:szCs w:val="22"/>
          <w:lang w:val="ru-RU"/>
        </w:rPr>
        <w:tab/>
      </w:r>
      <w:r w:rsidR="00C50AEE">
        <w:rPr>
          <w:szCs w:val="22"/>
          <w:lang w:val="ru-RU"/>
        </w:rPr>
        <w:t>Председатель</w:t>
      </w:r>
      <w:r w:rsidR="00C50AEE" w:rsidRPr="00C50AEE">
        <w:rPr>
          <w:szCs w:val="22"/>
          <w:lang w:val="ru-RU"/>
        </w:rPr>
        <w:t xml:space="preserve"> </w:t>
      </w:r>
      <w:r w:rsidR="00C50AEE">
        <w:rPr>
          <w:szCs w:val="22"/>
          <w:lang w:val="ru-RU"/>
        </w:rPr>
        <w:t>Координационного</w:t>
      </w:r>
      <w:r w:rsidR="00C50AEE" w:rsidRPr="00C50AEE">
        <w:rPr>
          <w:szCs w:val="22"/>
          <w:lang w:val="ru-RU"/>
        </w:rPr>
        <w:t xml:space="preserve"> </w:t>
      </w:r>
      <w:r w:rsidR="00C50AEE">
        <w:rPr>
          <w:szCs w:val="22"/>
          <w:lang w:val="ru-RU"/>
        </w:rPr>
        <w:t>комитета</w:t>
      </w:r>
      <w:r w:rsidR="00C50AEE" w:rsidRPr="00C50AEE">
        <w:rPr>
          <w:szCs w:val="22"/>
          <w:lang w:val="ru-RU"/>
        </w:rPr>
        <w:t xml:space="preserve"> 6 </w:t>
      </w:r>
      <w:r w:rsidR="00C50AEE">
        <w:rPr>
          <w:szCs w:val="22"/>
          <w:lang w:val="ru-RU"/>
        </w:rPr>
        <w:t>сентября</w:t>
      </w:r>
      <w:r w:rsidR="00C86E12" w:rsidRPr="00C50AEE">
        <w:rPr>
          <w:szCs w:val="22"/>
          <w:lang w:val="ru-RU"/>
        </w:rPr>
        <w:t xml:space="preserve"> 2013</w:t>
      </w:r>
      <w:r w:rsidR="00C50AEE" w:rsidRPr="00C50AEE">
        <w:rPr>
          <w:szCs w:val="22"/>
        </w:rPr>
        <w:t> </w:t>
      </w:r>
      <w:r w:rsidR="00C50AEE">
        <w:rPr>
          <w:szCs w:val="22"/>
          <w:lang w:val="ru-RU"/>
        </w:rPr>
        <w:t>г</w:t>
      </w:r>
      <w:r w:rsidR="003636E5">
        <w:rPr>
          <w:szCs w:val="22"/>
          <w:lang w:val="ru-RU"/>
        </w:rPr>
        <w:t>.</w:t>
      </w:r>
      <w:r w:rsidR="00C50AEE" w:rsidRPr="00C50AEE">
        <w:rPr>
          <w:szCs w:val="22"/>
          <w:lang w:val="ru-RU"/>
        </w:rPr>
        <w:t xml:space="preserve"> </w:t>
      </w:r>
      <w:r w:rsidR="003636E5">
        <w:rPr>
          <w:szCs w:val="22"/>
          <w:lang w:val="ru-RU"/>
        </w:rPr>
        <w:t xml:space="preserve">направил всем государствам - членам ВОИС </w:t>
      </w:r>
      <w:r w:rsidR="00C50AEE">
        <w:rPr>
          <w:szCs w:val="22"/>
          <w:lang w:val="ru-RU"/>
        </w:rPr>
        <w:t>информационный</w:t>
      </w:r>
      <w:r w:rsidR="00C50AEE" w:rsidRPr="00C50AEE">
        <w:rPr>
          <w:szCs w:val="22"/>
          <w:lang w:val="ru-RU"/>
        </w:rPr>
        <w:t xml:space="preserve"> </w:t>
      </w:r>
      <w:r w:rsidR="00C50AEE">
        <w:rPr>
          <w:szCs w:val="22"/>
          <w:lang w:val="ru-RU"/>
        </w:rPr>
        <w:t>циркуляр</w:t>
      </w:r>
      <w:r w:rsidR="00C50AEE" w:rsidRPr="00C50AEE">
        <w:rPr>
          <w:szCs w:val="22"/>
          <w:lang w:val="ru-RU"/>
        </w:rPr>
        <w:t xml:space="preserve"> №</w:t>
      </w:r>
      <w:r w:rsidRPr="000452EB">
        <w:rPr>
          <w:szCs w:val="22"/>
        </w:rPr>
        <w:t> </w:t>
      </w:r>
      <w:r w:rsidR="003C523F" w:rsidRPr="00C50AEE">
        <w:rPr>
          <w:szCs w:val="22"/>
          <w:lang w:val="ru-RU"/>
        </w:rPr>
        <w:t>347</w:t>
      </w:r>
      <w:r w:rsidR="001A3DFB" w:rsidRPr="00C50AEE">
        <w:rPr>
          <w:szCs w:val="22"/>
          <w:lang w:val="ru-RU"/>
        </w:rPr>
        <w:t>0</w:t>
      </w:r>
      <w:r w:rsidRPr="00C50AEE">
        <w:rPr>
          <w:szCs w:val="22"/>
          <w:lang w:val="ru-RU"/>
        </w:rPr>
        <w:t xml:space="preserve"> </w:t>
      </w:r>
      <w:r w:rsidR="00C50AEE">
        <w:rPr>
          <w:szCs w:val="22"/>
          <w:lang w:val="ru-RU"/>
        </w:rPr>
        <w:t>с просьбой предложить одного из своих граждан в качестве кандидата на должность Генерального директора ВОИС</w:t>
      </w:r>
      <w:r w:rsidRPr="00C50AEE">
        <w:rPr>
          <w:szCs w:val="22"/>
          <w:lang w:val="ru-RU"/>
        </w:rPr>
        <w:t>.</w:t>
      </w:r>
    </w:p>
    <w:p w:rsidR="00B50712" w:rsidRPr="00C50AEE" w:rsidRDefault="00B50712" w:rsidP="00DA75EB">
      <w:pPr>
        <w:rPr>
          <w:szCs w:val="22"/>
          <w:lang w:val="ru-RU"/>
        </w:rPr>
      </w:pPr>
    </w:p>
    <w:p w:rsidR="00B50712" w:rsidRPr="00C50AEE" w:rsidRDefault="00B50712" w:rsidP="00DA75EB">
      <w:pPr>
        <w:rPr>
          <w:szCs w:val="22"/>
          <w:lang w:val="ru-RU"/>
        </w:rPr>
      </w:pPr>
      <w:r w:rsidRPr="000452EB">
        <w:rPr>
          <w:szCs w:val="22"/>
        </w:rPr>
        <w:fldChar w:fldCharType="begin"/>
      </w:r>
      <w:r w:rsidRPr="00C50AEE">
        <w:rPr>
          <w:szCs w:val="22"/>
          <w:lang w:val="ru-RU"/>
        </w:rPr>
        <w:instrText xml:space="preserve"> </w:instrText>
      </w:r>
      <w:r w:rsidRPr="000452EB">
        <w:rPr>
          <w:szCs w:val="22"/>
        </w:rPr>
        <w:instrText>AUTONUM</w:instrText>
      </w:r>
      <w:r w:rsidRPr="00C50AEE">
        <w:rPr>
          <w:szCs w:val="22"/>
          <w:lang w:val="ru-RU"/>
        </w:rPr>
        <w:instrText xml:space="preserve">  </w:instrText>
      </w:r>
      <w:r w:rsidRPr="000452EB">
        <w:rPr>
          <w:szCs w:val="22"/>
        </w:rPr>
        <w:fldChar w:fldCharType="end"/>
      </w:r>
      <w:r w:rsidRPr="00C50AEE">
        <w:rPr>
          <w:szCs w:val="22"/>
          <w:lang w:val="ru-RU"/>
        </w:rPr>
        <w:tab/>
      </w:r>
      <w:r w:rsidR="00C50AEE">
        <w:rPr>
          <w:szCs w:val="22"/>
          <w:lang w:val="ru-RU"/>
        </w:rPr>
        <w:t>Председателю Координационного комитета были представлены кандидатуры следующих лиц, перечисленных в английском алфавитном порядке, информация о которых после ее получения была доведена до сведения государств – членов ВОИС</w:t>
      </w:r>
      <w:r w:rsidRPr="00C50AEE">
        <w:rPr>
          <w:szCs w:val="22"/>
          <w:lang w:val="ru-RU"/>
        </w:rPr>
        <w:t>:</w:t>
      </w:r>
    </w:p>
    <w:p w:rsidR="00B50712" w:rsidRPr="00C50AEE" w:rsidRDefault="00B50712" w:rsidP="00DA75EB">
      <w:pPr>
        <w:rPr>
          <w:szCs w:val="22"/>
          <w:lang w:val="ru-RU"/>
        </w:rPr>
      </w:pPr>
    </w:p>
    <w:p w:rsidR="00B50712" w:rsidRPr="00C50AEE" w:rsidRDefault="00C50AEE" w:rsidP="003636E5">
      <w:pPr>
        <w:pStyle w:val="BodyText"/>
        <w:ind w:left="1985"/>
        <w:rPr>
          <w:szCs w:val="22"/>
          <w:lang w:val="ru-RU"/>
        </w:rPr>
      </w:pPr>
      <w:r w:rsidRPr="00C50AEE">
        <w:rPr>
          <w:szCs w:val="22"/>
          <w:lang w:val="ru-RU"/>
        </w:rPr>
        <w:t>г-н</w:t>
      </w:r>
      <w:r w:rsidR="00B50712" w:rsidRPr="00C50A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Фрэнсис Гарри</w:t>
      </w:r>
      <w:r w:rsidR="00B50712" w:rsidRPr="00C50AEE">
        <w:rPr>
          <w:szCs w:val="22"/>
          <w:lang w:val="ru-RU"/>
        </w:rPr>
        <w:t xml:space="preserve"> (</w:t>
      </w:r>
      <w:r w:rsidR="00542BA0">
        <w:rPr>
          <w:szCs w:val="22"/>
          <w:lang w:val="ru-RU"/>
        </w:rPr>
        <w:t>Австралия</w:t>
      </w:r>
      <w:r w:rsidR="00B50712" w:rsidRPr="00C50AEE">
        <w:rPr>
          <w:szCs w:val="22"/>
          <w:lang w:val="ru-RU"/>
        </w:rPr>
        <w:t>)</w:t>
      </w:r>
    </w:p>
    <w:p w:rsidR="00B50712" w:rsidRPr="00C50AEE" w:rsidRDefault="00C50AEE" w:rsidP="003636E5">
      <w:pPr>
        <w:pStyle w:val="BodyText"/>
        <w:ind w:left="1985"/>
        <w:rPr>
          <w:szCs w:val="22"/>
          <w:lang w:val="ru-RU"/>
        </w:rPr>
      </w:pPr>
      <w:r w:rsidRPr="00C50AEE">
        <w:rPr>
          <w:szCs w:val="22"/>
          <w:lang w:val="ru-RU"/>
        </w:rPr>
        <w:t>г-н</w:t>
      </w:r>
      <w:r w:rsidR="00B50712" w:rsidRPr="000452EB">
        <w:rPr>
          <w:szCs w:val="22"/>
        </w:rPr>
        <w:t> </w:t>
      </w:r>
      <w:r>
        <w:rPr>
          <w:szCs w:val="22"/>
          <w:lang w:val="ru-RU"/>
        </w:rPr>
        <w:t>Джеффри</w:t>
      </w:r>
      <w:r w:rsidR="003C523F" w:rsidRPr="00C50AEE">
        <w:rPr>
          <w:szCs w:val="22"/>
          <w:lang w:val="ru-RU"/>
        </w:rPr>
        <w:t xml:space="preserve"> </w:t>
      </w:r>
      <w:r w:rsidR="00542BA0">
        <w:rPr>
          <w:szCs w:val="22"/>
          <w:lang w:val="ru-RU"/>
        </w:rPr>
        <w:t>Он</w:t>
      </w:r>
      <w:r w:rsidR="00D367E2">
        <w:rPr>
          <w:szCs w:val="22"/>
          <w:lang w:val="ru-RU"/>
        </w:rPr>
        <w:t>е</w:t>
      </w:r>
      <w:r w:rsidR="00542BA0">
        <w:rPr>
          <w:szCs w:val="22"/>
          <w:lang w:val="ru-RU"/>
        </w:rPr>
        <w:t>ям</w:t>
      </w:r>
      <w:r w:rsidR="003636E5">
        <w:rPr>
          <w:szCs w:val="22"/>
          <w:lang w:val="ru-RU"/>
        </w:rPr>
        <w:t>а</w:t>
      </w:r>
      <w:r w:rsidR="00B50712" w:rsidRPr="00C50AEE">
        <w:rPr>
          <w:szCs w:val="22"/>
          <w:lang w:val="ru-RU"/>
        </w:rPr>
        <w:t xml:space="preserve"> (</w:t>
      </w:r>
      <w:r w:rsidR="00542BA0">
        <w:rPr>
          <w:szCs w:val="22"/>
          <w:lang w:val="ru-RU"/>
        </w:rPr>
        <w:t>Нигерия</w:t>
      </w:r>
      <w:r w:rsidR="00B50712" w:rsidRPr="00C50AEE">
        <w:rPr>
          <w:szCs w:val="22"/>
          <w:lang w:val="ru-RU"/>
        </w:rPr>
        <w:t>)</w:t>
      </w:r>
    </w:p>
    <w:p w:rsidR="006374A5" w:rsidRPr="00542BA0" w:rsidRDefault="00C50AEE" w:rsidP="003636E5">
      <w:pPr>
        <w:pStyle w:val="BodyText"/>
        <w:ind w:left="1985"/>
        <w:rPr>
          <w:szCs w:val="22"/>
          <w:lang w:val="ru-RU"/>
        </w:rPr>
      </w:pPr>
      <w:r w:rsidRPr="00542BA0">
        <w:rPr>
          <w:szCs w:val="22"/>
          <w:lang w:val="ru-RU"/>
        </w:rPr>
        <w:t>г-н</w:t>
      </w:r>
      <w:r w:rsidR="006374A5" w:rsidRPr="000452EB">
        <w:rPr>
          <w:szCs w:val="22"/>
        </w:rPr>
        <w:t> </w:t>
      </w:r>
      <w:r w:rsidR="00542BA0">
        <w:rPr>
          <w:szCs w:val="22"/>
          <w:lang w:val="ru-RU"/>
        </w:rPr>
        <w:t>Юри</w:t>
      </w:r>
      <w:r w:rsidR="006374A5" w:rsidRPr="00542BA0">
        <w:rPr>
          <w:szCs w:val="22"/>
          <w:lang w:val="ru-RU"/>
        </w:rPr>
        <w:t xml:space="preserve"> </w:t>
      </w:r>
      <w:r w:rsidR="00542BA0">
        <w:rPr>
          <w:szCs w:val="22"/>
          <w:lang w:val="ru-RU"/>
        </w:rPr>
        <w:t>Сейлентхал</w:t>
      </w:r>
      <w:r w:rsidR="006374A5" w:rsidRPr="00542BA0">
        <w:rPr>
          <w:szCs w:val="22"/>
          <w:lang w:val="ru-RU"/>
        </w:rPr>
        <w:t xml:space="preserve"> (</w:t>
      </w:r>
      <w:r w:rsidR="00542BA0">
        <w:rPr>
          <w:szCs w:val="22"/>
          <w:lang w:val="ru-RU"/>
        </w:rPr>
        <w:t>Эстония</w:t>
      </w:r>
      <w:r w:rsidR="006374A5" w:rsidRPr="00542BA0">
        <w:rPr>
          <w:szCs w:val="22"/>
          <w:lang w:val="ru-RU"/>
        </w:rPr>
        <w:t>)</w:t>
      </w:r>
    </w:p>
    <w:p w:rsidR="00B50712" w:rsidRPr="00542BA0" w:rsidRDefault="00C50AEE" w:rsidP="003636E5">
      <w:pPr>
        <w:pStyle w:val="BodyText"/>
        <w:ind w:left="1985"/>
        <w:rPr>
          <w:szCs w:val="22"/>
          <w:lang w:val="ru-RU"/>
        </w:rPr>
      </w:pPr>
      <w:r w:rsidRPr="00542BA0">
        <w:rPr>
          <w:szCs w:val="22"/>
          <w:lang w:val="ru-RU"/>
        </w:rPr>
        <w:t>г-н</w:t>
      </w:r>
      <w:r w:rsidR="00B50712" w:rsidRPr="00542BA0">
        <w:rPr>
          <w:szCs w:val="22"/>
          <w:lang w:val="ru-RU"/>
        </w:rPr>
        <w:t xml:space="preserve"> </w:t>
      </w:r>
      <w:r w:rsidR="00542BA0">
        <w:rPr>
          <w:szCs w:val="22"/>
          <w:lang w:val="ru-RU"/>
        </w:rPr>
        <w:t>Альфредо Суэскум Альфаро</w:t>
      </w:r>
      <w:r w:rsidR="00B50712" w:rsidRPr="00542BA0">
        <w:rPr>
          <w:szCs w:val="22"/>
          <w:lang w:val="ru-RU"/>
        </w:rPr>
        <w:t xml:space="preserve"> (</w:t>
      </w:r>
      <w:r w:rsidR="00542BA0">
        <w:rPr>
          <w:szCs w:val="22"/>
          <w:lang w:val="ru-RU"/>
        </w:rPr>
        <w:t>Панама</w:t>
      </w:r>
      <w:r w:rsidR="00B50712" w:rsidRPr="00542BA0">
        <w:rPr>
          <w:szCs w:val="22"/>
          <w:lang w:val="ru-RU"/>
        </w:rPr>
        <w:t>)</w:t>
      </w:r>
    </w:p>
    <w:p w:rsidR="00B50712" w:rsidRPr="00542BA0" w:rsidRDefault="00B50712" w:rsidP="00DA75EB">
      <w:pPr>
        <w:rPr>
          <w:szCs w:val="22"/>
          <w:lang w:val="ru-RU"/>
        </w:rPr>
      </w:pPr>
    </w:p>
    <w:p w:rsidR="00B50712" w:rsidRPr="00542BA0" w:rsidRDefault="00B50712" w:rsidP="00DA75EB">
      <w:pPr>
        <w:rPr>
          <w:szCs w:val="22"/>
          <w:lang w:val="ru-RU"/>
        </w:rPr>
      </w:pPr>
      <w:r w:rsidRPr="000452EB">
        <w:rPr>
          <w:szCs w:val="22"/>
        </w:rPr>
        <w:fldChar w:fldCharType="begin"/>
      </w:r>
      <w:r w:rsidRPr="00542BA0">
        <w:rPr>
          <w:szCs w:val="22"/>
          <w:lang w:val="ru-RU"/>
        </w:rPr>
        <w:instrText xml:space="preserve"> </w:instrText>
      </w:r>
      <w:r w:rsidRPr="000452EB">
        <w:rPr>
          <w:szCs w:val="22"/>
        </w:rPr>
        <w:instrText>AUTONUM</w:instrText>
      </w:r>
      <w:r w:rsidRPr="00542BA0">
        <w:rPr>
          <w:szCs w:val="22"/>
          <w:lang w:val="ru-RU"/>
        </w:rPr>
        <w:instrText xml:space="preserve"> </w:instrText>
      </w:r>
      <w:r w:rsidRPr="000452EB">
        <w:rPr>
          <w:szCs w:val="22"/>
        </w:rPr>
        <w:fldChar w:fldCharType="end"/>
      </w:r>
      <w:r w:rsidRPr="00542BA0">
        <w:rPr>
          <w:szCs w:val="22"/>
          <w:lang w:val="ru-RU"/>
        </w:rPr>
        <w:tab/>
      </w:r>
      <w:r w:rsidR="00542BA0">
        <w:rPr>
          <w:szCs w:val="22"/>
          <w:lang w:val="ru-RU"/>
        </w:rPr>
        <w:t>В приложении к настоящему документу приводится текст препроводительного письма для каждой из вышеу</w:t>
      </w:r>
      <w:r w:rsidR="003636E5">
        <w:rPr>
          <w:szCs w:val="22"/>
          <w:lang w:val="ru-RU"/>
        </w:rPr>
        <w:t>казанных</w:t>
      </w:r>
      <w:r w:rsidR="00542BA0">
        <w:rPr>
          <w:szCs w:val="22"/>
          <w:lang w:val="ru-RU"/>
        </w:rPr>
        <w:t xml:space="preserve"> кандидатур вместе с биографическими данными соответствующего кандидата</w:t>
      </w:r>
      <w:r w:rsidRPr="00542BA0">
        <w:rPr>
          <w:szCs w:val="22"/>
          <w:lang w:val="ru-RU"/>
        </w:rPr>
        <w:t>.</w:t>
      </w:r>
    </w:p>
    <w:p w:rsidR="00B50712" w:rsidRPr="00542BA0" w:rsidRDefault="00B50712" w:rsidP="00DA75EB">
      <w:pPr>
        <w:rPr>
          <w:szCs w:val="22"/>
          <w:lang w:val="ru-RU"/>
        </w:rPr>
      </w:pPr>
    </w:p>
    <w:p w:rsidR="00B50712" w:rsidRDefault="00B50712" w:rsidP="00DA75EB">
      <w:pPr>
        <w:rPr>
          <w:szCs w:val="22"/>
          <w:lang w:val="ru-RU"/>
        </w:rPr>
      </w:pPr>
    </w:p>
    <w:p w:rsidR="003636E5" w:rsidRDefault="003636E5" w:rsidP="00DA75EB">
      <w:pPr>
        <w:rPr>
          <w:szCs w:val="22"/>
          <w:lang w:val="ru-RU"/>
        </w:rPr>
      </w:pPr>
    </w:p>
    <w:p w:rsidR="003636E5" w:rsidRPr="0033371D" w:rsidRDefault="003636E5" w:rsidP="003636E5">
      <w:pPr>
        <w:ind w:left="3969" w:firstLine="567"/>
        <w:rPr>
          <w:szCs w:val="22"/>
          <w:lang w:val="ru-RU"/>
        </w:rPr>
      </w:pPr>
      <w:r w:rsidRPr="0033371D">
        <w:rPr>
          <w:szCs w:val="22"/>
          <w:lang w:val="ru-RU"/>
        </w:rPr>
        <w:t>[</w:t>
      </w:r>
      <w:r>
        <w:rPr>
          <w:szCs w:val="22"/>
          <w:lang w:val="ru-RU"/>
        </w:rPr>
        <w:t>Приложение следует</w:t>
      </w:r>
      <w:r w:rsidRPr="0033371D">
        <w:rPr>
          <w:szCs w:val="22"/>
          <w:lang w:val="ru-RU"/>
        </w:rPr>
        <w:t>]</w:t>
      </w:r>
    </w:p>
    <w:p w:rsidR="003636E5" w:rsidRDefault="003636E5">
      <w:p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br w:type="page"/>
      </w:r>
    </w:p>
    <w:p w:rsidR="00542BA0" w:rsidRDefault="00542BA0" w:rsidP="00DA75EB">
      <w:pPr>
        <w:rPr>
          <w:rFonts w:eastAsia="Times New Roman"/>
          <w:szCs w:val="22"/>
          <w:lang w:val="ru-RU" w:eastAsia="en-US"/>
        </w:rPr>
      </w:pPr>
    </w:p>
    <w:p w:rsidR="00542BA0" w:rsidRDefault="00542BA0" w:rsidP="00DA75EB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  <w:r w:rsidRPr="00542BA0">
        <w:rPr>
          <w:rFonts w:ascii="Arial" w:hAnsi="Arial" w:cs="Arial"/>
          <w:sz w:val="22"/>
          <w:szCs w:val="22"/>
          <w:lang w:val="ru-RU"/>
        </w:rPr>
        <w:t>Его П</w:t>
      </w:r>
      <w:r>
        <w:rPr>
          <w:rFonts w:ascii="Arial" w:hAnsi="Arial" w:cs="Arial"/>
          <w:sz w:val="22"/>
          <w:szCs w:val="22"/>
          <w:lang w:val="ru-RU"/>
        </w:rPr>
        <w:t>ревосходительству г-ну Квок Фук Сену</w:t>
      </w:r>
    </w:p>
    <w:p w:rsidR="00542BA0" w:rsidRDefault="00542BA0" w:rsidP="00DA75EB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Председателю Координационного комитета ВОИС</w:t>
      </w:r>
    </w:p>
    <w:p w:rsidR="006B2381" w:rsidRPr="008B7537" w:rsidRDefault="006B2381" w:rsidP="00DA75EB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34 </w:t>
      </w:r>
      <w:proofErr w:type="spellStart"/>
      <w:r>
        <w:rPr>
          <w:rFonts w:ascii="Arial" w:hAnsi="Arial" w:cs="Arial"/>
          <w:sz w:val="22"/>
          <w:szCs w:val="22"/>
        </w:rPr>
        <w:t>chemin</w:t>
      </w:r>
      <w:proofErr w:type="spellEnd"/>
      <w:r w:rsidRPr="008B75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 w:rsidRPr="008B7537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Colombettes</w:t>
      </w:r>
      <w:proofErr w:type="spellEnd"/>
    </w:p>
    <w:p w:rsidR="006B2381" w:rsidRPr="00E65280" w:rsidRDefault="006B2381" w:rsidP="00DA75EB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CH</w:t>
      </w:r>
      <w:r w:rsidRPr="00E65280">
        <w:rPr>
          <w:rFonts w:ascii="Arial" w:hAnsi="Arial" w:cs="Arial"/>
          <w:sz w:val="22"/>
          <w:szCs w:val="22"/>
          <w:lang w:val="ru-RU"/>
        </w:rPr>
        <w:t xml:space="preserve"> 1211 </w:t>
      </w:r>
      <w:r>
        <w:rPr>
          <w:rFonts w:ascii="Arial" w:hAnsi="Arial" w:cs="Arial"/>
          <w:sz w:val="22"/>
          <w:szCs w:val="22"/>
        </w:rPr>
        <w:t>Geneva</w:t>
      </w:r>
      <w:r w:rsidRPr="00E65280">
        <w:rPr>
          <w:rFonts w:ascii="Arial" w:hAnsi="Arial" w:cs="Arial"/>
          <w:sz w:val="22"/>
          <w:szCs w:val="22"/>
          <w:lang w:val="ru-RU"/>
        </w:rPr>
        <w:t xml:space="preserve"> 20</w:t>
      </w:r>
    </w:p>
    <w:p w:rsidR="006B2381" w:rsidRPr="00E65280" w:rsidRDefault="006B2381" w:rsidP="00DA75EB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SWITZERLAND</w:t>
      </w:r>
    </w:p>
    <w:p w:rsidR="006B2381" w:rsidRPr="00E65280" w:rsidRDefault="006B2381" w:rsidP="00DA75EB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</w:p>
    <w:p w:rsidR="006B2381" w:rsidRPr="00E65280" w:rsidRDefault="006B2381" w:rsidP="00DA75EB">
      <w:pPr>
        <w:pStyle w:val="EndofDocument"/>
        <w:ind w:left="0"/>
        <w:jc w:val="right"/>
        <w:rPr>
          <w:rFonts w:ascii="Arial" w:hAnsi="Arial" w:cs="Arial"/>
          <w:sz w:val="22"/>
          <w:szCs w:val="22"/>
          <w:lang w:val="ru-RU"/>
        </w:rPr>
      </w:pPr>
      <w:r w:rsidRPr="00E65280">
        <w:rPr>
          <w:rFonts w:ascii="Arial" w:hAnsi="Arial" w:cs="Arial"/>
          <w:sz w:val="22"/>
          <w:szCs w:val="22"/>
          <w:lang w:val="ru-RU"/>
        </w:rPr>
        <w:t xml:space="preserve">18 </w:t>
      </w:r>
      <w:r>
        <w:rPr>
          <w:rFonts w:ascii="Arial" w:hAnsi="Arial" w:cs="Arial"/>
          <w:sz w:val="22"/>
          <w:szCs w:val="22"/>
          <w:lang w:val="ru-RU"/>
        </w:rPr>
        <w:t>сентября</w:t>
      </w:r>
      <w:r w:rsidRPr="00E65280">
        <w:rPr>
          <w:rFonts w:ascii="Arial" w:hAnsi="Arial" w:cs="Arial"/>
          <w:sz w:val="22"/>
          <w:szCs w:val="22"/>
          <w:lang w:val="ru-RU"/>
        </w:rPr>
        <w:t xml:space="preserve"> 2013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E65280">
        <w:rPr>
          <w:rFonts w:ascii="Arial" w:hAnsi="Arial" w:cs="Arial"/>
          <w:sz w:val="22"/>
          <w:szCs w:val="22"/>
          <w:lang w:val="ru-RU"/>
        </w:rPr>
        <w:t>.</w:t>
      </w:r>
    </w:p>
    <w:p w:rsidR="006B2381" w:rsidRPr="00E65280" w:rsidRDefault="006B2381" w:rsidP="00DA75EB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</w:p>
    <w:p w:rsidR="006B2381" w:rsidRDefault="006B2381" w:rsidP="00DA75EB">
      <w:pPr>
        <w:pStyle w:val="EndofDocument"/>
        <w:spacing w:after="200"/>
        <w:ind w:left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Уважаемый посол Квок,</w:t>
      </w:r>
    </w:p>
    <w:p w:rsidR="006B2381" w:rsidRDefault="006B2381" w:rsidP="00DA75EB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Настоящим официально предлагаю кандидатуру д-ра Фрэнсиса Гарри для переизбрания на должность Генерального директора Всемирной организации интеллектуальной собственности (ВОИС).</w:t>
      </w:r>
    </w:p>
    <w:p w:rsidR="006B2381" w:rsidRDefault="006B2381" w:rsidP="00DA75EB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Д-р Гарри является австралийским гражданином, и выдвижение его кандидатуры поддерживается правительством Австралии.  После избрания Генеральным директором в 2008 г. г-н Гарри безупречно служил в ВОИС на благо всех государств-членов, а именно:  он проводил настоятельно необходимые управленческие реформы, предпринимал усилия по обновлению нормотворческой повестки дня ВОИС и обеспечивал укрепление потенциала ВОИС с целью сделать ее ведущим международным органом в области интеллектуальн</w:t>
      </w:r>
      <w:r w:rsidR="00E443CF">
        <w:rPr>
          <w:rFonts w:ascii="Arial" w:hAnsi="Arial" w:cs="Arial"/>
          <w:sz w:val="22"/>
          <w:szCs w:val="22"/>
          <w:lang w:val="ru-RU"/>
        </w:rPr>
        <w:t>ой собственности.  С</w:t>
      </w:r>
      <w:r>
        <w:rPr>
          <w:rFonts w:ascii="Arial" w:hAnsi="Arial" w:cs="Arial"/>
          <w:sz w:val="22"/>
          <w:szCs w:val="22"/>
          <w:lang w:val="ru-RU"/>
        </w:rPr>
        <w:t>читаю, что благодаря высоким показателям своей деятельности и выдающимся личным качествам д-р Гарри достоин того, чтобы ему была предоставлена возможность завершить начатый им процесс реформирования ВОИС.</w:t>
      </w:r>
    </w:p>
    <w:p w:rsidR="006B2381" w:rsidRDefault="006B2381" w:rsidP="00DA75EB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 исполнение просьбы, содержащейся в циркуляре ВОИС </w:t>
      </w:r>
      <w:r>
        <w:rPr>
          <w:rFonts w:ascii="Arial" w:hAnsi="Arial" w:cs="Arial"/>
          <w:sz w:val="22"/>
          <w:szCs w:val="22"/>
        </w:rPr>
        <w:t>CN</w:t>
      </w:r>
      <w:r w:rsidRPr="006B2381">
        <w:rPr>
          <w:rFonts w:ascii="Arial" w:hAnsi="Arial" w:cs="Arial"/>
          <w:sz w:val="22"/>
          <w:szCs w:val="22"/>
          <w:lang w:val="ru-RU"/>
        </w:rPr>
        <w:t xml:space="preserve"> 3470-04</w:t>
      </w:r>
      <w:r>
        <w:rPr>
          <w:rFonts w:ascii="Arial" w:hAnsi="Arial" w:cs="Arial"/>
          <w:sz w:val="22"/>
          <w:szCs w:val="22"/>
          <w:lang w:val="ru-RU"/>
        </w:rPr>
        <w:t xml:space="preserve"> от 6</w:t>
      </w:r>
      <w:r w:rsidR="00E443CF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сентября 2013 г., к настоящему письму прилагаются биографические данные </w:t>
      </w:r>
      <w:r w:rsidR="00E443CF">
        <w:rPr>
          <w:rFonts w:ascii="Arial" w:hAnsi="Arial" w:cs="Arial"/>
          <w:sz w:val="22"/>
          <w:szCs w:val="22"/>
          <w:lang w:val="ru-RU"/>
        </w:rPr>
        <w:br/>
      </w:r>
      <w:r>
        <w:rPr>
          <w:rFonts w:ascii="Arial" w:hAnsi="Arial" w:cs="Arial"/>
          <w:sz w:val="22"/>
          <w:szCs w:val="22"/>
          <w:lang w:val="ru-RU"/>
        </w:rPr>
        <w:t xml:space="preserve">д-ра Гарри.  От имени правительства Австралии я искренне рекомендую его кандидатуру всем государствам – членам ВОИС. </w:t>
      </w:r>
    </w:p>
    <w:p w:rsidR="006B2381" w:rsidRDefault="006B2381" w:rsidP="00DA75EB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</w:p>
    <w:p w:rsidR="00E443CF" w:rsidRDefault="006B2381" w:rsidP="00DA75EB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Искренне Ваш</w:t>
      </w:r>
      <w:r w:rsidR="00824F11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824F11">
        <w:rPr>
          <w:rFonts w:ascii="Arial" w:hAnsi="Arial" w:cs="Arial"/>
          <w:sz w:val="22"/>
          <w:szCs w:val="22"/>
          <w:lang w:val="ru-RU"/>
        </w:rPr>
        <w:br/>
      </w:r>
      <w:r w:rsidR="00824F11">
        <w:rPr>
          <w:rFonts w:ascii="Arial" w:hAnsi="Arial" w:cs="Arial"/>
          <w:sz w:val="22"/>
          <w:szCs w:val="22"/>
          <w:lang w:val="ru-RU"/>
        </w:rPr>
        <w:br/>
        <w:t>(Подпись)</w:t>
      </w:r>
    </w:p>
    <w:p w:rsidR="00824F11" w:rsidRPr="008B7537" w:rsidRDefault="006B2381" w:rsidP="00DA75EB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Джули Бишоп</w:t>
      </w:r>
      <w:r w:rsidR="00824F11">
        <w:rPr>
          <w:rFonts w:ascii="Arial" w:hAnsi="Arial" w:cs="Arial"/>
          <w:sz w:val="22"/>
          <w:szCs w:val="22"/>
          <w:lang w:val="ru-RU"/>
        </w:rPr>
        <w:br/>
        <w:t>Министр иностранных дел Австралии</w:t>
      </w:r>
    </w:p>
    <w:p w:rsidR="008B7537" w:rsidRPr="003636E5" w:rsidRDefault="008B7537" w:rsidP="00DA75EB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</w:p>
    <w:p w:rsidR="008B7537" w:rsidRPr="003636E5" w:rsidRDefault="008B7537" w:rsidP="006B2381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</w:p>
    <w:p w:rsidR="008B7537" w:rsidRPr="003636E5" w:rsidRDefault="008B7537" w:rsidP="007D0452">
      <w:pPr>
        <w:spacing w:line="264" w:lineRule="auto"/>
        <w:rPr>
          <w:b/>
          <w:lang w:val="ru-RU"/>
        </w:rPr>
        <w:sectPr w:rsidR="008B7537" w:rsidRPr="003636E5" w:rsidSect="00DA75EB">
          <w:headerReference w:type="default" r:id="rId9"/>
          <w:headerReference w:type="first" r:id="rId10"/>
          <w:pgSz w:w="11906" w:h="16838"/>
          <w:pgMar w:top="1191" w:right="1701" w:bottom="1191" w:left="1701" w:header="709" w:footer="709" w:gutter="0"/>
          <w:cols w:space="708"/>
          <w:titlePg/>
          <w:docGrid w:linePitch="360"/>
        </w:sectPr>
      </w:pPr>
    </w:p>
    <w:p w:rsidR="008B7537" w:rsidRPr="003636E5" w:rsidRDefault="008B7537" w:rsidP="008B7537">
      <w:pPr>
        <w:rPr>
          <w:b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808"/>
      </w:tblGrid>
      <w:tr w:rsidR="007D0452" w:rsidTr="00B67572">
        <w:trPr>
          <w:trHeight w:val="2334"/>
        </w:trPr>
        <w:tc>
          <w:tcPr>
            <w:tcW w:w="7763" w:type="dxa"/>
          </w:tcPr>
          <w:p w:rsidR="007D0452" w:rsidRPr="003636E5" w:rsidRDefault="007D0452" w:rsidP="007D0452">
            <w:pPr>
              <w:pStyle w:val="Heading7"/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7D0452" w:rsidRPr="007D0452" w:rsidRDefault="007D0452" w:rsidP="007D0452">
            <w:pPr>
              <w:pStyle w:val="Heading7"/>
              <w:pBdr>
                <w:bottom w:val="single" w:sz="12" w:space="1" w:color="auto"/>
              </w:pBdr>
              <w:rPr>
                <w:b w:val="0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Биографические данные д-ра Фрэнсиса Гарри</w:t>
            </w:r>
            <w:r w:rsidRPr="007D0452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br/>
            </w:r>
          </w:p>
          <w:p w:rsidR="00571CE0" w:rsidRDefault="00571CE0" w:rsidP="007D0452">
            <w:pPr>
              <w:tabs>
                <w:tab w:val="left" w:pos="1797"/>
              </w:tabs>
              <w:rPr>
                <w:b/>
                <w:lang w:val="ru-RU"/>
              </w:rPr>
            </w:pPr>
          </w:p>
          <w:p w:rsidR="007D0452" w:rsidRPr="007D0452" w:rsidRDefault="007D0452" w:rsidP="007D0452">
            <w:pPr>
              <w:tabs>
                <w:tab w:val="left" w:pos="1797"/>
              </w:tabs>
              <w:rPr>
                <w:lang w:val="ru-RU"/>
              </w:rPr>
            </w:pPr>
            <w:r>
              <w:rPr>
                <w:b/>
                <w:lang w:val="ru-RU"/>
              </w:rPr>
              <w:t>Дата рождения</w:t>
            </w:r>
            <w:r w:rsidRPr="007D0452">
              <w:rPr>
                <w:b/>
                <w:lang w:val="ru-RU"/>
              </w:rPr>
              <w:t>:</w:t>
            </w:r>
            <w:r w:rsidR="00193413">
              <w:rPr>
                <w:lang w:val="ru-RU"/>
              </w:rPr>
              <w:t xml:space="preserve">  </w:t>
            </w:r>
            <w:r w:rsidRPr="007D0452">
              <w:rPr>
                <w:lang w:val="ru-RU"/>
              </w:rPr>
              <w:t xml:space="preserve">17 </w:t>
            </w:r>
            <w:r>
              <w:rPr>
                <w:lang w:val="ru-RU"/>
              </w:rPr>
              <w:t>мая</w:t>
            </w:r>
            <w:r w:rsidRPr="007D0452">
              <w:rPr>
                <w:lang w:val="ru-RU"/>
              </w:rPr>
              <w:t xml:space="preserve"> 1951 </w:t>
            </w:r>
            <w:r>
              <w:rPr>
                <w:lang w:val="ru-RU"/>
              </w:rPr>
              <w:t>г.</w:t>
            </w:r>
          </w:p>
          <w:p w:rsidR="007D0452" w:rsidRPr="007D0452" w:rsidRDefault="007D0452" w:rsidP="007D0452">
            <w:pPr>
              <w:tabs>
                <w:tab w:val="left" w:pos="1797"/>
                <w:tab w:val="left" w:pos="1843"/>
              </w:tabs>
              <w:rPr>
                <w:lang w:val="ru-RU"/>
              </w:rPr>
            </w:pPr>
            <w:r>
              <w:rPr>
                <w:b/>
                <w:lang w:val="ru-RU"/>
              </w:rPr>
              <w:t>Гражданство</w:t>
            </w:r>
            <w:r w:rsidRPr="007D0452">
              <w:rPr>
                <w:b/>
                <w:lang w:val="ru-RU"/>
              </w:rPr>
              <w:t>:</w:t>
            </w:r>
            <w:r w:rsidR="00193413">
              <w:rPr>
                <w:lang w:val="ru-RU"/>
              </w:rPr>
              <w:t xml:space="preserve">  </w:t>
            </w:r>
            <w:r>
              <w:rPr>
                <w:lang w:val="ru-RU"/>
              </w:rPr>
              <w:t>австралиец</w:t>
            </w:r>
          </w:p>
          <w:p w:rsidR="007D0452" w:rsidRPr="007D0452" w:rsidRDefault="007D0452" w:rsidP="00571CE0">
            <w:pPr>
              <w:tabs>
                <w:tab w:val="left" w:pos="1797"/>
                <w:tab w:val="left" w:pos="1843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Семейное положение</w:t>
            </w:r>
            <w:r w:rsidRPr="007D0452">
              <w:rPr>
                <w:b/>
                <w:lang w:val="ru-RU"/>
              </w:rPr>
              <w:t>:</w:t>
            </w:r>
            <w:r w:rsidR="00193413">
              <w:rPr>
                <w:lang w:val="ru-RU"/>
              </w:rPr>
              <w:t xml:space="preserve">  </w:t>
            </w:r>
            <w:r>
              <w:rPr>
                <w:lang w:val="ru-RU"/>
              </w:rPr>
              <w:t>женат, имеет троих детей</w:t>
            </w:r>
            <w:r w:rsidRPr="007D0452">
              <w:rPr>
                <w:b/>
                <w:lang w:val="ru-RU"/>
              </w:rPr>
              <w:t xml:space="preserve"> </w:t>
            </w:r>
            <w:r w:rsidRPr="007D0452">
              <w:rPr>
                <w:b/>
                <w:lang w:val="ru-RU"/>
              </w:rPr>
              <w:br/>
            </w:r>
          </w:p>
        </w:tc>
        <w:tc>
          <w:tcPr>
            <w:tcW w:w="1808" w:type="dxa"/>
          </w:tcPr>
          <w:p w:rsidR="007D0452" w:rsidRDefault="007D0452" w:rsidP="008B7537">
            <w:pPr>
              <w:rPr>
                <w:b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9E5257E" wp14:editId="56DC26B1">
                  <wp:extent cx="1260000" cy="1526400"/>
                  <wp:effectExtent l="0" t="0" r="0" b="0"/>
                  <wp:docPr id="1" name="Picture 1" descr="1DX03588 cropped &amp; re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DX03588 cropped &amp; re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063" cy="152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452" w:rsidRDefault="007D0452" w:rsidP="008B7537">
      <w:pPr>
        <w:rPr>
          <w:b/>
        </w:rPr>
      </w:pPr>
    </w:p>
    <w:p w:rsidR="007D0452" w:rsidRDefault="007D0452" w:rsidP="008B7537">
      <w:pPr>
        <w:rPr>
          <w:b/>
        </w:rPr>
      </w:pPr>
    </w:p>
    <w:p w:rsidR="008B7537" w:rsidRPr="007161DF" w:rsidRDefault="007D0452" w:rsidP="008B7537">
      <w:pPr>
        <w:rPr>
          <w:b/>
          <w:lang w:val="ru-RU"/>
        </w:rPr>
      </w:pPr>
      <w:r w:rsidRPr="007161DF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Ученые степени и звания</w:t>
      </w:r>
    </w:p>
    <w:p w:rsidR="008B7537" w:rsidRPr="007D0452" w:rsidRDefault="008B7537" w:rsidP="008B7537">
      <w:pPr>
        <w:tabs>
          <w:tab w:val="left" w:pos="1814"/>
        </w:tabs>
        <w:rPr>
          <w:b/>
          <w:lang w:val="ru-RU"/>
        </w:rPr>
      </w:pPr>
    </w:p>
    <w:p w:rsidR="008B7537" w:rsidRPr="007D0452" w:rsidRDefault="007161DF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1980</w:t>
      </w:r>
      <w:r w:rsidR="00B67572"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67572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D0452">
        <w:rPr>
          <w:rFonts w:ascii="Times New Roman" w:hAnsi="Times New Roman" w:cs="Times New Roman"/>
          <w:b/>
          <w:sz w:val="24"/>
          <w:szCs w:val="24"/>
          <w:lang w:val="ru-RU"/>
        </w:rPr>
        <w:t>Доктор философии</w:t>
      </w:r>
      <w:r w:rsidR="008B7537" w:rsidRPr="007D0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="008B7537" w:rsidRPr="00AD39CA">
        <w:rPr>
          <w:rFonts w:ascii="Times New Roman" w:hAnsi="Times New Roman" w:cs="Times New Roman"/>
          <w:b/>
          <w:sz w:val="24"/>
          <w:szCs w:val="24"/>
        </w:rPr>
        <w:t>Ph</w:t>
      </w:r>
      <w:proofErr w:type="spellEnd"/>
      <w:r w:rsidR="008B7537" w:rsidRPr="007D045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B7537" w:rsidRPr="00AD39CA">
        <w:rPr>
          <w:rFonts w:ascii="Times New Roman" w:hAnsi="Times New Roman" w:cs="Times New Roman"/>
          <w:b/>
          <w:sz w:val="24"/>
          <w:szCs w:val="24"/>
        </w:rPr>
        <w:t>D</w:t>
      </w:r>
      <w:r w:rsidR="008B7537" w:rsidRPr="007D045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8B7537" w:rsidRPr="007D0452" w:rsidRDefault="007161DF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D0452">
        <w:rPr>
          <w:rFonts w:ascii="Times New Roman" w:hAnsi="Times New Roman" w:cs="Times New Roman"/>
          <w:sz w:val="24"/>
          <w:szCs w:val="24"/>
          <w:lang w:val="ru-RU"/>
        </w:rPr>
        <w:t>Кембриджский университет, Соединенное Королевство</w:t>
      </w:r>
    </w:p>
    <w:p w:rsidR="008B7537" w:rsidRPr="007D0452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7D0452" w:rsidRDefault="007D0452" w:rsidP="00B67572">
      <w:pPr>
        <w:ind w:left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Премия Йорка, факультет права, Кембриджский университет</w:t>
      </w:r>
    </w:p>
    <w:p w:rsidR="008B7537" w:rsidRPr="007D0452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7D0452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>1976</w:t>
      </w:r>
      <w:r w:rsidR="00B67572"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67572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D0452">
        <w:rPr>
          <w:rFonts w:ascii="Times New Roman" w:hAnsi="Times New Roman" w:cs="Times New Roman"/>
          <w:b/>
          <w:sz w:val="24"/>
          <w:szCs w:val="24"/>
          <w:lang w:val="ru-RU"/>
        </w:rPr>
        <w:t>Магистр права</w:t>
      </w: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AD39CA">
        <w:rPr>
          <w:rFonts w:ascii="Times New Roman" w:hAnsi="Times New Roman" w:cs="Times New Roman"/>
          <w:b/>
          <w:sz w:val="24"/>
          <w:szCs w:val="24"/>
        </w:rPr>
        <w:t>LL</w:t>
      </w: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D39CA">
        <w:rPr>
          <w:rFonts w:ascii="Times New Roman" w:hAnsi="Times New Roman" w:cs="Times New Roman"/>
          <w:b/>
          <w:sz w:val="24"/>
          <w:szCs w:val="24"/>
        </w:rPr>
        <w:t>M</w:t>
      </w: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8B7537" w:rsidRPr="007D0452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D0452">
        <w:rPr>
          <w:rFonts w:ascii="Times New Roman" w:hAnsi="Times New Roman" w:cs="Times New Roman"/>
          <w:sz w:val="24"/>
          <w:szCs w:val="24"/>
          <w:lang w:val="ru-RU"/>
        </w:rPr>
        <w:t>Мельбурнский университет, Австралия</w:t>
      </w:r>
    </w:p>
    <w:p w:rsidR="00B67572" w:rsidRDefault="00B67572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7D0452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>1975</w:t>
      </w:r>
      <w:r w:rsidR="00B67572"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67572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 w:rsidRPr="007D045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D0452">
        <w:rPr>
          <w:rFonts w:ascii="Times New Roman" w:hAnsi="Times New Roman" w:cs="Times New Roman"/>
          <w:b/>
          <w:sz w:val="24"/>
          <w:szCs w:val="24"/>
          <w:lang w:val="ru-RU"/>
        </w:rPr>
        <w:t>Признанный барристер и солиситор</w:t>
      </w:r>
      <w:r w:rsidRPr="007D0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B7537" w:rsidRPr="007D0452" w:rsidRDefault="007D0452" w:rsidP="00B67572">
      <w:pPr>
        <w:ind w:left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Верховный суд Виктории, Австралия</w:t>
      </w:r>
    </w:p>
    <w:p w:rsidR="008B7537" w:rsidRPr="007D0452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7D0452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>1974</w:t>
      </w:r>
      <w:r w:rsidR="00750D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D0452">
        <w:rPr>
          <w:rFonts w:ascii="Times New Roman" w:hAnsi="Times New Roman" w:cs="Times New Roman"/>
          <w:b/>
          <w:sz w:val="24"/>
          <w:szCs w:val="24"/>
          <w:lang w:val="ru-RU"/>
        </w:rPr>
        <w:t>Бакалавр права</w:t>
      </w: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AD39CA">
        <w:rPr>
          <w:rFonts w:ascii="Times New Roman" w:hAnsi="Times New Roman" w:cs="Times New Roman"/>
          <w:b/>
          <w:sz w:val="24"/>
          <w:szCs w:val="24"/>
        </w:rPr>
        <w:t>LL</w:t>
      </w: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D39CA">
        <w:rPr>
          <w:rFonts w:ascii="Times New Roman" w:hAnsi="Times New Roman" w:cs="Times New Roman"/>
          <w:b/>
          <w:sz w:val="24"/>
          <w:szCs w:val="24"/>
        </w:rPr>
        <w:t>B</w:t>
      </w:r>
      <w:r w:rsidRPr="007D045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8B7537" w:rsidRPr="007D0452" w:rsidRDefault="007D0452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Мельбурнский университет, Австралия</w:t>
      </w:r>
    </w:p>
    <w:p w:rsidR="008B7537" w:rsidRPr="007D0452" w:rsidRDefault="008B7537" w:rsidP="007161DF">
      <w:pPr>
        <w:tabs>
          <w:tab w:val="left" w:pos="1843"/>
        </w:tabs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7D0452" w:rsidRDefault="007D0452" w:rsidP="007161DF">
      <w:pPr>
        <w:tabs>
          <w:tab w:val="left" w:pos="1843"/>
        </w:tabs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ПРОФЕССИОНАЛЬНЫЙ ОПЫТ</w:t>
      </w:r>
    </w:p>
    <w:p w:rsidR="008B7537" w:rsidRPr="007D0452" w:rsidRDefault="008B7537" w:rsidP="007161DF">
      <w:pPr>
        <w:tabs>
          <w:tab w:val="left" w:pos="1843"/>
        </w:tabs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7161DF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1DF">
        <w:rPr>
          <w:rFonts w:ascii="Times New Roman" w:hAnsi="Times New Roman" w:cs="Times New Roman"/>
          <w:b/>
          <w:sz w:val="24"/>
          <w:szCs w:val="24"/>
          <w:lang w:val="ru-RU"/>
        </w:rPr>
        <w:t>2008</w:t>
      </w:r>
      <w:r w:rsidR="00750D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  <w:r w:rsidRPr="007161D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B52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н. </w:t>
      </w:r>
      <w:r w:rsidR="00750D60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750D6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161D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Генеральный директор</w:t>
      </w:r>
      <w:r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B7537" w:rsidRPr="007161DF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7161D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161DF">
        <w:rPr>
          <w:rFonts w:ascii="Times New Roman" w:hAnsi="Times New Roman" w:cs="Times New Roman"/>
          <w:sz w:val="24"/>
          <w:szCs w:val="24"/>
          <w:lang w:val="ru-RU"/>
        </w:rPr>
        <w:t>Всемирная организация интеллектуальной собственности</w:t>
      </w:r>
      <w:r w:rsidRPr="007161D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161DF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Pr="007161D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7537" w:rsidRPr="007161DF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7161D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161DF">
        <w:rPr>
          <w:rFonts w:ascii="Times New Roman" w:hAnsi="Times New Roman" w:cs="Times New Roman"/>
          <w:sz w:val="24"/>
          <w:szCs w:val="24"/>
          <w:lang w:val="ru-RU"/>
        </w:rPr>
        <w:t>Женева</w:t>
      </w:r>
      <w:r w:rsidRPr="007161D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161DF">
        <w:rPr>
          <w:rFonts w:ascii="Times New Roman" w:hAnsi="Times New Roman" w:cs="Times New Roman"/>
          <w:sz w:val="24"/>
          <w:szCs w:val="24"/>
          <w:lang w:val="ru-RU"/>
        </w:rPr>
        <w:t>Швейцария</w:t>
      </w:r>
    </w:p>
    <w:p w:rsidR="008B7537" w:rsidRPr="007161DF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7161D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61D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B7537" w:rsidRPr="007161DF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7161D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161DF">
        <w:rPr>
          <w:rFonts w:ascii="Times New Roman" w:hAnsi="Times New Roman" w:cs="Times New Roman"/>
          <w:sz w:val="24"/>
          <w:szCs w:val="24"/>
          <w:lang w:val="ru-RU"/>
        </w:rPr>
        <w:t>Генеральный секретарь, Международный союз по охране новых сортов растений</w:t>
      </w:r>
      <w:r w:rsidRPr="007161D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161DF">
        <w:rPr>
          <w:rFonts w:ascii="Times New Roman" w:hAnsi="Times New Roman" w:cs="Times New Roman"/>
          <w:sz w:val="24"/>
          <w:szCs w:val="24"/>
          <w:lang w:val="ru-RU"/>
        </w:rPr>
        <w:t>УПОВ</w:t>
      </w:r>
      <w:r w:rsidRPr="007161D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7537" w:rsidRPr="007161DF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7161DF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1DF">
        <w:rPr>
          <w:rFonts w:ascii="Times New Roman" w:hAnsi="Times New Roman" w:cs="Times New Roman"/>
          <w:b/>
          <w:sz w:val="24"/>
          <w:szCs w:val="24"/>
          <w:lang w:val="ru-RU"/>
        </w:rPr>
        <w:t>2003-2008</w:t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гг.</w:t>
      </w:r>
      <w:r w:rsidRPr="007161D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Заместитель Генерального директора</w:t>
      </w:r>
      <w:r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B7537" w:rsidRPr="007161DF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7161D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161DF">
        <w:rPr>
          <w:rFonts w:ascii="Times New Roman" w:hAnsi="Times New Roman" w:cs="Times New Roman"/>
          <w:sz w:val="24"/>
          <w:szCs w:val="24"/>
          <w:lang w:val="ru-RU"/>
        </w:rPr>
        <w:t>Всемирная организация интеллектуальной собственности</w:t>
      </w:r>
      <w:r w:rsidRPr="007161D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161DF">
        <w:rPr>
          <w:rFonts w:ascii="Times New Roman" w:hAnsi="Times New Roman" w:cs="Times New Roman"/>
          <w:sz w:val="24"/>
          <w:szCs w:val="24"/>
          <w:lang w:val="ru-RU"/>
        </w:rPr>
        <w:t>ВОИС</w:t>
      </w:r>
      <w:r w:rsidRPr="007161D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7537" w:rsidRPr="007161DF" w:rsidRDefault="007161DF" w:rsidP="007161DF">
      <w:pPr>
        <w:ind w:left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Курировал следующие области:  Договор о патентной кооперации</w:t>
      </w:r>
      <w:r w:rsidR="00750D60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8B7537" w:rsidRPr="007161D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B7537" w:rsidRPr="00AD39CA">
        <w:rPr>
          <w:rFonts w:ascii="Times New Roman" w:hAnsi="Times New Roman" w:cs="Times New Roman"/>
          <w:sz w:val="24"/>
          <w:szCs w:val="24"/>
        </w:rPr>
        <w:t>PCT</w:t>
      </w:r>
      <w:r w:rsidR="008B7537" w:rsidRPr="007161D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патентное право и политик</w:t>
      </w:r>
      <w:r w:rsidR="00750D6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Международная патентная классификация</w:t>
      </w:r>
      <w:r w:rsidR="008B7537" w:rsidRPr="007161D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МПК</w:t>
      </w:r>
      <w:r w:rsidR="008B7537" w:rsidRPr="007161D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стандарты ВОИС</w:t>
      </w:r>
      <w:r w:rsidR="008B7537" w:rsidRPr="007161D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статистика ВОИС</w:t>
      </w:r>
      <w:r w:rsidR="008B7537" w:rsidRPr="007161D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Центр ВОИС по арбитражу и посредничеству</w:t>
      </w:r>
      <w:r w:rsidR="008B7537" w:rsidRPr="007161D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традиционные знания, традиционные выражения культуры, генетические ресурсы и науки о жизни</w:t>
      </w:r>
    </w:p>
    <w:p w:rsidR="008B7537" w:rsidRPr="007161DF" w:rsidRDefault="008B7537" w:rsidP="007161DF">
      <w:pPr>
        <w:tabs>
          <w:tab w:val="left" w:pos="1843"/>
        </w:tabs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7161DF" w:rsidRDefault="008B7537" w:rsidP="007161DF">
      <w:pPr>
        <w:keepNext/>
        <w:keepLines/>
        <w:widowControl w:val="0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1D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1999-2003</w:t>
      </w:r>
      <w:r w:rsidR="007161DF"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гг.</w:t>
      </w:r>
      <w:r w:rsidRPr="007161D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Помощник Генерального директора и Юрисконсульт</w:t>
      </w:r>
    </w:p>
    <w:p w:rsidR="008B7537" w:rsidRPr="007161DF" w:rsidRDefault="008B7537" w:rsidP="007161DF">
      <w:pPr>
        <w:keepNext/>
        <w:keepLines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7161D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161DF">
        <w:rPr>
          <w:rFonts w:ascii="Times New Roman" w:hAnsi="Times New Roman" w:cs="Times New Roman"/>
          <w:sz w:val="24"/>
          <w:szCs w:val="24"/>
          <w:lang w:val="ru-RU"/>
        </w:rPr>
        <w:t>Всемирная организация интеллектуальной собственности (ВОИС)</w:t>
      </w:r>
    </w:p>
    <w:p w:rsidR="008B7537" w:rsidRPr="003915F7" w:rsidRDefault="003915F7" w:rsidP="003915F7">
      <w:pPr>
        <w:keepNext/>
        <w:keepLines/>
        <w:widowControl w:val="0"/>
        <w:ind w:left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Канцелярия Юрисконсульта;</w:t>
      </w:r>
      <w:r w:rsidR="008B7537" w:rsidRPr="00391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курировал также следующие области</w:t>
      </w:r>
      <w:r w:rsidR="008B7537" w:rsidRPr="003915F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Центр ВОИС по арбитражу и посредничеству;  электронная торговля;  а с</w:t>
      </w:r>
      <w:r w:rsidR="008B7537" w:rsidRPr="003915F7">
        <w:rPr>
          <w:rFonts w:ascii="Times New Roman" w:hAnsi="Times New Roman" w:cs="Times New Roman"/>
          <w:sz w:val="24"/>
          <w:szCs w:val="24"/>
          <w:lang w:val="ru-RU"/>
        </w:rPr>
        <w:t xml:space="preserve"> 2002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– Договор о патентной кооперации </w:t>
      </w:r>
      <w:r w:rsidR="008B7537" w:rsidRPr="003915F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B7537" w:rsidRPr="00AD39CA">
        <w:rPr>
          <w:rFonts w:ascii="Times New Roman" w:hAnsi="Times New Roman" w:cs="Times New Roman"/>
          <w:sz w:val="24"/>
          <w:szCs w:val="24"/>
        </w:rPr>
        <w:t>PCT</w:t>
      </w:r>
      <w:r w:rsidR="008B7537" w:rsidRPr="003915F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патентное право и политика и Международная патентная классификация </w:t>
      </w:r>
      <w:r w:rsidR="008B7537" w:rsidRPr="003915F7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МПК</w:t>
      </w:r>
      <w:r w:rsidR="008B7537" w:rsidRPr="003915F7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традиционные знания, традиционные выражения культуры, генетические ресурсы и науки о жизни</w:t>
      </w:r>
    </w:p>
    <w:p w:rsidR="008B7537" w:rsidRPr="003915F7" w:rsidRDefault="008B7537" w:rsidP="007161DF">
      <w:pPr>
        <w:tabs>
          <w:tab w:val="left" w:pos="1843"/>
        </w:tabs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1B06CE" w:rsidRDefault="008B7537" w:rsidP="007161DF">
      <w:pPr>
        <w:keepNext/>
        <w:keepLines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6CE">
        <w:rPr>
          <w:rFonts w:ascii="Times New Roman" w:hAnsi="Times New Roman" w:cs="Times New Roman"/>
          <w:b/>
          <w:sz w:val="24"/>
          <w:szCs w:val="24"/>
          <w:lang w:val="ru-RU"/>
        </w:rPr>
        <w:t>1997-1999</w:t>
      </w:r>
      <w:r w:rsidR="007161DF"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гг.</w:t>
      </w:r>
      <w:r w:rsidRPr="001B06C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3915F7">
        <w:rPr>
          <w:rFonts w:ascii="Times New Roman" w:hAnsi="Times New Roman" w:cs="Times New Roman"/>
          <w:b/>
          <w:sz w:val="24"/>
          <w:szCs w:val="24"/>
          <w:lang w:val="ru-RU"/>
        </w:rPr>
        <w:t>Юрисконсульт</w:t>
      </w:r>
      <w:r w:rsidRPr="001B06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1B06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06CE" w:rsidRPr="001B06CE">
        <w:rPr>
          <w:rFonts w:ascii="Times New Roman" w:hAnsi="Times New Roman" w:cs="Times New Roman"/>
          <w:sz w:val="24"/>
          <w:szCs w:val="24"/>
          <w:lang w:val="ru-RU"/>
        </w:rPr>
        <w:t>Всемирная организация интеллектуальной собственности (ВОИС)</w:t>
      </w:r>
    </w:p>
    <w:p w:rsidR="008B7537" w:rsidRPr="001B06CE" w:rsidRDefault="008B7537" w:rsidP="007161DF">
      <w:pPr>
        <w:keepNext/>
        <w:keepLines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6CE" w:rsidRDefault="001B06CE" w:rsidP="001B06CE">
      <w:pPr>
        <w:keepNext/>
        <w:keepLines/>
        <w:ind w:left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Канцелярия</w:t>
      </w:r>
      <w:r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Юрисконсульта</w:t>
      </w:r>
      <w:r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  <w:r>
        <w:rPr>
          <w:rFonts w:ascii="Times New Roman" w:hAnsi="Times New Roman" w:cs="Times New Roman"/>
          <w:sz w:val="24"/>
          <w:szCs w:val="24"/>
          <w:lang w:val="ru-RU"/>
        </w:rPr>
        <w:t>курировал</w:t>
      </w:r>
      <w:r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B7537"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 ВОИС по арбитражу и посредничеству</w:t>
      </w:r>
      <w:r w:rsidRPr="007161D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электронная торговля</w:t>
      </w:r>
    </w:p>
    <w:p w:rsidR="008B7537" w:rsidRPr="001B06CE" w:rsidRDefault="008B7537" w:rsidP="007161DF">
      <w:pPr>
        <w:tabs>
          <w:tab w:val="left" w:pos="1843"/>
        </w:tabs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3636E5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36E5">
        <w:rPr>
          <w:rFonts w:ascii="Times New Roman" w:hAnsi="Times New Roman" w:cs="Times New Roman"/>
          <w:b/>
          <w:sz w:val="24"/>
          <w:szCs w:val="24"/>
          <w:lang w:val="ru-RU"/>
        </w:rPr>
        <w:t>1993-1997</w:t>
      </w:r>
      <w:r w:rsidR="007161DF"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гг.</w:t>
      </w:r>
      <w:r w:rsidRPr="003636E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B06CE">
        <w:rPr>
          <w:rFonts w:ascii="Times New Roman" w:hAnsi="Times New Roman" w:cs="Times New Roman"/>
          <w:b/>
          <w:sz w:val="24"/>
          <w:szCs w:val="24"/>
          <w:lang w:val="ru-RU"/>
        </w:rPr>
        <w:t>Канцелярия заместителя Генерального директора</w:t>
      </w:r>
      <w:r w:rsidRPr="00363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3636E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06CE" w:rsidRPr="001B06CE">
        <w:rPr>
          <w:rFonts w:ascii="Times New Roman" w:hAnsi="Times New Roman" w:cs="Times New Roman"/>
          <w:sz w:val="24"/>
          <w:szCs w:val="24"/>
          <w:lang w:val="ru-RU"/>
        </w:rPr>
        <w:t>Всемирная организация интеллектуальной собственности (ВОИС)</w:t>
      </w: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1B06CE" w:rsidRDefault="001B06CE" w:rsidP="001B06CE">
      <w:pPr>
        <w:ind w:left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 w:rsidR="008B7537"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 ВОИС по арбитражу и посредничеству;  исполняющий обязанности Юрисконсульта</w:t>
      </w:r>
      <w:r w:rsidR="008B7537"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 (1996-1997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гг.</w:t>
      </w:r>
      <w:r w:rsidR="008B7537" w:rsidRPr="001B06C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B7537" w:rsidRPr="003636E5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36E5">
        <w:rPr>
          <w:rFonts w:ascii="Times New Roman" w:hAnsi="Times New Roman" w:cs="Times New Roman"/>
          <w:b/>
          <w:sz w:val="24"/>
          <w:szCs w:val="24"/>
          <w:lang w:val="ru-RU"/>
        </w:rPr>
        <w:t>1990-1993</w:t>
      </w:r>
      <w:r w:rsidR="007161DF"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гг.</w:t>
      </w:r>
      <w:r w:rsidRPr="003636E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B06CE">
        <w:rPr>
          <w:rFonts w:ascii="Times New Roman" w:hAnsi="Times New Roman" w:cs="Times New Roman"/>
          <w:b/>
          <w:sz w:val="24"/>
          <w:szCs w:val="24"/>
          <w:lang w:val="ru-RU"/>
        </w:rPr>
        <w:t>Канцелярия Генерального директора</w:t>
      </w:r>
      <w:r w:rsidRPr="00363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3636E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06CE" w:rsidRPr="001B06CE">
        <w:rPr>
          <w:rFonts w:ascii="Times New Roman" w:hAnsi="Times New Roman" w:cs="Times New Roman"/>
          <w:sz w:val="24"/>
          <w:szCs w:val="24"/>
          <w:lang w:val="ru-RU"/>
        </w:rPr>
        <w:t>Всемирная организация интеллектуальной собственности (ВОИС)</w:t>
      </w: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1B06CE" w:rsidRDefault="001B06CE" w:rsidP="001B06CE">
      <w:pPr>
        <w:ind w:left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Специальный помощник Генерального директора</w:t>
      </w:r>
      <w:r w:rsidR="008B7537"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 (1991-1993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гг.</w:t>
      </w:r>
      <w:r w:rsidR="008B7537"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B7537"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D60">
        <w:rPr>
          <w:rFonts w:ascii="Times New Roman" w:hAnsi="Times New Roman" w:cs="Times New Roman"/>
          <w:sz w:val="24"/>
          <w:szCs w:val="24"/>
          <w:lang w:val="ru-RU"/>
        </w:rPr>
        <w:t>Директор-с</w:t>
      </w:r>
      <w:r>
        <w:rPr>
          <w:rFonts w:ascii="Times New Roman" w:hAnsi="Times New Roman" w:cs="Times New Roman"/>
          <w:sz w:val="24"/>
          <w:szCs w:val="24"/>
          <w:lang w:val="ru-RU"/>
        </w:rPr>
        <w:t>оветник</w:t>
      </w:r>
    </w:p>
    <w:p w:rsidR="008B7537" w:rsidRPr="001B06CE" w:rsidRDefault="008B7537" w:rsidP="007161DF">
      <w:pPr>
        <w:tabs>
          <w:tab w:val="left" w:pos="1843"/>
        </w:tabs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6CE">
        <w:rPr>
          <w:rFonts w:ascii="Times New Roman" w:hAnsi="Times New Roman" w:cs="Times New Roman"/>
          <w:b/>
          <w:sz w:val="24"/>
          <w:szCs w:val="24"/>
          <w:lang w:val="ru-RU"/>
        </w:rPr>
        <w:t>1988-1990</w:t>
      </w:r>
      <w:r w:rsidR="007161DF"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гг.</w:t>
      </w:r>
      <w:r w:rsidRPr="001B06C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B06CE">
        <w:rPr>
          <w:rFonts w:ascii="Times New Roman" w:hAnsi="Times New Roman" w:cs="Times New Roman"/>
          <w:b/>
          <w:sz w:val="24"/>
          <w:szCs w:val="24"/>
          <w:lang w:val="ru-RU"/>
        </w:rPr>
        <w:t>Начальник, Секция права промышленной собственности</w:t>
      </w: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1B06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06CE" w:rsidRPr="001B06CE">
        <w:rPr>
          <w:rFonts w:ascii="Times New Roman" w:hAnsi="Times New Roman" w:cs="Times New Roman"/>
          <w:sz w:val="24"/>
          <w:szCs w:val="24"/>
          <w:lang w:val="ru-RU"/>
        </w:rPr>
        <w:t>Всемирная организация интеллектуальной собственности (ВОИС)</w:t>
      </w: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6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06CE">
        <w:rPr>
          <w:rFonts w:ascii="Times New Roman" w:hAnsi="Times New Roman" w:cs="Times New Roman"/>
          <w:sz w:val="24"/>
          <w:szCs w:val="24"/>
          <w:lang w:val="ru-RU"/>
        </w:rPr>
        <w:t>Отдел промышленной собственности</w:t>
      </w: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6CE">
        <w:rPr>
          <w:rFonts w:ascii="Times New Roman" w:hAnsi="Times New Roman" w:cs="Times New Roman"/>
          <w:b/>
          <w:sz w:val="24"/>
          <w:szCs w:val="24"/>
          <w:lang w:val="ru-RU"/>
        </w:rPr>
        <w:t>1985-1988</w:t>
      </w:r>
      <w:r w:rsidR="007161DF"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гг.</w:t>
      </w:r>
      <w:r w:rsidRPr="001B06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06CE">
        <w:rPr>
          <w:rFonts w:ascii="Times New Roman" w:hAnsi="Times New Roman" w:cs="Times New Roman"/>
          <w:b/>
          <w:sz w:val="24"/>
          <w:szCs w:val="24"/>
          <w:lang w:val="ru-RU"/>
        </w:rPr>
        <w:t>Консультант и старший сотрудник по программе</w:t>
      </w: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1B06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06CE" w:rsidRPr="001B06CE">
        <w:rPr>
          <w:rFonts w:ascii="Times New Roman" w:hAnsi="Times New Roman" w:cs="Times New Roman"/>
          <w:sz w:val="24"/>
          <w:szCs w:val="24"/>
          <w:lang w:val="ru-RU"/>
        </w:rPr>
        <w:t>Всемирная организация интеллектуальной собственности (ВОИС)</w:t>
      </w: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6CE" w:rsidRDefault="001B06CE" w:rsidP="001B06CE">
      <w:pPr>
        <w:ind w:left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Бюро по развитию сотрудничества и внешним </w:t>
      </w:r>
      <w:r w:rsidR="00750D60">
        <w:rPr>
          <w:rFonts w:ascii="Times New Roman" w:hAnsi="Times New Roman" w:cs="Times New Roman"/>
          <w:sz w:val="24"/>
          <w:szCs w:val="24"/>
          <w:lang w:val="ru-RU"/>
        </w:rPr>
        <w:t>сношениям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D60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Ази</w:t>
      </w:r>
      <w:r w:rsidR="00750D60">
        <w:rPr>
          <w:rFonts w:ascii="Times New Roman" w:hAnsi="Times New Roman" w:cs="Times New Roman"/>
          <w:sz w:val="24"/>
          <w:szCs w:val="24"/>
          <w:lang w:val="ru-RU"/>
        </w:rPr>
        <w:t xml:space="preserve">и и </w:t>
      </w:r>
      <w:r>
        <w:rPr>
          <w:rFonts w:ascii="Times New Roman" w:hAnsi="Times New Roman" w:cs="Times New Roman"/>
          <w:sz w:val="24"/>
          <w:szCs w:val="24"/>
          <w:lang w:val="ru-RU"/>
        </w:rPr>
        <w:t>Тихо</w:t>
      </w:r>
      <w:r w:rsidR="00750D60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50D60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>кеан</w:t>
      </w:r>
      <w:r w:rsidR="00750D60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B7537" w:rsidRPr="003636E5" w:rsidRDefault="008B7537" w:rsidP="007161DF">
      <w:pPr>
        <w:pStyle w:val="Header"/>
        <w:tabs>
          <w:tab w:val="left" w:pos="1843"/>
        </w:tabs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36E5">
        <w:rPr>
          <w:rFonts w:ascii="Times New Roman" w:hAnsi="Times New Roman" w:cs="Times New Roman"/>
          <w:b/>
          <w:sz w:val="24"/>
          <w:szCs w:val="24"/>
          <w:lang w:val="ru-RU"/>
        </w:rPr>
        <w:t>1984</w:t>
      </w:r>
      <w:r w:rsidR="007161DF"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 w:rsidRPr="003636E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06CE">
        <w:rPr>
          <w:rFonts w:ascii="Times New Roman" w:hAnsi="Times New Roman" w:cs="Times New Roman"/>
          <w:b/>
          <w:sz w:val="24"/>
          <w:szCs w:val="24"/>
          <w:lang w:val="ru-RU"/>
        </w:rPr>
        <w:t>Адвокат</w:t>
      </w:r>
    </w:p>
    <w:p w:rsidR="00750D60" w:rsidRPr="001B06CE" w:rsidRDefault="00750D60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1B06CE" w:rsidRDefault="008B7537" w:rsidP="007161DF">
      <w:pPr>
        <w:pStyle w:val="Header"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3636E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06CE">
        <w:rPr>
          <w:rFonts w:ascii="Times New Roman" w:hAnsi="Times New Roman" w:cs="Times New Roman"/>
          <w:sz w:val="24"/>
          <w:szCs w:val="24"/>
          <w:lang w:val="ru-RU"/>
        </w:rPr>
        <w:t>«Фрихиллз»</w:t>
      </w:r>
      <w:r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B06CE">
        <w:rPr>
          <w:rFonts w:ascii="Times New Roman" w:hAnsi="Times New Roman" w:cs="Times New Roman"/>
          <w:sz w:val="24"/>
          <w:szCs w:val="24"/>
          <w:lang w:val="ru-RU"/>
        </w:rPr>
        <w:t>Сидней</w:t>
      </w:r>
      <w:r w:rsidRPr="001B0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B7537" w:rsidRPr="001B06CE" w:rsidRDefault="008B7537" w:rsidP="007161DF">
      <w:pPr>
        <w:pStyle w:val="Header"/>
        <w:tabs>
          <w:tab w:val="left" w:pos="1843"/>
        </w:tabs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6CE">
        <w:rPr>
          <w:rFonts w:ascii="Times New Roman" w:hAnsi="Times New Roman" w:cs="Times New Roman"/>
          <w:b/>
          <w:sz w:val="24"/>
          <w:szCs w:val="24"/>
          <w:lang w:val="ru-RU"/>
        </w:rPr>
        <w:t>1982-1983</w:t>
      </w:r>
      <w:r w:rsidR="007161DF"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61DF">
        <w:rPr>
          <w:rFonts w:ascii="Times New Roman" w:hAnsi="Times New Roman" w:cs="Times New Roman"/>
          <w:b/>
          <w:sz w:val="24"/>
          <w:szCs w:val="24"/>
          <w:lang w:val="ru-RU"/>
        </w:rPr>
        <w:t>гг.</w:t>
      </w:r>
      <w:r w:rsidRPr="001B06C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B06CE">
        <w:rPr>
          <w:rFonts w:ascii="Times New Roman" w:hAnsi="Times New Roman" w:cs="Times New Roman"/>
          <w:b/>
          <w:sz w:val="24"/>
          <w:szCs w:val="24"/>
          <w:lang w:val="ru-RU"/>
        </w:rPr>
        <w:t>Приглашенный профессор права</w:t>
      </w:r>
    </w:p>
    <w:p w:rsidR="00750D60" w:rsidRPr="001B06CE" w:rsidRDefault="00750D60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1B06CE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1B06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06CE">
        <w:rPr>
          <w:rFonts w:ascii="Times New Roman" w:hAnsi="Times New Roman" w:cs="Times New Roman"/>
          <w:sz w:val="24"/>
          <w:szCs w:val="24"/>
          <w:lang w:val="ru-RU"/>
        </w:rPr>
        <w:t>Дижонский университет, Франция</w:t>
      </w:r>
    </w:p>
    <w:p w:rsidR="008B7537" w:rsidRPr="00B42C06" w:rsidRDefault="008B7537" w:rsidP="007161DF">
      <w:pPr>
        <w:tabs>
          <w:tab w:val="left" w:pos="1260"/>
          <w:tab w:val="left" w:pos="1843"/>
        </w:tabs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B42C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2C0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B7537" w:rsidRPr="00B42C06" w:rsidRDefault="007161DF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2C06">
        <w:rPr>
          <w:rFonts w:ascii="Times New Roman" w:hAnsi="Times New Roman" w:cs="Times New Roman"/>
          <w:b/>
          <w:sz w:val="24"/>
          <w:szCs w:val="24"/>
          <w:lang w:val="ru-RU"/>
        </w:rPr>
        <w:t>1976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8B7537" w:rsidRPr="00B42C06">
        <w:rPr>
          <w:rFonts w:ascii="Times New Roman" w:hAnsi="Times New Roman" w:cs="Times New Roman"/>
          <w:b/>
          <w:sz w:val="24"/>
          <w:szCs w:val="24"/>
          <w:lang w:val="ru-RU"/>
        </w:rPr>
        <w:t>1979</w:t>
      </w:r>
      <w:r w:rsidRPr="00716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гг.</w:t>
      </w:r>
      <w:r w:rsidR="008B7537" w:rsidRPr="00B42C0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Аспирант</w:t>
      </w:r>
    </w:p>
    <w:p w:rsidR="008B7537" w:rsidRPr="00B42C06" w:rsidRDefault="00B42C06" w:rsidP="00B42C06">
      <w:pPr>
        <w:ind w:left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Факультет права, Кембриджский университет</w:t>
      </w:r>
      <w:r w:rsidR="008B7537" w:rsidRPr="00B42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B7537" w:rsidRPr="00B42C0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Стипендия </w:t>
      </w:r>
      <w:r w:rsidR="00750D60">
        <w:rPr>
          <w:rFonts w:ascii="Times New Roman" w:hAnsi="Times New Roman" w:cs="Times New Roman"/>
          <w:sz w:val="24"/>
          <w:szCs w:val="24"/>
          <w:lang w:val="ru-RU"/>
        </w:rPr>
        <w:t xml:space="preserve">им. </w:t>
      </w:r>
      <w:r>
        <w:rPr>
          <w:rFonts w:ascii="Times New Roman" w:hAnsi="Times New Roman" w:cs="Times New Roman"/>
          <w:sz w:val="24"/>
          <w:szCs w:val="24"/>
          <w:lang w:val="ru-RU"/>
        </w:rPr>
        <w:t>Таппа, колледж Гонвилла и Кая</w:t>
      </w:r>
      <w:r w:rsidR="008B7537" w:rsidRPr="00B42C06">
        <w:rPr>
          <w:rFonts w:ascii="Times New Roman" w:hAnsi="Times New Roman" w:cs="Times New Roman"/>
          <w:sz w:val="24"/>
          <w:szCs w:val="24"/>
          <w:lang w:val="ru-RU"/>
        </w:rPr>
        <w:t>, 1978-</w:t>
      </w: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8B7537" w:rsidRPr="00B42C06">
        <w:rPr>
          <w:rFonts w:ascii="Times New Roman" w:hAnsi="Times New Roman" w:cs="Times New Roman"/>
          <w:sz w:val="24"/>
          <w:szCs w:val="24"/>
          <w:lang w:val="ru-RU"/>
        </w:rPr>
        <w:t>79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гг.</w:t>
      </w:r>
      <w:r w:rsidR="008B7537" w:rsidRPr="00B42C0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7537" w:rsidRPr="00B42C06" w:rsidRDefault="008B7537" w:rsidP="007161DF">
      <w:pPr>
        <w:tabs>
          <w:tab w:val="left" w:pos="1260"/>
          <w:tab w:val="left" w:pos="1843"/>
        </w:tabs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Default="00B42C06" w:rsidP="00B42C06">
      <w:pPr>
        <w:pStyle w:val="Header"/>
        <w:keepNext/>
        <w:tabs>
          <w:tab w:val="clear" w:pos="4536"/>
          <w:tab w:val="clear" w:pos="9072"/>
        </w:tabs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36E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1979-1984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гг</w:t>
      </w:r>
      <w:r w:rsidRPr="003636E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3636E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Старший лектор права</w:t>
      </w:r>
      <w:r w:rsidR="008B7537" w:rsidRPr="00363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50D60" w:rsidRPr="003636E5" w:rsidRDefault="00750D60" w:rsidP="00B42C06">
      <w:pPr>
        <w:pStyle w:val="Header"/>
        <w:keepNext/>
        <w:tabs>
          <w:tab w:val="clear" w:pos="4536"/>
          <w:tab w:val="clear" w:pos="9072"/>
        </w:tabs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193413" w:rsidRDefault="008B7537" w:rsidP="00B42C06">
      <w:pPr>
        <w:pStyle w:val="Header"/>
        <w:keepNext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3636E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50D60">
        <w:rPr>
          <w:rFonts w:ascii="Times New Roman" w:hAnsi="Times New Roman" w:cs="Times New Roman"/>
          <w:sz w:val="24"/>
          <w:szCs w:val="24"/>
          <w:lang w:val="ru-RU"/>
        </w:rPr>
        <w:t>Мельбурнский университет</w:t>
      </w:r>
    </w:p>
    <w:p w:rsidR="00B42C06" w:rsidRPr="00B42C06" w:rsidRDefault="00B42C06" w:rsidP="007161DF">
      <w:pPr>
        <w:pStyle w:val="Header"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Default="00B42C06" w:rsidP="00B42C06">
      <w:pPr>
        <w:pStyle w:val="Header"/>
        <w:tabs>
          <w:tab w:val="clear" w:pos="4536"/>
          <w:tab w:val="clear" w:pos="9072"/>
        </w:tabs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B42C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1974-1976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гг.</w:t>
      </w:r>
      <w:r w:rsidRPr="00B42C0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Клерк</w:t>
      </w:r>
      <w:r w:rsidRPr="00B42C0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стажер</w:t>
      </w:r>
      <w:r w:rsidR="008B7537" w:rsidRPr="00B42C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42C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затем</w:t>
      </w:r>
      <w:r w:rsidR="008B7537" w:rsidRPr="00B42C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адвокат</w:t>
      </w:r>
      <w:r w:rsidR="008B7537" w:rsidRPr="00B42C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50D60" w:rsidRPr="00B42C06" w:rsidRDefault="00750D60" w:rsidP="00B42C06">
      <w:pPr>
        <w:pStyle w:val="Header"/>
        <w:tabs>
          <w:tab w:val="clear" w:pos="4536"/>
          <w:tab w:val="clear" w:pos="9072"/>
        </w:tabs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B42C06" w:rsidRDefault="008B7537" w:rsidP="00B42C06">
      <w:pPr>
        <w:pStyle w:val="Header"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B42C0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42C06">
        <w:rPr>
          <w:rFonts w:ascii="Times New Roman" w:hAnsi="Times New Roman" w:cs="Times New Roman"/>
          <w:sz w:val="24"/>
          <w:szCs w:val="24"/>
          <w:lang w:val="ru-RU"/>
        </w:rPr>
        <w:t>«Артур</w:t>
      </w:r>
      <w:r w:rsidR="00B42C06" w:rsidRPr="00B42C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sz w:val="24"/>
          <w:szCs w:val="24"/>
          <w:lang w:val="ru-RU"/>
        </w:rPr>
        <w:t>Робинсон</w:t>
      </w:r>
      <w:r w:rsidR="00B42C06" w:rsidRPr="00B42C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42C06" w:rsidRPr="00B42C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="00B42C06" w:rsidRPr="00B42C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42C06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Pr="00B42C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sz w:val="24"/>
          <w:szCs w:val="24"/>
          <w:lang w:val="ru-RU"/>
        </w:rPr>
        <w:t>Мельбурн</w:t>
      </w:r>
    </w:p>
    <w:p w:rsidR="00B42C06" w:rsidRDefault="00B42C06" w:rsidP="007161DF">
      <w:pPr>
        <w:keepNext/>
        <w:tabs>
          <w:tab w:val="left" w:pos="1843"/>
        </w:tabs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3636E5" w:rsidRDefault="00B42C06" w:rsidP="007161DF">
      <w:pPr>
        <w:keepNext/>
        <w:tabs>
          <w:tab w:val="left" w:pos="1843"/>
        </w:tabs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ДРУГИЕ</w:t>
      </w:r>
      <w:r w:rsidRPr="00363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ДОЛЖНОСТИ</w:t>
      </w:r>
    </w:p>
    <w:p w:rsidR="008B7537" w:rsidRPr="003636E5" w:rsidRDefault="008B7537" w:rsidP="007161DF">
      <w:pPr>
        <w:keepNext/>
        <w:tabs>
          <w:tab w:val="left" w:pos="1843"/>
        </w:tabs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B42C06" w:rsidRDefault="008B7537" w:rsidP="007161DF">
      <w:pPr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2C06">
        <w:rPr>
          <w:rFonts w:ascii="Times New Roman" w:hAnsi="Times New Roman" w:cs="Times New Roman"/>
          <w:b/>
          <w:sz w:val="24"/>
          <w:szCs w:val="24"/>
          <w:lang w:val="ru-RU"/>
        </w:rPr>
        <w:t>2012</w:t>
      </w:r>
      <w:r w:rsidR="00750D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  <w:r w:rsidRPr="00B42C06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B52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B42C06" w:rsidRPr="00B42C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вр</w:t>
      </w:r>
      <w:r w:rsidR="00750D6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42C0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Председатель, Комитет высокого уровня по вопросам управления </w:t>
      </w:r>
      <w:r w:rsidRPr="00B42C06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КВУУ</w:t>
      </w:r>
      <w:r w:rsidRPr="00B42C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Координационного совета руководителей системы Организации Объединенных Наций</w:t>
      </w:r>
      <w:r w:rsidRPr="00B42C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КСР</w:t>
      </w:r>
      <w:r w:rsidRPr="00B42C06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8B7537" w:rsidRPr="00B42C06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AD39CA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fr-CH"/>
        </w:rPr>
      </w:pPr>
      <w:r w:rsidRPr="00B42C06">
        <w:rPr>
          <w:rFonts w:ascii="Times New Roman" w:hAnsi="Times New Roman" w:cs="Times New Roman"/>
          <w:b/>
          <w:sz w:val="24"/>
          <w:szCs w:val="24"/>
          <w:lang w:val="fr-CH"/>
        </w:rPr>
        <w:t>2013</w:t>
      </w:r>
      <w:r w:rsidR="00B42C06" w:rsidRPr="00B42C06">
        <w:rPr>
          <w:rFonts w:ascii="Times New Roman" w:hAnsi="Times New Roman" w:cs="Times New Roman"/>
          <w:b/>
          <w:sz w:val="24"/>
          <w:szCs w:val="24"/>
          <w:lang w:val="fr-CH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B42C06">
        <w:rPr>
          <w:rFonts w:ascii="Times New Roman" w:hAnsi="Times New Roman" w:cs="Times New Roman"/>
          <w:b/>
          <w:sz w:val="24"/>
          <w:szCs w:val="24"/>
          <w:lang w:val="fr-CH"/>
        </w:rPr>
        <w:t>.</w:t>
      </w:r>
      <w:r w:rsidRPr="00B42C06">
        <w:rPr>
          <w:rFonts w:ascii="Times New Roman" w:hAnsi="Times New Roman" w:cs="Times New Roman"/>
          <w:b/>
          <w:sz w:val="24"/>
          <w:szCs w:val="24"/>
          <w:lang w:val="fr-CH"/>
        </w:rPr>
        <w:tab/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Член</w:t>
      </w:r>
      <w:r w:rsidRPr="00B42C06">
        <w:rPr>
          <w:rFonts w:ascii="Times New Roman" w:hAnsi="Times New Roman" w:cs="Times New Roman"/>
          <w:b/>
          <w:sz w:val="24"/>
          <w:szCs w:val="24"/>
          <w:lang w:val="fr-CH"/>
        </w:rPr>
        <w:t xml:space="preserve">,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Консультативная</w:t>
      </w:r>
      <w:r w:rsidR="00B42C06" w:rsidRPr="00B42C06">
        <w:rPr>
          <w:rFonts w:ascii="Times New Roman" w:hAnsi="Times New Roman" w:cs="Times New Roman"/>
          <w:b/>
          <w:sz w:val="24"/>
          <w:szCs w:val="24"/>
          <w:lang w:val="fr-CH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комиссия</w:t>
      </w:r>
      <w:r w:rsidR="00B42C06" w:rsidRPr="00B42C06">
        <w:rPr>
          <w:rFonts w:ascii="Times New Roman" w:hAnsi="Times New Roman" w:cs="Times New Roman"/>
          <w:b/>
          <w:sz w:val="24"/>
          <w:szCs w:val="24"/>
          <w:lang w:val="fr-CH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="00B42C06" w:rsidRPr="00B42C06">
        <w:rPr>
          <w:rFonts w:ascii="Times New Roman" w:hAnsi="Times New Roman" w:cs="Times New Roman"/>
          <w:b/>
          <w:sz w:val="24"/>
          <w:szCs w:val="24"/>
          <w:lang w:val="fr-CH"/>
        </w:rPr>
        <w:t xml:space="preserve"> «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Международной</w:t>
      </w:r>
      <w:r w:rsidR="00B42C06" w:rsidRPr="00B42C06">
        <w:rPr>
          <w:rFonts w:ascii="Times New Roman" w:hAnsi="Times New Roman" w:cs="Times New Roman"/>
          <w:b/>
          <w:sz w:val="24"/>
          <w:szCs w:val="24"/>
          <w:lang w:val="fr-CH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Женеве</w:t>
      </w:r>
      <w:r w:rsidR="00B42C06" w:rsidRPr="00B42C06">
        <w:rPr>
          <w:rFonts w:ascii="Times New Roman" w:hAnsi="Times New Roman" w:cs="Times New Roman"/>
          <w:b/>
          <w:sz w:val="24"/>
          <w:szCs w:val="24"/>
          <w:lang w:val="fr-CH"/>
        </w:rPr>
        <w:t>»</w:t>
      </w:r>
      <w:r w:rsidRPr="00AD39CA">
        <w:rPr>
          <w:rFonts w:ascii="Times New Roman" w:hAnsi="Times New Roman" w:cs="Times New Roman"/>
          <w:b/>
          <w:sz w:val="24"/>
          <w:szCs w:val="24"/>
          <w:lang w:val="fr-CH"/>
        </w:rPr>
        <w:t xml:space="preserve"> </w:t>
      </w:r>
      <w:r w:rsidRPr="00AD39CA">
        <w:rPr>
          <w:rFonts w:ascii="Times New Roman" w:hAnsi="Times New Roman" w:cs="Times New Roman"/>
          <w:sz w:val="24"/>
          <w:szCs w:val="24"/>
          <w:lang w:val="fr-CH"/>
        </w:rPr>
        <w:t>(Commission consultative les relations de la Genève internationale)</w:t>
      </w:r>
    </w:p>
    <w:p w:rsidR="008B7537" w:rsidRPr="00AD39CA" w:rsidRDefault="008B7537" w:rsidP="007161DF">
      <w:pPr>
        <w:ind w:left="1985" w:hanging="1985"/>
        <w:rPr>
          <w:rFonts w:ascii="Times New Roman" w:hAnsi="Times New Roman" w:cs="Times New Roman"/>
          <w:sz w:val="24"/>
          <w:szCs w:val="24"/>
          <w:lang w:val="fr-CH"/>
        </w:rPr>
      </w:pPr>
      <w:r w:rsidRPr="00AD39CA">
        <w:rPr>
          <w:rFonts w:ascii="Times New Roman" w:hAnsi="Times New Roman" w:cs="Times New Roman"/>
          <w:sz w:val="24"/>
          <w:szCs w:val="24"/>
          <w:lang w:val="fr-CH"/>
        </w:rPr>
        <w:tab/>
      </w:r>
    </w:p>
    <w:p w:rsidR="008B7537" w:rsidRPr="00B42C06" w:rsidRDefault="008B7537" w:rsidP="00B42C0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6A59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ПОЧЕТНЫЕ </w:t>
      </w:r>
      <w:r w:rsidR="00077908">
        <w:rPr>
          <w:rFonts w:ascii="Times New Roman" w:hAnsi="Times New Roman" w:cs="Times New Roman"/>
          <w:b/>
          <w:sz w:val="24"/>
          <w:szCs w:val="24"/>
          <w:lang w:val="ru-RU"/>
        </w:rPr>
        <w:t>ДОЛЖНОСТИ И ЗНАКИ ОТЛИЧИЯ</w:t>
      </w:r>
    </w:p>
    <w:p w:rsidR="008B7537" w:rsidRPr="00077908" w:rsidRDefault="008B7537" w:rsidP="007161DF">
      <w:pPr>
        <w:pStyle w:val="Header"/>
        <w:tabs>
          <w:tab w:val="left" w:pos="1843"/>
        </w:tabs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>2013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50D60">
        <w:rPr>
          <w:rFonts w:ascii="Times New Roman" w:hAnsi="Times New Roman" w:cs="Times New Roman"/>
          <w:b/>
          <w:sz w:val="24"/>
          <w:szCs w:val="24"/>
          <w:lang w:val="ru-RU"/>
        </w:rPr>
        <w:t>Командор О</w:t>
      </w:r>
      <w:r w:rsidR="00077908">
        <w:rPr>
          <w:rFonts w:ascii="Times New Roman" w:hAnsi="Times New Roman" w:cs="Times New Roman"/>
          <w:b/>
          <w:sz w:val="24"/>
          <w:szCs w:val="24"/>
          <w:lang w:val="ru-RU"/>
        </w:rPr>
        <w:t>рдена Алауитов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sz w:val="24"/>
          <w:szCs w:val="24"/>
          <w:lang w:val="ru-RU"/>
        </w:rPr>
        <w:t>Королевство Марокко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>2012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b/>
          <w:sz w:val="24"/>
          <w:szCs w:val="24"/>
          <w:lang w:val="ru-RU"/>
        </w:rPr>
        <w:t>Действительный член научного общества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sz w:val="24"/>
          <w:szCs w:val="24"/>
          <w:lang w:val="ru-RU"/>
        </w:rPr>
        <w:t>Австралийский институт международных отношений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>2012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b/>
          <w:sz w:val="24"/>
          <w:szCs w:val="24"/>
          <w:lang w:val="ru-RU"/>
        </w:rPr>
        <w:t>Почетный доктор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sz w:val="24"/>
          <w:szCs w:val="24"/>
          <w:lang w:val="ru-RU"/>
        </w:rPr>
        <w:t>Академия экономических исследований Молдовы, Республика Молдова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>2012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50D60">
        <w:rPr>
          <w:rFonts w:ascii="Times New Roman" w:hAnsi="Times New Roman" w:cs="Times New Roman"/>
          <w:b/>
          <w:sz w:val="24"/>
          <w:szCs w:val="24"/>
          <w:lang w:val="ru-RU"/>
        </w:rPr>
        <w:t>Почетный член С</w:t>
      </w:r>
      <w:r w:rsidR="00077908">
        <w:rPr>
          <w:rFonts w:ascii="Times New Roman" w:hAnsi="Times New Roman" w:cs="Times New Roman"/>
          <w:b/>
          <w:sz w:val="24"/>
          <w:szCs w:val="24"/>
          <w:lang w:val="ru-RU"/>
        </w:rPr>
        <w:t>овета Университета искусств</w:t>
      </w:r>
    </w:p>
    <w:p w:rsidR="008B7537" w:rsidRPr="00077908" w:rsidRDefault="00077908" w:rsidP="00077908">
      <w:pPr>
        <w:pStyle w:val="Header"/>
        <w:ind w:left="19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Университет Алкалы, Испания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>2012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b/>
          <w:sz w:val="24"/>
          <w:szCs w:val="24"/>
          <w:lang w:val="ru-RU"/>
        </w:rPr>
        <w:t>Почетный доктор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sz w:val="24"/>
          <w:szCs w:val="24"/>
          <w:lang w:val="ru-RU"/>
        </w:rPr>
        <w:t>Евразийский национальный университет, Казахстан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>2011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 w:rsidRPr="00077908">
        <w:rPr>
          <w:rFonts w:ascii="Times New Roman" w:hAnsi="Times New Roman" w:cs="Times New Roman"/>
          <w:b/>
          <w:sz w:val="24"/>
          <w:szCs w:val="24"/>
          <w:lang w:val="ru-RU"/>
        </w:rPr>
        <w:t>Почетный доктор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sz w:val="24"/>
          <w:szCs w:val="24"/>
          <w:lang w:val="ru-RU"/>
        </w:rPr>
        <w:t>Акронский университет, США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>2010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 w:rsidRPr="00077908">
        <w:rPr>
          <w:rFonts w:ascii="Times New Roman" w:hAnsi="Times New Roman" w:cs="Times New Roman"/>
          <w:b/>
          <w:sz w:val="24"/>
          <w:szCs w:val="24"/>
          <w:lang w:val="ru-RU"/>
        </w:rPr>
        <w:t>Почетный доктор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sz w:val="24"/>
          <w:szCs w:val="24"/>
          <w:lang w:val="ru-RU"/>
        </w:rPr>
        <w:t>Университет Хайфы, Израиль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>2010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 w:rsidRPr="00077908">
        <w:rPr>
          <w:rFonts w:ascii="Times New Roman" w:hAnsi="Times New Roman" w:cs="Times New Roman"/>
          <w:b/>
          <w:sz w:val="24"/>
          <w:szCs w:val="24"/>
          <w:lang w:val="ru-RU"/>
        </w:rPr>
        <w:t>Почетный доктор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sz w:val="24"/>
          <w:szCs w:val="24"/>
          <w:lang w:val="ru-RU"/>
        </w:rPr>
        <w:t>Женьминьский университет, Китай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>2009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 w:rsidRPr="00077908">
        <w:rPr>
          <w:rFonts w:ascii="Times New Roman" w:hAnsi="Times New Roman" w:cs="Times New Roman"/>
          <w:b/>
          <w:sz w:val="24"/>
          <w:szCs w:val="24"/>
          <w:lang w:val="ru-RU"/>
        </w:rPr>
        <w:t>Почетный доктор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sz w:val="24"/>
          <w:szCs w:val="24"/>
          <w:lang w:val="ru-RU"/>
        </w:rPr>
        <w:t>Национальный политехнический университет Украины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>2009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b/>
          <w:sz w:val="24"/>
          <w:szCs w:val="24"/>
          <w:lang w:val="ru-RU"/>
        </w:rPr>
        <w:t>Почетный профессор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sz w:val="24"/>
          <w:szCs w:val="24"/>
          <w:lang w:val="ru-RU"/>
        </w:rPr>
        <w:t>Пекинский университет, Китай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8B7537" w:rsidP="00307451">
      <w:pPr>
        <w:pStyle w:val="Header"/>
        <w:keepNext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>2008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b/>
          <w:sz w:val="24"/>
          <w:szCs w:val="24"/>
          <w:lang w:val="ru-RU"/>
        </w:rPr>
        <w:t>Действительный член</w:t>
      </w:r>
    </w:p>
    <w:p w:rsidR="008B7537" w:rsidRPr="00077908" w:rsidRDefault="008B7537" w:rsidP="00307451">
      <w:pPr>
        <w:pStyle w:val="Header"/>
        <w:keepNext/>
        <w:ind w:left="1985" w:hanging="1985"/>
        <w:rPr>
          <w:rFonts w:ascii="Times New Roman" w:hAnsi="Times New Roman" w:cs="Times New Roman"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sz w:val="24"/>
          <w:szCs w:val="24"/>
          <w:lang w:val="ru-RU"/>
        </w:rPr>
        <w:t>Европейская академия наук и искусств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2001 </w:t>
      </w:r>
      <w:r w:rsidR="00B42C0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B42C06" w:rsidRPr="000779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b/>
          <w:sz w:val="24"/>
          <w:szCs w:val="24"/>
          <w:lang w:val="ru-RU"/>
        </w:rPr>
        <w:t>Почетный адъюнкт-профессор</w:t>
      </w:r>
    </w:p>
    <w:p w:rsidR="008B7537" w:rsidRPr="00077908" w:rsidRDefault="008B7537" w:rsidP="007161DF">
      <w:pPr>
        <w:pStyle w:val="Header"/>
        <w:ind w:left="1985" w:hanging="19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77908">
        <w:rPr>
          <w:rFonts w:ascii="Times New Roman" w:hAnsi="Times New Roman" w:cs="Times New Roman"/>
          <w:sz w:val="24"/>
          <w:szCs w:val="24"/>
          <w:lang w:val="ru-RU"/>
        </w:rPr>
        <w:t>Факультет права, Мельбурнский университет, Австралия</w:t>
      </w:r>
      <w:r w:rsidRPr="00077908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8B7537" w:rsidRPr="00077908" w:rsidRDefault="008B7537" w:rsidP="008B7537">
      <w:pPr>
        <w:pStyle w:val="Header"/>
        <w:tabs>
          <w:tab w:val="left" w:pos="1797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077908" w:rsidP="008B7537">
      <w:pPr>
        <w:keepNext/>
        <w:keepLines/>
        <w:tabs>
          <w:tab w:val="left" w:pos="1843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КОНСУЛЬТАТИВНЫЕ И ИЗДАТЕЛЬСКИЕ СОВЕТЫ</w:t>
      </w:r>
    </w:p>
    <w:p w:rsidR="008B7537" w:rsidRPr="00077908" w:rsidRDefault="008B7537" w:rsidP="008B7537">
      <w:pPr>
        <w:keepNext/>
        <w:keepLines/>
        <w:tabs>
          <w:tab w:val="left" w:pos="1843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077908" w:rsidRDefault="00077908" w:rsidP="001129CF">
      <w:pPr>
        <w:keepNext/>
        <w:keepLines/>
        <w:tabs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кампании, кампания в пользу Мельбурнского университета</w:t>
      </w:r>
    </w:p>
    <w:p w:rsidR="008B7537" w:rsidRPr="00077908" w:rsidRDefault="008B7537" w:rsidP="001129CF">
      <w:pPr>
        <w:tabs>
          <w:tab w:val="left" w:pos="425"/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1129CF" w:rsidRDefault="001129CF" w:rsidP="001129CF">
      <w:pPr>
        <w:tabs>
          <w:tab w:val="left" w:pos="426"/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Почетный председатель, Совет управляющих, Научно-исследовательский центр по определению инновационного индекса Китая, Пекинский университет</w:t>
      </w:r>
    </w:p>
    <w:p w:rsidR="008B7537" w:rsidRPr="001129CF" w:rsidRDefault="008B7537" w:rsidP="001129CF">
      <w:pPr>
        <w:tabs>
          <w:tab w:val="left" w:pos="425"/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Default="001129CF" w:rsidP="001129CF">
      <w:pPr>
        <w:tabs>
          <w:tab w:val="left" w:pos="426"/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Консультативный</w:t>
      </w:r>
      <w:r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</w:t>
      </w:r>
      <w:r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Женева</w:t>
      </w:r>
      <w:r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B7537" w:rsidRPr="00AD39CA">
        <w:rPr>
          <w:rFonts w:ascii="Times New Roman" w:hAnsi="Times New Roman" w:cs="Times New Roman"/>
          <w:sz w:val="24"/>
          <w:szCs w:val="24"/>
        </w:rPr>
        <w:t>LL</w:t>
      </w:r>
      <w:r w:rsidR="008B7537" w:rsidRPr="001129C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7537" w:rsidRPr="00AD39CA">
        <w:rPr>
          <w:rFonts w:ascii="Times New Roman" w:hAnsi="Times New Roman" w:cs="Times New Roman"/>
          <w:sz w:val="24"/>
          <w:szCs w:val="24"/>
        </w:rPr>
        <w:t>M</w:t>
      </w:r>
      <w:r w:rsidR="008B7537"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по урегулированию международных споров, Женевский университет и Институт международных исследований и исследований в области развития</w:t>
      </w:r>
      <w:r w:rsidR="008B7537"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29CF" w:rsidRPr="001129CF" w:rsidRDefault="001129CF" w:rsidP="001129CF">
      <w:pPr>
        <w:tabs>
          <w:tab w:val="left" w:pos="426"/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1129CF" w:rsidRDefault="001129CF" w:rsidP="001129CF">
      <w:pPr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Консультативный</w:t>
      </w:r>
      <w:r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</w:t>
      </w:r>
      <w:r w:rsidRPr="001129CF">
        <w:rPr>
          <w:rFonts w:ascii="Times New Roman" w:hAnsi="Times New Roman" w:cs="Times New Roman"/>
          <w:sz w:val="24"/>
          <w:szCs w:val="24"/>
          <w:lang w:val="ru-RU"/>
        </w:rPr>
        <w:t>, «</w:t>
      </w:r>
      <w:r>
        <w:rPr>
          <w:rFonts w:ascii="Times New Roman" w:hAnsi="Times New Roman" w:cs="Times New Roman"/>
          <w:sz w:val="24"/>
          <w:szCs w:val="24"/>
          <w:lang w:val="ru-RU"/>
        </w:rPr>
        <w:t>Мельбурнский</w:t>
      </w:r>
      <w:r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журнал</w:t>
      </w:r>
      <w:r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международного права»</w:t>
      </w:r>
    </w:p>
    <w:p w:rsidR="008B7537" w:rsidRPr="001129CF" w:rsidRDefault="008B7537" w:rsidP="001129CF">
      <w:pPr>
        <w:tabs>
          <w:tab w:val="left" w:pos="425"/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1129CF" w:rsidRDefault="001129CF" w:rsidP="001129CF">
      <w:pPr>
        <w:tabs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Центр интеллектуальной собственности и информационного права, факультет права, Кембриджский университет</w:t>
      </w:r>
    </w:p>
    <w:p w:rsidR="008B7537" w:rsidRPr="001129CF" w:rsidRDefault="008B7537" w:rsidP="001129CF">
      <w:pPr>
        <w:tabs>
          <w:tab w:val="left" w:pos="425"/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1129CF" w:rsidRDefault="001129CF" w:rsidP="001129CF">
      <w:pPr>
        <w:tabs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Австралийский научно-исследовательский институт интеллектуальной собственности, факультет права, Мельбурнский университет, Австралия</w:t>
      </w:r>
    </w:p>
    <w:p w:rsidR="008B7537" w:rsidRPr="003636E5" w:rsidRDefault="008B7537" w:rsidP="001129CF">
      <w:pPr>
        <w:tabs>
          <w:tab w:val="left" w:pos="425"/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Default="00547DFE" w:rsidP="001129CF">
      <w:pPr>
        <w:tabs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129CF">
        <w:rPr>
          <w:rFonts w:ascii="Times New Roman" w:hAnsi="Times New Roman" w:cs="Times New Roman"/>
          <w:sz w:val="24"/>
          <w:szCs w:val="24"/>
          <w:lang w:val="ru-RU"/>
        </w:rPr>
        <w:t>Индийский журнал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129CF" w:rsidRPr="003636E5" w:rsidRDefault="001129CF" w:rsidP="001129CF">
      <w:pPr>
        <w:tabs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1129CF" w:rsidRDefault="00547DFE" w:rsidP="001129CF">
      <w:pPr>
        <w:tabs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B7537" w:rsidRPr="00AD39CA">
        <w:rPr>
          <w:rFonts w:ascii="Times New Roman" w:hAnsi="Times New Roman" w:cs="Times New Roman"/>
          <w:sz w:val="24"/>
          <w:szCs w:val="24"/>
        </w:rPr>
        <w:t>SCRIPT</w:t>
      </w:r>
      <w:r w:rsidR="008B7537" w:rsidRPr="001129C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8B7537" w:rsidRPr="00AD39CA"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B7537"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29CF" w:rsidRPr="001129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8B7537" w:rsidRPr="00112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12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 по вопросам права, технологии и общества, Эдинбургский университет, Соединенное Королевство</w:t>
      </w:r>
    </w:p>
    <w:p w:rsidR="008B7537" w:rsidRPr="001129CF" w:rsidRDefault="008B7537" w:rsidP="001129CF">
      <w:pPr>
        <w:tabs>
          <w:tab w:val="left" w:pos="1843"/>
        </w:tabs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1129CF" w:rsidRDefault="008B7537" w:rsidP="001129CF">
      <w:pPr>
        <w:keepNext/>
        <w:tabs>
          <w:tab w:val="left" w:pos="1843"/>
        </w:tabs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3636E5" w:rsidRDefault="001129CF" w:rsidP="008B7537">
      <w:pPr>
        <w:keepNext/>
        <w:tabs>
          <w:tab w:val="left" w:pos="1843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ЯЗЫКИ</w:t>
      </w:r>
    </w:p>
    <w:p w:rsidR="008B7537" w:rsidRPr="003636E5" w:rsidRDefault="008B7537" w:rsidP="008B7537">
      <w:pPr>
        <w:keepNext/>
        <w:tabs>
          <w:tab w:val="left" w:pos="184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B7537" w:rsidRPr="001129CF" w:rsidRDefault="001129CF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Английский</w:t>
      </w:r>
      <w:r w:rsidR="008B7537"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родной</w:t>
      </w:r>
      <w:r w:rsidR="008B7537"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французский</w:t>
      </w:r>
      <w:r w:rsidR="008B7537" w:rsidRPr="001129C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свободно</w:t>
      </w:r>
      <w:r w:rsidR="008B7537" w:rsidRPr="001129C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7537" w:rsidRPr="001129CF" w:rsidRDefault="008B7537" w:rsidP="008B7537">
      <w:pPr>
        <w:tabs>
          <w:tab w:val="left" w:pos="1843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1129CF" w:rsidRDefault="008B7537" w:rsidP="008B7537">
      <w:pPr>
        <w:tabs>
          <w:tab w:val="left" w:pos="1843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537" w:rsidRPr="003636E5" w:rsidRDefault="001129CF" w:rsidP="008B7537">
      <w:pPr>
        <w:tabs>
          <w:tab w:val="left" w:pos="184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ПУБЛИКАЦИИ</w:t>
      </w:r>
    </w:p>
    <w:p w:rsidR="008B7537" w:rsidRPr="003636E5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3636E5" w:rsidRDefault="001129CF" w:rsidP="008B7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Книги</w:t>
      </w:r>
    </w:p>
    <w:p w:rsidR="008B7537" w:rsidRPr="003636E5" w:rsidRDefault="008B7537" w:rsidP="008B7537">
      <w:pPr>
        <w:tabs>
          <w:tab w:val="left" w:pos="1843"/>
        </w:tabs>
        <w:rPr>
          <w:rFonts w:ascii="Times New Roman" w:hAnsi="Times New Roman" w:cs="Times New Roman"/>
          <w:i/>
          <w:sz w:val="24"/>
          <w:szCs w:val="24"/>
        </w:rPr>
      </w:pP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i/>
          <w:sz w:val="24"/>
          <w:szCs w:val="24"/>
        </w:rPr>
      </w:pPr>
      <w:r w:rsidRPr="00AD39CA">
        <w:rPr>
          <w:rFonts w:ascii="Times New Roman" w:hAnsi="Times New Roman" w:cs="Times New Roman"/>
          <w:i/>
          <w:sz w:val="24"/>
          <w:szCs w:val="24"/>
        </w:rPr>
        <w:t xml:space="preserve">Breach of Confidence (1984), </w:t>
      </w:r>
      <w:r w:rsidRPr="00AD39CA">
        <w:rPr>
          <w:rFonts w:ascii="Times New Roman" w:hAnsi="Times New Roman" w:cs="Times New Roman"/>
          <w:sz w:val="24"/>
          <w:szCs w:val="24"/>
        </w:rPr>
        <w:t>Oxford University Press, Clarendon, pp. 1-487</w:t>
      </w: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D39CA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Pr="00AD39CA">
        <w:rPr>
          <w:rFonts w:ascii="Times New Roman" w:hAnsi="Times New Roman" w:cs="Times New Roman"/>
          <w:sz w:val="24"/>
          <w:szCs w:val="24"/>
        </w:rPr>
        <w:t xml:space="preserve"> published as</w:t>
      </w:r>
      <w:r w:rsidRPr="00AD39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39CA">
        <w:rPr>
          <w:rFonts w:ascii="Times New Roman" w:hAnsi="Times New Roman" w:cs="Times New Roman"/>
          <w:i/>
          <w:sz w:val="24"/>
          <w:szCs w:val="24"/>
        </w:rPr>
        <w:t>Gurry</w:t>
      </w:r>
      <w:proofErr w:type="spellEnd"/>
      <w:r w:rsidRPr="00AD39CA">
        <w:rPr>
          <w:rFonts w:ascii="Times New Roman" w:hAnsi="Times New Roman" w:cs="Times New Roman"/>
          <w:i/>
          <w:sz w:val="24"/>
          <w:szCs w:val="24"/>
        </w:rPr>
        <w:t xml:space="preserve"> on Breach of Confidence.  The Protection of Confidential Information, </w:t>
      </w:r>
      <w:r w:rsidRPr="00AD39CA">
        <w:rPr>
          <w:rFonts w:ascii="Times New Roman" w:hAnsi="Times New Roman" w:cs="Times New Roman"/>
          <w:sz w:val="24"/>
          <w:szCs w:val="24"/>
        </w:rPr>
        <w:t xml:space="preserve">Second Edition by Tanya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Aplin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, Lionel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Bently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, Phillip Johnson, and Simon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Malynicz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>, Oxford University Press, Clarendon, 2012)</w:t>
      </w: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i/>
          <w:sz w:val="24"/>
          <w:szCs w:val="24"/>
        </w:rPr>
      </w:pP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i/>
          <w:sz w:val="24"/>
          <w:szCs w:val="24"/>
        </w:rPr>
        <w:t>Intellectual Property in an Integrated World Economy</w:t>
      </w:r>
      <w:r w:rsidRPr="00AD39CA">
        <w:rPr>
          <w:rFonts w:ascii="Times New Roman" w:hAnsi="Times New Roman" w:cs="Times New Roman"/>
          <w:sz w:val="24"/>
          <w:szCs w:val="24"/>
        </w:rPr>
        <w:t xml:space="preserve"> (2007) (with Frederick Abbot and Thomas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Cottier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), Aspen publishers,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 ix-xxix, 1-683</w:t>
      </w: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i/>
          <w:sz w:val="24"/>
          <w:szCs w:val="24"/>
        </w:rPr>
      </w:pP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International Intellectual Property System: Commentary and Materials </w:t>
      </w:r>
      <w:r w:rsidRPr="00AD39CA">
        <w:rPr>
          <w:rFonts w:ascii="Times New Roman" w:hAnsi="Times New Roman" w:cs="Times New Roman"/>
          <w:sz w:val="24"/>
          <w:szCs w:val="24"/>
        </w:rPr>
        <w:t xml:space="preserve">(1999) (with Frederick Abbott and Thomas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Cottier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), Kluwer,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-xxxi, 1–2026 </w:t>
      </w:r>
    </w:p>
    <w:p w:rsidR="001129CF" w:rsidRPr="003636E5" w:rsidRDefault="001129CF" w:rsidP="008B7537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:rsidR="008B7537" w:rsidRPr="003636E5" w:rsidRDefault="001129CF" w:rsidP="008B7537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Главы</w:t>
      </w:r>
      <w:r w:rsidRPr="003636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книг</w:t>
      </w:r>
    </w:p>
    <w:p w:rsidR="008B7537" w:rsidRPr="00AD39CA" w:rsidRDefault="008B7537" w:rsidP="008B7537">
      <w:pPr>
        <w:keepNext/>
        <w:keepLines/>
        <w:tabs>
          <w:tab w:val="left" w:pos="1843"/>
        </w:tabs>
        <w:rPr>
          <w:rFonts w:ascii="Times New Roman" w:hAnsi="Times New Roman" w:cs="Times New Roman"/>
          <w:i/>
          <w:sz w:val="24"/>
          <w:szCs w:val="24"/>
        </w:rPr>
      </w:pPr>
    </w:p>
    <w:p w:rsidR="008B7537" w:rsidRPr="00AD39CA" w:rsidRDefault="008B7537" w:rsidP="008B7537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Foreword, David Lindsay, </w:t>
      </w:r>
      <w:r w:rsidRPr="00AD39CA">
        <w:rPr>
          <w:rFonts w:ascii="Times New Roman" w:hAnsi="Times New Roman" w:cs="Times New Roman"/>
          <w:i/>
          <w:iCs/>
          <w:sz w:val="24"/>
          <w:szCs w:val="24"/>
        </w:rPr>
        <w:t>International Domain Name</w:t>
      </w:r>
    </w:p>
    <w:p w:rsidR="008B7537" w:rsidRPr="00AD39CA" w:rsidRDefault="008B7537" w:rsidP="008B75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i/>
          <w:iCs/>
          <w:sz w:val="24"/>
          <w:szCs w:val="24"/>
        </w:rPr>
        <w:t xml:space="preserve">Law: ICANN and the UDRP </w:t>
      </w:r>
      <w:r w:rsidRPr="00AD39CA">
        <w:rPr>
          <w:rFonts w:ascii="Times New Roman" w:hAnsi="Times New Roman" w:cs="Times New Roman"/>
          <w:sz w:val="24"/>
          <w:szCs w:val="24"/>
        </w:rPr>
        <w:t>(Hart, Oxford, 2007)</w:t>
      </w:r>
    </w:p>
    <w:p w:rsidR="008B7537" w:rsidRPr="00AD39CA" w:rsidRDefault="008B7537" w:rsidP="008B75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39CA">
        <w:rPr>
          <w:rFonts w:ascii="Times New Roman" w:hAnsi="Times New Roman" w:cs="Times New Roman"/>
          <w:sz w:val="24"/>
          <w:szCs w:val="24"/>
          <w:lang w:val="fr-FR"/>
        </w:rPr>
        <w:t xml:space="preserve">Préface, Valérie-Anne Giscard d’Estaing, </w:t>
      </w:r>
      <w:r w:rsidRPr="00AD39CA">
        <w:rPr>
          <w:rFonts w:ascii="Times New Roman" w:hAnsi="Times New Roman" w:cs="Times New Roman"/>
          <w:i/>
          <w:sz w:val="24"/>
          <w:szCs w:val="24"/>
          <w:lang w:val="fr-FR"/>
        </w:rPr>
        <w:t xml:space="preserve">Inventions </w:t>
      </w:r>
      <w:r w:rsidRPr="00AD39CA">
        <w:rPr>
          <w:rFonts w:ascii="Times New Roman" w:hAnsi="Times New Roman" w:cs="Times New Roman"/>
          <w:sz w:val="24"/>
          <w:szCs w:val="24"/>
          <w:lang w:val="fr-FR"/>
        </w:rPr>
        <w:t>(Edition 2007)</w:t>
      </w:r>
      <w:r w:rsidRPr="00AD39C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AD39CA">
        <w:rPr>
          <w:rFonts w:ascii="Times New Roman" w:hAnsi="Times New Roman" w:cs="Times New Roman"/>
          <w:sz w:val="24"/>
          <w:szCs w:val="24"/>
          <w:lang w:val="fr-FR"/>
        </w:rPr>
        <w:t xml:space="preserve">(Michel </w:t>
      </w:r>
      <w:proofErr w:type="spellStart"/>
      <w:r w:rsidRPr="00AD39CA">
        <w:rPr>
          <w:rFonts w:ascii="Times New Roman" w:hAnsi="Times New Roman" w:cs="Times New Roman"/>
          <w:sz w:val="24"/>
          <w:szCs w:val="24"/>
          <w:lang w:val="fr-FR"/>
        </w:rPr>
        <w:t>Lafon</w:t>
      </w:r>
      <w:proofErr w:type="spellEnd"/>
      <w:r w:rsidRPr="00AD39C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39CA">
        <w:rPr>
          <w:rFonts w:ascii="Times New Roman" w:hAnsi="Times New Roman" w:cs="Times New Roman"/>
          <w:sz w:val="24"/>
          <w:szCs w:val="24"/>
        </w:rPr>
        <w:t xml:space="preserve">Foreword, </w:t>
      </w:r>
      <w:r w:rsidRPr="00AD39CA">
        <w:rPr>
          <w:rFonts w:ascii="Times New Roman" w:hAnsi="Times New Roman" w:cs="Times New Roman"/>
          <w:i/>
          <w:sz w:val="24"/>
          <w:szCs w:val="24"/>
        </w:rPr>
        <w:t>Intellectual Property Management in Health and Agricultural Innovation</w:t>
      </w:r>
      <w:r w:rsidRPr="00AD39CA">
        <w:rPr>
          <w:rFonts w:ascii="Times New Roman" w:hAnsi="Times New Roman" w:cs="Times New Roman"/>
          <w:sz w:val="24"/>
          <w:szCs w:val="24"/>
        </w:rPr>
        <w:t xml:space="preserve"> (eds. A.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Krattinger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 et al.)</w:t>
      </w:r>
      <w:proofErr w:type="gramEnd"/>
      <w:r w:rsidRPr="00AD39CA">
        <w:rPr>
          <w:rFonts w:ascii="Times New Roman" w:hAnsi="Times New Roman" w:cs="Times New Roman"/>
          <w:sz w:val="24"/>
          <w:szCs w:val="24"/>
        </w:rPr>
        <w:t xml:space="preserve"> (MIHR and PIPR) (2007)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“The Uniform Domain Name Dispute Resolution Policy” (2002) XXVII </w:t>
      </w:r>
      <w:r w:rsidRPr="00AD39CA">
        <w:rPr>
          <w:rFonts w:ascii="Times New Roman" w:hAnsi="Times New Roman" w:cs="Times New Roman"/>
          <w:i/>
          <w:sz w:val="24"/>
          <w:szCs w:val="24"/>
        </w:rPr>
        <w:t>Yearbook Commercial Arbitration</w:t>
      </w:r>
      <w:r w:rsidRPr="00AD39CA">
        <w:rPr>
          <w:rFonts w:ascii="Times New Roman" w:hAnsi="Times New Roman" w:cs="Times New Roman"/>
          <w:sz w:val="24"/>
          <w:szCs w:val="24"/>
        </w:rPr>
        <w:t xml:space="preserve"> 299-304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keepNext/>
        <w:rPr>
          <w:rFonts w:ascii="Times New Roman" w:hAnsi="Times New Roman" w:cs="Times New Roman"/>
          <w:sz w:val="24"/>
          <w:szCs w:val="24"/>
        </w:rPr>
      </w:pPr>
      <w:proofErr w:type="gramStart"/>
      <w:r w:rsidRPr="00AD39CA">
        <w:rPr>
          <w:rFonts w:ascii="Times New Roman" w:hAnsi="Times New Roman" w:cs="Times New Roman"/>
          <w:sz w:val="24"/>
          <w:szCs w:val="24"/>
        </w:rPr>
        <w:t xml:space="preserve">Foreword, </w:t>
      </w:r>
      <w:r w:rsidRPr="00AD39CA">
        <w:rPr>
          <w:rFonts w:ascii="Times New Roman" w:hAnsi="Times New Roman" w:cs="Times New Roman"/>
          <w:i/>
          <w:sz w:val="24"/>
          <w:szCs w:val="24"/>
        </w:rPr>
        <w:t xml:space="preserve">Martindale-Hubbell International Arbitration and Dispute Resolution Directory </w:t>
      </w:r>
      <w:r w:rsidRPr="00AD39CA">
        <w:rPr>
          <w:rFonts w:ascii="Times New Roman" w:hAnsi="Times New Roman" w:cs="Times New Roman"/>
          <w:sz w:val="24"/>
          <w:szCs w:val="24"/>
        </w:rPr>
        <w:t>(1999) (Martindale-Hubbell,</w:t>
      </w:r>
      <w:r w:rsidRPr="00AD39CA">
        <w:rPr>
          <w:rFonts w:ascii="Times New Roman" w:hAnsi="Times New Roman" w:cs="Times New Roman"/>
          <w:color w:val="000000"/>
          <w:sz w:val="24"/>
          <w:szCs w:val="24"/>
        </w:rPr>
        <w:t xml:space="preserve"> East </w:t>
      </w:r>
      <w:proofErr w:type="spellStart"/>
      <w:r w:rsidRPr="00AD39CA">
        <w:rPr>
          <w:rFonts w:ascii="Times New Roman" w:hAnsi="Times New Roman" w:cs="Times New Roman"/>
          <w:color w:val="000000"/>
          <w:sz w:val="24"/>
          <w:szCs w:val="24"/>
        </w:rPr>
        <w:t>Grinstead</w:t>
      </w:r>
      <w:proofErr w:type="spellEnd"/>
      <w:r w:rsidRPr="00AD39CA">
        <w:rPr>
          <w:rFonts w:ascii="Times New Roman" w:hAnsi="Times New Roman" w:cs="Times New Roman"/>
          <w:color w:val="000000"/>
          <w:sz w:val="24"/>
          <w:szCs w:val="24"/>
        </w:rPr>
        <w:t>, U.K.)</w:t>
      </w:r>
      <w:proofErr w:type="gramEnd"/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“WIPO Arbitration Center,” in American Intellectual Property Law Association, </w:t>
      </w:r>
      <w:r w:rsidRPr="00AD39CA">
        <w:rPr>
          <w:rFonts w:ascii="Times New Roman" w:hAnsi="Times New Roman" w:cs="Times New Roman"/>
          <w:i/>
          <w:sz w:val="24"/>
          <w:szCs w:val="24"/>
        </w:rPr>
        <w:t>ADR Guide</w:t>
      </w:r>
      <w:r w:rsidRPr="00AD39CA">
        <w:rPr>
          <w:rFonts w:ascii="Times New Roman" w:hAnsi="Times New Roman" w:cs="Times New Roman"/>
          <w:sz w:val="24"/>
          <w:szCs w:val="24"/>
        </w:rPr>
        <w:t xml:space="preserve"> (1994) 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Arbitrability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 of Intellectual Property Disputes,” in Swiss Arbitration Association, </w:t>
      </w:r>
      <w:r w:rsidRPr="00AD39CA">
        <w:rPr>
          <w:rFonts w:ascii="Times New Roman" w:hAnsi="Times New Roman" w:cs="Times New Roman"/>
          <w:i/>
          <w:sz w:val="24"/>
          <w:szCs w:val="24"/>
        </w:rPr>
        <w:t xml:space="preserve">Objective </w:t>
      </w:r>
      <w:proofErr w:type="spellStart"/>
      <w:r w:rsidRPr="00AD39CA">
        <w:rPr>
          <w:rFonts w:ascii="Times New Roman" w:hAnsi="Times New Roman" w:cs="Times New Roman"/>
          <w:i/>
          <w:sz w:val="24"/>
          <w:szCs w:val="24"/>
        </w:rPr>
        <w:t>Arbitrability</w:t>
      </w:r>
      <w:proofErr w:type="spellEnd"/>
      <w:r w:rsidRPr="00AD39CA">
        <w:rPr>
          <w:rFonts w:ascii="Times New Roman" w:hAnsi="Times New Roman" w:cs="Times New Roman"/>
          <w:i/>
          <w:sz w:val="24"/>
          <w:szCs w:val="24"/>
        </w:rPr>
        <w:t>, Antitrust Disputes, Intellectual Property Disputes</w:t>
      </w:r>
      <w:r w:rsidRPr="00AD39CA">
        <w:rPr>
          <w:rFonts w:ascii="Times New Roman" w:hAnsi="Times New Roman" w:cs="Times New Roman"/>
          <w:sz w:val="24"/>
          <w:szCs w:val="24"/>
        </w:rPr>
        <w:t xml:space="preserve"> (ASA Special Series N/6, 1994)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“Institutional Aspects,” in Peter Robinson, Karl P.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Sauvant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Vishwas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Govitrikar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, </w:t>
      </w:r>
      <w:r w:rsidRPr="00AD39CA">
        <w:rPr>
          <w:rFonts w:ascii="Times New Roman" w:hAnsi="Times New Roman" w:cs="Times New Roman"/>
          <w:i/>
          <w:sz w:val="24"/>
          <w:szCs w:val="24"/>
        </w:rPr>
        <w:t>Electronic Highways for World Trade – Issues in Telecommunication and Data Services</w:t>
      </w:r>
      <w:r w:rsidRPr="00AD39CA">
        <w:rPr>
          <w:rFonts w:ascii="Times New Roman" w:hAnsi="Times New Roman" w:cs="Times New Roman"/>
          <w:sz w:val="24"/>
          <w:szCs w:val="24"/>
        </w:rPr>
        <w:t xml:space="preserve"> (Westview Press, 1989)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 “Liability Issues Affecting Non-Contracting Parties,” in OECD, </w:t>
      </w:r>
      <w:proofErr w:type="spellStart"/>
      <w:r w:rsidRPr="00AD39CA">
        <w:rPr>
          <w:rFonts w:ascii="Times New Roman" w:hAnsi="Times New Roman" w:cs="Times New Roman"/>
          <w:i/>
          <w:sz w:val="24"/>
          <w:szCs w:val="24"/>
        </w:rPr>
        <w:t>Transborder</w:t>
      </w:r>
      <w:proofErr w:type="spellEnd"/>
      <w:r w:rsidRPr="00AD39CA">
        <w:rPr>
          <w:rFonts w:ascii="Times New Roman" w:hAnsi="Times New Roman" w:cs="Times New Roman"/>
          <w:i/>
          <w:sz w:val="24"/>
          <w:szCs w:val="24"/>
        </w:rPr>
        <w:t xml:space="preserve"> Data Flows</w:t>
      </w:r>
      <w:r w:rsidRPr="00AD39CA">
        <w:rPr>
          <w:rFonts w:ascii="Times New Roman" w:hAnsi="Times New Roman" w:cs="Times New Roman"/>
          <w:sz w:val="24"/>
          <w:szCs w:val="24"/>
        </w:rPr>
        <w:t xml:space="preserve"> (North Holland, 1985)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“Confidentiality,” in P.D. Finn (Ed.), </w:t>
      </w:r>
      <w:r w:rsidRPr="00AD39CA">
        <w:rPr>
          <w:rFonts w:ascii="Times New Roman" w:hAnsi="Times New Roman" w:cs="Times New Roman"/>
          <w:i/>
          <w:sz w:val="24"/>
          <w:szCs w:val="24"/>
        </w:rPr>
        <w:t>Essays in Equity</w:t>
      </w:r>
      <w:r w:rsidRPr="00AD39CA">
        <w:rPr>
          <w:rFonts w:ascii="Times New Roman" w:hAnsi="Times New Roman" w:cs="Times New Roman"/>
          <w:sz w:val="24"/>
          <w:szCs w:val="24"/>
        </w:rPr>
        <w:t xml:space="preserve"> (Law Book Co, Sydney, 1985)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3636E5" w:rsidRDefault="001129CF" w:rsidP="008B7537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Журнальные</w:t>
      </w:r>
      <w:r w:rsidRPr="003636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статьи</w:t>
      </w: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i/>
          <w:sz w:val="24"/>
          <w:szCs w:val="24"/>
        </w:rPr>
      </w:pPr>
    </w:p>
    <w:p w:rsidR="008B7537" w:rsidRPr="00AD39CA" w:rsidRDefault="008B7537" w:rsidP="008B7537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“Copyright in the Digital Environment: Restoring the Balance” (24th Horace S. </w:t>
      </w:r>
      <w:proofErr w:type="spellStart"/>
      <w:r w:rsidRPr="00AD39CA">
        <w:rPr>
          <w:rFonts w:ascii="Times New Roman" w:hAnsi="Times New Roman" w:cs="Times New Roman"/>
          <w:sz w:val="24"/>
          <w:szCs w:val="24"/>
        </w:rPr>
        <w:t>Manges</w:t>
      </w:r>
      <w:proofErr w:type="spellEnd"/>
      <w:r w:rsidRPr="00AD39CA">
        <w:rPr>
          <w:rFonts w:ascii="Times New Roman" w:hAnsi="Times New Roman" w:cs="Times New Roman"/>
          <w:sz w:val="24"/>
          <w:szCs w:val="24"/>
        </w:rPr>
        <w:t xml:space="preserve"> Lecture, April 6, 2011) (2011) 35 </w:t>
      </w:r>
      <w:r w:rsidRPr="00AD39CA">
        <w:rPr>
          <w:rFonts w:ascii="Times New Roman" w:hAnsi="Times New Roman" w:cs="Times New Roman"/>
          <w:i/>
          <w:sz w:val="24"/>
          <w:szCs w:val="24"/>
        </w:rPr>
        <w:t>Columbia Journal of Law and the Arts</w:t>
      </w:r>
      <w:r w:rsidRPr="00AD39CA">
        <w:rPr>
          <w:rFonts w:ascii="Times New Roman" w:hAnsi="Times New Roman" w:cs="Times New Roman"/>
          <w:sz w:val="24"/>
          <w:szCs w:val="24"/>
        </w:rPr>
        <w:t xml:space="preserve"> 1-15</w:t>
      </w:r>
    </w:p>
    <w:p w:rsidR="008B7537" w:rsidRPr="00AD39CA" w:rsidRDefault="008B7537" w:rsidP="008B7537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 “The Cambrian Explosion” (2007) 38 </w:t>
      </w:r>
      <w:r w:rsidRPr="00AD39CA">
        <w:rPr>
          <w:rFonts w:ascii="Times New Roman" w:hAnsi="Times New Roman" w:cs="Times New Roman"/>
          <w:i/>
          <w:sz w:val="24"/>
          <w:szCs w:val="24"/>
        </w:rPr>
        <w:t>International Review of Intellectual Property and Competition Law</w:t>
      </w:r>
      <w:r w:rsidRPr="00AD39CA">
        <w:rPr>
          <w:rFonts w:ascii="Times New Roman" w:hAnsi="Times New Roman" w:cs="Times New Roman"/>
          <w:sz w:val="24"/>
          <w:szCs w:val="24"/>
        </w:rPr>
        <w:t xml:space="preserve"> 255-258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“Globalization, Intellectual Property and Development,” </w:t>
      </w:r>
      <w:r w:rsidRPr="00AD39CA">
        <w:rPr>
          <w:rFonts w:ascii="Times New Roman" w:hAnsi="Times New Roman" w:cs="Times New Roman"/>
          <w:i/>
          <w:sz w:val="24"/>
          <w:szCs w:val="24"/>
        </w:rPr>
        <w:t>Proceedings of the American Society of International Law 2005</w:t>
      </w: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“The Growing Complexity of International Policy in Intellectual Property” (2005) 11 (1) </w:t>
      </w:r>
      <w:r w:rsidRPr="00AD39CA">
        <w:rPr>
          <w:rFonts w:ascii="Times New Roman" w:hAnsi="Times New Roman" w:cs="Times New Roman"/>
          <w:i/>
          <w:sz w:val="24"/>
          <w:szCs w:val="24"/>
        </w:rPr>
        <w:t>Science and Engineering Ethics</w:t>
      </w:r>
      <w:r w:rsidRPr="00AD39CA">
        <w:rPr>
          <w:rFonts w:ascii="Times New Roman" w:hAnsi="Times New Roman" w:cs="Times New Roman"/>
          <w:sz w:val="24"/>
          <w:szCs w:val="24"/>
        </w:rPr>
        <w:t xml:space="preserve"> 13-20</w:t>
      </w: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“The Dispute Resolution Services of the World Intellectual Property Organization” (1999) </w:t>
      </w:r>
      <w:r w:rsidRPr="00AD39CA">
        <w:rPr>
          <w:rFonts w:ascii="Times New Roman" w:hAnsi="Times New Roman" w:cs="Times New Roman"/>
          <w:i/>
          <w:sz w:val="24"/>
          <w:szCs w:val="24"/>
        </w:rPr>
        <w:t>Journal of International Economic Law</w:t>
      </w:r>
      <w:r w:rsidRPr="00AD39CA">
        <w:rPr>
          <w:rFonts w:ascii="Times New Roman" w:hAnsi="Times New Roman" w:cs="Times New Roman"/>
          <w:sz w:val="24"/>
          <w:szCs w:val="24"/>
        </w:rPr>
        <w:t xml:space="preserve"> 385-398</w:t>
      </w: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8B7537" w:rsidRDefault="008B7537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“The Evolution of Technology and Markets and the Management of Intellectual Property Rights,” in Frederick Abbott and David Gerber (eds.), </w:t>
      </w:r>
      <w:r w:rsidRPr="00AD39CA">
        <w:rPr>
          <w:rFonts w:ascii="Times New Roman" w:hAnsi="Times New Roman" w:cs="Times New Roman"/>
          <w:i/>
          <w:sz w:val="24"/>
          <w:szCs w:val="24"/>
        </w:rPr>
        <w:t>Public Policy and Global Technology Integration</w:t>
      </w:r>
      <w:r w:rsidRPr="00AD39CA">
        <w:rPr>
          <w:rFonts w:ascii="Times New Roman" w:hAnsi="Times New Roman" w:cs="Times New Roman"/>
          <w:sz w:val="24"/>
          <w:szCs w:val="24"/>
        </w:rPr>
        <w:t xml:space="preserve"> (Kluwer, 1997)</w:t>
      </w:r>
    </w:p>
    <w:p w:rsidR="008B7537" w:rsidRPr="00AD39CA" w:rsidRDefault="008B7537" w:rsidP="008B753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>“IP Licensing Disputes: When Courts are not the Answer” (1995</w:t>
      </w:r>
      <w:proofErr w:type="gramStart"/>
      <w:r w:rsidRPr="00AD39CA">
        <w:rPr>
          <w:rFonts w:ascii="Times New Roman" w:hAnsi="Times New Roman" w:cs="Times New Roman"/>
          <w:sz w:val="24"/>
          <w:szCs w:val="24"/>
        </w:rPr>
        <w:t xml:space="preserve">)  </w:t>
      </w:r>
      <w:r w:rsidRPr="00AD39CA">
        <w:rPr>
          <w:rFonts w:ascii="Times New Roman" w:hAnsi="Times New Roman" w:cs="Times New Roman"/>
          <w:i/>
          <w:sz w:val="24"/>
          <w:szCs w:val="24"/>
        </w:rPr>
        <w:t>IP</w:t>
      </w:r>
      <w:proofErr w:type="gramEnd"/>
      <w:r w:rsidRPr="00AD39CA">
        <w:rPr>
          <w:rFonts w:ascii="Times New Roman" w:hAnsi="Times New Roman" w:cs="Times New Roman"/>
          <w:i/>
          <w:sz w:val="24"/>
          <w:szCs w:val="24"/>
        </w:rPr>
        <w:t xml:space="preserve"> Worldwide</w:t>
      </w:r>
      <w:r w:rsidRPr="00AD39CA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8B7537" w:rsidRPr="00495A0C" w:rsidRDefault="008B7537" w:rsidP="008B7537">
      <w:pPr>
        <w:keepNext/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keepNext/>
        <w:tabs>
          <w:tab w:val="left" w:pos="1843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AD39CA">
        <w:rPr>
          <w:rFonts w:ascii="Times New Roman" w:hAnsi="Times New Roman" w:cs="Times New Roman"/>
          <w:sz w:val="24"/>
          <w:szCs w:val="24"/>
          <w:lang w:val="fr-FR"/>
        </w:rPr>
        <w:t xml:space="preserve">“Arbitrage et propriété intellectuelle,” in Institut de recherche en propriété intellectuelle, </w:t>
      </w:r>
      <w:r w:rsidRPr="00AD39CA">
        <w:rPr>
          <w:rFonts w:ascii="Times New Roman" w:hAnsi="Times New Roman" w:cs="Times New Roman"/>
          <w:i/>
          <w:sz w:val="24"/>
          <w:szCs w:val="24"/>
          <w:lang w:val="fr-FR"/>
        </w:rPr>
        <w:t>Arbitrage et propriété intellectuelle</w:t>
      </w:r>
      <w:r w:rsidRPr="00AD39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D39CA">
        <w:rPr>
          <w:rFonts w:ascii="Times New Roman" w:hAnsi="Times New Roman" w:cs="Times New Roman"/>
          <w:sz w:val="24"/>
          <w:szCs w:val="24"/>
          <w:lang w:val="fr-CH"/>
        </w:rPr>
        <w:t>(Libraires Techniques, 1994)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  <w:lang w:val="fr-CH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“Introduction” to 1994 Annual Volume (Volume 5) of the </w:t>
      </w:r>
      <w:r w:rsidRPr="00AD39CA">
        <w:rPr>
          <w:rFonts w:ascii="Times New Roman" w:hAnsi="Times New Roman" w:cs="Times New Roman"/>
          <w:i/>
          <w:sz w:val="24"/>
          <w:szCs w:val="24"/>
        </w:rPr>
        <w:t>American Review of International Arbitration</w:t>
      </w:r>
      <w:r w:rsidRPr="00AD39CA">
        <w:rPr>
          <w:rFonts w:ascii="Times New Roman" w:hAnsi="Times New Roman" w:cs="Times New Roman"/>
          <w:sz w:val="24"/>
          <w:szCs w:val="24"/>
        </w:rPr>
        <w:t xml:space="preserve"> 1-5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“New Television Services – Opportunities for Diversification” (1982) 10 </w:t>
      </w:r>
      <w:r w:rsidRPr="00AD39CA">
        <w:rPr>
          <w:rFonts w:ascii="Times New Roman" w:hAnsi="Times New Roman" w:cs="Times New Roman"/>
          <w:i/>
          <w:sz w:val="24"/>
          <w:szCs w:val="24"/>
        </w:rPr>
        <w:t>Australian Business Law Review</w:t>
      </w:r>
      <w:r w:rsidRPr="00AD39CA">
        <w:rPr>
          <w:rFonts w:ascii="Times New Roman" w:hAnsi="Times New Roman" w:cs="Times New Roman"/>
          <w:sz w:val="24"/>
          <w:szCs w:val="24"/>
        </w:rPr>
        <w:t xml:space="preserve"> 157-173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 “The Implementation of Policy through Executive Action” (1977)</w:t>
      </w:r>
    </w:p>
    <w:p w:rsidR="008B7537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11 </w:t>
      </w:r>
      <w:r w:rsidRPr="00AD39CA">
        <w:rPr>
          <w:rFonts w:ascii="Times New Roman" w:hAnsi="Times New Roman" w:cs="Times New Roman"/>
          <w:i/>
          <w:sz w:val="24"/>
          <w:szCs w:val="24"/>
        </w:rPr>
        <w:t xml:space="preserve">Melbourne University Law </w:t>
      </w:r>
      <w:proofErr w:type="gramStart"/>
      <w:r w:rsidRPr="00AD39CA">
        <w:rPr>
          <w:rFonts w:ascii="Times New Roman" w:hAnsi="Times New Roman" w:cs="Times New Roman"/>
          <w:i/>
          <w:sz w:val="24"/>
          <w:szCs w:val="24"/>
        </w:rPr>
        <w:t>Review</w:t>
      </w:r>
      <w:proofErr w:type="gramEnd"/>
      <w:r w:rsidRPr="00AD39CA">
        <w:rPr>
          <w:rFonts w:ascii="Times New Roman" w:hAnsi="Times New Roman" w:cs="Times New Roman"/>
          <w:sz w:val="24"/>
          <w:szCs w:val="24"/>
        </w:rPr>
        <w:t xml:space="preserve"> 189-222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 “The Role of the Permanent Establishment in Double Taxation Agreements” (1976) 5</w:t>
      </w:r>
      <w:r w:rsidRPr="00AD39CA">
        <w:rPr>
          <w:rFonts w:ascii="Times New Roman" w:hAnsi="Times New Roman" w:cs="Times New Roman"/>
          <w:i/>
          <w:sz w:val="24"/>
          <w:szCs w:val="24"/>
        </w:rPr>
        <w:t xml:space="preserve"> Australian Tax Review</w:t>
      </w:r>
      <w:r w:rsidRPr="00AD39CA">
        <w:rPr>
          <w:rFonts w:ascii="Times New Roman" w:hAnsi="Times New Roman" w:cs="Times New Roman"/>
          <w:sz w:val="24"/>
          <w:szCs w:val="24"/>
        </w:rPr>
        <w:t xml:space="preserve"> 12-26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  <w:r w:rsidRPr="00AD39CA">
        <w:rPr>
          <w:rFonts w:ascii="Times New Roman" w:hAnsi="Times New Roman" w:cs="Times New Roman"/>
          <w:sz w:val="24"/>
          <w:szCs w:val="24"/>
        </w:rPr>
        <w:t xml:space="preserve">“Aspects of the Law of Contract in Takeover Offers” (1976) 50 </w:t>
      </w:r>
      <w:r w:rsidRPr="00AD39CA">
        <w:rPr>
          <w:rFonts w:ascii="Times New Roman" w:hAnsi="Times New Roman" w:cs="Times New Roman"/>
          <w:i/>
          <w:sz w:val="24"/>
          <w:szCs w:val="24"/>
        </w:rPr>
        <w:t>Australian Law Journal</w:t>
      </w:r>
      <w:r w:rsidRPr="00AD39CA">
        <w:rPr>
          <w:rFonts w:ascii="Times New Roman" w:hAnsi="Times New Roman" w:cs="Times New Roman"/>
          <w:sz w:val="24"/>
          <w:szCs w:val="24"/>
        </w:rPr>
        <w:t xml:space="preserve"> 167-174</w:t>
      </w:r>
    </w:p>
    <w:p w:rsidR="008B7537" w:rsidRPr="00AD39CA" w:rsidRDefault="008B7537" w:rsidP="008B7537">
      <w:pPr>
        <w:rPr>
          <w:rFonts w:ascii="Times New Roman" w:hAnsi="Times New Roman" w:cs="Times New Roman"/>
          <w:sz w:val="24"/>
          <w:szCs w:val="24"/>
        </w:rPr>
      </w:pPr>
    </w:p>
    <w:p w:rsidR="008B7537" w:rsidRDefault="008B7537" w:rsidP="006B2381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</w:rPr>
      </w:pPr>
    </w:p>
    <w:p w:rsidR="00307451" w:rsidRPr="003636E5" w:rsidRDefault="003915F7">
      <w:pPr>
        <w:rPr>
          <w:szCs w:val="22"/>
        </w:rPr>
      </w:pPr>
      <w:r>
        <w:rPr>
          <w:szCs w:val="22"/>
        </w:rPr>
        <w:br w:type="page"/>
      </w:r>
    </w:p>
    <w:p w:rsidR="0033371D" w:rsidRDefault="0033371D" w:rsidP="0033371D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Председателю Координационного комитета ВОИС</w:t>
      </w:r>
    </w:p>
    <w:p w:rsidR="0033371D" w:rsidRPr="008B7537" w:rsidRDefault="0033371D" w:rsidP="0033371D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34 </w:t>
      </w:r>
      <w:proofErr w:type="spellStart"/>
      <w:r>
        <w:rPr>
          <w:rFonts w:ascii="Arial" w:hAnsi="Arial" w:cs="Arial"/>
          <w:sz w:val="22"/>
          <w:szCs w:val="22"/>
        </w:rPr>
        <w:t>chemin</w:t>
      </w:r>
      <w:proofErr w:type="spellEnd"/>
      <w:r w:rsidRPr="008B75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 w:rsidRPr="008B7537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Colombettes</w:t>
      </w:r>
      <w:proofErr w:type="spellEnd"/>
    </w:p>
    <w:p w:rsidR="0033371D" w:rsidRPr="008815EB" w:rsidRDefault="0033371D" w:rsidP="0033371D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CH</w:t>
      </w:r>
      <w:r w:rsidRPr="008815EB">
        <w:rPr>
          <w:rFonts w:ascii="Arial" w:hAnsi="Arial" w:cs="Arial"/>
          <w:sz w:val="22"/>
          <w:szCs w:val="22"/>
          <w:lang w:val="ru-RU"/>
        </w:rPr>
        <w:t xml:space="preserve"> 1211 </w:t>
      </w:r>
      <w:r>
        <w:rPr>
          <w:rFonts w:ascii="Arial" w:hAnsi="Arial" w:cs="Arial"/>
          <w:sz w:val="22"/>
          <w:szCs w:val="22"/>
        </w:rPr>
        <w:t>Geneva</w:t>
      </w:r>
      <w:r w:rsidRPr="008815EB">
        <w:rPr>
          <w:rFonts w:ascii="Arial" w:hAnsi="Arial" w:cs="Arial"/>
          <w:sz w:val="22"/>
          <w:szCs w:val="22"/>
          <w:lang w:val="ru-RU"/>
        </w:rPr>
        <w:t xml:space="preserve"> 20</w:t>
      </w:r>
    </w:p>
    <w:p w:rsidR="0033371D" w:rsidRPr="008815EB" w:rsidRDefault="0033371D" w:rsidP="0033371D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SWITZERLAND</w:t>
      </w:r>
    </w:p>
    <w:p w:rsidR="0033371D" w:rsidRPr="008815EB" w:rsidRDefault="0033371D" w:rsidP="0033371D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</w:p>
    <w:p w:rsidR="0033371D" w:rsidRPr="008815EB" w:rsidRDefault="0033371D" w:rsidP="0033371D">
      <w:pPr>
        <w:pStyle w:val="EndofDocument"/>
        <w:ind w:left="0"/>
        <w:jc w:val="right"/>
        <w:rPr>
          <w:rFonts w:ascii="Arial" w:hAnsi="Arial" w:cs="Arial"/>
          <w:sz w:val="22"/>
          <w:szCs w:val="22"/>
          <w:lang w:val="ru-RU"/>
        </w:rPr>
      </w:pPr>
      <w:r w:rsidRPr="008815EB">
        <w:rPr>
          <w:rFonts w:ascii="Arial" w:hAnsi="Arial" w:cs="Arial"/>
          <w:sz w:val="22"/>
          <w:szCs w:val="22"/>
          <w:lang w:val="ru-RU"/>
        </w:rPr>
        <w:t xml:space="preserve">16 </w:t>
      </w:r>
      <w:r>
        <w:rPr>
          <w:rFonts w:ascii="Arial" w:hAnsi="Arial" w:cs="Arial"/>
          <w:sz w:val="22"/>
          <w:szCs w:val="22"/>
          <w:lang w:val="ru-RU"/>
        </w:rPr>
        <w:t>сентября</w:t>
      </w:r>
      <w:r w:rsidRPr="008815EB">
        <w:rPr>
          <w:rFonts w:ascii="Arial" w:hAnsi="Arial" w:cs="Arial"/>
          <w:sz w:val="22"/>
          <w:szCs w:val="22"/>
          <w:lang w:val="ru-RU"/>
        </w:rPr>
        <w:t xml:space="preserve"> 2013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8815EB">
        <w:rPr>
          <w:rFonts w:ascii="Arial" w:hAnsi="Arial" w:cs="Arial"/>
          <w:sz w:val="22"/>
          <w:szCs w:val="22"/>
          <w:lang w:val="ru-RU"/>
        </w:rPr>
        <w:t>.</w:t>
      </w:r>
    </w:p>
    <w:p w:rsidR="0033371D" w:rsidRPr="008815EB" w:rsidRDefault="0033371D" w:rsidP="0033371D">
      <w:pPr>
        <w:pStyle w:val="EndofDocument"/>
        <w:ind w:left="0"/>
        <w:jc w:val="both"/>
        <w:rPr>
          <w:rFonts w:ascii="Arial" w:hAnsi="Arial" w:cs="Arial"/>
          <w:sz w:val="22"/>
          <w:szCs w:val="22"/>
          <w:lang w:val="ru-RU"/>
        </w:rPr>
      </w:pPr>
    </w:p>
    <w:p w:rsidR="0033371D" w:rsidRDefault="0033371D" w:rsidP="0033371D">
      <w:pPr>
        <w:pStyle w:val="EndofDocument"/>
        <w:spacing w:after="200"/>
        <w:ind w:left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Ваше Превосходительство,</w:t>
      </w:r>
    </w:p>
    <w:p w:rsidR="0033371D" w:rsidRPr="00236B34" w:rsidRDefault="0033371D" w:rsidP="0033371D">
      <w:pPr>
        <w:pStyle w:val="EndofDocument"/>
        <w:spacing w:after="200"/>
        <w:ind w:left="0"/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ВЫДВИЖЕНИЕ КАНДИДАТУРЫ Г-НА ДЖЕФФРИ ОН</w:t>
      </w:r>
      <w:r w:rsidR="00D367E2">
        <w:rPr>
          <w:rFonts w:ascii="Arial" w:hAnsi="Arial" w:cs="Arial"/>
          <w:b/>
          <w:sz w:val="22"/>
          <w:szCs w:val="22"/>
          <w:u w:val="single"/>
          <w:lang w:val="ru-RU"/>
        </w:rPr>
        <w:t>Е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ЯМЫ НА ДОЛЖНОСТЬ ГЕНЕРАЛЬНОГО ДИРЕКТОРА ВСЕМИРНОЙ ОРГАНИЗАЦИИ ИНТЕЛЛЕКТУАЛЬНОЙ СОБСТВЕННОСТИ (ВОИС) НА ПЕРИОД 2014-2020 ГГ.</w:t>
      </w:r>
    </w:p>
    <w:p w:rsidR="0033371D" w:rsidRDefault="0033371D" w:rsidP="0033371D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ответ на Вашу циркулярную записку № 3470 от 6 сентября 2013 г., в которой была объявлена вакансия на должность Генерального директора ВОИС на период </w:t>
      </w:r>
      <w:r>
        <w:rPr>
          <w:rFonts w:ascii="Arial" w:hAnsi="Arial" w:cs="Arial"/>
          <w:sz w:val="22"/>
          <w:szCs w:val="22"/>
          <w:lang w:val="ru-RU"/>
        </w:rPr>
        <w:br/>
        <w:t>2014-2020 гг., настоящим официально сообщаю Вам о выдвижении правительством Федеративной Республ</w:t>
      </w:r>
      <w:r w:rsidR="00D367E2">
        <w:rPr>
          <w:rFonts w:ascii="Arial" w:hAnsi="Arial" w:cs="Arial"/>
          <w:sz w:val="22"/>
          <w:szCs w:val="22"/>
          <w:lang w:val="ru-RU"/>
        </w:rPr>
        <w:t>ики Нигерия кандидатуры г-на Джеффри Оне</w:t>
      </w:r>
      <w:r>
        <w:rPr>
          <w:rFonts w:ascii="Arial" w:hAnsi="Arial" w:cs="Arial"/>
          <w:sz w:val="22"/>
          <w:szCs w:val="22"/>
          <w:lang w:val="ru-RU"/>
        </w:rPr>
        <w:t>ямы на вышеуказанную должность.  Для справки к настоящему письму прилагаютс</w:t>
      </w:r>
      <w:r w:rsidR="00D367E2">
        <w:rPr>
          <w:rFonts w:ascii="Arial" w:hAnsi="Arial" w:cs="Arial"/>
          <w:sz w:val="22"/>
          <w:szCs w:val="22"/>
          <w:lang w:val="ru-RU"/>
        </w:rPr>
        <w:t>я биографические данные г-на Оне</w:t>
      </w:r>
      <w:r>
        <w:rPr>
          <w:rFonts w:ascii="Arial" w:hAnsi="Arial" w:cs="Arial"/>
          <w:sz w:val="22"/>
          <w:szCs w:val="22"/>
          <w:lang w:val="ru-RU"/>
        </w:rPr>
        <w:t>ям</w:t>
      </w:r>
      <w:r w:rsidR="00E65280">
        <w:rPr>
          <w:rFonts w:ascii="Arial" w:hAnsi="Arial" w:cs="Arial"/>
          <w:sz w:val="22"/>
          <w:szCs w:val="22"/>
          <w:lang w:val="ru-RU"/>
        </w:rPr>
        <w:t>ы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33371D" w:rsidRDefault="00D367E2" w:rsidP="0033371D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Г-н Оне</w:t>
      </w:r>
      <w:r w:rsidR="0033371D">
        <w:rPr>
          <w:rFonts w:ascii="Arial" w:hAnsi="Arial" w:cs="Arial"/>
          <w:sz w:val="22"/>
          <w:szCs w:val="22"/>
          <w:lang w:val="ru-RU"/>
        </w:rPr>
        <w:t>яма примерно трудится в ВОИС на протяжении более чем 28 лет:  он поступил на работу в Организацию в 1985 г. и дослужился до должности замес</w:t>
      </w:r>
      <w:r w:rsidR="00E65280">
        <w:rPr>
          <w:rFonts w:ascii="Arial" w:hAnsi="Arial" w:cs="Arial"/>
          <w:sz w:val="22"/>
          <w:szCs w:val="22"/>
          <w:lang w:val="ru-RU"/>
        </w:rPr>
        <w:t>тителя Генерального директора (С</w:t>
      </w:r>
      <w:r w:rsidR="0033371D">
        <w:rPr>
          <w:rFonts w:ascii="Arial" w:hAnsi="Arial" w:cs="Arial"/>
          <w:sz w:val="22"/>
          <w:szCs w:val="22"/>
          <w:lang w:val="ru-RU"/>
        </w:rPr>
        <w:t xml:space="preserve">ектор развития).  Его правовое образование, профессиональный опыт, </w:t>
      </w:r>
      <w:r w:rsidR="00E65280">
        <w:rPr>
          <w:rFonts w:ascii="Arial" w:hAnsi="Arial" w:cs="Arial"/>
          <w:sz w:val="22"/>
          <w:szCs w:val="22"/>
          <w:lang w:val="ru-RU"/>
        </w:rPr>
        <w:t>кругозор</w:t>
      </w:r>
      <w:r w:rsidR="0033371D">
        <w:rPr>
          <w:rFonts w:ascii="Arial" w:hAnsi="Arial" w:cs="Arial"/>
          <w:sz w:val="22"/>
          <w:szCs w:val="22"/>
          <w:lang w:val="ru-RU"/>
        </w:rPr>
        <w:t xml:space="preserve"> и </w:t>
      </w:r>
      <w:r w:rsidR="00E65280">
        <w:rPr>
          <w:rFonts w:ascii="Arial" w:hAnsi="Arial" w:cs="Arial"/>
          <w:sz w:val="22"/>
          <w:szCs w:val="22"/>
          <w:lang w:val="ru-RU"/>
        </w:rPr>
        <w:t xml:space="preserve">верная служба в ВОИС </w:t>
      </w:r>
      <w:r w:rsidR="0033371D">
        <w:rPr>
          <w:rFonts w:ascii="Arial" w:hAnsi="Arial" w:cs="Arial"/>
          <w:sz w:val="22"/>
          <w:szCs w:val="22"/>
          <w:lang w:val="ru-RU"/>
        </w:rPr>
        <w:t xml:space="preserve">на различных ответственных должностях на протяжении 28 лет дают ему </w:t>
      </w:r>
      <w:r w:rsidR="00E65280">
        <w:rPr>
          <w:rFonts w:ascii="Arial" w:hAnsi="Arial" w:cs="Arial"/>
          <w:sz w:val="22"/>
          <w:szCs w:val="22"/>
          <w:lang w:val="ru-RU"/>
        </w:rPr>
        <w:t xml:space="preserve">все </w:t>
      </w:r>
      <w:r w:rsidR="0033371D">
        <w:rPr>
          <w:rFonts w:ascii="Arial" w:hAnsi="Arial" w:cs="Arial"/>
          <w:sz w:val="22"/>
          <w:szCs w:val="22"/>
          <w:lang w:val="ru-RU"/>
        </w:rPr>
        <w:t>основани</w:t>
      </w:r>
      <w:r w:rsidR="00E65280">
        <w:rPr>
          <w:rFonts w:ascii="Arial" w:hAnsi="Arial" w:cs="Arial"/>
          <w:sz w:val="22"/>
          <w:szCs w:val="22"/>
          <w:lang w:val="ru-RU"/>
        </w:rPr>
        <w:t>я</w:t>
      </w:r>
      <w:r w:rsidR="0033371D">
        <w:rPr>
          <w:rFonts w:ascii="Arial" w:hAnsi="Arial" w:cs="Arial"/>
          <w:sz w:val="22"/>
          <w:szCs w:val="22"/>
          <w:lang w:val="ru-RU"/>
        </w:rPr>
        <w:t xml:space="preserve"> </w:t>
      </w:r>
      <w:r w:rsidR="00E65280">
        <w:rPr>
          <w:rFonts w:ascii="Arial" w:hAnsi="Arial" w:cs="Arial"/>
          <w:sz w:val="22"/>
          <w:szCs w:val="22"/>
          <w:lang w:val="ru-RU"/>
        </w:rPr>
        <w:t xml:space="preserve">для того, чтобы </w:t>
      </w:r>
      <w:r w:rsidR="0033371D">
        <w:rPr>
          <w:rFonts w:ascii="Arial" w:hAnsi="Arial" w:cs="Arial"/>
          <w:sz w:val="22"/>
          <w:szCs w:val="22"/>
          <w:lang w:val="ru-RU"/>
        </w:rPr>
        <w:t>претендовать на должность Генерального директора.  Если учесть его выдающиеся достижения, самоотверженность и не вызывающую сомнений способность д</w:t>
      </w:r>
      <w:r w:rsidR="00E65280">
        <w:rPr>
          <w:rFonts w:ascii="Arial" w:hAnsi="Arial" w:cs="Arial"/>
          <w:sz w:val="22"/>
          <w:szCs w:val="22"/>
          <w:lang w:val="ru-RU"/>
        </w:rPr>
        <w:t>обиваться конкретных</w:t>
      </w:r>
      <w:r w:rsidR="0033371D">
        <w:rPr>
          <w:rFonts w:ascii="Arial" w:hAnsi="Arial" w:cs="Arial"/>
          <w:sz w:val="22"/>
          <w:szCs w:val="22"/>
          <w:lang w:val="ru-RU"/>
        </w:rPr>
        <w:t xml:space="preserve"> результат</w:t>
      </w:r>
      <w:r w:rsidR="00E65280">
        <w:rPr>
          <w:rFonts w:ascii="Arial" w:hAnsi="Arial" w:cs="Arial"/>
          <w:sz w:val="22"/>
          <w:szCs w:val="22"/>
          <w:lang w:val="ru-RU"/>
        </w:rPr>
        <w:t>ов</w:t>
      </w:r>
      <w:r w:rsidR="0033371D">
        <w:rPr>
          <w:rFonts w:ascii="Arial" w:hAnsi="Arial" w:cs="Arial"/>
          <w:sz w:val="22"/>
          <w:szCs w:val="22"/>
          <w:lang w:val="ru-RU"/>
        </w:rPr>
        <w:t xml:space="preserve">, то становится очевидным, что </w:t>
      </w:r>
      <w:r w:rsidR="00E65280">
        <w:rPr>
          <w:rFonts w:ascii="Arial" w:hAnsi="Arial" w:cs="Arial"/>
          <w:sz w:val="22"/>
          <w:szCs w:val="22"/>
          <w:lang w:val="ru-RU"/>
        </w:rPr>
        <w:t>работа</w:t>
      </w:r>
      <w:r w:rsidR="0033371D">
        <w:rPr>
          <w:rFonts w:ascii="Arial" w:hAnsi="Arial" w:cs="Arial"/>
          <w:sz w:val="22"/>
          <w:szCs w:val="22"/>
          <w:lang w:val="ru-RU"/>
        </w:rPr>
        <w:t xml:space="preserve"> г-на Он</w:t>
      </w:r>
      <w:r>
        <w:rPr>
          <w:rFonts w:ascii="Arial" w:hAnsi="Arial" w:cs="Arial"/>
          <w:sz w:val="22"/>
          <w:szCs w:val="22"/>
          <w:lang w:val="ru-RU"/>
        </w:rPr>
        <w:t>е</w:t>
      </w:r>
      <w:r w:rsidR="0033371D">
        <w:rPr>
          <w:rFonts w:ascii="Arial" w:hAnsi="Arial" w:cs="Arial"/>
          <w:sz w:val="22"/>
          <w:szCs w:val="22"/>
          <w:lang w:val="ru-RU"/>
        </w:rPr>
        <w:t>ям</w:t>
      </w:r>
      <w:r w:rsidR="00E65280">
        <w:rPr>
          <w:rFonts w:ascii="Arial" w:hAnsi="Arial" w:cs="Arial"/>
          <w:sz w:val="22"/>
          <w:szCs w:val="22"/>
          <w:lang w:val="ru-RU"/>
        </w:rPr>
        <w:t>ы в новом качестве буде</w:t>
      </w:r>
      <w:r w:rsidR="0033371D">
        <w:rPr>
          <w:rFonts w:ascii="Arial" w:hAnsi="Arial" w:cs="Arial"/>
          <w:sz w:val="22"/>
          <w:szCs w:val="22"/>
          <w:lang w:val="ru-RU"/>
        </w:rPr>
        <w:t>т способствовать дальнейшему росту ВОИС, повышению качества оказываемых ею государствам-членам услуг и повышению ее конкурентоспособности среди других таких же организаций.  Поэтому Федеральное правительство Нигерии с удовлетворением представляет кандидатуру г-на Он</w:t>
      </w:r>
      <w:r>
        <w:rPr>
          <w:rFonts w:ascii="Arial" w:hAnsi="Arial" w:cs="Arial"/>
          <w:sz w:val="22"/>
          <w:szCs w:val="22"/>
          <w:lang w:val="ru-RU"/>
        </w:rPr>
        <w:t>е</w:t>
      </w:r>
      <w:r w:rsidR="0033371D">
        <w:rPr>
          <w:rFonts w:ascii="Arial" w:hAnsi="Arial" w:cs="Arial"/>
          <w:sz w:val="22"/>
          <w:szCs w:val="22"/>
          <w:lang w:val="ru-RU"/>
        </w:rPr>
        <w:t>ямы на должность Генерального директора ВОИС.</w:t>
      </w:r>
    </w:p>
    <w:p w:rsidR="0033371D" w:rsidRDefault="0033371D" w:rsidP="0033371D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последующий период Постоянный представитель Нигерии в Женеве будет продолжать работать</w:t>
      </w:r>
      <w:r w:rsidR="00E65280">
        <w:rPr>
          <w:rFonts w:ascii="Arial" w:hAnsi="Arial" w:cs="Arial"/>
          <w:sz w:val="22"/>
          <w:szCs w:val="22"/>
          <w:lang w:val="ru-RU"/>
        </w:rPr>
        <w:t xml:space="preserve"> в Вашем комитете</w:t>
      </w:r>
      <w:r>
        <w:rPr>
          <w:rFonts w:ascii="Arial" w:hAnsi="Arial" w:cs="Arial"/>
          <w:sz w:val="22"/>
          <w:szCs w:val="22"/>
          <w:lang w:val="ru-RU"/>
        </w:rPr>
        <w:t xml:space="preserve"> и сотрудничать с </w:t>
      </w:r>
      <w:r w:rsidR="00E65280">
        <w:rPr>
          <w:rFonts w:ascii="Arial" w:hAnsi="Arial" w:cs="Arial"/>
          <w:sz w:val="22"/>
          <w:szCs w:val="22"/>
          <w:lang w:val="ru-RU"/>
        </w:rPr>
        <w:t xml:space="preserve">ним </w:t>
      </w:r>
      <w:r>
        <w:rPr>
          <w:rFonts w:ascii="Arial" w:hAnsi="Arial" w:cs="Arial"/>
          <w:sz w:val="22"/>
          <w:szCs w:val="22"/>
          <w:lang w:val="ru-RU"/>
        </w:rPr>
        <w:t>в процессе отбора кандидата.</w:t>
      </w:r>
    </w:p>
    <w:p w:rsidR="0033371D" w:rsidRDefault="0033371D" w:rsidP="0033371D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Примите, Ваше Превосходительство, уверения в моем высоком к Вам уважении.</w:t>
      </w:r>
    </w:p>
    <w:p w:rsidR="0033371D" w:rsidRDefault="0033371D" w:rsidP="0033371D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</w:p>
    <w:p w:rsidR="00E65280" w:rsidRDefault="0033371D" w:rsidP="00487F8E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(Подпись)</w:t>
      </w:r>
    </w:p>
    <w:p w:rsidR="00487F8E" w:rsidRDefault="00487F8E" w:rsidP="00487F8E">
      <w:pPr>
        <w:pStyle w:val="EndofDocument"/>
        <w:spacing w:after="200"/>
        <w:ind w:left="0"/>
        <w:jc w:val="left"/>
        <w:rPr>
          <w:rFonts w:ascii="Arial" w:hAnsi="Arial" w:cs="Arial"/>
          <w:b/>
          <w:sz w:val="22"/>
          <w:szCs w:val="22"/>
          <w:lang w:val="ru-RU"/>
        </w:rPr>
      </w:pPr>
    </w:p>
    <w:p w:rsidR="0033371D" w:rsidRPr="005A076F" w:rsidRDefault="0033371D" w:rsidP="00487F8E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Проф</w:t>
      </w:r>
      <w:r w:rsidR="00E65280">
        <w:rPr>
          <w:rFonts w:ascii="Arial" w:hAnsi="Arial" w:cs="Arial"/>
          <w:b/>
          <w:sz w:val="22"/>
          <w:szCs w:val="22"/>
          <w:lang w:val="ru-RU"/>
        </w:rPr>
        <w:t>.</w:t>
      </w:r>
      <w:r>
        <w:rPr>
          <w:rFonts w:ascii="Arial" w:hAnsi="Arial" w:cs="Arial"/>
          <w:b/>
          <w:sz w:val="22"/>
          <w:szCs w:val="22"/>
          <w:lang w:val="ru-RU"/>
        </w:rPr>
        <w:t xml:space="preserve"> Виола Адаку Онвулири</w:t>
      </w:r>
      <w:r>
        <w:rPr>
          <w:rFonts w:ascii="Arial" w:hAnsi="Arial" w:cs="Arial"/>
          <w:b/>
          <w:sz w:val="22"/>
          <w:szCs w:val="22"/>
          <w:lang w:val="ru-RU"/>
        </w:rPr>
        <w:br/>
      </w:r>
      <w:r>
        <w:rPr>
          <w:rFonts w:ascii="Arial" w:hAnsi="Arial" w:cs="Arial"/>
          <w:sz w:val="22"/>
          <w:szCs w:val="22"/>
          <w:lang w:val="ru-RU"/>
        </w:rPr>
        <w:t>Министр иностранных дел Нигерии</w:t>
      </w:r>
    </w:p>
    <w:p w:rsidR="0033371D" w:rsidRDefault="0033371D" w:rsidP="0033371D">
      <w:pPr>
        <w:pStyle w:val="EndofDocument"/>
        <w:spacing w:after="200"/>
        <w:ind w:left="5103"/>
        <w:jc w:val="left"/>
        <w:rPr>
          <w:rFonts w:ascii="Arial" w:hAnsi="Arial" w:cs="Arial"/>
          <w:sz w:val="22"/>
          <w:szCs w:val="22"/>
          <w:lang w:val="ru-RU"/>
        </w:rPr>
      </w:pPr>
    </w:p>
    <w:p w:rsidR="00307451" w:rsidRPr="0033371D" w:rsidRDefault="00307451">
      <w:pPr>
        <w:rPr>
          <w:szCs w:val="22"/>
          <w:lang w:val="ru-RU"/>
        </w:rPr>
      </w:pPr>
    </w:p>
    <w:p w:rsidR="00307451" w:rsidRPr="0033371D" w:rsidRDefault="00307451">
      <w:pPr>
        <w:rPr>
          <w:szCs w:val="22"/>
          <w:lang w:val="ru-RU"/>
        </w:rPr>
      </w:pPr>
    </w:p>
    <w:p w:rsidR="00307451" w:rsidRPr="0033371D" w:rsidRDefault="00307451">
      <w:pPr>
        <w:rPr>
          <w:szCs w:val="22"/>
          <w:lang w:val="ru-RU"/>
        </w:rPr>
      </w:pPr>
      <w:r w:rsidRPr="0033371D">
        <w:rPr>
          <w:szCs w:val="22"/>
          <w:lang w:val="ru-RU"/>
        </w:rPr>
        <w:br w:type="page"/>
      </w:r>
    </w:p>
    <w:p w:rsidR="003915F7" w:rsidRPr="0033371D" w:rsidRDefault="003915F7">
      <w:pPr>
        <w:rPr>
          <w:rFonts w:eastAsia="Times New Roman"/>
          <w:szCs w:val="22"/>
          <w:lang w:val="ru-RU" w:eastAsia="en-US"/>
        </w:rPr>
      </w:pPr>
    </w:p>
    <w:p w:rsidR="003915F7" w:rsidRPr="0033371D" w:rsidRDefault="00E65280" w:rsidP="003915F7">
      <w:pPr>
        <w:jc w:val="center"/>
        <w:rPr>
          <w:lang w:val="ru-RU"/>
        </w:rPr>
      </w:pPr>
      <w:r>
        <w:rPr>
          <w:lang w:val="ru-RU"/>
        </w:rPr>
        <w:t>БИОГРАФИЧЕСКИЕ ДАННЫЕ Г-НА ДЖЕ</w:t>
      </w:r>
      <w:r w:rsidR="0033371D">
        <w:rPr>
          <w:lang w:val="ru-RU"/>
        </w:rPr>
        <w:t>ФФРИ ОН</w:t>
      </w:r>
      <w:r w:rsidR="00D367E2">
        <w:rPr>
          <w:lang w:val="ru-RU"/>
        </w:rPr>
        <w:t>Е</w:t>
      </w:r>
      <w:r w:rsidR="0033371D">
        <w:rPr>
          <w:lang w:val="ru-RU"/>
        </w:rPr>
        <w:t>ЯМЫ</w:t>
      </w:r>
    </w:p>
    <w:p w:rsidR="003915F7" w:rsidRPr="0033371D" w:rsidRDefault="003915F7" w:rsidP="003915F7">
      <w:pPr>
        <w:jc w:val="center"/>
        <w:rPr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5B25474" wp14:editId="355EBE7B">
            <wp:simplePos x="0" y="0"/>
            <wp:positionH relativeFrom="column">
              <wp:posOffset>4057650</wp:posOffset>
            </wp:positionH>
            <wp:positionV relativeFrom="paragraph">
              <wp:posOffset>119380</wp:posOffset>
            </wp:positionV>
            <wp:extent cx="1876425" cy="18764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000"/>
                              </a14:imgEffect>
                              <a14:imgEffect>
                                <a14:brightnessContrast bright="5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5F7" w:rsidRPr="0033371D" w:rsidRDefault="0033371D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Дата рождения</w:t>
      </w:r>
      <w:r w:rsidR="003915F7" w:rsidRPr="0033371D">
        <w:rPr>
          <w:rFonts w:eastAsia="Times New Roman"/>
          <w:lang w:val="ru-RU" w:eastAsia="ja-JP"/>
        </w:rPr>
        <w:t>:</w:t>
      </w:r>
    </w:p>
    <w:p w:rsidR="003915F7" w:rsidRPr="0033371D" w:rsidRDefault="0033371D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 xml:space="preserve">2 февраля </w:t>
      </w:r>
      <w:r w:rsidR="003915F7" w:rsidRPr="0033371D">
        <w:rPr>
          <w:rFonts w:eastAsia="Times New Roman"/>
          <w:lang w:val="ru-RU" w:eastAsia="ja-JP"/>
        </w:rPr>
        <w:t>1956</w:t>
      </w:r>
      <w:r>
        <w:rPr>
          <w:rFonts w:eastAsia="Times New Roman"/>
          <w:lang w:val="ru-RU" w:eastAsia="ja-JP"/>
        </w:rPr>
        <w:t xml:space="preserve"> г.</w:t>
      </w:r>
    </w:p>
    <w:p w:rsidR="003915F7" w:rsidRPr="0033371D" w:rsidRDefault="003915F7" w:rsidP="003915F7">
      <w:pPr>
        <w:rPr>
          <w:rFonts w:eastAsia="Times New Roman"/>
          <w:lang w:val="ru-RU" w:eastAsia="ja-JP"/>
        </w:rPr>
      </w:pPr>
    </w:p>
    <w:p w:rsidR="003915F7" w:rsidRPr="0033371D" w:rsidRDefault="0033371D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Гражданство</w:t>
      </w:r>
      <w:r w:rsidR="003915F7" w:rsidRPr="0033371D">
        <w:rPr>
          <w:rFonts w:eastAsia="Times New Roman"/>
          <w:lang w:val="ru-RU" w:eastAsia="ja-JP"/>
        </w:rPr>
        <w:t>:</w:t>
      </w:r>
    </w:p>
    <w:p w:rsidR="003915F7" w:rsidRPr="0033371D" w:rsidRDefault="0033371D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нигериец</w:t>
      </w:r>
    </w:p>
    <w:p w:rsidR="003915F7" w:rsidRPr="0033371D" w:rsidRDefault="003915F7" w:rsidP="003915F7">
      <w:pPr>
        <w:rPr>
          <w:rFonts w:eastAsia="Times New Roman"/>
          <w:lang w:val="ru-RU" w:eastAsia="ja-JP"/>
        </w:rPr>
      </w:pPr>
    </w:p>
    <w:p w:rsidR="003915F7" w:rsidRPr="0033371D" w:rsidRDefault="0033371D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Семейное положение</w:t>
      </w:r>
      <w:r w:rsidR="003915F7" w:rsidRPr="0033371D">
        <w:rPr>
          <w:rFonts w:eastAsia="Times New Roman"/>
          <w:lang w:val="ru-RU" w:eastAsia="ja-JP"/>
        </w:rPr>
        <w:t>:</w:t>
      </w:r>
    </w:p>
    <w:p w:rsidR="003915F7" w:rsidRPr="0033371D" w:rsidRDefault="0033371D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Женат, имеет троих детей</w:t>
      </w:r>
    </w:p>
    <w:p w:rsidR="003915F7" w:rsidRPr="0033371D" w:rsidRDefault="003915F7" w:rsidP="003915F7">
      <w:pPr>
        <w:rPr>
          <w:lang w:val="ru-RU"/>
        </w:rPr>
      </w:pPr>
    </w:p>
    <w:p w:rsidR="003915F7" w:rsidRPr="0033371D" w:rsidRDefault="003915F7" w:rsidP="003915F7">
      <w:pPr>
        <w:rPr>
          <w:lang w:val="ru-RU"/>
        </w:rPr>
      </w:pPr>
    </w:p>
    <w:p w:rsidR="003915F7" w:rsidRPr="00E65280" w:rsidRDefault="0033371D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i/>
          <w:lang w:val="ru-RU" w:eastAsia="ja-JP"/>
        </w:rPr>
        <w:t>Образование</w:t>
      </w:r>
      <w:r w:rsidR="003915F7" w:rsidRPr="00E65280">
        <w:rPr>
          <w:rFonts w:eastAsia="Times New Roman"/>
          <w:lang w:val="ru-RU" w:eastAsia="ja-JP"/>
        </w:rPr>
        <w:t>:</w:t>
      </w:r>
    </w:p>
    <w:p w:rsidR="003915F7" w:rsidRPr="00E65280" w:rsidRDefault="003915F7" w:rsidP="003915F7">
      <w:pPr>
        <w:rPr>
          <w:rFonts w:eastAsia="Times New Roman"/>
          <w:lang w:val="ru-RU" w:eastAsia="ja-JP"/>
        </w:rPr>
      </w:pPr>
    </w:p>
    <w:p w:rsidR="003915F7" w:rsidRPr="0033371D" w:rsidRDefault="0033371D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Бакалавр</w:t>
      </w:r>
      <w:r w:rsidRPr="0033371D">
        <w:rPr>
          <w:rFonts w:eastAsia="Times New Roman"/>
          <w:lang w:val="ru-RU" w:eastAsia="ja-JP"/>
        </w:rPr>
        <w:t xml:space="preserve"> </w:t>
      </w:r>
      <w:r>
        <w:rPr>
          <w:rFonts w:eastAsia="Times New Roman"/>
          <w:lang w:val="ru-RU" w:eastAsia="ja-JP"/>
        </w:rPr>
        <w:t>искусств</w:t>
      </w:r>
      <w:r w:rsidR="003915F7" w:rsidRPr="0033371D">
        <w:rPr>
          <w:rFonts w:eastAsia="Times New Roman"/>
          <w:lang w:val="ru-RU" w:eastAsia="ja-JP"/>
        </w:rPr>
        <w:t xml:space="preserve"> (</w:t>
      </w:r>
      <w:r w:rsidR="003915F7" w:rsidRPr="005E6796">
        <w:rPr>
          <w:rFonts w:eastAsia="Times New Roman"/>
          <w:lang w:eastAsia="ja-JP"/>
        </w:rPr>
        <w:t>BA</w:t>
      </w:r>
      <w:r w:rsidR="003915F7" w:rsidRPr="0033371D">
        <w:rPr>
          <w:rFonts w:eastAsia="Times New Roman"/>
          <w:lang w:val="ru-RU" w:eastAsia="ja-JP"/>
        </w:rPr>
        <w:t xml:space="preserve">), </w:t>
      </w:r>
      <w:r w:rsidR="00B521B2">
        <w:rPr>
          <w:rFonts w:eastAsia="Times New Roman"/>
          <w:lang w:val="ru-RU" w:eastAsia="ja-JP"/>
        </w:rPr>
        <w:t>п</w:t>
      </w:r>
      <w:r>
        <w:rPr>
          <w:rFonts w:eastAsia="Times New Roman"/>
          <w:lang w:val="ru-RU" w:eastAsia="ja-JP"/>
        </w:rPr>
        <w:t>олитические</w:t>
      </w:r>
      <w:r w:rsidRPr="0033371D">
        <w:rPr>
          <w:rFonts w:eastAsia="Times New Roman"/>
          <w:lang w:val="ru-RU" w:eastAsia="ja-JP"/>
        </w:rPr>
        <w:t xml:space="preserve"> </w:t>
      </w:r>
      <w:r>
        <w:rPr>
          <w:rFonts w:eastAsia="Times New Roman"/>
          <w:lang w:val="ru-RU" w:eastAsia="ja-JP"/>
        </w:rPr>
        <w:t>науки</w:t>
      </w:r>
      <w:r w:rsidR="003915F7" w:rsidRPr="0033371D">
        <w:rPr>
          <w:rFonts w:eastAsia="Times New Roman"/>
          <w:lang w:val="ru-RU" w:eastAsia="ja-JP"/>
        </w:rPr>
        <w:t xml:space="preserve">, </w:t>
      </w:r>
      <w:r>
        <w:rPr>
          <w:rFonts w:eastAsia="Times New Roman"/>
          <w:lang w:val="ru-RU" w:eastAsia="ja-JP"/>
        </w:rPr>
        <w:t>Колумбийский университет</w:t>
      </w:r>
      <w:r w:rsidR="003915F7" w:rsidRPr="0033371D">
        <w:rPr>
          <w:rFonts w:eastAsia="Times New Roman"/>
          <w:lang w:val="ru-RU" w:eastAsia="ja-JP"/>
        </w:rPr>
        <w:t xml:space="preserve"> (</w:t>
      </w:r>
      <w:r>
        <w:rPr>
          <w:rFonts w:eastAsia="Times New Roman"/>
          <w:lang w:val="ru-RU" w:eastAsia="ja-JP"/>
        </w:rPr>
        <w:t>Колумбийский колледж</w:t>
      </w:r>
      <w:r w:rsidR="003915F7" w:rsidRPr="0033371D">
        <w:rPr>
          <w:rFonts w:eastAsia="Times New Roman"/>
          <w:lang w:val="ru-RU" w:eastAsia="ja-JP"/>
        </w:rPr>
        <w:t xml:space="preserve">), </w:t>
      </w:r>
      <w:r>
        <w:rPr>
          <w:rFonts w:eastAsia="Times New Roman"/>
          <w:lang w:val="ru-RU" w:eastAsia="ja-JP"/>
        </w:rPr>
        <w:t>Нью-Йорк, США</w:t>
      </w:r>
      <w:r w:rsidR="003915F7" w:rsidRPr="0033371D">
        <w:rPr>
          <w:rFonts w:eastAsia="Times New Roman"/>
          <w:lang w:val="ru-RU" w:eastAsia="ja-JP"/>
        </w:rPr>
        <w:t xml:space="preserve"> (1977</w:t>
      </w:r>
      <w:r>
        <w:rPr>
          <w:rFonts w:eastAsia="Times New Roman"/>
          <w:lang w:val="ru-RU" w:eastAsia="ja-JP"/>
        </w:rPr>
        <w:t xml:space="preserve"> г.</w:t>
      </w:r>
      <w:r w:rsidR="003915F7" w:rsidRPr="0033371D">
        <w:rPr>
          <w:rFonts w:eastAsia="Times New Roman"/>
          <w:lang w:val="ru-RU" w:eastAsia="ja-JP"/>
        </w:rPr>
        <w:t>)</w:t>
      </w:r>
    </w:p>
    <w:p w:rsidR="003915F7" w:rsidRPr="0033371D" w:rsidRDefault="003915F7" w:rsidP="003915F7">
      <w:pPr>
        <w:rPr>
          <w:rFonts w:eastAsia="Times New Roman"/>
          <w:lang w:val="ru-RU" w:eastAsia="ja-JP"/>
        </w:rPr>
      </w:pPr>
    </w:p>
    <w:p w:rsidR="003915F7" w:rsidRPr="0033371D" w:rsidRDefault="0033371D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Бакалавр</w:t>
      </w:r>
      <w:r w:rsidRPr="0033371D">
        <w:rPr>
          <w:rFonts w:eastAsia="Times New Roman"/>
          <w:lang w:val="ru-RU" w:eastAsia="ja-JP"/>
        </w:rPr>
        <w:t xml:space="preserve"> </w:t>
      </w:r>
      <w:r>
        <w:rPr>
          <w:rFonts w:eastAsia="Times New Roman"/>
          <w:lang w:val="ru-RU" w:eastAsia="ja-JP"/>
        </w:rPr>
        <w:t>искусств</w:t>
      </w:r>
      <w:r w:rsidR="003915F7" w:rsidRPr="0033371D">
        <w:rPr>
          <w:rFonts w:eastAsia="Times New Roman"/>
          <w:lang w:val="ru-RU" w:eastAsia="ja-JP"/>
        </w:rPr>
        <w:t xml:space="preserve"> (</w:t>
      </w:r>
      <w:r w:rsidR="003915F7" w:rsidRPr="005E6796">
        <w:rPr>
          <w:rFonts w:eastAsia="Times New Roman"/>
          <w:lang w:eastAsia="ja-JP"/>
        </w:rPr>
        <w:t>BA</w:t>
      </w:r>
      <w:r w:rsidR="003915F7" w:rsidRPr="0033371D">
        <w:rPr>
          <w:rFonts w:eastAsia="Times New Roman"/>
          <w:lang w:val="ru-RU" w:eastAsia="ja-JP"/>
        </w:rPr>
        <w:t xml:space="preserve">), </w:t>
      </w:r>
      <w:r w:rsidR="00B521B2">
        <w:rPr>
          <w:rFonts w:eastAsia="Times New Roman"/>
          <w:lang w:val="ru-RU" w:eastAsia="ja-JP"/>
        </w:rPr>
        <w:t>п</w:t>
      </w:r>
      <w:r>
        <w:rPr>
          <w:rFonts w:eastAsia="Times New Roman"/>
          <w:lang w:val="ru-RU" w:eastAsia="ja-JP"/>
        </w:rPr>
        <w:t xml:space="preserve">раво, Кембриджский университет </w:t>
      </w:r>
      <w:r w:rsidR="003915F7" w:rsidRPr="0033371D">
        <w:rPr>
          <w:rFonts w:eastAsia="Times New Roman"/>
          <w:lang w:val="ru-RU" w:eastAsia="ja-JP"/>
        </w:rPr>
        <w:t>(</w:t>
      </w:r>
      <w:r>
        <w:rPr>
          <w:rFonts w:eastAsia="Times New Roman"/>
          <w:lang w:val="ru-RU" w:eastAsia="ja-JP"/>
        </w:rPr>
        <w:t xml:space="preserve">Колледж </w:t>
      </w:r>
      <w:r w:rsidR="00B521B2">
        <w:rPr>
          <w:rFonts w:eastAsia="Times New Roman"/>
          <w:lang w:val="ru-RU" w:eastAsia="ja-JP"/>
        </w:rPr>
        <w:t xml:space="preserve">им. </w:t>
      </w:r>
      <w:r>
        <w:rPr>
          <w:rFonts w:eastAsia="Times New Roman"/>
          <w:lang w:val="ru-RU" w:eastAsia="ja-JP"/>
        </w:rPr>
        <w:t>Св. Иоанна</w:t>
      </w:r>
      <w:r w:rsidR="003915F7" w:rsidRPr="0033371D">
        <w:rPr>
          <w:rFonts w:eastAsia="Times New Roman"/>
          <w:lang w:val="ru-RU" w:eastAsia="ja-JP"/>
        </w:rPr>
        <w:t xml:space="preserve">), </w:t>
      </w:r>
      <w:r>
        <w:rPr>
          <w:rFonts w:eastAsia="Times New Roman"/>
          <w:lang w:val="ru-RU" w:eastAsia="ja-JP"/>
        </w:rPr>
        <w:t>Кембридж</w:t>
      </w:r>
      <w:r w:rsidR="003915F7" w:rsidRPr="0033371D">
        <w:rPr>
          <w:rFonts w:eastAsia="Times New Roman"/>
          <w:lang w:val="ru-RU" w:eastAsia="ja-JP"/>
        </w:rPr>
        <w:t xml:space="preserve">, </w:t>
      </w:r>
      <w:r w:rsidRPr="0033371D">
        <w:rPr>
          <w:rFonts w:eastAsia="Times New Roman"/>
          <w:lang w:val="ru-RU" w:eastAsia="ja-JP"/>
        </w:rPr>
        <w:t>Соединенное Королевство</w:t>
      </w:r>
      <w:r w:rsidR="003915F7" w:rsidRPr="0033371D">
        <w:rPr>
          <w:rFonts w:eastAsia="Times New Roman"/>
          <w:lang w:val="ru-RU" w:eastAsia="ja-JP"/>
        </w:rPr>
        <w:t xml:space="preserve"> (1980</w:t>
      </w:r>
      <w:r w:rsidRPr="0033371D">
        <w:rPr>
          <w:rFonts w:eastAsia="Times New Roman"/>
          <w:lang w:val="ru-RU" w:eastAsia="ja-JP"/>
        </w:rPr>
        <w:t xml:space="preserve"> г.</w:t>
      </w:r>
      <w:r w:rsidR="003915F7" w:rsidRPr="0033371D">
        <w:rPr>
          <w:rFonts w:eastAsia="Times New Roman"/>
          <w:lang w:val="ru-RU" w:eastAsia="ja-JP"/>
        </w:rPr>
        <w:t>)</w:t>
      </w:r>
    </w:p>
    <w:p w:rsidR="003915F7" w:rsidRPr="0033371D" w:rsidRDefault="003915F7" w:rsidP="003915F7">
      <w:pPr>
        <w:rPr>
          <w:rFonts w:eastAsia="Times New Roman"/>
          <w:lang w:val="ru-RU" w:eastAsia="ja-JP"/>
        </w:rPr>
      </w:pPr>
    </w:p>
    <w:p w:rsidR="003915F7" w:rsidRPr="0033371D" w:rsidRDefault="0033371D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Магистр</w:t>
      </w:r>
      <w:r w:rsidRPr="0033371D">
        <w:rPr>
          <w:rFonts w:eastAsia="Times New Roman"/>
          <w:lang w:val="ru-RU" w:eastAsia="ja-JP"/>
        </w:rPr>
        <w:t xml:space="preserve"> </w:t>
      </w:r>
      <w:r>
        <w:rPr>
          <w:rFonts w:eastAsia="Times New Roman"/>
          <w:lang w:val="ru-RU" w:eastAsia="ja-JP"/>
        </w:rPr>
        <w:t>права</w:t>
      </w:r>
      <w:r w:rsidR="003915F7" w:rsidRPr="0033371D">
        <w:rPr>
          <w:rFonts w:eastAsia="Times New Roman"/>
          <w:lang w:val="ru-RU" w:eastAsia="ja-JP"/>
        </w:rPr>
        <w:t xml:space="preserve"> (</w:t>
      </w:r>
      <w:r w:rsidR="003915F7" w:rsidRPr="005E6796">
        <w:rPr>
          <w:rFonts w:eastAsia="Times New Roman"/>
          <w:lang w:eastAsia="ja-JP"/>
        </w:rPr>
        <w:t>LL</w:t>
      </w:r>
      <w:r w:rsidR="003915F7" w:rsidRPr="0033371D">
        <w:rPr>
          <w:rFonts w:eastAsia="Times New Roman"/>
          <w:lang w:val="ru-RU" w:eastAsia="ja-JP"/>
        </w:rPr>
        <w:t>.</w:t>
      </w:r>
      <w:r w:rsidR="003915F7" w:rsidRPr="005E6796">
        <w:rPr>
          <w:rFonts w:eastAsia="Times New Roman"/>
          <w:lang w:eastAsia="ja-JP"/>
        </w:rPr>
        <w:t>M</w:t>
      </w:r>
      <w:r w:rsidR="003915F7" w:rsidRPr="0033371D">
        <w:rPr>
          <w:rFonts w:eastAsia="Times New Roman"/>
          <w:lang w:val="ru-RU" w:eastAsia="ja-JP"/>
        </w:rPr>
        <w:t xml:space="preserve">), </w:t>
      </w:r>
      <w:r w:rsidR="00B521B2">
        <w:rPr>
          <w:rFonts w:eastAsia="Times New Roman"/>
          <w:lang w:val="ru-RU" w:eastAsia="ja-JP"/>
        </w:rPr>
        <w:t>п</w:t>
      </w:r>
      <w:r>
        <w:rPr>
          <w:rFonts w:eastAsia="Times New Roman"/>
          <w:lang w:val="ru-RU" w:eastAsia="ja-JP"/>
        </w:rPr>
        <w:t>раво</w:t>
      </w:r>
      <w:r w:rsidR="003915F7" w:rsidRPr="0033371D">
        <w:rPr>
          <w:rFonts w:eastAsia="Times New Roman"/>
          <w:lang w:val="ru-RU" w:eastAsia="ja-JP"/>
        </w:rPr>
        <w:t xml:space="preserve">, </w:t>
      </w:r>
      <w:r>
        <w:rPr>
          <w:rFonts w:eastAsia="Times New Roman"/>
          <w:lang w:val="ru-RU" w:eastAsia="ja-JP"/>
        </w:rPr>
        <w:t>Лондонский университет</w:t>
      </w:r>
      <w:r w:rsidR="003915F7" w:rsidRPr="0033371D">
        <w:rPr>
          <w:rFonts w:eastAsia="Times New Roman"/>
          <w:lang w:val="ru-RU" w:eastAsia="ja-JP"/>
        </w:rPr>
        <w:t xml:space="preserve"> (</w:t>
      </w:r>
      <w:r>
        <w:rPr>
          <w:rFonts w:eastAsia="Times New Roman"/>
          <w:lang w:val="ru-RU" w:eastAsia="ja-JP"/>
        </w:rPr>
        <w:t>Лондонская школа экономических и политических наук</w:t>
      </w:r>
      <w:r w:rsidR="003915F7" w:rsidRPr="0033371D">
        <w:rPr>
          <w:rFonts w:eastAsia="Times New Roman"/>
          <w:lang w:val="ru-RU" w:eastAsia="ja-JP"/>
        </w:rPr>
        <w:t xml:space="preserve"> (</w:t>
      </w:r>
      <w:r w:rsidR="003915F7" w:rsidRPr="005E6796">
        <w:rPr>
          <w:rFonts w:eastAsia="Times New Roman"/>
          <w:lang w:eastAsia="ja-JP"/>
        </w:rPr>
        <w:t>LSE</w:t>
      </w:r>
      <w:r w:rsidR="003915F7" w:rsidRPr="0033371D">
        <w:rPr>
          <w:rFonts w:eastAsia="Times New Roman"/>
          <w:lang w:val="ru-RU" w:eastAsia="ja-JP"/>
        </w:rPr>
        <w:t>)</w:t>
      </w:r>
      <w:r>
        <w:rPr>
          <w:rFonts w:eastAsia="Times New Roman"/>
          <w:lang w:val="ru-RU" w:eastAsia="ja-JP"/>
        </w:rPr>
        <w:t>)</w:t>
      </w:r>
      <w:r w:rsidR="003915F7" w:rsidRPr="0033371D">
        <w:rPr>
          <w:rFonts w:eastAsia="Times New Roman"/>
          <w:lang w:val="ru-RU" w:eastAsia="ja-JP"/>
        </w:rPr>
        <w:t xml:space="preserve">, </w:t>
      </w:r>
      <w:r>
        <w:rPr>
          <w:rFonts w:eastAsia="Times New Roman"/>
          <w:lang w:val="ru-RU" w:eastAsia="ja-JP"/>
        </w:rPr>
        <w:t>Лондон</w:t>
      </w:r>
      <w:r w:rsidR="003915F7" w:rsidRPr="0033371D">
        <w:rPr>
          <w:rFonts w:eastAsia="Times New Roman"/>
          <w:lang w:val="ru-RU" w:eastAsia="ja-JP"/>
        </w:rPr>
        <w:t xml:space="preserve">, </w:t>
      </w:r>
      <w:r w:rsidRPr="0033371D">
        <w:rPr>
          <w:rFonts w:eastAsia="Times New Roman"/>
          <w:lang w:val="ru-RU" w:eastAsia="ja-JP"/>
        </w:rPr>
        <w:t>Соединенное Королевство</w:t>
      </w:r>
      <w:r w:rsidR="003915F7" w:rsidRPr="0033371D">
        <w:rPr>
          <w:rFonts w:eastAsia="Times New Roman"/>
          <w:lang w:val="ru-RU" w:eastAsia="ja-JP"/>
        </w:rPr>
        <w:t xml:space="preserve"> (1982</w:t>
      </w:r>
      <w:r>
        <w:rPr>
          <w:rFonts w:eastAsia="Times New Roman"/>
          <w:lang w:val="ru-RU" w:eastAsia="ja-JP"/>
        </w:rPr>
        <w:t xml:space="preserve"> г.</w:t>
      </w:r>
      <w:r w:rsidR="003915F7" w:rsidRPr="0033371D">
        <w:rPr>
          <w:rFonts w:eastAsia="Times New Roman"/>
          <w:lang w:val="ru-RU" w:eastAsia="ja-JP"/>
        </w:rPr>
        <w:t>)</w:t>
      </w:r>
    </w:p>
    <w:p w:rsidR="003915F7" w:rsidRPr="0033371D" w:rsidRDefault="003915F7" w:rsidP="003915F7">
      <w:pPr>
        <w:rPr>
          <w:rFonts w:eastAsia="Times New Roman"/>
          <w:lang w:val="ru-RU" w:eastAsia="ja-JP"/>
        </w:rPr>
      </w:pPr>
    </w:p>
    <w:p w:rsidR="003915F7" w:rsidRPr="0033371D" w:rsidRDefault="0033371D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Магистр</w:t>
      </w:r>
      <w:r w:rsidRPr="0033371D">
        <w:rPr>
          <w:rFonts w:eastAsia="Times New Roman"/>
          <w:lang w:val="ru-RU" w:eastAsia="ja-JP"/>
        </w:rPr>
        <w:t xml:space="preserve"> </w:t>
      </w:r>
      <w:r>
        <w:rPr>
          <w:rFonts w:eastAsia="Times New Roman"/>
          <w:lang w:val="ru-RU" w:eastAsia="ja-JP"/>
        </w:rPr>
        <w:t>искусств</w:t>
      </w:r>
      <w:r w:rsidR="003915F7" w:rsidRPr="0033371D">
        <w:rPr>
          <w:rFonts w:eastAsia="Times New Roman"/>
          <w:lang w:val="ru-RU" w:eastAsia="ja-JP"/>
        </w:rPr>
        <w:t xml:space="preserve"> (</w:t>
      </w:r>
      <w:r w:rsidR="003915F7" w:rsidRPr="005E6796">
        <w:rPr>
          <w:rFonts w:eastAsia="Times New Roman"/>
          <w:lang w:eastAsia="ja-JP"/>
        </w:rPr>
        <w:t>MA</w:t>
      </w:r>
      <w:r w:rsidR="003915F7" w:rsidRPr="0033371D">
        <w:rPr>
          <w:rFonts w:eastAsia="Times New Roman"/>
          <w:lang w:val="ru-RU" w:eastAsia="ja-JP"/>
        </w:rPr>
        <w:t xml:space="preserve">), </w:t>
      </w:r>
      <w:r w:rsidR="00B521B2">
        <w:rPr>
          <w:rFonts w:eastAsia="Times New Roman"/>
          <w:lang w:val="ru-RU" w:eastAsia="ja-JP"/>
        </w:rPr>
        <w:t>п</w:t>
      </w:r>
      <w:r>
        <w:rPr>
          <w:rFonts w:eastAsia="Times New Roman"/>
          <w:lang w:val="ru-RU" w:eastAsia="ja-JP"/>
        </w:rPr>
        <w:t>раво</w:t>
      </w:r>
      <w:r w:rsidR="003915F7" w:rsidRPr="0033371D">
        <w:rPr>
          <w:rFonts w:eastAsia="Times New Roman"/>
          <w:lang w:val="ru-RU" w:eastAsia="ja-JP"/>
        </w:rPr>
        <w:t xml:space="preserve">, </w:t>
      </w:r>
      <w:r>
        <w:rPr>
          <w:rFonts w:eastAsia="Times New Roman"/>
          <w:lang w:val="ru-RU" w:eastAsia="ja-JP"/>
        </w:rPr>
        <w:t>Кембриджский университет</w:t>
      </w:r>
      <w:r w:rsidR="003915F7" w:rsidRPr="0033371D">
        <w:rPr>
          <w:rFonts w:eastAsia="Times New Roman"/>
          <w:lang w:val="ru-RU" w:eastAsia="ja-JP"/>
        </w:rPr>
        <w:t xml:space="preserve"> (</w:t>
      </w:r>
      <w:r>
        <w:rPr>
          <w:rFonts w:eastAsia="Times New Roman"/>
          <w:lang w:val="ru-RU" w:eastAsia="ja-JP"/>
        </w:rPr>
        <w:t xml:space="preserve">Колледж </w:t>
      </w:r>
      <w:r w:rsidR="00B521B2">
        <w:rPr>
          <w:rFonts w:eastAsia="Times New Roman"/>
          <w:lang w:val="ru-RU" w:eastAsia="ja-JP"/>
        </w:rPr>
        <w:t xml:space="preserve">им. </w:t>
      </w:r>
      <w:r>
        <w:rPr>
          <w:rFonts w:eastAsia="Times New Roman"/>
          <w:lang w:val="ru-RU" w:eastAsia="ja-JP"/>
        </w:rPr>
        <w:t>Св. Иоанна</w:t>
      </w:r>
      <w:r w:rsidR="003915F7" w:rsidRPr="0033371D">
        <w:rPr>
          <w:rFonts w:eastAsia="Times New Roman"/>
          <w:lang w:val="ru-RU" w:eastAsia="ja-JP"/>
        </w:rPr>
        <w:t xml:space="preserve">), </w:t>
      </w:r>
      <w:r w:rsidR="006D61B2">
        <w:rPr>
          <w:rFonts w:eastAsia="Times New Roman"/>
          <w:lang w:val="ru-RU" w:eastAsia="ja-JP"/>
        </w:rPr>
        <w:t xml:space="preserve">Кембридж, </w:t>
      </w:r>
      <w:r w:rsidRPr="0033371D">
        <w:rPr>
          <w:rFonts w:eastAsia="Times New Roman"/>
          <w:lang w:val="ru-RU" w:eastAsia="ja-JP"/>
        </w:rPr>
        <w:t>Соединенное Королевство</w:t>
      </w:r>
      <w:r w:rsidR="003915F7" w:rsidRPr="0033371D">
        <w:rPr>
          <w:rFonts w:eastAsia="Times New Roman"/>
          <w:lang w:val="ru-RU" w:eastAsia="ja-JP"/>
        </w:rPr>
        <w:t xml:space="preserve"> (1984</w:t>
      </w:r>
      <w:r w:rsidRPr="0033371D">
        <w:rPr>
          <w:rFonts w:eastAsia="Times New Roman"/>
          <w:lang w:val="ru-RU" w:eastAsia="ja-JP"/>
        </w:rPr>
        <w:t xml:space="preserve"> </w:t>
      </w:r>
      <w:r>
        <w:rPr>
          <w:rFonts w:eastAsia="Times New Roman"/>
          <w:lang w:val="ru-RU" w:eastAsia="ja-JP"/>
        </w:rPr>
        <w:t>г</w:t>
      </w:r>
      <w:r w:rsidRPr="0033371D">
        <w:rPr>
          <w:rFonts w:eastAsia="Times New Roman"/>
          <w:lang w:val="ru-RU" w:eastAsia="ja-JP"/>
        </w:rPr>
        <w:t>.</w:t>
      </w:r>
      <w:r w:rsidR="003915F7" w:rsidRPr="0033371D">
        <w:rPr>
          <w:rFonts w:eastAsia="Times New Roman"/>
          <w:lang w:val="ru-RU" w:eastAsia="ja-JP"/>
        </w:rPr>
        <w:t>)</w:t>
      </w:r>
    </w:p>
    <w:p w:rsidR="003915F7" w:rsidRPr="0033371D" w:rsidRDefault="003915F7" w:rsidP="003915F7">
      <w:pPr>
        <w:rPr>
          <w:rFonts w:eastAsia="Times New Roman"/>
          <w:lang w:val="ru-RU" w:eastAsia="ja-JP"/>
        </w:rPr>
      </w:pPr>
    </w:p>
    <w:p w:rsidR="003915F7" w:rsidRPr="0033371D" w:rsidRDefault="003915F7" w:rsidP="003915F7">
      <w:pPr>
        <w:rPr>
          <w:rFonts w:eastAsia="Times New Roman"/>
          <w:lang w:val="ru-RU" w:eastAsia="ja-JP"/>
        </w:rPr>
      </w:pPr>
    </w:p>
    <w:p w:rsidR="003915F7" w:rsidRPr="00B521B2" w:rsidRDefault="006D61B2" w:rsidP="003915F7">
      <w:pPr>
        <w:rPr>
          <w:rFonts w:eastAsia="Times New Roman"/>
          <w:lang w:val="ru-RU" w:eastAsia="ja-JP"/>
        </w:rPr>
      </w:pPr>
      <w:r>
        <w:rPr>
          <w:rFonts w:eastAsia="Times New Roman"/>
          <w:i/>
          <w:lang w:val="ru-RU" w:eastAsia="ja-JP"/>
        </w:rPr>
        <w:t>Академические знаки отличия</w:t>
      </w:r>
      <w:r w:rsidR="003915F7" w:rsidRPr="00B521B2">
        <w:rPr>
          <w:rFonts w:eastAsia="Times New Roman"/>
          <w:lang w:val="ru-RU" w:eastAsia="ja-JP"/>
        </w:rPr>
        <w:t>:</w:t>
      </w:r>
    </w:p>
    <w:p w:rsidR="003915F7" w:rsidRPr="00B521B2" w:rsidRDefault="003915F7" w:rsidP="003915F7">
      <w:pPr>
        <w:rPr>
          <w:rFonts w:eastAsia="Times New Roman"/>
          <w:lang w:val="ru-RU" w:eastAsia="ja-JP"/>
        </w:rPr>
      </w:pPr>
    </w:p>
    <w:p w:rsidR="003915F7" w:rsidRPr="006D61B2" w:rsidRDefault="006D61B2" w:rsidP="003915F7">
      <w:pPr>
        <w:numPr>
          <w:ilvl w:val="0"/>
          <w:numId w:val="9"/>
        </w:num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Список</w:t>
      </w:r>
      <w:r w:rsidRPr="006D61B2">
        <w:rPr>
          <w:rFonts w:eastAsia="Times New Roman"/>
          <w:lang w:val="ru-RU" w:eastAsia="ja-JP"/>
        </w:rPr>
        <w:t xml:space="preserve"> </w:t>
      </w:r>
      <w:r>
        <w:rPr>
          <w:rFonts w:eastAsia="Times New Roman"/>
          <w:lang w:val="ru-RU" w:eastAsia="ja-JP"/>
        </w:rPr>
        <w:t>декана</w:t>
      </w:r>
      <w:r w:rsidR="003915F7" w:rsidRPr="006D61B2">
        <w:rPr>
          <w:rFonts w:eastAsia="Times New Roman"/>
          <w:lang w:val="ru-RU" w:eastAsia="ja-JP"/>
        </w:rPr>
        <w:t xml:space="preserve"> </w:t>
      </w:r>
      <w:r>
        <w:rPr>
          <w:rFonts w:eastAsia="Times New Roman"/>
          <w:lang w:val="ru-RU" w:eastAsia="ja-JP"/>
        </w:rPr>
        <w:t>Колумбийского</w:t>
      </w:r>
      <w:r w:rsidRPr="006D61B2">
        <w:rPr>
          <w:rFonts w:eastAsia="Times New Roman"/>
          <w:lang w:val="ru-RU" w:eastAsia="ja-JP"/>
        </w:rPr>
        <w:t xml:space="preserve"> </w:t>
      </w:r>
      <w:r>
        <w:rPr>
          <w:rFonts w:eastAsia="Times New Roman"/>
          <w:lang w:val="ru-RU" w:eastAsia="ja-JP"/>
        </w:rPr>
        <w:t>колледжа</w:t>
      </w:r>
      <w:r w:rsidRPr="006D61B2">
        <w:rPr>
          <w:rFonts w:eastAsia="Times New Roman"/>
          <w:lang w:val="ru-RU" w:eastAsia="ja-JP"/>
        </w:rPr>
        <w:t xml:space="preserve">, </w:t>
      </w:r>
      <w:r>
        <w:rPr>
          <w:rFonts w:eastAsia="Times New Roman"/>
          <w:lang w:val="ru-RU" w:eastAsia="ja-JP"/>
        </w:rPr>
        <w:t>Колумбийский</w:t>
      </w:r>
      <w:r w:rsidRPr="006D61B2">
        <w:rPr>
          <w:rFonts w:eastAsia="Times New Roman"/>
          <w:lang w:val="ru-RU" w:eastAsia="ja-JP"/>
        </w:rPr>
        <w:t xml:space="preserve"> </w:t>
      </w:r>
      <w:r>
        <w:rPr>
          <w:rFonts w:eastAsia="Times New Roman"/>
          <w:lang w:val="ru-RU" w:eastAsia="ja-JP"/>
        </w:rPr>
        <w:t>университет</w:t>
      </w:r>
      <w:r w:rsidR="003915F7" w:rsidRPr="006D61B2">
        <w:rPr>
          <w:rFonts w:eastAsia="Times New Roman"/>
          <w:lang w:val="ru-RU" w:eastAsia="ja-JP"/>
        </w:rPr>
        <w:t xml:space="preserve">, </w:t>
      </w:r>
      <w:r>
        <w:rPr>
          <w:rFonts w:eastAsia="Times New Roman"/>
          <w:lang w:val="ru-RU" w:eastAsia="ja-JP"/>
        </w:rPr>
        <w:t>Нью-Йорк</w:t>
      </w:r>
      <w:r w:rsidR="003915F7" w:rsidRPr="006D61B2">
        <w:rPr>
          <w:rFonts w:eastAsia="Times New Roman"/>
          <w:lang w:val="ru-RU" w:eastAsia="ja-JP"/>
        </w:rPr>
        <w:t xml:space="preserve">, </w:t>
      </w:r>
      <w:r>
        <w:rPr>
          <w:rFonts w:eastAsia="Times New Roman"/>
          <w:lang w:val="ru-RU" w:eastAsia="ja-JP"/>
        </w:rPr>
        <w:t>США</w:t>
      </w:r>
    </w:p>
    <w:p w:rsidR="003915F7" w:rsidRPr="006D61B2" w:rsidRDefault="003915F7" w:rsidP="003915F7">
      <w:pPr>
        <w:rPr>
          <w:rFonts w:eastAsia="Times New Roman"/>
          <w:lang w:val="ru-RU" w:eastAsia="ja-JP"/>
        </w:rPr>
      </w:pPr>
    </w:p>
    <w:p w:rsidR="003915F7" w:rsidRPr="006D61B2" w:rsidRDefault="003915F7" w:rsidP="003915F7">
      <w:pPr>
        <w:rPr>
          <w:rFonts w:eastAsia="Times New Roman"/>
          <w:lang w:val="ru-RU" w:eastAsia="ja-JP"/>
        </w:rPr>
      </w:pPr>
    </w:p>
    <w:p w:rsidR="003915F7" w:rsidRPr="005E6796" w:rsidRDefault="006D61B2" w:rsidP="003915F7">
      <w:pPr>
        <w:rPr>
          <w:rFonts w:eastAsia="Times New Roman"/>
          <w:lang w:eastAsia="ja-JP"/>
        </w:rPr>
      </w:pPr>
      <w:r>
        <w:rPr>
          <w:rFonts w:eastAsia="Times New Roman"/>
          <w:i/>
          <w:lang w:val="ru-RU" w:eastAsia="ja-JP"/>
        </w:rPr>
        <w:t>Профессиональная квалификация</w:t>
      </w:r>
      <w:r w:rsidR="003915F7" w:rsidRPr="005E6796">
        <w:rPr>
          <w:rFonts w:eastAsia="Times New Roman"/>
          <w:lang w:eastAsia="ja-JP"/>
        </w:rPr>
        <w:t>:</w:t>
      </w:r>
    </w:p>
    <w:p w:rsidR="003915F7" w:rsidRPr="005E6796" w:rsidRDefault="003915F7" w:rsidP="003915F7">
      <w:pPr>
        <w:rPr>
          <w:rFonts w:eastAsia="Times New Roman"/>
          <w:lang w:eastAsia="ja-JP"/>
        </w:rPr>
      </w:pPr>
    </w:p>
    <w:p w:rsidR="003915F7" w:rsidRPr="006D61B2" w:rsidRDefault="006D61B2" w:rsidP="003915F7">
      <w:pPr>
        <w:numPr>
          <w:ilvl w:val="0"/>
          <w:numId w:val="9"/>
        </w:num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 xml:space="preserve">Барристер, </w:t>
      </w:r>
      <w:r w:rsidR="00B521B2">
        <w:rPr>
          <w:rFonts w:eastAsia="Times New Roman"/>
          <w:lang w:val="ru-RU" w:eastAsia="ja-JP"/>
        </w:rPr>
        <w:t>«</w:t>
      </w:r>
      <w:r>
        <w:rPr>
          <w:rFonts w:eastAsia="Times New Roman"/>
          <w:lang w:val="ru-RU" w:eastAsia="ja-JP"/>
        </w:rPr>
        <w:t>Грэй</w:t>
      </w:r>
      <w:r w:rsidR="00B521B2">
        <w:rPr>
          <w:rFonts w:eastAsia="Times New Roman"/>
          <w:lang w:val="ru-RU" w:eastAsia="ja-JP"/>
        </w:rPr>
        <w:t>с</w:t>
      </w:r>
      <w:r>
        <w:rPr>
          <w:rFonts w:eastAsia="Times New Roman"/>
          <w:lang w:val="ru-RU" w:eastAsia="ja-JP"/>
        </w:rPr>
        <w:t xml:space="preserve"> Инн</w:t>
      </w:r>
      <w:r w:rsidR="00B521B2">
        <w:rPr>
          <w:rFonts w:eastAsia="Times New Roman"/>
          <w:lang w:val="ru-RU" w:eastAsia="ja-JP"/>
        </w:rPr>
        <w:t>»</w:t>
      </w:r>
      <w:r w:rsidR="003915F7" w:rsidRPr="006D61B2">
        <w:rPr>
          <w:rFonts w:eastAsia="Times New Roman"/>
          <w:lang w:val="ru-RU" w:eastAsia="ja-JP"/>
        </w:rPr>
        <w:t xml:space="preserve">, </w:t>
      </w:r>
      <w:r>
        <w:rPr>
          <w:rFonts w:eastAsia="Times New Roman"/>
          <w:lang w:val="ru-RU" w:eastAsia="ja-JP"/>
        </w:rPr>
        <w:t>Лондон</w:t>
      </w:r>
      <w:r w:rsidR="003915F7" w:rsidRPr="006D61B2">
        <w:rPr>
          <w:rFonts w:eastAsia="Times New Roman"/>
          <w:lang w:val="ru-RU" w:eastAsia="ja-JP"/>
        </w:rPr>
        <w:t xml:space="preserve">, </w:t>
      </w:r>
      <w:r w:rsidR="0033371D" w:rsidRPr="006D61B2">
        <w:rPr>
          <w:rFonts w:eastAsia="Times New Roman"/>
          <w:lang w:val="ru-RU" w:eastAsia="ja-JP"/>
        </w:rPr>
        <w:t>Соединенное Королевство</w:t>
      </w:r>
      <w:r w:rsidR="003915F7" w:rsidRPr="006D61B2">
        <w:rPr>
          <w:rFonts w:eastAsia="Times New Roman"/>
          <w:lang w:val="ru-RU" w:eastAsia="ja-JP"/>
        </w:rPr>
        <w:t xml:space="preserve"> (1981</w:t>
      </w:r>
      <w:r w:rsidR="0033371D" w:rsidRPr="006D61B2">
        <w:rPr>
          <w:rFonts w:eastAsia="Times New Roman"/>
          <w:lang w:val="ru-RU" w:eastAsia="ja-JP"/>
        </w:rPr>
        <w:t xml:space="preserve"> </w:t>
      </w:r>
      <w:r w:rsidR="0033371D">
        <w:rPr>
          <w:rFonts w:eastAsia="Times New Roman"/>
          <w:lang w:val="ru-RU" w:eastAsia="ja-JP"/>
        </w:rPr>
        <w:t>г</w:t>
      </w:r>
      <w:r w:rsidR="0033371D" w:rsidRPr="006D61B2">
        <w:rPr>
          <w:rFonts w:eastAsia="Times New Roman"/>
          <w:lang w:val="ru-RU" w:eastAsia="ja-JP"/>
        </w:rPr>
        <w:t>.</w:t>
      </w:r>
      <w:r w:rsidR="003915F7" w:rsidRPr="006D61B2">
        <w:rPr>
          <w:rFonts w:eastAsia="Times New Roman"/>
          <w:lang w:val="ru-RU" w:eastAsia="ja-JP"/>
        </w:rPr>
        <w:t>)</w:t>
      </w:r>
    </w:p>
    <w:p w:rsidR="003915F7" w:rsidRPr="006D61B2" w:rsidRDefault="003915F7" w:rsidP="003915F7">
      <w:pPr>
        <w:rPr>
          <w:rFonts w:eastAsia="Times New Roman"/>
          <w:lang w:val="ru-RU" w:eastAsia="ja-JP"/>
        </w:rPr>
      </w:pPr>
    </w:p>
    <w:p w:rsidR="003915F7" w:rsidRPr="006D61B2" w:rsidRDefault="006D61B2" w:rsidP="003915F7">
      <w:pPr>
        <w:numPr>
          <w:ilvl w:val="0"/>
          <w:numId w:val="9"/>
        </w:num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Солиситор и адвокат Верховного суда Нигерии</w:t>
      </w:r>
      <w:r w:rsidR="003915F7" w:rsidRPr="006D61B2">
        <w:rPr>
          <w:rFonts w:eastAsia="Times New Roman"/>
          <w:lang w:val="ru-RU" w:eastAsia="ja-JP"/>
        </w:rPr>
        <w:t xml:space="preserve">, </w:t>
      </w:r>
      <w:r>
        <w:rPr>
          <w:rFonts w:eastAsia="Times New Roman"/>
          <w:lang w:val="ru-RU" w:eastAsia="ja-JP"/>
        </w:rPr>
        <w:t>Нигерийская школа права, Лагос, Нигерия</w:t>
      </w:r>
      <w:r w:rsidR="003915F7" w:rsidRPr="006D61B2">
        <w:rPr>
          <w:rFonts w:eastAsia="Times New Roman"/>
          <w:lang w:val="ru-RU" w:eastAsia="ja-JP"/>
        </w:rPr>
        <w:t xml:space="preserve"> (1983</w:t>
      </w:r>
      <w:r w:rsidR="0033371D" w:rsidRPr="006D61B2">
        <w:rPr>
          <w:rFonts w:eastAsia="Times New Roman"/>
          <w:lang w:val="ru-RU" w:eastAsia="ja-JP"/>
        </w:rPr>
        <w:t xml:space="preserve"> </w:t>
      </w:r>
      <w:r w:rsidR="0033371D">
        <w:rPr>
          <w:rFonts w:eastAsia="Times New Roman"/>
          <w:lang w:val="ru-RU" w:eastAsia="ja-JP"/>
        </w:rPr>
        <w:t>г</w:t>
      </w:r>
      <w:r w:rsidR="0033371D" w:rsidRPr="006D61B2">
        <w:rPr>
          <w:rFonts w:eastAsia="Times New Roman"/>
          <w:lang w:val="ru-RU" w:eastAsia="ja-JP"/>
        </w:rPr>
        <w:t>.</w:t>
      </w:r>
      <w:r w:rsidR="003915F7" w:rsidRPr="006D61B2">
        <w:rPr>
          <w:rFonts w:eastAsia="Times New Roman"/>
          <w:lang w:val="ru-RU" w:eastAsia="ja-JP"/>
        </w:rPr>
        <w:t>)</w:t>
      </w:r>
    </w:p>
    <w:p w:rsidR="003915F7" w:rsidRPr="006D61B2" w:rsidRDefault="003915F7" w:rsidP="003915F7">
      <w:pPr>
        <w:rPr>
          <w:rFonts w:eastAsia="Times New Roman"/>
          <w:lang w:val="ru-RU" w:eastAsia="ja-JP"/>
        </w:rPr>
      </w:pPr>
    </w:p>
    <w:p w:rsidR="003915F7" w:rsidRPr="006D61B2" w:rsidRDefault="003915F7" w:rsidP="003915F7">
      <w:pPr>
        <w:rPr>
          <w:rFonts w:eastAsia="Times New Roman"/>
          <w:lang w:val="ru-RU" w:eastAsia="ja-JP"/>
        </w:rPr>
      </w:pPr>
    </w:p>
    <w:p w:rsidR="003915F7" w:rsidRPr="005E6796" w:rsidRDefault="006D61B2" w:rsidP="003915F7">
      <w:pPr>
        <w:rPr>
          <w:rFonts w:eastAsia="Times New Roman"/>
          <w:i/>
          <w:lang w:eastAsia="ja-JP"/>
        </w:rPr>
      </w:pPr>
      <w:r>
        <w:rPr>
          <w:rFonts w:eastAsia="Times New Roman"/>
          <w:i/>
          <w:lang w:val="ru-RU" w:eastAsia="ja-JP"/>
        </w:rPr>
        <w:t>Опыт работы</w:t>
      </w:r>
      <w:r w:rsidR="003915F7" w:rsidRPr="005E6796">
        <w:rPr>
          <w:rFonts w:eastAsia="Times New Roman"/>
          <w:i/>
          <w:lang w:eastAsia="ja-JP"/>
        </w:rPr>
        <w:t>:</w:t>
      </w:r>
    </w:p>
    <w:p w:rsidR="003915F7" w:rsidRPr="005E6796" w:rsidRDefault="003915F7" w:rsidP="003915F7">
      <w:pPr>
        <w:rPr>
          <w:rFonts w:eastAsia="Times New Roman"/>
          <w:lang w:eastAsia="ja-JP"/>
        </w:rPr>
      </w:pPr>
    </w:p>
    <w:p w:rsidR="003915F7" w:rsidRPr="006D61B2" w:rsidRDefault="006D61B2" w:rsidP="003915F7">
      <w:pPr>
        <w:numPr>
          <w:ilvl w:val="0"/>
          <w:numId w:val="10"/>
        </w:num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 xml:space="preserve">Научный сотрудник, Нигерийская комиссия по правовой реформе, Лагос, Нигерия </w:t>
      </w:r>
      <w:r w:rsidR="003915F7" w:rsidRPr="006D61B2">
        <w:rPr>
          <w:rFonts w:eastAsia="Times New Roman"/>
          <w:lang w:val="ru-RU" w:eastAsia="ja-JP"/>
        </w:rPr>
        <w:t>(1983-1984</w:t>
      </w:r>
      <w:r>
        <w:rPr>
          <w:rFonts w:eastAsia="Times New Roman"/>
          <w:lang w:val="ru-RU" w:eastAsia="ja-JP"/>
        </w:rPr>
        <w:t xml:space="preserve"> гг.</w:t>
      </w:r>
      <w:r w:rsidR="003915F7" w:rsidRPr="006D61B2">
        <w:rPr>
          <w:rFonts w:eastAsia="Times New Roman"/>
          <w:lang w:val="ru-RU" w:eastAsia="ja-JP"/>
        </w:rPr>
        <w:t>)</w:t>
      </w:r>
    </w:p>
    <w:p w:rsidR="003915F7" w:rsidRPr="006D61B2" w:rsidRDefault="003915F7" w:rsidP="003915F7">
      <w:pPr>
        <w:ind w:left="349"/>
        <w:rPr>
          <w:rFonts w:eastAsia="Times New Roman"/>
          <w:lang w:val="ru-RU" w:eastAsia="ja-JP"/>
        </w:rPr>
      </w:pPr>
    </w:p>
    <w:p w:rsidR="003915F7" w:rsidRPr="006D61B2" w:rsidRDefault="00851EC7" w:rsidP="003915F7">
      <w:pPr>
        <w:numPr>
          <w:ilvl w:val="0"/>
          <w:numId w:val="10"/>
        </w:num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t>Практикующий ю</w:t>
      </w:r>
      <w:r w:rsidR="006D61B2">
        <w:rPr>
          <w:rFonts w:eastAsia="Times New Roman"/>
          <w:lang w:val="ru-RU" w:eastAsia="ja-JP"/>
        </w:rPr>
        <w:t>рист</w:t>
      </w:r>
      <w:r w:rsidR="003915F7" w:rsidRPr="006D61B2">
        <w:rPr>
          <w:rFonts w:eastAsia="Times New Roman"/>
          <w:lang w:val="ru-RU" w:eastAsia="ja-JP"/>
        </w:rPr>
        <w:t xml:space="preserve">, </w:t>
      </w:r>
      <w:r>
        <w:rPr>
          <w:rFonts w:eastAsia="Times New Roman"/>
          <w:lang w:val="ru-RU" w:eastAsia="ja-JP"/>
        </w:rPr>
        <w:t>«Могбо энд</w:t>
      </w:r>
      <w:r w:rsidR="006D61B2">
        <w:rPr>
          <w:rFonts w:eastAsia="Times New Roman"/>
          <w:lang w:val="ru-RU" w:eastAsia="ja-JP"/>
        </w:rPr>
        <w:t xml:space="preserve"> Ассо</w:t>
      </w:r>
      <w:r>
        <w:rPr>
          <w:rFonts w:eastAsia="Times New Roman"/>
          <w:lang w:val="ru-RU" w:eastAsia="ja-JP"/>
        </w:rPr>
        <w:t>шиатс</w:t>
      </w:r>
      <w:r w:rsidR="006D61B2">
        <w:rPr>
          <w:rFonts w:eastAsia="Times New Roman"/>
          <w:lang w:val="ru-RU" w:eastAsia="ja-JP"/>
        </w:rPr>
        <w:t>»</w:t>
      </w:r>
      <w:r w:rsidR="003915F7" w:rsidRPr="006D61B2">
        <w:rPr>
          <w:rFonts w:eastAsia="Times New Roman"/>
          <w:lang w:val="ru-RU" w:eastAsia="ja-JP"/>
        </w:rPr>
        <w:t xml:space="preserve">, </w:t>
      </w:r>
      <w:r w:rsidR="006D61B2">
        <w:rPr>
          <w:rFonts w:eastAsia="Times New Roman"/>
          <w:lang w:val="ru-RU" w:eastAsia="ja-JP"/>
        </w:rPr>
        <w:t>Энугу</w:t>
      </w:r>
      <w:r w:rsidR="003915F7" w:rsidRPr="006D61B2">
        <w:rPr>
          <w:rFonts w:eastAsia="Times New Roman"/>
          <w:lang w:val="ru-RU" w:eastAsia="ja-JP"/>
        </w:rPr>
        <w:t xml:space="preserve">, </w:t>
      </w:r>
      <w:r w:rsidR="006D61B2">
        <w:rPr>
          <w:rFonts w:eastAsia="Times New Roman"/>
          <w:lang w:val="ru-RU" w:eastAsia="ja-JP"/>
        </w:rPr>
        <w:t>Нигерия</w:t>
      </w:r>
      <w:r w:rsidR="003915F7" w:rsidRPr="006D61B2">
        <w:rPr>
          <w:rFonts w:eastAsia="Times New Roman"/>
          <w:lang w:val="ru-RU" w:eastAsia="ja-JP"/>
        </w:rPr>
        <w:t xml:space="preserve"> (1984-1985</w:t>
      </w:r>
      <w:r w:rsidR="006D61B2">
        <w:rPr>
          <w:rFonts w:eastAsia="Times New Roman"/>
          <w:lang w:val="ru-RU" w:eastAsia="ja-JP"/>
        </w:rPr>
        <w:t xml:space="preserve"> гг.</w:t>
      </w:r>
      <w:r w:rsidR="003915F7" w:rsidRPr="006D61B2">
        <w:rPr>
          <w:rFonts w:eastAsia="Times New Roman"/>
          <w:lang w:val="ru-RU" w:eastAsia="ja-JP"/>
        </w:rPr>
        <w:t>)</w:t>
      </w:r>
    </w:p>
    <w:p w:rsidR="006D61B2" w:rsidRDefault="006D61B2" w:rsidP="003915F7">
      <w:pPr>
        <w:rPr>
          <w:rFonts w:eastAsia="Times New Roman"/>
          <w:lang w:val="ru-RU" w:eastAsia="ja-JP"/>
        </w:rPr>
      </w:pPr>
    </w:p>
    <w:p w:rsidR="006D61B2" w:rsidRPr="006D61B2" w:rsidRDefault="003915F7" w:rsidP="006D61B2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  <w:r w:rsidRPr="006D61B2">
        <w:rPr>
          <w:rFonts w:eastAsia="Times New Roman"/>
          <w:lang w:val="ru-RU" w:eastAsia="ja-JP"/>
        </w:rPr>
        <w:t>1985</w:t>
      </w:r>
      <w:r w:rsidR="006D61B2" w:rsidRPr="006D61B2">
        <w:rPr>
          <w:rFonts w:eastAsia="Times New Roman"/>
          <w:lang w:val="ru-RU" w:eastAsia="ja-JP"/>
        </w:rPr>
        <w:t xml:space="preserve"> </w:t>
      </w:r>
      <w:r w:rsidR="006D61B2">
        <w:rPr>
          <w:rFonts w:eastAsia="Times New Roman"/>
          <w:lang w:val="ru-RU" w:eastAsia="ja-JP"/>
        </w:rPr>
        <w:t>г</w:t>
      </w:r>
      <w:r w:rsidR="006D61B2" w:rsidRPr="006D61B2">
        <w:rPr>
          <w:rFonts w:eastAsia="Times New Roman"/>
          <w:lang w:val="ru-RU" w:eastAsia="ja-JP"/>
        </w:rPr>
        <w:t xml:space="preserve">.- </w:t>
      </w:r>
      <w:r w:rsidR="006D61B2">
        <w:rPr>
          <w:rFonts w:eastAsia="Times New Roman"/>
          <w:lang w:val="ru-RU" w:eastAsia="ja-JP"/>
        </w:rPr>
        <w:t>н</w:t>
      </w:r>
      <w:r w:rsidR="006D61B2" w:rsidRPr="006D61B2">
        <w:rPr>
          <w:rFonts w:eastAsia="Times New Roman"/>
          <w:lang w:val="ru-RU" w:eastAsia="ja-JP"/>
        </w:rPr>
        <w:t xml:space="preserve">. </w:t>
      </w:r>
      <w:r w:rsidR="006D61B2">
        <w:rPr>
          <w:rFonts w:eastAsia="Times New Roman"/>
          <w:lang w:val="ru-RU" w:eastAsia="ja-JP"/>
        </w:rPr>
        <w:t>вр</w:t>
      </w:r>
      <w:r w:rsidR="006D61B2" w:rsidRPr="006D61B2">
        <w:rPr>
          <w:rFonts w:eastAsia="Times New Roman"/>
          <w:lang w:val="ru-RU" w:eastAsia="ja-JP"/>
        </w:rPr>
        <w:t>.</w:t>
      </w:r>
      <w:r w:rsidR="006D61B2" w:rsidRPr="006D61B2">
        <w:rPr>
          <w:rFonts w:eastAsia="Times New Roman"/>
          <w:i/>
          <w:lang w:val="ru-RU" w:eastAsia="ja-JP"/>
        </w:rPr>
        <w:tab/>
      </w:r>
      <w:r w:rsidR="006D61B2">
        <w:rPr>
          <w:rFonts w:eastAsia="Times New Roman"/>
          <w:i/>
          <w:lang w:val="ru-RU" w:eastAsia="ja-JP"/>
        </w:rPr>
        <w:t>-</w:t>
      </w:r>
      <w:r w:rsidR="006D61B2">
        <w:rPr>
          <w:rFonts w:eastAsia="Times New Roman"/>
          <w:i/>
          <w:lang w:val="ru-RU" w:eastAsia="ja-JP"/>
        </w:rPr>
        <w:tab/>
      </w:r>
      <w:r w:rsidR="001B06CE" w:rsidRPr="001B06CE">
        <w:rPr>
          <w:rFonts w:eastAsia="Times New Roman"/>
          <w:lang w:val="ru-RU" w:eastAsia="ja-JP"/>
        </w:rPr>
        <w:t>Всемирная</w:t>
      </w:r>
      <w:r w:rsidR="001B06CE" w:rsidRPr="006D61B2">
        <w:rPr>
          <w:rFonts w:eastAsia="Times New Roman"/>
          <w:lang w:val="ru-RU" w:eastAsia="ja-JP"/>
        </w:rPr>
        <w:t xml:space="preserve"> </w:t>
      </w:r>
      <w:r w:rsidR="001B06CE" w:rsidRPr="001B06CE">
        <w:rPr>
          <w:rFonts w:eastAsia="Times New Roman"/>
          <w:lang w:val="ru-RU" w:eastAsia="ja-JP"/>
        </w:rPr>
        <w:t>организация</w:t>
      </w:r>
      <w:r w:rsidR="001B06CE" w:rsidRPr="006D61B2">
        <w:rPr>
          <w:rFonts w:eastAsia="Times New Roman"/>
          <w:lang w:val="ru-RU" w:eastAsia="ja-JP"/>
        </w:rPr>
        <w:t xml:space="preserve"> </w:t>
      </w:r>
      <w:r w:rsidR="001B06CE" w:rsidRPr="001B06CE">
        <w:rPr>
          <w:rFonts w:eastAsia="Times New Roman"/>
          <w:lang w:val="ru-RU" w:eastAsia="ja-JP"/>
        </w:rPr>
        <w:t>интеллектуальной</w:t>
      </w:r>
      <w:r w:rsidR="001B06CE" w:rsidRPr="006D61B2">
        <w:rPr>
          <w:rFonts w:eastAsia="Times New Roman"/>
          <w:lang w:val="ru-RU" w:eastAsia="ja-JP"/>
        </w:rPr>
        <w:t xml:space="preserve"> </w:t>
      </w:r>
      <w:r w:rsidR="001B06CE" w:rsidRPr="001B06CE">
        <w:rPr>
          <w:rFonts w:eastAsia="Times New Roman"/>
          <w:lang w:val="ru-RU" w:eastAsia="ja-JP"/>
        </w:rPr>
        <w:t>собственности</w:t>
      </w:r>
      <w:r w:rsidR="001B06CE" w:rsidRPr="006D61B2">
        <w:rPr>
          <w:rFonts w:eastAsia="Times New Roman"/>
          <w:lang w:val="ru-RU" w:eastAsia="ja-JP"/>
        </w:rPr>
        <w:t xml:space="preserve"> (</w:t>
      </w:r>
      <w:r w:rsidR="001B06CE" w:rsidRPr="001B06CE">
        <w:rPr>
          <w:rFonts w:eastAsia="Times New Roman"/>
          <w:lang w:val="ru-RU" w:eastAsia="ja-JP"/>
        </w:rPr>
        <w:t>ВОИС</w:t>
      </w:r>
      <w:r w:rsidR="001B06CE" w:rsidRPr="006D61B2">
        <w:rPr>
          <w:rFonts w:eastAsia="Times New Roman"/>
          <w:lang w:val="ru-RU" w:eastAsia="ja-JP"/>
        </w:rPr>
        <w:t>)</w:t>
      </w:r>
      <w:r w:rsidR="006D61B2" w:rsidRPr="006D61B2">
        <w:rPr>
          <w:rFonts w:eastAsia="Times New Roman"/>
          <w:lang w:val="ru-RU" w:eastAsia="ja-JP"/>
        </w:rPr>
        <w:t xml:space="preserve"> </w:t>
      </w:r>
    </w:p>
    <w:p w:rsidR="00B521B2" w:rsidRDefault="00B521B2">
      <w:pPr>
        <w:rPr>
          <w:rFonts w:eastAsia="Times New Roman"/>
          <w:lang w:val="ru-RU" w:eastAsia="ja-JP"/>
        </w:rPr>
      </w:pPr>
      <w:r>
        <w:rPr>
          <w:rFonts w:eastAsia="Times New Roman"/>
          <w:lang w:val="ru-RU" w:eastAsia="ja-JP"/>
        </w:rPr>
        <w:br w:type="page"/>
      </w:r>
    </w:p>
    <w:p w:rsidR="003915F7" w:rsidRPr="006D61B2" w:rsidRDefault="003915F7" w:rsidP="006D61B2">
      <w:pPr>
        <w:rPr>
          <w:rFonts w:eastAsia="Times New Roman"/>
          <w:lang w:val="ru-RU" w:eastAsia="ja-JP"/>
        </w:rPr>
      </w:pPr>
    </w:p>
    <w:p w:rsidR="003915F7" w:rsidRPr="006D61B2" w:rsidRDefault="003915F7" w:rsidP="003915F7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  <w:r w:rsidRPr="006D61B2">
        <w:rPr>
          <w:rFonts w:eastAsia="Times New Roman"/>
          <w:lang w:val="ru-RU" w:eastAsia="ja-JP"/>
        </w:rPr>
        <w:t xml:space="preserve">1985-1986 </w:t>
      </w:r>
      <w:r w:rsidR="006D61B2">
        <w:rPr>
          <w:rFonts w:eastAsia="Times New Roman"/>
          <w:lang w:val="ru-RU" w:eastAsia="ja-JP"/>
        </w:rPr>
        <w:t>гг</w:t>
      </w:r>
      <w:r w:rsidR="006D61B2" w:rsidRPr="006D61B2">
        <w:rPr>
          <w:rFonts w:eastAsia="Times New Roman"/>
          <w:lang w:val="ru-RU" w:eastAsia="ja-JP"/>
        </w:rPr>
        <w:t>.</w:t>
      </w:r>
      <w:r w:rsidRPr="006D61B2">
        <w:rPr>
          <w:rFonts w:eastAsia="Times New Roman"/>
          <w:lang w:val="ru-RU" w:eastAsia="ja-JP"/>
        </w:rPr>
        <w:tab/>
        <w:t>-</w:t>
      </w:r>
      <w:r w:rsidRPr="006D61B2">
        <w:rPr>
          <w:rFonts w:eastAsia="Times New Roman"/>
          <w:lang w:val="ru-RU" w:eastAsia="ja-JP"/>
        </w:rPr>
        <w:tab/>
      </w:r>
      <w:r w:rsidR="006D61B2">
        <w:rPr>
          <w:rFonts w:eastAsia="Times New Roman"/>
          <w:lang w:val="ru-RU" w:eastAsia="ja-JP"/>
        </w:rPr>
        <w:t>Помощник сотрудника по программе, Сотрудничеств</w:t>
      </w:r>
      <w:r w:rsidR="00B521B2">
        <w:rPr>
          <w:rFonts w:eastAsia="Times New Roman"/>
          <w:lang w:val="ru-RU" w:eastAsia="ja-JP"/>
        </w:rPr>
        <w:t>о в области развития и внешние сношения</w:t>
      </w:r>
      <w:r w:rsidR="006D61B2">
        <w:rPr>
          <w:rFonts w:eastAsia="Times New Roman"/>
          <w:lang w:val="ru-RU" w:eastAsia="ja-JP"/>
        </w:rPr>
        <w:t xml:space="preserve">, Бюро </w:t>
      </w:r>
      <w:r w:rsidR="00B521B2">
        <w:rPr>
          <w:rFonts w:eastAsia="Times New Roman"/>
          <w:lang w:val="ru-RU" w:eastAsia="ja-JP"/>
        </w:rPr>
        <w:t xml:space="preserve">для </w:t>
      </w:r>
      <w:r w:rsidR="006D61B2">
        <w:rPr>
          <w:rFonts w:eastAsia="Times New Roman"/>
          <w:lang w:val="ru-RU" w:eastAsia="ja-JP"/>
        </w:rPr>
        <w:t>Африки и Западной Азии</w:t>
      </w:r>
      <w:r w:rsidRPr="006D61B2">
        <w:rPr>
          <w:rFonts w:eastAsia="Times New Roman"/>
          <w:lang w:val="ru-RU" w:eastAsia="ja-JP"/>
        </w:rPr>
        <w:t xml:space="preserve"> </w:t>
      </w:r>
    </w:p>
    <w:p w:rsidR="003915F7" w:rsidRPr="006D61B2" w:rsidRDefault="003915F7" w:rsidP="003915F7">
      <w:pPr>
        <w:rPr>
          <w:rFonts w:eastAsia="Times New Roman"/>
          <w:lang w:val="ru-RU" w:eastAsia="ja-JP"/>
        </w:rPr>
      </w:pPr>
    </w:p>
    <w:p w:rsidR="003915F7" w:rsidRPr="006D61B2" w:rsidRDefault="003915F7" w:rsidP="003915F7">
      <w:pPr>
        <w:rPr>
          <w:rFonts w:eastAsia="Times New Roman"/>
          <w:lang w:val="ru-RU" w:eastAsia="ja-JP"/>
        </w:rPr>
      </w:pPr>
      <w:r w:rsidRPr="006D61B2">
        <w:rPr>
          <w:rFonts w:eastAsia="Times New Roman"/>
          <w:lang w:val="ru-RU" w:eastAsia="ja-JP"/>
        </w:rPr>
        <w:t>(</w:t>
      </w:r>
      <w:r w:rsidR="006D61B2">
        <w:rPr>
          <w:rFonts w:eastAsia="Times New Roman"/>
          <w:lang w:val="ru-RU" w:eastAsia="ja-JP"/>
        </w:rPr>
        <w:t>В конце</w:t>
      </w:r>
      <w:r w:rsidRPr="006D61B2">
        <w:rPr>
          <w:rFonts w:eastAsia="Times New Roman"/>
          <w:lang w:val="ru-RU" w:eastAsia="ja-JP"/>
        </w:rPr>
        <w:t xml:space="preserve"> 1985</w:t>
      </w:r>
      <w:r w:rsidR="0033371D" w:rsidRPr="006D61B2">
        <w:rPr>
          <w:rFonts w:eastAsia="Times New Roman"/>
          <w:lang w:val="ru-RU" w:eastAsia="ja-JP"/>
        </w:rPr>
        <w:t xml:space="preserve"> </w:t>
      </w:r>
      <w:r w:rsidR="0033371D">
        <w:rPr>
          <w:rFonts w:eastAsia="Times New Roman"/>
          <w:lang w:val="ru-RU" w:eastAsia="ja-JP"/>
        </w:rPr>
        <w:t>г</w:t>
      </w:r>
      <w:r w:rsidR="0033371D" w:rsidRPr="006D61B2">
        <w:rPr>
          <w:rFonts w:eastAsia="Times New Roman"/>
          <w:lang w:val="ru-RU" w:eastAsia="ja-JP"/>
        </w:rPr>
        <w:t>.</w:t>
      </w:r>
      <w:r w:rsidR="006D61B2">
        <w:rPr>
          <w:rFonts w:eastAsia="Times New Roman"/>
          <w:lang w:val="ru-RU" w:eastAsia="ja-JP"/>
        </w:rPr>
        <w:t xml:space="preserve"> это </w:t>
      </w:r>
      <w:r w:rsidR="00B521B2">
        <w:rPr>
          <w:rFonts w:eastAsia="Times New Roman"/>
          <w:lang w:val="ru-RU" w:eastAsia="ja-JP"/>
        </w:rPr>
        <w:t>Б</w:t>
      </w:r>
      <w:r w:rsidR="006D61B2">
        <w:rPr>
          <w:rFonts w:eastAsia="Times New Roman"/>
          <w:lang w:val="ru-RU" w:eastAsia="ja-JP"/>
        </w:rPr>
        <w:t>юро было переименовано в Бюро по сотрудничеству в области развития и внешним с</w:t>
      </w:r>
      <w:r w:rsidR="00B521B2">
        <w:rPr>
          <w:rFonts w:eastAsia="Times New Roman"/>
          <w:lang w:val="ru-RU" w:eastAsia="ja-JP"/>
        </w:rPr>
        <w:t>ношениям</w:t>
      </w:r>
      <w:r w:rsidR="006D61B2">
        <w:rPr>
          <w:rFonts w:eastAsia="Times New Roman"/>
          <w:lang w:val="ru-RU" w:eastAsia="ja-JP"/>
        </w:rPr>
        <w:t xml:space="preserve"> для Африки</w:t>
      </w:r>
      <w:r w:rsidRPr="006D61B2">
        <w:rPr>
          <w:rFonts w:eastAsia="Times New Roman"/>
          <w:lang w:val="ru-RU" w:eastAsia="ja-JP"/>
        </w:rPr>
        <w:t>)</w:t>
      </w:r>
    </w:p>
    <w:p w:rsidR="003915F7" w:rsidRPr="006D61B2" w:rsidRDefault="003915F7" w:rsidP="003915F7">
      <w:pPr>
        <w:ind w:left="411"/>
        <w:rPr>
          <w:rFonts w:eastAsia="Times New Roman"/>
          <w:lang w:val="ru-RU" w:eastAsia="ja-JP"/>
        </w:rPr>
      </w:pPr>
    </w:p>
    <w:p w:rsidR="003915F7" w:rsidRPr="006D61B2" w:rsidRDefault="003915F7" w:rsidP="003915F7">
      <w:pPr>
        <w:tabs>
          <w:tab w:val="left" w:pos="1985"/>
        </w:tabs>
        <w:ind w:left="2268" w:hanging="2268"/>
        <w:rPr>
          <w:rFonts w:eastAsia="Times New Roman"/>
          <w:lang w:val="ru-RU" w:eastAsia="ja-JP"/>
        </w:rPr>
      </w:pPr>
      <w:r w:rsidRPr="006D61B2">
        <w:rPr>
          <w:rFonts w:eastAsia="Times New Roman"/>
          <w:lang w:val="ru-RU" w:eastAsia="ja-JP"/>
        </w:rPr>
        <w:t>1986-1990</w:t>
      </w:r>
      <w:r w:rsidR="006D61B2" w:rsidRPr="006D61B2">
        <w:rPr>
          <w:rFonts w:eastAsia="Times New Roman"/>
          <w:lang w:val="ru-RU" w:eastAsia="ja-JP"/>
        </w:rPr>
        <w:t xml:space="preserve"> </w:t>
      </w:r>
      <w:r w:rsidR="006D61B2">
        <w:rPr>
          <w:rFonts w:eastAsia="Times New Roman"/>
          <w:lang w:val="ru-RU" w:eastAsia="ja-JP"/>
        </w:rPr>
        <w:t>гг</w:t>
      </w:r>
      <w:r w:rsidR="006D61B2" w:rsidRPr="006D61B2">
        <w:rPr>
          <w:rFonts w:eastAsia="Times New Roman"/>
          <w:lang w:val="ru-RU" w:eastAsia="ja-JP"/>
        </w:rPr>
        <w:t>.</w:t>
      </w:r>
      <w:r w:rsidRPr="006D61B2">
        <w:rPr>
          <w:rFonts w:eastAsia="Times New Roman"/>
          <w:lang w:val="ru-RU" w:eastAsia="ja-JP"/>
        </w:rPr>
        <w:tab/>
        <w:t>-</w:t>
      </w:r>
      <w:r w:rsidRPr="006D61B2">
        <w:rPr>
          <w:rFonts w:eastAsia="Times New Roman"/>
          <w:lang w:val="ru-RU" w:eastAsia="ja-JP"/>
        </w:rPr>
        <w:tab/>
      </w:r>
      <w:r w:rsidR="006D61B2">
        <w:rPr>
          <w:rFonts w:eastAsia="Times New Roman"/>
          <w:lang w:val="ru-RU" w:eastAsia="ja-JP"/>
        </w:rPr>
        <w:t xml:space="preserve">Сотрудник по программе, Бюро по сотрудничеству в области развития и внешним </w:t>
      </w:r>
      <w:r w:rsidR="00B521B2">
        <w:rPr>
          <w:rFonts w:eastAsia="Times New Roman"/>
          <w:lang w:val="ru-RU" w:eastAsia="ja-JP"/>
        </w:rPr>
        <w:t>сношениям</w:t>
      </w:r>
      <w:r w:rsidR="006D61B2">
        <w:rPr>
          <w:rFonts w:eastAsia="Times New Roman"/>
          <w:lang w:val="ru-RU" w:eastAsia="ja-JP"/>
        </w:rPr>
        <w:t xml:space="preserve"> для Африки</w:t>
      </w:r>
      <w:r w:rsidRPr="006D61B2">
        <w:rPr>
          <w:rFonts w:eastAsia="Times New Roman"/>
          <w:lang w:val="ru-RU" w:eastAsia="ja-JP"/>
        </w:rPr>
        <w:t xml:space="preserve"> </w:t>
      </w:r>
    </w:p>
    <w:p w:rsidR="003915F7" w:rsidRPr="006D61B2" w:rsidRDefault="003915F7" w:rsidP="003915F7">
      <w:pPr>
        <w:rPr>
          <w:rFonts w:eastAsia="Times New Roman"/>
          <w:lang w:val="ru-RU" w:eastAsia="ja-JP"/>
        </w:rPr>
      </w:pPr>
    </w:p>
    <w:p w:rsidR="003915F7" w:rsidRPr="006D61B2" w:rsidRDefault="003915F7" w:rsidP="003915F7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  <w:r w:rsidRPr="006D61B2">
        <w:rPr>
          <w:rFonts w:eastAsia="Times New Roman"/>
          <w:lang w:val="ru-RU" w:eastAsia="ja-JP"/>
        </w:rPr>
        <w:t>1990-1996</w:t>
      </w:r>
      <w:r w:rsidR="006D61B2" w:rsidRPr="006D61B2">
        <w:rPr>
          <w:rFonts w:eastAsia="Times New Roman"/>
          <w:lang w:val="ru-RU" w:eastAsia="ja-JP"/>
        </w:rPr>
        <w:t xml:space="preserve"> </w:t>
      </w:r>
      <w:r w:rsidR="006D61B2">
        <w:rPr>
          <w:rFonts w:eastAsia="Times New Roman"/>
          <w:lang w:val="ru-RU" w:eastAsia="ja-JP"/>
        </w:rPr>
        <w:t>гг</w:t>
      </w:r>
      <w:r w:rsidR="006D61B2" w:rsidRPr="006D61B2">
        <w:rPr>
          <w:rFonts w:eastAsia="Times New Roman"/>
          <w:lang w:val="ru-RU" w:eastAsia="ja-JP"/>
        </w:rPr>
        <w:t>.</w:t>
      </w:r>
      <w:r w:rsidRPr="006D61B2">
        <w:rPr>
          <w:rFonts w:eastAsia="Times New Roman"/>
          <w:lang w:val="ru-RU" w:eastAsia="ja-JP"/>
        </w:rPr>
        <w:tab/>
        <w:t>-</w:t>
      </w:r>
      <w:r w:rsidRPr="006D61B2">
        <w:rPr>
          <w:rFonts w:eastAsia="Times New Roman"/>
          <w:lang w:val="ru-RU" w:eastAsia="ja-JP"/>
        </w:rPr>
        <w:tab/>
      </w:r>
      <w:r w:rsidR="006D61B2">
        <w:rPr>
          <w:rFonts w:eastAsia="Times New Roman"/>
          <w:lang w:val="ru-RU" w:eastAsia="ja-JP"/>
        </w:rPr>
        <w:t xml:space="preserve">Старший сотрудник по программе, Бюро по сотрудничеству в области развития и внешним </w:t>
      </w:r>
      <w:r w:rsidR="00B521B2">
        <w:rPr>
          <w:rFonts w:eastAsia="Times New Roman"/>
          <w:lang w:val="ru-RU" w:eastAsia="ja-JP"/>
        </w:rPr>
        <w:t>сношениям</w:t>
      </w:r>
      <w:r w:rsidR="006D61B2">
        <w:rPr>
          <w:rFonts w:eastAsia="Times New Roman"/>
          <w:lang w:val="ru-RU" w:eastAsia="ja-JP"/>
        </w:rPr>
        <w:t xml:space="preserve"> для Африки</w:t>
      </w:r>
    </w:p>
    <w:p w:rsidR="003915F7" w:rsidRPr="006D61B2" w:rsidRDefault="003915F7" w:rsidP="003915F7">
      <w:pPr>
        <w:rPr>
          <w:rFonts w:eastAsia="Times New Roman"/>
          <w:lang w:val="ru-RU" w:eastAsia="ja-JP"/>
        </w:rPr>
      </w:pPr>
    </w:p>
    <w:p w:rsidR="009159E3" w:rsidRPr="006D61B2" w:rsidRDefault="003915F7" w:rsidP="009159E3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  <w:r w:rsidRPr="009159E3">
        <w:rPr>
          <w:rFonts w:eastAsia="Times New Roman"/>
          <w:lang w:val="ru-RU" w:eastAsia="ja-JP"/>
        </w:rPr>
        <w:t>1996-1998</w:t>
      </w:r>
      <w:r w:rsidR="006D61B2" w:rsidRPr="009159E3">
        <w:rPr>
          <w:rFonts w:eastAsia="Times New Roman"/>
          <w:lang w:val="ru-RU" w:eastAsia="ja-JP"/>
        </w:rPr>
        <w:t xml:space="preserve"> </w:t>
      </w:r>
      <w:r w:rsidR="006D61B2">
        <w:rPr>
          <w:rFonts w:eastAsia="Times New Roman"/>
          <w:lang w:val="ru-RU" w:eastAsia="ja-JP"/>
        </w:rPr>
        <w:t>гг</w:t>
      </w:r>
      <w:r w:rsidR="006D61B2" w:rsidRPr="009159E3">
        <w:rPr>
          <w:rFonts w:eastAsia="Times New Roman"/>
          <w:lang w:val="ru-RU" w:eastAsia="ja-JP"/>
        </w:rPr>
        <w:t>.</w:t>
      </w:r>
      <w:r w:rsidRPr="009159E3">
        <w:rPr>
          <w:rFonts w:eastAsia="Times New Roman"/>
          <w:lang w:val="ru-RU" w:eastAsia="ja-JP"/>
        </w:rPr>
        <w:tab/>
        <w:t>-</w:t>
      </w:r>
      <w:r w:rsidRPr="009159E3">
        <w:rPr>
          <w:rFonts w:eastAsia="Times New Roman"/>
          <w:lang w:val="ru-RU" w:eastAsia="ja-JP"/>
        </w:rPr>
        <w:tab/>
      </w:r>
      <w:r w:rsidR="009159E3">
        <w:rPr>
          <w:rFonts w:eastAsia="Times New Roman"/>
          <w:lang w:val="ru-RU" w:eastAsia="ja-JP"/>
        </w:rPr>
        <w:t>Старший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советник</w:t>
      </w:r>
      <w:r w:rsidRPr="009159E3">
        <w:rPr>
          <w:rFonts w:eastAsia="Times New Roman"/>
          <w:lang w:val="ru-RU" w:eastAsia="ja-JP"/>
        </w:rPr>
        <w:t xml:space="preserve">, </w:t>
      </w:r>
      <w:r w:rsidR="009159E3">
        <w:rPr>
          <w:rFonts w:eastAsia="Times New Roman"/>
          <w:lang w:val="ru-RU" w:eastAsia="ja-JP"/>
        </w:rPr>
        <w:t xml:space="preserve">Бюро по сотрудничеству в области развития и внешним </w:t>
      </w:r>
      <w:r w:rsidR="00B521B2">
        <w:rPr>
          <w:rFonts w:eastAsia="Times New Roman"/>
          <w:lang w:val="ru-RU" w:eastAsia="ja-JP"/>
        </w:rPr>
        <w:t>сношениям</w:t>
      </w:r>
      <w:r w:rsidR="009159E3">
        <w:rPr>
          <w:rFonts w:eastAsia="Times New Roman"/>
          <w:lang w:val="ru-RU" w:eastAsia="ja-JP"/>
        </w:rPr>
        <w:t xml:space="preserve"> для Африки</w:t>
      </w:r>
    </w:p>
    <w:p w:rsidR="009159E3" w:rsidRPr="006D61B2" w:rsidRDefault="009159E3" w:rsidP="009159E3">
      <w:pPr>
        <w:rPr>
          <w:rFonts w:eastAsia="Times New Roman"/>
          <w:lang w:val="ru-RU" w:eastAsia="ja-JP"/>
        </w:rPr>
      </w:pPr>
    </w:p>
    <w:p w:rsidR="003915F7" w:rsidRPr="009159E3" w:rsidRDefault="003915F7" w:rsidP="009159E3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</w:p>
    <w:p w:rsidR="009159E3" w:rsidRPr="006D61B2" w:rsidRDefault="009159E3" w:rsidP="009159E3">
      <w:pPr>
        <w:rPr>
          <w:rFonts w:eastAsia="Times New Roman"/>
          <w:lang w:val="ru-RU" w:eastAsia="ja-JP"/>
        </w:rPr>
      </w:pPr>
      <w:r w:rsidRPr="006D61B2">
        <w:rPr>
          <w:rFonts w:eastAsia="Times New Roman"/>
          <w:lang w:val="ru-RU" w:eastAsia="ja-JP"/>
        </w:rPr>
        <w:t>(</w:t>
      </w:r>
      <w:r>
        <w:rPr>
          <w:rFonts w:eastAsia="Times New Roman"/>
          <w:lang w:val="ru-RU" w:eastAsia="ja-JP"/>
        </w:rPr>
        <w:t>В конце</w:t>
      </w:r>
      <w:r w:rsidRPr="006D61B2">
        <w:rPr>
          <w:rFonts w:eastAsia="Times New Roman"/>
          <w:lang w:val="ru-RU" w:eastAsia="ja-JP"/>
        </w:rPr>
        <w:t xml:space="preserve"> 19</w:t>
      </w:r>
      <w:r>
        <w:rPr>
          <w:rFonts w:eastAsia="Times New Roman"/>
          <w:lang w:val="ru-RU" w:eastAsia="ja-JP"/>
        </w:rPr>
        <w:t>97</w:t>
      </w:r>
      <w:r w:rsidRPr="006D61B2">
        <w:rPr>
          <w:rFonts w:eastAsia="Times New Roman"/>
          <w:lang w:val="ru-RU" w:eastAsia="ja-JP"/>
        </w:rPr>
        <w:t xml:space="preserve"> </w:t>
      </w:r>
      <w:r>
        <w:rPr>
          <w:rFonts w:eastAsia="Times New Roman"/>
          <w:lang w:val="ru-RU" w:eastAsia="ja-JP"/>
        </w:rPr>
        <w:t>г</w:t>
      </w:r>
      <w:r w:rsidRPr="006D61B2">
        <w:rPr>
          <w:rFonts w:eastAsia="Times New Roman"/>
          <w:lang w:val="ru-RU" w:eastAsia="ja-JP"/>
        </w:rPr>
        <w:t>.</w:t>
      </w:r>
      <w:r>
        <w:rPr>
          <w:rFonts w:eastAsia="Times New Roman"/>
          <w:lang w:val="ru-RU" w:eastAsia="ja-JP"/>
        </w:rPr>
        <w:t xml:space="preserve"> это </w:t>
      </w:r>
      <w:r w:rsidR="00B521B2">
        <w:rPr>
          <w:rFonts w:eastAsia="Times New Roman"/>
          <w:lang w:val="ru-RU" w:eastAsia="ja-JP"/>
        </w:rPr>
        <w:t>Б</w:t>
      </w:r>
      <w:r>
        <w:rPr>
          <w:rFonts w:eastAsia="Times New Roman"/>
          <w:lang w:val="ru-RU" w:eastAsia="ja-JP"/>
        </w:rPr>
        <w:t>юро было переименовано в Бюро по сотрудничеству в целях развития для Африки</w:t>
      </w:r>
      <w:r w:rsidRPr="006D61B2">
        <w:rPr>
          <w:rFonts w:eastAsia="Times New Roman"/>
          <w:lang w:val="ru-RU" w:eastAsia="ja-JP"/>
        </w:rPr>
        <w:t>)</w:t>
      </w:r>
    </w:p>
    <w:p w:rsidR="003915F7" w:rsidRPr="009159E3" w:rsidRDefault="003915F7" w:rsidP="003915F7">
      <w:pPr>
        <w:rPr>
          <w:rFonts w:eastAsia="Times New Roman"/>
          <w:lang w:val="ru-RU" w:eastAsia="ja-JP"/>
        </w:rPr>
      </w:pPr>
    </w:p>
    <w:p w:rsidR="003915F7" w:rsidRPr="009159E3" w:rsidRDefault="003915F7" w:rsidP="003915F7">
      <w:pPr>
        <w:tabs>
          <w:tab w:val="left" w:pos="1985"/>
        </w:tabs>
        <w:ind w:left="2268" w:hanging="2268"/>
        <w:rPr>
          <w:rFonts w:eastAsia="Times New Roman"/>
          <w:lang w:val="ru-RU" w:eastAsia="ja-JP"/>
        </w:rPr>
      </w:pPr>
      <w:r w:rsidRPr="009159E3">
        <w:rPr>
          <w:rFonts w:eastAsia="Times New Roman"/>
          <w:lang w:val="ru-RU" w:eastAsia="ja-JP"/>
        </w:rPr>
        <w:t>1998</w:t>
      </w:r>
      <w:r w:rsidR="006D61B2" w:rsidRPr="009159E3">
        <w:rPr>
          <w:rFonts w:eastAsia="Times New Roman"/>
          <w:lang w:val="ru-RU" w:eastAsia="ja-JP"/>
        </w:rPr>
        <w:t xml:space="preserve"> </w:t>
      </w:r>
      <w:r w:rsidR="006D61B2">
        <w:rPr>
          <w:rFonts w:eastAsia="Times New Roman"/>
          <w:lang w:val="ru-RU" w:eastAsia="ja-JP"/>
        </w:rPr>
        <w:t>г</w:t>
      </w:r>
      <w:r w:rsidR="006D61B2" w:rsidRPr="009159E3">
        <w:rPr>
          <w:rFonts w:eastAsia="Times New Roman"/>
          <w:lang w:val="ru-RU" w:eastAsia="ja-JP"/>
        </w:rPr>
        <w:t>.</w:t>
      </w:r>
      <w:r w:rsidRPr="009159E3">
        <w:rPr>
          <w:rFonts w:eastAsia="Times New Roman"/>
          <w:lang w:val="ru-RU" w:eastAsia="ja-JP"/>
        </w:rPr>
        <w:tab/>
        <w:t>-</w:t>
      </w:r>
      <w:r w:rsidRPr="009159E3">
        <w:rPr>
          <w:rFonts w:eastAsia="Times New Roman"/>
          <w:lang w:val="ru-RU" w:eastAsia="ja-JP"/>
        </w:rPr>
        <w:tab/>
      </w:r>
      <w:r w:rsidR="009159E3">
        <w:rPr>
          <w:rFonts w:eastAsia="Times New Roman"/>
          <w:lang w:val="ru-RU" w:eastAsia="ja-JP"/>
        </w:rPr>
        <w:t>Заместитель Директора</w:t>
      </w:r>
      <w:r w:rsidRPr="009159E3">
        <w:rPr>
          <w:rFonts w:eastAsia="Times New Roman"/>
          <w:lang w:val="ru-RU" w:eastAsia="ja-JP"/>
        </w:rPr>
        <w:t xml:space="preserve">, </w:t>
      </w:r>
      <w:r w:rsidR="00B521B2">
        <w:rPr>
          <w:rFonts w:eastAsia="Times New Roman"/>
          <w:lang w:val="ru-RU" w:eastAsia="ja-JP"/>
        </w:rPr>
        <w:t>Б</w:t>
      </w:r>
      <w:r w:rsidR="009159E3" w:rsidRPr="009159E3">
        <w:rPr>
          <w:rFonts w:eastAsia="Times New Roman"/>
          <w:lang w:val="ru-RU" w:eastAsia="ja-JP"/>
        </w:rPr>
        <w:t>юро по сотрудничеству в целях развития</w:t>
      </w:r>
      <w:r w:rsidRPr="009159E3">
        <w:rPr>
          <w:rFonts w:eastAsia="Times New Roman"/>
          <w:lang w:val="ru-RU" w:eastAsia="ja-JP"/>
        </w:rPr>
        <w:t xml:space="preserve"> </w:t>
      </w:r>
      <w:r w:rsidR="00B521B2">
        <w:rPr>
          <w:rFonts w:eastAsia="Times New Roman"/>
          <w:lang w:val="ru-RU" w:eastAsia="ja-JP"/>
        </w:rPr>
        <w:t>для Африки</w:t>
      </w:r>
    </w:p>
    <w:p w:rsidR="003915F7" w:rsidRPr="009159E3" w:rsidRDefault="003915F7" w:rsidP="003915F7">
      <w:pPr>
        <w:rPr>
          <w:rFonts w:eastAsia="Times New Roman"/>
          <w:lang w:val="ru-RU" w:eastAsia="ja-JP"/>
        </w:rPr>
      </w:pPr>
    </w:p>
    <w:p w:rsidR="003915F7" w:rsidRPr="009159E3" w:rsidRDefault="003915F7" w:rsidP="003915F7">
      <w:pPr>
        <w:tabs>
          <w:tab w:val="left" w:pos="1985"/>
        </w:tabs>
        <w:ind w:left="2268" w:hanging="2268"/>
        <w:rPr>
          <w:rFonts w:eastAsia="Times New Roman"/>
          <w:lang w:val="ru-RU" w:eastAsia="ja-JP"/>
        </w:rPr>
      </w:pPr>
      <w:r w:rsidRPr="009159E3">
        <w:rPr>
          <w:rFonts w:eastAsia="Times New Roman"/>
          <w:lang w:val="ru-RU" w:eastAsia="ja-JP"/>
        </w:rPr>
        <w:t>1998-1999</w:t>
      </w:r>
      <w:r w:rsidR="006D61B2" w:rsidRPr="009159E3">
        <w:rPr>
          <w:rFonts w:eastAsia="Times New Roman"/>
          <w:lang w:val="ru-RU" w:eastAsia="ja-JP"/>
        </w:rPr>
        <w:t xml:space="preserve"> </w:t>
      </w:r>
      <w:r w:rsidR="006D61B2">
        <w:rPr>
          <w:rFonts w:eastAsia="Times New Roman"/>
          <w:lang w:val="ru-RU" w:eastAsia="ja-JP"/>
        </w:rPr>
        <w:t>гг</w:t>
      </w:r>
      <w:r w:rsidR="006D61B2" w:rsidRPr="009159E3">
        <w:rPr>
          <w:rFonts w:eastAsia="Times New Roman"/>
          <w:lang w:val="ru-RU" w:eastAsia="ja-JP"/>
        </w:rPr>
        <w:t>.</w:t>
      </w:r>
      <w:r w:rsidRPr="009159E3">
        <w:rPr>
          <w:rFonts w:eastAsia="Times New Roman"/>
          <w:lang w:val="ru-RU" w:eastAsia="ja-JP"/>
        </w:rPr>
        <w:tab/>
        <w:t>-</w:t>
      </w:r>
      <w:r w:rsidRPr="009159E3">
        <w:rPr>
          <w:rFonts w:eastAsia="Times New Roman"/>
          <w:lang w:val="ru-RU" w:eastAsia="ja-JP"/>
        </w:rPr>
        <w:tab/>
      </w:r>
      <w:r w:rsidR="009159E3">
        <w:rPr>
          <w:rFonts w:eastAsia="Times New Roman"/>
          <w:lang w:val="ru-RU" w:eastAsia="ja-JP"/>
        </w:rPr>
        <w:t>Исполняющий обязанности Директора</w:t>
      </w:r>
      <w:r w:rsidRPr="009159E3">
        <w:rPr>
          <w:rFonts w:eastAsia="Times New Roman"/>
          <w:lang w:val="ru-RU" w:eastAsia="ja-JP"/>
        </w:rPr>
        <w:t xml:space="preserve">, </w:t>
      </w:r>
      <w:r w:rsidR="00B521B2">
        <w:rPr>
          <w:rFonts w:eastAsia="Times New Roman"/>
          <w:lang w:val="ru-RU" w:eastAsia="ja-JP"/>
        </w:rPr>
        <w:t>Б</w:t>
      </w:r>
      <w:r w:rsidR="009159E3" w:rsidRPr="009159E3">
        <w:rPr>
          <w:rFonts w:eastAsia="Times New Roman"/>
          <w:lang w:val="ru-RU" w:eastAsia="ja-JP"/>
        </w:rPr>
        <w:t>юро по сотрудничеству в целях развития</w:t>
      </w:r>
      <w:r w:rsidR="00B521B2">
        <w:rPr>
          <w:rFonts w:eastAsia="Times New Roman"/>
          <w:lang w:val="ru-RU" w:eastAsia="ja-JP"/>
        </w:rPr>
        <w:t xml:space="preserve"> для Африки</w:t>
      </w:r>
    </w:p>
    <w:p w:rsidR="003915F7" w:rsidRPr="009159E3" w:rsidRDefault="003915F7" w:rsidP="003915F7">
      <w:pPr>
        <w:rPr>
          <w:rFonts w:eastAsia="Times New Roman"/>
          <w:lang w:val="ru-RU" w:eastAsia="ja-JP"/>
        </w:rPr>
      </w:pPr>
    </w:p>
    <w:p w:rsidR="003915F7" w:rsidRPr="009159E3" w:rsidRDefault="003915F7" w:rsidP="003915F7">
      <w:pPr>
        <w:rPr>
          <w:rFonts w:eastAsia="Times New Roman"/>
          <w:lang w:val="ru-RU" w:eastAsia="ja-JP"/>
        </w:rPr>
      </w:pPr>
      <w:r w:rsidRPr="009159E3">
        <w:rPr>
          <w:rFonts w:eastAsia="Times New Roman"/>
          <w:lang w:val="ru-RU" w:eastAsia="ja-JP"/>
        </w:rPr>
        <w:t>(</w:t>
      </w:r>
      <w:r w:rsidR="009159E3">
        <w:rPr>
          <w:rFonts w:eastAsia="Times New Roman"/>
          <w:lang w:val="ru-RU" w:eastAsia="ja-JP"/>
        </w:rPr>
        <w:t>В конце</w:t>
      </w:r>
      <w:r w:rsidRPr="009159E3">
        <w:rPr>
          <w:rFonts w:eastAsia="Times New Roman"/>
          <w:lang w:val="ru-RU" w:eastAsia="ja-JP"/>
        </w:rPr>
        <w:t xml:space="preserve"> 2003</w:t>
      </w:r>
      <w:r w:rsidR="0033371D" w:rsidRPr="009159E3">
        <w:rPr>
          <w:rFonts w:eastAsia="Times New Roman"/>
          <w:lang w:val="ru-RU" w:eastAsia="ja-JP"/>
        </w:rPr>
        <w:t xml:space="preserve"> </w:t>
      </w:r>
      <w:r w:rsidR="0033371D">
        <w:rPr>
          <w:rFonts w:eastAsia="Times New Roman"/>
          <w:lang w:val="ru-RU" w:eastAsia="ja-JP"/>
        </w:rPr>
        <w:t>г</w:t>
      </w:r>
      <w:r w:rsidR="0033371D" w:rsidRPr="009159E3">
        <w:rPr>
          <w:rFonts w:eastAsia="Times New Roman"/>
          <w:lang w:val="ru-RU" w:eastAsia="ja-JP"/>
        </w:rPr>
        <w:t>.</w:t>
      </w:r>
      <w:r w:rsidR="00B521B2">
        <w:rPr>
          <w:rFonts w:eastAsia="Times New Roman"/>
          <w:lang w:val="ru-RU" w:eastAsia="ja-JP"/>
        </w:rPr>
        <w:t xml:space="preserve"> это Б</w:t>
      </w:r>
      <w:r w:rsidR="009159E3">
        <w:rPr>
          <w:rFonts w:eastAsia="Times New Roman"/>
          <w:lang w:val="ru-RU" w:eastAsia="ja-JP"/>
        </w:rPr>
        <w:t xml:space="preserve">юро было переименовано в </w:t>
      </w:r>
      <w:r w:rsidR="00B521B2">
        <w:rPr>
          <w:rFonts w:eastAsia="Times New Roman"/>
          <w:lang w:val="ru-RU" w:eastAsia="ja-JP"/>
        </w:rPr>
        <w:t>Б</w:t>
      </w:r>
      <w:r w:rsidR="009159E3">
        <w:rPr>
          <w:rFonts w:eastAsia="Times New Roman"/>
          <w:lang w:val="ru-RU" w:eastAsia="ja-JP"/>
        </w:rPr>
        <w:t>юро по экономическому развитию</w:t>
      </w:r>
      <w:r w:rsidR="00B521B2">
        <w:rPr>
          <w:rFonts w:eastAsia="Times New Roman"/>
          <w:lang w:val="ru-RU" w:eastAsia="ja-JP"/>
        </w:rPr>
        <w:t xml:space="preserve"> для Африки</w:t>
      </w:r>
      <w:r w:rsidRPr="009159E3">
        <w:rPr>
          <w:rFonts w:eastAsia="Times New Roman"/>
          <w:lang w:val="ru-RU" w:eastAsia="ja-JP"/>
        </w:rPr>
        <w:t>)</w:t>
      </w:r>
    </w:p>
    <w:p w:rsidR="003915F7" w:rsidRPr="009159E3" w:rsidRDefault="003915F7" w:rsidP="003915F7">
      <w:pPr>
        <w:rPr>
          <w:rFonts w:eastAsia="Times New Roman"/>
          <w:lang w:val="ru-RU" w:eastAsia="ja-JP"/>
        </w:rPr>
      </w:pPr>
    </w:p>
    <w:p w:rsidR="003915F7" w:rsidRPr="009159E3" w:rsidRDefault="003915F7" w:rsidP="003915F7">
      <w:pPr>
        <w:tabs>
          <w:tab w:val="left" w:pos="1985"/>
        </w:tabs>
        <w:ind w:left="2268" w:hanging="2268"/>
        <w:rPr>
          <w:rFonts w:eastAsia="Times New Roman"/>
          <w:lang w:val="ru-RU" w:eastAsia="ja-JP"/>
        </w:rPr>
      </w:pPr>
      <w:r w:rsidRPr="009159E3">
        <w:rPr>
          <w:rFonts w:eastAsia="Times New Roman"/>
          <w:lang w:val="ru-RU" w:eastAsia="ja-JP"/>
        </w:rPr>
        <w:t>1999-2006</w:t>
      </w:r>
      <w:r w:rsidR="006D61B2" w:rsidRPr="009159E3">
        <w:rPr>
          <w:rFonts w:eastAsia="Times New Roman"/>
          <w:lang w:val="ru-RU" w:eastAsia="ja-JP"/>
        </w:rPr>
        <w:t xml:space="preserve"> </w:t>
      </w:r>
      <w:r w:rsidR="006D61B2">
        <w:rPr>
          <w:rFonts w:eastAsia="Times New Roman"/>
          <w:lang w:val="ru-RU" w:eastAsia="ja-JP"/>
        </w:rPr>
        <w:t>гг</w:t>
      </w:r>
      <w:r w:rsidR="006D61B2" w:rsidRPr="009159E3">
        <w:rPr>
          <w:rFonts w:eastAsia="Times New Roman"/>
          <w:lang w:val="ru-RU" w:eastAsia="ja-JP"/>
        </w:rPr>
        <w:t>.</w:t>
      </w:r>
      <w:r w:rsidRPr="009159E3">
        <w:rPr>
          <w:rFonts w:eastAsia="Times New Roman"/>
          <w:lang w:val="ru-RU" w:eastAsia="ja-JP"/>
        </w:rPr>
        <w:tab/>
        <w:t>-</w:t>
      </w:r>
      <w:r w:rsidRPr="009159E3">
        <w:rPr>
          <w:rFonts w:eastAsia="Times New Roman"/>
          <w:lang w:val="ru-RU" w:eastAsia="ja-JP"/>
        </w:rPr>
        <w:tab/>
      </w:r>
      <w:r w:rsidR="009159E3">
        <w:rPr>
          <w:rFonts w:eastAsia="Times New Roman"/>
          <w:lang w:val="ru-RU" w:eastAsia="ja-JP"/>
        </w:rPr>
        <w:t>Директор</w:t>
      </w:r>
      <w:r w:rsidRPr="009159E3">
        <w:rPr>
          <w:rFonts w:eastAsia="Times New Roman"/>
          <w:lang w:val="ru-RU" w:eastAsia="ja-JP"/>
        </w:rPr>
        <w:t xml:space="preserve">, </w:t>
      </w:r>
      <w:r w:rsidR="00B521B2">
        <w:rPr>
          <w:rFonts w:eastAsia="Times New Roman"/>
          <w:lang w:val="ru-RU" w:eastAsia="ja-JP"/>
        </w:rPr>
        <w:t>Бюро по сотрудничеству в целях развития для Африки</w:t>
      </w:r>
    </w:p>
    <w:p w:rsidR="003915F7" w:rsidRPr="009159E3" w:rsidRDefault="003915F7" w:rsidP="003915F7">
      <w:pPr>
        <w:rPr>
          <w:rFonts w:eastAsia="Times New Roman"/>
          <w:lang w:val="ru-RU" w:eastAsia="ja-JP"/>
        </w:rPr>
      </w:pPr>
    </w:p>
    <w:p w:rsidR="003915F7" w:rsidRPr="009159E3" w:rsidRDefault="003915F7" w:rsidP="003915F7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  <w:r w:rsidRPr="009159E3">
        <w:rPr>
          <w:rFonts w:eastAsia="Times New Roman"/>
          <w:lang w:val="ru-RU" w:eastAsia="ja-JP"/>
        </w:rPr>
        <w:t>2006-2009</w:t>
      </w:r>
      <w:r w:rsidR="006D61B2" w:rsidRPr="009159E3">
        <w:rPr>
          <w:rFonts w:eastAsia="Times New Roman"/>
          <w:lang w:val="ru-RU" w:eastAsia="ja-JP"/>
        </w:rPr>
        <w:t xml:space="preserve"> </w:t>
      </w:r>
      <w:r w:rsidR="006D61B2">
        <w:rPr>
          <w:rFonts w:eastAsia="Times New Roman"/>
          <w:lang w:val="ru-RU" w:eastAsia="ja-JP"/>
        </w:rPr>
        <w:t>гг</w:t>
      </w:r>
      <w:r w:rsidR="006D61B2" w:rsidRPr="009159E3">
        <w:rPr>
          <w:rFonts w:eastAsia="Times New Roman"/>
          <w:lang w:val="ru-RU" w:eastAsia="ja-JP"/>
        </w:rPr>
        <w:t>.</w:t>
      </w:r>
      <w:r w:rsidRPr="009159E3">
        <w:rPr>
          <w:rFonts w:eastAsia="Times New Roman"/>
          <w:lang w:val="ru-RU" w:eastAsia="ja-JP"/>
        </w:rPr>
        <w:tab/>
        <w:t>-</w:t>
      </w:r>
      <w:r w:rsidRPr="009159E3">
        <w:rPr>
          <w:rFonts w:eastAsia="Times New Roman"/>
          <w:lang w:val="ru-RU" w:eastAsia="ja-JP"/>
        </w:rPr>
        <w:tab/>
      </w:r>
      <w:r w:rsidR="009159E3">
        <w:rPr>
          <w:rFonts w:eastAsia="Times New Roman"/>
          <w:lang w:val="ru-RU" w:eastAsia="ja-JP"/>
        </w:rPr>
        <w:t xml:space="preserve">Помощник Генерального директора, Сектор координации в области внешних </w:t>
      </w:r>
      <w:r w:rsidR="00B521B2">
        <w:rPr>
          <w:rFonts w:eastAsia="Times New Roman"/>
          <w:lang w:val="ru-RU" w:eastAsia="ja-JP"/>
        </w:rPr>
        <w:t>сношений</w:t>
      </w:r>
      <w:r w:rsidR="009159E3">
        <w:rPr>
          <w:rFonts w:eastAsia="Times New Roman"/>
          <w:lang w:val="ru-RU" w:eastAsia="ja-JP"/>
        </w:rPr>
        <w:t>, промышленности, коммуникаци</w:t>
      </w:r>
      <w:r w:rsidR="00B521B2">
        <w:rPr>
          <w:rFonts w:eastAsia="Times New Roman"/>
          <w:lang w:val="ru-RU" w:eastAsia="ja-JP"/>
        </w:rPr>
        <w:t>и</w:t>
      </w:r>
      <w:r w:rsidR="009159E3">
        <w:rPr>
          <w:rFonts w:eastAsia="Times New Roman"/>
          <w:lang w:val="ru-RU" w:eastAsia="ja-JP"/>
        </w:rPr>
        <w:t xml:space="preserve"> и информационно-разъяснительной деятельности</w:t>
      </w:r>
    </w:p>
    <w:p w:rsidR="003915F7" w:rsidRPr="009159E3" w:rsidRDefault="003915F7" w:rsidP="003915F7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</w:p>
    <w:p w:rsidR="009159E3" w:rsidRDefault="003915F7" w:rsidP="003915F7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  <w:r w:rsidRPr="009159E3">
        <w:rPr>
          <w:rFonts w:eastAsia="Times New Roman"/>
          <w:lang w:val="ru-RU" w:eastAsia="ja-JP"/>
        </w:rPr>
        <w:tab/>
      </w:r>
      <w:r w:rsidRPr="009159E3">
        <w:rPr>
          <w:rFonts w:eastAsia="Times New Roman"/>
          <w:lang w:val="ru-RU" w:eastAsia="ja-JP"/>
        </w:rPr>
        <w:tab/>
      </w:r>
      <w:r w:rsidR="009159E3">
        <w:rPr>
          <w:rFonts w:eastAsia="Times New Roman"/>
          <w:lang w:val="ru-RU" w:eastAsia="ja-JP"/>
        </w:rPr>
        <w:t>Курировал следующие области:  координация связей с организациями системы Организации Объединенных Наций</w:t>
      </w:r>
      <w:r w:rsidRPr="009159E3">
        <w:rPr>
          <w:rFonts w:eastAsia="Times New Roman"/>
          <w:lang w:val="ru-RU" w:eastAsia="ja-JP"/>
        </w:rPr>
        <w:t xml:space="preserve"> (</w:t>
      </w:r>
      <w:r w:rsidR="009159E3">
        <w:rPr>
          <w:rFonts w:eastAsia="Times New Roman"/>
          <w:lang w:val="ru-RU" w:eastAsia="ja-JP"/>
        </w:rPr>
        <w:t>ООН</w:t>
      </w:r>
      <w:r w:rsidRPr="009159E3">
        <w:rPr>
          <w:rFonts w:eastAsia="Times New Roman"/>
          <w:lang w:val="ru-RU" w:eastAsia="ja-JP"/>
        </w:rPr>
        <w:t>)</w:t>
      </w:r>
      <w:r w:rsidR="009159E3">
        <w:rPr>
          <w:rFonts w:eastAsia="Times New Roman"/>
          <w:lang w:val="ru-RU" w:eastAsia="ja-JP"/>
        </w:rPr>
        <w:t>, другими межправительственными организациями, промышленн</w:t>
      </w:r>
      <w:r w:rsidR="00B521B2">
        <w:rPr>
          <w:rFonts w:eastAsia="Times New Roman"/>
          <w:lang w:val="ru-RU" w:eastAsia="ja-JP"/>
        </w:rPr>
        <w:t>ым сектором и</w:t>
      </w:r>
      <w:r w:rsidR="009159E3">
        <w:rPr>
          <w:rFonts w:eastAsia="Times New Roman"/>
          <w:lang w:val="ru-RU" w:eastAsia="ja-JP"/>
        </w:rPr>
        <w:t xml:space="preserve"> неправительственными организациями</w:t>
      </w:r>
      <w:r w:rsidRPr="009159E3">
        <w:rPr>
          <w:rFonts w:eastAsia="Times New Roman"/>
          <w:lang w:val="ru-RU" w:eastAsia="ja-JP"/>
        </w:rPr>
        <w:t xml:space="preserve"> (</w:t>
      </w:r>
      <w:r w:rsidR="009159E3">
        <w:rPr>
          <w:rFonts w:eastAsia="Times New Roman"/>
          <w:lang w:val="ru-RU" w:eastAsia="ja-JP"/>
        </w:rPr>
        <w:t>НПО</w:t>
      </w:r>
      <w:r w:rsidRPr="009159E3">
        <w:rPr>
          <w:rFonts w:eastAsia="Times New Roman"/>
          <w:lang w:val="ru-RU" w:eastAsia="ja-JP"/>
        </w:rPr>
        <w:t>)</w:t>
      </w:r>
      <w:r w:rsidR="009159E3">
        <w:rPr>
          <w:rFonts w:eastAsia="Times New Roman"/>
          <w:lang w:val="ru-RU" w:eastAsia="ja-JP"/>
        </w:rPr>
        <w:t>, а также коммуникация, информационно-разъяснительная деятельность, связи со средствами информации и гендерные вопросы</w:t>
      </w:r>
    </w:p>
    <w:p w:rsidR="003915F7" w:rsidRPr="00E65280" w:rsidRDefault="003915F7" w:rsidP="003915F7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</w:p>
    <w:p w:rsidR="009159E3" w:rsidRDefault="003915F7" w:rsidP="003915F7">
      <w:pPr>
        <w:ind w:left="2552" w:hanging="284"/>
        <w:rPr>
          <w:rFonts w:eastAsia="Times New Roman"/>
          <w:lang w:val="ru-RU" w:eastAsia="ja-JP"/>
        </w:rPr>
      </w:pPr>
      <w:r w:rsidRPr="009159E3">
        <w:rPr>
          <w:rFonts w:eastAsia="Times New Roman"/>
          <w:lang w:val="ru-RU" w:eastAsia="ja-JP"/>
        </w:rPr>
        <w:t xml:space="preserve">*   </w:t>
      </w:r>
      <w:r w:rsidR="009159E3">
        <w:rPr>
          <w:rFonts w:eastAsia="Times New Roman"/>
          <w:lang w:val="ru-RU" w:eastAsia="ja-JP"/>
        </w:rPr>
        <w:t>В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этом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качестве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в</w:t>
      </w:r>
      <w:r w:rsidRPr="009159E3">
        <w:rPr>
          <w:rFonts w:eastAsia="Times New Roman"/>
          <w:lang w:val="ru-RU" w:eastAsia="ja-JP"/>
        </w:rPr>
        <w:t xml:space="preserve"> 2008</w:t>
      </w:r>
      <w:r w:rsidR="0033371D" w:rsidRPr="009159E3">
        <w:rPr>
          <w:rFonts w:eastAsia="Times New Roman"/>
          <w:lang w:val="ru-RU" w:eastAsia="ja-JP"/>
        </w:rPr>
        <w:t xml:space="preserve"> </w:t>
      </w:r>
      <w:r w:rsidR="0033371D">
        <w:rPr>
          <w:rFonts w:eastAsia="Times New Roman"/>
          <w:lang w:val="ru-RU" w:eastAsia="ja-JP"/>
        </w:rPr>
        <w:t>г</w:t>
      </w:r>
      <w:r w:rsidR="0033371D" w:rsidRPr="009159E3">
        <w:rPr>
          <w:rFonts w:eastAsia="Times New Roman"/>
          <w:lang w:val="ru-RU" w:eastAsia="ja-JP"/>
        </w:rPr>
        <w:t>.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вместе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с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Международной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федерацией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организаций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прав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на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репрографическое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воспроизведение</w:t>
      </w:r>
      <w:r w:rsidR="009159E3" w:rsidRPr="009159E3">
        <w:rPr>
          <w:rFonts w:eastAsia="Times New Roman"/>
          <w:lang w:val="ru-RU" w:eastAsia="ja-JP"/>
        </w:rPr>
        <w:t xml:space="preserve"> (</w:t>
      </w:r>
      <w:r w:rsidR="009159E3">
        <w:rPr>
          <w:rFonts w:eastAsia="Times New Roman"/>
          <w:lang w:val="ru-RU" w:eastAsia="ja-JP"/>
        </w:rPr>
        <w:t>ИФРРО</w:t>
      </w:r>
      <w:r w:rsidR="009159E3" w:rsidRPr="009159E3">
        <w:rPr>
          <w:rFonts w:eastAsia="Times New Roman"/>
          <w:lang w:val="ru-RU" w:eastAsia="ja-JP"/>
        </w:rPr>
        <w:t xml:space="preserve">) </w:t>
      </w:r>
      <w:r w:rsidR="009159E3">
        <w:rPr>
          <w:rFonts w:eastAsia="Times New Roman"/>
          <w:lang w:val="ru-RU" w:eastAsia="ja-JP"/>
        </w:rPr>
        <w:t>инициировал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в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рамках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ВОИС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процесс</w:t>
      </w:r>
      <w:r w:rsidR="009159E3" w:rsidRPr="009159E3">
        <w:rPr>
          <w:rFonts w:eastAsia="Times New Roman"/>
          <w:lang w:val="ru-RU" w:eastAsia="ja-JP"/>
        </w:rPr>
        <w:t xml:space="preserve">, </w:t>
      </w:r>
      <w:r w:rsidR="009159E3">
        <w:rPr>
          <w:rFonts w:eastAsia="Times New Roman"/>
          <w:lang w:val="ru-RU" w:eastAsia="ja-JP"/>
        </w:rPr>
        <w:t>который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привел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к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заключению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Марракешского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договора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об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облегчении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доступа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слепых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и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лиц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с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нарушениями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зрения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или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иными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ограниченными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способностями</w:t>
      </w:r>
      <w:r w:rsidR="009159E3" w:rsidRPr="009159E3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воспринимать печатную информацию к опубликованным произведениям</w:t>
      </w:r>
    </w:p>
    <w:p w:rsidR="003915F7" w:rsidRPr="00E65280" w:rsidRDefault="003915F7" w:rsidP="003915F7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</w:p>
    <w:p w:rsidR="003915F7" w:rsidRPr="009159E3" w:rsidRDefault="003915F7" w:rsidP="003915F7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  <w:r w:rsidRPr="00E65280">
        <w:rPr>
          <w:rFonts w:eastAsia="Times New Roman"/>
          <w:lang w:val="ru-RU" w:eastAsia="ja-JP"/>
        </w:rPr>
        <w:t>1/12/2009</w:t>
      </w:r>
      <w:r w:rsidR="009159E3" w:rsidRPr="00E65280">
        <w:rPr>
          <w:rFonts w:eastAsia="Times New Roman"/>
          <w:lang w:val="ru-RU" w:eastAsia="ja-JP"/>
        </w:rPr>
        <w:t xml:space="preserve"> </w:t>
      </w:r>
      <w:r w:rsidR="009159E3">
        <w:rPr>
          <w:rFonts w:eastAsia="Times New Roman"/>
          <w:lang w:val="ru-RU" w:eastAsia="ja-JP"/>
        </w:rPr>
        <w:t>г</w:t>
      </w:r>
      <w:r w:rsidR="009159E3" w:rsidRPr="00E65280">
        <w:rPr>
          <w:rFonts w:eastAsia="Times New Roman"/>
          <w:lang w:val="ru-RU" w:eastAsia="ja-JP"/>
        </w:rPr>
        <w:t xml:space="preserve">. – </w:t>
      </w:r>
      <w:r w:rsidR="009159E3">
        <w:rPr>
          <w:rFonts w:eastAsia="Times New Roman"/>
          <w:lang w:val="ru-RU" w:eastAsia="ja-JP"/>
        </w:rPr>
        <w:t>н</w:t>
      </w:r>
      <w:r w:rsidR="009159E3" w:rsidRPr="00E65280">
        <w:rPr>
          <w:rFonts w:eastAsia="Times New Roman"/>
          <w:lang w:val="ru-RU" w:eastAsia="ja-JP"/>
        </w:rPr>
        <w:t xml:space="preserve">. </w:t>
      </w:r>
      <w:r w:rsidR="009159E3">
        <w:rPr>
          <w:rFonts w:eastAsia="Times New Roman"/>
          <w:lang w:val="ru-RU" w:eastAsia="ja-JP"/>
        </w:rPr>
        <w:t>вр</w:t>
      </w:r>
      <w:r w:rsidR="009159E3" w:rsidRPr="00E65280">
        <w:rPr>
          <w:rFonts w:eastAsia="Times New Roman"/>
          <w:lang w:val="ru-RU" w:eastAsia="ja-JP"/>
        </w:rPr>
        <w:t>.</w:t>
      </w:r>
      <w:r w:rsidRPr="00E65280">
        <w:rPr>
          <w:rFonts w:eastAsia="Times New Roman"/>
          <w:lang w:val="ru-RU" w:eastAsia="ja-JP"/>
        </w:rPr>
        <w:tab/>
        <w:t xml:space="preserve"> - </w:t>
      </w:r>
      <w:r w:rsidRPr="00E65280">
        <w:rPr>
          <w:rFonts w:eastAsia="Times New Roman"/>
          <w:lang w:val="ru-RU" w:eastAsia="ja-JP"/>
        </w:rPr>
        <w:tab/>
      </w:r>
      <w:r w:rsidR="009159E3">
        <w:rPr>
          <w:rFonts w:eastAsia="Times New Roman"/>
          <w:lang w:val="ru-RU" w:eastAsia="ja-JP"/>
        </w:rPr>
        <w:t>Заместитель Генерального директора, Сектор развития</w:t>
      </w:r>
    </w:p>
    <w:p w:rsidR="003915F7" w:rsidRPr="00E65280" w:rsidRDefault="003915F7" w:rsidP="003915F7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</w:p>
    <w:p w:rsidR="003915F7" w:rsidRPr="00BA1291" w:rsidRDefault="003915F7" w:rsidP="003915F7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  <w:r w:rsidRPr="00E65280">
        <w:rPr>
          <w:rFonts w:eastAsia="Times New Roman"/>
          <w:lang w:val="ru-RU" w:eastAsia="ja-JP"/>
        </w:rPr>
        <w:tab/>
      </w:r>
      <w:r w:rsidRPr="00E65280">
        <w:rPr>
          <w:rFonts w:eastAsia="Times New Roman"/>
          <w:lang w:val="ru-RU" w:eastAsia="ja-JP"/>
        </w:rPr>
        <w:tab/>
      </w:r>
      <w:r w:rsidR="00BA1291">
        <w:rPr>
          <w:rFonts w:eastAsia="Times New Roman"/>
          <w:lang w:val="ru-RU" w:eastAsia="ja-JP"/>
        </w:rPr>
        <w:t>Курирует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BA1291">
        <w:rPr>
          <w:rFonts w:eastAsia="Times New Roman"/>
          <w:lang w:val="ru-RU" w:eastAsia="ja-JP"/>
        </w:rPr>
        <w:t>следующие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BA1291">
        <w:rPr>
          <w:rFonts w:eastAsia="Times New Roman"/>
          <w:lang w:val="ru-RU" w:eastAsia="ja-JP"/>
        </w:rPr>
        <w:t>области</w:t>
      </w:r>
      <w:r w:rsidR="00BA1291" w:rsidRPr="00BA1291">
        <w:rPr>
          <w:rFonts w:eastAsia="Times New Roman"/>
          <w:lang w:val="ru-RU" w:eastAsia="ja-JP"/>
        </w:rPr>
        <w:t xml:space="preserve">:  </w:t>
      </w:r>
      <w:r w:rsidR="00BA1291">
        <w:rPr>
          <w:rFonts w:eastAsia="Times New Roman"/>
          <w:lang w:val="ru-RU" w:eastAsia="ja-JP"/>
        </w:rPr>
        <w:t>региональные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BA1291">
        <w:rPr>
          <w:rFonts w:eastAsia="Times New Roman"/>
          <w:lang w:val="ru-RU" w:eastAsia="ja-JP"/>
        </w:rPr>
        <w:t>бюро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216D81">
        <w:rPr>
          <w:rFonts w:eastAsia="Times New Roman"/>
          <w:lang w:val="ru-RU" w:eastAsia="ja-JP"/>
        </w:rPr>
        <w:t xml:space="preserve">для </w:t>
      </w:r>
      <w:r w:rsidR="00BA1291">
        <w:rPr>
          <w:rFonts w:eastAsia="Times New Roman"/>
          <w:lang w:val="ru-RU" w:eastAsia="ja-JP"/>
        </w:rPr>
        <w:t>Африки</w:t>
      </w:r>
      <w:r w:rsidR="00BA1291" w:rsidRPr="00BA1291">
        <w:rPr>
          <w:rFonts w:eastAsia="Times New Roman"/>
          <w:lang w:val="ru-RU" w:eastAsia="ja-JP"/>
        </w:rPr>
        <w:t xml:space="preserve">, </w:t>
      </w:r>
      <w:r w:rsidR="00BA1291">
        <w:rPr>
          <w:rFonts w:eastAsia="Times New Roman"/>
          <w:lang w:val="ru-RU" w:eastAsia="ja-JP"/>
        </w:rPr>
        <w:t>арабских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BA1291">
        <w:rPr>
          <w:rFonts w:eastAsia="Times New Roman"/>
          <w:lang w:val="ru-RU" w:eastAsia="ja-JP"/>
        </w:rPr>
        <w:t>стран</w:t>
      </w:r>
      <w:r w:rsidR="00BA1291" w:rsidRPr="00BA1291">
        <w:rPr>
          <w:rFonts w:eastAsia="Times New Roman"/>
          <w:lang w:val="ru-RU" w:eastAsia="ja-JP"/>
        </w:rPr>
        <w:t xml:space="preserve">, </w:t>
      </w:r>
      <w:r w:rsidR="00BA1291">
        <w:rPr>
          <w:rFonts w:eastAsia="Times New Roman"/>
          <w:lang w:val="ru-RU" w:eastAsia="ja-JP"/>
        </w:rPr>
        <w:t>Ази</w:t>
      </w:r>
      <w:r w:rsidR="00216D81">
        <w:rPr>
          <w:rFonts w:eastAsia="Times New Roman"/>
          <w:lang w:val="ru-RU" w:eastAsia="ja-JP"/>
        </w:rPr>
        <w:t xml:space="preserve">и и </w:t>
      </w:r>
      <w:r w:rsidR="00BA1291">
        <w:rPr>
          <w:rFonts w:eastAsia="Times New Roman"/>
          <w:lang w:val="ru-RU" w:eastAsia="ja-JP"/>
        </w:rPr>
        <w:t>Тихо</w:t>
      </w:r>
      <w:r w:rsidR="00216D81">
        <w:rPr>
          <w:rFonts w:eastAsia="Times New Roman"/>
          <w:lang w:val="ru-RU" w:eastAsia="ja-JP"/>
        </w:rPr>
        <w:t>г</w:t>
      </w:r>
      <w:r w:rsidR="00BA1291">
        <w:rPr>
          <w:rFonts w:eastAsia="Times New Roman"/>
          <w:lang w:val="ru-RU" w:eastAsia="ja-JP"/>
        </w:rPr>
        <w:t>о</w:t>
      </w:r>
      <w:r w:rsidR="00216D81">
        <w:rPr>
          <w:rFonts w:eastAsia="Times New Roman"/>
          <w:lang w:val="ru-RU" w:eastAsia="ja-JP"/>
        </w:rPr>
        <w:t xml:space="preserve"> о</w:t>
      </w:r>
      <w:r w:rsidR="00BA1291">
        <w:rPr>
          <w:rFonts w:eastAsia="Times New Roman"/>
          <w:lang w:val="ru-RU" w:eastAsia="ja-JP"/>
        </w:rPr>
        <w:t>кеан</w:t>
      </w:r>
      <w:r w:rsidR="00216D81">
        <w:rPr>
          <w:rFonts w:eastAsia="Times New Roman"/>
          <w:lang w:val="ru-RU" w:eastAsia="ja-JP"/>
        </w:rPr>
        <w:t>а</w:t>
      </w:r>
      <w:r w:rsidR="00BA1291" w:rsidRPr="00BA1291">
        <w:rPr>
          <w:rFonts w:eastAsia="Times New Roman"/>
          <w:lang w:val="ru-RU" w:eastAsia="ja-JP"/>
        </w:rPr>
        <w:t xml:space="preserve">, </w:t>
      </w:r>
      <w:r w:rsidR="00BA1291">
        <w:rPr>
          <w:rFonts w:eastAsia="Times New Roman"/>
          <w:lang w:val="ru-RU" w:eastAsia="ja-JP"/>
        </w:rPr>
        <w:t>Латинской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BA1291">
        <w:rPr>
          <w:rFonts w:eastAsia="Times New Roman"/>
          <w:lang w:val="ru-RU" w:eastAsia="ja-JP"/>
        </w:rPr>
        <w:t>Америки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BA1291">
        <w:rPr>
          <w:rFonts w:eastAsia="Times New Roman"/>
          <w:lang w:val="ru-RU" w:eastAsia="ja-JP"/>
        </w:rPr>
        <w:t>и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BA1291">
        <w:rPr>
          <w:rFonts w:eastAsia="Times New Roman"/>
          <w:lang w:val="ru-RU" w:eastAsia="ja-JP"/>
        </w:rPr>
        <w:lastRenderedPageBreak/>
        <w:t>Карибского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BA1291">
        <w:rPr>
          <w:rFonts w:eastAsia="Times New Roman"/>
          <w:lang w:val="ru-RU" w:eastAsia="ja-JP"/>
        </w:rPr>
        <w:t>бассейна</w:t>
      </w:r>
      <w:r w:rsidR="00BA1291" w:rsidRPr="00BA1291">
        <w:rPr>
          <w:rFonts w:eastAsia="Times New Roman"/>
          <w:lang w:val="ru-RU" w:eastAsia="ja-JP"/>
        </w:rPr>
        <w:t xml:space="preserve">;  </w:t>
      </w:r>
      <w:r w:rsidR="00BA1291">
        <w:rPr>
          <w:rFonts w:eastAsia="Times New Roman"/>
          <w:lang w:val="ru-RU" w:eastAsia="ja-JP"/>
        </w:rPr>
        <w:t>Отдел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BA1291">
        <w:rPr>
          <w:rFonts w:eastAsia="Times New Roman"/>
          <w:lang w:val="ru-RU" w:eastAsia="ja-JP"/>
        </w:rPr>
        <w:t>наименее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BA1291">
        <w:rPr>
          <w:rFonts w:eastAsia="Times New Roman"/>
          <w:lang w:val="ru-RU" w:eastAsia="ja-JP"/>
        </w:rPr>
        <w:t>развитых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="00BA1291">
        <w:rPr>
          <w:rFonts w:eastAsia="Times New Roman"/>
          <w:lang w:val="ru-RU" w:eastAsia="ja-JP"/>
        </w:rPr>
        <w:t>стран</w:t>
      </w:r>
      <w:r w:rsidR="00BA1291" w:rsidRPr="00BA1291">
        <w:rPr>
          <w:rFonts w:eastAsia="Times New Roman"/>
          <w:lang w:val="ru-RU" w:eastAsia="ja-JP"/>
        </w:rPr>
        <w:t xml:space="preserve"> </w:t>
      </w:r>
      <w:r w:rsidRPr="00BA1291">
        <w:rPr>
          <w:rFonts w:eastAsia="Times New Roman"/>
          <w:lang w:val="ru-RU" w:eastAsia="ja-JP"/>
        </w:rPr>
        <w:t>(</w:t>
      </w:r>
      <w:r w:rsidR="00BA1291">
        <w:rPr>
          <w:rFonts w:eastAsia="Times New Roman"/>
          <w:lang w:val="ru-RU" w:eastAsia="ja-JP"/>
        </w:rPr>
        <w:t>НРС</w:t>
      </w:r>
      <w:r w:rsidRPr="00BA1291">
        <w:rPr>
          <w:rFonts w:eastAsia="Times New Roman"/>
          <w:lang w:val="ru-RU" w:eastAsia="ja-JP"/>
        </w:rPr>
        <w:t xml:space="preserve">);  </w:t>
      </w:r>
      <w:r w:rsidR="00BA1291">
        <w:rPr>
          <w:rFonts w:eastAsia="Times New Roman"/>
          <w:lang w:val="ru-RU" w:eastAsia="ja-JP"/>
        </w:rPr>
        <w:t>Отд</w:t>
      </w:r>
      <w:r w:rsidR="00216D81">
        <w:rPr>
          <w:rFonts w:eastAsia="Times New Roman"/>
          <w:lang w:val="ru-RU" w:eastAsia="ja-JP"/>
        </w:rPr>
        <w:t>ел координации деятельности в рамках П</w:t>
      </w:r>
      <w:r w:rsidR="00BA1291">
        <w:rPr>
          <w:rFonts w:eastAsia="Times New Roman"/>
          <w:lang w:val="ru-RU" w:eastAsia="ja-JP"/>
        </w:rPr>
        <w:t>овестк</w:t>
      </w:r>
      <w:r w:rsidR="00216D81">
        <w:rPr>
          <w:rFonts w:eastAsia="Times New Roman"/>
          <w:lang w:val="ru-RU" w:eastAsia="ja-JP"/>
        </w:rPr>
        <w:t>и</w:t>
      </w:r>
      <w:r w:rsidR="00BA1291">
        <w:rPr>
          <w:rFonts w:eastAsia="Times New Roman"/>
          <w:lang w:val="ru-RU" w:eastAsia="ja-JP"/>
        </w:rPr>
        <w:t xml:space="preserve"> дня в области развития</w:t>
      </w:r>
      <w:r w:rsidRPr="00BA1291">
        <w:rPr>
          <w:rFonts w:eastAsia="Times New Roman"/>
          <w:lang w:val="ru-RU" w:eastAsia="ja-JP"/>
        </w:rPr>
        <w:t xml:space="preserve"> (</w:t>
      </w:r>
      <w:r w:rsidR="00BA1291">
        <w:rPr>
          <w:rFonts w:eastAsia="Times New Roman"/>
          <w:lang w:val="ru-RU" w:eastAsia="ja-JP"/>
        </w:rPr>
        <w:t>ОКПДР</w:t>
      </w:r>
      <w:r w:rsidRPr="00BA1291">
        <w:rPr>
          <w:rFonts w:eastAsia="Times New Roman"/>
          <w:lang w:val="ru-RU" w:eastAsia="ja-JP"/>
        </w:rPr>
        <w:t xml:space="preserve">);  </w:t>
      </w:r>
      <w:r w:rsidR="00BA1291">
        <w:rPr>
          <w:rFonts w:eastAsia="Times New Roman"/>
          <w:lang w:val="ru-RU" w:eastAsia="ja-JP"/>
        </w:rPr>
        <w:t>Академия ВОИС;  и Отдел специальных проектов</w:t>
      </w:r>
    </w:p>
    <w:p w:rsidR="003915F7" w:rsidRPr="00BA1291" w:rsidRDefault="003915F7" w:rsidP="003915F7">
      <w:pPr>
        <w:tabs>
          <w:tab w:val="left" w:pos="1985"/>
        </w:tabs>
        <w:ind w:left="2265" w:hanging="2265"/>
        <w:rPr>
          <w:rFonts w:eastAsia="Times New Roman"/>
          <w:lang w:val="ru-RU" w:eastAsia="ja-JP"/>
        </w:rPr>
      </w:pPr>
    </w:p>
    <w:p w:rsidR="003915F7" w:rsidRDefault="00BA1291" w:rsidP="003915F7">
      <w:pPr>
        <w:tabs>
          <w:tab w:val="left" w:pos="1985"/>
        </w:tabs>
        <w:ind w:left="2265" w:hanging="2265"/>
        <w:rPr>
          <w:rFonts w:eastAsia="Times New Roman"/>
          <w:i/>
          <w:lang w:eastAsia="ja-JP"/>
        </w:rPr>
      </w:pPr>
      <w:r>
        <w:rPr>
          <w:rFonts w:eastAsia="Times New Roman"/>
          <w:i/>
          <w:lang w:val="ru-RU" w:eastAsia="ja-JP"/>
        </w:rPr>
        <w:t>Языки</w:t>
      </w:r>
      <w:r w:rsidR="003915F7" w:rsidRPr="005E6796">
        <w:rPr>
          <w:rFonts w:eastAsia="Times New Roman"/>
          <w:i/>
          <w:lang w:eastAsia="ja-JP"/>
        </w:rPr>
        <w:t>:</w:t>
      </w:r>
    </w:p>
    <w:p w:rsidR="003915F7" w:rsidRPr="00506543" w:rsidRDefault="00BA1291" w:rsidP="003915F7">
      <w:pPr>
        <w:numPr>
          <w:ilvl w:val="0"/>
          <w:numId w:val="11"/>
        </w:numPr>
        <w:tabs>
          <w:tab w:val="left" w:pos="1985"/>
        </w:tabs>
      </w:pPr>
      <w:r>
        <w:rPr>
          <w:rFonts w:eastAsia="Times New Roman"/>
          <w:lang w:val="ru-RU" w:eastAsia="ja-JP"/>
        </w:rPr>
        <w:t>Английский</w:t>
      </w:r>
      <w:r w:rsidR="003915F7">
        <w:rPr>
          <w:rFonts w:eastAsia="Times New Roman"/>
          <w:lang w:eastAsia="ja-JP"/>
        </w:rPr>
        <w:t xml:space="preserve">, </w:t>
      </w:r>
      <w:r>
        <w:rPr>
          <w:rFonts w:eastAsia="Times New Roman"/>
          <w:lang w:val="ru-RU" w:eastAsia="ja-JP"/>
        </w:rPr>
        <w:t>французский</w:t>
      </w:r>
      <w:r w:rsidR="003915F7">
        <w:rPr>
          <w:rFonts w:eastAsia="Times New Roman"/>
          <w:lang w:eastAsia="ja-JP"/>
        </w:rPr>
        <w:t xml:space="preserve">, </w:t>
      </w:r>
      <w:r>
        <w:rPr>
          <w:rFonts w:eastAsia="Times New Roman"/>
          <w:lang w:val="ru-RU" w:eastAsia="ja-JP"/>
        </w:rPr>
        <w:t>немецкий и игбо</w:t>
      </w:r>
    </w:p>
    <w:p w:rsidR="008815EB" w:rsidRDefault="008815EB">
      <w:pPr>
        <w:rPr>
          <w:rFonts w:eastAsia="Times New Roman"/>
          <w:szCs w:val="22"/>
          <w:lang w:eastAsia="en-US"/>
        </w:rPr>
      </w:pPr>
      <w:r>
        <w:rPr>
          <w:szCs w:val="22"/>
        </w:rPr>
        <w:br w:type="page"/>
      </w:r>
    </w:p>
    <w:p w:rsidR="008815EB" w:rsidRPr="008815EB" w:rsidRDefault="008815EB" w:rsidP="008815EB">
      <w:pPr>
        <w:jc w:val="center"/>
        <w:rPr>
          <w:lang w:val="ru-RU"/>
        </w:rPr>
      </w:pPr>
      <w:r w:rsidRPr="008815EB">
        <w:rPr>
          <w:lang w:val="ru-RU"/>
        </w:rPr>
        <w:lastRenderedPageBreak/>
        <w:t>МИНИСТЕРСТВО ИНОСТРАННЫХ ДЕЛ ЭСТОНСКОЙ РЕСПУБЛИКИ</w:t>
      </w:r>
    </w:p>
    <w:p w:rsidR="008815EB" w:rsidRPr="008815EB" w:rsidRDefault="008815EB" w:rsidP="008815EB">
      <w:pPr>
        <w:jc w:val="center"/>
        <w:rPr>
          <w:lang w:val="ru-RU"/>
        </w:rPr>
      </w:pPr>
    </w:p>
    <w:p w:rsidR="008815EB" w:rsidRPr="008815EB" w:rsidRDefault="008815EB" w:rsidP="008815EB">
      <w:pPr>
        <w:rPr>
          <w:lang w:val="ru-RU"/>
        </w:rPr>
      </w:pPr>
      <w:r w:rsidRPr="008815EB">
        <w:rPr>
          <w:lang w:val="ru-RU"/>
        </w:rPr>
        <w:t>Е.П. г-ну Фоде Секу</w:t>
      </w:r>
    </w:p>
    <w:p w:rsidR="008815EB" w:rsidRPr="008815EB" w:rsidRDefault="008815EB" w:rsidP="008815EB">
      <w:pPr>
        <w:rPr>
          <w:lang w:val="ru-RU"/>
        </w:rPr>
      </w:pPr>
      <w:r w:rsidRPr="008815EB">
        <w:rPr>
          <w:lang w:val="ru-RU"/>
        </w:rPr>
        <w:t>Послу, Постоянному представителю Сенегала</w:t>
      </w:r>
      <w:r w:rsidRPr="008815EB">
        <w:rPr>
          <w:lang w:val="ru-RU"/>
        </w:rPr>
        <w:br/>
        <w:t>Председателю Координационного комитета</w:t>
      </w:r>
    </w:p>
    <w:p w:rsidR="008815EB" w:rsidRPr="008815EB" w:rsidRDefault="008815EB" w:rsidP="008815EB">
      <w:r w:rsidRPr="008815EB">
        <w:t>World Intellectual Property Organization</w:t>
      </w:r>
    </w:p>
    <w:p w:rsidR="008815EB" w:rsidRPr="008815EB" w:rsidRDefault="008815EB" w:rsidP="008815EB">
      <w:r w:rsidRPr="008815EB">
        <w:t xml:space="preserve">34, </w:t>
      </w:r>
      <w:proofErr w:type="spellStart"/>
      <w:r w:rsidRPr="008815EB">
        <w:t>Chemin</w:t>
      </w:r>
      <w:proofErr w:type="spellEnd"/>
      <w:r w:rsidRPr="008815EB">
        <w:t xml:space="preserve"> des </w:t>
      </w:r>
      <w:proofErr w:type="spellStart"/>
      <w:r w:rsidRPr="008815EB">
        <w:t>Colombettes</w:t>
      </w:r>
      <w:proofErr w:type="spellEnd"/>
      <w:r w:rsidRPr="008815EB">
        <w:t>,</w:t>
      </w:r>
    </w:p>
    <w:p w:rsidR="008815EB" w:rsidRPr="008815EB" w:rsidRDefault="008815EB" w:rsidP="008815EB">
      <w:r w:rsidRPr="008815EB">
        <w:t>CH-1211 Geneva 20, Switzerland</w:t>
      </w:r>
    </w:p>
    <w:p w:rsidR="008815EB" w:rsidRDefault="008815EB" w:rsidP="008815EB">
      <w:pPr>
        <w:jc w:val="right"/>
      </w:pPr>
      <w:proofErr w:type="gramStart"/>
      <w:r>
        <w:t xml:space="preserve">5 </w:t>
      </w:r>
      <w:proofErr w:type="spellStart"/>
      <w:r>
        <w:t>декабря</w:t>
      </w:r>
      <w:proofErr w:type="spellEnd"/>
      <w:r>
        <w:t xml:space="preserve"> 2013 г.</w:t>
      </w:r>
      <w:proofErr w:type="gramEnd"/>
    </w:p>
    <w:p w:rsidR="008815EB" w:rsidRDefault="008815EB" w:rsidP="008815EB">
      <w:pPr>
        <w:jc w:val="right"/>
      </w:pPr>
    </w:p>
    <w:p w:rsidR="008815EB" w:rsidRDefault="008815EB" w:rsidP="008815EB">
      <w:pPr>
        <w:rPr>
          <w:lang w:val="ru-RU"/>
        </w:rPr>
      </w:pPr>
      <w:r w:rsidRPr="008815EB">
        <w:rPr>
          <w:lang w:val="ru-RU"/>
        </w:rPr>
        <w:t xml:space="preserve">Уважаемый г-н Фоде Сек, </w:t>
      </w:r>
    </w:p>
    <w:p w:rsidR="008815EB" w:rsidRPr="008815EB" w:rsidRDefault="008815EB" w:rsidP="008815EB">
      <w:pPr>
        <w:rPr>
          <w:lang w:val="ru-RU"/>
        </w:rPr>
      </w:pPr>
    </w:p>
    <w:p w:rsidR="008815EB" w:rsidRDefault="008815EB" w:rsidP="008815EB">
      <w:pPr>
        <w:rPr>
          <w:lang w:val="ru-RU"/>
        </w:rPr>
      </w:pPr>
      <w:r w:rsidRPr="008815EB">
        <w:rPr>
          <w:lang w:val="ru-RU"/>
        </w:rPr>
        <w:t>Я хотел бы воспользоваться настоящей возможностью, чтобы информировать Вас о том, что от имени моего правительства я решил предложить нашего посла при ООН и других международных организациях в Женеве г-на Юри Сейлентхала в качестве кандидата на должность Генерального директора Всемирной организации интеллектуальной собственности.</w:t>
      </w:r>
    </w:p>
    <w:p w:rsidR="008815EB" w:rsidRPr="008815EB" w:rsidRDefault="008815EB" w:rsidP="008815EB">
      <w:pPr>
        <w:rPr>
          <w:lang w:val="ru-RU"/>
        </w:rPr>
      </w:pPr>
    </w:p>
    <w:p w:rsidR="008815EB" w:rsidRDefault="008815EB" w:rsidP="008815EB">
      <w:pPr>
        <w:rPr>
          <w:lang w:val="ru-RU"/>
        </w:rPr>
      </w:pPr>
      <w:r w:rsidRPr="008815EB">
        <w:rPr>
          <w:lang w:val="ru-RU"/>
        </w:rPr>
        <w:t>Г-н Сейлентхал прекрасно служил своей стране, в том числе в течение последних четырех лет в качестве нашего Постоянного представителя в Женеве.  В течение этого периода он выполнял многочисленные председательские и надзорные обязанности от имени государств-членов в различных международных организациях.  В их число входит и ВОИС, где два года назад он исполнял обязанности Председателя Координационного комитета.</w:t>
      </w:r>
    </w:p>
    <w:p w:rsidR="008815EB" w:rsidRPr="008815EB" w:rsidRDefault="008815EB" w:rsidP="008815EB">
      <w:pPr>
        <w:rPr>
          <w:lang w:val="ru-RU"/>
        </w:rPr>
      </w:pPr>
    </w:p>
    <w:p w:rsidR="008815EB" w:rsidRPr="008815EB" w:rsidRDefault="008815EB" w:rsidP="008815EB">
      <w:pPr>
        <w:rPr>
          <w:lang w:val="ru-RU"/>
        </w:rPr>
      </w:pPr>
      <w:r w:rsidRPr="008815EB">
        <w:rPr>
          <w:lang w:val="ru-RU"/>
        </w:rPr>
        <w:t>Биографические данные г-на Сейлентхала будут приложены для удобства пользования.</w:t>
      </w:r>
    </w:p>
    <w:p w:rsidR="008815EB" w:rsidRDefault="008815EB" w:rsidP="008815EB">
      <w:pPr>
        <w:rPr>
          <w:lang w:val="ru-RU"/>
        </w:rPr>
      </w:pPr>
      <w:r w:rsidRPr="008815EB">
        <w:rPr>
          <w:lang w:val="ru-RU"/>
        </w:rPr>
        <w:t>Примите, Ваше Превосходительство, заверения в моем самом высоком уважении.</w:t>
      </w:r>
    </w:p>
    <w:p w:rsidR="008815EB" w:rsidRPr="008815EB" w:rsidRDefault="008815EB" w:rsidP="008815EB">
      <w:pPr>
        <w:rPr>
          <w:lang w:val="ru-RU"/>
        </w:rPr>
      </w:pPr>
    </w:p>
    <w:p w:rsidR="008815EB" w:rsidRPr="008815EB" w:rsidRDefault="008815EB" w:rsidP="008815EB">
      <w:pPr>
        <w:rPr>
          <w:lang w:val="ru-RU"/>
        </w:rPr>
      </w:pPr>
    </w:p>
    <w:p w:rsidR="008815EB" w:rsidRPr="008815EB" w:rsidRDefault="008815EB" w:rsidP="008815EB">
      <w:pPr>
        <w:jc w:val="right"/>
        <w:rPr>
          <w:lang w:val="ru-RU"/>
        </w:rPr>
      </w:pPr>
      <w:r w:rsidRPr="008815EB">
        <w:rPr>
          <w:lang w:val="ru-RU"/>
        </w:rPr>
        <w:t>(</w:t>
      </w:r>
      <w:r w:rsidRPr="008815EB">
        <w:rPr>
          <w:i/>
          <w:lang w:val="ru-RU"/>
        </w:rPr>
        <w:t>Подпись</w:t>
      </w:r>
      <w:r w:rsidRPr="008815EB">
        <w:rPr>
          <w:lang w:val="ru-RU"/>
        </w:rPr>
        <w:t>) Урмас ПАЭТ</w:t>
      </w:r>
    </w:p>
    <w:p w:rsidR="008815EB" w:rsidRPr="008815EB" w:rsidRDefault="008815EB" w:rsidP="008815EB">
      <w:pPr>
        <w:jc w:val="right"/>
        <w:rPr>
          <w:lang w:val="ru-RU"/>
        </w:rPr>
      </w:pPr>
    </w:p>
    <w:p w:rsidR="008815EB" w:rsidRPr="008815EB" w:rsidRDefault="008815EB" w:rsidP="008815EB">
      <w:pPr>
        <w:jc w:val="right"/>
        <w:rPr>
          <w:lang w:val="ru-RU"/>
        </w:rPr>
      </w:pPr>
    </w:p>
    <w:p w:rsidR="008815EB" w:rsidRPr="008815EB" w:rsidRDefault="008815EB" w:rsidP="008815EB">
      <w:pPr>
        <w:rPr>
          <w:lang w:val="ru-RU"/>
        </w:rPr>
      </w:pPr>
      <w:r w:rsidRPr="008815EB">
        <w:rPr>
          <w:lang w:val="ru-RU"/>
        </w:rPr>
        <w:br w:type="page"/>
      </w:r>
    </w:p>
    <w:p w:rsidR="008815EB" w:rsidRPr="008815EB" w:rsidRDefault="008815EB" w:rsidP="008815EB">
      <w:pPr>
        <w:suppressAutoHyphens/>
        <w:rPr>
          <w:rFonts w:ascii="Bookman Old Style" w:hAnsi="Bookman Old Style"/>
          <w:b/>
          <w:lang w:val="ru-RU"/>
        </w:rPr>
      </w:pPr>
      <w:r w:rsidRPr="008815EB">
        <w:rPr>
          <w:rFonts w:ascii="Bookman Old Style" w:hAnsi="Bookman Old Style"/>
          <w:b/>
          <w:lang w:val="ru-RU"/>
        </w:rPr>
        <w:lastRenderedPageBreak/>
        <w:t>ЮРИ СЕЙЛЕНТХАЛ</w:t>
      </w:r>
    </w:p>
    <w:p w:rsidR="008815EB" w:rsidRPr="008815EB" w:rsidRDefault="008815EB" w:rsidP="008815EB">
      <w:pPr>
        <w:suppressAutoHyphens/>
        <w:rPr>
          <w:rFonts w:ascii="Bookman Old Style" w:hAnsi="Bookman Old Style"/>
          <w:spacing w:val="-3"/>
          <w:lang w:val="ru-RU"/>
        </w:rPr>
      </w:pPr>
      <w:r w:rsidRPr="008815EB">
        <w:rPr>
          <w:rFonts w:ascii="Bookman Old Style" w:hAnsi="Bookman Old Style"/>
          <w:spacing w:val="-3"/>
          <w:lang w:val="ru-RU"/>
        </w:rPr>
        <w:t>Краткая биография</w:t>
      </w:r>
    </w:p>
    <w:p w:rsidR="008815EB" w:rsidRPr="008815EB" w:rsidRDefault="008815EB" w:rsidP="008815EB">
      <w:pPr>
        <w:rPr>
          <w:rFonts w:ascii="Bookman Old Style" w:hAnsi="Bookman Old Style"/>
          <w:lang w:val="ru-RU"/>
        </w:rPr>
      </w:pPr>
    </w:p>
    <w:p w:rsidR="008815EB" w:rsidRPr="008815EB" w:rsidRDefault="008815EB" w:rsidP="008815EB">
      <w:pPr>
        <w:spacing w:line="360" w:lineRule="auto"/>
        <w:rPr>
          <w:rFonts w:ascii="Bookman Old Style" w:hAnsi="Bookman Old Style"/>
          <w:lang w:val="ru-RU"/>
        </w:rPr>
      </w:pPr>
      <w:r w:rsidRPr="008815EB">
        <w:rPr>
          <w:rFonts w:ascii="Bookman Old Style" w:hAnsi="Bookman Old Style"/>
          <w:lang w:val="ru-RU"/>
        </w:rPr>
        <w:t xml:space="preserve">Г-н Юри Сейлентхал был назначен Постоянным представителем, послом Эстонской Республики при ООН и других международных организациях в Женеве в августе 2009 г.  Во время своего пребывания в Женеве он несколько раз избирался или назначался на должности в различных органах ООН и других международных организациях. </w:t>
      </w:r>
    </w:p>
    <w:p w:rsidR="008815EB" w:rsidRPr="008815EB" w:rsidRDefault="008815EB" w:rsidP="008815EB">
      <w:pPr>
        <w:rPr>
          <w:rFonts w:ascii="Bookman Old Style" w:hAnsi="Bookman Old Style"/>
          <w:lang w:val="ru-RU"/>
        </w:rPr>
      </w:pPr>
    </w:p>
    <w:p w:rsidR="008815EB" w:rsidRPr="008815EB" w:rsidRDefault="008815EB" w:rsidP="008815EB">
      <w:pPr>
        <w:spacing w:line="360" w:lineRule="auto"/>
        <w:rPr>
          <w:rFonts w:ascii="Bookman Old Style" w:hAnsi="Bookman Old Style"/>
          <w:lang w:val="ru-RU"/>
        </w:rPr>
      </w:pPr>
      <w:r w:rsidRPr="008815EB">
        <w:rPr>
          <w:rFonts w:ascii="Bookman Old Style" w:hAnsi="Bookman Old Style"/>
          <w:lang w:val="ru-RU"/>
        </w:rPr>
        <w:t>С сентября 2012 г. по март 2013 г. г-н Юри Сейлентхал был Председателем Совета по торговле и развитию ЮНКТАД, и в настоящее время он продолжает работать в должности заместителя Председателя Совета. С сентября 2011 г. по 2012 г. он возглавлял Координационный комитет ВОИС, а с марта 2011 г. по 2012 г. он возглавлял Совет по торговле товарами ВТО.  Г-н Сейлентхал также  выполнял обязанности «друга Председателя» (посредника) на ЮНКТАД-</w:t>
      </w:r>
      <w:r w:rsidRPr="00854F3B">
        <w:rPr>
          <w:rFonts w:ascii="Bookman Old Style" w:hAnsi="Bookman Old Style"/>
        </w:rPr>
        <w:t>XIII</w:t>
      </w:r>
      <w:r w:rsidRPr="008815EB">
        <w:rPr>
          <w:rFonts w:ascii="Bookman Old Style" w:hAnsi="Bookman Old Style"/>
          <w:lang w:val="ru-RU"/>
        </w:rPr>
        <w:t xml:space="preserve"> в 2012-2013 гг. и был заместителем Председателя Конференции Договаривающихся Сторон Протокола </w:t>
      </w:r>
      <w:r w:rsidRPr="00854F3B">
        <w:rPr>
          <w:rFonts w:ascii="Bookman Old Style" w:hAnsi="Bookman Old Style"/>
        </w:rPr>
        <w:t>V</w:t>
      </w:r>
      <w:r w:rsidRPr="008815EB">
        <w:rPr>
          <w:rFonts w:ascii="Bookman Old Style" w:hAnsi="Bookman Old Style"/>
          <w:lang w:val="ru-RU"/>
        </w:rPr>
        <w:t xml:space="preserve"> Конвенции о запрещении или ограничении применения конкретных видов обычного оружия в 2012 г. </w:t>
      </w:r>
    </w:p>
    <w:p w:rsidR="008815EB" w:rsidRPr="008815EB" w:rsidRDefault="008815EB" w:rsidP="008815EB">
      <w:pPr>
        <w:rPr>
          <w:rFonts w:ascii="Bookman Old Style" w:hAnsi="Bookman Old Style"/>
          <w:lang w:val="ru-RU"/>
        </w:rPr>
      </w:pPr>
    </w:p>
    <w:p w:rsidR="008815EB" w:rsidRDefault="008815EB" w:rsidP="008815EB">
      <w:pPr>
        <w:spacing w:line="360" w:lineRule="auto"/>
        <w:rPr>
          <w:rFonts w:ascii="Bookman Old Style" w:hAnsi="Bookman Old Style"/>
          <w:lang w:val="ru-RU"/>
        </w:rPr>
      </w:pPr>
      <w:r w:rsidRPr="008815EB">
        <w:rPr>
          <w:rFonts w:ascii="Bookman Old Style" w:hAnsi="Bookman Old Style"/>
          <w:lang w:val="ru-RU"/>
        </w:rPr>
        <w:t xml:space="preserve">С 1995 г. г-н Юри Сейлентхал занимал различные должности в Министерстве иностранных дел Эстонии: </w:t>
      </w:r>
    </w:p>
    <w:p w:rsidR="008815EB" w:rsidRPr="008815EB" w:rsidRDefault="008815EB" w:rsidP="008815EB">
      <w:pPr>
        <w:spacing w:line="360" w:lineRule="auto"/>
        <w:rPr>
          <w:rFonts w:ascii="Bookman Old Style" w:hAnsi="Bookman Old Style"/>
          <w:lang w:val="ru-RU"/>
        </w:rPr>
      </w:pPr>
    </w:p>
    <w:p w:rsidR="008815EB" w:rsidRDefault="008815EB" w:rsidP="008815EB">
      <w:pPr>
        <w:spacing w:after="120" w:line="360" w:lineRule="auto"/>
        <w:ind w:left="142"/>
        <w:rPr>
          <w:rFonts w:ascii="Bookman Old Style" w:hAnsi="Bookman Old Style"/>
          <w:lang w:val="ru-RU"/>
        </w:rPr>
      </w:pPr>
      <w:r w:rsidRPr="008815EB">
        <w:rPr>
          <w:rFonts w:ascii="Bookman Old Style" w:hAnsi="Bookman Old Style"/>
          <w:lang w:val="ru-RU"/>
        </w:rPr>
        <w:t xml:space="preserve">с июня 2007 г. по настоящее время – посол Эстонии при Святом Престоле (нерезидент); </w:t>
      </w:r>
    </w:p>
    <w:p w:rsidR="008815EB" w:rsidRDefault="008815EB" w:rsidP="008815EB">
      <w:pPr>
        <w:spacing w:after="120" w:line="360" w:lineRule="auto"/>
        <w:ind w:left="142"/>
        <w:rPr>
          <w:rFonts w:ascii="Bookman Old Style" w:hAnsi="Bookman Old Style"/>
          <w:spacing w:val="-3"/>
          <w:lang w:val="ru-RU"/>
        </w:rPr>
      </w:pPr>
      <w:r w:rsidRPr="008815EB">
        <w:rPr>
          <w:rFonts w:ascii="Bookman Old Style" w:hAnsi="Bookman Old Style"/>
          <w:lang w:val="ru-RU"/>
        </w:rPr>
        <w:t>с 2006 по 2009 г. – руководитель аппарата министра иностранных дел</w:t>
      </w:r>
      <w:r w:rsidRPr="008815EB">
        <w:rPr>
          <w:rFonts w:ascii="Bookman Old Style" w:hAnsi="Bookman Old Style"/>
          <w:spacing w:val="-3"/>
          <w:lang w:val="ru-RU"/>
        </w:rPr>
        <w:t>;</w:t>
      </w:r>
    </w:p>
    <w:p w:rsidR="008815EB" w:rsidRDefault="008815EB" w:rsidP="008815EB">
      <w:pPr>
        <w:spacing w:after="120" w:line="360" w:lineRule="auto"/>
        <w:ind w:left="142"/>
        <w:rPr>
          <w:rFonts w:ascii="Bookman Old Style" w:hAnsi="Bookman Old Style"/>
          <w:lang w:val="ru-RU"/>
        </w:rPr>
      </w:pPr>
      <w:r w:rsidRPr="008815EB">
        <w:rPr>
          <w:rFonts w:ascii="Bookman Old Style" w:hAnsi="Bookman Old Style"/>
          <w:lang w:val="ru-RU"/>
        </w:rPr>
        <w:t>с 2002 по 2006 г. – посол Эстонии в Италии и на Мальте (нерезидент);</w:t>
      </w:r>
    </w:p>
    <w:p w:rsidR="008815EB" w:rsidRDefault="008815EB" w:rsidP="008815EB">
      <w:pPr>
        <w:spacing w:after="120" w:line="360" w:lineRule="auto"/>
        <w:ind w:left="142"/>
        <w:rPr>
          <w:rFonts w:ascii="Bookman Old Style" w:hAnsi="Bookman Old Style"/>
          <w:lang w:val="ru-RU"/>
        </w:rPr>
      </w:pPr>
      <w:r w:rsidRPr="008815EB">
        <w:rPr>
          <w:rFonts w:ascii="Bookman Old Style" w:hAnsi="Bookman Old Style"/>
          <w:lang w:val="ru-RU"/>
        </w:rPr>
        <w:t>с 1999 по 2005 г. – посол Эстонии в Израиле (нерезидент);</w:t>
      </w:r>
    </w:p>
    <w:p w:rsidR="008815EB" w:rsidRPr="008815EB" w:rsidRDefault="008815EB" w:rsidP="008815EB">
      <w:pPr>
        <w:spacing w:after="120" w:line="360" w:lineRule="auto"/>
        <w:ind w:left="142"/>
        <w:rPr>
          <w:rFonts w:ascii="Bookman Old Style" w:hAnsi="Bookman Old Style"/>
          <w:spacing w:val="-3"/>
          <w:lang w:val="ru-RU"/>
        </w:rPr>
      </w:pPr>
      <w:r w:rsidRPr="008815EB">
        <w:rPr>
          <w:rFonts w:ascii="Bookman Old Style" w:hAnsi="Bookman Old Style"/>
          <w:lang w:val="ru-RU"/>
        </w:rPr>
        <w:t xml:space="preserve">с апреля 1999 г. по август 2002 г. – заместитель постоянного помощника министра по административным делам.  </w:t>
      </w:r>
      <w:r w:rsidRPr="008815EB">
        <w:rPr>
          <w:rFonts w:ascii="Bookman Old Style" w:hAnsi="Bookman Old Style"/>
          <w:spacing w:val="-3"/>
          <w:lang w:val="ru-RU"/>
        </w:rPr>
        <w:t xml:space="preserve">Кроме того, с </w:t>
      </w:r>
      <w:r w:rsidRPr="008815EB">
        <w:rPr>
          <w:rFonts w:ascii="Bookman Old Style" w:hAnsi="Bookman Old Style"/>
          <w:lang w:val="ru-RU"/>
        </w:rPr>
        <w:t>осени</w:t>
      </w:r>
      <w:r w:rsidRPr="008815EB">
        <w:rPr>
          <w:rFonts w:ascii="Bookman Old Style" w:hAnsi="Bookman Old Style"/>
          <w:spacing w:val="-3"/>
          <w:lang w:val="ru-RU"/>
        </w:rPr>
        <w:t xml:space="preserve"> 1999 г. по 2010 г. </w:t>
      </w:r>
      <w:r>
        <w:rPr>
          <w:rFonts w:ascii="Bookman Old Style" w:hAnsi="Bookman Old Style"/>
          <w:spacing w:val="-3"/>
          <w:lang w:val="ru-RU"/>
        </w:rPr>
        <w:br/>
        <w:t>г</w:t>
      </w:r>
      <w:r w:rsidRPr="008815EB">
        <w:rPr>
          <w:rFonts w:ascii="Bookman Old Style" w:hAnsi="Bookman Old Style"/>
          <w:spacing w:val="-3"/>
          <w:lang w:val="ru-RU"/>
        </w:rPr>
        <w:t>-н</w:t>
      </w:r>
      <w:r>
        <w:rPr>
          <w:rFonts w:ascii="Bookman Old Style" w:hAnsi="Bookman Old Style"/>
          <w:spacing w:val="-3"/>
          <w:lang w:val="ru-RU"/>
        </w:rPr>
        <w:t> </w:t>
      </w:r>
      <w:r w:rsidRPr="008815EB">
        <w:rPr>
          <w:rFonts w:ascii="Bookman Old Style" w:hAnsi="Bookman Old Style"/>
          <w:spacing w:val="-3"/>
          <w:lang w:val="ru-RU"/>
        </w:rPr>
        <w:t>Сейлентхал был главой делегации на переговорах по вопросам дипломатической недвижимости с Российской Федерацией;</w:t>
      </w:r>
    </w:p>
    <w:p w:rsidR="008815EB" w:rsidRPr="008815EB" w:rsidRDefault="008815EB" w:rsidP="008815EB">
      <w:pPr>
        <w:spacing w:after="120" w:line="360" w:lineRule="auto"/>
        <w:ind w:left="142"/>
        <w:rPr>
          <w:rFonts w:ascii="Bookman Old Style" w:hAnsi="Bookman Old Style"/>
          <w:lang w:val="ru-RU"/>
        </w:rPr>
      </w:pPr>
      <w:r w:rsidRPr="008815EB">
        <w:rPr>
          <w:rFonts w:ascii="Bookman Old Style" w:hAnsi="Bookman Old Style"/>
          <w:lang w:val="ru-RU"/>
        </w:rPr>
        <w:t>с апреля 1997 г. по 1999 г. – первый временный поверенный в делах Эстонии, посольство Эстонии в Ирландии;</w:t>
      </w:r>
    </w:p>
    <w:p w:rsidR="008815EB" w:rsidRPr="008815EB" w:rsidRDefault="008815EB" w:rsidP="008815EB">
      <w:pPr>
        <w:spacing w:after="120" w:line="360" w:lineRule="auto"/>
        <w:ind w:left="142"/>
        <w:rPr>
          <w:rFonts w:ascii="Bookman Old Style" w:hAnsi="Bookman Old Style"/>
          <w:lang w:val="ru-RU"/>
        </w:rPr>
      </w:pPr>
      <w:r w:rsidRPr="008815EB">
        <w:rPr>
          <w:rFonts w:ascii="Bookman Old Style" w:hAnsi="Bookman Old Style"/>
          <w:lang w:val="ru-RU"/>
        </w:rPr>
        <w:t>с февраля 1996 г. по апрель 1997 г. – директор Департамента людских ресурсов;</w:t>
      </w:r>
    </w:p>
    <w:p w:rsidR="008815EB" w:rsidRPr="008815EB" w:rsidRDefault="008815EB" w:rsidP="008815EB">
      <w:pPr>
        <w:spacing w:after="120" w:line="360" w:lineRule="auto"/>
        <w:ind w:left="142"/>
        <w:rPr>
          <w:rFonts w:ascii="Bookman Old Style" w:hAnsi="Bookman Old Style"/>
          <w:lang w:val="ru-RU"/>
        </w:rPr>
      </w:pPr>
      <w:r w:rsidRPr="008815EB">
        <w:rPr>
          <w:rFonts w:ascii="Bookman Old Style" w:hAnsi="Bookman Old Style"/>
          <w:lang w:val="ru-RU"/>
        </w:rPr>
        <w:t>с февраля 1995 г. по 1996 г. – советник, помощник генерального секретаря.</w:t>
      </w:r>
    </w:p>
    <w:p w:rsidR="008815EB" w:rsidRPr="008815EB" w:rsidRDefault="008815EB" w:rsidP="008815EB">
      <w:pPr>
        <w:rPr>
          <w:rFonts w:ascii="Bookman Old Style" w:hAnsi="Bookman Old Style"/>
          <w:lang w:val="ru-RU"/>
        </w:rPr>
      </w:pPr>
    </w:p>
    <w:p w:rsidR="008815EB" w:rsidRPr="008815EB" w:rsidRDefault="008815EB" w:rsidP="008815EB">
      <w:pPr>
        <w:spacing w:line="360" w:lineRule="auto"/>
        <w:rPr>
          <w:rFonts w:ascii="Bookman Old Style" w:hAnsi="Bookman Old Style"/>
          <w:lang w:val="ru-RU"/>
        </w:rPr>
      </w:pPr>
      <w:r w:rsidRPr="008815EB">
        <w:rPr>
          <w:rFonts w:ascii="Bookman Old Style" w:hAnsi="Bookman Old Style"/>
          <w:lang w:val="ru-RU"/>
        </w:rPr>
        <w:t>До поступления на государственную службу в 1995 г. г-н Сейлентхал работал в банке и компании по изучению общественного мнения.</w:t>
      </w:r>
    </w:p>
    <w:p w:rsidR="008815EB" w:rsidRPr="008815EB" w:rsidRDefault="008815EB" w:rsidP="008815EB">
      <w:pPr>
        <w:rPr>
          <w:rFonts w:ascii="Bookman Old Style" w:hAnsi="Bookman Old Style"/>
          <w:lang w:val="ru-RU"/>
        </w:rPr>
      </w:pPr>
    </w:p>
    <w:p w:rsidR="008815EB" w:rsidRPr="008815EB" w:rsidRDefault="008815EB" w:rsidP="008815EB">
      <w:pPr>
        <w:keepNext/>
        <w:keepLines/>
        <w:suppressAutoHyphens/>
        <w:spacing w:line="360" w:lineRule="auto"/>
        <w:rPr>
          <w:rFonts w:ascii="Bookman Old Style" w:hAnsi="Bookman Old Style"/>
          <w:spacing w:val="-3"/>
          <w:lang w:val="ru-RU"/>
        </w:rPr>
      </w:pPr>
      <w:r w:rsidRPr="008815EB">
        <w:rPr>
          <w:rFonts w:ascii="Bookman Old Style" w:hAnsi="Bookman Old Style"/>
          <w:lang w:val="ru-RU"/>
        </w:rPr>
        <w:t xml:space="preserve">В 1993 г. г-н Сейлентхал окончил с отличием Университет Тарту в Эстонии.  Во время учебы он провел </w:t>
      </w:r>
      <w:r w:rsidRPr="008815EB">
        <w:rPr>
          <w:rFonts w:ascii="Bookman Old Style" w:hAnsi="Bookman Old Style"/>
          <w:spacing w:val="-3"/>
          <w:lang w:val="ru-RU"/>
        </w:rPr>
        <w:t xml:space="preserve">1991/1992 учебный год в Лундском университете  в Швеции и исполнял обязанности президента студенческого общества Университета Тарту в </w:t>
      </w:r>
      <w:r w:rsidRPr="008815EB">
        <w:rPr>
          <w:rFonts w:ascii="Bookman Old Style" w:hAnsi="Bookman Old Style"/>
          <w:lang w:val="ru-RU"/>
        </w:rPr>
        <w:t>1993 и 1994 гг.</w:t>
      </w:r>
      <w:r w:rsidRPr="008815EB">
        <w:rPr>
          <w:rFonts w:ascii="Bookman Old Style" w:hAnsi="Bookman Old Style"/>
          <w:spacing w:val="-3"/>
          <w:lang w:val="ru-RU"/>
        </w:rPr>
        <w:t xml:space="preserve">  Г-н Юри Сейлентхал свободно говорит на эстонском, английском, финском, русском и итальянском языках и имеет начальные знания французского и немецкого языков. </w:t>
      </w:r>
    </w:p>
    <w:p w:rsidR="008815EB" w:rsidRPr="008815EB" w:rsidRDefault="008815EB" w:rsidP="008815EB">
      <w:pPr>
        <w:keepNext/>
        <w:keepLines/>
        <w:suppressAutoHyphens/>
        <w:rPr>
          <w:rFonts w:ascii="Bookman Old Style" w:hAnsi="Bookman Old Style"/>
          <w:spacing w:val="-3"/>
          <w:lang w:val="ru-RU"/>
        </w:rPr>
      </w:pPr>
    </w:p>
    <w:p w:rsidR="008815EB" w:rsidRPr="008815EB" w:rsidRDefault="008815EB" w:rsidP="008815EB">
      <w:pPr>
        <w:keepNext/>
        <w:keepLines/>
        <w:suppressAutoHyphens/>
        <w:rPr>
          <w:rFonts w:ascii="Bookman Old Style" w:hAnsi="Bookman Old Style"/>
          <w:spacing w:val="-3"/>
          <w:lang w:val="ru-RU"/>
        </w:rPr>
      </w:pPr>
    </w:p>
    <w:p w:rsidR="008815EB" w:rsidRPr="008815EB" w:rsidRDefault="008815EB" w:rsidP="008815EB">
      <w:pPr>
        <w:keepNext/>
        <w:keepLines/>
        <w:suppressAutoHyphens/>
        <w:rPr>
          <w:rFonts w:ascii="Bookman Old Style" w:hAnsi="Bookman Old Style"/>
          <w:spacing w:val="-3"/>
          <w:lang w:val="ru-RU"/>
        </w:rPr>
      </w:pPr>
    </w:p>
    <w:p w:rsidR="008815EB" w:rsidRPr="008815EB" w:rsidRDefault="008815EB" w:rsidP="008815EB">
      <w:pPr>
        <w:rPr>
          <w:lang w:val="ru-RU"/>
        </w:rPr>
      </w:pPr>
    </w:p>
    <w:p w:rsidR="008815EB" w:rsidRPr="008815EB" w:rsidRDefault="008815EB" w:rsidP="008815EB">
      <w:pPr>
        <w:rPr>
          <w:lang w:val="ru-RU"/>
        </w:rPr>
      </w:pPr>
    </w:p>
    <w:p w:rsidR="008815EB" w:rsidRDefault="008815EB">
      <w:pPr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br w:type="page"/>
      </w:r>
    </w:p>
    <w:p w:rsidR="008815EB" w:rsidRPr="00184710" w:rsidRDefault="008815EB" w:rsidP="008815EB">
      <w:pPr>
        <w:spacing w:line="360" w:lineRule="auto"/>
        <w:rPr>
          <w:b/>
          <w:lang w:val="ru-RU"/>
        </w:rPr>
      </w:pPr>
      <w:r w:rsidRPr="00184710">
        <w:rPr>
          <w:b/>
          <w:lang w:val="ru-RU"/>
        </w:rPr>
        <w:lastRenderedPageBreak/>
        <w:t>Республика Панама</w:t>
      </w:r>
    </w:p>
    <w:p w:rsidR="008815EB" w:rsidRPr="00184710" w:rsidRDefault="008815EB" w:rsidP="008815EB">
      <w:pPr>
        <w:spacing w:line="360" w:lineRule="auto"/>
        <w:rPr>
          <w:lang w:val="ru-RU"/>
        </w:rPr>
      </w:pPr>
      <w:r w:rsidRPr="00184710">
        <w:rPr>
          <w:b/>
          <w:lang w:val="ru-RU"/>
        </w:rPr>
        <w:t>Министерство торговли и промышленности</w:t>
      </w:r>
      <w:r w:rsidRPr="00184710">
        <w:rPr>
          <w:lang w:val="ru-RU"/>
        </w:rPr>
        <w:tab/>
      </w:r>
      <w:r w:rsidRPr="00184710">
        <w:rPr>
          <w:lang w:val="ru-RU"/>
        </w:rPr>
        <w:tab/>
      </w:r>
      <w:r w:rsidRPr="00184710">
        <w:rPr>
          <w:lang w:val="ru-RU"/>
        </w:rPr>
        <w:tab/>
      </w:r>
      <w:r w:rsidRPr="00184710">
        <w:rPr>
          <w:lang w:val="ru-RU"/>
        </w:rPr>
        <w:tab/>
      </w:r>
      <w:r>
        <w:t>MPP</w:t>
      </w:r>
      <w:r w:rsidRPr="00184710">
        <w:rPr>
          <w:lang w:val="ru-RU"/>
        </w:rPr>
        <w:t>-</w:t>
      </w:r>
      <w:r>
        <w:t>OMC</w:t>
      </w:r>
      <w:r w:rsidRPr="00184710">
        <w:rPr>
          <w:lang w:val="ru-RU"/>
        </w:rPr>
        <w:t>-13-065</w:t>
      </w:r>
    </w:p>
    <w:p w:rsidR="008815EB" w:rsidRPr="009A4CE3" w:rsidRDefault="008815EB" w:rsidP="008815EB">
      <w:pPr>
        <w:spacing w:line="360" w:lineRule="auto"/>
        <w:rPr>
          <w:b/>
          <w:lang w:val="ru-RU"/>
        </w:rPr>
      </w:pPr>
      <w:r>
        <w:rPr>
          <w:b/>
          <w:lang w:val="ru-RU"/>
        </w:rPr>
        <w:t>Управление международных торговых переговоров</w:t>
      </w:r>
    </w:p>
    <w:p w:rsidR="008815EB" w:rsidRPr="009A4CE3" w:rsidRDefault="008815EB" w:rsidP="008815EB">
      <w:pPr>
        <w:rPr>
          <w:b/>
          <w:lang w:val="ru-RU"/>
        </w:rPr>
      </w:pPr>
    </w:p>
    <w:p w:rsidR="008815EB" w:rsidRPr="009A4CE3" w:rsidRDefault="008815EB" w:rsidP="008815EB">
      <w:pPr>
        <w:rPr>
          <w:b/>
          <w:lang w:val="ru-RU"/>
        </w:rPr>
      </w:pPr>
      <w:r>
        <w:rPr>
          <w:b/>
          <w:lang w:val="ru-RU"/>
        </w:rPr>
        <w:t>Постоянное представительство при Всемирной торговой организации</w:t>
      </w:r>
    </w:p>
    <w:p w:rsidR="008815EB" w:rsidRPr="009A4CE3" w:rsidRDefault="008815EB" w:rsidP="008815EB">
      <w:pPr>
        <w:rPr>
          <w:lang w:val="ru-RU"/>
        </w:rPr>
      </w:pPr>
    </w:p>
    <w:p w:rsidR="008815EB" w:rsidRDefault="008815EB" w:rsidP="008815EB">
      <w:pPr>
        <w:jc w:val="both"/>
        <w:rPr>
          <w:lang w:val="ru-RU"/>
        </w:rPr>
      </w:pPr>
      <w:r>
        <w:rPr>
          <w:lang w:val="ru-RU"/>
        </w:rPr>
        <w:t>Постоянное представительство Панамы при Всемирной торговой организации и других связанных с торговлей международных организациях в Женеве, Швейцария, имеет честь засвидетельствовать свое уважение Председателю Координационного</w:t>
      </w:r>
      <w:r w:rsidRPr="009A4CE3">
        <w:rPr>
          <w:lang w:val="ru-RU"/>
        </w:rPr>
        <w:t xml:space="preserve"> </w:t>
      </w:r>
      <w:r>
        <w:rPr>
          <w:lang w:val="ru-RU"/>
        </w:rPr>
        <w:t>комитета</w:t>
      </w:r>
      <w:r w:rsidRPr="009A4CE3">
        <w:rPr>
          <w:lang w:val="ru-RU"/>
        </w:rPr>
        <w:t xml:space="preserve"> </w:t>
      </w:r>
      <w:r>
        <w:rPr>
          <w:lang w:val="ru-RU"/>
        </w:rPr>
        <w:t>Его</w:t>
      </w:r>
      <w:r w:rsidRPr="009A4CE3">
        <w:rPr>
          <w:lang w:val="ru-RU"/>
        </w:rPr>
        <w:t xml:space="preserve"> </w:t>
      </w:r>
      <w:r>
        <w:rPr>
          <w:lang w:val="ru-RU"/>
        </w:rPr>
        <w:t>Превосходительству</w:t>
      </w:r>
      <w:r w:rsidRPr="009A4CE3">
        <w:rPr>
          <w:lang w:val="ru-RU"/>
        </w:rPr>
        <w:t xml:space="preserve"> </w:t>
      </w:r>
      <w:r>
        <w:rPr>
          <w:lang w:val="ru-RU"/>
        </w:rPr>
        <w:t>Фоде</w:t>
      </w:r>
      <w:r w:rsidRPr="009A4CE3">
        <w:rPr>
          <w:lang w:val="ru-RU"/>
        </w:rPr>
        <w:t xml:space="preserve"> </w:t>
      </w:r>
      <w:r>
        <w:rPr>
          <w:lang w:val="ru-RU"/>
        </w:rPr>
        <w:t>Секу</w:t>
      </w:r>
      <w:r w:rsidRPr="009A4CE3">
        <w:rPr>
          <w:lang w:val="ru-RU"/>
        </w:rPr>
        <w:t xml:space="preserve"> </w:t>
      </w:r>
      <w:r>
        <w:rPr>
          <w:lang w:val="ru-RU"/>
        </w:rPr>
        <w:t>по</w:t>
      </w:r>
      <w:r w:rsidRPr="009A4CE3">
        <w:rPr>
          <w:lang w:val="ru-RU"/>
        </w:rPr>
        <w:t xml:space="preserve"> </w:t>
      </w:r>
      <w:r>
        <w:rPr>
          <w:lang w:val="ru-RU"/>
        </w:rPr>
        <w:t>случаю</w:t>
      </w:r>
      <w:r w:rsidRPr="009A4CE3">
        <w:rPr>
          <w:lang w:val="ru-RU"/>
        </w:rPr>
        <w:t xml:space="preserve"> </w:t>
      </w:r>
      <w:r>
        <w:rPr>
          <w:lang w:val="ru-RU"/>
        </w:rPr>
        <w:t>выдвижения</w:t>
      </w:r>
      <w:r w:rsidRPr="009A4CE3">
        <w:rPr>
          <w:lang w:val="ru-RU"/>
        </w:rPr>
        <w:t xml:space="preserve"> </w:t>
      </w:r>
      <w:r>
        <w:rPr>
          <w:lang w:val="ru-RU"/>
        </w:rPr>
        <w:t>кандидатуры</w:t>
      </w:r>
      <w:r w:rsidRPr="009A4CE3">
        <w:rPr>
          <w:lang w:val="ru-RU"/>
        </w:rPr>
        <w:t xml:space="preserve"> </w:t>
      </w:r>
      <w:r>
        <w:rPr>
          <w:lang w:val="ru-RU"/>
        </w:rPr>
        <w:t>посла</w:t>
      </w:r>
      <w:r w:rsidRPr="009A4CE3">
        <w:rPr>
          <w:lang w:val="ru-RU"/>
        </w:rPr>
        <w:t xml:space="preserve"> </w:t>
      </w:r>
      <w:r>
        <w:rPr>
          <w:lang w:val="ru-RU"/>
        </w:rPr>
        <w:t>Альфредо</w:t>
      </w:r>
      <w:r w:rsidRPr="009A4CE3">
        <w:rPr>
          <w:lang w:val="ru-RU"/>
        </w:rPr>
        <w:t xml:space="preserve"> </w:t>
      </w:r>
      <w:r>
        <w:rPr>
          <w:lang w:val="ru-RU"/>
        </w:rPr>
        <w:t>Суэскума</w:t>
      </w:r>
      <w:r w:rsidRPr="009A4CE3">
        <w:rPr>
          <w:lang w:val="ru-RU"/>
        </w:rPr>
        <w:t xml:space="preserve"> </w:t>
      </w:r>
      <w:r>
        <w:rPr>
          <w:lang w:val="ru-RU"/>
        </w:rPr>
        <w:t>от</w:t>
      </w:r>
      <w:r w:rsidRPr="009A4CE3">
        <w:rPr>
          <w:lang w:val="ru-RU"/>
        </w:rPr>
        <w:t xml:space="preserve"> </w:t>
      </w:r>
      <w:r>
        <w:rPr>
          <w:lang w:val="ru-RU"/>
        </w:rPr>
        <w:t>имени</w:t>
      </w:r>
      <w:r w:rsidRPr="009A4CE3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9A4CE3">
        <w:rPr>
          <w:lang w:val="ru-RU"/>
        </w:rPr>
        <w:t xml:space="preserve"> </w:t>
      </w:r>
      <w:r>
        <w:rPr>
          <w:lang w:val="ru-RU"/>
        </w:rPr>
        <w:t>Панама</w:t>
      </w:r>
      <w:r w:rsidRPr="009A4CE3">
        <w:rPr>
          <w:lang w:val="ru-RU"/>
        </w:rPr>
        <w:t xml:space="preserve"> </w:t>
      </w:r>
      <w:r>
        <w:rPr>
          <w:lang w:val="ru-RU"/>
        </w:rPr>
        <w:t>на</w:t>
      </w:r>
      <w:r w:rsidRPr="009A4CE3">
        <w:rPr>
          <w:lang w:val="ru-RU"/>
        </w:rPr>
        <w:t xml:space="preserve"> </w:t>
      </w:r>
      <w:r>
        <w:rPr>
          <w:lang w:val="ru-RU"/>
        </w:rPr>
        <w:t>должность</w:t>
      </w:r>
      <w:r w:rsidRPr="009A4CE3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9A4CE3">
        <w:rPr>
          <w:lang w:val="ru-RU"/>
        </w:rPr>
        <w:t xml:space="preserve"> </w:t>
      </w:r>
      <w:r>
        <w:rPr>
          <w:lang w:val="ru-RU"/>
        </w:rPr>
        <w:t>директора</w:t>
      </w:r>
      <w:r w:rsidRPr="009A4CE3">
        <w:rPr>
          <w:lang w:val="ru-RU"/>
        </w:rPr>
        <w:t xml:space="preserve"> </w:t>
      </w:r>
      <w:r>
        <w:rPr>
          <w:lang w:val="ru-RU"/>
        </w:rPr>
        <w:t>Всемирной</w:t>
      </w:r>
      <w:r w:rsidRPr="009A4CE3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9A4CE3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9A4CE3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9A4CE3">
        <w:rPr>
          <w:lang w:val="ru-RU"/>
        </w:rPr>
        <w:t xml:space="preserve"> </w:t>
      </w:r>
      <w:r>
        <w:rPr>
          <w:lang w:val="ru-RU"/>
        </w:rPr>
        <w:t>на</w:t>
      </w:r>
      <w:r w:rsidRPr="009A4CE3">
        <w:rPr>
          <w:lang w:val="ru-RU"/>
        </w:rPr>
        <w:t xml:space="preserve"> </w:t>
      </w:r>
      <w:r>
        <w:rPr>
          <w:lang w:val="ru-RU"/>
        </w:rPr>
        <w:t>период</w:t>
      </w:r>
      <w:r w:rsidRPr="009A4CE3">
        <w:rPr>
          <w:lang w:val="ru-RU"/>
        </w:rPr>
        <w:t xml:space="preserve"> 2014-2020 </w:t>
      </w:r>
      <w:r>
        <w:rPr>
          <w:lang w:val="ru-RU"/>
        </w:rPr>
        <w:t>гг</w:t>
      </w:r>
      <w:r w:rsidRPr="009A4CE3">
        <w:rPr>
          <w:lang w:val="ru-RU"/>
        </w:rPr>
        <w:t>.</w:t>
      </w:r>
    </w:p>
    <w:p w:rsidR="008815EB" w:rsidRPr="009A4CE3" w:rsidRDefault="008815EB" w:rsidP="008815EB">
      <w:pPr>
        <w:jc w:val="both"/>
        <w:rPr>
          <w:lang w:val="ru-RU"/>
        </w:rPr>
      </w:pPr>
    </w:p>
    <w:p w:rsidR="008815EB" w:rsidRPr="00F30EFD" w:rsidRDefault="008815EB" w:rsidP="008815EB">
      <w:pPr>
        <w:jc w:val="both"/>
        <w:rPr>
          <w:lang w:val="ru-RU"/>
        </w:rPr>
      </w:pPr>
      <w:r>
        <w:rPr>
          <w:lang w:val="ru-RU"/>
        </w:rPr>
        <w:t>С</w:t>
      </w:r>
      <w:r w:rsidRPr="009A4CE3">
        <w:rPr>
          <w:lang w:val="ru-RU"/>
        </w:rPr>
        <w:t xml:space="preserve"> </w:t>
      </w:r>
      <w:r>
        <w:rPr>
          <w:lang w:val="ru-RU"/>
        </w:rPr>
        <w:t>этой</w:t>
      </w:r>
      <w:r w:rsidRPr="009A4CE3">
        <w:rPr>
          <w:lang w:val="ru-RU"/>
        </w:rPr>
        <w:t xml:space="preserve"> </w:t>
      </w:r>
      <w:r>
        <w:rPr>
          <w:lang w:val="ru-RU"/>
        </w:rPr>
        <w:t>целью</w:t>
      </w:r>
      <w:r w:rsidRPr="009A4CE3">
        <w:rPr>
          <w:lang w:val="ru-RU"/>
        </w:rPr>
        <w:t xml:space="preserve"> </w:t>
      </w:r>
      <w:r>
        <w:rPr>
          <w:lang w:val="ru-RU"/>
        </w:rPr>
        <w:t>к</w:t>
      </w:r>
      <w:r w:rsidRPr="009A4CE3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9A4CE3">
        <w:rPr>
          <w:lang w:val="ru-RU"/>
        </w:rPr>
        <w:t xml:space="preserve"> </w:t>
      </w:r>
      <w:r>
        <w:rPr>
          <w:lang w:val="ru-RU"/>
        </w:rPr>
        <w:t>прилагаются</w:t>
      </w:r>
      <w:r w:rsidRPr="009A4CE3">
        <w:rPr>
          <w:lang w:val="ru-RU"/>
        </w:rPr>
        <w:t xml:space="preserve"> </w:t>
      </w:r>
      <w:r>
        <w:rPr>
          <w:lang w:val="ru-RU"/>
        </w:rPr>
        <w:t>копия</w:t>
      </w:r>
      <w:r w:rsidRPr="009A4CE3">
        <w:rPr>
          <w:lang w:val="ru-RU"/>
        </w:rPr>
        <w:t xml:space="preserve"> </w:t>
      </w:r>
      <w:r>
        <w:rPr>
          <w:lang w:val="ru-RU"/>
        </w:rPr>
        <w:t>письма</w:t>
      </w:r>
      <w:r w:rsidRPr="009A4CE3">
        <w:rPr>
          <w:lang w:val="ru-RU"/>
        </w:rPr>
        <w:t xml:space="preserve"> </w:t>
      </w:r>
      <w:r>
        <w:rPr>
          <w:lang w:val="ru-RU"/>
        </w:rPr>
        <w:t>министра</w:t>
      </w:r>
      <w:r w:rsidRPr="009A4CE3">
        <w:rPr>
          <w:lang w:val="ru-RU"/>
        </w:rPr>
        <w:t xml:space="preserve"> </w:t>
      </w:r>
      <w:r>
        <w:rPr>
          <w:lang w:val="ru-RU"/>
        </w:rPr>
        <w:t>торговли</w:t>
      </w:r>
      <w:r w:rsidRPr="009A4CE3">
        <w:rPr>
          <w:lang w:val="ru-RU"/>
        </w:rPr>
        <w:t xml:space="preserve"> </w:t>
      </w:r>
      <w:r>
        <w:rPr>
          <w:lang w:val="ru-RU"/>
        </w:rPr>
        <w:t>и</w:t>
      </w:r>
      <w:r w:rsidRPr="009A4CE3">
        <w:rPr>
          <w:lang w:val="ru-RU"/>
        </w:rPr>
        <w:t xml:space="preserve"> </w:t>
      </w:r>
      <w:r>
        <w:rPr>
          <w:lang w:val="ru-RU"/>
        </w:rPr>
        <w:t>промышленности</w:t>
      </w:r>
      <w:r w:rsidRPr="009A4CE3">
        <w:rPr>
          <w:lang w:val="ru-RU"/>
        </w:rPr>
        <w:t xml:space="preserve">, </w:t>
      </w:r>
      <w:r>
        <w:rPr>
          <w:lang w:val="ru-RU"/>
        </w:rPr>
        <w:t>Его</w:t>
      </w:r>
      <w:r w:rsidRPr="009A4CE3">
        <w:rPr>
          <w:lang w:val="ru-RU"/>
        </w:rPr>
        <w:t xml:space="preserve"> </w:t>
      </w:r>
      <w:r>
        <w:rPr>
          <w:lang w:val="ru-RU"/>
        </w:rPr>
        <w:t>Превосходительства</w:t>
      </w:r>
      <w:r w:rsidRPr="009A4CE3">
        <w:rPr>
          <w:lang w:val="ru-RU"/>
        </w:rPr>
        <w:t xml:space="preserve"> </w:t>
      </w:r>
      <w:r>
        <w:rPr>
          <w:lang w:val="ru-RU"/>
        </w:rPr>
        <w:t>А</w:t>
      </w:r>
      <w:r w:rsidRPr="009A4CE3">
        <w:rPr>
          <w:lang w:val="ru-RU"/>
        </w:rPr>
        <w:t xml:space="preserve">. </w:t>
      </w:r>
      <w:r>
        <w:rPr>
          <w:lang w:val="ru-RU"/>
        </w:rPr>
        <w:t>Кихано</w:t>
      </w:r>
      <w:r w:rsidRPr="009A4CE3">
        <w:rPr>
          <w:lang w:val="ru-RU"/>
        </w:rPr>
        <w:t xml:space="preserve">, </w:t>
      </w:r>
      <w:r>
        <w:rPr>
          <w:lang w:val="ru-RU"/>
        </w:rPr>
        <w:t>в</w:t>
      </w:r>
      <w:r w:rsidRPr="009A4CE3">
        <w:rPr>
          <w:lang w:val="ru-RU"/>
        </w:rPr>
        <w:t xml:space="preserve"> </w:t>
      </w:r>
      <w:r>
        <w:rPr>
          <w:lang w:val="ru-RU"/>
        </w:rPr>
        <w:t>котором содержится просьба к Председателю Координационного</w:t>
      </w:r>
      <w:r w:rsidRPr="00F30EFD">
        <w:rPr>
          <w:lang w:val="ru-RU"/>
        </w:rPr>
        <w:t xml:space="preserve"> </w:t>
      </w:r>
      <w:r>
        <w:rPr>
          <w:lang w:val="ru-RU"/>
        </w:rPr>
        <w:t>комитета</w:t>
      </w:r>
      <w:r w:rsidRPr="00F30EFD">
        <w:rPr>
          <w:lang w:val="ru-RU"/>
        </w:rPr>
        <w:t xml:space="preserve"> </w:t>
      </w:r>
      <w:r>
        <w:rPr>
          <w:lang w:val="ru-RU"/>
        </w:rPr>
        <w:t>рекомендовать</w:t>
      </w:r>
      <w:r w:rsidRPr="00F30EFD">
        <w:rPr>
          <w:lang w:val="ru-RU"/>
        </w:rPr>
        <w:t xml:space="preserve"> </w:t>
      </w:r>
      <w:r>
        <w:rPr>
          <w:lang w:val="ru-RU"/>
        </w:rPr>
        <w:t>вышеуказанную</w:t>
      </w:r>
      <w:r w:rsidRPr="00F30EFD">
        <w:rPr>
          <w:lang w:val="ru-RU"/>
        </w:rPr>
        <w:t xml:space="preserve"> </w:t>
      </w:r>
      <w:r>
        <w:rPr>
          <w:lang w:val="ru-RU"/>
        </w:rPr>
        <w:t>кандидатуру</w:t>
      </w:r>
      <w:r w:rsidRPr="00F30EFD">
        <w:rPr>
          <w:lang w:val="ru-RU"/>
        </w:rPr>
        <w:t xml:space="preserve"> </w:t>
      </w:r>
      <w:r>
        <w:rPr>
          <w:lang w:val="ru-RU"/>
        </w:rPr>
        <w:t>всем</w:t>
      </w:r>
      <w:r w:rsidRPr="00F30EFD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F30EFD">
        <w:rPr>
          <w:lang w:val="ru-RU"/>
        </w:rPr>
        <w:t>-</w:t>
      </w:r>
      <w:r>
        <w:rPr>
          <w:lang w:val="ru-RU"/>
        </w:rPr>
        <w:t>членам</w:t>
      </w:r>
      <w:r w:rsidRPr="00F30EFD">
        <w:rPr>
          <w:lang w:val="ru-RU"/>
        </w:rPr>
        <w:t xml:space="preserve"> </w:t>
      </w:r>
      <w:r>
        <w:rPr>
          <w:lang w:val="ru-RU"/>
        </w:rPr>
        <w:t>ВОИС</w:t>
      </w:r>
      <w:r w:rsidRPr="00F30EFD">
        <w:rPr>
          <w:lang w:val="ru-RU"/>
        </w:rPr>
        <w:t xml:space="preserve">, </w:t>
      </w:r>
      <w:r>
        <w:rPr>
          <w:lang w:val="ru-RU"/>
        </w:rPr>
        <w:t>а</w:t>
      </w:r>
      <w:r w:rsidRPr="00F30EFD">
        <w:rPr>
          <w:lang w:val="ru-RU"/>
        </w:rPr>
        <w:t xml:space="preserve"> </w:t>
      </w:r>
      <w:r>
        <w:rPr>
          <w:lang w:val="ru-RU"/>
        </w:rPr>
        <w:t>также</w:t>
      </w:r>
      <w:r w:rsidRPr="00F30EFD">
        <w:rPr>
          <w:lang w:val="ru-RU"/>
        </w:rPr>
        <w:t xml:space="preserve"> </w:t>
      </w:r>
      <w:r>
        <w:rPr>
          <w:lang w:val="ru-RU"/>
        </w:rPr>
        <w:t>копия</w:t>
      </w:r>
      <w:r w:rsidRPr="00F30EFD">
        <w:rPr>
          <w:lang w:val="ru-RU"/>
        </w:rPr>
        <w:t xml:space="preserve"> </w:t>
      </w:r>
      <w:r>
        <w:rPr>
          <w:lang w:val="ru-RU"/>
        </w:rPr>
        <w:t>кратких</w:t>
      </w:r>
      <w:r w:rsidRPr="00F30EFD">
        <w:rPr>
          <w:lang w:val="ru-RU"/>
        </w:rPr>
        <w:t xml:space="preserve"> </w:t>
      </w:r>
      <w:r>
        <w:rPr>
          <w:lang w:val="ru-RU"/>
        </w:rPr>
        <w:t>биографических</w:t>
      </w:r>
      <w:r w:rsidRPr="00F30EFD">
        <w:rPr>
          <w:lang w:val="ru-RU"/>
        </w:rPr>
        <w:t xml:space="preserve"> </w:t>
      </w:r>
      <w:r>
        <w:rPr>
          <w:lang w:val="ru-RU"/>
        </w:rPr>
        <w:t>данных</w:t>
      </w:r>
      <w:r w:rsidRPr="00F30EFD">
        <w:rPr>
          <w:lang w:val="ru-RU"/>
        </w:rPr>
        <w:t xml:space="preserve"> </w:t>
      </w:r>
      <w:r>
        <w:rPr>
          <w:lang w:val="ru-RU"/>
        </w:rPr>
        <w:t>посла</w:t>
      </w:r>
      <w:r w:rsidRPr="00F30EFD">
        <w:rPr>
          <w:lang w:val="ru-RU"/>
        </w:rPr>
        <w:t xml:space="preserve"> </w:t>
      </w:r>
      <w:r>
        <w:rPr>
          <w:lang w:val="ru-RU"/>
        </w:rPr>
        <w:t>Суэскума</w:t>
      </w:r>
      <w:r w:rsidRPr="00F30EFD">
        <w:rPr>
          <w:lang w:val="ru-RU"/>
        </w:rPr>
        <w:t xml:space="preserve">. </w:t>
      </w:r>
      <w:r>
        <w:rPr>
          <w:lang w:val="ru-RU"/>
        </w:rPr>
        <w:t>В ближайшие дни мы представим Председателю подлинники этих документов</w:t>
      </w:r>
      <w:r w:rsidRPr="00F30EFD">
        <w:rPr>
          <w:lang w:val="ru-RU"/>
        </w:rPr>
        <w:t>.</w:t>
      </w:r>
    </w:p>
    <w:p w:rsidR="008815EB" w:rsidRPr="00F30EFD" w:rsidRDefault="008815EB" w:rsidP="008815EB">
      <w:pPr>
        <w:jc w:val="both"/>
        <w:rPr>
          <w:lang w:val="ru-RU"/>
        </w:rPr>
      </w:pPr>
      <w:r>
        <w:rPr>
          <w:lang w:val="ru-RU"/>
        </w:rPr>
        <w:t>Постоянное представительство Панамы при Всемирной торговой организации пользуется настоящей возможностью, чтобы повторить заверения</w:t>
      </w:r>
      <w:r w:rsidRPr="00F30EFD">
        <w:rPr>
          <w:lang w:val="ru-RU"/>
        </w:rPr>
        <w:t xml:space="preserve"> </w:t>
      </w:r>
      <w:r>
        <w:rPr>
          <w:lang w:val="ru-RU"/>
        </w:rPr>
        <w:t>в своем самом глубоком уважении</w:t>
      </w:r>
      <w:r w:rsidRPr="00F30EFD">
        <w:rPr>
          <w:lang w:val="ru-RU"/>
        </w:rPr>
        <w:t>.</w:t>
      </w:r>
    </w:p>
    <w:p w:rsidR="008815EB" w:rsidRDefault="008815EB" w:rsidP="008815EB">
      <w:pPr>
        <w:jc w:val="center"/>
        <w:rPr>
          <w:lang w:val="ru-RU"/>
        </w:rPr>
      </w:pPr>
    </w:p>
    <w:p w:rsidR="008815EB" w:rsidRPr="00F30EFD" w:rsidRDefault="008815EB" w:rsidP="008815EB">
      <w:pPr>
        <w:jc w:val="center"/>
        <w:rPr>
          <w:lang w:val="ru-RU"/>
        </w:rPr>
      </w:pPr>
    </w:p>
    <w:p w:rsidR="008815EB" w:rsidRPr="00F30EFD" w:rsidRDefault="008815EB" w:rsidP="008815EB">
      <w:pPr>
        <w:ind w:left="5040" w:firstLine="720"/>
        <w:jc w:val="center"/>
        <w:rPr>
          <w:lang w:val="ru-RU"/>
        </w:rPr>
      </w:pPr>
      <w:r w:rsidRPr="00F30EFD">
        <w:rPr>
          <w:lang w:val="ru-RU"/>
        </w:rPr>
        <w:t>[</w:t>
      </w:r>
      <w:r>
        <w:rPr>
          <w:lang w:val="ru-RU"/>
        </w:rPr>
        <w:t>Подпись и печать</w:t>
      </w:r>
      <w:r w:rsidRPr="00F30EFD">
        <w:rPr>
          <w:lang w:val="ru-RU"/>
        </w:rPr>
        <w:t>]</w:t>
      </w:r>
    </w:p>
    <w:p w:rsidR="008815EB" w:rsidRDefault="008815EB" w:rsidP="008815EB">
      <w:pPr>
        <w:jc w:val="center"/>
        <w:rPr>
          <w:lang w:val="ru-RU"/>
        </w:rPr>
      </w:pPr>
    </w:p>
    <w:p w:rsidR="008815EB" w:rsidRPr="00F30EFD" w:rsidRDefault="008815EB" w:rsidP="008815EB">
      <w:pPr>
        <w:jc w:val="center"/>
        <w:rPr>
          <w:lang w:val="ru-RU"/>
        </w:rPr>
      </w:pPr>
    </w:p>
    <w:p w:rsidR="008815EB" w:rsidRPr="00F30EFD" w:rsidRDefault="008815EB" w:rsidP="008815EB">
      <w:pPr>
        <w:ind w:left="5040" w:firstLine="720"/>
        <w:jc w:val="center"/>
        <w:rPr>
          <w:lang w:val="ru-RU"/>
        </w:rPr>
      </w:pPr>
      <w:r>
        <w:rPr>
          <w:lang w:val="ru-RU"/>
        </w:rPr>
        <w:t>Женева</w:t>
      </w:r>
      <w:r w:rsidRPr="00F30EFD">
        <w:rPr>
          <w:lang w:val="ru-RU"/>
        </w:rPr>
        <w:t xml:space="preserve">, 29 </w:t>
      </w:r>
      <w:r>
        <w:rPr>
          <w:lang w:val="ru-RU"/>
        </w:rPr>
        <w:t>ноября</w:t>
      </w:r>
      <w:r w:rsidRPr="00F30EFD">
        <w:rPr>
          <w:lang w:val="ru-RU"/>
        </w:rPr>
        <w:t xml:space="preserve"> 2013</w:t>
      </w:r>
      <w:r>
        <w:rPr>
          <w:lang w:val="ru-RU"/>
        </w:rPr>
        <w:t xml:space="preserve"> г</w:t>
      </w:r>
      <w:r w:rsidRPr="00F30EFD">
        <w:rPr>
          <w:lang w:val="ru-RU"/>
        </w:rPr>
        <w:t>.</w:t>
      </w:r>
    </w:p>
    <w:p w:rsidR="008815EB" w:rsidRDefault="008815EB" w:rsidP="008815EB">
      <w:pPr>
        <w:rPr>
          <w:lang w:val="ru-RU"/>
        </w:rPr>
      </w:pPr>
    </w:p>
    <w:p w:rsidR="008815EB" w:rsidRPr="00F30EFD" w:rsidRDefault="008815EB" w:rsidP="008815EB">
      <w:pPr>
        <w:rPr>
          <w:lang w:val="ru-RU"/>
        </w:rPr>
      </w:pPr>
    </w:p>
    <w:p w:rsidR="008815EB" w:rsidRPr="00F30EFD" w:rsidRDefault="008815EB" w:rsidP="008815EB">
      <w:pPr>
        <w:rPr>
          <w:lang w:val="ru-RU"/>
        </w:rPr>
      </w:pPr>
      <w:r>
        <w:rPr>
          <w:lang w:val="ru-RU"/>
        </w:rPr>
        <w:t>Послу Фоде Секу</w:t>
      </w:r>
    </w:p>
    <w:p w:rsidR="008815EB" w:rsidRPr="00F30EFD" w:rsidRDefault="008815EB" w:rsidP="008815EB">
      <w:pPr>
        <w:rPr>
          <w:lang w:val="ru-RU"/>
        </w:rPr>
      </w:pPr>
      <w:r>
        <w:rPr>
          <w:lang w:val="ru-RU"/>
        </w:rPr>
        <w:t>Председателю</w:t>
      </w:r>
    </w:p>
    <w:p w:rsidR="008815EB" w:rsidRDefault="008815EB" w:rsidP="008815EB">
      <w:pPr>
        <w:rPr>
          <w:lang w:val="ru-RU"/>
        </w:rPr>
      </w:pPr>
      <w:r>
        <w:rPr>
          <w:lang w:val="ru-RU"/>
        </w:rPr>
        <w:t>Координационного комитета</w:t>
      </w:r>
    </w:p>
    <w:p w:rsidR="008815EB" w:rsidRDefault="008815EB" w:rsidP="008815EB">
      <w:pPr>
        <w:rPr>
          <w:lang w:val="ru-RU"/>
        </w:rPr>
      </w:pPr>
      <w:r>
        <w:rPr>
          <w:lang w:val="ru-RU"/>
        </w:rPr>
        <w:br w:type="page"/>
      </w:r>
    </w:p>
    <w:p w:rsidR="008815EB" w:rsidRPr="00F30EFD" w:rsidRDefault="008815EB" w:rsidP="008815EB">
      <w:pPr>
        <w:rPr>
          <w:lang w:val="ru-RU"/>
        </w:rPr>
      </w:pPr>
    </w:p>
    <w:p w:rsidR="008815EB" w:rsidRPr="00F30EFD" w:rsidRDefault="008815EB" w:rsidP="008815EB">
      <w:pPr>
        <w:jc w:val="center"/>
        <w:rPr>
          <w:b/>
          <w:lang w:val="ru-RU"/>
        </w:rPr>
      </w:pPr>
      <w:r>
        <w:rPr>
          <w:b/>
          <w:lang w:val="ru-RU"/>
        </w:rPr>
        <w:t>Республика Панама</w:t>
      </w:r>
    </w:p>
    <w:p w:rsidR="008815EB" w:rsidRDefault="008815EB" w:rsidP="008815EB">
      <w:pPr>
        <w:jc w:val="center"/>
        <w:rPr>
          <w:b/>
          <w:lang w:val="ru-RU"/>
        </w:rPr>
      </w:pPr>
      <w:r>
        <w:rPr>
          <w:b/>
          <w:lang w:val="ru-RU"/>
        </w:rPr>
        <w:t>Министерство торговли и промышленности</w:t>
      </w:r>
    </w:p>
    <w:p w:rsidR="008815EB" w:rsidRPr="00F30EFD" w:rsidRDefault="008815EB" w:rsidP="008815EB">
      <w:pPr>
        <w:jc w:val="center"/>
        <w:rPr>
          <w:b/>
          <w:lang w:val="ru-RU"/>
        </w:rPr>
      </w:pPr>
    </w:p>
    <w:p w:rsidR="008815EB" w:rsidRPr="00F30EFD" w:rsidRDefault="008815EB" w:rsidP="008815EB">
      <w:pPr>
        <w:jc w:val="right"/>
        <w:rPr>
          <w:lang w:val="ru-RU"/>
        </w:rPr>
      </w:pPr>
      <w:r w:rsidRPr="00F30EFD">
        <w:rPr>
          <w:lang w:val="ru-RU"/>
        </w:rPr>
        <w:t xml:space="preserve">27 </w:t>
      </w:r>
      <w:r>
        <w:rPr>
          <w:lang w:val="ru-RU"/>
        </w:rPr>
        <w:t>ноября</w:t>
      </w:r>
      <w:r w:rsidRPr="00F30EFD">
        <w:rPr>
          <w:lang w:val="ru-RU"/>
        </w:rPr>
        <w:t xml:space="preserve"> 2013</w:t>
      </w:r>
      <w:r>
        <w:rPr>
          <w:lang w:val="ru-RU"/>
        </w:rPr>
        <w:t xml:space="preserve"> г.</w:t>
      </w:r>
    </w:p>
    <w:p w:rsidR="008815EB" w:rsidRPr="00F30EFD" w:rsidRDefault="008815EB" w:rsidP="008815EB">
      <w:pPr>
        <w:jc w:val="right"/>
        <w:rPr>
          <w:b/>
          <w:lang w:val="ru-RU"/>
        </w:rPr>
      </w:pPr>
      <w:r w:rsidRPr="00184710">
        <w:rPr>
          <w:b/>
        </w:rPr>
        <w:t>D</w:t>
      </w:r>
      <w:r w:rsidRPr="00F30EFD">
        <w:rPr>
          <w:b/>
          <w:lang w:val="ru-RU"/>
        </w:rPr>
        <w:t>.</w:t>
      </w:r>
      <w:r w:rsidRPr="00184710">
        <w:rPr>
          <w:b/>
        </w:rPr>
        <w:t>M</w:t>
      </w:r>
      <w:r w:rsidRPr="00F30EFD">
        <w:rPr>
          <w:b/>
          <w:lang w:val="ru-RU"/>
        </w:rPr>
        <w:t>.-</w:t>
      </w:r>
      <w:r w:rsidRPr="00184710">
        <w:rPr>
          <w:b/>
        </w:rPr>
        <w:t>N</w:t>
      </w:r>
      <w:r w:rsidRPr="00F30EFD">
        <w:rPr>
          <w:b/>
          <w:lang w:val="ru-RU"/>
        </w:rPr>
        <w:t>-2090-2013</w:t>
      </w:r>
    </w:p>
    <w:p w:rsidR="008815EB" w:rsidRDefault="008815EB" w:rsidP="008815EB">
      <w:pPr>
        <w:rPr>
          <w:lang w:val="ru-RU"/>
        </w:rPr>
      </w:pPr>
      <w:r>
        <w:rPr>
          <w:lang w:val="ru-RU"/>
        </w:rPr>
        <w:t>Ваше Превосходительство</w:t>
      </w:r>
      <w:r w:rsidRPr="00F30EFD">
        <w:rPr>
          <w:lang w:val="ru-RU"/>
        </w:rPr>
        <w:t>,</w:t>
      </w:r>
    </w:p>
    <w:p w:rsidR="008815EB" w:rsidRPr="00F30EFD" w:rsidRDefault="008815EB" w:rsidP="008815EB">
      <w:pPr>
        <w:rPr>
          <w:lang w:val="ru-RU"/>
        </w:rPr>
      </w:pPr>
    </w:p>
    <w:p w:rsidR="008815EB" w:rsidRPr="00F30EFD" w:rsidRDefault="008815EB" w:rsidP="008815EB">
      <w:pPr>
        <w:rPr>
          <w:i/>
          <w:u w:val="single"/>
          <w:lang w:val="ru-RU"/>
        </w:rPr>
      </w:pPr>
      <w:r>
        <w:rPr>
          <w:i/>
          <w:u w:val="single"/>
          <w:lang w:val="ru-RU"/>
        </w:rPr>
        <w:t>Выдвижение кандидатуры Альфредо Суэскума на должность Генерального директора Всемирной организации интеллектуальной собственности на период</w:t>
      </w:r>
      <w:r w:rsidRPr="00F30EFD">
        <w:rPr>
          <w:i/>
          <w:u w:val="single"/>
          <w:lang w:val="ru-RU"/>
        </w:rPr>
        <w:t xml:space="preserve"> 2014-2020 </w:t>
      </w:r>
      <w:r>
        <w:rPr>
          <w:i/>
          <w:u w:val="single"/>
          <w:lang w:val="ru-RU"/>
        </w:rPr>
        <w:t>гг</w:t>
      </w:r>
      <w:r w:rsidRPr="00F30EFD">
        <w:rPr>
          <w:i/>
          <w:u w:val="single"/>
          <w:lang w:val="ru-RU"/>
        </w:rPr>
        <w:t>.</w:t>
      </w:r>
    </w:p>
    <w:p w:rsidR="008815EB" w:rsidRDefault="008815EB" w:rsidP="008815EB">
      <w:pPr>
        <w:jc w:val="both"/>
        <w:rPr>
          <w:lang w:val="ru-RU"/>
        </w:rPr>
      </w:pPr>
      <w:r>
        <w:rPr>
          <w:lang w:val="ru-RU"/>
        </w:rPr>
        <w:t>Со</w:t>
      </w:r>
      <w:r w:rsidRPr="00F30EFD">
        <w:rPr>
          <w:lang w:val="ru-RU"/>
        </w:rPr>
        <w:t xml:space="preserve"> </w:t>
      </w:r>
      <w:r>
        <w:rPr>
          <w:lang w:val="ru-RU"/>
        </w:rPr>
        <w:t>ссылкой</w:t>
      </w:r>
      <w:r w:rsidRPr="00F30EFD">
        <w:rPr>
          <w:lang w:val="ru-RU"/>
        </w:rPr>
        <w:t xml:space="preserve"> </w:t>
      </w:r>
      <w:r>
        <w:rPr>
          <w:lang w:val="ru-RU"/>
        </w:rPr>
        <w:t>на</w:t>
      </w:r>
      <w:r w:rsidRPr="00F30EFD">
        <w:rPr>
          <w:lang w:val="ru-RU"/>
        </w:rPr>
        <w:t xml:space="preserve"> </w:t>
      </w:r>
      <w:r>
        <w:rPr>
          <w:lang w:val="ru-RU"/>
        </w:rPr>
        <w:t>Ваш</w:t>
      </w:r>
      <w:r w:rsidRPr="00F30EFD">
        <w:rPr>
          <w:lang w:val="ru-RU"/>
        </w:rPr>
        <w:t xml:space="preserve"> </w:t>
      </w:r>
      <w:r>
        <w:rPr>
          <w:lang w:val="ru-RU"/>
        </w:rPr>
        <w:t>циркуляр</w:t>
      </w:r>
      <w:r w:rsidRPr="00F30EFD">
        <w:rPr>
          <w:lang w:val="ru-RU"/>
        </w:rPr>
        <w:t xml:space="preserve"> № 3470 </w:t>
      </w:r>
      <w:r>
        <w:rPr>
          <w:lang w:val="ru-RU"/>
        </w:rPr>
        <w:t>от</w:t>
      </w:r>
      <w:r w:rsidRPr="00F30EFD">
        <w:rPr>
          <w:lang w:val="ru-RU"/>
        </w:rPr>
        <w:t xml:space="preserve"> 6 </w:t>
      </w:r>
      <w:r>
        <w:rPr>
          <w:lang w:val="ru-RU"/>
        </w:rPr>
        <w:t>сентября</w:t>
      </w:r>
      <w:r w:rsidRPr="00F30EFD">
        <w:rPr>
          <w:lang w:val="ru-RU"/>
        </w:rPr>
        <w:t xml:space="preserve"> 2013 </w:t>
      </w:r>
      <w:r>
        <w:rPr>
          <w:lang w:val="ru-RU"/>
        </w:rPr>
        <w:t>г</w:t>
      </w:r>
      <w:r w:rsidRPr="00F30EFD">
        <w:rPr>
          <w:lang w:val="ru-RU"/>
        </w:rPr>
        <w:t xml:space="preserve">., </w:t>
      </w:r>
      <w:r>
        <w:rPr>
          <w:lang w:val="ru-RU"/>
        </w:rPr>
        <w:t>в</w:t>
      </w:r>
      <w:r w:rsidRPr="00F30EFD">
        <w:rPr>
          <w:lang w:val="ru-RU"/>
        </w:rPr>
        <w:t xml:space="preserve"> </w:t>
      </w:r>
      <w:r>
        <w:rPr>
          <w:lang w:val="ru-RU"/>
        </w:rPr>
        <w:t>котором</w:t>
      </w:r>
      <w:r w:rsidRPr="00F30EFD">
        <w:rPr>
          <w:lang w:val="ru-RU"/>
        </w:rPr>
        <w:t xml:space="preserve"> </w:t>
      </w:r>
      <w:r>
        <w:rPr>
          <w:lang w:val="ru-RU"/>
        </w:rPr>
        <w:t>была</w:t>
      </w:r>
      <w:r w:rsidRPr="00F30EFD">
        <w:rPr>
          <w:lang w:val="ru-RU"/>
        </w:rPr>
        <w:t xml:space="preserve"> </w:t>
      </w:r>
      <w:r>
        <w:rPr>
          <w:lang w:val="ru-RU"/>
        </w:rPr>
        <w:t>объявлена</w:t>
      </w:r>
      <w:r w:rsidRPr="00F30EFD">
        <w:rPr>
          <w:lang w:val="ru-RU"/>
        </w:rPr>
        <w:t xml:space="preserve"> </w:t>
      </w:r>
      <w:r>
        <w:rPr>
          <w:lang w:val="ru-RU"/>
        </w:rPr>
        <w:t>вакансия</w:t>
      </w:r>
      <w:r w:rsidRPr="00F30EFD">
        <w:rPr>
          <w:lang w:val="ru-RU"/>
        </w:rPr>
        <w:t xml:space="preserve"> </w:t>
      </w:r>
      <w:r>
        <w:rPr>
          <w:lang w:val="ru-RU"/>
        </w:rPr>
        <w:t>на</w:t>
      </w:r>
      <w:r w:rsidRPr="00F30EFD">
        <w:rPr>
          <w:lang w:val="ru-RU"/>
        </w:rPr>
        <w:t xml:space="preserve"> </w:t>
      </w:r>
      <w:r>
        <w:rPr>
          <w:lang w:val="ru-RU"/>
        </w:rPr>
        <w:t>должность</w:t>
      </w:r>
      <w:r w:rsidRPr="00F30EFD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F30EFD">
        <w:rPr>
          <w:lang w:val="ru-RU"/>
        </w:rPr>
        <w:t xml:space="preserve"> </w:t>
      </w:r>
      <w:r>
        <w:rPr>
          <w:lang w:val="ru-RU"/>
        </w:rPr>
        <w:t>директора</w:t>
      </w:r>
      <w:r w:rsidRPr="00F30EFD">
        <w:rPr>
          <w:lang w:val="ru-RU"/>
        </w:rPr>
        <w:t xml:space="preserve"> </w:t>
      </w:r>
      <w:r>
        <w:rPr>
          <w:lang w:val="ru-RU"/>
        </w:rPr>
        <w:t>ВОИС</w:t>
      </w:r>
      <w:r w:rsidRPr="00F30EFD">
        <w:rPr>
          <w:lang w:val="ru-RU"/>
        </w:rPr>
        <w:t xml:space="preserve">, </w:t>
      </w:r>
      <w:r>
        <w:rPr>
          <w:lang w:val="ru-RU"/>
        </w:rPr>
        <w:t>мы рады информировать Вас о заявке посла Альфредо Суэскума в качестве кандидата от Республики Панама на эту должность</w:t>
      </w:r>
      <w:r w:rsidRPr="00F30EFD">
        <w:rPr>
          <w:lang w:val="ru-RU"/>
        </w:rPr>
        <w:t>.</w:t>
      </w:r>
    </w:p>
    <w:p w:rsidR="008815EB" w:rsidRPr="00F30EFD" w:rsidRDefault="008815EB" w:rsidP="008815EB">
      <w:pPr>
        <w:jc w:val="both"/>
        <w:rPr>
          <w:lang w:val="ru-RU"/>
        </w:rPr>
      </w:pPr>
    </w:p>
    <w:p w:rsidR="008815EB" w:rsidRDefault="008815EB" w:rsidP="008815EB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Посол Суэскум является юристом, а также консультантом по международному торговому праву и торговой дипломатии, обладающим</w:t>
      </w:r>
      <w:r w:rsidRPr="00F30EFD">
        <w:rPr>
          <w:lang w:val="ru-RU"/>
        </w:rPr>
        <w:t xml:space="preserve"> 27</w:t>
      </w:r>
      <w:r>
        <w:rPr>
          <w:lang w:val="ru-RU"/>
        </w:rPr>
        <w:t>-летним профессиональным опытом</w:t>
      </w:r>
      <w:r w:rsidRPr="00F30EFD">
        <w:rPr>
          <w:lang w:val="ru-RU"/>
        </w:rPr>
        <w:t xml:space="preserve">.  </w:t>
      </w:r>
      <w:r>
        <w:rPr>
          <w:lang w:val="ru-RU"/>
        </w:rPr>
        <w:t xml:space="preserve">В настоящее время он является послом и Постоянным представителем Панамы при Всемирной торговой организации (ВТО), Всемирной организации интеллектуальной собственности (ВОИС), Конференции Организации Объединенных Наций по торговле и развитию </w:t>
      </w:r>
      <w:r w:rsidRPr="006623A7">
        <w:rPr>
          <w:lang w:val="ru-RU"/>
        </w:rPr>
        <w:t>(</w:t>
      </w:r>
      <w:r>
        <w:rPr>
          <w:lang w:val="ru-RU"/>
        </w:rPr>
        <w:t>ЮНКТАД</w:t>
      </w:r>
      <w:r w:rsidRPr="006623A7">
        <w:rPr>
          <w:lang w:val="ru-RU"/>
        </w:rPr>
        <w:t xml:space="preserve">) </w:t>
      </w:r>
      <w:r>
        <w:rPr>
          <w:lang w:val="ru-RU"/>
        </w:rPr>
        <w:t>и</w:t>
      </w:r>
      <w:r w:rsidRPr="006623A7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6623A7">
        <w:rPr>
          <w:lang w:val="ru-RU"/>
        </w:rPr>
        <w:t xml:space="preserve"> </w:t>
      </w:r>
      <w:r>
        <w:rPr>
          <w:lang w:val="ru-RU"/>
        </w:rPr>
        <w:t>торговом</w:t>
      </w:r>
      <w:r w:rsidRPr="006623A7">
        <w:rPr>
          <w:lang w:val="ru-RU"/>
        </w:rPr>
        <w:t xml:space="preserve"> </w:t>
      </w:r>
      <w:r>
        <w:rPr>
          <w:lang w:val="ru-RU"/>
        </w:rPr>
        <w:t>центре</w:t>
      </w:r>
      <w:r w:rsidRPr="006623A7">
        <w:rPr>
          <w:lang w:val="ru-RU"/>
        </w:rPr>
        <w:t xml:space="preserve"> (</w:t>
      </w:r>
      <w:r>
        <w:rPr>
          <w:lang w:val="ru-RU"/>
        </w:rPr>
        <w:t>МТЦ</w:t>
      </w:r>
      <w:r w:rsidRPr="006623A7">
        <w:rPr>
          <w:lang w:val="ru-RU"/>
        </w:rPr>
        <w:t>).</w:t>
      </w:r>
    </w:p>
    <w:p w:rsidR="008815EB" w:rsidRPr="006623A7" w:rsidRDefault="008815EB" w:rsidP="008815EB">
      <w:pPr>
        <w:autoSpaceDE w:val="0"/>
        <w:autoSpaceDN w:val="0"/>
        <w:adjustRightInd w:val="0"/>
        <w:jc w:val="both"/>
        <w:rPr>
          <w:lang w:val="ru-RU"/>
        </w:rPr>
      </w:pPr>
    </w:p>
    <w:p w:rsidR="008815EB" w:rsidRDefault="008815EB" w:rsidP="008815EB">
      <w:pPr>
        <w:autoSpaceDE w:val="0"/>
        <w:autoSpaceDN w:val="0"/>
        <w:adjustRightInd w:val="0"/>
        <w:jc w:val="both"/>
        <w:rPr>
          <w:lang w:val="ru-RU" w:eastAsia="fr-CH"/>
        </w:rPr>
      </w:pPr>
      <w:r>
        <w:rPr>
          <w:lang w:val="ru-RU"/>
        </w:rPr>
        <w:t>Он</w:t>
      </w:r>
      <w:r w:rsidRPr="00D932C5">
        <w:rPr>
          <w:lang w:val="ru-RU"/>
        </w:rPr>
        <w:t xml:space="preserve"> </w:t>
      </w:r>
      <w:r>
        <w:rPr>
          <w:lang w:val="ru-RU"/>
        </w:rPr>
        <w:t>также</w:t>
      </w:r>
      <w:r w:rsidRPr="00D932C5">
        <w:rPr>
          <w:lang w:val="ru-RU"/>
        </w:rPr>
        <w:t xml:space="preserve"> </w:t>
      </w:r>
      <w:r>
        <w:rPr>
          <w:lang w:val="ru-RU"/>
        </w:rPr>
        <w:t>является</w:t>
      </w:r>
      <w:r w:rsidRPr="00D932C5">
        <w:rPr>
          <w:lang w:val="ru-RU"/>
        </w:rPr>
        <w:t xml:space="preserve"> </w:t>
      </w:r>
      <w:r>
        <w:rPr>
          <w:lang w:val="ru-RU"/>
        </w:rPr>
        <w:t>Председателем</w:t>
      </w:r>
      <w:r w:rsidRPr="00D932C5">
        <w:rPr>
          <w:lang w:val="ru-RU"/>
        </w:rPr>
        <w:t xml:space="preserve"> </w:t>
      </w:r>
      <w:r>
        <w:rPr>
          <w:lang w:val="ru-RU"/>
        </w:rPr>
        <w:t>Совета</w:t>
      </w:r>
      <w:r w:rsidRPr="00D932C5">
        <w:rPr>
          <w:lang w:val="ru-RU"/>
        </w:rPr>
        <w:t xml:space="preserve"> </w:t>
      </w:r>
      <w:r>
        <w:rPr>
          <w:lang w:val="ru-RU"/>
        </w:rPr>
        <w:t>по ТРИПС</w:t>
      </w:r>
      <w:r w:rsidRPr="00D932C5">
        <w:rPr>
          <w:lang w:val="ru-RU"/>
        </w:rPr>
        <w:t xml:space="preserve"> </w:t>
      </w:r>
      <w:r>
        <w:rPr>
          <w:lang w:val="ru-RU"/>
        </w:rPr>
        <w:t>в</w:t>
      </w:r>
      <w:r w:rsidRPr="00D932C5">
        <w:rPr>
          <w:lang w:val="ru-RU"/>
        </w:rPr>
        <w:t xml:space="preserve"> </w:t>
      </w:r>
      <w:r>
        <w:rPr>
          <w:lang w:val="ru-RU"/>
        </w:rPr>
        <w:t>ВТО</w:t>
      </w:r>
      <w:r w:rsidRPr="00D932C5">
        <w:rPr>
          <w:lang w:val="ru-RU"/>
        </w:rPr>
        <w:t xml:space="preserve"> </w:t>
      </w:r>
      <w:r>
        <w:rPr>
          <w:lang w:val="ru-RU"/>
        </w:rPr>
        <w:t>и</w:t>
      </w:r>
      <w:r w:rsidRPr="00D932C5">
        <w:rPr>
          <w:lang w:val="ru-RU"/>
        </w:rPr>
        <w:t xml:space="preserve"> </w:t>
      </w:r>
      <w:r>
        <w:rPr>
          <w:lang w:val="ru-RU"/>
        </w:rPr>
        <w:t>исполняет</w:t>
      </w:r>
      <w:r w:rsidRPr="00D932C5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D932C5">
        <w:rPr>
          <w:lang w:val="ru-RU"/>
        </w:rPr>
        <w:t xml:space="preserve"> </w:t>
      </w:r>
      <w:r>
        <w:rPr>
          <w:lang w:val="ru-RU"/>
        </w:rPr>
        <w:t>Совета</w:t>
      </w:r>
      <w:r w:rsidRPr="00D932C5">
        <w:rPr>
          <w:lang w:val="ru-RU"/>
        </w:rPr>
        <w:t xml:space="preserve"> </w:t>
      </w:r>
      <w:r>
        <w:rPr>
          <w:lang w:val="ru-RU"/>
        </w:rPr>
        <w:t>по ТРИПС</w:t>
      </w:r>
      <w:r w:rsidRPr="00D932C5">
        <w:rPr>
          <w:lang w:val="ru-RU"/>
        </w:rPr>
        <w:t xml:space="preserve"> </w:t>
      </w:r>
      <w:r>
        <w:rPr>
          <w:lang w:val="ru-RU"/>
        </w:rPr>
        <w:t>на</w:t>
      </w:r>
      <w:r w:rsidRPr="00D932C5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D932C5">
        <w:rPr>
          <w:lang w:val="ru-RU"/>
        </w:rPr>
        <w:t xml:space="preserve"> </w:t>
      </w:r>
      <w:r>
        <w:rPr>
          <w:lang w:val="ru-RU"/>
        </w:rPr>
        <w:t>сессии</w:t>
      </w:r>
      <w:r w:rsidRPr="00D932C5">
        <w:rPr>
          <w:lang w:val="ru-RU" w:eastAsia="fr-CH"/>
        </w:rPr>
        <w:t xml:space="preserve">.  </w:t>
      </w:r>
      <w:r>
        <w:rPr>
          <w:lang w:val="ru-RU" w:eastAsia="fr-CH"/>
        </w:rPr>
        <w:t>Он был заместителем Председателя Генеральной Ассамблеи ВОИС и в настоящее время входит в состав Консультативного комитета ЮНКТАД</w:t>
      </w:r>
      <w:r w:rsidRPr="00D932C5">
        <w:rPr>
          <w:lang w:val="ru-RU" w:eastAsia="fr-CH"/>
        </w:rPr>
        <w:t xml:space="preserve">.  </w:t>
      </w:r>
      <w:r>
        <w:rPr>
          <w:lang w:val="ru-RU" w:eastAsia="fr-CH"/>
        </w:rPr>
        <w:t>Он также возглавлял Комитет по региональным торговым соглашениям ВТО и Комиссию ЮНКТАД</w:t>
      </w:r>
      <w:r w:rsidRPr="006623A7">
        <w:rPr>
          <w:lang w:val="ru-RU" w:eastAsia="fr-CH"/>
        </w:rPr>
        <w:t xml:space="preserve"> </w:t>
      </w:r>
      <w:r>
        <w:rPr>
          <w:lang w:val="ru-RU" w:eastAsia="fr-CH"/>
        </w:rPr>
        <w:t>по</w:t>
      </w:r>
      <w:r w:rsidRPr="006623A7">
        <w:rPr>
          <w:lang w:val="ru-RU" w:eastAsia="fr-CH"/>
        </w:rPr>
        <w:t xml:space="preserve"> </w:t>
      </w:r>
      <w:r>
        <w:rPr>
          <w:lang w:val="ru-RU" w:eastAsia="fr-CH"/>
        </w:rPr>
        <w:t>торговле</w:t>
      </w:r>
      <w:r w:rsidRPr="006623A7">
        <w:rPr>
          <w:lang w:val="ru-RU" w:eastAsia="fr-CH"/>
        </w:rPr>
        <w:t xml:space="preserve"> </w:t>
      </w:r>
      <w:r>
        <w:rPr>
          <w:lang w:val="ru-RU" w:eastAsia="fr-CH"/>
        </w:rPr>
        <w:t>и</w:t>
      </w:r>
      <w:r w:rsidRPr="006623A7">
        <w:rPr>
          <w:lang w:val="ru-RU" w:eastAsia="fr-CH"/>
        </w:rPr>
        <w:t xml:space="preserve"> </w:t>
      </w:r>
      <w:r>
        <w:rPr>
          <w:lang w:val="ru-RU" w:eastAsia="fr-CH"/>
        </w:rPr>
        <w:t>развитию</w:t>
      </w:r>
      <w:r w:rsidRPr="006623A7">
        <w:rPr>
          <w:lang w:val="ru-RU" w:eastAsia="fr-CH"/>
        </w:rPr>
        <w:t>.</w:t>
      </w:r>
    </w:p>
    <w:p w:rsidR="008815EB" w:rsidRPr="006623A7" w:rsidRDefault="008815EB" w:rsidP="008815EB">
      <w:pPr>
        <w:autoSpaceDE w:val="0"/>
        <w:autoSpaceDN w:val="0"/>
        <w:adjustRightInd w:val="0"/>
        <w:jc w:val="both"/>
        <w:rPr>
          <w:lang w:val="ru-RU" w:eastAsia="fr-CH"/>
        </w:rPr>
      </w:pPr>
    </w:p>
    <w:p w:rsidR="008815EB" w:rsidRDefault="008815EB" w:rsidP="008815EB">
      <w:pPr>
        <w:jc w:val="both"/>
        <w:rPr>
          <w:lang w:val="ru-RU"/>
        </w:rPr>
      </w:pPr>
      <w:r>
        <w:rPr>
          <w:lang w:val="ru-RU"/>
        </w:rPr>
        <w:t>К</w:t>
      </w:r>
      <w:r w:rsidRPr="00D932C5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D932C5">
        <w:rPr>
          <w:lang w:val="ru-RU"/>
        </w:rPr>
        <w:t xml:space="preserve"> </w:t>
      </w:r>
      <w:r>
        <w:rPr>
          <w:lang w:val="ru-RU"/>
        </w:rPr>
        <w:t>прилагаются</w:t>
      </w:r>
      <w:r w:rsidRPr="00D932C5">
        <w:rPr>
          <w:lang w:val="ru-RU"/>
        </w:rPr>
        <w:t xml:space="preserve"> </w:t>
      </w:r>
      <w:r>
        <w:rPr>
          <w:lang w:val="ru-RU"/>
        </w:rPr>
        <w:t>краткие</w:t>
      </w:r>
      <w:r w:rsidRPr="00D932C5">
        <w:rPr>
          <w:lang w:val="ru-RU"/>
        </w:rPr>
        <w:t xml:space="preserve"> </w:t>
      </w:r>
      <w:r>
        <w:rPr>
          <w:lang w:val="ru-RU"/>
        </w:rPr>
        <w:t>биографические</w:t>
      </w:r>
      <w:r w:rsidRPr="00D932C5">
        <w:rPr>
          <w:lang w:val="ru-RU"/>
        </w:rPr>
        <w:t xml:space="preserve"> </w:t>
      </w:r>
      <w:r>
        <w:rPr>
          <w:lang w:val="ru-RU"/>
        </w:rPr>
        <w:t>данные</w:t>
      </w:r>
      <w:r w:rsidRPr="00D932C5">
        <w:rPr>
          <w:lang w:val="ru-RU"/>
        </w:rPr>
        <w:t xml:space="preserve"> </w:t>
      </w:r>
      <w:r>
        <w:rPr>
          <w:lang w:val="ru-RU"/>
        </w:rPr>
        <w:t>посла</w:t>
      </w:r>
      <w:r w:rsidRPr="00D932C5">
        <w:rPr>
          <w:lang w:val="ru-RU"/>
        </w:rPr>
        <w:t xml:space="preserve"> </w:t>
      </w:r>
      <w:r>
        <w:rPr>
          <w:lang w:val="ru-RU"/>
        </w:rPr>
        <w:t>Альфредо</w:t>
      </w:r>
      <w:r w:rsidRPr="00D932C5">
        <w:rPr>
          <w:lang w:val="ru-RU"/>
        </w:rPr>
        <w:t xml:space="preserve"> </w:t>
      </w:r>
      <w:r>
        <w:rPr>
          <w:lang w:val="ru-RU"/>
        </w:rPr>
        <w:t>Суэскума</w:t>
      </w:r>
      <w:r w:rsidRPr="00D932C5">
        <w:rPr>
          <w:lang w:val="ru-RU"/>
        </w:rPr>
        <w:t xml:space="preserve"> </w:t>
      </w:r>
      <w:r>
        <w:rPr>
          <w:lang w:val="ru-RU"/>
        </w:rPr>
        <w:t>в</w:t>
      </w:r>
      <w:r w:rsidRPr="00D932C5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D932C5">
        <w:rPr>
          <w:lang w:val="ru-RU"/>
        </w:rPr>
        <w:t xml:space="preserve"> </w:t>
      </w:r>
      <w:r>
        <w:rPr>
          <w:lang w:val="ru-RU"/>
        </w:rPr>
        <w:t>с</w:t>
      </w:r>
      <w:r w:rsidRPr="00D932C5">
        <w:rPr>
          <w:lang w:val="ru-RU"/>
        </w:rPr>
        <w:t xml:space="preserve"> </w:t>
      </w:r>
      <w:r>
        <w:rPr>
          <w:lang w:val="ru-RU"/>
        </w:rPr>
        <w:t>просьбой</w:t>
      </w:r>
      <w:r w:rsidRPr="00D932C5">
        <w:rPr>
          <w:lang w:val="ru-RU"/>
        </w:rPr>
        <w:t xml:space="preserve">, </w:t>
      </w:r>
      <w:r>
        <w:rPr>
          <w:lang w:val="ru-RU"/>
        </w:rPr>
        <w:t>высказанной</w:t>
      </w:r>
      <w:r w:rsidRPr="00D932C5">
        <w:rPr>
          <w:lang w:val="ru-RU"/>
        </w:rPr>
        <w:t xml:space="preserve"> </w:t>
      </w:r>
      <w:r>
        <w:rPr>
          <w:lang w:val="ru-RU"/>
        </w:rPr>
        <w:t>в</w:t>
      </w:r>
      <w:r w:rsidRPr="00D932C5">
        <w:rPr>
          <w:lang w:val="ru-RU"/>
        </w:rPr>
        <w:t xml:space="preserve"> </w:t>
      </w:r>
      <w:r>
        <w:rPr>
          <w:lang w:val="ru-RU"/>
        </w:rPr>
        <w:t>циркуляре</w:t>
      </w:r>
      <w:r w:rsidRPr="00D932C5">
        <w:rPr>
          <w:lang w:val="ru-RU"/>
        </w:rPr>
        <w:t xml:space="preserve"> № 3470 </w:t>
      </w:r>
      <w:r>
        <w:rPr>
          <w:lang w:val="ru-RU"/>
        </w:rPr>
        <w:t>от</w:t>
      </w:r>
      <w:r w:rsidRPr="00D932C5">
        <w:rPr>
          <w:lang w:val="ru-RU"/>
        </w:rPr>
        <w:t xml:space="preserve"> 6 </w:t>
      </w:r>
      <w:r>
        <w:rPr>
          <w:lang w:val="ru-RU"/>
        </w:rPr>
        <w:t>сентября</w:t>
      </w:r>
      <w:r w:rsidRPr="00D932C5">
        <w:rPr>
          <w:lang w:val="ru-RU"/>
        </w:rPr>
        <w:t xml:space="preserve"> 2013</w:t>
      </w:r>
      <w:r>
        <w:rPr>
          <w:lang w:val="ru-RU"/>
        </w:rPr>
        <w:t xml:space="preserve"> г</w:t>
      </w:r>
      <w:r w:rsidRPr="00D932C5">
        <w:rPr>
          <w:lang w:val="ru-RU"/>
        </w:rPr>
        <w:t>.</w:t>
      </w:r>
    </w:p>
    <w:p w:rsidR="008815EB" w:rsidRPr="00D932C5" w:rsidRDefault="008815EB" w:rsidP="008815EB">
      <w:pPr>
        <w:jc w:val="both"/>
        <w:rPr>
          <w:lang w:val="ru-RU"/>
        </w:rPr>
      </w:pPr>
    </w:p>
    <w:p w:rsidR="008815EB" w:rsidRDefault="008815EB" w:rsidP="008815EB">
      <w:pPr>
        <w:jc w:val="both"/>
        <w:rPr>
          <w:lang w:val="ru-RU"/>
        </w:rPr>
      </w:pPr>
      <w:r>
        <w:rPr>
          <w:lang w:val="ru-RU"/>
        </w:rPr>
        <w:t>От  имени правительства Республики панама мы просим Вас рекомендовать данную кандидатуру всем государствам-членам ВОИС</w:t>
      </w:r>
      <w:r w:rsidRPr="00D932C5">
        <w:rPr>
          <w:lang w:val="ru-RU"/>
        </w:rPr>
        <w:t>.</w:t>
      </w:r>
    </w:p>
    <w:p w:rsidR="008815EB" w:rsidRPr="00D932C5" w:rsidRDefault="008815EB" w:rsidP="008815EB">
      <w:pPr>
        <w:jc w:val="both"/>
        <w:rPr>
          <w:lang w:val="ru-RU"/>
        </w:rPr>
      </w:pPr>
    </w:p>
    <w:p w:rsidR="008815EB" w:rsidRDefault="008815EB" w:rsidP="008815EB">
      <w:pPr>
        <w:jc w:val="both"/>
        <w:rPr>
          <w:lang w:val="ru-RU"/>
        </w:rPr>
      </w:pPr>
      <w:r>
        <w:rPr>
          <w:lang w:val="ru-RU"/>
        </w:rPr>
        <w:t>Прошу</w:t>
      </w:r>
      <w:r w:rsidRPr="00D932C5">
        <w:rPr>
          <w:lang w:val="ru-RU"/>
        </w:rPr>
        <w:t xml:space="preserve"> </w:t>
      </w:r>
      <w:r>
        <w:rPr>
          <w:lang w:val="ru-RU"/>
        </w:rPr>
        <w:t>принять</w:t>
      </w:r>
      <w:r w:rsidRPr="00D932C5">
        <w:rPr>
          <w:lang w:val="ru-RU"/>
        </w:rPr>
        <w:t xml:space="preserve"> </w:t>
      </w:r>
      <w:r>
        <w:rPr>
          <w:lang w:val="ru-RU"/>
        </w:rPr>
        <w:t>заверения</w:t>
      </w:r>
      <w:r w:rsidRPr="00D932C5">
        <w:rPr>
          <w:lang w:val="ru-RU"/>
        </w:rPr>
        <w:t xml:space="preserve"> </w:t>
      </w:r>
      <w:r>
        <w:rPr>
          <w:lang w:val="ru-RU"/>
        </w:rPr>
        <w:t>в</w:t>
      </w:r>
      <w:r w:rsidRPr="00D932C5">
        <w:rPr>
          <w:lang w:val="ru-RU"/>
        </w:rPr>
        <w:t xml:space="preserve"> </w:t>
      </w:r>
      <w:r>
        <w:rPr>
          <w:lang w:val="ru-RU"/>
        </w:rPr>
        <w:t>моем</w:t>
      </w:r>
      <w:r w:rsidRPr="00D932C5">
        <w:rPr>
          <w:lang w:val="ru-RU"/>
        </w:rPr>
        <w:t xml:space="preserve"> </w:t>
      </w:r>
      <w:r>
        <w:rPr>
          <w:lang w:val="ru-RU"/>
        </w:rPr>
        <w:t>самом</w:t>
      </w:r>
      <w:r w:rsidRPr="00D932C5">
        <w:rPr>
          <w:lang w:val="ru-RU"/>
        </w:rPr>
        <w:t xml:space="preserve"> </w:t>
      </w:r>
      <w:r>
        <w:rPr>
          <w:lang w:val="ru-RU"/>
        </w:rPr>
        <w:t>глубоком</w:t>
      </w:r>
      <w:r w:rsidRPr="00D932C5">
        <w:rPr>
          <w:lang w:val="ru-RU"/>
        </w:rPr>
        <w:t xml:space="preserve"> </w:t>
      </w:r>
      <w:r>
        <w:rPr>
          <w:lang w:val="ru-RU"/>
        </w:rPr>
        <w:t>уважении</w:t>
      </w:r>
      <w:r w:rsidRPr="00D932C5">
        <w:rPr>
          <w:lang w:val="ru-RU"/>
        </w:rPr>
        <w:t>.</w:t>
      </w:r>
    </w:p>
    <w:p w:rsidR="008815EB" w:rsidRDefault="008815EB" w:rsidP="008815EB">
      <w:pPr>
        <w:jc w:val="both"/>
        <w:rPr>
          <w:lang w:val="ru-RU"/>
        </w:rPr>
      </w:pPr>
    </w:p>
    <w:p w:rsidR="008815EB" w:rsidRPr="00D932C5" w:rsidRDefault="008815EB" w:rsidP="008815EB">
      <w:pPr>
        <w:jc w:val="both"/>
        <w:rPr>
          <w:lang w:val="ru-RU"/>
        </w:rPr>
      </w:pPr>
    </w:p>
    <w:p w:rsidR="008815EB" w:rsidRDefault="008815EB" w:rsidP="008815EB">
      <w:pPr>
        <w:ind w:left="2880" w:firstLine="720"/>
        <w:jc w:val="center"/>
        <w:rPr>
          <w:lang w:val="ru-RU"/>
        </w:rPr>
      </w:pPr>
      <w:r w:rsidRPr="00D932C5">
        <w:rPr>
          <w:lang w:val="ru-RU"/>
        </w:rPr>
        <w:t>[</w:t>
      </w:r>
      <w:r>
        <w:rPr>
          <w:lang w:val="ru-RU"/>
        </w:rPr>
        <w:t>подпись и печать</w:t>
      </w:r>
      <w:r w:rsidRPr="00D932C5">
        <w:rPr>
          <w:lang w:val="ru-RU"/>
        </w:rPr>
        <w:t>]</w:t>
      </w:r>
    </w:p>
    <w:p w:rsidR="008815EB" w:rsidRPr="00D932C5" w:rsidRDefault="008815EB" w:rsidP="008815EB">
      <w:pPr>
        <w:ind w:left="2880" w:firstLine="720"/>
        <w:jc w:val="center"/>
        <w:rPr>
          <w:lang w:val="ru-RU"/>
        </w:rPr>
      </w:pPr>
    </w:p>
    <w:p w:rsidR="008815EB" w:rsidRDefault="008815EB" w:rsidP="008815EB">
      <w:pPr>
        <w:ind w:left="2880" w:firstLine="720"/>
        <w:jc w:val="center"/>
        <w:rPr>
          <w:lang w:val="ru-RU"/>
        </w:rPr>
      </w:pPr>
      <w:r>
        <w:rPr>
          <w:lang w:val="ru-RU"/>
        </w:rPr>
        <w:t>Рикардо</w:t>
      </w:r>
      <w:r w:rsidRPr="00D932C5">
        <w:rPr>
          <w:lang w:val="ru-RU"/>
        </w:rPr>
        <w:t xml:space="preserve"> </w:t>
      </w:r>
      <w:r w:rsidRPr="00184710">
        <w:t>A</w:t>
      </w:r>
      <w:r w:rsidRPr="00D932C5">
        <w:rPr>
          <w:lang w:val="ru-RU"/>
        </w:rPr>
        <w:t xml:space="preserve">. </w:t>
      </w:r>
      <w:r>
        <w:rPr>
          <w:lang w:val="ru-RU"/>
        </w:rPr>
        <w:t>Кихано</w:t>
      </w:r>
    </w:p>
    <w:p w:rsidR="008815EB" w:rsidRPr="00D932C5" w:rsidRDefault="008815EB" w:rsidP="008815EB">
      <w:pPr>
        <w:ind w:left="2880" w:firstLine="720"/>
        <w:jc w:val="center"/>
        <w:rPr>
          <w:lang w:val="ru-RU"/>
        </w:rPr>
      </w:pPr>
    </w:p>
    <w:p w:rsidR="008815EB" w:rsidRPr="00D932C5" w:rsidRDefault="008815EB" w:rsidP="008815EB">
      <w:pPr>
        <w:ind w:left="4320" w:firstLine="720"/>
        <w:rPr>
          <w:b/>
          <w:lang w:val="ru-RU"/>
        </w:rPr>
      </w:pPr>
      <w:r>
        <w:rPr>
          <w:b/>
          <w:lang w:val="ru-RU"/>
        </w:rPr>
        <w:t>Министр торговли и промышленности</w:t>
      </w:r>
    </w:p>
    <w:p w:rsidR="008815EB" w:rsidRDefault="008815EB" w:rsidP="008815EB">
      <w:pPr>
        <w:rPr>
          <w:lang w:val="ru-RU"/>
        </w:rPr>
      </w:pPr>
    </w:p>
    <w:p w:rsidR="008815EB" w:rsidRPr="00D932C5" w:rsidRDefault="008815EB" w:rsidP="008815EB">
      <w:pPr>
        <w:rPr>
          <w:lang w:val="ru-RU"/>
        </w:rPr>
      </w:pPr>
    </w:p>
    <w:p w:rsidR="008815EB" w:rsidRPr="00D932C5" w:rsidRDefault="008815EB" w:rsidP="008815EB">
      <w:pPr>
        <w:rPr>
          <w:lang w:val="ru-RU"/>
        </w:rPr>
      </w:pPr>
      <w:r>
        <w:rPr>
          <w:lang w:val="ru-RU"/>
        </w:rPr>
        <w:t>Послу</w:t>
      </w:r>
    </w:p>
    <w:p w:rsidR="008815EB" w:rsidRPr="00D932C5" w:rsidRDefault="008815EB" w:rsidP="008815EB">
      <w:pPr>
        <w:rPr>
          <w:b/>
          <w:lang w:val="ru-RU"/>
        </w:rPr>
      </w:pPr>
      <w:r>
        <w:rPr>
          <w:b/>
          <w:lang w:val="ru-RU"/>
        </w:rPr>
        <w:t>Фоде Секу</w:t>
      </w:r>
    </w:p>
    <w:p w:rsidR="008815EB" w:rsidRPr="00DD1E22" w:rsidRDefault="008815EB" w:rsidP="008815EB">
      <w:pPr>
        <w:rPr>
          <w:lang w:val="ru-RU"/>
        </w:rPr>
      </w:pPr>
      <w:r>
        <w:rPr>
          <w:lang w:val="ru-RU"/>
        </w:rPr>
        <w:t>Председателю Координационного комитета</w:t>
      </w:r>
    </w:p>
    <w:p w:rsidR="008815EB" w:rsidRDefault="008815EB">
      <w:pPr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br w:type="page"/>
      </w:r>
    </w:p>
    <w:p w:rsidR="008815EB" w:rsidRPr="008815EB" w:rsidRDefault="008815EB" w:rsidP="008815EB">
      <w:pPr>
        <w:autoSpaceDE w:val="0"/>
        <w:autoSpaceDN w:val="0"/>
        <w:adjustRightInd w:val="0"/>
        <w:ind w:left="567" w:right="585"/>
        <w:jc w:val="center"/>
        <w:rPr>
          <w:b/>
          <w:smallCaps/>
          <w:sz w:val="28"/>
          <w:szCs w:val="24"/>
          <w:lang w:val="ru-RU" w:eastAsia="fr-CH"/>
        </w:rPr>
      </w:pPr>
      <w:r>
        <w:rPr>
          <w:b/>
          <w:smallCaps/>
          <w:sz w:val="28"/>
          <w:szCs w:val="24"/>
          <w:lang w:val="ru-RU" w:eastAsia="fr-CH"/>
        </w:rPr>
        <w:lastRenderedPageBreak/>
        <w:t>Альфредо</w:t>
      </w:r>
      <w:r w:rsidRPr="008815EB">
        <w:rPr>
          <w:b/>
          <w:smallCaps/>
          <w:sz w:val="28"/>
          <w:szCs w:val="24"/>
          <w:lang w:val="ru-RU" w:eastAsia="fr-CH"/>
        </w:rPr>
        <w:t xml:space="preserve"> </w:t>
      </w:r>
      <w:r>
        <w:rPr>
          <w:b/>
          <w:smallCaps/>
          <w:sz w:val="28"/>
          <w:szCs w:val="24"/>
          <w:lang w:val="ru-RU" w:eastAsia="fr-CH"/>
        </w:rPr>
        <w:t>Суэскум</w:t>
      </w:r>
      <w:r w:rsidRPr="008815EB">
        <w:rPr>
          <w:b/>
          <w:smallCaps/>
          <w:sz w:val="28"/>
          <w:szCs w:val="24"/>
          <w:lang w:val="ru-RU" w:eastAsia="fr-CH"/>
        </w:rPr>
        <w:t xml:space="preserve"> </w:t>
      </w:r>
      <w:r>
        <w:rPr>
          <w:b/>
          <w:smallCaps/>
          <w:sz w:val="28"/>
          <w:szCs w:val="24"/>
          <w:lang w:val="ru-RU" w:eastAsia="fr-CH"/>
        </w:rPr>
        <w:t>Альфаро</w:t>
      </w:r>
    </w:p>
    <w:p w:rsidR="008815EB" w:rsidRPr="008815EB" w:rsidRDefault="008815EB" w:rsidP="008815EB">
      <w:pPr>
        <w:autoSpaceDE w:val="0"/>
        <w:autoSpaceDN w:val="0"/>
        <w:adjustRightInd w:val="0"/>
        <w:ind w:left="567" w:right="585"/>
        <w:jc w:val="center"/>
        <w:rPr>
          <w:b/>
          <w:szCs w:val="24"/>
          <w:lang w:val="ru-RU" w:eastAsia="fr-CH"/>
        </w:rPr>
      </w:pPr>
    </w:p>
    <w:p w:rsidR="008815EB" w:rsidRPr="00ED0266" w:rsidRDefault="008815EB" w:rsidP="008815EB">
      <w:pPr>
        <w:autoSpaceDE w:val="0"/>
        <w:autoSpaceDN w:val="0"/>
        <w:adjustRightInd w:val="0"/>
        <w:ind w:left="567" w:right="585"/>
        <w:jc w:val="center"/>
        <w:rPr>
          <w:lang w:val="ru-RU" w:eastAsia="fr-CH"/>
        </w:rPr>
      </w:pPr>
      <w:r>
        <w:rPr>
          <w:lang w:val="ru-RU" w:eastAsia="fr-CH"/>
        </w:rPr>
        <w:t>Посол</w:t>
      </w:r>
      <w:r w:rsidRPr="00ED0266">
        <w:rPr>
          <w:lang w:val="ru-RU" w:eastAsia="fr-CH"/>
        </w:rPr>
        <w:t xml:space="preserve">, </w:t>
      </w:r>
      <w:r>
        <w:rPr>
          <w:lang w:val="ru-RU" w:eastAsia="fr-CH"/>
        </w:rPr>
        <w:t>Постоянный представитель Республики Панама</w:t>
      </w:r>
    </w:p>
    <w:p w:rsidR="008815EB" w:rsidRPr="00ED0266" w:rsidRDefault="008815EB" w:rsidP="008815EB">
      <w:pPr>
        <w:autoSpaceDE w:val="0"/>
        <w:autoSpaceDN w:val="0"/>
        <w:adjustRightInd w:val="0"/>
        <w:ind w:left="567" w:right="585"/>
        <w:jc w:val="center"/>
        <w:rPr>
          <w:lang w:val="ru-RU" w:eastAsia="fr-CH"/>
        </w:rPr>
      </w:pPr>
      <w:r>
        <w:rPr>
          <w:lang w:val="ru-RU" w:eastAsia="fr-CH"/>
        </w:rPr>
        <w:t xml:space="preserve">при Всемирной торговой организации </w:t>
      </w:r>
      <w:r w:rsidRPr="00ED0266">
        <w:rPr>
          <w:lang w:val="ru-RU" w:eastAsia="fr-CH"/>
        </w:rPr>
        <w:t xml:space="preserve"> </w:t>
      </w:r>
    </w:p>
    <w:p w:rsidR="008815EB" w:rsidRPr="00ED0266" w:rsidRDefault="008815EB" w:rsidP="008815EB">
      <w:pPr>
        <w:autoSpaceDE w:val="0"/>
        <w:autoSpaceDN w:val="0"/>
        <w:adjustRightInd w:val="0"/>
        <w:ind w:left="567" w:right="585"/>
        <w:jc w:val="center"/>
        <w:rPr>
          <w:lang w:val="ru-RU" w:eastAsia="fr-CH"/>
        </w:rPr>
      </w:pPr>
      <w:r>
        <w:rPr>
          <w:lang w:val="ru-RU" w:eastAsia="fr-CH"/>
        </w:rPr>
        <w:t>и</w:t>
      </w:r>
      <w:r w:rsidRPr="00ED0266">
        <w:rPr>
          <w:lang w:val="ru-RU" w:eastAsia="fr-CH"/>
        </w:rPr>
        <w:t xml:space="preserve"> </w:t>
      </w:r>
      <w:r>
        <w:rPr>
          <w:lang w:val="ru-RU" w:eastAsia="fr-CH"/>
        </w:rPr>
        <w:t>других</w:t>
      </w:r>
      <w:r w:rsidRPr="00ED0266">
        <w:rPr>
          <w:lang w:val="ru-RU" w:eastAsia="fr-CH"/>
        </w:rPr>
        <w:t xml:space="preserve"> </w:t>
      </w:r>
      <w:r>
        <w:rPr>
          <w:lang w:val="ru-RU" w:eastAsia="fr-CH"/>
        </w:rPr>
        <w:t>связанных с торговлей международных организациях в Женеве</w:t>
      </w:r>
    </w:p>
    <w:p w:rsidR="008815EB" w:rsidRPr="00ED0266" w:rsidRDefault="008815EB" w:rsidP="008815EB">
      <w:pPr>
        <w:autoSpaceDE w:val="0"/>
        <w:autoSpaceDN w:val="0"/>
        <w:adjustRightInd w:val="0"/>
        <w:ind w:left="567" w:right="585"/>
        <w:jc w:val="center"/>
        <w:rPr>
          <w:szCs w:val="24"/>
          <w:lang w:val="ru-RU" w:eastAsia="fr-CH"/>
        </w:rPr>
      </w:pPr>
    </w:p>
    <w:p w:rsidR="008815EB" w:rsidRPr="00ED0266" w:rsidRDefault="008815EB" w:rsidP="008815EB">
      <w:pPr>
        <w:autoSpaceDE w:val="0"/>
        <w:autoSpaceDN w:val="0"/>
        <w:adjustRightInd w:val="0"/>
        <w:ind w:left="567" w:right="585"/>
        <w:jc w:val="center"/>
        <w:rPr>
          <w:szCs w:val="24"/>
          <w:lang w:val="ru-RU" w:eastAsia="fr-CH"/>
        </w:rPr>
      </w:pPr>
    </w:p>
    <w:p w:rsidR="008815EB" w:rsidRPr="00ED0266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D807FD" w:rsidRDefault="008815EB" w:rsidP="008815EB">
      <w:pPr>
        <w:autoSpaceDE w:val="0"/>
        <w:autoSpaceDN w:val="0"/>
        <w:adjustRightInd w:val="0"/>
        <w:ind w:left="567" w:right="585" w:firstLine="720"/>
        <w:rPr>
          <w:szCs w:val="24"/>
          <w:lang w:val="ru-RU" w:eastAsia="fr-CH"/>
        </w:rPr>
      </w:pPr>
      <w:r>
        <w:rPr>
          <w:szCs w:val="22"/>
          <w:lang w:val="ru-RU" w:eastAsia="fr-CH"/>
        </w:rPr>
        <w:t>Посол</w:t>
      </w:r>
      <w:r w:rsidRPr="00D807F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Суэскум</w:t>
      </w:r>
      <w:r w:rsidRPr="00D807F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является адвокатом по своей профессиональной подготовке, дипломатом и консультантом по вопросам международного торгового права и торговой дипломатии, обладающим 27-летним профессиональным опытом</w:t>
      </w:r>
      <w:r w:rsidRPr="00D807FD">
        <w:rPr>
          <w:szCs w:val="22"/>
          <w:lang w:val="ru-RU" w:eastAsia="fr-CH"/>
        </w:rPr>
        <w:t xml:space="preserve">.  </w:t>
      </w:r>
      <w:r>
        <w:rPr>
          <w:szCs w:val="22"/>
          <w:lang w:val="ru-RU" w:eastAsia="fr-CH"/>
        </w:rPr>
        <w:t xml:space="preserve">В своей нынешней должности он находится с июля </w:t>
      </w:r>
      <w:r w:rsidRPr="00D807FD">
        <w:rPr>
          <w:szCs w:val="22"/>
          <w:lang w:val="ru-RU" w:eastAsia="fr-CH"/>
        </w:rPr>
        <w:t>2009</w:t>
      </w:r>
      <w:r>
        <w:rPr>
          <w:szCs w:val="22"/>
          <w:lang w:val="ru-RU" w:eastAsia="fr-CH"/>
        </w:rPr>
        <w:t xml:space="preserve"> г.</w:t>
      </w:r>
      <w:r w:rsidRPr="00D807FD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а до этого занимал другую должность с</w:t>
      </w:r>
      <w:r w:rsidRPr="00D807FD">
        <w:rPr>
          <w:szCs w:val="22"/>
          <w:lang w:val="ru-RU" w:eastAsia="fr-CH"/>
        </w:rPr>
        <w:t xml:space="preserve"> 1997 </w:t>
      </w:r>
      <w:r>
        <w:rPr>
          <w:szCs w:val="22"/>
          <w:lang w:val="ru-RU" w:eastAsia="fr-CH"/>
        </w:rPr>
        <w:t>по</w:t>
      </w:r>
      <w:r w:rsidRPr="00D807FD">
        <w:rPr>
          <w:szCs w:val="22"/>
          <w:lang w:val="ru-RU" w:eastAsia="fr-CH"/>
        </w:rPr>
        <w:t xml:space="preserve"> 2002</w:t>
      </w:r>
      <w:r>
        <w:rPr>
          <w:szCs w:val="22"/>
          <w:lang w:val="ru-RU" w:eastAsia="fr-CH"/>
        </w:rPr>
        <w:t xml:space="preserve"> г</w:t>
      </w:r>
      <w:r w:rsidRPr="00D807FD">
        <w:rPr>
          <w:szCs w:val="22"/>
          <w:lang w:val="ru-RU" w:eastAsia="fr-CH"/>
        </w:rPr>
        <w:t xml:space="preserve">.  </w:t>
      </w:r>
      <w:r>
        <w:rPr>
          <w:szCs w:val="22"/>
          <w:lang w:val="ru-RU" w:eastAsia="fr-CH"/>
        </w:rPr>
        <w:t>Его</w:t>
      </w:r>
      <w:r w:rsidRPr="00D807F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нынешний</w:t>
      </w:r>
      <w:r w:rsidRPr="00D807F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портфель</w:t>
      </w:r>
      <w:r w:rsidRPr="00D807F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включает</w:t>
      </w:r>
      <w:r w:rsidRPr="00D807FD">
        <w:rPr>
          <w:szCs w:val="22"/>
          <w:lang w:val="ru-RU" w:eastAsia="fr-CH"/>
        </w:rPr>
        <w:t xml:space="preserve"> </w:t>
      </w:r>
      <w:r>
        <w:rPr>
          <w:szCs w:val="22"/>
          <w:lang w:val="ru-RU"/>
        </w:rPr>
        <w:t>Всемирную торговую организацию (ВТО), Всемирную организацию</w:t>
      </w:r>
      <w:r w:rsidRPr="00D807FD">
        <w:rPr>
          <w:szCs w:val="22"/>
          <w:lang w:val="ru-RU"/>
        </w:rPr>
        <w:t xml:space="preserve"> интеллектуальной с</w:t>
      </w:r>
      <w:r>
        <w:rPr>
          <w:szCs w:val="22"/>
          <w:lang w:val="ru-RU"/>
        </w:rPr>
        <w:t>обственности (ВОИС), Конференцию</w:t>
      </w:r>
      <w:r w:rsidRPr="00D807FD">
        <w:rPr>
          <w:szCs w:val="22"/>
          <w:lang w:val="ru-RU"/>
        </w:rPr>
        <w:t xml:space="preserve"> Организации Объединенных Наций по торговле и развитию (ЮНКТАД) и Международн</w:t>
      </w:r>
      <w:r>
        <w:rPr>
          <w:szCs w:val="22"/>
          <w:lang w:val="ru-RU"/>
        </w:rPr>
        <w:t>ый</w:t>
      </w:r>
      <w:r w:rsidRPr="00D807FD">
        <w:rPr>
          <w:szCs w:val="22"/>
          <w:lang w:val="ru-RU"/>
        </w:rPr>
        <w:t xml:space="preserve"> торгов</w:t>
      </w:r>
      <w:r>
        <w:rPr>
          <w:szCs w:val="22"/>
          <w:lang w:val="ru-RU"/>
        </w:rPr>
        <w:t>ый</w:t>
      </w:r>
      <w:r w:rsidRPr="00D807FD">
        <w:rPr>
          <w:szCs w:val="22"/>
          <w:lang w:val="ru-RU"/>
        </w:rPr>
        <w:t xml:space="preserve"> центр (МТЦ), </w:t>
      </w:r>
      <w:r>
        <w:rPr>
          <w:szCs w:val="22"/>
          <w:lang w:val="ru-RU"/>
        </w:rPr>
        <w:t>а</w:t>
      </w:r>
      <w:r w:rsidRPr="00D807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D807FD">
        <w:rPr>
          <w:szCs w:val="22"/>
          <w:lang w:val="ru-RU"/>
        </w:rPr>
        <w:t xml:space="preserve"> </w:t>
      </w:r>
      <w:r w:rsidRPr="0099036F">
        <w:rPr>
          <w:szCs w:val="24"/>
          <w:lang w:eastAsia="fr-CH"/>
        </w:rPr>
        <w:t>the</w:t>
      </w:r>
      <w:r w:rsidRPr="00D807F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Международную организацию по стандартизации</w:t>
      </w:r>
      <w:r w:rsidRPr="00D807FD">
        <w:rPr>
          <w:szCs w:val="24"/>
          <w:lang w:val="ru-RU" w:eastAsia="fr-CH"/>
        </w:rPr>
        <w:t xml:space="preserve"> (</w:t>
      </w:r>
      <w:r>
        <w:rPr>
          <w:szCs w:val="24"/>
          <w:lang w:val="ru-RU" w:eastAsia="fr-CH"/>
        </w:rPr>
        <w:t>ИСО</w:t>
      </w:r>
      <w:r w:rsidRPr="00D807FD">
        <w:rPr>
          <w:szCs w:val="24"/>
          <w:lang w:val="ru-RU" w:eastAsia="fr-CH"/>
        </w:rPr>
        <w:t xml:space="preserve">) </w:t>
      </w:r>
      <w:r>
        <w:rPr>
          <w:szCs w:val="24"/>
          <w:lang w:val="ru-RU" w:eastAsia="fr-CH"/>
        </w:rPr>
        <w:t>и Международный союз по охране новых сортов растений</w:t>
      </w:r>
      <w:r w:rsidRPr="00D807FD">
        <w:rPr>
          <w:szCs w:val="24"/>
          <w:lang w:val="ru-RU" w:eastAsia="fr-CH"/>
        </w:rPr>
        <w:t xml:space="preserve"> (</w:t>
      </w:r>
      <w:r>
        <w:rPr>
          <w:szCs w:val="24"/>
          <w:lang w:val="ru-RU" w:eastAsia="fr-CH"/>
        </w:rPr>
        <w:t>УПОВ</w:t>
      </w:r>
      <w:r w:rsidRPr="00D807FD">
        <w:rPr>
          <w:szCs w:val="24"/>
          <w:lang w:val="ru-RU" w:eastAsia="fr-CH"/>
        </w:rPr>
        <w:t>).</w:t>
      </w:r>
    </w:p>
    <w:p w:rsidR="008815EB" w:rsidRPr="00D807FD" w:rsidRDefault="008815EB" w:rsidP="008815EB">
      <w:pPr>
        <w:autoSpaceDE w:val="0"/>
        <w:autoSpaceDN w:val="0"/>
        <w:adjustRightInd w:val="0"/>
        <w:ind w:left="567" w:right="585" w:firstLine="720"/>
        <w:rPr>
          <w:szCs w:val="22"/>
          <w:lang w:val="ru-RU" w:eastAsia="fr-CH"/>
        </w:rPr>
      </w:pPr>
    </w:p>
    <w:p w:rsidR="008815EB" w:rsidRPr="008815EB" w:rsidRDefault="008815EB" w:rsidP="008815EB">
      <w:pPr>
        <w:autoSpaceDE w:val="0"/>
        <w:autoSpaceDN w:val="0"/>
        <w:adjustRightInd w:val="0"/>
        <w:ind w:left="567" w:right="585" w:firstLine="720"/>
        <w:rPr>
          <w:szCs w:val="22"/>
          <w:lang w:val="ru-RU" w:eastAsia="fr-CH"/>
        </w:rPr>
      </w:pPr>
      <w:r>
        <w:rPr>
          <w:szCs w:val="22"/>
          <w:lang w:val="ru-RU" w:eastAsia="fr-CH"/>
        </w:rPr>
        <w:t>Он</w:t>
      </w:r>
      <w:r w:rsidRPr="008815EB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является</w:t>
      </w:r>
      <w:r w:rsidRPr="008815EB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нынешним</w:t>
      </w:r>
      <w:r w:rsidRPr="008815EB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Председателем</w:t>
      </w:r>
      <w:r w:rsidRPr="008815EB">
        <w:rPr>
          <w:szCs w:val="22"/>
          <w:lang w:val="ru-RU" w:eastAsia="fr-CH"/>
        </w:rPr>
        <w:t xml:space="preserve"> (2013-2014 </w:t>
      </w:r>
      <w:r>
        <w:rPr>
          <w:szCs w:val="22"/>
          <w:lang w:val="ru-RU" w:eastAsia="fr-CH"/>
        </w:rPr>
        <w:t>гг</w:t>
      </w:r>
      <w:r w:rsidRPr="008815EB">
        <w:rPr>
          <w:szCs w:val="22"/>
          <w:lang w:val="ru-RU" w:eastAsia="fr-CH"/>
        </w:rPr>
        <w:t xml:space="preserve">.) </w:t>
      </w:r>
      <w:r>
        <w:rPr>
          <w:szCs w:val="22"/>
          <w:lang w:val="ru-RU" w:eastAsia="fr-CH"/>
        </w:rPr>
        <w:t>Совета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по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ТРИПС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ВТО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и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исполняет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обязанности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Председателя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Совета по ТРИПС на специальной сессии</w:t>
      </w:r>
      <w:r w:rsidRPr="00EE1373">
        <w:rPr>
          <w:szCs w:val="22"/>
          <w:lang w:val="ru-RU" w:eastAsia="fr-CH"/>
        </w:rPr>
        <w:t xml:space="preserve">.  </w:t>
      </w:r>
      <w:r>
        <w:rPr>
          <w:szCs w:val="22"/>
          <w:lang w:val="ru-RU" w:eastAsia="fr-CH"/>
        </w:rPr>
        <w:t>В</w:t>
      </w:r>
      <w:r w:rsidRPr="008815EB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период</w:t>
      </w:r>
      <w:r w:rsidRPr="008815EB">
        <w:rPr>
          <w:szCs w:val="22"/>
          <w:lang w:val="ru-RU" w:eastAsia="fr-CH"/>
        </w:rPr>
        <w:t xml:space="preserve"> 2011 – 2013 </w:t>
      </w:r>
      <w:r>
        <w:rPr>
          <w:szCs w:val="22"/>
          <w:lang w:val="ru-RU" w:eastAsia="fr-CH"/>
        </w:rPr>
        <w:t>гг</w:t>
      </w:r>
      <w:r w:rsidRPr="008815EB">
        <w:rPr>
          <w:szCs w:val="22"/>
          <w:lang w:val="ru-RU" w:eastAsia="fr-CH"/>
        </w:rPr>
        <w:t xml:space="preserve">. </w:t>
      </w:r>
      <w:r w:rsidRPr="00EE1373">
        <w:rPr>
          <w:szCs w:val="22"/>
          <w:lang w:val="ru-RU" w:eastAsia="fr-CH"/>
        </w:rPr>
        <w:t>Он исполнял обязанности заместителя Председателя Генеральной Ассамблеи ВОИС и в настоящее время входит в состав Консультативного комитета ЮНКТАД. Он также возглавлял (в 2010-2011 гг) Комитет по региональным торговым соглашениям ВТО и Комиссию ЮНКТАД</w:t>
      </w:r>
      <w:r w:rsidRPr="008815EB">
        <w:rPr>
          <w:szCs w:val="22"/>
          <w:lang w:val="ru-RU" w:eastAsia="fr-CH"/>
        </w:rPr>
        <w:t xml:space="preserve"> </w:t>
      </w:r>
      <w:r w:rsidRPr="00EE1373">
        <w:rPr>
          <w:szCs w:val="22"/>
          <w:lang w:val="ru-RU" w:eastAsia="fr-CH"/>
        </w:rPr>
        <w:t>по</w:t>
      </w:r>
      <w:r w:rsidRPr="008815EB">
        <w:rPr>
          <w:szCs w:val="22"/>
          <w:lang w:val="ru-RU" w:eastAsia="fr-CH"/>
        </w:rPr>
        <w:t xml:space="preserve"> </w:t>
      </w:r>
      <w:r w:rsidRPr="00EE1373">
        <w:rPr>
          <w:szCs w:val="22"/>
          <w:lang w:val="ru-RU" w:eastAsia="fr-CH"/>
        </w:rPr>
        <w:t>торговле</w:t>
      </w:r>
      <w:r w:rsidRPr="008815EB">
        <w:rPr>
          <w:szCs w:val="22"/>
          <w:lang w:val="ru-RU" w:eastAsia="fr-CH"/>
        </w:rPr>
        <w:t xml:space="preserve"> </w:t>
      </w:r>
      <w:r w:rsidRPr="00EE1373">
        <w:rPr>
          <w:szCs w:val="22"/>
          <w:lang w:val="ru-RU" w:eastAsia="fr-CH"/>
        </w:rPr>
        <w:t>и</w:t>
      </w:r>
      <w:r w:rsidRPr="008815EB">
        <w:rPr>
          <w:szCs w:val="22"/>
          <w:lang w:val="ru-RU" w:eastAsia="fr-CH"/>
        </w:rPr>
        <w:t xml:space="preserve"> </w:t>
      </w:r>
      <w:r w:rsidRPr="00EE1373">
        <w:rPr>
          <w:szCs w:val="22"/>
          <w:lang w:val="ru-RU" w:eastAsia="fr-CH"/>
        </w:rPr>
        <w:t>развитию</w:t>
      </w:r>
      <w:r w:rsidRPr="008815EB">
        <w:rPr>
          <w:szCs w:val="22"/>
          <w:lang w:val="ru-RU" w:eastAsia="fr-CH"/>
        </w:rPr>
        <w:t xml:space="preserve"> (</w:t>
      </w:r>
      <w:r w:rsidRPr="00EE1373">
        <w:rPr>
          <w:szCs w:val="22"/>
          <w:lang w:val="ru-RU" w:eastAsia="fr-CH"/>
        </w:rPr>
        <w:t>в</w:t>
      </w:r>
      <w:r w:rsidRPr="008815EB">
        <w:rPr>
          <w:szCs w:val="22"/>
          <w:lang w:val="ru-RU" w:eastAsia="fr-CH"/>
        </w:rPr>
        <w:t xml:space="preserve"> 2012-2013 </w:t>
      </w:r>
      <w:r w:rsidRPr="00EE1373">
        <w:rPr>
          <w:szCs w:val="22"/>
          <w:lang w:val="ru-RU" w:eastAsia="fr-CH"/>
        </w:rPr>
        <w:t>гг</w:t>
      </w:r>
      <w:r w:rsidRPr="008815EB">
        <w:rPr>
          <w:szCs w:val="22"/>
          <w:lang w:val="ru-RU" w:eastAsia="fr-CH"/>
        </w:rPr>
        <w:t>).</w:t>
      </w:r>
    </w:p>
    <w:p w:rsidR="008815EB" w:rsidRPr="008815EB" w:rsidRDefault="008815EB" w:rsidP="008815EB">
      <w:pPr>
        <w:autoSpaceDE w:val="0"/>
        <w:autoSpaceDN w:val="0"/>
        <w:adjustRightInd w:val="0"/>
        <w:ind w:left="567" w:right="585" w:firstLine="720"/>
        <w:rPr>
          <w:szCs w:val="22"/>
          <w:lang w:val="ru-RU" w:eastAsia="fr-CH"/>
        </w:rPr>
      </w:pPr>
    </w:p>
    <w:p w:rsidR="008815EB" w:rsidRPr="00EE1373" w:rsidRDefault="008815EB" w:rsidP="008815EB">
      <w:pPr>
        <w:autoSpaceDE w:val="0"/>
        <w:autoSpaceDN w:val="0"/>
        <w:adjustRightInd w:val="0"/>
        <w:ind w:left="567" w:right="585" w:firstLine="720"/>
        <w:rPr>
          <w:szCs w:val="22"/>
          <w:lang w:val="ru-RU" w:eastAsia="fr-CH"/>
        </w:rPr>
      </w:pPr>
      <w:r>
        <w:rPr>
          <w:szCs w:val="22"/>
          <w:lang w:val="ru-RU" w:eastAsia="fr-CH"/>
        </w:rPr>
        <w:t>С</w:t>
      </w:r>
      <w:r w:rsidRPr="00EE1373">
        <w:rPr>
          <w:szCs w:val="22"/>
          <w:lang w:val="ru-RU" w:eastAsia="fr-CH"/>
        </w:rPr>
        <w:t xml:space="preserve"> 2006 </w:t>
      </w:r>
      <w:r>
        <w:rPr>
          <w:szCs w:val="22"/>
          <w:lang w:val="ru-RU" w:eastAsia="fr-CH"/>
        </w:rPr>
        <w:t>по</w:t>
      </w:r>
      <w:r w:rsidRPr="00EE1373">
        <w:rPr>
          <w:szCs w:val="22"/>
          <w:lang w:val="ru-RU" w:eastAsia="fr-CH"/>
        </w:rPr>
        <w:t xml:space="preserve"> 2009 </w:t>
      </w:r>
      <w:r>
        <w:rPr>
          <w:szCs w:val="22"/>
          <w:lang w:val="ru-RU" w:eastAsia="fr-CH"/>
        </w:rPr>
        <w:t>г</w:t>
      </w:r>
      <w:r w:rsidRPr="00EE1373">
        <w:rPr>
          <w:szCs w:val="22"/>
          <w:lang w:val="ru-RU" w:eastAsia="fr-CH"/>
        </w:rPr>
        <w:t xml:space="preserve">., </w:t>
      </w:r>
      <w:r>
        <w:rPr>
          <w:szCs w:val="22"/>
          <w:lang w:val="ru-RU" w:eastAsia="fr-CH"/>
        </w:rPr>
        <w:t>когда</w:t>
      </w:r>
      <w:r w:rsidRPr="00EE1373">
        <w:rPr>
          <w:szCs w:val="22"/>
          <w:lang w:val="ru-RU" w:eastAsia="fr-CH"/>
        </w:rPr>
        <w:t xml:space="preserve"> /</w:t>
      </w:r>
      <w:r>
        <w:rPr>
          <w:szCs w:val="22"/>
          <w:lang w:val="ru-RU" w:eastAsia="fr-CH"/>
        </w:rPr>
        <w:t>панама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была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членом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Совета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безопасности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Организации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Объединенных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Наций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Нью</w:t>
      </w:r>
      <w:r w:rsidRPr="00EE1373">
        <w:rPr>
          <w:szCs w:val="22"/>
          <w:lang w:val="ru-RU" w:eastAsia="fr-CH"/>
        </w:rPr>
        <w:t>-</w:t>
      </w:r>
      <w:r>
        <w:rPr>
          <w:szCs w:val="22"/>
          <w:lang w:val="ru-RU" w:eastAsia="fr-CH"/>
        </w:rPr>
        <w:t>Йорке</w:t>
      </w:r>
      <w:r w:rsidRPr="00EE137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он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был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послом</w:t>
      </w:r>
      <w:r w:rsidRPr="00EE137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альтернативным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представителем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Республики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Панама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при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Организации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Объединенных</w:t>
      </w:r>
      <w:r w:rsidRPr="00EE137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наций</w:t>
      </w:r>
      <w:r w:rsidRPr="00EE1373">
        <w:rPr>
          <w:szCs w:val="22"/>
          <w:lang w:val="ru-RU" w:eastAsia="fr-CH"/>
        </w:rPr>
        <w:t xml:space="preserve">. </w:t>
      </w:r>
      <w:r>
        <w:rPr>
          <w:szCs w:val="22"/>
          <w:lang w:val="ru-RU" w:eastAsia="fr-CH"/>
        </w:rPr>
        <w:t>В этой должности он направлял и координировал всю работу, имевшую отношение к Совету Безопасности, и руководил группой специалистов, прикомандированной к сотрудникам Представительства Панамы, занимавшимся Советом Безопасности</w:t>
      </w:r>
      <w:r w:rsidRPr="00EE1373">
        <w:rPr>
          <w:szCs w:val="22"/>
          <w:lang w:val="ru-RU" w:eastAsia="fr-CH"/>
        </w:rPr>
        <w:t>.</w:t>
      </w:r>
    </w:p>
    <w:p w:rsidR="008815EB" w:rsidRPr="00EE1373" w:rsidRDefault="008815EB" w:rsidP="008815EB">
      <w:pPr>
        <w:autoSpaceDE w:val="0"/>
        <w:autoSpaceDN w:val="0"/>
        <w:adjustRightInd w:val="0"/>
        <w:ind w:left="567" w:right="585" w:firstLine="720"/>
        <w:rPr>
          <w:szCs w:val="22"/>
          <w:lang w:val="ru-RU" w:eastAsia="fr-CH"/>
        </w:rPr>
      </w:pPr>
    </w:p>
    <w:p w:rsidR="008815EB" w:rsidRPr="00C844E3" w:rsidRDefault="008815EB" w:rsidP="008815EB">
      <w:pPr>
        <w:autoSpaceDE w:val="0"/>
        <w:autoSpaceDN w:val="0"/>
        <w:adjustRightInd w:val="0"/>
        <w:ind w:left="567" w:right="585" w:firstLine="720"/>
        <w:rPr>
          <w:szCs w:val="22"/>
          <w:lang w:val="ru-RU" w:eastAsia="fr-CH"/>
        </w:rPr>
      </w:pPr>
      <w:r>
        <w:rPr>
          <w:szCs w:val="22"/>
          <w:lang w:val="ru-RU" w:eastAsia="fr-CH"/>
        </w:rPr>
        <w:t>Его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работы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качестве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консультанта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охватывали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такие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темы</w:t>
      </w:r>
      <w:r w:rsidRPr="00C844E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как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присоединение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к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ВТО</w:t>
      </w:r>
      <w:r w:rsidRPr="00C844E3">
        <w:rPr>
          <w:szCs w:val="22"/>
          <w:lang w:val="ru-RU" w:eastAsia="fr-CH"/>
        </w:rPr>
        <w:t xml:space="preserve">,  </w:t>
      </w:r>
      <w:r>
        <w:rPr>
          <w:szCs w:val="22"/>
          <w:lang w:val="ru-RU" w:eastAsia="fr-CH"/>
        </w:rPr>
        <w:t>перечни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нормативных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актов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области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интеллектуальной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собственности</w:t>
      </w:r>
      <w:r w:rsidRPr="00C844E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переговоры по торговым соглашениям и правилам</w:t>
      </w:r>
      <w:r w:rsidRPr="00C844E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урегулирование споров и подготовка частного сектора к участию в разработке торговой политики</w:t>
      </w:r>
      <w:r w:rsidRPr="00C844E3">
        <w:rPr>
          <w:szCs w:val="22"/>
          <w:lang w:val="ru-RU" w:eastAsia="fr-CH"/>
        </w:rPr>
        <w:t xml:space="preserve">.  </w:t>
      </w:r>
      <w:r>
        <w:rPr>
          <w:szCs w:val="22"/>
          <w:lang w:val="ru-RU" w:eastAsia="fr-CH"/>
        </w:rPr>
        <w:t>В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течение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семи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лет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он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работал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юрисконсультом в посольстве Панамы в Вашингтоне, округ Колумбия</w:t>
      </w:r>
      <w:r w:rsidRPr="00C844E3">
        <w:rPr>
          <w:szCs w:val="22"/>
          <w:lang w:val="ru-RU" w:eastAsia="fr-CH"/>
        </w:rPr>
        <w:t xml:space="preserve">.  </w:t>
      </w:r>
      <w:r>
        <w:rPr>
          <w:szCs w:val="22"/>
          <w:lang w:val="ru-RU" w:eastAsia="fr-CH"/>
        </w:rPr>
        <w:t>Он писал и выступал с беседами по вопросам, касающимся регулирования торговли, международных торговых переговоров и роли гражданского общества в процессе выработки торговой политики</w:t>
      </w:r>
      <w:r w:rsidRPr="00C844E3">
        <w:rPr>
          <w:szCs w:val="22"/>
          <w:lang w:val="ru-RU" w:eastAsia="fr-CH"/>
        </w:rPr>
        <w:t>.</w:t>
      </w:r>
    </w:p>
    <w:p w:rsidR="008815EB" w:rsidRPr="00C844E3" w:rsidRDefault="008815EB" w:rsidP="008815EB">
      <w:pPr>
        <w:autoSpaceDE w:val="0"/>
        <w:autoSpaceDN w:val="0"/>
        <w:adjustRightInd w:val="0"/>
        <w:ind w:left="567" w:right="585" w:firstLine="720"/>
        <w:rPr>
          <w:szCs w:val="22"/>
          <w:lang w:val="ru-RU" w:eastAsia="fr-CH"/>
        </w:rPr>
      </w:pPr>
    </w:p>
    <w:p w:rsidR="008815EB" w:rsidRPr="00C844E3" w:rsidRDefault="008815EB" w:rsidP="008815EB">
      <w:pPr>
        <w:autoSpaceDE w:val="0"/>
        <w:autoSpaceDN w:val="0"/>
        <w:adjustRightInd w:val="0"/>
        <w:ind w:left="567" w:right="585" w:firstLine="720"/>
        <w:rPr>
          <w:szCs w:val="22"/>
          <w:lang w:val="ru-RU" w:eastAsia="fr-CH"/>
        </w:rPr>
      </w:pPr>
      <w:r>
        <w:rPr>
          <w:szCs w:val="22"/>
          <w:lang w:val="ru-RU" w:eastAsia="fr-CH"/>
        </w:rPr>
        <w:t>Посол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Суэскум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также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практиковал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право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Соединенных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Штатах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Америки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таких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сферах</w:t>
      </w:r>
      <w:r w:rsidRPr="00C844E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как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корпоративное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право</w:t>
      </w:r>
      <w:r w:rsidRPr="00C844E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некоммерческие организации</w:t>
      </w:r>
      <w:r w:rsidRPr="00C844E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трудовое право</w:t>
      </w:r>
      <w:r w:rsidRPr="00C844E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административное право, местные органы управления</w:t>
      </w:r>
      <w:r w:rsidRPr="00C844E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гражданские права и свободы</w:t>
      </w:r>
      <w:r w:rsidRPr="00C844E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свобода информации</w:t>
      </w:r>
      <w:r w:rsidRPr="00C844E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недвижимость и средства массовой информации</w:t>
      </w:r>
      <w:r w:rsidRPr="00C844E3">
        <w:rPr>
          <w:szCs w:val="22"/>
          <w:lang w:val="ru-RU" w:eastAsia="fr-CH"/>
        </w:rPr>
        <w:t>.</w:t>
      </w:r>
    </w:p>
    <w:p w:rsidR="008815EB" w:rsidRPr="00C844E3" w:rsidRDefault="008815EB" w:rsidP="008815EB">
      <w:pPr>
        <w:autoSpaceDE w:val="0"/>
        <w:autoSpaceDN w:val="0"/>
        <w:adjustRightInd w:val="0"/>
        <w:ind w:left="567" w:right="585" w:firstLine="720"/>
        <w:rPr>
          <w:szCs w:val="22"/>
          <w:lang w:val="ru-RU" w:eastAsia="fr-CH"/>
        </w:rPr>
      </w:pPr>
    </w:p>
    <w:p w:rsidR="008815EB" w:rsidRPr="00C844E3" w:rsidRDefault="008815EB" w:rsidP="008815EB">
      <w:pPr>
        <w:autoSpaceDE w:val="0"/>
        <w:autoSpaceDN w:val="0"/>
        <w:adjustRightInd w:val="0"/>
        <w:ind w:left="567" w:right="585" w:firstLine="720"/>
        <w:rPr>
          <w:szCs w:val="22"/>
          <w:lang w:val="ru-RU" w:eastAsia="fr-CH"/>
        </w:rPr>
      </w:pPr>
      <w:r>
        <w:rPr>
          <w:szCs w:val="22"/>
          <w:lang w:val="ru-RU" w:eastAsia="fr-CH"/>
        </w:rPr>
        <w:t>Посол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Суэскум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родился</w:t>
      </w:r>
      <w:r w:rsidRPr="00C844E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</w:t>
      </w:r>
      <w:r w:rsidRPr="00C844E3">
        <w:rPr>
          <w:szCs w:val="22"/>
          <w:lang w:val="ru-RU" w:eastAsia="fr-CH"/>
        </w:rPr>
        <w:t xml:space="preserve"> 1962 </w:t>
      </w:r>
      <w:r>
        <w:rPr>
          <w:szCs w:val="22"/>
          <w:lang w:val="ru-RU" w:eastAsia="fr-CH"/>
        </w:rPr>
        <w:t>г</w:t>
      </w:r>
      <w:r w:rsidRPr="00C844E3">
        <w:rPr>
          <w:szCs w:val="22"/>
          <w:lang w:val="ru-RU" w:eastAsia="fr-CH"/>
        </w:rPr>
        <w:t xml:space="preserve">. </w:t>
      </w:r>
      <w:r>
        <w:rPr>
          <w:szCs w:val="22"/>
          <w:lang w:val="ru-RU" w:eastAsia="fr-CH"/>
        </w:rPr>
        <w:t>Он женат и имеет дочь подросткового возраста</w:t>
      </w:r>
      <w:r w:rsidRPr="00C844E3">
        <w:rPr>
          <w:szCs w:val="22"/>
          <w:lang w:val="ru-RU" w:eastAsia="fr-CH"/>
        </w:rPr>
        <w:t>.</w:t>
      </w:r>
    </w:p>
    <w:p w:rsidR="008815EB" w:rsidRPr="008815EB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caps/>
          <w:szCs w:val="24"/>
          <w:u w:val="single"/>
          <w:lang w:val="ru-RU" w:eastAsia="fr-CH"/>
        </w:rPr>
        <w:lastRenderedPageBreak/>
        <w:t>ПРОФЕССИОНАЛЬНЫЙ</w:t>
      </w:r>
      <w:r w:rsidRPr="008815EB">
        <w:rPr>
          <w:caps/>
          <w:szCs w:val="24"/>
          <w:u w:val="single"/>
          <w:lang w:val="ru-RU" w:eastAsia="fr-CH"/>
        </w:rPr>
        <w:t xml:space="preserve"> </w:t>
      </w:r>
      <w:r>
        <w:rPr>
          <w:caps/>
          <w:szCs w:val="24"/>
          <w:u w:val="single"/>
          <w:lang w:val="ru-RU" w:eastAsia="fr-CH"/>
        </w:rPr>
        <w:t>ОПЫТ</w:t>
      </w:r>
      <w:r w:rsidRPr="008815EB">
        <w:rPr>
          <w:szCs w:val="24"/>
          <w:lang w:val="ru-RU" w:eastAsia="fr-CH"/>
        </w:rPr>
        <w:t>:</w:t>
      </w:r>
    </w:p>
    <w:p w:rsidR="008815EB" w:rsidRPr="008815EB" w:rsidRDefault="008815EB" w:rsidP="008815EB">
      <w:pPr>
        <w:autoSpaceDE w:val="0"/>
        <w:autoSpaceDN w:val="0"/>
        <w:adjustRightInd w:val="0"/>
        <w:ind w:left="567" w:right="585"/>
        <w:rPr>
          <w:b/>
          <w:szCs w:val="24"/>
          <w:lang w:val="ru-RU" w:eastAsia="fr-CH"/>
        </w:rPr>
      </w:pPr>
    </w:p>
    <w:p w:rsidR="008815EB" w:rsidRPr="008815EB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31232A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Декабрь</w:t>
      </w:r>
      <w:r w:rsidRPr="0031232A">
        <w:rPr>
          <w:szCs w:val="24"/>
          <w:lang w:val="ru-RU" w:eastAsia="fr-CH"/>
        </w:rPr>
        <w:t xml:space="preserve"> 2006 </w:t>
      </w:r>
      <w:r>
        <w:rPr>
          <w:szCs w:val="24"/>
          <w:lang w:val="ru-RU" w:eastAsia="fr-CH"/>
        </w:rPr>
        <w:t>г</w:t>
      </w:r>
      <w:r w:rsidRPr="0031232A">
        <w:rPr>
          <w:szCs w:val="24"/>
          <w:lang w:val="ru-RU" w:eastAsia="fr-CH"/>
        </w:rPr>
        <w:t xml:space="preserve">. – </w:t>
      </w:r>
      <w:r>
        <w:rPr>
          <w:szCs w:val="24"/>
          <w:lang w:val="ru-RU" w:eastAsia="fr-CH"/>
        </w:rPr>
        <w:t>февраль</w:t>
      </w:r>
      <w:r w:rsidRPr="0031232A">
        <w:rPr>
          <w:szCs w:val="24"/>
          <w:lang w:val="ru-RU" w:eastAsia="fr-CH"/>
        </w:rPr>
        <w:t xml:space="preserve"> 2009 </w:t>
      </w:r>
      <w:r>
        <w:rPr>
          <w:szCs w:val="24"/>
          <w:lang w:val="ru-RU" w:eastAsia="fr-CH"/>
        </w:rPr>
        <w:t>г</w:t>
      </w:r>
      <w:r w:rsidRPr="0031232A">
        <w:rPr>
          <w:szCs w:val="24"/>
          <w:lang w:val="ru-RU" w:eastAsia="fr-CH"/>
        </w:rPr>
        <w:t xml:space="preserve">.: </w:t>
      </w:r>
      <w:r>
        <w:rPr>
          <w:b/>
          <w:szCs w:val="24"/>
          <w:lang w:val="ru-RU" w:eastAsia="fr-CH"/>
        </w:rPr>
        <w:t>посол</w:t>
      </w:r>
      <w:r w:rsidRPr="0031232A">
        <w:rPr>
          <w:b/>
          <w:szCs w:val="24"/>
          <w:lang w:val="ru-RU" w:eastAsia="fr-CH"/>
        </w:rPr>
        <w:t xml:space="preserve">, </w:t>
      </w:r>
      <w:r>
        <w:rPr>
          <w:b/>
          <w:szCs w:val="24"/>
          <w:lang w:val="ru-RU" w:eastAsia="fr-CH"/>
        </w:rPr>
        <w:t>альтернативный представитель Панамы при Организации Объединенных Наций</w:t>
      </w:r>
      <w:r w:rsidRPr="0031232A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Нью-Йорк</w:t>
      </w:r>
    </w:p>
    <w:p w:rsidR="008815EB" w:rsidRPr="0031232A" w:rsidRDefault="008815EB" w:rsidP="008815EB">
      <w:pPr>
        <w:autoSpaceDE w:val="0"/>
        <w:autoSpaceDN w:val="0"/>
        <w:adjustRightInd w:val="0"/>
        <w:ind w:right="585"/>
        <w:rPr>
          <w:szCs w:val="24"/>
          <w:lang w:val="ru-RU" w:eastAsia="fr-CH"/>
        </w:rPr>
      </w:pPr>
    </w:p>
    <w:p w:rsidR="008815EB" w:rsidRPr="002C108B" w:rsidRDefault="008815EB" w:rsidP="008815EB">
      <w:pPr>
        <w:autoSpaceDE w:val="0"/>
        <w:autoSpaceDN w:val="0"/>
        <w:adjustRightInd w:val="0"/>
        <w:ind w:left="567" w:right="585" w:firstLine="567"/>
        <w:rPr>
          <w:szCs w:val="24"/>
          <w:lang w:val="ru-RU" w:eastAsia="fr-CH"/>
        </w:rPr>
      </w:pPr>
      <w:r>
        <w:rPr>
          <w:szCs w:val="24"/>
          <w:lang w:val="ru-RU" w:eastAsia="fr-CH"/>
        </w:rPr>
        <w:t xml:space="preserve">Контролировал и координировал работу Панамы в Совете Безопасности Организации Объединенных Наций в течение двухлетнего периода </w:t>
      </w:r>
      <w:r w:rsidRPr="00197511">
        <w:rPr>
          <w:szCs w:val="24"/>
          <w:lang w:val="ru-RU" w:eastAsia="fr-CH"/>
        </w:rPr>
        <w:t xml:space="preserve">2007-2009 </w:t>
      </w:r>
      <w:r>
        <w:rPr>
          <w:szCs w:val="24"/>
          <w:lang w:val="ru-RU" w:eastAsia="fr-CH"/>
        </w:rPr>
        <w:t>гг</w:t>
      </w:r>
      <w:r w:rsidRPr="00197511">
        <w:rPr>
          <w:szCs w:val="24"/>
          <w:lang w:val="ru-RU" w:eastAsia="fr-CH"/>
        </w:rPr>
        <w:t xml:space="preserve">. </w:t>
      </w:r>
      <w:r>
        <w:rPr>
          <w:szCs w:val="24"/>
          <w:lang w:val="ru-RU" w:eastAsia="fr-CH"/>
        </w:rPr>
        <w:t>Консультировал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по вопросам разработки и осуществления национальной политики, охватывающей все аспекты мандата Совета по поддержанию международного мира и безопасности. Также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координировал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работу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группы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экспертов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по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циклическим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аспектам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международной безопасности и по гражданским правам и правам человека, вопросам развития и гуманитарного права</w:t>
      </w:r>
      <w:r w:rsidRPr="002C108B">
        <w:rPr>
          <w:szCs w:val="24"/>
          <w:lang w:val="ru-RU" w:eastAsia="fr-CH"/>
        </w:rPr>
        <w:t>.</w:t>
      </w:r>
    </w:p>
    <w:p w:rsidR="008815EB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2C108B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Январь</w:t>
      </w:r>
      <w:r w:rsidRPr="002C108B">
        <w:rPr>
          <w:szCs w:val="24"/>
          <w:lang w:val="ru-RU" w:eastAsia="fr-CH"/>
        </w:rPr>
        <w:t xml:space="preserve"> 2002 </w:t>
      </w:r>
      <w:r>
        <w:rPr>
          <w:szCs w:val="24"/>
          <w:lang w:val="ru-RU" w:eastAsia="fr-CH"/>
        </w:rPr>
        <w:t>г</w:t>
      </w:r>
      <w:r w:rsidRPr="002C108B">
        <w:rPr>
          <w:szCs w:val="24"/>
          <w:lang w:val="ru-RU" w:eastAsia="fr-CH"/>
        </w:rPr>
        <w:t xml:space="preserve">. - </w:t>
      </w:r>
      <w:r>
        <w:rPr>
          <w:szCs w:val="24"/>
          <w:lang w:val="ru-RU" w:eastAsia="fr-CH"/>
        </w:rPr>
        <w:t>декабрь</w:t>
      </w:r>
      <w:r w:rsidRPr="002C108B">
        <w:rPr>
          <w:szCs w:val="24"/>
          <w:lang w:val="ru-RU" w:eastAsia="fr-CH"/>
        </w:rPr>
        <w:t xml:space="preserve"> 2006 </w:t>
      </w:r>
      <w:r>
        <w:rPr>
          <w:szCs w:val="24"/>
          <w:lang w:val="ru-RU" w:eastAsia="fr-CH"/>
        </w:rPr>
        <w:t>г</w:t>
      </w:r>
      <w:r w:rsidRPr="002C108B">
        <w:rPr>
          <w:szCs w:val="24"/>
          <w:lang w:val="ru-RU" w:eastAsia="fr-CH"/>
        </w:rPr>
        <w:t xml:space="preserve">.: </w:t>
      </w:r>
      <w:r>
        <w:rPr>
          <w:b/>
          <w:szCs w:val="24"/>
          <w:lang w:val="ru-RU" w:eastAsia="fr-CH"/>
        </w:rPr>
        <w:t>директор</w:t>
      </w:r>
      <w:r w:rsidRPr="002C108B">
        <w:rPr>
          <w:b/>
          <w:szCs w:val="24"/>
          <w:lang w:val="ru-RU" w:eastAsia="fr-CH"/>
        </w:rPr>
        <w:t xml:space="preserve">, </w:t>
      </w:r>
      <w:r w:rsidRPr="002C108B">
        <w:rPr>
          <w:szCs w:val="24"/>
          <w:lang w:val="ru-RU" w:eastAsia="fr-CH"/>
        </w:rPr>
        <w:t xml:space="preserve">«Корвус сентер фор трейд и икономик полиси, инк.», </w:t>
      </w:r>
      <w:r>
        <w:rPr>
          <w:szCs w:val="24"/>
          <w:lang w:val="ru-RU" w:eastAsia="fr-CH"/>
        </w:rPr>
        <w:t>Силвер-Спринг</w:t>
      </w:r>
      <w:r w:rsidRPr="002C108B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Мэриленд</w:t>
      </w:r>
      <w:r w:rsidRPr="002C108B">
        <w:rPr>
          <w:szCs w:val="24"/>
          <w:lang w:val="ru-RU" w:eastAsia="fr-CH"/>
        </w:rPr>
        <w:t>.</w:t>
      </w:r>
    </w:p>
    <w:p w:rsidR="008815EB" w:rsidRPr="002C108B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3E1E51" w:rsidRDefault="008815EB" w:rsidP="008815EB">
      <w:pPr>
        <w:autoSpaceDE w:val="0"/>
        <w:autoSpaceDN w:val="0"/>
        <w:adjustRightInd w:val="0"/>
        <w:ind w:left="567" w:right="585" w:firstLine="567"/>
        <w:rPr>
          <w:szCs w:val="24"/>
          <w:lang w:val="ru-RU" w:eastAsia="fr-CH"/>
        </w:rPr>
      </w:pPr>
      <w:r>
        <w:rPr>
          <w:szCs w:val="24"/>
          <w:lang w:val="ru-RU" w:eastAsia="fr-CH"/>
        </w:rPr>
        <w:t>Руководил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консультативной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работой</w:t>
      </w:r>
      <w:r w:rsidRPr="002C108B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по международному торговому праву и торговой дипломатии. Основные проекты включали присоединение к ВТО, нормативные акты в области интеллектуальной собственности, переговоры по торговым соглашениям и правилам, урегулирование споров, подготовка и участие частного сектора в разработке торговой политики</w:t>
      </w:r>
      <w:r w:rsidRPr="003E1E51">
        <w:rPr>
          <w:szCs w:val="24"/>
          <w:lang w:val="ru-RU" w:eastAsia="fr-CH"/>
        </w:rPr>
        <w:t xml:space="preserve">. </w:t>
      </w:r>
      <w:r>
        <w:rPr>
          <w:szCs w:val="24"/>
          <w:lang w:val="ru-RU" w:eastAsia="fr-CH"/>
        </w:rPr>
        <w:t>К числу клиентов относились несколько правительств стран Латинской Америки, помимо нескольких других консультативных фирм, международных организаций и ассоциаций экспортеров</w:t>
      </w:r>
      <w:r w:rsidRPr="003E1E51">
        <w:rPr>
          <w:szCs w:val="24"/>
          <w:lang w:val="ru-RU" w:eastAsia="fr-CH"/>
        </w:rPr>
        <w:t>.</w:t>
      </w:r>
    </w:p>
    <w:p w:rsidR="008815EB" w:rsidRPr="003E1E51" w:rsidRDefault="008815EB" w:rsidP="008815EB">
      <w:pPr>
        <w:autoSpaceDE w:val="0"/>
        <w:autoSpaceDN w:val="0"/>
        <w:adjustRightInd w:val="0"/>
        <w:ind w:left="567" w:right="585" w:hanging="1080"/>
        <w:rPr>
          <w:szCs w:val="24"/>
          <w:lang w:val="ru-RU" w:eastAsia="fr-CH"/>
        </w:rPr>
      </w:pPr>
    </w:p>
    <w:p w:rsidR="008815EB" w:rsidRPr="003E1E51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Июль</w:t>
      </w:r>
      <w:r w:rsidRPr="003E1E51">
        <w:rPr>
          <w:szCs w:val="24"/>
          <w:lang w:val="ru-RU" w:eastAsia="fr-CH"/>
        </w:rPr>
        <w:t xml:space="preserve"> 1997 </w:t>
      </w:r>
      <w:r>
        <w:rPr>
          <w:szCs w:val="24"/>
          <w:lang w:val="ru-RU" w:eastAsia="fr-CH"/>
        </w:rPr>
        <w:t>г</w:t>
      </w:r>
      <w:r w:rsidRPr="003E1E51">
        <w:rPr>
          <w:szCs w:val="24"/>
          <w:lang w:val="ru-RU" w:eastAsia="fr-CH"/>
        </w:rPr>
        <w:t xml:space="preserve">. – </w:t>
      </w:r>
      <w:r>
        <w:rPr>
          <w:szCs w:val="24"/>
          <w:lang w:val="ru-RU" w:eastAsia="fr-CH"/>
        </w:rPr>
        <w:t>январь</w:t>
      </w:r>
      <w:r w:rsidRPr="003E1E51">
        <w:rPr>
          <w:szCs w:val="24"/>
          <w:lang w:val="ru-RU" w:eastAsia="fr-CH"/>
        </w:rPr>
        <w:t xml:space="preserve"> 2002 </w:t>
      </w:r>
      <w:r>
        <w:rPr>
          <w:szCs w:val="24"/>
          <w:lang w:val="ru-RU" w:eastAsia="fr-CH"/>
        </w:rPr>
        <w:t>г</w:t>
      </w:r>
      <w:r w:rsidRPr="003E1E51">
        <w:rPr>
          <w:szCs w:val="24"/>
          <w:lang w:val="ru-RU" w:eastAsia="fr-CH"/>
        </w:rPr>
        <w:t xml:space="preserve">.: </w:t>
      </w:r>
      <w:r>
        <w:rPr>
          <w:b/>
          <w:szCs w:val="24"/>
          <w:lang w:val="ru-RU" w:eastAsia="fr-CH"/>
        </w:rPr>
        <w:t>посол</w:t>
      </w:r>
      <w:r w:rsidRPr="003E1E51">
        <w:rPr>
          <w:b/>
          <w:szCs w:val="24"/>
          <w:lang w:val="ru-RU" w:eastAsia="fr-CH"/>
        </w:rPr>
        <w:t xml:space="preserve">, </w:t>
      </w:r>
      <w:r>
        <w:rPr>
          <w:b/>
          <w:szCs w:val="24"/>
          <w:lang w:val="ru-RU" w:eastAsia="fr-CH"/>
        </w:rPr>
        <w:t>Постоянный</w:t>
      </w:r>
      <w:r w:rsidRPr="003E1E51">
        <w:rPr>
          <w:b/>
          <w:szCs w:val="24"/>
          <w:lang w:val="ru-RU" w:eastAsia="fr-CH"/>
        </w:rPr>
        <w:t xml:space="preserve"> </w:t>
      </w:r>
      <w:r>
        <w:rPr>
          <w:b/>
          <w:szCs w:val="24"/>
          <w:lang w:val="ru-RU" w:eastAsia="fr-CH"/>
        </w:rPr>
        <w:t>представитель</w:t>
      </w:r>
      <w:r w:rsidRPr="003E1E51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Республики Панама при ВТО и других связанных с торговлей международных организациях в Женеве, Швейцария</w:t>
      </w:r>
      <w:r w:rsidRPr="003E1E51">
        <w:rPr>
          <w:szCs w:val="24"/>
          <w:lang w:val="ru-RU" w:eastAsia="fr-CH"/>
        </w:rPr>
        <w:t>.</w:t>
      </w:r>
    </w:p>
    <w:p w:rsidR="008815EB" w:rsidRPr="003E1E51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3E1E51" w:rsidRDefault="008815EB" w:rsidP="008815EB">
      <w:pPr>
        <w:autoSpaceDE w:val="0"/>
        <w:autoSpaceDN w:val="0"/>
        <w:adjustRightInd w:val="0"/>
        <w:ind w:left="567" w:right="585" w:firstLine="567"/>
        <w:rPr>
          <w:szCs w:val="24"/>
          <w:lang w:val="ru-RU" w:eastAsia="fr-CH"/>
        </w:rPr>
      </w:pPr>
      <w:r>
        <w:rPr>
          <w:szCs w:val="22"/>
          <w:lang w:val="ru-RU" w:eastAsia="fr-CH"/>
        </w:rPr>
        <w:t>Его</w:t>
      </w:r>
      <w:r w:rsidRPr="00D807F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портфель</w:t>
      </w:r>
      <w:r w:rsidRPr="00D807F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также включал</w:t>
      </w:r>
      <w:r w:rsidRPr="00D807FD">
        <w:rPr>
          <w:szCs w:val="22"/>
          <w:lang w:val="ru-RU" w:eastAsia="fr-CH"/>
        </w:rPr>
        <w:t xml:space="preserve"> </w:t>
      </w:r>
      <w:r>
        <w:rPr>
          <w:szCs w:val="22"/>
          <w:lang w:val="ru-RU"/>
        </w:rPr>
        <w:t>Всемирную организацию</w:t>
      </w:r>
      <w:r w:rsidRPr="00D807FD">
        <w:rPr>
          <w:szCs w:val="22"/>
          <w:lang w:val="ru-RU"/>
        </w:rPr>
        <w:t xml:space="preserve"> интеллектуальной с</w:t>
      </w:r>
      <w:r>
        <w:rPr>
          <w:szCs w:val="22"/>
          <w:lang w:val="ru-RU"/>
        </w:rPr>
        <w:t>обственности (ВОИС), Конференцию</w:t>
      </w:r>
      <w:r w:rsidRPr="00D807FD">
        <w:rPr>
          <w:szCs w:val="22"/>
          <w:lang w:val="ru-RU"/>
        </w:rPr>
        <w:t xml:space="preserve"> Организации Объединенных Наций по торговле и развитию (ЮНКТАД) и Международн</w:t>
      </w:r>
      <w:r>
        <w:rPr>
          <w:szCs w:val="22"/>
          <w:lang w:val="ru-RU"/>
        </w:rPr>
        <w:t>ый</w:t>
      </w:r>
      <w:r w:rsidRPr="00D807FD">
        <w:rPr>
          <w:szCs w:val="22"/>
          <w:lang w:val="ru-RU"/>
        </w:rPr>
        <w:t xml:space="preserve"> торгов</w:t>
      </w:r>
      <w:r>
        <w:rPr>
          <w:szCs w:val="22"/>
          <w:lang w:val="ru-RU"/>
        </w:rPr>
        <w:t>ый</w:t>
      </w:r>
      <w:r w:rsidRPr="00D807FD">
        <w:rPr>
          <w:szCs w:val="22"/>
          <w:lang w:val="ru-RU"/>
        </w:rPr>
        <w:t xml:space="preserve"> центр (МТЦ), </w:t>
      </w:r>
      <w:r>
        <w:rPr>
          <w:szCs w:val="22"/>
          <w:lang w:val="ru-RU"/>
        </w:rPr>
        <w:t>а</w:t>
      </w:r>
      <w:r w:rsidRPr="00D807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D807FD">
        <w:rPr>
          <w:szCs w:val="22"/>
          <w:lang w:val="ru-RU"/>
        </w:rPr>
        <w:t xml:space="preserve"> </w:t>
      </w:r>
      <w:r w:rsidRPr="0099036F">
        <w:rPr>
          <w:szCs w:val="24"/>
          <w:lang w:eastAsia="fr-CH"/>
        </w:rPr>
        <w:t>the</w:t>
      </w:r>
      <w:r w:rsidRPr="00D807F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Международную организацию по стандартизации</w:t>
      </w:r>
      <w:r w:rsidRPr="00D807FD">
        <w:rPr>
          <w:szCs w:val="24"/>
          <w:lang w:val="ru-RU" w:eastAsia="fr-CH"/>
        </w:rPr>
        <w:t xml:space="preserve"> (</w:t>
      </w:r>
      <w:r>
        <w:rPr>
          <w:szCs w:val="24"/>
          <w:lang w:val="ru-RU" w:eastAsia="fr-CH"/>
        </w:rPr>
        <w:t>ИСО</w:t>
      </w:r>
      <w:r w:rsidRPr="00D807FD">
        <w:rPr>
          <w:szCs w:val="24"/>
          <w:lang w:val="ru-RU" w:eastAsia="fr-CH"/>
        </w:rPr>
        <w:t xml:space="preserve">) </w:t>
      </w:r>
      <w:r>
        <w:rPr>
          <w:szCs w:val="24"/>
          <w:lang w:val="ru-RU" w:eastAsia="fr-CH"/>
        </w:rPr>
        <w:t>и Международный союз по охране новых сортов растений</w:t>
      </w:r>
      <w:r w:rsidRPr="00D807FD">
        <w:rPr>
          <w:szCs w:val="24"/>
          <w:lang w:val="ru-RU" w:eastAsia="fr-CH"/>
        </w:rPr>
        <w:t xml:space="preserve"> (</w:t>
      </w:r>
      <w:r>
        <w:rPr>
          <w:szCs w:val="24"/>
          <w:lang w:val="ru-RU" w:eastAsia="fr-CH"/>
        </w:rPr>
        <w:t>УПОВ</w:t>
      </w:r>
      <w:r w:rsidRPr="00D807FD">
        <w:rPr>
          <w:szCs w:val="24"/>
          <w:lang w:val="ru-RU" w:eastAsia="fr-CH"/>
        </w:rPr>
        <w:t>)</w:t>
      </w:r>
      <w:r w:rsidRPr="003E1E51">
        <w:rPr>
          <w:szCs w:val="24"/>
          <w:lang w:val="ru-RU" w:eastAsia="fr-CH"/>
        </w:rPr>
        <w:t>.</w:t>
      </w:r>
    </w:p>
    <w:p w:rsidR="008815EB" w:rsidRPr="003E1E51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8815EB" w:rsidRDefault="008815EB" w:rsidP="008815EB">
      <w:pPr>
        <w:pStyle w:val="1AutoList1"/>
        <w:widowControl/>
        <w:tabs>
          <w:tab w:val="clear" w:pos="1080"/>
        </w:tabs>
        <w:suppressAutoHyphens w:val="0"/>
        <w:autoSpaceDE w:val="0"/>
        <w:autoSpaceDN w:val="0"/>
        <w:adjustRightInd w:val="0"/>
        <w:ind w:left="567" w:right="585" w:firstLine="567"/>
        <w:jc w:val="left"/>
        <w:rPr>
          <w:rFonts w:ascii="Arial" w:hAnsi="Arial" w:cs="Arial"/>
          <w:sz w:val="22"/>
          <w:szCs w:val="24"/>
          <w:lang w:val="ru-RU" w:eastAsia="fr-CH"/>
        </w:rPr>
      </w:pPr>
      <w:r w:rsidRPr="008815EB">
        <w:rPr>
          <w:rFonts w:ascii="Arial" w:hAnsi="Arial" w:cs="Arial"/>
          <w:sz w:val="22"/>
          <w:szCs w:val="24"/>
          <w:lang w:val="ru-RU" w:eastAsia="fr-CH"/>
        </w:rPr>
        <w:t>Он координировал отношения Республики панама с ВТО.  Конкретные области торговли, которыми он регулярно занимался, включали Соглашение по ТРИПС, урегулирование споров, торговлю услугами, торговлю морскими услугами, торговлю финансовыми услугами; транспарентность в деятельности международных организаций; переходный период для субсидий; электронная торговля; государственные закупки и контракты; Соглашение об информационных технологиях; присоединение к ВТО и текущий раунд торговых переговоров ВТО.</w:t>
      </w:r>
    </w:p>
    <w:p w:rsidR="008815EB" w:rsidRPr="008815EB" w:rsidRDefault="008815EB" w:rsidP="008815EB">
      <w:pPr>
        <w:pStyle w:val="1AutoList1"/>
        <w:widowControl/>
        <w:tabs>
          <w:tab w:val="clear" w:pos="1080"/>
        </w:tabs>
        <w:suppressAutoHyphens w:val="0"/>
        <w:autoSpaceDE w:val="0"/>
        <w:autoSpaceDN w:val="0"/>
        <w:adjustRightInd w:val="0"/>
        <w:ind w:left="567" w:right="585" w:firstLine="567"/>
        <w:jc w:val="left"/>
        <w:rPr>
          <w:rFonts w:ascii="Arial" w:hAnsi="Arial" w:cs="Arial"/>
          <w:sz w:val="22"/>
          <w:szCs w:val="24"/>
          <w:lang w:val="ru-RU" w:eastAsia="fr-CH"/>
        </w:rPr>
      </w:pPr>
    </w:p>
    <w:p w:rsidR="008815EB" w:rsidRPr="008815EB" w:rsidRDefault="008815EB" w:rsidP="008815EB">
      <w:pPr>
        <w:pStyle w:val="1AutoList1"/>
        <w:widowControl/>
        <w:tabs>
          <w:tab w:val="clear" w:pos="1080"/>
        </w:tabs>
        <w:suppressAutoHyphens w:val="0"/>
        <w:autoSpaceDE w:val="0"/>
        <w:autoSpaceDN w:val="0"/>
        <w:adjustRightInd w:val="0"/>
        <w:ind w:left="567" w:right="585" w:firstLine="567"/>
        <w:jc w:val="left"/>
        <w:rPr>
          <w:rFonts w:ascii="Arial" w:hAnsi="Arial" w:cs="Arial"/>
          <w:sz w:val="22"/>
          <w:szCs w:val="24"/>
          <w:lang w:val="ru-RU" w:eastAsia="fr-CH"/>
        </w:rPr>
      </w:pPr>
      <w:r w:rsidRPr="008815EB">
        <w:rPr>
          <w:rFonts w:ascii="Arial" w:hAnsi="Arial" w:cs="Arial"/>
          <w:sz w:val="22"/>
          <w:szCs w:val="24"/>
          <w:lang w:val="ru-RU" w:eastAsia="fr-CH"/>
        </w:rPr>
        <w:t>Помимо своих обязанностей как главы Представительства он также играл ведущую роль в контроле и разработке любого проекта по торговым вопросам, представляющим интерес для правительства Панамы, включая урегулирование споров, торговые переговоры, разработку политики, торговые позиции и стратегии для их реализации.</w:t>
      </w:r>
    </w:p>
    <w:p w:rsidR="008815EB" w:rsidRPr="003E1E51" w:rsidRDefault="008815EB" w:rsidP="008815EB">
      <w:pPr>
        <w:autoSpaceDE w:val="0"/>
        <w:autoSpaceDN w:val="0"/>
        <w:adjustRightInd w:val="0"/>
        <w:ind w:left="567" w:right="585" w:hanging="1080"/>
        <w:rPr>
          <w:szCs w:val="24"/>
          <w:lang w:val="ru-RU" w:eastAsia="fr-CH"/>
        </w:rPr>
      </w:pPr>
    </w:p>
    <w:p w:rsidR="008815EB" w:rsidRPr="003E1E51" w:rsidRDefault="008815EB" w:rsidP="008815EB">
      <w:pPr>
        <w:autoSpaceDE w:val="0"/>
        <w:autoSpaceDN w:val="0"/>
        <w:adjustRightInd w:val="0"/>
        <w:ind w:left="567" w:right="585" w:hanging="1080"/>
        <w:rPr>
          <w:szCs w:val="24"/>
          <w:lang w:val="ru-RU" w:eastAsia="fr-CH"/>
        </w:rPr>
      </w:pPr>
    </w:p>
    <w:p w:rsidR="008815EB" w:rsidRPr="00D54667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lastRenderedPageBreak/>
        <w:t>Февраль</w:t>
      </w:r>
      <w:r w:rsidRPr="00D54667">
        <w:rPr>
          <w:szCs w:val="24"/>
          <w:lang w:val="ru-RU" w:eastAsia="fr-CH"/>
        </w:rPr>
        <w:t xml:space="preserve"> 1990 </w:t>
      </w:r>
      <w:r>
        <w:rPr>
          <w:szCs w:val="24"/>
          <w:lang w:val="ru-RU" w:eastAsia="fr-CH"/>
        </w:rPr>
        <w:t>г</w:t>
      </w:r>
      <w:r w:rsidRPr="00D54667">
        <w:rPr>
          <w:szCs w:val="24"/>
          <w:lang w:val="ru-RU" w:eastAsia="fr-CH"/>
        </w:rPr>
        <w:t xml:space="preserve">. – </w:t>
      </w:r>
      <w:r>
        <w:rPr>
          <w:szCs w:val="24"/>
          <w:lang w:val="ru-RU" w:eastAsia="fr-CH"/>
        </w:rPr>
        <w:t>июль</w:t>
      </w:r>
      <w:r w:rsidRPr="00D54667">
        <w:rPr>
          <w:szCs w:val="24"/>
          <w:lang w:val="ru-RU" w:eastAsia="fr-CH"/>
        </w:rPr>
        <w:t xml:space="preserve"> 1997 </w:t>
      </w:r>
      <w:r>
        <w:rPr>
          <w:szCs w:val="24"/>
          <w:lang w:val="ru-RU" w:eastAsia="fr-CH"/>
        </w:rPr>
        <w:t>г</w:t>
      </w:r>
      <w:r w:rsidRPr="00D54667">
        <w:rPr>
          <w:szCs w:val="24"/>
          <w:lang w:val="ru-RU" w:eastAsia="fr-CH"/>
        </w:rPr>
        <w:t xml:space="preserve">.: </w:t>
      </w:r>
      <w:r>
        <w:rPr>
          <w:b/>
          <w:szCs w:val="24"/>
          <w:lang w:val="ru-RU" w:eastAsia="fr-CH"/>
        </w:rPr>
        <w:t>юрисконсульт</w:t>
      </w:r>
      <w:r w:rsidRPr="00D54667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посольство Панамы</w:t>
      </w:r>
      <w:r w:rsidRPr="00D54667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Вашингтон</w:t>
      </w:r>
      <w:r w:rsidRPr="00D54667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округ Колумбия</w:t>
      </w:r>
      <w:r w:rsidRPr="00D54667">
        <w:rPr>
          <w:szCs w:val="24"/>
          <w:lang w:val="ru-RU" w:eastAsia="fr-CH"/>
        </w:rPr>
        <w:t xml:space="preserve">. </w:t>
      </w:r>
      <w:r>
        <w:rPr>
          <w:szCs w:val="24"/>
          <w:lang w:val="ru-RU" w:eastAsia="fr-CH"/>
        </w:rPr>
        <w:t>С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сентября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по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ноябрь</w:t>
      </w:r>
      <w:r w:rsidRPr="00D54667">
        <w:rPr>
          <w:szCs w:val="24"/>
          <w:lang w:val="ru-RU" w:eastAsia="fr-CH"/>
        </w:rPr>
        <w:t xml:space="preserve"> 1994 </w:t>
      </w:r>
      <w:r>
        <w:rPr>
          <w:szCs w:val="24"/>
          <w:lang w:val="ru-RU" w:eastAsia="fr-CH"/>
        </w:rPr>
        <w:t>г</w:t>
      </w:r>
      <w:r w:rsidRPr="00D54667">
        <w:rPr>
          <w:szCs w:val="24"/>
          <w:lang w:val="ru-RU" w:eastAsia="fr-CH"/>
        </w:rPr>
        <w:t xml:space="preserve">. </w:t>
      </w:r>
      <w:r>
        <w:rPr>
          <w:szCs w:val="24"/>
          <w:lang w:val="ru-RU" w:eastAsia="fr-CH"/>
        </w:rPr>
        <w:t>также исполнял обязанности временного поверенного и генерального консула</w:t>
      </w:r>
      <w:r w:rsidRPr="00D54667">
        <w:rPr>
          <w:szCs w:val="24"/>
          <w:lang w:val="ru-RU" w:eastAsia="fr-CH"/>
        </w:rPr>
        <w:t>.</w:t>
      </w:r>
    </w:p>
    <w:p w:rsidR="008815EB" w:rsidRPr="00D54667" w:rsidRDefault="008815EB" w:rsidP="008815EB">
      <w:pPr>
        <w:autoSpaceDE w:val="0"/>
        <w:autoSpaceDN w:val="0"/>
        <w:adjustRightInd w:val="0"/>
        <w:ind w:left="567" w:right="585" w:hanging="1080"/>
        <w:rPr>
          <w:szCs w:val="24"/>
          <w:lang w:val="ru-RU" w:eastAsia="fr-CH"/>
        </w:rPr>
      </w:pPr>
    </w:p>
    <w:p w:rsidR="008815EB" w:rsidRPr="00D54667" w:rsidRDefault="008815EB" w:rsidP="008815EB">
      <w:pPr>
        <w:autoSpaceDE w:val="0"/>
        <w:autoSpaceDN w:val="0"/>
        <w:adjustRightInd w:val="0"/>
        <w:ind w:left="567" w:right="585" w:firstLine="567"/>
        <w:rPr>
          <w:szCs w:val="24"/>
          <w:lang w:val="ru-RU" w:eastAsia="fr-CH"/>
        </w:rPr>
      </w:pPr>
      <w:r>
        <w:rPr>
          <w:szCs w:val="24"/>
          <w:lang w:val="ru-RU" w:eastAsia="fr-CH"/>
        </w:rPr>
        <w:t>Основные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обязанности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главного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юрисконсульта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посольства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при Белом доме включали переговоры по двусторонним соглашениям, контроль за многосторонними вопросами и координацию политики и дипломатических инициатив между различными панамскими органами</w:t>
      </w:r>
      <w:r w:rsidRPr="00D54667">
        <w:rPr>
          <w:szCs w:val="24"/>
          <w:lang w:val="ru-RU" w:eastAsia="fr-CH"/>
        </w:rPr>
        <w:t xml:space="preserve">. </w:t>
      </w:r>
      <w:r>
        <w:rPr>
          <w:szCs w:val="24"/>
          <w:lang w:val="ru-RU" w:eastAsia="fr-CH"/>
        </w:rPr>
        <w:t>Он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координировал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и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выносил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рекомендации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по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инициативам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и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стратегиям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в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связи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со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всеми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исками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и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делами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правительства Панамы в судах Соединенных Штатов, Государственном департаменте, Конгрессе, торговом представительстве, Комитете по морским делам и т.д</w:t>
      </w:r>
      <w:r w:rsidRPr="00D54667">
        <w:rPr>
          <w:szCs w:val="24"/>
          <w:lang w:val="ru-RU" w:eastAsia="fr-CH"/>
        </w:rPr>
        <w:t>.</w:t>
      </w:r>
    </w:p>
    <w:p w:rsidR="008815EB" w:rsidRPr="00D54667" w:rsidRDefault="008815EB" w:rsidP="008815EB">
      <w:pPr>
        <w:autoSpaceDE w:val="0"/>
        <w:autoSpaceDN w:val="0"/>
        <w:adjustRightInd w:val="0"/>
        <w:ind w:left="567" w:right="585" w:firstLine="360"/>
        <w:rPr>
          <w:szCs w:val="24"/>
          <w:lang w:val="ru-RU" w:eastAsia="fr-CH"/>
        </w:rPr>
      </w:pPr>
    </w:p>
    <w:p w:rsidR="008815EB" w:rsidRPr="00D54667" w:rsidRDefault="008815EB" w:rsidP="008815EB">
      <w:pPr>
        <w:autoSpaceDE w:val="0"/>
        <w:autoSpaceDN w:val="0"/>
        <w:adjustRightInd w:val="0"/>
        <w:ind w:left="567" w:right="585" w:firstLine="567"/>
        <w:rPr>
          <w:szCs w:val="24"/>
          <w:lang w:val="ru-RU" w:eastAsia="fr-CH"/>
        </w:rPr>
      </w:pPr>
      <w:r>
        <w:rPr>
          <w:szCs w:val="24"/>
          <w:lang w:val="ru-RU" w:eastAsia="fr-CH"/>
        </w:rPr>
        <w:t>Примечательным среди конкретных проектов, осуществленных под его руководством, было рамочное соглашение в рамках программы «Инициатива для Американского континента». Он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также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участвовал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в качестве переговорщика в выработке соглашений по торговле текстилем с Соединенными Штатами, Договора о взаимной правовой помощи, а также в не завершившихся конкретным результатом переговорах с Соединенными Штатами об обмене налоговой информацией</w:t>
      </w:r>
      <w:r w:rsidRPr="00D54667">
        <w:rPr>
          <w:szCs w:val="24"/>
          <w:lang w:val="ru-RU" w:eastAsia="fr-CH"/>
        </w:rPr>
        <w:t xml:space="preserve">. </w:t>
      </w:r>
      <w:r>
        <w:rPr>
          <w:szCs w:val="24"/>
          <w:lang w:val="ru-RU" w:eastAsia="fr-CH"/>
        </w:rPr>
        <w:t>Он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также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отвечал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в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посольстве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за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первоначальные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этапы</w:t>
      </w:r>
      <w:r w:rsidRPr="00D54667">
        <w:rPr>
          <w:szCs w:val="24"/>
          <w:lang w:val="ru-RU" w:eastAsia="fr-CH"/>
        </w:rPr>
        <w:t xml:space="preserve"> «</w:t>
      </w:r>
      <w:r>
        <w:rPr>
          <w:szCs w:val="24"/>
          <w:lang w:val="ru-RU" w:eastAsia="fr-CH"/>
        </w:rPr>
        <w:t>майамского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процесса</w:t>
      </w:r>
      <w:r w:rsidRPr="00D54667">
        <w:rPr>
          <w:szCs w:val="24"/>
          <w:lang w:val="ru-RU" w:eastAsia="fr-CH"/>
        </w:rPr>
        <w:t xml:space="preserve">» </w:t>
      </w:r>
      <w:r>
        <w:rPr>
          <w:szCs w:val="24"/>
          <w:lang w:val="ru-RU" w:eastAsia="fr-CH"/>
        </w:rPr>
        <w:t>и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за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разработку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первоначальных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документов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относительно организации и цели переговоров</w:t>
      </w:r>
      <w:r w:rsidRPr="00D54667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о зоне свободной торговли на Американском континенте</w:t>
      </w:r>
      <w:r w:rsidRPr="00D54667">
        <w:rPr>
          <w:szCs w:val="24"/>
          <w:lang w:val="ru-RU" w:eastAsia="fr-CH"/>
        </w:rPr>
        <w:t>.</w:t>
      </w:r>
    </w:p>
    <w:p w:rsidR="008815EB" w:rsidRPr="00D54667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804F84" w:rsidRDefault="008815EB" w:rsidP="00506483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Август</w:t>
      </w:r>
      <w:r w:rsidRPr="00804F84">
        <w:rPr>
          <w:szCs w:val="24"/>
          <w:lang w:val="ru-RU" w:eastAsia="fr-CH"/>
        </w:rPr>
        <w:t xml:space="preserve"> 1987 </w:t>
      </w:r>
      <w:r>
        <w:rPr>
          <w:szCs w:val="24"/>
          <w:lang w:val="ru-RU" w:eastAsia="fr-CH"/>
        </w:rPr>
        <w:t>г</w:t>
      </w:r>
      <w:r w:rsidRPr="00804F84">
        <w:rPr>
          <w:szCs w:val="24"/>
          <w:lang w:val="ru-RU" w:eastAsia="fr-CH"/>
        </w:rPr>
        <w:t xml:space="preserve">. – </w:t>
      </w:r>
      <w:r>
        <w:rPr>
          <w:szCs w:val="24"/>
          <w:lang w:val="ru-RU" w:eastAsia="fr-CH"/>
        </w:rPr>
        <w:t>февраль</w:t>
      </w:r>
      <w:r w:rsidRPr="00804F84">
        <w:rPr>
          <w:szCs w:val="24"/>
          <w:lang w:val="ru-RU" w:eastAsia="fr-CH"/>
        </w:rPr>
        <w:t xml:space="preserve"> 1990 </w:t>
      </w:r>
      <w:r>
        <w:rPr>
          <w:szCs w:val="24"/>
          <w:lang w:val="ru-RU" w:eastAsia="fr-CH"/>
        </w:rPr>
        <w:t>г</w:t>
      </w:r>
      <w:r w:rsidRPr="00804F84">
        <w:rPr>
          <w:szCs w:val="24"/>
          <w:lang w:val="ru-RU" w:eastAsia="fr-CH"/>
        </w:rPr>
        <w:t xml:space="preserve">.: </w:t>
      </w:r>
      <w:r>
        <w:rPr>
          <w:szCs w:val="24"/>
          <w:lang w:val="ru-RU" w:eastAsia="fr-CH"/>
        </w:rPr>
        <w:t>н</w:t>
      </w:r>
      <w:r>
        <w:rPr>
          <w:b/>
          <w:szCs w:val="24"/>
          <w:lang w:val="ru-RU" w:eastAsia="fr-CH"/>
        </w:rPr>
        <w:t>ациональный</w:t>
      </w:r>
      <w:r w:rsidRPr="00804F84">
        <w:rPr>
          <w:b/>
          <w:szCs w:val="24"/>
          <w:lang w:val="ru-RU" w:eastAsia="fr-CH"/>
        </w:rPr>
        <w:t xml:space="preserve"> </w:t>
      </w:r>
      <w:r>
        <w:rPr>
          <w:b/>
          <w:szCs w:val="24"/>
          <w:lang w:val="ru-RU" w:eastAsia="fr-CH"/>
        </w:rPr>
        <w:t>юрисконсульт</w:t>
      </w:r>
      <w:r w:rsidRPr="00804F84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Ассоциация общинных организаций по реформе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сейчас</w:t>
      </w:r>
      <w:r w:rsidRPr="00804F84">
        <w:rPr>
          <w:szCs w:val="24"/>
          <w:lang w:val="ru-RU" w:eastAsia="fr-CH"/>
        </w:rPr>
        <w:t xml:space="preserve"> (</w:t>
      </w:r>
      <w:r w:rsidRPr="00D16818">
        <w:rPr>
          <w:szCs w:val="24"/>
          <w:lang w:eastAsia="fr-CH"/>
        </w:rPr>
        <w:t>ACORN</w:t>
      </w:r>
      <w:r w:rsidRPr="00804F84">
        <w:rPr>
          <w:szCs w:val="24"/>
          <w:lang w:val="ru-RU" w:eastAsia="fr-CH"/>
        </w:rPr>
        <w:t xml:space="preserve">) </w:t>
      </w:r>
      <w:r>
        <w:rPr>
          <w:szCs w:val="24"/>
          <w:lang w:val="ru-RU" w:eastAsia="fr-CH"/>
        </w:rPr>
        <w:t>и Международный союз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работников сферы обслуживания</w:t>
      </w:r>
      <w:r w:rsidRPr="00804F84">
        <w:rPr>
          <w:szCs w:val="24"/>
          <w:lang w:val="ru-RU" w:eastAsia="fr-CH"/>
        </w:rPr>
        <w:t xml:space="preserve"> (</w:t>
      </w:r>
      <w:r w:rsidRPr="00D16818">
        <w:rPr>
          <w:szCs w:val="24"/>
          <w:lang w:eastAsia="fr-CH"/>
        </w:rPr>
        <w:t>SEIU</w:t>
      </w:r>
      <w:r w:rsidRPr="00804F84">
        <w:rPr>
          <w:szCs w:val="24"/>
          <w:lang w:val="ru-RU" w:eastAsia="fr-CH"/>
        </w:rPr>
        <w:t xml:space="preserve">), </w:t>
      </w:r>
      <w:r>
        <w:rPr>
          <w:szCs w:val="24"/>
          <w:lang w:val="ru-RU" w:eastAsia="fr-CH"/>
        </w:rPr>
        <w:t>Новый Орлеан</w:t>
      </w:r>
      <w:r w:rsidRPr="00804F84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Луизиана</w:t>
      </w:r>
      <w:r w:rsidRPr="00804F84">
        <w:rPr>
          <w:szCs w:val="24"/>
          <w:lang w:val="ru-RU" w:eastAsia="fr-CH"/>
        </w:rPr>
        <w:t>.</w:t>
      </w:r>
    </w:p>
    <w:p w:rsidR="008815EB" w:rsidRPr="00804F84" w:rsidRDefault="008815EB" w:rsidP="008815EB">
      <w:pPr>
        <w:autoSpaceDE w:val="0"/>
        <w:autoSpaceDN w:val="0"/>
        <w:adjustRightInd w:val="0"/>
        <w:ind w:right="585"/>
        <w:rPr>
          <w:szCs w:val="24"/>
          <w:lang w:val="ru-RU" w:eastAsia="fr-CH"/>
        </w:rPr>
      </w:pPr>
    </w:p>
    <w:p w:rsidR="008815EB" w:rsidRPr="00804F84" w:rsidRDefault="008815EB" w:rsidP="008815EB">
      <w:pPr>
        <w:autoSpaceDE w:val="0"/>
        <w:autoSpaceDN w:val="0"/>
        <w:adjustRightInd w:val="0"/>
        <w:ind w:left="567" w:right="585" w:firstLine="567"/>
        <w:rPr>
          <w:szCs w:val="24"/>
          <w:lang w:val="ru-RU" w:eastAsia="fr-CH"/>
        </w:rPr>
      </w:pPr>
      <w:r>
        <w:rPr>
          <w:szCs w:val="24"/>
          <w:lang w:val="ru-RU" w:eastAsia="fr-CH"/>
        </w:rPr>
        <w:t>Предоставлял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правовые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консультации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и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услуги</w:t>
      </w:r>
      <w:r w:rsidRPr="00804F84">
        <w:rPr>
          <w:szCs w:val="24"/>
          <w:lang w:val="ru-RU" w:eastAsia="fr-CH"/>
        </w:rPr>
        <w:t xml:space="preserve"> 43 </w:t>
      </w:r>
      <w:r>
        <w:rPr>
          <w:szCs w:val="24"/>
          <w:lang w:val="ru-RU" w:eastAsia="fr-CH"/>
        </w:rPr>
        <w:t>отделениям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в</w:t>
      </w:r>
      <w:r w:rsidRPr="00804F84">
        <w:rPr>
          <w:szCs w:val="24"/>
          <w:lang w:val="ru-RU" w:eastAsia="fr-CH"/>
        </w:rPr>
        <w:t xml:space="preserve"> 27 </w:t>
      </w:r>
      <w:r>
        <w:rPr>
          <w:szCs w:val="24"/>
          <w:lang w:val="ru-RU" w:eastAsia="fr-CH"/>
        </w:rPr>
        <w:t>штатах</w:t>
      </w:r>
      <w:r w:rsidRPr="00804F84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а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также присоединившимся профсоюзам и общинным организациям</w:t>
      </w:r>
      <w:r w:rsidRPr="00804F84">
        <w:rPr>
          <w:szCs w:val="24"/>
          <w:lang w:val="ru-RU" w:eastAsia="fr-CH"/>
        </w:rPr>
        <w:t xml:space="preserve">.  </w:t>
      </w:r>
      <w:r>
        <w:rPr>
          <w:szCs w:val="24"/>
          <w:lang w:val="ru-RU" w:eastAsia="fr-CH"/>
        </w:rPr>
        <w:t>Практиковал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в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таких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областях</w:t>
      </w:r>
      <w:r w:rsidRPr="00804F84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как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законодательство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о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компаниях</w:t>
      </w:r>
      <w:r w:rsidRPr="00804F84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законодательство о благотворительных и некоммерческих организациях</w:t>
      </w:r>
      <w:r w:rsidRPr="00804F84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профсоюзное и трудовое право</w:t>
      </w:r>
      <w:r w:rsidRPr="00804F84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административное право</w:t>
      </w:r>
      <w:r w:rsidRPr="00804F84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гражданские права и свободы</w:t>
      </w:r>
      <w:r w:rsidRPr="00804F84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недвижимость и средства массовой информации</w:t>
      </w:r>
      <w:r w:rsidRPr="00804F84">
        <w:rPr>
          <w:szCs w:val="24"/>
          <w:lang w:val="ru-RU" w:eastAsia="fr-CH"/>
        </w:rPr>
        <w:t>.</w:t>
      </w:r>
    </w:p>
    <w:p w:rsidR="008815EB" w:rsidRPr="00804F84" w:rsidRDefault="008815EB" w:rsidP="008815EB">
      <w:pPr>
        <w:autoSpaceDE w:val="0"/>
        <w:autoSpaceDN w:val="0"/>
        <w:adjustRightInd w:val="0"/>
        <w:ind w:left="567" w:right="585"/>
        <w:rPr>
          <w:b/>
          <w:szCs w:val="24"/>
          <w:lang w:val="ru-RU" w:eastAsia="fr-CH"/>
        </w:rPr>
      </w:pPr>
    </w:p>
    <w:p w:rsidR="008815EB" w:rsidRPr="00804F84" w:rsidRDefault="008815EB" w:rsidP="008815EB">
      <w:pPr>
        <w:autoSpaceDE w:val="0"/>
        <w:autoSpaceDN w:val="0"/>
        <w:adjustRightInd w:val="0"/>
        <w:ind w:left="567" w:right="585"/>
        <w:rPr>
          <w:caps/>
          <w:szCs w:val="24"/>
          <w:lang w:val="ru-RU" w:eastAsia="fr-CH"/>
        </w:rPr>
      </w:pPr>
      <w:r>
        <w:rPr>
          <w:caps/>
          <w:szCs w:val="24"/>
          <w:u w:val="single"/>
          <w:lang w:val="ru-RU" w:eastAsia="fr-CH"/>
        </w:rPr>
        <w:t>ПРОФЕССИОНАЛЬНЫЕ АССОЦИАЦИИ И АССОЦИАЦИИ ПОИНТЕРЕСАМ</w:t>
      </w:r>
      <w:r w:rsidRPr="00804F84">
        <w:rPr>
          <w:caps/>
          <w:szCs w:val="24"/>
          <w:lang w:val="ru-RU" w:eastAsia="fr-CH"/>
        </w:rPr>
        <w:t>:</w:t>
      </w:r>
    </w:p>
    <w:p w:rsidR="008815EB" w:rsidRPr="00804F84" w:rsidRDefault="008815EB" w:rsidP="008815EB">
      <w:pPr>
        <w:autoSpaceDE w:val="0"/>
        <w:autoSpaceDN w:val="0"/>
        <w:adjustRightInd w:val="0"/>
        <w:ind w:left="567" w:right="585"/>
        <w:rPr>
          <w:b/>
          <w:szCs w:val="24"/>
          <w:lang w:val="ru-RU" w:eastAsia="fr-CH"/>
        </w:rPr>
      </w:pPr>
    </w:p>
    <w:p w:rsidR="008815EB" w:rsidRPr="00804F84" w:rsidRDefault="008815EB" w:rsidP="008815EB">
      <w:pPr>
        <w:autoSpaceDE w:val="0"/>
        <w:autoSpaceDN w:val="0"/>
        <w:adjustRightInd w:val="0"/>
        <w:ind w:left="567" w:right="585" w:firstLine="720"/>
        <w:rPr>
          <w:szCs w:val="24"/>
          <w:lang w:val="ru-RU" w:eastAsia="fr-CH"/>
        </w:rPr>
      </w:pPr>
      <w:r>
        <w:rPr>
          <w:szCs w:val="24"/>
          <w:lang w:val="ru-RU" w:eastAsia="fr-CH"/>
        </w:rPr>
        <w:t>Член ассоциации адвокатов Луизианы</w:t>
      </w:r>
      <w:r w:rsidRPr="00804F84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Соединенные Штаты</w:t>
      </w:r>
    </w:p>
    <w:p w:rsidR="008815EB" w:rsidRPr="00804F84" w:rsidRDefault="008815EB" w:rsidP="008815EB">
      <w:pPr>
        <w:autoSpaceDE w:val="0"/>
        <w:autoSpaceDN w:val="0"/>
        <w:adjustRightInd w:val="0"/>
        <w:ind w:left="567" w:right="585" w:firstLine="720"/>
        <w:rPr>
          <w:szCs w:val="24"/>
          <w:lang w:val="ru-RU" w:eastAsia="fr-CH"/>
        </w:rPr>
      </w:pPr>
    </w:p>
    <w:p w:rsidR="008815EB" w:rsidRPr="00804F84" w:rsidRDefault="008815EB" w:rsidP="008815EB">
      <w:pPr>
        <w:autoSpaceDE w:val="0"/>
        <w:autoSpaceDN w:val="0"/>
        <w:adjustRightInd w:val="0"/>
        <w:ind w:left="567" w:right="585" w:firstLine="720"/>
        <w:rPr>
          <w:szCs w:val="24"/>
          <w:lang w:val="ru-RU" w:eastAsia="fr-CH"/>
        </w:rPr>
      </w:pPr>
      <w:r>
        <w:rPr>
          <w:szCs w:val="24"/>
          <w:lang w:val="ru-RU" w:eastAsia="fr-CH"/>
        </w:rPr>
        <w:t>Член ассоциации адвокатов Мэриленда</w:t>
      </w:r>
      <w:r w:rsidRPr="00804F84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Соединенные Штаты</w:t>
      </w:r>
    </w:p>
    <w:p w:rsidR="008815EB" w:rsidRPr="00804F84" w:rsidRDefault="008815EB" w:rsidP="008815EB">
      <w:pPr>
        <w:autoSpaceDE w:val="0"/>
        <w:autoSpaceDN w:val="0"/>
        <w:adjustRightInd w:val="0"/>
        <w:ind w:left="567" w:right="585" w:firstLine="720"/>
        <w:rPr>
          <w:szCs w:val="24"/>
          <w:lang w:val="ru-RU" w:eastAsia="fr-CH"/>
        </w:rPr>
      </w:pPr>
    </w:p>
    <w:p w:rsidR="008815EB" w:rsidRDefault="008815EB" w:rsidP="008815EB">
      <w:pPr>
        <w:autoSpaceDE w:val="0"/>
        <w:autoSpaceDN w:val="0"/>
        <w:adjustRightInd w:val="0"/>
        <w:ind w:left="1287" w:right="585"/>
        <w:rPr>
          <w:szCs w:val="24"/>
          <w:lang w:val="es-ES" w:eastAsia="fr-CH"/>
        </w:rPr>
      </w:pPr>
      <w:r>
        <w:rPr>
          <w:szCs w:val="24"/>
          <w:lang w:val="ru-RU" w:eastAsia="fr-CH"/>
        </w:rPr>
        <w:t>Директор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и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президент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компании</w:t>
      </w:r>
      <w:r w:rsidRPr="00804F84">
        <w:rPr>
          <w:szCs w:val="24"/>
          <w:lang w:val="ru-RU" w:eastAsia="fr-CH"/>
        </w:rPr>
        <w:t xml:space="preserve"> </w:t>
      </w:r>
      <w:r w:rsidRPr="002C108B">
        <w:rPr>
          <w:szCs w:val="24"/>
          <w:lang w:val="ru-RU" w:eastAsia="fr-CH"/>
        </w:rPr>
        <w:t xml:space="preserve">«Корвус сентер фор трейд и икономик полиси, инк.», </w:t>
      </w:r>
      <w:r>
        <w:rPr>
          <w:szCs w:val="24"/>
          <w:lang w:val="ru-RU" w:eastAsia="fr-CH"/>
        </w:rPr>
        <w:t>Силвер-Спринг</w:t>
      </w:r>
      <w:r w:rsidRPr="002C108B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Мэриленд</w:t>
      </w:r>
    </w:p>
    <w:p w:rsidR="008815EB" w:rsidRPr="00804F84" w:rsidRDefault="008815EB" w:rsidP="008815EB">
      <w:pPr>
        <w:autoSpaceDE w:val="0"/>
        <w:autoSpaceDN w:val="0"/>
        <w:adjustRightInd w:val="0"/>
        <w:ind w:left="1287" w:right="585"/>
        <w:rPr>
          <w:szCs w:val="24"/>
          <w:lang w:val="ru-RU" w:eastAsia="fr-CH"/>
        </w:rPr>
      </w:pPr>
    </w:p>
    <w:p w:rsidR="008815EB" w:rsidRPr="00804F84" w:rsidRDefault="008815EB" w:rsidP="008815EB">
      <w:pPr>
        <w:autoSpaceDE w:val="0"/>
        <w:autoSpaceDN w:val="0"/>
        <w:adjustRightInd w:val="0"/>
        <w:ind w:left="128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Бывший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председатель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национального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отделения</w:t>
      </w:r>
      <w:r w:rsidRPr="00804F84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некоммерческой организации «Траут анлимитид»; сопредседатель Комитета по вопросам сохранения и окружающей среды</w:t>
      </w:r>
      <w:r w:rsidRPr="00804F84">
        <w:rPr>
          <w:szCs w:val="24"/>
          <w:lang w:val="ru-RU" w:eastAsia="fr-CH"/>
        </w:rPr>
        <w:t xml:space="preserve"> </w:t>
      </w:r>
    </w:p>
    <w:p w:rsidR="008815EB" w:rsidRPr="00804F84" w:rsidRDefault="008815EB" w:rsidP="008815EB">
      <w:pPr>
        <w:autoSpaceDE w:val="0"/>
        <w:autoSpaceDN w:val="0"/>
        <w:adjustRightInd w:val="0"/>
        <w:ind w:left="567" w:right="585" w:firstLine="720"/>
        <w:rPr>
          <w:szCs w:val="24"/>
          <w:lang w:val="ru-RU" w:eastAsia="fr-CH"/>
        </w:rPr>
      </w:pPr>
    </w:p>
    <w:p w:rsidR="008815EB" w:rsidRPr="0019321D" w:rsidRDefault="008815EB" w:rsidP="008815EB">
      <w:pPr>
        <w:autoSpaceDE w:val="0"/>
        <w:autoSpaceDN w:val="0"/>
        <w:adjustRightInd w:val="0"/>
        <w:ind w:left="128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Бывший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член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исполнительного комитета Среднеатлантического совета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«Траут анлимитид»</w:t>
      </w:r>
      <w:r w:rsidRPr="0019321D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Вашингтон, округ Колумбия</w:t>
      </w:r>
    </w:p>
    <w:p w:rsidR="008815EB" w:rsidRPr="0019321D" w:rsidRDefault="008815EB" w:rsidP="008815EB">
      <w:pPr>
        <w:autoSpaceDE w:val="0"/>
        <w:autoSpaceDN w:val="0"/>
        <w:adjustRightInd w:val="0"/>
        <w:ind w:left="567" w:right="585" w:firstLine="720"/>
        <w:rPr>
          <w:szCs w:val="24"/>
          <w:lang w:val="ru-RU" w:eastAsia="fr-CH"/>
        </w:rPr>
      </w:pPr>
    </w:p>
    <w:p w:rsidR="008815EB" w:rsidRDefault="008815EB" w:rsidP="008815EB">
      <w:pPr>
        <w:autoSpaceDE w:val="0"/>
        <w:autoSpaceDN w:val="0"/>
        <w:adjustRightInd w:val="0"/>
        <w:ind w:left="1287" w:right="585"/>
        <w:rPr>
          <w:szCs w:val="24"/>
          <w:lang w:val="es-ES" w:eastAsia="fr-CH"/>
        </w:rPr>
      </w:pPr>
      <w:r>
        <w:rPr>
          <w:szCs w:val="24"/>
          <w:lang w:val="ru-RU" w:eastAsia="fr-CH"/>
        </w:rPr>
        <w:t>Один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из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основателей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и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бывший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член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руководящего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комитета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 xml:space="preserve">«Мэриленд брук траут аллайенс» </w:t>
      </w:r>
    </w:p>
    <w:p w:rsidR="008815EB" w:rsidRPr="0019321D" w:rsidRDefault="008815EB" w:rsidP="008815EB">
      <w:pPr>
        <w:autoSpaceDE w:val="0"/>
        <w:autoSpaceDN w:val="0"/>
        <w:adjustRightInd w:val="0"/>
        <w:ind w:right="585"/>
        <w:rPr>
          <w:szCs w:val="24"/>
          <w:lang w:val="ru-RU" w:eastAsia="fr-CH"/>
        </w:rPr>
      </w:pPr>
    </w:p>
    <w:p w:rsidR="008815EB" w:rsidRPr="0019321D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19321D" w:rsidRDefault="008815EB" w:rsidP="008815EB">
      <w:pPr>
        <w:autoSpaceDE w:val="0"/>
        <w:autoSpaceDN w:val="0"/>
        <w:adjustRightInd w:val="0"/>
        <w:ind w:left="567" w:right="585"/>
        <w:rPr>
          <w:caps/>
          <w:szCs w:val="24"/>
          <w:lang w:val="ru-RU" w:eastAsia="fr-CH"/>
        </w:rPr>
      </w:pPr>
      <w:r>
        <w:rPr>
          <w:caps/>
          <w:szCs w:val="24"/>
          <w:u w:val="single"/>
          <w:lang w:val="ru-RU" w:eastAsia="fr-CH"/>
        </w:rPr>
        <w:t>УНИВЕРСИТЕТСКОЕ ОБРАЗОВАНИЕ</w:t>
      </w:r>
      <w:r w:rsidRPr="0019321D">
        <w:rPr>
          <w:caps/>
          <w:szCs w:val="24"/>
          <w:lang w:val="ru-RU" w:eastAsia="fr-CH"/>
        </w:rPr>
        <w:t>:</w:t>
      </w:r>
    </w:p>
    <w:p w:rsidR="008815EB" w:rsidRPr="0019321D" w:rsidRDefault="008815EB" w:rsidP="008815EB">
      <w:pPr>
        <w:autoSpaceDE w:val="0"/>
        <w:autoSpaceDN w:val="0"/>
        <w:adjustRightInd w:val="0"/>
        <w:ind w:left="567" w:right="585"/>
        <w:rPr>
          <w:b/>
          <w:szCs w:val="24"/>
          <w:lang w:val="ru-RU" w:eastAsia="fr-CH"/>
        </w:rPr>
      </w:pPr>
    </w:p>
    <w:p w:rsidR="008815EB" w:rsidRPr="0019321D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ШКОЛА ПРАВА ТУЛЕЙНСКОГО УНИВЕРСИТЕТА</w:t>
      </w:r>
      <w:r w:rsidRPr="0019321D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Новый Орлеан</w:t>
      </w:r>
      <w:r w:rsidRPr="0019321D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Луизиана</w:t>
      </w:r>
    </w:p>
    <w:p w:rsidR="008815EB" w:rsidRPr="0019321D" w:rsidRDefault="00506483" w:rsidP="00506483">
      <w:pPr>
        <w:tabs>
          <w:tab w:val="left" w:pos="2127"/>
        </w:tabs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ab/>
      </w:r>
      <w:r w:rsidR="008815EB">
        <w:rPr>
          <w:szCs w:val="24"/>
          <w:lang w:val="ru-RU" w:eastAsia="fr-CH"/>
        </w:rPr>
        <w:t>Доктор</w:t>
      </w:r>
      <w:r w:rsidR="008815EB" w:rsidRPr="0019321D">
        <w:rPr>
          <w:szCs w:val="24"/>
          <w:lang w:val="ru-RU" w:eastAsia="fr-CH"/>
        </w:rPr>
        <w:t xml:space="preserve"> </w:t>
      </w:r>
      <w:r w:rsidR="008815EB">
        <w:rPr>
          <w:szCs w:val="24"/>
          <w:lang w:val="ru-RU" w:eastAsia="fr-CH"/>
        </w:rPr>
        <w:t>права</w:t>
      </w:r>
      <w:r w:rsidR="008815EB" w:rsidRPr="0019321D">
        <w:rPr>
          <w:szCs w:val="24"/>
          <w:lang w:val="ru-RU" w:eastAsia="fr-CH"/>
        </w:rPr>
        <w:t xml:space="preserve">, </w:t>
      </w:r>
      <w:r w:rsidR="008815EB">
        <w:rPr>
          <w:szCs w:val="24"/>
          <w:lang w:val="ru-RU" w:eastAsia="fr-CH"/>
        </w:rPr>
        <w:t>гражданское и общее право</w:t>
      </w:r>
      <w:r w:rsidR="008815EB" w:rsidRPr="0019321D">
        <w:rPr>
          <w:szCs w:val="24"/>
          <w:lang w:val="ru-RU" w:eastAsia="fr-CH"/>
        </w:rPr>
        <w:t xml:space="preserve">, </w:t>
      </w:r>
      <w:r w:rsidR="008815EB">
        <w:rPr>
          <w:szCs w:val="24"/>
          <w:lang w:val="ru-RU" w:eastAsia="fr-CH"/>
        </w:rPr>
        <w:t>май</w:t>
      </w:r>
      <w:r w:rsidR="008815EB" w:rsidRPr="0019321D">
        <w:rPr>
          <w:szCs w:val="24"/>
          <w:lang w:val="ru-RU" w:eastAsia="fr-CH"/>
        </w:rPr>
        <w:t xml:space="preserve"> 1987</w:t>
      </w:r>
      <w:r w:rsidR="008815EB">
        <w:rPr>
          <w:szCs w:val="24"/>
          <w:lang w:val="ru-RU" w:eastAsia="fr-CH"/>
        </w:rPr>
        <w:t xml:space="preserve"> г.</w:t>
      </w:r>
    </w:p>
    <w:p w:rsidR="008815EB" w:rsidRPr="0019321D" w:rsidRDefault="00506483" w:rsidP="00506483">
      <w:pPr>
        <w:tabs>
          <w:tab w:val="left" w:pos="2127"/>
        </w:tabs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ab/>
      </w:r>
      <w:r w:rsidR="008815EB">
        <w:rPr>
          <w:szCs w:val="24"/>
          <w:lang w:val="ru-RU" w:eastAsia="fr-CH"/>
        </w:rPr>
        <w:t>Знаки</w:t>
      </w:r>
      <w:r w:rsidR="008815EB" w:rsidRPr="0019321D">
        <w:rPr>
          <w:szCs w:val="24"/>
          <w:lang w:val="ru-RU" w:eastAsia="fr-CH"/>
        </w:rPr>
        <w:t xml:space="preserve"> </w:t>
      </w:r>
      <w:r w:rsidR="008815EB">
        <w:rPr>
          <w:szCs w:val="24"/>
          <w:lang w:val="ru-RU" w:eastAsia="fr-CH"/>
        </w:rPr>
        <w:t>отличия</w:t>
      </w:r>
      <w:r w:rsidR="008815EB" w:rsidRPr="0019321D">
        <w:rPr>
          <w:szCs w:val="24"/>
          <w:lang w:val="ru-RU" w:eastAsia="fr-CH"/>
        </w:rPr>
        <w:t xml:space="preserve">:  </w:t>
      </w:r>
      <w:r w:rsidR="008815EB">
        <w:rPr>
          <w:szCs w:val="24"/>
          <w:lang w:val="ru-RU" w:eastAsia="fr-CH"/>
        </w:rPr>
        <w:t>«Приз американской юриспруденции»</w:t>
      </w:r>
    </w:p>
    <w:p w:rsidR="008815EB" w:rsidRPr="0019321D" w:rsidRDefault="008815EB" w:rsidP="00506483">
      <w:pPr>
        <w:autoSpaceDE w:val="0"/>
        <w:autoSpaceDN w:val="0"/>
        <w:adjustRightInd w:val="0"/>
        <w:ind w:left="212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Программа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обменов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по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компаративному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праву,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школа права Университета Регенсбурга, Германия</w:t>
      </w:r>
      <w:r w:rsidRPr="0019321D">
        <w:rPr>
          <w:szCs w:val="24"/>
          <w:lang w:val="ru-RU" w:eastAsia="fr-CH"/>
        </w:rPr>
        <w:t xml:space="preserve"> </w:t>
      </w:r>
    </w:p>
    <w:p w:rsidR="008815EB" w:rsidRPr="0019321D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19321D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КОЛУМБИЙСКИЙ УНИВЕРСИТЕТ</w:t>
      </w:r>
      <w:r w:rsidRPr="0019321D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Нью-Йорк</w:t>
      </w:r>
      <w:r w:rsidRPr="0019321D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Нью-Йорк</w:t>
      </w:r>
    </w:p>
    <w:p w:rsidR="008815EB" w:rsidRPr="0019321D" w:rsidRDefault="00506483" w:rsidP="00506483">
      <w:pPr>
        <w:tabs>
          <w:tab w:val="left" w:pos="2127"/>
        </w:tabs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ab/>
      </w:r>
      <w:r w:rsidR="008815EB">
        <w:rPr>
          <w:szCs w:val="24"/>
          <w:lang w:val="ru-RU" w:eastAsia="fr-CH"/>
        </w:rPr>
        <w:t>Магистр искусств</w:t>
      </w:r>
      <w:r w:rsidR="008815EB" w:rsidRPr="0019321D">
        <w:rPr>
          <w:szCs w:val="24"/>
          <w:lang w:val="ru-RU" w:eastAsia="fr-CH"/>
        </w:rPr>
        <w:t xml:space="preserve">; </w:t>
      </w:r>
      <w:r w:rsidR="008815EB">
        <w:rPr>
          <w:szCs w:val="24"/>
          <w:lang w:val="ru-RU" w:eastAsia="fr-CH"/>
        </w:rPr>
        <w:t>сравнительная литература</w:t>
      </w:r>
      <w:r w:rsidR="008815EB" w:rsidRPr="0019321D">
        <w:rPr>
          <w:szCs w:val="24"/>
          <w:lang w:val="ru-RU" w:eastAsia="fr-CH"/>
        </w:rPr>
        <w:t xml:space="preserve">, </w:t>
      </w:r>
      <w:r w:rsidR="008815EB">
        <w:rPr>
          <w:szCs w:val="24"/>
          <w:lang w:val="ru-RU" w:eastAsia="fr-CH"/>
        </w:rPr>
        <w:t>май</w:t>
      </w:r>
      <w:r w:rsidR="008815EB" w:rsidRPr="0019321D">
        <w:rPr>
          <w:szCs w:val="24"/>
          <w:lang w:val="ru-RU" w:eastAsia="fr-CH"/>
        </w:rPr>
        <w:t xml:space="preserve"> 1984</w:t>
      </w:r>
      <w:r w:rsidR="008815EB">
        <w:rPr>
          <w:szCs w:val="24"/>
          <w:lang w:val="ru-RU" w:eastAsia="fr-CH"/>
        </w:rPr>
        <w:t xml:space="preserve"> г.</w:t>
      </w:r>
    </w:p>
    <w:p w:rsidR="008815EB" w:rsidRPr="0019321D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19321D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УЭСЛИАНСКИЙ УНИВЕРСИТЕТ</w:t>
      </w:r>
      <w:r w:rsidRPr="0019321D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Мидделтаун</w:t>
      </w:r>
      <w:r w:rsidRPr="0019321D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Коннектикут</w:t>
      </w:r>
    </w:p>
    <w:p w:rsidR="008815EB" w:rsidRPr="0019321D" w:rsidRDefault="00506483" w:rsidP="00506483">
      <w:pPr>
        <w:tabs>
          <w:tab w:val="left" w:pos="2127"/>
        </w:tabs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ab/>
      </w:r>
      <w:r w:rsidR="008815EB">
        <w:rPr>
          <w:szCs w:val="24"/>
          <w:lang w:val="ru-RU" w:eastAsia="fr-CH"/>
        </w:rPr>
        <w:t>Бакалавр искусств</w:t>
      </w:r>
      <w:r w:rsidR="008815EB" w:rsidRPr="0019321D">
        <w:rPr>
          <w:szCs w:val="24"/>
          <w:lang w:val="ru-RU" w:eastAsia="fr-CH"/>
        </w:rPr>
        <w:t xml:space="preserve">; </w:t>
      </w:r>
      <w:r w:rsidR="008815EB">
        <w:rPr>
          <w:szCs w:val="24"/>
          <w:lang w:val="ru-RU" w:eastAsia="fr-CH"/>
        </w:rPr>
        <w:t>с отличием</w:t>
      </w:r>
      <w:r w:rsidR="008815EB" w:rsidRPr="0019321D">
        <w:rPr>
          <w:szCs w:val="24"/>
          <w:lang w:val="ru-RU" w:eastAsia="fr-CH"/>
        </w:rPr>
        <w:t xml:space="preserve">, </w:t>
      </w:r>
      <w:r w:rsidR="008815EB">
        <w:rPr>
          <w:szCs w:val="24"/>
          <w:lang w:val="ru-RU" w:eastAsia="fr-CH"/>
        </w:rPr>
        <w:t>июнь</w:t>
      </w:r>
      <w:r w:rsidR="008815EB" w:rsidRPr="0019321D">
        <w:rPr>
          <w:szCs w:val="24"/>
          <w:lang w:val="ru-RU" w:eastAsia="fr-CH"/>
        </w:rPr>
        <w:t xml:space="preserve"> 1983</w:t>
      </w:r>
      <w:r w:rsidR="008815EB">
        <w:rPr>
          <w:szCs w:val="24"/>
          <w:lang w:val="ru-RU" w:eastAsia="fr-CH"/>
        </w:rPr>
        <w:t xml:space="preserve"> г.</w:t>
      </w:r>
    </w:p>
    <w:p w:rsidR="008815EB" w:rsidRPr="0019321D" w:rsidRDefault="008815EB" w:rsidP="00506483">
      <w:pPr>
        <w:autoSpaceDE w:val="0"/>
        <w:autoSpaceDN w:val="0"/>
        <w:adjustRightInd w:val="0"/>
        <w:ind w:left="212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Профилирующая</w:t>
      </w:r>
      <w:r w:rsidRPr="0019321D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дисциплина</w:t>
      </w:r>
      <w:r w:rsidRPr="0019321D">
        <w:rPr>
          <w:szCs w:val="24"/>
          <w:lang w:val="ru-RU" w:eastAsia="fr-CH"/>
        </w:rPr>
        <w:t xml:space="preserve">:  </w:t>
      </w:r>
      <w:r>
        <w:rPr>
          <w:szCs w:val="24"/>
          <w:lang w:val="ru-RU" w:eastAsia="fr-CH"/>
        </w:rPr>
        <w:t>литературный колледж</w:t>
      </w:r>
      <w:r w:rsidRPr="0019321D">
        <w:rPr>
          <w:szCs w:val="24"/>
          <w:lang w:val="ru-RU" w:eastAsia="fr-CH"/>
        </w:rPr>
        <w:t xml:space="preserve"> (</w:t>
      </w:r>
      <w:r>
        <w:rPr>
          <w:szCs w:val="24"/>
          <w:lang w:val="ru-RU" w:eastAsia="fr-CH"/>
        </w:rPr>
        <w:t>сравнительная литература</w:t>
      </w:r>
      <w:r w:rsidRPr="0019321D">
        <w:rPr>
          <w:szCs w:val="24"/>
          <w:lang w:val="ru-RU" w:eastAsia="fr-CH"/>
        </w:rPr>
        <w:t>)</w:t>
      </w:r>
    </w:p>
    <w:p w:rsidR="008815EB" w:rsidRPr="003407EA" w:rsidRDefault="008815EB" w:rsidP="00506483">
      <w:pPr>
        <w:autoSpaceDE w:val="0"/>
        <w:autoSpaceDN w:val="0"/>
        <w:adjustRightInd w:val="0"/>
        <w:ind w:left="212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Непрофилирующие</w:t>
      </w:r>
      <w:r w:rsidRPr="003407EA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предметы</w:t>
      </w:r>
      <w:r w:rsidRPr="003407EA">
        <w:rPr>
          <w:szCs w:val="24"/>
          <w:lang w:val="ru-RU" w:eastAsia="fr-CH"/>
        </w:rPr>
        <w:t xml:space="preserve">:  </w:t>
      </w:r>
      <w:r>
        <w:rPr>
          <w:szCs w:val="24"/>
          <w:lang w:val="ru-RU" w:eastAsia="fr-CH"/>
        </w:rPr>
        <w:t>изученье средневековья</w:t>
      </w:r>
      <w:r w:rsidRPr="003407EA">
        <w:rPr>
          <w:szCs w:val="24"/>
          <w:lang w:val="ru-RU" w:eastAsia="fr-CH"/>
        </w:rPr>
        <w:t xml:space="preserve">, </w:t>
      </w:r>
      <w:r>
        <w:rPr>
          <w:szCs w:val="24"/>
          <w:lang w:val="ru-RU" w:eastAsia="fr-CH"/>
        </w:rPr>
        <w:t>немецкий язык и</w:t>
      </w:r>
      <w:r w:rsidRPr="003407EA">
        <w:rPr>
          <w:szCs w:val="24"/>
          <w:lang w:val="ru-RU" w:eastAsia="fr-CH"/>
        </w:rPr>
        <w:t xml:space="preserve"> </w:t>
      </w:r>
      <w:r>
        <w:rPr>
          <w:szCs w:val="24"/>
          <w:lang w:val="ru-RU" w:eastAsia="fr-CH"/>
        </w:rPr>
        <w:t>изучение Германии</w:t>
      </w:r>
    </w:p>
    <w:p w:rsidR="008815EB" w:rsidRPr="003407EA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3407EA" w:rsidRDefault="008815EB" w:rsidP="008815EB">
      <w:pPr>
        <w:autoSpaceDE w:val="0"/>
        <w:autoSpaceDN w:val="0"/>
        <w:adjustRightInd w:val="0"/>
        <w:ind w:right="585"/>
        <w:rPr>
          <w:szCs w:val="24"/>
          <w:lang w:val="ru-RU" w:eastAsia="fr-CH"/>
        </w:rPr>
      </w:pPr>
    </w:p>
    <w:p w:rsidR="008815EB" w:rsidRPr="003407EA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</w:p>
    <w:p w:rsidR="008815EB" w:rsidRPr="00EC6778" w:rsidRDefault="008815EB" w:rsidP="008815EB">
      <w:pPr>
        <w:autoSpaceDE w:val="0"/>
        <w:autoSpaceDN w:val="0"/>
        <w:adjustRightInd w:val="0"/>
        <w:ind w:left="567" w:right="585"/>
        <w:rPr>
          <w:caps/>
          <w:szCs w:val="24"/>
          <w:lang w:val="ru-RU" w:eastAsia="fr-CH"/>
        </w:rPr>
      </w:pPr>
      <w:r>
        <w:rPr>
          <w:caps/>
          <w:szCs w:val="24"/>
          <w:u w:val="single"/>
          <w:lang w:val="ru-RU" w:eastAsia="fr-CH"/>
        </w:rPr>
        <w:t>ЯЗЫКИ</w:t>
      </w:r>
      <w:r w:rsidRPr="00EC6778">
        <w:rPr>
          <w:caps/>
          <w:szCs w:val="24"/>
          <w:lang w:val="ru-RU" w:eastAsia="fr-CH"/>
        </w:rPr>
        <w:t>:</w:t>
      </w:r>
    </w:p>
    <w:p w:rsidR="008815EB" w:rsidRPr="00EC6778" w:rsidRDefault="008815EB" w:rsidP="008815EB">
      <w:pPr>
        <w:autoSpaceDE w:val="0"/>
        <w:autoSpaceDN w:val="0"/>
        <w:adjustRightInd w:val="0"/>
        <w:ind w:right="585"/>
        <w:rPr>
          <w:caps/>
          <w:szCs w:val="24"/>
          <w:lang w:val="ru-RU" w:eastAsia="fr-CH"/>
        </w:rPr>
      </w:pPr>
    </w:p>
    <w:p w:rsidR="008815EB" w:rsidRPr="00EC6778" w:rsidRDefault="008815EB" w:rsidP="008815EB">
      <w:pPr>
        <w:autoSpaceDE w:val="0"/>
        <w:autoSpaceDN w:val="0"/>
        <w:adjustRightInd w:val="0"/>
        <w:ind w:left="567" w:right="585"/>
        <w:rPr>
          <w:szCs w:val="24"/>
          <w:lang w:val="ru-RU" w:eastAsia="fr-CH"/>
        </w:rPr>
      </w:pPr>
      <w:r>
        <w:rPr>
          <w:szCs w:val="24"/>
          <w:lang w:val="ru-RU" w:eastAsia="fr-CH"/>
        </w:rPr>
        <w:t>Одинаково свободно владеет английским и испанским языками</w:t>
      </w:r>
      <w:r w:rsidRPr="00EC6778">
        <w:rPr>
          <w:szCs w:val="24"/>
          <w:lang w:val="ru-RU" w:eastAsia="fr-CH"/>
        </w:rPr>
        <w:t xml:space="preserve">.  </w:t>
      </w:r>
      <w:r>
        <w:rPr>
          <w:szCs w:val="24"/>
          <w:lang w:val="ru-RU" w:eastAsia="fr-CH"/>
        </w:rPr>
        <w:t>Хорошее знание немецкого и французского языков</w:t>
      </w:r>
      <w:r w:rsidRPr="00EC6778">
        <w:rPr>
          <w:szCs w:val="24"/>
          <w:lang w:val="ru-RU" w:eastAsia="fr-CH"/>
        </w:rPr>
        <w:t>.</w:t>
      </w:r>
    </w:p>
    <w:p w:rsidR="008815EB" w:rsidRPr="00EC6778" w:rsidRDefault="008815EB" w:rsidP="008815EB">
      <w:pPr>
        <w:autoSpaceDE w:val="0"/>
        <w:autoSpaceDN w:val="0"/>
        <w:adjustRightInd w:val="0"/>
        <w:ind w:right="585"/>
        <w:rPr>
          <w:lang w:val="ru-RU"/>
        </w:rPr>
      </w:pPr>
    </w:p>
    <w:p w:rsidR="008B7537" w:rsidRPr="00935DDF" w:rsidRDefault="008B7537" w:rsidP="006B2381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</w:p>
    <w:p w:rsidR="00446A59" w:rsidRPr="00935DDF" w:rsidRDefault="00446A59" w:rsidP="006B2381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</w:p>
    <w:p w:rsidR="00446A59" w:rsidRPr="00935DDF" w:rsidRDefault="00446A59" w:rsidP="006B2381">
      <w:pPr>
        <w:pStyle w:val="EndofDocument"/>
        <w:spacing w:after="200"/>
        <w:ind w:left="0"/>
        <w:jc w:val="left"/>
        <w:rPr>
          <w:rFonts w:ascii="Arial" w:hAnsi="Arial" w:cs="Arial"/>
          <w:sz w:val="22"/>
          <w:szCs w:val="22"/>
          <w:lang w:val="ru-RU"/>
        </w:rPr>
      </w:pPr>
    </w:p>
    <w:p w:rsidR="00446A59" w:rsidRPr="00446A59" w:rsidRDefault="00446A59" w:rsidP="00446A59">
      <w:pPr>
        <w:pStyle w:val="EndofDocument"/>
        <w:spacing w:after="200"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  <w:lang w:val="ru-RU"/>
        </w:rPr>
        <w:t>Конец приложения и документа</w:t>
      </w:r>
      <w:r>
        <w:rPr>
          <w:rFonts w:ascii="Arial" w:hAnsi="Arial" w:cs="Arial"/>
          <w:sz w:val="22"/>
          <w:szCs w:val="22"/>
        </w:rPr>
        <w:t>]</w:t>
      </w:r>
    </w:p>
    <w:sectPr w:rsidR="00446A59" w:rsidRPr="00446A59" w:rsidSect="00B50712">
      <w:headerReference w:type="defaul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BD" w:rsidRDefault="00D210BD">
      <w:r>
        <w:separator/>
      </w:r>
    </w:p>
  </w:endnote>
  <w:endnote w:type="continuationSeparator" w:id="0">
    <w:p w:rsidR="00D210BD" w:rsidRDefault="00D210BD" w:rsidP="003B38C1">
      <w:r>
        <w:separator/>
      </w:r>
    </w:p>
    <w:p w:rsidR="00D210BD" w:rsidRPr="003B38C1" w:rsidRDefault="00D210B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210BD" w:rsidRPr="003B38C1" w:rsidRDefault="00D210B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BD" w:rsidRDefault="00D210BD">
      <w:r>
        <w:separator/>
      </w:r>
    </w:p>
  </w:footnote>
  <w:footnote w:type="continuationSeparator" w:id="0">
    <w:p w:rsidR="00D210BD" w:rsidRDefault="00D210BD" w:rsidP="008B60B2">
      <w:r>
        <w:separator/>
      </w:r>
    </w:p>
    <w:p w:rsidR="00D210BD" w:rsidRPr="00ED77FB" w:rsidRDefault="00D210B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210BD" w:rsidRPr="00ED77FB" w:rsidRDefault="00D210B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EB" w:rsidRPr="00571CE0" w:rsidRDefault="008815EB">
    <w:pPr>
      <w:pStyle w:val="Header"/>
      <w:jc w:val="right"/>
      <w:rPr>
        <w:lang w:val="ru-RU"/>
      </w:rPr>
    </w:pPr>
    <w:r w:rsidRPr="00495A0C">
      <w:t>WO</w:t>
    </w:r>
    <w:r w:rsidRPr="00571CE0">
      <w:rPr>
        <w:lang w:val="ru-RU"/>
      </w:rPr>
      <w:t>/</w:t>
    </w:r>
    <w:r w:rsidRPr="00495A0C">
      <w:t>CC</w:t>
    </w:r>
    <w:r w:rsidRPr="00571CE0">
      <w:rPr>
        <w:lang w:val="ru-RU"/>
      </w:rPr>
      <w:t>/69/2</w:t>
    </w:r>
  </w:p>
  <w:p w:rsidR="008815EB" w:rsidRPr="00571CE0" w:rsidRDefault="008815EB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Pr="00571CE0">
      <w:rPr>
        <w:lang w:val="ru-RU"/>
      </w:rPr>
      <w:t xml:space="preserve">, </w:t>
    </w:r>
    <w:r>
      <w:rPr>
        <w:lang w:val="ru-RU"/>
      </w:rPr>
      <w:t>стр.</w:t>
    </w:r>
    <w:r w:rsidRPr="00571CE0">
      <w:rPr>
        <w:lang w:val="ru-RU"/>
      </w:rPr>
      <w:t xml:space="preserve"> </w:t>
    </w:r>
    <w:sdt>
      <w:sdtPr>
        <w:id w:val="6216567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95A0C">
          <w:fldChar w:fldCharType="begin"/>
        </w:r>
        <w:r w:rsidRPr="00571CE0">
          <w:rPr>
            <w:lang w:val="ru-RU"/>
          </w:rPr>
          <w:instrText xml:space="preserve"> </w:instrText>
        </w:r>
        <w:r w:rsidRPr="00495A0C">
          <w:instrText>PAGE</w:instrText>
        </w:r>
        <w:r w:rsidRPr="00571CE0">
          <w:rPr>
            <w:lang w:val="ru-RU"/>
          </w:rPr>
          <w:instrText xml:space="preserve">   \* </w:instrText>
        </w:r>
        <w:r w:rsidRPr="00495A0C">
          <w:instrText>MERGEFORMAT</w:instrText>
        </w:r>
        <w:r w:rsidRPr="00571CE0">
          <w:rPr>
            <w:lang w:val="ru-RU"/>
          </w:rPr>
          <w:instrText xml:space="preserve"> </w:instrText>
        </w:r>
        <w:r w:rsidRPr="00495A0C">
          <w:fldChar w:fldCharType="separate"/>
        </w:r>
        <w:r w:rsidR="00935DDF" w:rsidRPr="00935DDF">
          <w:rPr>
            <w:noProof/>
            <w:lang w:val="ru-RU"/>
          </w:rPr>
          <w:t>2</w:t>
        </w:r>
        <w:r w:rsidRPr="00495A0C">
          <w:rPr>
            <w:noProof/>
          </w:rPr>
          <w:fldChar w:fldCharType="end"/>
        </w:r>
      </w:sdtContent>
    </w:sdt>
  </w:p>
  <w:p w:rsidR="008815EB" w:rsidRPr="00571CE0" w:rsidRDefault="008815EB" w:rsidP="008B7537">
    <w:pPr>
      <w:pStyle w:val="Header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EB" w:rsidRPr="00DA75EB" w:rsidRDefault="008815EB" w:rsidP="00CD2E8C">
    <w:pPr>
      <w:pStyle w:val="Header"/>
      <w:jc w:val="right"/>
      <w:rPr>
        <w:lang w:val="ru-RU"/>
      </w:rPr>
    </w:pPr>
    <w:r>
      <w:tab/>
    </w:r>
  </w:p>
  <w:p w:rsidR="008815EB" w:rsidRPr="00DA75EB" w:rsidRDefault="008815EB" w:rsidP="00DA75EB">
    <w:pPr>
      <w:pStyle w:val="Header"/>
      <w:tabs>
        <w:tab w:val="clear" w:pos="4536"/>
        <w:tab w:val="clear" w:pos="9072"/>
        <w:tab w:val="left" w:pos="8028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EB" w:rsidRPr="00542BA0" w:rsidRDefault="008815EB" w:rsidP="00477D6B">
    <w:pPr>
      <w:jc w:val="right"/>
      <w:rPr>
        <w:lang w:val="ru-RU"/>
      </w:rPr>
    </w:pPr>
    <w:bookmarkStart w:id="5" w:name="Code2"/>
    <w:bookmarkEnd w:id="5"/>
    <w:r>
      <w:t>WO/CC/</w:t>
    </w:r>
    <w:r>
      <w:rPr>
        <w:lang w:val="ru-RU"/>
      </w:rPr>
      <w:t>69</w:t>
    </w:r>
    <w:r>
      <w:t>/</w:t>
    </w:r>
    <w:r>
      <w:rPr>
        <w:lang w:val="ru-RU"/>
      </w:rPr>
      <w:t>2</w:t>
    </w:r>
  </w:p>
  <w:p w:rsidR="008815EB" w:rsidRDefault="008815EB" w:rsidP="00477D6B">
    <w:pPr>
      <w:jc w:val="right"/>
    </w:pPr>
    <w:r>
      <w:rPr>
        <w:lang w:val="ru-RU"/>
      </w:rPr>
      <w:t>Приложение, 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35DDF">
      <w:rPr>
        <w:noProof/>
      </w:rPr>
      <w:t>21</w:t>
    </w:r>
    <w:r>
      <w:fldChar w:fldCharType="end"/>
    </w:r>
  </w:p>
  <w:p w:rsidR="008815EB" w:rsidRDefault="008815EB" w:rsidP="00477D6B">
    <w:pPr>
      <w:jc w:val="right"/>
      <w:rPr>
        <w:lang w:val="ru-RU"/>
      </w:rPr>
    </w:pPr>
  </w:p>
  <w:p w:rsidR="008815EB" w:rsidRPr="00DA75EB" w:rsidRDefault="008815EB" w:rsidP="00477D6B">
    <w:pPr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26248"/>
    <w:multiLevelType w:val="hybridMultilevel"/>
    <w:tmpl w:val="70303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293CCD"/>
    <w:multiLevelType w:val="hybridMultilevel"/>
    <w:tmpl w:val="2C2C1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C6128"/>
    <w:multiLevelType w:val="multilevel"/>
    <w:tmpl w:val="43D6E70C"/>
    <w:lvl w:ilvl="0">
      <w:start w:val="1979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1">
      <w:start w:val="1984"/>
      <w:numFmt w:val="decimal"/>
      <w:lvlText w:val="%1-%2"/>
      <w:lvlJc w:val="left"/>
      <w:pPr>
        <w:tabs>
          <w:tab w:val="num" w:pos="1695"/>
        </w:tabs>
        <w:ind w:left="1695" w:hanging="1695"/>
      </w:pPr>
      <w:rPr>
        <w:rFonts w:hint="default"/>
        <w:b/>
        <w:i w:val="0"/>
      </w:rPr>
    </w:lvl>
    <w:lvl w:ilvl="2">
      <w:start w:val="1"/>
      <w:numFmt w:val="decimal"/>
      <w:lvlText w:val="%1-%2.%3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7">
    <w:nsid w:val="3E8779E0"/>
    <w:multiLevelType w:val="multilevel"/>
    <w:tmpl w:val="A7C811B0"/>
    <w:lvl w:ilvl="0">
      <w:start w:val="19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97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573FDF"/>
    <w:multiLevelType w:val="hybridMultilevel"/>
    <w:tmpl w:val="1CCE6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12"/>
    <w:rsid w:val="00043CAA"/>
    <w:rsid w:val="000452EB"/>
    <w:rsid w:val="00060672"/>
    <w:rsid w:val="00063074"/>
    <w:rsid w:val="00075432"/>
    <w:rsid w:val="00077908"/>
    <w:rsid w:val="000968ED"/>
    <w:rsid w:val="000A693F"/>
    <w:rsid w:val="000F5E56"/>
    <w:rsid w:val="001129CF"/>
    <w:rsid w:val="00122A4E"/>
    <w:rsid w:val="001362EE"/>
    <w:rsid w:val="00163BD9"/>
    <w:rsid w:val="001832A6"/>
    <w:rsid w:val="00193413"/>
    <w:rsid w:val="001A3DFB"/>
    <w:rsid w:val="001B06CE"/>
    <w:rsid w:val="00216D81"/>
    <w:rsid w:val="00224ECE"/>
    <w:rsid w:val="002634C4"/>
    <w:rsid w:val="002928D3"/>
    <w:rsid w:val="002F1FE6"/>
    <w:rsid w:val="002F4E68"/>
    <w:rsid w:val="00307451"/>
    <w:rsid w:val="00312F7F"/>
    <w:rsid w:val="0032063B"/>
    <w:rsid w:val="0033371D"/>
    <w:rsid w:val="00361450"/>
    <w:rsid w:val="003636E5"/>
    <w:rsid w:val="003673CF"/>
    <w:rsid w:val="003845C1"/>
    <w:rsid w:val="003915F7"/>
    <w:rsid w:val="003A6F89"/>
    <w:rsid w:val="003B38C1"/>
    <w:rsid w:val="003C523F"/>
    <w:rsid w:val="00406894"/>
    <w:rsid w:val="00423E3E"/>
    <w:rsid w:val="00427AF4"/>
    <w:rsid w:val="00446A59"/>
    <w:rsid w:val="004647DA"/>
    <w:rsid w:val="00474062"/>
    <w:rsid w:val="00477D6B"/>
    <w:rsid w:val="00487F8E"/>
    <w:rsid w:val="005019FF"/>
    <w:rsid w:val="00506483"/>
    <w:rsid w:val="0053057A"/>
    <w:rsid w:val="00542BA0"/>
    <w:rsid w:val="00547DFE"/>
    <w:rsid w:val="00560A29"/>
    <w:rsid w:val="00571CE0"/>
    <w:rsid w:val="005C6649"/>
    <w:rsid w:val="00605827"/>
    <w:rsid w:val="006374A5"/>
    <w:rsid w:val="00646050"/>
    <w:rsid w:val="006713CA"/>
    <w:rsid w:val="00676C5C"/>
    <w:rsid w:val="006B2381"/>
    <w:rsid w:val="006D61B2"/>
    <w:rsid w:val="006F783C"/>
    <w:rsid w:val="007161DF"/>
    <w:rsid w:val="00750D60"/>
    <w:rsid w:val="007D0452"/>
    <w:rsid w:val="007D1613"/>
    <w:rsid w:val="00824F11"/>
    <w:rsid w:val="00851EC7"/>
    <w:rsid w:val="008815EB"/>
    <w:rsid w:val="008B2CC1"/>
    <w:rsid w:val="008B60B2"/>
    <w:rsid w:val="008B7537"/>
    <w:rsid w:val="0090731E"/>
    <w:rsid w:val="009159E3"/>
    <w:rsid w:val="00916EE2"/>
    <w:rsid w:val="009301AA"/>
    <w:rsid w:val="00935DDF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42C06"/>
    <w:rsid w:val="00B50712"/>
    <w:rsid w:val="00B521B2"/>
    <w:rsid w:val="00B67572"/>
    <w:rsid w:val="00B70BA7"/>
    <w:rsid w:val="00B9734B"/>
    <w:rsid w:val="00BA1291"/>
    <w:rsid w:val="00C0334C"/>
    <w:rsid w:val="00C11BFE"/>
    <w:rsid w:val="00C50AEE"/>
    <w:rsid w:val="00C86E12"/>
    <w:rsid w:val="00CA26E0"/>
    <w:rsid w:val="00CC07FB"/>
    <w:rsid w:val="00CD2E8C"/>
    <w:rsid w:val="00D11D45"/>
    <w:rsid w:val="00D210BD"/>
    <w:rsid w:val="00D367E2"/>
    <w:rsid w:val="00D45252"/>
    <w:rsid w:val="00D71B4D"/>
    <w:rsid w:val="00D93D55"/>
    <w:rsid w:val="00DA75EB"/>
    <w:rsid w:val="00E335FE"/>
    <w:rsid w:val="00E443CF"/>
    <w:rsid w:val="00E65280"/>
    <w:rsid w:val="00E924B2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9E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qFormat/>
    <w:rsid w:val="008B7537"/>
    <w:pPr>
      <w:keepNext/>
      <w:outlineLvl w:val="6"/>
    </w:pPr>
    <w:rPr>
      <w:rFonts w:ascii="Times New Roman" w:eastAsia="Times New Roman" w:hAnsi="Times New Roman" w:cs="Times New Roman"/>
      <w:b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B50712"/>
    <w:pPr>
      <w:overflowPunct w:val="0"/>
      <w:autoSpaceDE w:val="0"/>
      <w:autoSpaceDN w:val="0"/>
      <w:adjustRightInd w:val="0"/>
      <w:ind w:left="4536"/>
      <w:jc w:val="center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22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2A4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7Char">
    <w:name w:val="Heading 7 Char"/>
    <w:basedOn w:val="DefaultParagraphFont"/>
    <w:link w:val="Heading7"/>
    <w:rsid w:val="008B7537"/>
    <w:rPr>
      <w:b/>
      <w:sz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B7537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8B7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1">
    <w:name w:val="1AutoList1"/>
    <w:uiPriority w:val="99"/>
    <w:rsid w:val="008815EB"/>
    <w:pPr>
      <w:widowControl w:val="0"/>
      <w:tabs>
        <w:tab w:val="left" w:pos="1080"/>
      </w:tabs>
      <w:suppressAutoHyphens/>
      <w:ind w:left="720" w:hanging="720"/>
      <w:jc w:val="both"/>
    </w:pPr>
    <w:rPr>
      <w:rFonts w:eastAsia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9E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qFormat/>
    <w:rsid w:val="008B7537"/>
    <w:pPr>
      <w:keepNext/>
      <w:outlineLvl w:val="6"/>
    </w:pPr>
    <w:rPr>
      <w:rFonts w:ascii="Times New Roman" w:eastAsia="Times New Roman" w:hAnsi="Times New Roman" w:cs="Times New Roman"/>
      <w:b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B50712"/>
    <w:pPr>
      <w:overflowPunct w:val="0"/>
      <w:autoSpaceDE w:val="0"/>
      <w:autoSpaceDN w:val="0"/>
      <w:adjustRightInd w:val="0"/>
      <w:ind w:left="4536"/>
      <w:jc w:val="center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22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2A4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7Char">
    <w:name w:val="Heading 7 Char"/>
    <w:basedOn w:val="DefaultParagraphFont"/>
    <w:link w:val="Heading7"/>
    <w:rsid w:val="008B7537"/>
    <w:rPr>
      <w:b/>
      <w:sz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B7537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8B7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1">
    <w:name w:val="1AutoList1"/>
    <w:uiPriority w:val="99"/>
    <w:rsid w:val="008815EB"/>
    <w:pPr>
      <w:widowControl w:val="0"/>
      <w:tabs>
        <w:tab w:val="left" w:pos="1080"/>
      </w:tabs>
      <w:suppressAutoHyphens/>
      <w:ind w:left="720" w:hanging="720"/>
      <w:jc w:val="both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67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67 (E)</Template>
  <TotalTime>1</TotalTime>
  <Pages>21</Pages>
  <Words>4001</Words>
  <Characters>28308</Characters>
  <Application>Microsoft Office Word</Application>
  <DocSecurity>0</DocSecurity>
  <Lines>235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WO/CC/67/</vt:lpstr>
    </vt:vector>
  </TitlesOfParts>
  <Company>WIPO</Company>
  <LinksUpToDate>false</LinksUpToDate>
  <CharactersWithSpaces>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WO/CC/67/</dc:title>
  <dc:creator>HAPPY-DUMAS Juliet</dc:creator>
  <cp:lastModifiedBy>HAPPY-DUMAS Juliet</cp:lastModifiedBy>
  <cp:revision>5</cp:revision>
  <cp:lastPrinted>2013-12-13T11:22:00Z</cp:lastPrinted>
  <dcterms:created xsi:type="dcterms:W3CDTF">2013-12-11T19:49:00Z</dcterms:created>
  <dcterms:modified xsi:type="dcterms:W3CDTF">2013-12-13T11:23:00Z</dcterms:modified>
</cp:coreProperties>
</file>