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E00F2" w:rsidP="00916EE2">
            <w:r>
              <w:rPr>
                <w:noProof/>
                <w:lang w:eastAsia="en-US"/>
              </w:rPr>
              <w:drawing>
                <wp:inline distT="0" distB="0" distL="0" distR="0" wp14:anchorId="31347B6D" wp14:editId="456FD3B9">
                  <wp:extent cx="1741170" cy="1288415"/>
                  <wp:effectExtent l="0" t="0" r="0" b="698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E00F2" w:rsidRDefault="008F2E09" w:rsidP="008F2E09">
            <w:pPr>
              <w:jc w:val="right"/>
              <w:rPr>
                <w:sz w:val="40"/>
                <w:szCs w:val="40"/>
              </w:rPr>
            </w:pPr>
            <w:r w:rsidRPr="00BE00F2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EC46E7">
        <w:trPr>
          <w:trHeight w:hRule="exact" w:val="56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F2E09" w:rsidP="008F2E0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F2E09">
              <w:rPr>
                <w:rFonts w:ascii="Arial Black" w:hAnsi="Arial Black"/>
                <w:caps/>
                <w:sz w:val="15"/>
                <w:lang w:val="ru-RU"/>
              </w:rPr>
              <w:t>PCT/A/48/2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F2E09" w:rsidP="008F2E0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F2E09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F2E09" w:rsidP="008F2E0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F2E09">
              <w:rPr>
                <w:rFonts w:ascii="Arial Black" w:hAnsi="Arial Black"/>
                <w:caps/>
                <w:sz w:val="15"/>
                <w:lang w:val="ru-RU"/>
              </w:rPr>
              <w:t>ДАТА:  4 ИЮЛЯ 2016 Г.</w:t>
            </w:r>
          </w:p>
        </w:tc>
      </w:tr>
    </w:tbl>
    <w:p w:rsidR="008F2E09" w:rsidRDefault="008F2E09" w:rsidP="008B2CC1"/>
    <w:p w:rsidR="008F2E09" w:rsidRDefault="008F2E09" w:rsidP="008B2CC1"/>
    <w:p w:rsidR="008F2E09" w:rsidRDefault="008F2E09" w:rsidP="008B2CC1"/>
    <w:p w:rsidR="008F2E09" w:rsidRDefault="008F2E09" w:rsidP="008B2CC1"/>
    <w:p w:rsidR="008F2E09" w:rsidRDefault="008F2E09" w:rsidP="008B2CC1"/>
    <w:p w:rsidR="008F2E09" w:rsidRPr="008F2E09" w:rsidRDefault="008F2E09" w:rsidP="008F2E09">
      <w:pPr>
        <w:rPr>
          <w:b/>
          <w:sz w:val="28"/>
          <w:szCs w:val="28"/>
          <w:lang w:val="ru-RU"/>
        </w:rPr>
      </w:pPr>
      <w:r w:rsidRPr="008F2E09">
        <w:rPr>
          <w:b/>
          <w:sz w:val="28"/>
          <w:szCs w:val="28"/>
          <w:lang w:val="ru-RU"/>
        </w:rPr>
        <w:t>Международный союз патентной кооперации (Союз PCT)</w:t>
      </w:r>
    </w:p>
    <w:p w:rsidR="008F2E09" w:rsidRPr="008F2E09" w:rsidRDefault="008F2E09" w:rsidP="00FA42CF">
      <w:pPr>
        <w:rPr>
          <w:lang w:val="ru-RU"/>
        </w:rPr>
      </w:pPr>
    </w:p>
    <w:p w:rsidR="008F2E09" w:rsidRPr="008F2E09" w:rsidRDefault="008F2E09" w:rsidP="00FA42CF">
      <w:pPr>
        <w:rPr>
          <w:lang w:val="ru-RU"/>
        </w:rPr>
      </w:pPr>
    </w:p>
    <w:p w:rsidR="008F2E09" w:rsidRPr="00BE00F2" w:rsidRDefault="008F2E09" w:rsidP="008F2E09">
      <w:pPr>
        <w:rPr>
          <w:b/>
          <w:sz w:val="28"/>
          <w:szCs w:val="28"/>
          <w:lang w:val="ru-RU"/>
        </w:rPr>
      </w:pPr>
      <w:r w:rsidRPr="008F2E09">
        <w:rPr>
          <w:b/>
          <w:sz w:val="28"/>
          <w:szCs w:val="28"/>
          <w:lang w:val="ru-RU"/>
        </w:rPr>
        <w:t>Ассамблея</w:t>
      </w:r>
    </w:p>
    <w:p w:rsidR="008F2E09" w:rsidRPr="00BE00F2" w:rsidRDefault="008F2E09" w:rsidP="00FA42CF">
      <w:pPr>
        <w:rPr>
          <w:lang w:val="ru-RU"/>
        </w:rPr>
      </w:pPr>
    </w:p>
    <w:p w:rsidR="008F2E09" w:rsidRPr="00BE00F2" w:rsidRDefault="008F2E09" w:rsidP="00FA42CF">
      <w:pPr>
        <w:rPr>
          <w:lang w:val="ru-RU"/>
        </w:rPr>
      </w:pPr>
    </w:p>
    <w:p w:rsidR="008F2E09" w:rsidRPr="002B5448" w:rsidRDefault="002B5448" w:rsidP="00FA42C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Pr="00315755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восьмая</w:t>
      </w:r>
      <w:r w:rsidRPr="00315755">
        <w:rPr>
          <w:b/>
          <w:sz w:val="24"/>
          <w:szCs w:val="24"/>
          <w:lang w:val="ru-RU"/>
        </w:rPr>
        <w:t xml:space="preserve"> (2</w:t>
      </w:r>
      <w:r>
        <w:rPr>
          <w:b/>
          <w:sz w:val="24"/>
          <w:szCs w:val="24"/>
          <w:lang w:val="ru-RU"/>
        </w:rPr>
        <w:t>8-я внеочередная</w:t>
      </w:r>
      <w:r w:rsidRPr="00315755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8F2E09" w:rsidRPr="008F2E09" w:rsidRDefault="008F2E09" w:rsidP="008F2E09">
      <w:pPr>
        <w:rPr>
          <w:b/>
          <w:sz w:val="24"/>
          <w:szCs w:val="24"/>
          <w:lang w:val="ru-RU"/>
        </w:rPr>
      </w:pPr>
      <w:r w:rsidRPr="008F2E09">
        <w:rPr>
          <w:b/>
          <w:sz w:val="24"/>
          <w:szCs w:val="24"/>
          <w:lang w:val="ru-RU"/>
        </w:rPr>
        <w:t>Женева, 3-11 октября 2016</w:t>
      </w:r>
      <w:r w:rsidR="00EC46E7">
        <w:rPr>
          <w:b/>
          <w:sz w:val="24"/>
          <w:szCs w:val="24"/>
        </w:rPr>
        <w:t> </w:t>
      </w:r>
      <w:r w:rsidRPr="008F2E09">
        <w:rPr>
          <w:b/>
          <w:sz w:val="24"/>
          <w:szCs w:val="24"/>
          <w:lang w:val="ru-RU"/>
        </w:rPr>
        <w:t>г.</w:t>
      </w:r>
    </w:p>
    <w:p w:rsidR="008F2E09" w:rsidRPr="008F2E09" w:rsidRDefault="008F2E09" w:rsidP="008B2CC1">
      <w:pPr>
        <w:rPr>
          <w:lang w:val="ru-RU"/>
        </w:rPr>
      </w:pPr>
    </w:p>
    <w:p w:rsidR="008F2E09" w:rsidRPr="008F2E09" w:rsidRDefault="008F2E09" w:rsidP="008B2CC1">
      <w:pPr>
        <w:rPr>
          <w:lang w:val="ru-RU"/>
        </w:rPr>
      </w:pPr>
    </w:p>
    <w:p w:rsidR="008F2E09" w:rsidRPr="008F2E09" w:rsidRDefault="008F2E09" w:rsidP="008B2CC1">
      <w:pPr>
        <w:rPr>
          <w:lang w:val="ru-RU"/>
        </w:rPr>
      </w:pPr>
    </w:p>
    <w:p w:rsidR="008F2E09" w:rsidRPr="008F2E09" w:rsidRDefault="008F2E09" w:rsidP="008F2E09">
      <w:pPr>
        <w:rPr>
          <w:caps/>
          <w:sz w:val="24"/>
          <w:lang w:val="ru-RU"/>
        </w:rPr>
      </w:pPr>
      <w:bookmarkStart w:id="1" w:name="TitleOfDoc"/>
      <w:bookmarkEnd w:id="1"/>
      <w:r w:rsidRPr="008F2E09">
        <w:rPr>
          <w:caps/>
          <w:sz w:val="24"/>
          <w:lang w:val="ru-RU"/>
        </w:rPr>
        <w:t>РАБОТА МЕЖДУНАРОДНЫХ ОРГАНОВ ПО ВОПРОСАМ ОБЕСПЕЧЕНИЯ КАЧЕСТВА</w:t>
      </w:r>
    </w:p>
    <w:p w:rsidR="008F2E09" w:rsidRPr="008F2E09" w:rsidRDefault="008F2E09" w:rsidP="008B2CC1">
      <w:pPr>
        <w:rPr>
          <w:lang w:val="ru-RU"/>
        </w:rPr>
      </w:pPr>
    </w:p>
    <w:p w:rsidR="008F2E09" w:rsidRDefault="008F2E09" w:rsidP="008F2E09">
      <w:pPr>
        <w:rPr>
          <w:i/>
        </w:rPr>
      </w:pPr>
      <w:bookmarkStart w:id="2" w:name="Prepared"/>
      <w:bookmarkEnd w:id="2"/>
      <w:r w:rsidRPr="008F2E09">
        <w:rPr>
          <w:i/>
          <w:lang w:val="ru-RU"/>
        </w:rPr>
        <w:t>Документ подготовлен Международным бюро</w:t>
      </w:r>
    </w:p>
    <w:p w:rsidR="008F2E09" w:rsidRDefault="008F2E09"/>
    <w:p w:rsidR="008F2E09" w:rsidRDefault="008F2E09"/>
    <w:p w:rsidR="008F2E09" w:rsidRDefault="008F2E09"/>
    <w:p w:rsidR="008F2E09" w:rsidRDefault="008F2E09" w:rsidP="0053057A"/>
    <w:p w:rsidR="008F2E09" w:rsidRDefault="008F2E09" w:rsidP="008F2E09">
      <w:pPr>
        <w:pStyle w:val="Heading1"/>
      </w:pPr>
      <w:r w:rsidRPr="008F2E09">
        <w:rPr>
          <w:lang w:val="ru-RU"/>
        </w:rPr>
        <w:t>резюме</w:t>
      </w:r>
    </w:p>
    <w:p w:rsidR="008F2E09" w:rsidRPr="008F2E09" w:rsidRDefault="008F2E09" w:rsidP="008F2E09">
      <w:pPr>
        <w:pStyle w:val="ONUME"/>
        <w:rPr>
          <w:lang w:val="ru-RU"/>
        </w:rPr>
      </w:pPr>
      <w:r w:rsidRPr="008F2E09">
        <w:rPr>
          <w:lang w:val="ru-RU"/>
        </w:rPr>
        <w:t>В настоящем документе содержится краткий отчет о работе по вопросам обеспечения качества, ведущейся международными поисковыми органами и органами международной предварительной экспертизы в рамках PCT («международные органы») главным образом по линии Подгруппы обеспечения качества</w:t>
      </w:r>
      <w:r w:rsidR="00EC46E7" w:rsidRPr="00EC46E7">
        <w:rPr>
          <w:lang w:val="ru-RU"/>
        </w:rPr>
        <w:t xml:space="preserve"> </w:t>
      </w:r>
      <w:r w:rsidR="00EC46E7" w:rsidRPr="008F2E09">
        <w:rPr>
          <w:lang w:val="ru-RU"/>
        </w:rPr>
        <w:t>(«Подгруппа»)</w:t>
      </w:r>
      <w:r w:rsidRPr="008F2E09">
        <w:rPr>
          <w:lang w:val="ru-RU"/>
        </w:rPr>
        <w:t>, учрежденной Заседанием международных органов на семнадцатой сессии в 2009</w:t>
      </w:r>
      <w:r w:rsidR="00EC46E7">
        <w:t> </w:t>
      </w:r>
      <w:r w:rsidRPr="008F2E09">
        <w:rPr>
          <w:lang w:val="ru-RU"/>
        </w:rPr>
        <w:t xml:space="preserve">г. </w:t>
      </w:r>
    </w:p>
    <w:p w:rsidR="008F2E09" w:rsidRPr="008F2E09" w:rsidRDefault="008F2E09" w:rsidP="008F2E09">
      <w:pPr>
        <w:pStyle w:val="Heading1"/>
        <w:rPr>
          <w:lang w:val="ru-RU"/>
        </w:rPr>
      </w:pPr>
      <w:r w:rsidRPr="008F2E09">
        <w:rPr>
          <w:lang w:val="ru-RU"/>
        </w:rPr>
        <w:t>ТЕКУЩАЯ работА по вопросам обеспечения качества</w:t>
      </w:r>
    </w:p>
    <w:p w:rsidR="008F2E09" w:rsidRPr="002B5448" w:rsidRDefault="002B5448" w:rsidP="008F2E09">
      <w:pPr>
        <w:pStyle w:val="ONUME"/>
        <w:rPr>
          <w:lang w:val="ru-RU"/>
        </w:rPr>
      </w:pPr>
      <w:r>
        <w:rPr>
          <w:lang w:val="ru-RU"/>
        </w:rPr>
        <w:t>Шестая</w:t>
      </w:r>
      <w:r w:rsidRPr="002F0060">
        <w:rPr>
          <w:lang w:val="ru-RU"/>
        </w:rPr>
        <w:t xml:space="preserve"> </w:t>
      </w:r>
      <w:r>
        <w:rPr>
          <w:lang w:val="ru-RU"/>
        </w:rPr>
        <w:t>неофициальная</w:t>
      </w:r>
      <w:r w:rsidRPr="002F0060">
        <w:rPr>
          <w:lang w:val="ru-RU"/>
        </w:rPr>
        <w:t xml:space="preserve"> </w:t>
      </w:r>
      <w:r>
        <w:rPr>
          <w:lang w:val="ru-RU"/>
        </w:rPr>
        <w:t>сессия</w:t>
      </w:r>
      <w:r w:rsidRPr="002F0060">
        <w:rPr>
          <w:lang w:val="ru-RU"/>
        </w:rPr>
        <w:t xml:space="preserve"> </w:t>
      </w:r>
      <w:r>
        <w:rPr>
          <w:lang w:val="ru-RU"/>
        </w:rPr>
        <w:t>Подгруппы</w:t>
      </w:r>
      <w:r w:rsidRPr="002F0060">
        <w:rPr>
          <w:lang w:val="ru-RU"/>
        </w:rPr>
        <w:t xml:space="preserve"> </w:t>
      </w:r>
      <w:r>
        <w:rPr>
          <w:lang w:val="ru-RU"/>
        </w:rPr>
        <w:t>состоялась в</w:t>
      </w:r>
      <w:r w:rsidRPr="002F0060">
        <w:rPr>
          <w:lang w:val="ru-RU"/>
        </w:rPr>
        <w:t xml:space="preserve"> </w:t>
      </w:r>
      <w:r w:rsidR="00B95AC8">
        <w:rPr>
          <w:lang w:val="ru-RU"/>
        </w:rPr>
        <w:t xml:space="preserve">г. </w:t>
      </w:r>
      <w:r>
        <w:rPr>
          <w:lang w:val="ru-RU"/>
        </w:rPr>
        <w:t>Сантьяго</w:t>
      </w:r>
      <w:r w:rsidRPr="002F0060">
        <w:rPr>
          <w:lang w:val="ru-RU"/>
        </w:rPr>
        <w:t xml:space="preserve"> </w:t>
      </w:r>
      <w:r>
        <w:rPr>
          <w:lang w:val="ru-RU"/>
        </w:rPr>
        <w:t>в</w:t>
      </w:r>
      <w:r w:rsidRPr="002F0060">
        <w:rPr>
          <w:lang w:val="ru-RU"/>
        </w:rPr>
        <w:t xml:space="preserve"> </w:t>
      </w:r>
      <w:r>
        <w:rPr>
          <w:lang w:val="ru-RU"/>
        </w:rPr>
        <w:t>январе</w:t>
      </w:r>
      <w:r w:rsidRPr="002F0060">
        <w:rPr>
          <w:lang w:val="ru-RU"/>
        </w:rPr>
        <w:t xml:space="preserve"> 201</w:t>
      </w:r>
      <w:r>
        <w:rPr>
          <w:lang w:val="ru-RU"/>
        </w:rPr>
        <w:t>6</w:t>
      </w:r>
      <w:r w:rsidRPr="002F0060">
        <w:t> </w:t>
      </w:r>
      <w:r>
        <w:rPr>
          <w:lang w:val="ru-RU"/>
        </w:rPr>
        <w:t>г</w:t>
      </w:r>
      <w:r w:rsidRPr="002F0060">
        <w:rPr>
          <w:lang w:val="ru-RU"/>
        </w:rPr>
        <w:t xml:space="preserve">. </w:t>
      </w:r>
      <w:r>
        <w:rPr>
          <w:lang w:val="ru-RU"/>
        </w:rPr>
        <w:t>накануне</w:t>
      </w:r>
      <w:r w:rsidRPr="002F0060">
        <w:rPr>
          <w:lang w:val="ru-RU"/>
        </w:rPr>
        <w:t xml:space="preserve"> </w:t>
      </w:r>
      <w:r>
        <w:rPr>
          <w:lang w:val="ru-RU"/>
        </w:rPr>
        <w:t>двадцать тр</w:t>
      </w:r>
      <w:r w:rsidR="005173C0">
        <w:rPr>
          <w:lang w:val="ru-RU"/>
        </w:rPr>
        <w:t>етьей</w:t>
      </w:r>
      <w:r>
        <w:rPr>
          <w:lang w:val="ru-RU"/>
        </w:rPr>
        <w:t xml:space="preserve"> сессии Заседания международных органов</w:t>
      </w:r>
      <w:r w:rsidRPr="002F0060">
        <w:rPr>
          <w:lang w:val="ru-RU"/>
        </w:rPr>
        <w:t>.</w:t>
      </w:r>
      <w:r w:rsidR="008F048A" w:rsidRPr="002B5448">
        <w:rPr>
          <w:lang w:val="ru-RU"/>
        </w:rPr>
        <w:t xml:space="preserve">  </w:t>
      </w:r>
      <w:r w:rsidR="008F2E09" w:rsidRPr="008F2E09">
        <w:rPr>
          <w:lang w:val="ru-RU"/>
        </w:rPr>
        <w:t>Резюме председателей обеих сессий представлены в документе PCT/MIA/23/14)</w:t>
      </w:r>
      <w:r w:rsidR="005173C0">
        <w:rPr>
          <w:rStyle w:val="FootnoteReference"/>
          <w:lang w:val="ru-RU"/>
        </w:rPr>
        <w:footnoteReference w:id="2"/>
      </w:r>
      <w:r w:rsidR="008F2E09" w:rsidRPr="008F2E09">
        <w:rPr>
          <w:lang w:val="ru-RU"/>
        </w:rPr>
        <w:t>.</w:t>
      </w:r>
    </w:p>
    <w:p w:rsidR="008F2E09" w:rsidRPr="008F2E09" w:rsidRDefault="008F2E09" w:rsidP="008F2E09">
      <w:pPr>
        <w:pStyle w:val="ONUME"/>
        <w:rPr>
          <w:lang w:val="ru-RU"/>
        </w:rPr>
      </w:pPr>
      <w:r w:rsidRPr="008F2E09">
        <w:rPr>
          <w:lang w:val="ru-RU"/>
        </w:rPr>
        <w:t xml:space="preserve">На </w:t>
      </w:r>
      <w:r w:rsidR="00B41E87">
        <w:rPr>
          <w:lang w:val="ru-RU"/>
        </w:rPr>
        <w:t>шестой</w:t>
      </w:r>
      <w:r w:rsidRPr="008F2E09">
        <w:rPr>
          <w:lang w:val="ru-RU"/>
        </w:rPr>
        <w:t xml:space="preserve"> неофициальной сессии </w:t>
      </w:r>
      <w:r w:rsidR="00F84DA9" w:rsidRPr="008F2E09">
        <w:rPr>
          <w:lang w:val="ru-RU"/>
        </w:rPr>
        <w:t>Подгруппа</w:t>
      </w:r>
      <w:r w:rsidR="00F84DA9">
        <w:rPr>
          <w:lang w:val="ru-RU"/>
        </w:rPr>
        <w:t xml:space="preserve"> –</w:t>
      </w:r>
      <w:r w:rsidR="00F84DA9" w:rsidRPr="008F2E09">
        <w:rPr>
          <w:lang w:val="ru-RU"/>
        </w:rPr>
        <w:t xml:space="preserve"> </w:t>
      </w:r>
      <w:r w:rsidRPr="008F2E09">
        <w:rPr>
          <w:lang w:val="ru-RU"/>
        </w:rPr>
        <w:t>по поручению Заседания</w:t>
      </w:r>
      <w:r w:rsidR="002B5448">
        <w:rPr>
          <w:lang w:val="ru-RU"/>
        </w:rPr>
        <w:t xml:space="preserve"> международных органов</w:t>
      </w:r>
      <w:r w:rsidR="00F84DA9">
        <w:rPr>
          <w:lang w:val="ru-RU"/>
        </w:rPr>
        <w:t xml:space="preserve"> – обсудила</w:t>
      </w:r>
      <w:r w:rsidR="00D929DB">
        <w:rPr>
          <w:lang w:val="ru-RU"/>
        </w:rPr>
        <w:t xml:space="preserve"> различные </w:t>
      </w:r>
      <w:r w:rsidRPr="008F2E09">
        <w:rPr>
          <w:lang w:val="ru-RU"/>
        </w:rPr>
        <w:t>задачи, связанные с повышением качества.</w:t>
      </w:r>
    </w:p>
    <w:p w:rsidR="008F2E09" w:rsidRPr="007A319D" w:rsidRDefault="008C70E7" w:rsidP="008C70E7">
      <w:pPr>
        <w:pStyle w:val="ONUME"/>
        <w:rPr>
          <w:lang w:val="ru-RU"/>
        </w:rPr>
      </w:pPr>
      <w:r w:rsidRPr="007A319D">
        <w:rPr>
          <w:lang w:val="ru-RU"/>
        </w:rPr>
        <w:lastRenderedPageBreak/>
        <w:t>По пункту «Системы управления качеством» Подгруппа рассмотрела годовые отчеты о системах управления качеством</w:t>
      </w:r>
      <w:r w:rsidRPr="007A319D">
        <w:rPr>
          <w:rStyle w:val="FootnoteReference"/>
          <w:lang w:val="ru-RU"/>
        </w:rPr>
        <w:footnoteReference w:id="3"/>
      </w:r>
      <w:r w:rsidRPr="007A319D">
        <w:rPr>
          <w:lang w:val="ru-RU"/>
        </w:rPr>
        <w:t xml:space="preserve"> и обсудила ряд вопросов, по которым было бы особенно полезно продолжить работу и обмен мнениями</w:t>
      </w:r>
      <w:r w:rsidR="0065350F" w:rsidRPr="007A319D">
        <w:rPr>
          <w:lang w:val="ru-RU"/>
        </w:rPr>
        <w:t xml:space="preserve">, </w:t>
      </w:r>
      <w:r w:rsidRPr="007A319D">
        <w:rPr>
          <w:lang w:val="ru-RU"/>
        </w:rPr>
        <w:t>в</w:t>
      </w:r>
      <w:r w:rsidR="00D929DB">
        <w:rPr>
          <w:lang w:val="ru-RU"/>
        </w:rPr>
        <w:t xml:space="preserve"> русле </w:t>
      </w:r>
      <w:r w:rsidRPr="007A319D">
        <w:rPr>
          <w:lang w:val="ru-RU"/>
        </w:rPr>
        <w:t xml:space="preserve">договоренности о том, что </w:t>
      </w:r>
      <w:r w:rsidR="00834466" w:rsidRPr="007A319D">
        <w:rPr>
          <w:lang w:val="ru-RU"/>
        </w:rPr>
        <w:t>при обсуждении со</w:t>
      </w:r>
      <w:r w:rsidRPr="007A319D">
        <w:rPr>
          <w:lang w:val="ru-RU"/>
        </w:rPr>
        <w:t>ответствующ</w:t>
      </w:r>
      <w:r w:rsidR="00834466" w:rsidRPr="007A319D">
        <w:rPr>
          <w:lang w:val="ru-RU"/>
        </w:rPr>
        <w:t xml:space="preserve">их тем органы </w:t>
      </w:r>
      <w:r w:rsidRPr="007A319D">
        <w:rPr>
          <w:lang w:val="ru-RU"/>
        </w:rPr>
        <w:t>не должн</w:t>
      </w:r>
      <w:r w:rsidR="00834466" w:rsidRPr="007A319D">
        <w:rPr>
          <w:lang w:val="ru-RU"/>
        </w:rPr>
        <w:t>ы</w:t>
      </w:r>
      <w:r w:rsidRPr="007A319D">
        <w:rPr>
          <w:lang w:val="ru-RU"/>
        </w:rPr>
        <w:t xml:space="preserve"> ограничиваться простым информированием о существующих</w:t>
      </w:r>
      <w:r w:rsidR="00D929DB">
        <w:rPr>
          <w:lang w:val="ru-RU"/>
        </w:rPr>
        <w:t xml:space="preserve"> у них</w:t>
      </w:r>
      <w:r w:rsidRPr="007A319D">
        <w:rPr>
          <w:lang w:val="ru-RU"/>
        </w:rPr>
        <w:t xml:space="preserve"> системах, но уделять больше внимани</w:t>
      </w:r>
      <w:r w:rsidR="00D929DB">
        <w:rPr>
          <w:lang w:val="ru-RU"/>
        </w:rPr>
        <w:t>я</w:t>
      </w:r>
      <w:r w:rsidRPr="007A319D">
        <w:rPr>
          <w:lang w:val="ru-RU"/>
        </w:rPr>
        <w:t xml:space="preserve"> осуществляемым </w:t>
      </w:r>
      <w:r w:rsidR="00834466" w:rsidRPr="007A319D">
        <w:rPr>
          <w:lang w:val="ru-RU"/>
        </w:rPr>
        <w:t xml:space="preserve">ими </w:t>
      </w:r>
      <w:r w:rsidRPr="007A319D">
        <w:rPr>
          <w:lang w:val="ru-RU"/>
        </w:rPr>
        <w:t>конкретным мероприятиям в сфере управления качеством для взаимного обогащения опытом</w:t>
      </w:r>
      <w:r w:rsidR="0065350F" w:rsidRPr="007A319D">
        <w:rPr>
          <w:lang w:val="ru-RU"/>
        </w:rPr>
        <w:t xml:space="preserve">.  </w:t>
      </w:r>
      <w:r w:rsidR="00834466" w:rsidRPr="007A319D">
        <w:rPr>
          <w:lang w:val="ru-RU"/>
        </w:rPr>
        <w:t>Так, были рассмотрены следующие вопросы</w:t>
      </w:r>
      <w:r w:rsidR="00135832" w:rsidRPr="007A319D">
        <w:rPr>
          <w:lang w:val="ru-RU"/>
        </w:rPr>
        <w:t xml:space="preserve">: </w:t>
      </w:r>
    </w:p>
    <w:p w:rsidR="008F2E09" w:rsidRPr="007A319D" w:rsidRDefault="007A319D" w:rsidP="00135832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обмен </w:t>
      </w:r>
      <w:r w:rsidRPr="007A319D">
        <w:rPr>
          <w:lang w:val="ru-RU"/>
        </w:rPr>
        <w:t>регламент</w:t>
      </w:r>
      <w:r>
        <w:rPr>
          <w:lang w:val="ru-RU"/>
        </w:rPr>
        <w:t>ами</w:t>
      </w:r>
      <w:r w:rsidRPr="007A319D">
        <w:rPr>
          <w:lang w:val="ru-RU"/>
        </w:rPr>
        <w:t xml:space="preserve"> и методически</w:t>
      </w:r>
      <w:r>
        <w:rPr>
          <w:lang w:val="ru-RU"/>
        </w:rPr>
        <w:t>ми</w:t>
      </w:r>
      <w:r w:rsidRPr="007A319D">
        <w:rPr>
          <w:lang w:val="ru-RU"/>
        </w:rPr>
        <w:t xml:space="preserve"> рекомендаци</w:t>
      </w:r>
      <w:r>
        <w:rPr>
          <w:lang w:val="ru-RU"/>
        </w:rPr>
        <w:t>ями</w:t>
      </w:r>
      <w:r w:rsidRPr="007A319D">
        <w:rPr>
          <w:lang w:val="ru-RU"/>
        </w:rPr>
        <w:t xml:space="preserve"> по вопросам управления качеством, </w:t>
      </w:r>
      <w:r>
        <w:rPr>
          <w:lang w:val="ru-RU"/>
        </w:rPr>
        <w:t xml:space="preserve">а также </w:t>
      </w:r>
      <w:r w:rsidRPr="007A319D">
        <w:rPr>
          <w:lang w:val="ru-RU"/>
        </w:rPr>
        <w:t>пример</w:t>
      </w:r>
      <w:r>
        <w:rPr>
          <w:lang w:val="ru-RU"/>
        </w:rPr>
        <w:t>ами</w:t>
      </w:r>
      <w:r w:rsidRPr="007A319D">
        <w:rPr>
          <w:lang w:val="ru-RU"/>
        </w:rPr>
        <w:t xml:space="preserve"> конкретных ситуаций в области управления качеством и контрольны</w:t>
      </w:r>
      <w:r>
        <w:rPr>
          <w:lang w:val="ru-RU"/>
        </w:rPr>
        <w:t>ми</w:t>
      </w:r>
      <w:r w:rsidRPr="007A319D">
        <w:rPr>
          <w:lang w:val="ru-RU"/>
        </w:rPr>
        <w:t xml:space="preserve"> лист</w:t>
      </w:r>
      <w:r>
        <w:rPr>
          <w:lang w:val="ru-RU"/>
        </w:rPr>
        <w:t>ами</w:t>
      </w:r>
      <w:r w:rsidRPr="007A319D">
        <w:rPr>
          <w:lang w:val="ru-RU"/>
        </w:rPr>
        <w:t>, применяемы</w:t>
      </w:r>
      <w:r>
        <w:rPr>
          <w:lang w:val="ru-RU"/>
        </w:rPr>
        <w:t>ми</w:t>
      </w:r>
      <w:r w:rsidRPr="007A319D">
        <w:rPr>
          <w:lang w:val="ru-RU"/>
        </w:rPr>
        <w:t xml:space="preserve"> в работе по контролю качества </w:t>
      </w:r>
      <w:r w:rsidR="00135832" w:rsidRPr="007A319D">
        <w:rPr>
          <w:lang w:val="ru-RU"/>
        </w:rPr>
        <w:t>(</w:t>
      </w:r>
      <w:r>
        <w:rPr>
          <w:lang w:val="ru-RU"/>
        </w:rPr>
        <w:t>пункты </w:t>
      </w:r>
      <w:r w:rsidR="00135832" w:rsidRPr="007A319D">
        <w:rPr>
          <w:lang w:val="ru-RU"/>
        </w:rPr>
        <w:t xml:space="preserve">7 </w:t>
      </w:r>
      <w:r>
        <w:rPr>
          <w:lang w:val="ru-RU"/>
        </w:rPr>
        <w:t>и </w:t>
      </w:r>
      <w:r w:rsidR="00135832" w:rsidRPr="007A319D">
        <w:rPr>
          <w:lang w:val="ru-RU"/>
        </w:rPr>
        <w:t xml:space="preserve">8 </w:t>
      </w:r>
      <w:r>
        <w:rPr>
          <w:lang w:val="ru-RU"/>
        </w:rPr>
        <w:t>приложения </w:t>
      </w:r>
      <w:r w:rsidR="00135832" w:rsidRPr="007A319D">
        <w:t>II</w:t>
      </w:r>
      <w:r w:rsidR="00135832" w:rsidRPr="007A319D">
        <w:rPr>
          <w:lang w:val="ru-RU"/>
        </w:rPr>
        <w:t xml:space="preserve"> </w:t>
      </w:r>
      <w:r>
        <w:rPr>
          <w:lang w:val="ru-RU"/>
        </w:rPr>
        <w:t>к доку</w:t>
      </w:r>
      <w:r w:rsidRPr="007A319D">
        <w:rPr>
          <w:lang w:val="ru-RU"/>
        </w:rPr>
        <w:t xml:space="preserve">менту </w:t>
      </w:r>
      <w:r w:rsidR="00135832" w:rsidRPr="007A319D">
        <w:t>PCT</w:t>
      </w:r>
      <w:r w:rsidR="00135832" w:rsidRPr="007A319D">
        <w:rPr>
          <w:lang w:val="ru-RU"/>
        </w:rPr>
        <w:t>/</w:t>
      </w:r>
      <w:r w:rsidR="00135832" w:rsidRPr="007A319D">
        <w:t>MIA</w:t>
      </w:r>
      <w:r w:rsidR="00135832" w:rsidRPr="007A319D">
        <w:rPr>
          <w:lang w:val="ru-RU"/>
        </w:rPr>
        <w:t>/23/14);</w:t>
      </w:r>
    </w:p>
    <w:p w:rsidR="008F2E09" w:rsidRPr="003308E0" w:rsidRDefault="007A319D" w:rsidP="00135832">
      <w:pPr>
        <w:pStyle w:val="ONUME"/>
        <w:keepLines/>
        <w:numPr>
          <w:ilvl w:val="1"/>
          <w:numId w:val="5"/>
        </w:numPr>
        <w:rPr>
          <w:lang w:val="ru-RU"/>
        </w:rPr>
      </w:pPr>
      <w:r w:rsidRPr="007A319D">
        <w:rPr>
          <w:lang w:val="ru-RU"/>
        </w:rPr>
        <w:t>применение количественных показателей качества патентной экспер</w:t>
      </w:r>
      <w:r w:rsidRPr="003308E0">
        <w:rPr>
          <w:lang w:val="ru-RU"/>
        </w:rPr>
        <w:t xml:space="preserve">тизы </w:t>
      </w:r>
      <w:r w:rsidR="00135832" w:rsidRPr="003308E0">
        <w:rPr>
          <w:lang w:val="ru-RU"/>
        </w:rPr>
        <w:t>(</w:t>
      </w:r>
      <w:r w:rsidRPr="003308E0">
        <w:rPr>
          <w:lang w:val="ru-RU"/>
        </w:rPr>
        <w:t>пункты </w:t>
      </w:r>
      <w:r w:rsidR="00135832" w:rsidRPr="003308E0">
        <w:rPr>
          <w:lang w:val="ru-RU"/>
        </w:rPr>
        <w:t xml:space="preserve">9 </w:t>
      </w:r>
      <w:r w:rsidRPr="003308E0">
        <w:rPr>
          <w:lang w:val="ru-RU"/>
        </w:rPr>
        <w:t>и</w:t>
      </w:r>
      <w:r w:rsidR="00135832" w:rsidRPr="003308E0">
        <w:t> </w:t>
      </w:r>
      <w:r w:rsidR="00135832" w:rsidRPr="003308E0">
        <w:rPr>
          <w:lang w:val="ru-RU"/>
        </w:rPr>
        <w:t xml:space="preserve">10 </w:t>
      </w:r>
      <w:r w:rsidRPr="003308E0">
        <w:rPr>
          <w:lang w:val="ru-RU"/>
        </w:rPr>
        <w:t>приложения </w:t>
      </w:r>
      <w:r w:rsidR="00135832" w:rsidRPr="003308E0">
        <w:t>II</w:t>
      </w:r>
      <w:r w:rsidR="00135832" w:rsidRPr="003308E0">
        <w:rPr>
          <w:lang w:val="ru-RU"/>
        </w:rPr>
        <w:t xml:space="preserve"> </w:t>
      </w:r>
      <w:r w:rsidRPr="003308E0">
        <w:rPr>
          <w:lang w:val="ru-RU"/>
        </w:rPr>
        <w:t>к документу</w:t>
      </w:r>
      <w:r w:rsidR="00135832" w:rsidRPr="003308E0">
        <w:rPr>
          <w:lang w:val="ru-RU"/>
        </w:rPr>
        <w:t xml:space="preserve"> </w:t>
      </w:r>
      <w:r w:rsidR="00135832" w:rsidRPr="003308E0">
        <w:t>PCT</w:t>
      </w:r>
      <w:r w:rsidR="00135832" w:rsidRPr="003308E0">
        <w:rPr>
          <w:lang w:val="ru-RU"/>
        </w:rPr>
        <w:t>/</w:t>
      </w:r>
      <w:r w:rsidR="00135832" w:rsidRPr="003308E0">
        <w:t>MIA</w:t>
      </w:r>
      <w:r w:rsidR="00135832" w:rsidRPr="003308E0">
        <w:rPr>
          <w:lang w:val="ru-RU"/>
        </w:rPr>
        <w:t>/23/14);</w:t>
      </w:r>
    </w:p>
    <w:p w:rsidR="008F2E09" w:rsidRPr="00B570C2" w:rsidRDefault="007A319D" w:rsidP="008F2E09">
      <w:pPr>
        <w:pStyle w:val="ONUME"/>
        <w:keepLines/>
        <w:numPr>
          <w:ilvl w:val="1"/>
          <w:numId w:val="5"/>
        </w:numPr>
        <w:rPr>
          <w:lang w:val="ru-RU"/>
        </w:rPr>
      </w:pPr>
      <w:r w:rsidRPr="003308E0">
        <w:rPr>
          <w:lang w:val="ru-RU"/>
        </w:rPr>
        <w:t>методы сбора отзывов пользов</w:t>
      </w:r>
      <w:r w:rsidRPr="00B570C2">
        <w:rPr>
          <w:lang w:val="ru-RU"/>
        </w:rPr>
        <w:t xml:space="preserve">ателей, применяемые Европейским патентным ведомством </w:t>
      </w:r>
      <w:r w:rsidR="005A209D" w:rsidRPr="00B570C2">
        <w:rPr>
          <w:lang w:val="ru-RU"/>
        </w:rPr>
        <w:t>(</w:t>
      </w:r>
      <w:r w:rsidR="003308E0" w:rsidRPr="00B570C2">
        <w:rPr>
          <w:lang w:val="ru-RU"/>
        </w:rPr>
        <w:t>ЕПВ</w:t>
      </w:r>
      <w:r w:rsidR="005A209D" w:rsidRPr="00B570C2">
        <w:rPr>
          <w:lang w:val="ru-RU"/>
        </w:rPr>
        <w:t xml:space="preserve">) </w:t>
      </w:r>
      <w:r w:rsidR="00135832" w:rsidRPr="00B570C2">
        <w:rPr>
          <w:lang w:val="ru-RU"/>
        </w:rPr>
        <w:t>(</w:t>
      </w:r>
      <w:r w:rsidR="003308E0" w:rsidRPr="00B570C2">
        <w:rPr>
          <w:lang w:val="ru-RU"/>
        </w:rPr>
        <w:t>пункты</w:t>
      </w:r>
      <w:r w:rsidR="003308E0" w:rsidRPr="00B570C2">
        <w:t> </w:t>
      </w:r>
      <w:r w:rsidR="00135832" w:rsidRPr="00B570C2">
        <w:rPr>
          <w:lang w:val="ru-RU"/>
        </w:rPr>
        <w:t>11</w:t>
      </w:r>
      <w:r w:rsidR="003308E0" w:rsidRPr="00B570C2">
        <w:rPr>
          <w:lang w:val="ru-RU"/>
        </w:rPr>
        <w:t>-</w:t>
      </w:r>
      <w:r w:rsidR="00135832" w:rsidRPr="00B570C2">
        <w:rPr>
          <w:lang w:val="ru-RU"/>
        </w:rPr>
        <w:t xml:space="preserve">13 </w:t>
      </w:r>
      <w:r w:rsidR="003308E0" w:rsidRPr="00B570C2">
        <w:rPr>
          <w:lang w:val="ru-RU"/>
        </w:rPr>
        <w:t>приложения </w:t>
      </w:r>
      <w:r w:rsidR="00135832" w:rsidRPr="00B570C2">
        <w:t>II</w:t>
      </w:r>
      <w:r w:rsidR="00135832" w:rsidRPr="00B570C2">
        <w:rPr>
          <w:lang w:val="ru-RU"/>
        </w:rPr>
        <w:t xml:space="preserve"> </w:t>
      </w:r>
      <w:r w:rsidR="003308E0" w:rsidRPr="00B570C2">
        <w:rPr>
          <w:lang w:val="ru-RU"/>
        </w:rPr>
        <w:t>к документу</w:t>
      </w:r>
      <w:r w:rsidR="00135832" w:rsidRPr="00B570C2">
        <w:rPr>
          <w:lang w:val="ru-RU"/>
        </w:rPr>
        <w:t xml:space="preserve"> </w:t>
      </w:r>
      <w:r w:rsidR="00135832" w:rsidRPr="00B570C2">
        <w:t>PCT</w:t>
      </w:r>
      <w:r w:rsidR="00135832" w:rsidRPr="00B570C2">
        <w:rPr>
          <w:lang w:val="ru-RU"/>
        </w:rPr>
        <w:t>/</w:t>
      </w:r>
      <w:r w:rsidR="00135832" w:rsidRPr="00B570C2">
        <w:t>MIA</w:t>
      </w:r>
      <w:r w:rsidR="00135832" w:rsidRPr="00B570C2">
        <w:rPr>
          <w:lang w:val="ru-RU"/>
        </w:rPr>
        <w:t>/23/14);</w:t>
      </w:r>
    </w:p>
    <w:p w:rsidR="008F2E09" w:rsidRPr="008853CE" w:rsidRDefault="00B570C2" w:rsidP="008F2E09">
      <w:pPr>
        <w:pStyle w:val="ONUME"/>
        <w:keepLines/>
        <w:numPr>
          <w:ilvl w:val="1"/>
          <w:numId w:val="5"/>
        </w:numPr>
        <w:rPr>
          <w:lang w:val="ru-RU"/>
        </w:rPr>
      </w:pPr>
      <w:r w:rsidRPr="00B570C2">
        <w:rPr>
          <w:lang w:val="ru-RU"/>
        </w:rPr>
        <w:t>механизмы обратной связи и анализа отчетов о международном поиске и письменных сообщений Международных поисковых орга</w:t>
      </w:r>
      <w:r w:rsidRPr="008853CE">
        <w:rPr>
          <w:lang w:val="ru-RU"/>
        </w:rPr>
        <w:t xml:space="preserve">нов </w:t>
      </w:r>
      <w:r w:rsidR="00135832" w:rsidRPr="008853CE">
        <w:rPr>
          <w:lang w:val="ru-RU"/>
        </w:rPr>
        <w:t>(</w:t>
      </w:r>
      <w:r w:rsidRPr="008853CE">
        <w:rPr>
          <w:lang w:val="ru-RU"/>
        </w:rPr>
        <w:t>пункты </w:t>
      </w:r>
      <w:r w:rsidR="00135832" w:rsidRPr="008853CE">
        <w:rPr>
          <w:lang w:val="ru-RU"/>
        </w:rPr>
        <w:t>14</w:t>
      </w:r>
      <w:r w:rsidRPr="008853CE">
        <w:rPr>
          <w:lang w:val="ru-RU"/>
        </w:rPr>
        <w:t>-</w:t>
      </w:r>
      <w:r w:rsidR="00135832" w:rsidRPr="008853CE">
        <w:rPr>
          <w:lang w:val="ru-RU"/>
        </w:rPr>
        <w:t xml:space="preserve">18 </w:t>
      </w:r>
      <w:r w:rsidRPr="008853CE">
        <w:rPr>
          <w:lang w:val="ru-RU"/>
        </w:rPr>
        <w:t>приложения </w:t>
      </w:r>
      <w:r w:rsidR="00135832" w:rsidRPr="008853CE">
        <w:t>II</w:t>
      </w:r>
      <w:r w:rsidR="00135832" w:rsidRPr="008853CE">
        <w:rPr>
          <w:lang w:val="ru-RU"/>
        </w:rPr>
        <w:t xml:space="preserve"> </w:t>
      </w:r>
      <w:r w:rsidRPr="008853CE">
        <w:rPr>
          <w:lang w:val="ru-RU"/>
        </w:rPr>
        <w:t>к документу</w:t>
      </w:r>
      <w:r w:rsidR="00135832" w:rsidRPr="008853CE">
        <w:rPr>
          <w:lang w:val="ru-RU"/>
        </w:rPr>
        <w:t xml:space="preserve"> </w:t>
      </w:r>
      <w:r w:rsidR="00135832" w:rsidRPr="008853CE">
        <w:t>PCT</w:t>
      </w:r>
      <w:r w:rsidR="00135832" w:rsidRPr="008853CE">
        <w:rPr>
          <w:lang w:val="ru-RU"/>
        </w:rPr>
        <w:t>/</w:t>
      </w:r>
      <w:r w:rsidR="00135832" w:rsidRPr="008853CE">
        <w:t>MIA</w:t>
      </w:r>
      <w:r w:rsidR="00135832" w:rsidRPr="008853CE">
        <w:rPr>
          <w:lang w:val="ru-RU"/>
        </w:rPr>
        <w:t>/23/14);</w:t>
      </w:r>
    </w:p>
    <w:p w:rsidR="008F2E09" w:rsidRPr="006F06C0" w:rsidRDefault="008853CE" w:rsidP="00135832">
      <w:pPr>
        <w:pStyle w:val="ONUME"/>
        <w:keepLines/>
        <w:numPr>
          <w:ilvl w:val="1"/>
          <w:numId w:val="5"/>
        </w:numPr>
        <w:rPr>
          <w:lang w:val="ru-RU"/>
        </w:rPr>
      </w:pPr>
      <w:r w:rsidRPr="008853CE">
        <w:rPr>
          <w:lang w:val="ru-RU"/>
        </w:rPr>
        <w:t xml:space="preserve">показатели качества, применяемые ЕПВ для управления качеством </w:t>
      </w:r>
      <w:r w:rsidR="00135832" w:rsidRPr="006F06C0">
        <w:rPr>
          <w:lang w:val="ru-RU"/>
        </w:rPr>
        <w:t>(</w:t>
      </w:r>
      <w:r w:rsidRPr="006F06C0">
        <w:rPr>
          <w:lang w:val="ru-RU"/>
        </w:rPr>
        <w:t>пункты </w:t>
      </w:r>
      <w:r w:rsidR="00135832" w:rsidRPr="006F06C0">
        <w:rPr>
          <w:lang w:val="ru-RU"/>
        </w:rPr>
        <w:t>19</w:t>
      </w:r>
      <w:r w:rsidRPr="006F06C0">
        <w:rPr>
          <w:lang w:val="ru-RU"/>
        </w:rPr>
        <w:t>-</w:t>
      </w:r>
      <w:r w:rsidR="00135832" w:rsidRPr="006F06C0">
        <w:rPr>
          <w:lang w:val="ru-RU"/>
        </w:rPr>
        <w:t>21</w:t>
      </w:r>
      <w:r w:rsidRPr="006F06C0">
        <w:rPr>
          <w:lang w:val="ru-RU"/>
        </w:rPr>
        <w:t xml:space="preserve"> приложения </w:t>
      </w:r>
      <w:r w:rsidR="00135832" w:rsidRPr="006F06C0">
        <w:t>II</w:t>
      </w:r>
      <w:r w:rsidR="00135832" w:rsidRPr="006F06C0">
        <w:rPr>
          <w:lang w:val="ru-RU"/>
        </w:rPr>
        <w:t xml:space="preserve"> </w:t>
      </w:r>
      <w:r w:rsidRPr="006F06C0">
        <w:rPr>
          <w:lang w:val="ru-RU"/>
        </w:rPr>
        <w:t>к документу</w:t>
      </w:r>
      <w:r w:rsidR="00135832" w:rsidRPr="006F06C0">
        <w:rPr>
          <w:lang w:val="ru-RU"/>
        </w:rPr>
        <w:t xml:space="preserve"> </w:t>
      </w:r>
      <w:r w:rsidR="00135832" w:rsidRPr="006F06C0">
        <w:t>PCT</w:t>
      </w:r>
      <w:r w:rsidR="00135832" w:rsidRPr="006F06C0">
        <w:rPr>
          <w:lang w:val="ru-RU"/>
        </w:rPr>
        <w:t>/</w:t>
      </w:r>
      <w:r w:rsidR="00135832" w:rsidRPr="006F06C0">
        <w:t>MIA</w:t>
      </w:r>
      <w:r w:rsidR="00135832" w:rsidRPr="006F06C0">
        <w:rPr>
          <w:lang w:val="ru-RU"/>
        </w:rPr>
        <w:t>/23/14);</w:t>
      </w:r>
    </w:p>
    <w:p w:rsidR="008F2E09" w:rsidRPr="009B3AA0" w:rsidRDefault="006F06C0" w:rsidP="008F2E09">
      <w:pPr>
        <w:pStyle w:val="ONUME"/>
        <w:keepLines/>
        <w:numPr>
          <w:ilvl w:val="1"/>
          <w:numId w:val="5"/>
        </w:numPr>
        <w:rPr>
          <w:lang w:val="ru-RU"/>
        </w:rPr>
      </w:pPr>
      <w:r w:rsidRPr="006F06C0">
        <w:rPr>
          <w:lang w:val="ru-RU"/>
        </w:rPr>
        <w:t>работа в области контроля качества, проводимая Оперативным отделом РСТ Международного бюро</w:t>
      </w:r>
      <w:r w:rsidR="00135832" w:rsidRPr="006F06C0">
        <w:rPr>
          <w:lang w:val="ru-RU"/>
        </w:rPr>
        <w:t xml:space="preserve"> (</w:t>
      </w:r>
      <w:r w:rsidRPr="006F06C0">
        <w:rPr>
          <w:lang w:val="ru-RU"/>
        </w:rPr>
        <w:t>пункты </w:t>
      </w:r>
      <w:r w:rsidR="00CA5B27" w:rsidRPr="006F06C0">
        <w:rPr>
          <w:lang w:val="ru-RU"/>
        </w:rPr>
        <w:t>22</w:t>
      </w:r>
      <w:r w:rsidR="00135832" w:rsidRPr="006F06C0">
        <w:rPr>
          <w:lang w:val="ru-RU"/>
        </w:rPr>
        <w:t xml:space="preserve"> </w:t>
      </w:r>
      <w:r w:rsidRPr="006F06C0">
        <w:rPr>
          <w:lang w:val="ru-RU"/>
        </w:rPr>
        <w:t>и</w:t>
      </w:r>
      <w:r w:rsidR="00135832" w:rsidRPr="006F06C0">
        <w:rPr>
          <w:lang w:val="ru-RU"/>
        </w:rPr>
        <w:t xml:space="preserve"> 2</w:t>
      </w:r>
      <w:r w:rsidR="00CA5B27" w:rsidRPr="009B3AA0">
        <w:rPr>
          <w:lang w:val="ru-RU"/>
        </w:rPr>
        <w:t>3</w:t>
      </w:r>
      <w:r w:rsidR="00135832" w:rsidRPr="009B3AA0">
        <w:rPr>
          <w:lang w:val="ru-RU"/>
        </w:rPr>
        <w:t xml:space="preserve"> </w:t>
      </w:r>
      <w:r w:rsidRPr="009B3AA0">
        <w:rPr>
          <w:lang w:val="ru-RU"/>
        </w:rPr>
        <w:t>приложения </w:t>
      </w:r>
      <w:r w:rsidR="00135832" w:rsidRPr="009B3AA0">
        <w:t>II</w:t>
      </w:r>
      <w:r w:rsidR="00135832" w:rsidRPr="009B3AA0">
        <w:rPr>
          <w:lang w:val="ru-RU"/>
        </w:rPr>
        <w:t xml:space="preserve"> </w:t>
      </w:r>
      <w:r w:rsidRPr="009B3AA0">
        <w:rPr>
          <w:lang w:val="ru-RU"/>
        </w:rPr>
        <w:t>к документу</w:t>
      </w:r>
      <w:r w:rsidR="00135832" w:rsidRPr="009B3AA0">
        <w:rPr>
          <w:lang w:val="ru-RU"/>
        </w:rPr>
        <w:t xml:space="preserve"> </w:t>
      </w:r>
      <w:r w:rsidR="00135832" w:rsidRPr="009B3AA0">
        <w:t>PCT</w:t>
      </w:r>
      <w:r w:rsidR="00135832" w:rsidRPr="009B3AA0">
        <w:rPr>
          <w:lang w:val="ru-RU"/>
        </w:rPr>
        <w:t>/</w:t>
      </w:r>
      <w:r w:rsidR="00135832" w:rsidRPr="009B3AA0">
        <w:t>MIA</w:t>
      </w:r>
      <w:r w:rsidR="00135832" w:rsidRPr="009B3AA0">
        <w:rPr>
          <w:lang w:val="ru-RU"/>
        </w:rPr>
        <w:t>/23/14)</w:t>
      </w:r>
      <w:r w:rsidR="00CA5B27" w:rsidRPr="009B3AA0">
        <w:rPr>
          <w:lang w:val="ru-RU"/>
        </w:rPr>
        <w:t>.</w:t>
      </w:r>
    </w:p>
    <w:p w:rsidR="008F2E09" w:rsidRPr="000B1F3E" w:rsidRDefault="005A1870" w:rsidP="008F2E09">
      <w:pPr>
        <w:pStyle w:val="ONUME"/>
        <w:rPr>
          <w:lang w:val="ru-RU"/>
        </w:rPr>
      </w:pPr>
      <w:r w:rsidRPr="009B3AA0">
        <w:rPr>
          <w:lang w:val="ru-RU"/>
        </w:rPr>
        <w:t>Рассматривая вопрос «</w:t>
      </w:r>
      <w:r w:rsidR="001858C5" w:rsidRPr="009B3AA0">
        <w:rPr>
          <w:lang w:val="ru-RU"/>
        </w:rPr>
        <w:t>Показатели качества</w:t>
      </w:r>
      <w:r w:rsidRPr="009B3AA0">
        <w:rPr>
          <w:lang w:val="ru-RU"/>
        </w:rPr>
        <w:t>»</w:t>
      </w:r>
      <w:r w:rsidR="001858C5" w:rsidRPr="009B3AA0">
        <w:rPr>
          <w:lang w:val="ru-RU"/>
        </w:rPr>
        <w:t xml:space="preserve">, органы подтвердили ценность отчета о параметрах отчетов о международном поиске, ежегодно составляемого Международным бюро, в частности, в качестве инструмента самооценки и обсудили возможность включения в этот </w:t>
      </w:r>
      <w:r w:rsidR="00D929DB">
        <w:rPr>
          <w:lang w:val="ru-RU"/>
        </w:rPr>
        <w:t>документ</w:t>
      </w:r>
      <w:r w:rsidR="001858C5" w:rsidRPr="009B3AA0">
        <w:rPr>
          <w:lang w:val="ru-RU"/>
        </w:rPr>
        <w:t xml:space="preserve"> дополнительных показателей</w:t>
      </w:r>
      <w:r w:rsidR="009B3AA0" w:rsidRPr="009B3AA0">
        <w:rPr>
          <w:lang w:val="ru-RU"/>
        </w:rPr>
        <w:t xml:space="preserve"> </w:t>
      </w:r>
      <w:r w:rsidR="00CA5B27" w:rsidRPr="009B3AA0">
        <w:rPr>
          <w:szCs w:val="22"/>
          <w:lang w:val="ru-RU"/>
        </w:rPr>
        <w:t>(</w:t>
      </w:r>
      <w:r w:rsidR="009B3AA0" w:rsidRPr="009B3AA0">
        <w:rPr>
          <w:szCs w:val="22"/>
          <w:lang w:val="ru-RU"/>
        </w:rPr>
        <w:t>пункты </w:t>
      </w:r>
      <w:r w:rsidR="00CA5B27" w:rsidRPr="009B3AA0">
        <w:rPr>
          <w:szCs w:val="22"/>
          <w:lang w:val="ru-RU"/>
        </w:rPr>
        <w:t>25</w:t>
      </w:r>
      <w:r w:rsidR="009B3AA0" w:rsidRPr="009B3AA0">
        <w:rPr>
          <w:szCs w:val="22"/>
          <w:lang w:val="ru-RU"/>
        </w:rPr>
        <w:t>-</w:t>
      </w:r>
      <w:r w:rsidR="00CA5B27" w:rsidRPr="009B3AA0">
        <w:rPr>
          <w:szCs w:val="22"/>
          <w:lang w:val="ru-RU"/>
        </w:rPr>
        <w:t xml:space="preserve">27 </w:t>
      </w:r>
      <w:r w:rsidR="009B3AA0" w:rsidRPr="009B3AA0">
        <w:rPr>
          <w:szCs w:val="22"/>
          <w:lang w:val="ru-RU"/>
        </w:rPr>
        <w:t>приложения </w:t>
      </w:r>
      <w:r w:rsidR="00CA5B27" w:rsidRPr="009B3AA0">
        <w:rPr>
          <w:szCs w:val="22"/>
        </w:rPr>
        <w:t>II</w:t>
      </w:r>
      <w:r w:rsidR="00CA5B27" w:rsidRPr="009B3AA0">
        <w:rPr>
          <w:szCs w:val="22"/>
          <w:lang w:val="ru-RU"/>
        </w:rPr>
        <w:t xml:space="preserve"> </w:t>
      </w:r>
      <w:r w:rsidR="009B3AA0" w:rsidRPr="009B3AA0">
        <w:rPr>
          <w:szCs w:val="22"/>
          <w:lang w:val="ru-RU"/>
        </w:rPr>
        <w:t>к документу</w:t>
      </w:r>
      <w:r w:rsidR="00CA5B27" w:rsidRPr="009B3AA0">
        <w:rPr>
          <w:szCs w:val="22"/>
          <w:lang w:val="ru-RU"/>
        </w:rPr>
        <w:t xml:space="preserve"> </w:t>
      </w:r>
      <w:r w:rsidR="00CA5B27" w:rsidRPr="009B3AA0">
        <w:rPr>
          <w:szCs w:val="22"/>
        </w:rPr>
        <w:t>PCT</w:t>
      </w:r>
      <w:r w:rsidR="00CA5B27" w:rsidRPr="009B3AA0">
        <w:rPr>
          <w:szCs w:val="22"/>
          <w:lang w:val="ru-RU"/>
        </w:rPr>
        <w:t>/</w:t>
      </w:r>
      <w:r w:rsidR="00CA5B27" w:rsidRPr="009B3AA0">
        <w:rPr>
          <w:szCs w:val="22"/>
        </w:rPr>
        <w:t>MIA</w:t>
      </w:r>
      <w:r w:rsidR="00CA5B27" w:rsidRPr="009B3AA0">
        <w:rPr>
          <w:szCs w:val="22"/>
          <w:lang w:val="ru-RU"/>
        </w:rPr>
        <w:t>/23/14).</w:t>
      </w:r>
      <w:r w:rsidR="00CA5B27" w:rsidRPr="001858C5">
        <w:rPr>
          <w:szCs w:val="22"/>
          <w:lang w:val="ru-RU"/>
        </w:rPr>
        <w:t xml:space="preserve">  </w:t>
      </w:r>
      <w:r w:rsidR="000B1F3E">
        <w:rPr>
          <w:szCs w:val="22"/>
          <w:lang w:val="ru-RU"/>
        </w:rPr>
        <w:t>Далее</w:t>
      </w:r>
      <w:r w:rsidR="000B1F3E" w:rsidRPr="000B1F3E">
        <w:rPr>
          <w:szCs w:val="22"/>
          <w:lang w:val="ru-RU"/>
        </w:rPr>
        <w:t xml:space="preserve"> </w:t>
      </w:r>
      <w:r w:rsidR="000B1F3E">
        <w:rPr>
          <w:szCs w:val="22"/>
          <w:lang w:val="ru-RU"/>
        </w:rPr>
        <w:t>Подгруппа</w:t>
      </w:r>
      <w:r w:rsidR="000B1F3E" w:rsidRPr="000B1F3E">
        <w:rPr>
          <w:szCs w:val="22"/>
          <w:lang w:val="ru-RU"/>
        </w:rPr>
        <w:t xml:space="preserve"> </w:t>
      </w:r>
      <w:r w:rsidR="000B1F3E">
        <w:rPr>
          <w:szCs w:val="22"/>
          <w:lang w:val="ru-RU"/>
        </w:rPr>
        <w:t>выразила</w:t>
      </w:r>
      <w:r w:rsidR="000B1F3E" w:rsidRPr="000B1F3E">
        <w:rPr>
          <w:szCs w:val="22"/>
          <w:lang w:val="ru-RU"/>
        </w:rPr>
        <w:t xml:space="preserve"> </w:t>
      </w:r>
      <w:r w:rsidR="000B1F3E">
        <w:rPr>
          <w:szCs w:val="22"/>
          <w:lang w:val="ru-RU"/>
        </w:rPr>
        <w:t>удовлетворение</w:t>
      </w:r>
      <w:r w:rsidR="000B1F3E" w:rsidRPr="000B1F3E">
        <w:rPr>
          <w:szCs w:val="22"/>
          <w:lang w:val="ru-RU"/>
        </w:rPr>
        <w:t xml:space="preserve"> </w:t>
      </w:r>
      <w:r w:rsidR="000B1F3E">
        <w:rPr>
          <w:szCs w:val="22"/>
          <w:lang w:val="ru-RU"/>
        </w:rPr>
        <w:t>недавни</w:t>
      </w:r>
      <w:r w:rsidR="00482935">
        <w:rPr>
          <w:szCs w:val="22"/>
          <w:lang w:val="ru-RU"/>
        </w:rPr>
        <w:t>ми</w:t>
      </w:r>
      <w:r w:rsidR="000B1F3E" w:rsidRPr="000B1F3E">
        <w:rPr>
          <w:szCs w:val="22"/>
          <w:lang w:val="ru-RU"/>
        </w:rPr>
        <w:t xml:space="preserve"> </w:t>
      </w:r>
      <w:r w:rsidR="000B1F3E">
        <w:rPr>
          <w:szCs w:val="22"/>
          <w:lang w:val="ru-RU"/>
        </w:rPr>
        <w:t>изменени</w:t>
      </w:r>
      <w:r w:rsidR="00482935">
        <w:rPr>
          <w:szCs w:val="22"/>
          <w:lang w:val="ru-RU"/>
        </w:rPr>
        <w:t>ями</w:t>
      </w:r>
      <w:r w:rsidR="000B1F3E" w:rsidRPr="000B1F3E">
        <w:rPr>
          <w:szCs w:val="22"/>
          <w:lang w:val="ru-RU"/>
        </w:rPr>
        <w:t xml:space="preserve">, </w:t>
      </w:r>
      <w:r w:rsidR="000B1F3E">
        <w:rPr>
          <w:szCs w:val="22"/>
          <w:lang w:val="ru-RU"/>
        </w:rPr>
        <w:t>направленны</w:t>
      </w:r>
      <w:r w:rsidR="00482935">
        <w:rPr>
          <w:szCs w:val="22"/>
          <w:lang w:val="ru-RU"/>
        </w:rPr>
        <w:t>ми</w:t>
      </w:r>
      <w:r w:rsidR="000B1F3E" w:rsidRPr="000B1F3E">
        <w:rPr>
          <w:szCs w:val="22"/>
          <w:lang w:val="ru-RU"/>
        </w:rPr>
        <w:t xml:space="preserve"> </w:t>
      </w:r>
      <w:r w:rsidR="000B1F3E">
        <w:rPr>
          <w:szCs w:val="22"/>
          <w:lang w:val="ru-RU"/>
        </w:rPr>
        <w:t>на</w:t>
      </w:r>
      <w:r w:rsidR="000B1F3E" w:rsidRPr="000B1F3E">
        <w:rPr>
          <w:szCs w:val="22"/>
          <w:lang w:val="ru-RU"/>
        </w:rPr>
        <w:t xml:space="preserve"> </w:t>
      </w:r>
      <w:r w:rsidR="000B1F3E">
        <w:rPr>
          <w:szCs w:val="22"/>
          <w:lang w:val="ru-RU"/>
        </w:rPr>
        <w:t>повышение</w:t>
      </w:r>
      <w:r w:rsidR="000B1F3E" w:rsidRPr="000B1F3E">
        <w:rPr>
          <w:szCs w:val="22"/>
          <w:lang w:val="ru-RU"/>
        </w:rPr>
        <w:t xml:space="preserve"> </w:t>
      </w:r>
      <w:r w:rsidR="000B1F3E">
        <w:rPr>
          <w:szCs w:val="22"/>
          <w:lang w:val="ru-RU"/>
        </w:rPr>
        <w:t>оперативности</w:t>
      </w:r>
      <w:r w:rsidR="000B1F3E" w:rsidRPr="000B1F3E">
        <w:rPr>
          <w:szCs w:val="22"/>
          <w:lang w:val="ru-RU"/>
        </w:rPr>
        <w:t xml:space="preserve"> </w:t>
      </w:r>
      <w:r w:rsidR="000B1F3E">
        <w:rPr>
          <w:szCs w:val="22"/>
          <w:lang w:val="ru-RU"/>
        </w:rPr>
        <w:t>и</w:t>
      </w:r>
      <w:r w:rsidR="000B1F3E" w:rsidRPr="000B1F3E">
        <w:rPr>
          <w:szCs w:val="22"/>
          <w:lang w:val="ru-RU"/>
        </w:rPr>
        <w:t xml:space="preserve"> </w:t>
      </w:r>
      <w:r w:rsidR="000B1F3E">
        <w:rPr>
          <w:szCs w:val="22"/>
          <w:lang w:val="ru-RU"/>
        </w:rPr>
        <w:t>авторитетности</w:t>
      </w:r>
      <w:r w:rsidR="000B1F3E" w:rsidRPr="000B1F3E">
        <w:rPr>
          <w:szCs w:val="22"/>
          <w:lang w:val="ru-RU"/>
        </w:rPr>
        <w:t xml:space="preserve"> </w:t>
      </w:r>
      <w:r w:rsidR="000B1F3E">
        <w:rPr>
          <w:szCs w:val="22"/>
          <w:lang w:val="ru-RU"/>
        </w:rPr>
        <w:t>информа</w:t>
      </w:r>
      <w:r w:rsidR="000B1F3E" w:rsidRPr="000B1F3E">
        <w:rPr>
          <w:szCs w:val="22"/>
          <w:lang w:val="ru-RU"/>
        </w:rPr>
        <w:t>ции, предоставляемой ведомствам и касающейся результатов их деятельности в различных качествах в рамках системы</w:t>
      </w:r>
      <w:r w:rsidR="00CA5B27" w:rsidRPr="000B1F3E">
        <w:rPr>
          <w:szCs w:val="22"/>
          <w:lang w:val="ru-RU"/>
        </w:rPr>
        <w:t xml:space="preserve"> </w:t>
      </w:r>
      <w:r w:rsidR="00CA5B27" w:rsidRPr="000B1F3E">
        <w:rPr>
          <w:szCs w:val="22"/>
        </w:rPr>
        <w:t>PCT</w:t>
      </w:r>
      <w:r w:rsidR="00CA5B27" w:rsidRPr="000B1F3E">
        <w:rPr>
          <w:szCs w:val="22"/>
          <w:lang w:val="ru-RU"/>
        </w:rPr>
        <w:t>,</w:t>
      </w:r>
      <w:r w:rsidR="000B1F3E" w:rsidRPr="000B1F3E">
        <w:rPr>
          <w:szCs w:val="22"/>
          <w:lang w:val="ru-RU"/>
        </w:rPr>
        <w:t xml:space="preserve"> </w:t>
      </w:r>
      <w:r w:rsidR="00482935">
        <w:rPr>
          <w:szCs w:val="22"/>
          <w:lang w:val="ru-RU"/>
        </w:rPr>
        <w:t xml:space="preserve">отметив, </w:t>
      </w:r>
      <w:r w:rsidR="000B1F3E" w:rsidRPr="000B1F3E">
        <w:rPr>
          <w:szCs w:val="22"/>
          <w:lang w:val="ru-RU"/>
        </w:rPr>
        <w:t>в частности</w:t>
      </w:r>
      <w:r w:rsidR="00482935">
        <w:rPr>
          <w:szCs w:val="22"/>
          <w:lang w:val="ru-RU"/>
        </w:rPr>
        <w:t>,</w:t>
      </w:r>
      <w:r w:rsidR="000B1F3E" w:rsidRPr="000B1F3E">
        <w:rPr>
          <w:szCs w:val="22"/>
          <w:lang w:val="ru-RU"/>
        </w:rPr>
        <w:t xml:space="preserve"> внедрени</w:t>
      </w:r>
      <w:r w:rsidR="00482935">
        <w:rPr>
          <w:szCs w:val="22"/>
          <w:lang w:val="ru-RU"/>
        </w:rPr>
        <w:t>е</w:t>
      </w:r>
      <w:r w:rsidR="000B1F3E" w:rsidRPr="000B1F3E">
        <w:rPr>
          <w:szCs w:val="22"/>
          <w:lang w:val="ru-RU"/>
        </w:rPr>
        <w:t xml:space="preserve"> новых инструментов отчетности в </w:t>
      </w:r>
      <w:r w:rsidR="00CA5B27" w:rsidRPr="000B1F3E">
        <w:rPr>
          <w:szCs w:val="22"/>
        </w:rPr>
        <w:t>ePCT</w:t>
      </w:r>
      <w:r w:rsidR="00CA5B27" w:rsidRPr="000B1F3E">
        <w:rPr>
          <w:szCs w:val="22"/>
          <w:lang w:val="ru-RU"/>
        </w:rPr>
        <w:t xml:space="preserve"> </w:t>
      </w:r>
      <w:r w:rsidR="000B1F3E" w:rsidRPr="000B1F3E">
        <w:rPr>
          <w:szCs w:val="22"/>
          <w:lang w:val="ru-RU"/>
        </w:rPr>
        <w:t>и дополнительных данных по показателям, публикуемым Центром статистических данных ВОИС по ИС</w:t>
      </w:r>
      <w:r w:rsidR="00CA5B27" w:rsidRPr="000B1F3E">
        <w:rPr>
          <w:szCs w:val="22"/>
          <w:lang w:val="ru-RU"/>
        </w:rPr>
        <w:t xml:space="preserve"> (</w:t>
      </w:r>
      <w:r w:rsidR="000B1F3E" w:rsidRPr="000B1F3E">
        <w:rPr>
          <w:szCs w:val="22"/>
          <w:lang w:val="ru-RU"/>
        </w:rPr>
        <w:t>пункты </w:t>
      </w:r>
      <w:r w:rsidR="00CA5B27" w:rsidRPr="000B1F3E">
        <w:rPr>
          <w:szCs w:val="22"/>
          <w:lang w:val="ru-RU"/>
        </w:rPr>
        <w:t>28</w:t>
      </w:r>
      <w:r w:rsidR="000B1F3E" w:rsidRPr="000B1F3E">
        <w:rPr>
          <w:szCs w:val="22"/>
          <w:lang w:val="ru-RU"/>
        </w:rPr>
        <w:t>-</w:t>
      </w:r>
      <w:r w:rsidR="00CA5B27" w:rsidRPr="000B1F3E">
        <w:rPr>
          <w:szCs w:val="22"/>
          <w:lang w:val="ru-RU"/>
        </w:rPr>
        <w:t>31</w:t>
      </w:r>
      <w:r w:rsidR="000B1F3E" w:rsidRPr="000B1F3E">
        <w:rPr>
          <w:szCs w:val="22"/>
          <w:lang w:val="ru-RU"/>
        </w:rPr>
        <w:t xml:space="preserve"> приложения </w:t>
      </w:r>
      <w:r w:rsidR="00CA5B27" w:rsidRPr="000B1F3E">
        <w:rPr>
          <w:szCs w:val="22"/>
        </w:rPr>
        <w:t>II</w:t>
      </w:r>
      <w:r w:rsidR="00CA5B27" w:rsidRPr="000B1F3E">
        <w:rPr>
          <w:szCs w:val="22"/>
          <w:lang w:val="ru-RU"/>
        </w:rPr>
        <w:t xml:space="preserve"> </w:t>
      </w:r>
      <w:r w:rsidR="000B1F3E" w:rsidRPr="000B1F3E">
        <w:rPr>
          <w:szCs w:val="22"/>
          <w:lang w:val="ru-RU"/>
        </w:rPr>
        <w:t>к документу</w:t>
      </w:r>
      <w:r w:rsidR="00CA5B27" w:rsidRPr="000B1F3E">
        <w:rPr>
          <w:szCs w:val="22"/>
          <w:lang w:val="ru-RU"/>
        </w:rPr>
        <w:t xml:space="preserve"> </w:t>
      </w:r>
      <w:r w:rsidR="00CA5B27" w:rsidRPr="000B1F3E">
        <w:rPr>
          <w:szCs w:val="22"/>
        </w:rPr>
        <w:t>PCT</w:t>
      </w:r>
      <w:r w:rsidR="00CA5B27" w:rsidRPr="000B1F3E">
        <w:rPr>
          <w:szCs w:val="22"/>
          <w:lang w:val="ru-RU"/>
        </w:rPr>
        <w:t>/</w:t>
      </w:r>
      <w:r w:rsidR="00CA5B27" w:rsidRPr="000B1F3E">
        <w:rPr>
          <w:szCs w:val="22"/>
        </w:rPr>
        <w:t>MIA</w:t>
      </w:r>
      <w:r w:rsidR="00CA5B27" w:rsidRPr="000B1F3E">
        <w:rPr>
          <w:szCs w:val="22"/>
          <w:lang w:val="ru-RU"/>
        </w:rPr>
        <w:t>/23/14).</w:t>
      </w:r>
    </w:p>
    <w:p w:rsidR="008F2E09" w:rsidRPr="001B7758" w:rsidRDefault="00834C30" w:rsidP="009529B7">
      <w:pPr>
        <w:pStyle w:val="ONUME"/>
        <w:rPr>
          <w:lang w:val="ru-RU"/>
        </w:rPr>
      </w:pPr>
      <w:r w:rsidRPr="00110AA8">
        <w:rPr>
          <w:lang w:val="ru-RU"/>
        </w:rPr>
        <w:t>По пункту «</w:t>
      </w:r>
      <w:r w:rsidR="00784926" w:rsidRPr="00110AA8">
        <w:rPr>
          <w:lang w:val="ru-RU"/>
        </w:rPr>
        <w:t xml:space="preserve">Лучшее понимание работы других ведомств» Подгруппа </w:t>
      </w:r>
      <w:r w:rsidR="00110AA8" w:rsidRPr="00110AA8">
        <w:rPr>
          <w:lang w:val="ru-RU"/>
        </w:rPr>
        <w:t>продолжила обсужд</w:t>
      </w:r>
      <w:r w:rsidR="009C2CA0">
        <w:rPr>
          <w:lang w:val="ru-RU"/>
        </w:rPr>
        <w:t xml:space="preserve">ение </w:t>
      </w:r>
      <w:r w:rsidR="00110AA8" w:rsidRPr="00110AA8">
        <w:rPr>
          <w:lang w:val="ru-RU"/>
        </w:rPr>
        <w:t>концепци</w:t>
      </w:r>
      <w:r w:rsidR="009C2CA0">
        <w:rPr>
          <w:lang w:val="ru-RU"/>
        </w:rPr>
        <w:t>и</w:t>
      </w:r>
      <w:r w:rsidR="00110AA8" w:rsidRPr="00110AA8">
        <w:rPr>
          <w:lang w:val="ru-RU"/>
        </w:rPr>
        <w:t xml:space="preserve"> использования трех вариантов процедур для обмена информацией о поисковых стратегиях, которая была согласована на пятой сессии </w:t>
      </w:r>
      <w:r w:rsidR="005F50DA" w:rsidRPr="00110AA8">
        <w:rPr>
          <w:lang w:val="ru-RU"/>
        </w:rPr>
        <w:t>(</w:t>
      </w:r>
      <w:r w:rsidR="009529B7" w:rsidRPr="009529B7">
        <w:rPr>
          <w:lang w:val="ru-RU"/>
        </w:rPr>
        <w:t>реализация пилотного проекта, касающегося публикации данных о поисковых стратегиях</w:t>
      </w:r>
      <w:r w:rsidR="005F50DA" w:rsidRPr="009529B7">
        <w:rPr>
          <w:lang w:val="ru-RU"/>
        </w:rPr>
        <w:t xml:space="preserve">;  </w:t>
      </w:r>
      <w:r w:rsidR="009529B7" w:rsidRPr="009529B7">
        <w:rPr>
          <w:lang w:val="ru-RU"/>
        </w:rPr>
        <w:t>п</w:t>
      </w:r>
      <w:r w:rsidR="009529B7" w:rsidRPr="009529B7">
        <w:rPr>
          <w:szCs w:val="22"/>
          <w:lang w:val="ru-RU"/>
        </w:rPr>
        <w:t xml:space="preserve">рименение действующего порядка регистрации информации в форме </w:t>
      </w:r>
      <w:r w:rsidR="005F50DA" w:rsidRPr="009529B7">
        <w:rPr>
          <w:szCs w:val="22"/>
        </w:rPr>
        <w:t>PCT</w:t>
      </w:r>
      <w:r w:rsidR="005F50DA" w:rsidRPr="009529B7">
        <w:rPr>
          <w:szCs w:val="22"/>
          <w:lang w:val="ru-RU"/>
        </w:rPr>
        <w:t>/</w:t>
      </w:r>
      <w:r w:rsidR="005F50DA" w:rsidRPr="009529B7">
        <w:rPr>
          <w:szCs w:val="22"/>
        </w:rPr>
        <w:t>ISA</w:t>
      </w:r>
      <w:r w:rsidR="005F50DA" w:rsidRPr="009529B7">
        <w:rPr>
          <w:szCs w:val="22"/>
          <w:lang w:val="ru-RU"/>
        </w:rPr>
        <w:t>/210;</w:t>
      </w:r>
      <w:r w:rsidR="005F50DA" w:rsidRPr="00110AA8">
        <w:rPr>
          <w:szCs w:val="22"/>
          <w:lang w:val="ru-RU"/>
        </w:rPr>
        <w:t xml:space="preserve">  </w:t>
      </w:r>
      <w:r w:rsidR="009529B7">
        <w:rPr>
          <w:szCs w:val="22"/>
          <w:lang w:val="ru-RU"/>
        </w:rPr>
        <w:t>и</w:t>
      </w:r>
      <w:r w:rsidR="005F50DA" w:rsidRPr="00110AA8">
        <w:rPr>
          <w:szCs w:val="22"/>
          <w:lang w:val="ru-RU"/>
        </w:rPr>
        <w:t xml:space="preserve"> </w:t>
      </w:r>
      <w:r w:rsidR="009529B7" w:rsidRPr="009529B7">
        <w:rPr>
          <w:szCs w:val="22"/>
          <w:lang w:val="ru-RU"/>
        </w:rPr>
        <w:t xml:space="preserve">предоставление протоколов поиска в полном объеме в любом формате, в котором они формируются органами, для публикации в </w:t>
      </w:r>
      <w:r w:rsidR="005F50DA" w:rsidRPr="009529B7">
        <w:rPr>
          <w:szCs w:val="22"/>
        </w:rPr>
        <w:t>PATENTSCOPE</w:t>
      </w:r>
      <w:r w:rsidR="005F50DA" w:rsidRPr="009529B7">
        <w:rPr>
          <w:szCs w:val="22"/>
          <w:lang w:val="ru-RU"/>
        </w:rPr>
        <w:t>) (</w:t>
      </w:r>
      <w:r w:rsidR="009529B7" w:rsidRPr="009529B7">
        <w:rPr>
          <w:szCs w:val="22"/>
          <w:lang w:val="ru-RU"/>
        </w:rPr>
        <w:t>пункты </w:t>
      </w:r>
      <w:r w:rsidR="005F50DA" w:rsidRPr="009529B7">
        <w:rPr>
          <w:szCs w:val="22"/>
          <w:lang w:val="ru-RU"/>
        </w:rPr>
        <w:t>32</w:t>
      </w:r>
      <w:r w:rsidR="009529B7" w:rsidRPr="009529B7">
        <w:rPr>
          <w:szCs w:val="22"/>
          <w:lang w:val="ru-RU"/>
        </w:rPr>
        <w:t>-</w:t>
      </w:r>
      <w:r w:rsidR="005F50DA" w:rsidRPr="009529B7">
        <w:rPr>
          <w:szCs w:val="22"/>
          <w:lang w:val="ru-RU"/>
        </w:rPr>
        <w:t xml:space="preserve">36 </w:t>
      </w:r>
      <w:r w:rsidR="009529B7" w:rsidRPr="009529B7">
        <w:rPr>
          <w:szCs w:val="22"/>
          <w:lang w:val="ru-RU"/>
        </w:rPr>
        <w:t>приложения </w:t>
      </w:r>
      <w:r w:rsidR="005F50DA" w:rsidRPr="009529B7">
        <w:rPr>
          <w:szCs w:val="22"/>
        </w:rPr>
        <w:t>II</w:t>
      </w:r>
      <w:r w:rsidR="005F50DA" w:rsidRPr="009529B7">
        <w:rPr>
          <w:szCs w:val="22"/>
          <w:lang w:val="ru-RU"/>
        </w:rPr>
        <w:t xml:space="preserve"> </w:t>
      </w:r>
      <w:r w:rsidR="009529B7" w:rsidRPr="009529B7">
        <w:rPr>
          <w:szCs w:val="22"/>
          <w:lang w:val="ru-RU"/>
        </w:rPr>
        <w:t>к документу</w:t>
      </w:r>
      <w:r w:rsidR="005F50DA" w:rsidRPr="009529B7">
        <w:rPr>
          <w:szCs w:val="22"/>
          <w:lang w:val="ru-RU"/>
        </w:rPr>
        <w:t xml:space="preserve"> </w:t>
      </w:r>
      <w:r w:rsidR="005F50DA" w:rsidRPr="009529B7">
        <w:rPr>
          <w:szCs w:val="22"/>
        </w:rPr>
        <w:t>PCT</w:t>
      </w:r>
      <w:r w:rsidR="005F50DA" w:rsidRPr="009529B7">
        <w:rPr>
          <w:szCs w:val="22"/>
          <w:lang w:val="ru-RU"/>
        </w:rPr>
        <w:t>/</w:t>
      </w:r>
      <w:r w:rsidR="005F50DA" w:rsidRPr="009529B7">
        <w:rPr>
          <w:szCs w:val="22"/>
        </w:rPr>
        <w:t>MIA</w:t>
      </w:r>
      <w:r w:rsidR="005F50DA" w:rsidRPr="009529B7">
        <w:rPr>
          <w:szCs w:val="22"/>
          <w:lang w:val="ru-RU"/>
        </w:rPr>
        <w:t>/23/14).</w:t>
      </w:r>
      <w:r w:rsidR="005F50DA" w:rsidRPr="00110AA8">
        <w:rPr>
          <w:szCs w:val="22"/>
          <w:lang w:val="ru-RU"/>
        </w:rPr>
        <w:t xml:space="preserve"> </w:t>
      </w:r>
      <w:r w:rsidR="00CA5B27" w:rsidRPr="00110AA8">
        <w:rPr>
          <w:lang w:val="ru-RU"/>
        </w:rPr>
        <w:t xml:space="preserve"> </w:t>
      </w:r>
      <w:r w:rsidR="00651300">
        <w:rPr>
          <w:lang w:val="ru-RU"/>
        </w:rPr>
        <w:t>Кроме</w:t>
      </w:r>
      <w:r w:rsidR="00651300" w:rsidRPr="001B7758">
        <w:rPr>
          <w:lang w:val="ru-RU"/>
        </w:rPr>
        <w:t xml:space="preserve"> </w:t>
      </w:r>
      <w:r w:rsidR="00651300">
        <w:rPr>
          <w:lang w:val="ru-RU"/>
        </w:rPr>
        <w:t>того</w:t>
      </w:r>
      <w:r w:rsidR="00651300" w:rsidRPr="001B7758">
        <w:rPr>
          <w:lang w:val="ru-RU"/>
        </w:rPr>
        <w:t xml:space="preserve">, </w:t>
      </w:r>
      <w:r w:rsidR="00651300">
        <w:rPr>
          <w:lang w:val="ru-RU"/>
        </w:rPr>
        <w:t>Подгруппа</w:t>
      </w:r>
      <w:r w:rsidR="00651300" w:rsidRPr="001B7758">
        <w:rPr>
          <w:lang w:val="ru-RU"/>
        </w:rPr>
        <w:t xml:space="preserve"> </w:t>
      </w:r>
      <w:r w:rsidR="00651300">
        <w:rPr>
          <w:lang w:val="ru-RU"/>
        </w:rPr>
        <w:t>продолжила</w:t>
      </w:r>
      <w:r w:rsidR="00651300" w:rsidRPr="001B7758">
        <w:rPr>
          <w:lang w:val="ru-RU"/>
        </w:rPr>
        <w:t xml:space="preserve"> </w:t>
      </w:r>
      <w:r w:rsidR="00651300">
        <w:rPr>
          <w:lang w:val="ru-RU"/>
        </w:rPr>
        <w:t>обмен</w:t>
      </w:r>
      <w:r w:rsidR="00651300" w:rsidRPr="001B7758">
        <w:rPr>
          <w:lang w:val="ru-RU"/>
        </w:rPr>
        <w:t xml:space="preserve"> </w:t>
      </w:r>
      <w:r w:rsidR="00651300">
        <w:rPr>
          <w:lang w:val="ru-RU"/>
        </w:rPr>
        <w:t>мнениями</w:t>
      </w:r>
      <w:r w:rsidR="00651300" w:rsidRPr="001B7758">
        <w:rPr>
          <w:lang w:val="ru-RU"/>
        </w:rPr>
        <w:t xml:space="preserve"> </w:t>
      </w:r>
      <w:r w:rsidR="00651300">
        <w:rPr>
          <w:lang w:val="ru-RU"/>
        </w:rPr>
        <w:t>по</w:t>
      </w:r>
      <w:r w:rsidR="00651300" w:rsidRPr="001B7758">
        <w:rPr>
          <w:lang w:val="ru-RU"/>
        </w:rPr>
        <w:t xml:space="preserve"> </w:t>
      </w:r>
      <w:r w:rsidR="00651300">
        <w:rPr>
          <w:lang w:val="ru-RU"/>
        </w:rPr>
        <w:t>вопросу</w:t>
      </w:r>
      <w:r w:rsidR="001B7758" w:rsidRPr="001B7758">
        <w:rPr>
          <w:lang w:val="ru-RU"/>
        </w:rPr>
        <w:t xml:space="preserve"> </w:t>
      </w:r>
      <w:r w:rsidR="001B7758">
        <w:rPr>
          <w:lang w:val="ru-RU"/>
        </w:rPr>
        <w:t>о</w:t>
      </w:r>
      <w:r w:rsidR="00651300" w:rsidRPr="001B7758">
        <w:rPr>
          <w:lang w:val="ru-RU"/>
        </w:rPr>
        <w:t xml:space="preserve"> (</w:t>
      </w:r>
      <w:r w:rsidR="00651300">
        <w:rPr>
          <w:lang w:val="ru-RU"/>
        </w:rPr>
        <w:t>факультативно</w:t>
      </w:r>
      <w:r w:rsidR="001B7758">
        <w:rPr>
          <w:lang w:val="ru-RU"/>
        </w:rPr>
        <w:t>м</w:t>
      </w:r>
      <w:r w:rsidR="00651300" w:rsidRPr="001B7758">
        <w:rPr>
          <w:lang w:val="ru-RU"/>
        </w:rPr>
        <w:t xml:space="preserve">) </w:t>
      </w:r>
      <w:r w:rsidR="00651300">
        <w:rPr>
          <w:lang w:val="ru-RU"/>
        </w:rPr>
        <w:t>использовани</w:t>
      </w:r>
      <w:r w:rsidR="001B7758">
        <w:rPr>
          <w:lang w:val="ru-RU"/>
        </w:rPr>
        <w:t>и</w:t>
      </w:r>
      <w:r w:rsidR="00651300" w:rsidRPr="001B7758">
        <w:rPr>
          <w:lang w:val="ru-RU"/>
        </w:rPr>
        <w:t xml:space="preserve"> </w:t>
      </w:r>
      <w:r w:rsidR="00651300">
        <w:rPr>
          <w:lang w:val="ru-RU"/>
        </w:rPr>
        <w:t>органами</w:t>
      </w:r>
      <w:r w:rsidR="00651300" w:rsidRPr="001B7758">
        <w:rPr>
          <w:lang w:val="ru-RU"/>
        </w:rPr>
        <w:t xml:space="preserve"> </w:t>
      </w:r>
      <w:r w:rsidR="00651300">
        <w:rPr>
          <w:lang w:val="ru-RU"/>
        </w:rPr>
        <w:t>стандартных</w:t>
      </w:r>
      <w:r w:rsidR="00651300" w:rsidRPr="001B7758">
        <w:rPr>
          <w:lang w:val="ru-RU"/>
        </w:rPr>
        <w:t xml:space="preserve"> </w:t>
      </w:r>
      <w:r w:rsidR="00651300">
        <w:rPr>
          <w:lang w:val="ru-RU"/>
        </w:rPr>
        <w:t>положений</w:t>
      </w:r>
      <w:r w:rsidR="00651300" w:rsidRPr="001B7758">
        <w:rPr>
          <w:lang w:val="ru-RU"/>
        </w:rPr>
        <w:t xml:space="preserve"> </w:t>
      </w:r>
      <w:r w:rsidR="00651300">
        <w:rPr>
          <w:lang w:val="ru-RU"/>
        </w:rPr>
        <w:t>письменных</w:t>
      </w:r>
      <w:r w:rsidR="00651300" w:rsidRPr="001B7758">
        <w:rPr>
          <w:lang w:val="ru-RU"/>
        </w:rPr>
        <w:t xml:space="preserve"> </w:t>
      </w:r>
      <w:r w:rsidR="00651300">
        <w:rPr>
          <w:lang w:val="ru-RU"/>
        </w:rPr>
        <w:t>соо</w:t>
      </w:r>
      <w:r w:rsidR="00651300" w:rsidRPr="001B7758">
        <w:rPr>
          <w:lang w:val="ru-RU"/>
        </w:rPr>
        <w:t>бщений</w:t>
      </w:r>
      <w:r w:rsidR="001B7758" w:rsidRPr="001B7758">
        <w:rPr>
          <w:lang w:val="ru-RU"/>
        </w:rPr>
        <w:t xml:space="preserve">, при этом те из них, кто уже начал применять такие положения, поделились </w:t>
      </w:r>
      <w:r w:rsidR="009C2CA0">
        <w:rPr>
          <w:lang w:val="ru-RU"/>
        </w:rPr>
        <w:t xml:space="preserve">собственным </w:t>
      </w:r>
      <w:r w:rsidR="001B7758" w:rsidRPr="001B7758">
        <w:rPr>
          <w:lang w:val="ru-RU"/>
        </w:rPr>
        <w:t xml:space="preserve">опытом </w:t>
      </w:r>
      <w:r w:rsidR="006F1841" w:rsidRPr="001B7758">
        <w:rPr>
          <w:szCs w:val="22"/>
          <w:lang w:val="ru-RU"/>
        </w:rPr>
        <w:t>(</w:t>
      </w:r>
      <w:r w:rsidR="001B7758" w:rsidRPr="001B7758">
        <w:rPr>
          <w:szCs w:val="22"/>
          <w:lang w:val="ru-RU"/>
        </w:rPr>
        <w:t>пункты </w:t>
      </w:r>
      <w:r w:rsidR="006F1841" w:rsidRPr="001B7758">
        <w:rPr>
          <w:szCs w:val="22"/>
          <w:lang w:val="ru-RU"/>
        </w:rPr>
        <w:t>37</w:t>
      </w:r>
      <w:r w:rsidR="001B7758" w:rsidRPr="001B7758">
        <w:rPr>
          <w:szCs w:val="22"/>
          <w:lang w:val="ru-RU"/>
        </w:rPr>
        <w:t>-</w:t>
      </w:r>
      <w:r w:rsidR="006F1841" w:rsidRPr="001B7758">
        <w:rPr>
          <w:szCs w:val="22"/>
          <w:lang w:val="ru-RU"/>
        </w:rPr>
        <w:t xml:space="preserve">41 </w:t>
      </w:r>
      <w:r w:rsidR="001B7758" w:rsidRPr="001B7758">
        <w:rPr>
          <w:szCs w:val="22"/>
          <w:lang w:val="ru-RU"/>
        </w:rPr>
        <w:t>приложения </w:t>
      </w:r>
      <w:r w:rsidR="006F1841" w:rsidRPr="001B7758">
        <w:rPr>
          <w:szCs w:val="22"/>
        </w:rPr>
        <w:t>II</w:t>
      </w:r>
      <w:r w:rsidR="006F1841" w:rsidRPr="001B7758">
        <w:rPr>
          <w:szCs w:val="22"/>
          <w:lang w:val="ru-RU"/>
        </w:rPr>
        <w:t xml:space="preserve"> </w:t>
      </w:r>
      <w:r w:rsidR="001B7758" w:rsidRPr="001B7758">
        <w:rPr>
          <w:szCs w:val="22"/>
          <w:lang w:val="ru-RU"/>
        </w:rPr>
        <w:t>к документу</w:t>
      </w:r>
      <w:r w:rsidR="006F1841" w:rsidRPr="001B7758">
        <w:rPr>
          <w:szCs w:val="22"/>
          <w:lang w:val="ru-RU"/>
        </w:rPr>
        <w:t xml:space="preserve"> </w:t>
      </w:r>
      <w:r w:rsidR="006F1841" w:rsidRPr="001B7758">
        <w:rPr>
          <w:szCs w:val="22"/>
        </w:rPr>
        <w:t>PCT</w:t>
      </w:r>
      <w:r w:rsidR="006F1841" w:rsidRPr="001B7758">
        <w:rPr>
          <w:szCs w:val="22"/>
          <w:lang w:val="ru-RU"/>
        </w:rPr>
        <w:t>/</w:t>
      </w:r>
      <w:r w:rsidR="006F1841" w:rsidRPr="001B7758">
        <w:rPr>
          <w:szCs w:val="22"/>
        </w:rPr>
        <w:t>MIA</w:t>
      </w:r>
      <w:r w:rsidR="006F1841" w:rsidRPr="001B7758">
        <w:rPr>
          <w:szCs w:val="22"/>
          <w:lang w:val="ru-RU"/>
        </w:rPr>
        <w:t>/23/14).</w:t>
      </w:r>
    </w:p>
    <w:p w:rsidR="008F2E09" w:rsidRPr="00D90C7B" w:rsidRDefault="00D90C7B" w:rsidP="008F2E09">
      <w:pPr>
        <w:pStyle w:val="ONUME"/>
        <w:rPr>
          <w:lang w:val="ru-RU"/>
        </w:rPr>
      </w:pPr>
      <w:r w:rsidRPr="00D90C7B">
        <w:rPr>
          <w:lang w:val="ru-RU"/>
        </w:rPr>
        <w:lastRenderedPageBreak/>
        <w:t xml:space="preserve">По пункту «Меры повышения качества» Подгруппа проанализировала предложение, </w:t>
      </w:r>
      <w:r>
        <w:rPr>
          <w:lang w:val="ru-RU"/>
        </w:rPr>
        <w:t>направленное на</w:t>
      </w:r>
      <w:r w:rsidRPr="00D90C7B">
        <w:rPr>
          <w:lang w:val="ru-RU"/>
        </w:rPr>
        <w:t xml:space="preserve"> повы</w:t>
      </w:r>
      <w:r>
        <w:rPr>
          <w:lang w:val="ru-RU"/>
        </w:rPr>
        <w:t xml:space="preserve">шение </w:t>
      </w:r>
      <w:r w:rsidRPr="00D90C7B">
        <w:rPr>
          <w:lang w:val="ru-RU"/>
        </w:rPr>
        <w:t>качеств</w:t>
      </w:r>
      <w:r>
        <w:rPr>
          <w:lang w:val="ru-RU"/>
        </w:rPr>
        <w:t>а</w:t>
      </w:r>
      <w:r w:rsidRPr="00D90C7B">
        <w:rPr>
          <w:lang w:val="ru-RU"/>
        </w:rPr>
        <w:t xml:space="preserve"> существующих</w:t>
      </w:r>
      <w:r>
        <w:rPr>
          <w:lang w:val="ru-RU"/>
        </w:rPr>
        <w:t xml:space="preserve"> пояснительных замечаний</w:t>
      </w:r>
      <w:r w:rsidRPr="00D90C7B">
        <w:rPr>
          <w:lang w:val="ru-RU"/>
        </w:rPr>
        <w:t xml:space="preserve"> и примеров в Руководстве по проведению международного поиска и международной предварительной экспертизы</w:t>
      </w:r>
      <w:r w:rsidR="00942F9A">
        <w:rPr>
          <w:lang w:val="ru-RU"/>
        </w:rPr>
        <w:t xml:space="preserve">, </w:t>
      </w:r>
      <w:r w:rsidRPr="00D90C7B">
        <w:rPr>
          <w:lang w:val="ru-RU"/>
        </w:rPr>
        <w:t>глав</w:t>
      </w:r>
      <w:r w:rsidR="00942F9A">
        <w:rPr>
          <w:lang w:val="ru-RU"/>
        </w:rPr>
        <w:t>а</w:t>
      </w:r>
      <w:r w:rsidRPr="00D90C7B">
        <w:rPr>
          <w:lang w:val="ru-RU"/>
        </w:rPr>
        <w:t xml:space="preserve"> «Единство изобретения» </w:t>
      </w:r>
      <w:r w:rsidR="008F048A" w:rsidRPr="00D90C7B">
        <w:rPr>
          <w:lang w:val="ru-RU"/>
        </w:rPr>
        <w:t>(</w:t>
      </w:r>
      <w:r w:rsidRPr="00D90C7B">
        <w:rPr>
          <w:lang w:val="ru-RU"/>
        </w:rPr>
        <w:t>пункты</w:t>
      </w:r>
      <w:r w:rsidR="008F048A" w:rsidRPr="00D90C7B">
        <w:t> </w:t>
      </w:r>
      <w:r w:rsidR="0054451A" w:rsidRPr="00D90C7B">
        <w:rPr>
          <w:lang w:val="ru-RU"/>
        </w:rPr>
        <w:t>42</w:t>
      </w:r>
      <w:r w:rsidRPr="00D90C7B">
        <w:rPr>
          <w:lang w:val="ru-RU"/>
        </w:rPr>
        <w:t>-</w:t>
      </w:r>
      <w:r w:rsidR="0054451A" w:rsidRPr="00D90C7B">
        <w:rPr>
          <w:lang w:val="ru-RU"/>
        </w:rPr>
        <w:t>45</w:t>
      </w:r>
      <w:r w:rsidR="008F048A" w:rsidRPr="00D90C7B">
        <w:rPr>
          <w:lang w:val="ru-RU"/>
        </w:rPr>
        <w:t xml:space="preserve"> </w:t>
      </w:r>
      <w:r w:rsidRPr="00D90C7B">
        <w:rPr>
          <w:lang w:val="ru-RU"/>
        </w:rPr>
        <w:t>приложения </w:t>
      </w:r>
      <w:r w:rsidR="008F048A" w:rsidRPr="00D90C7B">
        <w:t>II</w:t>
      </w:r>
      <w:r w:rsidR="008F048A" w:rsidRPr="00D90C7B">
        <w:rPr>
          <w:lang w:val="ru-RU"/>
        </w:rPr>
        <w:t xml:space="preserve"> </w:t>
      </w:r>
      <w:r w:rsidRPr="00D90C7B">
        <w:rPr>
          <w:lang w:val="ru-RU"/>
        </w:rPr>
        <w:t>к документу</w:t>
      </w:r>
      <w:r w:rsidR="008F048A" w:rsidRPr="00D90C7B">
        <w:rPr>
          <w:lang w:val="ru-RU"/>
        </w:rPr>
        <w:t xml:space="preserve"> </w:t>
      </w:r>
      <w:r w:rsidR="0054451A" w:rsidRPr="00D90C7B">
        <w:rPr>
          <w:szCs w:val="22"/>
        </w:rPr>
        <w:t>PCT</w:t>
      </w:r>
      <w:r w:rsidR="0054451A" w:rsidRPr="00D90C7B">
        <w:rPr>
          <w:szCs w:val="22"/>
          <w:lang w:val="ru-RU"/>
        </w:rPr>
        <w:t>/</w:t>
      </w:r>
      <w:r w:rsidR="0054451A" w:rsidRPr="00D90C7B">
        <w:rPr>
          <w:szCs w:val="22"/>
        </w:rPr>
        <w:t>MIA</w:t>
      </w:r>
      <w:r w:rsidR="0054451A" w:rsidRPr="00D90C7B">
        <w:rPr>
          <w:szCs w:val="22"/>
          <w:lang w:val="ru-RU"/>
        </w:rPr>
        <w:t>/23/14</w:t>
      </w:r>
      <w:r w:rsidR="008F048A" w:rsidRPr="00D90C7B">
        <w:rPr>
          <w:lang w:val="ru-RU"/>
        </w:rPr>
        <w:t>).</w:t>
      </w:r>
    </w:p>
    <w:p w:rsidR="008F2E09" w:rsidRPr="001A1E7C" w:rsidRDefault="00473CEE" w:rsidP="004E6B07">
      <w:pPr>
        <w:pStyle w:val="ONUME"/>
        <w:rPr>
          <w:lang w:val="ru-RU"/>
        </w:rPr>
      </w:pPr>
      <w:r w:rsidRPr="004E6B07">
        <w:rPr>
          <w:lang w:val="ru-RU"/>
        </w:rPr>
        <w:t xml:space="preserve">По пункту «Критерии назначения международного органа» Подгруппа </w:t>
      </w:r>
      <w:r>
        <w:rPr>
          <w:lang w:val="ru-RU"/>
        </w:rPr>
        <w:t>обсудила</w:t>
      </w:r>
      <w:r w:rsidRPr="004E6B07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4E6B07">
        <w:rPr>
          <w:lang w:val="ru-RU"/>
        </w:rPr>
        <w:t xml:space="preserve"> </w:t>
      </w:r>
      <w:r w:rsidR="004E6B07" w:rsidRPr="004E6B07">
        <w:rPr>
          <w:lang w:val="ru-RU"/>
        </w:rPr>
        <w:t>об ужесточении требований к системам управления качеством, изложенных в главе</w:t>
      </w:r>
      <w:r w:rsidR="004E6B07">
        <w:rPr>
          <w:lang w:val="ru-RU"/>
        </w:rPr>
        <w:t> </w:t>
      </w:r>
      <w:r w:rsidR="004E6B07" w:rsidRPr="004E6B07">
        <w:rPr>
          <w:lang w:val="ru-RU"/>
        </w:rPr>
        <w:t>21 Руководства по</w:t>
      </w:r>
      <w:r w:rsidR="004E6B07">
        <w:rPr>
          <w:lang w:val="ru-RU"/>
        </w:rPr>
        <w:t xml:space="preserve"> проведению</w:t>
      </w:r>
      <w:r w:rsidR="004E6B07" w:rsidRPr="004E6B07">
        <w:rPr>
          <w:lang w:val="ru-RU"/>
        </w:rPr>
        <w:t xml:space="preserve"> международно</w:t>
      </w:r>
      <w:r w:rsidR="004E6B07">
        <w:rPr>
          <w:lang w:val="ru-RU"/>
        </w:rPr>
        <w:t>го</w:t>
      </w:r>
      <w:r w:rsidR="004E6B07" w:rsidRPr="004E6B07">
        <w:rPr>
          <w:lang w:val="ru-RU"/>
        </w:rPr>
        <w:t xml:space="preserve"> поиск</w:t>
      </w:r>
      <w:r w:rsidR="004E6B07">
        <w:rPr>
          <w:lang w:val="ru-RU"/>
        </w:rPr>
        <w:t>а</w:t>
      </w:r>
      <w:r w:rsidR="004E6B07" w:rsidRPr="004E6B07">
        <w:rPr>
          <w:lang w:val="ru-RU"/>
        </w:rPr>
        <w:t xml:space="preserve"> и международной предварительной экспертиз</w:t>
      </w:r>
      <w:r w:rsidR="004E6B07">
        <w:rPr>
          <w:lang w:val="ru-RU"/>
        </w:rPr>
        <w:t>ы и</w:t>
      </w:r>
      <w:r w:rsidR="00142AE6">
        <w:rPr>
          <w:lang w:val="ru-RU"/>
        </w:rPr>
        <w:t xml:space="preserve"> в</w:t>
      </w:r>
      <w:r w:rsidR="004E6B07">
        <w:rPr>
          <w:lang w:val="ru-RU"/>
        </w:rPr>
        <w:t xml:space="preserve"> тексте </w:t>
      </w:r>
      <w:r w:rsidR="004E6B07" w:rsidRPr="004E6B07">
        <w:rPr>
          <w:lang w:val="ru-RU"/>
        </w:rPr>
        <w:t>понимани</w:t>
      </w:r>
      <w:r w:rsidR="004E6B07">
        <w:rPr>
          <w:lang w:val="ru-RU"/>
        </w:rPr>
        <w:t xml:space="preserve">я, касающегося </w:t>
      </w:r>
      <w:r w:rsidR="004E6B07" w:rsidRPr="004E6B07">
        <w:rPr>
          <w:lang w:val="ru-RU"/>
        </w:rPr>
        <w:t>процедур назначения международных органо</w:t>
      </w:r>
      <w:r w:rsidR="004E6B07">
        <w:rPr>
          <w:lang w:val="ru-RU"/>
        </w:rPr>
        <w:t>в, которое было принято Ассамблеей Союза РСТ</w:t>
      </w:r>
      <w:r w:rsidR="0054451A" w:rsidRPr="004E6B07">
        <w:rPr>
          <w:lang w:val="ru-RU"/>
        </w:rPr>
        <w:t xml:space="preserve"> </w:t>
      </w:r>
      <w:r w:rsidR="004E6B07">
        <w:rPr>
          <w:lang w:val="ru-RU"/>
        </w:rPr>
        <w:t>в</w:t>
      </w:r>
      <w:r w:rsidR="0054451A" w:rsidRPr="004E6B07">
        <w:rPr>
          <w:lang w:val="ru-RU"/>
        </w:rPr>
        <w:t xml:space="preserve"> 201</w:t>
      </w:r>
      <w:r w:rsidR="00863446" w:rsidRPr="004E6B07">
        <w:rPr>
          <w:lang w:val="ru-RU"/>
        </w:rPr>
        <w:t>4</w:t>
      </w:r>
      <w:r w:rsidR="004E6B07">
        <w:rPr>
          <w:lang w:val="ru-RU"/>
        </w:rPr>
        <w:t> г</w:t>
      </w:r>
      <w:r w:rsidR="00B917E2" w:rsidRPr="004E6B07">
        <w:rPr>
          <w:lang w:val="ru-RU"/>
        </w:rPr>
        <w:t xml:space="preserve">.  </w:t>
      </w:r>
      <w:r w:rsidR="00142AE6">
        <w:rPr>
          <w:lang w:val="ru-RU"/>
        </w:rPr>
        <w:t>В</w:t>
      </w:r>
      <w:r w:rsidR="00142AE6" w:rsidRPr="00142AE6">
        <w:rPr>
          <w:lang w:val="ru-RU"/>
        </w:rPr>
        <w:t xml:space="preserve"> </w:t>
      </w:r>
      <w:r w:rsidR="00142AE6">
        <w:rPr>
          <w:lang w:val="ru-RU"/>
        </w:rPr>
        <w:t>силу</w:t>
      </w:r>
      <w:r w:rsidR="00142AE6" w:rsidRPr="00142AE6">
        <w:rPr>
          <w:lang w:val="ru-RU"/>
        </w:rPr>
        <w:t xml:space="preserve"> </w:t>
      </w:r>
      <w:r w:rsidR="00142AE6">
        <w:rPr>
          <w:lang w:val="ru-RU"/>
        </w:rPr>
        <w:t>того</w:t>
      </w:r>
      <w:r w:rsidR="00142AE6" w:rsidRPr="00142AE6">
        <w:rPr>
          <w:lang w:val="ru-RU"/>
        </w:rPr>
        <w:t xml:space="preserve">, </w:t>
      </w:r>
      <w:r w:rsidR="00142AE6">
        <w:rPr>
          <w:lang w:val="ru-RU"/>
        </w:rPr>
        <w:t>что</w:t>
      </w:r>
      <w:r w:rsidR="00142AE6" w:rsidRPr="00142AE6">
        <w:rPr>
          <w:lang w:val="ru-RU"/>
        </w:rPr>
        <w:t xml:space="preserve"> </w:t>
      </w:r>
      <w:r w:rsidR="00142AE6">
        <w:rPr>
          <w:lang w:val="ru-RU"/>
        </w:rPr>
        <w:t>данные</w:t>
      </w:r>
      <w:r w:rsidR="00142AE6" w:rsidRPr="00142AE6">
        <w:rPr>
          <w:lang w:val="ru-RU"/>
        </w:rPr>
        <w:t xml:space="preserve"> </w:t>
      </w:r>
      <w:r w:rsidR="00142AE6">
        <w:rPr>
          <w:lang w:val="ru-RU"/>
        </w:rPr>
        <w:t>предложения</w:t>
      </w:r>
      <w:r w:rsidR="00142AE6" w:rsidRPr="00142AE6">
        <w:rPr>
          <w:lang w:val="ru-RU"/>
        </w:rPr>
        <w:t xml:space="preserve"> </w:t>
      </w:r>
      <w:r w:rsidR="00142AE6">
        <w:rPr>
          <w:lang w:val="ru-RU"/>
        </w:rPr>
        <w:t>требуют</w:t>
      </w:r>
      <w:r w:rsidR="00142AE6" w:rsidRPr="00142AE6">
        <w:rPr>
          <w:lang w:val="ru-RU"/>
        </w:rPr>
        <w:t xml:space="preserve"> </w:t>
      </w:r>
      <w:r w:rsidR="00142AE6">
        <w:rPr>
          <w:lang w:val="ru-RU"/>
        </w:rPr>
        <w:t>дальнейшего</w:t>
      </w:r>
      <w:r w:rsidR="00142AE6" w:rsidRPr="00142AE6">
        <w:rPr>
          <w:lang w:val="ru-RU"/>
        </w:rPr>
        <w:t xml:space="preserve"> </w:t>
      </w:r>
      <w:r w:rsidR="00142AE6">
        <w:rPr>
          <w:lang w:val="ru-RU"/>
        </w:rPr>
        <w:t>рассмотрения</w:t>
      </w:r>
      <w:r w:rsidR="00142AE6" w:rsidRPr="00142AE6">
        <w:rPr>
          <w:lang w:val="ru-RU"/>
        </w:rPr>
        <w:t xml:space="preserve"> </w:t>
      </w:r>
      <w:r w:rsidR="00142AE6">
        <w:rPr>
          <w:lang w:val="ru-RU"/>
        </w:rPr>
        <w:t>и</w:t>
      </w:r>
      <w:r w:rsidR="00142AE6" w:rsidRPr="00142AE6">
        <w:rPr>
          <w:lang w:val="ru-RU"/>
        </w:rPr>
        <w:t xml:space="preserve"> </w:t>
      </w:r>
      <w:r w:rsidR="00142AE6">
        <w:rPr>
          <w:lang w:val="ru-RU"/>
        </w:rPr>
        <w:t>опред</w:t>
      </w:r>
      <w:r w:rsidR="00142AE6" w:rsidRPr="001A1E7C">
        <w:rPr>
          <w:lang w:val="ru-RU"/>
        </w:rPr>
        <w:t>еления переходного периода для действующих органов, Подгруппа приняла решение продолжить дискуссию на эту тему на следующей сессии</w:t>
      </w:r>
      <w:r w:rsidR="00B917E2" w:rsidRPr="001A1E7C">
        <w:rPr>
          <w:lang w:val="ru-RU"/>
        </w:rPr>
        <w:t xml:space="preserve"> (</w:t>
      </w:r>
      <w:r w:rsidR="00142AE6" w:rsidRPr="001A1E7C">
        <w:rPr>
          <w:lang w:val="ru-RU"/>
        </w:rPr>
        <w:t>пункты </w:t>
      </w:r>
      <w:r w:rsidR="00B917E2" w:rsidRPr="001A1E7C">
        <w:rPr>
          <w:lang w:val="ru-RU"/>
        </w:rPr>
        <w:t>46</w:t>
      </w:r>
      <w:r w:rsidR="00142AE6" w:rsidRPr="001A1E7C">
        <w:rPr>
          <w:lang w:val="ru-RU"/>
        </w:rPr>
        <w:t>-</w:t>
      </w:r>
      <w:r w:rsidR="00B917E2" w:rsidRPr="001A1E7C">
        <w:rPr>
          <w:lang w:val="ru-RU"/>
        </w:rPr>
        <w:t xml:space="preserve">51 </w:t>
      </w:r>
      <w:r w:rsidR="00142AE6" w:rsidRPr="001A1E7C">
        <w:rPr>
          <w:lang w:val="ru-RU"/>
        </w:rPr>
        <w:t>приложения </w:t>
      </w:r>
      <w:r w:rsidR="00B917E2" w:rsidRPr="001A1E7C">
        <w:t>II</w:t>
      </w:r>
      <w:r w:rsidR="00B917E2" w:rsidRPr="001A1E7C">
        <w:rPr>
          <w:lang w:val="ru-RU"/>
        </w:rPr>
        <w:t xml:space="preserve"> </w:t>
      </w:r>
      <w:r w:rsidR="00142AE6" w:rsidRPr="001A1E7C">
        <w:rPr>
          <w:lang w:val="ru-RU"/>
        </w:rPr>
        <w:t>к документу</w:t>
      </w:r>
      <w:r w:rsidR="00B917E2" w:rsidRPr="001A1E7C">
        <w:rPr>
          <w:lang w:val="ru-RU"/>
        </w:rPr>
        <w:t xml:space="preserve"> </w:t>
      </w:r>
      <w:r w:rsidR="00B917E2" w:rsidRPr="001A1E7C">
        <w:t>PCT</w:t>
      </w:r>
      <w:r w:rsidR="00B917E2" w:rsidRPr="001A1E7C">
        <w:rPr>
          <w:lang w:val="ru-RU"/>
        </w:rPr>
        <w:t>/</w:t>
      </w:r>
      <w:r w:rsidR="00B917E2" w:rsidRPr="001A1E7C">
        <w:t>MIA</w:t>
      </w:r>
      <w:r w:rsidR="00B917E2" w:rsidRPr="001A1E7C">
        <w:rPr>
          <w:lang w:val="ru-RU"/>
        </w:rPr>
        <w:t xml:space="preserve">/23/14).  </w:t>
      </w:r>
      <w:r w:rsidR="00D10E79" w:rsidRPr="001A1E7C">
        <w:rPr>
          <w:lang w:val="ru-RU"/>
        </w:rPr>
        <w:t xml:space="preserve">Далее Подгруппа обсудила возможность использования </w:t>
      </w:r>
      <w:r w:rsidR="001A1E7C" w:rsidRPr="001A1E7C">
        <w:rPr>
          <w:lang w:val="ru-RU"/>
        </w:rPr>
        <w:t>типовой формы ходатайства о назначении ведомства международным органом в рамках РСТ и ее потенциальное содержание</w:t>
      </w:r>
      <w:r w:rsidR="00B917E2" w:rsidRPr="001A1E7C">
        <w:rPr>
          <w:lang w:val="ru-RU"/>
        </w:rPr>
        <w:t xml:space="preserve">;  </w:t>
      </w:r>
      <w:r w:rsidR="001A1E7C" w:rsidRPr="001A1E7C">
        <w:rPr>
          <w:lang w:val="ru-RU"/>
        </w:rPr>
        <w:t xml:space="preserve">Подгруппа продолжит рассмотрение этого вопроса также на следующей сессии </w:t>
      </w:r>
      <w:r w:rsidR="00B917E2" w:rsidRPr="001A1E7C">
        <w:rPr>
          <w:lang w:val="ru-RU"/>
        </w:rPr>
        <w:t>(</w:t>
      </w:r>
      <w:r w:rsidR="001A1E7C" w:rsidRPr="001A1E7C">
        <w:rPr>
          <w:lang w:val="ru-RU"/>
        </w:rPr>
        <w:t>пункты</w:t>
      </w:r>
      <w:r w:rsidR="00B917E2" w:rsidRPr="001A1E7C">
        <w:t> </w:t>
      </w:r>
      <w:r w:rsidR="00B917E2" w:rsidRPr="001A1E7C">
        <w:rPr>
          <w:lang w:val="ru-RU"/>
        </w:rPr>
        <w:t>52</w:t>
      </w:r>
      <w:r w:rsidR="001A1E7C" w:rsidRPr="001A1E7C">
        <w:rPr>
          <w:lang w:val="ru-RU"/>
        </w:rPr>
        <w:t>-</w:t>
      </w:r>
      <w:r w:rsidR="00B917E2" w:rsidRPr="001A1E7C">
        <w:rPr>
          <w:lang w:val="ru-RU"/>
        </w:rPr>
        <w:t xml:space="preserve">56 </w:t>
      </w:r>
      <w:r w:rsidR="001A1E7C" w:rsidRPr="001A1E7C">
        <w:rPr>
          <w:lang w:val="ru-RU"/>
        </w:rPr>
        <w:t>приложения </w:t>
      </w:r>
      <w:r w:rsidR="00B917E2" w:rsidRPr="001A1E7C">
        <w:t>II</w:t>
      </w:r>
      <w:r w:rsidR="00B917E2" w:rsidRPr="001A1E7C">
        <w:rPr>
          <w:lang w:val="ru-RU"/>
        </w:rPr>
        <w:t xml:space="preserve"> </w:t>
      </w:r>
      <w:r w:rsidR="001A1E7C" w:rsidRPr="001A1E7C">
        <w:rPr>
          <w:lang w:val="ru-RU"/>
        </w:rPr>
        <w:t>к документу</w:t>
      </w:r>
      <w:r w:rsidR="00B917E2" w:rsidRPr="001A1E7C">
        <w:rPr>
          <w:lang w:val="ru-RU"/>
        </w:rPr>
        <w:t xml:space="preserve"> </w:t>
      </w:r>
      <w:r w:rsidR="00B917E2" w:rsidRPr="001A1E7C">
        <w:t>PCT</w:t>
      </w:r>
      <w:r w:rsidR="00B917E2" w:rsidRPr="001A1E7C">
        <w:rPr>
          <w:lang w:val="ru-RU"/>
        </w:rPr>
        <w:t>/</w:t>
      </w:r>
      <w:r w:rsidR="00B917E2" w:rsidRPr="001A1E7C">
        <w:t>MIA</w:t>
      </w:r>
      <w:r w:rsidR="00B917E2" w:rsidRPr="001A1E7C">
        <w:rPr>
          <w:lang w:val="ru-RU"/>
        </w:rPr>
        <w:t>/23/14).</w:t>
      </w:r>
    </w:p>
    <w:p w:rsidR="008F2E09" w:rsidRPr="00BE00F2" w:rsidRDefault="00F95868" w:rsidP="008F2E09">
      <w:pPr>
        <w:pStyle w:val="ONUME"/>
        <w:rPr>
          <w:lang w:val="ru-RU"/>
        </w:rPr>
      </w:pPr>
      <w:r w:rsidRPr="00F95868">
        <w:rPr>
          <w:lang w:val="ru-RU"/>
        </w:rPr>
        <w:t>Участники Заседания международных органов на двадцать тр</w:t>
      </w:r>
      <w:r>
        <w:rPr>
          <w:lang w:val="ru-RU"/>
        </w:rPr>
        <w:t xml:space="preserve">етьей </w:t>
      </w:r>
      <w:r w:rsidRPr="00F95868">
        <w:rPr>
          <w:lang w:val="ru-RU"/>
        </w:rPr>
        <w:t>сессии, состоявшейся в</w:t>
      </w:r>
      <w:r w:rsidR="00942F9A">
        <w:rPr>
          <w:lang w:val="ru-RU"/>
        </w:rPr>
        <w:t xml:space="preserve"> г.</w:t>
      </w:r>
      <w:r w:rsidRPr="00F95868">
        <w:rPr>
          <w:lang w:val="ru-RU"/>
        </w:rPr>
        <w:t xml:space="preserve"> </w:t>
      </w:r>
      <w:r>
        <w:rPr>
          <w:lang w:val="ru-RU"/>
        </w:rPr>
        <w:t>Сантьяго</w:t>
      </w:r>
      <w:r w:rsidRPr="00F95868">
        <w:rPr>
          <w:lang w:val="ru-RU"/>
        </w:rPr>
        <w:t xml:space="preserve"> в </w:t>
      </w:r>
      <w:r>
        <w:rPr>
          <w:lang w:val="ru-RU"/>
        </w:rPr>
        <w:t>январе</w:t>
      </w:r>
      <w:r w:rsidRPr="00F95868">
        <w:rPr>
          <w:lang w:val="ru-RU"/>
        </w:rPr>
        <w:t xml:space="preserve"> 201</w:t>
      </w:r>
      <w:r>
        <w:rPr>
          <w:lang w:val="ru-RU"/>
        </w:rPr>
        <w:t>6</w:t>
      </w:r>
      <w:r w:rsidRPr="00F95868">
        <w:t> </w:t>
      </w:r>
      <w:r w:rsidRPr="00F95868">
        <w:rPr>
          <w:lang w:val="ru-RU"/>
        </w:rPr>
        <w:t xml:space="preserve">г., одобрили резюме Председателя </w:t>
      </w:r>
      <w:r>
        <w:rPr>
          <w:lang w:val="ru-RU"/>
        </w:rPr>
        <w:t xml:space="preserve">шестой </w:t>
      </w:r>
      <w:r w:rsidRPr="00F95868">
        <w:rPr>
          <w:lang w:val="ru-RU"/>
        </w:rPr>
        <w:t>неофициальной сессии Подгруппы и согласились со всеми предложенными рекомендациями</w:t>
      </w:r>
      <w:r>
        <w:rPr>
          <w:lang w:val="ru-RU"/>
        </w:rPr>
        <w:t xml:space="preserve">.  </w:t>
      </w:r>
      <w:r w:rsidR="008F2E09" w:rsidRPr="008F2E09">
        <w:rPr>
          <w:lang w:val="ru-RU"/>
        </w:rPr>
        <w:t xml:space="preserve">Кроме того, участники Заседания международных органов одобрили </w:t>
      </w:r>
      <w:r>
        <w:rPr>
          <w:lang w:val="ru-RU"/>
        </w:rPr>
        <w:t xml:space="preserve">предложение о </w:t>
      </w:r>
      <w:r w:rsidR="008F2E09" w:rsidRPr="008F2E09">
        <w:rPr>
          <w:lang w:val="ru-RU"/>
        </w:rPr>
        <w:t>продлени</w:t>
      </w:r>
      <w:r>
        <w:rPr>
          <w:lang w:val="ru-RU"/>
        </w:rPr>
        <w:t>и</w:t>
      </w:r>
      <w:r w:rsidR="008F2E09" w:rsidRPr="008F2E09">
        <w:rPr>
          <w:lang w:val="ru-RU"/>
        </w:rPr>
        <w:t xml:space="preserve"> мандата Подгруппы, включая проведение следующей очной неофициальной сессии Подгруппы в 2017</w:t>
      </w:r>
      <w:r>
        <w:rPr>
          <w:lang w:val="ru-RU"/>
        </w:rPr>
        <w:t> </w:t>
      </w:r>
      <w:r w:rsidR="008F2E09" w:rsidRPr="008F2E09">
        <w:rPr>
          <w:lang w:val="ru-RU"/>
        </w:rPr>
        <w:t>г. (пункты 10</w:t>
      </w:r>
      <w:r>
        <w:rPr>
          <w:lang w:val="ru-RU"/>
        </w:rPr>
        <w:t>-</w:t>
      </w:r>
      <w:r w:rsidR="008F2E09" w:rsidRPr="008F2E09">
        <w:rPr>
          <w:lang w:val="ru-RU"/>
        </w:rPr>
        <w:t>13 документа PCT/MIA/23/14).</w:t>
      </w:r>
    </w:p>
    <w:p w:rsidR="008F2E09" w:rsidRPr="00BE00F2" w:rsidRDefault="008F2E09" w:rsidP="008F2E09">
      <w:pPr>
        <w:pStyle w:val="ONUME"/>
        <w:ind w:left="5533"/>
        <w:rPr>
          <w:i/>
          <w:lang w:val="ru-RU"/>
        </w:rPr>
      </w:pPr>
      <w:r w:rsidRPr="008F2E09">
        <w:rPr>
          <w:i/>
          <w:lang w:val="ru-RU"/>
        </w:rPr>
        <w:t>Ассамблее Союза РСТ предлагается принять к сведению отчет о работе международных органов по вопросам обеспечения качества (документ PCT/A/48/2).</w:t>
      </w:r>
    </w:p>
    <w:p w:rsidR="008F2E09" w:rsidRPr="00BE00F2" w:rsidRDefault="008F2E09" w:rsidP="008F048A">
      <w:pPr>
        <w:rPr>
          <w:lang w:val="ru-RU"/>
        </w:rPr>
      </w:pPr>
    </w:p>
    <w:p w:rsidR="008F2E09" w:rsidRDefault="008F2E09" w:rsidP="008F2E09">
      <w:pPr>
        <w:pStyle w:val="Endofdocument-Annex"/>
      </w:pPr>
      <w:r w:rsidRPr="008F2E09">
        <w:rPr>
          <w:lang w:val="ru-RU"/>
        </w:rPr>
        <w:t>[Конец документа]</w:t>
      </w:r>
    </w:p>
    <w:p w:rsidR="002928D3" w:rsidRDefault="002928D3" w:rsidP="00BA7CB2">
      <w:pPr>
        <w:pStyle w:val="Endofdocument-Annex"/>
      </w:pPr>
    </w:p>
    <w:sectPr w:rsidR="002928D3" w:rsidSect="008F048A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48A" w:rsidRDefault="008F048A">
      <w:r>
        <w:separator/>
      </w:r>
    </w:p>
  </w:endnote>
  <w:endnote w:type="continuationSeparator" w:id="0">
    <w:p w:rsidR="008F048A" w:rsidRDefault="008F048A" w:rsidP="003B38C1">
      <w:r>
        <w:separator/>
      </w:r>
    </w:p>
    <w:p w:rsidR="008F048A" w:rsidRPr="003B38C1" w:rsidRDefault="008F048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F048A" w:rsidRPr="003B38C1" w:rsidRDefault="008F048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48A" w:rsidRDefault="008F048A">
      <w:r>
        <w:separator/>
      </w:r>
    </w:p>
  </w:footnote>
  <w:footnote w:type="continuationSeparator" w:id="0">
    <w:p w:rsidR="008F048A" w:rsidRDefault="008F048A" w:rsidP="008B60B2">
      <w:r>
        <w:separator/>
      </w:r>
    </w:p>
    <w:p w:rsidR="008F048A" w:rsidRPr="00ED77FB" w:rsidRDefault="008F048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F048A" w:rsidRPr="00ED77FB" w:rsidRDefault="008F048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5173C0" w:rsidRPr="005173C0" w:rsidRDefault="005173C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E552CD">
        <w:t xml:space="preserve"> </w:t>
      </w:r>
      <w:r w:rsidRPr="005173C0">
        <w:rPr>
          <w:lang w:val="ru-RU"/>
        </w:rPr>
        <w:t xml:space="preserve"> </w:t>
      </w:r>
      <w:r>
        <w:rPr>
          <w:lang w:val="ru-RU"/>
        </w:rPr>
        <w:t>См</w:t>
      </w:r>
      <w:r w:rsidRPr="005173C0">
        <w:rPr>
          <w:lang w:val="ru-RU"/>
        </w:rPr>
        <w:t xml:space="preserve">. </w:t>
      </w:r>
      <w:r w:rsidRPr="005173C0">
        <w:rPr>
          <w:iCs/>
        </w:rPr>
        <w:t>http</w:t>
      </w:r>
      <w:r w:rsidRPr="005173C0">
        <w:rPr>
          <w:iCs/>
          <w:lang w:val="ru-RU"/>
        </w:rPr>
        <w:t>://</w:t>
      </w:r>
      <w:r w:rsidRPr="005173C0">
        <w:rPr>
          <w:iCs/>
        </w:rPr>
        <w:t>www</w:t>
      </w:r>
      <w:r w:rsidRPr="005173C0">
        <w:rPr>
          <w:iCs/>
          <w:lang w:val="ru-RU"/>
        </w:rPr>
        <w:t>.</w:t>
      </w:r>
      <w:r w:rsidRPr="005173C0">
        <w:rPr>
          <w:iCs/>
        </w:rPr>
        <w:t>wipo</w:t>
      </w:r>
      <w:r w:rsidRPr="005173C0">
        <w:rPr>
          <w:iCs/>
          <w:lang w:val="ru-RU"/>
        </w:rPr>
        <w:t>.</w:t>
      </w:r>
      <w:r w:rsidRPr="005173C0">
        <w:rPr>
          <w:iCs/>
        </w:rPr>
        <w:t>int</w:t>
      </w:r>
      <w:r w:rsidRPr="005173C0">
        <w:rPr>
          <w:iCs/>
          <w:lang w:val="ru-RU"/>
        </w:rPr>
        <w:t>/</w:t>
      </w:r>
      <w:r w:rsidRPr="005173C0">
        <w:rPr>
          <w:iCs/>
        </w:rPr>
        <w:t>meetings</w:t>
      </w:r>
      <w:r w:rsidRPr="005173C0">
        <w:rPr>
          <w:iCs/>
          <w:lang w:val="ru-RU"/>
        </w:rPr>
        <w:t>/</w:t>
      </w:r>
      <w:r w:rsidRPr="005173C0">
        <w:rPr>
          <w:iCs/>
        </w:rPr>
        <w:t>en</w:t>
      </w:r>
      <w:r w:rsidRPr="005173C0">
        <w:rPr>
          <w:iCs/>
          <w:lang w:val="ru-RU"/>
        </w:rPr>
        <w:t>/</w:t>
      </w:r>
      <w:r w:rsidRPr="005173C0">
        <w:rPr>
          <w:iCs/>
        </w:rPr>
        <w:t>doc</w:t>
      </w:r>
      <w:r w:rsidRPr="005173C0">
        <w:rPr>
          <w:iCs/>
          <w:lang w:val="ru-RU"/>
        </w:rPr>
        <w:t>_</w:t>
      </w:r>
      <w:r w:rsidRPr="005173C0">
        <w:rPr>
          <w:iCs/>
        </w:rPr>
        <w:t>details</w:t>
      </w:r>
      <w:r w:rsidRPr="005173C0">
        <w:rPr>
          <w:iCs/>
          <w:lang w:val="ru-RU"/>
        </w:rPr>
        <w:t>.</w:t>
      </w:r>
      <w:r w:rsidRPr="005173C0">
        <w:rPr>
          <w:iCs/>
        </w:rPr>
        <w:t>jsp</w:t>
      </w:r>
      <w:r w:rsidRPr="005173C0">
        <w:rPr>
          <w:iCs/>
          <w:lang w:val="ru-RU"/>
        </w:rPr>
        <w:t>?</w:t>
      </w:r>
      <w:r w:rsidRPr="005173C0">
        <w:rPr>
          <w:iCs/>
        </w:rPr>
        <w:t>doc</w:t>
      </w:r>
      <w:r w:rsidRPr="005173C0">
        <w:rPr>
          <w:iCs/>
          <w:lang w:val="ru-RU"/>
        </w:rPr>
        <w:t>_</w:t>
      </w:r>
      <w:r w:rsidRPr="005173C0">
        <w:rPr>
          <w:iCs/>
        </w:rPr>
        <w:t>id</w:t>
      </w:r>
      <w:r w:rsidRPr="005173C0">
        <w:rPr>
          <w:iCs/>
          <w:lang w:val="ru-RU"/>
        </w:rPr>
        <w:t>=327676</w:t>
      </w:r>
      <w:r w:rsidRPr="005173C0">
        <w:rPr>
          <w:lang w:val="ru-RU"/>
        </w:rPr>
        <w:t>.</w:t>
      </w:r>
    </w:p>
  </w:footnote>
  <w:footnote w:id="3">
    <w:p w:rsidR="008C70E7" w:rsidRPr="008C70E7" w:rsidRDefault="008C70E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C70E7">
        <w:rPr>
          <w:lang w:val="ru-RU"/>
        </w:rPr>
        <w:t xml:space="preserve"> </w:t>
      </w:r>
      <w:r w:rsidR="00E552CD" w:rsidRPr="00E552CD">
        <w:rPr>
          <w:lang w:val="ru-RU"/>
        </w:rPr>
        <w:t xml:space="preserve"> </w:t>
      </w:r>
      <w:r>
        <w:rPr>
          <w:lang w:val="ru-RU"/>
        </w:rPr>
        <w:t xml:space="preserve">Эти отчеты размещены на веб-сайте ВОИС по адресу </w:t>
      </w:r>
      <w:r w:rsidR="006112EF">
        <w:fldChar w:fldCharType="begin"/>
      </w:r>
      <w:r w:rsidR="006112EF" w:rsidRPr="00E552CD">
        <w:rPr>
          <w:lang w:val="ru-RU"/>
        </w:rPr>
        <w:instrText xml:space="preserve"> </w:instrText>
      </w:r>
      <w:r w:rsidR="006112EF">
        <w:instrText>HYPERLINK</w:instrText>
      </w:r>
      <w:r w:rsidR="006112EF" w:rsidRPr="00E552CD">
        <w:rPr>
          <w:lang w:val="ru-RU"/>
        </w:rPr>
        <w:instrText xml:space="preserve"> "</w:instrText>
      </w:r>
      <w:r w:rsidR="006112EF">
        <w:instrText>http</w:instrText>
      </w:r>
      <w:r w:rsidR="006112EF" w:rsidRPr="00E552CD">
        <w:rPr>
          <w:lang w:val="ru-RU"/>
        </w:rPr>
        <w:instrText>://</w:instrText>
      </w:r>
      <w:r w:rsidR="006112EF">
        <w:instrText>www</w:instrText>
      </w:r>
      <w:r w:rsidR="006112EF" w:rsidRPr="00E552CD">
        <w:rPr>
          <w:lang w:val="ru-RU"/>
        </w:rPr>
        <w:instrText>.</w:instrText>
      </w:r>
      <w:r w:rsidR="006112EF">
        <w:instrText>wipo</w:instrText>
      </w:r>
      <w:r w:rsidR="006112EF" w:rsidRPr="00E552CD">
        <w:rPr>
          <w:lang w:val="ru-RU"/>
        </w:rPr>
        <w:instrText>.</w:instrText>
      </w:r>
      <w:r w:rsidR="006112EF">
        <w:instrText>int</w:instrText>
      </w:r>
      <w:r w:rsidR="006112EF" w:rsidRPr="00E552CD">
        <w:rPr>
          <w:lang w:val="ru-RU"/>
        </w:rPr>
        <w:instrText>/</w:instrText>
      </w:r>
      <w:r w:rsidR="006112EF">
        <w:instrText>pct</w:instrText>
      </w:r>
      <w:r w:rsidR="006112EF" w:rsidRPr="00E552CD">
        <w:rPr>
          <w:lang w:val="ru-RU"/>
        </w:rPr>
        <w:instrText>/</w:instrText>
      </w:r>
      <w:r w:rsidR="006112EF">
        <w:instrText>en</w:instrText>
      </w:r>
      <w:r w:rsidR="006112EF" w:rsidRPr="00E552CD">
        <w:rPr>
          <w:lang w:val="ru-RU"/>
        </w:rPr>
        <w:instrText>/</w:instrText>
      </w:r>
      <w:r w:rsidR="006112EF">
        <w:instrText>quality</w:instrText>
      </w:r>
      <w:r w:rsidR="006112EF" w:rsidRPr="00E552CD">
        <w:rPr>
          <w:lang w:val="ru-RU"/>
        </w:rPr>
        <w:instrText>/</w:instrText>
      </w:r>
      <w:r w:rsidR="006112EF">
        <w:instrText>authorities</w:instrText>
      </w:r>
      <w:r w:rsidR="006112EF" w:rsidRPr="00E552CD">
        <w:rPr>
          <w:lang w:val="ru-RU"/>
        </w:rPr>
        <w:instrText>.</w:instrText>
      </w:r>
      <w:r w:rsidR="006112EF">
        <w:instrText>html</w:instrText>
      </w:r>
      <w:r w:rsidR="006112EF" w:rsidRPr="00E552CD">
        <w:rPr>
          <w:lang w:val="ru-RU"/>
        </w:rPr>
        <w:instrText xml:space="preserve">" </w:instrText>
      </w:r>
      <w:r w:rsidR="006112EF">
        <w:fldChar w:fldCharType="separate"/>
      </w:r>
      <w:r w:rsidRPr="008C70E7">
        <w:rPr>
          <w:rStyle w:val="Hyperlink"/>
        </w:rPr>
        <w:t>http</w:t>
      </w:r>
      <w:r w:rsidRPr="008C70E7">
        <w:rPr>
          <w:rStyle w:val="Hyperlink"/>
          <w:lang w:val="ru-RU"/>
        </w:rPr>
        <w:t>://</w:t>
      </w:r>
      <w:r w:rsidRPr="008C70E7">
        <w:rPr>
          <w:rStyle w:val="Hyperlink"/>
        </w:rPr>
        <w:t>www</w:t>
      </w:r>
      <w:r w:rsidRPr="008C70E7">
        <w:rPr>
          <w:rStyle w:val="Hyperlink"/>
          <w:lang w:val="ru-RU"/>
        </w:rPr>
        <w:t>.</w:t>
      </w:r>
      <w:proofErr w:type="spellStart"/>
      <w:r w:rsidRPr="008C70E7">
        <w:rPr>
          <w:rStyle w:val="Hyperlink"/>
        </w:rPr>
        <w:t>wipo</w:t>
      </w:r>
      <w:proofErr w:type="spellEnd"/>
      <w:r w:rsidRPr="008C70E7">
        <w:rPr>
          <w:rStyle w:val="Hyperlink"/>
          <w:lang w:val="ru-RU"/>
        </w:rPr>
        <w:t>.</w:t>
      </w:r>
      <w:proofErr w:type="spellStart"/>
      <w:r w:rsidRPr="008C70E7">
        <w:rPr>
          <w:rStyle w:val="Hyperlink"/>
        </w:rPr>
        <w:t>int</w:t>
      </w:r>
      <w:proofErr w:type="spellEnd"/>
      <w:r w:rsidRPr="008C70E7">
        <w:rPr>
          <w:rStyle w:val="Hyperlink"/>
          <w:lang w:val="ru-RU"/>
        </w:rPr>
        <w:t>/</w:t>
      </w:r>
      <w:proofErr w:type="spellStart"/>
      <w:r w:rsidRPr="008C70E7">
        <w:rPr>
          <w:rStyle w:val="Hyperlink"/>
        </w:rPr>
        <w:t>pct</w:t>
      </w:r>
      <w:proofErr w:type="spellEnd"/>
      <w:r w:rsidRPr="008C70E7">
        <w:rPr>
          <w:rStyle w:val="Hyperlink"/>
          <w:lang w:val="ru-RU"/>
        </w:rPr>
        <w:t>/</w:t>
      </w:r>
      <w:proofErr w:type="spellStart"/>
      <w:r w:rsidRPr="008C70E7">
        <w:rPr>
          <w:rStyle w:val="Hyperlink"/>
        </w:rPr>
        <w:t>en</w:t>
      </w:r>
      <w:proofErr w:type="spellEnd"/>
      <w:r w:rsidRPr="008C70E7">
        <w:rPr>
          <w:rStyle w:val="Hyperlink"/>
          <w:lang w:val="ru-RU"/>
        </w:rPr>
        <w:t>/</w:t>
      </w:r>
      <w:r w:rsidRPr="008C70E7">
        <w:rPr>
          <w:rStyle w:val="Hyperlink"/>
        </w:rPr>
        <w:t>quality</w:t>
      </w:r>
      <w:r w:rsidRPr="008C70E7">
        <w:rPr>
          <w:rStyle w:val="Hyperlink"/>
          <w:lang w:val="ru-RU"/>
        </w:rPr>
        <w:t>/</w:t>
      </w:r>
      <w:r w:rsidRPr="008C70E7">
        <w:rPr>
          <w:rStyle w:val="Hyperlink"/>
        </w:rPr>
        <w:t>authorities</w:t>
      </w:r>
      <w:r w:rsidRPr="008C70E7">
        <w:rPr>
          <w:rStyle w:val="Hyperlink"/>
          <w:lang w:val="ru-RU"/>
        </w:rPr>
        <w:t>.</w:t>
      </w:r>
      <w:r w:rsidRPr="008C70E7">
        <w:rPr>
          <w:rStyle w:val="Hyperlink"/>
        </w:rPr>
        <w:t>html</w:t>
      </w:r>
      <w:r w:rsidR="006112EF">
        <w:rPr>
          <w:rStyle w:val="Hyperlink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8F2E09" w:rsidP="008F2E09">
    <w:pPr>
      <w:jc w:val="right"/>
    </w:pPr>
    <w:r w:rsidRPr="008F2E09">
      <w:rPr>
        <w:lang w:val="ru-RU"/>
      </w:rPr>
      <w:t>PCT/A/48/2</w:t>
    </w:r>
  </w:p>
  <w:p w:rsidR="00EC4E49" w:rsidRDefault="002B5448" w:rsidP="008F2E09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6112EF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2030361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_Beta2|WIPONew|WIPOLDTERM|RTS_Glossary|FTS_Glossary|TRADTERM|UPOV_Beta|AT.WIPO"/>
    <w:docVar w:name="TermBaseURL" w:val="empty"/>
    <w:docVar w:name="TextBases" w:val="TextBase TMs\Patents\Meetings|TextBase TMs\Patents\Other|TextBase TMs\Patents\Publications"/>
    <w:docVar w:name="TextBaseURL" w:val="empty"/>
    <w:docVar w:name="UILng" w:val="en"/>
  </w:docVars>
  <w:rsids>
    <w:rsidRoot w:val="008F048A"/>
    <w:rsid w:val="00017350"/>
    <w:rsid w:val="00043CAA"/>
    <w:rsid w:val="00075432"/>
    <w:rsid w:val="000968ED"/>
    <w:rsid w:val="000B1F3E"/>
    <w:rsid w:val="000D0B1C"/>
    <w:rsid w:val="000F5E56"/>
    <w:rsid w:val="00110AA8"/>
    <w:rsid w:val="00135832"/>
    <w:rsid w:val="001362EE"/>
    <w:rsid w:val="00142AE6"/>
    <w:rsid w:val="001832A6"/>
    <w:rsid w:val="001858C5"/>
    <w:rsid w:val="001A1E7C"/>
    <w:rsid w:val="001B7758"/>
    <w:rsid w:val="002634C4"/>
    <w:rsid w:val="002928D3"/>
    <w:rsid w:val="002B5448"/>
    <w:rsid w:val="002F1FE6"/>
    <w:rsid w:val="002F4E68"/>
    <w:rsid w:val="00312F7F"/>
    <w:rsid w:val="003228B7"/>
    <w:rsid w:val="00325AB4"/>
    <w:rsid w:val="003308E0"/>
    <w:rsid w:val="003673CF"/>
    <w:rsid w:val="003845C1"/>
    <w:rsid w:val="003A0176"/>
    <w:rsid w:val="003A6F89"/>
    <w:rsid w:val="003B38C1"/>
    <w:rsid w:val="00423E3E"/>
    <w:rsid w:val="00427AF4"/>
    <w:rsid w:val="004400E2"/>
    <w:rsid w:val="004647DA"/>
    <w:rsid w:val="00473CEE"/>
    <w:rsid w:val="00474062"/>
    <w:rsid w:val="00477D6B"/>
    <w:rsid w:val="00482935"/>
    <w:rsid w:val="004E6B07"/>
    <w:rsid w:val="005173C0"/>
    <w:rsid w:val="0053057A"/>
    <w:rsid w:val="0054451A"/>
    <w:rsid w:val="0055390E"/>
    <w:rsid w:val="00560A29"/>
    <w:rsid w:val="005A1870"/>
    <w:rsid w:val="005A209D"/>
    <w:rsid w:val="005F50DA"/>
    <w:rsid w:val="00605827"/>
    <w:rsid w:val="006112EF"/>
    <w:rsid w:val="00646050"/>
    <w:rsid w:val="00651300"/>
    <w:rsid w:val="0065350F"/>
    <w:rsid w:val="006713CA"/>
    <w:rsid w:val="00676C5C"/>
    <w:rsid w:val="00697194"/>
    <w:rsid w:val="006F06C0"/>
    <w:rsid w:val="006F1841"/>
    <w:rsid w:val="007058FB"/>
    <w:rsid w:val="00773773"/>
    <w:rsid w:val="00784926"/>
    <w:rsid w:val="007A319D"/>
    <w:rsid w:val="007B6A58"/>
    <w:rsid w:val="007D1613"/>
    <w:rsid w:val="00834466"/>
    <w:rsid w:val="00834C30"/>
    <w:rsid w:val="00863446"/>
    <w:rsid w:val="008853CE"/>
    <w:rsid w:val="008B2CC1"/>
    <w:rsid w:val="008B60B2"/>
    <w:rsid w:val="008C70E7"/>
    <w:rsid w:val="008F048A"/>
    <w:rsid w:val="008F2E09"/>
    <w:rsid w:val="0090731E"/>
    <w:rsid w:val="00916EE2"/>
    <w:rsid w:val="00942F9A"/>
    <w:rsid w:val="009529B7"/>
    <w:rsid w:val="00965389"/>
    <w:rsid w:val="00966A22"/>
    <w:rsid w:val="0096722F"/>
    <w:rsid w:val="00980843"/>
    <w:rsid w:val="009B3AA0"/>
    <w:rsid w:val="009C2CA0"/>
    <w:rsid w:val="009E2791"/>
    <w:rsid w:val="009E3F6F"/>
    <w:rsid w:val="009F499F"/>
    <w:rsid w:val="00A42DAF"/>
    <w:rsid w:val="00A45BD8"/>
    <w:rsid w:val="00A748FE"/>
    <w:rsid w:val="00A85B8E"/>
    <w:rsid w:val="00AC205C"/>
    <w:rsid w:val="00AE433B"/>
    <w:rsid w:val="00B01E09"/>
    <w:rsid w:val="00B05A69"/>
    <w:rsid w:val="00B41E87"/>
    <w:rsid w:val="00B570C2"/>
    <w:rsid w:val="00B917E2"/>
    <w:rsid w:val="00B95AC8"/>
    <w:rsid w:val="00B9734B"/>
    <w:rsid w:val="00BA654A"/>
    <w:rsid w:val="00BA7CB2"/>
    <w:rsid w:val="00BB5460"/>
    <w:rsid w:val="00BE00F2"/>
    <w:rsid w:val="00BF39FD"/>
    <w:rsid w:val="00C11BFE"/>
    <w:rsid w:val="00C94629"/>
    <w:rsid w:val="00CA5B27"/>
    <w:rsid w:val="00CE2CF1"/>
    <w:rsid w:val="00D01CBE"/>
    <w:rsid w:val="00D10E79"/>
    <w:rsid w:val="00D45252"/>
    <w:rsid w:val="00D6022B"/>
    <w:rsid w:val="00D71B4D"/>
    <w:rsid w:val="00D90C7B"/>
    <w:rsid w:val="00D929DB"/>
    <w:rsid w:val="00D93D55"/>
    <w:rsid w:val="00D970F4"/>
    <w:rsid w:val="00E335FE"/>
    <w:rsid w:val="00E5021F"/>
    <w:rsid w:val="00E552CD"/>
    <w:rsid w:val="00EC46E7"/>
    <w:rsid w:val="00EC4E49"/>
    <w:rsid w:val="00ED77FB"/>
    <w:rsid w:val="00F021A6"/>
    <w:rsid w:val="00F305F5"/>
    <w:rsid w:val="00F66152"/>
    <w:rsid w:val="00F84DA9"/>
    <w:rsid w:val="00F95868"/>
    <w:rsid w:val="00FA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01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1CB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F048A"/>
    <w:rPr>
      <w:color w:val="auto"/>
      <w:u w:val="none"/>
    </w:rPr>
  </w:style>
  <w:style w:type="character" w:styleId="FootnoteReference">
    <w:name w:val="footnote reference"/>
    <w:basedOn w:val="DefaultParagraphFont"/>
    <w:rsid w:val="008F048A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8F048A"/>
    <w:rPr>
      <w:rFonts w:ascii="Arial" w:eastAsia="SimSun" w:hAnsi="Arial" w:cs="Arial"/>
      <w:sz w:val="18"/>
      <w:lang w:eastAsia="zh-CN"/>
    </w:rPr>
  </w:style>
  <w:style w:type="character" w:customStyle="1" w:styleId="ONUMEChar">
    <w:name w:val="ONUM E Char"/>
    <w:link w:val="ONUME"/>
    <w:uiPriority w:val="99"/>
    <w:rsid w:val="008F048A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8F048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01C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1CB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F048A"/>
    <w:rPr>
      <w:color w:val="auto"/>
      <w:u w:val="none"/>
    </w:rPr>
  </w:style>
  <w:style w:type="character" w:styleId="FootnoteReference">
    <w:name w:val="footnote reference"/>
    <w:basedOn w:val="DefaultParagraphFont"/>
    <w:rsid w:val="008F048A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8F048A"/>
    <w:rPr>
      <w:rFonts w:ascii="Arial" w:eastAsia="SimSun" w:hAnsi="Arial" w:cs="Arial"/>
      <w:sz w:val="18"/>
      <w:lang w:eastAsia="zh-CN"/>
    </w:rPr>
  </w:style>
  <w:style w:type="character" w:customStyle="1" w:styleId="ONUMEChar">
    <w:name w:val="ONUM E Char"/>
    <w:link w:val="ONUME"/>
    <w:uiPriority w:val="99"/>
    <w:rsid w:val="008F048A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8F048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PCT%20A%204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9733E-F62D-40E2-BE78-BC80A49C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A 48 (E)</Template>
  <TotalTime>3</TotalTime>
  <Pages>3</Pages>
  <Words>773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PCT/A/48/</vt:lpstr>
    </vt:vector>
  </TitlesOfParts>
  <Company>WIPO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PCT/A/48/</dc:title>
  <dc:subject>Quality-Related Work by International  Authorities</dc:subject>
  <dc:creator>MATTHES Claus</dc:creator>
  <cp:lastModifiedBy>HÄFLIGER Patience</cp:lastModifiedBy>
  <cp:revision>5</cp:revision>
  <cp:lastPrinted>2016-06-16T08:22:00Z</cp:lastPrinted>
  <dcterms:created xsi:type="dcterms:W3CDTF">2016-06-15T17:19:00Z</dcterms:created>
  <dcterms:modified xsi:type="dcterms:W3CDTF">2016-06-16T08:22:00Z</dcterms:modified>
</cp:coreProperties>
</file>