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C0458" w:rsidP="00916EE2">
            <w:r w:rsidRPr="00100679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42F4D2D8" wp14:editId="454971E6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C0458" w:rsidRDefault="00D32472" w:rsidP="00D32472">
            <w:pPr>
              <w:jc w:val="right"/>
              <w:rPr>
                <w:sz w:val="40"/>
                <w:szCs w:val="40"/>
              </w:rPr>
            </w:pPr>
            <w:r w:rsidRPr="001C0458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23793" w:rsidP="00492F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3793">
              <w:rPr>
                <w:rFonts w:ascii="Arial Black" w:hAnsi="Arial Black"/>
                <w:caps/>
                <w:sz w:val="15"/>
              </w:rPr>
              <w:t>PCT/A/47/</w:t>
            </w:r>
            <w:bookmarkStart w:id="0" w:name="Code"/>
            <w:bookmarkEnd w:id="0"/>
            <w:r w:rsidR="00492F83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32472" w:rsidP="00D324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32472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C0458" w:rsidP="001C045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4 августа</w:t>
            </w:r>
            <w:r w:rsidR="00492F83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D32472" w:rsidRDefault="00D32472" w:rsidP="008B2CC1"/>
    <w:p w:rsidR="00D32472" w:rsidRDefault="00D32472" w:rsidP="008B2CC1"/>
    <w:p w:rsidR="00D32472" w:rsidRDefault="00D32472" w:rsidP="008B2CC1"/>
    <w:p w:rsidR="00D32472" w:rsidRDefault="00D32472" w:rsidP="008B2CC1"/>
    <w:p w:rsidR="00D32472" w:rsidRDefault="00D32472" w:rsidP="008B2CC1"/>
    <w:p w:rsidR="00D32472" w:rsidRPr="00D32472" w:rsidRDefault="00D32472" w:rsidP="00D32472">
      <w:pPr>
        <w:rPr>
          <w:b/>
          <w:sz w:val="28"/>
          <w:szCs w:val="28"/>
          <w:lang w:val="ru-RU"/>
        </w:rPr>
      </w:pPr>
      <w:r w:rsidRPr="00D32472">
        <w:rPr>
          <w:b/>
          <w:sz w:val="28"/>
          <w:szCs w:val="28"/>
          <w:lang w:val="ru-RU"/>
        </w:rPr>
        <w:t>Международный союз патентной кооперации (Союз PCT)</w:t>
      </w:r>
    </w:p>
    <w:p w:rsidR="00D32472" w:rsidRPr="00D32472" w:rsidRDefault="00D32472" w:rsidP="003845C1">
      <w:pPr>
        <w:rPr>
          <w:lang w:val="ru-RU"/>
        </w:rPr>
      </w:pPr>
    </w:p>
    <w:p w:rsidR="00D32472" w:rsidRPr="00D32472" w:rsidRDefault="00D32472" w:rsidP="003845C1">
      <w:pPr>
        <w:rPr>
          <w:lang w:val="ru-RU"/>
        </w:rPr>
      </w:pPr>
    </w:p>
    <w:p w:rsidR="00D32472" w:rsidRDefault="00D32472" w:rsidP="00D32472">
      <w:pPr>
        <w:rPr>
          <w:b/>
          <w:sz w:val="28"/>
          <w:szCs w:val="28"/>
        </w:rPr>
      </w:pPr>
      <w:r w:rsidRPr="00D32472">
        <w:rPr>
          <w:b/>
          <w:sz w:val="28"/>
          <w:szCs w:val="28"/>
          <w:lang w:val="ru-RU"/>
        </w:rPr>
        <w:t>Ассамблея</w:t>
      </w:r>
    </w:p>
    <w:p w:rsidR="00D32472" w:rsidRDefault="00D32472" w:rsidP="003845C1"/>
    <w:p w:rsidR="00D32472" w:rsidRDefault="00D32472" w:rsidP="003845C1"/>
    <w:p w:rsidR="00D32472" w:rsidRPr="00315755" w:rsidRDefault="00315755" w:rsidP="0042379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31575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седьмая</w:t>
      </w:r>
      <w:r w:rsidRPr="00315755">
        <w:rPr>
          <w:b/>
          <w:sz w:val="24"/>
          <w:szCs w:val="24"/>
          <w:lang w:val="ru-RU"/>
        </w:rPr>
        <w:t xml:space="preserve"> </w:t>
      </w:r>
      <w:r w:rsidR="00423793" w:rsidRPr="00315755">
        <w:rPr>
          <w:b/>
          <w:sz w:val="24"/>
          <w:szCs w:val="24"/>
          <w:lang w:val="ru-RU"/>
        </w:rPr>
        <w:t>(20</w:t>
      </w:r>
      <w:r>
        <w:rPr>
          <w:b/>
          <w:sz w:val="24"/>
          <w:szCs w:val="24"/>
          <w:lang w:val="ru-RU"/>
        </w:rPr>
        <w:t>-я очередная</w:t>
      </w:r>
      <w:r w:rsidR="00423793" w:rsidRPr="00315755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D32472" w:rsidRPr="00D32472" w:rsidRDefault="00315755" w:rsidP="0042379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23793" w:rsidRPr="00D32472">
        <w:rPr>
          <w:b/>
          <w:sz w:val="24"/>
          <w:szCs w:val="24"/>
          <w:lang w:val="ru-RU"/>
        </w:rPr>
        <w:t xml:space="preserve">, 5 </w:t>
      </w:r>
      <w:r>
        <w:rPr>
          <w:b/>
          <w:sz w:val="24"/>
          <w:szCs w:val="24"/>
          <w:lang w:val="ru-RU"/>
        </w:rPr>
        <w:t>–</w:t>
      </w:r>
      <w:r w:rsidR="00423793" w:rsidRPr="00D32472">
        <w:rPr>
          <w:b/>
          <w:sz w:val="24"/>
          <w:szCs w:val="24"/>
          <w:lang w:val="ru-RU"/>
        </w:rPr>
        <w:t xml:space="preserve"> 14</w:t>
      </w:r>
      <w:r>
        <w:rPr>
          <w:b/>
          <w:sz w:val="24"/>
          <w:szCs w:val="24"/>
          <w:lang w:val="ru-RU"/>
        </w:rPr>
        <w:t xml:space="preserve"> октября</w:t>
      </w:r>
      <w:r w:rsidR="00423793" w:rsidRPr="00D32472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D32472" w:rsidRPr="00D32472" w:rsidRDefault="00D32472" w:rsidP="008B2CC1">
      <w:pPr>
        <w:rPr>
          <w:lang w:val="ru-RU"/>
        </w:rPr>
      </w:pPr>
    </w:p>
    <w:p w:rsidR="00D32472" w:rsidRPr="00D32472" w:rsidRDefault="00D32472" w:rsidP="008B2CC1">
      <w:pPr>
        <w:rPr>
          <w:lang w:val="ru-RU"/>
        </w:rPr>
      </w:pPr>
    </w:p>
    <w:p w:rsidR="00D32472" w:rsidRPr="00D32472" w:rsidRDefault="00D32472" w:rsidP="008B2CC1">
      <w:pPr>
        <w:rPr>
          <w:lang w:val="ru-RU"/>
        </w:rPr>
      </w:pPr>
    </w:p>
    <w:p w:rsidR="00D32472" w:rsidRPr="00D32472" w:rsidRDefault="00D32472" w:rsidP="00D32472">
      <w:pPr>
        <w:rPr>
          <w:caps/>
          <w:sz w:val="24"/>
          <w:lang w:val="ru-RU"/>
        </w:rPr>
      </w:pPr>
      <w:bookmarkStart w:id="2" w:name="TitleOfDoc"/>
      <w:bookmarkEnd w:id="2"/>
      <w:r w:rsidRPr="00D32472">
        <w:rPr>
          <w:caps/>
          <w:sz w:val="24"/>
          <w:lang w:val="ru-RU"/>
        </w:rPr>
        <w:t>РАБОТА МЕЖДУНАРОДНЫХ ОРГАНОВ ПО ВОПРОСАМ ОБЕСПЕЧЕНИЯ КАЧЕСТВА</w:t>
      </w:r>
    </w:p>
    <w:p w:rsidR="00D32472" w:rsidRPr="00D32472" w:rsidRDefault="00D32472" w:rsidP="008B2CC1">
      <w:pPr>
        <w:rPr>
          <w:lang w:val="ru-RU"/>
        </w:rPr>
      </w:pPr>
    </w:p>
    <w:p w:rsidR="00D32472" w:rsidRDefault="00D32472" w:rsidP="00D32472">
      <w:pPr>
        <w:rPr>
          <w:i/>
        </w:rPr>
      </w:pPr>
      <w:bookmarkStart w:id="3" w:name="Prepared"/>
      <w:bookmarkEnd w:id="3"/>
      <w:r w:rsidRPr="00D32472">
        <w:rPr>
          <w:i/>
          <w:lang w:val="ru-RU"/>
        </w:rPr>
        <w:t>Документ подготовлен Международным бюро</w:t>
      </w:r>
    </w:p>
    <w:p w:rsidR="00D32472" w:rsidRDefault="00D32472"/>
    <w:p w:rsidR="00D32472" w:rsidRDefault="00D32472"/>
    <w:p w:rsidR="00D32472" w:rsidRDefault="00D32472"/>
    <w:p w:rsidR="00D32472" w:rsidRDefault="00D32472" w:rsidP="0053057A"/>
    <w:p w:rsidR="00D32472" w:rsidRDefault="00D32472" w:rsidP="00D32472">
      <w:pPr>
        <w:pStyle w:val="Heading1"/>
      </w:pPr>
      <w:r w:rsidRPr="00D32472">
        <w:rPr>
          <w:lang w:val="ru-RU"/>
        </w:rPr>
        <w:t>РЕЗЮМЕ</w:t>
      </w:r>
    </w:p>
    <w:p w:rsidR="00D32472" w:rsidRPr="00D32472" w:rsidRDefault="00D32472" w:rsidP="00D32472">
      <w:pPr>
        <w:pStyle w:val="ONUME"/>
        <w:rPr>
          <w:lang w:val="ru-RU"/>
        </w:rPr>
      </w:pPr>
      <w:r w:rsidRPr="00D32472">
        <w:rPr>
          <w:lang w:val="ru-RU"/>
        </w:rPr>
        <w:t>В настоящем документе содержится краткий отчет о</w:t>
      </w:r>
      <w:r w:rsidR="002F0060">
        <w:rPr>
          <w:lang w:val="ru-RU"/>
        </w:rPr>
        <w:t xml:space="preserve"> текущей </w:t>
      </w:r>
      <w:r w:rsidRPr="00D32472">
        <w:rPr>
          <w:lang w:val="ru-RU"/>
        </w:rPr>
        <w:t>работ</w:t>
      </w:r>
      <w:r w:rsidR="002F0060">
        <w:rPr>
          <w:lang w:val="ru-RU"/>
        </w:rPr>
        <w:t>е</w:t>
      </w:r>
      <w:r w:rsidRPr="00D32472">
        <w:rPr>
          <w:lang w:val="ru-RU"/>
        </w:rPr>
        <w:t xml:space="preserve"> по вопросам обеспечения качества</w:t>
      </w:r>
      <w:r w:rsidR="002F0060">
        <w:rPr>
          <w:lang w:val="ru-RU"/>
        </w:rPr>
        <w:t xml:space="preserve">, ведущейся </w:t>
      </w:r>
      <w:r w:rsidRPr="00D32472">
        <w:rPr>
          <w:lang w:val="ru-RU"/>
        </w:rPr>
        <w:t>международными поисковыми органами и органами международной предварительной экспертизы в рамках PCT («международные органы») главным образом по линии Подгруппы обеспечения качества, учрежденной Заседанием международных органов на семнадцатой сессии в 2009</w:t>
      </w:r>
      <w:r w:rsidR="002F0060">
        <w:rPr>
          <w:lang w:val="ru-RU"/>
        </w:rPr>
        <w:t> </w:t>
      </w:r>
      <w:r w:rsidRPr="00D32472">
        <w:rPr>
          <w:lang w:val="ru-RU"/>
        </w:rPr>
        <w:t>г.</w:t>
      </w:r>
      <w:r w:rsidR="002F0060">
        <w:rPr>
          <w:lang w:val="ru-RU"/>
        </w:rPr>
        <w:t xml:space="preserve"> («Подгруппа».)</w:t>
      </w:r>
    </w:p>
    <w:p w:rsidR="00D32472" w:rsidRPr="00D32472" w:rsidRDefault="002F0060" w:rsidP="00D32472">
      <w:pPr>
        <w:pStyle w:val="Heading1"/>
        <w:rPr>
          <w:lang w:val="ru-RU"/>
        </w:rPr>
      </w:pPr>
      <w:r>
        <w:rPr>
          <w:lang w:val="ru-RU"/>
        </w:rPr>
        <w:t>ТЕКУЩАЯ</w:t>
      </w:r>
      <w:r w:rsidR="00D32472" w:rsidRPr="00D32472">
        <w:rPr>
          <w:lang w:val="ru-RU"/>
        </w:rPr>
        <w:t xml:space="preserve"> работ</w:t>
      </w:r>
      <w:r>
        <w:rPr>
          <w:lang w:val="ru-RU"/>
        </w:rPr>
        <w:t>А</w:t>
      </w:r>
      <w:r w:rsidR="00D32472" w:rsidRPr="00D32472">
        <w:rPr>
          <w:lang w:val="ru-RU"/>
        </w:rPr>
        <w:t xml:space="preserve"> по вопросам обеспечения качества</w:t>
      </w:r>
    </w:p>
    <w:p w:rsidR="00D32472" w:rsidRDefault="002F0060" w:rsidP="00152095">
      <w:pPr>
        <w:pStyle w:val="ONUME"/>
      </w:pPr>
      <w:r>
        <w:rPr>
          <w:lang w:val="ru-RU"/>
        </w:rPr>
        <w:t>Пятая</w:t>
      </w:r>
      <w:r w:rsidRPr="002F0060">
        <w:rPr>
          <w:lang w:val="ru-RU"/>
        </w:rPr>
        <w:t xml:space="preserve"> </w:t>
      </w:r>
      <w:r>
        <w:rPr>
          <w:lang w:val="ru-RU"/>
        </w:rPr>
        <w:t>неофициальная</w:t>
      </w:r>
      <w:r w:rsidRPr="002F0060">
        <w:rPr>
          <w:lang w:val="ru-RU"/>
        </w:rPr>
        <w:t xml:space="preserve"> </w:t>
      </w:r>
      <w:r>
        <w:rPr>
          <w:lang w:val="ru-RU"/>
        </w:rPr>
        <w:t>сессия</w:t>
      </w:r>
      <w:r w:rsidRPr="002F0060">
        <w:rPr>
          <w:lang w:val="ru-RU"/>
        </w:rPr>
        <w:t xml:space="preserve"> </w:t>
      </w:r>
      <w:r>
        <w:rPr>
          <w:lang w:val="ru-RU"/>
        </w:rPr>
        <w:t>Подгруппы</w:t>
      </w:r>
      <w:r w:rsidRPr="002F0060">
        <w:rPr>
          <w:lang w:val="ru-RU"/>
        </w:rPr>
        <w:t xml:space="preserve"> </w:t>
      </w:r>
      <w:r>
        <w:rPr>
          <w:lang w:val="ru-RU"/>
        </w:rPr>
        <w:t>состоялась в</w:t>
      </w:r>
      <w:r w:rsidRPr="002F0060">
        <w:rPr>
          <w:lang w:val="ru-RU"/>
        </w:rPr>
        <w:t xml:space="preserve"> </w:t>
      </w:r>
      <w:r>
        <w:rPr>
          <w:lang w:val="ru-RU"/>
        </w:rPr>
        <w:t>Токио</w:t>
      </w:r>
      <w:r w:rsidRPr="002F0060">
        <w:rPr>
          <w:lang w:val="ru-RU"/>
        </w:rPr>
        <w:t xml:space="preserve"> </w:t>
      </w:r>
      <w:r>
        <w:rPr>
          <w:lang w:val="ru-RU"/>
        </w:rPr>
        <w:t>в</w:t>
      </w:r>
      <w:r w:rsidRPr="002F0060">
        <w:rPr>
          <w:lang w:val="ru-RU"/>
        </w:rPr>
        <w:t xml:space="preserve"> </w:t>
      </w:r>
      <w:r>
        <w:rPr>
          <w:lang w:val="ru-RU"/>
        </w:rPr>
        <w:t>феврале</w:t>
      </w:r>
      <w:r w:rsidRPr="002F0060">
        <w:rPr>
          <w:lang w:val="ru-RU"/>
        </w:rPr>
        <w:t xml:space="preserve"> </w:t>
      </w:r>
      <w:r w:rsidR="00492F83" w:rsidRPr="002F0060">
        <w:rPr>
          <w:lang w:val="ru-RU"/>
        </w:rPr>
        <w:t>2015</w:t>
      </w:r>
      <w:r w:rsidRPr="002F0060">
        <w:t> </w:t>
      </w:r>
      <w:r>
        <w:rPr>
          <w:lang w:val="ru-RU"/>
        </w:rPr>
        <w:t>г</w:t>
      </w:r>
      <w:r w:rsidRPr="002F0060">
        <w:rPr>
          <w:lang w:val="ru-RU"/>
        </w:rPr>
        <w:t xml:space="preserve">. </w:t>
      </w:r>
      <w:r>
        <w:rPr>
          <w:lang w:val="ru-RU"/>
        </w:rPr>
        <w:t>накануне</w:t>
      </w:r>
      <w:r w:rsidRPr="002F0060">
        <w:rPr>
          <w:lang w:val="ru-RU"/>
        </w:rPr>
        <w:t xml:space="preserve"> </w:t>
      </w:r>
      <w:r>
        <w:rPr>
          <w:lang w:val="ru-RU"/>
        </w:rPr>
        <w:t xml:space="preserve">двадцать второй </w:t>
      </w:r>
      <w:r w:rsidR="00BA13B1">
        <w:rPr>
          <w:lang w:val="ru-RU"/>
        </w:rPr>
        <w:t>сессии Заседания международных органов</w:t>
      </w:r>
      <w:r w:rsidR="00492F83" w:rsidRPr="002F0060">
        <w:rPr>
          <w:lang w:val="ru-RU"/>
        </w:rPr>
        <w:t xml:space="preserve">.  </w:t>
      </w:r>
      <w:r w:rsidR="00BA13B1">
        <w:rPr>
          <w:lang w:val="ru-RU"/>
        </w:rPr>
        <w:t>Резюме</w:t>
      </w:r>
      <w:r w:rsidR="00BA13B1" w:rsidRPr="00BA13B1">
        <w:t xml:space="preserve"> </w:t>
      </w:r>
      <w:r w:rsidR="00BA13B1">
        <w:rPr>
          <w:lang w:val="ru-RU"/>
        </w:rPr>
        <w:t>председателей</w:t>
      </w:r>
      <w:r w:rsidR="00BA13B1" w:rsidRPr="00BA13B1">
        <w:t xml:space="preserve"> </w:t>
      </w:r>
      <w:r w:rsidR="00BA13B1">
        <w:rPr>
          <w:lang w:val="ru-RU"/>
        </w:rPr>
        <w:t>обеих</w:t>
      </w:r>
      <w:r w:rsidR="00BA13B1" w:rsidRPr="00BA13B1">
        <w:t xml:space="preserve"> </w:t>
      </w:r>
      <w:r w:rsidR="00BA13B1">
        <w:rPr>
          <w:lang w:val="ru-RU"/>
        </w:rPr>
        <w:t>сессий</w:t>
      </w:r>
      <w:r w:rsidR="00BA13B1" w:rsidRPr="00BA13B1">
        <w:t xml:space="preserve"> </w:t>
      </w:r>
      <w:r w:rsidR="00BA13B1">
        <w:rPr>
          <w:lang w:val="ru-RU"/>
        </w:rPr>
        <w:t>представлены</w:t>
      </w:r>
      <w:r w:rsidR="00BA13B1" w:rsidRPr="00BA13B1">
        <w:t xml:space="preserve"> </w:t>
      </w:r>
      <w:r w:rsidR="00BA13B1">
        <w:rPr>
          <w:lang w:val="ru-RU"/>
        </w:rPr>
        <w:t>в</w:t>
      </w:r>
      <w:r w:rsidR="00BA13B1" w:rsidRPr="00BA13B1">
        <w:t xml:space="preserve"> </w:t>
      </w:r>
      <w:r w:rsidR="00BA13B1">
        <w:rPr>
          <w:lang w:val="ru-RU"/>
        </w:rPr>
        <w:t xml:space="preserve">документе </w:t>
      </w:r>
      <w:r w:rsidR="00152095" w:rsidRPr="00C014F4">
        <w:t>PCT/MIA/2</w:t>
      </w:r>
      <w:r w:rsidR="00152095">
        <w:t>2</w:t>
      </w:r>
      <w:r w:rsidR="00152095" w:rsidRPr="00C014F4">
        <w:t>/</w:t>
      </w:r>
      <w:r w:rsidR="00152095">
        <w:t>22</w:t>
      </w:r>
      <w:r w:rsidR="00152095" w:rsidRPr="00C014F4">
        <w:t>)</w:t>
      </w:r>
      <w:r w:rsidR="00152095" w:rsidRPr="00C014F4">
        <w:rPr>
          <w:rStyle w:val="FootnoteReference"/>
        </w:rPr>
        <w:footnoteReference w:id="2"/>
      </w:r>
      <w:r w:rsidR="00492F83" w:rsidRPr="00C014F4">
        <w:t>.</w:t>
      </w:r>
    </w:p>
    <w:p w:rsidR="00D32472" w:rsidRPr="002A41C2" w:rsidRDefault="002A41C2" w:rsidP="000F53FC">
      <w:pPr>
        <w:pStyle w:val="ONUME"/>
        <w:rPr>
          <w:lang w:val="ru-RU"/>
        </w:rPr>
      </w:pPr>
      <w:r w:rsidRPr="002A41C2">
        <w:rPr>
          <w:lang w:val="ru-RU"/>
        </w:rPr>
        <w:t>На пятой неофициальной сессии Подгрупп</w:t>
      </w:r>
      <w:r>
        <w:rPr>
          <w:lang w:val="ru-RU"/>
        </w:rPr>
        <w:t>а</w:t>
      </w:r>
      <w:r w:rsidRPr="002A41C2">
        <w:rPr>
          <w:lang w:val="ru-RU"/>
        </w:rPr>
        <w:t xml:space="preserve"> </w:t>
      </w:r>
      <w:r w:rsidR="00EE2C9A">
        <w:rPr>
          <w:lang w:val="ru-RU"/>
        </w:rPr>
        <w:t>по поручению Заседания международных органов</w:t>
      </w:r>
      <w:r w:rsidR="00EE2C9A">
        <w:rPr>
          <w:lang w:val="ru-RU"/>
        </w:rPr>
        <w:t xml:space="preserve"> </w:t>
      </w:r>
      <w:r>
        <w:rPr>
          <w:lang w:val="ru-RU"/>
        </w:rPr>
        <w:t>обсудила</w:t>
      </w:r>
      <w:r w:rsidRPr="002A41C2">
        <w:rPr>
          <w:lang w:val="ru-RU"/>
        </w:rPr>
        <w:t xml:space="preserve">, </w:t>
      </w:r>
      <w:r>
        <w:rPr>
          <w:lang w:val="ru-RU"/>
        </w:rPr>
        <w:t>в</w:t>
      </w:r>
      <w:r w:rsidRPr="002A41C2">
        <w:rPr>
          <w:lang w:val="ru-RU"/>
        </w:rPr>
        <w:t xml:space="preserve"> </w:t>
      </w:r>
      <w:r>
        <w:rPr>
          <w:lang w:val="ru-RU"/>
        </w:rPr>
        <w:t>том</w:t>
      </w:r>
      <w:r w:rsidRPr="002A41C2">
        <w:rPr>
          <w:lang w:val="ru-RU"/>
        </w:rPr>
        <w:t xml:space="preserve"> </w:t>
      </w:r>
      <w:r>
        <w:rPr>
          <w:lang w:val="ru-RU"/>
        </w:rPr>
        <w:t>числе</w:t>
      </w:r>
      <w:r w:rsidRPr="002A41C2">
        <w:rPr>
          <w:lang w:val="ru-RU"/>
        </w:rPr>
        <w:t xml:space="preserve">, </w:t>
      </w:r>
      <w:r>
        <w:rPr>
          <w:lang w:val="ru-RU"/>
        </w:rPr>
        <w:t>различные</w:t>
      </w:r>
      <w:r w:rsidRPr="002A41C2">
        <w:rPr>
          <w:lang w:val="ru-RU"/>
        </w:rPr>
        <w:t xml:space="preserve"> </w:t>
      </w:r>
      <w:r>
        <w:rPr>
          <w:lang w:val="ru-RU"/>
        </w:rPr>
        <w:t>задачи</w:t>
      </w:r>
      <w:r w:rsidRPr="002A41C2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2A41C2">
        <w:rPr>
          <w:lang w:val="ru-RU"/>
        </w:rPr>
        <w:t xml:space="preserve"> </w:t>
      </w:r>
      <w:r>
        <w:rPr>
          <w:lang w:val="ru-RU"/>
        </w:rPr>
        <w:t>с</w:t>
      </w:r>
      <w:r w:rsidRPr="002A41C2">
        <w:rPr>
          <w:lang w:val="ru-RU"/>
        </w:rPr>
        <w:t xml:space="preserve"> </w:t>
      </w:r>
      <w:r>
        <w:rPr>
          <w:lang w:val="ru-RU"/>
        </w:rPr>
        <w:t>повышением</w:t>
      </w:r>
      <w:r w:rsidRPr="002A41C2">
        <w:rPr>
          <w:lang w:val="ru-RU"/>
        </w:rPr>
        <w:t xml:space="preserve"> </w:t>
      </w:r>
      <w:r>
        <w:rPr>
          <w:lang w:val="ru-RU"/>
        </w:rPr>
        <w:t>качества</w:t>
      </w:r>
      <w:r w:rsidR="00492F83" w:rsidRPr="002A41C2">
        <w:rPr>
          <w:lang w:val="ru-RU"/>
        </w:rPr>
        <w:t>.</w:t>
      </w:r>
    </w:p>
    <w:p w:rsidR="00D32472" w:rsidRPr="0016415B" w:rsidRDefault="00220B25" w:rsidP="00152095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По</w:t>
      </w:r>
      <w:r w:rsidRPr="007C0CA7">
        <w:rPr>
          <w:lang w:val="ru-RU"/>
        </w:rPr>
        <w:t xml:space="preserve"> </w:t>
      </w:r>
      <w:r>
        <w:rPr>
          <w:lang w:val="ru-RU"/>
        </w:rPr>
        <w:t>пункту</w:t>
      </w:r>
      <w:r w:rsidRPr="007C0CA7">
        <w:rPr>
          <w:lang w:val="ru-RU"/>
        </w:rPr>
        <w:t xml:space="preserve"> «</w:t>
      </w:r>
      <w:r>
        <w:rPr>
          <w:lang w:val="ru-RU"/>
        </w:rPr>
        <w:t>Системы</w:t>
      </w:r>
      <w:r w:rsidRPr="007C0CA7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7C0CA7">
        <w:rPr>
          <w:lang w:val="ru-RU"/>
        </w:rPr>
        <w:t xml:space="preserve"> </w:t>
      </w:r>
      <w:r>
        <w:rPr>
          <w:lang w:val="ru-RU"/>
        </w:rPr>
        <w:t>качеством</w:t>
      </w:r>
      <w:r w:rsidRPr="007C0CA7">
        <w:rPr>
          <w:lang w:val="ru-RU"/>
        </w:rPr>
        <w:t xml:space="preserve">» </w:t>
      </w:r>
      <w:r>
        <w:rPr>
          <w:lang w:val="ru-RU"/>
        </w:rPr>
        <w:t>Подгруппа</w:t>
      </w:r>
      <w:r w:rsidRPr="007C0CA7">
        <w:rPr>
          <w:lang w:val="ru-RU"/>
        </w:rPr>
        <w:t xml:space="preserve"> </w:t>
      </w:r>
      <w:r w:rsidR="0077689A">
        <w:rPr>
          <w:lang w:val="ru-RU"/>
        </w:rPr>
        <w:t xml:space="preserve">рассмотрела </w:t>
      </w:r>
      <w:r w:rsidR="007C0CA7">
        <w:rPr>
          <w:lang w:val="ru-RU"/>
        </w:rPr>
        <w:t>годовы</w:t>
      </w:r>
      <w:r w:rsidR="0077689A">
        <w:rPr>
          <w:lang w:val="ru-RU"/>
        </w:rPr>
        <w:t>е</w:t>
      </w:r>
      <w:r w:rsidR="007C0CA7" w:rsidRPr="007C0CA7">
        <w:rPr>
          <w:lang w:val="ru-RU"/>
        </w:rPr>
        <w:t xml:space="preserve"> </w:t>
      </w:r>
      <w:r w:rsidR="007C0CA7">
        <w:rPr>
          <w:lang w:val="ru-RU"/>
        </w:rPr>
        <w:t>отчет</w:t>
      </w:r>
      <w:r w:rsidR="0077689A">
        <w:rPr>
          <w:lang w:val="ru-RU"/>
        </w:rPr>
        <w:t>ы</w:t>
      </w:r>
      <w:r w:rsidR="007C0CA7" w:rsidRPr="007C0CA7">
        <w:rPr>
          <w:lang w:val="ru-RU"/>
        </w:rPr>
        <w:t xml:space="preserve"> </w:t>
      </w:r>
      <w:r w:rsidR="007C0CA7">
        <w:rPr>
          <w:lang w:val="ru-RU"/>
        </w:rPr>
        <w:t>о</w:t>
      </w:r>
      <w:r w:rsidR="007C0CA7" w:rsidRPr="007C0CA7">
        <w:rPr>
          <w:lang w:val="ru-RU"/>
        </w:rPr>
        <w:t xml:space="preserve"> </w:t>
      </w:r>
      <w:r w:rsidR="007C0CA7">
        <w:rPr>
          <w:lang w:val="ru-RU"/>
        </w:rPr>
        <w:t>системах</w:t>
      </w:r>
      <w:r w:rsidR="007C0CA7" w:rsidRPr="007C0CA7">
        <w:rPr>
          <w:lang w:val="ru-RU"/>
        </w:rPr>
        <w:t xml:space="preserve"> </w:t>
      </w:r>
      <w:r w:rsidR="007C0CA7">
        <w:rPr>
          <w:lang w:val="ru-RU"/>
        </w:rPr>
        <w:t>управления</w:t>
      </w:r>
      <w:r w:rsidR="007C0CA7" w:rsidRPr="007C0CA7">
        <w:rPr>
          <w:lang w:val="ru-RU"/>
        </w:rPr>
        <w:t xml:space="preserve"> </w:t>
      </w:r>
      <w:r w:rsidR="007C0CA7">
        <w:rPr>
          <w:lang w:val="ru-RU"/>
        </w:rPr>
        <w:t>качеством</w:t>
      </w:r>
      <w:r w:rsidR="0029688B">
        <w:rPr>
          <w:rStyle w:val="FootnoteReference"/>
        </w:rPr>
        <w:footnoteReference w:id="3"/>
      </w:r>
      <w:r w:rsidR="007A6874" w:rsidRPr="007C0CA7">
        <w:rPr>
          <w:lang w:val="ru-RU"/>
        </w:rPr>
        <w:t xml:space="preserve"> </w:t>
      </w:r>
      <w:r w:rsidR="007C0CA7">
        <w:rPr>
          <w:lang w:val="ru-RU"/>
        </w:rPr>
        <w:t>и обсудила</w:t>
      </w:r>
      <w:r w:rsidR="00333E06">
        <w:rPr>
          <w:lang w:val="ru-RU"/>
        </w:rPr>
        <w:t xml:space="preserve"> вопросы, </w:t>
      </w:r>
      <w:r w:rsidR="0016415B">
        <w:rPr>
          <w:lang w:val="ru-RU"/>
        </w:rPr>
        <w:t xml:space="preserve">по </w:t>
      </w:r>
      <w:r w:rsidR="00333E06">
        <w:rPr>
          <w:lang w:val="ru-RU"/>
        </w:rPr>
        <w:t xml:space="preserve">которым </w:t>
      </w:r>
      <w:r w:rsidR="007C0CA7">
        <w:rPr>
          <w:lang w:val="ru-RU"/>
        </w:rPr>
        <w:t xml:space="preserve">было бы </w:t>
      </w:r>
      <w:r w:rsidR="00DB6B15">
        <w:rPr>
          <w:lang w:val="ru-RU"/>
        </w:rPr>
        <w:t xml:space="preserve">особенно </w:t>
      </w:r>
      <w:r w:rsidR="007C0CA7">
        <w:rPr>
          <w:lang w:val="ru-RU"/>
        </w:rPr>
        <w:t>п</w:t>
      </w:r>
      <w:r w:rsidR="007C0CA7" w:rsidRPr="0016415B">
        <w:rPr>
          <w:lang w:val="ru-RU"/>
        </w:rPr>
        <w:t>олезно продолж</w:t>
      </w:r>
      <w:r w:rsidR="0016415B" w:rsidRPr="0016415B">
        <w:rPr>
          <w:lang w:val="ru-RU"/>
        </w:rPr>
        <w:t>и</w:t>
      </w:r>
      <w:r w:rsidR="007C0CA7" w:rsidRPr="0016415B">
        <w:rPr>
          <w:lang w:val="ru-RU"/>
        </w:rPr>
        <w:t xml:space="preserve">ть </w:t>
      </w:r>
      <w:r w:rsidR="00DB6B15" w:rsidRPr="0016415B">
        <w:rPr>
          <w:lang w:val="ru-RU"/>
        </w:rPr>
        <w:t>работ</w:t>
      </w:r>
      <w:r w:rsidR="0016415B" w:rsidRPr="0016415B">
        <w:rPr>
          <w:lang w:val="ru-RU"/>
        </w:rPr>
        <w:t>у</w:t>
      </w:r>
      <w:r w:rsidR="00DB6B15" w:rsidRPr="0016415B">
        <w:rPr>
          <w:lang w:val="ru-RU"/>
        </w:rPr>
        <w:t xml:space="preserve"> и обмен мнениями </w:t>
      </w:r>
      <w:r w:rsidR="007A6874" w:rsidRPr="0016415B">
        <w:rPr>
          <w:lang w:val="ru-RU"/>
        </w:rPr>
        <w:t>(</w:t>
      </w:r>
      <w:r w:rsidR="0016415B" w:rsidRPr="0016415B">
        <w:rPr>
          <w:lang w:val="ru-RU"/>
        </w:rPr>
        <w:t>пункты</w:t>
      </w:r>
      <w:r w:rsidR="0016415B" w:rsidRPr="0016415B">
        <w:rPr>
          <w:lang w:val="fr-CH"/>
        </w:rPr>
        <w:t> </w:t>
      </w:r>
      <w:r w:rsidR="007A6874" w:rsidRPr="0016415B">
        <w:rPr>
          <w:lang w:val="ru-RU"/>
        </w:rPr>
        <w:t xml:space="preserve">2 </w:t>
      </w:r>
      <w:r w:rsidR="0016415B" w:rsidRPr="0016415B">
        <w:rPr>
          <w:lang w:val="ru-RU"/>
        </w:rPr>
        <w:t xml:space="preserve">– </w:t>
      </w:r>
      <w:r w:rsidR="007A6874" w:rsidRPr="0016415B">
        <w:rPr>
          <w:lang w:val="ru-RU"/>
        </w:rPr>
        <w:t xml:space="preserve">10 </w:t>
      </w:r>
      <w:r w:rsidR="0016415B" w:rsidRPr="0016415B">
        <w:rPr>
          <w:lang w:val="ru-RU"/>
        </w:rPr>
        <w:t>приложени</w:t>
      </w:r>
      <w:r w:rsidR="0077689A">
        <w:rPr>
          <w:lang w:val="ru-RU"/>
        </w:rPr>
        <w:t>я</w:t>
      </w:r>
      <w:r w:rsidR="0016415B" w:rsidRPr="0016415B">
        <w:rPr>
          <w:lang w:val="ru-RU"/>
        </w:rPr>
        <w:t> </w:t>
      </w:r>
      <w:r w:rsidR="00152095" w:rsidRPr="0016415B">
        <w:t>II</w:t>
      </w:r>
      <w:r w:rsidR="0077689A">
        <w:rPr>
          <w:lang w:val="ru-RU"/>
        </w:rPr>
        <w:t xml:space="preserve"> к</w:t>
      </w:r>
      <w:r w:rsidR="00152095" w:rsidRPr="0016415B">
        <w:rPr>
          <w:lang w:val="ru-RU"/>
        </w:rPr>
        <w:t xml:space="preserve"> </w:t>
      </w:r>
      <w:r w:rsidR="0016415B" w:rsidRPr="0016415B">
        <w:rPr>
          <w:lang w:val="ru-RU"/>
        </w:rPr>
        <w:t>документ</w:t>
      </w:r>
      <w:r w:rsidR="0077689A">
        <w:rPr>
          <w:lang w:val="ru-RU"/>
        </w:rPr>
        <w:t>у</w:t>
      </w:r>
      <w:r w:rsidR="00152095" w:rsidRPr="0016415B">
        <w:rPr>
          <w:lang w:val="ru-RU"/>
        </w:rPr>
        <w:t xml:space="preserve"> </w:t>
      </w:r>
      <w:r w:rsidR="00152095" w:rsidRPr="0016415B">
        <w:t>PCT</w:t>
      </w:r>
      <w:r w:rsidR="00152095" w:rsidRPr="0016415B">
        <w:rPr>
          <w:lang w:val="ru-RU"/>
        </w:rPr>
        <w:t>/</w:t>
      </w:r>
      <w:r w:rsidR="00152095" w:rsidRPr="0016415B">
        <w:t>MIA</w:t>
      </w:r>
      <w:r w:rsidR="00152095" w:rsidRPr="0016415B">
        <w:rPr>
          <w:lang w:val="ru-RU"/>
        </w:rPr>
        <w:t>/22/22</w:t>
      </w:r>
      <w:r w:rsidR="007A6874" w:rsidRPr="0016415B">
        <w:rPr>
          <w:lang w:val="ru-RU"/>
        </w:rPr>
        <w:t>).</w:t>
      </w:r>
    </w:p>
    <w:p w:rsidR="00D32472" w:rsidRPr="00E83922" w:rsidRDefault="0077689A" w:rsidP="00C60083">
      <w:pPr>
        <w:pStyle w:val="ONUME"/>
        <w:rPr>
          <w:lang w:val="ru-RU"/>
        </w:rPr>
      </w:pPr>
      <w:r>
        <w:rPr>
          <w:lang w:val="ru-RU"/>
        </w:rPr>
        <w:t>По</w:t>
      </w:r>
      <w:r w:rsidRPr="0077689A">
        <w:rPr>
          <w:lang w:val="ru-RU"/>
        </w:rPr>
        <w:t xml:space="preserve"> </w:t>
      </w:r>
      <w:r>
        <w:rPr>
          <w:lang w:val="ru-RU"/>
        </w:rPr>
        <w:t>пу</w:t>
      </w:r>
      <w:r w:rsidRPr="0077689A">
        <w:rPr>
          <w:lang w:val="ru-RU"/>
        </w:rPr>
        <w:t>нкту</w:t>
      </w:r>
      <w:r w:rsidR="00492F83" w:rsidRPr="0077689A">
        <w:rPr>
          <w:lang w:val="ru-RU"/>
        </w:rPr>
        <w:t xml:space="preserve"> </w:t>
      </w:r>
      <w:r w:rsidRPr="0077689A">
        <w:rPr>
          <w:lang w:val="ru-RU"/>
        </w:rPr>
        <w:t xml:space="preserve">«Лучшее понимание работы других ведомств» Подгруппа рекомендовала применять три варианта процедур для определения более эффективных и рациональных </w:t>
      </w:r>
      <w:r w:rsidR="00333E06">
        <w:rPr>
          <w:lang w:val="ru-RU"/>
        </w:rPr>
        <w:t>способов</w:t>
      </w:r>
      <w:r w:rsidRPr="0077689A">
        <w:rPr>
          <w:lang w:val="ru-RU"/>
        </w:rPr>
        <w:t xml:space="preserve"> обмена информацией о поисковых стратегиях</w:t>
      </w:r>
      <w:r w:rsidR="00492F83" w:rsidRPr="0077689A">
        <w:rPr>
          <w:lang w:val="ru-RU"/>
        </w:rPr>
        <w:t xml:space="preserve"> (</w:t>
      </w:r>
      <w:r w:rsidRPr="0077689A">
        <w:rPr>
          <w:lang w:val="ru-RU"/>
        </w:rPr>
        <w:t>пункты</w:t>
      </w:r>
      <w:r w:rsidR="00492F83" w:rsidRPr="0077689A">
        <w:t> </w:t>
      </w:r>
      <w:r w:rsidR="007A6874" w:rsidRPr="0077689A">
        <w:rPr>
          <w:lang w:val="ru-RU"/>
        </w:rPr>
        <w:t xml:space="preserve">11 </w:t>
      </w:r>
      <w:r w:rsidRPr="0077689A">
        <w:rPr>
          <w:lang w:val="ru-RU"/>
        </w:rPr>
        <w:t>–</w:t>
      </w:r>
      <w:r w:rsidR="007A6874" w:rsidRPr="0077689A">
        <w:rPr>
          <w:lang w:val="ru-RU"/>
        </w:rPr>
        <w:t xml:space="preserve"> 17</w:t>
      </w:r>
      <w:r w:rsidR="00492F83" w:rsidRPr="0077689A">
        <w:rPr>
          <w:lang w:val="ru-RU"/>
        </w:rPr>
        <w:t xml:space="preserve"> </w:t>
      </w:r>
      <w:r w:rsidRPr="0077689A">
        <w:rPr>
          <w:lang w:val="ru-RU"/>
        </w:rPr>
        <w:t xml:space="preserve">приложения </w:t>
      </w:r>
      <w:r w:rsidR="00152095" w:rsidRPr="0077689A">
        <w:t>II</w:t>
      </w:r>
      <w:r w:rsidR="00152095" w:rsidRPr="0077689A">
        <w:rPr>
          <w:lang w:val="ru-RU"/>
        </w:rPr>
        <w:t xml:space="preserve"> </w:t>
      </w:r>
      <w:r w:rsidRPr="0077689A">
        <w:rPr>
          <w:lang w:val="ru-RU"/>
        </w:rPr>
        <w:t>к</w:t>
      </w:r>
      <w:r w:rsidR="00152095" w:rsidRPr="0077689A">
        <w:rPr>
          <w:lang w:val="ru-RU"/>
        </w:rPr>
        <w:t xml:space="preserve"> </w:t>
      </w:r>
      <w:r w:rsidRPr="0077689A">
        <w:rPr>
          <w:lang w:val="ru-RU"/>
        </w:rPr>
        <w:t>документу</w:t>
      </w:r>
      <w:r w:rsidR="00152095" w:rsidRPr="0077689A">
        <w:rPr>
          <w:lang w:val="ru-RU"/>
        </w:rPr>
        <w:t xml:space="preserve"> </w:t>
      </w:r>
      <w:r w:rsidR="00152095" w:rsidRPr="0077689A">
        <w:t>PCT</w:t>
      </w:r>
      <w:r w:rsidR="00152095" w:rsidRPr="0077689A">
        <w:rPr>
          <w:lang w:val="ru-RU"/>
        </w:rPr>
        <w:t>/</w:t>
      </w:r>
      <w:r w:rsidR="00152095" w:rsidRPr="0077689A">
        <w:t>MIA</w:t>
      </w:r>
      <w:r w:rsidR="00152095" w:rsidRPr="0077689A">
        <w:rPr>
          <w:lang w:val="ru-RU"/>
        </w:rPr>
        <w:t>/22/22</w:t>
      </w:r>
      <w:r w:rsidR="007A6874" w:rsidRPr="0077689A">
        <w:rPr>
          <w:lang w:val="ru-RU"/>
        </w:rPr>
        <w:t xml:space="preserve">).  </w:t>
      </w:r>
      <w:r w:rsidR="00BE2BC9">
        <w:rPr>
          <w:lang w:val="ru-RU"/>
        </w:rPr>
        <w:t>Кроме</w:t>
      </w:r>
      <w:r w:rsidR="00BE2BC9" w:rsidRPr="00E83922">
        <w:rPr>
          <w:lang w:val="ru-RU"/>
        </w:rPr>
        <w:t xml:space="preserve"> </w:t>
      </w:r>
      <w:r w:rsidR="00BE2BC9">
        <w:rPr>
          <w:lang w:val="ru-RU"/>
        </w:rPr>
        <w:t>того</w:t>
      </w:r>
      <w:r w:rsidR="00BE2BC9" w:rsidRPr="00E83922">
        <w:rPr>
          <w:lang w:val="ru-RU"/>
        </w:rPr>
        <w:t xml:space="preserve">, </w:t>
      </w:r>
      <w:r w:rsidR="00BE2BC9">
        <w:rPr>
          <w:lang w:val="ru-RU"/>
        </w:rPr>
        <w:t>с</w:t>
      </w:r>
      <w:r w:rsidR="00BE2BC9" w:rsidRPr="00E83922">
        <w:rPr>
          <w:lang w:val="ru-RU"/>
        </w:rPr>
        <w:t xml:space="preserve"> </w:t>
      </w:r>
      <w:r w:rsidR="00BE2BC9">
        <w:rPr>
          <w:lang w:val="ru-RU"/>
        </w:rPr>
        <w:t>учетом</w:t>
      </w:r>
      <w:r w:rsidR="00BE2BC9" w:rsidRPr="00E83922">
        <w:rPr>
          <w:lang w:val="ru-RU"/>
        </w:rPr>
        <w:t xml:space="preserve"> </w:t>
      </w:r>
      <w:r w:rsidR="00BE2BC9">
        <w:rPr>
          <w:lang w:val="ru-RU"/>
        </w:rPr>
        <w:t>работы</w:t>
      </w:r>
      <w:r w:rsidR="00BE2BC9" w:rsidRPr="00E83922">
        <w:rPr>
          <w:lang w:val="ru-RU"/>
        </w:rPr>
        <w:t xml:space="preserve">, </w:t>
      </w:r>
      <w:r w:rsidR="00BE2BC9">
        <w:rPr>
          <w:lang w:val="ru-RU"/>
        </w:rPr>
        <w:t>проделанной</w:t>
      </w:r>
      <w:r w:rsidR="00BE2BC9" w:rsidRPr="00E83922">
        <w:rPr>
          <w:lang w:val="ru-RU"/>
        </w:rPr>
        <w:t xml:space="preserve"> </w:t>
      </w:r>
      <w:r w:rsidR="00BE2BC9">
        <w:rPr>
          <w:lang w:val="ru-RU"/>
        </w:rPr>
        <w:t>ранее</w:t>
      </w:r>
      <w:r w:rsidR="00BE2BC9" w:rsidRPr="00E83922">
        <w:rPr>
          <w:lang w:val="ru-RU"/>
        </w:rPr>
        <w:t xml:space="preserve">, </w:t>
      </w:r>
      <w:r w:rsidR="00FF0420">
        <w:rPr>
          <w:lang w:val="ru-RU"/>
        </w:rPr>
        <w:t xml:space="preserve">Подгруппа одобрила </w:t>
      </w:r>
      <w:r w:rsidR="00E83922">
        <w:rPr>
          <w:lang w:val="ru-RU"/>
        </w:rPr>
        <w:t xml:space="preserve">факультативные </w:t>
      </w:r>
      <w:r w:rsidR="00BE2BC9">
        <w:rPr>
          <w:lang w:val="ru-RU"/>
        </w:rPr>
        <w:t>стандартные</w:t>
      </w:r>
      <w:r w:rsidR="00BE2BC9" w:rsidRPr="00E83922">
        <w:rPr>
          <w:lang w:val="ru-RU"/>
        </w:rPr>
        <w:t xml:space="preserve"> </w:t>
      </w:r>
      <w:r w:rsidR="00BE2BC9">
        <w:rPr>
          <w:lang w:val="ru-RU"/>
        </w:rPr>
        <w:t>положения</w:t>
      </w:r>
      <w:r w:rsidR="00E83922">
        <w:rPr>
          <w:lang w:val="ru-RU"/>
        </w:rPr>
        <w:t>, включаемые в письменные сообщения, отме</w:t>
      </w:r>
      <w:r w:rsidR="00FF0420">
        <w:rPr>
          <w:lang w:val="ru-RU"/>
        </w:rPr>
        <w:t>тив при этом</w:t>
      </w:r>
      <w:r w:rsidR="00E83922">
        <w:rPr>
          <w:lang w:val="ru-RU"/>
        </w:rPr>
        <w:t xml:space="preserve">, что </w:t>
      </w:r>
      <w:r w:rsidR="008C0A40">
        <w:rPr>
          <w:lang w:val="ru-RU"/>
        </w:rPr>
        <w:t>необходимо, чтобы прошло</w:t>
      </w:r>
      <w:r w:rsidR="00E83922">
        <w:rPr>
          <w:lang w:val="ru-RU"/>
        </w:rPr>
        <w:t xml:space="preserve"> не менее года</w:t>
      </w:r>
      <w:r w:rsidR="008C0A40">
        <w:rPr>
          <w:lang w:val="ru-RU"/>
        </w:rPr>
        <w:t xml:space="preserve"> с начала их применения, прежде чем мож</w:t>
      </w:r>
      <w:r w:rsidR="00FF0420">
        <w:rPr>
          <w:lang w:val="ru-RU"/>
        </w:rPr>
        <w:t xml:space="preserve">но будет </w:t>
      </w:r>
      <w:r w:rsidR="008C0A40">
        <w:rPr>
          <w:lang w:val="ru-RU"/>
        </w:rPr>
        <w:t>пров</w:t>
      </w:r>
      <w:r w:rsidR="00FF0420">
        <w:rPr>
          <w:lang w:val="ru-RU"/>
        </w:rPr>
        <w:t>ести</w:t>
      </w:r>
      <w:r w:rsidR="008C0A40">
        <w:rPr>
          <w:lang w:val="ru-RU"/>
        </w:rPr>
        <w:t xml:space="preserve"> конструктивную оценку</w:t>
      </w:r>
      <w:r w:rsidR="00FF0420">
        <w:rPr>
          <w:lang w:val="ru-RU"/>
        </w:rPr>
        <w:t xml:space="preserve"> этой практики</w:t>
      </w:r>
      <w:r w:rsidR="00492F83" w:rsidRPr="00E83922">
        <w:rPr>
          <w:lang w:val="ru-RU"/>
        </w:rPr>
        <w:t xml:space="preserve"> (</w:t>
      </w:r>
      <w:r w:rsidR="008C0A40">
        <w:rPr>
          <w:lang w:val="ru-RU"/>
        </w:rPr>
        <w:t>пункты</w:t>
      </w:r>
      <w:r w:rsidR="00492F83" w:rsidRPr="0077689A">
        <w:t> </w:t>
      </w:r>
      <w:r w:rsidR="00492F83" w:rsidRPr="00E83922">
        <w:rPr>
          <w:lang w:val="ru-RU"/>
        </w:rPr>
        <w:t>1</w:t>
      </w:r>
      <w:r w:rsidR="007A6874" w:rsidRPr="00E83922">
        <w:rPr>
          <w:lang w:val="ru-RU"/>
        </w:rPr>
        <w:t>8</w:t>
      </w:r>
      <w:r w:rsidR="00492F83" w:rsidRPr="00E83922">
        <w:rPr>
          <w:lang w:val="ru-RU"/>
        </w:rPr>
        <w:t xml:space="preserve"> </w:t>
      </w:r>
      <w:r w:rsidR="008C0A40">
        <w:rPr>
          <w:lang w:val="ru-RU"/>
        </w:rPr>
        <w:t>–</w:t>
      </w:r>
      <w:r w:rsidR="00492F83" w:rsidRPr="00E83922">
        <w:rPr>
          <w:lang w:val="ru-RU"/>
        </w:rPr>
        <w:t xml:space="preserve"> </w:t>
      </w:r>
      <w:r w:rsidR="007A6874" w:rsidRPr="00E83922">
        <w:rPr>
          <w:lang w:val="ru-RU"/>
        </w:rPr>
        <w:t>20</w:t>
      </w:r>
      <w:r w:rsidR="00492F83" w:rsidRPr="00E83922">
        <w:rPr>
          <w:lang w:val="ru-RU"/>
        </w:rPr>
        <w:t xml:space="preserve"> </w:t>
      </w:r>
      <w:r w:rsidR="008C0A40">
        <w:rPr>
          <w:lang w:val="ru-RU"/>
        </w:rPr>
        <w:t>приложения </w:t>
      </w:r>
      <w:r w:rsidR="00152095" w:rsidRPr="0077689A">
        <w:t>II</w:t>
      </w:r>
      <w:r w:rsidR="00152095" w:rsidRPr="00E83922">
        <w:rPr>
          <w:lang w:val="ru-RU"/>
        </w:rPr>
        <w:t xml:space="preserve"> </w:t>
      </w:r>
      <w:r w:rsidR="008C0A40">
        <w:rPr>
          <w:lang w:val="ru-RU"/>
        </w:rPr>
        <w:t>к документу</w:t>
      </w:r>
      <w:r w:rsidR="00152095" w:rsidRPr="00E83922">
        <w:rPr>
          <w:lang w:val="ru-RU"/>
        </w:rPr>
        <w:t xml:space="preserve"> </w:t>
      </w:r>
      <w:r w:rsidR="00152095" w:rsidRPr="0077689A">
        <w:t>PCT</w:t>
      </w:r>
      <w:r w:rsidR="00152095" w:rsidRPr="00E83922">
        <w:rPr>
          <w:lang w:val="ru-RU"/>
        </w:rPr>
        <w:t>/</w:t>
      </w:r>
      <w:r w:rsidR="00152095" w:rsidRPr="0077689A">
        <w:t>MIA</w:t>
      </w:r>
      <w:r w:rsidR="00152095" w:rsidRPr="00E83922">
        <w:rPr>
          <w:lang w:val="ru-RU"/>
        </w:rPr>
        <w:t>/22/22</w:t>
      </w:r>
      <w:r w:rsidR="00492F83" w:rsidRPr="00E83922">
        <w:rPr>
          <w:lang w:val="ru-RU"/>
        </w:rPr>
        <w:t>).</w:t>
      </w:r>
    </w:p>
    <w:p w:rsidR="00D32472" w:rsidRPr="00561532" w:rsidRDefault="00FF0420" w:rsidP="00D32472">
      <w:pPr>
        <w:pStyle w:val="ONUME"/>
        <w:rPr>
          <w:lang w:val="ru-RU"/>
        </w:rPr>
      </w:pPr>
      <w:r>
        <w:rPr>
          <w:lang w:val="ru-RU"/>
        </w:rPr>
        <w:t>По</w:t>
      </w:r>
      <w:r w:rsidRPr="00FF0420">
        <w:rPr>
          <w:lang w:val="ru-RU"/>
        </w:rPr>
        <w:t xml:space="preserve"> </w:t>
      </w:r>
      <w:r>
        <w:rPr>
          <w:lang w:val="ru-RU"/>
        </w:rPr>
        <w:t>пункту</w:t>
      </w:r>
      <w:r w:rsidRPr="00FF0420">
        <w:rPr>
          <w:lang w:val="ru-RU"/>
        </w:rPr>
        <w:t xml:space="preserve"> «</w:t>
      </w:r>
      <w:r>
        <w:rPr>
          <w:lang w:val="ru-RU"/>
        </w:rPr>
        <w:t>Меры</w:t>
      </w:r>
      <w:r w:rsidRPr="00FF0420">
        <w:rPr>
          <w:lang w:val="ru-RU"/>
        </w:rPr>
        <w:t xml:space="preserve"> </w:t>
      </w:r>
      <w:r>
        <w:rPr>
          <w:lang w:val="ru-RU"/>
        </w:rPr>
        <w:t>повышения</w:t>
      </w:r>
      <w:r w:rsidRPr="00FF0420">
        <w:rPr>
          <w:lang w:val="ru-RU"/>
        </w:rPr>
        <w:t xml:space="preserve"> </w:t>
      </w:r>
      <w:r>
        <w:rPr>
          <w:lang w:val="ru-RU"/>
        </w:rPr>
        <w:t>качества</w:t>
      </w:r>
      <w:r w:rsidRPr="00FF0420">
        <w:rPr>
          <w:lang w:val="ru-RU"/>
        </w:rPr>
        <w:t xml:space="preserve">» </w:t>
      </w:r>
      <w:r>
        <w:rPr>
          <w:lang w:val="ru-RU"/>
        </w:rPr>
        <w:t>Подгруппа</w:t>
      </w:r>
      <w:r w:rsidRPr="00FF0420">
        <w:rPr>
          <w:lang w:val="ru-RU"/>
        </w:rPr>
        <w:t xml:space="preserve"> </w:t>
      </w:r>
      <w:r>
        <w:rPr>
          <w:lang w:val="ru-RU"/>
        </w:rPr>
        <w:t>проанализировала</w:t>
      </w:r>
      <w:r w:rsidRPr="00FF0420">
        <w:rPr>
          <w:lang w:val="ru-RU"/>
        </w:rPr>
        <w:t xml:space="preserve"> </w:t>
      </w:r>
      <w:r>
        <w:rPr>
          <w:lang w:val="ru-RU"/>
        </w:rPr>
        <w:t>предложение, призванное повысить качество существующих разъяснительных материалов и примеров в Руководстве по проведению международного поиска и международной предварительной эксперти</w:t>
      </w:r>
      <w:r w:rsidRPr="00973677">
        <w:rPr>
          <w:lang w:val="ru-RU"/>
        </w:rPr>
        <w:t>з</w:t>
      </w:r>
      <w:r w:rsidR="00561532" w:rsidRPr="00973677">
        <w:rPr>
          <w:lang w:val="ru-RU"/>
        </w:rPr>
        <w:t xml:space="preserve">ы в плане отсутствия единства изобретения, и рекомендовала продолжить работу по этому вопросу в рамках электронного форума Подгруппы, а по мере достижения серьезного прогресса </w:t>
      </w:r>
      <w:r w:rsidR="00E649C1">
        <w:rPr>
          <w:lang w:val="ru-RU"/>
        </w:rPr>
        <w:t xml:space="preserve">использовать </w:t>
      </w:r>
      <w:r w:rsidR="00561532" w:rsidRPr="00973677">
        <w:rPr>
          <w:lang w:val="ru-RU"/>
        </w:rPr>
        <w:t>механизм циркулярного письма</w:t>
      </w:r>
      <w:r w:rsidR="007875FD">
        <w:rPr>
          <w:lang w:val="ru-RU"/>
        </w:rPr>
        <w:t> </w:t>
      </w:r>
      <w:r w:rsidR="00561532" w:rsidRPr="00973677">
        <w:rPr>
          <w:lang w:val="ru-RU"/>
        </w:rPr>
        <w:t>РСТ</w:t>
      </w:r>
      <w:r w:rsidR="00FD0860" w:rsidRPr="00973677">
        <w:rPr>
          <w:lang w:val="ru-RU"/>
        </w:rPr>
        <w:t xml:space="preserve"> </w:t>
      </w:r>
      <w:r w:rsidR="00492F83" w:rsidRPr="00973677">
        <w:rPr>
          <w:lang w:val="ru-RU"/>
        </w:rPr>
        <w:t>(</w:t>
      </w:r>
      <w:r w:rsidR="00561532" w:rsidRPr="00973677">
        <w:rPr>
          <w:lang w:val="ru-RU"/>
        </w:rPr>
        <w:t>пункты</w:t>
      </w:r>
      <w:r w:rsidR="00492F83" w:rsidRPr="00973677">
        <w:t> </w:t>
      </w:r>
      <w:r w:rsidR="00492F83" w:rsidRPr="00973677">
        <w:rPr>
          <w:lang w:val="ru-RU"/>
        </w:rPr>
        <w:t>2</w:t>
      </w:r>
      <w:r w:rsidR="00FD0860" w:rsidRPr="00973677">
        <w:rPr>
          <w:lang w:val="ru-RU"/>
        </w:rPr>
        <w:t>1</w:t>
      </w:r>
      <w:r w:rsidR="00492F83" w:rsidRPr="00973677">
        <w:rPr>
          <w:lang w:val="ru-RU"/>
        </w:rPr>
        <w:t xml:space="preserve"> </w:t>
      </w:r>
      <w:r w:rsidR="00561532" w:rsidRPr="00973677">
        <w:rPr>
          <w:lang w:val="ru-RU"/>
        </w:rPr>
        <w:t>–</w:t>
      </w:r>
      <w:r w:rsidR="00492F83" w:rsidRPr="00973677">
        <w:rPr>
          <w:lang w:val="ru-RU"/>
        </w:rPr>
        <w:t xml:space="preserve"> 2</w:t>
      </w:r>
      <w:r w:rsidR="00FD0860" w:rsidRPr="00973677">
        <w:rPr>
          <w:lang w:val="ru-RU"/>
        </w:rPr>
        <w:t>4</w:t>
      </w:r>
      <w:r w:rsidR="00492F83" w:rsidRPr="00973677">
        <w:rPr>
          <w:lang w:val="ru-RU"/>
        </w:rPr>
        <w:t xml:space="preserve"> </w:t>
      </w:r>
      <w:r w:rsidR="00561532" w:rsidRPr="00973677">
        <w:rPr>
          <w:lang w:val="ru-RU"/>
        </w:rPr>
        <w:t>приложения </w:t>
      </w:r>
      <w:r w:rsidR="00152095" w:rsidRPr="00973677">
        <w:t>II</w:t>
      </w:r>
      <w:r w:rsidR="00152095" w:rsidRPr="00973677">
        <w:rPr>
          <w:lang w:val="ru-RU"/>
        </w:rPr>
        <w:t xml:space="preserve"> </w:t>
      </w:r>
      <w:r w:rsidR="00561532" w:rsidRPr="00973677">
        <w:rPr>
          <w:lang w:val="ru-RU"/>
        </w:rPr>
        <w:t>к документу</w:t>
      </w:r>
      <w:r w:rsidR="00152095" w:rsidRPr="00973677">
        <w:rPr>
          <w:lang w:val="ru-RU"/>
        </w:rPr>
        <w:t xml:space="preserve"> </w:t>
      </w:r>
      <w:r w:rsidR="00152095" w:rsidRPr="00973677">
        <w:t>PCT</w:t>
      </w:r>
      <w:r w:rsidR="00152095" w:rsidRPr="00973677">
        <w:rPr>
          <w:lang w:val="ru-RU"/>
        </w:rPr>
        <w:t>/</w:t>
      </w:r>
      <w:r w:rsidR="00152095" w:rsidRPr="00973677">
        <w:t>MIA</w:t>
      </w:r>
      <w:r w:rsidR="00152095" w:rsidRPr="00973677">
        <w:rPr>
          <w:lang w:val="ru-RU"/>
        </w:rPr>
        <w:t>/22/22</w:t>
      </w:r>
      <w:r w:rsidR="00492F83" w:rsidRPr="00973677">
        <w:rPr>
          <w:lang w:val="ru-RU"/>
        </w:rPr>
        <w:t>)</w:t>
      </w:r>
      <w:r w:rsidR="00FD0860" w:rsidRPr="00973677">
        <w:rPr>
          <w:lang w:val="ru-RU"/>
        </w:rPr>
        <w:t xml:space="preserve">.  </w:t>
      </w:r>
      <w:r w:rsidR="00561532" w:rsidRPr="00973677">
        <w:rPr>
          <w:lang w:val="ru-RU"/>
        </w:rPr>
        <w:t>Подгруппа также проанализировала рез</w:t>
      </w:r>
      <w:r w:rsidR="00973677" w:rsidRPr="00973677">
        <w:rPr>
          <w:lang w:val="ru-RU"/>
        </w:rPr>
        <w:t xml:space="preserve">ультаты пилотного исследования операционной схемы, в рамках которой </w:t>
      </w:r>
      <w:r w:rsidR="00561532" w:rsidRPr="00973677">
        <w:rPr>
          <w:lang w:val="ru-RU"/>
        </w:rPr>
        <w:t>указанны</w:t>
      </w:r>
      <w:r w:rsidR="00973677" w:rsidRPr="00973677">
        <w:rPr>
          <w:lang w:val="ru-RU"/>
        </w:rPr>
        <w:t>е</w:t>
      </w:r>
      <w:r w:rsidR="00561532" w:rsidRPr="00973677">
        <w:rPr>
          <w:lang w:val="ru-RU"/>
        </w:rPr>
        <w:t xml:space="preserve"> Ведомств</w:t>
      </w:r>
      <w:r w:rsidR="00973677" w:rsidRPr="00973677">
        <w:rPr>
          <w:lang w:val="ru-RU"/>
        </w:rPr>
        <w:t>а по итогам первичной обработки заявки на национальной фазе направля</w:t>
      </w:r>
      <w:r w:rsidR="007875FD">
        <w:rPr>
          <w:lang w:val="ru-RU"/>
        </w:rPr>
        <w:t>ю</w:t>
      </w:r>
      <w:r w:rsidR="00973677" w:rsidRPr="00973677">
        <w:rPr>
          <w:lang w:val="ru-RU"/>
        </w:rPr>
        <w:t>т международному органу свои отзывы</w:t>
      </w:r>
      <w:r w:rsidR="00492F83" w:rsidRPr="00973677">
        <w:rPr>
          <w:lang w:val="ru-RU"/>
        </w:rPr>
        <w:t xml:space="preserve"> (</w:t>
      </w:r>
      <w:r w:rsidR="00973677" w:rsidRPr="00973677">
        <w:rPr>
          <w:lang w:val="ru-RU"/>
        </w:rPr>
        <w:t>пункты </w:t>
      </w:r>
      <w:r w:rsidR="00492F83" w:rsidRPr="00973677">
        <w:rPr>
          <w:lang w:val="ru-RU"/>
        </w:rPr>
        <w:t xml:space="preserve">26 </w:t>
      </w:r>
      <w:r w:rsidR="00973677" w:rsidRPr="00973677">
        <w:rPr>
          <w:lang w:val="ru-RU"/>
        </w:rPr>
        <w:t xml:space="preserve">– </w:t>
      </w:r>
      <w:r w:rsidR="00FD0860" w:rsidRPr="00973677">
        <w:rPr>
          <w:lang w:val="ru-RU"/>
        </w:rPr>
        <w:t xml:space="preserve">28 </w:t>
      </w:r>
      <w:r w:rsidR="00973677" w:rsidRPr="00973677">
        <w:rPr>
          <w:lang w:val="ru-RU"/>
        </w:rPr>
        <w:t>приложения </w:t>
      </w:r>
      <w:r w:rsidR="00152095" w:rsidRPr="00973677">
        <w:t>II</w:t>
      </w:r>
      <w:r w:rsidR="00152095" w:rsidRPr="00973677">
        <w:rPr>
          <w:lang w:val="ru-RU"/>
        </w:rPr>
        <w:t xml:space="preserve"> </w:t>
      </w:r>
      <w:r w:rsidR="00973677" w:rsidRPr="00973677">
        <w:rPr>
          <w:lang w:val="ru-RU"/>
        </w:rPr>
        <w:t>к</w:t>
      </w:r>
      <w:r w:rsidR="00152095" w:rsidRPr="00973677">
        <w:rPr>
          <w:lang w:val="ru-RU"/>
        </w:rPr>
        <w:t xml:space="preserve"> </w:t>
      </w:r>
      <w:r w:rsidR="00973677" w:rsidRPr="00973677">
        <w:rPr>
          <w:lang w:val="ru-RU"/>
        </w:rPr>
        <w:t>документу</w:t>
      </w:r>
      <w:r w:rsidR="00152095" w:rsidRPr="00973677">
        <w:rPr>
          <w:lang w:val="ru-RU"/>
        </w:rPr>
        <w:t xml:space="preserve"> </w:t>
      </w:r>
      <w:r w:rsidR="00152095" w:rsidRPr="00973677">
        <w:t>PCT</w:t>
      </w:r>
      <w:r w:rsidR="00152095" w:rsidRPr="00973677">
        <w:rPr>
          <w:lang w:val="ru-RU"/>
        </w:rPr>
        <w:t>/</w:t>
      </w:r>
      <w:r w:rsidR="00152095" w:rsidRPr="00973677">
        <w:t>MIA</w:t>
      </w:r>
      <w:r w:rsidR="00152095" w:rsidRPr="00973677">
        <w:rPr>
          <w:lang w:val="ru-RU"/>
        </w:rPr>
        <w:t>/22/22</w:t>
      </w:r>
      <w:r w:rsidR="00492F83" w:rsidRPr="00973677">
        <w:rPr>
          <w:lang w:val="ru-RU"/>
        </w:rPr>
        <w:t>).</w:t>
      </w:r>
    </w:p>
    <w:p w:rsidR="00D32472" w:rsidRPr="005E1920" w:rsidRDefault="007875FD" w:rsidP="00D32472">
      <w:pPr>
        <w:pStyle w:val="ONUME"/>
        <w:rPr>
          <w:lang w:val="ru-RU"/>
        </w:rPr>
      </w:pPr>
      <w:r>
        <w:rPr>
          <w:lang w:val="ru-RU"/>
        </w:rPr>
        <w:t xml:space="preserve">Рассматривая </w:t>
      </w:r>
      <w:r w:rsidR="00E649C1">
        <w:rPr>
          <w:lang w:val="ru-RU"/>
        </w:rPr>
        <w:t>пункт</w:t>
      </w:r>
      <w:r w:rsidR="00E649C1" w:rsidRPr="00E649C1">
        <w:rPr>
          <w:lang w:val="ru-RU"/>
        </w:rPr>
        <w:t xml:space="preserve"> «</w:t>
      </w:r>
      <w:r w:rsidR="00E649C1">
        <w:rPr>
          <w:lang w:val="ru-RU"/>
        </w:rPr>
        <w:t>Показатели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качества</w:t>
      </w:r>
      <w:r w:rsidR="00E649C1" w:rsidRPr="00E649C1">
        <w:rPr>
          <w:lang w:val="ru-RU"/>
        </w:rPr>
        <w:t>»</w:t>
      </w:r>
      <w:r>
        <w:rPr>
          <w:lang w:val="ru-RU"/>
        </w:rPr>
        <w:t>,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международные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органы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высоко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оценили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доклад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о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параметрах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отчетов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о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международном</w:t>
      </w:r>
      <w:r w:rsidR="00E649C1" w:rsidRPr="00E649C1">
        <w:rPr>
          <w:lang w:val="ru-RU"/>
        </w:rPr>
        <w:t xml:space="preserve"> </w:t>
      </w:r>
      <w:r w:rsidR="00E649C1">
        <w:rPr>
          <w:lang w:val="ru-RU"/>
        </w:rPr>
        <w:t>поиске</w:t>
      </w:r>
      <w:r w:rsidR="00874A12" w:rsidRPr="00E649C1">
        <w:rPr>
          <w:lang w:val="ru-RU"/>
        </w:rPr>
        <w:t xml:space="preserve"> (</w:t>
      </w:r>
      <w:r w:rsidR="00E649C1">
        <w:rPr>
          <w:lang w:val="ru-RU"/>
        </w:rPr>
        <w:t>циркулярное письмо</w:t>
      </w:r>
      <w:r>
        <w:rPr>
          <w:lang w:val="ru-RU"/>
        </w:rPr>
        <w:t> </w:t>
      </w:r>
      <w:r w:rsidR="00E649C1">
        <w:rPr>
          <w:lang w:val="ru-RU"/>
        </w:rPr>
        <w:t xml:space="preserve">РСТ </w:t>
      </w:r>
      <w:r w:rsidR="00874A12">
        <w:t>C</w:t>
      </w:r>
      <w:r w:rsidR="00874A12" w:rsidRPr="00E649C1">
        <w:rPr>
          <w:lang w:val="ru-RU"/>
        </w:rPr>
        <w:t xml:space="preserve">.1434) </w:t>
      </w:r>
      <w:r w:rsidR="00E649C1">
        <w:rPr>
          <w:lang w:val="ru-RU"/>
        </w:rPr>
        <w:t xml:space="preserve">и отметили, что Международное бюро намерено и </w:t>
      </w:r>
      <w:r w:rsidR="00E649C1" w:rsidRPr="0009138B">
        <w:rPr>
          <w:lang w:val="ru-RU"/>
        </w:rPr>
        <w:t>далее публиковать аналогичные доклады на ежегодной основе</w:t>
      </w:r>
      <w:r w:rsidR="00492F83" w:rsidRPr="0009138B">
        <w:rPr>
          <w:szCs w:val="22"/>
          <w:lang w:val="ru-RU"/>
        </w:rPr>
        <w:t xml:space="preserve"> (</w:t>
      </w:r>
      <w:r w:rsidR="00E649C1" w:rsidRPr="0009138B">
        <w:rPr>
          <w:szCs w:val="22"/>
          <w:lang w:val="ru-RU"/>
        </w:rPr>
        <w:t>пункты </w:t>
      </w:r>
      <w:r w:rsidR="000F53FC" w:rsidRPr="0009138B">
        <w:rPr>
          <w:szCs w:val="22"/>
          <w:lang w:val="ru-RU"/>
        </w:rPr>
        <w:t>29</w:t>
      </w:r>
      <w:r w:rsidR="00492F83" w:rsidRPr="0009138B">
        <w:rPr>
          <w:szCs w:val="22"/>
          <w:lang w:val="ru-RU"/>
        </w:rPr>
        <w:t xml:space="preserve"> </w:t>
      </w:r>
      <w:r w:rsidR="00E649C1" w:rsidRPr="0009138B">
        <w:rPr>
          <w:szCs w:val="22"/>
          <w:lang w:val="ru-RU"/>
        </w:rPr>
        <w:t>–</w:t>
      </w:r>
      <w:r w:rsidR="00492F83" w:rsidRPr="0009138B">
        <w:rPr>
          <w:szCs w:val="22"/>
          <w:lang w:val="ru-RU"/>
        </w:rPr>
        <w:t xml:space="preserve"> </w:t>
      </w:r>
      <w:r w:rsidR="000F53FC" w:rsidRPr="0009138B">
        <w:rPr>
          <w:szCs w:val="22"/>
          <w:lang w:val="ru-RU"/>
        </w:rPr>
        <w:t>32</w:t>
      </w:r>
      <w:r w:rsidR="00492F83" w:rsidRPr="0009138B">
        <w:rPr>
          <w:szCs w:val="22"/>
          <w:lang w:val="ru-RU"/>
        </w:rPr>
        <w:t xml:space="preserve"> </w:t>
      </w:r>
      <w:r w:rsidR="00E649C1" w:rsidRPr="0009138B">
        <w:rPr>
          <w:szCs w:val="22"/>
          <w:lang w:val="ru-RU"/>
        </w:rPr>
        <w:t>приложения</w:t>
      </w:r>
      <w:r>
        <w:rPr>
          <w:szCs w:val="22"/>
          <w:lang w:val="ru-RU"/>
        </w:rPr>
        <w:t> </w:t>
      </w:r>
      <w:r w:rsidR="00152095" w:rsidRPr="0009138B">
        <w:rPr>
          <w:szCs w:val="22"/>
        </w:rPr>
        <w:t>II</w:t>
      </w:r>
      <w:r w:rsidR="00152095" w:rsidRPr="0009138B">
        <w:rPr>
          <w:szCs w:val="22"/>
          <w:lang w:val="ru-RU"/>
        </w:rPr>
        <w:t xml:space="preserve"> </w:t>
      </w:r>
      <w:r w:rsidR="00E649C1" w:rsidRPr="0009138B">
        <w:rPr>
          <w:szCs w:val="22"/>
          <w:lang w:val="ru-RU"/>
        </w:rPr>
        <w:t>к документу</w:t>
      </w:r>
      <w:r w:rsidR="00152095" w:rsidRPr="0009138B">
        <w:rPr>
          <w:szCs w:val="22"/>
          <w:lang w:val="ru-RU"/>
        </w:rPr>
        <w:t xml:space="preserve"> </w:t>
      </w:r>
      <w:r w:rsidR="00152095" w:rsidRPr="0009138B">
        <w:rPr>
          <w:szCs w:val="22"/>
        </w:rPr>
        <w:t>PCT</w:t>
      </w:r>
      <w:r w:rsidR="00152095" w:rsidRPr="0009138B">
        <w:rPr>
          <w:szCs w:val="22"/>
          <w:lang w:val="ru-RU"/>
        </w:rPr>
        <w:t>/</w:t>
      </w:r>
      <w:r w:rsidR="00152095" w:rsidRPr="0009138B">
        <w:rPr>
          <w:szCs w:val="22"/>
        </w:rPr>
        <w:t>MIA</w:t>
      </w:r>
      <w:r w:rsidR="00152095" w:rsidRPr="0009138B">
        <w:rPr>
          <w:szCs w:val="22"/>
          <w:lang w:val="ru-RU"/>
        </w:rPr>
        <w:t>/22/22</w:t>
      </w:r>
      <w:r w:rsidR="00492F83" w:rsidRPr="0009138B">
        <w:rPr>
          <w:szCs w:val="22"/>
          <w:lang w:val="ru-RU"/>
        </w:rPr>
        <w:t xml:space="preserve">).  </w:t>
      </w:r>
      <w:r w:rsidR="00E649C1" w:rsidRPr="0009138B">
        <w:rPr>
          <w:szCs w:val="22"/>
          <w:lang w:val="ru-RU"/>
        </w:rPr>
        <w:t xml:space="preserve">Подгруппа также рекомендовала </w:t>
      </w:r>
      <w:r w:rsidR="0009138B" w:rsidRPr="0009138B">
        <w:rPr>
          <w:szCs w:val="22"/>
          <w:lang w:val="ru-RU"/>
        </w:rPr>
        <w:t xml:space="preserve">продолжить работу по совершенствованию показателей </w:t>
      </w:r>
      <w:r w:rsidR="0009138B">
        <w:rPr>
          <w:szCs w:val="22"/>
          <w:lang w:val="ru-RU"/>
        </w:rPr>
        <w:t>для контроля</w:t>
      </w:r>
      <w:r w:rsidR="0009138B" w:rsidRPr="0009138B">
        <w:rPr>
          <w:szCs w:val="22"/>
          <w:lang w:val="ru-RU"/>
        </w:rPr>
        <w:t xml:space="preserve"> </w:t>
      </w:r>
      <w:r w:rsidR="0009138B">
        <w:rPr>
          <w:szCs w:val="22"/>
          <w:lang w:val="ru-RU"/>
        </w:rPr>
        <w:t>функционирования</w:t>
      </w:r>
      <w:r w:rsidR="0009138B" w:rsidRPr="0009138B">
        <w:rPr>
          <w:szCs w:val="22"/>
          <w:lang w:val="ru-RU"/>
        </w:rPr>
        <w:t xml:space="preserve"> </w:t>
      </w:r>
      <w:r w:rsidR="0009138B">
        <w:rPr>
          <w:szCs w:val="22"/>
          <w:lang w:val="ru-RU"/>
        </w:rPr>
        <w:t>системы</w:t>
      </w:r>
      <w:r w:rsidR="0009138B" w:rsidRPr="0009138B">
        <w:rPr>
          <w:szCs w:val="22"/>
          <w:lang w:val="ru-RU"/>
        </w:rPr>
        <w:t xml:space="preserve"> </w:t>
      </w:r>
      <w:r w:rsidR="0009138B">
        <w:rPr>
          <w:szCs w:val="22"/>
          <w:lang w:val="ru-RU"/>
        </w:rPr>
        <w:t>РСТ</w:t>
      </w:r>
      <w:r w:rsidR="00874A12" w:rsidRPr="0009138B">
        <w:rPr>
          <w:szCs w:val="22"/>
          <w:lang w:val="ru-RU"/>
        </w:rPr>
        <w:t xml:space="preserve">, </w:t>
      </w:r>
      <w:r w:rsidR="0009138B">
        <w:rPr>
          <w:szCs w:val="22"/>
          <w:lang w:val="ru-RU"/>
        </w:rPr>
        <w:t>отметив при этом затратность сбора более полных данных и сложности, возникающие при выборе целевых показателей эффективности,</w:t>
      </w:r>
      <w:r w:rsidR="00874A12" w:rsidRPr="0009138B">
        <w:rPr>
          <w:szCs w:val="22"/>
          <w:lang w:val="ru-RU"/>
        </w:rPr>
        <w:t xml:space="preserve"> </w:t>
      </w:r>
      <w:r w:rsidR="0009138B">
        <w:rPr>
          <w:szCs w:val="22"/>
          <w:lang w:val="ru-RU"/>
        </w:rPr>
        <w:t>надлежащим образом характеризующих проблемы, с которыми сталкиваются заявители и ведомства</w:t>
      </w:r>
      <w:r w:rsidR="00492F83" w:rsidRPr="0009138B">
        <w:rPr>
          <w:szCs w:val="22"/>
          <w:lang w:val="ru-RU"/>
        </w:rPr>
        <w:t xml:space="preserve"> (</w:t>
      </w:r>
      <w:r w:rsidR="0009138B">
        <w:rPr>
          <w:szCs w:val="22"/>
          <w:lang w:val="ru-RU"/>
        </w:rPr>
        <w:t>пункты </w:t>
      </w:r>
      <w:r w:rsidR="000F53FC" w:rsidRPr="0009138B">
        <w:rPr>
          <w:szCs w:val="22"/>
          <w:lang w:val="ru-RU"/>
        </w:rPr>
        <w:t>33</w:t>
      </w:r>
      <w:r w:rsidR="00492F83" w:rsidRPr="0009138B">
        <w:rPr>
          <w:szCs w:val="22"/>
          <w:lang w:val="ru-RU"/>
        </w:rPr>
        <w:t xml:space="preserve"> </w:t>
      </w:r>
      <w:r w:rsidR="0009138B">
        <w:rPr>
          <w:szCs w:val="22"/>
          <w:lang w:val="ru-RU"/>
        </w:rPr>
        <w:t>–</w:t>
      </w:r>
      <w:r w:rsidR="00492F83" w:rsidRPr="0009138B">
        <w:rPr>
          <w:szCs w:val="22"/>
          <w:lang w:val="ru-RU"/>
        </w:rPr>
        <w:t xml:space="preserve"> 41 </w:t>
      </w:r>
      <w:r w:rsidR="0009138B">
        <w:rPr>
          <w:szCs w:val="22"/>
          <w:lang w:val="ru-RU"/>
        </w:rPr>
        <w:t>приложения </w:t>
      </w:r>
      <w:r w:rsidR="00152095" w:rsidRPr="0009138B">
        <w:rPr>
          <w:szCs w:val="22"/>
        </w:rPr>
        <w:t>II</w:t>
      </w:r>
      <w:r w:rsidR="00152095" w:rsidRPr="0009138B">
        <w:rPr>
          <w:szCs w:val="22"/>
          <w:lang w:val="ru-RU"/>
        </w:rPr>
        <w:t xml:space="preserve"> </w:t>
      </w:r>
      <w:r w:rsidR="0009138B">
        <w:rPr>
          <w:szCs w:val="22"/>
          <w:lang w:val="ru-RU"/>
        </w:rPr>
        <w:t>к документу</w:t>
      </w:r>
      <w:r w:rsidR="00152095" w:rsidRPr="0009138B">
        <w:rPr>
          <w:szCs w:val="22"/>
          <w:lang w:val="ru-RU"/>
        </w:rPr>
        <w:t xml:space="preserve"> </w:t>
      </w:r>
      <w:r w:rsidR="00152095" w:rsidRPr="0009138B">
        <w:rPr>
          <w:szCs w:val="22"/>
        </w:rPr>
        <w:t>PCT</w:t>
      </w:r>
      <w:r w:rsidR="00152095" w:rsidRPr="0009138B">
        <w:rPr>
          <w:szCs w:val="22"/>
          <w:lang w:val="ru-RU"/>
        </w:rPr>
        <w:t>/</w:t>
      </w:r>
      <w:r w:rsidR="00152095" w:rsidRPr="0009138B">
        <w:rPr>
          <w:szCs w:val="22"/>
        </w:rPr>
        <w:t>MIA</w:t>
      </w:r>
      <w:r w:rsidR="00152095" w:rsidRPr="0009138B">
        <w:rPr>
          <w:szCs w:val="22"/>
          <w:lang w:val="ru-RU"/>
        </w:rPr>
        <w:t>/22/22</w:t>
      </w:r>
      <w:r w:rsidR="00492F83" w:rsidRPr="0009138B">
        <w:rPr>
          <w:szCs w:val="22"/>
          <w:lang w:val="ru-RU"/>
        </w:rPr>
        <w:t xml:space="preserve">).  </w:t>
      </w:r>
      <w:r w:rsidR="0009138B">
        <w:rPr>
          <w:szCs w:val="22"/>
          <w:lang w:val="ru-RU"/>
        </w:rPr>
        <w:t>Кроме</w:t>
      </w:r>
      <w:r w:rsidR="0009138B" w:rsidRPr="005E1920">
        <w:rPr>
          <w:szCs w:val="22"/>
          <w:lang w:val="ru-RU"/>
        </w:rPr>
        <w:t xml:space="preserve"> </w:t>
      </w:r>
      <w:r w:rsidR="0009138B">
        <w:rPr>
          <w:szCs w:val="22"/>
          <w:lang w:val="ru-RU"/>
        </w:rPr>
        <w:t>того</w:t>
      </w:r>
      <w:r w:rsidR="0009138B" w:rsidRPr="005E1920">
        <w:rPr>
          <w:szCs w:val="22"/>
          <w:lang w:val="ru-RU"/>
        </w:rPr>
        <w:t xml:space="preserve">, </w:t>
      </w:r>
      <w:r w:rsidR="0009138B">
        <w:rPr>
          <w:szCs w:val="22"/>
          <w:lang w:val="ru-RU"/>
        </w:rPr>
        <w:t>Подгруппа</w:t>
      </w:r>
      <w:r w:rsidR="0009138B" w:rsidRPr="005E1920">
        <w:rPr>
          <w:szCs w:val="22"/>
          <w:lang w:val="ru-RU"/>
        </w:rPr>
        <w:t xml:space="preserve"> </w:t>
      </w:r>
      <w:r w:rsidR="0009138B">
        <w:rPr>
          <w:szCs w:val="22"/>
          <w:lang w:val="ru-RU"/>
        </w:rPr>
        <w:t>отметила</w:t>
      </w:r>
      <w:r w:rsidR="0009138B" w:rsidRPr="005E1920">
        <w:rPr>
          <w:szCs w:val="22"/>
          <w:lang w:val="ru-RU"/>
        </w:rPr>
        <w:t xml:space="preserve"> </w:t>
      </w:r>
      <w:r w:rsidR="005E1920">
        <w:rPr>
          <w:szCs w:val="22"/>
          <w:lang w:val="ru-RU"/>
        </w:rPr>
        <w:t xml:space="preserve">уточненные выводы совместного исследования показателей качества </w:t>
      </w:r>
      <w:r w:rsidR="00D32472" w:rsidRPr="0009138B">
        <w:rPr>
          <w:szCs w:val="22"/>
          <w:lang w:val="ru-RU"/>
        </w:rPr>
        <w:t>Европейско</w:t>
      </w:r>
      <w:r w:rsidR="005E1920">
        <w:rPr>
          <w:szCs w:val="22"/>
          <w:lang w:val="ru-RU"/>
        </w:rPr>
        <w:t>го</w:t>
      </w:r>
      <w:r w:rsidR="00D32472" w:rsidRPr="005E1920">
        <w:rPr>
          <w:szCs w:val="22"/>
          <w:lang w:val="ru-RU"/>
        </w:rPr>
        <w:t xml:space="preserve"> </w:t>
      </w:r>
      <w:r w:rsidR="005E1920">
        <w:rPr>
          <w:szCs w:val="22"/>
          <w:lang w:val="ru-RU"/>
        </w:rPr>
        <w:t xml:space="preserve">и Японского </w:t>
      </w:r>
      <w:r w:rsidR="00D32472" w:rsidRPr="0009138B">
        <w:rPr>
          <w:szCs w:val="22"/>
          <w:lang w:val="ru-RU"/>
        </w:rPr>
        <w:t>патентн</w:t>
      </w:r>
      <w:r w:rsidR="005E1920">
        <w:rPr>
          <w:szCs w:val="22"/>
          <w:lang w:val="ru-RU"/>
        </w:rPr>
        <w:t>ых</w:t>
      </w:r>
      <w:r w:rsidR="00D32472" w:rsidRPr="005E1920">
        <w:rPr>
          <w:szCs w:val="22"/>
          <w:lang w:val="ru-RU"/>
        </w:rPr>
        <w:t xml:space="preserve"> </w:t>
      </w:r>
      <w:r w:rsidR="00D32472" w:rsidRPr="0009138B">
        <w:rPr>
          <w:szCs w:val="22"/>
          <w:lang w:val="ru-RU"/>
        </w:rPr>
        <w:t>ведомств</w:t>
      </w:r>
      <w:r w:rsidR="00492F83" w:rsidRPr="005E1920">
        <w:rPr>
          <w:szCs w:val="22"/>
          <w:lang w:val="ru-RU"/>
        </w:rPr>
        <w:t xml:space="preserve"> (</w:t>
      </w:r>
      <w:r w:rsidR="005E1920">
        <w:rPr>
          <w:szCs w:val="22"/>
          <w:lang w:val="ru-RU"/>
        </w:rPr>
        <w:t>ЕПВ</w:t>
      </w:r>
      <w:r w:rsidR="00492F83" w:rsidRPr="005E1920">
        <w:rPr>
          <w:szCs w:val="22"/>
          <w:lang w:val="ru-RU"/>
        </w:rPr>
        <w:t xml:space="preserve"> </w:t>
      </w:r>
      <w:r w:rsidR="005E1920">
        <w:rPr>
          <w:szCs w:val="22"/>
          <w:lang w:val="ru-RU"/>
        </w:rPr>
        <w:t>и</w:t>
      </w:r>
      <w:r w:rsidR="00492F83" w:rsidRPr="005E1920">
        <w:rPr>
          <w:szCs w:val="22"/>
          <w:lang w:val="ru-RU"/>
        </w:rPr>
        <w:t xml:space="preserve"> </w:t>
      </w:r>
      <w:r w:rsidR="005E1920">
        <w:rPr>
          <w:szCs w:val="22"/>
          <w:lang w:val="ru-RU"/>
        </w:rPr>
        <w:t>ЯПВ, соответственно)</w:t>
      </w:r>
      <w:r w:rsidR="00492F83" w:rsidRPr="005E1920">
        <w:rPr>
          <w:szCs w:val="22"/>
          <w:lang w:val="ru-RU"/>
        </w:rPr>
        <w:t xml:space="preserve"> (</w:t>
      </w:r>
      <w:r w:rsidR="005E1920">
        <w:rPr>
          <w:szCs w:val="22"/>
          <w:lang w:val="ru-RU"/>
        </w:rPr>
        <w:t>пункты </w:t>
      </w:r>
      <w:r w:rsidR="00492F83" w:rsidRPr="005E1920">
        <w:rPr>
          <w:szCs w:val="22"/>
          <w:lang w:val="ru-RU"/>
        </w:rPr>
        <w:t xml:space="preserve">42 </w:t>
      </w:r>
      <w:r w:rsidR="005E1920">
        <w:rPr>
          <w:szCs w:val="22"/>
          <w:lang w:val="ru-RU"/>
        </w:rPr>
        <w:t>–</w:t>
      </w:r>
      <w:r w:rsidR="00492F83" w:rsidRPr="005E1920">
        <w:rPr>
          <w:szCs w:val="22"/>
          <w:lang w:val="ru-RU"/>
        </w:rPr>
        <w:t xml:space="preserve"> 4</w:t>
      </w:r>
      <w:r w:rsidR="000F53FC" w:rsidRPr="005E1920">
        <w:rPr>
          <w:szCs w:val="22"/>
          <w:lang w:val="ru-RU"/>
        </w:rPr>
        <w:t>5</w:t>
      </w:r>
      <w:r w:rsidR="00492F83" w:rsidRPr="005E1920">
        <w:rPr>
          <w:szCs w:val="22"/>
          <w:lang w:val="ru-RU"/>
        </w:rPr>
        <w:t xml:space="preserve"> </w:t>
      </w:r>
      <w:r w:rsidR="005E1920">
        <w:rPr>
          <w:szCs w:val="22"/>
          <w:lang w:val="ru-RU"/>
        </w:rPr>
        <w:t>приложения </w:t>
      </w:r>
      <w:r w:rsidR="00152095" w:rsidRPr="0009138B">
        <w:rPr>
          <w:szCs w:val="22"/>
        </w:rPr>
        <w:t>II</w:t>
      </w:r>
      <w:r w:rsidR="00152095" w:rsidRPr="005E1920">
        <w:rPr>
          <w:szCs w:val="22"/>
          <w:lang w:val="ru-RU"/>
        </w:rPr>
        <w:t xml:space="preserve"> </w:t>
      </w:r>
      <w:r w:rsidR="005E1920">
        <w:rPr>
          <w:szCs w:val="22"/>
          <w:lang w:val="ru-RU"/>
        </w:rPr>
        <w:t>к документу</w:t>
      </w:r>
      <w:r w:rsidR="00152095" w:rsidRPr="005E1920">
        <w:rPr>
          <w:szCs w:val="22"/>
          <w:lang w:val="ru-RU"/>
        </w:rPr>
        <w:t xml:space="preserve"> </w:t>
      </w:r>
      <w:r w:rsidR="00152095" w:rsidRPr="0009138B">
        <w:rPr>
          <w:szCs w:val="22"/>
        </w:rPr>
        <w:t>PCT</w:t>
      </w:r>
      <w:r w:rsidR="00152095" w:rsidRPr="005E1920">
        <w:rPr>
          <w:szCs w:val="22"/>
          <w:lang w:val="ru-RU"/>
        </w:rPr>
        <w:t>/</w:t>
      </w:r>
      <w:r w:rsidR="00152095" w:rsidRPr="0009138B">
        <w:rPr>
          <w:szCs w:val="22"/>
        </w:rPr>
        <w:t>MIA</w:t>
      </w:r>
      <w:r w:rsidR="00152095" w:rsidRPr="005E1920">
        <w:rPr>
          <w:szCs w:val="22"/>
          <w:lang w:val="ru-RU"/>
        </w:rPr>
        <w:t>/22/22</w:t>
      </w:r>
      <w:r w:rsidR="00492F83" w:rsidRPr="005E1920">
        <w:rPr>
          <w:szCs w:val="22"/>
          <w:lang w:val="ru-RU"/>
        </w:rPr>
        <w:t>).</w:t>
      </w:r>
    </w:p>
    <w:p w:rsidR="00D32472" w:rsidRPr="00C01DF0" w:rsidRDefault="00024F5F" w:rsidP="00D32472">
      <w:pPr>
        <w:pStyle w:val="ONUME"/>
        <w:rPr>
          <w:lang w:val="ru-RU"/>
        </w:rPr>
      </w:pPr>
      <w:r>
        <w:rPr>
          <w:szCs w:val="22"/>
          <w:lang w:val="ru-RU"/>
        </w:rPr>
        <w:t>По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024F5F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Критерии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назначения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международного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органа</w:t>
      </w:r>
      <w:r w:rsidRPr="00024F5F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Подгруппа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полагает</w:t>
      </w:r>
      <w:r w:rsidRPr="00024F5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характера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рассматриваемых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вопросов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нецелесообразно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обсуждать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</w:t>
      </w:r>
      <w:r w:rsidR="00C01DF0">
        <w:rPr>
          <w:szCs w:val="22"/>
          <w:lang w:val="ru-RU"/>
        </w:rPr>
        <w:t>е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существующих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требований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назначени</w:t>
      </w:r>
      <w:r w:rsidR="007875FD">
        <w:rPr>
          <w:szCs w:val="22"/>
          <w:lang w:val="ru-RU"/>
        </w:rPr>
        <w:t>ю</w:t>
      </w:r>
      <w:r w:rsidRPr="00024F5F">
        <w:rPr>
          <w:szCs w:val="22"/>
          <w:lang w:val="ru-RU"/>
        </w:rPr>
        <w:t xml:space="preserve">, </w:t>
      </w:r>
      <w:r w:rsidR="007875FD">
        <w:rPr>
          <w:szCs w:val="22"/>
          <w:lang w:val="ru-RU"/>
        </w:rPr>
        <w:t xml:space="preserve">сформулированных </w:t>
      </w:r>
      <w:r>
        <w:rPr>
          <w:szCs w:val="22"/>
          <w:lang w:val="ru-RU"/>
        </w:rPr>
        <w:t>в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Инструкции</w:t>
      </w:r>
      <w:r w:rsidR="00C01DF0">
        <w:rPr>
          <w:szCs w:val="22"/>
          <w:lang w:val="ru-RU"/>
        </w:rPr>
        <w:t>,</w:t>
      </w:r>
      <w:r w:rsidRPr="00024F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равно как и предлагать рассм</w:t>
      </w:r>
      <w:r w:rsidR="007875FD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треть области, требующие прямой оценки качества поисковой и экспертной работы ведомства.  </w:t>
      </w:r>
      <w:r w:rsidR="007875FD">
        <w:rPr>
          <w:szCs w:val="22"/>
          <w:lang w:val="ru-RU"/>
        </w:rPr>
        <w:t>В будущем</w:t>
      </w:r>
      <w:r w:rsidR="00C01DF0" w:rsidRPr="00C01DF0">
        <w:rPr>
          <w:szCs w:val="22"/>
          <w:lang w:val="ru-RU"/>
        </w:rPr>
        <w:t xml:space="preserve"> б</w:t>
      </w:r>
      <w:r w:rsidRPr="00C01DF0">
        <w:rPr>
          <w:szCs w:val="22"/>
          <w:lang w:val="ru-RU"/>
        </w:rPr>
        <w:t>ыл</w:t>
      </w:r>
      <w:r w:rsidR="00C01DF0" w:rsidRPr="00C01DF0">
        <w:rPr>
          <w:szCs w:val="22"/>
          <w:lang w:val="ru-RU"/>
        </w:rPr>
        <w:t>о</w:t>
      </w:r>
      <w:r w:rsidRPr="00C01DF0">
        <w:rPr>
          <w:szCs w:val="22"/>
          <w:lang w:val="ru-RU"/>
        </w:rPr>
        <w:t xml:space="preserve"> </w:t>
      </w:r>
      <w:r w:rsidR="00C01DF0" w:rsidRPr="00C01DF0">
        <w:rPr>
          <w:szCs w:val="22"/>
          <w:lang w:val="ru-RU"/>
        </w:rPr>
        <w:t xml:space="preserve">рекомендовано, например, </w:t>
      </w:r>
      <w:r w:rsidR="007875FD">
        <w:rPr>
          <w:szCs w:val="22"/>
          <w:lang w:val="ru-RU"/>
        </w:rPr>
        <w:t xml:space="preserve">сосредоточиться на </w:t>
      </w:r>
      <w:r w:rsidR="00C01DF0" w:rsidRPr="00C01DF0">
        <w:rPr>
          <w:szCs w:val="22"/>
          <w:lang w:val="ru-RU"/>
        </w:rPr>
        <w:t>разработ</w:t>
      </w:r>
      <w:r w:rsidR="007875FD">
        <w:rPr>
          <w:szCs w:val="22"/>
          <w:lang w:val="ru-RU"/>
        </w:rPr>
        <w:t>ке</w:t>
      </w:r>
      <w:r w:rsidR="00C01DF0" w:rsidRPr="00C01DF0">
        <w:rPr>
          <w:szCs w:val="22"/>
          <w:lang w:val="ru-RU"/>
        </w:rPr>
        <w:t xml:space="preserve"> более строги</w:t>
      </w:r>
      <w:r w:rsidR="007875FD">
        <w:rPr>
          <w:szCs w:val="22"/>
          <w:lang w:val="ru-RU"/>
        </w:rPr>
        <w:t>х</w:t>
      </w:r>
      <w:r w:rsidR="00C01DF0" w:rsidRPr="00C01DF0">
        <w:rPr>
          <w:szCs w:val="22"/>
          <w:lang w:val="ru-RU"/>
        </w:rPr>
        <w:t xml:space="preserve"> требовани</w:t>
      </w:r>
      <w:r w:rsidR="007875FD">
        <w:rPr>
          <w:szCs w:val="22"/>
          <w:lang w:val="ru-RU"/>
        </w:rPr>
        <w:t>й</w:t>
      </w:r>
      <w:r w:rsidR="00C01DF0" w:rsidRPr="00C01DF0">
        <w:rPr>
          <w:szCs w:val="22"/>
          <w:lang w:val="ru-RU"/>
        </w:rPr>
        <w:t xml:space="preserve"> к системам управления качеством международных органов и </w:t>
      </w:r>
      <w:r w:rsidR="007875FD">
        <w:rPr>
          <w:szCs w:val="22"/>
          <w:lang w:val="ru-RU"/>
        </w:rPr>
        <w:t xml:space="preserve">создании </w:t>
      </w:r>
      <w:r w:rsidR="00C01DF0" w:rsidRPr="00C01DF0">
        <w:rPr>
          <w:szCs w:val="22"/>
          <w:lang w:val="ru-RU"/>
        </w:rPr>
        <w:t>типов</w:t>
      </w:r>
      <w:r w:rsidR="007875FD">
        <w:rPr>
          <w:szCs w:val="22"/>
          <w:lang w:val="ru-RU"/>
        </w:rPr>
        <w:t>ой</w:t>
      </w:r>
      <w:r w:rsidR="00C01DF0" w:rsidRPr="00C01DF0">
        <w:rPr>
          <w:szCs w:val="22"/>
          <w:lang w:val="ru-RU"/>
        </w:rPr>
        <w:t xml:space="preserve"> форм</w:t>
      </w:r>
      <w:r w:rsidR="007875FD">
        <w:rPr>
          <w:szCs w:val="22"/>
          <w:lang w:val="ru-RU"/>
        </w:rPr>
        <w:t>ы</w:t>
      </w:r>
      <w:r w:rsidR="00C01DF0" w:rsidRPr="00C01DF0">
        <w:rPr>
          <w:szCs w:val="22"/>
          <w:lang w:val="ru-RU"/>
        </w:rPr>
        <w:t>, используем</w:t>
      </w:r>
      <w:r w:rsidR="007875FD">
        <w:rPr>
          <w:szCs w:val="22"/>
          <w:lang w:val="ru-RU"/>
        </w:rPr>
        <w:t>ой</w:t>
      </w:r>
      <w:r w:rsidR="00C01DF0" w:rsidRPr="00C01DF0">
        <w:rPr>
          <w:szCs w:val="22"/>
          <w:lang w:val="ru-RU"/>
        </w:rPr>
        <w:t xml:space="preserve"> для ходатайств о назначении</w:t>
      </w:r>
      <w:r w:rsidR="007875FD">
        <w:rPr>
          <w:szCs w:val="22"/>
          <w:lang w:val="ru-RU"/>
        </w:rPr>
        <w:t xml:space="preserve"> ведомства в качестве</w:t>
      </w:r>
      <w:r w:rsidR="00C01DF0" w:rsidRPr="00C01DF0">
        <w:rPr>
          <w:szCs w:val="22"/>
          <w:lang w:val="ru-RU"/>
        </w:rPr>
        <w:t xml:space="preserve"> международн</w:t>
      </w:r>
      <w:r w:rsidR="007875FD">
        <w:rPr>
          <w:szCs w:val="22"/>
          <w:lang w:val="ru-RU"/>
        </w:rPr>
        <w:t>ого</w:t>
      </w:r>
      <w:r w:rsidR="00C01DF0" w:rsidRPr="00C01DF0">
        <w:rPr>
          <w:szCs w:val="22"/>
          <w:lang w:val="ru-RU"/>
        </w:rPr>
        <w:t xml:space="preserve"> орган</w:t>
      </w:r>
      <w:r w:rsidR="007875FD">
        <w:rPr>
          <w:szCs w:val="22"/>
          <w:lang w:val="ru-RU"/>
        </w:rPr>
        <w:t>а</w:t>
      </w:r>
      <w:r w:rsidR="00C01DF0" w:rsidRPr="00C01DF0">
        <w:rPr>
          <w:szCs w:val="22"/>
          <w:lang w:val="ru-RU"/>
        </w:rPr>
        <w:t xml:space="preserve"> </w:t>
      </w:r>
      <w:r w:rsidR="000F53FC" w:rsidRPr="00C01DF0">
        <w:rPr>
          <w:szCs w:val="22"/>
          <w:lang w:val="ru-RU"/>
        </w:rPr>
        <w:t>(</w:t>
      </w:r>
      <w:r w:rsidR="00C01DF0" w:rsidRPr="00C01DF0">
        <w:rPr>
          <w:szCs w:val="22"/>
          <w:lang w:val="ru-RU"/>
        </w:rPr>
        <w:t xml:space="preserve">пункты  </w:t>
      </w:r>
      <w:r w:rsidR="000F53FC" w:rsidRPr="00C01DF0">
        <w:rPr>
          <w:szCs w:val="22"/>
          <w:lang w:val="ru-RU"/>
        </w:rPr>
        <w:t xml:space="preserve">46 </w:t>
      </w:r>
      <w:r w:rsidR="00C01DF0" w:rsidRPr="00C01DF0">
        <w:rPr>
          <w:szCs w:val="22"/>
          <w:lang w:val="ru-RU"/>
        </w:rPr>
        <w:t>–</w:t>
      </w:r>
      <w:r w:rsidR="000F53FC" w:rsidRPr="00C01DF0">
        <w:rPr>
          <w:szCs w:val="22"/>
          <w:lang w:val="ru-RU"/>
        </w:rPr>
        <w:t xml:space="preserve"> 53 </w:t>
      </w:r>
      <w:r w:rsidR="00C01DF0" w:rsidRPr="00C01DF0">
        <w:rPr>
          <w:szCs w:val="22"/>
          <w:lang w:val="ru-RU"/>
        </w:rPr>
        <w:t>приложения </w:t>
      </w:r>
      <w:r w:rsidR="00152095" w:rsidRPr="00C01DF0">
        <w:rPr>
          <w:szCs w:val="22"/>
        </w:rPr>
        <w:t>II</w:t>
      </w:r>
      <w:r w:rsidR="00152095" w:rsidRPr="00C01DF0">
        <w:rPr>
          <w:szCs w:val="22"/>
          <w:lang w:val="ru-RU"/>
        </w:rPr>
        <w:t xml:space="preserve"> </w:t>
      </w:r>
      <w:r w:rsidR="00C01DF0" w:rsidRPr="00C01DF0">
        <w:rPr>
          <w:szCs w:val="22"/>
          <w:lang w:val="ru-RU"/>
        </w:rPr>
        <w:t>к документу</w:t>
      </w:r>
      <w:r w:rsidR="00152095" w:rsidRPr="00C01DF0">
        <w:rPr>
          <w:szCs w:val="22"/>
          <w:lang w:val="ru-RU"/>
        </w:rPr>
        <w:t xml:space="preserve"> </w:t>
      </w:r>
      <w:r w:rsidR="00152095" w:rsidRPr="00C01DF0">
        <w:rPr>
          <w:szCs w:val="22"/>
        </w:rPr>
        <w:t>PCT</w:t>
      </w:r>
      <w:r w:rsidR="00152095" w:rsidRPr="00C01DF0">
        <w:rPr>
          <w:szCs w:val="22"/>
          <w:lang w:val="ru-RU"/>
        </w:rPr>
        <w:t>/</w:t>
      </w:r>
      <w:r w:rsidR="00152095" w:rsidRPr="00C01DF0">
        <w:rPr>
          <w:szCs w:val="22"/>
        </w:rPr>
        <w:t>MIA</w:t>
      </w:r>
      <w:r w:rsidR="00152095" w:rsidRPr="00C01DF0">
        <w:rPr>
          <w:szCs w:val="22"/>
          <w:lang w:val="ru-RU"/>
        </w:rPr>
        <w:t>/22/22</w:t>
      </w:r>
      <w:r w:rsidR="000F53FC" w:rsidRPr="00C01DF0">
        <w:rPr>
          <w:szCs w:val="22"/>
          <w:lang w:val="ru-RU"/>
        </w:rPr>
        <w:t>).</w:t>
      </w:r>
    </w:p>
    <w:p w:rsidR="00D32472" w:rsidRPr="009030FB" w:rsidRDefault="007875FD" w:rsidP="00152095">
      <w:pPr>
        <w:pStyle w:val="ONUME"/>
        <w:rPr>
          <w:lang w:val="ru-RU"/>
        </w:rPr>
      </w:pPr>
      <w:r>
        <w:rPr>
          <w:lang w:val="ru-RU"/>
        </w:rPr>
        <w:t xml:space="preserve">Участники </w:t>
      </w:r>
      <w:r w:rsidR="009030FB">
        <w:rPr>
          <w:lang w:val="ru-RU"/>
        </w:rPr>
        <w:t>Заседани</w:t>
      </w:r>
      <w:r>
        <w:rPr>
          <w:lang w:val="ru-RU"/>
        </w:rPr>
        <w:t>я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международных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органов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на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двадцать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второй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сессии</w:t>
      </w:r>
      <w:r w:rsidR="009030FB" w:rsidRPr="009030FB">
        <w:rPr>
          <w:lang w:val="ru-RU"/>
        </w:rPr>
        <w:t xml:space="preserve">, </w:t>
      </w:r>
      <w:r w:rsidR="009030FB">
        <w:rPr>
          <w:lang w:val="ru-RU"/>
        </w:rPr>
        <w:t>состоявшейся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в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Токио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в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феврале</w:t>
      </w:r>
      <w:r w:rsidR="009030FB" w:rsidRPr="009030FB">
        <w:rPr>
          <w:lang w:val="ru-RU"/>
        </w:rPr>
        <w:t xml:space="preserve"> </w:t>
      </w:r>
      <w:r w:rsidR="00492F83" w:rsidRPr="009030FB">
        <w:rPr>
          <w:lang w:val="ru-RU"/>
        </w:rPr>
        <w:t>201</w:t>
      </w:r>
      <w:r w:rsidR="00E768AF" w:rsidRPr="009030FB">
        <w:rPr>
          <w:lang w:val="ru-RU"/>
        </w:rPr>
        <w:t>5</w:t>
      </w:r>
      <w:r w:rsidR="009030FB" w:rsidRPr="009030FB">
        <w:t> </w:t>
      </w:r>
      <w:r w:rsidR="009030FB">
        <w:rPr>
          <w:lang w:val="ru-RU"/>
        </w:rPr>
        <w:t>г</w:t>
      </w:r>
      <w:r w:rsidR="009030FB" w:rsidRPr="009030FB">
        <w:rPr>
          <w:lang w:val="ru-RU"/>
        </w:rPr>
        <w:t>.</w:t>
      </w:r>
      <w:r w:rsidR="00492F83" w:rsidRPr="009030FB">
        <w:rPr>
          <w:lang w:val="ru-RU"/>
        </w:rPr>
        <w:t xml:space="preserve">, </w:t>
      </w:r>
      <w:r w:rsidR="009030FB">
        <w:rPr>
          <w:lang w:val="ru-RU"/>
        </w:rPr>
        <w:t>одобрил</w:t>
      </w:r>
      <w:r>
        <w:rPr>
          <w:lang w:val="ru-RU"/>
        </w:rPr>
        <w:t>и</w:t>
      </w:r>
      <w:r w:rsidR="009030FB">
        <w:rPr>
          <w:lang w:val="ru-RU"/>
        </w:rPr>
        <w:t xml:space="preserve"> резюме Председателя пятой неофициальной сессии Подгруппы и согласились со всеми предложенными ей рекомендациями</w:t>
      </w:r>
      <w:r w:rsidR="00152095" w:rsidRPr="009030FB">
        <w:rPr>
          <w:lang w:val="ru-RU"/>
        </w:rPr>
        <w:t>.</w:t>
      </w:r>
      <w:r w:rsidR="00492F83" w:rsidRPr="009030FB">
        <w:rPr>
          <w:lang w:val="ru-RU"/>
        </w:rPr>
        <w:t xml:space="preserve">  </w:t>
      </w:r>
      <w:r w:rsidR="009030FB">
        <w:rPr>
          <w:lang w:val="ru-RU"/>
        </w:rPr>
        <w:t>Кроме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того</w:t>
      </w:r>
      <w:r w:rsidR="009030FB" w:rsidRPr="009030FB">
        <w:rPr>
          <w:lang w:val="ru-RU"/>
        </w:rPr>
        <w:t xml:space="preserve">, </w:t>
      </w:r>
      <w:r w:rsidR="009030FB">
        <w:rPr>
          <w:lang w:val="ru-RU"/>
        </w:rPr>
        <w:t>участники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Заседания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международных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>органов</w:t>
      </w:r>
      <w:r w:rsidR="009030FB" w:rsidRPr="009030FB">
        <w:rPr>
          <w:lang w:val="ru-RU"/>
        </w:rPr>
        <w:t xml:space="preserve"> </w:t>
      </w:r>
      <w:r w:rsidR="009030FB">
        <w:rPr>
          <w:lang w:val="ru-RU"/>
        </w:rPr>
        <w:t xml:space="preserve">одобрили </w:t>
      </w:r>
      <w:r w:rsidR="009030FB">
        <w:rPr>
          <w:lang w:val="ru-RU"/>
        </w:rPr>
        <w:lastRenderedPageBreak/>
        <w:t>продление мандата Подгруппы,</w:t>
      </w:r>
      <w:r w:rsidR="00E70058">
        <w:rPr>
          <w:lang w:val="ru-RU"/>
        </w:rPr>
        <w:t xml:space="preserve"> включая</w:t>
      </w:r>
      <w:bookmarkStart w:id="4" w:name="_GoBack"/>
      <w:bookmarkEnd w:id="4"/>
      <w:r w:rsidR="009030FB">
        <w:rPr>
          <w:lang w:val="ru-RU"/>
        </w:rPr>
        <w:t xml:space="preserve"> проведение следующей очной неофициальной сессии Подгруппы</w:t>
      </w:r>
      <w:r w:rsidR="00A83EE1">
        <w:rPr>
          <w:lang w:val="ru-RU"/>
        </w:rPr>
        <w:t xml:space="preserve"> в</w:t>
      </w:r>
      <w:r w:rsidR="00492F83" w:rsidRPr="009030FB">
        <w:t> </w:t>
      </w:r>
      <w:r w:rsidR="00492F83" w:rsidRPr="009030FB">
        <w:rPr>
          <w:lang w:val="ru-RU"/>
        </w:rPr>
        <w:t>201</w:t>
      </w:r>
      <w:r w:rsidR="003C2394" w:rsidRPr="009030FB">
        <w:rPr>
          <w:lang w:val="ru-RU"/>
        </w:rPr>
        <w:t>6</w:t>
      </w:r>
      <w:r w:rsidR="00A83EE1">
        <w:rPr>
          <w:lang w:val="ru-RU"/>
        </w:rPr>
        <w:t> г.</w:t>
      </w:r>
      <w:r w:rsidR="00152095" w:rsidRPr="009030FB">
        <w:rPr>
          <w:lang w:val="ru-RU"/>
        </w:rPr>
        <w:t xml:space="preserve"> (</w:t>
      </w:r>
      <w:r w:rsidR="00A83EE1">
        <w:rPr>
          <w:lang w:val="ru-RU"/>
        </w:rPr>
        <w:t>пункты</w:t>
      </w:r>
      <w:r w:rsidR="00152095" w:rsidRPr="009030FB">
        <w:t> </w:t>
      </w:r>
      <w:r w:rsidR="00152095" w:rsidRPr="009030FB">
        <w:rPr>
          <w:lang w:val="ru-RU"/>
        </w:rPr>
        <w:t xml:space="preserve">9 </w:t>
      </w:r>
      <w:r w:rsidR="00A83EE1">
        <w:rPr>
          <w:lang w:val="ru-RU"/>
        </w:rPr>
        <w:t>–</w:t>
      </w:r>
      <w:r w:rsidR="00152095" w:rsidRPr="009030FB">
        <w:t> </w:t>
      </w:r>
      <w:r w:rsidR="00152095" w:rsidRPr="009030FB">
        <w:rPr>
          <w:lang w:val="ru-RU"/>
        </w:rPr>
        <w:t xml:space="preserve">11 </w:t>
      </w:r>
      <w:r w:rsidR="00A83EE1">
        <w:rPr>
          <w:lang w:val="ru-RU"/>
        </w:rPr>
        <w:t>документа</w:t>
      </w:r>
      <w:r w:rsidR="00152095" w:rsidRPr="009030FB">
        <w:rPr>
          <w:lang w:val="ru-RU"/>
        </w:rPr>
        <w:t xml:space="preserve"> </w:t>
      </w:r>
      <w:r w:rsidR="00152095" w:rsidRPr="009030FB">
        <w:t>PCT</w:t>
      </w:r>
      <w:r w:rsidR="00152095" w:rsidRPr="009030FB">
        <w:rPr>
          <w:lang w:val="ru-RU"/>
        </w:rPr>
        <w:t>/</w:t>
      </w:r>
      <w:r w:rsidR="00152095" w:rsidRPr="009030FB">
        <w:t>MIA</w:t>
      </w:r>
      <w:r w:rsidR="00152095" w:rsidRPr="009030FB">
        <w:rPr>
          <w:lang w:val="ru-RU"/>
        </w:rPr>
        <w:t>/22/22)</w:t>
      </w:r>
      <w:r w:rsidR="00492F83" w:rsidRPr="009030FB">
        <w:rPr>
          <w:lang w:val="ru-RU"/>
        </w:rPr>
        <w:t>.</w:t>
      </w:r>
    </w:p>
    <w:p w:rsidR="00D32472" w:rsidRPr="00171E5F" w:rsidRDefault="00171E5F" w:rsidP="00492F83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Ассамблее</w:t>
      </w:r>
      <w:r w:rsidRPr="00171E5F">
        <w:rPr>
          <w:i/>
          <w:lang w:val="ru-RU"/>
        </w:rPr>
        <w:t xml:space="preserve"> </w:t>
      </w:r>
      <w:r>
        <w:rPr>
          <w:i/>
          <w:lang w:val="ru-RU"/>
        </w:rPr>
        <w:t>Союза</w:t>
      </w:r>
      <w:r w:rsidRPr="00171E5F">
        <w:rPr>
          <w:i/>
          <w:lang w:val="ru-RU"/>
        </w:rPr>
        <w:t xml:space="preserve"> </w:t>
      </w:r>
      <w:r>
        <w:rPr>
          <w:i/>
          <w:lang w:val="ru-RU"/>
        </w:rPr>
        <w:t>РСТ</w:t>
      </w:r>
      <w:r w:rsidRPr="00171E5F">
        <w:rPr>
          <w:i/>
          <w:lang w:val="ru-RU"/>
        </w:rPr>
        <w:t xml:space="preserve"> </w:t>
      </w:r>
      <w:r>
        <w:rPr>
          <w:i/>
          <w:lang w:val="ru-RU"/>
        </w:rPr>
        <w:t>предлагается принять к сведению отчет о работе международных органов по вопросам обеспечения качества</w:t>
      </w:r>
      <w:r w:rsidR="003C2394" w:rsidRPr="00171E5F">
        <w:rPr>
          <w:i/>
          <w:lang w:val="ru-RU"/>
        </w:rPr>
        <w:t xml:space="preserve"> </w:t>
      </w:r>
      <w:r w:rsidR="002E72B5" w:rsidRPr="00171E5F">
        <w:rPr>
          <w:i/>
          <w:lang w:val="ru-RU"/>
        </w:rPr>
        <w:t>(</w:t>
      </w:r>
      <w:r>
        <w:rPr>
          <w:i/>
          <w:lang w:val="ru-RU"/>
        </w:rPr>
        <w:t xml:space="preserve">документ </w:t>
      </w:r>
      <w:r w:rsidR="003C2394">
        <w:rPr>
          <w:i/>
        </w:rPr>
        <w:t>PCT</w:t>
      </w:r>
      <w:r w:rsidR="003C2394" w:rsidRPr="00171E5F">
        <w:rPr>
          <w:i/>
          <w:lang w:val="ru-RU"/>
        </w:rPr>
        <w:t>/</w:t>
      </w:r>
      <w:r w:rsidR="003C2394">
        <w:rPr>
          <w:i/>
        </w:rPr>
        <w:t>A</w:t>
      </w:r>
      <w:r w:rsidR="003C2394" w:rsidRPr="00171E5F">
        <w:rPr>
          <w:i/>
          <w:lang w:val="ru-RU"/>
        </w:rPr>
        <w:t>/47</w:t>
      </w:r>
      <w:r w:rsidR="00492F83" w:rsidRPr="00171E5F">
        <w:rPr>
          <w:i/>
          <w:lang w:val="ru-RU"/>
        </w:rPr>
        <w:t>/2</w:t>
      </w:r>
      <w:r w:rsidR="002E72B5" w:rsidRPr="00171E5F">
        <w:rPr>
          <w:i/>
          <w:lang w:val="ru-RU"/>
        </w:rPr>
        <w:t>)</w:t>
      </w:r>
      <w:r w:rsidR="00492F83" w:rsidRPr="00171E5F">
        <w:rPr>
          <w:i/>
          <w:lang w:val="ru-RU"/>
        </w:rPr>
        <w:t>.</w:t>
      </w:r>
    </w:p>
    <w:p w:rsidR="00D32472" w:rsidRPr="00171E5F" w:rsidRDefault="00D32472" w:rsidP="00C60083">
      <w:pPr>
        <w:rPr>
          <w:lang w:val="ru-RU"/>
        </w:rPr>
      </w:pPr>
    </w:p>
    <w:p w:rsidR="00D32472" w:rsidRDefault="00D32472" w:rsidP="00D32472">
      <w:pPr>
        <w:pStyle w:val="Endofdocument-Annex"/>
      </w:pPr>
      <w:r w:rsidRPr="00D32472">
        <w:rPr>
          <w:lang w:val="ru-RU"/>
        </w:rPr>
        <w:t>[Конец документа]</w:t>
      </w:r>
    </w:p>
    <w:p w:rsidR="00492F83" w:rsidRDefault="00492F83" w:rsidP="00152095">
      <w:pPr>
        <w:pStyle w:val="Endofdocument-Annex"/>
      </w:pPr>
    </w:p>
    <w:sectPr w:rsidR="00492F83" w:rsidSect="00152095">
      <w:headerReference w:type="default" r:id="rId9"/>
      <w:endnotePr>
        <w:numFmt w:val="decimal"/>
      </w:endnotePr>
      <w:pgSz w:w="11907" w:h="16840" w:code="9"/>
      <w:pgMar w:top="567" w:right="1134" w:bottom="96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83" w:rsidRDefault="00492F83">
      <w:r>
        <w:separator/>
      </w:r>
    </w:p>
  </w:endnote>
  <w:endnote w:type="continuationSeparator" w:id="0">
    <w:p w:rsidR="00492F83" w:rsidRDefault="00492F83" w:rsidP="003B38C1">
      <w:r>
        <w:separator/>
      </w:r>
    </w:p>
    <w:p w:rsidR="00492F83" w:rsidRPr="003B38C1" w:rsidRDefault="00492F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2F83" w:rsidRPr="003B38C1" w:rsidRDefault="00492F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83" w:rsidRDefault="00492F83">
      <w:r>
        <w:separator/>
      </w:r>
    </w:p>
  </w:footnote>
  <w:footnote w:type="continuationSeparator" w:id="0">
    <w:p w:rsidR="00492F83" w:rsidRDefault="00492F83" w:rsidP="008B60B2">
      <w:r>
        <w:separator/>
      </w:r>
    </w:p>
    <w:p w:rsidR="00492F83" w:rsidRPr="00ED77FB" w:rsidRDefault="00492F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2F83" w:rsidRPr="00ED77FB" w:rsidRDefault="00492F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52095" w:rsidRPr="001C0458" w:rsidRDefault="00152095" w:rsidP="00D3247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C0458">
        <w:rPr>
          <w:lang w:val="ru-RU"/>
        </w:rPr>
        <w:t xml:space="preserve"> </w:t>
      </w:r>
      <w:r w:rsidRPr="001C0458">
        <w:rPr>
          <w:lang w:val="ru-RU"/>
        </w:rPr>
        <w:tab/>
      </w:r>
      <w:r w:rsidR="00D32472" w:rsidRPr="00D32472">
        <w:rPr>
          <w:lang w:val="ru-RU"/>
        </w:rPr>
        <w:t>См. http://www.wipo.int/meetings/en/details.jsp?meeting_id=35263.</w:t>
      </w:r>
    </w:p>
  </w:footnote>
  <w:footnote w:id="3">
    <w:p w:rsidR="0029688B" w:rsidRPr="00BE2BC9" w:rsidRDefault="0029688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E2BC9">
        <w:rPr>
          <w:lang w:val="ru-RU"/>
        </w:rPr>
        <w:t xml:space="preserve"> </w:t>
      </w:r>
      <w:r w:rsidRPr="00BE2BC9">
        <w:rPr>
          <w:lang w:val="ru-RU"/>
        </w:rPr>
        <w:tab/>
      </w:r>
      <w:r w:rsidR="00BE2BC9">
        <w:rPr>
          <w:lang w:val="ru-RU"/>
        </w:rPr>
        <w:t>Данные отчеты размещены на веб-сайте ВОИС по адресу</w:t>
      </w:r>
      <w:r w:rsidRPr="00BE2BC9">
        <w:rPr>
          <w:lang w:val="ru-RU"/>
        </w:rPr>
        <w:t xml:space="preserve"> </w:t>
      </w:r>
      <w:hyperlink r:id="rId1" w:history="1">
        <w:r w:rsidRPr="00BE2BC9">
          <w:rPr>
            <w:rStyle w:val="Hyperlink"/>
          </w:rPr>
          <w:t>http</w:t>
        </w:r>
        <w:r w:rsidRPr="00BE2BC9">
          <w:rPr>
            <w:rStyle w:val="Hyperlink"/>
            <w:lang w:val="ru-RU"/>
          </w:rPr>
          <w:t>://</w:t>
        </w:r>
        <w:r w:rsidRPr="00BE2BC9">
          <w:rPr>
            <w:rStyle w:val="Hyperlink"/>
          </w:rPr>
          <w:t>www</w:t>
        </w:r>
        <w:r w:rsidRPr="00BE2BC9">
          <w:rPr>
            <w:rStyle w:val="Hyperlink"/>
            <w:lang w:val="ru-RU"/>
          </w:rPr>
          <w:t>.</w:t>
        </w:r>
        <w:r w:rsidRPr="00BE2BC9">
          <w:rPr>
            <w:rStyle w:val="Hyperlink"/>
          </w:rPr>
          <w:t>wipo</w:t>
        </w:r>
        <w:r w:rsidRPr="00BE2BC9">
          <w:rPr>
            <w:rStyle w:val="Hyperlink"/>
            <w:lang w:val="ru-RU"/>
          </w:rPr>
          <w:t>.</w:t>
        </w:r>
        <w:r w:rsidRPr="00BE2BC9">
          <w:rPr>
            <w:rStyle w:val="Hyperlink"/>
          </w:rPr>
          <w:t>int</w:t>
        </w:r>
        <w:r w:rsidRPr="00BE2BC9">
          <w:rPr>
            <w:rStyle w:val="Hyperlink"/>
            <w:lang w:val="ru-RU"/>
          </w:rPr>
          <w:t>/</w:t>
        </w:r>
        <w:r w:rsidRPr="00BE2BC9">
          <w:rPr>
            <w:rStyle w:val="Hyperlink"/>
          </w:rPr>
          <w:t>pct</w:t>
        </w:r>
        <w:r w:rsidRPr="00BE2BC9">
          <w:rPr>
            <w:rStyle w:val="Hyperlink"/>
            <w:lang w:val="ru-RU"/>
          </w:rPr>
          <w:t>/</w:t>
        </w:r>
        <w:r w:rsidRPr="00BE2BC9">
          <w:rPr>
            <w:rStyle w:val="Hyperlink"/>
          </w:rPr>
          <w:t>en</w:t>
        </w:r>
        <w:r w:rsidRPr="00BE2BC9">
          <w:rPr>
            <w:rStyle w:val="Hyperlink"/>
            <w:lang w:val="ru-RU"/>
          </w:rPr>
          <w:t>/</w:t>
        </w:r>
        <w:r w:rsidRPr="00BE2BC9">
          <w:rPr>
            <w:rStyle w:val="Hyperlink"/>
          </w:rPr>
          <w:t>quality</w:t>
        </w:r>
        <w:r w:rsidRPr="00BE2BC9">
          <w:rPr>
            <w:rStyle w:val="Hyperlink"/>
            <w:lang w:val="ru-RU"/>
          </w:rPr>
          <w:t>/</w:t>
        </w:r>
        <w:r w:rsidRPr="00BE2BC9">
          <w:rPr>
            <w:rStyle w:val="Hyperlink"/>
          </w:rPr>
          <w:t>authorities</w:t>
        </w:r>
        <w:r w:rsidRPr="00BE2BC9">
          <w:rPr>
            <w:rStyle w:val="Hyperlink"/>
            <w:lang w:val="ru-RU"/>
          </w:rPr>
          <w:t>.</w:t>
        </w:r>
        <w:r w:rsidRPr="00BE2BC9">
          <w:rPr>
            <w:rStyle w:val="Hyperlink"/>
          </w:rPr>
          <w:t>html</w:t>
        </w:r>
      </w:hyperlink>
      <w:r w:rsidRPr="00BE2BC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83" w:rsidRDefault="00492F83" w:rsidP="00477D6B">
    <w:pPr>
      <w:jc w:val="right"/>
    </w:pPr>
    <w:r>
      <w:t>PCT/A/47/2</w:t>
    </w:r>
  </w:p>
  <w:p w:rsidR="00492F83" w:rsidRDefault="002F0060" w:rsidP="00D32472">
    <w:pPr>
      <w:jc w:val="right"/>
    </w:pPr>
    <w:r>
      <w:rPr>
        <w:lang w:val="ru-RU"/>
      </w:rPr>
      <w:t>стр.</w:t>
    </w:r>
    <w:r w:rsidR="00492F83">
      <w:t xml:space="preserve"> </w:t>
    </w:r>
    <w:r w:rsidR="00492F83">
      <w:fldChar w:fldCharType="begin"/>
    </w:r>
    <w:r w:rsidR="00492F83">
      <w:instrText xml:space="preserve"> PAGE  \* MERGEFORMAT </w:instrText>
    </w:r>
    <w:r w:rsidR="00492F83">
      <w:fldChar w:fldCharType="separate"/>
    </w:r>
    <w:r w:rsidR="004E3F5F">
      <w:rPr>
        <w:noProof/>
      </w:rPr>
      <w:t>3</w:t>
    </w:r>
    <w:r w:rsidR="00492F83">
      <w:fldChar w:fldCharType="end"/>
    </w:r>
  </w:p>
  <w:p w:rsidR="00492F83" w:rsidRDefault="00492F8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10666F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"/>
    <w:docVar w:name="TermBaseURL" w:val="empty"/>
    <w:docVar w:name="TextBases" w:val="TextBase TMs\Patents\Meetings|TextBase TMs\Patents\Other|TextBase TMs\Patents\Publications"/>
    <w:docVar w:name="TextBaseURL" w:val="empty"/>
    <w:docVar w:name="UILng" w:val="en"/>
  </w:docVars>
  <w:rsids>
    <w:rsidRoot w:val="00492F83"/>
    <w:rsid w:val="00024F5F"/>
    <w:rsid w:val="00043CAA"/>
    <w:rsid w:val="000551C5"/>
    <w:rsid w:val="00075432"/>
    <w:rsid w:val="0009138B"/>
    <w:rsid w:val="000968ED"/>
    <w:rsid w:val="000F53FC"/>
    <w:rsid w:val="000F5E56"/>
    <w:rsid w:val="001362EE"/>
    <w:rsid w:val="00152095"/>
    <w:rsid w:val="0016415B"/>
    <w:rsid w:val="00171E5F"/>
    <w:rsid w:val="001832A6"/>
    <w:rsid w:val="00196D51"/>
    <w:rsid w:val="001C0458"/>
    <w:rsid w:val="00220B25"/>
    <w:rsid w:val="002634C4"/>
    <w:rsid w:val="002928D3"/>
    <w:rsid w:val="0029688B"/>
    <w:rsid w:val="002A41C2"/>
    <w:rsid w:val="002B611C"/>
    <w:rsid w:val="002E72B5"/>
    <w:rsid w:val="002F0060"/>
    <w:rsid w:val="002F1FE6"/>
    <w:rsid w:val="002F4E68"/>
    <w:rsid w:val="00312F7F"/>
    <w:rsid w:val="00315755"/>
    <w:rsid w:val="003228B7"/>
    <w:rsid w:val="00333E06"/>
    <w:rsid w:val="003673CF"/>
    <w:rsid w:val="003845C1"/>
    <w:rsid w:val="003A6F89"/>
    <w:rsid w:val="003B3899"/>
    <w:rsid w:val="003B38C1"/>
    <w:rsid w:val="003C2394"/>
    <w:rsid w:val="00423793"/>
    <w:rsid w:val="00423E3E"/>
    <w:rsid w:val="00427AF4"/>
    <w:rsid w:val="004400E2"/>
    <w:rsid w:val="004647DA"/>
    <w:rsid w:val="00474062"/>
    <w:rsid w:val="00477D6B"/>
    <w:rsid w:val="00492F83"/>
    <w:rsid w:val="004E3F5F"/>
    <w:rsid w:val="0053057A"/>
    <w:rsid w:val="00560A29"/>
    <w:rsid w:val="00561532"/>
    <w:rsid w:val="005E1920"/>
    <w:rsid w:val="00605827"/>
    <w:rsid w:val="00646050"/>
    <w:rsid w:val="006713CA"/>
    <w:rsid w:val="00676C5C"/>
    <w:rsid w:val="007058FB"/>
    <w:rsid w:val="0077689A"/>
    <w:rsid w:val="007875FD"/>
    <w:rsid w:val="007A6874"/>
    <w:rsid w:val="007B6A58"/>
    <w:rsid w:val="007C0CA7"/>
    <w:rsid w:val="007D1613"/>
    <w:rsid w:val="00874A12"/>
    <w:rsid w:val="008B2CC1"/>
    <w:rsid w:val="008B60B2"/>
    <w:rsid w:val="008C0A40"/>
    <w:rsid w:val="008C5DD5"/>
    <w:rsid w:val="009030FB"/>
    <w:rsid w:val="0090731E"/>
    <w:rsid w:val="00916EE2"/>
    <w:rsid w:val="00966A22"/>
    <w:rsid w:val="0096722F"/>
    <w:rsid w:val="00973677"/>
    <w:rsid w:val="00980843"/>
    <w:rsid w:val="00985ECB"/>
    <w:rsid w:val="009E2791"/>
    <w:rsid w:val="009E3F6F"/>
    <w:rsid w:val="009F499F"/>
    <w:rsid w:val="00A42DAF"/>
    <w:rsid w:val="00A45BD8"/>
    <w:rsid w:val="00A83EE1"/>
    <w:rsid w:val="00A85B8E"/>
    <w:rsid w:val="00AC205C"/>
    <w:rsid w:val="00B05A69"/>
    <w:rsid w:val="00B25B21"/>
    <w:rsid w:val="00B9734B"/>
    <w:rsid w:val="00BA13B1"/>
    <w:rsid w:val="00BE2BC9"/>
    <w:rsid w:val="00C01DF0"/>
    <w:rsid w:val="00C11BFE"/>
    <w:rsid w:val="00C60083"/>
    <w:rsid w:val="00C94629"/>
    <w:rsid w:val="00D32472"/>
    <w:rsid w:val="00D45252"/>
    <w:rsid w:val="00D71B4D"/>
    <w:rsid w:val="00D93D55"/>
    <w:rsid w:val="00DB6B15"/>
    <w:rsid w:val="00DC4340"/>
    <w:rsid w:val="00E17894"/>
    <w:rsid w:val="00E335FE"/>
    <w:rsid w:val="00E5021F"/>
    <w:rsid w:val="00E649C1"/>
    <w:rsid w:val="00E70058"/>
    <w:rsid w:val="00E768AF"/>
    <w:rsid w:val="00E83922"/>
    <w:rsid w:val="00EA1572"/>
    <w:rsid w:val="00EC4E49"/>
    <w:rsid w:val="00ED77FB"/>
    <w:rsid w:val="00EE2C9A"/>
    <w:rsid w:val="00F021A6"/>
    <w:rsid w:val="00F66152"/>
    <w:rsid w:val="00FD0860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1C5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rsid w:val="00492F83"/>
    <w:rPr>
      <w:color w:val="auto"/>
      <w:u w:val="none"/>
    </w:rPr>
  </w:style>
  <w:style w:type="character" w:styleId="FootnoteReference">
    <w:name w:val="footnote reference"/>
    <w:basedOn w:val="DefaultParagraphFont"/>
    <w:rsid w:val="00492F8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92F83"/>
    <w:rPr>
      <w:rFonts w:ascii="Arial" w:eastAsia="SimSun" w:hAnsi="Arial" w:cs="Arial"/>
      <w:sz w:val="18"/>
    </w:rPr>
  </w:style>
  <w:style w:type="character" w:customStyle="1" w:styleId="ONUMEChar">
    <w:name w:val="ONUM E Char"/>
    <w:link w:val="ONUME"/>
    <w:uiPriority w:val="99"/>
    <w:rsid w:val="00492F83"/>
    <w:rPr>
      <w:rFonts w:ascii="Arial" w:eastAsia="SimSun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492F8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erChar">
    <w:name w:val="Header Char"/>
    <w:basedOn w:val="DefaultParagraphFont"/>
    <w:link w:val="Header"/>
    <w:rsid w:val="00492F83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1C5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rsid w:val="00492F83"/>
    <w:rPr>
      <w:color w:val="auto"/>
      <w:u w:val="none"/>
    </w:rPr>
  </w:style>
  <w:style w:type="character" w:styleId="FootnoteReference">
    <w:name w:val="footnote reference"/>
    <w:basedOn w:val="DefaultParagraphFont"/>
    <w:rsid w:val="00492F8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92F83"/>
    <w:rPr>
      <w:rFonts w:ascii="Arial" w:eastAsia="SimSun" w:hAnsi="Arial" w:cs="Arial"/>
      <w:sz w:val="18"/>
    </w:rPr>
  </w:style>
  <w:style w:type="character" w:customStyle="1" w:styleId="ONUMEChar">
    <w:name w:val="ONUM E Char"/>
    <w:link w:val="ONUME"/>
    <w:uiPriority w:val="99"/>
    <w:rsid w:val="00492F83"/>
    <w:rPr>
      <w:rFonts w:ascii="Arial" w:eastAsia="SimSun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492F8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erChar">
    <w:name w:val="Header Char"/>
    <w:basedOn w:val="DefaultParagraphFont"/>
    <w:link w:val="Header"/>
    <w:rsid w:val="00492F83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pct/en/quality/authoriti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A 47 (E)</Template>
  <TotalTime>152</TotalTime>
  <Pages>3</Pages>
  <Words>625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PCT/A/47/</vt:lpstr>
    </vt:vector>
  </TitlesOfParts>
  <Company>WIPO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PCT/A/47/</dc:title>
  <dc:creator>RICHARDSON Michael</dc:creator>
  <cp:lastModifiedBy>KOMSHILOVA Svetlana</cp:lastModifiedBy>
  <cp:revision>19</cp:revision>
  <cp:lastPrinted>2015-06-18T14:20:00Z</cp:lastPrinted>
  <dcterms:created xsi:type="dcterms:W3CDTF">2015-07-29T12:32:00Z</dcterms:created>
  <dcterms:modified xsi:type="dcterms:W3CDTF">2015-07-29T15:13:00Z</dcterms:modified>
</cp:coreProperties>
</file>