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73C2A" w14:textId="33430FBB" w:rsidR="008B2CC1" w:rsidRPr="008B2CC1" w:rsidRDefault="00333158" w:rsidP="00F11D94">
      <w:pPr>
        <w:spacing w:after="120"/>
        <w:jc w:val="right"/>
      </w:pPr>
      <w:r w:rsidRPr="0042194C">
        <w:rPr>
          <w:noProof/>
          <w:lang w:eastAsia="en-US"/>
        </w:rPr>
        <w:drawing>
          <wp:inline distT="0" distB="0" distL="0" distR="0" wp14:anchorId="5509134E" wp14:editId="58367692">
            <wp:extent cx="3246120" cy="1630680"/>
            <wp:effectExtent l="0" t="0" r="0" b="7620"/>
            <wp:docPr id="13" name="Picture 13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1DBEB34B" wp14:editId="2EBF515A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B64DD04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21CC01F5" w14:textId="77777777" w:rsidR="008B2CC1" w:rsidRPr="00F47F6E" w:rsidRDefault="00F6746B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</w:rPr>
        <w:t>MVT</w:t>
      </w:r>
      <w:r w:rsidRPr="00F47F6E">
        <w:rPr>
          <w:rFonts w:ascii="Arial Black" w:hAnsi="Arial Black"/>
          <w:caps/>
          <w:sz w:val="15"/>
          <w:lang w:val="ru-RU"/>
        </w:rPr>
        <w:t>/</w:t>
      </w:r>
      <w:r>
        <w:rPr>
          <w:rFonts w:ascii="Arial Black" w:hAnsi="Arial Black"/>
          <w:caps/>
          <w:sz w:val="15"/>
        </w:rPr>
        <w:t>A</w:t>
      </w:r>
      <w:r w:rsidRPr="00F47F6E">
        <w:rPr>
          <w:rFonts w:ascii="Arial Black" w:hAnsi="Arial Black"/>
          <w:caps/>
          <w:sz w:val="15"/>
          <w:lang w:val="ru-RU"/>
        </w:rPr>
        <w:t>/</w:t>
      </w:r>
      <w:r w:rsidR="004A0401" w:rsidRPr="00F47F6E">
        <w:rPr>
          <w:rFonts w:ascii="Arial Black" w:hAnsi="Arial Black"/>
          <w:caps/>
          <w:sz w:val="15"/>
          <w:lang w:val="ru-RU"/>
        </w:rPr>
        <w:t>8</w:t>
      </w:r>
      <w:r w:rsidRPr="00F47F6E">
        <w:rPr>
          <w:rFonts w:ascii="Arial Black" w:hAnsi="Arial Black"/>
          <w:caps/>
          <w:sz w:val="15"/>
          <w:lang w:val="ru-RU"/>
        </w:rPr>
        <w:t>/</w:t>
      </w:r>
      <w:bookmarkStart w:id="0" w:name="Code"/>
      <w:r w:rsidR="007F4277">
        <w:rPr>
          <w:rFonts w:ascii="Arial Black" w:hAnsi="Arial Black"/>
          <w:caps/>
          <w:sz w:val="15"/>
          <w:szCs w:val="15"/>
        </w:rPr>
        <w:t>INF</w:t>
      </w:r>
      <w:r w:rsidR="007F4277" w:rsidRPr="00F47F6E">
        <w:rPr>
          <w:rFonts w:ascii="Arial Black" w:hAnsi="Arial Black"/>
          <w:caps/>
          <w:sz w:val="15"/>
          <w:szCs w:val="15"/>
          <w:lang w:val="ru-RU"/>
        </w:rPr>
        <w:t>/1</w:t>
      </w:r>
    </w:p>
    <w:p w14:paraId="2A73E0A8" w14:textId="5F99F606" w:rsidR="00CE65D4" w:rsidRPr="00DF2619" w:rsidRDefault="007E2596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Original"/>
      <w:bookmarkEnd w:id="0"/>
      <w:r w:rsidRPr="007E2596"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bookmarkEnd w:id="1"/>
    <w:p w14:paraId="3A7E5FE7" w14:textId="1B4A6C35" w:rsidR="008B2CC1" w:rsidRPr="00DF2619" w:rsidRDefault="00DF2619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bookmarkStart w:id="2" w:name="Date"/>
      <w:r w:rsidRPr="00DF2619">
        <w:rPr>
          <w:rFonts w:ascii="Arial Black" w:hAnsi="Arial Black"/>
          <w:caps/>
          <w:sz w:val="15"/>
          <w:szCs w:val="15"/>
          <w:lang w:val="ru-RU"/>
        </w:rPr>
        <w:t>:</w:t>
      </w:r>
      <w:r w:rsidR="00012F9C" w:rsidRPr="00DF2619">
        <w:rPr>
          <w:rFonts w:ascii="Arial Black" w:hAnsi="Arial Black"/>
          <w:caps/>
          <w:sz w:val="15"/>
          <w:szCs w:val="15"/>
          <w:lang w:val="ru-RU"/>
        </w:rPr>
        <w:t xml:space="preserve"> 28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июня</w:t>
      </w:r>
      <w:r w:rsidR="004A0401" w:rsidRPr="00DF2619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7F4277" w:rsidRPr="00DF2619">
        <w:rPr>
          <w:rFonts w:ascii="Arial Black" w:hAnsi="Arial Black"/>
          <w:caps/>
          <w:sz w:val="15"/>
          <w:szCs w:val="15"/>
          <w:lang w:val="ru-RU"/>
        </w:rPr>
        <w:t>202</w:t>
      </w:r>
      <w:r w:rsidR="004A0401" w:rsidRPr="00DF2619">
        <w:rPr>
          <w:rFonts w:ascii="Arial Black" w:hAnsi="Arial Black"/>
          <w:caps/>
          <w:sz w:val="15"/>
          <w:szCs w:val="15"/>
          <w:lang w:val="ru-RU"/>
        </w:rPr>
        <w:t>3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2"/>
    <w:p w14:paraId="1D31F6B7" w14:textId="76C64153" w:rsidR="008B2CC1" w:rsidRPr="00FA21B8" w:rsidRDefault="00DF2619" w:rsidP="00CE65D4">
      <w:pPr>
        <w:spacing w:after="600"/>
        <w:rPr>
          <w:b/>
          <w:sz w:val="28"/>
          <w:szCs w:val="28"/>
          <w:lang w:val="ru-RU"/>
        </w:rPr>
      </w:pPr>
      <w:r w:rsidRPr="00FA21B8">
        <w:rPr>
          <w:b/>
          <w:sz w:val="28"/>
          <w:szCs w:val="28"/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</w:p>
    <w:p w14:paraId="20D27D22" w14:textId="1D6240CA" w:rsidR="00A85B8E" w:rsidRPr="00FA21B8" w:rsidRDefault="00DF2619" w:rsidP="00AF5C73">
      <w:pPr>
        <w:spacing w:after="720"/>
        <w:rPr>
          <w:b/>
          <w:sz w:val="28"/>
          <w:szCs w:val="28"/>
          <w:lang w:val="ru-RU"/>
        </w:rPr>
      </w:pPr>
      <w:r w:rsidRPr="00FA21B8">
        <w:rPr>
          <w:b/>
          <w:sz w:val="28"/>
          <w:szCs w:val="28"/>
          <w:lang w:val="ru-RU"/>
        </w:rPr>
        <w:t>Ассамблея</w:t>
      </w:r>
    </w:p>
    <w:p w14:paraId="314BE272" w14:textId="627395D2" w:rsidR="00DF2619" w:rsidRPr="00FA21B8" w:rsidRDefault="00DF2619" w:rsidP="00DF2619">
      <w:pPr>
        <w:rPr>
          <w:b/>
          <w:sz w:val="24"/>
          <w:szCs w:val="24"/>
          <w:lang w:val="ru-RU"/>
        </w:rPr>
      </w:pPr>
      <w:r w:rsidRPr="00FA21B8">
        <w:rPr>
          <w:b/>
          <w:sz w:val="24"/>
          <w:lang w:val="ru-RU"/>
        </w:rPr>
        <w:t>Восьмая (8-я очередная) сессия</w:t>
      </w:r>
    </w:p>
    <w:p w14:paraId="07DBC672" w14:textId="3195F37F" w:rsidR="008B2CC1" w:rsidRPr="00FA21B8" w:rsidRDefault="00DF2619" w:rsidP="00DF2619">
      <w:pPr>
        <w:spacing w:after="720"/>
        <w:rPr>
          <w:lang w:val="ru-RU"/>
        </w:rPr>
      </w:pPr>
      <w:r w:rsidRPr="00FA21B8">
        <w:rPr>
          <w:b/>
          <w:sz w:val="24"/>
          <w:lang w:val="ru-RU"/>
        </w:rPr>
        <w:t>Женева, 6–14 июля 2023 года</w:t>
      </w:r>
    </w:p>
    <w:p w14:paraId="2C8464F4" w14:textId="51C33B7B" w:rsidR="00DF2619" w:rsidRPr="00FA21B8" w:rsidRDefault="00DF2619" w:rsidP="00DF2619">
      <w:pPr>
        <w:pStyle w:val="Heading1"/>
        <w:rPr>
          <w:b w:val="0"/>
          <w:lang w:val="ru-RU"/>
        </w:rPr>
      </w:pPr>
      <w:bookmarkStart w:id="3" w:name="TitleOfDoc"/>
      <w:bookmarkStart w:id="4" w:name="Prepared"/>
      <w:r w:rsidRPr="00FA21B8">
        <w:rPr>
          <w:b w:val="0"/>
          <w:lang w:val="ru-RU"/>
        </w:rPr>
        <w:t>ОТЧЕТ О ДЕЯТЕЛЬН</w:t>
      </w:r>
      <w:r w:rsidR="00C5137A">
        <w:rPr>
          <w:b w:val="0"/>
          <w:lang w:val="ru-RU"/>
        </w:rPr>
        <w:t>ОСТИ КОНСОРЦИУМА ДОСТУПНЫХ КНИГ</w:t>
      </w:r>
    </w:p>
    <w:bookmarkEnd w:id="3"/>
    <w:p w14:paraId="051175AA" w14:textId="6E21B1E4" w:rsidR="005C0361" w:rsidRPr="00FA21B8" w:rsidRDefault="00DF2619" w:rsidP="00DF2619">
      <w:pPr>
        <w:spacing w:before="240" w:after="960"/>
        <w:rPr>
          <w:i/>
          <w:lang w:val="ru-RU"/>
        </w:rPr>
      </w:pPr>
      <w:r w:rsidRPr="00FA21B8">
        <w:rPr>
          <w:i/>
          <w:lang w:val="ru-RU"/>
        </w:rPr>
        <w:t>Информационный документ, подготовленный Секретариатом</w:t>
      </w:r>
    </w:p>
    <w:p w14:paraId="09DB9CDB" w14:textId="77777777" w:rsidR="005C0361" w:rsidRPr="00FA21B8" w:rsidRDefault="005C0361">
      <w:pPr>
        <w:rPr>
          <w:i/>
          <w:lang w:val="ru-RU"/>
        </w:rPr>
      </w:pPr>
      <w:r w:rsidRPr="00FA21B8">
        <w:rPr>
          <w:i/>
          <w:lang w:val="ru-RU"/>
        </w:rPr>
        <w:br w:type="page"/>
      </w:r>
    </w:p>
    <w:p w14:paraId="6694BC28" w14:textId="77777777" w:rsidR="00DF2619" w:rsidRPr="00FA21B8" w:rsidRDefault="00DF2619" w:rsidP="00DF2619">
      <w:pPr>
        <w:keepNext/>
        <w:spacing w:before="240" w:after="60"/>
        <w:outlineLvl w:val="1"/>
        <w:rPr>
          <w:bCs/>
          <w:iCs/>
          <w:caps/>
          <w:szCs w:val="28"/>
          <w:lang w:val="ru-RU"/>
        </w:rPr>
      </w:pPr>
      <w:r w:rsidRPr="00FA21B8">
        <w:rPr>
          <w:bCs/>
          <w:iCs/>
          <w:caps/>
          <w:szCs w:val="28"/>
          <w:lang w:val="ru-RU"/>
        </w:rPr>
        <w:lastRenderedPageBreak/>
        <w:t>Введение</w:t>
      </w:r>
    </w:p>
    <w:p w14:paraId="7303262A" w14:textId="7C5AB1EF" w:rsidR="00DF2619" w:rsidRPr="00FA21B8" w:rsidRDefault="00DF2619" w:rsidP="00DF2619">
      <w:pPr>
        <w:numPr>
          <w:ilvl w:val="0"/>
          <w:numId w:val="5"/>
        </w:numPr>
        <w:tabs>
          <w:tab w:val="clear" w:pos="1197"/>
          <w:tab w:val="num" w:pos="567"/>
        </w:tabs>
        <w:spacing w:after="220"/>
        <w:ind w:left="0"/>
        <w:rPr>
          <w:lang w:val="ru-RU"/>
        </w:rPr>
      </w:pPr>
      <w:r w:rsidRPr="00FA21B8">
        <w:rPr>
          <w:lang w:val="ru-RU"/>
        </w:rPr>
        <w:t>Настоящий документ представляет собой девятый годовой отчет о деятельности Консорциума доступных книг, подготовленный в рамках Ассамблей государств – членов Всемирной организации интеллектуальной собственности (ВОИС).</w:t>
      </w:r>
    </w:p>
    <w:p w14:paraId="5ADC1F14" w14:textId="4555C3BC" w:rsidR="00DF2619" w:rsidRPr="00FA21B8" w:rsidRDefault="00DF2619" w:rsidP="00DF2619">
      <w:pPr>
        <w:numPr>
          <w:ilvl w:val="0"/>
          <w:numId w:val="5"/>
        </w:numPr>
        <w:tabs>
          <w:tab w:val="clear" w:pos="1197"/>
          <w:tab w:val="num" w:pos="567"/>
        </w:tabs>
        <w:spacing w:after="220"/>
        <w:ind w:left="0"/>
        <w:rPr>
          <w:lang w:val="ru-RU"/>
        </w:rPr>
      </w:pPr>
      <w:r w:rsidRPr="00FA21B8">
        <w:rPr>
          <w:lang w:val="ru-RU"/>
        </w:rPr>
        <w:t>Консорциум доступных книг (ABC) был основан в 2014 г</w:t>
      </w:r>
      <w:r w:rsidR="007C5856">
        <w:rPr>
          <w:lang w:val="ru-RU"/>
        </w:rPr>
        <w:t>оду</w:t>
      </w:r>
      <w:r w:rsidRPr="00FA21B8">
        <w:rPr>
          <w:lang w:val="ru-RU"/>
        </w:rPr>
        <w:t xml:space="preserve"> как государственно-частное партнерство, направленное на достижение целей </w:t>
      </w:r>
      <w:r w:rsidRPr="007C5856">
        <w:rPr>
          <w:i/>
          <w:lang w:val="ru-RU"/>
        </w:rPr>
        <w:t>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</w:t>
      </w:r>
      <w:r w:rsidRPr="00FA21B8">
        <w:rPr>
          <w:lang w:val="ru-RU"/>
        </w:rPr>
        <w:t xml:space="preserve"> («Марракешский договор о ЛНЗ»). Цель ABC состоит в том, чтобы увеличить число книг, выпускаемых в доступных форматах, и распростран</w:t>
      </w:r>
      <w:r w:rsidR="007C5856">
        <w:rPr>
          <w:lang w:val="ru-RU"/>
        </w:rPr>
        <w:t>я</w:t>
      </w:r>
      <w:r w:rsidRPr="00FA21B8">
        <w:rPr>
          <w:lang w:val="ru-RU"/>
        </w:rPr>
        <w:t>ть их среди слепых и лиц с нарушениями зрения или иными ограниченными способностями воспринимать печатную информацию по всему миру.</w:t>
      </w:r>
    </w:p>
    <w:p w14:paraId="13848414" w14:textId="49A12BFD" w:rsidR="005C0361" w:rsidRPr="00FA21B8" w:rsidRDefault="00DF2619" w:rsidP="00DF2619">
      <w:pPr>
        <w:pStyle w:val="Heading2"/>
        <w:tabs>
          <w:tab w:val="num" w:pos="0"/>
        </w:tabs>
        <w:rPr>
          <w:lang w:val="ru-RU"/>
        </w:rPr>
      </w:pPr>
      <w:r w:rsidRPr="00FA21B8">
        <w:rPr>
          <w:bCs w:val="0"/>
          <w:iCs w:val="0"/>
          <w:caps w:val="0"/>
          <w:szCs w:val="20"/>
          <w:lang w:val="ru-RU"/>
        </w:rPr>
        <w:t>ДЕЯТЕЛЬНОСТЬ КОНСОРЦИУМА ДОСТУПНЫХ КНИГ</w:t>
      </w:r>
    </w:p>
    <w:p w14:paraId="5DCBB041" w14:textId="49337755" w:rsidR="005C0361" w:rsidRPr="00FA21B8" w:rsidRDefault="00DF2619" w:rsidP="005675FB">
      <w:pPr>
        <w:pStyle w:val="Heading3"/>
        <w:tabs>
          <w:tab w:val="num" w:pos="0"/>
        </w:tabs>
        <w:rPr>
          <w:lang w:val="ru-RU"/>
        </w:rPr>
      </w:pPr>
      <w:r w:rsidRPr="00FA21B8">
        <w:rPr>
          <w:lang w:val="ru-RU"/>
        </w:rPr>
        <w:t>Глобальный книжный сервис консорциума АВС</w:t>
      </w:r>
      <w:r w:rsidR="005C0361" w:rsidRPr="00FA21B8">
        <w:rPr>
          <w:lang w:val="ru-RU"/>
        </w:rPr>
        <w:t xml:space="preserve"> </w:t>
      </w:r>
    </w:p>
    <w:p w14:paraId="6A35A845" w14:textId="77777777" w:rsidR="005C0361" w:rsidRPr="00FA21B8" w:rsidRDefault="005C0361" w:rsidP="005675FB">
      <w:pPr>
        <w:tabs>
          <w:tab w:val="num" w:pos="0"/>
        </w:tabs>
        <w:rPr>
          <w:lang w:val="ru-RU"/>
        </w:rPr>
      </w:pPr>
    </w:p>
    <w:p w14:paraId="2785462B" w14:textId="34A5AA31" w:rsidR="005C0361" w:rsidRPr="00FA21B8" w:rsidRDefault="00DF2619" w:rsidP="005675FB">
      <w:pPr>
        <w:pStyle w:val="ONUME"/>
        <w:tabs>
          <w:tab w:val="clear" w:pos="1197"/>
          <w:tab w:val="num" w:pos="0"/>
        </w:tabs>
        <w:ind w:left="0"/>
        <w:rPr>
          <w:lang w:val="ru-RU"/>
        </w:rPr>
      </w:pPr>
      <w:r w:rsidRPr="00FA21B8">
        <w:rPr>
          <w:lang w:val="ru-RU"/>
        </w:rPr>
        <w:t xml:space="preserve">Глобальный книжный сервис ABC («Сервис») – это онлайновый каталог книг в доступных форматах, которые предоставляются на бесплатной основе уполномоченным организациям (УО), </w:t>
      </w:r>
      <w:r w:rsidR="007C5856">
        <w:rPr>
          <w:lang w:val="ru-RU"/>
        </w:rPr>
        <w:t>осуществляющим свою деятельность</w:t>
      </w:r>
      <w:r w:rsidRPr="00FA21B8">
        <w:rPr>
          <w:lang w:val="ru-RU"/>
        </w:rPr>
        <w:t xml:space="preserve"> в интересах людей с ограниченными способностями воспринимать печатную </w:t>
      </w:r>
      <w:r w:rsidR="005D59F4" w:rsidRPr="00FA21B8">
        <w:rPr>
          <w:lang w:val="ru-RU"/>
        </w:rPr>
        <w:t>информацию</w:t>
      </w:r>
      <w:r w:rsidRPr="00FA21B8">
        <w:rPr>
          <w:lang w:val="ru-RU"/>
        </w:rPr>
        <w:t>. Сервис дает УО возможность осуществлять трансграничный обмен книгами в доступных форматах</w:t>
      </w:r>
      <w:r w:rsidR="005C0361" w:rsidRPr="00FA21B8">
        <w:rPr>
          <w:lang w:val="ru-RU"/>
        </w:rPr>
        <w:t>.</w:t>
      </w:r>
    </w:p>
    <w:p w14:paraId="7C7D9449" w14:textId="3AA0DD83" w:rsidR="00DF2619" w:rsidRPr="00FA21B8" w:rsidRDefault="00DF2619" w:rsidP="005675FB">
      <w:pPr>
        <w:pStyle w:val="ONUME"/>
        <w:tabs>
          <w:tab w:val="clear" w:pos="1197"/>
          <w:tab w:val="num" w:pos="0"/>
        </w:tabs>
        <w:spacing w:after="0"/>
        <w:ind w:left="0"/>
        <w:rPr>
          <w:rFonts w:eastAsiaTheme="minorHAnsi"/>
          <w:lang w:val="ru-RU"/>
        </w:rPr>
      </w:pPr>
      <w:r w:rsidRPr="00FA21B8">
        <w:rPr>
          <w:lang w:val="ru-RU"/>
        </w:rPr>
        <w:t>По состоянию на июнь 202</w:t>
      </w:r>
      <w:r w:rsidR="00D97010" w:rsidRPr="00FA21B8">
        <w:rPr>
          <w:lang w:val="ru-RU"/>
        </w:rPr>
        <w:t>3 года</w:t>
      </w:r>
      <w:r w:rsidRPr="00FA21B8">
        <w:rPr>
          <w:lang w:val="ru-RU"/>
        </w:rPr>
        <w:t xml:space="preserve"> Сервис насчитывает более </w:t>
      </w:r>
      <w:r w:rsidR="00D97010" w:rsidRPr="00FA21B8">
        <w:rPr>
          <w:lang w:val="ru-RU"/>
        </w:rPr>
        <w:t>840</w:t>
      </w:r>
      <w:r w:rsidR="007C5856">
        <w:rPr>
          <w:lang w:val="ru-RU"/>
        </w:rPr>
        <w:t> </w:t>
      </w:r>
      <w:r w:rsidRPr="00FA21B8">
        <w:rPr>
          <w:lang w:val="ru-RU"/>
        </w:rPr>
        <w:t xml:space="preserve">000 наименований </w:t>
      </w:r>
      <w:r w:rsidR="007C5856">
        <w:rPr>
          <w:lang w:val="ru-RU"/>
        </w:rPr>
        <w:t xml:space="preserve">изданий </w:t>
      </w:r>
      <w:r w:rsidRPr="00FA21B8">
        <w:rPr>
          <w:lang w:val="ru-RU"/>
        </w:rPr>
        <w:t xml:space="preserve">на 80 языках, которые доступны для трансграничного обмена без необходимости получения разрешения. </w:t>
      </w:r>
      <w:r w:rsidR="00D97010" w:rsidRPr="00FA21B8">
        <w:rPr>
          <w:lang w:val="ru-RU"/>
        </w:rPr>
        <w:t>Из 127 УО</w:t>
      </w:r>
      <w:r w:rsidRPr="00FA21B8">
        <w:rPr>
          <w:vertAlign w:val="superscript"/>
          <w:lang w:val="ru-RU"/>
        </w:rPr>
        <w:footnoteReference w:id="2"/>
      </w:r>
      <w:r w:rsidR="00D97010" w:rsidRPr="00FA21B8">
        <w:rPr>
          <w:lang w:val="ru-RU"/>
        </w:rPr>
        <w:t>, 70</w:t>
      </w:r>
      <w:r w:rsidRPr="00FA21B8">
        <w:rPr>
          <w:lang w:val="ru-RU"/>
        </w:rPr>
        <w:t xml:space="preserve"> расположен</w:t>
      </w:r>
      <w:r w:rsidR="007C5856">
        <w:rPr>
          <w:lang w:val="ru-RU"/>
        </w:rPr>
        <w:t>ы</w:t>
      </w:r>
      <w:r w:rsidRPr="00FA21B8">
        <w:rPr>
          <w:lang w:val="ru-RU"/>
        </w:rPr>
        <w:t xml:space="preserve"> в </w:t>
      </w:r>
      <w:r w:rsidR="00D97010" w:rsidRPr="00FA21B8">
        <w:rPr>
          <w:lang w:val="ru-RU"/>
        </w:rPr>
        <w:t xml:space="preserve">развивающихся или </w:t>
      </w:r>
      <w:r w:rsidRPr="00FA21B8">
        <w:rPr>
          <w:lang w:val="ru-RU"/>
        </w:rPr>
        <w:t>н</w:t>
      </w:r>
      <w:r w:rsidR="007C5856">
        <w:rPr>
          <w:lang w:val="ru-RU"/>
        </w:rPr>
        <w:t>аименее развитых странах (НРС).</w:t>
      </w:r>
      <w:r w:rsidRPr="00FA21B8">
        <w:rPr>
          <w:lang w:val="ru-RU"/>
        </w:rPr>
        <w:t xml:space="preserve"> В 202</w:t>
      </w:r>
      <w:r w:rsidR="00D97010" w:rsidRPr="00FA21B8">
        <w:rPr>
          <w:lang w:val="ru-RU"/>
        </w:rPr>
        <w:t>2 году</w:t>
      </w:r>
      <w:r w:rsidRPr="00FA21B8">
        <w:rPr>
          <w:lang w:val="ru-RU"/>
        </w:rPr>
        <w:t xml:space="preserve"> участвующие УО предоставили лицам с ограниченными способностями воспринимать печатную информацию более </w:t>
      </w:r>
      <w:r w:rsidR="00D97010" w:rsidRPr="00FA21B8">
        <w:rPr>
          <w:lang w:val="ru-RU"/>
        </w:rPr>
        <w:t>140</w:t>
      </w:r>
      <w:r w:rsidR="007C5856">
        <w:rPr>
          <w:lang w:val="ru-RU"/>
        </w:rPr>
        <w:t> </w:t>
      </w:r>
      <w:r w:rsidRPr="00FA21B8">
        <w:rPr>
          <w:lang w:val="ru-RU"/>
        </w:rPr>
        <w:t>000 файлов в доступных форматах из каталога ABC. Перечень</w:t>
      </w:r>
      <w:r w:rsidR="00D97010" w:rsidRPr="00FA21B8">
        <w:rPr>
          <w:lang w:val="ru-RU"/>
        </w:rPr>
        <w:t xml:space="preserve"> 127</w:t>
      </w:r>
      <w:r w:rsidRPr="00FA21B8">
        <w:rPr>
          <w:lang w:val="ru-RU"/>
        </w:rPr>
        <w:t xml:space="preserve"> УО, </w:t>
      </w:r>
      <w:r w:rsidR="00D97010" w:rsidRPr="00FA21B8">
        <w:rPr>
          <w:lang w:val="ru-RU"/>
        </w:rPr>
        <w:t>подписавших соглашение с ВОИС</w:t>
      </w:r>
      <w:r w:rsidRPr="00FA21B8">
        <w:rPr>
          <w:lang w:val="ru-RU"/>
        </w:rPr>
        <w:t>,</w:t>
      </w:r>
      <w:r w:rsidR="00D97010" w:rsidRPr="00FA21B8">
        <w:rPr>
          <w:lang w:val="ru-RU"/>
        </w:rPr>
        <w:t xml:space="preserve"> см.</w:t>
      </w:r>
      <w:r w:rsidRPr="00FA21B8">
        <w:rPr>
          <w:lang w:val="ru-RU"/>
        </w:rPr>
        <w:t xml:space="preserve"> в приложении I.</w:t>
      </w:r>
    </w:p>
    <w:p w14:paraId="5423EF8B" w14:textId="77777777" w:rsidR="00DF2619" w:rsidRPr="00FA21B8" w:rsidRDefault="00DF2619" w:rsidP="00DF2619">
      <w:pPr>
        <w:pStyle w:val="ONUME"/>
        <w:numPr>
          <w:ilvl w:val="0"/>
          <w:numId w:val="0"/>
        </w:numPr>
        <w:spacing w:after="0"/>
        <w:rPr>
          <w:rFonts w:eastAsiaTheme="minorHAnsi"/>
          <w:lang w:val="ru-RU"/>
        </w:rPr>
      </w:pPr>
    </w:p>
    <w:p w14:paraId="2C9A6436" w14:textId="0BB2041D" w:rsidR="003D5DBB" w:rsidRPr="00FA21B8" w:rsidRDefault="003D5DBB" w:rsidP="0024212D">
      <w:pPr>
        <w:pStyle w:val="ONUME"/>
        <w:tabs>
          <w:tab w:val="clear" w:pos="1197"/>
          <w:tab w:val="num" w:pos="0"/>
        </w:tabs>
        <w:spacing w:after="0"/>
        <w:ind w:left="0"/>
        <w:rPr>
          <w:lang w:val="ru-RU"/>
        </w:rPr>
      </w:pPr>
      <w:r w:rsidRPr="00FA21B8">
        <w:rPr>
          <w:lang w:val="ru-RU"/>
        </w:rPr>
        <w:t xml:space="preserve">В дополнение к библиотечному приложению ABC, используемому УО, Консорциум доступных книг также предоставляет участвующим УО пользовательское приложение, которое может предлагаться клиентам, чтобы люди с ограниченными способностями воспринимать печатную информацию могли напрямую искать </w:t>
      </w:r>
      <w:r w:rsidR="007C5856">
        <w:rPr>
          <w:lang w:val="ru-RU"/>
        </w:rPr>
        <w:t>издания</w:t>
      </w:r>
      <w:r w:rsidRPr="00FA21B8">
        <w:rPr>
          <w:lang w:val="ru-RU"/>
        </w:rPr>
        <w:t xml:space="preserve"> в каталоге ABC и загружать их для чтения удобным для себя образом. Это </w:t>
      </w:r>
      <w:r w:rsidR="006E0A8E">
        <w:rPr>
          <w:lang w:val="ru-RU"/>
        </w:rPr>
        <w:t>пользовательское приложение так</w:t>
      </w:r>
      <w:r w:rsidRPr="00FA21B8">
        <w:rPr>
          <w:lang w:val="ru-RU"/>
        </w:rPr>
        <w:t xml:space="preserve">же предоставляется </w:t>
      </w:r>
      <w:r w:rsidR="00B23E15" w:rsidRPr="00FA21B8">
        <w:rPr>
          <w:lang w:val="ru-RU"/>
        </w:rPr>
        <w:t xml:space="preserve">бесплатно. В настоящее время </w:t>
      </w:r>
      <w:r w:rsidRPr="00FA21B8">
        <w:rPr>
          <w:lang w:val="ru-RU"/>
        </w:rPr>
        <w:t>37 УО, 10 из которых</w:t>
      </w:r>
      <w:r w:rsidR="00B23E15" w:rsidRPr="00FA21B8">
        <w:rPr>
          <w:lang w:val="ru-RU"/>
        </w:rPr>
        <w:t xml:space="preserve"> расположены в НРС, согласились</w:t>
      </w:r>
      <w:r w:rsidRPr="00FA21B8">
        <w:rPr>
          <w:lang w:val="ru-RU"/>
        </w:rPr>
        <w:t xml:space="preserve"> предоставл</w:t>
      </w:r>
      <w:r w:rsidR="00B23E15" w:rsidRPr="00FA21B8">
        <w:rPr>
          <w:lang w:val="ru-RU"/>
        </w:rPr>
        <w:t>ять</w:t>
      </w:r>
      <w:r w:rsidRPr="00FA21B8">
        <w:rPr>
          <w:lang w:val="ru-RU"/>
        </w:rPr>
        <w:t xml:space="preserve"> это</w:t>
      </w:r>
      <w:r w:rsidR="00B23E15" w:rsidRPr="00FA21B8">
        <w:rPr>
          <w:lang w:val="ru-RU"/>
        </w:rPr>
        <w:t xml:space="preserve"> пользовательское</w:t>
      </w:r>
      <w:r w:rsidRPr="00FA21B8">
        <w:rPr>
          <w:lang w:val="ru-RU"/>
        </w:rPr>
        <w:t xml:space="preserve"> приложени</w:t>
      </w:r>
      <w:r w:rsidR="00B23E15" w:rsidRPr="00FA21B8">
        <w:rPr>
          <w:lang w:val="ru-RU"/>
        </w:rPr>
        <w:t>е</w:t>
      </w:r>
      <w:r w:rsidRPr="00FA21B8">
        <w:rPr>
          <w:lang w:val="ru-RU"/>
        </w:rPr>
        <w:t xml:space="preserve"> </w:t>
      </w:r>
      <w:r w:rsidR="00B23E15" w:rsidRPr="00FA21B8">
        <w:rPr>
          <w:lang w:val="ru-RU"/>
        </w:rPr>
        <w:t xml:space="preserve">(известное как дополнительное приложение АВС) </w:t>
      </w:r>
      <w:r w:rsidRPr="00FA21B8">
        <w:rPr>
          <w:lang w:val="ru-RU"/>
        </w:rPr>
        <w:t xml:space="preserve">лицам с ограниченными способностями воспринимать печатную информацию. УО подтверждают, что лица, которые скачивают файлы </w:t>
      </w:r>
      <w:r w:rsidR="00B23E15" w:rsidRPr="00FA21B8">
        <w:rPr>
          <w:lang w:val="ru-RU"/>
        </w:rPr>
        <w:t xml:space="preserve">в доступных форматах </w:t>
      </w:r>
      <w:r w:rsidRPr="00FA21B8">
        <w:rPr>
          <w:lang w:val="ru-RU"/>
        </w:rPr>
        <w:t xml:space="preserve">с помощью </w:t>
      </w:r>
      <w:r w:rsidR="00B23E15" w:rsidRPr="00FA21B8">
        <w:rPr>
          <w:lang w:val="ru-RU"/>
        </w:rPr>
        <w:t>этого пользовательского</w:t>
      </w:r>
      <w:r w:rsidRPr="00FA21B8">
        <w:rPr>
          <w:lang w:val="ru-RU"/>
        </w:rPr>
        <w:t xml:space="preserve"> приложения, являются лицами с ограниченными способностями воспринимать печатную информацию согласно определению, содержащемуся в статье 3 Марракешског</w:t>
      </w:r>
      <w:r w:rsidR="00C5137A">
        <w:rPr>
          <w:lang w:val="ru-RU"/>
        </w:rPr>
        <w:t xml:space="preserve">о договора о ЛНЗ. </w:t>
      </w:r>
      <w:r w:rsidRPr="00FA21B8">
        <w:rPr>
          <w:lang w:val="ru-RU"/>
        </w:rPr>
        <w:t xml:space="preserve">ABC продолжает популяризировать свое новое </w:t>
      </w:r>
      <w:r w:rsidR="00B23E15" w:rsidRPr="00FA21B8">
        <w:rPr>
          <w:lang w:val="ru-RU"/>
        </w:rPr>
        <w:t>пользовательское</w:t>
      </w:r>
      <w:r w:rsidRPr="00FA21B8">
        <w:rPr>
          <w:lang w:val="ru-RU"/>
        </w:rPr>
        <w:t xml:space="preserve"> приложение среди участвующих УО, которые находятся в странах, которые ратифицировали Марракешск</w:t>
      </w:r>
      <w:r w:rsidR="00B23E15" w:rsidRPr="00FA21B8">
        <w:rPr>
          <w:lang w:val="ru-RU"/>
        </w:rPr>
        <w:t>ий</w:t>
      </w:r>
      <w:r w:rsidRPr="00FA21B8">
        <w:rPr>
          <w:lang w:val="ru-RU"/>
        </w:rPr>
        <w:t xml:space="preserve"> договор о ЛНЗ </w:t>
      </w:r>
      <w:r w:rsidR="00B23E15" w:rsidRPr="00FA21B8">
        <w:rPr>
          <w:lang w:val="ru-RU"/>
        </w:rPr>
        <w:t xml:space="preserve">или присоединились к нему </w:t>
      </w:r>
      <w:r w:rsidRPr="00FA21B8">
        <w:rPr>
          <w:lang w:val="ru-RU"/>
        </w:rPr>
        <w:t>и осуществ</w:t>
      </w:r>
      <w:r w:rsidR="007C5856">
        <w:rPr>
          <w:lang w:val="ru-RU"/>
        </w:rPr>
        <w:t>ляют</w:t>
      </w:r>
      <w:r w:rsidRPr="00FA21B8">
        <w:rPr>
          <w:lang w:val="ru-RU"/>
        </w:rPr>
        <w:t xml:space="preserve"> его положения</w:t>
      </w:r>
      <w:r w:rsidR="00B23E15" w:rsidRPr="00FA21B8">
        <w:rPr>
          <w:lang w:val="ru-RU"/>
        </w:rPr>
        <w:t xml:space="preserve">. В настоящее время в </w:t>
      </w:r>
      <w:r w:rsidR="0024212D" w:rsidRPr="00FA21B8">
        <w:rPr>
          <w:lang w:val="ru-RU"/>
        </w:rPr>
        <w:t xml:space="preserve">каталоге этого пользовательского приложения в </w:t>
      </w:r>
      <w:r w:rsidR="00B23E15" w:rsidRPr="00FA21B8">
        <w:rPr>
          <w:lang w:val="ru-RU"/>
        </w:rPr>
        <w:t>облачной среде размещено более 370</w:t>
      </w:r>
      <w:r w:rsidR="007C5856">
        <w:rPr>
          <w:lang w:val="ru-RU"/>
        </w:rPr>
        <w:t> </w:t>
      </w:r>
      <w:r w:rsidR="00B23E15" w:rsidRPr="00FA21B8">
        <w:rPr>
          <w:lang w:val="ru-RU"/>
        </w:rPr>
        <w:t xml:space="preserve">000 </w:t>
      </w:r>
      <w:r w:rsidR="0024212D" w:rsidRPr="00FA21B8">
        <w:rPr>
          <w:lang w:val="ru-RU"/>
        </w:rPr>
        <w:t>файлов в</w:t>
      </w:r>
      <w:r w:rsidR="00B23E15" w:rsidRPr="00FA21B8">
        <w:rPr>
          <w:lang w:val="ru-RU"/>
        </w:rPr>
        <w:t xml:space="preserve"> доступных формат</w:t>
      </w:r>
      <w:r w:rsidR="0024212D" w:rsidRPr="00FA21B8">
        <w:rPr>
          <w:lang w:val="ru-RU"/>
        </w:rPr>
        <w:t>ах</w:t>
      </w:r>
      <w:r w:rsidR="00B23E15" w:rsidRPr="00FA21B8">
        <w:rPr>
          <w:lang w:val="ru-RU"/>
        </w:rPr>
        <w:t xml:space="preserve">, которые могут </w:t>
      </w:r>
      <w:r w:rsidR="003D580A">
        <w:rPr>
          <w:lang w:val="ru-RU"/>
        </w:rPr>
        <w:t>быть сразу</w:t>
      </w:r>
      <w:r w:rsidR="0024212D" w:rsidRPr="00FA21B8">
        <w:rPr>
          <w:lang w:val="ru-RU"/>
        </w:rPr>
        <w:t xml:space="preserve"> </w:t>
      </w:r>
      <w:r w:rsidR="00B23E15" w:rsidRPr="00FA21B8">
        <w:rPr>
          <w:lang w:val="ru-RU"/>
        </w:rPr>
        <w:t>загруж</w:t>
      </w:r>
      <w:r w:rsidR="003D580A">
        <w:rPr>
          <w:lang w:val="ru-RU"/>
        </w:rPr>
        <w:t>ены</w:t>
      </w:r>
      <w:r w:rsidR="00B23E15" w:rsidRPr="00FA21B8">
        <w:rPr>
          <w:lang w:val="ru-RU"/>
        </w:rPr>
        <w:t>.</w:t>
      </w:r>
    </w:p>
    <w:p w14:paraId="51FF2CFA" w14:textId="77777777" w:rsidR="003D5DBB" w:rsidRPr="00FA21B8" w:rsidRDefault="003D5DBB" w:rsidP="003D5DBB">
      <w:pPr>
        <w:pStyle w:val="ListParagraph"/>
        <w:rPr>
          <w:lang w:val="ru-RU"/>
        </w:rPr>
      </w:pPr>
    </w:p>
    <w:p w14:paraId="33566504" w14:textId="7D2F52DE" w:rsidR="0024212D" w:rsidRPr="00FA21B8" w:rsidRDefault="00FC74FF" w:rsidP="0024212D">
      <w:pPr>
        <w:pStyle w:val="ONUME"/>
        <w:tabs>
          <w:tab w:val="clear" w:pos="1197"/>
          <w:tab w:val="num" w:pos="0"/>
        </w:tabs>
        <w:spacing w:after="0"/>
        <w:ind w:left="0"/>
        <w:rPr>
          <w:szCs w:val="22"/>
          <w:lang w:val="ru-RU"/>
        </w:rPr>
      </w:pPr>
      <w:r w:rsidRPr="00FA21B8">
        <w:rPr>
          <w:szCs w:val="22"/>
          <w:lang w:val="ru-RU"/>
        </w:rPr>
        <w:t>С</w:t>
      </w:r>
      <w:r w:rsidR="0024212D" w:rsidRPr="00FA21B8">
        <w:rPr>
          <w:szCs w:val="22"/>
          <w:lang w:val="ru-RU"/>
        </w:rPr>
        <w:t xml:space="preserve"> середин</w:t>
      </w:r>
      <w:r w:rsidR="00AA6273" w:rsidRPr="00FA21B8">
        <w:rPr>
          <w:szCs w:val="22"/>
          <w:lang w:val="ru-RU"/>
        </w:rPr>
        <w:t>ы</w:t>
      </w:r>
      <w:r w:rsidR="0024212D" w:rsidRPr="00FA21B8">
        <w:rPr>
          <w:szCs w:val="22"/>
          <w:lang w:val="ru-RU"/>
        </w:rPr>
        <w:t xml:space="preserve"> июня 2023 года консорциум ABC официально </w:t>
      </w:r>
      <w:r w:rsidRPr="00FA21B8">
        <w:rPr>
          <w:szCs w:val="22"/>
          <w:lang w:val="ru-RU"/>
        </w:rPr>
        <w:t>предлагает на бесплатной основе</w:t>
      </w:r>
      <w:r w:rsidR="0024212D" w:rsidRPr="00FA21B8">
        <w:rPr>
          <w:szCs w:val="22"/>
          <w:lang w:val="ru-RU"/>
        </w:rPr>
        <w:t xml:space="preserve"> интерфейсы прикладного программирования ABC (API). API ABC </w:t>
      </w:r>
      <w:r w:rsidRPr="00FA21B8">
        <w:rPr>
          <w:szCs w:val="22"/>
          <w:lang w:val="ru-RU"/>
        </w:rPr>
        <w:t>позволяют УО</w:t>
      </w:r>
      <w:r w:rsidR="0024212D" w:rsidRPr="00FA21B8">
        <w:rPr>
          <w:szCs w:val="22"/>
          <w:lang w:val="ru-RU"/>
        </w:rPr>
        <w:t xml:space="preserve"> </w:t>
      </w:r>
      <w:r w:rsidRPr="00FA21B8">
        <w:rPr>
          <w:szCs w:val="22"/>
          <w:lang w:val="ru-RU"/>
        </w:rPr>
        <w:t>пред</w:t>
      </w:r>
      <w:r w:rsidR="0069118C">
        <w:rPr>
          <w:szCs w:val="22"/>
          <w:lang w:val="ru-RU"/>
        </w:rPr>
        <w:t>лагать</w:t>
      </w:r>
      <w:r w:rsidRPr="00FA21B8">
        <w:rPr>
          <w:szCs w:val="22"/>
          <w:lang w:val="ru-RU"/>
        </w:rPr>
        <w:t xml:space="preserve"> пользовательский</w:t>
      </w:r>
      <w:r w:rsidR="0024212D" w:rsidRPr="00FA21B8">
        <w:rPr>
          <w:szCs w:val="22"/>
          <w:lang w:val="ru-RU"/>
        </w:rPr>
        <w:t xml:space="preserve"> каталог </w:t>
      </w:r>
      <w:r w:rsidRPr="00FA21B8">
        <w:rPr>
          <w:szCs w:val="22"/>
          <w:lang w:val="ru-RU"/>
        </w:rPr>
        <w:t>АВС</w:t>
      </w:r>
      <w:r w:rsidR="0024212D" w:rsidRPr="00FA21B8">
        <w:rPr>
          <w:szCs w:val="22"/>
          <w:lang w:val="ru-RU"/>
        </w:rPr>
        <w:t xml:space="preserve">, </w:t>
      </w:r>
      <w:r w:rsidRPr="00FA21B8">
        <w:rPr>
          <w:szCs w:val="22"/>
          <w:lang w:val="ru-RU"/>
        </w:rPr>
        <w:t>включающий</w:t>
      </w:r>
      <w:r w:rsidR="0024212D" w:rsidRPr="00FA21B8">
        <w:rPr>
          <w:szCs w:val="22"/>
          <w:lang w:val="ru-RU"/>
        </w:rPr>
        <w:t xml:space="preserve"> 370 000 </w:t>
      </w:r>
      <w:r w:rsidRPr="00FA21B8">
        <w:rPr>
          <w:szCs w:val="22"/>
          <w:lang w:val="ru-RU"/>
        </w:rPr>
        <w:t xml:space="preserve">файлов в </w:t>
      </w:r>
      <w:r w:rsidR="0024212D" w:rsidRPr="00FA21B8">
        <w:rPr>
          <w:szCs w:val="22"/>
          <w:lang w:val="ru-RU"/>
        </w:rPr>
        <w:t>доступн</w:t>
      </w:r>
      <w:r w:rsidRPr="00FA21B8">
        <w:rPr>
          <w:szCs w:val="22"/>
          <w:lang w:val="ru-RU"/>
        </w:rPr>
        <w:t>ых</w:t>
      </w:r>
      <w:r w:rsidR="0024212D" w:rsidRPr="00FA21B8">
        <w:rPr>
          <w:szCs w:val="22"/>
          <w:lang w:val="ru-RU"/>
        </w:rPr>
        <w:t xml:space="preserve"> формата</w:t>
      </w:r>
      <w:r w:rsidRPr="00FA21B8">
        <w:rPr>
          <w:szCs w:val="22"/>
          <w:lang w:val="ru-RU"/>
        </w:rPr>
        <w:t>х</w:t>
      </w:r>
      <w:r w:rsidR="0024212D" w:rsidRPr="00FA21B8">
        <w:rPr>
          <w:szCs w:val="22"/>
          <w:lang w:val="ru-RU"/>
        </w:rPr>
        <w:t xml:space="preserve">, </w:t>
      </w:r>
      <w:r w:rsidRPr="00FA21B8">
        <w:rPr>
          <w:szCs w:val="22"/>
          <w:lang w:val="ru-RU"/>
        </w:rPr>
        <w:t>в своих</w:t>
      </w:r>
      <w:r w:rsidR="0024212D" w:rsidRPr="00FA21B8">
        <w:rPr>
          <w:szCs w:val="22"/>
          <w:lang w:val="ru-RU"/>
        </w:rPr>
        <w:t xml:space="preserve"> собственны</w:t>
      </w:r>
      <w:r w:rsidRPr="00FA21B8">
        <w:rPr>
          <w:szCs w:val="22"/>
          <w:lang w:val="ru-RU"/>
        </w:rPr>
        <w:t>х пользовательских интерфейсах.</w:t>
      </w:r>
      <w:r w:rsidR="0024212D" w:rsidRPr="00FA21B8">
        <w:rPr>
          <w:szCs w:val="22"/>
          <w:lang w:val="ru-RU"/>
        </w:rPr>
        <w:t xml:space="preserve"> </w:t>
      </w:r>
      <w:r w:rsidRPr="00FA21B8">
        <w:rPr>
          <w:szCs w:val="22"/>
          <w:lang w:val="ru-RU"/>
        </w:rPr>
        <w:lastRenderedPageBreak/>
        <w:t>Соответственно</w:t>
      </w:r>
      <w:r w:rsidR="0024212D" w:rsidRPr="00FA21B8">
        <w:rPr>
          <w:szCs w:val="22"/>
          <w:lang w:val="ru-RU"/>
        </w:rPr>
        <w:t xml:space="preserve">, </w:t>
      </w:r>
      <w:r w:rsidRPr="00FA21B8">
        <w:rPr>
          <w:szCs w:val="22"/>
          <w:lang w:val="ru-RU"/>
        </w:rPr>
        <w:t>пользователи</w:t>
      </w:r>
      <w:r w:rsidR="0024212D" w:rsidRPr="00FA21B8">
        <w:rPr>
          <w:szCs w:val="22"/>
          <w:lang w:val="ru-RU"/>
        </w:rPr>
        <w:t xml:space="preserve"> могут получ</w:t>
      </w:r>
      <w:r w:rsidR="0069118C">
        <w:rPr>
          <w:szCs w:val="22"/>
          <w:lang w:val="ru-RU"/>
        </w:rPr>
        <w:t>а</w:t>
      </w:r>
      <w:r w:rsidR="0024212D" w:rsidRPr="00FA21B8">
        <w:rPr>
          <w:szCs w:val="22"/>
          <w:lang w:val="ru-RU"/>
        </w:rPr>
        <w:t xml:space="preserve">ть прямой доступ к этим </w:t>
      </w:r>
      <w:r w:rsidRPr="00FA21B8">
        <w:rPr>
          <w:szCs w:val="22"/>
          <w:lang w:val="ru-RU"/>
        </w:rPr>
        <w:t>файлам АВС в доступных форматах</w:t>
      </w:r>
      <w:r w:rsidR="0024212D" w:rsidRPr="00FA21B8">
        <w:rPr>
          <w:szCs w:val="22"/>
          <w:lang w:val="ru-RU"/>
        </w:rPr>
        <w:t>, используя наиболее привычный для них веб-сайт или приложение.</w:t>
      </w:r>
    </w:p>
    <w:p w14:paraId="7CFAD487" w14:textId="77777777" w:rsidR="0024212D" w:rsidRPr="00FA21B8" w:rsidRDefault="0024212D" w:rsidP="0024212D">
      <w:pPr>
        <w:pStyle w:val="ListParagraph"/>
        <w:rPr>
          <w:lang w:val="ru-RU"/>
        </w:rPr>
      </w:pPr>
    </w:p>
    <w:p w14:paraId="4B471DA3" w14:textId="691C7DBD" w:rsidR="00FC74FF" w:rsidRPr="00FA21B8" w:rsidRDefault="00EC2780" w:rsidP="005675FB">
      <w:pPr>
        <w:pStyle w:val="ListParagraph"/>
        <w:tabs>
          <w:tab w:val="num" w:pos="0"/>
        </w:tabs>
        <w:suppressAutoHyphens/>
        <w:ind w:left="0"/>
        <w:rPr>
          <w:szCs w:val="22"/>
          <w:lang w:val="ru-RU"/>
        </w:rPr>
      </w:pPr>
      <w:r w:rsidRPr="00FA21B8">
        <w:rPr>
          <w:szCs w:val="22"/>
          <w:lang w:val="ru-RU"/>
        </w:rPr>
        <w:t>7.</w:t>
      </w:r>
      <w:r w:rsidRPr="00FA21B8">
        <w:rPr>
          <w:szCs w:val="22"/>
          <w:lang w:val="ru-RU"/>
        </w:rPr>
        <w:tab/>
      </w:r>
      <w:r w:rsidR="00FC74FF" w:rsidRPr="00FA21B8">
        <w:rPr>
          <w:szCs w:val="22"/>
          <w:lang w:val="ru-RU"/>
        </w:rPr>
        <w:t>Национальный библиотечный сервис для слепых и лиц с ограниченн</w:t>
      </w:r>
      <w:r w:rsidR="0069118C">
        <w:rPr>
          <w:szCs w:val="22"/>
          <w:lang w:val="ru-RU"/>
        </w:rPr>
        <w:t>ыми</w:t>
      </w:r>
      <w:r w:rsidR="00FC74FF" w:rsidRPr="00FA21B8">
        <w:rPr>
          <w:szCs w:val="22"/>
          <w:lang w:val="ru-RU"/>
        </w:rPr>
        <w:t xml:space="preserve"> способност</w:t>
      </w:r>
      <w:r w:rsidR="0069118C">
        <w:rPr>
          <w:szCs w:val="22"/>
          <w:lang w:val="ru-RU"/>
        </w:rPr>
        <w:t>ями</w:t>
      </w:r>
      <w:r w:rsidR="00FC74FF" w:rsidRPr="00FA21B8">
        <w:rPr>
          <w:szCs w:val="22"/>
          <w:lang w:val="ru-RU"/>
        </w:rPr>
        <w:t xml:space="preserve"> воспринимать печатную информацию (</w:t>
      </w:r>
      <w:r w:rsidR="00A46BE3" w:rsidRPr="00FA21B8">
        <w:rPr>
          <w:szCs w:val="22"/>
          <w:lang w:val="ru-RU"/>
        </w:rPr>
        <w:t>НБС</w:t>
      </w:r>
      <w:r w:rsidR="00FC74FF" w:rsidRPr="00FA21B8">
        <w:rPr>
          <w:szCs w:val="22"/>
          <w:lang w:val="ru-RU"/>
        </w:rPr>
        <w:t xml:space="preserve">) Соединенных Штатов Америки выпускает высококачественные аудиокниги, которые представляют большой интерес для </w:t>
      </w:r>
      <w:r w:rsidR="00A46BE3" w:rsidRPr="00FA21B8">
        <w:rPr>
          <w:szCs w:val="22"/>
          <w:lang w:val="ru-RU"/>
        </w:rPr>
        <w:t>пользователей</w:t>
      </w:r>
      <w:r w:rsidR="00FC74FF" w:rsidRPr="00FA21B8">
        <w:rPr>
          <w:szCs w:val="22"/>
          <w:lang w:val="ru-RU"/>
        </w:rPr>
        <w:t xml:space="preserve"> во всем мире. Однако аудиоформат, используемый НБС, не всегда совместим с устройствами для чтения, используемыми за пределами </w:t>
      </w:r>
      <w:r w:rsidR="00A46BE3" w:rsidRPr="00FA21B8">
        <w:rPr>
          <w:szCs w:val="22"/>
          <w:lang w:val="ru-RU"/>
        </w:rPr>
        <w:t>США.</w:t>
      </w:r>
      <w:r w:rsidR="00FC74FF" w:rsidRPr="00FA21B8">
        <w:rPr>
          <w:szCs w:val="22"/>
          <w:lang w:val="ru-RU"/>
        </w:rPr>
        <w:t xml:space="preserve"> Канадский центр </w:t>
      </w:r>
      <w:r w:rsidR="00A46BE3" w:rsidRPr="00FA21B8">
        <w:rPr>
          <w:szCs w:val="22"/>
          <w:lang w:val="ru-RU"/>
        </w:rPr>
        <w:t>равноправного</w:t>
      </w:r>
      <w:r w:rsidR="00FC74FF" w:rsidRPr="00FA21B8">
        <w:rPr>
          <w:szCs w:val="22"/>
          <w:lang w:val="ru-RU"/>
        </w:rPr>
        <w:t xml:space="preserve"> доступа к библиотекам (CELA) и Канадский национальный институт слепых (CNIB) </w:t>
      </w:r>
      <w:r w:rsidR="00A46BE3" w:rsidRPr="00FA21B8">
        <w:rPr>
          <w:szCs w:val="22"/>
          <w:lang w:val="ru-RU"/>
        </w:rPr>
        <w:t xml:space="preserve">преобразуют весь фонд </w:t>
      </w:r>
      <w:r w:rsidR="00FC74FF" w:rsidRPr="00FA21B8">
        <w:rPr>
          <w:szCs w:val="22"/>
          <w:lang w:val="ru-RU"/>
        </w:rPr>
        <w:t xml:space="preserve">аудиокниг </w:t>
      </w:r>
      <w:r w:rsidR="00A46BE3" w:rsidRPr="00FA21B8">
        <w:rPr>
          <w:szCs w:val="22"/>
          <w:lang w:val="ru-RU"/>
        </w:rPr>
        <w:t>НБС</w:t>
      </w:r>
      <w:r w:rsidR="00FC74FF" w:rsidRPr="00FA21B8">
        <w:rPr>
          <w:szCs w:val="22"/>
          <w:lang w:val="ru-RU"/>
        </w:rPr>
        <w:t xml:space="preserve"> в более широко совместимый формат DAISY 2.02, чтобы </w:t>
      </w:r>
      <w:r w:rsidR="00A46BE3" w:rsidRPr="00FA21B8">
        <w:rPr>
          <w:szCs w:val="22"/>
          <w:lang w:val="ru-RU"/>
        </w:rPr>
        <w:t>аудиокниги НБС были</w:t>
      </w:r>
      <w:r w:rsidR="00FC74FF" w:rsidRPr="00FA21B8">
        <w:rPr>
          <w:szCs w:val="22"/>
          <w:lang w:val="ru-RU"/>
        </w:rPr>
        <w:t xml:space="preserve"> доступны для </w:t>
      </w:r>
      <w:r w:rsidR="00A46BE3" w:rsidRPr="00FA21B8">
        <w:rPr>
          <w:szCs w:val="22"/>
          <w:lang w:val="ru-RU"/>
        </w:rPr>
        <w:t xml:space="preserve">пользователей </w:t>
      </w:r>
      <w:r w:rsidR="00FC74FF" w:rsidRPr="00FA21B8">
        <w:rPr>
          <w:szCs w:val="22"/>
          <w:lang w:val="ru-RU"/>
        </w:rPr>
        <w:t xml:space="preserve">в Канаде. С согласия </w:t>
      </w:r>
      <w:r w:rsidR="00A46BE3" w:rsidRPr="00FA21B8">
        <w:rPr>
          <w:szCs w:val="22"/>
          <w:lang w:val="ru-RU"/>
        </w:rPr>
        <w:t>НБС</w:t>
      </w:r>
      <w:r w:rsidR="00FC74FF" w:rsidRPr="00FA21B8">
        <w:rPr>
          <w:szCs w:val="22"/>
          <w:lang w:val="ru-RU"/>
        </w:rPr>
        <w:t xml:space="preserve"> CELA и CNIB </w:t>
      </w:r>
      <w:r w:rsidR="009A529F" w:rsidRPr="00FA21B8">
        <w:rPr>
          <w:szCs w:val="22"/>
          <w:lang w:val="ru-RU"/>
        </w:rPr>
        <w:t xml:space="preserve">в 2022 и 2023 годах </w:t>
      </w:r>
      <w:r w:rsidR="00A46BE3" w:rsidRPr="00FA21B8">
        <w:rPr>
          <w:szCs w:val="22"/>
          <w:lang w:val="ru-RU"/>
        </w:rPr>
        <w:t>передали</w:t>
      </w:r>
      <w:r w:rsidR="00FC74FF" w:rsidRPr="00FA21B8">
        <w:rPr>
          <w:szCs w:val="22"/>
          <w:lang w:val="ru-RU"/>
        </w:rPr>
        <w:t xml:space="preserve"> ABC</w:t>
      </w:r>
      <w:r w:rsidR="0069118C">
        <w:rPr>
          <w:szCs w:val="22"/>
          <w:lang w:val="ru-RU"/>
        </w:rPr>
        <w:t xml:space="preserve"> более 82 </w:t>
      </w:r>
      <w:r w:rsidR="00FC74FF" w:rsidRPr="00FA21B8">
        <w:rPr>
          <w:szCs w:val="22"/>
          <w:lang w:val="ru-RU"/>
        </w:rPr>
        <w:t xml:space="preserve">000 </w:t>
      </w:r>
      <w:r w:rsidR="00A46BE3" w:rsidRPr="00FA21B8">
        <w:rPr>
          <w:szCs w:val="22"/>
          <w:lang w:val="ru-RU"/>
        </w:rPr>
        <w:t>преобразованных файлов</w:t>
      </w:r>
      <w:r w:rsidR="00FC74FF" w:rsidRPr="00FA21B8">
        <w:rPr>
          <w:szCs w:val="22"/>
          <w:lang w:val="ru-RU"/>
        </w:rPr>
        <w:t xml:space="preserve">, </w:t>
      </w:r>
      <w:r w:rsidR="009A529F" w:rsidRPr="00FA21B8">
        <w:rPr>
          <w:szCs w:val="22"/>
          <w:lang w:val="ru-RU"/>
        </w:rPr>
        <w:t>в результате чего</w:t>
      </w:r>
      <w:r w:rsidR="00FC74FF" w:rsidRPr="00FA21B8">
        <w:rPr>
          <w:szCs w:val="22"/>
          <w:lang w:val="ru-RU"/>
        </w:rPr>
        <w:t xml:space="preserve"> эти очень востребованные издания </w:t>
      </w:r>
      <w:r w:rsidR="009A529F" w:rsidRPr="00FA21B8">
        <w:rPr>
          <w:szCs w:val="22"/>
          <w:lang w:val="ru-RU"/>
        </w:rPr>
        <w:t>стали доступны</w:t>
      </w:r>
      <w:r w:rsidR="00FC74FF" w:rsidRPr="00FA21B8">
        <w:rPr>
          <w:szCs w:val="22"/>
          <w:lang w:val="ru-RU"/>
        </w:rPr>
        <w:t xml:space="preserve"> для гораздо более широко</w:t>
      </w:r>
      <w:r w:rsidR="009A529F" w:rsidRPr="00FA21B8">
        <w:rPr>
          <w:szCs w:val="22"/>
          <w:lang w:val="ru-RU"/>
        </w:rPr>
        <w:t>й читательской аудитории</w:t>
      </w:r>
      <w:r w:rsidR="00FC74FF" w:rsidRPr="00FA21B8">
        <w:rPr>
          <w:szCs w:val="22"/>
          <w:lang w:val="ru-RU"/>
        </w:rPr>
        <w:t xml:space="preserve">, поскольку </w:t>
      </w:r>
      <w:r w:rsidR="009A529F" w:rsidRPr="00FA21B8">
        <w:rPr>
          <w:szCs w:val="22"/>
          <w:lang w:val="ru-RU"/>
        </w:rPr>
        <w:t>теперь преобразованные файлы</w:t>
      </w:r>
      <w:r w:rsidR="00FC74FF" w:rsidRPr="00FA21B8">
        <w:rPr>
          <w:szCs w:val="22"/>
          <w:lang w:val="ru-RU"/>
        </w:rPr>
        <w:t xml:space="preserve"> книг</w:t>
      </w:r>
      <w:r w:rsidR="009A529F" w:rsidRPr="00FA21B8">
        <w:rPr>
          <w:szCs w:val="22"/>
          <w:lang w:val="ru-RU"/>
        </w:rPr>
        <w:t xml:space="preserve"> НБС</w:t>
      </w:r>
      <w:r w:rsidR="00FC74FF" w:rsidRPr="00FA21B8">
        <w:rPr>
          <w:szCs w:val="22"/>
          <w:lang w:val="ru-RU"/>
        </w:rPr>
        <w:t xml:space="preserve"> будут совместимы с большинством аудиоплееров </w:t>
      </w:r>
      <w:r w:rsidR="009A529F" w:rsidRPr="00FA21B8">
        <w:rPr>
          <w:szCs w:val="22"/>
          <w:lang w:val="ru-RU"/>
        </w:rPr>
        <w:t>в</w:t>
      </w:r>
      <w:r w:rsidR="00FC74FF" w:rsidRPr="00FA21B8">
        <w:rPr>
          <w:szCs w:val="22"/>
          <w:lang w:val="ru-RU"/>
        </w:rPr>
        <w:t>о всем мир</w:t>
      </w:r>
      <w:r w:rsidR="009A529F" w:rsidRPr="00FA21B8">
        <w:rPr>
          <w:szCs w:val="22"/>
          <w:lang w:val="ru-RU"/>
        </w:rPr>
        <w:t>е</w:t>
      </w:r>
      <w:r w:rsidR="00FC74FF" w:rsidRPr="00FA21B8">
        <w:rPr>
          <w:szCs w:val="22"/>
          <w:lang w:val="ru-RU"/>
        </w:rPr>
        <w:t>.</w:t>
      </w:r>
    </w:p>
    <w:p w14:paraId="52CFC834" w14:textId="77777777" w:rsidR="00A46BE3" w:rsidRPr="00FA21B8" w:rsidRDefault="00A46BE3" w:rsidP="005675FB">
      <w:pPr>
        <w:pStyle w:val="ListParagraph"/>
        <w:tabs>
          <w:tab w:val="num" w:pos="0"/>
        </w:tabs>
        <w:suppressAutoHyphens/>
        <w:ind w:left="0"/>
        <w:rPr>
          <w:szCs w:val="22"/>
          <w:lang w:val="ru-RU"/>
        </w:rPr>
      </w:pPr>
    </w:p>
    <w:p w14:paraId="3990501B" w14:textId="218A1AB5" w:rsidR="004A0401" w:rsidRPr="00FA21B8" w:rsidRDefault="009A529F" w:rsidP="005675FB">
      <w:pPr>
        <w:pStyle w:val="Heading4"/>
        <w:tabs>
          <w:tab w:val="num" w:pos="0"/>
        </w:tabs>
        <w:spacing w:before="0" w:after="0"/>
        <w:rPr>
          <w:lang w:val="ru-RU"/>
        </w:rPr>
      </w:pPr>
      <w:r w:rsidRPr="00FA21B8">
        <w:rPr>
          <w:lang w:val="ru-RU"/>
        </w:rPr>
        <w:t>Дальнейшая деятельность в рамках Глобального книжного сервиса АВС</w:t>
      </w:r>
    </w:p>
    <w:p w14:paraId="705DE7C9" w14:textId="77777777" w:rsidR="005C0361" w:rsidRPr="00FA21B8" w:rsidRDefault="005C0361" w:rsidP="005675FB">
      <w:pPr>
        <w:pStyle w:val="ONUME"/>
        <w:numPr>
          <w:ilvl w:val="0"/>
          <w:numId w:val="0"/>
        </w:numPr>
        <w:tabs>
          <w:tab w:val="num" w:pos="0"/>
        </w:tabs>
        <w:spacing w:after="0"/>
        <w:rPr>
          <w:rFonts w:eastAsiaTheme="minorHAnsi"/>
          <w:lang w:val="ru-RU" w:eastAsia="en-US"/>
        </w:rPr>
      </w:pPr>
      <w:r w:rsidRPr="00FA21B8">
        <w:rPr>
          <w:lang w:val="ru-RU"/>
        </w:rPr>
        <w:t> </w:t>
      </w:r>
    </w:p>
    <w:p w14:paraId="7C444551" w14:textId="1AC70E1E" w:rsidR="009A529F" w:rsidRPr="00FA21B8" w:rsidRDefault="00BD0F56" w:rsidP="00F841E1">
      <w:pPr>
        <w:pStyle w:val="ONUME"/>
        <w:numPr>
          <w:ilvl w:val="0"/>
          <w:numId w:val="0"/>
        </w:numPr>
        <w:tabs>
          <w:tab w:val="num" w:pos="0"/>
        </w:tabs>
        <w:rPr>
          <w:lang w:val="ru-RU"/>
        </w:rPr>
      </w:pPr>
      <w:r w:rsidRPr="00FA21B8">
        <w:rPr>
          <w:lang w:val="ru-RU"/>
        </w:rPr>
        <w:t>8</w:t>
      </w:r>
      <w:r w:rsidR="00920607" w:rsidRPr="00FA21B8">
        <w:rPr>
          <w:lang w:val="ru-RU"/>
        </w:rPr>
        <w:t>.</w:t>
      </w:r>
      <w:r w:rsidR="00920607" w:rsidRPr="00FA21B8">
        <w:rPr>
          <w:lang w:val="ru-RU"/>
        </w:rPr>
        <w:tab/>
      </w:r>
      <w:r w:rsidR="009A529F" w:rsidRPr="00FA21B8">
        <w:rPr>
          <w:lang w:val="ru-RU"/>
        </w:rPr>
        <w:t xml:space="preserve">Консорциум ABC ведет переговоры с разработчиком </w:t>
      </w:r>
      <w:r w:rsidR="00AA6273" w:rsidRPr="00FA21B8">
        <w:rPr>
          <w:lang w:val="ru-RU"/>
        </w:rPr>
        <w:t xml:space="preserve">компьютерных </w:t>
      </w:r>
      <w:r w:rsidR="009A529F" w:rsidRPr="00FA21B8">
        <w:rPr>
          <w:lang w:val="ru-RU"/>
        </w:rPr>
        <w:t xml:space="preserve">программ для обеспечения доступности, чтобы </w:t>
      </w:r>
      <w:r w:rsidR="00AA6273" w:rsidRPr="00FA21B8">
        <w:rPr>
          <w:lang w:val="ru-RU"/>
        </w:rPr>
        <w:t xml:space="preserve">слепые и лица с </w:t>
      </w:r>
      <w:r w:rsidR="002671BF" w:rsidRPr="00FA21B8">
        <w:rPr>
          <w:lang w:val="ru-RU"/>
        </w:rPr>
        <w:t xml:space="preserve">ограниченными способностями </w:t>
      </w:r>
      <w:r w:rsidR="00AA6273" w:rsidRPr="00FA21B8">
        <w:rPr>
          <w:lang w:val="ru-RU"/>
        </w:rPr>
        <w:t xml:space="preserve">воспринимать печатную информацию могли </w:t>
      </w:r>
      <w:r w:rsidR="009A529F" w:rsidRPr="00FA21B8">
        <w:rPr>
          <w:lang w:val="ru-RU"/>
        </w:rPr>
        <w:t xml:space="preserve">бесплатно </w:t>
      </w:r>
      <w:r w:rsidR="00AA6273" w:rsidRPr="00FA21B8">
        <w:rPr>
          <w:lang w:val="ru-RU"/>
        </w:rPr>
        <w:t>получить</w:t>
      </w:r>
      <w:r w:rsidR="009A529F" w:rsidRPr="00FA21B8">
        <w:rPr>
          <w:lang w:val="ru-RU"/>
        </w:rPr>
        <w:t xml:space="preserve"> мно</w:t>
      </w:r>
      <w:r w:rsidR="00AA6273" w:rsidRPr="00FA21B8">
        <w:rPr>
          <w:lang w:val="ru-RU"/>
        </w:rPr>
        <w:t>гоязычное приложение для чтения</w:t>
      </w:r>
      <w:r w:rsidR="009A529F" w:rsidRPr="00FA21B8">
        <w:rPr>
          <w:lang w:val="ru-RU"/>
        </w:rPr>
        <w:t xml:space="preserve">. </w:t>
      </w:r>
      <w:r w:rsidR="00AA6273" w:rsidRPr="00FA21B8">
        <w:rPr>
          <w:lang w:val="ru-RU"/>
        </w:rPr>
        <w:t>С помощью этого</w:t>
      </w:r>
      <w:r w:rsidR="009A529F" w:rsidRPr="00FA21B8">
        <w:rPr>
          <w:lang w:val="ru-RU"/>
        </w:rPr>
        <w:t xml:space="preserve"> бесплатно</w:t>
      </w:r>
      <w:r w:rsidR="00AA6273" w:rsidRPr="00FA21B8">
        <w:rPr>
          <w:lang w:val="ru-RU"/>
        </w:rPr>
        <w:t>го</w:t>
      </w:r>
      <w:r w:rsidR="009A529F" w:rsidRPr="00FA21B8">
        <w:rPr>
          <w:lang w:val="ru-RU"/>
        </w:rPr>
        <w:t xml:space="preserve"> программно</w:t>
      </w:r>
      <w:r w:rsidR="00AA6273" w:rsidRPr="00FA21B8">
        <w:rPr>
          <w:lang w:val="ru-RU"/>
        </w:rPr>
        <w:t>го</w:t>
      </w:r>
      <w:r w:rsidR="009A529F" w:rsidRPr="00FA21B8">
        <w:rPr>
          <w:lang w:val="ru-RU"/>
        </w:rPr>
        <w:t xml:space="preserve"> обеспечени</w:t>
      </w:r>
      <w:r w:rsidR="00AA6273" w:rsidRPr="00FA21B8">
        <w:rPr>
          <w:lang w:val="ru-RU"/>
        </w:rPr>
        <w:t xml:space="preserve">я пользователи </w:t>
      </w:r>
      <w:r w:rsidR="009A529F" w:rsidRPr="00FA21B8">
        <w:rPr>
          <w:lang w:val="ru-RU"/>
        </w:rPr>
        <w:t xml:space="preserve">смогут читать </w:t>
      </w:r>
      <w:r w:rsidR="00AA6273" w:rsidRPr="00FA21B8">
        <w:rPr>
          <w:lang w:val="ru-RU"/>
        </w:rPr>
        <w:t xml:space="preserve">файлы в </w:t>
      </w:r>
      <w:r w:rsidR="009A529F" w:rsidRPr="00FA21B8">
        <w:rPr>
          <w:lang w:val="ru-RU"/>
        </w:rPr>
        <w:t>доступн</w:t>
      </w:r>
      <w:r w:rsidR="00AA6273" w:rsidRPr="00FA21B8">
        <w:rPr>
          <w:lang w:val="ru-RU"/>
        </w:rPr>
        <w:t>ых</w:t>
      </w:r>
      <w:r w:rsidR="009A529F" w:rsidRPr="00FA21B8">
        <w:rPr>
          <w:lang w:val="ru-RU"/>
        </w:rPr>
        <w:t xml:space="preserve"> формата</w:t>
      </w:r>
      <w:r w:rsidR="00AA6273" w:rsidRPr="00FA21B8">
        <w:rPr>
          <w:lang w:val="ru-RU"/>
        </w:rPr>
        <w:t>х</w:t>
      </w:r>
      <w:r w:rsidR="009A529F" w:rsidRPr="00FA21B8">
        <w:rPr>
          <w:lang w:val="ru-RU"/>
        </w:rPr>
        <w:t xml:space="preserve">, загруженные из Дополнительного приложения </w:t>
      </w:r>
      <w:r w:rsidR="00AA6273" w:rsidRPr="00FA21B8">
        <w:rPr>
          <w:lang w:val="ru-RU"/>
        </w:rPr>
        <w:t>Глобального книжного сервиса АВС</w:t>
      </w:r>
      <w:r w:rsidR="009A529F" w:rsidRPr="00FA21B8">
        <w:rPr>
          <w:lang w:val="ru-RU"/>
        </w:rPr>
        <w:t>.</w:t>
      </w:r>
    </w:p>
    <w:p w14:paraId="3A2E361C" w14:textId="52E3A038" w:rsidR="002671BF" w:rsidRPr="00FA21B8" w:rsidRDefault="00BD0F56" w:rsidP="00F841E1">
      <w:pPr>
        <w:pStyle w:val="ONUME"/>
        <w:numPr>
          <w:ilvl w:val="0"/>
          <w:numId w:val="0"/>
        </w:numPr>
        <w:tabs>
          <w:tab w:val="num" w:pos="0"/>
        </w:tabs>
        <w:rPr>
          <w:lang w:val="ru-RU"/>
        </w:rPr>
      </w:pPr>
      <w:r w:rsidRPr="00FA21B8">
        <w:rPr>
          <w:lang w:val="ru-RU"/>
        </w:rPr>
        <w:t>9</w:t>
      </w:r>
      <w:r w:rsidR="00CA44F3" w:rsidRPr="00FA21B8">
        <w:rPr>
          <w:lang w:val="ru-RU"/>
        </w:rPr>
        <w:t xml:space="preserve">. </w:t>
      </w:r>
      <w:r w:rsidR="00CA44F3" w:rsidRPr="00FA21B8">
        <w:rPr>
          <w:lang w:val="ru-RU"/>
        </w:rPr>
        <w:tab/>
      </w:r>
      <w:r w:rsidR="002671BF" w:rsidRPr="00FA21B8">
        <w:rPr>
          <w:lang w:val="ru-RU"/>
        </w:rPr>
        <w:t xml:space="preserve">АВС продолжает вести переговоры с третьими сторонами по поводу создания портала для консолидированного поиска, который будет функционировать в качестве центральной платформы для поиска и обнаружения как можно большего числа изданий в доступных форматах на максимальном числе языков, а также обмена такими материалами. Возможность консолидированного поиска по всей сети каталогов послужит дополнительным подспорьем для УО и лиц с ограниченными способностями воспринимать печатную информацию, максимально расширив для пользователей доступ к возможно более широкому спектру </w:t>
      </w:r>
      <w:r w:rsidR="0069118C">
        <w:rPr>
          <w:lang w:val="ru-RU"/>
        </w:rPr>
        <w:t>изданий</w:t>
      </w:r>
      <w:r w:rsidR="002671BF" w:rsidRPr="00FA21B8">
        <w:rPr>
          <w:lang w:val="ru-RU"/>
        </w:rPr>
        <w:t xml:space="preserve"> на различных платформах.</w:t>
      </w:r>
    </w:p>
    <w:p w14:paraId="2948209D" w14:textId="77777777" w:rsidR="002671BF" w:rsidRPr="00FA21B8" w:rsidRDefault="002671BF" w:rsidP="002671BF">
      <w:pPr>
        <w:keepNext/>
        <w:spacing w:before="240" w:after="60"/>
        <w:outlineLvl w:val="2"/>
        <w:rPr>
          <w:bCs/>
          <w:szCs w:val="26"/>
          <w:u w:val="single"/>
          <w:lang w:val="ru-RU"/>
        </w:rPr>
      </w:pPr>
      <w:r w:rsidRPr="00FA21B8">
        <w:rPr>
          <w:bCs/>
          <w:szCs w:val="26"/>
          <w:u w:val="single"/>
          <w:lang w:val="ru-RU"/>
        </w:rPr>
        <w:t>Обучение и техническая помощь</w:t>
      </w:r>
    </w:p>
    <w:p w14:paraId="4D9BA233" w14:textId="77777777" w:rsidR="005C0361" w:rsidRPr="00FA21B8" w:rsidRDefault="005C0361" w:rsidP="005675FB">
      <w:pPr>
        <w:tabs>
          <w:tab w:val="num" w:pos="0"/>
        </w:tabs>
        <w:rPr>
          <w:lang w:val="ru-RU"/>
        </w:rPr>
      </w:pPr>
    </w:p>
    <w:p w14:paraId="66AA6BD8" w14:textId="4895968E" w:rsidR="005E41BF" w:rsidRPr="00FA21B8" w:rsidRDefault="00BD0F56" w:rsidP="005675FB">
      <w:pPr>
        <w:pStyle w:val="ONUME"/>
        <w:numPr>
          <w:ilvl w:val="0"/>
          <w:numId w:val="0"/>
        </w:numPr>
        <w:tabs>
          <w:tab w:val="num" w:pos="0"/>
        </w:tabs>
        <w:rPr>
          <w:lang w:val="ru-RU" w:eastAsia="en-US"/>
        </w:rPr>
      </w:pPr>
      <w:r w:rsidRPr="00FA21B8">
        <w:rPr>
          <w:lang w:val="ru-RU" w:eastAsia="en-US"/>
        </w:rPr>
        <w:t>10</w:t>
      </w:r>
      <w:r w:rsidR="00920607" w:rsidRPr="00FA21B8">
        <w:rPr>
          <w:lang w:val="ru-RU" w:eastAsia="en-US"/>
        </w:rPr>
        <w:t>.</w:t>
      </w:r>
      <w:r w:rsidR="00920607" w:rsidRPr="00FA21B8">
        <w:rPr>
          <w:lang w:val="ru-RU" w:eastAsia="en-US"/>
        </w:rPr>
        <w:tab/>
      </w:r>
      <w:r w:rsidR="002671BF" w:rsidRPr="00FA21B8">
        <w:rPr>
          <w:lang w:val="ru-RU"/>
        </w:rPr>
        <w:t xml:space="preserve">Модель обучения и технической помощи ABC ориентирована на то, чтобы предоставить организациям в развивающихся странах и НРС возможность выпускать образовательные материалы на национальных языках для учащихся начальных и средних образовательных учреждений и студентов вузов с ограниченными способностями воспринимать печатную </w:t>
      </w:r>
      <w:r w:rsidR="005D59F4" w:rsidRPr="00FA21B8">
        <w:rPr>
          <w:lang w:val="ru-RU"/>
        </w:rPr>
        <w:t>информацию</w:t>
      </w:r>
      <w:r w:rsidR="002671BF" w:rsidRPr="00FA21B8">
        <w:rPr>
          <w:lang w:val="ru-RU"/>
        </w:rPr>
        <w:t xml:space="preserve">. </w:t>
      </w:r>
      <w:r w:rsidR="005D59F4" w:rsidRPr="00FA21B8">
        <w:rPr>
          <w:lang w:val="ru-RU"/>
        </w:rPr>
        <w:t>Консорциум</w:t>
      </w:r>
      <w:r w:rsidR="002671BF" w:rsidRPr="00FA21B8">
        <w:rPr>
          <w:lang w:val="ru-RU"/>
        </w:rPr>
        <w:t xml:space="preserve"> ABC</w:t>
      </w:r>
      <w:r w:rsidR="005D59F4" w:rsidRPr="00FA21B8">
        <w:rPr>
          <w:lang w:val="ru-RU"/>
        </w:rPr>
        <w:t xml:space="preserve"> организует обучение</w:t>
      </w:r>
      <w:r w:rsidR="002671BF" w:rsidRPr="00FA21B8">
        <w:rPr>
          <w:lang w:val="ru-RU"/>
        </w:rPr>
        <w:t xml:space="preserve"> по</w:t>
      </w:r>
      <w:r w:rsidR="005D59F4" w:rsidRPr="00FA21B8">
        <w:rPr>
          <w:lang w:val="ru-RU"/>
        </w:rPr>
        <w:t xml:space="preserve"> тематике </w:t>
      </w:r>
      <w:r w:rsidR="002671BF" w:rsidRPr="00FA21B8">
        <w:rPr>
          <w:lang w:val="ru-RU"/>
        </w:rPr>
        <w:t>новейши</w:t>
      </w:r>
      <w:r w:rsidR="005D59F4" w:rsidRPr="00FA21B8">
        <w:rPr>
          <w:lang w:val="ru-RU"/>
        </w:rPr>
        <w:t>х</w:t>
      </w:r>
      <w:r w:rsidR="002671BF" w:rsidRPr="00FA21B8">
        <w:rPr>
          <w:lang w:val="ru-RU"/>
        </w:rPr>
        <w:t xml:space="preserve"> метод</w:t>
      </w:r>
      <w:r w:rsidR="005D59F4" w:rsidRPr="00FA21B8">
        <w:rPr>
          <w:lang w:val="ru-RU"/>
        </w:rPr>
        <w:t>ов</w:t>
      </w:r>
      <w:r w:rsidR="002671BF" w:rsidRPr="00FA21B8">
        <w:rPr>
          <w:lang w:val="ru-RU"/>
        </w:rPr>
        <w:t xml:space="preserve"> </w:t>
      </w:r>
      <w:r w:rsidR="0069118C">
        <w:rPr>
          <w:lang w:val="ru-RU"/>
        </w:rPr>
        <w:t>выпуска</w:t>
      </w:r>
      <w:r w:rsidR="002671BF" w:rsidRPr="00FA21B8">
        <w:rPr>
          <w:lang w:val="ru-RU"/>
        </w:rPr>
        <w:t xml:space="preserve"> книг в доступных форматах на </w:t>
      </w:r>
      <w:r w:rsidR="005D59F4" w:rsidRPr="00FA21B8">
        <w:rPr>
          <w:lang w:val="ru-RU"/>
        </w:rPr>
        <w:t>базе</w:t>
      </w:r>
      <w:r w:rsidR="002671BF" w:rsidRPr="00FA21B8">
        <w:rPr>
          <w:lang w:val="ru-RU"/>
        </w:rPr>
        <w:t xml:space="preserve"> онлайн-платформы, </w:t>
      </w:r>
      <w:r w:rsidR="005D59F4" w:rsidRPr="00FA21B8">
        <w:rPr>
          <w:lang w:val="ru-RU"/>
        </w:rPr>
        <w:t>где предусмотрены</w:t>
      </w:r>
      <w:r w:rsidR="002671BF" w:rsidRPr="00FA21B8">
        <w:rPr>
          <w:lang w:val="ru-RU"/>
        </w:rPr>
        <w:t xml:space="preserve"> интерактивные </w:t>
      </w:r>
      <w:r w:rsidR="005D59F4" w:rsidRPr="00FA21B8">
        <w:rPr>
          <w:lang w:val="ru-RU"/>
        </w:rPr>
        <w:t>занятия</w:t>
      </w:r>
      <w:r w:rsidR="002671BF" w:rsidRPr="00FA21B8">
        <w:rPr>
          <w:lang w:val="ru-RU"/>
        </w:rPr>
        <w:t xml:space="preserve"> с инструкторами</w:t>
      </w:r>
      <w:r w:rsidR="0069118C">
        <w:rPr>
          <w:lang w:val="ru-RU"/>
        </w:rPr>
        <w:noBreakHyphen/>
      </w:r>
      <w:r w:rsidR="0069118C" w:rsidRPr="00FA21B8">
        <w:rPr>
          <w:lang w:val="ru-RU"/>
        </w:rPr>
        <w:t>экспертами</w:t>
      </w:r>
      <w:r w:rsidR="002671BF" w:rsidRPr="00FA21B8">
        <w:rPr>
          <w:lang w:val="ru-RU"/>
        </w:rPr>
        <w:t>.</w:t>
      </w:r>
      <w:r w:rsidR="005D59F4" w:rsidRPr="00FA21B8">
        <w:rPr>
          <w:lang w:val="ru-RU"/>
        </w:rPr>
        <w:t xml:space="preserve"> После </w:t>
      </w:r>
      <w:r w:rsidR="00CD6B67">
        <w:rPr>
          <w:lang w:val="ru-RU"/>
        </w:rPr>
        <w:t>прохождения</w:t>
      </w:r>
      <w:r w:rsidR="005D59F4" w:rsidRPr="00FA21B8">
        <w:rPr>
          <w:lang w:val="ru-RU"/>
        </w:rPr>
        <w:t xml:space="preserve"> </w:t>
      </w:r>
      <w:r w:rsidR="00514B82" w:rsidRPr="00FA21B8">
        <w:rPr>
          <w:lang w:val="ru-RU"/>
        </w:rPr>
        <w:t xml:space="preserve">обучения на </w:t>
      </w:r>
      <w:r w:rsidR="005D59F4" w:rsidRPr="00FA21B8">
        <w:rPr>
          <w:lang w:val="ru-RU"/>
        </w:rPr>
        <w:t>онлайновых курс</w:t>
      </w:r>
      <w:r w:rsidR="00514B82" w:rsidRPr="00FA21B8">
        <w:rPr>
          <w:lang w:val="ru-RU"/>
        </w:rPr>
        <w:t>ах</w:t>
      </w:r>
      <w:r w:rsidR="005D59F4" w:rsidRPr="00FA21B8">
        <w:rPr>
          <w:lang w:val="ru-RU"/>
        </w:rPr>
        <w:t xml:space="preserve"> ABC </w:t>
      </w:r>
      <w:r w:rsidR="00514B82" w:rsidRPr="00FA21B8">
        <w:rPr>
          <w:lang w:val="ru-RU"/>
        </w:rPr>
        <w:t xml:space="preserve">для неправительственных организаций (НПО) по вопросам </w:t>
      </w:r>
      <w:r w:rsidR="00CD6B67">
        <w:rPr>
          <w:lang w:val="ru-RU"/>
        </w:rPr>
        <w:t>выпуска</w:t>
      </w:r>
      <w:r w:rsidR="00514B82" w:rsidRPr="00FA21B8">
        <w:rPr>
          <w:lang w:val="ru-RU"/>
        </w:rPr>
        <w:t xml:space="preserve"> книг в доступных форматах Консорциум АВС </w:t>
      </w:r>
      <w:r w:rsidR="005D59F4" w:rsidRPr="00FA21B8">
        <w:rPr>
          <w:lang w:val="ru-RU"/>
        </w:rPr>
        <w:t xml:space="preserve">предоставляет </w:t>
      </w:r>
      <w:r w:rsidR="00514B82" w:rsidRPr="00FA21B8">
        <w:rPr>
          <w:lang w:val="ru-RU"/>
        </w:rPr>
        <w:t>соответствующ</w:t>
      </w:r>
      <w:r w:rsidR="00CD6B67">
        <w:rPr>
          <w:lang w:val="ru-RU"/>
        </w:rPr>
        <w:t>им</w:t>
      </w:r>
      <w:r w:rsidR="00514B82" w:rsidRPr="00FA21B8">
        <w:rPr>
          <w:lang w:val="ru-RU"/>
        </w:rPr>
        <w:t xml:space="preserve"> организаци</w:t>
      </w:r>
      <w:r w:rsidR="00CD6B67">
        <w:rPr>
          <w:lang w:val="ru-RU"/>
        </w:rPr>
        <w:t>ям</w:t>
      </w:r>
      <w:r w:rsidR="00514B82" w:rsidRPr="00FA21B8">
        <w:rPr>
          <w:lang w:val="ru-RU"/>
        </w:rPr>
        <w:t>-партнер</w:t>
      </w:r>
      <w:r w:rsidR="00CD6B67">
        <w:rPr>
          <w:lang w:val="ru-RU"/>
        </w:rPr>
        <w:t xml:space="preserve">ам </w:t>
      </w:r>
      <w:r w:rsidR="005D59F4" w:rsidRPr="00FA21B8">
        <w:rPr>
          <w:lang w:val="ru-RU"/>
        </w:rPr>
        <w:t xml:space="preserve">финансирование, чтобы </w:t>
      </w:r>
      <w:r w:rsidR="00CD6B67">
        <w:rPr>
          <w:lang w:val="ru-RU"/>
        </w:rPr>
        <w:t>их</w:t>
      </w:r>
      <w:r w:rsidR="005D59F4" w:rsidRPr="00FA21B8">
        <w:rPr>
          <w:lang w:val="ru-RU"/>
        </w:rPr>
        <w:t xml:space="preserve"> сотрудники могли использовать приобретенные навыки для </w:t>
      </w:r>
      <w:r w:rsidR="00CD6B67">
        <w:rPr>
          <w:lang w:val="ru-RU"/>
        </w:rPr>
        <w:t>выпуска</w:t>
      </w:r>
      <w:r w:rsidR="005D59F4" w:rsidRPr="00FA21B8">
        <w:rPr>
          <w:lang w:val="ru-RU"/>
        </w:rPr>
        <w:t xml:space="preserve"> учебных </w:t>
      </w:r>
      <w:r w:rsidR="00CD6B67">
        <w:rPr>
          <w:lang w:val="ru-RU"/>
        </w:rPr>
        <w:t>материалов</w:t>
      </w:r>
      <w:r w:rsidR="005D59F4" w:rsidRPr="00FA21B8">
        <w:rPr>
          <w:lang w:val="ru-RU"/>
        </w:rPr>
        <w:t xml:space="preserve"> в доступных форматах для учащихся с ограниченными способностями воспринимать печатную информацию.</w:t>
      </w:r>
    </w:p>
    <w:p w14:paraId="2FFE843F" w14:textId="6CD50858" w:rsidR="00514B82" w:rsidRPr="00FA21B8" w:rsidRDefault="00156976" w:rsidP="009B0B5A">
      <w:pPr>
        <w:pStyle w:val="ONUME"/>
        <w:numPr>
          <w:ilvl w:val="0"/>
          <w:numId w:val="0"/>
        </w:numPr>
        <w:rPr>
          <w:lang w:val="ru-RU"/>
        </w:rPr>
      </w:pPr>
      <w:r w:rsidRPr="00FA21B8">
        <w:rPr>
          <w:lang w:val="ru-RU"/>
        </w:rPr>
        <w:t>1</w:t>
      </w:r>
      <w:r w:rsidR="00BD0F56" w:rsidRPr="00FA21B8">
        <w:rPr>
          <w:lang w:val="ru-RU"/>
        </w:rPr>
        <w:t>1</w:t>
      </w:r>
      <w:r w:rsidRPr="00FA21B8">
        <w:rPr>
          <w:lang w:val="ru-RU"/>
        </w:rPr>
        <w:t xml:space="preserve">. </w:t>
      </w:r>
      <w:r w:rsidRPr="00FA21B8">
        <w:rPr>
          <w:lang w:val="ru-RU"/>
        </w:rPr>
        <w:tab/>
      </w:r>
      <w:r w:rsidR="00514B82" w:rsidRPr="00FA21B8">
        <w:rPr>
          <w:lang w:val="ru-RU"/>
        </w:rPr>
        <w:t xml:space="preserve">Онлайновые курсы ABC были разработаны Консорциумом DAISY на принципах инклюзивности с навигацией по </w:t>
      </w:r>
      <w:r w:rsidR="00CD6B67">
        <w:rPr>
          <w:lang w:val="ru-RU"/>
        </w:rPr>
        <w:t>материалам</w:t>
      </w:r>
      <w:r w:rsidR="00514B82" w:rsidRPr="00FA21B8">
        <w:rPr>
          <w:lang w:val="ru-RU"/>
        </w:rPr>
        <w:t xml:space="preserve"> занятий, </w:t>
      </w:r>
      <w:r w:rsidR="001354CE" w:rsidRPr="00FA21B8">
        <w:rPr>
          <w:lang w:val="ru-RU"/>
        </w:rPr>
        <w:t>тестами в доступных форматах</w:t>
      </w:r>
      <w:r w:rsidR="00514B82" w:rsidRPr="00FA21B8">
        <w:rPr>
          <w:lang w:val="ru-RU"/>
        </w:rPr>
        <w:t>, изображениями</w:t>
      </w:r>
      <w:r w:rsidR="001354CE" w:rsidRPr="00FA21B8">
        <w:rPr>
          <w:lang w:val="ru-RU"/>
        </w:rPr>
        <w:t xml:space="preserve"> с описанием и видео с субтитрами. Слушателей курсов учат</w:t>
      </w:r>
      <w:r w:rsidR="00514B82" w:rsidRPr="00FA21B8">
        <w:rPr>
          <w:lang w:val="ru-RU"/>
        </w:rPr>
        <w:t xml:space="preserve"> </w:t>
      </w:r>
      <w:r w:rsidR="001354CE" w:rsidRPr="00FA21B8">
        <w:rPr>
          <w:lang w:val="ru-RU"/>
        </w:rPr>
        <w:t>выпускать</w:t>
      </w:r>
      <w:r w:rsidR="00514B82" w:rsidRPr="00FA21B8">
        <w:rPr>
          <w:lang w:val="ru-RU"/>
        </w:rPr>
        <w:t xml:space="preserve"> книги </w:t>
      </w:r>
      <w:r w:rsidR="001354CE" w:rsidRPr="00FA21B8">
        <w:rPr>
          <w:lang w:val="ru-RU"/>
        </w:rPr>
        <w:t xml:space="preserve">в доступных форматах </w:t>
      </w:r>
      <w:r w:rsidR="00514B82" w:rsidRPr="00FA21B8">
        <w:rPr>
          <w:lang w:val="ru-RU"/>
        </w:rPr>
        <w:t xml:space="preserve">с помощью </w:t>
      </w:r>
      <w:r w:rsidR="001354CE" w:rsidRPr="00FA21B8">
        <w:rPr>
          <w:lang w:val="ru-RU"/>
        </w:rPr>
        <w:t>соответствующего</w:t>
      </w:r>
      <w:r w:rsidR="00514B82" w:rsidRPr="00FA21B8">
        <w:rPr>
          <w:lang w:val="ru-RU"/>
        </w:rPr>
        <w:t xml:space="preserve"> программного обеспечения, </w:t>
      </w:r>
      <w:r w:rsidR="001354CE" w:rsidRPr="00FA21B8">
        <w:rPr>
          <w:lang w:val="ru-RU"/>
        </w:rPr>
        <w:t xml:space="preserve">формат </w:t>
      </w:r>
      <w:r w:rsidR="00514B82" w:rsidRPr="00FA21B8">
        <w:rPr>
          <w:lang w:val="ru-RU"/>
        </w:rPr>
        <w:t>которо</w:t>
      </w:r>
      <w:r w:rsidR="001354CE" w:rsidRPr="00FA21B8">
        <w:rPr>
          <w:lang w:val="ru-RU"/>
        </w:rPr>
        <w:t>го</w:t>
      </w:r>
      <w:r w:rsidR="00514B82" w:rsidRPr="00FA21B8">
        <w:rPr>
          <w:lang w:val="ru-RU"/>
        </w:rPr>
        <w:t xml:space="preserve"> также полностью доступ</w:t>
      </w:r>
      <w:r w:rsidR="001354CE" w:rsidRPr="00FA21B8">
        <w:rPr>
          <w:lang w:val="ru-RU"/>
        </w:rPr>
        <w:t>ен</w:t>
      </w:r>
      <w:r w:rsidR="00514B82" w:rsidRPr="00FA21B8">
        <w:rPr>
          <w:lang w:val="ru-RU"/>
        </w:rPr>
        <w:t>.</w:t>
      </w:r>
    </w:p>
    <w:p w14:paraId="6D4BBA49" w14:textId="24FF0FC2" w:rsidR="00901806" w:rsidRPr="00FA21B8" w:rsidRDefault="00411CEF" w:rsidP="009B0B5A">
      <w:pPr>
        <w:pStyle w:val="ONUME"/>
        <w:numPr>
          <w:ilvl w:val="0"/>
          <w:numId w:val="0"/>
        </w:numPr>
        <w:rPr>
          <w:lang w:val="ru-RU"/>
        </w:rPr>
      </w:pPr>
      <w:r w:rsidRPr="00FA21B8">
        <w:rPr>
          <w:lang w:val="ru-RU"/>
        </w:rPr>
        <w:lastRenderedPageBreak/>
        <w:t>1</w:t>
      </w:r>
      <w:r w:rsidR="00BD0F56" w:rsidRPr="00FA21B8">
        <w:rPr>
          <w:lang w:val="ru-RU"/>
        </w:rPr>
        <w:t>2</w:t>
      </w:r>
      <w:r w:rsidR="00156976" w:rsidRPr="00FA21B8">
        <w:rPr>
          <w:lang w:val="ru-RU"/>
        </w:rPr>
        <w:t xml:space="preserve">. </w:t>
      </w:r>
      <w:r w:rsidR="00156976" w:rsidRPr="00FA21B8">
        <w:rPr>
          <w:lang w:val="ru-RU"/>
        </w:rPr>
        <w:tab/>
      </w:r>
      <w:r w:rsidR="00901806" w:rsidRPr="00FA21B8">
        <w:rPr>
          <w:lang w:val="ru-RU"/>
        </w:rPr>
        <w:t>Три онлайновых курса ABC были перенесены с учебной платформы Консорциума DAISY на платформу Академии ВОИС. Указанные ниже три курса будут организованы на английском, арабском, испанском и французском языках на сайте Центра электронного обучения Академии ВОИС во втором полугодии 2023 года:</w:t>
      </w:r>
    </w:p>
    <w:p w14:paraId="73309058" w14:textId="2AD21200" w:rsidR="00901806" w:rsidRPr="00FA21B8" w:rsidRDefault="00901806" w:rsidP="00901806">
      <w:pPr>
        <w:pStyle w:val="ListParagraph"/>
        <w:numPr>
          <w:ilvl w:val="0"/>
          <w:numId w:val="12"/>
        </w:numPr>
        <w:tabs>
          <w:tab w:val="num" w:pos="567"/>
        </w:tabs>
        <w:spacing w:before="240" w:after="200"/>
        <w:ind w:left="567" w:firstLine="0"/>
        <w:rPr>
          <w:rStyle w:val="Heading4Char"/>
          <w:rFonts w:eastAsia="Times New Roman"/>
          <w:bCs w:val="0"/>
          <w:i w:val="0"/>
          <w:szCs w:val="20"/>
          <w:lang w:val="ru-RU" w:eastAsia="en-US"/>
        </w:rPr>
      </w:pP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онлайн-курс ABC «Концепции издания литературы в доступных форматах»: вводный курс, предназначенный для издателей и других лиц, </w:t>
      </w:r>
      <w:r w:rsidR="00947414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>желающих ознакомиться с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 важнейши</w:t>
      </w:r>
      <w:r w:rsidR="00947414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>ми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 концепци</w:t>
      </w:r>
      <w:r w:rsidR="00947414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ями </w:t>
      </w:r>
      <w:r w:rsidR="00947414" w:rsidRPr="00FA21B8">
        <w:rPr>
          <w:lang w:val="ru-RU"/>
        </w:rPr>
        <w:t>издания литературы в доступных форматах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. </w:t>
      </w:r>
      <w:r w:rsidR="00947414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>Курс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 охватывает такие темы, как </w:t>
      </w:r>
      <w:r w:rsidR="00947414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>выпуск «изначально доступных изданий»,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 стандарты доступности и </w:t>
      </w:r>
      <w:r w:rsidR="00947414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>передавая практика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, а также темы, связанные с метаданными. </w:t>
      </w:r>
      <w:r w:rsidR="00947414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>Программа курса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 для самостоятельного изучения</w:t>
      </w:r>
      <w:r w:rsidR="00947414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 предусматривает занятия в течение примерно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 2-3 часов и не </w:t>
      </w:r>
      <w:r w:rsidR="00947414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>предполагает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 помощ</w:t>
      </w:r>
      <w:r w:rsidR="00947414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>и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 </w:t>
      </w:r>
      <w:r w:rsidR="00947414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>инструкторов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>-эксперто</w:t>
      </w:r>
      <w:r w:rsidR="00947414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>в;</w:t>
      </w:r>
    </w:p>
    <w:p w14:paraId="1351396B" w14:textId="77777777" w:rsidR="00901806" w:rsidRPr="00FA21B8" w:rsidRDefault="00901806" w:rsidP="00901806">
      <w:pPr>
        <w:pStyle w:val="ListParagraph"/>
        <w:spacing w:after="200"/>
        <w:ind w:left="567"/>
        <w:rPr>
          <w:rStyle w:val="Heading4Char"/>
          <w:rFonts w:eastAsia="Times New Roman"/>
          <w:bCs w:val="0"/>
          <w:i w:val="0"/>
          <w:szCs w:val="20"/>
          <w:lang w:val="ru-RU" w:eastAsia="en-US"/>
        </w:rPr>
      </w:pPr>
    </w:p>
    <w:p w14:paraId="5B866EC5" w14:textId="1733E617" w:rsidR="00947414" w:rsidRPr="00FA21B8" w:rsidRDefault="00947414" w:rsidP="00EC2259">
      <w:pPr>
        <w:pStyle w:val="ListParagraph"/>
        <w:numPr>
          <w:ilvl w:val="0"/>
          <w:numId w:val="12"/>
        </w:numPr>
        <w:tabs>
          <w:tab w:val="num" w:pos="567"/>
        </w:tabs>
        <w:spacing w:before="240" w:after="200"/>
        <w:ind w:left="567" w:firstLine="0"/>
        <w:rPr>
          <w:rStyle w:val="Heading4Char"/>
          <w:rFonts w:eastAsia="Times New Roman"/>
          <w:bCs w:val="0"/>
          <w:i w:val="0"/>
          <w:szCs w:val="20"/>
          <w:lang w:val="ru-RU" w:eastAsia="en-US"/>
        </w:rPr>
      </w:pP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онлайн-курс ABC для НПО </w:t>
      </w:r>
      <w:r w:rsidR="00FB528A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по теме 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«Выпуск книг в доступных форматах»: курс предназначен для </w:t>
      </w:r>
      <w:r w:rsidR="00FB528A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слушателей 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из партнерских организаций ABC </w:t>
      </w:r>
      <w:r w:rsidR="00FB528A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>в развивающихся странах или НРС и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 предлагает обучение новейшим методам </w:t>
      </w:r>
      <w:r w:rsidR="00FB528A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>выпуска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 книг в доступных форматах, таких как </w:t>
      </w:r>
      <w:r w:rsidR="00FB528A" w:rsidRPr="00FA21B8">
        <w:rPr>
          <w:lang w:val="ru-RU"/>
        </w:rPr>
        <w:t>шрифт Брайля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>, аудио, элек</w:t>
      </w:r>
      <w:r w:rsidR="00FB528A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тронный текст и крупный шрифт. 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Курс проводится в форме интерактивных занятий с участием </w:t>
      </w:r>
      <w:r w:rsidR="00FB528A"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>инструкторов-экспертов;</w:t>
      </w:r>
    </w:p>
    <w:p w14:paraId="7EE3603D" w14:textId="77777777" w:rsidR="00947414" w:rsidRPr="00FA21B8" w:rsidRDefault="00947414" w:rsidP="00947414">
      <w:pPr>
        <w:pStyle w:val="ListParagraph"/>
        <w:rPr>
          <w:rStyle w:val="Heading4Char"/>
          <w:lang w:val="ru-RU"/>
        </w:rPr>
      </w:pPr>
    </w:p>
    <w:p w14:paraId="3D760203" w14:textId="0A465BD2" w:rsidR="0030577B" w:rsidRPr="00FA21B8" w:rsidRDefault="0030577B" w:rsidP="00EC2259">
      <w:pPr>
        <w:pStyle w:val="ListParagraph"/>
        <w:numPr>
          <w:ilvl w:val="0"/>
          <w:numId w:val="12"/>
        </w:numPr>
        <w:tabs>
          <w:tab w:val="num" w:pos="567"/>
        </w:tabs>
        <w:spacing w:before="240" w:after="200"/>
        <w:ind w:left="567" w:firstLine="0"/>
        <w:rPr>
          <w:rStyle w:val="Heading4Char"/>
          <w:lang w:val="ru-RU"/>
        </w:rPr>
      </w:pPr>
      <w:r w:rsidRPr="00FA21B8">
        <w:rPr>
          <w:lang w:val="ru-RU"/>
        </w:rPr>
        <w:t>онлайн-курс ABC для НПО по теме «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>STEM-контент в доступных форматах»: углубленный курс по выпуску публикаций с материалами по науке, технике, инженерному делу и математике, широко известными как STEM. С учетом сложности курс предназначен для слушателей из партнерских организаций, имеющих определенный опыт вып</w:t>
      </w:r>
      <w:r w:rsidR="00CD6B67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>уска книг в доступных форматах.</w:t>
      </w:r>
      <w:r w:rsidRPr="00FA21B8">
        <w:rPr>
          <w:rStyle w:val="Heading4Char"/>
          <w:rFonts w:eastAsia="Times New Roman"/>
          <w:bCs w:val="0"/>
          <w:i w:val="0"/>
          <w:szCs w:val="20"/>
          <w:lang w:val="ru-RU" w:eastAsia="en-US"/>
        </w:rPr>
        <w:t xml:space="preserve"> Курс проводится в форме интерактивных занятий с участием инструкторов-экспертов.</w:t>
      </w:r>
    </w:p>
    <w:p w14:paraId="0DF9CC22" w14:textId="77777777" w:rsidR="008133A3" w:rsidRPr="00FA21B8" w:rsidRDefault="008133A3" w:rsidP="009B0B5A">
      <w:pPr>
        <w:pStyle w:val="ListParagraph"/>
        <w:tabs>
          <w:tab w:val="num" w:pos="0"/>
        </w:tabs>
        <w:ind w:left="567"/>
        <w:rPr>
          <w:lang w:val="ru-RU"/>
        </w:rPr>
      </w:pPr>
    </w:p>
    <w:p w14:paraId="3834794E" w14:textId="11B5616A" w:rsidR="0068187D" w:rsidRPr="00FA21B8" w:rsidRDefault="00BD0F56" w:rsidP="009B0B5A">
      <w:pPr>
        <w:pStyle w:val="ONUME"/>
        <w:numPr>
          <w:ilvl w:val="0"/>
          <w:numId w:val="0"/>
        </w:numPr>
        <w:rPr>
          <w:lang w:val="ru-RU"/>
        </w:rPr>
      </w:pPr>
      <w:r w:rsidRPr="00FA21B8">
        <w:rPr>
          <w:lang w:val="ru-RU"/>
        </w:rPr>
        <w:t>13</w:t>
      </w:r>
      <w:r w:rsidR="00156976" w:rsidRPr="00FA21B8">
        <w:rPr>
          <w:lang w:val="ru-RU"/>
        </w:rPr>
        <w:t xml:space="preserve">. </w:t>
      </w:r>
      <w:r w:rsidR="00156976" w:rsidRPr="00FA21B8">
        <w:rPr>
          <w:lang w:val="ru-RU"/>
        </w:rPr>
        <w:tab/>
      </w:r>
      <w:r w:rsidR="00DE575A" w:rsidRPr="00FA21B8">
        <w:rPr>
          <w:lang w:val="ru-RU"/>
        </w:rPr>
        <w:t>В 2022 и 2023 годах Консорциум ABC реализовал указанные ниже девять проектов по обучению и технической помощи, финансирование которых обеспечивалось из регулярного бюджета ВОИС</w:t>
      </w:r>
      <w:r w:rsidR="0068187D" w:rsidRPr="00FA21B8">
        <w:rPr>
          <w:lang w:val="ru-RU"/>
        </w:rPr>
        <w:t>:</w:t>
      </w:r>
    </w:p>
    <w:p w14:paraId="7A4C9B87" w14:textId="1BC34F63" w:rsidR="00DE575A" w:rsidRPr="00FA21B8" w:rsidRDefault="00DE575A" w:rsidP="00DE575A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FA21B8">
        <w:rPr>
          <w:lang w:val="ru-RU"/>
        </w:rPr>
        <w:t>(a) Армения – Национальная библиотека Армении</w:t>
      </w:r>
    </w:p>
    <w:p w14:paraId="67F773C4" w14:textId="03259F2C" w:rsidR="00DE575A" w:rsidRPr="00FA21B8" w:rsidRDefault="00DE575A" w:rsidP="00DE575A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FA21B8">
        <w:rPr>
          <w:lang w:val="ru-RU"/>
        </w:rPr>
        <w:t xml:space="preserve">(b) Камерун – </w:t>
      </w:r>
      <w:r w:rsidRPr="00CD6B67">
        <w:rPr>
          <w:i/>
          <w:lang w:val="ru-RU"/>
        </w:rPr>
        <w:t>Ассоциация ФОКУС</w:t>
      </w:r>
    </w:p>
    <w:p w14:paraId="1B210B6F" w14:textId="3D360A28" w:rsidR="00DE575A" w:rsidRPr="00FA21B8" w:rsidRDefault="00DE575A" w:rsidP="00DE575A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FA21B8">
        <w:rPr>
          <w:lang w:val="ru-RU"/>
        </w:rPr>
        <w:t xml:space="preserve">(c) Гамбия – Гамбийская организация </w:t>
      </w:r>
      <w:r w:rsidR="00CD6B67">
        <w:rPr>
          <w:lang w:val="ru-RU"/>
        </w:rPr>
        <w:t>лиц с нарушениями зрения</w:t>
      </w:r>
    </w:p>
    <w:p w14:paraId="5DC06402" w14:textId="1FA22F13" w:rsidR="00DE575A" w:rsidRPr="00FA21B8" w:rsidRDefault="00DE575A" w:rsidP="00DE575A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FA21B8">
        <w:rPr>
          <w:lang w:val="ru-RU"/>
        </w:rPr>
        <w:t>(d) Кения – Африканский центр Брайля</w:t>
      </w:r>
    </w:p>
    <w:p w14:paraId="38C993E4" w14:textId="7D409BE5" w:rsidR="00DE575A" w:rsidRPr="00FA21B8" w:rsidRDefault="00DE575A" w:rsidP="00DE575A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FA21B8">
        <w:rPr>
          <w:lang w:val="ru-RU"/>
        </w:rPr>
        <w:t xml:space="preserve">(e) Мавритания – </w:t>
      </w:r>
      <w:r w:rsidRPr="00CD6B67">
        <w:rPr>
          <w:i/>
          <w:lang w:val="ru-RU"/>
        </w:rPr>
        <w:t>Национальная ассоциация слепых Мавритании</w:t>
      </w:r>
    </w:p>
    <w:p w14:paraId="283B72A3" w14:textId="6F7896EC" w:rsidR="00DE575A" w:rsidRPr="00FA21B8" w:rsidRDefault="00DE575A" w:rsidP="00DE575A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FA21B8">
        <w:rPr>
          <w:lang w:val="ru-RU"/>
        </w:rPr>
        <w:t xml:space="preserve">(f) Нигер – </w:t>
      </w:r>
      <w:r w:rsidRPr="00CD6B67">
        <w:rPr>
          <w:i/>
          <w:lang w:val="ru-RU"/>
        </w:rPr>
        <w:t>Национальный союз слепых Нигера</w:t>
      </w:r>
      <w:r w:rsidRPr="00FA21B8">
        <w:rPr>
          <w:lang w:val="ru-RU"/>
        </w:rPr>
        <w:t xml:space="preserve"> </w:t>
      </w:r>
    </w:p>
    <w:p w14:paraId="0BA9A4C5" w14:textId="51DB5ABF" w:rsidR="00DE575A" w:rsidRPr="00FA21B8" w:rsidRDefault="00DE575A" w:rsidP="00DE575A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FA21B8">
        <w:rPr>
          <w:lang w:val="ru-RU"/>
        </w:rPr>
        <w:t>(g) Уганда – «Лютино Адуну</w:t>
      </w:r>
      <w:r w:rsidR="00BE3BDA" w:rsidRPr="00FA21B8">
        <w:rPr>
          <w:lang w:val="ru-RU"/>
        </w:rPr>
        <w:t>»</w:t>
      </w:r>
    </w:p>
    <w:p w14:paraId="0622CCF9" w14:textId="05B11FD9" w:rsidR="00DE575A" w:rsidRPr="00FA21B8" w:rsidRDefault="00DE575A" w:rsidP="00DE575A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FA21B8">
        <w:rPr>
          <w:lang w:val="ru-RU"/>
        </w:rPr>
        <w:t>(h) Уганда – Национальная ассоциация слепых Уганды</w:t>
      </w:r>
    </w:p>
    <w:p w14:paraId="7666E663" w14:textId="388D948B" w:rsidR="00DE575A" w:rsidRPr="00FA21B8" w:rsidRDefault="00DE575A" w:rsidP="00DE575A">
      <w:pPr>
        <w:pStyle w:val="ONUME"/>
        <w:numPr>
          <w:ilvl w:val="0"/>
          <w:numId w:val="0"/>
        </w:numPr>
        <w:spacing w:after="0"/>
        <w:ind w:left="567"/>
        <w:rPr>
          <w:lang w:val="ru-RU"/>
        </w:rPr>
      </w:pPr>
      <w:r w:rsidRPr="00FA21B8">
        <w:rPr>
          <w:lang w:val="ru-RU"/>
        </w:rPr>
        <w:t>(i) Зимбабве – Зимбабвийская национальная лига слепых</w:t>
      </w:r>
    </w:p>
    <w:p w14:paraId="1214684F" w14:textId="77777777" w:rsidR="00387DB8" w:rsidRPr="00FA21B8" w:rsidRDefault="00387DB8" w:rsidP="005675FB">
      <w:pPr>
        <w:pStyle w:val="ONUME"/>
        <w:numPr>
          <w:ilvl w:val="0"/>
          <w:numId w:val="0"/>
        </w:numPr>
        <w:tabs>
          <w:tab w:val="num" w:pos="0"/>
        </w:tabs>
        <w:spacing w:after="0"/>
        <w:rPr>
          <w:lang w:val="ru-RU"/>
        </w:rPr>
      </w:pPr>
    </w:p>
    <w:p w14:paraId="32F83E32" w14:textId="2C3B25C0" w:rsidR="005E41BF" w:rsidRPr="00FA21B8" w:rsidRDefault="00411CEF" w:rsidP="009B0B5A">
      <w:pPr>
        <w:pStyle w:val="ONUME"/>
        <w:numPr>
          <w:ilvl w:val="0"/>
          <w:numId w:val="0"/>
        </w:numPr>
        <w:rPr>
          <w:lang w:val="ru-RU"/>
        </w:rPr>
      </w:pPr>
      <w:r w:rsidRPr="00FA21B8">
        <w:rPr>
          <w:lang w:val="ru-RU"/>
        </w:rPr>
        <w:t>1</w:t>
      </w:r>
      <w:r w:rsidR="00BD0F56" w:rsidRPr="00FA21B8">
        <w:rPr>
          <w:lang w:val="ru-RU"/>
        </w:rPr>
        <w:t>4</w:t>
      </w:r>
      <w:r w:rsidR="00156976" w:rsidRPr="00FA21B8">
        <w:rPr>
          <w:lang w:val="ru-RU"/>
        </w:rPr>
        <w:t>.</w:t>
      </w:r>
      <w:r w:rsidR="00156976" w:rsidRPr="00FA21B8">
        <w:rPr>
          <w:lang w:val="ru-RU"/>
        </w:rPr>
        <w:tab/>
      </w:r>
      <w:r w:rsidR="00BE3BDA" w:rsidRPr="00FA21B8">
        <w:rPr>
          <w:lang w:val="ru-RU"/>
        </w:rPr>
        <w:t>Перечисленные ниже шесть проектов АВС по обучению и технической помощи, осуществление которых продолжается в настоящее время, финансируются из средств целевого фонда Республики Корея (FIT ROK):</w:t>
      </w:r>
    </w:p>
    <w:p w14:paraId="17125AC7" w14:textId="0541B018" w:rsidR="00BE3BDA" w:rsidRPr="00FA21B8" w:rsidRDefault="00BE3BDA" w:rsidP="00BE3BDA">
      <w:pPr>
        <w:pStyle w:val="ListParagraph"/>
        <w:numPr>
          <w:ilvl w:val="0"/>
          <w:numId w:val="14"/>
        </w:numPr>
        <w:tabs>
          <w:tab w:val="left" w:pos="1170"/>
        </w:tabs>
        <w:spacing w:after="200"/>
        <w:ind w:left="1170" w:hanging="630"/>
        <w:rPr>
          <w:lang w:val="ru-RU"/>
        </w:rPr>
      </w:pPr>
      <w:r w:rsidRPr="00FA21B8">
        <w:rPr>
          <w:lang w:val="ru-RU"/>
        </w:rPr>
        <w:t>Кыргызстан</w:t>
      </w:r>
      <w:r w:rsidR="00E21BFC" w:rsidRPr="00FA21B8">
        <w:rPr>
          <w:lang w:val="ru-RU"/>
        </w:rPr>
        <w:t xml:space="preserve"> –</w:t>
      </w:r>
      <w:r w:rsidRPr="00FA21B8">
        <w:rPr>
          <w:lang w:val="ru-RU"/>
        </w:rPr>
        <w:t xml:space="preserve"> Библиотечно-информационный консорциум </w:t>
      </w:r>
    </w:p>
    <w:p w14:paraId="363147CE" w14:textId="247DF8FE" w:rsidR="00BE3BDA" w:rsidRPr="00FA21B8" w:rsidRDefault="00BE3BDA" w:rsidP="00BE3BDA">
      <w:pPr>
        <w:pStyle w:val="ListParagraph"/>
        <w:numPr>
          <w:ilvl w:val="0"/>
          <w:numId w:val="14"/>
        </w:numPr>
        <w:tabs>
          <w:tab w:val="left" w:pos="1170"/>
        </w:tabs>
        <w:spacing w:after="200"/>
        <w:ind w:left="1170" w:hanging="630"/>
        <w:rPr>
          <w:lang w:val="ru-RU"/>
        </w:rPr>
      </w:pPr>
      <w:r w:rsidRPr="00FA21B8">
        <w:rPr>
          <w:lang w:val="ru-RU"/>
        </w:rPr>
        <w:t xml:space="preserve">Либерия </w:t>
      </w:r>
      <w:r w:rsidR="00E21BFC" w:rsidRPr="00FA21B8">
        <w:rPr>
          <w:lang w:val="ru-RU"/>
        </w:rPr>
        <w:t>–</w:t>
      </w:r>
      <w:r w:rsidRPr="00FA21B8">
        <w:rPr>
          <w:lang w:val="ru-RU"/>
        </w:rPr>
        <w:t xml:space="preserve"> Либерийское ведомство интеллектуальной собственности (координатор проектов на общественных началах для семи НПО</w:t>
      </w:r>
      <w:r w:rsidR="00E21BFC" w:rsidRPr="00FA21B8">
        <w:rPr>
          <w:lang w:val="ru-RU"/>
        </w:rPr>
        <w:t xml:space="preserve"> в Либерии</w:t>
      </w:r>
      <w:r w:rsidRPr="00FA21B8">
        <w:rPr>
          <w:lang w:val="ru-RU"/>
        </w:rPr>
        <w:t xml:space="preserve">, </w:t>
      </w:r>
      <w:r w:rsidR="00E21BFC" w:rsidRPr="00FA21B8">
        <w:rPr>
          <w:lang w:val="ru-RU"/>
        </w:rPr>
        <w:t>осуществляющих свою деятельность в интересах</w:t>
      </w:r>
      <w:r w:rsidRPr="00FA21B8">
        <w:rPr>
          <w:lang w:val="ru-RU"/>
        </w:rPr>
        <w:t xml:space="preserve"> </w:t>
      </w:r>
      <w:r w:rsidR="00E21BFC" w:rsidRPr="00FA21B8">
        <w:rPr>
          <w:lang w:val="ru-RU"/>
        </w:rPr>
        <w:t>лиц с ограниченными способностями воспринимать печатную информацию</w:t>
      </w:r>
      <w:r w:rsidRPr="00FA21B8">
        <w:rPr>
          <w:lang w:val="ru-RU"/>
        </w:rPr>
        <w:t>)</w:t>
      </w:r>
    </w:p>
    <w:p w14:paraId="1B9C7691" w14:textId="4BB03AF4" w:rsidR="00BE3BDA" w:rsidRPr="00FA21B8" w:rsidRDefault="00BE3BDA" w:rsidP="00BE3BDA">
      <w:pPr>
        <w:pStyle w:val="ListParagraph"/>
        <w:numPr>
          <w:ilvl w:val="0"/>
          <w:numId w:val="14"/>
        </w:numPr>
        <w:tabs>
          <w:tab w:val="left" w:pos="1170"/>
        </w:tabs>
        <w:spacing w:after="200"/>
        <w:ind w:left="1170" w:hanging="630"/>
        <w:rPr>
          <w:lang w:val="ru-RU"/>
        </w:rPr>
      </w:pPr>
      <w:r w:rsidRPr="00FA21B8">
        <w:rPr>
          <w:lang w:val="ru-RU"/>
        </w:rPr>
        <w:t xml:space="preserve">Филиппины </w:t>
      </w:r>
      <w:r w:rsidR="00E21BFC" w:rsidRPr="00FA21B8">
        <w:rPr>
          <w:lang w:val="ru-RU"/>
        </w:rPr>
        <w:t>–</w:t>
      </w:r>
      <w:r w:rsidRPr="00FA21B8">
        <w:rPr>
          <w:lang w:val="ru-RU"/>
        </w:rPr>
        <w:t xml:space="preserve"> </w:t>
      </w:r>
      <w:r w:rsidR="00E21BFC" w:rsidRPr="00FA21B8">
        <w:rPr>
          <w:lang w:val="ru-RU"/>
        </w:rPr>
        <w:t>компания «</w:t>
      </w:r>
      <w:r w:rsidRPr="00FA21B8">
        <w:rPr>
          <w:lang w:val="ru-RU"/>
        </w:rPr>
        <w:t>Ресурсы для слепых</w:t>
      </w:r>
      <w:r w:rsidR="00E21BFC" w:rsidRPr="00FA21B8">
        <w:rPr>
          <w:lang w:val="ru-RU"/>
        </w:rPr>
        <w:t>»</w:t>
      </w:r>
      <w:r w:rsidRPr="00FA21B8">
        <w:rPr>
          <w:lang w:val="ru-RU"/>
        </w:rPr>
        <w:t xml:space="preserve"> </w:t>
      </w:r>
    </w:p>
    <w:p w14:paraId="5C7D4C26" w14:textId="62E383FE" w:rsidR="00BE3BDA" w:rsidRPr="00FA21B8" w:rsidRDefault="00BE3BDA" w:rsidP="00E21BFC">
      <w:pPr>
        <w:pStyle w:val="ListParagraph"/>
        <w:numPr>
          <w:ilvl w:val="0"/>
          <w:numId w:val="14"/>
        </w:numPr>
        <w:tabs>
          <w:tab w:val="left" w:pos="1170"/>
        </w:tabs>
        <w:spacing w:after="200"/>
        <w:ind w:left="1170" w:hanging="630"/>
        <w:rPr>
          <w:lang w:val="ru-RU"/>
        </w:rPr>
      </w:pPr>
      <w:r w:rsidRPr="00FA21B8">
        <w:rPr>
          <w:lang w:val="ru-RU"/>
        </w:rPr>
        <w:t xml:space="preserve">Сенегал </w:t>
      </w:r>
      <w:r w:rsidR="00E21BFC" w:rsidRPr="00FA21B8">
        <w:rPr>
          <w:lang w:val="ru-RU"/>
        </w:rPr>
        <w:t>– Национальный институт образования и профессиональной подготовки слепой молодежи</w:t>
      </w:r>
    </w:p>
    <w:p w14:paraId="4DDF45D7" w14:textId="314BA037" w:rsidR="00BE3BDA" w:rsidRPr="00FA21B8" w:rsidRDefault="00BE3BDA" w:rsidP="00BE3BDA">
      <w:pPr>
        <w:pStyle w:val="ListParagraph"/>
        <w:numPr>
          <w:ilvl w:val="0"/>
          <w:numId w:val="14"/>
        </w:numPr>
        <w:tabs>
          <w:tab w:val="left" w:pos="1170"/>
        </w:tabs>
        <w:spacing w:after="200"/>
        <w:ind w:left="1170" w:hanging="630"/>
        <w:rPr>
          <w:lang w:val="ru-RU"/>
        </w:rPr>
      </w:pPr>
      <w:r w:rsidRPr="00FA21B8">
        <w:rPr>
          <w:lang w:val="ru-RU"/>
        </w:rPr>
        <w:t xml:space="preserve">Тринидад и Тобаго </w:t>
      </w:r>
      <w:r w:rsidR="00E21BFC" w:rsidRPr="00FA21B8">
        <w:rPr>
          <w:lang w:val="ru-RU"/>
        </w:rPr>
        <w:t>–</w:t>
      </w:r>
      <w:r w:rsidRPr="00FA21B8">
        <w:rPr>
          <w:lang w:val="ru-RU"/>
        </w:rPr>
        <w:t xml:space="preserve"> Управление национальной библиотечно-информационной системы</w:t>
      </w:r>
    </w:p>
    <w:p w14:paraId="7423F217" w14:textId="562CBE49" w:rsidR="00BE3BDA" w:rsidRPr="00FA21B8" w:rsidRDefault="00E21BFC" w:rsidP="00BE3BDA">
      <w:pPr>
        <w:pStyle w:val="ListParagraph"/>
        <w:numPr>
          <w:ilvl w:val="0"/>
          <w:numId w:val="14"/>
        </w:numPr>
        <w:tabs>
          <w:tab w:val="left" w:pos="1170"/>
        </w:tabs>
        <w:spacing w:after="200"/>
        <w:ind w:left="1170" w:hanging="630"/>
        <w:rPr>
          <w:lang w:val="ru-RU"/>
        </w:rPr>
      </w:pPr>
      <w:r w:rsidRPr="00FA21B8">
        <w:rPr>
          <w:lang w:val="ru-RU"/>
        </w:rPr>
        <w:lastRenderedPageBreak/>
        <w:t>Узбекистан –</w:t>
      </w:r>
      <w:r w:rsidR="00BE3BDA" w:rsidRPr="00FA21B8">
        <w:rPr>
          <w:lang w:val="ru-RU"/>
        </w:rPr>
        <w:t xml:space="preserve"> Общество слепых Узбекистана</w:t>
      </w:r>
    </w:p>
    <w:p w14:paraId="0BC98CB8" w14:textId="064D6923" w:rsidR="004A0401" w:rsidRPr="00FA21B8" w:rsidRDefault="00E21BFC" w:rsidP="005675FB">
      <w:pPr>
        <w:pStyle w:val="Heading4"/>
        <w:tabs>
          <w:tab w:val="num" w:pos="0"/>
        </w:tabs>
        <w:rPr>
          <w:lang w:val="ru-RU"/>
        </w:rPr>
      </w:pPr>
      <w:r w:rsidRPr="00FA21B8">
        <w:rPr>
          <w:lang w:val="ru-RU"/>
        </w:rPr>
        <w:t>Дальнейшая деятельность в области обучения и технической помощи</w:t>
      </w:r>
    </w:p>
    <w:p w14:paraId="4E2824F1" w14:textId="77777777" w:rsidR="005E41BF" w:rsidRPr="00FA21B8" w:rsidRDefault="005E41BF" w:rsidP="005675FB">
      <w:pPr>
        <w:tabs>
          <w:tab w:val="num" w:pos="0"/>
        </w:tabs>
        <w:rPr>
          <w:lang w:val="ru-RU"/>
        </w:rPr>
      </w:pPr>
    </w:p>
    <w:p w14:paraId="0A843630" w14:textId="6D33449B" w:rsidR="00E21BFC" w:rsidRPr="00FA21B8" w:rsidRDefault="00411CEF" w:rsidP="009B0B5A">
      <w:pPr>
        <w:pStyle w:val="ONUME"/>
        <w:numPr>
          <w:ilvl w:val="0"/>
          <w:numId w:val="0"/>
        </w:numPr>
        <w:rPr>
          <w:lang w:val="ru-RU"/>
        </w:rPr>
      </w:pPr>
      <w:r w:rsidRPr="00FA21B8">
        <w:rPr>
          <w:lang w:val="ru-RU"/>
        </w:rPr>
        <w:t>1</w:t>
      </w:r>
      <w:r w:rsidR="00BD0F56" w:rsidRPr="00FA21B8">
        <w:rPr>
          <w:lang w:val="ru-RU"/>
        </w:rPr>
        <w:t>5</w:t>
      </w:r>
      <w:r w:rsidR="00156976" w:rsidRPr="00FA21B8">
        <w:rPr>
          <w:lang w:val="ru-RU"/>
        </w:rPr>
        <w:t>.</w:t>
      </w:r>
      <w:r w:rsidR="00156976" w:rsidRPr="00FA21B8">
        <w:rPr>
          <w:lang w:val="ru-RU"/>
        </w:rPr>
        <w:tab/>
      </w:r>
      <w:r w:rsidR="00E21BFC" w:rsidRPr="00FA21B8">
        <w:rPr>
          <w:lang w:val="ru-RU"/>
        </w:rPr>
        <w:t xml:space="preserve">В третьем квартале 2023 года ABC планирует </w:t>
      </w:r>
      <w:r w:rsidR="00BB74A7" w:rsidRPr="00FA21B8">
        <w:rPr>
          <w:lang w:val="ru-RU"/>
        </w:rPr>
        <w:t>обратиться к заинтересованным организациям-претендентам</w:t>
      </w:r>
      <w:r w:rsidR="00E21BFC" w:rsidRPr="00FA21B8">
        <w:rPr>
          <w:lang w:val="ru-RU"/>
        </w:rPr>
        <w:t>, расположенны</w:t>
      </w:r>
      <w:r w:rsidR="001D2F3E">
        <w:rPr>
          <w:lang w:val="ru-RU"/>
        </w:rPr>
        <w:t>м</w:t>
      </w:r>
      <w:r w:rsidR="00E21BFC" w:rsidRPr="00FA21B8">
        <w:rPr>
          <w:lang w:val="ru-RU"/>
        </w:rPr>
        <w:t xml:space="preserve"> в развивающихся странах и НРС, </w:t>
      </w:r>
      <w:r w:rsidR="00BB74A7" w:rsidRPr="00FA21B8">
        <w:rPr>
          <w:lang w:val="ru-RU"/>
        </w:rPr>
        <w:t xml:space="preserve">с предложением </w:t>
      </w:r>
      <w:r w:rsidR="00E21BFC" w:rsidRPr="00FA21B8">
        <w:rPr>
          <w:lang w:val="ru-RU"/>
        </w:rPr>
        <w:t xml:space="preserve">подать заявку на участие в следующем </w:t>
      </w:r>
      <w:r w:rsidR="00BB74A7" w:rsidRPr="00FA21B8">
        <w:rPr>
          <w:lang w:val="ru-RU"/>
        </w:rPr>
        <w:t>цикле</w:t>
      </w:r>
      <w:r w:rsidR="00E21BFC" w:rsidRPr="00FA21B8">
        <w:rPr>
          <w:lang w:val="ru-RU"/>
        </w:rPr>
        <w:t xml:space="preserve"> проектов ABC по</w:t>
      </w:r>
      <w:r w:rsidR="008E6AA4">
        <w:rPr>
          <w:lang w:val="ru-RU"/>
        </w:rPr>
        <w:t xml:space="preserve"> обучению и технической помощи.</w:t>
      </w:r>
      <w:r w:rsidR="00E21BFC" w:rsidRPr="00FA21B8">
        <w:rPr>
          <w:lang w:val="ru-RU"/>
        </w:rPr>
        <w:t xml:space="preserve"> Будут отобраны </w:t>
      </w:r>
      <w:r w:rsidR="00BB74A7" w:rsidRPr="00FA21B8">
        <w:rPr>
          <w:lang w:val="ru-RU"/>
        </w:rPr>
        <w:t>10–</w:t>
      </w:r>
      <w:r w:rsidR="00E21BFC" w:rsidRPr="00FA21B8">
        <w:rPr>
          <w:lang w:val="ru-RU"/>
        </w:rPr>
        <w:t xml:space="preserve">12 организаций, </w:t>
      </w:r>
      <w:r w:rsidR="00BB74A7" w:rsidRPr="00FA21B8">
        <w:rPr>
          <w:lang w:val="ru-RU"/>
        </w:rPr>
        <w:t xml:space="preserve">сотрудники </w:t>
      </w:r>
      <w:r w:rsidR="00E21BFC" w:rsidRPr="00FA21B8">
        <w:rPr>
          <w:lang w:val="ru-RU"/>
        </w:rPr>
        <w:t>которы</w:t>
      </w:r>
      <w:r w:rsidR="00BB74A7" w:rsidRPr="00FA21B8">
        <w:rPr>
          <w:lang w:val="ru-RU"/>
        </w:rPr>
        <w:t>х</w:t>
      </w:r>
      <w:r w:rsidR="00E21BFC" w:rsidRPr="00FA21B8">
        <w:rPr>
          <w:lang w:val="ru-RU"/>
        </w:rPr>
        <w:t xml:space="preserve"> </w:t>
      </w:r>
      <w:r w:rsidR="00BB74A7" w:rsidRPr="00FA21B8">
        <w:rPr>
          <w:lang w:val="ru-RU"/>
        </w:rPr>
        <w:t>пройдут</w:t>
      </w:r>
      <w:r w:rsidR="00E21BFC" w:rsidRPr="00FA21B8">
        <w:rPr>
          <w:lang w:val="ru-RU"/>
        </w:rPr>
        <w:t xml:space="preserve"> обучение и </w:t>
      </w:r>
      <w:r w:rsidR="00BB74A7" w:rsidRPr="00FA21B8">
        <w:rPr>
          <w:lang w:val="ru-RU"/>
        </w:rPr>
        <w:t xml:space="preserve">получат </w:t>
      </w:r>
      <w:r w:rsidR="00E21BFC" w:rsidRPr="00FA21B8">
        <w:rPr>
          <w:lang w:val="ru-RU"/>
        </w:rPr>
        <w:t xml:space="preserve">техническую помощь в </w:t>
      </w:r>
      <w:r w:rsidR="00BB74A7" w:rsidRPr="00FA21B8">
        <w:rPr>
          <w:lang w:val="ru-RU"/>
        </w:rPr>
        <w:t>выпуске</w:t>
      </w:r>
      <w:r w:rsidR="00E21BFC" w:rsidRPr="00FA21B8">
        <w:rPr>
          <w:lang w:val="ru-RU"/>
        </w:rPr>
        <w:t xml:space="preserve"> книг </w:t>
      </w:r>
      <w:r w:rsidR="00BB74A7" w:rsidRPr="00FA21B8">
        <w:rPr>
          <w:lang w:val="ru-RU"/>
        </w:rPr>
        <w:t xml:space="preserve">в доступных форматах в объеме до </w:t>
      </w:r>
      <w:r w:rsidR="00E21BFC" w:rsidRPr="00FA21B8">
        <w:rPr>
          <w:lang w:val="ru-RU"/>
        </w:rPr>
        <w:t>20</w:t>
      </w:r>
      <w:r w:rsidR="008E6AA4">
        <w:rPr>
          <w:lang w:val="ru-RU"/>
        </w:rPr>
        <w:t> </w:t>
      </w:r>
      <w:r w:rsidR="00E21BFC" w:rsidRPr="00FA21B8">
        <w:rPr>
          <w:lang w:val="ru-RU"/>
        </w:rPr>
        <w:t>000 долл</w:t>
      </w:r>
      <w:r w:rsidR="00BB74A7" w:rsidRPr="00FA21B8">
        <w:rPr>
          <w:lang w:val="ru-RU"/>
        </w:rPr>
        <w:t>.</w:t>
      </w:r>
      <w:r w:rsidR="00E21BFC" w:rsidRPr="00FA21B8">
        <w:rPr>
          <w:lang w:val="ru-RU"/>
        </w:rPr>
        <w:t xml:space="preserve"> США</w:t>
      </w:r>
      <w:r w:rsidR="00BB74A7" w:rsidRPr="00FA21B8">
        <w:rPr>
          <w:lang w:val="ru-RU"/>
        </w:rPr>
        <w:t xml:space="preserve"> для каждой организации с целью выпуска</w:t>
      </w:r>
      <w:r w:rsidR="00E21BFC" w:rsidRPr="00FA21B8">
        <w:rPr>
          <w:lang w:val="ru-RU"/>
        </w:rPr>
        <w:t xml:space="preserve"> образовательных </w:t>
      </w:r>
      <w:r w:rsidR="00BB74A7" w:rsidRPr="00FA21B8">
        <w:rPr>
          <w:lang w:val="ru-RU"/>
        </w:rPr>
        <w:t>материалов в доступных форматах</w:t>
      </w:r>
      <w:r w:rsidR="00E21BFC" w:rsidRPr="00FA21B8">
        <w:rPr>
          <w:lang w:val="ru-RU"/>
        </w:rPr>
        <w:t xml:space="preserve"> в 2024 </w:t>
      </w:r>
      <w:r w:rsidR="00BB74A7" w:rsidRPr="00FA21B8">
        <w:rPr>
          <w:lang w:val="ru-RU"/>
        </w:rPr>
        <w:t>и</w:t>
      </w:r>
      <w:r w:rsidR="00E21BFC" w:rsidRPr="00FA21B8">
        <w:rPr>
          <w:lang w:val="ru-RU"/>
        </w:rPr>
        <w:t xml:space="preserve"> 2025 годах. </w:t>
      </w:r>
      <w:r w:rsidR="00BB74A7" w:rsidRPr="00FA21B8">
        <w:rPr>
          <w:lang w:val="ru-RU"/>
        </w:rPr>
        <w:t>Это о</w:t>
      </w:r>
      <w:r w:rsidR="00E21BFC" w:rsidRPr="00FA21B8">
        <w:rPr>
          <w:lang w:val="ru-RU"/>
        </w:rPr>
        <w:t xml:space="preserve">бъявление будет размещено на </w:t>
      </w:r>
      <w:r w:rsidR="00B91235">
        <w:fldChar w:fldCharType="begin"/>
      </w:r>
      <w:r w:rsidR="00B91235">
        <w:instrText xml:space="preserve"> HYPERLINK "https://www.accessiblebooksconsortium.org/en/web/abc/portal/index" </w:instrText>
      </w:r>
      <w:r w:rsidR="00B91235">
        <w:fldChar w:fldCharType="separate"/>
      </w:r>
      <w:r w:rsidR="00BB74A7" w:rsidRPr="00FA21B8">
        <w:rPr>
          <w:rStyle w:val="Hyperlink"/>
          <w:lang w:val="ru-RU"/>
        </w:rPr>
        <w:t>веб-сайте ABC</w:t>
      </w:r>
      <w:r w:rsidR="00B91235">
        <w:rPr>
          <w:rStyle w:val="Hyperlink"/>
          <w:lang w:val="ru-RU"/>
        </w:rPr>
        <w:fldChar w:fldCharType="end"/>
      </w:r>
      <w:r w:rsidR="00BB74A7" w:rsidRPr="00FA21B8">
        <w:rPr>
          <w:lang w:val="ru-RU"/>
        </w:rPr>
        <w:t xml:space="preserve"> </w:t>
      </w:r>
      <w:r w:rsidR="00E21BFC" w:rsidRPr="00FA21B8">
        <w:rPr>
          <w:lang w:val="ru-RU"/>
        </w:rPr>
        <w:t xml:space="preserve">и </w:t>
      </w:r>
      <w:r w:rsidR="00BB74A7" w:rsidRPr="00FA21B8">
        <w:rPr>
          <w:lang w:val="ru-RU"/>
        </w:rPr>
        <w:t>опубликовано в</w:t>
      </w:r>
      <w:r w:rsidR="00E21BFC" w:rsidRPr="00FA21B8">
        <w:rPr>
          <w:lang w:val="ru-RU"/>
        </w:rPr>
        <w:t xml:space="preserve"> </w:t>
      </w:r>
      <w:hyperlink r:id="rId9" w:anchor="abc_news" w:history="1">
        <w:r w:rsidR="00BB74A7" w:rsidRPr="00FA21B8">
          <w:rPr>
            <w:rStyle w:val="Hyperlink"/>
            <w:lang w:val="ru-RU"/>
          </w:rPr>
          <w:t>информационном бюллетене ABC</w:t>
        </w:r>
      </w:hyperlink>
      <w:r w:rsidR="00E21BFC" w:rsidRPr="00FA21B8">
        <w:rPr>
          <w:lang w:val="ru-RU"/>
        </w:rPr>
        <w:t>.</w:t>
      </w:r>
    </w:p>
    <w:p w14:paraId="7C6BDAF3" w14:textId="661BE3F9" w:rsidR="00CA44F3" w:rsidRPr="00FA21B8" w:rsidRDefault="00BD0F56" w:rsidP="009A7789">
      <w:pPr>
        <w:rPr>
          <w:lang w:val="ru-RU"/>
        </w:rPr>
      </w:pPr>
      <w:r w:rsidRPr="00FA21B8">
        <w:rPr>
          <w:lang w:val="ru-RU"/>
        </w:rPr>
        <w:t>16</w:t>
      </w:r>
      <w:r w:rsidR="00411CEF" w:rsidRPr="00FA21B8">
        <w:rPr>
          <w:lang w:val="ru-RU"/>
        </w:rPr>
        <w:t xml:space="preserve">. </w:t>
      </w:r>
      <w:r w:rsidR="00411CEF" w:rsidRPr="00FA21B8">
        <w:rPr>
          <w:lang w:val="ru-RU"/>
        </w:rPr>
        <w:tab/>
      </w:r>
      <w:r w:rsidR="009A7789" w:rsidRPr="00FA21B8">
        <w:rPr>
          <w:lang w:val="ru-RU"/>
        </w:rPr>
        <w:t>Консорциум ABC ведет переговоры с одной из компаний по вопросу о передаче в дар системы организации работы библиотек, которую ABC мог бы предлагать партнерским организациям в</w:t>
      </w:r>
      <w:r w:rsidR="008E6AA4">
        <w:rPr>
          <w:lang w:val="ru-RU"/>
        </w:rPr>
        <w:t xml:space="preserve"> развивающихся странах или НРС.</w:t>
      </w:r>
      <w:r w:rsidR="009A7789" w:rsidRPr="00FA21B8">
        <w:rPr>
          <w:lang w:val="ru-RU"/>
        </w:rPr>
        <w:t xml:space="preserve"> Это приложение позволит (a) управлять сертификацией пользователей; (b) составлять каталог фондов соответствующей организации на национальном уровне; и (c) эффективно распространять файлы в доступных форматах среди пользователей</w:t>
      </w:r>
      <w:r w:rsidR="00CA44F3" w:rsidRPr="00FA21B8">
        <w:rPr>
          <w:lang w:val="ru-RU"/>
        </w:rPr>
        <w:t>.</w:t>
      </w:r>
    </w:p>
    <w:p w14:paraId="1D7C836F" w14:textId="3BE5011E" w:rsidR="005C0361" w:rsidRPr="00FA21B8" w:rsidRDefault="009A7789" w:rsidP="005675FB">
      <w:pPr>
        <w:pStyle w:val="Heading3"/>
        <w:tabs>
          <w:tab w:val="num" w:pos="0"/>
        </w:tabs>
        <w:rPr>
          <w:lang w:val="ru-RU"/>
        </w:rPr>
      </w:pPr>
      <w:r w:rsidRPr="00FA21B8">
        <w:rPr>
          <w:lang w:val="ru-RU"/>
        </w:rPr>
        <w:t>Издание литературы в доступных форматах</w:t>
      </w:r>
    </w:p>
    <w:p w14:paraId="4CCAEE4C" w14:textId="77777777" w:rsidR="005C0361" w:rsidRPr="00FA21B8" w:rsidRDefault="005C0361" w:rsidP="005675FB">
      <w:pPr>
        <w:tabs>
          <w:tab w:val="num" w:pos="0"/>
        </w:tabs>
        <w:rPr>
          <w:lang w:val="ru-RU"/>
        </w:rPr>
      </w:pPr>
    </w:p>
    <w:p w14:paraId="3BF41DBF" w14:textId="0E45AA2E" w:rsidR="009A7789" w:rsidRPr="00FA21B8" w:rsidRDefault="008E6AA4" w:rsidP="008E6AA4">
      <w:pPr>
        <w:pStyle w:val="ONUME"/>
        <w:numPr>
          <w:ilvl w:val="0"/>
          <w:numId w:val="0"/>
        </w:numPr>
        <w:rPr>
          <w:snapToGrid w:val="0"/>
          <w:lang w:val="ru-RU"/>
        </w:rPr>
      </w:pPr>
      <w:r>
        <w:rPr>
          <w:snapToGrid w:val="0"/>
          <w:lang w:val="ru-RU"/>
        </w:rPr>
        <w:t>17.</w:t>
      </w:r>
      <w:r>
        <w:rPr>
          <w:snapToGrid w:val="0"/>
          <w:lang w:val="ru-RU"/>
        </w:rPr>
        <w:tab/>
      </w:r>
      <w:r w:rsidR="009A7789" w:rsidRPr="00FA21B8">
        <w:rPr>
          <w:snapToGrid w:val="0"/>
          <w:lang w:val="ru-RU"/>
        </w:rPr>
        <w:t xml:space="preserve">Консорциум АВС </w:t>
      </w:r>
      <w:r>
        <w:rPr>
          <w:snapToGrid w:val="0"/>
          <w:lang w:val="ru-RU"/>
        </w:rPr>
        <w:t>пропагандирует</w:t>
      </w:r>
      <w:r w:rsidR="009A7789" w:rsidRPr="00FA21B8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выпуск</w:t>
      </w:r>
      <w:r w:rsidR="009A7789" w:rsidRPr="00FA21B8">
        <w:rPr>
          <w:snapToGrid w:val="0"/>
          <w:lang w:val="ru-RU"/>
        </w:rPr>
        <w:t xml:space="preserve"> на базе издательских домов «изначально доступных» произведений, т.е. книг, которые с самого начала могут использоваться лицами с ограниченными способностями во</w:t>
      </w:r>
      <w:r>
        <w:rPr>
          <w:snapToGrid w:val="0"/>
          <w:lang w:val="ru-RU"/>
        </w:rPr>
        <w:t>спринимать печатную информацию.</w:t>
      </w:r>
      <w:r w:rsidR="009A7789" w:rsidRPr="00FA21B8">
        <w:rPr>
          <w:snapToGrid w:val="0"/>
          <w:lang w:val="ru-RU"/>
        </w:rPr>
        <w:t xml:space="preserve"> В частности, ABC рекомендует всем издателям:</w:t>
      </w:r>
    </w:p>
    <w:p w14:paraId="1F25F989" w14:textId="6A52E4D7" w:rsidR="009A7789" w:rsidRPr="00FA21B8" w:rsidRDefault="009A7789" w:rsidP="009A7789">
      <w:pPr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napToGrid w:val="0"/>
          <w:szCs w:val="22"/>
          <w:lang w:val="ru-RU"/>
        </w:rPr>
      </w:pPr>
      <w:r w:rsidRPr="00FA21B8">
        <w:rPr>
          <w:snapToGrid w:val="0"/>
          <w:lang w:val="ru-RU"/>
        </w:rPr>
        <w:t xml:space="preserve">использовать </w:t>
      </w:r>
      <w:r w:rsidR="008E6AA4">
        <w:rPr>
          <w:snapToGrid w:val="0"/>
          <w:lang w:val="ru-RU"/>
        </w:rPr>
        <w:t>параметры</w:t>
      </w:r>
      <w:r w:rsidRPr="00FA21B8">
        <w:rPr>
          <w:snapToGrid w:val="0"/>
          <w:lang w:val="ru-RU"/>
        </w:rPr>
        <w:t xml:space="preserve"> доступности открытого стандарта EPUB3 для выпуска цифровых изданий; и</w:t>
      </w:r>
    </w:p>
    <w:p w14:paraId="6A1147A8" w14:textId="7ACEB312" w:rsidR="005C0361" w:rsidRPr="00FA21B8" w:rsidRDefault="009A7789" w:rsidP="00FD0D1A">
      <w:pPr>
        <w:numPr>
          <w:ilvl w:val="0"/>
          <w:numId w:val="7"/>
        </w:numPr>
        <w:tabs>
          <w:tab w:val="num" w:pos="0"/>
        </w:tabs>
        <w:ind w:left="0" w:firstLine="0"/>
        <w:contextualSpacing/>
        <w:rPr>
          <w:snapToGrid w:val="0"/>
          <w:lang w:val="ru-RU"/>
        </w:rPr>
      </w:pPr>
      <w:r w:rsidRPr="00FA21B8">
        <w:rPr>
          <w:snapToGrid w:val="0"/>
          <w:lang w:val="ru-RU"/>
        </w:rPr>
        <w:t xml:space="preserve">включать описание </w:t>
      </w:r>
      <w:r w:rsidR="008E6AA4">
        <w:rPr>
          <w:snapToGrid w:val="0"/>
          <w:lang w:val="ru-RU"/>
        </w:rPr>
        <w:t>параметров</w:t>
      </w:r>
      <w:r w:rsidRPr="00FA21B8">
        <w:rPr>
          <w:snapToGrid w:val="0"/>
          <w:lang w:val="ru-RU"/>
        </w:rPr>
        <w:t xml:space="preserve"> доступности своей продукции в ту информацию, которую они предоставляют </w:t>
      </w:r>
      <w:r w:rsidR="008E6AA4">
        <w:rPr>
          <w:snapToGrid w:val="0"/>
          <w:lang w:val="ru-RU"/>
        </w:rPr>
        <w:t xml:space="preserve">дистрибьюторам, </w:t>
      </w:r>
      <w:r w:rsidRPr="00FA21B8">
        <w:rPr>
          <w:snapToGrid w:val="0"/>
          <w:lang w:val="ru-RU"/>
        </w:rPr>
        <w:t>предприятиям розничной торговли и другим участникам цепочки поставок книг.</w:t>
      </w:r>
    </w:p>
    <w:p w14:paraId="2BC7D88A" w14:textId="77777777" w:rsidR="00FD0D1A" w:rsidRPr="00FA21B8" w:rsidRDefault="00FD0D1A" w:rsidP="00FD0D1A">
      <w:pPr>
        <w:contextualSpacing/>
        <w:rPr>
          <w:snapToGrid w:val="0"/>
          <w:lang w:val="ru-RU"/>
        </w:rPr>
      </w:pPr>
    </w:p>
    <w:p w14:paraId="72214D28" w14:textId="269E8321" w:rsidR="00626EF5" w:rsidRPr="00FA21B8" w:rsidRDefault="00411CEF" w:rsidP="009B0B5A">
      <w:pPr>
        <w:pStyle w:val="ONUME"/>
        <w:numPr>
          <w:ilvl w:val="0"/>
          <w:numId w:val="0"/>
        </w:numPr>
        <w:rPr>
          <w:snapToGrid w:val="0"/>
          <w:lang w:val="ru-RU"/>
        </w:rPr>
      </w:pPr>
      <w:r w:rsidRPr="00FA21B8">
        <w:rPr>
          <w:snapToGrid w:val="0"/>
          <w:lang w:val="ru-RU"/>
        </w:rPr>
        <w:t>1</w:t>
      </w:r>
      <w:r w:rsidR="00BD0F56" w:rsidRPr="00FA21B8">
        <w:rPr>
          <w:snapToGrid w:val="0"/>
          <w:lang w:val="ru-RU"/>
        </w:rPr>
        <w:t>8</w:t>
      </w:r>
      <w:r w:rsidR="00156976" w:rsidRPr="00FA21B8">
        <w:rPr>
          <w:snapToGrid w:val="0"/>
          <w:lang w:val="ru-RU"/>
        </w:rPr>
        <w:t>.</w:t>
      </w:r>
      <w:r w:rsidR="00156976" w:rsidRPr="00FA21B8">
        <w:rPr>
          <w:snapToGrid w:val="0"/>
          <w:lang w:val="ru-RU"/>
        </w:rPr>
        <w:tab/>
      </w:r>
      <w:r w:rsidR="00626EF5" w:rsidRPr="00FA21B8">
        <w:rPr>
          <w:snapToGrid w:val="0"/>
          <w:lang w:val="ru-RU"/>
        </w:rPr>
        <w:t xml:space="preserve">Консорциум ABC ежегодно присуждает </w:t>
      </w:r>
      <w:r w:rsidR="00837AB8">
        <w:rPr>
          <w:snapToGrid w:val="0"/>
          <w:lang w:val="ru-RU"/>
        </w:rPr>
        <w:t>М</w:t>
      </w:r>
      <w:r w:rsidR="00626EF5" w:rsidRPr="005D4022">
        <w:rPr>
          <w:i/>
          <w:snapToGrid w:val="0"/>
          <w:lang w:val="ru-RU"/>
        </w:rPr>
        <w:t>еждународную премию за высокие достижения в области издания литературы в доступных форматах</w:t>
      </w:r>
      <w:r w:rsidR="00626EF5" w:rsidRPr="00FA21B8">
        <w:rPr>
          <w:snapToGrid w:val="0"/>
          <w:lang w:val="ru-RU"/>
        </w:rPr>
        <w:t xml:space="preserve">, отмечая выдающиеся успехи и достижения </w:t>
      </w:r>
      <w:r w:rsidR="005D4022">
        <w:rPr>
          <w:snapToGrid w:val="0"/>
          <w:lang w:val="ru-RU"/>
        </w:rPr>
        <w:t>организаций в деле</w:t>
      </w:r>
      <w:r w:rsidR="00626EF5" w:rsidRPr="00FA21B8">
        <w:rPr>
          <w:snapToGrid w:val="0"/>
          <w:lang w:val="ru-RU"/>
        </w:rPr>
        <w:t xml:space="preserve"> содействия обеспечени</w:t>
      </w:r>
      <w:r w:rsidR="005D4022">
        <w:rPr>
          <w:snapToGrid w:val="0"/>
          <w:lang w:val="ru-RU"/>
        </w:rPr>
        <w:t>ю</w:t>
      </w:r>
      <w:r w:rsidR="00626EF5" w:rsidRPr="00FA21B8">
        <w:rPr>
          <w:snapToGrid w:val="0"/>
          <w:lang w:val="ru-RU"/>
        </w:rPr>
        <w:t xml:space="preserve"> доступности цифровых публикаций для лиц с ограниченными способностями воспринимать печатную информацию</w:t>
      </w:r>
      <w:r w:rsidR="00FD0D1A" w:rsidRPr="00FA21B8">
        <w:rPr>
          <w:snapToGrid w:val="0"/>
          <w:lang w:val="ru-RU"/>
        </w:rPr>
        <w:t>.</w:t>
      </w:r>
      <w:r w:rsidR="00626EF5" w:rsidRPr="00FA21B8">
        <w:rPr>
          <w:snapToGrid w:val="0"/>
          <w:lang w:val="ru-RU"/>
        </w:rPr>
        <w:t xml:space="preserve"> В прошлом году </w:t>
      </w:r>
      <w:r w:rsidR="00FD0D1A" w:rsidRPr="00FA21B8">
        <w:rPr>
          <w:snapToGrid w:val="0"/>
          <w:lang w:val="ru-RU"/>
        </w:rPr>
        <w:t xml:space="preserve">церемония награждения проходила </w:t>
      </w:r>
      <w:r w:rsidR="005D4022" w:rsidRPr="00FA21B8">
        <w:rPr>
          <w:snapToGrid w:val="0"/>
          <w:lang w:val="ru-RU"/>
        </w:rPr>
        <w:t xml:space="preserve">в ноябре 2022 года </w:t>
      </w:r>
      <w:r w:rsidR="00626EF5" w:rsidRPr="00FA21B8">
        <w:rPr>
          <w:snapToGrid w:val="0"/>
          <w:lang w:val="ru-RU"/>
        </w:rPr>
        <w:t>на Международной книжной ярмарке в Гвадалахаре</w:t>
      </w:r>
      <w:r w:rsidR="00FD0D1A" w:rsidRPr="00FA21B8">
        <w:rPr>
          <w:snapToGrid w:val="0"/>
          <w:lang w:val="ru-RU"/>
        </w:rPr>
        <w:t xml:space="preserve"> в Мексике</w:t>
      </w:r>
      <w:r w:rsidR="005D4022">
        <w:rPr>
          <w:snapToGrid w:val="0"/>
          <w:lang w:val="ru-RU"/>
        </w:rPr>
        <w:t xml:space="preserve">. </w:t>
      </w:r>
      <w:r w:rsidR="00626EF5" w:rsidRPr="00FA21B8">
        <w:rPr>
          <w:snapToGrid w:val="0"/>
          <w:lang w:val="ru-RU"/>
        </w:rPr>
        <w:t xml:space="preserve">Церемония </w:t>
      </w:r>
      <w:r w:rsidR="00FD0D1A" w:rsidRPr="00FA21B8">
        <w:rPr>
          <w:snapToGrid w:val="0"/>
          <w:lang w:val="ru-RU"/>
        </w:rPr>
        <w:t>состоялась во время</w:t>
      </w:r>
      <w:r w:rsidR="00626EF5" w:rsidRPr="00FA21B8">
        <w:rPr>
          <w:snapToGrid w:val="0"/>
          <w:lang w:val="ru-RU"/>
        </w:rPr>
        <w:t xml:space="preserve"> семинара по </w:t>
      </w:r>
      <w:r w:rsidR="00FD0D1A" w:rsidRPr="00FA21B8">
        <w:rPr>
          <w:snapToGrid w:val="0"/>
          <w:lang w:val="ru-RU"/>
        </w:rPr>
        <w:t xml:space="preserve">проблемам </w:t>
      </w:r>
      <w:r w:rsidR="00626EF5" w:rsidRPr="00FA21B8">
        <w:rPr>
          <w:snapToGrid w:val="0"/>
          <w:lang w:val="ru-RU"/>
        </w:rPr>
        <w:t>доступности, организованного совместно ABC, Международной книжной ярмаркой в Гвадалахаре, Мексиканской ассоциацией издателей (CANIEM) и Международной ассоциацией издателей.</w:t>
      </w:r>
    </w:p>
    <w:p w14:paraId="1CA1D056" w14:textId="7C85C34E" w:rsidR="00FD0D1A" w:rsidRPr="00FA21B8" w:rsidRDefault="00BD0F56" w:rsidP="009B0B5A">
      <w:pPr>
        <w:pStyle w:val="ONUME"/>
        <w:numPr>
          <w:ilvl w:val="0"/>
          <w:numId w:val="0"/>
        </w:numPr>
        <w:rPr>
          <w:snapToGrid w:val="0"/>
          <w:lang w:val="ru-RU"/>
        </w:rPr>
      </w:pPr>
      <w:r w:rsidRPr="00FA21B8">
        <w:rPr>
          <w:snapToGrid w:val="0"/>
          <w:lang w:val="ru-RU"/>
        </w:rPr>
        <w:t>19</w:t>
      </w:r>
      <w:r w:rsidR="00156976" w:rsidRPr="00FA21B8">
        <w:rPr>
          <w:snapToGrid w:val="0"/>
          <w:lang w:val="ru-RU"/>
        </w:rPr>
        <w:t>.</w:t>
      </w:r>
      <w:r w:rsidR="00156976" w:rsidRPr="00FA21B8">
        <w:rPr>
          <w:snapToGrid w:val="0"/>
          <w:lang w:val="ru-RU"/>
        </w:rPr>
        <w:tab/>
      </w:r>
      <w:r w:rsidR="00FD0D1A" w:rsidRPr="00FA21B8">
        <w:rPr>
          <w:snapToGrid w:val="0"/>
          <w:lang w:val="ru-RU"/>
        </w:rPr>
        <w:t xml:space="preserve">Лауреатами </w:t>
      </w:r>
      <w:r w:rsidR="00837AB8">
        <w:rPr>
          <w:snapToGrid w:val="0"/>
          <w:lang w:val="ru-RU"/>
        </w:rPr>
        <w:t>М</w:t>
      </w:r>
      <w:r w:rsidR="00FD0D1A" w:rsidRPr="00FA21B8">
        <w:rPr>
          <w:snapToGrid w:val="0"/>
          <w:lang w:val="ru-RU"/>
        </w:rPr>
        <w:t xml:space="preserve">еждународной премии ABC за высокие достижения в области издания литературы в доступных форматах 2022 года стали издательство Kogan Page из Соединенного Королевства и г-н Ашока Бандула Виравардхана из Шри-Ланки. Компания Kogan Page была отмечена в категории издателей, а г-н Бандула Виравардхана – в категории инициатив за соответствующие достижения в повышении доступности цифровых материалов. </w:t>
      </w:r>
      <w:r w:rsidR="00EC2259" w:rsidRPr="00FA21B8">
        <w:rPr>
          <w:snapToGrid w:val="0"/>
          <w:lang w:val="ru-RU"/>
        </w:rPr>
        <w:t>Почетные грамоты</w:t>
      </w:r>
      <w:r w:rsidR="00FD0D1A" w:rsidRPr="00FA21B8">
        <w:rPr>
          <w:snapToGrid w:val="0"/>
          <w:lang w:val="ru-RU"/>
        </w:rPr>
        <w:t xml:space="preserve"> жюри </w:t>
      </w:r>
      <w:r w:rsidR="00EC2259" w:rsidRPr="00FA21B8">
        <w:rPr>
          <w:snapToGrid w:val="0"/>
          <w:lang w:val="ru-RU"/>
        </w:rPr>
        <w:t>в категории издателей получила</w:t>
      </w:r>
      <w:r w:rsidR="00FD0D1A" w:rsidRPr="00FA21B8">
        <w:rPr>
          <w:snapToGrid w:val="0"/>
          <w:lang w:val="ru-RU"/>
        </w:rPr>
        <w:t xml:space="preserve"> мексиканск</w:t>
      </w:r>
      <w:r w:rsidR="00EC2259" w:rsidRPr="00FA21B8">
        <w:rPr>
          <w:snapToGrid w:val="0"/>
          <w:lang w:val="ru-RU"/>
        </w:rPr>
        <w:t>ая</w:t>
      </w:r>
      <w:r w:rsidR="00FD0D1A" w:rsidRPr="00FA21B8">
        <w:rPr>
          <w:snapToGrid w:val="0"/>
          <w:lang w:val="ru-RU"/>
        </w:rPr>
        <w:t xml:space="preserve"> компани</w:t>
      </w:r>
      <w:r w:rsidR="00EC2259" w:rsidRPr="00FA21B8">
        <w:rPr>
          <w:snapToGrid w:val="0"/>
          <w:lang w:val="ru-RU"/>
        </w:rPr>
        <w:t>я</w:t>
      </w:r>
      <w:r w:rsidR="00FD0D1A" w:rsidRPr="00FA21B8">
        <w:rPr>
          <w:snapToGrid w:val="0"/>
          <w:lang w:val="ru-RU"/>
        </w:rPr>
        <w:t xml:space="preserve"> Constantine Editores</w:t>
      </w:r>
      <w:r w:rsidR="00EC2259" w:rsidRPr="00FA21B8">
        <w:rPr>
          <w:snapToGrid w:val="0"/>
          <w:lang w:val="ru-RU"/>
        </w:rPr>
        <w:t>, а</w:t>
      </w:r>
      <w:r w:rsidR="00FD0D1A" w:rsidRPr="00FA21B8">
        <w:rPr>
          <w:snapToGrid w:val="0"/>
          <w:lang w:val="ru-RU"/>
        </w:rPr>
        <w:t xml:space="preserve"> </w:t>
      </w:r>
      <w:r w:rsidR="00EC2259" w:rsidRPr="00FA21B8">
        <w:rPr>
          <w:snapToGrid w:val="0"/>
          <w:lang w:val="ru-RU"/>
        </w:rPr>
        <w:t>в категории инициатив –</w:t>
      </w:r>
      <w:r w:rsidR="00FD0D1A" w:rsidRPr="00FA21B8">
        <w:rPr>
          <w:snapToGrid w:val="0"/>
          <w:lang w:val="ru-RU"/>
        </w:rPr>
        <w:t xml:space="preserve"> бразильск</w:t>
      </w:r>
      <w:r w:rsidR="00EC2259" w:rsidRPr="00FA21B8">
        <w:rPr>
          <w:snapToGrid w:val="0"/>
          <w:lang w:val="ru-RU"/>
        </w:rPr>
        <w:t>ий</w:t>
      </w:r>
      <w:r w:rsidR="00FD0D1A" w:rsidRPr="00FA21B8">
        <w:rPr>
          <w:snapToGrid w:val="0"/>
          <w:lang w:val="ru-RU"/>
        </w:rPr>
        <w:t xml:space="preserve"> Фонд слепых Дорины Новилл.</w:t>
      </w:r>
    </w:p>
    <w:p w14:paraId="0F89842C" w14:textId="7AE17654" w:rsidR="00EC2259" w:rsidRPr="00FA21B8" w:rsidRDefault="00BD0F56" w:rsidP="009B0B5A">
      <w:pPr>
        <w:pStyle w:val="ONUME"/>
        <w:numPr>
          <w:ilvl w:val="0"/>
          <w:numId w:val="0"/>
        </w:numPr>
        <w:rPr>
          <w:snapToGrid w:val="0"/>
          <w:lang w:val="ru-RU"/>
        </w:rPr>
      </w:pPr>
      <w:r w:rsidRPr="00FA21B8">
        <w:rPr>
          <w:snapToGrid w:val="0"/>
          <w:lang w:val="ru-RU"/>
        </w:rPr>
        <w:t>20</w:t>
      </w:r>
      <w:r w:rsidR="00156976" w:rsidRPr="00FA21B8">
        <w:rPr>
          <w:snapToGrid w:val="0"/>
          <w:lang w:val="ru-RU"/>
        </w:rPr>
        <w:t>.</w:t>
      </w:r>
      <w:r w:rsidR="00156976" w:rsidRPr="00FA21B8">
        <w:rPr>
          <w:snapToGrid w:val="0"/>
          <w:lang w:val="ru-RU"/>
        </w:rPr>
        <w:tab/>
      </w:r>
      <w:r w:rsidR="00EC2259" w:rsidRPr="00FA21B8">
        <w:rPr>
          <w:snapToGrid w:val="0"/>
          <w:lang w:val="ru-RU"/>
        </w:rPr>
        <w:t xml:space="preserve">Для содействия достижению цели развития практики выпуска «изначально доступных» произведений издателям и ассоциациям издателей во всем мире </w:t>
      </w:r>
      <w:r w:rsidR="00EC2259" w:rsidRPr="00FA21B8">
        <w:rPr>
          <w:snapToGrid w:val="0"/>
          <w:lang w:val="ru-RU"/>
        </w:rPr>
        <w:lastRenderedPageBreak/>
        <w:t>предлагается подписать Хартию ABC</w:t>
      </w:r>
      <w:r w:rsidR="00EC2259" w:rsidRPr="00FA21B8">
        <w:rPr>
          <w:lang w:val="ru-RU"/>
        </w:rPr>
        <w:t xml:space="preserve"> об издании литературы в доступных форматах</w:t>
      </w:r>
      <w:r w:rsidR="00EC2259" w:rsidRPr="00FA21B8">
        <w:rPr>
          <w:snapToGrid w:val="0"/>
          <w:lang w:val="ru-RU"/>
        </w:rPr>
        <w:t xml:space="preserve">, которая содержит восемь </w:t>
      </w:r>
      <w:r w:rsidR="00DE3C9C" w:rsidRPr="00FA21B8">
        <w:rPr>
          <w:snapToGrid w:val="0"/>
          <w:lang w:val="ru-RU"/>
        </w:rPr>
        <w:t>вдохновляющих общих</w:t>
      </w:r>
      <w:r w:rsidR="00EC2259" w:rsidRPr="00FA21B8">
        <w:rPr>
          <w:snapToGrid w:val="0"/>
          <w:lang w:val="ru-RU"/>
        </w:rPr>
        <w:t xml:space="preserve"> принципов, касающихся цифровых </w:t>
      </w:r>
      <w:r w:rsidR="00DE3C9C" w:rsidRPr="00FA21B8">
        <w:rPr>
          <w:snapToGrid w:val="0"/>
          <w:lang w:val="ru-RU"/>
        </w:rPr>
        <w:t>изданий</w:t>
      </w:r>
      <w:r w:rsidR="00EC2259" w:rsidRPr="00FA21B8">
        <w:rPr>
          <w:snapToGrid w:val="0"/>
          <w:lang w:val="ru-RU"/>
        </w:rPr>
        <w:t xml:space="preserve"> в доступных форматах. </w:t>
      </w:r>
      <w:r w:rsidR="00DE3C9C" w:rsidRPr="00FA21B8">
        <w:rPr>
          <w:snapToGrid w:val="0"/>
          <w:lang w:val="ru-RU"/>
        </w:rPr>
        <w:t>На данный момент</w:t>
      </w:r>
      <w:r w:rsidR="00EC2259" w:rsidRPr="00FA21B8">
        <w:rPr>
          <w:snapToGrid w:val="0"/>
          <w:lang w:val="ru-RU"/>
        </w:rPr>
        <w:t xml:space="preserve"> </w:t>
      </w:r>
      <w:r w:rsidR="00DE3C9C" w:rsidRPr="00FA21B8">
        <w:rPr>
          <w:snapToGrid w:val="0"/>
          <w:lang w:val="ru-RU"/>
        </w:rPr>
        <w:t>Хартию подписали 138 издателей.</w:t>
      </w:r>
      <w:r w:rsidR="00EC2259" w:rsidRPr="00FA21B8">
        <w:rPr>
          <w:snapToGrid w:val="0"/>
          <w:lang w:val="ru-RU"/>
        </w:rPr>
        <w:t xml:space="preserve"> Полный </w:t>
      </w:r>
      <w:r w:rsidR="00DE3C9C" w:rsidRPr="00FA21B8">
        <w:rPr>
          <w:snapToGrid w:val="0"/>
          <w:lang w:val="ru-RU"/>
        </w:rPr>
        <w:t>перечень сторон,</w:t>
      </w:r>
      <w:r w:rsidR="00EC2259" w:rsidRPr="00FA21B8">
        <w:rPr>
          <w:snapToGrid w:val="0"/>
          <w:lang w:val="ru-RU"/>
        </w:rPr>
        <w:t xml:space="preserve"> подписавших Хартию ABC</w:t>
      </w:r>
      <w:r w:rsidR="004D5858">
        <w:rPr>
          <w:snapToGrid w:val="0"/>
          <w:lang w:val="ru-RU"/>
        </w:rPr>
        <w:t>,</w:t>
      </w:r>
      <w:r w:rsidR="00EC2259" w:rsidRPr="00FA21B8">
        <w:rPr>
          <w:snapToGrid w:val="0"/>
          <w:lang w:val="ru-RU"/>
        </w:rPr>
        <w:t xml:space="preserve"> приведен в Приложении II.</w:t>
      </w:r>
    </w:p>
    <w:p w14:paraId="5E625FAF" w14:textId="5BB39C95" w:rsidR="005C0361" w:rsidRPr="00FA21B8" w:rsidRDefault="00837AB8" w:rsidP="005675FB">
      <w:pPr>
        <w:pStyle w:val="Heading4"/>
        <w:tabs>
          <w:tab w:val="num" w:pos="0"/>
        </w:tabs>
        <w:rPr>
          <w:snapToGrid w:val="0"/>
          <w:lang w:val="ru-RU"/>
        </w:rPr>
      </w:pPr>
      <w:r>
        <w:rPr>
          <w:snapToGrid w:val="0"/>
          <w:lang w:val="ru-RU"/>
        </w:rPr>
        <w:t>Дальнейшая</w:t>
      </w:r>
      <w:r w:rsidR="00DE3C9C" w:rsidRPr="00FA21B8">
        <w:rPr>
          <w:snapToGrid w:val="0"/>
          <w:lang w:val="ru-RU"/>
        </w:rPr>
        <w:t xml:space="preserve"> деятельность по изданию литературы в доступных форматах</w:t>
      </w:r>
    </w:p>
    <w:p w14:paraId="1E32578F" w14:textId="77CAB538" w:rsidR="001A6054" w:rsidRPr="00FA21B8" w:rsidRDefault="001A6054" w:rsidP="005675FB">
      <w:pPr>
        <w:tabs>
          <w:tab w:val="num" w:pos="0"/>
        </w:tabs>
        <w:rPr>
          <w:lang w:val="ru-RU"/>
        </w:rPr>
      </w:pPr>
    </w:p>
    <w:p w14:paraId="7AF182D5" w14:textId="5E4A0175" w:rsidR="00DE3C9C" w:rsidRPr="00FA21B8" w:rsidRDefault="00BD0F56" w:rsidP="00733FD0">
      <w:pPr>
        <w:pStyle w:val="ONUME"/>
        <w:numPr>
          <w:ilvl w:val="0"/>
          <w:numId w:val="0"/>
        </w:numPr>
        <w:rPr>
          <w:lang w:val="ru-RU"/>
        </w:rPr>
      </w:pPr>
      <w:r w:rsidRPr="00FA21B8">
        <w:rPr>
          <w:lang w:val="ru-RU"/>
        </w:rPr>
        <w:t>21</w:t>
      </w:r>
      <w:r w:rsidR="00156976" w:rsidRPr="00FA21B8">
        <w:rPr>
          <w:lang w:val="ru-RU"/>
        </w:rPr>
        <w:t>.</w:t>
      </w:r>
      <w:r w:rsidR="00156976" w:rsidRPr="00FA21B8">
        <w:rPr>
          <w:lang w:val="ru-RU"/>
        </w:rPr>
        <w:tab/>
      </w:r>
      <w:r w:rsidR="00DE3C9C" w:rsidRPr="00FA21B8">
        <w:rPr>
          <w:lang w:val="ru-RU"/>
        </w:rPr>
        <w:t xml:space="preserve">В этом году церемония награждения лауреатов Международной премии АВС за высокие достижения впервые будет организована на Шарджинской издательской конференции в конце октября 2023 года в преддверии Международной книжной ярмарки в Шардже. ABC надеется, что это </w:t>
      </w:r>
      <w:r w:rsidR="0067609A" w:rsidRPr="00FA21B8">
        <w:rPr>
          <w:lang w:val="ru-RU"/>
        </w:rPr>
        <w:t xml:space="preserve">мероприятие </w:t>
      </w:r>
      <w:r w:rsidR="00DE3C9C" w:rsidRPr="00FA21B8">
        <w:rPr>
          <w:lang w:val="ru-RU"/>
        </w:rPr>
        <w:t xml:space="preserve">будет способствовать развитию </w:t>
      </w:r>
      <w:r w:rsidR="0067609A" w:rsidRPr="00FA21B8">
        <w:rPr>
          <w:snapToGrid w:val="0"/>
          <w:lang w:val="ru-RU"/>
        </w:rPr>
        <w:t>издания литературы в доступных форматах</w:t>
      </w:r>
      <w:r w:rsidR="0067609A" w:rsidRPr="00FA21B8">
        <w:rPr>
          <w:lang w:val="ru-RU"/>
        </w:rPr>
        <w:t xml:space="preserve"> </w:t>
      </w:r>
      <w:r w:rsidR="00DE3C9C" w:rsidRPr="00FA21B8">
        <w:rPr>
          <w:lang w:val="ru-RU"/>
        </w:rPr>
        <w:t>в регионе Ближнего Востока и Северной Африки.</w:t>
      </w:r>
    </w:p>
    <w:p w14:paraId="2F72D54C" w14:textId="79DD1C66" w:rsidR="0067609A" w:rsidRPr="00FA21B8" w:rsidRDefault="00BD0F56" w:rsidP="00CB32E8">
      <w:pPr>
        <w:pStyle w:val="ONUME"/>
        <w:numPr>
          <w:ilvl w:val="0"/>
          <w:numId w:val="0"/>
        </w:numPr>
        <w:rPr>
          <w:lang w:val="ru-RU"/>
        </w:rPr>
      </w:pPr>
      <w:r w:rsidRPr="00FA21B8">
        <w:rPr>
          <w:lang w:val="ru-RU"/>
        </w:rPr>
        <w:t>22</w:t>
      </w:r>
      <w:r w:rsidR="00156976" w:rsidRPr="00FA21B8">
        <w:rPr>
          <w:lang w:val="ru-RU"/>
        </w:rPr>
        <w:t>.</w:t>
      </w:r>
      <w:r w:rsidR="00156976" w:rsidRPr="00FA21B8">
        <w:rPr>
          <w:lang w:val="ru-RU"/>
        </w:rPr>
        <w:tab/>
      </w:r>
      <w:r w:rsidR="0067609A" w:rsidRPr="00FA21B8">
        <w:rPr>
          <w:lang w:val="ru-RU"/>
        </w:rPr>
        <w:t>В ко</w:t>
      </w:r>
      <w:r w:rsidR="004D5858">
        <w:rPr>
          <w:lang w:val="ru-RU"/>
        </w:rPr>
        <w:t>нтексте Директивы Европейского с</w:t>
      </w:r>
      <w:r w:rsidR="0067609A" w:rsidRPr="00FA21B8">
        <w:rPr>
          <w:lang w:val="ru-RU"/>
        </w:rPr>
        <w:t xml:space="preserve">оюза о доступности </w:t>
      </w:r>
      <w:r w:rsidR="00AE48EE">
        <w:rPr>
          <w:lang w:val="ru-RU"/>
        </w:rPr>
        <w:t xml:space="preserve">Консорциум </w:t>
      </w:r>
      <w:r w:rsidR="0067609A" w:rsidRPr="00FA21B8">
        <w:rPr>
          <w:lang w:val="ru-RU"/>
        </w:rPr>
        <w:t>ABC сотрудничает с Международной ассоциацией издателей в интересах максимального повышения осведомленности издателей и дистрибьюторов о необходимости соблюдения к 28 июня 2025 года предусмотренных Директивой положений о доступности электронных книг.</w:t>
      </w:r>
    </w:p>
    <w:p w14:paraId="6301CAB9" w14:textId="573B1F2A" w:rsidR="001A6054" w:rsidRPr="00FA21B8" w:rsidRDefault="001A6054" w:rsidP="009B0B5A">
      <w:pPr>
        <w:pStyle w:val="ONUME"/>
        <w:numPr>
          <w:ilvl w:val="0"/>
          <w:numId w:val="0"/>
        </w:numPr>
        <w:rPr>
          <w:szCs w:val="22"/>
          <w:lang w:val="ru-RU"/>
        </w:rPr>
      </w:pPr>
    </w:p>
    <w:p w14:paraId="2A02D230" w14:textId="10C1B1A1" w:rsidR="00F47F6E" w:rsidRPr="00FA21B8" w:rsidRDefault="005C0361" w:rsidP="00837AB8">
      <w:pPr>
        <w:spacing w:before="240" w:after="240"/>
        <w:ind w:left="5533"/>
        <w:rPr>
          <w:szCs w:val="22"/>
          <w:lang w:val="ru-RU"/>
        </w:rPr>
        <w:sectPr w:rsidR="00F47F6E" w:rsidRPr="00FA21B8" w:rsidSect="0018657E">
          <w:headerReference w:type="default" r:id="rId10"/>
          <w:footerReference w:type="default" r:id="rId11"/>
          <w:foot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FA21B8">
        <w:rPr>
          <w:szCs w:val="22"/>
          <w:lang w:val="ru-RU"/>
        </w:rPr>
        <w:t>[</w:t>
      </w:r>
      <w:r w:rsidR="0067609A" w:rsidRPr="00FA21B8">
        <w:rPr>
          <w:lang w:val="ru-RU"/>
        </w:rPr>
        <w:t>Приложения следуют</w:t>
      </w:r>
      <w:r w:rsidRPr="00FA21B8">
        <w:rPr>
          <w:szCs w:val="22"/>
          <w:lang w:val="ru-RU"/>
        </w:rPr>
        <w:t>]</w:t>
      </w:r>
      <w:r w:rsidR="00F47F6E" w:rsidRPr="00FA21B8">
        <w:rPr>
          <w:szCs w:val="22"/>
          <w:lang w:val="ru-RU"/>
        </w:rPr>
        <w:t xml:space="preserve"> </w:t>
      </w:r>
    </w:p>
    <w:p w14:paraId="48208AE5" w14:textId="4795323A" w:rsidR="00094F20" w:rsidRPr="00FA21B8" w:rsidRDefault="00094F20" w:rsidP="00094F20">
      <w:pPr>
        <w:pStyle w:val="Heading2"/>
        <w:rPr>
          <w:lang w:val="ru-RU"/>
        </w:rPr>
      </w:pPr>
      <w:r w:rsidRPr="00FA21B8">
        <w:rPr>
          <w:lang w:val="ru-RU"/>
        </w:rPr>
        <w:lastRenderedPageBreak/>
        <w:t xml:space="preserve">ПРИЛОЖЕНИЕ </w:t>
      </w:r>
      <w:r w:rsidR="00FA21B8" w:rsidRPr="00FA21B8">
        <w:rPr>
          <w:lang w:val="ru-RU"/>
        </w:rPr>
        <w:t>I: ПЕРЕЧЕНЬ</w:t>
      </w:r>
      <w:r w:rsidR="00686B81" w:rsidRPr="00FA21B8">
        <w:rPr>
          <w:lang w:val="ru-RU"/>
        </w:rPr>
        <w:t xml:space="preserve"> </w:t>
      </w:r>
      <w:r w:rsidRPr="00FA21B8">
        <w:rPr>
          <w:lang w:val="ru-RU"/>
        </w:rPr>
        <w:t xml:space="preserve">127 УПОЛНОМОЧЕННЫХ ОРГАНОВ (УО), подписавших соглашение о ПРИСОЕДИНении К ГЛОБАЛЬНОМУ КНИЖНОМУ СЕРВИСУ ABC </w:t>
      </w:r>
    </w:p>
    <w:p w14:paraId="1B31845D" w14:textId="77777777" w:rsidR="00094F20" w:rsidRPr="00FA21B8" w:rsidRDefault="00094F20" w:rsidP="00094F20">
      <w:pPr>
        <w:rPr>
          <w:lang w:val="ru-RU"/>
        </w:rPr>
      </w:pPr>
    </w:p>
    <w:p w14:paraId="55AF98D5" w14:textId="77777777" w:rsidR="00094F20" w:rsidRPr="00FA21B8" w:rsidRDefault="00094F20" w:rsidP="00094F20">
      <w:pPr>
        <w:rPr>
          <w:szCs w:val="22"/>
          <w:lang w:val="ru-RU"/>
        </w:rPr>
      </w:pPr>
      <w:r w:rsidRPr="00FA21B8">
        <w:rPr>
          <w:lang w:val="ru-RU"/>
        </w:rPr>
        <w:t xml:space="preserve">УО, помеченные звездочкой (*), подтвердили свое согласие с правилами и условиями использования дополнительного приложения ABC. </w:t>
      </w:r>
    </w:p>
    <w:p w14:paraId="4C87144C" w14:textId="77777777" w:rsidR="00094F20" w:rsidRPr="00FA21B8" w:rsidRDefault="00094F20" w:rsidP="00094F20">
      <w:pPr>
        <w:rPr>
          <w:b/>
          <w:lang w:val="ru-RU"/>
        </w:rPr>
      </w:pPr>
    </w:p>
    <w:p w14:paraId="7522772E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Антигуа и Барбуда:  Союз слепых и лиц с нарушениями зрения (UBV)</w:t>
      </w:r>
    </w:p>
    <w:p w14:paraId="46431C2B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*Аргентина:  Asociación Civil Tiflonexos (TFL)</w:t>
      </w:r>
    </w:p>
    <w:p w14:paraId="179C6C39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Армения:  Национальная библиотека Армении</w:t>
      </w:r>
    </w:p>
    <w:p w14:paraId="66F08EF0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Австралия:  Ассоциация азбуки Брайля штата Квинсленд</w:t>
      </w:r>
    </w:p>
    <w:p w14:paraId="35A86AEC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 xml:space="preserve">Австралия:  Visability </w:t>
      </w:r>
    </w:p>
    <w:p w14:paraId="191AC27E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Австралия:  Vision Australia (VA)</w:t>
      </w:r>
    </w:p>
    <w:p w14:paraId="32A41EAF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*Австрия:  Hörbücherei (HBOE)</w:t>
      </w:r>
    </w:p>
    <w:p w14:paraId="5D3A0147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Бангладеш:  Организация «Социальное действие молодежи» (YPSA)</w:t>
      </w:r>
    </w:p>
    <w:p w14:paraId="154FFB9A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fr-CH" w:eastAsia="en-US"/>
        </w:rPr>
      </w:pPr>
      <w:r w:rsidRPr="006E0A8E">
        <w:rPr>
          <w:rFonts w:eastAsia="Times New Roman"/>
          <w:lang w:val="fr-CH" w:eastAsia="en-US"/>
        </w:rPr>
        <w:t>*</w:t>
      </w:r>
      <w:r w:rsidRPr="00FA21B8">
        <w:rPr>
          <w:rFonts w:eastAsia="Times New Roman"/>
          <w:lang w:val="ru-RU" w:eastAsia="en-US"/>
        </w:rPr>
        <w:t>Бельгия</w:t>
      </w:r>
      <w:r w:rsidRPr="006E0A8E">
        <w:rPr>
          <w:rFonts w:eastAsia="Times New Roman"/>
          <w:lang w:val="fr-CH" w:eastAsia="en-US"/>
        </w:rPr>
        <w:t xml:space="preserve">:  </w:t>
      </w:r>
      <w:proofErr w:type="spellStart"/>
      <w:r w:rsidRPr="006E0A8E">
        <w:rPr>
          <w:rFonts w:eastAsia="Times New Roman"/>
          <w:lang w:val="fr-CH" w:eastAsia="en-US"/>
        </w:rPr>
        <w:t>Eqla</w:t>
      </w:r>
      <w:proofErr w:type="spellEnd"/>
      <w:r w:rsidRPr="006E0A8E">
        <w:rPr>
          <w:rFonts w:eastAsia="Times New Roman"/>
          <w:lang w:val="fr-CH" w:eastAsia="en-US"/>
        </w:rPr>
        <w:t xml:space="preserve"> (</w:t>
      </w:r>
      <w:r w:rsidRPr="00FA21B8">
        <w:rPr>
          <w:rFonts w:eastAsia="Times New Roman"/>
          <w:lang w:val="ru-RU" w:eastAsia="en-US"/>
        </w:rPr>
        <w:t>прежнее</w:t>
      </w:r>
      <w:r w:rsidRPr="006E0A8E">
        <w:rPr>
          <w:rFonts w:eastAsia="Times New Roman"/>
          <w:lang w:val="fr-CH" w:eastAsia="en-US"/>
        </w:rPr>
        <w:t xml:space="preserve"> </w:t>
      </w:r>
      <w:r w:rsidRPr="00FA21B8">
        <w:rPr>
          <w:rFonts w:eastAsia="Times New Roman"/>
          <w:lang w:val="ru-RU" w:eastAsia="en-US"/>
        </w:rPr>
        <w:t>название</w:t>
      </w:r>
      <w:r w:rsidRPr="006E0A8E">
        <w:rPr>
          <w:rFonts w:eastAsia="Times New Roman"/>
          <w:lang w:val="fr-CH" w:eastAsia="en-US"/>
        </w:rPr>
        <w:t>: l’Œuvre Nationale des Aveugles)</w:t>
      </w:r>
    </w:p>
    <w:p w14:paraId="3874119F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*Бельгия:  Luisterpuntbibliotheek (прежнее название: Фламандская библиотека аудиокниг и брайлевской печати) (LPB)</w:t>
      </w:r>
    </w:p>
    <w:p w14:paraId="57D4CFF6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*Бельгия:  Ligue Braille (LBB)</w:t>
      </w:r>
    </w:p>
    <w:p w14:paraId="1A3AE9FC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fr-CH" w:eastAsia="en-US"/>
        </w:rPr>
      </w:pPr>
      <w:r w:rsidRPr="00FA21B8">
        <w:rPr>
          <w:rFonts w:eastAsia="Times New Roman"/>
          <w:lang w:val="ru-RU" w:eastAsia="en-US"/>
        </w:rPr>
        <w:t>Бельгия</w:t>
      </w:r>
      <w:r w:rsidRPr="006E0A8E">
        <w:rPr>
          <w:rFonts w:eastAsia="Times New Roman"/>
          <w:lang w:val="fr-CH" w:eastAsia="en-US"/>
        </w:rPr>
        <w:t xml:space="preserve">:  La Lumière, </w:t>
      </w:r>
      <w:proofErr w:type="spellStart"/>
      <w:r w:rsidRPr="006E0A8E">
        <w:rPr>
          <w:rFonts w:eastAsia="Times New Roman"/>
          <w:lang w:val="fr-CH" w:eastAsia="en-US"/>
        </w:rPr>
        <w:t>Oeuvre</w:t>
      </w:r>
      <w:proofErr w:type="spellEnd"/>
      <w:r w:rsidRPr="006E0A8E">
        <w:rPr>
          <w:rFonts w:eastAsia="Times New Roman"/>
          <w:lang w:val="fr-CH" w:eastAsia="en-US"/>
        </w:rPr>
        <w:t xml:space="preserve"> Royale pour Aveugles et Malvoyants</w:t>
      </w:r>
    </w:p>
    <w:p w14:paraId="612F2550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Бутан:  Muenselling Institute (MI)</w:t>
      </w:r>
    </w:p>
    <w:p w14:paraId="68B753D0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Боливия (Многонациональное Государство):  Instituto Boliviano de la Ceguera (IBC)</w:t>
      </w:r>
    </w:p>
    <w:p w14:paraId="5C174607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Босния и Герцеговина:  Центральная библиотека Восточного Сараево</w:t>
      </w:r>
    </w:p>
    <w:p w14:paraId="03E650DD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>*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eastAsia="en-US"/>
        </w:rPr>
        <w:t xml:space="preserve">:  </w:t>
      </w:r>
      <w:proofErr w:type="spellStart"/>
      <w:r w:rsidRPr="006E0A8E">
        <w:rPr>
          <w:rFonts w:eastAsia="Times New Roman"/>
          <w:lang w:eastAsia="en-US"/>
        </w:rPr>
        <w:t>Fundação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Dorina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Nowill</w:t>
      </w:r>
      <w:proofErr w:type="spellEnd"/>
      <w:r w:rsidRPr="006E0A8E">
        <w:rPr>
          <w:rFonts w:eastAsia="Times New Roman"/>
          <w:lang w:eastAsia="en-US"/>
        </w:rPr>
        <w:t xml:space="preserve"> para </w:t>
      </w:r>
      <w:proofErr w:type="spellStart"/>
      <w:r w:rsidRPr="006E0A8E">
        <w:rPr>
          <w:rFonts w:eastAsia="Times New Roman"/>
          <w:lang w:eastAsia="en-US"/>
        </w:rPr>
        <w:t>Cegos</w:t>
      </w:r>
      <w:proofErr w:type="spellEnd"/>
      <w:r w:rsidRPr="006E0A8E">
        <w:rPr>
          <w:rFonts w:eastAsia="Times New Roman"/>
          <w:lang w:eastAsia="en-US"/>
        </w:rPr>
        <w:t xml:space="preserve"> (DNF)</w:t>
      </w:r>
    </w:p>
    <w:p w14:paraId="35B8EB5A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>*</w:t>
      </w:r>
      <w:r w:rsidRPr="00FA21B8">
        <w:rPr>
          <w:rFonts w:eastAsia="Times New Roman"/>
          <w:lang w:val="ru-RU" w:eastAsia="en-US"/>
        </w:rPr>
        <w:t>Болгария</w:t>
      </w:r>
      <w:r w:rsidRPr="006E0A8E">
        <w:rPr>
          <w:rFonts w:eastAsia="Times New Roman"/>
          <w:lang w:eastAsia="en-US"/>
        </w:rPr>
        <w:t xml:space="preserve">:  Louis Braille 1928, </w:t>
      </w:r>
      <w:r w:rsidRPr="00FA21B8">
        <w:rPr>
          <w:rFonts w:eastAsia="Times New Roman"/>
          <w:lang w:val="ru-RU" w:eastAsia="en-US"/>
        </w:rPr>
        <w:t>национальная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библиотека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для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слепых</w:t>
      </w:r>
      <w:r w:rsidRPr="006E0A8E">
        <w:rPr>
          <w:rFonts w:eastAsia="Times New Roman"/>
          <w:lang w:eastAsia="en-US"/>
        </w:rPr>
        <w:t xml:space="preserve"> (Louis Braille 1928)</w:t>
      </w:r>
    </w:p>
    <w:p w14:paraId="1229B6F6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fr-CH" w:eastAsia="en-US"/>
        </w:rPr>
      </w:pPr>
      <w:r w:rsidRPr="006E0A8E">
        <w:rPr>
          <w:rFonts w:eastAsia="Times New Roman"/>
          <w:lang w:val="fr-CH" w:eastAsia="en-US"/>
        </w:rPr>
        <w:t>*</w:t>
      </w:r>
      <w:r w:rsidRPr="00FA21B8">
        <w:rPr>
          <w:rFonts w:eastAsia="Times New Roman"/>
          <w:lang w:val="ru-RU" w:eastAsia="en-US"/>
        </w:rPr>
        <w:t>Буркина</w:t>
      </w:r>
      <w:r w:rsidRPr="006E0A8E">
        <w:rPr>
          <w:rFonts w:eastAsia="Times New Roman"/>
          <w:lang w:val="fr-CH" w:eastAsia="en-US"/>
        </w:rPr>
        <w:t>-</w:t>
      </w:r>
      <w:r w:rsidRPr="00FA21B8">
        <w:rPr>
          <w:rFonts w:eastAsia="Times New Roman"/>
          <w:lang w:val="ru-RU" w:eastAsia="en-US"/>
        </w:rPr>
        <w:t>Фасо</w:t>
      </w:r>
      <w:r w:rsidRPr="006E0A8E">
        <w:rPr>
          <w:rFonts w:eastAsia="Times New Roman"/>
          <w:lang w:val="fr-CH" w:eastAsia="en-US"/>
        </w:rPr>
        <w:t>:  Union Nationale Des Associations Burkinabé pour la Promotion des Aveugles et Malvoyants (UNABPAM)</w:t>
      </w:r>
    </w:p>
    <w:p w14:paraId="655CB7FB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Канада:  Кооператив библиотек «ВС 2009», Национальная сеть равноправного доступа к библиотекам (NNELS)</w:t>
      </w:r>
    </w:p>
    <w:p w14:paraId="310B165D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fr-CH" w:eastAsia="en-US"/>
        </w:rPr>
      </w:pPr>
      <w:r w:rsidRPr="006E0A8E">
        <w:rPr>
          <w:rFonts w:eastAsia="Times New Roman"/>
          <w:lang w:val="fr-CH" w:eastAsia="en-US"/>
        </w:rPr>
        <w:t>*</w:t>
      </w:r>
      <w:r w:rsidRPr="00FA21B8">
        <w:rPr>
          <w:rFonts w:eastAsia="Times New Roman"/>
          <w:lang w:val="ru-RU" w:eastAsia="en-US"/>
        </w:rPr>
        <w:t>Канада</w:t>
      </w:r>
      <w:r w:rsidRPr="006E0A8E">
        <w:rPr>
          <w:rFonts w:eastAsia="Times New Roman"/>
          <w:lang w:val="fr-CH" w:eastAsia="en-US"/>
        </w:rPr>
        <w:t>:  Bibliothèque et Archives Nationale du Québec (</w:t>
      </w:r>
      <w:proofErr w:type="spellStart"/>
      <w:r w:rsidRPr="006E0A8E">
        <w:rPr>
          <w:rFonts w:eastAsia="Times New Roman"/>
          <w:lang w:val="fr-CH" w:eastAsia="en-US"/>
        </w:rPr>
        <w:t>BAnQ</w:t>
      </w:r>
      <w:proofErr w:type="spellEnd"/>
      <w:r w:rsidRPr="006E0A8E">
        <w:rPr>
          <w:rFonts w:eastAsia="Times New Roman"/>
          <w:lang w:val="fr-CH" w:eastAsia="en-US"/>
        </w:rPr>
        <w:t>)</w:t>
      </w:r>
    </w:p>
    <w:p w14:paraId="1165C322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*Канада:  Канадский национальный институт слепых (CNIB)</w:t>
      </w:r>
    </w:p>
    <w:p w14:paraId="07FB9E8F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*Канада:  Центр равноправного доступа к библиотекам (CELA)</w:t>
      </w:r>
    </w:p>
    <w:p w14:paraId="5AFE980F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fr-CH" w:eastAsia="en-US"/>
        </w:rPr>
      </w:pPr>
      <w:r w:rsidRPr="00FA21B8">
        <w:rPr>
          <w:rFonts w:eastAsia="Times New Roman"/>
          <w:lang w:val="ru-RU" w:eastAsia="en-US"/>
        </w:rPr>
        <w:t>Чили</w:t>
      </w:r>
      <w:r w:rsidRPr="006E0A8E">
        <w:rPr>
          <w:rFonts w:eastAsia="Times New Roman"/>
          <w:lang w:val="fr-CH" w:eastAsia="en-US"/>
        </w:rPr>
        <w:t xml:space="preserve">:  </w:t>
      </w:r>
      <w:proofErr w:type="spellStart"/>
      <w:r w:rsidRPr="006E0A8E">
        <w:rPr>
          <w:rFonts w:eastAsia="Times New Roman"/>
          <w:lang w:val="fr-CH" w:eastAsia="en-US"/>
        </w:rPr>
        <w:t>Biblioteca</w:t>
      </w:r>
      <w:proofErr w:type="spellEnd"/>
      <w:r w:rsidRPr="006E0A8E">
        <w:rPr>
          <w:rFonts w:eastAsia="Times New Roman"/>
          <w:lang w:val="fr-CH" w:eastAsia="en-US"/>
        </w:rPr>
        <w:t xml:space="preserve"> Central para </w:t>
      </w:r>
      <w:proofErr w:type="spellStart"/>
      <w:r w:rsidRPr="006E0A8E">
        <w:rPr>
          <w:rFonts w:eastAsia="Times New Roman"/>
          <w:lang w:val="fr-CH" w:eastAsia="en-US"/>
        </w:rPr>
        <w:t>Ciegos</w:t>
      </w:r>
      <w:proofErr w:type="spellEnd"/>
      <w:r w:rsidRPr="006E0A8E">
        <w:rPr>
          <w:rFonts w:eastAsia="Times New Roman"/>
          <w:lang w:val="fr-CH" w:eastAsia="en-US"/>
        </w:rPr>
        <w:t xml:space="preserve"> (BCC)</w:t>
      </w:r>
    </w:p>
    <w:p w14:paraId="741C558E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FA21B8">
        <w:rPr>
          <w:rFonts w:eastAsia="Times New Roman"/>
          <w:lang w:val="ru-RU" w:eastAsia="en-US"/>
        </w:rPr>
        <w:t>Чили</w:t>
      </w:r>
      <w:r w:rsidRPr="006E0A8E">
        <w:rPr>
          <w:rFonts w:eastAsia="Times New Roman"/>
          <w:lang w:eastAsia="en-US"/>
        </w:rPr>
        <w:t xml:space="preserve">:  </w:t>
      </w:r>
      <w:proofErr w:type="spellStart"/>
      <w:r w:rsidRPr="006E0A8E">
        <w:rPr>
          <w:rFonts w:eastAsia="Times New Roman"/>
          <w:lang w:eastAsia="en-US"/>
        </w:rPr>
        <w:t>Fundación</w:t>
      </w:r>
      <w:proofErr w:type="spellEnd"/>
      <w:r w:rsidRPr="006E0A8E">
        <w:rPr>
          <w:rFonts w:eastAsia="Times New Roman"/>
          <w:lang w:eastAsia="en-US"/>
        </w:rPr>
        <w:t xml:space="preserve"> Chile, </w:t>
      </w:r>
      <w:proofErr w:type="spellStart"/>
      <w:r w:rsidRPr="006E0A8E">
        <w:rPr>
          <w:rFonts w:eastAsia="Times New Roman"/>
          <w:lang w:eastAsia="en-US"/>
        </w:rPr>
        <w:t>Música</w:t>
      </w:r>
      <w:proofErr w:type="spellEnd"/>
      <w:r w:rsidRPr="006E0A8E">
        <w:rPr>
          <w:rFonts w:eastAsia="Times New Roman"/>
          <w:lang w:eastAsia="en-US"/>
        </w:rPr>
        <w:t xml:space="preserve"> y Braille (CMB)</w:t>
      </w:r>
    </w:p>
    <w:p w14:paraId="7E0B2E2E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fr-CH" w:eastAsia="en-US"/>
        </w:rPr>
      </w:pPr>
      <w:r w:rsidRPr="00FA21B8">
        <w:rPr>
          <w:rFonts w:eastAsia="Times New Roman"/>
          <w:lang w:val="ru-RU" w:eastAsia="en-US"/>
        </w:rPr>
        <w:t>Колумбия</w:t>
      </w:r>
      <w:r w:rsidRPr="006E0A8E">
        <w:rPr>
          <w:rFonts w:eastAsia="Times New Roman"/>
          <w:lang w:val="fr-CH" w:eastAsia="en-US"/>
        </w:rPr>
        <w:t xml:space="preserve">:  </w:t>
      </w:r>
      <w:proofErr w:type="spellStart"/>
      <w:r w:rsidRPr="006E0A8E">
        <w:rPr>
          <w:rFonts w:eastAsia="Times New Roman"/>
          <w:lang w:val="fr-CH" w:eastAsia="en-US"/>
        </w:rPr>
        <w:t>Instituto</w:t>
      </w:r>
      <w:proofErr w:type="spellEnd"/>
      <w:r w:rsidRPr="006E0A8E">
        <w:rPr>
          <w:rFonts w:eastAsia="Times New Roman"/>
          <w:lang w:val="fr-CH" w:eastAsia="en-US"/>
        </w:rPr>
        <w:t xml:space="preserve"> </w:t>
      </w:r>
      <w:proofErr w:type="spellStart"/>
      <w:r w:rsidRPr="006E0A8E">
        <w:rPr>
          <w:rFonts w:eastAsia="Times New Roman"/>
          <w:lang w:val="fr-CH" w:eastAsia="en-US"/>
        </w:rPr>
        <w:t>Nacional</w:t>
      </w:r>
      <w:proofErr w:type="spellEnd"/>
      <w:r w:rsidRPr="006E0A8E">
        <w:rPr>
          <w:rFonts w:eastAsia="Times New Roman"/>
          <w:lang w:val="fr-CH" w:eastAsia="en-US"/>
        </w:rPr>
        <w:t xml:space="preserve"> para </w:t>
      </w:r>
      <w:proofErr w:type="spellStart"/>
      <w:r w:rsidRPr="006E0A8E">
        <w:rPr>
          <w:rFonts w:eastAsia="Times New Roman"/>
          <w:lang w:val="fr-CH" w:eastAsia="en-US"/>
        </w:rPr>
        <w:t>Ciegos</w:t>
      </w:r>
      <w:proofErr w:type="spellEnd"/>
      <w:r w:rsidRPr="006E0A8E">
        <w:rPr>
          <w:rFonts w:eastAsia="Times New Roman"/>
          <w:lang w:val="fr-CH" w:eastAsia="en-US"/>
        </w:rPr>
        <w:t xml:space="preserve"> (INCI)</w:t>
      </w:r>
    </w:p>
    <w:p w14:paraId="0DF795D2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Колумбия:  Антиокийский университет</w:t>
      </w:r>
    </w:p>
    <w:p w14:paraId="6E3B5D8C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Кот-д'Ивуар: Национальная ассоциация слепых и добровольцев для оказания содействия слепым Кот-д'Ивуара (ANAVPACI)</w:t>
      </w:r>
    </w:p>
    <w:p w14:paraId="7680AFE7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lastRenderedPageBreak/>
        <w:t>*Хорватия:  Хорватская библиотека для слепых (CLB)</w:t>
      </w:r>
    </w:p>
    <w:p w14:paraId="41E92E6C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FA21B8">
        <w:rPr>
          <w:rFonts w:eastAsia="Times New Roman"/>
          <w:lang w:val="ru-RU" w:eastAsia="en-US"/>
        </w:rPr>
        <w:t>Чешская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Республика</w:t>
      </w:r>
      <w:r w:rsidRPr="006E0A8E">
        <w:rPr>
          <w:rFonts w:eastAsia="Times New Roman"/>
          <w:lang w:eastAsia="en-US"/>
        </w:rPr>
        <w:t>:  Czech Blind United (SONS)</w:t>
      </w:r>
    </w:p>
    <w:p w14:paraId="29A6C8AA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Кипр:  Кипрская организация слепых</w:t>
      </w:r>
    </w:p>
    <w:p w14:paraId="7E6CFD04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Дания:  Датская национальная библиотека для лиц с ограниченной способностью воспринимать печатную информацию (NOTA)</w:t>
      </w:r>
    </w:p>
    <w:p w14:paraId="36338BCC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*Доминиканская Республика:  Asociación de Ciegos del Cibao de la República Dominicana (ACICIRD)</w:t>
      </w:r>
    </w:p>
    <w:p w14:paraId="7286E8FF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Доминиканская Республика:  Biblioteca Nacional Pedro Henríquez Ureña (BNPHU)</w:t>
      </w:r>
    </w:p>
    <w:p w14:paraId="3CA58150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Доминиканская Республика:  Fundación Francina Hungria (FFH)</w:t>
      </w:r>
    </w:p>
    <w:p w14:paraId="345EAB83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Египет:  Bibliotheca Alexandrina (BA)</w:t>
      </w:r>
    </w:p>
    <w:p w14:paraId="2EE68513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 xml:space="preserve">Сальвадор:  Ассоциация слепых Сальвадора (ASCES)  </w:t>
      </w:r>
    </w:p>
    <w:p w14:paraId="5C8C047D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*Эстония:  Эстонская библиотека для слепых (ELB)</w:t>
      </w:r>
    </w:p>
    <w:p w14:paraId="02952068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Эфиопия:  Эфиопская национальная ассоциация слепых</w:t>
      </w:r>
    </w:p>
    <w:p w14:paraId="2E08E5F6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Финляндия:  Библиотека Celia (CELIA)</w:t>
      </w:r>
    </w:p>
    <w:p w14:paraId="266AE058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fr-CH" w:eastAsia="en-US"/>
        </w:rPr>
      </w:pPr>
      <w:r w:rsidRPr="006E0A8E">
        <w:rPr>
          <w:rFonts w:eastAsia="Times New Roman"/>
          <w:lang w:val="fr-CH" w:eastAsia="en-US"/>
        </w:rPr>
        <w:t>*</w:t>
      </w:r>
      <w:r w:rsidRPr="00FA21B8">
        <w:rPr>
          <w:rFonts w:eastAsia="Times New Roman"/>
          <w:lang w:val="ru-RU" w:eastAsia="en-US"/>
        </w:rPr>
        <w:t>Франция</w:t>
      </w:r>
      <w:r w:rsidRPr="006E0A8E">
        <w:rPr>
          <w:rFonts w:eastAsia="Times New Roman"/>
          <w:lang w:val="fr-CH" w:eastAsia="en-US"/>
        </w:rPr>
        <w:t>:  Association Valentin Haüy (AVH)</w:t>
      </w:r>
    </w:p>
    <w:p w14:paraId="6D2D4F81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Франция:  BrailleNet</w:t>
      </w:r>
      <w:r w:rsidRPr="00FA21B8">
        <w:rPr>
          <w:rFonts w:eastAsia="Times New Roman"/>
          <w:iCs/>
          <w:vertAlign w:val="superscript"/>
          <w:lang w:val="ru-RU" w:eastAsia="en-US"/>
        </w:rPr>
        <w:footnoteReference w:id="3"/>
      </w:r>
      <w:bookmarkStart w:id="5" w:name="_GoBack"/>
      <w:bookmarkEnd w:id="5"/>
    </w:p>
    <w:p w14:paraId="7E500943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fr-CH" w:eastAsia="en-US"/>
        </w:rPr>
      </w:pPr>
      <w:r w:rsidRPr="006E0A8E">
        <w:rPr>
          <w:rFonts w:eastAsia="Times New Roman"/>
          <w:lang w:val="fr-CH" w:eastAsia="en-US"/>
        </w:rPr>
        <w:t>*</w:t>
      </w:r>
      <w:r w:rsidRPr="00FA21B8">
        <w:rPr>
          <w:rFonts w:eastAsia="Times New Roman"/>
          <w:lang w:val="ru-RU" w:eastAsia="en-US"/>
        </w:rPr>
        <w:t>Франция</w:t>
      </w:r>
      <w:r w:rsidRPr="006E0A8E">
        <w:rPr>
          <w:rFonts w:eastAsia="Times New Roman"/>
          <w:lang w:val="fr-CH" w:eastAsia="en-US"/>
        </w:rPr>
        <w:t>:  Accompagner Promouvoir et Intégrer les Déficients Visuels (</w:t>
      </w:r>
      <w:r w:rsidRPr="00FA21B8">
        <w:rPr>
          <w:rFonts w:eastAsia="Times New Roman"/>
          <w:lang w:val="ru-RU" w:eastAsia="en-US"/>
        </w:rPr>
        <w:t>прежнее</w:t>
      </w:r>
      <w:r w:rsidRPr="006E0A8E">
        <w:rPr>
          <w:rFonts w:eastAsia="Times New Roman"/>
          <w:lang w:val="fr-CH" w:eastAsia="en-US"/>
        </w:rPr>
        <w:t xml:space="preserve"> </w:t>
      </w:r>
      <w:r w:rsidRPr="00FA21B8">
        <w:rPr>
          <w:rFonts w:eastAsia="Times New Roman"/>
          <w:lang w:val="ru-RU" w:eastAsia="en-US"/>
        </w:rPr>
        <w:t>название</w:t>
      </w:r>
      <w:r w:rsidRPr="006E0A8E">
        <w:rPr>
          <w:rFonts w:eastAsia="Times New Roman"/>
          <w:lang w:val="fr-CH" w:eastAsia="en-US"/>
        </w:rPr>
        <w:t>: Groupement des Intellectuels Aveugles ou Amblyopes) (</w:t>
      </w:r>
      <w:proofErr w:type="spellStart"/>
      <w:r w:rsidRPr="006E0A8E">
        <w:rPr>
          <w:rFonts w:eastAsia="Times New Roman"/>
          <w:lang w:val="fr-CH" w:eastAsia="en-US"/>
        </w:rPr>
        <w:t>apiDV</w:t>
      </w:r>
      <w:proofErr w:type="spellEnd"/>
      <w:r w:rsidRPr="006E0A8E">
        <w:rPr>
          <w:rFonts w:eastAsia="Times New Roman"/>
          <w:lang w:val="fr-CH" w:eastAsia="en-US"/>
        </w:rPr>
        <w:t>)</w:t>
      </w:r>
    </w:p>
    <w:p w14:paraId="5F8043DA" w14:textId="05380BD0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 xml:space="preserve">Гамбия:  Гамбийская организация </w:t>
      </w:r>
      <w:r w:rsidR="00AE48EE">
        <w:rPr>
          <w:rFonts w:eastAsia="Times New Roman"/>
          <w:lang w:val="ru-RU" w:eastAsia="en-US"/>
        </w:rPr>
        <w:t>лиц с нарушениями зрения</w:t>
      </w:r>
      <w:r w:rsidRPr="00FA21B8">
        <w:rPr>
          <w:rFonts w:eastAsia="Times New Roman"/>
          <w:lang w:val="ru-RU" w:eastAsia="en-US"/>
        </w:rPr>
        <w:t xml:space="preserve"> (GOVI)</w:t>
      </w:r>
    </w:p>
    <w:p w14:paraId="56B7ED6B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Германия:  Германский центр чтения в доступных форматах (прежнее название: Центральная библиотека для слепых) (DZB)</w:t>
      </w:r>
    </w:p>
    <w:p w14:paraId="691BF8F0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Гана: Союз слепых Ганы (ССГ)</w:t>
      </w:r>
    </w:p>
    <w:p w14:paraId="7129EB92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FA21B8">
        <w:rPr>
          <w:rFonts w:eastAsia="Times New Roman"/>
          <w:lang w:val="ru-RU" w:eastAsia="en-US"/>
        </w:rPr>
        <w:t>Греция</w:t>
      </w:r>
      <w:r w:rsidRPr="006E0A8E">
        <w:rPr>
          <w:rFonts w:eastAsia="Times New Roman"/>
          <w:lang w:eastAsia="en-US"/>
        </w:rPr>
        <w:t>:  Hellenic Academic Libraries Link (HEAL-Link) (AMELIB)</w:t>
      </w:r>
    </w:p>
    <w:p w14:paraId="703F3ED1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FA21B8">
        <w:rPr>
          <w:rFonts w:eastAsia="Times New Roman"/>
          <w:lang w:val="ru-RU" w:eastAsia="en-US"/>
        </w:rPr>
        <w:t>Гватемала</w:t>
      </w:r>
      <w:r w:rsidRPr="006E0A8E">
        <w:rPr>
          <w:rFonts w:eastAsia="Times New Roman"/>
          <w:lang w:eastAsia="en-US"/>
        </w:rPr>
        <w:t xml:space="preserve">:  </w:t>
      </w:r>
      <w:proofErr w:type="spellStart"/>
      <w:r w:rsidRPr="006E0A8E">
        <w:rPr>
          <w:rFonts w:eastAsia="Times New Roman"/>
          <w:lang w:eastAsia="en-US"/>
        </w:rPr>
        <w:t>Benemérito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Comité</w:t>
      </w:r>
      <w:proofErr w:type="spellEnd"/>
      <w:r w:rsidRPr="006E0A8E">
        <w:rPr>
          <w:rFonts w:eastAsia="Times New Roman"/>
          <w:lang w:eastAsia="en-US"/>
        </w:rPr>
        <w:t xml:space="preserve"> Pro </w:t>
      </w:r>
      <w:proofErr w:type="spellStart"/>
      <w:r w:rsidRPr="006E0A8E">
        <w:rPr>
          <w:rFonts w:eastAsia="Times New Roman"/>
          <w:lang w:eastAsia="en-US"/>
        </w:rPr>
        <w:t>Ciegos</w:t>
      </w:r>
      <w:proofErr w:type="spellEnd"/>
      <w:r w:rsidRPr="006E0A8E">
        <w:rPr>
          <w:rFonts w:eastAsia="Times New Roman"/>
          <w:lang w:eastAsia="en-US"/>
        </w:rPr>
        <w:t xml:space="preserve"> y </w:t>
      </w:r>
      <w:proofErr w:type="spellStart"/>
      <w:r w:rsidRPr="006E0A8E">
        <w:rPr>
          <w:rFonts w:eastAsia="Times New Roman"/>
          <w:lang w:eastAsia="en-US"/>
        </w:rPr>
        <w:t>Sordos</w:t>
      </w:r>
      <w:proofErr w:type="spellEnd"/>
      <w:r w:rsidRPr="006E0A8E">
        <w:rPr>
          <w:rFonts w:eastAsia="Times New Roman"/>
          <w:lang w:eastAsia="en-US"/>
        </w:rPr>
        <w:t xml:space="preserve"> de Guatemala (BCPCSG)</w:t>
      </w:r>
    </w:p>
    <w:p w14:paraId="4559BEA7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Венгрия:  Федерация слепых и слабовидящих Венгрии (HFBPS)</w:t>
      </w:r>
    </w:p>
    <w:p w14:paraId="1EF3E7B5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Исландия:  Исландская библиотека «говорящих» книг (HBS)</w:t>
      </w:r>
    </w:p>
    <w:p w14:paraId="0E0CD8D5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*Индия:  Форум DAISY, Индия (DFI)</w:t>
      </w:r>
    </w:p>
    <w:p w14:paraId="1DE72132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Ирак:  «Современное образование для Курдистана» (MEK)</w:t>
      </w:r>
    </w:p>
    <w:p w14:paraId="46F14F62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*Ирландия:  Библиотека и медиацентр NCBI (NCBI)</w:t>
      </w:r>
    </w:p>
    <w:p w14:paraId="327F42BC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Израиль:  Центральная библиотека для слепых и лиц, испытывающих трудности с чтением (CLFB)</w:t>
      </w:r>
    </w:p>
    <w:p w14:paraId="573001DC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Ямайка:  Общество слепых Ямайки  (JSB)</w:t>
      </w:r>
    </w:p>
    <w:p w14:paraId="67C42D69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Япония:  Библиотека парламента Японии (NDL)</w:t>
      </w:r>
    </w:p>
    <w:p w14:paraId="6C0F02D6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Япония:  Национальная ассоциация институтов информационных услуг для лиц с нарушениями зрения (NAIIV)</w:t>
      </w:r>
    </w:p>
    <w:p w14:paraId="16ECC8F3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Иордания: Высший совет по правам лиц с ограниченными возможностями</w:t>
      </w:r>
    </w:p>
    <w:p w14:paraId="14E5D9D6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lastRenderedPageBreak/>
        <w:t>Казахстан:  Республиканская библиотека для слепых и слабовидящих граждан</w:t>
      </w:r>
    </w:p>
    <w:p w14:paraId="50E2AC20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Кения:  Кенийский институт для слепых (KIB)</w:t>
      </w:r>
    </w:p>
    <w:p w14:paraId="22F2291C" w14:textId="4F98059F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 xml:space="preserve">Кения:  </w:t>
      </w:r>
      <w:r w:rsidR="00C6642A">
        <w:rPr>
          <w:rFonts w:eastAsia="Times New Roman"/>
          <w:lang w:val="ru-RU" w:eastAsia="en-US"/>
        </w:rPr>
        <w:t>объединение</w:t>
      </w:r>
      <w:r w:rsidRPr="00FA21B8">
        <w:rPr>
          <w:rFonts w:eastAsia="Times New Roman"/>
          <w:lang w:val="ru-RU" w:eastAsia="en-US"/>
        </w:rPr>
        <w:t xml:space="preserve"> «Книжный банк» (ВВТ)</w:t>
      </w:r>
    </w:p>
    <w:p w14:paraId="3F1FD6B6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Кыргызстан:  Библиотечно-информационный консорциум (LIC)</w:t>
      </w:r>
    </w:p>
    <w:p w14:paraId="437CDF28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*Латвия:  Латвийская библиотека для слепых (LNerB)</w:t>
      </w:r>
    </w:p>
    <w:p w14:paraId="2889CF9C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Лесото: Национальная лига лиц с нарушениями зрения Лесото (LNLVIP)</w:t>
      </w:r>
    </w:p>
    <w:p w14:paraId="49EE517D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*Литва:  Литовская библиотека для слепых (LAB)</w:t>
      </w:r>
    </w:p>
    <w:p w14:paraId="56B8FCA1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Малави:  Университет Малави, Канцлерский колледж (UOFM)</w:t>
      </w:r>
    </w:p>
    <w:p w14:paraId="11C08CA0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Малайзия:  организация St. Nicholas’ Home, Пинанг (SNH)</w:t>
      </w:r>
    </w:p>
    <w:p w14:paraId="22DF8B54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Малайзия:  Малазийская ассоциация слепых</w:t>
      </w:r>
    </w:p>
    <w:p w14:paraId="74F0C7A4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*Мальта:  Библиотеки Мальты (ML)</w:t>
      </w:r>
    </w:p>
    <w:p w14:paraId="5427CC46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*Мексика:  Discapacitados Visuales I.A.P.</w:t>
      </w:r>
      <w:r w:rsidRPr="00FA21B8">
        <w:rPr>
          <w:rFonts w:eastAsia="Times New Roman"/>
          <w:i/>
          <w:lang w:val="ru-RU" w:eastAsia="en-US"/>
        </w:rPr>
        <w:t xml:space="preserve"> </w:t>
      </w:r>
      <w:r w:rsidRPr="00FA21B8">
        <w:rPr>
          <w:rFonts w:eastAsia="Times New Roman"/>
          <w:lang w:val="ru-RU" w:eastAsia="en-US"/>
        </w:rPr>
        <w:t>(DIVIAP)</w:t>
      </w:r>
    </w:p>
    <w:p w14:paraId="15D47046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Монголия:  Монгольская национальная федерация слепых (MNFB)</w:t>
      </w:r>
    </w:p>
    <w:p w14:paraId="11E3F4EA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Монголия:  Библиотека брайлевской печати и цифровых книг для слепых, Столичная библиотека Улан-Батора (UBPL)</w:t>
      </w:r>
    </w:p>
    <w:p w14:paraId="7137736C" w14:textId="17A3A650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Марокко: Марокканская ассоциация по реа</w:t>
      </w:r>
      <w:r w:rsidR="00C6642A">
        <w:rPr>
          <w:rFonts w:eastAsia="Times New Roman"/>
          <w:lang w:val="ru-RU" w:eastAsia="en-US"/>
        </w:rPr>
        <w:t>дапта</w:t>
      </w:r>
      <w:r w:rsidRPr="00FA21B8">
        <w:rPr>
          <w:rFonts w:eastAsia="Times New Roman"/>
          <w:lang w:val="ru-RU" w:eastAsia="en-US"/>
        </w:rPr>
        <w:t>ции лиц с нарушениями зрения (AMARDEV)</w:t>
      </w:r>
    </w:p>
    <w:p w14:paraId="7753DBD6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Мьянма:  Национальная федерация слепых Мьянмы (MNAB)</w:t>
      </w:r>
    </w:p>
    <w:p w14:paraId="67258645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Непал:  Организация «За права лиц с ограниченными возможностями и развитие» (ADRAD)</w:t>
      </w:r>
    </w:p>
    <w:p w14:paraId="259CE3B4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*Нидерланды:  Bibliotheekservice Passend Lezen (BPL)</w:t>
      </w:r>
    </w:p>
    <w:p w14:paraId="0ED833AE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 xml:space="preserve">*Нидерланды:  Dedicon </w:t>
      </w:r>
    </w:p>
    <w:p w14:paraId="17435209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*Новая Зеландия:  Blind Low Vision NZ (прежнее название: Фонд слепых) (BLVNZ)</w:t>
      </w:r>
    </w:p>
    <w:p w14:paraId="0CAEE31D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fr-CH" w:eastAsia="en-US"/>
        </w:rPr>
      </w:pPr>
      <w:r w:rsidRPr="00FA21B8">
        <w:rPr>
          <w:rFonts w:eastAsia="Times New Roman"/>
          <w:lang w:val="ru-RU" w:eastAsia="en-US"/>
        </w:rPr>
        <w:t>Нигер</w:t>
      </w:r>
      <w:r w:rsidRPr="006E0A8E">
        <w:rPr>
          <w:rFonts w:eastAsia="Times New Roman"/>
          <w:lang w:val="fr-CH" w:eastAsia="en-US"/>
        </w:rPr>
        <w:t>:  L'Union Nationale des Aveugles du Niger (UNAN)</w:t>
      </w:r>
    </w:p>
    <w:p w14:paraId="2C4B79B9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Нигерия:  Нигерийская ассоциация слепых (НАС)</w:t>
      </w:r>
    </w:p>
    <w:p w14:paraId="66896BCC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Норвегия:  Норвежская библиотека «говорящих» книг и брайлевской печати (NLB)</w:t>
      </w:r>
    </w:p>
    <w:p w14:paraId="40F956CA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Пакистан:  Пакистанский фонд борьбы со слепотой (PFFB)</w:t>
      </w:r>
    </w:p>
    <w:p w14:paraId="38834984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Палестина:  Палестинская ассоциация лиц с нарушениями зрения (PAVIP)</w:t>
      </w:r>
    </w:p>
    <w:p w14:paraId="1FA82765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Парагвай: Библиотека и общий архив Конгресса</w:t>
      </w:r>
    </w:p>
    <w:p w14:paraId="10FC0A63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Перу:  Национальная библиотека Перу</w:t>
      </w:r>
    </w:p>
    <w:p w14:paraId="30273063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 xml:space="preserve"> Филиппины:  Национальная библиотека Филиппин</w:t>
      </w:r>
    </w:p>
    <w:p w14:paraId="6A78172F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Польша:  Центральная библиотека труда и социального обеспечения (DZDN)</w:t>
      </w:r>
    </w:p>
    <w:p w14:paraId="1C1E6262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fr-CH" w:eastAsia="en-US"/>
        </w:rPr>
      </w:pPr>
      <w:r w:rsidRPr="006E0A8E">
        <w:rPr>
          <w:rFonts w:eastAsia="Times New Roman"/>
          <w:lang w:val="fr-CH" w:eastAsia="en-US"/>
        </w:rPr>
        <w:t>*</w:t>
      </w:r>
      <w:r w:rsidRPr="00FA21B8">
        <w:rPr>
          <w:rFonts w:eastAsia="Times New Roman"/>
          <w:lang w:val="ru-RU" w:eastAsia="en-US"/>
        </w:rPr>
        <w:t>Португалия</w:t>
      </w:r>
      <w:r w:rsidRPr="006E0A8E">
        <w:rPr>
          <w:rFonts w:eastAsia="Times New Roman"/>
          <w:lang w:val="fr-CH" w:eastAsia="en-US"/>
        </w:rPr>
        <w:t xml:space="preserve">:  </w:t>
      </w:r>
      <w:proofErr w:type="spellStart"/>
      <w:r w:rsidRPr="006E0A8E">
        <w:rPr>
          <w:rFonts w:eastAsia="Times New Roman"/>
          <w:lang w:val="fr-CH" w:eastAsia="en-US"/>
        </w:rPr>
        <w:t>Biblioteca</w:t>
      </w:r>
      <w:proofErr w:type="spellEnd"/>
      <w:r w:rsidRPr="006E0A8E">
        <w:rPr>
          <w:rFonts w:eastAsia="Times New Roman"/>
          <w:lang w:val="fr-CH" w:eastAsia="en-US"/>
        </w:rPr>
        <w:t xml:space="preserve"> </w:t>
      </w:r>
      <w:proofErr w:type="spellStart"/>
      <w:r w:rsidRPr="006E0A8E">
        <w:rPr>
          <w:rFonts w:eastAsia="Times New Roman"/>
          <w:lang w:val="fr-CH" w:eastAsia="en-US"/>
        </w:rPr>
        <w:t>Nacional</w:t>
      </w:r>
      <w:proofErr w:type="spellEnd"/>
      <w:r w:rsidRPr="006E0A8E">
        <w:rPr>
          <w:rFonts w:eastAsia="Times New Roman"/>
          <w:lang w:val="fr-CH" w:eastAsia="en-US"/>
        </w:rPr>
        <w:t xml:space="preserve"> de Portugal (BNP)</w:t>
      </w:r>
    </w:p>
    <w:p w14:paraId="54B10A30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Катар:  Катарская национальная библиотека (QNL)</w:t>
      </w:r>
    </w:p>
    <w:p w14:paraId="26E0C34F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Республика Корея:  Национальная библиотека для инвалидов в Корее (NDL)</w:t>
      </w:r>
    </w:p>
    <w:p w14:paraId="17B16872" w14:textId="69E2036E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Республика Молдова: Национальный информационно</w:t>
      </w:r>
      <w:r w:rsidR="00521ED5">
        <w:rPr>
          <w:rFonts w:eastAsia="Times New Roman"/>
          <w:lang w:val="ru-RU" w:eastAsia="en-US"/>
        </w:rPr>
        <w:t xml:space="preserve">-реабилитационный центр </w:t>
      </w:r>
      <w:r w:rsidRPr="00FA21B8">
        <w:rPr>
          <w:rFonts w:eastAsia="Times New Roman"/>
          <w:lang w:val="ru-RU" w:eastAsia="en-US"/>
        </w:rPr>
        <w:t>Ассоциации слепых Молдовы (АСМ)</w:t>
      </w:r>
    </w:p>
    <w:p w14:paraId="0C00A07A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lastRenderedPageBreak/>
        <w:t>Румыния:  Fundația Cartea Călătoare (FCC)</w:t>
      </w:r>
    </w:p>
    <w:p w14:paraId="0F19319A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Российская Федерация:  Башкирская республиканская специальная библиотека для слепых имени Макарима Хусаиновича Тухватшина</w:t>
      </w:r>
    </w:p>
    <w:p w14:paraId="5490AD25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Российская Федерация:  Российская государственная библиотека для слепых (РГБС)</w:t>
      </w:r>
    </w:p>
    <w:p w14:paraId="4D4F5A3A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Российская Федерация:  Санкт-Петербургская государственная библиотека для слепых и слабовидящих (ГБСС)</w:t>
      </w:r>
    </w:p>
    <w:p w14:paraId="78455196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Санта-Лючия:  Ассоциация благосостояния слепых Санта-Лючии (SLBWA)</w:t>
      </w:r>
    </w:p>
    <w:p w14:paraId="1657E4A0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Маршалловы Острова Сент-Винсент и Гренадины  Национальная публичная библиотека Сент-Винсента и Гренадин (NPLSG)</w:t>
      </w:r>
    </w:p>
    <w:p w14:paraId="44EA8ECA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Сьерра-Леоне:  Образовательный центр для слепых и слабовидящих (ECBVI)</w:t>
      </w:r>
    </w:p>
    <w:p w14:paraId="7574ABDA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Сингапур:  Сингапурская ассоциация инвалидов по зрению (SAVH)</w:t>
      </w:r>
    </w:p>
    <w:p w14:paraId="17F1CD8C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Южная Африка:  Южноафриканская библиотека для слепых (SALB)</w:t>
      </w:r>
    </w:p>
    <w:p w14:paraId="3267375F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Испания:  Organización Nacional de Ciegos Españoles – ONCE (ONCE)</w:t>
      </w:r>
    </w:p>
    <w:p w14:paraId="3CC4043D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Шри-Ланка:  Ланкийский фонд Daisy (DLF)</w:t>
      </w:r>
    </w:p>
    <w:p w14:paraId="46E37200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Швеция:  Шведское агентство по доступным СМИ (MTM)</w:t>
      </w:r>
    </w:p>
    <w:p w14:paraId="1E993BAD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*Швейцария:  Associazione ciechi e ipovedenti della Svizzera italiana (UNITAS)</w:t>
      </w:r>
    </w:p>
    <w:p w14:paraId="77930EDF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fr-CH" w:eastAsia="en-US"/>
        </w:rPr>
      </w:pPr>
      <w:r w:rsidRPr="006E0A8E">
        <w:rPr>
          <w:rFonts w:eastAsia="Times New Roman"/>
          <w:lang w:val="fr-CH" w:eastAsia="en-US"/>
        </w:rPr>
        <w:t>*</w:t>
      </w:r>
      <w:r w:rsidRPr="00FA21B8">
        <w:rPr>
          <w:rFonts w:eastAsia="Times New Roman"/>
          <w:lang w:val="ru-RU" w:eastAsia="en-US"/>
        </w:rPr>
        <w:t>Швейцария</w:t>
      </w:r>
      <w:r w:rsidRPr="006E0A8E">
        <w:rPr>
          <w:rFonts w:eastAsia="Times New Roman"/>
          <w:lang w:val="fr-CH" w:eastAsia="en-US"/>
        </w:rPr>
        <w:t>:  Association pour le Bien des Aveugles et malvoyants (ABAGE)</w:t>
      </w:r>
    </w:p>
    <w:p w14:paraId="5FAE7599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fr-CH" w:eastAsia="en-US"/>
        </w:rPr>
      </w:pPr>
      <w:r w:rsidRPr="006E0A8E">
        <w:rPr>
          <w:rFonts w:eastAsia="Times New Roman"/>
          <w:lang w:val="fr-CH" w:eastAsia="en-US"/>
        </w:rPr>
        <w:t>*</w:t>
      </w:r>
      <w:r w:rsidRPr="00FA21B8">
        <w:rPr>
          <w:rFonts w:eastAsia="Times New Roman"/>
          <w:lang w:val="ru-RU" w:eastAsia="en-US"/>
        </w:rPr>
        <w:t>Швейцария</w:t>
      </w:r>
      <w:r w:rsidRPr="006E0A8E">
        <w:rPr>
          <w:rFonts w:eastAsia="Times New Roman"/>
          <w:lang w:val="fr-CH" w:eastAsia="en-US"/>
        </w:rPr>
        <w:t>:  Bibliothèque Sonore Romande (BSR)</w:t>
      </w:r>
    </w:p>
    <w:p w14:paraId="42E260B3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Швейцария:  Швейцарская библиотека для слепых, лиц с нарушениями зрения и лиц с ограниченной способностью воспринимать печатную информацию (SBS)</w:t>
      </w:r>
    </w:p>
    <w:p w14:paraId="01A47F02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Таджикистан:  Национальная библиотека Таджикистана (NLT)</w:t>
      </w:r>
    </w:p>
    <w:p w14:paraId="1EA92A3F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*Таиланд:  Христианский фонд для слепых Таиланда (CFBT)</w:t>
      </w:r>
    </w:p>
    <w:p w14:paraId="5AC68768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Таиланд:  Национальная библиотека для слепых и лиц с ограниченной способностью воспринимать печатную информацию, Фонд TAB (TAB)</w:t>
      </w:r>
    </w:p>
    <w:p w14:paraId="0D4581EE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Тринидад и Тобаго:  Национальное управление по вопросам библиотечной и информационной системы Тринидада и Тобаго (NALIS)</w:t>
      </w:r>
    </w:p>
    <w:p w14:paraId="3E963ADD" w14:textId="77777777" w:rsidR="00094F20" w:rsidRPr="006E0A8E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fr-CH" w:eastAsia="en-US"/>
        </w:rPr>
      </w:pPr>
      <w:r w:rsidRPr="00FA21B8">
        <w:rPr>
          <w:rFonts w:eastAsia="Times New Roman"/>
          <w:lang w:val="ru-RU" w:eastAsia="en-US"/>
        </w:rPr>
        <w:t>Тунис</w:t>
      </w:r>
      <w:r w:rsidRPr="006E0A8E">
        <w:rPr>
          <w:rFonts w:eastAsia="Times New Roman"/>
          <w:lang w:val="fr-CH" w:eastAsia="en-US"/>
        </w:rPr>
        <w:t>:  Loisirs et Cultures pour les Non et Malvoyants (IBSAR)</w:t>
      </w:r>
    </w:p>
    <w:p w14:paraId="245CFAFE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Тунис:  Национальная библиотека Туниса (BNT)</w:t>
      </w:r>
    </w:p>
    <w:p w14:paraId="1E15996C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Тунис: Ассоциация Брайля в поддержку образования и культуры</w:t>
      </w:r>
    </w:p>
    <w:p w14:paraId="3DAB9216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Уганда:  Угандийская национальная ассоциация слепых (UNAB)</w:t>
      </w:r>
    </w:p>
    <w:p w14:paraId="7A102543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Украина:  Центральная специализированная библиотека для слепых им. Островского (CLBU)</w:t>
      </w:r>
    </w:p>
    <w:p w14:paraId="58728249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Объединенные Арабские Эмираты:  фонд «Калимат»</w:t>
      </w:r>
    </w:p>
    <w:p w14:paraId="3BFD099B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Соединенное Королевство:  Calibre Audio</w:t>
      </w:r>
    </w:p>
    <w:p w14:paraId="7566460A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Соединенное Королевство:  Seeing Ear LTD (SE)</w:t>
      </w:r>
      <w:r w:rsidRPr="00FA21B8">
        <w:rPr>
          <w:rFonts w:eastAsia="Times New Roman"/>
          <w:vertAlign w:val="superscript"/>
          <w:lang w:val="ru-RU" w:eastAsia="en-US"/>
        </w:rPr>
        <w:footnoteReference w:id="4"/>
      </w:r>
    </w:p>
    <w:p w14:paraId="6F99D974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lastRenderedPageBreak/>
        <w:t>Соединенное Королевство:  организация помощи слепым Torch Trust (TT)</w:t>
      </w:r>
    </w:p>
    <w:p w14:paraId="7C381FAA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Объединенная Республика Танзания:  Национальная ассоциация слепых Занзибара (ZANAB)</w:t>
      </w:r>
    </w:p>
    <w:p w14:paraId="1023A596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Соединенные Штаты Америки:  Калифорнийская государственная библиотека, Библиотека брайлевской печати и «говорящих» книг (CSL)</w:t>
      </w:r>
    </w:p>
    <w:p w14:paraId="42942377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*Соединенные Штаты Америки:  Национальный библиотечный сервис для слепых и лиц с ограниченными физическими возможностями (NLS)</w:t>
      </w:r>
    </w:p>
    <w:p w14:paraId="48215A02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Соединенные Штаты Америки:  Американское издательство для слепых (APH)</w:t>
      </w:r>
    </w:p>
    <w:p w14:paraId="4286C708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Соединенные Штаты Америки:  Американский институт Брайля (BIA)</w:t>
      </w:r>
    </w:p>
    <w:p w14:paraId="478E629C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*Уругвай:  Fundación Braille de Uruguay (FBU)</w:t>
      </w:r>
    </w:p>
    <w:p w14:paraId="3C69D94F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Вьетнам:  Центр профессионально-технических и вспомогательных технологий Sao Mai для слепых (SMCB)</w:t>
      </w:r>
    </w:p>
    <w:p w14:paraId="43C26EFC" w14:textId="77777777" w:rsidR="00094F20" w:rsidRPr="00FA21B8" w:rsidRDefault="00094F20" w:rsidP="00094F20">
      <w:pPr>
        <w:numPr>
          <w:ilvl w:val="0"/>
          <w:numId w:val="9"/>
        </w:numPr>
        <w:suppressAutoHyphens/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Зимбабве:  Зимбабвийская национальная лига слепых (ZNLB)</w:t>
      </w:r>
    </w:p>
    <w:p w14:paraId="152897BC" w14:textId="77777777" w:rsidR="00094F20" w:rsidRPr="00FA21B8" w:rsidRDefault="00094F20" w:rsidP="00094F20">
      <w:pPr>
        <w:suppressAutoHyphens/>
        <w:spacing w:line="360" w:lineRule="auto"/>
        <w:ind w:left="810"/>
        <w:contextualSpacing/>
        <w:rPr>
          <w:rFonts w:eastAsia="Times New Roman"/>
          <w:lang w:val="ru-RU" w:eastAsia="en-US"/>
        </w:rPr>
      </w:pPr>
    </w:p>
    <w:p w14:paraId="58C09CCD" w14:textId="5151C723" w:rsidR="00F47F6E" w:rsidRPr="00FA21B8" w:rsidRDefault="00094F20" w:rsidP="00094F20">
      <w:pPr>
        <w:ind w:left="5533"/>
        <w:rPr>
          <w:i/>
          <w:lang w:val="ru-RU"/>
        </w:rPr>
      </w:pPr>
      <w:r w:rsidRPr="00FA21B8">
        <w:rPr>
          <w:lang w:val="ru-RU"/>
        </w:rPr>
        <w:t>[Приложение II следует</w:t>
      </w:r>
      <w:r w:rsidR="00F47F6E" w:rsidRPr="00FA21B8">
        <w:rPr>
          <w:lang w:val="ru-RU"/>
        </w:rPr>
        <w:t>]</w:t>
      </w:r>
    </w:p>
    <w:p w14:paraId="704C49C6" w14:textId="77777777" w:rsidR="00F47F6E" w:rsidRPr="00FA21B8" w:rsidRDefault="00F47F6E" w:rsidP="00F47F6E">
      <w:pPr>
        <w:rPr>
          <w:lang w:val="ru-RU"/>
        </w:rPr>
      </w:pPr>
    </w:p>
    <w:p w14:paraId="66744D11" w14:textId="77777777" w:rsidR="008614A2" w:rsidRPr="00FA21B8" w:rsidRDefault="008614A2" w:rsidP="008614A2">
      <w:pPr>
        <w:rPr>
          <w:lang w:val="ru-RU"/>
        </w:rPr>
      </w:pPr>
    </w:p>
    <w:p w14:paraId="16BD757F" w14:textId="77777777" w:rsidR="008614A2" w:rsidRPr="00FA21B8" w:rsidRDefault="008614A2" w:rsidP="008614A2">
      <w:pPr>
        <w:rPr>
          <w:lang w:val="ru-RU"/>
        </w:rPr>
        <w:sectPr w:rsidR="008614A2" w:rsidRPr="00FA21B8" w:rsidSect="008614A2">
          <w:headerReference w:type="default" r:id="rId13"/>
          <w:headerReference w:type="first" r:id="rId14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</w:p>
    <w:p w14:paraId="7D514753" w14:textId="718F214B" w:rsidR="008614A2" w:rsidRPr="00FA21B8" w:rsidRDefault="008614A2" w:rsidP="008614A2">
      <w:pPr>
        <w:keepNext/>
        <w:spacing w:before="240" w:after="60"/>
        <w:outlineLvl w:val="1"/>
        <w:rPr>
          <w:bCs/>
          <w:iCs/>
          <w:caps/>
          <w:szCs w:val="28"/>
          <w:lang w:val="ru-RU"/>
        </w:rPr>
      </w:pPr>
      <w:r w:rsidRPr="00FA21B8">
        <w:rPr>
          <w:bCs/>
          <w:iCs/>
          <w:caps/>
          <w:szCs w:val="28"/>
          <w:lang w:val="ru-RU"/>
        </w:rPr>
        <w:lastRenderedPageBreak/>
        <w:t xml:space="preserve">ПРИЛОЖЕНИЕ II: ПЕРЕЧЕНЬ 138 УЧАСТНИКОВ, ПОДПИСАВШИХ ХАРТИЮ АВС об ИЗДАНИи ЛИТЕРАТУРЫ В ДОСТУПНЫХ ФОРМАТАХ </w:t>
      </w:r>
    </w:p>
    <w:p w14:paraId="322A3237" w14:textId="77777777" w:rsidR="008614A2" w:rsidRPr="00FA21B8" w:rsidRDefault="008614A2" w:rsidP="008614A2">
      <w:pPr>
        <w:rPr>
          <w:lang w:val="ru-RU"/>
        </w:rPr>
      </w:pPr>
    </w:p>
    <w:p w14:paraId="17D53396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 xml:space="preserve">Al </w:t>
      </w:r>
      <w:proofErr w:type="spellStart"/>
      <w:r w:rsidRPr="006E0A8E">
        <w:rPr>
          <w:rFonts w:eastAsia="Times New Roman"/>
          <w:lang w:eastAsia="en-US"/>
        </w:rPr>
        <w:t>Fulk</w:t>
      </w:r>
      <w:proofErr w:type="spellEnd"/>
      <w:r w:rsidRPr="006E0A8E">
        <w:rPr>
          <w:rFonts w:eastAsia="Times New Roman"/>
          <w:lang w:eastAsia="en-US"/>
        </w:rPr>
        <w:t xml:space="preserve"> Translation and Publishing (</w:t>
      </w:r>
      <w:r w:rsidRPr="00FA21B8">
        <w:rPr>
          <w:rFonts w:eastAsia="Times New Roman"/>
          <w:lang w:val="ru-RU" w:eastAsia="en-US"/>
        </w:rPr>
        <w:t>Объединенные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Арабские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Эмираты</w:t>
      </w:r>
      <w:r w:rsidRPr="006E0A8E">
        <w:rPr>
          <w:rFonts w:eastAsia="Times New Roman"/>
          <w:lang w:eastAsia="en-US"/>
        </w:rPr>
        <w:t xml:space="preserve">)  </w:t>
      </w:r>
    </w:p>
    <w:p w14:paraId="6928BF88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Al Salwa Publishers (Иордания)</w:t>
      </w:r>
    </w:p>
    <w:p w14:paraId="5B48AD88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>Al-Balsam Publishing House (</w:t>
      </w:r>
      <w:r w:rsidRPr="00FA21B8">
        <w:rPr>
          <w:rFonts w:eastAsia="Times New Roman"/>
          <w:lang w:val="ru-RU" w:eastAsia="en-US"/>
        </w:rPr>
        <w:t>Египет</w:t>
      </w:r>
      <w:r w:rsidRPr="006E0A8E">
        <w:rPr>
          <w:rFonts w:eastAsia="Times New Roman"/>
          <w:lang w:eastAsia="en-US"/>
        </w:rPr>
        <w:t>)</w:t>
      </w:r>
    </w:p>
    <w:p w14:paraId="0E360E2E" w14:textId="4D99B076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Allen and Unwin (Австралия)</w:t>
      </w:r>
    </w:p>
    <w:p w14:paraId="1C137DA7" w14:textId="2C18F78B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AMN (Нидерланды)</w:t>
      </w:r>
    </w:p>
    <w:p w14:paraId="4ACAB109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Arnoldo Mondadori Editore (Италия)</w:t>
      </w:r>
    </w:p>
    <w:p w14:paraId="5CF67432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Artanuji Publishing (Грузия)</w:t>
      </w:r>
    </w:p>
    <w:p w14:paraId="75D47867" w14:textId="2F44B02A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Associação Religiosa Editora Mundo Cristão (Бразилия)</w:t>
      </w:r>
    </w:p>
    <w:p w14:paraId="7926F938" w14:textId="00677BE2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Babcock University Press (Nigeria)</w:t>
      </w:r>
    </w:p>
    <w:p w14:paraId="731C0A3D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Bakur Sulakauri Publishing (Грузия)</w:t>
      </w:r>
    </w:p>
    <w:p w14:paraId="15C1CC0F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Bloomsbury Publishing Plc. (Соединенное Королевство)</w:t>
      </w:r>
    </w:p>
    <w:p w14:paraId="46BE25B4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Book*Hug Press (Канада)</w:t>
      </w:r>
    </w:p>
    <w:p w14:paraId="07B94475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Books and Gavel (Нигерия)</w:t>
      </w:r>
    </w:p>
    <w:p w14:paraId="6983FCB7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Brinque-Book Editora de Livros Ltda (Бразилия)</w:t>
      </w:r>
    </w:p>
    <w:p w14:paraId="0782EBE0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 xml:space="preserve">Bristol University Press (Соединенное Королевство)  </w:t>
      </w:r>
    </w:p>
    <w:p w14:paraId="449F995C" w14:textId="31DE4EC9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Британская ассоциация дислексии (Соединенное Королевство)</w:t>
      </w:r>
    </w:p>
    <w:p w14:paraId="38814FAF" w14:textId="10DADF85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>Cambridge University Press &amp; Assessment (</w:t>
      </w:r>
      <w:r w:rsidRPr="00FA21B8">
        <w:rPr>
          <w:rFonts w:eastAsia="Times New Roman"/>
          <w:lang w:val="ru-RU" w:eastAsia="en-US"/>
        </w:rPr>
        <w:t>Соединенное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Королевство</w:t>
      </w:r>
      <w:r w:rsidRPr="006E0A8E">
        <w:rPr>
          <w:rFonts w:eastAsia="Times New Roman"/>
          <w:lang w:eastAsia="en-US"/>
        </w:rPr>
        <w:t>)</w:t>
      </w:r>
    </w:p>
    <w:p w14:paraId="37BDA026" w14:textId="684D3219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Clavis Uitgeverij (Нидерланды)</w:t>
      </w:r>
    </w:p>
    <w:p w14:paraId="39CB45F9" w14:textId="2341E442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Chennai Publishing Services Pvt. Ltd. (Индия)</w:t>
      </w:r>
    </w:p>
    <w:p w14:paraId="31DE80A9" w14:textId="4445C36F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Constantine Editores (Мексика)</w:t>
      </w:r>
    </w:p>
    <w:p w14:paraId="46483C58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 xml:space="preserve">Cormorant Books Inc. (Канада)  </w:t>
      </w:r>
    </w:p>
    <w:p w14:paraId="5C3FE278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 xml:space="preserve">Dar Al </w:t>
      </w:r>
      <w:proofErr w:type="spellStart"/>
      <w:r w:rsidRPr="006E0A8E">
        <w:rPr>
          <w:rFonts w:eastAsia="Times New Roman"/>
          <w:lang w:eastAsia="en-US"/>
        </w:rPr>
        <w:t>Aalam</w:t>
      </w:r>
      <w:proofErr w:type="spellEnd"/>
      <w:r w:rsidRPr="006E0A8E">
        <w:rPr>
          <w:rFonts w:eastAsia="Times New Roman"/>
          <w:lang w:eastAsia="en-US"/>
        </w:rPr>
        <w:t xml:space="preserve"> Al </w:t>
      </w:r>
      <w:proofErr w:type="spellStart"/>
      <w:r w:rsidRPr="006E0A8E">
        <w:rPr>
          <w:rFonts w:eastAsia="Times New Roman"/>
          <w:lang w:eastAsia="en-US"/>
        </w:rPr>
        <w:t>Arabi</w:t>
      </w:r>
      <w:proofErr w:type="spellEnd"/>
      <w:r w:rsidRPr="006E0A8E">
        <w:rPr>
          <w:rFonts w:eastAsia="Times New Roman"/>
          <w:lang w:eastAsia="en-US"/>
        </w:rPr>
        <w:t xml:space="preserve"> Publishing and Distribution (</w:t>
      </w:r>
      <w:r w:rsidRPr="00FA21B8">
        <w:rPr>
          <w:rFonts w:eastAsia="Times New Roman"/>
          <w:lang w:val="ru-RU" w:eastAsia="en-US"/>
        </w:rPr>
        <w:t>Объединенные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Арабские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Эмираты</w:t>
      </w:r>
      <w:r w:rsidRPr="006E0A8E">
        <w:rPr>
          <w:rFonts w:eastAsia="Times New Roman"/>
          <w:lang w:eastAsia="en-US"/>
        </w:rPr>
        <w:t xml:space="preserve">)  </w:t>
      </w:r>
    </w:p>
    <w:p w14:paraId="19E00205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Discover 21, Inc. (Япония)</w:t>
      </w:r>
    </w:p>
    <w:p w14:paraId="41BA26EC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fr-CH" w:eastAsia="en-US"/>
        </w:rPr>
      </w:pPr>
      <w:proofErr w:type="spellStart"/>
      <w:r w:rsidRPr="006E0A8E">
        <w:rPr>
          <w:rFonts w:eastAsia="Times New Roman"/>
          <w:lang w:val="fr-CH" w:eastAsia="en-US"/>
        </w:rPr>
        <w:t>Distribuidora</w:t>
      </w:r>
      <w:proofErr w:type="spellEnd"/>
      <w:r w:rsidRPr="006E0A8E">
        <w:rPr>
          <w:rFonts w:eastAsia="Times New Roman"/>
          <w:lang w:val="fr-CH" w:eastAsia="en-US"/>
        </w:rPr>
        <w:t xml:space="preserve"> Record de </w:t>
      </w:r>
      <w:proofErr w:type="spellStart"/>
      <w:r w:rsidRPr="006E0A8E">
        <w:rPr>
          <w:rFonts w:eastAsia="Times New Roman"/>
          <w:lang w:val="fr-CH" w:eastAsia="en-US"/>
        </w:rPr>
        <w:t>Serviços</w:t>
      </w:r>
      <w:proofErr w:type="spellEnd"/>
      <w:r w:rsidRPr="006E0A8E">
        <w:rPr>
          <w:rFonts w:eastAsia="Times New Roman"/>
          <w:lang w:val="fr-CH" w:eastAsia="en-US"/>
        </w:rPr>
        <w:t xml:space="preserve"> de </w:t>
      </w:r>
      <w:proofErr w:type="spellStart"/>
      <w:r w:rsidRPr="006E0A8E">
        <w:rPr>
          <w:rFonts w:eastAsia="Times New Roman"/>
          <w:lang w:val="fr-CH" w:eastAsia="en-US"/>
        </w:rPr>
        <w:t>Imprensa</w:t>
      </w:r>
      <w:proofErr w:type="spellEnd"/>
      <w:r w:rsidRPr="006E0A8E">
        <w:rPr>
          <w:rFonts w:eastAsia="Times New Roman"/>
          <w:lang w:val="fr-CH" w:eastAsia="en-US"/>
        </w:rPr>
        <w:t xml:space="preserve"> S.A.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val="fr-CH" w:eastAsia="en-US"/>
        </w:rPr>
        <w:t>)</w:t>
      </w:r>
    </w:p>
    <w:p w14:paraId="1D7412EA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É Realizações, Editora, Livraria e Distribuidora Ltda (Бразилия)</w:t>
      </w:r>
    </w:p>
    <w:p w14:paraId="0906530F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Ediciones Godot (Аргентина)</w:t>
      </w:r>
    </w:p>
    <w:p w14:paraId="52AD14D4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Ediciones Santillana, Argentina (Аргентина)</w:t>
      </w:r>
    </w:p>
    <w:p w14:paraId="5504F390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Ediouro Publicações Ltda (Бразилия)</w:t>
      </w:r>
    </w:p>
    <w:p w14:paraId="3A00C064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Editora Albanisia Lúcia Dummar Pontes ME (Бразилия)</w:t>
      </w:r>
    </w:p>
    <w:p w14:paraId="49E19771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Editora Arqueiro Ltda (Бразилия)</w:t>
      </w:r>
    </w:p>
    <w:p w14:paraId="6E7B9F18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eastAsia="en-US"/>
        </w:rPr>
      </w:pPr>
      <w:proofErr w:type="spellStart"/>
      <w:r w:rsidRPr="006E0A8E">
        <w:rPr>
          <w:rFonts w:eastAsia="Times New Roman"/>
          <w:lang w:eastAsia="en-US"/>
        </w:rPr>
        <w:t>Editora</w:t>
      </w:r>
      <w:proofErr w:type="spellEnd"/>
      <w:r w:rsidRPr="006E0A8E">
        <w:rPr>
          <w:rFonts w:eastAsia="Times New Roman"/>
          <w:lang w:eastAsia="en-US"/>
        </w:rPr>
        <w:t xml:space="preserve"> Atlas S/A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eastAsia="en-US"/>
        </w:rPr>
        <w:t>)</w:t>
      </w:r>
    </w:p>
    <w:p w14:paraId="17933BC8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Editora Bertrand Brasil Ltda (Бразилия)</w:t>
      </w:r>
    </w:p>
    <w:p w14:paraId="0669160A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eastAsia="en-US"/>
        </w:rPr>
      </w:pPr>
      <w:proofErr w:type="spellStart"/>
      <w:r w:rsidRPr="006E0A8E">
        <w:rPr>
          <w:rFonts w:eastAsia="Times New Roman"/>
          <w:lang w:eastAsia="en-US"/>
        </w:rPr>
        <w:t>Editora</w:t>
      </w:r>
      <w:proofErr w:type="spellEnd"/>
      <w:r w:rsidRPr="006E0A8E">
        <w:rPr>
          <w:rFonts w:eastAsia="Times New Roman"/>
          <w:lang w:eastAsia="en-US"/>
        </w:rPr>
        <w:t xml:space="preserve"> Best Seller </w:t>
      </w:r>
      <w:proofErr w:type="spellStart"/>
      <w:r w:rsidRPr="006E0A8E">
        <w:rPr>
          <w:rFonts w:eastAsia="Times New Roman"/>
          <w:lang w:eastAsia="en-US"/>
        </w:rPr>
        <w:t>Ltda</w:t>
      </w:r>
      <w:proofErr w:type="spellEnd"/>
      <w:r w:rsidRPr="006E0A8E">
        <w:rPr>
          <w:rFonts w:eastAsia="Times New Roman"/>
          <w:lang w:eastAsia="en-US"/>
        </w:rPr>
        <w:t xml:space="preserve">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eastAsia="en-US"/>
        </w:rPr>
        <w:t>)</w:t>
      </w:r>
    </w:p>
    <w:p w14:paraId="087F41D2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Editora Biruta Ltda (Бразилия)</w:t>
      </w:r>
    </w:p>
    <w:p w14:paraId="150CD402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lastRenderedPageBreak/>
        <w:t>Editora Bonifácio Ltda (Бразилия)</w:t>
      </w:r>
    </w:p>
    <w:p w14:paraId="282E057A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Editora Carambaia EIRELI (Бразилия)</w:t>
      </w:r>
    </w:p>
    <w:p w14:paraId="0894EE5E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Editora Casa da Palavra Produção Editorial Ltda (Бразилия)</w:t>
      </w:r>
    </w:p>
    <w:p w14:paraId="548945D8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proofErr w:type="spellStart"/>
      <w:r w:rsidRPr="006E0A8E">
        <w:rPr>
          <w:rFonts w:eastAsia="Times New Roman"/>
          <w:lang w:eastAsia="en-US"/>
        </w:rPr>
        <w:t>Editora</w:t>
      </w:r>
      <w:proofErr w:type="spellEnd"/>
      <w:r w:rsidRPr="006E0A8E">
        <w:rPr>
          <w:rFonts w:eastAsia="Times New Roman"/>
          <w:lang w:eastAsia="en-US"/>
        </w:rPr>
        <w:t xml:space="preserve"> Claro Enigma </w:t>
      </w:r>
      <w:proofErr w:type="spellStart"/>
      <w:r w:rsidRPr="006E0A8E">
        <w:rPr>
          <w:rFonts w:eastAsia="Times New Roman"/>
          <w:lang w:eastAsia="en-US"/>
        </w:rPr>
        <w:t>Ltda</w:t>
      </w:r>
      <w:proofErr w:type="spellEnd"/>
      <w:r w:rsidRPr="006E0A8E">
        <w:rPr>
          <w:rFonts w:eastAsia="Times New Roman"/>
          <w:lang w:eastAsia="en-US"/>
        </w:rPr>
        <w:t xml:space="preserve">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eastAsia="en-US"/>
        </w:rPr>
        <w:t>)</w:t>
      </w:r>
    </w:p>
    <w:p w14:paraId="31494410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fr-CH" w:eastAsia="en-US"/>
        </w:rPr>
      </w:pPr>
      <w:proofErr w:type="spellStart"/>
      <w:r w:rsidRPr="006E0A8E">
        <w:rPr>
          <w:rFonts w:eastAsia="Times New Roman"/>
          <w:lang w:val="fr-CH" w:eastAsia="en-US"/>
        </w:rPr>
        <w:t>Editora</w:t>
      </w:r>
      <w:proofErr w:type="spellEnd"/>
      <w:r w:rsidRPr="006E0A8E">
        <w:rPr>
          <w:rFonts w:eastAsia="Times New Roman"/>
          <w:lang w:val="fr-CH" w:eastAsia="en-US"/>
        </w:rPr>
        <w:t xml:space="preserve"> de </w:t>
      </w:r>
      <w:proofErr w:type="spellStart"/>
      <w:r w:rsidRPr="006E0A8E">
        <w:rPr>
          <w:rFonts w:eastAsia="Times New Roman"/>
          <w:lang w:val="fr-CH" w:eastAsia="en-US"/>
        </w:rPr>
        <w:t>Livros</w:t>
      </w:r>
      <w:proofErr w:type="spellEnd"/>
      <w:r w:rsidRPr="006E0A8E">
        <w:rPr>
          <w:rFonts w:eastAsia="Times New Roman"/>
          <w:lang w:val="fr-CH" w:eastAsia="en-US"/>
        </w:rPr>
        <w:t xml:space="preserve"> </w:t>
      </w:r>
      <w:proofErr w:type="spellStart"/>
      <w:r w:rsidRPr="006E0A8E">
        <w:rPr>
          <w:rFonts w:eastAsia="Times New Roman"/>
          <w:lang w:val="fr-CH" w:eastAsia="en-US"/>
        </w:rPr>
        <w:t>Cobogó</w:t>
      </w:r>
      <w:proofErr w:type="spellEnd"/>
      <w:r w:rsidRPr="006E0A8E">
        <w:rPr>
          <w:rFonts w:eastAsia="Times New Roman"/>
          <w:lang w:val="fr-CH" w:eastAsia="en-US"/>
        </w:rPr>
        <w:t xml:space="preserve"> </w:t>
      </w:r>
      <w:proofErr w:type="spellStart"/>
      <w:r w:rsidRPr="006E0A8E">
        <w:rPr>
          <w:rFonts w:eastAsia="Times New Roman"/>
          <w:lang w:val="fr-CH" w:eastAsia="en-US"/>
        </w:rPr>
        <w:t>Ltda</w:t>
      </w:r>
      <w:proofErr w:type="spellEnd"/>
      <w:r w:rsidRPr="006E0A8E">
        <w:rPr>
          <w:rFonts w:eastAsia="Times New Roman"/>
          <w:lang w:val="fr-CH" w:eastAsia="en-US"/>
        </w:rPr>
        <w:t xml:space="preserve">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val="fr-CH" w:eastAsia="en-US"/>
        </w:rPr>
        <w:t>)</w:t>
      </w:r>
    </w:p>
    <w:p w14:paraId="62C4F66C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proofErr w:type="spellStart"/>
      <w:r w:rsidRPr="006E0A8E">
        <w:rPr>
          <w:rFonts w:eastAsia="Times New Roman"/>
          <w:lang w:eastAsia="en-US"/>
        </w:rPr>
        <w:t>Editora</w:t>
      </w:r>
      <w:proofErr w:type="spellEnd"/>
      <w:r w:rsidRPr="006E0A8E">
        <w:rPr>
          <w:rFonts w:eastAsia="Times New Roman"/>
          <w:lang w:eastAsia="en-US"/>
        </w:rPr>
        <w:t xml:space="preserve"> e </w:t>
      </w:r>
      <w:proofErr w:type="spellStart"/>
      <w:r w:rsidRPr="006E0A8E">
        <w:rPr>
          <w:rFonts w:eastAsia="Times New Roman"/>
          <w:lang w:eastAsia="en-US"/>
        </w:rPr>
        <w:t>Produtora</w:t>
      </w:r>
      <w:proofErr w:type="spellEnd"/>
      <w:r w:rsidRPr="006E0A8E">
        <w:rPr>
          <w:rFonts w:eastAsia="Times New Roman"/>
          <w:lang w:eastAsia="en-US"/>
        </w:rPr>
        <w:t xml:space="preserve"> Spot 1 </w:t>
      </w:r>
      <w:proofErr w:type="spellStart"/>
      <w:r w:rsidRPr="006E0A8E">
        <w:rPr>
          <w:rFonts w:eastAsia="Times New Roman"/>
          <w:lang w:eastAsia="en-US"/>
        </w:rPr>
        <w:t>Ltda</w:t>
      </w:r>
      <w:proofErr w:type="spellEnd"/>
      <w:r w:rsidRPr="006E0A8E">
        <w:rPr>
          <w:rFonts w:eastAsia="Times New Roman"/>
          <w:lang w:eastAsia="en-US"/>
        </w:rPr>
        <w:t xml:space="preserve">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eastAsia="en-US"/>
        </w:rPr>
        <w:t>)</w:t>
      </w:r>
    </w:p>
    <w:p w14:paraId="392E7A8E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Editora Filocalia Ltda (Бразилия)</w:t>
      </w:r>
    </w:p>
    <w:p w14:paraId="472073F3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Editora Fontanar Ltda (Бразилия)</w:t>
      </w:r>
    </w:p>
    <w:p w14:paraId="430D0D5D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Editora Forense Ltda (Бразилия)</w:t>
      </w:r>
    </w:p>
    <w:p w14:paraId="66C68BB0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Editora Gaivota Ltda (Бразилия)</w:t>
      </w:r>
    </w:p>
    <w:p w14:paraId="69E9D625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proofErr w:type="spellStart"/>
      <w:r w:rsidRPr="006E0A8E">
        <w:rPr>
          <w:rFonts w:eastAsia="Times New Roman"/>
          <w:lang w:eastAsia="en-US"/>
        </w:rPr>
        <w:t>Editora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Globo</w:t>
      </w:r>
      <w:proofErr w:type="spellEnd"/>
      <w:r w:rsidRPr="006E0A8E">
        <w:rPr>
          <w:rFonts w:eastAsia="Times New Roman"/>
          <w:lang w:eastAsia="en-US"/>
        </w:rPr>
        <w:t xml:space="preserve"> S.A.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eastAsia="en-US"/>
        </w:rPr>
        <w:t>)</w:t>
      </w:r>
    </w:p>
    <w:p w14:paraId="4AC94945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proofErr w:type="spellStart"/>
      <w:r w:rsidRPr="006E0A8E">
        <w:rPr>
          <w:rFonts w:eastAsia="Times New Roman"/>
          <w:lang w:eastAsia="en-US"/>
        </w:rPr>
        <w:t>Editora</w:t>
      </w:r>
      <w:proofErr w:type="spellEnd"/>
      <w:r w:rsidRPr="006E0A8E">
        <w:rPr>
          <w:rFonts w:eastAsia="Times New Roman"/>
          <w:lang w:eastAsia="en-US"/>
        </w:rPr>
        <w:t xml:space="preserve"> Guanabara </w:t>
      </w:r>
      <w:proofErr w:type="spellStart"/>
      <w:r w:rsidRPr="006E0A8E">
        <w:rPr>
          <w:rFonts w:eastAsia="Times New Roman"/>
          <w:lang w:eastAsia="en-US"/>
        </w:rPr>
        <w:t>Koogan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Ltda</w:t>
      </w:r>
      <w:proofErr w:type="spellEnd"/>
      <w:r w:rsidRPr="006E0A8E">
        <w:rPr>
          <w:rFonts w:eastAsia="Times New Roman"/>
          <w:lang w:eastAsia="en-US"/>
        </w:rPr>
        <w:t xml:space="preserve">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eastAsia="en-US"/>
        </w:rPr>
        <w:t>)</w:t>
      </w:r>
    </w:p>
    <w:p w14:paraId="270CB143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Editora Intrínseca Ltda (Бразилия)</w:t>
      </w:r>
    </w:p>
    <w:p w14:paraId="2CF91EF9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Editora Jaguatirica Digital Ltda (Бразилия)</w:t>
      </w:r>
    </w:p>
    <w:p w14:paraId="6C2602CE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Editora José Olympio Ltda (Бразилия)</w:t>
      </w:r>
    </w:p>
    <w:p w14:paraId="09469C90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Editora JPA Ltda (Бразилия)</w:t>
      </w:r>
    </w:p>
    <w:p w14:paraId="74F10060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proofErr w:type="spellStart"/>
      <w:r w:rsidRPr="006E0A8E">
        <w:rPr>
          <w:rFonts w:eastAsia="Times New Roman"/>
          <w:lang w:eastAsia="en-US"/>
        </w:rPr>
        <w:t>Editora</w:t>
      </w:r>
      <w:proofErr w:type="spellEnd"/>
      <w:r w:rsidRPr="006E0A8E">
        <w:rPr>
          <w:rFonts w:eastAsia="Times New Roman"/>
          <w:lang w:eastAsia="en-US"/>
        </w:rPr>
        <w:t xml:space="preserve"> Jurídica da Bahia </w:t>
      </w:r>
      <w:proofErr w:type="spellStart"/>
      <w:r w:rsidRPr="006E0A8E">
        <w:rPr>
          <w:rFonts w:eastAsia="Times New Roman"/>
          <w:lang w:eastAsia="en-US"/>
        </w:rPr>
        <w:t>Ltda</w:t>
      </w:r>
      <w:proofErr w:type="spellEnd"/>
      <w:r w:rsidRPr="006E0A8E">
        <w:rPr>
          <w:rFonts w:eastAsia="Times New Roman"/>
          <w:lang w:eastAsia="en-US"/>
        </w:rPr>
        <w:t xml:space="preserve">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eastAsia="en-US"/>
        </w:rPr>
        <w:t>)</w:t>
      </w:r>
    </w:p>
    <w:p w14:paraId="5CA84854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Editora Lendo e Aprendendo Ltda ME (Бразилия)</w:t>
      </w:r>
    </w:p>
    <w:p w14:paraId="3EEB9642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Editora Manole Ltda (Бразилия)</w:t>
      </w:r>
    </w:p>
    <w:p w14:paraId="6EF03059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Editora Nova Fronteira Participações S/A (Бразилия)</w:t>
      </w:r>
    </w:p>
    <w:p w14:paraId="0F7BC663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Editora Original Ltda (Бразилия)</w:t>
      </w:r>
    </w:p>
    <w:p w14:paraId="1A7687C7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fr-CH" w:eastAsia="en-US"/>
        </w:rPr>
      </w:pPr>
      <w:proofErr w:type="spellStart"/>
      <w:r w:rsidRPr="006E0A8E">
        <w:rPr>
          <w:rFonts w:eastAsia="Times New Roman"/>
          <w:lang w:val="fr-CH" w:eastAsia="en-US"/>
        </w:rPr>
        <w:t>Editora</w:t>
      </w:r>
      <w:proofErr w:type="spellEnd"/>
      <w:r w:rsidRPr="006E0A8E">
        <w:rPr>
          <w:rFonts w:eastAsia="Times New Roman"/>
          <w:lang w:val="fr-CH" w:eastAsia="en-US"/>
        </w:rPr>
        <w:t xml:space="preserve"> Paz e Terra </w:t>
      </w:r>
      <w:proofErr w:type="spellStart"/>
      <w:r w:rsidRPr="006E0A8E">
        <w:rPr>
          <w:rFonts w:eastAsia="Times New Roman"/>
          <w:lang w:val="fr-CH" w:eastAsia="en-US"/>
        </w:rPr>
        <w:t>Ltda</w:t>
      </w:r>
      <w:proofErr w:type="spellEnd"/>
      <w:r w:rsidRPr="006E0A8E">
        <w:rPr>
          <w:rFonts w:eastAsia="Times New Roman"/>
          <w:lang w:val="fr-CH" w:eastAsia="en-US"/>
        </w:rPr>
        <w:t xml:space="preserve">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val="fr-CH" w:eastAsia="en-US"/>
        </w:rPr>
        <w:t>)</w:t>
      </w:r>
    </w:p>
    <w:p w14:paraId="50439F87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fr-CH" w:eastAsia="en-US"/>
        </w:rPr>
      </w:pPr>
      <w:proofErr w:type="spellStart"/>
      <w:r w:rsidRPr="006E0A8E">
        <w:rPr>
          <w:rFonts w:eastAsia="Times New Roman"/>
          <w:lang w:val="fr-CH" w:eastAsia="en-US"/>
        </w:rPr>
        <w:t>Editora</w:t>
      </w:r>
      <w:proofErr w:type="spellEnd"/>
      <w:r w:rsidRPr="006E0A8E">
        <w:rPr>
          <w:rFonts w:eastAsia="Times New Roman"/>
          <w:lang w:val="fr-CH" w:eastAsia="en-US"/>
        </w:rPr>
        <w:t xml:space="preserve"> </w:t>
      </w:r>
      <w:proofErr w:type="spellStart"/>
      <w:r w:rsidRPr="006E0A8E">
        <w:rPr>
          <w:rFonts w:eastAsia="Times New Roman"/>
          <w:lang w:val="fr-CH" w:eastAsia="en-US"/>
        </w:rPr>
        <w:t>Pequena</w:t>
      </w:r>
      <w:proofErr w:type="spellEnd"/>
      <w:r w:rsidRPr="006E0A8E">
        <w:rPr>
          <w:rFonts w:eastAsia="Times New Roman"/>
          <w:lang w:val="fr-CH" w:eastAsia="en-US"/>
        </w:rPr>
        <w:t xml:space="preserve"> </w:t>
      </w:r>
      <w:proofErr w:type="spellStart"/>
      <w:r w:rsidRPr="006E0A8E">
        <w:rPr>
          <w:rFonts w:eastAsia="Times New Roman"/>
          <w:lang w:val="fr-CH" w:eastAsia="en-US"/>
        </w:rPr>
        <w:t>Zahar</w:t>
      </w:r>
      <w:proofErr w:type="spellEnd"/>
      <w:r w:rsidRPr="006E0A8E">
        <w:rPr>
          <w:rFonts w:eastAsia="Times New Roman"/>
          <w:lang w:val="fr-CH" w:eastAsia="en-US"/>
        </w:rPr>
        <w:t xml:space="preserve"> </w:t>
      </w:r>
      <w:proofErr w:type="spellStart"/>
      <w:r w:rsidRPr="006E0A8E">
        <w:rPr>
          <w:rFonts w:eastAsia="Times New Roman"/>
          <w:lang w:val="fr-CH" w:eastAsia="en-US"/>
        </w:rPr>
        <w:t>Ltda</w:t>
      </w:r>
      <w:proofErr w:type="spellEnd"/>
      <w:r w:rsidRPr="006E0A8E">
        <w:rPr>
          <w:rFonts w:eastAsia="Times New Roman"/>
          <w:lang w:val="fr-CH" w:eastAsia="en-US"/>
        </w:rPr>
        <w:t xml:space="preserve">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val="fr-CH" w:eastAsia="en-US"/>
        </w:rPr>
        <w:t>)</w:t>
      </w:r>
    </w:p>
    <w:p w14:paraId="4D4BEDC3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Editora Prumo Ltda (Бразилия)</w:t>
      </w:r>
    </w:p>
    <w:p w14:paraId="74ED2502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Editora Record Ltda (Бразилия)</w:t>
      </w:r>
    </w:p>
    <w:p w14:paraId="48B1AF65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Editora Reviravolta Ltda (Бразилия)</w:t>
      </w:r>
    </w:p>
    <w:p w14:paraId="63A27E4C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Editora Rocco Ltda (Бразилия)</w:t>
      </w:r>
    </w:p>
    <w:p w14:paraId="6BD403D2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proofErr w:type="spellStart"/>
      <w:r w:rsidRPr="006E0A8E">
        <w:rPr>
          <w:rFonts w:eastAsia="Times New Roman"/>
          <w:lang w:eastAsia="en-US"/>
        </w:rPr>
        <w:t>Editora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Schwarcz</w:t>
      </w:r>
      <w:proofErr w:type="spellEnd"/>
      <w:r w:rsidRPr="006E0A8E">
        <w:rPr>
          <w:rFonts w:eastAsia="Times New Roman"/>
          <w:lang w:eastAsia="en-US"/>
        </w:rPr>
        <w:t xml:space="preserve"> S/A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eastAsia="en-US"/>
        </w:rPr>
        <w:t>)</w:t>
      </w:r>
    </w:p>
    <w:p w14:paraId="3FA383CE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Editorial 5 / ED5 (Бразилия)</w:t>
      </w:r>
    </w:p>
    <w:p w14:paraId="7F043AB1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 xml:space="preserve">Editorial El Manual </w:t>
      </w:r>
      <w:proofErr w:type="spellStart"/>
      <w:r w:rsidRPr="006E0A8E">
        <w:rPr>
          <w:rFonts w:eastAsia="Times New Roman"/>
          <w:lang w:eastAsia="en-US"/>
        </w:rPr>
        <w:t>Moderno</w:t>
      </w:r>
      <w:proofErr w:type="spellEnd"/>
      <w:r w:rsidRPr="006E0A8E">
        <w:rPr>
          <w:rFonts w:eastAsia="Times New Roman"/>
          <w:lang w:eastAsia="en-US"/>
        </w:rPr>
        <w:t xml:space="preserve"> Colombia S.A.S. (</w:t>
      </w:r>
      <w:r w:rsidRPr="00FA21B8">
        <w:rPr>
          <w:rFonts w:eastAsia="Times New Roman"/>
          <w:lang w:val="ru-RU" w:eastAsia="en-US"/>
        </w:rPr>
        <w:t>Колумбия</w:t>
      </w:r>
      <w:r w:rsidRPr="006E0A8E">
        <w:rPr>
          <w:rFonts w:eastAsia="Times New Roman"/>
          <w:lang w:eastAsia="en-US"/>
        </w:rPr>
        <w:t>)</w:t>
      </w:r>
    </w:p>
    <w:p w14:paraId="604C95BB" w14:textId="07B7C85E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 xml:space="preserve">Editorial el Manual </w:t>
      </w:r>
      <w:proofErr w:type="spellStart"/>
      <w:r w:rsidRPr="006E0A8E">
        <w:rPr>
          <w:rFonts w:eastAsia="Times New Roman"/>
          <w:lang w:eastAsia="en-US"/>
        </w:rPr>
        <w:t>Moderno</w:t>
      </w:r>
      <w:proofErr w:type="spellEnd"/>
      <w:r w:rsidRPr="006E0A8E">
        <w:rPr>
          <w:rFonts w:eastAsia="Times New Roman"/>
          <w:lang w:eastAsia="en-US"/>
        </w:rPr>
        <w:t>, S.A. de C.V. (</w:t>
      </w:r>
      <w:r w:rsidRPr="00FA21B8">
        <w:rPr>
          <w:rFonts w:eastAsia="Times New Roman"/>
          <w:lang w:val="ru-RU" w:eastAsia="en-US"/>
        </w:rPr>
        <w:t>Мексика</w:t>
      </w:r>
      <w:r w:rsidRPr="006E0A8E">
        <w:rPr>
          <w:rFonts w:eastAsia="Times New Roman"/>
          <w:lang w:eastAsia="en-US"/>
        </w:rPr>
        <w:t>)</w:t>
      </w:r>
    </w:p>
    <w:p w14:paraId="308E8615" w14:textId="26867A99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Editorial Mango Manila (</w:t>
      </w:r>
      <w:r w:rsidR="00531A2E" w:rsidRPr="00FA21B8">
        <w:rPr>
          <w:rFonts w:eastAsia="Times New Roman"/>
          <w:lang w:val="ru-RU" w:eastAsia="en-US"/>
        </w:rPr>
        <w:t>Мексика</w:t>
      </w:r>
      <w:r w:rsidRPr="00FA21B8">
        <w:rPr>
          <w:rFonts w:eastAsia="Times New Roman"/>
          <w:lang w:val="ru-RU" w:eastAsia="en-US"/>
        </w:rPr>
        <w:t>)</w:t>
      </w:r>
    </w:p>
    <w:p w14:paraId="0662F019" w14:textId="5096D100" w:rsidR="008614A2" w:rsidRPr="00FA21B8" w:rsidRDefault="00531A2E" w:rsidP="00531A2E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Editorial Sélector (Мексика)</w:t>
      </w:r>
    </w:p>
    <w:p w14:paraId="75190378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Edizioni Piemme (Италия)</w:t>
      </w:r>
    </w:p>
    <w:p w14:paraId="5BA6F8F2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 xml:space="preserve">Elsevier (Соединенное Королевство)  </w:t>
      </w:r>
    </w:p>
    <w:p w14:paraId="2FA93A8D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Elsevier Editora Ltda (Бразилия)</w:t>
      </w:r>
    </w:p>
    <w:p w14:paraId="0A37F683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ECW Press (Канада)</w:t>
      </w:r>
    </w:p>
    <w:p w14:paraId="1FF8B76A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lastRenderedPageBreak/>
        <w:t>Evans Brothers Nigeria Publishers Limited (</w:t>
      </w:r>
      <w:r w:rsidRPr="00FA21B8">
        <w:rPr>
          <w:rFonts w:eastAsia="Times New Roman"/>
          <w:lang w:val="ru-RU" w:eastAsia="en-US"/>
        </w:rPr>
        <w:t>Нигерия</w:t>
      </w:r>
      <w:r w:rsidRPr="006E0A8E">
        <w:rPr>
          <w:rFonts w:eastAsia="Times New Roman"/>
          <w:lang w:eastAsia="en-US"/>
        </w:rPr>
        <w:t>)</w:t>
      </w:r>
    </w:p>
    <w:p w14:paraId="23A11D59" w14:textId="4D34BCB5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 xml:space="preserve">GEN – </w:t>
      </w:r>
      <w:proofErr w:type="spellStart"/>
      <w:r w:rsidRPr="006E0A8E">
        <w:rPr>
          <w:rFonts w:eastAsia="Times New Roman"/>
          <w:lang w:eastAsia="en-US"/>
        </w:rPr>
        <w:t>Grupo</w:t>
      </w:r>
      <w:proofErr w:type="spellEnd"/>
      <w:r w:rsidRPr="006E0A8E">
        <w:rPr>
          <w:rFonts w:eastAsia="Times New Roman"/>
          <w:lang w:eastAsia="en-US"/>
        </w:rPr>
        <w:t xml:space="preserve"> Editorial Nacional </w:t>
      </w:r>
      <w:proofErr w:type="spellStart"/>
      <w:r w:rsidRPr="006E0A8E">
        <w:rPr>
          <w:rFonts w:eastAsia="Times New Roman"/>
          <w:lang w:eastAsia="en-US"/>
        </w:rPr>
        <w:t>Participação</w:t>
      </w:r>
      <w:proofErr w:type="spellEnd"/>
      <w:r w:rsidRPr="006E0A8E">
        <w:rPr>
          <w:rFonts w:eastAsia="Times New Roman"/>
          <w:lang w:eastAsia="en-US"/>
        </w:rPr>
        <w:t xml:space="preserve"> S/A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eastAsia="en-US"/>
        </w:rPr>
        <w:t>)</w:t>
      </w:r>
    </w:p>
    <w:p w14:paraId="7B385BB2" w14:textId="064A9713" w:rsidR="00531A2E" w:rsidRPr="00FA21B8" w:rsidRDefault="00531A2E" w:rsidP="00531A2E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Gerbera Ediciones (Аргентина)</w:t>
      </w:r>
    </w:p>
    <w:p w14:paraId="76EFAFE0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Giulio Einaudi Editore (Италия)</w:t>
      </w:r>
    </w:p>
    <w:p w14:paraId="643B2EB1" w14:textId="3DB1FB39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GMT Editores Ltda (Бразилия)</w:t>
      </w:r>
    </w:p>
    <w:p w14:paraId="6FFF7E6A" w14:textId="27C551A8" w:rsidR="00531A2E" w:rsidRPr="00FA21B8" w:rsidRDefault="00531A2E" w:rsidP="00531A2E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i/>
          <w:lang w:val="ru-RU" w:eastAsia="en-US"/>
        </w:rPr>
        <w:t>Gottmer Uitgevers Groep (Нидерланды)</w:t>
      </w:r>
    </w:p>
    <w:p w14:paraId="4D7B2221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Guernica Editions (Канада)</w:t>
      </w:r>
    </w:p>
    <w:p w14:paraId="07D92010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i/>
          <w:lang w:val="ru-RU" w:eastAsia="en-US"/>
        </w:rPr>
        <w:t>Groupe Editis (Франция)</w:t>
      </w:r>
    </w:p>
    <w:p w14:paraId="2FAFB1A6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Hachette Livre (Франция)</w:t>
      </w:r>
    </w:p>
    <w:p w14:paraId="023EEAC0" w14:textId="2ABCABD0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HarperCollins Publishers (Соединенный Штаты Америки)</w:t>
      </w:r>
    </w:p>
    <w:p w14:paraId="23180B27" w14:textId="18167B8E" w:rsidR="00531A2E" w:rsidRPr="00FA21B8" w:rsidRDefault="00531A2E" w:rsidP="00531A2E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521ED5">
        <w:rPr>
          <w:rFonts w:eastAsia="Times New Roman"/>
          <w:i/>
          <w:lang w:val="ru-RU" w:eastAsia="en-US"/>
        </w:rPr>
        <w:t>hetveiligheidsboek.nl</w:t>
      </w:r>
      <w:r w:rsidRPr="00FA21B8">
        <w:rPr>
          <w:rFonts w:eastAsia="Times New Roman"/>
          <w:lang w:val="ru-RU" w:eastAsia="en-US"/>
        </w:rPr>
        <w:t xml:space="preserve"> (Нидерланды)</w:t>
      </w:r>
    </w:p>
    <w:p w14:paraId="42C07921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>House of Anansi Press (</w:t>
      </w:r>
      <w:r w:rsidRPr="00FA21B8">
        <w:rPr>
          <w:rFonts w:eastAsia="Times New Roman"/>
          <w:lang w:val="ru-RU" w:eastAsia="en-US"/>
        </w:rPr>
        <w:t>Канада</w:t>
      </w:r>
      <w:r w:rsidRPr="006E0A8E">
        <w:rPr>
          <w:rFonts w:eastAsia="Times New Roman"/>
          <w:lang w:eastAsia="en-US"/>
        </w:rPr>
        <w:t>);</w:t>
      </w:r>
    </w:p>
    <w:p w14:paraId="6CF3B55D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proofErr w:type="spellStart"/>
      <w:r w:rsidRPr="006E0A8E">
        <w:rPr>
          <w:rFonts w:eastAsia="Times New Roman"/>
          <w:lang w:eastAsia="en-US"/>
        </w:rPr>
        <w:t>Hudhud</w:t>
      </w:r>
      <w:proofErr w:type="spellEnd"/>
      <w:r w:rsidRPr="006E0A8E">
        <w:rPr>
          <w:rFonts w:eastAsia="Times New Roman"/>
          <w:lang w:eastAsia="en-US"/>
        </w:rPr>
        <w:t xml:space="preserve"> Publishing and Distribution (</w:t>
      </w:r>
      <w:r w:rsidRPr="00FA21B8">
        <w:rPr>
          <w:rFonts w:eastAsia="Times New Roman"/>
          <w:lang w:val="ru-RU" w:eastAsia="en-US"/>
        </w:rPr>
        <w:t>Объединенные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Арабские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Эмираты</w:t>
      </w:r>
      <w:r w:rsidRPr="006E0A8E">
        <w:rPr>
          <w:rFonts w:eastAsia="Times New Roman"/>
          <w:lang w:eastAsia="en-US"/>
        </w:rPr>
        <w:t xml:space="preserve">)  </w:t>
      </w:r>
    </w:p>
    <w:p w14:paraId="5C81A17A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 xml:space="preserve">Imago </w:t>
      </w:r>
      <w:proofErr w:type="spellStart"/>
      <w:r w:rsidRPr="006E0A8E">
        <w:rPr>
          <w:rFonts w:eastAsia="Times New Roman"/>
          <w:lang w:eastAsia="en-US"/>
        </w:rPr>
        <w:t>Editora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Importação</w:t>
      </w:r>
      <w:proofErr w:type="spellEnd"/>
      <w:r w:rsidRPr="006E0A8E">
        <w:rPr>
          <w:rFonts w:eastAsia="Times New Roman"/>
          <w:lang w:eastAsia="en-US"/>
        </w:rPr>
        <w:t xml:space="preserve"> e </w:t>
      </w:r>
      <w:proofErr w:type="spellStart"/>
      <w:r w:rsidRPr="006E0A8E">
        <w:rPr>
          <w:rFonts w:eastAsia="Times New Roman"/>
          <w:lang w:eastAsia="en-US"/>
        </w:rPr>
        <w:t>Exportação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Ltda</w:t>
      </w:r>
      <w:proofErr w:type="spellEnd"/>
      <w:r w:rsidRPr="006E0A8E">
        <w:rPr>
          <w:rFonts w:eastAsia="Times New Roman"/>
          <w:lang w:eastAsia="en-US"/>
        </w:rPr>
        <w:t xml:space="preserve">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eastAsia="en-US"/>
        </w:rPr>
        <w:t>)</w:t>
      </w:r>
    </w:p>
    <w:p w14:paraId="741CA659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Intelekti Publishing (Грузия)</w:t>
      </w:r>
    </w:p>
    <w:p w14:paraId="0A26AD28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Invisible Publishing (Канада)</w:t>
      </w:r>
    </w:p>
    <w:p w14:paraId="08CD7EB9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eastAsia="en-US"/>
        </w:rPr>
      </w:pPr>
      <w:r w:rsidRPr="006E0A8E">
        <w:rPr>
          <w:rFonts w:eastAsia="Times New Roman"/>
          <w:lang w:eastAsia="en-US"/>
        </w:rPr>
        <w:t xml:space="preserve">J.E. Solomon </w:t>
      </w:r>
      <w:proofErr w:type="spellStart"/>
      <w:r w:rsidRPr="006E0A8E">
        <w:rPr>
          <w:rFonts w:eastAsia="Times New Roman"/>
          <w:lang w:eastAsia="en-US"/>
        </w:rPr>
        <w:t>Editores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Ltda</w:t>
      </w:r>
      <w:proofErr w:type="spellEnd"/>
      <w:r w:rsidRPr="006E0A8E">
        <w:rPr>
          <w:rFonts w:eastAsia="Times New Roman"/>
          <w:lang w:eastAsia="en-US"/>
        </w:rPr>
        <w:t xml:space="preserve">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eastAsia="en-US"/>
        </w:rPr>
        <w:t>)</w:t>
      </w:r>
    </w:p>
    <w:p w14:paraId="4E83329B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eastAsia="en-US"/>
        </w:rPr>
      </w:pPr>
      <w:r w:rsidRPr="006E0A8E">
        <w:rPr>
          <w:rFonts w:eastAsia="Times New Roman"/>
          <w:lang w:eastAsia="en-US"/>
        </w:rPr>
        <w:t xml:space="preserve">J. Gordon </w:t>
      </w:r>
      <w:proofErr w:type="spellStart"/>
      <w:r w:rsidRPr="006E0A8E">
        <w:rPr>
          <w:rFonts w:eastAsia="Times New Roman"/>
          <w:lang w:eastAsia="en-US"/>
        </w:rPr>
        <w:t>Shillingford</w:t>
      </w:r>
      <w:proofErr w:type="spellEnd"/>
      <w:r w:rsidRPr="006E0A8E">
        <w:rPr>
          <w:rFonts w:eastAsia="Times New Roman"/>
          <w:lang w:eastAsia="en-US"/>
        </w:rPr>
        <w:t xml:space="preserve"> Publishing </w:t>
      </w:r>
      <w:proofErr w:type="spellStart"/>
      <w:r w:rsidRPr="006E0A8E">
        <w:rPr>
          <w:rFonts w:eastAsia="Times New Roman"/>
          <w:lang w:eastAsia="en-US"/>
        </w:rPr>
        <w:t>Inc</w:t>
      </w:r>
      <w:proofErr w:type="spellEnd"/>
      <w:r w:rsidRPr="006E0A8E">
        <w:rPr>
          <w:rFonts w:eastAsia="Times New Roman"/>
          <w:lang w:eastAsia="en-US"/>
        </w:rPr>
        <w:t xml:space="preserve"> (Canada)</w:t>
      </w:r>
    </w:p>
    <w:p w14:paraId="1A395561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 xml:space="preserve">Jorge </w:t>
      </w:r>
      <w:proofErr w:type="spellStart"/>
      <w:r w:rsidRPr="006E0A8E">
        <w:rPr>
          <w:rFonts w:eastAsia="Times New Roman"/>
          <w:lang w:eastAsia="en-US"/>
        </w:rPr>
        <w:t>Zahar</w:t>
      </w:r>
      <w:proofErr w:type="spellEnd"/>
      <w:r w:rsidRPr="006E0A8E">
        <w:rPr>
          <w:rFonts w:eastAsia="Times New Roman"/>
          <w:lang w:eastAsia="en-US"/>
        </w:rPr>
        <w:t xml:space="preserve"> Editor </w:t>
      </w:r>
      <w:proofErr w:type="spellStart"/>
      <w:r w:rsidRPr="006E0A8E">
        <w:rPr>
          <w:rFonts w:eastAsia="Times New Roman"/>
          <w:lang w:eastAsia="en-US"/>
        </w:rPr>
        <w:t>Ltda</w:t>
      </w:r>
      <w:proofErr w:type="spellEnd"/>
      <w:r w:rsidRPr="006E0A8E">
        <w:rPr>
          <w:rFonts w:eastAsia="Times New Roman"/>
          <w:lang w:eastAsia="en-US"/>
        </w:rPr>
        <w:t xml:space="preserve">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eastAsia="en-US"/>
        </w:rPr>
        <w:t>)</w:t>
      </w:r>
    </w:p>
    <w:p w14:paraId="248D2163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Kadi and Ramadi (Саудовская Аравия)</w:t>
      </w:r>
    </w:p>
    <w:p w14:paraId="5546A0D0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 xml:space="preserve">Kalimat Group (Объединенные Арабские Эмираты)  </w:t>
      </w:r>
    </w:p>
    <w:p w14:paraId="11944134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 xml:space="preserve">Kogan Page (Соединенное Королевство)  </w:t>
      </w:r>
    </w:p>
    <w:p w14:paraId="7F96221B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proofErr w:type="spellStart"/>
      <w:r w:rsidRPr="006E0A8E">
        <w:rPr>
          <w:rFonts w:eastAsia="Times New Roman"/>
          <w:lang w:eastAsia="en-US"/>
        </w:rPr>
        <w:t>Livraria</w:t>
      </w:r>
      <w:proofErr w:type="spellEnd"/>
      <w:r w:rsidRPr="006E0A8E">
        <w:rPr>
          <w:rFonts w:eastAsia="Times New Roman"/>
          <w:lang w:eastAsia="en-US"/>
        </w:rPr>
        <w:t xml:space="preserve"> do </w:t>
      </w:r>
      <w:proofErr w:type="spellStart"/>
      <w:r w:rsidRPr="006E0A8E">
        <w:rPr>
          <w:rFonts w:eastAsia="Times New Roman"/>
          <w:lang w:eastAsia="en-US"/>
        </w:rPr>
        <w:t>Advogado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Ltda</w:t>
      </w:r>
      <w:proofErr w:type="spellEnd"/>
      <w:r w:rsidRPr="006E0A8E">
        <w:rPr>
          <w:rFonts w:eastAsia="Times New Roman"/>
          <w:lang w:eastAsia="en-US"/>
        </w:rPr>
        <w:t xml:space="preserve">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eastAsia="en-US"/>
        </w:rPr>
        <w:t>)</w:t>
      </w:r>
    </w:p>
    <w:p w14:paraId="3DA76B2E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 xml:space="preserve">LTC – </w:t>
      </w:r>
      <w:proofErr w:type="spellStart"/>
      <w:r w:rsidRPr="006E0A8E">
        <w:rPr>
          <w:rFonts w:eastAsia="Times New Roman"/>
          <w:lang w:eastAsia="en-US"/>
        </w:rPr>
        <w:t>Livros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Técnicos</w:t>
      </w:r>
      <w:proofErr w:type="spellEnd"/>
      <w:r w:rsidRPr="006E0A8E">
        <w:rPr>
          <w:rFonts w:eastAsia="Times New Roman"/>
          <w:lang w:eastAsia="en-US"/>
        </w:rPr>
        <w:t xml:space="preserve"> e </w:t>
      </w:r>
      <w:proofErr w:type="spellStart"/>
      <w:r w:rsidRPr="006E0A8E">
        <w:rPr>
          <w:rFonts w:eastAsia="Times New Roman"/>
          <w:lang w:eastAsia="en-US"/>
        </w:rPr>
        <w:t>Científicos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Editora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Ltda</w:t>
      </w:r>
      <w:proofErr w:type="spellEnd"/>
      <w:r w:rsidRPr="006E0A8E">
        <w:rPr>
          <w:rFonts w:eastAsia="Times New Roman"/>
          <w:lang w:eastAsia="en-US"/>
        </w:rPr>
        <w:t xml:space="preserve">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eastAsia="en-US"/>
        </w:rPr>
        <w:t>)</w:t>
      </w:r>
    </w:p>
    <w:p w14:paraId="5AC7A9D6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Macmillan Learning (Соединенный Штаты Америки)</w:t>
      </w:r>
    </w:p>
    <w:p w14:paraId="38CB66B0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Национальный союз книгоиздателей (Бразилия)</w:t>
      </w:r>
    </w:p>
    <w:p w14:paraId="6E2F2FA6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NC Editora Ltda (Бразилия)</w:t>
      </w:r>
    </w:p>
    <w:p w14:paraId="2343D89C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>New Africa Books (</w:t>
      </w:r>
      <w:r w:rsidRPr="00FA21B8">
        <w:rPr>
          <w:rFonts w:eastAsia="Times New Roman"/>
          <w:lang w:val="ru-RU" w:eastAsia="en-US"/>
        </w:rPr>
        <w:t>Южная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Африка</w:t>
      </w:r>
      <w:r w:rsidRPr="006E0A8E">
        <w:rPr>
          <w:rFonts w:eastAsia="Times New Roman"/>
          <w:lang w:eastAsia="en-US"/>
        </w:rPr>
        <w:t>)</w:t>
      </w:r>
    </w:p>
    <w:p w14:paraId="7CD9A253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Нигерийская ассоциация издателей (Нигерия)</w:t>
      </w:r>
    </w:p>
    <w:p w14:paraId="44353932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Oratia Media (Новая Зеландия)</w:t>
      </w:r>
    </w:p>
    <w:p w14:paraId="48E0147F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 xml:space="preserve">Pallas </w:t>
      </w:r>
      <w:proofErr w:type="spellStart"/>
      <w:r w:rsidRPr="006E0A8E">
        <w:rPr>
          <w:rFonts w:eastAsia="Times New Roman"/>
          <w:lang w:eastAsia="en-US"/>
        </w:rPr>
        <w:t>Editora</w:t>
      </w:r>
      <w:proofErr w:type="spellEnd"/>
      <w:r w:rsidRPr="006E0A8E">
        <w:rPr>
          <w:rFonts w:eastAsia="Times New Roman"/>
          <w:lang w:eastAsia="en-US"/>
        </w:rPr>
        <w:t xml:space="preserve"> e </w:t>
      </w:r>
      <w:proofErr w:type="spellStart"/>
      <w:r w:rsidRPr="006E0A8E">
        <w:rPr>
          <w:rFonts w:eastAsia="Times New Roman"/>
          <w:lang w:eastAsia="en-US"/>
        </w:rPr>
        <w:t>Distribuidora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Ltda</w:t>
      </w:r>
      <w:proofErr w:type="spellEnd"/>
      <w:r w:rsidRPr="006E0A8E">
        <w:rPr>
          <w:rFonts w:eastAsia="Times New Roman"/>
          <w:lang w:eastAsia="en-US"/>
        </w:rPr>
        <w:t xml:space="preserve">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eastAsia="en-US"/>
        </w:rPr>
        <w:t>)</w:t>
      </w:r>
    </w:p>
    <w:p w14:paraId="577F241A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 xml:space="preserve">Penguin Random House </w:t>
      </w:r>
      <w:proofErr w:type="spellStart"/>
      <w:r w:rsidRPr="006E0A8E">
        <w:rPr>
          <w:rFonts w:eastAsia="Times New Roman"/>
          <w:lang w:eastAsia="en-US"/>
        </w:rPr>
        <w:t>Grupo</w:t>
      </w:r>
      <w:proofErr w:type="spellEnd"/>
      <w:r w:rsidRPr="006E0A8E">
        <w:rPr>
          <w:rFonts w:eastAsia="Times New Roman"/>
          <w:lang w:eastAsia="en-US"/>
        </w:rPr>
        <w:t xml:space="preserve"> Editorial México (</w:t>
      </w:r>
      <w:r w:rsidRPr="00FA21B8">
        <w:rPr>
          <w:rFonts w:eastAsia="Times New Roman"/>
          <w:lang w:val="ru-RU" w:eastAsia="en-US"/>
        </w:rPr>
        <w:t>Мексика</w:t>
      </w:r>
      <w:r w:rsidRPr="006E0A8E">
        <w:rPr>
          <w:rFonts w:eastAsia="Times New Roman"/>
          <w:lang w:eastAsia="en-US"/>
        </w:rPr>
        <w:t>)</w:t>
      </w:r>
    </w:p>
    <w:p w14:paraId="4398DCBA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Petra Editorial Ltda (Бразилия)</w:t>
      </w:r>
    </w:p>
    <w:p w14:paraId="5A5898E5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>PHI Learning Private Limited (</w:t>
      </w:r>
      <w:r w:rsidRPr="00FA21B8">
        <w:rPr>
          <w:rFonts w:eastAsia="Times New Roman"/>
          <w:lang w:val="ru-RU" w:eastAsia="en-US"/>
        </w:rPr>
        <w:t>Индия</w:t>
      </w:r>
      <w:r w:rsidRPr="006E0A8E">
        <w:rPr>
          <w:rFonts w:eastAsia="Times New Roman"/>
          <w:lang w:eastAsia="en-US"/>
        </w:rPr>
        <w:t>)</w:t>
      </w:r>
    </w:p>
    <w:p w14:paraId="13EE746B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 xml:space="preserve">Pinto e </w:t>
      </w:r>
      <w:proofErr w:type="spellStart"/>
      <w:r w:rsidRPr="006E0A8E">
        <w:rPr>
          <w:rFonts w:eastAsia="Times New Roman"/>
          <w:lang w:eastAsia="en-US"/>
        </w:rPr>
        <w:t>Zincone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Editora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Ltda</w:t>
      </w:r>
      <w:proofErr w:type="spellEnd"/>
      <w:r w:rsidRPr="006E0A8E">
        <w:rPr>
          <w:rFonts w:eastAsia="Times New Roman"/>
          <w:lang w:eastAsia="en-US"/>
        </w:rPr>
        <w:t xml:space="preserve"> (</w:t>
      </w:r>
      <w:r w:rsidRPr="00FA21B8">
        <w:rPr>
          <w:rFonts w:eastAsia="Times New Roman"/>
          <w:lang w:val="ru-RU" w:eastAsia="en-US"/>
        </w:rPr>
        <w:t>Бразилия</w:t>
      </w:r>
      <w:r w:rsidRPr="006E0A8E">
        <w:rPr>
          <w:rFonts w:eastAsia="Times New Roman"/>
          <w:lang w:eastAsia="en-US"/>
        </w:rPr>
        <w:t>)</w:t>
      </w:r>
    </w:p>
    <w:p w14:paraId="3DF4DD93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 xml:space="preserve">Planeta de Libros (Испания)  </w:t>
      </w:r>
    </w:p>
    <w:p w14:paraId="75E52CC9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Publibook Livros e Papéis Ltda (Бразилия)</w:t>
      </w:r>
    </w:p>
    <w:p w14:paraId="73F419CC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lastRenderedPageBreak/>
        <w:t>Rasmed Publications LTD (Нигерия)</w:t>
      </w:r>
    </w:p>
    <w:p w14:paraId="768E8DD5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Saber e Ler Editorial Ltda (Бразилия)</w:t>
      </w:r>
    </w:p>
    <w:p w14:paraId="55E425C7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 xml:space="preserve">SAGE Publications Ltd (Соединенное Королевство)  </w:t>
      </w:r>
    </w:p>
    <w:p w14:paraId="2C8A37CF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proofErr w:type="spellStart"/>
      <w:r w:rsidRPr="006E0A8E">
        <w:rPr>
          <w:rFonts w:eastAsia="Times New Roman"/>
          <w:lang w:eastAsia="en-US"/>
        </w:rPr>
        <w:t>Sama</w:t>
      </w:r>
      <w:proofErr w:type="spellEnd"/>
      <w:r w:rsidRPr="006E0A8E">
        <w:rPr>
          <w:rFonts w:eastAsia="Times New Roman"/>
          <w:lang w:eastAsia="en-US"/>
        </w:rPr>
        <w:t xml:space="preserve"> Publishing, Production and Distribution (</w:t>
      </w:r>
      <w:r w:rsidRPr="00FA21B8">
        <w:rPr>
          <w:rFonts w:eastAsia="Times New Roman"/>
          <w:lang w:val="ru-RU" w:eastAsia="en-US"/>
        </w:rPr>
        <w:t>Объединенные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Арабские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Эмираты</w:t>
      </w:r>
      <w:r w:rsidRPr="006E0A8E">
        <w:rPr>
          <w:rFonts w:eastAsia="Times New Roman"/>
          <w:lang w:eastAsia="en-US"/>
        </w:rPr>
        <w:t xml:space="preserve">)  </w:t>
      </w:r>
    </w:p>
    <w:p w14:paraId="4D8BC4FC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Santillana Colombia (Колумбия)</w:t>
      </w:r>
    </w:p>
    <w:p w14:paraId="0610C7A6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proofErr w:type="spellStart"/>
      <w:r w:rsidRPr="006E0A8E">
        <w:rPr>
          <w:rFonts w:eastAsia="Times New Roman"/>
          <w:lang w:eastAsia="en-US"/>
        </w:rPr>
        <w:t>Santillana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Educación</w:t>
      </w:r>
      <w:proofErr w:type="spellEnd"/>
      <w:r w:rsidRPr="006E0A8E">
        <w:rPr>
          <w:rFonts w:eastAsia="Times New Roman"/>
          <w:lang w:eastAsia="en-US"/>
        </w:rPr>
        <w:t xml:space="preserve"> S.L. (</w:t>
      </w:r>
      <w:r w:rsidRPr="00FA21B8">
        <w:rPr>
          <w:rFonts w:eastAsia="Times New Roman"/>
          <w:lang w:val="ru-RU" w:eastAsia="en-US"/>
        </w:rPr>
        <w:t>Испания</w:t>
      </w:r>
      <w:r w:rsidRPr="006E0A8E">
        <w:rPr>
          <w:rFonts w:eastAsia="Times New Roman"/>
          <w:lang w:eastAsia="en-US"/>
        </w:rPr>
        <w:t xml:space="preserve">)  </w:t>
      </w:r>
    </w:p>
    <w:p w14:paraId="4CC7E573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Santillana México (Мексика)</w:t>
      </w:r>
    </w:p>
    <w:p w14:paraId="2BBA44D2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Signature Editions (Канада)</w:t>
      </w:r>
    </w:p>
    <w:p w14:paraId="23EEF02D" w14:textId="799B6C5C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Silkworm Books Ltd (Таиланд)</w:t>
      </w:r>
    </w:p>
    <w:p w14:paraId="5A98EC39" w14:textId="714BBAD7" w:rsidR="00531A2E" w:rsidRPr="00FA21B8" w:rsidRDefault="00531A2E" w:rsidP="00531A2E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521ED5">
        <w:rPr>
          <w:rFonts w:eastAsia="Times New Roman"/>
          <w:i/>
          <w:lang w:val="ru-RU" w:eastAsia="en-US"/>
        </w:rPr>
        <w:t>Singel Uitgeverijen</w:t>
      </w:r>
      <w:r w:rsidRPr="00FA21B8">
        <w:rPr>
          <w:rFonts w:eastAsia="Times New Roman"/>
          <w:lang w:val="ru-RU" w:eastAsia="en-US"/>
        </w:rPr>
        <w:t xml:space="preserve"> (Нидерланды)</w:t>
      </w:r>
    </w:p>
    <w:p w14:paraId="2080B78E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SM México (Мексика)</w:t>
      </w:r>
    </w:p>
    <w:p w14:paraId="050E87D3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Sociedade Literária Edições e Empreendimentos Ltda (Бразилия)</w:t>
      </w:r>
    </w:p>
    <w:p w14:paraId="197D56D6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Sperling &amp; Kupfer (Италия)</w:t>
      </w:r>
    </w:p>
    <w:p w14:paraId="78791785" w14:textId="1ADFD4AA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Starlin Alta Editora e Consultoria EIRELI (Бразилия)</w:t>
      </w:r>
    </w:p>
    <w:p w14:paraId="17EE4E89" w14:textId="7E69CBBC" w:rsidR="00531A2E" w:rsidRPr="00FA21B8" w:rsidRDefault="00531A2E" w:rsidP="00531A2E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Studio C1C4 (Канада)</w:t>
      </w:r>
    </w:p>
    <w:p w14:paraId="588849F8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Summus Editorial Ltda (Бразилия)</w:t>
      </w:r>
    </w:p>
    <w:p w14:paraId="7F8A8449" w14:textId="13641A82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i/>
          <w:lang w:val="ru-RU" w:eastAsia="en-US"/>
        </w:rPr>
      </w:pPr>
      <w:r w:rsidRPr="00FA21B8">
        <w:rPr>
          <w:rFonts w:eastAsia="Times New Roman"/>
          <w:lang w:val="ru-RU" w:eastAsia="en-US"/>
        </w:rPr>
        <w:t>Sydney University Press (Австралия)</w:t>
      </w:r>
    </w:p>
    <w:p w14:paraId="30B9F3CA" w14:textId="771C6034" w:rsidR="00531A2E" w:rsidRPr="00FA21B8" w:rsidRDefault="00531A2E" w:rsidP="00531A2E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Taylor &amp; Francis Group (Соединенное Королевство)</w:t>
      </w:r>
    </w:p>
    <w:p w14:paraId="68CA5CDB" w14:textId="2907973B" w:rsidR="00531A2E" w:rsidRPr="00FA21B8" w:rsidRDefault="00531A2E" w:rsidP="00531A2E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Thiememeulenhoff (Нидерланды</w:t>
      </w:r>
    </w:p>
    <w:p w14:paraId="36591A8C" w14:textId="25F90C28" w:rsidR="00531A2E" w:rsidRPr="00FA21B8" w:rsidRDefault="00521ED5" w:rsidP="00531A2E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>
        <w:rPr>
          <w:rFonts w:eastAsia="Times New Roman"/>
          <w:lang w:val="ru-RU" w:eastAsia="en-US"/>
        </w:rPr>
        <w:t>Uitgeverij MUS/</w:t>
      </w:r>
      <w:r w:rsidR="00531A2E" w:rsidRPr="00FA21B8">
        <w:rPr>
          <w:rFonts w:eastAsia="Times New Roman"/>
          <w:lang w:val="ru-RU" w:eastAsia="en-US"/>
        </w:rPr>
        <w:t>Voor Dummies (Нидерланды)</w:t>
      </w:r>
    </w:p>
    <w:p w14:paraId="135C304C" w14:textId="4037EB5D" w:rsidR="00531A2E" w:rsidRPr="00FA21B8" w:rsidRDefault="00531A2E" w:rsidP="00531A2E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Uitgeverij Pluim (Нидерланды)</w:t>
      </w:r>
    </w:p>
    <w:p w14:paraId="0001D285" w14:textId="7E37F15B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>University of Michigan Press (</w:t>
      </w:r>
      <w:r w:rsidRPr="00FA21B8">
        <w:rPr>
          <w:rFonts w:eastAsia="Times New Roman"/>
          <w:lang w:val="ru-RU" w:eastAsia="en-US"/>
        </w:rPr>
        <w:t>Соединенные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Штаты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Америки</w:t>
      </w:r>
      <w:r w:rsidRPr="006E0A8E">
        <w:rPr>
          <w:rFonts w:eastAsia="Times New Roman"/>
          <w:lang w:eastAsia="en-US"/>
        </w:rPr>
        <w:t>)</w:t>
      </w:r>
    </w:p>
    <w:p w14:paraId="43332D7D" w14:textId="48C72814" w:rsidR="00531A2E" w:rsidRPr="00FA21B8" w:rsidRDefault="00531A2E" w:rsidP="00531A2E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6E0A8E">
        <w:rPr>
          <w:rFonts w:eastAsia="Times New Roman"/>
          <w:i/>
          <w:lang w:eastAsia="en-US"/>
        </w:rPr>
        <w:t xml:space="preserve">Veen Bosch &amp; </w:t>
      </w:r>
      <w:proofErr w:type="spellStart"/>
      <w:r w:rsidRPr="006E0A8E">
        <w:rPr>
          <w:rFonts w:eastAsia="Times New Roman"/>
          <w:i/>
          <w:lang w:eastAsia="en-US"/>
        </w:rPr>
        <w:t>Keuning</w:t>
      </w:r>
      <w:proofErr w:type="spellEnd"/>
      <w:r w:rsidRPr="006E0A8E">
        <w:rPr>
          <w:rFonts w:eastAsia="Times New Roman"/>
          <w:i/>
          <w:lang w:eastAsia="en-US"/>
        </w:rPr>
        <w:t xml:space="preserve"> </w:t>
      </w:r>
      <w:proofErr w:type="spellStart"/>
      <w:r w:rsidRPr="006E0A8E">
        <w:rPr>
          <w:rFonts w:eastAsia="Times New Roman"/>
          <w:i/>
          <w:lang w:eastAsia="en-US"/>
        </w:rPr>
        <w:t>Uitgeversgroep</w:t>
      </w:r>
      <w:proofErr w:type="spellEnd"/>
      <w:r w:rsidRPr="006E0A8E">
        <w:rPr>
          <w:rFonts w:eastAsia="Times New Roman"/>
          <w:i/>
          <w:lang w:eastAsia="en-US"/>
        </w:rPr>
        <w:t xml:space="preserve"> B.V.</w:t>
      </w:r>
      <w:r w:rsidRPr="006E0A8E">
        <w:rPr>
          <w:rFonts w:eastAsia="Times New Roman"/>
          <w:lang w:eastAsia="en-US"/>
        </w:rPr>
        <w:t xml:space="preserve">  </w:t>
      </w:r>
      <w:r w:rsidRPr="00FA21B8">
        <w:rPr>
          <w:rFonts w:eastAsia="Times New Roman"/>
          <w:lang w:val="ru-RU" w:eastAsia="en-US"/>
        </w:rPr>
        <w:t>(Нидерланды)</w:t>
      </w:r>
    </w:p>
    <w:p w14:paraId="60F5DE4E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Verlag Barbara Budrich (Германия)</w:t>
      </w:r>
    </w:p>
    <w:p w14:paraId="535E33B2" w14:textId="77777777" w:rsidR="008614A2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Verus Editora Ltda (Бразилия)</w:t>
      </w:r>
    </w:p>
    <w:p w14:paraId="5FF227CD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proofErr w:type="spellStart"/>
      <w:r w:rsidRPr="006E0A8E">
        <w:rPr>
          <w:rFonts w:eastAsia="Times New Roman"/>
          <w:lang w:eastAsia="en-US"/>
        </w:rPr>
        <w:t>Wahat</w:t>
      </w:r>
      <w:proofErr w:type="spellEnd"/>
      <w:r w:rsidRPr="006E0A8E">
        <w:rPr>
          <w:rFonts w:eastAsia="Times New Roman"/>
          <w:lang w:eastAsia="en-US"/>
        </w:rPr>
        <w:t xml:space="preserve"> </w:t>
      </w:r>
      <w:proofErr w:type="spellStart"/>
      <w:r w:rsidRPr="006E0A8E">
        <w:rPr>
          <w:rFonts w:eastAsia="Times New Roman"/>
          <w:lang w:eastAsia="en-US"/>
        </w:rPr>
        <w:t>Alhekayat</w:t>
      </w:r>
      <w:proofErr w:type="spellEnd"/>
      <w:r w:rsidRPr="006E0A8E">
        <w:rPr>
          <w:rFonts w:eastAsia="Times New Roman"/>
          <w:lang w:eastAsia="en-US"/>
        </w:rPr>
        <w:t xml:space="preserve"> Publishing and Distribution (</w:t>
      </w:r>
      <w:r w:rsidRPr="00FA21B8">
        <w:rPr>
          <w:rFonts w:eastAsia="Times New Roman"/>
          <w:lang w:val="ru-RU" w:eastAsia="en-US"/>
        </w:rPr>
        <w:t>Объединенные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Арабские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Эмираты</w:t>
      </w:r>
      <w:r w:rsidRPr="006E0A8E">
        <w:rPr>
          <w:rFonts w:eastAsia="Times New Roman"/>
          <w:lang w:eastAsia="en-US"/>
        </w:rPr>
        <w:t xml:space="preserve">)  </w:t>
      </w:r>
    </w:p>
    <w:p w14:paraId="25831927" w14:textId="77777777" w:rsidR="00531A2E" w:rsidRPr="00FA21B8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Waw Publishing (Объединенные Арабские Эмираты)</w:t>
      </w:r>
    </w:p>
    <w:p w14:paraId="67EDD224" w14:textId="05DF9217" w:rsidR="008614A2" w:rsidRPr="00801504" w:rsidRDefault="00490B00" w:rsidP="00490B00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801504">
        <w:rPr>
          <w:rFonts w:eastAsia="Times New Roman"/>
          <w:lang w:eastAsia="en-US"/>
        </w:rPr>
        <w:t>West African Book Publishers LTD (</w:t>
      </w:r>
      <w:r w:rsidRPr="00FA21B8">
        <w:rPr>
          <w:rFonts w:eastAsia="Times New Roman"/>
          <w:lang w:val="ru-RU" w:eastAsia="en-US"/>
        </w:rPr>
        <w:t>Нигерия</w:t>
      </w:r>
      <w:r w:rsidRPr="00801504">
        <w:rPr>
          <w:rFonts w:eastAsia="Times New Roman"/>
          <w:lang w:eastAsia="en-US"/>
        </w:rPr>
        <w:t>)</w:t>
      </w:r>
    </w:p>
    <w:p w14:paraId="29A393C9" w14:textId="77777777" w:rsidR="008614A2" w:rsidRPr="006E0A8E" w:rsidRDefault="008614A2" w:rsidP="008614A2">
      <w:pPr>
        <w:numPr>
          <w:ilvl w:val="0"/>
          <w:numId w:val="10"/>
        </w:numPr>
        <w:spacing w:line="360" w:lineRule="auto"/>
        <w:ind w:hanging="720"/>
        <w:contextualSpacing/>
        <w:rPr>
          <w:rFonts w:eastAsia="Times New Roman"/>
          <w:lang w:eastAsia="en-US"/>
        </w:rPr>
      </w:pPr>
      <w:r w:rsidRPr="006E0A8E">
        <w:rPr>
          <w:rFonts w:eastAsia="Times New Roman"/>
          <w:lang w:eastAsia="en-US"/>
        </w:rPr>
        <w:t>Wits University Press (</w:t>
      </w:r>
      <w:r w:rsidRPr="00FA21B8">
        <w:rPr>
          <w:rFonts w:eastAsia="Times New Roman"/>
          <w:lang w:val="ru-RU" w:eastAsia="en-US"/>
        </w:rPr>
        <w:t>Южная</w:t>
      </w:r>
      <w:r w:rsidRPr="006E0A8E">
        <w:rPr>
          <w:rFonts w:eastAsia="Times New Roman"/>
          <w:lang w:eastAsia="en-US"/>
        </w:rPr>
        <w:t xml:space="preserve"> </w:t>
      </w:r>
      <w:r w:rsidRPr="00FA21B8">
        <w:rPr>
          <w:rFonts w:eastAsia="Times New Roman"/>
          <w:lang w:val="ru-RU" w:eastAsia="en-US"/>
        </w:rPr>
        <w:t>Африка</w:t>
      </w:r>
      <w:r w:rsidRPr="006E0A8E">
        <w:rPr>
          <w:rFonts w:eastAsia="Times New Roman"/>
          <w:lang w:eastAsia="en-US"/>
        </w:rPr>
        <w:t>)</w:t>
      </w:r>
    </w:p>
    <w:p w14:paraId="03693E4B" w14:textId="77777777" w:rsidR="008614A2" w:rsidRPr="00FA21B8" w:rsidRDefault="008614A2" w:rsidP="008614A2">
      <w:pPr>
        <w:widowControl w:val="0"/>
        <w:numPr>
          <w:ilvl w:val="0"/>
          <w:numId w:val="10"/>
        </w:numPr>
        <w:spacing w:after="720" w:line="360" w:lineRule="auto"/>
        <w:ind w:hanging="720"/>
        <w:rPr>
          <w:rFonts w:eastAsia="Times New Roman"/>
          <w:lang w:val="ru-RU" w:eastAsia="en-US"/>
        </w:rPr>
      </w:pPr>
      <w:r w:rsidRPr="00FA21B8">
        <w:rPr>
          <w:rFonts w:eastAsia="Times New Roman"/>
          <w:lang w:val="ru-RU" w:eastAsia="en-US"/>
        </w:rPr>
        <w:t>Всемирная организация интеллектуальной собственности</w:t>
      </w:r>
    </w:p>
    <w:p w14:paraId="67F7ABAD" w14:textId="77878687" w:rsidR="00F47F6E" w:rsidRPr="00FA21B8" w:rsidRDefault="008614A2" w:rsidP="008614A2">
      <w:pPr>
        <w:spacing w:after="220"/>
        <w:ind w:left="5533"/>
        <w:rPr>
          <w:lang w:val="ru-RU"/>
        </w:rPr>
      </w:pPr>
      <w:r w:rsidRPr="00FA21B8">
        <w:rPr>
          <w:lang w:val="ru-RU"/>
        </w:rPr>
        <w:t>[Конец приложения II и документа]</w:t>
      </w:r>
    </w:p>
    <w:bookmarkEnd w:id="4"/>
    <w:sectPr w:rsidR="00F47F6E" w:rsidRPr="00FA21B8" w:rsidSect="001D16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25528" w14:textId="77777777" w:rsidR="00ED1CF2" w:rsidRDefault="00ED1CF2">
      <w:r>
        <w:separator/>
      </w:r>
    </w:p>
  </w:endnote>
  <w:endnote w:type="continuationSeparator" w:id="0">
    <w:p w14:paraId="79F23FF7" w14:textId="77777777" w:rsidR="00ED1CF2" w:rsidRDefault="00ED1CF2" w:rsidP="003B38C1">
      <w:r>
        <w:separator/>
      </w:r>
    </w:p>
    <w:p w14:paraId="5D8CD2DA" w14:textId="77777777" w:rsidR="00ED1CF2" w:rsidRPr="003B38C1" w:rsidRDefault="00ED1CF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59156B3" w14:textId="77777777" w:rsidR="00ED1CF2" w:rsidRPr="003B38C1" w:rsidRDefault="00ED1CF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593F9" w14:textId="77777777" w:rsidR="008614A2" w:rsidRDefault="008614A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1774BB1E" wp14:editId="5C0BA88A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1" name="MSIPCM5c6e408b89bc52e387d1a752" descr="{&quot;HashCode&quot;:-42432418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C4924E1" w14:textId="5F94F32F" w:rsidR="008614A2" w:rsidRPr="00094F20" w:rsidRDefault="008614A2" w:rsidP="00094F2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74BB1E" id="_x0000_t202" coordsize="21600,21600" o:spt="202" path="m,l,21600r21600,l21600,xe">
              <v:stroke joinstyle="miter"/>
              <v:path gradientshapeok="t" o:connecttype="rect"/>
            </v:shapetype>
            <v:shape id="MSIPCM5c6e408b89bc52e387d1a752" o:spid="_x0000_s1026" type="#_x0000_t202" alt="{&quot;HashCode&quot;:-424324183,&quot;Height&quot;:842.0,&quot;Width&quot;:595.0,&quot;Placement&quot;:&quot;Footer&quot;,&quot;Index&quot;:&quot;Primary&quot;,&quot;Section&quot;:1,&quot;Top&quot;:0.0,&quot;Left&quot;:0.0}" style="position:absolute;margin-left:0;margin-top:805.5pt;width:595.35pt;height:21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" o:allowincell="f" filled="f" stroked="f" strokeweight=".5pt">
              <v:textbox inset=",0,,0">
                <w:txbxContent>
                  <w:p w14:paraId="1C4924E1" w14:textId="5F94F32F" w:rsidR="008614A2" w:rsidRPr="00094F20" w:rsidRDefault="008614A2" w:rsidP="00094F2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B0372" w14:textId="77777777" w:rsidR="008614A2" w:rsidRDefault="008614A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1F282742" wp14:editId="1D99FC1C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60945" cy="273050"/>
              <wp:effectExtent l="0" t="0" r="0" b="12700"/>
              <wp:wrapNone/>
              <wp:docPr id="3" name="MSIPCMc3db4c6fa877a175fdd2ae03" descr="{&quot;HashCode&quot;:-424324183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188CB4" w14:textId="71CBD919" w:rsidR="008614A2" w:rsidRPr="00094F20" w:rsidRDefault="008614A2" w:rsidP="00094F20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282742" id="_x0000_t202" coordsize="21600,21600" o:spt="202" path="m,l,21600r21600,l21600,xe">
              <v:stroke joinstyle="miter"/>
              <v:path gradientshapeok="t" o:connecttype="rect"/>
            </v:shapetype>
            <v:shape id="MSIPCMc3db4c6fa877a175fdd2ae03" o:spid="_x0000_s1027" type="#_x0000_t202" alt="{&quot;HashCode&quot;:-424324183,&quot;Height&quot;:842.0,&quot;Width&quot;:595.0,&quot;Placement&quot;:&quot;Footer&quot;,&quot;Index&quot;:&quot;FirstPage&quot;,&quot;Section&quot;:1,&quot;Top&quot;:0.0,&quot;Left&quot;:0.0}" style="position:absolute;margin-left:0;margin-top:805.5pt;width:595.35pt;height:21.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" o:allowincell="f" filled="f" stroked="f" strokeweight=".5pt">
              <v:textbox inset=",0,,0">
                <w:txbxContent>
                  <w:p w14:paraId="3D188CB4" w14:textId="71CBD919" w:rsidR="008614A2" w:rsidRPr="00094F20" w:rsidRDefault="008614A2" w:rsidP="00094F20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9430C" w14:textId="77777777" w:rsidR="008614A2" w:rsidRDefault="008614A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71E1" w14:textId="0829BCBB" w:rsidR="008614A2" w:rsidRDefault="008614A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1702A50" wp14:editId="443A10F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8bee4f9a877b0ff4074a2858" descr="{&quot;HashCode&quot;:2082126947,&quot;Height&quot;:842.0,&quot;Width&quot;:595.0,&quot;Placement&quot;:&quot;Footer&quot;,&quot;Index&quot;:&quot;Primary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16F2CD" w14:textId="39D03746" w:rsidR="008614A2" w:rsidRPr="009259D1" w:rsidRDefault="008614A2" w:rsidP="009259D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702A50" id="_x0000_t202" coordsize="21600,21600" o:spt="202" path="m,l,21600r21600,l21600,xe">
              <v:stroke joinstyle="miter"/>
              <v:path gradientshapeok="t" o:connecttype="rect"/>
            </v:shapetype>
            <v:shape id="MSIPCM8bee4f9a877b0ff4074a2858" o:spid="_x0000_s1028" type="#_x0000_t202" alt="{&quot;HashCode&quot;:2082126947,&quot;Height&quot;:842.0,&quot;Width&quot;:595.0,&quot;Placement&quot;:&quot;Footer&quot;,&quot;Index&quot;:&quot;Primary&quot;,&quot;Section&quot;:5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" o:allowincell="f" filled="f" stroked="f" strokeweight=".5pt">
              <v:textbox inset=",0,,0">
                <w:txbxContent>
                  <w:p w14:paraId="7316F2CD" w14:textId="39D03746" w:rsidR="008614A2" w:rsidRPr="009259D1" w:rsidRDefault="008614A2" w:rsidP="009259D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41673" w14:textId="7D8ED752" w:rsidR="008614A2" w:rsidRDefault="008614A2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135C1DC" wp14:editId="6BE76EF4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b15141ad9b0e4107a4b71944" descr="{&quot;HashCode&quot;:2082126947,&quot;Height&quot;:842.0,&quot;Width&quot;:595.0,&quot;Placement&quot;:&quot;Footer&quot;,&quot;Index&quot;:&quot;FirstPage&quot;,&quot;Section&quot;:5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D611BD" w14:textId="2B567E25" w:rsidR="008614A2" w:rsidRPr="009259D1" w:rsidRDefault="008614A2" w:rsidP="009259D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35C1DC" id="_x0000_t202" coordsize="21600,21600" o:spt="202" path="m,l,21600r21600,l21600,xe">
              <v:stroke joinstyle="miter"/>
              <v:path gradientshapeok="t" o:connecttype="rect"/>
            </v:shapetype>
            <v:shape id="MSIPCMb15141ad9b0e4107a4b71944" o:spid="_x0000_s1029" type="#_x0000_t202" alt="{&quot;HashCode&quot;:2082126947,&quot;Height&quot;:842.0,&quot;Width&quot;:595.0,&quot;Placement&quot;:&quot;Footer&quot;,&quot;Index&quot;:&quot;FirstPage&quot;,&quot;Section&quot;:5,&quot;Top&quot;:0.0,&quot;Left&quot;:0.0}" style="position:absolute;margin-left:0;margin-top:805.45pt;width:595.35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CydQQ/GgMAAD8GAAAOAAAAAAAAAAAA&#10;AAAAAC4CAABkcnMvZTJvRG9jLnhtbFBLAQItABQABgAIAAAAIQARcqd+3wAAAAsBAAAPAAAAAAAA&#10;AAAAAAAAAHQFAABkcnMvZG93bnJldi54bWxQSwUGAAAAAAQABADzAAAAgAYAAAAA&#10;" o:allowincell="f" filled="f" stroked="f" strokeweight=".5pt">
              <v:textbox inset=",0,,0">
                <w:txbxContent>
                  <w:p w14:paraId="50D611BD" w14:textId="2B567E25" w:rsidR="008614A2" w:rsidRPr="009259D1" w:rsidRDefault="008614A2" w:rsidP="009259D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4006E" w14:textId="77777777" w:rsidR="00ED1CF2" w:rsidRDefault="00ED1CF2">
      <w:r>
        <w:separator/>
      </w:r>
    </w:p>
  </w:footnote>
  <w:footnote w:type="continuationSeparator" w:id="0">
    <w:p w14:paraId="232FB18E" w14:textId="77777777" w:rsidR="00ED1CF2" w:rsidRDefault="00ED1CF2" w:rsidP="008B60B2">
      <w:r>
        <w:separator/>
      </w:r>
    </w:p>
    <w:p w14:paraId="77BB6A4D" w14:textId="77777777" w:rsidR="00ED1CF2" w:rsidRPr="00ED77FB" w:rsidRDefault="00ED1CF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BB6F98C" w14:textId="77777777" w:rsidR="00ED1CF2" w:rsidRPr="00ED77FB" w:rsidRDefault="00ED1CF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732A216B" w14:textId="77777777" w:rsidR="008614A2" w:rsidRPr="00DF2619" w:rsidRDefault="008614A2" w:rsidP="00DF261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DF2619">
        <w:rPr>
          <w:lang w:val="ru-RU"/>
        </w:rPr>
        <w:t xml:space="preserve"> Включая </w:t>
      </w:r>
      <w:proofErr w:type="spellStart"/>
      <w:r>
        <w:t>BrailleNet</w:t>
      </w:r>
      <w:proofErr w:type="spellEnd"/>
      <w:r w:rsidRPr="00DF2619">
        <w:rPr>
          <w:lang w:val="ru-RU"/>
        </w:rPr>
        <w:t xml:space="preserve"> (Франция) и </w:t>
      </w:r>
      <w:proofErr w:type="spellStart"/>
      <w:r>
        <w:t>SeeingEar</w:t>
      </w:r>
      <w:proofErr w:type="spellEnd"/>
      <w:r w:rsidRPr="00DF2619">
        <w:rPr>
          <w:lang w:val="ru-RU"/>
        </w:rPr>
        <w:t xml:space="preserve"> (Великобритания), которые уже прекратили свою деятельность. </w:t>
      </w:r>
    </w:p>
  </w:footnote>
  <w:footnote w:id="3">
    <w:p w14:paraId="49515A43" w14:textId="77777777" w:rsidR="008614A2" w:rsidRPr="00E4543E" w:rsidRDefault="008614A2" w:rsidP="00094F2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4543E">
        <w:rPr>
          <w:lang w:val="ru-RU"/>
        </w:rPr>
        <w:t xml:space="preserve"> </w:t>
      </w:r>
      <w:r w:rsidRPr="00E4543E">
        <w:rPr>
          <w:lang w:val="ru-RU"/>
        </w:rPr>
        <w:t xml:space="preserve">Прекратила </w:t>
      </w:r>
      <w:r w:rsidRPr="00E4543E">
        <w:rPr>
          <w:lang w:val="ru-RU"/>
        </w:rPr>
        <w:t>свою деятельность в 2022 г.</w:t>
      </w:r>
    </w:p>
  </w:footnote>
  <w:footnote w:id="4">
    <w:p w14:paraId="5100A04B" w14:textId="77777777" w:rsidR="008614A2" w:rsidRPr="00E4543E" w:rsidRDefault="008614A2" w:rsidP="00094F2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4543E">
        <w:rPr>
          <w:lang w:val="ru-RU"/>
        </w:rPr>
        <w:t xml:space="preserve"> </w:t>
      </w:r>
      <w:r w:rsidRPr="00E4543E">
        <w:rPr>
          <w:lang w:val="ru-RU"/>
        </w:rPr>
        <w:t xml:space="preserve">Прекратила </w:t>
      </w:r>
      <w:r w:rsidRPr="00E4543E">
        <w:rPr>
          <w:lang w:val="ru-RU"/>
        </w:rPr>
        <w:t>свою деятельность в 2021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8544" w14:textId="77777777" w:rsidR="007C5856" w:rsidRPr="005C0361" w:rsidRDefault="007C5856" w:rsidP="007C5856">
    <w:pPr>
      <w:jc w:val="right"/>
      <w:rPr>
        <w:caps/>
        <w:szCs w:val="22"/>
      </w:rPr>
    </w:pPr>
    <w:r w:rsidRPr="005C0361">
      <w:rPr>
        <w:caps/>
        <w:szCs w:val="22"/>
      </w:rPr>
      <w:t>MVT/A/</w:t>
    </w:r>
    <w:r>
      <w:rPr>
        <w:caps/>
        <w:szCs w:val="22"/>
      </w:rPr>
      <w:t>8</w:t>
    </w:r>
    <w:r w:rsidRPr="005C0361">
      <w:rPr>
        <w:caps/>
        <w:szCs w:val="22"/>
      </w:rPr>
      <w:t>/INF/1</w:t>
    </w:r>
  </w:p>
  <w:p w14:paraId="3CF05E3D" w14:textId="2CEAF5C7" w:rsidR="007C5856" w:rsidRDefault="007C5856" w:rsidP="007C5856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91235">
      <w:rPr>
        <w:noProof/>
      </w:rPr>
      <w:t>6</w:t>
    </w:r>
    <w:r>
      <w:fldChar w:fldCharType="end"/>
    </w:r>
  </w:p>
  <w:p w14:paraId="6B08143F" w14:textId="79A7AEBD" w:rsidR="008614A2" w:rsidRPr="007C5856" w:rsidRDefault="008614A2" w:rsidP="007C5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70FDE" w14:textId="77777777" w:rsidR="008614A2" w:rsidRPr="005C0361" w:rsidRDefault="008614A2" w:rsidP="005C0361">
    <w:pPr>
      <w:jc w:val="right"/>
      <w:rPr>
        <w:caps/>
        <w:szCs w:val="22"/>
      </w:rPr>
    </w:pPr>
    <w:r>
      <w:rPr>
        <w:caps/>
      </w:rPr>
      <w:t>MVT/A/7/INF/1</w:t>
    </w:r>
  </w:p>
  <w:p w14:paraId="2728977C" w14:textId="76712FC8" w:rsidR="008614A2" w:rsidRDefault="008614A2" w:rsidP="008614A2">
    <w:pPr>
      <w:jc w:val="right"/>
    </w:pPr>
    <w:r w:rsidRPr="00CB7A38">
      <w:rPr>
        <w:lang w:val="ru-RU"/>
      </w:rPr>
      <w:t>Приложение</w:t>
    </w:r>
    <w:r>
      <w:t xml:space="preserve"> I, </w:t>
    </w:r>
    <w:proofErr w:type="spellStart"/>
    <w:r>
      <w:t>стр</w:t>
    </w:r>
    <w:proofErr w:type="spellEnd"/>
    <w:r>
      <w:t xml:space="preserve">. </w:t>
    </w:r>
    <w:r>
      <w:fldChar w:fldCharType="begin"/>
    </w:r>
    <w:r>
      <w:instrText xml:space="preserve"> PAGE  \* MERGEFORMAT </w:instrText>
    </w:r>
    <w:r>
      <w:fldChar w:fldCharType="separate"/>
    </w:r>
    <w:r w:rsidR="00B91235">
      <w:rPr>
        <w:noProof/>
      </w:rPr>
      <w:t>5</w:t>
    </w:r>
    <w:r>
      <w:fldChar w:fldCharType="end"/>
    </w:r>
  </w:p>
  <w:p w14:paraId="5B482FBC" w14:textId="77777777" w:rsidR="008614A2" w:rsidRPr="00914559" w:rsidRDefault="008614A2" w:rsidP="008614A2">
    <w:pPr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1CB44" w14:textId="77777777" w:rsidR="008614A2" w:rsidRPr="00DE5395" w:rsidRDefault="008614A2" w:rsidP="005C0361">
    <w:pPr>
      <w:jc w:val="right"/>
      <w:rPr>
        <w:caps/>
        <w:szCs w:val="22"/>
      </w:rPr>
    </w:pPr>
    <w:r w:rsidRPr="00DE5395">
      <w:rPr>
        <w:caps/>
      </w:rPr>
      <w:t>MVT/A/7/INF/1</w:t>
    </w:r>
  </w:p>
  <w:p w14:paraId="235FAE45" w14:textId="3FAC0A82" w:rsidR="008614A2" w:rsidRDefault="008614A2" w:rsidP="008614A2">
    <w:pPr>
      <w:jc w:val="right"/>
    </w:pPr>
    <w:r>
      <w:t>ПРИЛОЖЕНИЕ</w:t>
    </w:r>
    <w:r w:rsidRPr="000A5379">
      <w:t xml:space="preserve"> </w:t>
    </w:r>
    <w:r w:rsidRPr="00DE5395">
      <w:t>I</w:t>
    </w:r>
  </w:p>
  <w:p w14:paraId="461BE203" w14:textId="439295C9" w:rsidR="00023A01" w:rsidRDefault="00023A01" w:rsidP="008614A2">
    <w:pPr>
      <w:jc w:val="right"/>
    </w:pPr>
  </w:p>
  <w:p w14:paraId="69890866" w14:textId="77777777" w:rsidR="00023A01" w:rsidRPr="000A5379" w:rsidRDefault="00023A01" w:rsidP="008614A2">
    <w:pPr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22CF7" w14:textId="77777777" w:rsidR="008614A2" w:rsidRDefault="008614A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E5C34" w14:textId="2FADA24C" w:rsidR="008614A2" w:rsidRPr="006E0A8E" w:rsidRDefault="008614A2" w:rsidP="00477D6B">
    <w:pPr>
      <w:jc w:val="right"/>
      <w:rPr>
        <w:lang w:val="ru-RU"/>
      </w:rPr>
    </w:pPr>
    <w:bookmarkStart w:id="6" w:name="Code2"/>
    <w:bookmarkEnd w:id="6"/>
    <w:r w:rsidRPr="001D1676">
      <w:rPr>
        <w:lang w:val="fr-CH"/>
      </w:rPr>
      <w:t>MVT</w:t>
    </w:r>
    <w:r w:rsidRPr="006E0A8E">
      <w:rPr>
        <w:lang w:val="ru-RU"/>
      </w:rPr>
      <w:t>/</w:t>
    </w:r>
    <w:r w:rsidRPr="001D1676">
      <w:rPr>
        <w:lang w:val="fr-CH"/>
      </w:rPr>
      <w:t>A</w:t>
    </w:r>
    <w:r w:rsidRPr="006E0A8E">
      <w:rPr>
        <w:lang w:val="ru-RU"/>
      </w:rPr>
      <w:t>/8/</w:t>
    </w:r>
    <w:r w:rsidRPr="001D1676">
      <w:rPr>
        <w:lang w:val="fr-CH"/>
      </w:rPr>
      <w:t>INF</w:t>
    </w:r>
    <w:r w:rsidRPr="006E0A8E">
      <w:rPr>
        <w:lang w:val="ru-RU"/>
      </w:rPr>
      <w:t>/1</w:t>
    </w:r>
  </w:p>
  <w:p w14:paraId="0303FADB" w14:textId="17D2DC20" w:rsidR="008614A2" w:rsidRPr="00686B81" w:rsidRDefault="00686B81" w:rsidP="004A00CE">
    <w:pPr>
      <w:jc w:val="right"/>
      <w:rPr>
        <w:lang w:val="ru-RU"/>
      </w:rPr>
    </w:pPr>
    <w:r>
      <w:rPr>
        <w:lang w:val="ru-RU"/>
      </w:rPr>
      <w:t>Приложение</w:t>
    </w:r>
    <w:r w:rsidR="008614A2" w:rsidRPr="00686B81">
      <w:rPr>
        <w:lang w:val="ru-RU"/>
      </w:rPr>
      <w:t xml:space="preserve"> </w:t>
    </w:r>
    <w:r w:rsidR="008614A2" w:rsidRPr="001D1676">
      <w:rPr>
        <w:lang w:val="fr-CH"/>
      </w:rPr>
      <w:t>II</w:t>
    </w:r>
    <w:r w:rsidR="008614A2" w:rsidRPr="00686B81">
      <w:rPr>
        <w:lang w:val="ru-RU"/>
      </w:rPr>
      <w:t xml:space="preserve">, </w:t>
    </w:r>
    <w:r>
      <w:rPr>
        <w:lang w:val="ru-RU"/>
      </w:rPr>
      <w:t>стр.</w:t>
    </w:r>
    <w:r w:rsidR="008614A2" w:rsidRPr="00686B81">
      <w:rPr>
        <w:lang w:val="ru-RU"/>
      </w:rPr>
      <w:t xml:space="preserve"> </w:t>
    </w:r>
    <w:r w:rsidR="008614A2" w:rsidRPr="004A00CE">
      <w:fldChar w:fldCharType="begin"/>
    </w:r>
    <w:r w:rsidR="008614A2" w:rsidRPr="00686B81">
      <w:rPr>
        <w:lang w:val="ru-RU"/>
      </w:rPr>
      <w:instrText xml:space="preserve"> </w:instrText>
    </w:r>
    <w:r w:rsidR="008614A2" w:rsidRPr="001D1676">
      <w:rPr>
        <w:lang w:val="fr-CH"/>
      </w:rPr>
      <w:instrText>PAGE</w:instrText>
    </w:r>
    <w:r w:rsidR="008614A2" w:rsidRPr="00686B81">
      <w:rPr>
        <w:lang w:val="ru-RU"/>
      </w:rPr>
      <w:instrText xml:space="preserve">  \* </w:instrText>
    </w:r>
    <w:r w:rsidR="008614A2" w:rsidRPr="001D1676">
      <w:rPr>
        <w:lang w:val="fr-CH"/>
      </w:rPr>
      <w:instrText>MERGEFORMAT</w:instrText>
    </w:r>
    <w:r w:rsidR="008614A2" w:rsidRPr="00686B81">
      <w:rPr>
        <w:lang w:val="ru-RU"/>
      </w:rPr>
      <w:instrText xml:space="preserve"> </w:instrText>
    </w:r>
    <w:r w:rsidR="008614A2" w:rsidRPr="004A00CE">
      <w:fldChar w:fldCharType="separate"/>
    </w:r>
    <w:r w:rsidR="00B91235" w:rsidRPr="00B91235">
      <w:rPr>
        <w:noProof/>
        <w:lang w:val="ru-RU"/>
      </w:rPr>
      <w:t>4</w:t>
    </w:r>
    <w:r w:rsidR="008614A2" w:rsidRPr="004A00CE">
      <w:fldChar w:fldCharType="end"/>
    </w:r>
  </w:p>
  <w:p w14:paraId="4ABB4D5E" w14:textId="77777777" w:rsidR="008614A2" w:rsidRPr="00686B81" w:rsidRDefault="008614A2" w:rsidP="00477D6B">
    <w:pPr>
      <w:jc w:val="right"/>
      <w:rPr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4A7A" w14:textId="43C26109" w:rsidR="008614A2" w:rsidRPr="00686B81" w:rsidRDefault="008614A2" w:rsidP="001D1676">
    <w:pPr>
      <w:pStyle w:val="Header"/>
      <w:jc w:val="right"/>
      <w:rPr>
        <w:lang w:val="ru-RU"/>
      </w:rPr>
    </w:pPr>
    <w:r>
      <w:t>MVT</w:t>
    </w:r>
    <w:r w:rsidRPr="00686B81">
      <w:rPr>
        <w:lang w:val="ru-RU"/>
      </w:rPr>
      <w:t>/</w:t>
    </w:r>
    <w:r>
      <w:t>A</w:t>
    </w:r>
    <w:r w:rsidRPr="00686B81">
      <w:rPr>
        <w:lang w:val="ru-RU"/>
      </w:rPr>
      <w:t>/8/</w:t>
    </w:r>
    <w:r w:rsidRPr="00A7319E">
      <w:t>INF</w:t>
    </w:r>
    <w:r w:rsidRPr="00686B81">
      <w:rPr>
        <w:lang w:val="ru-RU"/>
      </w:rPr>
      <w:t>/1</w:t>
    </w:r>
  </w:p>
  <w:p w14:paraId="40663157" w14:textId="0B441347" w:rsidR="008614A2" w:rsidRPr="00686B81" w:rsidRDefault="00686B81" w:rsidP="001D1676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="008614A2" w:rsidRPr="00686B81">
      <w:rPr>
        <w:lang w:val="ru-RU"/>
      </w:rPr>
      <w:t xml:space="preserve"> </w:t>
    </w:r>
    <w:r w:rsidR="008614A2">
      <w:t>II</w:t>
    </w:r>
  </w:p>
  <w:p w14:paraId="2B7FBCBC" w14:textId="77777777" w:rsidR="008614A2" w:rsidRPr="00686B81" w:rsidRDefault="008614A2" w:rsidP="001D1676">
    <w:pPr>
      <w:pStyle w:val="Header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D64AFF"/>
    <w:multiLevelType w:val="hybridMultilevel"/>
    <w:tmpl w:val="C9541C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6860C21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97"/>
        </w:tabs>
        <w:ind w:left="63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58220F3"/>
    <w:multiLevelType w:val="hybridMultilevel"/>
    <w:tmpl w:val="7E46EA1A"/>
    <w:lvl w:ilvl="0" w:tplc="98D0DAB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055ED6"/>
    <w:multiLevelType w:val="hybridMultilevel"/>
    <w:tmpl w:val="0E72B0DC"/>
    <w:lvl w:ilvl="0" w:tplc="4E8247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79492C"/>
    <w:multiLevelType w:val="hybridMultilevel"/>
    <w:tmpl w:val="CD9EA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D92C44"/>
    <w:multiLevelType w:val="hybridMultilevel"/>
    <w:tmpl w:val="4200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E35A14"/>
    <w:multiLevelType w:val="hybridMultilevel"/>
    <w:tmpl w:val="99DE6C4C"/>
    <w:lvl w:ilvl="0" w:tplc="19CCF5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568F1"/>
    <w:multiLevelType w:val="hybridMultilevel"/>
    <w:tmpl w:val="B4EA11CE"/>
    <w:lvl w:ilvl="0" w:tplc="0A2C7556">
      <w:start w:val="1"/>
      <w:numFmt w:val="lowerLetter"/>
      <w:lvlText w:val="(%1)"/>
      <w:lvlJc w:val="left"/>
      <w:pPr>
        <w:ind w:left="7092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7812" w:hanging="360"/>
      </w:pPr>
    </w:lvl>
    <w:lvl w:ilvl="2" w:tplc="0409001B" w:tentative="1">
      <w:start w:val="1"/>
      <w:numFmt w:val="lowerRoman"/>
      <w:lvlText w:val="%3."/>
      <w:lvlJc w:val="right"/>
      <w:pPr>
        <w:ind w:left="8532" w:hanging="180"/>
      </w:pPr>
    </w:lvl>
    <w:lvl w:ilvl="3" w:tplc="0409000F" w:tentative="1">
      <w:start w:val="1"/>
      <w:numFmt w:val="decimal"/>
      <w:lvlText w:val="%4."/>
      <w:lvlJc w:val="left"/>
      <w:pPr>
        <w:ind w:left="9252" w:hanging="360"/>
      </w:pPr>
    </w:lvl>
    <w:lvl w:ilvl="4" w:tplc="04090019" w:tentative="1">
      <w:start w:val="1"/>
      <w:numFmt w:val="lowerLetter"/>
      <w:lvlText w:val="%5."/>
      <w:lvlJc w:val="left"/>
      <w:pPr>
        <w:ind w:left="9972" w:hanging="360"/>
      </w:pPr>
    </w:lvl>
    <w:lvl w:ilvl="5" w:tplc="0409001B" w:tentative="1">
      <w:start w:val="1"/>
      <w:numFmt w:val="lowerRoman"/>
      <w:lvlText w:val="%6."/>
      <w:lvlJc w:val="right"/>
      <w:pPr>
        <w:ind w:left="10692" w:hanging="180"/>
      </w:pPr>
    </w:lvl>
    <w:lvl w:ilvl="6" w:tplc="0409000F" w:tentative="1">
      <w:start w:val="1"/>
      <w:numFmt w:val="decimal"/>
      <w:lvlText w:val="%7."/>
      <w:lvlJc w:val="left"/>
      <w:pPr>
        <w:ind w:left="11412" w:hanging="360"/>
      </w:pPr>
    </w:lvl>
    <w:lvl w:ilvl="7" w:tplc="04090019" w:tentative="1">
      <w:start w:val="1"/>
      <w:numFmt w:val="lowerLetter"/>
      <w:lvlText w:val="%8."/>
      <w:lvlJc w:val="left"/>
      <w:pPr>
        <w:ind w:left="12132" w:hanging="360"/>
      </w:pPr>
    </w:lvl>
    <w:lvl w:ilvl="8" w:tplc="040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13" w15:restartNumberingAfterBreak="0">
    <w:nsid w:val="733036B3"/>
    <w:multiLevelType w:val="hybridMultilevel"/>
    <w:tmpl w:val="A9C2E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767E2"/>
    <w:multiLevelType w:val="hybridMultilevel"/>
    <w:tmpl w:val="43B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4"/>
  </w:num>
  <w:num w:numId="9">
    <w:abstractNumId w:val="10"/>
  </w:num>
  <w:num w:numId="10">
    <w:abstractNumId w:val="11"/>
  </w:num>
  <w:num w:numId="11">
    <w:abstractNumId w:val="2"/>
    <w:lvlOverride w:ilvl="0">
      <w:startOverride w:val="13"/>
    </w:lvlOverride>
  </w:num>
  <w:num w:numId="12">
    <w:abstractNumId w:val="1"/>
  </w:num>
  <w:num w:numId="13">
    <w:abstractNumId w:val="7"/>
  </w:num>
  <w:num w:numId="14">
    <w:abstractNumId w:val="12"/>
  </w:num>
  <w:num w:numId="15">
    <w:abstractNumId w:val="13"/>
  </w:num>
  <w:num w:numId="16">
    <w:abstractNumId w:val="5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77"/>
    <w:rsid w:val="00012F9C"/>
    <w:rsid w:val="0001647B"/>
    <w:rsid w:val="0002032A"/>
    <w:rsid w:val="00023A01"/>
    <w:rsid w:val="00023AC8"/>
    <w:rsid w:val="00032FD3"/>
    <w:rsid w:val="00043CAA"/>
    <w:rsid w:val="000741F5"/>
    <w:rsid w:val="00075432"/>
    <w:rsid w:val="00080C31"/>
    <w:rsid w:val="00086372"/>
    <w:rsid w:val="00094F20"/>
    <w:rsid w:val="000968ED"/>
    <w:rsid w:val="000B52DB"/>
    <w:rsid w:val="000F24F4"/>
    <w:rsid w:val="000F5E56"/>
    <w:rsid w:val="001024FE"/>
    <w:rsid w:val="00102ED9"/>
    <w:rsid w:val="0011326F"/>
    <w:rsid w:val="001354CE"/>
    <w:rsid w:val="001362EE"/>
    <w:rsid w:val="00142868"/>
    <w:rsid w:val="0015577E"/>
    <w:rsid w:val="00156976"/>
    <w:rsid w:val="001832A6"/>
    <w:rsid w:val="0018657E"/>
    <w:rsid w:val="00196921"/>
    <w:rsid w:val="001A6054"/>
    <w:rsid w:val="001B731A"/>
    <w:rsid w:val="001C6808"/>
    <w:rsid w:val="001D1676"/>
    <w:rsid w:val="001D1861"/>
    <w:rsid w:val="001D22DE"/>
    <w:rsid w:val="001D2F3E"/>
    <w:rsid w:val="001E006D"/>
    <w:rsid w:val="001F6582"/>
    <w:rsid w:val="001F7D3D"/>
    <w:rsid w:val="00201280"/>
    <w:rsid w:val="00206E18"/>
    <w:rsid w:val="002121FA"/>
    <w:rsid w:val="00213ACB"/>
    <w:rsid w:val="00221CA6"/>
    <w:rsid w:val="0024212D"/>
    <w:rsid w:val="00245575"/>
    <w:rsid w:val="002634C4"/>
    <w:rsid w:val="002662A2"/>
    <w:rsid w:val="002671BF"/>
    <w:rsid w:val="0027324C"/>
    <w:rsid w:val="0028727F"/>
    <w:rsid w:val="002928D3"/>
    <w:rsid w:val="002D7CDC"/>
    <w:rsid w:val="002F1FE6"/>
    <w:rsid w:val="002F4E68"/>
    <w:rsid w:val="00304C6F"/>
    <w:rsid w:val="0030577B"/>
    <w:rsid w:val="00306826"/>
    <w:rsid w:val="00312F7F"/>
    <w:rsid w:val="003228B7"/>
    <w:rsid w:val="00333158"/>
    <w:rsid w:val="00340BE4"/>
    <w:rsid w:val="003508A3"/>
    <w:rsid w:val="00360658"/>
    <w:rsid w:val="003673CF"/>
    <w:rsid w:val="00367BA9"/>
    <w:rsid w:val="003713FA"/>
    <w:rsid w:val="003771AC"/>
    <w:rsid w:val="0038455C"/>
    <w:rsid w:val="003845C1"/>
    <w:rsid w:val="00387DB8"/>
    <w:rsid w:val="00394BAE"/>
    <w:rsid w:val="003A6F89"/>
    <w:rsid w:val="003B2D08"/>
    <w:rsid w:val="003B38C1"/>
    <w:rsid w:val="003B6EC4"/>
    <w:rsid w:val="003D580A"/>
    <w:rsid w:val="003D5DBB"/>
    <w:rsid w:val="003E1F53"/>
    <w:rsid w:val="003E2A8A"/>
    <w:rsid w:val="003E4987"/>
    <w:rsid w:val="00410A05"/>
    <w:rsid w:val="00411CEF"/>
    <w:rsid w:val="0042167C"/>
    <w:rsid w:val="00423E3E"/>
    <w:rsid w:val="00427AF4"/>
    <w:rsid w:val="00434E85"/>
    <w:rsid w:val="004400E2"/>
    <w:rsid w:val="00461632"/>
    <w:rsid w:val="004647DA"/>
    <w:rsid w:val="00474062"/>
    <w:rsid w:val="00477D6B"/>
    <w:rsid w:val="00490B00"/>
    <w:rsid w:val="004A00CE"/>
    <w:rsid w:val="004A0401"/>
    <w:rsid w:val="004A7F0A"/>
    <w:rsid w:val="004B2784"/>
    <w:rsid w:val="004D39C4"/>
    <w:rsid w:val="004D5858"/>
    <w:rsid w:val="004D71B8"/>
    <w:rsid w:val="004E0497"/>
    <w:rsid w:val="004F1537"/>
    <w:rsid w:val="004F7F69"/>
    <w:rsid w:val="00512F8E"/>
    <w:rsid w:val="00514B82"/>
    <w:rsid w:val="00521ED5"/>
    <w:rsid w:val="00524A4F"/>
    <w:rsid w:val="0053057A"/>
    <w:rsid w:val="00531A2E"/>
    <w:rsid w:val="0053632B"/>
    <w:rsid w:val="00536851"/>
    <w:rsid w:val="00560A29"/>
    <w:rsid w:val="005611B7"/>
    <w:rsid w:val="00565E01"/>
    <w:rsid w:val="005675FB"/>
    <w:rsid w:val="005743B2"/>
    <w:rsid w:val="00594D27"/>
    <w:rsid w:val="005A02BD"/>
    <w:rsid w:val="005A24A3"/>
    <w:rsid w:val="005C0361"/>
    <w:rsid w:val="005C3A68"/>
    <w:rsid w:val="005C58D0"/>
    <w:rsid w:val="005D3A20"/>
    <w:rsid w:val="005D4022"/>
    <w:rsid w:val="005D59F4"/>
    <w:rsid w:val="005E2A71"/>
    <w:rsid w:val="005E395A"/>
    <w:rsid w:val="005E41BF"/>
    <w:rsid w:val="005E5F59"/>
    <w:rsid w:val="005F12D7"/>
    <w:rsid w:val="005F6850"/>
    <w:rsid w:val="005F7711"/>
    <w:rsid w:val="00601760"/>
    <w:rsid w:val="00605827"/>
    <w:rsid w:val="00626EF5"/>
    <w:rsid w:val="0062702A"/>
    <w:rsid w:val="00636517"/>
    <w:rsid w:val="00646050"/>
    <w:rsid w:val="006713CA"/>
    <w:rsid w:val="0067609A"/>
    <w:rsid w:val="00676C5C"/>
    <w:rsid w:val="0068187D"/>
    <w:rsid w:val="00686B81"/>
    <w:rsid w:val="0069118C"/>
    <w:rsid w:val="00695558"/>
    <w:rsid w:val="006C1750"/>
    <w:rsid w:val="006D05CE"/>
    <w:rsid w:val="006D5E0F"/>
    <w:rsid w:val="006E0A8E"/>
    <w:rsid w:val="006E42A8"/>
    <w:rsid w:val="007058FB"/>
    <w:rsid w:val="00733FD0"/>
    <w:rsid w:val="007359A3"/>
    <w:rsid w:val="007561D1"/>
    <w:rsid w:val="007637A1"/>
    <w:rsid w:val="00765419"/>
    <w:rsid w:val="00780A93"/>
    <w:rsid w:val="0079147A"/>
    <w:rsid w:val="007A447A"/>
    <w:rsid w:val="007A7232"/>
    <w:rsid w:val="007B366A"/>
    <w:rsid w:val="007B6A58"/>
    <w:rsid w:val="007C5856"/>
    <w:rsid w:val="007D1613"/>
    <w:rsid w:val="007E2596"/>
    <w:rsid w:val="007E4376"/>
    <w:rsid w:val="007F4277"/>
    <w:rsid w:val="00801504"/>
    <w:rsid w:val="00806397"/>
    <w:rsid w:val="008133A3"/>
    <w:rsid w:val="00830D89"/>
    <w:rsid w:val="008324FC"/>
    <w:rsid w:val="00837AB8"/>
    <w:rsid w:val="00855D06"/>
    <w:rsid w:val="008614A2"/>
    <w:rsid w:val="00873EE5"/>
    <w:rsid w:val="00881B46"/>
    <w:rsid w:val="00884A5B"/>
    <w:rsid w:val="008B2CC1"/>
    <w:rsid w:val="008B4B5E"/>
    <w:rsid w:val="008B60B2"/>
    <w:rsid w:val="008C5319"/>
    <w:rsid w:val="008D21CA"/>
    <w:rsid w:val="008E19A7"/>
    <w:rsid w:val="008E6AA4"/>
    <w:rsid w:val="008F3D4B"/>
    <w:rsid w:val="00901806"/>
    <w:rsid w:val="00903E13"/>
    <w:rsid w:val="00906397"/>
    <w:rsid w:val="0090731E"/>
    <w:rsid w:val="00916EE2"/>
    <w:rsid w:val="00920607"/>
    <w:rsid w:val="009259D1"/>
    <w:rsid w:val="00926326"/>
    <w:rsid w:val="00947414"/>
    <w:rsid w:val="00966A22"/>
    <w:rsid w:val="0096722F"/>
    <w:rsid w:val="00980843"/>
    <w:rsid w:val="00984ABF"/>
    <w:rsid w:val="009922F1"/>
    <w:rsid w:val="009961C0"/>
    <w:rsid w:val="009A529F"/>
    <w:rsid w:val="009A7789"/>
    <w:rsid w:val="009B0AB1"/>
    <w:rsid w:val="009B0B5A"/>
    <w:rsid w:val="009D5239"/>
    <w:rsid w:val="009D5B5D"/>
    <w:rsid w:val="009E2791"/>
    <w:rsid w:val="009E3F6F"/>
    <w:rsid w:val="009E4445"/>
    <w:rsid w:val="009E602E"/>
    <w:rsid w:val="009F3BF9"/>
    <w:rsid w:val="009F499F"/>
    <w:rsid w:val="00A0023A"/>
    <w:rsid w:val="00A05758"/>
    <w:rsid w:val="00A42DAF"/>
    <w:rsid w:val="00A45BD8"/>
    <w:rsid w:val="00A46BE3"/>
    <w:rsid w:val="00A53501"/>
    <w:rsid w:val="00A57C1C"/>
    <w:rsid w:val="00A7319E"/>
    <w:rsid w:val="00A748DE"/>
    <w:rsid w:val="00A7677E"/>
    <w:rsid w:val="00A778BF"/>
    <w:rsid w:val="00A85B8E"/>
    <w:rsid w:val="00A900AA"/>
    <w:rsid w:val="00A94338"/>
    <w:rsid w:val="00A95A1B"/>
    <w:rsid w:val="00AA1E32"/>
    <w:rsid w:val="00AA6273"/>
    <w:rsid w:val="00AB15C0"/>
    <w:rsid w:val="00AB6BE0"/>
    <w:rsid w:val="00AC205C"/>
    <w:rsid w:val="00AD138B"/>
    <w:rsid w:val="00AD448A"/>
    <w:rsid w:val="00AE48EE"/>
    <w:rsid w:val="00AF5C73"/>
    <w:rsid w:val="00B05A69"/>
    <w:rsid w:val="00B07BA0"/>
    <w:rsid w:val="00B157C5"/>
    <w:rsid w:val="00B23E15"/>
    <w:rsid w:val="00B34BC1"/>
    <w:rsid w:val="00B3538E"/>
    <w:rsid w:val="00B3678E"/>
    <w:rsid w:val="00B36E6C"/>
    <w:rsid w:val="00B40598"/>
    <w:rsid w:val="00B50B99"/>
    <w:rsid w:val="00B513EB"/>
    <w:rsid w:val="00B62CD9"/>
    <w:rsid w:val="00B64CB0"/>
    <w:rsid w:val="00B720B4"/>
    <w:rsid w:val="00B73C61"/>
    <w:rsid w:val="00B77208"/>
    <w:rsid w:val="00B82C2F"/>
    <w:rsid w:val="00B91235"/>
    <w:rsid w:val="00B9734B"/>
    <w:rsid w:val="00BA1B62"/>
    <w:rsid w:val="00BA39EC"/>
    <w:rsid w:val="00BB176B"/>
    <w:rsid w:val="00BB3A82"/>
    <w:rsid w:val="00BB5508"/>
    <w:rsid w:val="00BB74A7"/>
    <w:rsid w:val="00BD0F56"/>
    <w:rsid w:val="00BE0C51"/>
    <w:rsid w:val="00BE3BDA"/>
    <w:rsid w:val="00C11BFE"/>
    <w:rsid w:val="00C5137A"/>
    <w:rsid w:val="00C6642A"/>
    <w:rsid w:val="00C67D7E"/>
    <w:rsid w:val="00C72286"/>
    <w:rsid w:val="00C73207"/>
    <w:rsid w:val="00C94629"/>
    <w:rsid w:val="00CA44F3"/>
    <w:rsid w:val="00CA6417"/>
    <w:rsid w:val="00CB32E8"/>
    <w:rsid w:val="00CB7A38"/>
    <w:rsid w:val="00CC1C39"/>
    <w:rsid w:val="00CC307F"/>
    <w:rsid w:val="00CD6B67"/>
    <w:rsid w:val="00CE348C"/>
    <w:rsid w:val="00CE65D4"/>
    <w:rsid w:val="00D017C2"/>
    <w:rsid w:val="00D118A4"/>
    <w:rsid w:val="00D14BFF"/>
    <w:rsid w:val="00D170B2"/>
    <w:rsid w:val="00D30171"/>
    <w:rsid w:val="00D340F0"/>
    <w:rsid w:val="00D346CF"/>
    <w:rsid w:val="00D34CE0"/>
    <w:rsid w:val="00D45252"/>
    <w:rsid w:val="00D47BAE"/>
    <w:rsid w:val="00D516E0"/>
    <w:rsid w:val="00D64583"/>
    <w:rsid w:val="00D71B4D"/>
    <w:rsid w:val="00D75129"/>
    <w:rsid w:val="00D76849"/>
    <w:rsid w:val="00D76956"/>
    <w:rsid w:val="00D77E47"/>
    <w:rsid w:val="00D85DD0"/>
    <w:rsid w:val="00D9090E"/>
    <w:rsid w:val="00D93D55"/>
    <w:rsid w:val="00D97010"/>
    <w:rsid w:val="00DA5612"/>
    <w:rsid w:val="00DC1699"/>
    <w:rsid w:val="00DE3C9C"/>
    <w:rsid w:val="00DE575A"/>
    <w:rsid w:val="00DF2619"/>
    <w:rsid w:val="00E06D4F"/>
    <w:rsid w:val="00E161A2"/>
    <w:rsid w:val="00E16F8F"/>
    <w:rsid w:val="00E21BFC"/>
    <w:rsid w:val="00E335FE"/>
    <w:rsid w:val="00E438E7"/>
    <w:rsid w:val="00E4543E"/>
    <w:rsid w:val="00E5021F"/>
    <w:rsid w:val="00E56ED6"/>
    <w:rsid w:val="00E60745"/>
    <w:rsid w:val="00E671A6"/>
    <w:rsid w:val="00E82F7D"/>
    <w:rsid w:val="00E85E2E"/>
    <w:rsid w:val="00E86D4C"/>
    <w:rsid w:val="00EC2259"/>
    <w:rsid w:val="00EC2780"/>
    <w:rsid w:val="00EC4E49"/>
    <w:rsid w:val="00ED1CF2"/>
    <w:rsid w:val="00ED57EB"/>
    <w:rsid w:val="00ED602A"/>
    <w:rsid w:val="00ED77FB"/>
    <w:rsid w:val="00EE7F46"/>
    <w:rsid w:val="00EF4B2F"/>
    <w:rsid w:val="00F021A6"/>
    <w:rsid w:val="00F11D94"/>
    <w:rsid w:val="00F165CF"/>
    <w:rsid w:val="00F20CEB"/>
    <w:rsid w:val="00F213AA"/>
    <w:rsid w:val="00F41798"/>
    <w:rsid w:val="00F43109"/>
    <w:rsid w:val="00F44EEB"/>
    <w:rsid w:val="00F47F6E"/>
    <w:rsid w:val="00F5298D"/>
    <w:rsid w:val="00F6273B"/>
    <w:rsid w:val="00F636C1"/>
    <w:rsid w:val="00F66152"/>
    <w:rsid w:val="00F6746B"/>
    <w:rsid w:val="00F702CF"/>
    <w:rsid w:val="00F71F87"/>
    <w:rsid w:val="00F75583"/>
    <w:rsid w:val="00F841E1"/>
    <w:rsid w:val="00F91CDB"/>
    <w:rsid w:val="00F92DD9"/>
    <w:rsid w:val="00FA21B8"/>
    <w:rsid w:val="00FB2B47"/>
    <w:rsid w:val="00FB528A"/>
    <w:rsid w:val="00FC74FF"/>
    <w:rsid w:val="00FD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4BCE63C"/>
  <w15:docId w15:val="{C0C11DAA-67BD-482D-8B52-77BBEEBC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unhideWhenUsed/>
    <w:qFormat/>
    <w:rsid w:val="005C036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C0361"/>
    <w:pPr>
      <w:ind w:left="720"/>
      <w:contextualSpacing/>
    </w:pPr>
    <w:rPr>
      <w:rFonts w:eastAsia="Times New Roman"/>
      <w:lang w:eastAsia="en-US"/>
    </w:rPr>
  </w:style>
  <w:style w:type="character" w:customStyle="1" w:styleId="Heading4Char">
    <w:name w:val="Heading 4 Char"/>
    <w:basedOn w:val="DefaultParagraphFont"/>
    <w:link w:val="Heading4"/>
    <w:rsid w:val="005C0361"/>
    <w:rPr>
      <w:rFonts w:ascii="Arial" w:eastAsia="SimSun" w:hAnsi="Arial" w:cs="Arial"/>
      <w:bCs/>
      <w:i/>
      <w:sz w:val="22"/>
      <w:szCs w:val="28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5C0361"/>
    <w:rPr>
      <w:rFonts w:ascii="Arial" w:eastAsia="SimSun" w:hAnsi="Arial" w:cs="Arial"/>
      <w:sz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5C0361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character" w:styleId="FootnoteReference">
    <w:name w:val="footnote reference"/>
    <w:basedOn w:val="DefaultParagraphFont"/>
    <w:semiHidden/>
    <w:unhideWhenUsed/>
    <w:rsid w:val="005C0361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1D1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1676"/>
    <w:rPr>
      <w:rFonts w:ascii="Segoe UI" w:eastAsia="SimSun" w:hAnsi="Segoe UI" w:cs="Segoe UI"/>
      <w:sz w:val="18"/>
      <w:szCs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40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0401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A0401"/>
    <w:rPr>
      <w:rFonts w:ascii="Arial" w:eastAsia="SimSun" w:hAnsi="Arial" w:cs="Arial"/>
      <w:b/>
      <w:bCs/>
      <w:sz w:val="18"/>
      <w:lang w:val="en-US" w:eastAsia="zh-CN"/>
    </w:rPr>
  </w:style>
  <w:style w:type="character" w:styleId="Hyperlink">
    <w:name w:val="Hyperlink"/>
    <w:basedOn w:val="DefaultParagraphFont"/>
    <w:unhideWhenUsed/>
    <w:rsid w:val="005E41BF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86372"/>
    <w:rPr>
      <w:i/>
      <w:iCs/>
    </w:rPr>
  </w:style>
  <w:style w:type="paragraph" w:styleId="Revision">
    <w:name w:val="Revision"/>
    <w:hidden/>
    <w:uiPriority w:val="99"/>
    <w:semiHidden/>
    <w:rsid w:val="00F43109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F43109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uiPriority w:val="99"/>
    <w:rsid w:val="005743B2"/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s://www3.wipo.int/newsletters/en/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0DB4-5CB6-47A3-9C92-FC444150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15</Pages>
  <Words>3757</Words>
  <Characters>24999</Characters>
  <Application>Microsoft Office Word</Application>
  <DocSecurity>0</DocSecurity>
  <Lines>208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MVT/A/8/INF/1</vt:lpstr>
    </vt:vector>
  </TitlesOfParts>
  <Company>WIPO</Company>
  <LinksUpToDate>false</LinksUpToDate>
  <CharactersWithSpaces>28699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MVT/A/8/INF/1</dc:title>
  <dc:creator>WIPO</dc:creator>
  <cp:keywords/>
  <cp:lastModifiedBy>SANCHEZ Maria Margarita</cp:lastModifiedBy>
  <cp:revision>25</cp:revision>
  <cp:lastPrinted>2023-07-05T10:27:00Z</cp:lastPrinted>
  <dcterms:created xsi:type="dcterms:W3CDTF">2023-06-29T10:44:00Z</dcterms:created>
  <dcterms:modified xsi:type="dcterms:W3CDTF">2023-07-05T10:28:00Z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2023-06-30T11:47:04Z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930e6ff3-fa7e-4ebc-be15-9a4a0ae006f4</vt:lpwstr>
  </property>
  <property fmtid="{D5CDD505-2E9C-101B-9397-08002B2CF9AE}" pid="14" name="MSIP_Label_bfc084f7-b690-4c43-8ee6-d475b6d3461d_ContentBits">
    <vt:lpwstr>2</vt:lpwstr>
  </property>
</Properties>
</file>