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C94629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6933DE" w:rsidP="00916EE2">
            <w:r>
              <w:rPr>
                <w:noProof/>
                <w:lang w:eastAsia="en-US"/>
              </w:rPr>
              <w:drawing>
                <wp:inline distT="0" distB="0" distL="0" distR="0" wp14:anchorId="18992621" wp14:editId="465888D2">
                  <wp:extent cx="1933575" cy="1428750"/>
                  <wp:effectExtent l="0" t="0" r="9525" b="0"/>
                  <wp:docPr id="2" name="Picture 2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6933DE" w:rsidP="006933DE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FD731C" w:rsidRDefault="006C5F8B" w:rsidP="00FD731C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</w:rPr>
              <w:t>A/5</w:t>
            </w:r>
            <w:r w:rsidR="00372184">
              <w:rPr>
                <w:rFonts w:ascii="Arial Black" w:hAnsi="Arial Black"/>
                <w:caps/>
                <w:sz w:val="15"/>
              </w:rPr>
              <w:t>6</w:t>
            </w:r>
            <w:r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 w:rsidR="001D2022">
              <w:rPr>
                <w:rFonts w:ascii="Arial Black" w:hAnsi="Arial Black"/>
                <w:caps/>
                <w:sz w:val="15"/>
              </w:rPr>
              <w:t>1</w:t>
            </w:r>
            <w:r w:rsidR="00804A87">
              <w:rPr>
                <w:rFonts w:ascii="Arial Black" w:hAnsi="Arial Black"/>
                <w:caps/>
                <w:sz w:val="15"/>
              </w:rPr>
              <w:t>6</w:t>
            </w:r>
            <w:r w:rsidR="00D90FF0">
              <w:rPr>
                <w:rFonts w:ascii="Arial Black" w:hAnsi="Arial Black"/>
                <w:caps/>
                <w:sz w:val="15"/>
              </w:rPr>
              <w:t xml:space="preserve"> Add.</w:t>
            </w:r>
            <w:r w:rsidR="00FD731C">
              <w:rPr>
                <w:rFonts w:ascii="Arial Black" w:hAnsi="Arial Black"/>
                <w:caps/>
                <w:sz w:val="15"/>
                <w:lang w:val="ru-RU"/>
              </w:rPr>
              <w:t>3</w:t>
            </w:r>
            <w:bookmarkStart w:id="1" w:name="_GoBack"/>
            <w:bookmarkEnd w:id="1"/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6933DE" w:rsidP="006933DE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6933DE" w:rsidP="006933DE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Date"/>
            <w:bookmarkEnd w:id="3"/>
            <w:r w:rsidR="00372184">
              <w:rPr>
                <w:rFonts w:ascii="Arial Black" w:hAnsi="Arial Black"/>
                <w:caps/>
                <w:sz w:val="15"/>
              </w:rPr>
              <w:t>1</w:t>
            </w:r>
            <w:r w:rsidR="00D90FF0">
              <w:rPr>
                <w:rFonts w:ascii="Arial Black" w:hAnsi="Arial Black"/>
                <w:caps/>
                <w:sz w:val="15"/>
              </w:rPr>
              <w:t>1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октября</w:t>
            </w:r>
            <w:r w:rsidR="00D90FF0">
              <w:rPr>
                <w:rFonts w:ascii="Arial Black" w:hAnsi="Arial Black"/>
                <w:caps/>
                <w:sz w:val="15"/>
              </w:rPr>
              <w:t xml:space="preserve"> 201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6 г.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3845C1" w:rsidRDefault="006933DE" w:rsidP="003845C1">
      <w:r w:rsidRPr="006C7559">
        <w:rPr>
          <w:b/>
          <w:sz w:val="28"/>
          <w:szCs w:val="28"/>
          <w:lang w:val="ru-RU"/>
        </w:rPr>
        <w:t>Ассамблеи государств-членов ВОИС</w:t>
      </w:r>
    </w:p>
    <w:p w:rsidR="00A85B8E" w:rsidRDefault="00A85B8E" w:rsidP="003845C1"/>
    <w:p w:rsidR="003845C1" w:rsidRDefault="003845C1" w:rsidP="003845C1"/>
    <w:p w:rsidR="006C5F8B" w:rsidRPr="006C5F8B" w:rsidRDefault="006933DE" w:rsidP="006C5F8B">
      <w:pPr>
        <w:rPr>
          <w:b/>
          <w:sz w:val="24"/>
          <w:szCs w:val="24"/>
        </w:rPr>
      </w:pPr>
      <w:r>
        <w:rPr>
          <w:b/>
          <w:sz w:val="24"/>
          <w:szCs w:val="24"/>
          <w:lang w:val="ru-RU"/>
        </w:rPr>
        <w:t>Пятьдесят</w:t>
      </w:r>
      <w:r w:rsidRPr="006933D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ru-RU"/>
        </w:rPr>
        <w:t>шестая</w:t>
      </w:r>
      <w:r w:rsidRPr="006933D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ru-RU"/>
        </w:rPr>
        <w:t>серия</w:t>
      </w:r>
      <w:r w:rsidRPr="006933D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ru-RU"/>
        </w:rPr>
        <w:t>заседаний</w:t>
      </w:r>
    </w:p>
    <w:p w:rsidR="008B2CC1" w:rsidRPr="006933DE" w:rsidRDefault="006933DE" w:rsidP="006C5F8B">
      <w:pPr>
        <w:rPr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6C5F8B" w:rsidRPr="006933DE">
        <w:rPr>
          <w:b/>
          <w:sz w:val="24"/>
          <w:szCs w:val="24"/>
          <w:lang w:val="ru-RU"/>
        </w:rPr>
        <w:t xml:space="preserve">, </w:t>
      </w:r>
      <w:r w:rsidR="00372184" w:rsidRPr="006933DE">
        <w:rPr>
          <w:b/>
          <w:sz w:val="24"/>
          <w:szCs w:val="24"/>
          <w:lang w:val="ru-RU"/>
        </w:rPr>
        <w:t>3</w:t>
      </w:r>
      <w:r w:rsidR="006C5F8B" w:rsidRPr="006933DE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–</w:t>
      </w:r>
      <w:r w:rsidR="006C5F8B" w:rsidRPr="006933DE">
        <w:rPr>
          <w:b/>
          <w:sz w:val="24"/>
          <w:szCs w:val="24"/>
          <w:lang w:val="ru-RU"/>
        </w:rPr>
        <w:t xml:space="preserve"> 1</w:t>
      </w:r>
      <w:r w:rsidR="00372184" w:rsidRPr="006933DE">
        <w:rPr>
          <w:b/>
          <w:sz w:val="24"/>
          <w:szCs w:val="24"/>
          <w:lang w:val="ru-RU"/>
        </w:rPr>
        <w:t>1</w:t>
      </w:r>
      <w:r>
        <w:rPr>
          <w:b/>
          <w:sz w:val="24"/>
          <w:szCs w:val="24"/>
          <w:lang w:val="ru-RU"/>
        </w:rPr>
        <w:t xml:space="preserve"> октября</w:t>
      </w:r>
      <w:r w:rsidR="00372184" w:rsidRPr="006933DE">
        <w:rPr>
          <w:b/>
          <w:sz w:val="24"/>
          <w:szCs w:val="24"/>
          <w:lang w:val="ru-RU"/>
        </w:rPr>
        <w:t xml:space="preserve"> 2016</w:t>
      </w:r>
      <w:r w:rsidR="0053237C">
        <w:rPr>
          <w:b/>
          <w:sz w:val="24"/>
          <w:szCs w:val="24"/>
          <w:lang w:val="ru-RU"/>
        </w:rPr>
        <w:t> </w:t>
      </w:r>
      <w:r>
        <w:rPr>
          <w:b/>
          <w:sz w:val="24"/>
          <w:szCs w:val="24"/>
          <w:lang w:val="ru-RU"/>
        </w:rPr>
        <w:t>г.</w:t>
      </w:r>
    </w:p>
    <w:p w:rsidR="008B2CC1" w:rsidRPr="006933DE" w:rsidRDefault="008B2CC1" w:rsidP="008B2CC1">
      <w:pPr>
        <w:rPr>
          <w:lang w:val="ru-RU"/>
        </w:rPr>
      </w:pPr>
    </w:p>
    <w:p w:rsidR="008B2CC1" w:rsidRPr="006933DE" w:rsidRDefault="008B2CC1" w:rsidP="008B2CC1">
      <w:pPr>
        <w:rPr>
          <w:lang w:val="ru-RU"/>
        </w:rPr>
      </w:pPr>
    </w:p>
    <w:p w:rsidR="008B2CC1" w:rsidRPr="006933DE" w:rsidRDefault="006933DE" w:rsidP="008B2CC1">
      <w:pPr>
        <w:rPr>
          <w:caps/>
          <w:sz w:val="24"/>
          <w:lang w:val="ru-RU"/>
        </w:rPr>
      </w:pPr>
      <w:bookmarkStart w:id="4" w:name="TitleOfDoc"/>
      <w:bookmarkEnd w:id="4"/>
      <w:r>
        <w:rPr>
          <w:caps/>
          <w:sz w:val="24"/>
          <w:lang w:val="ru-RU"/>
        </w:rPr>
        <w:t>КРАТКИЙ отчет</w:t>
      </w:r>
    </w:p>
    <w:p w:rsidR="008B2CC1" w:rsidRPr="006933DE" w:rsidRDefault="008B2CC1" w:rsidP="008B2CC1">
      <w:pPr>
        <w:rPr>
          <w:lang w:val="ru-RU"/>
        </w:rPr>
      </w:pPr>
    </w:p>
    <w:p w:rsidR="008B2CC1" w:rsidRPr="0053237C" w:rsidRDefault="006933DE" w:rsidP="008B2CC1">
      <w:pPr>
        <w:rPr>
          <w:i/>
          <w:lang w:val="ru-RU"/>
        </w:rPr>
      </w:pPr>
      <w:bookmarkStart w:id="5" w:name="Prepared"/>
      <w:bookmarkEnd w:id="5"/>
      <w:proofErr w:type="gramStart"/>
      <w:r>
        <w:rPr>
          <w:i/>
          <w:lang w:val="ru-RU"/>
        </w:rPr>
        <w:t>подготовлен</w:t>
      </w:r>
      <w:proofErr w:type="gramEnd"/>
      <w:r w:rsidRPr="0053237C">
        <w:rPr>
          <w:i/>
          <w:lang w:val="ru-RU"/>
        </w:rPr>
        <w:t xml:space="preserve"> </w:t>
      </w:r>
      <w:r>
        <w:rPr>
          <w:i/>
          <w:lang w:val="ru-RU"/>
        </w:rPr>
        <w:t>Секретариатом</w:t>
      </w:r>
    </w:p>
    <w:p w:rsidR="00AC205C" w:rsidRPr="0053237C" w:rsidRDefault="00AC205C">
      <w:pPr>
        <w:rPr>
          <w:lang w:val="ru-RU"/>
        </w:rPr>
      </w:pPr>
    </w:p>
    <w:p w:rsidR="000F5E56" w:rsidRPr="0053237C" w:rsidRDefault="000F5E56">
      <w:pPr>
        <w:rPr>
          <w:lang w:val="ru-RU"/>
        </w:rPr>
      </w:pPr>
    </w:p>
    <w:p w:rsidR="002928D3" w:rsidRPr="0053237C" w:rsidRDefault="002928D3">
      <w:pPr>
        <w:rPr>
          <w:lang w:val="ru-RU"/>
        </w:rPr>
      </w:pPr>
    </w:p>
    <w:p w:rsidR="002928D3" w:rsidRPr="0053237C" w:rsidRDefault="002928D3" w:rsidP="0053057A">
      <w:pPr>
        <w:rPr>
          <w:lang w:val="ru-RU"/>
        </w:rPr>
      </w:pPr>
    </w:p>
    <w:p w:rsidR="002928D3" w:rsidRPr="0053237C" w:rsidRDefault="006933DE">
      <w:pPr>
        <w:rPr>
          <w:lang w:val="ru-RU"/>
        </w:rPr>
      </w:pPr>
      <w:r>
        <w:rPr>
          <w:lang w:val="ru-RU"/>
        </w:rPr>
        <w:t>ПУНКТ</w:t>
      </w:r>
      <w:r w:rsidR="00D90FF0" w:rsidRPr="0053237C">
        <w:rPr>
          <w:lang w:val="ru-RU"/>
        </w:rPr>
        <w:t xml:space="preserve"> </w:t>
      </w:r>
      <w:r w:rsidR="00E80F89" w:rsidRPr="0053237C">
        <w:rPr>
          <w:lang w:val="ru-RU"/>
        </w:rPr>
        <w:t>1</w:t>
      </w:r>
      <w:r w:rsidR="00B219D6" w:rsidRPr="0053237C">
        <w:rPr>
          <w:lang w:val="ru-RU"/>
        </w:rPr>
        <w:t>1</w:t>
      </w:r>
      <w:r w:rsidR="00D90FF0" w:rsidRPr="0053237C">
        <w:rPr>
          <w:lang w:val="ru-RU"/>
        </w:rPr>
        <w:t xml:space="preserve"> </w:t>
      </w:r>
      <w:r>
        <w:rPr>
          <w:lang w:val="ru-RU"/>
        </w:rPr>
        <w:t>СВОДНОЙ</w:t>
      </w:r>
      <w:r w:rsidRPr="0053237C">
        <w:rPr>
          <w:lang w:val="ru-RU"/>
        </w:rPr>
        <w:t xml:space="preserve"> </w:t>
      </w:r>
      <w:r>
        <w:rPr>
          <w:lang w:val="ru-RU"/>
        </w:rPr>
        <w:t>ПОВЕСТКИ</w:t>
      </w:r>
      <w:r w:rsidRPr="0053237C">
        <w:rPr>
          <w:lang w:val="ru-RU"/>
        </w:rPr>
        <w:t xml:space="preserve"> </w:t>
      </w:r>
      <w:r>
        <w:rPr>
          <w:lang w:val="ru-RU"/>
        </w:rPr>
        <w:t>ДНЯ</w:t>
      </w:r>
    </w:p>
    <w:p w:rsidR="00D90FF0" w:rsidRPr="0053237C" w:rsidRDefault="00D90FF0">
      <w:pPr>
        <w:rPr>
          <w:lang w:val="ru-RU"/>
        </w:rPr>
      </w:pPr>
    </w:p>
    <w:p w:rsidR="00B219D6" w:rsidRPr="006933DE" w:rsidRDefault="006933DE" w:rsidP="00B219D6">
      <w:pPr>
        <w:rPr>
          <w:lang w:val="ru-RU"/>
        </w:rPr>
      </w:pPr>
      <w:r w:rsidRPr="006933DE">
        <w:rPr>
          <w:szCs w:val="22"/>
          <w:lang w:val="ru-RU"/>
        </w:rPr>
        <w:t>ОТЧЕТ О РАБОТЕ ПОСТОЯННОГО КОМИТЕТА ПО АВТОРСКОМУ ПРАВУ И СМЕЖНЫМ ПРАВАМ (ПКАП)</w:t>
      </w:r>
    </w:p>
    <w:p w:rsidR="007F2E75" w:rsidRPr="006933DE" w:rsidRDefault="007F2E75">
      <w:pPr>
        <w:rPr>
          <w:lang w:val="ru-RU"/>
        </w:rPr>
      </w:pPr>
    </w:p>
    <w:p w:rsidR="00004572" w:rsidRPr="00A07EFB" w:rsidRDefault="00D90FF0" w:rsidP="00004572">
      <w:pPr>
        <w:rPr>
          <w:lang w:val="ru-RU"/>
        </w:rPr>
      </w:pPr>
      <w:r>
        <w:fldChar w:fldCharType="begin"/>
      </w:r>
      <w:r w:rsidRPr="00A07EFB">
        <w:rPr>
          <w:lang w:val="ru-RU"/>
        </w:rPr>
        <w:instrText xml:space="preserve"> </w:instrText>
      </w:r>
      <w:r>
        <w:instrText>AUTONUM</w:instrText>
      </w:r>
      <w:r w:rsidRPr="00A07EFB">
        <w:rPr>
          <w:lang w:val="ru-RU"/>
        </w:rPr>
        <w:instrText xml:space="preserve">  </w:instrText>
      </w:r>
      <w:r>
        <w:fldChar w:fldCharType="end"/>
      </w:r>
      <w:r w:rsidRPr="00A07EFB">
        <w:rPr>
          <w:lang w:val="ru-RU"/>
        </w:rPr>
        <w:tab/>
      </w:r>
      <w:r w:rsidR="00A07EFB" w:rsidRPr="00A07EFB">
        <w:rPr>
          <w:lang w:val="ru-RU"/>
        </w:rPr>
        <w:t>Генеральная Ассамблея ВОИС</w:t>
      </w:r>
      <w:r w:rsidR="00004572" w:rsidRPr="00A07EFB">
        <w:rPr>
          <w:lang w:val="ru-RU"/>
        </w:rPr>
        <w:t>:</w:t>
      </w:r>
    </w:p>
    <w:p w:rsidR="00004572" w:rsidRPr="005E55E9" w:rsidRDefault="00004572" w:rsidP="00004572">
      <w:pPr>
        <w:spacing w:before="100" w:beforeAutospacing="1" w:after="100" w:afterAutospacing="1"/>
        <w:ind w:left="765"/>
        <w:rPr>
          <w:lang w:val="ru-RU"/>
        </w:rPr>
      </w:pPr>
      <w:r w:rsidRPr="00A07EFB">
        <w:rPr>
          <w:lang w:val="ru-RU"/>
        </w:rPr>
        <w:t>(</w:t>
      </w:r>
      <w:r>
        <w:t>i</w:t>
      </w:r>
      <w:r w:rsidRPr="00A07EFB">
        <w:rPr>
          <w:lang w:val="ru-RU"/>
        </w:rPr>
        <w:t>)</w:t>
      </w:r>
      <w:r w:rsidRPr="00A07EFB">
        <w:rPr>
          <w:lang w:val="ru-RU"/>
        </w:rPr>
        <w:tab/>
      </w:r>
      <w:r w:rsidR="00A07EFB" w:rsidRPr="00A07EFB">
        <w:rPr>
          <w:lang w:val="ru-RU"/>
        </w:rPr>
        <w:t>приняла к сведению «Отчет о работе Постоянного комитета по авторскому праву и смежным правам» (документ WO/GA/48/3</w:t>
      </w:r>
      <w:r w:rsidRPr="00A07EFB">
        <w:rPr>
          <w:lang w:val="ru-RU"/>
        </w:rPr>
        <w:t>);</w:t>
      </w:r>
      <w:r w:rsidR="005E55E9" w:rsidRPr="005E55E9">
        <w:rPr>
          <w:lang w:val="ru-RU"/>
        </w:rPr>
        <w:t xml:space="preserve">  </w:t>
      </w:r>
      <w:r w:rsidR="005E55E9">
        <w:rPr>
          <w:lang w:val="ru-RU"/>
        </w:rPr>
        <w:t>и</w:t>
      </w:r>
    </w:p>
    <w:p w:rsidR="00004572" w:rsidRPr="00A07EFB" w:rsidRDefault="00004572" w:rsidP="005E55E9">
      <w:pPr>
        <w:spacing w:before="100" w:beforeAutospacing="1" w:after="100" w:afterAutospacing="1"/>
        <w:ind w:left="765"/>
        <w:rPr>
          <w:lang w:val="ru-RU"/>
        </w:rPr>
      </w:pPr>
      <w:r w:rsidRPr="00A07EFB">
        <w:rPr>
          <w:lang w:val="ru-RU"/>
        </w:rPr>
        <w:t>(</w:t>
      </w:r>
      <w:r>
        <w:t>ii</w:t>
      </w:r>
      <w:r w:rsidRPr="00A07EFB">
        <w:rPr>
          <w:lang w:val="ru-RU"/>
        </w:rPr>
        <w:t>)</w:t>
      </w:r>
      <w:r w:rsidRPr="00A07EFB">
        <w:rPr>
          <w:lang w:val="ru-RU"/>
        </w:rPr>
        <w:tab/>
      </w:r>
      <w:r w:rsidR="00A07EFB" w:rsidRPr="00A07EFB">
        <w:rPr>
          <w:lang w:val="ru-RU"/>
        </w:rPr>
        <w:t>поручила ПКАП продолжить работу над вопросами, изложенными в документе WIPO/GA/48/3</w:t>
      </w:r>
      <w:r w:rsidRPr="00A07EFB">
        <w:rPr>
          <w:lang w:val="ru-RU"/>
        </w:rPr>
        <w:t>.</w:t>
      </w:r>
    </w:p>
    <w:p w:rsidR="00D90FF0" w:rsidRPr="00A07EFB" w:rsidRDefault="00D90FF0">
      <w:pPr>
        <w:rPr>
          <w:lang w:val="ru-RU"/>
        </w:rPr>
      </w:pPr>
    </w:p>
    <w:p w:rsidR="00D90FF0" w:rsidRPr="00A07EFB" w:rsidRDefault="00D90FF0">
      <w:pPr>
        <w:rPr>
          <w:lang w:val="ru-RU"/>
        </w:rPr>
      </w:pPr>
    </w:p>
    <w:p w:rsidR="00D90FF0" w:rsidRPr="00A07EFB" w:rsidRDefault="00D90FF0">
      <w:pPr>
        <w:rPr>
          <w:lang w:val="ru-RU"/>
        </w:rPr>
      </w:pPr>
    </w:p>
    <w:p w:rsidR="00C31D1E" w:rsidRDefault="00C31D1E" w:rsidP="00C31D1E">
      <w:pPr>
        <w:pStyle w:val="Endofdocument-Annex"/>
      </w:pPr>
      <w:r>
        <w:t>[</w:t>
      </w:r>
      <w:r w:rsidR="006933DE">
        <w:rPr>
          <w:lang w:val="ru-RU"/>
        </w:rPr>
        <w:t>Конец документа</w:t>
      </w:r>
      <w:r>
        <w:t>]</w:t>
      </w:r>
    </w:p>
    <w:sectPr w:rsidR="00C31D1E" w:rsidSect="00D90FF0"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0FF0" w:rsidRDefault="00D90FF0">
      <w:r>
        <w:separator/>
      </w:r>
    </w:p>
  </w:endnote>
  <w:endnote w:type="continuationSeparator" w:id="0">
    <w:p w:rsidR="00D90FF0" w:rsidRDefault="00D90FF0" w:rsidP="003B38C1">
      <w:r>
        <w:separator/>
      </w:r>
    </w:p>
    <w:p w:rsidR="00D90FF0" w:rsidRPr="003B38C1" w:rsidRDefault="00D90FF0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D90FF0" w:rsidRPr="003B38C1" w:rsidRDefault="00D90FF0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0FF0" w:rsidRDefault="00D90FF0">
      <w:r>
        <w:separator/>
      </w:r>
    </w:p>
  </w:footnote>
  <w:footnote w:type="continuationSeparator" w:id="0">
    <w:p w:rsidR="00D90FF0" w:rsidRDefault="00D90FF0" w:rsidP="008B60B2">
      <w:r>
        <w:separator/>
      </w:r>
    </w:p>
    <w:p w:rsidR="00D90FF0" w:rsidRPr="00ED77FB" w:rsidRDefault="00D90FF0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D90FF0" w:rsidRPr="00ED77FB" w:rsidRDefault="00D90FF0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348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FF0"/>
    <w:rsid w:val="00004572"/>
    <w:rsid w:val="00006CEC"/>
    <w:rsid w:val="00012FFB"/>
    <w:rsid w:val="00043CAA"/>
    <w:rsid w:val="00060AFD"/>
    <w:rsid w:val="00075432"/>
    <w:rsid w:val="000864EC"/>
    <w:rsid w:val="000968ED"/>
    <w:rsid w:val="000B6DD2"/>
    <w:rsid w:val="000F5E56"/>
    <w:rsid w:val="001362EE"/>
    <w:rsid w:val="00151820"/>
    <w:rsid w:val="001832A6"/>
    <w:rsid w:val="001A1AC6"/>
    <w:rsid w:val="001D2022"/>
    <w:rsid w:val="0022571E"/>
    <w:rsid w:val="002634C4"/>
    <w:rsid w:val="002928D3"/>
    <w:rsid w:val="002F1FE6"/>
    <w:rsid w:val="002F4E68"/>
    <w:rsid w:val="00312F7F"/>
    <w:rsid w:val="003228B7"/>
    <w:rsid w:val="003342C7"/>
    <w:rsid w:val="00342865"/>
    <w:rsid w:val="003673CF"/>
    <w:rsid w:val="00372184"/>
    <w:rsid w:val="003845C1"/>
    <w:rsid w:val="003A6F89"/>
    <w:rsid w:val="003B38C1"/>
    <w:rsid w:val="003D3573"/>
    <w:rsid w:val="00423E3E"/>
    <w:rsid w:val="00427AF4"/>
    <w:rsid w:val="004400E2"/>
    <w:rsid w:val="004647DA"/>
    <w:rsid w:val="00474062"/>
    <w:rsid w:val="00477D6B"/>
    <w:rsid w:val="004B3A88"/>
    <w:rsid w:val="005167B7"/>
    <w:rsid w:val="0053057A"/>
    <w:rsid w:val="0053237C"/>
    <w:rsid w:val="00540615"/>
    <w:rsid w:val="00560A29"/>
    <w:rsid w:val="00583945"/>
    <w:rsid w:val="005E55E9"/>
    <w:rsid w:val="00605827"/>
    <w:rsid w:val="00645EB0"/>
    <w:rsid w:val="00646050"/>
    <w:rsid w:val="006713CA"/>
    <w:rsid w:val="00676C5C"/>
    <w:rsid w:val="006933DE"/>
    <w:rsid w:val="006C5F8B"/>
    <w:rsid w:val="007058FB"/>
    <w:rsid w:val="007B1C7E"/>
    <w:rsid w:val="007B6A58"/>
    <w:rsid w:val="007D1613"/>
    <w:rsid w:val="007F2E75"/>
    <w:rsid w:val="007F49A6"/>
    <w:rsid w:val="00804A87"/>
    <w:rsid w:val="008B2CC1"/>
    <w:rsid w:val="008B60B2"/>
    <w:rsid w:val="008F01A0"/>
    <w:rsid w:val="008F59D8"/>
    <w:rsid w:val="0090731E"/>
    <w:rsid w:val="00916EE2"/>
    <w:rsid w:val="00966A22"/>
    <w:rsid w:val="0096722F"/>
    <w:rsid w:val="00980843"/>
    <w:rsid w:val="009E21BA"/>
    <w:rsid w:val="009E2791"/>
    <w:rsid w:val="009E3F6F"/>
    <w:rsid w:val="009F499F"/>
    <w:rsid w:val="00A07EFB"/>
    <w:rsid w:val="00A2068C"/>
    <w:rsid w:val="00A42DAF"/>
    <w:rsid w:val="00A45BD8"/>
    <w:rsid w:val="00A85B8E"/>
    <w:rsid w:val="00AA678A"/>
    <w:rsid w:val="00AC205C"/>
    <w:rsid w:val="00B05A69"/>
    <w:rsid w:val="00B11265"/>
    <w:rsid w:val="00B219D6"/>
    <w:rsid w:val="00B96538"/>
    <w:rsid w:val="00B9734B"/>
    <w:rsid w:val="00BB0A15"/>
    <w:rsid w:val="00BF1ECD"/>
    <w:rsid w:val="00C11BFE"/>
    <w:rsid w:val="00C31D1E"/>
    <w:rsid w:val="00C52FC7"/>
    <w:rsid w:val="00C52FF7"/>
    <w:rsid w:val="00C8469C"/>
    <w:rsid w:val="00C94629"/>
    <w:rsid w:val="00CB6774"/>
    <w:rsid w:val="00D45252"/>
    <w:rsid w:val="00D71B4D"/>
    <w:rsid w:val="00D90FF0"/>
    <w:rsid w:val="00D93D55"/>
    <w:rsid w:val="00DD7AEA"/>
    <w:rsid w:val="00E335FE"/>
    <w:rsid w:val="00E5021F"/>
    <w:rsid w:val="00E80F89"/>
    <w:rsid w:val="00EC4E49"/>
    <w:rsid w:val="00ED77FB"/>
    <w:rsid w:val="00F021A6"/>
    <w:rsid w:val="00F223C2"/>
    <w:rsid w:val="00F43837"/>
    <w:rsid w:val="00F66152"/>
    <w:rsid w:val="00FD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numbering" w:customStyle="1" w:styleId="ListNo0">
    <w:name w:val="List No"/>
    <w:uiPriority w:val="99"/>
    <w:semiHidden/>
    <w:unhideWhenUsed/>
  </w:style>
  <w:style w:type="numbering" w:customStyle="1" w:styleId="ListNo1">
    <w:name w:val="List No"/>
    <w:uiPriority w:val="99"/>
    <w:semiHidden/>
    <w:unhideWhenUsed/>
  </w:style>
  <w:style w:type="numbering" w:customStyle="1" w:styleId="ListNo2">
    <w:name w:val="List No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HeaderChar">
    <w:name w:val="Header Char"/>
    <w:basedOn w:val="DefaultParagraphFont"/>
    <w:link w:val="Header"/>
    <w:semiHidden/>
    <w:rsid w:val="00C31D1E"/>
    <w:rPr>
      <w:rFonts w:ascii="Arial" w:eastAsia="SimSun" w:hAnsi="Arial" w:cs="Arial"/>
      <w:sz w:val="22"/>
      <w:lang w:eastAsia="zh-CN"/>
    </w:rPr>
  </w:style>
  <w:style w:type="paragraph" w:styleId="BalloonText">
    <w:name w:val="Balloon Text"/>
    <w:basedOn w:val="Normal"/>
    <w:link w:val="BalloonTextChar"/>
    <w:rsid w:val="007F2E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F2E75"/>
    <w:rPr>
      <w:rFonts w:ascii="Tahoma" w:eastAsia="SimSu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numbering" w:customStyle="1" w:styleId="ListNo0">
    <w:name w:val="List No"/>
    <w:uiPriority w:val="99"/>
    <w:semiHidden/>
    <w:unhideWhenUsed/>
  </w:style>
  <w:style w:type="numbering" w:customStyle="1" w:styleId="ListNo1">
    <w:name w:val="List No"/>
    <w:uiPriority w:val="99"/>
    <w:semiHidden/>
    <w:unhideWhenUsed/>
  </w:style>
  <w:style w:type="numbering" w:customStyle="1" w:styleId="ListNo2">
    <w:name w:val="List No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HeaderChar">
    <w:name w:val="Header Char"/>
    <w:basedOn w:val="DefaultParagraphFont"/>
    <w:link w:val="Header"/>
    <w:semiHidden/>
    <w:rsid w:val="00C31D1E"/>
    <w:rPr>
      <w:rFonts w:ascii="Arial" w:eastAsia="SimSun" w:hAnsi="Arial" w:cs="Arial"/>
      <w:sz w:val="22"/>
      <w:lang w:eastAsia="zh-CN"/>
    </w:rPr>
  </w:style>
  <w:style w:type="paragraph" w:styleId="BalloonText">
    <w:name w:val="Balloon Text"/>
    <w:basedOn w:val="Normal"/>
    <w:link w:val="BalloonTextChar"/>
    <w:rsid w:val="007F2E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F2E75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34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540</Characters>
  <Application>Microsoft Office Word</Application>
  <DocSecurity>0</DocSecurity>
  <Lines>60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A/55/</vt:lpstr>
    </vt:vector>
  </TitlesOfParts>
  <Company>WIPO</Company>
  <LinksUpToDate>false</LinksUpToDate>
  <CharactersWithSpaces>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A/55/</dc:title>
  <dc:creator>SANCHEZ Maria Margarita</dc:creator>
  <cp:lastModifiedBy>KORCHAGINA Elena</cp:lastModifiedBy>
  <cp:revision>2</cp:revision>
  <cp:lastPrinted>2016-10-10T19:18:00Z</cp:lastPrinted>
  <dcterms:created xsi:type="dcterms:W3CDTF">2016-10-11T12:07:00Z</dcterms:created>
  <dcterms:modified xsi:type="dcterms:W3CDTF">2016-10-11T12:07:00Z</dcterms:modified>
</cp:coreProperties>
</file>