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69EE" w:rsidRPr="008B2CC1" w:rsidTr="001869E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869EE" w:rsidRPr="008B2CC1" w:rsidRDefault="001869EE" w:rsidP="001869E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69EE" w:rsidRPr="008B2CC1" w:rsidRDefault="001869EE" w:rsidP="001869EE">
            <w:r>
              <w:rPr>
                <w:noProof/>
                <w:lang w:eastAsia="en-US"/>
              </w:rPr>
              <w:drawing>
                <wp:inline distT="0" distB="0" distL="0" distR="0" wp14:anchorId="7D79B23B" wp14:editId="40B778CB">
                  <wp:extent cx="1952625" cy="143827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69EE" w:rsidRPr="008B2CC1" w:rsidRDefault="001869EE" w:rsidP="001869E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869EE" w:rsidRPr="001832A6" w:rsidTr="001869E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69EE" w:rsidRPr="0090731E" w:rsidRDefault="001869EE" w:rsidP="00D322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A/52/INF/</w:t>
            </w:r>
            <w:bookmarkStart w:id="0" w:name="Code"/>
            <w:bookmarkEnd w:id="0"/>
            <w:r w:rsidR="00D32299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1869EE" w:rsidRPr="001832A6" w:rsidTr="001869E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869EE" w:rsidRPr="0090731E" w:rsidRDefault="001869EE" w:rsidP="001869E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869EE" w:rsidRPr="001832A6" w:rsidTr="001869E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869EE" w:rsidRPr="00F819D7" w:rsidRDefault="001869EE" w:rsidP="00D3229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D32299">
              <w:rPr>
                <w:rFonts w:ascii="Arial Black" w:hAnsi="Arial Black"/>
                <w:caps/>
                <w:sz w:val="15"/>
                <w:lang w:val="ru-RU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декабря</w:t>
            </w:r>
            <w:r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1869EE" w:rsidRPr="008B2CC1" w:rsidRDefault="001869EE" w:rsidP="001869EE"/>
    <w:p w:rsidR="001869EE" w:rsidRPr="008B2CC1" w:rsidRDefault="001869EE" w:rsidP="001869EE"/>
    <w:p w:rsidR="001869EE" w:rsidRPr="008B2CC1" w:rsidRDefault="001869EE" w:rsidP="001869EE"/>
    <w:p w:rsidR="001869EE" w:rsidRPr="00292A2C" w:rsidRDefault="001869EE" w:rsidP="001869EE">
      <w:pPr>
        <w:rPr>
          <w:lang w:val="ru-RU"/>
        </w:rPr>
      </w:pPr>
      <w:r w:rsidRPr="00292A2C">
        <w:rPr>
          <w:b/>
          <w:sz w:val="28"/>
          <w:szCs w:val="28"/>
          <w:lang w:val="ru-RU"/>
        </w:rPr>
        <w:t xml:space="preserve">Ассамблеи государств – членов </w:t>
      </w:r>
      <w:proofErr w:type="spellStart"/>
      <w:r w:rsidRPr="00292A2C">
        <w:rPr>
          <w:b/>
          <w:sz w:val="28"/>
          <w:szCs w:val="28"/>
          <w:lang w:val="ru-RU"/>
        </w:rPr>
        <w:t>ВОИС</w:t>
      </w:r>
      <w:proofErr w:type="spellEnd"/>
      <w:r w:rsidRPr="00292A2C" w:rsidDel="00292A2C">
        <w:rPr>
          <w:b/>
          <w:sz w:val="28"/>
          <w:szCs w:val="28"/>
          <w:lang w:val="ru-RU"/>
        </w:rPr>
        <w:t xml:space="preserve"> </w:t>
      </w:r>
    </w:p>
    <w:p w:rsidR="001869EE" w:rsidRDefault="001869EE" w:rsidP="001869EE"/>
    <w:p w:rsidR="001869EE" w:rsidRDefault="001869EE" w:rsidP="001869EE"/>
    <w:p w:rsidR="001869EE" w:rsidRPr="002A0FFF" w:rsidRDefault="001869EE" w:rsidP="001869E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</w:t>
      </w:r>
      <w:r w:rsidRPr="002A0FFF">
        <w:rPr>
          <w:b/>
          <w:sz w:val="24"/>
          <w:szCs w:val="24"/>
          <w:lang w:val="ru-RU"/>
        </w:rPr>
        <w:t xml:space="preserve"> серия заседаний</w:t>
      </w:r>
    </w:p>
    <w:p w:rsidR="001869EE" w:rsidRPr="006E0BC4" w:rsidRDefault="001869EE" w:rsidP="001869EE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E0BC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10-12 декабря 2013 г.</w:t>
      </w:r>
    </w:p>
    <w:p w:rsidR="001869EE" w:rsidRPr="006E0BC4" w:rsidRDefault="001869EE" w:rsidP="001869EE">
      <w:pPr>
        <w:rPr>
          <w:lang w:val="ru-RU"/>
        </w:rPr>
      </w:pPr>
    </w:p>
    <w:p w:rsidR="001869EE" w:rsidRPr="006E0BC4" w:rsidRDefault="001869EE" w:rsidP="001869EE">
      <w:pPr>
        <w:rPr>
          <w:lang w:val="ru-RU"/>
        </w:rPr>
      </w:pPr>
    </w:p>
    <w:p w:rsidR="001869EE" w:rsidRPr="002A0FFF" w:rsidRDefault="001869EE" w:rsidP="001869EE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список документов</w:t>
      </w:r>
    </w:p>
    <w:p w:rsidR="001869EE" w:rsidRPr="002A0FFF" w:rsidRDefault="001869EE" w:rsidP="001869EE">
      <w:pPr>
        <w:rPr>
          <w:lang w:val="ru-RU"/>
        </w:rPr>
      </w:pPr>
    </w:p>
    <w:p w:rsidR="001869EE" w:rsidRPr="002A0FFF" w:rsidRDefault="001869EE" w:rsidP="001869EE">
      <w:pPr>
        <w:rPr>
          <w:i/>
          <w:lang w:val="ru-RU"/>
        </w:rPr>
      </w:pPr>
      <w:bookmarkStart w:id="3" w:name="Prepared"/>
      <w:bookmarkEnd w:id="3"/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2928D3" w:rsidRPr="00B32C76" w:rsidRDefault="002928D3"/>
    <w:p w:rsidR="002928D3" w:rsidRPr="00B32C76" w:rsidRDefault="002928D3" w:rsidP="0053057A"/>
    <w:p w:rsidR="002943FE" w:rsidRPr="00B32C76" w:rsidRDefault="002943FE" w:rsidP="002943F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1605"/>
        <w:gridCol w:w="5528"/>
      </w:tblGrid>
      <w:tr w:rsidR="001869EE" w:rsidRPr="00631116" w:rsidTr="00D32299">
        <w:trPr>
          <w:trHeight w:val="733"/>
          <w:tblHeader/>
        </w:trPr>
        <w:tc>
          <w:tcPr>
            <w:tcW w:w="250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869EE" w:rsidRPr="006E0BC4" w:rsidRDefault="001869EE" w:rsidP="001869EE">
            <w:pPr>
              <w:spacing w:before="120"/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left w:w="28" w:type="dxa"/>
              <w:right w:w="28" w:type="dxa"/>
            </w:tcMar>
          </w:tcPr>
          <w:p w:rsidR="001869EE" w:rsidRPr="00631116" w:rsidRDefault="001869EE" w:rsidP="008C6FF6">
            <w:pPr>
              <w:spacing w:before="12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1869EE">
              <w:rPr>
                <w:rStyle w:val="FootnoteReference"/>
                <w:color w:val="000000"/>
                <w:szCs w:val="22"/>
              </w:rPr>
              <w:footnoteReference w:customMarkFollows="1" w:id="2"/>
              <w:sym w:font="Symbol" w:char="F02A"/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869EE" w:rsidRPr="00212D4A" w:rsidRDefault="001869EE" w:rsidP="00212D4A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5829D5" w:rsidRPr="00B32C76" w:rsidTr="008C6FF6">
        <w:tc>
          <w:tcPr>
            <w:tcW w:w="2506" w:type="dxa"/>
          </w:tcPr>
          <w:p w:rsidR="005829D5" w:rsidRPr="00B32C76" w:rsidRDefault="005829D5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829D5" w:rsidRPr="00B32C76" w:rsidRDefault="005829D5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212D4A" w:rsidRDefault="005829D5" w:rsidP="00212D4A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A/52/INF/1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941AA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</w:t>
            </w:r>
            <w:r w:rsidR="005C38B3" w:rsidRPr="00B32C76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</w:rPr>
              <w:t>Ф</w:t>
            </w:r>
            <w:proofErr w:type="spellEnd"/>
          </w:p>
        </w:tc>
        <w:tc>
          <w:tcPr>
            <w:tcW w:w="5528" w:type="dxa"/>
          </w:tcPr>
          <w:p w:rsidR="005C38B3" w:rsidRPr="00212D4A" w:rsidRDefault="008C6FF6" w:rsidP="00212D4A">
            <w:pPr>
              <w:ind w:left="459"/>
              <w:rPr>
                <w:color w:val="000000"/>
                <w:szCs w:val="22"/>
                <w:lang w:val="es-ES"/>
              </w:rPr>
            </w:pPr>
            <w:r w:rsidRPr="00212D4A">
              <w:rPr>
                <w:color w:val="000000"/>
                <w:szCs w:val="22"/>
                <w:lang w:val="ru-RU"/>
              </w:rPr>
              <w:t>Общая информация</w:t>
            </w:r>
            <w:r w:rsidR="005C38B3" w:rsidRPr="00212D4A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8C6FF6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A/52/</w:t>
            </w:r>
            <w:proofErr w:type="spellStart"/>
            <w:r w:rsidRPr="00B32C76">
              <w:rPr>
                <w:color w:val="000000"/>
                <w:szCs w:val="22"/>
                <w:lang w:val="es-ES"/>
              </w:rPr>
              <w:t>INF</w:t>
            </w:r>
            <w:proofErr w:type="spellEnd"/>
            <w:r w:rsidRPr="00B32C76">
              <w:rPr>
                <w:color w:val="000000"/>
                <w:szCs w:val="22"/>
                <w:lang w:val="es-ES"/>
              </w:rPr>
              <w:t>/2</w:t>
            </w:r>
            <w:r w:rsidR="00D9166E">
              <w:rPr>
                <w:color w:val="000000"/>
                <w:szCs w:val="22"/>
                <w:lang w:val="es-ES"/>
              </w:rPr>
              <w:t xml:space="preserve"> Prov.1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C38B3" w:rsidRPr="00212D4A" w:rsidRDefault="008C6FF6" w:rsidP="00212D4A">
            <w:pPr>
              <w:ind w:left="459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Список подготовительных документов</w:t>
            </w:r>
          </w:p>
        </w:tc>
      </w:tr>
      <w:tr w:rsidR="005C38B3" w:rsidRPr="00B32C76" w:rsidTr="008C6FF6">
        <w:tc>
          <w:tcPr>
            <w:tcW w:w="2506" w:type="dxa"/>
          </w:tcPr>
          <w:p w:rsidR="005C38B3" w:rsidRPr="00B32C76" w:rsidRDefault="005C38B3" w:rsidP="001869EE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5C38B3" w:rsidP="008C6FF6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32299" w:rsidRPr="00D32299" w:rsidTr="008C6FF6">
        <w:tc>
          <w:tcPr>
            <w:tcW w:w="2506" w:type="dxa"/>
          </w:tcPr>
          <w:p w:rsidR="00D32299" w:rsidRPr="00D32299" w:rsidRDefault="00D32299" w:rsidP="00D32299">
            <w:pPr>
              <w:tabs>
                <w:tab w:val="left" w:pos="357"/>
              </w:tabs>
              <w:ind w:left="144"/>
              <w:rPr>
                <w:lang w:val="ru-RU"/>
              </w:rPr>
            </w:pPr>
            <w:r w:rsidRPr="00B32C76">
              <w:rPr>
                <w:szCs w:val="22"/>
              </w:rPr>
              <w:t>A/52/INF/</w:t>
            </w: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D32299" w:rsidRDefault="00D32299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Двуязычный</w:t>
            </w:r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 участников</w:t>
            </w:r>
          </w:p>
        </w:tc>
      </w:tr>
      <w:tr w:rsidR="00D32299" w:rsidRPr="00D32299" w:rsidTr="008C6FF6">
        <w:tc>
          <w:tcPr>
            <w:tcW w:w="2506" w:type="dxa"/>
          </w:tcPr>
          <w:p w:rsidR="00D32299" w:rsidRPr="00B32C76" w:rsidRDefault="00D32299" w:rsidP="001869EE">
            <w:pPr>
              <w:tabs>
                <w:tab w:val="left" w:pos="357"/>
              </w:tabs>
              <w:ind w:left="144"/>
              <w:rPr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Default="00D32299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szCs w:val="22"/>
                <w:lang w:val="ru-RU"/>
              </w:rPr>
            </w:pPr>
          </w:p>
        </w:tc>
      </w:tr>
      <w:tr w:rsidR="00D32299" w:rsidRPr="00D32299" w:rsidTr="008C6FF6">
        <w:tc>
          <w:tcPr>
            <w:tcW w:w="2506" w:type="dxa"/>
          </w:tcPr>
          <w:p w:rsidR="00D32299" w:rsidRPr="00D32299" w:rsidRDefault="00D32299" w:rsidP="00D32299">
            <w:pPr>
              <w:tabs>
                <w:tab w:val="left" w:pos="357"/>
              </w:tabs>
              <w:ind w:left="144"/>
              <w:rPr>
                <w:lang w:val="ru-RU"/>
              </w:rPr>
            </w:pPr>
            <w:r w:rsidRPr="00B32C76">
              <w:rPr>
                <w:szCs w:val="22"/>
              </w:rPr>
              <w:t>A/52/INF/</w:t>
            </w: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Default="00D32299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 документов</w:t>
            </w:r>
          </w:p>
        </w:tc>
      </w:tr>
      <w:tr w:rsidR="00D32299" w:rsidRPr="00D32299" w:rsidTr="008C6FF6">
        <w:tc>
          <w:tcPr>
            <w:tcW w:w="2506" w:type="dxa"/>
          </w:tcPr>
          <w:p w:rsidR="00D32299" w:rsidRPr="00B32C76" w:rsidRDefault="00D32299" w:rsidP="001869EE">
            <w:pPr>
              <w:tabs>
                <w:tab w:val="left" w:pos="357"/>
              </w:tabs>
              <w:ind w:left="144"/>
              <w:rPr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Default="00D32299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szCs w:val="22"/>
                <w:lang w:val="ru-RU"/>
              </w:rPr>
            </w:pPr>
          </w:p>
        </w:tc>
      </w:tr>
      <w:tr w:rsidR="005C38B3" w:rsidRPr="0034528D" w:rsidTr="008C6FF6">
        <w:tc>
          <w:tcPr>
            <w:tcW w:w="2506" w:type="dxa"/>
          </w:tcPr>
          <w:p w:rsidR="005C38B3" w:rsidRPr="00B32C76" w:rsidRDefault="005C38B3" w:rsidP="00D32299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 xml:space="preserve">A/52/1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C38B3" w:rsidRPr="00212D4A" w:rsidRDefault="00D32299" w:rsidP="008D725D">
            <w:pPr>
              <w:ind w:left="459"/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="005A444F" w:rsidRPr="00212D4A">
              <w:rPr>
                <w:szCs w:val="22"/>
                <w:lang w:val="ru-RU"/>
              </w:rPr>
              <w:t>водн</w:t>
            </w:r>
            <w:r w:rsidR="008D725D">
              <w:rPr>
                <w:szCs w:val="22"/>
                <w:lang w:val="ru-RU"/>
              </w:rPr>
              <w:t>ая</w:t>
            </w:r>
            <w:r w:rsidR="005A444F" w:rsidRPr="00212D4A">
              <w:rPr>
                <w:szCs w:val="22"/>
                <w:lang w:val="ru-RU"/>
              </w:rPr>
              <w:t xml:space="preserve"> и аннотированн</w:t>
            </w:r>
            <w:r>
              <w:rPr>
                <w:szCs w:val="22"/>
                <w:lang w:val="ru-RU"/>
              </w:rPr>
              <w:t>ая</w:t>
            </w:r>
            <w:r w:rsidR="005A444F" w:rsidRPr="00212D4A">
              <w:rPr>
                <w:szCs w:val="22"/>
                <w:lang w:val="ru-RU"/>
              </w:rPr>
              <w:t xml:space="preserve"> повестк</w:t>
            </w:r>
            <w:r>
              <w:rPr>
                <w:szCs w:val="22"/>
                <w:lang w:val="ru-RU"/>
              </w:rPr>
              <w:t>а</w:t>
            </w:r>
            <w:r w:rsidR="005A444F" w:rsidRPr="00212D4A">
              <w:rPr>
                <w:szCs w:val="22"/>
                <w:lang w:val="ru-RU"/>
              </w:rPr>
              <w:t xml:space="preserve"> дня</w:t>
            </w:r>
          </w:p>
        </w:tc>
      </w:tr>
      <w:tr w:rsidR="005C38B3" w:rsidRPr="0034528D" w:rsidTr="008C6FF6">
        <w:tc>
          <w:tcPr>
            <w:tcW w:w="2506" w:type="dxa"/>
          </w:tcPr>
          <w:p w:rsidR="005C38B3" w:rsidRPr="005A444F" w:rsidRDefault="005C38B3" w:rsidP="001869EE">
            <w:pPr>
              <w:tabs>
                <w:tab w:val="left" w:pos="357"/>
              </w:tabs>
              <w:ind w:left="144"/>
              <w:rPr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5A444F" w:rsidRDefault="005C38B3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</w:p>
        </w:tc>
      </w:tr>
      <w:tr w:rsidR="005C38B3" w:rsidRPr="0034528D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C38B3" w:rsidRPr="00212D4A" w:rsidRDefault="005A444F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ru-RU"/>
              </w:rPr>
            </w:pPr>
            <w:proofErr w:type="gramStart"/>
            <w:r w:rsidRPr="00212D4A">
              <w:rPr>
                <w:szCs w:val="22"/>
                <w:lang w:val="ru-RU"/>
              </w:rPr>
              <w:t>Предложение Группы стран Латинской Америки и Карибского бассейна (</w:t>
            </w:r>
            <w:proofErr w:type="spellStart"/>
            <w:r w:rsidRPr="00212D4A">
              <w:rPr>
                <w:caps/>
                <w:szCs w:val="22"/>
                <w:lang w:val="ru-RU"/>
              </w:rPr>
              <w:t>грулак</w:t>
            </w:r>
            <w:proofErr w:type="spellEnd"/>
            <w:r w:rsidRPr="00212D4A">
              <w:rPr>
                <w:szCs w:val="22"/>
                <w:lang w:val="ru-RU"/>
              </w:rPr>
              <w:t>), касающееся программы 20 предлагаемых программы и бюджета на двухлетний период 2014-2015 гг.</w:t>
            </w:r>
            <w:proofErr w:type="gramEnd"/>
          </w:p>
        </w:tc>
      </w:tr>
      <w:tr w:rsidR="005C38B3" w:rsidRPr="0034528D" w:rsidTr="008C6FF6">
        <w:tc>
          <w:tcPr>
            <w:tcW w:w="2506" w:type="dxa"/>
          </w:tcPr>
          <w:p w:rsidR="005C38B3" w:rsidRPr="005A444F" w:rsidRDefault="005C38B3" w:rsidP="001869EE">
            <w:pPr>
              <w:tabs>
                <w:tab w:val="left" w:pos="357"/>
              </w:tabs>
              <w:ind w:left="144"/>
              <w:rPr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5A444F" w:rsidRDefault="005C38B3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</w:p>
        </w:tc>
      </w:tr>
      <w:tr w:rsidR="005C38B3" w:rsidRPr="0034528D" w:rsidTr="008C6FF6">
        <w:tc>
          <w:tcPr>
            <w:tcW w:w="2506" w:type="dxa"/>
          </w:tcPr>
          <w:p w:rsidR="005C38B3" w:rsidRPr="00B32C76" w:rsidRDefault="005C38B3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B32C76" w:rsidRDefault="008C6FF6" w:rsidP="008C6FF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C38B3" w:rsidRPr="00212D4A" w:rsidRDefault="002716D7" w:rsidP="00212D4A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 xml:space="preserve">Предложение Китая, касающееся «Общей политики </w:t>
            </w:r>
            <w:proofErr w:type="spellStart"/>
            <w:r w:rsidRPr="00212D4A">
              <w:rPr>
                <w:szCs w:val="22"/>
                <w:lang w:val="ru-RU"/>
              </w:rPr>
              <w:t>ВОИС</w:t>
            </w:r>
            <w:proofErr w:type="spellEnd"/>
            <w:r w:rsidRPr="00212D4A">
              <w:rPr>
                <w:szCs w:val="22"/>
                <w:lang w:val="ru-RU"/>
              </w:rPr>
              <w:t xml:space="preserve"> в отношении руководства внешними бюро»</w:t>
            </w:r>
          </w:p>
        </w:tc>
      </w:tr>
      <w:tr w:rsidR="00D32299" w:rsidRPr="0034528D" w:rsidTr="008C6FF6">
        <w:tc>
          <w:tcPr>
            <w:tcW w:w="2506" w:type="dxa"/>
          </w:tcPr>
          <w:p w:rsidR="00D32299" w:rsidRPr="002716D7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2716D7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32299" w:rsidRPr="0034528D" w:rsidTr="008C6FF6">
        <w:tc>
          <w:tcPr>
            <w:tcW w:w="2506" w:type="dxa"/>
          </w:tcPr>
          <w:p w:rsidR="00D32299" w:rsidRPr="002716D7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2716D7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32299" w:rsidRPr="0034528D" w:rsidTr="008C6FF6">
        <w:tc>
          <w:tcPr>
            <w:tcW w:w="2506" w:type="dxa"/>
          </w:tcPr>
          <w:p w:rsidR="00D32299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8D725D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32299" w:rsidRDefault="00D32299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32299" w:rsidRPr="0034528D" w:rsidTr="008C6FF6">
        <w:tc>
          <w:tcPr>
            <w:tcW w:w="2506" w:type="dxa"/>
          </w:tcPr>
          <w:p w:rsidR="00D32299" w:rsidRPr="002716D7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А/52/4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2716D7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D32299" w:rsidRPr="00212D4A" w:rsidRDefault="00D32299" w:rsidP="00212D4A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Предложение Председателя Генеральной Ассамблеи в отношении Программы и бюджета на двухлетний период 2014-2015 гг.</w:t>
            </w:r>
          </w:p>
        </w:tc>
      </w:tr>
      <w:tr w:rsidR="005C38B3" w:rsidRPr="0034528D" w:rsidTr="008C6FF6">
        <w:tc>
          <w:tcPr>
            <w:tcW w:w="2506" w:type="dxa"/>
          </w:tcPr>
          <w:p w:rsidR="005C38B3" w:rsidRPr="002716D7" w:rsidRDefault="005C38B3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2716D7" w:rsidRDefault="005C38B3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5C38B3" w:rsidRPr="00212D4A" w:rsidRDefault="005C38B3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5C38B3" w:rsidRPr="0034528D" w:rsidTr="008C6FF6">
        <w:tc>
          <w:tcPr>
            <w:tcW w:w="2506" w:type="dxa"/>
          </w:tcPr>
          <w:p w:rsidR="005C38B3" w:rsidRPr="002716D7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А/52/5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C38B3" w:rsidRPr="002716D7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C38B3" w:rsidRPr="00D32299" w:rsidRDefault="00D32299" w:rsidP="00212D4A">
            <w:pPr>
              <w:ind w:left="459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 xml:space="preserve">Предложение </w:t>
            </w:r>
            <w:proofErr w:type="spellStart"/>
            <w:r>
              <w:rPr>
                <w:color w:val="000000"/>
                <w:szCs w:val="22"/>
                <w:lang w:val="ru-RU"/>
              </w:rPr>
              <w:t>ГРУЛАК</w:t>
            </w:r>
            <w:proofErr w:type="spellEnd"/>
            <w:r>
              <w:rPr>
                <w:color w:val="000000"/>
                <w:szCs w:val="22"/>
                <w:lang w:val="ru-RU"/>
              </w:rPr>
              <w:t>, Группы</w:t>
            </w:r>
            <w:proofErr w:type="gramStart"/>
            <w:r>
              <w:rPr>
                <w:lang w:val="ru-RU"/>
              </w:rPr>
              <w:t> В</w:t>
            </w:r>
            <w:proofErr w:type="gramEnd"/>
            <w:r>
              <w:rPr>
                <w:lang w:val="ru-RU"/>
              </w:rPr>
              <w:t xml:space="preserve">, Группы </w:t>
            </w:r>
            <w:proofErr w:type="spellStart"/>
            <w:r>
              <w:rPr>
                <w:lang w:val="ru-RU"/>
              </w:rPr>
              <w:t>СЦЕБ</w:t>
            </w:r>
            <w:proofErr w:type="spellEnd"/>
            <w:r w:rsidR="00CD625B">
              <w:rPr>
                <w:lang w:val="ru-RU"/>
              </w:rPr>
              <w:t xml:space="preserve"> и Индии относительно «Общих принципов, касающихся внешних бюро </w:t>
            </w:r>
            <w:proofErr w:type="spellStart"/>
            <w:r w:rsidR="00CD625B">
              <w:rPr>
                <w:lang w:val="ru-RU"/>
              </w:rPr>
              <w:t>ВОИС</w:t>
            </w:r>
            <w:proofErr w:type="spellEnd"/>
            <w:r w:rsidR="00CD625B">
              <w:rPr>
                <w:lang w:val="ru-RU"/>
              </w:rPr>
              <w:t>»</w:t>
            </w:r>
          </w:p>
        </w:tc>
      </w:tr>
      <w:tr w:rsidR="00D32299" w:rsidRPr="0034528D" w:rsidTr="008C6FF6">
        <w:tc>
          <w:tcPr>
            <w:tcW w:w="2506" w:type="dxa"/>
          </w:tcPr>
          <w:p w:rsidR="00D32299" w:rsidRPr="00D32299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D32299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32299" w:rsidRPr="00D32299" w:rsidRDefault="00D32299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D32299" w:rsidRPr="00D32299" w:rsidTr="008C6FF6">
        <w:tc>
          <w:tcPr>
            <w:tcW w:w="2506" w:type="dxa"/>
          </w:tcPr>
          <w:p w:rsidR="00D32299" w:rsidRPr="00D32299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D32299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32299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D32299" w:rsidRPr="00D32299" w:rsidTr="008C6FF6">
        <w:tc>
          <w:tcPr>
            <w:tcW w:w="2506" w:type="dxa"/>
          </w:tcPr>
          <w:p w:rsidR="00D32299" w:rsidRPr="00D32299" w:rsidRDefault="00D32299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D32299" w:rsidRPr="00D32299" w:rsidRDefault="00D32299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D32299" w:rsidRPr="00D32299" w:rsidRDefault="00D32299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8C6FF6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Предложение Группы</w:t>
            </w:r>
            <w:proofErr w:type="gramStart"/>
            <w:r w:rsidRPr="00212D4A">
              <w:rPr>
                <w:szCs w:val="22"/>
                <w:lang w:val="ru-RU"/>
              </w:rPr>
              <w:t xml:space="preserve"> В</w:t>
            </w:r>
            <w:proofErr w:type="gramEnd"/>
            <w:r w:rsidRPr="00212D4A">
              <w:rPr>
                <w:szCs w:val="22"/>
                <w:lang w:val="ru-RU"/>
              </w:rPr>
              <w:t>, касающееся «Решения Генеральной Ассамблеи в отношении решения Координационного комитета о внешних бюро, принятого на его шестьдесят седьмой (44-й очередной) сессии»</w:t>
            </w:r>
          </w:p>
        </w:tc>
      </w:tr>
      <w:tr w:rsidR="00CD625B" w:rsidRPr="0034528D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8D725D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 xml:space="preserve">Вопросы, касающиеся созыва Дипломатической конференции </w:t>
            </w:r>
            <w:r w:rsidR="008D725D">
              <w:rPr>
                <w:color w:val="000000"/>
                <w:szCs w:val="22"/>
                <w:lang w:val="ru-RU"/>
              </w:rPr>
              <w:t>по</w:t>
            </w:r>
            <w:r w:rsidRPr="00212D4A">
              <w:rPr>
                <w:color w:val="000000"/>
                <w:szCs w:val="22"/>
                <w:lang w:val="ru-RU"/>
              </w:rPr>
              <w:t xml:space="preserve"> приняти</w:t>
            </w:r>
            <w:r w:rsidR="008D725D">
              <w:rPr>
                <w:color w:val="000000"/>
                <w:szCs w:val="22"/>
                <w:lang w:val="ru-RU"/>
              </w:rPr>
              <w:t>ю</w:t>
            </w:r>
            <w:r w:rsidRPr="00212D4A">
              <w:rPr>
                <w:color w:val="000000"/>
                <w:szCs w:val="22"/>
                <w:lang w:val="ru-RU"/>
              </w:rPr>
              <w:t xml:space="preserve"> </w:t>
            </w:r>
            <w:r w:rsidR="008D725D">
              <w:rPr>
                <w:color w:val="000000"/>
                <w:szCs w:val="22"/>
                <w:lang w:val="ru-RU"/>
              </w:rPr>
              <w:t>д</w:t>
            </w:r>
            <w:r w:rsidRPr="00212D4A">
              <w:rPr>
                <w:color w:val="000000"/>
                <w:szCs w:val="22"/>
                <w:lang w:val="ru-RU"/>
              </w:rPr>
              <w:t xml:space="preserve">оговора о </w:t>
            </w:r>
            <w:proofErr w:type="gramStart"/>
            <w:r w:rsidRPr="00212D4A">
              <w:rPr>
                <w:color w:val="000000"/>
                <w:szCs w:val="22"/>
                <w:lang w:val="ru-RU"/>
              </w:rPr>
              <w:t>законах по образцам</w:t>
            </w:r>
            <w:proofErr w:type="gramEnd"/>
          </w:p>
        </w:tc>
      </w:tr>
      <w:tr w:rsidR="00CD625B" w:rsidRPr="0034528D" w:rsidTr="00CD625B">
        <w:tc>
          <w:tcPr>
            <w:tcW w:w="2506" w:type="dxa"/>
          </w:tcPr>
          <w:p w:rsidR="00CD625B" w:rsidRPr="00FD347B" w:rsidRDefault="00CD625B" w:rsidP="00CD625B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FD347B" w:rsidRDefault="00CD625B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  <w:lang w:val="ru-RU"/>
              </w:rPr>
              <w:t xml:space="preserve">Управление в </w:t>
            </w:r>
            <w:proofErr w:type="spellStart"/>
            <w:r w:rsidRPr="00212D4A">
              <w:rPr>
                <w:caps/>
                <w:color w:val="000000"/>
                <w:szCs w:val="22"/>
                <w:lang w:val="ru-RU"/>
              </w:rPr>
              <w:t>воис</w:t>
            </w:r>
            <w:proofErr w:type="spellEnd"/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Отчет о работе Постоянного комитета по авторскому праву и смежным правам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FD347B" w:rsidRDefault="00CD625B" w:rsidP="00CD625B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FD347B" w:rsidRDefault="00CD625B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WO/GA/44/5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5F1365">
            <w:pPr>
              <w:ind w:left="317" w:hanging="3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Отчет</w:t>
            </w:r>
            <w:r w:rsidR="005F1365">
              <w:rPr>
                <w:color w:val="000000"/>
                <w:szCs w:val="22"/>
                <w:lang w:val="ru-RU"/>
              </w:rPr>
              <w:t>ы</w:t>
            </w:r>
            <w:r w:rsidRPr="00212D4A">
              <w:rPr>
                <w:color w:val="000000"/>
                <w:szCs w:val="22"/>
                <w:lang w:val="ru-RU"/>
              </w:rPr>
              <w:t xml:space="preserve"> о </w:t>
            </w:r>
            <w:r w:rsidR="005F1365">
              <w:rPr>
                <w:color w:val="000000"/>
                <w:szCs w:val="22"/>
                <w:lang w:val="ru-RU"/>
              </w:rPr>
              <w:t xml:space="preserve">работе </w:t>
            </w:r>
            <w:r w:rsidRPr="00212D4A">
              <w:rPr>
                <w:color w:val="000000"/>
                <w:szCs w:val="22"/>
                <w:lang w:val="ru-RU"/>
              </w:rPr>
              <w:t>других комитет</w:t>
            </w:r>
            <w:r w:rsidR="005F1365">
              <w:rPr>
                <w:color w:val="000000"/>
                <w:szCs w:val="22"/>
                <w:lang w:val="ru-RU"/>
              </w:rPr>
              <w:t>ов</w:t>
            </w:r>
            <w:r w:rsidRPr="00212D4A">
              <w:rPr>
                <w:color w:val="000000"/>
                <w:szCs w:val="22"/>
                <w:lang w:val="ru-RU"/>
              </w:rPr>
              <w:t xml:space="preserve"> </w:t>
            </w:r>
            <w:proofErr w:type="spellStart"/>
            <w:r w:rsidRPr="00212D4A">
              <w:rPr>
                <w:color w:val="000000"/>
                <w:szCs w:val="22"/>
                <w:lang w:val="ru-RU"/>
              </w:rPr>
              <w:t>ВОИС</w:t>
            </w:r>
            <w:proofErr w:type="spellEnd"/>
            <w:r w:rsidRPr="00212D4A">
              <w:rPr>
                <w:color w:val="000000"/>
                <w:szCs w:val="22"/>
                <w:lang w:val="ru-RU"/>
              </w:rPr>
              <w:t xml:space="preserve">:  Комитет по стандартам </w:t>
            </w:r>
            <w:proofErr w:type="spellStart"/>
            <w:r w:rsidRPr="00212D4A">
              <w:rPr>
                <w:color w:val="000000"/>
                <w:szCs w:val="22"/>
                <w:lang w:val="ru-RU"/>
              </w:rPr>
              <w:t>ВОИС</w:t>
            </w:r>
            <w:proofErr w:type="spellEnd"/>
            <w:r w:rsidRPr="00212D4A">
              <w:rPr>
                <w:color w:val="000000"/>
                <w:szCs w:val="22"/>
                <w:lang w:val="ru-RU"/>
              </w:rPr>
              <w:t xml:space="preserve"> (</w:t>
            </w:r>
            <w:proofErr w:type="spellStart"/>
            <w:r w:rsidRPr="00212D4A">
              <w:rPr>
                <w:color w:val="000000"/>
                <w:szCs w:val="22"/>
                <w:lang w:val="ru-RU"/>
              </w:rPr>
              <w:t>КСВ</w:t>
            </w:r>
            <w:proofErr w:type="spellEnd"/>
            <w:r w:rsidRPr="00212D4A">
              <w:rPr>
                <w:color w:val="000000"/>
                <w:szCs w:val="22"/>
                <w:lang w:val="ru-RU"/>
              </w:rPr>
              <w:t>)</w:t>
            </w:r>
          </w:p>
        </w:tc>
      </w:tr>
      <w:tr w:rsidR="00CD625B" w:rsidRPr="0034528D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D32299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CD625B" w:rsidRPr="00D32299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Информационный документ по вопросу о внешних бюро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69688F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69688F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5F1365" w:rsidP="005F1365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Добавление к и</w:t>
            </w:r>
            <w:r w:rsidR="00CD625B" w:rsidRPr="00212D4A">
              <w:rPr>
                <w:color w:val="000000"/>
                <w:szCs w:val="22"/>
                <w:lang w:val="ru-RU"/>
              </w:rPr>
              <w:t>нформационн</w:t>
            </w:r>
            <w:r>
              <w:rPr>
                <w:color w:val="000000"/>
                <w:szCs w:val="22"/>
                <w:lang w:val="ru-RU"/>
              </w:rPr>
              <w:t>ому</w:t>
            </w:r>
            <w:r w:rsidR="00CD625B" w:rsidRPr="00212D4A">
              <w:rPr>
                <w:color w:val="000000"/>
                <w:szCs w:val="22"/>
                <w:lang w:val="ru-RU"/>
              </w:rPr>
              <w:t xml:space="preserve"> документ</w:t>
            </w:r>
            <w:r>
              <w:rPr>
                <w:color w:val="000000"/>
                <w:szCs w:val="22"/>
                <w:lang w:val="ru-RU"/>
              </w:rPr>
              <w:t>у</w:t>
            </w:r>
            <w:r w:rsidR="00CD625B" w:rsidRPr="00212D4A">
              <w:rPr>
                <w:color w:val="000000"/>
                <w:szCs w:val="22"/>
                <w:lang w:val="ru-RU"/>
              </w:rPr>
              <w:t xml:space="preserve"> о внешних бюро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69688F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69688F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5F1365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Добавление к и</w:t>
            </w:r>
            <w:r w:rsidRPr="00212D4A">
              <w:rPr>
                <w:color w:val="000000"/>
                <w:szCs w:val="22"/>
                <w:lang w:val="ru-RU"/>
              </w:rPr>
              <w:t>нформационн</w:t>
            </w:r>
            <w:r>
              <w:rPr>
                <w:color w:val="000000"/>
                <w:szCs w:val="22"/>
                <w:lang w:val="ru-RU"/>
              </w:rPr>
              <w:t>ому</w:t>
            </w:r>
            <w:r w:rsidRPr="00212D4A">
              <w:rPr>
                <w:color w:val="000000"/>
                <w:szCs w:val="22"/>
                <w:lang w:val="ru-RU"/>
              </w:rPr>
              <w:t xml:space="preserve"> документ</w:t>
            </w:r>
            <w:r>
              <w:rPr>
                <w:color w:val="000000"/>
                <w:szCs w:val="22"/>
                <w:lang w:val="ru-RU"/>
              </w:rPr>
              <w:t>у</w:t>
            </w:r>
            <w:r w:rsidRPr="00212D4A">
              <w:rPr>
                <w:color w:val="000000"/>
                <w:szCs w:val="22"/>
                <w:lang w:val="ru-RU"/>
              </w:rPr>
              <w:t xml:space="preserve"> о внешних бюро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69688F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69688F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</w:rPr>
              <w:t>A/51/INF/6 Add.3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es-ES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5F1365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Добавление к и</w:t>
            </w:r>
            <w:r w:rsidRPr="00212D4A">
              <w:rPr>
                <w:color w:val="000000"/>
                <w:szCs w:val="22"/>
                <w:lang w:val="ru-RU"/>
              </w:rPr>
              <w:t>нформационн</w:t>
            </w:r>
            <w:r>
              <w:rPr>
                <w:color w:val="000000"/>
                <w:szCs w:val="22"/>
                <w:lang w:val="ru-RU"/>
              </w:rPr>
              <w:t>ому</w:t>
            </w:r>
            <w:r w:rsidRPr="00212D4A">
              <w:rPr>
                <w:color w:val="000000"/>
                <w:szCs w:val="22"/>
                <w:lang w:val="ru-RU"/>
              </w:rPr>
              <w:t xml:space="preserve"> документ</w:t>
            </w:r>
            <w:r>
              <w:rPr>
                <w:color w:val="000000"/>
                <w:szCs w:val="22"/>
                <w:lang w:val="ru-RU"/>
              </w:rPr>
              <w:t>у</w:t>
            </w:r>
            <w:r w:rsidRPr="00212D4A">
              <w:rPr>
                <w:color w:val="000000"/>
                <w:szCs w:val="22"/>
                <w:lang w:val="ru-RU"/>
              </w:rPr>
              <w:t xml:space="preserve"> о внешних бюро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69688F" w:rsidRDefault="00CD625B" w:rsidP="00CD625B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69688F" w:rsidRDefault="00CD625B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</w:pPr>
            <w:r w:rsidRPr="00B32C76">
              <w:t>A/51/7 Rev.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D076B3" w:rsidRDefault="00CD625B" w:rsidP="00CD625B">
            <w:pPr>
              <w:ind w:left="31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Предлагаемые</w:t>
            </w:r>
            <w:proofErr w:type="gramEnd"/>
            <w:r>
              <w:rPr>
                <w:szCs w:val="22"/>
                <w:lang w:val="ru-RU"/>
              </w:rPr>
              <w:t xml:space="preserve"> программа и бюджет на двухлетний период 2014-2015 гг.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D076B3" w:rsidRDefault="00CD625B" w:rsidP="00CD625B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076B3" w:rsidRDefault="00CD625B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076B3" w:rsidRDefault="00CD625B" w:rsidP="00CD625B">
            <w:pPr>
              <w:tabs>
                <w:tab w:val="left" w:pos="2860"/>
                <w:tab w:val="left" w:pos="5610"/>
              </w:tabs>
              <w:ind w:left="317" w:firstLine="5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A/51/13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tabs>
                <w:tab w:val="left" w:pos="2860"/>
                <w:tab w:val="left" w:pos="5610"/>
              </w:tabs>
              <w:ind w:left="317" w:firstLine="5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>Резюме решений и рекомендаций, вынесенных Комитетом по программе и бюдж</w:t>
            </w:r>
            <w:r w:rsidR="005F1365">
              <w:rPr>
                <w:color w:val="000000"/>
                <w:szCs w:val="22"/>
                <w:lang w:val="ru-RU"/>
              </w:rPr>
              <w:t>ету на его двадцатой сессии (8 –</w:t>
            </w:r>
            <w:r w:rsidRPr="00212D4A">
              <w:rPr>
                <w:color w:val="000000"/>
                <w:szCs w:val="22"/>
                <w:lang w:val="ru-RU"/>
              </w:rPr>
              <w:t xml:space="preserve"> 12 июля 2013 г.)</w:t>
            </w:r>
          </w:p>
        </w:tc>
      </w:tr>
      <w:tr w:rsidR="0034528D" w:rsidRPr="0034528D" w:rsidTr="00CD625B">
        <w:tc>
          <w:tcPr>
            <w:tcW w:w="2506" w:type="dxa"/>
          </w:tcPr>
          <w:p w:rsidR="0034528D" w:rsidRPr="00FE39C5" w:rsidRDefault="0034528D" w:rsidP="00CD625B">
            <w:pPr>
              <w:ind w:left="144"/>
              <w:rPr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34528D" w:rsidRPr="00FE39C5" w:rsidRDefault="0034528D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34528D" w:rsidRPr="00212D4A" w:rsidRDefault="0034528D" w:rsidP="00CD625B">
            <w:pPr>
              <w:tabs>
                <w:tab w:val="left" w:pos="2860"/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34528D" w:rsidRPr="0034528D" w:rsidTr="00CD625B">
        <w:tc>
          <w:tcPr>
            <w:tcW w:w="2506" w:type="dxa"/>
          </w:tcPr>
          <w:p w:rsidR="0034528D" w:rsidRPr="00FE39C5" w:rsidRDefault="0034528D" w:rsidP="00CD625B">
            <w:pPr>
              <w:ind w:left="144"/>
              <w:rPr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34528D" w:rsidRPr="00FE39C5" w:rsidRDefault="0034528D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34528D" w:rsidRPr="00212D4A" w:rsidRDefault="0034528D" w:rsidP="00CD625B">
            <w:pPr>
              <w:tabs>
                <w:tab w:val="left" w:pos="2860"/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FE39C5" w:rsidRDefault="00CD625B" w:rsidP="00CD625B">
            <w:pPr>
              <w:ind w:left="144"/>
              <w:rPr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FE39C5" w:rsidRDefault="00CD625B" w:rsidP="00CD625B">
            <w:pPr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tabs>
                <w:tab w:val="left" w:pos="2860"/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34528D" w:rsidRPr="0034528D" w:rsidTr="00CD625B">
        <w:tc>
          <w:tcPr>
            <w:tcW w:w="2506" w:type="dxa"/>
          </w:tcPr>
          <w:p w:rsidR="0034528D" w:rsidRPr="00B32C76" w:rsidRDefault="0034528D" w:rsidP="00CD625B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34528D" w:rsidRDefault="0034528D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34528D" w:rsidRPr="00212D4A" w:rsidRDefault="0034528D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A/51/14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 xml:space="preserve">Резюме решений и рекомендаций, вынесенных Комитетом по программе и бюджету на его </w:t>
            </w:r>
            <w:r w:rsidRPr="00212D4A">
              <w:rPr>
                <w:color w:val="000000"/>
                <w:szCs w:val="22"/>
                <w:lang w:val="ru-RU"/>
              </w:rPr>
              <w:lastRenderedPageBreak/>
              <w:t>двадцать первой сессии (9 – 13 сентября 2013</w:t>
            </w:r>
            <w:r>
              <w:rPr>
                <w:color w:val="000000"/>
                <w:szCs w:val="22"/>
                <w:lang w:val="ru-RU"/>
              </w:rPr>
              <w:t> </w:t>
            </w:r>
            <w:r w:rsidRPr="00212D4A">
              <w:rPr>
                <w:color w:val="000000"/>
                <w:szCs w:val="22"/>
                <w:lang w:val="ru-RU"/>
              </w:rPr>
              <w:t xml:space="preserve">г.) 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8D725D" w:rsidRDefault="00CD625B" w:rsidP="00CD625B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8D725D" w:rsidRDefault="00CD625B" w:rsidP="00CD625B">
            <w:pPr>
              <w:keepLines/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Default="00CD625B" w:rsidP="00CD625B">
            <w:pPr>
              <w:pStyle w:val="Footer"/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 xml:space="preserve">A/51/20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keepLines/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pStyle w:val="Footer"/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Общий отчет</w:t>
            </w:r>
          </w:p>
        </w:tc>
      </w:tr>
      <w:tr w:rsidR="00CD625B" w:rsidRPr="00D32299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D32299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CD625B" w:rsidRPr="00D32299" w:rsidTr="008C6FF6">
        <w:tc>
          <w:tcPr>
            <w:tcW w:w="2506" w:type="dxa"/>
          </w:tcPr>
          <w:p w:rsidR="00CD625B" w:rsidRPr="00D32299" w:rsidRDefault="00CD625B" w:rsidP="001869EE">
            <w:pPr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D32299" w:rsidRDefault="00CD625B" w:rsidP="008C6FF6">
            <w:pPr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D32299" w:rsidRDefault="00CD625B" w:rsidP="00212D4A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t>WO/GA/43/12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5F1365">
            <w:pPr>
              <w:tabs>
                <w:tab w:val="left" w:pos="5610"/>
              </w:tabs>
              <w:ind w:left="317"/>
              <w:rPr>
                <w:color w:val="000000"/>
                <w:szCs w:val="22"/>
                <w:lang w:val="ru-RU"/>
              </w:rPr>
            </w:pPr>
            <w:r w:rsidRPr="00212D4A">
              <w:rPr>
                <w:color w:val="000000"/>
                <w:szCs w:val="22"/>
                <w:lang w:val="ru-RU"/>
              </w:rPr>
              <w:t xml:space="preserve">Вопросы, касающиеся созыва Дипломатической конференции </w:t>
            </w:r>
            <w:r w:rsidR="005F1365">
              <w:rPr>
                <w:color w:val="000000"/>
                <w:szCs w:val="22"/>
                <w:lang w:val="ru-RU"/>
              </w:rPr>
              <w:t>по</w:t>
            </w:r>
            <w:r w:rsidRPr="00212D4A">
              <w:rPr>
                <w:color w:val="000000"/>
                <w:szCs w:val="22"/>
                <w:lang w:val="ru-RU"/>
              </w:rPr>
              <w:t xml:space="preserve"> приняти</w:t>
            </w:r>
            <w:r w:rsidR="005F1365">
              <w:rPr>
                <w:color w:val="000000"/>
                <w:szCs w:val="22"/>
                <w:lang w:val="ru-RU"/>
              </w:rPr>
              <w:t>ю д</w:t>
            </w:r>
            <w:r w:rsidRPr="00212D4A">
              <w:rPr>
                <w:color w:val="000000"/>
                <w:szCs w:val="22"/>
                <w:lang w:val="ru-RU"/>
              </w:rPr>
              <w:t xml:space="preserve">оговора о </w:t>
            </w:r>
            <w:proofErr w:type="gramStart"/>
            <w:r w:rsidRPr="00212D4A">
              <w:rPr>
                <w:color w:val="000000"/>
                <w:szCs w:val="22"/>
                <w:lang w:val="ru-RU"/>
              </w:rPr>
              <w:t>законах по образцам</w:t>
            </w:r>
            <w:proofErr w:type="gramEnd"/>
          </w:p>
        </w:tc>
      </w:tr>
      <w:tr w:rsidR="00CD625B" w:rsidRPr="0034528D" w:rsidTr="00CD625B">
        <w:tc>
          <w:tcPr>
            <w:tcW w:w="2506" w:type="dxa"/>
          </w:tcPr>
          <w:p w:rsidR="00CD625B" w:rsidRPr="001034EF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1034EF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t>WO/GA/43/13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aps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>Отчет о работе Постоянного комитета по авторскому праву и смежным правам</w:t>
            </w:r>
          </w:p>
        </w:tc>
      </w:tr>
      <w:tr w:rsidR="00CD625B" w:rsidRPr="0034528D" w:rsidTr="00CD625B">
        <w:tc>
          <w:tcPr>
            <w:tcW w:w="2506" w:type="dxa"/>
          </w:tcPr>
          <w:p w:rsidR="00CD625B" w:rsidRPr="001034EF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1034EF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34528D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t>WO/GA/43/16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5F1365">
            <w:pPr>
              <w:ind w:left="317"/>
              <w:rPr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 xml:space="preserve">Отчеты о </w:t>
            </w:r>
            <w:r w:rsidR="005F1365">
              <w:rPr>
                <w:szCs w:val="22"/>
                <w:lang w:val="ru-RU"/>
              </w:rPr>
              <w:t xml:space="preserve">работе </w:t>
            </w:r>
            <w:r w:rsidRPr="00212D4A">
              <w:rPr>
                <w:szCs w:val="22"/>
                <w:lang w:val="ru-RU"/>
              </w:rPr>
              <w:t>других комитет</w:t>
            </w:r>
            <w:r w:rsidR="005F1365">
              <w:rPr>
                <w:szCs w:val="22"/>
                <w:lang w:val="ru-RU"/>
              </w:rPr>
              <w:t>ов</w:t>
            </w:r>
            <w:r w:rsidRPr="00212D4A">
              <w:rPr>
                <w:szCs w:val="22"/>
                <w:lang w:val="ru-RU"/>
              </w:rPr>
              <w:t xml:space="preserve"> </w:t>
            </w:r>
            <w:proofErr w:type="spellStart"/>
            <w:r w:rsidRPr="00212D4A">
              <w:rPr>
                <w:caps/>
                <w:szCs w:val="22"/>
                <w:lang w:val="ru-RU"/>
              </w:rPr>
              <w:t>воис</w:t>
            </w:r>
            <w:proofErr w:type="spellEnd"/>
          </w:p>
        </w:tc>
      </w:tr>
      <w:tr w:rsidR="00CD625B" w:rsidRPr="0034528D" w:rsidTr="00CD625B">
        <w:tc>
          <w:tcPr>
            <w:tcW w:w="2506" w:type="dxa"/>
          </w:tcPr>
          <w:p w:rsidR="00CD625B" w:rsidRPr="001034EF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1034EF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t>WO/GA/43/18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aps/>
                <w:szCs w:val="22"/>
                <w:lang w:val="ru-RU"/>
              </w:rPr>
            </w:pPr>
            <w:r w:rsidRPr="00212D4A">
              <w:rPr>
                <w:szCs w:val="22"/>
                <w:lang w:val="ru-RU"/>
              </w:rPr>
              <w:t xml:space="preserve">Управление в </w:t>
            </w:r>
            <w:proofErr w:type="spellStart"/>
            <w:r w:rsidRPr="00212D4A">
              <w:rPr>
                <w:caps/>
                <w:szCs w:val="22"/>
                <w:lang w:val="ru-RU"/>
              </w:rPr>
              <w:t>ВОИС</w:t>
            </w:r>
            <w:proofErr w:type="spellEnd"/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 xml:space="preserve">WO/GA/43/22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212D4A">
        <w:tc>
          <w:tcPr>
            <w:tcW w:w="2506" w:type="dxa"/>
          </w:tcPr>
          <w:p w:rsidR="00CD625B" w:rsidRPr="00B32C76" w:rsidRDefault="00CD625B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212D4A">
            <w:pPr>
              <w:tabs>
                <w:tab w:val="left" w:pos="5610"/>
              </w:tabs>
              <w:ind w:left="317" w:hanging="1384"/>
              <w:rPr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szCs w:val="22"/>
              </w:rPr>
            </w:pPr>
            <w:r w:rsidRPr="00B32C76">
              <w:rPr>
                <w:szCs w:val="22"/>
              </w:rPr>
              <w:t xml:space="preserve">WO/CF/33/1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pStyle w:val="Footer"/>
              <w:ind w:left="31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 xml:space="preserve">WO/CC/67/4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P/A/46/1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P/EC/52/1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B/A/40/1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B/EC/58/1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 xml:space="preserve">MM/A/46/3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pStyle w:val="Footer"/>
              <w:keepNext/>
              <w:keepLines/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pStyle w:val="Footer"/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pStyle w:val="Footer"/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keepNext/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Del="00767C4A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Del="00767C4A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Default="00CD625B" w:rsidP="00CD625B">
            <w:pPr>
              <w:ind w:left="317"/>
              <w:rPr>
                <w:szCs w:val="22"/>
                <w:lang w:val="ru-RU"/>
              </w:rPr>
            </w:pPr>
          </w:p>
        </w:tc>
      </w:tr>
      <w:tr w:rsidR="00CD625B" w:rsidRPr="00B32C76" w:rsidDel="00767C4A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H/A/32/3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CD625B" w:rsidRPr="00CD625B" w:rsidRDefault="00CD625B" w:rsidP="00CD625B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</w:p>
        </w:tc>
      </w:tr>
      <w:tr w:rsidR="00CD625B" w:rsidRPr="00B32C76" w:rsidTr="00CD625B">
        <w:tc>
          <w:tcPr>
            <w:tcW w:w="2506" w:type="dxa"/>
          </w:tcPr>
          <w:p w:rsidR="00CD625B" w:rsidRPr="00B32C76" w:rsidRDefault="00CD625B" w:rsidP="00CD625B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CD625B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CD625B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CD625B" w:rsidRPr="00B32C76" w:rsidTr="00212D4A">
        <w:tc>
          <w:tcPr>
            <w:tcW w:w="2506" w:type="dxa"/>
          </w:tcPr>
          <w:p w:rsidR="00CD625B" w:rsidRPr="00B32C76" w:rsidRDefault="00CD625B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212D4A">
            <w:pPr>
              <w:tabs>
                <w:tab w:val="left" w:pos="5610"/>
              </w:tabs>
              <w:ind w:left="317" w:hanging="1384"/>
              <w:rPr>
                <w:szCs w:val="22"/>
              </w:rPr>
            </w:pPr>
          </w:p>
        </w:tc>
      </w:tr>
      <w:tr w:rsidR="00553ED2" w:rsidRPr="00B32C76" w:rsidTr="00212D4A">
        <w:tc>
          <w:tcPr>
            <w:tcW w:w="2506" w:type="dxa"/>
          </w:tcPr>
          <w:p w:rsidR="00553ED2" w:rsidRPr="00B32C76" w:rsidRDefault="00553ED2" w:rsidP="00643B1A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N/A/32/1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53ED2" w:rsidRPr="00B32C76" w:rsidRDefault="00553ED2" w:rsidP="00643B1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53ED2" w:rsidRPr="00CD625B" w:rsidRDefault="00553ED2" w:rsidP="00643B1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CD625B" w:rsidRPr="00B32C76" w:rsidTr="00212D4A">
        <w:tc>
          <w:tcPr>
            <w:tcW w:w="2506" w:type="dxa"/>
          </w:tcPr>
          <w:p w:rsidR="00CD625B" w:rsidRPr="00B32C76" w:rsidRDefault="00CD625B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CD625B" w:rsidRPr="00B32C76" w:rsidRDefault="00CD625B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CD625B" w:rsidRPr="00212D4A" w:rsidRDefault="00CD625B" w:rsidP="00212D4A">
            <w:pPr>
              <w:tabs>
                <w:tab w:val="left" w:pos="5610"/>
              </w:tabs>
              <w:ind w:left="317" w:hanging="1384"/>
              <w:rPr>
                <w:szCs w:val="22"/>
              </w:rPr>
            </w:pPr>
          </w:p>
        </w:tc>
      </w:tr>
      <w:tr w:rsidR="00553ED2" w:rsidRPr="00B32C76" w:rsidTr="00212D4A">
        <w:tc>
          <w:tcPr>
            <w:tcW w:w="2506" w:type="dxa"/>
          </w:tcPr>
          <w:p w:rsidR="00553ED2" w:rsidRPr="00B32C76" w:rsidRDefault="00553ED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53ED2" w:rsidRPr="00B32C76" w:rsidRDefault="00553ED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53ED2" w:rsidRPr="00553ED2" w:rsidRDefault="00553ED2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553ED2" w:rsidRPr="00B32C76" w:rsidTr="00212D4A">
        <w:tc>
          <w:tcPr>
            <w:tcW w:w="2506" w:type="dxa"/>
          </w:tcPr>
          <w:p w:rsidR="00553ED2" w:rsidRPr="00B32C76" w:rsidRDefault="00553ED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53ED2" w:rsidRPr="00B32C76" w:rsidRDefault="00553ED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53ED2" w:rsidRPr="00212D4A" w:rsidRDefault="00553ED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553ED2" w:rsidRPr="00B32C76" w:rsidTr="00212D4A">
        <w:tc>
          <w:tcPr>
            <w:tcW w:w="2506" w:type="dxa"/>
          </w:tcPr>
          <w:p w:rsidR="00553ED2" w:rsidRPr="00B32C76" w:rsidRDefault="00553ED2" w:rsidP="00643B1A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LI/A/29/2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53ED2" w:rsidRPr="00B32C76" w:rsidRDefault="00553ED2" w:rsidP="00643B1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553ED2" w:rsidRPr="00CD625B" w:rsidRDefault="00553ED2" w:rsidP="00643B1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553ED2" w:rsidRPr="00B32C76" w:rsidTr="00212D4A">
        <w:tc>
          <w:tcPr>
            <w:tcW w:w="2506" w:type="dxa"/>
          </w:tcPr>
          <w:p w:rsidR="00553ED2" w:rsidRPr="00B32C76" w:rsidRDefault="00553ED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53ED2" w:rsidRPr="00B32C76" w:rsidRDefault="00553ED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53ED2" w:rsidRPr="00212D4A" w:rsidRDefault="00553ED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553ED2" w:rsidRPr="00B32C76" w:rsidTr="00212D4A">
        <w:tc>
          <w:tcPr>
            <w:tcW w:w="2506" w:type="dxa"/>
          </w:tcPr>
          <w:p w:rsidR="00553ED2" w:rsidRPr="00B32C76" w:rsidRDefault="00553ED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553ED2" w:rsidRPr="00B32C76" w:rsidRDefault="00553ED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53ED2" w:rsidRPr="00553ED2" w:rsidRDefault="00553ED2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LO/A/32/1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IPC/A/33/1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tabs>
                <w:tab w:val="left" w:pos="600"/>
              </w:tabs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keepNext/>
              <w:ind w:left="31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pStyle w:val="TitleofDoc"/>
              <w:spacing w:before="0"/>
              <w:ind w:left="16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PCT/A/44/5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pStyle w:val="TitleofDoc"/>
              <w:spacing w:before="0"/>
              <w:ind w:left="16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b/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b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BP/A/29/1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keepNext/>
              <w:keepLines/>
              <w:ind w:left="31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VA/A/25/1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  <w:proofErr w:type="spellStart"/>
            <w:r w:rsidRPr="00B32C76">
              <w:rPr>
                <w:color w:val="000000"/>
                <w:szCs w:val="22"/>
              </w:rPr>
              <w:t>WCT</w:t>
            </w:r>
            <w:proofErr w:type="spellEnd"/>
            <w:r w:rsidRPr="00B32C76">
              <w:rPr>
                <w:color w:val="000000"/>
                <w:szCs w:val="22"/>
              </w:rPr>
              <w:t>/A/12/1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keepNext/>
              <w:keepLines/>
              <w:ind w:left="31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</w:rPr>
            </w:pPr>
            <w:proofErr w:type="spellStart"/>
            <w:r w:rsidRPr="00B32C76">
              <w:rPr>
                <w:color w:val="000000"/>
                <w:szCs w:val="22"/>
              </w:rPr>
              <w:t>WPPT</w:t>
            </w:r>
            <w:proofErr w:type="spellEnd"/>
            <w:r w:rsidRPr="00B32C76">
              <w:rPr>
                <w:color w:val="000000"/>
                <w:szCs w:val="22"/>
              </w:rPr>
              <w:t>/A/12/1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</w:rPr>
            </w:pPr>
            <w:proofErr w:type="spellStart"/>
            <w:r w:rsidRPr="00B32C76">
              <w:rPr>
                <w:szCs w:val="22"/>
              </w:rPr>
              <w:t>PLT</w:t>
            </w:r>
            <w:proofErr w:type="spellEnd"/>
            <w:r w:rsidRPr="00B32C76">
              <w:rPr>
                <w:szCs w:val="22"/>
              </w:rPr>
              <w:t>/A/11/2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CD625B">
            <w:pPr>
              <w:ind w:left="144"/>
              <w:rPr>
                <w:color w:val="000000"/>
                <w:szCs w:val="22"/>
              </w:rPr>
            </w:pPr>
            <w:proofErr w:type="spellStart"/>
            <w:r w:rsidRPr="00B32C76">
              <w:rPr>
                <w:szCs w:val="22"/>
              </w:rPr>
              <w:t>STLT</w:t>
            </w:r>
            <w:proofErr w:type="spellEnd"/>
            <w:r w:rsidRPr="00B32C76">
              <w:rPr>
                <w:szCs w:val="22"/>
              </w:rPr>
              <w:t>/A/5/2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8C6FF6" w:rsidP="00212D4A">
            <w:pPr>
              <w:ind w:left="16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А,Ар,И,К,Р,Ф</w:t>
            </w:r>
            <w:proofErr w:type="spellEnd"/>
          </w:p>
        </w:tc>
        <w:tc>
          <w:tcPr>
            <w:tcW w:w="5528" w:type="dxa"/>
          </w:tcPr>
          <w:p w:rsidR="002B5A82" w:rsidRPr="00CD625B" w:rsidRDefault="00CD625B" w:rsidP="00212D4A">
            <w:pPr>
              <w:ind w:left="317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tabs>
                <w:tab w:val="left" w:pos="357"/>
              </w:tabs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keepNext/>
              <w:keepLines/>
              <w:ind w:left="317"/>
              <w:rPr>
                <w:szCs w:val="22"/>
              </w:rPr>
            </w:pPr>
          </w:p>
        </w:tc>
      </w:tr>
      <w:tr w:rsidR="002B5A82" w:rsidRPr="00B32C76" w:rsidTr="00212D4A">
        <w:tc>
          <w:tcPr>
            <w:tcW w:w="2506" w:type="dxa"/>
          </w:tcPr>
          <w:p w:rsidR="002B5A82" w:rsidRPr="00B32C76" w:rsidRDefault="002B5A82" w:rsidP="001869EE">
            <w:pPr>
              <w:ind w:left="144"/>
              <w:rPr>
                <w:color w:val="000000"/>
                <w:szCs w:val="22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:rsidR="002B5A82" w:rsidRPr="00B32C76" w:rsidRDefault="002B5A82" w:rsidP="00212D4A">
            <w:pPr>
              <w:ind w:left="160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212D4A" w:rsidRDefault="002B5A82" w:rsidP="00212D4A">
            <w:pPr>
              <w:ind w:left="317"/>
              <w:rPr>
                <w:color w:val="000000"/>
                <w:szCs w:val="22"/>
              </w:rPr>
            </w:pPr>
            <w:r w:rsidRPr="00212D4A">
              <w:rPr>
                <w:color w:val="000000"/>
                <w:szCs w:val="22"/>
              </w:rPr>
              <w:t>*****</w:t>
            </w:r>
          </w:p>
        </w:tc>
      </w:tr>
    </w:tbl>
    <w:p w:rsidR="002943FE" w:rsidRDefault="002943FE" w:rsidP="002943FE">
      <w:pPr>
        <w:pStyle w:val="Endofdocument-Annex"/>
        <w:ind w:left="5533"/>
        <w:rPr>
          <w:szCs w:val="22"/>
          <w:lang w:val="ru-RU"/>
        </w:rPr>
      </w:pPr>
    </w:p>
    <w:p w:rsidR="002928D3" w:rsidRPr="00553ED2" w:rsidRDefault="002943FE" w:rsidP="00553ED2">
      <w:pPr>
        <w:pStyle w:val="Endofdocument-Annex"/>
        <w:ind w:left="5533"/>
        <w:rPr>
          <w:szCs w:val="22"/>
          <w:lang w:val="ru-RU"/>
        </w:rPr>
      </w:pPr>
      <w:bookmarkStart w:id="4" w:name="_GoBack"/>
      <w:bookmarkEnd w:id="4"/>
      <w:r w:rsidRPr="00B32C76">
        <w:rPr>
          <w:szCs w:val="22"/>
          <w:lang w:val="es-ES"/>
        </w:rPr>
        <w:t>[</w:t>
      </w:r>
      <w:r w:rsidR="00E02855">
        <w:rPr>
          <w:szCs w:val="22"/>
          <w:lang w:val="ru-RU"/>
        </w:rPr>
        <w:t>Конец документа</w:t>
      </w:r>
      <w:r w:rsidRPr="00B32C76">
        <w:rPr>
          <w:szCs w:val="22"/>
          <w:lang w:val="es-ES"/>
        </w:rPr>
        <w:t>]</w:t>
      </w:r>
    </w:p>
    <w:sectPr w:rsidR="002928D3" w:rsidRPr="00553ED2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5B" w:rsidRDefault="00CD625B">
      <w:r>
        <w:separator/>
      </w:r>
    </w:p>
  </w:endnote>
  <w:endnote w:type="continuationSeparator" w:id="0">
    <w:p w:rsidR="00CD625B" w:rsidRDefault="00CD625B" w:rsidP="003B38C1">
      <w:r>
        <w:separator/>
      </w:r>
    </w:p>
    <w:p w:rsidR="00CD625B" w:rsidRPr="003B38C1" w:rsidRDefault="00CD62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625B" w:rsidRPr="003B38C1" w:rsidRDefault="00CD62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5B" w:rsidRDefault="00CD625B">
      <w:r>
        <w:separator/>
      </w:r>
    </w:p>
  </w:footnote>
  <w:footnote w:type="continuationSeparator" w:id="0">
    <w:p w:rsidR="00CD625B" w:rsidRDefault="00CD625B" w:rsidP="008B60B2">
      <w:r>
        <w:separator/>
      </w:r>
    </w:p>
    <w:p w:rsidR="00CD625B" w:rsidRPr="00ED77FB" w:rsidRDefault="00CD62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625B" w:rsidRPr="00ED77FB" w:rsidRDefault="00CD62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D625B" w:rsidRPr="000D34DE" w:rsidRDefault="00CD625B" w:rsidP="001869EE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ru-RU"/>
        </w:rPr>
      </w:pPr>
      <w:r w:rsidRPr="001869EE">
        <w:rPr>
          <w:rStyle w:val="FootnoteReference"/>
          <w:sz w:val="18"/>
        </w:rPr>
        <w:sym w:font="Symbol" w:char="F02A"/>
      </w:r>
      <w:r w:rsidRPr="001869EE">
        <w:rPr>
          <w:sz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ab/>
      </w:r>
      <w:r w:rsidRPr="00F278DD">
        <w:rPr>
          <w:sz w:val="18"/>
          <w:szCs w:val="18"/>
        </w:rPr>
        <w:t>A</w:t>
      </w:r>
      <w:r w:rsidRPr="000D34D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английский</w:t>
      </w:r>
      <w:proofErr w:type="gramStart"/>
      <w:r w:rsidRPr="000D34DE">
        <w:rPr>
          <w:sz w:val="18"/>
          <w:szCs w:val="18"/>
          <w:lang w:val="ru-RU"/>
        </w:rPr>
        <w:t xml:space="preserve">;  </w:t>
      </w:r>
      <w:r>
        <w:rPr>
          <w:sz w:val="18"/>
          <w:szCs w:val="18"/>
          <w:lang w:val="ru-RU"/>
        </w:rPr>
        <w:t>Ар</w:t>
      </w:r>
      <w:proofErr w:type="gramEnd"/>
      <w:r w:rsidRPr="000D34DE">
        <w:rPr>
          <w:sz w:val="18"/>
          <w:szCs w:val="18"/>
          <w:lang w:val="ru-RU"/>
        </w:rPr>
        <w:t xml:space="preserve">.:  </w:t>
      </w:r>
      <w:r>
        <w:rPr>
          <w:sz w:val="18"/>
          <w:szCs w:val="18"/>
          <w:lang w:val="ru-RU"/>
        </w:rPr>
        <w:t>арабский</w:t>
      </w:r>
      <w:r w:rsidRPr="000D34DE">
        <w:rPr>
          <w:sz w:val="18"/>
          <w:szCs w:val="18"/>
          <w:lang w:val="ru-RU"/>
        </w:rPr>
        <w:t>;</w:t>
      </w:r>
      <w:r>
        <w:rPr>
          <w:sz w:val="18"/>
          <w:szCs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</w:t>
      </w:r>
      <w:r w:rsidRPr="000D34DE"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  <w:lang w:val="ru-RU"/>
        </w:rPr>
        <w:t xml:space="preserve"> двуязычный (английский и французский)</w:t>
      </w:r>
      <w:r w:rsidRPr="000D34DE">
        <w:rPr>
          <w:sz w:val="18"/>
          <w:szCs w:val="18"/>
          <w:lang w:val="ru-RU"/>
        </w:rPr>
        <w:t>;</w:t>
      </w:r>
      <w:r>
        <w:rPr>
          <w:sz w:val="18"/>
          <w:szCs w:val="18"/>
          <w:lang w:val="ru-RU"/>
        </w:rPr>
        <w:t xml:space="preserve"> </w:t>
      </w:r>
      <w:r w:rsidRPr="000D34D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И:  испанский;  К:  китайский;  Р:  русский; Ф:  французский.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5B" w:rsidRDefault="00CD625B" w:rsidP="00477D6B">
    <w:pPr>
      <w:jc w:val="right"/>
    </w:pPr>
    <w:bookmarkStart w:id="5" w:name="Code2"/>
    <w:bookmarkEnd w:id="5"/>
    <w:r>
      <w:t>A/52/INF/</w:t>
    </w:r>
    <w:r>
      <w:rPr>
        <w:lang w:val="ru-RU"/>
      </w:rPr>
      <w:t>4</w:t>
    </w:r>
    <w:r>
      <w:t xml:space="preserve"> </w:t>
    </w:r>
  </w:p>
  <w:p w:rsidR="00CD625B" w:rsidRDefault="00CD625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4528D">
      <w:rPr>
        <w:noProof/>
      </w:rPr>
      <w:t>2</w:t>
    </w:r>
    <w:r>
      <w:fldChar w:fldCharType="end"/>
    </w:r>
  </w:p>
  <w:p w:rsidR="00CD625B" w:rsidRDefault="00CD625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034EF"/>
    <w:rsid w:val="001362EE"/>
    <w:rsid w:val="001832A6"/>
    <w:rsid w:val="001869EE"/>
    <w:rsid w:val="00212D4A"/>
    <w:rsid w:val="002634C4"/>
    <w:rsid w:val="002716D7"/>
    <w:rsid w:val="002928D3"/>
    <w:rsid w:val="002943FE"/>
    <w:rsid w:val="002B5A82"/>
    <w:rsid w:val="002E70DC"/>
    <w:rsid w:val="002F1FE6"/>
    <w:rsid w:val="002F4E68"/>
    <w:rsid w:val="00312F7F"/>
    <w:rsid w:val="0034528D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53ED2"/>
    <w:rsid w:val="00560A29"/>
    <w:rsid w:val="005829D5"/>
    <w:rsid w:val="005A444F"/>
    <w:rsid w:val="005C38B3"/>
    <w:rsid w:val="005C6649"/>
    <w:rsid w:val="005E7582"/>
    <w:rsid w:val="005F1365"/>
    <w:rsid w:val="00605827"/>
    <w:rsid w:val="00646050"/>
    <w:rsid w:val="006713CA"/>
    <w:rsid w:val="00676C5C"/>
    <w:rsid w:val="0069688F"/>
    <w:rsid w:val="00707DAC"/>
    <w:rsid w:val="007479C9"/>
    <w:rsid w:val="007C5405"/>
    <w:rsid w:val="007D1613"/>
    <w:rsid w:val="007E5C66"/>
    <w:rsid w:val="00876EAA"/>
    <w:rsid w:val="008B2CC1"/>
    <w:rsid w:val="008B60B2"/>
    <w:rsid w:val="008C6FF6"/>
    <w:rsid w:val="008D725D"/>
    <w:rsid w:val="0090731E"/>
    <w:rsid w:val="00916EE2"/>
    <w:rsid w:val="009276E6"/>
    <w:rsid w:val="00941AA6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52475"/>
    <w:rsid w:val="00A869B7"/>
    <w:rsid w:val="00AC205C"/>
    <w:rsid w:val="00AF0A6B"/>
    <w:rsid w:val="00B05A69"/>
    <w:rsid w:val="00B32C76"/>
    <w:rsid w:val="00B65931"/>
    <w:rsid w:val="00B9734B"/>
    <w:rsid w:val="00BB0FC3"/>
    <w:rsid w:val="00BB6E61"/>
    <w:rsid w:val="00C11BFE"/>
    <w:rsid w:val="00C32DCE"/>
    <w:rsid w:val="00C70232"/>
    <w:rsid w:val="00CD625B"/>
    <w:rsid w:val="00D076B3"/>
    <w:rsid w:val="00D165AD"/>
    <w:rsid w:val="00D23961"/>
    <w:rsid w:val="00D32299"/>
    <w:rsid w:val="00D45252"/>
    <w:rsid w:val="00D71B4D"/>
    <w:rsid w:val="00D76754"/>
    <w:rsid w:val="00D9166E"/>
    <w:rsid w:val="00D93D55"/>
    <w:rsid w:val="00DC011E"/>
    <w:rsid w:val="00E000D4"/>
    <w:rsid w:val="00E02855"/>
    <w:rsid w:val="00E335FE"/>
    <w:rsid w:val="00EC3DC1"/>
    <w:rsid w:val="00EC4E49"/>
    <w:rsid w:val="00ED77FB"/>
    <w:rsid w:val="00EE45FA"/>
    <w:rsid w:val="00F66152"/>
    <w:rsid w:val="00F8144D"/>
    <w:rsid w:val="00F97CEF"/>
    <w:rsid w:val="00FD347B"/>
    <w:rsid w:val="00FE39C5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4194-C3F9-433C-8DB8-CF8F4F63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</Template>
  <TotalTime>44</TotalTime>
  <Pages>4</Pages>
  <Words>424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KORCHAGINA Elena</cp:lastModifiedBy>
  <cp:revision>6</cp:revision>
  <cp:lastPrinted>2014-02-14T10:42:00Z</cp:lastPrinted>
  <dcterms:created xsi:type="dcterms:W3CDTF">2014-02-14T09:12:00Z</dcterms:created>
  <dcterms:modified xsi:type="dcterms:W3CDTF">2014-02-14T13:46:00Z</dcterms:modified>
</cp:coreProperties>
</file>