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97C7E" w:rsidRPr="00854D04" w:rsidTr="006C79F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97C7E" w:rsidRPr="00854D04" w:rsidRDefault="00397C7E" w:rsidP="00406388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7C7E" w:rsidRPr="00854D04" w:rsidRDefault="00397C7E" w:rsidP="00406388">
            <w:pPr>
              <w:rPr>
                <w:lang w:val="fr-FR"/>
              </w:rPr>
            </w:pPr>
            <w:r w:rsidRPr="00854D04">
              <w:rPr>
                <w:noProof/>
                <w:lang w:eastAsia="en-US"/>
              </w:rPr>
              <w:drawing>
                <wp:inline distT="0" distB="0" distL="0" distR="0" wp14:anchorId="56009A88" wp14:editId="70353350">
                  <wp:extent cx="1858010" cy="1323975"/>
                  <wp:effectExtent l="0" t="0" r="889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97C7E" w:rsidRPr="00854D04" w:rsidRDefault="00397C7E" w:rsidP="00406388">
            <w:pPr>
              <w:jc w:val="right"/>
              <w:rPr>
                <w:lang w:val="fr-FR"/>
              </w:rPr>
            </w:pPr>
            <w:r w:rsidRPr="00854D0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397C7E" w:rsidRPr="00854D04" w:rsidTr="0040638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97C7E" w:rsidRPr="00854D04" w:rsidRDefault="00397C7E" w:rsidP="0040638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54D04">
              <w:rPr>
                <w:rFonts w:ascii="Arial Black" w:hAnsi="Arial Black"/>
                <w:caps/>
                <w:sz w:val="15"/>
                <w:lang w:val="fr-FR"/>
              </w:rPr>
              <w:t>WO/PBC/25/</w:t>
            </w:r>
            <w:bookmarkStart w:id="1" w:name="Code"/>
            <w:bookmarkEnd w:id="1"/>
            <w:r w:rsidRPr="00854D04">
              <w:rPr>
                <w:rFonts w:ascii="Arial Black" w:hAnsi="Arial Black"/>
                <w:caps/>
                <w:sz w:val="15"/>
                <w:lang w:val="fr-FR"/>
              </w:rPr>
              <w:t>5</w:t>
            </w:r>
          </w:p>
        </w:tc>
      </w:tr>
      <w:tr w:rsidR="00397C7E" w:rsidRPr="00854D04" w:rsidTr="0040638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97C7E" w:rsidRPr="00854D04" w:rsidRDefault="00397C7E" w:rsidP="0040638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54D0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B66B6" w:rsidRPr="00854D0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854D04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854D04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397C7E" w:rsidRPr="00854D04" w:rsidTr="0040638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97C7E" w:rsidRPr="00854D04" w:rsidRDefault="00397C7E" w:rsidP="0040638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54D04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B66B6" w:rsidRPr="00854D0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854D04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854D04">
              <w:rPr>
                <w:rFonts w:ascii="Arial Black" w:hAnsi="Arial Black"/>
                <w:caps/>
                <w:sz w:val="15"/>
                <w:lang w:val="fr-FR"/>
              </w:rPr>
              <w:t>30 juin 2016</w:t>
            </w:r>
          </w:p>
        </w:tc>
      </w:tr>
    </w:tbl>
    <w:p w:rsidR="00397C7E" w:rsidRPr="00854D04" w:rsidRDefault="00397C7E" w:rsidP="00397C7E">
      <w:pPr>
        <w:rPr>
          <w:lang w:val="fr-FR"/>
        </w:rPr>
      </w:pPr>
    </w:p>
    <w:p w:rsidR="00397C7E" w:rsidRPr="00854D04" w:rsidRDefault="00397C7E" w:rsidP="00397C7E">
      <w:pPr>
        <w:rPr>
          <w:lang w:val="fr-FR"/>
        </w:rPr>
      </w:pPr>
    </w:p>
    <w:p w:rsidR="00397C7E" w:rsidRPr="00854D04" w:rsidRDefault="00397C7E" w:rsidP="00397C7E">
      <w:pPr>
        <w:rPr>
          <w:lang w:val="fr-FR"/>
        </w:rPr>
      </w:pPr>
    </w:p>
    <w:p w:rsidR="00397C7E" w:rsidRPr="00854D04" w:rsidRDefault="00397C7E" w:rsidP="00397C7E">
      <w:pPr>
        <w:rPr>
          <w:lang w:val="fr-FR"/>
        </w:rPr>
      </w:pPr>
    </w:p>
    <w:p w:rsidR="00397C7E" w:rsidRPr="00854D04" w:rsidRDefault="00397C7E" w:rsidP="00397C7E">
      <w:pPr>
        <w:rPr>
          <w:lang w:val="fr-FR"/>
        </w:rPr>
      </w:pPr>
    </w:p>
    <w:p w:rsidR="00397C7E" w:rsidRPr="00854D04" w:rsidRDefault="00397C7E" w:rsidP="00397C7E">
      <w:pPr>
        <w:rPr>
          <w:b/>
          <w:sz w:val="28"/>
          <w:szCs w:val="28"/>
          <w:lang w:val="fr-FR"/>
        </w:rPr>
      </w:pPr>
      <w:r w:rsidRPr="00854D04">
        <w:rPr>
          <w:b/>
          <w:sz w:val="28"/>
          <w:szCs w:val="28"/>
          <w:lang w:val="fr-FR"/>
        </w:rPr>
        <w:t>Comité du programme et budget</w:t>
      </w:r>
    </w:p>
    <w:p w:rsidR="00397C7E" w:rsidRPr="00854D04" w:rsidRDefault="00397C7E" w:rsidP="00397C7E">
      <w:pPr>
        <w:rPr>
          <w:lang w:val="fr-FR"/>
        </w:rPr>
      </w:pPr>
    </w:p>
    <w:p w:rsidR="00397C7E" w:rsidRPr="00854D04" w:rsidRDefault="00397C7E" w:rsidP="00397C7E">
      <w:pPr>
        <w:rPr>
          <w:lang w:val="fr-FR"/>
        </w:rPr>
      </w:pPr>
    </w:p>
    <w:p w:rsidR="00397C7E" w:rsidRPr="00854D04" w:rsidRDefault="00397C7E" w:rsidP="00397C7E">
      <w:pPr>
        <w:rPr>
          <w:b/>
          <w:sz w:val="24"/>
          <w:szCs w:val="24"/>
          <w:lang w:val="fr-FR"/>
        </w:rPr>
      </w:pPr>
      <w:r w:rsidRPr="00854D04">
        <w:rPr>
          <w:b/>
          <w:sz w:val="24"/>
          <w:szCs w:val="24"/>
          <w:lang w:val="fr-FR"/>
        </w:rPr>
        <w:t>Vingt</w:t>
      </w:r>
      <w:r w:rsidR="00B57EA8" w:rsidRPr="00854D04">
        <w:rPr>
          <w:b/>
          <w:sz w:val="24"/>
          <w:szCs w:val="24"/>
          <w:lang w:val="fr-FR"/>
        </w:rPr>
        <w:noBreakHyphen/>
      </w:r>
      <w:r w:rsidRPr="00854D04">
        <w:rPr>
          <w:b/>
          <w:sz w:val="24"/>
          <w:szCs w:val="24"/>
          <w:lang w:val="fr-FR"/>
        </w:rPr>
        <w:t>cinquième</w:t>
      </w:r>
      <w:r w:rsidR="00DB66B6" w:rsidRPr="00854D04">
        <w:rPr>
          <w:b/>
          <w:sz w:val="24"/>
          <w:szCs w:val="24"/>
          <w:lang w:val="fr-FR"/>
        </w:rPr>
        <w:t> </w:t>
      </w:r>
      <w:r w:rsidRPr="00854D04">
        <w:rPr>
          <w:b/>
          <w:sz w:val="24"/>
          <w:szCs w:val="24"/>
          <w:lang w:val="fr-FR"/>
        </w:rPr>
        <w:t>session</w:t>
      </w:r>
    </w:p>
    <w:p w:rsidR="00397C7E" w:rsidRPr="00854D04" w:rsidRDefault="00397C7E" w:rsidP="00397C7E">
      <w:pPr>
        <w:rPr>
          <w:b/>
          <w:sz w:val="24"/>
          <w:szCs w:val="24"/>
          <w:lang w:val="fr-FR"/>
        </w:rPr>
      </w:pPr>
      <w:r w:rsidRPr="00854D04">
        <w:rPr>
          <w:b/>
          <w:sz w:val="24"/>
          <w:szCs w:val="24"/>
          <w:lang w:val="fr-FR"/>
        </w:rPr>
        <w:t>Genève, 2</w:t>
      </w:r>
      <w:r w:rsidR="006C79F7" w:rsidRPr="00854D04">
        <w:rPr>
          <w:b/>
          <w:sz w:val="24"/>
          <w:szCs w:val="24"/>
          <w:lang w:val="fr-FR"/>
        </w:rPr>
        <w:t>9 août</w:t>
      </w:r>
      <w:r w:rsidRPr="00854D04">
        <w:rPr>
          <w:b/>
          <w:sz w:val="24"/>
          <w:szCs w:val="24"/>
          <w:lang w:val="fr-FR"/>
        </w:rPr>
        <w:t xml:space="preserve"> – </w:t>
      </w:r>
      <w:r w:rsidR="006C79F7" w:rsidRPr="00854D04">
        <w:rPr>
          <w:b/>
          <w:sz w:val="24"/>
          <w:szCs w:val="24"/>
          <w:lang w:val="fr-FR"/>
        </w:rPr>
        <w:t>2 septembre 20</w:t>
      </w:r>
      <w:r w:rsidRPr="00854D04">
        <w:rPr>
          <w:b/>
          <w:sz w:val="24"/>
          <w:szCs w:val="24"/>
          <w:lang w:val="fr-FR"/>
        </w:rPr>
        <w:t>16</w:t>
      </w:r>
    </w:p>
    <w:p w:rsidR="00397C7E" w:rsidRPr="00854D04" w:rsidRDefault="00397C7E" w:rsidP="00397C7E">
      <w:pPr>
        <w:rPr>
          <w:lang w:val="fr-FR"/>
        </w:rPr>
      </w:pPr>
    </w:p>
    <w:p w:rsidR="00397C7E" w:rsidRPr="00854D04" w:rsidRDefault="00397C7E" w:rsidP="00397C7E">
      <w:pPr>
        <w:rPr>
          <w:lang w:val="fr-FR"/>
        </w:rPr>
      </w:pPr>
    </w:p>
    <w:p w:rsidR="00397C7E" w:rsidRPr="00854D04" w:rsidRDefault="00397C7E" w:rsidP="00397C7E">
      <w:pPr>
        <w:rPr>
          <w:lang w:val="fr-FR"/>
        </w:rPr>
      </w:pPr>
    </w:p>
    <w:p w:rsidR="00D57A8F" w:rsidRPr="00854D04" w:rsidRDefault="00F03453" w:rsidP="00F03453">
      <w:pPr>
        <w:rPr>
          <w:caps/>
          <w:sz w:val="24"/>
          <w:lang w:val="fr-FR"/>
        </w:rPr>
      </w:pPr>
      <w:r w:rsidRPr="00854D04">
        <w:rPr>
          <w:caps/>
          <w:sz w:val="24"/>
          <w:lang w:val="fr-FR"/>
        </w:rPr>
        <w:t>Rapport annuel du directeur de la Division de la supervision interne (DSI)</w:t>
      </w:r>
    </w:p>
    <w:p w:rsidR="00D57A8F" w:rsidRPr="00854D04" w:rsidRDefault="00D57A8F" w:rsidP="00BA45A3">
      <w:pPr>
        <w:rPr>
          <w:lang w:val="fr-FR"/>
        </w:rPr>
      </w:pPr>
    </w:p>
    <w:p w:rsidR="00D57A8F" w:rsidRPr="00854D04" w:rsidRDefault="00F03453" w:rsidP="00F03453">
      <w:pPr>
        <w:rPr>
          <w:i/>
          <w:lang w:val="fr-FR"/>
        </w:rPr>
      </w:pPr>
      <w:r w:rsidRPr="00854D04">
        <w:rPr>
          <w:i/>
          <w:lang w:val="fr-FR"/>
        </w:rPr>
        <w:t>Document établi par le Secrétariat</w:t>
      </w:r>
    </w:p>
    <w:p w:rsidR="00D57A8F" w:rsidRPr="00854D04" w:rsidRDefault="00D57A8F" w:rsidP="00BA45A3">
      <w:pPr>
        <w:rPr>
          <w:lang w:val="fr-FR"/>
        </w:rPr>
      </w:pPr>
    </w:p>
    <w:p w:rsidR="00D57A8F" w:rsidRPr="00854D04" w:rsidRDefault="00D57A8F" w:rsidP="004B6701">
      <w:pPr>
        <w:rPr>
          <w:lang w:val="fr-FR"/>
        </w:rPr>
      </w:pPr>
    </w:p>
    <w:p w:rsidR="00D57A8F" w:rsidRPr="00854D04" w:rsidRDefault="00D57A8F" w:rsidP="004B6701">
      <w:pPr>
        <w:rPr>
          <w:lang w:val="fr-FR"/>
        </w:rPr>
      </w:pPr>
    </w:p>
    <w:p w:rsidR="00D57A8F" w:rsidRPr="00854D04" w:rsidRDefault="00D57A8F" w:rsidP="004B6701">
      <w:pPr>
        <w:rPr>
          <w:lang w:val="fr-FR"/>
        </w:rPr>
      </w:pPr>
    </w:p>
    <w:p w:rsidR="00D57A8F" w:rsidRPr="00854D04" w:rsidRDefault="00F03453" w:rsidP="00485887">
      <w:pPr>
        <w:pStyle w:val="ONUMFS"/>
        <w:rPr>
          <w:lang w:val="fr-FR"/>
        </w:rPr>
      </w:pPr>
      <w:r w:rsidRPr="00854D04">
        <w:rPr>
          <w:lang w:val="fr-FR"/>
        </w:rPr>
        <w:t>Conformément au paragraphe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38 de la Charte de la supervision interne, le directeur de la Division de la supervision interne (DSI) soumet chaque année un rapport de synthèse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Assemblée générale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OMPI, par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intermédiaire du Comité du programme et budget (PBC).</w:t>
      </w:r>
      <w:r w:rsidR="004B6701" w:rsidRPr="00854D04">
        <w:rPr>
          <w:lang w:val="fr-FR"/>
        </w:rPr>
        <w:t xml:space="preserve">  </w:t>
      </w:r>
      <w:r w:rsidRPr="00854D04">
        <w:rPr>
          <w:lang w:val="fr-FR"/>
        </w:rPr>
        <w:t>Le rapport rend compte des activités de supervision interne menées au cours de la période comprise entre le</w:t>
      </w:r>
      <w:r w:rsidR="006C79F7" w:rsidRPr="00854D04">
        <w:rPr>
          <w:lang w:val="fr-FR"/>
        </w:rPr>
        <w:t xml:space="preserve"> 1</w:t>
      </w:r>
      <w:r w:rsidR="006C79F7" w:rsidRPr="00854D04">
        <w:rPr>
          <w:vertAlign w:val="superscript"/>
          <w:lang w:val="fr-FR"/>
        </w:rPr>
        <w:t>er</w:t>
      </w:r>
      <w:r w:rsidR="006C79F7" w:rsidRPr="00854D04">
        <w:rPr>
          <w:lang w:val="fr-FR"/>
        </w:rPr>
        <w:t> </w:t>
      </w:r>
      <w:r w:rsidRPr="00854D04">
        <w:rPr>
          <w:lang w:val="fr-FR"/>
        </w:rPr>
        <w:t>juillet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2015 et le 30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juin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2016.</w:t>
      </w:r>
    </w:p>
    <w:p w:rsidR="00D57A8F" w:rsidRPr="00854D04" w:rsidRDefault="00F03453" w:rsidP="00485887">
      <w:pPr>
        <w:pStyle w:val="ONUMFS"/>
        <w:rPr>
          <w:lang w:val="fr-FR"/>
        </w:rPr>
      </w:pPr>
      <w:r w:rsidRPr="00854D04">
        <w:rPr>
          <w:lang w:val="fr-FR"/>
        </w:rPr>
        <w:t>Le paragraphe de décision ci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après est proposé.</w:t>
      </w:r>
    </w:p>
    <w:p w:rsidR="00D57A8F" w:rsidRPr="00854D04" w:rsidRDefault="00F03453" w:rsidP="00485887">
      <w:pPr>
        <w:pStyle w:val="ONUMFS"/>
        <w:ind w:left="5533"/>
        <w:rPr>
          <w:i/>
          <w:lang w:val="fr-FR"/>
        </w:rPr>
      </w:pPr>
      <w:r w:rsidRPr="00854D04">
        <w:rPr>
          <w:i/>
          <w:lang w:val="fr-FR"/>
        </w:rPr>
        <w:t>Le Comité du programme et budget a pris note du rapport annuel du directeur de la Division de la supervision interne (DSI) (document WO/PBC/25/5).</w:t>
      </w:r>
    </w:p>
    <w:p w:rsidR="00485887" w:rsidRPr="00854D04" w:rsidRDefault="00485887" w:rsidP="00F03453">
      <w:pPr>
        <w:ind w:left="5534"/>
        <w:rPr>
          <w:lang w:val="fr-FR"/>
        </w:rPr>
      </w:pPr>
    </w:p>
    <w:p w:rsidR="00485887" w:rsidRPr="00854D04" w:rsidRDefault="00485887" w:rsidP="00F03453">
      <w:pPr>
        <w:ind w:left="5534"/>
        <w:rPr>
          <w:lang w:val="fr-FR"/>
        </w:rPr>
      </w:pPr>
    </w:p>
    <w:p w:rsidR="00D57A8F" w:rsidRPr="00854D04" w:rsidRDefault="00F03453" w:rsidP="00F03453">
      <w:pPr>
        <w:ind w:left="5534"/>
        <w:rPr>
          <w:lang w:val="fr-FR"/>
        </w:rPr>
      </w:pPr>
      <w:r w:rsidRPr="00854D04">
        <w:rPr>
          <w:lang w:val="fr-FR"/>
        </w:rPr>
        <w:t>[Le rapport annuel du directeur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suit]</w:t>
      </w:r>
    </w:p>
    <w:p w:rsidR="00D57A8F" w:rsidRPr="00854D04" w:rsidRDefault="00907F45">
      <w:pPr>
        <w:rPr>
          <w:lang w:val="fr-FR"/>
        </w:rPr>
      </w:pPr>
      <w:r w:rsidRPr="00854D04">
        <w:rPr>
          <w:lang w:val="fr-FR"/>
        </w:rPr>
        <w:br w:type="page"/>
      </w:r>
    </w:p>
    <w:p w:rsidR="00485887" w:rsidRPr="00854D04" w:rsidRDefault="00485887">
      <w:pPr>
        <w:rPr>
          <w:lang w:val="fr-FR"/>
        </w:rPr>
      </w:pPr>
      <w:r w:rsidRPr="00854D04">
        <w:rPr>
          <w:lang w:val="fr-FR"/>
        </w:rPr>
        <w:lastRenderedPageBreak/>
        <w:br w:type="page"/>
      </w:r>
    </w:p>
    <w:p w:rsidR="00D57A8F" w:rsidRPr="00854D04" w:rsidRDefault="00F03453" w:rsidP="00F03453">
      <w:pPr>
        <w:jc w:val="center"/>
        <w:rPr>
          <w:b/>
          <w:lang w:val="fr-FR"/>
        </w:rPr>
      </w:pPr>
      <w:bookmarkStart w:id="4" w:name="_Toc392160658"/>
      <w:bookmarkStart w:id="5" w:name="_Toc392160685"/>
      <w:bookmarkStart w:id="6" w:name="_Toc392160701"/>
      <w:bookmarkStart w:id="7" w:name="_Toc392160738"/>
      <w:bookmarkStart w:id="8" w:name="_Toc420931135"/>
      <w:bookmarkStart w:id="9" w:name="_Toc423530307"/>
      <w:bookmarkStart w:id="10" w:name="_Toc423533363"/>
      <w:bookmarkStart w:id="11" w:name="_Toc423533507"/>
      <w:bookmarkStart w:id="12" w:name="_Toc452648466"/>
      <w:r w:rsidRPr="00854D04">
        <w:rPr>
          <w:b/>
          <w:lang w:val="fr-FR"/>
        </w:rPr>
        <w:lastRenderedPageBreak/>
        <w:t>RAPPORT ANNUEL DU DIRECTEUR DE LA DIVISION DE LA SUPERVISION INTERNE</w:t>
      </w:r>
    </w:p>
    <w:p w:rsidR="00D57A8F" w:rsidRPr="00854D04" w:rsidRDefault="00D57A8F" w:rsidP="00907F45">
      <w:pPr>
        <w:keepLines/>
        <w:rPr>
          <w:lang w:val="fr-FR"/>
        </w:rPr>
      </w:pPr>
    </w:p>
    <w:p w:rsidR="00D57A8F" w:rsidRPr="00854D04" w:rsidRDefault="00F03453" w:rsidP="00F03453">
      <w:pPr>
        <w:keepLines/>
        <w:jc w:val="center"/>
        <w:rPr>
          <w:lang w:val="fr-FR"/>
        </w:rPr>
      </w:pPr>
      <w:r w:rsidRPr="00854D04">
        <w:rPr>
          <w:lang w:val="fr-FR"/>
        </w:rPr>
        <w:t>Du</w:t>
      </w:r>
      <w:r w:rsidR="006C79F7" w:rsidRPr="00854D04">
        <w:rPr>
          <w:lang w:val="fr-FR"/>
        </w:rPr>
        <w:t xml:space="preserve"> 1</w:t>
      </w:r>
      <w:r w:rsidR="006C79F7" w:rsidRPr="00854D04">
        <w:rPr>
          <w:vertAlign w:val="superscript"/>
          <w:lang w:val="fr-FR"/>
        </w:rPr>
        <w:t>er</w:t>
      </w:r>
      <w:r w:rsidR="006C79F7" w:rsidRPr="00854D04">
        <w:rPr>
          <w:lang w:val="fr-FR"/>
        </w:rPr>
        <w:t> </w:t>
      </w:r>
      <w:r w:rsidRPr="00854D04">
        <w:rPr>
          <w:lang w:val="fr-FR"/>
        </w:rPr>
        <w:t>juillet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2015 au 30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juin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2016</w:t>
      </w:r>
    </w:p>
    <w:p w:rsidR="00D57A8F" w:rsidRPr="00854D04" w:rsidRDefault="00D57A8F" w:rsidP="0043332A">
      <w:pPr>
        <w:keepLines/>
        <w:jc w:val="center"/>
        <w:rPr>
          <w:lang w:val="fr-FR"/>
        </w:rPr>
      </w:pPr>
    </w:p>
    <w:p w:rsidR="00D57A8F" w:rsidRPr="00854D04" w:rsidRDefault="00D57A8F" w:rsidP="00907F45">
      <w:pPr>
        <w:rPr>
          <w:lang w:val="fr-FR"/>
        </w:rPr>
      </w:pPr>
    </w:p>
    <w:p w:rsidR="00D57A8F" w:rsidRPr="00854D04" w:rsidRDefault="00D57A8F" w:rsidP="001D2703">
      <w:pPr>
        <w:jc w:val="center"/>
        <w:rPr>
          <w:b/>
          <w:lang w:val="fr-FR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D57A8F" w:rsidRPr="00854D04" w:rsidRDefault="00F03453" w:rsidP="00F03453">
      <w:pPr>
        <w:jc w:val="center"/>
        <w:rPr>
          <w:b/>
          <w:lang w:val="fr-FR"/>
        </w:rPr>
      </w:pPr>
      <w:r w:rsidRPr="00854D04">
        <w:rPr>
          <w:b/>
          <w:lang w:val="fr-FR"/>
        </w:rPr>
        <w:t>TABLE DES MATIÈRES</w:t>
      </w:r>
    </w:p>
    <w:p w:rsidR="00D57A8F" w:rsidRPr="00854D04" w:rsidRDefault="00D57A8F" w:rsidP="004B6701">
      <w:pPr>
        <w:keepLines/>
        <w:rPr>
          <w:lang w:val="fr-FR"/>
        </w:rPr>
      </w:pP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lang w:val="fr-FR"/>
        </w:rPr>
        <w:fldChar w:fldCharType="begin"/>
      </w:r>
      <w:r w:rsidRPr="00854D04">
        <w:rPr>
          <w:lang w:val="fr-FR"/>
        </w:rPr>
        <w:instrText xml:space="preserve"> TOC \o "1-1" \u </w:instrText>
      </w:r>
      <w:r w:rsidRPr="00854D04">
        <w:rPr>
          <w:lang w:val="fr-FR"/>
        </w:rPr>
        <w:fldChar w:fldCharType="separate"/>
      </w:r>
      <w:r w:rsidRPr="00854D04">
        <w:rPr>
          <w:noProof/>
          <w:lang w:val="fr-FR"/>
        </w:rPr>
        <w:t>Liste des sigles utilisés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_Toc456255338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4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Généralités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_Toc456255339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5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Principes de planification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_Toc456255340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5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Normes professionnelles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_Toc456255341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5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Questions importantes et recommandations de supervision jugées prioritaires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_Toc456255342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6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Activités d’enquête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_Toc456255343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13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 xml:space="preserve">Cas dans lesquels des demandes d’information ou d’assistance </w:t>
      </w:r>
      <w:r w:rsidRPr="00854D04">
        <w:rPr>
          <w:noProof/>
          <w:lang w:val="fr-FR"/>
        </w:rPr>
        <w:br/>
        <w:t>ont été rejetées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_Toc456255344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14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État d’avancement de la mise en œuvre des recommandations</w:t>
      </w:r>
      <w:r w:rsidR="00A44A50">
        <w:rPr>
          <w:noProof/>
          <w:lang w:val="fr-FR"/>
        </w:rPr>
        <w:t xml:space="preserve"> </w:t>
      </w:r>
      <w:r w:rsidRPr="00854D04">
        <w:rPr>
          <w:noProof/>
          <w:lang w:val="fr-FR"/>
        </w:rPr>
        <w:br/>
        <w:t>en matière de supervision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_Toc456255345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15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Évaluation externe de la qualité des activités de la DSI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_Toc456255346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18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Activités consultatives et de conseil en matière de supervision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_Toc456255347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18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Coordination avec les organismes de supervision externes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_Toc456255348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18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 xml:space="preserve">Coopération avec le Bureau du médiateur et le Bureau de </w:t>
      </w:r>
      <w:r w:rsidRPr="00854D04">
        <w:rPr>
          <w:noProof/>
          <w:lang w:val="fr-FR"/>
        </w:rPr>
        <w:br/>
        <w:t>la déontologie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_Toc456255349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19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Autres activités de supervision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_Toc456255350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19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Indépendance des activités de la DSI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_Toc456255351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20</w:t>
      </w:r>
      <w:r w:rsidRPr="00854D04">
        <w:rPr>
          <w:noProof/>
        </w:rPr>
        <w:fldChar w:fldCharType="end"/>
      </w:r>
    </w:p>
    <w:p w:rsidR="00C50E08" w:rsidRPr="00854D04" w:rsidRDefault="00C50E08">
      <w:pPr>
        <w:pStyle w:val="TOC1"/>
        <w:rPr>
          <w:rFonts w:asciiTheme="minorHAnsi" w:eastAsiaTheme="minorEastAsia" w:hAnsiTheme="minorHAnsi" w:cstheme="minorBidi"/>
          <w:caps w:val="0"/>
          <w:noProof/>
          <w:szCs w:val="22"/>
          <w:lang w:val="fr-FR" w:eastAsia="fr-FR"/>
        </w:rPr>
      </w:pPr>
      <w:r w:rsidRPr="00854D04">
        <w:rPr>
          <w:noProof/>
          <w:lang w:val="fr-FR"/>
        </w:rPr>
        <w:t>Ressources en matière de supervision</w:t>
      </w:r>
      <w:r w:rsidRPr="00854D04">
        <w:rPr>
          <w:noProof/>
        </w:rPr>
        <w:tab/>
      </w:r>
      <w:r w:rsidRPr="00854D04">
        <w:rPr>
          <w:noProof/>
        </w:rPr>
        <w:fldChar w:fldCharType="begin"/>
      </w:r>
      <w:r w:rsidRPr="00854D04">
        <w:rPr>
          <w:noProof/>
        </w:rPr>
        <w:instrText xml:space="preserve"> PAGEREF _Toc456255352 \h </w:instrText>
      </w:r>
      <w:r w:rsidRPr="00854D04">
        <w:rPr>
          <w:noProof/>
        </w:rPr>
      </w:r>
      <w:r w:rsidRPr="00854D04">
        <w:rPr>
          <w:noProof/>
        </w:rPr>
        <w:fldChar w:fldCharType="separate"/>
      </w:r>
      <w:r w:rsidR="0012416E">
        <w:rPr>
          <w:noProof/>
        </w:rPr>
        <w:t>20</w:t>
      </w:r>
      <w:r w:rsidRPr="00854D04">
        <w:rPr>
          <w:noProof/>
        </w:rPr>
        <w:fldChar w:fldCharType="end"/>
      </w:r>
    </w:p>
    <w:p w:rsidR="00D57A8F" w:rsidRPr="00854D04" w:rsidRDefault="00C50E08" w:rsidP="004B6701">
      <w:pPr>
        <w:keepLines/>
        <w:tabs>
          <w:tab w:val="left" w:leader="dot" w:pos="8910"/>
        </w:tabs>
        <w:spacing w:before="240" w:after="120" w:line="360" w:lineRule="auto"/>
        <w:rPr>
          <w:lang w:val="fr-FR"/>
        </w:rPr>
      </w:pPr>
      <w:r w:rsidRPr="00854D04">
        <w:rPr>
          <w:lang w:val="fr-FR"/>
        </w:rPr>
        <w:fldChar w:fldCharType="end"/>
      </w:r>
    </w:p>
    <w:p w:rsidR="00D57A8F" w:rsidRPr="00854D04" w:rsidRDefault="004B6701" w:rsidP="004B6701">
      <w:pPr>
        <w:keepLines/>
        <w:tabs>
          <w:tab w:val="left" w:leader="dot" w:pos="8910"/>
        </w:tabs>
        <w:spacing w:before="240" w:after="120" w:line="360" w:lineRule="auto"/>
        <w:rPr>
          <w:b/>
          <w:lang w:val="fr-FR"/>
        </w:rPr>
      </w:pPr>
      <w:r w:rsidRPr="00854D04">
        <w:rPr>
          <w:b/>
          <w:lang w:val="fr-FR"/>
        </w:rPr>
        <w:t>ANNEXES</w:t>
      </w:r>
    </w:p>
    <w:p w:rsidR="00D57A8F" w:rsidRPr="00854D04" w:rsidRDefault="00A010A4" w:rsidP="00485887">
      <w:pPr>
        <w:keepLines/>
        <w:tabs>
          <w:tab w:val="left" w:pos="1276"/>
          <w:tab w:val="left" w:pos="1560"/>
        </w:tabs>
        <w:rPr>
          <w:lang w:val="fr-FR"/>
        </w:rPr>
      </w:pPr>
      <w:r w:rsidRPr="00854D04">
        <w:rPr>
          <w:lang w:val="fr-FR"/>
        </w:rPr>
        <w:t>ANNEX</w:t>
      </w:r>
      <w:r w:rsidR="009F1217" w:rsidRPr="00854D04">
        <w:rPr>
          <w:lang w:val="fr-FR"/>
        </w:rPr>
        <w:t>E </w:t>
      </w:r>
      <w:r w:rsidR="00485887" w:rsidRPr="00854D04">
        <w:rPr>
          <w:lang w:val="fr-FR"/>
        </w:rPr>
        <w:t xml:space="preserve">I </w:t>
      </w:r>
      <w:r w:rsidR="00485887" w:rsidRPr="00854D04">
        <w:rPr>
          <w:lang w:val="fr-FR"/>
        </w:rPr>
        <w:tab/>
      </w:r>
      <w:r w:rsidRPr="00854D04">
        <w:rPr>
          <w:lang w:val="fr-FR"/>
        </w:rPr>
        <w:t xml:space="preserve">– </w:t>
      </w:r>
      <w:r w:rsidR="00485887" w:rsidRPr="00854D04">
        <w:rPr>
          <w:lang w:val="fr-FR"/>
        </w:rPr>
        <w:tab/>
      </w:r>
      <w:r w:rsidR="00880153" w:rsidRPr="00854D04">
        <w:rPr>
          <w:lang w:val="fr-FR"/>
        </w:rPr>
        <w:t>List</w:t>
      </w:r>
      <w:r w:rsidR="009F1217" w:rsidRPr="00854D04">
        <w:rPr>
          <w:lang w:val="fr-FR"/>
        </w:rPr>
        <w:t>e des rapports établis par</w:t>
      </w:r>
      <w:r w:rsidR="006C79F7" w:rsidRPr="00854D04">
        <w:rPr>
          <w:lang w:val="fr-FR"/>
        </w:rPr>
        <w:t xml:space="preserve"> la DSI</w:t>
      </w:r>
    </w:p>
    <w:p w:rsidR="00D57A8F" w:rsidRPr="00854D04" w:rsidRDefault="00A010A4" w:rsidP="00485887">
      <w:pPr>
        <w:keepLines/>
        <w:tabs>
          <w:tab w:val="left" w:pos="1276"/>
          <w:tab w:val="left" w:pos="1560"/>
        </w:tabs>
        <w:rPr>
          <w:lang w:val="fr-FR"/>
        </w:rPr>
      </w:pPr>
      <w:r w:rsidRPr="00854D04">
        <w:rPr>
          <w:lang w:val="fr-FR"/>
        </w:rPr>
        <w:t>ANNEX</w:t>
      </w:r>
      <w:r w:rsidR="009F1217" w:rsidRPr="00854D04">
        <w:rPr>
          <w:lang w:val="fr-FR"/>
        </w:rPr>
        <w:t>E </w:t>
      </w:r>
      <w:r w:rsidRPr="00854D04">
        <w:rPr>
          <w:lang w:val="fr-FR"/>
        </w:rPr>
        <w:t xml:space="preserve">II </w:t>
      </w:r>
      <w:r w:rsidR="00485887" w:rsidRPr="00854D04">
        <w:rPr>
          <w:lang w:val="fr-FR"/>
        </w:rPr>
        <w:tab/>
        <w:t xml:space="preserve">– </w:t>
      </w:r>
      <w:r w:rsidR="00485887" w:rsidRPr="00854D04">
        <w:rPr>
          <w:lang w:val="fr-FR"/>
        </w:rPr>
        <w:tab/>
      </w:r>
      <w:r w:rsidR="009F1217" w:rsidRPr="00854D04">
        <w:rPr>
          <w:lang w:val="fr-FR"/>
        </w:rPr>
        <w:t>Liste des activités de consultation et de conseil menées par</w:t>
      </w:r>
      <w:r w:rsidR="006C79F7" w:rsidRPr="00854D04">
        <w:rPr>
          <w:lang w:val="fr-FR"/>
        </w:rPr>
        <w:t xml:space="preserve"> la DSI</w:t>
      </w:r>
    </w:p>
    <w:p w:rsidR="00D57A8F" w:rsidRPr="00854D04" w:rsidRDefault="00907F45">
      <w:pPr>
        <w:rPr>
          <w:b/>
          <w:bCs/>
          <w:caps/>
          <w:kern w:val="32"/>
          <w:szCs w:val="32"/>
          <w:lang w:val="fr-FR"/>
        </w:rPr>
      </w:pPr>
      <w:r w:rsidRPr="00854D04">
        <w:rPr>
          <w:lang w:val="fr-FR"/>
        </w:rPr>
        <w:br w:type="page"/>
      </w:r>
    </w:p>
    <w:p w:rsidR="002928D3" w:rsidRPr="00854D04" w:rsidRDefault="00AD7183" w:rsidP="00AD7183">
      <w:pPr>
        <w:pStyle w:val="Heading1"/>
        <w:rPr>
          <w:lang w:val="fr-FR"/>
        </w:rPr>
      </w:pPr>
      <w:bookmarkStart w:id="13" w:name="_Toc456255338"/>
      <w:r w:rsidRPr="00854D04">
        <w:rPr>
          <w:lang w:val="fr-FR"/>
        </w:rPr>
        <w:lastRenderedPageBreak/>
        <w:t>Liste des sigles utilisés</w:t>
      </w:r>
      <w:bookmarkEnd w:id="13"/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384"/>
        <w:gridCol w:w="8079"/>
      </w:tblGrid>
      <w:tr w:rsidR="000722A5" w:rsidRPr="00854D04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6C2380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CCI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6C2380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Corps commun d’inspection</w:t>
            </w:r>
          </w:p>
        </w:tc>
      </w:tr>
      <w:tr w:rsidR="000722A5" w:rsidRPr="00E86985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7030E9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CDIP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7030E9">
            <w:pPr>
              <w:tabs>
                <w:tab w:val="right" w:pos="6880"/>
              </w:tabs>
              <w:ind w:left="43"/>
              <w:rPr>
                <w:szCs w:val="22"/>
                <w:lang w:val="fr-FR"/>
              </w:rPr>
            </w:pPr>
            <w:r w:rsidRPr="00854D04">
              <w:rPr>
                <w:lang w:val="fr-FR"/>
              </w:rPr>
              <w:t>Comité du développement et de la propriété intellectuelle</w:t>
            </w:r>
          </w:p>
        </w:tc>
      </w:tr>
      <w:tr w:rsidR="000722A5" w:rsidRPr="00E86985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1F10DB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DGRH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1F10DB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Département de la gestion des ressources humaines</w:t>
            </w:r>
          </w:p>
        </w:tc>
      </w:tr>
      <w:tr w:rsidR="000722A5" w:rsidRPr="00E86985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E613EE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DSI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1F10DB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Division de la supervision interne</w:t>
            </w:r>
          </w:p>
        </w:tc>
      </w:tr>
      <w:tr w:rsidR="000722A5" w:rsidRPr="00E86985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1F10DB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GNUE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1F10DB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Groupe des Nations Unies sur l’évaluation</w:t>
            </w:r>
          </w:p>
        </w:tc>
      </w:tr>
      <w:tr w:rsidR="000722A5" w:rsidRPr="00E86985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1F10DB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OCDE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1F10DB">
            <w:pPr>
              <w:ind w:left="0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Organisation de coopération et de développement économiques</w:t>
            </w:r>
          </w:p>
        </w:tc>
      </w:tr>
      <w:tr w:rsidR="000722A5" w:rsidRPr="00E86985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E613EE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OCIS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1F10DB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Organe consultatif indépendant de surveillance</w:t>
            </w:r>
          </w:p>
        </w:tc>
      </w:tr>
      <w:tr w:rsidR="000722A5" w:rsidRPr="00E86985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444392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OMPI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444392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Organisation Mondiale de la Propriété Intellectuelle</w:t>
            </w:r>
          </w:p>
        </w:tc>
      </w:tr>
      <w:tr w:rsidR="000722A5" w:rsidRPr="00E86985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E613EE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PBC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1F10DB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Comité du programme et budget</w:t>
            </w:r>
          </w:p>
        </w:tc>
      </w:tr>
      <w:tr w:rsidR="000722A5" w:rsidRPr="00854D04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1F10DB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PMA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1F10DB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Pays les moins avancés</w:t>
            </w:r>
          </w:p>
        </w:tc>
      </w:tr>
      <w:tr w:rsidR="000722A5" w:rsidRPr="00854D04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1F10DB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PME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1F10DB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Petites et moyennes entreprises</w:t>
            </w:r>
          </w:p>
        </w:tc>
      </w:tr>
      <w:tr w:rsidR="000722A5" w:rsidRPr="00E86985" w:rsidTr="00F119C5">
        <w:trPr>
          <w:trHeight w:val="340"/>
        </w:trPr>
        <w:tc>
          <w:tcPr>
            <w:tcW w:w="1384" w:type="dxa"/>
            <w:vAlign w:val="center"/>
          </w:tcPr>
          <w:p w:rsidR="000722A5" w:rsidRPr="00854D04" w:rsidRDefault="000722A5" w:rsidP="00E613EE">
            <w:pPr>
              <w:ind w:hanging="737"/>
              <w:jc w:val="both"/>
              <w:rPr>
                <w:b/>
                <w:bCs/>
                <w:szCs w:val="22"/>
                <w:lang w:val="fr-FR"/>
              </w:rPr>
            </w:pPr>
            <w:r w:rsidRPr="00854D04">
              <w:rPr>
                <w:b/>
                <w:bCs/>
                <w:szCs w:val="22"/>
                <w:lang w:val="fr-FR"/>
              </w:rPr>
              <w:t>PMSDS</w:t>
            </w:r>
          </w:p>
        </w:tc>
        <w:tc>
          <w:tcPr>
            <w:tcW w:w="8079" w:type="dxa"/>
            <w:vAlign w:val="center"/>
          </w:tcPr>
          <w:p w:rsidR="000722A5" w:rsidRPr="00854D04" w:rsidRDefault="000722A5" w:rsidP="001F10DB">
            <w:pPr>
              <w:ind w:left="43"/>
              <w:rPr>
                <w:szCs w:val="22"/>
                <w:lang w:val="fr-FR"/>
              </w:rPr>
            </w:pPr>
            <w:r w:rsidRPr="00854D04">
              <w:rPr>
                <w:szCs w:val="22"/>
                <w:lang w:val="fr-FR"/>
              </w:rPr>
              <w:t>Système de gestion des performances et de perfectionnement du personnel</w:t>
            </w:r>
          </w:p>
        </w:tc>
      </w:tr>
    </w:tbl>
    <w:p w:rsidR="00D57A8F" w:rsidRPr="00854D04" w:rsidRDefault="003651AC">
      <w:pPr>
        <w:rPr>
          <w:b/>
          <w:lang w:val="fr-FR"/>
        </w:rPr>
      </w:pPr>
      <w:bookmarkStart w:id="14" w:name="_Toc392160703"/>
      <w:bookmarkStart w:id="15" w:name="_Toc392160740"/>
      <w:bookmarkStart w:id="16" w:name="_Toc423530309"/>
      <w:bookmarkStart w:id="17" w:name="_Toc423533365"/>
      <w:bookmarkStart w:id="18" w:name="_Toc423533509"/>
      <w:bookmarkStart w:id="19" w:name="_Toc452648468"/>
      <w:r w:rsidRPr="00854D04">
        <w:rPr>
          <w:b/>
          <w:lang w:val="fr-FR"/>
        </w:rPr>
        <w:br w:type="page"/>
      </w:r>
    </w:p>
    <w:p w:rsidR="00D57A8F" w:rsidRPr="00854D04" w:rsidRDefault="00F03453" w:rsidP="00F03453">
      <w:pPr>
        <w:pStyle w:val="Heading1"/>
        <w:rPr>
          <w:lang w:val="fr-FR"/>
        </w:rPr>
      </w:pPr>
      <w:bookmarkStart w:id="20" w:name="_Toc456255339"/>
      <w:bookmarkEnd w:id="14"/>
      <w:bookmarkEnd w:id="15"/>
      <w:bookmarkEnd w:id="16"/>
      <w:bookmarkEnd w:id="17"/>
      <w:bookmarkEnd w:id="18"/>
      <w:bookmarkEnd w:id="19"/>
      <w:r w:rsidRPr="00854D04">
        <w:rPr>
          <w:lang w:val="fr-FR"/>
        </w:rPr>
        <w:lastRenderedPageBreak/>
        <w:t>Généralités</w:t>
      </w:r>
      <w:bookmarkEnd w:id="20"/>
    </w:p>
    <w:p w:rsidR="00D57A8F" w:rsidRPr="00854D04" w:rsidRDefault="00506FDD" w:rsidP="00854D04">
      <w:pPr>
        <w:pStyle w:val="ONUMFS"/>
        <w:numPr>
          <w:ilvl w:val="0"/>
          <w:numId w:val="25"/>
        </w:numPr>
        <w:rPr>
          <w:lang w:val="fr-FR"/>
        </w:rPr>
      </w:pPr>
      <w:r w:rsidRPr="00854D04">
        <w:rPr>
          <w:lang w:val="fr-FR"/>
        </w:rPr>
        <w:t>La Division de la supervision interne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(ci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après dénommée “DSI”) a pour mission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assurer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Organisation une supervision interne indépendante et efficace, conformément aux dispositions d</w:t>
      </w:r>
      <w:r w:rsidR="00E934D8" w:rsidRPr="00854D04">
        <w:rPr>
          <w:lang w:val="fr-FR"/>
        </w:rPr>
        <w:t>e</w:t>
      </w:r>
      <w:r w:rsidRPr="00854D04">
        <w:rPr>
          <w:lang w:val="fr-FR"/>
        </w:rPr>
        <w:t xml:space="preserve"> la Charte de la supervision interne.</w:t>
      </w:r>
    </w:p>
    <w:p w:rsidR="00D57A8F" w:rsidRPr="00854D04" w:rsidRDefault="00506FDD" w:rsidP="00C50E08">
      <w:pPr>
        <w:pStyle w:val="ONUMFS"/>
        <w:rPr>
          <w:lang w:val="fr-FR"/>
        </w:rPr>
      </w:pPr>
      <w:r w:rsidRPr="00854D04">
        <w:rPr>
          <w:lang w:val="fr-FR"/>
        </w:rPr>
        <w:t>En vertu de la Charte de la supervision interne</w:t>
      </w:r>
      <w:r w:rsidR="00E934D8" w:rsidRPr="00854D04">
        <w:rPr>
          <w:lang w:val="fr-FR"/>
        </w:rPr>
        <w:t xml:space="preserve"> de l</w:t>
      </w:r>
      <w:r w:rsidR="006C79F7" w:rsidRPr="00854D04">
        <w:rPr>
          <w:lang w:val="fr-FR"/>
        </w:rPr>
        <w:t>’</w:t>
      </w:r>
      <w:r w:rsidR="00E934D8" w:rsidRPr="00854D04">
        <w:rPr>
          <w:lang w:val="fr-FR"/>
        </w:rPr>
        <w:t>OMPI</w:t>
      </w:r>
      <w:r w:rsidRPr="00854D04">
        <w:rPr>
          <w:rStyle w:val="FootnoteReference"/>
          <w:lang w:val="fr-FR"/>
        </w:rPr>
        <w:footnoteReference w:id="2"/>
      </w:r>
      <w:r w:rsidRPr="00854D04">
        <w:rPr>
          <w:lang w:val="fr-FR"/>
        </w:rPr>
        <w:t>, le directeur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soumet chaque année un rapport de synthèse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Assemblée générale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OMPI, </w:t>
      </w:r>
      <w:r w:rsidR="00E934D8" w:rsidRPr="00854D04">
        <w:rPr>
          <w:lang w:val="fr-FR"/>
        </w:rPr>
        <w:t>dans le cadre</w:t>
      </w:r>
      <w:r w:rsidRPr="00854D04">
        <w:rPr>
          <w:lang w:val="fr-FR"/>
        </w:rPr>
        <w:t xml:space="preserve"> du Comité du programme et budget (PBC).</w:t>
      </w:r>
      <w:r w:rsidR="00E934D8" w:rsidRPr="00854D04">
        <w:rPr>
          <w:lang w:val="fr-FR"/>
        </w:rPr>
        <w:t xml:space="preserve"> </w:t>
      </w:r>
      <w:r w:rsidR="0056383E" w:rsidRPr="00854D04">
        <w:rPr>
          <w:lang w:val="fr-FR"/>
        </w:rPr>
        <w:t xml:space="preserve"> </w:t>
      </w:r>
      <w:bookmarkStart w:id="21" w:name="_Toc420663566"/>
      <w:bookmarkStart w:id="22" w:name="_Toc328920434"/>
      <w:r w:rsidR="00E934D8" w:rsidRPr="00854D04">
        <w:rPr>
          <w:lang w:val="fr-FR"/>
        </w:rPr>
        <w:t>Ce</w:t>
      </w:r>
      <w:r w:rsidRPr="00854D04">
        <w:rPr>
          <w:lang w:val="fr-FR"/>
        </w:rPr>
        <w:t xml:space="preserve"> rapport annuel rend compte des activités de supervision interne menées au cours de la période considérée, </w:t>
      </w:r>
      <w:r w:rsidR="006C79F7" w:rsidRPr="00854D04">
        <w:rPr>
          <w:lang w:val="fr-FR"/>
        </w:rPr>
        <w:t>y compris</w:t>
      </w:r>
      <w:r w:rsidRPr="00854D04">
        <w:rPr>
          <w:lang w:val="fr-FR"/>
        </w:rPr>
        <w:t xml:space="preserve"> de la portée et des objectifs de celles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ci, du calendrier des travaux ainsi que des progrès réalisés dans la mise en œuvre des recommandations de supervision interne.</w:t>
      </w:r>
    </w:p>
    <w:p w:rsidR="00D57A8F" w:rsidRPr="00854D04" w:rsidRDefault="007965A0" w:rsidP="00C50E08">
      <w:pPr>
        <w:pStyle w:val="ONUMFS"/>
        <w:rPr>
          <w:bCs/>
          <w:caps/>
          <w:kern w:val="32"/>
          <w:szCs w:val="32"/>
          <w:lang w:val="fr-FR"/>
        </w:rPr>
      </w:pPr>
      <w:r w:rsidRPr="00854D04">
        <w:rPr>
          <w:bCs/>
          <w:kern w:val="32"/>
          <w:szCs w:val="32"/>
          <w:lang w:val="fr-FR"/>
        </w:rPr>
        <w:t>Conformément à la Charte de la supervision interne, une version préliminaire du rapport annuel a été fournie au Directeur général et à l</w:t>
      </w:r>
      <w:r w:rsidR="006C79F7" w:rsidRPr="00854D04">
        <w:rPr>
          <w:bCs/>
          <w:kern w:val="32"/>
          <w:szCs w:val="32"/>
          <w:lang w:val="fr-FR"/>
        </w:rPr>
        <w:t>’</w:t>
      </w:r>
      <w:r w:rsidRPr="00854D04">
        <w:rPr>
          <w:bCs/>
          <w:kern w:val="32"/>
          <w:szCs w:val="32"/>
          <w:lang w:val="fr-FR"/>
        </w:rPr>
        <w:t>Organe consultatif indépendant de surveillance (OCIS) pour qu</w:t>
      </w:r>
      <w:r w:rsidR="006C79F7" w:rsidRPr="00854D04">
        <w:rPr>
          <w:bCs/>
          <w:kern w:val="32"/>
          <w:szCs w:val="32"/>
          <w:lang w:val="fr-FR"/>
        </w:rPr>
        <w:t>’</w:t>
      </w:r>
      <w:r w:rsidRPr="00854D04">
        <w:rPr>
          <w:bCs/>
          <w:kern w:val="32"/>
          <w:szCs w:val="32"/>
          <w:lang w:val="fr-FR"/>
        </w:rPr>
        <w:t>ils formulent des observations;  il a été tenu compte des observations reçues pour établir la version définitive du rapport.</w:t>
      </w:r>
    </w:p>
    <w:p w:rsidR="00D57A8F" w:rsidRPr="00854D04" w:rsidRDefault="00B2245F" w:rsidP="00B2245F">
      <w:pPr>
        <w:pStyle w:val="Heading1"/>
        <w:rPr>
          <w:lang w:val="fr-FR"/>
        </w:rPr>
      </w:pPr>
      <w:bookmarkStart w:id="23" w:name="_Toc456255340"/>
      <w:bookmarkEnd w:id="21"/>
      <w:bookmarkEnd w:id="22"/>
      <w:r w:rsidRPr="00854D04">
        <w:rPr>
          <w:lang w:val="fr-FR"/>
        </w:rPr>
        <w:t>Principes de planification</w:t>
      </w:r>
      <w:bookmarkEnd w:id="23"/>
    </w:p>
    <w:p w:rsidR="00D57A8F" w:rsidRPr="00854D04" w:rsidRDefault="00B2245F" w:rsidP="00C50E08">
      <w:pPr>
        <w:pStyle w:val="ONUMFS"/>
        <w:rPr>
          <w:lang w:val="fr-FR"/>
        </w:rPr>
      </w:pPr>
      <w:r w:rsidRPr="00854D04">
        <w:rPr>
          <w:lang w:val="fr-FR"/>
        </w:rPr>
        <w:t>La DSI a tenu compte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 certain nombre de facteurs dans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établissement de son programme de travail, tels que</w:t>
      </w:r>
      <w:r w:rsidR="007965A0" w:rsidRPr="00854D04">
        <w:rPr>
          <w:lang w:val="fr-FR"/>
        </w:rPr>
        <w:t> </w:t>
      </w:r>
      <w:r w:rsidRPr="00854D04">
        <w:rPr>
          <w:lang w:val="fr-FR"/>
        </w:rPr>
        <w:t>: évaluation des risques, pertinence, incidence au niveau national, cycle de supervision, observations présentées par la direction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OMPI, observations formulées par les États membres et ressources disponibl</w:t>
      </w:r>
      <w:r w:rsidR="00B57EA8" w:rsidRPr="00854D04">
        <w:rPr>
          <w:lang w:val="fr-FR"/>
        </w:rPr>
        <w:t>es.  Le</w:t>
      </w:r>
      <w:r w:rsidRPr="00854D04">
        <w:rPr>
          <w:lang w:val="fr-FR"/>
        </w:rPr>
        <w:t xml:space="preserve"> projet de programme de travail de supervision a également été examiné par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OCIS et a bénéficié des conseils de ce dernier avant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être finalisé, conformément au paragraphe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24.a) de la Charte de la supervision interne.</w:t>
      </w:r>
    </w:p>
    <w:p w:rsidR="006C79F7" w:rsidRPr="00854D04" w:rsidRDefault="00D3014B" w:rsidP="00C50E08">
      <w:pPr>
        <w:pStyle w:val="ONUMFS"/>
        <w:rPr>
          <w:lang w:val="fr-FR"/>
        </w:rPr>
      </w:pPr>
      <w:r w:rsidRPr="00854D04">
        <w:rPr>
          <w:lang w:val="fr-FR"/>
        </w:rPr>
        <w:t>Afin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assurer une couverture efficace de la supervision grâce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utilisation rationnelle des ressources limitées à disposition, tout en évitant les éventuels chevauchements,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a également pris en considération les travaux effectués par le vérificateur externe des comptes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autres organes de supervision, tels que le Corps commun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inspection (CCI), ainsi que les évaluations que le Comité du développement et de la propriété intellectuelle (CDIP) a fait réaliser.</w:t>
      </w:r>
    </w:p>
    <w:p w:rsidR="006C79F7" w:rsidRPr="00854D04" w:rsidRDefault="00D3014B" w:rsidP="00C50E08">
      <w:pPr>
        <w:pStyle w:val="ONUMFS"/>
        <w:rPr>
          <w:lang w:val="fr-FR"/>
        </w:rPr>
      </w:pPr>
      <w:r w:rsidRPr="00854D04">
        <w:rPr>
          <w:lang w:val="fr-FR"/>
        </w:rPr>
        <w:t>Le programme de supervision pour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2016 a été diffusé auprès de tous les chefs de programme et porté à la connaissance des fonctionnaires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sur le site Intranet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Organisati</w:t>
      </w:r>
      <w:r w:rsidR="00B57EA8" w:rsidRPr="00854D04">
        <w:rPr>
          <w:lang w:val="fr-FR"/>
        </w:rPr>
        <w:t>on.  Le</w:t>
      </w:r>
      <w:r w:rsidRPr="00854D04">
        <w:rPr>
          <w:lang w:val="fr-FR"/>
        </w:rPr>
        <w:t xml:space="preserve"> programme pour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2015 a été mené à bien dans les délais et les limites du budget.</w:t>
      </w:r>
    </w:p>
    <w:p w:rsidR="00D57A8F" w:rsidRPr="00854D04" w:rsidRDefault="00D3014B" w:rsidP="00D3014B">
      <w:pPr>
        <w:pStyle w:val="Heading1"/>
        <w:rPr>
          <w:lang w:val="fr-FR"/>
        </w:rPr>
      </w:pPr>
      <w:bookmarkStart w:id="24" w:name="_Toc456255341"/>
      <w:r w:rsidRPr="00854D04">
        <w:rPr>
          <w:lang w:val="fr-FR"/>
        </w:rPr>
        <w:t>Normes professionnelles</w:t>
      </w:r>
      <w:bookmarkEnd w:id="24"/>
    </w:p>
    <w:p w:rsidR="00D57A8F" w:rsidRPr="00854D04" w:rsidRDefault="008D0DF0" w:rsidP="00C50E08">
      <w:pPr>
        <w:pStyle w:val="ONUMFS"/>
        <w:rPr>
          <w:lang w:val="fr-FR"/>
        </w:rPr>
      </w:pPr>
      <w:r w:rsidRPr="00854D04">
        <w:rPr>
          <w:lang w:val="fr-FR"/>
        </w:rPr>
        <w:t>Pour ses activités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audit,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adhère au cadre de référence international des pratiques professionnelles promulgué par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Institut des auditeurs intern</w:t>
      </w:r>
      <w:r w:rsidR="00B57EA8" w:rsidRPr="00854D04">
        <w:rPr>
          <w:lang w:val="fr-FR"/>
        </w:rPr>
        <w:t>es.  Le</w:t>
      </w:r>
      <w:r w:rsidRPr="00854D04">
        <w:rPr>
          <w:lang w:val="fr-FR"/>
        </w:rPr>
        <w:t xml:space="preserve"> travail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s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inspire </w:t>
      </w:r>
      <w:r w:rsidR="007965A0" w:rsidRPr="00854D04">
        <w:rPr>
          <w:lang w:val="fr-FR"/>
        </w:rPr>
        <w:t xml:space="preserve">également </w:t>
      </w:r>
      <w:r w:rsidRPr="00854D04">
        <w:rPr>
          <w:lang w:val="fr-FR"/>
        </w:rPr>
        <w:t>des principes et lignes directrices uniformes en matière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 adoptés par la Conférence des enquêteurs internationa</w:t>
      </w:r>
      <w:r w:rsidR="00B57EA8" w:rsidRPr="00854D04">
        <w:rPr>
          <w:lang w:val="fr-FR"/>
        </w:rPr>
        <w:t>ux.  Po</w:t>
      </w:r>
      <w:r w:rsidRPr="00854D04">
        <w:rPr>
          <w:lang w:val="fr-FR"/>
        </w:rPr>
        <w:t>ur les activités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évaluation,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suit les normes internationales en la matière élaborées par le Groupe des </w:t>
      </w:r>
      <w:r w:rsidR="006C79F7" w:rsidRPr="00854D04">
        <w:rPr>
          <w:lang w:val="fr-FR"/>
        </w:rPr>
        <w:t>Nations Unies</w:t>
      </w:r>
      <w:r w:rsidRPr="00854D04">
        <w:rPr>
          <w:lang w:val="fr-FR"/>
        </w:rPr>
        <w:t xml:space="preserve"> pour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(</w:t>
      </w:r>
      <w:r w:rsidR="00444392" w:rsidRPr="00854D04">
        <w:rPr>
          <w:lang w:val="fr-FR"/>
        </w:rPr>
        <w:t>G</w:t>
      </w:r>
      <w:r w:rsidRPr="00854D04">
        <w:rPr>
          <w:lang w:val="fr-FR"/>
        </w:rPr>
        <w:t>N</w:t>
      </w:r>
      <w:r w:rsidR="00444392" w:rsidRPr="00854D04">
        <w:rPr>
          <w:lang w:val="fr-FR"/>
        </w:rPr>
        <w:t>U</w:t>
      </w:r>
      <w:r w:rsidRPr="00854D04">
        <w:rPr>
          <w:lang w:val="fr-FR"/>
        </w:rPr>
        <w:t>E).</w:t>
      </w:r>
    </w:p>
    <w:p w:rsidR="00D57A8F" w:rsidRPr="00854D04" w:rsidRDefault="00AD7183" w:rsidP="00AD7183">
      <w:pPr>
        <w:pStyle w:val="Heading1"/>
        <w:rPr>
          <w:lang w:val="fr-FR"/>
        </w:rPr>
      </w:pPr>
      <w:bookmarkStart w:id="25" w:name="_Toc456255342"/>
      <w:r w:rsidRPr="00854D04">
        <w:rPr>
          <w:lang w:val="fr-FR"/>
        </w:rPr>
        <w:lastRenderedPageBreak/>
        <w:t>Questions importantes et recommandations de supervision jugées prioritaires</w:t>
      </w:r>
      <w:bookmarkEnd w:id="25"/>
    </w:p>
    <w:p w:rsidR="00D57A8F" w:rsidRPr="00854D04" w:rsidRDefault="008D0DF0" w:rsidP="00C50E08">
      <w:pPr>
        <w:pStyle w:val="ONUMFS"/>
        <w:rPr>
          <w:lang w:val="fr-FR"/>
        </w:rPr>
      </w:pPr>
      <w:r w:rsidRPr="00854D04">
        <w:rPr>
          <w:lang w:val="fr-FR"/>
        </w:rPr>
        <w:t>La présente section contient des informations sur les principales conclusions et recommandations, relatives aux principaux risques, contenues dans les rapports de supervision interne (rapports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 interne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évaluation ainsi que rapports sur la gestion) </w:t>
      </w:r>
      <w:r w:rsidR="007965A0" w:rsidRPr="00854D04">
        <w:rPr>
          <w:lang w:val="fr-FR"/>
        </w:rPr>
        <w:t>établis</w:t>
      </w:r>
      <w:r w:rsidRPr="00854D04">
        <w:rPr>
          <w:lang w:val="fr-FR"/>
        </w:rPr>
        <w:t xml:space="preserve"> pendant la période considérée.</w:t>
      </w:r>
    </w:p>
    <w:p w:rsidR="006C79F7" w:rsidRPr="00854D04" w:rsidRDefault="00F43563" w:rsidP="00C50E08">
      <w:pPr>
        <w:pStyle w:val="ONUMFS"/>
        <w:rPr>
          <w:lang w:val="fr-FR"/>
        </w:rPr>
      </w:pPr>
      <w:r w:rsidRPr="00854D04">
        <w:rPr>
          <w:lang w:val="fr-FR"/>
        </w:rPr>
        <w:t xml:space="preserve">Les principales conclusions et recommandations concernent les rapports suivants qui ont été </w:t>
      </w:r>
      <w:r w:rsidR="007965A0" w:rsidRPr="00854D04">
        <w:rPr>
          <w:lang w:val="fr-FR"/>
        </w:rPr>
        <w:t>établ</w:t>
      </w:r>
      <w:r w:rsidRPr="00854D04">
        <w:rPr>
          <w:lang w:val="fr-FR"/>
        </w:rPr>
        <w:t>is durant la période considérée</w:t>
      </w:r>
      <w:r w:rsidRPr="00854D04">
        <w:rPr>
          <w:rStyle w:val="FootnoteReference"/>
          <w:lang w:val="fr-FR"/>
        </w:rPr>
        <w:footnoteReference w:id="3"/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F43563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Gestion de la continuité des opérations</w:t>
      </w:r>
    </w:p>
    <w:p w:rsidR="00D57A8F" w:rsidRPr="00854D04" w:rsidRDefault="00F43563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Gestion des services à la clientèle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</w:t>
      </w:r>
    </w:p>
    <w:p w:rsidR="00D57A8F" w:rsidRPr="00854D04" w:rsidRDefault="00F43563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Gestion des services contractuels de personnes</w:t>
      </w:r>
    </w:p>
    <w:p w:rsidR="00D57A8F" w:rsidRPr="00854D04" w:rsidRDefault="00F43563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Gestio</w:t>
      </w:r>
      <w:r w:rsidR="007965A0" w:rsidRPr="00854D04">
        <w:rPr>
          <w:lang w:val="fr-FR"/>
        </w:rPr>
        <w:t>n des performances du personnel</w:t>
      </w:r>
    </w:p>
    <w:p w:rsidR="00D57A8F" w:rsidRPr="00854D04" w:rsidRDefault="00F43563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 xml:space="preserve">Phase précédant la mise en </w:t>
      </w:r>
      <w:r w:rsidR="000E265D" w:rsidRPr="00854D04">
        <w:rPr>
          <w:lang w:val="fr-FR"/>
        </w:rPr>
        <w:t xml:space="preserve">œuvre </w:t>
      </w:r>
      <w:r w:rsidR="007965A0" w:rsidRPr="00854D04">
        <w:rPr>
          <w:lang w:val="fr-FR"/>
        </w:rPr>
        <w:t xml:space="preserve">de </w:t>
      </w:r>
      <w:proofErr w:type="spellStart"/>
      <w:r w:rsidR="007965A0" w:rsidRPr="00854D04">
        <w:rPr>
          <w:lang w:val="fr-FR"/>
        </w:rPr>
        <w:t>Taleo</w:t>
      </w:r>
      <w:proofErr w:type="spellEnd"/>
    </w:p>
    <w:p w:rsidR="00D57A8F" w:rsidRPr="00854D04" w:rsidRDefault="00F43563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Solutions opérationnelles pour les offices de propriété intellectuelle</w:t>
      </w:r>
    </w:p>
    <w:p w:rsidR="00D57A8F" w:rsidRPr="00854D04" w:rsidRDefault="00F43563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Programme</w:t>
      </w:r>
      <w:r w:rsidR="00543F8D" w:rsidRPr="00854D04">
        <w:rPr>
          <w:lang w:val="fr-FR"/>
        </w:rPr>
        <w:t> </w:t>
      </w:r>
      <w:r w:rsidRPr="00854D04">
        <w:rPr>
          <w:lang w:val="fr-FR"/>
        </w:rPr>
        <w:t>30</w:t>
      </w:r>
      <w:r w:rsidR="00543F8D" w:rsidRPr="00854D04">
        <w:rPr>
          <w:lang w:val="fr-FR"/>
        </w:rPr>
        <w:t> </w:t>
      </w:r>
      <w:r w:rsidRPr="00854D04">
        <w:rPr>
          <w:lang w:val="fr-FR"/>
        </w:rPr>
        <w:t>: Petites et moyennes entreprises et innovation</w:t>
      </w:r>
    </w:p>
    <w:p w:rsidR="00D57A8F" w:rsidRPr="00854D04" w:rsidRDefault="00F43563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Programme</w:t>
      </w:r>
      <w:r w:rsidR="00543F8D" w:rsidRPr="00854D04">
        <w:rPr>
          <w:lang w:val="fr-FR"/>
        </w:rPr>
        <w:t> </w:t>
      </w:r>
      <w:r w:rsidRPr="00854D04">
        <w:rPr>
          <w:lang w:val="fr-FR"/>
        </w:rPr>
        <w:t>3</w:t>
      </w:r>
      <w:r w:rsidR="00543F8D" w:rsidRPr="00854D04">
        <w:rPr>
          <w:lang w:val="fr-FR"/>
        </w:rPr>
        <w:t> </w:t>
      </w:r>
      <w:r w:rsidRPr="00854D04">
        <w:rPr>
          <w:lang w:val="fr-FR"/>
        </w:rPr>
        <w:t>: ‎Droit d‏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‎auteur et droits connexes</w:t>
      </w:r>
    </w:p>
    <w:p w:rsidR="00D57A8F" w:rsidRPr="00854D04" w:rsidRDefault="00F43563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Assistance fournie par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aux pays les moins avancés</w:t>
      </w:r>
      <w:r w:rsidR="007965A0" w:rsidRPr="00854D04">
        <w:rPr>
          <w:lang w:val="fr-FR"/>
        </w:rPr>
        <w:t>,</w:t>
      </w:r>
      <w:r w:rsidRPr="00854D04">
        <w:rPr>
          <w:lang w:val="fr-FR"/>
        </w:rPr>
        <w:t xml:space="preserve"> et</w:t>
      </w:r>
    </w:p>
    <w:p w:rsidR="00D57A8F" w:rsidRPr="00854D04" w:rsidRDefault="00BC11B0" w:rsidP="00C50E08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Projet pilote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sur le perfection</w:t>
      </w:r>
      <w:r w:rsidR="00543F8D" w:rsidRPr="00854D04">
        <w:rPr>
          <w:lang w:val="fr-FR"/>
        </w:rPr>
        <w:t>nement professionnel des femmes</w:t>
      </w:r>
    </w:p>
    <w:p w:rsidR="006C79F7" w:rsidRPr="00854D04" w:rsidRDefault="00BC11B0" w:rsidP="00C50E08">
      <w:pPr>
        <w:pStyle w:val="ONUMFS"/>
        <w:rPr>
          <w:lang w:val="fr-FR"/>
        </w:rPr>
      </w:pPr>
      <w:r w:rsidRPr="00854D04">
        <w:rPr>
          <w:lang w:val="fr-FR"/>
        </w:rPr>
        <w:t>La DSI a poursuivi son dialogue avec la direction en vue de faire régulièrement le point sur la mise en œuvre des recommandations en suspens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actualiser les données y</w:t>
      </w:r>
      <w:r w:rsidR="00543F8D" w:rsidRPr="00854D04">
        <w:rPr>
          <w:lang w:val="fr-FR"/>
        </w:rPr>
        <w:t> </w:t>
      </w:r>
      <w:r w:rsidRPr="00854D04">
        <w:rPr>
          <w:lang w:val="fr-FR"/>
        </w:rPr>
        <w:t>relativ</w:t>
      </w:r>
      <w:r w:rsidR="00B57EA8" w:rsidRPr="00854D04">
        <w:rPr>
          <w:lang w:val="fr-FR"/>
        </w:rPr>
        <w:t>es.  To</w:t>
      </w:r>
      <w:r w:rsidRPr="00854D04">
        <w:rPr>
          <w:lang w:val="fr-FR"/>
        </w:rPr>
        <w:t>utes les recommandations sont mises en œuvre par la direction sous la forme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 plan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action comprenant les suggestions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activités, les noms des membres du personnel responsables de la mise en œuvre de la recommandation et une date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buto</w:t>
      </w:r>
      <w:r w:rsidR="00B57EA8" w:rsidRPr="00854D04">
        <w:rPr>
          <w:lang w:val="fr-FR"/>
        </w:rPr>
        <w:t>ir.  Le</w:t>
      </w:r>
      <w:r w:rsidRPr="00854D04">
        <w:rPr>
          <w:lang w:val="fr-FR"/>
        </w:rPr>
        <w:t xml:space="preserve">s recommandations de supervision sont gérées au moyen du système </w:t>
      </w:r>
      <w:proofErr w:type="spellStart"/>
      <w:r w:rsidRPr="00854D04">
        <w:rPr>
          <w:lang w:val="fr-FR"/>
        </w:rPr>
        <w:t>TeamCentral</w:t>
      </w:r>
      <w:proofErr w:type="spellEnd"/>
      <w:r w:rsidRPr="00854D04">
        <w:rPr>
          <w:lang w:val="fr-FR"/>
        </w:rPr>
        <w:t>©</w:t>
      </w:r>
      <w:r w:rsidRPr="00854D04">
        <w:rPr>
          <w:rStyle w:val="FootnoteReference"/>
          <w:lang w:val="fr-FR"/>
        </w:rPr>
        <w:footnoteReference w:id="4"/>
      </w:r>
      <w:r w:rsidRPr="00854D04">
        <w:rPr>
          <w:lang w:val="fr-FR"/>
        </w:rPr>
        <w:t>, accessible par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>, la direction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et les vérificateurs externes des comptes.</w:t>
      </w:r>
    </w:p>
    <w:p w:rsidR="00D57A8F" w:rsidRPr="00854D04" w:rsidRDefault="00BC11B0" w:rsidP="00BC11B0">
      <w:pPr>
        <w:pStyle w:val="Heading2"/>
        <w:rPr>
          <w:lang w:val="fr-FR"/>
        </w:rPr>
      </w:pPr>
      <w:r w:rsidRPr="00854D04">
        <w:rPr>
          <w:lang w:val="fr-FR"/>
        </w:rPr>
        <w:t>Audit de la gestion de la continuité des opérations</w:t>
      </w:r>
    </w:p>
    <w:p w:rsidR="00D57A8F" w:rsidRPr="00854D04" w:rsidRDefault="000E265D" w:rsidP="00C50E08">
      <w:pPr>
        <w:pStyle w:val="ONUMFS"/>
        <w:rPr>
          <w:lang w:val="fr-FR"/>
        </w:rPr>
      </w:pPr>
      <w:r w:rsidRPr="00854D04">
        <w:rPr>
          <w:lang w:val="fr-FR"/>
        </w:rPr>
        <w:t>Entre avril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et juillet </w:t>
      </w:r>
      <w:r w:rsidR="001A3A48" w:rsidRPr="00854D04">
        <w:rPr>
          <w:lang w:val="fr-FR"/>
        </w:rPr>
        <w:t>2015,</w:t>
      </w:r>
      <w:r w:rsidR="006C79F7" w:rsidRPr="00854D04">
        <w:rPr>
          <w:lang w:val="fr-FR"/>
        </w:rPr>
        <w:t xml:space="preserve"> la DSI</w:t>
      </w:r>
      <w:r w:rsidR="001A3A48" w:rsidRPr="00854D04">
        <w:rPr>
          <w:lang w:val="fr-FR"/>
        </w:rPr>
        <w:t xml:space="preserve"> a effectué un examen concernant l</w:t>
      </w:r>
      <w:r w:rsidR="006C79F7" w:rsidRPr="00854D04">
        <w:rPr>
          <w:lang w:val="fr-FR"/>
        </w:rPr>
        <w:t>’</w:t>
      </w:r>
      <w:r w:rsidR="001A3A48" w:rsidRPr="00854D04">
        <w:rPr>
          <w:lang w:val="fr-FR"/>
        </w:rPr>
        <w:t>élaboration et l</w:t>
      </w:r>
      <w:r w:rsidR="006C79F7" w:rsidRPr="00854D04">
        <w:rPr>
          <w:lang w:val="fr-FR"/>
        </w:rPr>
        <w:t>’</w:t>
      </w:r>
      <w:r w:rsidR="001A3A48" w:rsidRPr="00854D04">
        <w:rPr>
          <w:lang w:val="fr-FR"/>
        </w:rPr>
        <w:t>adoption par l</w:t>
      </w:r>
      <w:r w:rsidR="006C79F7" w:rsidRPr="00854D04">
        <w:rPr>
          <w:lang w:val="fr-FR"/>
        </w:rPr>
        <w:t>’</w:t>
      </w:r>
      <w:r w:rsidR="001A3A48" w:rsidRPr="00854D04">
        <w:rPr>
          <w:lang w:val="fr-FR"/>
        </w:rPr>
        <w:t>OMPI des pratiques recommandées en rapport avec la gestion de la continuité des opérations en accord avec la haute direction, essentiellement en vue d</w:t>
      </w:r>
      <w:r w:rsidR="006C79F7" w:rsidRPr="00854D04">
        <w:rPr>
          <w:lang w:val="fr-FR"/>
        </w:rPr>
        <w:t>’</w:t>
      </w:r>
      <w:r w:rsidR="001A3A48" w:rsidRPr="00854D04">
        <w:rPr>
          <w:lang w:val="fr-FR"/>
        </w:rPr>
        <w:t>établir un point de référence pour les examens futurs.</w:t>
      </w:r>
    </w:p>
    <w:p w:rsidR="00D57A8F" w:rsidRPr="00854D04" w:rsidRDefault="001A3A48" w:rsidP="00C50E08">
      <w:pPr>
        <w:pStyle w:val="ONUMFS"/>
        <w:rPr>
          <w:lang w:val="fr-FR"/>
        </w:rPr>
      </w:pPr>
      <w:r w:rsidRPr="00854D04">
        <w:rPr>
          <w:lang w:val="fr-FR"/>
        </w:rPr>
        <w:t>Le rapport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 a mis en évidence les conclusions suivantes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3142B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BB6B98" w:rsidRPr="00854D04">
        <w:rPr>
          <w:lang w:val="fr-FR"/>
        </w:rPr>
        <w:t>engagement auprès des États membres en matière de gestion de la continuité des opérations devrait être considéré comme une question prioritaire afin de reconnaître l</w:t>
      </w:r>
      <w:r w:rsidR="006C79F7" w:rsidRPr="00854D04">
        <w:rPr>
          <w:lang w:val="fr-FR"/>
        </w:rPr>
        <w:t>’</w:t>
      </w:r>
      <w:r w:rsidR="00BB6B98" w:rsidRPr="00854D04">
        <w:rPr>
          <w:lang w:val="fr-FR"/>
        </w:rPr>
        <w:t>importance que</w:t>
      </w:r>
      <w:r w:rsidR="00543F8D" w:rsidRPr="00854D04">
        <w:rPr>
          <w:lang w:val="fr-FR"/>
        </w:rPr>
        <w:t xml:space="preserve"> ce</w:t>
      </w:r>
      <w:r w:rsidR="00BB6B98" w:rsidRPr="00854D04">
        <w:rPr>
          <w:lang w:val="fr-FR"/>
        </w:rPr>
        <w:t>lle</w:t>
      </w:r>
      <w:r w:rsidR="00B57EA8" w:rsidRPr="00854D04">
        <w:rPr>
          <w:lang w:val="fr-FR"/>
        </w:rPr>
        <w:noBreakHyphen/>
      </w:r>
      <w:r w:rsidR="00543F8D" w:rsidRPr="00854D04">
        <w:rPr>
          <w:lang w:val="fr-FR"/>
        </w:rPr>
        <w:t>ci</w:t>
      </w:r>
      <w:r w:rsidR="00BB6B98" w:rsidRPr="00854D04">
        <w:rPr>
          <w:lang w:val="fr-FR"/>
        </w:rPr>
        <w:t xml:space="preserve"> revêt pour les activités de l</w:t>
      </w:r>
      <w:r w:rsidR="006C79F7" w:rsidRPr="00854D04">
        <w:rPr>
          <w:lang w:val="fr-FR"/>
        </w:rPr>
        <w:t>’</w:t>
      </w:r>
      <w:r w:rsidR="00BB6B98" w:rsidRPr="00854D04">
        <w:rPr>
          <w:lang w:val="fr-FR"/>
        </w:rPr>
        <w:t xml:space="preserve">OMPI et la nécessité de disposer des </w:t>
      </w:r>
      <w:r w:rsidR="00BB6B98" w:rsidRPr="00854D04">
        <w:rPr>
          <w:lang w:val="fr-FR"/>
        </w:rPr>
        <w:lastRenderedPageBreak/>
        <w:t xml:space="preserve">ressources </w:t>
      </w:r>
      <w:r w:rsidR="00543F8D" w:rsidRPr="00854D04">
        <w:rPr>
          <w:lang w:val="fr-FR"/>
        </w:rPr>
        <w:t xml:space="preserve">nécessaires </w:t>
      </w:r>
      <w:r w:rsidR="00BB6B98" w:rsidRPr="00854D04">
        <w:rPr>
          <w:lang w:val="fr-FR"/>
        </w:rPr>
        <w:t>pour assurer la viabilité de l</w:t>
      </w:r>
      <w:r w:rsidR="006C79F7" w:rsidRPr="00854D04">
        <w:rPr>
          <w:lang w:val="fr-FR"/>
        </w:rPr>
        <w:t>’</w:t>
      </w:r>
      <w:r w:rsidR="00BB6B98" w:rsidRPr="00854D04">
        <w:rPr>
          <w:lang w:val="fr-FR"/>
        </w:rPr>
        <w:t xml:space="preserve">initiative de gestion </w:t>
      </w:r>
      <w:r w:rsidRPr="00854D04">
        <w:rPr>
          <w:lang w:val="fr-FR"/>
        </w:rPr>
        <w:t>de la continuité des opérations.</w:t>
      </w:r>
    </w:p>
    <w:p w:rsidR="00D57A8F" w:rsidRPr="00854D04" w:rsidRDefault="003142B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BB6B98" w:rsidRPr="00854D04">
        <w:rPr>
          <w:lang w:val="fr-FR"/>
        </w:rPr>
        <w:t>a communication interne de l</w:t>
      </w:r>
      <w:r w:rsidR="006C79F7" w:rsidRPr="00854D04">
        <w:rPr>
          <w:lang w:val="fr-FR"/>
        </w:rPr>
        <w:t>’</w:t>
      </w:r>
      <w:r w:rsidR="00BB6B98" w:rsidRPr="00854D04">
        <w:rPr>
          <w:lang w:val="fr-FR"/>
        </w:rPr>
        <w:t>initiative en matière de gestion de la continuité des opérations au personnel de l</w:t>
      </w:r>
      <w:r w:rsidR="006C79F7" w:rsidRPr="00854D04">
        <w:rPr>
          <w:lang w:val="fr-FR"/>
        </w:rPr>
        <w:t>’</w:t>
      </w:r>
      <w:r w:rsidR="00BB6B98" w:rsidRPr="00854D04">
        <w:rPr>
          <w:lang w:val="fr-FR"/>
        </w:rPr>
        <w:t>OMPI et l</w:t>
      </w:r>
      <w:r w:rsidR="006C79F7" w:rsidRPr="00854D04">
        <w:rPr>
          <w:lang w:val="fr-FR"/>
        </w:rPr>
        <w:t>’</w:t>
      </w:r>
      <w:r w:rsidR="00BB6B98" w:rsidRPr="00854D04">
        <w:rPr>
          <w:lang w:val="fr-FR"/>
        </w:rPr>
        <w:t>inclusion d</w:t>
      </w:r>
      <w:r w:rsidR="006C79F7" w:rsidRPr="00854D04">
        <w:rPr>
          <w:lang w:val="fr-FR"/>
        </w:rPr>
        <w:t>’</w:t>
      </w:r>
      <w:r w:rsidR="00BB6B98" w:rsidRPr="00854D04">
        <w:rPr>
          <w:lang w:val="fr-FR"/>
        </w:rPr>
        <w:t>un module sur ce thème dans le programme d</w:t>
      </w:r>
      <w:r w:rsidR="006C79F7" w:rsidRPr="00854D04">
        <w:rPr>
          <w:lang w:val="fr-FR"/>
        </w:rPr>
        <w:t>’</w:t>
      </w:r>
      <w:r w:rsidR="00BB6B98" w:rsidRPr="00854D04">
        <w:rPr>
          <w:lang w:val="fr-FR"/>
        </w:rPr>
        <w:t xml:space="preserve">initiation du personnel sont des mesures importantes qui devraient être prises </w:t>
      </w:r>
      <w:r w:rsidR="00543F8D" w:rsidRPr="00854D04">
        <w:rPr>
          <w:lang w:val="fr-FR"/>
        </w:rPr>
        <w:t>par</w:t>
      </w:r>
      <w:r w:rsidR="006C79F7" w:rsidRPr="00854D04">
        <w:rPr>
          <w:lang w:val="fr-FR"/>
        </w:rPr>
        <w:t xml:space="preserve"> le DGR</w:t>
      </w:r>
      <w:r w:rsidR="00BB6B98" w:rsidRPr="00854D04">
        <w:rPr>
          <w:lang w:val="fr-FR"/>
        </w:rPr>
        <w:t>H en coopération avec le coordonnateur chargé de la continuité des o</w:t>
      </w:r>
      <w:r w:rsidRPr="00854D04">
        <w:rPr>
          <w:lang w:val="fr-FR"/>
        </w:rPr>
        <w:t>pérations.</w:t>
      </w:r>
    </w:p>
    <w:p w:rsidR="00D57A8F" w:rsidRPr="00854D04" w:rsidRDefault="003142B0" w:rsidP="00854D04">
      <w:pPr>
        <w:pStyle w:val="ONUMFS"/>
        <w:numPr>
          <w:ilvl w:val="1"/>
          <w:numId w:val="2"/>
        </w:numPr>
        <w:rPr>
          <w:spacing w:val="-2"/>
          <w:lang w:val="fr-FR"/>
        </w:rPr>
      </w:pPr>
      <w:r w:rsidRPr="00854D04">
        <w:rPr>
          <w:spacing w:val="-2"/>
          <w:lang w:val="fr-FR"/>
        </w:rPr>
        <w:t>A</w:t>
      </w:r>
      <w:r w:rsidR="00051C21" w:rsidRPr="00854D04">
        <w:rPr>
          <w:spacing w:val="-2"/>
          <w:lang w:val="fr-FR"/>
        </w:rPr>
        <w:t>fin de favoriser une réflexion collective sur les risques de perturbation et les plans d</w:t>
      </w:r>
      <w:r w:rsidR="006C79F7" w:rsidRPr="00854D04">
        <w:rPr>
          <w:spacing w:val="-2"/>
          <w:lang w:val="fr-FR"/>
        </w:rPr>
        <w:t>’</w:t>
      </w:r>
      <w:r w:rsidR="00051C21" w:rsidRPr="00854D04">
        <w:rPr>
          <w:spacing w:val="-2"/>
          <w:lang w:val="fr-FR"/>
        </w:rPr>
        <w:t xml:space="preserve">atténuation </w:t>
      </w:r>
      <w:r w:rsidR="00E3725D" w:rsidRPr="00854D04">
        <w:rPr>
          <w:spacing w:val="-2"/>
          <w:lang w:val="fr-FR"/>
        </w:rPr>
        <w:t>correspondants</w:t>
      </w:r>
      <w:r w:rsidR="00051C21" w:rsidRPr="00854D04">
        <w:rPr>
          <w:spacing w:val="-2"/>
          <w:lang w:val="fr-FR"/>
        </w:rPr>
        <w:t xml:space="preserve">, il </w:t>
      </w:r>
      <w:r w:rsidR="00E3725D" w:rsidRPr="00854D04">
        <w:rPr>
          <w:spacing w:val="-2"/>
          <w:lang w:val="fr-FR"/>
        </w:rPr>
        <w:t>convient</w:t>
      </w:r>
      <w:r w:rsidR="00051C21" w:rsidRPr="00854D04">
        <w:rPr>
          <w:spacing w:val="-2"/>
          <w:lang w:val="fr-FR"/>
        </w:rPr>
        <w:t xml:space="preserve"> de rassembler les enseignements tirés par le Groupe de gestion des risques, le Conseil des technologies de l</w:t>
      </w:r>
      <w:r w:rsidR="006C79F7" w:rsidRPr="00854D04">
        <w:rPr>
          <w:spacing w:val="-2"/>
          <w:lang w:val="fr-FR"/>
        </w:rPr>
        <w:t>’</w:t>
      </w:r>
      <w:r w:rsidR="00051C21" w:rsidRPr="00854D04">
        <w:rPr>
          <w:spacing w:val="-2"/>
          <w:lang w:val="fr-FR"/>
        </w:rPr>
        <w:t>information et de la communication (TIC) et l</w:t>
      </w:r>
      <w:r w:rsidR="006C79F7" w:rsidRPr="00854D04">
        <w:rPr>
          <w:spacing w:val="-2"/>
          <w:lang w:val="fr-FR"/>
        </w:rPr>
        <w:t>’</w:t>
      </w:r>
      <w:r w:rsidR="00051C21" w:rsidRPr="00854D04">
        <w:rPr>
          <w:spacing w:val="-2"/>
          <w:lang w:val="fr-FR"/>
        </w:rPr>
        <w:t>initiative en matière de gestion de la continuité des opérations</w:t>
      </w:r>
      <w:r w:rsidRPr="00854D04">
        <w:rPr>
          <w:spacing w:val="-2"/>
          <w:lang w:val="fr-FR"/>
        </w:rPr>
        <w:t>.</w:t>
      </w:r>
    </w:p>
    <w:p w:rsidR="00D57A8F" w:rsidRPr="00854D04" w:rsidRDefault="003142B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051C21" w:rsidRPr="00854D04">
        <w:rPr>
          <w:lang w:val="fr-FR"/>
        </w:rPr>
        <w:t>a collecte centralisée des incidents affectant les locaux, la sécurité physique, la sécurité logique et</w:t>
      </w:r>
      <w:r w:rsidR="006C79F7" w:rsidRPr="00854D04">
        <w:rPr>
          <w:lang w:val="fr-FR"/>
        </w:rPr>
        <w:t xml:space="preserve"> les TIC</w:t>
      </w:r>
      <w:r w:rsidR="00051C21" w:rsidRPr="00854D04">
        <w:rPr>
          <w:lang w:val="fr-FR"/>
        </w:rPr>
        <w:t>, l</w:t>
      </w:r>
      <w:r w:rsidR="006C79F7" w:rsidRPr="00854D04">
        <w:rPr>
          <w:lang w:val="fr-FR"/>
        </w:rPr>
        <w:t>’</w:t>
      </w:r>
      <w:r w:rsidR="00051C21" w:rsidRPr="00854D04">
        <w:rPr>
          <w:lang w:val="fr-FR"/>
        </w:rPr>
        <w:t>analyse des facteurs de risque et les mesures d</w:t>
      </w:r>
      <w:r w:rsidR="006C79F7" w:rsidRPr="00854D04">
        <w:rPr>
          <w:lang w:val="fr-FR"/>
        </w:rPr>
        <w:t>’</w:t>
      </w:r>
      <w:r w:rsidR="00051C21" w:rsidRPr="00854D04">
        <w:rPr>
          <w:lang w:val="fr-FR"/>
        </w:rPr>
        <w:t>atténuation, ainsi que leur présentation périodique au Groupe de gestion des risques</w:t>
      </w:r>
      <w:r w:rsidR="00E3725D" w:rsidRPr="00854D04">
        <w:rPr>
          <w:lang w:val="fr-FR"/>
        </w:rPr>
        <w:t>,</w:t>
      </w:r>
      <w:r w:rsidR="00051C21" w:rsidRPr="00854D04">
        <w:rPr>
          <w:lang w:val="fr-FR"/>
        </w:rPr>
        <w:t xml:space="preserve"> permettraient d</w:t>
      </w:r>
      <w:r w:rsidR="006C79F7" w:rsidRPr="00854D04">
        <w:rPr>
          <w:lang w:val="fr-FR"/>
        </w:rPr>
        <w:t>’</w:t>
      </w:r>
      <w:r w:rsidR="00051C21" w:rsidRPr="00854D04">
        <w:rPr>
          <w:lang w:val="fr-FR"/>
        </w:rPr>
        <w:t>avancer dans la réalisation de l</w:t>
      </w:r>
      <w:r w:rsidR="006C79F7" w:rsidRPr="00854D04">
        <w:rPr>
          <w:lang w:val="fr-FR"/>
        </w:rPr>
        <w:t>’</w:t>
      </w:r>
      <w:r w:rsidR="00051C21" w:rsidRPr="00854D04">
        <w:rPr>
          <w:lang w:val="fr-FR"/>
        </w:rPr>
        <w:t>objectif de l</w:t>
      </w:r>
      <w:r w:rsidR="006C79F7" w:rsidRPr="00854D04">
        <w:rPr>
          <w:lang w:val="fr-FR"/>
        </w:rPr>
        <w:t>’</w:t>
      </w:r>
      <w:r w:rsidR="00051C21" w:rsidRPr="00854D04">
        <w:rPr>
          <w:lang w:val="fr-FR"/>
        </w:rPr>
        <w:t>OMPI d</w:t>
      </w:r>
      <w:r w:rsidR="006C79F7" w:rsidRPr="00854D04">
        <w:rPr>
          <w:lang w:val="fr-FR"/>
        </w:rPr>
        <w:t>’</w:t>
      </w:r>
      <w:r w:rsidR="00051C21" w:rsidRPr="00854D04">
        <w:rPr>
          <w:lang w:val="fr-FR"/>
        </w:rPr>
        <w:t xml:space="preserve">être une organisation </w:t>
      </w:r>
      <w:r w:rsidR="00801504" w:rsidRPr="00854D04">
        <w:rPr>
          <w:lang w:val="fr-FR"/>
        </w:rPr>
        <w:t xml:space="preserve">toujours </w:t>
      </w:r>
      <w:r w:rsidR="00051C21" w:rsidRPr="00854D04">
        <w:rPr>
          <w:lang w:val="fr-FR"/>
        </w:rPr>
        <w:t>prête à intervenir.</w:t>
      </w:r>
    </w:p>
    <w:p w:rsidR="00D57A8F" w:rsidRPr="00854D04" w:rsidRDefault="008A485F" w:rsidP="008A485F">
      <w:pPr>
        <w:pStyle w:val="Heading2"/>
        <w:rPr>
          <w:lang w:val="fr-FR"/>
        </w:rPr>
      </w:pPr>
      <w:r w:rsidRPr="00854D04">
        <w:rPr>
          <w:lang w:val="fr-FR"/>
        </w:rPr>
        <w:t>Audit de la gestion des services à la clientèle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</w:t>
      </w:r>
    </w:p>
    <w:p w:rsidR="006C79F7" w:rsidRPr="00854D04" w:rsidRDefault="008A485F" w:rsidP="00854D04">
      <w:pPr>
        <w:pStyle w:val="ONUMFS"/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 portant sur la gestion des services à la clientèle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OMPI, qui a été mené entre juillet et septembre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2015, a fait ressortir les points suivants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3142B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8A485F" w:rsidRPr="00854D04">
        <w:rPr>
          <w:lang w:val="fr-FR"/>
        </w:rPr>
        <w:t>a création d</w:t>
      </w:r>
      <w:r w:rsidR="006C79F7" w:rsidRPr="00854D04">
        <w:rPr>
          <w:lang w:val="fr-FR"/>
        </w:rPr>
        <w:t>’</w:t>
      </w:r>
      <w:r w:rsidR="008A485F" w:rsidRPr="00854D04">
        <w:rPr>
          <w:lang w:val="fr-FR"/>
        </w:rPr>
        <w:t>un Bureau des services à la clientèle, qui a été approuvée par le Directeur général, doit être finalisée, afin de contribuer à améliorer l</w:t>
      </w:r>
      <w:r w:rsidR="006C79F7" w:rsidRPr="00854D04">
        <w:rPr>
          <w:lang w:val="fr-FR"/>
        </w:rPr>
        <w:t>’</w:t>
      </w:r>
      <w:r w:rsidR="008A485F" w:rsidRPr="00854D04">
        <w:rPr>
          <w:lang w:val="fr-FR"/>
        </w:rPr>
        <w:t>efficacité et la rationalité de la gestion des services à la clientèle à l</w:t>
      </w:r>
      <w:r w:rsidR="006C79F7" w:rsidRPr="00854D04">
        <w:rPr>
          <w:lang w:val="fr-FR"/>
        </w:rPr>
        <w:t>’</w:t>
      </w:r>
      <w:r w:rsidR="008A485F" w:rsidRPr="00854D04">
        <w:rPr>
          <w:lang w:val="fr-FR"/>
        </w:rPr>
        <w:t>échelle de l</w:t>
      </w:r>
      <w:r w:rsidR="006C79F7" w:rsidRPr="00854D04">
        <w:rPr>
          <w:lang w:val="fr-FR"/>
        </w:rPr>
        <w:t>’</w:t>
      </w:r>
      <w:r w:rsidR="008A485F" w:rsidRPr="00854D04">
        <w:rPr>
          <w:lang w:val="fr-FR"/>
        </w:rPr>
        <w:t>Organisation</w:t>
      </w:r>
      <w:r w:rsidR="008A485F" w:rsidRPr="00854D04">
        <w:rPr>
          <w:rStyle w:val="FootnoteReference"/>
          <w:lang w:val="fr-FR"/>
        </w:rPr>
        <w:footnoteReference w:id="5"/>
      </w:r>
      <w:r w:rsidR="008A485F" w:rsidRPr="00854D04">
        <w:rPr>
          <w:lang w:val="fr-FR"/>
        </w:rPr>
        <w:t>.</w:t>
      </w:r>
      <w:r w:rsidR="000B0A9C" w:rsidRPr="00854D04">
        <w:rPr>
          <w:lang w:val="fr-FR"/>
        </w:rPr>
        <w:t xml:space="preserve">  </w:t>
      </w:r>
      <w:r w:rsidR="00D54541" w:rsidRPr="00854D04">
        <w:rPr>
          <w:lang w:val="fr-FR"/>
        </w:rPr>
        <w:t>Ce</w:t>
      </w:r>
      <w:r w:rsidR="000E265D" w:rsidRPr="00854D04">
        <w:rPr>
          <w:lang w:val="fr-FR"/>
        </w:rPr>
        <w:t> </w:t>
      </w:r>
      <w:r w:rsidR="00D54541" w:rsidRPr="00854D04">
        <w:rPr>
          <w:lang w:val="fr-FR"/>
        </w:rPr>
        <w:t>bureau offrira une structure institutionnelle claire et définira les rôles et responsabilités des différentes unités chargées des services à la clientèle au sein de l</w:t>
      </w:r>
      <w:r w:rsidR="006C79F7" w:rsidRPr="00854D04">
        <w:rPr>
          <w:lang w:val="fr-FR"/>
        </w:rPr>
        <w:t>’</w:t>
      </w:r>
      <w:r w:rsidR="00D54541" w:rsidRPr="00854D04">
        <w:rPr>
          <w:lang w:val="fr-FR"/>
        </w:rPr>
        <w:t>OMPI et il permettra d</w:t>
      </w:r>
      <w:r w:rsidR="006C79F7" w:rsidRPr="00854D04">
        <w:rPr>
          <w:lang w:val="fr-FR"/>
        </w:rPr>
        <w:t>’</w:t>
      </w:r>
      <w:r w:rsidR="00D54541" w:rsidRPr="00854D04">
        <w:rPr>
          <w:lang w:val="fr-FR"/>
        </w:rPr>
        <w:t>améliorer le suivi et la prise de décision à l</w:t>
      </w:r>
      <w:r w:rsidR="006C79F7" w:rsidRPr="00854D04">
        <w:rPr>
          <w:lang w:val="fr-FR"/>
        </w:rPr>
        <w:t>’</w:t>
      </w:r>
      <w:r w:rsidR="00D54541" w:rsidRPr="00854D04">
        <w:rPr>
          <w:lang w:val="fr-FR"/>
        </w:rPr>
        <w:t>échelle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Organisation.</w:t>
      </w:r>
    </w:p>
    <w:p w:rsidR="00D57A8F" w:rsidRPr="00854D04" w:rsidRDefault="003142B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D54541" w:rsidRPr="00854D04">
        <w:rPr>
          <w:lang w:val="fr-FR"/>
        </w:rPr>
        <w:t xml:space="preserve">e mandat révisé de la Section des services clients au sein de la Division des communications doit être officiellement publié afin de mieux appuyer la Section dans la mise en </w:t>
      </w:r>
      <w:r w:rsidR="000E265D" w:rsidRPr="00854D04">
        <w:rPr>
          <w:lang w:val="fr-FR"/>
        </w:rPr>
        <w:t xml:space="preserve">œuvre </w:t>
      </w:r>
      <w:r w:rsidR="00D54541" w:rsidRPr="00854D04">
        <w:rPr>
          <w:lang w:val="fr-FR"/>
        </w:rPr>
        <w:t>et la coordination des initiatives en matière de services à la clientèle à l</w:t>
      </w:r>
      <w:r w:rsidR="006C79F7" w:rsidRPr="00854D04">
        <w:rPr>
          <w:lang w:val="fr-FR"/>
        </w:rPr>
        <w:t>’</w:t>
      </w:r>
      <w:r w:rsidR="00D54541" w:rsidRPr="00854D04">
        <w:rPr>
          <w:lang w:val="fr-FR"/>
        </w:rPr>
        <w:t>échelle de l</w:t>
      </w:r>
      <w:r w:rsidR="006C79F7" w:rsidRPr="00854D04">
        <w:rPr>
          <w:lang w:val="fr-FR"/>
        </w:rPr>
        <w:t>’</w:t>
      </w:r>
      <w:r w:rsidR="00D54541" w:rsidRPr="00854D04">
        <w:rPr>
          <w:lang w:val="fr-FR"/>
        </w:rPr>
        <w:t>Organisation</w:t>
      </w:r>
      <w:r w:rsidRPr="00854D04">
        <w:rPr>
          <w:lang w:val="fr-FR"/>
        </w:rPr>
        <w:t>.</w:t>
      </w:r>
    </w:p>
    <w:p w:rsidR="00D57A8F" w:rsidRPr="00854D04" w:rsidRDefault="003142B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I</w:t>
      </w:r>
      <w:r w:rsidR="00336FCA" w:rsidRPr="00854D04">
        <w:rPr>
          <w:lang w:val="fr-FR"/>
        </w:rPr>
        <w:t>l est nécessaire de disposer d</w:t>
      </w:r>
      <w:r w:rsidR="006C79F7" w:rsidRPr="00854D04">
        <w:rPr>
          <w:lang w:val="fr-FR"/>
        </w:rPr>
        <w:t>’</w:t>
      </w:r>
      <w:r w:rsidR="00336FCA" w:rsidRPr="00854D04">
        <w:rPr>
          <w:lang w:val="fr-FR"/>
        </w:rPr>
        <w:t>une stratégie et d</w:t>
      </w:r>
      <w:r w:rsidR="006C79F7" w:rsidRPr="00854D04">
        <w:rPr>
          <w:lang w:val="fr-FR"/>
        </w:rPr>
        <w:t>’</w:t>
      </w:r>
      <w:r w:rsidR="00336FCA" w:rsidRPr="00854D04">
        <w:rPr>
          <w:lang w:val="fr-FR"/>
        </w:rPr>
        <w:t>un cadre en matière de services à la clientèle pour fournir, respectivement</w:t>
      </w:r>
      <w:r w:rsidR="00E3725D" w:rsidRPr="00854D04">
        <w:rPr>
          <w:lang w:val="fr-FR"/>
        </w:rPr>
        <w:t>,</w:t>
      </w:r>
      <w:r w:rsidR="00336FCA" w:rsidRPr="00854D04">
        <w:rPr>
          <w:lang w:val="fr-FR"/>
        </w:rPr>
        <w:t xml:space="preserve"> un guide général pour les initiatives en matière de services à la clientèle au sein de l</w:t>
      </w:r>
      <w:r w:rsidR="006C79F7" w:rsidRPr="00854D04">
        <w:rPr>
          <w:lang w:val="fr-FR"/>
        </w:rPr>
        <w:t>’</w:t>
      </w:r>
      <w:r w:rsidR="00336FCA" w:rsidRPr="00854D04">
        <w:rPr>
          <w:lang w:val="fr-FR"/>
        </w:rPr>
        <w:t>OMPI</w:t>
      </w:r>
      <w:r w:rsidR="00801504" w:rsidRPr="00854D04">
        <w:rPr>
          <w:lang w:val="fr-FR"/>
        </w:rPr>
        <w:t>,</w:t>
      </w:r>
      <w:r w:rsidR="00336FCA" w:rsidRPr="00854D04">
        <w:rPr>
          <w:lang w:val="fr-FR"/>
        </w:rPr>
        <w:t xml:space="preserve"> et des pratiques et des normes harmonisées conformes à la </w:t>
      </w:r>
      <w:r w:rsidR="00E3725D" w:rsidRPr="00854D04">
        <w:rPr>
          <w:lang w:val="fr-FR"/>
        </w:rPr>
        <w:t>C</w:t>
      </w:r>
      <w:r w:rsidR="00336FCA" w:rsidRPr="00854D04">
        <w:rPr>
          <w:lang w:val="fr-FR"/>
        </w:rPr>
        <w:t>harte de services de l</w:t>
      </w:r>
      <w:r w:rsidR="006C79F7" w:rsidRPr="00854D04">
        <w:rPr>
          <w:lang w:val="fr-FR"/>
        </w:rPr>
        <w:t>’</w:t>
      </w:r>
      <w:r w:rsidR="00336FCA" w:rsidRPr="00854D04">
        <w:rPr>
          <w:lang w:val="fr-FR"/>
        </w:rPr>
        <w:t>OMPI.</w:t>
      </w:r>
    </w:p>
    <w:p w:rsidR="00D57A8F" w:rsidRPr="00854D04" w:rsidRDefault="00336FCA" w:rsidP="00336FCA">
      <w:pPr>
        <w:pStyle w:val="Heading2"/>
        <w:rPr>
          <w:lang w:val="fr-FR"/>
        </w:rPr>
      </w:pPr>
      <w:r w:rsidRPr="00854D04">
        <w:rPr>
          <w:lang w:val="fr-FR"/>
        </w:rPr>
        <w:t>Audit de la gestion des services contractuels de personnes</w:t>
      </w:r>
    </w:p>
    <w:p w:rsidR="00D57A8F" w:rsidRPr="00854D04" w:rsidRDefault="00336FCA" w:rsidP="00854D04">
      <w:pPr>
        <w:pStyle w:val="ONUMFS"/>
        <w:rPr>
          <w:lang w:val="fr-FR"/>
        </w:rPr>
      </w:pPr>
      <w:r w:rsidRPr="00854D04">
        <w:rPr>
          <w:lang w:val="fr-FR"/>
        </w:rPr>
        <w:t>Cet audit avait pour objectif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évaluer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efficacité de la gestion des services contractuels de personnes</w:t>
      </w:r>
      <w:r w:rsidR="00E3725D" w:rsidRPr="00854D04">
        <w:rPr>
          <w:lang w:val="fr-FR"/>
        </w:rPr>
        <w:t>,</w:t>
      </w:r>
      <w:r w:rsidRPr="00854D04">
        <w:rPr>
          <w:lang w:val="fr-FR"/>
        </w:rPr>
        <w:t xml:space="preserve"> ainsi que sa conformité avec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ordre de service</w:t>
      </w:r>
      <w:r w:rsidR="00E3725D" w:rsidRPr="00854D04">
        <w:rPr>
          <w:lang w:val="fr-FR"/>
        </w:rPr>
        <w:t xml:space="preserve"> </w:t>
      </w:r>
      <w:r w:rsidRPr="00854D04">
        <w:rPr>
          <w:lang w:val="fr-FR"/>
        </w:rPr>
        <w:t>n°</w:t>
      </w:r>
      <w:r w:rsidR="00DB66B6" w:rsidRPr="00854D04">
        <w:rPr>
          <w:lang w:val="fr-FR"/>
        </w:rPr>
        <w:t> </w:t>
      </w:r>
      <w:r w:rsidRPr="00854D04">
        <w:rPr>
          <w:lang w:val="fr-FR"/>
        </w:rPr>
        <w:t>45/2013.</w:t>
      </w:r>
    </w:p>
    <w:p w:rsidR="00D57A8F" w:rsidRPr="00854D04" w:rsidRDefault="00BE558B" w:rsidP="00854D04">
      <w:pPr>
        <w:pStyle w:val="ONUMFS"/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audit a pris note des pratiques recommandées </w:t>
      </w:r>
      <w:r w:rsidR="00E3725D" w:rsidRPr="00854D04">
        <w:rPr>
          <w:lang w:val="fr-FR"/>
        </w:rPr>
        <w:t xml:space="preserve">qui ont été </w:t>
      </w:r>
      <w:r w:rsidRPr="00854D04">
        <w:rPr>
          <w:lang w:val="fr-FR"/>
        </w:rPr>
        <w:t>suivies en matière de documentation des processus relatifs aux services contractuels de personnes,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arrangements pour </w:t>
      </w:r>
      <w:r w:rsidR="00801504" w:rsidRPr="00854D04">
        <w:rPr>
          <w:lang w:val="fr-FR"/>
        </w:rPr>
        <w:t>la sous</w:t>
      </w:r>
      <w:r w:rsidR="00B57EA8" w:rsidRPr="00854D04">
        <w:rPr>
          <w:lang w:val="fr-FR"/>
        </w:rPr>
        <w:noBreakHyphen/>
      </w:r>
      <w:r w:rsidR="00801504" w:rsidRPr="00854D04">
        <w:rPr>
          <w:lang w:val="fr-FR"/>
        </w:rPr>
        <w:t xml:space="preserve">traitance </w:t>
      </w:r>
      <w:r w:rsidRPr="00854D04">
        <w:rPr>
          <w:lang w:val="fr-FR"/>
        </w:rPr>
        <w:t xml:space="preserve">des </w:t>
      </w:r>
      <w:r w:rsidR="00801504" w:rsidRPr="00854D04">
        <w:rPr>
          <w:lang w:val="fr-FR"/>
        </w:rPr>
        <w:t xml:space="preserve">travaux de traduction au titre des </w:t>
      </w:r>
      <w:r w:rsidRPr="00854D04">
        <w:rPr>
          <w:lang w:val="fr-FR"/>
        </w:rPr>
        <w:t>ser</w:t>
      </w:r>
      <w:r w:rsidR="00801504" w:rsidRPr="00854D04">
        <w:rPr>
          <w:lang w:val="fr-FR"/>
        </w:rPr>
        <w:t xml:space="preserve">vices contractuels de personnes </w:t>
      </w:r>
      <w:r w:rsidRPr="00854D04">
        <w:rPr>
          <w:lang w:val="fr-FR"/>
        </w:rPr>
        <w:t xml:space="preserve">et </w:t>
      </w:r>
      <w:r w:rsidR="00DE7382" w:rsidRPr="00854D04">
        <w:rPr>
          <w:lang w:val="fr-FR"/>
        </w:rPr>
        <w:t xml:space="preserve">de </w:t>
      </w:r>
      <w:r w:rsidRPr="00854D04">
        <w:rPr>
          <w:lang w:val="fr-FR"/>
        </w:rPr>
        <w:t>la conformité générale avec la politique.</w:t>
      </w:r>
    </w:p>
    <w:p w:rsidR="00D57A8F" w:rsidRPr="00854D04" w:rsidRDefault="00BE558B" w:rsidP="00854D04">
      <w:pPr>
        <w:pStyle w:val="ONUMFS"/>
        <w:rPr>
          <w:lang w:val="fr-FR"/>
        </w:rPr>
      </w:pPr>
      <w:r w:rsidRPr="00854D04">
        <w:rPr>
          <w:lang w:val="fr-FR"/>
        </w:rPr>
        <w:t>Les principales conclusions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 étaient les suivantes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854D04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lastRenderedPageBreak/>
        <w:t>L</w:t>
      </w:r>
      <w:r w:rsidR="006C79F7" w:rsidRPr="00854D04">
        <w:rPr>
          <w:lang w:val="fr-FR"/>
        </w:rPr>
        <w:t>’</w:t>
      </w:r>
      <w:r w:rsidR="00DC6070" w:rsidRPr="00854D04">
        <w:rPr>
          <w:lang w:val="fr-FR"/>
        </w:rPr>
        <w:t>engagement de personnel en vertu des services contractuels de personnes devrait inclure des déclarations de conflit d</w:t>
      </w:r>
      <w:r w:rsidR="006C79F7" w:rsidRPr="00854D04">
        <w:rPr>
          <w:lang w:val="fr-FR"/>
        </w:rPr>
        <w:t>’</w:t>
      </w:r>
      <w:r w:rsidR="00DC6070" w:rsidRPr="00854D04">
        <w:rPr>
          <w:lang w:val="fr-FR"/>
        </w:rPr>
        <w:t xml:space="preserve">intérêts </w:t>
      </w:r>
      <w:r w:rsidR="00214A3A" w:rsidRPr="00854D04">
        <w:rPr>
          <w:lang w:val="fr-FR"/>
        </w:rPr>
        <w:t>conformes de la part</w:t>
      </w:r>
      <w:r w:rsidR="00DC6070" w:rsidRPr="00854D04">
        <w:rPr>
          <w:lang w:val="fr-FR"/>
        </w:rPr>
        <w:t xml:space="preserve"> des divisions contractantes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OMPI.</w:t>
      </w:r>
    </w:p>
    <w:p w:rsidR="00D57A8F" w:rsidRPr="00854D04" w:rsidRDefault="00854D04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D</w:t>
      </w:r>
      <w:r w:rsidR="00DC6070" w:rsidRPr="00854D04">
        <w:rPr>
          <w:lang w:val="fr-FR"/>
        </w:rPr>
        <w:t>es évaluations des performances du personnel engagé en vertu d</w:t>
      </w:r>
      <w:r w:rsidR="006C79F7" w:rsidRPr="00854D04">
        <w:rPr>
          <w:lang w:val="fr-FR"/>
        </w:rPr>
        <w:t>’</w:t>
      </w:r>
      <w:r w:rsidR="00DC6070" w:rsidRPr="00854D04">
        <w:rPr>
          <w:lang w:val="fr-FR"/>
        </w:rPr>
        <w:t>un contrat de services contractuels de personnes ne sont pas toujours effectuées à la conclusion dudit contr</w:t>
      </w:r>
      <w:r w:rsidR="00B57EA8" w:rsidRPr="00854D04">
        <w:rPr>
          <w:lang w:val="fr-FR"/>
        </w:rPr>
        <w:t>at.  Ce</w:t>
      </w:r>
      <w:r w:rsidR="00DC6070" w:rsidRPr="00854D04">
        <w:rPr>
          <w:lang w:val="fr-FR"/>
        </w:rPr>
        <w:t xml:space="preserve"> point devrait être amélioré et les données relatives à la performance du personnel au bénéfice d</w:t>
      </w:r>
      <w:r w:rsidR="006C79F7" w:rsidRPr="00854D04">
        <w:rPr>
          <w:lang w:val="fr-FR"/>
        </w:rPr>
        <w:t>’</w:t>
      </w:r>
      <w:r w:rsidR="00DC6070" w:rsidRPr="00854D04">
        <w:rPr>
          <w:lang w:val="fr-FR"/>
        </w:rPr>
        <w:t>un tel contrat devraient être r</w:t>
      </w:r>
      <w:r w:rsidR="00940E24" w:rsidRPr="00854D04">
        <w:rPr>
          <w:lang w:val="fr-FR"/>
        </w:rPr>
        <w:t>é</w:t>
      </w:r>
      <w:r w:rsidR="00214A3A" w:rsidRPr="00854D04">
        <w:rPr>
          <w:lang w:val="fr-FR"/>
        </w:rPr>
        <w:t>u</w:t>
      </w:r>
      <w:r w:rsidR="00940E24" w:rsidRPr="00854D04">
        <w:rPr>
          <w:lang w:val="fr-FR"/>
        </w:rPr>
        <w:t>n</w:t>
      </w:r>
      <w:r w:rsidR="00214A3A" w:rsidRPr="00854D04">
        <w:rPr>
          <w:lang w:val="fr-FR"/>
        </w:rPr>
        <w:t>ies</w:t>
      </w:r>
      <w:r w:rsidR="00DC6070" w:rsidRPr="00854D04">
        <w:rPr>
          <w:lang w:val="fr-FR"/>
        </w:rPr>
        <w:t xml:space="preserve"> et publiées en vue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une utilisation ultérieure.</w:t>
      </w:r>
    </w:p>
    <w:p w:rsidR="00D57A8F" w:rsidRPr="00854D04" w:rsidRDefault="00854D04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465A81" w:rsidRPr="00854D04">
        <w:rPr>
          <w:lang w:val="fr-FR"/>
        </w:rPr>
        <w:t>e règlement de l</w:t>
      </w:r>
      <w:r w:rsidR="006C79F7" w:rsidRPr="00854D04">
        <w:rPr>
          <w:lang w:val="fr-FR"/>
        </w:rPr>
        <w:t>’</w:t>
      </w:r>
      <w:r w:rsidR="00465A81" w:rsidRPr="00854D04">
        <w:rPr>
          <w:lang w:val="fr-FR"/>
        </w:rPr>
        <w:t>OMPI qui prévoit de limiter la durée d</w:t>
      </w:r>
      <w:r w:rsidR="006C79F7" w:rsidRPr="00854D04">
        <w:rPr>
          <w:lang w:val="fr-FR"/>
        </w:rPr>
        <w:t>’</w:t>
      </w:r>
      <w:r w:rsidR="00465A81" w:rsidRPr="00854D04">
        <w:rPr>
          <w:lang w:val="fr-FR"/>
        </w:rPr>
        <w:t>emploi du personnel temporaire à deux</w:t>
      </w:r>
      <w:r w:rsidR="00940E24" w:rsidRPr="00854D04">
        <w:rPr>
          <w:lang w:val="fr-FR"/>
        </w:rPr>
        <w:t> </w:t>
      </w:r>
      <w:r w:rsidR="00465A81" w:rsidRPr="00854D04">
        <w:rPr>
          <w:lang w:val="fr-FR"/>
        </w:rPr>
        <w:t>ans devrait être révisé sur la base de l</w:t>
      </w:r>
      <w:r w:rsidR="006C79F7" w:rsidRPr="00854D04">
        <w:rPr>
          <w:lang w:val="fr-FR"/>
        </w:rPr>
        <w:t>’</w:t>
      </w:r>
      <w:r w:rsidR="00465A81" w:rsidRPr="00854D04">
        <w:rPr>
          <w:lang w:val="fr-FR"/>
        </w:rPr>
        <w:t xml:space="preserve">expérience pratique acquise depuis la mise en </w:t>
      </w:r>
      <w:r w:rsidR="000E265D" w:rsidRPr="00854D04">
        <w:rPr>
          <w:lang w:val="fr-FR"/>
        </w:rPr>
        <w:t xml:space="preserve">œuvre </w:t>
      </w:r>
      <w:r w:rsidR="00465A81" w:rsidRPr="00854D04">
        <w:rPr>
          <w:lang w:val="fr-FR"/>
        </w:rPr>
        <w:t>de la politique.</w:t>
      </w:r>
    </w:p>
    <w:p w:rsidR="00D57A8F" w:rsidRPr="00854D04" w:rsidRDefault="00A53D53" w:rsidP="00854D04">
      <w:pPr>
        <w:pStyle w:val="ONUMFS"/>
        <w:rPr>
          <w:lang w:val="fr-FR"/>
        </w:rPr>
      </w:pPr>
      <w:r w:rsidRPr="00854D04">
        <w:rPr>
          <w:lang w:val="fr-FR"/>
        </w:rPr>
        <w:t>Parmi les autres domaines susceptibles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être améliorés figurent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</w:t>
      </w:r>
      <w:r w:rsidR="00940E24" w:rsidRPr="00854D04">
        <w:rPr>
          <w:lang w:val="fr-FR"/>
        </w:rPr>
        <w:t>trodu</w:t>
      </w:r>
      <w:r w:rsidRPr="00854D04">
        <w:rPr>
          <w:lang w:val="fr-FR"/>
        </w:rPr>
        <w:t>ction de contrôles fondés sur le système pour établir les durées maximales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engagement d</w:t>
      </w:r>
      <w:r w:rsidR="00940E24" w:rsidRPr="00854D04">
        <w:rPr>
          <w:lang w:val="fr-FR"/>
        </w:rPr>
        <w:t xml:space="preserve">ans le cadre des </w:t>
      </w:r>
      <w:r w:rsidRPr="00854D04">
        <w:rPr>
          <w:lang w:val="fr-FR"/>
        </w:rPr>
        <w:t>contrat</w:t>
      </w:r>
      <w:r w:rsidR="00940E24" w:rsidRPr="00854D04">
        <w:rPr>
          <w:lang w:val="fr-FR"/>
        </w:rPr>
        <w:t>s</w:t>
      </w:r>
      <w:r w:rsidRPr="00854D04">
        <w:rPr>
          <w:lang w:val="fr-FR"/>
        </w:rPr>
        <w:t xml:space="preserve"> de services contractuels de personnes et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évaluation plus systématique des performances des </w:t>
      </w:r>
      <w:r w:rsidR="00940E24" w:rsidRPr="00854D04">
        <w:rPr>
          <w:lang w:val="fr-FR"/>
        </w:rPr>
        <w:t>titulaires de ces contrats</w:t>
      </w:r>
      <w:r w:rsidRPr="00854D04">
        <w:rPr>
          <w:lang w:val="fr-FR"/>
        </w:rPr>
        <w:t xml:space="preserve"> dans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intérêt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Organisation dans son ensemble.</w:t>
      </w:r>
    </w:p>
    <w:p w:rsidR="00D57A8F" w:rsidRPr="00854D04" w:rsidRDefault="00A53D53" w:rsidP="00A53D53">
      <w:pPr>
        <w:pStyle w:val="Heading2"/>
        <w:rPr>
          <w:lang w:val="fr-FR"/>
        </w:rPr>
      </w:pPr>
      <w:r w:rsidRPr="00854D04">
        <w:rPr>
          <w:lang w:val="fr-FR"/>
        </w:rPr>
        <w:t>Audit de la gestion des performances du personnel</w:t>
      </w:r>
    </w:p>
    <w:p w:rsidR="00D57A8F" w:rsidRPr="00854D04" w:rsidRDefault="00A53D53" w:rsidP="00854D04">
      <w:pPr>
        <w:pStyle w:val="ONUMFS"/>
        <w:rPr>
          <w:lang w:val="fr-FR"/>
        </w:rPr>
      </w:pPr>
      <w:bookmarkStart w:id="26" w:name="_Toc451244893"/>
      <w:r w:rsidRPr="00854D04">
        <w:rPr>
          <w:lang w:val="fr-FR"/>
        </w:rPr>
        <w:t>Tout en prenant acte des réalisations du Système de gestion des performances et de perfectionnement du personnel (PMSDS), le rapport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 faisait état des principales conclusions et recommandations suivantes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3142B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C23C53" w:rsidRPr="00854D04">
        <w:rPr>
          <w:lang w:val="fr-FR"/>
        </w:rPr>
        <w:t xml:space="preserve">alignement </w:t>
      </w:r>
      <w:r w:rsidR="00E37457" w:rsidRPr="00854D04">
        <w:rPr>
          <w:lang w:val="fr-FR"/>
        </w:rPr>
        <w:t>de</w:t>
      </w:r>
      <w:r w:rsidR="00C23C53" w:rsidRPr="00854D04">
        <w:rPr>
          <w:lang w:val="fr-FR"/>
        </w:rPr>
        <w:t xml:space="preserve"> la gestion des performances, l</w:t>
      </w:r>
      <w:r w:rsidR="006C79F7" w:rsidRPr="00854D04">
        <w:rPr>
          <w:lang w:val="fr-FR"/>
        </w:rPr>
        <w:t>’</w:t>
      </w:r>
      <w:r w:rsidR="00C23C53" w:rsidRPr="00854D04">
        <w:rPr>
          <w:lang w:val="fr-FR"/>
        </w:rPr>
        <w:t>acquisition de</w:t>
      </w:r>
      <w:r w:rsidR="00E37457" w:rsidRPr="00854D04">
        <w:rPr>
          <w:lang w:val="fr-FR"/>
        </w:rPr>
        <w:t>s</w:t>
      </w:r>
      <w:r w:rsidR="00C23C53" w:rsidRPr="00854D04">
        <w:rPr>
          <w:lang w:val="fr-FR"/>
        </w:rPr>
        <w:t xml:space="preserve"> connaissances, la planification des ressources humaines </w:t>
      </w:r>
      <w:r w:rsidR="00E37457" w:rsidRPr="00854D04">
        <w:rPr>
          <w:lang w:val="fr-FR"/>
        </w:rPr>
        <w:t xml:space="preserve">et </w:t>
      </w:r>
      <w:r w:rsidR="00C23C53"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C23C53" w:rsidRPr="00854D04">
        <w:rPr>
          <w:lang w:val="fr-FR"/>
        </w:rPr>
        <w:t>établissement de rapports sur la performance et le perfectionnement du personnel doi</w:t>
      </w:r>
      <w:r w:rsidR="00E37457" w:rsidRPr="00854D04">
        <w:rPr>
          <w:lang w:val="fr-FR"/>
        </w:rPr>
        <w:t>ven</w:t>
      </w:r>
      <w:r w:rsidR="00C23C53" w:rsidRPr="00854D04">
        <w:rPr>
          <w:lang w:val="fr-FR"/>
        </w:rPr>
        <w:t>t encore être amélior</w:t>
      </w:r>
      <w:r w:rsidR="00B57EA8" w:rsidRPr="00854D04">
        <w:rPr>
          <w:lang w:val="fr-FR"/>
        </w:rPr>
        <w:t>és.  Ce</w:t>
      </w:r>
      <w:r w:rsidR="00C23C53" w:rsidRPr="00854D04">
        <w:rPr>
          <w:lang w:val="fr-FR"/>
        </w:rPr>
        <w:t>t objectif peut être atteint au moyen de l</w:t>
      </w:r>
      <w:r w:rsidR="006C79F7" w:rsidRPr="00854D04">
        <w:rPr>
          <w:lang w:val="fr-FR"/>
        </w:rPr>
        <w:t>’</w:t>
      </w:r>
      <w:r w:rsidR="00C23C53" w:rsidRPr="00854D04">
        <w:rPr>
          <w:lang w:val="fr-FR"/>
        </w:rPr>
        <w:t>intégration planifiée par</w:t>
      </w:r>
      <w:r w:rsidR="006C79F7" w:rsidRPr="00854D04">
        <w:rPr>
          <w:lang w:val="fr-FR"/>
        </w:rPr>
        <w:t xml:space="preserve"> le DGR</w:t>
      </w:r>
      <w:r w:rsidR="00C23C53" w:rsidRPr="00854D04">
        <w:rPr>
          <w:lang w:val="fr-FR"/>
        </w:rPr>
        <w:t>H du Système électronique de gestion des performances et de perfectionnement du personnel et de la base de données de formation existante dans le système de planification des ressources de l</w:t>
      </w:r>
      <w:r w:rsidR="006C79F7" w:rsidRPr="00854D04">
        <w:rPr>
          <w:lang w:val="fr-FR"/>
        </w:rPr>
        <w:t>’</w:t>
      </w:r>
      <w:r w:rsidR="00C23C53" w:rsidRPr="00854D04">
        <w:rPr>
          <w:lang w:val="fr-FR"/>
        </w:rPr>
        <w:t>Organisation.</w:t>
      </w:r>
    </w:p>
    <w:p w:rsidR="00D57A8F" w:rsidRPr="00854D04" w:rsidRDefault="003142B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4F7B7E" w:rsidRPr="00854D04">
        <w:rPr>
          <w:lang w:val="fr-FR"/>
        </w:rPr>
        <w:t>e lien entre les objectifs du personnel et les résultats escomptés par l</w:t>
      </w:r>
      <w:r w:rsidR="006C79F7" w:rsidRPr="00854D04">
        <w:rPr>
          <w:lang w:val="fr-FR"/>
        </w:rPr>
        <w:t>’</w:t>
      </w:r>
      <w:r w:rsidR="004F7B7E" w:rsidRPr="00854D04">
        <w:rPr>
          <w:lang w:val="fr-FR"/>
        </w:rPr>
        <w:t>Organisation doit être renforcé et les objectifs individuels des membres du personnel devraient être alignés sur le programme ou les activités du plan de travail dans</w:t>
      </w:r>
      <w:r w:rsidR="006C79F7" w:rsidRPr="00854D04">
        <w:rPr>
          <w:lang w:val="fr-FR"/>
        </w:rPr>
        <w:t xml:space="preserve"> le PMS</w:t>
      </w:r>
      <w:r w:rsidR="004F7B7E" w:rsidRPr="00854D04">
        <w:rPr>
          <w:lang w:val="fr-FR"/>
        </w:rPr>
        <w:t>DS.</w:t>
      </w:r>
    </w:p>
    <w:p w:rsidR="00D57A8F" w:rsidRPr="00854D04" w:rsidRDefault="004F7B7E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objectivité et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équité de la méthode actuelle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évaluation du personnel peuvent être améliorées en </w:t>
      </w:r>
      <w:r w:rsidR="002C39E0" w:rsidRPr="00854D04">
        <w:rPr>
          <w:lang w:val="fr-FR"/>
        </w:rPr>
        <w:t>a</w:t>
      </w:r>
      <w:r w:rsidRPr="00854D04">
        <w:rPr>
          <w:lang w:val="fr-FR"/>
        </w:rPr>
        <w:t>d</w:t>
      </w:r>
      <w:r w:rsidR="002C39E0" w:rsidRPr="00854D04">
        <w:rPr>
          <w:lang w:val="fr-FR"/>
        </w:rPr>
        <w:t>opt</w:t>
      </w:r>
      <w:r w:rsidRPr="00854D04">
        <w:rPr>
          <w:lang w:val="fr-FR"/>
        </w:rPr>
        <w:t>ant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autres méthodes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telles que des auto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évaluations, des évaluations réciproques et des évaluations à 360</w:t>
      </w:r>
      <w:r w:rsidR="000E265D" w:rsidRPr="00854D04">
        <w:rPr>
          <w:lang w:val="fr-FR"/>
        </w:rPr>
        <w:t> </w:t>
      </w:r>
      <w:r w:rsidRPr="00854D04">
        <w:rPr>
          <w:lang w:val="fr-FR"/>
        </w:rPr>
        <w:t>degrés.</w:t>
      </w:r>
      <w:r w:rsidR="002C39E0" w:rsidRPr="00854D04">
        <w:rPr>
          <w:lang w:val="fr-FR"/>
        </w:rPr>
        <w:t xml:space="preserve"> </w:t>
      </w:r>
      <w:r w:rsidR="000B0A9C" w:rsidRPr="00854D04">
        <w:rPr>
          <w:lang w:val="fr-FR"/>
        </w:rPr>
        <w:t xml:space="preserve"> </w:t>
      </w:r>
      <w:r w:rsidR="000E265D" w:rsidRPr="00854D04">
        <w:rPr>
          <w:lang w:val="fr-FR"/>
        </w:rPr>
        <w:t>À </w:t>
      </w:r>
      <w:r w:rsidR="009B61E3" w:rsidRPr="00854D04">
        <w:rPr>
          <w:lang w:val="fr-FR"/>
        </w:rPr>
        <w:t>titre de référence, l</w:t>
      </w:r>
      <w:r w:rsidR="006C79F7" w:rsidRPr="00854D04">
        <w:rPr>
          <w:lang w:val="fr-FR"/>
        </w:rPr>
        <w:t>’</w:t>
      </w:r>
      <w:r w:rsidR="009B61E3" w:rsidRPr="00854D04">
        <w:rPr>
          <w:lang w:val="fr-FR"/>
        </w:rPr>
        <w:t>enquête de</w:t>
      </w:r>
      <w:r w:rsidR="006C79F7" w:rsidRPr="00854D04">
        <w:rPr>
          <w:lang w:val="fr-FR"/>
        </w:rPr>
        <w:t xml:space="preserve"> la D</w:t>
      </w:r>
      <w:r w:rsidR="00406388" w:rsidRPr="00854D04">
        <w:rPr>
          <w:lang w:val="fr-FR"/>
        </w:rPr>
        <w:t>S</w:t>
      </w:r>
      <w:r w:rsidR="006C79F7" w:rsidRPr="00854D04">
        <w:rPr>
          <w:lang w:val="fr-FR"/>
        </w:rPr>
        <w:t>I</w:t>
      </w:r>
      <w:r w:rsidR="009B61E3" w:rsidRPr="00854D04">
        <w:rPr>
          <w:lang w:val="fr-FR"/>
        </w:rPr>
        <w:t xml:space="preserve"> sur les </w:t>
      </w:r>
      <w:r w:rsidR="006C79F7" w:rsidRPr="00854D04">
        <w:rPr>
          <w:lang w:val="fr-FR"/>
        </w:rPr>
        <w:t>Nations Unies</w:t>
      </w:r>
      <w:r w:rsidR="009B61E3" w:rsidRPr="00854D04">
        <w:rPr>
          <w:lang w:val="fr-FR"/>
        </w:rPr>
        <w:t xml:space="preserve"> et d</w:t>
      </w:r>
      <w:r w:rsidR="006C79F7" w:rsidRPr="00854D04">
        <w:rPr>
          <w:lang w:val="fr-FR"/>
        </w:rPr>
        <w:t>’</w:t>
      </w:r>
      <w:r w:rsidR="009B61E3" w:rsidRPr="00854D04">
        <w:rPr>
          <w:lang w:val="fr-FR"/>
        </w:rPr>
        <w:t>autres organisations internationales indique que 58% des participants ont opté pour une méthode d</w:t>
      </w:r>
      <w:r w:rsidR="006C79F7" w:rsidRPr="00854D04">
        <w:rPr>
          <w:lang w:val="fr-FR"/>
        </w:rPr>
        <w:t>’</w:t>
      </w:r>
      <w:r w:rsidR="009B61E3" w:rsidRPr="00854D04">
        <w:rPr>
          <w:lang w:val="fr-FR"/>
        </w:rPr>
        <w:t>auto</w:t>
      </w:r>
      <w:r w:rsidR="00B57EA8" w:rsidRPr="00854D04">
        <w:rPr>
          <w:lang w:val="fr-FR"/>
        </w:rPr>
        <w:noBreakHyphen/>
      </w:r>
      <w:r w:rsidR="009B61E3" w:rsidRPr="00854D04">
        <w:rPr>
          <w:lang w:val="fr-FR"/>
        </w:rPr>
        <w:t>évaluation.</w:t>
      </w:r>
    </w:p>
    <w:p w:rsidR="006C79F7" w:rsidRPr="00854D04" w:rsidRDefault="009B61E3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Enfin,</w:t>
      </w:r>
      <w:r w:rsidR="006C79F7" w:rsidRPr="00854D04">
        <w:rPr>
          <w:lang w:val="fr-FR"/>
        </w:rPr>
        <w:t xml:space="preserve"> le PMS</w:t>
      </w:r>
      <w:r w:rsidRPr="00854D04">
        <w:rPr>
          <w:lang w:val="fr-FR"/>
        </w:rPr>
        <w:t xml:space="preserve">DS bénéficierait de la mise en </w:t>
      </w:r>
      <w:r w:rsidR="000E265D" w:rsidRPr="00854D04">
        <w:rPr>
          <w:lang w:val="fr-FR"/>
        </w:rPr>
        <w:t xml:space="preserve">œuvre </w:t>
      </w:r>
      <w:r w:rsidRPr="00854D04">
        <w:rPr>
          <w:lang w:val="fr-FR"/>
        </w:rPr>
        <w:t>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 retour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information </w:t>
      </w:r>
      <w:proofErr w:type="gramStart"/>
      <w:r w:rsidRPr="00854D04">
        <w:rPr>
          <w:lang w:val="fr-FR"/>
        </w:rPr>
        <w:t>régulier</w:t>
      </w:r>
      <w:proofErr w:type="gramEnd"/>
      <w:r w:rsidRPr="00854D04">
        <w:rPr>
          <w:lang w:val="fr-FR"/>
        </w:rPr>
        <w:t xml:space="preserve"> et de mécanismes de révision qui aideraient à é</w:t>
      </w:r>
      <w:r w:rsidR="002C39E0" w:rsidRPr="00854D04">
        <w:rPr>
          <w:lang w:val="fr-FR"/>
        </w:rPr>
        <w:t>valuer dans quelle mesure</w:t>
      </w:r>
      <w:r w:rsidRPr="00854D04">
        <w:rPr>
          <w:lang w:val="fr-FR"/>
        </w:rPr>
        <w:t xml:space="preserve"> le système de gestion des performances fonctionne de manière efficace et cohérente.</w:t>
      </w:r>
    </w:p>
    <w:bookmarkEnd w:id="26"/>
    <w:p w:rsidR="00D57A8F" w:rsidRPr="00854D04" w:rsidRDefault="00787863" w:rsidP="00787863">
      <w:pPr>
        <w:pStyle w:val="Heading2"/>
        <w:rPr>
          <w:lang w:val="fr-FR"/>
        </w:rPr>
      </w:pPr>
      <w:r w:rsidRPr="00854D04">
        <w:rPr>
          <w:lang w:val="fr-FR"/>
        </w:rPr>
        <w:t>Examen avant la mise en œuvre et la migration des données du système Taleo™</w:t>
      </w:r>
    </w:p>
    <w:p w:rsidR="00D57A8F" w:rsidRPr="00854D04" w:rsidRDefault="009F4C45" w:rsidP="00854D04">
      <w:pPr>
        <w:pStyle w:val="ONUMFS"/>
        <w:rPr>
          <w:lang w:val="fr-FR"/>
        </w:rPr>
      </w:pPr>
      <w:r w:rsidRPr="00854D04">
        <w:rPr>
          <w:lang w:val="fr-FR"/>
        </w:rPr>
        <w:t xml:space="preserve">La DSI a réalisé cet examen en parallèle de la mise en </w:t>
      </w:r>
      <w:r w:rsidR="0089000B" w:rsidRPr="00854D04">
        <w:rPr>
          <w:lang w:val="fr-FR"/>
        </w:rPr>
        <w:t xml:space="preserve">œuvre </w:t>
      </w:r>
      <w:r w:rsidRPr="00854D04">
        <w:rPr>
          <w:lang w:val="fr-FR"/>
        </w:rPr>
        <w:t xml:space="preserve">en cours du système </w:t>
      </w:r>
      <w:proofErr w:type="spellStart"/>
      <w:r w:rsidRPr="00854D04">
        <w:rPr>
          <w:lang w:val="fr-FR"/>
        </w:rPr>
        <w:t>Taleo</w:t>
      </w:r>
      <w:r w:rsidRPr="00854D04">
        <w:rPr>
          <w:vertAlign w:val="superscript"/>
          <w:lang w:val="fr-FR"/>
        </w:rPr>
        <w:t>TM</w:t>
      </w:r>
      <w:proofErr w:type="spellEnd"/>
      <w:r w:rsidRPr="00854D04">
        <w:rPr>
          <w:lang w:val="fr-FR"/>
        </w:rPr>
        <w:t xml:space="preserve">, qui a remplacé </w:t>
      </w:r>
      <w:r w:rsidR="00DB66B6" w:rsidRPr="00854D04">
        <w:rPr>
          <w:lang w:val="fr-FR"/>
        </w:rPr>
        <w:t>“</w:t>
      </w:r>
      <w:r w:rsidRPr="00854D04">
        <w:rPr>
          <w:lang w:val="fr-FR"/>
        </w:rPr>
        <w:t>e</w:t>
      </w:r>
      <w:r w:rsidR="00B57EA8" w:rsidRPr="00854D04">
        <w:rPr>
          <w:lang w:val="fr-FR"/>
        </w:rPr>
        <w:noBreakHyphen/>
      </w:r>
      <w:proofErr w:type="spellStart"/>
      <w:r w:rsidRPr="00854D04">
        <w:rPr>
          <w:lang w:val="fr-FR"/>
        </w:rPr>
        <w:t>Recruit</w:t>
      </w:r>
      <w:proofErr w:type="spellEnd"/>
      <w:r w:rsidRPr="00854D04">
        <w:rPr>
          <w:lang w:val="fr-FR"/>
        </w:rPr>
        <w:t>”,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ancien système de gestion des recrutements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</w:t>
      </w:r>
      <w:r w:rsidR="00B57EA8" w:rsidRPr="00854D04">
        <w:rPr>
          <w:lang w:val="fr-FR"/>
        </w:rPr>
        <w:t>MPI.  La</w:t>
      </w:r>
      <w:r w:rsidR="006C79F7" w:rsidRPr="00854D04">
        <w:rPr>
          <w:lang w:val="fr-FR"/>
        </w:rPr>
        <w:t> DSI</w:t>
      </w:r>
      <w:r w:rsidRPr="00854D04">
        <w:rPr>
          <w:lang w:val="fr-FR"/>
        </w:rPr>
        <w:t xml:space="preserve"> a noté avec satisfaction que les enseignements tirés des projets de systèmes précédents étaient intégrés dans la gestion du présent projet de mise en </w:t>
      </w:r>
      <w:r w:rsidR="0089000B" w:rsidRPr="00854D04">
        <w:rPr>
          <w:lang w:val="fr-FR"/>
        </w:rPr>
        <w:t>œuv</w:t>
      </w:r>
      <w:r w:rsidR="00B57EA8" w:rsidRPr="00854D04">
        <w:rPr>
          <w:lang w:val="fr-FR"/>
        </w:rPr>
        <w:t>re.  La</w:t>
      </w:r>
      <w:r w:rsidRPr="00854D04">
        <w:rPr>
          <w:lang w:val="fr-FR"/>
        </w:rPr>
        <w:t xml:space="preserve"> gestion du projet s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 est trouvée améliorée.</w:t>
      </w:r>
    </w:p>
    <w:p w:rsidR="00D57A8F" w:rsidRPr="00854D04" w:rsidRDefault="009F4C45" w:rsidP="00E86985">
      <w:pPr>
        <w:pStyle w:val="ONUMFS"/>
        <w:numPr>
          <w:ilvl w:val="0"/>
          <w:numId w:val="0"/>
        </w:numPr>
        <w:rPr>
          <w:lang w:val="fr-FR"/>
        </w:rPr>
      </w:pPr>
      <w:r w:rsidRPr="00854D04">
        <w:rPr>
          <w:lang w:val="fr-FR"/>
        </w:rPr>
        <w:lastRenderedPageBreak/>
        <w:t>Les principales observations et recommandations du rapport peuvent être résumées comme suit</w:t>
      </w:r>
      <w:r w:rsidR="002C39E0" w:rsidRPr="00854D04">
        <w:rPr>
          <w:lang w:val="fr-FR"/>
        </w:rPr>
        <w:t> :</w:t>
      </w:r>
    </w:p>
    <w:p w:rsidR="00D57A8F" w:rsidRPr="00854D04" w:rsidRDefault="00980C12" w:rsidP="00854D04">
      <w:pPr>
        <w:pStyle w:val="ONUMFS"/>
        <w:numPr>
          <w:ilvl w:val="1"/>
          <w:numId w:val="2"/>
        </w:numPr>
        <w:rPr>
          <w:lang w:val="fr-FR"/>
        </w:rPr>
      </w:pPr>
      <w:bookmarkStart w:id="27" w:name="_Toc451244894"/>
      <w:bookmarkStart w:id="28" w:name="_Toc451244895"/>
      <w:bookmarkEnd w:id="27"/>
      <w:r w:rsidRPr="00854D04">
        <w:rPr>
          <w:lang w:val="fr-FR"/>
        </w:rPr>
        <w:t>La documentation complète et précise du processus de migration des données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ancien système au dépôt de données élaboré en interne favorisera le r</w:t>
      </w:r>
      <w:r w:rsidR="0089000B" w:rsidRPr="00854D04">
        <w:rPr>
          <w:lang w:val="fr-FR"/>
        </w:rPr>
        <w:t>è</w:t>
      </w:r>
      <w:r w:rsidRPr="00854D04">
        <w:rPr>
          <w:lang w:val="fr-FR"/>
        </w:rPr>
        <w:t>glement rapide de tout pro</w:t>
      </w:r>
      <w:r w:rsidR="003142B0" w:rsidRPr="00854D04">
        <w:rPr>
          <w:lang w:val="fr-FR"/>
        </w:rPr>
        <w:t>blème en lien avec la migration.</w:t>
      </w:r>
    </w:p>
    <w:p w:rsidR="006C79F7" w:rsidRPr="00854D04" w:rsidRDefault="00980C12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des principaux risques et mécanismes de contrôle durant la phase de conception des processus opérationnels (futurs) doit être incorporée dans la méthodologie de gestion des proje</w:t>
      </w:r>
      <w:r w:rsidR="00B57EA8" w:rsidRPr="00854D04">
        <w:rPr>
          <w:lang w:val="fr-FR"/>
        </w:rPr>
        <w:t>ts.  Pa</w:t>
      </w:r>
      <w:r w:rsidR="00EC284E" w:rsidRPr="00854D04">
        <w:rPr>
          <w:lang w:val="fr-FR"/>
        </w:rPr>
        <w:t>r ailleurs, le fait d</w:t>
      </w:r>
      <w:r w:rsidR="006C79F7" w:rsidRPr="00854D04">
        <w:rPr>
          <w:lang w:val="fr-FR"/>
        </w:rPr>
        <w:t>’</w:t>
      </w:r>
      <w:r w:rsidR="00EC284E" w:rsidRPr="00854D04">
        <w:rPr>
          <w:lang w:val="fr-FR"/>
        </w:rPr>
        <w:t>impliquer les principaux utilisateurs commerciaux dans les séances de compte rendu et de tenir compte de leurs commentaires lors des tests d</w:t>
      </w:r>
      <w:r w:rsidR="006C79F7" w:rsidRPr="00854D04">
        <w:rPr>
          <w:lang w:val="fr-FR"/>
        </w:rPr>
        <w:t>’</w:t>
      </w:r>
      <w:r w:rsidR="00EC284E" w:rsidRPr="00854D04">
        <w:rPr>
          <w:lang w:val="fr-FR"/>
        </w:rPr>
        <w:t>acceptation par l</w:t>
      </w:r>
      <w:r w:rsidR="006C79F7" w:rsidRPr="00854D04">
        <w:rPr>
          <w:lang w:val="fr-FR"/>
        </w:rPr>
        <w:t>’</w:t>
      </w:r>
      <w:r w:rsidR="00EC284E" w:rsidRPr="00854D04">
        <w:rPr>
          <w:lang w:val="fr-FR"/>
        </w:rPr>
        <w:t>utilisateur permettra de gérer plus efficacement ces tests dans le cadre des futurs projets.</w:t>
      </w:r>
    </w:p>
    <w:bookmarkEnd w:id="28"/>
    <w:p w:rsidR="00D57A8F" w:rsidRPr="00854D04" w:rsidRDefault="00EC284E" w:rsidP="00EC284E">
      <w:pPr>
        <w:pStyle w:val="Heading2"/>
        <w:rPr>
          <w:lang w:val="fr-FR"/>
        </w:rPr>
      </w:pPr>
      <w:r w:rsidRPr="00854D04">
        <w:rPr>
          <w:lang w:val="fr-FR"/>
        </w:rPr>
        <w:t>Audit des solutions opérationnelles pour les offices de propriété intellectuelle</w:t>
      </w:r>
    </w:p>
    <w:p w:rsidR="006C79F7" w:rsidRPr="00854D04" w:rsidRDefault="00EC284E" w:rsidP="00854D04">
      <w:pPr>
        <w:pStyle w:val="ONUMFS"/>
        <w:rPr>
          <w:lang w:val="fr-FR"/>
        </w:rPr>
      </w:pPr>
      <w:r w:rsidRPr="00854D04">
        <w:rPr>
          <w:lang w:val="fr-FR"/>
        </w:rPr>
        <w:t>La DSI a réalisé cet audit entre février et avril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2016.</w:t>
      </w:r>
      <w:r w:rsidR="000B0A9C" w:rsidRPr="00854D04">
        <w:rPr>
          <w:lang w:val="fr-FR"/>
        </w:rPr>
        <w:t xml:space="preserve">  </w:t>
      </w:r>
      <w:r w:rsidR="001B5258"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1B5258" w:rsidRPr="00854D04">
        <w:rPr>
          <w:lang w:val="fr-FR"/>
        </w:rPr>
        <w:t xml:space="preserve">objectif des solutions opérationnelles pour les offices de propriété intellectuelle (programme 15) est de renforcer les procédures de travail des offices de propriété intellectuelle et des institutions dans les </w:t>
      </w:r>
      <w:r w:rsidR="0089000B" w:rsidRPr="00854D04">
        <w:rPr>
          <w:lang w:val="fr-FR"/>
        </w:rPr>
        <w:t>É</w:t>
      </w:r>
      <w:r w:rsidR="001B5258" w:rsidRPr="00854D04">
        <w:rPr>
          <w:lang w:val="fr-FR"/>
        </w:rPr>
        <w:t>tats membres en mettant à leur disposition des outils et des services visant à améliorer leur efficacité.</w:t>
      </w:r>
    </w:p>
    <w:p w:rsidR="00D57A8F" w:rsidRPr="00854D04" w:rsidRDefault="001B5258" w:rsidP="00854D04">
      <w:pPr>
        <w:pStyle w:val="ONUMFS"/>
        <w:rPr>
          <w:lang w:val="fr-FR"/>
        </w:rPr>
      </w:pPr>
      <w:r w:rsidRPr="00854D04">
        <w:rPr>
          <w:lang w:val="fr-FR"/>
        </w:rPr>
        <w:t>Les principales observations et recommandations du rapport peuvent être résumées comme suit :</w:t>
      </w:r>
    </w:p>
    <w:p w:rsidR="00D57A8F" w:rsidRPr="00854D04" w:rsidRDefault="001B5258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Les rôles et responsabilités actuels du programme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15</w:t>
      </w:r>
      <w:r w:rsidR="006C79F7" w:rsidRPr="00854D04">
        <w:rPr>
          <w:lang w:val="fr-FR"/>
        </w:rPr>
        <w:t xml:space="preserve"> – </w:t>
      </w:r>
      <w:r w:rsidRPr="00854D04">
        <w:rPr>
          <w:lang w:val="fr-FR"/>
        </w:rPr>
        <w:t>Solutions opérationnelles pour les offices de propriété intellectuelle doivent être précisés afin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assurer leur cohérence et leur conformité avec son mandat, sa structure et les résultats escomptés.</w:t>
      </w:r>
    </w:p>
    <w:p w:rsidR="006C79F7" w:rsidRPr="00854D04" w:rsidRDefault="001961CA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établissement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 plan de développement stratégique permettrait au programme</w:t>
      </w:r>
      <w:r w:rsidR="00746797" w:rsidRPr="00854D04">
        <w:rPr>
          <w:lang w:val="fr-FR"/>
        </w:rPr>
        <w:t> </w:t>
      </w:r>
      <w:r w:rsidRPr="00854D04">
        <w:rPr>
          <w:lang w:val="fr-FR"/>
        </w:rPr>
        <w:t>15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atteindre ses objectifs et de répondre efficacement aux besoins de ses parties prenantes internes et extern</w:t>
      </w:r>
      <w:r w:rsidR="00B57EA8" w:rsidRPr="00854D04">
        <w:rPr>
          <w:lang w:val="fr-FR"/>
        </w:rPr>
        <w:t>es.  Le</w:t>
      </w:r>
      <w:r w:rsidR="007D29F3" w:rsidRPr="00854D04">
        <w:rPr>
          <w:lang w:val="fr-FR"/>
        </w:rPr>
        <w:t xml:space="preserve"> plan permettrait aussi de recenser les besoins en matière de ressources et les exigences techniques afin de gérer avec succès le programme et d</w:t>
      </w:r>
      <w:r w:rsidR="006C79F7" w:rsidRPr="00854D04">
        <w:rPr>
          <w:lang w:val="fr-FR"/>
        </w:rPr>
        <w:t>’</w:t>
      </w:r>
      <w:r w:rsidR="007D29F3" w:rsidRPr="00854D04">
        <w:rPr>
          <w:lang w:val="fr-FR"/>
        </w:rPr>
        <w:t>assurer sa pérennité.</w:t>
      </w:r>
    </w:p>
    <w:p w:rsidR="00D57A8F" w:rsidRPr="00854D04" w:rsidRDefault="007D29F3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établissement de critères bien définis </w:t>
      </w:r>
      <w:r w:rsidR="00746797" w:rsidRPr="00854D04">
        <w:rPr>
          <w:lang w:val="fr-FR"/>
        </w:rPr>
        <w:t xml:space="preserve">à remplir </w:t>
      </w:r>
      <w:r w:rsidRPr="00854D04">
        <w:rPr>
          <w:lang w:val="fr-FR"/>
        </w:rPr>
        <w:t>p</w:t>
      </w:r>
      <w:r w:rsidR="00746797" w:rsidRPr="00854D04">
        <w:rPr>
          <w:lang w:val="fr-FR"/>
        </w:rPr>
        <w:t>a</w:t>
      </w:r>
      <w:r w:rsidRPr="00854D04">
        <w:rPr>
          <w:lang w:val="fr-FR"/>
        </w:rPr>
        <w:t>r les offices de propriété intellectuelle et les institutions sollicit</w:t>
      </w:r>
      <w:r w:rsidR="00746797" w:rsidRPr="00854D04">
        <w:rPr>
          <w:lang w:val="fr-FR"/>
        </w:rPr>
        <w:t>a</w:t>
      </w:r>
      <w:r w:rsidRPr="00854D04">
        <w:rPr>
          <w:lang w:val="fr-FR"/>
        </w:rPr>
        <w:t>nt une assistance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dans le cadre des solutions opérationnelles améliorerait encore la cohérence et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efficacité des procédures de travail.</w:t>
      </w:r>
    </w:p>
    <w:p w:rsidR="00D57A8F" w:rsidRPr="00854D04" w:rsidRDefault="00B43C78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La conclusion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accords de coopération avec tous les offices de propriété intellectuelle utilisant les systèmes et les outils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et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établissement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accords de niveau de service pour les offices de propriété intellectuelle sollicitant des services additionnels amélioreraient la cohérence et réduiraient les risques juridiques et opérationnels connexes.</w:t>
      </w:r>
    </w:p>
    <w:p w:rsidR="00D57A8F" w:rsidRPr="00854D04" w:rsidRDefault="00B43C78" w:rsidP="00B43C78">
      <w:pPr>
        <w:pStyle w:val="Heading2"/>
        <w:rPr>
          <w:lang w:val="fr-FR"/>
        </w:rPr>
      </w:pPr>
      <w:r w:rsidRPr="00854D04">
        <w:rPr>
          <w:lang w:val="fr-FR"/>
        </w:rPr>
        <w:t>Évaluation du programme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30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: Petites et moyennes entreprises et innovation</w:t>
      </w:r>
    </w:p>
    <w:p w:rsidR="006C79F7" w:rsidRPr="00854D04" w:rsidRDefault="009077ED" w:rsidP="00854D04">
      <w:pPr>
        <w:pStyle w:val="ONUMFS"/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du programme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30 a été réalisée entre septembre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2014 et octobre 2015 et les principales constatations, conclusions et recommandations peuvent être résumées comme suit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9077ED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La contribution du programme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30 aux objectifs stratégiques, notamment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objectif stratégique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III, a été jugée significative et pertinen</w:t>
      </w:r>
      <w:r w:rsidR="00B57EA8" w:rsidRPr="00854D04">
        <w:rPr>
          <w:lang w:val="fr-FR"/>
        </w:rPr>
        <w:t>te.  Mê</w:t>
      </w:r>
      <w:r w:rsidRPr="00854D04">
        <w:rPr>
          <w:lang w:val="fr-FR"/>
        </w:rPr>
        <w:t>me si le programme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 xml:space="preserve">30 a connu des difficultés et des lacunes au niveau de la gestion qui ont affecté sa performance, les résultats escomptés ont été </w:t>
      </w:r>
      <w:proofErr w:type="gramStart"/>
      <w:r w:rsidRPr="00854D04">
        <w:rPr>
          <w:lang w:val="fr-FR"/>
        </w:rPr>
        <w:t>atteints</w:t>
      </w:r>
      <w:proofErr w:type="gramEnd"/>
      <w:r w:rsidRPr="00854D04">
        <w:rPr>
          <w:lang w:val="fr-FR"/>
        </w:rPr>
        <w:t xml:space="preserve"> comme indiqué dans les rapports sur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exécution du </w:t>
      </w:r>
      <w:r w:rsidRPr="00854D04">
        <w:rPr>
          <w:lang w:val="fr-FR"/>
        </w:rPr>
        <w:lastRenderedPageBreak/>
        <w:t>program</w:t>
      </w:r>
      <w:r w:rsidR="00B57EA8" w:rsidRPr="00854D04">
        <w:rPr>
          <w:lang w:val="fr-FR"/>
        </w:rPr>
        <w:t>me.  Il</w:t>
      </w:r>
      <w:r w:rsidR="00E21036" w:rsidRPr="00854D04">
        <w:rPr>
          <w:lang w:val="fr-FR"/>
        </w:rPr>
        <w:t xml:space="preserve"> est recommandé </w:t>
      </w:r>
      <w:r w:rsidR="00746797" w:rsidRPr="00854D04">
        <w:rPr>
          <w:lang w:val="fr-FR"/>
        </w:rPr>
        <w:t>qu</w:t>
      </w:r>
      <w:r w:rsidR="00E21036" w:rsidRPr="00854D04">
        <w:rPr>
          <w:lang w:val="fr-FR"/>
        </w:rPr>
        <w:t xml:space="preserve">e la structure organisationnelle du programme </w:t>
      </w:r>
      <w:r w:rsidR="00746797" w:rsidRPr="00854D04">
        <w:rPr>
          <w:lang w:val="fr-FR"/>
        </w:rPr>
        <w:t xml:space="preserve">soit stabilisée </w:t>
      </w:r>
      <w:r w:rsidR="00E21036" w:rsidRPr="00854D04">
        <w:rPr>
          <w:lang w:val="fr-FR"/>
        </w:rPr>
        <w:t xml:space="preserve">et </w:t>
      </w:r>
      <w:r w:rsidR="00746797" w:rsidRPr="00854D04">
        <w:rPr>
          <w:lang w:val="fr-FR"/>
        </w:rPr>
        <w:t>qu</w:t>
      </w:r>
      <w:r w:rsidR="006C79F7" w:rsidRPr="00854D04">
        <w:rPr>
          <w:lang w:val="fr-FR"/>
        </w:rPr>
        <w:t>’</w:t>
      </w:r>
      <w:r w:rsidR="00E21036" w:rsidRPr="00854D04">
        <w:rPr>
          <w:lang w:val="fr-FR"/>
        </w:rPr>
        <w:t>un cadre de performance plus précis</w:t>
      </w:r>
      <w:r w:rsidR="00746797" w:rsidRPr="00854D04">
        <w:rPr>
          <w:lang w:val="fr-FR"/>
        </w:rPr>
        <w:t xml:space="preserve"> soit mis en place</w:t>
      </w:r>
      <w:r w:rsidR="00E21036" w:rsidRPr="00854D04">
        <w:rPr>
          <w:lang w:val="fr-FR"/>
        </w:rPr>
        <w:t>.</w:t>
      </w:r>
    </w:p>
    <w:p w:rsidR="00D57A8F" w:rsidRPr="00854D04" w:rsidRDefault="00E21036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 xml:space="preserve">Les objectifs du programme ont été jugés </w:t>
      </w:r>
      <w:r w:rsidR="00746797" w:rsidRPr="00854D04">
        <w:rPr>
          <w:lang w:val="fr-FR"/>
        </w:rPr>
        <w:t>pertinents pour les</w:t>
      </w:r>
      <w:r w:rsidRPr="00854D04">
        <w:rPr>
          <w:lang w:val="fr-FR"/>
        </w:rPr>
        <w:t xml:space="preserve"> bénéficiaires et parties prenantes cibl</w:t>
      </w:r>
      <w:r w:rsidR="00B57EA8" w:rsidRPr="00854D04">
        <w:rPr>
          <w:lang w:val="fr-FR"/>
        </w:rPr>
        <w:t>és.  Il</w:t>
      </w:r>
      <w:r w:rsidR="008D0BB7" w:rsidRPr="00854D04">
        <w:rPr>
          <w:lang w:val="fr-FR"/>
        </w:rPr>
        <w:t xml:space="preserve"> est recommandé que le programme développe des </w:t>
      </w:r>
      <w:r w:rsidR="00DB66B6" w:rsidRPr="00854D04">
        <w:rPr>
          <w:lang w:val="fr-FR"/>
        </w:rPr>
        <w:t>plateformes</w:t>
      </w:r>
      <w:r w:rsidR="008D0BB7" w:rsidRPr="00854D04">
        <w:rPr>
          <w:lang w:val="fr-FR"/>
        </w:rPr>
        <w:t xml:space="preserve"> en ligne à plus grande échelle pour une meilleure prise en charge et un meilleur rapport coût</w:t>
      </w:r>
      <w:r w:rsidR="00B57EA8" w:rsidRPr="00854D04">
        <w:rPr>
          <w:lang w:val="fr-FR"/>
        </w:rPr>
        <w:noBreakHyphen/>
      </w:r>
      <w:r w:rsidR="008D0BB7" w:rsidRPr="00854D04">
        <w:rPr>
          <w:lang w:val="fr-FR"/>
        </w:rPr>
        <w:t>efficacité.</w:t>
      </w:r>
    </w:p>
    <w:p w:rsidR="00D57A8F" w:rsidRPr="00854D04" w:rsidRDefault="008D0BB7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 xml:space="preserve">Des chevauchements importants ont été recensés dans le </w:t>
      </w:r>
      <w:r w:rsidR="00C22BD3" w:rsidRPr="00854D04">
        <w:rPr>
          <w:lang w:val="fr-FR"/>
        </w:rPr>
        <w:t>cadre</w:t>
      </w:r>
      <w:r w:rsidRPr="00854D04">
        <w:rPr>
          <w:lang w:val="fr-FR"/>
        </w:rPr>
        <w:t xml:space="preserve"> des activités de formation proposées par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Académie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</w:t>
      </w:r>
      <w:r w:rsidR="00B57EA8" w:rsidRPr="00854D04">
        <w:rPr>
          <w:lang w:val="fr-FR"/>
        </w:rPr>
        <w:t>MPI.  Un</w:t>
      </w:r>
      <w:r w:rsidRPr="00854D04">
        <w:rPr>
          <w:lang w:val="fr-FR"/>
        </w:rPr>
        <w:t>e meilleure coordination et communication avec les autres départements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est nécessaire.</w:t>
      </w:r>
    </w:p>
    <w:p w:rsidR="00D57A8F" w:rsidRPr="00854D04" w:rsidRDefault="00C22BD3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8D0BB7" w:rsidRPr="00854D04">
        <w:rPr>
          <w:lang w:val="fr-FR"/>
        </w:rPr>
        <w:t>évalu</w:t>
      </w:r>
      <w:r w:rsidRPr="00854D04">
        <w:rPr>
          <w:lang w:val="fr-FR"/>
        </w:rPr>
        <w:t>ation d</w:t>
      </w:r>
      <w:r w:rsidR="008D0BB7" w:rsidRPr="00854D04">
        <w:rPr>
          <w:lang w:val="fr-FR"/>
        </w:rPr>
        <w:t xml:space="preserve">es résultats du programme </w:t>
      </w:r>
      <w:r w:rsidRPr="00854D04">
        <w:rPr>
          <w:lang w:val="fr-FR"/>
        </w:rPr>
        <w:t>a été rendue difficile du fait</w:t>
      </w:r>
      <w:r w:rsidR="008D0BB7" w:rsidRPr="00854D04">
        <w:rPr>
          <w:lang w:val="fr-FR"/>
        </w:rPr>
        <w:t xml:space="preserve"> des lacunes dans le cadre de performance et de l</w:t>
      </w:r>
      <w:r w:rsidR="006C79F7" w:rsidRPr="00854D04">
        <w:rPr>
          <w:lang w:val="fr-FR"/>
        </w:rPr>
        <w:t>’</w:t>
      </w:r>
      <w:r w:rsidR="008D0BB7" w:rsidRPr="00854D04">
        <w:rPr>
          <w:lang w:val="fr-FR"/>
        </w:rPr>
        <w:t>absence de suivi systématiq</w:t>
      </w:r>
      <w:r w:rsidR="00B57EA8" w:rsidRPr="00854D04">
        <w:rPr>
          <w:lang w:val="fr-FR"/>
        </w:rPr>
        <w:t>ue.  Il</w:t>
      </w:r>
      <w:r w:rsidR="008D0BB7" w:rsidRPr="00854D04">
        <w:rPr>
          <w:lang w:val="fr-FR"/>
        </w:rPr>
        <w:t xml:space="preserve"> est recommandé de renforcer le suivi de la performance au moyen de cadres logiques plus complets dotés d</w:t>
      </w:r>
      <w:r w:rsidR="006C79F7" w:rsidRPr="00854D04">
        <w:rPr>
          <w:lang w:val="fr-FR"/>
        </w:rPr>
        <w:t>’</w:t>
      </w:r>
      <w:r w:rsidR="008D0BB7" w:rsidRPr="00854D04">
        <w:rPr>
          <w:lang w:val="fr-FR"/>
        </w:rPr>
        <w:t>indicateurs de résultats plus précis.</w:t>
      </w:r>
    </w:p>
    <w:p w:rsidR="00D57A8F" w:rsidRPr="00854D04" w:rsidRDefault="008D0BB7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La consolidation des objectifs à moyen et long terme est nécessaire pour assurer la stabili</w:t>
      </w:r>
      <w:r w:rsidR="00B57EA8" w:rsidRPr="00854D04">
        <w:rPr>
          <w:lang w:val="fr-FR"/>
        </w:rPr>
        <w:t>té.  Il</w:t>
      </w:r>
      <w:r w:rsidR="00223B0A" w:rsidRPr="00854D04">
        <w:rPr>
          <w:lang w:val="fr-FR"/>
        </w:rPr>
        <w:t xml:space="preserve"> est essentiel de maintenir l</w:t>
      </w:r>
      <w:r w:rsidR="006C79F7" w:rsidRPr="00854D04">
        <w:rPr>
          <w:lang w:val="fr-FR"/>
        </w:rPr>
        <w:t>’</w:t>
      </w:r>
      <w:r w:rsidR="00C22BD3" w:rsidRPr="00854D04">
        <w:rPr>
          <w:lang w:val="fr-FR"/>
        </w:rPr>
        <w:t>appui aux</w:t>
      </w:r>
      <w:r w:rsidR="00223B0A" w:rsidRPr="00854D04">
        <w:rPr>
          <w:lang w:val="fr-FR"/>
        </w:rPr>
        <w:t xml:space="preserve"> petites et moyennes entreprises (PME), à </w:t>
      </w:r>
      <w:r w:rsidR="00C22BD3" w:rsidRPr="00854D04">
        <w:rPr>
          <w:lang w:val="fr-FR"/>
        </w:rPr>
        <w:t>la création d</w:t>
      </w:r>
      <w:r w:rsidR="006C79F7" w:rsidRPr="00854D04">
        <w:rPr>
          <w:lang w:val="fr-FR"/>
        </w:rPr>
        <w:t>’</w:t>
      </w:r>
      <w:r w:rsidR="00C22BD3" w:rsidRPr="00854D04">
        <w:rPr>
          <w:lang w:val="fr-FR"/>
        </w:rPr>
        <w:t>entreprises</w:t>
      </w:r>
      <w:r w:rsidR="00223B0A" w:rsidRPr="00854D04">
        <w:rPr>
          <w:lang w:val="fr-FR"/>
        </w:rPr>
        <w:t xml:space="preserve"> et </w:t>
      </w:r>
      <w:r w:rsidR="00C22BD3" w:rsidRPr="00854D04">
        <w:rPr>
          <w:lang w:val="fr-FR"/>
        </w:rPr>
        <w:t xml:space="preserve">à </w:t>
      </w:r>
      <w:r w:rsidR="00223B0A"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223B0A" w:rsidRPr="00854D04">
        <w:rPr>
          <w:lang w:val="fr-FR"/>
        </w:rPr>
        <w:t xml:space="preserve">innovation dans un département à même de répondre à tous les besoins exprimés </w:t>
      </w:r>
      <w:r w:rsidR="00C22BD3" w:rsidRPr="00854D04">
        <w:rPr>
          <w:lang w:val="fr-FR"/>
        </w:rPr>
        <w:t>dans un souci d</w:t>
      </w:r>
      <w:r w:rsidR="006C79F7" w:rsidRPr="00854D04">
        <w:rPr>
          <w:lang w:val="fr-FR"/>
        </w:rPr>
        <w:t>’</w:t>
      </w:r>
      <w:r w:rsidR="00C22BD3" w:rsidRPr="00854D04">
        <w:rPr>
          <w:lang w:val="fr-FR"/>
        </w:rPr>
        <w:t>équité et avec</w:t>
      </w:r>
      <w:r w:rsidR="00223B0A" w:rsidRPr="00854D04">
        <w:rPr>
          <w:lang w:val="fr-FR"/>
        </w:rPr>
        <w:t xml:space="preserve"> </w:t>
      </w:r>
      <w:r w:rsidR="00C22BD3" w:rsidRPr="00854D04">
        <w:rPr>
          <w:lang w:val="fr-FR"/>
        </w:rPr>
        <w:t>d</w:t>
      </w:r>
      <w:r w:rsidR="00223B0A" w:rsidRPr="00854D04">
        <w:rPr>
          <w:lang w:val="fr-FR"/>
        </w:rPr>
        <w:t xml:space="preserve">es ressources </w:t>
      </w:r>
      <w:r w:rsidR="00C22BD3" w:rsidRPr="00854D04">
        <w:rPr>
          <w:lang w:val="fr-FR"/>
        </w:rPr>
        <w:t>suffisantes</w:t>
      </w:r>
      <w:r w:rsidR="00223B0A" w:rsidRPr="00854D04">
        <w:rPr>
          <w:lang w:val="fr-FR"/>
        </w:rPr>
        <w:t xml:space="preserve"> </w:t>
      </w:r>
      <w:r w:rsidR="001409D8" w:rsidRPr="00854D04">
        <w:rPr>
          <w:lang w:val="fr-FR"/>
        </w:rPr>
        <w:t>afin d</w:t>
      </w:r>
      <w:r w:rsidR="006C79F7" w:rsidRPr="00854D04">
        <w:rPr>
          <w:lang w:val="fr-FR"/>
        </w:rPr>
        <w:t>’</w:t>
      </w:r>
      <w:r w:rsidR="001409D8" w:rsidRPr="00854D04">
        <w:rPr>
          <w:lang w:val="fr-FR"/>
        </w:rPr>
        <w:t>être sûr de</w:t>
      </w:r>
      <w:r w:rsidR="00223B0A" w:rsidRPr="00854D04">
        <w:rPr>
          <w:lang w:val="fr-FR"/>
        </w:rPr>
        <w:t xml:space="preserve"> pouvoir proposer ces services à l</w:t>
      </w:r>
      <w:r w:rsidR="006C79F7" w:rsidRPr="00854D04">
        <w:rPr>
          <w:lang w:val="fr-FR"/>
        </w:rPr>
        <w:t>’</w:t>
      </w:r>
      <w:r w:rsidR="00223B0A" w:rsidRPr="00854D04">
        <w:rPr>
          <w:lang w:val="fr-FR"/>
        </w:rPr>
        <w:t xml:space="preserve">ensemble des </w:t>
      </w:r>
      <w:r w:rsidR="0089000B" w:rsidRPr="00854D04">
        <w:rPr>
          <w:lang w:val="fr-FR"/>
        </w:rPr>
        <w:t>É</w:t>
      </w:r>
      <w:r w:rsidR="00223B0A" w:rsidRPr="00854D04">
        <w:rPr>
          <w:lang w:val="fr-FR"/>
        </w:rPr>
        <w:t>tats membres.</w:t>
      </w:r>
    </w:p>
    <w:p w:rsidR="006C79F7" w:rsidRPr="00854D04" w:rsidRDefault="00377E2D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La coopération du programme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30 avec les parties prenantes internes et externes a été bonne en termes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orientation vers les services et de réactivité à la deman</w:t>
      </w:r>
      <w:r w:rsidR="00B57EA8" w:rsidRPr="00854D04">
        <w:rPr>
          <w:lang w:val="fr-FR"/>
        </w:rPr>
        <w:t xml:space="preserve">de.  </w:t>
      </w:r>
      <w:r w:rsidR="000722A5">
        <w:rPr>
          <w:lang w:val="fr-FR"/>
        </w:rPr>
        <w:t>Des progrès restent à faire en matière</w:t>
      </w:r>
      <w:r w:rsidR="001409D8" w:rsidRPr="00854D04">
        <w:rPr>
          <w:lang w:val="fr-FR"/>
        </w:rPr>
        <w:t xml:space="preserve"> de</w:t>
      </w:r>
      <w:r w:rsidRPr="00854D04">
        <w:rPr>
          <w:lang w:val="fr-FR"/>
        </w:rPr>
        <w:t xml:space="preserve"> coordination </w:t>
      </w:r>
      <w:r w:rsidR="001409D8" w:rsidRPr="00854D04">
        <w:rPr>
          <w:lang w:val="fr-FR"/>
        </w:rPr>
        <w:t>d</w:t>
      </w:r>
      <w:r w:rsidRPr="00854D04">
        <w:rPr>
          <w:lang w:val="fr-FR"/>
        </w:rPr>
        <w:t>a</w:t>
      </w:r>
      <w:r w:rsidR="001409D8" w:rsidRPr="00854D04">
        <w:rPr>
          <w:lang w:val="fr-FR"/>
        </w:rPr>
        <w:t>ns</w:t>
      </w:r>
      <w:r w:rsidRPr="00854D04">
        <w:rPr>
          <w:lang w:val="fr-FR"/>
        </w:rPr>
        <w:t xml:space="preserve"> </w:t>
      </w:r>
      <w:r w:rsidR="001409D8" w:rsidRPr="00854D04">
        <w:rPr>
          <w:lang w:val="fr-FR"/>
        </w:rPr>
        <w:t>l</w:t>
      </w:r>
      <w:r w:rsidRPr="00854D04">
        <w:rPr>
          <w:lang w:val="fr-FR"/>
        </w:rPr>
        <w:t xml:space="preserve">es pays avec les acteurs et </w:t>
      </w:r>
      <w:r w:rsidR="001409D8" w:rsidRPr="00854D04">
        <w:rPr>
          <w:lang w:val="fr-FR"/>
        </w:rPr>
        <w:t xml:space="preserve">les </w:t>
      </w:r>
      <w:r w:rsidRPr="00854D04">
        <w:rPr>
          <w:lang w:val="fr-FR"/>
        </w:rPr>
        <w:t>institutions de propriété intellectuel</w:t>
      </w:r>
      <w:r w:rsidR="00B57EA8" w:rsidRPr="00854D04">
        <w:rPr>
          <w:lang w:val="fr-FR"/>
        </w:rPr>
        <w:t>le.  Il</w:t>
      </w:r>
      <w:r w:rsidRPr="00854D04">
        <w:rPr>
          <w:lang w:val="fr-FR"/>
        </w:rPr>
        <w:t xml:space="preserve"> est recommandé de rendre plus formels les accords de coopération et les projets communs.</w:t>
      </w:r>
    </w:p>
    <w:p w:rsidR="00D57A8F" w:rsidRPr="00854D04" w:rsidRDefault="00377E2D" w:rsidP="00377E2D">
      <w:pPr>
        <w:pStyle w:val="Heading2"/>
        <w:rPr>
          <w:lang w:val="fr-FR"/>
        </w:rPr>
      </w:pPr>
      <w:r w:rsidRPr="00854D04">
        <w:rPr>
          <w:lang w:val="fr-FR"/>
        </w:rPr>
        <w:t>Évaluation du programme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3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: ‎Droit d‏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‎auteur et droits connexes</w:t>
      </w:r>
    </w:p>
    <w:p w:rsidR="00D57A8F" w:rsidRPr="00854D04" w:rsidRDefault="00377E2D" w:rsidP="00854D04">
      <w:pPr>
        <w:pStyle w:val="ONUMFS"/>
        <w:rPr>
          <w:lang w:val="fr-FR"/>
        </w:rPr>
      </w:pPr>
      <w:r w:rsidRPr="00854D04">
        <w:rPr>
          <w:lang w:val="fr-FR"/>
        </w:rPr>
        <w:t>La DSI a réalisé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du programme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3 entre mars et décembre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2015.</w:t>
      </w:r>
      <w:r w:rsidR="00565F1D" w:rsidRPr="00854D04">
        <w:rPr>
          <w:lang w:val="fr-FR"/>
        </w:rPr>
        <w:t xml:space="preserve"> </w:t>
      </w:r>
      <w:r w:rsidR="00EE1950" w:rsidRPr="00854D04">
        <w:rPr>
          <w:lang w:val="fr-FR"/>
        </w:rPr>
        <w:t xml:space="preserve"> </w:t>
      </w:r>
      <w:r w:rsidRPr="00854D04">
        <w:rPr>
          <w:lang w:val="fr-FR"/>
        </w:rPr>
        <w:t>Les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principales constatations, conclusions et recommandations sont présentées ci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après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0A6ACF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OMPI est perçue comme un acteur central </w:t>
      </w:r>
      <w:r w:rsidR="000722A5">
        <w:rPr>
          <w:lang w:val="fr-FR"/>
        </w:rPr>
        <w:t>jouant un rôle</w:t>
      </w:r>
      <w:r w:rsidRPr="00854D04">
        <w:rPr>
          <w:lang w:val="fr-FR"/>
        </w:rPr>
        <w:t xml:space="preserve"> unique dans la prestation de services liés au droit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auteur et aux droits connexes et comme une </w:t>
      </w:r>
      <w:r w:rsidR="00DB66B6" w:rsidRPr="00854D04">
        <w:rPr>
          <w:lang w:val="fr-FR"/>
        </w:rPr>
        <w:t>plateforme</w:t>
      </w:r>
      <w:r w:rsidRPr="00854D04">
        <w:rPr>
          <w:lang w:val="fr-FR"/>
        </w:rPr>
        <w:t xml:space="preserve"> de discussion</w:t>
      </w:r>
      <w:r w:rsidR="003142B0" w:rsidRPr="00854D04">
        <w:rPr>
          <w:lang w:val="fr-FR"/>
        </w:rPr>
        <w:t xml:space="preserve"> et de concertation essentielle.</w:t>
      </w:r>
    </w:p>
    <w:p w:rsidR="00D57A8F" w:rsidRPr="00854D04" w:rsidRDefault="000A6ACF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OMPI répond de manière adéquate aux besoins des </w:t>
      </w:r>
      <w:r w:rsidR="0089000B" w:rsidRPr="00854D04">
        <w:rPr>
          <w:lang w:val="fr-FR"/>
        </w:rPr>
        <w:t>É</w:t>
      </w:r>
      <w:r w:rsidRPr="00854D04">
        <w:rPr>
          <w:lang w:val="fr-FR"/>
        </w:rPr>
        <w:t>tats membres, des titulaires de droits et des utilisateurs finaux en propo</w:t>
      </w:r>
      <w:r w:rsidR="003142B0" w:rsidRPr="00854D04">
        <w:rPr>
          <w:lang w:val="fr-FR"/>
        </w:rPr>
        <w:t>sant des services personnalisés.</w:t>
      </w:r>
    </w:p>
    <w:p w:rsidR="00D57A8F" w:rsidRPr="00854D04" w:rsidRDefault="000A6ACF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Le programme contribue à quatre</w:t>
      </w:r>
      <w:r w:rsidR="00DB66B6" w:rsidRPr="00854D04">
        <w:rPr>
          <w:lang w:val="fr-FR"/>
        </w:rPr>
        <w:t> </w:t>
      </w:r>
      <w:r w:rsidRPr="00854D04">
        <w:rPr>
          <w:lang w:val="fr-FR"/>
        </w:rPr>
        <w:t>des neuf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objectifs stratégiques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</w:t>
      </w:r>
      <w:r w:rsidR="003142B0" w:rsidRPr="00854D04">
        <w:rPr>
          <w:lang w:val="fr-FR"/>
        </w:rPr>
        <w:t>.</w:t>
      </w:r>
    </w:p>
    <w:p w:rsidR="00D57A8F" w:rsidRPr="00854D04" w:rsidRDefault="000B370C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0A6ACF" w:rsidRPr="00854D04">
        <w:rPr>
          <w:lang w:val="fr-FR"/>
        </w:rPr>
        <w:t>es mécanismes de coordination au sein de chaque division du secteur du droit d</w:t>
      </w:r>
      <w:r w:rsidR="006C79F7" w:rsidRPr="00854D04">
        <w:rPr>
          <w:lang w:val="fr-FR"/>
        </w:rPr>
        <w:t>’</w:t>
      </w:r>
      <w:r w:rsidR="000A6ACF" w:rsidRPr="00854D04">
        <w:rPr>
          <w:lang w:val="fr-FR"/>
        </w:rPr>
        <w:t>auteur</w:t>
      </w:r>
      <w:r w:rsidRPr="00854D04">
        <w:rPr>
          <w:lang w:val="fr-FR"/>
        </w:rPr>
        <w:t>,</w:t>
      </w:r>
      <w:r w:rsidR="000A6ACF" w:rsidRPr="00854D04">
        <w:rPr>
          <w:lang w:val="fr-FR"/>
        </w:rPr>
        <w:t xml:space="preserve"> ainsi que la coordination avec les autres programmes de l</w:t>
      </w:r>
      <w:r w:rsidR="006C79F7" w:rsidRPr="00854D04">
        <w:rPr>
          <w:lang w:val="fr-FR"/>
        </w:rPr>
        <w:t>’</w:t>
      </w:r>
      <w:r w:rsidR="000A6ACF" w:rsidRPr="00854D04">
        <w:rPr>
          <w:lang w:val="fr-FR"/>
        </w:rPr>
        <w:t>OMPI et les partenaires extérieurs</w:t>
      </w:r>
      <w:r w:rsidRPr="00854D04">
        <w:rPr>
          <w:lang w:val="fr-FR"/>
        </w:rPr>
        <w:t>,</w:t>
      </w:r>
      <w:r w:rsidR="000A6ACF" w:rsidRPr="00854D04">
        <w:rPr>
          <w:lang w:val="fr-FR"/>
        </w:rPr>
        <w:t xml:space="preserve"> </w:t>
      </w:r>
      <w:r w:rsidRPr="00854D04">
        <w:rPr>
          <w:lang w:val="fr-FR"/>
        </w:rPr>
        <w:t>son</w:t>
      </w:r>
      <w:r w:rsidR="000A6ACF" w:rsidRPr="00854D04">
        <w:rPr>
          <w:lang w:val="fr-FR"/>
        </w:rPr>
        <w:t xml:space="preserve">t </w:t>
      </w:r>
      <w:r w:rsidRPr="00854D04">
        <w:rPr>
          <w:lang w:val="fr-FR"/>
        </w:rPr>
        <w:t xml:space="preserve">globalement </w:t>
      </w:r>
      <w:r w:rsidR="000A6ACF" w:rsidRPr="00854D04">
        <w:rPr>
          <w:lang w:val="fr-FR"/>
        </w:rPr>
        <w:t>positi</w:t>
      </w:r>
      <w:r w:rsidRPr="00854D04">
        <w:rPr>
          <w:lang w:val="fr-FR"/>
        </w:rPr>
        <w:t>fs</w:t>
      </w:r>
      <w:r w:rsidR="003142B0" w:rsidRPr="00854D04">
        <w:rPr>
          <w:lang w:val="fr-FR"/>
        </w:rPr>
        <w:t>.</w:t>
      </w:r>
    </w:p>
    <w:p w:rsidR="00D57A8F" w:rsidRPr="00854D04" w:rsidRDefault="000A6ACF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Le programme s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est révélé très efficace en </w:t>
      </w:r>
      <w:r w:rsidR="000B370C" w:rsidRPr="00854D04">
        <w:rPr>
          <w:lang w:val="fr-FR"/>
        </w:rPr>
        <w:t>t</w:t>
      </w:r>
      <w:r w:rsidRPr="00854D04">
        <w:rPr>
          <w:lang w:val="fr-FR"/>
        </w:rPr>
        <w:t>e</w:t>
      </w:r>
      <w:r w:rsidR="000B370C" w:rsidRPr="00854D04">
        <w:rPr>
          <w:lang w:val="fr-FR"/>
        </w:rPr>
        <w:t>rmes d</w:t>
      </w:r>
      <w:r w:rsidRPr="00854D04">
        <w:rPr>
          <w:lang w:val="fr-FR"/>
        </w:rPr>
        <w:t>e fourniture de services satisfaisants a</w:t>
      </w:r>
      <w:r w:rsidR="003142B0" w:rsidRPr="00854D04">
        <w:rPr>
          <w:lang w:val="fr-FR"/>
        </w:rPr>
        <w:t>vec des ressources limitées.</w:t>
      </w:r>
    </w:p>
    <w:p w:rsidR="00D57A8F" w:rsidRPr="00854D04" w:rsidRDefault="00891A2E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 xml:space="preserve">Le programme examine </w:t>
      </w:r>
      <w:r w:rsidR="000B370C" w:rsidRPr="00854D04">
        <w:rPr>
          <w:lang w:val="fr-FR"/>
        </w:rPr>
        <w:t>quelques</w:t>
      </w:r>
      <w:r w:rsidRPr="00854D04">
        <w:rPr>
          <w:lang w:val="fr-FR"/>
        </w:rPr>
        <w:t xml:space="preserve"> stratégies visant à améliorer la pérennité de ses activités, telles la formation de formateurs et les outils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enseignement à distance.</w:t>
      </w:r>
    </w:p>
    <w:p w:rsidR="00D57A8F" w:rsidRPr="00854D04" w:rsidRDefault="00891A2E" w:rsidP="00854D04">
      <w:pPr>
        <w:pStyle w:val="ONUMFS"/>
        <w:rPr>
          <w:szCs w:val="22"/>
          <w:lang w:val="fr-FR"/>
        </w:rPr>
      </w:pPr>
      <w:r w:rsidRPr="00854D04">
        <w:rPr>
          <w:szCs w:val="22"/>
          <w:lang w:val="fr-FR"/>
        </w:rPr>
        <w:t>Des possibilités d</w:t>
      </w:r>
      <w:r w:rsidR="006C79F7" w:rsidRPr="00854D04">
        <w:rPr>
          <w:szCs w:val="22"/>
          <w:lang w:val="fr-FR"/>
        </w:rPr>
        <w:t>’</w:t>
      </w:r>
      <w:r w:rsidRPr="00854D04">
        <w:rPr>
          <w:szCs w:val="22"/>
          <w:lang w:val="fr-FR"/>
        </w:rPr>
        <w:t xml:space="preserve">amélioration ont été recensées </w:t>
      </w:r>
      <w:r w:rsidR="000B370C" w:rsidRPr="00854D04">
        <w:rPr>
          <w:szCs w:val="22"/>
          <w:lang w:val="fr-FR"/>
        </w:rPr>
        <w:t>en ce qui concerne</w:t>
      </w:r>
      <w:r w:rsidRPr="00854D04">
        <w:rPr>
          <w:szCs w:val="22"/>
          <w:lang w:val="fr-FR"/>
        </w:rPr>
        <w:t xml:space="preserve"> l</w:t>
      </w:r>
      <w:r w:rsidR="006C79F7" w:rsidRPr="00854D04">
        <w:rPr>
          <w:szCs w:val="22"/>
          <w:lang w:val="fr-FR"/>
        </w:rPr>
        <w:t>’</w:t>
      </w:r>
      <w:r w:rsidRPr="00854D04">
        <w:rPr>
          <w:szCs w:val="22"/>
          <w:lang w:val="fr-FR"/>
        </w:rPr>
        <w:t>élaboration de systèmes pour le droit d</w:t>
      </w:r>
      <w:r w:rsidR="006C79F7" w:rsidRPr="00854D04">
        <w:rPr>
          <w:szCs w:val="22"/>
          <w:lang w:val="fr-FR"/>
        </w:rPr>
        <w:t>’</w:t>
      </w:r>
      <w:r w:rsidRPr="00854D04">
        <w:rPr>
          <w:szCs w:val="22"/>
          <w:lang w:val="fr-FR"/>
        </w:rPr>
        <w:t xml:space="preserve">auteur et les droits connexes, </w:t>
      </w:r>
      <w:r w:rsidR="000B370C" w:rsidRPr="00854D04">
        <w:rPr>
          <w:szCs w:val="22"/>
          <w:lang w:val="fr-FR"/>
        </w:rPr>
        <w:t>le</w:t>
      </w:r>
      <w:r w:rsidRPr="00854D04">
        <w:rPr>
          <w:szCs w:val="22"/>
          <w:lang w:val="fr-FR"/>
        </w:rPr>
        <w:t xml:space="preserve"> cadre des résultats, l</w:t>
      </w:r>
      <w:r w:rsidR="006C79F7" w:rsidRPr="00854D04">
        <w:rPr>
          <w:szCs w:val="22"/>
          <w:lang w:val="fr-FR"/>
        </w:rPr>
        <w:t>’</w:t>
      </w:r>
      <w:r w:rsidRPr="00854D04">
        <w:rPr>
          <w:szCs w:val="22"/>
          <w:lang w:val="fr-FR"/>
        </w:rPr>
        <w:t>analyse de l</w:t>
      </w:r>
      <w:r w:rsidR="006C79F7" w:rsidRPr="00854D04">
        <w:rPr>
          <w:szCs w:val="22"/>
          <w:lang w:val="fr-FR"/>
        </w:rPr>
        <w:t>’</w:t>
      </w:r>
      <w:r w:rsidRPr="00854D04">
        <w:rPr>
          <w:szCs w:val="22"/>
          <w:lang w:val="fr-FR"/>
        </w:rPr>
        <w:t>efficacité et la viabilité à long terme.</w:t>
      </w:r>
    </w:p>
    <w:p w:rsidR="00D57A8F" w:rsidRPr="00854D04" w:rsidRDefault="00891A2E" w:rsidP="00891A2E">
      <w:pPr>
        <w:pStyle w:val="Heading2"/>
        <w:rPr>
          <w:szCs w:val="20"/>
          <w:lang w:val="fr-FR"/>
        </w:rPr>
      </w:pPr>
      <w:r w:rsidRPr="00854D04">
        <w:rPr>
          <w:lang w:val="fr-FR"/>
        </w:rPr>
        <w:lastRenderedPageBreak/>
        <w:t>Évaluation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assistance fournie par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aux pays les moins avancés</w:t>
      </w:r>
    </w:p>
    <w:p w:rsidR="006C79F7" w:rsidRPr="00854D04" w:rsidRDefault="00891A2E" w:rsidP="00854D04">
      <w:pPr>
        <w:pStyle w:val="ONUMFS"/>
        <w:rPr>
          <w:lang w:val="fr-FR"/>
        </w:rPr>
      </w:pPr>
      <w:r w:rsidRPr="00854D04">
        <w:rPr>
          <w:lang w:val="fr-FR"/>
        </w:rPr>
        <w:t>Cette évaluation a été menée entre septembre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2015 et avril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2016.</w:t>
      </w:r>
      <w:r w:rsidR="004F4929" w:rsidRPr="00854D04">
        <w:rPr>
          <w:lang w:val="fr-FR"/>
        </w:rPr>
        <w:t xml:space="preserve">  </w:t>
      </w:r>
      <w:r w:rsidRPr="00854D04">
        <w:rPr>
          <w:lang w:val="fr-FR"/>
        </w:rPr>
        <w:t>Elle a englobé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ensemble des activités menées par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pour aider les pays les moins avancés (PMA) durant la période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2010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2015.</w:t>
      </w:r>
    </w:p>
    <w:p w:rsidR="00D57A8F" w:rsidRPr="00854D04" w:rsidRDefault="00891A2E" w:rsidP="00854D04">
      <w:pPr>
        <w:pStyle w:val="ONUMFS"/>
        <w:rPr>
          <w:szCs w:val="22"/>
          <w:lang w:val="fr-FR"/>
        </w:rPr>
      </w:pPr>
      <w:r w:rsidRPr="00854D04">
        <w:rPr>
          <w:szCs w:val="22"/>
          <w:lang w:val="fr-FR"/>
        </w:rPr>
        <w:t>Le rapport a mis en évidence les réalisations positives suivantes</w:t>
      </w:r>
      <w:r w:rsidR="0089000B" w:rsidRPr="00854D04">
        <w:rPr>
          <w:szCs w:val="22"/>
          <w:lang w:val="fr-FR"/>
        </w:rPr>
        <w:t> </w:t>
      </w:r>
      <w:r w:rsidRPr="00854D04">
        <w:rPr>
          <w:szCs w:val="22"/>
          <w:lang w:val="fr-FR"/>
        </w:rPr>
        <w:t>:</w:t>
      </w:r>
    </w:p>
    <w:p w:rsidR="006C79F7" w:rsidRPr="00854D04" w:rsidRDefault="00854D04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FC7391" w:rsidRPr="00854D04">
        <w:rPr>
          <w:lang w:val="fr-FR"/>
        </w:rPr>
        <w:t>es résultats escomptés relatifs aux domaines d</w:t>
      </w:r>
      <w:r w:rsidR="006C79F7" w:rsidRPr="00854D04">
        <w:rPr>
          <w:lang w:val="fr-FR"/>
        </w:rPr>
        <w:t>’</w:t>
      </w:r>
      <w:r w:rsidR="00FC7391" w:rsidRPr="00854D04">
        <w:rPr>
          <w:lang w:val="fr-FR"/>
        </w:rPr>
        <w:t>action de l</w:t>
      </w:r>
      <w:r w:rsidR="006C79F7" w:rsidRPr="00854D04">
        <w:rPr>
          <w:lang w:val="fr-FR"/>
        </w:rPr>
        <w:t>’</w:t>
      </w:r>
      <w:r w:rsidR="00FC7391" w:rsidRPr="00854D04">
        <w:rPr>
          <w:lang w:val="fr-FR"/>
        </w:rPr>
        <w:t>OMPI inscrits dans la Déclaration et programme d</w:t>
      </w:r>
      <w:r w:rsidR="006C79F7" w:rsidRPr="00854D04">
        <w:rPr>
          <w:lang w:val="fr-FR"/>
        </w:rPr>
        <w:t>’</w:t>
      </w:r>
      <w:r w:rsidR="00FC7391" w:rsidRPr="00854D04">
        <w:rPr>
          <w:lang w:val="fr-FR"/>
        </w:rPr>
        <w:t>action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Istanbul sont atteints.</w:t>
      </w:r>
    </w:p>
    <w:p w:rsidR="006C79F7" w:rsidRPr="00854D04" w:rsidRDefault="00854D04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FC7391" w:rsidRPr="00854D04">
        <w:rPr>
          <w:lang w:val="fr-FR"/>
        </w:rPr>
        <w:t>aide apportée</w:t>
      </w:r>
      <w:r w:rsidR="006C79F7" w:rsidRPr="00854D04">
        <w:rPr>
          <w:lang w:val="fr-FR"/>
        </w:rPr>
        <w:t xml:space="preserve"> aux PMA</w:t>
      </w:r>
      <w:r w:rsidR="00FC7391" w:rsidRPr="00854D04">
        <w:rPr>
          <w:lang w:val="fr-FR"/>
        </w:rPr>
        <w:t xml:space="preserve"> rend les parties prenantes dans le pays plus conscientes de l</w:t>
      </w:r>
      <w:r w:rsidR="006C79F7" w:rsidRPr="00854D04">
        <w:rPr>
          <w:lang w:val="fr-FR"/>
        </w:rPr>
        <w:t>’</w:t>
      </w:r>
      <w:r w:rsidR="00FC7391" w:rsidRPr="00854D04">
        <w:rPr>
          <w:lang w:val="fr-FR"/>
        </w:rPr>
        <w:t>utilisation stratégique de la propriété intellectuelle, tout en créant les conditions de base pour intégrer la propriété intellectuell</w:t>
      </w:r>
      <w:r w:rsidRPr="00854D04">
        <w:rPr>
          <w:lang w:val="fr-FR"/>
        </w:rPr>
        <w:t>e dans les programmes nationaux.</w:t>
      </w:r>
    </w:p>
    <w:p w:rsidR="00D57A8F" w:rsidRPr="00854D04" w:rsidRDefault="00854D04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C01182" w:rsidRPr="00854D04">
        <w:rPr>
          <w:lang w:val="fr-FR"/>
        </w:rPr>
        <w:t>es retours d</w:t>
      </w:r>
      <w:r w:rsidR="006C79F7" w:rsidRPr="00854D04">
        <w:rPr>
          <w:lang w:val="fr-FR"/>
        </w:rPr>
        <w:t>’</w:t>
      </w:r>
      <w:r w:rsidR="00C01182" w:rsidRPr="00854D04">
        <w:rPr>
          <w:lang w:val="fr-FR"/>
        </w:rPr>
        <w:t>information fournis en temps utile et l</w:t>
      </w:r>
      <w:r w:rsidR="006C79F7" w:rsidRPr="00854D04">
        <w:rPr>
          <w:lang w:val="fr-FR"/>
        </w:rPr>
        <w:t>’</w:t>
      </w:r>
      <w:r w:rsidR="00C01182" w:rsidRPr="00854D04">
        <w:rPr>
          <w:lang w:val="fr-FR"/>
        </w:rPr>
        <w:t>accélération des processus de consultation sont des facteurs qui favorisent une meilleure appropriation des résultats par les autorités nati</w:t>
      </w:r>
      <w:r w:rsidRPr="00854D04">
        <w:rPr>
          <w:lang w:val="fr-FR"/>
        </w:rPr>
        <w:t>onales.</w:t>
      </w:r>
    </w:p>
    <w:p w:rsidR="00D57A8F" w:rsidRPr="00854D04" w:rsidRDefault="00854D04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3B1F99" w:rsidRPr="00854D04">
        <w:rPr>
          <w:lang w:val="fr-FR"/>
        </w:rPr>
        <w:t>es activités de l</w:t>
      </w:r>
      <w:r w:rsidR="006C79F7" w:rsidRPr="00854D04">
        <w:rPr>
          <w:lang w:val="fr-FR"/>
        </w:rPr>
        <w:t>’</w:t>
      </w:r>
      <w:r w:rsidR="003B1F99" w:rsidRPr="00854D04">
        <w:rPr>
          <w:lang w:val="fr-FR"/>
        </w:rPr>
        <w:t xml:space="preserve">OMPI </w:t>
      </w:r>
      <w:r w:rsidR="0059639B" w:rsidRPr="00854D04">
        <w:rPr>
          <w:lang w:val="fr-FR"/>
        </w:rPr>
        <w:t>qui sont jugées de</w:t>
      </w:r>
      <w:r w:rsidR="003B1F99" w:rsidRPr="00854D04">
        <w:rPr>
          <w:lang w:val="fr-FR"/>
        </w:rPr>
        <w:t xml:space="preserve"> qualité moyenne à </w:t>
      </w:r>
      <w:proofErr w:type="spellStart"/>
      <w:r w:rsidR="0059639B" w:rsidRPr="00854D04">
        <w:rPr>
          <w:lang w:val="fr-FR"/>
        </w:rPr>
        <w:t>élevé</w:t>
      </w:r>
      <w:r w:rsidR="003B1F99" w:rsidRPr="00854D04">
        <w:rPr>
          <w:lang w:val="fr-FR"/>
        </w:rPr>
        <w:t>e</w:t>
      </w:r>
      <w:proofErr w:type="spellEnd"/>
      <w:r w:rsidR="003B1F99" w:rsidRPr="00854D04">
        <w:rPr>
          <w:lang w:val="fr-FR"/>
        </w:rPr>
        <w:t xml:space="preserve"> sont </w:t>
      </w:r>
      <w:r w:rsidR="0059639B" w:rsidRPr="00854D04">
        <w:rPr>
          <w:lang w:val="fr-FR"/>
        </w:rPr>
        <w:t>considér</w:t>
      </w:r>
      <w:r w:rsidR="003B1F99" w:rsidRPr="00854D04">
        <w:rPr>
          <w:lang w:val="fr-FR"/>
        </w:rPr>
        <w:t xml:space="preserve">ées </w:t>
      </w:r>
      <w:r w:rsidR="0059639B" w:rsidRPr="00854D04">
        <w:rPr>
          <w:lang w:val="fr-FR"/>
        </w:rPr>
        <w:t xml:space="preserve">comme </w:t>
      </w:r>
      <w:r w:rsidR="003B1F99" w:rsidRPr="00854D04">
        <w:rPr>
          <w:lang w:val="fr-FR"/>
        </w:rPr>
        <w:t>utiles tant par les bénéficiaires directs que par les utilisateurs finaux</w:t>
      </w:r>
      <w:r w:rsidRPr="00854D04">
        <w:rPr>
          <w:lang w:val="fr-FR"/>
        </w:rPr>
        <w:t xml:space="preserve"> de la propriété intellectuelle.</w:t>
      </w:r>
    </w:p>
    <w:p w:rsidR="00D57A8F" w:rsidRPr="00854D04" w:rsidRDefault="00854D04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3B1F99" w:rsidRPr="00854D04">
        <w:rPr>
          <w:lang w:val="fr-FR"/>
        </w:rPr>
        <w:t>adéquation des systèmes de suivi des activités de l</w:t>
      </w:r>
      <w:r w:rsidR="006C79F7" w:rsidRPr="00854D04">
        <w:rPr>
          <w:lang w:val="fr-FR"/>
        </w:rPr>
        <w:t>’</w:t>
      </w:r>
      <w:r w:rsidR="003B1F99" w:rsidRPr="00854D04">
        <w:rPr>
          <w:lang w:val="fr-FR"/>
        </w:rPr>
        <w:t>OMPI a été identifiée comme un facteur clé en vue de mieux répondre aux besoins et aux priorités au niveau national.</w:t>
      </w:r>
    </w:p>
    <w:p w:rsidR="006C79F7" w:rsidRPr="00854D04" w:rsidRDefault="003B1F99" w:rsidP="00854D04">
      <w:pPr>
        <w:pStyle w:val="ONUMFS"/>
        <w:rPr>
          <w:lang w:val="fr-FR"/>
        </w:rPr>
      </w:pPr>
      <w:r w:rsidRPr="00854D04">
        <w:rPr>
          <w:lang w:val="fr-FR"/>
        </w:rPr>
        <w:t>Les domaines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amélioration possible suivants ont été recensés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3B1F99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Au niveau stratégique, les bureaux régionaux, en collaboration avec la Division</w:t>
      </w:r>
      <w:r w:rsidR="006C79F7" w:rsidRPr="00854D04">
        <w:rPr>
          <w:lang w:val="fr-FR"/>
        </w:rPr>
        <w:t xml:space="preserve"> des PMA</w:t>
      </w:r>
      <w:r w:rsidRPr="00854D04">
        <w:rPr>
          <w:lang w:val="fr-FR"/>
        </w:rPr>
        <w:t>, doivent travailler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élaboration de feuilles de route nationales intégrées en vue de la fourniture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une assistance globale à l</w:t>
      </w:r>
      <w:r w:rsidR="006C79F7" w:rsidRPr="00854D04">
        <w:rPr>
          <w:lang w:val="fr-FR"/>
        </w:rPr>
        <w:t>’</w:t>
      </w:r>
      <w:r w:rsidR="003142B0" w:rsidRPr="00854D04">
        <w:rPr>
          <w:lang w:val="fr-FR"/>
        </w:rPr>
        <w:t>échelle du pays.</w:t>
      </w:r>
    </w:p>
    <w:p w:rsidR="00D57A8F" w:rsidRPr="00854D04" w:rsidRDefault="003B1F99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Une meilleure définition des responsabilités relatives au programme entre les bureaux régionaux et la Division</w:t>
      </w:r>
      <w:r w:rsidR="006C79F7" w:rsidRPr="00854D04">
        <w:rPr>
          <w:lang w:val="fr-FR"/>
        </w:rPr>
        <w:t xml:space="preserve"> des PMA</w:t>
      </w:r>
      <w:r w:rsidRPr="00854D04">
        <w:rPr>
          <w:lang w:val="fr-FR"/>
        </w:rPr>
        <w:t xml:space="preserve"> est nécessaire pour exploiter pleinement les compétences et les capacités </w:t>
      </w:r>
      <w:r w:rsidR="003142B0" w:rsidRPr="00854D04">
        <w:rPr>
          <w:lang w:val="fr-FR"/>
        </w:rPr>
        <w:t>internes des équipes techniques.</w:t>
      </w:r>
    </w:p>
    <w:p w:rsidR="00D57A8F" w:rsidRPr="00854D04" w:rsidRDefault="004C076F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Au niveau opérationnel, une définition claire des responsabilités partagées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OMPI et des contreparties nationales pendant toute la durée de vie du projet est nécessaire pour assurer </w:t>
      </w:r>
      <w:r w:rsidR="003B7E6E" w:rsidRPr="00854D04">
        <w:rPr>
          <w:lang w:val="fr-FR"/>
        </w:rPr>
        <w:t>l</w:t>
      </w:r>
      <w:r w:rsidRPr="00854D04">
        <w:rPr>
          <w:lang w:val="fr-FR"/>
        </w:rPr>
        <w:t>a viabilité et les travaux sur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incidence des résulta</w:t>
      </w:r>
      <w:r w:rsidR="00B57EA8" w:rsidRPr="00854D04">
        <w:rPr>
          <w:lang w:val="fr-FR"/>
        </w:rPr>
        <w:t>ts.  De</w:t>
      </w:r>
      <w:r w:rsidRPr="00854D04">
        <w:rPr>
          <w:lang w:val="fr-FR"/>
        </w:rPr>
        <w:t>s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c</w:t>
      </w:r>
      <w:r w:rsidR="003B7E6E" w:rsidRPr="00854D04">
        <w:rPr>
          <w:lang w:val="fr-FR"/>
        </w:rPr>
        <w:t>ri</w:t>
      </w:r>
      <w:r w:rsidRPr="00854D04">
        <w:rPr>
          <w:lang w:val="fr-FR"/>
        </w:rPr>
        <w:t>t</w:t>
      </w:r>
      <w:r w:rsidR="003B7E6E" w:rsidRPr="00854D04">
        <w:rPr>
          <w:lang w:val="fr-FR"/>
        </w:rPr>
        <w:t>èr</w:t>
      </w:r>
      <w:r w:rsidRPr="00854D04">
        <w:rPr>
          <w:lang w:val="fr-FR"/>
        </w:rPr>
        <w:t>es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équité doivent être in</w:t>
      </w:r>
      <w:r w:rsidR="003B7E6E" w:rsidRPr="00854D04">
        <w:rPr>
          <w:lang w:val="fr-FR"/>
        </w:rPr>
        <w:t>tég</w:t>
      </w:r>
      <w:r w:rsidRPr="00854D04">
        <w:rPr>
          <w:lang w:val="fr-FR"/>
        </w:rPr>
        <w:t xml:space="preserve">rés dans la planification et la mise en </w:t>
      </w:r>
      <w:r w:rsidR="0089000B" w:rsidRPr="00854D04">
        <w:rPr>
          <w:lang w:val="fr-FR"/>
        </w:rPr>
        <w:t>œuvre</w:t>
      </w:r>
      <w:r w:rsidRPr="00854D04">
        <w:rPr>
          <w:lang w:val="fr-FR"/>
        </w:rPr>
        <w:t xml:space="preserve">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appui à la propriété intellectuelle pour </w:t>
      </w:r>
      <w:r w:rsidR="003B7E6E" w:rsidRPr="00854D04">
        <w:rPr>
          <w:lang w:val="fr-FR"/>
        </w:rPr>
        <w:t>garant</w:t>
      </w:r>
      <w:r w:rsidRPr="00854D04">
        <w:rPr>
          <w:lang w:val="fr-FR"/>
        </w:rPr>
        <w:t>ir des chances égales en matière de protection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utilisation des droits de propriété intellectuelle dans</w:t>
      </w:r>
      <w:r w:rsidR="006C79F7" w:rsidRPr="00854D04">
        <w:rPr>
          <w:lang w:val="fr-FR"/>
        </w:rPr>
        <w:t xml:space="preserve"> les PMA</w:t>
      </w:r>
      <w:r w:rsidR="003142B0" w:rsidRPr="00854D04">
        <w:rPr>
          <w:lang w:val="fr-FR"/>
        </w:rPr>
        <w:t>.</w:t>
      </w:r>
    </w:p>
    <w:p w:rsidR="00D57A8F" w:rsidRPr="00854D04" w:rsidRDefault="007259F2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existence de systèmes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information </w:t>
      </w:r>
      <w:r w:rsidR="003B7E6E" w:rsidRPr="00854D04">
        <w:rPr>
          <w:lang w:val="fr-FR"/>
        </w:rPr>
        <w:t>sur la</w:t>
      </w:r>
      <w:r w:rsidRPr="00854D04">
        <w:rPr>
          <w:lang w:val="fr-FR"/>
        </w:rPr>
        <w:t xml:space="preserve"> gestion </w:t>
      </w:r>
      <w:r w:rsidR="003B7E6E" w:rsidRPr="00854D04">
        <w:rPr>
          <w:lang w:val="fr-FR"/>
        </w:rPr>
        <w:t>consignant</w:t>
      </w:r>
      <w:r w:rsidRPr="00854D04">
        <w:rPr>
          <w:lang w:val="fr-FR"/>
        </w:rPr>
        <w:t xml:space="preserve"> les dépenses par pays favoriserait grandement </w:t>
      </w:r>
      <w:r w:rsidR="003B7E6E" w:rsidRPr="00854D04">
        <w:rPr>
          <w:lang w:val="fr-FR"/>
        </w:rPr>
        <w:t xml:space="preserve">une </w:t>
      </w:r>
      <w:r w:rsidRPr="00854D04">
        <w:rPr>
          <w:lang w:val="fr-FR"/>
        </w:rPr>
        <w:t>a</w:t>
      </w:r>
      <w:r w:rsidR="003B7E6E" w:rsidRPr="00854D04">
        <w:rPr>
          <w:lang w:val="fr-FR"/>
        </w:rPr>
        <w:t>ffecta</w:t>
      </w:r>
      <w:r w:rsidRPr="00854D04">
        <w:rPr>
          <w:lang w:val="fr-FR"/>
        </w:rPr>
        <w:t xml:space="preserve">tion </w:t>
      </w:r>
      <w:r w:rsidR="003B7E6E" w:rsidRPr="00854D04">
        <w:rPr>
          <w:lang w:val="fr-FR"/>
        </w:rPr>
        <w:t>rationnell</w:t>
      </w:r>
      <w:r w:rsidRPr="00854D04">
        <w:rPr>
          <w:lang w:val="fr-FR"/>
        </w:rPr>
        <w:t xml:space="preserve">e des ressources nécessaires </w:t>
      </w:r>
      <w:r w:rsidR="003B7E6E" w:rsidRPr="00854D04">
        <w:rPr>
          <w:lang w:val="fr-FR"/>
        </w:rPr>
        <w:t>à l</w:t>
      </w:r>
      <w:r w:rsidR="006C79F7" w:rsidRPr="00854D04">
        <w:rPr>
          <w:lang w:val="fr-FR"/>
        </w:rPr>
        <w:t>’</w:t>
      </w:r>
      <w:r w:rsidR="003B7E6E" w:rsidRPr="00854D04">
        <w:rPr>
          <w:lang w:val="fr-FR"/>
        </w:rPr>
        <w:t xml:space="preserve">élaboration </w:t>
      </w:r>
      <w:r w:rsidRPr="00854D04">
        <w:rPr>
          <w:lang w:val="fr-FR"/>
        </w:rPr>
        <w:t>d</w:t>
      </w:r>
      <w:r w:rsidR="003B7E6E" w:rsidRPr="00854D04">
        <w:rPr>
          <w:lang w:val="fr-FR"/>
        </w:rPr>
        <w:t>e</w:t>
      </w:r>
      <w:r w:rsidRPr="00854D04">
        <w:rPr>
          <w:lang w:val="fr-FR"/>
        </w:rPr>
        <w:t xml:space="preserve"> systèmes de propriété intellectuelle au niveau national.</w:t>
      </w:r>
    </w:p>
    <w:p w:rsidR="00D57A8F" w:rsidRPr="00854D04" w:rsidRDefault="007259F2" w:rsidP="007259F2">
      <w:pPr>
        <w:pStyle w:val="Heading2"/>
        <w:rPr>
          <w:lang w:val="fr-FR"/>
        </w:rPr>
      </w:pPr>
      <w:r w:rsidRPr="00854D04">
        <w:rPr>
          <w:lang w:val="fr-FR"/>
        </w:rPr>
        <w:t>Évaluation du projet pilote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sur le perfectionnement professionnel des femmes</w:t>
      </w:r>
    </w:p>
    <w:p w:rsidR="00D57A8F" w:rsidRPr="00854D04" w:rsidRDefault="007259F2" w:rsidP="00854D04">
      <w:pPr>
        <w:pStyle w:val="ONUMFS"/>
        <w:rPr>
          <w:lang w:val="fr-FR" w:eastAsia="en-US"/>
        </w:rPr>
      </w:pPr>
      <w:r w:rsidRPr="00854D04">
        <w:rPr>
          <w:lang w:val="fr-FR" w:eastAsia="en-US"/>
        </w:rPr>
        <w:t>Cette évaluation</w:t>
      </w:r>
      <w:r w:rsidR="00E040AD" w:rsidRPr="00854D04">
        <w:rPr>
          <w:lang w:val="fr-FR" w:eastAsia="en-US"/>
        </w:rPr>
        <w:t>,</w:t>
      </w:r>
      <w:r w:rsidRPr="00854D04">
        <w:rPr>
          <w:lang w:val="fr-FR" w:eastAsia="en-US"/>
        </w:rPr>
        <w:t xml:space="preserve"> menée entre janvier et avril</w:t>
      </w:r>
      <w:r w:rsidR="0089000B" w:rsidRPr="00854D04">
        <w:rPr>
          <w:lang w:val="fr-FR" w:eastAsia="en-US"/>
        </w:rPr>
        <w:t> </w:t>
      </w:r>
      <w:r w:rsidRPr="00854D04">
        <w:rPr>
          <w:lang w:val="fr-FR" w:eastAsia="en-US"/>
        </w:rPr>
        <w:t>2016</w:t>
      </w:r>
      <w:r w:rsidR="00E040AD" w:rsidRPr="00854D04">
        <w:rPr>
          <w:lang w:val="fr-FR" w:eastAsia="en-US"/>
        </w:rPr>
        <w:t>,</w:t>
      </w:r>
      <w:r w:rsidRPr="00854D04">
        <w:rPr>
          <w:lang w:val="fr-FR" w:eastAsia="en-US"/>
        </w:rPr>
        <w:t xml:space="preserve"> a évalué les résultats de la première phase du projet pilote sur le perfectionnement professionnel des femmes (2015</w:t>
      </w:r>
      <w:r w:rsidR="00B57EA8" w:rsidRPr="00854D04">
        <w:rPr>
          <w:lang w:val="fr-FR" w:eastAsia="en-US"/>
        </w:rPr>
        <w:noBreakHyphen/>
      </w:r>
      <w:r w:rsidRPr="00854D04">
        <w:rPr>
          <w:lang w:val="fr-FR" w:eastAsia="en-US"/>
        </w:rPr>
        <w:t>2016).</w:t>
      </w:r>
      <w:r w:rsidR="00EE5737" w:rsidRPr="00854D04">
        <w:rPr>
          <w:lang w:val="fr-FR"/>
        </w:rPr>
        <w:t xml:space="preserve"> </w:t>
      </w:r>
      <w:r w:rsidR="006C79F7" w:rsidRPr="00854D04">
        <w:rPr>
          <w:lang w:val="fr-FR"/>
        </w:rPr>
        <w:t xml:space="preserve"> </w:t>
      </w:r>
      <w:r w:rsidR="006C79F7" w:rsidRPr="00854D04">
        <w:rPr>
          <w:lang w:val="fr-FR" w:eastAsia="en-US"/>
        </w:rPr>
        <w:t>La DSI</w:t>
      </w:r>
      <w:r w:rsidRPr="00854D04">
        <w:rPr>
          <w:lang w:val="fr-FR" w:eastAsia="en-US"/>
        </w:rPr>
        <w:t xml:space="preserve"> prévoit d</w:t>
      </w:r>
      <w:r w:rsidR="006C79F7" w:rsidRPr="00854D04">
        <w:rPr>
          <w:lang w:val="fr-FR" w:eastAsia="en-US"/>
        </w:rPr>
        <w:t>’</w:t>
      </w:r>
      <w:r w:rsidRPr="00854D04">
        <w:rPr>
          <w:lang w:val="fr-FR" w:eastAsia="en-US"/>
        </w:rPr>
        <w:t>e</w:t>
      </w:r>
      <w:r w:rsidR="0089000B" w:rsidRPr="00854D04">
        <w:rPr>
          <w:lang w:val="fr-FR" w:eastAsia="en-US"/>
        </w:rPr>
        <w:t>ffectu</w:t>
      </w:r>
      <w:r w:rsidRPr="00854D04">
        <w:rPr>
          <w:lang w:val="fr-FR" w:eastAsia="en-US"/>
        </w:rPr>
        <w:t>er une seconde</w:t>
      </w:r>
      <w:r w:rsidR="0089000B" w:rsidRPr="00854D04">
        <w:rPr>
          <w:lang w:val="fr-FR" w:eastAsia="en-US"/>
        </w:rPr>
        <w:t> </w:t>
      </w:r>
      <w:r w:rsidRPr="00854D04">
        <w:rPr>
          <w:lang w:val="fr-FR" w:eastAsia="en-US"/>
        </w:rPr>
        <w:t>évaluation en</w:t>
      </w:r>
      <w:r w:rsidR="0089000B" w:rsidRPr="00854D04">
        <w:rPr>
          <w:lang w:val="fr-FR" w:eastAsia="en-US"/>
        </w:rPr>
        <w:t> </w:t>
      </w:r>
      <w:r w:rsidRPr="00854D04">
        <w:rPr>
          <w:lang w:val="fr-FR" w:eastAsia="en-US"/>
        </w:rPr>
        <w:t xml:space="preserve">2017 pour évaluer la mise en </w:t>
      </w:r>
      <w:r w:rsidR="0089000B" w:rsidRPr="00854D04">
        <w:rPr>
          <w:lang w:val="fr-FR" w:eastAsia="en-US"/>
        </w:rPr>
        <w:t xml:space="preserve">œuvre </w:t>
      </w:r>
      <w:r w:rsidRPr="00854D04">
        <w:rPr>
          <w:lang w:val="fr-FR" w:eastAsia="en-US"/>
        </w:rPr>
        <w:t>du deuxième projet pilote</w:t>
      </w:r>
      <w:r w:rsidR="00E040AD" w:rsidRPr="00854D04">
        <w:rPr>
          <w:lang w:val="fr-FR" w:eastAsia="en-US"/>
        </w:rPr>
        <w:t xml:space="preserve"> dont le </w:t>
      </w:r>
      <w:r w:rsidRPr="00854D04">
        <w:rPr>
          <w:lang w:val="fr-FR" w:eastAsia="en-US"/>
        </w:rPr>
        <w:t xml:space="preserve">lancement </w:t>
      </w:r>
      <w:r w:rsidR="00E040AD" w:rsidRPr="00854D04">
        <w:rPr>
          <w:lang w:val="fr-FR" w:eastAsia="en-US"/>
        </w:rPr>
        <w:t xml:space="preserve">est </w:t>
      </w:r>
      <w:r w:rsidRPr="00854D04">
        <w:rPr>
          <w:lang w:val="fr-FR" w:eastAsia="en-US"/>
        </w:rPr>
        <w:t>prévu en mai</w:t>
      </w:r>
      <w:r w:rsidR="0089000B" w:rsidRPr="00854D04">
        <w:rPr>
          <w:lang w:val="fr-FR" w:eastAsia="en-US"/>
        </w:rPr>
        <w:t> </w:t>
      </w:r>
      <w:r w:rsidRPr="00854D04">
        <w:rPr>
          <w:lang w:val="fr-FR" w:eastAsia="en-US"/>
        </w:rPr>
        <w:t>2016.</w:t>
      </w:r>
      <w:r w:rsidR="00EE5737" w:rsidRPr="00854D04">
        <w:rPr>
          <w:lang w:val="fr-FR"/>
        </w:rPr>
        <w:t xml:space="preserve">  </w:t>
      </w:r>
      <w:r w:rsidRPr="00854D04">
        <w:rPr>
          <w:lang w:val="fr-FR" w:eastAsia="en-US"/>
        </w:rPr>
        <w:t>Les constatations, conclusions et recommandations de ces deux</w:t>
      </w:r>
      <w:r w:rsidR="0089000B" w:rsidRPr="00854D04">
        <w:rPr>
          <w:lang w:val="fr-FR" w:eastAsia="en-US"/>
        </w:rPr>
        <w:t> </w:t>
      </w:r>
      <w:r w:rsidRPr="00854D04">
        <w:rPr>
          <w:lang w:val="fr-FR" w:eastAsia="en-US"/>
        </w:rPr>
        <w:t>évaluations apporteront des indications pour l</w:t>
      </w:r>
      <w:r w:rsidR="006C79F7" w:rsidRPr="00854D04">
        <w:rPr>
          <w:lang w:val="fr-FR" w:eastAsia="en-US"/>
        </w:rPr>
        <w:t>’</w:t>
      </w:r>
      <w:r w:rsidRPr="00854D04">
        <w:rPr>
          <w:lang w:val="fr-FR" w:eastAsia="en-US"/>
        </w:rPr>
        <w:t>élaboration d</w:t>
      </w:r>
      <w:r w:rsidR="006C79F7" w:rsidRPr="00854D04">
        <w:rPr>
          <w:lang w:val="fr-FR" w:eastAsia="en-US"/>
        </w:rPr>
        <w:t>’</w:t>
      </w:r>
      <w:r w:rsidRPr="00854D04">
        <w:rPr>
          <w:lang w:val="fr-FR" w:eastAsia="en-US"/>
        </w:rPr>
        <w:t>un programme plus vaste dédié au perfectionnement professionnel des fonctionnaires à l</w:t>
      </w:r>
      <w:r w:rsidR="006C79F7" w:rsidRPr="00854D04">
        <w:rPr>
          <w:lang w:val="fr-FR" w:eastAsia="en-US"/>
        </w:rPr>
        <w:t>’</w:t>
      </w:r>
      <w:r w:rsidRPr="00854D04">
        <w:rPr>
          <w:lang w:val="fr-FR" w:eastAsia="en-US"/>
        </w:rPr>
        <w:t>OMPI.</w:t>
      </w:r>
    </w:p>
    <w:p w:rsidR="006C79F7" w:rsidRPr="00854D04" w:rsidRDefault="007259F2" w:rsidP="00854D04">
      <w:pPr>
        <w:pStyle w:val="ONUMFS"/>
        <w:rPr>
          <w:rFonts w:eastAsia="Times New Roman"/>
          <w:szCs w:val="22"/>
          <w:lang w:val="fr-FR" w:eastAsia="en-US"/>
        </w:rPr>
      </w:pPr>
      <w:r w:rsidRPr="00854D04">
        <w:rPr>
          <w:rFonts w:eastAsia="Times New Roman"/>
          <w:szCs w:val="22"/>
          <w:lang w:val="fr-FR" w:eastAsia="en-US"/>
        </w:rPr>
        <w:lastRenderedPageBreak/>
        <w:t>Les principales constatations, conclusions et recommandations sont résumées ci</w:t>
      </w:r>
      <w:r w:rsidR="00B57EA8" w:rsidRPr="00854D04">
        <w:rPr>
          <w:rFonts w:eastAsia="Times New Roman"/>
          <w:szCs w:val="22"/>
          <w:lang w:val="fr-FR" w:eastAsia="en-US"/>
        </w:rPr>
        <w:noBreakHyphen/>
      </w:r>
      <w:r w:rsidRPr="00854D04">
        <w:rPr>
          <w:rFonts w:eastAsia="Times New Roman"/>
          <w:szCs w:val="22"/>
          <w:lang w:val="fr-FR" w:eastAsia="en-US"/>
        </w:rPr>
        <w:t>après</w:t>
      </w:r>
      <w:r w:rsidR="0089000B" w:rsidRPr="00854D04">
        <w:rPr>
          <w:rFonts w:eastAsia="Times New Roman"/>
          <w:szCs w:val="22"/>
          <w:lang w:val="fr-FR" w:eastAsia="en-US"/>
        </w:rPr>
        <w:t> </w:t>
      </w:r>
      <w:r w:rsidRPr="00854D04">
        <w:rPr>
          <w:rFonts w:eastAsia="Times New Roman"/>
          <w:szCs w:val="22"/>
          <w:lang w:val="fr-FR" w:eastAsia="en-US"/>
        </w:rPr>
        <w:t>:</w:t>
      </w:r>
    </w:p>
    <w:p w:rsidR="00D57A8F" w:rsidRPr="00854D04" w:rsidRDefault="00777BAA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 xml:space="preserve">Les participants sont plus conscients </w:t>
      </w:r>
      <w:r w:rsidR="00E040AD" w:rsidRPr="00854D04">
        <w:rPr>
          <w:lang w:val="fr-FR"/>
        </w:rPr>
        <w:t xml:space="preserve">et davantage en quête </w:t>
      </w:r>
      <w:r w:rsidRPr="00854D04">
        <w:rPr>
          <w:lang w:val="fr-FR"/>
        </w:rPr>
        <w:t>de</w:t>
      </w:r>
      <w:r w:rsidR="00E040AD" w:rsidRPr="00854D04">
        <w:rPr>
          <w:lang w:val="fr-FR"/>
        </w:rPr>
        <w:t xml:space="preserve"> perspectives de carrière et ils</w:t>
      </w:r>
      <w:r w:rsidRPr="00854D04">
        <w:rPr>
          <w:lang w:val="fr-FR"/>
        </w:rPr>
        <w:t xml:space="preserve"> </w:t>
      </w:r>
      <w:r w:rsidR="00E040AD" w:rsidRPr="00854D04">
        <w:rPr>
          <w:lang w:val="fr-FR"/>
        </w:rPr>
        <w:t xml:space="preserve">ont </w:t>
      </w:r>
      <w:r w:rsidRPr="00854D04">
        <w:rPr>
          <w:lang w:val="fr-FR"/>
        </w:rPr>
        <w:t>commen</w:t>
      </w:r>
      <w:r w:rsidR="00E040AD" w:rsidRPr="00854D04">
        <w:rPr>
          <w:lang w:val="fr-FR"/>
        </w:rPr>
        <w:t>cé</w:t>
      </w:r>
      <w:r w:rsidRPr="00854D04">
        <w:rPr>
          <w:lang w:val="fr-FR"/>
        </w:rPr>
        <w:t xml:space="preserve"> à privilégier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amélioration de leurs connaissances et compétences professionnelles en vue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accéder à des postes de niveau supérieur</w:t>
      </w:r>
      <w:r w:rsidR="005B0A84" w:rsidRPr="00854D04">
        <w:rPr>
          <w:lang w:val="fr-FR"/>
        </w:rPr>
        <w:t>.</w:t>
      </w:r>
    </w:p>
    <w:p w:rsidR="00D57A8F" w:rsidRPr="00854D04" w:rsidRDefault="00777BAA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implication à haut niveau, le professionnalisme et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engagement des responsables de la mise en </w:t>
      </w:r>
      <w:r w:rsidR="0089000B" w:rsidRPr="00854D04">
        <w:rPr>
          <w:lang w:val="fr-FR"/>
        </w:rPr>
        <w:t xml:space="preserve">œuvre </w:t>
      </w:r>
      <w:r w:rsidRPr="00854D04">
        <w:rPr>
          <w:lang w:val="fr-FR"/>
        </w:rPr>
        <w:t>du projet ont joué un rôle essentiel dans le bon déroulement</w:t>
      </w:r>
      <w:r w:rsidR="0089000B" w:rsidRPr="00854D04">
        <w:rPr>
          <w:lang w:val="fr-FR"/>
        </w:rPr>
        <w:t xml:space="preserve"> de la première</w:t>
      </w:r>
      <w:r w:rsidR="00E040AD" w:rsidRPr="00854D04">
        <w:rPr>
          <w:lang w:val="fr-FR"/>
        </w:rPr>
        <w:t> </w:t>
      </w:r>
      <w:r w:rsidR="005B0A84" w:rsidRPr="00854D04">
        <w:rPr>
          <w:lang w:val="fr-FR"/>
        </w:rPr>
        <w:t>phase du projet.</w:t>
      </w:r>
    </w:p>
    <w:p w:rsidR="00D57A8F" w:rsidRPr="00854D04" w:rsidRDefault="00304753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Une conception de projet qui définisse clairement la portée des travaux et des indicateurs de résultats permettant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évaluer les progrès réalisés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 rendre compte sont nécessaires pour surmonter la frustration croissante et le sentiment que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est incapable de mettre en place un plan de perfectionnement professi</w:t>
      </w:r>
      <w:r w:rsidR="005B0A84" w:rsidRPr="00854D04">
        <w:rPr>
          <w:lang w:val="fr-FR"/>
        </w:rPr>
        <w:t>onnel solide pour son personnel.</w:t>
      </w:r>
    </w:p>
    <w:p w:rsidR="00D57A8F" w:rsidRPr="00854D04" w:rsidRDefault="00304753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Le projet doit recenser et atténuer les principaux risques en vue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assurer son exécution réussie et de renforcer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adhési</w:t>
      </w:r>
      <w:r w:rsidR="0089000B" w:rsidRPr="00854D04">
        <w:rPr>
          <w:lang w:val="fr-FR"/>
        </w:rPr>
        <w:t>on des fonctionnaires de l</w:t>
      </w:r>
      <w:r w:rsidR="006C79F7" w:rsidRPr="00854D04">
        <w:rPr>
          <w:lang w:val="fr-FR"/>
        </w:rPr>
        <w:t>’</w:t>
      </w:r>
      <w:r w:rsidR="005B0A84" w:rsidRPr="00854D04">
        <w:rPr>
          <w:lang w:val="fr-FR"/>
        </w:rPr>
        <w:t>OMPI.</w:t>
      </w:r>
    </w:p>
    <w:p w:rsidR="00D57A8F" w:rsidRPr="00854D04" w:rsidRDefault="00AD6B27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Affiner les critères de sélection permettrait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étendre la couverture du projet à de nouveaux groupes cibles ayant besoin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une aide </w:t>
      </w:r>
      <w:r w:rsidR="0015186C" w:rsidRPr="00854D04">
        <w:rPr>
          <w:lang w:val="fr-FR"/>
        </w:rPr>
        <w:t>au développement professionnel</w:t>
      </w:r>
      <w:r w:rsidRPr="00854D04">
        <w:rPr>
          <w:lang w:val="fr-FR"/>
        </w:rPr>
        <w:t>, ce qui accroîtra également les chances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obtenir des résu</w:t>
      </w:r>
      <w:r w:rsidR="005B0A84" w:rsidRPr="00854D04">
        <w:rPr>
          <w:lang w:val="fr-FR"/>
        </w:rPr>
        <w:t>ltats à plus grande échelle.</w:t>
      </w:r>
    </w:p>
    <w:p w:rsidR="00D57A8F" w:rsidRPr="00854D04" w:rsidRDefault="00AD6B27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Une estimation réaliste des ressources humaines et du temps sont nécessaires pour gérer efficacement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ensemble des activités prévu</w:t>
      </w:r>
      <w:r w:rsidR="00B57EA8" w:rsidRPr="00854D04">
        <w:rPr>
          <w:lang w:val="fr-FR"/>
        </w:rPr>
        <w:t>es.  Ce</w:t>
      </w:r>
      <w:r w:rsidRPr="00854D04">
        <w:rPr>
          <w:lang w:val="fr-FR"/>
        </w:rPr>
        <w:t>la garantira la fourniture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 a</w:t>
      </w:r>
      <w:r w:rsidR="000722A5">
        <w:rPr>
          <w:lang w:val="fr-FR"/>
        </w:rPr>
        <w:t>ppui</w:t>
      </w:r>
      <w:r w:rsidRPr="00854D04">
        <w:rPr>
          <w:lang w:val="fr-FR"/>
        </w:rPr>
        <w:t xml:space="preserve"> </w:t>
      </w:r>
      <w:r w:rsidR="00731050" w:rsidRPr="00854D04">
        <w:rPr>
          <w:lang w:val="fr-FR"/>
        </w:rPr>
        <w:t xml:space="preserve">personnalisé </w:t>
      </w:r>
      <w:r w:rsidRPr="00854D04">
        <w:rPr>
          <w:lang w:val="fr-FR"/>
        </w:rPr>
        <w:t xml:space="preserve">de haute qualité </w:t>
      </w:r>
      <w:r w:rsidR="000722A5">
        <w:rPr>
          <w:lang w:val="fr-FR"/>
        </w:rPr>
        <w:t>lors des</w:t>
      </w:r>
      <w:r w:rsidRPr="00854D04">
        <w:rPr>
          <w:lang w:val="fr-FR"/>
        </w:rPr>
        <w:t xml:space="preserve"> phases </w:t>
      </w:r>
      <w:r w:rsidR="000722A5">
        <w:rPr>
          <w:lang w:val="fr-FR"/>
        </w:rPr>
        <w:t xml:space="preserve">ultérieures </w:t>
      </w:r>
      <w:r w:rsidRPr="00854D04">
        <w:rPr>
          <w:lang w:val="fr-FR"/>
        </w:rPr>
        <w:t>du projet.</w:t>
      </w:r>
    </w:p>
    <w:p w:rsidR="00D57A8F" w:rsidRPr="00854D04" w:rsidRDefault="00AD6B27" w:rsidP="00AD6B27">
      <w:pPr>
        <w:pStyle w:val="Heading2"/>
        <w:rPr>
          <w:lang w:val="fr-FR"/>
        </w:rPr>
      </w:pPr>
      <w:r w:rsidRPr="00854D04">
        <w:rPr>
          <w:lang w:val="fr-FR"/>
        </w:rPr>
        <w:t>Rapport de validation du rapport sur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exécution du programme en</w:t>
      </w:r>
      <w:r w:rsidR="00DB66B6" w:rsidRPr="00854D04">
        <w:rPr>
          <w:lang w:val="fr-FR"/>
        </w:rPr>
        <w:t> </w:t>
      </w:r>
      <w:r w:rsidRPr="00854D04">
        <w:rPr>
          <w:lang w:val="fr-FR"/>
        </w:rPr>
        <w:t>2014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2015 par</w:t>
      </w:r>
      <w:r w:rsidR="006C79F7" w:rsidRPr="00854D04">
        <w:rPr>
          <w:lang w:val="fr-FR"/>
        </w:rPr>
        <w:t xml:space="preserve"> la DSI</w:t>
      </w:r>
    </w:p>
    <w:p w:rsidR="00D57A8F" w:rsidRPr="00854D04" w:rsidRDefault="00AD6B27" w:rsidP="00854D04">
      <w:pPr>
        <w:pStyle w:val="ONUMFS"/>
        <w:rPr>
          <w:lang w:val="fr-FR"/>
        </w:rPr>
      </w:pPr>
      <w:r w:rsidRPr="00854D04">
        <w:rPr>
          <w:lang w:val="fr-FR"/>
        </w:rPr>
        <w:t>La DSI a procédé à la validation du Rapport sur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exécution du programme 2014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2015.</w:t>
      </w:r>
      <w:r w:rsidR="00317621" w:rsidRPr="00854D04">
        <w:rPr>
          <w:lang w:val="fr-FR"/>
        </w:rPr>
        <w:t xml:space="preserve">  </w:t>
      </w:r>
      <w:r w:rsidRPr="00854D04">
        <w:rPr>
          <w:lang w:val="fr-FR"/>
        </w:rPr>
        <w:t>Les objectifs de cette validation étaient les suivants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6C79F7" w:rsidRPr="00854D04" w:rsidRDefault="000722A5" w:rsidP="00854D04">
      <w:pPr>
        <w:pStyle w:val="ONUMFS"/>
        <w:numPr>
          <w:ilvl w:val="1"/>
          <w:numId w:val="2"/>
        </w:numPr>
        <w:rPr>
          <w:lang w:val="fr-FR"/>
        </w:rPr>
      </w:pPr>
      <w:r>
        <w:rPr>
          <w:lang w:val="fr-FR"/>
        </w:rPr>
        <w:t>effectu</w:t>
      </w:r>
      <w:r w:rsidR="002D2F63" w:rsidRPr="00854D04">
        <w:rPr>
          <w:lang w:val="fr-FR"/>
        </w:rPr>
        <w:t>er</w:t>
      </w:r>
      <w:r>
        <w:rPr>
          <w:lang w:val="fr-FR"/>
        </w:rPr>
        <w:t xml:space="preserve"> une vérification</w:t>
      </w:r>
      <w:r w:rsidR="002D2F63" w:rsidRPr="00854D04">
        <w:rPr>
          <w:lang w:val="fr-FR"/>
        </w:rPr>
        <w:t xml:space="preserve"> indépendante</w:t>
      </w:r>
      <w:r>
        <w:rPr>
          <w:lang w:val="fr-FR"/>
        </w:rPr>
        <w:t xml:space="preserve"> de</w:t>
      </w:r>
      <w:r w:rsidR="002D2F63" w:rsidRPr="00854D04">
        <w:rPr>
          <w:lang w:val="fr-FR"/>
        </w:rPr>
        <w:t xml:space="preserve"> la fiabilité et</w:t>
      </w:r>
      <w:r>
        <w:rPr>
          <w:lang w:val="fr-FR"/>
        </w:rPr>
        <w:t xml:space="preserve"> de</w:t>
      </w:r>
      <w:r w:rsidR="002D2F63" w:rsidRPr="00854D04">
        <w:rPr>
          <w:lang w:val="fr-FR"/>
        </w:rPr>
        <w:t xml:space="preserve"> l</w:t>
      </w:r>
      <w:r w:rsidR="006C79F7" w:rsidRPr="00854D04">
        <w:rPr>
          <w:lang w:val="fr-FR"/>
        </w:rPr>
        <w:t>’</w:t>
      </w:r>
      <w:r w:rsidR="002D2F63" w:rsidRPr="00854D04">
        <w:rPr>
          <w:lang w:val="fr-FR"/>
        </w:rPr>
        <w:t xml:space="preserve">exactitude des données et résultats relatifs à </w:t>
      </w:r>
      <w:r>
        <w:rPr>
          <w:lang w:val="fr-FR"/>
        </w:rPr>
        <w:t>l’exécution</w:t>
      </w:r>
      <w:r w:rsidR="002D2F63" w:rsidRPr="00854D04">
        <w:rPr>
          <w:lang w:val="fr-FR"/>
        </w:rPr>
        <w:t xml:space="preserve"> qui sont communiqués;  et</w:t>
      </w:r>
    </w:p>
    <w:p w:rsidR="00D57A8F" w:rsidRPr="00854D04" w:rsidRDefault="002D2F63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suivre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état de mise en </w:t>
      </w:r>
      <w:r w:rsidR="0089000B" w:rsidRPr="00854D04">
        <w:rPr>
          <w:lang w:val="fr-FR"/>
        </w:rPr>
        <w:t xml:space="preserve">œuvre </w:t>
      </w:r>
      <w:r w:rsidRPr="00854D04">
        <w:rPr>
          <w:lang w:val="fr-FR"/>
        </w:rPr>
        <w:t>des recommandations de la validation du précédent rapport sur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exécution du programme.</w:t>
      </w:r>
    </w:p>
    <w:p w:rsidR="00D57A8F" w:rsidRPr="00854D04" w:rsidRDefault="00EA6166" w:rsidP="00854D04">
      <w:pPr>
        <w:pStyle w:val="ONUMFS"/>
        <w:rPr>
          <w:lang w:val="fr-FR"/>
        </w:rPr>
      </w:pPr>
      <w:r w:rsidRPr="00854D04">
        <w:rPr>
          <w:lang w:val="fr-FR"/>
        </w:rPr>
        <w:t>Le processus de suivi pour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exercice de validation impliquait la sélection sur une base aléatoire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 indicateur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exécution par programme, comme indiqué dans le rapport sur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exécution du programme pour</w:t>
      </w:r>
      <w:r w:rsidR="00DB66B6" w:rsidRPr="00854D04">
        <w:rPr>
          <w:lang w:val="fr-FR"/>
        </w:rPr>
        <w:t> </w:t>
      </w:r>
      <w:r w:rsidRPr="00854D04">
        <w:rPr>
          <w:lang w:val="fr-FR"/>
        </w:rPr>
        <w:t>2014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2015.  La validation comprenait également des conclusions générales sur les progrès accomplis en matière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amélioration du cadre des résultats au cours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exercice biennal considéré.</w:t>
      </w:r>
    </w:p>
    <w:p w:rsidR="00D57A8F" w:rsidRPr="00854D04" w:rsidRDefault="00DB1E53" w:rsidP="00854D04">
      <w:pPr>
        <w:pStyle w:val="ONUMFS"/>
        <w:rPr>
          <w:lang w:val="fr-FR"/>
        </w:rPr>
      </w:pPr>
      <w:r w:rsidRPr="00854D04">
        <w:rPr>
          <w:lang w:val="fr-FR"/>
        </w:rPr>
        <w:t>Les résultats de la validation ont indiqué que 93% des programmes recueillaient des données relatives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exécution qui étaient pertinentes et utiles, 77% des programmes communiquaient des données précises et vérifiables et 85% des programmes avaient </w:t>
      </w:r>
      <w:r w:rsidR="000722A5">
        <w:rPr>
          <w:lang w:val="fr-FR"/>
        </w:rPr>
        <w:t>rendu compte</w:t>
      </w:r>
      <w:r w:rsidR="00731050" w:rsidRPr="00854D04">
        <w:rPr>
          <w:lang w:val="fr-FR"/>
        </w:rPr>
        <w:t xml:space="preserve"> avec précision</w:t>
      </w:r>
      <w:r w:rsidR="000722A5">
        <w:rPr>
          <w:lang w:val="fr-FR"/>
        </w:rPr>
        <w:t xml:space="preserve"> de</w:t>
      </w:r>
      <w:r w:rsidR="00731050" w:rsidRPr="00854D04">
        <w:rPr>
          <w:lang w:val="fr-FR"/>
        </w:rPr>
        <w:t xml:space="preserve"> </w:t>
      </w:r>
      <w:r w:rsidRPr="00854D04">
        <w:rPr>
          <w:lang w:val="fr-FR"/>
        </w:rPr>
        <w:t>leur auto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évaluation des codes de couleur.</w:t>
      </w:r>
    </w:p>
    <w:p w:rsidR="006C79F7" w:rsidRPr="00854D04" w:rsidRDefault="00F842A1" w:rsidP="00854D04">
      <w:pPr>
        <w:pStyle w:val="ONUMFS"/>
        <w:rPr>
          <w:lang w:val="fr-FR"/>
        </w:rPr>
      </w:pPr>
      <w:r w:rsidRPr="00854D04">
        <w:rPr>
          <w:lang w:val="fr-FR"/>
        </w:rPr>
        <w:t xml:space="preserve">Le rapport de validation a formulé </w:t>
      </w:r>
      <w:r w:rsidR="005B0A84" w:rsidRPr="00854D04">
        <w:rPr>
          <w:lang w:val="fr-FR"/>
        </w:rPr>
        <w:t>des recommandations visant à a) </w:t>
      </w:r>
      <w:r w:rsidRPr="00854D04">
        <w:rPr>
          <w:lang w:val="fr-FR"/>
        </w:rPr>
        <w:t>peaufiner et rationaliser les indicateurs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exécution dénués de niveaux de référence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object</w:t>
      </w:r>
      <w:r w:rsidR="0089000B" w:rsidRPr="00854D04">
        <w:rPr>
          <w:lang w:val="fr-FR"/>
        </w:rPr>
        <w:t>i</w:t>
      </w:r>
      <w:r w:rsidRPr="00854D04">
        <w:rPr>
          <w:lang w:val="fr-FR"/>
        </w:rPr>
        <w:t>fs;  b)</w:t>
      </w:r>
      <w:r w:rsidR="00DB66B6" w:rsidRPr="00854D04">
        <w:rPr>
          <w:lang w:val="fr-FR"/>
        </w:rPr>
        <w:t> </w:t>
      </w:r>
      <w:r w:rsidRPr="00854D04">
        <w:rPr>
          <w:lang w:val="fr-FR"/>
        </w:rPr>
        <w:t>établir des critères formels pour les indicateurs d</w:t>
      </w:r>
      <w:r w:rsidR="006C79F7" w:rsidRPr="00854D04">
        <w:rPr>
          <w:lang w:val="fr-FR"/>
        </w:rPr>
        <w:t>’</w:t>
      </w:r>
      <w:r w:rsidR="005B0A84" w:rsidRPr="00854D04">
        <w:rPr>
          <w:lang w:val="fr-FR"/>
        </w:rPr>
        <w:t>exécution abandonnés;  et </w:t>
      </w:r>
      <w:r w:rsidRPr="00854D04">
        <w:rPr>
          <w:lang w:val="fr-FR"/>
        </w:rPr>
        <w:t>c)</w:t>
      </w:r>
      <w:r w:rsidR="00DB66B6" w:rsidRPr="00854D04">
        <w:rPr>
          <w:lang w:val="fr-FR"/>
        </w:rPr>
        <w:t> </w:t>
      </w:r>
      <w:r w:rsidRPr="00854D04">
        <w:rPr>
          <w:lang w:val="fr-FR"/>
        </w:rPr>
        <w:t>améliorer les mécanismes internes p</w:t>
      </w:r>
      <w:r w:rsidR="00731050" w:rsidRPr="00854D04">
        <w:rPr>
          <w:lang w:val="fr-FR"/>
        </w:rPr>
        <w:t>e</w:t>
      </w:r>
      <w:r w:rsidRPr="00854D04">
        <w:rPr>
          <w:lang w:val="fr-FR"/>
        </w:rPr>
        <w:t>r</w:t>
      </w:r>
      <w:r w:rsidR="00731050" w:rsidRPr="00854D04">
        <w:rPr>
          <w:lang w:val="fr-FR"/>
        </w:rPr>
        <w:t>mett</w:t>
      </w:r>
      <w:r w:rsidRPr="00854D04">
        <w:rPr>
          <w:lang w:val="fr-FR"/>
        </w:rPr>
        <w:t xml:space="preserve">ant </w:t>
      </w:r>
      <w:r w:rsidR="00731050" w:rsidRPr="00854D04">
        <w:rPr>
          <w:lang w:val="fr-FR"/>
        </w:rPr>
        <w:t>d</w:t>
      </w:r>
      <w:r w:rsidRPr="00854D04">
        <w:rPr>
          <w:lang w:val="fr-FR"/>
        </w:rPr>
        <w:t>e</w:t>
      </w:r>
      <w:r w:rsidR="00731050" w:rsidRPr="00854D04">
        <w:rPr>
          <w:lang w:val="fr-FR"/>
        </w:rPr>
        <w:t xml:space="preserve"> gérer</w:t>
      </w:r>
      <w:r w:rsidRPr="00854D04">
        <w:rPr>
          <w:lang w:val="fr-FR"/>
        </w:rPr>
        <w:t xml:space="preserve"> les </w:t>
      </w:r>
      <w:r w:rsidR="00731050" w:rsidRPr="00854D04">
        <w:rPr>
          <w:lang w:val="fr-FR"/>
        </w:rPr>
        <w:t>modification</w:t>
      </w:r>
      <w:r w:rsidRPr="00854D04">
        <w:rPr>
          <w:lang w:val="fr-FR"/>
        </w:rPr>
        <w:t>s apporté</w:t>
      </w:r>
      <w:r w:rsidR="00731050" w:rsidRPr="00854D04">
        <w:rPr>
          <w:lang w:val="fr-FR"/>
        </w:rPr>
        <w:t>e</w:t>
      </w:r>
      <w:r w:rsidRPr="00854D04">
        <w:rPr>
          <w:lang w:val="fr-FR"/>
        </w:rPr>
        <w:t>s aux indicateurs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exécution durant un exercice biennal.</w:t>
      </w:r>
    </w:p>
    <w:p w:rsidR="00D57A8F" w:rsidRPr="00854D04" w:rsidRDefault="005B0A84" w:rsidP="005B0A84">
      <w:pPr>
        <w:pStyle w:val="Heading1"/>
        <w:rPr>
          <w:lang w:val="fr-FR"/>
        </w:rPr>
      </w:pPr>
      <w:bookmarkStart w:id="29" w:name="_Toc456255343"/>
      <w:bookmarkStart w:id="30" w:name="_Toc328920437"/>
      <w:r w:rsidRPr="00854D04">
        <w:rPr>
          <w:lang w:val="fr-FR"/>
        </w:rPr>
        <w:lastRenderedPageBreak/>
        <w:t>Activités d’enquête</w:t>
      </w:r>
      <w:bookmarkEnd w:id="29"/>
    </w:p>
    <w:p w:rsidR="00D57A8F" w:rsidRPr="00854D04" w:rsidRDefault="00F842A1" w:rsidP="00F842A1">
      <w:pPr>
        <w:pStyle w:val="Heading2"/>
        <w:rPr>
          <w:lang w:val="fr-FR"/>
        </w:rPr>
      </w:pPr>
      <w:r w:rsidRPr="00854D04">
        <w:rPr>
          <w:lang w:val="fr-FR"/>
        </w:rPr>
        <w:t>Aperçu des dossiers traités</w:t>
      </w:r>
    </w:p>
    <w:p w:rsidR="00D57A8F" w:rsidRPr="00854D04" w:rsidRDefault="00F842A1" w:rsidP="00854D04">
      <w:pPr>
        <w:pStyle w:val="ONUMFS"/>
        <w:rPr>
          <w:lang w:val="fr-FR"/>
        </w:rPr>
      </w:pPr>
      <w:r w:rsidRPr="00854D04">
        <w:rPr>
          <w:lang w:val="fr-FR"/>
        </w:rPr>
        <w:t>Au cours de la période considérée, 31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affaires nouvelles ont été enregistrées et 32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ont été clôturé</w:t>
      </w:r>
      <w:r w:rsidR="00B57EA8" w:rsidRPr="00854D04">
        <w:rPr>
          <w:lang w:val="fr-FR"/>
        </w:rPr>
        <w:t>es.  Au</w:t>
      </w:r>
      <w:r w:rsidRPr="00854D04">
        <w:rPr>
          <w:lang w:val="fr-FR"/>
        </w:rPr>
        <w:t xml:space="preserve"> 30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juin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2016, 17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dossiers étaient en cours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enquête, dont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10</w:t>
      </w:r>
      <w:r w:rsidR="0089000B" w:rsidRPr="00854D04">
        <w:rPr>
          <w:lang w:val="fr-FR"/>
        </w:rPr>
        <w:t> </w:t>
      </w:r>
      <w:r w:rsidRPr="00854D04">
        <w:rPr>
          <w:lang w:val="fr-FR"/>
        </w:rPr>
        <w:t>au stade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préliminaire et sept</w:t>
      </w:r>
      <w:r w:rsidR="00B57EA8" w:rsidRPr="00854D04">
        <w:rPr>
          <w:lang w:val="fr-FR"/>
        </w:rPr>
        <w:t xml:space="preserve"> </w:t>
      </w:r>
      <w:r w:rsidRPr="00854D04">
        <w:rPr>
          <w:lang w:val="fr-FR"/>
        </w:rPr>
        <w:t>au stade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 complè</w:t>
      </w:r>
      <w:r w:rsidR="00B57EA8" w:rsidRPr="00854D04">
        <w:rPr>
          <w:lang w:val="fr-FR"/>
        </w:rPr>
        <w:t>te.  Pa</w:t>
      </w:r>
      <w:r w:rsidRPr="00854D04">
        <w:rPr>
          <w:lang w:val="fr-FR"/>
        </w:rPr>
        <w:t>rmi les affaires en cours, 12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ont été ouvertes en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2016, quatre</w:t>
      </w:r>
      <w:r w:rsidR="009623F7" w:rsidRPr="00854D04">
        <w:rPr>
          <w:lang w:val="fr-FR"/>
        </w:rPr>
        <w:t> </w:t>
      </w:r>
      <w:r w:rsidRPr="00854D04">
        <w:rPr>
          <w:lang w:val="fr-FR"/>
        </w:rPr>
        <w:t>en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2015 et une en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2014.</w:t>
      </w:r>
      <w:r w:rsidR="00565EAF" w:rsidRPr="00854D04">
        <w:rPr>
          <w:lang w:val="fr-FR"/>
        </w:rPr>
        <w:t xml:space="preserve">  </w:t>
      </w:r>
      <w:r w:rsidRPr="00854D04">
        <w:rPr>
          <w:lang w:val="fr-FR"/>
        </w:rPr>
        <w:t>Au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30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juin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2016,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âge moyen des affaires faisant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objet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une enquête était de 6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mois.</w:t>
      </w:r>
    </w:p>
    <w:p w:rsidR="00D57A8F" w:rsidRPr="00854D04" w:rsidRDefault="00F842A1" w:rsidP="00F842A1">
      <w:pPr>
        <w:pStyle w:val="ONUME"/>
        <w:numPr>
          <w:ilvl w:val="0"/>
          <w:numId w:val="0"/>
        </w:numPr>
        <w:jc w:val="center"/>
        <w:rPr>
          <w:b/>
          <w:sz w:val="18"/>
          <w:szCs w:val="18"/>
          <w:lang w:val="fr-FR"/>
        </w:rPr>
      </w:pPr>
      <w:r w:rsidRPr="00854D04">
        <w:rPr>
          <w:b/>
          <w:sz w:val="18"/>
          <w:szCs w:val="18"/>
          <w:lang w:val="fr-FR"/>
        </w:rPr>
        <w:t>Diagramme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1 – Analyse comparée des enquêtes – période du 30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juin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2013 au 30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juin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2016</w:t>
      </w:r>
    </w:p>
    <w:p w:rsidR="005B0A84" w:rsidRPr="00854D04" w:rsidRDefault="005B0A84" w:rsidP="005B0A84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854D04">
        <w:rPr>
          <w:noProof/>
          <w:lang w:eastAsia="en-US"/>
        </w:rPr>
        <w:drawing>
          <wp:inline distT="0" distB="0" distL="0" distR="0" wp14:anchorId="3136A6A5" wp14:editId="18A3C622">
            <wp:extent cx="5940425" cy="2373911"/>
            <wp:effectExtent l="0" t="0" r="317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8F" w:rsidRPr="00854D04" w:rsidRDefault="004F7397" w:rsidP="00854D04">
      <w:pPr>
        <w:pStyle w:val="ONUMFS"/>
        <w:rPr>
          <w:lang w:val="fr-FR"/>
        </w:rPr>
      </w:pPr>
      <w:r w:rsidRPr="00854D04">
        <w:rPr>
          <w:lang w:val="fr-FR"/>
        </w:rPr>
        <w:t>Parmi les affaires ouvertes durant la période considérée, quatre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ont été transmises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OCIS en vue de recueillir son avis, conformément aux paragraphes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18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à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21 de la Charte de la supervision interne.</w:t>
      </w:r>
    </w:p>
    <w:p w:rsidR="00D57A8F" w:rsidRPr="00854D04" w:rsidRDefault="004F7397" w:rsidP="004F7397">
      <w:pPr>
        <w:pStyle w:val="Heading2"/>
        <w:rPr>
          <w:lang w:val="fr-FR"/>
        </w:rPr>
      </w:pPr>
      <w:r w:rsidRPr="00854D04">
        <w:rPr>
          <w:lang w:val="fr-FR"/>
        </w:rPr>
        <w:t>Résultats des activités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</w:t>
      </w:r>
    </w:p>
    <w:p w:rsidR="006C79F7" w:rsidRPr="00854D04" w:rsidRDefault="004F7397" w:rsidP="00854D04">
      <w:pPr>
        <w:pStyle w:val="ONUMFS"/>
        <w:rPr>
          <w:lang w:val="fr-FR"/>
        </w:rPr>
      </w:pPr>
      <w:r w:rsidRPr="00854D04">
        <w:rPr>
          <w:lang w:val="fr-FR"/>
        </w:rPr>
        <w:t>Conformément à la Charte de la supervision interne, le rapport annuel contient une description des investigations sur les cas considérés comme fondés, ainsi que de leur iss</w:t>
      </w:r>
      <w:r w:rsidR="00B57EA8" w:rsidRPr="00854D04">
        <w:rPr>
          <w:lang w:val="fr-FR"/>
        </w:rPr>
        <w:t>ue.  Da</w:t>
      </w:r>
      <w:r w:rsidRPr="00854D04">
        <w:rPr>
          <w:lang w:val="fr-FR"/>
        </w:rPr>
        <w:t>ns sept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des affaires ayant fait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objet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une enquête,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a jugé les allégations fondées et a recommandé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intenter une procédure disciplinaire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encontre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 fonctionnai</w:t>
      </w:r>
      <w:r w:rsidR="00B57EA8" w:rsidRPr="00854D04">
        <w:rPr>
          <w:lang w:val="fr-FR"/>
        </w:rPr>
        <w:t>re.  Pl</w:t>
      </w:r>
      <w:r w:rsidRPr="00854D04">
        <w:rPr>
          <w:lang w:val="fr-FR"/>
        </w:rPr>
        <w:t>us précisément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96549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une affaire a abouti à la cessation de service du fonctionnaire auprès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Organisation;</w:t>
      </w:r>
    </w:p>
    <w:p w:rsidR="00D57A8F" w:rsidRPr="00854D04" w:rsidRDefault="0096549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dans un cas, la direction a décidé de ne pas suivre la recommandation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concernant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ouverture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une procédure disciplinaire;  et</w:t>
      </w:r>
    </w:p>
    <w:p w:rsidR="00D57A8F" w:rsidRPr="00854D04" w:rsidRDefault="00965490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dans cinq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affaires, la direction n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 pas encore rendu sa décision définitive au 30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juin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2016.</w:t>
      </w:r>
    </w:p>
    <w:p w:rsidR="00D57A8F" w:rsidRPr="00854D04" w:rsidRDefault="00965490" w:rsidP="00854D04">
      <w:pPr>
        <w:pStyle w:val="ONUMFS"/>
        <w:rPr>
          <w:lang w:val="fr-FR"/>
        </w:rPr>
      </w:pPr>
      <w:r w:rsidRPr="00854D04">
        <w:rPr>
          <w:lang w:val="fr-FR"/>
        </w:rPr>
        <w:t>Par ailleurs, les activités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 menées au cours de la période considérée ont amené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à tirer un certain nombre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enseignemen</w:t>
      </w:r>
      <w:r w:rsidR="00B57EA8" w:rsidRPr="00854D04">
        <w:rPr>
          <w:lang w:val="fr-FR"/>
        </w:rPr>
        <w:t>ts.  En</w:t>
      </w:r>
      <w:r w:rsidRPr="00854D04">
        <w:rPr>
          <w:lang w:val="fr-FR"/>
        </w:rPr>
        <w:t xml:space="preserve"> particulier, quatre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 xml:space="preserve">rapports sur la gestion ont été </w:t>
      </w:r>
      <w:r w:rsidR="009623F7" w:rsidRPr="00854D04">
        <w:rPr>
          <w:lang w:val="fr-FR"/>
        </w:rPr>
        <w:t>établis</w:t>
      </w:r>
      <w:r w:rsidRPr="00854D04">
        <w:rPr>
          <w:lang w:val="fr-FR"/>
        </w:rPr>
        <w:t>, contenant</w:t>
      </w:r>
      <w:r w:rsidR="009623F7" w:rsidRPr="00854D04">
        <w:rPr>
          <w:lang w:val="fr-FR"/>
        </w:rPr>
        <w:t xml:space="preserve"> des</w:t>
      </w:r>
      <w:r w:rsidRPr="00854D04">
        <w:rPr>
          <w:lang w:val="fr-FR"/>
        </w:rPr>
        <w:t xml:space="preserve"> recommandations visant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amélioration des contrôles internes et des procédures en vigue</w:t>
      </w:r>
      <w:r w:rsidR="00B57EA8" w:rsidRPr="00854D04">
        <w:rPr>
          <w:lang w:val="fr-FR"/>
        </w:rPr>
        <w:t>ur.  Pa</w:t>
      </w:r>
      <w:r w:rsidR="009F1065" w:rsidRPr="00854D04">
        <w:rPr>
          <w:lang w:val="fr-FR"/>
        </w:rPr>
        <w:t>rmi les questions portées à l</w:t>
      </w:r>
      <w:r w:rsidR="006C79F7" w:rsidRPr="00854D04">
        <w:rPr>
          <w:lang w:val="fr-FR"/>
        </w:rPr>
        <w:t>’</w:t>
      </w:r>
      <w:r w:rsidR="009F1065" w:rsidRPr="00854D04">
        <w:rPr>
          <w:lang w:val="fr-FR"/>
        </w:rPr>
        <w:t>attention de la direction figuraient des sujets comme le contrôle des accès physiques, la sécurité de l</w:t>
      </w:r>
      <w:r w:rsidR="006C79F7" w:rsidRPr="00854D04">
        <w:rPr>
          <w:lang w:val="fr-FR"/>
        </w:rPr>
        <w:t>’</w:t>
      </w:r>
      <w:r w:rsidR="009F1065" w:rsidRPr="00854D04">
        <w:rPr>
          <w:lang w:val="fr-FR"/>
        </w:rPr>
        <w:t>information, les voyages réalisés dans le cadre de missions, les procédures de recrutement et le traitement des demandes de clients par le Service d</w:t>
      </w:r>
      <w:r w:rsidR="006C79F7" w:rsidRPr="00854D04">
        <w:rPr>
          <w:lang w:val="fr-FR"/>
        </w:rPr>
        <w:t>’</w:t>
      </w:r>
      <w:r w:rsidR="009F1065" w:rsidRPr="00854D04">
        <w:rPr>
          <w:lang w:val="fr-FR"/>
        </w:rPr>
        <w:t>enregistrement de Madrid.</w:t>
      </w:r>
    </w:p>
    <w:p w:rsidR="00D57A8F" w:rsidRPr="00854D04" w:rsidRDefault="009F1065" w:rsidP="00854D04">
      <w:pPr>
        <w:pStyle w:val="ONUMFS"/>
        <w:rPr>
          <w:lang w:val="fr-FR"/>
        </w:rPr>
      </w:pPr>
      <w:r w:rsidRPr="00854D04">
        <w:rPr>
          <w:lang w:val="fr-FR"/>
        </w:rPr>
        <w:lastRenderedPageBreak/>
        <w:t>Une analyse comparée des affaires enregistrées pendant la période allant du</w:t>
      </w:r>
      <w:r w:rsidR="006C79F7" w:rsidRPr="00854D04">
        <w:rPr>
          <w:lang w:val="fr-FR"/>
        </w:rPr>
        <w:t xml:space="preserve"> 1</w:t>
      </w:r>
      <w:r w:rsidR="006C79F7" w:rsidRPr="00854D04">
        <w:rPr>
          <w:vertAlign w:val="superscript"/>
          <w:lang w:val="fr-FR"/>
        </w:rPr>
        <w:t>er</w:t>
      </w:r>
      <w:r w:rsidR="006C79F7" w:rsidRPr="00854D04">
        <w:rPr>
          <w:lang w:val="fr-FR"/>
        </w:rPr>
        <w:t> </w:t>
      </w:r>
      <w:r w:rsidRPr="00854D04">
        <w:rPr>
          <w:lang w:val="fr-FR"/>
        </w:rPr>
        <w:t>juillet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2013 au 30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juin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2016 est présentée ci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dessous.</w:t>
      </w:r>
    </w:p>
    <w:p w:rsidR="004975A1" w:rsidRPr="00854D04" w:rsidRDefault="009F1065" w:rsidP="009F1065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fr-FR"/>
        </w:rPr>
      </w:pPr>
      <w:r w:rsidRPr="00854D04">
        <w:rPr>
          <w:b/>
          <w:sz w:val="18"/>
          <w:szCs w:val="18"/>
          <w:lang w:val="fr-FR"/>
        </w:rPr>
        <w:t>Tableau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1 – Analyse des plaintes reçues entre le 30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juin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2013 et le 30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juin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2016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743"/>
        <w:gridCol w:w="993"/>
        <w:gridCol w:w="590"/>
        <w:gridCol w:w="969"/>
        <w:gridCol w:w="567"/>
        <w:gridCol w:w="992"/>
      </w:tblGrid>
      <w:tr w:rsidR="00392CD6" w:rsidRPr="00854D04" w:rsidTr="00392CD6">
        <w:trPr>
          <w:trHeight w:val="330"/>
        </w:trPr>
        <w:tc>
          <w:tcPr>
            <w:tcW w:w="4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A8F" w:rsidRPr="00854D04" w:rsidRDefault="00D57A8F" w:rsidP="00392CD6">
            <w:pPr>
              <w:rPr>
                <w:rFonts w:eastAsia="Calibri"/>
                <w:sz w:val="20"/>
                <w:lang w:val="fr-FR" w:eastAsia="en-US"/>
              </w:rPr>
            </w:pPr>
          </w:p>
          <w:p w:rsidR="00392CD6" w:rsidRPr="00854D04" w:rsidRDefault="00392CD6" w:rsidP="00392CD6">
            <w:pPr>
              <w:rPr>
                <w:rFonts w:eastAsia="Calibri"/>
                <w:sz w:val="20"/>
                <w:lang w:val="fr-FR" w:eastAsia="en-US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DA29D0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</w:pP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1</w:t>
            </w:r>
            <w:r w:rsidRPr="00854D04">
              <w:rPr>
                <w:rFonts w:eastAsia="Calibri"/>
                <w:b/>
                <w:bCs/>
                <w:sz w:val="18"/>
                <w:szCs w:val="18"/>
                <w:vertAlign w:val="superscript"/>
                <w:lang w:val="fr-FR" w:eastAsia="en-US"/>
              </w:rPr>
              <w:t>er</w:t>
            </w: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 </w:t>
            </w:r>
            <w:r w:rsidR="006C79F7"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juillet 20</w:t>
            </w: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13 – 3</w:t>
            </w:r>
            <w:r w:rsidR="006C79F7"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0 juin 20</w:t>
            </w: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</w:pP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1</w:t>
            </w:r>
            <w:r w:rsidRPr="00854D04">
              <w:rPr>
                <w:rFonts w:eastAsia="Calibri"/>
                <w:b/>
                <w:bCs/>
                <w:sz w:val="18"/>
                <w:szCs w:val="18"/>
                <w:vertAlign w:val="superscript"/>
                <w:lang w:val="fr-FR" w:eastAsia="en-US"/>
              </w:rPr>
              <w:t>er</w:t>
            </w: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 </w:t>
            </w:r>
            <w:r w:rsidR="006C79F7"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juillet 20</w:t>
            </w: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14 – 3</w:t>
            </w:r>
            <w:r w:rsidR="006C79F7"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0 juin 20</w:t>
            </w: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jc w:val="center"/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</w:pP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1</w:t>
            </w:r>
            <w:r w:rsidRPr="00854D04">
              <w:rPr>
                <w:rFonts w:eastAsia="Calibri"/>
                <w:b/>
                <w:bCs/>
                <w:sz w:val="18"/>
                <w:szCs w:val="18"/>
                <w:vertAlign w:val="superscript"/>
                <w:lang w:val="fr-FR" w:eastAsia="en-US"/>
              </w:rPr>
              <w:t>er</w:t>
            </w: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 </w:t>
            </w:r>
            <w:r w:rsidR="006C79F7"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juillet 20</w:t>
            </w: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15 – 3</w:t>
            </w:r>
            <w:r w:rsidR="006C79F7"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0 juin 20</w:t>
            </w:r>
            <w:r w:rsidRPr="00854D04">
              <w:rPr>
                <w:rFonts w:eastAsia="Calibri"/>
                <w:b/>
                <w:bCs/>
                <w:sz w:val="18"/>
                <w:szCs w:val="18"/>
                <w:lang w:val="fr-FR" w:eastAsia="en-US"/>
              </w:rPr>
              <w:t>16</w:t>
            </w:r>
          </w:p>
        </w:tc>
      </w:tr>
      <w:tr w:rsidR="00392CD6" w:rsidRPr="00854D04" w:rsidTr="00392CD6">
        <w:trPr>
          <w:trHeight w:val="255"/>
        </w:trPr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Abus concernant les horaires de travail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(4%)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(20%)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(10%)</w:t>
            </w:r>
          </w:p>
        </w:tc>
      </w:tr>
      <w:tr w:rsidR="00392CD6" w:rsidRPr="00854D04" w:rsidTr="00392CD6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Fraude aux prestations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(4%)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(8%)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(3%)</w:t>
            </w:r>
          </w:p>
        </w:tc>
      </w:tr>
      <w:tr w:rsidR="00392CD6" w:rsidRPr="00854D04" w:rsidTr="00392CD6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Harcèlement/discrimination/abus de pouvoir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(26%)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(28%)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(26%)</w:t>
            </w:r>
          </w:p>
        </w:tc>
      </w:tr>
      <w:tr w:rsidR="00392CD6" w:rsidRPr="00854D04" w:rsidTr="00392CD6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Pratiques irrégulières dans le domaine des ressources humaines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(15%)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(0%)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(10%)</w:t>
            </w:r>
          </w:p>
        </w:tc>
      </w:tr>
      <w:tr w:rsidR="00392CD6" w:rsidRPr="00854D04" w:rsidTr="00392CD6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Utilisation abusive des ressources informatiques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(4%)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(4%)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(0%)</w:t>
            </w:r>
          </w:p>
        </w:tc>
      </w:tr>
      <w:tr w:rsidR="00392CD6" w:rsidRPr="00854D04" w:rsidTr="00392CD6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Autres formes de fraude, de corruption ou d</w:t>
            </w:r>
            <w:r w:rsidR="006C79F7" w:rsidRPr="00854D04">
              <w:rPr>
                <w:rFonts w:eastAsia="Calibri"/>
                <w:sz w:val="20"/>
                <w:lang w:val="fr-FR" w:eastAsia="en-US"/>
              </w:rPr>
              <w:t>’</w:t>
            </w:r>
            <w:r w:rsidRPr="00854D04">
              <w:rPr>
                <w:rFonts w:eastAsia="Calibri"/>
                <w:sz w:val="20"/>
                <w:lang w:val="fr-FR" w:eastAsia="en-US"/>
              </w:rPr>
              <w:t>abus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(11%)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(16%)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(26%)</w:t>
            </w:r>
          </w:p>
        </w:tc>
      </w:tr>
      <w:tr w:rsidR="00392CD6" w:rsidRPr="00854D04" w:rsidTr="00392CD6">
        <w:trPr>
          <w:trHeight w:val="76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Déclarations et activités incompatibles avec le statut de fonctionnaire international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(26%)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(4%)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(13%)</w:t>
            </w:r>
          </w:p>
        </w:tc>
      </w:tr>
      <w:tr w:rsidR="00392CD6" w:rsidRPr="00854D04" w:rsidTr="00392CD6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Communication non autorisée d</w:t>
            </w:r>
            <w:r w:rsidR="006C79F7" w:rsidRPr="00854D04">
              <w:rPr>
                <w:rFonts w:eastAsia="Calibri"/>
                <w:sz w:val="20"/>
                <w:lang w:val="fr-FR" w:eastAsia="en-US"/>
              </w:rPr>
              <w:t>’</w:t>
            </w:r>
            <w:r w:rsidRPr="00854D04">
              <w:rPr>
                <w:rFonts w:eastAsia="Calibri"/>
                <w:sz w:val="20"/>
                <w:lang w:val="fr-FR" w:eastAsia="en-US"/>
              </w:rPr>
              <w:t>informations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(11%)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(4%)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(10%)</w:t>
            </w:r>
          </w:p>
        </w:tc>
      </w:tr>
      <w:tr w:rsidR="00392CD6" w:rsidRPr="00854D04" w:rsidTr="00392CD6">
        <w:trPr>
          <w:trHeight w:val="510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Irrégularité commise par un candidat au cours du processus de sélection et de recrutement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(0%)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(16%)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20"/>
                <w:lang w:val="fr-FR" w:eastAsia="en-US"/>
              </w:rPr>
            </w:pPr>
            <w:r w:rsidRPr="00854D04">
              <w:rPr>
                <w:rFonts w:eastAsia="Calibri"/>
                <w:sz w:val="20"/>
                <w:lang w:val="fr-FR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(3%)</w:t>
            </w:r>
          </w:p>
        </w:tc>
      </w:tr>
      <w:tr w:rsidR="00392CD6" w:rsidRPr="00854D04" w:rsidTr="00392CD6">
        <w:trPr>
          <w:trHeight w:val="330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9F1065" w:rsidP="009F1065">
            <w:pPr>
              <w:rPr>
                <w:rFonts w:eastAsia="Calibri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Calibri"/>
                <w:b/>
                <w:bCs/>
                <w:sz w:val="20"/>
                <w:lang w:val="fr-FR" w:eastAsia="en-US"/>
              </w:rPr>
              <w:t>Total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Calibri"/>
                <w:b/>
                <w:bCs/>
                <w:sz w:val="20"/>
                <w:lang w:val="fr-FR" w:eastAsia="en-US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(100%)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Calibri"/>
                <w:b/>
                <w:bCs/>
                <w:sz w:val="20"/>
                <w:lang w:val="fr-FR" w:eastAsia="en-US"/>
              </w:rPr>
              <w:t>25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(100%)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Calibri"/>
                <w:b/>
                <w:bCs/>
                <w:sz w:val="20"/>
                <w:lang w:val="fr-FR" w:eastAsia="en-US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CD6" w:rsidRPr="00854D04" w:rsidRDefault="00392CD6" w:rsidP="00392CD6">
            <w:pPr>
              <w:jc w:val="right"/>
              <w:rPr>
                <w:rFonts w:eastAsia="Calibri"/>
                <w:sz w:val="16"/>
                <w:szCs w:val="16"/>
                <w:lang w:val="fr-FR" w:eastAsia="en-US"/>
              </w:rPr>
            </w:pPr>
            <w:r w:rsidRPr="00854D04">
              <w:rPr>
                <w:rFonts w:eastAsia="Calibri"/>
                <w:sz w:val="16"/>
                <w:szCs w:val="16"/>
                <w:lang w:val="fr-FR" w:eastAsia="en-US"/>
              </w:rPr>
              <w:t>(100%)</w:t>
            </w:r>
          </w:p>
        </w:tc>
      </w:tr>
    </w:tbl>
    <w:p w:rsidR="00D57A8F" w:rsidRPr="00854D04" w:rsidRDefault="00D57A8F" w:rsidP="004975A1">
      <w:pPr>
        <w:pStyle w:val="ONUME"/>
        <w:numPr>
          <w:ilvl w:val="0"/>
          <w:numId w:val="0"/>
        </w:numPr>
        <w:jc w:val="center"/>
        <w:rPr>
          <w:lang w:val="fr-FR"/>
        </w:rPr>
      </w:pPr>
    </w:p>
    <w:p w:rsidR="00D57A8F" w:rsidRPr="00854D04" w:rsidRDefault="009F1065" w:rsidP="009F1065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fr-FR"/>
        </w:rPr>
      </w:pPr>
      <w:r w:rsidRPr="00854D04">
        <w:rPr>
          <w:b/>
          <w:sz w:val="18"/>
          <w:szCs w:val="18"/>
          <w:lang w:val="fr-FR"/>
        </w:rPr>
        <w:t>Diagramme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2 – Analyse des affaires clôturées entre le 30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juin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2013 et le 30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juin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2016</w:t>
      </w:r>
    </w:p>
    <w:p w:rsidR="005B0A84" w:rsidRPr="00854D04" w:rsidRDefault="005B0A84" w:rsidP="00C50E08">
      <w:pPr>
        <w:jc w:val="center"/>
      </w:pPr>
      <w:r w:rsidRPr="00854D04">
        <w:rPr>
          <w:noProof/>
          <w:lang w:eastAsia="en-US"/>
        </w:rPr>
        <w:drawing>
          <wp:inline distT="0" distB="0" distL="0" distR="0" wp14:anchorId="5DF4D70C" wp14:editId="14EAD941">
            <wp:extent cx="5705475" cy="27495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8F" w:rsidRPr="00854D04" w:rsidRDefault="009F1065" w:rsidP="005B0A84">
      <w:pPr>
        <w:pStyle w:val="Heading1"/>
        <w:rPr>
          <w:lang w:val="fr-FR"/>
        </w:rPr>
      </w:pPr>
      <w:bookmarkStart w:id="31" w:name="_Toc456255344"/>
      <w:r w:rsidRPr="00854D04">
        <w:rPr>
          <w:lang w:val="fr-FR"/>
        </w:rPr>
        <w:t>Cas dans lesquels des demandes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information ou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assistance ont été rejetées</w:t>
      </w:r>
      <w:bookmarkEnd w:id="31"/>
    </w:p>
    <w:p w:rsidR="00D57A8F" w:rsidRPr="00854D04" w:rsidRDefault="009F1065" w:rsidP="00854D04">
      <w:pPr>
        <w:pStyle w:val="ONUMFS"/>
        <w:rPr>
          <w:lang w:val="fr-FR"/>
        </w:rPr>
      </w:pPr>
      <w:r w:rsidRPr="00854D04">
        <w:rPr>
          <w:lang w:val="fr-FR"/>
        </w:rPr>
        <w:t>Conformément au paragraphe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39.g) de la Charte de la supervision interne, le directeur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doit établir un rapport dans tous les cas où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accès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aux dossiers, fonctionnaires ou agents contractuels et locaux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a été limité au cours de la période considérée.</w:t>
      </w:r>
    </w:p>
    <w:p w:rsidR="00D57A8F" w:rsidRPr="00854D04" w:rsidRDefault="0029755C" w:rsidP="00854D04">
      <w:pPr>
        <w:pStyle w:val="ONUMFS"/>
        <w:rPr>
          <w:lang w:val="fr-FR"/>
        </w:rPr>
      </w:pPr>
      <w:r w:rsidRPr="00854D04">
        <w:rPr>
          <w:lang w:val="fr-FR"/>
        </w:rPr>
        <w:t>U</w:t>
      </w:r>
      <w:r w:rsidR="006A6582" w:rsidRPr="00854D04">
        <w:rPr>
          <w:lang w:val="fr-FR"/>
        </w:rPr>
        <w:t>n fonctionnaire refus</w:t>
      </w:r>
      <w:r w:rsidRPr="00854D04">
        <w:rPr>
          <w:lang w:val="fr-FR"/>
        </w:rPr>
        <w:t>e</w:t>
      </w:r>
      <w:r w:rsidR="006A6582" w:rsidRPr="00854D04">
        <w:rPr>
          <w:lang w:val="fr-FR"/>
        </w:rPr>
        <w:t xml:space="preserve"> d</w:t>
      </w:r>
      <w:r w:rsidR="006C79F7" w:rsidRPr="00854D04">
        <w:rPr>
          <w:lang w:val="fr-FR"/>
        </w:rPr>
        <w:t>’</w:t>
      </w:r>
      <w:r w:rsidR="006A6582" w:rsidRPr="00854D04">
        <w:rPr>
          <w:lang w:val="fr-FR"/>
        </w:rPr>
        <w:t>être interrogé par</w:t>
      </w:r>
      <w:r w:rsidR="006C79F7" w:rsidRPr="00854D04">
        <w:rPr>
          <w:lang w:val="fr-FR"/>
        </w:rPr>
        <w:t xml:space="preserve"> la DSI</w:t>
      </w:r>
      <w:r w:rsidR="006A6582" w:rsidRPr="00854D04">
        <w:rPr>
          <w:lang w:val="fr-FR"/>
        </w:rPr>
        <w:t xml:space="preserve"> pour des raisons médicales, en </w:t>
      </w:r>
      <w:r w:rsidRPr="00854D04">
        <w:rPr>
          <w:lang w:val="fr-FR"/>
        </w:rPr>
        <w:t>présentant ponctuellement des</w:t>
      </w:r>
      <w:r w:rsidR="006A6582" w:rsidRPr="00854D04">
        <w:rPr>
          <w:lang w:val="fr-FR"/>
        </w:rPr>
        <w:t xml:space="preserve"> certificat</w:t>
      </w:r>
      <w:r w:rsidRPr="00854D04">
        <w:rPr>
          <w:lang w:val="fr-FR"/>
        </w:rPr>
        <w:t>s</w:t>
      </w:r>
      <w:r w:rsidR="006A6582" w:rsidRPr="00854D04">
        <w:rPr>
          <w:lang w:val="fr-FR"/>
        </w:rPr>
        <w:t xml:space="preserve"> médica</w:t>
      </w:r>
      <w:r w:rsidRPr="00854D04">
        <w:rPr>
          <w:lang w:val="fr-FR"/>
        </w:rPr>
        <w:t>ux, et ce depuis 2014</w:t>
      </w:r>
      <w:r w:rsidR="006A6582" w:rsidRPr="00854D04">
        <w:rPr>
          <w:lang w:val="fr-FR"/>
        </w:rPr>
        <w:t>.</w:t>
      </w:r>
      <w:r w:rsidR="004975A1" w:rsidRPr="00854D04">
        <w:rPr>
          <w:lang w:val="fr-FR"/>
        </w:rPr>
        <w:t xml:space="preserve"> </w:t>
      </w:r>
      <w:r w:rsidR="00565EAF" w:rsidRPr="00854D04">
        <w:rPr>
          <w:lang w:val="fr-FR"/>
        </w:rPr>
        <w:t xml:space="preserve"> </w:t>
      </w:r>
      <w:r w:rsidR="006A6582"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6A6582" w:rsidRPr="00854D04">
        <w:rPr>
          <w:lang w:val="fr-FR"/>
        </w:rPr>
        <w:t xml:space="preserve">incapacité du </w:t>
      </w:r>
      <w:r w:rsidR="006A6582" w:rsidRPr="00854D04">
        <w:rPr>
          <w:lang w:val="fr-FR"/>
        </w:rPr>
        <w:lastRenderedPageBreak/>
        <w:t>fonctionnaire à participer à une audition avec</w:t>
      </w:r>
      <w:r w:rsidR="006C79F7" w:rsidRPr="00854D04">
        <w:rPr>
          <w:lang w:val="fr-FR"/>
        </w:rPr>
        <w:t xml:space="preserve"> la DSI</w:t>
      </w:r>
      <w:r w:rsidR="006A6582" w:rsidRPr="00854D04">
        <w:rPr>
          <w:lang w:val="fr-FR"/>
        </w:rPr>
        <w:t xml:space="preserve"> a</w:t>
      </w:r>
      <w:r w:rsidRPr="00854D04">
        <w:rPr>
          <w:lang w:val="fr-FR"/>
        </w:rPr>
        <w:t>yant</w:t>
      </w:r>
      <w:r w:rsidR="006A6582" w:rsidRPr="00854D04">
        <w:rPr>
          <w:lang w:val="fr-FR"/>
        </w:rPr>
        <w:t xml:space="preserve"> été confirmée par le Service médical de l</w:t>
      </w:r>
      <w:r w:rsidR="006C79F7" w:rsidRPr="00854D04">
        <w:rPr>
          <w:lang w:val="fr-FR"/>
        </w:rPr>
        <w:t>’</w:t>
      </w:r>
      <w:r w:rsidR="006A6582" w:rsidRPr="00854D04">
        <w:rPr>
          <w:lang w:val="fr-FR"/>
        </w:rPr>
        <w:t>ONUG</w:t>
      </w:r>
      <w:r w:rsidRPr="00854D04">
        <w:rPr>
          <w:lang w:val="fr-FR"/>
        </w:rPr>
        <w:t>, l</w:t>
      </w:r>
      <w:r w:rsidR="006C79F7" w:rsidRPr="00854D04">
        <w:rPr>
          <w:lang w:val="fr-FR"/>
        </w:rPr>
        <w:t>’</w:t>
      </w:r>
      <w:r w:rsidR="006A6582" w:rsidRPr="00854D04">
        <w:rPr>
          <w:lang w:val="fr-FR"/>
        </w:rPr>
        <w:t>affaire est actuellement</w:t>
      </w:r>
      <w:r w:rsidRPr="00854D04">
        <w:rPr>
          <w:lang w:val="fr-FR"/>
        </w:rPr>
        <w:t xml:space="preserve"> en</w:t>
      </w:r>
      <w:r w:rsidR="006A6582" w:rsidRPr="00854D04">
        <w:rPr>
          <w:lang w:val="fr-FR"/>
        </w:rPr>
        <w:t xml:space="preserve"> suspen</w:t>
      </w:r>
      <w:r w:rsidRPr="00854D04">
        <w:rPr>
          <w:lang w:val="fr-FR"/>
        </w:rPr>
        <w:t>s</w:t>
      </w:r>
      <w:r w:rsidR="006A6582" w:rsidRPr="00854D04">
        <w:rPr>
          <w:lang w:val="fr-FR"/>
        </w:rPr>
        <w:t>.</w:t>
      </w:r>
    </w:p>
    <w:p w:rsidR="00D57A8F" w:rsidRPr="00854D04" w:rsidRDefault="006A6582" w:rsidP="006A6582">
      <w:pPr>
        <w:pStyle w:val="Heading1"/>
        <w:rPr>
          <w:lang w:val="fr-FR"/>
        </w:rPr>
      </w:pPr>
      <w:bookmarkStart w:id="32" w:name="_Toc456255345"/>
      <w:bookmarkEnd w:id="30"/>
      <w:r w:rsidRPr="00854D04">
        <w:rPr>
          <w:lang w:val="fr-FR"/>
        </w:rPr>
        <w:t>État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avancement de la mise en œuvre des recommandations en matière de supervision</w:t>
      </w:r>
      <w:bookmarkEnd w:id="32"/>
    </w:p>
    <w:p w:rsidR="00D57A8F" w:rsidRPr="00854D04" w:rsidRDefault="006A6582" w:rsidP="00854D04">
      <w:pPr>
        <w:pStyle w:val="ONUMFS"/>
        <w:rPr>
          <w:lang w:val="fr-FR"/>
        </w:rPr>
      </w:pPr>
      <w:r w:rsidRPr="00854D04">
        <w:rPr>
          <w:lang w:val="fr-FR"/>
        </w:rPr>
        <w:t>Le Directeur général a la responsabilité de veiller à ce qu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il soit donné effet sans tarder à toutes les recommandations du directeur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et des autres organes de surveillance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indiquer les mesures prises </w:t>
      </w:r>
      <w:r w:rsidR="006C79F7" w:rsidRPr="00854D04">
        <w:rPr>
          <w:lang w:val="fr-FR"/>
        </w:rPr>
        <w:t>à l’égard</w:t>
      </w:r>
      <w:r w:rsidRPr="00854D04">
        <w:rPr>
          <w:lang w:val="fr-FR"/>
        </w:rPr>
        <w:t xml:space="preserve"> des différentes conclusions et recommandations figurant dans les rapports</w:t>
      </w:r>
      <w:r w:rsidRPr="00854D04">
        <w:rPr>
          <w:rStyle w:val="FootnoteReference"/>
          <w:lang w:val="fr-FR"/>
        </w:rPr>
        <w:footnoteReference w:id="6"/>
      </w:r>
      <w:r w:rsidRPr="00854D04">
        <w:rPr>
          <w:lang w:val="fr-FR"/>
        </w:rPr>
        <w:t>.</w:t>
      </w:r>
      <w:r w:rsidR="008414E9" w:rsidRPr="00854D04">
        <w:rPr>
          <w:lang w:val="fr-FR"/>
        </w:rPr>
        <w:t xml:space="preserve">  </w:t>
      </w:r>
      <w:r w:rsidRPr="00854D04">
        <w:rPr>
          <w:lang w:val="fr-FR"/>
        </w:rPr>
        <w:t>Le Directeur général s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acquitte de cette responsabilité par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intermédiaire des chefs de programme chargés des différents secteurs opérationnels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Organisation</w:t>
      </w:r>
      <w:r w:rsidRPr="00854D04">
        <w:rPr>
          <w:rStyle w:val="FootnoteReference"/>
          <w:lang w:val="fr-FR"/>
        </w:rPr>
        <w:footnoteReference w:id="7"/>
      </w:r>
      <w:r w:rsidRPr="00854D04">
        <w:rPr>
          <w:lang w:val="fr-FR"/>
        </w:rPr>
        <w:t>.</w:t>
      </w:r>
      <w:r w:rsidR="008414E9" w:rsidRPr="00854D04">
        <w:rPr>
          <w:lang w:val="fr-FR"/>
        </w:rPr>
        <w:t xml:space="preserve">  </w:t>
      </w:r>
      <w:r w:rsidRPr="00854D04">
        <w:rPr>
          <w:lang w:val="fr-FR"/>
        </w:rPr>
        <w:t>La</w:t>
      </w:r>
      <w:r w:rsidR="0029755C" w:rsidRPr="00854D04">
        <w:rPr>
          <w:lang w:val="fr-FR"/>
        </w:rPr>
        <w:t> </w:t>
      </w:r>
      <w:r w:rsidRPr="00854D04">
        <w:rPr>
          <w:lang w:val="fr-FR"/>
        </w:rPr>
        <w:t>mise en œuvre de toutes les recommandations relatives à la supervision par les chefs de programme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fait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objet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un suivi régulier de la part de</w:t>
      </w:r>
      <w:r w:rsidR="006C79F7" w:rsidRPr="00854D04">
        <w:rPr>
          <w:lang w:val="fr-FR"/>
        </w:rPr>
        <w:t xml:space="preserve"> la DSI</w:t>
      </w:r>
      <w:r w:rsidRPr="00854D04">
        <w:rPr>
          <w:rStyle w:val="FootnoteReference"/>
          <w:lang w:val="fr-FR"/>
        </w:rPr>
        <w:footnoteReference w:id="8"/>
      </w:r>
      <w:r w:rsidRPr="00854D04">
        <w:rPr>
          <w:lang w:val="fr-FR"/>
        </w:rPr>
        <w:t>.</w:t>
      </w:r>
    </w:p>
    <w:p w:rsidR="00D57A8F" w:rsidRPr="00854D04" w:rsidRDefault="006A6582" w:rsidP="00854D04">
      <w:pPr>
        <w:pStyle w:val="ONUMFS"/>
        <w:rPr>
          <w:lang w:val="fr-FR"/>
        </w:rPr>
      </w:pPr>
      <w:r w:rsidRPr="00854D04">
        <w:rPr>
          <w:lang w:val="fr-FR"/>
        </w:rPr>
        <w:t>La DSI continue de gérer les recommandations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en rendre compte au moyen du système </w:t>
      </w:r>
      <w:proofErr w:type="spellStart"/>
      <w:r w:rsidRPr="00854D04">
        <w:rPr>
          <w:lang w:val="fr-FR"/>
        </w:rPr>
        <w:t>TeamCentral</w:t>
      </w:r>
      <w:proofErr w:type="spellEnd"/>
      <w:r w:rsidRPr="00854D04">
        <w:rPr>
          <w:lang w:val="fr-FR"/>
        </w:rPr>
        <w:t>©, qui facilite le dialogue avec les chefs de programme et leurs délégués en vue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un suivi efficace de la mise en œuvre des recommandations </w:t>
      </w:r>
      <w:r w:rsidR="00D74395" w:rsidRPr="00854D04">
        <w:rPr>
          <w:lang w:val="fr-FR"/>
        </w:rPr>
        <w:t>ouvertes</w:t>
      </w:r>
      <w:r w:rsidRPr="00854D04">
        <w:rPr>
          <w:lang w:val="fr-FR"/>
        </w:rPr>
        <w:t>.</w:t>
      </w:r>
    </w:p>
    <w:p w:rsidR="006C79F7" w:rsidRPr="00854D04" w:rsidRDefault="00BF54C6" w:rsidP="00854D04">
      <w:pPr>
        <w:pStyle w:val="ONUMFS"/>
        <w:rPr>
          <w:lang w:val="fr-FR"/>
        </w:rPr>
      </w:pPr>
      <w:r w:rsidRPr="00854D04">
        <w:rPr>
          <w:lang w:val="fr-FR"/>
        </w:rPr>
        <w:t>À la date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établissement du présent rapport, on comptait 161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 xml:space="preserve">recommandations </w:t>
      </w:r>
      <w:r w:rsidR="00D74395" w:rsidRPr="00854D04">
        <w:rPr>
          <w:lang w:val="fr-FR"/>
        </w:rPr>
        <w:t>ouvertes</w:t>
      </w:r>
      <w:r w:rsidRPr="00854D04">
        <w:rPr>
          <w:lang w:val="fr-FR"/>
        </w:rPr>
        <w:t>, dont 93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étaient jugées prioritaires et 68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présentaient un degré de priorité moy</w:t>
      </w:r>
      <w:r w:rsidR="00B57EA8" w:rsidRPr="00854D04">
        <w:rPr>
          <w:lang w:val="fr-FR"/>
        </w:rPr>
        <w:t>en.  Le</w:t>
      </w:r>
      <w:r w:rsidR="0029755C" w:rsidRPr="00854D04">
        <w:rPr>
          <w:lang w:val="fr-FR"/>
        </w:rPr>
        <w:t>s r</w:t>
      </w:r>
      <w:r w:rsidRPr="00854D04">
        <w:rPr>
          <w:lang w:val="fr-FR"/>
        </w:rPr>
        <w:t>ecommandations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représentent 80%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ensemble des recommandations de supervision ouvertes.</w:t>
      </w:r>
    </w:p>
    <w:p w:rsidR="00D57A8F" w:rsidRPr="00854D04" w:rsidRDefault="00BF54C6" w:rsidP="00BF54C6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fr-FR"/>
        </w:rPr>
      </w:pPr>
      <w:r w:rsidRPr="00854D04">
        <w:rPr>
          <w:b/>
          <w:sz w:val="18"/>
          <w:szCs w:val="18"/>
          <w:lang w:val="fr-FR"/>
        </w:rPr>
        <w:t>Diagramme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3 – Recommandations par priorité</w:t>
      </w:r>
    </w:p>
    <w:p w:rsidR="005B0A84" w:rsidRPr="00854D04" w:rsidRDefault="00380DAB" w:rsidP="00380DAB">
      <w:pPr>
        <w:jc w:val="center"/>
        <w:rPr>
          <w:lang w:val="fr-FR"/>
        </w:rPr>
      </w:pPr>
      <w:r w:rsidRPr="00854D04">
        <w:rPr>
          <w:noProof/>
          <w:lang w:eastAsia="en-US"/>
        </w:rPr>
        <w:drawing>
          <wp:inline distT="0" distB="0" distL="0" distR="0" wp14:anchorId="212432B3" wp14:editId="04B9C51D">
            <wp:extent cx="3460706" cy="2446986"/>
            <wp:effectExtent l="0" t="0" r="698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07" cy="24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8F" w:rsidRPr="00854D04" w:rsidRDefault="00893464">
      <w:pPr>
        <w:rPr>
          <w:lang w:val="fr-FR"/>
        </w:rPr>
      </w:pPr>
      <w:r w:rsidRPr="00854D04">
        <w:rPr>
          <w:lang w:val="fr-FR"/>
        </w:rPr>
        <w:br w:type="page"/>
      </w:r>
    </w:p>
    <w:p w:rsidR="006C79F7" w:rsidRPr="00854D04" w:rsidRDefault="00BF54C6" w:rsidP="00854D04">
      <w:pPr>
        <w:pStyle w:val="ONUMFS"/>
        <w:rPr>
          <w:lang w:val="fr-FR"/>
        </w:rPr>
      </w:pPr>
      <w:r w:rsidRPr="00854D04">
        <w:rPr>
          <w:lang w:val="fr-FR"/>
        </w:rPr>
        <w:lastRenderedPageBreak/>
        <w:t>Le tableau ci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dessous montre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évolution des recommandations par source, entre le</w:t>
      </w:r>
      <w:r w:rsidR="006C79F7" w:rsidRPr="00854D04">
        <w:rPr>
          <w:lang w:val="fr-FR"/>
        </w:rPr>
        <w:t xml:space="preserve"> 1</w:t>
      </w:r>
      <w:r w:rsidR="006C79F7" w:rsidRPr="00854D04">
        <w:rPr>
          <w:vertAlign w:val="superscript"/>
          <w:lang w:val="fr-FR"/>
        </w:rPr>
        <w:t>er</w:t>
      </w:r>
      <w:r w:rsidR="006C79F7" w:rsidRPr="00854D04">
        <w:rPr>
          <w:lang w:val="fr-FR"/>
        </w:rPr>
        <w:t> </w:t>
      </w:r>
      <w:r w:rsidRPr="00854D04">
        <w:rPr>
          <w:lang w:val="fr-FR"/>
        </w:rPr>
        <w:t>juillet 2015 et le 30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juin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2016.</w:t>
      </w:r>
    </w:p>
    <w:p w:rsidR="00E04B15" w:rsidRPr="00854D04" w:rsidRDefault="000674FB" w:rsidP="000674FB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fr-FR"/>
        </w:rPr>
      </w:pPr>
      <w:r w:rsidRPr="00854D04">
        <w:rPr>
          <w:b/>
          <w:sz w:val="18"/>
          <w:szCs w:val="18"/>
          <w:lang w:val="fr-FR"/>
        </w:rPr>
        <w:t>Tableau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 xml:space="preserve">2 – </w:t>
      </w:r>
      <w:r w:rsidR="00DA29D0" w:rsidRPr="00854D04">
        <w:rPr>
          <w:b/>
          <w:sz w:val="18"/>
          <w:szCs w:val="18"/>
          <w:lang w:val="fr-FR"/>
        </w:rPr>
        <w:t>É</w:t>
      </w:r>
      <w:r w:rsidRPr="00854D04">
        <w:rPr>
          <w:b/>
          <w:sz w:val="18"/>
          <w:szCs w:val="18"/>
          <w:lang w:val="fr-FR"/>
        </w:rPr>
        <w:t>volution des recommandations entre le</w:t>
      </w:r>
      <w:r w:rsidR="006C79F7" w:rsidRPr="00854D04">
        <w:rPr>
          <w:b/>
          <w:sz w:val="18"/>
          <w:szCs w:val="18"/>
          <w:lang w:val="fr-FR"/>
        </w:rPr>
        <w:t xml:space="preserve"> 1</w:t>
      </w:r>
      <w:r w:rsidR="006C79F7" w:rsidRPr="00854D04">
        <w:rPr>
          <w:b/>
          <w:sz w:val="18"/>
          <w:szCs w:val="18"/>
          <w:vertAlign w:val="superscript"/>
          <w:lang w:val="fr-FR"/>
        </w:rPr>
        <w:t>er</w:t>
      </w:r>
      <w:r w:rsidR="006C79F7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juillet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2015 et le 30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juin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2016</w:t>
      </w:r>
    </w:p>
    <w:tbl>
      <w:tblPr>
        <w:tblW w:w="90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0"/>
        <w:gridCol w:w="1715"/>
        <w:gridCol w:w="1890"/>
        <w:gridCol w:w="1890"/>
        <w:gridCol w:w="2070"/>
      </w:tblGrid>
      <w:tr w:rsidR="00E4156D" w:rsidRPr="00854D04" w:rsidTr="00E4156D">
        <w:trPr>
          <w:trHeight w:val="9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4156D" w:rsidRPr="00854D04" w:rsidRDefault="000674FB" w:rsidP="000674FB">
            <w:pPr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Source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56D" w:rsidRPr="00854D04" w:rsidRDefault="00D74395" w:rsidP="00D74395">
            <w:pPr>
              <w:jc w:val="center"/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Ouverte</w:t>
            </w:r>
            <w:r w:rsidR="005A4E9B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 xml:space="preserve"> au</w:t>
            </w:r>
            <w:r w:rsidR="006C79F7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 xml:space="preserve"> 1</w:t>
            </w:r>
            <w:r w:rsidR="006C79F7" w:rsidRPr="00854D04">
              <w:rPr>
                <w:rFonts w:eastAsia="Times New Roman"/>
                <w:b/>
                <w:bCs/>
                <w:sz w:val="20"/>
                <w:vertAlign w:val="superscript"/>
                <w:lang w:val="fr-FR" w:eastAsia="en-US"/>
              </w:rPr>
              <w:t>er</w:t>
            </w:r>
            <w:r w:rsidR="006C79F7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 </w:t>
            </w:r>
            <w:r w:rsidR="005A4E9B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juillet</w:t>
            </w: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 </w:t>
            </w:r>
            <w:r w:rsidR="005A4E9B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2015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56D" w:rsidRPr="00854D04" w:rsidRDefault="005A4E9B" w:rsidP="005A4E9B">
            <w:pPr>
              <w:jc w:val="center"/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Ajoutée pendant l</w:t>
            </w:r>
            <w:r w:rsidR="006C79F7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’</w:t>
            </w: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année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56D" w:rsidRPr="00854D04" w:rsidRDefault="005A4E9B" w:rsidP="005A4E9B">
            <w:pPr>
              <w:jc w:val="center"/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Close/transférée pendant l</w:t>
            </w:r>
            <w:r w:rsidR="006C79F7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’</w:t>
            </w: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année</w:t>
            </w:r>
            <w:r w:rsidRPr="00854D04">
              <w:rPr>
                <w:rStyle w:val="FootnoteReference"/>
                <w:rFonts w:eastAsia="Times New Roman"/>
                <w:b/>
                <w:bCs/>
                <w:sz w:val="20"/>
                <w:lang w:val="fr-FR" w:eastAsia="en-US"/>
              </w:rPr>
              <w:footnoteReference w:id="9"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56D" w:rsidRPr="00854D04" w:rsidRDefault="00D74395" w:rsidP="00D74395">
            <w:pPr>
              <w:jc w:val="center"/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 xml:space="preserve">Ouverte </w:t>
            </w:r>
            <w:r w:rsidR="005A4E9B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au 30</w:t>
            </w: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 </w:t>
            </w:r>
            <w:r w:rsidR="005A4E9B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juin</w:t>
            </w: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 2</w:t>
            </w:r>
            <w:r w:rsidR="005A4E9B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016</w:t>
            </w:r>
          </w:p>
        </w:tc>
      </w:tr>
      <w:tr w:rsidR="00DB09C2" w:rsidRPr="00854D04" w:rsidTr="00910E73">
        <w:trPr>
          <w:trHeight w:val="55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B09C2" w:rsidRPr="00854D04" w:rsidRDefault="005A4E9B" w:rsidP="005A4E9B">
            <w:pPr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rFonts w:eastAsia="Times New Roman"/>
                <w:sz w:val="20"/>
                <w:lang w:val="fr-FR" w:eastAsia="en-US"/>
              </w:rPr>
              <w:t>DSI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129</w:t>
            </w:r>
          </w:p>
        </w:tc>
      </w:tr>
      <w:tr w:rsidR="00DB09C2" w:rsidRPr="00854D04" w:rsidTr="00910E73">
        <w:trPr>
          <w:trHeight w:val="55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B09C2" w:rsidRPr="00854D04" w:rsidRDefault="005A4E9B" w:rsidP="005A4E9B">
            <w:pPr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rFonts w:eastAsia="Times New Roman"/>
                <w:sz w:val="20"/>
                <w:lang w:val="fr-FR" w:eastAsia="en-US"/>
              </w:rPr>
              <w:t>Vérificateur externe des comptes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31</w:t>
            </w:r>
          </w:p>
        </w:tc>
      </w:tr>
      <w:tr w:rsidR="00DB09C2" w:rsidRPr="00854D04" w:rsidTr="00910E73">
        <w:trPr>
          <w:trHeight w:val="5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B09C2" w:rsidRPr="00854D04" w:rsidRDefault="0003562A" w:rsidP="0003562A">
            <w:pPr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rFonts w:eastAsia="Times New Roman"/>
                <w:sz w:val="20"/>
                <w:lang w:val="fr-FR" w:eastAsia="en-US"/>
              </w:rPr>
              <w:t>Autres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9C2" w:rsidRPr="00854D04" w:rsidRDefault="00DB09C2" w:rsidP="00E4156D">
            <w:pPr>
              <w:jc w:val="center"/>
              <w:rPr>
                <w:rFonts w:eastAsia="Times New Roman"/>
                <w:sz w:val="20"/>
                <w:lang w:val="fr-FR" w:eastAsia="en-US"/>
              </w:rPr>
            </w:pPr>
            <w:r w:rsidRPr="00854D04">
              <w:rPr>
                <w:sz w:val="20"/>
                <w:lang w:val="fr-FR"/>
              </w:rPr>
              <w:t>1</w:t>
            </w:r>
          </w:p>
        </w:tc>
      </w:tr>
      <w:tr w:rsidR="00E4156D" w:rsidRPr="00854D04" w:rsidTr="00910E73">
        <w:trPr>
          <w:trHeight w:val="6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4156D" w:rsidRPr="00854D04" w:rsidRDefault="005A4E9B" w:rsidP="005A4E9B">
            <w:pPr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Total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6D" w:rsidRPr="00854D04" w:rsidRDefault="00E4156D" w:rsidP="00E4156D">
            <w:pPr>
              <w:jc w:val="center"/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184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6D" w:rsidRPr="00854D04" w:rsidRDefault="00E4156D" w:rsidP="00E4156D">
            <w:pPr>
              <w:jc w:val="center"/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9</w:t>
            </w:r>
            <w:r w:rsidR="00DB09C2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6D" w:rsidRPr="00854D04" w:rsidRDefault="00E4156D" w:rsidP="00E4156D">
            <w:pPr>
              <w:jc w:val="center"/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11</w:t>
            </w:r>
            <w:r w:rsidR="00DB09C2"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6D" w:rsidRPr="00854D04" w:rsidRDefault="00E4156D" w:rsidP="00E4156D">
            <w:pPr>
              <w:jc w:val="center"/>
              <w:rPr>
                <w:rFonts w:eastAsia="Times New Roman"/>
                <w:b/>
                <w:bCs/>
                <w:sz w:val="20"/>
                <w:lang w:val="fr-FR" w:eastAsia="en-US"/>
              </w:rPr>
            </w:pPr>
            <w:r w:rsidRPr="00854D04">
              <w:rPr>
                <w:rFonts w:eastAsia="Times New Roman"/>
                <w:b/>
                <w:bCs/>
                <w:sz w:val="20"/>
                <w:lang w:val="fr-FR" w:eastAsia="en-US"/>
              </w:rPr>
              <w:t>161</w:t>
            </w:r>
          </w:p>
        </w:tc>
      </w:tr>
    </w:tbl>
    <w:p w:rsidR="00D57A8F" w:rsidRPr="00854D04" w:rsidRDefault="00D57A8F" w:rsidP="00356B4A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D57A8F" w:rsidRPr="00854D04" w:rsidRDefault="005A4E9B" w:rsidP="00854D04">
      <w:pPr>
        <w:pStyle w:val="ONUMFS"/>
        <w:rPr>
          <w:lang w:val="fr-FR"/>
        </w:rPr>
      </w:pPr>
      <w:r w:rsidRPr="00854D04">
        <w:rPr>
          <w:lang w:val="fr-FR"/>
        </w:rPr>
        <w:t>Le solde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ouverture des recommandations de supervision en </w:t>
      </w:r>
      <w:r w:rsidR="00D74395" w:rsidRPr="00854D04">
        <w:rPr>
          <w:lang w:val="fr-FR"/>
        </w:rPr>
        <w:t>cour</w:t>
      </w:r>
      <w:r w:rsidRPr="00854D04">
        <w:rPr>
          <w:lang w:val="fr-FR"/>
        </w:rPr>
        <w:t>s au</w:t>
      </w:r>
      <w:r w:rsidR="006C79F7" w:rsidRPr="00854D04">
        <w:rPr>
          <w:lang w:val="fr-FR"/>
        </w:rPr>
        <w:t xml:space="preserve"> 1</w:t>
      </w:r>
      <w:r w:rsidR="006C79F7" w:rsidRPr="00854D04">
        <w:rPr>
          <w:vertAlign w:val="superscript"/>
          <w:lang w:val="fr-FR"/>
        </w:rPr>
        <w:t>er</w:t>
      </w:r>
      <w:r w:rsidR="006C79F7" w:rsidRPr="00854D04">
        <w:rPr>
          <w:lang w:val="fr-FR"/>
        </w:rPr>
        <w:t> </w:t>
      </w:r>
      <w:r w:rsidRPr="00854D04">
        <w:rPr>
          <w:lang w:val="fr-FR"/>
        </w:rPr>
        <w:t>juillet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2015 comprenait 14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recommandations provenant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autres sources</w:t>
      </w:r>
      <w:r w:rsidR="00AD0747" w:rsidRPr="00854D04">
        <w:rPr>
          <w:lang w:val="fr-FR"/>
        </w:rPr>
        <w:t>,</w:t>
      </w:r>
      <w:r w:rsidRPr="00854D04">
        <w:rPr>
          <w:lang w:val="fr-FR"/>
        </w:rPr>
        <w:t xml:space="preserve"> </w:t>
      </w:r>
      <w:r w:rsidR="00AD0747" w:rsidRPr="00854D04">
        <w:rPr>
          <w:lang w:val="fr-FR"/>
        </w:rPr>
        <w:t>précédemment incluses dans l</w:t>
      </w:r>
      <w:r w:rsidRPr="00854D04">
        <w:rPr>
          <w:lang w:val="fr-FR"/>
        </w:rPr>
        <w:t>es recommandations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(13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recommandations issues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externe de la qualité de la fonction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évaluation et </w:t>
      </w:r>
      <w:r w:rsidR="00DA29D0" w:rsidRPr="00854D04">
        <w:rPr>
          <w:lang w:val="fr-FR"/>
        </w:rPr>
        <w:t>une </w:t>
      </w:r>
      <w:r w:rsidRPr="00854D04">
        <w:rPr>
          <w:lang w:val="fr-FR"/>
        </w:rPr>
        <w:t>émanant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OCIS).</w:t>
      </w:r>
    </w:p>
    <w:p w:rsidR="00D57A8F" w:rsidRPr="00854D04" w:rsidRDefault="0003562A" w:rsidP="00854D04">
      <w:pPr>
        <w:pStyle w:val="ONUMFS"/>
        <w:rPr>
          <w:lang w:val="fr-FR"/>
        </w:rPr>
      </w:pPr>
      <w:r w:rsidRPr="00854D04">
        <w:rPr>
          <w:lang w:val="fr-FR"/>
        </w:rPr>
        <w:t>Treize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recommandations adressées à</w:t>
      </w:r>
      <w:r w:rsidR="006C79F7" w:rsidRPr="00854D04">
        <w:rPr>
          <w:lang w:val="fr-FR"/>
        </w:rPr>
        <w:t xml:space="preserve"> la DSI</w:t>
      </w:r>
      <w:r w:rsidR="00AD0747" w:rsidRPr="00854D04">
        <w:rPr>
          <w:lang w:val="fr-FR"/>
        </w:rPr>
        <w:t>,</w:t>
      </w:r>
      <w:r w:rsidRPr="00854D04">
        <w:rPr>
          <w:lang w:val="fr-FR"/>
        </w:rPr>
        <w:t xml:space="preserve"> issues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externe de la qualité de la fonction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</w:t>
      </w:r>
      <w:r w:rsidR="00AD0747" w:rsidRPr="00854D04">
        <w:rPr>
          <w:lang w:val="fr-FR"/>
        </w:rPr>
        <w:t xml:space="preserve"> et</w:t>
      </w:r>
      <w:r w:rsidRPr="00854D04">
        <w:rPr>
          <w:lang w:val="fr-FR"/>
        </w:rPr>
        <w:t xml:space="preserve"> figurant à la rubrique </w:t>
      </w:r>
      <w:r w:rsidR="00DB66B6" w:rsidRPr="00854D04">
        <w:rPr>
          <w:lang w:val="fr-FR"/>
        </w:rPr>
        <w:t>“</w:t>
      </w:r>
      <w:r w:rsidRPr="00854D04">
        <w:rPr>
          <w:lang w:val="fr-FR"/>
        </w:rPr>
        <w:t>Autres</w:t>
      </w:r>
      <w:r w:rsidR="00DB66B6" w:rsidRPr="00854D04">
        <w:rPr>
          <w:lang w:val="fr-FR"/>
        </w:rPr>
        <w:t>”</w:t>
      </w:r>
      <w:r w:rsidR="00AD0747" w:rsidRPr="00854D04">
        <w:rPr>
          <w:lang w:val="fr-FR"/>
        </w:rPr>
        <w:t>,</w:t>
      </w:r>
      <w:r w:rsidRPr="00854D04">
        <w:rPr>
          <w:lang w:val="fr-FR"/>
        </w:rPr>
        <w:t xml:space="preserve"> ont été </w:t>
      </w:r>
      <w:r w:rsidR="00AD0747" w:rsidRPr="00854D04">
        <w:rPr>
          <w:lang w:val="fr-FR"/>
        </w:rPr>
        <w:t>r</w:t>
      </w:r>
      <w:r w:rsidRPr="00854D04">
        <w:rPr>
          <w:lang w:val="fr-FR"/>
        </w:rPr>
        <w:t>eti</w:t>
      </w:r>
      <w:r w:rsidR="00AD0747" w:rsidRPr="00854D04">
        <w:rPr>
          <w:lang w:val="fr-FR"/>
        </w:rPr>
        <w:t>ré</w:t>
      </w:r>
      <w:r w:rsidRPr="00854D04">
        <w:rPr>
          <w:lang w:val="fr-FR"/>
        </w:rPr>
        <w:t>es du système de suivi des recommandations, comme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avait recommandé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OCIS.</w:t>
      </w:r>
    </w:p>
    <w:p w:rsidR="00D57A8F" w:rsidRPr="00854D04" w:rsidRDefault="0003562A" w:rsidP="00854D04">
      <w:pPr>
        <w:pStyle w:val="ONUMFS"/>
        <w:rPr>
          <w:lang w:val="fr-FR"/>
        </w:rPr>
      </w:pPr>
      <w:r w:rsidRPr="00854D04">
        <w:rPr>
          <w:lang w:val="fr-FR"/>
        </w:rPr>
        <w:t>Le diagramme ci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 xml:space="preserve">dessous montre la source des recommandations </w:t>
      </w:r>
      <w:r w:rsidR="00D74395" w:rsidRPr="00854D04">
        <w:rPr>
          <w:lang w:val="fr-FR"/>
        </w:rPr>
        <w:t>ouverte</w:t>
      </w:r>
      <w:r w:rsidRPr="00854D04">
        <w:rPr>
          <w:lang w:val="fr-FR"/>
        </w:rPr>
        <w:t>s au 30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juin</w:t>
      </w:r>
      <w:r w:rsidR="00D74395" w:rsidRPr="00854D04">
        <w:rPr>
          <w:lang w:val="fr-FR"/>
        </w:rPr>
        <w:t> </w:t>
      </w:r>
      <w:r w:rsidRPr="00854D04">
        <w:rPr>
          <w:lang w:val="fr-FR"/>
        </w:rPr>
        <w:t>2016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D57A8F" w:rsidRPr="00854D04" w:rsidRDefault="0003562A" w:rsidP="0003562A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fr-FR"/>
        </w:rPr>
      </w:pPr>
      <w:r w:rsidRPr="00854D04">
        <w:rPr>
          <w:b/>
          <w:sz w:val="18"/>
          <w:szCs w:val="18"/>
          <w:lang w:val="fr-FR"/>
        </w:rPr>
        <w:t>Diagramme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 xml:space="preserve">4 – Recommandations </w:t>
      </w:r>
      <w:r w:rsidR="00D74395" w:rsidRPr="00854D04">
        <w:rPr>
          <w:b/>
          <w:sz w:val="18"/>
          <w:szCs w:val="18"/>
          <w:lang w:val="fr-FR"/>
        </w:rPr>
        <w:t xml:space="preserve">ouvertes </w:t>
      </w:r>
      <w:r w:rsidRPr="00854D04">
        <w:rPr>
          <w:b/>
          <w:sz w:val="18"/>
          <w:szCs w:val="18"/>
          <w:lang w:val="fr-FR"/>
        </w:rPr>
        <w:t>relatives à la supervision, par source</w:t>
      </w:r>
    </w:p>
    <w:p w:rsidR="00D57A8F" w:rsidRPr="00854D04" w:rsidRDefault="00380DAB" w:rsidP="00380DAB">
      <w:pPr>
        <w:pStyle w:val="ONUME"/>
        <w:keepLines/>
        <w:numPr>
          <w:ilvl w:val="0"/>
          <w:numId w:val="0"/>
        </w:numPr>
        <w:spacing w:after="0"/>
        <w:jc w:val="center"/>
        <w:rPr>
          <w:lang w:val="fr-FR"/>
        </w:rPr>
      </w:pPr>
      <w:r w:rsidRPr="00854D04">
        <w:rPr>
          <w:noProof/>
          <w:lang w:eastAsia="en-US"/>
        </w:rPr>
        <w:drawing>
          <wp:inline distT="0" distB="0" distL="0" distR="0" wp14:anchorId="45279EC3" wp14:editId="1C027695">
            <wp:extent cx="2884805" cy="22536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8F" w:rsidRPr="00854D04" w:rsidRDefault="0003562A" w:rsidP="0003562A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fr-FR"/>
        </w:rPr>
      </w:pPr>
      <w:r w:rsidRPr="00854D04">
        <w:rPr>
          <w:b/>
          <w:sz w:val="18"/>
          <w:szCs w:val="18"/>
          <w:lang w:val="fr-FR"/>
        </w:rPr>
        <w:lastRenderedPageBreak/>
        <w:t>Diagramme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 xml:space="preserve">5 – Suivi des recommandations </w:t>
      </w:r>
      <w:r w:rsidR="00D74395" w:rsidRPr="00854D04">
        <w:rPr>
          <w:b/>
          <w:sz w:val="18"/>
          <w:szCs w:val="18"/>
          <w:lang w:val="fr-FR"/>
        </w:rPr>
        <w:t xml:space="preserve">ouvertes </w:t>
      </w:r>
      <w:r w:rsidRPr="00854D04">
        <w:rPr>
          <w:b/>
          <w:sz w:val="18"/>
          <w:szCs w:val="18"/>
          <w:lang w:val="fr-FR"/>
        </w:rPr>
        <w:t>relatives à la supervision,</w:t>
      </w:r>
      <w:r w:rsidR="00D74395" w:rsidRPr="00854D04">
        <w:rPr>
          <w:b/>
          <w:sz w:val="18"/>
          <w:szCs w:val="18"/>
          <w:lang w:val="fr-FR"/>
        </w:rPr>
        <w:t xml:space="preserve"> </w:t>
      </w:r>
      <w:r w:rsidRPr="00854D04">
        <w:rPr>
          <w:b/>
          <w:sz w:val="18"/>
          <w:szCs w:val="18"/>
          <w:lang w:val="fr-FR"/>
        </w:rPr>
        <w:t>par priorité</w:t>
      </w:r>
    </w:p>
    <w:p w:rsidR="00380DAB" w:rsidRPr="00854D04" w:rsidRDefault="00380DAB" w:rsidP="00380DAB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854D04">
        <w:rPr>
          <w:noProof/>
          <w:lang w:eastAsia="en-US"/>
        </w:rPr>
        <w:drawing>
          <wp:inline distT="0" distB="0" distL="0" distR="0" wp14:anchorId="2B942DA0" wp14:editId="6EA728D7">
            <wp:extent cx="3805707" cy="2412619"/>
            <wp:effectExtent l="0" t="0" r="4445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460" cy="241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9F7" w:rsidRPr="00854D04" w:rsidRDefault="00B504E7" w:rsidP="00854D04">
      <w:pPr>
        <w:pStyle w:val="ONUMFS"/>
        <w:rPr>
          <w:lang w:val="fr-FR"/>
        </w:rPr>
      </w:pPr>
      <w:r w:rsidRPr="00854D04">
        <w:rPr>
          <w:lang w:val="fr-FR"/>
        </w:rPr>
        <w:t>Deux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recommandations jugées prioritaires et deux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recommandations présentant un degré de priorité moyen sont ouvertes depuis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2011</w:t>
      </w:r>
      <w:r w:rsidR="00D74395" w:rsidRPr="00854D04">
        <w:rPr>
          <w:lang w:val="fr-FR"/>
        </w:rPr>
        <w:t xml:space="preserve"> tandis que</w:t>
      </w:r>
      <w:r w:rsidRPr="00854D04">
        <w:rPr>
          <w:lang w:val="fr-FR"/>
        </w:rPr>
        <w:t xml:space="preserve"> 19 recommandations sont </w:t>
      </w:r>
      <w:r w:rsidR="00D74395" w:rsidRPr="00854D04">
        <w:rPr>
          <w:lang w:val="fr-FR"/>
        </w:rPr>
        <w:t>ouvert</w:t>
      </w:r>
      <w:r w:rsidR="00F1314C" w:rsidRPr="00854D04">
        <w:rPr>
          <w:lang w:val="fr-FR"/>
        </w:rPr>
        <w:t>e</w:t>
      </w:r>
      <w:r w:rsidRPr="00854D04">
        <w:rPr>
          <w:lang w:val="fr-FR"/>
        </w:rPr>
        <w:t>s depuis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2013.</w:t>
      </w:r>
    </w:p>
    <w:p w:rsidR="006C79F7" w:rsidRPr="00854D04" w:rsidRDefault="00B504E7" w:rsidP="00854D04">
      <w:pPr>
        <w:pStyle w:val="ONUMFS"/>
        <w:rPr>
          <w:lang w:val="fr-FR" w:eastAsia="en-US"/>
        </w:rPr>
      </w:pPr>
      <w:r w:rsidRPr="00854D04">
        <w:rPr>
          <w:lang w:val="fr-FR" w:eastAsia="en-US"/>
        </w:rPr>
        <w:t>Le nombre de recommandations par programme de l</w:t>
      </w:r>
      <w:r w:rsidR="006C79F7" w:rsidRPr="00854D04">
        <w:rPr>
          <w:lang w:val="fr-FR" w:eastAsia="en-US"/>
        </w:rPr>
        <w:t>’</w:t>
      </w:r>
      <w:r w:rsidRPr="00854D04">
        <w:rPr>
          <w:lang w:val="fr-FR" w:eastAsia="en-US"/>
        </w:rPr>
        <w:t>OMPI</w:t>
      </w:r>
      <w:r w:rsidRPr="00854D04">
        <w:rPr>
          <w:rStyle w:val="FootnoteReference"/>
          <w:lang w:val="fr-FR" w:eastAsia="en-US"/>
        </w:rPr>
        <w:footnoteReference w:id="10"/>
      </w:r>
      <w:r w:rsidRPr="00854D04">
        <w:rPr>
          <w:lang w:val="fr-FR" w:eastAsia="en-US"/>
        </w:rPr>
        <w:t xml:space="preserve"> et par priorité au 30</w:t>
      </w:r>
      <w:r w:rsidR="00DA29D0" w:rsidRPr="00854D04">
        <w:rPr>
          <w:lang w:val="fr-FR" w:eastAsia="en-US"/>
        </w:rPr>
        <w:t> </w:t>
      </w:r>
      <w:r w:rsidRPr="00854D04">
        <w:rPr>
          <w:lang w:val="fr-FR" w:eastAsia="en-US"/>
        </w:rPr>
        <w:t>juin</w:t>
      </w:r>
      <w:r w:rsidR="00DA29D0" w:rsidRPr="00854D04">
        <w:rPr>
          <w:lang w:val="fr-FR" w:eastAsia="en-US"/>
        </w:rPr>
        <w:t> </w:t>
      </w:r>
      <w:r w:rsidRPr="00854D04">
        <w:rPr>
          <w:lang w:val="fr-FR" w:eastAsia="en-US"/>
        </w:rPr>
        <w:t>2016 est indiqué ci</w:t>
      </w:r>
      <w:r w:rsidR="00B57EA8" w:rsidRPr="00854D04">
        <w:rPr>
          <w:lang w:val="fr-FR" w:eastAsia="en-US"/>
        </w:rPr>
        <w:noBreakHyphen/>
      </w:r>
      <w:r w:rsidRPr="00854D04">
        <w:rPr>
          <w:lang w:val="fr-FR" w:eastAsia="en-US"/>
        </w:rPr>
        <w:t>après.</w:t>
      </w:r>
    </w:p>
    <w:p w:rsidR="00D57A8F" w:rsidRPr="00854D04" w:rsidRDefault="00B504E7" w:rsidP="00B504E7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fr-FR"/>
        </w:rPr>
      </w:pPr>
      <w:r w:rsidRPr="00854D04">
        <w:rPr>
          <w:b/>
          <w:sz w:val="18"/>
          <w:szCs w:val="18"/>
          <w:lang w:val="fr-FR"/>
        </w:rPr>
        <w:t>Diagramme</w:t>
      </w:r>
      <w:r w:rsidR="00DA29D0" w:rsidRPr="00854D04">
        <w:rPr>
          <w:b/>
          <w:sz w:val="18"/>
          <w:szCs w:val="18"/>
          <w:lang w:val="fr-FR"/>
        </w:rPr>
        <w:t> </w:t>
      </w:r>
      <w:r w:rsidRPr="00854D04">
        <w:rPr>
          <w:b/>
          <w:sz w:val="18"/>
          <w:szCs w:val="18"/>
          <w:lang w:val="fr-FR"/>
        </w:rPr>
        <w:t>6 – Recommandations par programme et priorité</w:t>
      </w:r>
    </w:p>
    <w:p w:rsidR="00380DAB" w:rsidRPr="00854D04" w:rsidRDefault="00380DAB" w:rsidP="00380DAB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854D04">
        <w:rPr>
          <w:noProof/>
          <w:lang w:eastAsia="en-US"/>
        </w:rPr>
        <w:drawing>
          <wp:inline distT="0" distB="0" distL="0" distR="0" wp14:anchorId="0B93F7E0" wp14:editId="4699059F">
            <wp:extent cx="5139081" cy="3284113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945" cy="329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8F" w:rsidRPr="00854D04" w:rsidRDefault="00651727" w:rsidP="00854D04">
      <w:pPr>
        <w:pStyle w:val="ONUMFS"/>
        <w:rPr>
          <w:lang w:val="fr-FR"/>
        </w:rPr>
      </w:pPr>
      <w:r w:rsidRPr="00854D04">
        <w:rPr>
          <w:lang w:val="fr-FR"/>
        </w:rPr>
        <w:lastRenderedPageBreak/>
        <w:t>Quatre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programmes représentent 50% des 93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 xml:space="preserve">recommandations jugées prioritaires et le nombre le plus élevé de recommandations en suspens revient </w:t>
      </w:r>
      <w:r w:rsidR="00F86D17" w:rsidRPr="00854D04">
        <w:rPr>
          <w:lang w:val="fr-FR"/>
        </w:rPr>
        <w:t>au programme 23 (</w:t>
      </w:r>
      <w:r w:rsidRPr="00854D04">
        <w:rPr>
          <w:lang w:val="fr-FR"/>
        </w:rPr>
        <w:t>Gestion et mise en valeur des ressources humaines), suivi d</w:t>
      </w:r>
      <w:r w:rsidR="00F86D17" w:rsidRPr="00854D04">
        <w:rPr>
          <w:lang w:val="fr-FR"/>
        </w:rPr>
        <w:t>u programme 22 (</w:t>
      </w:r>
      <w:r w:rsidRPr="00854D04">
        <w:rPr>
          <w:lang w:val="fr-FR"/>
        </w:rPr>
        <w:t>Gestion du programme et des ressources).</w:t>
      </w:r>
    </w:p>
    <w:p w:rsidR="00D57A8F" w:rsidRPr="00854D04" w:rsidRDefault="00651727" w:rsidP="00651727">
      <w:pPr>
        <w:pStyle w:val="Heading1"/>
        <w:rPr>
          <w:bCs w:val="0"/>
          <w:lang w:val="fr-FR"/>
        </w:rPr>
      </w:pPr>
      <w:bookmarkStart w:id="33" w:name="_Toc456255346"/>
      <w:r w:rsidRPr="00854D04">
        <w:rPr>
          <w:bCs w:val="0"/>
          <w:lang w:val="fr-FR"/>
        </w:rPr>
        <w:t>Évaluation externe de la qualité des activités de</w:t>
      </w:r>
      <w:r w:rsidR="006C79F7" w:rsidRPr="00854D04">
        <w:rPr>
          <w:bCs w:val="0"/>
          <w:lang w:val="fr-FR"/>
        </w:rPr>
        <w:t xml:space="preserve"> la DSI</w:t>
      </w:r>
      <w:bookmarkEnd w:id="33"/>
    </w:p>
    <w:p w:rsidR="00D57A8F" w:rsidRPr="00854D04" w:rsidRDefault="00651727" w:rsidP="00651727">
      <w:pPr>
        <w:pStyle w:val="Heading2"/>
        <w:rPr>
          <w:lang w:val="fr-FR"/>
        </w:rPr>
      </w:pPr>
      <w:r w:rsidRPr="00854D04">
        <w:rPr>
          <w:lang w:val="fr-FR"/>
        </w:rPr>
        <w:t>Évaluation externe de la qualité de la fonction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</w:t>
      </w:r>
    </w:p>
    <w:p w:rsidR="00D57A8F" w:rsidRPr="00854D04" w:rsidRDefault="00651727" w:rsidP="00854D04">
      <w:pPr>
        <w:pStyle w:val="ONUMFS"/>
        <w:rPr>
          <w:lang w:val="fr-FR"/>
        </w:rPr>
      </w:pPr>
      <w:r w:rsidRPr="00854D04">
        <w:rPr>
          <w:lang w:val="fr-FR"/>
        </w:rPr>
        <w:t>Suite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établissement de la nouvelle politique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et du manuel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évaluation,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ensemble des 19 recommandations formulées dans le cadre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externe de la qualité de la fonction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évaluation ont été mises en </w:t>
      </w:r>
      <w:r w:rsidR="00DA29D0" w:rsidRPr="00854D04">
        <w:rPr>
          <w:lang w:val="fr-FR"/>
        </w:rPr>
        <w:t>œuvre</w:t>
      </w:r>
      <w:r w:rsidRPr="00854D04">
        <w:rPr>
          <w:lang w:val="fr-FR"/>
        </w:rPr>
        <w:t>.</w:t>
      </w:r>
    </w:p>
    <w:p w:rsidR="00D57A8F" w:rsidRPr="00854D04" w:rsidRDefault="00651727" w:rsidP="00651727">
      <w:pPr>
        <w:pStyle w:val="Heading2"/>
        <w:rPr>
          <w:lang w:val="fr-FR"/>
        </w:rPr>
      </w:pPr>
      <w:r w:rsidRPr="00854D04">
        <w:rPr>
          <w:lang w:val="fr-FR"/>
        </w:rPr>
        <w:t>Évaluation externe de la qualité de la fonction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</w:t>
      </w:r>
    </w:p>
    <w:p w:rsidR="00D57A8F" w:rsidRPr="00854D04" w:rsidRDefault="00651727" w:rsidP="00854D04">
      <w:pPr>
        <w:pStyle w:val="ONUMFS"/>
        <w:rPr>
          <w:lang w:val="fr-FR"/>
        </w:rPr>
      </w:pPr>
      <w:r w:rsidRPr="00854D04">
        <w:rPr>
          <w:lang w:val="fr-FR"/>
        </w:rPr>
        <w:t>Sur les 13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recommandations issues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externe de la qualité de la fonction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enquête, deux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 xml:space="preserve">ont déjà été mises en </w:t>
      </w:r>
      <w:r w:rsidR="00DA29D0" w:rsidRPr="00854D04">
        <w:rPr>
          <w:lang w:val="fr-FR"/>
        </w:rPr>
        <w:t>œuv</w:t>
      </w:r>
      <w:r w:rsidR="00B57EA8" w:rsidRPr="00854D04">
        <w:rPr>
          <w:lang w:val="fr-FR"/>
        </w:rPr>
        <w:t>re.  Su</w:t>
      </w:r>
      <w:r w:rsidR="00AC4DA0" w:rsidRPr="00854D04">
        <w:rPr>
          <w:lang w:val="fr-FR"/>
        </w:rPr>
        <w:t>r les 11</w:t>
      </w:r>
      <w:r w:rsidR="00DA29D0" w:rsidRPr="00854D04">
        <w:rPr>
          <w:lang w:val="fr-FR"/>
        </w:rPr>
        <w:t> </w:t>
      </w:r>
      <w:r w:rsidR="00AC4DA0" w:rsidRPr="00854D04">
        <w:rPr>
          <w:lang w:val="fr-FR"/>
        </w:rPr>
        <w:t>recommandations restantes, six</w:t>
      </w:r>
      <w:r w:rsidR="00DA29D0" w:rsidRPr="00854D04">
        <w:rPr>
          <w:lang w:val="fr-FR"/>
        </w:rPr>
        <w:t> </w:t>
      </w:r>
      <w:r w:rsidR="00AC4DA0" w:rsidRPr="00854D04">
        <w:rPr>
          <w:lang w:val="fr-FR"/>
        </w:rPr>
        <w:t xml:space="preserve">seront mises en </w:t>
      </w:r>
      <w:r w:rsidR="00DA29D0" w:rsidRPr="00854D04">
        <w:rPr>
          <w:lang w:val="fr-FR"/>
        </w:rPr>
        <w:t xml:space="preserve">œuvre </w:t>
      </w:r>
      <w:r w:rsidR="00AC4DA0" w:rsidRPr="00854D04">
        <w:rPr>
          <w:lang w:val="fr-FR"/>
        </w:rPr>
        <w:t xml:space="preserve">par </w:t>
      </w:r>
      <w:r w:rsidR="000722A5">
        <w:rPr>
          <w:lang w:val="fr-FR"/>
        </w:rPr>
        <w:t xml:space="preserve">le biais de </w:t>
      </w:r>
      <w:r w:rsidR="00AC4DA0"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="00AC4DA0" w:rsidRPr="00854D04">
        <w:rPr>
          <w:lang w:val="fr-FR"/>
        </w:rPr>
        <w:t>adoption d</w:t>
      </w:r>
      <w:r w:rsidR="006C79F7" w:rsidRPr="00854D04">
        <w:rPr>
          <w:lang w:val="fr-FR"/>
        </w:rPr>
        <w:t>’</w:t>
      </w:r>
      <w:r w:rsidR="00AC4DA0" w:rsidRPr="00854D04">
        <w:rPr>
          <w:lang w:val="fr-FR"/>
        </w:rPr>
        <w:t>une nouvelle politique en matière d</w:t>
      </w:r>
      <w:r w:rsidR="006C79F7" w:rsidRPr="00854D04">
        <w:rPr>
          <w:lang w:val="fr-FR"/>
        </w:rPr>
        <w:t>’</w:t>
      </w:r>
      <w:r w:rsidR="00AC4DA0" w:rsidRPr="00854D04">
        <w:rPr>
          <w:lang w:val="fr-FR"/>
        </w:rPr>
        <w:t xml:space="preserve">enquêtes, pour laquelle le processus de consultation avec les </w:t>
      </w:r>
      <w:r w:rsidR="00DA29D0" w:rsidRPr="00854D04">
        <w:rPr>
          <w:lang w:val="fr-FR"/>
        </w:rPr>
        <w:t>É</w:t>
      </w:r>
      <w:r w:rsidR="00AC4DA0" w:rsidRPr="00854D04">
        <w:rPr>
          <w:lang w:val="fr-FR"/>
        </w:rPr>
        <w:t>tats membres était en cours à la date d</w:t>
      </w:r>
      <w:r w:rsidR="006C79F7" w:rsidRPr="00854D04">
        <w:rPr>
          <w:lang w:val="fr-FR"/>
        </w:rPr>
        <w:t>’</w:t>
      </w:r>
      <w:r w:rsidR="00AC4DA0" w:rsidRPr="00854D04">
        <w:rPr>
          <w:lang w:val="fr-FR"/>
        </w:rPr>
        <w:t>établissement du présent rapport, et la publication ultérieure d</w:t>
      </w:r>
      <w:r w:rsidR="006C79F7" w:rsidRPr="00854D04">
        <w:rPr>
          <w:lang w:val="fr-FR"/>
        </w:rPr>
        <w:t>’</w:t>
      </w:r>
      <w:r w:rsidR="00AC4DA0" w:rsidRPr="00854D04">
        <w:rPr>
          <w:lang w:val="fr-FR"/>
        </w:rPr>
        <w:t>un nouveau manuel d</w:t>
      </w:r>
      <w:r w:rsidR="006C79F7" w:rsidRPr="00854D04">
        <w:rPr>
          <w:lang w:val="fr-FR"/>
        </w:rPr>
        <w:t>’</w:t>
      </w:r>
      <w:r w:rsidR="00AC4DA0" w:rsidRPr="00854D04">
        <w:rPr>
          <w:lang w:val="fr-FR"/>
        </w:rPr>
        <w:t>enquête.</w:t>
      </w:r>
    </w:p>
    <w:p w:rsidR="00D57A8F" w:rsidRPr="00854D04" w:rsidRDefault="00AC4DA0" w:rsidP="00AC4DA0">
      <w:pPr>
        <w:pStyle w:val="Heading1"/>
        <w:rPr>
          <w:lang w:val="fr-FR"/>
        </w:rPr>
      </w:pPr>
      <w:bookmarkStart w:id="34" w:name="_Toc456255347"/>
      <w:r w:rsidRPr="00854D04">
        <w:rPr>
          <w:lang w:val="fr-FR"/>
        </w:rPr>
        <w:t>Activités consultatives et de conseil en matière de supervision</w:t>
      </w:r>
      <w:bookmarkEnd w:id="34"/>
    </w:p>
    <w:p w:rsidR="00D57A8F" w:rsidRPr="00854D04" w:rsidRDefault="00AC4DA0" w:rsidP="00854D04">
      <w:pPr>
        <w:pStyle w:val="ONUMFS"/>
        <w:rPr>
          <w:lang w:val="fr-FR"/>
        </w:rPr>
      </w:pPr>
      <w:r w:rsidRPr="00854D04">
        <w:rPr>
          <w:lang w:val="fr-FR"/>
        </w:rPr>
        <w:t>En plus de ses activités de supervision prévues,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a continué à donner des conseils professionnels sur les politiques et procédures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Organisation, la gestion des risques et les contrôles intern</w:t>
      </w:r>
      <w:r w:rsidR="00B57EA8" w:rsidRPr="00854D04">
        <w:rPr>
          <w:lang w:val="fr-FR"/>
        </w:rPr>
        <w:t>es.  La</w:t>
      </w:r>
      <w:r w:rsidRPr="00854D04">
        <w:rPr>
          <w:lang w:val="fr-FR"/>
        </w:rPr>
        <w:t xml:space="preserve"> liste des politiques et procédures sur lesquelles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a </w:t>
      </w:r>
      <w:r w:rsidR="000722A5">
        <w:rPr>
          <w:lang w:val="fr-FR"/>
        </w:rPr>
        <w:t>formul</w:t>
      </w:r>
      <w:r w:rsidRPr="00854D04">
        <w:rPr>
          <w:lang w:val="fr-FR"/>
        </w:rPr>
        <w:t xml:space="preserve">é des </w:t>
      </w:r>
      <w:r w:rsidR="000722A5">
        <w:rPr>
          <w:lang w:val="fr-FR"/>
        </w:rPr>
        <w:t>avis</w:t>
      </w:r>
      <w:r w:rsidRPr="00854D04">
        <w:rPr>
          <w:lang w:val="fr-FR"/>
        </w:rPr>
        <w:t xml:space="preserve"> </w:t>
      </w:r>
      <w:proofErr w:type="gramStart"/>
      <w:r w:rsidRPr="00854D04">
        <w:rPr>
          <w:lang w:val="fr-FR"/>
        </w:rPr>
        <w:t>figure</w:t>
      </w:r>
      <w:proofErr w:type="gramEnd"/>
      <w:r w:rsidRPr="00854D04">
        <w:rPr>
          <w:lang w:val="fr-FR"/>
        </w:rPr>
        <w:t xml:space="preserve"> dans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annexe du présent rapport (annexe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II).</w:t>
      </w:r>
    </w:p>
    <w:p w:rsidR="00D57A8F" w:rsidRPr="00854D04" w:rsidRDefault="00AC4DA0" w:rsidP="00AC4DA0">
      <w:pPr>
        <w:pStyle w:val="Heading1"/>
        <w:rPr>
          <w:lang w:val="fr-FR"/>
        </w:rPr>
      </w:pPr>
      <w:bookmarkStart w:id="35" w:name="_Toc456255348"/>
      <w:r w:rsidRPr="00854D04">
        <w:rPr>
          <w:lang w:val="fr-FR"/>
        </w:rPr>
        <w:t>Coordination avec les organismes de supervision externes</w:t>
      </w:r>
      <w:bookmarkEnd w:id="35"/>
    </w:p>
    <w:p w:rsidR="00D57A8F" w:rsidRPr="00854D04" w:rsidRDefault="00AC4DA0" w:rsidP="00AC4DA0">
      <w:pPr>
        <w:pStyle w:val="Heading2"/>
        <w:rPr>
          <w:lang w:val="fr-FR"/>
        </w:rPr>
      </w:pP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Organe consultatif indépendant de surveillance</w:t>
      </w:r>
      <w:r w:rsidR="00DA29D0" w:rsidRPr="00854D04">
        <w:rPr>
          <w:lang w:val="fr-FR"/>
        </w:rPr>
        <w:t xml:space="preserve"> (OCIS)</w:t>
      </w:r>
    </w:p>
    <w:p w:rsidR="00D57A8F" w:rsidRPr="00854D04" w:rsidRDefault="00CC392F" w:rsidP="00854D04">
      <w:pPr>
        <w:pStyle w:val="ONUMFS"/>
        <w:rPr>
          <w:lang w:val="fr-FR"/>
        </w:rPr>
      </w:pPr>
      <w:r w:rsidRPr="00854D04">
        <w:rPr>
          <w:lang w:val="fr-FR"/>
        </w:rPr>
        <w:t xml:space="preserve">La DSI </w:t>
      </w:r>
      <w:r w:rsidR="00F86D17" w:rsidRPr="00854D04">
        <w:rPr>
          <w:lang w:val="fr-FR"/>
        </w:rPr>
        <w:t xml:space="preserve">a </w:t>
      </w:r>
      <w:r w:rsidRPr="00854D04">
        <w:rPr>
          <w:lang w:val="fr-FR"/>
        </w:rPr>
        <w:t>assist</w:t>
      </w:r>
      <w:r w:rsidR="00F86D17" w:rsidRPr="00854D04">
        <w:rPr>
          <w:lang w:val="fr-FR"/>
        </w:rPr>
        <w:t>é</w:t>
      </w:r>
      <w:r w:rsidRPr="00854D04">
        <w:rPr>
          <w:lang w:val="fr-FR"/>
        </w:rPr>
        <w:t xml:space="preserve"> régulièrement aux sessions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OCIS, f</w:t>
      </w:r>
      <w:r w:rsidR="00F86D17" w:rsidRPr="00854D04">
        <w:rPr>
          <w:lang w:val="fr-FR"/>
        </w:rPr>
        <w:t>aisa</w:t>
      </w:r>
      <w:r w:rsidRPr="00854D04">
        <w:rPr>
          <w:lang w:val="fr-FR"/>
        </w:rPr>
        <w:t xml:space="preserve">nt rapport sur la mise en </w:t>
      </w:r>
      <w:r w:rsidR="00DA29D0" w:rsidRPr="00854D04">
        <w:rPr>
          <w:lang w:val="fr-FR"/>
        </w:rPr>
        <w:t xml:space="preserve">œuvre </w:t>
      </w:r>
      <w:r w:rsidRPr="00854D04">
        <w:rPr>
          <w:lang w:val="fr-FR"/>
        </w:rPr>
        <w:t>du plan de supervision interne, examin</w:t>
      </w:r>
      <w:r w:rsidR="00F86D17" w:rsidRPr="00854D04">
        <w:rPr>
          <w:lang w:val="fr-FR"/>
        </w:rPr>
        <w:t>a</w:t>
      </w:r>
      <w:r w:rsidRPr="00854D04">
        <w:rPr>
          <w:lang w:val="fr-FR"/>
        </w:rPr>
        <w:t>nt les résultats de la supervision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autres aspects concernant le travail et le fonctionnement de la Division et sollicit</w:t>
      </w:r>
      <w:r w:rsidR="00F86D17" w:rsidRPr="00854D04">
        <w:rPr>
          <w:lang w:val="fr-FR"/>
        </w:rPr>
        <w:t>a</w:t>
      </w:r>
      <w:r w:rsidRPr="00854D04">
        <w:rPr>
          <w:lang w:val="fr-FR"/>
        </w:rPr>
        <w:t>nt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avis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OCIS.</w:t>
      </w:r>
      <w:r w:rsidR="000921A9" w:rsidRPr="00854D04">
        <w:rPr>
          <w:lang w:val="fr-FR"/>
        </w:rPr>
        <w:t xml:space="preserve">  </w:t>
      </w:r>
      <w:r w:rsidRPr="00854D04">
        <w:rPr>
          <w:lang w:val="fr-FR"/>
        </w:rPr>
        <w:t>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OCIS a tenu </w:t>
      </w:r>
      <w:proofErr w:type="gramStart"/>
      <w:r w:rsidRPr="00854D04">
        <w:rPr>
          <w:lang w:val="fr-FR"/>
        </w:rPr>
        <w:t>ses trente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huitième à quarante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et</w:t>
      </w:r>
      <w:r w:rsidR="00DA29D0" w:rsidRPr="00854D04">
        <w:rPr>
          <w:lang w:val="fr-FR"/>
        </w:rPr>
        <w:t> </w:t>
      </w:r>
      <w:r w:rsidRPr="00854D04">
        <w:rPr>
          <w:lang w:val="fr-FR"/>
        </w:rPr>
        <w:t>unième</w:t>
      </w:r>
      <w:r w:rsidR="00DB66B6" w:rsidRPr="00854D04">
        <w:rPr>
          <w:lang w:val="fr-FR"/>
        </w:rPr>
        <w:t> </w:t>
      </w:r>
      <w:r w:rsidRPr="00854D04">
        <w:rPr>
          <w:lang w:val="fr-FR"/>
        </w:rPr>
        <w:t>sessions pendant la période couverte par le présent rapport</w:t>
      </w:r>
      <w:proofErr w:type="gramEnd"/>
      <w:r w:rsidRPr="00854D04">
        <w:rPr>
          <w:lang w:val="fr-FR"/>
        </w:rPr>
        <w:t>.</w:t>
      </w:r>
    </w:p>
    <w:p w:rsidR="00D57A8F" w:rsidRPr="00854D04" w:rsidRDefault="00CC392F" w:rsidP="00CC392F">
      <w:pPr>
        <w:pStyle w:val="Heading2"/>
        <w:rPr>
          <w:lang w:val="fr-FR"/>
        </w:rPr>
      </w:pPr>
      <w:r w:rsidRPr="00854D04">
        <w:rPr>
          <w:lang w:val="fr-FR"/>
        </w:rPr>
        <w:t>Le vérificateur externe des comptes</w:t>
      </w:r>
    </w:p>
    <w:p w:rsidR="00D57A8F" w:rsidRPr="00854D04" w:rsidRDefault="00CC392F" w:rsidP="00854D04">
      <w:pPr>
        <w:pStyle w:val="ONUMFS"/>
        <w:rPr>
          <w:lang w:val="fr-FR"/>
        </w:rPr>
      </w:pPr>
      <w:r w:rsidRPr="00854D04">
        <w:rPr>
          <w:lang w:val="fr-FR"/>
        </w:rPr>
        <w:t>La DSI entretient de bonnes relations de travail avec le vérificateur externe des comptes au moyen de réunions régulières sur les questions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audit, de contrôle interne et de gestion des risqu</w:t>
      </w:r>
      <w:r w:rsidR="00B57EA8" w:rsidRPr="00854D04">
        <w:rPr>
          <w:lang w:val="fr-FR"/>
        </w:rPr>
        <w:t>es.  Le</w:t>
      </w:r>
      <w:r w:rsidRPr="00854D04">
        <w:rPr>
          <w:lang w:val="fr-FR"/>
        </w:rPr>
        <w:t xml:space="preserve"> vérificateur externe des comptes et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ont partagé leurs stratégies, programmes de travail et rapports individuels en vue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assurer une couverture de supervision efficace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éviter tout chevauchement inutile et toute lassitude en matière de supervision.</w:t>
      </w:r>
    </w:p>
    <w:p w:rsidR="00D57A8F" w:rsidRPr="00854D04" w:rsidRDefault="00CC392F" w:rsidP="00CC392F">
      <w:pPr>
        <w:pStyle w:val="Heading1"/>
        <w:rPr>
          <w:lang w:val="fr-FR"/>
        </w:rPr>
      </w:pPr>
      <w:bookmarkStart w:id="36" w:name="_Toc456255349"/>
      <w:r w:rsidRPr="00854D04">
        <w:rPr>
          <w:lang w:val="fr-FR"/>
        </w:rPr>
        <w:lastRenderedPageBreak/>
        <w:t>Coopération avec le Bureau du médiateur et le Bureau de la déontologie</w:t>
      </w:r>
      <w:bookmarkEnd w:id="36"/>
    </w:p>
    <w:p w:rsidR="00D57A8F" w:rsidRPr="00854D04" w:rsidRDefault="009026E7" w:rsidP="00854D04">
      <w:pPr>
        <w:pStyle w:val="ONUMFS"/>
        <w:rPr>
          <w:lang w:val="fr-FR"/>
        </w:rPr>
      </w:pPr>
      <w:r w:rsidRPr="00854D04">
        <w:rPr>
          <w:lang w:val="fr-FR"/>
        </w:rPr>
        <w:t>Durant la période considérée, le directeur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s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est entretenu régulièrement avec le médiateur et l</w:t>
      </w:r>
      <w:r w:rsidR="00F86D17" w:rsidRPr="00854D04">
        <w:rPr>
          <w:lang w:val="fr-FR"/>
        </w:rPr>
        <w:t>e</w:t>
      </w:r>
      <w:r w:rsidRPr="00854D04">
        <w:rPr>
          <w:lang w:val="fr-FR"/>
        </w:rPr>
        <w:t xml:space="preserve"> chef du Bureau de la déontologie pour assurer une bonne coordination et éviter toute répétition des travaux.</w:t>
      </w:r>
    </w:p>
    <w:p w:rsidR="00D57A8F" w:rsidRPr="00854D04" w:rsidRDefault="009026E7" w:rsidP="009026E7">
      <w:pPr>
        <w:pStyle w:val="Heading1"/>
        <w:rPr>
          <w:lang w:val="fr-FR"/>
        </w:rPr>
      </w:pPr>
      <w:bookmarkStart w:id="37" w:name="_Toc456255350"/>
      <w:r w:rsidRPr="00854D04">
        <w:rPr>
          <w:lang w:val="fr-FR"/>
        </w:rPr>
        <w:t>Autres activités de supervision</w:t>
      </w:r>
      <w:bookmarkEnd w:id="37"/>
    </w:p>
    <w:p w:rsidR="00D57A8F" w:rsidRPr="00854D04" w:rsidRDefault="009026E7" w:rsidP="009026E7">
      <w:pPr>
        <w:pStyle w:val="Heading2"/>
        <w:rPr>
          <w:lang w:val="fr-FR"/>
        </w:rPr>
      </w:pPr>
      <w:r w:rsidRPr="00854D04">
        <w:rPr>
          <w:lang w:val="fr-FR"/>
        </w:rPr>
        <w:t>Activités de sensibilisation au sein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Organisation</w:t>
      </w:r>
    </w:p>
    <w:p w:rsidR="006C79F7" w:rsidRPr="00854D04" w:rsidRDefault="00D57A8F" w:rsidP="00854D04">
      <w:pPr>
        <w:pStyle w:val="ONUMFS"/>
        <w:rPr>
          <w:lang w:val="fr-FR"/>
        </w:rPr>
      </w:pPr>
      <w:r w:rsidRPr="00854D04">
        <w:rPr>
          <w:lang w:val="fr-FR"/>
        </w:rPr>
        <w:t>Au titre des efforts qu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elle déploie pour mieux expliquer et faire comprendre la fonction de supervision interne,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a poursuivi son travail de sensibilisation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intention du personnel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à travers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organisation de cours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initiation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intention des nouveaux fonctionnaires, le bulletin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et les exposés présentés aux directeurs et à la haute direction selon que de besoin.</w:t>
      </w:r>
    </w:p>
    <w:p w:rsidR="00D57A8F" w:rsidRPr="00854D04" w:rsidRDefault="00D57A8F" w:rsidP="00D57A8F">
      <w:pPr>
        <w:pStyle w:val="Heading2"/>
        <w:rPr>
          <w:lang w:val="fr-FR"/>
        </w:rPr>
      </w:pPr>
      <w:r w:rsidRPr="00854D04">
        <w:rPr>
          <w:lang w:val="fr-FR"/>
        </w:rPr>
        <w:t>Enquête de satisfaction</w:t>
      </w:r>
    </w:p>
    <w:p w:rsidR="006C79F7" w:rsidRPr="00854D04" w:rsidRDefault="00CC372C" w:rsidP="00854D04">
      <w:pPr>
        <w:pStyle w:val="ONUMFS"/>
        <w:rPr>
          <w:lang w:val="fr-FR"/>
        </w:rPr>
      </w:pPr>
      <w:r w:rsidRPr="00854D04">
        <w:rPr>
          <w:lang w:val="fr-FR"/>
        </w:rPr>
        <w:t>La DSI a continué à recueillir les avis des collègues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dans les services ayant fait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objet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audits ou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évaluations au moyen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enquêtes sur le niveau de satisfaction des clients après chaque missi</w:t>
      </w:r>
      <w:r w:rsidR="00B57EA8" w:rsidRPr="00854D04">
        <w:rPr>
          <w:lang w:val="fr-FR"/>
        </w:rPr>
        <w:t>on.  Ce</w:t>
      </w:r>
      <w:r w:rsidRPr="00854D04">
        <w:rPr>
          <w:lang w:val="fr-FR"/>
        </w:rPr>
        <w:t>la permet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analyser efficacement les avis recueillis auprès des collègues sur les activités de supervisi</w:t>
      </w:r>
      <w:r w:rsidR="00B57EA8" w:rsidRPr="00854D04">
        <w:rPr>
          <w:lang w:val="fr-FR"/>
        </w:rPr>
        <w:t>on.  L’a</w:t>
      </w:r>
      <w:r w:rsidR="006928F7" w:rsidRPr="00854D04">
        <w:rPr>
          <w:lang w:val="fr-FR"/>
        </w:rPr>
        <w:t>nalyse globale des résultats d</w:t>
      </w:r>
      <w:r w:rsidR="006C79F7" w:rsidRPr="00854D04">
        <w:rPr>
          <w:lang w:val="fr-FR"/>
        </w:rPr>
        <w:t>’</w:t>
      </w:r>
      <w:r w:rsidR="006928F7" w:rsidRPr="00854D04">
        <w:rPr>
          <w:lang w:val="fr-FR"/>
        </w:rPr>
        <w:t>enquête fait état d</w:t>
      </w:r>
      <w:r w:rsidR="006C79F7" w:rsidRPr="00854D04">
        <w:rPr>
          <w:lang w:val="fr-FR"/>
        </w:rPr>
        <w:t>’</w:t>
      </w:r>
      <w:r w:rsidR="006928F7" w:rsidRPr="00854D04">
        <w:rPr>
          <w:lang w:val="fr-FR"/>
        </w:rPr>
        <w:t>un taux de satisfaction de 84%.</w:t>
      </w:r>
    </w:p>
    <w:p w:rsidR="00D57A8F" w:rsidRPr="00854D04" w:rsidRDefault="006928F7" w:rsidP="00854D04">
      <w:pPr>
        <w:pStyle w:val="ONUMFS"/>
        <w:rPr>
          <w:lang w:val="fr-FR"/>
        </w:rPr>
      </w:pPr>
      <w:r w:rsidRPr="00854D04">
        <w:rPr>
          <w:lang w:val="fr-FR"/>
        </w:rPr>
        <w:t>Les résultats des enquêtes effectuées un an après les missions, qui sont utilisés pour mesurer les incidences des activités de supervision, indiquaient un taux moyen de satisfaction de 74%.</w:t>
      </w:r>
      <w:r w:rsidR="00752430" w:rsidRPr="00854D04">
        <w:rPr>
          <w:lang w:val="fr-FR"/>
        </w:rPr>
        <w:t xml:space="preserve"> 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s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emploiera à améliorer encore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impact de ses activités de supervision compte tenu des </w:t>
      </w:r>
      <w:r w:rsidR="000722A5">
        <w:rPr>
          <w:lang w:val="fr-FR"/>
        </w:rPr>
        <w:t>observations transmises par l</w:t>
      </w:r>
      <w:r w:rsidRPr="00854D04">
        <w:rPr>
          <w:lang w:val="fr-FR"/>
        </w:rPr>
        <w:t>es collègues.</w:t>
      </w:r>
    </w:p>
    <w:p w:rsidR="006C79F7" w:rsidRPr="00854D04" w:rsidRDefault="006928F7" w:rsidP="00854D04">
      <w:pPr>
        <w:pStyle w:val="ONUMFS"/>
        <w:rPr>
          <w:lang w:val="fr-FR"/>
        </w:rPr>
      </w:pPr>
      <w:r w:rsidRPr="00854D04">
        <w:rPr>
          <w:lang w:val="fr-FR"/>
        </w:rPr>
        <w:t>Les observations supplémentaires communiquées par les services ayant fait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objet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audits ou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évaluations ont aidé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à recenser les lacunes et à mettre en place des mesures correctrices.</w:t>
      </w:r>
    </w:p>
    <w:p w:rsidR="00D57A8F" w:rsidRPr="00854D04" w:rsidRDefault="006928F7" w:rsidP="006928F7">
      <w:pPr>
        <w:pStyle w:val="Heading2"/>
        <w:rPr>
          <w:lang w:val="fr-FR"/>
        </w:rPr>
      </w:pPr>
      <w:r w:rsidRPr="00854D04">
        <w:rPr>
          <w:lang w:val="fr-FR"/>
        </w:rPr>
        <w:t>Création de réseaux avec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autres fonctions de supervision</w:t>
      </w:r>
    </w:p>
    <w:p w:rsidR="00D57A8F" w:rsidRPr="00854D04" w:rsidRDefault="006928F7" w:rsidP="00854D04">
      <w:pPr>
        <w:pStyle w:val="ONUMFS"/>
        <w:rPr>
          <w:lang w:val="fr-FR"/>
        </w:rPr>
      </w:pPr>
      <w:r w:rsidRPr="00854D04">
        <w:rPr>
          <w:lang w:val="fr-FR"/>
        </w:rPr>
        <w:t xml:space="preserve">La Charte de la supervision interne fait expressément </w:t>
      </w:r>
      <w:r w:rsidR="007A766F" w:rsidRPr="00854D04">
        <w:rPr>
          <w:lang w:val="fr-FR"/>
        </w:rPr>
        <w:t>mention</w:t>
      </w:r>
      <w:r w:rsidRPr="00854D04">
        <w:rPr>
          <w:rStyle w:val="FootnoteReference"/>
          <w:lang w:val="fr-FR"/>
        </w:rPr>
        <w:footnoteReference w:id="11"/>
      </w:r>
      <w:r w:rsidRPr="00854D04">
        <w:rPr>
          <w:lang w:val="fr-FR"/>
        </w:rPr>
        <w:t xml:space="preserve">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assurer la liaison et la coopération avec les services de supervision interne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 xml:space="preserve">autres organisations du système des </w:t>
      </w:r>
      <w:r w:rsidR="006C79F7" w:rsidRPr="00854D04">
        <w:rPr>
          <w:lang w:val="fr-FR"/>
        </w:rPr>
        <w:t>Nations Unies</w:t>
      </w:r>
      <w:r w:rsidRPr="00854D04">
        <w:rPr>
          <w:lang w:val="fr-FR"/>
        </w:rPr>
        <w:t xml:space="preserve">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institutions financières multilatéral</w:t>
      </w:r>
      <w:r w:rsidR="00B57EA8" w:rsidRPr="00854D04">
        <w:rPr>
          <w:lang w:val="fr-FR"/>
        </w:rPr>
        <w:t>es.  La</w:t>
      </w:r>
      <w:r w:rsidR="006C79F7" w:rsidRPr="00854D04">
        <w:rPr>
          <w:lang w:val="fr-FR"/>
        </w:rPr>
        <w:t> DSI</w:t>
      </w:r>
      <w:r w:rsidRPr="00854D04">
        <w:rPr>
          <w:lang w:val="fr-FR"/>
        </w:rPr>
        <w:t xml:space="preserve"> est consciente de la valeur et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importance que revêt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établissement de relations de travail avec ses homologu</w:t>
      </w:r>
      <w:r w:rsidR="00B57EA8" w:rsidRPr="00854D04">
        <w:rPr>
          <w:lang w:val="fr-FR"/>
        </w:rPr>
        <w:t>es.  Pe</w:t>
      </w:r>
      <w:r w:rsidRPr="00854D04">
        <w:rPr>
          <w:lang w:val="fr-FR"/>
        </w:rPr>
        <w:t>ndant la période considérée,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a poursuivi activement et utilement ses activités de collaboration et de création de réseaux avec les autres organisations et entités des </w:t>
      </w:r>
      <w:r w:rsidR="006C79F7" w:rsidRPr="00854D04">
        <w:rPr>
          <w:lang w:val="fr-FR"/>
        </w:rPr>
        <w:t>Nations Uni</w:t>
      </w:r>
      <w:r w:rsidR="00B57EA8" w:rsidRPr="00854D04">
        <w:rPr>
          <w:lang w:val="fr-FR"/>
        </w:rPr>
        <w:t>es.  La</w:t>
      </w:r>
      <w:r w:rsidR="006C79F7" w:rsidRPr="00854D04">
        <w:rPr>
          <w:lang w:val="fr-FR"/>
        </w:rPr>
        <w:t> DSI</w:t>
      </w:r>
      <w:r w:rsidRPr="00854D04">
        <w:rPr>
          <w:lang w:val="fr-FR"/>
        </w:rPr>
        <w:t xml:space="preserve"> a notamment participé aux activités suivantes</w:t>
      </w:r>
      <w:r w:rsidR="007A766F" w:rsidRPr="00854D04">
        <w:rPr>
          <w:lang w:val="fr-FR"/>
        </w:rPr>
        <w:t> </w:t>
      </w:r>
      <w:r w:rsidRPr="00854D04">
        <w:rPr>
          <w:lang w:val="fr-FR"/>
        </w:rPr>
        <w:t>:</w:t>
      </w:r>
    </w:p>
    <w:p w:rsidR="006C79F7" w:rsidRPr="00854D04" w:rsidRDefault="00EA69C1" w:rsidP="00854D04">
      <w:pPr>
        <w:pStyle w:val="ONUMFS"/>
        <w:numPr>
          <w:ilvl w:val="1"/>
          <w:numId w:val="2"/>
        </w:numPr>
        <w:rPr>
          <w:lang w:val="fr-FR" w:eastAsia="en-GB"/>
        </w:rPr>
      </w:pPr>
      <w:r w:rsidRPr="00854D04">
        <w:rPr>
          <w:lang w:val="fr-FR" w:eastAsia="en-GB"/>
        </w:rPr>
        <w:t xml:space="preserve">la Conférence internationale annuelle et la réunion du Public </w:t>
      </w:r>
      <w:proofErr w:type="spellStart"/>
      <w:r w:rsidRPr="00854D04">
        <w:rPr>
          <w:lang w:val="fr-FR" w:eastAsia="en-GB"/>
        </w:rPr>
        <w:t>Sector</w:t>
      </w:r>
      <w:proofErr w:type="spellEnd"/>
      <w:r w:rsidRPr="00854D04">
        <w:rPr>
          <w:lang w:val="fr-FR" w:eastAsia="en-GB"/>
        </w:rPr>
        <w:t xml:space="preserve"> </w:t>
      </w:r>
      <w:proofErr w:type="spellStart"/>
      <w:r w:rsidRPr="00854D04">
        <w:rPr>
          <w:lang w:val="fr-FR" w:eastAsia="en-GB"/>
        </w:rPr>
        <w:t>Committee</w:t>
      </w:r>
      <w:proofErr w:type="spellEnd"/>
      <w:r w:rsidRPr="00854D04">
        <w:rPr>
          <w:lang w:val="fr-FR" w:eastAsia="en-GB"/>
        </w:rPr>
        <w:t xml:space="preserve"> de l</w:t>
      </w:r>
      <w:r w:rsidR="006C79F7" w:rsidRPr="00854D04">
        <w:rPr>
          <w:lang w:val="fr-FR" w:eastAsia="en-GB"/>
        </w:rPr>
        <w:t>’</w:t>
      </w:r>
      <w:r w:rsidRPr="00854D04">
        <w:rPr>
          <w:lang w:val="fr-FR" w:eastAsia="en-GB"/>
        </w:rPr>
        <w:t>Institut des auditeurs internes qui se sont tenus à Vancouver (Canada) du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5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au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8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juillet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2015;</w:t>
      </w:r>
    </w:p>
    <w:p w:rsidR="006C79F7" w:rsidRPr="00854D04" w:rsidRDefault="00EA69C1" w:rsidP="00854D04">
      <w:pPr>
        <w:pStyle w:val="ONUMFS"/>
        <w:numPr>
          <w:ilvl w:val="1"/>
          <w:numId w:val="2"/>
        </w:numPr>
        <w:rPr>
          <w:lang w:val="fr-FR" w:eastAsia="en-GB"/>
        </w:rPr>
      </w:pPr>
      <w:r w:rsidRPr="00854D04">
        <w:rPr>
          <w:lang w:val="fr-FR" w:eastAsia="en-GB"/>
        </w:rPr>
        <w:t>la réunion annuelle des représentants des services d</w:t>
      </w:r>
      <w:r w:rsidR="006C79F7" w:rsidRPr="00854D04">
        <w:rPr>
          <w:lang w:val="fr-FR" w:eastAsia="en-GB"/>
        </w:rPr>
        <w:t>’</w:t>
      </w:r>
      <w:r w:rsidRPr="00854D04">
        <w:rPr>
          <w:lang w:val="fr-FR" w:eastAsia="en-GB"/>
        </w:rPr>
        <w:t xml:space="preserve">audit interne des organismes des </w:t>
      </w:r>
      <w:r w:rsidR="006C79F7" w:rsidRPr="00854D04">
        <w:rPr>
          <w:lang w:val="fr-FR" w:eastAsia="en-GB"/>
        </w:rPr>
        <w:t>Nations Unies</w:t>
      </w:r>
      <w:r w:rsidRPr="00854D04">
        <w:rPr>
          <w:lang w:val="fr-FR" w:eastAsia="en-GB"/>
        </w:rPr>
        <w:t>, tenue à Manille (Philippines) du 8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au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11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septembre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2015;</w:t>
      </w:r>
      <w:r w:rsidR="00752430" w:rsidRPr="00854D04">
        <w:rPr>
          <w:lang w:val="fr-FR"/>
        </w:rPr>
        <w:t xml:space="preserve">  </w:t>
      </w:r>
      <w:r w:rsidR="007B6344" w:rsidRPr="00854D04">
        <w:rPr>
          <w:lang w:val="fr-FR" w:eastAsia="en-GB"/>
        </w:rPr>
        <w:t>e</w:t>
      </w:r>
      <w:r w:rsidRPr="00854D04">
        <w:rPr>
          <w:lang w:val="fr-FR" w:eastAsia="en-GB"/>
        </w:rPr>
        <w:t>n</w:t>
      </w:r>
      <w:r w:rsidR="007B6344" w:rsidRPr="00854D04">
        <w:rPr>
          <w:lang w:val="fr-FR" w:eastAsia="en-GB"/>
        </w:rPr>
        <w:t> </w:t>
      </w:r>
      <w:r w:rsidRPr="00854D04">
        <w:rPr>
          <w:lang w:val="fr-FR" w:eastAsia="en-GB"/>
        </w:rPr>
        <w:t>collaboration avec la Banque asiatique de développement, le directeur par intérim de</w:t>
      </w:r>
      <w:r w:rsidR="006C79F7" w:rsidRPr="00854D04">
        <w:rPr>
          <w:lang w:val="fr-FR" w:eastAsia="en-GB"/>
        </w:rPr>
        <w:t xml:space="preserve"> la DSI</w:t>
      </w:r>
      <w:r w:rsidRPr="00854D04">
        <w:rPr>
          <w:lang w:val="fr-FR" w:eastAsia="en-GB"/>
        </w:rPr>
        <w:t xml:space="preserve"> a présenté un exposé sur la gestion de la continuité des opérations;</w:t>
      </w:r>
    </w:p>
    <w:p w:rsidR="00D57A8F" w:rsidRPr="00854D04" w:rsidRDefault="007B6344" w:rsidP="00854D04">
      <w:pPr>
        <w:pStyle w:val="ONUMFS"/>
        <w:numPr>
          <w:ilvl w:val="1"/>
          <w:numId w:val="2"/>
        </w:numPr>
        <w:rPr>
          <w:lang w:val="fr-FR" w:eastAsia="en-GB"/>
        </w:rPr>
      </w:pPr>
      <w:r w:rsidRPr="00854D04">
        <w:rPr>
          <w:lang w:val="fr-FR" w:eastAsia="en-GB"/>
        </w:rPr>
        <w:lastRenderedPageBreak/>
        <w:t>l</w:t>
      </w:r>
      <w:r w:rsidR="00EA69C1" w:rsidRPr="00854D04">
        <w:rPr>
          <w:lang w:val="fr-FR" w:eastAsia="en-GB"/>
        </w:rPr>
        <w:t>a réunion annuelle des représentants des services d</w:t>
      </w:r>
      <w:r w:rsidR="006C79F7" w:rsidRPr="00854D04">
        <w:rPr>
          <w:lang w:val="fr-FR" w:eastAsia="en-GB"/>
        </w:rPr>
        <w:t>’</w:t>
      </w:r>
      <w:r w:rsidR="00EA69C1" w:rsidRPr="00854D04">
        <w:rPr>
          <w:lang w:val="fr-FR" w:eastAsia="en-GB"/>
        </w:rPr>
        <w:t xml:space="preserve">enquête des </w:t>
      </w:r>
      <w:r w:rsidR="006C79F7" w:rsidRPr="00854D04">
        <w:rPr>
          <w:lang w:val="fr-FR" w:eastAsia="en-GB"/>
        </w:rPr>
        <w:t>Nations Unies</w:t>
      </w:r>
      <w:r w:rsidR="00EA69C1" w:rsidRPr="00854D04">
        <w:rPr>
          <w:lang w:val="fr-FR" w:eastAsia="en-GB"/>
        </w:rPr>
        <w:t>, tenue le 29</w:t>
      </w:r>
      <w:r w:rsidRPr="00854D04">
        <w:rPr>
          <w:lang w:val="fr-FR" w:eastAsia="en-GB"/>
        </w:rPr>
        <w:t> </w:t>
      </w:r>
      <w:r w:rsidR="00EA69C1" w:rsidRPr="00854D04">
        <w:rPr>
          <w:lang w:val="fr-FR" w:eastAsia="en-GB"/>
        </w:rPr>
        <w:t>septembre</w:t>
      </w:r>
      <w:r w:rsidRPr="00854D04">
        <w:rPr>
          <w:lang w:val="fr-FR" w:eastAsia="en-GB"/>
        </w:rPr>
        <w:t> </w:t>
      </w:r>
      <w:r w:rsidR="00EA69C1" w:rsidRPr="00854D04">
        <w:rPr>
          <w:lang w:val="fr-FR" w:eastAsia="en-GB"/>
        </w:rPr>
        <w:t>2015, et la seizième</w:t>
      </w:r>
      <w:r w:rsidRPr="00854D04">
        <w:rPr>
          <w:lang w:val="fr-FR" w:eastAsia="en-GB"/>
        </w:rPr>
        <w:t> </w:t>
      </w:r>
      <w:r w:rsidR="00EA69C1" w:rsidRPr="00854D04">
        <w:rPr>
          <w:lang w:val="fr-FR" w:eastAsia="en-GB"/>
        </w:rPr>
        <w:t>Conférence des enquêteurs internationaux, tenue du 30</w:t>
      </w:r>
      <w:r w:rsidRPr="00854D04">
        <w:rPr>
          <w:lang w:val="fr-FR" w:eastAsia="en-GB"/>
        </w:rPr>
        <w:t> </w:t>
      </w:r>
      <w:r w:rsidR="00EA69C1" w:rsidRPr="00854D04">
        <w:rPr>
          <w:lang w:val="fr-FR" w:eastAsia="en-GB"/>
        </w:rPr>
        <w:t>septembre au 2</w:t>
      </w:r>
      <w:r w:rsidRPr="00854D04">
        <w:rPr>
          <w:lang w:val="fr-FR" w:eastAsia="en-GB"/>
        </w:rPr>
        <w:t> </w:t>
      </w:r>
      <w:r w:rsidR="00EA69C1" w:rsidRPr="00854D04">
        <w:rPr>
          <w:lang w:val="fr-FR" w:eastAsia="en-GB"/>
        </w:rPr>
        <w:t>octob</w:t>
      </w:r>
      <w:r w:rsidRPr="00854D04">
        <w:rPr>
          <w:lang w:val="fr-FR" w:eastAsia="en-GB"/>
        </w:rPr>
        <w:t>re </w:t>
      </w:r>
      <w:r w:rsidR="00EA69C1" w:rsidRPr="00854D04">
        <w:rPr>
          <w:lang w:val="fr-FR" w:eastAsia="en-GB"/>
        </w:rPr>
        <w:t>2015;</w:t>
      </w:r>
      <w:r w:rsidR="009E56F9" w:rsidRPr="00854D04">
        <w:rPr>
          <w:lang w:val="fr-FR"/>
        </w:rPr>
        <w:t xml:space="preserve">  </w:t>
      </w:r>
      <w:r w:rsidRPr="00854D04">
        <w:rPr>
          <w:lang w:val="fr-FR" w:eastAsia="en-US"/>
        </w:rPr>
        <w:t>l</w:t>
      </w:r>
      <w:r w:rsidR="00A66982" w:rsidRPr="00854D04">
        <w:rPr>
          <w:lang w:val="fr-FR" w:eastAsia="en-US"/>
        </w:rPr>
        <w:t>ors de cette conférence,</w:t>
      </w:r>
      <w:r w:rsidR="006C79F7" w:rsidRPr="00854D04">
        <w:rPr>
          <w:lang w:val="fr-FR" w:eastAsia="en-US"/>
        </w:rPr>
        <w:t xml:space="preserve"> la DSI</w:t>
      </w:r>
      <w:r w:rsidR="00A66982" w:rsidRPr="00854D04">
        <w:rPr>
          <w:lang w:val="fr-FR" w:eastAsia="en-US"/>
        </w:rPr>
        <w:t xml:space="preserve"> a présenté un exposé sur la confidentialité des données et l</w:t>
      </w:r>
      <w:r w:rsidR="006C79F7" w:rsidRPr="00854D04">
        <w:rPr>
          <w:lang w:val="fr-FR" w:eastAsia="en-US"/>
        </w:rPr>
        <w:t>’</w:t>
      </w:r>
      <w:r w:rsidR="00A66982" w:rsidRPr="00854D04">
        <w:rPr>
          <w:lang w:val="fr-FR" w:eastAsia="en-US"/>
        </w:rPr>
        <w:t>accès à l</w:t>
      </w:r>
      <w:r w:rsidR="006C79F7" w:rsidRPr="00854D04">
        <w:rPr>
          <w:lang w:val="fr-FR" w:eastAsia="en-US"/>
        </w:rPr>
        <w:t>’</w:t>
      </w:r>
      <w:r w:rsidR="00A66982" w:rsidRPr="00854D04">
        <w:rPr>
          <w:lang w:val="fr-FR" w:eastAsia="en-US"/>
        </w:rPr>
        <w:t xml:space="preserve">information </w:t>
      </w:r>
      <w:r w:rsidR="007A766F" w:rsidRPr="00854D04">
        <w:rPr>
          <w:lang w:val="fr-FR" w:eastAsia="en-US"/>
        </w:rPr>
        <w:t xml:space="preserve">au cours </w:t>
      </w:r>
      <w:r w:rsidR="00A66982" w:rsidRPr="00854D04">
        <w:rPr>
          <w:lang w:val="fr-FR" w:eastAsia="en-US"/>
        </w:rPr>
        <w:t>des enquêt</w:t>
      </w:r>
      <w:r w:rsidR="00B57EA8" w:rsidRPr="00854D04">
        <w:rPr>
          <w:lang w:val="fr-FR" w:eastAsia="en-US"/>
        </w:rPr>
        <w:t xml:space="preserve">es.  </w:t>
      </w:r>
      <w:r w:rsidR="00B57EA8" w:rsidRPr="00854D04">
        <w:rPr>
          <w:lang w:val="fr-FR" w:eastAsia="en-GB"/>
        </w:rPr>
        <w:t>Le</w:t>
      </w:r>
      <w:r w:rsidR="00A66982" w:rsidRPr="00854D04">
        <w:rPr>
          <w:lang w:val="fr-FR" w:eastAsia="en-GB"/>
        </w:rPr>
        <w:t>s deux</w:t>
      </w:r>
      <w:r w:rsidRPr="00854D04">
        <w:rPr>
          <w:lang w:val="fr-FR" w:eastAsia="en-GB"/>
        </w:rPr>
        <w:t> </w:t>
      </w:r>
      <w:r w:rsidR="00A66982" w:rsidRPr="00854D04">
        <w:rPr>
          <w:lang w:val="fr-FR" w:eastAsia="en-GB"/>
        </w:rPr>
        <w:t>manifestations ont eu lieu à Montreux (Suisse)</w:t>
      </w:r>
      <w:r w:rsidR="007A766F" w:rsidRPr="00854D04">
        <w:rPr>
          <w:lang w:val="fr-FR" w:eastAsia="en-GB"/>
        </w:rPr>
        <w:t>;</w:t>
      </w:r>
    </w:p>
    <w:p w:rsidR="00D57A8F" w:rsidRPr="00854D04" w:rsidRDefault="007B6344" w:rsidP="00854D04">
      <w:pPr>
        <w:pStyle w:val="ONUMFS"/>
        <w:numPr>
          <w:ilvl w:val="1"/>
          <w:numId w:val="2"/>
        </w:numPr>
        <w:rPr>
          <w:lang w:val="fr-FR"/>
        </w:rPr>
      </w:pPr>
      <w:r w:rsidRPr="00854D04">
        <w:rPr>
          <w:lang w:val="fr-FR"/>
        </w:rPr>
        <w:t>l</w:t>
      </w:r>
      <w:r w:rsidR="00A66982" w:rsidRPr="00854D04">
        <w:rPr>
          <w:lang w:val="fr-FR"/>
        </w:rPr>
        <w:t>e 29</w:t>
      </w:r>
      <w:r w:rsidRPr="00854D04">
        <w:rPr>
          <w:lang w:val="fr-FR"/>
        </w:rPr>
        <w:t> </w:t>
      </w:r>
      <w:r w:rsidR="00A66982" w:rsidRPr="00854D04">
        <w:rPr>
          <w:lang w:val="fr-FR"/>
        </w:rPr>
        <w:t>janvier</w:t>
      </w:r>
      <w:r w:rsidRPr="00854D04">
        <w:rPr>
          <w:lang w:val="fr-FR"/>
        </w:rPr>
        <w:t> </w:t>
      </w:r>
      <w:r w:rsidR="00A66982" w:rsidRPr="00854D04">
        <w:rPr>
          <w:lang w:val="fr-FR"/>
        </w:rPr>
        <w:t>2016, un séminaire d</w:t>
      </w:r>
      <w:r w:rsidR="006C79F7" w:rsidRPr="00854D04">
        <w:rPr>
          <w:lang w:val="fr-FR"/>
        </w:rPr>
        <w:t>’</w:t>
      </w:r>
      <w:r w:rsidR="00A66982" w:rsidRPr="00854D04">
        <w:rPr>
          <w:lang w:val="fr-FR"/>
        </w:rPr>
        <w:t xml:space="preserve">évaluation </w:t>
      </w:r>
      <w:r w:rsidR="007A766F" w:rsidRPr="00854D04">
        <w:rPr>
          <w:lang w:val="fr-FR"/>
        </w:rPr>
        <w:t>a été organisé</w:t>
      </w:r>
      <w:r w:rsidR="00A66982" w:rsidRPr="00854D04">
        <w:rPr>
          <w:lang w:val="fr-FR"/>
        </w:rPr>
        <w:t xml:space="preserve"> sur le thème “Enseignements tirés et voie à suivre” en vue de promouvoir les travaux effectués par la fonction d</w:t>
      </w:r>
      <w:r w:rsidR="006C79F7" w:rsidRPr="00854D04">
        <w:rPr>
          <w:lang w:val="fr-FR"/>
        </w:rPr>
        <w:t>’</w:t>
      </w:r>
      <w:r w:rsidR="00A66982" w:rsidRPr="00854D04">
        <w:rPr>
          <w:lang w:val="fr-FR"/>
        </w:rPr>
        <w:t>évaluation centralisée au sein de</w:t>
      </w:r>
      <w:r w:rsidR="006C79F7" w:rsidRPr="00854D04">
        <w:rPr>
          <w:lang w:val="fr-FR"/>
        </w:rPr>
        <w:t xml:space="preserve"> la DSI</w:t>
      </w:r>
      <w:r w:rsidR="00A66982" w:rsidRPr="00854D04">
        <w:rPr>
          <w:lang w:val="fr-FR"/>
        </w:rPr>
        <w:t xml:space="preserve"> et la nouvelle politique en matière d</w:t>
      </w:r>
      <w:r w:rsidR="006C79F7" w:rsidRPr="00854D04">
        <w:rPr>
          <w:lang w:val="fr-FR"/>
        </w:rPr>
        <w:t>’</w:t>
      </w:r>
      <w:r w:rsidR="00A66982" w:rsidRPr="00854D04">
        <w:rPr>
          <w:lang w:val="fr-FR"/>
        </w:rPr>
        <w:t>évaluati</w:t>
      </w:r>
      <w:r w:rsidR="00B57EA8" w:rsidRPr="00854D04">
        <w:rPr>
          <w:lang w:val="fr-FR"/>
        </w:rPr>
        <w:t>on.  Le</w:t>
      </w:r>
      <w:r w:rsidR="00A66982" w:rsidRPr="00854D04">
        <w:rPr>
          <w:lang w:val="fr-FR"/>
        </w:rPr>
        <w:t xml:space="preserve"> séminaire a été suivi par plus de 70</w:t>
      </w:r>
      <w:r w:rsidRPr="00854D04">
        <w:rPr>
          <w:lang w:val="fr-FR"/>
        </w:rPr>
        <w:t> </w:t>
      </w:r>
      <w:r w:rsidR="00A66982" w:rsidRPr="00854D04">
        <w:rPr>
          <w:lang w:val="fr-FR"/>
        </w:rPr>
        <w:t>participants, fonctionnaire</w:t>
      </w:r>
      <w:r w:rsidR="007A766F" w:rsidRPr="00854D04">
        <w:rPr>
          <w:lang w:val="fr-FR"/>
        </w:rPr>
        <w:t>s</w:t>
      </w:r>
      <w:r w:rsidR="00A66982" w:rsidRPr="00854D04">
        <w:rPr>
          <w:lang w:val="fr-FR"/>
        </w:rPr>
        <w:t xml:space="preserve"> de l</w:t>
      </w:r>
      <w:r w:rsidR="006C79F7" w:rsidRPr="00854D04">
        <w:rPr>
          <w:lang w:val="fr-FR"/>
        </w:rPr>
        <w:t>’</w:t>
      </w:r>
      <w:r w:rsidR="00A66982" w:rsidRPr="00854D04">
        <w:rPr>
          <w:lang w:val="fr-FR"/>
        </w:rPr>
        <w:t xml:space="preserve">OMPI, </w:t>
      </w:r>
      <w:r w:rsidRPr="00854D04">
        <w:rPr>
          <w:lang w:val="fr-FR"/>
        </w:rPr>
        <w:t>É</w:t>
      </w:r>
      <w:r w:rsidR="00A66982" w:rsidRPr="00854D04">
        <w:rPr>
          <w:lang w:val="fr-FR"/>
        </w:rPr>
        <w:t>tats membres et experts externes</w:t>
      </w:r>
      <w:r w:rsidR="00165A86" w:rsidRPr="00854D04">
        <w:rPr>
          <w:lang w:val="fr-FR"/>
        </w:rPr>
        <w:t>;</w:t>
      </w:r>
    </w:p>
    <w:p w:rsidR="00D57A8F" w:rsidRPr="00854D04" w:rsidRDefault="007B6344" w:rsidP="00854D04">
      <w:pPr>
        <w:pStyle w:val="ONUMFS"/>
        <w:numPr>
          <w:ilvl w:val="1"/>
          <w:numId w:val="2"/>
        </w:numPr>
        <w:rPr>
          <w:lang w:val="fr-FR" w:eastAsia="en-GB"/>
        </w:rPr>
      </w:pPr>
      <w:r w:rsidRPr="00854D04">
        <w:rPr>
          <w:lang w:val="fr-FR" w:eastAsia="en-GB"/>
        </w:rPr>
        <w:t>l</w:t>
      </w:r>
      <w:r w:rsidR="00F2402E" w:rsidRPr="00854D04">
        <w:rPr>
          <w:lang w:val="fr-FR" w:eastAsia="en-GB"/>
        </w:rPr>
        <w:t>a Réunion annuelle des chefs des services d</w:t>
      </w:r>
      <w:r w:rsidR="006C79F7" w:rsidRPr="00854D04">
        <w:rPr>
          <w:lang w:val="fr-FR" w:eastAsia="en-GB"/>
        </w:rPr>
        <w:t>’</w:t>
      </w:r>
      <w:r w:rsidR="00F2402E" w:rsidRPr="00854D04">
        <w:rPr>
          <w:lang w:val="fr-FR" w:eastAsia="en-GB"/>
        </w:rPr>
        <w:t xml:space="preserve">audit interne des organisations internationales ayant leur siège en Europe, </w:t>
      </w:r>
      <w:r w:rsidR="00165A86" w:rsidRPr="00854D04">
        <w:rPr>
          <w:lang w:val="fr-FR" w:eastAsia="en-GB"/>
        </w:rPr>
        <w:t>tenue à</w:t>
      </w:r>
      <w:r w:rsidR="00F2402E" w:rsidRPr="00854D04">
        <w:rPr>
          <w:lang w:val="fr-FR" w:eastAsia="en-GB"/>
        </w:rPr>
        <w:t xml:space="preserve"> l</w:t>
      </w:r>
      <w:r w:rsidR="006C79F7" w:rsidRPr="00854D04">
        <w:rPr>
          <w:lang w:val="fr-FR" w:eastAsia="en-GB"/>
        </w:rPr>
        <w:t>’</w:t>
      </w:r>
      <w:r w:rsidR="00F2402E" w:rsidRPr="00854D04">
        <w:rPr>
          <w:lang w:val="fr-FR" w:eastAsia="en-GB"/>
        </w:rPr>
        <w:t>Organisation de coopération et de développement économiques (OCDE) à Paris (France), les 7</w:t>
      </w:r>
      <w:r w:rsidRPr="00854D04">
        <w:rPr>
          <w:lang w:val="fr-FR" w:eastAsia="en-GB"/>
        </w:rPr>
        <w:t> </w:t>
      </w:r>
      <w:r w:rsidR="00F2402E" w:rsidRPr="00854D04">
        <w:rPr>
          <w:lang w:val="fr-FR" w:eastAsia="en-GB"/>
        </w:rPr>
        <w:t>et</w:t>
      </w:r>
      <w:r w:rsidRPr="00854D04">
        <w:rPr>
          <w:lang w:val="fr-FR" w:eastAsia="en-GB"/>
        </w:rPr>
        <w:t> </w:t>
      </w:r>
      <w:r w:rsidR="00F2402E" w:rsidRPr="00854D04">
        <w:rPr>
          <w:lang w:val="fr-FR" w:eastAsia="en-GB"/>
        </w:rPr>
        <w:t>8</w:t>
      </w:r>
      <w:r w:rsidRPr="00854D04">
        <w:rPr>
          <w:lang w:val="fr-FR" w:eastAsia="en-GB"/>
        </w:rPr>
        <w:t> </w:t>
      </w:r>
      <w:r w:rsidR="00F2402E" w:rsidRPr="00854D04">
        <w:rPr>
          <w:lang w:val="fr-FR" w:eastAsia="en-GB"/>
        </w:rPr>
        <w:t>avril</w:t>
      </w:r>
      <w:r w:rsidRPr="00854D04">
        <w:rPr>
          <w:lang w:val="fr-FR" w:eastAsia="en-GB"/>
        </w:rPr>
        <w:t> </w:t>
      </w:r>
      <w:r w:rsidR="00165A86" w:rsidRPr="00854D04">
        <w:rPr>
          <w:lang w:val="fr-FR" w:eastAsia="en-GB"/>
        </w:rPr>
        <w:t>2016;</w:t>
      </w:r>
    </w:p>
    <w:p w:rsidR="00D57A8F" w:rsidRPr="00854D04" w:rsidRDefault="00165A86" w:rsidP="00854D04">
      <w:pPr>
        <w:pStyle w:val="ONUMFS"/>
        <w:numPr>
          <w:ilvl w:val="1"/>
          <w:numId w:val="2"/>
        </w:numPr>
        <w:rPr>
          <w:lang w:val="fr-FR" w:eastAsia="en-GB"/>
        </w:rPr>
      </w:pPr>
      <w:r w:rsidRPr="00854D04">
        <w:rPr>
          <w:lang w:val="fr-FR" w:eastAsia="en-GB"/>
        </w:rPr>
        <w:t>l</w:t>
      </w:r>
      <w:r w:rsidR="006C79F7" w:rsidRPr="00854D04">
        <w:rPr>
          <w:lang w:val="fr-FR" w:eastAsia="en-GB"/>
        </w:rPr>
        <w:t>’</w:t>
      </w:r>
      <w:r w:rsidR="00F2402E" w:rsidRPr="00854D04">
        <w:rPr>
          <w:lang w:val="fr-FR" w:eastAsia="en-GB"/>
        </w:rPr>
        <w:t>OMPI a accueilli la semaine d</w:t>
      </w:r>
      <w:r w:rsidR="006C79F7" w:rsidRPr="00854D04">
        <w:rPr>
          <w:lang w:val="fr-FR" w:eastAsia="en-GB"/>
        </w:rPr>
        <w:t>’</w:t>
      </w:r>
      <w:r w:rsidR="00F2402E" w:rsidRPr="00854D04">
        <w:rPr>
          <w:lang w:val="fr-FR" w:eastAsia="en-GB"/>
        </w:rPr>
        <w:t xml:space="preserve">évaluation du Groupe des </w:t>
      </w:r>
      <w:r w:rsidR="006C79F7" w:rsidRPr="00854D04">
        <w:rPr>
          <w:lang w:val="fr-FR" w:eastAsia="en-GB"/>
        </w:rPr>
        <w:t>Nations Unies</w:t>
      </w:r>
      <w:r w:rsidR="00F2402E" w:rsidRPr="00854D04">
        <w:rPr>
          <w:lang w:val="fr-FR" w:eastAsia="en-GB"/>
        </w:rPr>
        <w:t xml:space="preserve"> sur l</w:t>
      </w:r>
      <w:r w:rsidR="006C79F7" w:rsidRPr="00854D04">
        <w:rPr>
          <w:lang w:val="fr-FR" w:eastAsia="en-GB"/>
        </w:rPr>
        <w:t>’</w:t>
      </w:r>
      <w:r w:rsidR="00F2402E" w:rsidRPr="00854D04">
        <w:rPr>
          <w:lang w:val="fr-FR" w:eastAsia="en-GB"/>
        </w:rPr>
        <w:t>évaluation (GNUE) du 25</w:t>
      </w:r>
      <w:r w:rsidR="007B6344" w:rsidRPr="00854D04">
        <w:rPr>
          <w:lang w:val="fr-FR" w:eastAsia="en-GB"/>
        </w:rPr>
        <w:t> </w:t>
      </w:r>
      <w:r w:rsidR="00F2402E" w:rsidRPr="00854D04">
        <w:rPr>
          <w:lang w:val="fr-FR" w:eastAsia="en-GB"/>
        </w:rPr>
        <w:t>au</w:t>
      </w:r>
      <w:r w:rsidR="007B6344" w:rsidRPr="00854D04">
        <w:rPr>
          <w:lang w:val="fr-FR" w:eastAsia="en-GB"/>
        </w:rPr>
        <w:t> </w:t>
      </w:r>
      <w:r w:rsidR="00F2402E" w:rsidRPr="00854D04">
        <w:rPr>
          <w:lang w:val="fr-FR" w:eastAsia="en-GB"/>
        </w:rPr>
        <w:t>29</w:t>
      </w:r>
      <w:r w:rsidR="007B6344" w:rsidRPr="00854D04">
        <w:rPr>
          <w:lang w:val="fr-FR" w:eastAsia="en-GB"/>
        </w:rPr>
        <w:t> </w:t>
      </w:r>
      <w:r w:rsidR="00F2402E" w:rsidRPr="00854D04">
        <w:rPr>
          <w:lang w:val="fr-FR" w:eastAsia="en-GB"/>
        </w:rPr>
        <w:t>avril</w:t>
      </w:r>
      <w:r w:rsidR="007B6344" w:rsidRPr="00854D04">
        <w:rPr>
          <w:lang w:val="fr-FR" w:eastAsia="en-GB"/>
        </w:rPr>
        <w:t> </w:t>
      </w:r>
      <w:r w:rsidR="00F2402E" w:rsidRPr="00854D04">
        <w:rPr>
          <w:lang w:val="fr-FR" w:eastAsia="en-GB"/>
        </w:rPr>
        <w:t>2016, à laquelle ont participé plus de 100</w:t>
      </w:r>
      <w:r w:rsidR="007B6344" w:rsidRPr="00854D04">
        <w:rPr>
          <w:lang w:val="fr-FR" w:eastAsia="en-GB"/>
        </w:rPr>
        <w:t> </w:t>
      </w:r>
      <w:r w:rsidR="00F2402E" w:rsidRPr="00854D04">
        <w:rPr>
          <w:lang w:val="fr-FR" w:eastAsia="en-GB"/>
        </w:rPr>
        <w:t>collègues de 46</w:t>
      </w:r>
      <w:r w:rsidR="007B6344" w:rsidRPr="00854D04">
        <w:rPr>
          <w:lang w:val="fr-FR" w:eastAsia="en-GB"/>
        </w:rPr>
        <w:t> </w:t>
      </w:r>
      <w:r w:rsidR="00F2402E" w:rsidRPr="00854D04">
        <w:rPr>
          <w:lang w:val="fr-FR" w:eastAsia="en-GB"/>
        </w:rPr>
        <w:t xml:space="preserve">institutions spécialisées des </w:t>
      </w:r>
      <w:r w:rsidR="006C79F7" w:rsidRPr="00854D04">
        <w:rPr>
          <w:lang w:val="fr-FR" w:eastAsia="en-GB"/>
        </w:rPr>
        <w:t>Nations Unies</w:t>
      </w:r>
      <w:r w:rsidR="00F2402E" w:rsidRPr="00854D04">
        <w:rPr>
          <w:lang w:val="fr-FR" w:eastAsia="en-GB"/>
        </w:rPr>
        <w:t>.</w:t>
      </w:r>
    </w:p>
    <w:p w:rsidR="00D57A8F" w:rsidRPr="00854D04" w:rsidRDefault="00583F8A" w:rsidP="00F2402E">
      <w:pPr>
        <w:pStyle w:val="Heading1"/>
        <w:rPr>
          <w:lang w:val="fr-FR"/>
        </w:rPr>
      </w:pPr>
      <w:bookmarkStart w:id="38" w:name="_Toc456255351"/>
      <w:r w:rsidRPr="00854D04">
        <w:rPr>
          <w:lang w:val="fr-FR"/>
        </w:rPr>
        <w:t>I</w:t>
      </w:r>
      <w:r w:rsidR="00F2402E" w:rsidRPr="00854D04">
        <w:rPr>
          <w:lang w:val="fr-FR"/>
        </w:rPr>
        <w:t>ndépendance des activités de</w:t>
      </w:r>
      <w:r w:rsidR="006C79F7" w:rsidRPr="00854D04">
        <w:rPr>
          <w:lang w:val="fr-FR"/>
        </w:rPr>
        <w:t xml:space="preserve"> la DSI</w:t>
      </w:r>
      <w:bookmarkEnd w:id="38"/>
    </w:p>
    <w:p w:rsidR="006C79F7" w:rsidRPr="00854D04" w:rsidRDefault="00F3370A" w:rsidP="00854D04">
      <w:pPr>
        <w:pStyle w:val="ONUMFS"/>
        <w:rPr>
          <w:lang w:val="fr-FR"/>
        </w:rPr>
      </w:pPr>
      <w:r w:rsidRPr="00854D04">
        <w:rPr>
          <w:lang w:val="fr-FR"/>
        </w:rPr>
        <w:t>En vertu de la Charte de la supervision interne</w:t>
      </w:r>
      <w:r w:rsidRPr="00854D04">
        <w:rPr>
          <w:rStyle w:val="FootnoteReference"/>
          <w:lang w:val="fr-FR"/>
        </w:rPr>
        <w:footnoteReference w:id="12"/>
      </w:r>
      <w:r w:rsidRPr="00854D04">
        <w:rPr>
          <w:lang w:val="fr-FR"/>
        </w:rPr>
        <w:t>, le directeur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confirme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indépendance de ses activités et fait part de ses observations sur la portée de celles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ci et la question de savoir si les ressources allouées à la fonction de supervision interne sont adaptées.</w:t>
      </w:r>
    </w:p>
    <w:p w:rsidR="00D57A8F" w:rsidRPr="00854D04" w:rsidRDefault="00F3370A" w:rsidP="00854D04">
      <w:pPr>
        <w:pStyle w:val="ONUMFS"/>
        <w:rPr>
          <w:lang w:val="fr-FR"/>
        </w:rPr>
      </w:pPr>
      <w:bookmarkStart w:id="39" w:name="_Toc420663573"/>
      <w:r w:rsidRPr="00854D04">
        <w:rPr>
          <w:lang w:val="fr-FR"/>
        </w:rPr>
        <w:t>Au cours de la période considérée, aucun cas ni aucune activité n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ont été observés qui auraient pu mettre en péril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indépendance des activités de</w:t>
      </w:r>
      <w:r w:rsidR="006C79F7" w:rsidRPr="00854D04">
        <w:rPr>
          <w:lang w:val="fr-FR"/>
        </w:rPr>
        <w:t xml:space="preserve"> la </w:t>
      </w:r>
      <w:r w:rsidR="00B57EA8" w:rsidRPr="00854D04">
        <w:rPr>
          <w:lang w:val="fr-FR"/>
        </w:rPr>
        <w:t>DSI.  La</w:t>
      </w:r>
      <w:r w:rsidRPr="00854D04">
        <w:rPr>
          <w:lang w:val="fr-FR"/>
        </w:rPr>
        <w:t xml:space="preserve"> portée des activités de supervision a été déterminée par la Division, compte tenu des commentaires et </w:t>
      </w:r>
      <w:proofErr w:type="gramStart"/>
      <w:r w:rsidRPr="00854D04">
        <w:rPr>
          <w:lang w:val="fr-FR"/>
        </w:rPr>
        <w:t>des observations formulés</w:t>
      </w:r>
      <w:proofErr w:type="gramEnd"/>
      <w:r w:rsidRPr="00854D04">
        <w:rPr>
          <w:lang w:val="fr-FR"/>
        </w:rPr>
        <w:t>, le cas échéant, par la direction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OMPI,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OCIS et les États membres.</w:t>
      </w:r>
    </w:p>
    <w:p w:rsidR="00D57A8F" w:rsidRPr="00854D04" w:rsidRDefault="00F3370A" w:rsidP="00F3370A">
      <w:pPr>
        <w:pStyle w:val="Heading1"/>
        <w:rPr>
          <w:lang w:val="fr-FR"/>
        </w:rPr>
      </w:pPr>
      <w:bookmarkStart w:id="40" w:name="_Toc456255352"/>
      <w:bookmarkEnd w:id="39"/>
      <w:r w:rsidRPr="00854D04">
        <w:rPr>
          <w:lang w:val="fr-FR"/>
        </w:rPr>
        <w:t>Ressources en matière de supervision</w:t>
      </w:r>
      <w:bookmarkEnd w:id="40"/>
    </w:p>
    <w:p w:rsidR="00D57A8F" w:rsidRPr="00854D04" w:rsidRDefault="00F3370A" w:rsidP="00F3370A">
      <w:pPr>
        <w:pStyle w:val="Heading2"/>
        <w:rPr>
          <w:lang w:val="fr-FR"/>
        </w:rPr>
      </w:pPr>
      <w:r w:rsidRPr="00854D04">
        <w:rPr>
          <w:lang w:val="fr-FR"/>
        </w:rPr>
        <w:t>Budget et effectifs</w:t>
      </w:r>
    </w:p>
    <w:p w:rsidR="00D57A8F" w:rsidRPr="00854D04" w:rsidRDefault="009F19F3" w:rsidP="00854D04">
      <w:pPr>
        <w:pStyle w:val="ONUMFS"/>
        <w:rPr>
          <w:lang w:val="fr-FR"/>
        </w:rPr>
      </w:pPr>
      <w:r w:rsidRPr="00854D04">
        <w:rPr>
          <w:lang w:val="fr-FR"/>
        </w:rPr>
        <w:t>Aux fins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exécution de son mandat,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s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est vu allouer un budget de 4,97</w:t>
      </w:r>
      <w:r w:rsidR="007B6344" w:rsidRPr="00854D04">
        <w:rPr>
          <w:lang w:val="fr-FR"/>
        </w:rPr>
        <w:t> </w:t>
      </w:r>
      <w:r w:rsidRPr="00854D04">
        <w:rPr>
          <w:lang w:val="fr-FR"/>
        </w:rPr>
        <w:t>millions de francs suisses, soit 0,74% du budget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</w:t>
      </w:r>
      <w:r w:rsidR="00B57EA8" w:rsidRPr="00854D04">
        <w:rPr>
          <w:lang w:val="fr-FR"/>
        </w:rPr>
        <w:t>MPI.  Gl</w:t>
      </w:r>
      <w:r w:rsidRPr="00854D04">
        <w:rPr>
          <w:lang w:val="fr-FR"/>
        </w:rPr>
        <w:t>obalement, le niveau actuel des ressources humaines et financières a été suffisant pour permettre à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englober efficacement les secteurs prioritaires recensés dans ses programmes de trava</w:t>
      </w:r>
      <w:r w:rsidR="00B57EA8" w:rsidRPr="00854D04">
        <w:rPr>
          <w:lang w:val="fr-FR"/>
        </w:rPr>
        <w:t>il.  L’é</w:t>
      </w:r>
      <w:r w:rsidRPr="00854D04">
        <w:rPr>
          <w:lang w:val="fr-FR"/>
        </w:rPr>
        <w:t>change de plans de supervision et la coordination permanente des activités de supervision avec le vérificateur externe des comptes, ainsi que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utilisation rationnelle des outils informatiques, ont également contribué 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efficacité accrue des activités menées et à une meilleure couverture des secteurs à risque.</w:t>
      </w:r>
    </w:p>
    <w:p w:rsidR="00D57A8F" w:rsidRPr="00854D04" w:rsidRDefault="00443716" w:rsidP="00583F8A">
      <w:pPr>
        <w:pStyle w:val="NormalWeb"/>
        <w:keepNext/>
        <w:keepLines/>
        <w:spacing w:before="0" w:beforeAutospacing="0" w:after="0" w:afterAutospacing="0"/>
        <w:jc w:val="center"/>
        <w:rPr>
          <w:iCs/>
          <w:sz w:val="20"/>
          <w:szCs w:val="20"/>
          <w:lang w:val="fr-FR"/>
        </w:rPr>
      </w:pPr>
      <w:r w:rsidRPr="00854D04">
        <w:rPr>
          <w:b/>
          <w:iCs/>
          <w:sz w:val="20"/>
          <w:szCs w:val="20"/>
          <w:lang w:val="fr-FR"/>
        </w:rPr>
        <w:lastRenderedPageBreak/>
        <w:t>Tableau</w:t>
      </w:r>
      <w:r w:rsidR="007B6344" w:rsidRPr="00854D04">
        <w:rPr>
          <w:b/>
          <w:iCs/>
          <w:sz w:val="20"/>
          <w:szCs w:val="20"/>
          <w:lang w:val="fr-FR"/>
        </w:rPr>
        <w:t> </w:t>
      </w:r>
      <w:r w:rsidRPr="00854D04">
        <w:rPr>
          <w:b/>
          <w:iCs/>
          <w:sz w:val="20"/>
          <w:szCs w:val="20"/>
          <w:lang w:val="fr-FR"/>
        </w:rPr>
        <w:t>3 – Budget et dépenses 2014</w:t>
      </w:r>
      <w:r w:rsidR="00B57EA8" w:rsidRPr="00854D04">
        <w:rPr>
          <w:b/>
          <w:iCs/>
          <w:sz w:val="20"/>
          <w:szCs w:val="20"/>
          <w:lang w:val="fr-FR"/>
        </w:rPr>
        <w:noBreakHyphen/>
      </w:r>
      <w:r w:rsidRPr="00854D04">
        <w:rPr>
          <w:b/>
          <w:iCs/>
          <w:sz w:val="20"/>
          <w:szCs w:val="20"/>
          <w:lang w:val="fr-FR"/>
        </w:rPr>
        <w:t>2015 de</w:t>
      </w:r>
      <w:r w:rsidR="006C79F7" w:rsidRPr="00854D04">
        <w:rPr>
          <w:b/>
          <w:iCs/>
          <w:sz w:val="20"/>
          <w:szCs w:val="20"/>
          <w:lang w:val="fr-FR"/>
        </w:rPr>
        <w:t xml:space="preserve"> la DSI</w:t>
      </w:r>
      <w:r w:rsidRPr="00854D04">
        <w:rPr>
          <w:rStyle w:val="FootnoteReference"/>
          <w:b/>
          <w:iCs/>
          <w:sz w:val="20"/>
          <w:szCs w:val="20"/>
          <w:lang w:val="fr-FR"/>
        </w:rPr>
        <w:footnoteReference w:id="13"/>
      </w:r>
      <w:r w:rsidRPr="00854D04">
        <w:rPr>
          <w:b/>
          <w:iCs/>
          <w:sz w:val="20"/>
          <w:szCs w:val="20"/>
          <w:lang w:val="fr-FR"/>
        </w:rPr>
        <w:t xml:space="preserve"> après virements</w:t>
      </w:r>
    </w:p>
    <w:p w:rsidR="00E32ADE" w:rsidRPr="00854D04" w:rsidRDefault="00E32ADE" w:rsidP="00583F8A">
      <w:pPr>
        <w:keepNext/>
        <w:keepLines/>
        <w:spacing w:after="120"/>
        <w:jc w:val="center"/>
        <w:rPr>
          <w:b/>
          <w:bCs/>
          <w:sz w:val="18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18"/>
        <w:gridCol w:w="1993"/>
        <w:gridCol w:w="2335"/>
        <w:gridCol w:w="1617"/>
        <w:gridCol w:w="1508"/>
      </w:tblGrid>
      <w:tr w:rsidR="00854D04" w:rsidRPr="00854D04" w:rsidTr="00FD253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32ADE" w:rsidRPr="00854D04" w:rsidRDefault="00E32ADE" w:rsidP="00583F8A">
            <w:pPr>
              <w:keepNext/>
              <w:keepLines/>
              <w:rPr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ADE" w:rsidRPr="00854D04" w:rsidRDefault="00443716" w:rsidP="00583F8A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54D04">
              <w:rPr>
                <w:b/>
                <w:bCs/>
                <w:sz w:val="18"/>
                <w:szCs w:val="18"/>
                <w:lang w:val="fr-FR"/>
              </w:rPr>
              <w:t>Budget 2014</w:t>
            </w:r>
            <w:r w:rsidR="00B57EA8" w:rsidRPr="00854D04">
              <w:rPr>
                <w:b/>
                <w:bCs/>
                <w:sz w:val="18"/>
                <w:szCs w:val="18"/>
                <w:lang w:val="fr-FR"/>
              </w:rPr>
              <w:noBreakHyphen/>
            </w:r>
            <w:r w:rsidRPr="00854D04">
              <w:rPr>
                <w:b/>
                <w:bCs/>
                <w:sz w:val="18"/>
                <w:szCs w:val="18"/>
                <w:lang w:val="fr-FR"/>
              </w:rPr>
              <w:t>2015 approuvé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ADE" w:rsidRPr="00854D04" w:rsidRDefault="00443716" w:rsidP="00583F8A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54D04">
              <w:rPr>
                <w:b/>
                <w:bCs/>
                <w:sz w:val="18"/>
                <w:szCs w:val="18"/>
                <w:lang w:val="fr-FR"/>
              </w:rPr>
              <w:t>Budget 2014</w:t>
            </w:r>
            <w:r w:rsidR="00B57EA8" w:rsidRPr="00854D04">
              <w:rPr>
                <w:b/>
                <w:bCs/>
                <w:sz w:val="18"/>
                <w:szCs w:val="18"/>
                <w:lang w:val="fr-FR"/>
              </w:rPr>
              <w:noBreakHyphen/>
            </w:r>
            <w:r w:rsidRPr="00854D04">
              <w:rPr>
                <w:b/>
                <w:bCs/>
                <w:sz w:val="18"/>
                <w:szCs w:val="18"/>
                <w:lang w:val="fr-FR"/>
              </w:rPr>
              <w:t>2015 après virements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ADE" w:rsidRPr="00854D04" w:rsidRDefault="00443716" w:rsidP="00583F8A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54D04">
              <w:rPr>
                <w:b/>
                <w:bCs/>
                <w:sz w:val="18"/>
                <w:szCs w:val="18"/>
                <w:lang w:val="fr-FR"/>
              </w:rPr>
              <w:t>Dépenses 2014</w:t>
            </w:r>
            <w:r w:rsidR="00B57EA8" w:rsidRPr="00854D04">
              <w:rPr>
                <w:b/>
                <w:bCs/>
                <w:sz w:val="18"/>
                <w:szCs w:val="18"/>
                <w:lang w:val="fr-FR"/>
              </w:rPr>
              <w:noBreakHyphen/>
            </w:r>
            <w:r w:rsidRPr="00854D04">
              <w:rPr>
                <w:b/>
                <w:bCs/>
                <w:sz w:val="18"/>
                <w:szCs w:val="18"/>
                <w:lang w:val="fr-FR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32ADE" w:rsidRPr="00854D04" w:rsidRDefault="00443716" w:rsidP="00583F8A">
            <w:pPr>
              <w:keepNext/>
              <w:keepLines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854D04">
              <w:rPr>
                <w:b/>
                <w:bCs/>
                <w:sz w:val="18"/>
                <w:szCs w:val="18"/>
                <w:lang w:val="fr-FR"/>
              </w:rPr>
              <w:t>Taux d</w:t>
            </w:r>
            <w:r w:rsidR="006C79F7" w:rsidRPr="00854D04">
              <w:rPr>
                <w:b/>
                <w:bCs/>
                <w:sz w:val="18"/>
                <w:szCs w:val="18"/>
                <w:lang w:val="fr-FR"/>
              </w:rPr>
              <w:t>’</w:t>
            </w:r>
            <w:r w:rsidRPr="00854D04">
              <w:rPr>
                <w:b/>
                <w:bCs/>
                <w:sz w:val="18"/>
                <w:szCs w:val="18"/>
                <w:lang w:val="fr-FR"/>
              </w:rPr>
              <w:t>utilisation</w:t>
            </w:r>
          </w:p>
        </w:tc>
      </w:tr>
      <w:tr w:rsidR="00854D04" w:rsidRPr="00854D04" w:rsidTr="00FD2537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DE" w:rsidRPr="00854D04" w:rsidRDefault="00443716" w:rsidP="00443716">
            <w:pPr>
              <w:keepNext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Dépenses de personnel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854D04" w:rsidRDefault="00443716" w:rsidP="00443716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4 396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854D04" w:rsidRDefault="00443716" w:rsidP="00443716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4 276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854D04" w:rsidRDefault="00443716" w:rsidP="00443716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3 938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854D04" w:rsidRDefault="003E3840" w:rsidP="00E32ADE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92%</w:t>
            </w:r>
          </w:p>
        </w:tc>
      </w:tr>
      <w:tr w:rsidR="00854D04" w:rsidRPr="00854D04" w:rsidTr="00FD2537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DE" w:rsidRPr="00854D04" w:rsidRDefault="00443716" w:rsidP="00443716">
            <w:pPr>
              <w:keepNext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Autres dépenses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854D04" w:rsidRDefault="001040AF" w:rsidP="00E32ADE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854D04" w:rsidRDefault="001F25F0" w:rsidP="00E32ADE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854D04" w:rsidRDefault="003E3840" w:rsidP="0013256A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ADE" w:rsidRPr="00854D04" w:rsidRDefault="003E3840" w:rsidP="00E32ADE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88%</w:t>
            </w:r>
          </w:p>
        </w:tc>
      </w:tr>
      <w:tr w:rsidR="00854D04" w:rsidRPr="00854D04" w:rsidTr="00FD2537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0AF" w:rsidRPr="00854D04" w:rsidRDefault="00443716" w:rsidP="00165A86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b/>
                <w:sz w:val="18"/>
                <w:szCs w:val="18"/>
                <w:lang w:val="fr-FR"/>
              </w:rPr>
              <w:t>T</w:t>
            </w:r>
            <w:r w:rsidR="00165A86" w:rsidRPr="00854D04">
              <w:rPr>
                <w:b/>
                <w:sz w:val="18"/>
                <w:szCs w:val="18"/>
                <w:lang w:val="fr-FR"/>
              </w:rPr>
              <w:t>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AF" w:rsidRPr="00854D04" w:rsidRDefault="00443716" w:rsidP="00443716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5 116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AF" w:rsidRPr="00854D04" w:rsidRDefault="00443716" w:rsidP="00443716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4 972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AF" w:rsidRPr="00854D04" w:rsidRDefault="00443716" w:rsidP="00443716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4 550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AF" w:rsidRPr="00854D04" w:rsidRDefault="003E3840" w:rsidP="003E3840">
            <w:pPr>
              <w:keepNext/>
              <w:jc w:val="center"/>
              <w:rPr>
                <w:sz w:val="18"/>
                <w:szCs w:val="18"/>
                <w:lang w:val="fr-FR"/>
              </w:rPr>
            </w:pPr>
            <w:r w:rsidRPr="00854D04">
              <w:rPr>
                <w:sz w:val="18"/>
                <w:szCs w:val="18"/>
                <w:lang w:val="fr-FR"/>
              </w:rPr>
              <w:t>92%</w:t>
            </w:r>
          </w:p>
        </w:tc>
      </w:tr>
    </w:tbl>
    <w:p w:rsidR="00D57A8F" w:rsidRPr="00854D04" w:rsidRDefault="00D57A8F" w:rsidP="00B64202">
      <w:pPr>
        <w:pStyle w:val="ONUME"/>
        <w:numPr>
          <w:ilvl w:val="0"/>
          <w:numId w:val="0"/>
        </w:numPr>
        <w:rPr>
          <w:lang w:val="fr-FR"/>
        </w:rPr>
      </w:pPr>
    </w:p>
    <w:p w:rsidR="00D57A8F" w:rsidRPr="00854D04" w:rsidRDefault="00443716" w:rsidP="00854D04">
      <w:pPr>
        <w:pStyle w:val="ONUMFS"/>
        <w:rPr>
          <w:lang w:val="fr-FR"/>
        </w:rPr>
      </w:pPr>
      <w:r w:rsidRPr="00854D04">
        <w:rPr>
          <w:lang w:val="fr-FR"/>
        </w:rPr>
        <w:t>Les changements imprévus de personnel au sein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ont été gérés en vue de minimiser leur incidence sur les activités de supervision prévu</w:t>
      </w:r>
      <w:r w:rsidR="00B57EA8" w:rsidRPr="00854D04">
        <w:rPr>
          <w:lang w:val="fr-FR"/>
        </w:rPr>
        <w:t>es.  Ce</w:t>
      </w:r>
      <w:r w:rsidR="00165A86" w:rsidRPr="00854D04">
        <w:rPr>
          <w:lang w:val="fr-FR"/>
        </w:rPr>
        <w:t xml:space="preserve">tte tâche </w:t>
      </w:r>
      <w:r w:rsidR="00A83EEB" w:rsidRPr="00854D04">
        <w:rPr>
          <w:lang w:val="fr-FR"/>
        </w:rPr>
        <w:t xml:space="preserve">a pu </w:t>
      </w:r>
      <w:r w:rsidR="00165A86" w:rsidRPr="00854D04">
        <w:rPr>
          <w:lang w:val="fr-FR"/>
        </w:rPr>
        <w:t>être accomplie également</w:t>
      </w:r>
      <w:r w:rsidR="00A83EEB" w:rsidRPr="00854D04">
        <w:rPr>
          <w:lang w:val="fr-FR"/>
        </w:rPr>
        <w:t xml:space="preserve"> grâce à l</w:t>
      </w:r>
      <w:r w:rsidR="006C79F7" w:rsidRPr="00854D04">
        <w:rPr>
          <w:lang w:val="fr-FR"/>
        </w:rPr>
        <w:t>’</w:t>
      </w:r>
      <w:r w:rsidR="00A83EEB" w:rsidRPr="00854D04">
        <w:rPr>
          <w:lang w:val="fr-FR"/>
        </w:rPr>
        <w:t>affectation de ressources financières suffisantes qui ont permis à</w:t>
      </w:r>
      <w:r w:rsidR="006C79F7" w:rsidRPr="00854D04">
        <w:rPr>
          <w:lang w:val="fr-FR"/>
        </w:rPr>
        <w:t xml:space="preserve"> la DSI</w:t>
      </w:r>
      <w:r w:rsidR="00A83EEB" w:rsidRPr="00854D04">
        <w:rPr>
          <w:lang w:val="fr-FR"/>
        </w:rPr>
        <w:t xml:space="preserve"> d</w:t>
      </w:r>
      <w:r w:rsidR="006C79F7" w:rsidRPr="00854D04">
        <w:rPr>
          <w:lang w:val="fr-FR"/>
        </w:rPr>
        <w:t>’</w:t>
      </w:r>
      <w:r w:rsidR="00A83EEB" w:rsidRPr="00854D04">
        <w:rPr>
          <w:lang w:val="fr-FR"/>
        </w:rPr>
        <w:t>engager des prestataires extérieurs pour l</w:t>
      </w:r>
      <w:r w:rsidR="006C79F7" w:rsidRPr="00854D04">
        <w:rPr>
          <w:lang w:val="fr-FR"/>
        </w:rPr>
        <w:t>’</w:t>
      </w:r>
      <w:r w:rsidR="00A83EEB" w:rsidRPr="00854D04">
        <w:rPr>
          <w:lang w:val="fr-FR"/>
        </w:rPr>
        <w:t xml:space="preserve">aider à mettre en </w:t>
      </w:r>
      <w:r w:rsidR="007B6344" w:rsidRPr="00854D04">
        <w:rPr>
          <w:lang w:val="fr-FR"/>
        </w:rPr>
        <w:t xml:space="preserve">œuvre </w:t>
      </w:r>
      <w:r w:rsidR="00A83EEB" w:rsidRPr="00854D04">
        <w:rPr>
          <w:lang w:val="fr-FR"/>
        </w:rPr>
        <w:t>son plan de supervision.</w:t>
      </w:r>
    </w:p>
    <w:p w:rsidR="00D57A8F" w:rsidRPr="00854D04" w:rsidRDefault="00A83EEB" w:rsidP="00854D04">
      <w:pPr>
        <w:pStyle w:val="ONUMFS"/>
        <w:rPr>
          <w:lang w:val="fr-FR"/>
        </w:rPr>
      </w:pPr>
      <w:r w:rsidRPr="00854D04">
        <w:rPr>
          <w:lang w:val="fr-FR"/>
        </w:rPr>
        <w:t>Depuis le départ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ancien directeur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au</w:t>
      </w:r>
      <w:r w:rsidR="006C79F7" w:rsidRPr="00854D04">
        <w:rPr>
          <w:lang w:val="fr-FR"/>
        </w:rPr>
        <w:t xml:space="preserve"> 1</w:t>
      </w:r>
      <w:r w:rsidR="006C79F7" w:rsidRPr="00854D04">
        <w:rPr>
          <w:vertAlign w:val="superscript"/>
          <w:lang w:val="fr-FR"/>
        </w:rPr>
        <w:t>er</w:t>
      </w:r>
      <w:r w:rsidR="006C79F7" w:rsidRPr="00854D04">
        <w:rPr>
          <w:lang w:val="fr-FR"/>
        </w:rPr>
        <w:t> </w:t>
      </w:r>
      <w:r w:rsidRPr="00854D04">
        <w:rPr>
          <w:lang w:val="fr-FR"/>
        </w:rPr>
        <w:t>mai</w:t>
      </w:r>
      <w:r w:rsidR="007B6344" w:rsidRPr="00854D04">
        <w:rPr>
          <w:lang w:val="fr-FR"/>
        </w:rPr>
        <w:t> </w:t>
      </w:r>
      <w:r w:rsidRPr="00854D04">
        <w:rPr>
          <w:lang w:val="fr-FR"/>
        </w:rPr>
        <w:t>2015, le chef de la Section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 interne a été nommé directeur par intérim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jusqu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à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entrée en fonction du nouveau directe</w:t>
      </w:r>
      <w:r w:rsidR="00B57EA8" w:rsidRPr="00854D04">
        <w:rPr>
          <w:lang w:val="fr-FR"/>
        </w:rPr>
        <w:t>ur.  Au</w:t>
      </w:r>
      <w:r w:rsidRPr="00854D04">
        <w:rPr>
          <w:lang w:val="fr-FR"/>
        </w:rPr>
        <w:t xml:space="preserve"> moment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établissement du présent rapport, la procédure de recrutement visant à pourvoir le poste de directeur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était toujours en cours.</w:t>
      </w:r>
    </w:p>
    <w:p w:rsidR="00D57A8F" w:rsidRPr="00854D04" w:rsidRDefault="00D260B4" w:rsidP="00854D04">
      <w:pPr>
        <w:pStyle w:val="ONUMFS"/>
        <w:rPr>
          <w:lang w:val="fr-FR"/>
        </w:rPr>
      </w:pPr>
      <w:r w:rsidRPr="00854D04">
        <w:rPr>
          <w:lang w:val="fr-FR"/>
        </w:rPr>
        <w:t>Suite à la retraite anticipée du titulaire, le poste de chef de la Section des évaluations a été mis au concours et la procédure de recrutement est en cours.</w:t>
      </w:r>
    </w:p>
    <w:p w:rsidR="006C79F7" w:rsidRPr="00854D04" w:rsidRDefault="00D260B4" w:rsidP="00854D04">
      <w:pPr>
        <w:pStyle w:val="ONUMFS"/>
        <w:rPr>
          <w:lang w:val="fr-FR"/>
        </w:rPr>
      </w:pPr>
      <w:r w:rsidRPr="00854D04">
        <w:rPr>
          <w:lang w:val="fr-FR"/>
        </w:rPr>
        <w:t>Pour gérer efficacement la charge de travail accrue de la Section des enquêtes, un enquêteur engagé à titre temporaire devrait entrer en fonction à la mi</w:t>
      </w:r>
      <w:r w:rsidR="00B57EA8" w:rsidRPr="00854D04">
        <w:rPr>
          <w:lang w:val="fr-FR"/>
        </w:rPr>
        <w:noBreakHyphen/>
      </w:r>
      <w:r w:rsidRPr="00854D04">
        <w:rPr>
          <w:lang w:val="fr-FR"/>
        </w:rPr>
        <w:t>août</w:t>
      </w:r>
      <w:r w:rsidR="00E92098" w:rsidRPr="00854D04">
        <w:rPr>
          <w:lang w:val="fr-FR"/>
        </w:rPr>
        <w:t> </w:t>
      </w:r>
      <w:r w:rsidRPr="00854D04">
        <w:rPr>
          <w:lang w:val="fr-FR"/>
        </w:rPr>
        <w:t>2016.</w:t>
      </w:r>
    </w:p>
    <w:p w:rsidR="00D57A8F" w:rsidRPr="00854D04" w:rsidRDefault="00F7457A" w:rsidP="00854D04">
      <w:pPr>
        <w:pStyle w:val="ONUMFS"/>
        <w:rPr>
          <w:lang w:val="fr-FR"/>
        </w:rPr>
      </w:pPr>
      <w:r w:rsidRPr="00854D04">
        <w:rPr>
          <w:lang w:val="fr-FR"/>
        </w:rPr>
        <w:t>Un remplaçant temporaire a été engagé pour pallier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absence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administrateur principal chargé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évaluation qui est actuellement en congé spécial.</w:t>
      </w:r>
    </w:p>
    <w:p w:rsidR="00D57A8F" w:rsidRPr="00854D04" w:rsidRDefault="00F7457A" w:rsidP="00F7457A">
      <w:pPr>
        <w:pStyle w:val="Heading2"/>
        <w:rPr>
          <w:lang w:val="fr-FR"/>
        </w:rPr>
      </w:pPr>
      <w:r w:rsidRPr="00854D04">
        <w:rPr>
          <w:lang w:val="fr-FR"/>
        </w:rPr>
        <w:t>Formation</w:t>
      </w:r>
    </w:p>
    <w:p w:rsidR="006C79F7" w:rsidRPr="00854D04" w:rsidRDefault="00F7457A" w:rsidP="00854D04">
      <w:pPr>
        <w:pStyle w:val="ONUMFS"/>
        <w:rPr>
          <w:lang w:val="fr-FR"/>
        </w:rPr>
      </w:pPr>
      <w:r w:rsidRPr="00854D04">
        <w:rPr>
          <w:lang w:val="fr-FR"/>
        </w:rPr>
        <w:t>Dans une perspective de formation professionnelle continue et conformément à la politique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OMPI en matière de formation, les membres du personnel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ont participé à diverses activités de formation afin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acquérir de nouvelles connaissances, des compétences techniques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autres compétences et de renforcer ainsi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efficacité opérationnelle de la Division dans le cadre de ses missions de supervision.</w:t>
      </w:r>
    </w:p>
    <w:p w:rsidR="006C79F7" w:rsidRPr="00854D04" w:rsidRDefault="00F7457A" w:rsidP="00854D04">
      <w:pPr>
        <w:pStyle w:val="ONUMFS"/>
        <w:rPr>
          <w:lang w:val="fr-FR"/>
        </w:rPr>
      </w:pPr>
      <w:r w:rsidRPr="00854D04">
        <w:rPr>
          <w:lang w:val="fr-FR"/>
        </w:rPr>
        <w:t>En moyenne, les membres du personnel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ont suivi 10</w:t>
      </w:r>
      <w:r w:rsidR="00165A86" w:rsidRPr="00854D04">
        <w:rPr>
          <w:lang w:val="fr-FR"/>
        </w:rPr>
        <w:t> </w:t>
      </w:r>
      <w:r w:rsidRPr="00854D04">
        <w:rPr>
          <w:lang w:val="fr-FR"/>
        </w:rPr>
        <w:t>jours de formation qui ont notamment porté sur la gestion de la fonction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audit, la prévention et la détection des fraudes, les techniques de recherche en matière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enquête,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analyse des données,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analyse des causes profondes, les aptitudes en matière de présentation et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animation et la planification des audits.</w:t>
      </w:r>
    </w:p>
    <w:p w:rsidR="00D57A8F" w:rsidRPr="00854D04" w:rsidRDefault="00D57A8F" w:rsidP="00583F8A">
      <w:pPr>
        <w:rPr>
          <w:lang w:val="fr-FR"/>
        </w:rPr>
      </w:pPr>
    </w:p>
    <w:p w:rsidR="00583F8A" w:rsidRPr="00854D04" w:rsidRDefault="00583F8A" w:rsidP="00583F8A">
      <w:pPr>
        <w:rPr>
          <w:lang w:val="fr-FR"/>
        </w:rPr>
      </w:pPr>
    </w:p>
    <w:p w:rsidR="00D57A8F" w:rsidRPr="00854D04" w:rsidRDefault="00D74083" w:rsidP="00D74083">
      <w:pPr>
        <w:keepLines/>
        <w:tabs>
          <w:tab w:val="left" w:pos="5529"/>
        </w:tabs>
        <w:ind w:firstLine="5529"/>
        <w:rPr>
          <w:lang w:val="fr-FR"/>
        </w:rPr>
      </w:pPr>
      <w:r w:rsidRPr="00854D04">
        <w:rPr>
          <w:lang w:val="fr-FR"/>
        </w:rPr>
        <w:t>[Les annexes suivent]</w:t>
      </w:r>
    </w:p>
    <w:p w:rsidR="00D57A8F" w:rsidRPr="00854D04" w:rsidRDefault="00D57A8F" w:rsidP="00846A49">
      <w:pPr>
        <w:keepLines/>
        <w:tabs>
          <w:tab w:val="left" w:pos="5529"/>
        </w:tabs>
        <w:ind w:firstLine="5529"/>
        <w:rPr>
          <w:lang w:val="fr-FR"/>
        </w:rPr>
      </w:pPr>
    </w:p>
    <w:p w:rsidR="00D57A8F" w:rsidRPr="00854D04" w:rsidRDefault="00D57A8F" w:rsidP="00C71859">
      <w:pPr>
        <w:keepLines/>
        <w:tabs>
          <w:tab w:val="left" w:pos="5529"/>
        </w:tabs>
        <w:rPr>
          <w:lang w:val="fr-FR"/>
        </w:rPr>
      </w:pPr>
    </w:p>
    <w:p w:rsidR="00D8524D" w:rsidRPr="00854D04" w:rsidRDefault="00D8524D" w:rsidP="00D8524D">
      <w:pPr>
        <w:pStyle w:val="ONUME"/>
        <w:keepLines/>
        <w:numPr>
          <w:ilvl w:val="0"/>
          <w:numId w:val="0"/>
        </w:numPr>
        <w:jc w:val="right"/>
        <w:rPr>
          <w:lang w:val="fr-FR"/>
        </w:rPr>
        <w:sectPr w:rsidR="00D8524D" w:rsidRPr="00854D04" w:rsidSect="006C79F7">
          <w:headerReference w:type="defaul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D57A8F" w:rsidRPr="00854D04" w:rsidRDefault="00D74083" w:rsidP="00D74083">
      <w:pPr>
        <w:keepLines/>
        <w:jc w:val="center"/>
        <w:rPr>
          <w:b/>
          <w:bCs/>
          <w:lang w:val="fr-FR"/>
        </w:rPr>
      </w:pPr>
      <w:r w:rsidRPr="00854D04">
        <w:rPr>
          <w:b/>
          <w:bCs/>
          <w:lang w:val="fr-FR"/>
        </w:rPr>
        <w:lastRenderedPageBreak/>
        <w:t>Liste des rapports établis par</w:t>
      </w:r>
      <w:r w:rsidR="006C79F7" w:rsidRPr="00854D04">
        <w:rPr>
          <w:b/>
          <w:bCs/>
          <w:lang w:val="fr-FR"/>
        </w:rPr>
        <w:t xml:space="preserve"> la DSI</w:t>
      </w:r>
      <w:r w:rsidRPr="00854D04">
        <w:rPr>
          <w:b/>
          <w:bCs/>
          <w:lang w:val="fr-FR"/>
        </w:rPr>
        <w:t xml:space="preserve"> du</w:t>
      </w:r>
      <w:r w:rsidR="006C79F7" w:rsidRPr="00854D04">
        <w:rPr>
          <w:b/>
          <w:bCs/>
          <w:lang w:val="fr-FR"/>
        </w:rPr>
        <w:t xml:space="preserve"> 1</w:t>
      </w:r>
      <w:r w:rsidR="006C79F7" w:rsidRPr="00854D04">
        <w:rPr>
          <w:b/>
          <w:bCs/>
          <w:vertAlign w:val="superscript"/>
          <w:lang w:val="fr-FR"/>
        </w:rPr>
        <w:t>er</w:t>
      </w:r>
      <w:r w:rsidR="006C79F7" w:rsidRPr="00854D04">
        <w:rPr>
          <w:b/>
          <w:bCs/>
          <w:lang w:val="fr-FR"/>
        </w:rPr>
        <w:t> </w:t>
      </w:r>
      <w:r w:rsidR="000670A9" w:rsidRPr="00854D04">
        <w:rPr>
          <w:b/>
          <w:bCs/>
          <w:lang w:val="fr-FR"/>
        </w:rPr>
        <w:t>juillet </w:t>
      </w:r>
      <w:r w:rsidRPr="00854D04">
        <w:rPr>
          <w:b/>
          <w:bCs/>
          <w:lang w:val="fr-FR"/>
        </w:rPr>
        <w:t>2</w:t>
      </w:r>
      <w:r w:rsidR="000670A9" w:rsidRPr="00854D04">
        <w:rPr>
          <w:b/>
          <w:bCs/>
          <w:lang w:val="fr-FR"/>
        </w:rPr>
        <w:t>015 au 30 </w:t>
      </w:r>
      <w:r w:rsidRPr="00854D04">
        <w:rPr>
          <w:b/>
          <w:bCs/>
          <w:lang w:val="fr-FR"/>
        </w:rPr>
        <w:t>juin</w:t>
      </w:r>
      <w:r w:rsidR="000670A9" w:rsidRPr="00854D04">
        <w:rPr>
          <w:b/>
          <w:bCs/>
          <w:lang w:val="fr-FR"/>
        </w:rPr>
        <w:t> </w:t>
      </w:r>
      <w:r w:rsidRPr="00854D04">
        <w:rPr>
          <w:b/>
          <w:bCs/>
          <w:lang w:val="fr-FR"/>
        </w:rPr>
        <w:t>2016</w:t>
      </w:r>
    </w:p>
    <w:p w:rsidR="00880153" w:rsidRPr="00854D04" w:rsidRDefault="00880153" w:rsidP="00880153">
      <w:pPr>
        <w:keepLines/>
        <w:jc w:val="center"/>
        <w:rPr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2092"/>
      </w:tblGrid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D74083">
            <w:pPr>
              <w:keepLines/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Audit de la gestion de la continuité des opérations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IA 2015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01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D74083">
            <w:pPr>
              <w:keepLines/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Audit de la gestion des services à la clientèle de l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OMPI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IA 2015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07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D74083">
            <w:pPr>
              <w:keepLines/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Audit de la gestion des services contractuels de personnes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IA 2015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06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D74083">
            <w:pPr>
              <w:keepLines/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Audit de la gestion des performances du personnel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IA 2015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04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D74083">
            <w:pPr>
              <w:keepLines/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 xml:space="preserve">Examen avant la mise en œuvre et la migration des données du système </w:t>
            </w:r>
            <w:proofErr w:type="spellStart"/>
            <w:r w:rsidRPr="00854D04">
              <w:rPr>
                <w:lang w:val="fr-FR"/>
              </w:rPr>
              <w:t>Taleo</w:t>
            </w:r>
            <w:proofErr w:type="spellEnd"/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IA 2016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01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D74083">
            <w:pPr>
              <w:keepLines/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Audit des solutions opérationnelles pour les offices de propriété intellectuelle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IA 2016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02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D74083">
            <w:pPr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Validation par</w:t>
            </w:r>
            <w:r w:rsidR="006C79F7" w:rsidRPr="00854D04">
              <w:rPr>
                <w:lang w:val="fr-FR"/>
              </w:rPr>
              <w:t xml:space="preserve"> la DSI</w:t>
            </w:r>
            <w:r w:rsidRPr="00854D04">
              <w:rPr>
                <w:lang w:val="fr-FR"/>
              </w:rPr>
              <w:t xml:space="preserve"> du Rapport sur l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exécution du programme</w:t>
            </w:r>
            <w:r w:rsidR="000670A9" w:rsidRPr="00854D04">
              <w:rPr>
                <w:lang w:val="fr-FR"/>
              </w:rPr>
              <w:t xml:space="preserve"> pour l</w:t>
            </w:r>
            <w:r w:rsidR="006C79F7" w:rsidRPr="00854D04">
              <w:rPr>
                <w:lang w:val="fr-FR"/>
              </w:rPr>
              <w:t>’</w:t>
            </w:r>
            <w:r w:rsidR="000670A9" w:rsidRPr="00854D04">
              <w:rPr>
                <w:lang w:val="fr-FR"/>
              </w:rPr>
              <w:t>exercice biennal </w:t>
            </w:r>
            <w:r w:rsidRPr="00854D04">
              <w:rPr>
                <w:lang w:val="fr-FR"/>
              </w:rPr>
              <w:t>2014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2015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PPRV 2016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01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0670A9">
            <w:pPr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Évaluation du programme</w:t>
            </w:r>
            <w:r w:rsidR="000670A9" w:rsidRPr="00854D04">
              <w:rPr>
                <w:lang w:val="fr-FR"/>
              </w:rPr>
              <w:t> </w:t>
            </w:r>
            <w:r w:rsidRPr="00854D04">
              <w:rPr>
                <w:lang w:val="fr-FR"/>
              </w:rPr>
              <w:t>30</w:t>
            </w:r>
            <w:r w:rsidR="000670A9" w:rsidRPr="00854D04">
              <w:rPr>
                <w:lang w:val="fr-FR"/>
              </w:rPr>
              <w:t> </w:t>
            </w:r>
            <w:r w:rsidRPr="00854D04">
              <w:rPr>
                <w:lang w:val="fr-FR"/>
              </w:rPr>
              <w:t>: Petites et moyennes entreprises et innovation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EVAL 2014–04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0670A9">
            <w:pPr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Évaluation du programme</w:t>
            </w:r>
            <w:r w:rsidR="000670A9" w:rsidRPr="00854D04">
              <w:rPr>
                <w:lang w:val="fr-FR"/>
              </w:rPr>
              <w:t> </w:t>
            </w:r>
            <w:r w:rsidRPr="00854D04">
              <w:rPr>
                <w:lang w:val="fr-FR"/>
              </w:rPr>
              <w:t>3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EVAL 2015–01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D74083">
            <w:pPr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Évaluation de l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assistance fournie par l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OMPI aux pays les moins avancés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EVAL 2015–02</w:t>
            </w:r>
          </w:p>
        </w:tc>
      </w:tr>
      <w:tr w:rsidR="00880153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80153" w:rsidRPr="00854D04" w:rsidRDefault="00D74083" w:rsidP="00D74083">
            <w:pPr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>Évaluation du projet pilote de l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OMPI sur le perfectionnement professionnel des femmes</w:t>
            </w:r>
          </w:p>
        </w:tc>
        <w:tc>
          <w:tcPr>
            <w:tcW w:w="2092" w:type="dxa"/>
            <w:vAlign w:val="center"/>
          </w:tcPr>
          <w:p w:rsidR="00880153" w:rsidRPr="00854D04" w:rsidRDefault="00D74083" w:rsidP="00D74083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EVAL 2016–02</w:t>
            </w:r>
          </w:p>
        </w:tc>
      </w:tr>
      <w:tr w:rsidR="00EC3D5D" w:rsidRPr="00854D04" w:rsidTr="00EC3D5D">
        <w:trPr>
          <w:trHeight w:val="340"/>
        </w:trPr>
        <w:tc>
          <w:tcPr>
            <w:tcW w:w="7371" w:type="dxa"/>
            <w:vAlign w:val="center"/>
          </w:tcPr>
          <w:p w:rsidR="00EC3D5D" w:rsidRPr="00854D04" w:rsidRDefault="00A743C2" w:rsidP="005A3F9A">
            <w:pPr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 xml:space="preserve">Rapport sur </w:t>
            </w:r>
            <w:r w:rsidR="005A3F9A" w:rsidRPr="00854D04">
              <w:rPr>
                <w:lang w:val="fr-FR"/>
              </w:rPr>
              <w:t>la</w:t>
            </w:r>
            <w:r w:rsidRPr="00854D04">
              <w:rPr>
                <w:lang w:val="fr-FR"/>
              </w:rPr>
              <w:t xml:space="preserve"> gestion concernant les contrôles en matière d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accès à l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information et d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accès physique</w:t>
            </w:r>
          </w:p>
        </w:tc>
        <w:tc>
          <w:tcPr>
            <w:tcW w:w="2092" w:type="dxa"/>
            <w:vAlign w:val="center"/>
          </w:tcPr>
          <w:p w:rsidR="00EC3D5D" w:rsidRPr="00854D04" w:rsidRDefault="00A743C2" w:rsidP="00A743C2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MIR 2014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07</w:t>
            </w:r>
          </w:p>
        </w:tc>
      </w:tr>
      <w:tr w:rsidR="00EC3D5D" w:rsidRPr="00854D04" w:rsidTr="00EC3D5D">
        <w:trPr>
          <w:trHeight w:val="340"/>
        </w:trPr>
        <w:tc>
          <w:tcPr>
            <w:tcW w:w="7371" w:type="dxa"/>
            <w:vAlign w:val="center"/>
          </w:tcPr>
          <w:p w:rsidR="00EC3D5D" w:rsidRPr="00854D04" w:rsidRDefault="00A743C2" w:rsidP="005A3F9A">
            <w:pPr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 xml:space="preserve">Rapport sur </w:t>
            </w:r>
            <w:r w:rsidR="005A3F9A" w:rsidRPr="00854D04">
              <w:rPr>
                <w:lang w:val="fr-FR"/>
              </w:rPr>
              <w:t xml:space="preserve">un </w:t>
            </w:r>
            <w:r w:rsidRPr="00854D04">
              <w:rPr>
                <w:lang w:val="fr-FR"/>
              </w:rPr>
              <w:t>problème de gestion concernant l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 xml:space="preserve">aptitude </w:t>
            </w:r>
            <w:r w:rsidR="005A3F9A" w:rsidRPr="00854D04">
              <w:rPr>
                <w:lang w:val="fr-FR"/>
              </w:rPr>
              <w:t xml:space="preserve">médicale </w:t>
            </w:r>
            <w:r w:rsidRPr="00854D04">
              <w:rPr>
                <w:lang w:val="fr-FR"/>
              </w:rPr>
              <w:t>à voyager dans le cadre de missions</w:t>
            </w:r>
          </w:p>
        </w:tc>
        <w:tc>
          <w:tcPr>
            <w:tcW w:w="2092" w:type="dxa"/>
            <w:vAlign w:val="center"/>
          </w:tcPr>
          <w:p w:rsidR="00EC3D5D" w:rsidRPr="00854D04" w:rsidRDefault="00A743C2" w:rsidP="00A743C2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MIR 2015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26</w:t>
            </w:r>
          </w:p>
        </w:tc>
      </w:tr>
      <w:tr w:rsidR="008022F1" w:rsidRPr="00854D04" w:rsidTr="00EC3D5D">
        <w:trPr>
          <w:trHeight w:val="340"/>
        </w:trPr>
        <w:tc>
          <w:tcPr>
            <w:tcW w:w="7371" w:type="dxa"/>
            <w:vAlign w:val="center"/>
          </w:tcPr>
          <w:p w:rsidR="008022F1" w:rsidRPr="00854D04" w:rsidRDefault="00A743C2" w:rsidP="005A3F9A">
            <w:pPr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 xml:space="preserve">Rapport sur </w:t>
            </w:r>
            <w:r w:rsidR="005A3F9A" w:rsidRPr="00854D04">
              <w:rPr>
                <w:lang w:val="fr-FR"/>
              </w:rPr>
              <w:t>la</w:t>
            </w:r>
            <w:r w:rsidRPr="00854D04">
              <w:rPr>
                <w:lang w:val="fr-FR"/>
              </w:rPr>
              <w:t xml:space="preserve"> gestion concernant la vérification des références lors du recrutement de</w:t>
            </w:r>
            <w:r w:rsidR="005A3F9A" w:rsidRPr="00854D04">
              <w:rPr>
                <w:lang w:val="fr-FR"/>
              </w:rPr>
              <w:t>s</w:t>
            </w:r>
            <w:r w:rsidRPr="00854D04">
              <w:rPr>
                <w:lang w:val="fr-FR"/>
              </w:rPr>
              <w:t xml:space="preserve"> fonctionnaires à tous les niveaux</w:t>
            </w:r>
          </w:p>
        </w:tc>
        <w:tc>
          <w:tcPr>
            <w:tcW w:w="2092" w:type="dxa"/>
            <w:vAlign w:val="center"/>
          </w:tcPr>
          <w:p w:rsidR="008022F1" w:rsidRPr="00854D04" w:rsidRDefault="00A743C2" w:rsidP="00A743C2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MIR 2015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15</w:t>
            </w:r>
          </w:p>
        </w:tc>
      </w:tr>
      <w:tr w:rsidR="00EC3D5D" w:rsidRPr="00854D04" w:rsidTr="00EC3D5D">
        <w:trPr>
          <w:trHeight w:val="340"/>
        </w:trPr>
        <w:tc>
          <w:tcPr>
            <w:tcW w:w="7371" w:type="dxa"/>
            <w:vAlign w:val="center"/>
          </w:tcPr>
          <w:p w:rsidR="00EC3D5D" w:rsidRPr="00854D04" w:rsidRDefault="00A743C2" w:rsidP="005A3F9A">
            <w:pPr>
              <w:ind w:left="34"/>
              <w:rPr>
                <w:lang w:val="fr-FR"/>
              </w:rPr>
            </w:pPr>
            <w:r w:rsidRPr="00854D04">
              <w:rPr>
                <w:lang w:val="fr-FR"/>
              </w:rPr>
              <w:t xml:space="preserve">Rapport sur </w:t>
            </w:r>
            <w:r w:rsidR="005A3F9A" w:rsidRPr="00854D04">
              <w:rPr>
                <w:lang w:val="fr-FR"/>
              </w:rPr>
              <w:t>la</w:t>
            </w:r>
            <w:r w:rsidRPr="00854D04">
              <w:rPr>
                <w:lang w:val="fr-FR"/>
              </w:rPr>
              <w:t xml:space="preserve"> gestion concernant la prévention de l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utilisation frauduleuse du Service d</w:t>
            </w:r>
            <w:r w:rsidR="006C79F7" w:rsidRPr="00854D04">
              <w:rPr>
                <w:lang w:val="fr-FR"/>
              </w:rPr>
              <w:t>’</w:t>
            </w:r>
            <w:r w:rsidRPr="00854D04">
              <w:rPr>
                <w:lang w:val="fr-FR"/>
              </w:rPr>
              <w:t>enregistrement de Madrid par des tiers</w:t>
            </w:r>
          </w:p>
        </w:tc>
        <w:tc>
          <w:tcPr>
            <w:tcW w:w="2092" w:type="dxa"/>
            <w:vAlign w:val="center"/>
          </w:tcPr>
          <w:p w:rsidR="00EC3D5D" w:rsidRPr="00854D04" w:rsidRDefault="00A743C2" w:rsidP="00A743C2">
            <w:pPr>
              <w:keepLines/>
              <w:ind w:hanging="845"/>
              <w:rPr>
                <w:lang w:val="fr-FR"/>
              </w:rPr>
            </w:pPr>
            <w:r w:rsidRPr="00854D04">
              <w:rPr>
                <w:lang w:val="fr-FR"/>
              </w:rPr>
              <w:t>MIR 2015</w:t>
            </w:r>
            <w:r w:rsidR="00B57EA8" w:rsidRPr="00854D04">
              <w:rPr>
                <w:lang w:val="fr-FR"/>
              </w:rPr>
              <w:noBreakHyphen/>
            </w:r>
            <w:r w:rsidRPr="00854D04">
              <w:rPr>
                <w:lang w:val="fr-FR"/>
              </w:rPr>
              <w:t>04</w:t>
            </w:r>
          </w:p>
        </w:tc>
      </w:tr>
    </w:tbl>
    <w:p w:rsidR="00D57A8F" w:rsidRPr="00854D04" w:rsidRDefault="00D57A8F" w:rsidP="00880153">
      <w:pPr>
        <w:keepLines/>
        <w:ind w:left="5533"/>
        <w:jc w:val="right"/>
        <w:rPr>
          <w:lang w:val="fr-FR"/>
        </w:rPr>
      </w:pPr>
    </w:p>
    <w:p w:rsidR="00D57A8F" w:rsidRPr="00854D04" w:rsidRDefault="00D57A8F" w:rsidP="00B57EA8">
      <w:pPr>
        <w:pStyle w:val="Endofdocument-Annex"/>
        <w:rPr>
          <w:lang w:val="fr-FR"/>
        </w:rPr>
      </w:pPr>
    </w:p>
    <w:p w:rsidR="00D57A8F" w:rsidRPr="00854D04" w:rsidRDefault="00D57A8F" w:rsidP="00B57EA8">
      <w:pPr>
        <w:pStyle w:val="Endofdocument-Annex"/>
        <w:rPr>
          <w:lang w:val="fr-FR"/>
        </w:rPr>
      </w:pPr>
    </w:p>
    <w:p w:rsidR="00D57A8F" w:rsidRPr="00854D04" w:rsidRDefault="00A743C2" w:rsidP="00B57EA8">
      <w:pPr>
        <w:pStyle w:val="Endofdocument-Annex"/>
        <w:rPr>
          <w:lang w:val="fr-FR"/>
        </w:rPr>
      </w:pPr>
      <w:r w:rsidRPr="00854D04">
        <w:rPr>
          <w:lang w:val="fr-FR"/>
        </w:rPr>
        <w:t>[L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annexe</w:t>
      </w:r>
      <w:r w:rsidR="00DB66B6" w:rsidRPr="00854D04">
        <w:rPr>
          <w:lang w:val="fr-FR"/>
        </w:rPr>
        <w:t> </w:t>
      </w:r>
      <w:r w:rsidRPr="00854D04">
        <w:rPr>
          <w:lang w:val="fr-FR"/>
        </w:rPr>
        <w:t>II suit]</w:t>
      </w:r>
    </w:p>
    <w:p w:rsidR="00D57A8F" w:rsidRPr="00854D04" w:rsidRDefault="00D57A8F" w:rsidP="00DF27E3">
      <w:pPr>
        <w:keepLines/>
        <w:rPr>
          <w:lang w:val="fr-FR"/>
        </w:rPr>
      </w:pPr>
    </w:p>
    <w:p w:rsidR="00DF27E3" w:rsidRPr="00854D04" w:rsidRDefault="00DF27E3" w:rsidP="00DF27E3">
      <w:pPr>
        <w:keepLines/>
        <w:rPr>
          <w:lang w:val="fr-FR"/>
        </w:rPr>
        <w:sectPr w:rsidR="00DF27E3" w:rsidRPr="00854D04" w:rsidSect="006C79F7">
          <w:headerReference w:type="first" r:id="rId17"/>
          <w:footerReference w:type="first" r:id="rId18"/>
          <w:footnotePr>
            <w:numRestart w:val="eachPage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57A8F" w:rsidRPr="00854D04" w:rsidRDefault="00A743C2" w:rsidP="00A743C2">
      <w:pPr>
        <w:keepLines/>
        <w:jc w:val="center"/>
        <w:rPr>
          <w:b/>
          <w:bCs/>
          <w:lang w:val="fr-FR"/>
        </w:rPr>
      </w:pPr>
      <w:r w:rsidRPr="00854D04">
        <w:rPr>
          <w:b/>
          <w:bCs/>
          <w:lang w:val="fr-FR"/>
        </w:rPr>
        <w:lastRenderedPageBreak/>
        <w:t>LISTE DES ACTIVITÉS DE CONSULTATION ET DE CONSEIL MENÉES PAR LA DSI</w:t>
      </w:r>
    </w:p>
    <w:p w:rsidR="00D57A8F" w:rsidRPr="00854D04" w:rsidRDefault="00D57A8F" w:rsidP="00880153">
      <w:pPr>
        <w:keepLines/>
        <w:jc w:val="center"/>
        <w:rPr>
          <w:b/>
          <w:bCs/>
          <w:lang w:val="fr-FR"/>
        </w:rPr>
      </w:pPr>
    </w:p>
    <w:p w:rsidR="00D57A8F" w:rsidRPr="00854D04" w:rsidRDefault="00D57A8F" w:rsidP="00880153">
      <w:pPr>
        <w:keepLines/>
        <w:tabs>
          <w:tab w:val="left" w:pos="1134"/>
        </w:tabs>
        <w:spacing w:line="360" w:lineRule="auto"/>
        <w:rPr>
          <w:lang w:val="fr-FR"/>
        </w:rPr>
      </w:pPr>
    </w:p>
    <w:p w:rsidR="00D57A8F" w:rsidRPr="00854D04" w:rsidRDefault="00A743C2" w:rsidP="00A743C2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>Politique d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investissement révisée</w:t>
      </w:r>
    </w:p>
    <w:p w:rsidR="00D57A8F" w:rsidRPr="00854D04" w:rsidRDefault="00A743C2" w:rsidP="00A743C2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>Ordre de service sur le mandat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Académie</w:t>
      </w:r>
    </w:p>
    <w:p w:rsidR="00D57A8F" w:rsidRPr="00854D04" w:rsidRDefault="005A3F9A" w:rsidP="00A743C2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>É</w:t>
      </w:r>
      <w:r w:rsidR="00A743C2" w:rsidRPr="00854D04">
        <w:rPr>
          <w:lang w:val="fr-FR"/>
        </w:rPr>
        <w:t>valuations du Plan d</w:t>
      </w:r>
      <w:r w:rsidR="006C79F7" w:rsidRPr="00854D04">
        <w:rPr>
          <w:lang w:val="fr-FR"/>
        </w:rPr>
        <w:t>’</w:t>
      </w:r>
      <w:r w:rsidR="00A743C2" w:rsidRPr="00854D04">
        <w:rPr>
          <w:lang w:val="fr-FR"/>
        </w:rPr>
        <w:t>action pour le développement</w:t>
      </w:r>
    </w:p>
    <w:p w:rsidR="00D57A8F" w:rsidRPr="00854D04" w:rsidRDefault="00A743C2" w:rsidP="00A743C2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>Stratégie de mobilisation des ressources</w:t>
      </w:r>
    </w:p>
    <w:p w:rsidR="00D57A8F" w:rsidRPr="00854D04" w:rsidRDefault="00A743C2" w:rsidP="00A743C2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>Ordre de service sur un environnement de travail harmonieux</w:t>
      </w:r>
    </w:p>
    <w:p w:rsidR="00D57A8F" w:rsidRPr="00854D04" w:rsidRDefault="00CE50A2" w:rsidP="00CE50A2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 xml:space="preserve">Projet pilote </w:t>
      </w:r>
      <w:r w:rsidR="005A3F9A" w:rsidRPr="00854D04">
        <w:rPr>
          <w:lang w:val="fr-FR"/>
        </w:rPr>
        <w:t>–</w:t>
      </w:r>
      <w:r w:rsidRPr="00854D04">
        <w:rPr>
          <w:lang w:val="fr-FR"/>
        </w:rPr>
        <w:t xml:space="preserve"> pr</w:t>
      </w:r>
      <w:r w:rsidR="005A3F9A" w:rsidRPr="00854D04">
        <w:rPr>
          <w:lang w:val="fr-FR"/>
        </w:rPr>
        <w:t>ogramme </w:t>
      </w:r>
      <w:r w:rsidRPr="00854D04">
        <w:rPr>
          <w:lang w:val="fr-FR"/>
        </w:rPr>
        <w:t>1</w:t>
      </w:r>
    </w:p>
    <w:p w:rsidR="00D57A8F" w:rsidRPr="00854D04" w:rsidRDefault="00CE50A2" w:rsidP="00CE50A2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 xml:space="preserve">Rapport sur les performances des services contractuels de personnes selon le </w:t>
      </w:r>
      <w:r w:rsidR="000722A5">
        <w:rPr>
          <w:lang w:val="fr-FR"/>
        </w:rPr>
        <w:t>système AIMS</w:t>
      </w:r>
    </w:p>
    <w:p w:rsidR="00D57A8F" w:rsidRPr="00854D04" w:rsidRDefault="00CE50A2" w:rsidP="00CE50A2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>Présentation de</w:t>
      </w:r>
      <w:r w:rsidR="006C79F7" w:rsidRPr="00854D04">
        <w:rPr>
          <w:lang w:val="fr-FR"/>
        </w:rPr>
        <w:t xml:space="preserve"> la DSI</w:t>
      </w:r>
      <w:r w:rsidRPr="00854D04">
        <w:rPr>
          <w:lang w:val="fr-FR"/>
        </w:rPr>
        <w:t xml:space="preserve"> lors d</w:t>
      </w:r>
      <w:r w:rsidR="00637A1E" w:rsidRPr="00854D04">
        <w:rPr>
          <w:lang w:val="fr-FR"/>
        </w:rPr>
        <w:t>u séminair</w:t>
      </w:r>
      <w:r w:rsidRPr="00854D04">
        <w:rPr>
          <w:lang w:val="fr-FR"/>
        </w:rPr>
        <w:t>e du Bureau de la coopération pour le développement avec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Asie et le Pacifique</w:t>
      </w:r>
    </w:p>
    <w:p w:rsidR="00D57A8F" w:rsidRPr="00854D04" w:rsidRDefault="00637A1E" w:rsidP="007B6344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>É</w:t>
      </w:r>
      <w:r w:rsidR="007B6344" w:rsidRPr="00854D04">
        <w:rPr>
          <w:lang w:val="fr-FR"/>
        </w:rPr>
        <w:t>valuation de l</w:t>
      </w:r>
      <w:r w:rsidR="006C79F7" w:rsidRPr="00854D04">
        <w:rPr>
          <w:lang w:val="fr-FR"/>
        </w:rPr>
        <w:t>’</w:t>
      </w:r>
      <w:r w:rsidR="007B6344" w:rsidRPr="00854D04">
        <w:rPr>
          <w:lang w:val="fr-FR"/>
        </w:rPr>
        <w:t>état actuel et architectures de référence concernant la gestion de l</w:t>
      </w:r>
      <w:r w:rsidR="006C79F7" w:rsidRPr="00854D04">
        <w:rPr>
          <w:lang w:val="fr-FR"/>
        </w:rPr>
        <w:t>’</w:t>
      </w:r>
      <w:r w:rsidR="007B6344" w:rsidRPr="00854D04">
        <w:rPr>
          <w:lang w:val="fr-FR"/>
        </w:rPr>
        <w:t>identité et des accès et le cryptage</w:t>
      </w:r>
    </w:p>
    <w:p w:rsidR="00D57A8F" w:rsidRPr="00854D04" w:rsidRDefault="007B6344" w:rsidP="007B6344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fr-FR"/>
        </w:rPr>
      </w:pPr>
      <w:r w:rsidRPr="00854D04">
        <w:rPr>
          <w:lang w:val="fr-FR"/>
        </w:rPr>
        <w:t>Manuel sur la gestion des biens</w:t>
      </w:r>
    </w:p>
    <w:p w:rsidR="00D57A8F" w:rsidRPr="00854D04" w:rsidRDefault="00D57A8F" w:rsidP="00B57EA8">
      <w:pPr>
        <w:pStyle w:val="Endofdocument-Annex"/>
        <w:rPr>
          <w:lang w:val="fr-FR"/>
        </w:rPr>
      </w:pPr>
    </w:p>
    <w:p w:rsidR="00D57A8F" w:rsidRPr="00854D04" w:rsidRDefault="00D57A8F" w:rsidP="00B57EA8">
      <w:pPr>
        <w:pStyle w:val="Endofdocument-Annex"/>
        <w:rPr>
          <w:lang w:val="fr-FR"/>
        </w:rPr>
      </w:pPr>
    </w:p>
    <w:p w:rsidR="00D57A8F" w:rsidRPr="00854D04" w:rsidRDefault="007B6344" w:rsidP="00B57EA8">
      <w:pPr>
        <w:pStyle w:val="Endofdocument-Annex"/>
        <w:rPr>
          <w:lang w:val="fr-FR"/>
        </w:rPr>
      </w:pPr>
      <w:r w:rsidRPr="00854D04">
        <w:rPr>
          <w:lang w:val="fr-FR"/>
        </w:rPr>
        <w:t>[Fin de l</w:t>
      </w:r>
      <w:r w:rsidR="006C79F7" w:rsidRPr="00854D04">
        <w:rPr>
          <w:lang w:val="fr-FR"/>
        </w:rPr>
        <w:t>’</w:t>
      </w:r>
      <w:r w:rsidRPr="00854D04">
        <w:rPr>
          <w:lang w:val="fr-FR"/>
        </w:rPr>
        <w:t>annexe</w:t>
      </w:r>
      <w:r w:rsidR="00637A1E" w:rsidRPr="00854D04">
        <w:rPr>
          <w:lang w:val="fr-FR"/>
        </w:rPr>
        <w:t> </w:t>
      </w:r>
      <w:r w:rsidRPr="00854D04">
        <w:rPr>
          <w:lang w:val="fr-FR"/>
        </w:rPr>
        <w:t>II et du document]</w:t>
      </w:r>
    </w:p>
    <w:sectPr w:rsidR="00D57A8F" w:rsidRPr="00854D04" w:rsidSect="006C79F7">
      <w:head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D3C098" w15:done="0"/>
  <w15:commentEx w15:paraId="3C904A81" w15:done="0"/>
  <w15:commentEx w15:paraId="0687150D" w15:done="0"/>
  <w15:commentEx w15:paraId="073F5391" w15:done="0"/>
  <w15:commentEx w15:paraId="23758BDD" w15:done="0"/>
  <w15:commentEx w15:paraId="6F835AE0" w15:done="0"/>
  <w15:commentEx w15:paraId="0CD052A8" w15:done="0"/>
  <w15:commentEx w15:paraId="2EFFAF9A" w15:done="0"/>
  <w15:commentEx w15:paraId="2200861B" w15:done="0"/>
  <w15:commentEx w15:paraId="09258783" w15:done="0"/>
  <w15:commentEx w15:paraId="7FCC6DEC" w15:done="0"/>
  <w15:commentEx w15:paraId="60A205EC" w15:done="0"/>
  <w15:commentEx w15:paraId="42CA0D12" w15:done="0"/>
  <w15:commentEx w15:paraId="5C643950" w15:done="0"/>
  <w15:commentEx w15:paraId="0BF7A0BC" w15:done="0"/>
  <w15:commentEx w15:paraId="35DE0AA3" w15:done="0"/>
  <w15:commentEx w15:paraId="224AEDDA" w15:done="0"/>
  <w15:commentEx w15:paraId="6106A70F" w15:done="0"/>
  <w15:commentEx w15:paraId="537925C3" w15:done="0"/>
  <w15:commentEx w15:paraId="1A466079" w15:done="0"/>
  <w15:commentEx w15:paraId="34EDC39C" w15:done="0"/>
  <w15:commentEx w15:paraId="002FC2AE" w15:done="0"/>
  <w15:commentEx w15:paraId="67839F12" w15:done="0"/>
  <w15:commentEx w15:paraId="2DEB43C3" w15:done="0"/>
  <w15:commentEx w15:paraId="62CCE55B" w15:done="0"/>
  <w15:commentEx w15:paraId="4E9067E8" w15:done="0"/>
  <w15:commentEx w15:paraId="005C47D4" w15:done="0"/>
  <w15:commentEx w15:paraId="133890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88" w:rsidRDefault="00406388">
      <w:r>
        <w:separator/>
      </w:r>
    </w:p>
  </w:endnote>
  <w:endnote w:type="continuationSeparator" w:id="0">
    <w:p w:rsidR="00406388" w:rsidRDefault="00406388" w:rsidP="003B38C1">
      <w:r>
        <w:separator/>
      </w:r>
    </w:p>
    <w:p w:rsidR="00406388" w:rsidRPr="003B38C1" w:rsidRDefault="004063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06388" w:rsidRPr="003B38C1" w:rsidRDefault="004063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88" w:rsidRPr="00B57EA8" w:rsidRDefault="00406388" w:rsidP="00B57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88" w:rsidRDefault="00406388">
      <w:r>
        <w:separator/>
      </w:r>
    </w:p>
  </w:footnote>
  <w:footnote w:type="continuationSeparator" w:id="0">
    <w:p w:rsidR="00406388" w:rsidRDefault="00406388" w:rsidP="008B60B2">
      <w:r>
        <w:separator/>
      </w:r>
    </w:p>
    <w:p w:rsidR="00406388" w:rsidRPr="00ED77FB" w:rsidRDefault="004063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06388" w:rsidRPr="00ED77FB" w:rsidRDefault="004063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06388" w:rsidRPr="000722A5" w:rsidRDefault="00406388" w:rsidP="00AD7183">
      <w:pPr>
        <w:pStyle w:val="FootnoteText"/>
        <w:tabs>
          <w:tab w:val="left" w:pos="567"/>
        </w:tabs>
        <w:rPr>
          <w:lang w:val="fr-CH"/>
        </w:rPr>
      </w:pPr>
      <w:r w:rsidRPr="000722A5">
        <w:rPr>
          <w:rStyle w:val="FootnoteReference"/>
        </w:rPr>
        <w:footnoteRef/>
      </w:r>
      <w:r w:rsidR="00AD7183" w:rsidRPr="000722A5">
        <w:rPr>
          <w:lang w:val="fr-CH"/>
        </w:rPr>
        <w:t xml:space="preserve"> </w:t>
      </w:r>
      <w:r w:rsidRPr="000722A5">
        <w:rPr>
          <w:lang w:val="fr-CH"/>
        </w:rPr>
        <w:tab/>
        <w:t>Voir les paragraphes 38 et 39 de la Charte de la supervision interne.</w:t>
      </w:r>
    </w:p>
  </w:footnote>
  <w:footnote w:id="3">
    <w:p w:rsidR="00406388" w:rsidRPr="000722A5" w:rsidRDefault="00406388" w:rsidP="00F43563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Pr="000722A5">
        <w:rPr>
          <w:lang w:val="fr-CH"/>
        </w:rPr>
        <w:t xml:space="preserve"> </w:t>
      </w:r>
      <w:r w:rsidRPr="000722A5">
        <w:rPr>
          <w:lang w:val="fr-CH"/>
        </w:rPr>
        <w:tab/>
        <w:t>La liste des rapports figure à l’annexe I.</w:t>
      </w:r>
    </w:p>
  </w:footnote>
  <w:footnote w:id="4">
    <w:p w:rsidR="00406388" w:rsidRPr="000722A5" w:rsidRDefault="00406388" w:rsidP="00BC11B0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Pr="000722A5">
        <w:rPr>
          <w:lang w:val="fr-CH"/>
        </w:rPr>
        <w:t xml:space="preserve"> </w:t>
      </w:r>
      <w:r w:rsidRPr="000722A5">
        <w:rPr>
          <w:lang w:val="fr-CH"/>
        </w:rPr>
        <w:tab/>
      </w:r>
      <w:proofErr w:type="spellStart"/>
      <w:r w:rsidRPr="000722A5">
        <w:rPr>
          <w:lang w:val="fr-CH"/>
        </w:rPr>
        <w:t>TeamCentral</w:t>
      </w:r>
      <w:proofErr w:type="spellEnd"/>
      <w:r w:rsidRPr="000722A5">
        <w:rPr>
          <w:lang w:val="fr-CH"/>
        </w:rPr>
        <w:t xml:space="preserve">© est un module de </w:t>
      </w:r>
      <w:proofErr w:type="spellStart"/>
      <w:r w:rsidRPr="000722A5">
        <w:rPr>
          <w:lang w:val="fr-CH"/>
        </w:rPr>
        <w:t>TeamMate</w:t>
      </w:r>
      <w:proofErr w:type="spellEnd"/>
      <w:r w:rsidRPr="000722A5">
        <w:rPr>
          <w:lang w:val="fr-CH"/>
        </w:rPr>
        <w:t>, un logiciel spécialisé pour les missions d’audit qui comprend divers modules, notamment pour les documents de travail électroniques, le suivi des recommandations, l’évaluation des risques et la planification.</w:t>
      </w:r>
    </w:p>
  </w:footnote>
  <w:footnote w:id="5">
    <w:p w:rsidR="00406388" w:rsidRPr="000722A5" w:rsidRDefault="00406388" w:rsidP="00D54541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="003142B0" w:rsidRPr="000722A5">
        <w:rPr>
          <w:lang w:val="fr-CH"/>
        </w:rPr>
        <w:t xml:space="preserve"> </w:t>
      </w:r>
      <w:r w:rsidR="003142B0" w:rsidRPr="000722A5">
        <w:rPr>
          <w:lang w:val="fr-CH"/>
        </w:rPr>
        <w:tab/>
      </w:r>
      <w:r w:rsidRPr="000722A5">
        <w:rPr>
          <w:lang w:val="fr-CH"/>
        </w:rPr>
        <w:t>Au moment de la rédaction du présent rapport, la stratégie relative aux services à la clientèle était approuvée.</w:t>
      </w:r>
    </w:p>
  </w:footnote>
  <w:footnote w:id="6">
    <w:p w:rsidR="00406388" w:rsidRPr="000722A5" w:rsidRDefault="00406388" w:rsidP="006A6582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Pr="000722A5">
        <w:rPr>
          <w:lang w:val="fr-CH"/>
        </w:rPr>
        <w:t xml:space="preserve"> </w:t>
      </w:r>
      <w:r w:rsidRPr="000722A5">
        <w:rPr>
          <w:lang w:val="fr-CH"/>
        </w:rPr>
        <w:tab/>
        <w:t>Paragraphe 36 de la Charte de la supervision interne.</w:t>
      </w:r>
    </w:p>
  </w:footnote>
  <w:footnote w:id="7">
    <w:p w:rsidR="00406388" w:rsidRPr="000722A5" w:rsidRDefault="00406388" w:rsidP="006A6582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Pr="000722A5">
        <w:rPr>
          <w:lang w:val="fr-CH"/>
        </w:rPr>
        <w:t xml:space="preserve"> </w:t>
      </w:r>
      <w:r w:rsidRPr="000722A5">
        <w:rPr>
          <w:lang w:val="fr-CH"/>
        </w:rPr>
        <w:tab/>
        <w:t>Paragraphe 7 de l’ordre de service n°</w:t>
      </w:r>
      <w:r w:rsidR="00380DAB" w:rsidRPr="000722A5">
        <w:rPr>
          <w:lang w:val="fr-CH"/>
        </w:rPr>
        <w:t> </w:t>
      </w:r>
      <w:r w:rsidRPr="000722A5">
        <w:rPr>
          <w:lang w:val="fr-CH"/>
        </w:rPr>
        <w:t>16/2010.</w:t>
      </w:r>
    </w:p>
  </w:footnote>
  <w:footnote w:id="8">
    <w:p w:rsidR="00406388" w:rsidRPr="000722A5" w:rsidRDefault="00406388" w:rsidP="006A6582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Pr="000722A5">
        <w:rPr>
          <w:lang w:val="fr-CH"/>
        </w:rPr>
        <w:t xml:space="preserve"> </w:t>
      </w:r>
      <w:r w:rsidRPr="000722A5">
        <w:rPr>
          <w:lang w:val="fr-CH"/>
        </w:rPr>
        <w:tab/>
        <w:t>Paragraphe </w:t>
      </w:r>
      <w:r w:rsidR="00380DAB" w:rsidRPr="000722A5">
        <w:rPr>
          <w:lang w:val="fr-CH"/>
        </w:rPr>
        <w:t>8 de l’ordre de service n° </w:t>
      </w:r>
      <w:r w:rsidRPr="000722A5">
        <w:rPr>
          <w:lang w:val="fr-CH"/>
        </w:rPr>
        <w:t>16/2010</w:t>
      </w:r>
    </w:p>
  </w:footnote>
  <w:footnote w:id="9">
    <w:p w:rsidR="00406388" w:rsidRPr="000722A5" w:rsidRDefault="00406388" w:rsidP="005A4E9B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Pr="000722A5">
        <w:rPr>
          <w:lang w:val="fr-CH"/>
        </w:rPr>
        <w:t xml:space="preserve"> </w:t>
      </w:r>
      <w:r w:rsidR="00380DAB" w:rsidRPr="000722A5">
        <w:rPr>
          <w:lang w:val="fr-CH"/>
        </w:rPr>
        <w:tab/>
      </w:r>
      <w:r w:rsidRPr="000722A5">
        <w:rPr>
          <w:lang w:val="fr-CH"/>
        </w:rPr>
        <w:t>Huit recommandations d</w:t>
      </w:r>
      <w:r w:rsidR="000722A5" w:rsidRPr="000722A5">
        <w:rPr>
          <w:lang w:val="fr-CH"/>
        </w:rPr>
        <w:t>u</w:t>
      </w:r>
      <w:r w:rsidRPr="000722A5">
        <w:rPr>
          <w:lang w:val="fr-CH"/>
        </w:rPr>
        <w:t xml:space="preserve"> vérificateur externe des comptes ont été closes sans avoir été mises en œuvre au cours de la période considérée</w:t>
      </w:r>
      <w:r w:rsidR="000722A5" w:rsidRPr="000722A5">
        <w:rPr>
          <w:lang w:val="fr-CH"/>
        </w:rPr>
        <w:t>,</w:t>
      </w:r>
      <w:r w:rsidRPr="000722A5">
        <w:rPr>
          <w:lang w:val="fr-CH"/>
        </w:rPr>
        <w:t xml:space="preserve"> la direction a</w:t>
      </w:r>
      <w:r w:rsidR="000722A5" w:rsidRPr="000722A5">
        <w:rPr>
          <w:lang w:val="fr-CH"/>
        </w:rPr>
        <w:t>yant accepté le risque de ne pas mettre en œuvre ces recommandations</w:t>
      </w:r>
      <w:r w:rsidRPr="000722A5">
        <w:rPr>
          <w:lang w:val="fr-CH"/>
        </w:rPr>
        <w:t>.  Cinq concernent l</w:t>
      </w:r>
      <w:r w:rsidR="00485887" w:rsidRPr="000722A5">
        <w:rPr>
          <w:lang w:val="fr-CH"/>
        </w:rPr>
        <w:t>’</w:t>
      </w:r>
      <w:r w:rsidRPr="000722A5">
        <w:rPr>
          <w:lang w:val="fr-CH"/>
        </w:rPr>
        <w:t xml:space="preserve">audit de conformité de la nouvelle salle de conférence réalisé en 2014. </w:t>
      </w:r>
    </w:p>
  </w:footnote>
  <w:footnote w:id="10">
    <w:p w:rsidR="00406388" w:rsidRPr="000722A5" w:rsidRDefault="00406388" w:rsidP="00B504E7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="00380DAB" w:rsidRPr="000722A5">
        <w:rPr>
          <w:lang w:val="fr-CH"/>
        </w:rPr>
        <w:t xml:space="preserve"> </w:t>
      </w:r>
      <w:r w:rsidR="00380DAB" w:rsidRPr="000722A5">
        <w:rPr>
          <w:lang w:val="fr-CH"/>
        </w:rPr>
        <w:tab/>
      </w:r>
      <w:r w:rsidRPr="000722A5">
        <w:rPr>
          <w:lang w:val="fr-CH"/>
        </w:rPr>
        <w:t>Programme 1 ‏Droit des brevets, programme 3 ‎Droit d‏</w:t>
      </w:r>
      <w:r w:rsidR="00485887" w:rsidRPr="000722A5">
        <w:rPr>
          <w:lang w:val="fr-CH"/>
        </w:rPr>
        <w:t>’</w:t>
      </w:r>
      <w:r w:rsidRPr="000722A5">
        <w:rPr>
          <w:lang w:val="fr-CH"/>
        </w:rPr>
        <w:t>‎auteur et droits connexes, programme 5 Système du PCT, programme 6 ‎Systèmes de Madrid et de Lisbonne, programme 9 Afrique, pays arabes, Asie et Pacifique, pays d</w:t>
      </w:r>
      <w:r w:rsidR="00485887" w:rsidRPr="000722A5">
        <w:rPr>
          <w:lang w:val="fr-CH"/>
        </w:rPr>
        <w:t>’</w:t>
      </w:r>
      <w:r w:rsidRPr="000722A5">
        <w:rPr>
          <w:lang w:val="fr-CH"/>
        </w:rPr>
        <w:t>Amérique latine et des Caraïbes, pays les moins avancés, programme 11 Académie de l</w:t>
      </w:r>
      <w:r w:rsidR="00485887" w:rsidRPr="000722A5">
        <w:rPr>
          <w:lang w:val="fr-CH"/>
        </w:rPr>
        <w:t>’</w:t>
      </w:r>
      <w:r w:rsidRPr="000722A5">
        <w:rPr>
          <w:lang w:val="fr-CH"/>
        </w:rPr>
        <w:t>OMPI, programme 15 ‎Solutions opérationnelles pour les offices de propriété intellectuelle, programme 19 ‏‎Communications, programme 21 ‎Direction générale, programme 22 ‏Gestion des programmes et des ressources, programme 23 ‏Gestion et mise en valeur des ressources humaines, programme 24 ‎Services d‏</w:t>
      </w:r>
      <w:r w:rsidR="00485887" w:rsidRPr="000722A5">
        <w:rPr>
          <w:lang w:val="fr-CH"/>
        </w:rPr>
        <w:t>’</w:t>
      </w:r>
      <w:r w:rsidRPr="000722A5">
        <w:rPr>
          <w:lang w:val="fr-CH"/>
        </w:rPr>
        <w:t xml:space="preserve">‎appui généraux, programme 25 ‎Technologies de </w:t>
      </w:r>
      <w:proofErr w:type="spellStart"/>
      <w:r w:rsidRPr="000722A5">
        <w:rPr>
          <w:lang w:val="fr-CH"/>
        </w:rPr>
        <w:t>l</w:t>
      </w:r>
      <w:proofErr w:type="spellEnd"/>
      <w:r w:rsidRPr="000722A5">
        <w:rPr>
          <w:lang w:val="fr-CH"/>
        </w:rPr>
        <w:t>‏</w:t>
      </w:r>
      <w:r w:rsidR="00485887" w:rsidRPr="000722A5">
        <w:rPr>
          <w:lang w:val="fr-CH"/>
        </w:rPr>
        <w:t>’</w:t>
      </w:r>
      <w:r w:rsidRPr="000722A5">
        <w:rPr>
          <w:lang w:val="fr-CH"/>
        </w:rPr>
        <w:t xml:space="preserve">‎information et de la communication, programme 27 ‎Services de conférence et services linguistiques, programme 28 ‎Sûreté et sécurité, programme 29 Nouvelle salle de conférence, programme 30 ‎Petites et moyennes entreprises (PME) et innovation, programme 31 Système de La Haye. </w:t>
      </w:r>
    </w:p>
  </w:footnote>
  <w:footnote w:id="11">
    <w:p w:rsidR="00406388" w:rsidRPr="000722A5" w:rsidRDefault="00406388" w:rsidP="006928F7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Pr="000722A5">
        <w:rPr>
          <w:lang w:val="fr-CH"/>
        </w:rPr>
        <w:t xml:space="preserve"> </w:t>
      </w:r>
      <w:r w:rsidRPr="000722A5">
        <w:rPr>
          <w:lang w:val="fr-CH"/>
        </w:rPr>
        <w:tab/>
        <w:t>Voir le paragraphe 24.g) de la Charte de la supervision interne.</w:t>
      </w:r>
    </w:p>
  </w:footnote>
  <w:footnote w:id="12">
    <w:p w:rsidR="00406388" w:rsidRPr="000722A5" w:rsidRDefault="00406388" w:rsidP="00F3370A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Pr="000722A5">
        <w:rPr>
          <w:lang w:val="fr-CH"/>
        </w:rPr>
        <w:t xml:space="preserve"> </w:t>
      </w:r>
      <w:r w:rsidRPr="000722A5">
        <w:rPr>
          <w:lang w:val="fr-CH"/>
        </w:rPr>
        <w:tab/>
        <w:t>Voir le paragraphe 39.i) de la Charte de la supervision interne.</w:t>
      </w:r>
    </w:p>
  </w:footnote>
  <w:footnote w:id="13">
    <w:p w:rsidR="00406388" w:rsidRPr="000722A5" w:rsidRDefault="00406388" w:rsidP="00443716">
      <w:pPr>
        <w:pStyle w:val="FootnoteText"/>
        <w:rPr>
          <w:lang w:val="fr-CH"/>
        </w:rPr>
      </w:pPr>
      <w:r w:rsidRPr="000722A5">
        <w:rPr>
          <w:rStyle w:val="FootnoteReference"/>
        </w:rPr>
        <w:footnoteRef/>
      </w:r>
      <w:r w:rsidRPr="000722A5">
        <w:rPr>
          <w:lang w:val="fr-CH"/>
        </w:rPr>
        <w:t xml:space="preserve"> </w:t>
      </w:r>
      <w:r w:rsidR="00583F8A" w:rsidRPr="000722A5">
        <w:rPr>
          <w:lang w:val="fr-CH"/>
        </w:rPr>
        <w:tab/>
      </w:r>
      <w:r w:rsidRPr="000722A5">
        <w:rPr>
          <w:lang w:val="fr-CH"/>
        </w:rPr>
        <w:t>Source : chiffres du Rapport sur l</w:t>
      </w:r>
      <w:r w:rsidR="00485887" w:rsidRPr="000722A5">
        <w:rPr>
          <w:lang w:val="fr-CH"/>
        </w:rPr>
        <w:t>’</w:t>
      </w:r>
      <w:r w:rsidRPr="000722A5">
        <w:rPr>
          <w:lang w:val="fr-CH"/>
        </w:rPr>
        <w:t>exécution du programme tirés du système de gestion des performances de l</w:t>
      </w:r>
      <w:r w:rsidR="00485887" w:rsidRPr="000722A5">
        <w:rPr>
          <w:lang w:val="fr-CH"/>
        </w:rPr>
        <w:t>’</w:t>
      </w:r>
      <w:r w:rsidRPr="000722A5">
        <w:rPr>
          <w:lang w:val="fr-CH"/>
        </w:rPr>
        <w:t>Organisation.  Chiffres en milliers de francs suisses.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88" w:rsidRPr="00F87303" w:rsidRDefault="00406388" w:rsidP="00E365E6">
    <w:pPr>
      <w:jc w:val="right"/>
    </w:pPr>
    <w:r>
      <w:t>WO/PBC/25</w:t>
    </w:r>
    <w:r w:rsidRPr="00E204EC">
      <w:t>/</w:t>
    </w:r>
    <w:r>
      <w:t>5</w:t>
    </w:r>
  </w:p>
  <w:p w:rsidR="00406388" w:rsidRDefault="00406388" w:rsidP="001B5644">
    <w:pPr>
      <w:pStyle w:val="Header"/>
      <w:jc w:val="right"/>
      <w:rPr>
        <w:noProof/>
      </w:rPr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C27E5">
      <w:rPr>
        <w:noProof/>
      </w:rPr>
      <w:t>21</w:t>
    </w:r>
    <w:r>
      <w:rPr>
        <w:noProof/>
      </w:rPr>
      <w:fldChar w:fldCharType="end"/>
    </w:r>
  </w:p>
  <w:p w:rsidR="00485887" w:rsidRPr="00E365E6" w:rsidRDefault="00485887" w:rsidP="001B564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88" w:rsidRPr="00F87303" w:rsidRDefault="00406388" w:rsidP="004B6701">
    <w:pPr>
      <w:jc w:val="right"/>
    </w:pPr>
    <w:r>
      <w:t>WO/PBC/25/5</w:t>
    </w:r>
  </w:p>
  <w:p w:rsidR="00406388" w:rsidRDefault="00406388" w:rsidP="004B6701">
    <w:pPr>
      <w:pStyle w:val="Header"/>
      <w:jc w:val="right"/>
    </w:pPr>
    <w:r>
      <w:t>ANNEXE I</w:t>
    </w:r>
  </w:p>
  <w:p w:rsidR="00406388" w:rsidRDefault="00406388" w:rsidP="004B670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88" w:rsidRPr="00524915" w:rsidRDefault="00406388" w:rsidP="001E2D32">
    <w:pPr>
      <w:jc w:val="right"/>
      <w:rPr>
        <w:lang w:val="fr-FR"/>
      </w:rPr>
    </w:pPr>
    <w:r>
      <w:rPr>
        <w:lang w:val="fr-FR"/>
      </w:rPr>
      <w:t>WO/PBC/25</w:t>
    </w:r>
    <w:r w:rsidRPr="00CA196F">
      <w:rPr>
        <w:lang w:val="fr-FR"/>
      </w:rPr>
      <w:t>/</w:t>
    </w:r>
    <w:r>
      <w:rPr>
        <w:lang w:val="fr-FR"/>
      </w:rPr>
      <w:t>5</w:t>
    </w:r>
  </w:p>
  <w:p w:rsidR="00406388" w:rsidRPr="00524915" w:rsidRDefault="00406388" w:rsidP="001E2D32">
    <w:pPr>
      <w:pStyle w:val="Header"/>
      <w:jc w:val="right"/>
      <w:rPr>
        <w:lang w:val="fr-FR"/>
      </w:rPr>
    </w:pPr>
    <w:r>
      <w:rPr>
        <w:lang w:val="fr-FR"/>
      </w:rPr>
      <w:t>ANNEXE II</w:t>
    </w:r>
  </w:p>
  <w:p w:rsidR="00406388" w:rsidRPr="00524915" w:rsidRDefault="00406388" w:rsidP="00B57EA8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A5F"/>
    <w:multiLevelType w:val="multilevel"/>
    <w:tmpl w:val="1032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6CD29E3"/>
    <w:multiLevelType w:val="multilevel"/>
    <w:tmpl w:val="36A02B1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8A0C23"/>
    <w:multiLevelType w:val="hybridMultilevel"/>
    <w:tmpl w:val="87381990"/>
    <w:lvl w:ilvl="0" w:tplc="F07EB8D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2AC3569"/>
    <w:multiLevelType w:val="multilevel"/>
    <w:tmpl w:val="E5D0E21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B196DCA"/>
    <w:multiLevelType w:val="hybridMultilevel"/>
    <w:tmpl w:val="44A6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DD3BE7"/>
    <w:multiLevelType w:val="hybridMultilevel"/>
    <w:tmpl w:val="CDC0E58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DB0FF2"/>
    <w:multiLevelType w:val="multilevel"/>
    <w:tmpl w:val="A1BE5E5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  <w:sz w:val="22"/>
        <w:szCs w:val="16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68DC08B8"/>
    <w:multiLevelType w:val="multilevel"/>
    <w:tmpl w:val="CC9E691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bert Kaltenbach">
    <w15:presenceInfo w15:providerId="Windows Live" w15:userId="1493409aaad1d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Trademarks\Meetings|TextBase TMs\Trademarks\Other|TextBase TMs\Trademarks\Publications|TextBase TMs\Treaties\Model Laws|TextBase TMs\Treaties\Other Laws and Agreements|TextBase TMs\Treaties\WIPO-administered|TextBase TMs\Patents\Meetings|TextBase TMs\Patents\Other|TextBase TMs\Patent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4B6701"/>
    <w:rsid w:val="000003AE"/>
    <w:rsid w:val="00013805"/>
    <w:rsid w:val="00015E58"/>
    <w:rsid w:val="0002296B"/>
    <w:rsid w:val="00027B5D"/>
    <w:rsid w:val="000307E4"/>
    <w:rsid w:val="000348C4"/>
    <w:rsid w:val="0003562A"/>
    <w:rsid w:val="00037502"/>
    <w:rsid w:val="00042A50"/>
    <w:rsid w:val="00043795"/>
    <w:rsid w:val="00043CAA"/>
    <w:rsid w:val="00051C21"/>
    <w:rsid w:val="000526EA"/>
    <w:rsid w:val="00055010"/>
    <w:rsid w:val="000573E8"/>
    <w:rsid w:val="000670A9"/>
    <w:rsid w:val="000674FB"/>
    <w:rsid w:val="000722A5"/>
    <w:rsid w:val="00072495"/>
    <w:rsid w:val="00074C9A"/>
    <w:rsid w:val="00075432"/>
    <w:rsid w:val="000802B5"/>
    <w:rsid w:val="00091C15"/>
    <w:rsid w:val="000921A9"/>
    <w:rsid w:val="00096403"/>
    <w:rsid w:val="0009671F"/>
    <w:rsid w:val="000968ED"/>
    <w:rsid w:val="000A00F5"/>
    <w:rsid w:val="000A2606"/>
    <w:rsid w:val="000A2FB8"/>
    <w:rsid w:val="000A646E"/>
    <w:rsid w:val="000A6ACF"/>
    <w:rsid w:val="000B0098"/>
    <w:rsid w:val="000B0A9C"/>
    <w:rsid w:val="000B370C"/>
    <w:rsid w:val="000D0188"/>
    <w:rsid w:val="000E265D"/>
    <w:rsid w:val="000E2FC8"/>
    <w:rsid w:val="000E713C"/>
    <w:rsid w:val="000E787F"/>
    <w:rsid w:val="000F04D4"/>
    <w:rsid w:val="000F14DE"/>
    <w:rsid w:val="000F3F26"/>
    <w:rsid w:val="000F5A9D"/>
    <w:rsid w:val="000F5E56"/>
    <w:rsid w:val="001040AF"/>
    <w:rsid w:val="0011018F"/>
    <w:rsid w:val="001118B4"/>
    <w:rsid w:val="00113834"/>
    <w:rsid w:val="00113C89"/>
    <w:rsid w:val="0011516C"/>
    <w:rsid w:val="0012416E"/>
    <w:rsid w:val="00124878"/>
    <w:rsid w:val="00124918"/>
    <w:rsid w:val="00126C5A"/>
    <w:rsid w:val="0013256A"/>
    <w:rsid w:val="0013389F"/>
    <w:rsid w:val="001362EE"/>
    <w:rsid w:val="001409D8"/>
    <w:rsid w:val="00140A13"/>
    <w:rsid w:val="0014516E"/>
    <w:rsid w:val="0015186C"/>
    <w:rsid w:val="001625B3"/>
    <w:rsid w:val="00164C2D"/>
    <w:rsid w:val="00165A86"/>
    <w:rsid w:val="00170578"/>
    <w:rsid w:val="00173108"/>
    <w:rsid w:val="0017311D"/>
    <w:rsid w:val="001733CC"/>
    <w:rsid w:val="00174A63"/>
    <w:rsid w:val="00176141"/>
    <w:rsid w:val="001811CF"/>
    <w:rsid w:val="001832A6"/>
    <w:rsid w:val="0018495B"/>
    <w:rsid w:val="001858C9"/>
    <w:rsid w:val="00194920"/>
    <w:rsid w:val="001961CA"/>
    <w:rsid w:val="00196956"/>
    <w:rsid w:val="001A12DA"/>
    <w:rsid w:val="001A243B"/>
    <w:rsid w:val="001A39ED"/>
    <w:rsid w:val="001A3A48"/>
    <w:rsid w:val="001A56A8"/>
    <w:rsid w:val="001B5258"/>
    <w:rsid w:val="001B5644"/>
    <w:rsid w:val="001B7B59"/>
    <w:rsid w:val="001C0542"/>
    <w:rsid w:val="001C1E16"/>
    <w:rsid w:val="001C3690"/>
    <w:rsid w:val="001C3C72"/>
    <w:rsid w:val="001D1C20"/>
    <w:rsid w:val="001D2703"/>
    <w:rsid w:val="001D28C2"/>
    <w:rsid w:val="001D59E5"/>
    <w:rsid w:val="001E109C"/>
    <w:rsid w:val="001E2D32"/>
    <w:rsid w:val="001E3E19"/>
    <w:rsid w:val="001E429A"/>
    <w:rsid w:val="001F10DB"/>
    <w:rsid w:val="001F25F0"/>
    <w:rsid w:val="00202EAB"/>
    <w:rsid w:val="00214569"/>
    <w:rsid w:val="00214A3A"/>
    <w:rsid w:val="002172DD"/>
    <w:rsid w:val="00222EE0"/>
    <w:rsid w:val="0022315B"/>
    <w:rsid w:val="00223B0A"/>
    <w:rsid w:val="00240678"/>
    <w:rsid w:val="00246BD1"/>
    <w:rsid w:val="002539F1"/>
    <w:rsid w:val="00263055"/>
    <w:rsid w:val="002634C4"/>
    <w:rsid w:val="00272E85"/>
    <w:rsid w:val="00273442"/>
    <w:rsid w:val="00274518"/>
    <w:rsid w:val="00274898"/>
    <w:rsid w:val="00277318"/>
    <w:rsid w:val="00280C9A"/>
    <w:rsid w:val="002813D0"/>
    <w:rsid w:val="00283187"/>
    <w:rsid w:val="002861F4"/>
    <w:rsid w:val="00287160"/>
    <w:rsid w:val="002918FE"/>
    <w:rsid w:val="002928D3"/>
    <w:rsid w:val="00294DD2"/>
    <w:rsid w:val="00294F58"/>
    <w:rsid w:val="00296563"/>
    <w:rsid w:val="0029755C"/>
    <w:rsid w:val="002A3468"/>
    <w:rsid w:val="002A5FC3"/>
    <w:rsid w:val="002B05D3"/>
    <w:rsid w:val="002B0C17"/>
    <w:rsid w:val="002B1D11"/>
    <w:rsid w:val="002C39E0"/>
    <w:rsid w:val="002C535F"/>
    <w:rsid w:val="002D2F63"/>
    <w:rsid w:val="002E3B12"/>
    <w:rsid w:val="002F1FE6"/>
    <w:rsid w:val="002F4E68"/>
    <w:rsid w:val="00303667"/>
    <w:rsid w:val="00304753"/>
    <w:rsid w:val="00311117"/>
    <w:rsid w:val="00311A89"/>
    <w:rsid w:val="00312F7F"/>
    <w:rsid w:val="003142B0"/>
    <w:rsid w:val="00317621"/>
    <w:rsid w:val="003228B7"/>
    <w:rsid w:val="00336FCA"/>
    <w:rsid w:val="0034349C"/>
    <w:rsid w:val="0034511F"/>
    <w:rsid w:val="00345ACB"/>
    <w:rsid w:val="00352817"/>
    <w:rsid w:val="00353977"/>
    <w:rsid w:val="00356B4A"/>
    <w:rsid w:val="0036105F"/>
    <w:rsid w:val="00364DFA"/>
    <w:rsid w:val="003651AC"/>
    <w:rsid w:val="003655A0"/>
    <w:rsid w:val="003673CF"/>
    <w:rsid w:val="00377E2D"/>
    <w:rsid w:val="00380DAB"/>
    <w:rsid w:val="00383328"/>
    <w:rsid w:val="003845C1"/>
    <w:rsid w:val="00390583"/>
    <w:rsid w:val="00392212"/>
    <w:rsid w:val="00392CD6"/>
    <w:rsid w:val="00397C7E"/>
    <w:rsid w:val="003A0F03"/>
    <w:rsid w:val="003A18B5"/>
    <w:rsid w:val="003A4009"/>
    <w:rsid w:val="003A6F89"/>
    <w:rsid w:val="003B1F99"/>
    <w:rsid w:val="003B38C1"/>
    <w:rsid w:val="003B3A6F"/>
    <w:rsid w:val="003B5424"/>
    <w:rsid w:val="003B75C2"/>
    <w:rsid w:val="003B7E6E"/>
    <w:rsid w:val="003C08B2"/>
    <w:rsid w:val="003C1B55"/>
    <w:rsid w:val="003D7121"/>
    <w:rsid w:val="003E2852"/>
    <w:rsid w:val="003E3840"/>
    <w:rsid w:val="003E61F9"/>
    <w:rsid w:val="003F279E"/>
    <w:rsid w:val="003F2B38"/>
    <w:rsid w:val="00406388"/>
    <w:rsid w:val="00411FE7"/>
    <w:rsid w:val="00422BE0"/>
    <w:rsid w:val="00423E3E"/>
    <w:rsid w:val="00427AF4"/>
    <w:rsid w:val="0043332A"/>
    <w:rsid w:val="00435704"/>
    <w:rsid w:val="004400E2"/>
    <w:rsid w:val="00442DAA"/>
    <w:rsid w:val="00443716"/>
    <w:rsid w:val="00444392"/>
    <w:rsid w:val="00444503"/>
    <w:rsid w:val="00447F00"/>
    <w:rsid w:val="00450E42"/>
    <w:rsid w:val="00451660"/>
    <w:rsid w:val="004647DA"/>
    <w:rsid w:val="00464E49"/>
    <w:rsid w:val="00465A81"/>
    <w:rsid w:val="00470AE4"/>
    <w:rsid w:val="00474062"/>
    <w:rsid w:val="004744AC"/>
    <w:rsid w:val="00477D6B"/>
    <w:rsid w:val="0048012B"/>
    <w:rsid w:val="00480D6E"/>
    <w:rsid w:val="004826DB"/>
    <w:rsid w:val="00482E6D"/>
    <w:rsid w:val="00485887"/>
    <w:rsid w:val="00486BDE"/>
    <w:rsid w:val="0048750A"/>
    <w:rsid w:val="00491DF6"/>
    <w:rsid w:val="004934E6"/>
    <w:rsid w:val="00494D02"/>
    <w:rsid w:val="004975A1"/>
    <w:rsid w:val="004A0CBF"/>
    <w:rsid w:val="004A0DF7"/>
    <w:rsid w:val="004A40CC"/>
    <w:rsid w:val="004B2173"/>
    <w:rsid w:val="004B5ABF"/>
    <w:rsid w:val="004B6701"/>
    <w:rsid w:val="004C076F"/>
    <w:rsid w:val="004C18BD"/>
    <w:rsid w:val="004C21B1"/>
    <w:rsid w:val="004C58F9"/>
    <w:rsid w:val="004D2C55"/>
    <w:rsid w:val="004D4463"/>
    <w:rsid w:val="004D66A2"/>
    <w:rsid w:val="004D6A1C"/>
    <w:rsid w:val="004D7376"/>
    <w:rsid w:val="004E146D"/>
    <w:rsid w:val="004F4929"/>
    <w:rsid w:val="004F7397"/>
    <w:rsid w:val="004F7B7E"/>
    <w:rsid w:val="004F7D58"/>
    <w:rsid w:val="00503543"/>
    <w:rsid w:val="00503788"/>
    <w:rsid w:val="00506FDD"/>
    <w:rsid w:val="00507279"/>
    <w:rsid w:val="00521A52"/>
    <w:rsid w:val="00521F24"/>
    <w:rsid w:val="005242EE"/>
    <w:rsid w:val="0053057A"/>
    <w:rsid w:val="00537B8D"/>
    <w:rsid w:val="00543F36"/>
    <w:rsid w:val="00543F8D"/>
    <w:rsid w:val="00543FB7"/>
    <w:rsid w:val="00544A7D"/>
    <w:rsid w:val="005455F1"/>
    <w:rsid w:val="005525E8"/>
    <w:rsid w:val="00554E76"/>
    <w:rsid w:val="00556F0B"/>
    <w:rsid w:val="00560A29"/>
    <w:rsid w:val="0056383E"/>
    <w:rsid w:val="00565EAF"/>
    <w:rsid w:val="00565F1D"/>
    <w:rsid w:val="005737F8"/>
    <w:rsid w:val="0057775C"/>
    <w:rsid w:val="00580EE4"/>
    <w:rsid w:val="00583F8A"/>
    <w:rsid w:val="0058548F"/>
    <w:rsid w:val="0059639B"/>
    <w:rsid w:val="005A3F9A"/>
    <w:rsid w:val="005A4E9B"/>
    <w:rsid w:val="005A5FB1"/>
    <w:rsid w:val="005B0A84"/>
    <w:rsid w:val="005B1EB4"/>
    <w:rsid w:val="005B5683"/>
    <w:rsid w:val="005C1F3E"/>
    <w:rsid w:val="005C2D6D"/>
    <w:rsid w:val="005D7088"/>
    <w:rsid w:val="005D7F4E"/>
    <w:rsid w:val="005E6584"/>
    <w:rsid w:val="005F4F3A"/>
    <w:rsid w:val="00604F9D"/>
    <w:rsid w:val="00605540"/>
    <w:rsid w:val="00605827"/>
    <w:rsid w:val="0061246C"/>
    <w:rsid w:val="006177CA"/>
    <w:rsid w:val="00621AB2"/>
    <w:rsid w:val="00621D9A"/>
    <w:rsid w:val="00627867"/>
    <w:rsid w:val="006303BE"/>
    <w:rsid w:val="006312EC"/>
    <w:rsid w:val="006355AD"/>
    <w:rsid w:val="00637708"/>
    <w:rsid w:val="00637A1E"/>
    <w:rsid w:val="0064277F"/>
    <w:rsid w:val="00646050"/>
    <w:rsid w:val="00651727"/>
    <w:rsid w:val="00664407"/>
    <w:rsid w:val="00671015"/>
    <w:rsid w:val="006713CA"/>
    <w:rsid w:val="00674A65"/>
    <w:rsid w:val="00676C5C"/>
    <w:rsid w:val="00677F67"/>
    <w:rsid w:val="00685DC4"/>
    <w:rsid w:val="006923BC"/>
    <w:rsid w:val="006923C8"/>
    <w:rsid w:val="006928F7"/>
    <w:rsid w:val="00697C6E"/>
    <w:rsid w:val="00697E35"/>
    <w:rsid w:val="006A0D3F"/>
    <w:rsid w:val="006A6582"/>
    <w:rsid w:val="006A6EDF"/>
    <w:rsid w:val="006B1D7D"/>
    <w:rsid w:val="006B2AFA"/>
    <w:rsid w:val="006C25ED"/>
    <w:rsid w:val="006C79F7"/>
    <w:rsid w:val="006D6866"/>
    <w:rsid w:val="006E1A95"/>
    <w:rsid w:val="006E5C22"/>
    <w:rsid w:val="006E5D14"/>
    <w:rsid w:val="006E6DAD"/>
    <w:rsid w:val="006E7669"/>
    <w:rsid w:val="006F0553"/>
    <w:rsid w:val="006F2073"/>
    <w:rsid w:val="006F4C15"/>
    <w:rsid w:val="006F517F"/>
    <w:rsid w:val="006F6B4A"/>
    <w:rsid w:val="007058FB"/>
    <w:rsid w:val="007168AC"/>
    <w:rsid w:val="00723B24"/>
    <w:rsid w:val="007259F2"/>
    <w:rsid w:val="00730971"/>
    <w:rsid w:val="00731050"/>
    <w:rsid w:val="00745A6E"/>
    <w:rsid w:val="00746797"/>
    <w:rsid w:val="00750446"/>
    <w:rsid w:val="00752430"/>
    <w:rsid w:val="00760E95"/>
    <w:rsid w:val="00767B72"/>
    <w:rsid w:val="00767B95"/>
    <w:rsid w:val="00770E2E"/>
    <w:rsid w:val="00777BAA"/>
    <w:rsid w:val="00777C41"/>
    <w:rsid w:val="007830CB"/>
    <w:rsid w:val="00785724"/>
    <w:rsid w:val="007874B0"/>
    <w:rsid w:val="007875E8"/>
    <w:rsid w:val="00787863"/>
    <w:rsid w:val="00787E03"/>
    <w:rsid w:val="00791391"/>
    <w:rsid w:val="00795104"/>
    <w:rsid w:val="007965A0"/>
    <w:rsid w:val="007A766F"/>
    <w:rsid w:val="007B0574"/>
    <w:rsid w:val="007B19BA"/>
    <w:rsid w:val="007B38D4"/>
    <w:rsid w:val="007B6344"/>
    <w:rsid w:val="007B6A58"/>
    <w:rsid w:val="007C234D"/>
    <w:rsid w:val="007C30B5"/>
    <w:rsid w:val="007C5559"/>
    <w:rsid w:val="007C6C2E"/>
    <w:rsid w:val="007D1613"/>
    <w:rsid w:val="007D2421"/>
    <w:rsid w:val="007D29F3"/>
    <w:rsid w:val="007E687F"/>
    <w:rsid w:val="007E70D8"/>
    <w:rsid w:val="007F16F9"/>
    <w:rsid w:val="007F4181"/>
    <w:rsid w:val="00800194"/>
    <w:rsid w:val="00801504"/>
    <w:rsid w:val="00801AB1"/>
    <w:rsid w:val="008022F1"/>
    <w:rsid w:val="008052E6"/>
    <w:rsid w:val="0081363B"/>
    <w:rsid w:val="00817B79"/>
    <w:rsid w:val="008400D1"/>
    <w:rsid w:val="008404B7"/>
    <w:rsid w:val="00840A87"/>
    <w:rsid w:val="008414E9"/>
    <w:rsid w:val="00846A49"/>
    <w:rsid w:val="00847021"/>
    <w:rsid w:val="00851762"/>
    <w:rsid w:val="00853C67"/>
    <w:rsid w:val="00854D04"/>
    <w:rsid w:val="00862FFA"/>
    <w:rsid w:val="008676BD"/>
    <w:rsid w:val="0087184D"/>
    <w:rsid w:val="00871CAE"/>
    <w:rsid w:val="00880153"/>
    <w:rsid w:val="00881C5C"/>
    <w:rsid w:val="00882C1D"/>
    <w:rsid w:val="0089000B"/>
    <w:rsid w:val="00891A2E"/>
    <w:rsid w:val="00893464"/>
    <w:rsid w:val="008954E3"/>
    <w:rsid w:val="008A485F"/>
    <w:rsid w:val="008A7961"/>
    <w:rsid w:val="008B2CC1"/>
    <w:rsid w:val="008B5D80"/>
    <w:rsid w:val="008B60B2"/>
    <w:rsid w:val="008C3DED"/>
    <w:rsid w:val="008C74E8"/>
    <w:rsid w:val="008C7722"/>
    <w:rsid w:val="008D0BB7"/>
    <w:rsid w:val="008D0DF0"/>
    <w:rsid w:val="008D1AF6"/>
    <w:rsid w:val="008D26CB"/>
    <w:rsid w:val="008D55B2"/>
    <w:rsid w:val="008E435C"/>
    <w:rsid w:val="008E7480"/>
    <w:rsid w:val="008F3B49"/>
    <w:rsid w:val="008F7EBD"/>
    <w:rsid w:val="009026E7"/>
    <w:rsid w:val="009071A9"/>
    <w:rsid w:val="0090731E"/>
    <w:rsid w:val="00907451"/>
    <w:rsid w:val="009077ED"/>
    <w:rsid w:val="00907F45"/>
    <w:rsid w:val="00907F8E"/>
    <w:rsid w:val="00910E73"/>
    <w:rsid w:val="00914A26"/>
    <w:rsid w:val="00916269"/>
    <w:rsid w:val="00916A9B"/>
    <w:rsid w:val="00916EE2"/>
    <w:rsid w:val="00920E74"/>
    <w:rsid w:val="00923496"/>
    <w:rsid w:val="00924E1D"/>
    <w:rsid w:val="00935C1C"/>
    <w:rsid w:val="00940E24"/>
    <w:rsid w:val="009623F7"/>
    <w:rsid w:val="00962758"/>
    <w:rsid w:val="00963387"/>
    <w:rsid w:val="00965490"/>
    <w:rsid w:val="00966A22"/>
    <w:rsid w:val="0096722F"/>
    <w:rsid w:val="009802E1"/>
    <w:rsid w:val="00980843"/>
    <w:rsid w:val="00980C12"/>
    <w:rsid w:val="009819BE"/>
    <w:rsid w:val="00981D2A"/>
    <w:rsid w:val="00987739"/>
    <w:rsid w:val="009910F7"/>
    <w:rsid w:val="00995A2D"/>
    <w:rsid w:val="009A12FE"/>
    <w:rsid w:val="009B13E1"/>
    <w:rsid w:val="009B61E3"/>
    <w:rsid w:val="009C37FB"/>
    <w:rsid w:val="009C3BD4"/>
    <w:rsid w:val="009C6F7D"/>
    <w:rsid w:val="009D4121"/>
    <w:rsid w:val="009D59E5"/>
    <w:rsid w:val="009E0EA2"/>
    <w:rsid w:val="009E2791"/>
    <w:rsid w:val="009E3F6F"/>
    <w:rsid w:val="009E56F9"/>
    <w:rsid w:val="009F0C09"/>
    <w:rsid w:val="009F1065"/>
    <w:rsid w:val="009F1217"/>
    <w:rsid w:val="009F19F3"/>
    <w:rsid w:val="009F499F"/>
    <w:rsid w:val="009F4C45"/>
    <w:rsid w:val="00A00E8D"/>
    <w:rsid w:val="00A010A4"/>
    <w:rsid w:val="00A01236"/>
    <w:rsid w:val="00A029DD"/>
    <w:rsid w:val="00A10659"/>
    <w:rsid w:val="00A12BF4"/>
    <w:rsid w:val="00A24569"/>
    <w:rsid w:val="00A2657B"/>
    <w:rsid w:val="00A26B19"/>
    <w:rsid w:val="00A30B9C"/>
    <w:rsid w:val="00A36E63"/>
    <w:rsid w:val="00A41DD8"/>
    <w:rsid w:val="00A42DAF"/>
    <w:rsid w:val="00A44A50"/>
    <w:rsid w:val="00A45BD8"/>
    <w:rsid w:val="00A50C12"/>
    <w:rsid w:val="00A50EE0"/>
    <w:rsid w:val="00A51ED7"/>
    <w:rsid w:val="00A52D34"/>
    <w:rsid w:val="00A53D53"/>
    <w:rsid w:val="00A57AE4"/>
    <w:rsid w:val="00A61FE3"/>
    <w:rsid w:val="00A6502F"/>
    <w:rsid w:val="00A66982"/>
    <w:rsid w:val="00A74323"/>
    <w:rsid w:val="00A743C2"/>
    <w:rsid w:val="00A7488C"/>
    <w:rsid w:val="00A75E8D"/>
    <w:rsid w:val="00A76884"/>
    <w:rsid w:val="00A77BA6"/>
    <w:rsid w:val="00A8346E"/>
    <w:rsid w:val="00A83EEB"/>
    <w:rsid w:val="00A84B73"/>
    <w:rsid w:val="00A85B8E"/>
    <w:rsid w:val="00A87220"/>
    <w:rsid w:val="00A87CA6"/>
    <w:rsid w:val="00AA228C"/>
    <w:rsid w:val="00AA321B"/>
    <w:rsid w:val="00AB3585"/>
    <w:rsid w:val="00AC0349"/>
    <w:rsid w:val="00AC0825"/>
    <w:rsid w:val="00AC205C"/>
    <w:rsid w:val="00AC4DA0"/>
    <w:rsid w:val="00AC5DA6"/>
    <w:rsid w:val="00AD0747"/>
    <w:rsid w:val="00AD3A61"/>
    <w:rsid w:val="00AD6512"/>
    <w:rsid w:val="00AD6B27"/>
    <w:rsid w:val="00AD7183"/>
    <w:rsid w:val="00AE00DB"/>
    <w:rsid w:val="00AE5ACD"/>
    <w:rsid w:val="00AE7BE4"/>
    <w:rsid w:val="00AF3F18"/>
    <w:rsid w:val="00AF4A4E"/>
    <w:rsid w:val="00AF61EE"/>
    <w:rsid w:val="00B05A69"/>
    <w:rsid w:val="00B10E74"/>
    <w:rsid w:val="00B14DE4"/>
    <w:rsid w:val="00B15787"/>
    <w:rsid w:val="00B1779C"/>
    <w:rsid w:val="00B2126A"/>
    <w:rsid w:val="00B21ACA"/>
    <w:rsid w:val="00B2245F"/>
    <w:rsid w:val="00B23382"/>
    <w:rsid w:val="00B277A4"/>
    <w:rsid w:val="00B34E17"/>
    <w:rsid w:val="00B35165"/>
    <w:rsid w:val="00B36A98"/>
    <w:rsid w:val="00B43C78"/>
    <w:rsid w:val="00B504E7"/>
    <w:rsid w:val="00B532CB"/>
    <w:rsid w:val="00B56438"/>
    <w:rsid w:val="00B570D2"/>
    <w:rsid w:val="00B57EA8"/>
    <w:rsid w:val="00B64202"/>
    <w:rsid w:val="00B66F63"/>
    <w:rsid w:val="00B74E9E"/>
    <w:rsid w:val="00B77ADE"/>
    <w:rsid w:val="00B93272"/>
    <w:rsid w:val="00B95ADC"/>
    <w:rsid w:val="00B96DD9"/>
    <w:rsid w:val="00B9734B"/>
    <w:rsid w:val="00BA45A3"/>
    <w:rsid w:val="00BB22C4"/>
    <w:rsid w:val="00BB29B9"/>
    <w:rsid w:val="00BB6B98"/>
    <w:rsid w:val="00BB6D15"/>
    <w:rsid w:val="00BC11B0"/>
    <w:rsid w:val="00BC209B"/>
    <w:rsid w:val="00BC5DBD"/>
    <w:rsid w:val="00BD2E40"/>
    <w:rsid w:val="00BD6396"/>
    <w:rsid w:val="00BE4D05"/>
    <w:rsid w:val="00BE558B"/>
    <w:rsid w:val="00BE57CA"/>
    <w:rsid w:val="00BE6712"/>
    <w:rsid w:val="00BF0144"/>
    <w:rsid w:val="00BF10AA"/>
    <w:rsid w:val="00BF1C77"/>
    <w:rsid w:val="00BF54C6"/>
    <w:rsid w:val="00C01182"/>
    <w:rsid w:val="00C11BFE"/>
    <w:rsid w:val="00C1232B"/>
    <w:rsid w:val="00C15F00"/>
    <w:rsid w:val="00C17856"/>
    <w:rsid w:val="00C22BD3"/>
    <w:rsid w:val="00C23C53"/>
    <w:rsid w:val="00C37A90"/>
    <w:rsid w:val="00C46641"/>
    <w:rsid w:val="00C50E08"/>
    <w:rsid w:val="00C555B4"/>
    <w:rsid w:val="00C5679F"/>
    <w:rsid w:val="00C622AD"/>
    <w:rsid w:val="00C640F7"/>
    <w:rsid w:val="00C66FD6"/>
    <w:rsid w:val="00C71859"/>
    <w:rsid w:val="00C744B3"/>
    <w:rsid w:val="00C765F0"/>
    <w:rsid w:val="00C76D8B"/>
    <w:rsid w:val="00C77961"/>
    <w:rsid w:val="00C86B27"/>
    <w:rsid w:val="00C94629"/>
    <w:rsid w:val="00C9704E"/>
    <w:rsid w:val="00CA0611"/>
    <w:rsid w:val="00CA0EC1"/>
    <w:rsid w:val="00CA196F"/>
    <w:rsid w:val="00CB3F81"/>
    <w:rsid w:val="00CC11C5"/>
    <w:rsid w:val="00CC2A95"/>
    <w:rsid w:val="00CC372C"/>
    <w:rsid w:val="00CC392F"/>
    <w:rsid w:val="00CE033F"/>
    <w:rsid w:val="00CE0AF5"/>
    <w:rsid w:val="00CE2815"/>
    <w:rsid w:val="00CE50A2"/>
    <w:rsid w:val="00CE52C9"/>
    <w:rsid w:val="00CF1116"/>
    <w:rsid w:val="00CF1A6B"/>
    <w:rsid w:val="00CF1CBF"/>
    <w:rsid w:val="00CF286F"/>
    <w:rsid w:val="00CF3B66"/>
    <w:rsid w:val="00D067C8"/>
    <w:rsid w:val="00D12A8F"/>
    <w:rsid w:val="00D14130"/>
    <w:rsid w:val="00D14B75"/>
    <w:rsid w:val="00D16DD9"/>
    <w:rsid w:val="00D260B4"/>
    <w:rsid w:val="00D27037"/>
    <w:rsid w:val="00D3014B"/>
    <w:rsid w:val="00D45252"/>
    <w:rsid w:val="00D457B3"/>
    <w:rsid w:val="00D510AC"/>
    <w:rsid w:val="00D516E7"/>
    <w:rsid w:val="00D54541"/>
    <w:rsid w:val="00D575A5"/>
    <w:rsid w:val="00D57A8F"/>
    <w:rsid w:val="00D646CA"/>
    <w:rsid w:val="00D65E5F"/>
    <w:rsid w:val="00D71B4D"/>
    <w:rsid w:val="00D74083"/>
    <w:rsid w:val="00D741E5"/>
    <w:rsid w:val="00D74395"/>
    <w:rsid w:val="00D7508D"/>
    <w:rsid w:val="00D7575C"/>
    <w:rsid w:val="00D830F1"/>
    <w:rsid w:val="00D8524D"/>
    <w:rsid w:val="00D937F9"/>
    <w:rsid w:val="00D93D55"/>
    <w:rsid w:val="00DA29D0"/>
    <w:rsid w:val="00DA6ADF"/>
    <w:rsid w:val="00DA77DB"/>
    <w:rsid w:val="00DB0525"/>
    <w:rsid w:val="00DB09C2"/>
    <w:rsid w:val="00DB1E53"/>
    <w:rsid w:val="00DB66B6"/>
    <w:rsid w:val="00DC27E5"/>
    <w:rsid w:val="00DC48E2"/>
    <w:rsid w:val="00DC6070"/>
    <w:rsid w:val="00DD5EA8"/>
    <w:rsid w:val="00DE390D"/>
    <w:rsid w:val="00DE4AA9"/>
    <w:rsid w:val="00DE7382"/>
    <w:rsid w:val="00DF27E3"/>
    <w:rsid w:val="00DF7C4C"/>
    <w:rsid w:val="00E019B0"/>
    <w:rsid w:val="00E03902"/>
    <w:rsid w:val="00E040AD"/>
    <w:rsid w:val="00E04B15"/>
    <w:rsid w:val="00E07818"/>
    <w:rsid w:val="00E14B47"/>
    <w:rsid w:val="00E16E2A"/>
    <w:rsid w:val="00E1764A"/>
    <w:rsid w:val="00E204EC"/>
    <w:rsid w:val="00E21036"/>
    <w:rsid w:val="00E218C9"/>
    <w:rsid w:val="00E2310A"/>
    <w:rsid w:val="00E2643D"/>
    <w:rsid w:val="00E32ADE"/>
    <w:rsid w:val="00E32C97"/>
    <w:rsid w:val="00E335FE"/>
    <w:rsid w:val="00E365E6"/>
    <w:rsid w:val="00E3725D"/>
    <w:rsid w:val="00E37457"/>
    <w:rsid w:val="00E40F81"/>
    <w:rsid w:val="00E412BD"/>
    <w:rsid w:val="00E4156D"/>
    <w:rsid w:val="00E5021F"/>
    <w:rsid w:val="00E534BA"/>
    <w:rsid w:val="00E613EE"/>
    <w:rsid w:val="00E6391F"/>
    <w:rsid w:val="00E647AC"/>
    <w:rsid w:val="00E65EF4"/>
    <w:rsid w:val="00E71E89"/>
    <w:rsid w:val="00E763B9"/>
    <w:rsid w:val="00E86985"/>
    <w:rsid w:val="00E87B71"/>
    <w:rsid w:val="00E9204A"/>
    <w:rsid w:val="00E92098"/>
    <w:rsid w:val="00E934D8"/>
    <w:rsid w:val="00E975E7"/>
    <w:rsid w:val="00EA2EF2"/>
    <w:rsid w:val="00EA4F60"/>
    <w:rsid w:val="00EA6166"/>
    <w:rsid w:val="00EA69C1"/>
    <w:rsid w:val="00EB06DD"/>
    <w:rsid w:val="00EC02FD"/>
    <w:rsid w:val="00EC0EAE"/>
    <w:rsid w:val="00EC284E"/>
    <w:rsid w:val="00EC3D5D"/>
    <w:rsid w:val="00EC4E49"/>
    <w:rsid w:val="00ED1829"/>
    <w:rsid w:val="00ED1AFE"/>
    <w:rsid w:val="00ED25C9"/>
    <w:rsid w:val="00ED77FB"/>
    <w:rsid w:val="00EE1950"/>
    <w:rsid w:val="00EE2819"/>
    <w:rsid w:val="00EE5737"/>
    <w:rsid w:val="00EE7BCE"/>
    <w:rsid w:val="00EF17CB"/>
    <w:rsid w:val="00EF631C"/>
    <w:rsid w:val="00F021A6"/>
    <w:rsid w:val="00F028B6"/>
    <w:rsid w:val="00F03453"/>
    <w:rsid w:val="00F102B3"/>
    <w:rsid w:val="00F119C5"/>
    <w:rsid w:val="00F1314C"/>
    <w:rsid w:val="00F15737"/>
    <w:rsid w:val="00F21A32"/>
    <w:rsid w:val="00F2402E"/>
    <w:rsid w:val="00F3226B"/>
    <w:rsid w:val="00F3370A"/>
    <w:rsid w:val="00F410AE"/>
    <w:rsid w:val="00F415B1"/>
    <w:rsid w:val="00F43563"/>
    <w:rsid w:val="00F45986"/>
    <w:rsid w:val="00F505DD"/>
    <w:rsid w:val="00F5085B"/>
    <w:rsid w:val="00F50E35"/>
    <w:rsid w:val="00F57BF6"/>
    <w:rsid w:val="00F64205"/>
    <w:rsid w:val="00F64B45"/>
    <w:rsid w:val="00F66152"/>
    <w:rsid w:val="00F72029"/>
    <w:rsid w:val="00F73A5E"/>
    <w:rsid w:val="00F7457A"/>
    <w:rsid w:val="00F76F40"/>
    <w:rsid w:val="00F812A1"/>
    <w:rsid w:val="00F82B5B"/>
    <w:rsid w:val="00F842A1"/>
    <w:rsid w:val="00F86D17"/>
    <w:rsid w:val="00F9030B"/>
    <w:rsid w:val="00FB11DF"/>
    <w:rsid w:val="00FB238F"/>
    <w:rsid w:val="00FB6A25"/>
    <w:rsid w:val="00FB70C5"/>
    <w:rsid w:val="00FC42F8"/>
    <w:rsid w:val="00FC7391"/>
    <w:rsid w:val="00FD2537"/>
    <w:rsid w:val="00FD5B85"/>
    <w:rsid w:val="00FD7E68"/>
    <w:rsid w:val="00FE1F9A"/>
    <w:rsid w:val="00FE2EAA"/>
    <w:rsid w:val="00FE4CE5"/>
    <w:rsid w:val="00FE5816"/>
    <w:rsid w:val="00FE591A"/>
    <w:rsid w:val="00FF43B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3B24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C50E08"/>
    <w:pPr>
      <w:tabs>
        <w:tab w:val="left" w:pos="440"/>
        <w:tab w:val="right" w:leader="dot" w:pos="9345"/>
      </w:tabs>
      <w:spacing w:before="240" w:after="240"/>
    </w:pPr>
    <w:rPr>
      <w:caps/>
    </w:rPr>
  </w:style>
  <w:style w:type="character" w:customStyle="1" w:styleId="ONUMEChar">
    <w:name w:val="ONUM E Char"/>
    <w:link w:val="ONUME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723B24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semiHidden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0E08"/>
    <w:pPr>
      <w:tabs>
        <w:tab w:val="right" w:leader="dot" w:pos="9345"/>
      </w:tabs>
      <w:spacing w:after="100" w:line="276" w:lineRule="auto"/>
      <w:ind w:left="220"/>
    </w:pPr>
    <w:rPr>
      <w:rFonts w:asciiTheme="minorHAnsi" w:eastAsiaTheme="minorEastAsia" w:hAnsiTheme="minorHAnsi" w:cstheme="minorBidi"/>
      <w:noProof/>
      <w:color w:val="800080"/>
      <w:szCs w:val="22"/>
      <w:lang w:val="fr-FR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Char">
    <w:name w:val="ONUM E Char Char"/>
    <w:uiPriority w:val="99"/>
    <w:locked/>
    <w:rsid w:val="002C535F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B10E7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3B24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C50E08"/>
    <w:pPr>
      <w:tabs>
        <w:tab w:val="left" w:pos="440"/>
        <w:tab w:val="right" w:leader="dot" w:pos="9345"/>
      </w:tabs>
      <w:spacing w:before="240" w:after="240"/>
    </w:pPr>
    <w:rPr>
      <w:caps/>
    </w:rPr>
  </w:style>
  <w:style w:type="character" w:customStyle="1" w:styleId="ONUMEChar">
    <w:name w:val="ONUM E Char"/>
    <w:link w:val="ONUME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723B24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semiHidden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0E08"/>
    <w:pPr>
      <w:tabs>
        <w:tab w:val="right" w:leader="dot" w:pos="9345"/>
      </w:tabs>
      <w:spacing w:after="100" w:line="276" w:lineRule="auto"/>
      <w:ind w:left="220"/>
    </w:pPr>
    <w:rPr>
      <w:rFonts w:asciiTheme="minorHAnsi" w:eastAsiaTheme="minorEastAsia" w:hAnsiTheme="minorHAnsi" w:cstheme="minorBidi"/>
      <w:noProof/>
      <w:color w:val="800080"/>
      <w:szCs w:val="22"/>
      <w:lang w:val="fr-FR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Char">
    <w:name w:val="ONUM E Char Char"/>
    <w:uiPriority w:val="99"/>
    <w:locked/>
    <w:rsid w:val="002C535F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B10E7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3D09-AC3A-4592-8062-05058D39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23</Pages>
  <Words>7186</Words>
  <Characters>39633</Characters>
  <Application>Microsoft Office Word</Application>
  <DocSecurity>0</DocSecurity>
  <Lines>330</Lines>
  <Paragraphs>93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WO/GA/46/</vt:lpstr>
      <vt:lpstr>WO/GA/46/</vt:lpstr>
      <vt:lpstr>WO/GA/46/</vt:lpstr>
    </vt:vector>
  </TitlesOfParts>
  <Company>WIPO</Company>
  <LinksUpToDate>false</LinksUpToDate>
  <CharactersWithSpaces>46726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</dc:title>
  <dc:creator>SCHWOB Lise</dc:creator>
  <cp:keywords>CB/ko</cp:keywords>
  <cp:lastModifiedBy>NETTER Iza</cp:lastModifiedBy>
  <cp:revision>13</cp:revision>
  <cp:lastPrinted>2016-07-14T12:46:00Z</cp:lastPrinted>
  <dcterms:created xsi:type="dcterms:W3CDTF">2016-07-14T07:09:00Z</dcterms:created>
  <dcterms:modified xsi:type="dcterms:W3CDTF">2016-07-15T13:27:00Z</dcterms:modified>
</cp:coreProperties>
</file>