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689" w:rsidRPr="00123893" w:rsidRDefault="00672689" w:rsidP="00672689">
      <w:pPr>
        <w:widowControl w:val="0"/>
        <w:jc w:val="right"/>
        <w:rPr>
          <w:b/>
          <w:sz w:val="2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F</w:t>
      </w:r>
    </w:p>
    <w:p w:rsidR="00672689" w:rsidRDefault="00672689" w:rsidP="00672689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7F1D57DF" wp14:editId="23C10CF6">
            <wp:extent cx="1857375" cy="1323975"/>
            <wp:effectExtent l="0" t="0" r="9525" b="9525"/>
            <wp:docPr id="1" name="Picture 1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689" w:rsidRPr="007378AD" w:rsidRDefault="00672689" w:rsidP="00672689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fr-CH"/>
        </w:rPr>
      </w:pPr>
      <w:r w:rsidRPr="00583FF9">
        <w:rPr>
          <w:rFonts w:ascii="Arial Black" w:hAnsi="Arial Black"/>
          <w:b/>
          <w:caps/>
          <w:sz w:val="15"/>
          <w:lang w:val="fr-CH"/>
        </w:rPr>
        <w:t>WO/GA/51</w:t>
      </w:r>
      <w:r w:rsidRPr="007378AD">
        <w:rPr>
          <w:rFonts w:ascii="Arial Black" w:hAnsi="Arial Black"/>
          <w:b/>
          <w:caps/>
          <w:sz w:val="15"/>
          <w:lang w:val="fr-CH"/>
        </w:rPr>
        <w:t>/</w:t>
      </w:r>
      <w:bookmarkStart w:id="1" w:name="Code"/>
      <w:bookmarkEnd w:id="1"/>
      <w:r>
        <w:rPr>
          <w:rFonts w:ascii="Arial Black" w:hAnsi="Arial Black"/>
          <w:b/>
          <w:caps/>
          <w:sz w:val="15"/>
          <w:lang w:val="fr-CH"/>
        </w:rPr>
        <w:t>10</w:t>
      </w:r>
    </w:p>
    <w:p w:rsidR="00672689" w:rsidRPr="007378AD" w:rsidRDefault="00672689" w:rsidP="00672689">
      <w:pPr>
        <w:jc w:val="right"/>
        <w:rPr>
          <w:rFonts w:ascii="Arial Black" w:hAnsi="Arial Black"/>
          <w:b/>
          <w:caps/>
          <w:sz w:val="15"/>
          <w:lang w:val="fr-CH"/>
        </w:rPr>
      </w:pPr>
      <w:r w:rsidRPr="007378AD">
        <w:rPr>
          <w:rFonts w:ascii="Arial Black" w:hAnsi="Arial Black"/>
          <w:b/>
          <w:caps/>
          <w:sz w:val="15"/>
          <w:lang w:val="fr-CH"/>
        </w:rPr>
        <w:t>ORIGINAL</w:t>
      </w:r>
      <w:r>
        <w:rPr>
          <w:rFonts w:ascii="Arial Black" w:hAnsi="Arial Black"/>
          <w:b/>
          <w:caps/>
          <w:sz w:val="15"/>
          <w:lang w:val="fr-CH"/>
        </w:rPr>
        <w:t xml:space="preserve"> : </w:t>
      </w:r>
      <w:bookmarkStart w:id="2" w:name="Original"/>
      <w:bookmarkEnd w:id="2"/>
      <w:r>
        <w:rPr>
          <w:rFonts w:ascii="Arial Black" w:hAnsi="Arial Black"/>
          <w:b/>
          <w:caps/>
          <w:sz w:val="15"/>
          <w:lang w:val="fr-CH"/>
        </w:rPr>
        <w:t>anglais</w:t>
      </w:r>
    </w:p>
    <w:p w:rsidR="00672689" w:rsidRPr="007378AD" w:rsidRDefault="00672689" w:rsidP="00672689">
      <w:pPr>
        <w:spacing w:line="1680" w:lineRule="auto"/>
        <w:jc w:val="right"/>
        <w:rPr>
          <w:rFonts w:ascii="Arial Black" w:hAnsi="Arial Black"/>
          <w:b/>
          <w:caps/>
          <w:sz w:val="15"/>
          <w:lang w:val="fr-CH"/>
        </w:rPr>
      </w:pPr>
      <w:r w:rsidRPr="007378AD">
        <w:rPr>
          <w:rFonts w:ascii="Arial Black" w:hAnsi="Arial Black"/>
          <w:b/>
          <w:caps/>
          <w:sz w:val="15"/>
          <w:lang w:val="fr-CH"/>
        </w:rPr>
        <w:t>DATE</w:t>
      </w:r>
      <w:r>
        <w:rPr>
          <w:rFonts w:ascii="Arial Black" w:hAnsi="Arial Black"/>
          <w:b/>
          <w:caps/>
          <w:sz w:val="15"/>
          <w:lang w:val="fr-CH"/>
        </w:rPr>
        <w:t xml:space="preserve"> : </w:t>
      </w:r>
      <w:bookmarkStart w:id="3" w:name="Date"/>
      <w:bookmarkEnd w:id="3"/>
      <w:r>
        <w:rPr>
          <w:rFonts w:ascii="Arial Black" w:hAnsi="Arial Black"/>
          <w:b/>
          <w:caps/>
          <w:sz w:val="15"/>
          <w:lang w:val="fr-CH"/>
        </w:rPr>
        <w:t>28 juin 2019</w:t>
      </w:r>
    </w:p>
    <w:p w:rsidR="00672689" w:rsidRPr="00217165" w:rsidRDefault="00672689" w:rsidP="00672689">
      <w:pPr>
        <w:pStyle w:val="Heading1"/>
        <w:rPr>
          <w:lang w:val="fr-CH"/>
        </w:rPr>
      </w:pPr>
      <w:r w:rsidRPr="00583FF9">
        <w:rPr>
          <w:lang w:val="fr-CH"/>
        </w:rPr>
        <w:t>Assemblée générale de I</w:t>
      </w:r>
      <w:r>
        <w:rPr>
          <w:lang w:val="fr-CH"/>
        </w:rPr>
        <w:t>’</w:t>
      </w:r>
      <w:r w:rsidRPr="00583FF9">
        <w:rPr>
          <w:lang w:val="fr-CH"/>
        </w:rPr>
        <w:t>OMPI</w:t>
      </w:r>
    </w:p>
    <w:p w:rsidR="00672689" w:rsidRPr="00217165" w:rsidRDefault="00672689" w:rsidP="00672689">
      <w:pPr>
        <w:spacing w:after="720"/>
        <w:rPr>
          <w:b/>
          <w:sz w:val="24"/>
          <w:lang w:val="fr-CH"/>
        </w:rPr>
      </w:pPr>
      <w:r w:rsidRPr="00583FF9">
        <w:rPr>
          <w:b/>
          <w:sz w:val="24"/>
          <w:lang w:val="fr-CH"/>
        </w:rPr>
        <w:t>Cinquante</w:t>
      </w:r>
      <w:r>
        <w:rPr>
          <w:b/>
          <w:sz w:val="24"/>
          <w:lang w:val="fr-CH"/>
        </w:rPr>
        <w:t> et unième session</w:t>
      </w:r>
      <w:r w:rsidRPr="00583FF9">
        <w:rPr>
          <w:b/>
          <w:sz w:val="24"/>
          <w:lang w:val="fr-CH"/>
        </w:rPr>
        <w:t xml:space="preserve"> (24</w:t>
      </w:r>
      <w:r w:rsidRPr="00402D9C">
        <w:rPr>
          <w:b/>
          <w:sz w:val="24"/>
          <w:vertAlign w:val="superscript"/>
          <w:lang w:val="fr-CH"/>
        </w:rPr>
        <w:t>e</w:t>
      </w:r>
      <w:r w:rsidRPr="00583FF9">
        <w:rPr>
          <w:b/>
          <w:sz w:val="24"/>
          <w:lang w:val="fr-CH"/>
        </w:rPr>
        <w:t xml:space="preserve"> session ordinaire)</w:t>
      </w:r>
      <w:r w:rsidRPr="00217165">
        <w:rPr>
          <w:b/>
          <w:sz w:val="24"/>
          <w:lang w:val="fr-CH"/>
        </w:rPr>
        <w:br/>
      </w:r>
      <w:r w:rsidRPr="00583FF9">
        <w:rPr>
          <w:b/>
          <w:sz w:val="24"/>
          <w:lang w:val="fr-CH"/>
        </w:rPr>
        <w:t>Genève, 30</w:t>
      </w:r>
      <w:r>
        <w:rPr>
          <w:b/>
          <w:sz w:val="24"/>
          <w:lang w:val="fr-CH"/>
        </w:rPr>
        <w:t> </w:t>
      </w:r>
      <w:r w:rsidRPr="00583FF9">
        <w:rPr>
          <w:b/>
          <w:sz w:val="24"/>
          <w:lang w:val="fr-CH"/>
        </w:rPr>
        <w:t>septembre – 9</w:t>
      </w:r>
      <w:r>
        <w:rPr>
          <w:b/>
          <w:sz w:val="24"/>
          <w:lang w:val="fr-CH"/>
        </w:rPr>
        <w:t> </w:t>
      </w:r>
      <w:r w:rsidRPr="00583FF9">
        <w:rPr>
          <w:b/>
          <w:sz w:val="24"/>
          <w:lang w:val="fr-CH"/>
        </w:rPr>
        <w:t>octobre</w:t>
      </w:r>
      <w:r>
        <w:rPr>
          <w:b/>
          <w:sz w:val="24"/>
          <w:lang w:val="fr-CH"/>
        </w:rPr>
        <w:t> </w:t>
      </w:r>
      <w:r w:rsidRPr="00583FF9">
        <w:rPr>
          <w:b/>
          <w:sz w:val="24"/>
          <w:lang w:val="fr-CH"/>
        </w:rPr>
        <w:t>2019</w:t>
      </w:r>
    </w:p>
    <w:p w:rsidR="00672689" w:rsidRPr="00217165" w:rsidRDefault="00672689" w:rsidP="00672689">
      <w:pPr>
        <w:spacing w:after="360"/>
        <w:rPr>
          <w:caps/>
          <w:sz w:val="24"/>
          <w:lang w:val="fr-CH"/>
        </w:rPr>
      </w:pPr>
      <w:bookmarkStart w:id="4" w:name="TitleOfDoc"/>
      <w:bookmarkEnd w:id="4"/>
      <w:r w:rsidRPr="00E349A7">
        <w:rPr>
          <w:caps/>
          <w:sz w:val="24"/>
          <w:szCs w:val="24"/>
          <w:lang w:val="fr-FR"/>
        </w:rPr>
        <w:t xml:space="preserve">Décision du </w:t>
      </w:r>
      <w:r w:rsidR="001C7716">
        <w:rPr>
          <w:caps/>
          <w:sz w:val="24"/>
          <w:szCs w:val="24"/>
          <w:lang w:val="fr-FR"/>
        </w:rPr>
        <w:t>Comité</w:t>
      </w:r>
      <w:r w:rsidRPr="00E349A7">
        <w:rPr>
          <w:caps/>
          <w:sz w:val="24"/>
          <w:szCs w:val="24"/>
          <w:lang w:val="fr-FR"/>
        </w:rPr>
        <w:t xml:space="preserve"> du développement et de la propriété intellectuelle (CDIP) sur </w:t>
      </w:r>
      <w:r>
        <w:rPr>
          <w:caps/>
          <w:sz w:val="24"/>
          <w:szCs w:val="24"/>
          <w:lang w:val="fr-FR"/>
        </w:rPr>
        <w:t>“</w:t>
      </w:r>
      <w:r w:rsidRPr="00E349A7">
        <w:rPr>
          <w:caps/>
          <w:sz w:val="24"/>
          <w:szCs w:val="24"/>
          <w:lang w:val="fr-FR"/>
        </w:rPr>
        <w:t>les femmes et la propriété intellectuelle</w:t>
      </w:r>
      <w:r>
        <w:rPr>
          <w:caps/>
          <w:sz w:val="24"/>
          <w:szCs w:val="24"/>
          <w:lang w:val="fr-FR"/>
        </w:rPr>
        <w:t>”</w:t>
      </w:r>
    </w:p>
    <w:p w:rsidR="00672689" w:rsidRPr="00217165" w:rsidRDefault="00672689" w:rsidP="00672689">
      <w:pPr>
        <w:spacing w:after="960"/>
        <w:rPr>
          <w:i/>
          <w:lang w:val="fr-CH"/>
        </w:rPr>
      </w:pPr>
      <w:r w:rsidRPr="00E349A7">
        <w:rPr>
          <w:i/>
          <w:lang w:val="fr-FR"/>
        </w:rPr>
        <w:t>Document établi par le Secrétariat</w:t>
      </w:r>
    </w:p>
    <w:p w:rsidR="00841405" w:rsidRPr="00E349A7" w:rsidRDefault="00841405" w:rsidP="00E36536">
      <w:pPr>
        <w:pStyle w:val="ONUMFS"/>
        <w:rPr>
          <w:lang w:val="fr-FR" w:eastAsia="en-US"/>
        </w:rPr>
      </w:pPr>
      <w:r w:rsidRPr="00E349A7">
        <w:rPr>
          <w:lang w:val="fr-FR" w:eastAsia="en-US"/>
        </w:rPr>
        <w:t>À sa vingt</w:t>
      </w:r>
      <w:r w:rsidR="00672689">
        <w:rPr>
          <w:lang w:val="fr-FR" w:eastAsia="en-US"/>
        </w:rPr>
        <w:t>-</w:t>
      </w:r>
      <w:r w:rsidRPr="00E349A7">
        <w:rPr>
          <w:lang w:val="fr-FR" w:eastAsia="en-US"/>
        </w:rPr>
        <w:t>deux</w:t>
      </w:r>
      <w:r w:rsidR="00672689">
        <w:rPr>
          <w:lang w:val="fr-FR" w:eastAsia="en-US"/>
        </w:rPr>
        <w:t>ième session</w:t>
      </w:r>
      <w:r w:rsidRPr="00E349A7">
        <w:rPr>
          <w:lang w:val="fr-FR" w:eastAsia="en-US"/>
        </w:rPr>
        <w:t xml:space="preserve"> tenue du 19 au 2</w:t>
      </w:r>
      <w:r w:rsidR="00672689" w:rsidRPr="00E349A7">
        <w:rPr>
          <w:lang w:val="fr-FR" w:eastAsia="en-US"/>
        </w:rPr>
        <w:t>3</w:t>
      </w:r>
      <w:r w:rsidR="00672689">
        <w:rPr>
          <w:lang w:val="fr-FR" w:eastAsia="en-US"/>
        </w:rPr>
        <w:t> </w:t>
      </w:r>
      <w:r w:rsidR="00672689" w:rsidRPr="00E349A7">
        <w:rPr>
          <w:lang w:val="fr-FR" w:eastAsia="en-US"/>
        </w:rPr>
        <w:t>novembre</w:t>
      </w:r>
      <w:r w:rsidR="00672689">
        <w:rPr>
          <w:lang w:val="fr-FR" w:eastAsia="en-US"/>
        </w:rPr>
        <w:t> </w:t>
      </w:r>
      <w:r w:rsidR="00672689" w:rsidRPr="00E349A7">
        <w:rPr>
          <w:lang w:val="fr-FR" w:eastAsia="en-US"/>
        </w:rPr>
        <w:t>20</w:t>
      </w:r>
      <w:r w:rsidRPr="00E349A7">
        <w:rPr>
          <w:lang w:val="fr-FR" w:eastAsia="en-US"/>
        </w:rPr>
        <w:t xml:space="preserve">18, le Comité du développement et de la propriété intellectuelle (CDIP), a adopté une proposition présentée par la délégation du Mexique sur </w:t>
      </w:r>
      <w:r w:rsidR="00672689">
        <w:rPr>
          <w:lang w:val="fr-FR" w:eastAsia="en-US"/>
        </w:rPr>
        <w:t>“</w:t>
      </w:r>
      <w:r w:rsidR="00672689" w:rsidRPr="00E349A7">
        <w:rPr>
          <w:lang w:val="fr-FR" w:eastAsia="en-US"/>
        </w:rPr>
        <w:t>L</w:t>
      </w:r>
      <w:r w:rsidRPr="00E349A7">
        <w:rPr>
          <w:lang w:val="fr-FR" w:eastAsia="en-US"/>
        </w:rPr>
        <w:t>es femmes et la propriété intellectuell</w:t>
      </w:r>
      <w:r w:rsidR="00672689" w:rsidRPr="00E349A7">
        <w:rPr>
          <w:lang w:val="fr-FR" w:eastAsia="en-US"/>
        </w:rPr>
        <w:t>e</w:t>
      </w:r>
      <w:r w:rsidR="00672689">
        <w:rPr>
          <w:lang w:val="fr-FR" w:eastAsia="en-US"/>
        </w:rPr>
        <w:t>”</w:t>
      </w:r>
      <w:r w:rsidRPr="00E349A7">
        <w:rPr>
          <w:lang w:val="fr-FR" w:eastAsia="en-US"/>
        </w:rPr>
        <w:t xml:space="preserve"> (voir le </w:t>
      </w:r>
      <w:r w:rsidR="00672689" w:rsidRPr="00E349A7">
        <w:rPr>
          <w:lang w:val="fr-FR" w:eastAsia="en-US"/>
        </w:rPr>
        <w:t>paragraphe</w:t>
      </w:r>
      <w:r w:rsidR="00672689">
        <w:rPr>
          <w:lang w:val="fr-FR" w:eastAsia="en-US"/>
        </w:rPr>
        <w:t> </w:t>
      </w:r>
      <w:r w:rsidR="00672689" w:rsidRPr="00E349A7">
        <w:rPr>
          <w:lang w:val="fr-FR" w:eastAsia="en-US"/>
        </w:rPr>
        <w:t>5</w:t>
      </w:r>
      <w:r w:rsidRPr="00E349A7">
        <w:rPr>
          <w:lang w:val="fr-FR" w:eastAsia="en-US"/>
        </w:rPr>
        <w:t>16 du document</w:t>
      </w:r>
      <w:r w:rsidR="00EA5F0E">
        <w:rPr>
          <w:lang w:val="fr-FR" w:eastAsia="en-US"/>
        </w:rPr>
        <w:t> </w:t>
      </w:r>
      <w:r w:rsidRPr="00E349A7">
        <w:rPr>
          <w:lang w:val="fr-FR" w:eastAsia="en-US"/>
        </w:rPr>
        <w:t>CDIP/22/18).</w:t>
      </w:r>
      <w:r w:rsidR="00861CF1" w:rsidRPr="00E349A7">
        <w:rPr>
          <w:lang w:val="fr-FR" w:eastAsia="en-US"/>
        </w:rPr>
        <w:t xml:space="preserve">  </w:t>
      </w:r>
      <w:r w:rsidRPr="00E349A7">
        <w:rPr>
          <w:lang w:val="fr-FR" w:eastAsia="en-US"/>
        </w:rPr>
        <w:t>Ce faisant, le comité a également décidé que cette décision serait transmise à l</w:t>
      </w:r>
      <w:r w:rsidR="00672689">
        <w:rPr>
          <w:lang w:val="fr-FR" w:eastAsia="en-US"/>
        </w:rPr>
        <w:t>’</w:t>
      </w:r>
      <w:r w:rsidRPr="00E349A7">
        <w:rPr>
          <w:lang w:val="fr-FR" w:eastAsia="en-US"/>
        </w:rPr>
        <w:t>Assemblée générale de l</w:t>
      </w:r>
      <w:r w:rsidR="00672689">
        <w:rPr>
          <w:lang w:val="fr-FR" w:eastAsia="en-US"/>
        </w:rPr>
        <w:t>’</w:t>
      </w:r>
      <w:r w:rsidRPr="00E349A7">
        <w:rPr>
          <w:lang w:val="fr-FR" w:eastAsia="en-US"/>
        </w:rPr>
        <w:t>OMPI, qui serait invitée à prendre note de son contenu.</w:t>
      </w:r>
    </w:p>
    <w:p w:rsidR="00841405" w:rsidRPr="00E349A7" w:rsidRDefault="00841405" w:rsidP="00E36536">
      <w:pPr>
        <w:pStyle w:val="ONUMFS"/>
        <w:rPr>
          <w:lang w:val="fr-FR" w:eastAsia="en-US"/>
        </w:rPr>
      </w:pPr>
      <w:r w:rsidRPr="00E349A7">
        <w:rPr>
          <w:lang w:val="fr-FR" w:eastAsia="en-US"/>
        </w:rPr>
        <w:t>L</w:t>
      </w:r>
      <w:r w:rsidR="00672689">
        <w:rPr>
          <w:lang w:val="fr-FR" w:eastAsia="en-US"/>
        </w:rPr>
        <w:t>’</w:t>
      </w:r>
      <w:r w:rsidRPr="00E349A7">
        <w:rPr>
          <w:lang w:val="fr-FR" w:eastAsia="en-US"/>
        </w:rPr>
        <w:t>annexe du présent document contient la décision adoptée par le comité.</w:t>
      </w:r>
    </w:p>
    <w:p w:rsidR="008779CB" w:rsidRDefault="00841405" w:rsidP="008779CB">
      <w:pPr>
        <w:pStyle w:val="ONUMFS"/>
        <w:spacing w:after="0"/>
        <w:ind w:left="5534"/>
        <w:rPr>
          <w:i/>
          <w:lang w:val="fr-FR"/>
        </w:rPr>
      </w:pPr>
      <w:r w:rsidRPr="008779CB">
        <w:rPr>
          <w:i/>
          <w:lang w:val="fr-FR"/>
        </w:rPr>
        <w:t>L</w:t>
      </w:r>
      <w:r w:rsidR="00672689" w:rsidRPr="008779CB">
        <w:rPr>
          <w:i/>
          <w:lang w:val="fr-FR"/>
        </w:rPr>
        <w:t>’</w:t>
      </w:r>
      <w:r w:rsidRPr="008779CB">
        <w:rPr>
          <w:i/>
          <w:lang w:val="fr-FR"/>
        </w:rPr>
        <w:t>Assemblée générale de l</w:t>
      </w:r>
      <w:r w:rsidR="00672689" w:rsidRPr="008779CB">
        <w:rPr>
          <w:i/>
          <w:lang w:val="fr-FR"/>
        </w:rPr>
        <w:t>’</w:t>
      </w:r>
      <w:r w:rsidRPr="008779CB">
        <w:rPr>
          <w:i/>
          <w:lang w:val="fr-FR"/>
        </w:rPr>
        <w:t xml:space="preserve">OMPI est invitée à prendre note de la </w:t>
      </w:r>
      <w:r w:rsidR="00672689" w:rsidRPr="008779CB">
        <w:rPr>
          <w:i/>
          <w:lang w:val="fr-FR"/>
        </w:rPr>
        <w:t>“D</w:t>
      </w:r>
      <w:r w:rsidRPr="008779CB">
        <w:rPr>
          <w:i/>
          <w:lang w:val="fr-FR"/>
        </w:rPr>
        <w:t xml:space="preserve">écision du Comité du développement et de la propriété intellectuelle (CDIP) sur </w:t>
      </w:r>
      <w:r w:rsidR="00672689" w:rsidRPr="008779CB">
        <w:rPr>
          <w:i/>
          <w:lang w:val="fr-FR"/>
        </w:rPr>
        <w:t>“L</w:t>
      </w:r>
      <w:r w:rsidRPr="008779CB">
        <w:rPr>
          <w:i/>
          <w:lang w:val="fr-FR"/>
        </w:rPr>
        <w:t>es femmes et la propriété intellectuelle</w:t>
      </w:r>
      <w:r w:rsidR="00231A76" w:rsidRPr="00231A76">
        <w:rPr>
          <w:i/>
          <w:lang w:val="fr-FR"/>
        </w:rPr>
        <w:t>”</w:t>
      </w:r>
      <w:r w:rsidR="00231A76" w:rsidRPr="008779CB">
        <w:rPr>
          <w:i/>
          <w:lang w:val="fr-FR"/>
        </w:rPr>
        <w:t xml:space="preserve"> </w:t>
      </w:r>
      <w:r w:rsidR="00231A76">
        <w:rPr>
          <w:i/>
          <w:lang w:val="fr-FR"/>
        </w:rPr>
        <w:t>(document </w:t>
      </w:r>
      <w:r w:rsidRPr="008779CB">
        <w:rPr>
          <w:i/>
          <w:lang w:val="fr-FR"/>
        </w:rPr>
        <w:t>WO/GA/51/10).</w:t>
      </w:r>
    </w:p>
    <w:p w:rsidR="005D1357" w:rsidRPr="008779CB" w:rsidRDefault="00841405" w:rsidP="008779CB">
      <w:pPr>
        <w:pStyle w:val="Endofdocument-Annex"/>
        <w:rPr>
          <w:lang w:val="fr-FR"/>
        </w:rPr>
        <w:sectPr w:rsidR="005D1357" w:rsidRPr="008779CB" w:rsidSect="00213A08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8779CB">
        <w:rPr>
          <w:lang w:val="fr-FR"/>
        </w:rPr>
        <w:t>[L</w:t>
      </w:r>
      <w:r w:rsidR="00672689" w:rsidRPr="008779CB">
        <w:rPr>
          <w:lang w:val="fr-FR"/>
        </w:rPr>
        <w:t>’</w:t>
      </w:r>
      <w:r w:rsidRPr="008779CB">
        <w:rPr>
          <w:lang w:val="fr-FR"/>
        </w:rPr>
        <w:t>annexe suit]</w:t>
      </w:r>
    </w:p>
    <w:p w:rsidR="00841405" w:rsidRPr="00E349A7" w:rsidRDefault="00841405" w:rsidP="00841405">
      <w:pPr>
        <w:tabs>
          <w:tab w:val="left" w:pos="1260"/>
        </w:tabs>
        <w:spacing w:before="215"/>
        <w:ind w:left="1260" w:right="985"/>
        <w:jc w:val="center"/>
        <w:rPr>
          <w:b/>
          <w:szCs w:val="22"/>
          <w:lang w:val="fr-FR"/>
        </w:rPr>
      </w:pPr>
      <w:bookmarkStart w:id="5" w:name="Prepared"/>
      <w:bookmarkEnd w:id="5"/>
      <w:r w:rsidRPr="00E349A7">
        <w:rPr>
          <w:b/>
          <w:szCs w:val="22"/>
          <w:lang w:val="fr-FR"/>
        </w:rPr>
        <w:lastRenderedPageBreak/>
        <w:t xml:space="preserve">Décision du Comité du développement et de la propriété intellectuelle (CDIP) sur </w:t>
      </w:r>
      <w:r w:rsidR="00672689">
        <w:rPr>
          <w:b/>
          <w:szCs w:val="22"/>
          <w:lang w:val="fr-FR"/>
        </w:rPr>
        <w:t>“</w:t>
      </w:r>
      <w:r w:rsidR="00672689" w:rsidRPr="00E349A7">
        <w:rPr>
          <w:b/>
          <w:szCs w:val="22"/>
          <w:lang w:val="fr-FR"/>
        </w:rPr>
        <w:t>L</w:t>
      </w:r>
      <w:r w:rsidRPr="00E349A7">
        <w:rPr>
          <w:b/>
          <w:szCs w:val="22"/>
          <w:lang w:val="fr-FR"/>
        </w:rPr>
        <w:t>es femmes et la propriété intellectuell</w:t>
      </w:r>
      <w:r w:rsidR="00672689" w:rsidRPr="00E349A7">
        <w:rPr>
          <w:b/>
          <w:szCs w:val="22"/>
          <w:lang w:val="fr-FR"/>
        </w:rPr>
        <w:t>e</w:t>
      </w:r>
      <w:r w:rsidR="00672689">
        <w:rPr>
          <w:b/>
          <w:szCs w:val="22"/>
          <w:lang w:val="fr-FR"/>
        </w:rPr>
        <w:t>”</w:t>
      </w:r>
    </w:p>
    <w:p w:rsidR="00841405" w:rsidRDefault="00841405" w:rsidP="00A56741">
      <w:pPr>
        <w:pStyle w:val="BodyText"/>
        <w:rPr>
          <w:b/>
          <w:szCs w:val="22"/>
          <w:lang w:val="fr-FR"/>
        </w:rPr>
      </w:pPr>
    </w:p>
    <w:p w:rsidR="003F7E11" w:rsidRPr="009A0413" w:rsidRDefault="00672689" w:rsidP="003F7E11">
      <w:pPr>
        <w:pStyle w:val="ONUMFS"/>
        <w:numPr>
          <w:ilvl w:val="0"/>
          <w:numId w:val="0"/>
        </w:numPr>
        <w:rPr>
          <w:lang w:val="fr-FR"/>
        </w:rPr>
      </w:pPr>
      <w:r>
        <w:rPr>
          <w:lang w:val="fr-FR"/>
        </w:rPr>
        <w:t>“</w:t>
      </w:r>
      <w:r w:rsidR="003F7E11" w:rsidRPr="009A0413">
        <w:rPr>
          <w:lang w:val="fr-FR"/>
        </w:rPr>
        <w:t>Le comité a abordé le thème “Femmes et propriété intellectuelle” dans le cadre de l</w:t>
      </w:r>
      <w:r>
        <w:rPr>
          <w:lang w:val="fr-FR"/>
        </w:rPr>
        <w:t>’</w:t>
      </w:r>
      <w:r w:rsidR="003F7E11" w:rsidRPr="009A0413">
        <w:rPr>
          <w:lang w:val="fr-FR"/>
        </w:rPr>
        <w:t>examen du point de l</w:t>
      </w:r>
      <w:r>
        <w:rPr>
          <w:lang w:val="fr-FR"/>
        </w:rPr>
        <w:t>’</w:t>
      </w:r>
      <w:r w:rsidR="003F7E11" w:rsidRPr="009A0413">
        <w:rPr>
          <w:lang w:val="fr-FR"/>
        </w:rPr>
        <w:t>ordre du jour intitulé “Propriété intellectuelle et développement”, et a pris les décisions indiquées ci</w:t>
      </w:r>
      <w:r>
        <w:rPr>
          <w:lang w:val="fr-FR"/>
        </w:rPr>
        <w:t>-</w:t>
      </w:r>
      <w:r w:rsidR="003F7E11" w:rsidRPr="009A0413">
        <w:rPr>
          <w:lang w:val="fr-FR"/>
        </w:rPr>
        <w:t>après.</w:t>
      </w:r>
    </w:p>
    <w:p w:rsidR="003F7E11" w:rsidRPr="009A0413" w:rsidRDefault="00672689" w:rsidP="003F7E11">
      <w:pPr>
        <w:pStyle w:val="ONUMFS"/>
        <w:numPr>
          <w:ilvl w:val="0"/>
          <w:numId w:val="0"/>
        </w:numPr>
        <w:rPr>
          <w:lang w:val="fr-FR"/>
        </w:rPr>
      </w:pPr>
      <w:r>
        <w:rPr>
          <w:lang w:val="fr-FR"/>
        </w:rPr>
        <w:t>“</w:t>
      </w:r>
      <w:r w:rsidR="003F7E11" w:rsidRPr="009A0413">
        <w:rPr>
          <w:lang w:val="fr-FR"/>
        </w:rPr>
        <w:t>Le comité reconnaît qu</w:t>
      </w:r>
      <w:r>
        <w:rPr>
          <w:lang w:val="fr-FR"/>
        </w:rPr>
        <w:t>’</w:t>
      </w:r>
      <w:r w:rsidR="003F7E11" w:rsidRPr="009A0413">
        <w:rPr>
          <w:lang w:val="fr-FR"/>
        </w:rPr>
        <w:t>il est important de favoriser les possibilités d</w:t>
      </w:r>
      <w:r>
        <w:rPr>
          <w:lang w:val="fr-FR"/>
        </w:rPr>
        <w:t>’</w:t>
      </w:r>
      <w:r w:rsidR="003F7E11" w:rsidRPr="009A0413">
        <w:rPr>
          <w:lang w:val="fr-FR"/>
        </w:rPr>
        <w:t>égalité entre les sexes;  d</w:t>
      </w:r>
      <w:r>
        <w:rPr>
          <w:lang w:val="fr-FR"/>
        </w:rPr>
        <w:t>’</w:t>
      </w:r>
      <w:r w:rsidR="003F7E11" w:rsidRPr="009A0413">
        <w:rPr>
          <w:lang w:val="fr-FR"/>
        </w:rPr>
        <w:t>autonomiser les femmes et les filles pour qu</w:t>
      </w:r>
      <w:r>
        <w:rPr>
          <w:lang w:val="fr-FR"/>
        </w:rPr>
        <w:t>’</w:t>
      </w:r>
      <w:r w:rsidR="003F7E11" w:rsidRPr="009A0413">
        <w:rPr>
          <w:lang w:val="fr-FR"/>
        </w:rPr>
        <w:t>elles puissent participer pleinement à l</w:t>
      </w:r>
      <w:r>
        <w:rPr>
          <w:lang w:val="fr-FR"/>
        </w:rPr>
        <w:t>’</w:t>
      </w:r>
      <w:r w:rsidR="003F7E11" w:rsidRPr="009A0413">
        <w:rPr>
          <w:lang w:val="fr-FR"/>
        </w:rPr>
        <w:t>innovation et la créativité;  d</w:t>
      </w:r>
      <w:r>
        <w:rPr>
          <w:lang w:val="fr-FR"/>
        </w:rPr>
        <w:t>’</w:t>
      </w:r>
      <w:r w:rsidR="003F7E11" w:rsidRPr="009A0413">
        <w:rPr>
          <w:lang w:val="fr-FR"/>
        </w:rPr>
        <w:t>intégrer le principe d</w:t>
      </w:r>
      <w:r>
        <w:rPr>
          <w:lang w:val="fr-FR"/>
        </w:rPr>
        <w:t>’</w:t>
      </w:r>
      <w:r w:rsidR="003F7E11" w:rsidRPr="009A0413">
        <w:rPr>
          <w:lang w:val="fr-FR"/>
        </w:rPr>
        <w:t>égalité entre les sexes dans les politiques de propriété intellectuelle et de promouvoir un système de la propriété intellectuelle inclusif et qui soit accessible à tous;  de réduire l</w:t>
      </w:r>
      <w:r>
        <w:rPr>
          <w:lang w:val="fr-FR"/>
        </w:rPr>
        <w:t>’</w:t>
      </w:r>
      <w:r w:rsidR="003F7E11" w:rsidRPr="009A0413">
        <w:rPr>
          <w:lang w:val="fr-FR"/>
        </w:rPr>
        <w:t>écart entre les sexes en matière de propriété intellectuelle et d</w:t>
      </w:r>
      <w:r>
        <w:rPr>
          <w:lang w:val="fr-FR"/>
        </w:rPr>
        <w:t>’</w:t>
      </w:r>
      <w:r w:rsidR="003F7E11" w:rsidRPr="009A0413">
        <w:rPr>
          <w:lang w:val="fr-FR"/>
        </w:rPr>
        <w:t>accroître la participation des femmes et des filles dans la découverte de solutions innovantes à certains des grands problèmes auxquels l</w:t>
      </w:r>
      <w:r>
        <w:rPr>
          <w:lang w:val="fr-FR"/>
        </w:rPr>
        <w:t>’</w:t>
      </w:r>
      <w:r w:rsidR="003F7E11" w:rsidRPr="009A0413">
        <w:rPr>
          <w:lang w:val="fr-FR"/>
        </w:rPr>
        <w:t>humanité est confrontée.</w:t>
      </w:r>
    </w:p>
    <w:p w:rsidR="00D25B0A" w:rsidRDefault="00672689" w:rsidP="003F7E11">
      <w:pPr>
        <w:pStyle w:val="ONUMFS"/>
        <w:numPr>
          <w:ilvl w:val="0"/>
          <w:numId w:val="0"/>
        </w:numPr>
        <w:rPr>
          <w:lang w:val="fr-FR"/>
        </w:rPr>
      </w:pPr>
      <w:r>
        <w:rPr>
          <w:lang w:val="fr-FR"/>
        </w:rPr>
        <w:t>“</w:t>
      </w:r>
      <w:r w:rsidR="003F7E11" w:rsidRPr="009A0413">
        <w:rPr>
          <w:lang w:val="fr-FR"/>
        </w:rPr>
        <w:t>S</w:t>
      </w:r>
      <w:r>
        <w:rPr>
          <w:lang w:val="fr-FR"/>
        </w:rPr>
        <w:t>’</w:t>
      </w:r>
      <w:r w:rsidR="003F7E11" w:rsidRPr="009A0413">
        <w:rPr>
          <w:lang w:val="fr-FR"/>
        </w:rPr>
        <w:t>agissant de l</w:t>
      </w:r>
      <w:r>
        <w:rPr>
          <w:lang w:val="fr-FR"/>
        </w:rPr>
        <w:t>’</w:t>
      </w:r>
      <w:r w:rsidR="003F7E11" w:rsidRPr="009A0413">
        <w:rPr>
          <w:lang w:val="fr-FR"/>
        </w:rPr>
        <w:t xml:space="preserve">OMPI, la principale institution du système des </w:t>
      </w:r>
      <w:r>
        <w:rPr>
          <w:lang w:val="fr-FR"/>
        </w:rPr>
        <w:t>Nations Unies</w:t>
      </w:r>
      <w:r w:rsidR="003F7E11" w:rsidRPr="009A0413">
        <w:rPr>
          <w:lang w:val="fr-FR"/>
        </w:rPr>
        <w:t xml:space="preserve"> chargée des questions de propriété intellectuelle, le comité se félicite de l</w:t>
      </w:r>
      <w:r>
        <w:rPr>
          <w:lang w:val="fr-FR"/>
        </w:rPr>
        <w:t>’</w:t>
      </w:r>
      <w:r w:rsidR="003F7E11" w:rsidRPr="009A0413">
        <w:rPr>
          <w:lang w:val="fr-FR"/>
        </w:rPr>
        <w:t>attachement de l</w:t>
      </w:r>
      <w:r>
        <w:rPr>
          <w:lang w:val="fr-FR"/>
        </w:rPr>
        <w:t>’</w:t>
      </w:r>
      <w:r w:rsidR="003F7E11" w:rsidRPr="009A0413">
        <w:rPr>
          <w:lang w:val="fr-FR"/>
        </w:rPr>
        <w:t>Organisation à promouvoir l</w:t>
      </w:r>
      <w:r>
        <w:rPr>
          <w:lang w:val="fr-FR"/>
        </w:rPr>
        <w:t>’</w:t>
      </w:r>
      <w:r w:rsidR="003F7E11" w:rsidRPr="009A0413">
        <w:rPr>
          <w:lang w:val="fr-FR"/>
        </w:rPr>
        <w:t>égalité entre les sexes et l</w:t>
      </w:r>
      <w:r>
        <w:rPr>
          <w:lang w:val="fr-FR"/>
        </w:rPr>
        <w:t>’</w:t>
      </w:r>
      <w:r w:rsidR="003F7E11" w:rsidRPr="009A0413">
        <w:rPr>
          <w:lang w:val="fr-FR"/>
        </w:rPr>
        <w:t>autonomisation des femmes dans le domaine de la propriété intellectuel</w:t>
      </w:r>
      <w:r w:rsidR="003C4C6C" w:rsidRPr="009A0413">
        <w:rPr>
          <w:lang w:val="fr-FR"/>
        </w:rPr>
        <w:t>le</w:t>
      </w:r>
      <w:r w:rsidR="003C4C6C">
        <w:rPr>
          <w:lang w:val="fr-FR"/>
        </w:rPr>
        <w:t xml:space="preserve">.  </w:t>
      </w:r>
      <w:r w:rsidR="003C4C6C" w:rsidRPr="009A0413">
        <w:rPr>
          <w:lang w:val="fr-FR"/>
        </w:rPr>
        <w:t>Il</w:t>
      </w:r>
      <w:r w:rsidR="003F7E11" w:rsidRPr="009A0413">
        <w:rPr>
          <w:lang w:val="fr-FR"/>
        </w:rPr>
        <w:t xml:space="preserve"> note également que selon les données dont dispose l</w:t>
      </w:r>
      <w:r>
        <w:rPr>
          <w:lang w:val="fr-FR"/>
        </w:rPr>
        <w:t>’</w:t>
      </w:r>
      <w:r w:rsidR="003F7E11" w:rsidRPr="009A0413">
        <w:rPr>
          <w:lang w:val="fr-FR"/>
        </w:rPr>
        <w:t>OMPI, les femmes sont bien plus nombreuses aujourd</w:t>
      </w:r>
      <w:r>
        <w:rPr>
          <w:lang w:val="fr-FR"/>
        </w:rPr>
        <w:t>’</w:t>
      </w:r>
      <w:r w:rsidR="003F7E11" w:rsidRPr="009A0413">
        <w:rPr>
          <w:lang w:val="fr-FR"/>
        </w:rPr>
        <w:t>hui à utiliser le système international des brevets, bien que beaucoup reste à faire.</w:t>
      </w:r>
    </w:p>
    <w:p w:rsidR="003F7E11" w:rsidRPr="009A0413" w:rsidRDefault="00672689" w:rsidP="003F7E11">
      <w:pPr>
        <w:pStyle w:val="ONUMFS"/>
        <w:numPr>
          <w:ilvl w:val="0"/>
          <w:numId w:val="0"/>
        </w:numPr>
        <w:rPr>
          <w:lang w:val="fr-FR"/>
        </w:rPr>
      </w:pPr>
      <w:r>
        <w:rPr>
          <w:lang w:val="fr-FR"/>
        </w:rPr>
        <w:t>“</w:t>
      </w:r>
      <w:r w:rsidR="003F7E11" w:rsidRPr="009A0413">
        <w:rPr>
          <w:lang w:val="fr-FR"/>
        </w:rPr>
        <w:t>Le comité prie instamment les États membres de l</w:t>
      </w:r>
      <w:r>
        <w:rPr>
          <w:lang w:val="fr-FR"/>
        </w:rPr>
        <w:t>’</w:t>
      </w:r>
      <w:r w:rsidR="003F7E11" w:rsidRPr="009A0413">
        <w:rPr>
          <w:lang w:val="fr-FR"/>
        </w:rPr>
        <w:t>OMPI d</w:t>
      </w:r>
      <w:r>
        <w:rPr>
          <w:lang w:val="fr-FR"/>
        </w:rPr>
        <w:t>’</w:t>
      </w:r>
      <w:r w:rsidR="003F7E11" w:rsidRPr="009A0413">
        <w:rPr>
          <w:lang w:val="fr-FR"/>
        </w:rPr>
        <w:t>accorder toute l</w:t>
      </w:r>
      <w:r>
        <w:rPr>
          <w:lang w:val="fr-FR"/>
        </w:rPr>
        <w:t>’</w:t>
      </w:r>
      <w:r w:rsidR="003F7E11" w:rsidRPr="009A0413">
        <w:rPr>
          <w:lang w:val="fr-FR"/>
        </w:rPr>
        <w:t>attention voulue aux éléments ci</w:t>
      </w:r>
      <w:r>
        <w:rPr>
          <w:lang w:val="fr-FR"/>
        </w:rPr>
        <w:t>-</w:t>
      </w:r>
      <w:r w:rsidR="003F7E11" w:rsidRPr="009A0413">
        <w:rPr>
          <w:lang w:val="fr-FR"/>
        </w:rPr>
        <w:t>après</w:t>
      </w:r>
      <w:r>
        <w:rPr>
          <w:lang w:val="fr-FR"/>
        </w:rPr>
        <w:t> :</w:t>
      </w:r>
    </w:p>
    <w:p w:rsidR="00E349A7" w:rsidRPr="00E349A7" w:rsidRDefault="00E349A7" w:rsidP="00E349A7">
      <w:pPr>
        <w:pStyle w:val="ONUMFS"/>
        <w:numPr>
          <w:ilvl w:val="0"/>
          <w:numId w:val="10"/>
        </w:numPr>
        <w:ind w:left="567"/>
        <w:rPr>
          <w:lang w:val="fr-FR"/>
        </w:rPr>
      </w:pPr>
      <w:proofErr w:type="gramStart"/>
      <w:r w:rsidRPr="00E349A7">
        <w:rPr>
          <w:lang w:val="fr-FR"/>
        </w:rPr>
        <w:t>favoriser</w:t>
      </w:r>
      <w:proofErr w:type="gramEnd"/>
      <w:r w:rsidRPr="00E349A7">
        <w:rPr>
          <w:lang w:val="fr-FR"/>
        </w:rPr>
        <w:t xml:space="preserve"> le développement des possibilités de participation des innovatrices et des créatrices au système de la propriété intellectuelle;</w:t>
      </w:r>
    </w:p>
    <w:p w:rsidR="00E349A7" w:rsidRPr="00E349A7" w:rsidRDefault="00E349A7" w:rsidP="00E349A7">
      <w:pPr>
        <w:pStyle w:val="ONUMFS"/>
        <w:numPr>
          <w:ilvl w:val="0"/>
          <w:numId w:val="10"/>
        </w:numPr>
        <w:ind w:left="567"/>
        <w:rPr>
          <w:lang w:val="fr-FR"/>
        </w:rPr>
      </w:pPr>
      <w:proofErr w:type="gramStart"/>
      <w:r w:rsidRPr="00E349A7">
        <w:rPr>
          <w:lang w:val="fr-FR"/>
        </w:rPr>
        <w:t>encourager</w:t>
      </w:r>
      <w:proofErr w:type="gramEnd"/>
      <w:r w:rsidRPr="00E349A7">
        <w:rPr>
          <w:lang w:val="fr-FR"/>
        </w:rPr>
        <w:t xml:space="preserve"> l</w:t>
      </w:r>
      <w:r w:rsidR="00672689">
        <w:rPr>
          <w:lang w:val="fr-FR"/>
        </w:rPr>
        <w:t>’</w:t>
      </w:r>
      <w:r w:rsidRPr="00E349A7">
        <w:rPr>
          <w:lang w:val="fr-FR"/>
        </w:rPr>
        <w:t>innovation et la créativité parmi les innovatrices, afin de réduire l</w:t>
      </w:r>
      <w:r w:rsidR="00672689">
        <w:rPr>
          <w:lang w:val="fr-FR"/>
        </w:rPr>
        <w:t>’</w:t>
      </w:r>
      <w:r w:rsidRPr="00E349A7">
        <w:rPr>
          <w:lang w:val="fr-FR"/>
        </w:rPr>
        <w:t>écart entre les sexes parmi les innovateurs et les créateurs;</w:t>
      </w:r>
    </w:p>
    <w:p w:rsidR="00E349A7" w:rsidRPr="00E349A7" w:rsidRDefault="00E349A7" w:rsidP="00E349A7">
      <w:pPr>
        <w:pStyle w:val="ONUMFS"/>
        <w:numPr>
          <w:ilvl w:val="0"/>
          <w:numId w:val="10"/>
        </w:numPr>
        <w:ind w:left="567"/>
        <w:rPr>
          <w:lang w:val="fr-FR"/>
        </w:rPr>
      </w:pPr>
      <w:proofErr w:type="gramStart"/>
      <w:r w:rsidRPr="00E349A7">
        <w:rPr>
          <w:lang w:val="fr-FR"/>
        </w:rPr>
        <w:t>œuvrer</w:t>
      </w:r>
      <w:proofErr w:type="gramEnd"/>
      <w:r w:rsidRPr="00E349A7">
        <w:rPr>
          <w:lang w:val="fr-FR"/>
        </w:rPr>
        <w:t xml:space="preserve"> à la mise en œuvre de politiques et de pratiques visant à favoriser l</w:t>
      </w:r>
      <w:r w:rsidR="00672689">
        <w:rPr>
          <w:lang w:val="fr-FR"/>
        </w:rPr>
        <w:t>’</w:t>
      </w:r>
      <w:r w:rsidRPr="00E349A7">
        <w:rPr>
          <w:lang w:val="fr-FR"/>
        </w:rPr>
        <w:t>autonomisation des femmes et des filles pour qu</w:t>
      </w:r>
      <w:r w:rsidR="00672689">
        <w:rPr>
          <w:lang w:val="fr-FR"/>
        </w:rPr>
        <w:t>’</w:t>
      </w:r>
      <w:r w:rsidRPr="00E349A7">
        <w:rPr>
          <w:lang w:val="fr-FR"/>
        </w:rPr>
        <w:t>elles puissent participer pleinement à l</w:t>
      </w:r>
      <w:r w:rsidR="00672689">
        <w:rPr>
          <w:lang w:val="fr-FR"/>
        </w:rPr>
        <w:t>’</w:t>
      </w:r>
      <w:r w:rsidRPr="00E349A7">
        <w:rPr>
          <w:lang w:val="fr-FR"/>
        </w:rPr>
        <w:t>innovation et à la créativité;</w:t>
      </w:r>
    </w:p>
    <w:p w:rsidR="00E349A7" w:rsidRPr="00E349A7" w:rsidRDefault="00E349A7" w:rsidP="00E349A7">
      <w:pPr>
        <w:pStyle w:val="ONUMFS"/>
        <w:numPr>
          <w:ilvl w:val="0"/>
          <w:numId w:val="10"/>
        </w:numPr>
        <w:ind w:left="567"/>
        <w:rPr>
          <w:lang w:val="fr-FR"/>
        </w:rPr>
      </w:pPr>
      <w:proofErr w:type="gramStart"/>
      <w:r w:rsidRPr="00E349A7">
        <w:rPr>
          <w:lang w:val="fr-FR"/>
        </w:rPr>
        <w:t>promouvoir</w:t>
      </w:r>
      <w:proofErr w:type="gramEnd"/>
      <w:r w:rsidRPr="00E349A7">
        <w:rPr>
          <w:lang w:val="fr-FR"/>
        </w:rPr>
        <w:t xml:space="preserve"> les possibilités d</w:t>
      </w:r>
      <w:r w:rsidR="00672689">
        <w:rPr>
          <w:lang w:val="fr-FR"/>
        </w:rPr>
        <w:t>’</w:t>
      </w:r>
      <w:r w:rsidRPr="00E349A7">
        <w:rPr>
          <w:lang w:val="fr-FR"/>
        </w:rPr>
        <w:t>inclusion des femmes et des filles dans le domaine des sciences et de la technologie, ainsi que dans les processus de prise de décisions en matière d</w:t>
      </w:r>
      <w:r w:rsidR="00672689">
        <w:rPr>
          <w:lang w:val="fr-FR"/>
        </w:rPr>
        <w:t>’</w:t>
      </w:r>
      <w:r w:rsidRPr="00E349A7">
        <w:rPr>
          <w:lang w:val="fr-FR"/>
        </w:rPr>
        <w:t>innovation;</w:t>
      </w:r>
    </w:p>
    <w:p w:rsidR="00E349A7" w:rsidRPr="00E349A7" w:rsidRDefault="00E349A7" w:rsidP="00E349A7">
      <w:pPr>
        <w:pStyle w:val="ONUMFS"/>
        <w:numPr>
          <w:ilvl w:val="0"/>
          <w:numId w:val="10"/>
        </w:numPr>
        <w:ind w:left="567"/>
        <w:rPr>
          <w:lang w:val="fr-FR"/>
        </w:rPr>
      </w:pPr>
      <w:proofErr w:type="gramStart"/>
      <w:r w:rsidRPr="00E349A7">
        <w:rPr>
          <w:lang w:val="fr-FR"/>
        </w:rPr>
        <w:t>échanger</w:t>
      </w:r>
      <w:proofErr w:type="gramEnd"/>
      <w:r w:rsidRPr="00E349A7">
        <w:rPr>
          <w:lang w:val="fr-FR"/>
        </w:rPr>
        <w:t xml:space="preserve"> des données d</w:t>
      </w:r>
      <w:r w:rsidR="00672689">
        <w:rPr>
          <w:lang w:val="fr-FR"/>
        </w:rPr>
        <w:t>’</w:t>
      </w:r>
      <w:r w:rsidRPr="00E349A7">
        <w:rPr>
          <w:lang w:val="fr-FR"/>
        </w:rPr>
        <w:t>expérience sur les politiques et les pratiques visant à favoriser la participation des femmes et des filles dans le domaine de la propriété intellectuelle;</w:t>
      </w:r>
    </w:p>
    <w:p w:rsidR="00E349A7" w:rsidRPr="00E349A7" w:rsidRDefault="00E349A7" w:rsidP="00E349A7">
      <w:pPr>
        <w:pStyle w:val="ONUMFS"/>
        <w:numPr>
          <w:ilvl w:val="0"/>
          <w:numId w:val="10"/>
        </w:numPr>
        <w:ind w:left="567"/>
        <w:rPr>
          <w:lang w:val="fr-FR"/>
        </w:rPr>
      </w:pPr>
      <w:proofErr w:type="gramStart"/>
      <w:r w:rsidRPr="00E349A7">
        <w:rPr>
          <w:lang w:val="fr-FR"/>
        </w:rPr>
        <w:t>partager</w:t>
      </w:r>
      <w:proofErr w:type="gramEnd"/>
      <w:r w:rsidRPr="00E349A7">
        <w:rPr>
          <w:lang w:val="fr-FR"/>
        </w:rPr>
        <w:t xml:space="preserve"> des pratiques recommandées sur les initiatives multipartites visant à encourager davantage de filles et de femmes à participer à des activités d</w:t>
      </w:r>
      <w:r w:rsidR="00672689">
        <w:rPr>
          <w:lang w:val="fr-FR"/>
        </w:rPr>
        <w:t>’</w:t>
      </w:r>
      <w:r w:rsidRPr="00E349A7">
        <w:rPr>
          <w:lang w:val="fr-FR"/>
        </w:rPr>
        <w:t>innovation afin de créer des actifs de valeur dans le domaine de la propriété intellectuelle;</w:t>
      </w:r>
    </w:p>
    <w:p w:rsidR="00E349A7" w:rsidRPr="00E349A7" w:rsidRDefault="00E349A7" w:rsidP="00E349A7">
      <w:pPr>
        <w:pStyle w:val="ONUMFS"/>
        <w:numPr>
          <w:ilvl w:val="0"/>
          <w:numId w:val="10"/>
        </w:numPr>
        <w:ind w:left="567"/>
        <w:rPr>
          <w:lang w:val="fr-FR"/>
        </w:rPr>
      </w:pPr>
      <w:proofErr w:type="gramStart"/>
      <w:r w:rsidRPr="00E349A7">
        <w:rPr>
          <w:lang w:val="fr-FR"/>
        </w:rPr>
        <w:t>partager</w:t>
      </w:r>
      <w:proofErr w:type="gramEnd"/>
      <w:r w:rsidRPr="00E349A7">
        <w:rPr>
          <w:lang w:val="fr-FR"/>
        </w:rPr>
        <w:t xml:space="preserve"> des pratiques recommandées pour soutenir les inventrices et les entrepreneuses et renforcer l</w:t>
      </w:r>
      <w:r w:rsidR="00672689">
        <w:rPr>
          <w:lang w:val="fr-FR"/>
        </w:rPr>
        <w:t>’</w:t>
      </w:r>
      <w:r w:rsidRPr="00E349A7">
        <w:rPr>
          <w:lang w:val="fr-FR"/>
        </w:rPr>
        <w:t>autonomie des femmes dans la gestion de la propriété intellectuelle;</w:t>
      </w:r>
    </w:p>
    <w:p w:rsidR="00E349A7" w:rsidRPr="00E349A7" w:rsidRDefault="00E349A7" w:rsidP="00E349A7">
      <w:pPr>
        <w:pStyle w:val="ONUMFS"/>
        <w:numPr>
          <w:ilvl w:val="0"/>
          <w:numId w:val="10"/>
        </w:numPr>
        <w:ind w:left="567"/>
        <w:rPr>
          <w:lang w:val="fr-FR"/>
        </w:rPr>
      </w:pPr>
      <w:proofErr w:type="gramStart"/>
      <w:r w:rsidRPr="00E349A7">
        <w:rPr>
          <w:lang w:val="fr-FR"/>
        </w:rPr>
        <w:t>partager</w:t>
      </w:r>
      <w:proofErr w:type="gramEnd"/>
      <w:r w:rsidRPr="00E349A7">
        <w:rPr>
          <w:lang w:val="fr-FR"/>
        </w:rPr>
        <w:t xml:space="preserve"> des pratiques recommandées afin d</w:t>
      </w:r>
      <w:r w:rsidR="00672689">
        <w:rPr>
          <w:lang w:val="fr-FR"/>
        </w:rPr>
        <w:t>’</w:t>
      </w:r>
      <w:r w:rsidRPr="00E349A7">
        <w:rPr>
          <w:lang w:val="fr-FR"/>
        </w:rPr>
        <w:t>encourager les jeunes femmes à développer leurs talents dans les domaines des sciences, de la technologie, de l</w:t>
      </w:r>
      <w:r w:rsidR="00672689">
        <w:rPr>
          <w:lang w:val="fr-FR"/>
        </w:rPr>
        <w:t>’</w:t>
      </w:r>
      <w:r w:rsidRPr="00E349A7">
        <w:rPr>
          <w:lang w:val="fr-FR"/>
        </w:rPr>
        <w:t xml:space="preserve">ingénierie, des mathématiques et des arts en facilitant leur accès à un enseignement de </w:t>
      </w:r>
      <w:r w:rsidRPr="00E349A7">
        <w:rPr>
          <w:lang w:val="fr-FR"/>
        </w:rPr>
        <w:lastRenderedPageBreak/>
        <w:t>qualité et en leur permettant d</w:t>
      </w:r>
      <w:r w:rsidR="00672689">
        <w:rPr>
          <w:lang w:val="fr-FR"/>
        </w:rPr>
        <w:t>’</w:t>
      </w:r>
      <w:r w:rsidRPr="00E349A7">
        <w:rPr>
          <w:lang w:val="fr-FR"/>
        </w:rPr>
        <w:t>acquérir les compétences, les informations et les connaissances nécessaires à leur entrée sur le marché du travail, en particulier dans le domaine de la propriété intellectuelle;</w:t>
      </w:r>
    </w:p>
    <w:p w:rsidR="00E349A7" w:rsidRPr="00E349A7" w:rsidRDefault="00E349A7" w:rsidP="00E349A7">
      <w:pPr>
        <w:pStyle w:val="ONUMFS"/>
        <w:numPr>
          <w:ilvl w:val="0"/>
          <w:numId w:val="10"/>
        </w:numPr>
        <w:ind w:left="567"/>
        <w:rPr>
          <w:lang w:val="fr-FR"/>
        </w:rPr>
      </w:pPr>
      <w:proofErr w:type="gramStart"/>
      <w:r w:rsidRPr="00E349A7">
        <w:rPr>
          <w:lang w:val="fr-FR"/>
        </w:rPr>
        <w:t>partager</w:t>
      </w:r>
      <w:proofErr w:type="gramEnd"/>
      <w:r w:rsidRPr="00E349A7">
        <w:rPr>
          <w:lang w:val="fr-FR"/>
        </w:rPr>
        <w:t xml:space="preserve"> les pratiques recommandées liées à un système de propriété intellectuelle inclusif qui soit accessible à tous.</w:t>
      </w:r>
    </w:p>
    <w:p w:rsidR="00E349A7" w:rsidRPr="00E349A7" w:rsidRDefault="00E349A7" w:rsidP="00E349A7">
      <w:pPr>
        <w:pStyle w:val="ONUMFS"/>
        <w:numPr>
          <w:ilvl w:val="0"/>
          <w:numId w:val="10"/>
        </w:numPr>
        <w:ind w:left="567"/>
        <w:rPr>
          <w:lang w:val="fr-FR"/>
        </w:rPr>
      </w:pPr>
      <w:proofErr w:type="gramStart"/>
      <w:r w:rsidRPr="00E349A7">
        <w:rPr>
          <w:lang w:val="fr-FR"/>
        </w:rPr>
        <w:t>collaborer</w:t>
      </w:r>
      <w:proofErr w:type="gramEnd"/>
      <w:r w:rsidRPr="00E349A7">
        <w:rPr>
          <w:lang w:val="fr-FR"/>
        </w:rPr>
        <w:t xml:space="preserve"> avec le Secrétariat de l</w:t>
      </w:r>
      <w:r w:rsidR="00672689">
        <w:rPr>
          <w:lang w:val="fr-FR"/>
        </w:rPr>
        <w:t>’</w:t>
      </w:r>
      <w:r w:rsidRPr="00E349A7">
        <w:rPr>
          <w:lang w:val="fr-FR"/>
        </w:rPr>
        <w:t>OMPI pour recenser les obstacles qui limitent la participation des femmes aux activités liées à la propriété intellectuelle.</w:t>
      </w:r>
    </w:p>
    <w:p w:rsidR="00E349A7" w:rsidRPr="00E349A7" w:rsidRDefault="00672689" w:rsidP="00E349A7">
      <w:pPr>
        <w:pStyle w:val="ONUMFS"/>
        <w:numPr>
          <w:ilvl w:val="0"/>
          <w:numId w:val="0"/>
        </w:numPr>
        <w:rPr>
          <w:lang w:val="fr-FR"/>
        </w:rPr>
      </w:pPr>
      <w:r>
        <w:rPr>
          <w:lang w:val="fr-FR"/>
        </w:rPr>
        <w:t>“</w:t>
      </w:r>
      <w:r w:rsidR="00E349A7" w:rsidRPr="00E349A7">
        <w:rPr>
          <w:lang w:val="fr-FR"/>
        </w:rPr>
        <w:t>En conséquence, le Secrétariat de l</w:t>
      </w:r>
      <w:r>
        <w:rPr>
          <w:lang w:val="fr-FR"/>
        </w:rPr>
        <w:t>’</w:t>
      </w:r>
      <w:r w:rsidR="00E349A7" w:rsidRPr="00E349A7">
        <w:rPr>
          <w:lang w:val="fr-FR"/>
        </w:rPr>
        <w:t>OMPI est prié</w:t>
      </w:r>
      <w:r>
        <w:rPr>
          <w:lang w:val="fr-FR"/>
        </w:rPr>
        <w:t> :</w:t>
      </w:r>
    </w:p>
    <w:p w:rsidR="00E349A7" w:rsidRPr="00E349A7" w:rsidRDefault="00E349A7" w:rsidP="00E349A7">
      <w:pPr>
        <w:pStyle w:val="ONUMFS"/>
        <w:numPr>
          <w:ilvl w:val="0"/>
          <w:numId w:val="11"/>
        </w:numPr>
        <w:ind w:left="567"/>
        <w:rPr>
          <w:lang w:val="fr-FR"/>
        </w:rPr>
      </w:pPr>
      <w:proofErr w:type="gramStart"/>
      <w:r w:rsidRPr="00E349A7">
        <w:rPr>
          <w:lang w:val="fr-FR"/>
        </w:rPr>
        <w:t>de</w:t>
      </w:r>
      <w:proofErr w:type="gramEnd"/>
      <w:r w:rsidRPr="00E349A7">
        <w:rPr>
          <w:lang w:val="fr-FR"/>
        </w:rPr>
        <w:t xml:space="preserve"> compiler des données internationales comparables et ventilées par sexe sur les titulaires et les créateurs de droits de propriété intellectuelle;</w:t>
      </w:r>
    </w:p>
    <w:p w:rsidR="00E349A7" w:rsidRPr="00E349A7" w:rsidRDefault="00E349A7" w:rsidP="00E349A7">
      <w:pPr>
        <w:pStyle w:val="ONUMFS"/>
        <w:numPr>
          <w:ilvl w:val="0"/>
          <w:numId w:val="11"/>
        </w:numPr>
        <w:ind w:left="567"/>
        <w:rPr>
          <w:lang w:val="fr-FR"/>
        </w:rPr>
      </w:pPr>
      <w:proofErr w:type="gramStart"/>
      <w:r w:rsidRPr="00E349A7">
        <w:rPr>
          <w:lang w:val="fr-FR"/>
        </w:rPr>
        <w:t>de</w:t>
      </w:r>
      <w:proofErr w:type="gramEnd"/>
      <w:r w:rsidRPr="00E349A7">
        <w:rPr>
          <w:lang w:val="fr-FR"/>
        </w:rPr>
        <w:t xml:space="preserve"> partager les méthodes et les procédures de collecte de données ventilées par sexe, les indicateurs utilisés, les méthodes de suivi et d</w:t>
      </w:r>
      <w:r w:rsidR="00672689">
        <w:rPr>
          <w:lang w:val="fr-FR"/>
        </w:rPr>
        <w:t>’</w:t>
      </w:r>
      <w:r w:rsidRPr="00E349A7">
        <w:rPr>
          <w:lang w:val="fr-FR"/>
        </w:rPr>
        <w:t>évaluation, et l</w:t>
      </w:r>
      <w:r w:rsidR="00672689">
        <w:rPr>
          <w:lang w:val="fr-FR"/>
        </w:rPr>
        <w:t>’</w:t>
      </w:r>
      <w:r w:rsidRPr="00E349A7">
        <w:rPr>
          <w:lang w:val="fr-FR"/>
        </w:rPr>
        <w:t>analyse économique des écarts entre les sexes en matière de propriété intellectuelle;</w:t>
      </w:r>
    </w:p>
    <w:p w:rsidR="00E349A7" w:rsidRPr="00E349A7" w:rsidRDefault="00E349A7" w:rsidP="00E349A7">
      <w:pPr>
        <w:pStyle w:val="ONUMFS"/>
        <w:numPr>
          <w:ilvl w:val="0"/>
          <w:numId w:val="11"/>
        </w:numPr>
        <w:ind w:left="567"/>
        <w:rPr>
          <w:lang w:val="fr-FR"/>
        </w:rPr>
      </w:pPr>
      <w:proofErr w:type="gramStart"/>
      <w:r w:rsidRPr="00E349A7">
        <w:rPr>
          <w:lang w:val="fr-FR"/>
        </w:rPr>
        <w:t>de</w:t>
      </w:r>
      <w:proofErr w:type="gramEnd"/>
      <w:r w:rsidRPr="00E349A7">
        <w:rPr>
          <w:lang w:val="fr-FR"/>
        </w:rPr>
        <w:t xml:space="preserve"> continuer de prendre en compte les questions de parité dans les programmes et politiques de l</w:t>
      </w:r>
      <w:r w:rsidR="00672689">
        <w:rPr>
          <w:lang w:val="fr-FR"/>
        </w:rPr>
        <w:t>’</w:t>
      </w:r>
      <w:r w:rsidRPr="00E349A7">
        <w:rPr>
          <w:lang w:val="fr-FR"/>
        </w:rPr>
        <w:t xml:space="preserve">OMPI, </w:t>
      </w:r>
      <w:r w:rsidR="00672689">
        <w:rPr>
          <w:lang w:val="fr-FR"/>
        </w:rPr>
        <w:t>y compris</w:t>
      </w:r>
      <w:r w:rsidRPr="00E349A7">
        <w:rPr>
          <w:lang w:val="fr-FR"/>
        </w:rPr>
        <w:t xml:space="preserve"> la mise en œuvre de la politique de l</w:t>
      </w:r>
      <w:r w:rsidR="00672689">
        <w:rPr>
          <w:lang w:val="fr-FR"/>
        </w:rPr>
        <w:t>’</w:t>
      </w:r>
      <w:r w:rsidRPr="00E349A7">
        <w:rPr>
          <w:lang w:val="fr-FR"/>
        </w:rPr>
        <w:t>OMPI en matière d</w:t>
      </w:r>
      <w:r w:rsidR="00672689">
        <w:rPr>
          <w:lang w:val="fr-FR"/>
        </w:rPr>
        <w:t>’</w:t>
      </w:r>
      <w:r w:rsidRPr="00E349A7">
        <w:rPr>
          <w:lang w:val="fr-FR"/>
        </w:rPr>
        <w:t>égalité des sexes, conformément au Statut et Règlement du personnel;</w:t>
      </w:r>
    </w:p>
    <w:p w:rsidR="00E349A7" w:rsidRPr="00E349A7" w:rsidRDefault="00E349A7" w:rsidP="00E349A7">
      <w:pPr>
        <w:pStyle w:val="ONUMFS"/>
        <w:numPr>
          <w:ilvl w:val="0"/>
          <w:numId w:val="11"/>
        </w:numPr>
        <w:ind w:left="567"/>
        <w:rPr>
          <w:lang w:val="fr-FR"/>
        </w:rPr>
      </w:pPr>
      <w:proofErr w:type="gramStart"/>
      <w:r w:rsidRPr="00E349A7">
        <w:rPr>
          <w:lang w:val="fr-FR"/>
        </w:rPr>
        <w:t>de</w:t>
      </w:r>
      <w:proofErr w:type="gramEnd"/>
      <w:r w:rsidRPr="00E349A7">
        <w:rPr>
          <w:lang w:val="fr-FR"/>
        </w:rPr>
        <w:t xml:space="preserve"> continuer, par l</w:t>
      </w:r>
      <w:r w:rsidR="00672689">
        <w:rPr>
          <w:lang w:val="fr-FR"/>
        </w:rPr>
        <w:t>’</w:t>
      </w:r>
      <w:r w:rsidRPr="00E349A7">
        <w:rPr>
          <w:lang w:val="fr-FR"/>
        </w:rPr>
        <w:t>intermédiaire de l</w:t>
      </w:r>
      <w:r w:rsidR="00672689">
        <w:rPr>
          <w:lang w:val="fr-FR"/>
        </w:rPr>
        <w:t>’</w:t>
      </w:r>
      <w:r w:rsidRPr="00E349A7">
        <w:rPr>
          <w:lang w:val="fr-FR"/>
        </w:rPr>
        <w:t>Académie de l</w:t>
      </w:r>
      <w:r w:rsidR="00672689">
        <w:rPr>
          <w:lang w:val="fr-FR"/>
        </w:rPr>
        <w:t>’</w:t>
      </w:r>
      <w:r w:rsidRPr="00E349A7">
        <w:rPr>
          <w:lang w:val="fr-FR"/>
        </w:rPr>
        <w:t>OMPI, de renforcer l</w:t>
      </w:r>
      <w:r w:rsidR="00672689">
        <w:rPr>
          <w:lang w:val="fr-FR"/>
        </w:rPr>
        <w:t>’</w:t>
      </w:r>
      <w:r w:rsidRPr="00E349A7">
        <w:rPr>
          <w:lang w:val="fr-FR"/>
        </w:rPr>
        <w:t>autonomie des femmes grâce à son large éventail de programmes de formation et de renforcement des capacités en matière de propriété intellectuelle;</w:t>
      </w:r>
    </w:p>
    <w:p w:rsidR="00E349A7" w:rsidRPr="00E349A7" w:rsidRDefault="00E349A7" w:rsidP="00E349A7">
      <w:pPr>
        <w:pStyle w:val="ONUMFS"/>
        <w:numPr>
          <w:ilvl w:val="0"/>
          <w:numId w:val="11"/>
        </w:numPr>
        <w:ind w:left="567"/>
        <w:rPr>
          <w:lang w:val="fr-FR"/>
        </w:rPr>
      </w:pPr>
      <w:proofErr w:type="gramStart"/>
      <w:r w:rsidRPr="00E349A7">
        <w:rPr>
          <w:lang w:val="fr-FR"/>
        </w:rPr>
        <w:t>d</w:t>
      </w:r>
      <w:r w:rsidR="00672689">
        <w:rPr>
          <w:lang w:val="fr-FR"/>
        </w:rPr>
        <w:t>’</w:t>
      </w:r>
      <w:r w:rsidRPr="00E349A7">
        <w:rPr>
          <w:lang w:val="fr-FR"/>
        </w:rPr>
        <w:t>aider</w:t>
      </w:r>
      <w:proofErr w:type="gramEnd"/>
      <w:r w:rsidRPr="00E349A7">
        <w:rPr>
          <w:lang w:val="fr-FR"/>
        </w:rPr>
        <w:t xml:space="preserve"> les États membres, sur demande, à mettre en œuvre des mesures et des programmes qui visent à encourager l</w:t>
      </w:r>
      <w:r w:rsidR="00672689">
        <w:rPr>
          <w:lang w:val="fr-FR"/>
        </w:rPr>
        <w:t>’</w:t>
      </w:r>
      <w:r w:rsidRPr="00E349A7">
        <w:rPr>
          <w:lang w:val="fr-FR"/>
        </w:rPr>
        <w:t>implication des femmes et des filles dans les questions de propriété intellectuelle.</w:t>
      </w:r>
    </w:p>
    <w:p w:rsidR="00E349A7" w:rsidRPr="00E349A7" w:rsidRDefault="00672689" w:rsidP="00E349A7">
      <w:pPr>
        <w:pStyle w:val="ONUMFS"/>
        <w:numPr>
          <w:ilvl w:val="0"/>
          <w:numId w:val="0"/>
        </w:numPr>
        <w:rPr>
          <w:lang w:val="fr-FR"/>
        </w:rPr>
      </w:pPr>
      <w:r>
        <w:rPr>
          <w:lang w:val="fr-FR"/>
        </w:rPr>
        <w:t>“</w:t>
      </w:r>
      <w:r w:rsidR="00E349A7" w:rsidRPr="00E349A7">
        <w:rPr>
          <w:lang w:val="fr-FR"/>
        </w:rPr>
        <w:t xml:space="preserve">Le comité </w:t>
      </w:r>
      <w:r w:rsidR="003F7E11">
        <w:rPr>
          <w:lang w:val="fr-FR"/>
        </w:rPr>
        <w:t>convient</w:t>
      </w:r>
      <w:r w:rsidR="00E349A7" w:rsidRPr="00E349A7">
        <w:rPr>
          <w:lang w:val="fr-FR"/>
        </w:rPr>
        <w:t xml:space="preserve"> de soumettre la présente décision à l</w:t>
      </w:r>
      <w:r>
        <w:rPr>
          <w:lang w:val="fr-FR"/>
        </w:rPr>
        <w:t>’</w:t>
      </w:r>
      <w:r w:rsidR="00E349A7" w:rsidRPr="00E349A7">
        <w:rPr>
          <w:lang w:val="fr-FR"/>
        </w:rPr>
        <w:t>Assemblée générale en l</w:t>
      </w:r>
      <w:r>
        <w:rPr>
          <w:lang w:val="fr-FR"/>
        </w:rPr>
        <w:t>’</w:t>
      </w:r>
      <w:r w:rsidR="00E349A7" w:rsidRPr="00E349A7">
        <w:rPr>
          <w:lang w:val="fr-FR"/>
        </w:rPr>
        <w:t>invitant à prendre note de son contenu.</w:t>
      </w:r>
    </w:p>
    <w:p w:rsidR="00E349A7" w:rsidRPr="00E349A7" w:rsidRDefault="00672689" w:rsidP="00E349A7">
      <w:pPr>
        <w:pStyle w:val="ONUMFS"/>
        <w:numPr>
          <w:ilvl w:val="0"/>
          <w:numId w:val="0"/>
        </w:numPr>
        <w:rPr>
          <w:lang w:val="fr-FR"/>
        </w:rPr>
      </w:pPr>
      <w:r>
        <w:rPr>
          <w:lang w:val="fr-FR"/>
        </w:rPr>
        <w:t>“</w:t>
      </w:r>
      <w:r w:rsidR="00E349A7" w:rsidRPr="00E349A7">
        <w:rPr>
          <w:lang w:val="fr-FR"/>
        </w:rPr>
        <w:t xml:space="preserve">Le comité </w:t>
      </w:r>
      <w:r w:rsidR="003F7E11">
        <w:rPr>
          <w:lang w:val="fr-FR"/>
        </w:rPr>
        <w:t>convient</w:t>
      </w:r>
      <w:r w:rsidR="00E349A7" w:rsidRPr="00E349A7">
        <w:rPr>
          <w:lang w:val="fr-FR"/>
        </w:rPr>
        <w:t xml:space="preserve"> également de revisiter le thème “Les femmes et la propriété intellectuelle” à sa vingt</w:t>
      </w:r>
      <w:r>
        <w:rPr>
          <w:lang w:val="fr-FR"/>
        </w:rPr>
        <w:t>-</w:t>
      </w:r>
      <w:r w:rsidR="00E349A7" w:rsidRPr="00E349A7">
        <w:rPr>
          <w:lang w:val="fr-FR"/>
        </w:rPr>
        <w:t>six</w:t>
      </w:r>
      <w:r>
        <w:rPr>
          <w:lang w:val="fr-FR"/>
        </w:rPr>
        <w:t>ième session</w:t>
      </w:r>
      <w:r w:rsidR="00E349A7" w:rsidRPr="00E349A7">
        <w:rPr>
          <w:lang w:val="fr-FR"/>
        </w:rPr>
        <w:t xml:space="preserve"> pour définir une voie à suivre, notamment dans le cadre d</w:t>
      </w:r>
      <w:r>
        <w:rPr>
          <w:lang w:val="fr-FR"/>
        </w:rPr>
        <w:t>’</w:t>
      </w:r>
      <w:r w:rsidR="00E349A7" w:rsidRPr="00E349A7">
        <w:rPr>
          <w:lang w:val="fr-FR"/>
        </w:rPr>
        <w:t>une séance d</w:t>
      </w:r>
      <w:r>
        <w:rPr>
          <w:lang w:val="fr-FR"/>
        </w:rPr>
        <w:t>’</w:t>
      </w:r>
      <w:r w:rsidR="00E349A7" w:rsidRPr="00E349A7">
        <w:rPr>
          <w:lang w:val="fr-FR"/>
        </w:rPr>
        <w:t>échange d</w:t>
      </w:r>
      <w:r>
        <w:rPr>
          <w:lang w:val="fr-FR"/>
        </w:rPr>
        <w:t>’</w:t>
      </w:r>
      <w:r w:rsidR="00E349A7" w:rsidRPr="00E349A7">
        <w:rPr>
          <w:lang w:val="fr-FR"/>
        </w:rPr>
        <w:t>informations organisée par le Secrétariat pour faciliter les discussions mentionnées aux points 5 à 10 ci</w:t>
      </w:r>
      <w:r>
        <w:rPr>
          <w:lang w:val="fr-FR"/>
        </w:rPr>
        <w:t>-</w:t>
      </w:r>
      <w:r w:rsidR="00E349A7" w:rsidRPr="00E349A7">
        <w:rPr>
          <w:lang w:val="fr-FR"/>
        </w:rPr>
        <w:t>dessus, et d</w:t>
      </w:r>
      <w:r>
        <w:rPr>
          <w:lang w:val="fr-FR"/>
        </w:rPr>
        <w:t>’</w:t>
      </w:r>
      <w:r w:rsidR="00E349A7" w:rsidRPr="00E349A7">
        <w:rPr>
          <w:lang w:val="fr-FR"/>
        </w:rPr>
        <w:t>autres séances d</w:t>
      </w:r>
      <w:r>
        <w:rPr>
          <w:lang w:val="fr-FR"/>
        </w:rPr>
        <w:t>’</w:t>
      </w:r>
      <w:r w:rsidR="00E349A7" w:rsidRPr="00E349A7">
        <w:rPr>
          <w:lang w:val="fr-FR"/>
        </w:rPr>
        <w:t>échange d</w:t>
      </w:r>
      <w:r>
        <w:rPr>
          <w:lang w:val="fr-FR"/>
        </w:rPr>
        <w:t>’</w:t>
      </w:r>
      <w:r w:rsidR="00E349A7" w:rsidRPr="00E349A7">
        <w:rPr>
          <w:lang w:val="fr-FR"/>
        </w:rPr>
        <w:t>informations, s</w:t>
      </w:r>
      <w:r>
        <w:rPr>
          <w:lang w:val="fr-FR"/>
        </w:rPr>
        <w:t>’</w:t>
      </w:r>
      <w:r w:rsidR="003F7E11">
        <w:rPr>
          <w:lang w:val="fr-FR"/>
        </w:rPr>
        <w:t>il en est décidé ainsi</w:t>
      </w:r>
      <w:r w:rsidR="00E349A7" w:rsidRPr="00E349A7">
        <w:rPr>
          <w:lang w:val="fr-FR"/>
        </w:rPr>
        <w:t>.</w:t>
      </w:r>
      <w:r>
        <w:rPr>
          <w:lang w:val="fr-FR"/>
        </w:rPr>
        <w:t>”</w:t>
      </w:r>
    </w:p>
    <w:p w:rsidR="00E349A7" w:rsidRPr="00E349A7" w:rsidRDefault="00E349A7" w:rsidP="00D25B0A">
      <w:pPr>
        <w:pStyle w:val="Endofdocument-Annex"/>
        <w:rPr>
          <w:lang w:val="fr-FR"/>
        </w:rPr>
      </w:pPr>
      <w:r w:rsidRPr="00E349A7">
        <w:rPr>
          <w:lang w:val="fr-FR"/>
        </w:rPr>
        <w:t>[Fin de l</w:t>
      </w:r>
      <w:r w:rsidR="00672689">
        <w:rPr>
          <w:lang w:val="fr-FR"/>
        </w:rPr>
        <w:t>’</w:t>
      </w:r>
      <w:r w:rsidRPr="00E349A7">
        <w:rPr>
          <w:lang w:val="fr-FR"/>
        </w:rPr>
        <w:t>annexe et du document]</w:t>
      </w:r>
    </w:p>
    <w:sectPr w:rsidR="00E349A7" w:rsidRPr="00E349A7" w:rsidSect="00BE2F5F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2FC" w:rsidRDefault="00B362FC">
      <w:r>
        <w:separator/>
      </w:r>
    </w:p>
  </w:endnote>
  <w:endnote w:type="continuationSeparator" w:id="0">
    <w:p w:rsidR="00B362FC" w:rsidRDefault="00B362FC" w:rsidP="003B38C1">
      <w:r>
        <w:separator/>
      </w:r>
    </w:p>
    <w:p w:rsidR="00B362FC" w:rsidRPr="003B38C1" w:rsidRDefault="00B362F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362FC" w:rsidRPr="003B38C1" w:rsidRDefault="00B362F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2FC" w:rsidRDefault="00B362FC">
      <w:r>
        <w:separator/>
      </w:r>
    </w:p>
  </w:footnote>
  <w:footnote w:type="continuationSeparator" w:id="0">
    <w:p w:rsidR="00B362FC" w:rsidRDefault="00B362FC" w:rsidP="008B60B2">
      <w:r>
        <w:separator/>
      </w:r>
    </w:p>
    <w:p w:rsidR="00B362FC" w:rsidRPr="00ED77FB" w:rsidRDefault="00B362F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362FC" w:rsidRPr="00ED77FB" w:rsidRDefault="00B362F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F5F" w:rsidRDefault="00BE2F5F">
    <w:pPr>
      <w:pStyle w:val="Header"/>
      <w:jc w:val="right"/>
    </w:pPr>
    <w:r>
      <w:t>Annex</w:t>
    </w:r>
    <w:sdt>
      <w:sdtPr>
        <w:id w:val="41459819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169C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8A134B" w:rsidRDefault="008A134B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3F" w:rsidRDefault="0027463F" w:rsidP="0027463F">
    <w:pPr>
      <w:pStyle w:val="Header"/>
      <w:jc w:val="right"/>
    </w:pPr>
    <w:r>
      <w:t>WO/GA/51/10</w:t>
    </w:r>
  </w:p>
  <w:p w:rsidR="00BE2F5F" w:rsidRDefault="00BE2F5F">
    <w:pPr>
      <w:pStyle w:val="Header"/>
      <w:jc w:val="right"/>
    </w:pPr>
    <w:proofErr w:type="spellStart"/>
    <w:r>
      <w:t>Annex</w:t>
    </w:r>
    <w:r w:rsidR="003C4C6C">
      <w:t>e</w:t>
    </w:r>
    <w:proofErr w:type="spellEnd"/>
    <w:r>
      <w:t xml:space="preserve">, page </w:t>
    </w:r>
    <w:sdt>
      <w:sdtPr>
        <w:id w:val="209234951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4F2F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BE2F5F" w:rsidRDefault="00BE2F5F" w:rsidP="00477D6B">
    <w:pPr>
      <w:jc w:val="right"/>
    </w:pPr>
  </w:p>
  <w:p w:rsidR="008779CB" w:rsidRDefault="008779C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3F" w:rsidRDefault="0027463F">
    <w:pPr>
      <w:pStyle w:val="Header"/>
      <w:jc w:val="right"/>
    </w:pPr>
    <w:r>
      <w:t>WO/GA/51/10</w:t>
    </w:r>
  </w:p>
  <w:p w:rsidR="005D1357" w:rsidRDefault="00BE2F5F">
    <w:pPr>
      <w:pStyle w:val="Header"/>
      <w:jc w:val="right"/>
    </w:pPr>
    <w:r>
      <w:t>ANNEX</w:t>
    </w:r>
    <w:r w:rsidR="003C4C6C">
      <w:t>E</w:t>
    </w:r>
  </w:p>
  <w:p w:rsidR="005D1357" w:rsidRDefault="005D1357" w:rsidP="005D1357">
    <w:pPr>
      <w:pStyle w:val="Header"/>
      <w:jc w:val="right"/>
    </w:pPr>
  </w:p>
  <w:p w:rsidR="008779CB" w:rsidRDefault="008779CB" w:rsidP="005D135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991B60"/>
    <w:multiLevelType w:val="hybridMultilevel"/>
    <w:tmpl w:val="D8E085F4"/>
    <w:lvl w:ilvl="0" w:tplc="68261784">
      <w:start w:val="1"/>
      <w:numFmt w:val="decimal"/>
      <w:lvlText w:val="%1."/>
      <w:lvlJc w:val="left"/>
      <w:pPr>
        <w:ind w:left="822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1" w:tplc="862E2E4A">
      <w:numFmt w:val="bullet"/>
      <w:lvlText w:val="•"/>
      <w:lvlJc w:val="left"/>
      <w:pPr>
        <w:ind w:left="1618" w:hanging="360"/>
      </w:pPr>
      <w:rPr>
        <w:rFonts w:hint="default"/>
        <w:lang w:val="en-US" w:eastAsia="en-US" w:bidi="en-US"/>
      </w:rPr>
    </w:lvl>
    <w:lvl w:ilvl="2" w:tplc="4E4050BA">
      <w:numFmt w:val="bullet"/>
      <w:lvlText w:val="•"/>
      <w:lvlJc w:val="left"/>
      <w:pPr>
        <w:ind w:left="2417" w:hanging="360"/>
      </w:pPr>
      <w:rPr>
        <w:rFonts w:hint="default"/>
        <w:lang w:val="en-US" w:eastAsia="en-US" w:bidi="en-US"/>
      </w:rPr>
    </w:lvl>
    <w:lvl w:ilvl="3" w:tplc="7A4E5F0A">
      <w:numFmt w:val="bullet"/>
      <w:lvlText w:val="•"/>
      <w:lvlJc w:val="left"/>
      <w:pPr>
        <w:ind w:left="3215" w:hanging="360"/>
      </w:pPr>
      <w:rPr>
        <w:rFonts w:hint="default"/>
        <w:lang w:val="en-US" w:eastAsia="en-US" w:bidi="en-US"/>
      </w:rPr>
    </w:lvl>
    <w:lvl w:ilvl="4" w:tplc="61F2EA40">
      <w:numFmt w:val="bullet"/>
      <w:lvlText w:val="•"/>
      <w:lvlJc w:val="left"/>
      <w:pPr>
        <w:ind w:left="4014" w:hanging="360"/>
      </w:pPr>
      <w:rPr>
        <w:rFonts w:hint="default"/>
        <w:lang w:val="en-US" w:eastAsia="en-US" w:bidi="en-US"/>
      </w:rPr>
    </w:lvl>
    <w:lvl w:ilvl="5" w:tplc="229633E0">
      <w:numFmt w:val="bullet"/>
      <w:lvlText w:val="•"/>
      <w:lvlJc w:val="left"/>
      <w:pPr>
        <w:ind w:left="4813" w:hanging="360"/>
      </w:pPr>
      <w:rPr>
        <w:rFonts w:hint="default"/>
        <w:lang w:val="en-US" w:eastAsia="en-US" w:bidi="en-US"/>
      </w:rPr>
    </w:lvl>
    <w:lvl w:ilvl="6" w:tplc="95D81CFE">
      <w:numFmt w:val="bullet"/>
      <w:lvlText w:val="•"/>
      <w:lvlJc w:val="left"/>
      <w:pPr>
        <w:ind w:left="5611" w:hanging="360"/>
      </w:pPr>
      <w:rPr>
        <w:rFonts w:hint="default"/>
        <w:lang w:val="en-US" w:eastAsia="en-US" w:bidi="en-US"/>
      </w:rPr>
    </w:lvl>
    <w:lvl w:ilvl="7" w:tplc="94702BEE">
      <w:numFmt w:val="bullet"/>
      <w:lvlText w:val="•"/>
      <w:lvlJc w:val="left"/>
      <w:pPr>
        <w:ind w:left="6410" w:hanging="360"/>
      </w:pPr>
      <w:rPr>
        <w:rFonts w:hint="default"/>
        <w:lang w:val="en-US" w:eastAsia="en-US" w:bidi="en-US"/>
      </w:rPr>
    </w:lvl>
    <w:lvl w:ilvl="8" w:tplc="BBA2AA96">
      <w:numFmt w:val="bullet"/>
      <w:lvlText w:val="•"/>
      <w:lvlJc w:val="left"/>
      <w:pPr>
        <w:ind w:left="7209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6C710C39"/>
    <w:multiLevelType w:val="multilevel"/>
    <w:tmpl w:val="B24E0806"/>
    <w:lvl w:ilvl="0">
      <w:start w:val="1"/>
      <w:numFmt w:val="decimal"/>
      <w:lvlText w:val="%1."/>
      <w:lvlJc w:val="left"/>
      <w:pPr>
        <w:tabs>
          <w:tab w:val="num" w:pos="567"/>
        </w:tabs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</w:lvl>
  </w:abstractNum>
  <w:abstractNum w:abstractNumId="8" w15:restartNumberingAfterBreak="0">
    <w:nsid w:val="789E0ED8"/>
    <w:multiLevelType w:val="hybridMultilevel"/>
    <w:tmpl w:val="46A8FD48"/>
    <w:lvl w:ilvl="0" w:tplc="3D72ADA0">
      <w:start w:val="1"/>
      <w:numFmt w:val="decimal"/>
      <w:lvlText w:val="%1."/>
      <w:lvlJc w:val="left"/>
      <w:pPr>
        <w:ind w:left="1077" w:hanging="360"/>
      </w:pPr>
      <w:rPr>
        <w:rFonts w:hint="default"/>
        <w:spacing w:val="-3"/>
        <w:w w:val="99"/>
        <w:lang w:val="en-US" w:eastAsia="en-US" w:bidi="en-US"/>
      </w:rPr>
    </w:lvl>
    <w:lvl w:ilvl="1" w:tplc="42FC1CE8">
      <w:numFmt w:val="bullet"/>
      <w:lvlText w:val="•"/>
      <w:lvlJc w:val="left"/>
      <w:pPr>
        <w:ind w:left="1873" w:hanging="360"/>
      </w:pPr>
      <w:rPr>
        <w:rFonts w:hint="default"/>
        <w:lang w:val="en-US" w:eastAsia="en-US" w:bidi="en-US"/>
      </w:rPr>
    </w:lvl>
    <w:lvl w:ilvl="2" w:tplc="3B942B74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en-US"/>
      </w:rPr>
    </w:lvl>
    <w:lvl w:ilvl="3" w:tplc="66C89B4E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en-US"/>
      </w:rPr>
    </w:lvl>
    <w:lvl w:ilvl="4" w:tplc="8FEA8D20">
      <w:numFmt w:val="bullet"/>
      <w:lvlText w:val="•"/>
      <w:lvlJc w:val="left"/>
      <w:pPr>
        <w:ind w:left="4269" w:hanging="360"/>
      </w:pPr>
      <w:rPr>
        <w:rFonts w:hint="default"/>
        <w:lang w:val="en-US" w:eastAsia="en-US" w:bidi="en-US"/>
      </w:rPr>
    </w:lvl>
    <w:lvl w:ilvl="5" w:tplc="90885B10">
      <w:numFmt w:val="bullet"/>
      <w:lvlText w:val="•"/>
      <w:lvlJc w:val="left"/>
      <w:pPr>
        <w:ind w:left="5068" w:hanging="360"/>
      </w:pPr>
      <w:rPr>
        <w:rFonts w:hint="default"/>
        <w:lang w:val="en-US" w:eastAsia="en-US" w:bidi="en-US"/>
      </w:rPr>
    </w:lvl>
    <w:lvl w:ilvl="6" w:tplc="0D409600">
      <w:numFmt w:val="bullet"/>
      <w:lvlText w:val="•"/>
      <w:lvlJc w:val="left"/>
      <w:pPr>
        <w:ind w:left="5866" w:hanging="360"/>
      </w:pPr>
      <w:rPr>
        <w:rFonts w:hint="default"/>
        <w:lang w:val="en-US" w:eastAsia="en-US" w:bidi="en-US"/>
      </w:rPr>
    </w:lvl>
    <w:lvl w:ilvl="7" w:tplc="F024589C">
      <w:numFmt w:val="bullet"/>
      <w:lvlText w:val="•"/>
      <w:lvlJc w:val="left"/>
      <w:pPr>
        <w:ind w:left="6665" w:hanging="360"/>
      </w:pPr>
      <w:rPr>
        <w:rFonts w:hint="default"/>
        <w:lang w:val="en-US" w:eastAsia="en-US" w:bidi="en-US"/>
      </w:rPr>
    </w:lvl>
    <w:lvl w:ilvl="8" w:tplc="B79A383A">
      <w:numFmt w:val="bullet"/>
      <w:lvlText w:val="•"/>
      <w:lvlJc w:val="left"/>
      <w:pPr>
        <w:ind w:left="7464" w:hanging="360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6"/>
  </w:num>
  <w:num w:numId="9">
    <w:abstractNumId w:val="8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inkAnnotation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AA0D9A"/>
    <w:rsid w:val="00041317"/>
    <w:rsid w:val="00043CAA"/>
    <w:rsid w:val="00075432"/>
    <w:rsid w:val="000765C4"/>
    <w:rsid w:val="000968ED"/>
    <w:rsid w:val="000C117A"/>
    <w:rsid w:val="000D1E81"/>
    <w:rsid w:val="000E6FDE"/>
    <w:rsid w:val="000F5E56"/>
    <w:rsid w:val="0010331B"/>
    <w:rsid w:val="001362EE"/>
    <w:rsid w:val="00156693"/>
    <w:rsid w:val="001647D5"/>
    <w:rsid w:val="001832A6"/>
    <w:rsid w:val="001C7716"/>
    <w:rsid w:val="001E4E00"/>
    <w:rsid w:val="0021217E"/>
    <w:rsid w:val="00213A08"/>
    <w:rsid w:val="00231A76"/>
    <w:rsid w:val="00231BB0"/>
    <w:rsid w:val="0026169C"/>
    <w:rsid w:val="002634C4"/>
    <w:rsid w:val="0027463F"/>
    <w:rsid w:val="002928D3"/>
    <w:rsid w:val="002F1FE6"/>
    <w:rsid w:val="002F4E68"/>
    <w:rsid w:val="00312F7F"/>
    <w:rsid w:val="003178BA"/>
    <w:rsid w:val="003259EC"/>
    <w:rsid w:val="00350AE2"/>
    <w:rsid w:val="00361450"/>
    <w:rsid w:val="003673CF"/>
    <w:rsid w:val="003754EA"/>
    <w:rsid w:val="003845C1"/>
    <w:rsid w:val="003A6891"/>
    <w:rsid w:val="003A6F89"/>
    <w:rsid w:val="003B38C1"/>
    <w:rsid w:val="003C4C6C"/>
    <w:rsid w:val="003D2030"/>
    <w:rsid w:val="003D57B0"/>
    <w:rsid w:val="003F7E11"/>
    <w:rsid w:val="00423E3E"/>
    <w:rsid w:val="00427AF4"/>
    <w:rsid w:val="004564BB"/>
    <w:rsid w:val="004647DA"/>
    <w:rsid w:val="00474062"/>
    <w:rsid w:val="00477D6B"/>
    <w:rsid w:val="004A719A"/>
    <w:rsid w:val="005019FF"/>
    <w:rsid w:val="0050715C"/>
    <w:rsid w:val="0053057A"/>
    <w:rsid w:val="00560A29"/>
    <w:rsid w:val="0056664F"/>
    <w:rsid w:val="005C6649"/>
    <w:rsid w:val="005D1357"/>
    <w:rsid w:val="005F7E6B"/>
    <w:rsid w:val="00605827"/>
    <w:rsid w:val="006303BF"/>
    <w:rsid w:val="00646050"/>
    <w:rsid w:val="00665FA5"/>
    <w:rsid w:val="006703E7"/>
    <w:rsid w:val="006713CA"/>
    <w:rsid w:val="00672689"/>
    <w:rsid w:val="00676C5C"/>
    <w:rsid w:val="006B672B"/>
    <w:rsid w:val="006E4F5F"/>
    <w:rsid w:val="0079107B"/>
    <w:rsid w:val="007D1613"/>
    <w:rsid w:val="007E4C0E"/>
    <w:rsid w:val="00841405"/>
    <w:rsid w:val="00860537"/>
    <w:rsid w:val="008614D8"/>
    <w:rsid w:val="00861CF1"/>
    <w:rsid w:val="00877718"/>
    <w:rsid w:val="008779CB"/>
    <w:rsid w:val="008805CF"/>
    <w:rsid w:val="00884F2F"/>
    <w:rsid w:val="008A134B"/>
    <w:rsid w:val="008B2CC1"/>
    <w:rsid w:val="008B60B2"/>
    <w:rsid w:val="008C0891"/>
    <w:rsid w:val="008D3036"/>
    <w:rsid w:val="008D7CCD"/>
    <w:rsid w:val="0090731E"/>
    <w:rsid w:val="00916EE2"/>
    <w:rsid w:val="00931010"/>
    <w:rsid w:val="00934422"/>
    <w:rsid w:val="009405FC"/>
    <w:rsid w:val="00966A22"/>
    <w:rsid w:val="0096722F"/>
    <w:rsid w:val="00980843"/>
    <w:rsid w:val="009B6777"/>
    <w:rsid w:val="009C127D"/>
    <w:rsid w:val="009E2791"/>
    <w:rsid w:val="009E3F6F"/>
    <w:rsid w:val="009F499F"/>
    <w:rsid w:val="009F7DB0"/>
    <w:rsid w:val="00A37342"/>
    <w:rsid w:val="00A42DAF"/>
    <w:rsid w:val="00A45BD8"/>
    <w:rsid w:val="00A56741"/>
    <w:rsid w:val="00A76E8E"/>
    <w:rsid w:val="00A869B7"/>
    <w:rsid w:val="00A962D3"/>
    <w:rsid w:val="00AA0D9A"/>
    <w:rsid w:val="00AA2DD4"/>
    <w:rsid w:val="00AC205C"/>
    <w:rsid w:val="00AE68A8"/>
    <w:rsid w:val="00AF0A6B"/>
    <w:rsid w:val="00B05A69"/>
    <w:rsid w:val="00B25F23"/>
    <w:rsid w:val="00B362FC"/>
    <w:rsid w:val="00B61109"/>
    <w:rsid w:val="00B94DCC"/>
    <w:rsid w:val="00B9734B"/>
    <w:rsid w:val="00BA30E2"/>
    <w:rsid w:val="00BE2F5F"/>
    <w:rsid w:val="00C11BFE"/>
    <w:rsid w:val="00C367EC"/>
    <w:rsid w:val="00C5068F"/>
    <w:rsid w:val="00C76469"/>
    <w:rsid w:val="00C86D74"/>
    <w:rsid w:val="00CC2D91"/>
    <w:rsid w:val="00CD04F1"/>
    <w:rsid w:val="00CD7F59"/>
    <w:rsid w:val="00D25B0A"/>
    <w:rsid w:val="00D44A0B"/>
    <w:rsid w:val="00D45252"/>
    <w:rsid w:val="00D5087E"/>
    <w:rsid w:val="00D66E37"/>
    <w:rsid w:val="00D71B4D"/>
    <w:rsid w:val="00D93D55"/>
    <w:rsid w:val="00DC0E7C"/>
    <w:rsid w:val="00DF023A"/>
    <w:rsid w:val="00DF383E"/>
    <w:rsid w:val="00E13BB7"/>
    <w:rsid w:val="00E15015"/>
    <w:rsid w:val="00E335FE"/>
    <w:rsid w:val="00E349A7"/>
    <w:rsid w:val="00E36536"/>
    <w:rsid w:val="00E5566B"/>
    <w:rsid w:val="00E57760"/>
    <w:rsid w:val="00E85557"/>
    <w:rsid w:val="00EA5F0E"/>
    <w:rsid w:val="00EA7D6E"/>
    <w:rsid w:val="00EB2210"/>
    <w:rsid w:val="00EC4E49"/>
    <w:rsid w:val="00ED77FB"/>
    <w:rsid w:val="00EE45FA"/>
    <w:rsid w:val="00EF2885"/>
    <w:rsid w:val="00F561EF"/>
    <w:rsid w:val="00F66152"/>
    <w:rsid w:val="00F73E23"/>
    <w:rsid w:val="00F967F0"/>
    <w:rsid w:val="00FA41DE"/>
    <w:rsid w:val="00FB2771"/>
    <w:rsid w:val="00FD1CFA"/>
    <w:rsid w:val="00FD53CC"/>
    <w:rsid w:val="00FE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2BCBB1F2-8553-4216-AA67-F6E2ACE2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9F7DB0"/>
    <w:pPr>
      <w:keepNext/>
      <w:spacing w:before="240" w:after="22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9F7DB0"/>
    <w:pPr>
      <w:keepNext/>
      <w:spacing w:before="240" w:after="22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9F7DB0"/>
    <w:pPr>
      <w:keepNext/>
      <w:spacing w:before="240" w:after="22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9F7DB0"/>
    <w:pPr>
      <w:keepNext/>
      <w:keepLines/>
      <w:spacing w:before="240" w:after="2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1E4E00"/>
    <w:pPr>
      <w:spacing w:before="720"/>
      <w:ind w:left="5530"/>
    </w:pPr>
  </w:style>
  <w:style w:type="paragraph" w:styleId="BodyText">
    <w:name w:val="Body Text"/>
    <w:basedOn w:val="Normal"/>
    <w:link w:val="BodyTextChar"/>
    <w:uiPriority w:val="1"/>
    <w:qFormat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9F7DB0"/>
    <w:rPr>
      <w:rFonts w:ascii="Arial" w:eastAsiaTheme="majorEastAsia" w:hAnsi="Arial" w:cstheme="majorBidi"/>
      <w:i/>
      <w:sz w:val="22"/>
      <w:lang w:val="en-US" w:eastAsia="zh-CN"/>
    </w:rPr>
  </w:style>
  <w:style w:type="paragraph" w:styleId="ListParagraph">
    <w:name w:val="List Paragraph"/>
    <w:basedOn w:val="Normal"/>
    <w:uiPriority w:val="1"/>
    <w:qFormat/>
    <w:rsid w:val="006B672B"/>
    <w:pPr>
      <w:ind w:left="720"/>
      <w:contextualSpacing/>
    </w:pPr>
  </w:style>
  <w:style w:type="paragraph" w:customStyle="1" w:styleId="DecisionInvitationPara">
    <w:name w:val="Decision Invitation Para."/>
    <w:basedOn w:val="Normal"/>
    <w:rsid w:val="006B672B"/>
    <w:pPr>
      <w:ind w:left="5534"/>
    </w:pPr>
    <w:rPr>
      <w:rFonts w:eastAsia="Times New Roman" w:cs="Times New Roman"/>
      <w:i/>
      <w:lang w:eastAsia="en-US"/>
    </w:rPr>
  </w:style>
  <w:style w:type="character" w:customStyle="1" w:styleId="Endofdocument-AnnexChar">
    <w:name w:val="[End of document - Annex] Char"/>
    <w:link w:val="Endofdocument-Annex"/>
    <w:rsid w:val="00A56741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uiPriority w:val="1"/>
    <w:rsid w:val="00A56741"/>
    <w:rPr>
      <w:rFonts w:ascii="Arial" w:eastAsia="SimSun" w:hAnsi="Arial" w:cs="Arial"/>
      <w:sz w:val="22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5D1357"/>
    <w:rPr>
      <w:rFonts w:ascii="Arial" w:eastAsia="SimSun" w:hAnsi="Arial" w:cs="Arial"/>
      <w:sz w:val="22"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672689"/>
    <w:rPr>
      <w:rFonts w:ascii="Arial" w:eastAsia="SimSun" w:hAnsi="Arial" w:cs="Arial"/>
      <w:b/>
      <w:bCs/>
      <w:kern w:val="32"/>
      <w:sz w:val="28"/>
      <w:szCs w:val="32"/>
      <w:lang w:val="en-US" w:eastAsia="zh-CN"/>
    </w:rPr>
  </w:style>
  <w:style w:type="character" w:styleId="Hyperlink">
    <w:name w:val="Hyperlink"/>
    <w:basedOn w:val="DefaultParagraphFont"/>
    <w:semiHidden/>
    <w:unhideWhenUsed/>
    <w:rsid w:val="003C4C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5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640FA-C626-4417-AF1C-FC4D2082D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GA 51 (E)</Template>
  <TotalTime>1</TotalTime>
  <Pages>3</Pages>
  <Words>948</Words>
  <Characters>5410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WO/GA/51/</vt:lpstr>
    </vt:vector>
  </TitlesOfParts>
  <Company>WIPO</Company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WO/GA/51/</dc:title>
  <dc:subject>Fifty-Eighth Series of Meetings</dc:subject>
  <dc:creator>MARTINEZ LIMÓN Cristina</dc:creator>
  <cp:keywords>FOR OFFICIAL USE ONLY</cp:keywords>
  <cp:lastModifiedBy>SARKISSOVA Anna</cp:lastModifiedBy>
  <cp:revision>2</cp:revision>
  <cp:lastPrinted>2019-06-13T05:49:00Z</cp:lastPrinted>
  <dcterms:created xsi:type="dcterms:W3CDTF">2019-06-18T08:21:00Z</dcterms:created>
  <dcterms:modified xsi:type="dcterms:W3CDTF">2019-06-18T08:21:00Z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96a01240-16b8-40c5-9267-e57670cb7d54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