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D1" w:rsidRPr="007E3A51" w:rsidRDefault="000E5AD1" w:rsidP="000E5AD1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End w:id="0"/>
      <w:r w:rsidRPr="007E3A51">
        <w:rPr>
          <w:b/>
          <w:sz w:val="40"/>
          <w:szCs w:val="40"/>
          <w:lang w:val="fr-FR"/>
        </w:rPr>
        <w:t>F</w:t>
      </w:r>
    </w:p>
    <w:p w:rsidR="000E5AD1" w:rsidRPr="007E3A51" w:rsidRDefault="000E5AD1" w:rsidP="000E5AD1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7E3A51">
        <w:rPr>
          <w:noProof/>
          <w:lang w:eastAsia="en-US"/>
        </w:rPr>
        <w:drawing>
          <wp:inline distT="0" distB="0" distL="0" distR="0" wp14:anchorId="7AEE271D" wp14:editId="1D5F7761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D1" w:rsidRPr="007E3A51" w:rsidRDefault="000E5AD1" w:rsidP="000E5AD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7E3A51">
        <w:rPr>
          <w:rFonts w:ascii="Arial Black" w:hAnsi="Arial Black"/>
          <w:b/>
          <w:caps/>
          <w:sz w:val="15"/>
          <w:lang w:val="fr-FR"/>
        </w:rPr>
        <w:t>WO/GA/50/</w:t>
      </w:r>
      <w:bookmarkStart w:id="1" w:name="Code"/>
      <w:bookmarkEnd w:id="1"/>
      <w:r w:rsidRPr="007E3A51">
        <w:rPr>
          <w:rFonts w:ascii="Arial Black" w:hAnsi="Arial Black"/>
          <w:b/>
          <w:caps/>
          <w:sz w:val="15"/>
          <w:lang w:val="fr-FR"/>
        </w:rPr>
        <w:t>12</w:t>
      </w:r>
    </w:p>
    <w:p w:rsidR="000E5AD1" w:rsidRPr="007E3A51" w:rsidRDefault="000E5AD1" w:rsidP="000E5AD1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7E3A51">
        <w:rPr>
          <w:rFonts w:ascii="Arial Black" w:hAnsi="Arial Black"/>
          <w:b/>
          <w:caps/>
          <w:sz w:val="15"/>
          <w:lang w:val="fr-FR"/>
        </w:rPr>
        <w:t>ORIGINAL</w:t>
      </w:r>
      <w:r w:rsidR="00665E0F" w:rsidRPr="007E3A51">
        <w:rPr>
          <w:rFonts w:ascii="Arial Black" w:hAnsi="Arial Black"/>
          <w:b/>
          <w:caps/>
          <w:sz w:val="15"/>
          <w:lang w:val="fr-FR"/>
        </w:rPr>
        <w:t> :</w:t>
      </w:r>
      <w:r w:rsidRPr="007E3A51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Pr="007E3A51">
        <w:rPr>
          <w:rFonts w:ascii="Arial Black" w:hAnsi="Arial Black"/>
          <w:b/>
          <w:caps/>
          <w:sz w:val="15"/>
          <w:lang w:val="fr-FR"/>
        </w:rPr>
        <w:t>anglais</w:t>
      </w:r>
    </w:p>
    <w:p w:rsidR="000E5AD1" w:rsidRPr="007E3A51" w:rsidRDefault="000E5AD1" w:rsidP="000E5AD1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7E3A51">
        <w:rPr>
          <w:rFonts w:ascii="Arial Black" w:hAnsi="Arial Black"/>
          <w:b/>
          <w:caps/>
          <w:sz w:val="15"/>
          <w:lang w:val="fr-FR"/>
        </w:rPr>
        <w:t>DATE</w:t>
      </w:r>
      <w:r w:rsidR="00665E0F" w:rsidRPr="007E3A51">
        <w:rPr>
          <w:rFonts w:ascii="Arial Black" w:hAnsi="Arial Black"/>
          <w:b/>
          <w:caps/>
          <w:sz w:val="15"/>
          <w:lang w:val="fr-FR"/>
        </w:rPr>
        <w:t> :</w:t>
      </w:r>
      <w:r w:rsidRPr="007E3A51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Pr="007E3A51">
        <w:rPr>
          <w:rFonts w:ascii="Arial Black" w:hAnsi="Arial Black"/>
          <w:b/>
          <w:caps/>
          <w:sz w:val="15"/>
          <w:lang w:val="fr-FR"/>
        </w:rPr>
        <w:t>2</w:t>
      </w:r>
      <w:r w:rsidR="00CA42EC" w:rsidRPr="007E3A51">
        <w:rPr>
          <w:rFonts w:ascii="Arial Black" w:hAnsi="Arial Black"/>
          <w:b/>
          <w:caps/>
          <w:sz w:val="15"/>
          <w:lang w:val="fr-FR"/>
        </w:rPr>
        <w:t>3 juillet 20</w:t>
      </w:r>
      <w:r w:rsidRPr="007E3A51">
        <w:rPr>
          <w:rFonts w:ascii="Arial Black" w:hAnsi="Arial Black"/>
          <w:b/>
          <w:caps/>
          <w:sz w:val="15"/>
          <w:lang w:val="fr-FR"/>
        </w:rPr>
        <w:t>18</w:t>
      </w:r>
    </w:p>
    <w:p w:rsidR="000E5AD1" w:rsidRPr="007E3A51" w:rsidRDefault="000E5AD1" w:rsidP="000E5AD1">
      <w:pPr>
        <w:pStyle w:val="Heading1"/>
        <w:rPr>
          <w:lang w:val="fr-FR"/>
        </w:rPr>
      </w:pPr>
      <w:r w:rsidRPr="007E3A51">
        <w:rPr>
          <w:lang w:val="fr-FR"/>
        </w:rPr>
        <w:t>Assemblée générale de I</w:t>
      </w:r>
      <w:r w:rsidR="00665E0F" w:rsidRPr="007E3A51">
        <w:rPr>
          <w:lang w:val="fr-FR"/>
        </w:rPr>
        <w:t>’</w:t>
      </w:r>
      <w:r w:rsidRPr="007E3A51">
        <w:rPr>
          <w:lang w:val="fr-FR"/>
        </w:rPr>
        <w:t>OMPI</w:t>
      </w:r>
    </w:p>
    <w:p w:rsidR="000E5AD1" w:rsidRPr="007E3A51" w:rsidRDefault="000E5AD1" w:rsidP="000E5AD1">
      <w:pPr>
        <w:spacing w:after="720"/>
        <w:rPr>
          <w:b/>
          <w:bCs/>
          <w:iCs/>
          <w:sz w:val="24"/>
          <w:lang w:val="fr-FR"/>
        </w:rPr>
      </w:pPr>
      <w:r w:rsidRPr="007E3A51">
        <w:rPr>
          <w:b/>
          <w:bCs/>
          <w:iCs/>
          <w:sz w:val="24"/>
          <w:lang w:val="fr-FR"/>
        </w:rPr>
        <w:t>Cinquant</w:t>
      </w:r>
      <w:r w:rsidR="00665E0F" w:rsidRPr="007E3A51">
        <w:rPr>
          <w:b/>
          <w:bCs/>
          <w:iCs/>
          <w:sz w:val="24"/>
          <w:lang w:val="fr-FR"/>
        </w:rPr>
        <w:t>ième session</w:t>
      </w:r>
      <w:r w:rsidRPr="007E3A51">
        <w:rPr>
          <w:b/>
          <w:bCs/>
          <w:iCs/>
          <w:sz w:val="24"/>
          <w:lang w:val="fr-FR"/>
        </w:rPr>
        <w:t xml:space="preserve"> (27</w:t>
      </w:r>
      <w:r w:rsidRPr="007E3A51">
        <w:rPr>
          <w:b/>
          <w:bCs/>
          <w:iCs/>
          <w:sz w:val="24"/>
          <w:vertAlign w:val="superscript"/>
          <w:lang w:val="fr-FR"/>
        </w:rPr>
        <w:t>e</w:t>
      </w:r>
      <w:r w:rsidR="00665E0F" w:rsidRPr="007E3A51">
        <w:rPr>
          <w:b/>
          <w:bCs/>
          <w:iCs/>
          <w:sz w:val="24"/>
          <w:lang w:val="fr-FR"/>
        </w:rPr>
        <w:t> </w:t>
      </w:r>
      <w:r w:rsidRPr="007E3A51">
        <w:rPr>
          <w:b/>
          <w:bCs/>
          <w:iCs/>
          <w:sz w:val="24"/>
          <w:lang w:val="fr-FR"/>
        </w:rPr>
        <w:t>session extraordinaire</w:t>
      </w:r>
      <w:proofErr w:type="gramStart"/>
      <w:r w:rsidRPr="007E3A51">
        <w:rPr>
          <w:b/>
          <w:bCs/>
          <w:iCs/>
          <w:sz w:val="24"/>
          <w:lang w:val="fr-FR"/>
        </w:rPr>
        <w:t>)</w:t>
      </w:r>
      <w:proofErr w:type="gramEnd"/>
      <w:r w:rsidRPr="007E3A51">
        <w:rPr>
          <w:b/>
          <w:sz w:val="24"/>
          <w:lang w:val="fr-FR"/>
        </w:rPr>
        <w:br/>
        <w:t>Genève, 2</w:t>
      </w:r>
      <w:r w:rsidR="00CA42EC" w:rsidRPr="007E3A51">
        <w:rPr>
          <w:b/>
          <w:sz w:val="24"/>
          <w:lang w:val="fr-FR"/>
        </w:rPr>
        <w:t>4 septembre</w:t>
      </w:r>
      <w:r w:rsidRPr="007E3A51">
        <w:rPr>
          <w:b/>
          <w:sz w:val="24"/>
          <w:lang w:val="fr-FR"/>
        </w:rPr>
        <w:t xml:space="preserve"> – </w:t>
      </w:r>
      <w:r w:rsidR="00CA42EC" w:rsidRPr="007E3A51">
        <w:rPr>
          <w:b/>
          <w:sz w:val="24"/>
          <w:lang w:val="fr-FR"/>
        </w:rPr>
        <w:t>2 octobre 20</w:t>
      </w:r>
      <w:r w:rsidRPr="007E3A51">
        <w:rPr>
          <w:b/>
          <w:sz w:val="24"/>
          <w:lang w:val="fr-FR"/>
        </w:rPr>
        <w:t>18</w:t>
      </w:r>
    </w:p>
    <w:p w:rsidR="00FF719C" w:rsidRPr="007E3A51" w:rsidRDefault="00FF719C" w:rsidP="00FF719C">
      <w:pPr>
        <w:pStyle w:val="Heading2"/>
        <w:rPr>
          <w:lang w:val="fr-FR"/>
        </w:rPr>
      </w:pPr>
      <w:r w:rsidRPr="007E3A51">
        <w:rPr>
          <w:lang w:val="fr-FR"/>
        </w:rPr>
        <w:t>Composition du Comité du programme et budget</w:t>
      </w:r>
    </w:p>
    <w:p w:rsidR="00CA42EC" w:rsidRPr="007E3A51" w:rsidRDefault="00FF719C" w:rsidP="00FF719C">
      <w:pPr>
        <w:spacing w:after="960"/>
        <w:rPr>
          <w:i/>
          <w:lang w:val="fr-FR"/>
        </w:rPr>
      </w:pPr>
      <w:bookmarkStart w:id="4" w:name="Prepared"/>
      <w:bookmarkEnd w:id="4"/>
      <w:r w:rsidRPr="007E3A51">
        <w:rPr>
          <w:i/>
          <w:lang w:val="fr-FR"/>
        </w:rPr>
        <w:t>Document établi par le Secrétariat</w:t>
      </w:r>
    </w:p>
    <w:p w:rsidR="00FF719C" w:rsidRPr="007E3A51" w:rsidRDefault="00FF719C" w:rsidP="007E3A51">
      <w:pPr>
        <w:pStyle w:val="ONUMFS"/>
        <w:rPr>
          <w:lang w:val="fr-FR"/>
        </w:rPr>
      </w:pPr>
      <w:r w:rsidRPr="007E3A51">
        <w:rPr>
          <w:lang w:val="fr-FR"/>
        </w:rPr>
        <w:t>À sa quarante</w:t>
      </w:r>
      <w:r w:rsidR="00F80087" w:rsidRPr="007E3A51">
        <w:rPr>
          <w:lang w:val="fr-FR"/>
        </w:rPr>
        <w:noBreakHyphen/>
      </w:r>
      <w:r w:rsidRPr="007E3A51">
        <w:rPr>
          <w:lang w:val="fr-FR"/>
        </w:rPr>
        <w:t>neuv</w:t>
      </w:r>
      <w:r w:rsidR="00665E0F" w:rsidRPr="007E3A51">
        <w:rPr>
          <w:lang w:val="fr-FR"/>
        </w:rPr>
        <w:t>ième session</w:t>
      </w:r>
      <w:r w:rsidRPr="007E3A51">
        <w:rPr>
          <w:lang w:val="fr-FR"/>
        </w:rPr>
        <w:t xml:space="preserve"> (23</w:t>
      </w:r>
      <w:r w:rsidRPr="00D63C30">
        <w:rPr>
          <w:sz w:val="20"/>
          <w:vertAlign w:val="superscript"/>
          <w:lang w:val="fr-FR"/>
        </w:rPr>
        <w:t>e</w:t>
      </w:r>
      <w:r w:rsidR="00665E0F" w:rsidRPr="007E3A51">
        <w:rPr>
          <w:lang w:val="fr-FR"/>
        </w:rPr>
        <w:t> </w:t>
      </w:r>
      <w:r w:rsidRPr="007E3A51">
        <w:rPr>
          <w:lang w:val="fr-FR"/>
        </w:rPr>
        <w:t>session ordinaire) tenue du 2 au 1</w:t>
      </w:r>
      <w:r w:rsidR="00CA42EC" w:rsidRPr="007E3A51">
        <w:rPr>
          <w:lang w:val="fr-FR"/>
        </w:rPr>
        <w:t>1 octobre 20</w:t>
      </w:r>
      <w:r w:rsidRPr="007E3A51">
        <w:rPr>
          <w:lang w:val="fr-FR"/>
        </w:rPr>
        <w:t>17, l</w:t>
      </w:r>
      <w:r w:rsidR="00665E0F" w:rsidRPr="007E3A51">
        <w:rPr>
          <w:lang w:val="fr-FR"/>
        </w:rPr>
        <w:t>’</w:t>
      </w:r>
      <w:r w:rsidRPr="007E3A51">
        <w:rPr>
          <w:lang w:val="fr-FR"/>
        </w:rPr>
        <w:t>Assemblée générale de l</w:t>
      </w:r>
      <w:r w:rsidR="00665E0F" w:rsidRPr="007E3A51">
        <w:rPr>
          <w:lang w:val="fr-FR"/>
        </w:rPr>
        <w:t>’</w:t>
      </w:r>
      <w:r w:rsidRPr="007E3A51">
        <w:rPr>
          <w:lang w:val="fr-FR"/>
        </w:rPr>
        <w:t>OMPI a élu à l</w:t>
      </w:r>
      <w:r w:rsidR="00665E0F" w:rsidRPr="007E3A51">
        <w:rPr>
          <w:lang w:val="fr-FR"/>
        </w:rPr>
        <w:t>’</w:t>
      </w:r>
      <w:r w:rsidRPr="007E3A51">
        <w:rPr>
          <w:lang w:val="fr-FR"/>
        </w:rPr>
        <w:t>unanimité les nouveaux membres du Comité du programme et budget (PBC), pour la période allant d</w:t>
      </w:r>
      <w:r w:rsidR="00665E0F" w:rsidRPr="007E3A51">
        <w:rPr>
          <w:lang w:val="fr-FR"/>
        </w:rPr>
        <w:t>’</w:t>
      </w:r>
      <w:r w:rsidR="00CA42EC" w:rsidRPr="007E3A51">
        <w:rPr>
          <w:lang w:val="fr-FR"/>
        </w:rPr>
        <w:t>octobre 20</w:t>
      </w:r>
      <w:r w:rsidRPr="007E3A51">
        <w:rPr>
          <w:lang w:val="fr-FR"/>
        </w:rPr>
        <w:t xml:space="preserve">17 à </w:t>
      </w:r>
      <w:r w:rsidR="00CA42EC" w:rsidRPr="007E3A51">
        <w:rPr>
          <w:lang w:val="fr-FR"/>
        </w:rPr>
        <w:t>octobre 20</w:t>
      </w:r>
      <w:r w:rsidRPr="007E3A51">
        <w:rPr>
          <w:lang w:val="fr-FR"/>
        </w:rPr>
        <w:t>19.</w:t>
      </w:r>
    </w:p>
    <w:p w:rsidR="00FF719C" w:rsidRPr="007E3A51" w:rsidRDefault="00FF719C" w:rsidP="007E3A51">
      <w:pPr>
        <w:pStyle w:val="ONUMFS"/>
        <w:rPr>
          <w:lang w:val="fr-FR"/>
        </w:rPr>
      </w:pPr>
      <w:r w:rsidRPr="007E3A51">
        <w:rPr>
          <w:lang w:val="fr-FR"/>
        </w:rPr>
        <w:t>L</w:t>
      </w:r>
      <w:r w:rsidR="00665E0F" w:rsidRPr="007E3A51">
        <w:rPr>
          <w:lang w:val="fr-FR"/>
        </w:rPr>
        <w:t>’</w:t>
      </w:r>
      <w:r w:rsidRPr="007E3A51">
        <w:rPr>
          <w:lang w:val="fr-FR"/>
        </w:rPr>
        <w:t>Assemblée générale de l</w:t>
      </w:r>
      <w:r w:rsidR="00665E0F" w:rsidRPr="007E3A51">
        <w:rPr>
          <w:lang w:val="fr-FR"/>
        </w:rPr>
        <w:t>’</w:t>
      </w:r>
      <w:r w:rsidRPr="007E3A51">
        <w:rPr>
          <w:lang w:val="fr-FR"/>
        </w:rPr>
        <w:t>OMPI a en outre décidé</w:t>
      </w:r>
    </w:p>
    <w:p w:rsidR="00FF719C" w:rsidRPr="007E3A51" w:rsidRDefault="000E5AD1" w:rsidP="00FF719C">
      <w:pPr>
        <w:pStyle w:val="ONUME"/>
        <w:numPr>
          <w:ilvl w:val="0"/>
          <w:numId w:val="0"/>
        </w:numPr>
        <w:spacing w:after="240"/>
        <w:ind w:left="562"/>
        <w:rPr>
          <w:lang w:val="fr-FR"/>
        </w:rPr>
      </w:pPr>
      <w:r w:rsidRPr="007E3A51">
        <w:rPr>
          <w:lang w:val="fr-FR"/>
        </w:rPr>
        <w:t>“</w:t>
      </w:r>
      <w:r w:rsidR="00FF719C" w:rsidRPr="007E3A51">
        <w:rPr>
          <w:lang w:val="fr-FR"/>
        </w:rPr>
        <w:t>d</w:t>
      </w:r>
      <w:r w:rsidR="00665E0F" w:rsidRPr="007E3A51">
        <w:rPr>
          <w:lang w:val="fr-FR"/>
        </w:rPr>
        <w:t>’</w:t>
      </w:r>
      <w:r w:rsidR="00FF719C" w:rsidRPr="007E3A51">
        <w:rPr>
          <w:lang w:val="fr-FR"/>
        </w:rPr>
        <w:t>examiner la composition du Comité du programme et budget;  dans ce contexte, le président de l</w:t>
      </w:r>
      <w:r w:rsidR="00665E0F" w:rsidRPr="007E3A51">
        <w:rPr>
          <w:lang w:val="fr-FR"/>
        </w:rPr>
        <w:t>’</w:t>
      </w:r>
      <w:r w:rsidR="00FF719C" w:rsidRPr="007E3A51">
        <w:rPr>
          <w:lang w:val="fr-FR"/>
        </w:rPr>
        <w:t>Assemblée générale de l</w:t>
      </w:r>
      <w:r w:rsidR="00665E0F" w:rsidRPr="007E3A51">
        <w:rPr>
          <w:lang w:val="fr-FR"/>
        </w:rPr>
        <w:t>’</w:t>
      </w:r>
      <w:r w:rsidR="00FF719C" w:rsidRPr="007E3A51">
        <w:rPr>
          <w:lang w:val="fr-FR"/>
        </w:rPr>
        <w:t>OMPI entreprendra des consultations sur un PBC ouvert, transparent et efficace, en tenant compte notamment de la représentation géographique, en vue d</w:t>
      </w:r>
      <w:r w:rsidR="00665E0F" w:rsidRPr="007E3A51">
        <w:rPr>
          <w:lang w:val="fr-FR"/>
        </w:rPr>
        <w:t>’</w:t>
      </w:r>
      <w:r w:rsidR="00FF719C" w:rsidRPr="007E3A51">
        <w:rPr>
          <w:lang w:val="fr-FR"/>
        </w:rPr>
        <w:t>une décision de l</w:t>
      </w:r>
      <w:r w:rsidR="00665E0F" w:rsidRPr="007E3A51">
        <w:rPr>
          <w:lang w:val="fr-FR"/>
        </w:rPr>
        <w:t>’</w:t>
      </w:r>
      <w:r w:rsidR="00FF719C" w:rsidRPr="007E3A51">
        <w:rPr>
          <w:lang w:val="fr-FR"/>
        </w:rPr>
        <w:t>Assemblée générale de l</w:t>
      </w:r>
      <w:r w:rsidR="00665E0F" w:rsidRPr="007E3A51">
        <w:rPr>
          <w:lang w:val="fr-FR"/>
        </w:rPr>
        <w:t>’</w:t>
      </w:r>
      <w:r w:rsidR="00FF719C" w:rsidRPr="007E3A51">
        <w:rPr>
          <w:lang w:val="fr-FR"/>
        </w:rPr>
        <w:t>OMPI à sa cinquant</w:t>
      </w:r>
      <w:r w:rsidR="00665E0F" w:rsidRPr="007E3A51">
        <w:rPr>
          <w:lang w:val="fr-FR"/>
        </w:rPr>
        <w:t>ième session</w:t>
      </w:r>
      <w:r w:rsidR="00FF719C" w:rsidRPr="007E3A51">
        <w:rPr>
          <w:lang w:val="fr-FR"/>
        </w:rPr>
        <w:t xml:space="preserve">, </w:t>
      </w:r>
      <w:r w:rsidR="00CA42EC" w:rsidRPr="007E3A51">
        <w:rPr>
          <w:lang w:val="fr-FR"/>
        </w:rPr>
        <w:t>en 2018</w:t>
      </w:r>
      <w:r w:rsidR="00FF719C" w:rsidRPr="007E3A51">
        <w:rPr>
          <w:lang w:val="fr-FR"/>
        </w:rPr>
        <w:t>.</w:t>
      </w:r>
      <w:r w:rsidRPr="007E3A51">
        <w:rPr>
          <w:lang w:val="fr-FR"/>
        </w:rPr>
        <w:t>”</w:t>
      </w:r>
    </w:p>
    <w:p w:rsidR="00CA42EC" w:rsidRPr="007E3A51" w:rsidRDefault="00FF719C" w:rsidP="007E3A51">
      <w:pPr>
        <w:pStyle w:val="ONUMFS"/>
        <w:ind w:left="5533"/>
        <w:rPr>
          <w:i/>
          <w:lang w:val="fr-FR"/>
        </w:rPr>
      </w:pPr>
      <w:r w:rsidRPr="007E3A51">
        <w:rPr>
          <w:i/>
          <w:lang w:val="fr-FR"/>
        </w:rPr>
        <w:t>L</w:t>
      </w:r>
      <w:r w:rsidR="00665E0F" w:rsidRPr="007E3A51">
        <w:rPr>
          <w:i/>
          <w:lang w:val="fr-FR"/>
        </w:rPr>
        <w:t>’</w:t>
      </w:r>
      <w:r w:rsidRPr="007E3A51">
        <w:rPr>
          <w:i/>
          <w:lang w:val="fr-FR"/>
        </w:rPr>
        <w:t>Assemblée générale de l</w:t>
      </w:r>
      <w:r w:rsidR="00665E0F" w:rsidRPr="007E3A51">
        <w:rPr>
          <w:i/>
          <w:lang w:val="fr-FR"/>
        </w:rPr>
        <w:t>’</w:t>
      </w:r>
      <w:r w:rsidRPr="007E3A51">
        <w:rPr>
          <w:i/>
          <w:lang w:val="fr-FR"/>
        </w:rPr>
        <w:t xml:space="preserve">OMPI est invitée à examiner la </w:t>
      </w:r>
      <w:r w:rsidR="00A374C9" w:rsidRPr="007E3A51">
        <w:rPr>
          <w:i/>
          <w:lang w:val="fr-FR"/>
        </w:rPr>
        <w:t>C</w:t>
      </w:r>
      <w:bookmarkStart w:id="5" w:name="_GoBack"/>
      <w:bookmarkEnd w:id="5"/>
      <w:r w:rsidR="00A374C9" w:rsidRPr="007E3A51">
        <w:rPr>
          <w:i/>
          <w:lang w:val="fr-FR"/>
        </w:rPr>
        <w:t xml:space="preserve">omposition </w:t>
      </w:r>
      <w:r w:rsidRPr="007E3A51">
        <w:rPr>
          <w:i/>
          <w:lang w:val="fr-FR"/>
        </w:rPr>
        <w:t>du Comité du programme et budget.</w:t>
      </w:r>
    </w:p>
    <w:p w:rsidR="000765C4" w:rsidRPr="007E3A51" w:rsidRDefault="00FF719C" w:rsidP="00BC1DB5">
      <w:pPr>
        <w:pStyle w:val="Endofdocument-Annex"/>
        <w:spacing w:before="720"/>
        <w:rPr>
          <w:lang w:val="fr-FR"/>
        </w:rPr>
      </w:pPr>
      <w:r w:rsidRPr="007E3A51">
        <w:rPr>
          <w:lang w:val="fr-FR"/>
        </w:rPr>
        <w:t>[Fin du document]</w:t>
      </w:r>
    </w:p>
    <w:sectPr w:rsidR="000765C4" w:rsidRPr="007E3A51" w:rsidSect="007E3A51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CF" w:rsidRDefault="00FD19CF">
      <w:r>
        <w:separator/>
      </w:r>
    </w:p>
  </w:endnote>
  <w:endnote w:type="continuationSeparator" w:id="0">
    <w:p w:rsidR="00FD19CF" w:rsidRDefault="00FD19CF" w:rsidP="003B38C1">
      <w:r>
        <w:separator/>
      </w:r>
    </w:p>
    <w:p w:rsidR="00FD19CF" w:rsidRPr="003B38C1" w:rsidRDefault="00FD19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19CF" w:rsidRPr="003B38C1" w:rsidRDefault="00FD19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CF" w:rsidRDefault="00FD19CF">
      <w:r>
        <w:separator/>
      </w:r>
    </w:p>
  </w:footnote>
  <w:footnote w:type="continuationSeparator" w:id="0">
    <w:p w:rsidR="00FD19CF" w:rsidRDefault="00FD19CF" w:rsidP="008B60B2">
      <w:r>
        <w:separator/>
      </w:r>
    </w:p>
    <w:p w:rsidR="00FD19CF" w:rsidRPr="00ED77FB" w:rsidRDefault="00FD19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19CF" w:rsidRPr="00ED77FB" w:rsidRDefault="00FD19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47" w:rsidRDefault="00FD19CF" w:rsidP="00477D6B">
    <w:pPr>
      <w:jc w:val="right"/>
    </w:pPr>
    <w:bookmarkStart w:id="6" w:name="Code2"/>
    <w:bookmarkEnd w:id="6"/>
    <w:r>
      <w:t>WO/GA/50/12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665E0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F719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D19CF"/>
    <w:rsid w:val="00043CAA"/>
    <w:rsid w:val="00051C34"/>
    <w:rsid w:val="00075432"/>
    <w:rsid w:val="000765C4"/>
    <w:rsid w:val="000968ED"/>
    <w:rsid w:val="000C117A"/>
    <w:rsid w:val="000E202D"/>
    <w:rsid w:val="000E5AD1"/>
    <w:rsid w:val="000F5E56"/>
    <w:rsid w:val="00101007"/>
    <w:rsid w:val="00111D94"/>
    <w:rsid w:val="001362EE"/>
    <w:rsid w:val="00156693"/>
    <w:rsid w:val="001647D5"/>
    <w:rsid w:val="001832A6"/>
    <w:rsid w:val="0021217E"/>
    <w:rsid w:val="002629DC"/>
    <w:rsid w:val="002634C4"/>
    <w:rsid w:val="002928D3"/>
    <w:rsid w:val="002F1FE6"/>
    <w:rsid w:val="002F4E68"/>
    <w:rsid w:val="00312F7F"/>
    <w:rsid w:val="00350AE2"/>
    <w:rsid w:val="00361450"/>
    <w:rsid w:val="003673CF"/>
    <w:rsid w:val="003845C1"/>
    <w:rsid w:val="0038544E"/>
    <w:rsid w:val="003A6F89"/>
    <w:rsid w:val="003B38C1"/>
    <w:rsid w:val="003D57B0"/>
    <w:rsid w:val="00423E3E"/>
    <w:rsid w:val="00427AF4"/>
    <w:rsid w:val="004647DA"/>
    <w:rsid w:val="00474062"/>
    <w:rsid w:val="00477D6B"/>
    <w:rsid w:val="004D2DF7"/>
    <w:rsid w:val="005019FF"/>
    <w:rsid w:val="0053057A"/>
    <w:rsid w:val="00560A29"/>
    <w:rsid w:val="00595D7C"/>
    <w:rsid w:val="005C6649"/>
    <w:rsid w:val="00602B6B"/>
    <w:rsid w:val="00605827"/>
    <w:rsid w:val="006414E6"/>
    <w:rsid w:val="00646050"/>
    <w:rsid w:val="00665E0F"/>
    <w:rsid w:val="006713CA"/>
    <w:rsid w:val="00676C5C"/>
    <w:rsid w:val="006E4F5F"/>
    <w:rsid w:val="007160B4"/>
    <w:rsid w:val="007D1613"/>
    <w:rsid w:val="007E3A51"/>
    <w:rsid w:val="007E4C0E"/>
    <w:rsid w:val="00860537"/>
    <w:rsid w:val="0086425D"/>
    <w:rsid w:val="00877718"/>
    <w:rsid w:val="008A134B"/>
    <w:rsid w:val="008B2CC1"/>
    <w:rsid w:val="008B60B2"/>
    <w:rsid w:val="0090731E"/>
    <w:rsid w:val="009113A3"/>
    <w:rsid w:val="00916EE2"/>
    <w:rsid w:val="00966A22"/>
    <w:rsid w:val="0096722F"/>
    <w:rsid w:val="00980843"/>
    <w:rsid w:val="009973BD"/>
    <w:rsid w:val="009C127D"/>
    <w:rsid w:val="009E2791"/>
    <w:rsid w:val="009E3F6F"/>
    <w:rsid w:val="009F499F"/>
    <w:rsid w:val="00A21547"/>
    <w:rsid w:val="00A37342"/>
    <w:rsid w:val="00A374C9"/>
    <w:rsid w:val="00A41145"/>
    <w:rsid w:val="00A42DAF"/>
    <w:rsid w:val="00A45BD8"/>
    <w:rsid w:val="00A869B7"/>
    <w:rsid w:val="00AA2DD4"/>
    <w:rsid w:val="00AC205C"/>
    <w:rsid w:val="00AF0A6B"/>
    <w:rsid w:val="00B05A69"/>
    <w:rsid w:val="00B40189"/>
    <w:rsid w:val="00B9734B"/>
    <w:rsid w:val="00BA30E2"/>
    <w:rsid w:val="00BC1DB5"/>
    <w:rsid w:val="00C11BFE"/>
    <w:rsid w:val="00C5068F"/>
    <w:rsid w:val="00C86D74"/>
    <w:rsid w:val="00CA42EC"/>
    <w:rsid w:val="00CD04F1"/>
    <w:rsid w:val="00CD7F59"/>
    <w:rsid w:val="00CF3169"/>
    <w:rsid w:val="00CF5E44"/>
    <w:rsid w:val="00D44A0B"/>
    <w:rsid w:val="00D45252"/>
    <w:rsid w:val="00D63C30"/>
    <w:rsid w:val="00D66E37"/>
    <w:rsid w:val="00D71B4D"/>
    <w:rsid w:val="00D93D55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80087"/>
    <w:rsid w:val="00F96D69"/>
    <w:rsid w:val="00FD19CF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D2DF7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6414E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385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D2DF7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6414E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38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0D3F-4C25-4F98-9617-890BEB9E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</TotalTime>
  <Pages>1</Pages>
  <Words>160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COUSIN Raquel</dc:creator>
  <cp:lastModifiedBy>HÄFLIGER Patience</cp:lastModifiedBy>
  <cp:revision>4</cp:revision>
  <cp:lastPrinted>2018-07-23T09:14:00Z</cp:lastPrinted>
  <dcterms:created xsi:type="dcterms:W3CDTF">2018-07-23T09:14:00Z</dcterms:created>
  <dcterms:modified xsi:type="dcterms:W3CDTF">2018-07-23T09:14:00Z</dcterms:modified>
  <cp:category>WIPO General Assembly</cp:category>
</cp:coreProperties>
</file>