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8055A" w:rsidRDefault="00DB0349" w:rsidP="00DB0349">
      <w:pPr>
        <w:spacing w:after="120"/>
        <w:jc w:val="right"/>
        <w:rPr>
          <w:lang w:val="fr-FR"/>
        </w:rPr>
      </w:pPr>
      <w:bookmarkStart w:id="0" w:name="_GoBack"/>
      <w:bookmarkEnd w:id="0"/>
      <w:r w:rsidRPr="00C8055A">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C8055A">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0CE7A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C8055A" w:rsidRDefault="00CE1438" w:rsidP="00DB0349">
      <w:pPr>
        <w:jc w:val="right"/>
        <w:rPr>
          <w:rFonts w:ascii="Arial Black" w:hAnsi="Arial Black"/>
          <w:caps/>
          <w:sz w:val="15"/>
          <w:szCs w:val="15"/>
          <w:lang w:val="fr-FR"/>
        </w:rPr>
      </w:pPr>
      <w:r w:rsidRPr="00C8055A">
        <w:rPr>
          <w:rFonts w:ascii="Arial Black" w:hAnsi="Arial Black"/>
          <w:caps/>
          <w:sz w:val="15"/>
          <w:szCs w:val="15"/>
          <w:lang w:val="fr-FR"/>
        </w:rPr>
        <w:t>WO/CC/8</w:t>
      </w:r>
      <w:r w:rsidR="00910266" w:rsidRPr="00C8055A">
        <w:rPr>
          <w:rFonts w:ascii="Arial Black" w:hAnsi="Arial Black"/>
          <w:caps/>
          <w:sz w:val="15"/>
          <w:szCs w:val="15"/>
          <w:lang w:val="fr-FR"/>
        </w:rPr>
        <w:t>2</w:t>
      </w:r>
      <w:r w:rsidRPr="00C8055A">
        <w:rPr>
          <w:rFonts w:ascii="Arial Black" w:hAnsi="Arial Black"/>
          <w:caps/>
          <w:sz w:val="15"/>
          <w:szCs w:val="15"/>
          <w:lang w:val="fr-FR"/>
        </w:rPr>
        <w:t>/</w:t>
      </w:r>
      <w:bookmarkStart w:id="1" w:name="Code"/>
      <w:r w:rsidR="007647D6" w:rsidRPr="00C8055A">
        <w:rPr>
          <w:rFonts w:ascii="Arial Black" w:hAnsi="Arial Black"/>
          <w:caps/>
          <w:sz w:val="15"/>
          <w:szCs w:val="15"/>
          <w:lang w:val="fr-FR"/>
        </w:rPr>
        <w:t>1</w:t>
      </w:r>
    </w:p>
    <w:bookmarkEnd w:id="1"/>
    <w:p w:rsidR="008B2CC1" w:rsidRPr="00C8055A" w:rsidRDefault="00DB0349" w:rsidP="00DB0349">
      <w:pPr>
        <w:jc w:val="right"/>
        <w:rPr>
          <w:rFonts w:ascii="Arial Black" w:hAnsi="Arial Black"/>
          <w:caps/>
          <w:sz w:val="15"/>
          <w:szCs w:val="15"/>
          <w:lang w:val="fr-FR"/>
        </w:rPr>
      </w:pPr>
      <w:r w:rsidRPr="00C8055A">
        <w:rPr>
          <w:rFonts w:ascii="Arial Black" w:hAnsi="Arial Black"/>
          <w:caps/>
          <w:sz w:val="15"/>
          <w:szCs w:val="15"/>
          <w:lang w:val="fr-FR"/>
        </w:rPr>
        <w:t>Original</w:t>
      </w:r>
      <w:r w:rsidR="00B97763" w:rsidRPr="00C8055A">
        <w:rPr>
          <w:rFonts w:ascii="Arial Black" w:hAnsi="Arial Black"/>
          <w:caps/>
          <w:sz w:val="15"/>
          <w:szCs w:val="15"/>
          <w:lang w:val="fr-FR"/>
        </w:rPr>
        <w:t> :</w:t>
      </w:r>
      <w:r w:rsidRPr="00C8055A">
        <w:rPr>
          <w:rFonts w:ascii="Arial Black" w:hAnsi="Arial Black"/>
          <w:caps/>
          <w:sz w:val="15"/>
          <w:szCs w:val="15"/>
          <w:lang w:val="fr-FR"/>
        </w:rPr>
        <w:t xml:space="preserve"> </w:t>
      </w:r>
      <w:bookmarkStart w:id="2" w:name="Original"/>
      <w:r w:rsidR="007647D6" w:rsidRPr="00C8055A">
        <w:rPr>
          <w:rFonts w:ascii="Arial Black" w:hAnsi="Arial Black"/>
          <w:caps/>
          <w:sz w:val="15"/>
          <w:szCs w:val="15"/>
          <w:lang w:val="fr-FR"/>
        </w:rPr>
        <w:t>anglais</w:t>
      </w:r>
    </w:p>
    <w:bookmarkEnd w:id="2"/>
    <w:p w:rsidR="008B2CC1" w:rsidRPr="00C8055A" w:rsidRDefault="00DB0349" w:rsidP="00DB0349">
      <w:pPr>
        <w:spacing w:after="1200"/>
        <w:jc w:val="right"/>
        <w:rPr>
          <w:rFonts w:ascii="Arial Black" w:hAnsi="Arial Black"/>
          <w:caps/>
          <w:sz w:val="15"/>
          <w:szCs w:val="15"/>
          <w:lang w:val="fr-FR"/>
        </w:rPr>
      </w:pPr>
      <w:r w:rsidRPr="00C8055A">
        <w:rPr>
          <w:rFonts w:ascii="Arial Black" w:hAnsi="Arial Black"/>
          <w:caps/>
          <w:sz w:val="15"/>
          <w:szCs w:val="15"/>
          <w:lang w:val="fr-FR"/>
        </w:rPr>
        <w:t>date</w:t>
      </w:r>
      <w:r w:rsidR="00B97763" w:rsidRPr="00C8055A">
        <w:rPr>
          <w:rFonts w:ascii="Arial Black" w:hAnsi="Arial Black"/>
          <w:caps/>
          <w:sz w:val="15"/>
          <w:szCs w:val="15"/>
          <w:lang w:val="fr-FR"/>
        </w:rPr>
        <w:t> :</w:t>
      </w:r>
      <w:r w:rsidRPr="00C8055A">
        <w:rPr>
          <w:rFonts w:ascii="Arial Black" w:hAnsi="Arial Black"/>
          <w:caps/>
          <w:sz w:val="15"/>
          <w:szCs w:val="15"/>
          <w:lang w:val="fr-FR"/>
        </w:rPr>
        <w:t xml:space="preserve"> </w:t>
      </w:r>
      <w:bookmarkStart w:id="3" w:name="Date"/>
      <w:r w:rsidR="007647D6" w:rsidRPr="00C8055A">
        <w:rPr>
          <w:rFonts w:ascii="Arial Black" w:hAnsi="Arial Black"/>
          <w:caps/>
          <w:sz w:val="15"/>
          <w:szCs w:val="15"/>
          <w:lang w:val="fr-FR"/>
        </w:rPr>
        <w:t>31 mai 2023</w:t>
      </w:r>
    </w:p>
    <w:bookmarkEnd w:id="3"/>
    <w:p w:rsidR="00C40E15" w:rsidRPr="00C8055A" w:rsidRDefault="00CE1438" w:rsidP="00DB0349">
      <w:pPr>
        <w:spacing w:after="600"/>
        <w:rPr>
          <w:b/>
          <w:sz w:val="28"/>
          <w:szCs w:val="28"/>
          <w:lang w:val="fr-FR"/>
        </w:rPr>
      </w:pPr>
      <w:r w:rsidRPr="00C8055A">
        <w:rPr>
          <w:b/>
          <w:sz w:val="28"/>
          <w:szCs w:val="28"/>
          <w:lang w:val="fr-FR"/>
        </w:rPr>
        <w:t>Comité de coordination de I</w:t>
      </w:r>
      <w:r w:rsidR="00B97763" w:rsidRPr="00C8055A">
        <w:rPr>
          <w:b/>
          <w:sz w:val="28"/>
          <w:szCs w:val="28"/>
          <w:lang w:val="fr-FR"/>
        </w:rPr>
        <w:t>’</w:t>
      </w:r>
      <w:r w:rsidRPr="00C8055A">
        <w:rPr>
          <w:b/>
          <w:sz w:val="28"/>
          <w:szCs w:val="28"/>
          <w:lang w:val="fr-FR"/>
        </w:rPr>
        <w:t>OMPI</w:t>
      </w:r>
    </w:p>
    <w:p w:rsidR="008B2CC1" w:rsidRPr="00C8055A" w:rsidRDefault="00CE1438" w:rsidP="008B2CC1">
      <w:pPr>
        <w:rPr>
          <w:b/>
          <w:sz w:val="24"/>
          <w:szCs w:val="24"/>
          <w:lang w:val="fr-FR"/>
        </w:rPr>
      </w:pPr>
      <w:r w:rsidRPr="00C8055A">
        <w:rPr>
          <w:b/>
          <w:sz w:val="24"/>
          <w:szCs w:val="24"/>
          <w:lang w:val="fr-FR"/>
        </w:rPr>
        <w:t>Quatre</w:t>
      </w:r>
      <w:r w:rsidR="0020743B">
        <w:rPr>
          <w:b/>
          <w:sz w:val="24"/>
          <w:szCs w:val="24"/>
          <w:lang w:val="fr-FR"/>
        </w:rPr>
        <w:t>-</w:t>
      </w:r>
      <w:r w:rsidRPr="00C8055A">
        <w:rPr>
          <w:b/>
          <w:sz w:val="24"/>
          <w:szCs w:val="24"/>
          <w:lang w:val="fr-FR"/>
        </w:rPr>
        <w:t>vingt</w:t>
      </w:r>
      <w:r w:rsidR="0020743B">
        <w:rPr>
          <w:b/>
          <w:sz w:val="24"/>
          <w:szCs w:val="24"/>
          <w:lang w:val="fr-FR"/>
        </w:rPr>
        <w:t>-</w:t>
      </w:r>
      <w:r w:rsidR="00910266" w:rsidRPr="00C8055A">
        <w:rPr>
          <w:b/>
          <w:sz w:val="24"/>
          <w:szCs w:val="24"/>
          <w:lang w:val="fr-FR"/>
        </w:rPr>
        <w:t>deux</w:t>
      </w:r>
      <w:r w:rsidR="00B97763" w:rsidRPr="00C8055A">
        <w:rPr>
          <w:b/>
          <w:sz w:val="24"/>
          <w:szCs w:val="24"/>
          <w:lang w:val="fr-FR"/>
        </w:rPr>
        <w:t>ième session</w:t>
      </w:r>
      <w:r w:rsidRPr="00C8055A">
        <w:rPr>
          <w:b/>
          <w:sz w:val="24"/>
          <w:szCs w:val="24"/>
          <w:lang w:val="fr-FR"/>
        </w:rPr>
        <w:t xml:space="preserve"> (5</w:t>
      </w:r>
      <w:r w:rsidR="00910266" w:rsidRPr="00C8055A">
        <w:rPr>
          <w:b/>
          <w:sz w:val="24"/>
          <w:szCs w:val="24"/>
          <w:lang w:val="fr-FR"/>
        </w:rPr>
        <w:t>4</w:t>
      </w:r>
      <w:r w:rsidRPr="00C8055A">
        <w:rPr>
          <w:b/>
          <w:sz w:val="24"/>
          <w:szCs w:val="24"/>
          <w:vertAlign w:val="superscript"/>
          <w:lang w:val="fr-FR"/>
        </w:rPr>
        <w:t>e</w:t>
      </w:r>
      <w:r w:rsidR="0020743B">
        <w:rPr>
          <w:b/>
          <w:sz w:val="24"/>
          <w:szCs w:val="24"/>
          <w:lang w:val="fr-FR"/>
        </w:rPr>
        <w:t> </w:t>
      </w:r>
      <w:r w:rsidRPr="00C8055A">
        <w:rPr>
          <w:b/>
          <w:sz w:val="24"/>
          <w:szCs w:val="24"/>
          <w:lang w:val="fr-FR"/>
        </w:rPr>
        <w:t>session ordinaire)</w:t>
      </w:r>
    </w:p>
    <w:p w:rsidR="008B2CC1" w:rsidRPr="00C8055A" w:rsidRDefault="00EC26F0" w:rsidP="00DB0349">
      <w:pPr>
        <w:spacing w:after="720"/>
        <w:rPr>
          <w:b/>
          <w:sz w:val="24"/>
          <w:szCs w:val="24"/>
          <w:lang w:val="fr-FR"/>
        </w:rPr>
      </w:pPr>
      <w:r w:rsidRPr="00C8055A">
        <w:rPr>
          <w:b/>
          <w:sz w:val="24"/>
          <w:szCs w:val="24"/>
          <w:lang w:val="fr-FR"/>
        </w:rPr>
        <w:t xml:space="preserve">Genève, </w:t>
      </w:r>
      <w:r w:rsidR="00910266" w:rsidRPr="00C8055A">
        <w:rPr>
          <w:b/>
          <w:sz w:val="24"/>
          <w:szCs w:val="24"/>
          <w:lang w:val="fr-FR"/>
        </w:rPr>
        <w:t>6</w:t>
      </w:r>
      <w:r w:rsidR="00CE1438" w:rsidRPr="00C8055A">
        <w:rPr>
          <w:b/>
          <w:sz w:val="24"/>
          <w:szCs w:val="24"/>
          <w:lang w:val="fr-FR"/>
        </w:rPr>
        <w:t xml:space="preserve"> – </w:t>
      </w:r>
      <w:r w:rsidR="00910266" w:rsidRPr="00C8055A">
        <w:rPr>
          <w:b/>
          <w:sz w:val="24"/>
          <w:szCs w:val="24"/>
          <w:lang w:val="fr-FR"/>
        </w:rPr>
        <w:t>1</w:t>
      </w:r>
      <w:r w:rsidR="00B97763" w:rsidRPr="00C8055A">
        <w:rPr>
          <w:b/>
          <w:sz w:val="24"/>
          <w:szCs w:val="24"/>
          <w:lang w:val="fr-FR"/>
        </w:rPr>
        <w:t>4 juillet 20</w:t>
      </w:r>
      <w:r w:rsidR="00910266" w:rsidRPr="00C8055A">
        <w:rPr>
          <w:b/>
          <w:sz w:val="24"/>
          <w:szCs w:val="24"/>
          <w:lang w:val="fr-FR"/>
        </w:rPr>
        <w:t>23</w:t>
      </w:r>
    </w:p>
    <w:p w:rsidR="008B2CC1" w:rsidRPr="00C8055A" w:rsidRDefault="00DF5CF7" w:rsidP="00DB0349">
      <w:pPr>
        <w:spacing w:after="360"/>
        <w:rPr>
          <w:caps/>
          <w:sz w:val="24"/>
          <w:lang w:val="fr-FR"/>
        </w:rPr>
      </w:pPr>
      <w:bookmarkStart w:id="4" w:name="TitleOfDoc"/>
      <w:r w:rsidRPr="00C8055A">
        <w:rPr>
          <w:sz w:val="24"/>
          <w:lang w:val="fr-FR"/>
        </w:rPr>
        <w:t>COMITÉ DES PENSIONS DU PERSONNEL DE L’OMPI</w:t>
      </w:r>
    </w:p>
    <w:p w:rsidR="00525B63" w:rsidRPr="00C8055A" w:rsidRDefault="007647D6" w:rsidP="00DB0349">
      <w:pPr>
        <w:spacing w:after="960"/>
        <w:rPr>
          <w:i/>
          <w:lang w:val="fr-FR"/>
        </w:rPr>
      </w:pPr>
      <w:bookmarkStart w:id="5" w:name="Prepared"/>
      <w:bookmarkEnd w:id="4"/>
      <w:r w:rsidRPr="00C8055A">
        <w:rPr>
          <w:i/>
          <w:lang w:val="fr-FR"/>
        </w:rPr>
        <w:t>Document établi par le Secrétariat</w:t>
      </w:r>
    </w:p>
    <w:bookmarkEnd w:id="5"/>
    <w:p w:rsidR="007647D6" w:rsidRPr="00C8055A" w:rsidRDefault="007647D6" w:rsidP="00C24072">
      <w:pPr>
        <w:pStyle w:val="ONUMFS"/>
        <w:rPr>
          <w:szCs w:val="22"/>
          <w:lang w:val="fr-FR"/>
        </w:rPr>
      </w:pPr>
      <w:r w:rsidRPr="00C8055A">
        <w:rPr>
          <w:lang w:val="fr-FR"/>
        </w:rPr>
        <w:t xml:space="preserve">À sa session ordinaire </w:t>
      </w:r>
      <w:r w:rsidR="00B97763" w:rsidRPr="00C8055A">
        <w:rPr>
          <w:lang w:val="fr-FR"/>
        </w:rPr>
        <w:t>de 1977</w:t>
      </w:r>
      <w:r w:rsidRPr="00C8055A">
        <w:rPr>
          <w:lang w:val="fr-FR"/>
        </w:rPr>
        <w:t>, le Comité de coordination de l</w:t>
      </w:r>
      <w:r w:rsidR="00B97763" w:rsidRPr="00C8055A">
        <w:rPr>
          <w:lang w:val="fr-FR"/>
        </w:rPr>
        <w:t>’</w:t>
      </w:r>
      <w:r w:rsidRPr="00C8055A">
        <w:rPr>
          <w:lang w:val="fr-FR"/>
        </w:rPr>
        <w:t>OMPI a décidé que le Comité des pensions du personnel de l</w:t>
      </w:r>
      <w:r w:rsidR="00B97763" w:rsidRPr="00C8055A">
        <w:rPr>
          <w:lang w:val="fr-FR"/>
        </w:rPr>
        <w:t>’</w:t>
      </w:r>
      <w:r w:rsidRPr="00C8055A">
        <w:rPr>
          <w:lang w:val="fr-FR"/>
        </w:rPr>
        <w:t>OMPI serait composé de trois</w:t>
      </w:r>
      <w:r w:rsidR="009C5396" w:rsidRPr="00C8055A">
        <w:rPr>
          <w:lang w:val="fr-FR"/>
        </w:rPr>
        <w:t> </w:t>
      </w:r>
      <w:r w:rsidRPr="00C8055A">
        <w:rPr>
          <w:lang w:val="fr-FR"/>
        </w:rPr>
        <w:t>membres et trois</w:t>
      </w:r>
      <w:r w:rsidR="009C5396" w:rsidRPr="00C8055A">
        <w:rPr>
          <w:lang w:val="fr-FR"/>
        </w:rPr>
        <w:t> </w:t>
      </w:r>
      <w:r w:rsidRPr="00C8055A">
        <w:rPr>
          <w:lang w:val="fr-FR"/>
        </w:rPr>
        <w:t>membres suppléants, l</w:t>
      </w:r>
      <w:r w:rsidR="00B97763" w:rsidRPr="00C8055A">
        <w:rPr>
          <w:lang w:val="fr-FR"/>
        </w:rPr>
        <w:t>’</w:t>
      </w:r>
      <w:r w:rsidRPr="00C8055A">
        <w:rPr>
          <w:lang w:val="fr-FR"/>
        </w:rPr>
        <w:t>un de ces membres et l</w:t>
      </w:r>
      <w:r w:rsidR="00B97763" w:rsidRPr="00C8055A">
        <w:rPr>
          <w:lang w:val="fr-FR"/>
        </w:rPr>
        <w:t>’</w:t>
      </w:r>
      <w:r w:rsidRPr="00C8055A">
        <w:rPr>
          <w:lang w:val="fr-FR"/>
        </w:rPr>
        <w:t>un de ces membres suppléants devant être élus par le Comité de coordination de l</w:t>
      </w:r>
      <w:r w:rsidR="00B97763" w:rsidRPr="00C8055A">
        <w:rPr>
          <w:lang w:val="fr-FR"/>
        </w:rPr>
        <w:t>’</w:t>
      </w:r>
      <w:r w:rsidRPr="00C8055A">
        <w:rPr>
          <w:lang w:val="fr-FR"/>
        </w:rPr>
        <w:t>O</w:t>
      </w:r>
      <w:r w:rsidR="00C8055A" w:rsidRPr="00C8055A">
        <w:rPr>
          <w:lang w:val="fr-FR"/>
        </w:rPr>
        <w:t xml:space="preserve">MPI.  </w:t>
      </w:r>
      <w:r w:rsidR="00C8055A" w:rsidRPr="00C8055A">
        <w:rPr>
          <w:color w:val="222222"/>
          <w:lang w:val="fr-FR"/>
        </w:rPr>
        <w:t>Le</w:t>
      </w:r>
      <w:r w:rsidRPr="00C8055A">
        <w:rPr>
          <w:color w:val="222222"/>
          <w:lang w:val="fr-FR"/>
        </w:rPr>
        <w:t>s membres désignés par le Directeur général en vue de l</w:t>
      </w:r>
      <w:r w:rsidR="00B97763" w:rsidRPr="00C8055A">
        <w:rPr>
          <w:color w:val="222222"/>
          <w:lang w:val="fr-FR"/>
        </w:rPr>
        <w:t>’</w:t>
      </w:r>
      <w:r w:rsidRPr="00C8055A">
        <w:rPr>
          <w:color w:val="222222"/>
          <w:lang w:val="fr-FR"/>
        </w:rPr>
        <w:t>élection par le Comité de coordination de l</w:t>
      </w:r>
      <w:r w:rsidR="00B97763" w:rsidRPr="00C8055A">
        <w:rPr>
          <w:color w:val="222222"/>
          <w:lang w:val="fr-FR"/>
        </w:rPr>
        <w:t>’</w:t>
      </w:r>
      <w:r w:rsidRPr="00C8055A">
        <w:rPr>
          <w:color w:val="222222"/>
          <w:lang w:val="fr-FR"/>
        </w:rPr>
        <w:t>OMPI ont normalement un mandat d</w:t>
      </w:r>
      <w:r w:rsidR="00B97763" w:rsidRPr="00C8055A">
        <w:rPr>
          <w:color w:val="222222"/>
          <w:lang w:val="fr-FR"/>
        </w:rPr>
        <w:t>’</w:t>
      </w:r>
      <w:r w:rsidRPr="00C8055A">
        <w:rPr>
          <w:color w:val="222222"/>
          <w:lang w:val="fr-FR"/>
        </w:rPr>
        <w:t>une durée de quatre</w:t>
      </w:r>
      <w:r w:rsidR="009C5396" w:rsidRPr="00C8055A">
        <w:rPr>
          <w:color w:val="222222"/>
          <w:lang w:val="fr-FR"/>
        </w:rPr>
        <w:t> </w:t>
      </w:r>
      <w:r w:rsidRPr="00C8055A">
        <w:rPr>
          <w:color w:val="222222"/>
          <w:lang w:val="fr-FR"/>
        </w:rPr>
        <w:t>ans.</w:t>
      </w:r>
    </w:p>
    <w:p w:rsidR="007647D6" w:rsidRPr="00C8055A" w:rsidRDefault="007647D6" w:rsidP="00C24072">
      <w:pPr>
        <w:pStyle w:val="ONUMFS"/>
        <w:rPr>
          <w:szCs w:val="22"/>
          <w:lang w:val="fr-FR"/>
        </w:rPr>
      </w:pPr>
      <w:r w:rsidRPr="00C8055A">
        <w:rPr>
          <w:lang w:val="fr-FR"/>
        </w:rPr>
        <w:t xml:space="preserve">À sa session ordinaire tenue en </w:t>
      </w:r>
      <w:r w:rsidR="00B97763" w:rsidRPr="00C8055A">
        <w:rPr>
          <w:lang w:val="fr-FR"/>
        </w:rPr>
        <w:t>octobre 20</w:t>
      </w:r>
      <w:r w:rsidRPr="00C8055A">
        <w:rPr>
          <w:lang w:val="fr-FR"/>
        </w:rPr>
        <w:t>21, le Comité de coordination de l</w:t>
      </w:r>
      <w:r w:rsidR="00B97763" w:rsidRPr="00C8055A">
        <w:rPr>
          <w:lang w:val="fr-FR"/>
        </w:rPr>
        <w:t>’</w:t>
      </w:r>
      <w:r w:rsidRPr="00C8055A">
        <w:rPr>
          <w:lang w:val="fr-FR"/>
        </w:rPr>
        <w:t>OMPI a élu le membre suppléant du Comité des pensions du personnel de l</w:t>
      </w:r>
      <w:r w:rsidR="00B97763" w:rsidRPr="00C8055A">
        <w:rPr>
          <w:lang w:val="fr-FR"/>
        </w:rPr>
        <w:t>’</w:t>
      </w:r>
      <w:r w:rsidRPr="00C8055A">
        <w:rPr>
          <w:lang w:val="fr-FR"/>
        </w:rPr>
        <w:t>OMPI pour un mandat de deux</w:t>
      </w:r>
      <w:r w:rsidR="009C5396" w:rsidRPr="00C8055A">
        <w:rPr>
          <w:lang w:val="fr-FR"/>
        </w:rPr>
        <w:t> </w:t>
      </w:r>
      <w:r w:rsidRPr="00C8055A">
        <w:rPr>
          <w:lang w:val="fr-FR"/>
        </w:rPr>
        <w:t>ans, jusqu</w:t>
      </w:r>
      <w:r w:rsidR="00B97763" w:rsidRPr="00C8055A">
        <w:rPr>
          <w:lang w:val="fr-FR"/>
        </w:rPr>
        <w:t>’</w:t>
      </w:r>
      <w:r w:rsidRPr="00C8055A">
        <w:rPr>
          <w:lang w:val="fr-FR"/>
        </w:rPr>
        <w:t xml:space="preserve">à la fin de la session ordinaire </w:t>
      </w:r>
      <w:r w:rsidR="00B97763" w:rsidRPr="00C8055A">
        <w:rPr>
          <w:lang w:val="fr-FR"/>
        </w:rPr>
        <w:t>de 2023</w:t>
      </w:r>
      <w:r w:rsidRPr="00C8055A">
        <w:rPr>
          <w:lang w:val="fr-FR"/>
        </w:rPr>
        <w:t xml:space="preserve"> du Comité de coordination de l</w:t>
      </w:r>
      <w:r w:rsidR="00B97763" w:rsidRPr="00C8055A">
        <w:rPr>
          <w:lang w:val="fr-FR"/>
        </w:rPr>
        <w:t>’</w:t>
      </w:r>
      <w:r w:rsidRPr="00C8055A">
        <w:rPr>
          <w:lang w:val="fr-FR"/>
        </w:rPr>
        <w:t>OMPI</w:t>
      </w:r>
      <w:r w:rsidRPr="00C8055A">
        <w:rPr>
          <w:rStyle w:val="FootnoteReference"/>
          <w:szCs w:val="22"/>
          <w:lang w:val="fr-FR"/>
        </w:rPr>
        <w:footnoteReference w:id="2"/>
      </w:r>
      <w:r w:rsidRPr="00C8055A">
        <w:rPr>
          <w:lang w:val="fr-FR"/>
        </w:rPr>
        <w:t>.</w:t>
      </w:r>
    </w:p>
    <w:p w:rsidR="007647D6" w:rsidRPr="00C8055A" w:rsidRDefault="007647D6" w:rsidP="00C24072">
      <w:pPr>
        <w:pStyle w:val="ONUMFS"/>
        <w:rPr>
          <w:szCs w:val="22"/>
          <w:lang w:val="fr-FR"/>
        </w:rPr>
      </w:pPr>
      <w:r w:rsidRPr="00C8055A">
        <w:rPr>
          <w:lang w:val="fr-FR"/>
        </w:rPr>
        <w:t xml:space="preserve">Au début de cette année, une </w:t>
      </w:r>
      <w:r w:rsidRPr="00C8055A">
        <w:rPr>
          <w:i/>
          <w:lang w:val="fr-FR"/>
        </w:rPr>
        <w:t>note verbale</w:t>
      </w:r>
      <w:r w:rsidRPr="00C8055A">
        <w:rPr>
          <w:lang w:val="fr-FR"/>
        </w:rPr>
        <w:t xml:space="preserve"> a été envoyée aux États membres afin de les inviter à proposer des candidats pour l</w:t>
      </w:r>
      <w:r w:rsidR="00B97763" w:rsidRPr="00C8055A">
        <w:rPr>
          <w:lang w:val="fr-FR"/>
        </w:rPr>
        <w:t>’</w:t>
      </w:r>
      <w:r w:rsidRPr="00C8055A">
        <w:rPr>
          <w:lang w:val="fr-FR"/>
        </w:rPr>
        <w:t>élection du membre suppléant du Comité des pensions du personnel de l</w:t>
      </w:r>
      <w:r w:rsidR="00B97763" w:rsidRPr="00C8055A">
        <w:rPr>
          <w:lang w:val="fr-FR"/>
        </w:rPr>
        <w:t>’</w:t>
      </w:r>
      <w:r w:rsidRPr="00C8055A">
        <w:rPr>
          <w:lang w:val="fr-FR"/>
        </w:rPr>
        <w:t>OMPI pour un mandat de quatre</w:t>
      </w:r>
      <w:r w:rsidR="009C5396" w:rsidRPr="00C8055A">
        <w:rPr>
          <w:lang w:val="fr-FR"/>
        </w:rPr>
        <w:t> </w:t>
      </w:r>
      <w:r w:rsidRPr="00C8055A">
        <w:rPr>
          <w:lang w:val="fr-FR"/>
        </w:rPr>
        <w:t>a</w:t>
      </w:r>
      <w:r w:rsidR="00C8055A" w:rsidRPr="00C8055A">
        <w:rPr>
          <w:lang w:val="fr-FR"/>
        </w:rPr>
        <w:t>ns.  Ap</w:t>
      </w:r>
      <w:r w:rsidRPr="00C8055A">
        <w:rPr>
          <w:lang w:val="fr-FR"/>
        </w:rPr>
        <w:t>rès examen des candidatures reçues, le Directeur général a décidé de proposer que M.</w:t>
      </w:r>
      <w:r w:rsidR="009C5396" w:rsidRPr="00C8055A">
        <w:rPr>
          <w:lang w:val="fr-FR"/>
        </w:rPr>
        <w:t> </w:t>
      </w:r>
      <w:r w:rsidRPr="00C8055A">
        <w:rPr>
          <w:lang w:val="fr-FR"/>
        </w:rPr>
        <w:t>Jean</w:t>
      </w:r>
      <w:r w:rsidR="0020743B">
        <w:rPr>
          <w:lang w:val="fr-FR"/>
        </w:rPr>
        <w:noBreakHyphen/>
      </w:r>
      <w:r w:rsidRPr="00C8055A">
        <w:rPr>
          <w:lang w:val="fr-FR"/>
        </w:rPr>
        <w:t>Luc</w:t>
      </w:r>
      <w:r w:rsidR="0020743B">
        <w:rPr>
          <w:lang w:val="fr-FR"/>
        </w:rPr>
        <w:t> </w:t>
      </w:r>
      <w:r w:rsidRPr="00C8055A">
        <w:rPr>
          <w:lang w:val="fr-FR"/>
        </w:rPr>
        <w:t>Perrin (France) soit élu membre suppléant du Comité des pensions du personnel de l</w:t>
      </w:r>
      <w:r w:rsidR="00B97763" w:rsidRPr="00C8055A">
        <w:rPr>
          <w:lang w:val="fr-FR"/>
        </w:rPr>
        <w:t>’</w:t>
      </w:r>
      <w:r w:rsidRPr="00C8055A">
        <w:rPr>
          <w:lang w:val="fr-FR"/>
        </w:rPr>
        <w:t>OMPI par le Comité de coordination de l</w:t>
      </w:r>
      <w:r w:rsidR="00B97763" w:rsidRPr="00C8055A">
        <w:rPr>
          <w:lang w:val="fr-FR"/>
        </w:rPr>
        <w:t>’</w:t>
      </w:r>
      <w:r w:rsidRPr="00C8055A">
        <w:rPr>
          <w:lang w:val="fr-FR"/>
        </w:rPr>
        <w:t>OMPI.</w:t>
      </w:r>
    </w:p>
    <w:p w:rsidR="007647D6" w:rsidRPr="00C8055A" w:rsidRDefault="007647D6" w:rsidP="00C24072">
      <w:pPr>
        <w:pStyle w:val="ONUMFS"/>
        <w:rPr>
          <w:szCs w:val="22"/>
          <w:lang w:val="fr-FR"/>
        </w:rPr>
      </w:pPr>
      <w:r w:rsidRPr="00C8055A">
        <w:rPr>
          <w:lang w:val="fr-FR"/>
        </w:rPr>
        <w:t>M.</w:t>
      </w:r>
      <w:r w:rsidR="009C5396" w:rsidRPr="00C8055A">
        <w:rPr>
          <w:szCs w:val="22"/>
          <w:lang w:val="fr-FR"/>
        </w:rPr>
        <w:t> </w:t>
      </w:r>
      <w:r w:rsidRPr="00C8055A">
        <w:rPr>
          <w:lang w:val="fr-FR"/>
        </w:rPr>
        <w:t>Perrin, ressortissant de la France, est diplômé en mathématiques appliquées de l</w:t>
      </w:r>
      <w:r w:rsidR="00B97763" w:rsidRPr="00C8055A">
        <w:rPr>
          <w:lang w:val="fr-FR"/>
        </w:rPr>
        <w:t>’</w:t>
      </w:r>
      <w:r w:rsidRPr="00C8055A">
        <w:rPr>
          <w:lang w:val="fr-FR"/>
        </w:rPr>
        <w:t>École polytechnique fédéra</w:t>
      </w:r>
      <w:r w:rsidR="00C8055A" w:rsidRPr="00C8055A">
        <w:rPr>
          <w:lang w:val="fr-FR"/>
        </w:rPr>
        <w:t>le.  Au</w:t>
      </w:r>
      <w:r w:rsidRPr="00C8055A">
        <w:rPr>
          <w:lang w:val="fr-FR"/>
        </w:rPr>
        <w:t xml:space="preserve"> cours de sa carrière, M.</w:t>
      </w:r>
      <w:r w:rsidR="009C5396" w:rsidRPr="00C8055A">
        <w:rPr>
          <w:lang w:val="fr-FR"/>
        </w:rPr>
        <w:t> </w:t>
      </w:r>
      <w:r w:rsidRPr="00C8055A">
        <w:rPr>
          <w:lang w:val="fr-FR"/>
        </w:rPr>
        <w:t xml:space="preserve">Perrin a été statisticien à la Commission économique et sociale des </w:t>
      </w:r>
      <w:r w:rsidR="00B97763" w:rsidRPr="00C8055A">
        <w:rPr>
          <w:lang w:val="fr-FR"/>
        </w:rPr>
        <w:t>Nations Unies</w:t>
      </w:r>
      <w:r w:rsidRPr="00C8055A">
        <w:rPr>
          <w:lang w:val="fr-FR"/>
        </w:rPr>
        <w:t xml:space="preserve"> pour l</w:t>
      </w:r>
      <w:r w:rsidR="00B97763" w:rsidRPr="00C8055A">
        <w:rPr>
          <w:lang w:val="fr-FR"/>
        </w:rPr>
        <w:t>’</w:t>
      </w:r>
      <w:r w:rsidR="0020743B">
        <w:rPr>
          <w:lang w:val="fr-FR"/>
        </w:rPr>
        <w:t>Asie occidentale à Beyrouth </w:t>
      </w:r>
      <w:r w:rsidRPr="00C8055A">
        <w:rPr>
          <w:lang w:val="fr-FR"/>
        </w:rPr>
        <w:t>(Liban) et à</w:t>
      </w:r>
      <w:r w:rsidR="0020743B">
        <w:rPr>
          <w:lang w:val="fr-FR"/>
        </w:rPr>
        <w:t xml:space="preserve"> Bagdad </w:t>
      </w:r>
      <w:r w:rsidRPr="00C8055A">
        <w:rPr>
          <w:lang w:val="fr-FR"/>
        </w:rPr>
        <w:t xml:space="preserve">(Irak), avant de rejoindre la Caisse commune des pensions du </w:t>
      </w:r>
      <w:r w:rsidRPr="00C8055A">
        <w:rPr>
          <w:lang w:val="fr-FR"/>
        </w:rPr>
        <w:lastRenderedPageBreak/>
        <w:t xml:space="preserve">personnel des </w:t>
      </w:r>
      <w:r w:rsidR="00B97763" w:rsidRPr="00C8055A">
        <w:rPr>
          <w:lang w:val="fr-FR"/>
        </w:rPr>
        <w:t>Nations Unies</w:t>
      </w:r>
      <w:r w:rsidR="0020743B">
        <w:rPr>
          <w:lang w:val="fr-FR"/>
        </w:rPr>
        <w:t> </w:t>
      </w:r>
      <w:r w:rsidRPr="00C8055A">
        <w:rPr>
          <w:lang w:val="fr-FR"/>
        </w:rPr>
        <w:t>(CCPPNU) à Genève, où il était chargé de développer les services informatiques et d</w:t>
      </w:r>
      <w:r w:rsidR="00B97763" w:rsidRPr="00C8055A">
        <w:rPr>
          <w:lang w:val="fr-FR"/>
        </w:rPr>
        <w:t>’</w:t>
      </w:r>
      <w:r w:rsidRPr="00C8055A">
        <w:rPr>
          <w:lang w:val="fr-FR"/>
        </w:rPr>
        <w:t>établir des liens avec le siège à New York, ainsi que de traiter toutes les questions bancaires liées au paiement des pensions.</w:t>
      </w:r>
    </w:p>
    <w:p w:rsidR="007647D6" w:rsidRPr="00C8055A" w:rsidRDefault="007647D6" w:rsidP="00C24072">
      <w:pPr>
        <w:pStyle w:val="ONUMFS"/>
        <w:rPr>
          <w:szCs w:val="22"/>
          <w:lang w:val="fr-FR"/>
        </w:rPr>
      </w:pPr>
      <w:r w:rsidRPr="00C8055A">
        <w:rPr>
          <w:lang w:val="fr-FR"/>
        </w:rPr>
        <w:t>M.</w:t>
      </w:r>
      <w:r w:rsidR="009C5396" w:rsidRPr="00C8055A">
        <w:rPr>
          <w:szCs w:val="22"/>
          <w:lang w:val="fr-FR"/>
        </w:rPr>
        <w:t> </w:t>
      </w:r>
      <w:r w:rsidRPr="00C8055A">
        <w:rPr>
          <w:lang w:val="fr-FR"/>
        </w:rPr>
        <w:t>Perrin a été transféré à l</w:t>
      </w:r>
      <w:r w:rsidR="00B97763" w:rsidRPr="00C8055A">
        <w:rPr>
          <w:lang w:val="fr-FR"/>
        </w:rPr>
        <w:t>’</w:t>
      </w:r>
      <w:r w:rsidRPr="00C8055A">
        <w:rPr>
          <w:lang w:val="fr-FR"/>
        </w:rPr>
        <w:t xml:space="preserve">OMPI </w:t>
      </w:r>
      <w:r w:rsidR="00B97763" w:rsidRPr="00C8055A">
        <w:rPr>
          <w:lang w:val="fr-FR"/>
        </w:rPr>
        <w:t>en 1987</w:t>
      </w:r>
      <w:r w:rsidRPr="00C8055A">
        <w:rPr>
          <w:lang w:val="fr-FR"/>
        </w:rPr>
        <w:t xml:space="preserve"> en tant que che</w:t>
      </w:r>
      <w:r w:rsidR="0020743B">
        <w:rPr>
          <w:lang w:val="fr-FR"/>
        </w:rPr>
        <w:t>f de la Section des pensions et </w:t>
      </w:r>
      <w:r w:rsidRPr="00C8055A">
        <w:rPr>
          <w:lang w:val="fr-FR"/>
        </w:rPr>
        <w:t>des assuranc</w:t>
      </w:r>
      <w:r w:rsidR="00C8055A" w:rsidRPr="00C8055A">
        <w:rPr>
          <w:lang w:val="fr-FR"/>
        </w:rPr>
        <w:t xml:space="preserve">es.  À </w:t>
      </w:r>
      <w:r w:rsidRPr="00C8055A">
        <w:rPr>
          <w:lang w:val="fr-FR"/>
        </w:rPr>
        <w:t>ce titre, il a été secrétaire du Comité des pensions du personnel de l</w:t>
      </w:r>
      <w:r w:rsidR="00B97763" w:rsidRPr="00C8055A">
        <w:rPr>
          <w:lang w:val="fr-FR"/>
        </w:rPr>
        <w:t>’</w:t>
      </w:r>
      <w:r w:rsidRPr="00C8055A">
        <w:rPr>
          <w:lang w:val="fr-FR"/>
        </w:rPr>
        <w:t>OMPI et du Conseil de fondation de la Caisse de retraite de l</w:t>
      </w:r>
      <w:r w:rsidR="00B97763" w:rsidRPr="00C8055A">
        <w:rPr>
          <w:lang w:val="fr-FR"/>
        </w:rPr>
        <w:t>’</w:t>
      </w:r>
      <w:r w:rsidRPr="00C8055A">
        <w:rPr>
          <w:lang w:val="fr-FR"/>
        </w:rPr>
        <w:t>OMPI (ferm</w:t>
      </w:r>
      <w:r w:rsidR="00C8055A" w:rsidRPr="00C8055A">
        <w:rPr>
          <w:lang w:val="fr-FR"/>
        </w:rPr>
        <w:t>ée).  En</w:t>
      </w:r>
      <w:r w:rsidR="00B97763" w:rsidRPr="00C8055A">
        <w:rPr>
          <w:lang w:val="fr-FR"/>
        </w:rPr>
        <w:t> 1993</w:t>
      </w:r>
      <w:r w:rsidRPr="00C8055A">
        <w:rPr>
          <w:lang w:val="fr-FR"/>
        </w:rPr>
        <w:t>, il été nommé directeur de la Division du personnel de l</w:t>
      </w:r>
      <w:r w:rsidR="00B97763" w:rsidRPr="00C8055A">
        <w:rPr>
          <w:lang w:val="fr-FR"/>
        </w:rPr>
        <w:t>’</w:t>
      </w:r>
      <w:r w:rsidRPr="00C8055A">
        <w:rPr>
          <w:lang w:val="fr-FR"/>
        </w:rPr>
        <w:t>OMPI, est devenu membre du Conseil de fondation de la Caisse de retraite de l</w:t>
      </w:r>
      <w:r w:rsidR="00B97763" w:rsidRPr="00C8055A">
        <w:rPr>
          <w:lang w:val="fr-FR"/>
        </w:rPr>
        <w:t>’</w:t>
      </w:r>
      <w:r w:rsidRPr="00C8055A">
        <w:rPr>
          <w:lang w:val="fr-FR"/>
        </w:rPr>
        <w:t xml:space="preserve">OMPI et en est devenu le président </w:t>
      </w:r>
      <w:r w:rsidR="00B97763" w:rsidRPr="00C8055A">
        <w:rPr>
          <w:lang w:val="fr-FR"/>
        </w:rPr>
        <w:t>en 2010</w:t>
      </w:r>
      <w:r w:rsidRPr="00C8055A">
        <w:rPr>
          <w:lang w:val="fr-FR"/>
        </w:rPr>
        <w:t>.  Il a représenté l</w:t>
      </w:r>
      <w:r w:rsidR="00B97763" w:rsidRPr="00C8055A">
        <w:rPr>
          <w:lang w:val="fr-FR"/>
        </w:rPr>
        <w:t>’</w:t>
      </w:r>
      <w:r w:rsidRPr="00C8055A">
        <w:rPr>
          <w:lang w:val="fr-FR"/>
        </w:rPr>
        <w:t xml:space="preserve">OMPI auprès du Comité mixte de la Caisse commune des pensions du personnel des </w:t>
      </w:r>
      <w:r w:rsidR="00B97763" w:rsidRPr="00C8055A">
        <w:rPr>
          <w:lang w:val="fr-FR"/>
        </w:rPr>
        <w:t>Nations Unies</w:t>
      </w:r>
      <w:r w:rsidRPr="00C8055A">
        <w:rPr>
          <w:lang w:val="fr-FR"/>
        </w:rPr>
        <w:t xml:space="preserve"> (CCPPNU) et du Comité administratif de coordinati</w:t>
      </w:r>
      <w:r w:rsidR="00C8055A" w:rsidRPr="00C8055A">
        <w:rPr>
          <w:lang w:val="fr-FR"/>
        </w:rPr>
        <w:t>on.  Il</w:t>
      </w:r>
      <w:r w:rsidRPr="00C8055A">
        <w:rPr>
          <w:lang w:val="fr-FR"/>
        </w:rPr>
        <w:t xml:space="preserve"> a également participé aux réunions de la Commission de la fonction publique internationale (CFPI) ainsi que du Comité consultatif pour les questions d</w:t>
      </w:r>
      <w:r w:rsidR="00B97763" w:rsidRPr="00C8055A">
        <w:rPr>
          <w:lang w:val="fr-FR"/>
        </w:rPr>
        <w:t>’</w:t>
      </w:r>
      <w:r w:rsidRPr="00C8055A">
        <w:rPr>
          <w:lang w:val="fr-FR"/>
        </w:rPr>
        <w:t>ajustement.  M.</w:t>
      </w:r>
      <w:r w:rsidR="009C5396" w:rsidRPr="00C8055A">
        <w:rPr>
          <w:lang w:val="fr-FR"/>
        </w:rPr>
        <w:t> </w:t>
      </w:r>
      <w:r w:rsidRPr="00C8055A">
        <w:rPr>
          <w:lang w:val="fr-FR"/>
        </w:rPr>
        <w:t>Perrin a par la suite occupé diverses fonctions à l</w:t>
      </w:r>
      <w:r w:rsidR="00B97763" w:rsidRPr="00C8055A">
        <w:rPr>
          <w:lang w:val="fr-FR"/>
        </w:rPr>
        <w:t>’</w:t>
      </w:r>
      <w:r w:rsidRPr="00C8055A">
        <w:rPr>
          <w:lang w:val="fr-FR"/>
        </w:rPr>
        <w:t>OMPI, en tant que directeur du Département administratif</w:t>
      </w:r>
      <w:r w:rsidR="00B97763" w:rsidRPr="00C8055A">
        <w:rPr>
          <w:lang w:val="fr-FR"/>
        </w:rPr>
        <w:t xml:space="preserve"> du PCT</w:t>
      </w:r>
      <w:r w:rsidRPr="00C8055A">
        <w:rPr>
          <w:lang w:val="fr-FR"/>
        </w:rPr>
        <w:t>, coordonnateur des politiques internes de l</w:t>
      </w:r>
      <w:r w:rsidR="00B97763" w:rsidRPr="00C8055A">
        <w:rPr>
          <w:lang w:val="fr-FR"/>
        </w:rPr>
        <w:t>’</w:t>
      </w:r>
      <w:r w:rsidRPr="00C8055A">
        <w:rPr>
          <w:lang w:val="fr-FR"/>
        </w:rPr>
        <w:t>OMPI, directeur de la Division des enregistrements internationaux pour les marques, les dessins et modèles industriels et les indications géographiques ou encore conseiller principal chargé des questions administratives, financières et de personnel au sein du bureau du sous</w:t>
      </w:r>
      <w:r w:rsidR="0020743B">
        <w:rPr>
          <w:lang w:val="fr-FR"/>
        </w:rPr>
        <w:noBreakHyphen/>
      </w:r>
      <w:r w:rsidRPr="00C8055A">
        <w:rPr>
          <w:lang w:val="fr-FR"/>
        </w:rPr>
        <w:t>directeur général chargé des marques, des dessins et modèles industriels et des indications géographiques.</w:t>
      </w:r>
    </w:p>
    <w:p w:rsidR="00B97763" w:rsidRPr="00C8055A" w:rsidRDefault="007647D6" w:rsidP="00C24072">
      <w:pPr>
        <w:pStyle w:val="ONUMFS"/>
        <w:rPr>
          <w:lang w:val="fr-FR"/>
        </w:rPr>
      </w:pPr>
      <w:r w:rsidRPr="00C8055A">
        <w:rPr>
          <w:lang w:val="fr-FR"/>
        </w:rPr>
        <w:t>Actuellement retraité à Genève, M.</w:t>
      </w:r>
      <w:r w:rsidR="009C5396" w:rsidRPr="00C8055A">
        <w:rPr>
          <w:lang w:val="fr-FR"/>
        </w:rPr>
        <w:t> </w:t>
      </w:r>
      <w:r w:rsidRPr="00C8055A">
        <w:rPr>
          <w:lang w:val="fr-FR"/>
        </w:rPr>
        <w:t>Perrin est membre suppléant du Comité des pensions du personnel de l</w:t>
      </w:r>
      <w:r w:rsidR="00B97763" w:rsidRPr="00C8055A">
        <w:rPr>
          <w:lang w:val="fr-FR"/>
        </w:rPr>
        <w:t>’</w:t>
      </w:r>
      <w:r w:rsidRPr="00C8055A">
        <w:rPr>
          <w:lang w:val="fr-FR"/>
        </w:rPr>
        <w:t xml:space="preserve">OMPI depuis </w:t>
      </w:r>
      <w:r w:rsidR="00B97763" w:rsidRPr="00C8055A">
        <w:rPr>
          <w:lang w:val="fr-FR"/>
        </w:rPr>
        <w:t>octobre 20</w:t>
      </w:r>
      <w:r w:rsidRPr="00C8055A">
        <w:rPr>
          <w:lang w:val="fr-FR"/>
        </w:rPr>
        <w:t>21.</w:t>
      </w:r>
    </w:p>
    <w:p w:rsidR="007647D6" w:rsidRPr="00C8055A" w:rsidRDefault="007647D6" w:rsidP="00C24072">
      <w:pPr>
        <w:pStyle w:val="ONUMFS"/>
        <w:ind w:left="5533"/>
        <w:rPr>
          <w:i/>
          <w:lang w:val="fr-FR"/>
        </w:rPr>
      </w:pPr>
      <w:r w:rsidRPr="00C8055A">
        <w:rPr>
          <w:i/>
          <w:lang w:val="fr-FR"/>
        </w:rPr>
        <w:t>Le Comité de coordination de l</w:t>
      </w:r>
      <w:r w:rsidR="00B97763" w:rsidRPr="00C8055A">
        <w:rPr>
          <w:i/>
          <w:lang w:val="fr-FR"/>
        </w:rPr>
        <w:t>’</w:t>
      </w:r>
      <w:r w:rsidRPr="00C8055A">
        <w:rPr>
          <w:i/>
          <w:lang w:val="fr-FR"/>
        </w:rPr>
        <w:t>OMPI est invité à élire M.</w:t>
      </w:r>
      <w:r w:rsidR="009C5396" w:rsidRPr="00C8055A">
        <w:rPr>
          <w:i/>
          <w:lang w:val="fr-FR"/>
        </w:rPr>
        <w:t> </w:t>
      </w:r>
      <w:r w:rsidRPr="00C8055A">
        <w:rPr>
          <w:i/>
          <w:lang w:val="fr-FR"/>
        </w:rPr>
        <w:t>Jean</w:t>
      </w:r>
      <w:r w:rsidR="0020743B">
        <w:rPr>
          <w:i/>
          <w:lang w:val="fr-FR"/>
        </w:rPr>
        <w:noBreakHyphen/>
      </w:r>
      <w:r w:rsidRPr="00C8055A">
        <w:rPr>
          <w:i/>
          <w:lang w:val="fr-FR"/>
        </w:rPr>
        <w:t>Luc</w:t>
      </w:r>
      <w:r w:rsidR="0020743B">
        <w:rPr>
          <w:i/>
          <w:lang w:val="fr-FR"/>
        </w:rPr>
        <w:t> </w:t>
      </w:r>
      <w:r w:rsidRPr="00C8055A">
        <w:rPr>
          <w:i/>
          <w:lang w:val="fr-FR"/>
        </w:rPr>
        <w:t>Perrin comme membre suppléant du Comité des pensions du personnel de l</w:t>
      </w:r>
      <w:r w:rsidR="00B97763" w:rsidRPr="00C8055A">
        <w:rPr>
          <w:i/>
          <w:lang w:val="fr-FR"/>
        </w:rPr>
        <w:t>’</w:t>
      </w:r>
      <w:r w:rsidRPr="00C8055A">
        <w:rPr>
          <w:i/>
          <w:lang w:val="fr-FR"/>
        </w:rPr>
        <w:t>OMPI pour une période de quatre</w:t>
      </w:r>
      <w:r w:rsidR="009C5396" w:rsidRPr="00C8055A">
        <w:rPr>
          <w:i/>
          <w:lang w:val="fr-FR"/>
        </w:rPr>
        <w:t> </w:t>
      </w:r>
      <w:r w:rsidRPr="00C8055A">
        <w:rPr>
          <w:i/>
          <w:lang w:val="fr-FR"/>
        </w:rPr>
        <w:t>ans, jusqu</w:t>
      </w:r>
      <w:r w:rsidR="00B97763" w:rsidRPr="00C8055A">
        <w:rPr>
          <w:i/>
          <w:lang w:val="fr-FR"/>
        </w:rPr>
        <w:t>’</w:t>
      </w:r>
      <w:r w:rsidRPr="00C8055A">
        <w:rPr>
          <w:i/>
          <w:lang w:val="fr-FR"/>
        </w:rPr>
        <w:t xml:space="preserve">à la fin de la session ordinaire </w:t>
      </w:r>
      <w:r w:rsidR="00B97763" w:rsidRPr="00C8055A">
        <w:rPr>
          <w:i/>
          <w:lang w:val="fr-FR"/>
        </w:rPr>
        <w:t>de 2027</w:t>
      </w:r>
      <w:r w:rsidRPr="00C8055A">
        <w:rPr>
          <w:i/>
          <w:lang w:val="fr-FR"/>
        </w:rPr>
        <w:t xml:space="preserve"> du Comité de coordination de l</w:t>
      </w:r>
      <w:r w:rsidR="00B97763" w:rsidRPr="00C8055A">
        <w:rPr>
          <w:i/>
          <w:lang w:val="fr-FR"/>
        </w:rPr>
        <w:t>’</w:t>
      </w:r>
      <w:r w:rsidRPr="00C8055A">
        <w:rPr>
          <w:i/>
          <w:lang w:val="fr-FR"/>
        </w:rPr>
        <w:t>OMPI.</w:t>
      </w:r>
    </w:p>
    <w:p w:rsidR="000F5E56" w:rsidRPr="00C8055A" w:rsidRDefault="007647D6" w:rsidP="00C24072">
      <w:pPr>
        <w:pStyle w:val="Endofdocument-Annex"/>
        <w:spacing w:before="720"/>
        <w:rPr>
          <w:lang w:val="fr-FR"/>
        </w:rPr>
      </w:pPr>
      <w:r w:rsidRPr="00C8055A">
        <w:rPr>
          <w:lang w:val="fr-FR"/>
        </w:rPr>
        <w:t>[Fin du document]</w:t>
      </w:r>
    </w:p>
    <w:sectPr w:rsidR="000F5E56" w:rsidRPr="00C8055A" w:rsidSect="007647D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7D6" w:rsidRDefault="007647D6">
      <w:r>
        <w:separator/>
      </w:r>
    </w:p>
  </w:endnote>
  <w:endnote w:type="continuationSeparator" w:id="0">
    <w:p w:rsidR="007647D6" w:rsidRPr="009D30E6" w:rsidRDefault="007647D6" w:rsidP="00D45252">
      <w:pPr>
        <w:rPr>
          <w:sz w:val="17"/>
          <w:szCs w:val="17"/>
        </w:rPr>
      </w:pPr>
      <w:r w:rsidRPr="009D30E6">
        <w:rPr>
          <w:sz w:val="17"/>
          <w:szCs w:val="17"/>
        </w:rPr>
        <w:separator/>
      </w:r>
    </w:p>
    <w:p w:rsidR="007647D6" w:rsidRPr="009D30E6" w:rsidRDefault="007647D6" w:rsidP="00D45252">
      <w:pPr>
        <w:spacing w:after="60"/>
        <w:rPr>
          <w:sz w:val="17"/>
          <w:szCs w:val="17"/>
        </w:rPr>
      </w:pPr>
      <w:r w:rsidRPr="009D30E6">
        <w:rPr>
          <w:sz w:val="17"/>
          <w:szCs w:val="17"/>
        </w:rPr>
        <w:t>[Suite de la note de la page précédente]</w:t>
      </w:r>
    </w:p>
  </w:endnote>
  <w:endnote w:type="continuationNotice" w:id="1">
    <w:p w:rsidR="007647D6" w:rsidRPr="009D30E6" w:rsidRDefault="007647D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0E" w:rsidRDefault="00FE2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5F" w:rsidRDefault="00705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5F" w:rsidRDefault="0070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7D6" w:rsidRDefault="007647D6">
      <w:r>
        <w:separator/>
      </w:r>
    </w:p>
  </w:footnote>
  <w:footnote w:type="continuationSeparator" w:id="0">
    <w:p w:rsidR="007647D6" w:rsidRDefault="007647D6" w:rsidP="007461F1">
      <w:r>
        <w:separator/>
      </w:r>
    </w:p>
    <w:p w:rsidR="007647D6" w:rsidRPr="009D30E6" w:rsidRDefault="007647D6" w:rsidP="007461F1">
      <w:pPr>
        <w:spacing w:after="60"/>
        <w:rPr>
          <w:sz w:val="17"/>
          <w:szCs w:val="17"/>
        </w:rPr>
      </w:pPr>
      <w:r w:rsidRPr="009D30E6">
        <w:rPr>
          <w:sz w:val="17"/>
          <w:szCs w:val="17"/>
        </w:rPr>
        <w:t>[Suite de la note de la page précédente]</w:t>
      </w:r>
    </w:p>
  </w:footnote>
  <w:footnote w:type="continuationNotice" w:id="1">
    <w:p w:rsidR="007647D6" w:rsidRPr="009D30E6" w:rsidRDefault="007647D6" w:rsidP="007461F1">
      <w:pPr>
        <w:spacing w:before="60"/>
        <w:jc w:val="right"/>
        <w:rPr>
          <w:sz w:val="17"/>
          <w:szCs w:val="17"/>
        </w:rPr>
      </w:pPr>
      <w:r w:rsidRPr="009D30E6">
        <w:rPr>
          <w:sz w:val="17"/>
          <w:szCs w:val="17"/>
        </w:rPr>
        <w:t>[Suite de la note page suivante]</w:t>
      </w:r>
    </w:p>
  </w:footnote>
  <w:footnote w:id="2">
    <w:p w:rsidR="007647D6" w:rsidRPr="0020743B" w:rsidRDefault="007647D6" w:rsidP="00C24072">
      <w:pPr>
        <w:pStyle w:val="FootnoteText"/>
        <w:tabs>
          <w:tab w:val="left" w:pos="567"/>
        </w:tabs>
        <w:rPr>
          <w:lang w:val="fr-FR"/>
        </w:rPr>
      </w:pPr>
      <w:r w:rsidRPr="0020743B">
        <w:rPr>
          <w:rStyle w:val="FootnoteReference"/>
          <w:lang w:val="fr-FR"/>
        </w:rPr>
        <w:footnoteRef/>
      </w:r>
      <w:r w:rsidRPr="0020743B">
        <w:rPr>
          <w:lang w:val="fr-FR"/>
        </w:rPr>
        <w:t xml:space="preserve"> </w:t>
      </w:r>
      <w:r w:rsidR="00C24072" w:rsidRPr="0020743B">
        <w:rPr>
          <w:lang w:val="fr-FR"/>
        </w:rPr>
        <w:tab/>
      </w:r>
      <w:r w:rsidRPr="0020743B">
        <w:rPr>
          <w:lang w:val="fr-FR"/>
        </w:rPr>
        <w:t>Le Comité de coordination de l</w:t>
      </w:r>
      <w:r w:rsidR="00E74301" w:rsidRPr="0020743B">
        <w:rPr>
          <w:lang w:val="fr-FR"/>
        </w:rPr>
        <w:t>’</w:t>
      </w:r>
      <w:r w:rsidRPr="0020743B">
        <w:rPr>
          <w:lang w:val="fr-FR"/>
        </w:rPr>
        <w:t>OMPI a élu le membre du Comité des pensions du personnel de l</w:t>
      </w:r>
      <w:r w:rsidR="00E74301" w:rsidRPr="0020743B">
        <w:rPr>
          <w:lang w:val="fr-FR"/>
        </w:rPr>
        <w:t>’</w:t>
      </w:r>
      <w:r w:rsidRPr="0020743B">
        <w:rPr>
          <w:lang w:val="fr-FR"/>
        </w:rPr>
        <w:t xml:space="preserve">OMPI </w:t>
      </w:r>
      <w:r w:rsidR="0020743B" w:rsidRPr="0020743B">
        <w:rPr>
          <w:lang w:val="fr-FR"/>
        </w:rPr>
        <w:t>à</w:t>
      </w:r>
      <w:r w:rsidRPr="0020743B">
        <w:rPr>
          <w:lang w:val="fr-FR"/>
        </w:rPr>
        <w:t xml:space="preserve"> sa ses</w:t>
      </w:r>
      <w:r w:rsidR="00C24072" w:rsidRPr="0020743B">
        <w:rPr>
          <w:lang w:val="fr-FR"/>
        </w:rPr>
        <w:t>sion ordinaire tenue en juillet </w:t>
      </w:r>
      <w:r w:rsidRPr="0020743B">
        <w:rPr>
          <w:lang w:val="fr-FR"/>
        </w:rPr>
        <w:t>2022 pour une période de quatre</w:t>
      </w:r>
      <w:r w:rsidR="009C5396" w:rsidRPr="0020743B">
        <w:rPr>
          <w:lang w:val="fr-FR"/>
        </w:rPr>
        <w:t> </w:t>
      </w:r>
      <w:r w:rsidRPr="0020743B">
        <w:rPr>
          <w:lang w:val="fr-FR"/>
        </w:rPr>
        <w:t>ans.  Voir le document WO/CC/81/3.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0E" w:rsidRDefault="00FE2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7647D6" w:rsidP="00477D6B">
    <w:pPr>
      <w:jc w:val="right"/>
    </w:pPr>
    <w:bookmarkStart w:id="6" w:name="Code2"/>
    <w:bookmarkEnd w:id="6"/>
    <w:r>
      <w:t>WO/CC/82/1</w:t>
    </w:r>
  </w:p>
  <w:p w:rsidR="004F4E31" w:rsidRDefault="00C24072" w:rsidP="00C24072">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FE2B0E">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0E" w:rsidRDefault="00FE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384E83"/>
    <w:multiLevelType w:val="hybridMultilevel"/>
    <w:tmpl w:val="0568A104"/>
    <w:lvl w:ilvl="0" w:tplc="73EE1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D6"/>
    <w:rsid w:val="00011B7D"/>
    <w:rsid w:val="00075432"/>
    <w:rsid w:val="000F5E56"/>
    <w:rsid w:val="001362EE"/>
    <w:rsid w:val="001832A6"/>
    <w:rsid w:val="00195C6E"/>
    <w:rsid w:val="001B266A"/>
    <w:rsid w:val="001D3D56"/>
    <w:rsid w:val="0020743B"/>
    <w:rsid w:val="00240654"/>
    <w:rsid w:val="002634C4"/>
    <w:rsid w:val="002D4918"/>
    <w:rsid w:val="002E4D1A"/>
    <w:rsid w:val="002F16BC"/>
    <w:rsid w:val="002F1B6F"/>
    <w:rsid w:val="002F4E68"/>
    <w:rsid w:val="00315FCA"/>
    <w:rsid w:val="003817B3"/>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B0DB5"/>
    <w:rsid w:val="006E4243"/>
    <w:rsid w:val="00705F5F"/>
    <w:rsid w:val="007461F1"/>
    <w:rsid w:val="007647D6"/>
    <w:rsid w:val="007D6961"/>
    <w:rsid w:val="007F07CB"/>
    <w:rsid w:val="00810CEF"/>
    <w:rsid w:val="0081208D"/>
    <w:rsid w:val="00842A13"/>
    <w:rsid w:val="008B2CC1"/>
    <w:rsid w:val="008E7930"/>
    <w:rsid w:val="0090731E"/>
    <w:rsid w:val="00910266"/>
    <w:rsid w:val="00966A22"/>
    <w:rsid w:val="00974CD6"/>
    <w:rsid w:val="009C5396"/>
    <w:rsid w:val="009D30E6"/>
    <w:rsid w:val="009E3F6F"/>
    <w:rsid w:val="009F34A2"/>
    <w:rsid w:val="009F499F"/>
    <w:rsid w:val="00AC0AE4"/>
    <w:rsid w:val="00AD61DB"/>
    <w:rsid w:val="00B87BCF"/>
    <w:rsid w:val="00B97763"/>
    <w:rsid w:val="00BA62D4"/>
    <w:rsid w:val="00C24072"/>
    <w:rsid w:val="00C40E15"/>
    <w:rsid w:val="00C41B68"/>
    <w:rsid w:val="00C664C8"/>
    <w:rsid w:val="00C76A79"/>
    <w:rsid w:val="00C8055A"/>
    <w:rsid w:val="00CA15F5"/>
    <w:rsid w:val="00CE1438"/>
    <w:rsid w:val="00CF0460"/>
    <w:rsid w:val="00D45252"/>
    <w:rsid w:val="00D71B4D"/>
    <w:rsid w:val="00D75C1E"/>
    <w:rsid w:val="00D93D55"/>
    <w:rsid w:val="00DB0349"/>
    <w:rsid w:val="00DD6A16"/>
    <w:rsid w:val="00DF5CF7"/>
    <w:rsid w:val="00E0091A"/>
    <w:rsid w:val="00E203AA"/>
    <w:rsid w:val="00E527A5"/>
    <w:rsid w:val="00E74301"/>
    <w:rsid w:val="00E76456"/>
    <w:rsid w:val="00EC26F0"/>
    <w:rsid w:val="00EE71CB"/>
    <w:rsid w:val="00F16975"/>
    <w:rsid w:val="00F33FEB"/>
    <w:rsid w:val="00F66152"/>
    <w:rsid w:val="00FE2B0E"/>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8EE3574-AABE-4678-A8DE-C6159CB1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7647D6"/>
    <w:pPr>
      <w:ind w:left="720"/>
      <w:contextualSpacing/>
    </w:pPr>
    <w:rPr>
      <w:lang w:val="fr-FR"/>
    </w:rPr>
  </w:style>
  <w:style w:type="character" w:styleId="FootnoteReference">
    <w:name w:val="footnote reference"/>
    <w:basedOn w:val="DefaultParagraphFont"/>
    <w:semiHidden/>
    <w:unhideWhenUsed/>
    <w:rsid w:val="007647D6"/>
    <w:rPr>
      <w:vertAlign w:val="superscript"/>
    </w:rPr>
  </w:style>
  <w:style w:type="character" w:styleId="Hyperlink">
    <w:name w:val="Hyperlink"/>
    <w:basedOn w:val="DefaultParagraphFont"/>
    <w:semiHidden/>
    <w:unhideWhenUsed/>
    <w:rsid w:val="00C80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82 (F)</Template>
  <TotalTime>14</TotalTime>
  <Pages>2</Pages>
  <Words>618</Words>
  <Characters>3123</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WO/CC/82/1</vt:lpstr>
    </vt:vector>
  </TitlesOfParts>
  <Company>WIPO</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WO/CC/82/1</dc:title>
  <dc:subject>Sixty-Fourth Series of Meetings</dc:subject>
  <dc:creator>WIPO</dc:creator>
  <cp:keywords>FOR OFFICIAL USE ONLY</cp:keywords>
  <cp:lastModifiedBy>MARIN-CUDRAZ DAVI Nicoletta</cp:lastModifiedBy>
  <cp:revision>11</cp:revision>
  <cp:lastPrinted>2011-05-19T12:37:00Z</cp:lastPrinted>
  <dcterms:created xsi:type="dcterms:W3CDTF">2023-06-02T12:39:00Z</dcterms:created>
  <dcterms:modified xsi:type="dcterms:W3CDTF">2023-06-06T12:27:00Z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2023-06-06T12:27:31Z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2dfb67b1-cea1-4bf4-880c-696d631e909b</vt:lpwstr>
  </property>
  <property fmtid="{D5CDD505-2E9C-101B-9397-08002B2CF9AE}" pid="14" name="MSIP_Label_20773ee6-353b-4fb9-a59d-0b94c8c67bea_ContentBits">
    <vt:lpwstr>0</vt:lpwstr>
  </property>
</Properties>
</file>