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76C12" w:rsidRPr="003F21EB" w:rsidTr="00A87B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76C12" w:rsidRPr="003F21EB" w:rsidRDefault="00F76C12" w:rsidP="00A87B7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6C12" w:rsidRPr="003F21EB" w:rsidRDefault="00F76C12" w:rsidP="00A87B76">
            <w:pPr>
              <w:rPr>
                <w:lang w:val="fr-FR"/>
              </w:rPr>
            </w:pPr>
            <w:r w:rsidRPr="003F21EB">
              <w:rPr>
                <w:noProof/>
                <w:lang w:val="fr-FR" w:eastAsia="fr-FR"/>
              </w:rPr>
              <w:drawing>
                <wp:inline distT="0" distB="0" distL="0" distR="0" wp14:anchorId="5600116A" wp14:editId="5BA8F5EF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6C12" w:rsidRPr="003F21EB" w:rsidRDefault="00F76C12" w:rsidP="00A87B76">
            <w:pPr>
              <w:jc w:val="right"/>
              <w:rPr>
                <w:lang w:val="fr-FR"/>
              </w:rPr>
            </w:pPr>
            <w:r w:rsidRPr="003F21E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76C12" w:rsidRPr="003F21EB" w:rsidTr="00A87B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76C12" w:rsidRPr="003F21EB" w:rsidRDefault="00F76C12" w:rsidP="000C609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F21EB">
              <w:rPr>
                <w:rFonts w:ascii="Arial Black" w:hAnsi="Arial Black"/>
                <w:caps/>
                <w:sz w:val="15"/>
                <w:lang w:val="fr-FR"/>
              </w:rPr>
              <w:t>A/56/</w:t>
            </w:r>
            <w:bookmarkStart w:id="1" w:name="Code"/>
            <w:bookmarkEnd w:id="1"/>
            <w:r w:rsidRPr="003F21EB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6D1D7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spellStart"/>
            <w:r w:rsidRPr="003F21EB">
              <w:rPr>
                <w:rFonts w:ascii="Arial Black" w:hAnsi="Arial Black"/>
                <w:caps/>
                <w:sz w:val="15"/>
                <w:lang w:val="fr-FR"/>
              </w:rPr>
              <w:t>Add.</w:t>
            </w:r>
            <w:r w:rsidR="000C609C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proofErr w:type="spellEnd"/>
            <w:r w:rsidRPr="003F21E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F76C12" w:rsidRPr="003F21EB" w:rsidTr="00A87B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6C12" w:rsidRPr="003F21EB" w:rsidRDefault="00F76C12" w:rsidP="00A87B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F21E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96D0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3F21E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3F21E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76C12" w:rsidRPr="003F21EB" w:rsidTr="00A87B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76C12" w:rsidRPr="003F21EB" w:rsidRDefault="00F76C12" w:rsidP="00A87B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F21E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96D0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3F21E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3F21EB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F2194" w:rsidRPr="003F21EB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F219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F2194" w:rsidRPr="003F21EB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="004F219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F2194" w:rsidRPr="003F21EB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3F21EB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b/>
          <w:sz w:val="28"/>
          <w:szCs w:val="28"/>
          <w:lang w:val="fr-FR"/>
        </w:rPr>
      </w:pPr>
      <w:r w:rsidRPr="003F21EB">
        <w:rPr>
          <w:rFonts w:eastAsia="Arial"/>
          <w:b/>
          <w:bCs/>
          <w:color w:val="111111"/>
          <w:sz w:val="28"/>
          <w:szCs w:val="28"/>
          <w:lang w:val="fr-FR"/>
        </w:rPr>
        <w:t>Assemblées des États membres de l</w:t>
      </w:r>
      <w:r w:rsidR="00753C80">
        <w:rPr>
          <w:rFonts w:eastAsia="Arial"/>
          <w:b/>
          <w:bCs/>
          <w:color w:val="111111"/>
          <w:sz w:val="28"/>
          <w:szCs w:val="28"/>
          <w:lang w:val="fr-FR"/>
        </w:rPr>
        <w:t>’</w:t>
      </w:r>
      <w:r w:rsidRPr="003F21EB">
        <w:rPr>
          <w:rFonts w:eastAsia="Arial"/>
          <w:b/>
          <w:bCs/>
          <w:color w:val="111111"/>
          <w:sz w:val="28"/>
          <w:szCs w:val="28"/>
          <w:lang w:val="fr-FR"/>
        </w:rPr>
        <w:t>OMPI</w:t>
      </w: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b/>
          <w:sz w:val="24"/>
          <w:szCs w:val="24"/>
          <w:lang w:val="fr-FR"/>
        </w:rPr>
      </w:pPr>
      <w:r w:rsidRPr="003F21EB">
        <w:rPr>
          <w:rFonts w:eastAsia="Arial"/>
          <w:b/>
          <w:bCs/>
          <w:color w:val="111111"/>
          <w:sz w:val="24"/>
          <w:szCs w:val="24"/>
          <w:lang w:val="fr-FR"/>
        </w:rPr>
        <w:t>Cinquante</w:t>
      </w:r>
      <w:r w:rsidR="00753C80">
        <w:rPr>
          <w:rFonts w:eastAsia="Arial"/>
          <w:b/>
          <w:bCs/>
          <w:color w:val="111111"/>
          <w:sz w:val="24"/>
          <w:szCs w:val="24"/>
          <w:lang w:val="fr-FR"/>
        </w:rPr>
        <w:t>-</w:t>
      </w:r>
      <w:r w:rsidRPr="003F21EB">
        <w:rPr>
          <w:rFonts w:eastAsia="Arial"/>
          <w:b/>
          <w:bCs/>
          <w:color w:val="111111"/>
          <w:sz w:val="24"/>
          <w:szCs w:val="24"/>
          <w:lang w:val="fr-FR"/>
        </w:rPr>
        <w:t>sixième</w:t>
      </w:r>
      <w:r w:rsidRPr="003F21EB">
        <w:rPr>
          <w:rFonts w:eastAsia="Arial"/>
          <w:b/>
          <w:bCs/>
          <w:color w:val="111111"/>
          <w:spacing w:val="62"/>
          <w:sz w:val="24"/>
          <w:szCs w:val="24"/>
          <w:lang w:val="fr-FR"/>
        </w:rPr>
        <w:t xml:space="preserve"> </w:t>
      </w:r>
      <w:r w:rsidRPr="003F21EB">
        <w:rPr>
          <w:rFonts w:eastAsia="Arial"/>
          <w:b/>
          <w:bCs/>
          <w:color w:val="111111"/>
          <w:sz w:val="24"/>
          <w:szCs w:val="24"/>
          <w:lang w:val="fr-FR"/>
        </w:rPr>
        <w:t>série</w:t>
      </w:r>
      <w:r w:rsidRPr="003F21EB">
        <w:rPr>
          <w:rFonts w:eastAsia="Arial"/>
          <w:b/>
          <w:bCs/>
          <w:color w:val="111111"/>
          <w:spacing w:val="18"/>
          <w:sz w:val="24"/>
          <w:szCs w:val="24"/>
          <w:lang w:val="fr-FR"/>
        </w:rPr>
        <w:t xml:space="preserve"> </w:t>
      </w:r>
      <w:r w:rsidRPr="003F21EB">
        <w:rPr>
          <w:rFonts w:eastAsia="Arial"/>
          <w:b/>
          <w:bCs/>
          <w:color w:val="111111"/>
          <w:sz w:val="24"/>
          <w:szCs w:val="24"/>
          <w:lang w:val="fr-FR"/>
        </w:rPr>
        <w:t>de</w:t>
      </w:r>
      <w:r w:rsidRPr="003F21EB">
        <w:rPr>
          <w:rFonts w:eastAsia="Arial"/>
          <w:b/>
          <w:bCs/>
          <w:color w:val="111111"/>
          <w:spacing w:val="19"/>
          <w:sz w:val="24"/>
          <w:szCs w:val="24"/>
          <w:lang w:val="fr-FR"/>
        </w:rPr>
        <w:t xml:space="preserve"> </w:t>
      </w:r>
      <w:r w:rsidRPr="003F21EB">
        <w:rPr>
          <w:rFonts w:eastAsia="Arial"/>
          <w:b/>
          <w:bCs/>
          <w:color w:val="111111"/>
          <w:w w:val="103"/>
          <w:sz w:val="24"/>
          <w:szCs w:val="24"/>
          <w:lang w:val="fr-FR"/>
        </w:rPr>
        <w:t>réunions</w:t>
      </w:r>
    </w:p>
    <w:p w:rsidR="00F76C12" w:rsidRPr="003F21EB" w:rsidRDefault="00F76C12" w:rsidP="00F76C12">
      <w:pPr>
        <w:rPr>
          <w:b/>
          <w:sz w:val="24"/>
          <w:szCs w:val="24"/>
          <w:lang w:val="fr-FR"/>
        </w:rPr>
      </w:pPr>
      <w:r w:rsidRPr="003F21EB">
        <w:rPr>
          <w:rFonts w:eastAsia="Arial"/>
          <w:b/>
          <w:bCs/>
          <w:color w:val="111111"/>
          <w:sz w:val="24"/>
          <w:szCs w:val="24"/>
          <w:lang w:val="fr-FR"/>
        </w:rPr>
        <w:t>Genève,</w:t>
      </w:r>
      <w:r w:rsidRPr="003F21EB">
        <w:rPr>
          <w:rFonts w:eastAsia="Arial"/>
          <w:b/>
          <w:bCs/>
          <w:color w:val="111111"/>
          <w:spacing w:val="11"/>
          <w:sz w:val="24"/>
          <w:szCs w:val="24"/>
          <w:lang w:val="fr-FR"/>
        </w:rPr>
        <w:t xml:space="preserve"> 3</w:t>
      </w:r>
      <w:r w:rsidRPr="003F21EB">
        <w:rPr>
          <w:rFonts w:eastAsia="Arial"/>
          <w:b/>
          <w:bCs/>
          <w:color w:val="111111"/>
          <w:sz w:val="24"/>
          <w:szCs w:val="24"/>
          <w:lang w:val="fr-FR"/>
        </w:rPr>
        <w:t xml:space="preserve"> – 1</w:t>
      </w:r>
      <w:r w:rsidR="004F2194" w:rsidRPr="003F21EB">
        <w:rPr>
          <w:rFonts w:eastAsia="Arial"/>
          <w:b/>
          <w:bCs/>
          <w:color w:val="111111"/>
          <w:sz w:val="24"/>
          <w:szCs w:val="24"/>
          <w:lang w:val="fr-FR"/>
        </w:rPr>
        <w:t>1</w:t>
      </w:r>
      <w:r w:rsidR="004F2194">
        <w:rPr>
          <w:rFonts w:eastAsia="Arial"/>
          <w:b/>
          <w:bCs/>
          <w:color w:val="111111"/>
          <w:sz w:val="24"/>
          <w:szCs w:val="24"/>
          <w:lang w:val="fr-FR"/>
        </w:rPr>
        <w:t> </w:t>
      </w:r>
      <w:r w:rsidR="004F2194" w:rsidRPr="003F21EB">
        <w:rPr>
          <w:rFonts w:eastAsia="Arial"/>
          <w:b/>
          <w:bCs/>
          <w:color w:val="111111"/>
          <w:sz w:val="24"/>
          <w:szCs w:val="24"/>
          <w:lang w:val="fr-FR"/>
        </w:rPr>
        <w:t>octobre</w:t>
      </w:r>
      <w:r w:rsidR="004F2194">
        <w:rPr>
          <w:rFonts w:eastAsia="Arial"/>
          <w:b/>
          <w:bCs/>
          <w:color w:val="111111"/>
          <w:sz w:val="24"/>
          <w:szCs w:val="24"/>
          <w:lang w:val="fr-FR"/>
        </w:rPr>
        <w:t> </w:t>
      </w:r>
      <w:r w:rsidR="004F2194" w:rsidRPr="003F21EB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20</w:t>
      </w:r>
      <w:r w:rsidRPr="003F21EB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16</w:t>
      </w: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F76C12" w:rsidRPr="003F21EB" w:rsidRDefault="00F76C12" w:rsidP="00F76C12">
      <w:pPr>
        <w:rPr>
          <w:lang w:val="fr-FR"/>
        </w:rPr>
      </w:pPr>
    </w:p>
    <w:p w:rsidR="008B2CC1" w:rsidRPr="003F21EB" w:rsidRDefault="00D33240" w:rsidP="008B2CC1">
      <w:pPr>
        <w:rPr>
          <w:caps/>
          <w:sz w:val="24"/>
          <w:lang w:val="fr-FR"/>
        </w:rPr>
      </w:pPr>
      <w:r w:rsidRPr="003F21EB">
        <w:rPr>
          <w:caps/>
          <w:sz w:val="24"/>
          <w:lang w:val="fr-FR"/>
        </w:rPr>
        <w:t>rapport de synthèse</w:t>
      </w:r>
    </w:p>
    <w:p w:rsidR="008B2CC1" w:rsidRPr="003F21EB" w:rsidRDefault="008B2CC1" w:rsidP="008B2CC1">
      <w:pPr>
        <w:rPr>
          <w:lang w:val="fr-FR"/>
        </w:rPr>
      </w:pPr>
    </w:p>
    <w:p w:rsidR="008B2CC1" w:rsidRPr="003F21EB" w:rsidRDefault="00D33240" w:rsidP="008B2CC1">
      <w:pPr>
        <w:rPr>
          <w:i/>
          <w:lang w:val="fr-FR"/>
        </w:rPr>
      </w:pPr>
      <w:bookmarkStart w:id="4" w:name="Prepared"/>
      <w:bookmarkEnd w:id="4"/>
      <w:proofErr w:type="gramStart"/>
      <w:r w:rsidRPr="003F21EB">
        <w:rPr>
          <w:i/>
          <w:lang w:val="fr-FR"/>
        </w:rPr>
        <w:t>établi</w:t>
      </w:r>
      <w:proofErr w:type="gramEnd"/>
      <w:r w:rsidRPr="003F21EB">
        <w:rPr>
          <w:i/>
          <w:lang w:val="fr-FR"/>
        </w:rPr>
        <w:t xml:space="preserve"> par le Secré</w:t>
      </w:r>
      <w:r w:rsidR="00D90FF0" w:rsidRPr="003F21EB">
        <w:rPr>
          <w:i/>
          <w:lang w:val="fr-FR"/>
        </w:rPr>
        <w:t>tariat</w:t>
      </w:r>
    </w:p>
    <w:p w:rsidR="00AC205C" w:rsidRPr="003F21EB" w:rsidRDefault="00AC205C">
      <w:pPr>
        <w:rPr>
          <w:lang w:val="fr-FR"/>
        </w:rPr>
      </w:pPr>
    </w:p>
    <w:p w:rsidR="000F5E56" w:rsidRPr="003F21EB" w:rsidRDefault="000F5E56">
      <w:pPr>
        <w:rPr>
          <w:lang w:val="fr-FR"/>
        </w:rPr>
      </w:pPr>
    </w:p>
    <w:p w:rsidR="002928D3" w:rsidRPr="003F21EB" w:rsidRDefault="002928D3">
      <w:pPr>
        <w:rPr>
          <w:lang w:val="fr-FR"/>
        </w:rPr>
      </w:pPr>
    </w:p>
    <w:p w:rsidR="002928D3" w:rsidRPr="003F21EB" w:rsidRDefault="002928D3" w:rsidP="0053057A">
      <w:pPr>
        <w:rPr>
          <w:lang w:val="fr-FR"/>
        </w:rPr>
      </w:pPr>
    </w:p>
    <w:p w:rsidR="00A87683" w:rsidRDefault="00A87683" w:rsidP="00A87683">
      <w:pPr>
        <w:pStyle w:val="Heading2"/>
        <w:rPr>
          <w:lang w:val="fr-FR"/>
        </w:rPr>
      </w:pPr>
      <w:r w:rsidRPr="003F21EB">
        <w:rPr>
          <w:lang w:val="fr-FR"/>
        </w:rPr>
        <w:t>Point</w:t>
      </w:r>
      <w:r w:rsidR="006D1D79">
        <w:rPr>
          <w:lang w:val="fr-FR"/>
        </w:rPr>
        <w:t> </w:t>
      </w:r>
      <w:r w:rsidRPr="003F21EB">
        <w:rPr>
          <w:lang w:val="fr-FR"/>
        </w:rPr>
        <w:t>10 de l</w:t>
      </w:r>
      <w:r w:rsidR="00753C80">
        <w:rPr>
          <w:lang w:val="fr-FR"/>
        </w:rPr>
        <w:t>’</w:t>
      </w:r>
      <w:r w:rsidRPr="003F21EB">
        <w:rPr>
          <w:lang w:val="fr-FR"/>
        </w:rPr>
        <w:t>ordre du jour unifié</w:t>
      </w:r>
    </w:p>
    <w:p w:rsidR="00A87683" w:rsidRDefault="00A87683" w:rsidP="00A87683">
      <w:pPr>
        <w:pStyle w:val="Heading2"/>
        <w:rPr>
          <w:lang w:val="fr-FR"/>
        </w:rPr>
      </w:pPr>
      <w:r w:rsidRPr="003F21EB">
        <w:rPr>
          <w:lang w:val="fr-FR"/>
        </w:rPr>
        <w:t>Rapport sur le Comité du programme et budget</w:t>
      </w:r>
      <w:r w:rsidR="00753C80">
        <w:rPr>
          <w:lang w:val="fr-FR"/>
        </w:rPr>
        <w:t xml:space="preserve"> (PBC)</w:t>
      </w:r>
    </w:p>
    <w:p w:rsidR="00A87683" w:rsidRPr="00A87683" w:rsidRDefault="00A87683" w:rsidP="00A87683">
      <w:pPr>
        <w:rPr>
          <w:lang w:val="fr-FR"/>
        </w:rPr>
      </w:pPr>
    </w:p>
    <w:p w:rsidR="00A87683" w:rsidRDefault="00FE1015" w:rsidP="00A87683">
      <w:pPr>
        <w:pStyle w:val="ONUMFS"/>
        <w:rPr>
          <w:lang w:val="fr-FR"/>
        </w:rPr>
      </w:pPr>
      <w:r w:rsidRPr="003F21EB">
        <w:rPr>
          <w:lang w:val="fr-FR"/>
        </w:rPr>
        <w:t>Les assemblées des États membres de l</w:t>
      </w:r>
      <w:r w:rsidR="00753C80">
        <w:rPr>
          <w:lang w:val="fr-FR"/>
        </w:rPr>
        <w:t>’</w:t>
      </w:r>
      <w:r w:rsidRPr="003F21EB">
        <w:rPr>
          <w:lang w:val="fr-FR"/>
        </w:rPr>
        <w:t>OMPI et des unions administrées par l</w:t>
      </w:r>
      <w:r w:rsidR="00753C80">
        <w:rPr>
          <w:lang w:val="fr-FR"/>
        </w:rPr>
        <w:t>’</w:t>
      </w:r>
      <w:r w:rsidRPr="003F21EB">
        <w:rPr>
          <w:lang w:val="fr-FR"/>
        </w:rPr>
        <w:t>OMPI, chacune pour ce qui la concerne,</w:t>
      </w:r>
    </w:p>
    <w:p w:rsidR="00A87683" w:rsidRPr="00A87683" w:rsidRDefault="003201AA" w:rsidP="00A87683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A87683">
        <w:rPr>
          <w:lang w:val="fr-FR"/>
        </w:rPr>
        <w:t xml:space="preserve">ont pris note de la “Liste des décisions” </w:t>
      </w:r>
      <w:r w:rsidR="008C43F9" w:rsidRPr="00A87683">
        <w:rPr>
          <w:lang w:val="fr-FR"/>
        </w:rPr>
        <w:t>(</w:t>
      </w:r>
      <w:r w:rsidR="00474260" w:rsidRPr="00A87683">
        <w:rPr>
          <w:lang w:val="fr-FR"/>
        </w:rPr>
        <w:t xml:space="preserve">document </w:t>
      </w:r>
      <w:r w:rsidR="00A838F7" w:rsidRPr="00A87683">
        <w:rPr>
          <w:lang w:val="fr-FR"/>
        </w:rPr>
        <w:t>WO/PBC/25/21),</w:t>
      </w:r>
    </w:p>
    <w:p w:rsidR="00A87683" w:rsidRPr="00A87683" w:rsidRDefault="00A838F7" w:rsidP="00F956AE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A87683">
        <w:rPr>
          <w:lang w:val="fr-FR"/>
        </w:rPr>
        <w:t xml:space="preserve">en ce qui concerne </w:t>
      </w:r>
      <w:r w:rsidR="00F956AE">
        <w:rPr>
          <w:lang w:val="fr-FR"/>
        </w:rPr>
        <w:t>toutes les</w:t>
      </w:r>
      <w:bookmarkStart w:id="5" w:name="_GoBack"/>
      <w:bookmarkEnd w:id="5"/>
      <w:r w:rsidR="00F956AE">
        <w:rPr>
          <w:lang w:val="fr-FR"/>
        </w:rPr>
        <w:t xml:space="preserve"> questions relevant de ce point de l’ordre du jour, à l’exception du point 16 de l’ordre du jour du PBC, intitulé </w:t>
      </w:r>
      <w:r w:rsidR="00F956AE" w:rsidRPr="00A87683">
        <w:rPr>
          <w:lang w:val="fr-FR"/>
        </w:rPr>
        <w:t>“Examen de la méthode de répartition des recettes et du budget par union”</w:t>
      </w:r>
      <w:r w:rsidR="00F956AE">
        <w:rPr>
          <w:lang w:val="fr-FR"/>
        </w:rPr>
        <w:t xml:space="preserve">, et du point 13 de l’ordre du jour du PBC, intitulé </w:t>
      </w:r>
      <w:r w:rsidR="00F956AE" w:rsidRPr="00A87683">
        <w:rPr>
          <w:lang w:val="fr-FR"/>
        </w:rPr>
        <w:t>“Ouverture de nouveaux bureaux extérieurs de l</w:t>
      </w:r>
      <w:r w:rsidR="00F956AE">
        <w:rPr>
          <w:lang w:val="fr-FR"/>
        </w:rPr>
        <w:t>’</w:t>
      </w:r>
      <w:r w:rsidR="00F956AE" w:rsidRPr="00A87683">
        <w:rPr>
          <w:lang w:val="fr-FR"/>
        </w:rPr>
        <w:t>OMPI”</w:t>
      </w:r>
      <w:r w:rsidR="00F956AE">
        <w:rPr>
          <w:lang w:val="fr-FR"/>
        </w:rPr>
        <w:t xml:space="preserve">, </w:t>
      </w:r>
      <w:r w:rsidRPr="00A87683">
        <w:rPr>
          <w:lang w:val="fr-FR"/>
        </w:rPr>
        <w:t>ont approuvé les recommandations</w:t>
      </w:r>
      <w:r w:rsidR="008C43F9" w:rsidRPr="00A87683">
        <w:rPr>
          <w:lang w:val="fr-FR"/>
        </w:rPr>
        <w:t xml:space="preserve"> </w:t>
      </w:r>
      <w:r w:rsidR="005C5D20" w:rsidRPr="00A87683">
        <w:rPr>
          <w:lang w:val="fr-FR"/>
        </w:rPr>
        <w:t xml:space="preserve">formulées par le PBC qui figurent dans le </w:t>
      </w:r>
      <w:r w:rsidR="008C43F9" w:rsidRPr="00A87683">
        <w:rPr>
          <w:lang w:val="fr-FR"/>
        </w:rPr>
        <w:t>document WO/PBC/25/21</w:t>
      </w:r>
      <w:r w:rsidR="005C5D20" w:rsidRPr="00A87683">
        <w:rPr>
          <w:lang w:val="fr-FR"/>
        </w:rPr>
        <w:t>,</w:t>
      </w:r>
    </w:p>
    <w:p w:rsidR="00A87683" w:rsidRPr="00A87683" w:rsidRDefault="005C5D20" w:rsidP="00A87683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A87683">
        <w:rPr>
          <w:lang w:val="fr-FR"/>
        </w:rPr>
        <w:t xml:space="preserve">en ce qui concerne le </w:t>
      </w:r>
      <w:r w:rsidR="005134CE">
        <w:rPr>
          <w:lang w:val="fr-FR"/>
        </w:rPr>
        <w:t>point </w:t>
      </w:r>
      <w:r w:rsidR="00474260" w:rsidRPr="00A87683">
        <w:rPr>
          <w:lang w:val="fr-FR"/>
        </w:rPr>
        <w:t xml:space="preserve">16 </w:t>
      </w:r>
      <w:r w:rsidRPr="00A87683">
        <w:rPr>
          <w:lang w:val="fr-FR"/>
        </w:rPr>
        <w:t>de l</w:t>
      </w:r>
      <w:r w:rsidR="00753C80">
        <w:rPr>
          <w:lang w:val="fr-FR"/>
        </w:rPr>
        <w:t>’</w:t>
      </w:r>
      <w:r w:rsidRPr="00A87683">
        <w:rPr>
          <w:lang w:val="fr-FR"/>
        </w:rPr>
        <w:t>ordre du jour</w:t>
      </w:r>
      <w:r w:rsidR="004F2194" w:rsidRPr="004F2194">
        <w:rPr>
          <w:lang w:val="fr-FR"/>
        </w:rPr>
        <w:t xml:space="preserve"> du PBC</w:t>
      </w:r>
      <w:r w:rsidR="009E5F5F" w:rsidRPr="00A87683">
        <w:rPr>
          <w:lang w:val="fr-FR"/>
        </w:rPr>
        <w:t>, intitulé</w:t>
      </w:r>
      <w:r w:rsidRPr="00A87683">
        <w:rPr>
          <w:lang w:val="fr-FR"/>
        </w:rPr>
        <w:t xml:space="preserve"> </w:t>
      </w:r>
      <w:r w:rsidR="00474260" w:rsidRPr="00A87683">
        <w:rPr>
          <w:lang w:val="fr-FR"/>
        </w:rPr>
        <w:t>“</w:t>
      </w:r>
      <w:r w:rsidR="005473A7" w:rsidRPr="00A87683">
        <w:rPr>
          <w:lang w:val="fr-FR"/>
        </w:rPr>
        <w:t>Examen</w:t>
      </w:r>
      <w:r w:rsidR="009E5F5F" w:rsidRPr="00A87683">
        <w:rPr>
          <w:lang w:val="fr-FR"/>
        </w:rPr>
        <w:t xml:space="preserve"> de la méthode de répartition des recettes et du budget par union</w:t>
      </w:r>
      <w:r w:rsidR="00474260" w:rsidRPr="00A87683">
        <w:rPr>
          <w:lang w:val="fr-FR"/>
        </w:rPr>
        <w:t xml:space="preserve">”, </w:t>
      </w:r>
      <w:r w:rsidR="005473A7" w:rsidRPr="00A87683">
        <w:rPr>
          <w:lang w:val="fr-FR"/>
        </w:rPr>
        <w:t>ayant examiné le</w:t>
      </w:r>
      <w:r w:rsidR="008C43F9" w:rsidRPr="00A87683">
        <w:rPr>
          <w:lang w:val="fr-FR"/>
        </w:rPr>
        <w:t xml:space="preserve"> document A/56/14, </w:t>
      </w:r>
      <w:r w:rsidR="005473A7" w:rsidRPr="00A87683">
        <w:rPr>
          <w:lang w:val="fr-FR"/>
        </w:rPr>
        <w:t>ont pris</w:t>
      </w:r>
      <w:r w:rsidR="008C43F9" w:rsidRPr="00A87683">
        <w:rPr>
          <w:lang w:val="fr-FR"/>
        </w:rPr>
        <w:t xml:space="preserve"> note </w:t>
      </w:r>
      <w:r w:rsidR="005473A7" w:rsidRPr="00A87683">
        <w:rPr>
          <w:lang w:val="fr-FR"/>
        </w:rPr>
        <w:t>des travaux</w:t>
      </w:r>
      <w:r w:rsidR="004F2194" w:rsidRPr="004F2194">
        <w:rPr>
          <w:lang w:val="fr-FR"/>
        </w:rPr>
        <w:t xml:space="preserve"> du PBC</w:t>
      </w:r>
      <w:r w:rsidR="008C43F9" w:rsidRPr="00A87683">
        <w:rPr>
          <w:lang w:val="fr-FR"/>
        </w:rPr>
        <w:t xml:space="preserve"> </w:t>
      </w:r>
      <w:r w:rsidR="005473A7" w:rsidRPr="00A87683">
        <w:rPr>
          <w:lang w:val="fr-FR"/>
        </w:rPr>
        <w:t>et souligné l</w:t>
      </w:r>
      <w:r w:rsidR="00753C80">
        <w:rPr>
          <w:lang w:val="fr-FR"/>
        </w:rPr>
        <w:t>’</w:t>
      </w:r>
      <w:r w:rsidR="008C43F9" w:rsidRPr="00A87683">
        <w:rPr>
          <w:lang w:val="fr-FR"/>
        </w:rPr>
        <w:t xml:space="preserve">importance </w:t>
      </w:r>
      <w:r w:rsidR="00C9176C" w:rsidRPr="00A87683">
        <w:rPr>
          <w:lang w:val="fr-FR"/>
        </w:rPr>
        <w:t>d</w:t>
      </w:r>
      <w:r w:rsidR="00753C80">
        <w:rPr>
          <w:lang w:val="fr-FR"/>
        </w:rPr>
        <w:t>’</w:t>
      </w:r>
      <w:r w:rsidR="00C9176C" w:rsidRPr="00A87683">
        <w:rPr>
          <w:lang w:val="fr-FR"/>
        </w:rPr>
        <w:t>une gestion efficace et d</w:t>
      </w:r>
      <w:r w:rsidR="00753C80">
        <w:rPr>
          <w:lang w:val="fr-FR"/>
        </w:rPr>
        <w:t>’</w:t>
      </w:r>
      <w:r w:rsidR="00C9176C" w:rsidRPr="00A87683">
        <w:rPr>
          <w:lang w:val="fr-FR"/>
        </w:rPr>
        <w:t>une transparence effective dans la présentation des programmes et budgets de l</w:t>
      </w:r>
      <w:r w:rsidR="00753C80">
        <w:rPr>
          <w:lang w:val="fr-FR"/>
        </w:rPr>
        <w:t>’</w:t>
      </w:r>
      <w:r w:rsidR="00C9176C" w:rsidRPr="00A87683">
        <w:rPr>
          <w:lang w:val="fr-FR"/>
        </w:rPr>
        <w:t>OMPI afin que des décisions en connaissance de cause puissent être prises par les assemblées concernées de l</w:t>
      </w:r>
      <w:r w:rsidR="00753C80">
        <w:rPr>
          <w:lang w:val="fr-FR"/>
        </w:rPr>
        <w:t>’OMPI</w:t>
      </w:r>
      <w:r w:rsidR="00C9176C" w:rsidRPr="00A87683">
        <w:rPr>
          <w:lang w:val="fr-FR"/>
        </w:rPr>
        <w:t xml:space="preserve"> et</w:t>
      </w:r>
    </w:p>
    <w:p w:rsidR="00A87683" w:rsidRDefault="005D07EA" w:rsidP="00A87683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A87683">
        <w:rPr>
          <w:lang w:val="fr-FR"/>
        </w:rPr>
        <w:t>en ce qui concerne le 13 de l</w:t>
      </w:r>
      <w:r w:rsidR="00753C80">
        <w:rPr>
          <w:lang w:val="fr-FR"/>
        </w:rPr>
        <w:t>’</w:t>
      </w:r>
      <w:r w:rsidRPr="00A87683">
        <w:rPr>
          <w:lang w:val="fr-FR"/>
        </w:rPr>
        <w:t>ordre du jour</w:t>
      </w:r>
      <w:r w:rsidR="004F2194" w:rsidRPr="004F2194">
        <w:rPr>
          <w:lang w:val="fr-FR"/>
        </w:rPr>
        <w:t xml:space="preserve"> du PBC</w:t>
      </w:r>
      <w:r w:rsidR="005134CE">
        <w:rPr>
          <w:lang w:val="fr-FR"/>
        </w:rPr>
        <w:t>,</w:t>
      </w:r>
      <w:r w:rsidRPr="00A87683">
        <w:rPr>
          <w:lang w:val="fr-FR"/>
        </w:rPr>
        <w:t xml:space="preserve"> </w:t>
      </w:r>
      <w:r w:rsidR="005473A7" w:rsidRPr="00A87683">
        <w:rPr>
          <w:lang w:val="fr-FR"/>
        </w:rPr>
        <w:t xml:space="preserve">intitulé </w:t>
      </w:r>
      <w:r w:rsidR="008C43F9" w:rsidRPr="00A87683">
        <w:rPr>
          <w:lang w:val="fr-FR"/>
        </w:rPr>
        <w:t>“O</w:t>
      </w:r>
      <w:r w:rsidR="005473A7" w:rsidRPr="00A87683">
        <w:rPr>
          <w:lang w:val="fr-FR"/>
        </w:rPr>
        <w:t>uverture de nouveaux bureaux extérieurs de l</w:t>
      </w:r>
      <w:r w:rsidR="00753C80">
        <w:rPr>
          <w:lang w:val="fr-FR"/>
        </w:rPr>
        <w:t>’</w:t>
      </w:r>
      <w:r w:rsidR="005473A7" w:rsidRPr="00A87683">
        <w:rPr>
          <w:lang w:val="fr-FR"/>
        </w:rPr>
        <w:t>OMPI</w:t>
      </w:r>
      <w:r w:rsidR="008C43F9" w:rsidRPr="00A87683">
        <w:rPr>
          <w:lang w:val="fr-FR"/>
        </w:rPr>
        <w:t>”,</w:t>
      </w:r>
      <w:r w:rsidR="00A87683">
        <w:rPr>
          <w:lang w:val="fr-FR"/>
        </w:rPr>
        <w:t xml:space="preserve"> </w:t>
      </w:r>
      <w:r w:rsidR="00753C80">
        <w:rPr>
          <w:lang w:val="fr-FR"/>
        </w:rPr>
        <w:t>ayant examiné le document A/56/15, et conformément à la décision par l’Assemblée générale en</w:t>
      </w:r>
      <w:r w:rsidR="00793763">
        <w:rPr>
          <w:lang w:val="fr-FR"/>
        </w:rPr>
        <w:t> </w:t>
      </w:r>
      <w:r w:rsidR="00753C80">
        <w:rPr>
          <w:lang w:val="fr-FR"/>
        </w:rPr>
        <w:t>2015 (document A/55/13), l’Assemblée générale a décidé</w:t>
      </w:r>
    </w:p>
    <w:p w:rsidR="00753C80" w:rsidRDefault="00753C80" w:rsidP="005C2DED">
      <w:pPr>
        <w:pStyle w:val="ONUMFS"/>
        <w:numPr>
          <w:ilvl w:val="3"/>
          <w:numId w:val="7"/>
        </w:numPr>
        <w:tabs>
          <w:tab w:val="clear" w:pos="2268"/>
        </w:tabs>
        <w:ind w:left="1134"/>
        <w:rPr>
          <w:lang w:val="fr-FR"/>
        </w:rPr>
      </w:pPr>
      <w:r>
        <w:rPr>
          <w:lang w:val="fr-FR"/>
        </w:rPr>
        <w:lastRenderedPageBreak/>
        <w:t>d’ouvrir des bureaux extérieurs de l’OMPI en Algérie et au Nigéria et</w:t>
      </w:r>
    </w:p>
    <w:p w:rsidR="00753C80" w:rsidRPr="00A87683" w:rsidRDefault="00753C80" w:rsidP="005C2DED">
      <w:pPr>
        <w:pStyle w:val="ONUMFS"/>
        <w:numPr>
          <w:ilvl w:val="3"/>
          <w:numId w:val="7"/>
        </w:numPr>
        <w:tabs>
          <w:tab w:val="clear" w:pos="2268"/>
        </w:tabs>
        <w:ind w:left="1134"/>
        <w:rPr>
          <w:lang w:val="fr-FR"/>
        </w:rPr>
      </w:pPr>
      <w:r>
        <w:rPr>
          <w:lang w:val="fr-FR"/>
        </w:rPr>
        <w:t>de poursuivre les consultations sur l’ouverture d’un bureau extérieur pendant l’exercice biennal en cours et de trois</w:t>
      </w:r>
      <w:r w:rsidR="00793763">
        <w:rPr>
          <w:lang w:val="fr-FR"/>
        </w:rPr>
        <w:t> </w:t>
      </w:r>
      <w:r>
        <w:rPr>
          <w:lang w:val="fr-FR"/>
        </w:rPr>
        <w:t>bureaux extérieurs pendant l’exercice biennal</w:t>
      </w:r>
      <w:r w:rsidR="00793763">
        <w:rPr>
          <w:lang w:val="fr-FR"/>
        </w:rPr>
        <w:t> </w:t>
      </w:r>
      <w:r>
        <w:rPr>
          <w:lang w:val="fr-FR"/>
        </w:rPr>
        <w:t xml:space="preserve">2018-2019 sur la base d’un appel à propositions publié à cet effet par le </w:t>
      </w:r>
      <w:r w:rsidRPr="00753C80">
        <w:rPr>
          <w:lang w:val="fr-FR"/>
        </w:rPr>
        <w:t>Secrétariat</w:t>
      </w:r>
      <w:r>
        <w:rPr>
          <w:lang w:val="fr-FR"/>
        </w:rPr>
        <w:t xml:space="preserve"> en vue de prendre une décision sur cette question à la session de</w:t>
      </w:r>
      <w:r w:rsidR="00793763">
        <w:rPr>
          <w:lang w:val="fr-FR"/>
        </w:rPr>
        <w:t> </w:t>
      </w:r>
      <w:r>
        <w:rPr>
          <w:lang w:val="fr-FR"/>
        </w:rPr>
        <w:t>2017 de l’Assemblée générale compte tenu des principes directeurs.</w:t>
      </w:r>
    </w:p>
    <w:p w:rsidR="00D90FF0" w:rsidRDefault="00D90FF0">
      <w:pPr>
        <w:rPr>
          <w:lang w:val="fr-FR"/>
        </w:rPr>
      </w:pPr>
    </w:p>
    <w:p w:rsidR="005C2DED" w:rsidRDefault="005C2DED">
      <w:pPr>
        <w:rPr>
          <w:lang w:val="fr-FR"/>
        </w:rPr>
      </w:pPr>
    </w:p>
    <w:p w:rsidR="00C31D1E" w:rsidRPr="003F21EB" w:rsidRDefault="00C31D1E" w:rsidP="00C31D1E">
      <w:pPr>
        <w:pStyle w:val="Endofdocument-Annex"/>
        <w:rPr>
          <w:lang w:val="fr-FR"/>
        </w:rPr>
      </w:pPr>
      <w:r w:rsidRPr="003F21EB">
        <w:rPr>
          <w:lang w:val="fr-FR"/>
        </w:rPr>
        <w:t>[</w:t>
      </w:r>
      <w:r w:rsidR="00D33240" w:rsidRPr="003F21EB">
        <w:rPr>
          <w:lang w:val="fr-FR"/>
        </w:rPr>
        <w:t>Fin du</w:t>
      </w:r>
      <w:r w:rsidR="008C43F9" w:rsidRPr="003F21EB">
        <w:rPr>
          <w:lang w:val="fr-FR"/>
        </w:rPr>
        <w:t xml:space="preserve"> document</w:t>
      </w:r>
      <w:r w:rsidRPr="003F21EB">
        <w:rPr>
          <w:lang w:val="fr-FR"/>
        </w:rPr>
        <w:t>]</w:t>
      </w:r>
    </w:p>
    <w:sectPr w:rsidR="00C31D1E" w:rsidRPr="003F21EB" w:rsidSect="00B0436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3D" w:rsidRDefault="00B7573D">
      <w:r>
        <w:separator/>
      </w:r>
    </w:p>
  </w:endnote>
  <w:endnote w:type="continuationSeparator" w:id="0">
    <w:p w:rsidR="00B7573D" w:rsidRDefault="00B7573D" w:rsidP="003B38C1">
      <w:r>
        <w:separator/>
      </w:r>
    </w:p>
    <w:p w:rsidR="00B7573D" w:rsidRPr="003B38C1" w:rsidRDefault="00B757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7573D" w:rsidRPr="003B38C1" w:rsidRDefault="00B757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3D" w:rsidRDefault="00B7573D">
      <w:r>
        <w:separator/>
      </w:r>
    </w:p>
  </w:footnote>
  <w:footnote w:type="continuationSeparator" w:id="0">
    <w:p w:rsidR="00B7573D" w:rsidRDefault="00B7573D" w:rsidP="008B60B2">
      <w:r>
        <w:separator/>
      </w:r>
    </w:p>
    <w:p w:rsidR="00B7573D" w:rsidRPr="00ED77FB" w:rsidRDefault="00B757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7573D" w:rsidRPr="00ED77FB" w:rsidRDefault="00B757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80" w:rsidRDefault="00E6648A" w:rsidP="00B12663">
    <w:pPr>
      <w:pStyle w:val="Header"/>
      <w:jc w:val="right"/>
    </w:pPr>
    <w:r>
      <w:t>A/56/16 </w:t>
    </w:r>
    <w:proofErr w:type="spellStart"/>
    <w:r w:rsidR="00753C80" w:rsidRPr="00753C80">
      <w:t>Add.</w:t>
    </w:r>
    <w:r>
      <w:t>2</w:t>
    </w:r>
    <w:proofErr w:type="spellEnd"/>
  </w:p>
  <w:p w:rsidR="00753C80" w:rsidRDefault="00753C80" w:rsidP="00B12663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C7743E">
      <w:rPr>
        <w:noProof/>
      </w:rPr>
      <w:t>2</w:t>
    </w:r>
    <w:r>
      <w:fldChar w:fldCharType="end"/>
    </w:r>
  </w:p>
  <w:p w:rsidR="00753C80" w:rsidRDefault="00753C80" w:rsidP="00B126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6F6B44"/>
    <w:multiLevelType w:val="multilevel"/>
    <w:tmpl w:val="BFC0BF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43CAA"/>
    <w:rsid w:val="00060AFD"/>
    <w:rsid w:val="00075432"/>
    <w:rsid w:val="000864EC"/>
    <w:rsid w:val="00093E44"/>
    <w:rsid w:val="000968ED"/>
    <w:rsid w:val="000B6DD2"/>
    <w:rsid w:val="000C609C"/>
    <w:rsid w:val="000F5E56"/>
    <w:rsid w:val="001362EE"/>
    <w:rsid w:val="001832A6"/>
    <w:rsid w:val="001A1AC6"/>
    <w:rsid w:val="001D2022"/>
    <w:rsid w:val="0022571E"/>
    <w:rsid w:val="002634C4"/>
    <w:rsid w:val="002928D3"/>
    <w:rsid w:val="002F1FE6"/>
    <w:rsid w:val="002F4E68"/>
    <w:rsid w:val="00312F7F"/>
    <w:rsid w:val="003201AA"/>
    <w:rsid w:val="003228B7"/>
    <w:rsid w:val="003342C7"/>
    <w:rsid w:val="00342865"/>
    <w:rsid w:val="003673CF"/>
    <w:rsid w:val="00372184"/>
    <w:rsid w:val="003845C1"/>
    <w:rsid w:val="00395A5D"/>
    <w:rsid w:val="003A6F89"/>
    <w:rsid w:val="003B38C1"/>
    <w:rsid w:val="003F21EB"/>
    <w:rsid w:val="00423E3E"/>
    <w:rsid w:val="00427AF4"/>
    <w:rsid w:val="004400E2"/>
    <w:rsid w:val="004647DA"/>
    <w:rsid w:val="00474062"/>
    <w:rsid w:val="00474260"/>
    <w:rsid w:val="00477D6B"/>
    <w:rsid w:val="00497969"/>
    <w:rsid w:val="004B3A88"/>
    <w:rsid w:val="004E726A"/>
    <w:rsid w:val="004F2194"/>
    <w:rsid w:val="005134CE"/>
    <w:rsid w:val="005167B7"/>
    <w:rsid w:val="0053057A"/>
    <w:rsid w:val="00540615"/>
    <w:rsid w:val="005473A7"/>
    <w:rsid w:val="00560A29"/>
    <w:rsid w:val="00583945"/>
    <w:rsid w:val="005A2688"/>
    <w:rsid w:val="005C0AC6"/>
    <w:rsid w:val="005C2DED"/>
    <w:rsid w:val="005C5D20"/>
    <w:rsid w:val="005C67DD"/>
    <w:rsid w:val="005D07EA"/>
    <w:rsid w:val="00605827"/>
    <w:rsid w:val="00646050"/>
    <w:rsid w:val="006713CA"/>
    <w:rsid w:val="00676C5C"/>
    <w:rsid w:val="006C5F8B"/>
    <w:rsid w:val="006D1D79"/>
    <w:rsid w:val="007058FB"/>
    <w:rsid w:val="00753C80"/>
    <w:rsid w:val="00793763"/>
    <w:rsid w:val="007B1C7E"/>
    <w:rsid w:val="007B6A58"/>
    <w:rsid w:val="007D1613"/>
    <w:rsid w:val="007F2E75"/>
    <w:rsid w:val="00804A87"/>
    <w:rsid w:val="008B2CC1"/>
    <w:rsid w:val="008B60B2"/>
    <w:rsid w:val="008C43F9"/>
    <w:rsid w:val="008F01A0"/>
    <w:rsid w:val="008F59D8"/>
    <w:rsid w:val="0090731E"/>
    <w:rsid w:val="00916EE2"/>
    <w:rsid w:val="00966A22"/>
    <w:rsid w:val="0096722F"/>
    <w:rsid w:val="00980843"/>
    <w:rsid w:val="009E21BA"/>
    <w:rsid w:val="009E2791"/>
    <w:rsid w:val="009E3F6F"/>
    <w:rsid w:val="009E5F5F"/>
    <w:rsid w:val="009F499F"/>
    <w:rsid w:val="00A2068C"/>
    <w:rsid w:val="00A42DAF"/>
    <w:rsid w:val="00A45BD8"/>
    <w:rsid w:val="00A75C02"/>
    <w:rsid w:val="00A838F7"/>
    <w:rsid w:val="00A85B8E"/>
    <w:rsid w:val="00A87683"/>
    <w:rsid w:val="00AC205C"/>
    <w:rsid w:val="00B04360"/>
    <w:rsid w:val="00B05A69"/>
    <w:rsid w:val="00B11265"/>
    <w:rsid w:val="00B7573D"/>
    <w:rsid w:val="00B96538"/>
    <w:rsid w:val="00B96748"/>
    <w:rsid w:val="00B9734B"/>
    <w:rsid w:val="00BB0A15"/>
    <w:rsid w:val="00C11BFE"/>
    <w:rsid w:val="00C31D1E"/>
    <w:rsid w:val="00C52FC7"/>
    <w:rsid w:val="00C52FF7"/>
    <w:rsid w:val="00C7743E"/>
    <w:rsid w:val="00C8469C"/>
    <w:rsid w:val="00C9176C"/>
    <w:rsid w:val="00C94629"/>
    <w:rsid w:val="00C96D00"/>
    <w:rsid w:val="00CB6774"/>
    <w:rsid w:val="00D33240"/>
    <w:rsid w:val="00D45252"/>
    <w:rsid w:val="00D5359C"/>
    <w:rsid w:val="00D71B4D"/>
    <w:rsid w:val="00D90FF0"/>
    <w:rsid w:val="00D93D55"/>
    <w:rsid w:val="00DD7AEA"/>
    <w:rsid w:val="00E335FE"/>
    <w:rsid w:val="00E363A7"/>
    <w:rsid w:val="00E5021F"/>
    <w:rsid w:val="00E6648A"/>
    <w:rsid w:val="00E80F89"/>
    <w:rsid w:val="00EC4E49"/>
    <w:rsid w:val="00ED77FB"/>
    <w:rsid w:val="00F021A6"/>
    <w:rsid w:val="00F223C2"/>
    <w:rsid w:val="00F66152"/>
    <w:rsid w:val="00F76C12"/>
    <w:rsid w:val="00F956AE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semiHidden/>
    <w:unhideWhenUsed/>
    <w:rsid w:val="00A876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semiHidden/>
    <w:unhideWhenUsed/>
    <w:rsid w:val="00A876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348</Words>
  <Characters>1767</Characters>
  <Application>Microsoft Office Word</Application>
  <DocSecurity>0</DocSecurity>
  <Lines>63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A/55/</vt:lpstr>
      <vt:lpstr>A/55/</vt:lpstr>
    </vt:vector>
  </TitlesOfParts>
  <Company>WIPO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COUTURE Sébastien</cp:lastModifiedBy>
  <cp:revision>25</cp:revision>
  <cp:lastPrinted>2016-10-11T13:29:00Z</cp:lastPrinted>
  <dcterms:created xsi:type="dcterms:W3CDTF">2016-10-11T03:22:00Z</dcterms:created>
  <dcterms:modified xsi:type="dcterms:W3CDTF">2016-10-11T13:30:00Z</dcterms:modified>
</cp:coreProperties>
</file>