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35271" w:rsidRPr="00410086" w:rsidTr="00020DD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35271" w:rsidRPr="00410086" w:rsidRDefault="00E24200" w:rsidP="00020DD2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r w:rsidRPr="00410086">
              <w:rPr>
                <w:noProof/>
                <w:lang w:eastAsia="en-US"/>
              </w:rPr>
              <w:drawing>
                <wp:inline distT="0" distB="0" distL="0" distR="0" wp14:anchorId="46F8F636" wp14:editId="580A50A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5271" w:rsidRPr="00410086" w:rsidRDefault="00B35271" w:rsidP="00020DD2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35271" w:rsidRPr="00410086" w:rsidRDefault="00B35271" w:rsidP="00020DD2">
            <w:pPr>
              <w:jc w:val="right"/>
              <w:rPr>
                <w:lang w:val="fr-FR"/>
              </w:rPr>
            </w:pPr>
            <w:r w:rsidRPr="00410086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35271" w:rsidRPr="00410086" w:rsidTr="00020DD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35271" w:rsidRPr="00410086" w:rsidRDefault="00B35271" w:rsidP="00020DD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10086">
              <w:rPr>
                <w:rFonts w:ascii="Arial Black" w:hAnsi="Arial Black"/>
                <w:caps/>
                <w:sz w:val="15"/>
                <w:lang w:val="fr-FR"/>
              </w:rPr>
              <w:t>A/55/</w:t>
            </w:r>
            <w:bookmarkStart w:id="2" w:name="Code"/>
            <w:bookmarkEnd w:id="2"/>
            <w:r w:rsidR="00D74A34" w:rsidRPr="00410086">
              <w:rPr>
                <w:rFonts w:ascii="Arial Black" w:hAnsi="Arial Black"/>
                <w:caps/>
                <w:sz w:val="15"/>
                <w:lang w:val="fr-FR"/>
              </w:rPr>
              <w:t>INF/2 </w:t>
            </w:r>
            <w:r w:rsidRPr="00410086">
              <w:rPr>
                <w:rFonts w:ascii="Arial Black" w:hAnsi="Arial Black"/>
                <w:caps/>
                <w:sz w:val="15"/>
                <w:lang w:val="fr-FR"/>
              </w:rPr>
              <w:t xml:space="preserve">Prov.1 </w:t>
            </w:r>
          </w:p>
        </w:tc>
      </w:tr>
      <w:tr w:rsidR="00B35271" w:rsidRPr="00410086" w:rsidTr="00020DD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35271" w:rsidRPr="00410086" w:rsidRDefault="00B35271" w:rsidP="00020DD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10086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171DD" w:rsidRPr="0041008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41008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Original"/>
            <w:bookmarkEnd w:id="3"/>
            <w:r w:rsidRPr="00410086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B35271" w:rsidRPr="00410086" w:rsidTr="00020DD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35271" w:rsidRPr="00410086" w:rsidRDefault="00B35271" w:rsidP="00020DD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10086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171DD" w:rsidRPr="00410086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410086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4" w:name="Date"/>
            <w:bookmarkEnd w:id="4"/>
            <w:r w:rsidRPr="00410086">
              <w:rPr>
                <w:rFonts w:ascii="Arial Black" w:hAnsi="Arial Black"/>
                <w:caps/>
                <w:sz w:val="15"/>
                <w:lang w:val="fr-FR"/>
              </w:rPr>
              <w:t>5 octobre 2015</w:t>
            </w:r>
          </w:p>
        </w:tc>
      </w:tr>
    </w:tbl>
    <w:p w:rsidR="00B35271" w:rsidRPr="00410086" w:rsidRDefault="00B35271" w:rsidP="00B35271">
      <w:pPr>
        <w:rPr>
          <w:lang w:val="fr-FR"/>
        </w:rPr>
      </w:pPr>
    </w:p>
    <w:p w:rsidR="00B35271" w:rsidRPr="00410086" w:rsidRDefault="00B35271" w:rsidP="00B35271">
      <w:pPr>
        <w:rPr>
          <w:lang w:val="fr-FR"/>
        </w:rPr>
      </w:pPr>
    </w:p>
    <w:p w:rsidR="00B35271" w:rsidRPr="00410086" w:rsidRDefault="00B35271" w:rsidP="00B35271">
      <w:pPr>
        <w:rPr>
          <w:lang w:val="fr-FR"/>
        </w:rPr>
      </w:pPr>
    </w:p>
    <w:p w:rsidR="00B35271" w:rsidRPr="00410086" w:rsidRDefault="00B35271" w:rsidP="00B35271">
      <w:pPr>
        <w:rPr>
          <w:lang w:val="fr-FR"/>
        </w:rPr>
      </w:pPr>
    </w:p>
    <w:p w:rsidR="00B35271" w:rsidRPr="00410086" w:rsidRDefault="00B35271" w:rsidP="00B35271">
      <w:pPr>
        <w:rPr>
          <w:lang w:val="fr-FR"/>
        </w:rPr>
      </w:pPr>
    </w:p>
    <w:p w:rsidR="00B35271" w:rsidRPr="00410086" w:rsidRDefault="00B35271" w:rsidP="00B35271">
      <w:pPr>
        <w:rPr>
          <w:lang w:val="fr-FR"/>
        </w:rPr>
      </w:pPr>
      <w:r w:rsidRPr="00410086">
        <w:rPr>
          <w:b/>
          <w:sz w:val="28"/>
          <w:szCs w:val="28"/>
          <w:lang w:val="fr-FR"/>
        </w:rPr>
        <w:t>Assemblées des États membres de l</w:t>
      </w:r>
      <w:r w:rsidR="00187E16" w:rsidRPr="00410086">
        <w:rPr>
          <w:b/>
          <w:sz w:val="28"/>
          <w:szCs w:val="28"/>
          <w:lang w:val="fr-FR"/>
        </w:rPr>
        <w:t>’</w:t>
      </w:r>
      <w:r w:rsidRPr="00410086">
        <w:rPr>
          <w:b/>
          <w:sz w:val="28"/>
          <w:szCs w:val="28"/>
          <w:lang w:val="fr-FR"/>
        </w:rPr>
        <w:t>OMPI</w:t>
      </w:r>
    </w:p>
    <w:p w:rsidR="00B35271" w:rsidRPr="00410086" w:rsidRDefault="00B35271" w:rsidP="00B35271">
      <w:pPr>
        <w:rPr>
          <w:lang w:val="fr-FR"/>
        </w:rPr>
      </w:pPr>
    </w:p>
    <w:p w:rsidR="00B35271" w:rsidRPr="00410086" w:rsidRDefault="00B35271" w:rsidP="00B35271">
      <w:pPr>
        <w:rPr>
          <w:lang w:val="fr-FR"/>
        </w:rPr>
      </w:pPr>
    </w:p>
    <w:p w:rsidR="00B35271" w:rsidRPr="00410086" w:rsidRDefault="00B35271" w:rsidP="00B35271">
      <w:pPr>
        <w:rPr>
          <w:b/>
          <w:sz w:val="24"/>
          <w:szCs w:val="24"/>
          <w:lang w:val="fr-FR"/>
        </w:rPr>
      </w:pPr>
      <w:r w:rsidRPr="00410086">
        <w:rPr>
          <w:b/>
          <w:sz w:val="24"/>
          <w:szCs w:val="24"/>
          <w:lang w:val="fr-FR"/>
        </w:rPr>
        <w:t>Cinquante</w:t>
      </w:r>
      <w:r w:rsidR="00410086" w:rsidRPr="00410086">
        <w:rPr>
          <w:b/>
          <w:sz w:val="24"/>
          <w:szCs w:val="24"/>
          <w:lang w:val="fr-FR"/>
        </w:rPr>
        <w:t>-</w:t>
      </w:r>
      <w:r w:rsidRPr="00410086">
        <w:rPr>
          <w:b/>
          <w:sz w:val="24"/>
          <w:szCs w:val="24"/>
          <w:lang w:val="fr-FR"/>
        </w:rPr>
        <w:t>cinquième série de réunions</w:t>
      </w:r>
    </w:p>
    <w:p w:rsidR="00B35271" w:rsidRPr="00410086" w:rsidRDefault="00B35271" w:rsidP="00B35271">
      <w:pPr>
        <w:rPr>
          <w:lang w:val="fr-FR"/>
        </w:rPr>
      </w:pPr>
      <w:r w:rsidRPr="00410086">
        <w:rPr>
          <w:b/>
          <w:sz w:val="24"/>
          <w:szCs w:val="24"/>
          <w:lang w:val="fr-FR"/>
        </w:rPr>
        <w:t>Genève, 5 – 1</w:t>
      </w:r>
      <w:r w:rsidR="00187E16" w:rsidRPr="00410086">
        <w:rPr>
          <w:b/>
          <w:sz w:val="24"/>
          <w:szCs w:val="24"/>
          <w:lang w:val="fr-FR"/>
        </w:rPr>
        <w:t>4 octobre 20</w:t>
      </w:r>
      <w:r w:rsidRPr="00410086">
        <w:rPr>
          <w:b/>
          <w:sz w:val="24"/>
          <w:szCs w:val="24"/>
          <w:lang w:val="fr-FR"/>
        </w:rPr>
        <w:t>15</w:t>
      </w:r>
    </w:p>
    <w:p w:rsidR="00B35271" w:rsidRPr="00410086" w:rsidRDefault="00B35271" w:rsidP="00B35271">
      <w:pPr>
        <w:rPr>
          <w:lang w:val="fr-FR"/>
        </w:rPr>
      </w:pPr>
    </w:p>
    <w:p w:rsidR="00B35271" w:rsidRPr="00410086" w:rsidRDefault="00B35271" w:rsidP="00B35271">
      <w:pPr>
        <w:rPr>
          <w:lang w:val="fr-FR"/>
        </w:rPr>
      </w:pPr>
    </w:p>
    <w:p w:rsidR="00B35271" w:rsidRPr="00410086" w:rsidRDefault="00B35271" w:rsidP="00B35271">
      <w:pPr>
        <w:rPr>
          <w:lang w:val="fr-FR"/>
        </w:rPr>
      </w:pPr>
    </w:p>
    <w:p w:rsidR="008B2CC1" w:rsidRPr="00410086" w:rsidRDefault="00DF16F7" w:rsidP="008B2CC1">
      <w:pPr>
        <w:rPr>
          <w:caps/>
          <w:sz w:val="24"/>
          <w:lang w:val="fr-FR"/>
        </w:rPr>
      </w:pPr>
      <w:r w:rsidRPr="00410086">
        <w:rPr>
          <w:caps/>
          <w:sz w:val="24"/>
          <w:lang w:val="fr-FR"/>
        </w:rPr>
        <w:t>LIST</w:t>
      </w:r>
      <w:r w:rsidR="00D74A34" w:rsidRPr="00410086">
        <w:rPr>
          <w:caps/>
          <w:sz w:val="24"/>
          <w:lang w:val="fr-FR"/>
        </w:rPr>
        <w:t>e des documents préparatoires</w:t>
      </w:r>
    </w:p>
    <w:p w:rsidR="008B2CC1" w:rsidRPr="00410086" w:rsidRDefault="008B2CC1" w:rsidP="008B2CC1">
      <w:pPr>
        <w:rPr>
          <w:lang w:val="fr-FR"/>
        </w:rPr>
      </w:pPr>
    </w:p>
    <w:p w:rsidR="008B2CC1" w:rsidRPr="00410086" w:rsidRDefault="00D74A34" w:rsidP="008B2CC1">
      <w:pPr>
        <w:rPr>
          <w:i/>
          <w:lang w:val="fr-FR"/>
        </w:rPr>
      </w:pPr>
      <w:bookmarkStart w:id="5" w:name="Prepared"/>
      <w:bookmarkEnd w:id="5"/>
      <w:proofErr w:type="gramStart"/>
      <w:r w:rsidRPr="00410086">
        <w:rPr>
          <w:i/>
          <w:lang w:val="fr-FR"/>
        </w:rPr>
        <w:t>établie</w:t>
      </w:r>
      <w:proofErr w:type="gramEnd"/>
      <w:r w:rsidRPr="00410086">
        <w:rPr>
          <w:i/>
          <w:lang w:val="fr-FR"/>
        </w:rPr>
        <w:t xml:space="preserve"> par le Secrétariat</w:t>
      </w:r>
    </w:p>
    <w:p w:rsidR="00AC205C" w:rsidRPr="00410086" w:rsidRDefault="00AC205C">
      <w:pPr>
        <w:rPr>
          <w:lang w:val="fr-FR"/>
        </w:rPr>
      </w:pPr>
    </w:p>
    <w:p w:rsidR="000F5E56" w:rsidRPr="00410086" w:rsidRDefault="000F5E56">
      <w:pPr>
        <w:rPr>
          <w:lang w:val="fr-FR"/>
        </w:rPr>
      </w:pPr>
    </w:p>
    <w:p w:rsidR="002928D3" w:rsidRPr="00410086" w:rsidRDefault="002928D3" w:rsidP="0053057A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</w:tblGrid>
      <w:tr w:rsidR="000820A9" w:rsidRPr="00410086" w:rsidTr="006D6322">
        <w:trPr>
          <w:cantSplit/>
          <w:tblHeader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410086" w:rsidRDefault="00D74A34" w:rsidP="00D74A34">
            <w:pPr>
              <w:ind w:left="360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Cote et numéro du document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410086" w:rsidRDefault="00D74A34" w:rsidP="00D74A34">
            <w:pPr>
              <w:ind w:left="387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Langues du document</w:t>
            </w:r>
            <w:r w:rsidR="00F0258E" w:rsidRPr="00410086">
              <w:rPr>
                <w:rStyle w:val="FootnoteReference"/>
                <w:lang w:val="fr-FR"/>
              </w:rPr>
              <w:footnoteReference w:id="2"/>
            </w:r>
            <w:r w:rsidR="008171DD" w:rsidRPr="00410086">
              <w:rPr>
                <w:rStyle w:val="FooterChar"/>
                <w:lang w:val="fr-FR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410086" w:rsidRDefault="00D74A34" w:rsidP="00D74A34">
            <w:pPr>
              <w:ind w:left="162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Sujet du document</w:t>
            </w:r>
          </w:p>
        </w:tc>
      </w:tr>
      <w:tr w:rsidR="000820A9" w:rsidRPr="00410086" w:rsidTr="006D6322">
        <w:trPr>
          <w:cantSplit/>
          <w:tblHeader/>
        </w:trPr>
        <w:tc>
          <w:tcPr>
            <w:tcW w:w="2448" w:type="dxa"/>
            <w:tcBorders>
              <w:top w:val="single" w:sz="4" w:space="0" w:color="auto"/>
            </w:tcBorders>
          </w:tcPr>
          <w:p w:rsidR="00DF16F7" w:rsidRPr="00410086" w:rsidRDefault="00DF16F7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F16F7" w:rsidRPr="00410086" w:rsidRDefault="00DF16F7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DF16F7" w:rsidRPr="00410086" w:rsidRDefault="00DF16F7" w:rsidP="00C42F34">
            <w:pPr>
              <w:ind w:left="162"/>
              <w:rPr>
                <w:lang w:val="fr-FR"/>
              </w:rPr>
            </w:pPr>
          </w:p>
        </w:tc>
      </w:tr>
      <w:tr w:rsidR="000820A9" w:rsidRPr="00410086" w:rsidTr="006D6322">
        <w:trPr>
          <w:cantSplit/>
        </w:trPr>
        <w:tc>
          <w:tcPr>
            <w:tcW w:w="2448" w:type="dxa"/>
          </w:tcPr>
          <w:p w:rsidR="00DF16F7" w:rsidRPr="00410086" w:rsidRDefault="00D74A34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A/55/INF/1 </w:t>
            </w:r>
            <w:proofErr w:type="spellStart"/>
            <w:r w:rsidR="00DF16F7" w:rsidRPr="00410086">
              <w:rPr>
                <w:lang w:val="fr-FR"/>
              </w:rPr>
              <w:t>Rev</w:t>
            </w:r>
            <w:proofErr w:type="spellEnd"/>
            <w:r w:rsidR="00DF16F7" w:rsidRPr="00410086">
              <w:rPr>
                <w:lang w:val="fr-FR"/>
              </w:rPr>
              <w:t>.</w:t>
            </w:r>
          </w:p>
        </w:tc>
        <w:tc>
          <w:tcPr>
            <w:tcW w:w="2250" w:type="dxa"/>
          </w:tcPr>
          <w:p w:rsidR="00DF16F7" w:rsidRPr="00410086" w:rsidRDefault="007E5B41" w:rsidP="007E5B41">
            <w:pPr>
              <w:jc w:val="center"/>
              <w:rPr>
                <w:lang w:val="fr-FR"/>
              </w:rPr>
            </w:pPr>
            <w:r w:rsidRPr="00410086">
              <w:rPr>
                <w:lang w:val="fr-FR"/>
              </w:rPr>
              <w:t>A</w:t>
            </w:r>
            <w:proofErr w:type="gramStart"/>
            <w:r w:rsidRPr="00410086">
              <w:rPr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DF16F7" w:rsidRPr="00410086" w:rsidRDefault="00D74A34" w:rsidP="00BC729F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Renseignements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ordre général</w:t>
            </w:r>
          </w:p>
        </w:tc>
      </w:tr>
      <w:tr w:rsidR="000820A9" w:rsidRPr="00410086" w:rsidTr="006D6322">
        <w:trPr>
          <w:cantSplit/>
        </w:trPr>
        <w:tc>
          <w:tcPr>
            <w:tcW w:w="2448" w:type="dxa"/>
          </w:tcPr>
          <w:p w:rsidR="00DF16F7" w:rsidRPr="00410086" w:rsidRDefault="00DF16F7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DF16F7" w:rsidRPr="00410086" w:rsidRDefault="00DF16F7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DF16F7" w:rsidRPr="00410086" w:rsidRDefault="00DF16F7" w:rsidP="00C42F34">
            <w:pPr>
              <w:ind w:left="162"/>
              <w:rPr>
                <w:lang w:val="fr-FR"/>
              </w:rPr>
            </w:pPr>
          </w:p>
        </w:tc>
      </w:tr>
      <w:tr w:rsidR="000820A9" w:rsidRPr="00410086" w:rsidTr="006D6322">
        <w:trPr>
          <w:cantSplit/>
        </w:trPr>
        <w:tc>
          <w:tcPr>
            <w:tcW w:w="2448" w:type="dxa"/>
          </w:tcPr>
          <w:p w:rsidR="00DF16F7" w:rsidRPr="00410086" w:rsidRDefault="00027518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A/55/INF/2 </w:t>
            </w:r>
            <w:r w:rsidR="00DF16F7" w:rsidRPr="00410086">
              <w:rPr>
                <w:lang w:val="fr-FR"/>
              </w:rPr>
              <w:t>Prov.1</w:t>
            </w:r>
          </w:p>
        </w:tc>
        <w:tc>
          <w:tcPr>
            <w:tcW w:w="2250" w:type="dxa"/>
          </w:tcPr>
          <w:p w:rsidR="00DF16F7" w:rsidRPr="00410086" w:rsidRDefault="00DF16F7" w:rsidP="00DF16F7">
            <w:pPr>
              <w:jc w:val="center"/>
              <w:rPr>
                <w:lang w:val="fr-FR"/>
              </w:rPr>
            </w:pPr>
            <w:r w:rsidRPr="00410086">
              <w:rPr>
                <w:lang w:val="fr-FR"/>
              </w:rPr>
              <w:t>A</w:t>
            </w:r>
            <w:proofErr w:type="gramStart"/>
            <w:r w:rsidRPr="00410086">
              <w:rPr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DF16F7" w:rsidRPr="00410086" w:rsidRDefault="003E7FE1" w:rsidP="00C42F34">
            <w:pPr>
              <w:ind w:left="162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Liste des documents préparatoires</w:t>
            </w:r>
          </w:p>
        </w:tc>
      </w:tr>
      <w:tr w:rsidR="000820A9" w:rsidRPr="00410086" w:rsidTr="006D6322">
        <w:trPr>
          <w:cantSplit/>
        </w:trPr>
        <w:tc>
          <w:tcPr>
            <w:tcW w:w="2448" w:type="dxa"/>
          </w:tcPr>
          <w:p w:rsidR="00DF16F7" w:rsidRPr="00410086" w:rsidRDefault="00DF16F7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DF16F7" w:rsidRPr="00410086" w:rsidRDefault="00DF16F7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DF16F7" w:rsidRPr="00410086" w:rsidRDefault="00DF16F7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DF16F7" w:rsidRPr="00410086" w:rsidRDefault="00027518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A/55/INF/3 </w:t>
            </w:r>
            <w:r w:rsidR="00DF16F7" w:rsidRPr="00410086">
              <w:rPr>
                <w:lang w:val="fr-FR"/>
              </w:rPr>
              <w:t>Prov.1</w:t>
            </w:r>
          </w:p>
        </w:tc>
        <w:tc>
          <w:tcPr>
            <w:tcW w:w="2250" w:type="dxa"/>
          </w:tcPr>
          <w:p w:rsidR="00DF16F7" w:rsidRPr="00410086" w:rsidRDefault="00BC729F" w:rsidP="00DF16F7">
            <w:pPr>
              <w:jc w:val="center"/>
              <w:rPr>
                <w:lang w:val="fr-FR"/>
              </w:rPr>
            </w:pPr>
            <w:r w:rsidRPr="00410086">
              <w:rPr>
                <w:lang w:val="fr-FR"/>
              </w:rPr>
              <w:t>E</w:t>
            </w:r>
            <w:proofErr w:type="gramStart"/>
            <w:r w:rsidRPr="00410086">
              <w:rPr>
                <w:lang w:val="fr-FR"/>
              </w:rPr>
              <w:t>,F</w:t>
            </w:r>
            <w:proofErr w:type="gramEnd"/>
          </w:p>
        </w:tc>
        <w:tc>
          <w:tcPr>
            <w:tcW w:w="4873" w:type="dxa"/>
          </w:tcPr>
          <w:p w:rsidR="00DF16F7" w:rsidRPr="00410086" w:rsidRDefault="003E7FE1" w:rsidP="00C42F34">
            <w:pPr>
              <w:ind w:left="162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Première liste provisoire des participants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DF16F7" w:rsidRPr="00410086" w:rsidRDefault="00DF16F7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DF16F7" w:rsidRPr="00410086" w:rsidRDefault="00DF16F7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DF16F7" w:rsidRPr="00410086" w:rsidRDefault="00DF16F7" w:rsidP="00C42F34">
            <w:pPr>
              <w:ind w:left="162"/>
              <w:rPr>
                <w:lang w:val="fr-FR"/>
              </w:rPr>
            </w:pPr>
          </w:p>
        </w:tc>
      </w:tr>
      <w:tr w:rsidR="000820A9" w:rsidRPr="00410086" w:rsidTr="006D6322">
        <w:trPr>
          <w:cantSplit/>
        </w:trPr>
        <w:tc>
          <w:tcPr>
            <w:tcW w:w="2448" w:type="dxa"/>
          </w:tcPr>
          <w:p w:rsidR="005B4D05" w:rsidRPr="00410086" w:rsidRDefault="005B4D05" w:rsidP="005B4D05">
            <w:pPr>
              <w:tabs>
                <w:tab w:val="left" w:pos="357"/>
              </w:tabs>
              <w:ind w:left="360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A/55/INF/4</w:t>
            </w:r>
          </w:p>
        </w:tc>
        <w:tc>
          <w:tcPr>
            <w:tcW w:w="2250" w:type="dxa"/>
          </w:tcPr>
          <w:p w:rsidR="005B4D05" w:rsidRPr="00410086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E</w:t>
            </w:r>
            <w:proofErr w:type="gramStart"/>
            <w:r w:rsidRPr="00410086">
              <w:rPr>
                <w:szCs w:val="22"/>
                <w:lang w:val="fr-FR"/>
              </w:rPr>
              <w:t>,F</w:t>
            </w:r>
            <w:proofErr w:type="gramEnd"/>
          </w:p>
        </w:tc>
        <w:tc>
          <w:tcPr>
            <w:tcW w:w="4873" w:type="dxa"/>
          </w:tcPr>
          <w:p w:rsidR="005B4D05" w:rsidRPr="00410086" w:rsidRDefault="006D6322" w:rsidP="00C42F34">
            <w:pPr>
              <w:ind w:left="162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Bureaux</w:t>
            </w:r>
          </w:p>
        </w:tc>
      </w:tr>
      <w:tr w:rsidR="00CE6ECB" w:rsidRPr="00410086" w:rsidTr="006D6322">
        <w:trPr>
          <w:cantSplit/>
        </w:trPr>
        <w:tc>
          <w:tcPr>
            <w:tcW w:w="2448" w:type="dxa"/>
          </w:tcPr>
          <w:p w:rsidR="00CE6ECB" w:rsidRPr="00410086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CE6ECB" w:rsidRPr="00410086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CE6ECB" w:rsidRPr="00410086" w:rsidRDefault="00CE6ECB" w:rsidP="00C42F34">
            <w:pPr>
              <w:ind w:left="162"/>
              <w:rPr>
                <w:szCs w:val="22"/>
                <w:lang w:val="fr-FR"/>
              </w:rPr>
            </w:pPr>
          </w:p>
        </w:tc>
      </w:tr>
      <w:tr w:rsidR="00CE6ECB" w:rsidRPr="00E24200" w:rsidTr="006D6322">
        <w:trPr>
          <w:cantSplit/>
        </w:trPr>
        <w:tc>
          <w:tcPr>
            <w:tcW w:w="2448" w:type="dxa"/>
          </w:tcPr>
          <w:p w:rsidR="00CE6ECB" w:rsidRPr="00410086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A/55/INF/10</w:t>
            </w:r>
          </w:p>
        </w:tc>
        <w:tc>
          <w:tcPr>
            <w:tcW w:w="2250" w:type="dxa"/>
          </w:tcPr>
          <w:p w:rsidR="00CE6ECB" w:rsidRPr="00410086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CE6ECB" w:rsidRPr="00410086" w:rsidRDefault="00DD0224" w:rsidP="00DD0224">
            <w:pPr>
              <w:ind w:left="162"/>
              <w:rPr>
                <w:szCs w:val="22"/>
                <w:lang w:val="fr-FR"/>
              </w:rPr>
            </w:pPr>
            <w:r w:rsidRPr="00410086">
              <w:rPr>
                <w:lang w:val="fr-FR"/>
              </w:rPr>
              <w:t>Avis des États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Unis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Amérique sur le système de contribution unique et le budget unique en ce qui concerne l</w:t>
            </w:r>
            <w:r w:rsidR="00187E16" w:rsidRPr="00410086">
              <w:rPr>
                <w:caps/>
                <w:lang w:val="fr-FR"/>
              </w:rPr>
              <w:t>’</w:t>
            </w:r>
            <w:r w:rsidRPr="00410086">
              <w:rPr>
                <w:caps/>
                <w:lang w:val="fr-FR"/>
              </w:rPr>
              <w:t>A</w:t>
            </w:r>
            <w:r w:rsidRPr="00410086">
              <w:rPr>
                <w:lang w:val="fr-FR"/>
              </w:rPr>
              <w:t>rrangement de Lisbonne</w:t>
            </w:r>
          </w:p>
        </w:tc>
      </w:tr>
      <w:tr w:rsidR="00CE6ECB" w:rsidRPr="00E24200" w:rsidTr="006D6322">
        <w:trPr>
          <w:cantSplit/>
        </w:trPr>
        <w:tc>
          <w:tcPr>
            <w:tcW w:w="2448" w:type="dxa"/>
          </w:tcPr>
          <w:p w:rsidR="00CE6ECB" w:rsidRPr="00410086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CE6ECB" w:rsidRPr="00410086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CE6ECB" w:rsidRPr="00410086" w:rsidRDefault="00CE6ECB" w:rsidP="00C42F34">
            <w:pPr>
              <w:ind w:left="162"/>
              <w:rPr>
                <w:szCs w:val="22"/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027518" w:rsidP="00CE6ECB">
            <w:pPr>
              <w:tabs>
                <w:tab w:val="left" w:pos="357"/>
              </w:tabs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A/55/1 </w:t>
            </w:r>
            <w:r w:rsidR="005B4D05" w:rsidRPr="00410086">
              <w:rPr>
                <w:szCs w:val="22"/>
                <w:lang w:val="fr-FR"/>
              </w:rPr>
              <w:t>Prov.</w:t>
            </w:r>
            <w:r w:rsidR="00CE6ECB" w:rsidRPr="00410086">
              <w:rPr>
                <w:szCs w:val="22"/>
                <w:lang w:val="fr-FR"/>
              </w:rPr>
              <w:t>5</w:t>
            </w:r>
          </w:p>
        </w:tc>
        <w:tc>
          <w:tcPr>
            <w:tcW w:w="2250" w:type="dxa"/>
          </w:tcPr>
          <w:p w:rsidR="005B4D05" w:rsidRPr="00410086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B4D05" w:rsidRPr="00410086" w:rsidRDefault="00DD0224" w:rsidP="00C42F34">
            <w:pPr>
              <w:ind w:left="162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Projet d</w:t>
            </w:r>
            <w:r w:rsidR="00187E16" w:rsidRPr="00410086">
              <w:rPr>
                <w:szCs w:val="22"/>
                <w:lang w:val="fr-FR"/>
              </w:rPr>
              <w:t>’</w:t>
            </w:r>
            <w:r w:rsidRPr="00410086">
              <w:rPr>
                <w:szCs w:val="22"/>
                <w:lang w:val="fr-FR"/>
              </w:rPr>
              <w:t>ordre du jour unifié et annoté</w:t>
            </w:r>
          </w:p>
        </w:tc>
      </w:tr>
      <w:tr w:rsidR="005B4D05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5B4D05" w:rsidRPr="00410086" w:rsidRDefault="005B4D05" w:rsidP="00C54D1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B4D05" w:rsidRPr="00410086" w:rsidRDefault="005B4D05" w:rsidP="00C42F34">
            <w:pPr>
              <w:ind w:left="162"/>
              <w:rPr>
                <w:szCs w:val="22"/>
                <w:lang w:val="fr-FR"/>
              </w:rPr>
            </w:pPr>
          </w:p>
        </w:tc>
      </w:tr>
      <w:tr w:rsidR="000820A9" w:rsidRPr="00410086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A/55/2</w:t>
            </w:r>
          </w:p>
        </w:tc>
        <w:tc>
          <w:tcPr>
            <w:tcW w:w="2250" w:type="dxa"/>
          </w:tcPr>
          <w:p w:rsidR="005B4D05" w:rsidRPr="00410086" w:rsidRDefault="005B4D05" w:rsidP="00C54D1B">
            <w:pPr>
              <w:keepNext/>
              <w:keepLines/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B4D05" w:rsidRPr="00410086" w:rsidRDefault="005B4D05" w:rsidP="00DD0224">
            <w:pPr>
              <w:ind w:left="162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 xml:space="preserve">Admission </w:t>
            </w:r>
            <w:r w:rsidR="00DD0224" w:rsidRPr="00410086">
              <w:rPr>
                <w:szCs w:val="22"/>
                <w:lang w:val="fr-FR"/>
              </w:rPr>
              <w:t>d</w:t>
            </w:r>
            <w:r w:rsidR="00187E16" w:rsidRPr="00410086">
              <w:rPr>
                <w:szCs w:val="22"/>
                <w:lang w:val="fr-FR"/>
              </w:rPr>
              <w:t>’</w:t>
            </w:r>
            <w:r w:rsidR="00DD0224" w:rsidRPr="00410086">
              <w:rPr>
                <w:szCs w:val="22"/>
                <w:lang w:val="fr-FR"/>
              </w:rPr>
              <w:t>o</w:t>
            </w:r>
            <w:r w:rsidRPr="00410086">
              <w:rPr>
                <w:szCs w:val="22"/>
                <w:lang w:val="fr-FR"/>
              </w:rPr>
              <w:t>bserv</w:t>
            </w:r>
            <w:r w:rsidR="00DD0224" w:rsidRPr="00410086">
              <w:rPr>
                <w:szCs w:val="22"/>
                <w:lang w:val="fr-FR"/>
              </w:rPr>
              <w:t>at</w:t>
            </w:r>
            <w:r w:rsidRPr="00410086">
              <w:rPr>
                <w:szCs w:val="22"/>
                <w:lang w:val="fr-FR"/>
              </w:rPr>
              <w:t>e</w:t>
            </w:r>
            <w:r w:rsidR="00DD0224" w:rsidRPr="00410086">
              <w:rPr>
                <w:szCs w:val="22"/>
                <w:lang w:val="fr-FR"/>
              </w:rPr>
              <w:t>u</w:t>
            </w:r>
            <w:r w:rsidRPr="00410086">
              <w:rPr>
                <w:szCs w:val="22"/>
                <w:lang w:val="fr-FR"/>
              </w:rPr>
              <w:t>rs</w:t>
            </w:r>
          </w:p>
        </w:tc>
      </w:tr>
      <w:tr w:rsidR="000820A9" w:rsidRPr="00410086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B4D05" w:rsidRPr="00410086" w:rsidRDefault="005B4D05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A/55/3</w:t>
            </w:r>
          </w:p>
        </w:tc>
        <w:tc>
          <w:tcPr>
            <w:tcW w:w="2250" w:type="dxa"/>
          </w:tcPr>
          <w:p w:rsidR="005B4D05" w:rsidRPr="00410086" w:rsidRDefault="005B4D05" w:rsidP="00C54D1B">
            <w:pPr>
              <w:keepLines/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B4D05" w:rsidRPr="00410086" w:rsidRDefault="00027518" w:rsidP="006D6322">
            <w:pPr>
              <w:pStyle w:val="Footer"/>
              <w:ind w:left="162"/>
              <w:rPr>
                <w:szCs w:val="22"/>
                <w:lang w:val="fr-FR"/>
              </w:rPr>
            </w:pPr>
            <w:r w:rsidRPr="00410086">
              <w:rPr>
                <w:lang w:val="fr-FR"/>
              </w:rPr>
              <w:t>Composition du Comité de coordination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 xml:space="preserve">OMPI et des </w:t>
            </w:r>
            <w:r w:rsidR="006D6322">
              <w:rPr>
                <w:lang w:val="fr-FR"/>
              </w:rPr>
              <w:t>comités exécutifs des u</w:t>
            </w:r>
            <w:r w:rsidRPr="00410086">
              <w:rPr>
                <w:lang w:val="fr-FR"/>
              </w:rPr>
              <w:t>nions de Paris et de Berne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lastRenderedPageBreak/>
              <w:t>A/55/4</w:t>
            </w: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B4D05" w:rsidRPr="00410086" w:rsidRDefault="00E93ECC" w:rsidP="00C42F34">
            <w:pPr>
              <w:ind w:left="162"/>
              <w:rPr>
                <w:szCs w:val="22"/>
                <w:lang w:val="fr-FR"/>
              </w:rPr>
            </w:pPr>
            <w:r w:rsidRPr="00410086">
              <w:rPr>
                <w:lang w:val="fr-FR"/>
              </w:rPr>
              <w:t>Décisions prises par le Comité du programme et budget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B4D05" w:rsidRPr="00410086" w:rsidRDefault="005B4D05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A/55/5</w:t>
            </w:r>
            <w:r w:rsidR="008171DD" w:rsidRPr="00410086">
              <w:rPr>
                <w:szCs w:val="22"/>
                <w:lang w:val="fr-FR"/>
              </w:rPr>
              <w:t> </w:t>
            </w:r>
            <w:proofErr w:type="spellStart"/>
            <w:r w:rsidR="00CA2C53" w:rsidRPr="00410086">
              <w:rPr>
                <w:szCs w:val="22"/>
                <w:lang w:val="fr-FR"/>
              </w:rPr>
              <w:t>Rev</w:t>
            </w:r>
            <w:proofErr w:type="spellEnd"/>
            <w:r w:rsidR="00CA2C53" w:rsidRPr="00410086">
              <w:rPr>
                <w:szCs w:val="22"/>
                <w:lang w:val="fr-FR"/>
              </w:rPr>
              <w:t>.</w:t>
            </w: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B4D05" w:rsidRPr="00410086" w:rsidRDefault="00E93ECC" w:rsidP="00C42F34">
            <w:pPr>
              <w:ind w:left="162"/>
              <w:rPr>
                <w:szCs w:val="22"/>
                <w:lang w:val="fr-FR"/>
              </w:rPr>
            </w:pPr>
            <w:r w:rsidRPr="00410086">
              <w:rPr>
                <w:lang w:val="fr-FR"/>
              </w:rPr>
              <w:t>Programme et budget proposé pour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exercice biennal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>2016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2017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B4D05" w:rsidRPr="00410086" w:rsidRDefault="005B4D05" w:rsidP="00C42F34">
            <w:pPr>
              <w:ind w:left="162"/>
              <w:rPr>
                <w:szCs w:val="22"/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A/55/6</w:t>
            </w: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B4D05" w:rsidRPr="00410086" w:rsidRDefault="00E93ECC" w:rsidP="00C42F34">
            <w:pPr>
              <w:ind w:left="162"/>
              <w:rPr>
                <w:szCs w:val="22"/>
                <w:lang w:val="fr-FR"/>
              </w:rPr>
            </w:pPr>
            <w:r w:rsidRPr="00410086">
              <w:rPr>
                <w:lang w:val="fr-FR"/>
              </w:rPr>
              <w:t>Rapport sur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exécution du programme en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>2014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B4D05" w:rsidRPr="00410086" w:rsidRDefault="005B4D05" w:rsidP="00C42F34">
            <w:pPr>
              <w:ind w:left="162"/>
              <w:rPr>
                <w:szCs w:val="22"/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A/55/7</w:t>
            </w: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B4D05" w:rsidRPr="00410086" w:rsidRDefault="00E93ECC" w:rsidP="00C42F34">
            <w:pPr>
              <w:ind w:left="162"/>
              <w:rPr>
                <w:szCs w:val="22"/>
                <w:lang w:val="fr-FR"/>
              </w:rPr>
            </w:pPr>
            <w:r w:rsidRPr="00410086">
              <w:rPr>
                <w:lang w:val="fr-FR"/>
              </w:rPr>
              <w:t xml:space="preserve">Rapport financier annuel et </w:t>
            </w:r>
            <w:r w:rsidR="00BD02B1">
              <w:rPr>
                <w:lang w:val="fr-FR"/>
              </w:rPr>
              <w:t>états</w:t>
            </w:r>
            <w:r w:rsidRPr="00410086">
              <w:rPr>
                <w:lang w:val="fr-FR"/>
              </w:rPr>
              <w:t xml:space="preserve"> financiers pour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>2014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B4D05" w:rsidRPr="00410086" w:rsidRDefault="005B4D05" w:rsidP="00C42F34">
            <w:pPr>
              <w:ind w:left="162"/>
              <w:rPr>
                <w:szCs w:val="22"/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E717A6">
            <w:pPr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A/55/8</w:t>
            </w:r>
          </w:p>
        </w:tc>
        <w:tc>
          <w:tcPr>
            <w:tcW w:w="2250" w:type="dxa"/>
          </w:tcPr>
          <w:p w:rsidR="005B4D05" w:rsidRPr="00410086" w:rsidRDefault="005B4D05" w:rsidP="00E717A6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B4D05" w:rsidRPr="00410086" w:rsidRDefault="00E93ECC" w:rsidP="00C42F34">
            <w:pPr>
              <w:ind w:left="162"/>
              <w:rPr>
                <w:szCs w:val="22"/>
                <w:lang w:val="fr-FR"/>
              </w:rPr>
            </w:pPr>
            <w:r w:rsidRPr="00410086">
              <w:rPr>
                <w:lang w:val="fr-FR"/>
              </w:rPr>
              <w:t>État de paiement des contributions au 1</w:t>
            </w:r>
            <w:r w:rsidRPr="00410086">
              <w:rPr>
                <w:vertAlign w:val="superscript"/>
                <w:lang w:val="fr-FR"/>
              </w:rPr>
              <w:t>er</w:t>
            </w:r>
            <w:r w:rsidRPr="00410086">
              <w:rPr>
                <w:lang w:val="fr-FR"/>
              </w:rPr>
              <w:t> </w:t>
            </w:r>
            <w:r w:rsidR="00187E16" w:rsidRPr="00410086">
              <w:rPr>
                <w:lang w:val="fr-FR"/>
              </w:rPr>
              <w:t>septembre 20</w:t>
            </w:r>
            <w:r w:rsidRPr="00410086">
              <w:rPr>
                <w:lang w:val="fr-FR"/>
              </w:rPr>
              <w:t>15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C54D1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5B4D05" w:rsidRPr="00410086" w:rsidRDefault="005B4D05" w:rsidP="00C54D1B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B4D05" w:rsidRPr="00410086" w:rsidRDefault="005B4D05" w:rsidP="00C42F34">
            <w:pPr>
              <w:ind w:left="162"/>
              <w:rPr>
                <w:szCs w:val="22"/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A/55/9</w:t>
            </w:r>
          </w:p>
        </w:tc>
        <w:tc>
          <w:tcPr>
            <w:tcW w:w="2250" w:type="dxa"/>
          </w:tcPr>
          <w:p w:rsidR="005B4D05" w:rsidRPr="00410086" w:rsidRDefault="00E717A6" w:rsidP="00E717A6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B4D05" w:rsidRPr="00410086" w:rsidRDefault="00E93EC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du vérificateur externe des comptes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5B4D05" w:rsidRPr="00410086" w:rsidRDefault="005B4D05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B4D05" w:rsidRPr="00410086" w:rsidRDefault="005B4D05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5B4D05" w:rsidRPr="00410086" w:rsidRDefault="005B4D05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A/55/10</w:t>
            </w:r>
          </w:p>
        </w:tc>
        <w:tc>
          <w:tcPr>
            <w:tcW w:w="2250" w:type="dxa"/>
          </w:tcPr>
          <w:p w:rsidR="00E717A6" w:rsidRPr="00410086" w:rsidRDefault="00E717A6" w:rsidP="00C54D1B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E93EC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Proposition des États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Unis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Amérique concernant le projet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ordre du jour des assemblées des États membres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502462" w:rsidRPr="00E24200" w:rsidTr="006D6322">
        <w:trPr>
          <w:cantSplit/>
        </w:trPr>
        <w:tc>
          <w:tcPr>
            <w:tcW w:w="2448" w:type="dxa"/>
          </w:tcPr>
          <w:p w:rsidR="00502462" w:rsidRPr="00410086" w:rsidRDefault="0050246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A/55/11</w:t>
            </w:r>
          </w:p>
        </w:tc>
        <w:tc>
          <w:tcPr>
            <w:tcW w:w="2250" w:type="dxa"/>
          </w:tcPr>
          <w:p w:rsidR="00502462" w:rsidRPr="00410086" w:rsidRDefault="00502462" w:rsidP="00DF16F7">
            <w:pPr>
              <w:jc w:val="center"/>
              <w:rPr>
                <w:lang w:val="fr-FR"/>
              </w:rPr>
            </w:pPr>
            <w:r w:rsidRPr="00410086">
              <w:rPr>
                <w:lang w:val="fr-FR"/>
              </w:rPr>
              <w:t>A</w:t>
            </w:r>
            <w:proofErr w:type="gramStart"/>
            <w:r w:rsidRPr="00410086">
              <w:rPr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02462" w:rsidRPr="00410086" w:rsidRDefault="00E93ECC" w:rsidP="006F262A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sur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état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avancement du projet de nouvelle construction et du projet de nouvelle salle de conférence</w:t>
            </w:r>
          </w:p>
        </w:tc>
      </w:tr>
      <w:tr w:rsidR="00502462" w:rsidRPr="00E24200" w:rsidTr="006D6322">
        <w:trPr>
          <w:cantSplit/>
        </w:trPr>
        <w:tc>
          <w:tcPr>
            <w:tcW w:w="2448" w:type="dxa"/>
          </w:tcPr>
          <w:p w:rsidR="00502462" w:rsidRPr="00410086" w:rsidRDefault="00502462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02462" w:rsidRPr="00410086" w:rsidRDefault="00502462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502462" w:rsidRPr="00410086" w:rsidRDefault="00502462" w:rsidP="00C42F34">
            <w:pPr>
              <w:ind w:left="162"/>
              <w:rPr>
                <w:lang w:val="fr-FR"/>
              </w:rPr>
            </w:pPr>
          </w:p>
        </w:tc>
      </w:tr>
      <w:tr w:rsidR="00597FD8" w:rsidRPr="00E24200" w:rsidTr="006D6322">
        <w:trPr>
          <w:cantSplit/>
        </w:trPr>
        <w:tc>
          <w:tcPr>
            <w:tcW w:w="2448" w:type="dxa"/>
          </w:tcPr>
          <w:p w:rsidR="00597FD8" w:rsidRPr="00410086" w:rsidRDefault="00597FD8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A/55/12</w:t>
            </w:r>
          </w:p>
        </w:tc>
        <w:tc>
          <w:tcPr>
            <w:tcW w:w="2250" w:type="dxa"/>
          </w:tcPr>
          <w:p w:rsidR="00597FD8" w:rsidRPr="00410086" w:rsidRDefault="00597FD8" w:rsidP="00DF16F7">
            <w:pPr>
              <w:jc w:val="center"/>
              <w:rPr>
                <w:lang w:val="fr-FR"/>
              </w:rPr>
            </w:pPr>
            <w:r w:rsidRPr="00410086">
              <w:rPr>
                <w:lang w:val="fr-FR"/>
              </w:rPr>
              <w:t>A</w:t>
            </w:r>
            <w:proofErr w:type="gramStart"/>
            <w:r w:rsidRPr="00410086">
              <w:rPr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97FD8" w:rsidRPr="00410086" w:rsidRDefault="00E93EC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Recommandation du Comité du programme et budget (PBC) concernant la convocation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une réunion des unions financées par des taxes au cours de la cinquante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cinquième série de réunions des assemblées des États membres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</w:t>
            </w:r>
          </w:p>
        </w:tc>
      </w:tr>
      <w:tr w:rsidR="00597FD8" w:rsidRPr="00E24200" w:rsidTr="006D6322">
        <w:trPr>
          <w:cantSplit/>
        </w:trPr>
        <w:tc>
          <w:tcPr>
            <w:tcW w:w="2448" w:type="dxa"/>
          </w:tcPr>
          <w:p w:rsidR="00597FD8" w:rsidRPr="00410086" w:rsidRDefault="00597FD8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97FD8" w:rsidRPr="00410086" w:rsidRDefault="00597FD8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597FD8" w:rsidRPr="00410086" w:rsidRDefault="00597FD8" w:rsidP="00C42F34">
            <w:pPr>
              <w:ind w:left="162"/>
              <w:rPr>
                <w:lang w:val="fr-FR"/>
              </w:rPr>
            </w:pPr>
          </w:p>
        </w:tc>
      </w:tr>
      <w:tr w:rsidR="000820A9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*****</w:t>
            </w:r>
          </w:p>
        </w:tc>
      </w:tr>
      <w:tr w:rsidR="005F37BB" w:rsidRPr="00410086" w:rsidTr="006D6322">
        <w:trPr>
          <w:cantSplit/>
        </w:trPr>
        <w:tc>
          <w:tcPr>
            <w:tcW w:w="2448" w:type="dxa"/>
          </w:tcPr>
          <w:p w:rsidR="005F37BB" w:rsidRPr="00410086" w:rsidRDefault="005F37BB" w:rsidP="00C54D1B">
            <w:pPr>
              <w:keepNext/>
              <w:keepLines/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5F37BB" w:rsidRPr="00410086" w:rsidRDefault="005F37BB" w:rsidP="00C54D1B">
            <w:pPr>
              <w:ind w:left="34"/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F37BB" w:rsidRPr="00410086" w:rsidRDefault="005F37BB" w:rsidP="00C42F34">
            <w:pPr>
              <w:pStyle w:val="Footer"/>
              <w:keepNext/>
              <w:keepLines/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C54D1B">
            <w:pPr>
              <w:keepNext/>
              <w:keepLines/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WO/GA/47/1</w:t>
            </w:r>
          </w:p>
        </w:tc>
        <w:tc>
          <w:tcPr>
            <w:tcW w:w="2250" w:type="dxa"/>
          </w:tcPr>
          <w:p w:rsidR="00E717A6" w:rsidRPr="00410086" w:rsidRDefault="00E717A6" w:rsidP="00C54D1B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E93ECC" w:rsidP="00C42F34">
            <w:pPr>
              <w:pStyle w:val="Footer"/>
              <w:keepNext/>
              <w:keepLines/>
              <w:ind w:left="162"/>
              <w:rPr>
                <w:szCs w:val="22"/>
                <w:lang w:val="fr-FR"/>
              </w:rPr>
            </w:pPr>
            <w:r w:rsidRPr="00410086">
              <w:rPr>
                <w:lang w:val="fr-FR"/>
              </w:rPr>
              <w:t>Composition du Comité du programme et budget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C54D1B">
            <w:pPr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C54D1B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szCs w:val="22"/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C54D1B">
            <w:pPr>
              <w:keepNext/>
              <w:keepLines/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 xml:space="preserve">WO/GA/47/2 </w:t>
            </w:r>
          </w:p>
        </w:tc>
        <w:tc>
          <w:tcPr>
            <w:tcW w:w="2250" w:type="dxa"/>
          </w:tcPr>
          <w:p w:rsidR="00E717A6" w:rsidRPr="00410086" w:rsidRDefault="00E717A6" w:rsidP="00C54D1B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E93ECC" w:rsidP="00C42F34">
            <w:pPr>
              <w:keepNext/>
              <w:keepLines/>
              <w:ind w:left="162"/>
              <w:rPr>
                <w:bCs/>
                <w:szCs w:val="22"/>
                <w:lang w:val="fr-FR"/>
              </w:rPr>
            </w:pPr>
            <w:r w:rsidRPr="00410086">
              <w:rPr>
                <w:lang w:val="fr-FR"/>
              </w:rPr>
              <w:t>Rapport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Organe consultatif indépendant de surveillance (OCIS)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C54D1B">
            <w:pPr>
              <w:tabs>
                <w:tab w:val="left" w:pos="357"/>
              </w:tabs>
              <w:ind w:left="318"/>
              <w:rPr>
                <w:szCs w:val="22"/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C54D1B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szCs w:val="22"/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C54D1B">
            <w:pPr>
              <w:ind w:left="318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 xml:space="preserve">WO/GA/47/3 </w:t>
            </w:r>
          </w:p>
        </w:tc>
        <w:tc>
          <w:tcPr>
            <w:tcW w:w="2250" w:type="dxa"/>
          </w:tcPr>
          <w:p w:rsidR="00E717A6" w:rsidRPr="00410086" w:rsidRDefault="00E717A6" w:rsidP="00C54D1B">
            <w:pPr>
              <w:ind w:left="34"/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6D6322">
            <w:pPr>
              <w:ind w:left="162"/>
              <w:rPr>
                <w:szCs w:val="22"/>
                <w:lang w:val="fr-FR"/>
              </w:rPr>
            </w:pPr>
            <w:r w:rsidRPr="00410086">
              <w:rPr>
                <w:lang w:val="fr-FR"/>
              </w:rPr>
              <w:t>Questions concernant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administration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Acte de Genève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Arrangement de Lisbonne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 xml:space="preserve">: </w:t>
            </w:r>
            <w:r w:rsidR="006D6322">
              <w:rPr>
                <w:lang w:val="fr-FR"/>
              </w:rPr>
              <w:t>p</w:t>
            </w:r>
            <w:r w:rsidRPr="00410086">
              <w:rPr>
                <w:lang w:val="fr-FR"/>
              </w:rPr>
              <w:t>roposition des États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Unis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Amérique à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intention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Assemblée générale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50246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WO/GA/47/4</w:t>
            </w:r>
          </w:p>
        </w:tc>
        <w:tc>
          <w:tcPr>
            <w:tcW w:w="2250" w:type="dxa"/>
          </w:tcPr>
          <w:p w:rsidR="00E717A6" w:rsidRPr="00410086" w:rsidRDefault="0050246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annuel du directeur de la Division de la supervision interne (DSI)</w:t>
            </w:r>
          </w:p>
        </w:tc>
      </w:tr>
      <w:tr w:rsidR="005F37BB" w:rsidRPr="00E24200" w:rsidTr="006D6322">
        <w:trPr>
          <w:cantSplit/>
        </w:trPr>
        <w:tc>
          <w:tcPr>
            <w:tcW w:w="2448" w:type="dxa"/>
          </w:tcPr>
          <w:p w:rsidR="005F37BB" w:rsidRPr="00410086" w:rsidRDefault="005F37BB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F37BB" w:rsidRPr="00410086" w:rsidRDefault="005F37BB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F37BB" w:rsidRPr="00410086" w:rsidRDefault="005F37BB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WO/GA/47/5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sur le Comité permanent du droit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auteur et des droits connexes (SCCR)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lastRenderedPageBreak/>
              <w:t>WO/GA/47/6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sur le Comité permanent du droit des brevets (SCP)</w:t>
            </w:r>
          </w:p>
        </w:tc>
      </w:tr>
      <w:tr w:rsidR="006D6322" w:rsidRPr="00E24200" w:rsidTr="006D6322">
        <w:trPr>
          <w:cantSplit/>
        </w:trPr>
        <w:tc>
          <w:tcPr>
            <w:tcW w:w="2448" w:type="dxa"/>
          </w:tcPr>
          <w:p w:rsidR="006D6322" w:rsidRPr="00410086" w:rsidRDefault="006D6322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6D6322" w:rsidRPr="00410086" w:rsidRDefault="006D6322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6D6322" w:rsidRPr="00410086" w:rsidRDefault="006D6322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WO/GA/47/7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sur le Comité permanent du droit des marques, des dessins et modèles industriels et des indications géographiques (SCT)</w:t>
            </w:r>
          </w:p>
        </w:tc>
      </w:tr>
      <w:tr w:rsidR="006D6322" w:rsidRPr="00E24200" w:rsidTr="006D6322">
        <w:trPr>
          <w:cantSplit/>
        </w:trPr>
        <w:tc>
          <w:tcPr>
            <w:tcW w:w="2448" w:type="dxa"/>
          </w:tcPr>
          <w:p w:rsidR="006D6322" w:rsidRPr="00410086" w:rsidRDefault="006D6322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6D6322" w:rsidRPr="00410086" w:rsidRDefault="006D6322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6D6322" w:rsidRPr="00410086" w:rsidRDefault="006D6322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WO/GA/47/8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Questions concernant la convocation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une conférence diplomatique pour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adoption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 traité sur le droit des dessins et modèles (DLT)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WO/GA/47/9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sur le Comité du développement et de la propriété intellectuelle (CDIP) et examen de la mise en œuvre des recommandations du Plan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action pour le développement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WO/GA/47/10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Questions concernant les travaux du Comité permanent du droit des marques, des dessins et modèles industriels et des indications géographiques (SCT)</w:t>
            </w:r>
            <w:r w:rsidR="008171DD" w:rsidRPr="00410086">
              <w:rPr>
                <w:lang w:val="fr-FR"/>
              </w:rPr>
              <w:t> </w:t>
            </w:r>
            <w:r w:rsidR="006D6322">
              <w:rPr>
                <w:lang w:val="fr-FR"/>
              </w:rPr>
              <w:t>: p</w:t>
            </w:r>
            <w:r w:rsidRPr="00410086">
              <w:rPr>
                <w:lang w:val="fr-FR"/>
              </w:rPr>
              <w:t>roposition des États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Unis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Amérique à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intention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Assemblée générale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WO/GA/47/11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Décision sur les questions concernant le Comité du développement et de la propriété intellectuelle (CDIP)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WO/GA/47/12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Questions concernant le Comité intergouvernemental de la propriété intellectuelle relative aux ressources génétiques, aux savoirs traditionnels et au folklore (IGC)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WO/GA/47/13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Questions concernant le Comité des normes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 (CWS)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WO/GA/47/14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Centre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arbitrage et de médiation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 xml:space="preserve">OMPI, </w:t>
            </w:r>
            <w:r w:rsidR="00187E16" w:rsidRPr="00410086">
              <w:rPr>
                <w:lang w:val="fr-FR"/>
              </w:rPr>
              <w:t>y compris</w:t>
            </w:r>
            <w:r w:rsidRPr="00410086">
              <w:rPr>
                <w:lang w:val="fr-FR"/>
              </w:rPr>
              <w:t xml:space="preserve"> les noms de domaine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WO/GA/47/15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Coopération dans le cadre des déclarations communes de la Conférence diplomatique pour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adoption du Traité sur le droit des brevets (PLT)</w:t>
            </w: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lastRenderedPageBreak/>
              <w:t>WO/GA/47/16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Transformation du Comité intergouvernemental de la propriété intellectuelle relative aux ressources génétiques, aux savoirs traditionnels et au folklore (IGC)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 en un Comité permanent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>: proposition du groupe des pays africains à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Assemblée générale de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>2015</w:t>
            </w:r>
          </w:p>
        </w:tc>
      </w:tr>
      <w:tr w:rsidR="00CE55F9" w:rsidRPr="00E24200" w:rsidTr="006D6322">
        <w:trPr>
          <w:cantSplit/>
        </w:trPr>
        <w:tc>
          <w:tcPr>
            <w:tcW w:w="2448" w:type="dxa"/>
          </w:tcPr>
          <w:p w:rsidR="00CE55F9" w:rsidRPr="00410086" w:rsidRDefault="00CE55F9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CE55F9" w:rsidRPr="00410086" w:rsidRDefault="00CE55F9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CE55F9" w:rsidRPr="00410086" w:rsidRDefault="00CE55F9" w:rsidP="00C42F34">
            <w:pPr>
              <w:ind w:left="162"/>
              <w:rPr>
                <w:rFonts w:ascii="Helvetica" w:hAnsi="Helvetica" w:cs="Helvetica"/>
                <w:lang w:val="fr-FR"/>
              </w:rPr>
            </w:pPr>
          </w:p>
        </w:tc>
      </w:tr>
      <w:tr w:rsidR="000820A9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WO/GA/47/17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6D6322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Questions concernant le Comité intergouvernemental de la propriété intellectuelle relative aux ressources génétiques, aux savoirs traditionnels et au folklore (IGC)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 xml:space="preserve">: </w:t>
            </w:r>
            <w:r w:rsidR="006D6322">
              <w:rPr>
                <w:lang w:val="fr-FR"/>
              </w:rPr>
              <w:t>p</w:t>
            </w:r>
            <w:r w:rsidRPr="00410086">
              <w:rPr>
                <w:lang w:val="fr-FR"/>
              </w:rPr>
              <w:t>roposition des États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Unis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Amérique à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intention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Assemblée générale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</w:t>
            </w:r>
          </w:p>
        </w:tc>
      </w:tr>
      <w:tr w:rsidR="00CE6ECB" w:rsidRPr="00E24200" w:rsidTr="006D6322">
        <w:trPr>
          <w:cantSplit/>
        </w:trPr>
        <w:tc>
          <w:tcPr>
            <w:tcW w:w="2448" w:type="dxa"/>
          </w:tcPr>
          <w:p w:rsidR="00CE6ECB" w:rsidRPr="00410086" w:rsidRDefault="00CE6ECB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CE6ECB" w:rsidRPr="00410086" w:rsidRDefault="00CE6ECB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CE6ECB" w:rsidRPr="00410086" w:rsidRDefault="00CE6ECB" w:rsidP="00C42F34">
            <w:pPr>
              <w:ind w:left="162"/>
              <w:rPr>
                <w:rFonts w:ascii="Helvetica" w:hAnsi="Helvetica" w:cs="Helvetica"/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WO/GA/47/18</w:t>
            </w: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Questions concernant le Comité intergouvernemental de la propriété intellectuelle relative aux ressources génétiques, aux savoirs traditionnels et au folklore (IGC)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 xml:space="preserve">: proposition du Kenya, du Mozambique, de la Norvège, de la </w:t>
            </w:r>
            <w:r w:rsidR="00187E16" w:rsidRPr="00410086">
              <w:rPr>
                <w:lang w:val="fr-FR"/>
              </w:rPr>
              <w:t>Nouvelle</w:t>
            </w:r>
            <w:r w:rsidR="00410086" w:rsidRPr="00410086">
              <w:rPr>
                <w:lang w:val="fr-FR"/>
              </w:rPr>
              <w:noBreakHyphen/>
            </w:r>
            <w:r w:rsidR="00187E16" w:rsidRPr="00410086">
              <w:rPr>
                <w:lang w:val="fr-FR"/>
              </w:rPr>
              <w:t>Zélande</w:t>
            </w:r>
            <w:r w:rsidRPr="00410086">
              <w:rPr>
                <w:lang w:val="fr-FR"/>
              </w:rPr>
              <w:t xml:space="preserve">, du </w:t>
            </w:r>
            <w:r w:rsidR="00187E16" w:rsidRPr="00410086">
              <w:rPr>
                <w:lang w:val="fr-FR"/>
              </w:rPr>
              <w:t>Saint</w:t>
            </w:r>
            <w:r w:rsidR="00410086" w:rsidRPr="00410086">
              <w:rPr>
                <w:lang w:val="fr-FR"/>
              </w:rPr>
              <w:noBreakHyphen/>
            </w:r>
            <w:r w:rsidR="00187E16" w:rsidRPr="00410086">
              <w:rPr>
                <w:lang w:val="fr-FR"/>
              </w:rPr>
              <w:t>Siège</w:t>
            </w:r>
            <w:r w:rsidRPr="00410086">
              <w:rPr>
                <w:lang w:val="fr-FR"/>
              </w:rPr>
              <w:t xml:space="preserve"> et de la Suisse à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intention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Assemblée générale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*****</w:t>
            </w: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PCT/A/47/1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sur le Groupe de travail</w:t>
            </w:r>
            <w:r w:rsidR="00187E16" w:rsidRPr="00410086">
              <w:rPr>
                <w:lang w:val="fr-FR"/>
              </w:rPr>
              <w:t xml:space="preserve"> du PCT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PCT/A/47/</w:t>
            </w:r>
            <w:r w:rsidR="00680332" w:rsidRPr="00410086">
              <w:rPr>
                <w:lang w:val="fr-FR"/>
              </w:rPr>
              <w:t>2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Travaux des administrations internationales relatifs à la qualité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PCT/A/47/3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Réexamen du système de recherche internationale supplémentaire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PCT/A/47/4</w:t>
            </w:r>
            <w:r w:rsidR="008171DD" w:rsidRPr="00410086">
              <w:rPr>
                <w:lang w:val="fr-FR"/>
              </w:rPr>
              <w:t> </w:t>
            </w:r>
            <w:proofErr w:type="spellStart"/>
            <w:r w:rsidRPr="00410086">
              <w:rPr>
                <w:lang w:val="fr-FR"/>
              </w:rPr>
              <w:t>Rev</w:t>
            </w:r>
            <w:proofErr w:type="spellEnd"/>
            <w:r w:rsidRPr="00410086">
              <w:rPr>
                <w:lang w:val="fr-FR"/>
              </w:rPr>
              <w:t>.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Propositions de modification du règlement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exécution</w:t>
            </w:r>
            <w:r w:rsidR="00187E16" w:rsidRPr="00410086">
              <w:rPr>
                <w:lang w:val="fr-FR"/>
              </w:rPr>
              <w:t xml:space="preserve"> du PCT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502462" w:rsidRPr="00E24200" w:rsidTr="006D6322">
        <w:trPr>
          <w:cantSplit/>
        </w:trPr>
        <w:tc>
          <w:tcPr>
            <w:tcW w:w="2448" w:type="dxa"/>
          </w:tcPr>
          <w:p w:rsidR="00502462" w:rsidRPr="00410086" w:rsidRDefault="00502462" w:rsidP="00597FD8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PCT/A/47/5</w:t>
            </w:r>
            <w:r w:rsidR="008171DD" w:rsidRPr="00410086">
              <w:rPr>
                <w:lang w:val="fr-FR"/>
              </w:rPr>
              <w:t> </w:t>
            </w:r>
            <w:proofErr w:type="spellStart"/>
            <w:r w:rsidR="00597FD8" w:rsidRPr="00410086">
              <w:rPr>
                <w:lang w:val="fr-FR"/>
              </w:rPr>
              <w:t>Rev</w:t>
            </w:r>
            <w:proofErr w:type="spellEnd"/>
            <w:r w:rsidRPr="00410086">
              <w:rPr>
                <w:lang w:val="fr-FR"/>
              </w:rPr>
              <w:t>.</w:t>
            </w:r>
          </w:p>
        </w:tc>
        <w:tc>
          <w:tcPr>
            <w:tcW w:w="2250" w:type="dxa"/>
          </w:tcPr>
          <w:p w:rsidR="00502462" w:rsidRPr="00410086" w:rsidRDefault="00502462" w:rsidP="00DF16F7">
            <w:pPr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02462" w:rsidRPr="00410086" w:rsidRDefault="00102886" w:rsidP="00F72212">
            <w:pPr>
              <w:ind w:left="162"/>
              <w:rPr>
                <w:rFonts w:ascii="Helvetica" w:hAnsi="Helvetica" w:cs="Helvetica"/>
                <w:lang w:val="fr-FR"/>
              </w:rPr>
            </w:pPr>
            <w:r w:rsidRPr="00410086">
              <w:rPr>
                <w:lang w:val="fr-FR"/>
              </w:rPr>
              <w:t>Propositions de modification des directives de l</w:t>
            </w:r>
            <w:r w:rsidR="00187E16" w:rsidRPr="00410086">
              <w:rPr>
                <w:lang w:val="fr-FR"/>
              </w:rPr>
              <w:t>’</w:t>
            </w:r>
            <w:r w:rsidR="00BD02B1">
              <w:rPr>
                <w:lang w:val="fr-FR"/>
              </w:rPr>
              <w:t>assemblée</w:t>
            </w:r>
            <w:r w:rsidRPr="00410086">
              <w:rPr>
                <w:lang w:val="fr-FR"/>
              </w:rPr>
              <w:t xml:space="preserve"> concernant l</w:t>
            </w:r>
            <w:r w:rsidR="00187E16" w:rsidRPr="00410086">
              <w:rPr>
                <w:lang w:val="fr-FR"/>
              </w:rPr>
              <w:t>’</w:t>
            </w:r>
            <w:r w:rsidR="00BD02B1">
              <w:rPr>
                <w:lang w:val="fr-FR"/>
              </w:rPr>
              <w:t>établissement</w:t>
            </w:r>
            <w:r w:rsidRPr="00410086">
              <w:rPr>
                <w:lang w:val="fr-FR"/>
              </w:rPr>
              <w:t xml:space="preserve"> des montants </w:t>
            </w:r>
            <w:r w:rsidR="00BD02B1">
              <w:rPr>
                <w:lang w:val="fr-FR"/>
              </w:rPr>
              <w:t>équivalents</w:t>
            </w:r>
            <w:r w:rsidRPr="00410086">
              <w:rPr>
                <w:lang w:val="fr-FR"/>
              </w:rPr>
              <w:t xml:space="preserve"> de certaines taxes</w:t>
            </w:r>
          </w:p>
        </w:tc>
      </w:tr>
      <w:tr w:rsidR="00502462" w:rsidRPr="00E24200" w:rsidTr="006D6322">
        <w:trPr>
          <w:cantSplit/>
        </w:trPr>
        <w:tc>
          <w:tcPr>
            <w:tcW w:w="2448" w:type="dxa"/>
          </w:tcPr>
          <w:p w:rsidR="00502462" w:rsidRPr="00410086" w:rsidRDefault="00502462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02462" w:rsidRPr="00410086" w:rsidRDefault="00502462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02462" w:rsidRPr="00410086" w:rsidRDefault="00502462" w:rsidP="00C42F34">
            <w:pPr>
              <w:ind w:left="162"/>
              <w:rPr>
                <w:rFonts w:ascii="Helvetica" w:hAnsi="Helvetica" w:cs="Helvetica"/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PCT/A/47/6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Nomination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 xml:space="preserve">Institut des brevets de </w:t>
            </w:r>
            <w:proofErr w:type="spellStart"/>
            <w:r w:rsidRPr="00410086">
              <w:rPr>
                <w:lang w:val="fr-FR"/>
              </w:rPr>
              <w:t>Visegrad</w:t>
            </w:r>
            <w:proofErr w:type="spellEnd"/>
            <w:r w:rsidRPr="00410086">
              <w:rPr>
                <w:lang w:val="fr-FR"/>
              </w:rPr>
              <w:t xml:space="preserve"> en qualité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administration chargée de la recherche internationale et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examen préliminaire international selon</w:t>
            </w:r>
            <w:r w:rsidR="00187E16" w:rsidRPr="00410086">
              <w:rPr>
                <w:lang w:val="fr-FR"/>
              </w:rPr>
              <w:t xml:space="preserve"> le PCT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lastRenderedPageBreak/>
              <w:t>PCT/A/47/6</w:t>
            </w:r>
            <w:r w:rsidR="008171DD" w:rsidRPr="00410086">
              <w:rPr>
                <w:lang w:val="fr-FR"/>
              </w:rPr>
              <w:t> </w:t>
            </w:r>
            <w:proofErr w:type="spellStart"/>
            <w:r w:rsidRPr="00410086">
              <w:rPr>
                <w:lang w:val="fr-FR"/>
              </w:rPr>
              <w:t>Add</w:t>
            </w:r>
            <w:proofErr w:type="spellEnd"/>
            <w:r w:rsidRPr="00410086">
              <w:rPr>
                <w:lang w:val="fr-FR"/>
              </w:rPr>
              <w:t>.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Nomination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 xml:space="preserve">Institut des brevets de </w:t>
            </w:r>
            <w:proofErr w:type="spellStart"/>
            <w:r w:rsidRPr="00410086">
              <w:rPr>
                <w:lang w:val="fr-FR"/>
              </w:rPr>
              <w:t>Visegrad</w:t>
            </w:r>
            <w:proofErr w:type="spellEnd"/>
            <w:r w:rsidRPr="00410086">
              <w:rPr>
                <w:lang w:val="fr-FR"/>
              </w:rPr>
              <w:t xml:space="preserve"> en qualité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administration chargée de la recherche internationale et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examen préliminaire international selon</w:t>
            </w:r>
            <w:r w:rsidR="00187E16" w:rsidRPr="00410086">
              <w:rPr>
                <w:lang w:val="fr-FR"/>
              </w:rPr>
              <w:t xml:space="preserve"> le PCT – </w:t>
            </w:r>
            <w:r w:rsidRPr="00410086">
              <w:rPr>
                <w:lang w:val="fr-FR"/>
              </w:rPr>
              <w:t>informations actualisées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PCT/A/47/7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Modification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Accord concernant les fonctions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Office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État de la propriété intellectuelle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Ukraine en qualité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administration chargée de la recherche internationale et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administration chargée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examen préliminaire international au titre du Traité de coopération en matière de brevets</w:t>
            </w:r>
          </w:p>
        </w:tc>
      </w:tr>
      <w:tr w:rsidR="00502462" w:rsidRPr="00E24200" w:rsidTr="006D6322">
        <w:trPr>
          <w:cantSplit/>
        </w:trPr>
        <w:tc>
          <w:tcPr>
            <w:tcW w:w="2448" w:type="dxa"/>
          </w:tcPr>
          <w:p w:rsidR="00502462" w:rsidRPr="00410086" w:rsidRDefault="00502462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02462" w:rsidRPr="00410086" w:rsidRDefault="00502462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02462" w:rsidRPr="00410086" w:rsidRDefault="00502462" w:rsidP="00C42F34">
            <w:pPr>
              <w:ind w:left="162"/>
              <w:rPr>
                <w:rFonts w:ascii="Helvetica" w:hAnsi="Helvetica" w:cs="Helvetica"/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PCT/A/47/8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6D6322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Questions concernant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Union de Lisbonne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 xml:space="preserve">: </w:t>
            </w:r>
            <w:r w:rsidR="006D6322">
              <w:rPr>
                <w:lang w:val="fr-FR"/>
              </w:rPr>
              <w:t>p</w:t>
            </w:r>
            <w:r w:rsidRPr="00410086">
              <w:rPr>
                <w:lang w:val="fr-FR"/>
              </w:rPr>
              <w:t>roposition des États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Unis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Amérique à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intention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Assemblée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Union internationale de coopération en matière de brevets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102886" w:rsidRPr="00410086" w:rsidTr="006D6322">
        <w:trPr>
          <w:cantSplit/>
        </w:trPr>
        <w:tc>
          <w:tcPr>
            <w:tcW w:w="2448" w:type="dxa"/>
          </w:tcPr>
          <w:p w:rsidR="00102886" w:rsidRPr="00410086" w:rsidRDefault="0010288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102886" w:rsidRPr="00410086" w:rsidRDefault="0010288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10288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*****</w:t>
            </w: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MM/A/49/1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final sur le programme de modernisation informatique (système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enregistrement international de Madrid)</w:t>
            </w:r>
          </w:p>
        </w:tc>
      </w:tr>
      <w:tr w:rsidR="006D6322" w:rsidRPr="00E24200" w:rsidTr="006D6322">
        <w:trPr>
          <w:cantSplit/>
        </w:trPr>
        <w:tc>
          <w:tcPr>
            <w:tcW w:w="2448" w:type="dxa"/>
          </w:tcPr>
          <w:p w:rsidR="006D6322" w:rsidRPr="00410086" w:rsidRDefault="006D6322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6D6322" w:rsidRPr="00410086" w:rsidRDefault="006D6322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6D6322" w:rsidRPr="00410086" w:rsidRDefault="006D6322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MM/A/49/2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sur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état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avancement de la base de données sur les produits et services du système de Madrid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MM/A/49/3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Propositions de modification du règlement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exécution commun à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Arrangement de Madrid concernant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enregistrement international des marques et au Protocole relatif à cet Arrangement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MM/A/49/4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6D6322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Questions concernant les unions de Madrid et de Lisbonne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 xml:space="preserve">: </w:t>
            </w:r>
            <w:r w:rsidR="006D6322">
              <w:rPr>
                <w:lang w:val="fr-FR"/>
              </w:rPr>
              <w:t>p</w:t>
            </w:r>
            <w:r w:rsidRPr="00410086">
              <w:rPr>
                <w:lang w:val="fr-FR"/>
              </w:rPr>
              <w:t>roposition des États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Unis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Amérique à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intention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Assemblée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Union de Madrid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680332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*****</w:t>
            </w: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H/A/35/1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102886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final sur le programme de modernisation informatique (système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 xml:space="preserve">enregistrement international de </w:t>
            </w:r>
            <w:r w:rsidR="00187E16" w:rsidRPr="00410086">
              <w:rPr>
                <w:lang w:val="fr-FR"/>
              </w:rPr>
              <w:t>La Haye</w:t>
            </w:r>
            <w:r w:rsidRPr="00410086">
              <w:rPr>
                <w:lang w:val="fr-FR"/>
              </w:rPr>
              <w:t>)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680332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*****</w:t>
            </w: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lastRenderedPageBreak/>
              <w:t>LI/A/32/1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Résultat de la Conférence diplomatique pour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adoption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 nouvel Acte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Arrangement de Lisbonne concernant la protection des appellations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origine et leur enregistrement international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LI/A/32/2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Proposition de mise à jour du barème des taxes figurant à la règle</w:t>
            </w:r>
            <w:r w:rsidR="008171DD" w:rsidRPr="00410086">
              <w:rPr>
                <w:lang w:val="fr-FR"/>
              </w:rPr>
              <w:t> </w:t>
            </w:r>
            <w:r w:rsidRPr="00410086">
              <w:rPr>
                <w:lang w:val="fr-FR"/>
              </w:rPr>
              <w:t>23 du règlement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exécution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Arrangement de Lisbonne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597FD8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LI/A/32/3</w:t>
            </w:r>
          </w:p>
        </w:tc>
        <w:tc>
          <w:tcPr>
            <w:tcW w:w="2250" w:type="dxa"/>
          </w:tcPr>
          <w:p w:rsidR="00E717A6" w:rsidRPr="00410086" w:rsidRDefault="00597FD8" w:rsidP="00DF16F7">
            <w:pPr>
              <w:jc w:val="center"/>
              <w:rPr>
                <w:lang w:val="fr-FR"/>
              </w:rPr>
            </w:pPr>
            <w:r w:rsidRPr="00410086">
              <w:rPr>
                <w:lang w:val="fr-FR"/>
              </w:rPr>
              <w:t>A</w:t>
            </w:r>
            <w:proofErr w:type="gramStart"/>
            <w:r w:rsidRPr="00410086">
              <w:rPr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Options pour assurer la viabilité financiè</w:t>
            </w:r>
            <w:r w:rsidR="00BD02B1">
              <w:rPr>
                <w:lang w:val="fr-FR"/>
              </w:rPr>
              <w:t>re</w:t>
            </w:r>
            <w:r w:rsidRPr="00410086">
              <w:rPr>
                <w:lang w:val="fr-FR"/>
              </w:rPr>
              <w:t xml:space="preserve">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Union de Lisbonne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597FD8" w:rsidRPr="00E24200" w:rsidTr="006D6322">
        <w:trPr>
          <w:cantSplit/>
        </w:trPr>
        <w:tc>
          <w:tcPr>
            <w:tcW w:w="2448" w:type="dxa"/>
          </w:tcPr>
          <w:p w:rsidR="00597FD8" w:rsidRPr="00410086" w:rsidRDefault="00597FD8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LI/A/32/4</w:t>
            </w:r>
          </w:p>
        </w:tc>
        <w:tc>
          <w:tcPr>
            <w:tcW w:w="2250" w:type="dxa"/>
          </w:tcPr>
          <w:p w:rsidR="00597FD8" w:rsidRPr="00410086" w:rsidRDefault="00597FD8" w:rsidP="00DF16F7">
            <w:pPr>
              <w:jc w:val="center"/>
              <w:rPr>
                <w:lang w:val="fr-FR"/>
              </w:rPr>
            </w:pPr>
            <w:r w:rsidRPr="00410086">
              <w:rPr>
                <w:lang w:val="fr-FR"/>
              </w:rPr>
              <w:t>A</w:t>
            </w:r>
            <w:proofErr w:type="gramStart"/>
            <w:r w:rsidRPr="00410086">
              <w:rPr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97FD8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Proposition relative à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établissement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 fonds de roulement pour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Union de Lisbonne</w:t>
            </w:r>
          </w:p>
        </w:tc>
      </w:tr>
      <w:tr w:rsidR="00597FD8" w:rsidRPr="00E24200" w:rsidTr="006D6322">
        <w:trPr>
          <w:cantSplit/>
        </w:trPr>
        <w:tc>
          <w:tcPr>
            <w:tcW w:w="2448" w:type="dxa"/>
          </w:tcPr>
          <w:p w:rsidR="00597FD8" w:rsidRPr="00410086" w:rsidRDefault="00597FD8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97FD8" w:rsidRPr="00410086" w:rsidRDefault="00597FD8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597FD8" w:rsidRPr="00410086" w:rsidRDefault="00597FD8" w:rsidP="00C42F34">
            <w:pPr>
              <w:ind w:left="162"/>
              <w:rPr>
                <w:lang w:val="fr-FR"/>
              </w:rPr>
            </w:pPr>
          </w:p>
        </w:tc>
      </w:tr>
      <w:tr w:rsidR="00597FD8" w:rsidRPr="00410086" w:rsidTr="006D6322">
        <w:trPr>
          <w:cantSplit/>
        </w:trPr>
        <w:tc>
          <w:tcPr>
            <w:tcW w:w="2448" w:type="dxa"/>
          </w:tcPr>
          <w:p w:rsidR="00597FD8" w:rsidRPr="00410086" w:rsidRDefault="00597FD8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97FD8" w:rsidRPr="00410086" w:rsidRDefault="00597FD8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597FD8" w:rsidRPr="00410086" w:rsidRDefault="00597FD8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*****</w:t>
            </w:r>
          </w:p>
        </w:tc>
      </w:tr>
      <w:tr w:rsidR="00597FD8" w:rsidRPr="00410086" w:rsidTr="006D6322">
        <w:trPr>
          <w:cantSplit/>
        </w:trPr>
        <w:tc>
          <w:tcPr>
            <w:tcW w:w="2448" w:type="dxa"/>
          </w:tcPr>
          <w:p w:rsidR="00597FD8" w:rsidRPr="00410086" w:rsidRDefault="00597FD8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97FD8" w:rsidRPr="00410086" w:rsidRDefault="00597FD8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597FD8" w:rsidRPr="00410086" w:rsidRDefault="00597FD8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STLT/A/8/1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Assistance pour la mise en œuvre du Traité de Singapour sur le droit des marques</w:t>
            </w: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680332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*****</w:t>
            </w:r>
          </w:p>
        </w:tc>
      </w:tr>
      <w:tr w:rsidR="001B683F" w:rsidRPr="00410086" w:rsidTr="006D6322">
        <w:trPr>
          <w:cantSplit/>
        </w:trPr>
        <w:tc>
          <w:tcPr>
            <w:tcW w:w="2448" w:type="dxa"/>
          </w:tcPr>
          <w:p w:rsidR="001B683F" w:rsidRPr="00410086" w:rsidRDefault="001B683F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1B683F" w:rsidRPr="00410086" w:rsidRDefault="001B683F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1B683F" w:rsidRPr="00410086" w:rsidRDefault="001B683F" w:rsidP="00C42F34">
            <w:pPr>
              <w:ind w:left="162"/>
              <w:rPr>
                <w:rFonts w:ascii="Helvetica" w:hAnsi="Helvetica" w:cs="Helvetica"/>
                <w:lang w:val="fr-FR"/>
              </w:rPr>
            </w:pP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WO/CC/71/1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Approbation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accords</w:t>
            </w:r>
          </w:p>
        </w:tc>
      </w:tr>
      <w:tr w:rsidR="00E717A6" w:rsidRPr="00410086" w:rsidTr="006D6322">
        <w:trPr>
          <w:cantSplit/>
        </w:trPr>
        <w:tc>
          <w:tcPr>
            <w:tcW w:w="2448" w:type="dxa"/>
          </w:tcPr>
          <w:p w:rsidR="00E717A6" w:rsidRPr="00410086" w:rsidRDefault="00E717A6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E717A6" w:rsidRPr="00410086" w:rsidRDefault="00E717A6" w:rsidP="00DF16F7">
            <w:pPr>
              <w:jc w:val="center"/>
              <w:rPr>
                <w:lang w:val="fr-FR"/>
              </w:rPr>
            </w:pPr>
          </w:p>
        </w:tc>
        <w:tc>
          <w:tcPr>
            <w:tcW w:w="4873" w:type="dxa"/>
          </w:tcPr>
          <w:p w:rsidR="00E717A6" w:rsidRPr="00410086" w:rsidRDefault="00E717A6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WO/CC/71/2</w:t>
            </w:r>
            <w:r w:rsidR="008171DD" w:rsidRPr="00410086">
              <w:rPr>
                <w:lang w:val="fr-FR"/>
              </w:rPr>
              <w:t> </w:t>
            </w:r>
            <w:proofErr w:type="spellStart"/>
            <w:r w:rsidR="00B34571" w:rsidRPr="00410086">
              <w:rPr>
                <w:lang w:val="fr-FR"/>
              </w:rPr>
              <w:t>Rev</w:t>
            </w:r>
            <w:proofErr w:type="spellEnd"/>
            <w:r w:rsidR="00B34571" w:rsidRPr="00410086">
              <w:rPr>
                <w:lang w:val="fr-FR"/>
              </w:rPr>
              <w:t>.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annuel sur les ressources humaines</w:t>
            </w:r>
          </w:p>
        </w:tc>
      </w:tr>
      <w:tr w:rsidR="001B683F" w:rsidRPr="00E24200" w:rsidTr="006D6322">
        <w:trPr>
          <w:cantSplit/>
        </w:trPr>
        <w:tc>
          <w:tcPr>
            <w:tcW w:w="2448" w:type="dxa"/>
          </w:tcPr>
          <w:p w:rsidR="001B683F" w:rsidRPr="00410086" w:rsidRDefault="001B683F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1B683F" w:rsidRPr="00410086" w:rsidRDefault="001B683F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1B683F" w:rsidRPr="00410086" w:rsidRDefault="001B683F" w:rsidP="00C42F34">
            <w:pPr>
              <w:ind w:left="162"/>
              <w:rPr>
                <w:rFonts w:ascii="Helvetica" w:hAnsi="Helvetica" w:cs="Helvetica"/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WO/CC/71/3</w:t>
            </w:r>
            <w:r w:rsidR="008171DD" w:rsidRPr="00410086">
              <w:rPr>
                <w:lang w:val="fr-FR"/>
              </w:rPr>
              <w:t> </w:t>
            </w:r>
            <w:proofErr w:type="spellStart"/>
            <w:r w:rsidR="000820A9" w:rsidRPr="00410086">
              <w:rPr>
                <w:lang w:val="fr-FR"/>
              </w:rPr>
              <w:t>Rev</w:t>
            </w:r>
            <w:proofErr w:type="spellEnd"/>
            <w:r w:rsidR="000820A9" w:rsidRPr="00410086">
              <w:rPr>
                <w:lang w:val="fr-FR"/>
              </w:rPr>
              <w:t>.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Rapport annuel du Bureau de la déontologie</w:t>
            </w:r>
          </w:p>
        </w:tc>
      </w:tr>
      <w:tr w:rsidR="00B76740" w:rsidRPr="00E24200" w:rsidTr="006D6322">
        <w:trPr>
          <w:cantSplit/>
        </w:trPr>
        <w:tc>
          <w:tcPr>
            <w:tcW w:w="2448" w:type="dxa"/>
          </w:tcPr>
          <w:p w:rsidR="00B76740" w:rsidRPr="00410086" w:rsidRDefault="00B76740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B76740" w:rsidRPr="00410086" w:rsidRDefault="00B76740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B76740" w:rsidRPr="00410086" w:rsidRDefault="00B76740" w:rsidP="00C42F34">
            <w:pPr>
              <w:ind w:left="162"/>
              <w:rPr>
                <w:rFonts w:ascii="Helvetica" w:hAnsi="Helvetica" w:cs="Helvetica"/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WO/CC/71/4</w:t>
            </w:r>
            <w:r w:rsidR="008171DD" w:rsidRPr="00410086">
              <w:rPr>
                <w:lang w:val="fr-FR"/>
              </w:rPr>
              <w:t> </w:t>
            </w:r>
            <w:proofErr w:type="spellStart"/>
            <w:r w:rsidR="00502462" w:rsidRPr="00410086">
              <w:rPr>
                <w:lang w:val="fr-FR"/>
              </w:rPr>
              <w:t>Rev</w:t>
            </w:r>
            <w:proofErr w:type="spellEnd"/>
            <w:r w:rsidR="00502462" w:rsidRPr="00410086">
              <w:rPr>
                <w:lang w:val="fr-FR"/>
              </w:rPr>
              <w:t>.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Amendements du Statut et Règlement du personnel</w:t>
            </w:r>
          </w:p>
        </w:tc>
      </w:tr>
      <w:tr w:rsidR="006D6322" w:rsidRPr="00E24200" w:rsidTr="006D6322">
        <w:trPr>
          <w:cantSplit/>
        </w:trPr>
        <w:tc>
          <w:tcPr>
            <w:tcW w:w="2448" w:type="dxa"/>
          </w:tcPr>
          <w:p w:rsidR="006D6322" w:rsidRPr="00410086" w:rsidRDefault="006D6322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6D6322" w:rsidRPr="00410086" w:rsidRDefault="006D6322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6D6322" w:rsidRPr="00410086" w:rsidRDefault="006D6322" w:rsidP="00C42F34">
            <w:pPr>
              <w:ind w:left="162"/>
              <w:rPr>
                <w:lang w:val="fr-FR"/>
              </w:rPr>
            </w:pPr>
          </w:p>
        </w:tc>
      </w:tr>
      <w:tr w:rsidR="00E717A6" w:rsidRPr="00E24200" w:rsidTr="006D6322">
        <w:trPr>
          <w:cantSplit/>
        </w:trPr>
        <w:tc>
          <w:tcPr>
            <w:tcW w:w="2448" w:type="dxa"/>
          </w:tcPr>
          <w:p w:rsidR="00E717A6" w:rsidRPr="00410086" w:rsidRDefault="00680332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WO/CC/71/5</w:t>
            </w:r>
          </w:p>
        </w:tc>
        <w:tc>
          <w:tcPr>
            <w:tcW w:w="2250" w:type="dxa"/>
          </w:tcPr>
          <w:p w:rsidR="00E717A6" w:rsidRPr="00410086" w:rsidRDefault="00680332" w:rsidP="00DF16F7">
            <w:pPr>
              <w:jc w:val="center"/>
              <w:rPr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E717A6" w:rsidRPr="00410086" w:rsidRDefault="0069346C" w:rsidP="00C42F34">
            <w:pPr>
              <w:ind w:left="162"/>
              <w:rPr>
                <w:lang w:val="fr-FR"/>
              </w:rPr>
            </w:pPr>
            <w:r w:rsidRPr="00410086">
              <w:rPr>
                <w:lang w:val="fr-FR"/>
              </w:rPr>
              <w:t>Désignation du président et du vice</w:t>
            </w:r>
            <w:r w:rsidR="00410086" w:rsidRPr="00410086">
              <w:rPr>
                <w:lang w:val="fr-FR"/>
              </w:rPr>
              <w:noBreakHyphen/>
            </w:r>
            <w:r w:rsidRPr="00410086">
              <w:rPr>
                <w:lang w:val="fr-FR"/>
              </w:rPr>
              <w:t>président du Comité d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appel de l</w:t>
            </w:r>
            <w:r w:rsidR="00187E16" w:rsidRPr="00410086">
              <w:rPr>
                <w:lang w:val="fr-FR"/>
              </w:rPr>
              <w:t>’</w:t>
            </w:r>
            <w:r w:rsidRPr="00410086">
              <w:rPr>
                <w:lang w:val="fr-FR"/>
              </w:rPr>
              <w:t>OMPI</w:t>
            </w:r>
          </w:p>
        </w:tc>
      </w:tr>
      <w:tr w:rsidR="00597FD8" w:rsidRPr="00E24200" w:rsidTr="006D6322">
        <w:trPr>
          <w:cantSplit/>
        </w:trPr>
        <w:tc>
          <w:tcPr>
            <w:tcW w:w="2448" w:type="dxa"/>
          </w:tcPr>
          <w:p w:rsidR="00597FD8" w:rsidRPr="00410086" w:rsidRDefault="00597FD8" w:rsidP="005B4D05">
            <w:pPr>
              <w:ind w:left="360"/>
              <w:rPr>
                <w:lang w:val="fr-FR"/>
              </w:rPr>
            </w:pPr>
          </w:p>
        </w:tc>
        <w:tc>
          <w:tcPr>
            <w:tcW w:w="2250" w:type="dxa"/>
          </w:tcPr>
          <w:p w:rsidR="00597FD8" w:rsidRPr="00410086" w:rsidRDefault="00597FD8" w:rsidP="00DF16F7">
            <w:pPr>
              <w:jc w:val="center"/>
              <w:rPr>
                <w:szCs w:val="22"/>
                <w:lang w:val="fr-FR"/>
              </w:rPr>
            </w:pPr>
          </w:p>
        </w:tc>
        <w:tc>
          <w:tcPr>
            <w:tcW w:w="4873" w:type="dxa"/>
          </w:tcPr>
          <w:p w:rsidR="00597FD8" w:rsidRPr="00410086" w:rsidRDefault="00597FD8" w:rsidP="00C42F34">
            <w:pPr>
              <w:ind w:left="162"/>
              <w:rPr>
                <w:rFonts w:ascii="Helvetica" w:hAnsi="Helvetica" w:cs="Helvetica"/>
                <w:lang w:val="fr-FR"/>
              </w:rPr>
            </w:pPr>
          </w:p>
        </w:tc>
      </w:tr>
      <w:tr w:rsidR="00597FD8" w:rsidRPr="00E24200" w:rsidTr="006D6322">
        <w:trPr>
          <w:cantSplit/>
        </w:trPr>
        <w:tc>
          <w:tcPr>
            <w:tcW w:w="2448" w:type="dxa"/>
          </w:tcPr>
          <w:p w:rsidR="00597FD8" w:rsidRPr="00410086" w:rsidRDefault="00597FD8" w:rsidP="005B4D05">
            <w:pPr>
              <w:ind w:left="360"/>
              <w:rPr>
                <w:lang w:val="fr-FR"/>
              </w:rPr>
            </w:pPr>
            <w:r w:rsidRPr="00410086">
              <w:rPr>
                <w:lang w:val="fr-FR"/>
              </w:rPr>
              <w:t>WO/CC/71/6</w:t>
            </w:r>
          </w:p>
        </w:tc>
        <w:tc>
          <w:tcPr>
            <w:tcW w:w="2250" w:type="dxa"/>
          </w:tcPr>
          <w:p w:rsidR="00597FD8" w:rsidRPr="00410086" w:rsidRDefault="00597FD8" w:rsidP="00DF16F7">
            <w:pPr>
              <w:jc w:val="center"/>
              <w:rPr>
                <w:szCs w:val="22"/>
                <w:lang w:val="fr-FR"/>
              </w:rPr>
            </w:pPr>
            <w:r w:rsidRPr="00410086">
              <w:rPr>
                <w:szCs w:val="22"/>
                <w:lang w:val="fr-FR"/>
              </w:rPr>
              <w:t>A</w:t>
            </w:r>
            <w:proofErr w:type="gramStart"/>
            <w:r w:rsidRPr="00410086">
              <w:rPr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4873" w:type="dxa"/>
          </w:tcPr>
          <w:p w:rsidR="00597FD8" w:rsidRPr="00410086" w:rsidRDefault="009629FF" w:rsidP="006F262A">
            <w:pPr>
              <w:ind w:left="162"/>
              <w:rPr>
                <w:rFonts w:ascii="Helvetica" w:hAnsi="Helvetica" w:cs="Helvetica"/>
                <w:lang w:val="fr-FR"/>
              </w:rPr>
            </w:pPr>
            <w:r w:rsidRPr="009629FF">
              <w:rPr>
                <w:lang w:val="fr-FR"/>
              </w:rPr>
              <w:t>Avis du Comité de coordination à l’intention de l’Assemblée de l’Union de Lisbonne concernant la proposition visant à créer un fonds de roulement pour l’Union de Lisbonne</w:t>
            </w:r>
          </w:p>
        </w:tc>
      </w:tr>
    </w:tbl>
    <w:p w:rsidR="002928D3" w:rsidRPr="00410086" w:rsidRDefault="002928D3" w:rsidP="0069346C">
      <w:pPr>
        <w:pStyle w:val="Endofdocument-Annex"/>
        <w:rPr>
          <w:lang w:val="fr-FR"/>
        </w:rPr>
      </w:pPr>
    </w:p>
    <w:p w:rsidR="00680332" w:rsidRPr="00410086" w:rsidRDefault="00680332" w:rsidP="0069346C">
      <w:pPr>
        <w:pStyle w:val="Endofdocument-Annex"/>
        <w:rPr>
          <w:lang w:val="fr-FR"/>
        </w:rPr>
      </w:pPr>
    </w:p>
    <w:p w:rsidR="0069346C" w:rsidRPr="00410086" w:rsidRDefault="0069346C" w:rsidP="0069346C">
      <w:pPr>
        <w:pStyle w:val="Endofdocument-Annex"/>
        <w:rPr>
          <w:lang w:val="fr-FR"/>
        </w:rPr>
      </w:pPr>
    </w:p>
    <w:p w:rsidR="00680332" w:rsidRPr="00410086" w:rsidRDefault="00680332" w:rsidP="0069346C">
      <w:pPr>
        <w:pStyle w:val="Endofdocument-Annex"/>
        <w:rPr>
          <w:lang w:val="fr-FR"/>
        </w:rPr>
      </w:pPr>
      <w:r w:rsidRPr="00410086">
        <w:rPr>
          <w:lang w:val="fr-FR"/>
        </w:rPr>
        <w:t>[</w:t>
      </w:r>
      <w:r w:rsidR="0069346C" w:rsidRPr="00410086">
        <w:rPr>
          <w:lang w:val="fr-FR"/>
        </w:rPr>
        <w:t>Fin du</w:t>
      </w:r>
      <w:r w:rsidRPr="00410086">
        <w:rPr>
          <w:lang w:val="fr-FR"/>
        </w:rPr>
        <w:t xml:space="preserve"> document]</w:t>
      </w:r>
    </w:p>
    <w:sectPr w:rsidR="00680332" w:rsidRPr="00410086" w:rsidSect="00DF16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F7" w:rsidRDefault="00DF16F7">
      <w:r>
        <w:separator/>
      </w:r>
    </w:p>
  </w:endnote>
  <w:endnote w:type="continuationSeparator" w:id="0">
    <w:p w:rsidR="00DF16F7" w:rsidRDefault="00DF16F7" w:rsidP="003B38C1">
      <w:r>
        <w:separator/>
      </w:r>
    </w:p>
    <w:p w:rsidR="00DF16F7" w:rsidRPr="003B38C1" w:rsidRDefault="00DF16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16F7" w:rsidRPr="003B38C1" w:rsidRDefault="00DF16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F7" w:rsidRDefault="00DF16F7">
      <w:r>
        <w:separator/>
      </w:r>
    </w:p>
  </w:footnote>
  <w:footnote w:type="continuationSeparator" w:id="0">
    <w:p w:rsidR="00DF16F7" w:rsidRDefault="00DF16F7" w:rsidP="008B60B2">
      <w:r>
        <w:separator/>
      </w:r>
    </w:p>
    <w:p w:rsidR="00DF16F7" w:rsidRPr="00ED77FB" w:rsidRDefault="00DF16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16F7" w:rsidRPr="00ED77FB" w:rsidRDefault="00DF16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0258E" w:rsidRPr="00E24200" w:rsidRDefault="00F0258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24200">
        <w:rPr>
          <w:lang w:val="fr-CH"/>
        </w:rPr>
        <w:t xml:space="preserve"> </w:t>
      </w:r>
      <w:r w:rsidRPr="00E24200">
        <w:rPr>
          <w:lang w:val="fr-CH"/>
        </w:rPr>
        <w:tab/>
      </w:r>
      <w:r w:rsidR="00D74A34" w:rsidRPr="00B91785">
        <w:rPr>
          <w:lang w:val="fr-FR"/>
        </w:rPr>
        <w:t>A : arabe;  C : chinois;  E : anglais;  F : français;  R : russe;  S : espagnol</w:t>
      </w:r>
      <w:r w:rsidR="00D74A34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F16F7" w:rsidP="00477D6B">
    <w:pPr>
      <w:jc w:val="right"/>
    </w:pPr>
    <w:bookmarkStart w:id="6" w:name="Code2"/>
    <w:bookmarkEnd w:id="6"/>
    <w:r>
      <w:t>A/55/INF/2 Prov.1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24200">
      <w:rPr>
        <w:noProof/>
      </w:rPr>
      <w:t>6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7"/>
    <w:rsid w:val="00027518"/>
    <w:rsid w:val="00043CAA"/>
    <w:rsid w:val="00075432"/>
    <w:rsid w:val="000820A9"/>
    <w:rsid w:val="000968ED"/>
    <w:rsid w:val="000F5E56"/>
    <w:rsid w:val="00102886"/>
    <w:rsid w:val="001232EC"/>
    <w:rsid w:val="001362EE"/>
    <w:rsid w:val="001832A6"/>
    <w:rsid w:val="00187E16"/>
    <w:rsid w:val="001B683F"/>
    <w:rsid w:val="001C6EAF"/>
    <w:rsid w:val="0022571E"/>
    <w:rsid w:val="002634C4"/>
    <w:rsid w:val="00286388"/>
    <w:rsid w:val="002928D3"/>
    <w:rsid w:val="002F1FE6"/>
    <w:rsid w:val="002F4E68"/>
    <w:rsid w:val="00312F7F"/>
    <w:rsid w:val="003228B7"/>
    <w:rsid w:val="00342865"/>
    <w:rsid w:val="003673CF"/>
    <w:rsid w:val="003845C1"/>
    <w:rsid w:val="003A6F89"/>
    <w:rsid w:val="003A7AA7"/>
    <w:rsid w:val="003B38C1"/>
    <w:rsid w:val="003E7FE1"/>
    <w:rsid w:val="00404621"/>
    <w:rsid w:val="00410086"/>
    <w:rsid w:val="00423E3E"/>
    <w:rsid w:val="004259F2"/>
    <w:rsid w:val="00427AF4"/>
    <w:rsid w:val="004400E2"/>
    <w:rsid w:val="004647DA"/>
    <w:rsid w:val="00474062"/>
    <w:rsid w:val="00477D6B"/>
    <w:rsid w:val="004C1D9A"/>
    <w:rsid w:val="00502462"/>
    <w:rsid w:val="0053057A"/>
    <w:rsid w:val="00560A29"/>
    <w:rsid w:val="00596019"/>
    <w:rsid w:val="00597FD8"/>
    <w:rsid w:val="005B4D05"/>
    <w:rsid w:val="005F37BB"/>
    <w:rsid w:val="00605827"/>
    <w:rsid w:val="00613EC7"/>
    <w:rsid w:val="00646050"/>
    <w:rsid w:val="006713CA"/>
    <w:rsid w:val="00676C5C"/>
    <w:rsid w:val="00680332"/>
    <w:rsid w:val="0069346C"/>
    <w:rsid w:val="006C5F8B"/>
    <w:rsid w:val="006D6322"/>
    <w:rsid w:val="006F262A"/>
    <w:rsid w:val="006F26E7"/>
    <w:rsid w:val="007058FB"/>
    <w:rsid w:val="007659E1"/>
    <w:rsid w:val="00772E9B"/>
    <w:rsid w:val="007B6A58"/>
    <w:rsid w:val="007D1613"/>
    <w:rsid w:val="007E5B41"/>
    <w:rsid w:val="008001CE"/>
    <w:rsid w:val="008171DD"/>
    <w:rsid w:val="008B2CC1"/>
    <w:rsid w:val="008B60B2"/>
    <w:rsid w:val="0090731E"/>
    <w:rsid w:val="00916EE2"/>
    <w:rsid w:val="00956D79"/>
    <w:rsid w:val="009629FF"/>
    <w:rsid w:val="00966A22"/>
    <w:rsid w:val="0096722F"/>
    <w:rsid w:val="00980843"/>
    <w:rsid w:val="009A5F70"/>
    <w:rsid w:val="009E2791"/>
    <w:rsid w:val="009E3F6F"/>
    <w:rsid w:val="009F499F"/>
    <w:rsid w:val="00A42DAF"/>
    <w:rsid w:val="00A45BD8"/>
    <w:rsid w:val="00A73D52"/>
    <w:rsid w:val="00A84A1C"/>
    <w:rsid w:val="00A85B8E"/>
    <w:rsid w:val="00AC205C"/>
    <w:rsid w:val="00B05A69"/>
    <w:rsid w:val="00B11265"/>
    <w:rsid w:val="00B34571"/>
    <w:rsid w:val="00B35271"/>
    <w:rsid w:val="00B76740"/>
    <w:rsid w:val="00B9734B"/>
    <w:rsid w:val="00BC4B23"/>
    <w:rsid w:val="00BC729F"/>
    <w:rsid w:val="00BD02B1"/>
    <w:rsid w:val="00BF77EF"/>
    <w:rsid w:val="00C11BFE"/>
    <w:rsid w:val="00C42F34"/>
    <w:rsid w:val="00C52FC7"/>
    <w:rsid w:val="00C60ABD"/>
    <w:rsid w:val="00C94629"/>
    <w:rsid w:val="00CA2C53"/>
    <w:rsid w:val="00CE55F9"/>
    <w:rsid w:val="00CE6ECB"/>
    <w:rsid w:val="00D45252"/>
    <w:rsid w:val="00D52BF3"/>
    <w:rsid w:val="00D71B4D"/>
    <w:rsid w:val="00D74A34"/>
    <w:rsid w:val="00D93D55"/>
    <w:rsid w:val="00DD0224"/>
    <w:rsid w:val="00DF16F7"/>
    <w:rsid w:val="00E24200"/>
    <w:rsid w:val="00E335FE"/>
    <w:rsid w:val="00E5021F"/>
    <w:rsid w:val="00E717A6"/>
    <w:rsid w:val="00E73C12"/>
    <w:rsid w:val="00E93ECC"/>
    <w:rsid w:val="00EC4E49"/>
    <w:rsid w:val="00ED77FB"/>
    <w:rsid w:val="00F021A6"/>
    <w:rsid w:val="00F0258E"/>
    <w:rsid w:val="00F66152"/>
    <w:rsid w:val="00F72212"/>
    <w:rsid w:val="00FE428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  <w:style w:type="character" w:styleId="Hyperlink">
    <w:name w:val="Hyperlink"/>
    <w:basedOn w:val="DefaultParagraphFont"/>
    <w:rsid w:val="00410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  <w:style w:type="character" w:styleId="Hyperlink">
    <w:name w:val="Hyperlink"/>
    <w:basedOn w:val="DefaultParagraphFont"/>
    <w:rsid w:val="00410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1CFA-6ABE-4170-A1D8-4E0A13CA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1</TotalTime>
  <Pages>6</Pages>
  <Words>1116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HÄFLIGER Patience</cp:lastModifiedBy>
  <cp:revision>3</cp:revision>
  <cp:lastPrinted>2015-10-04T13:09:00Z</cp:lastPrinted>
  <dcterms:created xsi:type="dcterms:W3CDTF">2015-10-04T13:03:00Z</dcterms:created>
  <dcterms:modified xsi:type="dcterms:W3CDTF">2015-10-04T13:09:00Z</dcterms:modified>
</cp:coreProperties>
</file>