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CC1" w:rsidRPr="00BD33E7" w:rsidRDefault="00D94F2B" w:rsidP="00D94F2B">
      <w:pPr>
        <w:spacing w:before="400" w:after="360"/>
        <w:jc w:val="right"/>
        <w:rPr>
          <w:lang w:val="es-419"/>
        </w:rPr>
      </w:pPr>
      <w:r w:rsidRPr="00BD33E7">
        <w:rPr>
          <w:noProof/>
          <w:sz w:val="28"/>
          <w:szCs w:val="28"/>
          <w:lang w:val="es-419" w:eastAsia="es-ES"/>
        </w:rPr>
        <mc:AlternateContent>
          <mc:Choice Requires="wps">
            <w:drawing>
              <wp:anchor distT="0" distB="0" distL="114300" distR="114300" simplePos="0" relativeHeight="251659264" behindDoc="0" locked="0" layoutInCell="1" allowOverlap="1" wp14:anchorId="70F06DAF" wp14:editId="52ACB7BA">
                <wp:simplePos x="0" y="0"/>
                <wp:positionH relativeFrom="column">
                  <wp:posOffset>0</wp:posOffset>
                </wp:positionH>
                <wp:positionV relativeFrom="paragraph">
                  <wp:posOffset>1705429</wp:posOffset>
                </wp:positionV>
                <wp:extent cx="5915025" cy="0"/>
                <wp:effectExtent l="0" t="0" r="9525" b="19050"/>
                <wp:wrapNone/>
                <wp:docPr id="1" name="Straight Connector 1" descr="Linea horizontal"/>
                <wp:cNvGraphicFramePr/>
                <a:graphic xmlns:a="http://schemas.openxmlformats.org/drawingml/2006/main">
                  <a:graphicData uri="http://schemas.microsoft.com/office/word/2010/wordprocessingShape">
                    <wps:wsp>
                      <wps:cNvCnPr/>
                      <wps:spPr>
                        <a:xfrm flipH="1" flipV="1">
                          <a:off x="0" y="0"/>
                          <a:ext cx="591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31AB4" id="Straight Connector 1" o:spid="_x0000_s1026" alt="Linea horizontal"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4.3pt" to="465.7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" strokecolor="black [3040]"/>
            </w:pict>
          </mc:Fallback>
        </mc:AlternateContent>
      </w:r>
      <w:r w:rsidR="0024669F" w:rsidRPr="00BD33E7">
        <w:rPr>
          <w:noProof/>
          <w:lang w:val="es-419" w:eastAsia="es-ES"/>
        </w:rPr>
        <w:drawing>
          <wp:inline distT="0" distB="0" distL="0" distR="0">
            <wp:extent cx="3014550" cy="1332000"/>
            <wp:effectExtent l="0" t="0" r="0" b="1905"/>
            <wp:docPr id="2" name="Picture 2" descr="Las líneas curvas ascendentes del logotipo de la Organización Mundial de la Propiedad Intelectual evocan el progreso humano impulsado por la innovación y la creatividad." title="WI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PO_logo_S.png"/>
                    <pic:cNvPicPr/>
                  </pic:nvPicPr>
                  <pic:blipFill rotWithShape="1">
                    <a:blip r:embed="rId7">
                      <a:extLst>
                        <a:ext uri="{28A0092B-C50C-407E-A947-70E740481C1C}">
                          <a14:useLocalDpi xmlns:a14="http://schemas.microsoft.com/office/drawing/2010/main" val="0"/>
                        </a:ext>
                      </a:extLst>
                    </a:blip>
                    <a:srcRect b="5603"/>
                    <a:stretch/>
                  </pic:blipFill>
                  <pic:spPr bwMode="auto">
                    <a:xfrm>
                      <a:off x="0" y="0"/>
                      <a:ext cx="3014550" cy="1332000"/>
                    </a:xfrm>
                    <a:prstGeom prst="rect">
                      <a:avLst/>
                    </a:prstGeom>
                    <a:ln>
                      <a:noFill/>
                    </a:ln>
                    <a:extLst>
                      <a:ext uri="{53640926-AAD7-44D8-BBD7-CCE9431645EC}">
                        <a14:shadowObscured xmlns:a14="http://schemas.microsoft.com/office/drawing/2010/main"/>
                      </a:ext>
                    </a:extLst>
                  </pic:spPr>
                </pic:pic>
              </a:graphicData>
            </a:graphic>
          </wp:inline>
        </w:drawing>
      </w:r>
    </w:p>
    <w:p w:rsidR="0024669F" w:rsidRPr="00BD33E7" w:rsidRDefault="0024669F" w:rsidP="0024669F">
      <w:pPr>
        <w:jc w:val="right"/>
        <w:rPr>
          <w:rFonts w:ascii="Arial Black" w:hAnsi="Arial Black"/>
          <w:sz w:val="15"/>
          <w:szCs w:val="15"/>
          <w:lang w:val="es-419"/>
        </w:rPr>
      </w:pPr>
      <w:r w:rsidRPr="00BD33E7">
        <w:rPr>
          <w:rFonts w:ascii="Arial Black" w:hAnsi="Arial Black"/>
          <w:sz w:val="15"/>
          <w:szCs w:val="15"/>
          <w:lang w:val="es-419"/>
        </w:rPr>
        <w:t>WO/CC/77/</w:t>
      </w:r>
      <w:bookmarkStart w:id="0" w:name="Code"/>
      <w:bookmarkEnd w:id="0"/>
      <w:r w:rsidR="0066764E" w:rsidRPr="00BD33E7">
        <w:rPr>
          <w:rFonts w:ascii="Arial Black" w:hAnsi="Arial Black"/>
          <w:sz w:val="15"/>
          <w:szCs w:val="15"/>
          <w:lang w:val="es-419"/>
        </w:rPr>
        <w:t>2</w:t>
      </w:r>
      <w:r w:rsidR="001D740E" w:rsidRPr="00BD33E7">
        <w:rPr>
          <w:rFonts w:ascii="Arial Black" w:hAnsi="Arial Black"/>
          <w:sz w:val="15"/>
          <w:szCs w:val="15"/>
          <w:lang w:val="es-419"/>
        </w:rPr>
        <w:t xml:space="preserve"> REV.</w:t>
      </w:r>
    </w:p>
    <w:p w:rsidR="0024669F" w:rsidRPr="00BD33E7" w:rsidRDefault="0024669F" w:rsidP="0024669F">
      <w:pPr>
        <w:jc w:val="right"/>
        <w:rPr>
          <w:rFonts w:ascii="Arial Black" w:hAnsi="Arial Black"/>
          <w:caps/>
          <w:sz w:val="15"/>
          <w:szCs w:val="15"/>
          <w:lang w:val="es-419"/>
        </w:rPr>
      </w:pPr>
      <w:r w:rsidRPr="00BD33E7">
        <w:rPr>
          <w:rFonts w:ascii="Arial Black" w:hAnsi="Arial Black"/>
          <w:sz w:val="15"/>
          <w:szCs w:val="15"/>
          <w:lang w:val="es-419"/>
        </w:rPr>
        <w:t>ORIGINAL:</w:t>
      </w:r>
      <w:r w:rsidR="00A430C7" w:rsidRPr="00BD33E7">
        <w:rPr>
          <w:rFonts w:ascii="Arial Black" w:hAnsi="Arial Black"/>
          <w:sz w:val="15"/>
          <w:szCs w:val="15"/>
          <w:lang w:val="es-419"/>
        </w:rPr>
        <w:t xml:space="preserve"> </w:t>
      </w:r>
      <w:bookmarkStart w:id="1" w:name="Original"/>
      <w:r w:rsidR="0066764E" w:rsidRPr="00BD33E7">
        <w:rPr>
          <w:rFonts w:ascii="Arial Black" w:hAnsi="Arial Black"/>
          <w:caps/>
          <w:sz w:val="15"/>
          <w:szCs w:val="15"/>
          <w:lang w:val="es-419"/>
        </w:rPr>
        <w:t>Inglés</w:t>
      </w:r>
    </w:p>
    <w:bookmarkEnd w:id="1"/>
    <w:p w:rsidR="008B2CC1" w:rsidRPr="00BD33E7" w:rsidRDefault="0024669F" w:rsidP="0040180C">
      <w:pPr>
        <w:spacing w:after="1200"/>
        <w:jc w:val="right"/>
        <w:rPr>
          <w:rFonts w:ascii="Arial Black" w:hAnsi="Arial Black"/>
          <w:caps/>
          <w:sz w:val="15"/>
          <w:szCs w:val="15"/>
          <w:lang w:val="es-419"/>
        </w:rPr>
      </w:pPr>
      <w:r w:rsidRPr="00BD33E7">
        <w:rPr>
          <w:rFonts w:ascii="Arial Black" w:hAnsi="Arial Black"/>
          <w:sz w:val="15"/>
          <w:szCs w:val="15"/>
          <w:lang w:val="es-419"/>
        </w:rPr>
        <w:t>FECHA:</w:t>
      </w:r>
      <w:r w:rsidR="00A430C7" w:rsidRPr="00BD33E7">
        <w:rPr>
          <w:rFonts w:ascii="Arial Black" w:hAnsi="Arial Black"/>
          <w:sz w:val="15"/>
          <w:szCs w:val="15"/>
          <w:lang w:val="es-419"/>
        </w:rPr>
        <w:t xml:space="preserve"> </w:t>
      </w:r>
      <w:bookmarkStart w:id="2" w:name="Date"/>
      <w:r w:rsidR="001D740E" w:rsidRPr="00BD33E7">
        <w:rPr>
          <w:rFonts w:ascii="Arial Black" w:hAnsi="Arial Black"/>
          <w:caps/>
          <w:sz w:val="15"/>
          <w:szCs w:val="15"/>
          <w:lang w:val="es-419"/>
        </w:rPr>
        <w:t>14</w:t>
      </w:r>
      <w:r w:rsidR="0066764E" w:rsidRPr="00BD33E7">
        <w:rPr>
          <w:rFonts w:ascii="Arial Black" w:hAnsi="Arial Black"/>
          <w:caps/>
          <w:sz w:val="15"/>
          <w:szCs w:val="15"/>
          <w:lang w:val="es-419"/>
        </w:rPr>
        <w:t xml:space="preserve"> de </w:t>
      </w:r>
      <w:r w:rsidR="001D740E" w:rsidRPr="00BD33E7">
        <w:rPr>
          <w:rFonts w:ascii="Arial Black" w:hAnsi="Arial Black"/>
          <w:caps/>
          <w:sz w:val="15"/>
          <w:szCs w:val="15"/>
          <w:lang w:val="es-419"/>
        </w:rPr>
        <w:t xml:space="preserve">FEBRERO </w:t>
      </w:r>
      <w:r w:rsidR="0066764E" w:rsidRPr="00BD33E7">
        <w:rPr>
          <w:rFonts w:ascii="Arial Black" w:hAnsi="Arial Black"/>
          <w:caps/>
          <w:sz w:val="15"/>
          <w:szCs w:val="15"/>
          <w:lang w:val="es-419"/>
        </w:rPr>
        <w:t>de 2020</w:t>
      </w:r>
    </w:p>
    <w:bookmarkEnd w:id="2"/>
    <w:p w:rsidR="00B67CDC" w:rsidRPr="00BD33E7" w:rsidRDefault="00D94F2B" w:rsidP="00D94F2B">
      <w:pPr>
        <w:pStyle w:val="Heading1"/>
        <w:spacing w:before="0" w:after="600"/>
        <w:rPr>
          <w:lang w:val="es-419"/>
        </w:rPr>
      </w:pPr>
      <w:r w:rsidRPr="00BD33E7">
        <w:rPr>
          <w:caps w:val="0"/>
          <w:sz w:val="28"/>
          <w:lang w:val="es-419"/>
        </w:rPr>
        <w:t xml:space="preserve">Comité </w:t>
      </w:r>
      <w:r w:rsidR="00B829EE" w:rsidRPr="00BD33E7">
        <w:rPr>
          <w:caps w:val="0"/>
          <w:sz w:val="28"/>
          <w:lang w:val="es-419"/>
        </w:rPr>
        <w:t>de</w:t>
      </w:r>
      <w:r w:rsidR="00B829EE" w:rsidRPr="00BD33E7">
        <w:rPr>
          <w:sz w:val="28"/>
          <w:lang w:val="es-419"/>
        </w:rPr>
        <w:t xml:space="preserve"> </w:t>
      </w:r>
      <w:r w:rsidR="00B829EE" w:rsidRPr="00BD33E7">
        <w:rPr>
          <w:caps w:val="0"/>
          <w:sz w:val="28"/>
          <w:lang w:val="es-419"/>
        </w:rPr>
        <w:t>Coordinación de la</w:t>
      </w:r>
      <w:r w:rsidR="00B829EE" w:rsidRPr="00BD33E7">
        <w:rPr>
          <w:sz w:val="28"/>
          <w:lang w:val="es-419"/>
        </w:rPr>
        <w:t xml:space="preserve"> OMPI</w:t>
      </w:r>
    </w:p>
    <w:p w:rsidR="008B2CC1" w:rsidRPr="00BD33E7" w:rsidRDefault="0024669F" w:rsidP="00D94F2B">
      <w:pPr>
        <w:spacing w:after="720"/>
        <w:outlineLvl w:val="1"/>
        <w:rPr>
          <w:b/>
          <w:sz w:val="24"/>
          <w:szCs w:val="24"/>
          <w:lang w:val="es-419"/>
        </w:rPr>
      </w:pPr>
      <w:r w:rsidRPr="00BD33E7">
        <w:rPr>
          <w:b/>
          <w:sz w:val="24"/>
          <w:szCs w:val="24"/>
          <w:lang w:val="es-419"/>
        </w:rPr>
        <w:t xml:space="preserve">Septuagésima séptima sesión </w:t>
      </w:r>
      <w:r w:rsidR="00B829EE" w:rsidRPr="00BD33E7">
        <w:rPr>
          <w:b/>
          <w:sz w:val="24"/>
          <w:szCs w:val="24"/>
          <w:lang w:val="es-419"/>
        </w:rPr>
        <w:t>(27.</w:t>
      </w:r>
      <w:r w:rsidR="00C23BEA" w:rsidRPr="00BD33E7">
        <w:rPr>
          <w:b/>
          <w:sz w:val="24"/>
          <w:szCs w:val="24"/>
          <w:lang w:val="es-419"/>
        </w:rPr>
        <w:t>ª</w:t>
      </w:r>
      <w:r w:rsidR="00B829EE" w:rsidRPr="00BD33E7">
        <w:rPr>
          <w:b/>
          <w:sz w:val="24"/>
          <w:szCs w:val="24"/>
          <w:lang w:val="es-419"/>
        </w:rPr>
        <w:t xml:space="preserve"> </w:t>
      </w:r>
      <w:r w:rsidRPr="00BD33E7">
        <w:rPr>
          <w:b/>
          <w:sz w:val="24"/>
          <w:szCs w:val="24"/>
          <w:lang w:val="es-419"/>
        </w:rPr>
        <w:t>extraordinaria</w:t>
      </w:r>
      <w:r w:rsidR="00B829EE" w:rsidRPr="00BD33E7">
        <w:rPr>
          <w:b/>
          <w:sz w:val="24"/>
          <w:szCs w:val="24"/>
          <w:lang w:val="es-419"/>
        </w:rPr>
        <w:t>)</w:t>
      </w:r>
      <w:r w:rsidR="00602A9B" w:rsidRPr="00BD33E7">
        <w:rPr>
          <w:b/>
          <w:sz w:val="24"/>
          <w:szCs w:val="24"/>
          <w:lang w:val="es-419"/>
        </w:rPr>
        <w:br/>
      </w:r>
      <w:r w:rsidRPr="00BD33E7">
        <w:rPr>
          <w:b/>
          <w:sz w:val="24"/>
          <w:szCs w:val="24"/>
          <w:lang w:val="es-419"/>
        </w:rPr>
        <w:t>Ginebra</w:t>
      </w:r>
      <w:r w:rsidR="00B86F0F" w:rsidRPr="00BD33E7">
        <w:rPr>
          <w:b/>
          <w:sz w:val="24"/>
          <w:szCs w:val="24"/>
          <w:lang w:val="es-419"/>
        </w:rPr>
        <w:t>, 4</w:t>
      </w:r>
      <w:r w:rsidR="00B829EE" w:rsidRPr="00BD33E7">
        <w:rPr>
          <w:b/>
          <w:sz w:val="24"/>
          <w:szCs w:val="24"/>
          <w:lang w:val="es-419"/>
        </w:rPr>
        <w:t xml:space="preserve"> </w:t>
      </w:r>
      <w:r w:rsidRPr="00BD33E7">
        <w:rPr>
          <w:b/>
          <w:sz w:val="24"/>
          <w:szCs w:val="24"/>
          <w:lang w:val="es-419"/>
        </w:rPr>
        <w:t xml:space="preserve">y </w:t>
      </w:r>
      <w:r w:rsidR="00B86F0F" w:rsidRPr="00BD33E7">
        <w:rPr>
          <w:b/>
          <w:sz w:val="24"/>
          <w:szCs w:val="24"/>
          <w:lang w:val="es-419"/>
        </w:rPr>
        <w:t>5</w:t>
      </w:r>
      <w:r w:rsidRPr="00BD33E7">
        <w:rPr>
          <w:b/>
          <w:sz w:val="24"/>
          <w:szCs w:val="24"/>
          <w:lang w:val="es-419"/>
        </w:rPr>
        <w:t xml:space="preserve"> de marzo de </w:t>
      </w:r>
      <w:r w:rsidR="00B829EE" w:rsidRPr="00BD33E7">
        <w:rPr>
          <w:b/>
          <w:sz w:val="24"/>
          <w:szCs w:val="24"/>
          <w:lang w:val="es-419"/>
        </w:rPr>
        <w:t>2020</w:t>
      </w:r>
    </w:p>
    <w:p w:rsidR="008B2CC1" w:rsidRPr="00BD33E7" w:rsidRDefault="000B7401" w:rsidP="0040180C">
      <w:pPr>
        <w:spacing w:after="360"/>
        <w:rPr>
          <w:caps/>
          <w:sz w:val="24"/>
          <w:lang w:val="es-419"/>
        </w:rPr>
      </w:pPr>
      <w:bookmarkStart w:id="3" w:name="TitleOfDoc"/>
      <w:bookmarkEnd w:id="3"/>
      <w:r w:rsidRPr="00BD33E7">
        <w:rPr>
          <w:caps/>
          <w:sz w:val="24"/>
          <w:lang w:val="es-419"/>
        </w:rPr>
        <w:t>CANDIDATURAS PROPUESTAS PARA LA DESIGNACIÓN AL</w:t>
      </w:r>
      <w:r w:rsidR="0066764E" w:rsidRPr="00BD33E7">
        <w:rPr>
          <w:caps/>
          <w:sz w:val="24"/>
          <w:lang w:val="es-419"/>
        </w:rPr>
        <w:t xml:space="preserve"> </w:t>
      </w:r>
      <w:r w:rsidR="003C6956" w:rsidRPr="00BD33E7">
        <w:rPr>
          <w:caps/>
          <w:sz w:val="24"/>
          <w:lang w:val="es-419"/>
        </w:rPr>
        <w:t>PUESTO</w:t>
      </w:r>
      <w:r w:rsidR="0066764E" w:rsidRPr="00BD33E7">
        <w:rPr>
          <w:caps/>
          <w:sz w:val="24"/>
          <w:lang w:val="es-419"/>
        </w:rPr>
        <w:t xml:space="preserve"> DE DIRECTOR GENERAL DE LA</w:t>
      </w:r>
      <w:r w:rsidRPr="00BD33E7">
        <w:rPr>
          <w:caps/>
          <w:sz w:val="24"/>
          <w:lang w:val="es-419"/>
        </w:rPr>
        <w:t xml:space="preserve"> </w:t>
      </w:r>
      <w:r w:rsidR="0066764E" w:rsidRPr="00BD33E7">
        <w:rPr>
          <w:caps/>
          <w:sz w:val="24"/>
          <w:lang w:val="es-419"/>
        </w:rPr>
        <w:t>OMPI</w:t>
      </w:r>
    </w:p>
    <w:p w:rsidR="00152CEA" w:rsidRPr="00BD33E7" w:rsidRDefault="0066764E" w:rsidP="0066764E">
      <w:pPr>
        <w:spacing w:after="960"/>
        <w:rPr>
          <w:i/>
          <w:lang w:val="es-419"/>
        </w:rPr>
      </w:pPr>
      <w:bookmarkStart w:id="4" w:name="Prepared"/>
      <w:bookmarkEnd w:id="4"/>
      <w:r w:rsidRPr="00BD33E7">
        <w:rPr>
          <w:i/>
          <w:lang w:val="es-419"/>
        </w:rPr>
        <w:t>Memorando del presidente del Comité de Coordinación</w:t>
      </w:r>
    </w:p>
    <w:p w:rsidR="007754A1" w:rsidRPr="00BD33E7" w:rsidRDefault="0066764E" w:rsidP="007754A1">
      <w:pPr>
        <w:spacing w:after="220"/>
        <w:rPr>
          <w:szCs w:val="22"/>
          <w:lang w:val="es-419"/>
        </w:rPr>
      </w:pPr>
      <w:r w:rsidRPr="00BD33E7">
        <w:rPr>
          <w:lang w:val="es-419"/>
        </w:rPr>
        <w:fldChar w:fldCharType="begin"/>
      </w:r>
      <w:r w:rsidRPr="00BD33E7">
        <w:rPr>
          <w:lang w:val="es-419"/>
        </w:rPr>
        <w:instrText xml:space="preserve"> AUTONUM  </w:instrText>
      </w:r>
      <w:r w:rsidRPr="00BD33E7">
        <w:rPr>
          <w:lang w:val="es-419"/>
        </w:rPr>
        <w:fldChar w:fldCharType="end"/>
      </w:r>
      <w:r w:rsidRPr="00BD33E7">
        <w:rPr>
          <w:lang w:val="es-419"/>
        </w:rPr>
        <w:tab/>
      </w:r>
      <w:r w:rsidR="005D47B9" w:rsidRPr="00BD33E7">
        <w:rPr>
          <w:szCs w:val="22"/>
          <w:lang w:val="es-419"/>
        </w:rPr>
        <w:t>El presidente del Comité de Coordinación envió</w:t>
      </w:r>
      <w:r w:rsidR="0049313C" w:rsidRPr="00BD33E7">
        <w:rPr>
          <w:szCs w:val="22"/>
          <w:lang w:val="es-419"/>
        </w:rPr>
        <w:t>, con fecha 30 de septiembre de </w:t>
      </w:r>
      <w:r w:rsidR="005D47B9" w:rsidRPr="00BD33E7">
        <w:rPr>
          <w:szCs w:val="22"/>
          <w:lang w:val="es-419"/>
        </w:rPr>
        <w:t xml:space="preserve">2019, la nota circular N.º 3926 a todos los Estados miembros de la OMPI, invitándolos a proponer a uno de sus nacionales como candidato al </w:t>
      </w:r>
      <w:r w:rsidR="003C6956" w:rsidRPr="00BD33E7">
        <w:rPr>
          <w:szCs w:val="22"/>
          <w:lang w:val="es-419"/>
        </w:rPr>
        <w:t>puesto</w:t>
      </w:r>
      <w:r w:rsidR="005D47B9" w:rsidRPr="00BD33E7">
        <w:rPr>
          <w:szCs w:val="22"/>
          <w:lang w:val="es-419"/>
        </w:rPr>
        <w:t xml:space="preserve"> de director general de la OMPI.</w:t>
      </w:r>
    </w:p>
    <w:p w:rsidR="005D47B9" w:rsidRPr="00BD33E7" w:rsidRDefault="005D47B9" w:rsidP="007754A1">
      <w:pPr>
        <w:spacing w:after="220"/>
        <w:rPr>
          <w:szCs w:val="22"/>
          <w:lang w:val="es-419"/>
        </w:rPr>
      </w:pPr>
      <w:r w:rsidRPr="00BD33E7">
        <w:rPr>
          <w:lang w:val="es-419"/>
        </w:rPr>
        <w:fldChar w:fldCharType="begin"/>
      </w:r>
      <w:r w:rsidRPr="00BD33E7">
        <w:rPr>
          <w:lang w:val="es-419"/>
        </w:rPr>
        <w:instrText xml:space="preserve"> AUTONUM  </w:instrText>
      </w:r>
      <w:r w:rsidRPr="00BD33E7">
        <w:rPr>
          <w:lang w:val="es-419"/>
        </w:rPr>
        <w:fldChar w:fldCharType="end"/>
      </w:r>
      <w:r w:rsidRPr="00BD33E7">
        <w:rPr>
          <w:lang w:val="es-419"/>
        </w:rPr>
        <w:tab/>
      </w:r>
      <w:r w:rsidRPr="00BD33E7">
        <w:rPr>
          <w:szCs w:val="22"/>
          <w:lang w:val="es-419"/>
        </w:rPr>
        <w:t xml:space="preserve">El presidente del Comité de Coordinación recibió las nominaciones </w:t>
      </w:r>
      <w:r w:rsidR="002A5AB4" w:rsidRPr="00BD33E7">
        <w:rPr>
          <w:szCs w:val="22"/>
          <w:lang w:val="es-419"/>
        </w:rPr>
        <w:t xml:space="preserve">propuestas respecto </w:t>
      </w:r>
      <w:r w:rsidRPr="00BD33E7">
        <w:rPr>
          <w:szCs w:val="22"/>
          <w:lang w:val="es-419"/>
        </w:rPr>
        <w:t xml:space="preserve">de las personas que figuran a </w:t>
      </w:r>
      <w:r w:rsidR="00760173" w:rsidRPr="00BD33E7">
        <w:rPr>
          <w:szCs w:val="22"/>
          <w:lang w:val="es-419"/>
        </w:rPr>
        <w:t>continuació</w:t>
      </w:r>
      <w:r w:rsidRPr="00BD33E7">
        <w:rPr>
          <w:szCs w:val="22"/>
          <w:lang w:val="es-419"/>
        </w:rPr>
        <w:t>n, por orden alfabético, las cuales fueron comunicadas a los Estados miembros de la OMPI tras su recepción:</w:t>
      </w:r>
    </w:p>
    <w:p w:rsidR="007A6FB8" w:rsidRPr="00BD33E7" w:rsidRDefault="007A6FB8" w:rsidP="007A6FB8">
      <w:pPr>
        <w:pStyle w:val="BodyText"/>
        <w:ind w:left="2835"/>
        <w:rPr>
          <w:szCs w:val="22"/>
          <w:lang w:val="es-419"/>
        </w:rPr>
      </w:pPr>
      <w:r w:rsidRPr="00BD33E7">
        <w:rPr>
          <w:szCs w:val="22"/>
          <w:lang w:val="es-419"/>
        </w:rPr>
        <w:t>Prof. Adebambo Adewopo (Nigeria)</w:t>
      </w:r>
    </w:p>
    <w:p w:rsidR="007A6FB8" w:rsidRPr="00BD33E7" w:rsidRDefault="007A6FB8" w:rsidP="007A6FB8">
      <w:pPr>
        <w:pStyle w:val="BodyText"/>
        <w:ind w:left="2835"/>
        <w:rPr>
          <w:szCs w:val="22"/>
          <w:lang w:val="es-419"/>
        </w:rPr>
      </w:pPr>
      <w:r w:rsidRPr="00BD33E7">
        <w:rPr>
          <w:szCs w:val="22"/>
          <w:lang w:val="es-419"/>
        </w:rPr>
        <w:t>Sr. Marco Matías Alemán (Colombia)</w:t>
      </w:r>
    </w:p>
    <w:p w:rsidR="007A6FB8" w:rsidRPr="00BD33E7" w:rsidRDefault="007A6FB8" w:rsidP="007A6FB8">
      <w:pPr>
        <w:pStyle w:val="BodyText"/>
        <w:ind w:left="2835"/>
        <w:rPr>
          <w:szCs w:val="22"/>
          <w:lang w:val="es-419"/>
        </w:rPr>
      </w:pPr>
      <w:r w:rsidRPr="00BD33E7">
        <w:rPr>
          <w:szCs w:val="22"/>
          <w:lang w:val="es-419"/>
        </w:rPr>
        <w:t>Sr. Ivo Gagliuffi Piercechi (Perú)</w:t>
      </w:r>
    </w:p>
    <w:p w:rsidR="007A6FB8" w:rsidRPr="00BD33E7" w:rsidRDefault="007A6FB8" w:rsidP="007A6FB8">
      <w:pPr>
        <w:pStyle w:val="BodyText"/>
        <w:ind w:left="2835"/>
        <w:rPr>
          <w:szCs w:val="22"/>
          <w:lang w:val="es-419"/>
        </w:rPr>
      </w:pPr>
      <w:r w:rsidRPr="00BD33E7">
        <w:rPr>
          <w:szCs w:val="22"/>
          <w:lang w:val="es-419"/>
        </w:rPr>
        <w:t>Dr. Edward Kwakwa (Ghana)</w:t>
      </w:r>
    </w:p>
    <w:p w:rsidR="007A6FB8" w:rsidRPr="00BD33E7" w:rsidRDefault="007A6FB8" w:rsidP="007A6FB8">
      <w:pPr>
        <w:pStyle w:val="BodyText"/>
        <w:ind w:left="2835"/>
        <w:rPr>
          <w:szCs w:val="22"/>
          <w:lang w:val="es-419"/>
        </w:rPr>
      </w:pPr>
      <w:r w:rsidRPr="00BD33E7">
        <w:rPr>
          <w:szCs w:val="22"/>
          <w:lang w:val="es-419"/>
        </w:rPr>
        <w:t>Sr. Kenichiro Natsume (Japón)</w:t>
      </w:r>
    </w:p>
    <w:p w:rsidR="007A6FB8" w:rsidRPr="00BD33E7" w:rsidRDefault="007A6FB8" w:rsidP="007A6FB8">
      <w:pPr>
        <w:pStyle w:val="BodyText"/>
        <w:ind w:left="2835"/>
        <w:rPr>
          <w:szCs w:val="22"/>
          <w:lang w:val="es-419"/>
        </w:rPr>
      </w:pPr>
      <w:r w:rsidRPr="00BD33E7">
        <w:rPr>
          <w:szCs w:val="22"/>
          <w:lang w:val="es-419"/>
        </w:rPr>
        <w:t>Sr. Dámaso Pardo (Argentina)</w:t>
      </w:r>
    </w:p>
    <w:p w:rsidR="007A6FB8" w:rsidRPr="00BD33E7" w:rsidRDefault="007A6FB8" w:rsidP="007A6FB8">
      <w:pPr>
        <w:pStyle w:val="BodyText"/>
        <w:ind w:left="2835"/>
        <w:rPr>
          <w:szCs w:val="22"/>
          <w:lang w:val="es-419"/>
        </w:rPr>
      </w:pPr>
      <w:r w:rsidRPr="00BD33E7">
        <w:rPr>
          <w:szCs w:val="22"/>
          <w:lang w:val="es-419"/>
        </w:rPr>
        <w:t>Sr. Jüri Seilenthal (Estonia)</w:t>
      </w:r>
    </w:p>
    <w:p w:rsidR="007A6FB8" w:rsidRPr="00BD33E7" w:rsidRDefault="007A6FB8" w:rsidP="007A6FB8">
      <w:pPr>
        <w:pStyle w:val="BodyText"/>
        <w:ind w:left="2835"/>
        <w:rPr>
          <w:szCs w:val="22"/>
          <w:lang w:val="es-419"/>
        </w:rPr>
      </w:pPr>
      <w:r w:rsidRPr="00BD33E7">
        <w:rPr>
          <w:szCs w:val="22"/>
          <w:lang w:val="es-419"/>
        </w:rPr>
        <w:t>Sr. Daren Tang (Singapur)</w:t>
      </w:r>
    </w:p>
    <w:p w:rsidR="007A6FB8" w:rsidRPr="00BD33E7" w:rsidRDefault="007A6FB8" w:rsidP="007A6FB8">
      <w:pPr>
        <w:pStyle w:val="BodyText"/>
        <w:ind w:left="2835"/>
        <w:rPr>
          <w:szCs w:val="22"/>
          <w:lang w:val="es-419"/>
        </w:rPr>
      </w:pPr>
      <w:r w:rsidRPr="00BD33E7">
        <w:rPr>
          <w:szCs w:val="22"/>
          <w:lang w:val="es-419"/>
        </w:rPr>
        <w:lastRenderedPageBreak/>
        <w:t>Sra. Saule Tlevlessova (Kazajstán)</w:t>
      </w:r>
    </w:p>
    <w:p w:rsidR="005D47B9" w:rsidRPr="00BD33E7" w:rsidRDefault="007A6FB8" w:rsidP="007A6FB8">
      <w:pPr>
        <w:pStyle w:val="BodyText"/>
        <w:ind w:left="2835"/>
        <w:rPr>
          <w:szCs w:val="22"/>
          <w:lang w:val="es-419"/>
        </w:rPr>
      </w:pPr>
      <w:r w:rsidRPr="00BD33E7">
        <w:rPr>
          <w:szCs w:val="22"/>
          <w:lang w:val="es-419"/>
        </w:rPr>
        <w:t>Sra. WANG Binying (China).</w:t>
      </w:r>
    </w:p>
    <w:p w:rsidR="00874FD4" w:rsidRPr="00BD33E7" w:rsidRDefault="007A6FB8" w:rsidP="00874FD4">
      <w:pPr>
        <w:spacing w:after="220"/>
        <w:rPr>
          <w:szCs w:val="22"/>
          <w:lang w:val="es-419"/>
        </w:rPr>
      </w:pPr>
      <w:r w:rsidRPr="00BD33E7">
        <w:rPr>
          <w:lang w:val="es-419"/>
        </w:rPr>
        <w:fldChar w:fldCharType="begin"/>
      </w:r>
      <w:r w:rsidRPr="00BD33E7">
        <w:rPr>
          <w:lang w:val="es-419"/>
        </w:rPr>
        <w:instrText xml:space="preserve"> AUTONUM  </w:instrText>
      </w:r>
      <w:r w:rsidRPr="00BD33E7">
        <w:rPr>
          <w:lang w:val="es-419"/>
        </w:rPr>
        <w:fldChar w:fldCharType="end"/>
      </w:r>
      <w:r w:rsidRPr="00BD33E7">
        <w:rPr>
          <w:lang w:val="es-419"/>
        </w:rPr>
        <w:tab/>
      </w:r>
      <w:r w:rsidR="00AC56A2" w:rsidRPr="00BD33E7">
        <w:rPr>
          <w:szCs w:val="22"/>
          <w:lang w:val="es-419"/>
        </w:rPr>
        <w:t>Tras las comunicaciones recibidas de sus respectivos gobiernos, las siguientes personas, enumeradas por orden alfabético, retiraron sus candidaturas para la designación al puesto de director general de la OMPI</w:t>
      </w:r>
      <w:r w:rsidR="00874FD4" w:rsidRPr="00BD33E7">
        <w:rPr>
          <w:szCs w:val="22"/>
          <w:lang w:val="es-419"/>
        </w:rPr>
        <w:t xml:space="preserve">: </w:t>
      </w:r>
    </w:p>
    <w:p w:rsidR="00874FD4" w:rsidRPr="00BD33E7" w:rsidRDefault="00874FD4" w:rsidP="00874FD4">
      <w:pPr>
        <w:pStyle w:val="BodyText"/>
        <w:ind w:left="2835"/>
        <w:rPr>
          <w:szCs w:val="22"/>
          <w:lang w:val="es-419"/>
        </w:rPr>
      </w:pPr>
      <w:r w:rsidRPr="00BD33E7">
        <w:rPr>
          <w:szCs w:val="22"/>
          <w:lang w:val="es-419"/>
        </w:rPr>
        <w:t>Prof. Adebambo Adewopo (Nigeria)</w:t>
      </w:r>
    </w:p>
    <w:p w:rsidR="00874FD4" w:rsidRPr="00BD33E7" w:rsidRDefault="00874FD4" w:rsidP="00874FD4">
      <w:pPr>
        <w:pStyle w:val="BodyText"/>
        <w:ind w:left="2835"/>
        <w:rPr>
          <w:szCs w:val="22"/>
          <w:lang w:val="es-419"/>
        </w:rPr>
      </w:pPr>
      <w:r w:rsidRPr="00BD33E7">
        <w:rPr>
          <w:szCs w:val="22"/>
          <w:lang w:val="es-419"/>
        </w:rPr>
        <w:t>Sr. Kenichiro Natsume (Japón)</w:t>
      </w:r>
    </w:p>
    <w:p w:rsidR="00874FD4" w:rsidRPr="00BD33E7" w:rsidRDefault="00874FD4" w:rsidP="00874FD4">
      <w:pPr>
        <w:pStyle w:val="BodyText"/>
        <w:ind w:left="2835"/>
        <w:rPr>
          <w:szCs w:val="22"/>
          <w:lang w:val="es-419"/>
        </w:rPr>
      </w:pPr>
      <w:r w:rsidRPr="00BD33E7">
        <w:rPr>
          <w:szCs w:val="22"/>
          <w:lang w:val="es-419"/>
        </w:rPr>
        <w:t>Sr. Dámaso Pardo (Argentina)</w:t>
      </w:r>
    </w:p>
    <w:p w:rsidR="00874FD4" w:rsidRPr="00BD33E7" w:rsidRDefault="00874FD4" w:rsidP="00874FD4">
      <w:pPr>
        <w:pStyle w:val="BodyText"/>
        <w:ind w:left="2835"/>
        <w:rPr>
          <w:szCs w:val="22"/>
          <w:lang w:val="es-419"/>
        </w:rPr>
      </w:pPr>
      <w:r w:rsidRPr="00BD33E7">
        <w:rPr>
          <w:szCs w:val="22"/>
          <w:lang w:val="es-419"/>
        </w:rPr>
        <w:t>Sr. Jüri Seilenthal (Estonia)</w:t>
      </w:r>
    </w:p>
    <w:p w:rsidR="00AC56A2" w:rsidRPr="00BD33E7" w:rsidRDefault="00AC56A2" w:rsidP="00AC56A2">
      <w:pPr>
        <w:spacing w:after="480"/>
        <w:rPr>
          <w:szCs w:val="22"/>
          <w:lang w:val="es-419"/>
        </w:rPr>
      </w:pPr>
      <w:r w:rsidRPr="00BD33E7">
        <w:rPr>
          <w:lang w:val="es-419"/>
        </w:rPr>
        <w:fldChar w:fldCharType="begin"/>
      </w:r>
      <w:r w:rsidRPr="00BD33E7">
        <w:rPr>
          <w:lang w:val="es-419"/>
        </w:rPr>
        <w:instrText xml:space="preserve"> AUTONUM  </w:instrText>
      </w:r>
      <w:r w:rsidRPr="00BD33E7">
        <w:rPr>
          <w:lang w:val="es-419"/>
        </w:rPr>
        <w:fldChar w:fldCharType="end"/>
      </w:r>
      <w:r w:rsidRPr="00BD33E7">
        <w:rPr>
          <w:lang w:val="es-419"/>
        </w:rPr>
        <w:tab/>
      </w:r>
      <w:r w:rsidRPr="00BD33E7">
        <w:rPr>
          <w:szCs w:val="22"/>
          <w:lang w:val="es-419"/>
        </w:rPr>
        <w:t xml:space="preserve">En el Anexo del presente documento figura el texto de las cartas de </w:t>
      </w:r>
      <w:r w:rsidR="00874FD4" w:rsidRPr="00BD33E7">
        <w:rPr>
          <w:szCs w:val="22"/>
          <w:lang w:val="es-419"/>
        </w:rPr>
        <w:t xml:space="preserve">las </w:t>
      </w:r>
      <w:r w:rsidRPr="00BD33E7">
        <w:rPr>
          <w:szCs w:val="22"/>
          <w:lang w:val="es-419"/>
        </w:rPr>
        <w:t>candidatura</w:t>
      </w:r>
      <w:r w:rsidR="00874FD4" w:rsidRPr="00BD33E7">
        <w:rPr>
          <w:szCs w:val="22"/>
          <w:lang w:val="es-419"/>
        </w:rPr>
        <w:t>s restantes mencionadas</w:t>
      </w:r>
      <w:r w:rsidRPr="00BD33E7">
        <w:rPr>
          <w:szCs w:val="22"/>
          <w:lang w:val="es-419"/>
        </w:rPr>
        <w:t xml:space="preserve"> anteriormente, así como los currículos de cada candidato.</w:t>
      </w:r>
    </w:p>
    <w:p w:rsidR="009056D2" w:rsidRPr="00BD33E7" w:rsidRDefault="009056D2" w:rsidP="00393B0A">
      <w:pPr>
        <w:pStyle w:val="EndofDocument"/>
        <w:rPr>
          <w:rFonts w:ascii="Arial" w:hAnsi="Arial" w:cs="Arial"/>
          <w:sz w:val="22"/>
          <w:szCs w:val="22"/>
          <w:lang w:val="es-419"/>
        </w:rPr>
      </w:pPr>
      <w:r w:rsidRPr="00BD33E7">
        <w:rPr>
          <w:rFonts w:ascii="Arial" w:hAnsi="Arial" w:cs="Arial"/>
          <w:sz w:val="22"/>
          <w:szCs w:val="22"/>
          <w:lang w:val="es-419"/>
        </w:rPr>
        <w:t>[Sigue el Anexo]</w:t>
      </w:r>
    </w:p>
    <w:p w:rsidR="009056D2" w:rsidRPr="00BD33E7" w:rsidRDefault="009056D2" w:rsidP="009056D2">
      <w:pPr>
        <w:pStyle w:val="EndofDocument"/>
        <w:rPr>
          <w:rFonts w:ascii="Arial" w:hAnsi="Arial" w:cs="Arial"/>
          <w:sz w:val="22"/>
          <w:szCs w:val="22"/>
          <w:lang w:val="es-419"/>
        </w:rPr>
        <w:sectPr w:rsidR="009056D2" w:rsidRPr="00BD33E7" w:rsidSect="0066764E">
          <w:headerReference w:type="default" r:id="rId8"/>
          <w:pgSz w:w="11907" w:h="16840" w:code="9"/>
          <w:pgMar w:top="567" w:right="1134" w:bottom="1418" w:left="1418" w:header="510" w:footer="1021" w:gutter="0"/>
          <w:cols w:space="720"/>
          <w:titlePg/>
          <w:docGrid w:linePitch="299"/>
        </w:sectPr>
      </w:pPr>
    </w:p>
    <w:p w:rsidR="005D30E1" w:rsidRPr="00BD33E7" w:rsidRDefault="005D30E1">
      <w:pPr>
        <w:rPr>
          <w:lang w:val="es-419"/>
        </w:rPr>
      </w:pPr>
    </w:p>
    <w:p w:rsidR="00A63BED" w:rsidRPr="00BD33E7" w:rsidRDefault="00A63BED" w:rsidP="00A63BED">
      <w:pPr>
        <w:spacing w:after="100" w:afterAutospacing="1"/>
        <w:jc w:val="right"/>
        <w:rPr>
          <w:lang w:val="es-419"/>
        </w:rPr>
      </w:pPr>
      <w:r w:rsidRPr="00BD33E7">
        <w:rPr>
          <w:noProof/>
          <w:lang w:val="es-419" w:eastAsia="es-ES"/>
        </w:rPr>
        <w:drawing>
          <wp:anchor distT="0" distB="0" distL="114300" distR="114300" simplePos="0" relativeHeight="251701248" behindDoc="1" locked="0" layoutInCell="1" allowOverlap="1">
            <wp:simplePos x="0" y="0"/>
            <wp:positionH relativeFrom="column">
              <wp:posOffset>1880870</wp:posOffset>
            </wp:positionH>
            <wp:positionV relativeFrom="paragraph">
              <wp:posOffset>3810</wp:posOffset>
            </wp:positionV>
            <wp:extent cx="4051935" cy="523240"/>
            <wp:effectExtent l="0" t="0" r="5715" b="0"/>
            <wp:wrapNone/>
            <wp:docPr id="58" name="Picture 58" descr="National Emblem and Slogan" title="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Lco\SHARED\GB\WO-CC\WOCC2019\DG_ELECTIONS\logo colombia-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1935" cy="523240"/>
                    </a:xfrm>
                    <a:prstGeom prst="rect">
                      <a:avLst/>
                    </a:prstGeom>
                    <a:noFill/>
                    <a:ln>
                      <a:noFill/>
                    </a:ln>
                  </pic:spPr>
                </pic:pic>
              </a:graphicData>
            </a:graphic>
          </wp:anchor>
        </w:drawing>
      </w:r>
    </w:p>
    <w:p w:rsidR="00A63BED" w:rsidRPr="00BD33E7" w:rsidRDefault="00A63BED" w:rsidP="00A63BED">
      <w:pPr>
        <w:pStyle w:val="BodyText"/>
        <w:spacing w:before="1320" w:after="600"/>
        <w:rPr>
          <w:szCs w:val="22"/>
          <w:lang w:val="es-419"/>
        </w:rPr>
      </w:pPr>
      <w:r w:rsidRPr="00BD33E7">
        <w:rPr>
          <w:szCs w:val="22"/>
          <w:lang w:val="es-419"/>
        </w:rPr>
        <w:t>DCHONU N.º 1818/19</w:t>
      </w:r>
    </w:p>
    <w:p w:rsidR="00A63BED" w:rsidRPr="00BD33E7" w:rsidRDefault="00A63BED" w:rsidP="00A63BED">
      <w:pPr>
        <w:pStyle w:val="BodyText"/>
        <w:spacing w:before="720" w:after="840"/>
        <w:ind w:right="958"/>
        <w:jc w:val="right"/>
        <w:rPr>
          <w:szCs w:val="22"/>
          <w:lang w:val="es-419"/>
        </w:rPr>
      </w:pPr>
      <w:r w:rsidRPr="00BD33E7">
        <w:rPr>
          <w:szCs w:val="22"/>
          <w:lang w:val="es-419"/>
        </w:rPr>
        <w:t>Ginebra, 18 de noviembre de 2019</w:t>
      </w:r>
    </w:p>
    <w:p w:rsidR="00A63BED" w:rsidRPr="00BD33E7" w:rsidRDefault="00A63BED" w:rsidP="00A63BED">
      <w:pPr>
        <w:pStyle w:val="BodyText"/>
        <w:spacing w:before="600" w:after="480"/>
        <w:rPr>
          <w:szCs w:val="22"/>
          <w:lang w:val="es-419"/>
        </w:rPr>
      </w:pPr>
      <w:r w:rsidRPr="00BD33E7">
        <w:rPr>
          <w:szCs w:val="22"/>
          <w:lang w:val="es-419"/>
        </w:rPr>
        <w:t>Excelentísimo señor:</w:t>
      </w:r>
    </w:p>
    <w:p w:rsidR="00A63BED" w:rsidRPr="00BD33E7" w:rsidRDefault="00A63BED" w:rsidP="00070EC2">
      <w:pPr>
        <w:pStyle w:val="BodyText"/>
        <w:spacing w:after="240"/>
        <w:ind w:left="136" w:right="-1" w:firstLine="431"/>
        <w:jc w:val="both"/>
        <w:rPr>
          <w:szCs w:val="22"/>
          <w:lang w:val="es-419"/>
        </w:rPr>
      </w:pPr>
      <w:r w:rsidRPr="00BD33E7">
        <w:rPr>
          <w:w w:val="105"/>
          <w:szCs w:val="22"/>
          <w:lang w:val="es-419"/>
        </w:rPr>
        <w:t>Tengo el honor de cursar la presente nota para remitirle</w:t>
      </w:r>
      <w:r w:rsidR="00070EC2" w:rsidRPr="00BD33E7">
        <w:rPr>
          <w:w w:val="105"/>
          <w:szCs w:val="22"/>
          <w:lang w:val="es-419"/>
        </w:rPr>
        <w:t xml:space="preserve"> la carta firmada por el Excmo. </w:t>
      </w:r>
      <w:r w:rsidRPr="00BD33E7">
        <w:rPr>
          <w:w w:val="105"/>
          <w:szCs w:val="22"/>
          <w:lang w:val="es-419"/>
        </w:rPr>
        <w:t>Sr. Carlos Holmes Trujillo, ministro de Relaciones Exteriores de Colombia, el 15 de noviembre de 2019, en la que propone la</w:t>
      </w:r>
      <w:r w:rsidR="002605CE" w:rsidRPr="00BD33E7">
        <w:rPr>
          <w:w w:val="105"/>
          <w:szCs w:val="22"/>
          <w:lang w:val="es-419"/>
        </w:rPr>
        <w:t xml:space="preserve"> candidatura del Sr. Marco Alemá</w:t>
      </w:r>
      <w:r w:rsidRPr="00BD33E7">
        <w:rPr>
          <w:w w:val="105"/>
          <w:szCs w:val="22"/>
          <w:lang w:val="es-419"/>
        </w:rPr>
        <w:t>n al puesto de director general de la Organización Mundial de la Propiedad Intelectual.</w:t>
      </w:r>
    </w:p>
    <w:p w:rsidR="00A63BED" w:rsidRPr="00BD33E7" w:rsidRDefault="00A63BED" w:rsidP="00070EC2">
      <w:pPr>
        <w:pStyle w:val="BodyText"/>
        <w:spacing w:after="1920"/>
        <w:ind w:left="136" w:right="-1" w:firstLine="431"/>
        <w:jc w:val="both"/>
        <w:rPr>
          <w:szCs w:val="22"/>
          <w:lang w:val="es-419"/>
        </w:rPr>
      </w:pPr>
      <w:r w:rsidRPr="00BD33E7">
        <w:rPr>
          <w:w w:val="105"/>
          <w:szCs w:val="22"/>
          <w:lang w:val="es-419"/>
        </w:rPr>
        <w:t>Aprovecho la oportunidad para expresarle mi más alta consideración.</w:t>
      </w:r>
    </w:p>
    <w:p w:rsidR="00A63BED" w:rsidRPr="00BD33E7" w:rsidRDefault="00A63BED" w:rsidP="00A63BED">
      <w:pPr>
        <w:pStyle w:val="BodyText"/>
        <w:spacing w:before="480" w:after="240"/>
        <w:jc w:val="right"/>
        <w:rPr>
          <w:szCs w:val="22"/>
          <w:lang w:val="es-419"/>
        </w:rPr>
      </w:pPr>
      <w:r w:rsidRPr="00BD33E7">
        <w:rPr>
          <w:szCs w:val="22"/>
          <w:lang w:val="es-419"/>
        </w:rPr>
        <w:t>(Firmado)</w:t>
      </w:r>
    </w:p>
    <w:p w:rsidR="00A63BED" w:rsidRPr="00BD33E7" w:rsidRDefault="00A63BED" w:rsidP="00A63BED">
      <w:pPr>
        <w:pStyle w:val="BodyText"/>
        <w:jc w:val="right"/>
        <w:rPr>
          <w:b/>
          <w:szCs w:val="22"/>
          <w:lang w:val="es-419"/>
        </w:rPr>
      </w:pPr>
      <w:r w:rsidRPr="00BD33E7">
        <w:rPr>
          <w:b/>
          <w:w w:val="110"/>
          <w:szCs w:val="22"/>
          <w:lang w:val="es-419"/>
        </w:rPr>
        <w:t>ADRIANA MENDOZA AGUDELO</w:t>
      </w:r>
    </w:p>
    <w:p w:rsidR="00A63BED" w:rsidRPr="00BD33E7" w:rsidRDefault="00A63BED" w:rsidP="00A63BED">
      <w:pPr>
        <w:pStyle w:val="BodyText"/>
        <w:ind w:right="379"/>
        <w:jc w:val="right"/>
        <w:rPr>
          <w:szCs w:val="22"/>
          <w:lang w:val="es-419"/>
        </w:rPr>
      </w:pPr>
      <w:r w:rsidRPr="00BD33E7">
        <w:rPr>
          <w:w w:val="105"/>
          <w:szCs w:val="22"/>
          <w:lang w:val="es-419"/>
        </w:rPr>
        <w:t xml:space="preserve">Embajadora, representante permanente de Colombia ante la </w:t>
      </w:r>
      <w:r w:rsidRPr="00BD33E7">
        <w:rPr>
          <w:szCs w:val="22"/>
          <w:lang w:val="es-419"/>
        </w:rPr>
        <w:br/>
      </w:r>
      <w:r w:rsidRPr="00BD33E7">
        <w:rPr>
          <w:w w:val="105"/>
          <w:szCs w:val="22"/>
          <w:lang w:val="es-419"/>
        </w:rPr>
        <w:t xml:space="preserve">Oficina de las Naciones Unidas y otras organizaciones internacionales </w:t>
      </w:r>
      <w:r w:rsidRPr="00BD33E7">
        <w:rPr>
          <w:w w:val="105"/>
          <w:szCs w:val="22"/>
          <w:lang w:val="es-419"/>
        </w:rPr>
        <w:br/>
        <w:t>en Ginebra</w:t>
      </w:r>
    </w:p>
    <w:p w:rsidR="00A63BED" w:rsidRPr="00BD33E7" w:rsidRDefault="00A63BED" w:rsidP="00A63BED">
      <w:pPr>
        <w:pStyle w:val="BodyText"/>
        <w:spacing w:before="480" w:after="0"/>
        <w:ind w:left="113"/>
        <w:rPr>
          <w:szCs w:val="22"/>
          <w:lang w:val="es-419"/>
        </w:rPr>
      </w:pPr>
      <w:r w:rsidRPr="00BD33E7">
        <w:rPr>
          <w:szCs w:val="22"/>
          <w:lang w:val="es-419"/>
        </w:rPr>
        <w:t>Excelentísimo</w:t>
      </w:r>
    </w:p>
    <w:p w:rsidR="00A63BED" w:rsidRPr="00BD33E7" w:rsidRDefault="00A63BED" w:rsidP="00A63BED">
      <w:pPr>
        <w:pStyle w:val="Heading1"/>
        <w:keepNext w:val="0"/>
        <w:spacing w:before="0" w:after="0"/>
        <w:ind w:left="111"/>
        <w:rPr>
          <w:szCs w:val="22"/>
          <w:lang w:val="es-419"/>
        </w:rPr>
      </w:pPr>
      <w:r w:rsidRPr="00BD33E7">
        <w:rPr>
          <w:szCs w:val="22"/>
          <w:lang w:val="es-419"/>
        </w:rPr>
        <w:t>Sr. FRANÇOIS RIVASSEAU</w:t>
      </w:r>
    </w:p>
    <w:p w:rsidR="00A63BED" w:rsidRPr="00BD33E7" w:rsidRDefault="00A63BED" w:rsidP="00A63BED">
      <w:pPr>
        <w:pStyle w:val="BodyText"/>
        <w:spacing w:after="2040"/>
        <w:ind w:left="113" w:right="4990"/>
        <w:rPr>
          <w:w w:val="105"/>
          <w:szCs w:val="22"/>
          <w:lang w:val="es-419"/>
        </w:rPr>
      </w:pPr>
      <w:r w:rsidRPr="00BD33E7">
        <w:rPr>
          <w:w w:val="105"/>
          <w:szCs w:val="22"/>
          <w:lang w:val="es-419"/>
        </w:rPr>
        <w:t>Presidente del Comité de Coordinación de la OMPI</w:t>
      </w:r>
    </w:p>
    <w:p w:rsidR="00A63BED" w:rsidRPr="00BD33E7" w:rsidRDefault="00A63BED" w:rsidP="00A63BED">
      <w:pPr>
        <w:pStyle w:val="BodyText"/>
        <w:kinsoku w:val="0"/>
        <w:overflowPunct w:val="0"/>
        <w:spacing w:before="230" w:after="0"/>
        <w:ind w:right="-1"/>
        <w:jc w:val="center"/>
        <w:rPr>
          <w:sz w:val="14"/>
          <w:szCs w:val="14"/>
          <w:lang w:val="es-419"/>
        </w:rPr>
      </w:pPr>
      <w:r w:rsidRPr="00BD33E7">
        <w:rPr>
          <w:sz w:val="14"/>
          <w:szCs w:val="14"/>
          <w:lang w:val="es-419"/>
        </w:rPr>
        <w:t>Chemin du Champ-d’Anier 17-19 1209 Ginebra - Suiza</w:t>
      </w:r>
    </w:p>
    <w:p w:rsidR="00A63BED" w:rsidRPr="00BD33E7" w:rsidRDefault="00A63BED" w:rsidP="00A63BED">
      <w:pPr>
        <w:pStyle w:val="BodyText"/>
        <w:kinsoku w:val="0"/>
        <w:overflowPunct w:val="0"/>
        <w:spacing w:before="41" w:after="0"/>
        <w:ind w:right="-1"/>
        <w:jc w:val="center"/>
        <w:rPr>
          <w:w w:val="105"/>
          <w:sz w:val="14"/>
          <w:szCs w:val="14"/>
          <w:lang w:val="es-419"/>
        </w:rPr>
      </w:pPr>
      <w:r w:rsidRPr="00BD33E7">
        <w:rPr>
          <w:w w:val="105"/>
          <w:sz w:val="14"/>
          <w:szCs w:val="14"/>
          <w:lang w:val="es-419"/>
        </w:rPr>
        <w:t>Tel+ 41(0) 22 798 45 54 +41 (0) 22 798 47 18 Fax +41(0) 22 791 07 87</w:t>
      </w:r>
    </w:p>
    <w:p w:rsidR="00393B0A" w:rsidRPr="00BD33E7" w:rsidRDefault="00172712" w:rsidP="00A63BED">
      <w:pPr>
        <w:pStyle w:val="BodyText"/>
        <w:spacing w:after="1560"/>
        <w:ind w:right="-1"/>
        <w:jc w:val="center"/>
        <w:rPr>
          <w:lang w:val="es-419"/>
        </w:rPr>
      </w:pPr>
      <w:hyperlink r:id="rId10" w:history="1">
        <w:r w:rsidR="00A63BED" w:rsidRPr="00BD33E7">
          <w:rPr>
            <w:rStyle w:val="Hyperlink"/>
            <w:color w:val="auto"/>
            <w:w w:val="105"/>
            <w:sz w:val="14"/>
            <w:szCs w:val="14"/>
            <w:lang w:val="es-419"/>
          </w:rPr>
          <w:t>donu.suiza@cancilleria.gov.co</w:t>
        </w:r>
      </w:hyperlink>
      <w:r w:rsidR="00393B0A" w:rsidRPr="00BD33E7">
        <w:rPr>
          <w:lang w:val="es-419"/>
        </w:rPr>
        <w:br w:type="page"/>
      </w:r>
    </w:p>
    <w:p w:rsidR="00393B0A" w:rsidRPr="00BD33E7" w:rsidRDefault="00393B0A" w:rsidP="00393B0A">
      <w:pPr>
        <w:spacing w:before="29"/>
        <w:rPr>
          <w:b/>
          <w:sz w:val="20"/>
          <w:lang w:val="es-419"/>
        </w:rPr>
      </w:pPr>
      <w:r w:rsidRPr="00BD33E7">
        <w:rPr>
          <w:b/>
          <w:noProof/>
          <w:sz w:val="20"/>
          <w:lang w:val="es-419" w:eastAsia="es-ES"/>
        </w:rPr>
        <w:lastRenderedPageBreak/>
        <w:drawing>
          <wp:inline distT="0" distB="0" distL="0" distR="0" wp14:anchorId="2E479592" wp14:editId="0B41DC7B">
            <wp:extent cx="5886450" cy="1116965"/>
            <wp:effectExtent l="0" t="0" r="0" b="6985"/>
            <wp:docPr id="22" name="Picture 22" descr="Letterhead of Ministry of Foreign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tterhead_mof_s.png"/>
                    <pic:cNvPicPr/>
                  </pic:nvPicPr>
                  <pic:blipFill>
                    <a:blip r:embed="rId11">
                      <a:extLst>
                        <a:ext uri="{28A0092B-C50C-407E-A947-70E740481C1C}">
                          <a14:useLocalDpi xmlns:a14="http://schemas.microsoft.com/office/drawing/2010/main" val="0"/>
                        </a:ext>
                      </a:extLst>
                    </a:blip>
                    <a:stretch>
                      <a:fillRect/>
                    </a:stretch>
                  </pic:blipFill>
                  <pic:spPr>
                    <a:xfrm>
                      <a:off x="0" y="0"/>
                      <a:ext cx="5886450" cy="1116965"/>
                    </a:xfrm>
                    <a:prstGeom prst="rect">
                      <a:avLst/>
                    </a:prstGeom>
                  </pic:spPr>
                </pic:pic>
              </a:graphicData>
            </a:graphic>
          </wp:inline>
        </w:drawing>
      </w:r>
    </w:p>
    <w:p w:rsidR="00393B0A" w:rsidRPr="00BD33E7" w:rsidRDefault="00393B0A" w:rsidP="00393B0A">
      <w:pPr>
        <w:pStyle w:val="BodyText"/>
        <w:spacing w:before="840" w:after="960"/>
        <w:rPr>
          <w:b/>
          <w:sz w:val="20"/>
          <w:lang w:val="es-419"/>
        </w:rPr>
      </w:pPr>
      <w:r w:rsidRPr="00BD33E7">
        <w:rPr>
          <w:b/>
          <w:w w:val="105"/>
          <w:sz w:val="20"/>
          <w:lang w:val="es-419"/>
        </w:rPr>
        <w:t>S-DVAM-19-047457</w:t>
      </w:r>
    </w:p>
    <w:p w:rsidR="00393B0A" w:rsidRPr="00BD33E7" w:rsidRDefault="00393B0A" w:rsidP="00393B0A">
      <w:pPr>
        <w:pStyle w:val="BodyText"/>
        <w:spacing w:after="720"/>
        <w:ind w:left="4838"/>
        <w:rPr>
          <w:sz w:val="26"/>
          <w:lang w:val="es-419"/>
        </w:rPr>
      </w:pPr>
      <w:r w:rsidRPr="00BD33E7">
        <w:rPr>
          <w:lang w:val="es-419"/>
        </w:rPr>
        <w:t>Bogotá D.C., 15 de noviembre de 2019</w:t>
      </w:r>
    </w:p>
    <w:p w:rsidR="00393B0A" w:rsidRPr="00BD33E7" w:rsidRDefault="00393B0A" w:rsidP="00393B0A">
      <w:pPr>
        <w:pStyle w:val="BodyText"/>
        <w:spacing w:after="100" w:afterAutospacing="1"/>
        <w:rPr>
          <w:lang w:val="es-419"/>
        </w:rPr>
      </w:pPr>
      <w:r w:rsidRPr="00BD33E7">
        <w:rPr>
          <w:lang w:val="es-419"/>
        </w:rPr>
        <w:t>Honorable Señor:</w:t>
      </w:r>
    </w:p>
    <w:p w:rsidR="00393B0A" w:rsidRPr="00BD33E7" w:rsidRDefault="00393B0A" w:rsidP="00393B0A">
      <w:pPr>
        <w:pStyle w:val="BodyText"/>
        <w:spacing w:after="100" w:afterAutospacing="1"/>
        <w:ind w:right="90" w:firstLine="634"/>
        <w:rPr>
          <w:lang w:val="es-419"/>
        </w:rPr>
      </w:pPr>
      <w:r w:rsidRPr="00BD33E7">
        <w:rPr>
          <w:lang w:val="es-419"/>
        </w:rPr>
        <w:t>Tengo el honor de dirigirme a usted con ocasión de referirme a su comunicación del 30 de septiembre de 2019, relativa a la presentación de candidaturas para el cargo de Director General de la Organización Mundial de la Propiedad lntelectual (OMPI).</w:t>
      </w:r>
    </w:p>
    <w:p w:rsidR="00393B0A" w:rsidRPr="00BD33E7" w:rsidRDefault="00393B0A" w:rsidP="00393B0A">
      <w:pPr>
        <w:pStyle w:val="BodyText"/>
        <w:spacing w:after="720"/>
        <w:ind w:right="91" w:firstLine="635"/>
        <w:jc w:val="both"/>
        <w:rPr>
          <w:lang w:val="es-419"/>
        </w:rPr>
      </w:pPr>
      <w:r w:rsidRPr="00BD33E7">
        <w:rPr>
          <w:lang w:val="es-419"/>
        </w:rPr>
        <w:t>Para el Gobierno de la República de Colombia la OMPI representa un escenario de altísima importancia en su propósito de impulsar a nuestro país por la senda de las sociedades basadas en el conocimiento y las industrias creativas, cuyos bienes y servicios son susceptibles de protección a través de la propiedad intelectual.  Es así como nuestro país ha reiterado su constante compromiso con la Organización, y su propósito de desarrollar un sistema internacional de propiedad intelectual equilibrado y eficaz, que permita la innovación y la creatividad en beneficio de</w:t>
      </w:r>
      <w:r w:rsidRPr="00BD33E7">
        <w:rPr>
          <w:spacing w:val="20"/>
          <w:lang w:val="es-419"/>
        </w:rPr>
        <w:t xml:space="preserve"> </w:t>
      </w:r>
      <w:r w:rsidRPr="00BD33E7">
        <w:rPr>
          <w:lang w:val="es-419"/>
        </w:rPr>
        <w:t>todos.</w:t>
      </w:r>
    </w:p>
    <w:p w:rsidR="00393B0A" w:rsidRPr="00BD33E7" w:rsidRDefault="00393B0A" w:rsidP="00393B0A">
      <w:pPr>
        <w:pStyle w:val="BodyText"/>
        <w:spacing w:before="480" w:after="0"/>
        <w:rPr>
          <w:lang w:val="es-419"/>
        </w:rPr>
      </w:pPr>
      <w:r w:rsidRPr="00BD33E7">
        <w:rPr>
          <w:w w:val="105"/>
          <w:lang w:val="es-419"/>
        </w:rPr>
        <w:t>Honorable Señor</w:t>
      </w:r>
    </w:p>
    <w:p w:rsidR="00393B0A" w:rsidRPr="00BD33E7" w:rsidRDefault="00393B0A" w:rsidP="00393B0A">
      <w:pPr>
        <w:spacing w:before="8"/>
        <w:rPr>
          <w:b/>
          <w:sz w:val="20"/>
          <w:lang w:val="es-419"/>
        </w:rPr>
      </w:pPr>
      <w:r w:rsidRPr="00BD33E7">
        <w:rPr>
          <w:b/>
          <w:w w:val="105"/>
          <w:sz w:val="20"/>
          <w:lang w:val="es-419"/>
        </w:rPr>
        <w:t>FRANÇOIS RIVASSEAU</w:t>
      </w:r>
    </w:p>
    <w:p w:rsidR="00393B0A" w:rsidRPr="00BD33E7" w:rsidRDefault="00393B0A" w:rsidP="00393B0A">
      <w:pPr>
        <w:pStyle w:val="BodyText"/>
        <w:spacing w:before="1" w:after="0"/>
        <w:ind w:right="605"/>
        <w:rPr>
          <w:lang w:val="es-419"/>
        </w:rPr>
      </w:pPr>
      <w:r w:rsidRPr="00BD33E7">
        <w:rPr>
          <w:w w:val="105"/>
          <w:lang w:val="es-419"/>
        </w:rPr>
        <w:t>Presidente</w:t>
      </w:r>
      <w:r w:rsidRPr="00BD33E7">
        <w:rPr>
          <w:spacing w:val="-19"/>
          <w:w w:val="105"/>
          <w:lang w:val="es-419"/>
        </w:rPr>
        <w:t xml:space="preserve"> </w:t>
      </w:r>
      <w:r w:rsidRPr="00BD33E7">
        <w:rPr>
          <w:w w:val="105"/>
          <w:lang w:val="es-419"/>
        </w:rPr>
        <w:t>del</w:t>
      </w:r>
      <w:r w:rsidRPr="00BD33E7">
        <w:rPr>
          <w:spacing w:val="-29"/>
          <w:w w:val="105"/>
          <w:lang w:val="es-419"/>
        </w:rPr>
        <w:t xml:space="preserve"> </w:t>
      </w:r>
      <w:r w:rsidRPr="00BD33E7">
        <w:rPr>
          <w:w w:val="105"/>
          <w:lang w:val="es-419"/>
        </w:rPr>
        <w:t>Comité</w:t>
      </w:r>
      <w:r w:rsidRPr="00BD33E7">
        <w:rPr>
          <w:spacing w:val="-25"/>
          <w:w w:val="105"/>
          <w:lang w:val="es-419"/>
        </w:rPr>
        <w:t xml:space="preserve"> </w:t>
      </w:r>
      <w:r w:rsidRPr="00BD33E7">
        <w:rPr>
          <w:w w:val="105"/>
          <w:lang w:val="es-419"/>
        </w:rPr>
        <w:t>de</w:t>
      </w:r>
      <w:r w:rsidRPr="00BD33E7">
        <w:rPr>
          <w:spacing w:val="-26"/>
          <w:w w:val="105"/>
          <w:lang w:val="es-419"/>
        </w:rPr>
        <w:t xml:space="preserve"> </w:t>
      </w:r>
      <w:r w:rsidRPr="00BD33E7">
        <w:rPr>
          <w:w w:val="105"/>
          <w:lang w:val="es-419"/>
        </w:rPr>
        <w:t>Coordinaci</w:t>
      </w:r>
      <w:r w:rsidRPr="00BD33E7">
        <w:rPr>
          <w:lang w:val="es-419"/>
        </w:rPr>
        <w:t>ó</w:t>
      </w:r>
      <w:r w:rsidRPr="00BD33E7">
        <w:rPr>
          <w:w w:val="105"/>
          <w:lang w:val="es-419"/>
        </w:rPr>
        <w:t>n</w:t>
      </w:r>
      <w:r w:rsidRPr="00BD33E7">
        <w:rPr>
          <w:spacing w:val="-17"/>
          <w:w w:val="105"/>
          <w:lang w:val="es-419"/>
        </w:rPr>
        <w:t xml:space="preserve"> </w:t>
      </w:r>
      <w:r w:rsidRPr="00BD33E7">
        <w:rPr>
          <w:w w:val="105"/>
          <w:lang w:val="es-419"/>
        </w:rPr>
        <w:t>de</w:t>
      </w:r>
      <w:r w:rsidRPr="00BD33E7">
        <w:rPr>
          <w:spacing w:val="-28"/>
          <w:w w:val="105"/>
          <w:lang w:val="es-419"/>
        </w:rPr>
        <w:t xml:space="preserve"> </w:t>
      </w:r>
      <w:r w:rsidRPr="00BD33E7">
        <w:rPr>
          <w:w w:val="105"/>
          <w:lang w:val="es-419"/>
        </w:rPr>
        <w:t>la</w:t>
      </w:r>
      <w:r w:rsidRPr="00BD33E7">
        <w:rPr>
          <w:spacing w:val="-23"/>
          <w:w w:val="105"/>
          <w:lang w:val="es-419"/>
        </w:rPr>
        <w:t xml:space="preserve"> </w:t>
      </w:r>
      <w:r w:rsidRPr="00BD33E7">
        <w:rPr>
          <w:w w:val="105"/>
          <w:lang w:val="es-419"/>
        </w:rPr>
        <w:t>Organizaci</w:t>
      </w:r>
      <w:r w:rsidRPr="00BD33E7">
        <w:rPr>
          <w:lang w:val="es-419"/>
        </w:rPr>
        <w:t>ó</w:t>
      </w:r>
      <w:r w:rsidRPr="00BD33E7">
        <w:rPr>
          <w:w w:val="105"/>
          <w:lang w:val="es-419"/>
        </w:rPr>
        <w:t>n</w:t>
      </w:r>
      <w:r w:rsidRPr="00BD33E7">
        <w:rPr>
          <w:spacing w:val="-14"/>
          <w:w w:val="105"/>
          <w:lang w:val="es-419"/>
        </w:rPr>
        <w:t xml:space="preserve"> </w:t>
      </w:r>
      <w:r w:rsidRPr="00BD33E7">
        <w:rPr>
          <w:w w:val="105"/>
          <w:lang w:val="es-419"/>
        </w:rPr>
        <w:t>Mundial</w:t>
      </w:r>
      <w:r w:rsidRPr="00BD33E7">
        <w:rPr>
          <w:spacing w:val="-24"/>
          <w:w w:val="105"/>
          <w:lang w:val="es-419"/>
        </w:rPr>
        <w:t xml:space="preserve"> </w:t>
      </w:r>
      <w:r w:rsidRPr="00BD33E7">
        <w:rPr>
          <w:w w:val="105"/>
          <w:lang w:val="es-419"/>
        </w:rPr>
        <w:t>de</w:t>
      </w:r>
      <w:r w:rsidRPr="00BD33E7">
        <w:rPr>
          <w:spacing w:val="-28"/>
          <w:w w:val="105"/>
          <w:lang w:val="es-419"/>
        </w:rPr>
        <w:t xml:space="preserve"> </w:t>
      </w:r>
      <w:r w:rsidRPr="00BD33E7">
        <w:rPr>
          <w:w w:val="105"/>
          <w:lang w:val="es-419"/>
        </w:rPr>
        <w:t>la Propiedad lntelectual –</w:t>
      </w:r>
      <w:r w:rsidRPr="00BD33E7">
        <w:rPr>
          <w:spacing w:val="47"/>
          <w:w w:val="105"/>
          <w:lang w:val="es-419"/>
        </w:rPr>
        <w:t xml:space="preserve"> </w:t>
      </w:r>
      <w:r w:rsidRPr="00BD33E7">
        <w:rPr>
          <w:w w:val="105"/>
          <w:lang w:val="es-419"/>
        </w:rPr>
        <w:t>OMPI</w:t>
      </w:r>
    </w:p>
    <w:p w:rsidR="00393B0A" w:rsidRPr="00BD33E7" w:rsidRDefault="00393B0A" w:rsidP="00393B0A">
      <w:pPr>
        <w:rPr>
          <w:lang w:val="es-419"/>
        </w:rPr>
      </w:pPr>
      <w:r w:rsidRPr="00BD33E7">
        <w:rPr>
          <w:b/>
          <w:noProof/>
          <w:sz w:val="20"/>
          <w:lang w:val="es-419" w:eastAsia="es-ES"/>
        </w:rPr>
        <w:drawing>
          <wp:anchor distT="0" distB="0" distL="114300" distR="114300" simplePos="0" relativeHeight="251671552" behindDoc="1" locked="0" layoutInCell="1" allowOverlap="1" wp14:anchorId="78B4175F" wp14:editId="2FF19CA9">
            <wp:simplePos x="0" y="0"/>
            <wp:positionH relativeFrom="column">
              <wp:posOffset>213995</wp:posOffset>
            </wp:positionH>
            <wp:positionV relativeFrom="paragraph">
              <wp:posOffset>1789430</wp:posOffset>
            </wp:positionV>
            <wp:extent cx="5086350" cy="1116965"/>
            <wp:effectExtent l="0" t="0" r="0" b="6985"/>
            <wp:wrapTight wrapText="bothSides">
              <wp:wrapPolygon edited="0">
                <wp:start x="0" y="0"/>
                <wp:lineTo x="0" y="21367"/>
                <wp:lineTo x="21519" y="21367"/>
                <wp:lineTo x="21519" y="0"/>
                <wp:lineTo x="0" y="0"/>
              </wp:wrapPolygon>
            </wp:wrapTight>
            <wp:docPr id="23" name="Picture 23" descr="Letterhead pag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tterhead_mof_s.png"/>
                    <pic:cNvPicPr/>
                  </pic:nvPicPr>
                  <pic:blipFill>
                    <a:blip r:embed="rId11">
                      <a:extLst>
                        <a:ext uri="{28A0092B-C50C-407E-A947-70E740481C1C}">
                          <a14:useLocalDpi xmlns:a14="http://schemas.microsoft.com/office/drawing/2010/main" val="0"/>
                        </a:ext>
                      </a:extLst>
                    </a:blip>
                    <a:stretch>
                      <a:fillRect/>
                    </a:stretch>
                  </pic:blipFill>
                  <pic:spPr>
                    <a:xfrm>
                      <a:off x="0" y="0"/>
                      <a:ext cx="5086350" cy="1116965"/>
                    </a:xfrm>
                    <a:prstGeom prst="rect">
                      <a:avLst/>
                    </a:prstGeom>
                  </pic:spPr>
                </pic:pic>
              </a:graphicData>
            </a:graphic>
          </wp:anchor>
        </w:drawing>
      </w:r>
      <w:r w:rsidRPr="00BD33E7">
        <w:rPr>
          <w:lang w:val="es-419"/>
        </w:rPr>
        <w:t>Ginebra</w:t>
      </w:r>
      <w:r w:rsidRPr="00BD33E7">
        <w:rPr>
          <w:lang w:val="es-419"/>
        </w:rPr>
        <w:br w:type="page"/>
      </w:r>
    </w:p>
    <w:p w:rsidR="00393B0A" w:rsidRPr="00BD33E7" w:rsidRDefault="00393B0A" w:rsidP="00070EC2">
      <w:pPr>
        <w:pStyle w:val="BodyText"/>
        <w:spacing w:after="100" w:afterAutospacing="1"/>
        <w:ind w:right="86" w:firstLine="567"/>
        <w:jc w:val="both"/>
        <w:rPr>
          <w:lang w:val="es-419"/>
        </w:rPr>
      </w:pPr>
      <w:r w:rsidRPr="00BD33E7">
        <w:rPr>
          <w:lang w:val="es-419"/>
        </w:rPr>
        <w:lastRenderedPageBreak/>
        <w:t>A fin de continuar contribuyendo a tan importante labor, tengo el gusto de presentar al señor Marco Matías Alemán como candidato al cargo de Director General de la OMPI.</w:t>
      </w:r>
    </w:p>
    <w:p w:rsidR="00393B0A" w:rsidRPr="00BD33E7" w:rsidRDefault="00393B0A" w:rsidP="00070EC2">
      <w:pPr>
        <w:pStyle w:val="BodyText"/>
        <w:spacing w:after="100" w:afterAutospacing="1"/>
        <w:ind w:right="86" w:firstLine="567"/>
        <w:jc w:val="both"/>
        <w:rPr>
          <w:lang w:val="es-419"/>
        </w:rPr>
      </w:pPr>
      <w:r w:rsidRPr="00BD33E7">
        <w:rPr>
          <w:lang w:val="es-419"/>
        </w:rPr>
        <w:t>El señor Alemán cuenta con un amplio conocimiento y experiencia en asuntos de propiedad intelectual, incluyendo más de 20 años de labor profesional a nivel experto y directivo en la OMPI, donde actualmente se desempeña como Director de la División de Derecho de Patentes, área de especial relevancia en materia de propiedad intelectual, en la cual ha tenido una destacada labor.</w:t>
      </w:r>
    </w:p>
    <w:p w:rsidR="00393B0A" w:rsidRPr="00BD33E7" w:rsidRDefault="00393B0A" w:rsidP="00070EC2">
      <w:pPr>
        <w:pStyle w:val="BodyText"/>
        <w:spacing w:after="100" w:afterAutospacing="1"/>
        <w:ind w:right="86" w:firstLine="567"/>
        <w:jc w:val="both"/>
        <w:rPr>
          <w:lang w:val="es-419"/>
        </w:rPr>
      </w:pPr>
      <w:r w:rsidRPr="00BD33E7">
        <w:rPr>
          <w:lang w:val="es-419"/>
        </w:rPr>
        <w:t>Con la plena seguridad de que el señor Alemán cuenta con las calidades humanas y profesionales para desempeñar tan importante cargo, presentamos su postulación para consideración del Comité de Coordinación.</w:t>
      </w:r>
    </w:p>
    <w:p w:rsidR="00393B0A" w:rsidRPr="00BD33E7" w:rsidRDefault="00393B0A" w:rsidP="00070EC2">
      <w:pPr>
        <w:pStyle w:val="BodyText"/>
        <w:spacing w:after="100" w:afterAutospacing="1"/>
        <w:ind w:right="86" w:firstLine="567"/>
        <w:jc w:val="both"/>
        <w:rPr>
          <w:lang w:val="es-419"/>
        </w:rPr>
      </w:pPr>
      <w:r w:rsidRPr="00BD33E7">
        <w:rPr>
          <w:noProof/>
          <w:lang w:val="es-419" w:eastAsia="es-ES"/>
        </w:rPr>
        <mc:AlternateContent>
          <mc:Choice Requires="wpg">
            <w:drawing>
              <wp:anchor distT="0" distB="0" distL="0" distR="0" simplePos="0" relativeHeight="251672576" behindDoc="1" locked="0" layoutInCell="1" allowOverlap="1" wp14:anchorId="6313D0B1" wp14:editId="0A39F337">
                <wp:simplePos x="0" y="0"/>
                <wp:positionH relativeFrom="page">
                  <wp:posOffset>2295525</wp:posOffset>
                </wp:positionH>
                <wp:positionV relativeFrom="paragraph">
                  <wp:posOffset>509270</wp:posOffset>
                </wp:positionV>
                <wp:extent cx="3761740" cy="1864995"/>
                <wp:effectExtent l="0" t="2540" r="635" b="0"/>
                <wp:wrapTopAndBottom/>
                <wp:docPr id="24" name="Group 24" descr="signature of Mr. Carlos Holmes Trujillo Garci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1740" cy="1864995"/>
                          <a:chOff x="3615" y="802"/>
                          <a:chExt cx="5924" cy="2937"/>
                        </a:xfrm>
                      </wpg:grpSpPr>
                      <pic:pic xmlns:pic="http://schemas.openxmlformats.org/drawingml/2006/picture">
                        <pic:nvPicPr>
                          <pic:cNvPr id="25" name="Picture 8" descr="Signatur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15" y="802"/>
                            <a:ext cx="5924" cy="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9"/>
                        <wps:cNvSpPr txBox="1">
                          <a:spLocks noChangeArrowheads="1"/>
                        </wps:cNvSpPr>
                        <wps:spPr bwMode="auto">
                          <a:xfrm>
                            <a:off x="4426" y="3298"/>
                            <a:ext cx="318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712" w:rsidRDefault="00172712" w:rsidP="00393B0A">
                              <w:pPr>
                                <w:spacing w:line="235" w:lineRule="exact"/>
                                <w:rPr>
                                  <w:sz w:val="21"/>
                                </w:rPr>
                              </w:pPr>
                              <w:r>
                                <w:rPr>
                                  <w:color w:val="0E0E0E"/>
                                  <w:sz w:val="21"/>
                                </w:rPr>
                                <w:t>Ministro de Relaciones Exteriores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3D0B1" id="Group 24" o:spid="_x0000_s1026" alt="signature of Mr. Carlos Holmes Trujillo Garcia " style="position:absolute;left:0;text-align:left;margin-left:180.75pt;margin-top:40.1pt;width:296.2pt;height:146.85pt;z-index:-251643904;mso-wrap-distance-left:0;mso-wrap-distance-right:0;mso-position-horizontal-relative:page" coordorigin="3615,802" coordsize="5924,2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Signature image" style="position:absolute;left:3615;top:802;width:5924;height: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">
                  <v:imagedata r:id="rId13" o:title="Signature image"/>
                </v:shape>
                <v:shapetype id="_x0000_t202" coordsize="21600,21600" o:spt="202" path="m,l,21600r21600,l21600,xe">
                  <v:stroke joinstyle="miter"/>
                  <v:path gradientshapeok="t" o:connecttype="rect"/>
                </v:shapetype>
                <v:shape id="Text Box 9" o:spid="_x0000_s1028" type="#_x0000_t202" style="position:absolute;left:4426;top:3298;width:318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172712" w:rsidRDefault="00172712" w:rsidP="00393B0A">
                        <w:pPr>
                          <w:spacing w:line="235" w:lineRule="exact"/>
                          <w:rPr>
                            <w:sz w:val="21"/>
                          </w:rPr>
                        </w:pPr>
                        <w:r>
                          <w:rPr>
                            <w:color w:val="0E0E0E"/>
                            <w:sz w:val="21"/>
                          </w:rPr>
                          <w:t>Ministro de Relaciones Exteriores</w:t>
                        </w:r>
                      </w:p>
                    </w:txbxContent>
                  </v:textbox>
                </v:shape>
                <w10:wrap type="topAndBottom" anchorx="page"/>
              </v:group>
            </w:pict>
          </mc:Fallback>
        </mc:AlternateContent>
      </w:r>
      <w:r w:rsidRPr="00BD33E7">
        <w:rPr>
          <w:lang w:val="es-419"/>
        </w:rPr>
        <w:t>Aprovecho esta oportunidad para reiterarle las seguridades de mi más alta y distinguida consideración.</w:t>
      </w:r>
    </w:p>
    <w:p w:rsidR="00393B0A" w:rsidRPr="00BD33E7" w:rsidRDefault="00393B0A" w:rsidP="00393B0A">
      <w:pPr>
        <w:rPr>
          <w:b/>
          <w:w w:val="105"/>
          <w:sz w:val="16"/>
          <w:szCs w:val="16"/>
          <w:lang w:val="es-419"/>
        </w:rPr>
      </w:pPr>
      <w:r w:rsidRPr="00BD33E7">
        <w:rPr>
          <w:b/>
          <w:w w:val="105"/>
          <w:sz w:val="16"/>
          <w:szCs w:val="16"/>
          <w:lang w:val="es-419"/>
        </w:rPr>
        <w:br w:type="page"/>
      </w:r>
    </w:p>
    <w:p w:rsidR="00393B0A" w:rsidRPr="00BD33E7" w:rsidRDefault="00393B0A" w:rsidP="00393B0A">
      <w:pPr>
        <w:pStyle w:val="BodyText"/>
        <w:spacing w:after="0"/>
        <w:ind w:left="2837" w:hanging="2837"/>
        <w:rPr>
          <w:b/>
          <w:szCs w:val="22"/>
          <w:lang w:val="es-419"/>
        </w:rPr>
      </w:pPr>
      <w:r w:rsidRPr="00BD33E7">
        <w:rPr>
          <w:noProof/>
          <w:szCs w:val="22"/>
          <w:lang w:val="es-419" w:eastAsia="es-ES"/>
        </w:rPr>
        <w:lastRenderedPageBreak/>
        <w:drawing>
          <wp:inline distT="0" distB="0" distL="0" distR="0" wp14:anchorId="6C344172" wp14:editId="2BBFA2A9">
            <wp:extent cx="1590476" cy="1676190"/>
            <wp:effectExtent l="0" t="0" r="0" b="635"/>
            <wp:docPr id="1229" name="Picture 1229" descr="Photo of Mr. A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photo.png"/>
                    <pic:cNvPicPr/>
                  </pic:nvPicPr>
                  <pic:blipFill>
                    <a:blip r:embed="rId14">
                      <a:extLst>
                        <a:ext uri="{28A0092B-C50C-407E-A947-70E740481C1C}">
                          <a14:useLocalDpi xmlns:a14="http://schemas.microsoft.com/office/drawing/2010/main" val="0"/>
                        </a:ext>
                      </a:extLst>
                    </a:blip>
                    <a:stretch>
                      <a:fillRect/>
                    </a:stretch>
                  </pic:blipFill>
                  <pic:spPr>
                    <a:xfrm>
                      <a:off x="0" y="0"/>
                      <a:ext cx="1590476" cy="1676190"/>
                    </a:xfrm>
                    <a:prstGeom prst="rect">
                      <a:avLst/>
                    </a:prstGeom>
                  </pic:spPr>
                </pic:pic>
              </a:graphicData>
            </a:graphic>
          </wp:inline>
        </w:drawing>
      </w:r>
      <w:r w:rsidRPr="00BD33E7">
        <w:rPr>
          <w:szCs w:val="22"/>
          <w:lang w:val="es-419"/>
        </w:rPr>
        <w:tab/>
      </w:r>
      <w:r w:rsidRPr="00BD33E7">
        <w:rPr>
          <w:b/>
          <w:szCs w:val="22"/>
          <w:lang w:val="es-419"/>
        </w:rPr>
        <w:t>MARCO MATÍAS ALEMÁN</w:t>
      </w:r>
    </w:p>
    <w:p w:rsidR="00393B0A" w:rsidRPr="00BD33E7" w:rsidRDefault="00393B0A" w:rsidP="00393B0A">
      <w:pPr>
        <w:pStyle w:val="BodyText"/>
        <w:ind w:left="2835"/>
        <w:rPr>
          <w:b/>
          <w:szCs w:val="22"/>
          <w:lang w:val="es-419"/>
        </w:rPr>
      </w:pPr>
      <w:r w:rsidRPr="00BD33E7">
        <w:rPr>
          <w:b/>
          <w:szCs w:val="22"/>
          <w:lang w:val="es-419"/>
        </w:rPr>
        <w:t>ORGANIZACIÓN MUNDIAL DE LA PROPIEDAD</w:t>
      </w:r>
      <w:r w:rsidRPr="00BD33E7">
        <w:rPr>
          <w:szCs w:val="22"/>
          <w:lang w:val="es-419"/>
        </w:rPr>
        <w:t xml:space="preserve"> </w:t>
      </w:r>
      <w:r w:rsidRPr="00BD33E7">
        <w:rPr>
          <w:b/>
          <w:szCs w:val="22"/>
          <w:lang w:val="es-419"/>
        </w:rPr>
        <w:t>INDUSTRIAL (OMPI), GINEBRA</w:t>
      </w:r>
    </w:p>
    <w:p w:rsidR="00393B0A" w:rsidRPr="00BD33E7" w:rsidRDefault="00393B0A" w:rsidP="00393B0A">
      <w:pPr>
        <w:pStyle w:val="Heading3"/>
        <w:spacing w:after="240"/>
        <w:rPr>
          <w:b/>
          <w:noProof/>
          <w:szCs w:val="22"/>
          <w:u w:val="none"/>
          <w:lang w:val="es-419"/>
        </w:rPr>
      </w:pPr>
      <w:r w:rsidRPr="00BD33E7">
        <w:rPr>
          <w:b/>
          <w:noProof/>
          <w:szCs w:val="22"/>
          <w:u w:val="none"/>
          <w:lang w:val="es-419"/>
        </w:rPr>
        <w:t>PERFIL</w:t>
      </w:r>
    </w:p>
    <w:p w:rsidR="00393B0A" w:rsidRPr="00BD33E7" w:rsidRDefault="00393B0A" w:rsidP="00393B0A">
      <w:pPr>
        <w:pStyle w:val="ListParagraph"/>
        <w:widowControl w:val="0"/>
        <w:numPr>
          <w:ilvl w:val="0"/>
          <w:numId w:val="16"/>
        </w:numPr>
        <w:autoSpaceDE w:val="0"/>
        <w:autoSpaceDN w:val="0"/>
        <w:spacing w:before="4" w:after="0" w:line="355" w:lineRule="auto"/>
        <w:ind w:left="819" w:right="312" w:hanging="339"/>
        <w:contextualSpacing w:val="0"/>
        <w:rPr>
          <w:w w:val="110"/>
          <w:sz w:val="22"/>
          <w:szCs w:val="22"/>
          <w:lang w:val="es-419"/>
        </w:rPr>
      </w:pPr>
      <w:r w:rsidRPr="00BD33E7">
        <w:rPr>
          <w:w w:val="110"/>
          <w:sz w:val="22"/>
          <w:szCs w:val="22"/>
          <w:lang w:val="es-419"/>
        </w:rPr>
        <w:t>Abogado Colombiano (Universidad Javeriana, 1986 to 1991), especializado en Derecho de Sociedades (Diploma, 1996), con un Estudios Avanzados en lnvestigación (DEA) Universidad Alcalá de Henares (España, 2006) y Doctor en Derecho (Cum Laude) en la misma universidad.</w:t>
      </w:r>
    </w:p>
    <w:p w:rsidR="00393B0A" w:rsidRPr="00BD33E7" w:rsidRDefault="00393B0A" w:rsidP="00393B0A">
      <w:pPr>
        <w:pStyle w:val="ListParagraph"/>
        <w:widowControl w:val="0"/>
        <w:numPr>
          <w:ilvl w:val="0"/>
          <w:numId w:val="16"/>
        </w:numPr>
        <w:autoSpaceDE w:val="0"/>
        <w:autoSpaceDN w:val="0"/>
        <w:spacing w:before="4" w:after="0" w:line="355" w:lineRule="auto"/>
        <w:ind w:left="819" w:right="312" w:hanging="339"/>
        <w:contextualSpacing w:val="0"/>
        <w:rPr>
          <w:sz w:val="22"/>
          <w:szCs w:val="22"/>
          <w:lang w:val="es-419"/>
        </w:rPr>
      </w:pPr>
      <w:r w:rsidRPr="00BD33E7">
        <w:rPr>
          <w:w w:val="110"/>
          <w:sz w:val="22"/>
          <w:szCs w:val="22"/>
          <w:lang w:val="es-419"/>
        </w:rPr>
        <w:t>28</w:t>
      </w:r>
      <w:r w:rsidRPr="00BD33E7">
        <w:rPr>
          <w:spacing w:val="-9"/>
          <w:w w:val="110"/>
          <w:sz w:val="22"/>
          <w:szCs w:val="22"/>
          <w:lang w:val="es-419"/>
        </w:rPr>
        <w:t xml:space="preserve"> </w:t>
      </w:r>
      <w:r w:rsidRPr="00BD33E7">
        <w:rPr>
          <w:w w:val="110"/>
          <w:sz w:val="22"/>
          <w:szCs w:val="22"/>
          <w:lang w:val="es-419"/>
        </w:rPr>
        <w:t>años</w:t>
      </w:r>
      <w:r w:rsidRPr="00BD33E7">
        <w:rPr>
          <w:spacing w:val="-6"/>
          <w:w w:val="110"/>
          <w:sz w:val="22"/>
          <w:szCs w:val="22"/>
          <w:lang w:val="es-419"/>
        </w:rPr>
        <w:t xml:space="preserve"> </w:t>
      </w:r>
      <w:r w:rsidRPr="00BD33E7">
        <w:rPr>
          <w:w w:val="110"/>
          <w:sz w:val="22"/>
          <w:szCs w:val="22"/>
          <w:lang w:val="es-419"/>
        </w:rPr>
        <w:t>de</w:t>
      </w:r>
      <w:r w:rsidRPr="00BD33E7">
        <w:rPr>
          <w:spacing w:val="-8"/>
          <w:w w:val="110"/>
          <w:sz w:val="22"/>
          <w:szCs w:val="22"/>
          <w:lang w:val="es-419"/>
        </w:rPr>
        <w:t xml:space="preserve"> </w:t>
      </w:r>
      <w:r w:rsidRPr="00BD33E7">
        <w:rPr>
          <w:w w:val="110"/>
          <w:sz w:val="22"/>
          <w:szCs w:val="22"/>
          <w:lang w:val="es-419"/>
        </w:rPr>
        <w:t>experiencia</w:t>
      </w:r>
      <w:r w:rsidRPr="00BD33E7">
        <w:rPr>
          <w:spacing w:val="11"/>
          <w:w w:val="110"/>
          <w:sz w:val="22"/>
          <w:szCs w:val="22"/>
          <w:lang w:val="es-419"/>
        </w:rPr>
        <w:t xml:space="preserve"> </w:t>
      </w:r>
      <w:r w:rsidRPr="00BD33E7">
        <w:rPr>
          <w:w w:val="110"/>
          <w:sz w:val="22"/>
          <w:szCs w:val="22"/>
          <w:lang w:val="es-419"/>
        </w:rPr>
        <w:t>en</w:t>
      </w:r>
      <w:r w:rsidRPr="00BD33E7">
        <w:rPr>
          <w:spacing w:val="-13"/>
          <w:w w:val="110"/>
          <w:sz w:val="22"/>
          <w:szCs w:val="22"/>
          <w:lang w:val="es-419"/>
        </w:rPr>
        <w:t xml:space="preserve"> </w:t>
      </w:r>
      <w:r w:rsidRPr="00BD33E7">
        <w:rPr>
          <w:w w:val="110"/>
          <w:sz w:val="22"/>
          <w:szCs w:val="22"/>
          <w:lang w:val="es-419"/>
        </w:rPr>
        <w:t>asuntos</w:t>
      </w:r>
      <w:r w:rsidRPr="00BD33E7">
        <w:rPr>
          <w:spacing w:val="-3"/>
          <w:w w:val="110"/>
          <w:sz w:val="22"/>
          <w:szCs w:val="22"/>
          <w:lang w:val="es-419"/>
        </w:rPr>
        <w:t xml:space="preserve"> </w:t>
      </w:r>
      <w:r w:rsidRPr="00BD33E7">
        <w:rPr>
          <w:w w:val="110"/>
          <w:sz w:val="22"/>
          <w:szCs w:val="22"/>
          <w:lang w:val="es-419"/>
        </w:rPr>
        <w:t>de</w:t>
      </w:r>
      <w:r w:rsidRPr="00BD33E7">
        <w:rPr>
          <w:spacing w:val="-4"/>
          <w:w w:val="110"/>
          <w:sz w:val="22"/>
          <w:szCs w:val="22"/>
          <w:lang w:val="es-419"/>
        </w:rPr>
        <w:t xml:space="preserve"> </w:t>
      </w:r>
      <w:r w:rsidRPr="00BD33E7">
        <w:rPr>
          <w:w w:val="110"/>
          <w:sz w:val="22"/>
          <w:szCs w:val="22"/>
          <w:lang w:val="es-419"/>
        </w:rPr>
        <w:t>propiedad</w:t>
      </w:r>
      <w:r w:rsidRPr="00BD33E7">
        <w:rPr>
          <w:spacing w:val="-1"/>
          <w:w w:val="110"/>
          <w:sz w:val="22"/>
          <w:szCs w:val="22"/>
          <w:lang w:val="es-419"/>
        </w:rPr>
        <w:t xml:space="preserve"> </w:t>
      </w:r>
      <w:r w:rsidRPr="00BD33E7">
        <w:rPr>
          <w:w w:val="110"/>
          <w:sz w:val="22"/>
          <w:szCs w:val="22"/>
          <w:lang w:val="es-419"/>
        </w:rPr>
        <w:t>intelectual,</w:t>
      </w:r>
      <w:r w:rsidRPr="00BD33E7">
        <w:rPr>
          <w:spacing w:val="-4"/>
          <w:w w:val="110"/>
          <w:sz w:val="22"/>
          <w:szCs w:val="22"/>
          <w:lang w:val="es-419"/>
        </w:rPr>
        <w:t xml:space="preserve"> </w:t>
      </w:r>
      <w:r w:rsidRPr="00BD33E7">
        <w:rPr>
          <w:w w:val="110"/>
          <w:sz w:val="22"/>
          <w:szCs w:val="22"/>
          <w:lang w:val="es-419"/>
        </w:rPr>
        <w:t>tanto</w:t>
      </w:r>
      <w:r w:rsidRPr="00BD33E7">
        <w:rPr>
          <w:spacing w:val="-7"/>
          <w:w w:val="110"/>
          <w:sz w:val="22"/>
          <w:szCs w:val="22"/>
          <w:lang w:val="es-419"/>
        </w:rPr>
        <w:t xml:space="preserve"> </w:t>
      </w:r>
      <w:r w:rsidRPr="00BD33E7">
        <w:rPr>
          <w:w w:val="110"/>
          <w:sz w:val="22"/>
          <w:szCs w:val="22"/>
          <w:lang w:val="es-419"/>
        </w:rPr>
        <w:t>en</w:t>
      </w:r>
      <w:r w:rsidRPr="00BD33E7">
        <w:rPr>
          <w:spacing w:val="-22"/>
          <w:w w:val="110"/>
          <w:sz w:val="22"/>
          <w:szCs w:val="22"/>
          <w:lang w:val="es-419"/>
        </w:rPr>
        <w:t xml:space="preserve"> </w:t>
      </w:r>
      <w:r w:rsidRPr="00BD33E7">
        <w:rPr>
          <w:w w:val="110"/>
          <w:sz w:val="22"/>
          <w:szCs w:val="22"/>
          <w:lang w:val="es-419"/>
        </w:rPr>
        <w:t>la</w:t>
      </w:r>
      <w:r w:rsidRPr="00BD33E7">
        <w:rPr>
          <w:spacing w:val="-4"/>
          <w:w w:val="110"/>
          <w:sz w:val="22"/>
          <w:szCs w:val="22"/>
          <w:lang w:val="es-419"/>
        </w:rPr>
        <w:t xml:space="preserve"> </w:t>
      </w:r>
      <w:r w:rsidRPr="00BD33E7">
        <w:rPr>
          <w:w w:val="110"/>
          <w:sz w:val="22"/>
          <w:szCs w:val="22"/>
          <w:lang w:val="es-419"/>
        </w:rPr>
        <w:t>práctica (Jefe de la Oficina de Propiedad Industrial de Colombia), como en el diseño de políticas (a través de diferentes posiciones en la</w:t>
      </w:r>
      <w:r w:rsidRPr="00BD33E7">
        <w:rPr>
          <w:spacing w:val="-2"/>
          <w:w w:val="110"/>
          <w:sz w:val="22"/>
          <w:szCs w:val="22"/>
          <w:lang w:val="es-419"/>
        </w:rPr>
        <w:t xml:space="preserve"> </w:t>
      </w:r>
      <w:r w:rsidRPr="00BD33E7">
        <w:rPr>
          <w:w w:val="110"/>
          <w:sz w:val="22"/>
          <w:szCs w:val="22"/>
          <w:lang w:val="es-419"/>
        </w:rPr>
        <w:t>OMPI).</w:t>
      </w:r>
    </w:p>
    <w:p w:rsidR="00393B0A" w:rsidRPr="00BD33E7" w:rsidRDefault="00393B0A" w:rsidP="00393B0A">
      <w:pPr>
        <w:pStyle w:val="ListParagraph"/>
        <w:widowControl w:val="0"/>
        <w:numPr>
          <w:ilvl w:val="0"/>
          <w:numId w:val="16"/>
        </w:numPr>
        <w:tabs>
          <w:tab w:val="left" w:pos="821"/>
          <w:tab w:val="left" w:pos="822"/>
        </w:tabs>
        <w:autoSpaceDE w:val="0"/>
        <w:autoSpaceDN w:val="0"/>
        <w:spacing w:after="480" w:line="240" w:lineRule="auto"/>
        <w:ind w:left="821" w:hanging="346"/>
        <w:contextualSpacing w:val="0"/>
        <w:rPr>
          <w:sz w:val="22"/>
          <w:szCs w:val="22"/>
          <w:lang w:val="es-419"/>
        </w:rPr>
      </w:pPr>
      <w:r w:rsidRPr="00BD33E7">
        <w:rPr>
          <w:w w:val="110"/>
          <w:sz w:val="22"/>
          <w:szCs w:val="22"/>
          <w:lang w:val="es-419"/>
        </w:rPr>
        <w:t>Líder efectivo en la construcción de consensos, con habilidades</w:t>
      </w:r>
      <w:r w:rsidRPr="00BD33E7">
        <w:rPr>
          <w:spacing w:val="-30"/>
          <w:w w:val="110"/>
          <w:sz w:val="22"/>
          <w:szCs w:val="22"/>
          <w:lang w:val="es-419"/>
        </w:rPr>
        <w:t xml:space="preserve"> </w:t>
      </w:r>
      <w:r w:rsidRPr="00BD33E7">
        <w:rPr>
          <w:w w:val="110"/>
          <w:sz w:val="22"/>
          <w:szCs w:val="22"/>
          <w:lang w:val="es-419"/>
        </w:rPr>
        <w:t>diplomáticas.</w:t>
      </w:r>
    </w:p>
    <w:p w:rsidR="00393B0A" w:rsidRPr="00BD33E7" w:rsidRDefault="00393B0A" w:rsidP="00393B0A">
      <w:pPr>
        <w:pStyle w:val="Heading3"/>
        <w:spacing w:after="240"/>
        <w:rPr>
          <w:b/>
          <w:noProof/>
          <w:szCs w:val="22"/>
          <w:u w:val="none"/>
          <w:lang w:val="es-419"/>
        </w:rPr>
      </w:pPr>
      <w:r w:rsidRPr="00BD33E7">
        <w:rPr>
          <w:b/>
          <w:noProof/>
          <w:szCs w:val="22"/>
          <w:u w:val="none"/>
          <w:lang w:val="es-419"/>
        </w:rPr>
        <w:t>EXPERENCIA PROFESIONAL</w:t>
      </w:r>
    </w:p>
    <w:p w:rsidR="00393B0A" w:rsidRPr="00BD33E7" w:rsidRDefault="00393B0A" w:rsidP="00393B0A">
      <w:pPr>
        <w:pStyle w:val="ListParagraph"/>
        <w:widowControl w:val="0"/>
        <w:numPr>
          <w:ilvl w:val="0"/>
          <w:numId w:val="16"/>
        </w:numPr>
        <w:autoSpaceDE w:val="0"/>
        <w:autoSpaceDN w:val="0"/>
        <w:spacing w:before="4" w:after="0" w:line="355" w:lineRule="auto"/>
        <w:ind w:left="819" w:right="312" w:hanging="339"/>
        <w:contextualSpacing w:val="0"/>
        <w:rPr>
          <w:w w:val="110"/>
          <w:sz w:val="22"/>
          <w:szCs w:val="22"/>
          <w:lang w:val="es-419"/>
        </w:rPr>
      </w:pPr>
      <w:r w:rsidRPr="00BD33E7">
        <w:rPr>
          <w:w w:val="110"/>
          <w:sz w:val="22"/>
          <w:szCs w:val="22"/>
          <w:lang w:val="es-419"/>
        </w:rPr>
        <w:t>El Sr. Alemán ha trabajado para la OMPI en los últimos 20 años (desde 1999), inicialmente como Administrador Principal de Programas, Oficina de Cooperación para América Latina y el Caribe; Director Adjunto, División de Políticas Publicas y Desarrollo; posteriormente como Director Adjunto y actualmente como Director, División del Derecho de Patentes.</w:t>
      </w:r>
    </w:p>
    <w:p w:rsidR="00393B0A" w:rsidRPr="00BD33E7" w:rsidRDefault="00393B0A" w:rsidP="00393B0A">
      <w:pPr>
        <w:pStyle w:val="ListParagraph"/>
        <w:widowControl w:val="0"/>
        <w:numPr>
          <w:ilvl w:val="0"/>
          <w:numId w:val="16"/>
        </w:numPr>
        <w:tabs>
          <w:tab w:val="left" w:pos="809"/>
          <w:tab w:val="left" w:pos="811"/>
        </w:tabs>
        <w:autoSpaceDE w:val="0"/>
        <w:autoSpaceDN w:val="0"/>
        <w:spacing w:after="0" w:line="251" w:lineRule="exact"/>
        <w:ind w:left="810" w:hanging="354"/>
        <w:contextualSpacing w:val="0"/>
        <w:rPr>
          <w:sz w:val="22"/>
          <w:szCs w:val="22"/>
          <w:lang w:val="es-419"/>
        </w:rPr>
      </w:pPr>
      <w:r w:rsidRPr="00BD33E7">
        <w:rPr>
          <w:w w:val="110"/>
          <w:sz w:val="22"/>
          <w:szCs w:val="22"/>
          <w:lang w:val="es-419"/>
        </w:rPr>
        <w:t xml:space="preserve">Investigador Visitante en el </w:t>
      </w:r>
      <w:r w:rsidRPr="00BD33E7">
        <w:rPr>
          <w:i/>
          <w:w w:val="110"/>
          <w:sz w:val="22"/>
          <w:szCs w:val="22"/>
          <w:lang w:val="es-419"/>
        </w:rPr>
        <w:t xml:space="preserve">Max Planck Institute, </w:t>
      </w:r>
      <w:r w:rsidRPr="00BD33E7">
        <w:rPr>
          <w:w w:val="110"/>
          <w:sz w:val="22"/>
          <w:szCs w:val="22"/>
          <w:lang w:val="es-419"/>
        </w:rPr>
        <w:t>Múnich (1998, 2</w:t>
      </w:r>
      <w:r w:rsidRPr="00BD33E7">
        <w:rPr>
          <w:w w:val="110"/>
          <w:sz w:val="22"/>
          <w:szCs w:val="22"/>
          <w:vertAlign w:val="superscript"/>
          <w:lang w:val="es-419"/>
        </w:rPr>
        <w:t>º</w:t>
      </w:r>
      <w:r w:rsidRPr="00BD33E7">
        <w:rPr>
          <w:w w:val="110"/>
          <w:sz w:val="22"/>
          <w:szCs w:val="22"/>
          <w:lang w:val="es-419"/>
        </w:rPr>
        <w:t> semestre).</w:t>
      </w:r>
    </w:p>
    <w:p w:rsidR="00393B0A" w:rsidRPr="00BD33E7" w:rsidRDefault="00393B0A" w:rsidP="00393B0A">
      <w:pPr>
        <w:pStyle w:val="ListParagraph"/>
        <w:widowControl w:val="0"/>
        <w:numPr>
          <w:ilvl w:val="0"/>
          <w:numId w:val="16"/>
        </w:numPr>
        <w:tabs>
          <w:tab w:val="left" w:pos="806"/>
          <w:tab w:val="left" w:pos="807"/>
        </w:tabs>
        <w:autoSpaceDE w:val="0"/>
        <w:autoSpaceDN w:val="0"/>
        <w:spacing w:before="122" w:after="0" w:line="240" w:lineRule="auto"/>
        <w:ind w:left="806" w:hanging="350"/>
        <w:contextualSpacing w:val="0"/>
        <w:rPr>
          <w:sz w:val="22"/>
          <w:szCs w:val="22"/>
          <w:lang w:val="es-419"/>
        </w:rPr>
      </w:pPr>
      <w:r w:rsidRPr="00BD33E7">
        <w:rPr>
          <w:w w:val="105"/>
          <w:sz w:val="22"/>
          <w:szCs w:val="22"/>
          <w:lang w:val="es-419"/>
        </w:rPr>
        <w:t>Ex-Director de la Oficina Colombiana de Propiedad Industrial</w:t>
      </w:r>
      <w:r w:rsidRPr="00BD33E7">
        <w:rPr>
          <w:spacing w:val="14"/>
          <w:w w:val="105"/>
          <w:sz w:val="22"/>
          <w:szCs w:val="22"/>
          <w:lang w:val="es-419"/>
        </w:rPr>
        <w:t xml:space="preserve"> </w:t>
      </w:r>
      <w:r w:rsidRPr="00BD33E7">
        <w:rPr>
          <w:w w:val="105"/>
          <w:sz w:val="22"/>
          <w:szCs w:val="22"/>
          <w:lang w:val="es-419"/>
        </w:rPr>
        <w:t>(1995/98).</w:t>
      </w:r>
    </w:p>
    <w:p w:rsidR="00393B0A" w:rsidRPr="00BD33E7" w:rsidRDefault="00393B0A" w:rsidP="00393B0A">
      <w:pPr>
        <w:pStyle w:val="ListParagraph"/>
        <w:widowControl w:val="0"/>
        <w:numPr>
          <w:ilvl w:val="0"/>
          <w:numId w:val="16"/>
        </w:numPr>
        <w:tabs>
          <w:tab w:val="left" w:pos="804"/>
          <w:tab w:val="left" w:pos="805"/>
        </w:tabs>
        <w:autoSpaceDE w:val="0"/>
        <w:autoSpaceDN w:val="0"/>
        <w:spacing w:before="114" w:after="0" w:line="240" w:lineRule="auto"/>
        <w:ind w:left="804" w:hanging="348"/>
        <w:contextualSpacing w:val="0"/>
        <w:rPr>
          <w:sz w:val="22"/>
          <w:szCs w:val="22"/>
          <w:lang w:val="es-419"/>
        </w:rPr>
      </w:pPr>
      <w:r w:rsidRPr="00BD33E7">
        <w:rPr>
          <w:w w:val="110"/>
          <w:sz w:val="22"/>
          <w:szCs w:val="22"/>
          <w:lang w:val="es-419"/>
        </w:rPr>
        <w:t>Abogado de Propiedad Industrial</w:t>
      </w:r>
      <w:r w:rsidRPr="00BD33E7">
        <w:rPr>
          <w:spacing w:val="19"/>
          <w:w w:val="110"/>
          <w:sz w:val="22"/>
          <w:szCs w:val="22"/>
          <w:lang w:val="es-419"/>
        </w:rPr>
        <w:t xml:space="preserve"> </w:t>
      </w:r>
      <w:r w:rsidRPr="00BD33E7">
        <w:rPr>
          <w:w w:val="110"/>
          <w:sz w:val="22"/>
          <w:szCs w:val="22"/>
          <w:lang w:val="es-419"/>
        </w:rPr>
        <w:t>(1991/95).</w:t>
      </w:r>
    </w:p>
    <w:p w:rsidR="00393B0A" w:rsidRPr="00BD33E7" w:rsidRDefault="00393B0A" w:rsidP="00393B0A">
      <w:pPr>
        <w:pStyle w:val="ListParagraph"/>
        <w:widowControl w:val="0"/>
        <w:numPr>
          <w:ilvl w:val="0"/>
          <w:numId w:val="16"/>
        </w:numPr>
        <w:tabs>
          <w:tab w:val="left" w:pos="802"/>
          <w:tab w:val="left" w:pos="803"/>
        </w:tabs>
        <w:autoSpaceDE w:val="0"/>
        <w:autoSpaceDN w:val="0"/>
        <w:spacing w:before="119" w:after="240" w:line="352" w:lineRule="auto"/>
        <w:ind w:left="795" w:right="653" w:hanging="344"/>
        <w:contextualSpacing w:val="0"/>
        <w:rPr>
          <w:w w:val="110"/>
          <w:sz w:val="22"/>
          <w:szCs w:val="22"/>
          <w:lang w:val="es-419"/>
        </w:rPr>
      </w:pPr>
      <w:r w:rsidRPr="00BD33E7">
        <w:rPr>
          <w:w w:val="110"/>
          <w:sz w:val="22"/>
          <w:szCs w:val="22"/>
          <w:lang w:val="es-419"/>
        </w:rPr>
        <w:t>Profesor</w:t>
      </w:r>
      <w:r w:rsidRPr="00BD33E7">
        <w:rPr>
          <w:spacing w:val="3"/>
          <w:w w:val="110"/>
          <w:sz w:val="22"/>
          <w:szCs w:val="22"/>
          <w:lang w:val="es-419"/>
        </w:rPr>
        <w:t xml:space="preserve"> </w:t>
      </w:r>
      <w:r w:rsidRPr="00BD33E7">
        <w:rPr>
          <w:w w:val="110"/>
          <w:sz w:val="22"/>
          <w:szCs w:val="22"/>
          <w:lang w:val="es-419"/>
        </w:rPr>
        <w:t>en</w:t>
      </w:r>
      <w:r w:rsidRPr="00BD33E7">
        <w:rPr>
          <w:spacing w:val="-13"/>
          <w:w w:val="110"/>
          <w:sz w:val="22"/>
          <w:szCs w:val="22"/>
          <w:lang w:val="es-419"/>
        </w:rPr>
        <w:t xml:space="preserve"> </w:t>
      </w:r>
      <w:r w:rsidRPr="00BD33E7">
        <w:rPr>
          <w:w w:val="110"/>
          <w:sz w:val="22"/>
          <w:szCs w:val="22"/>
          <w:lang w:val="es-419"/>
        </w:rPr>
        <w:t>propiedad</w:t>
      </w:r>
      <w:r w:rsidRPr="00BD33E7">
        <w:rPr>
          <w:spacing w:val="-3"/>
          <w:w w:val="110"/>
          <w:sz w:val="22"/>
          <w:szCs w:val="22"/>
          <w:lang w:val="es-419"/>
        </w:rPr>
        <w:t xml:space="preserve"> </w:t>
      </w:r>
      <w:r w:rsidRPr="00BD33E7">
        <w:rPr>
          <w:w w:val="110"/>
          <w:sz w:val="22"/>
          <w:szCs w:val="22"/>
          <w:lang w:val="es-419"/>
        </w:rPr>
        <w:t>industrial</w:t>
      </w:r>
      <w:r w:rsidRPr="00BD33E7">
        <w:rPr>
          <w:spacing w:val="-1"/>
          <w:w w:val="110"/>
          <w:sz w:val="22"/>
          <w:szCs w:val="22"/>
          <w:lang w:val="es-419"/>
        </w:rPr>
        <w:t xml:space="preserve"> </w:t>
      </w:r>
      <w:r w:rsidRPr="00BD33E7">
        <w:rPr>
          <w:w w:val="110"/>
          <w:sz w:val="22"/>
          <w:szCs w:val="22"/>
          <w:lang w:val="es-419"/>
        </w:rPr>
        <w:t>en</w:t>
      </w:r>
      <w:r w:rsidRPr="00BD33E7">
        <w:rPr>
          <w:spacing w:val="-17"/>
          <w:w w:val="110"/>
          <w:sz w:val="22"/>
          <w:szCs w:val="22"/>
          <w:lang w:val="es-419"/>
        </w:rPr>
        <w:t xml:space="preserve"> </w:t>
      </w:r>
      <w:r w:rsidRPr="00BD33E7">
        <w:rPr>
          <w:w w:val="110"/>
          <w:sz w:val="22"/>
          <w:szCs w:val="22"/>
          <w:lang w:val="es-419"/>
        </w:rPr>
        <w:t>la</w:t>
      </w:r>
      <w:r w:rsidRPr="00BD33E7">
        <w:rPr>
          <w:spacing w:val="-12"/>
          <w:w w:val="110"/>
          <w:sz w:val="22"/>
          <w:szCs w:val="22"/>
          <w:lang w:val="es-419"/>
        </w:rPr>
        <w:t xml:space="preserve"> </w:t>
      </w:r>
      <w:r w:rsidRPr="00BD33E7">
        <w:rPr>
          <w:w w:val="110"/>
          <w:sz w:val="22"/>
          <w:szCs w:val="22"/>
          <w:lang w:val="es-419"/>
        </w:rPr>
        <w:t>Universidad</w:t>
      </w:r>
      <w:r w:rsidRPr="00BD33E7">
        <w:rPr>
          <w:spacing w:val="-10"/>
          <w:w w:val="110"/>
          <w:sz w:val="22"/>
          <w:szCs w:val="22"/>
          <w:lang w:val="es-419"/>
        </w:rPr>
        <w:t xml:space="preserve"> </w:t>
      </w:r>
      <w:r w:rsidRPr="00BD33E7">
        <w:rPr>
          <w:w w:val="110"/>
          <w:sz w:val="22"/>
          <w:szCs w:val="22"/>
          <w:lang w:val="es-419"/>
        </w:rPr>
        <w:t>Externado</w:t>
      </w:r>
      <w:r w:rsidRPr="00BD33E7">
        <w:rPr>
          <w:spacing w:val="-8"/>
          <w:w w:val="110"/>
          <w:sz w:val="22"/>
          <w:szCs w:val="22"/>
          <w:lang w:val="es-419"/>
        </w:rPr>
        <w:t xml:space="preserve"> </w:t>
      </w:r>
      <w:r w:rsidRPr="00BD33E7">
        <w:rPr>
          <w:w w:val="110"/>
          <w:sz w:val="22"/>
          <w:szCs w:val="22"/>
          <w:lang w:val="es-419"/>
        </w:rPr>
        <w:t>(Bogotá,</w:t>
      </w:r>
      <w:r w:rsidRPr="00BD33E7">
        <w:rPr>
          <w:spacing w:val="-11"/>
          <w:w w:val="110"/>
          <w:sz w:val="22"/>
          <w:szCs w:val="22"/>
          <w:lang w:val="es-419"/>
        </w:rPr>
        <w:t xml:space="preserve"> </w:t>
      </w:r>
      <w:r w:rsidRPr="00BD33E7">
        <w:rPr>
          <w:w w:val="110"/>
          <w:sz w:val="22"/>
          <w:szCs w:val="22"/>
          <w:lang w:val="es-419"/>
        </w:rPr>
        <w:t>desde 1994 a la fecha) y profesor invitado en la Universidad de Alicante (España), Universidad de San Andrés (Argentina) y Universidad de Turín</w:t>
      </w:r>
      <w:r w:rsidRPr="00BD33E7">
        <w:rPr>
          <w:spacing w:val="-45"/>
          <w:w w:val="110"/>
          <w:sz w:val="22"/>
          <w:szCs w:val="22"/>
          <w:lang w:val="es-419"/>
        </w:rPr>
        <w:t xml:space="preserve"> </w:t>
      </w:r>
      <w:r w:rsidRPr="00BD33E7">
        <w:rPr>
          <w:w w:val="110"/>
          <w:sz w:val="22"/>
          <w:szCs w:val="22"/>
          <w:lang w:val="es-419"/>
        </w:rPr>
        <w:t>(Italia).</w:t>
      </w:r>
    </w:p>
    <w:p w:rsidR="00393B0A" w:rsidRPr="00BD33E7" w:rsidRDefault="00393B0A" w:rsidP="00393B0A">
      <w:pPr>
        <w:pStyle w:val="Heading3"/>
        <w:keepNext w:val="0"/>
        <w:spacing w:after="240"/>
        <w:rPr>
          <w:b/>
          <w:noProof/>
          <w:szCs w:val="22"/>
          <w:u w:val="none"/>
          <w:lang w:val="es-419"/>
        </w:rPr>
      </w:pPr>
      <w:r w:rsidRPr="00BD33E7">
        <w:rPr>
          <w:b/>
          <w:noProof/>
          <w:szCs w:val="22"/>
          <w:u w:val="none"/>
          <w:lang w:val="es-419" w:eastAsia="es-ES"/>
        </w:rPr>
        <mc:AlternateContent>
          <mc:Choice Requires="wps">
            <w:drawing>
              <wp:anchor distT="0" distB="0" distL="114300" distR="114300" simplePos="0" relativeHeight="251673600" behindDoc="0" locked="0" layoutInCell="1" allowOverlap="1" wp14:anchorId="71CFE4C4" wp14:editId="4F8815F5">
                <wp:simplePos x="0" y="0"/>
                <wp:positionH relativeFrom="page">
                  <wp:posOffset>7494905</wp:posOffset>
                </wp:positionH>
                <wp:positionV relativeFrom="page">
                  <wp:posOffset>9655175</wp:posOffset>
                </wp:positionV>
                <wp:extent cx="0" cy="0"/>
                <wp:effectExtent l="8255" t="501650" r="10795" b="501015"/>
                <wp:wrapNone/>
                <wp:docPr id="1200"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1FF8C" id="Straight Connector 1200"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15pt,760.25pt" to="590.15pt,7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" strokeweight=".16961mm">
                <w10:wrap anchorx="page" anchory="page"/>
              </v:line>
            </w:pict>
          </mc:Fallback>
        </mc:AlternateContent>
      </w:r>
      <w:r w:rsidRPr="00BD33E7">
        <w:rPr>
          <w:b/>
          <w:noProof/>
          <w:szCs w:val="22"/>
          <w:u w:val="none"/>
          <w:lang w:val="es-419" w:eastAsia="es-ES"/>
        </w:rPr>
        <mc:AlternateContent>
          <mc:Choice Requires="wps">
            <w:drawing>
              <wp:anchor distT="0" distB="0" distL="114300" distR="114300" simplePos="0" relativeHeight="251674624" behindDoc="0" locked="0" layoutInCell="1" allowOverlap="1" wp14:anchorId="32BF416E" wp14:editId="6E3DE23D">
                <wp:simplePos x="0" y="0"/>
                <wp:positionH relativeFrom="page">
                  <wp:posOffset>7534910</wp:posOffset>
                </wp:positionH>
                <wp:positionV relativeFrom="page">
                  <wp:posOffset>3405505</wp:posOffset>
                </wp:positionV>
                <wp:extent cx="0" cy="0"/>
                <wp:effectExtent l="10160" t="395605" r="8890" b="404495"/>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8AF26" id="Straight Connector 1199"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3pt,268.15pt" to="593.3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" strokeweight=".16961mm">
                <w10:wrap anchorx="page" anchory="page"/>
              </v:line>
            </w:pict>
          </mc:Fallback>
        </mc:AlternateContent>
      </w:r>
      <w:r w:rsidRPr="00BD33E7">
        <w:rPr>
          <w:b/>
          <w:noProof/>
          <w:szCs w:val="22"/>
          <w:u w:val="none"/>
          <w:lang w:val="es-419" w:eastAsia="es-ES"/>
        </w:rPr>
        <mc:AlternateContent>
          <mc:Choice Requires="wps">
            <w:drawing>
              <wp:anchor distT="0" distB="0" distL="114300" distR="114300" simplePos="0" relativeHeight="251675648" behindDoc="0" locked="0" layoutInCell="1" allowOverlap="1" wp14:anchorId="571D30B9" wp14:editId="15E31F12">
                <wp:simplePos x="0" y="0"/>
                <wp:positionH relativeFrom="page">
                  <wp:posOffset>7546975</wp:posOffset>
                </wp:positionH>
                <wp:positionV relativeFrom="page">
                  <wp:posOffset>2014220</wp:posOffset>
                </wp:positionV>
                <wp:extent cx="0" cy="0"/>
                <wp:effectExtent l="12700" t="1976120" r="6350" b="1970405"/>
                <wp:wrapNone/>
                <wp:docPr id="1198" name="Straight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9B7BA" id="Straight Connector 1198"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25pt,158.6pt" to="594.25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" strokeweight=".16961mm">
                <w10:wrap anchorx="page" anchory="page"/>
              </v:line>
            </w:pict>
          </mc:Fallback>
        </mc:AlternateContent>
      </w:r>
      <w:r w:rsidRPr="00BD33E7">
        <w:rPr>
          <w:b/>
          <w:noProof/>
          <w:szCs w:val="22"/>
          <w:u w:val="none"/>
          <w:lang w:val="es-419"/>
        </w:rPr>
        <w:t>PRINCIPALES LOGROS</w:t>
      </w:r>
    </w:p>
    <w:p w:rsidR="00393B0A" w:rsidRPr="00BD33E7" w:rsidRDefault="00393B0A" w:rsidP="00393B0A">
      <w:pPr>
        <w:pStyle w:val="ListParagraph"/>
        <w:widowControl w:val="0"/>
        <w:numPr>
          <w:ilvl w:val="0"/>
          <w:numId w:val="16"/>
        </w:numPr>
        <w:autoSpaceDE w:val="0"/>
        <w:autoSpaceDN w:val="0"/>
        <w:spacing w:before="93" w:after="0" w:line="336" w:lineRule="auto"/>
        <w:ind w:left="799" w:right="282" w:hanging="319"/>
        <w:contextualSpacing w:val="0"/>
        <w:rPr>
          <w:sz w:val="22"/>
          <w:szCs w:val="22"/>
          <w:lang w:val="es-419"/>
        </w:rPr>
      </w:pPr>
      <w:r w:rsidRPr="00BD33E7">
        <w:rPr>
          <w:w w:val="105"/>
          <w:sz w:val="22"/>
          <w:szCs w:val="22"/>
          <w:lang w:val="es-419"/>
        </w:rPr>
        <w:t xml:space="preserve">La experiencia laboral del Sr. Alemán es bastante amplia, inicialmente, como abogado de propiedad intelectual creó la practica en una importante firma consultora nacional (Top Management). Posteriormente, como funcionario del </w:t>
      </w:r>
      <w:r w:rsidRPr="00BD33E7">
        <w:rPr>
          <w:w w:val="105"/>
          <w:sz w:val="22"/>
          <w:szCs w:val="22"/>
          <w:lang w:val="es-419"/>
        </w:rPr>
        <w:lastRenderedPageBreak/>
        <w:t>Gobierno de Colombia, manejó una oficina de tamaño mediano, la cual durante el periodo de su administración sufrió una transformación importante, incluyendo el lanzamiento de varios nuevos proyectos, por ejemplo, la creación de una base de datos de información tecnológica basada en patentes. lgualmente, participó como</w:t>
      </w:r>
      <w:r w:rsidRPr="00BD33E7">
        <w:rPr>
          <w:i/>
          <w:w w:val="105"/>
          <w:sz w:val="22"/>
          <w:szCs w:val="22"/>
          <w:lang w:val="es-419"/>
        </w:rPr>
        <w:t xml:space="preserve"> </w:t>
      </w:r>
      <w:r w:rsidRPr="00BD33E7">
        <w:rPr>
          <w:w w:val="105"/>
          <w:sz w:val="22"/>
          <w:szCs w:val="22"/>
          <w:lang w:val="es-419"/>
        </w:rPr>
        <w:t>negociador en la construcción del actual marco legal de los países andinos (Decisión 486) y en negociaciones bilaterales con importantes socios</w:t>
      </w:r>
      <w:r w:rsidRPr="00BD33E7">
        <w:rPr>
          <w:spacing w:val="21"/>
          <w:w w:val="105"/>
          <w:sz w:val="22"/>
          <w:szCs w:val="22"/>
          <w:lang w:val="es-419"/>
        </w:rPr>
        <w:t xml:space="preserve"> </w:t>
      </w:r>
      <w:r w:rsidRPr="00BD33E7">
        <w:rPr>
          <w:w w:val="105"/>
          <w:sz w:val="22"/>
          <w:szCs w:val="22"/>
          <w:lang w:val="es-419"/>
        </w:rPr>
        <w:t>comerciales.</w:t>
      </w:r>
    </w:p>
    <w:p w:rsidR="00393B0A" w:rsidRPr="00BD33E7" w:rsidRDefault="00393B0A" w:rsidP="00393B0A">
      <w:pPr>
        <w:pStyle w:val="ListParagraph"/>
        <w:widowControl w:val="0"/>
        <w:numPr>
          <w:ilvl w:val="0"/>
          <w:numId w:val="16"/>
        </w:numPr>
        <w:autoSpaceDE w:val="0"/>
        <w:autoSpaceDN w:val="0"/>
        <w:spacing w:before="1" w:after="0" w:line="336" w:lineRule="auto"/>
        <w:ind w:left="762" w:right="40" w:hanging="312"/>
        <w:contextualSpacing w:val="0"/>
        <w:rPr>
          <w:sz w:val="22"/>
          <w:szCs w:val="22"/>
          <w:lang w:val="es-419"/>
        </w:rPr>
      </w:pPr>
      <w:r w:rsidRPr="00BD33E7">
        <w:rPr>
          <w:w w:val="105"/>
          <w:sz w:val="22"/>
          <w:szCs w:val="22"/>
          <w:lang w:val="es-419"/>
        </w:rPr>
        <w:t>Como funcionario de la OMPI, el Sr. Alemán ha venido prestando asistencia a países</w:t>
      </w:r>
      <w:r w:rsidRPr="00BD33E7">
        <w:rPr>
          <w:spacing w:val="-15"/>
          <w:w w:val="105"/>
          <w:sz w:val="22"/>
          <w:szCs w:val="22"/>
          <w:lang w:val="es-419"/>
        </w:rPr>
        <w:t xml:space="preserve"> </w:t>
      </w:r>
      <w:r w:rsidRPr="00BD33E7">
        <w:rPr>
          <w:w w:val="105"/>
          <w:sz w:val="22"/>
          <w:szCs w:val="22"/>
          <w:lang w:val="es-419"/>
        </w:rPr>
        <w:t>localizados</w:t>
      </w:r>
      <w:r w:rsidRPr="00BD33E7">
        <w:rPr>
          <w:spacing w:val="2"/>
          <w:w w:val="105"/>
          <w:sz w:val="22"/>
          <w:szCs w:val="22"/>
          <w:lang w:val="es-419"/>
        </w:rPr>
        <w:t xml:space="preserve"> </w:t>
      </w:r>
      <w:r w:rsidRPr="00BD33E7">
        <w:rPr>
          <w:w w:val="105"/>
          <w:sz w:val="22"/>
          <w:szCs w:val="22"/>
          <w:lang w:val="es-419"/>
        </w:rPr>
        <w:t>en</w:t>
      </w:r>
      <w:r w:rsidRPr="00BD33E7">
        <w:rPr>
          <w:spacing w:val="-11"/>
          <w:w w:val="105"/>
          <w:sz w:val="22"/>
          <w:szCs w:val="22"/>
          <w:lang w:val="es-419"/>
        </w:rPr>
        <w:t xml:space="preserve"> </w:t>
      </w:r>
      <w:r w:rsidRPr="00BD33E7">
        <w:rPr>
          <w:w w:val="105"/>
          <w:sz w:val="22"/>
          <w:szCs w:val="22"/>
          <w:lang w:val="es-419"/>
        </w:rPr>
        <w:t>diferentes</w:t>
      </w:r>
      <w:r w:rsidRPr="00BD33E7">
        <w:rPr>
          <w:spacing w:val="-7"/>
          <w:w w:val="105"/>
          <w:sz w:val="22"/>
          <w:szCs w:val="22"/>
          <w:lang w:val="es-419"/>
        </w:rPr>
        <w:t xml:space="preserve"> </w:t>
      </w:r>
      <w:r w:rsidRPr="00BD33E7">
        <w:rPr>
          <w:w w:val="105"/>
          <w:sz w:val="22"/>
          <w:szCs w:val="22"/>
          <w:lang w:val="es-419"/>
        </w:rPr>
        <w:t>regiones</w:t>
      </w:r>
      <w:r w:rsidRPr="00BD33E7">
        <w:rPr>
          <w:spacing w:val="-6"/>
          <w:w w:val="105"/>
          <w:sz w:val="22"/>
          <w:szCs w:val="22"/>
          <w:lang w:val="es-419"/>
        </w:rPr>
        <w:t xml:space="preserve"> </w:t>
      </w:r>
      <w:r w:rsidRPr="00BD33E7">
        <w:rPr>
          <w:w w:val="105"/>
          <w:sz w:val="22"/>
          <w:szCs w:val="22"/>
          <w:lang w:val="es-419"/>
        </w:rPr>
        <w:t>del</w:t>
      </w:r>
      <w:r w:rsidRPr="00BD33E7">
        <w:rPr>
          <w:spacing w:val="-12"/>
          <w:w w:val="105"/>
          <w:sz w:val="22"/>
          <w:szCs w:val="22"/>
          <w:lang w:val="es-419"/>
        </w:rPr>
        <w:t xml:space="preserve"> </w:t>
      </w:r>
      <w:r w:rsidRPr="00BD33E7">
        <w:rPr>
          <w:w w:val="105"/>
          <w:sz w:val="22"/>
          <w:szCs w:val="22"/>
          <w:lang w:val="es-419"/>
        </w:rPr>
        <w:t>mundo,</w:t>
      </w:r>
      <w:r w:rsidRPr="00BD33E7">
        <w:rPr>
          <w:spacing w:val="-17"/>
          <w:w w:val="105"/>
          <w:sz w:val="22"/>
          <w:szCs w:val="22"/>
          <w:lang w:val="es-419"/>
        </w:rPr>
        <w:t xml:space="preserve"> </w:t>
      </w:r>
      <w:r w:rsidRPr="00BD33E7">
        <w:rPr>
          <w:w w:val="105"/>
          <w:sz w:val="22"/>
          <w:szCs w:val="22"/>
          <w:lang w:val="es-419"/>
        </w:rPr>
        <w:t>entre</w:t>
      </w:r>
      <w:r w:rsidRPr="00BD33E7">
        <w:rPr>
          <w:spacing w:val="-10"/>
          <w:w w:val="105"/>
          <w:sz w:val="22"/>
          <w:szCs w:val="22"/>
          <w:lang w:val="es-419"/>
        </w:rPr>
        <w:t xml:space="preserve"> </w:t>
      </w:r>
      <w:r w:rsidRPr="00BD33E7">
        <w:rPr>
          <w:w w:val="105"/>
          <w:sz w:val="22"/>
          <w:szCs w:val="22"/>
          <w:lang w:val="es-419"/>
        </w:rPr>
        <w:t>otros,</w:t>
      </w:r>
      <w:r w:rsidRPr="00BD33E7">
        <w:rPr>
          <w:spacing w:val="-11"/>
          <w:w w:val="105"/>
          <w:sz w:val="22"/>
          <w:szCs w:val="22"/>
          <w:lang w:val="es-419"/>
        </w:rPr>
        <w:t xml:space="preserve"> </w:t>
      </w:r>
      <w:r w:rsidRPr="00BD33E7">
        <w:rPr>
          <w:w w:val="105"/>
          <w:sz w:val="22"/>
          <w:szCs w:val="22"/>
          <w:lang w:val="es-419"/>
        </w:rPr>
        <w:t>en</w:t>
      </w:r>
      <w:r w:rsidRPr="00BD33E7">
        <w:rPr>
          <w:spacing w:val="-10"/>
          <w:w w:val="105"/>
          <w:sz w:val="22"/>
          <w:szCs w:val="22"/>
          <w:lang w:val="es-419"/>
        </w:rPr>
        <w:t xml:space="preserve"> </w:t>
      </w:r>
      <w:r w:rsidRPr="00BD33E7">
        <w:rPr>
          <w:w w:val="105"/>
          <w:sz w:val="22"/>
          <w:szCs w:val="22"/>
          <w:lang w:val="es-419"/>
        </w:rPr>
        <w:t>la</w:t>
      </w:r>
      <w:r w:rsidRPr="00BD33E7">
        <w:rPr>
          <w:spacing w:val="-15"/>
          <w:w w:val="105"/>
          <w:sz w:val="22"/>
          <w:szCs w:val="22"/>
          <w:lang w:val="es-419"/>
        </w:rPr>
        <w:t xml:space="preserve"> </w:t>
      </w:r>
      <w:r w:rsidRPr="00BD33E7">
        <w:rPr>
          <w:w w:val="105"/>
          <w:sz w:val="22"/>
          <w:szCs w:val="22"/>
          <w:lang w:val="es-419"/>
        </w:rPr>
        <w:t>redacción de sus marcos normativos y de políticas públicas. De igual manera, viene liderando el trabajo de la OMPI en una importante área substantiva (División del Derecho de</w:t>
      </w:r>
      <w:r w:rsidRPr="00BD33E7">
        <w:rPr>
          <w:spacing w:val="7"/>
          <w:w w:val="105"/>
          <w:sz w:val="22"/>
          <w:szCs w:val="22"/>
          <w:lang w:val="es-419"/>
        </w:rPr>
        <w:t xml:space="preserve"> </w:t>
      </w:r>
      <w:r w:rsidRPr="00BD33E7">
        <w:rPr>
          <w:w w:val="105"/>
          <w:sz w:val="22"/>
          <w:szCs w:val="22"/>
          <w:lang w:val="es-419"/>
        </w:rPr>
        <w:t>Patentes).</w:t>
      </w:r>
    </w:p>
    <w:p w:rsidR="00393B0A" w:rsidRPr="00BD33E7" w:rsidRDefault="00393B0A" w:rsidP="00393B0A">
      <w:pPr>
        <w:pStyle w:val="ListParagraph"/>
        <w:widowControl w:val="0"/>
        <w:numPr>
          <w:ilvl w:val="0"/>
          <w:numId w:val="16"/>
        </w:numPr>
        <w:autoSpaceDE w:val="0"/>
        <w:autoSpaceDN w:val="0"/>
        <w:spacing w:before="1" w:after="0" w:line="336" w:lineRule="auto"/>
        <w:ind w:left="762" w:right="40" w:hanging="312"/>
        <w:contextualSpacing w:val="0"/>
        <w:rPr>
          <w:sz w:val="22"/>
          <w:szCs w:val="22"/>
          <w:lang w:val="es-419"/>
        </w:rPr>
      </w:pPr>
      <w:r w:rsidRPr="00BD33E7">
        <w:rPr>
          <w:w w:val="105"/>
          <w:sz w:val="22"/>
          <w:szCs w:val="22"/>
          <w:lang w:val="es-419"/>
        </w:rPr>
        <w:t xml:space="preserve">lgualmente ha contribuido de manera importante en el desarrollo de la propiedad intelectual en el contexto multilateral, por ejemplo, por </w:t>
      </w:r>
      <w:r w:rsidRPr="00BD33E7">
        <w:rPr>
          <w:spacing w:val="6"/>
          <w:w w:val="105"/>
          <w:sz w:val="22"/>
          <w:szCs w:val="22"/>
          <w:lang w:val="es-419"/>
        </w:rPr>
        <w:t xml:space="preserve">medio </w:t>
      </w:r>
      <w:r w:rsidRPr="00BD33E7">
        <w:rPr>
          <w:w w:val="105"/>
          <w:sz w:val="22"/>
          <w:szCs w:val="22"/>
          <w:lang w:val="es-419"/>
        </w:rPr>
        <w:t>del trabajo</w:t>
      </w:r>
      <w:r w:rsidRPr="00BD33E7">
        <w:rPr>
          <w:spacing w:val="1"/>
          <w:w w:val="105"/>
          <w:sz w:val="22"/>
          <w:szCs w:val="22"/>
          <w:lang w:val="es-419"/>
        </w:rPr>
        <w:t xml:space="preserve"> </w:t>
      </w:r>
      <w:r w:rsidRPr="00BD33E7">
        <w:rPr>
          <w:w w:val="105"/>
          <w:sz w:val="22"/>
          <w:szCs w:val="22"/>
          <w:lang w:val="es-419"/>
        </w:rPr>
        <w:t>llevado</w:t>
      </w:r>
      <w:r w:rsidRPr="00BD33E7">
        <w:rPr>
          <w:spacing w:val="-10"/>
          <w:w w:val="105"/>
          <w:sz w:val="22"/>
          <w:szCs w:val="22"/>
          <w:lang w:val="es-419"/>
        </w:rPr>
        <w:t xml:space="preserve"> </w:t>
      </w:r>
      <w:r w:rsidRPr="00BD33E7">
        <w:rPr>
          <w:w w:val="105"/>
          <w:sz w:val="22"/>
          <w:szCs w:val="22"/>
          <w:lang w:val="es-419"/>
        </w:rPr>
        <w:t>a</w:t>
      </w:r>
      <w:r w:rsidRPr="00BD33E7">
        <w:rPr>
          <w:spacing w:val="-5"/>
          <w:w w:val="105"/>
          <w:sz w:val="22"/>
          <w:szCs w:val="22"/>
          <w:lang w:val="es-419"/>
        </w:rPr>
        <w:t xml:space="preserve"> </w:t>
      </w:r>
      <w:r w:rsidRPr="00BD33E7">
        <w:rPr>
          <w:w w:val="105"/>
          <w:sz w:val="22"/>
          <w:szCs w:val="22"/>
          <w:lang w:val="es-419"/>
        </w:rPr>
        <w:t>cabo</w:t>
      </w:r>
      <w:r w:rsidRPr="00BD33E7">
        <w:rPr>
          <w:spacing w:val="-3"/>
          <w:w w:val="105"/>
          <w:sz w:val="22"/>
          <w:szCs w:val="22"/>
          <w:lang w:val="es-419"/>
        </w:rPr>
        <w:t xml:space="preserve"> </w:t>
      </w:r>
      <w:r w:rsidRPr="00BD33E7">
        <w:rPr>
          <w:w w:val="105"/>
          <w:sz w:val="22"/>
          <w:szCs w:val="22"/>
          <w:lang w:val="es-419"/>
        </w:rPr>
        <w:t>en</w:t>
      </w:r>
      <w:r w:rsidRPr="00BD33E7">
        <w:rPr>
          <w:spacing w:val="-10"/>
          <w:w w:val="105"/>
          <w:sz w:val="22"/>
          <w:szCs w:val="22"/>
          <w:lang w:val="es-419"/>
        </w:rPr>
        <w:t xml:space="preserve"> </w:t>
      </w:r>
      <w:r w:rsidRPr="00BD33E7">
        <w:rPr>
          <w:w w:val="105"/>
          <w:sz w:val="22"/>
          <w:szCs w:val="22"/>
          <w:lang w:val="es-419"/>
        </w:rPr>
        <w:t>el</w:t>
      </w:r>
      <w:r w:rsidRPr="00BD33E7">
        <w:rPr>
          <w:spacing w:val="-18"/>
          <w:w w:val="105"/>
          <w:sz w:val="22"/>
          <w:szCs w:val="22"/>
          <w:lang w:val="es-419"/>
        </w:rPr>
        <w:t xml:space="preserve"> </w:t>
      </w:r>
      <w:r w:rsidRPr="00BD33E7">
        <w:rPr>
          <w:w w:val="105"/>
          <w:sz w:val="22"/>
          <w:szCs w:val="22"/>
          <w:lang w:val="es-419"/>
        </w:rPr>
        <w:t>Comité</w:t>
      </w:r>
      <w:r w:rsidRPr="00BD33E7">
        <w:rPr>
          <w:spacing w:val="6"/>
          <w:w w:val="105"/>
          <w:sz w:val="22"/>
          <w:szCs w:val="22"/>
          <w:lang w:val="es-419"/>
        </w:rPr>
        <w:t xml:space="preserve"> </w:t>
      </w:r>
      <w:r w:rsidRPr="00BD33E7">
        <w:rPr>
          <w:w w:val="105"/>
          <w:sz w:val="22"/>
          <w:szCs w:val="22"/>
          <w:lang w:val="es-419"/>
        </w:rPr>
        <w:t>de</w:t>
      </w:r>
      <w:r w:rsidRPr="00BD33E7">
        <w:rPr>
          <w:spacing w:val="-9"/>
          <w:w w:val="105"/>
          <w:sz w:val="22"/>
          <w:szCs w:val="22"/>
          <w:lang w:val="es-419"/>
        </w:rPr>
        <w:t xml:space="preserve"> </w:t>
      </w:r>
      <w:r w:rsidRPr="00BD33E7">
        <w:rPr>
          <w:w w:val="105"/>
          <w:sz w:val="22"/>
          <w:szCs w:val="22"/>
          <w:lang w:val="es-419"/>
        </w:rPr>
        <w:t>la</w:t>
      </w:r>
      <w:r w:rsidRPr="00BD33E7">
        <w:rPr>
          <w:spacing w:val="-8"/>
          <w:w w:val="105"/>
          <w:sz w:val="22"/>
          <w:szCs w:val="22"/>
          <w:lang w:val="es-419"/>
        </w:rPr>
        <w:t xml:space="preserve"> </w:t>
      </w:r>
      <w:r w:rsidRPr="00BD33E7">
        <w:rPr>
          <w:w w:val="105"/>
          <w:sz w:val="22"/>
          <w:szCs w:val="22"/>
          <w:lang w:val="es-419"/>
        </w:rPr>
        <w:t>Propiedad</w:t>
      </w:r>
      <w:r w:rsidRPr="00BD33E7">
        <w:rPr>
          <w:spacing w:val="2"/>
          <w:w w:val="105"/>
          <w:sz w:val="22"/>
          <w:szCs w:val="22"/>
          <w:lang w:val="es-419"/>
        </w:rPr>
        <w:t xml:space="preserve"> </w:t>
      </w:r>
      <w:r w:rsidRPr="00BD33E7">
        <w:rPr>
          <w:w w:val="105"/>
          <w:sz w:val="22"/>
          <w:szCs w:val="22"/>
          <w:lang w:val="es-419"/>
        </w:rPr>
        <w:t>lntelectual</w:t>
      </w:r>
      <w:r w:rsidRPr="00BD33E7">
        <w:rPr>
          <w:spacing w:val="-4"/>
          <w:w w:val="105"/>
          <w:sz w:val="22"/>
          <w:szCs w:val="22"/>
          <w:lang w:val="es-419"/>
        </w:rPr>
        <w:t xml:space="preserve"> </w:t>
      </w:r>
      <w:r w:rsidRPr="00BD33E7">
        <w:rPr>
          <w:w w:val="105"/>
          <w:sz w:val="22"/>
          <w:szCs w:val="22"/>
          <w:lang w:val="es-419"/>
        </w:rPr>
        <w:t>y</w:t>
      </w:r>
      <w:r w:rsidRPr="00BD33E7">
        <w:rPr>
          <w:spacing w:val="-8"/>
          <w:w w:val="105"/>
          <w:sz w:val="22"/>
          <w:szCs w:val="22"/>
          <w:lang w:val="es-419"/>
        </w:rPr>
        <w:t xml:space="preserve"> </w:t>
      </w:r>
      <w:r w:rsidRPr="00BD33E7">
        <w:rPr>
          <w:w w:val="105"/>
          <w:sz w:val="22"/>
          <w:szCs w:val="22"/>
          <w:lang w:val="es-419"/>
        </w:rPr>
        <w:t>el</w:t>
      </w:r>
      <w:r w:rsidRPr="00BD33E7">
        <w:rPr>
          <w:spacing w:val="-14"/>
          <w:w w:val="105"/>
          <w:sz w:val="22"/>
          <w:szCs w:val="22"/>
          <w:lang w:val="es-419"/>
        </w:rPr>
        <w:t xml:space="preserve"> </w:t>
      </w:r>
      <w:r w:rsidRPr="00BD33E7">
        <w:rPr>
          <w:w w:val="105"/>
          <w:sz w:val="22"/>
          <w:szCs w:val="22"/>
          <w:lang w:val="es-419"/>
        </w:rPr>
        <w:t>Desarrollo (CDIP) en el tema de las flexibilidades en patentes. lgualmente, por medio de los trabajos normativos del Comité Permanente del Derecho de Patentes (SCP), en calidad de Secretario de este Comité (desde el año 2013 a la fecha) y en la promoción e implementación de tratados multilateral, entre otros, la Convención de</w:t>
      </w:r>
      <w:r w:rsidRPr="00BD33E7">
        <w:rPr>
          <w:spacing w:val="-22"/>
          <w:w w:val="105"/>
          <w:sz w:val="22"/>
          <w:szCs w:val="22"/>
          <w:lang w:val="es-419"/>
        </w:rPr>
        <w:t xml:space="preserve"> </w:t>
      </w:r>
      <w:r w:rsidRPr="00BD33E7">
        <w:rPr>
          <w:w w:val="105"/>
          <w:sz w:val="22"/>
          <w:szCs w:val="22"/>
          <w:lang w:val="es-419"/>
        </w:rPr>
        <w:t>Paris</w:t>
      </w:r>
      <w:r w:rsidRPr="00BD33E7">
        <w:rPr>
          <w:spacing w:val="-12"/>
          <w:w w:val="105"/>
          <w:sz w:val="22"/>
          <w:szCs w:val="22"/>
          <w:lang w:val="es-419"/>
        </w:rPr>
        <w:t xml:space="preserve"> </w:t>
      </w:r>
      <w:r w:rsidRPr="00BD33E7">
        <w:rPr>
          <w:w w:val="105"/>
          <w:sz w:val="22"/>
          <w:szCs w:val="22"/>
          <w:lang w:val="es-419"/>
        </w:rPr>
        <w:t>(CP),</w:t>
      </w:r>
      <w:r w:rsidRPr="00BD33E7">
        <w:rPr>
          <w:spacing w:val="-21"/>
          <w:w w:val="105"/>
          <w:sz w:val="22"/>
          <w:szCs w:val="22"/>
          <w:lang w:val="es-419"/>
        </w:rPr>
        <w:t xml:space="preserve"> </w:t>
      </w:r>
      <w:r w:rsidRPr="00BD33E7">
        <w:rPr>
          <w:w w:val="105"/>
          <w:sz w:val="22"/>
          <w:szCs w:val="22"/>
          <w:lang w:val="es-419"/>
        </w:rPr>
        <w:t>el</w:t>
      </w:r>
      <w:r w:rsidRPr="00BD33E7">
        <w:rPr>
          <w:spacing w:val="-31"/>
          <w:w w:val="105"/>
          <w:sz w:val="22"/>
          <w:szCs w:val="22"/>
          <w:lang w:val="es-419"/>
        </w:rPr>
        <w:t xml:space="preserve"> </w:t>
      </w:r>
      <w:r w:rsidRPr="00BD33E7">
        <w:rPr>
          <w:w w:val="105"/>
          <w:sz w:val="22"/>
          <w:szCs w:val="22"/>
          <w:lang w:val="es-419"/>
        </w:rPr>
        <w:t>Tratado</w:t>
      </w:r>
      <w:r w:rsidRPr="00BD33E7">
        <w:rPr>
          <w:spacing w:val="-11"/>
          <w:w w:val="105"/>
          <w:sz w:val="22"/>
          <w:szCs w:val="22"/>
          <w:lang w:val="es-419"/>
        </w:rPr>
        <w:t xml:space="preserve"> </w:t>
      </w:r>
      <w:r w:rsidRPr="00BD33E7">
        <w:rPr>
          <w:w w:val="105"/>
          <w:sz w:val="22"/>
          <w:szCs w:val="22"/>
          <w:lang w:val="es-419"/>
        </w:rPr>
        <w:t>del</w:t>
      </w:r>
      <w:r w:rsidRPr="00BD33E7">
        <w:rPr>
          <w:spacing w:val="-22"/>
          <w:w w:val="105"/>
          <w:sz w:val="22"/>
          <w:szCs w:val="22"/>
          <w:lang w:val="es-419"/>
        </w:rPr>
        <w:t xml:space="preserve"> </w:t>
      </w:r>
      <w:r w:rsidRPr="00BD33E7">
        <w:rPr>
          <w:w w:val="105"/>
          <w:sz w:val="22"/>
          <w:szCs w:val="22"/>
          <w:lang w:val="es-419"/>
        </w:rPr>
        <w:t>Derecho</w:t>
      </w:r>
      <w:r w:rsidRPr="00BD33E7">
        <w:rPr>
          <w:spacing w:val="-15"/>
          <w:w w:val="105"/>
          <w:sz w:val="22"/>
          <w:szCs w:val="22"/>
          <w:lang w:val="es-419"/>
        </w:rPr>
        <w:t xml:space="preserve"> </w:t>
      </w:r>
      <w:r w:rsidRPr="00BD33E7">
        <w:rPr>
          <w:w w:val="105"/>
          <w:sz w:val="22"/>
          <w:szCs w:val="22"/>
          <w:lang w:val="es-419"/>
        </w:rPr>
        <w:t>de</w:t>
      </w:r>
      <w:r w:rsidRPr="00BD33E7">
        <w:rPr>
          <w:spacing w:val="-21"/>
          <w:w w:val="105"/>
          <w:sz w:val="22"/>
          <w:szCs w:val="22"/>
          <w:lang w:val="es-419"/>
        </w:rPr>
        <w:t xml:space="preserve"> </w:t>
      </w:r>
      <w:r w:rsidRPr="00BD33E7">
        <w:rPr>
          <w:w w:val="105"/>
          <w:sz w:val="22"/>
          <w:szCs w:val="22"/>
          <w:lang w:val="es-419"/>
        </w:rPr>
        <w:t>Patentes</w:t>
      </w:r>
      <w:r w:rsidRPr="00BD33E7">
        <w:rPr>
          <w:spacing w:val="-10"/>
          <w:w w:val="105"/>
          <w:sz w:val="22"/>
          <w:szCs w:val="22"/>
          <w:lang w:val="es-419"/>
        </w:rPr>
        <w:t xml:space="preserve"> </w:t>
      </w:r>
      <w:r w:rsidRPr="00BD33E7">
        <w:rPr>
          <w:w w:val="105"/>
          <w:sz w:val="22"/>
          <w:szCs w:val="22"/>
          <w:lang w:val="es-419"/>
        </w:rPr>
        <w:t>(PLT)</w:t>
      </w:r>
      <w:r w:rsidRPr="00BD33E7">
        <w:rPr>
          <w:spacing w:val="-16"/>
          <w:w w:val="105"/>
          <w:sz w:val="22"/>
          <w:szCs w:val="22"/>
          <w:lang w:val="es-419"/>
        </w:rPr>
        <w:t xml:space="preserve"> </w:t>
      </w:r>
      <w:r w:rsidRPr="00BD33E7">
        <w:rPr>
          <w:w w:val="105"/>
          <w:sz w:val="22"/>
          <w:szCs w:val="22"/>
          <w:lang w:val="es-419"/>
        </w:rPr>
        <w:t>y</w:t>
      </w:r>
      <w:r w:rsidRPr="00BD33E7">
        <w:rPr>
          <w:spacing w:val="-25"/>
          <w:w w:val="105"/>
          <w:sz w:val="22"/>
          <w:szCs w:val="22"/>
          <w:lang w:val="es-419"/>
        </w:rPr>
        <w:t xml:space="preserve"> </w:t>
      </w:r>
      <w:r w:rsidRPr="00BD33E7">
        <w:rPr>
          <w:w w:val="105"/>
          <w:sz w:val="22"/>
          <w:szCs w:val="22"/>
          <w:lang w:val="es-419"/>
        </w:rPr>
        <w:t>el</w:t>
      </w:r>
      <w:r w:rsidRPr="00BD33E7">
        <w:rPr>
          <w:spacing w:val="-33"/>
          <w:w w:val="105"/>
          <w:sz w:val="22"/>
          <w:szCs w:val="22"/>
          <w:lang w:val="es-419"/>
        </w:rPr>
        <w:t xml:space="preserve"> </w:t>
      </w:r>
      <w:r w:rsidRPr="00BD33E7">
        <w:rPr>
          <w:w w:val="105"/>
          <w:sz w:val="22"/>
          <w:szCs w:val="22"/>
          <w:lang w:val="es-419"/>
        </w:rPr>
        <w:t>Tratado</w:t>
      </w:r>
      <w:r w:rsidRPr="00BD33E7">
        <w:rPr>
          <w:spacing w:val="-11"/>
          <w:w w:val="105"/>
          <w:sz w:val="22"/>
          <w:szCs w:val="22"/>
          <w:lang w:val="es-419"/>
        </w:rPr>
        <w:t xml:space="preserve"> </w:t>
      </w:r>
      <w:r w:rsidRPr="00BD33E7">
        <w:rPr>
          <w:w w:val="105"/>
          <w:sz w:val="22"/>
          <w:szCs w:val="22"/>
          <w:lang w:val="es-419"/>
        </w:rPr>
        <w:t>de</w:t>
      </w:r>
      <w:r w:rsidRPr="00BD33E7">
        <w:rPr>
          <w:spacing w:val="-21"/>
          <w:w w:val="105"/>
          <w:sz w:val="22"/>
          <w:szCs w:val="22"/>
          <w:lang w:val="es-419"/>
        </w:rPr>
        <w:t xml:space="preserve"> </w:t>
      </w:r>
      <w:r w:rsidRPr="00BD33E7">
        <w:rPr>
          <w:w w:val="105"/>
          <w:sz w:val="22"/>
          <w:szCs w:val="22"/>
          <w:lang w:val="es-419"/>
        </w:rPr>
        <w:t>Budapest (</w:t>
      </w:r>
      <w:r w:rsidRPr="00BD33E7">
        <w:rPr>
          <w:sz w:val="22"/>
          <w:szCs w:val="22"/>
          <w:lang w:val="es-419"/>
        </w:rPr>
        <w:t>BT).</w:t>
      </w:r>
    </w:p>
    <w:p w:rsidR="00393B0A" w:rsidRPr="00BD33E7" w:rsidRDefault="00393B0A" w:rsidP="00393B0A">
      <w:pPr>
        <w:pStyle w:val="ListParagraph"/>
        <w:widowControl w:val="0"/>
        <w:numPr>
          <w:ilvl w:val="0"/>
          <w:numId w:val="16"/>
        </w:numPr>
        <w:autoSpaceDE w:val="0"/>
        <w:autoSpaceDN w:val="0"/>
        <w:spacing w:before="107" w:after="0" w:line="340" w:lineRule="auto"/>
        <w:ind w:left="753" w:right="40" w:hanging="303"/>
        <w:contextualSpacing w:val="0"/>
        <w:rPr>
          <w:w w:val="105"/>
          <w:sz w:val="22"/>
          <w:szCs w:val="22"/>
          <w:lang w:val="es-419"/>
        </w:rPr>
      </w:pPr>
      <w:r w:rsidRPr="00BD33E7">
        <w:rPr>
          <w:w w:val="105"/>
          <w:sz w:val="22"/>
          <w:szCs w:val="22"/>
          <w:lang w:val="es-419"/>
        </w:rPr>
        <w:t>En relación con proyectos particulares de cobertura mundial, dos importantes logros que vale la pena mencionar son, de un lado, el diseño e implementación de un programa de apoyo a inventores sin recursos -para obtener patentes (Programa de Asistencia a lnventores). De otra parte, el Programa Internacional de Redacción de Patentes, el que está dirigido a crear capacidades en la preparación y trámite de solicitudes de patentes, con el objetivo de mejorar el uso del sistema de patente en los respectivos países.</w:t>
      </w:r>
    </w:p>
    <w:p w:rsidR="00393B0A" w:rsidRPr="00BD33E7" w:rsidRDefault="00393B0A" w:rsidP="00393B0A">
      <w:pPr>
        <w:pStyle w:val="ListParagraph"/>
        <w:widowControl w:val="0"/>
        <w:numPr>
          <w:ilvl w:val="1"/>
          <w:numId w:val="16"/>
        </w:numPr>
        <w:autoSpaceDE w:val="0"/>
        <w:autoSpaceDN w:val="0"/>
        <w:spacing w:after="240" w:line="338" w:lineRule="auto"/>
        <w:ind w:left="720" w:right="202" w:hanging="270"/>
        <w:contextualSpacing w:val="0"/>
        <w:rPr>
          <w:sz w:val="22"/>
          <w:szCs w:val="22"/>
          <w:lang w:val="es-419"/>
        </w:rPr>
      </w:pPr>
      <w:r w:rsidRPr="00BD33E7">
        <w:rPr>
          <w:noProof/>
          <w:sz w:val="22"/>
          <w:szCs w:val="22"/>
          <w:lang w:val="es-419" w:eastAsia="es-ES"/>
        </w:rPr>
        <mc:AlternateContent>
          <mc:Choice Requires="wps">
            <w:drawing>
              <wp:anchor distT="0" distB="0" distL="114300" distR="114300" simplePos="0" relativeHeight="251676672" behindDoc="0" locked="0" layoutInCell="1" allowOverlap="1" wp14:anchorId="452BC4AA" wp14:editId="3B248068">
                <wp:simplePos x="0" y="0"/>
                <wp:positionH relativeFrom="page">
                  <wp:posOffset>7559040</wp:posOffset>
                </wp:positionH>
                <wp:positionV relativeFrom="page">
                  <wp:posOffset>1269365</wp:posOffset>
                </wp:positionV>
                <wp:extent cx="0" cy="0"/>
                <wp:effectExtent l="5715" t="1231265" r="13335" b="1227455"/>
                <wp:wrapNone/>
                <wp:docPr id="1197" name="Straight Connector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F06B7" id="Straight Connector 1197"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2pt,99.95pt" to="595.2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" strokeweight=".16961mm">
                <w10:wrap anchorx="page" anchory="page"/>
              </v:line>
            </w:pict>
          </mc:Fallback>
        </mc:AlternateContent>
      </w:r>
      <w:r w:rsidRPr="00BD33E7">
        <w:rPr>
          <w:sz w:val="22"/>
          <w:szCs w:val="22"/>
          <w:lang w:val="es-419"/>
        </w:rPr>
        <w:t>Las contribuciones académicas del Sr. Alemán, en temas de propiedad industrial, han sido bien recibidas por la academia, por las oficinas de propiedad industrial y por autoridades judiciales (en particular en la región andina, en la que sus libros y artículos son objeto de frecuentes citas por parte del Tribunal Andino y de autores).</w:t>
      </w:r>
    </w:p>
    <w:p w:rsidR="00393B0A" w:rsidRPr="00BD33E7" w:rsidRDefault="00393B0A" w:rsidP="00393B0A">
      <w:pPr>
        <w:pStyle w:val="Heading3"/>
        <w:spacing w:after="240"/>
        <w:rPr>
          <w:b/>
          <w:noProof/>
          <w:szCs w:val="22"/>
          <w:u w:val="none"/>
          <w:lang w:val="es-419"/>
        </w:rPr>
      </w:pPr>
      <w:r w:rsidRPr="00BD33E7">
        <w:rPr>
          <w:b/>
          <w:noProof/>
          <w:szCs w:val="22"/>
          <w:u w:val="none"/>
          <w:lang w:val="es-419"/>
        </w:rPr>
        <w:t>PUBLICACIONES</w:t>
      </w:r>
    </w:p>
    <w:p w:rsidR="00393B0A" w:rsidRPr="00BD33E7" w:rsidRDefault="00393B0A" w:rsidP="00393B0A">
      <w:pPr>
        <w:pStyle w:val="ListParagraph"/>
        <w:widowControl w:val="0"/>
        <w:numPr>
          <w:ilvl w:val="1"/>
          <w:numId w:val="16"/>
        </w:numPr>
        <w:tabs>
          <w:tab w:val="left" w:pos="825"/>
          <w:tab w:val="left" w:pos="826"/>
        </w:tabs>
        <w:autoSpaceDE w:val="0"/>
        <w:autoSpaceDN w:val="0"/>
        <w:spacing w:after="240" w:line="240" w:lineRule="auto"/>
        <w:ind w:left="821" w:hanging="346"/>
        <w:contextualSpacing w:val="0"/>
        <w:rPr>
          <w:sz w:val="22"/>
          <w:szCs w:val="22"/>
          <w:lang w:val="es-419"/>
        </w:rPr>
      </w:pPr>
      <w:r w:rsidRPr="00BD33E7">
        <w:rPr>
          <w:sz w:val="22"/>
          <w:szCs w:val="22"/>
          <w:lang w:val="es-419"/>
        </w:rPr>
        <w:t>Es autor de un libro sobre la Normativa Andina en materia de marcas (libro),</w:t>
      </w:r>
      <w:r w:rsidRPr="00BD33E7">
        <w:rPr>
          <w:spacing w:val="-36"/>
          <w:sz w:val="22"/>
          <w:szCs w:val="22"/>
          <w:lang w:val="es-419"/>
        </w:rPr>
        <w:t> </w:t>
      </w:r>
      <w:r w:rsidRPr="00BD33E7">
        <w:rPr>
          <w:sz w:val="22"/>
          <w:szCs w:val="22"/>
          <w:lang w:val="es-419"/>
        </w:rPr>
        <w:t>1993</w:t>
      </w:r>
    </w:p>
    <w:p w:rsidR="00393B0A" w:rsidRPr="00BD33E7" w:rsidRDefault="00393B0A" w:rsidP="00393B0A">
      <w:pPr>
        <w:pStyle w:val="ListParagraph"/>
        <w:widowControl w:val="0"/>
        <w:numPr>
          <w:ilvl w:val="1"/>
          <w:numId w:val="16"/>
        </w:numPr>
        <w:tabs>
          <w:tab w:val="left" w:pos="825"/>
          <w:tab w:val="left" w:pos="826"/>
        </w:tabs>
        <w:autoSpaceDE w:val="0"/>
        <w:autoSpaceDN w:val="0"/>
        <w:spacing w:after="240" w:line="240" w:lineRule="auto"/>
        <w:ind w:left="821" w:hanging="346"/>
        <w:contextualSpacing w:val="0"/>
        <w:rPr>
          <w:sz w:val="22"/>
          <w:szCs w:val="22"/>
          <w:lang w:val="es-419"/>
        </w:rPr>
      </w:pPr>
      <w:r w:rsidRPr="00BD33E7">
        <w:rPr>
          <w:sz w:val="22"/>
          <w:szCs w:val="22"/>
          <w:lang w:val="es-419"/>
        </w:rPr>
        <w:t>Régimen Legal de Propiedad Industrial en Colombia (libro),</w:t>
      </w:r>
      <w:r w:rsidRPr="00BD33E7">
        <w:rPr>
          <w:spacing w:val="22"/>
          <w:sz w:val="22"/>
          <w:szCs w:val="22"/>
          <w:lang w:val="es-419"/>
        </w:rPr>
        <w:t xml:space="preserve"> </w:t>
      </w:r>
      <w:r w:rsidRPr="00BD33E7">
        <w:rPr>
          <w:sz w:val="22"/>
          <w:szCs w:val="22"/>
          <w:lang w:val="es-419"/>
        </w:rPr>
        <w:t>1998</w:t>
      </w:r>
    </w:p>
    <w:p w:rsidR="00393B0A" w:rsidRPr="00BD33E7" w:rsidRDefault="00393B0A" w:rsidP="00393B0A">
      <w:pPr>
        <w:pStyle w:val="ListParagraph"/>
        <w:widowControl w:val="0"/>
        <w:numPr>
          <w:ilvl w:val="1"/>
          <w:numId w:val="16"/>
        </w:numPr>
        <w:autoSpaceDE w:val="0"/>
        <w:autoSpaceDN w:val="0"/>
        <w:spacing w:after="240" w:line="338" w:lineRule="auto"/>
        <w:ind w:left="806" w:right="202" w:hanging="331"/>
        <w:contextualSpacing w:val="0"/>
        <w:rPr>
          <w:sz w:val="22"/>
          <w:szCs w:val="22"/>
          <w:lang w:val="es-419"/>
        </w:rPr>
      </w:pPr>
      <w:r w:rsidRPr="00BD33E7">
        <w:rPr>
          <w:sz w:val="22"/>
          <w:szCs w:val="22"/>
          <w:lang w:val="es-419"/>
        </w:rPr>
        <w:t xml:space="preserve">Coautor de varias obras, las más reciente: Estudios en homenaje a Mariano Uzcátegui Urdaneta (Caracas, 2011), Acuerdos Bilateral de Comercio (Heidelberg, 2014), Estudios en temas actuales de la propiedad intelectual </w:t>
      </w:r>
      <w:r w:rsidRPr="00BD33E7">
        <w:rPr>
          <w:sz w:val="22"/>
          <w:szCs w:val="22"/>
          <w:lang w:val="es-419"/>
        </w:rPr>
        <w:lastRenderedPageBreak/>
        <w:t>(México,</w:t>
      </w:r>
      <w:r w:rsidR="00021DF6" w:rsidRPr="00BD33E7">
        <w:rPr>
          <w:sz w:val="22"/>
          <w:szCs w:val="22"/>
          <w:lang w:val="es-419"/>
        </w:rPr>
        <w:t> </w:t>
      </w:r>
      <w:r w:rsidRPr="00BD33E7">
        <w:rPr>
          <w:sz w:val="22"/>
          <w:szCs w:val="22"/>
          <w:lang w:val="es-419"/>
        </w:rPr>
        <w:t xml:space="preserve">2015) y </w:t>
      </w:r>
      <w:r w:rsidR="00021DF6" w:rsidRPr="00BD33E7">
        <w:rPr>
          <w:sz w:val="22"/>
          <w:szCs w:val="22"/>
          <w:lang w:val="es-419"/>
        </w:rPr>
        <w:t>Transacciones Tecnológicas (Genè</w:t>
      </w:r>
      <w:r w:rsidRPr="00BD33E7">
        <w:rPr>
          <w:sz w:val="22"/>
          <w:szCs w:val="22"/>
          <w:lang w:val="es-419"/>
        </w:rPr>
        <w:t>ve/ Zurich 2018, Schulthess Editions Romandes).</w:t>
      </w:r>
    </w:p>
    <w:p w:rsidR="00393B0A" w:rsidRPr="00BD33E7" w:rsidRDefault="00393B0A" w:rsidP="00393B0A">
      <w:pPr>
        <w:pStyle w:val="Heading3"/>
        <w:spacing w:after="240"/>
        <w:rPr>
          <w:b/>
          <w:noProof/>
          <w:szCs w:val="22"/>
          <w:u w:val="none"/>
          <w:lang w:val="es-419"/>
        </w:rPr>
      </w:pPr>
      <w:r w:rsidRPr="00BD33E7">
        <w:rPr>
          <w:b/>
          <w:noProof/>
          <w:szCs w:val="22"/>
          <w:u w:val="none"/>
          <w:lang w:val="es-419"/>
        </w:rPr>
        <w:t>HONORES</w:t>
      </w:r>
    </w:p>
    <w:p w:rsidR="00393B0A" w:rsidRPr="00BD33E7" w:rsidRDefault="00393B0A" w:rsidP="00393B0A">
      <w:pPr>
        <w:pStyle w:val="ListParagraph"/>
        <w:widowControl w:val="0"/>
        <w:numPr>
          <w:ilvl w:val="1"/>
          <w:numId w:val="16"/>
        </w:numPr>
        <w:autoSpaceDE w:val="0"/>
        <w:autoSpaceDN w:val="0"/>
        <w:spacing w:after="0" w:line="340" w:lineRule="auto"/>
        <w:ind w:left="809" w:right="174" w:hanging="344"/>
        <w:contextualSpacing w:val="0"/>
        <w:rPr>
          <w:sz w:val="22"/>
          <w:szCs w:val="22"/>
          <w:lang w:val="es-419"/>
        </w:rPr>
      </w:pPr>
      <w:r w:rsidRPr="00BD33E7">
        <w:rPr>
          <w:w w:val="105"/>
          <w:sz w:val="22"/>
          <w:szCs w:val="22"/>
          <w:lang w:val="es-419"/>
        </w:rPr>
        <w:t>La</w:t>
      </w:r>
      <w:r w:rsidRPr="00BD33E7">
        <w:rPr>
          <w:spacing w:val="-17"/>
          <w:w w:val="105"/>
          <w:sz w:val="22"/>
          <w:szCs w:val="22"/>
          <w:lang w:val="es-419"/>
        </w:rPr>
        <w:t xml:space="preserve"> </w:t>
      </w:r>
      <w:r w:rsidRPr="00BD33E7">
        <w:rPr>
          <w:w w:val="105"/>
          <w:sz w:val="22"/>
          <w:szCs w:val="22"/>
          <w:lang w:val="es-419"/>
        </w:rPr>
        <w:t>Asociación</w:t>
      </w:r>
      <w:r w:rsidRPr="00BD33E7">
        <w:rPr>
          <w:spacing w:val="-12"/>
          <w:w w:val="105"/>
          <w:sz w:val="22"/>
          <w:szCs w:val="22"/>
          <w:lang w:val="es-419"/>
        </w:rPr>
        <w:t xml:space="preserve"> </w:t>
      </w:r>
      <w:r w:rsidRPr="00BD33E7">
        <w:rPr>
          <w:w w:val="105"/>
          <w:sz w:val="22"/>
          <w:szCs w:val="22"/>
          <w:lang w:val="es-419"/>
        </w:rPr>
        <w:t>de</w:t>
      </w:r>
      <w:r w:rsidRPr="00BD33E7">
        <w:rPr>
          <w:spacing w:val="-18"/>
          <w:w w:val="105"/>
          <w:sz w:val="22"/>
          <w:szCs w:val="22"/>
          <w:lang w:val="es-419"/>
        </w:rPr>
        <w:t xml:space="preserve"> </w:t>
      </w:r>
      <w:r w:rsidRPr="00BD33E7">
        <w:rPr>
          <w:w w:val="105"/>
          <w:sz w:val="22"/>
          <w:szCs w:val="22"/>
          <w:lang w:val="es-419"/>
        </w:rPr>
        <w:t>ex-Alumnos</w:t>
      </w:r>
      <w:r w:rsidRPr="00BD33E7">
        <w:rPr>
          <w:spacing w:val="-13"/>
          <w:w w:val="105"/>
          <w:sz w:val="22"/>
          <w:szCs w:val="22"/>
          <w:lang w:val="es-419"/>
        </w:rPr>
        <w:t xml:space="preserve"> </w:t>
      </w:r>
      <w:r w:rsidRPr="00BD33E7">
        <w:rPr>
          <w:w w:val="105"/>
          <w:sz w:val="22"/>
          <w:szCs w:val="22"/>
          <w:lang w:val="es-419"/>
        </w:rPr>
        <w:t>de</w:t>
      </w:r>
      <w:r w:rsidRPr="00BD33E7">
        <w:rPr>
          <w:spacing w:val="-22"/>
          <w:w w:val="105"/>
          <w:sz w:val="22"/>
          <w:szCs w:val="22"/>
          <w:lang w:val="es-419"/>
        </w:rPr>
        <w:t xml:space="preserve"> </w:t>
      </w:r>
      <w:r w:rsidRPr="00BD33E7">
        <w:rPr>
          <w:w w:val="105"/>
          <w:sz w:val="22"/>
          <w:szCs w:val="22"/>
          <w:lang w:val="es-419"/>
        </w:rPr>
        <w:t>la</w:t>
      </w:r>
      <w:r w:rsidRPr="00BD33E7">
        <w:rPr>
          <w:spacing w:val="-22"/>
          <w:w w:val="105"/>
          <w:sz w:val="22"/>
          <w:szCs w:val="22"/>
          <w:lang w:val="es-419"/>
        </w:rPr>
        <w:t xml:space="preserve"> </w:t>
      </w:r>
      <w:r w:rsidRPr="00BD33E7">
        <w:rPr>
          <w:w w:val="105"/>
          <w:sz w:val="22"/>
          <w:szCs w:val="22"/>
          <w:lang w:val="es-419"/>
        </w:rPr>
        <w:t>Universidad</w:t>
      </w:r>
      <w:r w:rsidRPr="00BD33E7">
        <w:rPr>
          <w:spacing w:val="-18"/>
          <w:w w:val="105"/>
          <w:sz w:val="22"/>
          <w:szCs w:val="22"/>
          <w:lang w:val="es-419"/>
        </w:rPr>
        <w:t xml:space="preserve"> </w:t>
      </w:r>
      <w:r w:rsidRPr="00BD33E7">
        <w:rPr>
          <w:w w:val="105"/>
          <w:sz w:val="22"/>
          <w:szCs w:val="22"/>
          <w:lang w:val="es-419"/>
        </w:rPr>
        <w:t>Javeriana,</w:t>
      </w:r>
      <w:r w:rsidRPr="00BD33E7">
        <w:rPr>
          <w:spacing w:val="-13"/>
          <w:w w:val="105"/>
          <w:sz w:val="22"/>
          <w:szCs w:val="22"/>
          <w:lang w:val="es-419"/>
        </w:rPr>
        <w:t xml:space="preserve"> </w:t>
      </w:r>
      <w:r w:rsidRPr="00BD33E7">
        <w:rPr>
          <w:w w:val="105"/>
          <w:sz w:val="22"/>
          <w:szCs w:val="22"/>
          <w:lang w:val="es-419"/>
        </w:rPr>
        <w:t>por</w:t>
      </w:r>
      <w:r w:rsidRPr="00BD33E7">
        <w:rPr>
          <w:spacing w:val="-20"/>
          <w:w w:val="105"/>
          <w:sz w:val="22"/>
          <w:szCs w:val="22"/>
          <w:lang w:val="es-419"/>
        </w:rPr>
        <w:t xml:space="preserve"> </w:t>
      </w:r>
      <w:r w:rsidRPr="00BD33E7">
        <w:rPr>
          <w:w w:val="105"/>
          <w:sz w:val="22"/>
          <w:szCs w:val="22"/>
          <w:lang w:val="es-419"/>
        </w:rPr>
        <w:t>su</w:t>
      </w:r>
      <w:r w:rsidRPr="00BD33E7">
        <w:rPr>
          <w:spacing w:val="-23"/>
          <w:w w:val="105"/>
          <w:sz w:val="22"/>
          <w:szCs w:val="22"/>
          <w:lang w:val="es-419"/>
        </w:rPr>
        <w:t xml:space="preserve"> </w:t>
      </w:r>
      <w:r w:rsidRPr="00BD33E7">
        <w:rPr>
          <w:w w:val="105"/>
          <w:sz w:val="22"/>
          <w:szCs w:val="22"/>
          <w:lang w:val="es-419"/>
        </w:rPr>
        <w:t>compromiso</w:t>
      </w:r>
      <w:r w:rsidRPr="00BD33E7">
        <w:rPr>
          <w:spacing w:val="-17"/>
          <w:w w:val="105"/>
          <w:sz w:val="22"/>
          <w:szCs w:val="22"/>
          <w:lang w:val="es-419"/>
        </w:rPr>
        <w:t xml:space="preserve"> </w:t>
      </w:r>
      <w:r w:rsidRPr="00BD33E7">
        <w:rPr>
          <w:w w:val="105"/>
          <w:sz w:val="22"/>
          <w:szCs w:val="22"/>
          <w:lang w:val="es-419"/>
        </w:rPr>
        <w:t>con los valores universitarios, Barranquilla,</w:t>
      </w:r>
      <w:r w:rsidRPr="00BD33E7">
        <w:rPr>
          <w:spacing w:val="-2"/>
          <w:w w:val="105"/>
          <w:sz w:val="22"/>
          <w:szCs w:val="22"/>
          <w:lang w:val="es-419"/>
        </w:rPr>
        <w:t xml:space="preserve"> </w:t>
      </w:r>
      <w:r w:rsidRPr="00BD33E7">
        <w:rPr>
          <w:w w:val="105"/>
          <w:sz w:val="22"/>
          <w:szCs w:val="22"/>
          <w:lang w:val="es-419"/>
        </w:rPr>
        <w:t>2005</w:t>
      </w:r>
    </w:p>
    <w:p w:rsidR="00393B0A" w:rsidRPr="00BD33E7" w:rsidRDefault="00393B0A" w:rsidP="00393B0A">
      <w:pPr>
        <w:pStyle w:val="ListParagraph"/>
        <w:widowControl w:val="0"/>
        <w:numPr>
          <w:ilvl w:val="1"/>
          <w:numId w:val="16"/>
        </w:numPr>
        <w:autoSpaceDE w:val="0"/>
        <w:autoSpaceDN w:val="0"/>
        <w:spacing w:after="0" w:line="340" w:lineRule="auto"/>
        <w:ind w:left="809" w:right="174" w:hanging="344"/>
        <w:contextualSpacing w:val="0"/>
        <w:rPr>
          <w:w w:val="105"/>
          <w:sz w:val="22"/>
          <w:szCs w:val="22"/>
          <w:lang w:val="es-419"/>
        </w:rPr>
      </w:pPr>
      <w:r w:rsidRPr="00BD33E7">
        <w:rPr>
          <w:w w:val="105"/>
          <w:sz w:val="22"/>
          <w:szCs w:val="22"/>
          <w:lang w:val="es-419"/>
        </w:rPr>
        <w:t>El Instituto mexicano en Propiedad lntelectual, mención de honor por sus investigaciones y estudios en propiedad intelectual, D.F. 2016</w:t>
      </w:r>
    </w:p>
    <w:p w:rsidR="00393B0A" w:rsidRPr="00BD33E7" w:rsidRDefault="00393B0A" w:rsidP="00393B0A">
      <w:pPr>
        <w:pStyle w:val="ListParagraph"/>
        <w:widowControl w:val="0"/>
        <w:numPr>
          <w:ilvl w:val="1"/>
          <w:numId w:val="16"/>
        </w:numPr>
        <w:autoSpaceDE w:val="0"/>
        <w:autoSpaceDN w:val="0"/>
        <w:spacing w:after="0" w:line="340" w:lineRule="auto"/>
        <w:ind w:left="809" w:right="174" w:hanging="344"/>
        <w:contextualSpacing w:val="0"/>
        <w:rPr>
          <w:w w:val="105"/>
          <w:sz w:val="22"/>
          <w:szCs w:val="22"/>
          <w:lang w:val="es-419"/>
        </w:rPr>
      </w:pPr>
      <w:r w:rsidRPr="00BD33E7">
        <w:rPr>
          <w:w w:val="105"/>
          <w:sz w:val="22"/>
          <w:szCs w:val="22"/>
          <w:lang w:val="es-419"/>
        </w:rPr>
        <w:t>La Asociación Colombiana de la Pl (ACPI), mención de honor por su carrera y contribución en los temas de Pl, Bogotá, 2017</w:t>
      </w:r>
    </w:p>
    <w:p w:rsidR="00393B0A" w:rsidRPr="00BD33E7" w:rsidRDefault="00393B0A" w:rsidP="00393B0A">
      <w:pPr>
        <w:pStyle w:val="ListParagraph"/>
        <w:widowControl w:val="0"/>
        <w:numPr>
          <w:ilvl w:val="1"/>
          <w:numId w:val="16"/>
        </w:numPr>
        <w:autoSpaceDE w:val="0"/>
        <w:autoSpaceDN w:val="0"/>
        <w:spacing w:after="0" w:line="340" w:lineRule="auto"/>
        <w:ind w:left="809" w:right="174" w:hanging="344"/>
        <w:contextualSpacing w:val="0"/>
        <w:rPr>
          <w:w w:val="105"/>
          <w:sz w:val="22"/>
          <w:szCs w:val="22"/>
          <w:lang w:val="es-419"/>
        </w:rPr>
      </w:pPr>
      <w:r w:rsidRPr="00BD33E7">
        <w:rPr>
          <w:w w:val="105"/>
          <w:sz w:val="22"/>
          <w:szCs w:val="22"/>
          <w:lang w:val="es-419"/>
        </w:rPr>
        <w:t>La Oficina Colombiana de Propiedad Industrial (Superintendencia de lndustria y Comercio), mención de honor por su contribución al sistema internacional de propiedad industrial, Medellín, 2017</w:t>
      </w:r>
    </w:p>
    <w:p w:rsidR="00393B0A" w:rsidRPr="00BD33E7" w:rsidRDefault="00393B0A" w:rsidP="00393B0A">
      <w:pPr>
        <w:pStyle w:val="ListParagraph"/>
        <w:widowControl w:val="0"/>
        <w:numPr>
          <w:ilvl w:val="1"/>
          <w:numId w:val="16"/>
        </w:numPr>
        <w:autoSpaceDE w:val="0"/>
        <w:autoSpaceDN w:val="0"/>
        <w:spacing w:after="0" w:line="340" w:lineRule="auto"/>
        <w:ind w:left="809" w:right="174" w:hanging="344"/>
        <w:contextualSpacing w:val="0"/>
        <w:rPr>
          <w:w w:val="105"/>
          <w:sz w:val="22"/>
          <w:szCs w:val="22"/>
          <w:lang w:val="es-419"/>
        </w:rPr>
      </w:pPr>
      <w:r w:rsidRPr="00BD33E7">
        <w:rPr>
          <w:w w:val="105"/>
          <w:sz w:val="22"/>
          <w:szCs w:val="22"/>
          <w:lang w:val="es-419"/>
        </w:rPr>
        <w:t>La Embajada de Colombia en Suiza, por su liderazgo con la comunidad colombiana, Bern 2018</w:t>
      </w:r>
    </w:p>
    <w:p w:rsidR="00393B0A" w:rsidRPr="00BD33E7" w:rsidRDefault="00393B0A" w:rsidP="00393B0A">
      <w:pPr>
        <w:pStyle w:val="ListParagraph"/>
        <w:widowControl w:val="0"/>
        <w:numPr>
          <w:ilvl w:val="1"/>
          <w:numId w:val="16"/>
        </w:numPr>
        <w:tabs>
          <w:tab w:val="left" w:pos="802"/>
          <w:tab w:val="left" w:pos="803"/>
        </w:tabs>
        <w:autoSpaceDE w:val="0"/>
        <w:autoSpaceDN w:val="0"/>
        <w:spacing w:before="96" w:after="0" w:line="340" w:lineRule="auto"/>
        <w:ind w:left="799" w:hanging="2"/>
        <w:contextualSpacing w:val="0"/>
        <w:rPr>
          <w:sz w:val="22"/>
          <w:szCs w:val="22"/>
          <w:lang w:val="es-419"/>
        </w:rPr>
      </w:pPr>
      <w:r w:rsidRPr="00BD33E7">
        <w:rPr>
          <w:b/>
          <w:w w:val="105"/>
          <w:sz w:val="22"/>
          <w:szCs w:val="22"/>
          <w:lang w:val="es-419"/>
        </w:rPr>
        <w:br w:type="page"/>
      </w:r>
    </w:p>
    <w:p w:rsidR="00393B0A" w:rsidRPr="00BD33E7" w:rsidRDefault="00393B0A" w:rsidP="00393B0A">
      <w:pPr>
        <w:tabs>
          <w:tab w:val="right" w:pos="9210"/>
        </w:tabs>
        <w:rPr>
          <w:b/>
          <w:sz w:val="16"/>
          <w:szCs w:val="16"/>
          <w:lang w:val="es-419"/>
        </w:rPr>
      </w:pPr>
      <w:r w:rsidRPr="00BD33E7">
        <w:rPr>
          <w:noProof/>
          <w:sz w:val="16"/>
          <w:szCs w:val="16"/>
          <w:lang w:val="es-419" w:eastAsia="es-ES"/>
        </w:rPr>
        <w:lastRenderedPageBreak/>
        <w:drawing>
          <wp:anchor distT="0" distB="0" distL="0" distR="0" simplePos="0" relativeHeight="251663360" behindDoc="0" locked="0" layoutInCell="1" allowOverlap="1" wp14:anchorId="025ED6AC" wp14:editId="0B5E4381">
            <wp:simplePos x="0" y="0"/>
            <wp:positionH relativeFrom="page">
              <wp:posOffset>3816299</wp:posOffset>
            </wp:positionH>
            <wp:positionV relativeFrom="paragraph">
              <wp:posOffset>-115570</wp:posOffset>
            </wp:positionV>
            <wp:extent cx="549524" cy="613346"/>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49524" cy="613346"/>
                    </a:xfrm>
                    <a:prstGeom prst="rect">
                      <a:avLst/>
                    </a:prstGeom>
                  </pic:spPr>
                </pic:pic>
              </a:graphicData>
            </a:graphic>
          </wp:anchor>
        </w:drawing>
      </w:r>
      <w:r w:rsidRPr="00BD33E7">
        <w:rPr>
          <w:b/>
          <w:w w:val="105"/>
          <w:sz w:val="16"/>
          <w:szCs w:val="16"/>
          <w:lang w:val="es-419"/>
        </w:rPr>
        <w:t>Representación Permanente del Perú Ginebra</w:t>
      </w:r>
      <w:r w:rsidRPr="00BD33E7">
        <w:rPr>
          <w:b/>
          <w:w w:val="105"/>
          <w:sz w:val="16"/>
          <w:szCs w:val="16"/>
          <w:lang w:val="es-419"/>
        </w:rPr>
        <w:tab/>
        <w:t>Permanent Mission of Peru Geneva</w:t>
      </w:r>
    </w:p>
    <w:p w:rsidR="00393B0A" w:rsidRPr="00BD33E7" w:rsidRDefault="00393B0A" w:rsidP="00393B0A">
      <w:pPr>
        <w:pStyle w:val="BodyText"/>
        <w:spacing w:before="1320" w:after="840"/>
        <w:ind w:left="567" w:right="1979"/>
        <w:rPr>
          <w:w w:val="105"/>
          <w:szCs w:val="22"/>
          <w:lang w:val="es-419"/>
        </w:rPr>
      </w:pPr>
      <w:r w:rsidRPr="00BD33E7">
        <w:rPr>
          <w:w w:val="105"/>
          <w:szCs w:val="22"/>
          <w:lang w:val="es-419"/>
        </w:rPr>
        <w:t>Nota Nº 7-1-M-0 /101</w:t>
      </w:r>
    </w:p>
    <w:p w:rsidR="00393B0A" w:rsidRPr="00BD33E7" w:rsidRDefault="00393B0A" w:rsidP="00393B0A">
      <w:pPr>
        <w:pStyle w:val="BodyText"/>
        <w:spacing w:after="240" w:line="254" w:lineRule="auto"/>
        <w:ind w:right="-1" w:firstLine="567"/>
        <w:jc w:val="both"/>
        <w:rPr>
          <w:lang w:val="es-419"/>
        </w:rPr>
      </w:pPr>
      <w:r w:rsidRPr="00BD33E7">
        <w:rPr>
          <w:w w:val="105"/>
          <w:lang w:val="es-419"/>
        </w:rPr>
        <w:t>La Representación Permanente del Perú ante los Organismos Internacionales con sede en Ginebra saluda muy atentamente a la Organización Mundial de la Propiedad Intelectual (OMPI) y tiene el honor de remitir una carta del Ministro de Relaciones Exteriores del Perú, Embajador Gustavo Meza-Cuadra Velásquez, dirigida al Presidente del Comité de Coordinación de la OMPI, Embajador François Rivasseau</w:t>
      </w:r>
    </w:p>
    <w:p w:rsidR="00393B0A" w:rsidRPr="00BD33E7" w:rsidRDefault="00393B0A" w:rsidP="00393B0A">
      <w:pPr>
        <w:pStyle w:val="BodyText"/>
        <w:spacing w:after="240" w:line="254" w:lineRule="auto"/>
        <w:ind w:right="-1" w:firstLine="567"/>
        <w:jc w:val="both"/>
        <w:rPr>
          <w:lang w:val="es-419"/>
        </w:rPr>
      </w:pPr>
      <w:r w:rsidRPr="00BD33E7">
        <w:rPr>
          <w:lang w:val="es-419"/>
        </w:rPr>
        <w:t>A través de la mencionada comunicación, el Go</w:t>
      </w:r>
      <w:r w:rsidR="002605CE" w:rsidRPr="00BD33E7">
        <w:rPr>
          <w:lang w:val="es-419"/>
        </w:rPr>
        <w:t>bierno del Perú propone al Sr. I</w:t>
      </w:r>
      <w:r w:rsidRPr="00BD33E7">
        <w:rPr>
          <w:lang w:val="es-419"/>
        </w:rPr>
        <w:t>vo Gagliuffi Piercechi, actual Presidente del Consejo Directivo del Instituto Nacional de Defensa de la Competencia y de la Protección de la Propiedad Intelectual del Perú (INDECOPI), como su candidato para la elección del próximo Director General de la OMPI.</w:t>
      </w:r>
    </w:p>
    <w:p w:rsidR="00393B0A" w:rsidRPr="00BD33E7" w:rsidRDefault="00393B0A" w:rsidP="00393B0A">
      <w:pPr>
        <w:pStyle w:val="BodyText"/>
        <w:spacing w:after="2640"/>
        <w:ind w:right="-1" w:firstLine="567"/>
        <w:jc w:val="both"/>
        <w:rPr>
          <w:szCs w:val="22"/>
          <w:lang w:val="es-419"/>
        </w:rPr>
      </w:pPr>
      <w:r w:rsidRPr="00BD33E7">
        <w:rPr>
          <w:noProof/>
          <w:lang w:val="es-419" w:eastAsia="es-ES"/>
        </w:rPr>
        <w:drawing>
          <wp:anchor distT="0" distB="0" distL="0" distR="0" simplePos="0" relativeHeight="251686912" behindDoc="0" locked="0" layoutInCell="1" allowOverlap="1" wp14:anchorId="3A505620" wp14:editId="3704E52E">
            <wp:simplePos x="0" y="0"/>
            <wp:positionH relativeFrom="page">
              <wp:posOffset>3796030</wp:posOffset>
            </wp:positionH>
            <wp:positionV relativeFrom="paragraph">
              <wp:posOffset>833755</wp:posOffset>
            </wp:positionV>
            <wp:extent cx="2811736" cy="927648"/>
            <wp:effectExtent l="0" t="0" r="8255" b="6350"/>
            <wp:wrapNone/>
            <wp:docPr id="1173" name="image2.jpeg" descr="official stamp a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2811736" cy="927648"/>
                    </a:xfrm>
                    <a:prstGeom prst="rect">
                      <a:avLst/>
                    </a:prstGeom>
                  </pic:spPr>
                </pic:pic>
              </a:graphicData>
            </a:graphic>
          </wp:anchor>
        </w:drawing>
      </w:r>
      <w:r w:rsidRPr="00BD33E7">
        <w:rPr>
          <w:w w:val="105"/>
          <w:lang w:val="es-419"/>
        </w:rPr>
        <w:t>La Representación Permanente del Perú ante los Organismos; Internacionales con sede en Ginebra hace propicia la oportunidad para renovar a la Organización Mundial de la Propiedad Intelectual (OMPI) las seguridades de su distinguida consideración</w:t>
      </w:r>
    </w:p>
    <w:p w:rsidR="00393B0A" w:rsidRPr="00BD33E7" w:rsidRDefault="00393B0A" w:rsidP="00844B4E">
      <w:pPr>
        <w:pStyle w:val="BodyText"/>
        <w:spacing w:after="3480"/>
        <w:ind w:left="567"/>
        <w:rPr>
          <w:szCs w:val="22"/>
          <w:lang w:val="es-419"/>
        </w:rPr>
      </w:pPr>
      <w:r w:rsidRPr="00BD33E7">
        <w:rPr>
          <w:szCs w:val="22"/>
          <w:lang w:val="es-419"/>
        </w:rPr>
        <w:t xml:space="preserve">A la Organización Mundial de la Propiedad Intelectual </w:t>
      </w:r>
      <w:r w:rsidRPr="00BD33E7">
        <w:rPr>
          <w:szCs w:val="22"/>
          <w:u w:val="thick" w:color="383838"/>
          <w:lang w:val="es-419"/>
        </w:rPr>
        <w:t>Ginebra</w:t>
      </w:r>
    </w:p>
    <w:p w:rsidR="00393B0A" w:rsidRPr="00BD33E7" w:rsidRDefault="00393B0A" w:rsidP="00393B0A">
      <w:pPr>
        <w:jc w:val="center"/>
        <w:rPr>
          <w:sz w:val="16"/>
          <w:szCs w:val="16"/>
          <w:lang w:val="es-419"/>
        </w:rPr>
      </w:pPr>
      <w:r w:rsidRPr="00BD33E7">
        <w:rPr>
          <w:w w:val="106"/>
          <w:sz w:val="16"/>
          <w:szCs w:val="16"/>
          <w:lang w:val="es-419"/>
        </w:rPr>
        <w:t>71,</w:t>
      </w:r>
      <w:r w:rsidRPr="00BD33E7">
        <w:rPr>
          <w:spacing w:val="-14"/>
          <w:sz w:val="16"/>
          <w:szCs w:val="16"/>
          <w:lang w:val="es-419"/>
        </w:rPr>
        <w:t xml:space="preserve"> </w:t>
      </w:r>
      <w:r w:rsidRPr="00BD33E7">
        <w:rPr>
          <w:spacing w:val="-1"/>
          <w:w w:val="98"/>
          <w:sz w:val="16"/>
          <w:szCs w:val="16"/>
          <w:lang w:val="es-419"/>
        </w:rPr>
        <w:t>A</w:t>
      </w:r>
      <w:r w:rsidRPr="00BD33E7">
        <w:rPr>
          <w:spacing w:val="-4"/>
          <w:w w:val="98"/>
          <w:sz w:val="16"/>
          <w:szCs w:val="16"/>
          <w:lang w:val="es-419"/>
        </w:rPr>
        <w:t>v</w:t>
      </w:r>
      <w:r w:rsidRPr="00BD33E7">
        <w:rPr>
          <w:w w:val="103"/>
          <w:sz w:val="16"/>
          <w:szCs w:val="16"/>
          <w:lang w:val="es-419"/>
        </w:rPr>
        <w:t>. Louis Casaï – 1216</w:t>
      </w:r>
      <w:r w:rsidRPr="00BD33E7">
        <w:rPr>
          <w:spacing w:val="7"/>
          <w:sz w:val="16"/>
          <w:szCs w:val="16"/>
          <w:lang w:val="es-419"/>
        </w:rPr>
        <w:t xml:space="preserve"> </w:t>
      </w:r>
      <w:r w:rsidRPr="00BD33E7">
        <w:rPr>
          <w:spacing w:val="-1"/>
          <w:w w:val="107"/>
          <w:sz w:val="16"/>
          <w:szCs w:val="16"/>
          <w:lang w:val="es-419"/>
        </w:rPr>
        <w:t>Cointr</w:t>
      </w:r>
      <w:r w:rsidRPr="00BD33E7">
        <w:rPr>
          <w:spacing w:val="-6"/>
          <w:w w:val="107"/>
          <w:sz w:val="16"/>
          <w:szCs w:val="16"/>
          <w:lang w:val="es-419"/>
        </w:rPr>
        <w:t>i</w:t>
      </w:r>
      <w:r w:rsidRPr="00BD33E7">
        <w:rPr>
          <w:w w:val="96"/>
          <w:sz w:val="16"/>
          <w:szCs w:val="16"/>
          <w:lang w:val="es-419"/>
        </w:rPr>
        <w:t>n</w:t>
      </w:r>
      <w:r w:rsidRPr="00BD33E7">
        <w:rPr>
          <w:spacing w:val="9"/>
          <w:sz w:val="16"/>
          <w:szCs w:val="16"/>
          <w:lang w:val="es-419"/>
        </w:rPr>
        <w:t xml:space="preserve"> </w:t>
      </w:r>
      <w:r w:rsidRPr="00BD33E7">
        <w:rPr>
          <w:w w:val="110"/>
          <w:sz w:val="16"/>
          <w:szCs w:val="16"/>
          <w:lang w:val="es-419"/>
        </w:rPr>
        <w:t>-</w:t>
      </w:r>
      <w:r w:rsidRPr="00BD33E7">
        <w:rPr>
          <w:spacing w:val="1"/>
          <w:sz w:val="16"/>
          <w:szCs w:val="16"/>
          <w:lang w:val="es-419"/>
        </w:rPr>
        <w:t xml:space="preserve"> </w:t>
      </w:r>
      <w:r w:rsidRPr="00BD33E7">
        <w:rPr>
          <w:spacing w:val="-1"/>
          <w:w w:val="104"/>
          <w:sz w:val="16"/>
          <w:szCs w:val="16"/>
          <w:lang w:val="es-419"/>
        </w:rPr>
        <w:t>G</w:t>
      </w:r>
      <w:r w:rsidR="00844B4E" w:rsidRPr="00BD33E7">
        <w:rPr>
          <w:spacing w:val="-1"/>
          <w:w w:val="104"/>
          <w:sz w:val="16"/>
          <w:szCs w:val="16"/>
          <w:lang w:val="es-419"/>
        </w:rPr>
        <w:t>inebra</w:t>
      </w:r>
    </w:p>
    <w:p w:rsidR="00393B0A" w:rsidRPr="00BD33E7" w:rsidRDefault="00844B4E" w:rsidP="00844B4E">
      <w:pPr>
        <w:tabs>
          <w:tab w:val="left" w:pos="2552"/>
          <w:tab w:val="left" w:pos="4656"/>
        </w:tabs>
        <w:spacing w:before="35"/>
        <w:jc w:val="center"/>
        <w:rPr>
          <w:spacing w:val="2"/>
          <w:w w:val="105"/>
          <w:sz w:val="16"/>
          <w:szCs w:val="16"/>
          <w:lang w:val="es-419"/>
        </w:rPr>
      </w:pPr>
      <w:r w:rsidRPr="00BD33E7">
        <w:rPr>
          <w:w w:val="105"/>
          <w:sz w:val="16"/>
          <w:szCs w:val="16"/>
          <w:lang w:val="es-419"/>
        </w:rPr>
        <w:t>Teléfono</w:t>
      </w:r>
      <w:r w:rsidR="00393B0A" w:rsidRPr="00BD33E7">
        <w:rPr>
          <w:w w:val="105"/>
          <w:sz w:val="16"/>
          <w:szCs w:val="16"/>
          <w:lang w:val="es-419"/>
        </w:rPr>
        <w:t xml:space="preserve">: +41 22 </w:t>
      </w:r>
      <w:r w:rsidR="00393B0A" w:rsidRPr="00BD33E7">
        <w:rPr>
          <w:spacing w:val="2"/>
          <w:w w:val="105"/>
          <w:sz w:val="16"/>
          <w:szCs w:val="16"/>
          <w:lang w:val="es-419"/>
        </w:rPr>
        <w:t>791</w:t>
      </w:r>
      <w:r w:rsidR="00393B0A" w:rsidRPr="00BD33E7">
        <w:rPr>
          <w:spacing w:val="-10"/>
          <w:w w:val="105"/>
          <w:sz w:val="16"/>
          <w:szCs w:val="16"/>
          <w:lang w:val="es-419"/>
        </w:rPr>
        <w:t xml:space="preserve"> </w:t>
      </w:r>
      <w:r w:rsidR="00393B0A" w:rsidRPr="00BD33E7">
        <w:rPr>
          <w:w w:val="105"/>
          <w:sz w:val="16"/>
          <w:szCs w:val="16"/>
          <w:lang w:val="es-419"/>
        </w:rPr>
        <w:t>77</w:t>
      </w:r>
      <w:r w:rsidR="00393B0A" w:rsidRPr="00BD33E7">
        <w:rPr>
          <w:spacing w:val="39"/>
          <w:w w:val="105"/>
          <w:sz w:val="16"/>
          <w:szCs w:val="16"/>
          <w:lang w:val="es-419"/>
        </w:rPr>
        <w:t xml:space="preserve"> </w:t>
      </w:r>
      <w:r w:rsidR="00393B0A" w:rsidRPr="00BD33E7">
        <w:rPr>
          <w:w w:val="105"/>
          <w:sz w:val="16"/>
          <w:szCs w:val="16"/>
          <w:lang w:val="es-419"/>
        </w:rPr>
        <w:t>O</w:t>
      </w:r>
      <w:r w:rsidR="00393B0A" w:rsidRPr="00BD33E7">
        <w:rPr>
          <w:w w:val="105"/>
          <w:sz w:val="16"/>
          <w:szCs w:val="16"/>
          <w:lang w:val="es-419"/>
        </w:rPr>
        <w:tab/>
        <w:t>Fax: +41 22 791</w:t>
      </w:r>
      <w:r w:rsidR="00393B0A" w:rsidRPr="00BD33E7">
        <w:rPr>
          <w:spacing w:val="-6"/>
          <w:w w:val="105"/>
          <w:sz w:val="16"/>
          <w:szCs w:val="16"/>
          <w:lang w:val="es-419"/>
        </w:rPr>
        <w:t xml:space="preserve"> </w:t>
      </w:r>
      <w:r w:rsidR="00393B0A" w:rsidRPr="00BD33E7">
        <w:rPr>
          <w:w w:val="105"/>
          <w:sz w:val="16"/>
          <w:szCs w:val="16"/>
          <w:lang w:val="es-419"/>
        </w:rPr>
        <w:t>77</w:t>
      </w:r>
      <w:r w:rsidR="00393B0A" w:rsidRPr="00BD33E7">
        <w:rPr>
          <w:spacing w:val="1"/>
          <w:w w:val="105"/>
          <w:sz w:val="16"/>
          <w:szCs w:val="16"/>
          <w:lang w:val="es-419"/>
        </w:rPr>
        <w:t xml:space="preserve"> </w:t>
      </w:r>
      <w:r w:rsidR="00393B0A" w:rsidRPr="00BD33E7">
        <w:rPr>
          <w:w w:val="105"/>
          <w:sz w:val="16"/>
          <w:szCs w:val="16"/>
          <w:lang w:val="es-419"/>
        </w:rPr>
        <w:t>29</w:t>
      </w:r>
      <w:r w:rsidR="00393B0A" w:rsidRPr="00BD33E7">
        <w:rPr>
          <w:w w:val="105"/>
          <w:sz w:val="16"/>
          <w:szCs w:val="16"/>
          <w:lang w:val="es-419"/>
        </w:rPr>
        <w:tab/>
      </w:r>
      <w:r w:rsidRPr="00BD33E7">
        <w:rPr>
          <w:w w:val="105"/>
          <w:sz w:val="16"/>
          <w:szCs w:val="16"/>
          <w:lang w:val="es-419"/>
        </w:rPr>
        <w:t>Correo</w:t>
      </w:r>
      <w:r w:rsidRPr="00BD33E7">
        <w:rPr>
          <w:w w:val="105"/>
          <w:sz w:val="16"/>
          <w:szCs w:val="16"/>
          <w:lang w:val="es-419"/>
        </w:rPr>
        <w:noBreakHyphen/>
        <w:t>e</w:t>
      </w:r>
      <w:r w:rsidR="00393B0A" w:rsidRPr="00BD33E7">
        <w:rPr>
          <w:w w:val="105"/>
          <w:sz w:val="16"/>
          <w:szCs w:val="16"/>
          <w:lang w:val="es-419"/>
        </w:rPr>
        <w:t xml:space="preserve">: </w:t>
      </w:r>
      <w:hyperlink r:id="rId17" w:history="1">
        <w:r w:rsidR="00393B0A" w:rsidRPr="00BD33E7">
          <w:rPr>
            <w:rStyle w:val="Hyperlink"/>
            <w:color w:val="auto"/>
            <w:w w:val="105"/>
            <w:sz w:val="16"/>
            <w:szCs w:val="16"/>
            <w:lang w:val="es-419"/>
          </w:rPr>
          <w:t>misionperu@onupe</w:t>
        </w:r>
        <w:r w:rsidR="00393B0A" w:rsidRPr="00BD33E7">
          <w:rPr>
            <w:rStyle w:val="Hyperlink"/>
            <w:color w:val="auto"/>
            <w:spacing w:val="2"/>
            <w:w w:val="105"/>
            <w:sz w:val="16"/>
            <w:szCs w:val="16"/>
            <w:lang w:val="es-419"/>
          </w:rPr>
          <w:t>ru.org</w:t>
        </w:r>
      </w:hyperlink>
      <w:r w:rsidR="00393B0A" w:rsidRPr="00BD33E7">
        <w:rPr>
          <w:spacing w:val="2"/>
          <w:w w:val="105"/>
          <w:sz w:val="16"/>
          <w:szCs w:val="16"/>
          <w:lang w:val="es-419"/>
        </w:rPr>
        <w:br w:type="page"/>
      </w:r>
    </w:p>
    <w:p w:rsidR="00393B0A" w:rsidRPr="00BD33E7" w:rsidRDefault="00393B0A" w:rsidP="00393B0A">
      <w:pPr>
        <w:rPr>
          <w:spacing w:val="2"/>
          <w:w w:val="105"/>
          <w:sz w:val="16"/>
          <w:szCs w:val="16"/>
          <w:lang w:val="es-419"/>
        </w:rPr>
      </w:pPr>
      <w:r w:rsidRPr="00BD33E7">
        <w:rPr>
          <w:b/>
          <w:noProof/>
          <w:sz w:val="23"/>
          <w:lang w:val="es-419" w:eastAsia="es-ES"/>
        </w:rPr>
        <w:lastRenderedPageBreak/>
        <w:drawing>
          <wp:inline distT="0" distB="0" distL="0" distR="0" wp14:anchorId="51D8DEEA" wp14:editId="07ECA29C">
            <wp:extent cx="5429250" cy="542925"/>
            <wp:effectExtent l="0" t="0" r="0" b="9525"/>
            <wp:docPr id="1220" name="Picture 1220" descr="Letter Reference Number, City a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 reference and date.png"/>
                    <pic:cNvPicPr/>
                  </pic:nvPicPr>
                  <pic:blipFill>
                    <a:blip r:embed="rId18">
                      <a:extLst>
                        <a:ext uri="{28A0092B-C50C-407E-A947-70E740481C1C}">
                          <a14:useLocalDpi xmlns:a14="http://schemas.microsoft.com/office/drawing/2010/main" val="0"/>
                        </a:ext>
                      </a:extLst>
                    </a:blip>
                    <a:stretch>
                      <a:fillRect/>
                    </a:stretch>
                  </pic:blipFill>
                  <pic:spPr>
                    <a:xfrm>
                      <a:off x="0" y="0"/>
                      <a:ext cx="5429250" cy="542925"/>
                    </a:xfrm>
                    <a:prstGeom prst="rect">
                      <a:avLst/>
                    </a:prstGeom>
                  </pic:spPr>
                </pic:pic>
              </a:graphicData>
            </a:graphic>
          </wp:inline>
        </w:drawing>
      </w:r>
    </w:p>
    <w:p w:rsidR="00393B0A" w:rsidRPr="00BD33E7" w:rsidRDefault="00393B0A" w:rsidP="00844B4E">
      <w:pPr>
        <w:pStyle w:val="BodyText"/>
        <w:spacing w:after="240"/>
        <w:rPr>
          <w:szCs w:val="22"/>
          <w:lang w:val="es-419"/>
        </w:rPr>
      </w:pPr>
      <w:r w:rsidRPr="00BD33E7">
        <w:rPr>
          <w:szCs w:val="22"/>
          <w:lang w:val="es-419"/>
        </w:rPr>
        <w:t>Excelentísimo señor Embajador,</w:t>
      </w:r>
    </w:p>
    <w:p w:rsidR="00393B0A" w:rsidRPr="00BD33E7" w:rsidRDefault="00393B0A" w:rsidP="00844B4E">
      <w:pPr>
        <w:pStyle w:val="BodyText"/>
        <w:spacing w:after="240"/>
        <w:ind w:firstLine="578"/>
        <w:rPr>
          <w:szCs w:val="22"/>
          <w:lang w:val="es-419"/>
        </w:rPr>
      </w:pPr>
      <w:r w:rsidRPr="00BD33E7">
        <w:rPr>
          <w:szCs w:val="22"/>
          <w:lang w:val="es-419"/>
        </w:rPr>
        <w:t xml:space="preserve">Tengo el agrado de dirigirme a su </w:t>
      </w:r>
      <w:r w:rsidRPr="00BD33E7">
        <w:rPr>
          <w:spacing w:val="-3"/>
          <w:szCs w:val="22"/>
          <w:lang w:val="es-419"/>
        </w:rPr>
        <w:t xml:space="preserve">Excelencia, </w:t>
      </w:r>
      <w:r w:rsidRPr="00BD33E7">
        <w:rPr>
          <w:szCs w:val="22"/>
          <w:lang w:val="es-419"/>
        </w:rPr>
        <w:t xml:space="preserve">con relación </w:t>
      </w:r>
      <w:r w:rsidR="00844B4E" w:rsidRPr="00BD33E7">
        <w:rPr>
          <w:szCs w:val="22"/>
          <w:lang w:val="es-419"/>
        </w:rPr>
        <w:t>a su Nota C.N 3926-04, de fecha </w:t>
      </w:r>
      <w:r w:rsidRPr="00BD33E7">
        <w:rPr>
          <w:szCs w:val="22"/>
          <w:lang w:val="es-419"/>
        </w:rPr>
        <w:t>30 de setiembre de 2019, relativa a la presentación de candidaturas para el cargo de Director General de la Organización Mundial de la Propiedad lntelectual (OMPI), a fin de presentar al señor lvo Gagliuffi Piercechi, actual Presidente del Consejo Directivo del lnstituto Nacional de Defensa de la Competencia y de la Protección de la Propiedad lntelectual -INDECOPI, como candidato del Gobierno del Perú para dicho</w:t>
      </w:r>
      <w:r w:rsidRPr="00BD33E7">
        <w:rPr>
          <w:spacing w:val="-14"/>
          <w:szCs w:val="22"/>
          <w:lang w:val="es-419"/>
        </w:rPr>
        <w:t xml:space="preserve"> </w:t>
      </w:r>
      <w:r w:rsidRPr="00BD33E7">
        <w:rPr>
          <w:szCs w:val="22"/>
          <w:lang w:val="es-419"/>
        </w:rPr>
        <w:t>cargo.</w:t>
      </w:r>
    </w:p>
    <w:p w:rsidR="00393B0A" w:rsidRPr="00BD33E7" w:rsidRDefault="00393B0A" w:rsidP="00844B4E">
      <w:pPr>
        <w:pStyle w:val="BodyText"/>
        <w:spacing w:after="240"/>
        <w:ind w:firstLine="578"/>
        <w:rPr>
          <w:szCs w:val="22"/>
          <w:lang w:val="es-419"/>
        </w:rPr>
      </w:pPr>
      <w:r w:rsidRPr="00BD33E7">
        <w:rPr>
          <w:szCs w:val="22"/>
          <w:lang w:val="es-419"/>
        </w:rPr>
        <w:t>Esta decisión se fundamenta en la convicción de que, gracias a su formación, experiencia y cualidades, el señor Gagliuffi Piercechi es la persona idónea para contribuir con el trabajo de la OMPI de brindar a sus Estados miembros servicios que les faciliten el uso del sistema de propiedad intelectual, así como para fortalecer el rol de la Organización en la consecución de los Objetivos de Desarrollo Sostenible, con miras a impulsar la innovación, la competitividad y la creatividad necesarias para la lograr cumplir con dichos objetivos, en beneficio de todos</w:t>
      </w:r>
      <w:r w:rsidRPr="00BD33E7">
        <w:rPr>
          <w:w w:val="105"/>
          <w:szCs w:val="22"/>
          <w:lang w:val="es-419"/>
        </w:rPr>
        <w:t>.</w:t>
      </w:r>
    </w:p>
    <w:p w:rsidR="00393B0A" w:rsidRPr="00BD33E7" w:rsidRDefault="00393B0A" w:rsidP="00844B4E">
      <w:pPr>
        <w:pStyle w:val="BodyText"/>
        <w:spacing w:after="240"/>
        <w:ind w:firstLine="578"/>
        <w:rPr>
          <w:w w:val="105"/>
          <w:szCs w:val="22"/>
          <w:lang w:val="es-419"/>
        </w:rPr>
      </w:pPr>
      <w:r w:rsidRPr="00BD33E7">
        <w:rPr>
          <w:w w:val="105"/>
          <w:szCs w:val="22"/>
          <w:lang w:val="es-419"/>
        </w:rPr>
        <w:t xml:space="preserve">El señor Gagliuffi Piercechi es abogado de profesión con más de 20 años de experiencia, tanto en el sector público como en el privado, en materia de propiedad intelectual, competencia, protección del consumidor, derecho de la publicidad, </w:t>
      </w:r>
      <w:r w:rsidRPr="00BD33E7">
        <w:rPr>
          <w:i/>
          <w:w w:val="105"/>
          <w:szCs w:val="22"/>
          <w:lang w:val="es-419"/>
        </w:rPr>
        <w:t>dumping</w:t>
      </w:r>
      <w:r w:rsidRPr="00BD33E7">
        <w:rPr>
          <w:w w:val="105"/>
          <w:szCs w:val="22"/>
          <w:lang w:val="es-419"/>
        </w:rPr>
        <w:t xml:space="preserve"> y subsidios, derecho concursal, así como derecho administrativo en general. Entre otros </w:t>
      </w:r>
      <w:r w:rsidRPr="00BD33E7">
        <w:rPr>
          <w:spacing w:val="-3"/>
          <w:w w:val="105"/>
          <w:szCs w:val="22"/>
          <w:lang w:val="es-419"/>
        </w:rPr>
        <w:t>reconocimientos,</w:t>
      </w:r>
      <w:r w:rsidRPr="00BD33E7">
        <w:rPr>
          <w:spacing w:val="-14"/>
          <w:w w:val="105"/>
          <w:szCs w:val="22"/>
          <w:lang w:val="es-419"/>
        </w:rPr>
        <w:t xml:space="preserve"> </w:t>
      </w:r>
      <w:r w:rsidRPr="00BD33E7">
        <w:rPr>
          <w:w w:val="105"/>
          <w:szCs w:val="22"/>
          <w:lang w:val="es-419"/>
        </w:rPr>
        <w:t>fue</w:t>
      </w:r>
      <w:r w:rsidRPr="00BD33E7">
        <w:rPr>
          <w:spacing w:val="-11"/>
          <w:w w:val="105"/>
          <w:szCs w:val="22"/>
          <w:lang w:val="es-419"/>
        </w:rPr>
        <w:t xml:space="preserve"> </w:t>
      </w:r>
      <w:r w:rsidRPr="00BD33E7">
        <w:rPr>
          <w:w w:val="105"/>
          <w:szCs w:val="22"/>
          <w:lang w:val="es-419"/>
        </w:rPr>
        <w:t>elegido</w:t>
      </w:r>
      <w:r w:rsidRPr="00BD33E7">
        <w:rPr>
          <w:spacing w:val="-4"/>
          <w:w w:val="105"/>
          <w:szCs w:val="22"/>
          <w:lang w:val="es-419"/>
        </w:rPr>
        <w:t xml:space="preserve"> </w:t>
      </w:r>
      <w:r w:rsidRPr="00BD33E7">
        <w:rPr>
          <w:w w:val="105"/>
          <w:szCs w:val="22"/>
          <w:lang w:val="es-419"/>
        </w:rPr>
        <w:t>uno</w:t>
      </w:r>
      <w:r w:rsidRPr="00BD33E7">
        <w:rPr>
          <w:spacing w:val="-7"/>
          <w:w w:val="105"/>
          <w:szCs w:val="22"/>
          <w:lang w:val="es-419"/>
        </w:rPr>
        <w:t xml:space="preserve"> </w:t>
      </w:r>
      <w:r w:rsidRPr="00BD33E7">
        <w:rPr>
          <w:w w:val="105"/>
          <w:szCs w:val="22"/>
          <w:lang w:val="es-419"/>
        </w:rPr>
        <w:t>de</w:t>
      </w:r>
      <w:r w:rsidRPr="00BD33E7">
        <w:rPr>
          <w:spacing w:val="-6"/>
          <w:w w:val="105"/>
          <w:szCs w:val="22"/>
          <w:lang w:val="es-419"/>
        </w:rPr>
        <w:t xml:space="preserve"> lo</w:t>
      </w:r>
      <w:r w:rsidRPr="00BD33E7">
        <w:rPr>
          <w:w w:val="105"/>
          <w:szCs w:val="22"/>
          <w:lang w:val="es-419"/>
        </w:rPr>
        <w:t>s</w:t>
      </w:r>
      <w:r w:rsidRPr="00BD33E7">
        <w:rPr>
          <w:spacing w:val="-7"/>
          <w:w w:val="105"/>
          <w:szCs w:val="22"/>
          <w:lang w:val="es-419"/>
        </w:rPr>
        <w:t xml:space="preserve"> </w:t>
      </w:r>
      <w:r w:rsidRPr="00BD33E7">
        <w:rPr>
          <w:w w:val="105"/>
          <w:szCs w:val="22"/>
          <w:lang w:val="es-419"/>
        </w:rPr>
        <w:t>cinco</w:t>
      </w:r>
      <w:r w:rsidRPr="00BD33E7">
        <w:rPr>
          <w:spacing w:val="-2"/>
          <w:w w:val="105"/>
          <w:szCs w:val="22"/>
          <w:lang w:val="es-419"/>
        </w:rPr>
        <w:t xml:space="preserve"> </w:t>
      </w:r>
      <w:r w:rsidRPr="00BD33E7">
        <w:rPr>
          <w:w w:val="105"/>
          <w:szCs w:val="22"/>
          <w:lang w:val="es-419"/>
        </w:rPr>
        <w:t>abogados</w:t>
      </w:r>
      <w:r w:rsidRPr="00BD33E7">
        <w:rPr>
          <w:spacing w:val="-2"/>
          <w:w w:val="105"/>
          <w:szCs w:val="22"/>
          <w:lang w:val="es-419"/>
        </w:rPr>
        <w:t xml:space="preserve"> </w:t>
      </w:r>
      <w:r w:rsidRPr="00BD33E7">
        <w:rPr>
          <w:w w:val="105"/>
          <w:szCs w:val="22"/>
          <w:lang w:val="es-419"/>
        </w:rPr>
        <w:t>más</w:t>
      </w:r>
      <w:r w:rsidRPr="00BD33E7">
        <w:rPr>
          <w:spacing w:val="-8"/>
          <w:w w:val="105"/>
          <w:szCs w:val="22"/>
          <w:lang w:val="es-419"/>
        </w:rPr>
        <w:t xml:space="preserve"> </w:t>
      </w:r>
      <w:r w:rsidRPr="00BD33E7">
        <w:rPr>
          <w:w w:val="105"/>
          <w:szCs w:val="22"/>
          <w:lang w:val="es-419"/>
        </w:rPr>
        <w:t>recomendados</w:t>
      </w:r>
      <w:r w:rsidRPr="00BD33E7">
        <w:rPr>
          <w:spacing w:val="9"/>
          <w:w w:val="105"/>
          <w:szCs w:val="22"/>
          <w:lang w:val="es-419"/>
        </w:rPr>
        <w:t xml:space="preserve"> </w:t>
      </w:r>
      <w:r w:rsidRPr="00BD33E7">
        <w:rPr>
          <w:w w:val="105"/>
          <w:szCs w:val="22"/>
          <w:lang w:val="es-419"/>
        </w:rPr>
        <w:t>en</w:t>
      </w:r>
      <w:r w:rsidRPr="00BD33E7">
        <w:rPr>
          <w:spacing w:val="-15"/>
          <w:w w:val="105"/>
          <w:szCs w:val="22"/>
          <w:lang w:val="es-419"/>
        </w:rPr>
        <w:t xml:space="preserve"> </w:t>
      </w:r>
      <w:r w:rsidRPr="00BD33E7">
        <w:rPr>
          <w:w w:val="105"/>
          <w:szCs w:val="22"/>
          <w:lang w:val="es-419"/>
        </w:rPr>
        <w:t>el</w:t>
      </w:r>
      <w:r w:rsidRPr="00BD33E7">
        <w:rPr>
          <w:spacing w:val="-7"/>
          <w:w w:val="105"/>
          <w:szCs w:val="22"/>
          <w:lang w:val="es-419"/>
        </w:rPr>
        <w:t xml:space="preserve"> </w:t>
      </w:r>
      <w:r w:rsidRPr="00BD33E7">
        <w:rPr>
          <w:w w:val="105"/>
          <w:szCs w:val="22"/>
          <w:lang w:val="es-419"/>
        </w:rPr>
        <w:t>Perú</w:t>
      </w:r>
      <w:r w:rsidRPr="00BD33E7">
        <w:rPr>
          <w:spacing w:val="-8"/>
          <w:w w:val="105"/>
          <w:szCs w:val="22"/>
          <w:lang w:val="es-419"/>
        </w:rPr>
        <w:t xml:space="preserve"> </w:t>
      </w:r>
      <w:r w:rsidRPr="00BD33E7">
        <w:rPr>
          <w:w w:val="105"/>
          <w:szCs w:val="22"/>
          <w:lang w:val="es-419"/>
        </w:rPr>
        <w:t>en Derecho</w:t>
      </w:r>
      <w:r w:rsidRPr="00BD33E7">
        <w:rPr>
          <w:spacing w:val="-10"/>
          <w:w w:val="105"/>
          <w:szCs w:val="22"/>
          <w:lang w:val="es-419"/>
        </w:rPr>
        <w:t xml:space="preserve"> </w:t>
      </w:r>
      <w:r w:rsidRPr="00BD33E7">
        <w:rPr>
          <w:w w:val="105"/>
          <w:szCs w:val="22"/>
          <w:lang w:val="es-419"/>
        </w:rPr>
        <w:t>de</w:t>
      </w:r>
      <w:r w:rsidRPr="00BD33E7">
        <w:rPr>
          <w:spacing w:val="-16"/>
          <w:w w:val="105"/>
          <w:szCs w:val="22"/>
          <w:lang w:val="es-419"/>
        </w:rPr>
        <w:t xml:space="preserve"> </w:t>
      </w:r>
      <w:r w:rsidRPr="00BD33E7">
        <w:rPr>
          <w:w w:val="105"/>
          <w:szCs w:val="22"/>
          <w:lang w:val="es-419"/>
        </w:rPr>
        <w:t>la</w:t>
      </w:r>
      <w:r w:rsidRPr="00BD33E7">
        <w:rPr>
          <w:spacing w:val="-19"/>
          <w:w w:val="105"/>
          <w:szCs w:val="22"/>
          <w:lang w:val="es-419"/>
        </w:rPr>
        <w:t xml:space="preserve"> </w:t>
      </w:r>
      <w:r w:rsidRPr="00BD33E7">
        <w:rPr>
          <w:w w:val="105"/>
          <w:szCs w:val="22"/>
          <w:lang w:val="es-419"/>
        </w:rPr>
        <w:t>Competencia</w:t>
      </w:r>
      <w:r w:rsidRPr="00BD33E7">
        <w:rPr>
          <w:spacing w:val="-5"/>
          <w:w w:val="105"/>
          <w:szCs w:val="22"/>
          <w:lang w:val="es-419"/>
        </w:rPr>
        <w:t xml:space="preserve"> </w:t>
      </w:r>
      <w:r w:rsidRPr="00BD33E7">
        <w:rPr>
          <w:w w:val="105"/>
          <w:szCs w:val="22"/>
          <w:lang w:val="es-419"/>
        </w:rPr>
        <w:t>y</w:t>
      </w:r>
      <w:r w:rsidRPr="00BD33E7">
        <w:rPr>
          <w:spacing w:val="-18"/>
          <w:w w:val="105"/>
          <w:szCs w:val="22"/>
          <w:lang w:val="es-419"/>
        </w:rPr>
        <w:t xml:space="preserve"> </w:t>
      </w:r>
      <w:r w:rsidRPr="00BD33E7">
        <w:rPr>
          <w:w w:val="105"/>
          <w:szCs w:val="22"/>
          <w:lang w:val="es-419"/>
        </w:rPr>
        <w:t>Procedimientos</w:t>
      </w:r>
      <w:r w:rsidRPr="00BD33E7">
        <w:rPr>
          <w:spacing w:val="-22"/>
          <w:w w:val="105"/>
          <w:szCs w:val="22"/>
          <w:lang w:val="es-419"/>
        </w:rPr>
        <w:t xml:space="preserve"> </w:t>
      </w:r>
      <w:r w:rsidRPr="00BD33E7">
        <w:rPr>
          <w:w w:val="105"/>
          <w:szCs w:val="22"/>
          <w:lang w:val="es-419"/>
        </w:rPr>
        <w:t>Concursales,</w:t>
      </w:r>
      <w:r w:rsidRPr="00BD33E7">
        <w:rPr>
          <w:spacing w:val="-4"/>
          <w:w w:val="105"/>
          <w:szCs w:val="22"/>
          <w:lang w:val="es-419"/>
        </w:rPr>
        <w:t xml:space="preserve"> </w:t>
      </w:r>
      <w:r w:rsidRPr="00BD33E7">
        <w:rPr>
          <w:w w:val="105"/>
          <w:szCs w:val="22"/>
          <w:lang w:val="es-419"/>
        </w:rPr>
        <w:t>por las</w:t>
      </w:r>
      <w:r w:rsidRPr="00BD33E7">
        <w:rPr>
          <w:spacing w:val="-17"/>
          <w:w w:val="105"/>
          <w:szCs w:val="22"/>
          <w:lang w:val="es-419"/>
        </w:rPr>
        <w:t xml:space="preserve"> </w:t>
      </w:r>
      <w:r w:rsidRPr="00BD33E7">
        <w:rPr>
          <w:w w:val="105"/>
          <w:szCs w:val="22"/>
          <w:lang w:val="es-419"/>
        </w:rPr>
        <w:t>publicaciones</w:t>
      </w:r>
      <w:r w:rsidRPr="00BD33E7">
        <w:rPr>
          <w:spacing w:val="-5"/>
          <w:w w:val="105"/>
          <w:szCs w:val="22"/>
          <w:lang w:val="es-419"/>
        </w:rPr>
        <w:t xml:space="preserve"> </w:t>
      </w:r>
      <w:r w:rsidRPr="00BD33E7">
        <w:rPr>
          <w:w w:val="105"/>
          <w:szCs w:val="22"/>
          <w:lang w:val="es-419"/>
        </w:rPr>
        <w:t xml:space="preserve">inglesas </w:t>
      </w:r>
      <w:r w:rsidRPr="00BD33E7">
        <w:rPr>
          <w:i/>
          <w:w w:val="105"/>
          <w:szCs w:val="22"/>
          <w:lang w:val="es-419"/>
        </w:rPr>
        <w:t>Practical</w:t>
      </w:r>
      <w:r w:rsidRPr="00BD33E7">
        <w:rPr>
          <w:i/>
          <w:spacing w:val="1"/>
          <w:w w:val="105"/>
          <w:szCs w:val="22"/>
          <w:lang w:val="es-419"/>
        </w:rPr>
        <w:t xml:space="preserve"> </w:t>
      </w:r>
      <w:r w:rsidRPr="00BD33E7">
        <w:rPr>
          <w:i/>
          <w:spacing w:val="-3"/>
          <w:w w:val="105"/>
          <w:szCs w:val="22"/>
          <w:lang w:val="es-419"/>
        </w:rPr>
        <w:t>Law-Which</w:t>
      </w:r>
      <w:r w:rsidRPr="00BD33E7">
        <w:rPr>
          <w:i/>
          <w:spacing w:val="-24"/>
          <w:w w:val="105"/>
          <w:szCs w:val="22"/>
          <w:lang w:val="es-419"/>
        </w:rPr>
        <w:t xml:space="preserve"> </w:t>
      </w:r>
      <w:r w:rsidRPr="00BD33E7">
        <w:rPr>
          <w:i/>
          <w:w w:val="105"/>
          <w:szCs w:val="22"/>
          <w:lang w:val="es-419"/>
        </w:rPr>
        <w:t>Lawyer?</w:t>
      </w:r>
      <w:r w:rsidRPr="00BD33E7">
        <w:rPr>
          <w:spacing w:val="-5"/>
          <w:w w:val="105"/>
          <w:szCs w:val="22"/>
          <w:lang w:val="es-419"/>
        </w:rPr>
        <w:t xml:space="preserve"> </w:t>
      </w:r>
      <w:r w:rsidRPr="00BD33E7">
        <w:rPr>
          <w:w w:val="105"/>
          <w:szCs w:val="22"/>
          <w:lang w:val="es-419"/>
        </w:rPr>
        <w:t>(2006-2008)</w:t>
      </w:r>
      <w:r w:rsidRPr="00BD33E7">
        <w:rPr>
          <w:spacing w:val="13"/>
          <w:w w:val="105"/>
          <w:szCs w:val="22"/>
          <w:lang w:val="es-419"/>
        </w:rPr>
        <w:t xml:space="preserve"> </w:t>
      </w:r>
      <w:r w:rsidRPr="00BD33E7">
        <w:rPr>
          <w:w w:val="105"/>
          <w:szCs w:val="22"/>
          <w:lang w:val="es-419"/>
        </w:rPr>
        <w:t>y</w:t>
      </w:r>
      <w:r w:rsidRPr="00BD33E7">
        <w:rPr>
          <w:spacing w:val="-7"/>
          <w:w w:val="105"/>
          <w:szCs w:val="22"/>
          <w:lang w:val="es-419"/>
        </w:rPr>
        <w:t xml:space="preserve"> </w:t>
      </w:r>
      <w:r w:rsidRPr="00BD33E7">
        <w:rPr>
          <w:i/>
          <w:w w:val="105"/>
          <w:szCs w:val="22"/>
          <w:lang w:val="es-419"/>
        </w:rPr>
        <w:t>Chambers</w:t>
      </w:r>
      <w:r w:rsidRPr="00BD33E7">
        <w:rPr>
          <w:i/>
          <w:spacing w:val="3"/>
          <w:w w:val="105"/>
          <w:szCs w:val="22"/>
          <w:lang w:val="es-419"/>
        </w:rPr>
        <w:t xml:space="preserve"> </w:t>
      </w:r>
      <w:r w:rsidRPr="00BD33E7">
        <w:rPr>
          <w:i/>
          <w:w w:val="105"/>
          <w:szCs w:val="22"/>
          <w:lang w:val="es-419"/>
        </w:rPr>
        <w:t>&amp;</w:t>
      </w:r>
      <w:r w:rsidRPr="00BD33E7">
        <w:rPr>
          <w:i/>
          <w:spacing w:val="-14"/>
          <w:w w:val="105"/>
          <w:szCs w:val="22"/>
          <w:lang w:val="es-419"/>
        </w:rPr>
        <w:t xml:space="preserve"> </w:t>
      </w:r>
      <w:r w:rsidRPr="00BD33E7">
        <w:rPr>
          <w:i/>
          <w:w w:val="105"/>
          <w:szCs w:val="22"/>
          <w:lang w:val="es-419"/>
        </w:rPr>
        <w:t>Partners</w:t>
      </w:r>
      <w:r w:rsidRPr="00BD33E7">
        <w:rPr>
          <w:spacing w:val="2"/>
          <w:w w:val="105"/>
          <w:szCs w:val="22"/>
          <w:lang w:val="es-419"/>
        </w:rPr>
        <w:t xml:space="preserve"> </w:t>
      </w:r>
      <w:r w:rsidRPr="00BD33E7">
        <w:rPr>
          <w:spacing w:val="-4"/>
          <w:w w:val="105"/>
          <w:szCs w:val="22"/>
          <w:lang w:val="es-419"/>
        </w:rPr>
        <w:t>(2009,</w:t>
      </w:r>
      <w:r w:rsidRPr="00BD33E7">
        <w:rPr>
          <w:spacing w:val="-3"/>
          <w:w w:val="105"/>
          <w:szCs w:val="22"/>
          <w:lang w:val="es-419"/>
        </w:rPr>
        <w:t xml:space="preserve"> </w:t>
      </w:r>
      <w:r w:rsidRPr="00BD33E7">
        <w:rPr>
          <w:w w:val="105"/>
          <w:szCs w:val="22"/>
          <w:lang w:val="es-419"/>
        </w:rPr>
        <w:t>2010,</w:t>
      </w:r>
      <w:r w:rsidRPr="00BD33E7">
        <w:rPr>
          <w:spacing w:val="-4"/>
          <w:w w:val="105"/>
          <w:szCs w:val="22"/>
          <w:lang w:val="es-419"/>
        </w:rPr>
        <w:t xml:space="preserve"> </w:t>
      </w:r>
      <w:r w:rsidRPr="00BD33E7">
        <w:rPr>
          <w:w w:val="105"/>
          <w:szCs w:val="22"/>
          <w:lang w:val="es-419"/>
        </w:rPr>
        <w:t>2011).</w:t>
      </w:r>
    </w:p>
    <w:p w:rsidR="00844B4E" w:rsidRPr="00BD33E7" w:rsidRDefault="00844B4E" w:rsidP="00070EC2">
      <w:pPr>
        <w:pStyle w:val="BodyText"/>
        <w:spacing w:after="240"/>
        <w:ind w:firstLine="567"/>
        <w:rPr>
          <w:w w:val="105"/>
          <w:szCs w:val="22"/>
          <w:lang w:val="es-419"/>
        </w:rPr>
      </w:pPr>
      <w:r w:rsidRPr="00BD33E7">
        <w:rPr>
          <w:w w:val="105"/>
          <w:szCs w:val="22"/>
          <w:lang w:val="es-419"/>
        </w:rPr>
        <w:t>Desde su posición en el Estado, el señor Gagliuffi Piercechi ha participado en diversos trabajos de alto nivel en foros internacionales. Es especialmente reconocido por sus habilidades de liderazgo y construcción de consensos, así como por sus logros para formular políticas públicas y regulaciones que han mejorado los procedimientos del lnstituto Nacional de Defensa de la Competencia y de la Protección de la Propiedad lntelectual –INDECOPI, haciendo uso de la tecnología para acercarla a la ciudadanía con un enfoque social e inclusivo de la propiedad intelectual. Se acompaña su hoja de vida.</w:t>
      </w:r>
    </w:p>
    <w:p w:rsidR="00070EC2" w:rsidRPr="00BD33E7" w:rsidRDefault="00070EC2" w:rsidP="00844B4E">
      <w:pPr>
        <w:pStyle w:val="BodyText"/>
        <w:spacing w:after="960"/>
        <w:ind w:firstLine="567"/>
        <w:rPr>
          <w:w w:val="105"/>
          <w:szCs w:val="22"/>
          <w:lang w:val="es-419"/>
        </w:rPr>
      </w:pPr>
      <w:r w:rsidRPr="00BD33E7">
        <w:rPr>
          <w:w w:val="105"/>
          <w:szCs w:val="22"/>
          <w:lang w:val="es-419"/>
        </w:rPr>
        <w:t>Aprovecho esta oportunidad para expresar a su Excelencia las seguridades de mi más alta y distinguida consideración.</w:t>
      </w:r>
    </w:p>
    <w:p w:rsidR="00070EC2" w:rsidRPr="00BD33E7" w:rsidRDefault="00070EC2" w:rsidP="00070EC2">
      <w:pPr>
        <w:pStyle w:val="BodyText"/>
        <w:spacing w:after="0"/>
        <w:ind w:firstLine="567"/>
        <w:jc w:val="right"/>
        <w:rPr>
          <w:w w:val="105"/>
          <w:szCs w:val="22"/>
          <w:lang w:val="es-419"/>
        </w:rPr>
      </w:pPr>
      <w:r w:rsidRPr="00BD33E7">
        <w:rPr>
          <w:w w:val="105"/>
          <w:szCs w:val="22"/>
          <w:lang w:val="es-419"/>
        </w:rPr>
        <w:t>Firmado</w:t>
      </w:r>
    </w:p>
    <w:p w:rsidR="00070EC2" w:rsidRPr="00BD33E7" w:rsidRDefault="00070EC2" w:rsidP="00070EC2">
      <w:pPr>
        <w:pStyle w:val="BodyText"/>
        <w:spacing w:after="0"/>
        <w:ind w:firstLine="567"/>
        <w:jc w:val="right"/>
        <w:rPr>
          <w:w w:val="105"/>
          <w:szCs w:val="22"/>
          <w:lang w:val="es-419"/>
        </w:rPr>
      </w:pPr>
      <w:r w:rsidRPr="00BD33E7">
        <w:rPr>
          <w:w w:val="105"/>
          <w:szCs w:val="22"/>
          <w:lang w:val="es-419"/>
        </w:rPr>
        <w:t>Gustavo Meza-Cuadra Velásquez</w:t>
      </w:r>
    </w:p>
    <w:p w:rsidR="00070EC2" w:rsidRPr="00BD33E7" w:rsidRDefault="00070EC2" w:rsidP="00070EC2">
      <w:pPr>
        <w:pStyle w:val="BodyText"/>
        <w:spacing w:after="240"/>
        <w:ind w:firstLine="567"/>
        <w:jc w:val="right"/>
        <w:rPr>
          <w:w w:val="105"/>
          <w:szCs w:val="22"/>
          <w:lang w:val="es-419"/>
        </w:rPr>
      </w:pPr>
      <w:r w:rsidRPr="00BD33E7">
        <w:rPr>
          <w:w w:val="105"/>
          <w:szCs w:val="22"/>
          <w:lang w:val="es-419"/>
        </w:rPr>
        <w:t>Ministro de Relaciones Exteriores</w:t>
      </w:r>
    </w:p>
    <w:p w:rsidR="00393B0A" w:rsidRPr="00BD33E7" w:rsidRDefault="00393B0A" w:rsidP="00393B0A">
      <w:pPr>
        <w:pStyle w:val="BodyText"/>
        <w:spacing w:before="10"/>
        <w:ind w:left="810"/>
        <w:rPr>
          <w:szCs w:val="22"/>
          <w:lang w:val="es-419"/>
        </w:rPr>
      </w:pPr>
      <w:r w:rsidRPr="00BD33E7">
        <w:rPr>
          <w:noProof/>
          <w:szCs w:val="22"/>
          <w:lang w:val="es-419" w:eastAsia="es-ES"/>
        </w:rPr>
        <w:drawing>
          <wp:inline distT="0" distB="0" distL="0" distR="0" wp14:anchorId="1C26E7DB" wp14:editId="1B998458">
            <wp:extent cx="1018540" cy="866775"/>
            <wp:effectExtent l="0" t="0" r="0" b="9525"/>
            <wp:docPr id="38" name="Picture 38" descr="offici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mp_image.png"/>
                    <pic:cNvPicPr/>
                  </pic:nvPicPr>
                  <pic:blipFill>
                    <a:blip r:embed="rId19">
                      <a:extLst>
                        <a:ext uri="{28A0092B-C50C-407E-A947-70E740481C1C}">
                          <a14:useLocalDpi xmlns:a14="http://schemas.microsoft.com/office/drawing/2010/main" val="0"/>
                        </a:ext>
                      </a:extLst>
                    </a:blip>
                    <a:stretch>
                      <a:fillRect/>
                    </a:stretch>
                  </pic:blipFill>
                  <pic:spPr>
                    <a:xfrm>
                      <a:off x="0" y="0"/>
                      <a:ext cx="1018540" cy="866775"/>
                    </a:xfrm>
                    <a:prstGeom prst="rect">
                      <a:avLst/>
                    </a:prstGeom>
                  </pic:spPr>
                </pic:pic>
              </a:graphicData>
            </a:graphic>
          </wp:inline>
        </w:drawing>
      </w:r>
    </w:p>
    <w:p w:rsidR="00393B0A" w:rsidRPr="00BD33E7" w:rsidRDefault="00393B0A" w:rsidP="00393B0A">
      <w:pPr>
        <w:pStyle w:val="BodyText"/>
        <w:spacing w:after="0"/>
        <w:ind w:left="630" w:right="5083" w:hanging="68"/>
        <w:rPr>
          <w:szCs w:val="22"/>
          <w:lang w:val="es-419"/>
        </w:rPr>
      </w:pPr>
      <w:r w:rsidRPr="00BD33E7">
        <w:rPr>
          <w:w w:val="105"/>
          <w:szCs w:val="22"/>
          <w:lang w:val="es-419"/>
        </w:rPr>
        <w:t>Al Excelentísimo Embajador François Rivasseau</w:t>
      </w:r>
    </w:p>
    <w:p w:rsidR="00393B0A" w:rsidRPr="00BD33E7" w:rsidRDefault="00393B0A" w:rsidP="00393B0A">
      <w:pPr>
        <w:pStyle w:val="BodyText"/>
        <w:spacing w:after="0"/>
        <w:ind w:left="892" w:hanging="86"/>
        <w:rPr>
          <w:szCs w:val="22"/>
          <w:lang w:val="es-419"/>
        </w:rPr>
      </w:pPr>
      <w:r w:rsidRPr="00BD33E7">
        <w:rPr>
          <w:szCs w:val="22"/>
          <w:lang w:val="es-419"/>
        </w:rPr>
        <w:t>Presidente del Comité de Coordinación</w:t>
      </w:r>
    </w:p>
    <w:p w:rsidR="00393B0A" w:rsidRPr="00BD33E7" w:rsidRDefault="00393B0A" w:rsidP="00393B0A">
      <w:pPr>
        <w:rPr>
          <w:spacing w:val="2"/>
          <w:w w:val="105"/>
          <w:szCs w:val="22"/>
          <w:lang w:val="es-419"/>
        </w:rPr>
      </w:pPr>
      <w:r w:rsidRPr="00BD33E7">
        <w:rPr>
          <w:w w:val="105"/>
          <w:szCs w:val="22"/>
          <w:lang w:val="es-419"/>
        </w:rPr>
        <w:t xml:space="preserve">Organización Mundial de la Propiedad lntelectual (OMPI) </w:t>
      </w:r>
      <w:r w:rsidRPr="00BD33E7">
        <w:rPr>
          <w:w w:val="105"/>
          <w:szCs w:val="22"/>
          <w:u w:val="thick" w:color="181818"/>
          <w:lang w:val="es-419"/>
        </w:rPr>
        <w:t>Ginebra</w:t>
      </w:r>
      <w:r w:rsidRPr="00BD33E7">
        <w:rPr>
          <w:spacing w:val="2"/>
          <w:w w:val="105"/>
          <w:szCs w:val="22"/>
          <w:lang w:val="es-419"/>
        </w:rPr>
        <w:br w:type="page"/>
      </w:r>
    </w:p>
    <w:p w:rsidR="00393B0A" w:rsidRPr="00BD33E7" w:rsidRDefault="00393B0A" w:rsidP="00070EC2">
      <w:pPr>
        <w:pStyle w:val="BodyText"/>
        <w:spacing w:after="120"/>
        <w:ind w:firstLine="635"/>
        <w:jc w:val="center"/>
        <w:rPr>
          <w:b/>
          <w:szCs w:val="22"/>
          <w:lang w:val="es-419"/>
        </w:rPr>
      </w:pPr>
      <w:r w:rsidRPr="00BD33E7">
        <w:rPr>
          <w:noProof/>
          <w:w w:val="105"/>
          <w:szCs w:val="22"/>
          <w:lang w:val="es-419" w:eastAsia="es-ES"/>
        </w:rPr>
        <w:lastRenderedPageBreak/>
        <mc:AlternateContent>
          <mc:Choice Requires="wps">
            <w:drawing>
              <wp:anchor distT="0" distB="0" distL="114300" distR="114300" simplePos="0" relativeHeight="251687936" behindDoc="0" locked="0" layoutInCell="1" allowOverlap="1" wp14:anchorId="6B76D7E4" wp14:editId="4945414F">
                <wp:simplePos x="0" y="0"/>
                <wp:positionH relativeFrom="page">
                  <wp:posOffset>7506970</wp:posOffset>
                </wp:positionH>
                <wp:positionV relativeFrom="page">
                  <wp:posOffset>10008870</wp:posOffset>
                </wp:positionV>
                <wp:extent cx="0" cy="0"/>
                <wp:effectExtent l="10795" t="912495" r="8255" b="914400"/>
                <wp:wrapNone/>
                <wp:docPr id="1228" name="Straight Connector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B6447" id="Straight Connector 1228"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1pt,788.1pt" to="591.1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" strokeweight=".16961mm">
                <w10:wrap anchorx="page" anchory="page"/>
              </v:line>
            </w:pict>
          </mc:Fallback>
        </mc:AlternateContent>
      </w:r>
      <w:r w:rsidRPr="00BD33E7">
        <w:rPr>
          <w:noProof/>
          <w:w w:val="105"/>
          <w:szCs w:val="22"/>
          <w:lang w:val="es-419" w:eastAsia="es-ES"/>
        </w:rPr>
        <mc:AlternateContent>
          <mc:Choice Requires="wps">
            <w:drawing>
              <wp:anchor distT="0" distB="0" distL="114300" distR="114300" simplePos="0" relativeHeight="251688960" behindDoc="0" locked="0" layoutInCell="1" allowOverlap="1" wp14:anchorId="00E75ABB" wp14:editId="4690620B">
                <wp:simplePos x="0" y="0"/>
                <wp:positionH relativeFrom="page">
                  <wp:posOffset>7519035</wp:posOffset>
                </wp:positionH>
                <wp:positionV relativeFrom="page">
                  <wp:posOffset>8495030</wp:posOffset>
                </wp:positionV>
                <wp:extent cx="0" cy="0"/>
                <wp:effectExtent l="13335" t="427355" r="5715" b="425450"/>
                <wp:wrapNone/>
                <wp:docPr id="1227" name="Straight Connector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02A8B" id="Straight Connector 1227"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2.05pt,668.9pt" to="592.05pt,6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" strokeweight=".16961mm">
                <w10:wrap anchorx="page" anchory="page"/>
              </v:line>
            </w:pict>
          </mc:Fallback>
        </mc:AlternateContent>
      </w:r>
      <w:r w:rsidRPr="00BD33E7">
        <w:rPr>
          <w:noProof/>
          <w:w w:val="105"/>
          <w:szCs w:val="22"/>
          <w:lang w:val="es-419" w:eastAsia="es-ES"/>
        </w:rPr>
        <mc:AlternateContent>
          <mc:Choice Requires="wps">
            <w:drawing>
              <wp:anchor distT="0" distB="0" distL="114300" distR="114300" simplePos="0" relativeHeight="251689984" behindDoc="0" locked="0" layoutInCell="1" allowOverlap="1" wp14:anchorId="2C0E1CFC" wp14:editId="347ABE73">
                <wp:simplePos x="0" y="0"/>
                <wp:positionH relativeFrom="page">
                  <wp:posOffset>7546975</wp:posOffset>
                </wp:positionH>
                <wp:positionV relativeFrom="page">
                  <wp:posOffset>5895340</wp:posOffset>
                </wp:positionV>
                <wp:extent cx="0" cy="0"/>
                <wp:effectExtent l="12700" t="408940" r="6350" b="412750"/>
                <wp:wrapNone/>
                <wp:docPr id="1226" name="Straight Connector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AD59F" id="Straight Connector 1226"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25pt,464.2pt" to="594.25pt,4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" strokeweight=".16961mm">
                <w10:wrap anchorx="page" anchory="page"/>
              </v:line>
            </w:pict>
          </mc:Fallback>
        </mc:AlternateContent>
      </w:r>
      <w:r w:rsidRPr="00BD33E7">
        <w:rPr>
          <w:noProof/>
          <w:w w:val="105"/>
          <w:szCs w:val="22"/>
          <w:lang w:val="es-419" w:eastAsia="es-ES"/>
        </w:rPr>
        <mc:AlternateContent>
          <mc:Choice Requires="wps">
            <w:drawing>
              <wp:anchor distT="0" distB="0" distL="114300" distR="114300" simplePos="0" relativeHeight="251691008" behindDoc="0" locked="0" layoutInCell="1" allowOverlap="1" wp14:anchorId="63E8FF84" wp14:editId="7C9F5E90">
                <wp:simplePos x="0" y="0"/>
                <wp:positionH relativeFrom="page">
                  <wp:posOffset>7555865</wp:posOffset>
                </wp:positionH>
                <wp:positionV relativeFrom="page">
                  <wp:posOffset>4784725</wp:posOffset>
                </wp:positionV>
                <wp:extent cx="0" cy="0"/>
                <wp:effectExtent l="12065" t="469900" r="6985" b="469900"/>
                <wp:wrapNone/>
                <wp:docPr id="1225" name="Straight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D8E84" id="Straight Connector 1225"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95pt,376.75pt" to="594.95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" strokeweight=".16961mm">
                <w10:wrap anchorx="page" anchory="page"/>
              </v:line>
            </w:pict>
          </mc:Fallback>
        </mc:AlternateContent>
      </w:r>
      <w:r w:rsidRPr="00BD33E7">
        <w:rPr>
          <w:b/>
          <w:szCs w:val="22"/>
          <w:lang w:val="es-419"/>
        </w:rPr>
        <w:t>CURRICULUM VITAE del Sr. IVO GAGLIUFFI PIERCECHI</w:t>
      </w:r>
    </w:p>
    <w:p w:rsidR="00393B0A" w:rsidRPr="00BD33E7" w:rsidRDefault="00393B0A" w:rsidP="00393B0A">
      <w:pPr>
        <w:jc w:val="center"/>
        <w:rPr>
          <w:b/>
          <w:szCs w:val="22"/>
          <w:lang w:val="es-419"/>
        </w:rPr>
      </w:pPr>
      <w:r w:rsidRPr="00BD33E7">
        <w:rPr>
          <w:b/>
          <w:szCs w:val="22"/>
          <w:lang w:val="es-419"/>
        </w:rPr>
        <w:t>Presidente del Consejo Directivo del Instituto Nacional de Defensa de la Competencia y</w:t>
      </w:r>
    </w:p>
    <w:p w:rsidR="00393B0A" w:rsidRPr="00BD33E7" w:rsidRDefault="00393B0A" w:rsidP="00393B0A">
      <w:pPr>
        <w:jc w:val="center"/>
        <w:rPr>
          <w:b/>
          <w:szCs w:val="22"/>
          <w:lang w:val="es-419"/>
        </w:rPr>
      </w:pPr>
      <w:r w:rsidRPr="00BD33E7">
        <w:rPr>
          <w:noProof/>
          <w:szCs w:val="22"/>
          <w:lang w:val="es-419" w:eastAsia="es-ES"/>
        </w:rPr>
        <w:drawing>
          <wp:anchor distT="0" distB="0" distL="114300" distR="114300" simplePos="0" relativeHeight="251664384" behindDoc="1" locked="0" layoutInCell="1" allowOverlap="1" wp14:anchorId="58EAB10F" wp14:editId="3E976025">
            <wp:simplePos x="0" y="0"/>
            <wp:positionH relativeFrom="page">
              <wp:posOffset>3418840</wp:posOffset>
            </wp:positionH>
            <wp:positionV relativeFrom="paragraph">
              <wp:posOffset>218440</wp:posOffset>
            </wp:positionV>
            <wp:extent cx="1122045" cy="1524000"/>
            <wp:effectExtent l="0" t="0" r="1905" b="0"/>
            <wp:wrapTopAndBottom/>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2045" cy="1524000"/>
                    </a:xfrm>
                    <a:prstGeom prst="rect">
                      <a:avLst/>
                    </a:prstGeom>
                  </pic:spPr>
                </pic:pic>
              </a:graphicData>
            </a:graphic>
          </wp:anchor>
        </w:drawing>
      </w:r>
      <w:r w:rsidRPr="00BD33E7">
        <w:rPr>
          <w:b/>
          <w:szCs w:val="22"/>
          <w:lang w:val="es-419"/>
        </w:rPr>
        <w:t>de la Protección de la Propiedad Intelectual del Perú - INDECOPI</w:t>
      </w:r>
    </w:p>
    <w:p w:rsidR="00393B0A" w:rsidRPr="00BD33E7" w:rsidRDefault="00393B0A" w:rsidP="00393B0A">
      <w:pPr>
        <w:pStyle w:val="Heading3"/>
        <w:spacing w:after="240"/>
        <w:rPr>
          <w:b/>
          <w:w w:val="105"/>
          <w:szCs w:val="22"/>
          <w:u w:val="none"/>
          <w:lang w:val="es-419"/>
        </w:rPr>
      </w:pPr>
      <w:r w:rsidRPr="00BD33E7">
        <w:rPr>
          <w:b/>
          <w:w w:val="105"/>
          <w:szCs w:val="22"/>
          <w:u w:val="none"/>
          <w:lang w:val="es-419"/>
        </w:rPr>
        <w:t>RESUMEN</w:t>
      </w:r>
    </w:p>
    <w:p w:rsidR="00393B0A" w:rsidRPr="00BD33E7" w:rsidRDefault="00393B0A" w:rsidP="00393B0A">
      <w:pPr>
        <w:pStyle w:val="BodyText"/>
        <w:spacing w:before="8" w:after="240"/>
        <w:ind w:right="90"/>
        <w:rPr>
          <w:szCs w:val="22"/>
          <w:lang w:val="es-419"/>
        </w:rPr>
      </w:pPr>
      <w:r w:rsidRPr="00BD33E7">
        <w:rPr>
          <w:w w:val="105"/>
          <w:szCs w:val="22"/>
          <w:lang w:val="es-419"/>
        </w:rPr>
        <w:t>Abogado por la Universidad de Lima (1998) con estudios de postgrado en Competencia y Propiedad</w:t>
      </w:r>
      <w:r w:rsidRPr="00BD33E7">
        <w:rPr>
          <w:spacing w:val="-2"/>
          <w:w w:val="105"/>
          <w:szCs w:val="22"/>
          <w:lang w:val="es-419"/>
        </w:rPr>
        <w:t xml:space="preserve"> </w:t>
      </w:r>
      <w:r w:rsidRPr="00BD33E7">
        <w:rPr>
          <w:w w:val="105"/>
          <w:szCs w:val="22"/>
          <w:lang w:val="es-419"/>
        </w:rPr>
        <w:t>Industrial</w:t>
      </w:r>
      <w:r w:rsidRPr="00BD33E7">
        <w:rPr>
          <w:spacing w:val="-2"/>
          <w:w w:val="105"/>
          <w:szCs w:val="22"/>
          <w:lang w:val="es-419"/>
        </w:rPr>
        <w:t xml:space="preserve"> </w:t>
      </w:r>
      <w:r w:rsidRPr="00BD33E7">
        <w:rPr>
          <w:w w:val="105"/>
          <w:szCs w:val="22"/>
          <w:lang w:val="es-419"/>
        </w:rPr>
        <w:t>por</w:t>
      </w:r>
      <w:r w:rsidRPr="00BD33E7">
        <w:rPr>
          <w:spacing w:val="-4"/>
          <w:w w:val="105"/>
          <w:szCs w:val="22"/>
          <w:lang w:val="es-419"/>
        </w:rPr>
        <w:t xml:space="preserve"> </w:t>
      </w:r>
      <w:r w:rsidRPr="00BD33E7">
        <w:rPr>
          <w:w w:val="105"/>
          <w:szCs w:val="22"/>
          <w:lang w:val="es-419"/>
        </w:rPr>
        <w:t>la</w:t>
      </w:r>
      <w:r w:rsidRPr="00BD33E7">
        <w:rPr>
          <w:spacing w:val="-10"/>
          <w:w w:val="105"/>
          <w:szCs w:val="22"/>
          <w:lang w:val="es-419"/>
        </w:rPr>
        <w:t xml:space="preserve"> </w:t>
      </w:r>
      <w:r w:rsidRPr="00BD33E7">
        <w:rPr>
          <w:w w:val="105"/>
          <w:szCs w:val="22"/>
          <w:lang w:val="es-419"/>
        </w:rPr>
        <w:t>Universidad</w:t>
      </w:r>
      <w:r w:rsidRPr="00BD33E7">
        <w:rPr>
          <w:spacing w:val="-33"/>
          <w:w w:val="105"/>
          <w:szCs w:val="22"/>
          <w:lang w:val="es-419"/>
        </w:rPr>
        <w:t xml:space="preserve"> </w:t>
      </w:r>
      <w:r w:rsidRPr="00BD33E7">
        <w:rPr>
          <w:w w:val="105"/>
          <w:szCs w:val="22"/>
          <w:lang w:val="es-419"/>
        </w:rPr>
        <w:t>de</w:t>
      </w:r>
      <w:r w:rsidRPr="00BD33E7">
        <w:rPr>
          <w:spacing w:val="-8"/>
          <w:w w:val="105"/>
          <w:szCs w:val="22"/>
          <w:lang w:val="es-419"/>
        </w:rPr>
        <w:t xml:space="preserve"> </w:t>
      </w:r>
      <w:r w:rsidRPr="00BD33E7">
        <w:rPr>
          <w:w w:val="105"/>
          <w:szCs w:val="22"/>
          <w:lang w:val="es-419"/>
        </w:rPr>
        <w:t>Salamanca</w:t>
      </w:r>
      <w:r w:rsidRPr="00BD33E7">
        <w:rPr>
          <w:spacing w:val="3"/>
          <w:w w:val="105"/>
          <w:szCs w:val="22"/>
          <w:lang w:val="es-419"/>
        </w:rPr>
        <w:t xml:space="preserve"> </w:t>
      </w:r>
      <w:r w:rsidRPr="00BD33E7">
        <w:rPr>
          <w:w w:val="105"/>
          <w:szCs w:val="22"/>
          <w:lang w:val="es-419"/>
        </w:rPr>
        <w:t>de</w:t>
      </w:r>
      <w:r w:rsidRPr="00BD33E7">
        <w:rPr>
          <w:spacing w:val="-8"/>
          <w:w w:val="105"/>
          <w:szCs w:val="22"/>
          <w:lang w:val="es-419"/>
        </w:rPr>
        <w:t xml:space="preserve"> </w:t>
      </w:r>
      <w:r w:rsidRPr="00BD33E7">
        <w:rPr>
          <w:w w:val="105"/>
          <w:szCs w:val="22"/>
          <w:lang w:val="es-419"/>
        </w:rPr>
        <w:t>España,</w:t>
      </w:r>
      <w:r w:rsidRPr="00BD33E7">
        <w:rPr>
          <w:spacing w:val="-4"/>
          <w:w w:val="105"/>
          <w:szCs w:val="22"/>
          <w:lang w:val="es-419"/>
        </w:rPr>
        <w:t xml:space="preserve"> </w:t>
      </w:r>
      <w:r w:rsidRPr="00BD33E7">
        <w:rPr>
          <w:w w:val="105"/>
          <w:szCs w:val="22"/>
          <w:lang w:val="es-419"/>
        </w:rPr>
        <w:t>entre</w:t>
      </w:r>
      <w:r w:rsidRPr="00BD33E7">
        <w:rPr>
          <w:spacing w:val="-3"/>
          <w:w w:val="105"/>
          <w:szCs w:val="22"/>
          <w:lang w:val="es-419"/>
        </w:rPr>
        <w:t xml:space="preserve"> </w:t>
      </w:r>
      <w:r w:rsidRPr="00BD33E7">
        <w:rPr>
          <w:w w:val="105"/>
          <w:szCs w:val="22"/>
          <w:lang w:val="es-419"/>
        </w:rPr>
        <w:t>otras.</w:t>
      </w:r>
      <w:r w:rsidRPr="00BD33E7">
        <w:rPr>
          <w:spacing w:val="-15"/>
          <w:w w:val="105"/>
          <w:szCs w:val="22"/>
          <w:lang w:val="es-419"/>
        </w:rPr>
        <w:t xml:space="preserve"> </w:t>
      </w:r>
      <w:r w:rsidRPr="00BD33E7">
        <w:rPr>
          <w:w w:val="105"/>
          <w:szCs w:val="22"/>
          <w:lang w:val="es-419"/>
        </w:rPr>
        <w:t>Cuenta</w:t>
      </w:r>
      <w:r w:rsidRPr="00BD33E7">
        <w:rPr>
          <w:spacing w:val="-1"/>
          <w:w w:val="105"/>
          <w:szCs w:val="22"/>
          <w:lang w:val="es-419"/>
        </w:rPr>
        <w:t xml:space="preserve"> </w:t>
      </w:r>
      <w:r w:rsidRPr="00BD33E7">
        <w:rPr>
          <w:w w:val="105"/>
          <w:szCs w:val="22"/>
          <w:lang w:val="es-419"/>
        </w:rPr>
        <w:t>con</w:t>
      </w:r>
      <w:r w:rsidRPr="00BD33E7">
        <w:rPr>
          <w:spacing w:val="-9"/>
          <w:w w:val="105"/>
          <w:szCs w:val="22"/>
          <w:lang w:val="es-419"/>
        </w:rPr>
        <w:t xml:space="preserve"> </w:t>
      </w:r>
      <w:r w:rsidRPr="00BD33E7">
        <w:rPr>
          <w:w w:val="105"/>
          <w:szCs w:val="22"/>
          <w:lang w:val="es-419"/>
        </w:rPr>
        <w:t xml:space="preserve">más de 20 años de experiencia profesional, tanto en el sector privado como en el sector público, siendo especialista en Propiedad lntelectual, Competencia, Protección al Consumidor, Publicidad Comercial, </w:t>
      </w:r>
      <w:r w:rsidRPr="00BD33E7">
        <w:rPr>
          <w:i/>
          <w:w w:val="105"/>
          <w:szCs w:val="22"/>
          <w:lang w:val="es-419"/>
        </w:rPr>
        <w:t>Dumping</w:t>
      </w:r>
      <w:r w:rsidRPr="00BD33E7">
        <w:rPr>
          <w:w w:val="105"/>
          <w:szCs w:val="22"/>
          <w:lang w:val="es-419"/>
        </w:rPr>
        <w:t xml:space="preserve"> y Subsidios, Derecho Concursal y </w:t>
      </w:r>
      <w:r w:rsidRPr="00BD33E7">
        <w:rPr>
          <w:spacing w:val="-3"/>
          <w:w w:val="105"/>
          <w:szCs w:val="22"/>
          <w:lang w:val="es-419"/>
        </w:rPr>
        <w:t xml:space="preserve">Administrativo. </w:t>
      </w:r>
      <w:r w:rsidRPr="00BD33E7">
        <w:rPr>
          <w:w w:val="105"/>
          <w:szCs w:val="22"/>
          <w:lang w:val="es-419"/>
        </w:rPr>
        <w:t>Ha ejercido profesionalmente en prestigiosos estudios de abogados peruanos y actualmente es</w:t>
      </w:r>
      <w:r w:rsidRPr="00BD33E7">
        <w:rPr>
          <w:spacing w:val="31"/>
          <w:w w:val="105"/>
          <w:szCs w:val="22"/>
          <w:lang w:val="es-419"/>
        </w:rPr>
        <w:t xml:space="preserve"> </w:t>
      </w:r>
      <w:r w:rsidRPr="00BD33E7">
        <w:rPr>
          <w:w w:val="105"/>
          <w:szCs w:val="22"/>
          <w:lang w:val="es-419"/>
        </w:rPr>
        <w:t>el</w:t>
      </w:r>
      <w:r w:rsidRPr="00BD33E7">
        <w:rPr>
          <w:szCs w:val="22"/>
          <w:lang w:val="es-419"/>
        </w:rPr>
        <w:t xml:space="preserve"> Presidente del Consejo Directivo del INDECOPI la Agencia de Propiedad lntelectual, Competencia y Protección al Consumidor del Perú.</w:t>
      </w:r>
    </w:p>
    <w:p w:rsidR="00393B0A" w:rsidRPr="00BD33E7" w:rsidRDefault="00393B0A" w:rsidP="00393B0A">
      <w:pPr>
        <w:pStyle w:val="BodyText"/>
        <w:spacing w:before="8" w:after="240"/>
        <w:rPr>
          <w:szCs w:val="22"/>
          <w:lang w:val="es-419"/>
        </w:rPr>
      </w:pPr>
      <w:r w:rsidRPr="00BD33E7">
        <w:rPr>
          <w:w w:val="105"/>
          <w:szCs w:val="22"/>
          <w:lang w:val="es-419"/>
        </w:rPr>
        <w:t>Ha desarrollado una intensa actividad académica como profesor en diversas universidades y ha</w:t>
      </w:r>
      <w:r w:rsidRPr="00BD33E7">
        <w:rPr>
          <w:spacing w:val="-9"/>
          <w:w w:val="105"/>
          <w:szCs w:val="22"/>
          <w:lang w:val="es-419"/>
        </w:rPr>
        <w:t xml:space="preserve"> </w:t>
      </w:r>
      <w:r w:rsidRPr="00BD33E7">
        <w:rPr>
          <w:w w:val="105"/>
          <w:szCs w:val="22"/>
          <w:lang w:val="es-419"/>
        </w:rPr>
        <w:t>expuesto</w:t>
      </w:r>
      <w:r w:rsidRPr="00BD33E7">
        <w:rPr>
          <w:spacing w:val="-7"/>
          <w:w w:val="105"/>
          <w:szCs w:val="22"/>
          <w:lang w:val="es-419"/>
        </w:rPr>
        <w:t xml:space="preserve"> </w:t>
      </w:r>
      <w:r w:rsidRPr="00BD33E7">
        <w:rPr>
          <w:w w:val="105"/>
          <w:szCs w:val="22"/>
          <w:lang w:val="es-419"/>
        </w:rPr>
        <w:t>en</w:t>
      </w:r>
      <w:r w:rsidRPr="00BD33E7">
        <w:rPr>
          <w:spacing w:val="-5"/>
          <w:w w:val="105"/>
          <w:szCs w:val="22"/>
          <w:lang w:val="es-419"/>
        </w:rPr>
        <w:t xml:space="preserve"> </w:t>
      </w:r>
      <w:r w:rsidRPr="00BD33E7">
        <w:rPr>
          <w:w w:val="105"/>
          <w:szCs w:val="22"/>
          <w:lang w:val="es-419"/>
        </w:rPr>
        <w:t>un</w:t>
      </w:r>
      <w:r w:rsidRPr="00BD33E7">
        <w:rPr>
          <w:spacing w:val="-8"/>
          <w:w w:val="105"/>
          <w:szCs w:val="22"/>
          <w:lang w:val="es-419"/>
        </w:rPr>
        <w:t xml:space="preserve"> </w:t>
      </w:r>
      <w:r w:rsidRPr="00BD33E7">
        <w:rPr>
          <w:w w:val="105"/>
          <w:szCs w:val="22"/>
          <w:lang w:val="es-419"/>
        </w:rPr>
        <w:t>gran</w:t>
      </w:r>
      <w:r w:rsidRPr="00BD33E7">
        <w:rPr>
          <w:spacing w:val="-6"/>
          <w:w w:val="105"/>
          <w:szCs w:val="22"/>
          <w:lang w:val="es-419"/>
        </w:rPr>
        <w:t xml:space="preserve"> </w:t>
      </w:r>
      <w:r w:rsidRPr="00BD33E7">
        <w:rPr>
          <w:w w:val="105"/>
          <w:szCs w:val="22"/>
          <w:lang w:val="es-419"/>
        </w:rPr>
        <w:t>número</w:t>
      </w:r>
      <w:r w:rsidRPr="00BD33E7">
        <w:rPr>
          <w:spacing w:val="-3"/>
          <w:w w:val="105"/>
          <w:szCs w:val="22"/>
          <w:lang w:val="es-419"/>
        </w:rPr>
        <w:t xml:space="preserve"> </w:t>
      </w:r>
      <w:r w:rsidRPr="00BD33E7">
        <w:rPr>
          <w:w w:val="105"/>
          <w:szCs w:val="22"/>
          <w:lang w:val="es-419"/>
        </w:rPr>
        <w:t>de</w:t>
      </w:r>
      <w:r w:rsidRPr="00BD33E7">
        <w:rPr>
          <w:spacing w:val="-8"/>
          <w:w w:val="105"/>
          <w:szCs w:val="22"/>
          <w:lang w:val="es-419"/>
        </w:rPr>
        <w:t xml:space="preserve"> </w:t>
      </w:r>
      <w:r w:rsidRPr="00BD33E7">
        <w:rPr>
          <w:w w:val="105"/>
          <w:szCs w:val="22"/>
          <w:lang w:val="es-419"/>
        </w:rPr>
        <w:t>eventos</w:t>
      </w:r>
      <w:r w:rsidRPr="00BD33E7">
        <w:rPr>
          <w:spacing w:val="2"/>
          <w:w w:val="105"/>
          <w:szCs w:val="22"/>
          <w:lang w:val="es-419"/>
        </w:rPr>
        <w:t xml:space="preserve"> </w:t>
      </w:r>
      <w:r w:rsidRPr="00BD33E7">
        <w:rPr>
          <w:w w:val="105"/>
          <w:szCs w:val="22"/>
          <w:lang w:val="es-419"/>
        </w:rPr>
        <w:t>nacionales</w:t>
      </w:r>
      <w:r w:rsidRPr="00BD33E7">
        <w:rPr>
          <w:spacing w:val="9"/>
          <w:w w:val="105"/>
          <w:szCs w:val="22"/>
          <w:lang w:val="es-419"/>
        </w:rPr>
        <w:t xml:space="preserve"> </w:t>
      </w:r>
      <w:r w:rsidRPr="00BD33E7">
        <w:rPr>
          <w:w w:val="105"/>
          <w:szCs w:val="22"/>
          <w:lang w:val="es-419"/>
        </w:rPr>
        <w:t>e</w:t>
      </w:r>
      <w:r w:rsidRPr="00BD33E7">
        <w:rPr>
          <w:spacing w:val="-7"/>
          <w:w w:val="105"/>
          <w:szCs w:val="22"/>
          <w:lang w:val="es-419"/>
        </w:rPr>
        <w:t xml:space="preserve"> </w:t>
      </w:r>
      <w:r w:rsidRPr="00BD33E7">
        <w:rPr>
          <w:spacing w:val="-3"/>
          <w:w w:val="105"/>
          <w:szCs w:val="22"/>
          <w:lang w:val="es-419"/>
        </w:rPr>
        <w:t>internacionales.</w:t>
      </w:r>
      <w:r w:rsidRPr="00BD33E7">
        <w:rPr>
          <w:spacing w:val="-11"/>
          <w:w w:val="105"/>
          <w:szCs w:val="22"/>
          <w:lang w:val="es-419"/>
        </w:rPr>
        <w:t xml:space="preserve"> </w:t>
      </w:r>
      <w:r w:rsidRPr="00BD33E7">
        <w:rPr>
          <w:w w:val="105"/>
          <w:szCs w:val="22"/>
          <w:lang w:val="es-419"/>
        </w:rPr>
        <w:t>Asimismo,</w:t>
      </w:r>
      <w:r w:rsidRPr="00BD33E7">
        <w:rPr>
          <w:spacing w:val="-8"/>
          <w:w w:val="105"/>
          <w:szCs w:val="22"/>
          <w:lang w:val="es-419"/>
        </w:rPr>
        <w:t xml:space="preserve"> </w:t>
      </w:r>
      <w:r w:rsidRPr="00BD33E7">
        <w:rPr>
          <w:w w:val="105"/>
          <w:szCs w:val="22"/>
          <w:lang w:val="es-419"/>
        </w:rPr>
        <w:t>ha</w:t>
      </w:r>
      <w:r w:rsidRPr="00BD33E7">
        <w:rPr>
          <w:spacing w:val="-5"/>
          <w:w w:val="105"/>
          <w:szCs w:val="22"/>
          <w:lang w:val="es-419"/>
        </w:rPr>
        <w:t xml:space="preserve"> </w:t>
      </w:r>
      <w:r w:rsidRPr="00BD33E7">
        <w:rPr>
          <w:w w:val="105"/>
          <w:szCs w:val="22"/>
          <w:lang w:val="es-419"/>
        </w:rPr>
        <w:t>escrito diversos artículos para revistas jurídicas. Ejerciendo su cargo ha participado en diversos foros públicos</w:t>
      </w:r>
      <w:r w:rsidRPr="00BD33E7">
        <w:rPr>
          <w:spacing w:val="-1"/>
          <w:w w:val="105"/>
          <w:szCs w:val="22"/>
          <w:lang w:val="es-419"/>
        </w:rPr>
        <w:t xml:space="preserve"> </w:t>
      </w:r>
      <w:r w:rsidRPr="00BD33E7">
        <w:rPr>
          <w:w w:val="105"/>
          <w:szCs w:val="22"/>
          <w:lang w:val="es-419"/>
        </w:rPr>
        <w:t>y</w:t>
      </w:r>
      <w:r w:rsidRPr="00BD33E7">
        <w:rPr>
          <w:spacing w:val="-11"/>
          <w:w w:val="105"/>
          <w:szCs w:val="22"/>
          <w:lang w:val="es-419"/>
        </w:rPr>
        <w:t xml:space="preserve"> </w:t>
      </w:r>
      <w:r w:rsidRPr="00BD33E7">
        <w:rPr>
          <w:w w:val="105"/>
          <w:szCs w:val="22"/>
          <w:lang w:val="es-419"/>
        </w:rPr>
        <w:t>privados</w:t>
      </w:r>
      <w:r w:rsidRPr="00BD33E7">
        <w:rPr>
          <w:spacing w:val="4"/>
          <w:w w:val="105"/>
          <w:szCs w:val="22"/>
          <w:lang w:val="es-419"/>
        </w:rPr>
        <w:t xml:space="preserve"> </w:t>
      </w:r>
      <w:r w:rsidRPr="00BD33E7">
        <w:rPr>
          <w:w w:val="105"/>
          <w:szCs w:val="22"/>
          <w:lang w:val="es-419"/>
        </w:rPr>
        <w:t>del</w:t>
      </w:r>
      <w:r w:rsidRPr="00BD33E7">
        <w:rPr>
          <w:spacing w:val="-10"/>
          <w:w w:val="105"/>
          <w:szCs w:val="22"/>
          <w:lang w:val="es-419"/>
        </w:rPr>
        <w:t xml:space="preserve"> </w:t>
      </w:r>
      <w:r w:rsidRPr="00BD33E7">
        <w:rPr>
          <w:w w:val="105"/>
          <w:szCs w:val="22"/>
          <w:lang w:val="es-419"/>
        </w:rPr>
        <w:t>más</w:t>
      </w:r>
      <w:r w:rsidRPr="00BD33E7">
        <w:rPr>
          <w:spacing w:val="-3"/>
          <w:w w:val="105"/>
          <w:szCs w:val="22"/>
          <w:lang w:val="es-419"/>
        </w:rPr>
        <w:t xml:space="preserve"> </w:t>
      </w:r>
      <w:r w:rsidRPr="00BD33E7">
        <w:rPr>
          <w:w w:val="105"/>
          <w:szCs w:val="22"/>
          <w:lang w:val="es-419"/>
        </w:rPr>
        <w:t>alto</w:t>
      </w:r>
      <w:r w:rsidRPr="00BD33E7">
        <w:rPr>
          <w:spacing w:val="-8"/>
          <w:w w:val="105"/>
          <w:szCs w:val="22"/>
          <w:lang w:val="es-419"/>
        </w:rPr>
        <w:t xml:space="preserve"> </w:t>
      </w:r>
      <w:r w:rsidRPr="00BD33E7">
        <w:rPr>
          <w:w w:val="105"/>
          <w:szCs w:val="22"/>
          <w:lang w:val="es-419"/>
        </w:rPr>
        <w:t>nivel</w:t>
      </w:r>
      <w:r w:rsidRPr="00BD33E7">
        <w:rPr>
          <w:spacing w:val="-9"/>
          <w:w w:val="105"/>
          <w:szCs w:val="22"/>
          <w:lang w:val="es-419"/>
        </w:rPr>
        <w:t xml:space="preserve"> </w:t>
      </w:r>
      <w:r w:rsidRPr="00BD33E7">
        <w:rPr>
          <w:w w:val="105"/>
          <w:szCs w:val="22"/>
          <w:lang w:val="es-419"/>
        </w:rPr>
        <w:t>del</w:t>
      </w:r>
      <w:r w:rsidRPr="00BD33E7">
        <w:rPr>
          <w:spacing w:val="-14"/>
          <w:w w:val="105"/>
          <w:szCs w:val="22"/>
          <w:lang w:val="es-419"/>
        </w:rPr>
        <w:t xml:space="preserve"> </w:t>
      </w:r>
      <w:r w:rsidRPr="00BD33E7">
        <w:rPr>
          <w:w w:val="105"/>
          <w:szCs w:val="22"/>
          <w:lang w:val="es-419"/>
        </w:rPr>
        <w:t>circuito</w:t>
      </w:r>
      <w:r w:rsidRPr="00BD33E7">
        <w:rPr>
          <w:spacing w:val="-2"/>
          <w:w w:val="105"/>
          <w:szCs w:val="22"/>
          <w:lang w:val="es-419"/>
        </w:rPr>
        <w:t xml:space="preserve"> </w:t>
      </w:r>
      <w:r w:rsidRPr="00BD33E7">
        <w:rPr>
          <w:w w:val="105"/>
          <w:szCs w:val="22"/>
          <w:lang w:val="es-419"/>
        </w:rPr>
        <w:t>internacional,</w:t>
      </w:r>
      <w:r w:rsidRPr="00BD33E7">
        <w:rPr>
          <w:spacing w:val="-13"/>
          <w:w w:val="105"/>
          <w:szCs w:val="22"/>
          <w:lang w:val="es-419"/>
        </w:rPr>
        <w:t xml:space="preserve"> </w:t>
      </w:r>
      <w:r w:rsidRPr="00BD33E7">
        <w:rPr>
          <w:w w:val="105"/>
          <w:szCs w:val="22"/>
          <w:lang w:val="es-419"/>
        </w:rPr>
        <w:t>como</w:t>
      </w:r>
      <w:r w:rsidRPr="00BD33E7">
        <w:rPr>
          <w:spacing w:val="-8"/>
          <w:w w:val="105"/>
          <w:szCs w:val="22"/>
          <w:lang w:val="es-419"/>
        </w:rPr>
        <w:t xml:space="preserve"> </w:t>
      </w:r>
      <w:r w:rsidRPr="00BD33E7">
        <w:rPr>
          <w:w w:val="105"/>
          <w:szCs w:val="22"/>
          <w:lang w:val="es-419"/>
        </w:rPr>
        <w:t>OMPI,</w:t>
      </w:r>
      <w:r w:rsidRPr="00BD33E7">
        <w:rPr>
          <w:spacing w:val="-4"/>
          <w:w w:val="105"/>
          <w:szCs w:val="22"/>
          <w:lang w:val="es-419"/>
        </w:rPr>
        <w:t xml:space="preserve"> </w:t>
      </w:r>
      <w:r w:rsidRPr="00BD33E7">
        <w:rPr>
          <w:w w:val="105"/>
          <w:szCs w:val="22"/>
          <w:lang w:val="es-419"/>
        </w:rPr>
        <w:t>IBEPI,</w:t>
      </w:r>
      <w:r w:rsidRPr="00BD33E7">
        <w:rPr>
          <w:spacing w:val="-8"/>
          <w:w w:val="105"/>
          <w:szCs w:val="22"/>
          <w:lang w:val="es-419"/>
        </w:rPr>
        <w:t xml:space="preserve"> </w:t>
      </w:r>
      <w:r w:rsidRPr="00BD33E7">
        <w:rPr>
          <w:w w:val="105"/>
          <w:szCs w:val="22"/>
          <w:lang w:val="es-419"/>
        </w:rPr>
        <w:t>PROSUR</w:t>
      </w:r>
      <w:r w:rsidRPr="00BD33E7">
        <w:rPr>
          <w:spacing w:val="11"/>
          <w:w w:val="105"/>
          <w:szCs w:val="22"/>
          <w:lang w:val="es-419"/>
        </w:rPr>
        <w:t xml:space="preserve"> </w:t>
      </w:r>
      <w:r w:rsidRPr="00BD33E7">
        <w:rPr>
          <w:w w:val="105"/>
          <w:szCs w:val="22"/>
          <w:lang w:val="es-419"/>
        </w:rPr>
        <w:t>y ASIPI (Propiedad lntelectual), UNCTAD (Competencia y Protección al Consumidor), OCDE (Competencia y Protección al Consumidor), ICN</w:t>
      </w:r>
      <w:r w:rsidRPr="00BD33E7">
        <w:rPr>
          <w:spacing w:val="-8"/>
          <w:w w:val="105"/>
          <w:szCs w:val="22"/>
          <w:lang w:val="es-419"/>
        </w:rPr>
        <w:t xml:space="preserve"> </w:t>
      </w:r>
      <w:r w:rsidRPr="00BD33E7">
        <w:rPr>
          <w:w w:val="105"/>
          <w:szCs w:val="22"/>
          <w:lang w:val="es-419"/>
        </w:rPr>
        <w:t>(Competencia).</w:t>
      </w:r>
    </w:p>
    <w:p w:rsidR="00393B0A" w:rsidRPr="00BD33E7" w:rsidRDefault="00393B0A" w:rsidP="00393B0A">
      <w:pPr>
        <w:pStyle w:val="BodyText"/>
        <w:spacing w:after="240"/>
        <w:ind w:right="403"/>
        <w:jc w:val="both"/>
        <w:rPr>
          <w:szCs w:val="22"/>
          <w:lang w:val="es-419"/>
        </w:rPr>
      </w:pPr>
      <w:r w:rsidRPr="00BD33E7">
        <w:rPr>
          <w:szCs w:val="22"/>
          <w:lang w:val="es-419"/>
        </w:rPr>
        <w:t xml:space="preserve">Es especialmente reconocido por sus cualidades de liderazgo y su habilidad para lograr consensos, habiendo obtenido incluso el premio </w:t>
      </w:r>
      <w:r w:rsidRPr="00BD33E7">
        <w:rPr>
          <w:i/>
          <w:szCs w:val="22"/>
          <w:lang w:val="es-419"/>
        </w:rPr>
        <w:t>Global IP Champions</w:t>
      </w:r>
      <w:r w:rsidRPr="00BD33E7">
        <w:rPr>
          <w:szCs w:val="22"/>
          <w:lang w:val="es-419"/>
        </w:rPr>
        <w:t xml:space="preserve"> 2019 otorgado por la Cámara de Comercio de Estados</w:t>
      </w:r>
      <w:r w:rsidRPr="00BD33E7">
        <w:rPr>
          <w:spacing w:val="2"/>
          <w:szCs w:val="22"/>
          <w:lang w:val="es-419"/>
        </w:rPr>
        <w:t xml:space="preserve"> </w:t>
      </w:r>
      <w:r w:rsidRPr="00BD33E7">
        <w:rPr>
          <w:szCs w:val="22"/>
          <w:lang w:val="es-419"/>
        </w:rPr>
        <w:t>Unidos.</w:t>
      </w:r>
    </w:p>
    <w:p w:rsidR="00393B0A" w:rsidRPr="00BD33E7" w:rsidRDefault="00393B0A" w:rsidP="00393B0A">
      <w:pPr>
        <w:pStyle w:val="BodyText"/>
        <w:spacing w:after="240"/>
        <w:ind w:right="403"/>
        <w:jc w:val="both"/>
        <w:rPr>
          <w:szCs w:val="22"/>
          <w:lang w:val="es-419"/>
        </w:rPr>
      </w:pPr>
      <w:r w:rsidRPr="00BD33E7">
        <w:rPr>
          <w:w w:val="105"/>
          <w:szCs w:val="22"/>
          <w:lang w:val="es-419"/>
        </w:rPr>
        <w:t>Como Presidente del INDECOPI se le reconoce principalmente sus logros para impulsar nuevas políticas públicas y leyes destinadas a actualizar, simplificar y agilizar los procedimientos a su cargo, así como su visión moderna para usar la tecnología en la digitalización</w:t>
      </w:r>
      <w:r w:rsidRPr="00BD33E7">
        <w:rPr>
          <w:spacing w:val="-6"/>
          <w:w w:val="105"/>
          <w:szCs w:val="22"/>
          <w:lang w:val="es-419"/>
        </w:rPr>
        <w:t xml:space="preserve"> </w:t>
      </w:r>
      <w:r w:rsidRPr="00BD33E7">
        <w:rPr>
          <w:w w:val="105"/>
          <w:szCs w:val="22"/>
          <w:lang w:val="es-419"/>
        </w:rPr>
        <w:t>de</w:t>
      </w:r>
      <w:r w:rsidRPr="00BD33E7">
        <w:rPr>
          <w:spacing w:val="-4"/>
          <w:w w:val="105"/>
          <w:szCs w:val="22"/>
          <w:lang w:val="es-419"/>
        </w:rPr>
        <w:t xml:space="preserve"> </w:t>
      </w:r>
      <w:r w:rsidRPr="00BD33E7">
        <w:rPr>
          <w:w w:val="105"/>
          <w:szCs w:val="22"/>
          <w:lang w:val="es-419"/>
        </w:rPr>
        <w:t>la</w:t>
      </w:r>
      <w:r w:rsidRPr="00BD33E7">
        <w:rPr>
          <w:spacing w:val="-1"/>
          <w:w w:val="105"/>
          <w:szCs w:val="22"/>
          <w:lang w:val="es-419"/>
        </w:rPr>
        <w:t xml:space="preserve"> </w:t>
      </w:r>
      <w:r w:rsidRPr="00BD33E7">
        <w:rPr>
          <w:w w:val="105"/>
          <w:szCs w:val="22"/>
          <w:lang w:val="es-419"/>
        </w:rPr>
        <w:t>entidad</w:t>
      </w:r>
      <w:r w:rsidRPr="00BD33E7">
        <w:rPr>
          <w:spacing w:val="1"/>
          <w:w w:val="105"/>
          <w:szCs w:val="22"/>
          <w:lang w:val="es-419"/>
        </w:rPr>
        <w:t xml:space="preserve"> </w:t>
      </w:r>
      <w:r w:rsidRPr="00BD33E7">
        <w:rPr>
          <w:w w:val="105"/>
          <w:szCs w:val="22"/>
          <w:lang w:val="es-419"/>
        </w:rPr>
        <w:t>y,</w:t>
      </w:r>
      <w:r w:rsidRPr="00BD33E7">
        <w:rPr>
          <w:spacing w:val="3"/>
          <w:w w:val="105"/>
          <w:szCs w:val="22"/>
          <w:lang w:val="es-419"/>
        </w:rPr>
        <w:t xml:space="preserve"> </w:t>
      </w:r>
      <w:r w:rsidRPr="00BD33E7">
        <w:rPr>
          <w:w w:val="105"/>
          <w:szCs w:val="22"/>
          <w:lang w:val="es-419"/>
        </w:rPr>
        <w:t>de</w:t>
      </w:r>
      <w:r w:rsidRPr="00BD33E7">
        <w:rPr>
          <w:spacing w:val="-4"/>
          <w:w w:val="105"/>
          <w:szCs w:val="22"/>
          <w:lang w:val="es-419"/>
        </w:rPr>
        <w:t xml:space="preserve"> </w:t>
      </w:r>
      <w:r w:rsidRPr="00BD33E7">
        <w:rPr>
          <w:w w:val="105"/>
          <w:szCs w:val="22"/>
          <w:lang w:val="es-419"/>
        </w:rPr>
        <w:t>este modo,</w:t>
      </w:r>
      <w:r w:rsidRPr="00BD33E7">
        <w:rPr>
          <w:spacing w:val="-2"/>
          <w:w w:val="105"/>
          <w:szCs w:val="22"/>
          <w:lang w:val="es-419"/>
        </w:rPr>
        <w:t xml:space="preserve"> </w:t>
      </w:r>
      <w:r w:rsidRPr="00BD33E7">
        <w:rPr>
          <w:w w:val="105"/>
          <w:szCs w:val="22"/>
          <w:lang w:val="es-419"/>
        </w:rPr>
        <w:t>acercarse</w:t>
      </w:r>
      <w:r w:rsidRPr="00BD33E7">
        <w:rPr>
          <w:spacing w:val="10"/>
          <w:w w:val="105"/>
          <w:szCs w:val="22"/>
          <w:lang w:val="es-419"/>
        </w:rPr>
        <w:t xml:space="preserve"> </w:t>
      </w:r>
      <w:r w:rsidRPr="00BD33E7">
        <w:rPr>
          <w:w w:val="105"/>
          <w:szCs w:val="22"/>
          <w:lang w:val="es-419"/>
        </w:rPr>
        <w:t>a</w:t>
      </w:r>
      <w:r w:rsidRPr="00BD33E7">
        <w:rPr>
          <w:spacing w:val="-6"/>
          <w:w w:val="105"/>
          <w:szCs w:val="22"/>
          <w:lang w:val="es-419"/>
        </w:rPr>
        <w:t xml:space="preserve"> </w:t>
      </w:r>
      <w:r w:rsidRPr="00BD33E7">
        <w:rPr>
          <w:w w:val="105"/>
          <w:szCs w:val="22"/>
          <w:lang w:val="es-419"/>
        </w:rPr>
        <w:t>la</w:t>
      </w:r>
      <w:r w:rsidRPr="00BD33E7">
        <w:rPr>
          <w:spacing w:val="-7"/>
          <w:w w:val="105"/>
          <w:szCs w:val="22"/>
          <w:lang w:val="es-419"/>
        </w:rPr>
        <w:t xml:space="preserve"> </w:t>
      </w:r>
      <w:r w:rsidRPr="00BD33E7">
        <w:rPr>
          <w:w w:val="105"/>
          <w:szCs w:val="22"/>
          <w:lang w:val="es-419"/>
        </w:rPr>
        <w:t>ciudadanía</w:t>
      </w:r>
      <w:r w:rsidRPr="00BD33E7">
        <w:rPr>
          <w:spacing w:val="-6"/>
          <w:w w:val="105"/>
          <w:szCs w:val="22"/>
          <w:lang w:val="es-419"/>
        </w:rPr>
        <w:t xml:space="preserve"> </w:t>
      </w:r>
      <w:r w:rsidRPr="00BD33E7">
        <w:rPr>
          <w:w w:val="105"/>
          <w:szCs w:val="22"/>
          <w:lang w:val="es-419"/>
        </w:rPr>
        <w:t>con</w:t>
      </w:r>
      <w:r w:rsidRPr="00BD33E7">
        <w:rPr>
          <w:spacing w:val="-6"/>
          <w:w w:val="105"/>
          <w:szCs w:val="22"/>
          <w:lang w:val="es-419"/>
        </w:rPr>
        <w:t xml:space="preserve"> </w:t>
      </w:r>
      <w:r w:rsidRPr="00BD33E7">
        <w:rPr>
          <w:w w:val="105"/>
          <w:szCs w:val="22"/>
          <w:lang w:val="es-419"/>
        </w:rPr>
        <w:t>productos</w:t>
      </w:r>
      <w:r w:rsidRPr="00BD33E7">
        <w:rPr>
          <w:spacing w:val="8"/>
          <w:w w:val="105"/>
          <w:szCs w:val="22"/>
          <w:lang w:val="es-419"/>
        </w:rPr>
        <w:t xml:space="preserve"> </w:t>
      </w:r>
      <w:r w:rsidRPr="00BD33E7">
        <w:rPr>
          <w:w w:val="105"/>
          <w:szCs w:val="22"/>
          <w:lang w:val="es-419"/>
        </w:rPr>
        <w:t xml:space="preserve">virtuales </w:t>
      </w:r>
      <w:r w:rsidRPr="00BD33E7">
        <w:rPr>
          <w:spacing w:val="-4"/>
          <w:w w:val="105"/>
          <w:szCs w:val="22"/>
          <w:lang w:val="es-419"/>
        </w:rPr>
        <w:t>gratuitos</w:t>
      </w:r>
      <w:r w:rsidRPr="00BD33E7">
        <w:rPr>
          <w:spacing w:val="-10"/>
          <w:w w:val="105"/>
          <w:szCs w:val="22"/>
          <w:lang w:val="es-419"/>
        </w:rPr>
        <w:t xml:space="preserve"> </w:t>
      </w:r>
      <w:r w:rsidRPr="00BD33E7">
        <w:rPr>
          <w:w w:val="105"/>
          <w:szCs w:val="22"/>
          <w:lang w:val="es-419"/>
        </w:rPr>
        <w:t>y</w:t>
      </w:r>
      <w:r w:rsidRPr="00BD33E7">
        <w:rPr>
          <w:spacing w:val="-11"/>
          <w:w w:val="105"/>
          <w:szCs w:val="22"/>
          <w:lang w:val="es-419"/>
        </w:rPr>
        <w:t xml:space="preserve"> </w:t>
      </w:r>
      <w:r w:rsidRPr="00BD33E7">
        <w:rPr>
          <w:w w:val="105"/>
          <w:szCs w:val="22"/>
          <w:lang w:val="es-419"/>
        </w:rPr>
        <w:t>utilitarios,</w:t>
      </w:r>
      <w:r w:rsidRPr="00BD33E7">
        <w:rPr>
          <w:spacing w:val="-10"/>
          <w:w w:val="105"/>
          <w:szCs w:val="22"/>
          <w:lang w:val="es-419"/>
        </w:rPr>
        <w:t xml:space="preserve"> </w:t>
      </w:r>
      <w:r w:rsidRPr="00BD33E7">
        <w:rPr>
          <w:w w:val="105"/>
          <w:szCs w:val="22"/>
          <w:lang w:val="es-419"/>
        </w:rPr>
        <w:t>brindando</w:t>
      </w:r>
      <w:r w:rsidRPr="00BD33E7">
        <w:rPr>
          <w:spacing w:val="1"/>
          <w:w w:val="105"/>
          <w:szCs w:val="22"/>
          <w:lang w:val="es-419"/>
        </w:rPr>
        <w:t xml:space="preserve"> </w:t>
      </w:r>
      <w:r w:rsidRPr="00BD33E7">
        <w:rPr>
          <w:w w:val="105"/>
          <w:szCs w:val="22"/>
          <w:lang w:val="es-419"/>
        </w:rPr>
        <w:t>un</w:t>
      </w:r>
      <w:r w:rsidRPr="00BD33E7">
        <w:rPr>
          <w:spacing w:val="-8"/>
          <w:w w:val="105"/>
          <w:szCs w:val="22"/>
          <w:lang w:val="es-419"/>
        </w:rPr>
        <w:t xml:space="preserve"> </w:t>
      </w:r>
      <w:r w:rsidRPr="00BD33E7">
        <w:rPr>
          <w:w w:val="105"/>
          <w:szCs w:val="22"/>
          <w:lang w:val="es-419"/>
        </w:rPr>
        <w:t>enfoque</w:t>
      </w:r>
      <w:r w:rsidRPr="00BD33E7">
        <w:rPr>
          <w:spacing w:val="-6"/>
          <w:w w:val="105"/>
          <w:szCs w:val="22"/>
          <w:lang w:val="es-419"/>
        </w:rPr>
        <w:t xml:space="preserve"> </w:t>
      </w:r>
      <w:r w:rsidRPr="00BD33E7">
        <w:rPr>
          <w:w w:val="105"/>
          <w:szCs w:val="22"/>
          <w:lang w:val="es-419"/>
        </w:rPr>
        <w:t>más</w:t>
      </w:r>
      <w:r w:rsidRPr="00BD33E7">
        <w:rPr>
          <w:spacing w:val="-4"/>
          <w:w w:val="105"/>
          <w:szCs w:val="22"/>
          <w:lang w:val="es-419"/>
        </w:rPr>
        <w:t xml:space="preserve"> </w:t>
      </w:r>
      <w:r w:rsidRPr="00BD33E7">
        <w:rPr>
          <w:w w:val="105"/>
          <w:szCs w:val="22"/>
          <w:lang w:val="es-419"/>
        </w:rPr>
        <w:t>social e</w:t>
      </w:r>
      <w:r w:rsidRPr="00BD33E7">
        <w:rPr>
          <w:spacing w:val="-13"/>
          <w:w w:val="105"/>
          <w:szCs w:val="22"/>
          <w:lang w:val="es-419"/>
        </w:rPr>
        <w:t xml:space="preserve"> </w:t>
      </w:r>
      <w:r w:rsidRPr="00BD33E7">
        <w:rPr>
          <w:w w:val="105"/>
          <w:szCs w:val="22"/>
          <w:lang w:val="es-419"/>
        </w:rPr>
        <w:t>inclusivo</w:t>
      </w:r>
      <w:r w:rsidRPr="00BD33E7">
        <w:rPr>
          <w:spacing w:val="-2"/>
          <w:w w:val="105"/>
          <w:szCs w:val="22"/>
          <w:lang w:val="es-419"/>
        </w:rPr>
        <w:t xml:space="preserve"> </w:t>
      </w:r>
      <w:r w:rsidRPr="00BD33E7">
        <w:rPr>
          <w:w w:val="105"/>
          <w:szCs w:val="22"/>
          <w:lang w:val="es-419"/>
        </w:rPr>
        <w:t>a</w:t>
      </w:r>
      <w:r w:rsidRPr="00BD33E7">
        <w:rPr>
          <w:spacing w:val="-12"/>
          <w:w w:val="105"/>
          <w:szCs w:val="22"/>
          <w:lang w:val="es-419"/>
        </w:rPr>
        <w:t xml:space="preserve"> </w:t>
      </w:r>
      <w:r w:rsidRPr="00BD33E7">
        <w:rPr>
          <w:w w:val="105"/>
          <w:szCs w:val="22"/>
          <w:lang w:val="es-419"/>
        </w:rPr>
        <w:t>la</w:t>
      </w:r>
      <w:r w:rsidRPr="00BD33E7">
        <w:rPr>
          <w:spacing w:val="-11"/>
          <w:w w:val="105"/>
          <w:szCs w:val="22"/>
          <w:lang w:val="es-419"/>
        </w:rPr>
        <w:t xml:space="preserve"> </w:t>
      </w:r>
      <w:r w:rsidRPr="00BD33E7">
        <w:rPr>
          <w:w w:val="105"/>
          <w:szCs w:val="22"/>
          <w:lang w:val="es-419"/>
        </w:rPr>
        <w:t>Propiedad</w:t>
      </w:r>
      <w:r w:rsidRPr="00BD33E7">
        <w:rPr>
          <w:spacing w:val="2"/>
          <w:w w:val="105"/>
          <w:szCs w:val="22"/>
          <w:lang w:val="es-419"/>
        </w:rPr>
        <w:t xml:space="preserve"> </w:t>
      </w:r>
      <w:r w:rsidRPr="00BD33E7">
        <w:rPr>
          <w:w w:val="105"/>
          <w:szCs w:val="22"/>
          <w:lang w:val="es-419"/>
        </w:rPr>
        <w:t>lntelectual.</w:t>
      </w:r>
    </w:p>
    <w:p w:rsidR="00393B0A" w:rsidRPr="00BD33E7" w:rsidRDefault="00393B0A" w:rsidP="00393B0A">
      <w:pPr>
        <w:pStyle w:val="BodyText"/>
        <w:spacing w:before="1" w:line="254" w:lineRule="auto"/>
        <w:ind w:right="90" w:firstLine="3"/>
        <w:rPr>
          <w:szCs w:val="22"/>
          <w:lang w:val="es-419"/>
        </w:rPr>
      </w:pPr>
      <w:r w:rsidRPr="00BD33E7">
        <w:rPr>
          <w:szCs w:val="22"/>
          <w:lang w:val="es-419"/>
        </w:rPr>
        <w:t xml:space="preserve">Respecto a su relacionamiento con la OMPI, ha impulsado la adhesión del Perú a varios de sus tratados y su implementación (Singapur, Marrakech, </w:t>
      </w:r>
      <w:r w:rsidRPr="00BD33E7">
        <w:rPr>
          <w:spacing w:val="-3"/>
          <w:szCs w:val="22"/>
          <w:lang w:val="es-419"/>
        </w:rPr>
        <w:t xml:space="preserve">Ginebra, </w:t>
      </w:r>
      <w:r w:rsidRPr="00BD33E7">
        <w:rPr>
          <w:szCs w:val="22"/>
          <w:lang w:val="es-419"/>
        </w:rPr>
        <w:t xml:space="preserve">entre otros), el uso de varios de sus productos (IPAS, Red CATI, Círculo de Editores, entre </w:t>
      </w:r>
      <w:r w:rsidRPr="00BD33E7">
        <w:rPr>
          <w:spacing w:val="-4"/>
          <w:szCs w:val="22"/>
          <w:lang w:val="es-419"/>
        </w:rPr>
        <w:t xml:space="preserve">otros), </w:t>
      </w:r>
      <w:r w:rsidRPr="00BD33E7">
        <w:rPr>
          <w:szCs w:val="22"/>
          <w:lang w:val="es-419"/>
        </w:rPr>
        <w:t>la realización conjunta de eventos nacionales y regionales, y ha promovido intensamente la cooperación internacional en la región latinoamericana, a través de la OMPI, así como con el Proyecto IP Key América Latina de la</w:t>
      </w:r>
      <w:r w:rsidRPr="00BD33E7">
        <w:rPr>
          <w:spacing w:val="8"/>
          <w:szCs w:val="22"/>
          <w:lang w:val="es-419"/>
        </w:rPr>
        <w:t xml:space="preserve"> </w:t>
      </w:r>
      <w:r w:rsidRPr="00BD33E7">
        <w:rPr>
          <w:spacing w:val="-6"/>
          <w:szCs w:val="22"/>
          <w:lang w:val="es-419"/>
        </w:rPr>
        <w:t>EUIPO.</w:t>
      </w:r>
    </w:p>
    <w:p w:rsidR="00393B0A" w:rsidRPr="00BD33E7" w:rsidRDefault="00393B0A" w:rsidP="006F7734">
      <w:pPr>
        <w:pStyle w:val="BodyText"/>
        <w:keepNext/>
        <w:keepLines/>
        <w:spacing w:after="240"/>
        <w:ind w:right="90"/>
        <w:jc w:val="both"/>
        <w:rPr>
          <w:szCs w:val="22"/>
          <w:lang w:val="es-419"/>
        </w:rPr>
      </w:pPr>
      <w:r w:rsidRPr="00BD33E7">
        <w:rPr>
          <w:szCs w:val="22"/>
          <w:lang w:val="es-419"/>
        </w:rPr>
        <w:lastRenderedPageBreak/>
        <w:t>Su propuesta de Plan de Trabajo para la OMPI consiste, en líneas generales, en:</w:t>
      </w:r>
    </w:p>
    <w:p w:rsidR="00393B0A" w:rsidRPr="00BD33E7" w:rsidRDefault="00393B0A" w:rsidP="006F7734">
      <w:pPr>
        <w:pStyle w:val="BodyText"/>
        <w:keepNext/>
        <w:keepLines/>
        <w:widowControl w:val="0"/>
        <w:numPr>
          <w:ilvl w:val="0"/>
          <w:numId w:val="11"/>
        </w:numPr>
        <w:autoSpaceDE w:val="0"/>
        <w:autoSpaceDN w:val="0"/>
        <w:spacing w:after="0" w:line="261" w:lineRule="auto"/>
        <w:ind w:right="402"/>
        <w:rPr>
          <w:szCs w:val="22"/>
          <w:lang w:val="es-419"/>
        </w:rPr>
      </w:pPr>
      <w:r w:rsidRPr="00BD33E7">
        <w:rPr>
          <w:szCs w:val="22"/>
          <w:lang w:val="es-419"/>
        </w:rPr>
        <w:t>Profundizar la agenda digital de la OMPI mediante el uso de la tecnología en los servicios</w:t>
      </w:r>
      <w:r w:rsidRPr="00BD33E7">
        <w:rPr>
          <w:spacing w:val="12"/>
          <w:szCs w:val="22"/>
          <w:lang w:val="es-419"/>
        </w:rPr>
        <w:t xml:space="preserve"> </w:t>
      </w:r>
      <w:r w:rsidRPr="00BD33E7">
        <w:rPr>
          <w:szCs w:val="22"/>
          <w:lang w:val="es-419"/>
        </w:rPr>
        <w:t>que</w:t>
      </w:r>
      <w:r w:rsidRPr="00BD33E7">
        <w:rPr>
          <w:spacing w:val="6"/>
          <w:szCs w:val="22"/>
          <w:lang w:val="es-419"/>
        </w:rPr>
        <w:t xml:space="preserve"> </w:t>
      </w:r>
      <w:r w:rsidRPr="00BD33E7">
        <w:rPr>
          <w:szCs w:val="22"/>
          <w:lang w:val="es-419"/>
        </w:rPr>
        <w:t>presta</w:t>
      </w:r>
      <w:r w:rsidRPr="00BD33E7">
        <w:rPr>
          <w:spacing w:val="9"/>
          <w:szCs w:val="22"/>
          <w:lang w:val="es-419"/>
        </w:rPr>
        <w:t xml:space="preserve"> </w:t>
      </w:r>
      <w:r w:rsidRPr="00BD33E7">
        <w:rPr>
          <w:szCs w:val="22"/>
          <w:lang w:val="es-419"/>
        </w:rPr>
        <w:t>(en</w:t>
      </w:r>
      <w:r w:rsidRPr="00BD33E7">
        <w:rPr>
          <w:spacing w:val="6"/>
          <w:szCs w:val="22"/>
          <w:lang w:val="es-419"/>
        </w:rPr>
        <w:t xml:space="preserve"> </w:t>
      </w:r>
      <w:r w:rsidRPr="00BD33E7">
        <w:rPr>
          <w:szCs w:val="22"/>
          <w:lang w:val="es-419"/>
        </w:rPr>
        <w:t>especial</w:t>
      </w:r>
      <w:r w:rsidRPr="00BD33E7">
        <w:rPr>
          <w:spacing w:val="3"/>
          <w:szCs w:val="22"/>
          <w:lang w:val="es-419"/>
        </w:rPr>
        <w:t xml:space="preserve"> </w:t>
      </w:r>
      <w:r w:rsidRPr="00BD33E7">
        <w:rPr>
          <w:szCs w:val="22"/>
          <w:lang w:val="es-419"/>
        </w:rPr>
        <w:t>el</w:t>
      </w:r>
      <w:r w:rsidRPr="00BD33E7">
        <w:rPr>
          <w:spacing w:val="3"/>
          <w:szCs w:val="22"/>
          <w:lang w:val="es-419"/>
        </w:rPr>
        <w:t xml:space="preserve"> </w:t>
      </w:r>
      <w:r w:rsidRPr="00BD33E7">
        <w:rPr>
          <w:szCs w:val="22"/>
          <w:lang w:val="es-419"/>
        </w:rPr>
        <w:t>uso</w:t>
      </w:r>
      <w:r w:rsidRPr="00BD33E7">
        <w:rPr>
          <w:spacing w:val="12"/>
          <w:szCs w:val="22"/>
          <w:lang w:val="es-419"/>
        </w:rPr>
        <w:t xml:space="preserve"> </w:t>
      </w:r>
      <w:r w:rsidRPr="00BD33E7">
        <w:rPr>
          <w:szCs w:val="22"/>
          <w:lang w:val="es-419"/>
        </w:rPr>
        <w:t>de</w:t>
      </w:r>
      <w:r w:rsidRPr="00BD33E7">
        <w:rPr>
          <w:spacing w:val="9"/>
          <w:szCs w:val="22"/>
          <w:lang w:val="es-419"/>
        </w:rPr>
        <w:t xml:space="preserve"> </w:t>
      </w:r>
      <w:r w:rsidRPr="00BD33E7">
        <w:rPr>
          <w:szCs w:val="22"/>
          <w:lang w:val="es-419"/>
        </w:rPr>
        <w:t>la</w:t>
      </w:r>
      <w:r w:rsidRPr="00BD33E7">
        <w:rPr>
          <w:spacing w:val="1"/>
          <w:szCs w:val="22"/>
          <w:lang w:val="es-419"/>
        </w:rPr>
        <w:t xml:space="preserve"> </w:t>
      </w:r>
      <w:r w:rsidRPr="00BD33E7">
        <w:rPr>
          <w:szCs w:val="22"/>
          <w:lang w:val="es-419"/>
        </w:rPr>
        <w:t>IA</w:t>
      </w:r>
      <w:r w:rsidRPr="00BD33E7">
        <w:rPr>
          <w:spacing w:val="15"/>
          <w:szCs w:val="22"/>
          <w:lang w:val="es-419"/>
        </w:rPr>
        <w:t xml:space="preserve"> </w:t>
      </w:r>
      <w:r w:rsidRPr="00BD33E7">
        <w:rPr>
          <w:szCs w:val="22"/>
          <w:lang w:val="es-419"/>
        </w:rPr>
        <w:t>y</w:t>
      </w:r>
      <w:r w:rsidRPr="00BD33E7">
        <w:rPr>
          <w:spacing w:val="14"/>
          <w:szCs w:val="22"/>
          <w:lang w:val="es-419"/>
        </w:rPr>
        <w:t xml:space="preserve"> </w:t>
      </w:r>
      <w:r w:rsidRPr="00BD33E7">
        <w:rPr>
          <w:i/>
          <w:szCs w:val="22"/>
          <w:lang w:val="es-419"/>
        </w:rPr>
        <w:t>blockchain</w:t>
      </w:r>
      <w:r w:rsidRPr="00BD33E7">
        <w:rPr>
          <w:szCs w:val="22"/>
          <w:lang w:val="es-419"/>
        </w:rPr>
        <w:t>)</w:t>
      </w:r>
    </w:p>
    <w:p w:rsidR="00393B0A" w:rsidRPr="00BD33E7" w:rsidRDefault="00393B0A" w:rsidP="006F7734">
      <w:pPr>
        <w:pStyle w:val="BodyText"/>
        <w:keepNext/>
        <w:keepLines/>
        <w:widowControl w:val="0"/>
        <w:numPr>
          <w:ilvl w:val="0"/>
          <w:numId w:val="11"/>
        </w:numPr>
        <w:autoSpaceDE w:val="0"/>
        <w:autoSpaceDN w:val="0"/>
        <w:spacing w:after="0" w:line="254" w:lineRule="auto"/>
        <w:ind w:right="90"/>
        <w:rPr>
          <w:szCs w:val="22"/>
          <w:lang w:val="es-419"/>
        </w:rPr>
      </w:pPr>
      <w:r w:rsidRPr="00BD33E7">
        <w:rPr>
          <w:szCs w:val="22"/>
          <w:lang w:val="es-419"/>
        </w:rPr>
        <w:t xml:space="preserve">Acercar más la Propiedad lntelectual a las </w:t>
      </w:r>
      <w:r w:rsidRPr="00BD33E7">
        <w:rPr>
          <w:spacing w:val="2"/>
          <w:szCs w:val="22"/>
          <w:lang w:val="es-419"/>
        </w:rPr>
        <w:t xml:space="preserve">PYMES </w:t>
      </w:r>
      <w:r w:rsidRPr="00BD33E7">
        <w:rPr>
          <w:szCs w:val="22"/>
          <w:lang w:val="es-419"/>
        </w:rPr>
        <w:t>y personas naturales para que entiendan mejor la importancia y ventajas de su utilización, creando una “Cultura Mundial de la Propiedad</w:t>
      </w:r>
      <w:r w:rsidRPr="00BD33E7">
        <w:rPr>
          <w:spacing w:val="34"/>
          <w:szCs w:val="22"/>
          <w:lang w:val="es-419"/>
        </w:rPr>
        <w:t xml:space="preserve"> </w:t>
      </w:r>
      <w:r w:rsidRPr="00BD33E7">
        <w:rPr>
          <w:szCs w:val="22"/>
          <w:lang w:val="es-419"/>
        </w:rPr>
        <w:t>lntelectual”</w:t>
      </w:r>
    </w:p>
    <w:p w:rsidR="00393B0A" w:rsidRPr="00BD33E7" w:rsidRDefault="00393B0A" w:rsidP="00393B0A">
      <w:pPr>
        <w:pStyle w:val="BodyText"/>
        <w:widowControl w:val="0"/>
        <w:numPr>
          <w:ilvl w:val="0"/>
          <w:numId w:val="11"/>
        </w:numPr>
        <w:autoSpaceDE w:val="0"/>
        <w:autoSpaceDN w:val="0"/>
        <w:spacing w:before="94" w:after="0" w:line="254" w:lineRule="auto"/>
        <w:ind w:right="288"/>
        <w:jc w:val="both"/>
        <w:rPr>
          <w:szCs w:val="22"/>
          <w:lang w:val="es-419"/>
        </w:rPr>
      </w:pPr>
      <w:r w:rsidRPr="00BD33E7">
        <w:rPr>
          <w:w w:val="105"/>
          <w:szCs w:val="22"/>
          <w:lang w:val="es-419"/>
        </w:rPr>
        <w:t>Fomentar</w:t>
      </w:r>
      <w:r w:rsidRPr="00BD33E7">
        <w:rPr>
          <w:spacing w:val="-2"/>
          <w:w w:val="105"/>
          <w:szCs w:val="22"/>
          <w:lang w:val="es-419"/>
        </w:rPr>
        <w:t xml:space="preserve"> </w:t>
      </w:r>
      <w:r w:rsidRPr="00BD33E7">
        <w:rPr>
          <w:w w:val="105"/>
          <w:szCs w:val="22"/>
          <w:lang w:val="es-419"/>
        </w:rPr>
        <w:t>el</w:t>
      </w:r>
      <w:r w:rsidRPr="00BD33E7">
        <w:rPr>
          <w:spacing w:val="-14"/>
          <w:w w:val="105"/>
          <w:szCs w:val="22"/>
          <w:lang w:val="es-419"/>
        </w:rPr>
        <w:t xml:space="preserve"> </w:t>
      </w:r>
      <w:r w:rsidRPr="00BD33E7">
        <w:rPr>
          <w:w w:val="105"/>
          <w:szCs w:val="22"/>
          <w:lang w:val="es-419"/>
        </w:rPr>
        <w:t>desarrollo</w:t>
      </w:r>
      <w:r w:rsidRPr="00BD33E7">
        <w:rPr>
          <w:spacing w:val="-7"/>
          <w:w w:val="105"/>
          <w:szCs w:val="22"/>
          <w:lang w:val="es-419"/>
        </w:rPr>
        <w:t xml:space="preserve"> </w:t>
      </w:r>
      <w:r w:rsidRPr="00BD33E7">
        <w:rPr>
          <w:w w:val="105"/>
          <w:szCs w:val="22"/>
          <w:lang w:val="es-419"/>
        </w:rPr>
        <w:t>de</w:t>
      </w:r>
      <w:r w:rsidRPr="00BD33E7">
        <w:rPr>
          <w:spacing w:val="-12"/>
          <w:w w:val="105"/>
          <w:szCs w:val="22"/>
          <w:lang w:val="es-419"/>
        </w:rPr>
        <w:t xml:space="preserve"> </w:t>
      </w:r>
      <w:r w:rsidRPr="00BD33E7">
        <w:rPr>
          <w:w w:val="105"/>
          <w:szCs w:val="22"/>
          <w:lang w:val="es-419"/>
        </w:rPr>
        <w:t>políticas</w:t>
      </w:r>
      <w:r w:rsidRPr="00BD33E7">
        <w:rPr>
          <w:spacing w:val="-4"/>
          <w:w w:val="105"/>
          <w:szCs w:val="22"/>
          <w:lang w:val="es-419"/>
        </w:rPr>
        <w:t xml:space="preserve"> </w:t>
      </w:r>
      <w:r w:rsidRPr="00BD33E7">
        <w:rPr>
          <w:w w:val="105"/>
          <w:szCs w:val="22"/>
          <w:lang w:val="es-419"/>
        </w:rPr>
        <w:t>y</w:t>
      </w:r>
      <w:r w:rsidRPr="00BD33E7">
        <w:rPr>
          <w:spacing w:val="-8"/>
          <w:w w:val="105"/>
          <w:szCs w:val="22"/>
          <w:lang w:val="es-419"/>
        </w:rPr>
        <w:t xml:space="preserve"> </w:t>
      </w:r>
      <w:r w:rsidRPr="00BD33E7">
        <w:rPr>
          <w:w w:val="105"/>
          <w:szCs w:val="22"/>
          <w:lang w:val="es-419"/>
        </w:rPr>
        <w:t>estrategias</w:t>
      </w:r>
      <w:r w:rsidRPr="00BD33E7">
        <w:rPr>
          <w:spacing w:val="-3"/>
          <w:w w:val="105"/>
          <w:szCs w:val="22"/>
          <w:lang w:val="es-419"/>
        </w:rPr>
        <w:t xml:space="preserve"> </w:t>
      </w:r>
      <w:r w:rsidRPr="00BD33E7">
        <w:rPr>
          <w:w w:val="105"/>
          <w:szCs w:val="22"/>
          <w:lang w:val="es-419"/>
        </w:rPr>
        <w:t>internacionales</w:t>
      </w:r>
      <w:r w:rsidRPr="00BD33E7">
        <w:rPr>
          <w:spacing w:val="-18"/>
          <w:w w:val="105"/>
          <w:szCs w:val="22"/>
          <w:lang w:val="es-419"/>
        </w:rPr>
        <w:t xml:space="preserve"> </w:t>
      </w:r>
      <w:r w:rsidRPr="00BD33E7">
        <w:rPr>
          <w:w w:val="105"/>
          <w:szCs w:val="22"/>
          <w:lang w:val="es-419"/>
        </w:rPr>
        <w:t>destinadas</w:t>
      </w:r>
      <w:r w:rsidRPr="00BD33E7">
        <w:rPr>
          <w:spacing w:val="-5"/>
          <w:w w:val="105"/>
          <w:szCs w:val="22"/>
          <w:lang w:val="es-419"/>
        </w:rPr>
        <w:t xml:space="preserve"> </w:t>
      </w:r>
      <w:r w:rsidRPr="00BD33E7">
        <w:rPr>
          <w:w w:val="105"/>
          <w:szCs w:val="22"/>
          <w:lang w:val="es-419"/>
        </w:rPr>
        <w:t>a</w:t>
      </w:r>
      <w:r w:rsidRPr="00BD33E7">
        <w:rPr>
          <w:spacing w:val="-13"/>
          <w:w w:val="105"/>
          <w:szCs w:val="22"/>
          <w:lang w:val="es-419"/>
        </w:rPr>
        <w:t xml:space="preserve"> </w:t>
      </w:r>
      <w:r w:rsidRPr="00BD33E7">
        <w:rPr>
          <w:w w:val="105"/>
          <w:szCs w:val="22"/>
          <w:lang w:val="es-419"/>
        </w:rPr>
        <w:t>capacitar y/o apoyar a los Estados Miembros en combatir tanto la piratería física como la piratería</w:t>
      </w:r>
      <w:r w:rsidRPr="00BD33E7">
        <w:rPr>
          <w:spacing w:val="10"/>
          <w:w w:val="105"/>
          <w:szCs w:val="22"/>
          <w:lang w:val="es-419"/>
        </w:rPr>
        <w:t xml:space="preserve"> </w:t>
      </w:r>
      <w:r w:rsidRPr="00BD33E7">
        <w:rPr>
          <w:w w:val="105"/>
          <w:szCs w:val="22"/>
          <w:lang w:val="es-419"/>
        </w:rPr>
        <w:t>digital</w:t>
      </w:r>
    </w:p>
    <w:p w:rsidR="00393B0A" w:rsidRPr="00BD33E7" w:rsidRDefault="00393B0A" w:rsidP="00393B0A">
      <w:pPr>
        <w:pStyle w:val="BodyText"/>
        <w:widowControl w:val="0"/>
        <w:numPr>
          <w:ilvl w:val="0"/>
          <w:numId w:val="11"/>
        </w:numPr>
        <w:autoSpaceDE w:val="0"/>
        <w:autoSpaceDN w:val="0"/>
        <w:spacing w:after="0" w:line="252" w:lineRule="auto"/>
        <w:ind w:right="294"/>
        <w:rPr>
          <w:szCs w:val="22"/>
          <w:lang w:val="es-419"/>
        </w:rPr>
      </w:pPr>
      <w:r w:rsidRPr="00BD33E7">
        <w:rPr>
          <w:szCs w:val="22"/>
          <w:lang w:val="es-419"/>
        </w:rPr>
        <w:t>lmpulsar la creación de un Catálogo Virtual de Buenas Prácticas en Propiedad lntelectual administrado por la OMPI, que recoja las mejores prácticas de las agencias de Pl a nivel mundial, para fomentar intercambios positivos y mejoras en políticas y productos</w:t>
      </w:r>
    </w:p>
    <w:p w:rsidR="00393B0A" w:rsidRPr="00BD33E7" w:rsidRDefault="00393B0A" w:rsidP="00393B0A">
      <w:pPr>
        <w:pStyle w:val="BodyText"/>
        <w:widowControl w:val="0"/>
        <w:numPr>
          <w:ilvl w:val="0"/>
          <w:numId w:val="11"/>
        </w:numPr>
        <w:autoSpaceDE w:val="0"/>
        <w:autoSpaceDN w:val="0"/>
        <w:spacing w:after="480" w:line="250" w:lineRule="auto"/>
        <w:ind w:left="1598" w:right="288"/>
        <w:jc w:val="both"/>
        <w:rPr>
          <w:szCs w:val="22"/>
          <w:lang w:val="es-419"/>
        </w:rPr>
      </w:pPr>
      <w:r w:rsidRPr="00BD33E7">
        <w:rPr>
          <w:szCs w:val="22"/>
          <w:lang w:val="es-419"/>
        </w:rPr>
        <w:t>Promover una visión más integral de la Propiedad lntelectual con disciplinas afines como la Competencia y la Protección al Consumidor para maximizar su impacto en el bienestar de los</w:t>
      </w:r>
      <w:r w:rsidRPr="00BD33E7">
        <w:rPr>
          <w:spacing w:val="-30"/>
          <w:szCs w:val="22"/>
          <w:lang w:val="es-419"/>
        </w:rPr>
        <w:t xml:space="preserve"> </w:t>
      </w:r>
      <w:r w:rsidRPr="00BD33E7">
        <w:rPr>
          <w:szCs w:val="22"/>
          <w:lang w:val="es-419"/>
        </w:rPr>
        <w:t>ciudadanos.</w:t>
      </w:r>
    </w:p>
    <w:p w:rsidR="00393B0A" w:rsidRPr="00BD33E7" w:rsidRDefault="00393B0A" w:rsidP="006F7734">
      <w:pPr>
        <w:pStyle w:val="Heading3"/>
        <w:keepNext w:val="0"/>
        <w:spacing w:after="240"/>
        <w:rPr>
          <w:b/>
          <w:w w:val="105"/>
          <w:szCs w:val="22"/>
          <w:u w:val="none"/>
          <w:lang w:val="es-419"/>
        </w:rPr>
      </w:pPr>
      <w:r w:rsidRPr="00BD33E7">
        <w:rPr>
          <w:b/>
          <w:w w:val="105"/>
          <w:szCs w:val="22"/>
          <w:u w:val="none"/>
          <w:lang w:val="es-419"/>
        </w:rPr>
        <w:t>DATOS PERSONALES</w:t>
      </w:r>
    </w:p>
    <w:p w:rsidR="00393B0A" w:rsidRPr="00BD33E7" w:rsidRDefault="00393B0A" w:rsidP="006F7734">
      <w:pPr>
        <w:pStyle w:val="BodyText"/>
        <w:spacing w:after="0"/>
        <w:ind w:left="1620" w:right="3672" w:hanging="1620"/>
        <w:rPr>
          <w:szCs w:val="22"/>
          <w:lang w:val="es-419"/>
        </w:rPr>
      </w:pPr>
      <w:r w:rsidRPr="00BD33E7">
        <w:rPr>
          <w:b/>
          <w:w w:val="105"/>
          <w:szCs w:val="22"/>
          <w:lang w:val="es-419"/>
        </w:rPr>
        <w:t>Nacimiento:</w:t>
      </w:r>
      <w:r w:rsidRPr="00BD33E7">
        <w:rPr>
          <w:szCs w:val="22"/>
          <w:lang w:val="es-419"/>
        </w:rPr>
        <w:t xml:space="preserve"> </w:t>
      </w:r>
      <w:r w:rsidRPr="00BD33E7">
        <w:rPr>
          <w:szCs w:val="22"/>
          <w:lang w:val="es-419"/>
        </w:rPr>
        <w:tab/>
        <w:t>16 de febrero de 1974 (45 años)</w:t>
      </w:r>
    </w:p>
    <w:p w:rsidR="00393B0A" w:rsidRPr="00BD33E7" w:rsidRDefault="00393B0A" w:rsidP="006F7734">
      <w:pPr>
        <w:pStyle w:val="BodyText"/>
        <w:spacing w:after="0"/>
        <w:ind w:left="1620" w:right="3672" w:hanging="1620"/>
        <w:rPr>
          <w:b/>
          <w:w w:val="105"/>
          <w:szCs w:val="22"/>
          <w:lang w:val="es-419"/>
        </w:rPr>
      </w:pPr>
      <w:r w:rsidRPr="00BD33E7">
        <w:rPr>
          <w:b/>
          <w:szCs w:val="22"/>
          <w:lang w:val="es-419"/>
        </w:rPr>
        <w:t>Nacionalidad:</w:t>
      </w:r>
      <w:r w:rsidRPr="00BD33E7">
        <w:rPr>
          <w:szCs w:val="22"/>
          <w:lang w:val="es-419"/>
        </w:rPr>
        <w:tab/>
        <w:t>Peruano</w:t>
      </w:r>
    </w:p>
    <w:p w:rsidR="00393B0A" w:rsidRPr="00BD33E7" w:rsidRDefault="00393B0A" w:rsidP="006F7734">
      <w:pPr>
        <w:pStyle w:val="BodyText"/>
        <w:spacing w:after="0"/>
        <w:ind w:left="1620" w:right="3672" w:hanging="1620"/>
        <w:rPr>
          <w:b/>
          <w:w w:val="105"/>
          <w:szCs w:val="22"/>
          <w:lang w:val="es-419"/>
        </w:rPr>
      </w:pPr>
      <w:r w:rsidRPr="00BD33E7">
        <w:rPr>
          <w:b/>
          <w:w w:val="105"/>
          <w:szCs w:val="22"/>
          <w:lang w:val="es-419"/>
        </w:rPr>
        <w:t>Familia:</w:t>
      </w:r>
      <w:r w:rsidRPr="00BD33E7">
        <w:rPr>
          <w:b/>
          <w:w w:val="105"/>
          <w:szCs w:val="22"/>
          <w:lang w:val="es-419"/>
        </w:rPr>
        <w:tab/>
      </w:r>
      <w:r w:rsidRPr="00BD33E7">
        <w:rPr>
          <w:szCs w:val="22"/>
          <w:lang w:val="es-419"/>
        </w:rPr>
        <w:t>Casado 1 hija</w:t>
      </w:r>
    </w:p>
    <w:p w:rsidR="00393B0A" w:rsidRPr="00BD33E7" w:rsidRDefault="00393B0A" w:rsidP="006F7734">
      <w:pPr>
        <w:spacing w:after="240"/>
        <w:ind w:left="1620" w:hanging="1620"/>
        <w:rPr>
          <w:b/>
          <w:szCs w:val="22"/>
          <w:lang w:val="es-419"/>
        </w:rPr>
      </w:pPr>
      <w:r w:rsidRPr="00BD33E7">
        <w:rPr>
          <w:b/>
          <w:w w:val="105"/>
          <w:szCs w:val="22"/>
          <w:lang w:val="es-419"/>
        </w:rPr>
        <w:t>ldiomas:</w:t>
      </w:r>
      <w:r w:rsidRPr="00BD33E7">
        <w:rPr>
          <w:szCs w:val="22"/>
          <w:lang w:val="es-419"/>
        </w:rPr>
        <w:tab/>
        <w:t>Español, inglés</w:t>
      </w:r>
    </w:p>
    <w:p w:rsidR="00393B0A" w:rsidRPr="00BD33E7" w:rsidRDefault="00393B0A" w:rsidP="006F7734">
      <w:pPr>
        <w:pStyle w:val="Heading3"/>
        <w:keepNext w:val="0"/>
        <w:spacing w:after="240"/>
        <w:rPr>
          <w:b/>
          <w:w w:val="105"/>
          <w:szCs w:val="22"/>
          <w:u w:val="none"/>
          <w:lang w:val="es-419"/>
        </w:rPr>
      </w:pPr>
      <w:r w:rsidRPr="00BD33E7">
        <w:rPr>
          <w:b/>
          <w:w w:val="105"/>
          <w:szCs w:val="22"/>
          <w:u w:val="none"/>
          <w:lang w:val="es-419"/>
        </w:rPr>
        <w:t>EDUCACIÓN</w:t>
      </w:r>
    </w:p>
    <w:p w:rsidR="00393B0A" w:rsidRPr="00BD33E7" w:rsidRDefault="00393B0A" w:rsidP="006F7734">
      <w:pPr>
        <w:ind w:left="1710" w:hanging="1710"/>
        <w:rPr>
          <w:szCs w:val="22"/>
          <w:lang w:val="es-419"/>
        </w:rPr>
      </w:pPr>
      <w:r w:rsidRPr="00BD33E7">
        <w:rPr>
          <w:b/>
          <w:szCs w:val="22"/>
          <w:lang w:val="es-419"/>
        </w:rPr>
        <w:t>1998:</w:t>
      </w:r>
      <w:r w:rsidRPr="00BD33E7">
        <w:rPr>
          <w:b/>
          <w:szCs w:val="22"/>
          <w:lang w:val="es-419"/>
        </w:rPr>
        <w:tab/>
        <w:t>Bachiller en Derecho</w:t>
      </w:r>
    </w:p>
    <w:p w:rsidR="00393B0A" w:rsidRPr="00BD33E7" w:rsidRDefault="00393B0A" w:rsidP="006F7734">
      <w:pPr>
        <w:pStyle w:val="BodyText"/>
        <w:spacing w:after="120"/>
        <w:ind w:left="1710" w:hanging="1620"/>
        <w:rPr>
          <w:szCs w:val="22"/>
          <w:lang w:val="es-419"/>
        </w:rPr>
      </w:pPr>
      <w:r w:rsidRPr="00BD33E7">
        <w:rPr>
          <w:w w:val="105"/>
          <w:szCs w:val="22"/>
          <w:lang w:val="es-419"/>
        </w:rPr>
        <w:tab/>
        <w:t>Universidad de Lima</w:t>
      </w:r>
    </w:p>
    <w:p w:rsidR="00393B0A" w:rsidRPr="00BD33E7" w:rsidRDefault="00393B0A" w:rsidP="006F7734">
      <w:pPr>
        <w:ind w:left="1710" w:hanging="1710"/>
        <w:rPr>
          <w:szCs w:val="22"/>
          <w:lang w:val="es-419"/>
        </w:rPr>
      </w:pPr>
      <w:r w:rsidRPr="00BD33E7">
        <w:rPr>
          <w:b/>
          <w:szCs w:val="22"/>
          <w:lang w:val="es-419"/>
        </w:rPr>
        <w:t>2003:</w:t>
      </w:r>
      <w:r w:rsidRPr="00BD33E7">
        <w:rPr>
          <w:szCs w:val="22"/>
          <w:lang w:val="es-419"/>
        </w:rPr>
        <w:tab/>
      </w:r>
      <w:r w:rsidRPr="00BD33E7">
        <w:rPr>
          <w:b/>
          <w:szCs w:val="22"/>
          <w:lang w:val="es-419"/>
        </w:rPr>
        <w:t>Graduado del Curso de Postgrado en Derecho Mercantil (Derecho de Competencia y Signos</w:t>
      </w:r>
      <w:r w:rsidRPr="00BD33E7">
        <w:rPr>
          <w:b/>
          <w:spacing w:val="-2"/>
          <w:szCs w:val="22"/>
          <w:lang w:val="es-419"/>
        </w:rPr>
        <w:t xml:space="preserve"> </w:t>
      </w:r>
      <w:r w:rsidRPr="00BD33E7">
        <w:rPr>
          <w:b/>
          <w:szCs w:val="22"/>
          <w:lang w:val="es-419"/>
        </w:rPr>
        <w:t>Distintivos)</w:t>
      </w:r>
    </w:p>
    <w:p w:rsidR="00393B0A" w:rsidRPr="00BD33E7" w:rsidRDefault="00393B0A" w:rsidP="006F7734">
      <w:pPr>
        <w:pStyle w:val="BodyText"/>
        <w:spacing w:after="240"/>
        <w:ind w:left="1182" w:firstLine="504"/>
        <w:rPr>
          <w:szCs w:val="22"/>
          <w:lang w:val="es-419"/>
        </w:rPr>
      </w:pPr>
      <w:r w:rsidRPr="00BD33E7">
        <w:rPr>
          <w:szCs w:val="22"/>
          <w:lang w:val="es-419"/>
        </w:rPr>
        <w:t>Universidad de Salamanca</w:t>
      </w:r>
      <w:r w:rsidRPr="00BD33E7">
        <w:rPr>
          <w:spacing w:val="2"/>
          <w:szCs w:val="22"/>
          <w:lang w:val="es-419"/>
        </w:rPr>
        <w:t xml:space="preserve"> </w:t>
      </w:r>
      <w:r w:rsidRPr="00BD33E7">
        <w:rPr>
          <w:szCs w:val="22"/>
          <w:lang w:val="es-419"/>
        </w:rPr>
        <w:t>(España)</w:t>
      </w:r>
    </w:p>
    <w:p w:rsidR="00393B0A" w:rsidRPr="00BD33E7" w:rsidRDefault="00393B0A" w:rsidP="006F7734">
      <w:pPr>
        <w:pStyle w:val="BodyText"/>
        <w:spacing w:after="240"/>
        <w:ind w:left="1710" w:hanging="1667"/>
        <w:rPr>
          <w:szCs w:val="22"/>
          <w:lang w:val="es-419"/>
        </w:rPr>
      </w:pPr>
      <w:r w:rsidRPr="00BD33E7">
        <w:rPr>
          <w:b/>
          <w:szCs w:val="22"/>
          <w:lang w:val="es-419"/>
        </w:rPr>
        <w:t>2003:</w:t>
      </w:r>
      <w:r w:rsidRPr="00BD33E7">
        <w:rPr>
          <w:szCs w:val="22"/>
          <w:lang w:val="es-419"/>
        </w:rPr>
        <w:tab/>
      </w:r>
      <w:r w:rsidRPr="00BD33E7">
        <w:rPr>
          <w:b/>
          <w:szCs w:val="22"/>
          <w:lang w:val="es-419"/>
        </w:rPr>
        <w:t>Graduado del Curso de Postgrado en lnstituciones Jurídicas de la Economía de</w:t>
      </w:r>
      <w:r w:rsidRPr="00BD33E7">
        <w:rPr>
          <w:b/>
          <w:spacing w:val="-25"/>
          <w:szCs w:val="22"/>
          <w:lang w:val="es-419"/>
        </w:rPr>
        <w:t xml:space="preserve"> </w:t>
      </w:r>
      <w:r w:rsidRPr="00BD33E7">
        <w:rPr>
          <w:b/>
          <w:szCs w:val="22"/>
          <w:lang w:val="es-419"/>
        </w:rPr>
        <w:t>Mercado</w:t>
      </w:r>
      <w:r w:rsidRPr="00BD33E7">
        <w:rPr>
          <w:szCs w:val="22"/>
          <w:lang w:val="es-419"/>
        </w:rPr>
        <w:t xml:space="preserve"> </w:t>
      </w:r>
      <w:r w:rsidRPr="00BD33E7">
        <w:rPr>
          <w:szCs w:val="22"/>
          <w:lang w:val="es-419"/>
        </w:rPr>
        <w:br/>
        <w:t>Universidad Peruana de Ciencias Aplicadas – UPC (Perú)</w:t>
      </w:r>
    </w:p>
    <w:p w:rsidR="00393B0A" w:rsidRPr="00BD33E7" w:rsidRDefault="00393B0A" w:rsidP="00393B0A">
      <w:pPr>
        <w:ind w:left="1710" w:hanging="1710"/>
        <w:rPr>
          <w:b/>
          <w:szCs w:val="22"/>
          <w:lang w:val="es-419"/>
        </w:rPr>
      </w:pPr>
      <w:r w:rsidRPr="00BD33E7">
        <w:rPr>
          <w:b/>
          <w:szCs w:val="22"/>
          <w:lang w:val="es-419"/>
        </w:rPr>
        <w:t>2005:</w:t>
      </w:r>
      <w:r w:rsidRPr="00BD33E7">
        <w:rPr>
          <w:b/>
          <w:szCs w:val="22"/>
          <w:lang w:val="es-419"/>
        </w:rPr>
        <w:tab/>
        <w:t>Graduado del Curso de Defensa de la Competencia en Sectores de lnfraestructura</w:t>
      </w:r>
    </w:p>
    <w:p w:rsidR="00393B0A" w:rsidRPr="00BD33E7" w:rsidRDefault="00393B0A" w:rsidP="00393B0A">
      <w:pPr>
        <w:ind w:left="1710" w:hanging="24"/>
        <w:rPr>
          <w:b/>
          <w:szCs w:val="22"/>
          <w:lang w:val="es-419"/>
        </w:rPr>
      </w:pPr>
      <w:r w:rsidRPr="00BD33E7">
        <w:rPr>
          <w:szCs w:val="22"/>
          <w:lang w:val="es-419"/>
        </w:rPr>
        <w:t>Universidad Argentina de la Empresa - UADE (Argentina)</w:t>
      </w:r>
    </w:p>
    <w:p w:rsidR="00393B0A" w:rsidRPr="00BD33E7" w:rsidRDefault="00393B0A" w:rsidP="00393B0A">
      <w:pPr>
        <w:pStyle w:val="Heading3"/>
        <w:keepNext w:val="0"/>
        <w:spacing w:after="240"/>
        <w:rPr>
          <w:b/>
          <w:w w:val="105"/>
          <w:szCs w:val="22"/>
          <w:u w:val="none"/>
          <w:lang w:val="es-419"/>
        </w:rPr>
      </w:pPr>
      <w:r w:rsidRPr="00BD33E7">
        <w:rPr>
          <w:b/>
          <w:noProof/>
          <w:w w:val="105"/>
          <w:szCs w:val="22"/>
          <w:u w:val="none"/>
          <w:lang w:val="es-419" w:eastAsia="es-ES"/>
        </w:rPr>
        <mc:AlternateContent>
          <mc:Choice Requires="wps">
            <w:drawing>
              <wp:anchor distT="0" distB="0" distL="114300" distR="114300" simplePos="0" relativeHeight="251692032" behindDoc="0" locked="0" layoutInCell="1" allowOverlap="1" wp14:anchorId="50504129" wp14:editId="31E093F1">
                <wp:simplePos x="0" y="0"/>
                <wp:positionH relativeFrom="page">
                  <wp:posOffset>7546975</wp:posOffset>
                </wp:positionH>
                <wp:positionV relativeFrom="page">
                  <wp:posOffset>1403985</wp:posOffset>
                </wp:positionV>
                <wp:extent cx="0" cy="0"/>
                <wp:effectExtent l="12700" t="1384935" r="6350" b="138557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8DB6" id="Straight Connector 57"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25pt,110.55pt" to="594.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" strokeweight=".16961mm">
                <w10:wrap anchorx="page" anchory="page"/>
              </v:line>
            </w:pict>
          </mc:Fallback>
        </mc:AlternateContent>
      </w:r>
      <w:r w:rsidRPr="00BD33E7">
        <w:rPr>
          <w:b/>
          <w:w w:val="105"/>
          <w:szCs w:val="22"/>
          <w:u w:val="none"/>
          <w:lang w:val="es-419"/>
        </w:rPr>
        <w:t>EXPERIENCIA PROFESIONAL</w:t>
      </w:r>
    </w:p>
    <w:p w:rsidR="00393B0A" w:rsidRPr="00BD33E7" w:rsidRDefault="00393B0A" w:rsidP="00393B0A">
      <w:pPr>
        <w:tabs>
          <w:tab w:val="left" w:pos="1590"/>
        </w:tabs>
        <w:spacing w:line="249" w:lineRule="auto"/>
        <w:ind w:left="1590" w:right="402" w:hanging="1590"/>
        <w:rPr>
          <w:b/>
          <w:szCs w:val="22"/>
          <w:lang w:val="es-419"/>
        </w:rPr>
      </w:pPr>
      <w:r w:rsidRPr="00BD33E7">
        <w:rPr>
          <w:b/>
          <w:w w:val="105"/>
          <w:szCs w:val="22"/>
          <w:lang w:val="es-419"/>
        </w:rPr>
        <w:t>1999</w:t>
      </w:r>
      <w:r w:rsidRPr="00BD33E7">
        <w:rPr>
          <w:b/>
          <w:spacing w:val="-6"/>
          <w:w w:val="105"/>
          <w:szCs w:val="22"/>
          <w:lang w:val="es-419"/>
        </w:rPr>
        <w:t xml:space="preserve"> </w:t>
      </w:r>
      <w:r w:rsidRPr="00BD33E7">
        <w:rPr>
          <w:b/>
          <w:w w:val="105"/>
          <w:szCs w:val="22"/>
          <w:lang w:val="es-419"/>
        </w:rPr>
        <w:t>-</w:t>
      </w:r>
      <w:r w:rsidRPr="00BD33E7">
        <w:rPr>
          <w:b/>
          <w:spacing w:val="-6"/>
          <w:w w:val="105"/>
          <w:szCs w:val="22"/>
          <w:lang w:val="es-419"/>
        </w:rPr>
        <w:t xml:space="preserve"> </w:t>
      </w:r>
      <w:r w:rsidRPr="00BD33E7">
        <w:rPr>
          <w:b/>
          <w:w w:val="105"/>
          <w:szCs w:val="22"/>
          <w:lang w:val="es-419"/>
        </w:rPr>
        <w:t>2006:</w:t>
      </w:r>
      <w:r w:rsidRPr="00BD33E7">
        <w:rPr>
          <w:b/>
          <w:w w:val="105"/>
          <w:szCs w:val="22"/>
          <w:lang w:val="es-419"/>
        </w:rPr>
        <w:tab/>
        <w:t>Estudio Ferrero Abogados (hoy integrado a Phillipi, Prietocarrizosa, Ferrero, DU &amp; Uría -</w:t>
      </w:r>
      <w:r w:rsidRPr="00BD33E7">
        <w:rPr>
          <w:b/>
          <w:spacing w:val="4"/>
          <w:w w:val="105"/>
          <w:szCs w:val="22"/>
          <w:lang w:val="es-419"/>
        </w:rPr>
        <w:t xml:space="preserve"> </w:t>
      </w:r>
      <w:r w:rsidRPr="00BD33E7">
        <w:rPr>
          <w:b/>
          <w:w w:val="105"/>
          <w:szCs w:val="22"/>
          <w:lang w:val="es-419"/>
        </w:rPr>
        <w:t>PPU)</w:t>
      </w:r>
    </w:p>
    <w:p w:rsidR="00393B0A" w:rsidRPr="00BD33E7" w:rsidRDefault="00393B0A" w:rsidP="00393B0A">
      <w:pPr>
        <w:pStyle w:val="BodyText"/>
        <w:spacing w:after="240"/>
        <w:ind w:left="1584"/>
        <w:rPr>
          <w:szCs w:val="22"/>
          <w:lang w:val="es-419"/>
        </w:rPr>
      </w:pPr>
      <w:r w:rsidRPr="00BD33E7">
        <w:rPr>
          <w:szCs w:val="22"/>
          <w:lang w:val="es-419"/>
        </w:rPr>
        <w:t>Socio</w:t>
      </w:r>
    </w:p>
    <w:p w:rsidR="00393B0A" w:rsidRPr="00BD33E7" w:rsidRDefault="00393B0A" w:rsidP="00393B0A">
      <w:pPr>
        <w:pStyle w:val="BodyText"/>
        <w:spacing w:after="240"/>
        <w:ind w:left="1584"/>
        <w:rPr>
          <w:szCs w:val="22"/>
          <w:lang w:val="es-419"/>
        </w:rPr>
      </w:pPr>
      <w:r w:rsidRPr="00BD33E7">
        <w:rPr>
          <w:szCs w:val="22"/>
          <w:lang w:val="es-419"/>
        </w:rPr>
        <w:t>Fundador y líder del Área de Competencia y Propiedad lntelectual</w:t>
      </w:r>
    </w:p>
    <w:p w:rsidR="00393B0A" w:rsidRPr="00BD33E7" w:rsidRDefault="00393B0A" w:rsidP="00393B0A">
      <w:pPr>
        <w:pStyle w:val="BodyText"/>
        <w:spacing w:after="240"/>
        <w:ind w:left="1584" w:hanging="1584"/>
        <w:rPr>
          <w:szCs w:val="22"/>
          <w:lang w:val="es-419"/>
        </w:rPr>
      </w:pPr>
      <w:r w:rsidRPr="00BD33E7">
        <w:rPr>
          <w:b/>
          <w:szCs w:val="22"/>
          <w:lang w:val="es-419"/>
        </w:rPr>
        <w:t>2006-2016</w:t>
      </w:r>
      <w:r w:rsidRPr="00BD33E7">
        <w:rPr>
          <w:szCs w:val="22"/>
          <w:lang w:val="es-419"/>
        </w:rPr>
        <w:tab/>
      </w:r>
      <w:r w:rsidRPr="00BD33E7">
        <w:rPr>
          <w:b/>
          <w:caps/>
          <w:szCs w:val="22"/>
          <w:lang w:val="es-419"/>
        </w:rPr>
        <w:t xml:space="preserve">Lazo, </w:t>
      </w:r>
      <w:r w:rsidRPr="00BD33E7">
        <w:rPr>
          <w:b/>
          <w:szCs w:val="22"/>
          <w:lang w:val="es-419"/>
        </w:rPr>
        <w:t>De Romaña &amp; Gagliuffi Abogados (hoy Lazo &amp; De Romaña Abogados</w:t>
      </w:r>
      <w:r w:rsidRPr="00BD33E7">
        <w:rPr>
          <w:szCs w:val="22"/>
          <w:lang w:val="es-419"/>
        </w:rPr>
        <w:t>)</w:t>
      </w:r>
    </w:p>
    <w:p w:rsidR="00393B0A" w:rsidRPr="00BD33E7" w:rsidRDefault="00393B0A" w:rsidP="00393B0A">
      <w:pPr>
        <w:pStyle w:val="BodyText"/>
        <w:spacing w:after="240"/>
        <w:ind w:left="1526"/>
        <w:rPr>
          <w:szCs w:val="22"/>
          <w:lang w:val="es-419"/>
        </w:rPr>
      </w:pPr>
      <w:r w:rsidRPr="00BD33E7">
        <w:rPr>
          <w:szCs w:val="22"/>
          <w:lang w:val="es-419"/>
        </w:rPr>
        <w:t>Socio Fundador</w:t>
      </w:r>
    </w:p>
    <w:p w:rsidR="00393B0A" w:rsidRPr="00BD33E7" w:rsidRDefault="00393B0A" w:rsidP="00393B0A">
      <w:pPr>
        <w:pStyle w:val="BodyText"/>
        <w:spacing w:after="240"/>
        <w:ind w:left="1570" w:right="403"/>
        <w:rPr>
          <w:szCs w:val="22"/>
          <w:lang w:val="es-419"/>
        </w:rPr>
      </w:pPr>
      <w:r w:rsidRPr="00BD33E7">
        <w:rPr>
          <w:szCs w:val="22"/>
          <w:lang w:val="es-419"/>
        </w:rPr>
        <w:lastRenderedPageBreak/>
        <w:t>Fundador y líder de las áreas de Competencia, Propiedad lntelectual y Protección al</w:t>
      </w:r>
      <w:r w:rsidRPr="00BD33E7">
        <w:rPr>
          <w:spacing w:val="7"/>
          <w:szCs w:val="22"/>
          <w:lang w:val="es-419"/>
        </w:rPr>
        <w:t xml:space="preserve"> </w:t>
      </w:r>
      <w:r w:rsidRPr="00BD33E7">
        <w:rPr>
          <w:szCs w:val="22"/>
          <w:lang w:val="es-419"/>
        </w:rPr>
        <w:t>Consumidor</w:t>
      </w:r>
    </w:p>
    <w:p w:rsidR="00393B0A" w:rsidRPr="00BD33E7" w:rsidRDefault="00393B0A" w:rsidP="00393B0A">
      <w:pPr>
        <w:rPr>
          <w:b/>
          <w:szCs w:val="22"/>
          <w:lang w:val="es-419"/>
        </w:rPr>
      </w:pPr>
      <w:r w:rsidRPr="00BD33E7">
        <w:rPr>
          <w:b/>
          <w:szCs w:val="22"/>
          <w:lang w:val="es-419"/>
        </w:rPr>
        <w:t xml:space="preserve">2016 </w:t>
      </w:r>
      <w:r w:rsidRPr="00BD33E7">
        <w:rPr>
          <w:w w:val="130"/>
          <w:szCs w:val="22"/>
          <w:lang w:val="es-419"/>
        </w:rPr>
        <w:t>-</w:t>
      </w:r>
      <w:r w:rsidRPr="00BD33E7">
        <w:rPr>
          <w:b/>
          <w:szCs w:val="22"/>
          <w:lang w:val="es-419"/>
        </w:rPr>
        <w:t xml:space="preserve"> a la</w:t>
      </w:r>
    </w:p>
    <w:p w:rsidR="00393B0A" w:rsidRPr="00BD33E7" w:rsidRDefault="00393B0A" w:rsidP="00393B0A">
      <w:pPr>
        <w:spacing w:after="240"/>
        <w:ind w:left="1620" w:right="403" w:hanging="1620"/>
        <w:rPr>
          <w:b/>
          <w:szCs w:val="22"/>
          <w:lang w:val="es-419"/>
        </w:rPr>
      </w:pPr>
      <w:r w:rsidRPr="00BD33E7">
        <w:rPr>
          <w:b/>
          <w:szCs w:val="22"/>
          <w:lang w:val="es-419"/>
        </w:rPr>
        <w:t>fecha:</w:t>
      </w:r>
      <w:r w:rsidRPr="00BD33E7">
        <w:rPr>
          <w:b/>
          <w:szCs w:val="22"/>
          <w:lang w:val="es-419"/>
        </w:rPr>
        <w:tab/>
        <w:t>lnstituto Nacional de Defensa de la Competencia y de la Protección de la Propiedad lntelectual -</w:t>
      </w:r>
      <w:r w:rsidRPr="00BD33E7">
        <w:rPr>
          <w:b/>
          <w:spacing w:val="27"/>
          <w:szCs w:val="22"/>
          <w:lang w:val="es-419"/>
        </w:rPr>
        <w:t xml:space="preserve"> </w:t>
      </w:r>
      <w:r w:rsidRPr="00BD33E7">
        <w:rPr>
          <w:b/>
          <w:szCs w:val="22"/>
          <w:lang w:val="es-419"/>
        </w:rPr>
        <w:t>INDECOPI</w:t>
      </w:r>
    </w:p>
    <w:p w:rsidR="00393B0A" w:rsidRPr="00BD33E7" w:rsidRDefault="00393B0A" w:rsidP="00393B0A">
      <w:pPr>
        <w:pStyle w:val="BodyText"/>
        <w:spacing w:after="240"/>
        <w:ind w:left="1570"/>
        <w:rPr>
          <w:szCs w:val="22"/>
          <w:lang w:val="es-419"/>
        </w:rPr>
      </w:pPr>
      <w:r w:rsidRPr="00BD33E7">
        <w:rPr>
          <w:szCs w:val="22"/>
          <w:lang w:val="es-419"/>
        </w:rPr>
        <w:t>Presidente del Consejo Directivo</w:t>
      </w:r>
    </w:p>
    <w:p w:rsidR="00393B0A" w:rsidRPr="00BD33E7" w:rsidRDefault="00393B0A" w:rsidP="00393B0A">
      <w:pPr>
        <w:pStyle w:val="BodyText"/>
        <w:spacing w:after="240"/>
        <w:ind w:left="1526"/>
        <w:rPr>
          <w:szCs w:val="22"/>
          <w:lang w:val="es-419"/>
        </w:rPr>
      </w:pPr>
      <w:r w:rsidRPr="00BD33E7">
        <w:rPr>
          <w:noProof/>
          <w:szCs w:val="22"/>
          <w:lang w:val="es-419" w:eastAsia="es-ES"/>
        </w:rPr>
        <mc:AlternateContent>
          <mc:Choice Requires="wps">
            <w:drawing>
              <wp:anchor distT="0" distB="0" distL="114300" distR="114300" simplePos="0" relativeHeight="251693056" behindDoc="0" locked="0" layoutInCell="1" allowOverlap="1" wp14:anchorId="0F985A6C" wp14:editId="62D19ADA">
                <wp:simplePos x="0" y="0"/>
                <wp:positionH relativeFrom="page">
                  <wp:posOffset>7534910</wp:posOffset>
                </wp:positionH>
                <wp:positionV relativeFrom="page">
                  <wp:posOffset>2673350</wp:posOffset>
                </wp:positionV>
                <wp:extent cx="0" cy="0"/>
                <wp:effectExtent l="10160" t="2673350" r="8890" b="267398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F2EFF" id="Straight Connector 55"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3pt,210.5pt" to="593.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OCIgIAAEs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" strokeweight=".25442mm">
                <w10:wrap anchorx="page" anchory="page"/>
              </v:line>
            </w:pict>
          </mc:Fallback>
        </mc:AlternateContent>
      </w:r>
      <w:r w:rsidRPr="00BD33E7">
        <w:rPr>
          <w:w w:val="105"/>
          <w:szCs w:val="22"/>
          <w:lang w:val="es-419"/>
        </w:rPr>
        <w:t>El INDECOPI es la Agencia de Competencia, Protección al Consumidor y Propiedad lntelectual del Perú, teniendo una naturaleza particular a nivel mundial</w:t>
      </w:r>
      <w:r w:rsidRPr="00BD33E7">
        <w:rPr>
          <w:spacing w:val="-11"/>
          <w:w w:val="105"/>
          <w:szCs w:val="22"/>
          <w:lang w:val="es-419"/>
        </w:rPr>
        <w:t xml:space="preserve"> </w:t>
      </w:r>
      <w:r w:rsidRPr="00BD33E7">
        <w:rPr>
          <w:w w:val="105"/>
          <w:szCs w:val="22"/>
          <w:lang w:val="es-419"/>
        </w:rPr>
        <w:t>por</w:t>
      </w:r>
      <w:r w:rsidRPr="00BD33E7">
        <w:rPr>
          <w:spacing w:val="-10"/>
          <w:w w:val="105"/>
          <w:szCs w:val="22"/>
          <w:lang w:val="es-419"/>
        </w:rPr>
        <w:t xml:space="preserve"> </w:t>
      </w:r>
      <w:r w:rsidRPr="00BD33E7">
        <w:rPr>
          <w:w w:val="105"/>
          <w:szCs w:val="22"/>
          <w:lang w:val="es-419"/>
        </w:rPr>
        <w:t>las</w:t>
      </w:r>
      <w:r w:rsidRPr="00BD33E7">
        <w:rPr>
          <w:spacing w:val="-14"/>
          <w:w w:val="105"/>
          <w:szCs w:val="22"/>
          <w:lang w:val="es-419"/>
        </w:rPr>
        <w:t xml:space="preserve"> </w:t>
      </w:r>
      <w:r w:rsidRPr="00BD33E7">
        <w:rPr>
          <w:w w:val="105"/>
          <w:szCs w:val="22"/>
          <w:lang w:val="es-419"/>
        </w:rPr>
        <w:t>diferentes</w:t>
      </w:r>
      <w:r w:rsidRPr="00BD33E7">
        <w:rPr>
          <w:spacing w:val="-2"/>
          <w:w w:val="105"/>
          <w:szCs w:val="22"/>
          <w:lang w:val="es-419"/>
        </w:rPr>
        <w:t xml:space="preserve"> </w:t>
      </w:r>
      <w:r w:rsidRPr="00BD33E7">
        <w:rPr>
          <w:w w:val="105"/>
          <w:szCs w:val="22"/>
          <w:lang w:val="es-419"/>
        </w:rPr>
        <w:t>materias</w:t>
      </w:r>
      <w:r w:rsidRPr="00BD33E7">
        <w:rPr>
          <w:spacing w:val="-3"/>
          <w:w w:val="105"/>
          <w:szCs w:val="22"/>
          <w:lang w:val="es-419"/>
        </w:rPr>
        <w:t xml:space="preserve"> </w:t>
      </w:r>
      <w:r w:rsidRPr="00BD33E7">
        <w:rPr>
          <w:w w:val="105"/>
          <w:szCs w:val="22"/>
          <w:lang w:val="es-419"/>
        </w:rPr>
        <w:t>a</w:t>
      </w:r>
      <w:r w:rsidRPr="00BD33E7">
        <w:rPr>
          <w:spacing w:val="-11"/>
          <w:w w:val="105"/>
          <w:szCs w:val="22"/>
          <w:lang w:val="es-419"/>
        </w:rPr>
        <w:t xml:space="preserve"> </w:t>
      </w:r>
      <w:r w:rsidRPr="00BD33E7">
        <w:rPr>
          <w:w w:val="105"/>
          <w:szCs w:val="22"/>
          <w:lang w:val="es-419"/>
        </w:rPr>
        <w:t>su</w:t>
      </w:r>
      <w:r w:rsidRPr="00BD33E7">
        <w:rPr>
          <w:spacing w:val="-16"/>
          <w:w w:val="105"/>
          <w:szCs w:val="22"/>
          <w:lang w:val="es-419"/>
        </w:rPr>
        <w:t xml:space="preserve"> </w:t>
      </w:r>
      <w:r w:rsidRPr="00BD33E7">
        <w:rPr>
          <w:w w:val="105"/>
          <w:szCs w:val="22"/>
          <w:lang w:val="es-419"/>
        </w:rPr>
        <w:t>cargo</w:t>
      </w:r>
      <w:r w:rsidRPr="00BD33E7">
        <w:rPr>
          <w:spacing w:val="-10"/>
          <w:w w:val="105"/>
          <w:szCs w:val="22"/>
          <w:lang w:val="es-419"/>
        </w:rPr>
        <w:t xml:space="preserve"> </w:t>
      </w:r>
      <w:r w:rsidRPr="00BD33E7">
        <w:rPr>
          <w:w w:val="105"/>
          <w:szCs w:val="22"/>
          <w:lang w:val="es-419"/>
        </w:rPr>
        <w:t>y</w:t>
      </w:r>
      <w:r w:rsidRPr="00BD33E7">
        <w:rPr>
          <w:spacing w:val="-10"/>
          <w:w w:val="105"/>
          <w:szCs w:val="22"/>
          <w:lang w:val="es-419"/>
        </w:rPr>
        <w:t xml:space="preserve"> </w:t>
      </w:r>
      <w:r w:rsidRPr="00BD33E7">
        <w:rPr>
          <w:w w:val="105"/>
          <w:szCs w:val="22"/>
          <w:lang w:val="es-419"/>
        </w:rPr>
        <w:t>su</w:t>
      </w:r>
      <w:r w:rsidRPr="00BD33E7">
        <w:rPr>
          <w:spacing w:val="-20"/>
          <w:w w:val="105"/>
          <w:szCs w:val="22"/>
          <w:lang w:val="es-419"/>
        </w:rPr>
        <w:t xml:space="preserve"> </w:t>
      </w:r>
      <w:r w:rsidRPr="00BD33E7">
        <w:rPr>
          <w:w w:val="105"/>
          <w:szCs w:val="22"/>
          <w:lang w:val="es-419"/>
        </w:rPr>
        <w:t>consecuente</w:t>
      </w:r>
      <w:r w:rsidRPr="00BD33E7">
        <w:rPr>
          <w:spacing w:val="-3"/>
          <w:w w:val="105"/>
          <w:szCs w:val="22"/>
          <w:lang w:val="es-419"/>
        </w:rPr>
        <w:t xml:space="preserve"> </w:t>
      </w:r>
      <w:r w:rsidRPr="00BD33E7">
        <w:rPr>
          <w:w w:val="105"/>
          <w:szCs w:val="22"/>
          <w:lang w:val="es-419"/>
        </w:rPr>
        <w:t>visión</w:t>
      </w:r>
      <w:r w:rsidRPr="00BD33E7">
        <w:rPr>
          <w:spacing w:val="-7"/>
          <w:w w:val="105"/>
          <w:szCs w:val="22"/>
          <w:lang w:val="es-419"/>
        </w:rPr>
        <w:t xml:space="preserve"> </w:t>
      </w:r>
      <w:r w:rsidRPr="00BD33E7">
        <w:rPr>
          <w:w w:val="105"/>
          <w:szCs w:val="22"/>
          <w:lang w:val="es-419"/>
        </w:rPr>
        <w:t>holística y aprovechamiento de sinergias entre ellas. Cuenta con aproximadamente 1800</w:t>
      </w:r>
      <w:r w:rsidRPr="00BD33E7">
        <w:rPr>
          <w:spacing w:val="-7"/>
          <w:w w:val="105"/>
          <w:szCs w:val="22"/>
          <w:lang w:val="es-419"/>
        </w:rPr>
        <w:t xml:space="preserve"> </w:t>
      </w:r>
      <w:r w:rsidRPr="00BD33E7">
        <w:rPr>
          <w:w w:val="105"/>
          <w:szCs w:val="22"/>
          <w:lang w:val="es-419"/>
        </w:rPr>
        <w:t>funcionarios</w:t>
      </w:r>
      <w:r w:rsidRPr="00BD33E7">
        <w:rPr>
          <w:spacing w:val="13"/>
          <w:w w:val="105"/>
          <w:szCs w:val="22"/>
          <w:lang w:val="es-419"/>
        </w:rPr>
        <w:t xml:space="preserve"> </w:t>
      </w:r>
      <w:r w:rsidRPr="00BD33E7">
        <w:rPr>
          <w:w w:val="105"/>
          <w:szCs w:val="22"/>
          <w:lang w:val="es-419"/>
        </w:rPr>
        <w:t>y</w:t>
      </w:r>
      <w:r w:rsidRPr="00BD33E7">
        <w:rPr>
          <w:spacing w:val="-13"/>
          <w:w w:val="105"/>
          <w:szCs w:val="22"/>
          <w:lang w:val="es-419"/>
        </w:rPr>
        <w:t xml:space="preserve"> </w:t>
      </w:r>
      <w:r w:rsidRPr="00BD33E7">
        <w:rPr>
          <w:w w:val="105"/>
          <w:szCs w:val="22"/>
          <w:lang w:val="es-419"/>
        </w:rPr>
        <w:t>tiene</w:t>
      </w:r>
      <w:r w:rsidRPr="00BD33E7">
        <w:rPr>
          <w:spacing w:val="-9"/>
          <w:w w:val="105"/>
          <w:szCs w:val="22"/>
          <w:lang w:val="es-419"/>
        </w:rPr>
        <w:t xml:space="preserve"> </w:t>
      </w:r>
      <w:r w:rsidRPr="00BD33E7">
        <w:rPr>
          <w:w w:val="105"/>
          <w:szCs w:val="22"/>
          <w:lang w:val="es-419"/>
        </w:rPr>
        <w:t>26</w:t>
      </w:r>
      <w:r w:rsidRPr="00BD33E7">
        <w:rPr>
          <w:spacing w:val="-12"/>
          <w:w w:val="105"/>
          <w:szCs w:val="22"/>
          <w:lang w:val="es-419"/>
        </w:rPr>
        <w:t xml:space="preserve"> </w:t>
      </w:r>
      <w:r w:rsidRPr="00BD33E7">
        <w:rPr>
          <w:w w:val="105"/>
          <w:szCs w:val="22"/>
          <w:lang w:val="es-419"/>
        </w:rPr>
        <w:t>oficinas</w:t>
      </w:r>
      <w:r w:rsidRPr="00BD33E7">
        <w:rPr>
          <w:spacing w:val="-5"/>
          <w:w w:val="105"/>
          <w:szCs w:val="22"/>
          <w:lang w:val="es-419"/>
        </w:rPr>
        <w:t xml:space="preserve"> </w:t>
      </w:r>
      <w:r w:rsidRPr="00BD33E7">
        <w:rPr>
          <w:w w:val="105"/>
          <w:szCs w:val="22"/>
          <w:lang w:val="es-419"/>
        </w:rPr>
        <w:t>que</w:t>
      </w:r>
      <w:r w:rsidRPr="00BD33E7">
        <w:rPr>
          <w:spacing w:val="-11"/>
          <w:w w:val="105"/>
          <w:szCs w:val="22"/>
          <w:lang w:val="es-419"/>
        </w:rPr>
        <w:t xml:space="preserve"> </w:t>
      </w:r>
      <w:r w:rsidRPr="00BD33E7">
        <w:rPr>
          <w:w w:val="105"/>
          <w:szCs w:val="22"/>
          <w:lang w:val="es-419"/>
        </w:rPr>
        <w:t>cubren</w:t>
      </w:r>
      <w:r w:rsidRPr="00BD33E7">
        <w:rPr>
          <w:spacing w:val="-4"/>
          <w:w w:val="105"/>
          <w:szCs w:val="22"/>
          <w:lang w:val="es-419"/>
        </w:rPr>
        <w:t xml:space="preserve"> </w:t>
      </w:r>
      <w:r w:rsidRPr="00BD33E7">
        <w:rPr>
          <w:w w:val="105"/>
          <w:szCs w:val="22"/>
          <w:lang w:val="es-419"/>
        </w:rPr>
        <w:t>todas</w:t>
      </w:r>
      <w:r w:rsidRPr="00BD33E7">
        <w:rPr>
          <w:spacing w:val="-9"/>
          <w:w w:val="105"/>
          <w:szCs w:val="22"/>
          <w:lang w:val="es-419"/>
        </w:rPr>
        <w:t xml:space="preserve"> </w:t>
      </w:r>
      <w:r w:rsidRPr="00BD33E7">
        <w:rPr>
          <w:w w:val="105"/>
          <w:szCs w:val="22"/>
          <w:lang w:val="es-419"/>
        </w:rPr>
        <w:t>las</w:t>
      </w:r>
      <w:r w:rsidRPr="00BD33E7">
        <w:rPr>
          <w:spacing w:val="-11"/>
          <w:w w:val="105"/>
          <w:szCs w:val="22"/>
          <w:lang w:val="es-419"/>
        </w:rPr>
        <w:t xml:space="preserve"> </w:t>
      </w:r>
      <w:r w:rsidRPr="00BD33E7">
        <w:rPr>
          <w:w w:val="105"/>
          <w:szCs w:val="22"/>
          <w:lang w:val="es-419"/>
        </w:rPr>
        <w:t>regiones</w:t>
      </w:r>
      <w:r w:rsidRPr="00BD33E7">
        <w:rPr>
          <w:spacing w:val="-5"/>
          <w:w w:val="105"/>
          <w:szCs w:val="22"/>
          <w:lang w:val="es-419"/>
        </w:rPr>
        <w:t xml:space="preserve"> </w:t>
      </w:r>
      <w:r w:rsidRPr="00BD33E7">
        <w:rPr>
          <w:w w:val="105"/>
          <w:szCs w:val="22"/>
          <w:lang w:val="es-419"/>
        </w:rPr>
        <w:t>del</w:t>
      </w:r>
      <w:r w:rsidRPr="00BD33E7">
        <w:rPr>
          <w:spacing w:val="-13"/>
          <w:w w:val="105"/>
          <w:szCs w:val="22"/>
          <w:lang w:val="es-419"/>
        </w:rPr>
        <w:t xml:space="preserve"> </w:t>
      </w:r>
      <w:r w:rsidRPr="00BD33E7">
        <w:rPr>
          <w:w w:val="105"/>
          <w:szCs w:val="22"/>
          <w:lang w:val="es-419"/>
        </w:rPr>
        <w:t>país.</w:t>
      </w:r>
    </w:p>
    <w:p w:rsidR="00393B0A" w:rsidRPr="00BD33E7" w:rsidRDefault="00393B0A" w:rsidP="00393B0A">
      <w:pPr>
        <w:pStyle w:val="BodyText"/>
        <w:spacing w:after="240"/>
        <w:ind w:left="1512" w:right="461"/>
        <w:jc w:val="both"/>
        <w:rPr>
          <w:szCs w:val="22"/>
          <w:lang w:val="es-419"/>
        </w:rPr>
      </w:pPr>
      <w:r w:rsidRPr="00BD33E7">
        <w:rPr>
          <w:w w:val="105"/>
          <w:szCs w:val="22"/>
          <w:lang w:val="es-419"/>
        </w:rPr>
        <w:t>A continuación, se exponen los principales avances y logros del candidato durante los tres primeros años de su actual mandato en el INDECOPI, específicamente en materia de Propiedad lntelectual:</w:t>
      </w:r>
    </w:p>
    <w:p w:rsidR="00393B0A" w:rsidRPr="00BD33E7" w:rsidRDefault="00393B0A" w:rsidP="006F7734">
      <w:pPr>
        <w:pStyle w:val="ListParagraph"/>
        <w:widowControl w:val="0"/>
        <w:numPr>
          <w:ilvl w:val="0"/>
          <w:numId w:val="9"/>
        </w:numPr>
        <w:tabs>
          <w:tab w:val="left" w:pos="2173"/>
        </w:tabs>
        <w:autoSpaceDE w:val="0"/>
        <w:autoSpaceDN w:val="0"/>
        <w:spacing w:after="240" w:line="254" w:lineRule="auto"/>
        <w:ind w:left="2166" w:hanging="318"/>
        <w:contextualSpacing w:val="0"/>
        <w:rPr>
          <w:rFonts w:cs="Arial"/>
          <w:w w:val="105"/>
          <w:sz w:val="22"/>
          <w:szCs w:val="22"/>
          <w:lang w:val="es-419"/>
        </w:rPr>
      </w:pPr>
      <w:r w:rsidRPr="00BD33E7">
        <w:rPr>
          <w:rFonts w:cs="Arial"/>
          <w:b/>
          <w:w w:val="105"/>
          <w:sz w:val="22"/>
          <w:szCs w:val="22"/>
          <w:lang w:val="es-419"/>
        </w:rPr>
        <w:t xml:space="preserve">En cuanto al trabajo legislativo: </w:t>
      </w:r>
      <w:r w:rsidRPr="00BD33E7">
        <w:rPr>
          <w:rFonts w:cs="Arial"/>
          <w:w w:val="105"/>
          <w:sz w:val="22"/>
          <w:szCs w:val="22"/>
          <w:lang w:val="es-419"/>
        </w:rPr>
        <w:t xml:space="preserve">Activación de la elaboración de la primera Política Nacional de Propiedad lntelectual del Perú con el apoyo de la </w:t>
      </w:r>
      <w:r w:rsidRPr="00BD33E7">
        <w:rPr>
          <w:rFonts w:cs="Arial"/>
          <w:spacing w:val="3"/>
          <w:w w:val="105"/>
          <w:sz w:val="22"/>
          <w:szCs w:val="22"/>
          <w:lang w:val="es-419"/>
        </w:rPr>
        <w:t xml:space="preserve">OMPI; </w:t>
      </w:r>
      <w:r w:rsidRPr="00BD33E7">
        <w:rPr>
          <w:rFonts w:cs="Arial"/>
          <w:w w:val="105"/>
          <w:sz w:val="22"/>
          <w:szCs w:val="22"/>
          <w:lang w:val="es-419"/>
        </w:rPr>
        <w:t>adhesión al Tratado de Singapur; implementación del Tratado de Marrakech mediante modificación a Ley de Derecho de Autor del Perú, así como propuesta para aprobación del Acta de Ginebra, ambas pendientes de ratificación en el Congreso de la República; activación de trámite para adhesión a tratados de clasificación de Niza, Locarno, Viena y Estrasburgo; elaboración y aprobación de tres leyes (vía decretos legislativos del Poder Ejecutivo) para modificar las leyes peruanas de propiedad intelectual y, así, modernizar, simplificar y acelerar los procedimientos de marcas, patentes y derechos de autor, así como el reconocimiento de las lndicaciones Geográficas y las Especialidades Tradicionales Garantizadas como figuras de Propiedad lntelectual que el Perú puede reconocer; elaboración de</w:t>
      </w:r>
      <w:r w:rsidRPr="00BD33E7">
        <w:rPr>
          <w:rFonts w:cs="Arial"/>
          <w:spacing w:val="-13"/>
          <w:w w:val="105"/>
          <w:sz w:val="22"/>
          <w:szCs w:val="22"/>
          <w:lang w:val="es-419"/>
        </w:rPr>
        <w:t xml:space="preserve"> </w:t>
      </w:r>
      <w:r w:rsidRPr="00BD33E7">
        <w:rPr>
          <w:rFonts w:cs="Arial"/>
          <w:w w:val="105"/>
          <w:sz w:val="22"/>
          <w:szCs w:val="22"/>
          <w:lang w:val="es-419"/>
        </w:rPr>
        <w:t>ley</w:t>
      </w:r>
      <w:r w:rsidRPr="00BD33E7">
        <w:rPr>
          <w:rFonts w:cs="Arial"/>
          <w:spacing w:val="-10"/>
          <w:w w:val="105"/>
          <w:sz w:val="22"/>
          <w:szCs w:val="22"/>
          <w:lang w:val="es-419"/>
        </w:rPr>
        <w:t xml:space="preserve"> </w:t>
      </w:r>
      <w:r w:rsidRPr="00BD33E7">
        <w:rPr>
          <w:rFonts w:cs="Arial"/>
          <w:w w:val="105"/>
          <w:sz w:val="22"/>
          <w:szCs w:val="22"/>
          <w:lang w:val="es-419"/>
        </w:rPr>
        <w:t>que</w:t>
      </w:r>
      <w:r w:rsidRPr="00BD33E7">
        <w:rPr>
          <w:rFonts w:cs="Arial"/>
          <w:spacing w:val="-15"/>
          <w:w w:val="105"/>
          <w:sz w:val="22"/>
          <w:szCs w:val="22"/>
          <w:lang w:val="es-419"/>
        </w:rPr>
        <w:t xml:space="preserve"> </w:t>
      </w:r>
      <w:r w:rsidRPr="00BD33E7">
        <w:rPr>
          <w:rFonts w:cs="Arial"/>
          <w:w w:val="105"/>
          <w:sz w:val="22"/>
          <w:szCs w:val="22"/>
          <w:lang w:val="es-419"/>
        </w:rPr>
        <w:t>mejora</w:t>
      </w:r>
      <w:r w:rsidRPr="00BD33E7">
        <w:rPr>
          <w:rFonts w:cs="Arial"/>
          <w:spacing w:val="-9"/>
          <w:w w:val="105"/>
          <w:sz w:val="22"/>
          <w:szCs w:val="22"/>
          <w:lang w:val="es-419"/>
        </w:rPr>
        <w:t xml:space="preserve"> </w:t>
      </w:r>
      <w:r w:rsidRPr="00BD33E7">
        <w:rPr>
          <w:rFonts w:cs="Arial"/>
          <w:w w:val="105"/>
          <w:sz w:val="22"/>
          <w:szCs w:val="22"/>
          <w:lang w:val="es-419"/>
        </w:rPr>
        <w:t>identificación</w:t>
      </w:r>
      <w:r w:rsidRPr="00BD33E7">
        <w:rPr>
          <w:rFonts w:cs="Arial"/>
          <w:spacing w:val="-16"/>
          <w:w w:val="105"/>
          <w:sz w:val="22"/>
          <w:szCs w:val="22"/>
          <w:lang w:val="es-419"/>
        </w:rPr>
        <w:t xml:space="preserve"> </w:t>
      </w:r>
      <w:r w:rsidRPr="00BD33E7">
        <w:rPr>
          <w:rFonts w:cs="Arial"/>
          <w:w w:val="105"/>
          <w:sz w:val="22"/>
          <w:szCs w:val="22"/>
          <w:lang w:val="es-419"/>
        </w:rPr>
        <w:t>y</w:t>
      </w:r>
      <w:r w:rsidRPr="00BD33E7">
        <w:rPr>
          <w:rFonts w:cs="Arial"/>
          <w:spacing w:val="-12"/>
          <w:w w:val="105"/>
          <w:sz w:val="22"/>
          <w:szCs w:val="22"/>
          <w:lang w:val="es-419"/>
        </w:rPr>
        <w:t xml:space="preserve"> </w:t>
      </w:r>
      <w:r w:rsidRPr="00BD33E7">
        <w:rPr>
          <w:rFonts w:cs="Arial"/>
          <w:w w:val="105"/>
          <w:sz w:val="22"/>
          <w:szCs w:val="22"/>
          <w:lang w:val="es-419"/>
        </w:rPr>
        <w:t>eleva</w:t>
      </w:r>
      <w:r w:rsidRPr="00BD33E7">
        <w:rPr>
          <w:rFonts w:cs="Arial"/>
          <w:spacing w:val="-9"/>
          <w:w w:val="105"/>
          <w:sz w:val="22"/>
          <w:szCs w:val="22"/>
          <w:lang w:val="es-419"/>
        </w:rPr>
        <w:t xml:space="preserve"> </w:t>
      </w:r>
      <w:r w:rsidRPr="00BD33E7">
        <w:rPr>
          <w:rFonts w:cs="Arial"/>
          <w:w w:val="105"/>
          <w:sz w:val="22"/>
          <w:szCs w:val="22"/>
          <w:lang w:val="es-419"/>
        </w:rPr>
        <w:t xml:space="preserve">sanción penal al delito de </w:t>
      </w:r>
      <w:r w:rsidRPr="00BD33E7">
        <w:rPr>
          <w:rFonts w:cs="Arial"/>
          <w:i/>
          <w:w w:val="105"/>
          <w:sz w:val="22"/>
          <w:szCs w:val="22"/>
          <w:lang w:val="es-419"/>
        </w:rPr>
        <w:t>CamCording</w:t>
      </w:r>
      <w:r w:rsidRPr="00BD33E7">
        <w:rPr>
          <w:rFonts w:cs="Arial"/>
          <w:w w:val="105"/>
          <w:sz w:val="22"/>
          <w:szCs w:val="22"/>
          <w:lang w:val="es-419"/>
        </w:rPr>
        <w:t>, pendiente de aprobación en el Congreso de la República; elaboración del primer Proyecto de Ley Antipiratería del</w:t>
      </w:r>
      <w:r w:rsidRPr="00BD33E7">
        <w:rPr>
          <w:rFonts w:cs="Arial"/>
          <w:spacing w:val="9"/>
          <w:w w:val="105"/>
          <w:sz w:val="22"/>
          <w:szCs w:val="22"/>
          <w:lang w:val="es-419"/>
        </w:rPr>
        <w:t xml:space="preserve"> </w:t>
      </w:r>
      <w:r w:rsidRPr="00BD33E7">
        <w:rPr>
          <w:rFonts w:cs="Arial"/>
          <w:w w:val="105"/>
          <w:sz w:val="22"/>
          <w:szCs w:val="22"/>
          <w:lang w:val="es-419"/>
        </w:rPr>
        <w:t>Perú.</w:t>
      </w:r>
    </w:p>
    <w:p w:rsidR="00393B0A" w:rsidRPr="00BD33E7" w:rsidRDefault="00393B0A" w:rsidP="00393B0A">
      <w:pPr>
        <w:pStyle w:val="ListParagraph"/>
        <w:widowControl w:val="0"/>
        <w:numPr>
          <w:ilvl w:val="0"/>
          <w:numId w:val="9"/>
        </w:numPr>
        <w:tabs>
          <w:tab w:val="left" w:pos="2154"/>
        </w:tabs>
        <w:autoSpaceDE w:val="0"/>
        <w:autoSpaceDN w:val="0"/>
        <w:spacing w:after="240" w:line="240" w:lineRule="auto"/>
        <w:ind w:left="2146" w:hanging="317"/>
        <w:contextualSpacing w:val="0"/>
        <w:rPr>
          <w:rFonts w:cs="Arial"/>
          <w:sz w:val="22"/>
          <w:szCs w:val="22"/>
          <w:lang w:val="es-419"/>
        </w:rPr>
      </w:pPr>
      <w:r w:rsidRPr="00BD33E7">
        <w:rPr>
          <w:rFonts w:cs="Arial"/>
          <w:b/>
          <w:w w:val="105"/>
          <w:sz w:val="22"/>
          <w:szCs w:val="22"/>
          <w:lang w:val="es-419"/>
        </w:rPr>
        <w:t>En</w:t>
      </w:r>
      <w:r w:rsidRPr="00BD33E7">
        <w:rPr>
          <w:rFonts w:cs="Arial"/>
          <w:b/>
          <w:spacing w:val="-7"/>
          <w:w w:val="105"/>
          <w:sz w:val="22"/>
          <w:szCs w:val="22"/>
          <w:lang w:val="es-419"/>
        </w:rPr>
        <w:t xml:space="preserve"> </w:t>
      </w:r>
      <w:r w:rsidRPr="00BD33E7">
        <w:rPr>
          <w:rFonts w:cs="Arial"/>
          <w:b/>
          <w:w w:val="105"/>
          <w:sz w:val="22"/>
          <w:szCs w:val="22"/>
          <w:lang w:val="es-419"/>
        </w:rPr>
        <w:t>cuanto</w:t>
      </w:r>
      <w:r w:rsidRPr="00BD33E7">
        <w:rPr>
          <w:rFonts w:cs="Arial"/>
          <w:b/>
          <w:spacing w:val="-8"/>
          <w:w w:val="105"/>
          <w:sz w:val="22"/>
          <w:szCs w:val="22"/>
          <w:lang w:val="es-419"/>
        </w:rPr>
        <w:t xml:space="preserve"> </w:t>
      </w:r>
      <w:r w:rsidRPr="00BD33E7">
        <w:rPr>
          <w:rFonts w:cs="Arial"/>
          <w:b/>
          <w:w w:val="105"/>
          <w:sz w:val="22"/>
          <w:szCs w:val="22"/>
          <w:lang w:val="es-419"/>
        </w:rPr>
        <w:t>a</w:t>
      </w:r>
      <w:r w:rsidRPr="00BD33E7">
        <w:rPr>
          <w:rFonts w:cs="Arial"/>
          <w:b/>
          <w:spacing w:val="-12"/>
          <w:w w:val="105"/>
          <w:sz w:val="22"/>
          <w:szCs w:val="22"/>
          <w:lang w:val="es-419"/>
        </w:rPr>
        <w:t xml:space="preserve"> </w:t>
      </w:r>
      <w:r w:rsidRPr="00BD33E7">
        <w:rPr>
          <w:rFonts w:cs="Arial"/>
          <w:b/>
          <w:w w:val="105"/>
          <w:sz w:val="22"/>
          <w:szCs w:val="22"/>
          <w:lang w:val="es-419"/>
        </w:rPr>
        <w:t>la</w:t>
      </w:r>
      <w:r w:rsidRPr="00BD33E7">
        <w:rPr>
          <w:rFonts w:cs="Arial"/>
          <w:b/>
          <w:spacing w:val="-11"/>
          <w:w w:val="105"/>
          <w:sz w:val="22"/>
          <w:szCs w:val="22"/>
          <w:lang w:val="es-419"/>
        </w:rPr>
        <w:t xml:space="preserve"> </w:t>
      </w:r>
      <w:r w:rsidRPr="00BD33E7">
        <w:rPr>
          <w:rFonts w:cs="Arial"/>
          <w:b/>
          <w:w w:val="105"/>
          <w:sz w:val="22"/>
          <w:szCs w:val="22"/>
          <w:lang w:val="es-419"/>
        </w:rPr>
        <w:t>gestión</w:t>
      </w:r>
      <w:r w:rsidRPr="00BD33E7">
        <w:rPr>
          <w:rFonts w:cs="Arial"/>
          <w:b/>
          <w:spacing w:val="-8"/>
          <w:w w:val="105"/>
          <w:sz w:val="22"/>
          <w:szCs w:val="22"/>
          <w:lang w:val="es-419"/>
        </w:rPr>
        <w:t xml:space="preserve"> </w:t>
      </w:r>
      <w:r w:rsidRPr="00BD33E7">
        <w:rPr>
          <w:rFonts w:cs="Arial"/>
          <w:b/>
          <w:w w:val="105"/>
          <w:sz w:val="22"/>
          <w:szCs w:val="22"/>
          <w:lang w:val="es-419"/>
        </w:rPr>
        <w:t>administrativa</w:t>
      </w:r>
      <w:r w:rsidRPr="00BD33E7">
        <w:rPr>
          <w:rFonts w:cs="Arial"/>
          <w:b/>
          <w:spacing w:val="-19"/>
          <w:w w:val="105"/>
          <w:sz w:val="22"/>
          <w:szCs w:val="22"/>
          <w:lang w:val="es-419"/>
        </w:rPr>
        <w:t xml:space="preserve"> </w:t>
      </w:r>
      <w:r w:rsidRPr="00BD33E7">
        <w:rPr>
          <w:rFonts w:cs="Arial"/>
          <w:b/>
          <w:w w:val="105"/>
          <w:sz w:val="22"/>
          <w:szCs w:val="22"/>
          <w:lang w:val="es-419"/>
        </w:rPr>
        <w:t>de</w:t>
      </w:r>
      <w:r w:rsidRPr="00BD33E7">
        <w:rPr>
          <w:rFonts w:cs="Arial"/>
          <w:b/>
          <w:spacing w:val="-11"/>
          <w:w w:val="105"/>
          <w:sz w:val="22"/>
          <w:szCs w:val="22"/>
          <w:lang w:val="es-419"/>
        </w:rPr>
        <w:t xml:space="preserve"> </w:t>
      </w:r>
      <w:r w:rsidRPr="00BD33E7">
        <w:rPr>
          <w:rFonts w:cs="Arial"/>
          <w:b/>
          <w:w w:val="105"/>
          <w:sz w:val="22"/>
          <w:szCs w:val="22"/>
          <w:lang w:val="es-419"/>
        </w:rPr>
        <w:t>derechos</w:t>
      </w:r>
      <w:r w:rsidRPr="00BD33E7">
        <w:rPr>
          <w:rFonts w:cs="Arial"/>
          <w:b/>
          <w:spacing w:val="-3"/>
          <w:w w:val="105"/>
          <w:sz w:val="22"/>
          <w:szCs w:val="22"/>
          <w:lang w:val="es-419"/>
        </w:rPr>
        <w:t xml:space="preserve"> </w:t>
      </w:r>
      <w:r w:rsidRPr="00BD33E7">
        <w:rPr>
          <w:rFonts w:cs="Arial"/>
          <w:b/>
          <w:w w:val="105"/>
          <w:sz w:val="22"/>
          <w:szCs w:val="22"/>
          <w:lang w:val="es-419"/>
        </w:rPr>
        <w:t>de</w:t>
      </w:r>
      <w:r w:rsidRPr="00BD33E7">
        <w:rPr>
          <w:rFonts w:cs="Arial"/>
          <w:b/>
          <w:spacing w:val="-7"/>
          <w:w w:val="105"/>
          <w:sz w:val="22"/>
          <w:szCs w:val="22"/>
          <w:lang w:val="es-419"/>
        </w:rPr>
        <w:t xml:space="preserve"> </w:t>
      </w:r>
      <w:r w:rsidRPr="00BD33E7">
        <w:rPr>
          <w:rFonts w:cs="Arial"/>
          <w:b/>
          <w:w w:val="105"/>
          <w:sz w:val="22"/>
          <w:szCs w:val="22"/>
          <w:lang w:val="es-419"/>
        </w:rPr>
        <w:t>Pl:</w:t>
      </w:r>
      <w:r w:rsidRPr="00BD33E7">
        <w:rPr>
          <w:rFonts w:cs="Arial"/>
          <w:b/>
          <w:spacing w:val="-9"/>
          <w:w w:val="105"/>
          <w:sz w:val="22"/>
          <w:szCs w:val="22"/>
          <w:lang w:val="es-419"/>
        </w:rPr>
        <w:t xml:space="preserve"> </w:t>
      </w:r>
      <w:r w:rsidRPr="00BD33E7">
        <w:rPr>
          <w:rFonts w:cs="Arial"/>
          <w:w w:val="105"/>
          <w:sz w:val="22"/>
          <w:szCs w:val="22"/>
          <w:lang w:val="es-419"/>
        </w:rPr>
        <w:t>conseguir en el año 2019 que el 100% de todos los procedimientos de Propiedad lntelectual se tramiten y resuelvan dentro del plazo legal (marcas, patentes</w:t>
      </w:r>
      <w:r w:rsidRPr="00BD33E7">
        <w:rPr>
          <w:rFonts w:cs="Arial"/>
          <w:spacing w:val="4"/>
          <w:w w:val="105"/>
          <w:sz w:val="22"/>
          <w:szCs w:val="22"/>
          <w:lang w:val="es-419"/>
        </w:rPr>
        <w:t xml:space="preserve"> </w:t>
      </w:r>
      <w:r w:rsidRPr="00BD33E7">
        <w:rPr>
          <w:rFonts w:cs="Arial"/>
          <w:w w:val="105"/>
          <w:sz w:val="22"/>
          <w:szCs w:val="22"/>
          <w:lang w:val="es-419"/>
        </w:rPr>
        <w:t>y</w:t>
      </w:r>
      <w:r w:rsidRPr="00BD33E7">
        <w:rPr>
          <w:rFonts w:cs="Arial"/>
          <w:spacing w:val="-8"/>
          <w:w w:val="105"/>
          <w:sz w:val="22"/>
          <w:szCs w:val="22"/>
          <w:lang w:val="es-419"/>
        </w:rPr>
        <w:t xml:space="preserve"> </w:t>
      </w:r>
      <w:r w:rsidRPr="00BD33E7">
        <w:rPr>
          <w:rFonts w:cs="Arial"/>
          <w:w w:val="105"/>
          <w:sz w:val="22"/>
          <w:szCs w:val="22"/>
          <w:lang w:val="es-419"/>
        </w:rPr>
        <w:t>derechos</w:t>
      </w:r>
      <w:r w:rsidRPr="00BD33E7">
        <w:rPr>
          <w:rFonts w:cs="Arial"/>
          <w:spacing w:val="-3"/>
          <w:w w:val="105"/>
          <w:sz w:val="22"/>
          <w:szCs w:val="22"/>
          <w:lang w:val="es-419"/>
        </w:rPr>
        <w:t xml:space="preserve"> </w:t>
      </w:r>
      <w:r w:rsidRPr="00BD33E7">
        <w:rPr>
          <w:rFonts w:cs="Arial"/>
          <w:w w:val="105"/>
          <w:sz w:val="22"/>
          <w:szCs w:val="22"/>
          <w:lang w:val="es-419"/>
        </w:rPr>
        <w:t>de</w:t>
      </w:r>
      <w:r w:rsidRPr="00BD33E7">
        <w:rPr>
          <w:rFonts w:cs="Arial"/>
          <w:spacing w:val="-12"/>
          <w:w w:val="105"/>
          <w:sz w:val="22"/>
          <w:szCs w:val="22"/>
          <w:lang w:val="es-419"/>
        </w:rPr>
        <w:t xml:space="preserve"> </w:t>
      </w:r>
      <w:r w:rsidRPr="00BD33E7">
        <w:rPr>
          <w:rFonts w:cs="Arial"/>
          <w:w w:val="105"/>
          <w:sz w:val="22"/>
          <w:szCs w:val="22"/>
          <w:lang w:val="es-419"/>
        </w:rPr>
        <w:t>autor),</w:t>
      </w:r>
      <w:r w:rsidRPr="00BD33E7">
        <w:rPr>
          <w:rFonts w:cs="Arial"/>
          <w:spacing w:val="-4"/>
          <w:w w:val="105"/>
          <w:sz w:val="22"/>
          <w:szCs w:val="22"/>
          <w:lang w:val="es-419"/>
        </w:rPr>
        <w:t xml:space="preserve"> </w:t>
      </w:r>
      <w:r w:rsidRPr="00BD33E7">
        <w:rPr>
          <w:rFonts w:cs="Arial"/>
          <w:w w:val="105"/>
          <w:sz w:val="22"/>
          <w:szCs w:val="22"/>
          <w:lang w:val="es-419"/>
        </w:rPr>
        <w:t>lo</w:t>
      </w:r>
      <w:r w:rsidRPr="00BD33E7">
        <w:rPr>
          <w:rFonts w:cs="Arial"/>
          <w:spacing w:val="-13"/>
          <w:w w:val="105"/>
          <w:sz w:val="22"/>
          <w:szCs w:val="22"/>
          <w:lang w:val="es-419"/>
        </w:rPr>
        <w:t xml:space="preserve"> </w:t>
      </w:r>
      <w:r w:rsidRPr="00BD33E7">
        <w:rPr>
          <w:rFonts w:cs="Arial"/>
          <w:w w:val="105"/>
          <w:sz w:val="22"/>
          <w:szCs w:val="22"/>
          <w:lang w:val="es-419"/>
        </w:rPr>
        <w:t>cual</w:t>
      </w:r>
      <w:r w:rsidRPr="00BD33E7">
        <w:rPr>
          <w:rFonts w:cs="Arial"/>
          <w:spacing w:val="-6"/>
          <w:w w:val="105"/>
          <w:sz w:val="22"/>
          <w:szCs w:val="22"/>
          <w:lang w:val="es-419"/>
        </w:rPr>
        <w:t xml:space="preserve"> </w:t>
      </w:r>
      <w:r w:rsidRPr="00BD33E7">
        <w:rPr>
          <w:rFonts w:cs="Arial"/>
          <w:w w:val="105"/>
          <w:sz w:val="22"/>
          <w:szCs w:val="22"/>
          <w:lang w:val="es-419"/>
        </w:rPr>
        <w:t>es</w:t>
      </w:r>
      <w:r w:rsidRPr="00BD33E7">
        <w:rPr>
          <w:rFonts w:cs="Arial"/>
          <w:spacing w:val="-4"/>
          <w:w w:val="105"/>
          <w:sz w:val="22"/>
          <w:szCs w:val="22"/>
          <w:lang w:val="es-419"/>
        </w:rPr>
        <w:t xml:space="preserve"> </w:t>
      </w:r>
      <w:r w:rsidRPr="00BD33E7">
        <w:rPr>
          <w:rFonts w:cs="Arial"/>
          <w:w w:val="105"/>
          <w:sz w:val="22"/>
          <w:szCs w:val="22"/>
          <w:lang w:val="es-419"/>
        </w:rPr>
        <w:t>un</w:t>
      </w:r>
      <w:r w:rsidRPr="00BD33E7">
        <w:rPr>
          <w:rFonts w:cs="Arial"/>
          <w:spacing w:val="-16"/>
          <w:w w:val="105"/>
          <w:sz w:val="22"/>
          <w:szCs w:val="22"/>
          <w:lang w:val="es-419"/>
        </w:rPr>
        <w:t xml:space="preserve"> </w:t>
      </w:r>
      <w:r w:rsidRPr="00BD33E7">
        <w:rPr>
          <w:rFonts w:cs="Arial"/>
          <w:w w:val="105"/>
          <w:sz w:val="22"/>
          <w:szCs w:val="22"/>
          <w:lang w:val="es-419"/>
        </w:rPr>
        <w:t>record</w:t>
      </w:r>
      <w:r w:rsidRPr="00BD33E7">
        <w:rPr>
          <w:rFonts w:cs="Arial"/>
          <w:spacing w:val="-5"/>
          <w:w w:val="105"/>
          <w:sz w:val="22"/>
          <w:szCs w:val="22"/>
          <w:lang w:val="es-419"/>
        </w:rPr>
        <w:t xml:space="preserve"> </w:t>
      </w:r>
      <w:r w:rsidRPr="00BD33E7">
        <w:rPr>
          <w:rFonts w:cs="Arial"/>
          <w:w w:val="105"/>
          <w:sz w:val="22"/>
          <w:szCs w:val="22"/>
          <w:lang w:val="es-419"/>
        </w:rPr>
        <w:t>histórico</w:t>
      </w:r>
      <w:r w:rsidRPr="00BD33E7">
        <w:rPr>
          <w:rFonts w:cs="Arial"/>
          <w:spacing w:val="-4"/>
          <w:w w:val="105"/>
          <w:sz w:val="22"/>
          <w:szCs w:val="22"/>
          <w:lang w:val="es-419"/>
        </w:rPr>
        <w:t xml:space="preserve"> </w:t>
      </w:r>
      <w:r w:rsidRPr="00BD33E7">
        <w:rPr>
          <w:rFonts w:cs="Arial"/>
          <w:w w:val="105"/>
          <w:sz w:val="22"/>
          <w:szCs w:val="22"/>
          <w:lang w:val="es-419"/>
        </w:rPr>
        <w:t>en</w:t>
      </w:r>
      <w:r w:rsidRPr="00BD33E7">
        <w:rPr>
          <w:rFonts w:cs="Arial"/>
          <w:spacing w:val="-12"/>
          <w:w w:val="105"/>
          <w:sz w:val="22"/>
          <w:szCs w:val="22"/>
          <w:lang w:val="es-419"/>
        </w:rPr>
        <w:t xml:space="preserve"> </w:t>
      </w:r>
      <w:r w:rsidRPr="00BD33E7">
        <w:rPr>
          <w:rFonts w:cs="Arial"/>
          <w:w w:val="105"/>
          <w:sz w:val="22"/>
          <w:szCs w:val="22"/>
          <w:lang w:val="es-419"/>
        </w:rPr>
        <w:t>el</w:t>
      </w:r>
      <w:r w:rsidRPr="00BD33E7">
        <w:rPr>
          <w:rFonts w:cs="Arial"/>
          <w:spacing w:val="-15"/>
          <w:w w:val="105"/>
          <w:sz w:val="22"/>
          <w:szCs w:val="22"/>
          <w:lang w:val="es-419"/>
        </w:rPr>
        <w:t xml:space="preserve"> </w:t>
      </w:r>
      <w:r w:rsidRPr="00BD33E7">
        <w:rPr>
          <w:rFonts w:cs="Arial"/>
          <w:w w:val="105"/>
          <w:sz w:val="22"/>
          <w:szCs w:val="22"/>
          <w:lang w:val="es-419"/>
        </w:rPr>
        <w:t>Perú; conseguir en el 2019 el incremento de aproximadamente 10% de solicitudes de registro de marcas y 60% de solicitudes de patentes de invención;</w:t>
      </w:r>
      <w:r w:rsidRPr="00BD33E7">
        <w:rPr>
          <w:rFonts w:cs="Arial"/>
          <w:spacing w:val="-13"/>
          <w:w w:val="105"/>
          <w:sz w:val="22"/>
          <w:szCs w:val="22"/>
          <w:lang w:val="es-419"/>
        </w:rPr>
        <w:t xml:space="preserve"> </w:t>
      </w:r>
      <w:r w:rsidRPr="00BD33E7">
        <w:rPr>
          <w:rFonts w:cs="Arial"/>
          <w:w w:val="105"/>
          <w:sz w:val="22"/>
          <w:szCs w:val="22"/>
          <w:lang w:val="es-419"/>
        </w:rPr>
        <w:t>crecimiento</w:t>
      </w:r>
      <w:r w:rsidRPr="00BD33E7">
        <w:rPr>
          <w:rFonts w:cs="Arial"/>
          <w:spacing w:val="-4"/>
          <w:w w:val="105"/>
          <w:sz w:val="22"/>
          <w:szCs w:val="22"/>
          <w:lang w:val="es-419"/>
        </w:rPr>
        <w:t xml:space="preserve"> </w:t>
      </w:r>
      <w:r w:rsidRPr="00BD33E7">
        <w:rPr>
          <w:rFonts w:cs="Arial"/>
          <w:w w:val="105"/>
          <w:sz w:val="22"/>
          <w:szCs w:val="22"/>
          <w:lang w:val="es-419"/>
        </w:rPr>
        <w:t>en</w:t>
      </w:r>
      <w:r w:rsidRPr="00BD33E7">
        <w:rPr>
          <w:rFonts w:cs="Arial"/>
          <w:spacing w:val="-9"/>
          <w:w w:val="105"/>
          <w:sz w:val="22"/>
          <w:szCs w:val="22"/>
          <w:lang w:val="es-419"/>
        </w:rPr>
        <w:t xml:space="preserve"> </w:t>
      </w:r>
      <w:r w:rsidRPr="00BD33E7">
        <w:rPr>
          <w:rFonts w:cs="Arial"/>
          <w:w w:val="105"/>
          <w:sz w:val="22"/>
          <w:szCs w:val="22"/>
          <w:lang w:val="es-419"/>
        </w:rPr>
        <w:t>el</w:t>
      </w:r>
      <w:r w:rsidRPr="00BD33E7">
        <w:rPr>
          <w:rFonts w:cs="Arial"/>
          <w:spacing w:val="-18"/>
          <w:w w:val="105"/>
          <w:sz w:val="22"/>
          <w:szCs w:val="22"/>
          <w:lang w:val="es-419"/>
        </w:rPr>
        <w:t xml:space="preserve"> </w:t>
      </w:r>
      <w:r w:rsidRPr="00BD33E7">
        <w:rPr>
          <w:rFonts w:cs="Arial"/>
          <w:w w:val="105"/>
          <w:sz w:val="22"/>
          <w:szCs w:val="22"/>
          <w:lang w:val="es-419"/>
        </w:rPr>
        <w:t>2019</w:t>
      </w:r>
      <w:r w:rsidRPr="00BD33E7">
        <w:rPr>
          <w:rFonts w:cs="Arial"/>
          <w:spacing w:val="-7"/>
          <w:w w:val="105"/>
          <w:sz w:val="22"/>
          <w:szCs w:val="22"/>
          <w:lang w:val="es-419"/>
        </w:rPr>
        <w:t xml:space="preserve"> </w:t>
      </w:r>
      <w:r w:rsidRPr="00BD33E7">
        <w:rPr>
          <w:rFonts w:cs="Arial"/>
          <w:w w:val="105"/>
          <w:sz w:val="22"/>
          <w:szCs w:val="22"/>
          <w:lang w:val="es-419"/>
        </w:rPr>
        <w:t>del</w:t>
      </w:r>
      <w:r w:rsidRPr="00BD33E7">
        <w:rPr>
          <w:rFonts w:cs="Arial"/>
          <w:spacing w:val="-10"/>
          <w:w w:val="105"/>
          <w:sz w:val="22"/>
          <w:szCs w:val="22"/>
          <w:lang w:val="es-419"/>
        </w:rPr>
        <w:t xml:space="preserve"> </w:t>
      </w:r>
      <w:r w:rsidRPr="00BD33E7">
        <w:rPr>
          <w:rFonts w:cs="Arial"/>
          <w:w w:val="105"/>
          <w:sz w:val="22"/>
          <w:szCs w:val="22"/>
          <w:lang w:val="es-419"/>
        </w:rPr>
        <w:t>orden</w:t>
      </w:r>
      <w:r w:rsidRPr="00BD33E7">
        <w:rPr>
          <w:rFonts w:cs="Arial"/>
          <w:spacing w:val="-8"/>
          <w:w w:val="105"/>
          <w:sz w:val="22"/>
          <w:szCs w:val="22"/>
          <w:lang w:val="es-419"/>
        </w:rPr>
        <w:t xml:space="preserve"> </w:t>
      </w:r>
      <w:r w:rsidRPr="00BD33E7">
        <w:rPr>
          <w:rFonts w:cs="Arial"/>
          <w:w w:val="105"/>
          <w:sz w:val="22"/>
          <w:szCs w:val="22"/>
          <w:lang w:val="es-419"/>
        </w:rPr>
        <w:t>de</w:t>
      </w:r>
      <w:r w:rsidRPr="00BD33E7">
        <w:rPr>
          <w:rFonts w:cs="Arial"/>
          <w:spacing w:val="-13"/>
          <w:w w:val="105"/>
          <w:sz w:val="22"/>
          <w:szCs w:val="22"/>
          <w:lang w:val="es-419"/>
        </w:rPr>
        <w:t xml:space="preserve"> </w:t>
      </w:r>
      <w:r w:rsidRPr="00BD33E7">
        <w:rPr>
          <w:rFonts w:cs="Arial"/>
          <w:w w:val="105"/>
          <w:sz w:val="22"/>
          <w:szCs w:val="22"/>
          <w:lang w:val="es-419"/>
        </w:rPr>
        <w:t>22%</w:t>
      </w:r>
      <w:r w:rsidRPr="00BD33E7">
        <w:rPr>
          <w:rFonts w:cs="Arial"/>
          <w:spacing w:val="-9"/>
          <w:w w:val="105"/>
          <w:sz w:val="22"/>
          <w:szCs w:val="22"/>
          <w:lang w:val="es-419"/>
        </w:rPr>
        <w:t xml:space="preserve"> </w:t>
      </w:r>
      <w:r w:rsidRPr="00BD33E7">
        <w:rPr>
          <w:rFonts w:cs="Arial"/>
          <w:w w:val="105"/>
          <w:sz w:val="22"/>
          <w:szCs w:val="22"/>
          <w:lang w:val="es-419"/>
        </w:rPr>
        <w:t>en</w:t>
      </w:r>
      <w:r w:rsidRPr="00BD33E7">
        <w:rPr>
          <w:rFonts w:cs="Arial"/>
          <w:spacing w:val="-14"/>
          <w:w w:val="105"/>
          <w:sz w:val="22"/>
          <w:szCs w:val="22"/>
          <w:lang w:val="es-419"/>
        </w:rPr>
        <w:t xml:space="preserve"> </w:t>
      </w:r>
      <w:r w:rsidRPr="00BD33E7">
        <w:rPr>
          <w:rFonts w:cs="Arial"/>
          <w:w w:val="105"/>
          <w:sz w:val="22"/>
          <w:szCs w:val="22"/>
          <w:lang w:val="es-419"/>
        </w:rPr>
        <w:t>el</w:t>
      </w:r>
      <w:r w:rsidRPr="00BD33E7">
        <w:rPr>
          <w:rFonts w:cs="Arial"/>
          <w:spacing w:val="-11"/>
          <w:w w:val="105"/>
          <w:sz w:val="22"/>
          <w:szCs w:val="22"/>
          <w:lang w:val="es-419"/>
        </w:rPr>
        <w:t xml:space="preserve"> </w:t>
      </w:r>
      <w:r w:rsidRPr="00BD33E7">
        <w:rPr>
          <w:rFonts w:cs="Arial"/>
          <w:w w:val="105"/>
          <w:sz w:val="22"/>
          <w:szCs w:val="22"/>
          <w:lang w:val="es-419"/>
        </w:rPr>
        <w:t>otorgamiento de registro de patentes; impulso de la Comisión contra la Biopiratería que defiende los recursos genéticos de origen peruano y los conocimientos tradicionales de los pueblos indígenas del Perú; intensificación de acciones antipiratería en el entorno digital, consiguiéndose resultados positivos en casos emblemáticos para el Perú.</w:t>
      </w:r>
    </w:p>
    <w:p w:rsidR="00393B0A" w:rsidRPr="00BD33E7" w:rsidRDefault="00393B0A" w:rsidP="00393B0A">
      <w:pPr>
        <w:pStyle w:val="ListParagraph"/>
        <w:widowControl w:val="0"/>
        <w:numPr>
          <w:ilvl w:val="0"/>
          <w:numId w:val="9"/>
        </w:numPr>
        <w:autoSpaceDE w:val="0"/>
        <w:autoSpaceDN w:val="0"/>
        <w:spacing w:after="240" w:line="240" w:lineRule="auto"/>
        <w:ind w:left="2145" w:hanging="331"/>
        <w:contextualSpacing w:val="0"/>
        <w:rPr>
          <w:rFonts w:cs="Arial"/>
          <w:sz w:val="22"/>
          <w:szCs w:val="22"/>
          <w:lang w:val="es-419"/>
        </w:rPr>
      </w:pPr>
      <w:r w:rsidRPr="00BD33E7">
        <w:rPr>
          <w:rFonts w:cs="Arial"/>
          <w:b/>
          <w:w w:val="105"/>
          <w:sz w:val="22"/>
          <w:szCs w:val="22"/>
          <w:lang w:val="es-419"/>
        </w:rPr>
        <w:t xml:space="preserve">En cuanto al uso de productos de Pl de la OMPI: </w:t>
      </w:r>
      <w:r w:rsidRPr="00BD33E7">
        <w:rPr>
          <w:rFonts w:cs="Arial"/>
          <w:w w:val="105"/>
          <w:sz w:val="22"/>
          <w:szCs w:val="22"/>
          <w:lang w:val="es-419"/>
        </w:rPr>
        <w:t xml:space="preserve">activación de la implementación del sistema IPAS para digitalizar los procesos de </w:t>
      </w:r>
      <w:r w:rsidRPr="00BD33E7">
        <w:rPr>
          <w:rFonts w:cs="Arial"/>
          <w:w w:val="105"/>
          <w:sz w:val="22"/>
          <w:szCs w:val="22"/>
          <w:lang w:val="es-419"/>
        </w:rPr>
        <w:lastRenderedPageBreak/>
        <w:t>propiedad</w:t>
      </w:r>
      <w:r w:rsidRPr="00BD33E7">
        <w:rPr>
          <w:rFonts w:cs="Arial"/>
          <w:spacing w:val="-6"/>
          <w:w w:val="105"/>
          <w:sz w:val="22"/>
          <w:szCs w:val="22"/>
          <w:lang w:val="es-419"/>
        </w:rPr>
        <w:t xml:space="preserve"> </w:t>
      </w:r>
      <w:r w:rsidRPr="00BD33E7">
        <w:rPr>
          <w:rFonts w:cs="Arial"/>
          <w:w w:val="105"/>
          <w:sz w:val="22"/>
          <w:szCs w:val="22"/>
          <w:lang w:val="es-419"/>
        </w:rPr>
        <w:t>industrial;</w:t>
      </w:r>
      <w:r w:rsidRPr="00BD33E7">
        <w:rPr>
          <w:rFonts w:cs="Arial"/>
          <w:spacing w:val="-8"/>
          <w:w w:val="105"/>
          <w:sz w:val="22"/>
          <w:szCs w:val="22"/>
          <w:lang w:val="es-419"/>
        </w:rPr>
        <w:t xml:space="preserve"> </w:t>
      </w:r>
      <w:r w:rsidRPr="00BD33E7">
        <w:rPr>
          <w:rFonts w:cs="Arial"/>
          <w:w w:val="105"/>
          <w:sz w:val="22"/>
          <w:szCs w:val="22"/>
          <w:lang w:val="es-419"/>
        </w:rPr>
        <w:t>creación</w:t>
      </w:r>
      <w:r w:rsidRPr="00BD33E7">
        <w:rPr>
          <w:rFonts w:cs="Arial"/>
          <w:spacing w:val="-8"/>
          <w:w w:val="105"/>
          <w:sz w:val="22"/>
          <w:szCs w:val="22"/>
          <w:lang w:val="es-419"/>
        </w:rPr>
        <w:t xml:space="preserve"> </w:t>
      </w:r>
      <w:r w:rsidRPr="00BD33E7">
        <w:rPr>
          <w:rFonts w:cs="Arial"/>
          <w:w w:val="105"/>
          <w:sz w:val="22"/>
          <w:szCs w:val="22"/>
          <w:lang w:val="es-419"/>
        </w:rPr>
        <w:t>de</w:t>
      </w:r>
      <w:r w:rsidRPr="00BD33E7">
        <w:rPr>
          <w:rFonts w:cs="Arial"/>
          <w:spacing w:val="-11"/>
          <w:w w:val="105"/>
          <w:sz w:val="22"/>
          <w:szCs w:val="22"/>
          <w:lang w:val="es-419"/>
        </w:rPr>
        <w:t xml:space="preserve"> </w:t>
      </w:r>
      <w:r w:rsidRPr="00BD33E7">
        <w:rPr>
          <w:rFonts w:cs="Arial"/>
          <w:w w:val="105"/>
          <w:sz w:val="22"/>
          <w:szCs w:val="22"/>
          <w:lang w:val="es-419"/>
        </w:rPr>
        <w:t>la</w:t>
      </w:r>
      <w:r w:rsidRPr="00BD33E7">
        <w:rPr>
          <w:rFonts w:cs="Arial"/>
          <w:spacing w:val="-11"/>
          <w:w w:val="105"/>
          <w:sz w:val="22"/>
          <w:szCs w:val="22"/>
          <w:lang w:val="es-419"/>
        </w:rPr>
        <w:t xml:space="preserve"> </w:t>
      </w:r>
      <w:r w:rsidRPr="00BD33E7">
        <w:rPr>
          <w:rFonts w:cs="Arial"/>
          <w:w w:val="105"/>
          <w:sz w:val="22"/>
          <w:szCs w:val="22"/>
          <w:lang w:val="es-419"/>
        </w:rPr>
        <w:t>primera</w:t>
      </w:r>
      <w:r w:rsidRPr="00BD33E7">
        <w:rPr>
          <w:rFonts w:cs="Arial"/>
          <w:spacing w:val="-12"/>
          <w:w w:val="105"/>
          <w:sz w:val="22"/>
          <w:szCs w:val="22"/>
          <w:lang w:val="es-419"/>
        </w:rPr>
        <w:t xml:space="preserve"> </w:t>
      </w:r>
      <w:r w:rsidRPr="00BD33E7">
        <w:rPr>
          <w:rFonts w:cs="Arial"/>
          <w:w w:val="105"/>
          <w:sz w:val="22"/>
          <w:szCs w:val="22"/>
          <w:lang w:val="es-419"/>
        </w:rPr>
        <w:t>Red</w:t>
      </w:r>
      <w:r w:rsidRPr="00BD33E7">
        <w:rPr>
          <w:rFonts w:cs="Arial"/>
          <w:spacing w:val="-13"/>
          <w:w w:val="105"/>
          <w:sz w:val="22"/>
          <w:szCs w:val="22"/>
          <w:lang w:val="es-419"/>
        </w:rPr>
        <w:t xml:space="preserve"> </w:t>
      </w:r>
      <w:r w:rsidRPr="00BD33E7">
        <w:rPr>
          <w:rFonts w:cs="Arial"/>
          <w:w w:val="105"/>
          <w:sz w:val="22"/>
          <w:szCs w:val="22"/>
          <w:lang w:val="es-419"/>
        </w:rPr>
        <w:t>de</w:t>
      </w:r>
      <w:r w:rsidRPr="00BD33E7">
        <w:rPr>
          <w:rFonts w:cs="Arial"/>
          <w:spacing w:val="-12"/>
          <w:w w:val="105"/>
          <w:sz w:val="22"/>
          <w:szCs w:val="22"/>
          <w:lang w:val="es-419"/>
        </w:rPr>
        <w:t xml:space="preserve"> </w:t>
      </w:r>
      <w:r w:rsidRPr="00BD33E7">
        <w:rPr>
          <w:rFonts w:cs="Arial"/>
          <w:w w:val="105"/>
          <w:sz w:val="22"/>
          <w:szCs w:val="22"/>
          <w:lang w:val="es-419"/>
        </w:rPr>
        <w:t>Centros</w:t>
      </w:r>
      <w:r w:rsidRPr="00BD33E7">
        <w:rPr>
          <w:rFonts w:cs="Arial"/>
          <w:spacing w:val="-3"/>
          <w:w w:val="105"/>
          <w:sz w:val="22"/>
          <w:szCs w:val="22"/>
          <w:lang w:val="es-419"/>
        </w:rPr>
        <w:t xml:space="preserve"> </w:t>
      </w:r>
      <w:r w:rsidRPr="00BD33E7">
        <w:rPr>
          <w:rFonts w:cs="Arial"/>
          <w:w w:val="105"/>
          <w:sz w:val="22"/>
          <w:szCs w:val="22"/>
          <w:lang w:val="es-419"/>
        </w:rPr>
        <w:t>de</w:t>
      </w:r>
      <w:r w:rsidRPr="00BD33E7">
        <w:rPr>
          <w:rFonts w:cs="Arial"/>
          <w:spacing w:val="-8"/>
          <w:w w:val="105"/>
          <w:sz w:val="22"/>
          <w:szCs w:val="22"/>
          <w:lang w:val="es-419"/>
        </w:rPr>
        <w:t xml:space="preserve"> </w:t>
      </w:r>
      <w:r w:rsidRPr="00BD33E7">
        <w:rPr>
          <w:rFonts w:cs="Arial"/>
          <w:w w:val="105"/>
          <w:sz w:val="22"/>
          <w:szCs w:val="22"/>
          <w:lang w:val="es-419"/>
        </w:rPr>
        <w:t>Apoyo</w:t>
      </w:r>
      <w:r w:rsidRPr="00BD33E7">
        <w:rPr>
          <w:rFonts w:cs="Arial"/>
          <w:spacing w:val="-9"/>
          <w:w w:val="105"/>
          <w:sz w:val="22"/>
          <w:szCs w:val="22"/>
          <w:lang w:val="es-419"/>
        </w:rPr>
        <w:t xml:space="preserve"> </w:t>
      </w:r>
      <w:r w:rsidRPr="00BD33E7">
        <w:rPr>
          <w:rFonts w:cs="Arial"/>
          <w:w w:val="105"/>
          <w:sz w:val="22"/>
          <w:szCs w:val="22"/>
          <w:lang w:val="es-419"/>
        </w:rPr>
        <w:t>a la Tecnología e lnnovación en el Perú (Red CATI Perú) que en tan solo 18 meses ya cuenta con 32 CATI en 14 regiones peruanas; realización de 21 eventos nacionales y regionales de Propiedad lntelectual con la OMPI del 2017 a la fecha; adhesión al Círculo de Editores para promover las industrias creativas en el</w:t>
      </w:r>
      <w:r w:rsidRPr="00BD33E7">
        <w:rPr>
          <w:rFonts w:cs="Arial"/>
          <w:spacing w:val="14"/>
          <w:w w:val="105"/>
          <w:sz w:val="22"/>
          <w:szCs w:val="22"/>
          <w:lang w:val="es-419"/>
        </w:rPr>
        <w:t xml:space="preserve"> </w:t>
      </w:r>
      <w:r w:rsidRPr="00BD33E7">
        <w:rPr>
          <w:rFonts w:cs="Arial"/>
          <w:w w:val="105"/>
          <w:sz w:val="22"/>
          <w:szCs w:val="22"/>
          <w:lang w:val="es-419"/>
        </w:rPr>
        <w:t>Perú.</w:t>
      </w:r>
    </w:p>
    <w:p w:rsidR="00393B0A" w:rsidRPr="00BD33E7" w:rsidRDefault="00393B0A" w:rsidP="00393B0A">
      <w:pPr>
        <w:pStyle w:val="ListParagraph"/>
        <w:widowControl w:val="0"/>
        <w:numPr>
          <w:ilvl w:val="0"/>
          <w:numId w:val="9"/>
        </w:numPr>
        <w:autoSpaceDE w:val="0"/>
        <w:autoSpaceDN w:val="0"/>
        <w:spacing w:before="100" w:beforeAutospacing="1" w:after="240" w:line="240" w:lineRule="auto"/>
        <w:ind w:left="2160" w:hanging="360"/>
        <w:contextualSpacing w:val="0"/>
        <w:jc w:val="both"/>
        <w:rPr>
          <w:rFonts w:cs="Arial"/>
          <w:sz w:val="22"/>
          <w:szCs w:val="22"/>
          <w:lang w:val="es-419"/>
        </w:rPr>
      </w:pPr>
      <w:r w:rsidRPr="00BD33E7">
        <w:rPr>
          <w:rFonts w:cs="Arial"/>
          <w:b/>
          <w:sz w:val="22"/>
          <w:szCs w:val="22"/>
          <w:lang w:val="es-419"/>
        </w:rPr>
        <w:t>En cuanto al desarrollo de productos de Pl por el propio INDECOPI:</w:t>
      </w:r>
      <w:r w:rsidRPr="00BD33E7">
        <w:rPr>
          <w:rFonts w:cs="Arial"/>
          <w:sz w:val="22"/>
          <w:szCs w:val="22"/>
          <w:lang w:val="es-419"/>
        </w:rPr>
        <w:t xml:space="preserve"> reforzamiento de Plataforma de Servicios de Asesoría en Propiedad lntelectual, que anualmente orienta a más de 50 mil usuarios, en especial pymes y personas naturales; creación de la Gaceta Electrónica de Propiedad Industrial que desde el 2017 permite a los usuarios publicar gratuita y digitalmente sus solicitudes de registro de marcas, patentes de invención y modelos de utilidad, y diseños industriales, habiendo generado en sus dos primeros años un</w:t>
      </w:r>
      <w:r w:rsidRPr="00BD33E7">
        <w:rPr>
          <w:rFonts w:cs="Arial"/>
          <w:spacing w:val="5"/>
          <w:sz w:val="22"/>
          <w:szCs w:val="22"/>
          <w:lang w:val="es-419"/>
        </w:rPr>
        <w:t xml:space="preserve"> </w:t>
      </w:r>
      <w:r w:rsidRPr="00BD33E7">
        <w:rPr>
          <w:rFonts w:cs="Arial"/>
          <w:sz w:val="22"/>
          <w:szCs w:val="22"/>
          <w:lang w:val="es-419"/>
        </w:rPr>
        <w:t>ahorro</w:t>
      </w:r>
      <w:r w:rsidRPr="00BD33E7">
        <w:rPr>
          <w:rFonts w:cs="Arial"/>
          <w:noProof/>
          <w:sz w:val="22"/>
          <w:szCs w:val="22"/>
          <w:lang w:val="es-419" w:eastAsia="es-ES"/>
        </w:rPr>
        <mc:AlternateContent>
          <mc:Choice Requires="wps">
            <w:drawing>
              <wp:anchor distT="0" distB="0" distL="114300" distR="114300" simplePos="0" relativeHeight="251694080" behindDoc="0" locked="0" layoutInCell="1" allowOverlap="1" wp14:anchorId="1E2E9130" wp14:editId="7B8498CE">
                <wp:simplePos x="0" y="0"/>
                <wp:positionH relativeFrom="page">
                  <wp:posOffset>7534910</wp:posOffset>
                </wp:positionH>
                <wp:positionV relativeFrom="page">
                  <wp:posOffset>2245995</wp:posOffset>
                </wp:positionV>
                <wp:extent cx="0" cy="0"/>
                <wp:effectExtent l="10160" t="1160145" r="8890" b="115887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2617D" id="Straight Connector 52"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3pt,176.85pt" to="593.3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vTIgIAAEs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" strokeweight=".25442mm">
                <w10:wrap anchorx="page" anchory="page"/>
              </v:line>
            </w:pict>
          </mc:Fallback>
        </mc:AlternateContent>
      </w:r>
      <w:r w:rsidRPr="00BD33E7">
        <w:rPr>
          <w:rFonts w:cs="Arial"/>
          <w:sz w:val="22"/>
          <w:szCs w:val="22"/>
          <w:lang w:val="es-419"/>
        </w:rPr>
        <w:t xml:space="preserve"> </w:t>
      </w:r>
      <w:r w:rsidRPr="00BD33E7">
        <w:rPr>
          <w:rFonts w:cs="Arial"/>
          <w:w w:val="105"/>
          <w:sz w:val="22"/>
          <w:szCs w:val="22"/>
          <w:lang w:val="es-419"/>
        </w:rPr>
        <w:t>aproximado</w:t>
      </w:r>
      <w:r w:rsidRPr="00BD33E7">
        <w:rPr>
          <w:rFonts w:cs="Arial"/>
          <w:spacing w:val="-9"/>
          <w:w w:val="105"/>
          <w:sz w:val="22"/>
          <w:szCs w:val="22"/>
          <w:lang w:val="es-419"/>
        </w:rPr>
        <w:t xml:space="preserve"> </w:t>
      </w:r>
      <w:r w:rsidRPr="00BD33E7">
        <w:rPr>
          <w:rFonts w:cs="Arial"/>
          <w:w w:val="105"/>
          <w:sz w:val="22"/>
          <w:szCs w:val="22"/>
          <w:lang w:val="es-419"/>
        </w:rPr>
        <w:t>de</w:t>
      </w:r>
      <w:r w:rsidRPr="00BD33E7">
        <w:rPr>
          <w:rFonts w:cs="Arial"/>
          <w:spacing w:val="-13"/>
          <w:w w:val="105"/>
          <w:sz w:val="22"/>
          <w:szCs w:val="22"/>
          <w:lang w:val="es-419"/>
        </w:rPr>
        <w:t xml:space="preserve"> </w:t>
      </w:r>
      <w:r w:rsidRPr="00BD33E7">
        <w:rPr>
          <w:rFonts w:cs="Arial"/>
          <w:spacing w:val="-3"/>
          <w:w w:val="105"/>
          <w:sz w:val="22"/>
          <w:szCs w:val="22"/>
          <w:lang w:val="es-419"/>
        </w:rPr>
        <w:t>US$</w:t>
      </w:r>
      <w:r w:rsidRPr="00BD33E7">
        <w:rPr>
          <w:rFonts w:cs="Arial"/>
          <w:spacing w:val="-12"/>
          <w:w w:val="105"/>
          <w:sz w:val="22"/>
          <w:szCs w:val="22"/>
          <w:lang w:val="es-419"/>
        </w:rPr>
        <w:t xml:space="preserve"> </w:t>
      </w:r>
      <w:r w:rsidRPr="00BD33E7">
        <w:rPr>
          <w:rFonts w:cs="Arial"/>
          <w:w w:val="105"/>
          <w:sz w:val="22"/>
          <w:szCs w:val="22"/>
          <w:lang w:val="es-419"/>
        </w:rPr>
        <w:t>6</w:t>
      </w:r>
      <w:r w:rsidRPr="00BD33E7">
        <w:rPr>
          <w:rFonts w:cs="Arial"/>
          <w:spacing w:val="-2"/>
          <w:w w:val="105"/>
          <w:sz w:val="22"/>
          <w:szCs w:val="22"/>
          <w:lang w:val="es-419"/>
        </w:rPr>
        <w:t xml:space="preserve"> </w:t>
      </w:r>
      <w:r w:rsidRPr="00BD33E7">
        <w:rPr>
          <w:rFonts w:cs="Arial"/>
          <w:w w:val="105"/>
          <w:sz w:val="22"/>
          <w:szCs w:val="22"/>
          <w:lang w:val="es-419"/>
        </w:rPr>
        <w:t>Millones</w:t>
      </w:r>
      <w:r w:rsidRPr="00BD33E7">
        <w:rPr>
          <w:rFonts w:cs="Arial"/>
          <w:spacing w:val="-5"/>
          <w:w w:val="105"/>
          <w:sz w:val="22"/>
          <w:szCs w:val="22"/>
          <w:lang w:val="es-419"/>
        </w:rPr>
        <w:t xml:space="preserve"> </w:t>
      </w:r>
      <w:r w:rsidRPr="00BD33E7">
        <w:rPr>
          <w:rFonts w:cs="Arial"/>
          <w:w w:val="105"/>
          <w:sz w:val="22"/>
          <w:szCs w:val="22"/>
          <w:lang w:val="es-419"/>
        </w:rPr>
        <w:t>a</w:t>
      </w:r>
      <w:r w:rsidRPr="00BD33E7">
        <w:rPr>
          <w:rFonts w:cs="Arial"/>
          <w:spacing w:val="-9"/>
          <w:w w:val="105"/>
          <w:sz w:val="22"/>
          <w:szCs w:val="22"/>
          <w:lang w:val="es-419"/>
        </w:rPr>
        <w:t xml:space="preserve"> </w:t>
      </w:r>
      <w:r w:rsidRPr="00BD33E7">
        <w:rPr>
          <w:rFonts w:cs="Arial"/>
          <w:w w:val="105"/>
          <w:sz w:val="22"/>
          <w:szCs w:val="22"/>
          <w:lang w:val="es-419"/>
        </w:rPr>
        <w:t>los</w:t>
      </w:r>
      <w:r w:rsidRPr="00BD33E7">
        <w:rPr>
          <w:rFonts w:cs="Arial"/>
          <w:spacing w:val="-9"/>
          <w:w w:val="105"/>
          <w:sz w:val="22"/>
          <w:szCs w:val="22"/>
          <w:lang w:val="es-419"/>
        </w:rPr>
        <w:t xml:space="preserve"> </w:t>
      </w:r>
      <w:r w:rsidRPr="00BD33E7">
        <w:rPr>
          <w:rFonts w:cs="Arial"/>
          <w:w w:val="105"/>
          <w:sz w:val="22"/>
          <w:szCs w:val="22"/>
          <w:lang w:val="es-419"/>
        </w:rPr>
        <w:t>usuarios</w:t>
      </w:r>
      <w:r w:rsidRPr="00BD33E7">
        <w:rPr>
          <w:rFonts w:cs="Arial"/>
          <w:spacing w:val="-2"/>
          <w:w w:val="105"/>
          <w:sz w:val="22"/>
          <w:szCs w:val="22"/>
          <w:lang w:val="es-419"/>
        </w:rPr>
        <w:t xml:space="preserve"> </w:t>
      </w:r>
      <w:r w:rsidRPr="00BD33E7">
        <w:rPr>
          <w:rFonts w:cs="Arial"/>
          <w:w w:val="105"/>
          <w:sz w:val="22"/>
          <w:szCs w:val="22"/>
          <w:lang w:val="es-419"/>
        </w:rPr>
        <w:t>y</w:t>
      </w:r>
      <w:r w:rsidRPr="00BD33E7">
        <w:rPr>
          <w:rFonts w:cs="Arial"/>
          <w:spacing w:val="-6"/>
          <w:w w:val="105"/>
          <w:sz w:val="22"/>
          <w:szCs w:val="22"/>
          <w:lang w:val="es-419"/>
        </w:rPr>
        <w:t xml:space="preserve"> </w:t>
      </w:r>
      <w:r w:rsidRPr="00BD33E7">
        <w:rPr>
          <w:rFonts w:cs="Arial"/>
          <w:w w:val="105"/>
          <w:sz w:val="22"/>
          <w:szCs w:val="22"/>
          <w:lang w:val="es-419"/>
        </w:rPr>
        <w:t>reducido a</w:t>
      </w:r>
      <w:r w:rsidRPr="00BD33E7">
        <w:rPr>
          <w:rFonts w:cs="Arial"/>
          <w:spacing w:val="-12"/>
          <w:w w:val="105"/>
          <w:sz w:val="22"/>
          <w:szCs w:val="22"/>
          <w:lang w:val="es-419"/>
        </w:rPr>
        <w:t xml:space="preserve"> </w:t>
      </w:r>
      <w:r w:rsidRPr="00BD33E7">
        <w:rPr>
          <w:rFonts w:cs="Arial"/>
          <w:w w:val="105"/>
          <w:sz w:val="22"/>
          <w:szCs w:val="22"/>
          <w:lang w:val="es-419"/>
        </w:rPr>
        <w:t>un</w:t>
      </w:r>
      <w:r w:rsidRPr="00BD33E7">
        <w:rPr>
          <w:rFonts w:cs="Arial"/>
          <w:spacing w:val="-12"/>
          <w:w w:val="105"/>
          <w:sz w:val="22"/>
          <w:szCs w:val="22"/>
          <w:lang w:val="es-419"/>
        </w:rPr>
        <w:t xml:space="preserve"> </w:t>
      </w:r>
      <w:r w:rsidRPr="00BD33E7">
        <w:rPr>
          <w:rFonts w:cs="Arial"/>
          <w:w w:val="105"/>
          <w:sz w:val="22"/>
          <w:szCs w:val="22"/>
          <w:lang w:val="es-419"/>
        </w:rPr>
        <w:t>promedio de 38 días hábiles los registros no contenciosos de marcas y a 2 años los de patentes, siendo ello un record histórico para el Perú; creación e implementación del Programa Nacional de Marcas Colectivas que consistió</w:t>
      </w:r>
      <w:r w:rsidRPr="00BD33E7">
        <w:rPr>
          <w:rFonts w:cs="Arial"/>
          <w:spacing w:val="-9"/>
          <w:w w:val="105"/>
          <w:sz w:val="22"/>
          <w:szCs w:val="22"/>
          <w:lang w:val="es-419"/>
        </w:rPr>
        <w:t xml:space="preserve"> </w:t>
      </w:r>
      <w:r w:rsidRPr="00BD33E7">
        <w:rPr>
          <w:rFonts w:cs="Arial"/>
          <w:w w:val="105"/>
          <w:sz w:val="22"/>
          <w:szCs w:val="22"/>
          <w:lang w:val="es-419"/>
        </w:rPr>
        <w:t>en</w:t>
      </w:r>
      <w:r w:rsidRPr="00BD33E7">
        <w:rPr>
          <w:rFonts w:cs="Arial"/>
          <w:spacing w:val="-17"/>
          <w:w w:val="105"/>
          <w:sz w:val="22"/>
          <w:szCs w:val="22"/>
          <w:lang w:val="es-419"/>
        </w:rPr>
        <w:t xml:space="preserve"> </w:t>
      </w:r>
      <w:r w:rsidRPr="00BD33E7">
        <w:rPr>
          <w:rFonts w:cs="Arial"/>
          <w:w w:val="105"/>
          <w:sz w:val="22"/>
          <w:szCs w:val="22"/>
          <w:lang w:val="es-419"/>
        </w:rPr>
        <w:t>identificar</w:t>
      </w:r>
      <w:r w:rsidRPr="00BD33E7">
        <w:rPr>
          <w:rFonts w:cs="Arial"/>
          <w:spacing w:val="-9"/>
          <w:w w:val="105"/>
          <w:sz w:val="22"/>
          <w:szCs w:val="22"/>
          <w:lang w:val="es-419"/>
        </w:rPr>
        <w:t xml:space="preserve"> </w:t>
      </w:r>
      <w:r w:rsidRPr="00BD33E7">
        <w:rPr>
          <w:rFonts w:cs="Arial"/>
          <w:w w:val="105"/>
          <w:sz w:val="22"/>
          <w:szCs w:val="22"/>
          <w:lang w:val="es-419"/>
        </w:rPr>
        <w:t>y</w:t>
      </w:r>
      <w:r w:rsidRPr="00BD33E7">
        <w:rPr>
          <w:rFonts w:cs="Arial"/>
          <w:spacing w:val="-9"/>
          <w:w w:val="105"/>
          <w:sz w:val="22"/>
          <w:szCs w:val="22"/>
          <w:lang w:val="es-419"/>
        </w:rPr>
        <w:t xml:space="preserve"> </w:t>
      </w:r>
      <w:r w:rsidRPr="00BD33E7">
        <w:rPr>
          <w:rFonts w:cs="Arial"/>
          <w:w w:val="105"/>
          <w:sz w:val="22"/>
          <w:szCs w:val="22"/>
          <w:lang w:val="es-419"/>
        </w:rPr>
        <w:t>buscar</w:t>
      </w:r>
      <w:r w:rsidRPr="00BD33E7">
        <w:rPr>
          <w:rFonts w:cs="Arial"/>
          <w:spacing w:val="-8"/>
          <w:w w:val="105"/>
          <w:sz w:val="22"/>
          <w:szCs w:val="22"/>
          <w:lang w:val="es-419"/>
        </w:rPr>
        <w:t xml:space="preserve"> </w:t>
      </w:r>
      <w:r w:rsidRPr="00BD33E7">
        <w:rPr>
          <w:rFonts w:cs="Arial"/>
          <w:w w:val="105"/>
          <w:sz w:val="22"/>
          <w:szCs w:val="22"/>
          <w:lang w:val="es-419"/>
        </w:rPr>
        <w:t>a</w:t>
      </w:r>
      <w:r w:rsidRPr="00BD33E7">
        <w:rPr>
          <w:rFonts w:cs="Arial"/>
          <w:spacing w:val="-13"/>
          <w:w w:val="105"/>
          <w:sz w:val="22"/>
          <w:szCs w:val="22"/>
          <w:lang w:val="es-419"/>
        </w:rPr>
        <w:t xml:space="preserve"> </w:t>
      </w:r>
      <w:r w:rsidRPr="00BD33E7">
        <w:rPr>
          <w:rFonts w:cs="Arial"/>
          <w:w w:val="105"/>
          <w:sz w:val="22"/>
          <w:szCs w:val="22"/>
          <w:lang w:val="es-419"/>
        </w:rPr>
        <w:t>asociaciones</w:t>
      </w:r>
      <w:r w:rsidRPr="00BD33E7">
        <w:rPr>
          <w:rFonts w:cs="Arial"/>
          <w:spacing w:val="-2"/>
          <w:w w:val="105"/>
          <w:sz w:val="22"/>
          <w:szCs w:val="22"/>
          <w:lang w:val="es-419"/>
        </w:rPr>
        <w:t xml:space="preserve"> </w:t>
      </w:r>
      <w:r w:rsidRPr="00BD33E7">
        <w:rPr>
          <w:rFonts w:cs="Arial"/>
          <w:w w:val="105"/>
          <w:sz w:val="22"/>
          <w:szCs w:val="22"/>
          <w:lang w:val="es-419"/>
        </w:rPr>
        <w:t>de</w:t>
      </w:r>
      <w:r w:rsidRPr="00BD33E7">
        <w:rPr>
          <w:rFonts w:cs="Arial"/>
          <w:spacing w:val="-16"/>
          <w:w w:val="105"/>
          <w:sz w:val="22"/>
          <w:szCs w:val="22"/>
          <w:lang w:val="es-419"/>
        </w:rPr>
        <w:t xml:space="preserve"> </w:t>
      </w:r>
      <w:r w:rsidRPr="00BD33E7">
        <w:rPr>
          <w:rFonts w:cs="Arial"/>
          <w:w w:val="105"/>
          <w:sz w:val="22"/>
          <w:szCs w:val="22"/>
          <w:lang w:val="es-419"/>
        </w:rPr>
        <w:t>productores</w:t>
      </w:r>
      <w:r w:rsidRPr="00BD33E7">
        <w:rPr>
          <w:rFonts w:cs="Arial"/>
          <w:spacing w:val="-5"/>
          <w:w w:val="105"/>
          <w:sz w:val="22"/>
          <w:szCs w:val="22"/>
          <w:lang w:val="es-419"/>
        </w:rPr>
        <w:t xml:space="preserve"> </w:t>
      </w:r>
      <w:r w:rsidRPr="00BD33E7">
        <w:rPr>
          <w:rFonts w:cs="Arial"/>
          <w:w w:val="105"/>
          <w:sz w:val="22"/>
          <w:szCs w:val="22"/>
          <w:lang w:val="es-419"/>
        </w:rPr>
        <w:t>de</w:t>
      </w:r>
      <w:r w:rsidRPr="00BD33E7">
        <w:rPr>
          <w:rFonts w:cs="Arial"/>
          <w:spacing w:val="-13"/>
          <w:w w:val="105"/>
          <w:sz w:val="22"/>
          <w:szCs w:val="22"/>
          <w:lang w:val="es-419"/>
        </w:rPr>
        <w:t xml:space="preserve"> </w:t>
      </w:r>
      <w:r w:rsidRPr="00BD33E7">
        <w:rPr>
          <w:rFonts w:cs="Arial"/>
          <w:w w:val="105"/>
          <w:sz w:val="22"/>
          <w:szCs w:val="22"/>
          <w:lang w:val="es-419"/>
        </w:rPr>
        <w:t xml:space="preserve">bajos recursos en todo el Perú, a fin de ayudarlos con el registro de sus marcas colectivas, sin cobrarles tasa alguna y con </w:t>
      </w:r>
      <w:r w:rsidRPr="00BD33E7">
        <w:rPr>
          <w:rFonts w:cs="Arial"/>
          <w:i/>
          <w:w w:val="105"/>
          <w:sz w:val="22"/>
          <w:szCs w:val="22"/>
          <w:lang w:val="es-419"/>
        </w:rPr>
        <w:t>fast track</w:t>
      </w:r>
      <w:r w:rsidRPr="00BD33E7">
        <w:rPr>
          <w:rFonts w:cs="Arial"/>
          <w:w w:val="105"/>
          <w:sz w:val="22"/>
          <w:szCs w:val="22"/>
          <w:lang w:val="es-419"/>
        </w:rPr>
        <w:t xml:space="preserve"> de 32 </w:t>
      </w:r>
      <w:r w:rsidRPr="00BD33E7">
        <w:rPr>
          <w:rFonts w:cs="Arial"/>
          <w:spacing w:val="2"/>
          <w:w w:val="105"/>
          <w:sz w:val="22"/>
          <w:szCs w:val="22"/>
          <w:lang w:val="es-419"/>
        </w:rPr>
        <w:t xml:space="preserve">días </w:t>
      </w:r>
      <w:r w:rsidRPr="00BD33E7">
        <w:rPr>
          <w:rFonts w:cs="Arial"/>
          <w:w w:val="105"/>
          <w:sz w:val="22"/>
          <w:szCs w:val="22"/>
          <w:lang w:val="es-419"/>
        </w:rPr>
        <w:t>hábiles promedio para su otorgamiento, logrando que el Perú pasara de</w:t>
      </w:r>
      <w:r w:rsidRPr="00BD33E7">
        <w:rPr>
          <w:rFonts w:cs="Arial"/>
          <w:spacing w:val="-6"/>
          <w:w w:val="105"/>
          <w:sz w:val="22"/>
          <w:szCs w:val="22"/>
          <w:lang w:val="es-419"/>
        </w:rPr>
        <w:t xml:space="preserve"> </w:t>
      </w:r>
      <w:r w:rsidRPr="00BD33E7">
        <w:rPr>
          <w:rFonts w:cs="Arial"/>
          <w:w w:val="105"/>
          <w:sz w:val="22"/>
          <w:szCs w:val="22"/>
          <w:lang w:val="es-419"/>
        </w:rPr>
        <w:t>tener aproximadamente</w:t>
      </w:r>
      <w:r w:rsidRPr="00BD33E7">
        <w:rPr>
          <w:rFonts w:cs="Arial"/>
          <w:spacing w:val="-10"/>
          <w:w w:val="105"/>
          <w:sz w:val="22"/>
          <w:szCs w:val="22"/>
          <w:lang w:val="es-419"/>
        </w:rPr>
        <w:t xml:space="preserve"> </w:t>
      </w:r>
      <w:r w:rsidRPr="00BD33E7">
        <w:rPr>
          <w:rFonts w:cs="Arial"/>
          <w:w w:val="105"/>
          <w:sz w:val="22"/>
          <w:szCs w:val="22"/>
          <w:lang w:val="es-419"/>
        </w:rPr>
        <w:t>200</w:t>
      </w:r>
      <w:r w:rsidRPr="00BD33E7">
        <w:rPr>
          <w:rFonts w:cs="Arial"/>
          <w:spacing w:val="-1"/>
          <w:w w:val="105"/>
          <w:sz w:val="22"/>
          <w:szCs w:val="22"/>
          <w:lang w:val="es-419"/>
        </w:rPr>
        <w:t xml:space="preserve"> </w:t>
      </w:r>
      <w:r w:rsidRPr="00BD33E7">
        <w:rPr>
          <w:rFonts w:cs="Arial"/>
          <w:w w:val="105"/>
          <w:sz w:val="22"/>
          <w:szCs w:val="22"/>
          <w:lang w:val="es-419"/>
        </w:rPr>
        <w:t>marcas</w:t>
      </w:r>
      <w:r w:rsidRPr="00BD33E7">
        <w:rPr>
          <w:rFonts w:cs="Arial"/>
          <w:spacing w:val="1"/>
          <w:w w:val="105"/>
          <w:sz w:val="22"/>
          <w:szCs w:val="22"/>
          <w:lang w:val="es-419"/>
        </w:rPr>
        <w:t xml:space="preserve"> </w:t>
      </w:r>
      <w:r w:rsidRPr="00BD33E7">
        <w:rPr>
          <w:rFonts w:cs="Arial"/>
          <w:w w:val="105"/>
          <w:sz w:val="22"/>
          <w:szCs w:val="22"/>
          <w:lang w:val="es-419"/>
        </w:rPr>
        <w:t>colectivas</w:t>
      </w:r>
      <w:r w:rsidRPr="00BD33E7">
        <w:rPr>
          <w:rFonts w:cs="Arial"/>
          <w:spacing w:val="-1"/>
          <w:w w:val="105"/>
          <w:sz w:val="22"/>
          <w:szCs w:val="22"/>
          <w:lang w:val="es-419"/>
        </w:rPr>
        <w:t xml:space="preserve"> </w:t>
      </w:r>
      <w:r w:rsidRPr="00BD33E7">
        <w:rPr>
          <w:rFonts w:cs="Arial"/>
          <w:w w:val="105"/>
          <w:sz w:val="22"/>
          <w:szCs w:val="22"/>
          <w:lang w:val="es-419"/>
        </w:rPr>
        <w:t>en</w:t>
      </w:r>
      <w:r w:rsidRPr="00BD33E7">
        <w:rPr>
          <w:rFonts w:cs="Arial"/>
          <w:spacing w:val="-11"/>
          <w:w w:val="105"/>
          <w:sz w:val="22"/>
          <w:szCs w:val="22"/>
          <w:lang w:val="es-419"/>
        </w:rPr>
        <w:t xml:space="preserve"> </w:t>
      </w:r>
      <w:r w:rsidRPr="00BD33E7">
        <w:rPr>
          <w:rFonts w:cs="Arial"/>
          <w:w w:val="105"/>
          <w:sz w:val="22"/>
          <w:szCs w:val="22"/>
          <w:lang w:val="es-419"/>
        </w:rPr>
        <w:t>toda</w:t>
      </w:r>
      <w:r w:rsidRPr="00BD33E7">
        <w:rPr>
          <w:rFonts w:cs="Arial"/>
          <w:spacing w:val="-1"/>
          <w:w w:val="105"/>
          <w:sz w:val="22"/>
          <w:szCs w:val="22"/>
          <w:lang w:val="es-419"/>
        </w:rPr>
        <w:t xml:space="preserve"> </w:t>
      </w:r>
      <w:r w:rsidRPr="00BD33E7">
        <w:rPr>
          <w:rFonts w:cs="Arial"/>
          <w:w w:val="105"/>
          <w:sz w:val="22"/>
          <w:szCs w:val="22"/>
          <w:lang w:val="es-419"/>
        </w:rPr>
        <w:t>su</w:t>
      </w:r>
      <w:r w:rsidRPr="00BD33E7">
        <w:rPr>
          <w:rFonts w:cs="Arial"/>
          <w:spacing w:val="-6"/>
          <w:w w:val="105"/>
          <w:sz w:val="22"/>
          <w:szCs w:val="22"/>
          <w:lang w:val="es-419"/>
        </w:rPr>
        <w:t xml:space="preserve"> </w:t>
      </w:r>
      <w:r w:rsidRPr="00BD33E7">
        <w:rPr>
          <w:rFonts w:cs="Arial"/>
          <w:w w:val="105"/>
          <w:sz w:val="22"/>
          <w:szCs w:val="22"/>
          <w:lang w:val="es-419"/>
        </w:rPr>
        <w:t>historia</w:t>
      </w:r>
      <w:r w:rsidRPr="00BD33E7">
        <w:rPr>
          <w:rFonts w:cs="Arial"/>
          <w:spacing w:val="2"/>
          <w:w w:val="105"/>
          <w:sz w:val="22"/>
          <w:szCs w:val="22"/>
          <w:lang w:val="es-419"/>
        </w:rPr>
        <w:t xml:space="preserve"> </w:t>
      </w:r>
      <w:r w:rsidRPr="00BD33E7">
        <w:rPr>
          <w:rFonts w:cs="Arial"/>
          <w:w w:val="105"/>
          <w:sz w:val="22"/>
          <w:szCs w:val="22"/>
          <w:lang w:val="es-419"/>
        </w:rPr>
        <w:t>a registrar más de 4000 nuevas marcas colectivas en tan solo los dos años que duró el programa; creación del producto digital “Busca Tu Marca” consistente en el primer buscador intuitivo y gratuito de marcas registradas en el INDECOPI para ayudar a usuarios a tomar decisión de registro, sin necesidad de asesoría legal o institucional; desarrollo del “Programa Patenta” que asesora gratuitamente a los inventores peruanos para proteger sus patentes, además de realizar la feria anual Expo</w:t>
      </w:r>
      <w:r w:rsidRPr="00BD33E7">
        <w:rPr>
          <w:rFonts w:cs="Arial"/>
          <w:spacing w:val="-11"/>
          <w:w w:val="105"/>
          <w:sz w:val="22"/>
          <w:szCs w:val="22"/>
          <w:lang w:val="es-419"/>
        </w:rPr>
        <w:t xml:space="preserve"> </w:t>
      </w:r>
      <w:r w:rsidRPr="00BD33E7">
        <w:rPr>
          <w:rFonts w:cs="Arial"/>
          <w:w w:val="105"/>
          <w:sz w:val="22"/>
          <w:szCs w:val="22"/>
          <w:lang w:val="es-419"/>
        </w:rPr>
        <w:t>Patenta</w:t>
      </w:r>
      <w:r w:rsidRPr="00BD33E7">
        <w:rPr>
          <w:rFonts w:cs="Arial"/>
          <w:spacing w:val="-1"/>
          <w:w w:val="105"/>
          <w:sz w:val="22"/>
          <w:szCs w:val="22"/>
          <w:lang w:val="es-419"/>
        </w:rPr>
        <w:t xml:space="preserve"> </w:t>
      </w:r>
      <w:r w:rsidRPr="00BD33E7">
        <w:rPr>
          <w:rFonts w:cs="Arial"/>
          <w:w w:val="105"/>
          <w:sz w:val="22"/>
          <w:szCs w:val="22"/>
          <w:lang w:val="es-419"/>
        </w:rPr>
        <w:t>donde</w:t>
      </w:r>
      <w:r w:rsidRPr="00BD33E7">
        <w:rPr>
          <w:rFonts w:cs="Arial"/>
          <w:spacing w:val="-8"/>
          <w:w w:val="105"/>
          <w:sz w:val="22"/>
          <w:szCs w:val="22"/>
          <w:lang w:val="es-419"/>
        </w:rPr>
        <w:t xml:space="preserve"> </w:t>
      </w:r>
      <w:r w:rsidRPr="00BD33E7">
        <w:rPr>
          <w:rFonts w:cs="Arial"/>
          <w:w w:val="105"/>
          <w:sz w:val="22"/>
          <w:szCs w:val="22"/>
          <w:lang w:val="es-419"/>
        </w:rPr>
        <w:t>exhiben</w:t>
      </w:r>
      <w:r w:rsidRPr="00BD33E7">
        <w:rPr>
          <w:rFonts w:cs="Arial"/>
          <w:spacing w:val="17"/>
          <w:w w:val="105"/>
          <w:sz w:val="22"/>
          <w:szCs w:val="22"/>
          <w:lang w:val="es-419"/>
        </w:rPr>
        <w:t xml:space="preserve"> </w:t>
      </w:r>
      <w:r w:rsidRPr="00BD33E7">
        <w:rPr>
          <w:rFonts w:cs="Arial"/>
          <w:w w:val="105"/>
          <w:sz w:val="22"/>
          <w:szCs w:val="22"/>
          <w:lang w:val="es-419"/>
        </w:rPr>
        <w:t>sus</w:t>
      </w:r>
      <w:r w:rsidRPr="00BD33E7">
        <w:rPr>
          <w:rFonts w:cs="Arial"/>
          <w:spacing w:val="-9"/>
          <w:w w:val="105"/>
          <w:sz w:val="22"/>
          <w:szCs w:val="22"/>
          <w:lang w:val="es-419"/>
        </w:rPr>
        <w:t xml:space="preserve"> </w:t>
      </w:r>
      <w:r w:rsidRPr="00BD33E7">
        <w:rPr>
          <w:rFonts w:cs="Arial"/>
          <w:w w:val="105"/>
          <w:sz w:val="22"/>
          <w:szCs w:val="22"/>
          <w:lang w:val="es-419"/>
        </w:rPr>
        <w:t>inventos</w:t>
      </w:r>
      <w:r w:rsidRPr="00BD33E7">
        <w:rPr>
          <w:rFonts w:cs="Arial"/>
          <w:spacing w:val="-6"/>
          <w:w w:val="105"/>
          <w:sz w:val="22"/>
          <w:szCs w:val="22"/>
          <w:lang w:val="es-419"/>
        </w:rPr>
        <w:t xml:space="preserve"> </w:t>
      </w:r>
      <w:r w:rsidRPr="00BD33E7">
        <w:rPr>
          <w:rFonts w:cs="Arial"/>
          <w:w w:val="105"/>
          <w:sz w:val="22"/>
          <w:szCs w:val="22"/>
          <w:lang w:val="es-419"/>
        </w:rPr>
        <w:t>a</w:t>
      </w:r>
      <w:r w:rsidRPr="00BD33E7">
        <w:rPr>
          <w:rFonts w:cs="Arial"/>
          <w:spacing w:val="-17"/>
          <w:w w:val="105"/>
          <w:sz w:val="22"/>
          <w:szCs w:val="22"/>
          <w:lang w:val="es-419"/>
        </w:rPr>
        <w:t xml:space="preserve"> </w:t>
      </w:r>
      <w:r w:rsidRPr="00BD33E7">
        <w:rPr>
          <w:rFonts w:cs="Arial"/>
          <w:w w:val="105"/>
          <w:sz w:val="22"/>
          <w:szCs w:val="22"/>
          <w:lang w:val="es-419"/>
        </w:rPr>
        <w:t>todo</w:t>
      </w:r>
      <w:r w:rsidRPr="00BD33E7">
        <w:rPr>
          <w:rFonts w:cs="Arial"/>
          <w:spacing w:val="-10"/>
          <w:w w:val="105"/>
          <w:sz w:val="22"/>
          <w:szCs w:val="22"/>
          <w:lang w:val="es-419"/>
        </w:rPr>
        <w:t xml:space="preserve"> </w:t>
      </w:r>
      <w:r w:rsidRPr="00BD33E7">
        <w:rPr>
          <w:rFonts w:cs="Arial"/>
          <w:w w:val="105"/>
          <w:sz w:val="22"/>
          <w:szCs w:val="22"/>
          <w:lang w:val="es-419"/>
        </w:rPr>
        <w:t>el</w:t>
      </w:r>
      <w:r w:rsidRPr="00BD33E7">
        <w:rPr>
          <w:rFonts w:cs="Arial"/>
          <w:spacing w:val="-15"/>
          <w:w w:val="105"/>
          <w:sz w:val="22"/>
          <w:szCs w:val="22"/>
          <w:lang w:val="es-419"/>
        </w:rPr>
        <w:t xml:space="preserve"> </w:t>
      </w:r>
      <w:r w:rsidRPr="00BD33E7">
        <w:rPr>
          <w:rFonts w:cs="Arial"/>
          <w:w w:val="105"/>
          <w:sz w:val="22"/>
          <w:szCs w:val="22"/>
          <w:lang w:val="es-419"/>
        </w:rPr>
        <w:t>público</w:t>
      </w:r>
      <w:r w:rsidRPr="00BD33E7">
        <w:rPr>
          <w:rFonts w:cs="Arial"/>
          <w:spacing w:val="-3"/>
          <w:w w:val="105"/>
          <w:sz w:val="22"/>
          <w:szCs w:val="22"/>
          <w:lang w:val="es-419"/>
        </w:rPr>
        <w:t xml:space="preserve"> </w:t>
      </w:r>
      <w:r w:rsidRPr="00BD33E7">
        <w:rPr>
          <w:rFonts w:cs="Arial"/>
          <w:w w:val="105"/>
          <w:sz w:val="22"/>
          <w:szCs w:val="22"/>
          <w:lang w:val="es-419"/>
        </w:rPr>
        <w:t>y</w:t>
      </w:r>
      <w:r w:rsidRPr="00BD33E7">
        <w:rPr>
          <w:rFonts w:cs="Arial"/>
          <w:spacing w:val="-10"/>
          <w:w w:val="105"/>
          <w:sz w:val="22"/>
          <w:szCs w:val="22"/>
          <w:lang w:val="es-419"/>
        </w:rPr>
        <w:t xml:space="preserve"> </w:t>
      </w:r>
      <w:r w:rsidRPr="00BD33E7">
        <w:rPr>
          <w:rFonts w:cs="Arial"/>
          <w:w w:val="105"/>
          <w:sz w:val="22"/>
          <w:szCs w:val="22"/>
          <w:lang w:val="es-419"/>
        </w:rPr>
        <w:t>realizar</w:t>
      </w:r>
      <w:r w:rsidRPr="00BD33E7">
        <w:rPr>
          <w:rFonts w:cs="Arial"/>
          <w:spacing w:val="-5"/>
          <w:w w:val="105"/>
          <w:sz w:val="22"/>
          <w:szCs w:val="22"/>
          <w:lang w:val="es-419"/>
        </w:rPr>
        <w:t xml:space="preserve"> </w:t>
      </w:r>
      <w:r w:rsidRPr="00BD33E7">
        <w:rPr>
          <w:rFonts w:cs="Arial"/>
          <w:w w:val="105"/>
          <w:sz w:val="22"/>
          <w:szCs w:val="22"/>
          <w:lang w:val="es-419"/>
        </w:rPr>
        <w:t xml:space="preserve">la ceremonia de premiación a los mejores inventos según el público asistente y otros según un jurado especializado; realización del Primer Concurso “lnventores del Futuro” dirigido a inventores escolares, a fin de promover la cultura de la propiedad intelectual entre los niños; creación del “Peruvian Patent </w:t>
      </w:r>
      <w:r w:rsidRPr="00BD33E7">
        <w:rPr>
          <w:rFonts w:cs="Arial"/>
          <w:spacing w:val="-3"/>
          <w:w w:val="105"/>
          <w:sz w:val="22"/>
          <w:szCs w:val="22"/>
          <w:lang w:val="es-419"/>
        </w:rPr>
        <w:t xml:space="preserve">Marketplace” </w:t>
      </w:r>
      <w:r w:rsidRPr="00BD33E7">
        <w:rPr>
          <w:rFonts w:cs="Arial"/>
          <w:w w:val="105"/>
          <w:sz w:val="22"/>
          <w:szCs w:val="22"/>
          <w:lang w:val="es-419"/>
        </w:rPr>
        <w:t>que es una plataforma digital donde se exhiben las patentes de los inventores y diseñadores peruanos, a fin de poder vender sus productos o licenciar sus invenciones a terceros, lo cual les brinda oportunidades comerciales; creación</w:t>
      </w:r>
      <w:r w:rsidRPr="00BD33E7">
        <w:rPr>
          <w:rFonts w:cs="Arial"/>
          <w:spacing w:val="-12"/>
          <w:w w:val="105"/>
          <w:sz w:val="22"/>
          <w:szCs w:val="22"/>
          <w:lang w:val="es-419"/>
        </w:rPr>
        <w:t xml:space="preserve"> </w:t>
      </w:r>
      <w:r w:rsidRPr="00BD33E7">
        <w:rPr>
          <w:rFonts w:cs="Arial"/>
          <w:w w:val="105"/>
          <w:sz w:val="22"/>
          <w:szCs w:val="22"/>
          <w:lang w:val="es-419"/>
        </w:rPr>
        <w:t>del</w:t>
      </w:r>
      <w:r w:rsidRPr="00BD33E7">
        <w:rPr>
          <w:rFonts w:cs="Arial"/>
          <w:spacing w:val="-20"/>
          <w:w w:val="105"/>
          <w:sz w:val="22"/>
          <w:szCs w:val="22"/>
          <w:lang w:val="es-419"/>
        </w:rPr>
        <w:t xml:space="preserve"> </w:t>
      </w:r>
      <w:r w:rsidRPr="00BD33E7">
        <w:rPr>
          <w:rFonts w:cs="Arial"/>
          <w:w w:val="105"/>
          <w:sz w:val="22"/>
          <w:szCs w:val="22"/>
          <w:lang w:val="es-419"/>
        </w:rPr>
        <w:t>primer</w:t>
      </w:r>
      <w:r w:rsidRPr="00BD33E7">
        <w:rPr>
          <w:rFonts w:cs="Arial"/>
          <w:spacing w:val="-11"/>
          <w:w w:val="105"/>
          <w:sz w:val="22"/>
          <w:szCs w:val="22"/>
          <w:lang w:val="es-419"/>
        </w:rPr>
        <w:t xml:space="preserve"> </w:t>
      </w:r>
      <w:r w:rsidRPr="00BD33E7">
        <w:rPr>
          <w:rFonts w:cs="Arial"/>
          <w:w w:val="105"/>
          <w:sz w:val="22"/>
          <w:szCs w:val="22"/>
          <w:lang w:val="es-419"/>
        </w:rPr>
        <w:t>Catalogo</w:t>
      </w:r>
      <w:r w:rsidRPr="00BD33E7">
        <w:rPr>
          <w:rFonts w:cs="Arial"/>
          <w:spacing w:val="-7"/>
          <w:w w:val="105"/>
          <w:sz w:val="22"/>
          <w:szCs w:val="22"/>
          <w:lang w:val="es-419"/>
        </w:rPr>
        <w:t xml:space="preserve"> </w:t>
      </w:r>
      <w:r w:rsidRPr="00BD33E7">
        <w:rPr>
          <w:rFonts w:cs="Arial"/>
          <w:w w:val="105"/>
          <w:sz w:val="22"/>
          <w:szCs w:val="22"/>
          <w:lang w:val="es-419"/>
        </w:rPr>
        <w:t>Virtual</w:t>
      </w:r>
      <w:r w:rsidRPr="00BD33E7">
        <w:rPr>
          <w:rFonts w:cs="Arial"/>
          <w:spacing w:val="-6"/>
          <w:w w:val="105"/>
          <w:sz w:val="22"/>
          <w:szCs w:val="22"/>
          <w:lang w:val="es-419"/>
        </w:rPr>
        <w:t xml:space="preserve"> </w:t>
      </w:r>
      <w:r w:rsidRPr="00BD33E7">
        <w:rPr>
          <w:rFonts w:cs="Arial"/>
          <w:w w:val="105"/>
          <w:sz w:val="22"/>
          <w:szCs w:val="22"/>
          <w:lang w:val="es-419"/>
        </w:rPr>
        <w:t>de</w:t>
      </w:r>
      <w:r w:rsidRPr="00BD33E7">
        <w:rPr>
          <w:rFonts w:cs="Arial"/>
          <w:spacing w:val="-10"/>
          <w:w w:val="105"/>
          <w:sz w:val="22"/>
          <w:szCs w:val="22"/>
          <w:lang w:val="es-419"/>
        </w:rPr>
        <w:t xml:space="preserve"> </w:t>
      </w:r>
      <w:r w:rsidRPr="00BD33E7">
        <w:rPr>
          <w:rFonts w:cs="Arial"/>
          <w:w w:val="105"/>
          <w:sz w:val="22"/>
          <w:szCs w:val="22"/>
          <w:lang w:val="es-419"/>
        </w:rPr>
        <w:t>Obras</w:t>
      </w:r>
      <w:r w:rsidRPr="00BD33E7">
        <w:rPr>
          <w:rFonts w:cs="Arial"/>
          <w:spacing w:val="-12"/>
          <w:w w:val="105"/>
          <w:sz w:val="22"/>
          <w:szCs w:val="22"/>
          <w:lang w:val="es-419"/>
        </w:rPr>
        <w:t xml:space="preserve"> </w:t>
      </w:r>
      <w:r w:rsidRPr="00BD33E7">
        <w:rPr>
          <w:rFonts w:cs="Arial"/>
          <w:w w:val="105"/>
          <w:sz w:val="22"/>
          <w:szCs w:val="22"/>
          <w:lang w:val="es-419"/>
        </w:rPr>
        <w:t>Liberadas</w:t>
      </w:r>
      <w:r w:rsidRPr="00BD33E7">
        <w:rPr>
          <w:rFonts w:cs="Arial"/>
          <w:spacing w:val="-9"/>
          <w:w w:val="105"/>
          <w:sz w:val="22"/>
          <w:szCs w:val="22"/>
          <w:lang w:val="es-419"/>
        </w:rPr>
        <w:t xml:space="preserve"> </w:t>
      </w:r>
      <w:r w:rsidRPr="00BD33E7">
        <w:rPr>
          <w:rFonts w:cs="Arial"/>
          <w:w w:val="105"/>
          <w:sz w:val="22"/>
          <w:szCs w:val="22"/>
          <w:lang w:val="es-419"/>
        </w:rPr>
        <w:t>para</w:t>
      </w:r>
      <w:r w:rsidRPr="00BD33E7">
        <w:rPr>
          <w:rFonts w:cs="Arial"/>
          <w:spacing w:val="-11"/>
          <w:w w:val="105"/>
          <w:sz w:val="22"/>
          <w:szCs w:val="22"/>
          <w:lang w:val="es-419"/>
        </w:rPr>
        <w:t xml:space="preserve"> </w:t>
      </w:r>
      <w:r w:rsidRPr="00BD33E7">
        <w:rPr>
          <w:rFonts w:cs="Arial"/>
          <w:w w:val="105"/>
          <w:sz w:val="22"/>
          <w:szCs w:val="22"/>
          <w:lang w:val="es-419"/>
        </w:rPr>
        <w:t>promover el desarrollo de la industria</w:t>
      </w:r>
      <w:r w:rsidRPr="00BD33E7">
        <w:rPr>
          <w:rFonts w:cs="Arial"/>
          <w:spacing w:val="6"/>
          <w:w w:val="105"/>
          <w:sz w:val="22"/>
          <w:szCs w:val="22"/>
          <w:lang w:val="es-419"/>
        </w:rPr>
        <w:t xml:space="preserve"> </w:t>
      </w:r>
      <w:r w:rsidRPr="00BD33E7">
        <w:rPr>
          <w:rFonts w:cs="Arial"/>
          <w:w w:val="105"/>
          <w:sz w:val="22"/>
          <w:szCs w:val="22"/>
          <w:lang w:val="es-419"/>
        </w:rPr>
        <w:t>editorial.</w:t>
      </w:r>
    </w:p>
    <w:p w:rsidR="00393B0A" w:rsidRPr="00BD33E7" w:rsidRDefault="00393B0A" w:rsidP="00393B0A">
      <w:pPr>
        <w:pStyle w:val="ListParagraph"/>
        <w:widowControl w:val="0"/>
        <w:numPr>
          <w:ilvl w:val="1"/>
          <w:numId w:val="9"/>
        </w:numPr>
        <w:autoSpaceDE w:val="0"/>
        <w:autoSpaceDN w:val="0"/>
        <w:spacing w:after="240" w:line="240" w:lineRule="auto"/>
        <w:ind w:left="2160" w:hanging="360"/>
        <w:contextualSpacing w:val="0"/>
        <w:rPr>
          <w:rFonts w:cs="Arial"/>
          <w:sz w:val="22"/>
          <w:szCs w:val="22"/>
          <w:lang w:val="es-419"/>
        </w:rPr>
      </w:pPr>
      <w:r w:rsidRPr="00BD33E7">
        <w:rPr>
          <w:rFonts w:cs="Arial"/>
          <w:b/>
          <w:w w:val="105"/>
          <w:sz w:val="22"/>
          <w:szCs w:val="22"/>
          <w:lang w:val="es-419"/>
        </w:rPr>
        <w:t xml:space="preserve">En cuanto a la experiencia en el ámbito de la cooperación y la participación en el circuito internacional: </w:t>
      </w:r>
      <w:r w:rsidRPr="00BD33E7">
        <w:rPr>
          <w:rFonts w:cs="Arial"/>
          <w:w w:val="105"/>
          <w:sz w:val="22"/>
          <w:szCs w:val="22"/>
          <w:lang w:val="es-419"/>
        </w:rPr>
        <w:t xml:space="preserve">adhesión del Perú al Global </w:t>
      </w:r>
      <w:r w:rsidRPr="00BD33E7">
        <w:rPr>
          <w:rFonts w:cs="Arial"/>
          <w:spacing w:val="2"/>
          <w:w w:val="105"/>
          <w:sz w:val="22"/>
          <w:szCs w:val="22"/>
          <w:lang w:val="es-419"/>
        </w:rPr>
        <w:t xml:space="preserve">PPH; </w:t>
      </w:r>
      <w:r w:rsidRPr="00BD33E7">
        <w:rPr>
          <w:rFonts w:cs="Arial"/>
          <w:w w:val="105"/>
          <w:sz w:val="22"/>
          <w:szCs w:val="22"/>
          <w:lang w:val="es-419"/>
        </w:rPr>
        <w:t xml:space="preserve">suscripción de PPH con Japón, España, los países de la Alianza del Pacífico (Colombia , Chile y México) y con países miembros del PROSUR a través de PPH regional (Argentina, </w:t>
      </w:r>
      <w:r w:rsidRPr="00BD33E7">
        <w:rPr>
          <w:rFonts w:cs="Arial"/>
          <w:spacing w:val="-3"/>
          <w:w w:val="105"/>
          <w:sz w:val="22"/>
          <w:szCs w:val="22"/>
          <w:lang w:val="es-419"/>
        </w:rPr>
        <w:t xml:space="preserve">Brasil, </w:t>
      </w:r>
      <w:r w:rsidRPr="00BD33E7">
        <w:rPr>
          <w:rFonts w:cs="Arial"/>
          <w:w w:val="105"/>
          <w:sz w:val="22"/>
          <w:szCs w:val="22"/>
          <w:lang w:val="es-419"/>
        </w:rPr>
        <w:t>Chile,</w:t>
      </w:r>
      <w:r w:rsidRPr="00BD33E7">
        <w:rPr>
          <w:rFonts w:cs="Arial"/>
          <w:w w:val="90"/>
          <w:sz w:val="22"/>
          <w:szCs w:val="22"/>
          <w:lang w:val="es-419"/>
        </w:rPr>
        <w:t xml:space="preserve"> </w:t>
      </w:r>
      <w:r w:rsidRPr="00BD33E7">
        <w:rPr>
          <w:rFonts w:cs="Arial"/>
          <w:w w:val="105"/>
          <w:sz w:val="22"/>
          <w:szCs w:val="22"/>
          <w:lang w:val="es-419"/>
        </w:rPr>
        <w:t xml:space="preserve">Colombia, Costa Rica, Ecuador, Paraguay, Uruguay); desempeño actual de la Presidencia </w:t>
      </w:r>
      <w:r w:rsidRPr="00BD33E7">
        <w:rPr>
          <w:rFonts w:cs="Arial"/>
          <w:i/>
          <w:w w:val="105"/>
          <w:sz w:val="22"/>
          <w:szCs w:val="22"/>
          <w:lang w:val="es-419"/>
        </w:rPr>
        <w:t>Pro Tempore</w:t>
      </w:r>
      <w:r w:rsidRPr="00BD33E7">
        <w:rPr>
          <w:rFonts w:cs="Arial"/>
          <w:w w:val="105"/>
          <w:sz w:val="22"/>
          <w:szCs w:val="22"/>
          <w:lang w:val="es-419"/>
        </w:rPr>
        <w:t xml:space="preserve"> de PROSUR hasta julio de 2020; cooperación con el Programa IP Key de la EUIPO, con el apoyo de la UPOV y la CPVO; firma de convenios de cooperación en materia de Propiedad lntelectual con las Oficinas pares de </w:t>
      </w:r>
      <w:r w:rsidRPr="00BD33E7">
        <w:rPr>
          <w:rFonts w:cs="Arial"/>
          <w:spacing w:val="-5"/>
          <w:w w:val="105"/>
          <w:sz w:val="22"/>
          <w:szCs w:val="22"/>
          <w:lang w:val="es-419"/>
        </w:rPr>
        <w:t xml:space="preserve">Francia, </w:t>
      </w:r>
      <w:r w:rsidRPr="00BD33E7">
        <w:rPr>
          <w:rFonts w:cs="Arial"/>
          <w:w w:val="105"/>
          <w:sz w:val="22"/>
          <w:szCs w:val="22"/>
          <w:lang w:val="es-419"/>
        </w:rPr>
        <w:t xml:space="preserve">España, Japón, Brasil, Republica </w:t>
      </w:r>
      <w:r w:rsidRPr="00BD33E7">
        <w:rPr>
          <w:rFonts w:cs="Arial"/>
          <w:spacing w:val="-3"/>
          <w:w w:val="105"/>
          <w:sz w:val="22"/>
          <w:szCs w:val="22"/>
          <w:lang w:val="es-419"/>
        </w:rPr>
        <w:t xml:space="preserve">Dominicana, </w:t>
      </w:r>
      <w:r w:rsidRPr="00BD33E7">
        <w:rPr>
          <w:rFonts w:cs="Arial"/>
          <w:w w:val="105"/>
          <w:sz w:val="22"/>
          <w:szCs w:val="22"/>
          <w:lang w:val="es-419"/>
        </w:rPr>
        <w:t xml:space="preserve">entre otras. Además, por su posición en el </w:t>
      </w:r>
      <w:r w:rsidRPr="00BD33E7">
        <w:rPr>
          <w:rFonts w:cs="Arial"/>
          <w:spacing w:val="-7"/>
          <w:w w:val="105"/>
          <w:sz w:val="22"/>
          <w:szCs w:val="22"/>
          <w:lang w:val="es-419"/>
        </w:rPr>
        <w:t xml:space="preserve">INDECOPI, </w:t>
      </w:r>
      <w:r w:rsidRPr="00BD33E7">
        <w:rPr>
          <w:rFonts w:cs="Arial"/>
          <w:w w:val="105"/>
          <w:sz w:val="22"/>
          <w:szCs w:val="22"/>
          <w:lang w:val="es-419"/>
        </w:rPr>
        <w:t xml:space="preserve">el candidato participa intensamente en diversos foros públicos y privados del más alto nivel del circuito </w:t>
      </w:r>
      <w:r w:rsidRPr="00BD33E7">
        <w:rPr>
          <w:rFonts w:cs="Arial"/>
          <w:w w:val="105"/>
          <w:sz w:val="22"/>
          <w:szCs w:val="22"/>
          <w:lang w:val="es-419"/>
        </w:rPr>
        <w:lastRenderedPageBreak/>
        <w:t xml:space="preserve">internacional, como OMPI, IBEPI, PROSUR y ASIPI (Propiedad lntelectual), UNCTAD (Competencia y Protección al Consumidor), OCDE (Competencia y Protección al Consumidor), e ICN </w:t>
      </w:r>
      <w:r w:rsidRPr="00BD33E7">
        <w:rPr>
          <w:rFonts w:cs="Arial"/>
          <w:spacing w:val="-3"/>
          <w:w w:val="105"/>
          <w:sz w:val="22"/>
          <w:szCs w:val="22"/>
          <w:lang w:val="es-419"/>
        </w:rPr>
        <w:t>(Competencia).</w:t>
      </w:r>
    </w:p>
    <w:p w:rsidR="00393B0A" w:rsidRPr="00BD33E7" w:rsidRDefault="00393B0A" w:rsidP="00393B0A">
      <w:pPr>
        <w:pStyle w:val="BodyText"/>
        <w:spacing w:after="480"/>
        <w:ind w:left="1584" w:right="360" w:firstLine="14"/>
        <w:jc w:val="both"/>
        <w:rPr>
          <w:spacing w:val="-3"/>
          <w:w w:val="105"/>
          <w:szCs w:val="22"/>
          <w:lang w:val="es-419"/>
        </w:rPr>
      </w:pPr>
      <w:r w:rsidRPr="00BD33E7">
        <w:rPr>
          <w:w w:val="105"/>
          <w:szCs w:val="22"/>
          <w:lang w:val="es-419"/>
        </w:rPr>
        <w:t>Asimismo, su experiencia en el INDECOPI le ha permitido al candidato los siguientes avances y logros vinculados con la gestión administrativa e institucional</w:t>
      </w:r>
      <w:r w:rsidRPr="00BD33E7">
        <w:rPr>
          <w:spacing w:val="-11"/>
          <w:w w:val="105"/>
          <w:szCs w:val="22"/>
          <w:lang w:val="es-419"/>
        </w:rPr>
        <w:t xml:space="preserve"> </w:t>
      </w:r>
      <w:r w:rsidRPr="00BD33E7">
        <w:rPr>
          <w:w w:val="105"/>
          <w:szCs w:val="22"/>
          <w:lang w:val="es-419"/>
        </w:rPr>
        <w:t>en</w:t>
      </w:r>
      <w:r w:rsidRPr="00BD33E7">
        <w:rPr>
          <w:spacing w:val="-19"/>
          <w:w w:val="105"/>
          <w:szCs w:val="22"/>
          <w:lang w:val="es-419"/>
        </w:rPr>
        <w:t xml:space="preserve"> </w:t>
      </w:r>
      <w:r w:rsidRPr="00BD33E7">
        <w:rPr>
          <w:w w:val="105"/>
          <w:szCs w:val="22"/>
          <w:lang w:val="es-419"/>
        </w:rPr>
        <w:t>general:</w:t>
      </w:r>
      <w:r w:rsidRPr="00BD33E7">
        <w:rPr>
          <w:spacing w:val="-5"/>
          <w:w w:val="105"/>
          <w:szCs w:val="22"/>
          <w:lang w:val="es-419"/>
        </w:rPr>
        <w:t xml:space="preserve"> </w:t>
      </w:r>
      <w:r w:rsidRPr="00BD33E7">
        <w:rPr>
          <w:w w:val="105"/>
          <w:szCs w:val="22"/>
          <w:lang w:val="es-419"/>
        </w:rPr>
        <w:t>creación</w:t>
      </w:r>
      <w:r w:rsidRPr="00BD33E7">
        <w:rPr>
          <w:spacing w:val="-8"/>
          <w:w w:val="105"/>
          <w:szCs w:val="22"/>
          <w:lang w:val="es-419"/>
        </w:rPr>
        <w:t xml:space="preserve"> </w:t>
      </w:r>
      <w:r w:rsidRPr="00BD33E7">
        <w:rPr>
          <w:w w:val="105"/>
          <w:szCs w:val="22"/>
          <w:lang w:val="es-419"/>
        </w:rPr>
        <w:t>e</w:t>
      </w:r>
      <w:r w:rsidRPr="00BD33E7">
        <w:rPr>
          <w:spacing w:val="-17"/>
          <w:w w:val="105"/>
          <w:szCs w:val="22"/>
          <w:lang w:val="es-419"/>
        </w:rPr>
        <w:t xml:space="preserve"> </w:t>
      </w:r>
      <w:r w:rsidRPr="00BD33E7">
        <w:rPr>
          <w:w w:val="105"/>
          <w:szCs w:val="22"/>
          <w:lang w:val="es-419"/>
        </w:rPr>
        <w:t>implementación</w:t>
      </w:r>
      <w:r w:rsidRPr="00BD33E7">
        <w:rPr>
          <w:spacing w:val="-14"/>
          <w:w w:val="105"/>
          <w:szCs w:val="22"/>
          <w:lang w:val="es-419"/>
        </w:rPr>
        <w:t xml:space="preserve"> </w:t>
      </w:r>
      <w:r w:rsidRPr="00BD33E7">
        <w:rPr>
          <w:w w:val="105"/>
          <w:szCs w:val="22"/>
          <w:lang w:val="es-419"/>
        </w:rPr>
        <w:t>de</w:t>
      </w:r>
      <w:r w:rsidRPr="00BD33E7">
        <w:rPr>
          <w:spacing w:val="-21"/>
          <w:w w:val="105"/>
          <w:szCs w:val="22"/>
          <w:lang w:val="es-419"/>
        </w:rPr>
        <w:t xml:space="preserve"> </w:t>
      </w:r>
      <w:r w:rsidRPr="00BD33E7">
        <w:rPr>
          <w:w w:val="105"/>
          <w:szCs w:val="22"/>
          <w:lang w:val="es-419"/>
        </w:rPr>
        <w:t>una</w:t>
      </w:r>
      <w:r w:rsidRPr="00BD33E7">
        <w:rPr>
          <w:spacing w:val="-17"/>
          <w:w w:val="105"/>
          <w:szCs w:val="22"/>
          <w:lang w:val="es-419"/>
        </w:rPr>
        <w:t xml:space="preserve"> </w:t>
      </w:r>
      <w:r w:rsidRPr="00BD33E7">
        <w:rPr>
          <w:w w:val="105"/>
          <w:szCs w:val="22"/>
          <w:lang w:val="es-419"/>
        </w:rPr>
        <w:t>Agenda</w:t>
      </w:r>
      <w:r w:rsidRPr="00BD33E7">
        <w:rPr>
          <w:spacing w:val="-11"/>
          <w:w w:val="105"/>
          <w:szCs w:val="22"/>
          <w:lang w:val="es-419"/>
        </w:rPr>
        <w:t xml:space="preserve"> </w:t>
      </w:r>
      <w:r w:rsidRPr="00BD33E7">
        <w:rPr>
          <w:w w:val="105"/>
          <w:szCs w:val="22"/>
          <w:lang w:val="es-419"/>
        </w:rPr>
        <w:t>Digital</w:t>
      </w:r>
      <w:r w:rsidRPr="00BD33E7">
        <w:rPr>
          <w:spacing w:val="-14"/>
          <w:w w:val="105"/>
          <w:szCs w:val="22"/>
          <w:lang w:val="es-419"/>
        </w:rPr>
        <w:t xml:space="preserve"> </w:t>
      </w:r>
      <w:r w:rsidRPr="00BD33E7">
        <w:rPr>
          <w:w w:val="105"/>
          <w:szCs w:val="22"/>
          <w:lang w:val="es-419"/>
        </w:rPr>
        <w:t>cuyo objetivo es que todos los procedimientos, trámites y servicios internos entre funcionarios públicos y también aquellos con los usuarios externos sean digitales para ser más eficientes como Estado y simplificar la vida a la gente; implementación por primera vez en el sector público peruano del Teletrabajo; implementación de una Política de Equidad de Género con acciones concretas de sensibilización sobre el tema y medición de avances en la institución; implementación de una nueva política de comunicaciones que establece una presencia más intensa en todos los medios de comunicación clásicos y en especial en las redes sociales , pero usando un</w:t>
      </w:r>
      <w:r w:rsidRPr="00BD33E7">
        <w:rPr>
          <w:spacing w:val="-36"/>
          <w:w w:val="105"/>
          <w:szCs w:val="22"/>
          <w:lang w:val="es-419"/>
        </w:rPr>
        <w:t xml:space="preserve"> </w:t>
      </w:r>
      <w:r w:rsidRPr="00BD33E7">
        <w:rPr>
          <w:w w:val="105"/>
          <w:szCs w:val="22"/>
          <w:lang w:val="es-419"/>
        </w:rPr>
        <w:t xml:space="preserve">lenguaje </w:t>
      </w:r>
      <w:r w:rsidRPr="00BD33E7">
        <w:rPr>
          <w:spacing w:val="-3"/>
          <w:w w:val="105"/>
          <w:szCs w:val="22"/>
          <w:lang w:val="es-419"/>
        </w:rPr>
        <w:t>sencillo.</w:t>
      </w:r>
    </w:p>
    <w:p w:rsidR="00393B0A" w:rsidRPr="00BD33E7" w:rsidRDefault="00393B0A" w:rsidP="006F7734">
      <w:pPr>
        <w:pStyle w:val="Heading3"/>
        <w:keepNext w:val="0"/>
        <w:spacing w:after="240"/>
        <w:rPr>
          <w:b/>
          <w:w w:val="105"/>
          <w:szCs w:val="22"/>
          <w:u w:val="none"/>
          <w:lang w:val="es-419"/>
        </w:rPr>
      </w:pPr>
      <w:r w:rsidRPr="00BD33E7">
        <w:rPr>
          <w:b/>
          <w:noProof/>
          <w:w w:val="105"/>
          <w:szCs w:val="22"/>
          <w:u w:val="none"/>
          <w:lang w:val="es-419" w:eastAsia="es-ES"/>
        </w:rPr>
        <mc:AlternateContent>
          <mc:Choice Requires="wps">
            <w:drawing>
              <wp:anchor distT="0" distB="0" distL="114300" distR="114300" simplePos="0" relativeHeight="251695104" behindDoc="0" locked="0" layoutInCell="1" allowOverlap="1" wp14:anchorId="28E703C9" wp14:editId="4188EDB1">
                <wp:simplePos x="0" y="0"/>
                <wp:positionH relativeFrom="page">
                  <wp:posOffset>7546975</wp:posOffset>
                </wp:positionH>
                <wp:positionV relativeFrom="page">
                  <wp:posOffset>1537970</wp:posOffset>
                </wp:positionV>
                <wp:extent cx="0" cy="0"/>
                <wp:effectExtent l="12700" t="1537970" r="6350" b="153098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4FC19" id="Straight Connector 51"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25pt,121.1pt" to="594.2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" strokeweight=".16961mm">
                <w10:wrap anchorx="page" anchory="page"/>
              </v:line>
            </w:pict>
          </mc:Fallback>
        </mc:AlternateContent>
      </w:r>
      <w:r w:rsidRPr="00BD33E7">
        <w:rPr>
          <w:b/>
          <w:w w:val="105"/>
          <w:szCs w:val="22"/>
          <w:u w:val="none"/>
          <w:lang w:val="es-419"/>
        </w:rPr>
        <w:t>ACTIVIDADES ACADÉMICAS</w:t>
      </w:r>
    </w:p>
    <w:p w:rsidR="00393B0A" w:rsidRPr="00BD33E7" w:rsidRDefault="00393B0A" w:rsidP="00393B0A">
      <w:pPr>
        <w:pStyle w:val="BodyText"/>
        <w:spacing w:after="240"/>
        <w:rPr>
          <w:szCs w:val="22"/>
          <w:lang w:val="es-419"/>
        </w:rPr>
      </w:pPr>
      <w:r w:rsidRPr="00BD33E7">
        <w:rPr>
          <w:szCs w:val="22"/>
          <w:lang w:val="es-419"/>
        </w:rPr>
        <w:t>Ha sido profesor en la Facultad de Derecho y Ciencias Políticas de la Universidad de Lima, donde dictó Derecho Concursal; en la Escuela de Postgrado de la Universidad del Pacífico, donde dictó Protección al Consumidor; en la Escuela de Postgrado de la Universidad Peruana de Ciencias Aplicadas, donde dictó Competencia Desleal. Asimismo, ha dado charlas magistrales sobre Competencia y Protección al Consumidor en diferentes universidades como la Pontificia Universidad Católica del Perú, la Universidad San Martín de Porres, y recientemente en la Universidad de Granada de</w:t>
      </w:r>
      <w:r w:rsidRPr="00BD33E7">
        <w:rPr>
          <w:spacing w:val="3"/>
          <w:szCs w:val="22"/>
          <w:lang w:val="es-419"/>
        </w:rPr>
        <w:t xml:space="preserve"> </w:t>
      </w:r>
      <w:r w:rsidRPr="00BD33E7">
        <w:rPr>
          <w:szCs w:val="22"/>
          <w:lang w:val="es-419"/>
        </w:rPr>
        <w:t>España.</w:t>
      </w:r>
    </w:p>
    <w:p w:rsidR="00393B0A" w:rsidRPr="00BD33E7" w:rsidRDefault="00393B0A" w:rsidP="00393B0A">
      <w:pPr>
        <w:pStyle w:val="BodyText"/>
        <w:spacing w:after="240"/>
        <w:jc w:val="both"/>
        <w:rPr>
          <w:szCs w:val="22"/>
          <w:lang w:val="es-419"/>
        </w:rPr>
      </w:pPr>
      <w:r w:rsidRPr="00BD33E7">
        <w:rPr>
          <w:szCs w:val="22"/>
          <w:lang w:val="es-419"/>
        </w:rPr>
        <w:t xml:space="preserve">Ha sido expositor principal y panelista en una significativa cantidad de eventos nacionales e internaciones, tanto en el Perú como en el extranjero, donde enseñó materias tan diversas como Competencia, Propiedad lntelectual, Protección al Consumidor, Represión de la Competencia </w:t>
      </w:r>
      <w:r w:rsidRPr="00BD33E7">
        <w:rPr>
          <w:spacing w:val="-3"/>
          <w:szCs w:val="22"/>
          <w:lang w:val="es-419"/>
        </w:rPr>
        <w:t xml:space="preserve">Desleal, </w:t>
      </w:r>
      <w:r w:rsidRPr="00BD33E7">
        <w:rPr>
          <w:szCs w:val="22"/>
          <w:lang w:val="es-419"/>
        </w:rPr>
        <w:t>Publicidad Comercial, Eliminación de Barreras Burocráticas, Concursal y Derecho Administrativo.</w:t>
      </w:r>
    </w:p>
    <w:p w:rsidR="00393B0A" w:rsidRPr="00BD33E7" w:rsidRDefault="00393B0A" w:rsidP="00393B0A">
      <w:pPr>
        <w:pStyle w:val="BodyText"/>
        <w:spacing w:after="240"/>
        <w:jc w:val="both"/>
        <w:rPr>
          <w:szCs w:val="22"/>
          <w:lang w:val="es-419"/>
        </w:rPr>
      </w:pPr>
      <w:r w:rsidRPr="00BD33E7">
        <w:rPr>
          <w:w w:val="105"/>
          <w:szCs w:val="22"/>
          <w:lang w:val="es-419"/>
        </w:rPr>
        <w:t>Ha escrito una gran cantidad de artículos en revistas jurídicas especializadas, así como en obras colectivas, en materias tan diversas como Competencia, Propiedad lntelectual, Protección al Consumidor, Represión de la Competencia Desleal, Publicidad Comercial, Eliminación de Barreras Burocráticas, Concursal y Derecho Corporativo.</w:t>
      </w:r>
    </w:p>
    <w:p w:rsidR="00393B0A" w:rsidRPr="00BD33E7" w:rsidRDefault="00393B0A" w:rsidP="00393B0A">
      <w:pPr>
        <w:pStyle w:val="BodyText"/>
        <w:spacing w:after="240"/>
        <w:ind w:right="418"/>
        <w:jc w:val="both"/>
        <w:rPr>
          <w:szCs w:val="22"/>
          <w:lang w:val="es-419"/>
        </w:rPr>
      </w:pPr>
      <w:r w:rsidRPr="00BD33E7">
        <w:rPr>
          <w:w w:val="105"/>
          <w:szCs w:val="22"/>
          <w:lang w:val="es-419"/>
        </w:rPr>
        <w:t xml:space="preserve">Ha sido miembro del Consejo Consultivo de la Revista </w:t>
      </w:r>
      <w:r w:rsidRPr="00BD33E7">
        <w:rPr>
          <w:i/>
          <w:w w:val="105"/>
          <w:szCs w:val="22"/>
          <w:lang w:val="es-419"/>
        </w:rPr>
        <w:t xml:space="preserve">ADVOCATUS Nueva Época, </w:t>
      </w:r>
      <w:r w:rsidRPr="00BD33E7">
        <w:rPr>
          <w:w w:val="105"/>
          <w:szCs w:val="22"/>
          <w:lang w:val="es-419"/>
        </w:rPr>
        <w:t>publicada por los alumnos de la Facultad de Derecho y Ciencias Políticas de la Universidad de Lima, desde septiembre 2001.</w:t>
      </w:r>
    </w:p>
    <w:p w:rsidR="00393B0A" w:rsidRPr="00BD33E7" w:rsidRDefault="00393B0A" w:rsidP="00393B0A">
      <w:pPr>
        <w:pStyle w:val="BodyText"/>
        <w:spacing w:after="240"/>
        <w:jc w:val="both"/>
        <w:rPr>
          <w:szCs w:val="22"/>
          <w:lang w:val="es-419"/>
        </w:rPr>
      </w:pPr>
      <w:r w:rsidRPr="00BD33E7">
        <w:rPr>
          <w:szCs w:val="22"/>
          <w:lang w:val="es-419"/>
        </w:rPr>
        <w:t>Ha sido miembro y es expresidente del Comité de Asuntos Jurídicos de AMCHAM Perú.</w:t>
      </w:r>
    </w:p>
    <w:p w:rsidR="00393B0A" w:rsidRPr="00BD33E7" w:rsidRDefault="00393B0A" w:rsidP="006F7734">
      <w:pPr>
        <w:pStyle w:val="Heading3"/>
        <w:keepNext w:val="0"/>
        <w:spacing w:after="240"/>
        <w:rPr>
          <w:b/>
          <w:w w:val="105"/>
          <w:szCs w:val="22"/>
          <w:u w:val="none"/>
          <w:lang w:val="es-419"/>
        </w:rPr>
      </w:pPr>
      <w:r w:rsidRPr="00BD33E7">
        <w:rPr>
          <w:b/>
          <w:w w:val="105"/>
          <w:szCs w:val="22"/>
          <w:u w:val="none"/>
          <w:lang w:val="es-419"/>
        </w:rPr>
        <w:t>RECONOCIMIENTOS</w:t>
      </w:r>
    </w:p>
    <w:p w:rsidR="00393B0A" w:rsidRPr="00BD33E7" w:rsidRDefault="00393B0A" w:rsidP="00393B0A">
      <w:pPr>
        <w:pStyle w:val="BodyText"/>
        <w:spacing w:after="240"/>
        <w:ind w:right="403"/>
        <w:jc w:val="both"/>
        <w:rPr>
          <w:szCs w:val="22"/>
          <w:lang w:val="es-419"/>
        </w:rPr>
      </w:pPr>
      <w:r w:rsidRPr="00BD33E7">
        <w:rPr>
          <w:w w:val="105"/>
          <w:szCs w:val="22"/>
          <w:lang w:val="es-419"/>
        </w:rPr>
        <w:t xml:space="preserve">Ha sido distinguido con el premio </w:t>
      </w:r>
      <w:r w:rsidRPr="00BD33E7">
        <w:rPr>
          <w:i/>
          <w:w w:val="105"/>
          <w:szCs w:val="22"/>
          <w:lang w:val="es-419"/>
        </w:rPr>
        <w:t>Global IP Champions</w:t>
      </w:r>
      <w:r w:rsidRPr="00BD33E7">
        <w:rPr>
          <w:w w:val="105"/>
          <w:szCs w:val="22"/>
          <w:lang w:val="es-419"/>
        </w:rPr>
        <w:t xml:space="preserve"> 2019 otorgado por la Cámara de Comercio de Estados Unidos por promover el respeto y protección de los derechos de Propiedad lntelectual en el Perú.</w:t>
      </w:r>
    </w:p>
    <w:p w:rsidR="00393B0A" w:rsidRPr="00BD33E7" w:rsidRDefault="00393B0A" w:rsidP="00393B0A">
      <w:pPr>
        <w:pStyle w:val="BodyText"/>
        <w:spacing w:after="240"/>
        <w:ind w:right="418"/>
        <w:jc w:val="both"/>
        <w:rPr>
          <w:szCs w:val="22"/>
          <w:lang w:val="es-419"/>
        </w:rPr>
      </w:pPr>
      <w:r w:rsidRPr="00BD33E7">
        <w:rPr>
          <w:szCs w:val="22"/>
          <w:lang w:val="es-419"/>
        </w:rPr>
        <w:t>Ha sido premiado como el Mejor Profesor de la Escuela de Posgrado de la Universidad del Pacífico del Perú en el año 2016, según los propios</w:t>
      </w:r>
      <w:r w:rsidRPr="00BD33E7">
        <w:rPr>
          <w:spacing w:val="5"/>
          <w:szCs w:val="22"/>
          <w:lang w:val="es-419"/>
        </w:rPr>
        <w:t xml:space="preserve"> </w:t>
      </w:r>
      <w:r w:rsidRPr="00BD33E7">
        <w:rPr>
          <w:szCs w:val="22"/>
          <w:lang w:val="es-419"/>
        </w:rPr>
        <w:t>estudiantes.</w:t>
      </w:r>
    </w:p>
    <w:p w:rsidR="00393B0A" w:rsidRPr="00BD33E7" w:rsidRDefault="00393B0A" w:rsidP="00393B0A">
      <w:pPr>
        <w:pStyle w:val="BodyText"/>
        <w:spacing w:after="240"/>
        <w:ind w:right="418"/>
        <w:jc w:val="both"/>
        <w:rPr>
          <w:szCs w:val="22"/>
          <w:lang w:val="es-419"/>
        </w:rPr>
      </w:pPr>
      <w:r w:rsidRPr="00BD33E7">
        <w:rPr>
          <w:szCs w:val="22"/>
          <w:lang w:val="es-419"/>
        </w:rPr>
        <w:lastRenderedPageBreak/>
        <w:t xml:space="preserve">Ha sido designado como uno de los abogados más recomendados en Perú en Derecho de la Competencia y Concursal por las publicaciones inglesas </w:t>
      </w:r>
      <w:r w:rsidRPr="00BD33E7">
        <w:rPr>
          <w:i/>
          <w:szCs w:val="22"/>
          <w:lang w:val="es-419"/>
        </w:rPr>
        <w:t>Practical Law - Which Lawyer?</w:t>
      </w:r>
      <w:r w:rsidRPr="00BD33E7">
        <w:rPr>
          <w:szCs w:val="22"/>
          <w:lang w:val="es-419"/>
        </w:rPr>
        <w:t xml:space="preserve">, </w:t>
      </w:r>
      <w:r w:rsidRPr="00BD33E7">
        <w:rPr>
          <w:i/>
          <w:szCs w:val="22"/>
          <w:lang w:val="es-419"/>
        </w:rPr>
        <w:t>Chambers &amp; Partners</w:t>
      </w:r>
      <w:r w:rsidRPr="00BD33E7">
        <w:rPr>
          <w:szCs w:val="22"/>
          <w:lang w:val="es-419"/>
        </w:rPr>
        <w:t xml:space="preserve"> y </w:t>
      </w:r>
      <w:r w:rsidRPr="00BD33E7">
        <w:rPr>
          <w:i/>
          <w:szCs w:val="22"/>
          <w:lang w:val="es-419"/>
        </w:rPr>
        <w:t>Legal 500</w:t>
      </w:r>
      <w:r w:rsidRPr="00BD33E7">
        <w:rPr>
          <w:szCs w:val="22"/>
          <w:lang w:val="es-419"/>
        </w:rPr>
        <w:t>, entre los años 2006 y 2016, en que inició su mandato en el INDECOPI.</w:t>
      </w:r>
    </w:p>
    <w:p w:rsidR="00393B0A" w:rsidRPr="00BD33E7" w:rsidRDefault="00393B0A" w:rsidP="00393B0A">
      <w:pPr>
        <w:pStyle w:val="BodyText"/>
        <w:spacing w:after="240"/>
        <w:ind w:right="418"/>
        <w:jc w:val="both"/>
        <w:rPr>
          <w:szCs w:val="22"/>
          <w:lang w:val="es-419"/>
        </w:rPr>
      </w:pPr>
      <w:r w:rsidRPr="00BD33E7">
        <w:rPr>
          <w:w w:val="105"/>
          <w:szCs w:val="22"/>
          <w:lang w:val="es-419"/>
        </w:rPr>
        <w:t>Ha sido designado como uno de los mejores 20 Abogados en el Perú menor de 40 años (</w:t>
      </w:r>
      <w:r w:rsidRPr="00BD33E7">
        <w:rPr>
          <w:i/>
          <w:w w:val="105"/>
          <w:szCs w:val="22"/>
          <w:lang w:val="es-419"/>
        </w:rPr>
        <w:t>Top 20 under 40</w:t>
      </w:r>
      <w:r w:rsidRPr="00BD33E7">
        <w:rPr>
          <w:w w:val="105"/>
          <w:szCs w:val="22"/>
          <w:lang w:val="es-419"/>
        </w:rPr>
        <w:t xml:space="preserve">) por la prestigiosa revista inglesa </w:t>
      </w:r>
      <w:r w:rsidRPr="00BD33E7">
        <w:rPr>
          <w:i/>
          <w:w w:val="105"/>
          <w:szCs w:val="22"/>
          <w:lang w:val="es-419"/>
        </w:rPr>
        <w:t>Latin Lawyer</w:t>
      </w:r>
      <w:r w:rsidRPr="00BD33E7">
        <w:rPr>
          <w:w w:val="105"/>
          <w:szCs w:val="22"/>
          <w:lang w:val="es-419"/>
        </w:rPr>
        <w:t xml:space="preserve"> (diciembre de 2003).</w:t>
      </w:r>
    </w:p>
    <w:p w:rsidR="00393B0A" w:rsidRPr="00BD33E7" w:rsidRDefault="00393B0A" w:rsidP="00393B0A">
      <w:pPr>
        <w:pStyle w:val="Heading3"/>
        <w:spacing w:after="240"/>
        <w:rPr>
          <w:b/>
          <w:w w:val="105"/>
          <w:szCs w:val="22"/>
          <w:u w:val="none"/>
          <w:lang w:val="es-419"/>
        </w:rPr>
      </w:pPr>
      <w:r w:rsidRPr="00BD33E7">
        <w:rPr>
          <w:b/>
          <w:w w:val="105"/>
          <w:szCs w:val="22"/>
          <w:u w:val="none"/>
          <w:lang w:val="es-419"/>
        </w:rPr>
        <w:t>PROPUESTA DE PLAN DE TRABAJO PARA LA OMPI</w:t>
      </w:r>
    </w:p>
    <w:p w:rsidR="00393B0A" w:rsidRPr="00BD33E7" w:rsidRDefault="00393B0A" w:rsidP="00393B0A">
      <w:pPr>
        <w:pStyle w:val="BodyText"/>
        <w:spacing w:after="240"/>
        <w:ind w:right="432"/>
        <w:jc w:val="both"/>
        <w:rPr>
          <w:szCs w:val="22"/>
          <w:lang w:val="es-419"/>
        </w:rPr>
      </w:pPr>
      <w:r w:rsidRPr="00BD33E7">
        <w:rPr>
          <w:w w:val="105"/>
          <w:szCs w:val="22"/>
          <w:lang w:val="es-419"/>
        </w:rPr>
        <w:t>La propuesta del candidato como Plan de Trabajo para la OMPI consiste, en líneas generales, en lo siguiente:</w:t>
      </w:r>
    </w:p>
    <w:p w:rsidR="00393B0A" w:rsidRPr="00BD33E7" w:rsidRDefault="00393B0A" w:rsidP="00393B0A">
      <w:pPr>
        <w:pStyle w:val="ListParagraph"/>
        <w:widowControl w:val="0"/>
        <w:numPr>
          <w:ilvl w:val="0"/>
          <w:numId w:val="10"/>
        </w:numPr>
        <w:autoSpaceDE w:val="0"/>
        <w:autoSpaceDN w:val="0"/>
        <w:spacing w:after="240" w:line="240" w:lineRule="auto"/>
        <w:ind w:left="864" w:right="418" w:hanging="331"/>
        <w:contextualSpacing w:val="0"/>
        <w:rPr>
          <w:rFonts w:cs="Arial"/>
          <w:sz w:val="22"/>
          <w:szCs w:val="22"/>
          <w:lang w:val="es-419"/>
        </w:rPr>
      </w:pPr>
      <w:r w:rsidRPr="00BD33E7">
        <w:rPr>
          <w:rFonts w:cs="Arial"/>
          <w:w w:val="105"/>
          <w:sz w:val="22"/>
          <w:szCs w:val="22"/>
          <w:lang w:val="es-419"/>
        </w:rPr>
        <w:t>Profundizar la agenda digital de la OMPI mediante el uso de la tecnología en los servicios que presta (en especial el uso de la IA y</w:t>
      </w:r>
      <w:r w:rsidRPr="00BD33E7">
        <w:rPr>
          <w:rFonts w:cs="Arial"/>
          <w:spacing w:val="6"/>
          <w:w w:val="105"/>
          <w:sz w:val="22"/>
          <w:szCs w:val="22"/>
          <w:lang w:val="es-419"/>
        </w:rPr>
        <w:t xml:space="preserve"> </w:t>
      </w:r>
      <w:r w:rsidRPr="00BD33E7">
        <w:rPr>
          <w:rFonts w:cs="Arial"/>
          <w:i/>
          <w:w w:val="105"/>
          <w:sz w:val="22"/>
          <w:szCs w:val="22"/>
          <w:lang w:val="es-419"/>
        </w:rPr>
        <w:t>blockchain</w:t>
      </w:r>
      <w:r w:rsidRPr="00BD33E7">
        <w:rPr>
          <w:rFonts w:cs="Arial"/>
          <w:w w:val="105"/>
          <w:sz w:val="22"/>
          <w:szCs w:val="22"/>
          <w:lang w:val="es-419"/>
        </w:rPr>
        <w:t>);</w:t>
      </w:r>
    </w:p>
    <w:p w:rsidR="00393B0A" w:rsidRPr="00BD33E7" w:rsidRDefault="00393B0A" w:rsidP="00393B0A">
      <w:pPr>
        <w:pStyle w:val="ListParagraph"/>
        <w:widowControl w:val="0"/>
        <w:numPr>
          <w:ilvl w:val="0"/>
          <w:numId w:val="10"/>
        </w:numPr>
        <w:autoSpaceDE w:val="0"/>
        <w:autoSpaceDN w:val="0"/>
        <w:spacing w:after="240" w:line="240" w:lineRule="auto"/>
        <w:ind w:left="864" w:hanging="331"/>
        <w:contextualSpacing w:val="0"/>
        <w:rPr>
          <w:rFonts w:cs="Arial"/>
          <w:sz w:val="22"/>
          <w:szCs w:val="22"/>
          <w:lang w:val="es-419"/>
        </w:rPr>
      </w:pPr>
      <w:r w:rsidRPr="00BD33E7">
        <w:rPr>
          <w:rFonts w:cs="Arial"/>
          <w:w w:val="105"/>
          <w:sz w:val="22"/>
          <w:szCs w:val="22"/>
          <w:lang w:val="es-419"/>
        </w:rPr>
        <w:t xml:space="preserve">Acercar más la Propiedad lntelectual a las PYMES y personas naturales para que entiendan mejor la importancia y ventajas de su utilización, creando una “Cultura Mundial de la Propiedad lntelectual “, a través de acciones preventivas consistentes principalmente en programas </w:t>
      </w:r>
      <w:r w:rsidRPr="00BD33E7">
        <w:rPr>
          <w:rFonts w:cs="Arial"/>
          <w:spacing w:val="-4"/>
          <w:w w:val="105"/>
          <w:sz w:val="22"/>
          <w:szCs w:val="22"/>
          <w:lang w:val="es-419"/>
        </w:rPr>
        <w:t xml:space="preserve">educativos </w:t>
      </w:r>
      <w:r w:rsidRPr="00BD33E7">
        <w:rPr>
          <w:rFonts w:cs="Arial"/>
          <w:w w:val="105"/>
          <w:sz w:val="22"/>
          <w:szCs w:val="22"/>
          <w:lang w:val="es-419"/>
        </w:rPr>
        <w:t xml:space="preserve">dirigidos a niños y adolescentes, así como acciones persuasivas que generen incentivos a los agentes económicos, en especial los </w:t>
      </w:r>
      <w:r w:rsidRPr="00BD33E7">
        <w:rPr>
          <w:rFonts w:cs="Arial"/>
          <w:spacing w:val="-3"/>
          <w:w w:val="105"/>
          <w:sz w:val="22"/>
          <w:szCs w:val="22"/>
          <w:lang w:val="es-419"/>
        </w:rPr>
        <w:t xml:space="preserve">informales, </w:t>
      </w:r>
      <w:r w:rsidRPr="00BD33E7">
        <w:rPr>
          <w:rFonts w:cs="Arial"/>
          <w:w w:val="105"/>
          <w:sz w:val="22"/>
          <w:szCs w:val="22"/>
          <w:lang w:val="es-419"/>
        </w:rPr>
        <w:t>para que registren sus propios signos distintivos y que respeten los derechos de propiedad intelectual de</w:t>
      </w:r>
      <w:r w:rsidRPr="00BD33E7">
        <w:rPr>
          <w:rFonts w:cs="Arial"/>
          <w:spacing w:val="17"/>
          <w:w w:val="105"/>
          <w:sz w:val="22"/>
          <w:szCs w:val="22"/>
          <w:lang w:val="es-419"/>
        </w:rPr>
        <w:t xml:space="preserve"> </w:t>
      </w:r>
      <w:r w:rsidRPr="00BD33E7">
        <w:rPr>
          <w:rFonts w:cs="Arial"/>
          <w:w w:val="105"/>
          <w:sz w:val="22"/>
          <w:szCs w:val="22"/>
          <w:lang w:val="es-419"/>
        </w:rPr>
        <w:t>terceros.</w:t>
      </w:r>
      <w:r w:rsidRPr="00BD33E7">
        <w:rPr>
          <w:rFonts w:cs="Arial"/>
          <w:noProof/>
          <w:sz w:val="22"/>
          <w:szCs w:val="22"/>
          <w:lang w:val="es-419" w:eastAsia="es-ES"/>
        </w:rPr>
        <mc:AlternateContent>
          <mc:Choice Requires="wps">
            <w:drawing>
              <wp:anchor distT="0" distB="0" distL="114300" distR="114300" simplePos="0" relativeHeight="251696128" behindDoc="0" locked="0" layoutInCell="1" allowOverlap="1" wp14:anchorId="3D137791" wp14:editId="2EDECE78">
                <wp:simplePos x="0" y="0"/>
                <wp:positionH relativeFrom="page">
                  <wp:posOffset>7543800</wp:posOffset>
                </wp:positionH>
                <wp:positionV relativeFrom="page">
                  <wp:posOffset>1269365</wp:posOffset>
                </wp:positionV>
                <wp:extent cx="0" cy="0"/>
                <wp:effectExtent l="9525" t="545465" r="9525" b="54419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A806" id="Straight Connector 49"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99.95pt" to="594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" strokeweight=".16961mm">
                <w10:wrap anchorx="page" anchory="page"/>
              </v:line>
            </w:pict>
          </mc:Fallback>
        </mc:AlternateContent>
      </w:r>
      <w:r w:rsidRPr="00BD33E7">
        <w:rPr>
          <w:rFonts w:cs="Arial"/>
          <w:noProof/>
          <w:sz w:val="22"/>
          <w:szCs w:val="22"/>
          <w:lang w:val="es-419" w:eastAsia="es-ES"/>
        </w:rPr>
        <mc:AlternateContent>
          <mc:Choice Requires="wps">
            <w:drawing>
              <wp:anchor distT="0" distB="0" distL="114300" distR="114300" simplePos="0" relativeHeight="251697152" behindDoc="0" locked="0" layoutInCell="1" allowOverlap="1" wp14:anchorId="34A38E70" wp14:editId="019C250D">
                <wp:simplePos x="0" y="0"/>
                <wp:positionH relativeFrom="page">
                  <wp:posOffset>7546975</wp:posOffset>
                </wp:positionH>
                <wp:positionV relativeFrom="page">
                  <wp:posOffset>500380</wp:posOffset>
                </wp:positionV>
                <wp:extent cx="0" cy="0"/>
                <wp:effectExtent l="12700" t="471805" r="6350" b="47752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937F6" id="Straight Connector 48"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25pt,39.4pt" to="594.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" strokeweight=".25442mm">
                <w10:wrap anchorx="page" anchory="page"/>
              </v:line>
            </w:pict>
          </mc:Fallback>
        </mc:AlternateContent>
      </w:r>
    </w:p>
    <w:p w:rsidR="00393B0A" w:rsidRPr="00BD33E7" w:rsidRDefault="00393B0A" w:rsidP="00393B0A">
      <w:pPr>
        <w:pStyle w:val="ListParagraph"/>
        <w:widowControl w:val="0"/>
        <w:numPr>
          <w:ilvl w:val="1"/>
          <w:numId w:val="10"/>
        </w:numPr>
        <w:autoSpaceDE w:val="0"/>
        <w:autoSpaceDN w:val="0"/>
        <w:spacing w:before="1" w:after="240" w:line="240" w:lineRule="auto"/>
        <w:ind w:left="892" w:hanging="352"/>
        <w:contextualSpacing w:val="0"/>
        <w:rPr>
          <w:rFonts w:cs="Arial"/>
          <w:sz w:val="22"/>
          <w:szCs w:val="22"/>
          <w:lang w:val="es-419"/>
        </w:rPr>
      </w:pPr>
      <w:r w:rsidRPr="00BD33E7">
        <w:rPr>
          <w:rFonts w:cs="Arial"/>
          <w:w w:val="105"/>
          <w:sz w:val="22"/>
          <w:szCs w:val="22"/>
          <w:lang w:val="es-419"/>
        </w:rPr>
        <w:t>Fomentar</w:t>
      </w:r>
      <w:r w:rsidRPr="00BD33E7">
        <w:rPr>
          <w:rFonts w:cs="Arial"/>
          <w:spacing w:val="-8"/>
          <w:w w:val="105"/>
          <w:sz w:val="22"/>
          <w:szCs w:val="22"/>
          <w:lang w:val="es-419"/>
        </w:rPr>
        <w:t xml:space="preserve"> </w:t>
      </w:r>
      <w:r w:rsidRPr="00BD33E7">
        <w:rPr>
          <w:rFonts w:cs="Arial"/>
          <w:w w:val="105"/>
          <w:sz w:val="22"/>
          <w:szCs w:val="22"/>
          <w:lang w:val="es-419"/>
        </w:rPr>
        <w:t>el</w:t>
      </w:r>
      <w:r w:rsidRPr="00BD33E7">
        <w:rPr>
          <w:rFonts w:cs="Arial"/>
          <w:spacing w:val="-18"/>
          <w:w w:val="105"/>
          <w:sz w:val="22"/>
          <w:szCs w:val="22"/>
          <w:lang w:val="es-419"/>
        </w:rPr>
        <w:t xml:space="preserve"> </w:t>
      </w:r>
      <w:r w:rsidRPr="00BD33E7">
        <w:rPr>
          <w:rFonts w:cs="Arial"/>
          <w:w w:val="105"/>
          <w:sz w:val="22"/>
          <w:szCs w:val="22"/>
          <w:lang w:val="es-419"/>
        </w:rPr>
        <w:t>desarrollo</w:t>
      </w:r>
      <w:r w:rsidRPr="00BD33E7">
        <w:rPr>
          <w:rFonts w:cs="Arial"/>
          <w:spacing w:val="-6"/>
          <w:w w:val="105"/>
          <w:sz w:val="22"/>
          <w:szCs w:val="22"/>
          <w:lang w:val="es-419"/>
        </w:rPr>
        <w:t xml:space="preserve"> </w:t>
      </w:r>
      <w:r w:rsidRPr="00BD33E7">
        <w:rPr>
          <w:rFonts w:cs="Arial"/>
          <w:w w:val="105"/>
          <w:sz w:val="22"/>
          <w:szCs w:val="22"/>
          <w:lang w:val="es-419"/>
        </w:rPr>
        <w:t>de</w:t>
      </w:r>
      <w:r w:rsidRPr="00BD33E7">
        <w:rPr>
          <w:rFonts w:cs="Arial"/>
          <w:spacing w:val="-16"/>
          <w:w w:val="105"/>
          <w:sz w:val="22"/>
          <w:szCs w:val="22"/>
          <w:lang w:val="es-419"/>
        </w:rPr>
        <w:t xml:space="preserve"> </w:t>
      </w:r>
      <w:r w:rsidRPr="00BD33E7">
        <w:rPr>
          <w:rFonts w:cs="Arial"/>
          <w:w w:val="105"/>
          <w:sz w:val="22"/>
          <w:szCs w:val="22"/>
          <w:lang w:val="es-419"/>
        </w:rPr>
        <w:t>políticas</w:t>
      </w:r>
      <w:r w:rsidRPr="00BD33E7">
        <w:rPr>
          <w:rFonts w:cs="Arial"/>
          <w:spacing w:val="-7"/>
          <w:w w:val="105"/>
          <w:sz w:val="22"/>
          <w:szCs w:val="22"/>
          <w:lang w:val="es-419"/>
        </w:rPr>
        <w:t xml:space="preserve"> </w:t>
      </w:r>
      <w:r w:rsidRPr="00BD33E7">
        <w:rPr>
          <w:rFonts w:cs="Arial"/>
          <w:w w:val="105"/>
          <w:sz w:val="22"/>
          <w:szCs w:val="22"/>
          <w:lang w:val="es-419"/>
        </w:rPr>
        <w:t>y</w:t>
      </w:r>
      <w:r w:rsidRPr="00BD33E7">
        <w:rPr>
          <w:rFonts w:cs="Arial"/>
          <w:spacing w:val="-15"/>
          <w:w w:val="105"/>
          <w:sz w:val="22"/>
          <w:szCs w:val="22"/>
          <w:lang w:val="es-419"/>
        </w:rPr>
        <w:t xml:space="preserve"> </w:t>
      </w:r>
      <w:r w:rsidRPr="00BD33E7">
        <w:rPr>
          <w:rFonts w:cs="Arial"/>
          <w:w w:val="105"/>
          <w:sz w:val="22"/>
          <w:szCs w:val="22"/>
          <w:lang w:val="es-419"/>
        </w:rPr>
        <w:t>estrategia</w:t>
      </w:r>
      <w:r w:rsidRPr="00BD33E7">
        <w:rPr>
          <w:rFonts w:cs="Arial"/>
          <w:spacing w:val="-15"/>
          <w:w w:val="105"/>
          <w:sz w:val="22"/>
          <w:szCs w:val="22"/>
          <w:lang w:val="es-419"/>
        </w:rPr>
        <w:t xml:space="preserve"> </w:t>
      </w:r>
      <w:r w:rsidRPr="00BD33E7">
        <w:rPr>
          <w:rFonts w:cs="Arial"/>
          <w:w w:val="105"/>
          <w:sz w:val="22"/>
          <w:szCs w:val="22"/>
          <w:lang w:val="es-419"/>
        </w:rPr>
        <w:t>internacionales</w:t>
      </w:r>
      <w:r w:rsidRPr="00BD33E7">
        <w:rPr>
          <w:rFonts w:cs="Arial"/>
          <w:spacing w:val="-22"/>
          <w:w w:val="105"/>
          <w:sz w:val="22"/>
          <w:szCs w:val="22"/>
          <w:lang w:val="es-419"/>
        </w:rPr>
        <w:t xml:space="preserve"> </w:t>
      </w:r>
      <w:r w:rsidRPr="00BD33E7">
        <w:rPr>
          <w:rFonts w:cs="Arial"/>
          <w:w w:val="105"/>
          <w:sz w:val="22"/>
          <w:szCs w:val="22"/>
          <w:lang w:val="es-419"/>
        </w:rPr>
        <w:t>destinadas</w:t>
      </w:r>
      <w:r w:rsidRPr="00BD33E7">
        <w:rPr>
          <w:rFonts w:cs="Arial"/>
          <w:spacing w:val="-6"/>
          <w:w w:val="105"/>
          <w:sz w:val="22"/>
          <w:szCs w:val="22"/>
          <w:lang w:val="es-419"/>
        </w:rPr>
        <w:t xml:space="preserve"> </w:t>
      </w:r>
      <w:r w:rsidRPr="00BD33E7">
        <w:rPr>
          <w:rFonts w:cs="Arial"/>
          <w:w w:val="105"/>
          <w:sz w:val="22"/>
          <w:szCs w:val="22"/>
          <w:lang w:val="es-419"/>
        </w:rPr>
        <w:t>a</w:t>
      </w:r>
      <w:r w:rsidRPr="00BD33E7">
        <w:rPr>
          <w:rFonts w:cs="Arial"/>
          <w:spacing w:val="-17"/>
          <w:w w:val="105"/>
          <w:sz w:val="22"/>
          <w:szCs w:val="22"/>
          <w:lang w:val="es-419"/>
        </w:rPr>
        <w:t xml:space="preserve"> </w:t>
      </w:r>
      <w:r w:rsidRPr="00BD33E7">
        <w:rPr>
          <w:rFonts w:cs="Arial"/>
          <w:w w:val="105"/>
          <w:sz w:val="22"/>
          <w:szCs w:val="22"/>
          <w:lang w:val="es-419"/>
        </w:rPr>
        <w:t>capacitar y/o apoyar a los Estados miembros en combatir tanto la piratería física como la piratería</w:t>
      </w:r>
      <w:r w:rsidRPr="00BD33E7">
        <w:rPr>
          <w:rFonts w:cs="Arial"/>
          <w:spacing w:val="-12"/>
          <w:w w:val="105"/>
          <w:sz w:val="22"/>
          <w:szCs w:val="22"/>
          <w:lang w:val="es-419"/>
        </w:rPr>
        <w:t xml:space="preserve"> </w:t>
      </w:r>
      <w:r w:rsidRPr="00BD33E7">
        <w:rPr>
          <w:rFonts w:cs="Arial"/>
          <w:w w:val="105"/>
          <w:sz w:val="22"/>
          <w:szCs w:val="22"/>
          <w:lang w:val="es-419"/>
        </w:rPr>
        <w:t>digital,</w:t>
      </w:r>
      <w:r w:rsidRPr="00BD33E7">
        <w:rPr>
          <w:rFonts w:cs="Arial"/>
          <w:spacing w:val="-10"/>
          <w:w w:val="105"/>
          <w:sz w:val="22"/>
          <w:szCs w:val="22"/>
          <w:lang w:val="es-419"/>
        </w:rPr>
        <w:t xml:space="preserve"> </w:t>
      </w:r>
      <w:r w:rsidRPr="00BD33E7">
        <w:rPr>
          <w:rFonts w:cs="Arial"/>
          <w:w w:val="105"/>
          <w:sz w:val="22"/>
          <w:szCs w:val="22"/>
          <w:lang w:val="es-419"/>
        </w:rPr>
        <w:t>incorporando</w:t>
      </w:r>
      <w:r w:rsidRPr="00BD33E7">
        <w:rPr>
          <w:rFonts w:cs="Arial"/>
          <w:spacing w:val="-8"/>
          <w:w w:val="105"/>
          <w:sz w:val="22"/>
          <w:szCs w:val="22"/>
          <w:lang w:val="es-419"/>
        </w:rPr>
        <w:t xml:space="preserve"> </w:t>
      </w:r>
      <w:r w:rsidRPr="00BD33E7">
        <w:rPr>
          <w:rFonts w:cs="Arial"/>
          <w:w w:val="105"/>
          <w:sz w:val="22"/>
          <w:szCs w:val="22"/>
          <w:lang w:val="es-419"/>
        </w:rPr>
        <w:t>a</w:t>
      </w:r>
      <w:r w:rsidRPr="00BD33E7">
        <w:rPr>
          <w:rFonts w:cs="Arial"/>
          <w:spacing w:val="-13"/>
          <w:w w:val="105"/>
          <w:sz w:val="22"/>
          <w:szCs w:val="22"/>
          <w:lang w:val="es-419"/>
        </w:rPr>
        <w:t xml:space="preserve"> </w:t>
      </w:r>
      <w:r w:rsidRPr="00BD33E7">
        <w:rPr>
          <w:rFonts w:cs="Arial"/>
          <w:w w:val="105"/>
          <w:sz w:val="22"/>
          <w:szCs w:val="22"/>
          <w:lang w:val="es-419"/>
        </w:rPr>
        <w:t>otras</w:t>
      </w:r>
      <w:r w:rsidRPr="00BD33E7">
        <w:rPr>
          <w:rFonts w:cs="Arial"/>
          <w:spacing w:val="-12"/>
          <w:w w:val="105"/>
          <w:sz w:val="22"/>
          <w:szCs w:val="22"/>
          <w:lang w:val="es-419"/>
        </w:rPr>
        <w:t xml:space="preserve"> </w:t>
      </w:r>
      <w:r w:rsidRPr="00BD33E7">
        <w:rPr>
          <w:rFonts w:cs="Arial"/>
          <w:w w:val="105"/>
          <w:sz w:val="22"/>
          <w:szCs w:val="22"/>
          <w:lang w:val="es-419"/>
        </w:rPr>
        <w:t>entidades</w:t>
      </w:r>
      <w:r w:rsidRPr="00BD33E7">
        <w:rPr>
          <w:rFonts w:cs="Arial"/>
          <w:spacing w:val="-11"/>
          <w:w w:val="105"/>
          <w:sz w:val="22"/>
          <w:szCs w:val="22"/>
          <w:lang w:val="es-419"/>
        </w:rPr>
        <w:t xml:space="preserve"> </w:t>
      </w:r>
      <w:r w:rsidRPr="00BD33E7">
        <w:rPr>
          <w:rFonts w:cs="Arial"/>
          <w:w w:val="105"/>
          <w:sz w:val="22"/>
          <w:szCs w:val="22"/>
          <w:lang w:val="es-419"/>
        </w:rPr>
        <w:t>como</w:t>
      </w:r>
      <w:r w:rsidRPr="00BD33E7">
        <w:rPr>
          <w:rFonts w:cs="Arial"/>
          <w:spacing w:val="-14"/>
          <w:w w:val="105"/>
          <w:sz w:val="22"/>
          <w:szCs w:val="22"/>
          <w:lang w:val="es-419"/>
        </w:rPr>
        <w:t xml:space="preserve"> </w:t>
      </w:r>
      <w:r w:rsidRPr="00BD33E7">
        <w:rPr>
          <w:rFonts w:cs="Arial"/>
          <w:w w:val="105"/>
          <w:sz w:val="22"/>
          <w:szCs w:val="22"/>
          <w:lang w:val="es-419"/>
        </w:rPr>
        <w:t>las</w:t>
      </w:r>
      <w:r w:rsidRPr="00BD33E7">
        <w:rPr>
          <w:rFonts w:cs="Arial"/>
          <w:spacing w:val="-16"/>
          <w:w w:val="105"/>
          <w:sz w:val="22"/>
          <w:szCs w:val="22"/>
          <w:lang w:val="es-419"/>
        </w:rPr>
        <w:t xml:space="preserve"> </w:t>
      </w:r>
      <w:r w:rsidRPr="00BD33E7">
        <w:rPr>
          <w:rFonts w:cs="Arial"/>
          <w:w w:val="105"/>
          <w:sz w:val="22"/>
          <w:szCs w:val="22"/>
          <w:lang w:val="es-419"/>
        </w:rPr>
        <w:t>aduanas,</w:t>
      </w:r>
      <w:r w:rsidRPr="00BD33E7">
        <w:rPr>
          <w:rFonts w:cs="Arial"/>
          <w:spacing w:val="-12"/>
          <w:w w:val="105"/>
          <w:sz w:val="22"/>
          <w:szCs w:val="22"/>
          <w:lang w:val="es-419"/>
        </w:rPr>
        <w:t xml:space="preserve"> </w:t>
      </w:r>
      <w:r w:rsidRPr="00BD33E7">
        <w:rPr>
          <w:rFonts w:cs="Arial"/>
          <w:w w:val="105"/>
          <w:sz w:val="22"/>
          <w:szCs w:val="22"/>
          <w:lang w:val="es-419"/>
        </w:rPr>
        <w:t>policías</w:t>
      </w:r>
      <w:r w:rsidRPr="00BD33E7">
        <w:rPr>
          <w:rFonts w:cs="Arial"/>
          <w:spacing w:val="-9"/>
          <w:w w:val="105"/>
          <w:sz w:val="22"/>
          <w:szCs w:val="22"/>
          <w:lang w:val="es-419"/>
        </w:rPr>
        <w:t xml:space="preserve"> </w:t>
      </w:r>
      <w:r w:rsidRPr="00BD33E7">
        <w:rPr>
          <w:rFonts w:cs="Arial"/>
          <w:w w:val="105"/>
          <w:sz w:val="22"/>
          <w:szCs w:val="22"/>
          <w:lang w:val="es-419"/>
        </w:rPr>
        <w:t>nacionales y fiscalías.</w:t>
      </w:r>
    </w:p>
    <w:p w:rsidR="00393B0A" w:rsidRPr="00BD33E7" w:rsidRDefault="00393B0A" w:rsidP="00393B0A">
      <w:pPr>
        <w:pStyle w:val="ListParagraph"/>
        <w:widowControl w:val="0"/>
        <w:numPr>
          <w:ilvl w:val="1"/>
          <w:numId w:val="10"/>
        </w:numPr>
        <w:tabs>
          <w:tab w:val="left" w:pos="1040"/>
        </w:tabs>
        <w:autoSpaceDE w:val="0"/>
        <w:autoSpaceDN w:val="0"/>
        <w:spacing w:before="6" w:after="240" w:line="240" w:lineRule="auto"/>
        <w:ind w:left="892" w:hanging="352"/>
        <w:contextualSpacing w:val="0"/>
        <w:rPr>
          <w:rFonts w:cs="Arial"/>
          <w:w w:val="105"/>
          <w:sz w:val="22"/>
          <w:szCs w:val="22"/>
          <w:lang w:val="es-419"/>
        </w:rPr>
      </w:pPr>
      <w:r w:rsidRPr="00BD33E7">
        <w:rPr>
          <w:rFonts w:cs="Arial"/>
          <w:w w:val="105"/>
          <w:sz w:val="22"/>
          <w:szCs w:val="22"/>
          <w:lang w:val="es-419"/>
        </w:rPr>
        <w:t>lmpulsar la creación de un Catálogo Virtual de Buenas Prácticas en Propiedad lntelectual administrado por la OMPI, que recoja las mejores prácticas de las agencias de Pl a nivel mundial, para fomentar intercambios positivos y mejoras en políticas y productos.</w:t>
      </w:r>
    </w:p>
    <w:p w:rsidR="00393B0A" w:rsidRPr="00BD33E7" w:rsidRDefault="00393B0A" w:rsidP="00393B0A">
      <w:pPr>
        <w:pStyle w:val="ListParagraph"/>
        <w:widowControl w:val="0"/>
        <w:numPr>
          <w:ilvl w:val="1"/>
          <w:numId w:val="10"/>
        </w:numPr>
        <w:tabs>
          <w:tab w:val="left" w:pos="1027"/>
        </w:tabs>
        <w:autoSpaceDE w:val="0"/>
        <w:autoSpaceDN w:val="0"/>
        <w:spacing w:before="8" w:after="240" w:line="240" w:lineRule="auto"/>
        <w:ind w:left="893" w:hanging="346"/>
        <w:contextualSpacing w:val="0"/>
        <w:rPr>
          <w:rFonts w:cs="Arial"/>
          <w:w w:val="105"/>
          <w:sz w:val="22"/>
          <w:szCs w:val="22"/>
          <w:lang w:val="es-419"/>
        </w:rPr>
      </w:pPr>
      <w:r w:rsidRPr="00BD33E7">
        <w:rPr>
          <w:rFonts w:cs="Arial"/>
          <w:w w:val="105"/>
          <w:sz w:val="22"/>
          <w:szCs w:val="22"/>
          <w:lang w:val="es-419"/>
        </w:rPr>
        <w:t>Fomentar el uso del sistema de Propiedad lntelectual en sectores socioeconómicos relevantes, principalmente mediante elementos de propiedad intelectual que promueven la asociatividad y otorguen valor agregado a las actividades económicas, tales como las marcas colectivas; así como promover la innovación en las PYMES como un actor que puede maximizar beneficios del sistema de patentes internacional (PCT) y dinamizarlo aún más.</w:t>
      </w:r>
    </w:p>
    <w:p w:rsidR="00393B0A" w:rsidRPr="00BD33E7" w:rsidRDefault="00393B0A" w:rsidP="00393B0A">
      <w:pPr>
        <w:pStyle w:val="ListParagraph"/>
        <w:widowControl w:val="0"/>
        <w:numPr>
          <w:ilvl w:val="1"/>
          <w:numId w:val="10"/>
        </w:numPr>
        <w:tabs>
          <w:tab w:val="left" w:pos="1040"/>
        </w:tabs>
        <w:autoSpaceDE w:val="0"/>
        <w:autoSpaceDN w:val="0"/>
        <w:spacing w:before="6" w:after="240" w:line="240" w:lineRule="auto"/>
        <w:ind w:left="892" w:hanging="352"/>
        <w:contextualSpacing w:val="0"/>
        <w:rPr>
          <w:rFonts w:cs="Arial"/>
          <w:w w:val="105"/>
          <w:sz w:val="22"/>
          <w:szCs w:val="22"/>
          <w:lang w:val="es-419"/>
        </w:rPr>
      </w:pPr>
      <w:r w:rsidRPr="00BD33E7">
        <w:rPr>
          <w:rFonts w:cs="Arial"/>
          <w:w w:val="105"/>
          <w:sz w:val="22"/>
          <w:szCs w:val="22"/>
          <w:lang w:val="es-419"/>
        </w:rPr>
        <w:t>Promover una visión más integral de la Propiedad lntelectual con disciplinas afines como la Competencia y la Protección al Consumidor para maximizar su impacto en el bienestar de los ciudadanos.</w:t>
      </w:r>
    </w:p>
    <w:p w:rsidR="00393B0A" w:rsidRPr="00BD33E7" w:rsidRDefault="00393B0A" w:rsidP="00393B0A">
      <w:pPr>
        <w:pStyle w:val="ListParagraph"/>
        <w:numPr>
          <w:ilvl w:val="0"/>
          <w:numId w:val="14"/>
        </w:numPr>
        <w:spacing w:after="240" w:line="240" w:lineRule="auto"/>
        <w:ind w:left="1134" w:hanging="567"/>
        <w:contextualSpacing w:val="0"/>
        <w:jc w:val="both"/>
        <w:rPr>
          <w:rFonts w:cs="Arial"/>
          <w:sz w:val="22"/>
          <w:szCs w:val="22"/>
          <w:lang w:val="es-419"/>
        </w:rPr>
      </w:pPr>
      <w:r w:rsidRPr="00BD33E7">
        <w:rPr>
          <w:rFonts w:cs="Arial"/>
          <w:w w:val="105"/>
          <w:sz w:val="22"/>
          <w:szCs w:val="22"/>
          <w:lang w:val="es-419"/>
        </w:rPr>
        <w:t>lmpulsar una política comunicacional de la OMPI más intensa y dinámica a través de medios de comunicación tradicionales y en especial mediante redes sociales, informando sus acciones y metas, empleando un lenguaje sencillo y directo que la acerque a todo el ecosistema mundial de Propiedad lntelectual.</w:t>
      </w:r>
    </w:p>
    <w:p w:rsidR="00393B0A" w:rsidRPr="00BD33E7" w:rsidRDefault="00393B0A" w:rsidP="00393B0A">
      <w:pPr>
        <w:rPr>
          <w:rFonts w:eastAsia="Arial"/>
          <w:szCs w:val="22"/>
          <w:lang w:val="es-419" w:eastAsia="en-US"/>
        </w:rPr>
      </w:pPr>
      <w:r w:rsidRPr="00BD33E7">
        <w:rPr>
          <w:lang w:val="es-419"/>
        </w:rPr>
        <w:br w:type="page"/>
      </w:r>
    </w:p>
    <w:p w:rsidR="00393B0A" w:rsidRPr="00BD33E7" w:rsidRDefault="00393B0A" w:rsidP="00393B0A">
      <w:pPr>
        <w:pStyle w:val="BodyText"/>
        <w:ind w:left="3938"/>
        <w:rPr>
          <w:sz w:val="20"/>
          <w:lang w:val="es-419"/>
        </w:rPr>
      </w:pPr>
      <w:r w:rsidRPr="00BD33E7">
        <w:rPr>
          <w:noProof/>
          <w:sz w:val="20"/>
          <w:lang w:val="es-419" w:eastAsia="es-ES"/>
        </w:rPr>
        <w:lastRenderedPageBreak/>
        <w:drawing>
          <wp:inline distT="0" distB="0" distL="0" distR="0" wp14:anchorId="5E460657" wp14:editId="3F6E0E4D">
            <wp:extent cx="1109995" cy="950976"/>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1109995" cy="950976"/>
                    </a:xfrm>
                    <a:prstGeom prst="rect">
                      <a:avLst/>
                    </a:prstGeom>
                  </pic:spPr>
                </pic:pic>
              </a:graphicData>
            </a:graphic>
          </wp:inline>
        </w:drawing>
      </w:r>
    </w:p>
    <w:p w:rsidR="00393B0A" w:rsidRPr="00BD33E7" w:rsidRDefault="00393B0A" w:rsidP="00393B0A">
      <w:pPr>
        <w:spacing w:before="120"/>
        <w:ind w:left="2699" w:right="2671"/>
        <w:jc w:val="center"/>
        <w:rPr>
          <w:b/>
          <w:sz w:val="25"/>
          <w:lang w:val="es-419"/>
        </w:rPr>
      </w:pPr>
      <w:r w:rsidRPr="00BD33E7">
        <w:rPr>
          <w:b/>
          <w:sz w:val="25"/>
          <w:lang w:val="es-419"/>
        </w:rPr>
        <w:t>PERMANENT MISSION OF GHANA</w:t>
      </w:r>
    </w:p>
    <w:p w:rsidR="00393B0A" w:rsidRPr="00BD33E7" w:rsidRDefault="00393B0A" w:rsidP="00393B0A">
      <w:pPr>
        <w:spacing w:before="137"/>
        <w:ind w:left="2701" w:right="2667"/>
        <w:jc w:val="center"/>
        <w:rPr>
          <w:b/>
          <w:sz w:val="18"/>
          <w:lang w:val="es-419"/>
        </w:rPr>
      </w:pPr>
      <w:r w:rsidRPr="00BD33E7">
        <w:rPr>
          <w:b/>
          <w:w w:val="105"/>
          <w:sz w:val="18"/>
          <w:lang w:val="es-419"/>
        </w:rPr>
        <w:t>GENEVA</w:t>
      </w:r>
    </w:p>
    <w:p w:rsidR="00393B0A" w:rsidRPr="00BD33E7" w:rsidRDefault="00393B0A" w:rsidP="00393B0A">
      <w:pPr>
        <w:pStyle w:val="BodyText"/>
        <w:spacing w:before="600" w:after="240"/>
        <w:ind w:left="119"/>
        <w:rPr>
          <w:lang w:val="es-419"/>
        </w:rPr>
      </w:pPr>
      <w:r w:rsidRPr="00BD33E7">
        <w:rPr>
          <w:lang w:val="es-419"/>
        </w:rPr>
        <w:t>SC/GE/OR.2</w:t>
      </w:r>
    </w:p>
    <w:p w:rsidR="00393B0A" w:rsidRPr="00BD33E7" w:rsidRDefault="00393B0A" w:rsidP="00393B0A">
      <w:pPr>
        <w:pStyle w:val="BodyText"/>
        <w:spacing w:line="256" w:lineRule="auto"/>
        <w:ind w:right="113"/>
        <w:jc w:val="both"/>
        <w:rPr>
          <w:lang w:val="es-419"/>
        </w:rPr>
      </w:pPr>
      <w:r w:rsidRPr="00BD33E7">
        <w:rPr>
          <w:w w:val="105"/>
          <w:lang w:val="es-419"/>
        </w:rPr>
        <w:t xml:space="preserve">La Misión Permanente de la República de Ghana ante la Oficina de las Naciones Unidas y otras organizaciones internacionales con sede en Ginebra presenta sus atentos saludos a la Organización Mundial de la Propiedad Intelectual (OMPI) y tiene el honor de </w:t>
      </w:r>
      <w:r w:rsidRPr="00BD33E7">
        <w:rPr>
          <w:spacing w:val="2"/>
          <w:w w:val="105"/>
          <w:lang w:val="es-419"/>
        </w:rPr>
        <w:t>transm</w:t>
      </w:r>
      <w:r w:rsidRPr="00BD33E7">
        <w:rPr>
          <w:w w:val="105"/>
          <w:lang w:val="es-419"/>
        </w:rPr>
        <w:t xml:space="preserve">itir por la presente una carta de la ministra de Relaciones Exteriores e Integración Regional de Ghana, Excelentísima Sra. Shirley Ayorkor Botchwey, dirigida al presidente del Comité de Coordinación de la OMPI, embajador François </w:t>
      </w:r>
      <w:r w:rsidRPr="00BD33E7">
        <w:rPr>
          <w:spacing w:val="4"/>
          <w:w w:val="105"/>
          <w:lang w:val="es-419"/>
        </w:rPr>
        <w:t>Rivasse</w:t>
      </w:r>
      <w:r w:rsidRPr="00BD33E7">
        <w:rPr>
          <w:w w:val="105"/>
          <w:lang w:val="es-419"/>
        </w:rPr>
        <w:t>au.</w:t>
      </w:r>
    </w:p>
    <w:p w:rsidR="00393B0A" w:rsidRPr="00BD33E7" w:rsidRDefault="00393B0A" w:rsidP="00393B0A">
      <w:pPr>
        <w:spacing w:before="208" w:line="256" w:lineRule="auto"/>
        <w:ind w:right="129"/>
        <w:jc w:val="both"/>
        <w:rPr>
          <w:sz w:val="24"/>
          <w:lang w:val="es-419"/>
        </w:rPr>
      </w:pPr>
      <w:r w:rsidRPr="00BD33E7">
        <w:rPr>
          <w:w w:val="105"/>
          <w:sz w:val="24"/>
          <w:lang w:val="es-419"/>
        </w:rPr>
        <w:t xml:space="preserve">En dicha carta se propone al </w:t>
      </w:r>
      <w:r w:rsidRPr="00BD33E7">
        <w:rPr>
          <w:b/>
          <w:w w:val="105"/>
          <w:sz w:val="24"/>
          <w:lang w:val="es-419"/>
        </w:rPr>
        <w:t>Dr. Edward Kwakwa, director principal, Departamento de Conocimientos Tradicionales y Desafíos Mundiales, OMPI</w:t>
      </w:r>
      <w:r w:rsidRPr="00BD33E7">
        <w:rPr>
          <w:w w:val="105"/>
          <w:sz w:val="24"/>
          <w:lang w:val="es-419"/>
        </w:rPr>
        <w:t>, como candidato nacional para la elección al puesto de director general de la OMPI.</w:t>
      </w:r>
    </w:p>
    <w:p w:rsidR="00393B0A" w:rsidRPr="00BD33E7" w:rsidRDefault="00393B0A" w:rsidP="00393B0A">
      <w:pPr>
        <w:pStyle w:val="BodyText"/>
        <w:spacing w:before="200" w:line="256" w:lineRule="auto"/>
        <w:ind w:right="115"/>
        <w:jc w:val="both"/>
        <w:rPr>
          <w:lang w:val="es-419"/>
        </w:rPr>
      </w:pPr>
      <w:r w:rsidRPr="00BD33E7">
        <w:rPr>
          <w:w w:val="105"/>
          <w:lang w:val="es-419"/>
        </w:rPr>
        <w:t>La Misión Permanente de Ghana ante la Oficina de las Naciones Unidas y otras organizaciones internacionales con sede en Ginebra aprovecha la oportunidad para reiterar a la Organización Mundial de la Propiedad Intelectual el testimonio de su más alta consideración.</w:t>
      </w:r>
    </w:p>
    <w:p w:rsidR="00393B0A" w:rsidRPr="00BD33E7" w:rsidRDefault="00393B0A" w:rsidP="00393B0A">
      <w:pPr>
        <w:pStyle w:val="BodyText"/>
        <w:ind w:left="5977"/>
        <w:rPr>
          <w:sz w:val="20"/>
          <w:lang w:val="es-419"/>
        </w:rPr>
      </w:pPr>
      <w:r w:rsidRPr="00BD33E7">
        <w:rPr>
          <w:noProof/>
          <w:sz w:val="20"/>
          <w:lang w:val="es-419" w:eastAsia="es-ES"/>
        </w:rPr>
        <w:drawing>
          <wp:inline distT="0" distB="0" distL="0" distR="0" wp14:anchorId="7C2764FA" wp14:editId="0E59D631">
            <wp:extent cx="1320406" cy="1399031"/>
            <wp:effectExtent l="0" t="0" r="0" b="0"/>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1320406" cy="1399031"/>
                    </a:xfrm>
                    <a:prstGeom prst="rect">
                      <a:avLst/>
                    </a:prstGeom>
                  </pic:spPr>
                </pic:pic>
              </a:graphicData>
            </a:graphic>
          </wp:inline>
        </w:drawing>
      </w:r>
    </w:p>
    <w:p w:rsidR="00393B0A" w:rsidRPr="00BD33E7" w:rsidRDefault="00393B0A" w:rsidP="00393B0A">
      <w:pPr>
        <w:pStyle w:val="Heading1"/>
        <w:spacing w:before="166" w:after="480"/>
        <w:ind w:left="5540"/>
        <w:rPr>
          <w:lang w:val="es-419"/>
        </w:rPr>
      </w:pPr>
      <w:r w:rsidRPr="00BD33E7">
        <w:rPr>
          <w:w w:val="105"/>
          <w:lang w:val="es-419"/>
        </w:rPr>
        <w:t>Ginebra, 15 de noviembre de 2019</w:t>
      </w:r>
    </w:p>
    <w:p w:rsidR="00393B0A" w:rsidRPr="00BD33E7" w:rsidRDefault="00393B0A" w:rsidP="00393B0A">
      <w:pPr>
        <w:ind w:firstLine="6"/>
        <w:rPr>
          <w:b/>
          <w:sz w:val="24"/>
          <w:lang w:val="es-419"/>
        </w:rPr>
      </w:pPr>
      <w:r w:rsidRPr="00BD33E7">
        <w:rPr>
          <w:b/>
          <w:sz w:val="24"/>
          <w:lang w:val="es-419"/>
        </w:rPr>
        <w:t>Organización Mundial de la Propiedad Intelectual</w:t>
      </w:r>
    </w:p>
    <w:p w:rsidR="00393B0A" w:rsidRPr="00BD33E7" w:rsidRDefault="00393B0A" w:rsidP="00393B0A">
      <w:pPr>
        <w:spacing w:after="1200"/>
        <w:ind w:firstLine="6"/>
        <w:rPr>
          <w:b/>
          <w:sz w:val="24"/>
          <w:lang w:val="es-419"/>
        </w:rPr>
      </w:pPr>
      <w:r w:rsidRPr="00BD33E7">
        <w:rPr>
          <w:b/>
          <w:sz w:val="24"/>
          <w:lang w:val="es-419"/>
        </w:rPr>
        <w:t>Ginebra</w:t>
      </w:r>
    </w:p>
    <w:p w:rsidR="00393B0A" w:rsidRPr="00BD33E7" w:rsidRDefault="00393B0A" w:rsidP="006F7734">
      <w:pPr>
        <w:jc w:val="center"/>
        <w:rPr>
          <w:sz w:val="16"/>
          <w:lang w:val="es-419"/>
        </w:rPr>
      </w:pPr>
      <w:r w:rsidRPr="00BD33E7">
        <w:rPr>
          <w:w w:val="105"/>
          <w:sz w:val="16"/>
          <w:lang w:val="es-419"/>
        </w:rPr>
        <w:t xml:space="preserve">TEL. : 022 919 04 50-52 - FAX: 022 734 91 61 - E-MAIL: </w:t>
      </w:r>
      <w:hyperlink r:id="rId23">
        <w:r w:rsidRPr="00BD33E7">
          <w:rPr>
            <w:w w:val="105"/>
            <w:sz w:val="16"/>
            <w:lang w:val="es-419"/>
          </w:rPr>
          <w:t xml:space="preserve">info@ghanamission.ch </w:t>
        </w:r>
      </w:hyperlink>
      <w:r w:rsidRPr="00BD33E7">
        <w:rPr>
          <w:w w:val="105"/>
          <w:sz w:val="16"/>
          <w:lang w:val="es-419"/>
        </w:rPr>
        <w:t xml:space="preserve">- WEB SITE : </w:t>
      </w:r>
      <w:hyperlink r:id="rId24" w:history="1">
        <w:r w:rsidRPr="00BD33E7">
          <w:rPr>
            <w:rStyle w:val="Hyperlink"/>
            <w:color w:val="auto"/>
            <w:w w:val="105"/>
            <w:sz w:val="16"/>
            <w:lang w:val="es-419"/>
          </w:rPr>
          <w:t>www.ghanamission.ch</w:t>
        </w:r>
        <w:r w:rsidRPr="00BD33E7">
          <w:rPr>
            <w:rStyle w:val="Hyperlink"/>
            <w:color w:val="auto"/>
            <w:sz w:val="16"/>
            <w:lang w:val="es-419"/>
          </w:rPr>
          <w:t>a</w:t>
        </w:r>
      </w:hyperlink>
    </w:p>
    <w:p w:rsidR="00393B0A" w:rsidRPr="00BD33E7" w:rsidRDefault="00393B0A" w:rsidP="00393B0A">
      <w:pPr>
        <w:rPr>
          <w:sz w:val="16"/>
          <w:lang w:val="es-419"/>
        </w:rPr>
      </w:pPr>
      <w:r w:rsidRPr="00BD33E7">
        <w:rPr>
          <w:sz w:val="16"/>
          <w:lang w:val="es-419"/>
        </w:rPr>
        <w:br w:type="page"/>
      </w:r>
    </w:p>
    <w:p w:rsidR="00393B0A" w:rsidRPr="00BD33E7" w:rsidRDefault="00393B0A" w:rsidP="00393B0A">
      <w:pPr>
        <w:tabs>
          <w:tab w:val="left" w:pos="5954"/>
        </w:tabs>
        <w:spacing w:line="273" w:lineRule="auto"/>
        <w:rPr>
          <w:sz w:val="16"/>
          <w:szCs w:val="16"/>
          <w:lang w:val="es-419"/>
        </w:rPr>
      </w:pPr>
      <w:r w:rsidRPr="00BD33E7">
        <w:rPr>
          <w:w w:val="105"/>
          <w:sz w:val="16"/>
          <w:szCs w:val="16"/>
          <w:lang w:val="es-419"/>
        </w:rPr>
        <w:lastRenderedPageBreak/>
        <w:t>In case of reply the</w:t>
      </w:r>
      <w:r w:rsidRPr="00BD33E7">
        <w:rPr>
          <w:w w:val="105"/>
          <w:sz w:val="16"/>
          <w:szCs w:val="16"/>
          <w:lang w:val="es-419"/>
        </w:rPr>
        <w:tab/>
        <w:t xml:space="preserve">MINISTRY OF FOREIGN AFFAIRS AND </w:t>
      </w:r>
    </w:p>
    <w:p w:rsidR="00393B0A" w:rsidRPr="00BD33E7" w:rsidRDefault="00393B0A" w:rsidP="00393B0A">
      <w:pPr>
        <w:tabs>
          <w:tab w:val="left" w:pos="5954"/>
        </w:tabs>
        <w:spacing w:line="273" w:lineRule="auto"/>
        <w:rPr>
          <w:sz w:val="16"/>
          <w:szCs w:val="16"/>
          <w:lang w:val="es-419"/>
        </w:rPr>
      </w:pPr>
      <w:r w:rsidRPr="00BD33E7">
        <w:rPr>
          <w:noProof/>
          <w:sz w:val="16"/>
          <w:szCs w:val="16"/>
          <w:lang w:val="es-419" w:eastAsia="es-ES"/>
        </w:rPr>
        <w:drawing>
          <wp:anchor distT="0" distB="0" distL="0" distR="0" simplePos="0" relativeHeight="251665408" behindDoc="0" locked="0" layoutInCell="1" allowOverlap="1" wp14:anchorId="277AC395" wp14:editId="2BAE044C">
            <wp:simplePos x="0" y="0"/>
            <wp:positionH relativeFrom="page">
              <wp:posOffset>3113405</wp:posOffset>
            </wp:positionH>
            <wp:positionV relativeFrom="paragraph">
              <wp:posOffset>49530</wp:posOffset>
            </wp:positionV>
            <wp:extent cx="1358548" cy="1220590"/>
            <wp:effectExtent l="0" t="0" r="0" b="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1358548" cy="1220590"/>
                    </a:xfrm>
                    <a:prstGeom prst="rect">
                      <a:avLst/>
                    </a:prstGeom>
                  </pic:spPr>
                </pic:pic>
              </a:graphicData>
            </a:graphic>
          </wp:anchor>
        </w:drawing>
      </w:r>
      <w:r w:rsidRPr="00BD33E7">
        <w:rPr>
          <w:w w:val="105"/>
          <w:sz w:val="16"/>
          <w:szCs w:val="16"/>
          <w:lang w:val="es-419"/>
        </w:rPr>
        <w:t xml:space="preserve">number and date of this letter </w:t>
      </w:r>
      <w:r w:rsidRPr="00BD33E7">
        <w:rPr>
          <w:w w:val="105"/>
          <w:sz w:val="16"/>
          <w:szCs w:val="16"/>
          <w:lang w:val="es-419"/>
        </w:rPr>
        <w:tab/>
        <w:t>REGIONAL INTEGRATION</w:t>
      </w:r>
    </w:p>
    <w:p w:rsidR="00393B0A" w:rsidRPr="00BD33E7" w:rsidRDefault="00393B0A" w:rsidP="00393B0A">
      <w:pPr>
        <w:tabs>
          <w:tab w:val="left" w:pos="6521"/>
        </w:tabs>
        <w:spacing w:line="261" w:lineRule="auto"/>
        <w:ind w:firstLine="6"/>
        <w:rPr>
          <w:sz w:val="16"/>
          <w:szCs w:val="16"/>
          <w:lang w:val="es-419"/>
        </w:rPr>
      </w:pPr>
      <w:r w:rsidRPr="00BD33E7">
        <w:rPr>
          <w:w w:val="105"/>
          <w:sz w:val="16"/>
          <w:szCs w:val="16"/>
          <w:lang w:val="es-419"/>
        </w:rPr>
        <w:t>should be quoted</w:t>
      </w:r>
    </w:p>
    <w:p w:rsidR="00393B0A" w:rsidRPr="00BD33E7" w:rsidRDefault="00393B0A" w:rsidP="00393B0A">
      <w:pPr>
        <w:rPr>
          <w:sz w:val="16"/>
          <w:szCs w:val="16"/>
          <w:lang w:val="es-419"/>
        </w:rPr>
      </w:pPr>
      <w:r w:rsidRPr="00BD33E7">
        <w:rPr>
          <w:sz w:val="16"/>
          <w:szCs w:val="16"/>
          <w:lang w:val="es-419"/>
        </w:rPr>
        <w:t>Email:communication@mfa.gov.gh</w:t>
      </w:r>
      <w:r w:rsidRPr="00BD33E7">
        <w:rPr>
          <w:sz w:val="16"/>
          <w:szCs w:val="16"/>
          <w:lang w:val="es-419"/>
        </w:rPr>
        <w:br/>
        <w:t>GA/057/0036</w:t>
      </w:r>
    </w:p>
    <w:p w:rsidR="00393B0A" w:rsidRPr="00BD33E7" w:rsidRDefault="00393B0A" w:rsidP="00393B0A">
      <w:pPr>
        <w:spacing w:before="65"/>
        <w:ind w:right="2"/>
        <w:jc w:val="center"/>
        <w:rPr>
          <w:b/>
          <w:sz w:val="16"/>
          <w:szCs w:val="16"/>
          <w:lang w:val="es-419"/>
        </w:rPr>
      </w:pPr>
      <w:r w:rsidRPr="00BD33E7">
        <w:rPr>
          <w:b/>
          <w:w w:val="110"/>
          <w:sz w:val="16"/>
          <w:szCs w:val="16"/>
          <w:lang w:val="es-419"/>
        </w:rPr>
        <w:t>GA/057/0036</w:t>
      </w:r>
    </w:p>
    <w:p w:rsidR="00393B0A" w:rsidRPr="00BD33E7" w:rsidRDefault="00393B0A" w:rsidP="00393B0A">
      <w:pPr>
        <w:tabs>
          <w:tab w:val="left" w:pos="6804"/>
        </w:tabs>
        <w:spacing w:before="1"/>
        <w:ind w:right="2"/>
        <w:rPr>
          <w:sz w:val="16"/>
          <w:szCs w:val="16"/>
          <w:lang w:val="es-419"/>
        </w:rPr>
      </w:pPr>
      <w:r w:rsidRPr="00BD33E7">
        <w:rPr>
          <w:w w:val="105"/>
          <w:sz w:val="16"/>
          <w:szCs w:val="16"/>
          <w:lang w:val="es-419"/>
        </w:rPr>
        <w:t>Our</w:t>
      </w:r>
      <w:r w:rsidRPr="00BD33E7">
        <w:rPr>
          <w:spacing w:val="1"/>
          <w:w w:val="105"/>
          <w:sz w:val="16"/>
          <w:szCs w:val="16"/>
          <w:lang w:val="es-419"/>
        </w:rPr>
        <w:t xml:space="preserve"> </w:t>
      </w:r>
      <w:r w:rsidRPr="00BD33E7">
        <w:rPr>
          <w:w w:val="105"/>
          <w:sz w:val="16"/>
          <w:szCs w:val="16"/>
          <w:lang w:val="es-419"/>
        </w:rPr>
        <w:t xml:space="preserve">Ref.: </w:t>
      </w:r>
      <w:r w:rsidRPr="00BD33E7">
        <w:rPr>
          <w:b/>
          <w:w w:val="105"/>
          <w:sz w:val="16"/>
          <w:szCs w:val="16"/>
          <w:lang w:val="es-419"/>
        </w:rPr>
        <w:t>UN/WIPO/2</w:t>
      </w:r>
      <w:r w:rsidRPr="00BD33E7">
        <w:rPr>
          <w:b/>
          <w:w w:val="105"/>
          <w:sz w:val="16"/>
          <w:szCs w:val="16"/>
          <w:lang w:val="es-419"/>
        </w:rPr>
        <w:tab/>
      </w:r>
      <w:r w:rsidRPr="00BD33E7">
        <w:rPr>
          <w:w w:val="105"/>
          <w:sz w:val="16"/>
          <w:szCs w:val="16"/>
          <w:lang w:val="es-419"/>
        </w:rPr>
        <w:t>P. O. Box M53</w:t>
      </w:r>
    </w:p>
    <w:p w:rsidR="00393B0A" w:rsidRPr="00BD33E7" w:rsidRDefault="00393B0A" w:rsidP="00393B0A">
      <w:pPr>
        <w:tabs>
          <w:tab w:val="left" w:pos="6804"/>
        </w:tabs>
        <w:spacing w:before="21"/>
        <w:ind w:right="2"/>
        <w:rPr>
          <w:sz w:val="16"/>
          <w:szCs w:val="16"/>
          <w:lang w:val="es-419"/>
        </w:rPr>
      </w:pPr>
      <w:r w:rsidRPr="00BD33E7">
        <w:rPr>
          <w:w w:val="105"/>
          <w:sz w:val="16"/>
          <w:szCs w:val="16"/>
          <w:lang w:val="es-419"/>
        </w:rPr>
        <w:tab/>
        <w:t>Accra, Ghana</w:t>
      </w:r>
    </w:p>
    <w:p w:rsidR="00393B0A" w:rsidRPr="00BD33E7" w:rsidRDefault="00393B0A" w:rsidP="00393B0A">
      <w:pPr>
        <w:tabs>
          <w:tab w:val="left" w:pos="3686"/>
        </w:tabs>
        <w:spacing w:before="600"/>
        <w:rPr>
          <w:sz w:val="16"/>
          <w:szCs w:val="16"/>
          <w:lang w:val="es-419"/>
        </w:rPr>
      </w:pPr>
      <w:r w:rsidRPr="00BD33E7">
        <w:rPr>
          <w:b/>
          <w:w w:val="105"/>
          <w:sz w:val="16"/>
          <w:szCs w:val="16"/>
          <w:lang w:val="es-419"/>
        </w:rPr>
        <w:tab/>
      </w:r>
      <w:r w:rsidRPr="00BD33E7">
        <w:rPr>
          <w:w w:val="105"/>
          <w:position w:val="-10"/>
          <w:sz w:val="16"/>
          <w:szCs w:val="16"/>
          <w:lang w:val="es-419"/>
        </w:rPr>
        <w:t>REPUBLIC OF</w:t>
      </w:r>
      <w:r w:rsidRPr="00BD33E7">
        <w:rPr>
          <w:spacing w:val="-14"/>
          <w:w w:val="105"/>
          <w:position w:val="-10"/>
          <w:sz w:val="16"/>
          <w:szCs w:val="16"/>
          <w:lang w:val="es-419"/>
        </w:rPr>
        <w:t xml:space="preserve"> </w:t>
      </w:r>
      <w:r w:rsidRPr="00BD33E7">
        <w:rPr>
          <w:w w:val="105"/>
          <w:position w:val="-10"/>
          <w:sz w:val="16"/>
          <w:szCs w:val="16"/>
          <w:lang w:val="es-419"/>
        </w:rPr>
        <w:t>GHANA</w:t>
      </w:r>
    </w:p>
    <w:p w:rsidR="00393B0A" w:rsidRPr="00BD33E7" w:rsidRDefault="00393B0A" w:rsidP="00393B0A">
      <w:pPr>
        <w:spacing w:before="240" w:after="360"/>
        <w:jc w:val="right"/>
        <w:rPr>
          <w:b/>
          <w:szCs w:val="22"/>
          <w:lang w:val="es-419"/>
        </w:rPr>
      </w:pPr>
      <w:r w:rsidRPr="00BD33E7">
        <w:rPr>
          <w:b/>
          <w:szCs w:val="22"/>
          <w:lang w:val="es-419"/>
        </w:rPr>
        <w:t>6</w:t>
      </w:r>
      <w:r w:rsidRPr="00BD33E7">
        <w:rPr>
          <w:b/>
          <w:lang w:val="es-419"/>
        </w:rPr>
        <w:t xml:space="preserve"> de noviembre de </w:t>
      </w:r>
      <w:r w:rsidRPr="00BD33E7">
        <w:rPr>
          <w:b/>
          <w:szCs w:val="22"/>
          <w:lang w:val="es-419"/>
        </w:rPr>
        <w:t>2019</w:t>
      </w:r>
    </w:p>
    <w:p w:rsidR="00393B0A" w:rsidRPr="00BD33E7" w:rsidRDefault="00393B0A" w:rsidP="00393B0A">
      <w:pPr>
        <w:pStyle w:val="Heading1"/>
        <w:spacing w:before="0" w:after="240"/>
        <w:jc w:val="center"/>
        <w:rPr>
          <w:szCs w:val="22"/>
          <w:lang w:val="es-419"/>
        </w:rPr>
      </w:pPr>
      <w:r w:rsidRPr="00BD33E7">
        <w:rPr>
          <w:w w:val="95"/>
          <w:szCs w:val="22"/>
          <w:u w:val="thick" w:color="0F0F0F"/>
          <w:lang w:val="es-419"/>
        </w:rPr>
        <w:t xml:space="preserve">DESIGNACIÓN DEL DR. EDWARD KWAKWA COMO CANDIDATO AL PUESTO DE DIRECTOR GENERAL DE LA ORGANIZACIÓN MUNDIAL DE LA PROPIEDAD INTELECTUAL </w:t>
      </w:r>
      <w:r w:rsidRPr="00BD33E7">
        <w:rPr>
          <w:szCs w:val="22"/>
          <w:u w:val="thick" w:color="0F0F0F"/>
          <w:lang w:val="es-419"/>
        </w:rPr>
        <w:t>(OMPI)</w:t>
      </w:r>
    </w:p>
    <w:p w:rsidR="00393B0A" w:rsidRPr="00BD33E7" w:rsidRDefault="00393B0A" w:rsidP="00393B0A">
      <w:pPr>
        <w:pStyle w:val="ListParagraph"/>
        <w:widowControl w:val="0"/>
        <w:numPr>
          <w:ilvl w:val="0"/>
          <w:numId w:val="15"/>
        </w:numPr>
        <w:tabs>
          <w:tab w:val="left" w:pos="567"/>
        </w:tabs>
        <w:autoSpaceDE w:val="0"/>
        <w:autoSpaceDN w:val="0"/>
        <w:spacing w:after="240" w:line="240" w:lineRule="auto"/>
        <w:ind w:left="0" w:right="2" w:firstLine="8"/>
        <w:contextualSpacing w:val="0"/>
        <w:jc w:val="both"/>
        <w:rPr>
          <w:lang w:val="es-419"/>
        </w:rPr>
      </w:pPr>
      <w:r w:rsidRPr="00BD33E7">
        <w:rPr>
          <w:lang w:val="es-419"/>
        </w:rPr>
        <w:t>Tengo</w:t>
      </w:r>
      <w:r w:rsidRPr="00BD33E7">
        <w:rPr>
          <w:w w:val="105"/>
          <w:lang w:val="es-419"/>
        </w:rPr>
        <w:t xml:space="preserve"> el honor de hacer referencia a la </w:t>
      </w:r>
      <w:r w:rsidRPr="00BD33E7">
        <w:rPr>
          <w:lang w:val="es-419"/>
        </w:rPr>
        <w:t>Nota C. N. 3926</w:t>
      </w:r>
      <w:r w:rsidRPr="00BD33E7">
        <w:rPr>
          <w:spacing w:val="-21"/>
          <w:w w:val="105"/>
          <w:lang w:val="es-419"/>
        </w:rPr>
        <w:t>, de fecha </w:t>
      </w:r>
      <w:r w:rsidRPr="00BD33E7">
        <w:rPr>
          <w:w w:val="105"/>
          <w:lang w:val="es-419"/>
        </w:rPr>
        <w:t>30 de septiembre de 2019, en la que se anuncia una vacante para el puesto de director general de la Organización Mundial de la Propiedad Intelectual (OMPI).</w:t>
      </w:r>
    </w:p>
    <w:p w:rsidR="00393B0A" w:rsidRPr="00BD33E7" w:rsidRDefault="00393B0A" w:rsidP="00393B0A">
      <w:pPr>
        <w:pStyle w:val="ListParagraph"/>
        <w:widowControl w:val="0"/>
        <w:numPr>
          <w:ilvl w:val="0"/>
          <w:numId w:val="15"/>
        </w:numPr>
        <w:tabs>
          <w:tab w:val="left" w:pos="567"/>
        </w:tabs>
        <w:autoSpaceDE w:val="0"/>
        <w:autoSpaceDN w:val="0"/>
        <w:spacing w:after="240" w:line="240" w:lineRule="auto"/>
        <w:ind w:left="0" w:right="2" w:firstLine="8"/>
        <w:contextualSpacing w:val="0"/>
        <w:jc w:val="both"/>
        <w:rPr>
          <w:lang w:val="es-419"/>
        </w:rPr>
      </w:pPr>
      <w:r w:rsidRPr="00BD33E7">
        <w:rPr>
          <w:lang w:val="es-419"/>
        </w:rPr>
        <w:t>Tengo el honor de informar que el Gobierno de Ghana ha designado al Dr. Edward Kwakwa como candidato al puesto de director general de la OMPI.</w:t>
      </w:r>
    </w:p>
    <w:p w:rsidR="00393B0A" w:rsidRPr="00BD33E7" w:rsidRDefault="00393B0A" w:rsidP="00393B0A">
      <w:pPr>
        <w:pStyle w:val="ListParagraph"/>
        <w:widowControl w:val="0"/>
        <w:numPr>
          <w:ilvl w:val="0"/>
          <w:numId w:val="15"/>
        </w:numPr>
        <w:tabs>
          <w:tab w:val="left" w:pos="567"/>
        </w:tabs>
        <w:autoSpaceDE w:val="0"/>
        <w:autoSpaceDN w:val="0"/>
        <w:spacing w:after="240" w:line="240" w:lineRule="auto"/>
        <w:ind w:left="0" w:right="2" w:firstLine="8"/>
        <w:contextualSpacing w:val="0"/>
        <w:jc w:val="both"/>
        <w:rPr>
          <w:lang w:val="es-419"/>
        </w:rPr>
      </w:pPr>
      <w:r w:rsidRPr="00BD33E7">
        <w:rPr>
          <w:lang w:val="es-419"/>
        </w:rPr>
        <w:t>El Dr. Kwakwa ha realizado una destacada labor en la OMPI durante casi 23 años</w:t>
      </w:r>
      <w:r w:rsidRPr="00BD33E7">
        <w:rPr>
          <w:spacing w:val="2"/>
          <w:lang w:val="es-419"/>
        </w:rPr>
        <w:t xml:space="preserve">, habiéndose incorporado </w:t>
      </w:r>
      <w:r w:rsidRPr="00BD33E7">
        <w:rPr>
          <w:lang w:val="es-419"/>
        </w:rPr>
        <w:t xml:space="preserve">en 1996 </w:t>
      </w:r>
      <w:r w:rsidRPr="00BD33E7">
        <w:rPr>
          <w:spacing w:val="2"/>
          <w:lang w:val="es-419"/>
        </w:rPr>
        <w:t>a la</w:t>
      </w:r>
      <w:r w:rsidRPr="00BD33E7">
        <w:rPr>
          <w:lang w:val="es-419"/>
        </w:rPr>
        <w:t xml:space="preserve"> Organización, en la que ocupa el cargo de director principal del Departamento de Conocimientos Tradicionales y Desafíos Mundiales. Como es bien sabido, ha desempeñado el cargo de consejero jurídico de la OMPI de 2004 a 2016, tras haber desempeñado los cargos de consejero jurídico interino, consejero jurídico adjunto, así como consejero jurídico auxiliar y jefe de la Sección de Asuntos Jurídicos y Estatutarios de la OMPI.</w:t>
      </w:r>
    </w:p>
    <w:p w:rsidR="00393B0A" w:rsidRPr="00BD33E7" w:rsidRDefault="00393B0A" w:rsidP="00393B0A">
      <w:pPr>
        <w:pStyle w:val="ListParagraph"/>
        <w:widowControl w:val="0"/>
        <w:numPr>
          <w:ilvl w:val="0"/>
          <w:numId w:val="15"/>
        </w:numPr>
        <w:tabs>
          <w:tab w:val="left" w:pos="567"/>
        </w:tabs>
        <w:autoSpaceDE w:val="0"/>
        <w:autoSpaceDN w:val="0"/>
        <w:spacing w:after="240" w:line="240" w:lineRule="auto"/>
        <w:ind w:left="0" w:right="2" w:firstLine="8"/>
        <w:contextualSpacing w:val="0"/>
        <w:jc w:val="both"/>
        <w:rPr>
          <w:lang w:val="es-419"/>
        </w:rPr>
      </w:pPr>
      <w:r w:rsidRPr="00BD33E7">
        <w:rPr>
          <w:lang w:val="es-419"/>
        </w:rPr>
        <w:t xml:space="preserve">El Dr. Kwakwa conoce en profundidad el sistema de las organizaciones multilaterales, habiendo trabajado en la OMPI, en la Organización Mundial del Comercio (OMC) y en la Oficina del Alto Comisionado de las Naciones Unidas para los Refugiados (ACNUR) en los últimos 25 años. En ese período, ha ido adquiriendo progresivamente experiencia en cargos directivos de responsabilidad, entre otras cosas, en los equipos directivos superiores </w:t>
      </w:r>
      <w:r w:rsidR="004D6913" w:rsidRPr="00BD33E7">
        <w:rPr>
          <w:lang w:val="es-419"/>
        </w:rPr>
        <w:t>tanto del actual director general como</w:t>
      </w:r>
      <w:r w:rsidRPr="00BD33E7">
        <w:rPr>
          <w:lang w:val="es-419"/>
        </w:rPr>
        <w:t xml:space="preserve"> del anterio</w:t>
      </w:r>
      <w:r w:rsidR="00852189" w:rsidRPr="00BD33E7">
        <w:rPr>
          <w:lang w:val="es-419"/>
        </w:rPr>
        <w:t>r director general de la </w:t>
      </w:r>
      <w:r w:rsidRPr="00BD33E7">
        <w:rPr>
          <w:lang w:val="es-419"/>
        </w:rPr>
        <w:t>OMPI.</w:t>
      </w:r>
    </w:p>
    <w:p w:rsidR="00393B0A" w:rsidRPr="00BD33E7" w:rsidRDefault="00393B0A" w:rsidP="00393B0A">
      <w:pPr>
        <w:pStyle w:val="ListParagraph"/>
        <w:widowControl w:val="0"/>
        <w:numPr>
          <w:ilvl w:val="0"/>
          <w:numId w:val="15"/>
        </w:numPr>
        <w:tabs>
          <w:tab w:val="left" w:pos="567"/>
        </w:tabs>
        <w:autoSpaceDE w:val="0"/>
        <w:autoSpaceDN w:val="0"/>
        <w:spacing w:after="240" w:line="240" w:lineRule="auto"/>
        <w:ind w:left="0" w:firstLine="0"/>
        <w:contextualSpacing w:val="0"/>
        <w:jc w:val="both"/>
        <w:rPr>
          <w:lang w:val="es-419"/>
        </w:rPr>
      </w:pPr>
      <w:r w:rsidRPr="00BD33E7">
        <w:rPr>
          <w:lang w:val="es-419"/>
        </w:rPr>
        <w:t xml:space="preserve">Conforme a lo solicitado en la Nota C. N. 3926 </w:t>
      </w:r>
      <w:r w:rsidRPr="00BD33E7">
        <w:rPr>
          <w:w w:val="105"/>
          <w:lang w:val="es-419"/>
        </w:rPr>
        <w:t xml:space="preserve">de la OMPI, se adjunta el currículum del </w:t>
      </w:r>
      <w:r w:rsidRPr="00BD33E7">
        <w:rPr>
          <w:lang w:val="es-419"/>
        </w:rPr>
        <w:t>Dr. Kwakwa</w:t>
      </w:r>
      <w:r w:rsidRPr="00BD33E7">
        <w:rPr>
          <w:w w:val="105"/>
          <w:lang w:val="es-419"/>
        </w:rPr>
        <w:t>. En nombre del Gobierno de Ghana, recomiendo encarecidamente su candidatura a todos los Estados miembros de la OMPI.</w:t>
      </w:r>
    </w:p>
    <w:p w:rsidR="00393B0A" w:rsidRPr="00BD33E7" w:rsidRDefault="00393B0A" w:rsidP="00393B0A">
      <w:pPr>
        <w:pStyle w:val="ListParagraph"/>
        <w:widowControl w:val="0"/>
        <w:numPr>
          <w:ilvl w:val="0"/>
          <w:numId w:val="15"/>
        </w:numPr>
        <w:tabs>
          <w:tab w:val="left" w:pos="567"/>
        </w:tabs>
        <w:autoSpaceDE w:val="0"/>
        <w:autoSpaceDN w:val="0"/>
        <w:spacing w:after="600" w:line="240" w:lineRule="auto"/>
        <w:ind w:left="0" w:firstLine="0"/>
        <w:contextualSpacing w:val="0"/>
        <w:jc w:val="both"/>
        <w:rPr>
          <w:lang w:val="es-419"/>
        </w:rPr>
      </w:pPr>
      <w:r w:rsidRPr="00BD33E7">
        <w:rPr>
          <w:noProof/>
          <w:lang w:val="es-419" w:eastAsia="es-ES"/>
        </w:rPr>
        <mc:AlternateContent>
          <mc:Choice Requires="wps">
            <w:drawing>
              <wp:anchor distT="0" distB="0" distL="114300" distR="114300" simplePos="0" relativeHeight="251666432" behindDoc="0" locked="0" layoutInCell="1" allowOverlap="1" wp14:anchorId="4DE790EE" wp14:editId="47AFD294">
                <wp:simplePos x="0" y="0"/>
                <wp:positionH relativeFrom="page">
                  <wp:posOffset>7540625</wp:posOffset>
                </wp:positionH>
                <wp:positionV relativeFrom="page">
                  <wp:posOffset>2315845</wp:posOffset>
                </wp:positionV>
                <wp:extent cx="0" cy="0"/>
                <wp:effectExtent l="6350" t="2268220" r="12700" b="226314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69B9" id="Line 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75pt,182.35pt" to="593.7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" strokeweight=".16961mm">
                <w10:wrap anchorx="page" anchory="page"/>
              </v:line>
            </w:pict>
          </mc:Fallback>
        </mc:AlternateContent>
      </w:r>
      <w:r w:rsidRPr="00BD33E7">
        <w:rPr>
          <w:lang w:val="es-419"/>
        </w:rPr>
        <w:t>Le ruego que acepte, Excelentísimo Señor, el testimonio de mi más alta consideración.</w:t>
      </w:r>
    </w:p>
    <w:p w:rsidR="00393B0A" w:rsidRPr="00BD33E7" w:rsidRDefault="00393B0A" w:rsidP="00393B0A">
      <w:pPr>
        <w:pStyle w:val="Heading1"/>
        <w:tabs>
          <w:tab w:val="left" w:pos="567"/>
        </w:tabs>
        <w:spacing w:before="0"/>
        <w:rPr>
          <w:szCs w:val="22"/>
          <w:lang w:val="es-419"/>
        </w:rPr>
      </w:pPr>
      <w:r w:rsidRPr="00BD33E7">
        <w:rPr>
          <w:szCs w:val="22"/>
          <w:lang w:val="es-419"/>
        </w:rPr>
        <w:t>Excelentísimo Sr. FRAN</w:t>
      </w:r>
      <w:r w:rsidR="00852189" w:rsidRPr="00BD33E7">
        <w:rPr>
          <w:szCs w:val="22"/>
          <w:lang w:val="es-419"/>
        </w:rPr>
        <w:t>Ç</w:t>
      </w:r>
      <w:r w:rsidRPr="00BD33E7">
        <w:rPr>
          <w:szCs w:val="22"/>
          <w:lang w:val="es-419"/>
        </w:rPr>
        <w:t>OIS RIVASSEAU</w:t>
      </w:r>
    </w:p>
    <w:p w:rsidR="00393B0A" w:rsidRPr="00BD33E7" w:rsidRDefault="00393B0A" w:rsidP="00393B0A">
      <w:pPr>
        <w:tabs>
          <w:tab w:val="left" w:pos="567"/>
        </w:tabs>
        <w:spacing w:before="15" w:line="252" w:lineRule="auto"/>
        <w:ind w:right="2" w:hanging="12"/>
        <w:rPr>
          <w:b/>
          <w:w w:val="95"/>
          <w:szCs w:val="22"/>
          <w:lang w:val="es-419"/>
        </w:rPr>
      </w:pPr>
      <w:r w:rsidRPr="00BD33E7">
        <w:rPr>
          <w:b/>
          <w:w w:val="95"/>
          <w:szCs w:val="22"/>
          <w:lang w:val="es-419"/>
        </w:rPr>
        <w:t>PRESIDENTE, COMITÉ DE COORDINACIÓN, OMPI</w:t>
      </w:r>
    </w:p>
    <w:p w:rsidR="00393B0A" w:rsidRPr="00BD33E7" w:rsidRDefault="00393B0A" w:rsidP="00393B0A">
      <w:pPr>
        <w:tabs>
          <w:tab w:val="left" w:pos="567"/>
        </w:tabs>
        <w:spacing w:before="15" w:line="252" w:lineRule="auto"/>
        <w:ind w:right="2" w:hanging="12"/>
        <w:rPr>
          <w:b/>
          <w:szCs w:val="22"/>
          <w:lang w:val="es-419"/>
        </w:rPr>
      </w:pPr>
      <w:r w:rsidRPr="00BD33E7">
        <w:rPr>
          <w:b/>
          <w:szCs w:val="22"/>
          <w:lang w:val="es-419"/>
        </w:rPr>
        <w:t>34 CHEMIN DES COLOMBETTES,</w:t>
      </w:r>
    </w:p>
    <w:p w:rsidR="00393B0A" w:rsidRPr="00BD33E7" w:rsidRDefault="00393B0A" w:rsidP="00393B0A">
      <w:pPr>
        <w:tabs>
          <w:tab w:val="left" w:pos="567"/>
        </w:tabs>
        <w:spacing w:before="2"/>
        <w:rPr>
          <w:b/>
          <w:lang w:val="es-419"/>
        </w:rPr>
      </w:pPr>
      <w:r w:rsidRPr="00BD33E7">
        <w:rPr>
          <w:b/>
          <w:szCs w:val="22"/>
          <w:lang w:val="es-419"/>
        </w:rPr>
        <w:t>1211 GINEBRA </w:t>
      </w:r>
      <w:r w:rsidRPr="00BD33E7">
        <w:rPr>
          <w:b/>
          <w:lang w:val="es-419"/>
        </w:rPr>
        <w:t>20</w:t>
      </w:r>
    </w:p>
    <w:p w:rsidR="00393B0A" w:rsidRPr="00BD33E7" w:rsidRDefault="00393B0A" w:rsidP="00393B0A">
      <w:pPr>
        <w:tabs>
          <w:tab w:val="left" w:pos="567"/>
        </w:tabs>
        <w:spacing w:before="2" w:after="840" w:line="257" w:lineRule="auto"/>
        <w:rPr>
          <w:b/>
          <w:szCs w:val="22"/>
          <w:lang w:val="es-419"/>
        </w:rPr>
      </w:pPr>
      <w:r w:rsidRPr="00BD33E7">
        <w:rPr>
          <w:noProof/>
          <w:szCs w:val="22"/>
          <w:lang w:val="es-419" w:eastAsia="es-ES"/>
        </w:rPr>
        <w:drawing>
          <wp:anchor distT="0" distB="0" distL="0" distR="0" simplePos="0" relativeHeight="251667456" behindDoc="0" locked="0" layoutInCell="1" allowOverlap="1" wp14:anchorId="3F2E429F" wp14:editId="6CBE92D8">
            <wp:simplePos x="0" y="0"/>
            <wp:positionH relativeFrom="page">
              <wp:posOffset>4802505</wp:posOffset>
            </wp:positionH>
            <wp:positionV relativeFrom="paragraph">
              <wp:posOffset>191770</wp:posOffset>
            </wp:positionV>
            <wp:extent cx="1122193" cy="524255"/>
            <wp:effectExtent l="0" t="0" r="0" b="0"/>
            <wp:wrapTopAndBottom/>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6" cstate="print"/>
                    <a:stretch>
                      <a:fillRect/>
                    </a:stretch>
                  </pic:blipFill>
                  <pic:spPr>
                    <a:xfrm>
                      <a:off x="0" y="0"/>
                      <a:ext cx="1122193" cy="524255"/>
                    </a:xfrm>
                    <a:prstGeom prst="rect">
                      <a:avLst/>
                    </a:prstGeom>
                  </pic:spPr>
                </pic:pic>
              </a:graphicData>
            </a:graphic>
          </wp:anchor>
        </w:drawing>
      </w:r>
      <w:r w:rsidRPr="00BD33E7">
        <w:rPr>
          <w:b/>
          <w:szCs w:val="22"/>
          <w:u w:val="thick" w:color="0F0F0F"/>
          <w:lang w:val="es-419"/>
        </w:rPr>
        <w:t>SUIZA</w:t>
      </w:r>
    </w:p>
    <w:p w:rsidR="00393B0A" w:rsidRPr="00BD33E7" w:rsidRDefault="00393B0A" w:rsidP="00393B0A">
      <w:pPr>
        <w:pStyle w:val="BodyText"/>
        <w:spacing w:after="0"/>
        <w:jc w:val="right"/>
        <w:rPr>
          <w:szCs w:val="22"/>
          <w:lang w:val="es-419"/>
        </w:rPr>
      </w:pPr>
      <w:r w:rsidRPr="00BD33E7">
        <w:rPr>
          <w:w w:val="105"/>
          <w:szCs w:val="22"/>
          <w:lang w:val="es-419"/>
        </w:rPr>
        <w:t>SHIRLEY AYORKOR BOTCHWEY</w:t>
      </w:r>
    </w:p>
    <w:p w:rsidR="00393B0A" w:rsidRPr="00BD33E7" w:rsidRDefault="00393B0A" w:rsidP="00393B0A">
      <w:pPr>
        <w:pStyle w:val="BodyText"/>
        <w:spacing w:before="22"/>
        <w:ind w:right="2"/>
        <w:jc w:val="right"/>
        <w:rPr>
          <w:szCs w:val="22"/>
          <w:lang w:val="es-419"/>
        </w:rPr>
      </w:pPr>
      <w:r w:rsidRPr="00BD33E7">
        <w:rPr>
          <w:szCs w:val="22"/>
          <w:lang w:val="es-419"/>
        </w:rPr>
        <w:t>MINISTRA</w:t>
      </w:r>
      <w:r w:rsidRPr="00BD33E7">
        <w:rPr>
          <w:szCs w:val="22"/>
          <w:lang w:val="es-419"/>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70"/>
        <w:gridCol w:w="3117"/>
      </w:tblGrid>
      <w:tr w:rsidR="00393B0A" w:rsidRPr="00BD33E7" w:rsidTr="00404EC8">
        <w:tc>
          <w:tcPr>
            <w:tcW w:w="6233" w:type="dxa"/>
            <w:gridSpan w:val="2"/>
          </w:tcPr>
          <w:p w:rsidR="00393B0A" w:rsidRPr="00BD33E7" w:rsidRDefault="00393B0A" w:rsidP="00404EC8">
            <w:pPr>
              <w:jc w:val="center"/>
              <w:rPr>
                <w:b/>
                <w:w w:val="105"/>
                <w:lang w:val="es-419"/>
              </w:rPr>
            </w:pPr>
            <w:r w:rsidRPr="00BD33E7">
              <w:rPr>
                <w:b/>
                <w:w w:val="105"/>
                <w:lang w:val="es-419"/>
              </w:rPr>
              <w:lastRenderedPageBreak/>
              <w:t>Currículum del Dr. Edward Kwakwa</w:t>
            </w:r>
          </w:p>
          <w:p w:rsidR="00393B0A" w:rsidRPr="00BD33E7" w:rsidRDefault="00393B0A" w:rsidP="00404EC8">
            <w:pPr>
              <w:jc w:val="center"/>
              <w:rPr>
                <w:lang w:val="es-419"/>
              </w:rPr>
            </w:pPr>
          </w:p>
        </w:tc>
        <w:tc>
          <w:tcPr>
            <w:tcW w:w="3117" w:type="dxa"/>
            <w:vMerge w:val="restart"/>
          </w:tcPr>
          <w:p w:rsidR="00393B0A" w:rsidRPr="00BD33E7" w:rsidRDefault="00393B0A" w:rsidP="00404EC8">
            <w:pPr>
              <w:rPr>
                <w:lang w:val="es-419"/>
              </w:rPr>
            </w:pPr>
            <w:r w:rsidRPr="00BD33E7">
              <w:rPr>
                <w:noProof/>
                <w:lang w:val="es-419" w:eastAsia="es-ES"/>
              </w:rPr>
              <w:drawing>
                <wp:anchor distT="0" distB="0" distL="0" distR="0" simplePos="0" relativeHeight="251668480" behindDoc="0" locked="0" layoutInCell="1" allowOverlap="1" wp14:anchorId="66145470" wp14:editId="34F84326">
                  <wp:simplePos x="0" y="0"/>
                  <wp:positionH relativeFrom="page">
                    <wp:posOffset>65435</wp:posOffset>
                  </wp:positionH>
                  <wp:positionV relativeFrom="paragraph">
                    <wp:posOffset>13748</wp:posOffset>
                  </wp:positionV>
                  <wp:extent cx="1746267" cy="1754598"/>
                  <wp:effectExtent l="0" t="0" r="6350" b="0"/>
                  <wp:wrapSquare wrapText="bothSides"/>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1746267" cy="1754598"/>
                          </a:xfrm>
                          <a:prstGeom prst="rect">
                            <a:avLst/>
                          </a:prstGeom>
                        </pic:spPr>
                      </pic:pic>
                    </a:graphicData>
                  </a:graphic>
                </wp:anchor>
              </w:drawing>
            </w:r>
          </w:p>
        </w:tc>
      </w:tr>
      <w:tr w:rsidR="00393B0A" w:rsidRPr="00BD33E7" w:rsidTr="00404EC8">
        <w:tc>
          <w:tcPr>
            <w:tcW w:w="2263" w:type="dxa"/>
          </w:tcPr>
          <w:p w:rsidR="00393B0A" w:rsidRPr="00BD33E7" w:rsidRDefault="00393B0A" w:rsidP="00404EC8">
            <w:pPr>
              <w:rPr>
                <w:b/>
                <w:lang w:val="es-419"/>
              </w:rPr>
            </w:pPr>
            <w:r w:rsidRPr="00BD33E7">
              <w:rPr>
                <w:b/>
                <w:w w:val="105"/>
                <w:lang w:val="es-419"/>
              </w:rPr>
              <w:t>Fecha de nacimiento:</w:t>
            </w:r>
          </w:p>
        </w:tc>
        <w:tc>
          <w:tcPr>
            <w:tcW w:w="3970" w:type="dxa"/>
          </w:tcPr>
          <w:p w:rsidR="00393B0A" w:rsidRPr="00BD33E7" w:rsidRDefault="00393B0A" w:rsidP="00404EC8">
            <w:pPr>
              <w:rPr>
                <w:lang w:val="es-419"/>
              </w:rPr>
            </w:pPr>
            <w:r w:rsidRPr="00BD33E7">
              <w:rPr>
                <w:lang w:val="es-419"/>
              </w:rPr>
              <w:t>19 de abril de 1961</w:t>
            </w:r>
          </w:p>
        </w:tc>
        <w:tc>
          <w:tcPr>
            <w:tcW w:w="3117" w:type="dxa"/>
            <w:vMerge/>
          </w:tcPr>
          <w:p w:rsidR="00393B0A" w:rsidRPr="00BD33E7" w:rsidRDefault="00393B0A" w:rsidP="00404EC8">
            <w:pPr>
              <w:rPr>
                <w:lang w:val="es-419"/>
              </w:rPr>
            </w:pPr>
          </w:p>
        </w:tc>
      </w:tr>
      <w:tr w:rsidR="00393B0A" w:rsidRPr="00BD33E7" w:rsidTr="00404EC8">
        <w:tc>
          <w:tcPr>
            <w:tcW w:w="2263" w:type="dxa"/>
          </w:tcPr>
          <w:p w:rsidR="00393B0A" w:rsidRPr="00BD33E7" w:rsidRDefault="00393B0A" w:rsidP="00404EC8">
            <w:pPr>
              <w:rPr>
                <w:b/>
                <w:lang w:val="es-419"/>
              </w:rPr>
            </w:pPr>
            <w:r w:rsidRPr="00BD33E7">
              <w:rPr>
                <w:b/>
                <w:w w:val="105"/>
                <w:lang w:val="es-419"/>
              </w:rPr>
              <w:t>Nacionalidad:</w:t>
            </w:r>
          </w:p>
        </w:tc>
        <w:tc>
          <w:tcPr>
            <w:tcW w:w="3970" w:type="dxa"/>
          </w:tcPr>
          <w:p w:rsidR="00393B0A" w:rsidRPr="00BD33E7" w:rsidRDefault="00393B0A" w:rsidP="00404EC8">
            <w:pPr>
              <w:rPr>
                <w:lang w:val="es-419"/>
              </w:rPr>
            </w:pPr>
            <w:r w:rsidRPr="00BD33E7">
              <w:rPr>
                <w:lang w:val="es-419"/>
              </w:rPr>
              <w:t>Ghanés</w:t>
            </w:r>
          </w:p>
        </w:tc>
        <w:tc>
          <w:tcPr>
            <w:tcW w:w="3117" w:type="dxa"/>
            <w:vMerge/>
          </w:tcPr>
          <w:p w:rsidR="00393B0A" w:rsidRPr="00BD33E7" w:rsidRDefault="00393B0A" w:rsidP="00404EC8">
            <w:pPr>
              <w:rPr>
                <w:lang w:val="es-419"/>
              </w:rPr>
            </w:pPr>
          </w:p>
        </w:tc>
      </w:tr>
      <w:tr w:rsidR="00393B0A" w:rsidRPr="00BD33E7" w:rsidTr="00404EC8">
        <w:tc>
          <w:tcPr>
            <w:tcW w:w="2263" w:type="dxa"/>
          </w:tcPr>
          <w:p w:rsidR="00393B0A" w:rsidRPr="00BD33E7" w:rsidRDefault="00393B0A" w:rsidP="00404EC8">
            <w:pPr>
              <w:rPr>
                <w:b/>
                <w:lang w:val="es-419"/>
              </w:rPr>
            </w:pPr>
            <w:r w:rsidRPr="00BD33E7">
              <w:rPr>
                <w:b/>
                <w:w w:val="105"/>
                <w:lang w:val="es-419"/>
              </w:rPr>
              <w:t>Estado civil:</w:t>
            </w:r>
          </w:p>
        </w:tc>
        <w:tc>
          <w:tcPr>
            <w:tcW w:w="3970" w:type="dxa"/>
          </w:tcPr>
          <w:p w:rsidR="00393B0A" w:rsidRPr="00BD33E7" w:rsidRDefault="00393B0A" w:rsidP="00404EC8">
            <w:pPr>
              <w:rPr>
                <w:lang w:val="es-419"/>
              </w:rPr>
            </w:pPr>
            <w:r w:rsidRPr="00BD33E7">
              <w:rPr>
                <w:lang w:val="es-419"/>
              </w:rPr>
              <w:t>Casado, cuatro hijos</w:t>
            </w:r>
          </w:p>
        </w:tc>
        <w:tc>
          <w:tcPr>
            <w:tcW w:w="3117" w:type="dxa"/>
            <w:vMerge/>
          </w:tcPr>
          <w:p w:rsidR="00393B0A" w:rsidRPr="00BD33E7" w:rsidRDefault="00393B0A" w:rsidP="00404EC8">
            <w:pPr>
              <w:rPr>
                <w:lang w:val="es-419"/>
              </w:rPr>
            </w:pPr>
          </w:p>
        </w:tc>
      </w:tr>
    </w:tbl>
    <w:p w:rsidR="00393B0A" w:rsidRPr="00BD33E7" w:rsidRDefault="00393B0A" w:rsidP="00393B0A">
      <w:pPr>
        <w:spacing w:before="240" w:after="240"/>
        <w:rPr>
          <w:b/>
          <w:w w:val="105"/>
          <w:lang w:val="es-419"/>
        </w:rPr>
      </w:pPr>
      <w:r w:rsidRPr="00BD33E7">
        <w:rPr>
          <w:b/>
          <w:w w:val="105"/>
          <w:lang w:val="es-419"/>
        </w:rPr>
        <w:t>FORMACIÓN ACADÉMICA</w:t>
      </w:r>
    </w:p>
    <w:tbl>
      <w:tblPr>
        <w:tblW w:w="0" w:type="auto"/>
        <w:tblInd w:w="-5" w:type="dxa"/>
        <w:tblLayout w:type="fixed"/>
        <w:tblCellMar>
          <w:left w:w="0" w:type="dxa"/>
          <w:right w:w="0" w:type="dxa"/>
        </w:tblCellMar>
        <w:tblLook w:val="01E0" w:firstRow="1" w:lastRow="1" w:firstColumn="1" w:lastColumn="1" w:noHBand="0" w:noVBand="0"/>
      </w:tblPr>
      <w:tblGrid>
        <w:gridCol w:w="2694"/>
        <w:gridCol w:w="4819"/>
      </w:tblGrid>
      <w:tr w:rsidR="00393B0A" w:rsidRPr="00BD33E7" w:rsidTr="00404EC8">
        <w:trPr>
          <w:trHeight w:val="514"/>
        </w:trPr>
        <w:tc>
          <w:tcPr>
            <w:tcW w:w="2694" w:type="dxa"/>
          </w:tcPr>
          <w:p w:rsidR="00393B0A" w:rsidRPr="00BD33E7" w:rsidRDefault="00393B0A" w:rsidP="00404EC8">
            <w:pPr>
              <w:pStyle w:val="TableParagraph"/>
              <w:spacing w:before="0"/>
              <w:ind w:left="0"/>
              <w:rPr>
                <w:rFonts w:ascii="Arial" w:hAnsi="Arial" w:cs="Arial"/>
                <w:b/>
                <w:lang w:val="es-419"/>
              </w:rPr>
            </w:pPr>
            <w:r w:rsidRPr="00BD33E7">
              <w:rPr>
                <w:rFonts w:ascii="Arial" w:hAnsi="Arial" w:cs="Arial"/>
                <w:b/>
                <w:w w:val="105"/>
                <w:lang w:val="es-419"/>
              </w:rPr>
              <w:t>1990</w:t>
            </w:r>
          </w:p>
        </w:tc>
        <w:tc>
          <w:tcPr>
            <w:tcW w:w="4819" w:type="dxa"/>
          </w:tcPr>
          <w:p w:rsidR="00393B0A" w:rsidRPr="00BD33E7" w:rsidRDefault="00393B0A" w:rsidP="00404EC8">
            <w:pPr>
              <w:pStyle w:val="TableParagraph"/>
              <w:spacing w:before="0"/>
              <w:ind w:left="0"/>
              <w:rPr>
                <w:rFonts w:ascii="Arial" w:hAnsi="Arial" w:cs="Arial"/>
                <w:b/>
                <w:lang w:val="es-419"/>
              </w:rPr>
            </w:pPr>
            <w:r w:rsidRPr="00BD33E7">
              <w:rPr>
                <w:rFonts w:ascii="Arial" w:hAnsi="Arial" w:cs="Arial"/>
                <w:b/>
                <w:w w:val="105"/>
                <w:lang w:val="es-419"/>
              </w:rPr>
              <w:t>Doctorado en Ciencias Jurídicas (J.S.D.)</w:t>
            </w:r>
          </w:p>
          <w:p w:rsidR="00393B0A" w:rsidRPr="00BD33E7" w:rsidRDefault="00393B0A" w:rsidP="00404EC8">
            <w:pPr>
              <w:pStyle w:val="TableParagraph"/>
              <w:spacing w:before="0"/>
              <w:ind w:left="0"/>
              <w:rPr>
                <w:rFonts w:ascii="Arial" w:hAnsi="Arial" w:cs="Arial"/>
                <w:lang w:val="es-419"/>
              </w:rPr>
            </w:pPr>
            <w:r w:rsidRPr="00BD33E7">
              <w:rPr>
                <w:rFonts w:ascii="Arial" w:hAnsi="Arial" w:cs="Arial"/>
                <w:i/>
                <w:lang w:val="es-419"/>
              </w:rPr>
              <w:t>Yale Law School</w:t>
            </w:r>
            <w:r w:rsidRPr="00BD33E7">
              <w:rPr>
                <w:rFonts w:ascii="Arial" w:hAnsi="Arial" w:cs="Arial"/>
                <w:lang w:val="es-419"/>
              </w:rPr>
              <w:t>, New Haven, Connecticut (EE.UU.)</w:t>
            </w:r>
          </w:p>
          <w:p w:rsidR="00393B0A" w:rsidRPr="00BD33E7" w:rsidRDefault="00393B0A" w:rsidP="00404EC8">
            <w:pPr>
              <w:pStyle w:val="TableParagraph"/>
              <w:spacing w:before="0"/>
              <w:ind w:left="0"/>
              <w:rPr>
                <w:rFonts w:ascii="Arial" w:hAnsi="Arial" w:cs="Arial"/>
                <w:lang w:val="es-419"/>
              </w:rPr>
            </w:pPr>
          </w:p>
        </w:tc>
      </w:tr>
      <w:tr w:rsidR="00393B0A" w:rsidRPr="00BD33E7" w:rsidTr="00404EC8">
        <w:trPr>
          <w:trHeight w:val="565"/>
        </w:trPr>
        <w:tc>
          <w:tcPr>
            <w:tcW w:w="2694" w:type="dxa"/>
          </w:tcPr>
          <w:p w:rsidR="00393B0A" w:rsidRPr="00BD33E7" w:rsidRDefault="00393B0A" w:rsidP="00404EC8">
            <w:pPr>
              <w:pStyle w:val="TableParagraph"/>
              <w:spacing w:before="0"/>
              <w:ind w:left="0"/>
              <w:rPr>
                <w:rFonts w:ascii="Arial" w:hAnsi="Arial" w:cs="Arial"/>
                <w:b/>
                <w:lang w:val="es-419"/>
              </w:rPr>
            </w:pPr>
            <w:r w:rsidRPr="00BD33E7">
              <w:rPr>
                <w:rFonts w:ascii="Arial" w:hAnsi="Arial" w:cs="Arial"/>
                <w:b/>
                <w:w w:val="105"/>
                <w:lang w:val="es-419"/>
              </w:rPr>
              <w:t>1987</w:t>
            </w:r>
          </w:p>
        </w:tc>
        <w:tc>
          <w:tcPr>
            <w:tcW w:w="4819" w:type="dxa"/>
          </w:tcPr>
          <w:p w:rsidR="00393B0A" w:rsidRPr="00BD33E7" w:rsidRDefault="00393B0A" w:rsidP="00404EC8">
            <w:pPr>
              <w:pStyle w:val="TableParagraph"/>
              <w:spacing w:before="0"/>
              <w:ind w:left="0"/>
              <w:rPr>
                <w:rFonts w:ascii="Arial" w:hAnsi="Arial" w:cs="Arial"/>
                <w:b/>
                <w:lang w:val="es-419"/>
              </w:rPr>
            </w:pPr>
            <w:r w:rsidRPr="00BD33E7">
              <w:rPr>
                <w:rFonts w:ascii="Arial" w:hAnsi="Arial" w:cs="Arial"/>
                <w:b/>
                <w:w w:val="105"/>
                <w:lang w:val="es-419"/>
              </w:rPr>
              <w:t>Maestría en Derecho (LL.M.)</w:t>
            </w:r>
          </w:p>
          <w:p w:rsidR="00393B0A" w:rsidRPr="00BD33E7" w:rsidRDefault="00393B0A" w:rsidP="00404EC8">
            <w:pPr>
              <w:pStyle w:val="TableParagraph"/>
              <w:spacing w:before="0"/>
              <w:ind w:left="0"/>
              <w:rPr>
                <w:rFonts w:ascii="Arial" w:hAnsi="Arial" w:cs="Arial"/>
                <w:lang w:val="es-419"/>
              </w:rPr>
            </w:pPr>
            <w:r w:rsidRPr="00BD33E7">
              <w:rPr>
                <w:rFonts w:ascii="Arial" w:hAnsi="Arial" w:cs="Arial"/>
                <w:i/>
                <w:lang w:val="es-419"/>
              </w:rPr>
              <w:t>Yale Law School</w:t>
            </w:r>
            <w:r w:rsidRPr="00BD33E7">
              <w:rPr>
                <w:rFonts w:ascii="Arial" w:hAnsi="Arial" w:cs="Arial"/>
                <w:lang w:val="es-419"/>
              </w:rPr>
              <w:t>, New Haven, Connecticut</w:t>
            </w:r>
            <w:r w:rsidRPr="00BD33E7">
              <w:rPr>
                <w:rFonts w:ascii="Arial" w:hAnsi="Arial" w:cs="Arial"/>
                <w:spacing w:val="54"/>
                <w:lang w:val="es-419"/>
              </w:rPr>
              <w:t xml:space="preserve"> (</w:t>
            </w:r>
            <w:r w:rsidRPr="00BD33E7">
              <w:rPr>
                <w:rFonts w:ascii="Arial" w:hAnsi="Arial" w:cs="Arial"/>
                <w:lang w:val="es-419"/>
              </w:rPr>
              <w:t>EE.UU.)</w:t>
            </w:r>
          </w:p>
          <w:p w:rsidR="00393B0A" w:rsidRPr="00BD33E7" w:rsidRDefault="00393B0A" w:rsidP="00404EC8">
            <w:pPr>
              <w:pStyle w:val="TableParagraph"/>
              <w:spacing w:before="0"/>
              <w:ind w:left="0"/>
              <w:rPr>
                <w:rFonts w:ascii="Arial" w:hAnsi="Arial" w:cs="Arial"/>
                <w:lang w:val="es-419"/>
              </w:rPr>
            </w:pPr>
          </w:p>
        </w:tc>
      </w:tr>
      <w:tr w:rsidR="00393B0A" w:rsidRPr="00BD33E7" w:rsidTr="00404EC8">
        <w:trPr>
          <w:trHeight w:val="559"/>
        </w:trPr>
        <w:tc>
          <w:tcPr>
            <w:tcW w:w="2694" w:type="dxa"/>
          </w:tcPr>
          <w:p w:rsidR="00393B0A" w:rsidRPr="00BD33E7" w:rsidRDefault="00393B0A" w:rsidP="00404EC8">
            <w:pPr>
              <w:pStyle w:val="TableParagraph"/>
              <w:spacing w:before="0"/>
              <w:ind w:left="0"/>
              <w:rPr>
                <w:rFonts w:ascii="Arial" w:hAnsi="Arial" w:cs="Arial"/>
                <w:b/>
                <w:lang w:val="es-419"/>
              </w:rPr>
            </w:pPr>
            <w:r w:rsidRPr="00BD33E7">
              <w:rPr>
                <w:rFonts w:ascii="Arial" w:hAnsi="Arial" w:cs="Arial"/>
                <w:b/>
                <w:w w:val="105"/>
                <w:lang w:val="es-419"/>
              </w:rPr>
              <w:t>1985</w:t>
            </w:r>
          </w:p>
        </w:tc>
        <w:tc>
          <w:tcPr>
            <w:tcW w:w="4819" w:type="dxa"/>
          </w:tcPr>
          <w:p w:rsidR="00393B0A" w:rsidRPr="00BD33E7" w:rsidRDefault="00393B0A" w:rsidP="00404EC8">
            <w:pPr>
              <w:pStyle w:val="TableParagraph"/>
              <w:spacing w:before="0"/>
              <w:ind w:left="0"/>
              <w:rPr>
                <w:rFonts w:ascii="Arial" w:hAnsi="Arial" w:cs="Arial"/>
                <w:b/>
                <w:lang w:val="es-419"/>
              </w:rPr>
            </w:pPr>
            <w:r w:rsidRPr="00BD33E7">
              <w:rPr>
                <w:rFonts w:ascii="Arial" w:hAnsi="Arial" w:cs="Arial"/>
                <w:b/>
                <w:w w:val="105"/>
                <w:lang w:val="es-419"/>
              </w:rPr>
              <w:t>Maestría en Derecho (LL.M.)</w:t>
            </w:r>
          </w:p>
          <w:p w:rsidR="00393B0A" w:rsidRPr="00BD33E7" w:rsidRDefault="00393B0A" w:rsidP="00404EC8">
            <w:pPr>
              <w:pStyle w:val="TableParagraph"/>
              <w:spacing w:before="0"/>
              <w:ind w:left="0"/>
              <w:rPr>
                <w:rFonts w:ascii="Arial" w:hAnsi="Arial" w:cs="Arial"/>
                <w:lang w:val="es-419"/>
              </w:rPr>
            </w:pPr>
            <w:r w:rsidRPr="00BD33E7">
              <w:rPr>
                <w:rFonts w:ascii="Arial" w:hAnsi="Arial" w:cs="Arial"/>
                <w:i/>
                <w:lang w:val="es-419"/>
              </w:rPr>
              <w:t>Queen's University</w:t>
            </w:r>
            <w:r w:rsidRPr="00BD33E7">
              <w:rPr>
                <w:rFonts w:ascii="Arial" w:hAnsi="Arial" w:cs="Arial"/>
                <w:lang w:val="es-419"/>
              </w:rPr>
              <w:t>, Kingston, Ontario (Canadá)</w:t>
            </w:r>
          </w:p>
          <w:p w:rsidR="00393B0A" w:rsidRPr="00BD33E7" w:rsidRDefault="00393B0A" w:rsidP="00404EC8">
            <w:pPr>
              <w:pStyle w:val="TableParagraph"/>
              <w:spacing w:before="0"/>
              <w:ind w:left="0"/>
              <w:rPr>
                <w:rFonts w:ascii="Arial" w:hAnsi="Arial" w:cs="Arial"/>
                <w:lang w:val="es-419"/>
              </w:rPr>
            </w:pPr>
          </w:p>
        </w:tc>
      </w:tr>
      <w:tr w:rsidR="00393B0A" w:rsidRPr="00BD33E7" w:rsidTr="00404EC8">
        <w:trPr>
          <w:trHeight w:val="411"/>
        </w:trPr>
        <w:tc>
          <w:tcPr>
            <w:tcW w:w="2694" w:type="dxa"/>
          </w:tcPr>
          <w:p w:rsidR="00393B0A" w:rsidRPr="00BD33E7" w:rsidRDefault="00393B0A" w:rsidP="00404EC8">
            <w:pPr>
              <w:pStyle w:val="TableParagraph"/>
              <w:spacing w:before="0"/>
              <w:ind w:left="0"/>
              <w:rPr>
                <w:rFonts w:ascii="Arial" w:hAnsi="Arial" w:cs="Arial"/>
                <w:b/>
                <w:lang w:val="es-419"/>
              </w:rPr>
            </w:pPr>
            <w:r w:rsidRPr="00BD33E7">
              <w:rPr>
                <w:rFonts w:ascii="Arial" w:hAnsi="Arial" w:cs="Arial"/>
                <w:b/>
                <w:w w:val="105"/>
                <w:lang w:val="es-419"/>
              </w:rPr>
              <w:t>1984</w:t>
            </w:r>
          </w:p>
        </w:tc>
        <w:tc>
          <w:tcPr>
            <w:tcW w:w="4819" w:type="dxa"/>
          </w:tcPr>
          <w:p w:rsidR="00393B0A" w:rsidRPr="00BD33E7" w:rsidRDefault="00393B0A" w:rsidP="00404EC8">
            <w:pPr>
              <w:pStyle w:val="TableParagraph"/>
              <w:spacing w:before="0"/>
              <w:ind w:left="0"/>
              <w:rPr>
                <w:rFonts w:ascii="Arial" w:hAnsi="Arial" w:cs="Arial"/>
                <w:b/>
                <w:lang w:val="es-419"/>
              </w:rPr>
            </w:pPr>
            <w:r w:rsidRPr="00BD33E7">
              <w:rPr>
                <w:rFonts w:ascii="Arial" w:hAnsi="Arial" w:cs="Arial"/>
                <w:b/>
                <w:w w:val="105"/>
                <w:lang w:val="es-419"/>
              </w:rPr>
              <w:t>Licenciatura en Derecho (LL.B), con honores</w:t>
            </w:r>
          </w:p>
          <w:p w:rsidR="00393B0A" w:rsidRPr="00BD33E7" w:rsidRDefault="00393B0A" w:rsidP="00404EC8">
            <w:pPr>
              <w:pStyle w:val="TableParagraph"/>
              <w:spacing w:before="0"/>
              <w:ind w:left="0"/>
              <w:rPr>
                <w:rFonts w:ascii="Arial" w:hAnsi="Arial" w:cs="Arial"/>
                <w:lang w:val="es-419"/>
              </w:rPr>
            </w:pPr>
            <w:r w:rsidRPr="00BD33E7">
              <w:rPr>
                <w:rFonts w:ascii="Arial" w:hAnsi="Arial" w:cs="Arial"/>
                <w:i/>
                <w:lang w:val="es-419"/>
              </w:rPr>
              <w:t>University of Ghana</w:t>
            </w:r>
            <w:r w:rsidRPr="00BD33E7">
              <w:rPr>
                <w:rFonts w:ascii="Arial" w:hAnsi="Arial" w:cs="Arial"/>
                <w:lang w:val="es-419"/>
              </w:rPr>
              <w:t>, Legon, Accra (Ghana)</w:t>
            </w:r>
          </w:p>
          <w:p w:rsidR="00393B0A" w:rsidRPr="00BD33E7" w:rsidRDefault="00393B0A" w:rsidP="00404EC8">
            <w:pPr>
              <w:pStyle w:val="TableParagraph"/>
              <w:spacing w:before="0"/>
              <w:ind w:left="0"/>
              <w:rPr>
                <w:rFonts w:ascii="Arial" w:hAnsi="Arial" w:cs="Arial"/>
                <w:lang w:val="es-419"/>
              </w:rPr>
            </w:pPr>
          </w:p>
        </w:tc>
      </w:tr>
    </w:tbl>
    <w:p w:rsidR="00393B0A" w:rsidRPr="00BD33E7" w:rsidRDefault="00393B0A" w:rsidP="00393B0A">
      <w:pPr>
        <w:spacing w:before="240"/>
        <w:rPr>
          <w:b/>
          <w:w w:val="105"/>
          <w:lang w:val="es-419"/>
        </w:rPr>
      </w:pPr>
      <w:r w:rsidRPr="00BD33E7">
        <w:rPr>
          <w:b/>
          <w:w w:val="105"/>
          <w:lang w:val="es-419"/>
        </w:rPr>
        <w:t>EXPERIENCIA PROFESIONAL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1"/>
      </w:tblGrid>
      <w:tr w:rsidR="00393B0A" w:rsidRPr="00BD33E7" w:rsidTr="00404EC8">
        <w:tc>
          <w:tcPr>
            <w:tcW w:w="2689" w:type="dxa"/>
          </w:tcPr>
          <w:p w:rsidR="00393B0A" w:rsidRPr="00BD33E7" w:rsidRDefault="00393B0A" w:rsidP="00404EC8">
            <w:pPr>
              <w:spacing w:before="240" w:after="240"/>
              <w:ind w:left="-115"/>
              <w:rPr>
                <w:b/>
                <w:lang w:val="es-419"/>
              </w:rPr>
            </w:pPr>
            <w:r w:rsidRPr="00BD33E7">
              <w:rPr>
                <w:b/>
                <w:w w:val="105"/>
                <w:lang w:val="es-419"/>
              </w:rPr>
              <w:t>De 2016 al presente</w:t>
            </w:r>
          </w:p>
          <w:p w:rsidR="00393B0A" w:rsidRPr="00BD33E7" w:rsidRDefault="00393B0A" w:rsidP="00404EC8">
            <w:pPr>
              <w:spacing w:before="240" w:after="240"/>
              <w:ind w:left="-115"/>
              <w:rPr>
                <w:b/>
                <w:lang w:val="es-419"/>
              </w:rPr>
            </w:pPr>
          </w:p>
        </w:tc>
        <w:tc>
          <w:tcPr>
            <w:tcW w:w="6661" w:type="dxa"/>
          </w:tcPr>
          <w:p w:rsidR="00393B0A" w:rsidRPr="00BD33E7" w:rsidRDefault="00393B0A" w:rsidP="00404EC8">
            <w:pPr>
              <w:spacing w:before="240" w:after="240"/>
              <w:ind w:left="-106"/>
              <w:rPr>
                <w:lang w:val="es-419"/>
              </w:rPr>
            </w:pPr>
            <w:r w:rsidRPr="00BD33E7">
              <w:rPr>
                <w:b/>
                <w:lang w:val="es-419"/>
              </w:rPr>
              <w:t>Director principal</w:t>
            </w:r>
            <w:r w:rsidRPr="00BD33E7">
              <w:rPr>
                <w:lang w:val="es-419"/>
              </w:rPr>
              <w:t>, Departamento de Conocimientos Tradicionales y Desafíos Mundiales, Organización Mundial de la Propiedad Intelectual (OMPI), Ginebra (Suiza).</w:t>
            </w:r>
          </w:p>
          <w:p w:rsidR="00393B0A" w:rsidRPr="00BD33E7" w:rsidRDefault="00393B0A" w:rsidP="00404EC8">
            <w:pPr>
              <w:spacing w:before="240" w:after="240"/>
              <w:ind w:left="-106"/>
              <w:rPr>
                <w:lang w:val="es-419"/>
              </w:rPr>
            </w:pPr>
            <w:r w:rsidRPr="00BD33E7">
              <w:rPr>
                <w:lang w:val="es-419"/>
              </w:rPr>
              <w:t>Encargado de supervisar las actividades y la labor de la División de Conocimientos Tradicionales y la División de Desafíos Mundiales.</w:t>
            </w:r>
          </w:p>
          <w:p w:rsidR="00393B0A" w:rsidRPr="00BD33E7" w:rsidRDefault="00393B0A" w:rsidP="00404EC8">
            <w:pPr>
              <w:spacing w:before="240" w:after="240"/>
              <w:ind w:left="-106"/>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2004-2016</w:t>
            </w:r>
          </w:p>
          <w:p w:rsidR="00393B0A" w:rsidRPr="00BD33E7" w:rsidRDefault="00393B0A" w:rsidP="00404EC8">
            <w:pPr>
              <w:ind w:left="-115"/>
              <w:rPr>
                <w:b/>
                <w:lang w:val="es-419"/>
              </w:rPr>
            </w:pPr>
          </w:p>
        </w:tc>
        <w:tc>
          <w:tcPr>
            <w:tcW w:w="6661" w:type="dxa"/>
          </w:tcPr>
          <w:p w:rsidR="00393B0A" w:rsidRPr="00BD33E7" w:rsidRDefault="00393B0A" w:rsidP="00404EC8">
            <w:pPr>
              <w:ind w:left="-106"/>
              <w:rPr>
                <w:lang w:val="es-419"/>
              </w:rPr>
            </w:pPr>
            <w:r w:rsidRPr="00BD33E7">
              <w:rPr>
                <w:b/>
                <w:w w:val="105"/>
                <w:lang w:val="es-419"/>
              </w:rPr>
              <w:t>Consejero jurídico</w:t>
            </w:r>
            <w:r w:rsidRPr="00BD33E7">
              <w:rPr>
                <w:w w:val="105"/>
                <w:lang w:val="es-419"/>
              </w:rPr>
              <w:t>, OMPI</w:t>
            </w:r>
          </w:p>
          <w:p w:rsidR="00393B0A" w:rsidRPr="00BD33E7" w:rsidRDefault="00393B0A" w:rsidP="00404EC8">
            <w:pPr>
              <w:ind w:left="-106"/>
              <w:rPr>
                <w:lang w:val="es-419"/>
              </w:rPr>
            </w:pPr>
            <w:r w:rsidRPr="00BD33E7">
              <w:rPr>
                <w:lang w:val="es-419"/>
              </w:rPr>
              <w:t>Encargado de dar asesoramiento al director general sobre el ejercicio de sus funciones de depositario de los Tratados y Convenios de la OMPI; desempeñó la función de secretario en las reuniones de los órganos rectores y en las series de reuniones de las Asambleas de los Estados miembros de la OMPI; brindó asesoramiento sobre cuestiones relativas a privilegios e inmunidades y sobre la aplicación, interpretación y modificación del Convenio de la OMPI; dio asistencia en la solución de las cuestiones jurídicas relativas a la preparación y aplicación del Estatuto y Reglamento del Personal de la OMPI; y brindó asesoramiento sobre otras cuestiones de Derecho internacional, administrativo y constitucional.</w:t>
            </w:r>
          </w:p>
          <w:p w:rsidR="00393B0A" w:rsidRPr="00BD33E7" w:rsidRDefault="00393B0A" w:rsidP="00404EC8">
            <w:pPr>
              <w:ind w:left="-106"/>
              <w:rPr>
                <w:lang w:val="es-419"/>
              </w:rPr>
            </w:pPr>
          </w:p>
        </w:tc>
      </w:tr>
      <w:tr w:rsidR="00393B0A" w:rsidRPr="00BD33E7" w:rsidTr="00404EC8">
        <w:tc>
          <w:tcPr>
            <w:tcW w:w="2689" w:type="dxa"/>
          </w:tcPr>
          <w:p w:rsidR="00393B0A" w:rsidRPr="00BD33E7" w:rsidRDefault="00393B0A" w:rsidP="00404EC8">
            <w:pPr>
              <w:keepNext/>
              <w:ind w:left="-115"/>
              <w:rPr>
                <w:b/>
                <w:lang w:val="es-419"/>
              </w:rPr>
            </w:pPr>
            <w:r w:rsidRPr="00BD33E7">
              <w:rPr>
                <w:b/>
                <w:w w:val="105"/>
                <w:lang w:val="es-419"/>
              </w:rPr>
              <w:lastRenderedPageBreak/>
              <w:t>2003-2004</w:t>
            </w:r>
          </w:p>
        </w:tc>
        <w:tc>
          <w:tcPr>
            <w:tcW w:w="6661" w:type="dxa"/>
          </w:tcPr>
          <w:p w:rsidR="00393B0A" w:rsidRPr="00BD33E7" w:rsidRDefault="00393B0A" w:rsidP="00404EC8">
            <w:pPr>
              <w:keepNext/>
              <w:ind w:left="-106"/>
              <w:rPr>
                <w:lang w:val="es-419"/>
              </w:rPr>
            </w:pPr>
            <w:r w:rsidRPr="00BD33E7">
              <w:rPr>
                <w:b/>
                <w:w w:val="105"/>
                <w:lang w:val="es-419"/>
              </w:rPr>
              <w:t>Consejero jurídico adjunto y consejero jurídico interino</w:t>
            </w:r>
            <w:r w:rsidRPr="00BD33E7">
              <w:rPr>
                <w:w w:val="105"/>
                <w:lang w:val="es-419"/>
              </w:rPr>
              <w:t>, OMPI</w:t>
            </w:r>
          </w:p>
          <w:p w:rsidR="00393B0A" w:rsidRPr="00BD33E7" w:rsidRDefault="00393B0A" w:rsidP="00404EC8">
            <w:pPr>
              <w:keepNext/>
              <w:ind w:left="-106"/>
              <w:rPr>
                <w:lang w:val="es-419"/>
              </w:rPr>
            </w:pPr>
          </w:p>
        </w:tc>
      </w:tr>
      <w:tr w:rsidR="00393B0A" w:rsidRPr="00BD33E7" w:rsidTr="00404EC8">
        <w:tc>
          <w:tcPr>
            <w:tcW w:w="2689" w:type="dxa"/>
          </w:tcPr>
          <w:p w:rsidR="00393B0A" w:rsidRPr="00BD33E7" w:rsidRDefault="00393B0A" w:rsidP="00404EC8">
            <w:pPr>
              <w:keepNext/>
              <w:ind w:left="-115"/>
              <w:rPr>
                <w:b/>
                <w:lang w:val="es-419"/>
              </w:rPr>
            </w:pPr>
            <w:r w:rsidRPr="00BD33E7">
              <w:rPr>
                <w:b/>
                <w:w w:val="105"/>
                <w:lang w:val="es-419"/>
              </w:rPr>
              <w:t>1996-2003</w:t>
            </w:r>
          </w:p>
          <w:p w:rsidR="00393B0A" w:rsidRPr="00BD33E7" w:rsidRDefault="00393B0A" w:rsidP="00404EC8">
            <w:pPr>
              <w:keepNext/>
              <w:ind w:left="-115"/>
              <w:rPr>
                <w:b/>
                <w:lang w:val="es-419"/>
              </w:rPr>
            </w:pPr>
          </w:p>
        </w:tc>
        <w:tc>
          <w:tcPr>
            <w:tcW w:w="6661" w:type="dxa"/>
          </w:tcPr>
          <w:p w:rsidR="00393B0A" w:rsidRPr="00BD33E7" w:rsidRDefault="00393B0A" w:rsidP="00404EC8">
            <w:pPr>
              <w:keepNext/>
              <w:ind w:left="-106"/>
              <w:rPr>
                <w:lang w:val="es-419"/>
              </w:rPr>
            </w:pPr>
            <w:r w:rsidRPr="00BD33E7">
              <w:rPr>
                <w:b/>
                <w:w w:val="105"/>
                <w:lang w:val="es-419"/>
              </w:rPr>
              <w:t>Consejero jurídico auxiliar y jefe, Sección de Asuntos Jurídicos y Estatutarios, OMPI</w:t>
            </w:r>
          </w:p>
          <w:p w:rsidR="00393B0A" w:rsidRPr="00BD33E7" w:rsidRDefault="00393B0A" w:rsidP="00404EC8">
            <w:pPr>
              <w:keepNext/>
              <w:ind w:left="-106"/>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1996</w:t>
            </w:r>
          </w:p>
          <w:p w:rsidR="00393B0A" w:rsidRPr="00BD33E7" w:rsidRDefault="00393B0A" w:rsidP="00404EC8">
            <w:pPr>
              <w:ind w:left="-115"/>
              <w:rPr>
                <w:b/>
                <w:lang w:val="es-419"/>
              </w:rPr>
            </w:pPr>
          </w:p>
        </w:tc>
        <w:tc>
          <w:tcPr>
            <w:tcW w:w="6661" w:type="dxa"/>
          </w:tcPr>
          <w:p w:rsidR="00393B0A" w:rsidRPr="00BD33E7" w:rsidRDefault="00393B0A" w:rsidP="00404EC8">
            <w:pPr>
              <w:ind w:left="-106"/>
              <w:rPr>
                <w:b/>
                <w:lang w:val="es-419"/>
              </w:rPr>
            </w:pPr>
            <w:r w:rsidRPr="00BD33E7">
              <w:rPr>
                <w:b/>
                <w:w w:val="105"/>
                <w:lang w:val="es-419"/>
              </w:rPr>
              <w:t>Oficial de Asuntos Jurídicos</w:t>
            </w:r>
          </w:p>
          <w:p w:rsidR="00393B0A" w:rsidRPr="00BD33E7" w:rsidRDefault="00393B0A" w:rsidP="00404EC8">
            <w:pPr>
              <w:ind w:left="-106"/>
              <w:rPr>
                <w:lang w:val="es-419"/>
              </w:rPr>
            </w:pPr>
            <w:r w:rsidRPr="00BD33E7">
              <w:rPr>
                <w:lang w:val="es-419"/>
              </w:rPr>
              <w:t>Organización Mundial del Comercio (OMC), Ginebra (Suiza).</w:t>
            </w:r>
          </w:p>
          <w:p w:rsidR="00393B0A" w:rsidRPr="00BD33E7" w:rsidRDefault="00393B0A" w:rsidP="00404EC8">
            <w:pPr>
              <w:pStyle w:val="BodyText"/>
              <w:ind w:left="-106"/>
              <w:rPr>
                <w:lang w:val="es-419"/>
              </w:rPr>
            </w:pPr>
            <w:r w:rsidRPr="00BD33E7">
              <w:rPr>
                <w:w w:val="105"/>
                <w:lang w:val="es-419"/>
              </w:rPr>
              <w:t>Encargado de dar asesoramiento y asistencia en temas jurídicos a los países en desarrollo, en el marco del Entendimiento relativo a las normas y procedimientos por los que se rige la solución de diferencias, de la OMC.</w:t>
            </w:r>
          </w:p>
          <w:p w:rsidR="00393B0A" w:rsidRPr="00BD33E7" w:rsidRDefault="00393B0A" w:rsidP="00404EC8">
            <w:pPr>
              <w:ind w:left="-106"/>
              <w:rPr>
                <w:lang w:val="es-419"/>
              </w:rPr>
            </w:pPr>
          </w:p>
        </w:tc>
      </w:tr>
      <w:tr w:rsidR="00393B0A" w:rsidRPr="00BD33E7" w:rsidTr="00404EC8">
        <w:tc>
          <w:tcPr>
            <w:tcW w:w="2689" w:type="dxa"/>
          </w:tcPr>
          <w:p w:rsidR="00393B0A" w:rsidRPr="00BD33E7" w:rsidRDefault="00393B0A" w:rsidP="00404EC8">
            <w:pPr>
              <w:pStyle w:val="Heading2"/>
              <w:ind w:left="-115"/>
              <w:outlineLvl w:val="1"/>
              <w:rPr>
                <w:szCs w:val="22"/>
                <w:lang w:val="es-419"/>
              </w:rPr>
            </w:pPr>
            <w:r w:rsidRPr="00BD33E7">
              <w:rPr>
                <w:w w:val="105"/>
                <w:szCs w:val="22"/>
                <w:lang w:val="es-419"/>
              </w:rPr>
              <w:t>1994-1996</w:t>
            </w:r>
          </w:p>
          <w:p w:rsidR="00393B0A" w:rsidRPr="00BD33E7" w:rsidRDefault="00393B0A" w:rsidP="00404EC8">
            <w:pPr>
              <w:ind w:left="-115"/>
              <w:rPr>
                <w:b/>
                <w:lang w:val="es-419"/>
              </w:rPr>
            </w:pPr>
          </w:p>
        </w:tc>
        <w:tc>
          <w:tcPr>
            <w:tcW w:w="6661" w:type="dxa"/>
          </w:tcPr>
          <w:p w:rsidR="00393B0A" w:rsidRPr="00BD33E7" w:rsidRDefault="00393B0A" w:rsidP="00404EC8">
            <w:pPr>
              <w:ind w:left="-106"/>
              <w:rPr>
                <w:b/>
                <w:lang w:val="es-419"/>
              </w:rPr>
            </w:pPr>
            <w:r w:rsidRPr="00BD33E7">
              <w:rPr>
                <w:b/>
                <w:w w:val="105"/>
                <w:lang w:val="es-419"/>
              </w:rPr>
              <w:t>Asesor jurídico superior</w:t>
            </w:r>
          </w:p>
          <w:p w:rsidR="00393B0A" w:rsidRPr="00BD33E7" w:rsidRDefault="00393B0A" w:rsidP="00404EC8">
            <w:pPr>
              <w:pStyle w:val="BodyText"/>
              <w:ind w:left="-106"/>
              <w:rPr>
                <w:lang w:val="es-419"/>
              </w:rPr>
            </w:pPr>
            <w:r w:rsidRPr="00BD33E7">
              <w:rPr>
                <w:w w:val="105"/>
                <w:lang w:val="es-419"/>
              </w:rPr>
              <w:t>Oficina del Alto Comisionado de las Naciones Unidas para los Refugiados (ACNUR), Ginebra (Suiza).</w:t>
            </w:r>
          </w:p>
          <w:p w:rsidR="00393B0A" w:rsidRPr="00BD33E7" w:rsidRDefault="00393B0A" w:rsidP="00404EC8">
            <w:pPr>
              <w:pStyle w:val="BodyText"/>
              <w:ind w:left="-106"/>
              <w:rPr>
                <w:lang w:val="es-419"/>
              </w:rPr>
            </w:pPr>
            <w:r w:rsidRPr="00BD33E7">
              <w:rPr>
                <w:w w:val="105"/>
                <w:lang w:val="es-419"/>
              </w:rPr>
              <w:t>Encargado de analizar los proyectos de legislación nacional y de políticas relacionados con los refugiados, la inmigración y la nacionalidad y formular comentarios al respecto; brindar asesoramiento jurídico y ofrecer respaldo y conocimientos especializados en otras esferas pertinentes del Derecho internacional.</w:t>
            </w:r>
          </w:p>
          <w:p w:rsidR="00393B0A" w:rsidRPr="00BD33E7" w:rsidRDefault="00393B0A" w:rsidP="00404EC8">
            <w:pPr>
              <w:ind w:left="-106"/>
              <w:rPr>
                <w:lang w:val="es-419"/>
              </w:rPr>
            </w:pPr>
          </w:p>
        </w:tc>
      </w:tr>
      <w:tr w:rsidR="00393B0A" w:rsidRPr="00BD33E7" w:rsidTr="00404EC8">
        <w:tc>
          <w:tcPr>
            <w:tcW w:w="2689" w:type="dxa"/>
          </w:tcPr>
          <w:p w:rsidR="00393B0A" w:rsidRPr="00BD33E7" w:rsidRDefault="00393B0A" w:rsidP="00404EC8">
            <w:pPr>
              <w:pStyle w:val="Heading2"/>
              <w:ind w:left="-115"/>
              <w:outlineLvl w:val="1"/>
              <w:rPr>
                <w:szCs w:val="22"/>
                <w:lang w:val="es-419"/>
              </w:rPr>
            </w:pPr>
            <w:r w:rsidRPr="00BD33E7">
              <w:rPr>
                <w:w w:val="105"/>
                <w:szCs w:val="22"/>
                <w:lang w:val="es-419"/>
              </w:rPr>
              <w:t>1993-1994</w:t>
            </w:r>
          </w:p>
          <w:p w:rsidR="00393B0A" w:rsidRPr="00BD33E7" w:rsidRDefault="00393B0A" w:rsidP="00404EC8">
            <w:pPr>
              <w:ind w:left="-115"/>
              <w:rPr>
                <w:b/>
                <w:lang w:val="es-419"/>
              </w:rPr>
            </w:pPr>
          </w:p>
        </w:tc>
        <w:tc>
          <w:tcPr>
            <w:tcW w:w="6661" w:type="dxa"/>
          </w:tcPr>
          <w:p w:rsidR="00393B0A" w:rsidRPr="00BD33E7" w:rsidRDefault="00393B0A" w:rsidP="00404EC8">
            <w:pPr>
              <w:ind w:left="-106"/>
              <w:rPr>
                <w:b/>
                <w:lang w:val="es-419"/>
              </w:rPr>
            </w:pPr>
            <w:r w:rsidRPr="00BD33E7">
              <w:rPr>
                <w:b/>
                <w:w w:val="105"/>
                <w:lang w:val="es-419"/>
              </w:rPr>
              <w:t>Asesor jurídico internacional</w:t>
            </w:r>
          </w:p>
          <w:p w:rsidR="00393B0A" w:rsidRPr="00BD33E7" w:rsidRDefault="00393B0A" w:rsidP="00404EC8">
            <w:pPr>
              <w:pStyle w:val="BodyText"/>
              <w:ind w:left="-106"/>
              <w:rPr>
                <w:lang w:val="es-419"/>
              </w:rPr>
            </w:pPr>
            <w:r w:rsidRPr="00BD33E7">
              <w:rPr>
                <w:w w:val="105"/>
                <w:lang w:val="es-419"/>
              </w:rPr>
              <w:t xml:space="preserve">Comisión de Gestión de los Asuntos Públicos Mundiales, Ginebra (Suiza). Fue coautor de </w:t>
            </w:r>
            <w:r w:rsidRPr="00BD33E7">
              <w:rPr>
                <w:i/>
                <w:w w:val="105"/>
                <w:lang w:val="es-419"/>
              </w:rPr>
              <w:t>Our Global Neighborhood, The Report of the Commission on Global Governance</w:t>
            </w:r>
            <w:r w:rsidRPr="00BD33E7">
              <w:rPr>
                <w:w w:val="105"/>
                <w:lang w:val="es-419"/>
              </w:rPr>
              <w:t xml:space="preserve"> (Oxford University Press, 1995); redactó documentos de posición y brindó asesoramiento a los 28 miembros de la Comisión sobre varios aspectos del Derecho y las relaciones internacionales. Entre sus ámbitos de trabajo se contaron el desarrollo económico y las instituciones de Bretton Woods, la gobernanza democrática y el sistema de las Naciones Unidas.</w:t>
            </w:r>
          </w:p>
          <w:p w:rsidR="00393B0A" w:rsidRPr="00BD33E7" w:rsidRDefault="00393B0A" w:rsidP="00404EC8">
            <w:pPr>
              <w:ind w:left="-106"/>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1990-1993</w:t>
            </w:r>
          </w:p>
          <w:p w:rsidR="00393B0A" w:rsidRPr="00BD33E7" w:rsidRDefault="00393B0A" w:rsidP="00404EC8">
            <w:pPr>
              <w:ind w:left="-115"/>
              <w:rPr>
                <w:b/>
                <w:lang w:val="es-419"/>
              </w:rPr>
            </w:pPr>
          </w:p>
        </w:tc>
        <w:tc>
          <w:tcPr>
            <w:tcW w:w="6661" w:type="dxa"/>
          </w:tcPr>
          <w:p w:rsidR="00393B0A" w:rsidRPr="00BD33E7" w:rsidRDefault="00393B0A" w:rsidP="00404EC8">
            <w:pPr>
              <w:pStyle w:val="Heading2"/>
              <w:ind w:left="-106"/>
              <w:outlineLvl w:val="1"/>
              <w:rPr>
                <w:szCs w:val="22"/>
                <w:lang w:val="es-419"/>
              </w:rPr>
            </w:pPr>
            <w:r w:rsidRPr="00BD33E7">
              <w:rPr>
                <w:w w:val="105"/>
                <w:szCs w:val="22"/>
                <w:lang w:val="es-419"/>
              </w:rPr>
              <w:t>Asociado</w:t>
            </w:r>
          </w:p>
          <w:p w:rsidR="00393B0A" w:rsidRPr="00BD33E7" w:rsidRDefault="00393B0A" w:rsidP="00404EC8">
            <w:pPr>
              <w:pStyle w:val="BodyText"/>
              <w:ind w:left="-106"/>
              <w:rPr>
                <w:lang w:val="es-419"/>
              </w:rPr>
            </w:pPr>
            <w:r w:rsidRPr="00BD33E7">
              <w:rPr>
                <w:w w:val="105"/>
                <w:lang w:val="es-419"/>
              </w:rPr>
              <w:t>O'Melveny &amp; Myers, Washington, D.C. (EE.UU.)</w:t>
            </w:r>
          </w:p>
          <w:p w:rsidR="00393B0A" w:rsidRPr="00BD33E7" w:rsidRDefault="00393B0A" w:rsidP="00404EC8">
            <w:pPr>
              <w:ind w:left="-106"/>
              <w:rPr>
                <w:w w:val="105"/>
                <w:lang w:val="es-419"/>
              </w:rPr>
            </w:pPr>
            <w:r w:rsidRPr="00BD33E7">
              <w:rPr>
                <w:w w:val="105"/>
                <w:lang w:val="es-419"/>
              </w:rPr>
              <w:t>Encargado de asesorar y representar a los clientes en importantes procedimientos de arbitraje internacional; dio asesoramiento a Estados de reciente establecimiento sobre cuestiones relativas a la sucesión de Estados, en particular, en materia de tratados, deudas y archivos nacionales; preparó documentos y negoció transacciones relacionadas con la financiación bancaria garantizada y no garantizada, financiación subordinada y ofertas de valores; asesoró a los clientes sobre cumplimiento con las normas federales de los Estados Unidos de América en materia de garantías, empresas conjuntas y restructuración de empresas en general.</w:t>
            </w: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lastRenderedPageBreak/>
              <w:t>1983-1984</w:t>
            </w:r>
          </w:p>
        </w:tc>
        <w:tc>
          <w:tcPr>
            <w:tcW w:w="6661" w:type="dxa"/>
          </w:tcPr>
          <w:p w:rsidR="00393B0A" w:rsidRPr="00BD33E7" w:rsidRDefault="00393B0A" w:rsidP="00172712">
            <w:pPr>
              <w:pStyle w:val="Heading2"/>
              <w:tabs>
                <w:tab w:val="left" w:pos="2297"/>
              </w:tabs>
              <w:spacing w:before="0"/>
              <w:ind w:left="-108"/>
              <w:outlineLvl w:val="1"/>
              <w:rPr>
                <w:szCs w:val="22"/>
                <w:lang w:val="es-419"/>
              </w:rPr>
            </w:pPr>
            <w:r w:rsidRPr="00BD33E7">
              <w:rPr>
                <w:w w:val="105"/>
                <w:szCs w:val="22"/>
                <w:lang w:val="es-419"/>
              </w:rPr>
              <w:t>Auxiliar de Investigación Jurídica</w:t>
            </w:r>
          </w:p>
          <w:p w:rsidR="00393B0A" w:rsidRPr="00BD33E7" w:rsidRDefault="00393B0A" w:rsidP="00404EC8">
            <w:pPr>
              <w:pStyle w:val="BodyText"/>
              <w:ind w:left="-106"/>
              <w:rPr>
                <w:w w:val="105"/>
                <w:lang w:val="es-419"/>
              </w:rPr>
            </w:pPr>
            <w:r w:rsidRPr="00BD33E7">
              <w:rPr>
                <w:i/>
                <w:w w:val="105"/>
                <w:lang w:val="es-419"/>
              </w:rPr>
              <w:t>State Insurance Corporation of Ghana</w:t>
            </w:r>
            <w:r w:rsidRPr="00BD33E7">
              <w:rPr>
                <w:w w:val="105"/>
                <w:lang w:val="es-419"/>
              </w:rPr>
              <w:t>, Accra (Ghana).</w:t>
            </w:r>
          </w:p>
          <w:p w:rsidR="00393B0A" w:rsidRPr="00BD33E7" w:rsidRDefault="00393B0A" w:rsidP="00404EC8">
            <w:pPr>
              <w:pStyle w:val="BodyText"/>
              <w:ind w:left="-106"/>
              <w:rPr>
                <w:lang w:val="es-419"/>
              </w:rPr>
            </w:pPr>
            <w:r w:rsidRPr="00BD33E7">
              <w:rPr>
                <w:w w:val="105"/>
                <w:lang w:val="es-419"/>
              </w:rPr>
              <w:t>Encargado de investigación y redacción de memorandos sobre varios aspectos de Derecho comercial y de seguros; preparó documentos relacionados con la revisión de la legislación de Ghana en materia de seguros.</w:t>
            </w:r>
          </w:p>
        </w:tc>
      </w:tr>
    </w:tbl>
    <w:p w:rsidR="00393B0A" w:rsidRPr="00BD33E7" w:rsidRDefault="00393B0A" w:rsidP="00393B0A">
      <w:pPr>
        <w:pStyle w:val="Heading2"/>
        <w:spacing w:after="240"/>
        <w:rPr>
          <w:b/>
          <w:szCs w:val="22"/>
          <w:lang w:val="es-419"/>
        </w:rPr>
      </w:pPr>
      <w:r w:rsidRPr="00BD33E7">
        <w:rPr>
          <w:b/>
          <w:w w:val="105"/>
          <w:szCs w:val="22"/>
          <w:lang w:val="es-419"/>
        </w:rPr>
        <w:t>CARGOS ACADÉMICOS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1"/>
      </w:tblGrid>
      <w:tr w:rsidR="00393B0A" w:rsidRPr="00BD33E7" w:rsidTr="00404EC8">
        <w:tc>
          <w:tcPr>
            <w:tcW w:w="2689" w:type="dxa"/>
          </w:tcPr>
          <w:p w:rsidR="00393B0A" w:rsidRPr="00BD33E7" w:rsidRDefault="00393B0A" w:rsidP="00404EC8">
            <w:pPr>
              <w:keepNext/>
              <w:ind w:left="-115"/>
              <w:rPr>
                <w:b/>
                <w:lang w:val="es-419"/>
              </w:rPr>
            </w:pPr>
            <w:r w:rsidRPr="00BD33E7">
              <w:rPr>
                <w:b/>
                <w:w w:val="105"/>
                <w:lang w:val="es-419"/>
              </w:rPr>
              <w:t>De 2009 al presente</w:t>
            </w:r>
          </w:p>
          <w:p w:rsidR="00393B0A" w:rsidRPr="00BD33E7" w:rsidRDefault="00393B0A" w:rsidP="00404EC8">
            <w:pPr>
              <w:keepNext/>
              <w:ind w:left="-115"/>
              <w:rPr>
                <w:b/>
                <w:lang w:val="es-419"/>
              </w:rPr>
            </w:pPr>
          </w:p>
        </w:tc>
        <w:tc>
          <w:tcPr>
            <w:tcW w:w="6661" w:type="dxa"/>
          </w:tcPr>
          <w:p w:rsidR="00393B0A" w:rsidRPr="00BD33E7" w:rsidRDefault="00393B0A" w:rsidP="00404EC8">
            <w:pPr>
              <w:keepNext/>
              <w:ind w:left="-106"/>
              <w:rPr>
                <w:b/>
                <w:lang w:val="es-419"/>
              </w:rPr>
            </w:pPr>
            <w:r w:rsidRPr="00BD33E7">
              <w:rPr>
                <w:b/>
                <w:w w:val="105"/>
                <w:lang w:val="es-419"/>
              </w:rPr>
              <w:t>Profesor visitante de Derecho</w:t>
            </w:r>
          </w:p>
          <w:p w:rsidR="00393B0A" w:rsidRPr="00BD33E7" w:rsidRDefault="00393B0A" w:rsidP="00404EC8">
            <w:pPr>
              <w:keepNext/>
              <w:ind w:left="-106"/>
              <w:rPr>
                <w:i/>
                <w:lang w:val="es-419"/>
              </w:rPr>
            </w:pPr>
            <w:r w:rsidRPr="00BD33E7">
              <w:rPr>
                <w:w w:val="105"/>
                <w:lang w:val="es-419"/>
              </w:rPr>
              <w:t>Instituto Universitario de Altos Estudios Internacionales y Desarrollo, Ginebra (Suiza). Ámbito de enseñanza: la OMPI y el Derecho internacional de propiedad intelectual</w:t>
            </w:r>
            <w:r w:rsidRPr="00BD33E7">
              <w:rPr>
                <w:i/>
                <w:lang w:val="es-419"/>
              </w:rPr>
              <w:t>.</w:t>
            </w:r>
          </w:p>
          <w:p w:rsidR="00393B0A" w:rsidRPr="00BD33E7" w:rsidRDefault="00393B0A" w:rsidP="00404EC8">
            <w:pPr>
              <w:keepNext/>
              <w:ind w:left="-106"/>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2007-2009</w:t>
            </w:r>
          </w:p>
          <w:p w:rsidR="00393B0A" w:rsidRPr="00BD33E7" w:rsidRDefault="00393B0A" w:rsidP="00404EC8">
            <w:pPr>
              <w:ind w:left="-115"/>
              <w:rPr>
                <w:b/>
                <w:lang w:val="es-419"/>
              </w:rPr>
            </w:pPr>
          </w:p>
        </w:tc>
        <w:tc>
          <w:tcPr>
            <w:tcW w:w="6661" w:type="dxa"/>
          </w:tcPr>
          <w:p w:rsidR="00393B0A" w:rsidRPr="00BD33E7" w:rsidRDefault="00393B0A" w:rsidP="00404EC8">
            <w:pPr>
              <w:ind w:left="-106"/>
              <w:rPr>
                <w:lang w:val="es-419"/>
              </w:rPr>
            </w:pPr>
            <w:r w:rsidRPr="00BD33E7">
              <w:rPr>
                <w:b/>
                <w:w w:val="105"/>
                <w:lang w:val="es-419"/>
              </w:rPr>
              <w:t xml:space="preserve">Profesor de Derecho de propiedad intelectual </w:t>
            </w:r>
            <w:r w:rsidRPr="00BD33E7">
              <w:rPr>
                <w:w w:val="105"/>
                <w:lang w:val="es-419"/>
              </w:rPr>
              <w:t>(en el Programa de maestría en Derecho internacional y Economía)</w:t>
            </w:r>
          </w:p>
          <w:p w:rsidR="00393B0A" w:rsidRPr="00BD33E7" w:rsidRDefault="00393B0A" w:rsidP="00404EC8">
            <w:pPr>
              <w:ind w:left="-106"/>
              <w:rPr>
                <w:w w:val="105"/>
                <w:lang w:val="es-419"/>
              </w:rPr>
            </w:pPr>
            <w:r w:rsidRPr="00BD33E7">
              <w:rPr>
                <w:i/>
                <w:w w:val="105"/>
                <w:lang w:val="es-419"/>
              </w:rPr>
              <w:t>World Trade Institute</w:t>
            </w:r>
            <w:r w:rsidRPr="00BD33E7">
              <w:rPr>
                <w:w w:val="105"/>
                <w:lang w:val="es-419"/>
              </w:rPr>
              <w:t>, Berna (Suiza).</w:t>
            </w:r>
          </w:p>
          <w:p w:rsidR="00393B0A" w:rsidRPr="00BD33E7" w:rsidRDefault="00393B0A" w:rsidP="00404EC8">
            <w:pPr>
              <w:ind w:left="-106"/>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2008-2016</w:t>
            </w:r>
          </w:p>
        </w:tc>
        <w:tc>
          <w:tcPr>
            <w:tcW w:w="6661" w:type="dxa"/>
          </w:tcPr>
          <w:p w:rsidR="00393B0A" w:rsidRPr="00BD33E7" w:rsidRDefault="00393B0A" w:rsidP="00404EC8">
            <w:pPr>
              <w:pStyle w:val="Heading2"/>
              <w:tabs>
                <w:tab w:val="left" w:pos="2323"/>
              </w:tabs>
              <w:ind w:left="-106"/>
              <w:outlineLvl w:val="1"/>
              <w:rPr>
                <w:szCs w:val="22"/>
                <w:lang w:val="es-419"/>
              </w:rPr>
            </w:pPr>
            <w:r w:rsidRPr="00BD33E7">
              <w:rPr>
                <w:w w:val="105"/>
                <w:szCs w:val="22"/>
                <w:lang w:val="es-419"/>
              </w:rPr>
              <w:t xml:space="preserve">Profesor adjunto de Derecho internacional de la propiedad intelectual </w:t>
            </w:r>
          </w:p>
          <w:p w:rsidR="00393B0A" w:rsidRPr="00BD33E7" w:rsidRDefault="00393B0A" w:rsidP="00404EC8">
            <w:pPr>
              <w:ind w:left="-106"/>
              <w:rPr>
                <w:w w:val="105"/>
                <w:lang w:val="es-419"/>
              </w:rPr>
            </w:pPr>
            <w:r w:rsidRPr="00BD33E7">
              <w:rPr>
                <w:w w:val="105"/>
                <w:lang w:val="es-419"/>
              </w:rPr>
              <w:t>Universidad de Lausana, Lausana (Suiza).</w:t>
            </w:r>
          </w:p>
          <w:p w:rsidR="00393B0A" w:rsidRPr="00BD33E7" w:rsidRDefault="00393B0A" w:rsidP="00404EC8">
            <w:pPr>
              <w:ind w:left="-106"/>
              <w:rPr>
                <w:lang w:val="es-419"/>
              </w:rPr>
            </w:pPr>
          </w:p>
        </w:tc>
      </w:tr>
      <w:tr w:rsidR="00393B0A" w:rsidRPr="00BD33E7" w:rsidTr="00404EC8">
        <w:trPr>
          <w:trHeight w:val="56"/>
        </w:trPr>
        <w:tc>
          <w:tcPr>
            <w:tcW w:w="2689" w:type="dxa"/>
          </w:tcPr>
          <w:p w:rsidR="00393B0A" w:rsidRPr="00BD33E7" w:rsidRDefault="00393B0A" w:rsidP="00172712">
            <w:pPr>
              <w:pStyle w:val="Heading2"/>
              <w:spacing w:before="0"/>
              <w:ind w:left="-113"/>
              <w:outlineLvl w:val="1"/>
              <w:rPr>
                <w:w w:val="105"/>
                <w:szCs w:val="22"/>
                <w:lang w:val="es-419"/>
              </w:rPr>
            </w:pPr>
            <w:r w:rsidRPr="00BD33E7">
              <w:rPr>
                <w:noProof/>
                <w:szCs w:val="22"/>
                <w:lang w:val="es-419" w:eastAsia="es-ES"/>
              </w:rPr>
              <mc:AlternateContent>
                <mc:Choice Requires="wps">
                  <w:drawing>
                    <wp:anchor distT="0" distB="0" distL="114300" distR="114300" simplePos="0" relativeHeight="251669504" behindDoc="0" locked="0" layoutInCell="1" allowOverlap="1" wp14:anchorId="3334E950" wp14:editId="0FE77A1B">
                      <wp:simplePos x="0" y="0"/>
                      <wp:positionH relativeFrom="page">
                        <wp:posOffset>7559040</wp:posOffset>
                      </wp:positionH>
                      <wp:positionV relativeFrom="page">
                        <wp:posOffset>2197100</wp:posOffset>
                      </wp:positionV>
                      <wp:extent cx="0" cy="0"/>
                      <wp:effectExtent l="5715" t="2197100" r="13335" b="2197735"/>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67CE5" id="Line 4"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2pt,173pt" to="595.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" strokeweight=".16961mm">
                      <w10:wrap anchorx="page" anchory="page"/>
                    </v:line>
                  </w:pict>
                </mc:Fallback>
              </mc:AlternateContent>
            </w:r>
            <w:r w:rsidRPr="00BD33E7">
              <w:rPr>
                <w:w w:val="105"/>
                <w:szCs w:val="22"/>
                <w:lang w:val="es-419"/>
              </w:rPr>
              <w:t>2002-2011, y</w:t>
            </w:r>
          </w:p>
          <w:p w:rsidR="00393B0A" w:rsidRPr="00BD33E7" w:rsidRDefault="00393B0A" w:rsidP="00404EC8">
            <w:pPr>
              <w:ind w:left="-115"/>
              <w:rPr>
                <w:b/>
                <w:lang w:val="es-419"/>
              </w:rPr>
            </w:pPr>
            <w:r w:rsidRPr="00BD33E7">
              <w:rPr>
                <w:b/>
                <w:w w:val="105"/>
                <w:lang w:val="es-419"/>
              </w:rPr>
              <w:t>de 2005 al presente</w:t>
            </w:r>
          </w:p>
          <w:p w:rsidR="00393B0A" w:rsidRPr="00BD33E7" w:rsidRDefault="00393B0A" w:rsidP="00404EC8">
            <w:pPr>
              <w:ind w:left="-115"/>
              <w:rPr>
                <w:b/>
                <w:lang w:val="es-419"/>
              </w:rPr>
            </w:pPr>
          </w:p>
        </w:tc>
        <w:tc>
          <w:tcPr>
            <w:tcW w:w="6661" w:type="dxa"/>
          </w:tcPr>
          <w:p w:rsidR="00393B0A" w:rsidRPr="00BD33E7" w:rsidRDefault="00393B0A" w:rsidP="00404EC8">
            <w:pPr>
              <w:ind w:left="-106"/>
              <w:rPr>
                <w:b/>
                <w:w w:val="105"/>
                <w:lang w:val="es-419"/>
              </w:rPr>
            </w:pPr>
            <w:r w:rsidRPr="00BD33E7">
              <w:rPr>
                <w:b/>
                <w:w w:val="105"/>
                <w:lang w:val="es-419"/>
              </w:rPr>
              <w:t>Profesor visitante de Derecho internacional; y</w:t>
            </w:r>
          </w:p>
          <w:p w:rsidR="00393B0A" w:rsidRPr="00BD33E7" w:rsidRDefault="00393B0A" w:rsidP="00404EC8">
            <w:pPr>
              <w:ind w:left="-106"/>
              <w:rPr>
                <w:b/>
                <w:lang w:val="es-419"/>
              </w:rPr>
            </w:pPr>
            <w:r w:rsidRPr="00BD33E7">
              <w:rPr>
                <w:b/>
                <w:w w:val="105"/>
                <w:lang w:val="es-419"/>
              </w:rPr>
              <w:t>profesor extraordinario de Derecho</w:t>
            </w:r>
          </w:p>
          <w:p w:rsidR="00393B0A" w:rsidRPr="00BD33E7" w:rsidRDefault="00393B0A" w:rsidP="00404EC8">
            <w:pPr>
              <w:pStyle w:val="BodyText"/>
              <w:ind w:left="-106"/>
              <w:rPr>
                <w:lang w:val="es-419"/>
              </w:rPr>
            </w:pPr>
            <w:r w:rsidRPr="00BD33E7">
              <w:rPr>
                <w:w w:val="105"/>
                <w:lang w:val="es-419"/>
              </w:rPr>
              <w:t>Universidad de Pretoria, Pretoria (Sudáfrica).</w:t>
            </w:r>
          </w:p>
          <w:p w:rsidR="00393B0A" w:rsidRPr="00BD33E7" w:rsidRDefault="00393B0A" w:rsidP="00404EC8">
            <w:pPr>
              <w:ind w:left="-106"/>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2000</w:t>
            </w:r>
          </w:p>
          <w:p w:rsidR="00393B0A" w:rsidRPr="00BD33E7" w:rsidRDefault="00393B0A" w:rsidP="00404EC8">
            <w:pPr>
              <w:ind w:left="-115"/>
              <w:rPr>
                <w:b/>
                <w:lang w:val="es-419"/>
              </w:rPr>
            </w:pPr>
          </w:p>
        </w:tc>
        <w:tc>
          <w:tcPr>
            <w:tcW w:w="6661" w:type="dxa"/>
          </w:tcPr>
          <w:p w:rsidR="00393B0A" w:rsidRPr="00BD33E7" w:rsidRDefault="00393B0A" w:rsidP="00172712">
            <w:pPr>
              <w:pStyle w:val="Heading2"/>
              <w:spacing w:before="0"/>
              <w:ind w:left="-113"/>
              <w:outlineLvl w:val="1"/>
              <w:rPr>
                <w:szCs w:val="22"/>
                <w:lang w:val="es-419"/>
              </w:rPr>
            </w:pPr>
            <w:r w:rsidRPr="00BD33E7">
              <w:rPr>
                <w:w w:val="105"/>
                <w:szCs w:val="22"/>
                <w:lang w:val="es-419"/>
              </w:rPr>
              <w:t>Profesor asociado adjunto de Derecho internacional y organizaciones internacionales</w:t>
            </w:r>
          </w:p>
          <w:p w:rsidR="00393B0A" w:rsidRPr="00BD33E7" w:rsidRDefault="00393B0A" w:rsidP="00404EC8">
            <w:pPr>
              <w:pStyle w:val="BodyText"/>
              <w:ind w:left="-106"/>
              <w:rPr>
                <w:lang w:val="es-419"/>
              </w:rPr>
            </w:pPr>
            <w:r w:rsidRPr="00BD33E7">
              <w:rPr>
                <w:i/>
                <w:w w:val="105"/>
                <w:lang w:val="es-419"/>
              </w:rPr>
              <w:t>Fletcher School of Law &amp; Diplomacy</w:t>
            </w:r>
            <w:r w:rsidRPr="00BD33E7">
              <w:rPr>
                <w:w w:val="105"/>
                <w:lang w:val="es-419"/>
              </w:rPr>
              <w:t xml:space="preserve">, </w:t>
            </w:r>
            <w:r w:rsidRPr="00BD33E7">
              <w:rPr>
                <w:i/>
                <w:w w:val="105"/>
                <w:lang w:val="es-419"/>
              </w:rPr>
              <w:t>Tufts University</w:t>
            </w:r>
            <w:r w:rsidRPr="00BD33E7">
              <w:rPr>
                <w:w w:val="105"/>
                <w:lang w:val="es-419"/>
              </w:rPr>
              <w:t>, Boston (EE.UU).</w:t>
            </w:r>
          </w:p>
        </w:tc>
      </w:tr>
    </w:tbl>
    <w:p w:rsidR="00393B0A" w:rsidRPr="00BD33E7" w:rsidRDefault="00393B0A" w:rsidP="00393B0A">
      <w:pPr>
        <w:spacing w:before="240" w:after="240"/>
        <w:rPr>
          <w:b/>
          <w:spacing w:val="-1"/>
          <w:w w:val="105"/>
          <w:lang w:val="es-419"/>
        </w:rPr>
      </w:pPr>
      <w:r w:rsidRPr="00BD33E7">
        <w:rPr>
          <w:b/>
          <w:spacing w:val="-1"/>
          <w:w w:val="105"/>
          <w:lang w:val="es-419"/>
        </w:rPr>
        <w:t>RECONOCIMIENTOS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1"/>
      </w:tblGrid>
      <w:tr w:rsidR="00393B0A" w:rsidRPr="00BD33E7" w:rsidTr="00404EC8">
        <w:trPr>
          <w:trHeight w:val="377"/>
        </w:trPr>
        <w:tc>
          <w:tcPr>
            <w:tcW w:w="2689" w:type="dxa"/>
          </w:tcPr>
          <w:p w:rsidR="00393B0A" w:rsidRPr="00BD33E7" w:rsidRDefault="00393B0A" w:rsidP="00404EC8">
            <w:pPr>
              <w:ind w:left="-115"/>
              <w:rPr>
                <w:lang w:val="es-419"/>
              </w:rPr>
            </w:pPr>
            <w:r w:rsidRPr="00BD33E7">
              <w:rPr>
                <w:b/>
                <w:w w:val="105"/>
                <w:lang w:val="es-419"/>
              </w:rPr>
              <w:t>1991</w:t>
            </w:r>
          </w:p>
        </w:tc>
        <w:tc>
          <w:tcPr>
            <w:tcW w:w="6661" w:type="dxa"/>
          </w:tcPr>
          <w:p w:rsidR="00393B0A" w:rsidRPr="00BD33E7" w:rsidRDefault="00393B0A" w:rsidP="00404EC8">
            <w:pPr>
              <w:ind w:left="-106"/>
              <w:rPr>
                <w:lang w:val="es-419"/>
              </w:rPr>
            </w:pPr>
            <w:r w:rsidRPr="00BD33E7">
              <w:rPr>
                <w:b/>
                <w:w w:val="105"/>
                <w:lang w:val="es-419"/>
              </w:rPr>
              <w:t>Premio Paul Reuter</w:t>
            </w:r>
            <w:r w:rsidRPr="00BD33E7">
              <w:rPr>
                <w:w w:val="105"/>
                <w:lang w:val="es-419"/>
              </w:rPr>
              <w:t>, Comité Internacional de la Cruz Roja, Ginebra</w:t>
            </w:r>
          </w:p>
        </w:tc>
      </w:tr>
      <w:tr w:rsidR="00393B0A" w:rsidRPr="00BD33E7" w:rsidTr="00404EC8">
        <w:trPr>
          <w:trHeight w:val="596"/>
        </w:trPr>
        <w:tc>
          <w:tcPr>
            <w:tcW w:w="2689" w:type="dxa"/>
          </w:tcPr>
          <w:p w:rsidR="00172712" w:rsidRPr="00BD33E7" w:rsidRDefault="00172712" w:rsidP="00404EC8">
            <w:pPr>
              <w:ind w:left="-115"/>
              <w:rPr>
                <w:b/>
                <w:w w:val="105"/>
                <w:lang w:val="es-419"/>
              </w:rPr>
            </w:pPr>
          </w:p>
          <w:p w:rsidR="00393B0A" w:rsidRPr="00BD33E7" w:rsidRDefault="00393B0A" w:rsidP="00404EC8">
            <w:pPr>
              <w:ind w:left="-115"/>
              <w:rPr>
                <w:b/>
                <w:w w:val="105"/>
                <w:lang w:val="es-419"/>
              </w:rPr>
            </w:pPr>
            <w:r w:rsidRPr="00BD33E7">
              <w:rPr>
                <w:b/>
                <w:w w:val="105"/>
                <w:lang w:val="es-419"/>
              </w:rPr>
              <w:t>1986-1989</w:t>
            </w:r>
          </w:p>
          <w:p w:rsidR="00393B0A" w:rsidRPr="00BD33E7" w:rsidRDefault="00393B0A" w:rsidP="00404EC8">
            <w:pPr>
              <w:ind w:left="-115"/>
              <w:rPr>
                <w:lang w:val="es-419"/>
              </w:rPr>
            </w:pPr>
          </w:p>
        </w:tc>
        <w:tc>
          <w:tcPr>
            <w:tcW w:w="6661" w:type="dxa"/>
          </w:tcPr>
          <w:p w:rsidR="00393B0A" w:rsidRPr="00BD33E7" w:rsidRDefault="00393B0A" w:rsidP="00404EC8">
            <w:pPr>
              <w:pStyle w:val="Heading2"/>
              <w:ind w:left="-106"/>
              <w:outlineLvl w:val="1"/>
              <w:rPr>
                <w:szCs w:val="22"/>
                <w:lang w:val="es-419"/>
              </w:rPr>
            </w:pPr>
            <w:r w:rsidRPr="00BD33E7">
              <w:rPr>
                <w:w w:val="105"/>
                <w:szCs w:val="22"/>
                <w:lang w:val="es-419"/>
              </w:rPr>
              <w:t>Beca de posgrado de la Facultad de Derecho de la Universidad de Yale</w:t>
            </w:r>
          </w:p>
        </w:tc>
      </w:tr>
      <w:tr w:rsidR="00393B0A" w:rsidRPr="00BD33E7" w:rsidTr="00404EC8">
        <w:trPr>
          <w:trHeight w:val="564"/>
        </w:trPr>
        <w:tc>
          <w:tcPr>
            <w:tcW w:w="2689" w:type="dxa"/>
          </w:tcPr>
          <w:p w:rsidR="00393B0A" w:rsidRPr="00BD33E7" w:rsidRDefault="00393B0A" w:rsidP="00404EC8">
            <w:pPr>
              <w:ind w:left="-115"/>
              <w:rPr>
                <w:lang w:val="es-419"/>
              </w:rPr>
            </w:pPr>
            <w:r w:rsidRPr="00BD33E7">
              <w:rPr>
                <w:b/>
                <w:w w:val="105"/>
                <w:lang w:val="es-419"/>
              </w:rPr>
              <w:t>1985</w:t>
            </w:r>
          </w:p>
        </w:tc>
        <w:tc>
          <w:tcPr>
            <w:tcW w:w="6661" w:type="dxa"/>
          </w:tcPr>
          <w:p w:rsidR="00393B0A" w:rsidRPr="00BD33E7" w:rsidRDefault="00393B0A" w:rsidP="00404EC8">
            <w:pPr>
              <w:ind w:left="-106"/>
              <w:rPr>
                <w:lang w:val="es-419"/>
              </w:rPr>
            </w:pPr>
            <w:r w:rsidRPr="00BD33E7">
              <w:rPr>
                <w:b/>
                <w:w w:val="105"/>
                <w:lang w:val="es-419"/>
              </w:rPr>
              <w:t>Premio</w:t>
            </w:r>
            <w:r w:rsidRPr="00BD33E7">
              <w:rPr>
                <w:b/>
                <w:i/>
                <w:w w:val="105"/>
                <w:lang w:val="es-419"/>
              </w:rPr>
              <w:t xml:space="preserve"> </w:t>
            </w:r>
            <w:r w:rsidRPr="00BD33E7">
              <w:rPr>
                <w:b/>
                <w:w w:val="105"/>
                <w:lang w:val="es-419"/>
              </w:rPr>
              <w:t xml:space="preserve">al profesorado de Derecho de la </w:t>
            </w:r>
            <w:r w:rsidRPr="00BD33E7">
              <w:rPr>
                <w:i/>
                <w:w w:val="105"/>
                <w:lang w:val="es-419"/>
              </w:rPr>
              <w:t>Queen's University</w:t>
            </w:r>
            <w:r w:rsidRPr="00BD33E7">
              <w:rPr>
                <w:w w:val="105"/>
                <w:lang w:val="es-419"/>
              </w:rPr>
              <w:t>, Kingston (Canadá)</w:t>
            </w:r>
          </w:p>
        </w:tc>
      </w:tr>
    </w:tbl>
    <w:p w:rsidR="00393B0A" w:rsidRPr="00BD33E7" w:rsidRDefault="00393B0A" w:rsidP="00393B0A">
      <w:pPr>
        <w:spacing w:before="240" w:after="240"/>
        <w:rPr>
          <w:b/>
          <w:spacing w:val="-1"/>
          <w:w w:val="105"/>
          <w:lang w:val="es-419"/>
        </w:rPr>
      </w:pPr>
      <w:r w:rsidRPr="00BD33E7">
        <w:rPr>
          <w:b/>
          <w:spacing w:val="-1"/>
          <w:w w:val="105"/>
          <w:lang w:val="es-419"/>
        </w:rPr>
        <w:t>AFILIACIÓN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1"/>
      </w:tblGrid>
      <w:tr w:rsidR="00393B0A" w:rsidRPr="00BD33E7" w:rsidTr="00404EC8">
        <w:tc>
          <w:tcPr>
            <w:tcW w:w="2689" w:type="dxa"/>
          </w:tcPr>
          <w:p w:rsidR="00393B0A" w:rsidRPr="00BD33E7" w:rsidRDefault="00393B0A" w:rsidP="00404EC8">
            <w:pPr>
              <w:ind w:left="-115"/>
              <w:rPr>
                <w:lang w:val="es-419"/>
              </w:rPr>
            </w:pPr>
            <w:r w:rsidRPr="00BD33E7">
              <w:rPr>
                <w:b/>
                <w:w w:val="105"/>
                <w:lang w:val="es-419"/>
              </w:rPr>
              <w:t>1989</w:t>
            </w:r>
          </w:p>
        </w:tc>
        <w:tc>
          <w:tcPr>
            <w:tcW w:w="6661" w:type="dxa"/>
          </w:tcPr>
          <w:p w:rsidR="00393B0A" w:rsidRPr="00BD33E7" w:rsidRDefault="00393B0A" w:rsidP="00404EC8">
            <w:pPr>
              <w:pStyle w:val="BodyText"/>
              <w:ind w:left="-106"/>
              <w:rPr>
                <w:lang w:val="es-419"/>
              </w:rPr>
            </w:pPr>
            <w:r w:rsidRPr="00BD33E7">
              <w:rPr>
                <w:w w:val="105"/>
                <w:lang w:val="es-419"/>
              </w:rPr>
              <w:t>Colegio de Abogados del Estado de Connecticut</w:t>
            </w:r>
          </w:p>
        </w:tc>
      </w:tr>
      <w:tr w:rsidR="00393B0A" w:rsidRPr="00BD33E7" w:rsidTr="00404EC8">
        <w:tc>
          <w:tcPr>
            <w:tcW w:w="2689" w:type="dxa"/>
          </w:tcPr>
          <w:p w:rsidR="00393B0A" w:rsidRPr="00BD33E7" w:rsidRDefault="00393B0A" w:rsidP="00404EC8">
            <w:pPr>
              <w:ind w:left="-115"/>
              <w:rPr>
                <w:lang w:val="es-419"/>
              </w:rPr>
            </w:pPr>
            <w:r w:rsidRPr="00BD33E7">
              <w:rPr>
                <w:b/>
                <w:w w:val="105"/>
                <w:lang w:val="es-419"/>
              </w:rPr>
              <w:t>1991</w:t>
            </w:r>
          </w:p>
        </w:tc>
        <w:tc>
          <w:tcPr>
            <w:tcW w:w="6661" w:type="dxa"/>
          </w:tcPr>
          <w:p w:rsidR="00393B0A" w:rsidRPr="00BD33E7" w:rsidRDefault="00393B0A" w:rsidP="00404EC8">
            <w:pPr>
              <w:pStyle w:val="BodyText"/>
              <w:ind w:left="-106"/>
              <w:rPr>
                <w:lang w:val="es-419"/>
              </w:rPr>
            </w:pPr>
            <w:r w:rsidRPr="00BD33E7">
              <w:rPr>
                <w:w w:val="105"/>
                <w:lang w:val="es-419"/>
              </w:rPr>
              <w:t>Colegio de Abogados del Distrito de Columbia</w:t>
            </w:r>
          </w:p>
        </w:tc>
      </w:tr>
      <w:tr w:rsidR="00393B0A" w:rsidRPr="00BD33E7" w:rsidTr="00404EC8">
        <w:tc>
          <w:tcPr>
            <w:tcW w:w="2689" w:type="dxa"/>
          </w:tcPr>
          <w:p w:rsidR="00393B0A" w:rsidRPr="00BD33E7" w:rsidRDefault="00393B0A" w:rsidP="00404EC8">
            <w:pPr>
              <w:ind w:left="-115"/>
              <w:rPr>
                <w:lang w:val="es-419"/>
              </w:rPr>
            </w:pPr>
            <w:r w:rsidRPr="00BD33E7">
              <w:rPr>
                <w:b/>
                <w:w w:val="105"/>
                <w:lang w:val="es-419"/>
              </w:rPr>
              <w:t>2011</w:t>
            </w:r>
          </w:p>
        </w:tc>
        <w:tc>
          <w:tcPr>
            <w:tcW w:w="6661" w:type="dxa"/>
          </w:tcPr>
          <w:p w:rsidR="00393B0A" w:rsidRPr="00BD33E7" w:rsidRDefault="00393B0A" w:rsidP="00404EC8">
            <w:pPr>
              <w:ind w:left="-106"/>
              <w:rPr>
                <w:lang w:val="es-419"/>
              </w:rPr>
            </w:pPr>
            <w:r w:rsidRPr="00BD33E7">
              <w:rPr>
                <w:w w:val="105"/>
                <w:lang w:val="es-419"/>
              </w:rPr>
              <w:t xml:space="preserve">Instituto de Derecho Internacional </w:t>
            </w:r>
            <w:r w:rsidRPr="00BD33E7">
              <w:rPr>
                <w:i/>
                <w:w w:val="105"/>
                <w:lang w:val="es-419"/>
              </w:rPr>
              <w:t xml:space="preserve">(Institut de Droit International), </w:t>
            </w:r>
            <w:r w:rsidRPr="00BD33E7">
              <w:rPr>
                <w:w w:val="105"/>
                <w:lang w:val="es-419"/>
              </w:rPr>
              <w:t>Ginebra</w:t>
            </w:r>
          </w:p>
        </w:tc>
      </w:tr>
    </w:tbl>
    <w:p w:rsidR="00393B0A" w:rsidRPr="00BD33E7" w:rsidRDefault="00393B0A" w:rsidP="00172712">
      <w:pPr>
        <w:pStyle w:val="BodyText"/>
        <w:keepNext/>
        <w:spacing w:before="240" w:after="240"/>
        <w:rPr>
          <w:b/>
          <w:w w:val="105"/>
          <w:szCs w:val="22"/>
          <w:lang w:val="es-419"/>
        </w:rPr>
      </w:pPr>
      <w:r w:rsidRPr="00BD33E7">
        <w:rPr>
          <w:b/>
          <w:w w:val="105"/>
          <w:szCs w:val="22"/>
          <w:lang w:val="es-419"/>
        </w:rPr>
        <w:lastRenderedPageBreak/>
        <w:t>ACTIVIDADES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1"/>
      </w:tblGrid>
      <w:tr w:rsidR="00393B0A" w:rsidRPr="00BD33E7" w:rsidTr="00404EC8">
        <w:tc>
          <w:tcPr>
            <w:tcW w:w="2689" w:type="dxa"/>
          </w:tcPr>
          <w:p w:rsidR="00393B0A" w:rsidRPr="00BD33E7" w:rsidRDefault="00393B0A" w:rsidP="00172712">
            <w:pPr>
              <w:keepNext/>
              <w:ind w:left="-115"/>
              <w:rPr>
                <w:b/>
                <w:lang w:val="es-419"/>
              </w:rPr>
            </w:pPr>
            <w:r w:rsidRPr="00BD33E7">
              <w:rPr>
                <w:b/>
                <w:w w:val="105"/>
                <w:lang w:val="es-419"/>
              </w:rPr>
              <w:t>De 2019 al presente</w:t>
            </w:r>
          </w:p>
          <w:p w:rsidR="00393B0A" w:rsidRPr="00BD33E7" w:rsidRDefault="00393B0A" w:rsidP="00172712">
            <w:pPr>
              <w:keepNext/>
              <w:ind w:left="-115"/>
              <w:rPr>
                <w:lang w:val="es-419"/>
              </w:rPr>
            </w:pPr>
          </w:p>
        </w:tc>
        <w:tc>
          <w:tcPr>
            <w:tcW w:w="6661" w:type="dxa"/>
          </w:tcPr>
          <w:p w:rsidR="00393B0A" w:rsidRPr="00BD33E7" w:rsidRDefault="00393B0A" w:rsidP="00172712">
            <w:pPr>
              <w:pStyle w:val="BodyText"/>
              <w:keepNext/>
              <w:ind w:left="-115"/>
              <w:rPr>
                <w:lang w:val="es-419"/>
              </w:rPr>
            </w:pPr>
            <w:r w:rsidRPr="00BD33E7">
              <w:rPr>
                <w:b/>
                <w:w w:val="105"/>
                <w:lang w:val="es-419"/>
              </w:rPr>
              <w:t>Miembro</w:t>
            </w:r>
            <w:r w:rsidRPr="00BD33E7">
              <w:rPr>
                <w:w w:val="105"/>
                <w:lang w:val="es-419"/>
              </w:rPr>
              <w:t xml:space="preserve"> del</w:t>
            </w:r>
            <w:r w:rsidRPr="00BD33E7">
              <w:rPr>
                <w:b/>
                <w:w w:val="105"/>
                <w:lang w:val="es-419"/>
              </w:rPr>
              <w:t xml:space="preserve"> </w:t>
            </w:r>
            <w:r w:rsidRPr="00BD33E7">
              <w:rPr>
                <w:w w:val="105"/>
                <w:lang w:val="es-419"/>
              </w:rPr>
              <w:t xml:space="preserve">Grupo Consultivo sobre Privilegios e Inmunidades, </w:t>
            </w:r>
            <w:r w:rsidRPr="00BD33E7">
              <w:rPr>
                <w:i/>
                <w:w w:val="105"/>
                <w:lang w:val="es-419"/>
              </w:rPr>
              <w:t>Global Fund</w:t>
            </w:r>
            <w:r w:rsidRPr="00BD33E7">
              <w:rPr>
                <w:w w:val="105"/>
                <w:lang w:val="es-419"/>
              </w:rPr>
              <w:t>, Ginebra</w:t>
            </w: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De 2004 al presente</w:t>
            </w:r>
          </w:p>
          <w:p w:rsidR="00393B0A" w:rsidRPr="00BD33E7" w:rsidRDefault="00393B0A" w:rsidP="00404EC8">
            <w:pPr>
              <w:ind w:left="-115"/>
              <w:rPr>
                <w:lang w:val="es-419"/>
              </w:rPr>
            </w:pPr>
          </w:p>
        </w:tc>
        <w:tc>
          <w:tcPr>
            <w:tcW w:w="6661" w:type="dxa"/>
          </w:tcPr>
          <w:p w:rsidR="00393B0A" w:rsidRPr="00BD33E7" w:rsidRDefault="00393B0A" w:rsidP="00404EC8">
            <w:pPr>
              <w:ind w:left="-115"/>
              <w:rPr>
                <w:lang w:val="es-419"/>
              </w:rPr>
            </w:pPr>
            <w:r w:rsidRPr="00BD33E7">
              <w:rPr>
                <w:b/>
                <w:w w:val="105"/>
                <w:lang w:val="es-419"/>
              </w:rPr>
              <w:t xml:space="preserve">Vicepresidente </w:t>
            </w:r>
            <w:r w:rsidRPr="00BD33E7">
              <w:rPr>
                <w:w w:val="105"/>
                <w:lang w:val="es-419"/>
              </w:rPr>
              <w:t xml:space="preserve">y </w:t>
            </w:r>
            <w:r w:rsidRPr="00BD33E7">
              <w:rPr>
                <w:b/>
                <w:w w:val="105"/>
                <w:lang w:val="es-419"/>
              </w:rPr>
              <w:t xml:space="preserve">miembro </w:t>
            </w:r>
            <w:r w:rsidRPr="00BD33E7">
              <w:rPr>
                <w:w w:val="105"/>
                <w:lang w:val="es-419"/>
              </w:rPr>
              <w:t xml:space="preserve">de la </w:t>
            </w:r>
            <w:r w:rsidRPr="00BD33E7">
              <w:rPr>
                <w:i/>
                <w:w w:val="105"/>
                <w:lang w:val="es-419"/>
              </w:rPr>
              <w:t>African Foundation for International Law</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2001-2004</w:t>
            </w:r>
          </w:p>
          <w:p w:rsidR="00393B0A" w:rsidRPr="00BD33E7" w:rsidRDefault="00393B0A" w:rsidP="00404EC8">
            <w:pPr>
              <w:ind w:left="-115"/>
              <w:rPr>
                <w:lang w:val="es-419"/>
              </w:rPr>
            </w:pPr>
          </w:p>
        </w:tc>
        <w:tc>
          <w:tcPr>
            <w:tcW w:w="6661" w:type="dxa"/>
          </w:tcPr>
          <w:p w:rsidR="00393B0A" w:rsidRPr="00BD33E7" w:rsidRDefault="00393B0A" w:rsidP="00404EC8">
            <w:pPr>
              <w:ind w:left="-115"/>
              <w:rPr>
                <w:lang w:val="es-419"/>
              </w:rPr>
            </w:pPr>
            <w:r w:rsidRPr="00BD33E7">
              <w:rPr>
                <w:b/>
                <w:w w:val="105"/>
                <w:lang w:val="es-419"/>
              </w:rPr>
              <w:t xml:space="preserve">Miembro del Consejo Ejecutivo </w:t>
            </w:r>
            <w:r w:rsidRPr="00BD33E7">
              <w:rPr>
                <w:w w:val="105"/>
                <w:lang w:val="es-419"/>
              </w:rPr>
              <w:t xml:space="preserve">de la </w:t>
            </w:r>
            <w:r w:rsidRPr="00BD33E7">
              <w:rPr>
                <w:i/>
                <w:w w:val="105"/>
                <w:lang w:val="es-419"/>
              </w:rPr>
              <w:t>American Society of International Law</w:t>
            </w:r>
            <w:r w:rsidRPr="00BD33E7">
              <w:rPr>
                <w:w w:val="105"/>
                <w:lang w:val="es-419"/>
              </w:rPr>
              <w:t>, Washington D. C. (</w:t>
            </w:r>
            <w:r w:rsidRPr="00BD33E7">
              <w:rPr>
                <w:shd w:val="clear" w:color="auto" w:fill="FFFFFF"/>
                <w:lang w:val="es-419"/>
              </w:rPr>
              <w:t>EE.UU.)</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2015-2017</w:t>
            </w:r>
          </w:p>
          <w:p w:rsidR="00393B0A" w:rsidRPr="00BD33E7" w:rsidRDefault="00393B0A" w:rsidP="00404EC8">
            <w:pPr>
              <w:ind w:left="-115"/>
              <w:rPr>
                <w:lang w:val="es-419"/>
              </w:rPr>
            </w:pPr>
          </w:p>
        </w:tc>
        <w:tc>
          <w:tcPr>
            <w:tcW w:w="6661" w:type="dxa"/>
          </w:tcPr>
          <w:p w:rsidR="00393B0A" w:rsidRPr="00BD33E7" w:rsidRDefault="00393B0A" w:rsidP="00404EC8">
            <w:pPr>
              <w:ind w:left="-115"/>
              <w:rPr>
                <w:lang w:val="es-419"/>
              </w:rPr>
            </w:pPr>
            <w:r w:rsidRPr="00BD33E7">
              <w:rPr>
                <w:b/>
                <w:w w:val="105"/>
                <w:lang w:val="es-419"/>
              </w:rPr>
              <w:t xml:space="preserve">Vicepresidente </w:t>
            </w:r>
            <w:r w:rsidRPr="00BD33E7">
              <w:rPr>
                <w:w w:val="105"/>
                <w:lang w:val="es-419"/>
              </w:rPr>
              <w:t>de la</w:t>
            </w:r>
            <w:r w:rsidRPr="00BD33E7">
              <w:rPr>
                <w:b/>
                <w:w w:val="105"/>
                <w:lang w:val="es-419"/>
              </w:rPr>
              <w:t xml:space="preserve"> </w:t>
            </w:r>
            <w:r w:rsidRPr="00BD33E7">
              <w:rPr>
                <w:i/>
                <w:w w:val="105"/>
                <w:lang w:val="es-419"/>
              </w:rPr>
              <w:t>American Society of International Law</w:t>
            </w:r>
            <w:r w:rsidRPr="00BD33E7">
              <w:rPr>
                <w:w w:val="105"/>
                <w:lang w:val="es-419"/>
              </w:rPr>
              <w:t>, Washington D. C. (</w:t>
            </w:r>
            <w:r w:rsidRPr="00BD33E7">
              <w:rPr>
                <w:shd w:val="clear" w:color="auto" w:fill="FFFFFF"/>
                <w:lang w:val="es-419"/>
              </w:rPr>
              <w:t>EE.UU.)</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b/>
                <w:w w:val="105"/>
                <w:lang w:val="es-419"/>
              </w:rPr>
            </w:pPr>
            <w:r w:rsidRPr="00BD33E7">
              <w:rPr>
                <w:b/>
                <w:w w:val="105"/>
                <w:lang w:val="es-419"/>
              </w:rPr>
              <w:t>De 2001 al presente</w:t>
            </w:r>
          </w:p>
          <w:p w:rsidR="00393B0A" w:rsidRPr="00BD33E7" w:rsidRDefault="00393B0A" w:rsidP="00404EC8">
            <w:pPr>
              <w:ind w:left="-115"/>
              <w:rPr>
                <w:lang w:val="es-419"/>
              </w:rPr>
            </w:pPr>
          </w:p>
        </w:tc>
        <w:tc>
          <w:tcPr>
            <w:tcW w:w="6661" w:type="dxa"/>
          </w:tcPr>
          <w:p w:rsidR="00393B0A" w:rsidRPr="00BD33E7" w:rsidRDefault="00393B0A" w:rsidP="00404EC8">
            <w:pPr>
              <w:ind w:left="-115"/>
              <w:rPr>
                <w:lang w:val="es-419"/>
              </w:rPr>
            </w:pPr>
            <w:r w:rsidRPr="00BD33E7">
              <w:rPr>
                <w:b/>
                <w:w w:val="105"/>
                <w:lang w:val="es-419"/>
              </w:rPr>
              <w:t xml:space="preserve">Miembro del Consejo de Administración </w:t>
            </w:r>
            <w:r w:rsidRPr="00BD33E7">
              <w:rPr>
                <w:w w:val="105"/>
                <w:lang w:val="es-419"/>
              </w:rPr>
              <w:t>de</w:t>
            </w:r>
            <w:r w:rsidRPr="00BD33E7">
              <w:rPr>
                <w:b/>
                <w:w w:val="105"/>
                <w:lang w:val="es-419"/>
              </w:rPr>
              <w:t xml:space="preserve"> </w:t>
            </w:r>
            <w:r w:rsidRPr="00BD33E7">
              <w:rPr>
                <w:i/>
                <w:w w:val="105"/>
                <w:lang w:val="es-419"/>
              </w:rPr>
              <w:t>Africa Legal Aid</w:t>
            </w:r>
            <w:r w:rsidRPr="00BD33E7">
              <w:rPr>
                <w:w w:val="105"/>
                <w:lang w:val="es-419"/>
              </w:rPr>
              <w:t>, Accra/La Haya</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De 2004 al presente</w:t>
            </w:r>
          </w:p>
          <w:p w:rsidR="00393B0A" w:rsidRPr="00BD33E7" w:rsidRDefault="00393B0A" w:rsidP="00404EC8">
            <w:pPr>
              <w:ind w:left="-115"/>
              <w:rPr>
                <w:lang w:val="es-419"/>
              </w:rPr>
            </w:pPr>
          </w:p>
        </w:tc>
        <w:tc>
          <w:tcPr>
            <w:tcW w:w="6661" w:type="dxa"/>
          </w:tcPr>
          <w:p w:rsidR="00393B0A" w:rsidRPr="00BD33E7" w:rsidRDefault="00393B0A" w:rsidP="00404EC8">
            <w:pPr>
              <w:ind w:left="-115"/>
              <w:rPr>
                <w:lang w:val="es-419"/>
              </w:rPr>
            </w:pPr>
            <w:r w:rsidRPr="00BD33E7">
              <w:rPr>
                <w:b/>
                <w:w w:val="105"/>
                <w:lang w:val="es-419"/>
              </w:rPr>
              <w:t xml:space="preserve">Miembro del Consejo Editorial </w:t>
            </w:r>
            <w:r w:rsidRPr="00BD33E7">
              <w:rPr>
                <w:w w:val="105"/>
                <w:lang w:val="es-419"/>
              </w:rPr>
              <w:t>de</w:t>
            </w:r>
            <w:r w:rsidRPr="00BD33E7">
              <w:rPr>
                <w:b/>
                <w:w w:val="105"/>
                <w:lang w:val="es-419"/>
              </w:rPr>
              <w:t xml:space="preserve"> </w:t>
            </w:r>
            <w:r w:rsidRPr="00BD33E7">
              <w:rPr>
                <w:i/>
                <w:w w:val="105"/>
                <w:lang w:val="es-419"/>
              </w:rPr>
              <w:t>International Organizations Law Review</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b/>
                <w:lang w:val="es-419"/>
              </w:rPr>
            </w:pPr>
            <w:r w:rsidRPr="00BD33E7">
              <w:rPr>
                <w:b/>
                <w:w w:val="105"/>
                <w:lang w:val="es-419"/>
              </w:rPr>
              <w:t>De 1995 al presente</w:t>
            </w:r>
          </w:p>
          <w:p w:rsidR="00393B0A" w:rsidRPr="00BD33E7" w:rsidRDefault="00393B0A" w:rsidP="00404EC8">
            <w:pPr>
              <w:ind w:left="-115"/>
              <w:rPr>
                <w:lang w:val="es-419"/>
              </w:rPr>
            </w:pPr>
          </w:p>
        </w:tc>
        <w:tc>
          <w:tcPr>
            <w:tcW w:w="6661" w:type="dxa"/>
          </w:tcPr>
          <w:p w:rsidR="00393B0A" w:rsidRPr="00BD33E7" w:rsidRDefault="00393B0A" w:rsidP="00404EC8">
            <w:pPr>
              <w:ind w:left="-115"/>
              <w:rPr>
                <w:w w:val="105"/>
                <w:lang w:val="es-419"/>
              </w:rPr>
            </w:pPr>
            <w:r w:rsidRPr="00BD33E7">
              <w:rPr>
                <w:b/>
                <w:w w:val="105"/>
                <w:lang w:val="es-419"/>
              </w:rPr>
              <w:t xml:space="preserve">Miembro del Consejo de Editores </w:t>
            </w:r>
            <w:r w:rsidRPr="00BD33E7">
              <w:rPr>
                <w:w w:val="105"/>
                <w:lang w:val="es-419"/>
              </w:rPr>
              <w:t>de</w:t>
            </w:r>
            <w:r w:rsidRPr="00BD33E7">
              <w:rPr>
                <w:b/>
                <w:w w:val="105"/>
                <w:lang w:val="es-419"/>
              </w:rPr>
              <w:t xml:space="preserve"> </w:t>
            </w:r>
            <w:r w:rsidRPr="00BD33E7">
              <w:rPr>
                <w:i/>
                <w:w w:val="105"/>
                <w:lang w:val="es-419"/>
              </w:rPr>
              <w:t>African Journal of International and Comparative Law</w:t>
            </w:r>
            <w:r w:rsidRPr="00BD33E7">
              <w:rPr>
                <w:w w:val="105"/>
                <w:lang w:val="es-419"/>
              </w:rPr>
              <w:t>, Londres (Reino Unido)</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lang w:val="es-419"/>
              </w:rPr>
            </w:pPr>
            <w:r w:rsidRPr="00BD33E7">
              <w:rPr>
                <w:b/>
                <w:w w:val="105"/>
                <w:lang w:val="es-419"/>
              </w:rPr>
              <w:t>2004-2010</w:t>
            </w:r>
          </w:p>
        </w:tc>
        <w:tc>
          <w:tcPr>
            <w:tcW w:w="6661" w:type="dxa"/>
          </w:tcPr>
          <w:p w:rsidR="00393B0A" w:rsidRPr="00BD33E7" w:rsidRDefault="00393B0A" w:rsidP="00404EC8">
            <w:pPr>
              <w:ind w:left="-115"/>
              <w:rPr>
                <w:w w:val="105"/>
                <w:lang w:val="es-419"/>
              </w:rPr>
            </w:pPr>
            <w:r w:rsidRPr="00BD33E7">
              <w:rPr>
                <w:b/>
                <w:w w:val="105"/>
                <w:lang w:val="es-419"/>
              </w:rPr>
              <w:t xml:space="preserve">Presidente del Consejo de Editores </w:t>
            </w:r>
            <w:r w:rsidRPr="00BD33E7">
              <w:rPr>
                <w:w w:val="105"/>
                <w:lang w:val="es-419"/>
              </w:rPr>
              <w:t>de</w:t>
            </w:r>
            <w:r w:rsidRPr="00BD33E7">
              <w:rPr>
                <w:b/>
                <w:w w:val="105"/>
                <w:lang w:val="es-419"/>
              </w:rPr>
              <w:t xml:space="preserve"> </w:t>
            </w:r>
            <w:r w:rsidRPr="00BD33E7">
              <w:rPr>
                <w:i/>
                <w:w w:val="105"/>
                <w:lang w:val="es-419"/>
              </w:rPr>
              <w:t>African Journal of International and Comparative Law</w:t>
            </w:r>
            <w:r w:rsidRPr="00BD33E7">
              <w:rPr>
                <w:w w:val="105"/>
                <w:lang w:val="es-419"/>
              </w:rPr>
              <w:t>, Londres (Reino Unido)</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lang w:val="es-419"/>
              </w:rPr>
            </w:pPr>
            <w:r w:rsidRPr="00BD33E7">
              <w:rPr>
                <w:b/>
                <w:w w:val="105"/>
                <w:lang w:val="es-419"/>
              </w:rPr>
              <w:t>1998-2004</w:t>
            </w:r>
          </w:p>
        </w:tc>
        <w:tc>
          <w:tcPr>
            <w:tcW w:w="6661" w:type="dxa"/>
          </w:tcPr>
          <w:p w:rsidR="00393B0A" w:rsidRPr="00BD33E7" w:rsidRDefault="00393B0A" w:rsidP="00404EC8">
            <w:pPr>
              <w:ind w:left="-115"/>
              <w:rPr>
                <w:w w:val="105"/>
                <w:lang w:val="es-419"/>
              </w:rPr>
            </w:pPr>
            <w:r w:rsidRPr="00BD33E7">
              <w:rPr>
                <w:b/>
                <w:w w:val="105"/>
                <w:lang w:val="es-419"/>
              </w:rPr>
              <w:t>Miembro del Comité de Rendición de Cuentas de las Organizaciones Internacionales</w:t>
            </w:r>
            <w:r w:rsidRPr="00BD33E7">
              <w:rPr>
                <w:w w:val="105"/>
                <w:lang w:val="es-419"/>
              </w:rPr>
              <w:t xml:space="preserve"> de la</w:t>
            </w:r>
            <w:r w:rsidRPr="00BD33E7">
              <w:rPr>
                <w:b/>
                <w:w w:val="105"/>
                <w:lang w:val="es-419"/>
              </w:rPr>
              <w:t xml:space="preserve"> </w:t>
            </w:r>
            <w:r w:rsidRPr="00BD33E7">
              <w:rPr>
                <w:w w:val="105"/>
                <w:lang w:val="es-419"/>
              </w:rPr>
              <w:t>Asociación de Derecho Internacional</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lang w:val="es-419"/>
              </w:rPr>
            </w:pPr>
            <w:r w:rsidRPr="00BD33E7">
              <w:rPr>
                <w:b/>
                <w:w w:val="105"/>
                <w:lang w:val="es-419"/>
              </w:rPr>
              <w:t>1994</w:t>
            </w:r>
          </w:p>
        </w:tc>
        <w:tc>
          <w:tcPr>
            <w:tcW w:w="6661" w:type="dxa"/>
          </w:tcPr>
          <w:p w:rsidR="00393B0A" w:rsidRPr="00BD33E7" w:rsidRDefault="00393B0A" w:rsidP="00404EC8">
            <w:pPr>
              <w:ind w:left="-115"/>
              <w:rPr>
                <w:b/>
                <w:w w:val="105"/>
                <w:lang w:val="es-419"/>
              </w:rPr>
            </w:pPr>
            <w:r w:rsidRPr="00BD33E7">
              <w:rPr>
                <w:b/>
                <w:w w:val="105"/>
                <w:lang w:val="es-419"/>
              </w:rPr>
              <w:t>Miembro de la Delegación de Observadores Internacionales en las Elecciones de Sudáfrica</w:t>
            </w:r>
          </w:p>
          <w:p w:rsidR="00393B0A" w:rsidRPr="00BD33E7" w:rsidRDefault="00393B0A" w:rsidP="00404EC8">
            <w:pPr>
              <w:ind w:left="-115"/>
              <w:rPr>
                <w:lang w:val="es-419"/>
              </w:rPr>
            </w:pPr>
          </w:p>
        </w:tc>
      </w:tr>
      <w:tr w:rsidR="00393B0A" w:rsidRPr="00BD33E7" w:rsidTr="00404EC8">
        <w:tc>
          <w:tcPr>
            <w:tcW w:w="2689" w:type="dxa"/>
          </w:tcPr>
          <w:p w:rsidR="00393B0A" w:rsidRPr="00BD33E7" w:rsidRDefault="00393B0A" w:rsidP="00404EC8">
            <w:pPr>
              <w:ind w:left="-115"/>
              <w:rPr>
                <w:lang w:val="es-419"/>
              </w:rPr>
            </w:pPr>
            <w:r w:rsidRPr="00BD33E7">
              <w:rPr>
                <w:b/>
                <w:w w:val="105"/>
                <w:lang w:val="es-419"/>
              </w:rPr>
              <w:t>1986-1988</w:t>
            </w:r>
          </w:p>
        </w:tc>
        <w:tc>
          <w:tcPr>
            <w:tcW w:w="6661" w:type="dxa"/>
          </w:tcPr>
          <w:p w:rsidR="00393B0A" w:rsidRPr="00BD33E7" w:rsidRDefault="00393B0A" w:rsidP="00404EC8">
            <w:pPr>
              <w:ind w:left="-115"/>
              <w:rPr>
                <w:i/>
                <w:w w:val="105"/>
                <w:lang w:val="es-419"/>
              </w:rPr>
            </w:pPr>
            <w:r w:rsidRPr="00BD33E7">
              <w:rPr>
                <w:b/>
                <w:w w:val="105"/>
                <w:lang w:val="es-419"/>
              </w:rPr>
              <w:t xml:space="preserve">Editor principal </w:t>
            </w:r>
            <w:r w:rsidRPr="00BD33E7">
              <w:rPr>
                <w:w w:val="105"/>
                <w:lang w:val="es-419"/>
              </w:rPr>
              <w:t>de</w:t>
            </w:r>
            <w:r w:rsidRPr="00BD33E7">
              <w:rPr>
                <w:b/>
                <w:w w:val="105"/>
                <w:lang w:val="es-419"/>
              </w:rPr>
              <w:t xml:space="preserve"> </w:t>
            </w:r>
            <w:r w:rsidRPr="00BD33E7">
              <w:rPr>
                <w:i/>
                <w:w w:val="105"/>
                <w:lang w:val="es-419"/>
              </w:rPr>
              <w:t>Yale Journal of International Law</w:t>
            </w:r>
          </w:p>
          <w:p w:rsidR="00393B0A" w:rsidRPr="00BD33E7" w:rsidRDefault="00393B0A" w:rsidP="00404EC8">
            <w:pPr>
              <w:ind w:left="-115"/>
              <w:rPr>
                <w:lang w:val="es-419"/>
              </w:rPr>
            </w:pPr>
          </w:p>
        </w:tc>
      </w:tr>
    </w:tbl>
    <w:p w:rsidR="00393B0A" w:rsidRPr="00BD33E7" w:rsidRDefault="00393B0A" w:rsidP="00393B0A">
      <w:pPr>
        <w:pStyle w:val="BodyText"/>
        <w:spacing w:before="91" w:after="480"/>
        <w:rPr>
          <w:szCs w:val="22"/>
          <w:lang w:val="es-419"/>
        </w:rPr>
      </w:pPr>
      <w:r w:rsidRPr="00BD33E7">
        <w:rPr>
          <w:b/>
          <w:w w:val="105"/>
          <w:szCs w:val="22"/>
          <w:lang w:val="es-419"/>
        </w:rPr>
        <w:t>Miembro</w:t>
      </w:r>
      <w:r w:rsidRPr="00BD33E7">
        <w:rPr>
          <w:w w:val="105"/>
          <w:szCs w:val="22"/>
          <w:lang w:val="es-419"/>
        </w:rPr>
        <w:t xml:space="preserve"> de </w:t>
      </w:r>
      <w:r w:rsidRPr="00BD33E7">
        <w:rPr>
          <w:i/>
          <w:w w:val="105"/>
          <w:szCs w:val="22"/>
          <w:lang w:val="es-419"/>
        </w:rPr>
        <w:t>African Arbitration Association, African Foundation for International Law, American Bar Association, American Society of International Law, European Society of International Law</w:t>
      </w:r>
      <w:r w:rsidRPr="00BD33E7">
        <w:rPr>
          <w:w w:val="105"/>
          <w:szCs w:val="22"/>
          <w:lang w:val="es-419"/>
        </w:rPr>
        <w:t xml:space="preserve"> y Asociación de Derecho Internacional.</w:t>
      </w:r>
    </w:p>
    <w:p w:rsidR="00393B0A" w:rsidRPr="00BD33E7" w:rsidRDefault="00393B0A" w:rsidP="00393B0A">
      <w:pPr>
        <w:pStyle w:val="Heading2"/>
        <w:spacing w:before="0" w:after="100" w:afterAutospacing="1"/>
        <w:rPr>
          <w:b/>
          <w:szCs w:val="22"/>
          <w:lang w:val="es-419"/>
        </w:rPr>
      </w:pPr>
      <w:r w:rsidRPr="00BD33E7">
        <w:rPr>
          <w:b/>
          <w:w w:val="105"/>
          <w:szCs w:val="22"/>
          <w:lang w:val="es-419"/>
        </w:rPr>
        <w:t>PUBLICACIONES SELECCIONADAS</w:t>
      </w:r>
    </w:p>
    <w:p w:rsidR="00393B0A" w:rsidRPr="00BD33E7" w:rsidRDefault="00393B0A" w:rsidP="00393B0A">
      <w:pPr>
        <w:spacing w:after="100" w:afterAutospacing="1"/>
        <w:rPr>
          <w:b/>
          <w:lang w:val="es-419"/>
        </w:rPr>
      </w:pPr>
      <w:r w:rsidRPr="00BD33E7">
        <w:rPr>
          <w:b/>
          <w:w w:val="105"/>
          <w:lang w:val="es-419"/>
        </w:rPr>
        <w:t>Libros</w:t>
      </w:r>
    </w:p>
    <w:p w:rsidR="00393B0A" w:rsidRPr="00BD33E7" w:rsidRDefault="00393B0A" w:rsidP="00393B0A">
      <w:pPr>
        <w:pStyle w:val="BodyText"/>
        <w:spacing w:after="100" w:afterAutospacing="1"/>
        <w:rPr>
          <w:szCs w:val="22"/>
          <w:lang w:val="es-419"/>
        </w:rPr>
      </w:pPr>
      <w:r w:rsidRPr="00BD33E7">
        <w:rPr>
          <w:i/>
          <w:w w:val="105"/>
          <w:szCs w:val="22"/>
          <w:lang w:val="es-419"/>
        </w:rPr>
        <w:t>The Law of International Organizations</w:t>
      </w:r>
      <w:r w:rsidRPr="00BD33E7">
        <w:rPr>
          <w:w w:val="105"/>
          <w:szCs w:val="22"/>
          <w:lang w:val="es-419"/>
        </w:rPr>
        <w:t xml:space="preserve"> (Oxford University Press, próxima publicación)</w:t>
      </w:r>
    </w:p>
    <w:p w:rsidR="00393B0A" w:rsidRPr="00BD33E7" w:rsidRDefault="00393B0A" w:rsidP="00393B0A">
      <w:pPr>
        <w:pStyle w:val="BodyText"/>
        <w:spacing w:after="100" w:afterAutospacing="1"/>
        <w:rPr>
          <w:szCs w:val="22"/>
          <w:lang w:val="es-419"/>
        </w:rPr>
      </w:pPr>
      <w:r w:rsidRPr="00BD33E7">
        <w:rPr>
          <w:i/>
          <w:w w:val="105"/>
          <w:szCs w:val="22"/>
          <w:lang w:val="es-419"/>
        </w:rPr>
        <w:t>Globalization and International Organizations</w:t>
      </w:r>
      <w:r w:rsidRPr="00BD33E7">
        <w:rPr>
          <w:w w:val="105"/>
          <w:szCs w:val="22"/>
          <w:lang w:val="es-419"/>
        </w:rPr>
        <w:t xml:space="preserve"> (editor, Ashgate Publishers, agosto de 2011)</w:t>
      </w:r>
    </w:p>
    <w:p w:rsidR="00393B0A" w:rsidRPr="00BD33E7" w:rsidRDefault="00393B0A" w:rsidP="00393B0A">
      <w:pPr>
        <w:pStyle w:val="BodyText"/>
        <w:spacing w:after="100" w:afterAutospacing="1"/>
        <w:rPr>
          <w:szCs w:val="22"/>
          <w:lang w:val="es-419"/>
        </w:rPr>
      </w:pPr>
      <w:r w:rsidRPr="00BD33E7">
        <w:rPr>
          <w:i/>
          <w:w w:val="105"/>
          <w:szCs w:val="22"/>
          <w:lang w:val="es-419"/>
        </w:rPr>
        <w:t>African Perspect</w:t>
      </w:r>
      <w:r w:rsidR="002605CE" w:rsidRPr="00BD33E7">
        <w:rPr>
          <w:i/>
          <w:w w:val="105"/>
          <w:szCs w:val="22"/>
          <w:lang w:val="es-419"/>
        </w:rPr>
        <w:t>iv</w:t>
      </w:r>
      <w:r w:rsidRPr="00BD33E7">
        <w:rPr>
          <w:i/>
          <w:w w:val="105"/>
          <w:szCs w:val="22"/>
          <w:lang w:val="es-419"/>
        </w:rPr>
        <w:t>es on International Criminal Justice</w:t>
      </w:r>
      <w:r w:rsidRPr="00BD33E7">
        <w:rPr>
          <w:w w:val="105"/>
          <w:szCs w:val="22"/>
          <w:lang w:val="es-419"/>
        </w:rPr>
        <w:t xml:space="preserve"> (coeditor, </w:t>
      </w:r>
      <w:r w:rsidRPr="00BD33E7">
        <w:rPr>
          <w:i/>
          <w:w w:val="105"/>
          <w:szCs w:val="22"/>
          <w:lang w:val="es-419"/>
        </w:rPr>
        <w:t>Africa Legal Aid</w:t>
      </w:r>
      <w:r w:rsidRPr="00BD33E7">
        <w:rPr>
          <w:w w:val="105"/>
          <w:szCs w:val="22"/>
          <w:lang w:val="es-419"/>
        </w:rPr>
        <w:t>, Accra (Ghana), 2005)</w:t>
      </w:r>
    </w:p>
    <w:p w:rsidR="00393B0A" w:rsidRPr="00BD33E7" w:rsidRDefault="00393B0A" w:rsidP="00393B0A">
      <w:pPr>
        <w:pStyle w:val="BodyText"/>
        <w:spacing w:after="100" w:afterAutospacing="1"/>
        <w:rPr>
          <w:szCs w:val="22"/>
          <w:lang w:val="es-419"/>
        </w:rPr>
      </w:pPr>
      <w:r w:rsidRPr="00BD33E7">
        <w:rPr>
          <w:i/>
          <w:w w:val="105"/>
          <w:szCs w:val="22"/>
          <w:lang w:val="es-419"/>
        </w:rPr>
        <w:t>The International Law of Armed Conflict: Personal and</w:t>
      </w:r>
      <w:r w:rsidRPr="00BD33E7">
        <w:rPr>
          <w:i/>
          <w:spacing w:val="51"/>
          <w:w w:val="105"/>
          <w:szCs w:val="22"/>
          <w:lang w:val="es-419"/>
        </w:rPr>
        <w:t xml:space="preserve"> </w:t>
      </w:r>
      <w:r w:rsidRPr="00BD33E7">
        <w:rPr>
          <w:i/>
          <w:w w:val="105"/>
          <w:szCs w:val="22"/>
          <w:lang w:val="es-419"/>
        </w:rPr>
        <w:t>Material Fields of Application</w:t>
      </w:r>
      <w:r w:rsidRPr="00BD33E7">
        <w:rPr>
          <w:w w:val="105"/>
          <w:szCs w:val="22"/>
          <w:lang w:val="es-419"/>
        </w:rPr>
        <w:t xml:space="preserve"> (Kluwer (Países Bajos), 1992) (ganador del Premio Paul Reuter</w:t>
      </w:r>
      <w:r w:rsidRPr="00BD33E7">
        <w:rPr>
          <w:i/>
          <w:w w:val="105"/>
          <w:szCs w:val="22"/>
          <w:lang w:val="es-419"/>
        </w:rPr>
        <w:t xml:space="preserve">, </w:t>
      </w:r>
      <w:r w:rsidRPr="00BD33E7">
        <w:rPr>
          <w:w w:val="105"/>
          <w:szCs w:val="22"/>
          <w:lang w:val="es-419"/>
        </w:rPr>
        <w:t>1991, CICR, Ginebra)</w:t>
      </w:r>
    </w:p>
    <w:p w:rsidR="00393B0A" w:rsidRPr="00BD33E7" w:rsidRDefault="00E672C2" w:rsidP="00E672C2">
      <w:pPr>
        <w:pStyle w:val="Heading2"/>
        <w:keepLines/>
        <w:spacing w:before="0" w:after="100" w:afterAutospacing="1"/>
        <w:rPr>
          <w:b/>
          <w:szCs w:val="22"/>
          <w:lang w:val="es-419"/>
        </w:rPr>
      </w:pPr>
      <w:r w:rsidRPr="00BD33E7">
        <w:rPr>
          <w:b/>
          <w:caps w:val="0"/>
          <w:w w:val="105"/>
          <w:szCs w:val="22"/>
          <w:lang w:val="es-419"/>
        </w:rPr>
        <w:lastRenderedPageBreak/>
        <w:t>Capítulos</w:t>
      </w:r>
      <w:r w:rsidR="00393B0A" w:rsidRPr="00BD33E7">
        <w:rPr>
          <w:b/>
          <w:w w:val="105"/>
          <w:szCs w:val="22"/>
          <w:lang w:val="es-419"/>
        </w:rPr>
        <w:t>/</w:t>
      </w:r>
      <w:r w:rsidRPr="00BD33E7">
        <w:rPr>
          <w:b/>
          <w:caps w:val="0"/>
          <w:w w:val="105"/>
          <w:szCs w:val="22"/>
          <w:lang w:val="es-419"/>
        </w:rPr>
        <w:t>artículos en libros y revistas</w:t>
      </w:r>
    </w:p>
    <w:p w:rsidR="00393B0A" w:rsidRPr="00BD33E7" w:rsidRDefault="00393B0A" w:rsidP="00393B0A">
      <w:pPr>
        <w:pStyle w:val="BodyText"/>
        <w:spacing w:after="100" w:afterAutospacing="1"/>
        <w:rPr>
          <w:szCs w:val="22"/>
          <w:lang w:val="es-419"/>
        </w:rPr>
      </w:pPr>
      <w:r w:rsidRPr="00BD33E7">
        <w:rPr>
          <w:w w:val="105"/>
          <w:szCs w:val="22"/>
          <w:lang w:val="es-419"/>
        </w:rPr>
        <w:t xml:space="preserve">“Intellectual Property” en </w:t>
      </w:r>
      <w:r w:rsidRPr="00BD33E7">
        <w:rPr>
          <w:i/>
          <w:w w:val="105"/>
          <w:szCs w:val="22"/>
          <w:lang w:val="es-419"/>
        </w:rPr>
        <w:t>The Oxford Handbook of United Nations Treaties</w:t>
      </w:r>
      <w:r w:rsidRPr="00BD33E7">
        <w:rPr>
          <w:w w:val="105"/>
          <w:szCs w:val="22"/>
          <w:lang w:val="es-419"/>
        </w:rPr>
        <w:t>, 363 a 374 (Chesterman, Malone &amp; Villalpando (eds.), Oxford University Press, 2019)</w: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 xml:space="preserve">International Intellectual Property Law and Africa: Considerations of Human Rights and Development” en </w:t>
      </w:r>
      <w:r w:rsidRPr="00BD33E7">
        <w:rPr>
          <w:i/>
          <w:w w:val="105"/>
          <w:szCs w:val="22"/>
          <w:lang w:val="es-419"/>
        </w:rPr>
        <w:t>A Commitment to Law, Development and Policy</w:t>
      </w:r>
      <w:r w:rsidRPr="00BD33E7">
        <w:rPr>
          <w:w w:val="105"/>
          <w:szCs w:val="22"/>
          <w:lang w:val="es-419"/>
        </w:rPr>
        <w:t>, 607 a 616</w:t>
      </w:r>
    </w:p>
    <w:p w:rsidR="00393B0A" w:rsidRPr="00BD33E7" w:rsidRDefault="00393B0A" w:rsidP="00393B0A">
      <w:pPr>
        <w:pStyle w:val="BodyText"/>
        <w:spacing w:after="100" w:afterAutospacing="1"/>
        <w:rPr>
          <w:szCs w:val="22"/>
          <w:lang w:val="es-419"/>
        </w:rPr>
      </w:pPr>
      <w:r w:rsidRPr="00BD33E7">
        <w:rPr>
          <w:w w:val="105"/>
          <w:szCs w:val="22"/>
          <w:lang w:val="es-419"/>
        </w:rPr>
        <w:t>(tomo en honor a Nana Dr. SKB Asante; R. Oppong y K. Agyebeng (eds.); Wildy, Simmonds and Hill, 2016)</w:t>
      </w:r>
    </w:p>
    <w:p w:rsidR="00393B0A" w:rsidRPr="00BD33E7" w:rsidRDefault="00393B0A" w:rsidP="00393B0A">
      <w:pPr>
        <w:pStyle w:val="BodyText"/>
        <w:spacing w:after="100" w:afterAutospacing="1"/>
        <w:jc w:val="both"/>
        <w:rPr>
          <w:szCs w:val="22"/>
          <w:lang w:val="es-419"/>
        </w:rPr>
      </w:pPr>
      <w:r w:rsidRPr="00BD33E7">
        <w:rPr>
          <w:szCs w:val="22"/>
          <w:lang w:val="es-419"/>
        </w:rPr>
        <w:t>“</w:t>
      </w:r>
      <w:r w:rsidRPr="00BD33E7">
        <w:rPr>
          <w:w w:val="105"/>
          <w:szCs w:val="22"/>
          <w:lang w:val="es-419"/>
        </w:rPr>
        <w:t xml:space="preserve">The Privileges and Immunities of the World Intellectual Property Organization - Practice and Challenges” con Marie-Lea Rois, 10, </w:t>
      </w:r>
      <w:r w:rsidRPr="00BD33E7">
        <w:rPr>
          <w:i/>
          <w:w w:val="105"/>
          <w:szCs w:val="22"/>
          <w:lang w:val="es-419"/>
        </w:rPr>
        <w:t>International Organizations Law Review</w:t>
      </w:r>
      <w:r w:rsidRPr="00BD33E7">
        <w:rPr>
          <w:w w:val="105"/>
          <w:szCs w:val="22"/>
          <w:lang w:val="es-419"/>
        </w:rPr>
        <w:t>, 373 a 394 (2013)</w:t>
      </w:r>
      <w:r w:rsidRPr="00BD33E7">
        <w:rPr>
          <w:noProof/>
          <w:szCs w:val="22"/>
          <w:lang w:val="es-419" w:eastAsia="es-ES"/>
        </w:rPr>
        <mc:AlternateContent>
          <mc:Choice Requires="wps">
            <w:drawing>
              <wp:anchor distT="0" distB="0" distL="114300" distR="114300" simplePos="0" relativeHeight="251670528" behindDoc="0" locked="0" layoutInCell="1" allowOverlap="1" wp14:anchorId="3E4421B2" wp14:editId="56CD72DE">
                <wp:simplePos x="0" y="0"/>
                <wp:positionH relativeFrom="page">
                  <wp:posOffset>7555865</wp:posOffset>
                </wp:positionH>
                <wp:positionV relativeFrom="page">
                  <wp:posOffset>2209165</wp:posOffset>
                </wp:positionV>
                <wp:extent cx="0" cy="0"/>
                <wp:effectExtent l="12065" t="2197735" r="6985" b="2197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F49FD"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95pt,173.95pt" to="594.9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" strokeweight=".16961mm">
                <w10:wrap anchorx="page" anchory="page"/>
              </v:line>
            </w:pict>
          </mc:Fallback>
        </mc:AlternateConten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 xml:space="preserve">Reflections on ‘Development,’ ‘Developing Countries’ and the ‘Progressive Development’ of International Trade and Intellectual Property Law” en </w:t>
      </w:r>
      <w:r w:rsidRPr="00BD33E7">
        <w:rPr>
          <w:i/>
          <w:w w:val="105"/>
          <w:szCs w:val="22"/>
          <w:lang w:val="es-419"/>
        </w:rPr>
        <w:t>Perspectnes on International Law in an Era of Change</w:t>
      </w:r>
      <w:r w:rsidRPr="00BD33E7">
        <w:rPr>
          <w:w w:val="105"/>
          <w:szCs w:val="22"/>
          <w:lang w:val="es-419"/>
        </w:rPr>
        <w:t>, 221 a 236 (tomo en honor al Professor V. Nanda; A. Nanda y A. Mundt (eds.), Joe Christensen,</w:t>
      </w:r>
      <w:r w:rsidRPr="00BD33E7">
        <w:rPr>
          <w:spacing w:val="9"/>
          <w:w w:val="105"/>
          <w:szCs w:val="22"/>
          <w:lang w:val="es-419"/>
        </w:rPr>
        <w:t xml:space="preserve"> </w:t>
      </w:r>
      <w:r w:rsidRPr="00BD33E7">
        <w:rPr>
          <w:w w:val="105"/>
          <w:szCs w:val="22"/>
          <w:lang w:val="es-419"/>
        </w:rPr>
        <w:t>2012)</w: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 xml:space="preserve">Mainstreaming 'Development' in International Organizations”, 6, </w:t>
      </w:r>
      <w:r w:rsidRPr="00BD33E7">
        <w:rPr>
          <w:i/>
          <w:w w:val="105"/>
          <w:szCs w:val="22"/>
          <w:lang w:val="es-419"/>
        </w:rPr>
        <w:t>International Organizations Law Review</w:t>
      </w:r>
      <w:r w:rsidRPr="00BD33E7">
        <w:rPr>
          <w:w w:val="105"/>
          <w:szCs w:val="22"/>
          <w:lang w:val="es-419"/>
        </w:rPr>
        <w:t>, 1 a 6 (2009)</w: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 xml:space="preserve">Some Comments on Rulemaking at the World Intellectual Property Organization”, 12, </w:t>
      </w:r>
      <w:r w:rsidRPr="00BD33E7">
        <w:rPr>
          <w:i/>
          <w:w w:val="105"/>
          <w:szCs w:val="22"/>
          <w:lang w:val="es-419"/>
        </w:rPr>
        <w:t>Duke Journal of Comparative and International Law</w:t>
      </w:r>
      <w:r w:rsidRPr="00BD33E7">
        <w:rPr>
          <w:w w:val="105"/>
          <w:szCs w:val="22"/>
          <w:lang w:val="es-419"/>
        </w:rPr>
        <w:t>, 179 a 195 (2002)</w: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 xml:space="preserve">Institutional Perspectives of International Economic Law” en </w:t>
      </w:r>
      <w:r w:rsidRPr="00BD33E7">
        <w:rPr>
          <w:i/>
          <w:w w:val="105"/>
          <w:szCs w:val="22"/>
          <w:lang w:val="es-419"/>
        </w:rPr>
        <w:t>Perspectives in International Economic Law</w:t>
      </w:r>
      <w:r w:rsidRPr="00BD33E7">
        <w:rPr>
          <w:w w:val="105"/>
          <w:szCs w:val="22"/>
          <w:lang w:val="es-419"/>
        </w:rPr>
        <w:t>,</w:t>
      </w:r>
      <w:r w:rsidRPr="00BD33E7">
        <w:rPr>
          <w:i/>
          <w:w w:val="105"/>
          <w:szCs w:val="22"/>
          <w:lang w:val="es-419"/>
        </w:rPr>
        <w:t xml:space="preserve"> </w:t>
      </w:r>
      <w:r w:rsidRPr="00BD33E7">
        <w:rPr>
          <w:w w:val="105"/>
          <w:szCs w:val="22"/>
          <w:lang w:val="es-419"/>
        </w:rPr>
        <w:t>45 a 62 (Asif Qureshi (ed.), Kluwer, 2002)</w:t>
      </w:r>
    </w:p>
    <w:p w:rsidR="00393B0A" w:rsidRPr="00BD33E7" w:rsidRDefault="00393B0A" w:rsidP="00393B0A">
      <w:pPr>
        <w:pStyle w:val="BodyText"/>
        <w:spacing w:after="100" w:afterAutospacing="1"/>
        <w:jc w:val="both"/>
        <w:rPr>
          <w:szCs w:val="22"/>
          <w:lang w:val="es-419"/>
        </w:rPr>
      </w:pPr>
      <w:r w:rsidRPr="00BD33E7">
        <w:rPr>
          <w:szCs w:val="22"/>
          <w:lang w:val="es-419"/>
        </w:rPr>
        <w:t>“</w:t>
      </w:r>
      <w:r w:rsidRPr="00BD33E7">
        <w:rPr>
          <w:w w:val="105"/>
          <w:szCs w:val="22"/>
          <w:lang w:val="es-419"/>
        </w:rPr>
        <w:t xml:space="preserve">Regulating the International Economy: What Role for the State?” en </w:t>
      </w:r>
      <w:r w:rsidRPr="00BD33E7">
        <w:rPr>
          <w:i/>
          <w:w w:val="105"/>
          <w:szCs w:val="22"/>
          <w:lang w:val="es-419"/>
        </w:rPr>
        <w:t>The Role of Law in International Politics</w:t>
      </w:r>
      <w:r w:rsidRPr="00BD33E7">
        <w:rPr>
          <w:w w:val="105"/>
          <w:szCs w:val="22"/>
          <w:lang w:val="es-419"/>
        </w:rPr>
        <w:t>, 227 a 246 (Michael Byers (ed.), Oxford University Press, Oxford, 2000)</w: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The Response of African Universities to Social Instability and Crises” (publicación por la Asociación de Universidades Africanas de una ponencia presentada en la 9ª Conferencia General de la Asociación de Universidades Africanas, Zambia, enero de 1997)</w: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 xml:space="preserve">The Rule of Law and Global Governance in the Twenty-First Century”, 6, </w:t>
      </w:r>
      <w:r w:rsidRPr="00BD33E7">
        <w:rPr>
          <w:i/>
          <w:w w:val="105"/>
          <w:szCs w:val="22"/>
          <w:lang w:val="es-419"/>
        </w:rPr>
        <w:t>Proceedings of the African Society of International and Comparative Law</w:t>
      </w:r>
      <w:r w:rsidRPr="00BD33E7">
        <w:rPr>
          <w:w w:val="105"/>
          <w:szCs w:val="22"/>
          <w:lang w:val="es-419"/>
        </w:rPr>
        <w:t>, 3 a 15 (1994)</w: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 xml:space="preserve">The European Communities' Single Market: The Challenge of 1992 for Sub-Saharan Africa” (ensayo de reseña), 14, </w:t>
      </w:r>
      <w:r w:rsidRPr="00BD33E7">
        <w:rPr>
          <w:i/>
          <w:w w:val="105"/>
          <w:szCs w:val="22"/>
          <w:lang w:val="es-419"/>
        </w:rPr>
        <w:t>Fordham International Law Journal</w:t>
      </w:r>
      <w:r w:rsidRPr="00BD33E7">
        <w:rPr>
          <w:w w:val="105"/>
          <w:szCs w:val="22"/>
          <w:lang w:val="es-419"/>
        </w:rPr>
        <w:t>, 510 a 518 (1991)</w:t>
      </w:r>
    </w:p>
    <w:p w:rsidR="00393B0A" w:rsidRPr="00BD33E7" w:rsidRDefault="00393B0A" w:rsidP="00393B0A">
      <w:pPr>
        <w:pStyle w:val="BodyText"/>
        <w:spacing w:after="100" w:afterAutospacing="1"/>
        <w:rPr>
          <w:szCs w:val="22"/>
          <w:lang w:val="es-419"/>
        </w:rPr>
      </w:pPr>
      <w:r w:rsidRPr="00BD33E7">
        <w:rPr>
          <w:szCs w:val="22"/>
          <w:lang w:val="es-419"/>
        </w:rPr>
        <w:t>“</w:t>
      </w:r>
      <w:r w:rsidRPr="00BD33E7">
        <w:rPr>
          <w:w w:val="105"/>
          <w:szCs w:val="22"/>
          <w:lang w:val="es-419"/>
        </w:rPr>
        <w:t xml:space="preserve">Belligerent Reprisals in the Law of Armed Conflict”, 27, </w:t>
      </w:r>
      <w:r w:rsidRPr="00BD33E7">
        <w:rPr>
          <w:i/>
          <w:w w:val="105"/>
          <w:szCs w:val="22"/>
          <w:lang w:val="es-419"/>
        </w:rPr>
        <w:t>Stanford Journal of International Law</w:t>
      </w:r>
      <w:r w:rsidRPr="00BD33E7">
        <w:rPr>
          <w:w w:val="105"/>
          <w:szCs w:val="22"/>
          <w:lang w:val="es-419"/>
        </w:rPr>
        <w:t>, 49 a 81 (1990)</w:t>
      </w:r>
    </w:p>
    <w:p w:rsidR="00393B0A" w:rsidRPr="00BD33E7" w:rsidRDefault="00393B0A" w:rsidP="00393B0A">
      <w:pPr>
        <w:pStyle w:val="BodyText"/>
        <w:spacing w:after="100" w:afterAutospacing="1"/>
        <w:jc w:val="both"/>
        <w:rPr>
          <w:szCs w:val="22"/>
          <w:lang w:val="es-419"/>
        </w:rPr>
      </w:pPr>
      <w:r w:rsidRPr="00BD33E7">
        <w:rPr>
          <w:szCs w:val="22"/>
          <w:lang w:val="es-419"/>
        </w:rPr>
        <w:t>“</w:t>
      </w:r>
      <w:r w:rsidRPr="00BD33E7">
        <w:rPr>
          <w:w w:val="105"/>
          <w:szCs w:val="22"/>
          <w:lang w:val="es-419"/>
        </w:rPr>
        <w:t xml:space="preserve">Emerging International Development Law and Traditional International Law - Congruence or Cleavage?”, 17, </w:t>
      </w:r>
      <w:r w:rsidRPr="00BD33E7">
        <w:rPr>
          <w:i/>
          <w:w w:val="105"/>
          <w:szCs w:val="22"/>
          <w:lang w:val="es-419"/>
        </w:rPr>
        <w:t>Georgia Journal of International and Comparative Law</w:t>
      </w:r>
      <w:r w:rsidRPr="00BD33E7">
        <w:rPr>
          <w:w w:val="105"/>
          <w:szCs w:val="22"/>
          <w:lang w:val="es-419"/>
        </w:rPr>
        <w:t>, 431 a 455</w:t>
      </w:r>
      <w:r w:rsidRPr="00BD33E7">
        <w:rPr>
          <w:spacing w:val="-4"/>
          <w:w w:val="105"/>
          <w:szCs w:val="22"/>
          <w:lang w:val="es-419"/>
        </w:rPr>
        <w:t xml:space="preserve"> </w:t>
      </w:r>
      <w:r w:rsidRPr="00BD33E7">
        <w:rPr>
          <w:w w:val="105"/>
          <w:szCs w:val="22"/>
          <w:lang w:val="es-419"/>
        </w:rPr>
        <w:t>(1987)</w:t>
      </w:r>
    </w:p>
    <w:p w:rsidR="00393B0A" w:rsidRPr="00BD33E7" w:rsidRDefault="00393B0A" w:rsidP="00393B0A">
      <w:pPr>
        <w:pStyle w:val="BodyText"/>
        <w:spacing w:after="100" w:afterAutospacing="1"/>
        <w:rPr>
          <w:w w:val="105"/>
          <w:szCs w:val="22"/>
          <w:lang w:val="es-419"/>
        </w:rPr>
      </w:pPr>
      <w:r w:rsidRPr="00BD33E7">
        <w:rPr>
          <w:szCs w:val="22"/>
          <w:lang w:val="es-419"/>
        </w:rPr>
        <w:t>“</w:t>
      </w:r>
      <w:r w:rsidRPr="00BD33E7">
        <w:rPr>
          <w:w w:val="105"/>
          <w:szCs w:val="22"/>
          <w:lang w:val="es-419"/>
        </w:rPr>
        <w:t xml:space="preserve">South Africa's May, 1986 Military Incursions into Neighboring African States”, 12, </w:t>
      </w:r>
      <w:r w:rsidRPr="00BD33E7">
        <w:rPr>
          <w:i/>
          <w:w w:val="105"/>
          <w:szCs w:val="22"/>
          <w:lang w:val="es-419"/>
        </w:rPr>
        <w:t>Yale Journal of International Law</w:t>
      </w:r>
      <w:r w:rsidRPr="00BD33E7">
        <w:rPr>
          <w:w w:val="105"/>
          <w:szCs w:val="22"/>
          <w:lang w:val="es-419"/>
        </w:rPr>
        <w:t>, 421 a 443 (1987).</w:t>
      </w:r>
      <w:r w:rsidRPr="00BD33E7">
        <w:rPr>
          <w:szCs w:val="22"/>
          <w:lang w:val="es-419"/>
        </w:rPr>
        <w:br w:type="page"/>
      </w:r>
    </w:p>
    <w:p w:rsidR="00393B0A" w:rsidRPr="00BD33E7" w:rsidRDefault="00393B0A" w:rsidP="00393B0A">
      <w:pPr>
        <w:rPr>
          <w:lang w:val="es-419"/>
        </w:rPr>
      </w:pPr>
    </w:p>
    <w:p w:rsidR="00393B0A" w:rsidRPr="00BD33E7" w:rsidRDefault="00393B0A" w:rsidP="00172712">
      <w:pPr>
        <w:spacing w:before="1440"/>
        <w:jc w:val="center"/>
        <w:rPr>
          <w:b/>
          <w:szCs w:val="22"/>
          <w:lang w:val="es-419"/>
        </w:rPr>
      </w:pPr>
      <w:r w:rsidRPr="00BD33E7">
        <w:rPr>
          <w:noProof/>
          <w:szCs w:val="22"/>
          <w:lang w:val="es-419" w:eastAsia="es-ES"/>
        </w:rPr>
        <w:drawing>
          <wp:anchor distT="0" distB="0" distL="114300" distR="114300" simplePos="0" relativeHeight="251684864" behindDoc="0" locked="0" layoutInCell="1" allowOverlap="1" wp14:anchorId="3DB7F9E8" wp14:editId="55FB0076">
            <wp:simplePos x="0" y="0"/>
            <wp:positionH relativeFrom="margin">
              <wp:posOffset>2413000</wp:posOffset>
            </wp:positionH>
            <wp:positionV relativeFrom="paragraph">
              <wp:posOffset>-222250</wp:posOffset>
            </wp:positionV>
            <wp:extent cx="771525" cy="72580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52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3E7">
        <w:rPr>
          <w:b/>
          <w:szCs w:val="22"/>
          <w:lang w:val="es-419"/>
        </w:rPr>
        <w:t>MINISTERIO DE ASUNTOS EXTERIORES</w:t>
      </w:r>
    </w:p>
    <w:p w:rsidR="00393B0A" w:rsidRPr="00BD33E7" w:rsidRDefault="00393B0A" w:rsidP="00393B0A">
      <w:pPr>
        <w:jc w:val="center"/>
        <w:rPr>
          <w:szCs w:val="22"/>
          <w:lang w:val="es-419"/>
        </w:rPr>
      </w:pPr>
      <w:r w:rsidRPr="00BD33E7">
        <w:rPr>
          <w:szCs w:val="22"/>
          <w:lang w:val="es-419"/>
        </w:rPr>
        <w:t>SINGAPUR</w:t>
      </w:r>
    </w:p>
    <w:p w:rsidR="00393B0A" w:rsidRPr="00BD33E7" w:rsidRDefault="00393B0A" w:rsidP="00393B0A">
      <w:pPr>
        <w:spacing w:before="360"/>
        <w:jc w:val="right"/>
        <w:rPr>
          <w:szCs w:val="22"/>
          <w:lang w:val="es-419"/>
        </w:rPr>
      </w:pPr>
      <w:r w:rsidRPr="00BD33E7">
        <w:rPr>
          <w:szCs w:val="22"/>
          <w:lang w:val="es-419"/>
        </w:rPr>
        <w:t>MINISTRO</w:t>
      </w:r>
    </w:p>
    <w:p w:rsidR="00393B0A" w:rsidRPr="00BD33E7" w:rsidRDefault="00393B0A" w:rsidP="00393B0A">
      <w:pPr>
        <w:spacing w:before="240"/>
        <w:rPr>
          <w:szCs w:val="22"/>
          <w:lang w:val="es-419"/>
        </w:rPr>
      </w:pPr>
      <w:r w:rsidRPr="00BD33E7">
        <w:rPr>
          <w:szCs w:val="22"/>
          <w:lang w:val="es-419"/>
        </w:rPr>
        <w:t>6 de noviembre de 2019</w:t>
      </w:r>
    </w:p>
    <w:p w:rsidR="00393B0A" w:rsidRPr="00BD33E7" w:rsidRDefault="00393B0A" w:rsidP="00172712">
      <w:pPr>
        <w:spacing w:before="360"/>
        <w:rPr>
          <w:szCs w:val="22"/>
          <w:lang w:val="es-419"/>
        </w:rPr>
      </w:pPr>
      <w:r w:rsidRPr="00BD33E7">
        <w:rPr>
          <w:szCs w:val="22"/>
          <w:lang w:val="es-419"/>
        </w:rPr>
        <w:t>Excelentísimo Señor François Rivasseau</w:t>
      </w:r>
    </w:p>
    <w:p w:rsidR="00393B0A" w:rsidRPr="00BD33E7" w:rsidRDefault="00393B0A" w:rsidP="00393B0A">
      <w:pPr>
        <w:rPr>
          <w:szCs w:val="22"/>
          <w:lang w:val="es-419"/>
        </w:rPr>
      </w:pPr>
      <w:r w:rsidRPr="00BD33E7">
        <w:rPr>
          <w:szCs w:val="22"/>
          <w:lang w:val="es-419"/>
        </w:rPr>
        <w:t>Presidente del Comité de Coordinación de la OMPI</w:t>
      </w:r>
    </w:p>
    <w:p w:rsidR="00393B0A" w:rsidRPr="00BD33E7" w:rsidRDefault="00393B0A" w:rsidP="00393B0A">
      <w:pPr>
        <w:rPr>
          <w:szCs w:val="22"/>
          <w:lang w:val="es-419"/>
        </w:rPr>
      </w:pPr>
      <w:r w:rsidRPr="00BD33E7">
        <w:rPr>
          <w:szCs w:val="22"/>
          <w:lang w:val="es-419"/>
        </w:rPr>
        <w:t>34 Chemin des Colombettes CH 1211 Ginebra 20</w:t>
      </w:r>
    </w:p>
    <w:p w:rsidR="00393B0A" w:rsidRPr="00BD33E7" w:rsidRDefault="00393B0A" w:rsidP="00172712">
      <w:pPr>
        <w:spacing w:after="360"/>
        <w:rPr>
          <w:szCs w:val="22"/>
          <w:lang w:val="es-419"/>
        </w:rPr>
      </w:pPr>
      <w:r w:rsidRPr="00BD33E7">
        <w:rPr>
          <w:szCs w:val="22"/>
          <w:lang w:val="es-419"/>
        </w:rPr>
        <w:t>SUIZA</w:t>
      </w:r>
    </w:p>
    <w:p w:rsidR="00393B0A" w:rsidRPr="00BD33E7" w:rsidRDefault="00393B0A" w:rsidP="00393B0A">
      <w:pPr>
        <w:spacing w:after="240"/>
        <w:ind w:firstLine="567"/>
        <w:rPr>
          <w:szCs w:val="22"/>
          <w:lang w:val="es-419"/>
        </w:rPr>
      </w:pPr>
      <w:r w:rsidRPr="00BD33E7">
        <w:rPr>
          <w:szCs w:val="22"/>
          <w:lang w:val="es-419"/>
        </w:rPr>
        <w:t>Me dirijo a usted para proponer con carácter formal la candidatura del Sr. Daren Tang al puesto de director general de la Organización Mundial de la Propiedad Intelectual (OMPI). La candidatura del Sr. Tang cuenta con el pleno apoyo del Gobierno de Singapur.</w:t>
      </w:r>
    </w:p>
    <w:p w:rsidR="00393B0A" w:rsidRPr="00BD33E7" w:rsidRDefault="00393B0A" w:rsidP="00393B0A">
      <w:pPr>
        <w:spacing w:after="240"/>
        <w:ind w:firstLine="567"/>
        <w:rPr>
          <w:szCs w:val="22"/>
          <w:lang w:val="es-419"/>
        </w:rPr>
      </w:pPr>
      <w:r w:rsidRPr="00BD33E7">
        <w:rPr>
          <w:szCs w:val="22"/>
          <w:lang w:val="es-419"/>
        </w:rPr>
        <w:t>El Sr. Tang es director ejecutivo de la Oficina de Propiedad Intelectual de Singapur (IPOS). Al Sr. Tang se debe la transformación de la IPOS, que ha pasado de ser una entidad reguladora a ser un organismo de fomento de la innovación que cuenta con conocimientos especializados en PI y redes que permiten a las empresas y los innovadores de todo el país colocar su PI en los mercados internacionales.</w:t>
      </w:r>
    </w:p>
    <w:p w:rsidR="00393B0A" w:rsidRPr="00BD33E7" w:rsidRDefault="00393B0A" w:rsidP="00393B0A">
      <w:pPr>
        <w:spacing w:after="240"/>
        <w:ind w:firstLine="567"/>
        <w:rPr>
          <w:szCs w:val="22"/>
          <w:lang w:val="es-419"/>
        </w:rPr>
      </w:pPr>
      <w:r w:rsidRPr="00BD33E7">
        <w:rPr>
          <w:szCs w:val="22"/>
          <w:lang w:val="es-419"/>
        </w:rPr>
        <w:t>Dotado de experiencia y capacidad inclusiva, el Sr. Tang es un líder que logra equilibrar los intereses de todas las partes interesadas con miras a alcanzar el consenso. Conoce a fondo la comunidad de la OMPI, habiendo desempeñado, durante los últimos dos años y medio, el cargo de presidente del Comité Permanente de Derecho de Autor y Derechos Conexos (SCCR). Su experiencia internacional en negociaciones comerciales bilaterales y multilaterales ha dado lugar a programas de cooperación regionales e internacionales que han redundado en beneficio de la comunidad de la PI.</w:t>
      </w:r>
    </w:p>
    <w:p w:rsidR="00393B0A" w:rsidRPr="00BD33E7" w:rsidRDefault="00393B0A" w:rsidP="00393B0A">
      <w:pPr>
        <w:spacing w:after="240"/>
        <w:ind w:firstLine="567"/>
        <w:rPr>
          <w:szCs w:val="22"/>
          <w:lang w:val="es-419"/>
        </w:rPr>
      </w:pPr>
      <w:r w:rsidRPr="00BD33E7">
        <w:rPr>
          <w:szCs w:val="22"/>
          <w:lang w:val="es-419"/>
        </w:rPr>
        <w:t>Gracias a su comprensión de la forma en que puede utilizarse la PI para respaldar el desarrollo socioeconómico y a su habilidad para alcanzar el consenso, el Sr. Tang posee las cualidades necesarias para fortalecer y fomentar la valiosa labor que realizan la OMPI y sus miembros. Espera trabajar con los Estados miembros con espíritu inclusivo para velar por que la PI apoye los objetivos de desarrollo de nuestras economías y sociedades.</w:t>
      </w:r>
    </w:p>
    <w:p w:rsidR="00393B0A" w:rsidRPr="00BD33E7" w:rsidRDefault="00393B0A" w:rsidP="00393B0A">
      <w:pPr>
        <w:spacing w:after="240"/>
        <w:ind w:firstLine="567"/>
        <w:rPr>
          <w:szCs w:val="22"/>
          <w:lang w:val="es-419"/>
        </w:rPr>
      </w:pPr>
      <w:r w:rsidRPr="00BD33E7">
        <w:rPr>
          <w:szCs w:val="22"/>
          <w:lang w:val="es-419"/>
        </w:rPr>
        <w:t>Con arreglo a la Circular C.N 3926-04 de la OMPI, de fecha 30 de septiembre de 2019, adjuntamos el currículum del Sr. Tang. En nombre del Gobierno de Singapur, recomiendo sinceramente su candidatura a todos los Estados miembros de la OMPI.</w:t>
      </w:r>
    </w:p>
    <w:p w:rsidR="00393B0A" w:rsidRPr="00BD33E7" w:rsidRDefault="00393B0A" w:rsidP="00393B0A">
      <w:pPr>
        <w:spacing w:after="240"/>
        <w:ind w:firstLine="567"/>
        <w:rPr>
          <w:szCs w:val="22"/>
          <w:lang w:val="es-419"/>
        </w:rPr>
      </w:pPr>
      <w:r w:rsidRPr="00BD33E7">
        <w:rPr>
          <w:szCs w:val="22"/>
          <w:lang w:val="es-419"/>
        </w:rPr>
        <w:t>Aprovecho la oportunidad para expresarle el testimonio de mi más alta consideración.</w:t>
      </w:r>
    </w:p>
    <w:p w:rsidR="00393B0A" w:rsidRPr="00BD33E7" w:rsidRDefault="00393B0A" w:rsidP="00172712">
      <w:pPr>
        <w:spacing w:before="600" w:after="240"/>
        <w:rPr>
          <w:szCs w:val="22"/>
          <w:lang w:val="es-419"/>
        </w:rPr>
      </w:pPr>
      <w:r w:rsidRPr="00BD33E7">
        <w:rPr>
          <w:szCs w:val="22"/>
          <w:lang w:val="es-419"/>
        </w:rPr>
        <w:t>(Firmado)</w:t>
      </w:r>
    </w:p>
    <w:p w:rsidR="00393B0A" w:rsidRPr="00BD33E7" w:rsidRDefault="00393B0A" w:rsidP="00172712">
      <w:pPr>
        <w:spacing w:after="240"/>
        <w:rPr>
          <w:b/>
          <w:lang w:val="es-419"/>
        </w:rPr>
      </w:pPr>
      <w:r w:rsidRPr="00BD33E7">
        <w:rPr>
          <w:b/>
          <w:szCs w:val="22"/>
          <w:lang w:val="es-419"/>
        </w:rPr>
        <w:t>Sr. Vivian Balakrishnan</w:t>
      </w:r>
    </w:p>
    <w:p w:rsidR="00393B0A" w:rsidRPr="00BD33E7" w:rsidRDefault="00393B0A" w:rsidP="00172712">
      <w:pPr>
        <w:ind w:firstLine="567"/>
        <w:jc w:val="center"/>
        <w:rPr>
          <w:sz w:val="16"/>
          <w:szCs w:val="16"/>
          <w:lang w:val="es-419"/>
        </w:rPr>
      </w:pPr>
      <w:r w:rsidRPr="00BD33E7">
        <w:rPr>
          <w:sz w:val="16"/>
          <w:szCs w:val="16"/>
          <w:lang w:val="es-419"/>
        </w:rPr>
        <w:t>Tanglin, Singapore 248163 | T +65 63798000 F +65 6474 7885 | mfa@gov.sg | mfa.gov.sg</w:t>
      </w:r>
      <w:r w:rsidRPr="00BD33E7">
        <w:rPr>
          <w:sz w:val="16"/>
          <w:szCs w:val="16"/>
          <w:lang w:val="es-419"/>
        </w:rPr>
        <w:br w:type="page"/>
      </w:r>
    </w:p>
    <w:p w:rsidR="00393B0A" w:rsidRPr="00BD33E7" w:rsidRDefault="00393B0A" w:rsidP="00393B0A">
      <w:pPr>
        <w:jc w:val="center"/>
        <w:rPr>
          <w:b/>
          <w:szCs w:val="22"/>
          <w:lang w:val="es-419"/>
        </w:rPr>
      </w:pPr>
      <w:r w:rsidRPr="00BD33E7">
        <w:rPr>
          <w:b/>
          <w:szCs w:val="22"/>
          <w:lang w:val="es-419"/>
        </w:rPr>
        <w:lastRenderedPageBreak/>
        <w:t>Currículum del Sr. Daren Tang</w:t>
      </w:r>
    </w:p>
    <w:p w:rsidR="00393B0A" w:rsidRPr="00BD33E7" w:rsidRDefault="00393B0A" w:rsidP="00393B0A">
      <w:pPr>
        <w:jc w:val="center"/>
        <w:rPr>
          <w:b/>
          <w:szCs w:val="22"/>
          <w:lang w:val="es-419"/>
        </w:rPr>
      </w:pPr>
      <w:r w:rsidRPr="00BD33E7">
        <w:rPr>
          <w:b/>
          <w:szCs w:val="22"/>
          <w:lang w:val="es-419"/>
        </w:rPr>
        <w:t>(Director ejecutivo, Oficina de Propiedad Intelectual de Singapur)</w:t>
      </w:r>
    </w:p>
    <w:p w:rsidR="00393B0A" w:rsidRPr="00BD33E7" w:rsidRDefault="00393B0A" w:rsidP="00393B0A">
      <w:pPr>
        <w:spacing w:before="2400" w:after="100" w:afterAutospacing="1"/>
        <w:rPr>
          <w:szCs w:val="22"/>
          <w:lang w:val="es-419"/>
        </w:rPr>
      </w:pPr>
      <w:r w:rsidRPr="00BD33E7">
        <w:rPr>
          <w:noProof/>
          <w:szCs w:val="22"/>
          <w:lang w:val="es-419" w:eastAsia="es-ES"/>
        </w:rPr>
        <w:drawing>
          <wp:anchor distT="0" distB="0" distL="114300" distR="114300" simplePos="0" relativeHeight="251685888" behindDoc="0" locked="0" layoutInCell="1" allowOverlap="1" wp14:anchorId="194D9E23" wp14:editId="51B87470">
            <wp:simplePos x="0" y="0"/>
            <wp:positionH relativeFrom="column">
              <wp:posOffset>4216400</wp:posOffset>
            </wp:positionH>
            <wp:positionV relativeFrom="paragraph">
              <wp:posOffset>215265</wp:posOffset>
            </wp:positionV>
            <wp:extent cx="1463040" cy="1957070"/>
            <wp:effectExtent l="0" t="0" r="381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3040" cy="1957070"/>
                    </a:xfrm>
                    <a:prstGeom prst="rect">
                      <a:avLst/>
                    </a:prstGeom>
                    <a:noFill/>
                  </pic:spPr>
                </pic:pic>
              </a:graphicData>
            </a:graphic>
            <wp14:sizeRelH relativeFrom="page">
              <wp14:pctWidth>0</wp14:pctWidth>
            </wp14:sizeRelH>
            <wp14:sizeRelV relativeFrom="page">
              <wp14:pctHeight>0</wp14:pctHeight>
            </wp14:sizeRelV>
          </wp:anchor>
        </w:drawing>
      </w:r>
      <w:r w:rsidRPr="00BD33E7">
        <w:rPr>
          <w:szCs w:val="22"/>
          <w:lang w:val="es-419"/>
        </w:rPr>
        <w:t>Año de nacimiento: 1972</w:t>
      </w:r>
    </w:p>
    <w:p w:rsidR="00393B0A" w:rsidRPr="00BD33E7" w:rsidRDefault="00393B0A" w:rsidP="00393B0A">
      <w:pPr>
        <w:spacing w:before="120" w:after="100" w:afterAutospacing="1" w:line="360" w:lineRule="auto"/>
        <w:rPr>
          <w:szCs w:val="22"/>
          <w:lang w:val="es-419"/>
        </w:rPr>
      </w:pPr>
      <w:r w:rsidRPr="00BD33E7">
        <w:rPr>
          <w:szCs w:val="22"/>
          <w:lang w:val="es-419"/>
        </w:rPr>
        <w:t>Nacionalidad: singapurense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7801"/>
      </w:tblGrid>
      <w:tr w:rsidR="00393B0A" w:rsidRPr="00BD33E7" w:rsidTr="00404EC8">
        <w:tc>
          <w:tcPr>
            <w:tcW w:w="9440" w:type="dxa"/>
            <w:gridSpan w:val="2"/>
          </w:tcPr>
          <w:p w:rsidR="00393B0A" w:rsidRPr="00BD33E7" w:rsidRDefault="00393B0A" w:rsidP="00404EC8">
            <w:pPr>
              <w:rPr>
                <w:b/>
                <w:lang w:val="es-419"/>
              </w:rPr>
            </w:pPr>
            <w:r w:rsidRPr="00BD33E7">
              <w:rPr>
                <w:b/>
                <w:lang w:val="es-419"/>
              </w:rPr>
              <w:t>FORMACIÓN ACADÉMICA</w:t>
            </w:r>
          </w:p>
          <w:p w:rsidR="00393B0A" w:rsidRPr="00BD33E7" w:rsidRDefault="00393B0A" w:rsidP="00404EC8">
            <w:pPr>
              <w:rPr>
                <w:b/>
                <w:lang w:val="es-419"/>
              </w:rPr>
            </w:pPr>
          </w:p>
        </w:tc>
      </w:tr>
      <w:tr w:rsidR="00393B0A" w:rsidRPr="00BD33E7" w:rsidTr="00404EC8">
        <w:tc>
          <w:tcPr>
            <w:tcW w:w="1560" w:type="dxa"/>
          </w:tcPr>
          <w:p w:rsidR="00393B0A" w:rsidRPr="00BD33E7" w:rsidRDefault="00393B0A" w:rsidP="00404EC8">
            <w:pPr>
              <w:rPr>
                <w:lang w:val="es-419"/>
              </w:rPr>
            </w:pPr>
            <w:r w:rsidRPr="00BD33E7">
              <w:rPr>
                <w:b/>
                <w:lang w:val="es-419"/>
              </w:rPr>
              <w:t>2013</w:t>
            </w:r>
          </w:p>
        </w:tc>
        <w:tc>
          <w:tcPr>
            <w:tcW w:w="7880" w:type="dxa"/>
          </w:tcPr>
          <w:p w:rsidR="00393B0A" w:rsidRPr="00BD33E7" w:rsidRDefault="00393B0A" w:rsidP="00404EC8">
            <w:pPr>
              <w:rPr>
                <w:b/>
                <w:lang w:val="es-419"/>
              </w:rPr>
            </w:pPr>
            <w:r w:rsidRPr="00BD33E7">
              <w:rPr>
                <w:b/>
                <w:lang w:val="es-419"/>
              </w:rPr>
              <w:t>Programa de gestión avanzada</w:t>
            </w:r>
          </w:p>
          <w:p w:rsidR="00393B0A" w:rsidRPr="00BD33E7" w:rsidRDefault="00393B0A" w:rsidP="00404EC8">
            <w:pPr>
              <w:rPr>
                <w:lang w:val="es-419"/>
              </w:rPr>
            </w:pPr>
            <w:r w:rsidRPr="00BD33E7">
              <w:rPr>
                <w:i/>
                <w:lang w:val="es-419"/>
              </w:rPr>
              <w:t>Harvard Business School</w:t>
            </w:r>
            <w:r w:rsidRPr="00BD33E7">
              <w:rPr>
                <w:lang w:val="es-419"/>
              </w:rPr>
              <w:t>, EE.UU.</w:t>
            </w:r>
          </w:p>
          <w:p w:rsidR="00393B0A" w:rsidRPr="00BD33E7" w:rsidRDefault="00393B0A" w:rsidP="00404EC8">
            <w:pPr>
              <w:rPr>
                <w:lang w:val="es-419"/>
              </w:rPr>
            </w:pPr>
          </w:p>
        </w:tc>
      </w:tr>
      <w:tr w:rsidR="00393B0A" w:rsidRPr="00BD33E7" w:rsidTr="00404EC8">
        <w:tc>
          <w:tcPr>
            <w:tcW w:w="1560" w:type="dxa"/>
          </w:tcPr>
          <w:p w:rsidR="00393B0A" w:rsidRPr="00BD33E7" w:rsidRDefault="00393B0A" w:rsidP="00404EC8">
            <w:pPr>
              <w:rPr>
                <w:lang w:val="es-419"/>
              </w:rPr>
            </w:pPr>
            <w:r w:rsidRPr="00BD33E7">
              <w:rPr>
                <w:b/>
                <w:lang w:val="es-419"/>
              </w:rPr>
              <w:t>2006</w:t>
            </w:r>
          </w:p>
        </w:tc>
        <w:tc>
          <w:tcPr>
            <w:tcW w:w="7880" w:type="dxa"/>
          </w:tcPr>
          <w:p w:rsidR="00393B0A" w:rsidRPr="00BD33E7" w:rsidRDefault="00393B0A" w:rsidP="00404EC8">
            <w:pPr>
              <w:rPr>
                <w:lang w:val="es-419"/>
              </w:rPr>
            </w:pPr>
            <w:r w:rsidRPr="00BD33E7">
              <w:rPr>
                <w:b/>
                <w:lang w:val="es-419"/>
              </w:rPr>
              <w:t>Maestría en Derecho (LL.M), sobresaliente</w:t>
            </w:r>
          </w:p>
          <w:p w:rsidR="00393B0A" w:rsidRPr="00BD33E7" w:rsidRDefault="00393B0A" w:rsidP="00404EC8">
            <w:pPr>
              <w:rPr>
                <w:lang w:val="es-419"/>
              </w:rPr>
            </w:pPr>
            <w:r w:rsidRPr="00BD33E7">
              <w:rPr>
                <w:i/>
                <w:lang w:val="es-419"/>
              </w:rPr>
              <w:t>Georgetown University Law Centre</w:t>
            </w:r>
            <w:r w:rsidRPr="00BD33E7">
              <w:rPr>
                <w:lang w:val="es-419"/>
              </w:rPr>
              <w:t>, EE.UU.</w:t>
            </w:r>
          </w:p>
          <w:p w:rsidR="00393B0A" w:rsidRPr="00BD33E7" w:rsidRDefault="00393B0A" w:rsidP="00404EC8">
            <w:pPr>
              <w:rPr>
                <w:i/>
                <w:lang w:val="es-419"/>
              </w:rPr>
            </w:pPr>
            <w:r w:rsidRPr="00BD33E7">
              <w:rPr>
                <w:lang w:val="es-419"/>
              </w:rPr>
              <w:t xml:space="preserve">Miembro del </w:t>
            </w:r>
            <w:r w:rsidRPr="00BD33E7">
              <w:rPr>
                <w:i/>
                <w:lang w:val="es-419"/>
              </w:rPr>
              <w:t>Institute of International Economic Law</w:t>
            </w:r>
          </w:p>
          <w:p w:rsidR="00393B0A" w:rsidRPr="00BD33E7" w:rsidRDefault="00393B0A" w:rsidP="00404EC8">
            <w:pPr>
              <w:rPr>
                <w:lang w:val="es-419"/>
              </w:rPr>
            </w:pPr>
          </w:p>
        </w:tc>
      </w:tr>
      <w:tr w:rsidR="00393B0A" w:rsidRPr="00BD33E7" w:rsidTr="00404EC8">
        <w:tc>
          <w:tcPr>
            <w:tcW w:w="1560" w:type="dxa"/>
          </w:tcPr>
          <w:p w:rsidR="00393B0A" w:rsidRPr="00BD33E7" w:rsidRDefault="00393B0A" w:rsidP="00404EC8">
            <w:pPr>
              <w:rPr>
                <w:lang w:val="es-419"/>
              </w:rPr>
            </w:pPr>
            <w:r w:rsidRPr="00BD33E7">
              <w:rPr>
                <w:b/>
                <w:lang w:val="es-419"/>
              </w:rPr>
              <w:t>1997</w:t>
            </w:r>
          </w:p>
        </w:tc>
        <w:tc>
          <w:tcPr>
            <w:tcW w:w="7880" w:type="dxa"/>
          </w:tcPr>
          <w:p w:rsidR="00393B0A" w:rsidRPr="00BD33E7" w:rsidRDefault="00393B0A" w:rsidP="00404EC8">
            <w:pPr>
              <w:rPr>
                <w:lang w:val="es-419"/>
              </w:rPr>
            </w:pPr>
            <w:r w:rsidRPr="00BD33E7">
              <w:rPr>
                <w:b/>
                <w:lang w:val="es-419"/>
              </w:rPr>
              <w:t>Licenciatura en Derecho (LL.B), con honores</w:t>
            </w:r>
          </w:p>
          <w:p w:rsidR="00393B0A" w:rsidRPr="00BD33E7" w:rsidRDefault="00393B0A" w:rsidP="00404EC8">
            <w:pPr>
              <w:rPr>
                <w:i/>
                <w:lang w:val="es-419"/>
              </w:rPr>
            </w:pPr>
            <w:r w:rsidRPr="00BD33E7">
              <w:rPr>
                <w:i/>
                <w:lang w:val="es-419"/>
              </w:rPr>
              <w:t>National University of Singapore</w:t>
            </w:r>
          </w:p>
          <w:p w:rsidR="00393B0A" w:rsidRPr="00BD33E7" w:rsidRDefault="00393B0A" w:rsidP="00404EC8">
            <w:pPr>
              <w:rPr>
                <w:lang w:val="es-419"/>
              </w:rPr>
            </w:pPr>
          </w:p>
        </w:tc>
      </w:tr>
      <w:tr w:rsidR="00393B0A" w:rsidRPr="00BD33E7" w:rsidTr="00404EC8">
        <w:tc>
          <w:tcPr>
            <w:tcW w:w="9440" w:type="dxa"/>
            <w:gridSpan w:val="2"/>
          </w:tcPr>
          <w:p w:rsidR="00393B0A" w:rsidRPr="00BD33E7" w:rsidRDefault="00393B0A" w:rsidP="00404EC8">
            <w:pPr>
              <w:rPr>
                <w:b/>
                <w:lang w:val="es-419"/>
              </w:rPr>
            </w:pPr>
            <w:r w:rsidRPr="00BD33E7">
              <w:rPr>
                <w:b/>
                <w:lang w:val="es-419"/>
              </w:rPr>
              <w:t>EXPERIENCIA PROFESIONAL</w:t>
            </w:r>
          </w:p>
          <w:p w:rsidR="00393B0A" w:rsidRPr="00BD33E7" w:rsidRDefault="00393B0A" w:rsidP="00404EC8">
            <w:pPr>
              <w:rPr>
                <w:lang w:val="es-419"/>
              </w:rPr>
            </w:pPr>
          </w:p>
        </w:tc>
      </w:tr>
      <w:tr w:rsidR="00393B0A" w:rsidRPr="00BD33E7" w:rsidTr="00404EC8">
        <w:tc>
          <w:tcPr>
            <w:tcW w:w="1560" w:type="dxa"/>
          </w:tcPr>
          <w:p w:rsidR="00393B0A" w:rsidRPr="00BD33E7" w:rsidRDefault="00393B0A" w:rsidP="00404EC8">
            <w:pPr>
              <w:rPr>
                <w:b/>
                <w:lang w:val="es-419"/>
              </w:rPr>
            </w:pPr>
            <w:r w:rsidRPr="00BD33E7">
              <w:rPr>
                <w:b/>
                <w:lang w:val="es-419"/>
              </w:rPr>
              <w:t>Desde 2015 hasta el presente</w:t>
            </w:r>
          </w:p>
        </w:tc>
        <w:tc>
          <w:tcPr>
            <w:tcW w:w="7880" w:type="dxa"/>
          </w:tcPr>
          <w:p w:rsidR="00393B0A" w:rsidRPr="00BD33E7" w:rsidRDefault="00393B0A" w:rsidP="00172712">
            <w:pPr>
              <w:rPr>
                <w:b/>
                <w:lang w:val="es-419"/>
              </w:rPr>
            </w:pPr>
            <w:r w:rsidRPr="00BD33E7">
              <w:rPr>
                <w:b/>
                <w:lang w:val="es-419"/>
              </w:rPr>
              <w:t>Director ejecutivo</w:t>
            </w:r>
          </w:p>
          <w:p w:rsidR="00393B0A" w:rsidRPr="00BD33E7" w:rsidRDefault="00393B0A" w:rsidP="00404EC8">
            <w:pPr>
              <w:spacing w:before="120"/>
              <w:rPr>
                <w:lang w:val="es-419"/>
              </w:rPr>
            </w:pPr>
            <w:r w:rsidRPr="00BD33E7">
              <w:rPr>
                <w:lang w:val="es-419"/>
              </w:rPr>
              <w:t>Oficina de Propiedad Intelectual de Singapur (IPOS), Ministerio de Justicia, Singapur</w:t>
            </w:r>
          </w:p>
          <w:p w:rsidR="00393B0A" w:rsidRPr="00BD33E7" w:rsidRDefault="00393B0A" w:rsidP="00404EC8">
            <w:pPr>
              <w:spacing w:before="120"/>
              <w:rPr>
                <w:lang w:val="es-419"/>
              </w:rPr>
            </w:pPr>
            <w:r w:rsidRPr="00BD33E7">
              <w:rPr>
                <w:lang w:val="es-419"/>
              </w:rPr>
              <w:t>Dirigió la transformación estratégica de la IPOS, que pasó de ser una entidad de registro y reglamentación de la propiedad intelectual (PI) a ser un organismo de fomento de la innovación que contribuye a plasmar la economía del futuro en Singapur:</w:t>
            </w:r>
          </w:p>
          <w:p w:rsidR="00393B0A" w:rsidRPr="00BD33E7" w:rsidRDefault="00393B0A" w:rsidP="00404EC8">
            <w:pPr>
              <w:pStyle w:val="ListParagraph"/>
              <w:spacing w:before="120"/>
              <w:ind w:left="0"/>
              <w:rPr>
                <w:lang w:val="es-419"/>
              </w:rPr>
            </w:pPr>
            <w:r w:rsidRPr="00BD33E7">
              <w:rPr>
                <w:lang w:val="es-419"/>
              </w:rPr>
              <w:t>Lanzó una serie de productos de PI que constituyeron primicias mundiales, por ejemplo, una aplicación móvil para la solicitud de registro de marcas y un marco de competencias y empleo de alcance nacional. Dio inicio y supervisó la colaboración con una universidad local para crear uno de los pocos programas de posgrado en gestión de la PI y la innovación que existen en el mundo.</w:t>
            </w:r>
          </w:p>
          <w:p w:rsidR="00393B0A" w:rsidRPr="00BD33E7" w:rsidRDefault="00393B0A" w:rsidP="00404EC8">
            <w:pPr>
              <w:pStyle w:val="ListParagraph"/>
              <w:spacing w:before="120"/>
              <w:ind w:left="0"/>
              <w:rPr>
                <w:lang w:val="es-419"/>
              </w:rPr>
            </w:pPr>
            <w:r w:rsidRPr="00BD33E7">
              <w:rPr>
                <w:lang w:val="es-419"/>
              </w:rPr>
              <w:t>Estableció reformas legislativas en relación con el régimen de litigios de PI en el ámbito civil, con el fin de hacerlo más accesible a las pymes y reforzar la mediación en el ámbito de la PI.</w:t>
            </w:r>
          </w:p>
          <w:p w:rsidR="00393B0A" w:rsidRPr="00BD33E7" w:rsidRDefault="00393B0A" w:rsidP="00404EC8">
            <w:pPr>
              <w:pStyle w:val="ListParagraph"/>
              <w:spacing w:before="120"/>
              <w:ind w:left="0"/>
              <w:rPr>
                <w:lang w:val="es-419"/>
              </w:rPr>
            </w:pPr>
            <w:r w:rsidRPr="00BD33E7">
              <w:rPr>
                <w:lang w:val="es-419"/>
              </w:rPr>
              <w:t>Desarrolló nuevas capacidades en la IPOS, que abarcan la estrategia de PI y el análisis de patentes, al igual que la puesta en el mercado la primera aplicación móvil para el registro de marcas del mundo.</w:t>
            </w:r>
          </w:p>
          <w:p w:rsidR="00393B0A" w:rsidRPr="00BD33E7" w:rsidRDefault="00393B0A" w:rsidP="00404EC8">
            <w:pPr>
              <w:pStyle w:val="ListParagraph"/>
              <w:spacing w:before="120"/>
              <w:ind w:left="0"/>
              <w:rPr>
                <w:lang w:val="es-419"/>
              </w:rPr>
            </w:pPr>
            <w:r w:rsidRPr="00BD33E7">
              <w:rPr>
                <w:lang w:val="es-419"/>
              </w:rPr>
              <w:t>Respaldó el uso de la PI por las empresas en pos de su crecimiento, mediante la formación de 5000 personas en 2018, la contratación de 800 empresas entre 2017 y 2018 y la colaboración con el sector privado para proporcionar seguros de PI a las empresas.</w:t>
            </w:r>
          </w:p>
          <w:p w:rsidR="00393B0A" w:rsidRPr="00BD33E7" w:rsidRDefault="00393B0A" w:rsidP="00404EC8">
            <w:pPr>
              <w:spacing w:before="120"/>
              <w:rPr>
                <w:lang w:val="es-419"/>
              </w:rPr>
            </w:pPr>
            <w:r w:rsidRPr="00BD33E7">
              <w:rPr>
                <w:lang w:val="es-419"/>
              </w:rPr>
              <w:lastRenderedPageBreak/>
              <w:t xml:space="preserve">Gracias a esos esfuerzos, la IPOS ha sido reconocida como la Oficina de PI más innovadora de Asia, situándose en el segundo puesto de la </w:t>
            </w:r>
            <w:r w:rsidRPr="00BD33E7">
              <w:rPr>
                <w:i/>
                <w:lang w:val="es-419"/>
              </w:rPr>
              <w:t>World Trademark Review</w:t>
            </w:r>
            <w:r w:rsidRPr="00BD33E7">
              <w:rPr>
                <w:lang w:val="es-419"/>
              </w:rPr>
              <w:t xml:space="preserve"> en 2019. Por otra parte, Singapur ocupó el segundo puesto mundial en cuanto a la protección de la PI conforme al Foro Económico Mundial (2018/2019) y figura entre los 10 principales países en el Índice Mundial de Innovación, de la OMPI (2015 a 2019).</w:t>
            </w:r>
          </w:p>
          <w:p w:rsidR="00393B0A" w:rsidRPr="00BD33E7" w:rsidRDefault="00393B0A" w:rsidP="00404EC8">
            <w:pPr>
              <w:spacing w:before="120"/>
              <w:rPr>
                <w:lang w:val="es-419"/>
              </w:rPr>
            </w:pPr>
            <w:r w:rsidRPr="00BD33E7">
              <w:rPr>
                <w:lang w:val="es-419"/>
              </w:rPr>
              <w:t>El Sr. Tang es miembro de la Comisión para el Futuro de la Economía, encargada de examinar las estrategias económicas de Singapur. En 2017, actualizó el Plan rector del Centro de PI con el fin de ampliar el mandato de la IPOS para incluir la comercialización de la PI</w:t>
            </w:r>
            <w:r w:rsidR="000E50F7" w:rsidRPr="00BD33E7">
              <w:rPr>
                <w:lang w:val="es-419"/>
              </w:rPr>
              <w:t xml:space="preserve"> y c</w:t>
            </w:r>
            <w:r w:rsidRPr="00BD33E7">
              <w:rPr>
                <w:lang w:val="es-419"/>
              </w:rPr>
              <w:t>elebró acuerdos con asociados regionales e internacionales que abarcan más de 70 mercados.</w:t>
            </w:r>
          </w:p>
          <w:p w:rsidR="00393B0A" w:rsidRPr="00BD33E7" w:rsidRDefault="00393B0A" w:rsidP="00404EC8">
            <w:pPr>
              <w:spacing w:before="120"/>
              <w:rPr>
                <w:lang w:val="es-419"/>
              </w:rPr>
            </w:pPr>
          </w:p>
        </w:tc>
      </w:tr>
      <w:tr w:rsidR="00393B0A" w:rsidRPr="00BD33E7" w:rsidTr="00404EC8">
        <w:tc>
          <w:tcPr>
            <w:tcW w:w="1560" w:type="dxa"/>
          </w:tcPr>
          <w:p w:rsidR="00393B0A" w:rsidRPr="00BD33E7" w:rsidRDefault="00393B0A" w:rsidP="00404EC8">
            <w:pPr>
              <w:rPr>
                <w:b/>
                <w:lang w:val="es-419"/>
              </w:rPr>
            </w:pPr>
            <w:r w:rsidRPr="00BD33E7">
              <w:rPr>
                <w:b/>
                <w:lang w:val="es-419"/>
              </w:rPr>
              <w:lastRenderedPageBreak/>
              <w:t>2012 – 2015</w:t>
            </w:r>
          </w:p>
        </w:tc>
        <w:tc>
          <w:tcPr>
            <w:tcW w:w="7880" w:type="dxa"/>
          </w:tcPr>
          <w:p w:rsidR="00393B0A" w:rsidRPr="00BD33E7" w:rsidRDefault="00393B0A" w:rsidP="00172712">
            <w:pPr>
              <w:rPr>
                <w:b/>
                <w:lang w:val="es-419"/>
              </w:rPr>
            </w:pPr>
            <w:r w:rsidRPr="00BD33E7">
              <w:rPr>
                <w:b/>
                <w:lang w:val="es-419"/>
              </w:rPr>
              <w:t>Director ejecutivo adjunto y consejero jurídico jefe</w:t>
            </w:r>
          </w:p>
          <w:p w:rsidR="00393B0A" w:rsidRPr="00BD33E7" w:rsidRDefault="00393B0A" w:rsidP="00404EC8">
            <w:pPr>
              <w:spacing w:before="120"/>
              <w:rPr>
                <w:lang w:val="es-419"/>
              </w:rPr>
            </w:pPr>
            <w:r w:rsidRPr="00BD33E7">
              <w:rPr>
                <w:lang w:val="es-419"/>
              </w:rPr>
              <w:t xml:space="preserve">Oficina de Propiedad Intelectual de Singapur, </w:t>
            </w:r>
          </w:p>
          <w:p w:rsidR="00393B0A" w:rsidRPr="00BD33E7" w:rsidRDefault="00393B0A" w:rsidP="00404EC8">
            <w:pPr>
              <w:spacing w:before="120"/>
              <w:rPr>
                <w:lang w:val="es-419"/>
              </w:rPr>
            </w:pPr>
            <w:r w:rsidRPr="00BD33E7">
              <w:rPr>
                <w:lang w:val="es-419"/>
              </w:rPr>
              <w:t>Ministerio de Justicia, Singapur</w:t>
            </w:r>
          </w:p>
          <w:p w:rsidR="00393B0A" w:rsidRPr="00BD33E7" w:rsidRDefault="00393B0A" w:rsidP="00404EC8">
            <w:pPr>
              <w:pStyle w:val="ListParagraph"/>
              <w:spacing w:before="120"/>
              <w:ind w:left="0"/>
              <w:rPr>
                <w:lang w:val="es-419"/>
              </w:rPr>
            </w:pPr>
            <w:r w:rsidRPr="00BD33E7">
              <w:rPr>
                <w:lang w:val="es-419"/>
              </w:rPr>
              <w:t>Supervisó proyectos fundamentales en el contexto de la ampliación de la misión de la IPOS y el desarrollo de sus redes regionales e internacionales:</w:t>
            </w:r>
          </w:p>
          <w:p w:rsidR="00393B0A" w:rsidRPr="00BD33E7" w:rsidRDefault="00393B0A" w:rsidP="00404EC8">
            <w:pPr>
              <w:pStyle w:val="ListParagraph"/>
              <w:spacing w:before="120"/>
              <w:ind w:left="0"/>
              <w:rPr>
                <w:lang w:val="es-419"/>
              </w:rPr>
            </w:pPr>
            <w:r w:rsidRPr="00BD33E7">
              <w:rPr>
                <w:lang w:val="es-419"/>
              </w:rPr>
              <w:t>La designación de Singapur como 19ª Administración encargada de la búsqueda internacional y del examen preliminar internacional, siendo la primera en la ASEAN en el marco del Tratado de Cooperación en materia de Patentes, de la OMPI.</w:t>
            </w:r>
          </w:p>
          <w:p w:rsidR="00393B0A" w:rsidRPr="00BD33E7" w:rsidRDefault="00393B0A" w:rsidP="00404EC8">
            <w:pPr>
              <w:pStyle w:val="ListParagraph"/>
              <w:spacing w:before="120"/>
              <w:ind w:left="0"/>
              <w:rPr>
                <w:lang w:val="es-419"/>
              </w:rPr>
            </w:pPr>
            <w:r w:rsidRPr="00BD33E7">
              <w:rPr>
                <w:lang w:val="es-419"/>
              </w:rPr>
              <w:t>La adhesión de Singapur al Tratado de Marrakech y su ratificación.</w:t>
            </w:r>
          </w:p>
          <w:p w:rsidR="00393B0A" w:rsidRPr="00BD33E7" w:rsidRDefault="00393B0A" w:rsidP="00404EC8">
            <w:pPr>
              <w:pStyle w:val="ListParagraph"/>
              <w:spacing w:before="120"/>
              <w:ind w:left="0"/>
              <w:rPr>
                <w:lang w:val="es-419"/>
              </w:rPr>
            </w:pPr>
            <w:r w:rsidRPr="00BD33E7">
              <w:rPr>
                <w:lang w:val="es-419"/>
              </w:rPr>
              <w:t>El establecimiento del Plan rector del Centro de PI, de 2013, un marco referencial de 10 años para guiar el desarrollo de Singapur como Centro mundial de PI en Asia.</w:t>
            </w:r>
          </w:p>
          <w:p w:rsidR="00393B0A" w:rsidRPr="00BD33E7" w:rsidRDefault="00393B0A" w:rsidP="00404EC8">
            <w:pPr>
              <w:pStyle w:val="ListParagraph"/>
              <w:spacing w:before="120"/>
              <w:ind w:left="0"/>
              <w:rPr>
                <w:lang w:val="es-419"/>
              </w:rPr>
            </w:pPr>
            <w:r w:rsidRPr="00BD33E7">
              <w:rPr>
                <w:lang w:val="es-419"/>
              </w:rPr>
              <w:t>La reestructuración del sistema de presentación de solicitudes del registro de la IPOS y la puesta en marca de IP</w:t>
            </w:r>
            <w:r w:rsidRPr="00BD33E7">
              <w:rPr>
                <w:vertAlign w:val="superscript"/>
                <w:lang w:val="es-419"/>
              </w:rPr>
              <w:t>2</w:t>
            </w:r>
            <w:r w:rsidRPr="00BD33E7">
              <w:rPr>
                <w:lang w:val="es-419"/>
              </w:rPr>
              <w:t>SG, una plataforma única integrada para el registro de títulos de PI en Singapur.</w:t>
            </w:r>
          </w:p>
          <w:p w:rsidR="00393B0A" w:rsidRPr="00BD33E7" w:rsidRDefault="00393B0A" w:rsidP="00404EC8">
            <w:pPr>
              <w:pStyle w:val="ListParagraph"/>
              <w:spacing w:before="120"/>
              <w:ind w:left="0"/>
              <w:rPr>
                <w:lang w:val="es-419"/>
              </w:rPr>
            </w:pPr>
            <w:r w:rsidRPr="00BD33E7">
              <w:rPr>
                <w:lang w:val="es-419"/>
              </w:rPr>
              <w:t>Importantes reformas legislativas y de políticas de PI de Singapur en el ámbito de los regímenes de patentes, marcas, diseños registrados y derecho de autor.</w:t>
            </w:r>
          </w:p>
          <w:p w:rsidR="00393B0A" w:rsidRPr="00BD33E7" w:rsidRDefault="00393B0A" w:rsidP="00404EC8">
            <w:pPr>
              <w:spacing w:before="120"/>
              <w:rPr>
                <w:lang w:val="es-419"/>
              </w:rPr>
            </w:pPr>
            <w:r w:rsidRPr="00BD33E7">
              <w:rPr>
                <w:lang w:val="es-419"/>
              </w:rPr>
              <w:t>Ayudó a dirigir la agenda de PI de la ASEAN durante el mandato de Singapur en la presidencia del Grupo de Trabajo de la ASEAN sobre Cooperación en materia de PI (AWGIPC) y fortaleció el ecosistema de patentes de la ASEAN. El AWGIPC abarcó 28 iniciativas y produjo 108 resultados concretos en el marco del Plan de acción de revisión de la PI, entre otras cosas, acogiendo en Singapur el Portal de PI de la ASEAN –un centro de PI integrado que vincula a todas las oficinas de PI de la ASEAN en lo que atañe a las cuestiones relacionadas con la PI.</w:t>
            </w:r>
          </w:p>
          <w:p w:rsidR="00393B0A" w:rsidRPr="00BD33E7" w:rsidRDefault="00393B0A" w:rsidP="00404EC8">
            <w:pPr>
              <w:spacing w:before="120"/>
              <w:rPr>
                <w:lang w:val="es-419"/>
              </w:rPr>
            </w:pPr>
            <w:r w:rsidRPr="00BD33E7">
              <w:rPr>
                <w:lang w:val="es-419"/>
              </w:rPr>
              <w:t>Presidió las negociaciones sobre PI en acuerdos de libre comercio, entre otros, el Acuerdo de Asociación Transpacífico y el Acuerdo de Asociación Económica Integral Regional. Dirigió y llevó a término las negociaciones relativas al capítulo sobre PI del Acuerdo de Libre Comercio entre la UE y Singapur.</w:t>
            </w:r>
          </w:p>
          <w:p w:rsidR="00393B0A" w:rsidRPr="00BD33E7" w:rsidRDefault="00393B0A" w:rsidP="00404EC8">
            <w:pPr>
              <w:spacing w:before="120"/>
              <w:rPr>
                <w:b/>
                <w:lang w:val="es-419"/>
              </w:rPr>
            </w:pPr>
          </w:p>
        </w:tc>
      </w:tr>
      <w:tr w:rsidR="00393B0A" w:rsidRPr="00BD33E7" w:rsidTr="00404EC8">
        <w:tc>
          <w:tcPr>
            <w:tcW w:w="1560" w:type="dxa"/>
          </w:tcPr>
          <w:p w:rsidR="00393B0A" w:rsidRPr="00BD33E7" w:rsidRDefault="00393B0A" w:rsidP="00404EC8">
            <w:pPr>
              <w:rPr>
                <w:b/>
                <w:lang w:val="es-419"/>
              </w:rPr>
            </w:pPr>
            <w:r w:rsidRPr="00BD33E7">
              <w:rPr>
                <w:b/>
                <w:lang w:val="es-419"/>
              </w:rPr>
              <w:t>2003 – 2012</w:t>
            </w:r>
          </w:p>
        </w:tc>
        <w:tc>
          <w:tcPr>
            <w:tcW w:w="7880" w:type="dxa"/>
          </w:tcPr>
          <w:p w:rsidR="00393B0A" w:rsidRPr="00BD33E7" w:rsidRDefault="00393B0A" w:rsidP="00172712">
            <w:pPr>
              <w:rPr>
                <w:b/>
                <w:lang w:val="es-419"/>
              </w:rPr>
            </w:pPr>
            <w:r w:rsidRPr="00BD33E7">
              <w:rPr>
                <w:b/>
                <w:lang w:val="es-419"/>
              </w:rPr>
              <w:t>Fiscal superior del Estado</w:t>
            </w:r>
          </w:p>
          <w:p w:rsidR="00393B0A" w:rsidRPr="00BD33E7" w:rsidRDefault="00393B0A" w:rsidP="00404EC8">
            <w:pPr>
              <w:spacing w:before="120"/>
              <w:rPr>
                <w:lang w:val="es-419"/>
              </w:rPr>
            </w:pPr>
            <w:r w:rsidRPr="00BD33E7">
              <w:rPr>
                <w:lang w:val="es-419"/>
              </w:rPr>
              <w:t>División de Asuntos Internacionales</w:t>
            </w:r>
          </w:p>
          <w:p w:rsidR="00393B0A" w:rsidRPr="00BD33E7" w:rsidRDefault="00393B0A" w:rsidP="00404EC8">
            <w:pPr>
              <w:spacing w:before="120"/>
              <w:rPr>
                <w:lang w:val="es-419"/>
              </w:rPr>
            </w:pPr>
            <w:r w:rsidRPr="00BD33E7">
              <w:rPr>
                <w:lang w:val="es-419"/>
              </w:rPr>
              <w:t>Oficina del Fiscal General, Singapur</w:t>
            </w:r>
          </w:p>
          <w:p w:rsidR="00393B0A" w:rsidRPr="00BD33E7" w:rsidRDefault="00393B0A" w:rsidP="00404EC8">
            <w:pPr>
              <w:spacing w:before="120"/>
              <w:rPr>
                <w:lang w:val="es-419"/>
              </w:rPr>
            </w:pPr>
            <w:r w:rsidRPr="00BD33E7">
              <w:rPr>
                <w:lang w:val="es-419"/>
              </w:rPr>
              <w:t xml:space="preserve">Consejero jurídico jefe y negociador respecto de distintas cuestiones de Derecho internacional de importancia vital para Singapur, entre otras, acuerdos de libre comercio, acuerdos de doble imposición tributaria, acuerdos de inversión internacional, asuntos relativos al Derecho marítimo, acuerdos regionales de la ASEAN y cuestiones relacionadas con la ONU. </w:t>
            </w:r>
            <w:r w:rsidRPr="00BD33E7">
              <w:rPr>
                <w:lang w:val="es-419"/>
              </w:rPr>
              <w:lastRenderedPageBreak/>
              <w:t>Formó parte del equipo jurídico de Singapur que formuló alegaciones en una controversia territorial ante la Corte Internacional de Justicia.</w:t>
            </w:r>
          </w:p>
          <w:p w:rsidR="00393B0A" w:rsidRPr="00BD33E7" w:rsidRDefault="00393B0A" w:rsidP="00404EC8">
            <w:pPr>
              <w:spacing w:before="120"/>
              <w:rPr>
                <w:b/>
                <w:lang w:val="es-419"/>
              </w:rPr>
            </w:pPr>
          </w:p>
        </w:tc>
      </w:tr>
      <w:tr w:rsidR="00393B0A" w:rsidRPr="00BD33E7" w:rsidTr="00404EC8">
        <w:tc>
          <w:tcPr>
            <w:tcW w:w="1560" w:type="dxa"/>
          </w:tcPr>
          <w:p w:rsidR="00393B0A" w:rsidRPr="00BD33E7" w:rsidRDefault="00393B0A" w:rsidP="00404EC8">
            <w:pPr>
              <w:rPr>
                <w:b/>
                <w:lang w:val="es-419"/>
              </w:rPr>
            </w:pPr>
            <w:r w:rsidRPr="00BD33E7">
              <w:rPr>
                <w:b/>
                <w:lang w:val="es-419"/>
              </w:rPr>
              <w:lastRenderedPageBreak/>
              <w:t>2001 – 2003</w:t>
            </w:r>
          </w:p>
        </w:tc>
        <w:tc>
          <w:tcPr>
            <w:tcW w:w="7880" w:type="dxa"/>
          </w:tcPr>
          <w:p w:rsidR="00393B0A" w:rsidRPr="00BD33E7" w:rsidRDefault="00393B0A" w:rsidP="00172712">
            <w:pPr>
              <w:rPr>
                <w:b/>
                <w:lang w:val="es-419"/>
              </w:rPr>
            </w:pPr>
            <w:r w:rsidRPr="00BD33E7">
              <w:rPr>
                <w:b/>
                <w:lang w:val="es-419"/>
              </w:rPr>
              <w:t>Consejero jurídico</w:t>
            </w:r>
          </w:p>
          <w:p w:rsidR="00393B0A" w:rsidRPr="00BD33E7" w:rsidRDefault="00393B0A" w:rsidP="00404EC8">
            <w:pPr>
              <w:spacing w:before="120"/>
              <w:rPr>
                <w:lang w:val="es-419"/>
              </w:rPr>
            </w:pPr>
            <w:r w:rsidRPr="00BD33E7">
              <w:rPr>
                <w:lang w:val="es-419"/>
              </w:rPr>
              <w:t>Ministerio de Industria y Comercio, Singapur</w:t>
            </w:r>
          </w:p>
          <w:p w:rsidR="00393B0A" w:rsidRPr="00BD33E7" w:rsidRDefault="00393B0A" w:rsidP="00404EC8">
            <w:pPr>
              <w:spacing w:before="120"/>
              <w:rPr>
                <w:lang w:val="es-419"/>
              </w:rPr>
            </w:pPr>
            <w:r w:rsidRPr="00BD33E7">
              <w:rPr>
                <w:lang w:val="es-419"/>
              </w:rPr>
              <w:t xml:space="preserve">Negociador principal y consejero jurídico para Singapur en el Acuerdo de Libre Comercio entre los EE.UU. y Singapur, el primer </w:t>
            </w:r>
            <w:r w:rsidR="000E50F7" w:rsidRPr="00BD33E7">
              <w:rPr>
                <w:lang w:val="es-419"/>
              </w:rPr>
              <w:t>acuerdo</w:t>
            </w:r>
            <w:r w:rsidRPr="00BD33E7">
              <w:rPr>
                <w:lang w:val="es-419"/>
              </w:rPr>
              <w:t xml:space="preserve"> de libre comercio de los EE.UU. con una nación de Asia.</w:t>
            </w:r>
          </w:p>
          <w:p w:rsidR="00393B0A" w:rsidRPr="00BD33E7" w:rsidRDefault="00393B0A" w:rsidP="00404EC8">
            <w:pPr>
              <w:spacing w:before="120"/>
              <w:rPr>
                <w:b/>
                <w:lang w:val="es-419"/>
              </w:rPr>
            </w:pPr>
          </w:p>
        </w:tc>
      </w:tr>
      <w:tr w:rsidR="00393B0A" w:rsidRPr="00BD33E7" w:rsidTr="00404EC8">
        <w:tc>
          <w:tcPr>
            <w:tcW w:w="1560" w:type="dxa"/>
          </w:tcPr>
          <w:p w:rsidR="00393B0A" w:rsidRPr="00BD33E7" w:rsidRDefault="00393B0A" w:rsidP="00404EC8">
            <w:pPr>
              <w:rPr>
                <w:b/>
                <w:lang w:val="es-419"/>
              </w:rPr>
            </w:pPr>
            <w:r w:rsidRPr="00BD33E7">
              <w:rPr>
                <w:b/>
                <w:lang w:val="es-419"/>
              </w:rPr>
              <w:t>1997 – 2001</w:t>
            </w:r>
          </w:p>
        </w:tc>
        <w:tc>
          <w:tcPr>
            <w:tcW w:w="7880" w:type="dxa"/>
          </w:tcPr>
          <w:p w:rsidR="00393B0A" w:rsidRPr="00BD33E7" w:rsidRDefault="00393B0A" w:rsidP="00172712">
            <w:pPr>
              <w:rPr>
                <w:b/>
                <w:lang w:val="es-419"/>
              </w:rPr>
            </w:pPr>
            <w:r w:rsidRPr="00BD33E7">
              <w:rPr>
                <w:b/>
                <w:lang w:val="es-419"/>
              </w:rPr>
              <w:t>Fiscal nacional/Fiscal adjunto</w:t>
            </w:r>
          </w:p>
          <w:p w:rsidR="00393B0A" w:rsidRPr="00BD33E7" w:rsidRDefault="00393B0A" w:rsidP="00404EC8">
            <w:pPr>
              <w:spacing w:before="120"/>
              <w:rPr>
                <w:lang w:val="es-419"/>
              </w:rPr>
            </w:pPr>
            <w:r w:rsidRPr="00BD33E7">
              <w:rPr>
                <w:lang w:val="es-419"/>
              </w:rPr>
              <w:t>Cubrió varios cargos tanto en la Oficina del Fiscal General como en el Ministerio de Asuntos Interiores de Singapur.</w:t>
            </w:r>
          </w:p>
        </w:tc>
      </w:tr>
    </w:tbl>
    <w:p w:rsidR="00393B0A" w:rsidRPr="00BD33E7" w:rsidRDefault="00393B0A" w:rsidP="00393B0A">
      <w:pPr>
        <w:spacing w:before="240"/>
        <w:rPr>
          <w:b/>
          <w:szCs w:val="22"/>
          <w:lang w:val="es-419"/>
        </w:rPr>
      </w:pPr>
      <w:r w:rsidRPr="00BD33E7">
        <w:rPr>
          <w:b/>
          <w:szCs w:val="22"/>
          <w:lang w:val="es-419"/>
        </w:rPr>
        <w:t>CARGOS ACTUALES</w:t>
      </w:r>
    </w:p>
    <w:p w:rsidR="00393B0A" w:rsidRPr="00BD33E7" w:rsidRDefault="00393B0A" w:rsidP="00393B0A">
      <w:pPr>
        <w:spacing w:before="240" w:after="240"/>
        <w:rPr>
          <w:b/>
          <w:szCs w:val="22"/>
          <w:lang w:val="es-419"/>
        </w:rPr>
      </w:pPr>
      <w:r w:rsidRPr="00BD33E7">
        <w:rPr>
          <w:b/>
          <w:szCs w:val="22"/>
          <w:lang w:val="es-419"/>
        </w:rPr>
        <w:t>Presidente, Comité Permanente de Derecho de Autor y Derechos Conexos (SCCR), OMPI.</w:t>
      </w:r>
    </w:p>
    <w:p w:rsidR="00393B0A" w:rsidRPr="00BD33E7" w:rsidRDefault="00393B0A" w:rsidP="00393B0A">
      <w:pPr>
        <w:spacing w:after="240"/>
        <w:rPr>
          <w:szCs w:val="22"/>
          <w:lang w:val="es-419"/>
        </w:rPr>
      </w:pPr>
      <w:r w:rsidRPr="00BD33E7">
        <w:rPr>
          <w:szCs w:val="22"/>
          <w:lang w:val="es-419"/>
        </w:rPr>
        <w:t>Designado presidente en mayo de 2017. Hizo avanzar los debates entre los Estados miembros sobre distintos puntos el orden del día del SCCR, por ejemplo, el tratado de protección de los organismos de radiodifusión, y las limitaciones y excepciones. Logró que se llegue al consenso para que los miembros del SCCR formulen a la Asamblea General de la OMPI una recomendación relativa al tratado de radiodifusión en 2018 y 2019.</w:t>
      </w:r>
    </w:p>
    <w:p w:rsidR="00393B0A" w:rsidRPr="00BD33E7" w:rsidRDefault="00393B0A" w:rsidP="00393B0A">
      <w:pPr>
        <w:spacing w:after="240"/>
        <w:rPr>
          <w:b/>
          <w:szCs w:val="22"/>
          <w:lang w:val="es-419"/>
        </w:rPr>
      </w:pPr>
      <w:r w:rsidRPr="00BD33E7">
        <w:rPr>
          <w:b/>
          <w:szCs w:val="22"/>
          <w:lang w:val="es-419"/>
        </w:rPr>
        <w:t>Miembro, Consejo de Colaboración Singapur-Guangdong (SGCC)</w:t>
      </w:r>
    </w:p>
    <w:p w:rsidR="00393B0A" w:rsidRPr="00BD33E7" w:rsidRDefault="00393B0A" w:rsidP="00393B0A">
      <w:pPr>
        <w:spacing w:after="240"/>
        <w:rPr>
          <w:szCs w:val="22"/>
          <w:lang w:val="es-419"/>
        </w:rPr>
      </w:pPr>
      <w:r w:rsidRPr="00BD33E7">
        <w:rPr>
          <w:szCs w:val="22"/>
          <w:lang w:val="es-419"/>
        </w:rPr>
        <w:t>Estableció una iniciativa de colaboración intergubernamental en materia de PI en la Ciudad de los Conocimientos sino-singapurense de Guangzhou.</w:t>
      </w:r>
    </w:p>
    <w:p w:rsidR="00393B0A" w:rsidRPr="00BD33E7" w:rsidRDefault="00393B0A" w:rsidP="00393B0A">
      <w:pPr>
        <w:spacing w:after="240"/>
        <w:rPr>
          <w:b/>
          <w:szCs w:val="22"/>
          <w:lang w:val="es-419"/>
        </w:rPr>
      </w:pPr>
      <w:r w:rsidRPr="00BD33E7">
        <w:rPr>
          <w:b/>
          <w:szCs w:val="22"/>
          <w:lang w:val="es-419"/>
        </w:rPr>
        <w:t>Miembro, Subcomité de Fabricación del Consejo para el Futuro de la Economía, Singapur</w:t>
      </w:r>
    </w:p>
    <w:p w:rsidR="00393B0A" w:rsidRPr="00BD33E7" w:rsidRDefault="00393B0A" w:rsidP="00393B0A">
      <w:pPr>
        <w:spacing w:after="240"/>
        <w:rPr>
          <w:b/>
          <w:szCs w:val="22"/>
          <w:lang w:val="es-419"/>
        </w:rPr>
      </w:pPr>
      <w:r w:rsidRPr="00BD33E7">
        <w:rPr>
          <w:b/>
          <w:szCs w:val="22"/>
          <w:lang w:val="es-419"/>
        </w:rPr>
        <w:t>Miembro, Subcomité de Servicios Modernos del Consejo para el Futuro de la Economía, Singapur</w:t>
      </w:r>
    </w:p>
    <w:p w:rsidR="00393B0A" w:rsidRPr="00BD33E7" w:rsidRDefault="00393B0A" w:rsidP="00393B0A">
      <w:pPr>
        <w:spacing w:after="240"/>
        <w:rPr>
          <w:b/>
          <w:szCs w:val="22"/>
          <w:lang w:val="es-419"/>
        </w:rPr>
      </w:pPr>
      <w:r w:rsidRPr="00BD33E7">
        <w:rPr>
          <w:b/>
          <w:szCs w:val="22"/>
          <w:lang w:val="es-419"/>
        </w:rPr>
        <w:t>Miembro, Comité de Estrategias de Investigación, Innovación y Empresa (RIE SC), Oficina del Primer Ministro, Singapur</w:t>
      </w:r>
    </w:p>
    <w:p w:rsidR="00393B0A" w:rsidRPr="00BD33E7" w:rsidRDefault="00393B0A" w:rsidP="00393B0A">
      <w:pPr>
        <w:spacing w:after="240"/>
        <w:rPr>
          <w:b/>
          <w:szCs w:val="22"/>
          <w:lang w:val="es-419"/>
        </w:rPr>
      </w:pPr>
      <w:r w:rsidRPr="00BD33E7">
        <w:rPr>
          <w:b/>
          <w:szCs w:val="22"/>
          <w:lang w:val="es-419"/>
        </w:rPr>
        <w:t>Miembro, Comité Ejecutivo de Investigación, Innovación y Empresa (RIE Exco), Oficina del Primer Ministro, Singapur</w:t>
      </w:r>
    </w:p>
    <w:p w:rsidR="00393B0A" w:rsidRPr="00BD33E7" w:rsidRDefault="00393B0A" w:rsidP="00393B0A">
      <w:pPr>
        <w:spacing w:after="240"/>
        <w:rPr>
          <w:b/>
          <w:szCs w:val="22"/>
          <w:lang w:val="es-419"/>
        </w:rPr>
      </w:pPr>
      <w:r w:rsidRPr="00BD33E7">
        <w:rPr>
          <w:b/>
          <w:szCs w:val="22"/>
          <w:lang w:val="es-419"/>
        </w:rPr>
        <w:t>Copresidente, Grupo Nacional de Trabajo sobre PI, Oficina del Primer Ministro, Singapur</w:t>
      </w:r>
    </w:p>
    <w:p w:rsidR="00393B0A" w:rsidRPr="00BD33E7" w:rsidRDefault="00393B0A" w:rsidP="00393B0A">
      <w:pPr>
        <w:spacing w:after="240"/>
        <w:rPr>
          <w:b/>
          <w:szCs w:val="22"/>
          <w:lang w:val="es-419"/>
        </w:rPr>
      </w:pPr>
      <w:r w:rsidRPr="00BD33E7">
        <w:rPr>
          <w:b/>
          <w:szCs w:val="22"/>
          <w:lang w:val="es-419"/>
        </w:rPr>
        <w:t>Miembro, Junta Asesora, Autoridad Saudita para la Propiedad Intelectual (SAIP)</w:t>
      </w:r>
    </w:p>
    <w:p w:rsidR="00393B0A" w:rsidRPr="00BD33E7" w:rsidRDefault="00393B0A" w:rsidP="00393B0A">
      <w:pPr>
        <w:spacing w:after="240"/>
        <w:rPr>
          <w:b/>
          <w:szCs w:val="22"/>
          <w:lang w:val="es-419"/>
        </w:rPr>
      </w:pPr>
      <w:r w:rsidRPr="00BD33E7">
        <w:rPr>
          <w:b/>
          <w:szCs w:val="22"/>
          <w:lang w:val="es-419"/>
        </w:rPr>
        <w:t>Miembro, Grupo de Expertos del Proyecto sobre la Oficina de PI del futuro, Asociación Internacional de Marcas (INTA)</w:t>
      </w:r>
    </w:p>
    <w:p w:rsidR="00393B0A" w:rsidRPr="00BD33E7" w:rsidRDefault="00393B0A" w:rsidP="00393B0A">
      <w:pPr>
        <w:spacing w:after="240"/>
        <w:rPr>
          <w:b/>
          <w:szCs w:val="22"/>
          <w:lang w:val="es-419"/>
        </w:rPr>
      </w:pPr>
      <w:r w:rsidRPr="00BD33E7">
        <w:rPr>
          <w:b/>
          <w:szCs w:val="22"/>
          <w:lang w:val="es-419"/>
        </w:rPr>
        <w:t xml:space="preserve">Presidente de la Junta, </w:t>
      </w:r>
      <w:r w:rsidRPr="00BD33E7">
        <w:rPr>
          <w:b/>
          <w:i/>
          <w:szCs w:val="22"/>
          <w:lang w:val="es-419"/>
        </w:rPr>
        <w:t>IPOS International</w:t>
      </w:r>
    </w:p>
    <w:p w:rsidR="00393B0A" w:rsidRPr="00BD33E7" w:rsidRDefault="00393B0A" w:rsidP="00393B0A">
      <w:pPr>
        <w:spacing w:after="240"/>
        <w:rPr>
          <w:b/>
          <w:szCs w:val="22"/>
          <w:lang w:val="es-419"/>
        </w:rPr>
      </w:pPr>
      <w:r w:rsidRPr="00BD33E7">
        <w:rPr>
          <w:b/>
          <w:szCs w:val="22"/>
          <w:lang w:val="es-419"/>
        </w:rPr>
        <w:t xml:space="preserve">Miembro de la Junta, </w:t>
      </w:r>
      <w:r w:rsidRPr="00BD33E7">
        <w:rPr>
          <w:b/>
          <w:i/>
          <w:szCs w:val="22"/>
          <w:lang w:val="es-419"/>
        </w:rPr>
        <w:t>EW Barker Centre for Law &amp; Business, National University of Singapore</w:t>
      </w:r>
    </w:p>
    <w:p w:rsidR="00393B0A" w:rsidRPr="00BD33E7" w:rsidRDefault="00393B0A" w:rsidP="00393B0A">
      <w:pPr>
        <w:spacing w:after="240"/>
        <w:rPr>
          <w:b/>
          <w:szCs w:val="22"/>
          <w:lang w:val="es-419"/>
        </w:rPr>
      </w:pPr>
      <w:r w:rsidRPr="00BD33E7">
        <w:rPr>
          <w:b/>
          <w:szCs w:val="22"/>
          <w:lang w:val="es-419"/>
        </w:rPr>
        <w:t xml:space="preserve">Director de la Junta, </w:t>
      </w:r>
      <w:r w:rsidRPr="00BD33E7">
        <w:rPr>
          <w:b/>
          <w:i/>
          <w:szCs w:val="22"/>
          <w:lang w:val="es-419"/>
        </w:rPr>
        <w:t>Fraunhofer Singapore</w:t>
      </w:r>
    </w:p>
    <w:p w:rsidR="00393B0A" w:rsidRPr="00BD33E7" w:rsidRDefault="00393B0A" w:rsidP="00393B0A">
      <w:pPr>
        <w:spacing w:after="240"/>
        <w:rPr>
          <w:b/>
          <w:szCs w:val="22"/>
          <w:lang w:val="es-419"/>
        </w:rPr>
      </w:pPr>
      <w:r w:rsidRPr="00BD33E7">
        <w:rPr>
          <w:b/>
          <w:szCs w:val="22"/>
          <w:lang w:val="es-419"/>
        </w:rPr>
        <w:lastRenderedPageBreak/>
        <w:t xml:space="preserve">Coordinador y Examinador Principal, Curso de Derecho de Propiedad Intelectual para el examen de admisión al ejercicio de la profesión organizado por el </w:t>
      </w:r>
      <w:r w:rsidRPr="00BD33E7">
        <w:rPr>
          <w:b/>
          <w:i/>
          <w:szCs w:val="22"/>
          <w:lang w:val="es-419"/>
        </w:rPr>
        <w:t>Singapore Institute of Legal Education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805"/>
      </w:tblGrid>
      <w:tr w:rsidR="00393B0A" w:rsidRPr="00BD33E7" w:rsidTr="00172712">
        <w:tc>
          <w:tcPr>
            <w:tcW w:w="9440" w:type="dxa"/>
            <w:gridSpan w:val="2"/>
          </w:tcPr>
          <w:p w:rsidR="00393B0A" w:rsidRPr="00BD33E7" w:rsidRDefault="00393B0A" w:rsidP="00404EC8">
            <w:pPr>
              <w:rPr>
                <w:b/>
                <w:lang w:val="es-419"/>
              </w:rPr>
            </w:pPr>
            <w:r w:rsidRPr="00BD33E7">
              <w:rPr>
                <w:b/>
                <w:lang w:val="es-419"/>
              </w:rPr>
              <w:t>HONORES</w:t>
            </w:r>
          </w:p>
          <w:p w:rsidR="00393B0A" w:rsidRPr="00BD33E7" w:rsidRDefault="00393B0A" w:rsidP="00404EC8">
            <w:pPr>
              <w:rPr>
                <w:lang w:val="es-419"/>
              </w:rPr>
            </w:pPr>
          </w:p>
        </w:tc>
      </w:tr>
      <w:tr w:rsidR="00393B0A" w:rsidRPr="00BD33E7" w:rsidTr="00172712">
        <w:tc>
          <w:tcPr>
            <w:tcW w:w="1560" w:type="dxa"/>
          </w:tcPr>
          <w:p w:rsidR="00393B0A" w:rsidRPr="00BD33E7" w:rsidRDefault="00393B0A" w:rsidP="00404EC8">
            <w:pPr>
              <w:rPr>
                <w:b/>
                <w:lang w:val="es-419"/>
              </w:rPr>
            </w:pPr>
            <w:r w:rsidRPr="00BD33E7">
              <w:rPr>
                <w:b/>
                <w:lang w:val="es-419"/>
              </w:rPr>
              <w:t>2016</w:t>
            </w:r>
          </w:p>
        </w:tc>
        <w:tc>
          <w:tcPr>
            <w:tcW w:w="7880" w:type="dxa"/>
          </w:tcPr>
          <w:p w:rsidR="00393B0A" w:rsidRPr="00BD33E7" w:rsidRDefault="00393B0A" w:rsidP="00404EC8">
            <w:pPr>
              <w:rPr>
                <w:b/>
                <w:lang w:val="es-419"/>
              </w:rPr>
            </w:pPr>
            <w:r w:rsidRPr="00BD33E7">
              <w:rPr>
                <w:b/>
                <w:lang w:val="es-419"/>
              </w:rPr>
              <w:t>Medalla de plata de la Administración Pública</w:t>
            </w:r>
          </w:p>
          <w:p w:rsidR="00393B0A" w:rsidRPr="00BD33E7" w:rsidRDefault="00393B0A" w:rsidP="00404EC8">
            <w:pPr>
              <w:rPr>
                <w:lang w:val="es-419"/>
              </w:rPr>
            </w:pPr>
            <w:r w:rsidRPr="00BD33E7">
              <w:rPr>
                <w:lang w:val="es-419"/>
              </w:rPr>
              <w:t>Oficina del Primer Ministro, Singapur</w:t>
            </w:r>
          </w:p>
          <w:p w:rsidR="00393B0A" w:rsidRPr="00BD33E7" w:rsidRDefault="00393B0A" w:rsidP="00404EC8">
            <w:pPr>
              <w:rPr>
                <w:b/>
                <w:lang w:val="es-419"/>
              </w:rPr>
            </w:pPr>
          </w:p>
        </w:tc>
      </w:tr>
      <w:tr w:rsidR="00393B0A" w:rsidRPr="00BD33E7" w:rsidTr="00172712">
        <w:tc>
          <w:tcPr>
            <w:tcW w:w="1560" w:type="dxa"/>
          </w:tcPr>
          <w:p w:rsidR="00393B0A" w:rsidRPr="00BD33E7" w:rsidRDefault="00393B0A" w:rsidP="00404EC8">
            <w:pPr>
              <w:rPr>
                <w:b/>
                <w:lang w:val="es-419"/>
              </w:rPr>
            </w:pPr>
            <w:r w:rsidRPr="00BD33E7">
              <w:rPr>
                <w:b/>
                <w:lang w:val="es-419"/>
              </w:rPr>
              <w:t>2006</w:t>
            </w:r>
          </w:p>
        </w:tc>
        <w:tc>
          <w:tcPr>
            <w:tcW w:w="7880" w:type="dxa"/>
          </w:tcPr>
          <w:p w:rsidR="00393B0A" w:rsidRPr="00BD33E7" w:rsidRDefault="00393B0A" w:rsidP="00404EC8">
            <w:pPr>
              <w:rPr>
                <w:b/>
                <w:lang w:val="es-419"/>
              </w:rPr>
            </w:pPr>
            <w:r w:rsidRPr="00BD33E7">
              <w:rPr>
                <w:b/>
                <w:lang w:val="es-419"/>
              </w:rPr>
              <w:t>Título de miembro</w:t>
            </w:r>
          </w:p>
          <w:p w:rsidR="00393B0A" w:rsidRPr="00BD33E7" w:rsidRDefault="00393B0A" w:rsidP="00404EC8">
            <w:pPr>
              <w:rPr>
                <w:lang w:val="es-419"/>
              </w:rPr>
            </w:pPr>
            <w:r w:rsidRPr="00BD33E7">
              <w:rPr>
                <w:i/>
                <w:lang w:val="es-419"/>
              </w:rPr>
              <w:t>Institute of International Economic Law, Georgetown University</w:t>
            </w:r>
            <w:r w:rsidRPr="00BD33E7">
              <w:rPr>
                <w:lang w:val="es-419"/>
              </w:rPr>
              <w:t>, EE.UU.</w:t>
            </w:r>
          </w:p>
        </w:tc>
      </w:tr>
    </w:tbl>
    <w:p w:rsidR="00393B0A" w:rsidRPr="00BD33E7" w:rsidRDefault="00393B0A" w:rsidP="00393B0A">
      <w:pPr>
        <w:spacing w:before="360"/>
        <w:rPr>
          <w:b/>
          <w:szCs w:val="22"/>
          <w:lang w:val="es-419"/>
        </w:rPr>
      </w:pPr>
      <w:r w:rsidRPr="00BD33E7">
        <w:rPr>
          <w:b/>
          <w:szCs w:val="22"/>
          <w:lang w:val="es-419"/>
        </w:rPr>
        <w:t>IDIOMAS</w:t>
      </w:r>
    </w:p>
    <w:p w:rsidR="00393B0A" w:rsidRPr="00BD33E7" w:rsidRDefault="00393B0A" w:rsidP="00393B0A">
      <w:pPr>
        <w:rPr>
          <w:szCs w:val="22"/>
          <w:lang w:val="es-419"/>
        </w:rPr>
      </w:pPr>
      <w:r w:rsidRPr="00BD33E7">
        <w:rPr>
          <w:szCs w:val="22"/>
          <w:lang w:val="es-419"/>
        </w:rPr>
        <w:t>Inglés – chino</w:t>
      </w:r>
    </w:p>
    <w:p w:rsidR="00393B0A" w:rsidRPr="00BD33E7" w:rsidRDefault="00393B0A" w:rsidP="00393B0A">
      <w:pPr>
        <w:rPr>
          <w:szCs w:val="22"/>
          <w:lang w:val="es-419"/>
        </w:rPr>
      </w:pPr>
      <w:r w:rsidRPr="00BD33E7">
        <w:rPr>
          <w:szCs w:val="22"/>
          <w:lang w:val="es-419"/>
        </w:rPr>
        <w:br w:type="page"/>
      </w:r>
    </w:p>
    <w:p w:rsidR="00393B0A" w:rsidRPr="00BD33E7" w:rsidRDefault="00393B0A" w:rsidP="00393B0A">
      <w:pPr>
        <w:spacing w:before="93"/>
        <w:rPr>
          <w:w w:val="105"/>
          <w:lang w:val="es-419"/>
        </w:rPr>
      </w:pPr>
      <w:r w:rsidRPr="00BD33E7">
        <w:rPr>
          <w:noProof/>
          <w:lang w:val="es-419" w:eastAsia="es-ES"/>
        </w:rPr>
        <w:lastRenderedPageBreak/>
        <w:drawing>
          <wp:inline distT="0" distB="0" distL="0" distR="0" wp14:anchorId="2C57D0B8" wp14:editId="3FEEE920">
            <wp:extent cx="1390015" cy="1114425"/>
            <wp:effectExtent l="0" t="0" r="635" b="9525"/>
            <wp:docPr id="1213" name="Picture 1213" descr="National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RT OF ARMS.png"/>
                    <pic:cNvPicPr/>
                  </pic:nvPicPr>
                  <pic:blipFill>
                    <a:blip r:embed="rId30">
                      <a:extLst>
                        <a:ext uri="{28A0092B-C50C-407E-A947-70E740481C1C}">
                          <a14:useLocalDpi xmlns:a14="http://schemas.microsoft.com/office/drawing/2010/main" val="0"/>
                        </a:ext>
                      </a:extLst>
                    </a:blip>
                    <a:stretch>
                      <a:fillRect/>
                    </a:stretch>
                  </pic:blipFill>
                  <pic:spPr>
                    <a:xfrm>
                      <a:off x="0" y="0"/>
                      <a:ext cx="1390015" cy="1114425"/>
                    </a:xfrm>
                    <a:prstGeom prst="rect">
                      <a:avLst/>
                    </a:prstGeom>
                  </pic:spPr>
                </pic:pic>
              </a:graphicData>
            </a:graphic>
          </wp:inline>
        </w:drawing>
      </w:r>
    </w:p>
    <w:p w:rsidR="00393B0A" w:rsidRPr="00BD33E7" w:rsidRDefault="00393B0A" w:rsidP="00393B0A">
      <w:pPr>
        <w:rPr>
          <w:w w:val="105"/>
          <w:sz w:val="18"/>
          <w:szCs w:val="18"/>
          <w:lang w:val="es-419"/>
        </w:rPr>
      </w:pPr>
      <w:r w:rsidRPr="00BD33E7">
        <w:rPr>
          <w:w w:val="105"/>
          <w:sz w:val="18"/>
          <w:szCs w:val="18"/>
          <w:lang w:val="es-419"/>
        </w:rPr>
        <w:t xml:space="preserve">MISSION PERMANENTE DE LA RÉPUBLIQUE </w:t>
      </w:r>
    </w:p>
    <w:p w:rsidR="00393B0A" w:rsidRPr="00BD33E7" w:rsidRDefault="00393B0A" w:rsidP="00393B0A">
      <w:pPr>
        <w:rPr>
          <w:w w:val="105"/>
          <w:sz w:val="18"/>
          <w:szCs w:val="18"/>
          <w:lang w:val="es-419"/>
        </w:rPr>
      </w:pPr>
      <w:r w:rsidRPr="00BD33E7">
        <w:rPr>
          <w:w w:val="105"/>
          <w:sz w:val="18"/>
          <w:szCs w:val="18"/>
          <w:lang w:val="es-419"/>
        </w:rPr>
        <w:t xml:space="preserve">DU KAZAKHSTAN AUPRÈS DE L'OFFICE </w:t>
      </w:r>
    </w:p>
    <w:p w:rsidR="00393B0A" w:rsidRPr="00BD33E7" w:rsidRDefault="00393B0A" w:rsidP="00393B0A">
      <w:pPr>
        <w:rPr>
          <w:w w:val="105"/>
          <w:sz w:val="18"/>
          <w:szCs w:val="18"/>
          <w:lang w:val="es-419"/>
        </w:rPr>
      </w:pPr>
      <w:r w:rsidRPr="00BD33E7">
        <w:rPr>
          <w:w w:val="105"/>
          <w:sz w:val="18"/>
          <w:szCs w:val="18"/>
          <w:lang w:val="es-419"/>
        </w:rPr>
        <w:t xml:space="preserve">DES NATIONS UNIES ET DES AUTRES </w:t>
      </w:r>
    </w:p>
    <w:p w:rsidR="00393B0A" w:rsidRPr="00BD33E7" w:rsidRDefault="00393B0A" w:rsidP="00393B0A">
      <w:pPr>
        <w:rPr>
          <w:w w:val="105"/>
          <w:sz w:val="18"/>
          <w:szCs w:val="18"/>
          <w:lang w:val="es-419"/>
        </w:rPr>
      </w:pPr>
      <w:r w:rsidRPr="00BD33E7">
        <w:rPr>
          <w:w w:val="105"/>
          <w:sz w:val="18"/>
          <w:szCs w:val="18"/>
          <w:lang w:val="es-419"/>
        </w:rPr>
        <w:t xml:space="preserve">ORGANISATIONS INTERNATIONALES AYANT </w:t>
      </w:r>
    </w:p>
    <w:p w:rsidR="00393B0A" w:rsidRPr="00BD33E7" w:rsidRDefault="00393B0A" w:rsidP="00393B0A">
      <w:pPr>
        <w:rPr>
          <w:sz w:val="18"/>
          <w:szCs w:val="18"/>
          <w:lang w:val="es-419"/>
        </w:rPr>
      </w:pPr>
      <w:r w:rsidRPr="00BD33E7">
        <w:rPr>
          <w:w w:val="105"/>
          <w:sz w:val="18"/>
          <w:szCs w:val="18"/>
          <w:lang w:val="es-419"/>
        </w:rPr>
        <w:t>LEUR SIÈGE À GENÈVE</w:t>
      </w:r>
    </w:p>
    <w:p w:rsidR="00393B0A" w:rsidRPr="00BD33E7" w:rsidRDefault="00393B0A" w:rsidP="00393B0A">
      <w:pPr>
        <w:pStyle w:val="BodyText"/>
        <w:spacing w:before="960" w:after="240"/>
        <w:ind w:firstLine="567"/>
        <w:rPr>
          <w:szCs w:val="22"/>
          <w:lang w:val="es-419"/>
        </w:rPr>
      </w:pPr>
      <w:r w:rsidRPr="00BD33E7">
        <w:rPr>
          <w:noProof/>
          <w:szCs w:val="22"/>
          <w:lang w:val="es-419" w:eastAsia="es-ES"/>
        </w:rPr>
        <w:drawing>
          <wp:anchor distT="0" distB="0" distL="114300" distR="114300" simplePos="0" relativeHeight="251699200" behindDoc="0" locked="0" layoutInCell="1" allowOverlap="1" wp14:anchorId="4B725900" wp14:editId="7CCD2FCF">
            <wp:simplePos x="0" y="0"/>
            <wp:positionH relativeFrom="margin">
              <wp:align>left</wp:align>
            </wp:positionH>
            <wp:positionV relativeFrom="paragraph">
              <wp:posOffset>200025</wp:posOffset>
            </wp:positionV>
            <wp:extent cx="1019810" cy="237490"/>
            <wp:effectExtent l="0" t="0" r="8890" b="0"/>
            <wp:wrapNone/>
            <wp:docPr id="1214" name="image2.jpeg" descr="Note Refere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9810" cy="237490"/>
                    </a:xfrm>
                    <a:prstGeom prst="rect">
                      <a:avLst/>
                    </a:prstGeom>
                  </pic:spPr>
                </pic:pic>
              </a:graphicData>
            </a:graphic>
          </wp:anchor>
        </w:drawing>
      </w:r>
      <w:r w:rsidRPr="00BD33E7">
        <w:rPr>
          <w:w w:val="105"/>
          <w:szCs w:val="22"/>
          <w:lang w:val="es-419"/>
        </w:rPr>
        <w:t>La Misión Permanente de la República de Kazajstán ante la Oficina de las Naciones Unidas y demás organizaciones internacionales con sede en Ginebra presenta sus atentos saludos a la Organización Mundial de la Propiedad Intelectual (OMPI) y tiene el honor de remitir una carta del primer ministro de la República de Kazajstán, Excmo. Sr. Askar MAMIN, dirigida al presidente del Comité de Coordinación de la OMPI, Sr. François Rivasseau, embajador.</w:t>
      </w:r>
    </w:p>
    <w:p w:rsidR="00393B0A" w:rsidRPr="00BD33E7" w:rsidRDefault="00393B0A" w:rsidP="00393B0A">
      <w:pPr>
        <w:pStyle w:val="BodyText"/>
        <w:spacing w:after="240"/>
        <w:ind w:firstLine="567"/>
        <w:rPr>
          <w:szCs w:val="22"/>
          <w:lang w:val="es-419"/>
        </w:rPr>
      </w:pPr>
      <w:r w:rsidRPr="00BD33E7">
        <w:rPr>
          <w:w w:val="105"/>
          <w:szCs w:val="22"/>
          <w:lang w:val="es-419"/>
        </w:rPr>
        <w:t>En dicha carta el Gobierno de Kazajstán propone a la Sra. Saule TLEVLESSOVA, presidenta de la Oficina Eurasiática de Patentes, como candidata nacional para la elección del próximo director general de la OMPI.</w:t>
      </w:r>
    </w:p>
    <w:p w:rsidR="00393B0A" w:rsidRPr="00BD33E7" w:rsidRDefault="00393B0A" w:rsidP="00393B0A">
      <w:pPr>
        <w:pStyle w:val="BodyText"/>
        <w:spacing w:after="240"/>
        <w:ind w:firstLine="567"/>
        <w:rPr>
          <w:szCs w:val="22"/>
          <w:lang w:val="es-419"/>
        </w:rPr>
      </w:pPr>
      <w:r w:rsidRPr="00BD33E7">
        <w:rPr>
          <w:w w:val="105"/>
          <w:szCs w:val="22"/>
          <w:lang w:val="es-419"/>
        </w:rPr>
        <w:t>La Misión Permanente aprovecha la oportunidad para renovar a la OMPI las seguridades de su más alta consideración.</w:t>
      </w:r>
    </w:p>
    <w:p w:rsidR="00393B0A" w:rsidRPr="00BD33E7" w:rsidRDefault="00393B0A" w:rsidP="00393B0A">
      <w:pPr>
        <w:pStyle w:val="BodyText"/>
        <w:spacing w:before="5"/>
        <w:jc w:val="right"/>
        <w:rPr>
          <w:w w:val="105"/>
          <w:szCs w:val="22"/>
          <w:lang w:val="es-419"/>
        </w:rPr>
      </w:pPr>
      <w:r w:rsidRPr="00BD33E7">
        <w:rPr>
          <w:w w:val="105"/>
          <w:szCs w:val="22"/>
          <w:lang w:val="es-419"/>
        </w:rPr>
        <w:t>Ginebra, 31 de octubre de 2019</w:t>
      </w:r>
    </w:p>
    <w:p w:rsidR="00393B0A" w:rsidRPr="00BD33E7" w:rsidRDefault="00393B0A" w:rsidP="00393B0A">
      <w:pPr>
        <w:pStyle w:val="BodyText"/>
        <w:spacing w:before="1560"/>
        <w:rPr>
          <w:w w:val="105"/>
          <w:szCs w:val="22"/>
          <w:lang w:val="es-419"/>
        </w:rPr>
      </w:pPr>
      <w:r w:rsidRPr="00BD33E7">
        <w:rPr>
          <w:noProof/>
          <w:szCs w:val="22"/>
          <w:lang w:val="es-419" w:eastAsia="es-ES"/>
        </w:rPr>
        <w:drawing>
          <wp:anchor distT="0" distB="0" distL="114300" distR="114300" simplePos="0" relativeHeight="251698176" behindDoc="0" locked="0" layoutInCell="1" allowOverlap="1" wp14:anchorId="66B01E18" wp14:editId="0D7F6F57">
            <wp:simplePos x="0" y="0"/>
            <wp:positionH relativeFrom="column">
              <wp:posOffset>4376420</wp:posOffset>
            </wp:positionH>
            <wp:positionV relativeFrom="paragraph">
              <wp:posOffset>6350</wp:posOffset>
            </wp:positionV>
            <wp:extent cx="933450" cy="838200"/>
            <wp:effectExtent l="0" t="0" r="0" b="0"/>
            <wp:wrapNone/>
            <wp:docPr id="1221" name="Picture 1221" descr="offici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official stam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3450" cy="838200"/>
                    </a:xfrm>
                    <a:prstGeom prst="rect">
                      <a:avLst/>
                    </a:prstGeom>
                  </pic:spPr>
                </pic:pic>
              </a:graphicData>
            </a:graphic>
          </wp:anchor>
        </w:drawing>
      </w:r>
      <w:r w:rsidRPr="00BD33E7">
        <w:rPr>
          <w:i/>
          <w:w w:val="105"/>
          <w:szCs w:val="22"/>
          <w:lang w:val="es-419"/>
        </w:rPr>
        <w:t>Anexo: mencionado, 5 páginas</w:t>
      </w:r>
    </w:p>
    <w:p w:rsidR="00393B0A" w:rsidRPr="00BD33E7" w:rsidRDefault="00393B0A" w:rsidP="00393B0A">
      <w:pPr>
        <w:spacing w:before="840"/>
        <w:rPr>
          <w:b/>
          <w:w w:val="105"/>
          <w:szCs w:val="22"/>
          <w:lang w:val="es-419"/>
        </w:rPr>
      </w:pPr>
      <w:r w:rsidRPr="00BD33E7">
        <w:rPr>
          <w:b/>
          <w:w w:val="105"/>
          <w:szCs w:val="22"/>
          <w:lang w:val="es-419"/>
        </w:rPr>
        <w:t>Organización Mundial de la Propiedad Intelectual</w:t>
      </w:r>
    </w:p>
    <w:p w:rsidR="00393B0A" w:rsidRPr="00BD33E7" w:rsidRDefault="00393B0A" w:rsidP="00393B0A">
      <w:pPr>
        <w:spacing w:after="240"/>
        <w:rPr>
          <w:b/>
          <w:w w:val="105"/>
          <w:szCs w:val="22"/>
          <w:lang w:val="es-419"/>
        </w:rPr>
      </w:pPr>
      <w:r w:rsidRPr="00BD33E7">
        <w:rPr>
          <w:b/>
          <w:w w:val="105"/>
          <w:szCs w:val="22"/>
          <w:u w:val="thick" w:color="262826"/>
          <w:lang w:val="es-419"/>
        </w:rPr>
        <w:t>Ginebra</w:t>
      </w:r>
    </w:p>
    <w:p w:rsidR="00393B0A" w:rsidRPr="00BD33E7" w:rsidRDefault="00393B0A" w:rsidP="00393B0A">
      <w:pPr>
        <w:pStyle w:val="BodyText"/>
        <w:spacing w:after="240"/>
        <w:ind w:right="11"/>
        <w:jc w:val="right"/>
        <w:rPr>
          <w:szCs w:val="22"/>
          <w:lang w:val="es-419"/>
        </w:rPr>
      </w:pPr>
      <w:r w:rsidRPr="00BD33E7">
        <w:rPr>
          <w:w w:val="105"/>
          <w:szCs w:val="22"/>
          <w:lang w:val="es-419"/>
        </w:rPr>
        <w:t>00651</w:t>
      </w:r>
    </w:p>
    <w:p w:rsidR="00393B0A" w:rsidRPr="00BD33E7" w:rsidRDefault="00393B0A" w:rsidP="00393B0A">
      <w:pPr>
        <w:spacing w:before="1680"/>
        <w:jc w:val="center"/>
        <w:rPr>
          <w:sz w:val="18"/>
          <w:szCs w:val="18"/>
          <w:lang w:val="es-419"/>
        </w:rPr>
      </w:pPr>
      <w:r w:rsidRPr="00BD33E7">
        <w:rPr>
          <w:spacing w:val="-1"/>
          <w:w w:val="99"/>
          <w:sz w:val="18"/>
          <w:szCs w:val="18"/>
          <w:lang w:val="es-419"/>
        </w:rPr>
        <w:t>16, Chemi</w:t>
      </w:r>
      <w:r w:rsidRPr="00BD33E7">
        <w:rPr>
          <w:w w:val="99"/>
          <w:sz w:val="18"/>
          <w:szCs w:val="18"/>
          <w:lang w:val="es-419"/>
        </w:rPr>
        <w:t>n</w:t>
      </w:r>
      <w:r w:rsidRPr="00BD33E7">
        <w:rPr>
          <w:spacing w:val="-1"/>
          <w:sz w:val="18"/>
          <w:szCs w:val="18"/>
          <w:lang w:val="es-419"/>
        </w:rPr>
        <w:t xml:space="preserve"> </w:t>
      </w:r>
      <w:r w:rsidRPr="00BD33E7">
        <w:rPr>
          <w:sz w:val="18"/>
          <w:szCs w:val="18"/>
          <w:lang w:val="es-419"/>
        </w:rPr>
        <w:t>du</w:t>
      </w:r>
      <w:r w:rsidRPr="00BD33E7">
        <w:rPr>
          <w:spacing w:val="3"/>
          <w:sz w:val="18"/>
          <w:szCs w:val="18"/>
          <w:lang w:val="es-419"/>
        </w:rPr>
        <w:t xml:space="preserve"> </w:t>
      </w:r>
      <w:r w:rsidRPr="00BD33E7">
        <w:rPr>
          <w:spacing w:val="-1"/>
          <w:sz w:val="18"/>
          <w:szCs w:val="18"/>
          <w:lang w:val="es-419"/>
        </w:rPr>
        <w:t>Prunie</w:t>
      </w:r>
      <w:r w:rsidRPr="00BD33E7">
        <w:rPr>
          <w:sz w:val="18"/>
          <w:szCs w:val="18"/>
          <w:lang w:val="es-419"/>
        </w:rPr>
        <w:t xml:space="preserve">r </w:t>
      </w:r>
      <w:r w:rsidRPr="00BD33E7">
        <w:rPr>
          <w:spacing w:val="-5"/>
          <w:sz w:val="18"/>
          <w:szCs w:val="18"/>
          <w:lang w:val="es-419"/>
        </w:rPr>
        <w:t>1</w:t>
      </w:r>
      <w:r w:rsidRPr="00BD33E7">
        <w:rPr>
          <w:sz w:val="18"/>
          <w:szCs w:val="18"/>
          <w:lang w:val="es-419"/>
        </w:rPr>
        <w:t>218</w:t>
      </w:r>
      <w:r w:rsidRPr="00BD33E7">
        <w:rPr>
          <w:spacing w:val="-4"/>
          <w:sz w:val="18"/>
          <w:szCs w:val="18"/>
          <w:lang w:val="es-419"/>
        </w:rPr>
        <w:t xml:space="preserve"> </w:t>
      </w:r>
      <w:r w:rsidRPr="00BD33E7">
        <w:rPr>
          <w:spacing w:val="-1"/>
          <w:w w:val="101"/>
          <w:sz w:val="18"/>
          <w:szCs w:val="18"/>
          <w:lang w:val="es-419"/>
        </w:rPr>
        <w:t>Grand-Saconne</w:t>
      </w:r>
      <w:r w:rsidRPr="00BD33E7">
        <w:rPr>
          <w:w w:val="101"/>
          <w:sz w:val="18"/>
          <w:szCs w:val="18"/>
          <w:lang w:val="es-419"/>
        </w:rPr>
        <w:t>x</w:t>
      </w:r>
      <w:r w:rsidRPr="00BD33E7">
        <w:rPr>
          <w:sz w:val="18"/>
          <w:szCs w:val="18"/>
          <w:lang w:val="es-419"/>
        </w:rPr>
        <w:t xml:space="preserve"> - </w:t>
      </w:r>
      <w:r w:rsidRPr="00BD33E7">
        <w:rPr>
          <w:spacing w:val="-1"/>
          <w:w w:val="110"/>
          <w:sz w:val="18"/>
          <w:szCs w:val="18"/>
          <w:lang w:val="es-419"/>
        </w:rPr>
        <w:t>Tel</w:t>
      </w:r>
      <w:r w:rsidRPr="00BD33E7">
        <w:rPr>
          <w:w w:val="110"/>
          <w:sz w:val="18"/>
          <w:szCs w:val="18"/>
          <w:lang w:val="es-419"/>
        </w:rPr>
        <w:t>:</w:t>
      </w:r>
      <w:r w:rsidRPr="00BD33E7">
        <w:rPr>
          <w:spacing w:val="-9"/>
          <w:sz w:val="18"/>
          <w:szCs w:val="18"/>
          <w:lang w:val="es-419"/>
        </w:rPr>
        <w:t xml:space="preserve"> </w:t>
      </w:r>
      <w:r w:rsidRPr="00BD33E7">
        <w:rPr>
          <w:spacing w:val="-1"/>
          <w:w w:val="99"/>
          <w:sz w:val="18"/>
          <w:szCs w:val="18"/>
          <w:lang w:val="es-419"/>
        </w:rPr>
        <w:t>+4</w:t>
      </w:r>
      <w:r w:rsidRPr="00BD33E7">
        <w:rPr>
          <w:w w:val="99"/>
          <w:sz w:val="18"/>
          <w:szCs w:val="18"/>
          <w:lang w:val="es-419"/>
        </w:rPr>
        <w:t>1</w:t>
      </w:r>
      <w:r w:rsidRPr="00BD33E7">
        <w:rPr>
          <w:spacing w:val="3"/>
          <w:sz w:val="18"/>
          <w:szCs w:val="18"/>
          <w:lang w:val="es-419"/>
        </w:rPr>
        <w:t xml:space="preserve"> </w:t>
      </w:r>
      <w:r w:rsidRPr="00BD33E7">
        <w:rPr>
          <w:w w:val="107"/>
          <w:sz w:val="18"/>
          <w:szCs w:val="18"/>
          <w:lang w:val="es-419"/>
        </w:rPr>
        <w:t>2</w:t>
      </w:r>
      <w:r w:rsidRPr="00BD33E7">
        <w:rPr>
          <w:spacing w:val="24"/>
          <w:w w:val="107"/>
          <w:sz w:val="18"/>
          <w:szCs w:val="18"/>
          <w:lang w:val="es-419"/>
        </w:rPr>
        <w:t>2</w:t>
      </w:r>
      <w:r w:rsidRPr="00BD33E7">
        <w:rPr>
          <w:w w:val="106"/>
          <w:sz w:val="18"/>
          <w:szCs w:val="18"/>
          <w:lang w:val="es-419"/>
        </w:rPr>
        <w:t>788</w:t>
      </w:r>
      <w:r w:rsidRPr="00BD33E7">
        <w:rPr>
          <w:spacing w:val="-13"/>
          <w:sz w:val="18"/>
          <w:szCs w:val="18"/>
          <w:lang w:val="es-419"/>
        </w:rPr>
        <w:t xml:space="preserve"> </w:t>
      </w:r>
      <w:r w:rsidRPr="00BD33E7">
        <w:rPr>
          <w:w w:val="105"/>
          <w:sz w:val="18"/>
          <w:szCs w:val="18"/>
          <w:lang w:val="es-419"/>
        </w:rPr>
        <w:t>66</w:t>
      </w:r>
      <w:r w:rsidRPr="00BD33E7">
        <w:rPr>
          <w:spacing w:val="-16"/>
          <w:sz w:val="18"/>
          <w:szCs w:val="18"/>
          <w:lang w:val="es-419"/>
        </w:rPr>
        <w:t xml:space="preserve"> </w:t>
      </w:r>
      <w:r w:rsidRPr="00BD33E7">
        <w:rPr>
          <w:w w:val="108"/>
          <w:sz w:val="18"/>
          <w:szCs w:val="18"/>
          <w:lang w:val="es-419"/>
        </w:rPr>
        <w:t>00</w:t>
      </w:r>
      <w:r w:rsidRPr="00BD33E7">
        <w:rPr>
          <w:sz w:val="18"/>
          <w:szCs w:val="18"/>
          <w:lang w:val="es-419"/>
        </w:rPr>
        <w:t xml:space="preserve"> - </w:t>
      </w:r>
      <w:r w:rsidRPr="00BD33E7">
        <w:rPr>
          <w:spacing w:val="-1"/>
          <w:w w:val="102"/>
          <w:sz w:val="18"/>
          <w:szCs w:val="18"/>
          <w:lang w:val="es-419"/>
        </w:rPr>
        <w:t>Fax</w:t>
      </w:r>
      <w:r w:rsidRPr="00BD33E7">
        <w:rPr>
          <w:w w:val="102"/>
          <w:sz w:val="18"/>
          <w:szCs w:val="18"/>
          <w:lang w:val="es-419"/>
        </w:rPr>
        <w:t>:</w:t>
      </w:r>
      <w:r w:rsidRPr="00BD33E7">
        <w:rPr>
          <w:spacing w:val="-11"/>
          <w:sz w:val="18"/>
          <w:szCs w:val="18"/>
          <w:lang w:val="es-419"/>
        </w:rPr>
        <w:t xml:space="preserve"> </w:t>
      </w:r>
      <w:r w:rsidRPr="00BD33E7">
        <w:rPr>
          <w:spacing w:val="-1"/>
          <w:w w:val="102"/>
          <w:sz w:val="18"/>
          <w:szCs w:val="18"/>
          <w:lang w:val="es-419"/>
        </w:rPr>
        <w:t>+4</w:t>
      </w:r>
      <w:r w:rsidRPr="00BD33E7">
        <w:rPr>
          <w:w w:val="102"/>
          <w:sz w:val="18"/>
          <w:szCs w:val="18"/>
          <w:lang w:val="es-419"/>
        </w:rPr>
        <w:t>1</w:t>
      </w:r>
      <w:r w:rsidRPr="00BD33E7">
        <w:rPr>
          <w:spacing w:val="-13"/>
          <w:sz w:val="18"/>
          <w:szCs w:val="18"/>
          <w:lang w:val="es-419"/>
        </w:rPr>
        <w:t xml:space="preserve"> </w:t>
      </w:r>
      <w:r w:rsidRPr="00BD33E7">
        <w:rPr>
          <w:w w:val="102"/>
          <w:sz w:val="18"/>
          <w:szCs w:val="18"/>
          <w:lang w:val="es-419"/>
        </w:rPr>
        <w:t>22</w:t>
      </w:r>
      <w:r w:rsidRPr="00BD33E7">
        <w:rPr>
          <w:spacing w:val="-7"/>
          <w:sz w:val="18"/>
          <w:szCs w:val="18"/>
          <w:lang w:val="es-419"/>
        </w:rPr>
        <w:t xml:space="preserve"> </w:t>
      </w:r>
      <w:r w:rsidRPr="00BD33E7">
        <w:rPr>
          <w:w w:val="106"/>
          <w:sz w:val="18"/>
          <w:szCs w:val="18"/>
          <w:lang w:val="es-419"/>
        </w:rPr>
        <w:t>788</w:t>
      </w:r>
      <w:r w:rsidRPr="00BD33E7">
        <w:rPr>
          <w:spacing w:val="-13"/>
          <w:sz w:val="18"/>
          <w:szCs w:val="18"/>
          <w:lang w:val="es-419"/>
        </w:rPr>
        <w:t xml:space="preserve"> </w:t>
      </w:r>
      <w:r w:rsidRPr="00BD33E7">
        <w:rPr>
          <w:w w:val="105"/>
          <w:sz w:val="18"/>
          <w:szCs w:val="18"/>
          <w:lang w:val="es-419"/>
        </w:rPr>
        <w:t>66</w:t>
      </w:r>
      <w:r w:rsidRPr="00BD33E7">
        <w:rPr>
          <w:spacing w:val="-16"/>
          <w:sz w:val="18"/>
          <w:szCs w:val="18"/>
          <w:lang w:val="es-419"/>
        </w:rPr>
        <w:t xml:space="preserve"> </w:t>
      </w:r>
      <w:r w:rsidRPr="00BD33E7">
        <w:rPr>
          <w:w w:val="109"/>
          <w:sz w:val="18"/>
          <w:szCs w:val="18"/>
          <w:lang w:val="es-419"/>
        </w:rPr>
        <w:t>02</w:t>
      </w:r>
      <w:r w:rsidRPr="00BD33E7">
        <w:rPr>
          <w:sz w:val="18"/>
          <w:szCs w:val="18"/>
          <w:lang w:val="es-419"/>
        </w:rPr>
        <w:t xml:space="preserve"> - </w:t>
      </w:r>
      <w:r w:rsidR="00021DF6" w:rsidRPr="00BD33E7">
        <w:rPr>
          <w:sz w:val="18"/>
          <w:szCs w:val="18"/>
          <w:lang w:val="es-419"/>
        </w:rPr>
        <w:t>Correo</w:t>
      </w:r>
      <w:r w:rsidRPr="00BD33E7">
        <w:rPr>
          <w:sz w:val="18"/>
          <w:szCs w:val="18"/>
          <w:lang w:val="es-419"/>
        </w:rPr>
        <w:t>_e :</w:t>
      </w:r>
      <w:r w:rsidRPr="00BD33E7">
        <w:rPr>
          <w:spacing w:val="-1"/>
          <w:w w:val="102"/>
          <w:sz w:val="18"/>
          <w:szCs w:val="18"/>
          <w:lang w:val="es-419"/>
        </w:rPr>
        <w:t>mission</w:t>
      </w:r>
      <w:r w:rsidRPr="00BD33E7">
        <w:rPr>
          <w:spacing w:val="-18"/>
          <w:w w:val="102"/>
          <w:sz w:val="18"/>
          <w:szCs w:val="18"/>
          <w:lang w:val="es-419"/>
        </w:rPr>
        <w:t>@</w:t>
      </w:r>
      <w:r w:rsidRPr="00BD33E7">
        <w:rPr>
          <w:w w:val="105"/>
          <w:sz w:val="18"/>
          <w:szCs w:val="18"/>
          <w:lang w:val="es-419"/>
        </w:rPr>
        <w:t>ka</w:t>
      </w:r>
      <w:r w:rsidRPr="00BD33E7">
        <w:rPr>
          <w:spacing w:val="-23"/>
          <w:w w:val="105"/>
          <w:sz w:val="18"/>
          <w:szCs w:val="18"/>
          <w:lang w:val="es-419"/>
        </w:rPr>
        <w:t>z</w:t>
      </w:r>
      <w:r w:rsidRPr="00BD33E7">
        <w:rPr>
          <w:spacing w:val="-1"/>
          <w:w w:val="101"/>
          <w:sz w:val="18"/>
          <w:szCs w:val="18"/>
          <w:lang w:val="es-419"/>
        </w:rPr>
        <w:t>akhstan-geneva.ch</w:t>
      </w:r>
    </w:p>
    <w:p w:rsidR="00393B0A" w:rsidRPr="00BD33E7" w:rsidRDefault="00393B0A" w:rsidP="00393B0A">
      <w:pPr>
        <w:rPr>
          <w:szCs w:val="22"/>
          <w:lang w:val="es-419"/>
        </w:rPr>
      </w:pPr>
      <w:r w:rsidRPr="00BD33E7">
        <w:rPr>
          <w:szCs w:val="22"/>
          <w:lang w:val="es-419"/>
        </w:rPr>
        <w:br w:type="page"/>
      </w:r>
    </w:p>
    <w:p w:rsidR="00393B0A" w:rsidRPr="00BD33E7" w:rsidRDefault="00393B0A" w:rsidP="00393B0A">
      <w:pPr>
        <w:spacing w:before="480"/>
        <w:jc w:val="center"/>
        <w:rPr>
          <w:lang w:val="es-419"/>
        </w:rPr>
      </w:pPr>
      <w:r w:rsidRPr="00BD33E7">
        <w:rPr>
          <w:b/>
          <w:noProof/>
          <w:lang w:val="es-419" w:eastAsia="es-ES"/>
        </w:rPr>
        <w:lastRenderedPageBreak/>
        <w:drawing>
          <wp:inline distT="0" distB="0" distL="0" distR="0" wp14:anchorId="6CDF104E" wp14:editId="448166EA">
            <wp:extent cx="5580380" cy="743454"/>
            <wp:effectExtent l="0" t="0" r="1270" b="0"/>
            <wp:docPr id="17" name="Picture 17" descr="Letterhead of the Prime Minister's Office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at of arms-mof.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0380" cy="743454"/>
                    </a:xfrm>
                    <a:prstGeom prst="rect">
                      <a:avLst/>
                    </a:prstGeom>
                  </pic:spPr>
                </pic:pic>
              </a:graphicData>
            </a:graphic>
          </wp:inline>
        </w:drawing>
      </w:r>
      <w:r w:rsidRPr="00BD33E7">
        <w:rPr>
          <w:w w:val="110"/>
          <w:lang w:val="es-419"/>
        </w:rPr>
        <w:t>PRIMER MINISTRO DE LA REPÚBLICA DE</w:t>
      </w:r>
      <w:r w:rsidRPr="00BD33E7">
        <w:rPr>
          <w:spacing w:val="3"/>
          <w:w w:val="110"/>
          <w:lang w:val="es-419"/>
        </w:rPr>
        <w:t xml:space="preserve"> </w:t>
      </w:r>
      <w:r w:rsidRPr="00BD33E7">
        <w:rPr>
          <w:w w:val="110"/>
          <w:lang w:val="es-419"/>
        </w:rPr>
        <w:t>KAZAJSTÁN</w:t>
      </w:r>
    </w:p>
    <w:p w:rsidR="00393B0A" w:rsidRPr="00BD33E7" w:rsidRDefault="00393B0A" w:rsidP="00393B0A">
      <w:pPr>
        <w:pStyle w:val="BodyText"/>
        <w:spacing w:before="600" w:after="240"/>
        <w:ind w:left="1985" w:right="125"/>
        <w:jc w:val="right"/>
        <w:rPr>
          <w:spacing w:val="-4"/>
          <w:w w:val="105"/>
          <w:szCs w:val="22"/>
          <w:lang w:val="es-419"/>
        </w:rPr>
      </w:pPr>
      <w:r w:rsidRPr="00BD33E7">
        <w:rPr>
          <w:szCs w:val="22"/>
          <w:lang w:val="es-419"/>
        </w:rPr>
        <w:t xml:space="preserve">Nursultán, </w:t>
      </w:r>
      <w:r w:rsidRPr="00BD33E7">
        <w:rPr>
          <w:w w:val="105"/>
          <w:szCs w:val="22"/>
          <w:lang w:val="es-419"/>
        </w:rPr>
        <w:t xml:space="preserve">octubre de </w:t>
      </w:r>
      <w:r w:rsidRPr="00BD33E7">
        <w:rPr>
          <w:spacing w:val="-4"/>
          <w:w w:val="105"/>
          <w:szCs w:val="22"/>
          <w:lang w:val="es-419"/>
        </w:rPr>
        <w:t>2019</w:t>
      </w:r>
    </w:p>
    <w:p w:rsidR="00393B0A" w:rsidRPr="00BD33E7" w:rsidRDefault="00035223" w:rsidP="00393B0A">
      <w:pPr>
        <w:pStyle w:val="Heading1"/>
        <w:spacing w:before="0" w:after="240"/>
        <w:rPr>
          <w:b w:val="0"/>
          <w:szCs w:val="22"/>
          <w:lang w:val="es-419"/>
        </w:rPr>
      </w:pPr>
      <w:r w:rsidRPr="00BD33E7">
        <w:rPr>
          <w:b w:val="0"/>
          <w:caps w:val="0"/>
          <w:w w:val="105"/>
          <w:szCs w:val="22"/>
          <w:lang w:val="es-419"/>
        </w:rPr>
        <w:t>Excelentísimo Señor:</w:t>
      </w:r>
    </w:p>
    <w:p w:rsidR="00393B0A" w:rsidRPr="00BD33E7" w:rsidRDefault="00393B0A" w:rsidP="00393B0A">
      <w:pPr>
        <w:pStyle w:val="BodyText"/>
        <w:spacing w:after="240"/>
        <w:ind w:right="124"/>
        <w:jc w:val="both"/>
        <w:rPr>
          <w:w w:val="105"/>
          <w:szCs w:val="22"/>
          <w:lang w:val="es-419"/>
        </w:rPr>
      </w:pPr>
      <w:r w:rsidRPr="00BD33E7">
        <w:rPr>
          <w:w w:val="105"/>
          <w:szCs w:val="22"/>
          <w:lang w:val="es-419"/>
        </w:rPr>
        <w:t>En nombre del Gobierno de la República de Kazajstán le hago llegar mi gran reconocimiento por la destacada labor de la Organización Mundial de la Propiedad Intelectual (OMPI), que es la organización internacional más reconocida en el desarrollo de la propiedad intelectual.</w:t>
      </w:r>
    </w:p>
    <w:p w:rsidR="00393B0A" w:rsidRPr="00BD33E7" w:rsidRDefault="00393B0A" w:rsidP="00393B0A">
      <w:pPr>
        <w:pStyle w:val="BodyText"/>
        <w:spacing w:after="240"/>
        <w:ind w:right="124"/>
        <w:jc w:val="both"/>
        <w:rPr>
          <w:w w:val="105"/>
          <w:szCs w:val="22"/>
          <w:lang w:val="es-419"/>
        </w:rPr>
      </w:pPr>
      <w:r w:rsidRPr="00BD33E7">
        <w:rPr>
          <w:w w:val="105"/>
          <w:szCs w:val="22"/>
          <w:lang w:val="es-419"/>
        </w:rPr>
        <w:t>Como usted sabe, Kazajstán se adhirió a la OMPI en 1993 al firmar sus documentos constitutivos. Desde entonces, ha interactuado activamente con la Secretaría de la OMPI y ha participado en las diversas reuniones de los Comités Permanentes de la Organización.</w:t>
      </w:r>
    </w:p>
    <w:p w:rsidR="00393B0A" w:rsidRPr="00BD33E7" w:rsidRDefault="00393B0A" w:rsidP="00393B0A">
      <w:pPr>
        <w:pStyle w:val="BodyText"/>
        <w:spacing w:after="240"/>
        <w:ind w:right="128"/>
        <w:jc w:val="both"/>
        <w:rPr>
          <w:w w:val="105"/>
          <w:szCs w:val="22"/>
          <w:lang w:val="es-419"/>
        </w:rPr>
      </w:pPr>
      <w:r w:rsidRPr="00BD33E7">
        <w:rPr>
          <w:w w:val="105"/>
          <w:szCs w:val="22"/>
          <w:lang w:val="es-419"/>
        </w:rPr>
        <w:t>Dispuesto a contribuir a la labor futura de la OMPI, el Gobierno de Kazajstán propone la candidatura de la Sra. Saule Tlevlessova a fin de participar en la elección del próximo director general de la OMPI.</w:t>
      </w:r>
    </w:p>
    <w:p w:rsidR="00393B0A" w:rsidRPr="00BD33E7" w:rsidRDefault="00393B0A" w:rsidP="00393B0A">
      <w:pPr>
        <w:pStyle w:val="BodyText"/>
        <w:spacing w:after="240"/>
        <w:ind w:right="132"/>
        <w:jc w:val="both"/>
        <w:rPr>
          <w:w w:val="105"/>
          <w:szCs w:val="22"/>
          <w:lang w:val="es-419"/>
        </w:rPr>
      </w:pPr>
      <w:r w:rsidRPr="00BD33E7">
        <w:rPr>
          <w:w w:val="105"/>
          <w:szCs w:val="22"/>
          <w:lang w:val="es-419"/>
        </w:rPr>
        <w:t>La Sra. Saule Tlevlessova es presidenta de la Oficina de la Organización Eurasiática de Patentes desde febrero de 2016. Bajo su liderazgo, la EAPO ha logrado resultados notables en el desarrollo y promoción del sistema de la patente eurasiática.</w:t>
      </w:r>
    </w:p>
    <w:p w:rsidR="00393B0A" w:rsidRPr="00BD33E7" w:rsidRDefault="00393B0A" w:rsidP="00393B0A">
      <w:pPr>
        <w:pStyle w:val="BodyText"/>
        <w:spacing w:after="240"/>
        <w:ind w:right="127"/>
        <w:jc w:val="both"/>
        <w:rPr>
          <w:w w:val="105"/>
          <w:szCs w:val="22"/>
          <w:lang w:val="es-419"/>
        </w:rPr>
      </w:pPr>
      <w:r w:rsidRPr="00BD33E7">
        <w:rPr>
          <w:w w:val="105"/>
          <w:szCs w:val="22"/>
          <w:lang w:val="es-419"/>
        </w:rPr>
        <w:t>Además, la Sra. Saule Tlevlessova posee varios años de experiencia y liderazgo en la Secretaría de la OMPI; asimismo, domina el inglés, el francés y el ruso.</w:t>
      </w:r>
    </w:p>
    <w:p w:rsidR="00393B0A" w:rsidRPr="00BD33E7" w:rsidRDefault="00393B0A" w:rsidP="00393B0A">
      <w:pPr>
        <w:pStyle w:val="BodyText"/>
        <w:spacing w:after="240"/>
        <w:ind w:right="129"/>
        <w:jc w:val="both"/>
        <w:rPr>
          <w:w w:val="105"/>
          <w:szCs w:val="22"/>
          <w:lang w:val="es-419"/>
        </w:rPr>
      </w:pPr>
      <w:r w:rsidRPr="00BD33E7">
        <w:rPr>
          <w:w w:val="105"/>
          <w:szCs w:val="22"/>
          <w:lang w:val="es-419"/>
        </w:rPr>
        <w:t>Por lo tanto, tengo el honor de recomendar la candidatura de la Sra. Saule Tlevlessova, teniendo en cuenta sus abundantes conocimientos y experiencia profesional en el ámbito de la propiedad intelectual, que facilitarán la gestión eficaz de las actividades de la OMPI desde el puesto de directora general.</w:t>
      </w:r>
    </w:p>
    <w:p w:rsidR="00393B0A" w:rsidRPr="00BD33E7" w:rsidRDefault="00393B0A" w:rsidP="00393B0A">
      <w:pPr>
        <w:pStyle w:val="BodyText"/>
        <w:spacing w:after="240"/>
        <w:ind w:right="129"/>
        <w:jc w:val="both"/>
        <w:rPr>
          <w:w w:val="105"/>
          <w:szCs w:val="22"/>
          <w:lang w:val="es-419"/>
        </w:rPr>
      </w:pPr>
      <w:r w:rsidRPr="00BD33E7">
        <w:rPr>
          <w:w w:val="105"/>
          <w:szCs w:val="22"/>
          <w:lang w:val="es-419"/>
        </w:rPr>
        <w:t>Aprovecho la oportunidad para expresarle el testimonio de mi más alta consideración.</w:t>
      </w:r>
    </w:p>
    <w:p w:rsidR="00393B0A" w:rsidRPr="00BD33E7" w:rsidRDefault="00393B0A" w:rsidP="00393B0A">
      <w:pPr>
        <w:pStyle w:val="BodyText"/>
        <w:ind w:right="129"/>
        <w:jc w:val="right"/>
        <w:rPr>
          <w:w w:val="105"/>
          <w:szCs w:val="22"/>
          <w:lang w:val="es-419"/>
        </w:rPr>
      </w:pPr>
      <w:r w:rsidRPr="00BD33E7">
        <w:rPr>
          <w:noProof/>
          <w:w w:val="105"/>
          <w:lang w:val="es-419" w:eastAsia="es-ES"/>
        </w:rPr>
        <w:drawing>
          <wp:inline distT="0" distB="0" distL="0" distR="0" wp14:anchorId="3355EC1C" wp14:editId="024FC47E">
            <wp:extent cx="2992193" cy="514350"/>
            <wp:effectExtent l="0" t="0" r="0" b="0"/>
            <wp:docPr id="29" name="Picture 29" descr="signature and name of Prim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gnature of Minister.png"/>
                    <pic:cNvPicPr/>
                  </pic:nvPicPr>
                  <pic:blipFill>
                    <a:blip r:embed="rId34">
                      <a:extLst>
                        <a:ext uri="{28A0092B-C50C-407E-A947-70E740481C1C}">
                          <a14:useLocalDpi xmlns:a14="http://schemas.microsoft.com/office/drawing/2010/main" val="0"/>
                        </a:ext>
                      </a:extLst>
                    </a:blip>
                    <a:stretch>
                      <a:fillRect/>
                    </a:stretch>
                  </pic:blipFill>
                  <pic:spPr>
                    <a:xfrm>
                      <a:off x="0" y="0"/>
                      <a:ext cx="2992193" cy="514350"/>
                    </a:xfrm>
                    <a:prstGeom prst="rect">
                      <a:avLst/>
                    </a:prstGeom>
                  </pic:spPr>
                </pic:pic>
              </a:graphicData>
            </a:graphic>
          </wp:inline>
        </w:drawing>
      </w:r>
    </w:p>
    <w:p w:rsidR="00393B0A" w:rsidRPr="00BD33E7" w:rsidRDefault="00393B0A" w:rsidP="00393B0A">
      <w:pPr>
        <w:spacing w:before="240"/>
        <w:rPr>
          <w:b/>
          <w:lang w:val="es-419"/>
        </w:rPr>
      </w:pPr>
      <w:r w:rsidRPr="00BD33E7">
        <w:rPr>
          <w:b/>
          <w:lang w:val="es-419"/>
        </w:rPr>
        <w:t>Excelentísimo Señor</w:t>
      </w:r>
    </w:p>
    <w:p w:rsidR="00393B0A" w:rsidRPr="00BD33E7" w:rsidRDefault="00393B0A" w:rsidP="00393B0A">
      <w:pPr>
        <w:rPr>
          <w:b/>
          <w:lang w:val="es-419"/>
        </w:rPr>
      </w:pPr>
      <w:r w:rsidRPr="00BD33E7">
        <w:rPr>
          <w:b/>
          <w:lang w:val="es-419"/>
        </w:rPr>
        <w:t>François Rivasseau</w:t>
      </w:r>
    </w:p>
    <w:p w:rsidR="00393B0A" w:rsidRPr="00BD33E7" w:rsidRDefault="00393B0A" w:rsidP="00393B0A">
      <w:pPr>
        <w:spacing w:after="240"/>
        <w:rPr>
          <w:b/>
          <w:lang w:val="es-419"/>
        </w:rPr>
      </w:pPr>
      <w:r w:rsidRPr="00BD33E7">
        <w:rPr>
          <w:b/>
          <w:w w:val="105"/>
          <w:lang w:val="es-419"/>
        </w:rPr>
        <w:t>Presidente del Comité de Coordinación de la OMPI</w:t>
      </w:r>
    </w:p>
    <w:p w:rsidR="00393B0A" w:rsidRPr="00BD33E7" w:rsidRDefault="00393B0A" w:rsidP="00393B0A">
      <w:pPr>
        <w:rPr>
          <w:b/>
          <w:u w:val="thick" w:color="3D3B3D"/>
          <w:lang w:val="es-419"/>
        </w:rPr>
      </w:pPr>
      <w:r w:rsidRPr="00BD33E7">
        <w:rPr>
          <w:b/>
          <w:u w:val="thick" w:color="3D3B3D"/>
          <w:lang w:val="es-419"/>
        </w:rPr>
        <w:t>Ginebra</w:t>
      </w:r>
    </w:p>
    <w:p w:rsidR="00393B0A" w:rsidRPr="00BD33E7" w:rsidRDefault="00393B0A" w:rsidP="00393B0A">
      <w:pPr>
        <w:rPr>
          <w:b/>
          <w:u w:val="thick" w:color="3D3B3D"/>
          <w:lang w:val="es-419"/>
        </w:rPr>
      </w:pPr>
      <w:r w:rsidRPr="00BD33E7">
        <w:rPr>
          <w:b/>
          <w:u w:val="thick" w:color="3D3B3D"/>
          <w:lang w:val="es-419"/>
        </w:rPr>
        <w:br w:type="page"/>
      </w:r>
    </w:p>
    <w:p w:rsidR="00393B0A" w:rsidRPr="00BD33E7" w:rsidRDefault="00393B0A" w:rsidP="00393B0A">
      <w:pPr>
        <w:pStyle w:val="NoSpacing"/>
        <w:jc w:val="center"/>
        <w:rPr>
          <w:rFonts w:ascii="Arial" w:hAnsi="Arial" w:cs="Arial"/>
          <w:b/>
          <w:lang w:val="es-419"/>
        </w:rPr>
      </w:pPr>
      <w:r w:rsidRPr="00BD33E7">
        <w:rPr>
          <w:rFonts w:ascii="Arial" w:eastAsia="Times New Roman" w:hAnsi="Arial" w:cs="Arial"/>
          <w:b/>
          <w:noProof/>
          <w:lang w:val="es-419" w:eastAsia="es-ES"/>
        </w:rPr>
        <w:lastRenderedPageBreak/>
        <w:drawing>
          <wp:inline distT="0" distB="0" distL="0" distR="0" wp14:anchorId="4931D2D7" wp14:editId="17725D60">
            <wp:extent cx="1399540" cy="1870710"/>
            <wp:effectExtent l="0" t="0" r="0" b="0"/>
            <wp:docPr id="19" name="Рисунок 1" descr="stlev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lev20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9540" cy="1870710"/>
                    </a:xfrm>
                    <a:prstGeom prst="rect">
                      <a:avLst/>
                    </a:prstGeom>
                    <a:noFill/>
                    <a:ln>
                      <a:noFill/>
                    </a:ln>
                  </pic:spPr>
                </pic:pic>
              </a:graphicData>
            </a:graphic>
          </wp:inline>
        </w:drawing>
      </w:r>
    </w:p>
    <w:p w:rsidR="00393B0A" w:rsidRPr="00BD33E7" w:rsidRDefault="00393B0A" w:rsidP="00393B0A">
      <w:pPr>
        <w:pStyle w:val="NoSpacing"/>
        <w:spacing w:before="240"/>
        <w:jc w:val="center"/>
        <w:rPr>
          <w:rFonts w:ascii="Arial" w:hAnsi="Arial" w:cs="Arial"/>
          <w:lang w:val="es-419"/>
        </w:rPr>
      </w:pPr>
      <w:r w:rsidRPr="00BD33E7">
        <w:rPr>
          <w:rFonts w:ascii="Arial" w:hAnsi="Arial" w:cs="Arial"/>
          <w:lang w:val="es-419"/>
        </w:rPr>
        <w:t>Saule Tlevlessova</w:t>
      </w:r>
    </w:p>
    <w:p w:rsidR="00393B0A" w:rsidRPr="00BD33E7" w:rsidRDefault="00393B0A" w:rsidP="00393B0A">
      <w:pPr>
        <w:pStyle w:val="NoSpacing"/>
        <w:spacing w:after="240"/>
        <w:jc w:val="center"/>
        <w:rPr>
          <w:rFonts w:ascii="Arial" w:hAnsi="Arial" w:cs="Arial"/>
          <w:lang w:val="es-419"/>
        </w:rPr>
      </w:pPr>
      <w:r w:rsidRPr="00BD33E7">
        <w:rPr>
          <w:rFonts w:ascii="Arial" w:hAnsi="Arial" w:cs="Arial"/>
          <w:lang w:val="es-419"/>
        </w:rPr>
        <w:t>Presidenta de la Oficina Eurasiática de Patentes de la Organización Eurasiática de Patentes (EAPO)</w:t>
      </w:r>
    </w:p>
    <w:p w:rsidR="00393B0A" w:rsidRPr="00BD33E7" w:rsidRDefault="00393B0A" w:rsidP="00393B0A">
      <w:pPr>
        <w:pStyle w:val="NoSpacing"/>
        <w:spacing w:after="240"/>
        <w:jc w:val="both"/>
        <w:rPr>
          <w:rFonts w:ascii="Arial" w:hAnsi="Arial" w:cs="Arial"/>
          <w:lang w:val="es-419"/>
        </w:rPr>
      </w:pPr>
      <w:r w:rsidRPr="00BD33E7">
        <w:rPr>
          <w:rFonts w:ascii="Arial" w:hAnsi="Arial" w:cs="Arial"/>
          <w:b/>
          <w:lang w:val="es-419"/>
        </w:rPr>
        <w:t>Fecha de nacimiento:</w:t>
      </w:r>
      <w:r w:rsidRPr="00BD33E7">
        <w:rPr>
          <w:rFonts w:ascii="Arial" w:hAnsi="Arial" w:cs="Arial"/>
          <w:lang w:val="es-419"/>
        </w:rPr>
        <w:t xml:space="preserve"> 15 de agosto de 1963</w:t>
      </w:r>
    </w:p>
    <w:p w:rsidR="00393B0A" w:rsidRPr="00BD33E7" w:rsidRDefault="00393B0A" w:rsidP="00393B0A">
      <w:pPr>
        <w:pStyle w:val="NoSpacing"/>
        <w:spacing w:after="240"/>
        <w:jc w:val="both"/>
        <w:rPr>
          <w:rFonts w:ascii="Arial" w:hAnsi="Arial" w:cs="Arial"/>
          <w:lang w:val="es-419"/>
        </w:rPr>
      </w:pPr>
      <w:r w:rsidRPr="00BD33E7">
        <w:rPr>
          <w:rFonts w:ascii="Arial" w:hAnsi="Arial" w:cs="Arial"/>
          <w:b/>
          <w:lang w:val="es-419"/>
        </w:rPr>
        <w:t>Lugar de nacimiento:</w:t>
      </w:r>
      <w:r w:rsidRPr="00BD33E7">
        <w:rPr>
          <w:rFonts w:ascii="Arial" w:hAnsi="Arial" w:cs="Arial"/>
          <w:lang w:val="es-419"/>
        </w:rPr>
        <w:t xml:space="preserve"> Almaty, República Socialista Soviética de Kazajstán.</w:t>
      </w:r>
    </w:p>
    <w:p w:rsidR="00393B0A" w:rsidRPr="00BD33E7" w:rsidRDefault="00393B0A" w:rsidP="00393B0A">
      <w:pPr>
        <w:pStyle w:val="NoSpacing"/>
        <w:spacing w:after="240"/>
        <w:jc w:val="both"/>
        <w:rPr>
          <w:rFonts w:ascii="Arial" w:hAnsi="Arial" w:cs="Arial"/>
          <w:lang w:val="es-419"/>
        </w:rPr>
      </w:pPr>
      <w:r w:rsidRPr="00BD33E7">
        <w:rPr>
          <w:rFonts w:ascii="Arial" w:hAnsi="Arial" w:cs="Arial"/>
          <w:b/>
          <w:lang w:val="es-419"/>
        </w:rPr>
        <w:t xml:space="preserve">Estado civil: </w:t>
      </w:r>
      <w:r w:rsidRPr="00BD33E7">
        <w:rPr>
          <w:rFonts w:ascii="Arial" w:hAnsi="Arial" w:cs="Arial"/>
          <w:lang w:val="es-419"/>
        </w:rPr>
        <w:t>Casada, dos hijos.</w:t>
      </w:r>
    </w:p>
    <w:p w:rsidR="00393B0A" w:rsidRPr="00BD33E7" w:rsidRDefault="00393B0A" w:rsidP="00393B0A">
      <w:pPr>
        <w:pStyle w:val="NoSpacing"/>
        <w:spacing w:after="240"/>
        <w:jc w:val="both"/>
        <w:rPr>
          <w:rFonts w:ascii="Arial" w:hAnsi="Arial" w:cs="Arial"/>
          <w:lang w:val="es-419"/>
        </w:rPr>
      </w:pPr>
      <w:r w:rsidRPr="00BD33E7">
        <w:rPr>
          <w:rFonts w:ascii="Arial" w:hAnsi="Arial" w:cs="Arial"/>
          <w:b/>
          <w:lang w:val="es-419"/>
        </w:rPr>
        <w:t>Idiomas:</w:t>
      </w:r>
      <w:r w:rsidRPr="00BD33E7">
        <w:rPr>
          <w:rFonts w:ascii="Arial" w:hAnsi="Arial" w:cs="Arial"/>
          <w:lang w:val="es-419"/>
        </w:rPr>
        <w:t xml:space="preserve"> Kazajo, ruso, inglés, francés.</w:t>
      </w:r>
    </w:p>
    <w:p w:rsidR="00393B0A" w:rsidRPr="00BD33E7" w:rsidRDefault="00393B0A" w:rsidP="00393B0A">
      <w:pPr>
        <w:pStyle w:val="NoSpacing"/>
        <w:spacing w:after="240"/>
        <w:jc w:val="both"/>
        <w:rPr>
          <w:rFonts w:ascii="Arial" w:hAnsi="Arial" w:cs="Arial"/>
          <w:lang w:val="es-419"/>
        </w:rPr>
      </w:pPr>
      <w:r w:rsidRPr="00BD33E7">
        <w:rPr>
          <w:rFonts w:ascii="Arial" w:hAnsi="Arial" w:cs="Arial"/>
          <w:b/>
          <w:lang w:val="es-419"/>
        </w:rPr>
        <w:t>Educación, especialidad (cualificaciones), licenciaturas:</w:t>
      </w:r>
    </w:p>
    <w:p w:rsidR="00393B0A" w:rsidRPr="00BD33E7" w:rsidRDefault="00393B0A" w:rsidP="00393B0A">
      <w:pPr>
        <w:pStyle w:val="NoSpacing"/>
        <w:spacing w:after="240"/>
        <w:jc w:val="both"/>
        <w:rPr>
          <w:rFonts w:ascii="Arial" w:hAnsi="Arial" w:cs="Arial"/>
          <w:lang w:val="es-419"/>
        </w:rPr>
      </w:pPr>
      <w:r w:rsidRPr="00BD33E7">
        <w:rPr>
          <w:rFonts w:ascii="Arial" w:hAnsi="Arial" w:cs="Arial"/>
          <w:lang w:val="es-419"/>
        </w:rPr>
        <w:t>Universidad Estatal de Moscú (1986), especialidad: “Derecho internacional”.</w:t>
      </w:r>
    </w:p>
    <w:p w:rsidR="00393B0A" w:rsidRPr="00BD33E7" w:rsidRDefault="00393B0A" w:rsidP="00393B0A">
      <w:pPr>
        <w:pStyle w:val="NoSpacing"/>
        <w:spacing w:after="240"/>
        <w:jc w:val="both"/>
        <w:rPr>
          <w:rFonts w:ascii="Arial" w:hAnsi="Arial" w:cs="Arial"/>
          <w:lang w:val="es-419"/>
        </w:rPr>
      </w:pPr>
      <w:r w:rsidRPr="00BD33E7">
        <w:rPr>
          <w:rFonts w:ascii="Arial" w:hAnsi="Arial" w:cs="Arial"/>
          <w:lang w:val="es-419"/>
        </w:rPr>
        <w:t>Universidad Estatal de Moscú, estudios de posgrado (1989-1993), especialidad: “Abogada”.</w:t>
      </w:r>
    </w:p>
    <w:p w:rsidR="00393B0A" w:rsidRPr="00BD33E7" w:rsidRDefault="00393B0A" w:rsidP="00393B0A">
      <w:pPr>
        <w:pStyle w:val="NoSpacing"/>
        <w:spacing w:after="240"/>
        <w:jc w:val="both"/>
        <w:rPr>
          <w:rFonts w:ascii="Arial" w:hAnsi="Arial" w:cs="Arial"/>
          <w:lang w:val="es-419"/>
        </w:rPr>
      </w:pPr>
      <w:r w:rsidRPr="00BD33E7">
        <w:rPr>
          <w:rFonts w:ascii="Arial" w:hAnsi="Arial" w:cs="Arial"/>
          <w:b/>
          <w:lang w:val="es-419"/>
        </w:rPr>
        <w:t>Títulos universitarios y actividades académicas:</w:t>
      </w:r>
    </w:p>
    <w:p w:rsidR="00393B0A" w:rsidRPr="00BD33E7" w:rsidRDefault="00393B0A" w:rsidP="00393B0A">
      <w:pPr>
        <w:pStyle w:val="NoSpacing"/>
        <w:spacing w:after="240"/>
        <w:jc w:val="both"/>
        <w:rPr>
          <w:rFonts w:ascii="Arial" w:hAnsi="Arial" w:cs="Arial"/>
          <w:lang w:val="es-419"/>
        </w:rPr>
      </w:pPr>
      <w:r w:rsidRPr="00BD33E7">
        <w:rPr>
          <w:rFonts w:ascii="Arial" w:hAnsi="Arial" w:cs="Arial"/>
          <w:lang w:val="es-419"/>
        </w:rPr>
        <w:t>Doctorado (PhD) en Derecho. Tesis: “Regulación legal de las controversias internacionales” (1993).</w:t>
      </w:r>
    </w:p>
    <w:p w:rsidR="00393B0A" w:rsidRPr="00BD33E7" w:rsidRDefault="00393B0A" w:rsidP="00393B0A">
      <w:pPr>
        <w:pStyle w:val="NoSpacing"/>
        <w:spacing w:after="240"/>
        <w:jc w:val="both"/>
        <w:rPr>
          <w:rFonts w:ascii="Arial" w:hAnsi="Arial" w:cs="Arial"/>
          <w:lang w:val="es-419"/>
        </w:rPr>
      </w:pPr>
      <w:r w:rsidRPr="00BD33E7">
        <w:rPr>
          <w:rFonts w:ascii="Arial" w:hAnsi="Arial" w:cs="Arial"/>
          <w:b/>
          <w:lang w:val="es-419"/>
        </w:rPr>
        <w:t>Experiencia laboral:</w:t>
      </w:r>
    </w:p>
    <w:p w:rsidR="00393B0A" w:rsidRPr="00BD33E7" w:rsidRDefault="00393B0A" w:rsidP="006F7734">
      <w:pPr>
        <w:pStyle w:val="NoSpacing"/>
        <w:spacing w:after="120"/>
        <w:jc w:val="both"/>
        <w:rPr>
          <w:rFonts w:ascii="Arial" w:hAnsi="Arial" w:cs="Arial"/>
          <w:lang w:val="es-419"/>
        </w:rPr>
      </w:pPr>
      <w:r w:rsidRPr="00BD33E7">
        <w:rPr>
          <w:rFonts w:ascii="Arial" w:hAnsi="Arial" w:cs="Arial"/>
          <w:lang w:val="es-419"/>
        </w:rPr>
        <w:t>Asistió a la Academia Diplomática del Ministerio de Relaciones Exteriores de la Federación de Rusia, Moscú (1993-1994);</w:t>
      </w:r>
    </w:p>
    <w:p w:rsidR="00393B0A" w:rsidRPr="00BD33E7" w:rsidRDefault="00393B0A" w:rsidP="006F7734">
      <w:pPr>
        <w:pStyle w:val="NoSpacing"/>
        <w:spacing w:after="120"/>
        <w:jc w:val="both"/>
        <w:rPr>
          <w:rFonts w:ascii="Arial" w:hAnsi="Arial" w:cs="Arial"/>
          <w:lang w:val="es-419"/>
        </w:rPr>
      </w:pPr>
      <w:r w:rsidRPr="00BD33E7">
        <w:rPr>
          <w:rFonts w:ascii="Arial" w:hAnsi="Arial" w:cs="Arial"/>
          <w:lang w:val="es-419"/>
        </w:rPr>
        <w:t>Especialista principal, Departamento Jurídico, Administración Presidencial de la República de Kazajstán (1995-1996);</w:t>
      </w:r>
    </w:p>
    <w:p w:rsidR="00393B0A" w:rsidRPr="00BD33E7" w:rsidRDefault="00393B0A" w:rsidP="006F7734">
      <w:pPr>
        <w:pStyle w:val="NoSpacing"/>
        <w:spacing w:after="120"/>
        <w:jc w:val="both"/>
        <w:rPr>
          <w:rFonts w:ascii="Arial" w:hAnsi="Arial" w:cs="Arial"/>
          <w:lang w:val="es-419"/>
        </w:rPr>
      </w:pPr>
      <w:r w:rsidRPr="00BD33E7">
        <w:rPr>
          <w:rFonts w:ascii="Arial" w:hAnsi="Arial" w:cs="Arial"/>
          <w:lang w:val="es-419"/>
        </w:rPr>
        <w:t>Segunda secretaria en la Misión Permanente de la República de Kazajstán en Ginebra (1996</w:t>
      </w:r>
      <w:r w:rsidRPr="00BD33E7">
        <w:rPr>
          <w:rFonts w:ascii="Arial" w:hAnsi="Arial" w:cs="Arial"/>
          <w:lang w:val="es-419"/>
        </w:rPr>
        <w:noBreakHyphen/>
        <w:t>1997);</w:t>
      </w:r>
    </w:p>
    <w:p w:rsidR="00393B0A" w:rsidRPr="00BD33E7" w:rsidRDefault="00393B0A" w:rsidP="006F7734">
      <w:pPr>
        <w:pStyle w:val="NoSpacing"/>
        <w:spacing w:after="120"/>
        <w:jc w:val="both"/>
        <w:rPr>
          <w:rFonts w:ascii="Arial" w:hAnsi="Arial" w:cs="Arial"/>
          <w:lang w:val="es-419"/>
        </w:rPr>
      </w:pPr>
      <w:r w:rsidRPr="00BD33E7">
        <w:rPr>
          <w:rFonts w:ascii="Arial" w:hAnsi="Arial" w:cs="Arial"/>
          <w:lang w:val="es-419"/>
        </w:rPr>
        <w:t>Asesora en derecho de autor (legislación nacional) de la Organización Mundial de la Propiedad Intelectual (OMPI) (09.1997-04.2001);</w:t>
      </w:r>
    </w:p>
    <w:p w:rsidR="00393B0A" w:rsidRPr="00BD33E7" w:rsidRDefault="00393B0A" w:rsidP="006F7734">
      <w:pPr>
        <w:pStyle w:val="NoSpacing"/>
        <w:spacing w:after="120"/>
        <w:jc w:val="both"/>
        <w:rPr>
          <w:rFonts w:ascii="Arial" w:hAnsi="Arial" w:cs="Arial"/>
          <w:lang w:val="es-419"/>
        </w:rPr>
      </w:pPr>
      <w:r w:rsidRPr="00BD33E7">
        <w:rPr>
          <w:rFonts w:ascii="Arial" w:hAnsi="Arial" w:cs="Arial"/>
          <w:lang w:val="es-419"/>
        </w:rPr>
        <w:t>Oficial de Programas, División de Determinados Países de Europa y Asia, OMPI (04.2001</w:t>
      </w:r>
      <w:r w:rsidRPr="00BD33E7">
        <w:rPr>
          <w:rFonts w:ascii="Arial" w:hAnsi="Arial" w:cs="Arial"/>
          <w:lang w:val="es-419"/>
        </w:rPr>
        <w:noBreakHyphen/>
        <w:t>01.09.2013);</w:t>
      </w:r>
    </w:p>
    <w:p w:rsidR="00393B0A" w:rsidRPr="00BD33E7" w:rsidRDefault="00393B0A" w:rsidP="006F7734">
      <w:pPr>
        <w:pStyle w:val="NoSpacing"/>
        <w:spacing w:after="120"/>
        <w:jc w:val="both"/>
        <w:rPr>
          <w:rFonts w:ascii="Arial" w:hAnsi="Arial" w:cs="Arial"/>
          <w:lang w:val="es-419"/>
        </w:rPr>
      </w:pPr>
      <w:r w:rsidRPr="00BD33E7">
        <w:rPr>
          <w:rFonts w:ascii="Arial" w:hAnsi="Arial" w:cs="Arial"/>
          <w:lang w:val="es-419"/>
        </w:rPr>
        <w:t>Jefa de la Sección de países del Cáucaso, Asia Central y Europa del Este, Departamento para los Países en Transición y Países Desarrollados, OMPI (01.09.2013-02.2016);</w:t>
      </w:r>
    </w:p>
    <w:p w:rsidR="00393B0A" w:rsidRPr="00BD33E7" w:rsidRDefault="00393B0A" w:rsidP="006F7734">
      <w:pPr>
        <w:pStyle w:val="NoSpacing"/>
        <w:spacing w:after="120"/>
        <w:jc w:val="both"/>
        <w:rPr>
          <w:b/>
          <w:u w:val="thick" w:color="3D3B3D"/>
          <w:lang w:val="es-419"/>
        </w:rPr>
      </w:pPr>
      <w:r w:rsidRPr="00BD33E7">
        <w:rPr>
          <w:rFonts w:ascii="Arial" w:hAnsi="Arial" w:cs="Arial"/>
          <w:lang w:val="es-419"/>
        </w:rPr>
        <w:t>Presidenta de la Oficina Eurasiática de Patentes de la Organización Eurasiática de Patentes (desde febrero de 2016).</w:t>
      </w:r>
      <w:r w:rsidRPr="00BD33E7">
        <w:rPr>
          <w:b/>
          <w:u w:val="thick" w:color="3D3B3D"/>
          <w:lang w:val="es-419"/>
        </w:rPr>
        <w:br w:type="page"/>
      </w:r>
    </w:p>
    <w:p w:rsidR="00393B0A" w:rsidRPr="00BD33E7" w:rsidRDefault="00393B0A" w:rsidP="00393B0A">
      <w:pPr>
        <w:pStyle w:val="BodyText"/>
        <w:spacing w:after="360"/>
        <w:jc w:val="center"/>
        <w:rPr>
          <w:sz w:val="20"/>
          <w:lang w:val="es-419"/>
        </w:rPr>
      </w:pPr>
      <w:r w:rsidRPr="00BD33E7">
        <w:rPr>
          <w:sz w:val="20"/>
          <w:lang w:val="es-419"/>
        </w:rPr>
        <w:lastRenderedPageBreak/>
        <w:t>(Emblema nacional chino)</w:t>
      </w:r>
    </w:p>
    <w:p w:rsidR="00393B0A" w:rsidRPr="00BD33E7" w:rsidRDefault="00393B0A" w:rsidP="00393B0A">
      <w:pPr>
        <w:ind w:right="312"/>
        <w:jc w:val="center"/>
        <w:rPr>
          <w:szCs w:val="22"/>
          <w:lang w:val="es-419"/>
        </w:rPr>
      </w:pPr>
      <w:r w:rsidRPr="00BD33E7">
        <w:rPr>
          <w:spacing w:val="-4"/>
          <w:w w:val="105"/>
          <w:szCs w:val="22"/>
          <w:lang w:val="es-419"/>
        </w:rPr>
        <w:t xml:space="preserve">MISIÓN PERMANENTE DE LA REPÚBLICA POPULAR </w:t>
      </w:r>
      <w:r w:rsidRPr="00BD33E7">
        <w:rPr>
          <w:w w:val="105"/>
          <w:szCs w:val="22"/>
          <w:lang w:val="es-419"/>
        </w:rPr>
        <w:t>CHINA</w:t>
      </w:r>
    </w:p>
    <w:p w:rsidR="00393B0A" w:rsidRPr="00BD33E7" w:rsidRDefault="00393B0A" w:rsidP="00393B0A">
      <w:pPr>
        <w:spacing w:before="120"/>
        <w:ind w:right="278"/>
        <w:jc w:val="center"/>
        <w:rPr>
          <w:sz w:val="17"/>
          <w:lang w:val="es-419"/>
        </w:rPr>
      </w:pPr>
      <w:r w:rsidRPr="00BD33E7">
        <w:rPr>
          <w:sz w:val="17"/>
          <w:lang w:val="es-419"/>
        </w:rPr>
        <w:t>11 Chemin de Surville, 1213 Petit-Lancy</w:t>
      </w:r>
    </w:p>
    <w:p w:rsidR="00393B0A" w:rsidRPr="00BD33E7" w:rsidRDefault="00393B0A" w:rsidP="00393B0A">
      <w:pPr>
        <w:spacing w:before="11"/>
        <w:ind w:right="280"/>
        <w:jc w:val="center"/>
        <w:rPr>
          <w:sz w:val="17"/>
          <w:lang w:val="es-419"/>
        </w:rPr>
      </w:pPr>
      <w:r w:rsidRPr="00BD33E7">
        <w:rPr>
          <w:w w:val="105"/>
          <w:sz w:val="17"/>
          <w:lang w:val="es-419"/>
        </w:rPr>
        <w:t>Tel: +41 (0)22 879 56 78 Fax: +41 (0) 22 793 70 14</w:t>
      </w:r>
    </w:p>
    <w:p w:rsidR="00393B0A" w:rsidRPr="00BD33E7" w:rsidRDefault="00393B0A" w:rsidP="00393B0A">
      <w:pPr>
        <w:spacing w:before="7" w:after="1200"/>
        <w:ind w:right="266"/>
        <w:jc w:val="center"/>
        <w:rPr>
          <w:sz w:val="17"/>
          <w:lang w:val="es-419"/>
        </w:rPr>
      </w:pPr>
      <w:r w:rsidRPr="00BD33E7">
        <w:rPr>
          <w:sz w:val="17"/>
          <w:lang w:val="es-419"/>
        </w:rPr>
        <w:t>Email: chin</w:t>
      </w:r>
      <w:r w:rsidR="00B87054" w:rsidRPr="00BD33E7">
        <w:rPr>
          <w:sz w:val="17"/>
          <w:lang w:val="es-419"/>
        </w:rPr>
        <w:t>am</w:t>
      </w:r>
      <w:r w:rsidRPr="00BD33E7">
        <w:rPr>
          <w:sz w:val="17"/>
          <w:lang w:val="es-419"/>
        </w:rPr>
        <w:t xml:space="preserve">ission_gva@mfa.gov.cn </w:t>
      </w:r>
      <w:r w:rsidR="00021DF6" w:rsidRPr="00BD33E7">
        <w:rPr>
          <w:sz w:val="17"/>
          <w:lang w:val="es-419"/>
        </w:rPr>
        <w:t xml:space="preserve">– </w:t>
      </w:r>
      <w:r w:rsidRPr="00BD33E7">
        <w:rPr>
          <w:sz w:val="17"/>
          <w:lang w:val="es-419"/>
        </w:rPr>
        <w:t>Website: www.china-un.ch</w:t>
      </w:r>
    </w:p>
    <w:p w:rsidR="00393B0A" w:rsidRPr="00BD33E7" w:rsidRDefault="00393B0A" w:rsidP="00393B0A">
      <w:pPr>
        <w:pStyle w:val="BodyText"/>
        <w:spacing w:after="480"/>
        <w:jc w:val="both"/>
        <w:rPr>
          <w:szCs w:val="22"/>
          <w:lang w:val="es-419"/>
        </w:rPr>
      </w:pPr>
      <w:r w:rsidRPr="00BD33E7">
        <w:rPr>
          <w:w w:val="105"/>
          <w:szCs w:val="22"/>
          <w:lang w:val="es-419"/>
        </w:rPr>
        <w:t>ZMZ/2019062</w:t>
      </w:r>
    </w:p>
    <w:p w:rsidR="00393B0A" w:rsidRPr="00BD33E7" w:rsidRDefault="00393B0A" w:rsidP="00393B0A">
      <w:pPr>
        <w:pStyle w:val="BodyText"/>
        <w:spacing w:after="240" w:line="259" w:lineRule="auto"/>
        <w:ind w:right="448" w:hanging="6"/>
        <w:jc w:val="both"/>
        <w:rPr>
          <w:szCs w:val="22"/>
          <w:lang w:val="es-419"/>
        </w:rPr>
      </w:pPr>
      <w:r w:rsidRPr="00BD33E7">
        <w:rPr>
          <w:szCs w:val="22"/>
          <w:lang w:val="es-419"/>
        </w:rPr>
        <w:t>La Misión Permanente de la República Popular China ante la Oficina de las Naciones Unidas en Ginebra y demás organizaciones internacionales con sede en Suiza presenta sus atentos saludos a la Organización Mundial de la Propiedad Intelectual (OMPI), y tiene el honor de transmitir una carta del Excmo. Sr. WANG Yi, consejero de Estado y ministro de Relaciones Exteriores de China, dirigida al presidente del Comité de Coordinación de la OMPI, embajador François RIVASSEAU.</w:t>
      </w:r>
    </w:p>
    <w:p w:rsidR="00393B0A" w:rsidRPr="00BD33E7" w:rsidRDefault="00393B0A" w:rsidP="00393B0A">
      <w:pPr>
        <w:pStyle w:val="BodyText"/>
        <w:spacing w:after="240" w:line="266" w:lineRule="auto"/>
        <w:ind w:right="459"/>
        <w:jc w:val="both"/>
        <w:rPr>
          <w:szCs w:val="22"/>
          <w:lang w:val="es-419"/>
        </w:rPr>
      </w:pPr>
      <w:r w:rsidRPr="00BD33E7">
        <w:rPr>
          <w:szCs w:val="22"/>
          <w:lang w:val="es-419"/>
        </w:rPr>
        <w:t>En dicha carta, el Gobierno de China propone la candidatura de la Sra. WANG Binying, directora general adjunta de la OMPI, al puesto de director general de la OMPI.</w:t>
      </w:r>
    </w:p>
    <w:p w:rsidR="00393B0A" w:rsidRPr="00BD33E7" w:rsidRDefault="00393B0A" w:rsidP="00393B0A">
      <w:pPr>
        <w:pStyle w:val="BodyText"/>
        <w:spacing w:after="720" w:line="266" w:lineRule="auto"/>
        <w:ind w:right="425" w:hanging="6"/>
        <w:jc w:val="both"/>
        <w:rPr>
          <w:szCs w:val="22"/>
          <w:lang w:val="es-419"/>
        </w:rPr>
      </w:pPr>
      <w:r w:rsidRPr="00BD33E7">
        <w:rPr>
          <w:szCs w:val="22"/>
          <w:lang w:val="es-419"/>
        </w:rPr>
        <w:t>La Misión Permanente de China aprovecha la oportunidad para reiterar a la Organización Mundial de la Propiedad Intelectual las seguridades de su más alta consideración.</w:t>
      </w:r>
    </w:p>
    <w:p w:rsidR="00393B0A" w:rsidRPr="00BD33E7" w:rsidRDefault="00393B0A" w:rsidP="00393B0A">
      <w:pPr>
        <w:tabs>
          <w:tab w:val="left" w:pos="6509"/>
        </w:tabs>
        <w:ind w:right="425"/>
        <w:jc w:val="right"/>
        <w:rPr>
          <w:lang w:val="es-419"/>
        </w:rPr>
      </w:pPr>
      <w:r w:rsidRPr="00BD33E7">
        <w:rPr>
          <w:lang w:val="es-419"/>
        </w:rPr>
        <w:t>14 de noviembre de 2019</w:t>
      </w:r>
    </w:p>
    <w:p w:rsidR="00393B0A" w:rsidRPr="00BD33E7" w:rsidRDefault="00393B0A" w:rsidP="00393B0A">
      <w:pPr>
        <w:tabs>
          <w:tab w:val="left" w:pos="6509"/>
        </w:tabs>
        <w:ind w:right="425"/>
        <w:jc w:val="right"/>
        <w:rPr>
          <w:lang w:val="es-419"/>
        </w:rPr>
      </w:pPr>
      <w:r w:rsidRPr="00BD33E7">
        <w:rPr>
          <w:lang w:val="es-419"/>
        </w:rPr>
        <w:t>(con sello oficial)</w:t>
      </w:r>
    </w:p>
    <w:p w:rsidR="00393B0A" w:rsidRPr="00BD33E7" w:rsidRDefault="00393B0A" w:rsidP="00393B0A">
      <w:pPr>
        <w:spacing w:before="1208"/>
        <w:ind w:left="130" w:right="2631"/>
        <w:rPr>
          <w:b/>
          <w:lang w:val="es-419"/>
        </w:rPr>
      </w:pPr>
      <w:r w:rsidRPr="00BD33E7">
        <w:rPr>
          <w:b/>
          <w:lang w:val="es-419"/>
        </w:rPr>
        <w:t>Organización Mundial de la Propiedad Intelectual</w:t>
      </w:r>
    </w:p>
    <w:p w:rsidR="00393B0A" w:rsidRPr="00BD33E7" w:rsidRDefault="00393B0A" w:rsidP="00393B0A">
      <w:pPr>
        <w:spacing w:line="286" w:lineRule="auto"/>
        <w:ind w:left="130" w:right="2631"/>
        <w:rPr>
          <w:b/>
          <w:u w:val="thick" w:color="525454"/>
          <w:lang w:val="es-419"/>
        </w:rPr>
      </w:pPr>
      <w:r w:rsidRPr="00BD33E7">
        <w:rPr>
          <w:b/>
          <w:u w:val="thick" w:color="525454"/>
          <w:lang w:val="es-419"/>
        </w:rPr>
        <w:t>GINEBRA</w:t>
      </w:r>
    </w:p>
    <w:p w:rsidR="00393B0A" w:rsidRPr="00BD33E7" w:rsidRDefault="00393B0A" w:rsidP="00393B0A">
      <w:pPr>
        <w:rPr>
          <w:b/>
          <w:u w:val="thick" w:color="525454"/>
          <w:lang w:val="es-419"/>
        </w:rPr>
      </w:pPr>
      <w:r w:rsidRPr="00BD33E7">
        <w:rPr>
          <w:b/>
          <w:u w:val="thick" w:color="525454"/>
          <w:lang w:val="es-419"/>
        </w:rPr>
        <w:br w:type="page"/>
      </w:r>
    </w:p>
    <w:p w:rsidR="00393B0A" w:rsidRPr="00BD33E7" w:rsidRDefault="00393B0A" w:rsidP="00393B0A">
      <w:pPr>
        <w:pStyle w:val="BodyText"/>
        <w:spacing w:before="600" w:after="600"/>
        <w:ind w:right="-1"/>
        <w:jc w:val="right"/>
        <w:rPr>
          <w:szCs w:val="22"/>
          <w:lang w:val="es-419"/>
        </w:rPr>
      </w:pPr>
      <w:r w:rsidRPr="00BD33E7">
        <w:rPr>
          <w:szCs w:val="22"/>
          <w:lang w:val="es-419"/>
        </w:rPr>
        <w:lastRenderedPageBreak/>
        <w:t>(Traducción)</w:t>
      </w:r>
    </w:p>
    <w:p w:rsidR="00393B0A" w:rsidRPr="00BD33E7" w:rsidRDefault="00393B0A" w:rsidP="00393B0A">
      <w:pPr>
        <w:spacing w:after="600"/>
        <w:ind w:right="-1"/>
        <w:jc w:val="right"/>
        <w:rPr>
          <w:lang w:val="es-419"/>
        </w:rPr>
      </w:pPr>
      <w:r w:rsidRPr="00BD33E7">
        <w:rPr>
          <w:lang w:val="es-419"/>
        </w:rPr>
        <w:t>Beijing, 12 de noviembre de 2019</w:t>
      </w:r>
    </w:p>
    <w:p w:rsidR="00393B0A" w:rsidRPr="00BD33E7" w:rsidRDefault="00393B0A" w:rsidP="00393B0A">
      <w:pPr>
        <w:pStyle w:val="BodyText"/>
        <w:spacing w:after="0"/>
        <w:rPr>
          <w:szCs w:val="22"/>
          <w:lang w:val="es-419"/>
        </w:rPr>
      </w:pPr>
      <w:r w:rsidRPr="00BD33E7">
        <w:rPr>
          <w:szCs w:val="22"/>
          <w:lang w:val="es-419"/>
        </w:rPr>
        <w:t>Embajador François Rivasseau</w:t>
      </w:r>
    </w:p>
    <w:p w:rsidR="00393B0A" w:rsidRPr="00BD33E7" w:rsidRDefault="00393B0A" w:rsidP="00393B0A">
      <w:pPr>
        <w:pStyle w:val="BodyText"/>
        <w:spacing w:after="0"/>
        <w:ind w:hanging="1"/>
        <w:rPr>
          <w:szCs w:val="22"/>
          <w:lang w:val="es-419"/>
        </w:rPr>
      </w:pPr>
      <w:r w:rsidRPr="00BD33E7">
        <w:rPr>
          <w:szCs w:val="22"/>
          <w:lang w:val="es-419"/>
        </w:rPr>
        <w:t>Presidente del Comité de Coordinación de la OMPI</w:t>
      </w:r>
    </w:p>
    <w:p w:rsidR="00393B0A" w:rsidRPr="00BD33E7" w:rsidRDefault="00393B0A" w:rsidP="00393B0A">
      <w:pPr>
        <w:pStyle w:val="BodyText"/>
        <w:spacing w:after="360"/>
        <w:rPr>
          <w:szCs w:val="22"/>
          <w:lang w:val="es-419"/>
        </w:rPr>
      </w:pPr>
      <w:r w:rsidRPr="00BD33E7">
        <w:rPr>
          <w:szCs w:val="22"/>
          <w:lang w:val="es-419"/>
        </w:rPr>
        <w:t>Ginebra</w:t>
      </w:r>
    </w:p>
    <w:p w:rsidR="00393B0A" w:rsidRPr="00BD33E7" w:rsidRDefault="00393B0A" w:rsidP="00393B0A">
      <w:pPr>
        <w:spacing w:after="240"/>
        <w:ind w:right="-1"/>
        <w:rPr>
          <w:lang w:val="es-419"/>
        </w:rPr>
      </w:pPr>
      <w:r w:rsidRPr="00BD33E7">
        <w:rPr>
          <w:lang w:val="es-419"/>
        </w:rPr>
        <w:t>Excelentísimo señor:</w:t>
      </w:r>
    </w:p>
    <w:p w:rsidR="00393B0A" w:rsidRPr="00BD33E7" w:rsidRDefault="00393B0A" w:rsidP="00393B0A">
      <w:pPr>
        <w:spacing w:after="240" w:line="245" w:lineRule="auto"/>
        <w:ind w:right="-1" w:firstLine="403"/>
        <w:jc w:val="both"/>
        <w:rPr>
          <w:lang w:val="es-419"/>
        </w:rPr>
      </w:pPr>
      <w:r w:rsidRPr="00BD33E7">
        <w:rPr>
          <w:lang w:val="es-419"/>
        </w:rPr>
        <w:t>En nombre del Gobierno de la República Popular China, tengo el honor de comunicarle la decisión del Gobierno chino de proponer a la Sra. WANG Binying como candidata para la elección del próximo director general de la Organización Mundial de la Propiedad Intelectual (OMPI). Adjunto su CV.</w:t>
      </w:r>
    </w:p>
    <w:p w:rsidR="00393B0A" w:rsidRPr="00BD33E7" w:rsidRDefault="00393B0A" w:rsidP="00393B0A">
      <w:pPr>
        <w:spacing w:after="240"/>
        <w:ind w:right="-1" w:firstLine="414"/>
        <w:jc w:val="both"/>
        <w:rPr>
          <w:lang w:val="es-419"/>
        </w:rPr>
      </w:pPr>
      <w:r w:rsidRPr="00BD33E7">
        <w:rPr>
          <w:lang w:val="es-419"/>
        </w:rPr>
        <w:t>La Sra. WANG Binying posee una experiencia de varias décadas en el ámbito de la propiedad intelectual. Trabajó en la Administración Estatal de Industria y Comercio de China en los años 1980. Tras ingresar en la OMPI en 1992, la Sra. WANG asumió los cargos de consejera principal en la Oficina del Director General, directora de la Oficina de Planificación Estratégica y Desarrollo de Políticas, directora ejecutiva de los Servicios de Apoyo Administrativo y Asuntos relativos a la Asamblea General, y subdirectora general. En 2009 fue nombrada directora general adjunta, encargada del sector que se ocupa de las marcas, los diseños y las indicaciones geográficas. La Sra. WANG está bien versada en su ámbito de trabajo. Ha hecho gala de un excelente dominio de los asuntos organizativos y de gestión, y es capaz de manejar situaciones complejas, demostrando tanto profesionalismo como capacidad de liderazgo.</w:t>
      </w:r>
    </w:p>
    <w:p w:rsidR="00393B0A" w:rsidRPr="00BD33E7" w:rsidRDefault="00393B0A" w:rsidP="00393B0A">
      <w:pPr>
        <w:spacing w:after="240"/>
        <w:ind w:right="-1" w:firstLine="403"/>
        <w:jc w:val="both"/>
        <w:rPr>
          <w:lang w:val="es-419"/>
        </w:rPr>
      </w:pPr>
      <w:r w:rsidRPr="00BD33E7">
        <w:rPr>
          <w:lang w:val="es-419"/>
        </w:rPr>
        <w:t>Estoy convencido de que la Sra. WANG es la persona adecuada para desempeñarse como directora general de la OMPI. Es plenamente capaz de guiar a la Organización para que siga obrando en pos de un sistema internacional equilibrado y eficaz, contribuya a la consecución de los Objetivos de Desarrollo Sostenible 2030 y responda a las expectativas de todos los Estados miembros de la OMPI.</w:t>
      </w:r>
    </w:p>
    <w:p w:rsidR="00393B0A" w:rsidRPr="00BD33E7" w:rsidRDefault="00393B0A" w:rsidP="00393B0A">
      <w:pPr>
        <w:spacing w:after="240"/>
        <w:ind w:right="-1" w:firstLine="403"/>
        <w:jc w:val="both"/>
        <w:rPr>
          <w:lang w:val="es-419"/>
        </w:rPr>
      </w:pPr>
      <w:r w:rsidRPr="00BD33E7">
        <w:rPr>
          <w:lang w:val="es-419"/>
        </w:rPr>
        <w:t>En tanto que país líder en innovación y propiedad intelectual, China ha estado reforzando su capacidad para desarrollar, aplicar, proteger y gestionar la propiedad intelectual y los servicios conexos. Decididamente volcado al multilateralismo y a la cooperación internacional en materia de propiedad intelectual, China no ceja en su empeño por apoyar, con todos los demás países, la labor que realiza la OMPI y contribuir en mayor medida a la causa mundial de la propiedad intelectual.</w:t>
      </w:r>
    </w:p>
    <w:p w:rsidR="00393B0A" w:rsidRPr="00BD33E7" w:rsidRDefault="00393B0A" w:rsidP="00393B0A">
      <w:pPr>
        <w:spacing w:after="840"/>
        <w:ind w:right="-1" w:firstLine="403"/>
        <w:jc w:val="both"/>
        <w:rPr>
          <w:lang w:val="es-419"/>
        </w:rPr>
      </w:pPr>
      <w:r w:rsidRPr="00BD33E7">
        <w:rPr>
          <w:lang w:val="es-419"/>
        </w:rPr>
        <w:t>Reciba el testimonio de mi más alta consideración.</w:t>
      </w:r>
    </w:p>
    <w:p w:rsidR="00393B0A" w:rsidRPr="00BD33E7" w:rsidRDefault="00393B0A" w:rsidP="00393B0A">
      <w:pPr>
        <w:spacing w:after="240"/>
        <w:ind w:right="-1" w:firstLine="403"/>
        <w:jc w:val="right"/>
        <w:rPr>
          <w:lang w:val="es-419"/>
        </w:rPr>
      </w:pPr>
      <w:r w:rsidRPr="00BD33E7">
        <w:rPr>
          <w:lang w:val="es-419"/>
        </w:rPr>
        <w:t>(Firmado) WANG Yi</w:t>
      </w:r>
    </w:p>
    <w:p w:rsidR="00393B0A" w:rsidRPr="00BD33E7" w:rsidRDefault="00393B0A" w:rsidP="00393B0A">
      <w:pPr>
        <w:spacing w:line="249" w:lineRule="auto"/>
        <w:ind w:right="-1" w:firstLine="403"/>
        <w:jc w:val="right"/>
        <w:rPr>
          <w:lang w:val="es-419"/>
        </w:rPr>
      </w:pPr>
      <w:r w:rsidRPr="00BD33E7">
        <w:rPr>
          <w:lang w:val="es-419"/>
        </w:rPr>
        <w:t>Consejero de Estado y ministro de Relaciones Exteriores</w:t>
      </w:r>
    </w:p>
    <w:p w:rsidR="00393B0A" w:rsidRPr="00BD33E7" w:rsidRDefault="00393B0A" w:rsidP="00393B0A">
      <w:pPr>
        <w:spacing w:line="286" w:lineRule="auto"/>
        <w:ind w:right="-1"/>
        <w:jc w:val="right"/>
        <w:rPr>
          <w:lang w:val="es-419"/>
        </w:rPr>
      </w:pPr>
      <w:r w:rsidRPr="00BD33E7">
        <w:rPr>
          <w:lang w:val="es-419"/>
        </w:rPr>
        <w:t>República Popular China</w:t>
      </w:r>
    </w:p>
    <w:p w:rsidR="00393B0A" w:rsidRPr="00BD33E7" w:rsidRDefault="00393B0A" w:rsidP="00393B0A">
      <w:pPr>
        <w:rPr>
          <w:lang w:val="es-419"/>
        </w:rPr>
      </w:pPr>
      <w:r w:rsidRPr="00BD33E7">
        <w:rPr>
          <w:lang w:val="es-419"/>
        </w:rPr>
        <w:br w:type="page"/>
      </w:r>
    </w:p>
    <w:p w:rsidR="00393B0A" w:rsidRPr="00BD33E7" w:rsidRDefault="00393B0A" w:rsidP="00393B0A">
      <w:pPr>
        <w:spacing w:before="240"/>
        <w:ind w:right="-1"/>
        <w:jc w:val="center"/>
        <w:rPr>
          <w:b/>
          <w:szCs w:val="22"/>
          <w:lang w:val="es-419"/>
        </w:rPr>
      </w:pPr>
      <w:r w:rsidRPr="00BD33E7">
        <w:rPr>
          <w:b/>
          <w:i/>
          <w:szCs w:val="22"/>
          <w:lang w:val="es-419"/>
        </w:rPr>
        <w:lastRenderedPageBreak/>
        <w:t>Curriculum vitae</w:t>
      </w:r>
      <w:r w:rsidRPr="00BD33E7">
        <w:rPr>
          <w:b/>
          <w:szCs w:val="22"/>
          <w:lang w:val="es-419"/>
        </w:rPr>
        <w:t xml:space="preserve"> de la Sra. WANG Binying</w:t>
      </w:r>
    </w:p>
    <w:p w:rsidR="00393B0A" w:rsidRPr="00BD33E7" w:rsidRDefault="00393B0A" w:rsidP="00393B0A">
      <w:pPr>
        <w:pStyle w:val="Heading1"/>
        <w:keepNext w:val="0"/>
        <w:spacing w:before="0" w:after="0"/>
        <w:ind w:right="-1"/>
        <w:jc w:val="center"/>
        <w:rPr>
          <w:szCs w:val="22"/>
          <w:lang w:val="es-419"/>
        </w:rPr>
      </w:pPr>
      <w:r w:rsidRPr="00BD33E7">
        <w:rPr>
          <w:szCs w:val="22"/>
          <w:lang w:val="es-419"/>
        </w:rPr>
        <w:t>Directora general adjunta</w:t>
      </w:r>
    </w:p>
    <w:p w:rsidR="00393B0A" w:rsidRPr="00BD33E7" w:rsidRDefault="00393B0A" w:rsidP="00393B0A">
      <w:pPr>
        <w:spacing w:before="14" w:after="240"/>
        <w:ind w:right="-1"/>
        <w:jc w:val="center"/>
        <w:rPr>
          <w:b/>
          <w:szCs w:val="22"/>
          <w:lang w:val="es-419"/>
        </w:rPr>
      </w:pPr>
      <w:r w:rsidRPr="00BD33E7">
        <w:rPr>
          <w:b/>
          <w:szCs w:val="22"/>
          <w:lang w:val="es-419"/>
        </w:rPr>
        <w:t>Organización Mundial de la Propiedad Intelectual (OMPI)</w:t>
      </w:r>
    </w:p>
    <w:p w:rsidR="00393B0A" w:rsidRPr="00BD33E7" w:rsidRDefault="00393B0A" w:rsidP="00393B0A">
      <w:pPr>
        <w:pStyle w:val="BodyText"/>
        <w:spacing w:after="240"/>
        <w:ind w:left="3828"/>
        <w:rPr>
          <w:szCs w:val="22"/>
          <w:lang w:val="es-419"/>
        </w:rPr>
      </w:pPr>
      <w:r w:rsidRPr="00BD33E7">
        <w:rPr>
          <w:rFonts w:ascii="Times New Roman" w:hAnsi="Times New Roman" w:cs="Times New Roman"/>
          <w:b/>
          <w:bCs/>
          <w:noProof/>
          <w:sz w:val="24"/>
          <w:szCs w:val="24"/>
          <w:lang w:val="es-419" w:eastAsia="es-ES"/>
        </w:rPr>
        <w:drawing>
          <wp:inline distT="0" distB="0" distL="0" distR="0" wp14:anchorId="1974D922" wp14:editId="32BABC1A">
            <wp:extent cx="1019175" cy="1009650"/>
            <wp:effectExtent l="0" t="0" r="9525" b="0"/>
            <wp:docPr id="56" name="Picture 56" descr="微信图片_201912132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912132020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a:effectLst/>
                  </pic:spPr>
                </pic:pic>
              </a:graphicData>
            </a:graphic>
          </wp:inline>
        </w:drawing>
      </w:r>
    </w:p>
    <w:p w:rsidR="00393B0A" w:rsidRPr="00BD33E7" w:rsidRDefault="00393B0A" w:rsidP="00393B0A">
      <w:pPr>
        <w:pStyle w:val="BodyText"/>
        <w:tabs>
          <w:tab w:val="left" w:pos="2268"/>
        </w:tabs>
        <w:ind w:left="2268" w:hanging="2268"/>
        <w:jc w:val="both"/>
        <w:rPr>
          <w:szCs w:val="22"/>
          <w:lang w:val="es-419"/>
        </w:rPr>
      </w:pPr>
      <w:r w:rsidRPr="00BD33E7">
        <w:rPr>
          <w:b/>
          <w:szCs w:val="22"/>
          <w:lang w:val="es-419"/>
        </w:rPr>
        <w:t>Fecha de nacimiento</w:t>
      </w:r>
      <w:r w:rsidRPr="00BD33E7">
        <w:rPr>
          <w:spacing w:val="-4"/>
          <w:szCs w:val="22"/>
          <w:lang w:val="es-419"/>
        </w:rPr>
        <w:tab/>
      </w:r>
      <w:r w:rsidRPr="00BD33E7">
        <w:rPr>
          <w:szCs w:val="22"/>
          <w:lang w:val="es-419"/>
        </w:rPr>
        <w:t>28 de diciembre de 1952</w:t>
      </w:r>
    </w:p>
    <w:p w:rsidR="00393B0A" w:rsidRPr="00BD33E7" w:rsidRDefault="00393B0A" w:rsidP="00393B0A">
      <w:pPr>
        <w:pStyle w:val="BodyText"/>
        <w:tabs>
          <w:tab w:val="left" w:pos="2268"/>
        </w:tabs>
        <w:spacing w:after="240"/>
        <w:ind w:left="2268" w:hanging="2268"/>
        <w:jc w:val="both"/>
        <w:rPr>
          <w:szCs w:val="22"/>
          <w:lang w:val="es-419"/>
        </w:rPr>
      </w:pPr>
      <w:r w:rsidRPr="00BD33E7">
        <w:rPr>
          <w:b/>
          <w:szCs w:val="22"/>
          <w:lang w:val="es-419"/>
        </w:rPr>
        <w:t>Nacionalidad</w:t>
      </w:r>
      <w:r w:rsidRPr="00BD33E7">
        <w:rPr>
          <w:szCs w:val="22"/>
          <w:lang w:val="es-419"/>
        </w:rPr>
        <w:tab/>
        <w:t>China</w:t>
      </w:r>
    </w:p>
    <w:p w:rsidR="00393B0A" w:rsidRPr="00BD33E7" w:rsidRDefault="00393B0A" w:rsidP="00393B0A">
      <w:pPr>
        <w:pStyle w:val="BodyText"/>
        <w:tabs>
          <w:tab w:val="left" w:pos="2268"/>
        </w:tabs>
        <w:ind w:left="2268" w:hanging="2268"/>
        <w:rPr>
          <w:b/>
          <w:szCs w:val="22"/>
          <w:u w:val="thick" w:color="505050"/>
          <w:lang w:val="es-419"/>
        </w:rPr>
      </w:pPr>
      <w:r w:rsidRPr="00BD33E7">
        <w:rPr>
          <w:b/>
          <w:szCs w:val="22"/>
          <w:u w:val="thick" w:color="505050"/>
          <w:lang w:val="es-419"/>
        </w:rPr>
        <w:t>Educación</w:t>
      </w:r>
    </w:p>
    <w:p w:rsidR="00393B0A" w:rsidRPr="00BD33E7" w:rsidRDefault="00393B0A" w:rsidP="00393B0A">
      <w:pPr>
        <w:pStyle w:val="BodyText"/>
        <w:tabs>
          <w:tab w:val="left" w:pos="2268"/>
        </w:tabs>
        <w:ind w:left="2268" w:hanging="2268"/>
        <w:rPr>
          <w:szCs w:val="22"/>
          <w:lang w:val="es-419"/>
        </w:rPr>
      </w:pPr>
      <w:r w:rsidRPr="00BD33E7">
        <w:rPr>
          <w:szCs w:val="22"/>
          <w:lang w:val="es-419"/>
        </w:rPr>
        <w:t>1985-1986</w:t>
      </w:r>
      <w:r w:rsidRPr="00BD33E7">
        <w:rPr>
          <w:szCs w:val="22"/>
          <w:lang w:val="es-419"/>
        </w:rPr>
        <w:tab/>
        <w:t>Maest</w:t>
      </w:r>
      <w:bookmarkStart w:id="6" w:name="_GoBack"/>
      <w:bookmarkEnd w:id="6"/>
      <w:r w:rsidRPr="00BD33E7">
        <w:rPr>
          <w:szCs w:val="22"/>
          <w:lang w:val="es-419"/>
        </w:rPr>
        <w:t>ría en Derecho estadounidense, incluyendo el Derecho de la propiedad industrial, Facultad de Derecho de la Universidad de California, Berkeley, California (EE.UU.)</w:t>
      </w:r>
    </w:p>
    <w:p w:rsidR="00393B0A" w:rsidRPr="00BD33E7" w:rsidRDefault="00393B0A" w:rsidP="00393B0A">
      <w:pPr>
        <w:pStyle w:val="BodyText"/>
        <w:tabs>
          <w:tab w:val="left" w:pos="2268"/>
        </w:tabs>
        <w:ind w:left="2268" w:hanging="2268"/>
        <w:rPr>
          <w:szCs w:val="22"/>
          <w:lang w:val="es-419"/>
        </w:rPr>
      </w:pPr>
      <w:r w:rsidRPr="00BD33E7">
        <w:rPr>
          <w:szCs w:val="22"/>
          <w:lang w:val="es-419"/>
        </w:rPr>
        <w:t>1984-1985</w:t>
      </w:r>
      <w:r w:rsidRPr="00BD33E7">
        <w:rPr>
          <w:szCs w:val="22"/>
          <w:lang w:val="es-419"/>
        </w:rPr>
        <w:tab/>
        <w:t>Diploma en Derecho mercantil estadounidense, Facultad de Derecho de la Universidad Columbia, Nueva York (EE.UU.)</w:t>
      </w:r>
    </w:p>
    <w:p w:rsidR="00393B0A" w:rsidRPr="00BD33E7" w:rsidRDefault="00393B0A" w:rsidP="00393B0A">
      <w:pPr>
        <w:pStyle w:val="BodyText"/>
        <w:tabs>
          <w:tab w:val="left" w:pos="2268"/>
        </w:tabs>
        <w:spacing w:after="240"/>
        <w:ind w:left="2268" w:hanging="2268"/>
        <w:rPr>
          <w:szCs w:val="22"/>
          <w:lang w:val="es-419"/>
        </w:rPr>
      </w:pPr>
      <w:r w:rsidRPr="00BD33E7">
        <w:rPr>
          <w:szCs w:val="22"/>
          <w:lang w:val="es-419"/>
        </w:rPr>
        <w:t>1972-1975</w:t>
      </w:r>
      <w:r w:rsidRPr="00BD33E7">
        <w:rPr>
          <w:szCs w:val="22"/>
          <w:lang w:val="es-419"/>
        </w:rPr>
        <w:tab/>
        <w:t>Licenciatura de la Universidad de Zhongnan, Changsha (China), con especialización en inglés, comunicación y transportes</w:t>
      </w:r>
    </w:p>
    <w:p w:rsidR="00393B0A" w:rsidRPr="00BD33E7" w:rsidRDefault="00393B0A" w:rsidP="00393B0A">
      <w:pPr>
        <w:pStyle w:val="BodyText"/>
        <w:tabs>
          <w:tab w:val="left" w:pos="2268"/>
        </w:tabs>
        <w:spacing w:before="240"/>
        <w:ind w:left="2268" w:hanging="2268"/>
        <w:jc w:val="both"/>
        <w:rPr>
          <w:b/>
          <w:szCs w:val="22"/>
          <w:u w:val="thick" w:color="3B3B3B"/>
          <w:lang w:val="es-419"/>
        </w:rPr>
      </w:pPr>
      <w:r w:rsidRPr="00BD33E7">
        <w:rPr>
          <w:b/>
          <w:szCs w:val="22"/>
          <w:u w:val="thick" w:color="3B3B3B"/>
          <w:lang w:val="es-419"/>
        </w:rPr>
        <w:t>Experiencia profesional en la OMPI</w:t>
      </w:r>
    </w:p>
    <w:p w:rsidR="00393B0A" w:rsidRPr="00BD33E7" w:rsidRDefault="00393B0A" w:rsidP="00393B0A">
      <w:pPr>
        <w:pStyle w:val="BodyText"/>
        <w:tabs>
          <w:tab w:val="left" w:pos="2268"/>
        </w:tabs>
        <w:ind w:left="2268" w:hanging="2268"/>
        <w:jc w:val="both"/>
        <w:rPr>
          <w:szCs w:val="22"/>
          <w:lang w:val="es-419"/>
        </w:rPr>
      </w:pPr>
      <w:r w:rsidRPr="00BD33E7">
        <w:rPr>
          <w:szCs w:val="22"/>
          <w:lang w:val="es-419"/>
        </w:rPr>
        <w:t>2009-presente</w:t>
      </w:r>
      <w:r w:rsidRPr="00BD33E7">
        <w:rPr>
          <w:szCs w:val="22"/>
          <w:lang w:val="es-419"/>
        </w:rPr>
        <w:tab/>
        <w:t>Directora general adjunta, encargada del Sector de Marcas y Diseños</w:t>
      </w:r>
    </w:p>
    <w:p w:rsidR="00393B0A" w:rsidRPr="00BD33E7" w:rsidRDefault="00393B0A" w:rsidP="00393B0A">
      <w:pPr>
        <w:pStyle w:val="BodyText"/>
        <w:tabs>
          <w:tab w:val="left" w:pos="2268"/>
        </w:tabs>
        <w:ind w:left="2268" w:hanging="2268"/>
        <w:jc w:val="both"/>
        <w:rPr>
          <w:szCs w:val="22"/>
          <w:lang w:val="es-419"/>
        </w:rPr>
      </w:pPr>
      <w:r w:rsidRPr="00BD33E7">
        <w:rPr>
          <w:szCs w:val="22"/>
          <w:lang w:val="es-419"/>
        </w:rPr>
        <w:t>2006-2009</w:t>
      </w:r>
      <w:r w:rsidRPr="00BD33E7">
        <w:rPr>
          <w:szCs w:val="22"/>
          <w:lang w:val="es-419"/>
        </w:rPr>
        <w:tab/>
        <w:t>Subdirectora general, encargada de los Servicios de Apoyo Administrativo y los Asuntos de la Asamblea General, así como del sistema de seguridad de la OMPI</w:t>
      </w:r>
    </w:p>
    <w:p w:rsidR="00393B0A" w:rsidRPr="00BD33E7" w:rsidRDefault="00393B0A" w:rsidP="00393B0A">
      <w:pPr>
        <w:pStyle w:val="BodyText"/>
        <w:tabs>
          <w:tab w:val="left" w:pos="2268"/>
        </w:tabs>
        <w:ind w:left="2268" w:hanging="2268"/>
        <w:jc w:val="both"/>
        <w:rPr>
          <w:szCs w:val="22"/>
          <w:lang w:val="es-419"/>
        </w:rPr>
      </w:pPr>
      <w:r w:rsidRPr="00BD33E7">
        <w:rPr>
          <w:szCs w:val="22"/>
          <w:lang w:val="es-419"/>
        </w:rPr>
        <w:t>2003-2006</w:t>
      </w:r>
      <w:r w:rsidRPr="00BD33E7">
        <w:rPr>
          <w:szCs w:val="22"/>
          <w:lang w:val="es-419"/>
        </w:rPr>
        <w:tab/>
        <w:t>Directora ejecutiva, Servicios de Apoyo Administrativo, Servicios Interinstitucionales y Asuntos relativos a la Asamblea General</w:t>
      </w:r>
    </w:p>
    <w:p w:rsidR="00393B0A" w:rsidRPr="00BD33E7" w:rsidRDefault="00393B0A" w:rsidP="00393B0A">
      <w:pPr>
        <w:pStyle w:val="BodyText"/>
        <w:tabs>
          <w:tab w:val="left" w:pos="2268"/>
        </w:tabs>
        <w:ind w:left="2268" w:hanging="2268"/>
        <w:jc w:val="both"/>
        <w:rPr>
          <w:szCs w:val="22"/>
          <w:lang w:val="es-419"/>
        </w:rPr>
      </w:pPr>
      <w:r w:rsidRPr="00BD33E7">
        <w:rPr>
          <w:szCs w:val="22"/>
          <w:lang w:val="es-419"/>
        </w:rPr>
        <w:t>1999-2003</w:t>
      </w:r>
      <w:r w:rsidRPr="00BD33E7">
        <w:rPr>
          <w:szCs w:val="22"/>
          <w:lang w:val="es-419"/>
        </w:rPr>
        <w:tab/>
        <w:t>Directora, Servicios Interinstitucionales y Asuntos relativos a la Asamblea General, Oficina de Planificación Estratégica y Desarrollo de Políticas</w:t>
      </w:r>
    </w:p>
    <w:p w:rsidR="00393B0A" w:rsidRPr="00BD33E7" w:rsidRDefault="00393B0A" w:rsidP="00393B0A">
      <w:pPr>
        <w:pStyle w:val="BodyText"/>
        <w:tabs>
          <w:tab w:val="left" w:pos="2268"/>
        </w:tabs>
        <w:ind w:left="2268" w:hanging="2268"/>
        <w:jc w:val="both"/>
        <w:rPr>
          <w:szCs w:val="22"/>
          <w:lang w:val="es-419"/>
        </w:rPr>
      </w:pPr>
      <w:r w:rsidRPr="00BD33E7">
        <w:rPr>
          <w:szCs w:val="22"/>
          <w:lang w:val="es-419"/>
        </w:rPr>
        <w:t>1997-1999</w:t>
      </w:r>
      <w:r w:rsidRPr="00BD33E7">
        <w:rPr>
          <w:szCs w:val="22"/>
          <w:lang w:val="es-419"/>
        </w:rPr>
        <w:tab/>
        <w:t>Consejera principal, Oficina de Planificación Estratégica y Desarrollo de Políticas</w:t>
      </w:r>
    </w:p>
    <w:p w:rsidR="00393B0A" w:rsidRPr="00BD33E7" w:rsidRDefault="00393B0A" w:rsidP="00393B0A">
      <w:pPr>
        <w:pStyle w:val="BodyText"/>
        <w:tabs>
          <w:tab w:val="left" w:pos="2268"/>
        </w:tabs>
        <w:ind w:left="2268" w:hanging="2268"/>
        <w:jc w:val="both"/>
        <w:rPr>
          <w:szCs w:val="22"/>
          <w:lang w:val="es-419"/>
        </w:rPr>
      </w:pPr>
      <w:r w:rsidRPr="00BD33E7">
        <w:rPr>
          <w:szCs w:val="22"/>
          <w:lang w:val="es-419"/>
        </w:rPr>
        <w:t>1994-1997</w:t>
      </w:r>
      <w:r w:rsidRPr="00BD33E7">
        <w:rPr>
          <w:szCs w:val="22"/>
          <w:lang w:val="es-419"/>
        </w:rPr>
        <w:tab/>
        <w:t>Consejera, y posteriormente consejera principal, Oficina del Director General</w:t>
      </w:r>
    </w:p>
    <w:p w:rsidR="00393B0A" w:rsidRPr="00BD33E7" w:rsidRDefault="00393B0A" w:rsidP="00393B0A">
      <w:pPr>
        <w:pStyle w:val="BodyText"/>
        <w:tabs>
          <w:tab w:val="left" w:pos="2268"/>
        </w:tabs>
        <w:ind w:left="2268" w:hanging="2268"/>
        <w:jc w:val="both"/>
        <w:rPr>
          <w:szCs w:val="22"/>
          <w:lang w:val="es-419"/>
        </w:rPr>
      </w:pPr>
      <w:r w:rsidRPr="00BD33E7">
        <w:rPr>
          <w:szCs w:val="22"/>
          <w:lang w:val="es-419"/>
        </w:rPr>
        <w:t>1992-1994</w:t>
      </w:r>
      <w:r w:rsidRPr="00BD33E7">
        <w:rPr>
          <w:szCs w:val="22"/>
          <w:lang w:val="es-419"/>
        </w:rPr>
        <w:tab/>
        <w:t>Oficial principal de Programas, Oficina de Cooperación para el Desarrollo para Asia y el Pacífico</w:t>
      </w:r>
    </w:p>
    <w:p w:rsidR="00393B0A" w:rsidRPr="00BD33E7" w:rsidRDefault="00393B0A" w:rsidP="00035223">
      <w:pPr>
        <w:pStyle w:val="BodyText"/>
        <w:keepNext/>
        <w:keepLines/>
        <w:tabs>
          <w:tab w:val="left" w:pos="2268"/>
        </w:tabs>
        <w:spacing w:before="240"/>
        <w:ind w:left="2268" w:hanging="2268"/>
        <w:jc w:val="both"/>
        <w:rPr>
          <w:b/>
          <w:szCs w:val="22"/>
          <w:u w:val="single" w:color="3B3B3B"/>
          <w:lang w:val="es-419"/>
        </w:rPr>
      </w:pPr>
      <w:r w:rsidRPr="00BD33E7">
        <w:rPr>
          <w:b/>
          <w:szCs w:val="22"/>
          <w:u w:val="single" w:color="3B3B3B"/>
          <w:lang w:val="es-419"/>
        </w:rPr>
        <w:lastRenderedPageBreak/>
        <w:t>Experiencia profesional antes de ingresar a la OMPI</w:t>
      </w:r>
    </w:p>
    <w:p w:rsidR="00393B0A" w:rsidRPr="00BD33E7" w:rsidRDefault="00393B0A" w:rsidP="00035223">
      <w:pPr>
        <w:pStyle w:val="BodyText"/>
        <w:keepNext/>
        <w:keepLines/>
        <w:tabs>
          <w:tab w:val="left" w:pos="2268"/>
        </w:tabs>
        <w:ind w:left="2268" w:hanging="2268"/>
        <w:jc w:val="both"/>
        <w:rPr>
          <w:szCs w:val="22"/>
          <w:lang w:val="es-419"/>
        </w:rPr>
      </w:pPr>
      <w:r w:rsidRPr="00BD33E7">
        <w:rPr>
          <w:szCs w:val="22"/>
          <w:lang w:val="es-419"/>
        </w:rPr>
        <w:t>1990-1992</w:t>
      </w:r>
      <w:r w:rsidRPr="00BD33E7">
        <w:rPr>
          <w:szCs w:val="22"/>
          <w:lang w:val="es-419"/>
        </w:rPr>
        <w:tab/>
        <w:t>Directora gerente, Servicio Chino de Marcas, Administración Estatal de Industria y Comercio (SAIC), Beijing (China)</w:t>
      </w:r>
    </w:p>
    <w:p w:rsidR="00393B0A" w:rsidRPr="00BD33E7" w:rsidRDefault="00393B0A" w:rsidP="00035223">
      <w:pPr>
        <w:pStyle w:val="BodyText"/>
        <w:keepNext/>
        <w:keepLines/>
        <w:tabs>
          <w:tab w:val="left" w:pos="2268"/>
        </w:tabs>
        <w:ind w:left="2268" w:hanging="2268"/>
        <w:jc w:val="both"/>
        <w:rPr>
          <w:szCs w:val="22"/>
          <w:lang w:val="es-419"/>
        </w:rPr>
      </w:pPr>
      <w:r w:rsidRPr="00BD33E7">
        <w:rPr>
          <w:szCs w:val="22"/>
          <w:lang w:val="es-419"/>
        </w:rPr>
        <w:t>1980-1990</w:t>
      </w:r>
      <w:r w:rsidRPr="00BD33E7">
        <w:rPr>
          <w:szCs w:val="22"/>
          <w:lang w:val="es-419"/>
        </w:rPr>
        <w:tab/>
        <w:t>Directora, y posteriormente, directora general en funciones, Departamento de Registro de Empresas y Compañías Extranjeras, SAIC, Beijing (China)</w:t>
      </w:r>
    </w:p>
    <w:p w:rsidR="009056D2" w:rsidRPr="00BD33E7" w:rsidRDefault="00393B0A" w:rsidP="006F7734">
      <w:pPr>
        <w:pStyle w:val="BodyText"/>
        <w:tabs>
          <w:tab w:val="left" w:pos="2268"/>
        </w:tabs>
        <w:ind w:left="2268" w:hanging="2268"/>
        <w:jc w:val="both"/>
        <w:rPr>
          <w:lang w:val="es-419"/>
        </w:rPr>
      </w:pPr>
      <w:r w:rsidRPr="00BD33E7">
        <w:rPr>
          <w:szCs w:val="22"/>
          <w:lang w:val="es-419"/>
        </w:rPr>
        <w:t>1975-1980</w:t>
      </w:r>
      <w:r w:rsidRPr="00BD33E7">
        <w:rPr>
          <w:szCs w:val="22"/>
          <w:lang w:val="es-419"/>
        </w:rPr>
        <w:tab/>
        <w:t>Adscripción a los Servicios Económicos Extranjeros en África, y becaria de investigación en el Ministerio de Comunicación y Transportes, Beijing (China)</w:t>
      </w:r>
      <w:r w:rsidR="006F7734" w:rsidRPr="00BD33E7">
        <w:rPr>
          <w:szCs w:val="22"/>
          <w:lang w:val="es-419"/>
        </w:rPr>
        <w:t>.</w:t>
      </w:r>
    </w:p>
    <w:sectPr w:rsidR="009056D2" w:rsidRPr="00BD33E7" w:rsidSect="00BF197F">
      <w:headerReference w:type="default" r:id="rId37"/>
      <w:headerReference w:type="first" r:id="rId38"/>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712" w:rsidRDefault="00172712">
      <w:r>
        <w:separator/>
      </w:r>
    </w:p>
  </w:endnote>
  <w:endnote w:type="continuationSeparator" w:id="0">
    <w:p w:rsidR="00172712" w:rsidRPr="009D30E6" w:rsidRDefault="00172712" w:rsidP="007E663E">
      <w:pPr>
        <w:rPr>
          <w:sz w:val="17"/>
          <w:szCs w:val="17"/>
        </w:rPr>
      </w:pPr>
      <w:r w:rsidRPr="009D30E6">
        <w:rPr>
          <w:sz w:val="17"/>
          <w:szCs w:val="17"/>
        </w:rPr>
        <w:separator/>
      </w:r>
    </w:p>
    <w:p w:rsidR="00172712" w:rsidRPr="007E663E" w:rsidRDefault="00172712" w:rsidP="007E663E">
      <w:pPr>
        <w:spacing w:after="60"/>
        <w:rPr>
          <w:sz w:val="17"/>
          <w:szCs w:val="17"/>
        </w:rPr>
      </w:pPr>
      <w:r>
        <w:rPr>
          <w:sz w:val="17"/>
        </w:rPr>
        <w:t>[Continuación de la nota de la página anterior]</w:t>
      </w:r>
    </w:p>
  </w:endnote>
  <w:endnote w:type="continuationNotice" w:id="1">
    <w:p w:rsidR="00172712" w:rsidRPr="007E663E" w:rsidRDefault="00172712"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712" w:rsidRDefault="00172712">
      <w:r>
        <w:separator/>
      </w:r>
    </w:p>
  </w:footnote>
  <w:footnote w:type="continuationSeparator" w:id="0">
    <w:p w:rsidR="00172712" w:rsidRPr="009D30E6" w:rsidRDefault="00172712" w:rsidP="007E663E">
      <w:pPr>
        <w:rPr>
          <w:sz w:val="17"/>
          <w:szCs w:val="17"/>
        </w:rPr>
      </w:pPr>
      <w:r w:rsidRPr="009D30E6">
        <w:rPr>
          <w:sz w:val="17"/>
          <w:szCs w:val="17"/>
        </w:rPr>
        <w:separator/>
      </w:r>
    </w:p>
    <w:p w:rsidR="00172712" w:rsidRPr="007E663E" w:rsidRDefault="00172712" w:rsidP="007E663E">
      <w:pPr>
        <w:spacing w:after="60"/>
        <w:rPr>
          <w:sz w:val="17"/>
          <w:szCs w:val="17"/>
        </w:rPr>
      </w:pPr>
      <w:r>
        <w:rPr>
          <w:sz w:val="17"/>
        </w:rPr>
        <w:t>[Continuación de la nota de la página anterior]</w:t>
      </w:r>
    </w:p>
  </w:footnote>
  <w:footnote w:type="continuationNotice" w:id="1">
    <w:p w:rsidR="00172712" w:rsidRPr="007E663E" w:rsidRDefault="00172712"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712" w:rsidRDefault="00172712" w:rsidP="00477D6B">
    <w:pPr>
      <w:jc w:val="right"/>
    </w:pPr>
    <w:bookmarkStart w:id="5" w:name="Code2"/>
    <w:bookmarkEnd w:id="5"/>
    <w:r>
      <w:t>WO/CC/77/2 Rev.</w:t>
    </w:r>
  </w:p>
  <w:p w:rsidR="00172712" w:rsidRDefault="00172712" w:rsidP="00477D6B">
    <w:pPr>
      <w:jc w:val="right"/>
    </w:pPr>
    <w:r>
      <w:t xml:space="preserve">página </w:t>
    </w:r>
    <w:r>
      <w:fldChar w:fldCharType="begin"/>
    </w:r>
    <w:r>
      <w:instrText xml:space="preserve"> PAGE  \* MERGEFORMAT </w:instrText>
    </w:r>
    <w:r>
      <w:fldChar w:fldCharType="separate"/>
    </w:r>
    <w:r w:rsidR="00BD33E7">
      <w:rPr>
        <w:noProof/>
      </w:rPr>
      <w:t>2</w:t>
    </w:r>
    <w:r>
      <w:fldChar w:fldCharType="end"/>
    </w:r>
  </w:p>
  <w:p w:rsidR="00172712" w:rsidRDefault="00172712" w:rsidP="00477D6B">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712" w:rsidRDefault="00172712" w:rsidP="00477D6B">
    <w:pPr>
      <w:jc w:val="right"/>
    </w:pPr>
    <w:r>
      <w:t>WO/CC/77/2 Rev.</w:t>
    </w:r>
  </w:p>
  <w:p w:rsidR="00172712" w:rsidRDefault="00172712" w:rsidP="00477D6B">
    <w:pPr>
      <w:jc w:val="right"/>
    </w:pPr>
    <w:r>
      <w:t xml:space="preserve">Anexo, página </w:t>
    </w:r>
    <w:r>
      <w:fldChar w:fldCharType="begin"/>
    </w:r>
    <w:r>
      <w:instrText xml:space="preserve"> PAGE  \* MERGEFORMAT </w:instrText>
    </w:r>
    <w:r>
      <w:fldChar w:fldCharType="separate"/>
    </w:r>
    <w:r w:rsidR="00BD33E7">
      <w:rPr>
        <w:noProof/>
      </w:rPr>
      <w:t>32</w:t>
    </w:r>
    <w:r>
      <w:fldChar w:fldCharType="end"/>
    </w:r>
  </w:p>
  <w:p w:rsidR="00172712" w:rsidRDefault="00172712"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712" w:rsidRDefault="00172712" w:rsidP="00E8162F">
    <w:pPr>
      <w:pStyle w:val="Header"/>
      <w:jc w:val="right"/>
    </w:pPr>
    <w:r>
      <w:t>WO/CC/77/2 Rev.</w:t>
    </w:r>
  </w:p>
  <w:p w:rsidR="00172712" w:rsidRDefault="00172712" w:rsidP="00E8162F">
    <w:pPr>
      <w:pStyle w:val="Header"/>
      <w:jc w:val="right"/>
    </w:pPr>
    <w:r>
      <w:t>ANEXO</w:t>
    </w:r>
  </w:p>
  <w:p w:rsidR="00172712" w:rsidRDefault="00172712" w:rsidP="00E8162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DCC6DE4"/>
    <w:lvl w:ilvl="0">
      <w:start w:val="1"/>
      <w:numFmt w:val="decimal"/>
      <w:lvlText w:val="%1."/>
      <w:lvlJc w:val="left"/>
      <w:pPr>
        <w:tabs>
          <w:tab w:val="num" w:pos="360"/>
        </w:tabs>
        <w:ind w:left="360" w:hanging="360"/>
      </w:pPr>
    </w:lvl>
  </w:abstractNum>
  <w:abstractNum w:abstractNumId="1" w15:restartNumberingAfterBreak="0">
    <w:nsid w:val="00000402"/>
    <w:multiLevelType w:val="multilevel"/>
    <w:tmpl w:val="00000885"/>
    <w:lvl w:ilvl="0">
      <w:start w:val="2"/>
      <w:numFmt w:val="decimal"/>
      <w:lvlText w:val="%1."/>
      <w:lvlJc w:val="left"/>
      <w:pPr>
        <w:ind w:left="1183" w:hanging="705"/>
      </w:pPr>
      <w:rPr>
        <w:b w:val="0"/>
        <w:bCs w:val="0"/>
        <w:spacing w:val="-1"/>
        <w:w w:val="102"/>
      </w:rPr>
    </w:lvl>
    <w:lvl w:ilvl="1">
      <w:numFmt w:val="bullet"/>
      <w:lvlText w:val="•"/>
      <w:lvlJc w:val="left"/>
      <w:pPr>
        <w:ind w:left="2220" w:hanging="705"/>
      </w:pPr>
    </w:lvl>
    <w:lvl w:ilvl="2">
      <w:numFmt w:val="bullet"/>
      <w:lvlText w:val="•"/>
      <w:lvlJc w:val="left"/>
      <w:pPr>
        <w:ind w:left="3260" w:hanging="705"/>
      </w:pPr>
    </w:lvl>
    <w:lvl w:ilvl="3">
      <w:numFmt w:val="bullet"/>
      <w:lvlText w:val="•"/>
      <w:lvlJc w:val="left"/>
      <w:pPr>
        <w:ind w:left="4301" w:hanging="705"/>
      </w:pPr>
    </w:lvl>
    <w:lvl w:ilvl="4">
      <w:numFmt w:val="bullet"/>
      <w:lvlText w:val="•"/>
      <w:lvlJc w:val="left"/>
      <w:pPr>
        <w:ind w:left="5341" w:hanging="705"/>
      </w:pPr>
    </w:lvl>
    <w:lvl w:ilvl="5">
      <w:numFmt w:val="bullet"/>
      <w:lvlText w:val="•"/>
      <w:lvlJc w:val="left"/>
      <w:pPr>
        <w:ind w:left="6382" w:hanging="705"/>
      </w:pPr>
    </w:lvl>
    <w:lvl w:ilvl="6">
      <w:numFmt w:val="bullet"/>
      <w:lvlText w:val="•"/>
      <w:lvlJc w:val="left"/>
      <w:pPr>
        <w:ind w:left="7422" w:hanging="705"/>
      </w:pPr>
    </w:lvl>
    <w:lvl w:ilvl="7">
      <w:numFmt w:val="bullet"/>
      <w:lvlText w:val="•"/>
      <w:lvlJc w:val="left"/>
      <w:pPr>
        <w:ind w:left="8462" w:hanging="705"/>
      </w:pPr>
    </w:lvl>
    <w:lvl w:ilvl="8">
      <w:numFmt w:val="bullet"/>
      <w:lvlText w:val="•"/>
      <w:lvlJc w:val="left"/>
      <w:pPr>
        <w:ind w:left="9503" w:hanging="705"/>
      </w:pPr>
    </w:lvl>
  </w:abstractNum>
  <w:abstractNum w:abstractNumId="2" w15:restartNumberingAfterBreak="0">
    <w:nsid w:val="058E443D"/>
    <w:multiLevelType w:val="hybridMultilevel"/>
    <w:tmpl w:val="C7A48866"/>
    <w:lvl w:ilvl="0" w:tplc="53D0AD76">
      <w:numFmt w:val="bullet"/>
      <w:lvlText w:val="‒"/>
      <w:lvlJc w:val="left"/>
      <w:pPr>
        <w:ind w:left="1592" w:hanging="360"/>
      </w:pPr>
      <w:rPr>
        <w:rFonts w:ascii="Arial" w:eastAsia="Arial" w:hAnsi="Arial" w:hint="default"/>
        <w:color w:val="2A2A2A"/>
        <w:w w:val="103"/>
        <w:sz w:val="18"/>
        <w:szCs w:val="18"/>
      </w:rPr>
    </w:lvl>
    <w:lvl w:ilvl="1" w:tplc="04090003" w:tentative="1">
      <w:start w:val="1"/>
      <w:numFmt w:val="bullet"/>
      <w:lvlText w:val="o"/>
      <w:lvlJc w:val="left"/>
      <w:pPr>
        <w:ind w:left="2312" w:hanging="360"/>
      </w:pPr>
      <w:rPr>
        <w:rFonts w:ascii="Courier New" w:hAnsi="Courier New" w:cs="Courier New" w:hint="default"/>
      </w:rPr>
    </w:lvl>
    <w:lvl w:ilvl="2" w:tplc="04090005" w:tentative="1">
      <w:start w:val="1"/>
      <w:numFmt w:val="bullet"/>
      <w:lvlText w:val=""/>
      <w:lvlJc w:val="left"/>
      <w:pPr>
        <w:ind w:left="3032" w:hanging="360"/>
      </w:pPr>
      <w:rPr>
        <w:rFonts w:ascii="Wingdings" w:hAnsi="Wingdings" w:hint="default"/>
      </w:rPr>
    </w:lvl>
    <w:lvl w:ilvl="3" w:tplc="04090001" w:tentative="1">
      <w:start w:val="1"/>
      <w:numFmt w:val="bullet"/>
      <w:lvlText w:val=""/>
      <w:lvlJc w:val="left"/>
      <w:pPr>
        <w:ind w:left="3752" w:hanging="360"/>
      </w:pPr>
      <w:rPr>
        <w:rFonts w:ascii="Symbol" w:hAnsi="Symbol" w:hint="default"/>
      </w:rPr>
    </w:lvl>
    <w:lvl w:ilvl="4" w:tplc="04090003" w:tentative="1">
      <w:start w:val="1"/>
      <w:numFmt w:val="bullet"/>
      <w:lvlText w:val="o"/>
      <w:lvlJc w:val="left"/>
      <w:pPr>
        <w:ind w:left="4472" w:hanging="360"/>
      </w:pPr>
      <w:rPr>
        <w:rFonts w:ascii="Courier New" w:hAnsi="Courier New" w:cs="Courier New" w:hint="default"/>
      </w:rPr>
    </w:lvl>
    <w:lvl w:ilvl="5" w:tplc="04090005" w:tentative="1">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cs="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3"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079348B2"/>
    <w:multiLevelType w:val="hybridMultilevel"/>
    <w:tmpl w:val="4ABEC950"/>
    <w:lvl w:ilvl="0" w:tplc="779E7AB8">
      <w:numFmt w:val="bullet"/>
      <w:lvlText w:val="•"/>
      <w:lvlJc w:val="left"/>
      <w:pPr>
        <w:ind w:left="2163" w:hanging="324"/>
      </w:pPr>
      <w:rPr>
        <w:rFonts w:ascii="Arial" w:eastAsia="Arial" w:hAnsi="Arial" w:cs="Arial" w:hint="default"/>
        <w:color w:val="2A2A2A"/>
        <w:w w:val="98"/>
        <w:sz w:val="18"/>
        <w:szCs w:val="18"/>
      </w:rPr>
    </w:lvl>
    <w:lvl w:ilvl="1" w:tplc="41A27774">
      <w:numFmt w:val="bullet"/>
      <w:lvlText w:val="•"/>
      <w:lvlJc w:val="left"/>
      <w:pPr>
        <w:ind w:left="2260" w:hanging="324"/>
      </w:pPr>
      <w:rPr>
        <w:rFonts w:ascii="Arial" w:eastAsia="Arial" w:hAnsi="Arial" w:cs="Arial" w:hint="default"/>
        <w:color w:val="212121"/>
        <w:w w:val="102"/>
        <w:sz w:val="18"/>
        <w:szCs w:val="18"/>
      </w:rPr>
    </w:lvl>
    <w:lvl w:ilvl="2" w:tplc="03A07BF6">
      <w:numFmt w:val="bullet"/>
      <w:lvlText w:val="•"/>
      <w:lvlJc w:val="left"/>
      <w:pPr>
        <w:ind w:left="2958" w:hanging="324"/>
      </w:pPr>
      <w:rPr>
        <w:rFonts w:hint="default"/>
      </w:rPr>
    </w:lvl>
    <w:lvl w:ilvl="3" w:tplc="29143DC0">
      <w:numFmt w:val="bullet"/>
      <w:lvlText w:val="•"/>
      <w:lvlJc w:val="left"/>
      <w:pPr>
        <w:ind w:left="3656" w:hanging="324"/>
      </w:pPr>
      <w:rPr>
        <w:rFonts w:hint="default"/>
      </w:rPr>
    </w:lvl>
    <w:lvl w:ilvl="4" w:tplc="462A2F14">
      <w:numFmt w:val="bullet"/>
      <w:lvlText w:val="•"/>
      <w:lvlJc w:val="left"/>
      <w:pPr>
        <w:ind w:left="4354" w:hanging="324"/>
      </w:pPr>
      <w:rPr>
        <w:rFonts w:hint="default"/>
      </w:rPr>
    </w:lvl>
    <w:lvl w:ilvl="5" w:tplc="A162BA5A">
      <w:numFmt w:val="bullet"/>
      <w:lvlText w:val="•"/>
      <w:lvlJc w:val="left"/>
      <w:pPr>
        <w:ind w:left="5052" w:hanging="324"/>
      </w:pPr>
      <w:rPr>
        <w:rFonts w:hint="default"/>
      </w:rPr>
    </w:lvl>
    <w:lvl w:ilvl="6" w:tplc="9376B780">
      <w:numFmt w:val="bullet"/>
      <w:lvlText w:val="•"/>
      <w:lvlJc w:val="left"/>
      <w:pPr>
        <w:ind w:left="5751" w:hanging="324"/>
      </w:pPr>
      <w:rPr>
        <w:rFonts w:hint="default"/>
      </w:rPr>
    </w:lvl>
    <w:lvl w:ilvl="7" w:tplc="412E09C2">
      <w:numFmt w:val="bullet"/>
      <w:lvlText w:val="•"/>
      <w:lvlJc w:val="left"/>
      <w:pPr>
        <w:ind w:left="6449" w:hanging="324"/>
      </w:pPr>
      <w:rPr>
        <w:rFonts w:hint="default"/>
      </w:rPr>
    </w:lvl>
    <w:lvl w:ilvl="8" w:tplc="D772B22C">
      <w:numFmt w:val="bullet"/>
      <w:lvlText w:val="•"/>
      <w:lvlJc w:val="left"/>
      <w:pPr>
        <w:ind w:left="7147" w:hanging="324"/>
      </w:pPr>
      <w:rPr>
        <w:rFonts w:hint="default"/>
      </w:rPr>
    </w:lvl>
  </w:abstractNum>
  <w:abstractNum w:abstractNumId="5" w15:restartNumberingAfterBreak="0">
    <w:nsid w:val="0C1D69F1"/>
    <w:multiLevelType w:val="hybridMultilevel"/>
    <w:tmpl w:val="30C8F914"/>
    <w:lvl w:ilvl="0" w:tplc="1BA29F0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E4FA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807F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A8CF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A406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0BBA0">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E0D3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A8F02">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CE180">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D1448B"/>
    <w:multiLevelType w:val="hybridMultilevel"/>
    <w:tmpl w:val="B38C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511B4"/>
    <w:multiLevelType w:val="hybridMultilevel"/>
    <w:tmpl w:val="D1FC5510"/>
    <w:lvl w:ilvl="0" w:tplc="E0BE9EFC">
      <w:start w:val="2"/>
      <w:numFmt w:val="decimal"/>
      <w:lvlText w:val="%1."/>
      <w:lvlJc w:val="left"/>
      <w:pPr>
        <w:ind w:left="10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E46F394">
      <w:start w:val="1"/>
      <w:numFmt w:val="lowerLetter"/>
      <w:lvlText w:val="%2"/>
      <w:lvlJc w:val="left"/>
      <w:pPr>
        <w:ind w:left="2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EBC7FC4">
      <w:start w:val="1"/>
      <w:numFmt w:val="lowerRoman"/>
      <w:lvlText w:val="%3"/>
      <w:lvlJc w:val="left"/>
      <w:pPr>
        <w:ind w:left="28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8CCE506">
      <w:start w:val="1"/>
      <w:numFmt w:val="decimal"/>
      <w:lvlText w:val="%4"/>
      <w:lvlJc w:val="left"/>
      <w:pPr>
        <w:ind w:left="35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98EE964">
      <w:start w:val="1"/>
      <w:numFmt w:val="lowerLetter"/>
      <w:lvlText w:val="%5"/>
      <w:lvlJc w:val="left"/>
      <w:pPr>
        <w:ind w:left="43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F360096">
      <w:start w:val="1"/>
      <w:numFmt w:val="lowerRoman"/>
      <w:lvlText w:val="%6"/>
      <w:lvlJc w:val="left"/>
      <w:pPr>
        <w:ind w:left="50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C707F86">
      <w:start w:val="1"/>
      <w:numFmt w:val="decimal"/>
      <w:lvlText w:val="%7"/>
      <w:lvlJc w:val="left"/>
      <w:pPr>
        <w:ind w:left="57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C5EF1D0">
      <w:start w:val="1"/>
      <w:numFmt w:val="lowerLetter"/>
      <w:lvlText w:val="%8"/>
      <w:lvlJc w:val="left"/>
      <w:pPr>
        <w:ind w:left="64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004C408">
      <w:start w:val="1"/>
      <w:numFmt w:val="lowerRoman"/>
      <w:lvlText w:val="%9"/>
      <w:lvlJc w:val="left"/>
      <w:pPr>
        <w:ind w:left="71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131A7138"/>
    <w:multiLevelType w:val="hybridMultilevel"/>
    <w:tmpl w:val="D7D47298"/>
    <w:lvl w:ilvl="0" w:tplc="7706C0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441857"/>
    <w:multiLevelType w:val="hybridMultilevel"/>
    <w:tmpl w:val="0D7A62AC"/>
    <w:lvl w:ilvl="0" w:tplc="C5F03FC0">
      <w:numFmt w:val="bullet"/>
      <w:lvlText w:val="•"/>
      <w:lvlJc w:val="left"/>
      <w:pPr>
        <w:ind w:left="1313" w:hanging="323"/>
      </w:pPr>
      <w:rPr>
        <w:rFonts w:ascii="Arial" w:eastAsia="Arial" w:hAnsi="Arial" w:cs="Arial" w:hint="default"/>
        <w:color w:val="2A2A2A"/>
        <w:w w:val="103"/>
        <w:sz w:val="18"/>
        <w:szCs w:val="18"/>
      </w:rPr>
    </w:lvl>
    <w:lvl w:ilvl="1" w:tplc="F73C6954">
      <w:numFmt w:val="bullet"/>
      <w:lvlText w:val="•"/>
      <w:lvlJc w:val="left"/>
      <w:pPr>
        <w:ind w:left="1405" w:hanging="328"/>
      </w:pPr>
      <w:rPr>
        <w:rFonts w:hint="default"/>
        <w:w w:val="88"/>
      </w:rPr>
    </w:lvl>
    <w:lvl w:ilvl="2" w:tplc="23AA737E">
      <w:numFmt w:val="bullet"/>
      <w:lvlText w:val="•"/>
      <w:lvlJc w:val="left"/>
      <w:pPr>
        <w:ind w:left="2236" w:hanging="328"/>
      </w:pPr>
      <w:rPr>
        <w:rFonts w:hint="default"/>
      </w:rPr>
    </w:lvl>
    <w:lvl w:ilvl="3" w:tplc="2048F342">
      <w:numFmt w:val="bullet"/>
      <w:lvlText w:val="•"/>
      <w:lvlJc w:val="left"/>
      <w:pPr>
        <w:ind w:left="3072" w:hanging="328"/>
      </w:pPr>
      <w:rPr>
        <w:rFonts w:hint="default"/>
      </w:rPr>
    </w:lvl>
    <w:lvl w:ilvl="4" w:tplc="E47AB6BC">
      <w:numFmt w:val="bullet"/>
      <w:lvlText w:val="•"/>
      <w:lvlJc w:val="left"/>
      <w:pPr>
        <w:ind w:left="3908" w:hanging="328"/>
      </w:pPr>
      <w:rPr>
        <w:rFonts w:hint="default"/>
      </w:rPr>
    </w:lvl>
    <w:lvl w:ilvl="5" w:tplc="FA786A46">
      <w:numFmt w:val="bullet"/>
      <w:lvlText w:val="•"/>
      <w:lvlJc w:val="left"/>
      <w:pPr>
        <w:ind w:left="4744" w:hanging="328"/>
      </w:pPr>
      <w:rPr>
        <w:rFonts w:hint="default"/>
      </w:rPr>
    </w:lvl>
    <w:lvl w:ilvl="6" w:tplc="9F46D988">
      <w:numFmt w:val="bullet"/>
      <w:lvlText w:val="•"/>
      <w:lvlJc w:val="left"/>
      <w:pPr>
        <w:ind w:left="5580" w:hanging="328"/>
      </w:pPr>
      <w:rPr>
        <w:rFonts w:hint="default"/>
      </w:rPr>
    </w:lvl>
    <w:lvl w:ilvl="7" w:tplc="E294DF38">
      <w:numFmt w:val="bullet"/>
      <w:lvlText w:val="•"/>
      <w:lvlJc w:val="left"/>
      <w:pPr>
        <w:ind w:left="6416" w:hanging="328"/>
      </w:pPr>
      <w:rPr>
        <w:rFonts w:hint="default"/>
      </w:rPr>
    </w:lvl>
    <w:lvl w:ilvl="8" w:tplc="20500FE4">
      <w:numFmt w:val="bullet"/>
      <w:lvlText w:val="•"/>
      <w:lvlJc w:val="left"/>
      <w:pPr>
        <w:ind w:left="7252" w:hanging="328"/>
      </w:pPr>
      <w:rPr>
        <w:rFonts w:hint="default"/>
      </w:rPr>
    </w:lvl>
  </w:abstractNum>
  <w:abstractNum w:abstractNumId="10"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9643A7E"/>
    <w:multiLevelType w:val="hybridMultilevel"/>
    <w:tmpl w:val="82A468E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42323E"/>
    <w:multiLevelType w:val="hybridMultilevel"/>
    <w:tmpl w:val="5EC87932"/>
    <w:lvl w:ilvl="0" w:tplc="E7809FD0">
      <w:numFmt w:val="bullet"/>
      <w:lvlText w:val="•"/>
      <w:lvlJc w:val="left"/>
      <w:pPr>
        <w:ind w:left="826" w:hanging="353"/>
      </w:pPr>
      <w:rPr>
        <w:rFonts w:hint="default"/>
        <w:w w:val="99"/>
      </w:rPr>
    </w:lvl>
    <w:lvl w:ilvl="1" w:tplc="9A04FF46">
      <w:numFmt w:val="bullet"/>
      <w:lvlText w:val="•"/>
      <w:lvlJc w:val="left"/>
      <w:pPr>
        <w:ind w:left="834" w:hanging="347"/>
      </w:pPr>
      <w:rPr>
        <w:rFonts w:ascii="Arial" w:eastAsia="Arial" w:hAnsi="Arial" w:cs="Arial" w:hint="default"/>
        <w:color w:val="2F2F2F"/>
        <w:w w:val="89"/>
        <w:sz w:val="22"/>
        <w:szCs w:val="22"/>
      </w:rPr>
    </w:lvl>
    <w:lvl w:ilvl="2" w:tplc="CD5614EE">
      <w:numFmt w:val="bullet"/>
      <w:lvlText w:val="•"/>
      <w:lvlJc w:val="left"/>
      <w:pPr>
        <w:ind w:left="1780" w:hanging="347"/>
      </w:pPr>
      <w:rPr>
        <w:rFonts w:hint="default"/>
      </w:rPr>
    </w:lvl>
    <w:lvl w:ilvl="3" w:tplc="5B64972C">
      <w:numFmt w:val="bullet"/>
      <w:lvlText w:val="•"/>
      <w:lvlJc w:val="left"/>
      <w:pPr>
        <w:ind w:left="2720" w:hanging="347"/>
      </w:pPr>
      <w:rPr>
        <w:rFonts w:hint="default"/>
      </w:rPr>
    </w:lvl>
    <w:lvl w:ilvl="4" w:tplc="F7A061F0">
      <w:numFmt w:val="bullet"/>
      <w:lvlText w:val="•"/>
      <w:lvlJc w:val="left"/>
      <w:pPr>
        <w:ind w:left="3661" w:hanging="347"/>
      </w:pPr>
      <w:rPr>
        <w:rFonts w:hint="default"/>
      </w:rPr>
    </w:lvl>
    <w:lvl w:ilvl="5" w:tplc="9B1C1866">
      <w:numFmt w:val="bullet"/>
      <w:lvlText w:val="•"/>
      <w:lvlJc w:val="left"/>
      <w:pPr>
        <w:ind w:left="4601" w:hanging="347"/>
      </w:pPr>
      <w:rPr>
        <w:rFonts w:hint="default"/>
      </w:rPr>
    </w:lvl>
    <w:lvl w:ilvl="6" w:tplc="58645D8E">
      <w:numFmt w:val="bullet"/>
      <w:lvlText w:val="•"/>
      <w:lvlJc w:val="left"/>
      <w:pPr>
        <w:ind w:left="5542" w:hanging="347"/>
      </w:pPr>
      <w:rPr>
        <w:rFonts w:hint="default"/>
      </w:rPr>
    </w:lvl>
    <w:lvl w:ilvl="7" w:tplc="73143BBA">
      <w:numFmt w:val="bullet"/>
      <w:lvlText w:val="•"/>
      <w:lvlJc w:val="left"/>
      <w:pPr>
        <w:ind w:left="6482" w:hanging="347"/>
      </w:pPr>
      <w:rPr>
        <w:rFonts w:hint="default"/>
      </w:rPr>
    </w:lvl>
    <w:lvl w:ilvl="8" w:tplc="9E26A1BA">
      <w:numFmt w:val="bullet"/>
      <w:lvlText w:val="•"/>
      <w:lvlJc w:val="left"/>
      <w:pPr>
        <w:ind w:left="7423" w:hanging="347"/>
      </w:pPr>
      <w:rPr>
        <w:rFonts w:hint="default"/>
      </w:rPr>
    </w:lvl>
  </w:abstractNum>
  <w:abstractNum w:abstractNumId="13" w15:restartNumberingAfterBreak="0">
    <w:nsid w:val="1E485F9C"/>
    <w:multiLevelType w:val="hybridMultilevel"/>
    <w:tmpl w:val="4E7680CA"/>
    <w:lvl w:ilvl="0" w:tplc="506EE54C">
      <w:start w:val="1211"/>
      <w:numFmt w:val="decimal"/>
      <w:lvlText w:val="%1"/>
      <w:lvlJc w:val="left"/>
      <w:pPr>
        <w:ind w:left="627" w:hanging="480"/>
      </w:pPr>
      <w:rPr>
        <w:rFonts w:hint="default"/>
        <w:color w:val="181818"/>
        <w:w w:val="105"/>
      </w:rPr>
    </w:lvl>
    <w:lvl w:ilvl="1" w:tplc="04090019" w:tentative="1">
      <w:start w:val="1"/>
      <w:numFmt w:val="lowerLetter"/>
      <w:lvlText w:val="%2."/>
      <w:lvlJc w:val="left"/>
      <w:pPr>
        <w:ind w:left="1227" w:hanging="360"/>
      </w:pPr>
    </w:lvl>
    <w:lvl w:ilvl="2" w:tplc="0409001B" w:tentative="1">
      <w:start w:val="1"/>
      <w:numFmt w:val="lowerRoman"/>
      <w:lvlText w:val="%3."/>
      <w:lvlJc w:val="right"/>
      <w:pPr>
        <w:ind w:left="1947" w:hanging="180"/>
      </w:pPr>
    </w:lvl>
    <w:lvl w:ilvl="3" w:tplc="0409000F" w:tentative="1">
      <w:start w:val="1"/>
      <w:numFmt w:val="decimal"/>
      <w:lvlText w:val="%4."/>
      <w:lvlJc w:val="left"/>
      <w:pPr>
        <w:ind w:left="2667" w:hanging="360"/>
      </w:pPr>
    </w:lvl>
    <w:lvl w:ilvl="4" w:tplc="04090019" w:tentative="1">
      <w:start w:val="1"/>
      <w:numFmt w:val="lowerLetter"/>
      <w:lvlText w:val="%5."/>
      <w:lvlJc w:val="left"/>
      <w:pPr>
        <w:ind w:left="3387" w:hanging="360"/>
      </w:pPr>
    </w:lvl>
    <w:lvl w:ilvl="5" w:tplc="0409001B" w:tentative="1">
      <w:start w:val="1"/>
      <w:numFmt w:val="lowerRoman"/>
      <w:lvlText w:val="%6."/>
      <w:lvlJc w:val="right"/>
      <w:pPr>
        <w:ind w:left="4107" w:hanging="180"/>
      </w:pPr>
    </w:lvl>
    <w:lvl w:ilvl="6" w:tplc="0409000F" w:tentative="1">
      <w:start w:val="1"/>
      <w:numFmt w:val="decimal"/>
      <w:lvlText w:val="%7."/>
      <w:lvlJc w:val="left"/>
      <w:pPr>
        <w:ind w:left="4827" w:hanging="360"/>
      </w:pPr>
    </w:lvl>
    <w:lvl w:ilvl="7" w:tplc="04090019" w:tentative="1">
      <w:start w:val="1"/>
      <w:numFmt w:val="lowerLetter"/>
      <w:lvlText w:val="%8."/>
      <w:lvlJc w:val="left"/>
      <w:pPr>
        <w:ind w:left="5547" w:hanging="360"/>
      </w:pPr>
    </w:lvl>
    <w:lvl w:ilvl="8" w:tplc="0409001B" w:tentative="1">
      <w:start w:val="1"/>
      <w:numFmt w:val="lowerRoman"/>
      <w:lvlText w:val="%9."/>
      <w:lvlJc w:val="right"/>
      <w:pPr>
        <w:ind w:left="6267" w:hanging="180"/>
      </w:pPr>
    </w:lvl>
  </w:abstractNum>
  <w:abstractNum w:abstractNumId="1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15:restartNumberingAfterBreak="0">
    <w:nsid w:val="2F1C7DB3"/>
    <w:multiLevelType w:val="hybridMultilevel"/>
    <w:tmpl w:val="1C3E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60092"/>
    <w:multiLevelType w:val="hybridMultilevel"/>
    <w:tmpl w:val="9D5665B4"/>
    <w:lvl w:ilvl="0" w:tplc="0409000F">
      <w:start w:val="1"/>
      <w:numFmt w:val="decimal"/>
      <w:lvlText w:val="%1."/>
      <w:lvlJc w:val="left"/>
      <w:pPr>
        <w:ind w:left="1183" w:hanging="705"/>
      </w:pPr>
      <w:rPr>
        <w:rFonts w:hint="default"/>
        <w:spacing w:val="-1"/>
        <w:w w:val="102"/>
      </w:rPr>
    </w:lvl>
    <w:lvl w:ilvl="1" w:tplc="C61226EC">
      <w:numFmt w:val="bullet"/>
      <w:lvlText w:val="•"/>
      <w:lvlJc w:val="left"/>
      <w:pPr>
        <w:ind w:left="2220" w:hanging="705"/>
      </w:pPr>
      <w:rPr>
        <w:rFonts w:hint="default"/>
      </w:rPr>
    </w:lvl>
    <w:lvl w:ilvl="2" w:tplc="AD120BDE">
      <w:numFmt w:val="bullet"/>
      <w:lvlText w:val="•"/>
      <w:lvlJc w:val="left"/>
      <w:pPr>
        <w:ind w:left="3260" w:hanging="705"/>
      </w:pPr>
      <w:rPr>
        <w:rFonts w:hint="default"/>
      </w:rPr>
    </w:lvl>
    <w:lvl w:ilvl="3" w:tplc="820C7F2C">
      <w:numFmt w:val="bullet"/>
      <w:lvlText w:val="•"/>
      <w:lvlJc w:val="left"/>
      <w:pPr>
        <w:ind w:left="4301" w:hanging="705"/>
      </w:pPr>
      <w:rPr>
        <w:rFonts w:hint="default"/>
      </w:rPr>
    </w:lvl>
    <w:lvl w:ilvl="4" w:tplc="590A4DE2">
      <w:numFmt w:val="bullet"/>
      <w:lvlText w:val="•"/>
      <w:lvlJc w:val="left"/>
      <w:pPr>
        <w:ind w:left="5341" w:hanging="705"/>
      </w:pPr>
      <w:rPr>
        <w:rFonts w:hint="default"/>
      </w:rPr>
    </w:lvl>
    <w:lvl w:ilvl="5" w:tplc="5A944166">
      <w:numFmt w:val="bullet"/>
      <w:lvlText w:val="•"/>
      <w:lvlJc w:val="left"/>
      <w:pPr>
        <w:ind w:left="6382" w:hanging="705"/>
      </w:pPr>
      <w:rPr>
        <w:rFonts w:hint="default"/>
      </w:rPr>
    </w:lvl>
    <w:lvl w:ilvl="6" w:tplc="72883ECA">
      <w:numFmt w:val="bullet"/>
      <w:lvlText w:val="•"/>
      <w:lvlJc w:val="left"/>
      <w:pPr>
        <w:ind w:left="7422" w:hanging="705"/>
      </w:pPr>
      <w:rPr>
        <w:rFonts w:hint="default"/>
      </w:rPr>
    </w:lvl>
    <w:lvl w:ilvl="7" w:tplc="582C18FA">
      <w:numFmt w:val="bullet"/>
      <w:lvlText w:val="•"/>
      <w:lvlJc w:val="left"/>
      <w:pPr>
        <w:ind w:left="8462" w:hanging="705"/>
      </w:pPr>
      <w:rPr>
        <w:rFonts w:hint="default"/>
      </w:rPr>
    </w:lvl>
    <w:lvl w:ilvl="8" w:tplc="801653E8">
      <w:numFmt w:val="bullet"/>
      <w:lvlText w:val="•"/>
      <w:lvlJc w:val="left"/>
      <w:pPr>
        <w:ind w:left="9503" w:hanging="705"/>
      </w:pPr>
      <w:rPr>
        <w:rFonts w:hint="default"/>
      </w:rPr>
    </w:lvl>
  </w:abstractNum>
  <w:abstractNum w:abstractNumId="17" w15:restartNumberingAfterBreak="0">
    <w:nsid w:val="39E96234"/>
    <w:multiLevelType w:val="hybridMultilevel"/>
    <w:tmpl w:val="D216219C"/>
    <w:lvl w:ilvl="0" w:tplc="53D0AD76">
      <w:numFmt w:val="bullet"/>
      <w:lvlText w:val="‒"/>
      <w:lvlJc w:val="left"/>
      <w:pPr>
        <w:ind w:left="2105" w:hanging="360"/>
      </w:pPr>
      <w:rPr>
        <w:rFonts w:ascii="Arial" w:eastAsia="Arial" w:hAnsi="Arial" w:hint="default"/>
        <w:color w:val="2A2A2A"/>
        <w:w w:val="103"/>
        <w:sz w:val="18"/>
        <w:szCs w:val="18"/>
      </w:rPr>
    </w:lvl>
    <w:lvl w:ilvl="1" w:tplc="04090003" w:tentative="1">
      <w:start w:val="1"/>
      <w:numFmt w:val="bullet"/>
      <w:lvlText w:val="o"/>
      <w:lvlJc w:val="left"/>
      <w:pPr>
        <w:ind w:left="2825" w:hanging="360"/>
      </w:pPr>
      <w:rPr>
        <w:rFonts w:ascii="Courier New" w:hAnsi="Courier New" w:cs="Courier New" w:hint="default"/>
      </w:rPr>
    </w:lvl>
    <w:lvl w:ilvl="2" w:tplc="04090005" w:tentative="1">
      <w:start w:val="1"/>
      <w:numFmt w:val="bullet"/>
      <w:lvlText w:val=""/>
      <w:lvlJc w:val="left"/>
      <w:pPr>
        <w:ind w:left="3545" w:hanging="360"/>
      </w:pPr>
      <w:rPr>
        <w:rFonts w:ascii="Wingdings" w:hAnsi="Wingdings" w:hint="default"/>
      </w:rPr>
    </w:lvl>
    <w:lvl w:ilvl="3" w:tplc="04090001" w:tentative="1">
      <w:start w:val="1"/>
      <w:numFmt w:val="bullet"/>
      <w:lvlText w:val=""/>
      <w:lvlJc w:val="left"/>
      <w:pPr>
        <w:ind w:left="4265" w:hanging="360"/>
      </w:pPr>
      <w:rPr>
        <w:rFonts w:ascii="Symbol" w:hAnsi="Symbol" w:hint="default"/>
      </w:rPr>
    </w:lvl>
    <w:lvl w:ilvl="4" w:tplc="04090003" w:tentative="1">
      <w:start w:val="1"/>
      <w:numFmt w:val="bullet"/>
      <w:lvlText w:val="o"/>
      <w:lvlJc w:val="left"/>
      <w:pPr>
        <w:ind w:left="4985" w:hanging="360"/>
      </w:pPr>
      <w:rPr>
        <w:rFonts w:ascii="Courier New" w:hAnsi="Courier New" w:cs="Courier New" w:hint="default"/>
      </w:rPr>
    </w:lvl>
    <w:lvl w:ilvl="5" w:tplc="04090005" w:tentative="1">
      <w:start w:val="1"/>
      <w:numFmt w:val="bullet"/>
      <w:lvlText w:val=""/>
      <w:lvlJc w:val="left"/>
      <w:pPr>
        <w:ind w:left="5705" w:hanging="360"/>
      </w:pPr>
      <w:rPr>
        <w:rFonts w:ascii="Wingdings" w:hAnsi="Wingdings" w:hint="default"/>
      </w:rPr>
    </w:lvl>
    <w:lvl w:ilvl="6" w:tplc="04090001" w:tentative="1">
      <w:start w:val="1"/>
      <w:numFmt w:val="bullet"/>
      <w:lvlText w:val=""/>
      <w:lvlJc w:val="left"/>
      <w:pPr>
        <w:ind w:left="6425" w:hanging="360"/>
      </w:pPr>
      <w:rPr>
        <w:rFonts w:ascii="Symbol" w:hAnsi="Symbol" w:hint="default"/>
      </w:rPr>
    </w:lvl>
    <w:lvl w:ilvl="7" w:tplc="04090003" w:tentative="1">
      <w:start w:val="1"/>
      <w:numFmt w:val="bullet"/>
      <w:lvlText w:val="o"/>
      <w:lvlJc w:val="left"/>
      <w:pPr>
        <w:ind w:left="7145" w:hanging="360"/>
      </w:pPr>
      <w:rPr>
        <w:rFonts w:ascii="Courier New" w:hAnsi="Courier New" w:cs="Courier New" w:hint="default"/>
      </w:rPr>
    </w:lvl>
    <w:lvl w:ilvl="8" w:tplc="04090005" w:tentative="1">
      <w:start w:val="1"/>
      <w:numFmt w:val="bullet"/>
      <w:lvlText w:val=""/>
      <w:lvlJc w:val="left"/>
      <w:pPr>
        <w:ind w:left="7865" w:hanging="360"/>
      </w:pPr>
      <w:rPr>
        <w:rFonts w:ascii="Wingdings" w:hAnsi="Wingdings" w:hint="default"/>
      </w:rPr>
    </w:lvl>
  </w:abstractNum>
  <w:abstractNum w:abstractNumId="18" w15:restartNumberingAfterBreak="0">
    <w:nsid w:val="3D1B68F0"/>
    <w:multiLevelType w:val="hybridMultilevel"/>
    <w:tmpl w:val="FF308A70"/>
    <w:lvl w:ilvl="0" w:tplc="5D94948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AB37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2E8BE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AEA5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4A99B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813F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49CC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2CE04E">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A6F628">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06348D3"/>
    <w:multiLevelType w:val="hybridMultilevel"/>
    <w:tmpl w:val="52840B1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9A7508E"/>
    <w:multiLevelType w:val="hybridMultilevel"/>
    <w:tmpl w:val="B880B98E"/>
    <w:lvl w:ilvl="0" w:tplc="5DAABB30">
      <w:start w:val="1"/>
      <w:numFmt w:val="decimal"/>
      <w:lvlText w:val="%1."/>
      <w:lvlJc w:val="left"/>
      <w:pPr>
        <w:ind w:left="1211" w:hanging="660"/>
        <w:jc w:val="right"/>
      </w:pPr>
      <w:rPr>
        <w:rFonts w:hint="default"/>
        <w:spacing w:val="-1"/>
        <w:w w:val="100"/>
      </w:rPr>
    </w:lvl>
    <w:lvl w:ilvl="1" w:tplc="CD3047D6">
      <w:numFmt w:val="bullet"/>
      <w:lvlText w:val="•"/>
      <w:lvlJc w:val="left"/>
      <w:pPr>
        <w:ind w:left="2204" w:hanging="660"/>
      </w:pPr>
      <w:rPr>
        <w:rFonts w:hint="default"/>
      </w:rPr>
    </w:lvl>
    <w:lvl w:ilvl="2" w:tplc="4B4AE0FA">
      <w:numFmt w:val="bullet"/>
      <w:lvlText w:val="•"/>
      <w:lvlJc w:val="left"/>
      <w:pPr>
        <w:ind w:left="3188" w:hanging="660"/>
      </w:pPr>
      <w:rPr>
        <w:rFonts w:hint="default"/>
      </w:rPr>
    </w:lvl>
    <w:lvl w:ilvl="3" w:tplc="77265C12">
      <w:numFmt w:val="bullet"/>
      <w:lvlText w:val="•"/>
      <w:lvlJc w:val="left"/>
      <w:pPr>
        <w:ind w:left="4173" w:hanging="660"/>
      </w:pPr>
      <w:rPr>
        <w:rFonts w:hint="default"/>
      </w:rPr>
    </w:lvl>
    <w:lvl w:ilvl="4" w:tplc="8BC821F4">
      <w:numFmt w:val="bullet"/>
      <w:lvlText w:val="•"/>
      <w:lvlJc w:val="left"/>
      <w:pPr>
        <w:ind w:left="5157" w:hanging="660"/>
      </w:pPr>
      <w:rPr>
        <w:rFonts w:hint="default"/>
      </w:rPr>
    </w:lvl>
    <w:lvl w:ilvl="5" w:tplc="010A3984">
      <w:numFmt w:val="bullet"/>
      <w:lvlText w:val="•"/>
      <w:lvlJc w:val="left"/>
      <w:pPr>
        <w:ind w:left="6142" w:hanging="660"/>
      </w:pPr>
      <w:rPr>
        <w:rFonts w:hint="default"/>
      </w:rPr>
    </w:lvl>
    <w:lvl w:ilvl="6" w:tplc="0F964564">
      <w:numFmt w:val="bullet"/>
      <w:lvlText w:val="•"/>
      <w:lvlJc w:val="left"/>
      <w:pPr>
        <w:ind w:left="7126" w:hanging="660"/>
      </w:pPr>
      <w:rPr>
        <w:rFonts w:hint="default"/>
      </w:rPr>
    </w:lvl>
    <w:lvl w:ilvl="7" w:tplc="703AD19C">
      <w:numFmt w:val="bullet"/>
      <w:lvlText w:val="•"/>
      <w:lvlJc w:val="left"/>
      <w:pPr>
        <w:ind w:left="8110" w:hanging="660"/>
      </w:pPr>
      <w:rPr>
        <w:rFonts w:hint="default"/>
      </w:rPr>
    </w:lvl>
    <w:lvl w:ilvl="8" w:tplc="00B69C70">
      <w:numFmt w:val="bullet"/>
      <w:lvlText w:val="•"/>
      <w:lvlJc w:val="left"/>
      <w:pPr>
        <w:ind w:left="9095" w:hanging="660"/>
      </w:pPr>
      <w:rPr>
        <w:rFonts w:hint="default"/>
      </w:rPr>
    </w:lvl>
  </w:abstractNum>
  <w:abstractNum w:abstractNumId="22"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0D7491"/>
    <w:multiLevelType w:val="hybridMultilevel"/>
    <w:tmpl w:val="6966CBB2"/>
    <w:lvl w:ilvl="0" w:tplc="1E3AE43C">
      <w:numFmt w:val="bullet"/>
      <w:lvlText w:val="·"/>
      <w:lvlJc w:val="left"/>
      <w:pPr>
        <w:ind w:left="3993" w:hanging="67"/>
      </w:pPr>
      <w:rPr>
        <w:rFonts w:ascii="Times New Roman" w:eastAsia="Times New Roman" w:hAnsi="Times New Roman" w:cs="Times New Roman" w:hint="default"/>
        <w:color w:val="8C8C8C"/>
        <w:spacing w:val="-38"/>
        <w:w w:val="87"/>
        <w:sz w:val="19"/>
        <w:szCs w:val="19"/>
      </w:rPr>
    </w:lvl>
    <w:lvl w:ilvl="1" w:tplc="8586F3E4">
      <w:numFmt w:val="bullet"/>
      <w:lvlText w:val="•"/>
      <w:lvlJc w:val="left"/>
      <w:pPr>
        <w:ind w:left="4482" w:hanging="67"/>
      </w:pPr>
      <w:rPr>
        <w:rFonts w:hint="default"/>
      </w:rPr>
    </w:lvl>
    <w:lvl w:ilvl="2" w:tplc="2E4EDAF0">
      <w:numFmt w:val="bullet"/>
      <w:lvlText w:val="•"/>
      <w:lvlJc w:val="left"/>
      <w:pPr>
        <w:ind w:left="4964" w:hanging="67"/>
      </w:pPr>
      <w:rPr>
        <w:rFonts w:hint="default"/>
      </w:rPr>
    </w:lvl>
    <w:lvl w:ilvl="3" w:tplc="E2B25862">
      <w:numFmt w:val="bullet"/>
      <w:lvlText w:val="•"/>
      <w:lvlJc w:val="left"/>
      <w:pPr>
        <w:ind w:left="5447" w:hanging="67"/>
      </w:pPr>
      <w:rPr>
        <w:rFonts w:hint="default"/>
      </w:rPr>
    </w:lvl>
    <w:lvl w:ilvl="4" w:tplc="FF2A79C4">
      <w:numFmt w:val="bullet"/>
      <w:lvlText w:val="•"/>
      <w:lvlJc w:val="left"/>
      <w:pPr>
        <w:ind w:left="5929" w:hanging="67"/>
      </w:pPr>
      <w:rPr>
        <w:rFonts w:hint="default"/>
      </w:rPr>
    </w:lvl>
    <w:lvl w:ilvl="5" w:tplc="C41E2AC0">
      <w:numFmt w:val="bullet"/>
      <w:lvlText w:val="•"/>
      <w:lvlJc w:val="left"/>
      <w:pPr>
        <w:ind w:left="6412" w:hanging="67"/>
      </w:pPr>
      <w:rPr>
        <w:rFonts w:hint="default"/>
      </w:rPr>
    </w:lvl>
    <w:lvl w:ilvl="6" w:tplc="78CCA7F4">
      <w:numFmt w:val="bullet"/>
      <w:lvlText w:val="•"/>
      <w:lvlJc w:val="left"/>
      <w:pPr>
        <w:ind w:left="6894" w:hanging="67"/>
      </w:pPr>
      <w:rPr>
        <w:rFonts w:hint="default"/>
      </w:rPr>
    </w:lvl>
    <w:lvl w:ilvl="7" w:tplc="C7384556">
      <w:numFmt w:val="bullet"/>
      <w:lvlText w:val="•"/>
      <w:lvlJc w:val="left"/>
      <w:pPr>
        <w:ind w:left="7376" w:hanging="67"/>
      </w:pPr>
      <w:rPr>
        <w:rFonts w:hint="default"/>
      </w:rPr>
    </w:lvl>
    <w:lvl w:ilvl="8" w:tplc="6ADCD03E">
      <w:numFmt w:val="bullet"/>
      <w:lvlText w:val="•"/>
      <w:lvlJc w:val="left"/>
      <w:pPr>
        <w:ind w:left="7859" w:hanging="67"/>
      </w:pPr>
      <w:rPr>
        <w:rFonts w:hint="default"/>
      </w:rPr>
    </w:lvl>
  </w:abstractNum>
  <w:abstractNum w:abstractNumId="24" w15:restartNumberingAfterBreak="0">
    <w:nsid w:val="601301F0"/>
    <w:multiLevelType w:val="hybridMultilevel"/>
    <w:tmpl w:val="897CE64C"/>
    <w:lvl w:ilvl="0" w:tplc="37BA4294">
      <w:start w:val="2"/>
      <w:numFmt w:val="decimal"/>
      <w:lvlText w:val="%1."/>
      <w:lvlJc w:val="left"/>
      <w:pPr>
        <w:ind w:left="1211" w:hanging="653"/>
        <w:jc w:val="right"/>
      </w:pPr>
      <w:rPr>
        <w:rFonts w:hint="default"/>
        <w:spacing w:val="-1"/>
        <w:w w:val="100"/>
      </w:rPr>
    </w:lvl>
    <w:lvl w:ilvl="1" w:tplc="9990BE4C">
      <w:numFmt w:val="bullet"/>
      <w:lvlText w:val="•"/>
      <w:lvlJc w:val="left"/>
      <w:pPr>
        <w:ind w:left="2204" w:hanging="653"/>
      </w:pPr>
      <w:rPr>
        <w:rFonts w:hint="default"/>
      </w:rPr>
    </w:lvl>
    <w:lvl w:ilvl="2" w:tplc="E49CC8BA">
      <w:numFmt w:val="bullet"/>
      <w:lvlText w:val="•"/>
      <w:lvlJc w:val="left"/>
      <w:pPr>
        <w:ind w:left="3188" w:hanging="653"/>
      </w:pPr>
      <w:rPr>
        <w:rFonts w:hint="default"/>
      </w:rPr>
    </w:lvl>
    <w:lvl w:ilvl="3" w:tplc="2CA632CC">
      <w:numFmt w:val="bullet"/>
      <w:lvlText w:val="•"/>
      <w:lvlJc w:val="left"/>
      <w:pPr>
        <w:ind w:left="4173" w:hanging="653"/>
      </w:pPr>
      <w:rPr>
        <w:rFonts w:hint="default"/>
      </w:rPr>
    </w:lvl>
    <w:lvl w:ilvl="4" w:tplc="4830A8A2">
      <w:numFmt w:val="bullet"/>
      <w:lvlText w:val="•"/>
      <w:lvlJc w:val="left"/>
      <w:pPr>
        <w:ind w:left="5157" w:hanging="653"/>
      </w:pPr>
      <w:rPr>
        <w:rFonts w:hint="default"/>
      </w:rPr>
    </w:lvl>
    <w:lvl w:ilvl="5" w:tplc="E288FD20">
      <w:numFmt w:val="bullet"/>
      <w:lvlText w:val="•"/>
      <w:lvlJc w:val="left"/>
      <w:pPr>
        <w:ind w:left="6142" w:hanging="653"/>
      </w:pPr>
      <w:rPr>
        <w:rFonts w:hint="default"/>
      </w:rPr>
    </w:lvl>
    <w:lvl w:ilvl="6" w:tplc="592ED6FE">
      <w:numFmt w:val="bullet"/>
      <w:lvlText w:val="•"/>
      <w:lvlJc w:val="left"/>
      <w:pPr>
        <w:ind w:left="7126" w:hanging="653"/>
      </w:pPr>
      <w:rPr>
        <w:rFonts w:hint="default"/>
      </w:rPr>
    </w:lvl>
    <w:lvl w:ilvl="7" w:tplc="5E2650E4">
      <w:numFmt w:val="bullet"/>
      <w:lvlText w:val="•"/>
      <w:lvlJc w:val="left"/>
      <w:pPr>
        <w:ind w:left="8110" w:hanging="653"/>
      </w:pPr>
      <w:rPr>
        <w:rFonts w:hint="default"/>
      </w:rPr>
    </w:lvl>
    <w:lvl w:ilvl="8" w:tplc="AFC835FC">
      <w:numFmt w:val="bullet"/>
      <w:lvlText w:val="•"/>
      <w:lvlJc w:val="left"/>
      <w:pPr>
        <w:ind w:left="9095" w:hanging="653"/>
      </w:pPr>
      <w:rPr>
        <w:rFonts w:hint="default"/>
      </w:rPr>
    </w:lvl>
  </w:abstractNum>
  <w:abstractNum w:abstractNumId="25" w15:restartNumberingAfterBreak="0">
    <w:nsid w:val="62B45D86"/>
    <w:multiLevelType w:val="hybridMultilevel"/>
    <w:tmpl w:val="51CA1DBC"/>
    <w:lvl w:ilvl="0" w:tplc="9BCC64E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FE4A45"/>
    <w:multiLevelType w:val="hybridMultilevel"/>
    <w:tmpl w:val="13201226"/>
    <w:lvl w:ilvl="0" w:tplc="A0F0965E">
      <w:numFmt w:val="bullet"/>
      <w:lvlText w:val="•"/>
      <w:lvlJc w:val="left"/>
      <w:pPr>
        <w:ind w:left="867" w:hanging="323"/>
      </w:pPr>
      <w:rPr>
        <w:rFonts w:ascii="Arial" w:eastAsia="Arial" w:hAnsi="Arial" w:cs="Arial" w:hint="default"/>
        <w:color w:val="232323"/>
        <w:w w:val="104"/>
        <w:sz w:val="18"/>
        <w:szCs w:val="18"/>
      </w:rPr>
    </w:lvl>
    <w:lvl w:ilvl="1" w:tplc="2862B384">
      <w:numFmt w:val="bullet"/>
      <w:lvlText w:val="•"/>
      <w:lvlJc w:val="left"/>
      <w:pPr>
        <w:ind w:left="1048" w:hanging="327"/>
      </w:pPr>
      <w:rPr>
        <w:rFonts w:hint="default"/>
        <w:w w:val="90"/>
      </w:rPr>
    </w:lvl>
    <w:lvl w:ilvl="2" w:tplc="53AC480A">
      <w:numFmt w:val="bullet"/>
      <w:lvlText w:val="•"/>
      <w:lvlJc w:val="left"/>
      <w:pPr>
        <w:ind w:left="1873" w:hanging="327"/>
      </w:pPr>
      <w:rPr>
        <w:rFonts w:hint="default"/>
      </w:rPr>
    </w:lvl>
    <w:lvl w:ilvl="3" w:tplc="F8BA9808">
      <w:numFmt w:val="bullet"/>
      <w:lvlText w:val="•"/>
      <w:lvlJc w:val="left"/>
      <w:pPr>
        <w:ind w:left="2707" w:hanging="327"/>
      </w:pPr>
      <w:rPr>
        <w:rFonts w:hint="default"/>
      </w:rPr>
    </w:lvl>
    <w:lvl w:ilvl="4" w:tplc="E68ABCF4">
      <w:numFmt w:val="bullet"/>
      <w:lvlText w:val="•"/>
      <w:lvlJc w:val="left"/>
      <w:pPr>
        <w:ind w:left="3541" w:hanging="327"/>
      </w:pPr>
      <w:rPr>
        <w:rFonts w:hint="default"/>
      </w:rPr>
    </w:lvl>
    <w:lvl w:ilvl="5" w:tplc="651C3D0C">
      <w:numFmt w:val="bullet"/>
      <w:lvlText w:val="•"/>
      <w:lvlJc w:val="left"/>
      <w:pPr>
        <w:ind w:left="4375" w:hanging="327"/>
      </w:pPr>
      <w:rPr>
        <w:rFonts w:hint="default"/>
      </w:rPr>
    </w:lvl>
    <w:lvl w:ilvl="6" w:tplc="5C84A78E">
      <w:numFmt w:val="bullet"/>
      <w:lvlText w:val="•"/>
      <w:lvlJc w:val="left"/>
      <w:pPr>
        <w:ind w:left="5208" w:hanging="327"/>
      </w:pPr>
      <w:rPr>
        <w:rFonts w:hint="default"/>
      </w:rPr>
    </w:lvl>
    <w:lvl w:ilvl="7" w:tplc="9848A6E6">
      <w:numFmt w:val="bullet"/>
      <w:lvlText w:val="•"/>
      <w:lvlJc w:val="left"/>
      <w:pPr>
        <w:ind w:left="6042" w:hanging="327"/>
      </w:pPr>
      <w:rPr>
        <w:rFonts w:hint="default"/>
      </w:rPr>
    </w:lvl>
    <w:lvl w:ilvl="8" w:tplc="6F404DC0">
      <w:numFmt w:val="bullet"/>
      <w:lvlText w:val="•"/>
      <w:lvlJc w:val="left"/>
      <w:pPr>
        <w:ind w:left="6876" w:hanging="327"/>
      </w:pPr>
      <w:rPr>
        <w:rFonts w:hint="default"/>
      </w:rPr>
    </w:lvl>
  </w:abstractNum>
  <w:abstractNum w:abstractNumId="27" w15:restartNumberingAfterBreak="0">
    <w:nsid w:val="707D2CB6"/>
    <w:multiLevelType w:val="hybridMultilevel"/>
    <w:tmpl w:val="DDEC3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773D3A"/>
    <w:multiLevelType w:val="hybridMultilevel"/>
    <w:tmpl w:val="54B4D6D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5E2981"/>
    <w:multiLevelType w:val="hybridMultilevel"/>
    <w:tmpl w:val="F59269AE"/>
    <w:lvl w:ilvl="0" w:tplc="C5F03FC0">
      <w:numFmt w:val="bullet"/>
      <w:lvlText w:val="•"/>
      <w:lvlJc w:val="left"/>
      <w:pPr>
        <w:ind w:left="2640" w:hanging="324"/>
      </w:pPr>
      <w:rPr>
        <w:rFonts w:ascii="Arial" w:eastAsia="Arial" w:hAnsi="Arial" w:cs="Arial" w:hint="default"/>
        <w:color w:val="2A2A2A"/>
        <w:w w:val="103"/>
        <w:sz w:val="18"/>
        <w:szCs w:val="18"/>
      </w:rPr>
    </w:lvl>
    <w:lvl w:ilvl="1" w:tplc="9738B65A">
      <w:numFmt w:val="bullet"/>
      <w:lvlText w:val="•"/>
      <w:lvlJc w:val="left"/>
      <w:pPr>
        <w:ind w:left="3268" w:hanging="324"/>
      </w:pPr>
      <w:rPr>
        <w:rFonts w:hint="default"/>
      </w:rPr>
    </w:lvl>
    <w:lvl w:ilvl="2" w:tplc="12AE07FE">
      <w:numFmt w:val="bullet"/>
      <w:lvlText w:val="•"/>
      <w:lvlJc w:val="left"/>
      <w:pPr>
        <w:ind w:left="3896" w:hanging="324"/>
      </w:pPr>
      <w:rPr>
        <w:rFonts w:hint="default"/>
      </w:rPr>
    </w:lvl>
    <w:lvl w:ilvl="3" w:tplc="ECEE0E38">
      <w:numFmt w:val="bullet"/>
      <w:lvlText w:val="•"/>
      <w:lvlJc w:val="left"/>
      <w:pPr>
        <w:ind w:left="4525" w:hanging="324"/>
      </w:pPr>
      <w:rPr>
        <w:rFonts w:hint="default"/>
      </w:rPr>
    </w:lvl>
    <w:lvl w:ilvl="4" w:tplc="D48A668C">
      <w:numFmt w:val="bullet"/>
      <w:lvlText w:val="•"/>
      <w:lvlJc w:val="left"/>
      <w:pPr>
        <w:ind w:left="5153" w:hanging="324"/>
      </w:pPr>
      <w:rPr>
        <w:rFonts w:hint="default"/>
      </w:rPr>
    </w:lvl>
    <w:lvl w:ilvl="5" w:tplc="98F2F104">
      <w:numFmt w:val="bullet"/>
      <w:lvlText w:val="•"/>
      <w:lvlJc w:val="left"/>
      <w:pPr>
        <w:ind w:left="5782" w:hanging="324"/>
      </w:pPr>
      <w:rPr>
        <w:rFonts w:hint="default"/>
      </w:rPr>
    </w:lvl>
    <w:lvl w:ilvl="6" w:tplc="CA5E2854">
      <w:numFmt w:val="bullet"/>
      <w:lvlText w:val="•"/>
      <w:lvlJc w:val="left"/>
      <w:pPr>
        <w:ind w:left="6410" w:hanging="324"/>
      </w:pPr>
      <w:rPr>
        <w:rFonts w:hint="default"/>
      </w:rPr>
    </w:lvl>
    <w:lvl w:ilvl="7" w:tplc="69D8181E">
      <w:numFmt w:val="bullet"/>
      <w:lvlText w:val="•"/>
      <w:lvlJc w:val="left"/>
      <w:pPr>
        <w:ind w:left="7038" w:hanging="324"/>
      </w:pPr>
      <w:rPr>
        <w:rFonts w:hint="default"/>
      </w:rPr>
    </w:lvl>
    <w:lvl w:ilvl="8" w:tplc="BFFA5CB4">
      <w:numFmt w:val="bullet"/>
      <w:lvlText w:val="•"/>
      <w:lvlJc w:val="left"/>
      <w:pPr>
        <w:ind w:left="7667" w:hanging="324"/>
      </w:pPr>
      <w:rPr>
        <w:rFonts w:hint="default"/>
      </w:rPr>
    </w:lvl>
  </w:abstractNum>
  <w:abstractNum w:abstractNumId="30" w15:restartNumberingAfterBreak="0">
    <w:nsid w:val="7FE416B1"/>
    <w:multiLevelType w:val="hybridMultilevel"/>
    <w:tmpl w:val="8324736C"/>
    <w:lvl w:ilvl="0" w:tplc="53D0AD76">
      <w:numFmt w:val="bullet"/>
      <w:lvlText w:val="‒"/>
      <w:lvlJc w:val="left"/>
      <w:pPr>
        <w:ind w:left="2105" w:hanging="360"/>
      </w:pPr>
      <w:rPr>
        <w:rFonts w:ascii="Arial" w:eastAsia="Arial" w:hAnsi="Arial" w:hint="default"/>
        <w:color w:val="2A2A2A"/>
        <w:w w:val="103"/>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0"/>
  </w:num>
  <w:num w:numId="4">
    <w:abstractNumId w:val="22"/>
  </w:num>
  <w:num w:numId="5">
    <w:abstractNumId w:val="3"/>
  </w:num>
  <w:num w:numId="6">
    <w:abstractNumId w:val="14"/>
  </w:num>
  <w:num w:numId="7">
    <w:abstractNumId w:val="19"/>
  </w:num>
  <w:num w:numId="8">
    <w:abstractNumId w:val="21"/>
  </w:num>
  <w:num w:numId="9">
    <w:abstractNumId w:val="4"/>
  </w:num>
  <w:num w:numId="10">
    <w:abstractNumId w:val="26"/>
  </w:num>
  <w:num w:numId="11">
    <w:abstractNumId w:val="2"/>
  </w:num>
  <w:num w:numId="12">
    <w:abstractNumId w:val="25"/>
  </w:num>
  <w:num w:numId="13">
    <w:abstractNumId w:val="28"/>
  </w:num>
  <w:num w:numId="14">
    <w:abstractNumId w:val="11"/>
  </w:num>
  <w:num w:numId="15">
    <w:abstractNumId w:val="16"/>
  </w:num>
  <w:num w:numId="16">
    <w:abstractNumId w:val="12"/>
  </w:num>
  <w:num w:numId="17">
    <w:abstractNumId w:val="1"/>
  </w:num>
  <w:num w:numId="18">
    <w:abstractNumId w:val="27"/>
  </w:num>
  <w:num w:numId="19">
    <w:abstractNumId w:val="15"/>
  </w:num>
  <w:num w:numId="20">
    <w:abstractNumId w:val="7"/>
  </w:num>
  <w:num w:numId="21">
    <w:abstractNumId w:val="18"/>
  </w:num>
  <w:num w:numId="22">
    <w:abstractNumId w:val="5"/>
  </w:num>
  <w:num w:numId="23">
    <w:abstractNumId w:val="13"/>
  </w:num>
  <w:num w:numId="24">
    <w:abstractNumId w:val="24"/>
  </w:num>
  <w:num w:numId="25">
    <w:abstractNumId w:val="23"/>
  </w:num>
  <w:num w:numId="26">
    <w:abstractNumId w:val="9"/>
  </w:num>
  <w:num w:numId="27">
    <w:abstractNumId w:val="29"/>
  </w:num>
  <w:num w:numId="28">
    <w:abstractNumId w:val="17"/>
  </w:num>
  <w:num w:numId="29">
    <w:abstractNumId w:val="30"/>
  </w:num>
  <w:num w:numId="30">
    <w:abstractNumId w:val="8"/>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64E"/>
    <w:rsid w:val="00010686"/>
    <w:rsid w:val="00021DF6"/>
    <w:rsid w:val="00035223"/>
    <w:rsid w:val="00052915"/>
    <w:rsid w:val="00070ABE"/>
    <w:rsid w:val="00070EC2"/>
    <w:rsid w:val="000B7401"/>
    <w:rsid w:val="000E3BB3"/>
    <w:rsid w:val="000E50F7"/>
    <w:rsid w:val="000F5E56"/>
    <w:rsid w:val="001362EE"/>
    <w:rsid w:val="00152CEA"/>
    <w:rsid w:val="00172712"/>
    <w:rsid w:val="001832A6"/>
    <w:rsid w:val="001D740E"/>
    <w:rsid w:val="00234C64"/>
    <w:rsid w:val="0024669F"/>
    <w:rsid w:val="002605CE"/>
    <w:rsid w:val="002634C4"/>
    <w:rsid w:val="002A5AB4"/>
    <w:rsid w:val="002C2E2F"/>
    <w:rsid w:val="002E0F47"/>
    <w:rsid w:val="002E418B"/>
    <w:rsid w:val="002F4E68"/>
    <w:rsid w:val="00310826"/>
    <w:rsid w:val="00310E18"/>
    <w:rsid w:val="00354647"/>
    <w:rsid w:val="00377273"/>
    <w:rsid w:val="003845C1"/>
    <w:rsid w:val="00387287"/>
    <w:rsid w:val="00393B0A"/>
    <w:rsid w:val="00396D62"/>
    <w:rsid w:val="003C6956"/>
    <w:rsid w:val="003E48F1"/>
    <w:rsid w:val="003F347A"/>
    <w:rsid w:val="003F769F"/>
    <w:rsid w:val="0040180C"/>
    <w:rsid w:val="00404EC8"/>
    <w:rsid w:val="00423E3E"/>
    <w:rsid w:val="00427AF4"/>
    <w:rsid w:val="00437249"/>
    <w:rsid w:val="0045231F"/>
    <w:rsid w:val="004647DA"/>
    <w:rsid w:val="0046793F"/>
    <w:rsid w:val="00477808"/>
    <w:rsid w:val="00477D6B"/>
    <w:rsid w:val="0049313C"/>
    <w:rsid w:val="004A6C37"/>
    <w:rsid w:val="004D6913"/>
    <w:rsid w:val="004E297D"/>
    <w:rsid w:val="00531B02"/>
    <w:rsid w:val="005332F0"/>
    <w:rsid w:val="0055013B"/>
    <w:rsid w:val="00571B99"/>
    <w:rsid w:val="005D30E1"/>
    <w:rsid w:val="005D47B9"/>
    <w:rsid w:val="005F68FB"/>
    <w:rsid w:val="00602A9B"/>
    <w:rsid w:val="00605827"/>
    <w:rsid w:val="0066764E"/>
    <w:rsid w:val="00675021"/>
    <w:rsid w:val="006A06C6"/>
    <w:rsid w:val="006A56FB"/>
    <w:rsid w:val="006F7734"/>
    <w:rsid w:val="0070515B"/>
    <w:rsid w:val="007224C8"/>
    <w:rsid w:val="00744CA6"/>
    <w:rsid w:val="00760173"/>
    <w:rsid w:val="007754A1"/>
    <w:rsid w:val="00794BE2"/>
    <w:rsid w:val="007A5581"/>
    <w:rsid w:val="007A6FB8"/>
    <w:rsid w:val="007B71FE"/>
    <w:rsid w:val="007D781E"/>
    <w:rsid w:val="007E663E"/>
    <w:rsid w:val="00815082"/>
    <w:rsid w:val="00844B4E"/>
    <w:rsid w:val="00852189"/>
    <w:rsid w:val="00874FD4"/>
    <w:rsid w:val="0088395E"/>
    <w:rsid w:val="008B2CC1"/>
    <w:rsid w:val="008B530D"/>
    <w:rsid w:val="008E6BD6"/>
    <w:rsid w:val="009056D2"/>
    <w:rsid w:val="0090731E"/>
    <w:rsid w:val="00930A75"/>
    <w:rsid w:val="00966A22"/>
    <w:rsid w:val="00972F03"/>
    <w:rsid w:val="009763FD"/>
    <w:rsid w:val="009864C7"/>
    <w:rsid w:val="009A0C8B"/>
    <w:rsid w:val="009A20CD"/>
    <w:rsid w:val="009B6241"/>
    <w:rsid w:val="00A16FC0"/>
    <w:rsid w:val="00A32C9E"/>
    <w:rsid w:val="00A430C7"/>
    <w:rsid w:val="00A63BED"/>
    <w:rsid w:val="00A91314"/>
    <w:rsid w:val="00AB613D"/>
    <w:rsid w:val="00AC56A2"/>
    <w:rsid w:val="00AE7F20"/>
    <w:rsid w:val="00B534D5"/>
    <w:rsid w:val="00B65A0A"/>
    <w:rsid w:val="00B67CDC"/>
    <w:rsid w:val="00B72D36"/>
    <w:rsid w:val="00B829EE"/>
    <w:rsid w:val="00B86F0F"/>
    <w:rsid w:val="00B87054"/>
    <w:rsid w:val="00B95054"/>
    <w:rsid w:val="00BC27B0"/>
    <w:rsid w:val="00BC4164"/>
    <w:rsid w:val="00BD2DCC"/>
    <w:rsid w:val="00BD33E7"/>
    <w:rsid w:val="00BF197F"/>
    <w:rsid w:val="00BF50AE"/>
    <w:rsid w:val="00C23BEA"/>
    <w:rsid w:val="00C90559"/>
    <w:rsid w:val="00CA2251"/>
    <w:rsid w:val="00CA5797"/>
    <w:rsid w:val="00D17ACE"/>
    <w:rsid w:val="00D56C7C"/>
    <w:rsid w:val="00D71B4D"/>
    <w:rsid w:val="00D874B8"/>
    <w:rsid w:val="00D90289"/>
    <w:rsid w:val="00D93D55"/>
    <w:rsid w:val="00D94F2B"/>
    <w:rsid w:val="00DA1977"/>
    <w:rsid w:val="00DC4C60"/>
    <w:rsid w:val="00E0079A"/>
    <w:rsid w:val="00E444DA"/>
    <w:rsid w:val="00E45C84"/>
    <w:rsid w:val="00E504E5"/>
    <w:rsid w:val="00E672C2"/>
    <w:rsid w:val="00E8162F"/>
    <w:rsid w:val="00EB7A3E"/>
    <w:rsid w:val="00EC1AA7"/>
    <w:rsid w:val="00EC401A"/>
    <w:rsid w:val="00EF530A"/>
    <w:rsid w:val="00EF5D87"/>
    <w:rsid w:val="00EF6622"/>
    <w:rsid w:val="00EF78A9"/>
    <w:rsid w:val="00F55408"/>
    <w:rsid w:val="00F66152"/>
    <w:rsid w:val="00F80845"/>
    <w:rsid w:val="00F84474"/>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fr-CH"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4E8698C"/>
  <w15:docId w15:val="{0286A575-E84F-4F7B-A4FC-1DCF0AE2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FD4"/>
    <w:rPr>
      <w:rFonts w:ascii="Arial" w:eastAsia="SimSun" w:hAnsi="Arial" w:cs="Arial"/>
      <w:sz w:val="22"/>
      <w:lang w:val="es-ES" w:eastAsia="zh-CN"/>
    </w:rPr>
  </w:style>
  <w:style w:type="paragraph" w:styleId="Heading1">
    <w:name w:val="heading 1"/>
    <w:basedOn w:val="Normal"/>
    <w:next w:val="Normal"/>
    <w:link w:val="Heading1Char"/>
    <w:uiPriority w:val="9"/>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1"/>
    <w:qFormat/>
    <w:rsid w:val="007A6FB8"/>
    <w:pPr>
      <w:spacing w:after="120" w:line="260" w:lineRule="atLeast"/>
      <w:ind w:left="720"/>
      <w:contextualSpacing/>
    </w:pPr>
    <w:rPr>
      <w:rFonts w:cs="Times New Roman"/>
      <w:sz w:val="20"/>
      <w:lang w:val="en-US" w:eastAsia="en-US"/>
    </w:rPr>
  </w:style>
  <w:style w:type="character" w:customStyle="1" w:styleId="BodyTextChar">
    <w:name w:val="Body Text Char"/>
    <w:basedOn w:val="DefaultParagraphFont"/>
    <w:link w:val="BodyText"/>
    <w:rsid w:val="007A6FB8"/>
    <w:rPr>
      <w:rFonts w:ascii="Arial" w:eastAsia="SimSun" w:hAnsi="Arial" w:cs="Arial"/>
      <w:sz w:val="22"/>
      <w:lang w:val="es-ES" w:eastAsia="zh-CN"/>
    </w:rPr>
  </w:style>
  <w:style w:type="paragraph" w:customStyle="1" w:styleId="EndofDocument">
    <w:name w:val="End of Document"/>
    <w:basedOn w:val="Normal"/>
    <w:rsid w:val="009056D2"/>
    <w:pPr>
      <w:overflowPunct w:val="0"/>
      <w:autoSpaceDE w:val="0"/>
      <w:autoSpaceDN w:val="0"/>
      <w:adjustRightInd w:val="0"/>
      <w:ind w:left="4536"/>
      <w:jc w:val="center"/>
      <w:textAlignment w:val="baseline"/>
    </w:pPr>
    <w:rPr>
      <w:rFonts w:ascii="Times New Roman" w:eastAsia="Times New Roman" w:hAnsi="Times New Roman" w:cs="Times New Roman"/>
      <w:sz w:val="24"/>
      <w:lang w:val="en-US" w:eastAsia="en-US"/>
    </w:rPr>
  </w:style>
  <w:style w:type="character" w:customStyle="1" w:styleId="HeaderChar">
    <w:name w:val="Header Char"/>
    <w:basedOn w:val="DefaultParagraphFont"/>
    <w:link w:val="Header"/>
    <w:uiPriority w:val="99"/>
    <w:rsid w:val="009056D2"/>
    <w:rPr>
      <w:rFonts w:ascii="Arial" w:eastAsia="SimSun" w:hAnsi="Arial" w:cs="Arial"/>
      <w:sz w:val="22"/>
      <w:lang w:val="es-ES" w:eastAsia="zh-CN"/>
    </w:rPr>
  </w:style>
  <w:style w:type="character" w:styleId="Hyperlink">
    <w:name w:val="Hyperlink"/>
    <w:basedOn w:val="DefaultParagraphFont"/>
    <w:uiPriority w:val="99"/>
    <w:unhideWhenUsed/>
    <w:rsid w:val="00393B0A"/>
    <w:rPr>
      <w:color w:val="0000FF" w:themeColor="hyperlink"/>
      <w:u w:val="single"/>
    </w:rPr>
  </w:style>
  <w:style w:type="table" w:styleId="TableGrid">
    <w:name w:val="Table Grid"/>
    <w:basedOn w:val="TableNormal"/>
    <w:uiPriority w:val="59"/>
    <w:rsid w:val="00393B0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93B0A"/>
    <w:pPr>
      <w:widowControl w:val="0"/>
      <w:autoSpaceDE w:val="0"/>
      <w:autoSpaceDN w:val="0"/>
      <w:spacing w:before="136"/>
      <w:ind w:left="50"/>
    </w:pPr>
    <w:rPr>
      <w:rFonts w:ascii="Times New Roman" w:eastAsia="Times New Roman" w:hAnsi="Times New Roman" w:cs="Times New Roman"/>
      <w:szCs w:val="22"/>
      <w:lang w:val="en-US" w:eastAsia="en-US"/>
    </w:rPr>
  </w:style>
  <w:style w:type="character" w:customStyle="1" w:styleId="FooterChar">
    <w:name w:val="Footer Char"/>
    <w:basedOn w:val="DefaultParagraphFont"/>
    <w:link w:val="Footer"/>
    <w:uiPriority w:val="99"/>
    <w:rsid w:val="00393B0A"/>
    <w:rPr>
      <w:rFonts w:ascii="Arial" w:eastAsia="SimSun" w:hAnsi="Arial" w:cs="Arial"/>
      <w:sz w:val="22"/>
      <w:lang w:val="es-ES" w:eastAsia="zh-CN"/>
    </w:rPr>
  </w:style>
  <w:style w:type="character" w:customStyle="1" w:styleId="Heading1Char">
    <w:name w:val="Heading 1 Char"/>
    <w:link w:val="Heading1"/>
    <w:uiPriority w:val="9"/>
    <w:rsid w:val="00393B0A"/>
    <w:rPr>
      <w:rFonts w:ascii="Arial" w:eastAsia="SimSun" w:hAnsi="Arial" w:cs="Arial"/>
      <w:b/>
      <w:bCs/>
      <w:caps/>
      <w:kern w:val="32"/>
      <w:sz w:val="22"/>
      <w:szCs w:val="32"/>
      <w:lang w:val="es-ES" w:eastAsia="zh-CN"/>
    </w:rPr>
  </w:style>
  <w:style w:type="paragraph" w:styleId="NoSpacing">
    <w:name w:val="No Spacing"/>
    <w:uiPriority w:val="1"/>
    <w:qFormat/>
    <w:rsid w:val="00393B0A"/>
    <w:rPr>
      <w:rFonts w:ascii="Calibri" w:eastAsia="Calibri" w:hAnsi="Calibri"/>
      <w:sz w:val="22"/>
      <w:szCs w:val="22"/>
      <w:lang w:val="ru-RU" w:eastAsia="en-US"/>
    </w:rPr>
  </w:style>
  <w:style w:type="character" w:customStyle="1" w:styleId="FootnoteTextChar">
    <w:name w:val="Footnote Text Char"/>
    <w:basedOn w:val="DefaultParagraphFont"/>
    <w:link w:val="FootnoteText"/>
    <w:uiPriority w:val="99"/>
    <w:semiHidden/>
    <w:rsid w:val="00393B0A"/>
    <w:rPr>
      <w:rFonts w:ascii="Arial" w:eastAsia="SimSun" w:hAnsi="Arial" w:cs="Arial"/>
      <w:sz w:val="18"/>
      <w:lang w:val="es-ES" w:eastAsia="zh-CN"/>
    </w:rPr>
  </w:style>
  <w:style w:type="character" w:styleId="FootnoteReference">
    <w:name w:val="footnote reference"/>
    <w:basedOn w:val="DefaultParagraphFont"/>
    <w:uiPriority w:val="99"/>
    <w:semiHidden/>
    <w:unhideWhenUsed/>
    <w:rsid w:val="00393B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misionperu@onuperu.org"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ghanamission.cha" TargetMode="External"/><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info@ghanamission.ch" TargetMode="External"/><Relationship Id="rId28" Type="http://schemas.openxmlformats.org/officeDocument/2006/relationships/image" Target="media/image17.emf"/><Relationship Id="rId36" Type="http://schemas.openxmlformats.org/officeDocument/2006/relationships/image" Target="media/image25.jpeg"/><Relationship Id="rId10" Type="http://schemas.openxmlformats.org/officeDocument/2006/relationships/hyperlink" Target="mailto:donu.suiza@cancilleria.gov.co" TargetMode="External"/><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WO%20CC%2077%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 CC 77 (S).dotm</Template>
  <TotalTime>3</TotalTime>
  <Pages>35</Pages>
  <Words>9590</Words>
  <Characters>54349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WO/CC/77/2</vt:lpstr>
    </vt:vector>
  </TitlesOfParts>
  <Company>WIPO</Company>
  <LinksUpToDate>false</LinksUpToDate>
  <CharactersWithSpaces>63812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WO/CC/77/2</dc:title>
  <dc:creator>MIGLIORE Liliana</dc:creator>
  <cp:keywords>FOR OFFICIAL USE ONLY</cp:keywords>
  <cp:lastModifiedBy>CEVALLOS DUQUE Nilo</cp:lastModifiedBy>
  <cp:revision>4</cp:revision>
  <dcterms:created xsi:type="dcterms:W3CDTF">2020-02-19T09:15:00Z</dcterms:created>
  <dcterms:modified xsi:type="dcterms:W3CDTF">2020-02-19T09:18:00Z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18039f0c-87fe-46e9-8263-9561cdd13db0</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