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28F" w:rsidRPr="00B8555F" w:rsidRDefault="0073428F" w:rsidP="0073428F">
      <w:pPr>
        <w:tabs>
          <w:tab w:val="left" w:pos="2552"/>
        </w:tabs>
        <w:jc w:val="center"/>
        <w:rPr>
          <w:rFonts w:ascii="Arial" w:hAnsi="Arial" w:cs="Arial"/>
          <w:sz w:val="22"/>
          <w:szCs w:val="22"/>
          <w:lang w:val="es-419"/>
        </w:rPr>
      </w:pPr>
      <w:r w:rsidRPr="00B8555F">
        <w:rPr>
          <w:rFonts w:ascii="Arial" w:hAnsi="Arial" w:cs="Arial"/>
          <w:sz w:val="22"/>
          <w:szCs w:val="22"/>
          <w:lang w:val="es-419"/>
        </w:rPr>
        <w:t>ESTADOS ELEGIBLES</w:t>
      </w:r>
    </w:p>
    <w:p w:rsidR="0073428F" w:rsidRPr="00B8555F" w:rsidRDefault="0073428F" w:rsidP="0073428F">
      <w:pPr>
        <w:tabs>
          <w:tab w:val="left" w:pos="2552"/>
        </w:tabs>
        <w:rPr>
          <w:rFonts w:ascii="Arial" w:hAnsi="Arial" w:cs="Arial"/>
          <w:sz w:val="22"/>
          <w:szCs w:val="22"/>
          <w:u w:val="single"/>
          <w:lang w:val="es-419"/>
        </w:rPr>
      </w:pPr>
    </w:p>
    <w:p w:rsidR="0073428F" w:rsidRPr="00B8555F" w:rsidRDefault="0073428F" w:rsidP="0073428F">
      <w:pPr>
        <w:tabs>
          <w:tab w:val="left" w:pos="2552"/>
        </w:tabs>
        <w:rPr>
          <w:rFonts w:ascii="Arial" w:hAnsi="Arial" w:cs="Arial"/>
          <w:sz w:val="22"/>
          <w:szCs w:val="22"/>
          <w:u w:val="single"/>
          <w:lang w:val="es-419"/>
        </w:rPr>
      </w:pPr>
      <w:proofErr w:type="gramStart"/>
      <w:r w:rsidRPr="00B8555F">
        <w:rPr>
          <w:rFonts w:ascii="Arial" w:hAnsi="Arial" w:cs="Arial"/>
          <w:sz w:val="22"/>
          <w:szCs w:val="22"/>
          <w:u w:val="single"/>
          <w:lang w:val="es-419"/>
        </w:rPr>
        <w:t>Lista N.º</w:t>
      </w:r>
      <w:proofErr w:type="gramEnd"/>
      <w:r w:rsidRPr="00B8555F">
        <w:rPr>
          <w:rFonts w:ascii="Arial" w:hAnsi="Arial" w:cs="Arial"/>
          <w:sz w:val="22"/>
          <w:szCs w:val="22"/>
          <w:u w:val="single"/>
          <w:lang w:val="es-419"/>
        </w:rPr>
        <w:t xml:space="preserve"> 1</w:t>
      </w:r>
    </w:p>
    <w:p w:rsidR="0073428F" w:rsidRPr="00B8555F" w:rsidRDefault="0073428F" w:rsidP="0073428F">
      <w:pPr>
        <w:tabs>
          <w:tab w:val="left" w:pos="2552"/>
        </w:tabs>
        <w:rPr>
          <w:rFonts w:ascii="Arial" w:hAnsi="Arial" w:cs="Arial"/>
          <w:sz w:val="22"/>
          <w:szCs w:val="22"/>
          <w:lang w:val="es-419"/>
        </w:rPr>
      </w:pPr>
    </w:p>
    <w:p w:rsidR="0073428F" w:rsidRPr="00B8555F" w:rsidRDefault="0073428F" w:rsidP="0073428F">
      <w:pPr>
        <w:tabs>
          <w:tab w:val="left" w:pos="2552"/>
        </w:tabs>
        <w:jc w:val="center"/>
        <w:rPr>
          <w:rFonts w:ascii="Arial" w:hAnsi="Arial" w:cs="Arial"/>
          <w:sz w:val="22"/>
          <w:szCs w:val="22"/>
          <w:u w:val="single"/>
          <w:lang w:val="es-419"/>
        </w:rPr>
      </w:pPr>
      <w:r w:rsidRPr="00B8555F">
        <w:rPr>
          <w:rFonts w:ascii="Arial" w:hAnsi="Arial" w:cs="Arial"/>
          <w:sz w:val="22"/>
          <w:szCs w:val="22"/>
          <w:u w:val="single"/>
          <w:lang w:val="es-419"/>
        </w:rPr>
        <w:t>Estados elegibles en calidad de miembros del Comité Ejecutivo de la Unión de París</w:t>
      </w:r>
    </w:p>
    <w:p w:rsidR="0073428F" w:rsidRPr="00B8555F" w:rsidRDefault="0073428F" w:rsidP="0073428F">
      <w:pPr>
        <w:tabs>
          <w:tab w:val="left" w:pos="2552"/>
        </w:tabs>
        <w:jc w:val="center"/>
        <w:rPr>
          <w:rFonts w:ascii="Arial" w:hAnsi="Arial" w:cs="Arial"/>
          <w:sz w:val="22"/>
          <w:szCs w:val="22"/>
          <w:lang w:val="es-419"/>
        </w:rPr>
      </w:pPr>
      <w:r w:rsidRPr="00B8555F">
        <w:rPr>
          <w:rFonts w:ascii="Arial" w:hAnsi="Arial" w:cs="Arial"/>
          <w:sz w:val="22"/>
          <w:szCs w:val="22"/>
          <w:lang w:val="es-419"/>
        </w:rPr>
        <w:t>(es decir, Estados miembros de la Asamblea de la Unión de París) (175)</w:t>
      </w:r>
      <w:r w:rsidRPr="00B8555F">
        <w:rPr>
          <w:rStyle w:val="FootnoteReference"/>
          <w:rFonts w:ascii="Arial" w:hAnsi="Arial" w:cs="Arial"/>
          <w:sz w:val="22"/>
          <w:szCs w:val="22"/>
          <w:lang w:val="es-419"/>
        </w:rPr>
        <w:footnoteReference w:id="2"/>
      </w:r>
    </w:p>
    <w:p w:rsidR="0073428F" w:rsidRPr="00B8555F" w:rsidRDefault="0073428F" w:rsidP="0073428F">
      <w:pPr>
        <w:tabs>
          <w:tab w:val="left" w:pos="2552"/>
        </w:tabs>
        <w:rPr>
          <w:rFonts w:ascii="Arial" w:hAnsi="Arial" w:cs="Arial"/>
          <w:sz w:val="22"/>
          <w:szCs w:val="22"/>
          <w:lang w:val="es-419"/>
        </w:rPr>
      </w:pPr>
    </w:p>
    <w:tbl>
      <w:tblPr>
        <w:tblpPr w:leftFromText="180" w:rightFromText="180" w:vertAnchor="text" w:tblpX="87" w:tblpY="1"/>
        <w:tblOverlap w:val="never"/>
        <w:tblW w:w="13396" w:type="dxa"/>
        <w:tblBorders>
          <w:top w:val="dotted" w:sz="4" w:space="0" w:color="auto"/>
          <w:left w:val="dotted" w:sz="4" w:space="0" w:color="auto"/>
          <w:bottom w:val="dotted" w:sz="4" w:space="0" w:color="auto"/>
          <w:right w:val="dotted" w:sz="4" w:space="0" w:color="auto"/>
        </w:tblBorders>
        <w:tblLayout w:type="fixed"/>
        <w:tblCellMar>
          <w:left w:w="42" w:type="dxa"/>
          <w:right w:w="42" w:type="dxa"/>
        </w:tblCellMar>
        <w:tblLook w:val="0000" w:firstRow="0" w:lastRow="0" w:firstColumn="0" w:lastColumn="0" w:noHBand="0" w:noVBand="0"/>
      </w:tblPr>
      <w:tblGrid>
        <w:gridCol w:w="2832"/>
        <w:gridCol w:w="464"/>
        <w:gridCol w:w="464"/>
        <w:gridCol w:w="464"/>
        <w:gridCol w:w="464"/>
        <w:gridCol w:w="464"/>
        <w:gridCol w:w="463"/>
        <w:gridCol w:w="463"/>
        <w:gridCol w:w="463"/>
        <w:gridCol w:w="463"/>
        <w:gridCol w:w="463"/>
        <w:gridCol w:w="463"/>
        <w:gridCol w:w="463"/>
        <w:gridCol w:w="463"/>
        <w:gridCol w:w="463"/>
        <w:gridCol w:w="463"/>
        <w:gridCol w:w="463"/>
        <w:gridCol w:w="463"/>
        <w:gridCol w:w="463"/>
        <w:gridCol w:w="463"/>
        <w:gridCol w:w="463"/>
        <w:gridCol w:w="463"/>
        <w:gridCol w:w="463"/>
        <w:gridCol w:w="373"/>
      </w:tblGrid>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Afganistán</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Albania</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37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Alemania*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76</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Andorra</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37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lang w:val="es-419"/>
              </w:rPr>
            </w:pPr>
            <w:r w:rsidRPr="00B8555F">
              <w:rPr>
                <w:rFonts w:ascii="Arial" w:hAnsi="Arial" w:cs="Arial"/>
                <w:sz w:val="22"/>
                <w:szCs w:val="22"/>
                <w:lang w:val="es-419"/>
              </w:rPr>
              <w:t>Angola</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63"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63"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63"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63"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63"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373"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Antigua y Barbuda</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97</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37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Arabia Saudita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Argelia</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73</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79</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81</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83</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85</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87</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89</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91</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97</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99</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03</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09</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 xml:space="preserve">13 </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17</w:t>
            </w:r>
          </w:p>
        </w:tc>
        <w:tc>
          <w:tcPr>
            <w:tcW w:w="37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lang w:val="es-419"/>
              </w:rPr>
              <w:t>Argentina</w:t>
            </w:r>
            <w:r w:rsidRPr="00B8555F">
              <w:rPr>
                <w:rFonts w:ascii="Arial" w:hAnsi="Arial" w:cs="Arial"/>
                <w:sz w:val="22"/>
                <w:szCs w:val="22"/>
                <w:u w:val="none"/>
                <w:lang w:val="es-419"/>
              </w:rPr>
              <w:t xml:space="preserve"> * (2019</w:t>
            </w:r>
            <w:r w:rsidRPr="00B8555F">
              <w:rPr>
                <w:rFonts w:ascii="Arial" w:hAnsi="Arial" w:cs="Arial"/>
                <w:sz w:val="22"/>
                <w:szCs w:val="22"/>
                <w:u w:val="none"/>
                <w:lang w:val="es-419"/>
              </w:rPr>
              <w:noBreakHyphen/>
              <w:t>2020)</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Armenia</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09</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17</w:t>
            </w:r>
          </w:p>
        </w:tc>
        <w:tc>
          <w:tcPr>
            <w:tcW w:w="37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Australia*</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73</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79</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85</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87</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89</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91</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93</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95</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97</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99</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01</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05</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09</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13</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17</w:t>
            </w:r>
          </w:p>
        </w:tc>
        <w:tc>
          <w:tcPr>
            <w:tcW w:w="37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Austria</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81</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83</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85</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89</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93</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95</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97</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01</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05</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09</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13</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17</w:t>
            </w:r>
          </w:p>
        </w:tc>
        <w:tc>
          <w:tcPr>
            <w:tcW w:w="37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Azerbaiyán</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Bahamas</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15</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37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Bahrein</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37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lang w:val="es-419"/>
              </w:rPr>
            </w:pPr>
            <w:r w:rsidRPr="00B8555F">
              <w:rPr>
                <w:rFonts w:ascii="Arial" w:hAnsi="Arial" w:cs="Arial"/>
                <w:sz w:val="22"/>
                <w:szCs w:val="22"/>
                <w:lang w:val="es-419"/>
              </w:rPr>
              <w:t>Bangladesh</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97</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01</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03</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07</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11</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15</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37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19</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Barbados</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Height w:val="102"/>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lang w:val="es-419"/>
              </w:rPr>
              <w:t>Belarús</w:t>
            </w:r>
            <w:r w:rsidRPr="00B8555F">
              <w:rPr>
                <w:rFonts w:ascii="Arial" w:hAnsi="Arial" w:cs="Arial"/>
                <w:sz w:val="22"/>
                <w:szCs w:val="22"/>
                <w:u w:val="none"/>
                <w:vertAlign w:val="superscript"/>
                <w:lang w:val="es-419"/>
              </w:rPr>
              <w:footnoteReference w:id="3"/>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09</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37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19</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Bélgica</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93</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97</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99</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01</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05</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09</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13</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17</w:t>
            </w:r>
          </w:p>
        </w:tc>
        <w:tc>
          <w:tcPr>
            <w:tcW w:w="37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Belice</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37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Benin</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07</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37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Bhután</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4"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46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c>
          <w:tcPr>
            <w:tcW w:w="373" w:type="dxa"/>
          </w:tcPr>
          <w:p w:rsidR="00CA31CC" w:rsidRPr="00B8555F" w:rsidRDefault="00CA31CC" w:rsidP="004759B7">
            <w:pPr>
              <w:pStyle w:val="Heading7"/>
              <w:jc w:val="right"/>
              <w:rPr>
                <w:rFonts w:ascii="Arial" w:hAnsi="Arial" w:cs="Arial"/>
                <w:sz w:val="22"/>
                <w:szCs w:val="22"/>
                <w:u w:val="none"/>
                <w:lang w:val="es-419"/>
              </w:rPr>
            </w:pPr>
            <w:r w:rsidRPr="00B8555F">
              <w:rPr>
                <w:rFonts w:ascii="Arial" w:hAnsi="Arial" w:cs="Arial"/>
                <w:sz w:val="22"/>
                <w:szCs w:val="22"/>
                <w:u w:val="none"/>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 xml:space="preserve">Bolivia (Estado </w:t>
            </w:r>
            <w:r w:rsidRPr="00B8555F">
              <w:rPr>
                <w:rFonts w:ascii="Arial" w:hAnsi="Arial" w:cs="Arial"/>
                <w:sz w:val="22"/>
                <w:szCs w:val="22"/>
                <w:u w:val="single"/>
                <w:lang w:val="es-419"/>
              </w:rPr>
              <w:br/>
            </w:r>
            <w:r w:rsidRPr="00B8555F">
              <w:rPr>
                <w:rFonts w:ascii="Arial" w:hAnsi="Arial" w:cs="Arial"/>
                <w:sz w:val="22"/>
                <w:szCs w:val="22"/>
                <w:lang w:val="es-419"/>
              </w:rPr>
              <w:t xml:space="preserve">  </w:t>
            </w:r>
            <w:r w:rsidRPr="00B8555F">
              <w:rPr>
                <w:rFonts w:ascii="Arial" w:hAnsi="Arial" w:cs="Arial"/>
                <w:sz w:val="22"/>
                <w:szCs w:val="22"/>
                <w:u w:val="single"/>
                <w:lang w:val="es-419"/>
              </w:rPr>
              <w:t xml:space="preserve">Plurinacional de) </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p>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p>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lang w:val="es-419"/>
              </w:rPr>
              <w:t>Bosnia y Herzegovina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lastRenderedPageBreak/>
              <w:t>Botswana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u w:val="single"/>
                <w:lang w:val="es-419"/>
              </w:rPr>
              <w:t>Brasil</w:t>
            </w: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73</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76</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Brunei Darussalam</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Bulgaria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Del="00950B8D" w:rsidRDefault="00CA31CC" w:rsidP="004759B7">
            <w:pPr>
              <w:jc w:val="right"/>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Del="00950B8D"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Del="00950B8D"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Del="00950B8D" w:rsidRDefault="00CA31CC" w:rsidP="004759B7">
            <w:pPr>
              <w:jc w:val="right"/>
              <w:rPr>
                <w:rFonts w:ascii="Arial" w:hAnsi="Arial" w:cs="Arial"/>
                <w:sz w:val="22"/>
                <w:szCs w:val="22"/>
                <w:lang w:val="es-419"/>
              </w:rPr>
            </w:pPr>
            <w:r w:rsidRPr="00B8555F">
              <w:rPr>
                <w:rFonts w:ascii="Arial" w:hAnsi="Arial" w:cs="Arial"/>
                <w:sz w:val="22"/>
                <w:szCs w:val="22"/>
                <w:lang w:val="es-419"/>
              </w:rPr>
              <w:t>85</w:t>
            </w:r>
          </w:p>
        </w:tc>
        <w:tc>
          <w:tcPr>
            <w:tcW w:w="463" w:type="dxa"/>
          </w:tcPr>
          <w:p w:rsidR="00CA31CC" w:rsidRPr="00B8555F" w:rsidDel="00950B8D"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Del="00950B8D"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Del="00950B8D"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Del="00950B8D"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Del="00950B8D"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Del="00950B8D"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Del="00950B8D"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Del="00950B8D"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Del="00950B8D"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Del="00950B8D"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Burkina Faso</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Burundi</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Camboya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Camerún</w:t>
            </w: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73</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Canadá</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 xml:space="preserve">- </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Chad</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Chile</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China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Chipre</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Colombia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Comoras</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Congo</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lang w:val="es-419"/>
              </w:rPr>
            </w:pPr>
            <w:r w:rsidRPr="00B8555F">
              <w:rPr>
                <w:rFonts w:ascii="Arial" w:hAnsi="Arial" w:cs="Arial"/>
                <w:sz w:val="22"/>
                <w:szCs w:val="22"/>
                <w:lang w:val="es-419"/>
              </w:rPr>
              <w:t>Costa Rica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lang w:val="es-419"/>
              </w:rPr>
            </w:pPr>
            <w:r w:rsidRPr="00B8555F">
              <w:rPr>
                <w:rFonts w:ascii="Arial" w:hAnsi="Arial" w:cs="Arial"/>
                <w:sz w:val="22"/>
                <w:szCs w:val="22"/>
                <w:lang w:val="es-419"/>
              </w:rPr>
              <w:t>Côte d’Ivoire</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Croacia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lang w:val="es-419"/>
              </w:rPr>
            </w:pPr>
            <w:r w:rsidRPr="00B8555F">
              <w:rPr>
                <w:rFonts w:ascii="Arial" w:hAnsi="Arial" w:cs="Arial"/>
                <w:sz w:val="22"/>
                <w:szCs w:val="22"/>
                <w:lang w:val="es-419"/>
              </w:rPr>
              <w:t>Cuba</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76</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85</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Dinamarca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Djibouti</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Dominica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Ecuador</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Egipto</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73</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El Salvador</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u w:val="single"/>
                <w:lang w:val="es-419"/>
              </w:rPr>
              <w:t>Emiratos Árabes Unidos</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Eslovaquia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Eslovenia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España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u w:val="single"/>
                <w:lang w:val="es-419"/>
              </w:rPr>
              <w:t>Estados Unidos de América</w:t>
            </w: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73</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76</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79</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85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89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Estonia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Eswatini</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u w:val="single"/>
                <w:lang w:val="es-419"/>
              </w:rPr>
              <w:t>Federación de Rusia</w:t>
            </w: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73</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76</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Filipinas</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76</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lastRenderedPageBreak/>
              <w:t>Finlandia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Francia*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73</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76</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Gabón</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Gambia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Georgia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lang w:val="es-419"/>
              </w:rPr>
            </w:pPr>
            <w:r w:rsidRPr="00B8555F">
              <w:rPr>
                <w:rFonts w:ascii="Arial" w:hAnsi="Arial" w:cs="Arial"/>
                <w:sz w:val="22"/>
                <w:szCs w:val="22"/>
                <w:lang w:val="es-419"/>
              </w:rPr>
              <w:t>Ghana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76</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Granada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Grecia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Guatemala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Guinea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keepNext/>
              <w:rPr>
                <w:rFonts w:ascii="Arial" w:hAnsi="Arial" w:cs="Arial"/>
                <w:sz w:val="22"/>
                <w:szCs w:val="22"/>
                <w:lang w:val="es-419"/>
              </w:rPr>
            </w:pPr>
            <w:r w:rsidRPr="00B8555F">
              <w:rPr>
                <w:rFonts w:ascii="Arial" w:hAnsi="Arial" w:cs="Arial"/>
                <w:sz w:val="22"/>
                <w:szCs w:val="22"/>
                <w:lang w:val="es-419"/>
              </w:rPr>
              <w:t>Guinea Ecuatorial</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Guinea-Bissau</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Guyana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Haití</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lang w:val="es-419"/>
              </w:rPr>
              <w:t>Honduras</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Hungría*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India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pStyle w:val="Heading7"/>
              <w:keepNext w:val="0"/>
              <w:rPr>
                <w:rFonts w:ascii="Arial" w:hAnsi="Arial" w:cs="Arial"/>
                <w:sz w:val="22"/>
                <w:szCs w:val="22"/>
                <w:lang w:val="es-419"/>
              </w:rPr>
            </w:pPr>
            <w:r w:rsidRPr="00B8555F">
              <w:rPr>
                <w:rFonts w:ascii="Arial" w:hAnsi="Arial" w:cs="Arial"/>
                <w:sz w:val="22"/>
                <w:szCs w:val="22"/>
                <w:lang w:val="es-419"/>
              </w:rPr>
              <w:t>Indonesia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 xml:space="preserve">Irán (República Islámica </w:t>
            </w:r>
            <w:r w:rsidRPr="00B8555F">
              <w:rPr>
                <w:rFonts w:ascii="Arial" w:hAnsi="Arial" w:cs="Arial"/>
                <w:sz w:val="22"/>
                <w:szCs w:val="22"/>
                <w:u w:val="single"/>
                <w:lang w:val="es-419"/>
              </w:rPr>
              <w:br/>
              <w:t xml:space="preserve">  del)</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Iraq</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76</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lang w:val="es-419"/>
              </w:rPr>
            </w:pPr>
            <w:r w:rsidRPr="00B8555F">
              <w:rPr>
                <w:rFonts w:ascii="Arial" w:hAnsi="Arial" w:cs="Arial"/>
                <w:sz w:val="22"/>
                <w:szCs w:val="22"/>
                <w:lang w:val="es-419"/>
              </w:rPr>
              <w:t>Irlanda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76</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lang w:val="es-419"/>
              </w:rPr>
            </w:pPr>
            <w:r w:rsidRPr="00B8555F">
              <w:rPr>
                <w:rFonts w:ascii="Arial" w:hAnsi="Arial" w:cs="Arial"/>
                <w:sz w:val="22"/>
                <w:szCs w:val="22"/>
                <w:lang w:val="es-419"/>
              </w:rPr>
              <w:t>Islandia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Israel</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keepNext/>
              <w:rPr>
                <w:rFonts w:ascii="Arial" w:hAnsi="Arial" w:cs="Arial"/>
                <w:sz w:val="22"/>
                <w:szCs w:val="22"/>
                <w:u w:val="single"/>
                <w:lang w:val="es-419"/>
              </w:rPr>
            </w:pPr>
            <w:r w:rsidRPr="00B8555F">
              <w:rPr>
                <w:rFonts w:ascii="Arial" w:hAnsi="Arial" w:cs="Arial"/>
                <w:sz w:val="22"/>
                <w:szCs w:val="22"/>
                <w:u w:val="single"/>
                <w:lang w:val="es-419"/>
              </w:rPr>
              <w:t>Italia</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85</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pStyle w:val="Heading8"/>
              <w:rPr>
                <w:rFonts w:ascii="Arial" w:hAnsi="Arial" w:cs="Arial"/>
                <w:sz w:val="22"/>
                <w:szCs w:val="22"/>
                <w:lang w:val="es-419"/>
              </w:rPr>
            </w:pPr>
            <w:r w:rsidRPr="00B8555F">
              <w:rPr>
                <w:rFonts w:ascii="Arial" w:hAnsi="Arial" w:cs="Arial"/>
                <w:sz w:val="22"/>
                <w:szCs w:val="22"/>
                <w:lang w:val="es-419"/>
              </w:rPr>
              <w:t>Jamaica</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keepNext/>
              <w:rPr>
                <w:rFonts w:ascii="Arial" w:hAnsi="Arial" w:cs="Arial"/>
                <w:sz w:val="22"/>
                <w:szCs w:val="22"/>
                <w:lang w:val="es-419"/>
              </w:rPr>
            </w:pPr>
            <w:r w:rsidRPr="00B8555F">
              <w:rPr>
                <w:rFonts w:ascii="Arial" w:hAnsi="Arial" w:cs="Arial"/>
                <w:sz w:val="22"/>
                <w:szCs w:val="22"/>
                <w:u w:val="single"/>
                <w:lang w:val="es-419"/>
              </w:rPr>
              <w:t>Japón</w:t>
            </w:r>
            <w:r w:rsidRPr="00B8555F">
              <w:rPr>
                <w:rFonts w:ascii="Arial" w:hAnsi="Arial" w:cs="Arial"/>
                <w:sz w:val="22"/>
                <w:szCs w:val="22"/>
                <w:lang w:val="es-419"/>
              </w:rPr>
              <w:t>*</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73</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76</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85</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keepNext/>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Jordania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Kazajstán</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lang w:val="es-419"/>
              </w:rPr>
            </w:pPr>
            <w:r w:rsidRPr="00B8555F">
              <w:rPr>
                <w:rFonts w:ascii="Arial" w:hAnsi="Arial" w:cs="Arial"/>
                <w:sz w:val="22"/>
                <w:szCs w:val="22"/>
                <w:lang w:val="es-419"/>
              </w:rPr>
              <w:t>Kenya</w:t>
            </w:r>
            <w:r w:rsidRPr="00B8555F">
              <w:rPr>
                <w:rFonts w:ascii="Arial" w:hAnsi="Arial" w:cs="Arial"/>
                <w:sz w:val="22"/>
                <w:szCs w:val="22"/>
                <w:u w:val="none"/>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73</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Kirguistán</w:t>
            </w:r>
            <w:r w:rsidRPr="00B8555F">
              <w:rPr>
                <w:rStyle w:val="FootnoteReference"/>
                <w:rFonts w:ascii="Arial" w:hAnsi="Arial" w:cs="Arial"/>
                <w:sz w:val="22"/>
                <w:szCs w:val="22"/>
                <w:u w:val="single"/>
                <w:lang w:val="es-419"/>
              </w:rPr>
              <w:footnoteReference w:id="4"/>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Kuwait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Lesotho</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lang w:val="es-419"/>
              </w:rPr>
            </w:pPr>
            <w:r w:rsidRPr="00B8555F">
              <w:rPr>
                <w:rFonts w:ascii="Arial" w:hAnsi="Arial" w:cs="Arial"/>
                <w:sz w:val="22"/>
                <w:szCs w:val="22"/>
                <w:lang w:val="es-419"/>
              </w:rPr>
              <w:t>Letonia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Líbano</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Liberia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Libia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76</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Liechtenstein</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 xml:space="preserve">Lituania </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Luxemburgo</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Macedonia del Norte</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Madagascar</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Malasia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Malawi</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Malí</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Malta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lang w:val="es-419"/>
              </w:rPr>
            </w:pPr>
            <w:r w:rsidRPr="00B8555F">
              <w:rPr>
                <w:rFonts w:ascii="Arial" w:hAnsi="Arial" w:cs="Arial"/>
                <w:sz w:val="22"/>
                <w:szCs w:val="22"/>
                <w:lang w:val="es-419"/>
              </w:rPr>
              <w:t>Marruecos</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Mauricio</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Mauritania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México</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73</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Mónaco</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Mongolia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Montenegro</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Mozambique</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Namibia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Nepal</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Nicaragua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Níger</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Noruega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Nueva Zelandia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lang w:val="es-419"/>
              </w:rPr>
            </w:pPr>
            <w:r w:rsidRPr="00B8555F">
              <w:rPr>
                <w:rFonts w:ascii="Arial" w:hAnsi="Arial" w:cs="Arial"/>
                <w:sz w:val="22"/>
                <w:szCs w:val="22"/>
                <w:lang w:val="es-419"/>
              </w:rPr>
              <w:t>Omán</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Países Bajos</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73</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Pakistán</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Panamá</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Papua Nueva Guinea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Paraguay</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Perú</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Polonia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Portugal</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Qatar</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Reino Unido*</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73</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76</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República Árabe Siria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República Centroafricana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76</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República Checa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República de Corea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República de Moldova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 xml:space="preserve">República Democrática </w:t>
            </w:r>
            <w:r w:rsidRPr="00B8555F">
              <w:rPr>
                <w:rFonts w:ascii="Arial" w:hAnsi="Arial" w:cs="Arial"/>
                <w:sz w:val="22"/>
                <w:szCs w:val="22"/>
                <w:lang w:val="es-419"/>
              </w:rPr>
              <w:br/>
              <w:t xml:space="preserve">  del Congo</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85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p>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 xml:space="preserve">República Democrática </w:t>
            </w:r>
            <w:r w:rsidRPr="00B8555F">
              <w:rPr>
                <w:rFonts w:ascii="Arial" w:hAnsi="Arial" w:cs="Arial"/>
                <w:sz w:val="22"/>
                <w:szCs w:val="22"/>
                <w:lang w:val="es-419"/>
              </w:rPr>
              <w:br/>
              <w:t xml:space="preserve">  Popular Lao</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p>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República Popular Democrática de Corea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89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13</w:t>
            </w:r>
          </w:p>
        </w:tc>
        <w:tc>
          <w:tcPr>
            <w:tcW w:w="463" w:type="dxa"/>
          </w:tcPr>
          <w:p w:rsidR="00CA31CC" w:rsidRPr="00B8555F" w:rsidRDefault="00CA31CC" w:rsidP="004759B7">
            <w:pPr>
              <w:jc w:val="right"/>
              <w:rPr>
                <w:rFonts w:ascii="Arial" w:hAnsi="Arial" w:cs="Arial"/>
                <w:sz w:val="22"/>
                <w:szCs w:val="22"/>
                <w:lang w:val="es-419"/>
              </w:rPr>
            </w:pPr>
          </w:p>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República Unida de Tanzanía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85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lang w:val="es-419"/>
              </w:rPr>
            </w:pPr>
            <w:r w:rsidRPr="00B8555F">
              <w:rPr>
                <w:rFonts w:ascii="Arial" w:hAnsi="Arial" w:cs="Arial"/>
                <w:sz w:val="22"/>
                <w:szCs w:val="22"/>
                <w:lang w:val="es-419"/>
              </w:rPr>
              <w:t>Romania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73</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76</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Rwanda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Saint Kitts y Nevis</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Samoa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San Marino</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San Vicente y las Granadinas</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Santa Lucía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Santa Sede</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Santo Tomé y Príncipe</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lang w:val="es-419"/>
              </w:rPr>
            </w:pPr>
            <w:r w:rsidRPr="00B8555F">
              <w:rPr>
                <w:rFonts w:ascii="Arial" w:hAnsi="Arial" w:cs="Arial"/>
                <w:sz w:val="22"/>
                <w:szCs w:val="22"/>
                <w:u w:val="none"/>
                <w:lang w:val="es-419"/>
              </w:rPr>
              <w:t>Senegal*</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 xml:space="preserve">Serbia </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Seychelles</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Sierra Leona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Singapur</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Sri Lanka*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73</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Sudáfrica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Sudán</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lang w:val="es-419"/>
              </w:rPr>
              <w:t>Suecia</w:t>
            </w:r>
            <w:r w:rsidRPr="00B8555F">
              <w:rPr>
                <w:rFonts w:ascii="Arial" w:hAnsi="Arial" w:cs="Arial"/>
                <w:sz w:val="22"/>
                <w:szCs w:val="22"/>
                <w:u w:val="none"/>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73</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76</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3B7D27">
        <w:trPr>
          <w:cantSplit/>
        </w:trPr>
        <w:tc>
          <w:tcPr>
            <w:tcW w:w="2832" w:type="dxa"/>
          </w:tcPr>
          <w:p w:rsidR="00CA31CC" w:rsidRPr="00B8555F" w:rsidRDefault="00CA31CC" w:rsidP="00CA31CC">
            <w:pPr>
              <w:pStyle w:val="Heading7"/>
              <w:rPr>
                <w:rFonts w:ascii="Arial" w:hAnsi="Arial" w:cs="Arial"/>
                <w:sz w:val="22"/>
                <w:szCs w:val="22"/>
                <w:lang w:val="es-419"/>
              </w:rPr>
            </w:pPr>
            <w:r w:rsidRPr="00B8555F">
              <w:rPr>
                <w:rFonts w:ascii="Arial" w:hAnsi="Arial" w:cs="Arial"/>
                <w:sz w:val="22"/>
                <w:szCs w:val="22"/>
                <w:u w:val="none"/>
                <w:lang w:val="es-419"/>
              </w:rPr>
              <w:t>[Suiza</w:t>
            </w:r>
            <w:r w:rsidRPr="00B8555F">
              <w:rPr>
                <w:rStyle w:val="FootnoteReference"/>
                <w:rFonts w:ascii="Arial" w:hAnsi="Arial" w:cs="Arial"/>
                <w:sz w:val="22"/>
                <w:szCs w:val="22"/>
                <w:u w:val="none"/>
                <w:lang w:val="es-419"/>
              </w:rPr>
              <w:footnoteReference w:id="5"/>
            </w:r>
            <w:r w:rsidRPr="00B8555F">
              <w:rPr>
                <w:rFonts w:ascii="Arial" w:hAnsi="Arial" w:cs="Arial"/>
                <w:sz w:val="22"/>
                <w:szCs w:val="22"/>
                <w:u w:val="none"/>
                <w:lang w:val="es-419"/>
              </w:rPr>
              <w:t>]</w:t>
            </w:r>
          </w:p>
        </w:tc>
        <w:tc>
          <w:tcPr>
            <w:tcW w:w="464"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CA31CC">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CA31CC">
        <w:trPr>
          <w:cantSplit/>
        </w:trPr>
        <w:tc>
          <w:tcPr>
            <w:tcW w:w="2832" w:type="dxa"/>
            <w:shd w:val="clear" w:color="auto" w:fill="auto"/>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Suriname</w:t>
            </w:r>
          </w:p>
        </w:tc>
        <w:tc>
          <w:tcPr>
            <w:tcW w:w="464"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CA31CC">
        <w:trPr>
          <w:cantSplit/>
        </w:trPr>
        <w:tc>
          <w:tcPr>
            <w:tcW w:w="2832" w:type="dxa"/>
            <w:shd w:val="clear" w:color="auto" w:fill="auto"/>
          </w:tcPr>
          <w:p w:rsidR="00CA31CC" w:rsidRPr="00B8555F" w:rsidRDefault="00CA31CC" w:rsidP="004759B7">
            <w:pPr>
              <w:rPr>
                <w:rFonts w:ascii="Arial" w:hAnsi="Arial" w:cs="Arial"/>
                <w:sz w:val="22"/>
                <w:szCs w:val="22"/>
                <w:lang w:val="es-419"/>
              </w:rPr>
            </w:pPr>
          </w:p>
        </w:tc>
        <w:tc>
          <w:tcPr>
            <w:tcW w:w="464" w:type="dxa"/>
            <w:shd w:val="clear" w:color="auto" w:fill="auto"/>
          </w:tcPr>
          <w:p w:rsidR="00CA31CC" w:rsidRPr="00B8555F" w:rsidRDefault="00CA31CC" w:rsidP="004759B7">
            <w:pPr>
              <w:jc w:val="right"/>
              <w:rPr>
                <w:rFonts w:ascii="Arial" w:hAnsi="Arial" w:cs="Arial"/>
                <w:sz w:val="22"/>
                <w:szCs w:val="22"/>
                <w:lang w:val="es-419"/>
              </w:rPr>
            </w:pPr>
          </w:p>
        </w:tc>
        <w:tc>
          <w:tcPr>
            <w:tcW w:w="464" w:type="dxa"/>
            <w:shd w:val="clear" w:color="auto" w:fill="auto"/>
          </w:tcPr>
          <w:p w:rsidR="00CA31CC" w:rsidRPr="00B8555F" w:rsidRDefault="00CA31CC" w:rsidP="004759B7">
            <w:pPr>
              <w:jc w:val="right"/>
              <w:rPr>
                <w:rFonts w:ascii="Arial" w:hAnsi="Arial" w:cs="Arial"/>
                <w:sz w:val="22"/>
                <w:szCs w:val="22"/>
                <w:lang w:val="es-419"/>
              </w:rPr>
            </w:pPr>
          </w:p>
        </w:tc>
        <w:tc>
          <w:tcPr>
            <w:tcW w:w="464" w:type="dxa"/>
            <w:shd w:val="clear" w:color="auto" w:fill="auto"/>
          </w:tcPr>
          <w:p w:rsidR="00CA31CC" w:rsidRPr="00B8555F" w:rsidRDefault="00CA31CC" w:rsidP="004759B7">
            <w:pPr>
              <w:jc w:val="right"/>
              <w:rPr>
                <w:rFonts w:ascii="Arial" w:hAnsi="Arial" w:cs="Arial"/>
                <w:sz w:val="22"/>
                <w:szCs w:val="22"/>
                <w:lang w:val="es-419"/>
              </w:rPr>
            </w:pPr>
          </w:p>
        </w:tc>
        <w:tc>
          <w:tcPr>
            <w:tcW w:w="464" w:type="dxa"/>
            <w:shd w:val="clear" w:color="auto" w:fill="auto"/>
          </w:tcPr>
          <w:p w:rsidR="00CA31CC" w:rsidRPr="00B8555F" w:rsidRDefault="00CA31CC" w:rsidP="004759B7">
            <w:pPr>
              <w:jc w:val="right"/>
              <w:rPr>
                <w:rFonts w:ascii="Arial" w:hAnsi="Arial" w:cs="Arial"/>
                <w:sz w:val="22"/>
                <w:szCs w:val="22"/>
                <w:lang w:val="es-419"/>
              </w:rPr>
            </w:pPr>
          </w:p>
        </w:tc>
        <w:tc>
          <w:tcPr>
            <w:tcW w:w="464"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373" w:type="dxa"/>
            <w:shd w:val="clear" w:color="auto" w:fill="auto"/>
          </w:tcPr>
          <w:p w:rsidR="00CA31CC" w:rsidRPr="00B8555F" w:rsidRDefault="00CA31CC" w:rsidP="004759B7">
            <w:pPr>
              <w:jc w:val="right"/>
              <w:rPr>
                <w:rFonts w:ascii="Arial" w:hAnsi="Arial" w:cs="Arial"/>
                <w:sz w:val="22"/>
                <w:szCs w:val="22"/>
                <w:lang w:val="es-419"/>
              </w:rPr>
            </w:pPr>
          </w:p>
        </w:tc>
      </w:tr>
      <w:tr w:rsidR="00CA31CC" w:rsidRPr="00B8555F" w:rsidTr="00CA31CC">
        <w:trPr>
          <w:cantSplit/>
        </w:trPr>
        <w:tc>
          <w:tcPr>
            <w:tcW w:w="2832" w:type="dxa"/>
            <w:shd w:val="clear" w:color="auto" w:fill="auto"/>
          </w:tcPr>
          <w:p w:rsidR="00CA31CC" w:rsidRPr="00B8555F" w:rsidRDefault="00CA31CC" w:rsidP="004759B7">
            <w:pPr>
              <w:keepNext/>
              <w:keepLines/>
              <w:rPr>
                <w:rFonts w:ascii="Arial" w:hAnsi="Arial" w:cs="Arial"/>
                <w:sz w:val="22"/>
                <w:szCs w:val="22"/>
                <w:lang w:val="es-419"/>
              </w:rPr>
            </w:pPr>
            <w:r w:rsidRPr="00B8555F">
              <w:rPr>
                <w:rFonts w:ascii="Arial" w:hAnsi="Arial" w:cs="Arial"/>
                <w:sz w:val="22"/>
                <w:szCs w:val="22"/>
                <w:lang w:val="es-419"/>
              </w:rPr>
              <w:t>Tailandia</w:t>
            </w:r>
          </w:p>
        </w:tc>
        <w:tc>
          <w:tcPr>
            <w:tcW w:w="464"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4"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4"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4"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4"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09</w:t>
            </w:r>
          </w:p>
        </w:tc>
        <w:tc>
          <w:tcPr>
            <w:tcW w:w="463"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keepNext/>
              <w:keepLines/>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CA31CC">
        <w:trPr>
          <w:cantSplit/>
        </w:trPr>
        <w:tc>
          <w:tcPr>
            <w:tcW w:w="2832" w:type="dxa"/>
            <w:shd w:val="clear" w:color="auto" w:fill="auto"/>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Tayikistán</w:t>
            </w:r>
            <w:r w:rsidRPr="00B8555F">
              <w:rPr>
                <w:rStyle w:val="FootnoteReference"/>
                <w:rFonts w:ascii="Arial" w:hAnsi="Arial" w:cs="Arial"/>
                <w:sz w:val="22"/>
                <w:szCs w:val="22"/>
                <w:u w:val="single"/>
                <w:lang w:val="es-419"/>
              </w:rPr>
              <w:footnoteReference w:id="6"/>
            </w:r>
          </w:p>
        </w:tc>
        <w:tc>
          <w:tcPr>
            <w:tcW w:w="464"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CA31CC">
        <w:trPr>
          <w:cantSplit/>
        </w:trPr>
        <w:tc>
          <w:tcPr>
            <w:tcW w:w="2832" w:type="dxa"/>
            <w:shd w:val="clear" w:color="auto" w:fill="auto"/>
          </w:tcPr>
          <w:p w:rsidR="00CA31CC" w:rsidRPr="00B8555F" w:rsidRDefault="00CA31CC" w:rsidP="004759B7">
            <w:pPr>
              <w:rPr>
                <w:rFonts w:ascii="Arial" w:hAnsi="Arial" w:cs="Arial"/>
                <w:sz w:val="22"/>
                <w:szCs w:val="22"/>
                <w:u w:val="single"/>
                <w:lang w:val="es-419"/>
              </w:rPr>
            </w:pPr>
          </w:p>
        </w:tc>
        <w:tc>
          <w:tcPr>
            <w:tcW w:w="464" w:type="dxa"/>
            <w:shd w:val="clear" w:color="auto" w:fill="auto"/>
          </w:tcPr>
          <w:p w:rsidR="00CA31CC" w:rsidRPr="00B8555F" w:rsidRDefault="00CA31CC" w:rsidP="004759B7">
            <w:pPr>
              <w:jc w:val="right"/>
              <w:rPr>
                <w:rFonts w:ascii="Arial" w:hAnsi="Arial" w:cs="Arial"/>
                <w:sz w:val="22"/>
                <w:szCs w:val="22"/>
                <w:lang w:val="es-419"/>
              </w:rPr>
            </w:pPr>
          </w:p>
        </w:tc>
        <w:tc>
          <w:tcPr>
            <w:tcW w:w="464" w:type="dxa"/>
            <w:shd w:val="clear" w:color="auto" w:fill="auto"/>
          </w:tcPr>
          <w:p w:rsidR="00CA31CC" w:rsidRPr="00B8555F" w:rsidRDefault="00CA31CC" w:rsidP="004759B7">
            <w:pPr>
              <w:jc w:val="right"/>
              <w:rPr>
                <w:rFonts w:ascii="Arial" w:hAnsi="Arial" w:cs="Arial"/>
                <w:sz w:val="22"/>
                <w:szCs w:val="22"/>
                <w:lang w:val="es-419"/>
              </w:rPr>
            </w:pPr>
          </w:p>
        </w:tc>
        <w:tc>
          <w:tcPr>
            <w:tcW w:w="464" w:type="dxa"/>
            <w:shd w:val="clear" w:color="auto" w:fill="auto"/>
          </w:tcPr>
          <w:p w:rsidR="00CA31CC" w:rsidRPr="00B8555F" w:rsidRDefault="00CA31CC" w:rsidP="004759B7">
            <w:pPr>
              <w:jc w:val="right"/>
              <w:rPr>
                <w:rFonts w:ascii="Arial" w:hAnsi="Arial" w:cs="Arial"/>
                <w:sz w:val="22"/>
                <w:szCs w:val="22"/>
                <w:lang w:val="es-419"/>
              </w:rPr>
            </w:pPr>
          </w:p>
        </w:tc>
        <w:tc>
          <w:tcPr>
            <w:tcW w:w="464" w:type="dxa"/>
            <w:shd w:val="clear" w:color="auto" w:fill="auto"/>
          </w:tcPr>
          <w:p w:rsidR="00CA31CC" w:rsidRPr="00B8555F" w:rsidRDefault="00CA31CC" w:rsidP="004759B7">
            <w:pPr>
              <w:jc w:val="right"/>
              <w:rPr>
                <w:rFonts w:ascii="Arial" w:hAnsi="Arial" w:cs="Arial"/>
                <w:sz w:val="22"/>
                <w:szCs w:val="22"/>
                <w:lang w:val="es-419"/>
              </w:rPr>
            </w:pPr>
          </w:p>
        </w:tc>
        <w:tc>
          <w:tcPr>
            <w:tcW w:w="464"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463" w:type="dxa"/>
            <w:shd w:val="clear" w:color="auto" w:fill="auto"/>
          </w:tcPr>
          <w:p w:rsidR="00CA31CC" w:rsidRPr="00B8555F" w:rsidRDefault="00CA31CC" w:rsidP="004759B7">
            <w:pPr>
              <w:jc w:val="right"/>
              <w:rPr>
                <w:rFonts w:ascii="Arial" w:hAnsi="Arial" w:cs="Arial"/>
                <w:sz w:val="22"/>
                <w:szCs w:val="22"/>
                <w:lang w:val="es-419"/>
              </w:rPr>
            </w:pPr>
          </w:p>
        </w:tc>
        <w:tc>
          <w:tcPr>
            <w:tcW w:w="373" w:type="dxa"/>
            <w:shd w:val="clear" w:color="auto" w:fill="auto"/>
          </w:tcPr>
          <w:p w:rsidR="00CA31CC" w:rsidRPr="00B8555F" w:rsidRDefault="00CA31CC" w:rsidP="004759B7">
            <w:pPr>
              <w:jc w:val="right"/>
              <w:rPr>
                <w:rFonts w:ascii="Arial" w:hAnsi="Arial" w:cs="Arial"/>
                <w:sz w:val="22"/>
                <w:szCs w:val="22"/>
                <w:lang w:val="es-419"/>
              </w:rPr>
            </w:pPr>
          </w:p>
        </w:tc>
      </w:tr>
      <w:tr w:rsidR="00CA31CC" w:rsidRPr="00B8555F" w:rsidTr="00CA31CC">
        <w:trPr>
          <w:cantSplit/>
        </w:trPr>
        <w:tc>
          <w:tcPr>
            <w:tcW w:w="2832" w:type="dxa"/>
            <w:shd w:val="clear" w:color="auto" w:fill="auto"/>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Togo</w:t>
            </w:r>
          </w:p>
        </w:tc>
        <w:tc>
          <w:tcPr>
            <w:tcW w:w="464"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shd w:val="clear" w:color="auto" w:fill="auto"/>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8"/>
              <w:rPr>
                <w:rFonts w:ascii="Arial" w:hAnsi="Arial" w:cs="Arial"/>
                <w:sz w:val="22"/>
                <w:szCs w:val="22"/>
                <w:lang w:val="es-419"/>
              </w:rPr>
            </w:pPr>
            <w:r w:rsidRPr="00B8555F">
              <w:rPr>
                <w:rFonts w:ascii="Arial" w:hAnsi="Arial" w:cs="Arial"/>
                <w:sz w:val="22"/>
                <w:szCs w:val="22"/>
                <w:lang w:val="es-419"/>
              </w:rPr>
              <w:t>Tonga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Trinidad y Tabago</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Túnez</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Turkmenistán</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Turquía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u w:val="none"/>
                <w:lang w:val="es-419"/>
              </w:rPr>
            </w:pPr>
            <w:r w:rsidRPr="00B8555F">
              <w:rPr>
                <w:rFonts w:ascii="Arial" w:hAnsi="Arial" w:cs="Arial"/>
                <w:sz w:val="22"/>
                <w:szCs w:val="22"/>
                <w:u w:val="none"/>
                <w:lang w:val="es-419"/>
              </w:rPr>
              <w:t>Ucrania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pStyle w:val="Heading7"/>
              <w:rPr>
                <w:rFonts w:ascii="Arial" w:hAnsi="Arial" w:cs="Arial"/>
                <w:sz w:val="22"/>
                <w:szCs w:val="22"/>
                <w:lang w:val="es-419"/>
              </w:rPr>
            </w:pPr>
            <w:r w:rsidRPr="00B8555F">
              <w:rPr>
                <w:rFonts w:ascii="Arial" w:hAnsi="Arial" w:cs="Arial"/>
                <w:sz w:val="22"/>
                <w:szCs w:val="22"/>
                <w:lang w:val="es-419"/>
              </w:rPr>
              <w:t>Uganda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Uruguay</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79</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Uzbekistán</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Venezuela</w:t>
            </w:r>
            <w:r w:rsidRPr="00B8555F">
              <w:rPr>
                <w:rFonts w:ascii="Arial" w:hAnsi="Arial" w:cs="Arial"/>
                <w:sz w:val="22"/>
                <w:szCs w:val="22"/>
                <w:lang w:val="es-419"/>
              </w:rPr>
              <w:t xml:space="preserve"> </w:t>
            </w:r>
            <w:r w:rsidRPr="00B8555F">
              <w:rPr>
                <w:rFonts w:ascii="Arial" w:hAnsi="Arial" w:cs="Arial"/>
                <w:sz w:val="22"/>
                <w:szCs w:val="22"/>
                <w:u w:val="single"/>
                <w:lang w:val="es-419"/>
              </w:rPr>
              <w:t>(República Bolivariana de) (2020-2021)</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97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99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17</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b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Viet Nam</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09</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15</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Yemen</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lang w:val="es-419"/>
              </w:rPr>
            </w:pPr>
            <w:r w:rsidRPr="00B8555F">
              <w:rPr>
                <w:rFonts w:ascii="Arial" w:hAnsi="Arial" w:cs="Arial"/>
                <w:sz w:val="22"/>
                <w:szCs w:val="22"/>
                <w:lang w:val="es-419"/>
              </w:rPr>
              <w:t>Zambia</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76</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83</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07</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r>
      <w:tr w:rsidR="00CA31CC" w:rsidRPr="00B8555F" w:rsidTr="004759B7">
        <w:trPr>
          <w:cantSplit/>
        </w:trPr>
        <w:tc>
          <w:tcPr>
            <w:tcW w:w="2832" w:type="dxa"/>
          </w:tcPr>
          <w:p w:rsidR="00CA31CC" w:rsidRPr="00B8555F" w:rsidRDefault="00CA31CC" w:rsidP="004759B7">
            <w:pPr>
              <w:rPr>
                <w:rFonts w:ascii="Arial" w:hAnsi="Arial" w:cs="Arial"/>
                <w:sz w:val="22"/>
                <w:szCs w:val="22"/>
                <w:u w:val="single"/>
                <w:lang w:val="es-419"/>
              </w:rPr>
            </w:pPr>
            <w:r w:rsidRPr="00B8555F">
              <w:rPr>
                <w:rFonts w:ascii="Arial" w:hAnsi="Arial" w:cs="Arial"/>
                <w:sz w:val="22"/>
                <w:szCs w:val="22"/>
                <w:u w:val="single"/>
                <w:lang w:val="es-419"/>
              </w:rPr>
              <w:t>Zimbabwe</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4"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11</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46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w:t>
            </w:r>
          </w:p>
        </w:tc>
        <w:tc>
          <w:tcPr>
            <w:tcW w:w="373" w:type="dxa"/>
          </w:tcPr>
          <w:p w:rsidR="00CA31CC" w:rsidRPr="00B8555F" w:rsidRDefault="00CA31CC" w:rsidP="004759B7">
            <w:pPr>
              <w:jc w:val="right"/>
              <w:rPr>
                <w:rFonts w:ascii="Arial" w:hAnsi="Arial" w:cs="Arial"/>
                <w:sz w:val="22"/>
                <w:szCs w:val="22"/>
                <w:lang w:val="es-419"/>
              </w:rPr>
            </w:pPr>
            <w:r w:rsidRPr="00B8555F">
              <w:rPr>
                <w:rFonts w:ascii="Arial" w:hAnsi="Arial" w:cs="Arial"/>
                <w:sz w:val="22"/>
                <w:szCs w:val="22"/>
                <w:lang w:val="es-419"/>
              </w:rPr>
              <w:t>19</w:t>
            </w:r>
          </w:p>
        </w:tc>
      </w:tr>
    </w:tbl>
    <w:p w:rsidR="0073428F" w:rsidRPr="00B8555F" w:rsidRDefault="0073428F" w:rsidP="0073428F">
      <w:pPr>
        <w:pStyle w:val="Footer"/>
        <w:tabs>
          <w:tab w:val="left" w:pos="2552"/>
        </w:tabs>
        <w:rPr>
          <w:rFonts w:ascii="Arial" w:hAnsi="Arial" w:cs="Arial"/>
          <w:sz w:val="22"/>
          <w:szCs w:val="22"/>
          <w:lang w:val="es-419"/>
        </w:rPr>
      </w:pPr>
    </w:p>
    <w:p w:rsidR="0073428F" w:rsidRPr="00B8555F" w:rsidRDefault="0073428F" w:rsidP="0073428F">
      <w:pPr>
        <w:pStyle w:val="CommentText"/>
        <w:tabs>
          <w:tab w:val="left" w:pos="567"/>
        </w:tabs>
        <w:rPr>
          <w:rFonts w:ascii="Arial" w:hAnsi="Arial" w:cs="Arial"/>
          <w:szCs w:val="22"/>
          <w:lang w:val="es-419"/>
        </w:rPr>
      </w:pPr>
    </w:p>
    <w:p w:rsidR="0073428F" w:rsidRPr="00B8555F" w:rsidRDefault="0073428F" w:rsidP="0073428F">
      <w:pPr>
        <w:pStyle w:val="FootnoteText"/>
        <w:rPr>
          <w:rFonts w:ascii="Arial" w:hAnsi="Arial" w:cs="Arial"/>
          <w:szCs w:val="22"/>
          <w:lang w:val="es-419"/>
        </w:rPr>
      </w:pPr>
    </w:p>
    <w:p w:rsidR="0073428F" w:rsidRPr="00B8555F" w:rsidRDefault="0073428F" w:rsidP="0073428F">
      <w:pPr>
        <w:tabs>
          <w:tab w:val="left" w:pos="2552"/>
        </w:tabs>
        <w:rPr>
          <w:rFonts w:ascii="Arial" w:hAnsi="Arial" w:cs="Arial"/>
          <w:sz w:val="22"/>
          <w:szCs w:val="22"/>
          <w:u w:val="single"/>
          <w:lang w:val="es-419"/>
        </w:rPr>
      </w:pPr>
      <w:r w:rsidRPr="00B8555F">
        <w:rPr>
          <w:rFonts w:ascii="Arial" w:hAnsi="Arial" w:cs="Arial"/>
          <w:sz w:val="22"/>
          <w:szCs w:val="22"/>
          <w:u w:val="single"/>
          <w:lang w:val="es-419"/>
        </w:rPr>
        <w:br w:type="page"/>
      </w:r>
      <w:proofErr w:type="gramStart"/>
      <w:r w:rsidRPr="00B8555F">
        <w:rPr>
          <w:rFonts w:ascii="Arial" w:hAnsi="Arial" w:cs="Arial"/>
          <w:sz w:val="22"/>
          <w:szCs w:val="22"/>
          <w:u w:val="single"/>
          <w:lang w:val="es-419"/>
        </w:rPr>
        <w:t>Lista N.º</w:t>
      </w:r>
      <w:proofErr w:type="gramEnd"/>
      <w:r w:rsidRPr="00B8555F">
        <w:rPr>
          <w:rFonts w:ascii="Arial" w:hAnsi="Arial" w:cs="Arial"/>
          <w:sz w:val="22"/>
          <w:szCs w:val="22"/>
          <w:u w:val="single"/>
          <w:lang w:val="es-419"/>
        </w:rPr>
        <w:t xml:space="preserve"> 2</w:t>
      </w:r>
    </w:p>
    <w:p w:rsidR="0073428F" w:rsidRPr="00B8555F" w:rsidRDefault="0073428F" w:rsidP="0073428F">
      <w:pPr>
        <w:tabs>
          <w:tab w:val="left" w:pos="2552"/>
        </w:tabs>
        <w:rPr>
          <w:rFonts w:ascii="Arial" w:hAnsi="Arial" w:cs="Arial"/>
          <w:sz w:val="22"/>
          <w:szCs w:val="22"/>
          <w:lang w:val="es-419"/>
        </w:rPr>
      </w:pPr>
    </w:p>
    <w:p w:rsidR="0073428F" w:rsidRPr="00B8555F" w:rsidRDefault="0073428F" w:rsidP="0073428F">
      <w:pPr>
        <w:tabs>
          <w:tab w:val="left" w:pos="2552"/>
        </w:tabs>
        <w:jc w:val="center"/>
        <w:rPr>
          <w:rFonts w:ascii="Arial" w:hAnsi="Arial" w:cs="Arial"/>
          <w:sz w:val="22"/>
          <w:szCs w:val="22"/>
          <w:lang w:val="es-419"/>
        </w:rPr>
      </w:pPr>
      <w:r w:rsidRPr="00B8555F">
        <w:rPr>
          <w:rFonts w:ascii="Arial" w:hAnsi="Arial" w:cs="Arial"/>
          <w:sz w:val="22"/>
          <w:szCs w:val="22"/>
          <w:u w:val="single"/>
          <w:lang w:val="es-419"/>
        </w:rPr>
        <w:t>Estados elegibles en calidad de miembros del Comité Ejecutivo de la Unión de Berna</w:t>
      </w:r>
    </w:p>
    <w:p w:rsidR="0073428F" w:rsidRPr="00B8555F" w:rsidRDefault="0073428F" w:rsidP="0073428F">
      <w:pPr>
        <w:tabs>
          <w:tab w:val="left" w:pos="2552"/>
        </w:tabs>
        <w:jc w:val="center"/>
        <w:rPr>
          <w:rFonts w:ascii="Arial" w:hAnsi="Arial" w:cs="Arial"/>
          <w:sz w:val="22"/>
          <w:szCs w:val="22"/>
          <w:lang w:val="es-419"/>
        </w:rPr>
      </w:pPr>
      <w:r w:rsidRPr="00B8555F">
        <w:rPr>
          <w:rFonts w:ascii="Arial" w:hAnsi="Arial" w:cs="Arial"/>
          <w:sz w:val="22"/>
          <w:szCs w:val="22"/>
          <w:lang w:val="es-419"/>
        </w:rPr>
        <w:t>(es decir, Estados miembros de la Asa</w:t>
      </w:r>
      <w:r w:rsidR="00496A4F" w:rsidRPr="00B8555F">
        <w:rPr>
          <w:rFonts w:ascii="Arial" w:hAnsi="Arial" w:cs="Arial"/>
          <w:sz w:val="22"/>
          <w:szCs w:val="22"/>
          <w:lang w:val="es-419"/>
        </w:rPr>
        <w:t>mblea de la Unión de Berna) (177</w:t>
      </w:r>
      <w:r w:rsidRPr="00B8555F">
        <w:rPr>
          <w:rFonts w:ascii="Arial" w:hAnsi="Arial" w:cs="Arial"/>
          <w:sz w:val="22"/>
          <w:szCs w:val="22"/>
          <w:lang w:val="es-419"/>
        </w:rPr>
        <w:t>)</w:t>
      </w:r>
      <w:r w:rsidRPr="00B8555F">
        <w:rPr>
          <w:rStyle w:val="FootnoteReference"/>
          <w:rFonts w:ascii="Arial" w:hAnsi="Arial" w:cs="Arial"/>
          <w:sz w:val="22"/>
          <w:szCs w:val="22"/>
          <w:lang w:val="es-419"/>
        </w:rPr>
        <w:footnoteReference w:id="7"/>
      </w:r>
    </w:p>
    <w:p w:rsidR="0073428F" w:rsidRPr="00B8555F" w:rsidRDefault="0073428F" w:rsidP="0073428F">
      <w:pPr>
        <w:tabs>
          <w:tab w:val="left" w:pos="2552"/>
        </w:tabs>
        <w:rPr>
          <w:rFonts w:ascii="Arial" w:hAnsi="Arial" w:cs="Arial"/>
          <w:sz w:val="22"/>
          <w:szCs w:val="22"/>
          <w:lang w:val="es-419"/>
        </w:rPr>
      </w:pPr>
    </w:p>
    <w:tbl>
      <w:tblPr>
        <w:tblW w:w="13032" w:type="dxa"/>
        <w:tblLayout w:type="fixed"/>
        <w:tblCellMar>
          <w:left w:w="42" w:type="dxa"/>
          <w:right w:w="42" w:type="dxa"/>
        </w:tblCellMar>
        <w:tblLook w:val="0000" w:firstRow="0" w:lastRow="0" w:firstColumn="0" w:lastColumn="0" w:noHBand="0" w:noVBand="0"/>
      </w:tblPr>
      <w:tblGrid>
        <w:gridCol w:w="2769"/>
        <w:gridCol w:w="446"/>
        <w:gridCol w:w="447"/>
        <w:gridCol w:w="447"/>
        <w:gridCol w:w="447"/>
        <w:gridCol w:w="447"/>
        <w:gridCol w:w="447"/>
        <w:gridCol w:w="446"/>
        <w:gridCol w:w="446"/>
        <w:gridCol w:w="446"/>
        <w:gridCol w:w="446"/>
        <w:gridCol w:w="446"/>
        <w:gridCol w:w="446"/>
        <w:gridCol w:w="446"/>
        <w:gridCol w:w="446"/>
        <w:gridCol w:w="446"/>
        <w:gridCol w:w="446"/>
        <w:gridCol w:w="446"/>
        <w:gridCol w:w="446"/>
        <w:gridCol w:w="446"/>
        <w:gridCol w:w="446"/>
        <w:gridCol w:w="446"/>
        <w:gridCol w:w="446"/>
        <w:gridCol w:w="446"/>
      </w:tblGrid>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Afganistán</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Albania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Alemania*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Andorra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Antigua y Barbuda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Arabia Saudita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lang w:val="es-419"/>
              </w:rPr>
            </w:pPr>
            <w:r w:rsidRPr="00B8555F">
              <w:rPr>
                <w:rFonts w:ascii="Arial" w:hAnsi="Arial" w:cs="Arial"/>
                <w:sz w:val="22"/>
                <w:szCs w:val="22"/>
                <w:lang w:val="es-419"/>
              </w:rPr>
              <w:t>Argelia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Argentina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73</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76</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79</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Armenia</w:t>
            </w:r>
            <w:r w:rsidRPr="00B8555F">
              <w:rPr>
                <w:rFonts w:ascii="Arial" w:hAnsi="Arial" w:cs="Arial"/>
                <w:sz w:val="22"/>
                <w:szCs w:val="22"/>
                <w:vertAlign w:val="superscript"/>
                <w:lang w:val="es-419"/>
              </w:rPr>
              <w:footnoteReference w:id="8"/>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lang w:val="es-419"/>
              </w:rPr>
            </w:pPr>
            <w:r w:rsidRPr="00B8555F">
              <w:rPr>
                <w:rFonts w:ascii="Arial" w:hAnsi="Arial" w:cs="Arial"/>
                <w:sz w:val="22"/>
                <w:szCs w:val="22"/>
                <w:lang w:val="es-419"/>
              </w:rPr>
              <w:t>Australia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76</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81</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83</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lang w:val="es-419"/>
              </w:rPr>
            </w:pPr>
            <w:r w:rsidRPr="00B8555F">
              <w:rPr>
                <w:rFonts w:ascii="Arial" w:hAnsi="Arial" w:cs="Arial"/>
                <w:sz w:val="22"/>
                <w:szCs w:val="22"/>
                <w:lang w:val="es-419"/>
              </w:rPr>
              <w:t>Austria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76</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79</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u w:val="single"/>
                <w:lang w:val="es-419"/>
              </w:rPr>
              <w:t>Azerbaiyán</w:t>
            </w:r>
            <w:r w:rsidRPr="00B8555F">
              <w:rPr>
                <w:rStyle w:val="FootnoteReference"/>
                <w:rFonts w:ascii="Arial" w:hAnsi="Arial" w:cs="Arial"/>
                <w:sz w:val="22"/>
                <w:szCs w:val="22"/>
                <w:lang w:val="es-419"/>
              </w:rPr>
              <w:footnoteReference w:id="9"/>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Bahamas</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Bahrein</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Bangladesh</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Barbados</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Belarús</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B8555F">
            <w:pPr>
              <w:pStyle w:val="Heading7"/>
              <w:rPr>
                <w:rFonts w:ascii="Arial" w:hAnsi="Arial" w:cs="Arial"/>
                <w:sz w:val="22"/>
                <w:szCs w:val="22"/>
                <w:lang w:val="es-419"/>
              </w:rPr>
            </w:pPr>
            <w:r>
              <w:rPr>
                <w:rFonts w:ascii="Arial" w:hAnsi="Arial" w:cs="Arial"/>
                <w:sz w:val="22"/>
                <w:szCs w:val="22"/>
                <w:lang w:val="es-419"/>
              </w:rPr>
              <w:t>Bélgica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76</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79</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81</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Belice</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 xml:space="preserve">Benin  </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83</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Bhután</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 xml:space="preserve">Bolivia (Estado </w:t>
            </w:r>
            <w:r w:rsidRPr="00B8555F">
              <w:rPr>
                <w:rFonts w:ascii="Arial" w:hAnsi="Arial" w:cs="Arial"/>
                <w:sz w:val="22"/>
                <w:szCs w:val="22"/>
                <w:lang w:val="es-419"/>
              </w:rPr>
              <w:br/>
              <w:t xml:space="preserve">  Plurinacional de)</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r w:rsidRPr="00B8555F">
              <w:rPr>
                <w:rFonts w:ascii="Arial" w:hAnsi="Arial" w:cs="Arial"/>
                <w:sz w:val="22"/>
                <w:szCs w:val="22"/>
                <w:lang w:val="es-419"/>
              </w:rPr>
              <w:b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Bosnia y Herzegovina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Botswana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Brasil</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Brunei Darussalam</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Bulgaria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76</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81</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Burkina Faso</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79</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Burundi</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Cabo Verde</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Camerún</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79</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81</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Canadá*</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76</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79</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81</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Chad</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Chile</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81</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China</w:t>
            </w:r>
          </w:p>
        </w:tc>
        <w:tc>
          <w:tcPr>
            <w:tcW w:w="446" w:type="dxa"/>
          </w:tcPr>
          <w:p w:rsidR="00BB5092" w:rsidRPr="00B8555F" w:rsidRDefault="00BB5092" w:rsidP="004759B7">
            <w:pPr>
              <w:pStyle w:val="Heading7"/>
              <w:rPr>
                <w:rFonts w:ascii="Arial" w:hAnsi="Arial" w:cs="Arial"/>
                <w:sz w:val="22"/>
                <w:szCs w:val="22"/>
                <w:u w:val="none"/>
                <w:lang w:val="es-419"/>
              </w:rPr>
            </w:pP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Chipre</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Colombia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Comoras</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Congo</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81</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Costa Rica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Côte d’Ivoire</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76</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81</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Croacia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Cuba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Dinamarca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Djibouti</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Dominica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Ecuador</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lang w:val="es-419"/>
              </w:rPr>
            </w:pPr>
            <w:r>
              <w:rPr>
                <w:rFonts w:ascii="Arial" w:hAnsi="Arial" w:cs="Arial"/>
                <w:sz w:val="22"/>
                <w:szCs w:val="22"/>
                <w:lang w:val="es-419"/>
              </w:rPr>
              <w:t>Egipto</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lang w:val="es-419"/>
              </w:rPr>
            </w:pPr>
            <w:r w:rsidRPr="00B8555F">
              <w:rPr>
                <w:rFonts w:ascii="Arial" w:hAnsi="Arial" w:cs="Arial"/>
                <w:sz w:val="22"/>
                <w:szCs w:val="22"/>
                <w:lang w:val="es-419"/>
              </w:rPr>
              <w:t>El Salvador</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Emiratos Árabes Unidos</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Eslovaquia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Eslovenia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lang w:val="es-419"/>
              </w:rPr>
            </w:pPr>
            <w:r w:rsidRPr="00B8555F">
              <w:rPr>
                <w:rFonts w:ascii="Arial" w:hAnsi="Arial" w:cs="Arial"/>
                <w:sz w:val="22"/>
                <w:szCs w:val="22"/>
                <w:lang w:val="es-419"/>
              </w:rPr>
              <w:t>España</w:t>
            </w: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76</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79</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Estados Unidos de América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Estonia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Eswatini</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keepNext/>
              <w:keepLines/>
              <w:rPr>
                <w:rFonts w:ascii="Arial" w:hAnsi="Arial" w:cs="Arial"/>
                <w:sz w:val="22"/>
                <w:szCs w:val="22"/>
                <w:lang w:val="es-419"/>
              </w:rPr>
            </w:pPr>
            <w:r w:rsidRPr="00B8555F">
              <w:rPr>
                <w:rFonts w:ascii="Arial" w:hAnsi="Arial" w:cs="Arial"/>
                <w:sz w:val="22"/>
                <w:szCs w:val="22"/>
                <w:lang w:val="es-419"/>
              </w:rPr>
              <w:t>Federación de Rusia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Fiji</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u w:val="single"/>
                <w:lang w:val="es-419"/>
              </w:rPr>
              <w:t>Filipinas</w:t>
            </w: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73</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Finlandia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81</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Francia*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81</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Gabón</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Gambia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Georgia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Ghana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Granada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Grecia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lang w:val="es-419"/>
              </w:rPr>
            </w:pPr>
            <w:r w:rsidRPr="00B8555F">
              <w:rPr>
                <w:rFonts w:ascii="Arial" w:hAnsi="Arial" w:cs="Arial"/>
                <w:sz w:val="22"/>
                <w:szCs w:val="22"/>
                <w:lang w:val="es-419"/>
              </w:rPr>
              <w:t>Guatemala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Guinea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Guinea Ecuatorial</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keepNext/>
              <w:rPr>
                <w:rFonts w:ascii="Arial" w:hAnsi="Arial" w:cs="Arial"/>
                <w:sz w:val="22"/>
                <w:szCs w:val="22"/>
                <w:lang w:val="es-419"/>
              </w:rPr>
            </w:pPr>
            <w:r w:rsidRPr="00B8555F">
              <w:rPr>
                <w:rFonts w:ascii="Arial" w:hAnsi="Arial" w:cs="Arial"/>
                <w:sz w:val="22"/>
                <w:szCs w:val="22"/>
                <w:lang w:val="es-419"/>
              </w:rPr>
              <w:t>Guinea-Bissau</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Guyana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Haití</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Honduras</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Hungría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76</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79</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India*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76</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79</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81</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Indonesia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Irlanda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Islandia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Islas Cook</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Islas Salomón</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Israel</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 xml:space="preserve">Italia* </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76</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Jamaica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Japón</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Jordania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Kazajstán</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lang w:val="es-419"/>
              </w:rPr>
            </w:pPr>
            <w:r w:rsidRPr="00B8555F">
              <w:rPr>
                <w:rFonts w:ascii="Arial" w:hAnsi="Arial" w:cs="Arial"/>
                <w:sz w:val="22"/>
                <w:szCs w:val="22"/>
                <w:u w:val="none"/>
                <w:lang w:val="es-419"/>
              </w:rPr>
              <w:t>Kenya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Kirguistán</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Kiribati</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Kuwait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Lesotho</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Letonia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Liberia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Libia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Liechtenstein</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Lituania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Luxemburgo</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Macedonia del Norte</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lang w:val="es-419"/>
              </w:rPr>
            </w:pPr>
            <w:r w:rsidRPr="00B8555F">
              <w:rPr>
                <w:rFonts w:ascii="Arial" w:hAnsi="Arial" w:cs="Arial"/>
                <w:sz w:val="22"/>
                <w:szCs w:val="22"/>
                <w:lang w:val="es-419"/>
              </w:rPr>
              <w:t>Malasia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Malawi</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 xml:space="preserve">Malí </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Malta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Marruecos</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73</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76</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83</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Mauricio</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Mauritania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México</w:t>
            </w:r>
            <w:r w:rsidRPr="00B8555F">
              <w:rPr>
                <w:rFonts w:ascii="Arial" w:hAnsi="Arial" w:cs="Arial"/>
                <w:sz w:val="22"/>
                <w:szCs w:val="22"/>
                <w:lang w:val="es-419"/>
              </w:rPr>
              <w:t>* (2019</w:t>
            </w:r>
            <w:r w:rsidRPr="00B8555F">
              <w:rPr>
                <w:rFonts w:ascii="Arial" w:hAnsi="Arial" w:cs="Arial"/>
                <w:sz w:val="22"/>
                <w:szCs w:val="22"/>
                <w:lang w:val="es-419"/>
              </w:rPr>
              <w:noBreakHyphen/>
              <w:t>2020)</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76</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79</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81</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83</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 xml:space="preserve">Micronesia (Estados </w:t>
            </w:r>
            <w:r w:rsidRPr="00B8555F">
              <w:rPr>
                <w:rFonts w:ascii="Arial" w:hAnsi="Arial" w:cs="Arial"/>
                <w:sz w:val="22"/>
                <w:szCs w:val="22"/>
                <w:lang w:val="es-419"/>
              </w:rPr>
              <w:br/>
              <w:t xml:space="preserve">  Federados de)</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Mónaco</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Mongolia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Montenegro</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Mozambique</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Namibia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Nepal</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13</w:t>
            </w:r>
          </w:p>
        </w:tc>
        <w:tc>
          <w:tcPr>
            <w:tcW w:w="446" w:type="dxa"/>
          </w:tcPr>
          <w:p w:rsidR="00BB5092" w:rsidRPr="00B8555F" w:rsidRDefault="00BB5092" w:rsidP="004759B7">
            <w:pPr>
              <w:jc w:val="right"/>
              <w:rPr>
                <w:rFonts w:ascii="Arial" w:hAnsi="Arial" w:cs="Arial"/>
                <w:sz w:val="22"/>
                <w:szCs w:val="22"/>
                <w:lang w:val="es-419"/>
              </w:rPr>
            </w:pP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Nicaragua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Níger</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Nigeria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Niue</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Noruega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Nueva Zelandia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Omán</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Países Bajos</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Pakistán*</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lang w:val="es-419"/>
              </w:rPr>
            </w:pPr>
            <w:r w:rsidRPr="00B8555F">
              <w:rPr>
                <w:rFonts w:ascii="Arial" w:hAnsi="Arial" w:cs="Arial"/>
                <w:sz w:val="22"/>
                <w:szCs w:val="22"/>
                <w:lang w:val="es-419"/>
              </w:rPr>
              <w:t>Panamá (2020</w:t>
            </w:r>
            <w:r w:rsidRPr="00B8555F">
              <w:rPr>
                <w:rFonts w:ascii="Arial" w:hAnsi="Arial" w:cs="Arial"/>
                <w:sz w:val="22"/>
                <w:szCs w:val="22"/>
                <w:lang w:val="es-419"/>
              </w:rPr>
              <w:noBreakHyphen/>
              <w:t>2021)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Paraguay</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lang w:val="es-419"/>
              </w:rPr>
            </w:pPr>
            <w:r w:rsidRPr="00B8555F">
              <w:rPr>
                <w:rFonts w:ascii="Arial" w:hAnsi="Arial" w:cs="Arial"/>
                <w:sz w:val="22"/>
                <w:szCs w:val="22"/>
                <w:lang w:val="es-419"/>
              </w:rPr>
              <w:t>Perú</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Polonia*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76</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Portugal</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pStyle w:val="Heading8"/>
              <w:rPr>
                <w:rFonts w:ascii="Arial" w:hAnsi="Arial" w:cs="Arial"/>
                <w:sz w:val="22"/>
                <w:szCs w:val="22"/>
                <w:lang w:val="es-419"/>
              </w:rPr>
            </w:pPr>
            <w:r w:rsidRPr="00B8555F">
              <w:rPr>
                <w:rFonts w:ascii="Arial" w:hAnsi="Arial" w:cs="Arial"/>
                <w:sz w:val="22"/>
                <w:szCs w:val="22"/>
                <w:lang w:val="es-419"/>
              </w:rPr>
              <w:t>Qatar</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Reino Unido</w:t>
            </w: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79</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83</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República Árabe Siria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República Centroafricana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República Checa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República de Corea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República de Moldova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keepNext/>
              <w:rPr>
                <w:rFonts w:ascii="Arial" w:hAnsi="Arial" w:cs="Arial"/>
                <w:sz w:val="22"/>
                <w:szCs w:val="22"/>
                <w:lang w:val="es-419"/>
              </w:rPr>
            </w:pPr>
            <w:r w:rsidRPr="00B8555F">
              <w:rPr>
                <w:rFonts w:ascii="Arial" w:hAnsi="Arial" w:cs="Arial"/>
                <w:sz w:val="22"/>
                <w:szCs w:val="22"/>
                <w:lang w:val="es-419"/>
              </w:rPr>
              <w:t xml:space="preserve">República Democrática </w:t>
            </w:r>
            <w:r w:rsidRPr="00B8555F">
              <w:rPr>
                <w:rFonts w:ascii="Arial" w:hAnsi="Arial" w:cs="Arial"/>
                <w:sz w:val="22"/>
                <w:szCs w:val="22"/>
                <w:lang w:val="es-419"/>
              </w:rPr>
              <w:br/>
              <w:t xml:space="preserve">  del Congo*</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79</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83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 xml:space="preserve">República Democrática </w:t>
            </w:r>
            <w:r w:rsidRPr="00B8555F">
              <w:rPr>
                <w:rFonts w:ascii="Arial" w:hAnsi="Arial" w:cs="Arial"/>
                <w:sz w:val="22"/>
                <w:szCs w:val="22"/>
                <w:lang w:val="es-419"/>
              </w:rPr>
              <w:br/>
              <w:t xml:space="preserve">  Popular Lao</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República Dominicana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keepNext/>
              <w:rPr>
                <w:rFonts w:ascii="Arial" w:hAnsi="Arial" w:cs="Arial"/>
                <w:sz w:val="22"/>
                <w:szCs w:val="22"/>
                <w:lang w:val="es-419"/>
              </w:rPr>
            </w:pPr>
            <w:r w:rsidRPr="00B8555F">
              <w:rPr>
                <w:rFonts w:ascii="Arial" w:hAnsi="Arial" w:cs="Arial"/>
                <w:sz w:val="22"/>
                <w:szCs w:val="22"/>
                <w:lang w:val="es-419"/>
              </w:rPr>
              <w:t xml:space="preserve">República Popular </w:t>
            </w:r>
            <w:r w:rsidRPr="00B8555F">
              <w:rPr>
                <w:rFonts w:ascii="Arial" w:hAnsi="Arial" w:cs="Arial"/>
                <w:sz w:val="22"/>
                <w:szCs w:val="22"/>
                <w:lang w:val="es-419"/>
              </w:rPr>
              <w:br/>
              <w:t xml:space="preserve">  Democrática de Corea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r>
      <w:tr w:rsidR="00BB5092" w:rsidRPr="00B8555F" w:rsidTr="004759B7">
        <w:trPr>
          <w:cantSplit/>
        </w:trPr>
        <w:tc>
          <w:tcPr>
            <w:tcW w:w="2769" w:type="dxa"/>
          </w:tcPr>
          <w:p w:rsidR="00BB5092" w:rsidRPr="00B8555F" w:rsidRDefault="00BB5092" w:rsidP="004759B7">
            <w:pPr>
              <w:keepNext/>
              <w:rPr>
                <w:rFonts w:ascii="Arial" w:hAnsi="Arial" w:cs="Arial"/>
                <w:sz w:val="22"/>
                <w:szCs w:val="22"/>
                <w:lang w:val="es-419"/>
              </w:rPr>
            </w:pPr>
            <w:r w:rsidRPr="00B8555F">
              <w:rPr>
                <w:rFonts w:ascii="Arial" w:hAnsi="Arial" w:cs="Arial"/>
                <w:sz w:val="22"/>
                <w:szCs w:val="22"/>
                <w:lang w:val="es-419"/>
              </w:rPr>
              <w:t>República Unida de Tanzanía</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99</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13</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keepNext/>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keepNext/>
              <w:keepLines/>
              <w:rPr>
                <w:rFonts w:ascii="Arial" w:hAnsi="Arial" w:cs="Arial"/>
                <w:sz w:val="22"/>
                <w:szCs w:val="22"/>
                <w:lang w:val="es-419"/>
              </w:rPr>
            </w:pPr>
            <w:r w:rsidRPr="00B8555F">
              <w:rPr>
                <w:rFonts w:ascii="Arial" w:hAnsi="Arial" w:cs="Arial"/>
                <w:sz w:val="22"/>
                <w:szCs w:val="22"/>
                <w:lang w:val="es-419"/>
              </w:rPr>
              <w:t>Rumania*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Rwanda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keepNext/>
              <w:keepLines/>
              <w:rPr>
                <w:rFonts w:ascii="Arial" w:hAnsi="Arial" w:cs="Arial"/>
                <w:sz w:val="22"/>
                <w:szCs w:val="22"/>
                <w:lang w:val="es-419"/>
              </w:rPr>
            </w:pPr>
            <w:r w:rsidRPr="00B8555F">
              <w:rPr>
                <w:rFonts w:ascii="Arial" w:hAnsi="Arial" w:cs="Arial"/>
                <w:sz w:val="22"/>
                <w:szCs w:val="22"/>
                <w:lang w:val="es-419"/>
              </w:rPr>
              <w:t>Saint Kitts y Nevis</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Samoa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 xml:space="preserve">San Vicente y </w:t>
            </w:r>
            <w:r w:rsidRPr="00B8555F">
              <w:rPr>
                <w:rFonts w:ascii="Arial" w:hAnsi="Arial" w:cs="Arial"/>
                <w:sz w:val="22"/>
                <w:szCs w:val="22"/>
                <w:lang w:val="es-419"/>
              </w:rPr>
              <w:br/>
              <w:t xml:space="preserve">  las Granadinas</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b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Santa Lucía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Santa Sede</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Santo Tomé y Príncipe</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Senegal</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81</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83</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85</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 xml:space="preserve">Serbia </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u w:val="single"/>
                <w:lang w:val="es-419"/>
              </w:rPr>
            </w:pPr>
            <w:r>
              <w:rPr>
                <w:rFonts w:ascii="Arial" w:hAnsi="Arial" w:cs="Arial"/>
                <w:sz w:val="22"/>
                <w:szCs w:val="22"/>
                <w:u w:val="single"/>
                <w:lang w:val="es-419"/>
              </w:rPr>
              <w:t>Singapur</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 xml:space="preserve">Sri Lanka </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76</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79</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81</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lang w:val="es-419"/>
              </w:rPr>
            </w:pPr>
            <w:r w:rsidRPr="00B8555F">
              <w:rPr>
                <w:rFonts w:ascii="Arial" w:hAnsi="Arial" w:cs="Arial"/>
                <w:sz w:val="22"/>
                <w:szCs w:val="22"/>
                <w:lang w:val="es-419"/>
              </w:rPr>
              <w:t>Sudáfrica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Sudán</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Suecia</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4759B7">
            <w:pPr>
              <w:pStyle w:val="Heading7"/>
              <w:rPr>
                <w:rFonts w:ascii="Arial" w:hAnsi="Arial" w:cs="Arial"/>
                <w:sz w:val="22"/>
                <w:szCs w:val="22"/>
                <w:u w:val="none"/>
                <w:lang w:val="es-419"/>
              </w:rPr>
            </w:pPr>
          </w:p>
        </w:tc>
        <w:tc>
          <w:tcPr>
            <w:tcW w:w="447"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89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95</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99</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3B7D27">
        <w:trPr>
          <w:cantSplit/>
        </w:trPr>
        <w:tc>
          <w:tcPr>
            <w:tcW w:w="2769" w:type="dxa"/>
          </w:tcPr>
          <w:p w:rsidR="00BB5092" w:rsidRPr="00B8555F" w:rsidRDefault="00BB5092" w:rsidP="003B7D27">
            <w:pPr>
              <w:rPr>
                <w:rFonts w:ascii="Arial" w:hAnsi="Arial" w:cs="Arial"/>
                <w:sz w:val="22"/>
                <w:szCs w:val="22"/>
                <w:lang w:val="es-419"/>
              </w:rPr>
            </w:pPr>
            <w:r w:rsidRPr="00B8555F">
              <w:rPr>
                <w:rFonts w:ascii="Arial" w:hAnsi="Arial" w:cs="Arial"/>
                <w:sz w:val="22"/>
                <w:szCs w:val="22"/>
                <w:lang w:val="es-419"/>
              </w:rPr>
              <w:t>[Suiza</w:t>
            </w:r>
            <w:r w:rsidRPr="00B8555F">
              <w:rPr>
                <w:rStyle w:val="FootnoteReference"/>
                <w:rFonts w:ascii="Arial" w:hAnsi="Arial" w:cs="Arial"/>
                <w:sz w:val="22"/>
                <w:szCs w:val="22"/>
                <w:lang w:val="es-419"/>
              </w:rPr>
              <w:footnoteReference w:id="10"/>
            </w:r>
            <w:r w:rsidRPr="00B8555F">
              <w:rPr>
                <w:rFonts w:ascii="Arial" w:hAnsi="Arial" w:cs="Arial"/>
                <w:sz w:val="22"/>
                <w:szCs w:val="22"/>
                <w:lang w:val="es-419"/>
              </w:rPr>
              <w:t>]</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09</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15</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17</w:t>
            </w:r>
          </w:p>
        </w:tc>
        <w:tc>
          <w:tcPr>
            <w:tcW w:w="446" w:type="dxa"/>
          </w:tcPr>
          <w:p w:rsidR="00BB5092" w:rsidRPr="00B8555F" w:rsidRDefault="00BB5092" w:rsidP="003B7D2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BB5092">
        <w:trPr>
          <w:cantSplit/>
        </w:trPr>
        <w:tc>
          <w:tcPr>
            <w:tcW w:w="2769" w:type="dxa"/>
            <w:shd w:val="clear" w:color="auto" w:fill="auto"/>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Suriname</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BB5092">
        <w:trPr>
          <w:cantSplit/>
        </w:trPr>
        <w:tc>
          <w:tcPr>
            <w:tcW w:w="2769" w:type="dxa"/>
            <w:shd w:val="clear" w:color="auto" w:fill="auto"/>
          </w:tcPr>
          <w:p w:rsidR="00BB5092" w:rsidRPr="00B8555F" w:rsidRDefault="00BB5092" w:rsidP="004759B7">
            <w:pPr>
              <w:rPr>
                <w:rFonts w:ascii="Arial" w:hAnsi="Arial" w:cs="Arial"/>
                <w:sz w:val="22"/>
                <w:szCs w:val="22"/>
                <w:u w:val="singl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p>
        </w:tc>
      </w:tr>
      <w:tr w:rsidR="00BB5092" w:rsidRPr="00B8555F" w:rsidTr="00BB5092">
        <w:trPr>
          <w:cantSplit/>
        </w:trPr>
        <w:tc>
          <w:tcPr>
            <w:tcW w:w="2769" w:type="dxa"/>
            <w:shd w:val="clear" w:color="auto" w:fill="auto"/>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Tailandia</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95</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01</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05</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07</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11</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13</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19</w:t>
            </w:r>
          </w:p>
        </w:tc>
      </w:tr>
      <w:tr w:rsidR="00BB5092" w:rsidRPr="00B8555F" w:rsidTr="00BB5092">
        <w:trPr>
          <w:cantSplit/>
        </w:trPr>
        <w:tc>
          <w:tcPr>
            <w:tcW w:w="2769"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Tayikistán</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03</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BB5092">
        <w:trPr>
          <w:cantSplit/>
        </w:trPr>
        <w:tc>
          <w:tcPr>
            <w:tcW w:w="2769" w:type="dxa"/>
            <w:shd w:val="clear" w:color="auto" w:fill="auto"/>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Togo</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7"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c>
          <w:tcPr>
            <w:tcW w:w="446" w:type="dxa"/>
            <w:shd w:val="clear" w:color="auto" w:fill="auto"/>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w:t>
            </w:r>
          </w:p>
        </w:tc>
      </w:tr>
      <w:tr w:rsidR="00BB5092" w:rsidRPr="00B8555F" w:rsidTr="00BB5092">
        <w:trPr>
          <w:cantSplit/>
        </w:trPr>
        <w:tc>
          <w:tcPr>
            <w:tcW w:w="2769" w:type="dxa"/>
            <w:shd w:val="clear" w:color="auto" w:fill="auto"/>
          </w:tcPr>
          <w:p w:rsidR="00BB5092" w:rsidRPr="00B8555F" w:rsidRDefault="00BB5092" w:rsidP="004759B7">
            <w:pPr>
              <w:pStyle w:val="Heading8"/>
              <w:rPr>
                <w:rFonts w:ascii="Arial" w:hAnsi="Arial" w:cs="Arial"/>
                <w:sz w:val="22"/>
                <w:szCs w:val="22"/>
                <w:lang w:val="es-419"/>
              </w:rPr>
            </w:pPr>
            <w:r w:rsidRPr="00B8555F">
              <w:rPr>
                <w:rFonts w:ascii="Arial" w:hAnsi="Arial" w:cs="Arial"/>
                <w:sz w:val="22"/>
                <w:szCs w:val="22"/>
                <w:lang w:val="es-419"/>
              </w:rPr>
              <w:t>Tonga</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BB5092">
        <w:trPr>
          <w:cantSplit/>
        </w:trPr>
        <w:tc>
          <w:tcPr>
            <w:tcW w:w="2769" w:type="dxa"/>
            <w:shd w:val="clear" w:color="auto" w:fill="auto"/>
          </w:tcPr>
          <w:p w:rsidR="00BB5092" w:rsidRPr="00B8555F" w:rsidRDefault="00BB5092" w:rsidP="004759B7">
            <w:pPr>
              <w:keepNext/>
              <w:rPr>
                <w:rFonts w:ascii="Arial" w:hAnsi="Arial" w:cs="Arial"/>
                <w:sz w:val="22"/>
                <w:szCs w:val="22"/>
                <w:u w:val="single"/>
                <w:lang w:val="es-419"/>
              </w:rPr>
            </w:pPr>
            <w:r w:rsidRPr="00B8555F">
              <w:rPr>
                <w:rFonts w:ascii="Arial" w:hAnsi="Arial" w:cs="Arial"/>
                <w:sz w:val="22"/>
                <w:szCs w:val="22"/>
                <w:u w:val="single"/>
                <w:lang w:val="es-419"/>
              </w:rPr>
              <w:t>Trinidad y Tabago</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99</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01</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BB5092">
        <w:trPr>
          <w:cantSplit/>
        </w:trPr>
        <w:tc>
          <w:tcPr>
            <w:tcW w:w="2769" w:type="dxa"/>
            <w:shd w:val="clear" w:color="auto" w:fill="auto"/>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Túnez*</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76</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79</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81</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83</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85</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95</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01</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05</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09</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BB5092">
        <w:trPr>
          <w:cantSplit/>
        </w:trPr>
        <w:tc>
          <w:tcPr>
            <w:tcW w:w="2769" w:type="dxa"/>
            <w:shd w:val="clear" w:color="auto" w:fill="auto"/>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Turkmenistán</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BB5092">
        <w:trPr>
          <w:cantSplit/>
        </w:trPr>
        <w:tc>
          <w:tcPr>
            <w:tcW w:w="2769" w:type="dxa"/>
            <w:shd w:val="clear" w:color="auto" w:fill="auto"/>
          </w:tcPr>
          <w:p w:rsidR="00BB5092" w:rsidRPr="00B8555F" w:rsidRDefault="00BB5092" w:rsidP="004759B7">
            <w:pPr>
              <w:rPr>
                <w:rFonts w:ascii="Arial" w:hAnsi="Arial" w:cs="Arial"/>
                <w:sz w:val="22"/>
                <w:szCs w:val="22"/>
                <w:u w:val="single"/>
                <w:lang w:val="es-419"/>
              </w:rPr>
            </w:pPr>
            <w:r w:rsidRPr="00B8555F">
              <w:rPr>
                <w:rFonts w:ascii="Arial" w:hAnsi="Arial" w:cs="Arial"/>
                <w:sz w:val="22"/>
                <w:szCs w:val="22"/>
                <w:u w:val="single"/>
                <w:lang w:val="es-419"/>
              </w:rPr>
              <w:t>Turquía</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05</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09</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19</w:t>
            </w:r>
          </w:p>
        </w:tc>
      </w:tr>
      <w:tr w:rsidR="00BB5092" w:rsidRPr="00B8555F" w:rsidTr="00BB5092">
        <w:trPr>
          <w:cantSplit/>
        </w:trPr>
        <w:tc>
          <w:tcPr>
            <w:tcW w:w="2769" w:type="dxa"/>
            <w:shd w:val="clear" w:color="auto" w:fill="auto"/>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Tuvalu</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shd w:val="clear" w:color="auto" w:fill="auto"/>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BB5092">
        <w:trPr>
          <w:cantSplit/>
        </w:trPr>
        <w:tc>
          <w:tcPr>
            <w:tcW w:w="2769" w:type="dxa"/>
            <w:shd w:val="clear" w:color="auto" w:fill="auto"/>
          </w:tcPr>
          <w:p w:rsidR="00BB5092" w:rsidRPr="00B8555F" w:rsidRDefault="00BB5092" w:rsidP="004759B7">
            <w:pPr>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7" w:type="dxa"/>
            <w:shd w:val="clear" w:color="auto" w:fill="auto"/>
          </w:tcPr>
          <w:p w:rsidR="00BB5092" w:rsidRPr="00B8555F" w:rsidRDefault="00BB5092" w:rsidP="004759B7">
            <w:pPr>
              <w:jc w:val="right"/>
              <w:rPr>
                <w:rFonts w:ascii="Arial" w:hAnsi="Arial" w:cs="Arial"/>
                <w:sz w:val="22"/>
                <w:szCs w:val="22"/>
                <w:lang w:val="es-419"/>
              </w:rPr>
            </w:pPr>
          </w:p>
        </w:tc>
        <w:tc>
          <w:tcPr>
            <w:tcW w:w="447" w:type="dxa"/>
            <w:shd w:val="clear" w:color="auto" w:fill="auto"/>
          </w:tcPr>
          <w:p w:rsidR="00BB5092" w:rsidRPr="00B8555F" w:rsidRDefault="00BB5092" w:rsidP="004759B7">
            <w:pPr>
              <w:jc w:val="right"/>
              <w:rPr>
                <w:rFonts w:ascii="Arial" w:hAnsi="Arial" w:cs="Arial"/>
                <w:sz w:val="22"/>
                <w:szCs w:val="22"/>
                <w:lang w:val="es-419"/>
              </w:rPr>
            </w:pPr>
          </w:p>
        </w:tc>
        <w:tc>
          <w:tcPr>
            <w:tcW w:w="447" w:type="dxa"/>
            <w:shd w:val="clear" w:color="auto" w:fill="auto"/>
          </w:tcPr>
          <w:p w:rsidR="00BB5092" w:rsidRPr="00B8555F" w:rsidRDefault="00BB5092" w:rsidP="004759B7">
            <w:pPr>
              <w:jc w:val="right"/>
              <w:rPr>
                <w:rFonts w:ascii="Arial" w:hAnsi="Arial" w:cs="Arial"/>
                <w:sz w:val="22"/>
                <w:szCs w:val="22"/>
                <w:lang w:val="es-419"/>
              </w:rPr>
            </w:pPr>
          </w:p>
        </w:tc>
        <w:tc>
          <w:tcPr>
            <w:tcW w:w="447" w:type="dxa"/>
            <w:shd w:val="clear" w:color="auto" w:fill="auto"/>
          </w:tcPr>
          <w:p w:rsidR="00BB5092" w:rsidRPr="00B8555F" w:rsidRDefault="00BB5092" w:rsidP="004759B7">
            <w:pPr>
              <w:jc w:val="right"/>
              <w:rPr>
                <w:rFonts w:ascii="Arial" w:hAnsi="Arial" w:cs="Arial"/>
                <w:sz w:val="22"/>
                <w:szCs w:val="22"/>
                <w:lang w:val="es-419"/>
              </w:rPr>
            </w:pPr>
          </w:p>
        </w:tc>
        <w:tc>
          <w:tcPr>
            <w:tcW w:w="447"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c>
          <w:tcPr>
            <w:tcW w:w="446" w:type="dxa"/>
            <w:shd w:val="clear" w:color="auto" w:fill="auto"/>
          </w:tcPr>
          <w:p w:rsidR="00BB5092" w:rsidRPr="00B8555F" w:rsidRDefault="00BB5092" w:rsidP="004759B7">
            <w:pPr>
              <w:jc w:val="right"/>
              <w:rPr>
                <w:rFonts w:ascii="Arial" w:hAnsi="Arial" w:cs="Arial"/>
                <w:sz w:val="22"/>
                <w:szCs w:val="22"/>
                <w:lang w:val="es-419"/>
              </w:rPr>
            </w:pP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Ucrania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Uruguay</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Uzbekistán</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Vanuatu</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 xml:space="preserve">Venezuela (República </w:t>
            </w:r>
            <w:r w:rsidRPr="00B8555F">
              <w:rPr>
                <w:rFonts w:ascii="Arial" w:hAnsi="Arial" w:cs="Arial"/>
                <w:sz w:val="22"/>
                <w:szCs w:val="22"/>
                <w:u w:val="none"/>
                <w:lang w:val="es-419"/>
              </w:rPr>
              <w:br/>
              <w:t xml:space="preserve">  Bolivariana de)</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85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87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89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91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93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95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01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03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ind w:right="110"/>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br/>
              <w:t>-</w:t>
            </w:r>
          </w:p>
        </w:tc>
      </w:tr>
      <w:tr w:rsidR="00BB5092" w:rsidRPr="00B8555F" w:rsidTr="004759B7">
        <w:trPr>
          <w:cantSplit/>
        </w:trPr>
        <w:tc>
          <w:tcPr>
            <w:tcW w:w="2769" w:type="dxa"/>
          </w:tcPr>
          <w:p w:rsidR="00BB5092" w:rsidRPr="00B8555F" w:rsidRDefault="00BB5092" w:rsidP="004759B7">
            <w:pPr>
              <w:pStyle w:val="Heading7"/>
              <w:rPr>
                <w:rFonts w:ascii="Arial" w:hAnsi="Arial" w:cs="Arial"/>
                <w:sz w:val="22"/>
                <w:szCs w:val="22"/>
                <w:u w:val="none"/>
                <w:lang w:val="es-419"/>
              </w:rPr>
            </w:pPr>
            <w:r w:rsidRPr="00B8555F">
              <w:rPr>
                <w:rFonts w:ascii="Arial" w:hAnsi="Arial" w:cs="Arial"/>
                <w:sz w:val="22"/>
                <w:szCs w:val="22"/>
                <w:u w:val="none"/>
                <w:lang w:val="es-419"/>
              </w:rPr>
              <w:t>Viet Nam</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17</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Yemen</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Height w:val="80"/>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Zambia</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95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01</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09</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r w:rsidR="00BB5092" w:rsidRPr="00B8555F" w:rsidTr="004759B7">
        <w:trPr>
          <w:cantSplit/>
        </w:trPr>
        <w:tc>
          <w:tcPr>
            <w:tcW w:w="2769" w:type="dxa"/>
          </w:tcPr>
          <w:p w:rsidR="00BB5092" w:rsidRPr="00B8555F" w:rsidRDefault="00BB5092" w:rsidP="004759B7">
            <w:pPr>
              <w:rPr>
                <w:rFonts w:ascii="Arial" w:hAnsi="Arial" w:cs="Arial"/>
                <w:sz w:val="22"/>
                <w:szCs w:val="22"/>
                <w:lang w:val="es-419"/>
              </w:rPr>
            </w:pPr>
            <w:r w:rsidRPr="00B8555F">
              <w:rPr>
                <w:rFonts w:ascii="Arial" w:hAnsi="Arial" w:cs="Arial"/>
                <w:sz w:val="22"/>
                <w:szCs w:val="22"/>
                <w:lang w:val="es-419"/>
              </w:rPr>
              <w:t>Zimbabwe</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7"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85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13</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15</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c>
          <w:tcPr>
            <w:tcW w:w="446" w:type="dxa"/>
          </w:tcPr>
          <w:p w:rsidR="00BB5092" w:rsidRPr="00B8555F" w:rsidRDefault="00BB5092" w:rsidP="004759B7">
            <w:pPr>
              <w:jc w:val="right"/>
              <w:rPr>
                <w:rFonts w:ascii="Arial" w:hAnsi="Arial" w:cs="Arial"/>
                <w:sz w:val="22"/>
                <w:szCs w:val="22"/>
                <w:lang w:val="es-419"/>
              </w:rPr>
            </w:pPr>
            <w:r w:rsidRPr="00B8555F">
              <w:rPr>
                <w:rFonts w:ascii="Arial" w:hAnsi="Arial" w:cs="Arial"/>
                <w:sz w:val="22"/>
                <w:szCs w:val="22"/>
                <w:lang w:val="es-419"/>
              </w:rPr>
              <w:t>-</w:t>
            </w:r>
          </w:p>
        </w:tc>
      </w:tr>
    </w:tbl>
    <w:p w:rsidR="006372AA" w:rsidRPr="00B8555F" w:rsidRDefault="006372AA" w:rsidP="0073428F">
      <w:pPr>
        <w:tabs>
          <w:tab w:val="left" w:pos="2552"/>
        </w:tabs>
        <w:rPr>
          <w:rFonts w:ascii="Arial" w:hAnsi="Arial" w:cs="Arial"/>
          <w:sz w:val="22"/>
          <w:szCs w:val="22"/>
          <w:lang w:val="es-419"/>
        </w:rPr>
      </w:pPr>
    </w:p>
    <w:p w:rsidR="0073428F" w:rsidRPr="00B8555F" w:rsidRDefault="0073428F" w:rsidP="0073428F">
      <w:pPr>
        <w:tabs>
          <w:tab w:val="left" w:pos="567"/>
        </w:tabs>
        <w:rPr>
          <w:rFonts w:ascii="Arial" w:hAnsi="Arial" w:cs="Arial"/>
          <w:sz w:val="22"/>
          <w:szCs w:val="22"/>
          <w:lang w:val="es-419"/>
        </w:rPr>
      </w:pPr>
      <w:r w:rsidRPr="00B8555F">
        <w:rPr>
          <w:rFonts w:ascii="Arial" w:hAnsi="Arial" w:cs="Arial"/>
          <w:sz w:val="22"/>
          <w:szCs w:val="22"/>
          <w:lang w:val="es-419"/>
        </w:rPr>
        <w:br w:type="page"/>
      </w:r>
      <w:proofErr w:type="gramStart"/>
      <w:r w:rsidRPr="00B8555F">
        <w:rPr>
          <w:rFonts w:ascii="Arial" w:hAnsi="Arial" w:cs="Arial"/>
          <w:sz w:val="22"/>
          <w:szCs w:val="22"/>
          <w:u w:val="single"/>
          <w:lang w:val="es-419"/>
        </w:rPr>
        <w:t>Lista N.º</w:t>
      </w:r>
      <w:proofErr w:type="gramEnd"/>
      <w:r w:rsidRPr="00B8555F">
        <w:rPr>
          <w:rFonts w:ascii="Arial" w:hAnsi="Arial" w:cs="Arial"/>
          <w:sz w:val="22"/>
          <w:szCs w:val="22"/>
          <w:u w:val="single"/>
          <w:lang w:val="es-419"/>
        </w:rPr>
        <w:t xml:space="preserve"> 3</w:t>
      </w:r>
    </w:p>
    <w:p w:rsidR="0073428F" w:rsidRPr="00B8555F" w:rsidRDefault="0073428F" w:rsidP="0073428F">
      <w:pPr>
        <w:tabs>
          <w:tab w:val="left" w:pos="2552"/>
        </w:tabs>
        <w:rPr>
          <w:rFonts w:ascii="Arial" w:hAnsi="Arial" w:cs="Arial"/>
          <w:sz w:val="22"/>
          <w:szCs w:val="22"/>
          <w:lang w:val="es-419"/>
        </w:rPr>
      </w:pPr>
    </w:p>
    <w:p w:rsidR="0073428F" w:rsidRPr="00B8555F" w:rsidRDefault="0073428F" w:rsidP="0073428F">
      <w:pPr>
        <w:tabs>
          <w:tab w:val="left" w:pos="2552"/>
        </w:tabs>
        <w:jc w:val="center"/>
        <w:rPr>
          <w:rFonts w:ascii="Arial" w:hAnsi="Arial" w:cs="Arial"/>
          <w:sz w:val="22"/>
          <w:szCs w:val="22"/>
          <w:lang w:val="es-419"/>
        </w:rPr>
      </w:pPr>
      <w:r w:rsidRPr="00B8555F">
        <w:rPr>
          <w:rFonts w:ascii="Arial" w:hAnsi="Arial" w:cs="Arial"/>
          <w:sz w:val="22"/>
          <w:szCs w:val="22"/>
          <w:u w:val="single"/>
          <w:lang w:val="es-419"/>
        </w:rPr>
        <w:t xml:space="preserve">Estados elegibles como miembros </w:t>
      </w:r>
      <w:r w:rsidRPr="00B8555F">
        <w:rPr>
          <w:rFonts w:ascii="Arial" w:hAnsi="Arial" w:cs="Arial"/>
          <w:i/>
          <w:sz w:val="22"/>
          <w:szCs w:val="22"/>
          <w:u w:val="single"/>
          <w:lang w:val="es-419"/>
        </w:rPr>
        <w:t>ad hoc</w:t>
      </w:r>
      <w:r w:rsidRPr="00B8555F">
        <w:rPr>
          <w:rFonts w:ascii="Arial" w:hAnsi="Arial" w:cs="Arial"/>
          <w:sz w:val="22"/>
          <w:szCs w:val="22"/>
          <w:u w:val="single"/>
          <w:lang w:val="es-419"/>
        </w:rPr>
        <w:t xml:space="preserve"> del Comité de Coordinación de la OMPI</w:t>
      </w:r>
    </w:p>
    <w:p w:rsidR="0073428F" w:rsidRPr="00B8555F" w:rsidRDefault="0073428F" w:rsidP="0073428F">
      <w:pPr>
        <w:tabs>
          <w:tab w:val="left" w:pos="567"/>
        </w:tabs>
        <w:jc w:val="center"/>
        <w:rPr>
          <w:rFonts w:ascii="Arial" w:hAnsi="Arial" w:cs="Arial"/>
          <w:sz w:val="22"/>
          <w:szCs w:val="22"/>
          <w:lang w:val="es-419"/>
        </w:rPr>
      </w:pPr>
      <w:r w:rsidRPr="00B8555F">
        <w:rPr>
          <w:rFonts w:ascii="Arial" w:hAnsi="Arial" w:cs="Arial"/>
          <w:sz w:val="22"/>
          <w:szCs w:val="22"/>
          <w:lang w:val="es-419"/>
        </w:rPr>
        <w:t>(es decir, Estados miembros de la OMPI que no son miembros de ninguna de las Uniones) (7)</w:t>
      </w:r>
      <w:r w:rsidRPr="00B8555F">
        <w:rPr>
          <w:rStyle w:val="FootnoteReference"/>
          <w:rFonts w:ascii="Arial" w:hAnsi="Arial" w:cs="Arial"/>
          <w:sz w:val="22"/>
          <w:szCs w:val="22"/>
          <w:lang w:val="es-419"/>
        </w:rPr>
        <w:t xml:space="preserve"> </w:t>
      </w:r>
      <w:r w:rsidRPr="00B8555F">
        <w:rPr>
          <w:rStyle w:val="FootnoteReference"/>
          <w:rFonts w:ascii="Arial" w:hAnsi="Arial" w:cs="Arial"/>
          <w:sz w:val="22"/>
          <w:szCs w:val="22"/>
          <w:lang w:val="es-419"/>
        </w:rPr>
        <w:footnoteReference w:id="11"/>
      </w:r>
    </w:p>
    <w:p w:rsidR="0073428F" w:rsidRPr="00B8555F" w:rsidRDefault="0073428F" w:rsidP="0073428F">
      <w:pPr>
        <w:tabs>
          <w:tab w:val="left" w:pos="2552"/>
        </w:tabs>
        <w:rPr>
          <w:rFonts w:ascii="Arial" w:hAnsi="Arial" w:cs="Arial"/>
          <w:sz w:val="22"/>
          <w:szCs w:val="22"/>
          <w:lang w:val="es-419"/>
        </w:rPr>
      </w:pPr>
    </w:p>
    <w:tbl>
      <w:tblPr>
        <w:tblW w:w="13362" w:type="dxa"/>
        <w:tblLayout w:type="fixed"/>
        <w:tblCellMar>
          <w:left w:w="42" w:type="dxa"/>
          <w:right w:w="42" w:type="dxa"/>
        </w:tblCellMar>
        <w:tblLook w:val="0000" w:firstRow="0" w:lastRow="0" w:firstColumn="0" w:lastColumn="0" w:noHBand="0" w:noVBand="0"/>
      </w:tblPr>
      <w:tblGrid>
        <w:gridCol w:w="2490"/>
        <w:gridCol w:w="434"/>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B8555F" w:rsidRPr="00B8555F" w:rsidTr="00B8555F">
        <w:trPr>
          <w:cantSplit/>
        </w:trPr>
        <w:tc>
          <w:tcPr>
            <w:tcW w:w="2490" w:type="dxa"/>
          </w:tcPr>
          <w:p w:rsidR="00B8555F" w:rsidRPr="00B8555F" w:rsidRDefault="00B8555F" w:rsidP="00265582">
            <w:pPr>
              <w:rPr>
                <w:rFonts w:ascii="Arial" w:hAnsi="Arial" w:cs="Arial"/>
                <w:sz w:val="22"/>
                <w:szCs w:val="22"/>
                <w:lang w:val="es-419"/>
              </w:rPr>
            </w:pPr>
            <w:r w:rsidRPr="00B8555F">
              <w:rPr>
                <w:rFonts w:ascii="Arial" w:hAnsi="Arial" w:cs="Arial"/>
                <w:sz w:val="22"/>
                <w:szCs w:val="22"/>
                <w:lang w:val="es-419"/>
              </w:rPr>
              <w:t>Eritrea</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09</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17</w:t>
            </w:r>
          </w:p>
        </w:tc>
        <w:tc>
          <w:tcPr>
            <w:tcW w:w="435" w:type="dxa"/>
          </w:tcPr>
          <w:p w:rsidR="00B8555F" w:rsidRPr="00B8555F" w:rsidRDefault="00B8555F" w:rsidP="00265582">
            <w:pPr>
              <w:jc w:val="right"/>
              <w:rPr>
                <w:rFonts w:ascii="Arial" w:hAnsi="Arial" w:cs="Arial"/>
                <w:sz w:val="22"/>
                <w:szCs w:val="22"/>
                <w:lang w:val="es-419"/>
              </w:rPr>
            </w:pPr>
          </w:p>
        </w:tc>
      </w:tr>
      <w:tr w:rsidR="00B8555F" w:rsidRPr="00B8555F" w:rsidTr="00B8555F">
        <w:trPr>
          <w:cantSplit/>
        </w:trPr>
        <w:tc>
          <w:tcPr>
            <w:tcW w:w="2490" w:type="dxa"/>
          </w:tcPr>
          <w:p w:rsidR="00B8555F" w:rsidRPr="00B8555F" w:rsidRDefault="00B8555F" w:rsidP="00265582">
            <w:pPr>
              <w:pStyle w:val="Heading7"/>
              <w:rPr>
                <w:rFonts w:ascii="Arial" w:hAnsi="Arial" w:cs="Arial"/>
                <w:sz w:val="22"/>
                <w:szCs w:val="22"/>
                <w:lang w:val="es-419"/>
              </w:rPr>
            </w:pPr>
            <w:r w:rsidRPr="00B8555F">
              <w:rPr>
                <w:rFonts w:ascii="Arial" w:hAnsi="Arial" w:cs="Arial"/>
                <w:sz w:val="22"/>
                <w:szCs w:val="22"/>
                <w:lang w:val="es-419"/>
              </w:rPr>
              <w:t>Etiopía</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03</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05</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07</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09</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11</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13</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15</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17</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19</w:t>
            </w:r>
          </w:p>
        </w:tc>
      </w:tr>
      <w:tr w:rsidR="00B8555F" w:rsidRPr="00B8555F" w:rsidTr="00B8555F">
        <w:trPr>
          <w:cantSplit/>
        </w:trPr>
        <w:tc>
          <w:tcPr>
            <w:tcW w:w="2490" w:type="dxa"/>
          </w:tcPr>
          <w:p w:rsidR="00B8555F" w:rsidRPr="00B8555F" w:rsidRDefault="00B8555F" w:rsidP="00265582">
            <w:pPr>
              <w:rPr>
                <w:rFonts w:ascii="Arial" w:hAnsi="Arial" w:cs="Arial"/>
                <w:sz w:val="22"/>
                <w:szCs w:val="22"/>
                <w:lang w:val="es-419"/>
              </w:rPr>
            </w:pPr>
            <w:r w:rsidRPr="00B8555F">
              <w:rPr>
                <w:rFonts w:ascii="Arial" w:hAnsi="Arial" w:cs="Arial"/>
                <w:sz w:val="22"/>
                <w:szCs w:val="22"/>
                <w:lang w:val="es-419"/>
              </w:rPr>
              <w:t>Islas Marshall</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p>
        </w:tc>
      </w:tr>
      <w:tr w:rsidR="00B8555F" w:rsidRPr="00B8555F" w:rsidTr="00B8555F">
        <w:trPr>
          <w:cantSplit/>
        </w:trPr>
        <w:tc>
          <w:tcPr>
            <w:tcW w:w="2490" w:type="dxa"/>
          </w:tcPr>
          <w:p w:rsidR="00B8555F" w:rsidRPr="00B8555F" w:rsidRDefault="00B8555F" w:rsidP="00265582">
            <w:pPr>
              <w:rPr>
                <w:rFonts w:ascii="Arial" w:hAnsi="Arial" w:cs="Arial"/>
                <w:sz w:val="22"/>
                <w:szCs w:val="22"/>
                <w:lang w:val="es-419"/>
              </w:rPr>
            </w:pPr>
            <w:r w:rsidRPr="00B8555F">
              <w:rPr>
                <w:rFonts w:ascii="Arial" w:hAnsi="Arial" w:cs="Arial"/>
                <w:sz w:val="22"/>
                <w:szCs w:val="22"/>
                <w:lang w:val="es-419"/>
              </w:rPr>
              <w:t>Maldivas</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p>
        </w:tc>
      </w:tr>
      <w:tr w:rsidR="00B8555F" w:rsidRPr="00B8555F" w:rsidTr="00B8555F">
        <w:trPr>
          <w:cantSplit/>
        </w:trPr>
        <w:tc>
          <w:tcPr>
            <w:tcW w:w="2490" w:type="dxa"/>
          </w:tcPr>
          <w:p w:rsidR="00B8555F" w:rsidRPr="00B8555F" w:rsidRDefault="00B8555F" w:rsidP="00265582">
            <w:pPr>
              <w:rPr>
                <w:rFonts w:ascii="Arial" w:hAnsi="Arial" w:cs="Arial"/>
                <w:sz w:val="22"/>
                <w:szCs w:val="22"/>
                <w:lang w:val="es-419"/>
              </w:rPr>
            </w:pPr>
            <w:r w:rsidRPr="00B8555F">
              <w:rPr>
                <w:rFonts w:ascii="Arial" w:hAnsi="Arial" w:cs="Arial"/>
                <w:sz w:val="22"/>
                <w:szCs w:val="22"/>
                <w:lang w:val="es-419"/>
              </w:rPr>
              <w:t>Myanmar</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01</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03</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15</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p>
        </w:tc>
      </w:tr>
      <w:tr w:rsidR="00B8555F" w:rsidRPr="00B8555F" w:rsidTr="00B8555F">
        <w:trPr>
          <w:cantSplit/>
        </w:trPr>
        <w:tc>
          <w:tcPr>
            <w:tcW w:w="2490" w:type="dxa"/>
          </w:tcPr>
          <w:p w:rsidR="00B8555F" w:rsidRPr="00B8555F" w:rsidRDefault="00B8555F" w:rsidP="00265582">
            <w:pPr>
              <w:rPr>
                <w:rFonts w:ascii="Arial" w:hAnsi="Arial" w:cs="Arial"/>
                <w:sz w:val="22"/>
                <w:szCs w:val="22"/>
                <w:lang w:val="es-419"/>
              </w:rPr>
            </w:pPr>
            <w:r w:rsidRPr="00B8555F">
              <w:rPr>
                <w:rFonts w:ascii="Arial" w:hAnsi="Arial" w:cs="Arial"/>
                <w:sz w:val="22"/>
                <w:szCs w:val="22"/>
                <w:lang w:val="es-419"/>
              </w:rPr>
              <w:t>Somalia</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p>
        </w:tc>
      </w:tr>
      <w:tr w:rsidR="00B8555F" w:rsidRPr="00B8555F" w:rsidTr="00B8555F">
        <w:trPr>
          <w:cantSplit/>
        </w:trPr>
        <w:tc>
          <w:tcPr>
            <w:tcW w:w="2490" w:type="dxa"/>
          </w:tcPr>
          <w:p w:rsidR="00B8555F" w:rsidRPr="00B8555F" w:rsidRDefault="00B8555F" w:rsidP="00265582">
            <w:pPr>
              <w:rPr>
                <w:rFonts w:ascii="Arial" w:hAnsi="Arial" w:cs="Arial"/>
                <w:sz w:val="22"/>
                <w:szCs w:val="22"/>
                <w:lang w:val="es-419"/>
              </w:rPr>
            </w:pPr>
            <w:r w:rsidRPr="00B8555F">
              <w:rPr>
                <w:rFonts w:ascii="Arial" w:hAnsi="Arial" w:cs="Arial"/>
                <w:sz w:val="22"/>
                <w:szCs w:val="22"/>
                <w:lang w:val="es-419"/>
              </w:rPr>
              <w:t>Timor</w:t>
            </w:r>
            <w:r w:rsidRPr="00B8555F">
              <w:rPr>
                <w:rFonts w:ascii="Arial" w:hAnsi="Arial" w:cs="Arial"/>
                <w:sz w:val="22"/>
                <w:szCs w:val="22"/>
                <w:lang w:val="es-419"/>
              </w:rPr>
              <w:noBreakHyphen/>
              <w:t>Leste</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4"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r w:rsidRPr="00B8555F">
              <w:rPr>
                <w:rFonts w:ascii="Arial" w:hAnsi="Arial" w:cs="Arial"/>
                <w:sz w:val="22"/>
                <w:szCs w:val="22"/>
                <w:lang w:val="es-419"/>
              </w:rPr>
              <w:t>-</w:t>
            </w:r>
          </w:p>
        </w:tc>
        <w:tc>
          <w:tcPr>
            <w:tcW w:w="435" w:type="dxa"/>
          </w:tcPr>
          <w:p w:rsidR="00B8555F" w:rsidRPr="00B8555F" w:rsidRDefault="00B8555F" w:rsidP="00265582">
            <w:pPr>
              <w:jc w:val="right"/>
              <w:rPr>
                <w:rFonts w:ascii="Arial" w:hAnsi="Arial" w:cs="Arial"/>
                <w:sz w:val="22"/>
                <w:szCs w:val="22"/>
                <w:lang w:val="es-419"/>
              </w:rPr>
            </w:pPr>
          </w:p>
        </w:tc>
      </w:tr>
    </w:tbl>
    <w:p w:rsidR="0073428F" w:rsidRPr="00B8555F" w:rsidRDefault="0073428F" w:rsidP="0073428F">
      <w:pPr>
        <w:tabs>
          <w:tab w:val="left" w:pos="2552"/>
        </w:tabs>
        <w:rPr>
          <w:rFonts w:ascii="Arial" w:hAnsi="Arial" w:cs="Arial"/>
          <w:sz w:val="22"/>
          <w:szCs w:val="22"/>
          <w:lang w:val="es-419"/>
        </w:rPr>
      </w:pPr>
    </w:p>
    <w:p w:rsidR="0073428F" w:rsidRPr="00B8555F" w:rsidRDefault="0073428F" w:rsidP="0073428F">
      <w:pPr>
        <w:tabs>
          <w:tab w:val="left" w:pos="2552"/>
        </w:tabs>
        <w:rPr>
          <w:rFonts w:ascii="Arial" w:hAnsi="Arial" w:cs="Arial"/>
          <w:sz w:val="22"/>
          <w:szCs w:val="22"/>
          <w:lang w:val="es-419"/>
        </w:rPr>
      </w:pPr>
    </w:p>
    <w:p w:rsidR="0073428F" w:rsidRPr="00B8555F" w:rsidRDefault="0073428F" w:rsidP="0073428F">
      <w:pPr>
        <w:tabs>
          <w:tab w:val="left" w:pos="2552"/>
        </w:tabs>
        <w:rPr>
          <w:rFonts w:ascii="Arial" w:hAnsi="Arial" w:cs="Arial"/>
          <w:sz w:val="22"/>
          <w:szCs w:val="22"/>
          <w:lang w:val="es-419"/>
        </w:rPr>
      </w:pPr>
    </w:p>
    <w:p w:rsidR="0073428F" w:rsidRPr="00B8555F" w:rsidRDefault="0073428F" w:rsidP="0073428F">
      <w:pPr>
        <w:tabs>
          <w:tab w:val="left" w:pos="2552"/>
        </w:tabs>
        <w:rPr>
          <w:rFonts w:ascii="Arial" w:hAnsi="Arial" w:cs="Arial"/>
          <w:sz w:val="22"/>
          <w:szCs w:val="22"/>
          <w:lang w:val="es-419"/>
        </w:rPr>
      </w:pPr>
    </w:p>
    <w:p w:rsidR="0073428F" w:rsidRPr="00B8555F" w:rsidRDefault="0073428F" w:rsidP="0073428F">
      <w:pPr>
        <w:pStyle w:val="Endofdocument"/>
        <w:rPr>
          <w:rFonts w:ascii="Arial" w:hAnsi="Arial" w:cs="Arial"/>
          <w:sz w:val="22"/>
          <w:szCs w:val="22"/>
          <w:lang w:val="es-419"/>
        </w:rPr>
      </w:pPr>
      <w:r w:rsidRPr="00B8555F">
        <w:rPr>
          <w:rFonts w:ascii="Arial" w:hAnsi="Arial" w:cs="Arial"/>
          <w:sz w:val="22"/>
          <w:szCs w:val="22"/>
          <w:lang w:val="es-419"/>
        </w:rPr>
        <w:t>[Fin del Anexo y del documento]</w:t>
      </w:r>
    </w:p>
    <w:sectPr w:rsidR="0073428F" w:rsidRPr="00B8555F" w:rsidSect="00740DCD">
      <w:headerReference w:type="default" r:id="rId8"/>
      <w:headerReference w:type="first" r:id="rId9"/>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9B7" w:rsidRDefault="004759B7">
      <w:r>
        <w:separator/>
      </w:r>
    </w:p>
  </w:endnote>
  <w:endnote w:type="continuationSeparator" w:id="0">
    <w:p w:rsidR="004759B7" w:rsidRDefault="004759B7" w:rsidP="003B38C1">
      <w:r>
        <w:separator/>
      </w:r>
    </w:p>
    <w:p w:rsidR="004759B7" w:rsidRPr="003B38C1" w:rsidRDefault="004759B7" w:rsidP="003B38C1">
      <w:pPr>
        <w:spacing w:after="60"/>
        <w:rPr>
          <w:sz w:val="17"/>
        </w:rPr>
      </w:pPr>
      <w:r>
        <w:rPr>
          <w:sz w:val="17"/>
        </w:rPr>
        <w:t>[Endnote continued from previous page]</w:t>
      </w:r>
    </w:p>
  </w:endnote>
  <w:endnote w:type="continuationNotice" w:id="1">
    <w:p w:rsidR="004759B7" w:rsidRPr="003B38C1" w:rsidRDefault="004759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9B7" w:rsidRDefault="004759B7">
      <w:r>
        <w:separator/>
      </w:r>
    </w:p>
  </w:footnote>
  <w:footnote w:type="continuationSeparator" w:id="0">
    <w:p w:rsidR="004759B7" w:rsidRDefault="004759B7" w:rsidP="008B60B2">
      <w:r>
        <w:separator/>
      </w:r>
    </w:p>
    <w:p w:rsidR="004759B7" w:rsidRPr="00ED77FB" w:rsidRDefault="004759B7" w:rsidP="008B60B2">
      <w:pPr>
        <w:spacing w:after="60"/>
        <w:rPr>
          <w:sz w:val="17"/>
          <w:szCs w:val="17"/>
        </w:rPr>
      </w:pPr>
      <w:r w:rsidRPr="00ED77FB">
        <w:rPr>
          <w:sz w:val="17"/>
          <w:szCs w:val="17"/>
        </w:rPr>
        <w:t>[Footnote continued from previous page]</w:t>
      </w:r>
    </w:p>
  </w:footnote>
  <w:footnote w:type="continuationNotice" w:id="1">
    <w:p w:rsidR="004759B7" w:rsidRPr="00ED77FB" w:rsidRDefault="004759B7" w:rsidP="008B60B2">
      <w:pPr>
        <w:spacing w:before="60"/>
        <w:jc w:val="right"/>
        <w:rPr>
          <w:sz w:val="17"/>
          <w:szCs w:val="17"/>
        </w:rPr>
      </w:pPr>
      <w:r w:rsidRPr="00ED77FB">
        <w:rPr>
          <w:sz w:val="17"/>
          <w:szCs w:val="17"/>
        </w:rPr>
        <w:t>[Footnote continued on next page]</w:t>
      </w:r>
    </w:p>
  </w:footnote>
  <w:footnote w:id="2">
    <w:p w:rsidR="004759B7" w:rsidRPr="006372AA" w:rsidRDefault="004759B7" w:rsidP="0073428F">
      <w:pPr>
        <w:pStyle w:val="FootnoteText"/>
        <w:spacing w:after="60"/>
        <w:rPr>
          <w:rFonts w:ascii="Arial" w:hAnsi="Arial" w:cs="Arial"/>
          <w:szCs w:val="18"/>
          <w:lang w:val="es-ES"/>
        </w:rPr>
      </w:pPr>
      <w:r w:rsidRPr="006372AA">
        <w:rPr>
          <w:rStyle w:val="FootnoteReference"/>
          <w:rFonts w:ascii="Arial" w:hAnsi="Arial" w:cs="Arial"/>
          <w:lang w:val="es-ES"/>
        </w:rPr>
        <w:footnoteRef/>
      </w:r>
      <w:r w:rsidRPr="006372AA">
        <w:rPr>
          <w:rFonts w:ascii="Arial" w:hAnsi="Arial" w:cs="Arial"/>
          <w:lang w:val="es-ES"/>
        </w:rPr>
        <w:t xml:space="preserve"> </w:t>
      </w:r>
      <w:r w:rsidRPr="006372AA">
        <w:rPr>
          <w:rFonts w:ascii="Arial" w:hAnsi="Arial" w:cs="Arial"/>
          <w:lang w:val="es-ES"/>
        </w:rPr>
        <w:tab/>
      </w:r>
      <w:r w:rsidRPr="006372AA">
        <w:rPr>
          <w:rFonts w:ascii="Arial" w:hAnsi="Arial" w:cs="Arial"/>
          <w:szCs w:val="18"/>
          <w:lang w:val="es-ES"/>
        </w:rPr>
        <w:t>Los números indican el año en que el Estado fue elegido, así como, cuando sea aplicable, el año o años en que fue elegido nuevamente como miembro del Comité Ejecutivo por un período de tres años o, desde 1979, por un período de dos años. Están subrayados los nombres de los actuales miembros ordinarios (41).</w:t>
      </w:r>
    </w:p>
    <w:p w:rsidR="004759B7" w:rsidRPr="006372AA" w:rsidRDefault="004759B7" w:rsidP="0073428F">
      <w:pPr>
        <w:pStyle w:val="FootnoteText"/>
        <w:spacing w:after="60"/>
        <w:rPr>
          <w:rFonts w:ascii="Arial" w:hAnsi="Arial" w:cs="Arial"/>
          <w:lang w:val="es-ES"/>
        </w:rPr>
      </w:pPr>
      <w:r w:rsidRPr="006372AA">
        <w:rPr>
          <w:rFonts w:ascii="Arial" w:hAnsi="Arial" w:cs="Arial"/>
          <w:szCs w:val="18"/>
          <w:lang w:val="es-ES"/>
        </w:rPr>
        <w:t>*</w:t>
      </w:r>
      <w:r w:rsidRPr="006372AA">
        <w:rPr>
          <w:rFonts w:ascii="Arial" w:hAnsi="Arial" w:cs="Arial"/>
          <w:szCs w:val="18"/>
          <w:lang w:val="es-ES"/>
        </w:rPr>
        <w:tab/>
        <w:t>Un asterisco (*) junto al nombre del Estado indica que también fue elegido miembro del Comité Ejecutivo en 1970.</w:t>
      </w:r>
    </w:p>
  </w:footnote>
  <w:footnote w:id="3">
    <w:p w:rsidR="00CA31CC" w:rsidRPr="00C47F63" w:rsidRDefault="00CA31CC" w:rsidP="009612C5">
      <w:pPr>
        <w:pStyle w:val="FootnoteText"/>
        <w:rPr>
          <w:rFonts w:ascii="Arial" w:hAnsi="Arial" w:cs="Arial"/>
          <w:szCs w:val="18"/>
          <w:lang w:val="fr-CH"/>
        </w:rPr>
      </w:pPr>
      <w:r w:rsidRPr="006372AA">
        <w:rPr>
          <w:rStyle w:val="FootnoteReference"/>
          <w:rFonts w:ascii="Arial" w:hAnsi="Arial" w:cs="Arial"/>
          <w:szCs w:val="18"/>
        </w:rPr>
        <w:footnoteRef/>
      </w:r>
      <w:r w:rsidRPr="00C47F63">
        <w:rPr>
          <w:rFonts w:ascii="Arial" w:hAnsi="Arial" w:cs="Arial"/>
          <w:lang w:val="fr-CH"/>
        </w:rPr>
        <w:t xml:space="preserve"> </w:t>
      </w:r>
      <w:r w:rsidRPr="00C47F63">
        <w:rPr>
          <w:rFonts w:ascii="Arial" w:hAnsi="Arial" w:cs="Arial"/>
          <w:lang w:val="fr-CH"/>
        </w:rPr>
        <w:tab/>
      </w:r>
      <w:r w:rsidRPr="006372AA">
        <w:rPr>
          <w:rFonts w:ascii="Arial" w:hAnsi="Arial" w:cs="Arial"/>
          <w:szCs w:val="18"/>
          <w:lang w:val="es-ES"/>
        </w:rPr>
        <w:t>Miembro del 10 de enero al 9 de abril de 2020, del 10 de julio al 9 de octubre de 2020 y del 10 de abril al 9 de julio de 2021.</w:t>
      </w:r>
    </w:p>
  </w:footnote>
  <w:footnote w:id="4">
    <w:p w:rsidR="00CA31CC" w:rsidRPr="00C47F63" w:rsidRDefault="00CA31CC" w:rsidP="009612C5">
      <w:pPr>
        <w:pStyle w:val="FootnoteText"/>
        <w:rPr>
          <w:rFonts w:ascii="Arial" w:hAnsi="Arial" w:cs="Arial"/>
          <w:lang w:val="fr-CH"/>
        </w:rPr>
      </w:pPr>
      <w:r w:rsidRPr="006372AA">
        <w:rPr>
          <w:rStyle w:val="FootnoteReference"/>
          <w:rFonts w:ascii="Arial" w:hAnsi="Arial" w:cs="Arial"/>
          <w:szCs w:val="18"/>
        </w:rPr>
        <w:footnoteRef/>
      </w:r>
      <w:r w:rsidRPr="00C47F63">
        <w:rPr>
          <w:rFonts w:ascii="Arial" w:hAnsi="Arial" w:cs="Arial"/>
          <w:szCs w:val="18"/>
          <w:lang w:val="fr-CH"/>
        </w:rPr>
        <w:t xml:space="preserve"> </w:t>
      </w:r>
      <w:r w:rsidRPr="00C47F63">
        <w:rPr>
          <w:rFonts w:ascii="Arial" w:hAnsi="Arial" w:cs="Arial"/>
          <w:szCs w:val="18"/>
          <w:lang w:val="fr-CH"/>
        </w:rPr>
        <w:tab/>
      </w:r>
      <w:r w:rsidRPr="006372AA">
        <w:rPr>
          <w:rFonts w:ascii="Arial" w:hAnsi="Arial" w:cs="Arial"/>
          <w:szCs w:val="18"/>
          <w:lang w:val="es-ES"/>
        </w:rPr>
        <w:t>Miembro del 10 de enero al 9 de abril de 2020, del 10 de octubre de 2020 al 9 de enero de 2021 y del 10 de abril al 9 de julio de 2021</w:t>
      </w:r>
      <w:r w:rsidRPr="006372AA">
        <w:rPr>
          <w:rFonts w:ascii="Arial" w:hAnsi="Arial" w:cs="Arial"/>
          <w:lang w:val="es-ES"/>
        </w:rPr>
        <w:t>.</w:t>
      </w:r>
    </w:p>
  </w:footnote>
  <w:footnote w:id="5">
    <w:p w:rsidR="00CA31CC" w:rsidRPr="00C47F63" w:rsidRDefault="00CA31CC" w:rsidP="00CA31CC">
      <w:pPr>
        <w:pStyle w:val="FootnoteText"/>
        <w:spacing w:after="120"/>
        <w:ind w:left="562" w:hanging="562"/>
        <w:rPr>
          <w:rFonts w:ascii="Arial" w:hAnsi="Arial" w:cs="Arial"/>
          <w:szCs w:val="18"/>
          <w:lang w:val="fr-CH"/>
        </w:rPr>
      </w:pPr>
      <w:r w:rsidRPr="006372AA">
        <w:rPr>
          <w:rStyle w:val="FootnoteReference"/>
          <w:rFonts w:ascii="Arial" w:hAnsi="Arial" w:cs="Arial"/>
          <w:szCs w:val="18"/>
        </w:rPr>
        <w:footnoteRef/>
      </w:r>
      <w:r w:rsidRPr="00C47F63">
        <w:rPr>
          <w:rFonts w:ascii="Arial" w:hAnsi="Arial" w:cs="Arial"/>
          <w:szCs w:val="18"/>
          <w:lang w:val="fr-CH"/>
        </w:rPr>
        <w:t xml:space="preserve"> </w:t>
      </w:r>
      <w:r w:rsidRPr="00C47F63">
        <w:rPr>
          <w:rFonts w:ascii="Arial" w:hAnsi="Arial" w:cs="Arial"/>
          <w:szCs w:val="18"/>
          <w:lang w:val="fr-CH"/>
        </w:rPr>
        <w:tab/>
      </w:r>
      <w:r w:rsidRPr="006372AA">
        <w:rPr>
          <w:rFonts w:ascii="Arial" w:hAnsi="Arial" w:cs="Arial"/>
          <w:szCs w:val="18"/>
          <w:lang w:val="es-ES"/>
        </w:rPr>
        <w:t>Suiza es miembro de oficio del Comité Ejecutivo</w:t>
      </w:r>
      <w:r w:rsidRPr="006372AA">
        <w:rPr>
          <w:rFonts w:ascii="Arial" w:hAnsi="Arial" w:cs="Arial"/>
          <w:szCs w:val="18"/>
          <w:lang w:val="es-ES_tradnl"/>
        </w:rPr>
        <w:t>.</w:t>
      </w:r>
    </w:p>
  </w:footnote>
  <w:footnote w:id="6">
    <w:p w:rsidR="00CA31CC" w:rsidRPr="00C47F63" w:rsidRDefault="00CA31CC" w:rsidP="009612C5">
      <w:pPr>
        <w:pStyle w:val="FootnoteText"/>
        <w:rPr>
          <w:rFonts w:ascii="Arial" w:hAnsi="Arial" w:cs="Arial"/>
          <w:szCs w:val="18"/>
          <w:lang w:val="fr-CH"/>
        </w:rPr>
      </w:pPr>
      <w:r w:rsidRPr="006372AA">
        <w:rPr>
          <w:rStyle w:val="FootnoteReference"/>
          <w:rFonts w:ascii="Arial" w:hAnsi="Arial" w:cs="Arial"/>
          <w:szCs w:val="18"/>
        </w:rPr>
        <w:footnoteRef/>
      </w:r>
      <w:r w:rsidRPr="00C47F63">
        <w:rPr>
          <w:rFonts w:ascii="Arial" w:hAnsi="Arial" w:cs="Arial"/>
          <w:szCs w:val="18"/>
          <w:lang w:val="fr-CH"/>
        </w:rPr>
        <w:t xml:space="preserve"> </w:t>
      </w:r>
      <w:r w:rsidRPr="00C47F63">
        <w:rPr>
          <w:rFonts w:ascii="Arial" w:hAnsi="Arial" w:cs="Arial"/>
          <w:szCs w:val="18"/>
          <w:lang w:val="fr-CH"/>
        </w:rPr>
        <w:tab/>
      </w:r>
      <w:r w:rsidRPr="006372AA">
        <w:rPr>
          <w:rFonts w:ascii="Arial" w:hAnsi="Arial" w:cs="Arial"/>
          <w:szCs w:val="18"/>
          <w:lang w:val="es-ES"/>
        </w:rPr>
        <w:t>Miembro del 10 de abril al 9 de julio de 2020, del 10 de octubre de 2020 al 9 de enero de 2021 y del 10 de julio al 9 de octubre de 2021.</w:t>
      </w:r>
    </w:p>
  </w:footnote>
  <w:footnote w:id="7">
    <w:p w:rsidR="004759B7" w:rsidRPr="006372AA" w:rsidRDefault="004759B7" w:rsidP="0073428F">
      <w:pPr>
        <w:pStyle w:val="CommentText"/>
        <w:spacing w:after="60"/>
        <w:ind w:left="567" w:hanging="567"/>
        <w:rPr>
          <w:rFonts w:ascii="Arial" w:hAnsi="Arial" w:cs="Arial"/>
          <w:szCs w:val="18"/>
          <w:lang w:val="es-ES"/>
        </w:rPr>
      </w:pPr>
      <w:r w:rsidRPr="006372AA">
        <w:rPr>
          <w:rStyle w:val="FootnoteReference"/>
          <w:rFonts w:ascii="Arial" w:hAnsi="Arial" w:cs="Arial"/>
          <w:lang w:val="es-ES"/>
        </w:rPr>
        <w:footnoteRef/>
      </w:r>
      <w:r w:rsidRPr="006372AA">
        <w:rPr>
          <w:rFonts w:ascii="Arial" w:hAnsi="Arial" w:cs="Arial"/>
          <w:lang w:val="es-ES"/>
        </w:rPr>
        <w:t xml:space="preserve"> </w:t>
      </w:r>
      <w:r w:rsidRPr="006372AA">
        <w:rPr>
          <w:rFonts w:ascii="Arial" w:hAnsi="Arial" w:cs="Arial"/>
          <w:lang w:val="es-ES"/>
        </w:rPr>
        <w:tab/>
      </w:r>
      <w:r w:rsidRPr="006372AA">
        <w:rPr>
          <w:rFonts w:ascii="Arial" w:hAnsi="Arial" w:cs="Arial"/>
          <w:szCs w:val="18"/>
          <w:lang w:val="es-ES"/>
        </w:rPr>
        <w:t>Los números indican el año en que el Estado fue elegido, así como, cuando sea aplicable, el año o años en que fue elegido nuevamente como miembro del Comité Ejecutivo por un período de tres años o, desde 1979, por un período de dos años. Están subrayados los nombres de los actuales miembros ordinarios (40).</w:t>
      </w:r>
    </w:p>
    <w:p w:rsidR="004759B7" w:rsidRPr="006372AA" w:rsidRDefault="004759B7" w:rsidP="0073428F">
      <w:pPr>
        <w:pStyle w:val="Footer"/>
        <w:ind w:left="567" w:hanging="567"/>
        <w:rPr>
          <w:rFonts w:ascii="Arial" w:hAnsi="Arial" w:cs="Arial"/>
          <w:sz w:val="18"/>
          <w:szCs w:val="18"/>
          <w:lang w:val="es-ES"/>
        </w:rPr>
      </w:pPr>
      <w:r w:rsidRPr="006372AA">
        <w:rPr>
          <w:rFonts w:ascii="Arial" w:hAnsi="Arial" w:cs="Arial"/>
          <w:sz w:val="18"/>
          <w:szCs w:val="18"/>
          <w:lang w:val="es-ES"/>
        </w:rPr>
        <w:t>*</w:t>
      </w:r>
      <w:r w:rsidRPr="006372AA">
        <w:rPr>
          <w:rFonts w:ascii="Arial" w:hAnsi="Arial" w:cs="Arial"/>
          <w:sz w:val="18"/>
          <w:szCs w:val="18"/>
          <w:lang w:val="es-ES"/>
        </w:rPr>
        <w:tab/>
        <w:t>Un asterisco (*) junto al nombre del Estado indica que también fue elegido miembro del Comité Ejecutivo en 1970.</w:t>
      </w:r>
    </w:p>
    <w:p w:rsidR="004759B7" w:rsidRPr="006372AA" w:rsidRDefault="004759B7" w:rsidP="0073428F">
      <w:pPr>
        <w:pStyle w:val="FootnoteText"/>
        <w:rPr>
          <w:rFonts w:ascii="Arial" w:hAnsi="Arial" w:cs="Arial"/>
          <w:lang w:val="es-ES"/>
        </w:rPr>
      </w:pPr>
    </w:p>
  </w:footnote>
  <w:footnote w:id="8">
    <w:p w:rsidR="00BB5092" w:rsidRPr="00C47F63" w:rsidRDefault="00BB5092" w:rsidP="006372AA">
      <w:pPr>
        <w:pStyle w:val="FootnoteText"/>
        <w:rPr>
          <w:rFonts w:ascii="Arial" w:hAnsi="Arial" w:cs="Arial"/>
          <w:szCs w:val="18"/>
          <w:lang w:val="fr-CH"/>
        </w:rPr>
      </w:pPr>
      <w:r w:rsidRPr="006372AA">
        <w:rPr>
          <w:rStyle w:val="FootnoteReference"/>
          <w:rFonts w:ascii="Arial" w:hAnsi="Arial" w:cs="Arial"/>
          <w:szCs w:val="18"/>
        </w:rPr>
        <w:footnoteRef/>
      </w:r>
      <w:r w:rsidRPr="00C47F63">
        <w:rPr>
          <w:rFonts w:ascii="Arial" w:hAnsi="Arial" w:cs="Arial"/>
          <w:szCs w:val="18"/>
          <w:lang w:val="fr-CH"/>
        </w:rPr>
        <w:t xml:space="preserve"> </w:t>
      </w:r>
      <w:r w:rsidRPr="00C47F63">
        <w:rPr>
          <w:rFonts w:ascii="Arial" w:hAnsi="Arial" w:cs="Arial"/>
          <w:szCs w:val="18"/>
          <w:lang w:val="fr-CH"/>
        </w:rPr>
        <w:tab/>
      </w:r>
      <w:r w:rsidRPr="00DC76EA">
        <w:rPr>
          <w:rFonts w:ascii="Arial" w:hAnsi="Arial" w:cs="Arial"/>
          <w:szCs w:val="18"/>
          <w:lang w:val="es-ES"/>
        </w:rPr>
        <w:t>Miembro del 10 de octubre de 2019 al 9 de enero de 2020, del 10 de julio al 9 de octubre de 2020 y del 10 de enero al 9 de abril de 2021</w:t>
      </w:r>
      <w:r w:rsidRPr="00DC76EA">
        <w:rPr>
          <w:szCs w:val="18"/>
          <w:lang w:val="es-ES"/>
        </w:rPr>
        <w:t>.</w:t>
      </w:r>
    </w:p>
  </w:footnote>
  <w:footnote w:id="9">
    <w:p w:rsidR="00BB5092" w:rsidRPr="00C47F63" w:rsidRDefault="00BB5092" w:rsidP="006372AA">
      <w:pPr>
        <w:pStyle w:val="FootnoteText"/>
        <w:rPr>
          <w:rFonts w:ascii="Arial" w:hAnsi="Arial" w:cs="Arial"/>
          <w:lang w:val="fr-CH"/>
        </w:rPr>
      </w:pPr>
      <w:r w:rsidRPr="006372AA">
        <w:rPr>
          <w:rStyle w:val="FootnoteReference"/>
          <w:rFonts w:ascii="Arial" w:hAnsi="Arial" w:cs="Arial"/>
          <w:szCs w:val="18"/>
        </w:rPr>
        <w:footnoteRef/>
      </w:r>
      <w:r w:rsidRPr="00C47F63">
        <w:rPr>
          <w:rFonts w:ascii="Arial" w:hAnsi="Arial" w:cs="Arial"/>
          <w:szCs w:val="18"/>
          <w:lang w:val="fr-CH"/>
        </w:rPr>
        <w:t xml:space="preserve"> </w:t>
      </w:r>
      <w:r w:rsidRPr="00C47F63">
        <w:rPr>
          <w:rFonts w:ascii="Arial" w:hAnsi="Arial" w:cs="Arial"/>
          <w:szCs w:val="18"/>
          <w:lang w:val="fr-CH"/>
        </w:rPr>
        <w:tab/>
      </w:r>
      <w:r w:rsidRPr="00DC76EA">
        <w:rPr>
          <w:rFonts w:ascii="Arial" w:hAnsi="Arial" w:cs="Arial"/>
          <w:szCs w:val="18"/>
          <w:lang w:val="es-ES"/>
        </w:rPr>
        <w:t>Miembro del 10 de octubre de 2019 al 9 de enero de 2020, del 10 de abril al 9 de julio de 2020, del 10 de enero al 9 de abril de 2021 y del 10 de julio al 9 de octubre de 2021</w:t>
      </w:r>
      <w:r w:rsidRPr="00DC76EA">
        <w:rPr>
          <w:szCs w:val="18"/>
          <w:lang w:val="es-ES"/>
        </w:rPr>
        <w:t>.</w:t>
      </w:r>
    </w:p>
  </w:footnote>
  <w:footnote w:id="10">
    <w:p w:rsidR="00BB5092" w:rsidRPr="00C47F63" w:rsidRDefault="00BB5092" w:rsidP="00BB5092">
      <w:pPr>
        <w:pStyle w:val="FootnoteText"/>
        <w:rPr>
          <w:rFonts w:ascii="Arial" w:hAnsi="Arial" w:cs="Arial"/>
          <w:szCs w:val="18"/>
          <w:lang w:val="fr-CH"/>
        </w:rPr>
      </w:pPr>
      <w:r w:rsidRPr="006372AA">
        <w:rPr>
          <w:rStyle w:val="FootnoteReference"/>
          <w:rFonts w:ascii="Arial" w:hAnsi="Arial" w:cs="Arial"/>
          <w:szCs w:val="18"/>
        </w:rPr>
        <w:footnoteRef/>
      </w:r>
      <w:r w:rsidRPr="00C47F63">
        <w:rPr>
          <w:rFonts w:ascii="Arial" w:hAnsi="Arial" w:cs="Arial"/>
          <w:szCs w:val="18"/>
          <w:lang w:val="fr-CH"/>
        </w:rPr>
        <w:t xml:space="preserve"> </w:t>
      </w:r>
      <w:r w:rsidRPr="00C47F63">
        <w:rPr>
          <w:rFonts w:ascii="Arial" w:hAnsi="Arial" w:cs="Arial"/>
          <w:szCs w:val="18"/>
          <w:lang w:val="fr-CH"/>
        </w:rPr>
        <w:tab/>
      </w:r>
      <w:r w:rsidRPr="00E82808">
        <w:rPr>
          <w:rFonts w:ascii="Arial" w:hAnsi="Arial" w:cs="Arial"/>
          <w:szCs w:val="18"/>
          <w:lang w:val="es-ES_tradnl"/>
        </w:rPr>
        <w:t>Suiza es miembro de oficio del Comité Ejecutivo.</w:t>
      </w:r>
    </w:p>
  </w:footnote>
  <w:footnote w:id="11">
    <w:p w:rsidR="004759B7" w:rsidRPr="006372AA" w:rsidRDefault="004759B7" w:rsidP="00C47F63">
      <w:pPr>
        <w:pStyle w:val="FootnoteText"/>
        <w:ind w:left="567" w:hanging="567"/>
        <w:rPr>
          <w:rFonts w:ascii="Arial" w:hAnsi="Arial" w:cs="Arial"/>
          <w:szCs w:val="18"/>
          <w:lang w:val="es-ES"/>
        </w:rPr>
      </w:pPr>
      <w:r w:rsidRPr="006372AA">
        <w:rPr>
          <w:rStyle w:val="FootnoteReference"/>
          <w:rFonts w:ascii="Arial" w:hAnsi="Arial" w:cs="Arial"/>
          <w:lang w:val="es-ES"/>
        </w:rPr>
        <w:footnoteRef/>
      </w:r>
      <w:r w:rsidRPr="006372AA">
        <w:rPr>
          <w:rFonts w:ascii="Arial" w:hAnsi="Arial" w:cs="Arial"/>
          <w:lang w:val="es-ES"/>
        </w:rPr>
        <w:t xml:space="preserve"> </w:t>
      </w:r>
      <w:r w:rsidRPr="006372AA">
        <w:rPr>
          <w:rFonts w:ascii="Arial" w:hAnsi="Arial" w:cs="Arial"/>
          <w:lang w:val="es-ES"/>
        </w:rPr>
        <w:tab/>
      </w:r>
      <w:r w:rsidRPr="006372AA">
        <w:rPr>
          <w:rFonts w:ascii="Arial" w:hAnsi="Arial" w:cs="Arial"/>
          <w:szCs w:val="18"/>
          <w:lang w:val="es-ES"/>
        </w:rPr>
        <w:t xml:space="preserve">Los números indican el año en que el Estado fue designado por primera vez, así como, cuando sea aplicable, el año o años en que fue designado nuevamente como miembro </w:t>
      </w:r>
      <w:r w:rsidRPr="006372AA">
        <w:rPr>
          <w:rFonts w:ascii="Arial" w:hAnsi="Arial" w:cs="Arial"/>
          <w:i/>
          <w:szCs w:val="18"/>
          <w:lang w:val="es-ES"/>
        </w:rPr>
        <w:t xml:space="preserve">ad hoc </w:t>
      </w:r>
      <w:r w:rsidRPr="006372AA">
        <w:rPr>
          <w:rFonts w:ascii="Arial" w:hAnsi="Arial" w:cs="Arial"/>
          <w:szCs w:val="18"/>
          <w:lang w:val="es-ES"/>
        </w:rPr>
        <w:t>del Comité de Coordinación de la OMPI. Está subrayado el</w:t>
      </w:r>
      <w:bookmarkStart w:id="0" w:name="_GoBack"/>
      <w:bookmarkEnd w:id="0"/>
      <w:r w:rsidRPr="006372AA">
        <w:rPr>
          <w:rFonts w:ascii="Arial" w:hAnsi="Arial" w:cs="Arial"/>
          <w:szCs w:val="18"/>
          <w:lang w:val="es-ES"/>
        </w:rPr>
        <w:t xml:space="preserve"> nombre del actual miembro </w:t>
      </w:r>
      <w:r w:rsidRPr="006372AA">
        <w:rPr>
          <w:rFonts w:ascii="Arial" w:hAnsi="Arial" w:cs="Arial"/>
          <w:i/>
          <w:szCs w:val="18"/>
          <w:lang w:val="es-ES"/>
        </w:rPr>
        <w:t>ad hoc</w:t>
      </w:r>
      <w:r w:rsidRPr="006372AA">
        <w:rPr>
          <w:rFonts w:ascii="Arial" w:hAnsi="Arial" w:cs="Arial"/>
          <w:szCs w:val="18"/>
          <w:lang w:val="es-ES"/>
        </w:rPr>
        <w:t xml:space="preserv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9B7" w:rsidRPr="00FA78F7" w:rsidRDefault="004759B7" w:rsidP="00477D6B">
    <w:pPr>
      <w:jc w:val="right"/>
      <w:rPr>
        <w:rFonts w:ascii="Arial" w:hAnsi="Arial" w:cs="Arial"/>
        <w:sz w:val="22"/>
        <w:szCs w:val="22"/>
        <w:lang w:val="es-419"/>
      </w:rPr>
    </w:pPr>
    <w:bookmarkStart w:id="1" w:name="Code2"/>
    <w:bookmarkEnd w:id="1"/>
    <w:r w:rsidRPr="00FA78F7">
      <w:rPr>
        <w:rFonts w:ascii="Arial" w:hAnsi="Arial" w:cs="Arial"/>
        <w:sz w:val="22"/>
        <w:szCs w:val="22"/>
        <w:lang w:val="es-419"/>
      </w:rPr>
      <w:t>A/62/5</w:t>
    </w:r>
  </w:p>
  <w:p w:rsidR="004759B7" w:rsidRPr="00FA78F7" w:rsidRDefault="004759B7" w:rsidP="00740DCD">
    <w:pPr>
      <w:spacing w:after="240"/>
      <w:jc w:val="right"/>
      <w:rPr>
        <w:rFonts w:ascii="Arial" w:hAnsi="Arial" w:cs="Arial"/>
        <w:sz w:val="22"/>
        <w:szCs w:val="22"/>
        <w:lang w:val="es-419"/>
      </w:rPr>
    </w:pPr>
    <w:r w:rsidRPr="00FA78F7">
      <w:rPr>
        <w:rFonts w:ascii="Arial" w:hAnsi="Arial" w:cs="Arial"/>
        <w:sz w:val="22"/>
        <w:szCs w:val="22"/>
        <w:lang w:val="es-419"/>
      </w:rPr>
      <w:t xml:space="preserve">Anexo, página </w:t>
    </w:r>
    <w:r w:rsidRPr="00FA78F7">
      <w:rPr>
        <w:rFonts w:ascii="Arial" w:hAnsi="Arial" w:cs="Arial"/>
        <w:sz w:val="22"/>
        <w:szCs w:val="22"/>
        <w:lang w:val="es-419"/>
      </w:rPr>
      <w:fldChar w:fldCharType="begin"/>
    </w:r>
    <w:r w:rsidRPr="00FA78F7">
      <w:rPr>
        <w:rFonts w:ascii="Arial" w:hAnsi="Arial" w:cs="Arial"/>
        <w:sz w:val="22"/>
        <w:szCs w:val="22"/>
        <w:lang w:val="es-419"/>
      </w:rPr>
      <w:instrText xml:space="preserve"> PAGE  \* MERGEFORMAT </w:instrText>
    </w:r>
    <w:r w:rsidRPr="00FA78F7">
      <w:rPr>
        <w:rFonts w:ascii="Arial" w:hAnsi="Arial" w:cs="Arial"/>
        <w:sz w:val="22"/>
        <w:szCs w:val="22"/>
        <w:lang w:val="es-419"/>
      </w:rPr>
      <w:fldChar w:fldCharType="separate"/>
    </w:r>
    <w:r w:rsidR="00C47F63">
      <w:rPr>
        <w:rFonts w:ascii="Arial" w:hAnsi="Arial" w:cs="Arial"/>
        <w:noProof/>
        <w:sz w:val="22"/>
        <w:szCs w:val="22"/>
        <w:lang w:val="es-419"/>
      </w:rPr>
      <w:t>13</w:t>
    </w:r>
    <w:r w:rsidRPr="00FA78F7">
      <w:rPr>
        <w:rFonts w:ascii="Arial" w:hAnsi="Arial" w:cs="Arial"/>
        <w:sz w:val="22"/>
        <w:szCs w:val="22"/>
        <w:lang w:val="es-419"/>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9B7" w:rsidRPr="00B8555F" w:rsidRDefault="004759B7" w:rsidP="0038508B">
    <w:pPr>
      <w:pStyle w:val="Header"/>
      <w:jc w:val="right"/>
      <w:rPr>
        <w:rFonts w:ascii="Arial" w:hAnsi="Arial" w:cs="Arial"/>
        <w:sz w:val="22"/>
        <w:szCs w:val="22"/>
      </w:rPr>
    </w:pPr>
    <w:r w:rsidRPr="00B8555F">
      <w:rPr>
        <w:rFonts w:ascii="Arial" w:hAnsi="Arial" w:cs="Arial"/>
        <w:sz w:val="22"/>
        <w:szCs w:val="22"/>
      </w:rPr>
      <w:t>A/62/5</w:t>
    </w:r>
  </w:p>
  <w:p w:rsidR="004759B7" w:rsidRPr="00B8555F" w:rsidRDefault="004759B7" w:rsidP="0038508B">
    <w:pPr>
      <w:pStyle w:val="Header"/>
      <w:jc w:val="right"/>
      <w:rPr>
        <w:rFonts w:ascii="Arial" w:hAnsi="Arial" w:cs="Arial"/>
        <w:sz w:val="22"/>
        <w:szCs w:val="22"/>
      </w:rPr>
    </w:pPr>
    <w:r w:rsidRPr="00B8555F">
      <w:rPr>
        <w:rFonts w:ascii="Arial" w:hAnsi="Arial" w:cs="Arial"/>
        <w:sz w:val="22"/>
        <w:szCs w:val="22"/>
      </w:rP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F21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72F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C6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3027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404F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60B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84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BE72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84FF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7636E4"/>
    <w:multiLevelType w:val="singleLevel"/>
    <w:tmpl w:val="25F6B876"/>
    <w:lvl w:ilvl="0">
      <w:start w:val="2"/>
      <w:numFmt w:val="decimal"/>
      <w:lvlText w:val="%1"/>
      <w:lvlJc w:val="left"/>
      <w:pPr>
        <w:tabs>
          <w:tab w:val="num" w:pos="570"/>
        </w:tabs>
        <w:ind w:left="570" w:hanging="570"/>
      </w:pPr>
      <w:rPr>
        <w:rFonts w:hint="default"/>
        <w:sz w:val="24"/>
      </w:r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CD"/>
    <w:rsid w:val="0001647B"/>
    <w:rsid w:val="00043CAA"/>
    <w:rsid w:val="00075432"/>
    <w:rsid w:val="000968ED"/>
    <w:rsid w:val="000F5E56"/>
    <w:rsid w:val="001024FE"/>
    <w:rsid w:val="001362EE"/>
    <w:rsid w:val="00142868"/>
    <w:rsid w:val="001832A6"/>
    <w:rsid w:val="001B3F7B"/>
    <w:rsid w:val="001C6808"/>
    <w:rsid w:val="0020748A"/>
    <w:rsid w:val="002121FA"/>
    <w:rsid w:val="002634C4"/>
    <w:rsid w:val="00265582"/>
    <w:rsid w:val="002928D3"/>
    <w:rsid w:val="002F1FE6"/>
    <w:rsid w:val="002F4E68"/>
    <w:rsid w:val="00312F7F"/>
    <w:rsid w:val="003228B7"/>
    <w:rsid w:val="003508A3"/>
    <w:rsid w:val="003673CF"/>
    <w:rsid w:val="003845C1"/>
    <w:rsid w:val="0038508B"/>
    <w:rsid w:val="003A6F89"/>
    <w:rsid w:val="003B38C1"/>
    <w:rsid w:val="00423E3E"/>
    <w:rsid w:val="00427AF4"/>
    <w:rsid w:val="004400E2"/>
    <w:rsid w:val="00461632"/>
    <w:rsid w:val="004647DA"/>
    <w:rsid w:val="00474062"/>
    <w:rsid w:val="004759B7"/>
    <w:rsid w:val="00477D6B"/>
    <w:rsid w:val="00496A4F"/>
    <w:rsid w:val="004A64D0"/>
    <w:rsid w:val="004D39C4"/>
    <w:rsid w:val="0053057A"/>
    <w:rsid w:val="0053438A"/>
    <w:rsid w:val="00560A29"/>
    <w:rsid w:val="00594D27"/>
    <w:rsid w:val="005E1CA5"/>
    <w:rsid w:val="00601760"/>
    <w:rsid w:val="00605827"/>
    <w:rsid w:val="006372AA"/>
    <w:rsid w:val="00646050"/>
    <w:rsid w:val="006713CA"/>
    <w:rsid w:val="00676C5C"/>
    <w:rsid w:val="00695558"/>
    <w:rsid w:val="006D5E0F"/>
    <w:rsid w:val="007058FB"/>
    <w:rsid w:val="0073428F"/>
    <w:rsid w:val="00735B68"/>
    <w:rsid w:val="00740DCD"/>
    <w:rsid w:val="0079688F"/>
    <w:rsid w:val="007B6A58"/>
    <w:rsid w:val="007D1613"/>
    <w:rsid w:val="00873EE5"/>
    <w:rsid w:val="008B2CC1"/>
    <w:rsid w:val="008B4B5E"/>
    <w:rsid w:val="008B60B2"/>
    <w:rsid w:val="0090731E"/>
    <w:rsid w:val="00916EE2"/>
    <w:rsid w:val="009612C5"/>
    <w:rsid w:val="00966A22"/>
    <w:rsid w:val="0096722F"/>
    <w:rsid w:val="00980843"/>
    <w:rsid w:val="009E2791"/>
    <w:rsid w:val="009E3F6F"/>
    <w:rsid w:val="009F3BF9"/>
    <w:rsid w:val="009F499F"/>
    <w:rsid w:val="00A42DAF"/>
    <w:rsid w:val="00A45BD8"/>
    <w:rsid w:val="00A778BF"/>
    <w:rsid w:val="00A85B8E"/>
    <w:rsid w:val="00A94943"/>
    <w:rsid w:val="00AC205C"/>
    <w:rsid w:val="00AF5C73"/>
    <w:rsid w:val="00B020CF"/>
    <w:rsid w:val="00B05A69"/>
    <w:rsid w:val="00B276BD"/>
    <w:rsid w:val="00B40598"/>
    <w:rsid w:val="00B47E71"/>
    <w:rsid w:val="00B50B99"/>
    <w:rsid w:val="00B62CD9"/>
    <w:rsid w:val="00B8555F"/>
    <w:rsid w:val="00B92BDB"/>
    <w:rsid w:val="00B9734B"/>
    <w:rsid w:val="00BB5092"/>
    <w:rsid w:val="00C11BFE"/>
    <w:rsid w:val="00C47F63"/>
    <w:rsid w:val="00C94629"/>
    <w:rsid w:val="00CA31CC"/>
    <w:rsid w:val="00CE65D4"/>
    <w:rsid w:val="00D45252"/>
    <w:rsid w:val="00D71B4D"/>
    <w:rsid w:val="00D93D55"/>
    <w:rsid w:val="00DC76EA"/>
    <w:rsid w:val="00E161A2"/>
    <w:rsid w:val="00E335FE"/>
    <w:rsid w:val="00E5021F"/>
    <w:rsid w:val="00E671A6"/>
    <w:rsid w:val="00EC4E49"/>
    <w:rsid w:val="00ED77FB"/>
    <w:rsid w:val="00EE07E2"/>
    <w:rsid w:val="00F021A6"/>
    <w:rsid w:val="00F11D94"/>
    <w:rsid w:val="00F630C4"/>
    <w:rsid w:val="00F66152"/>
    <w:rsid w:val="00FA78F7"/>
    <w:rsid w:val="00FC523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306F4A3B-FFB7-47A7-8D01-78412394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092"/>
    <w:rPr>
      <w:sz w:val="24"/>
      <w:lang w:val="en-US" w:eastAsia="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740DCD"/>
    <w:pPr>
      <w:outlineLvl w:val="4"/>
    </w:pPr>
  </w:style>
  <w:style w:type="paragraph" w:styleId="Heading6">
    <w:name w:val="heading 6"/>
    <w:basedOn w:val="Normal"/>
    <w:next w:val="Normal"/>
    <w:link w:val="Heading6Char"/>
    <w:qFormat/>
    <w:rsid w:val="00740DCD"/>
    <w:pPr>
      <w:outlineLvl w:val="5"/>
    </w:pPr>
  </w:style>
  <w:style w:type="paragraph" w:styleId="Heading7">
    <w:name w:val="heading 7"/>
    <w:basedOn w:val="Normal"/>
    <w:next w:val="Normal"/>
    <w:link w:val="Heading7Char"/>
    <w:qFormat/>
    <w:rsid w:val="00740DCD"/>
    <w:pPr>
      <w:keepNext/>
      <w:outlineLvl w:val="6"/>
    </w:pPr>
    <w:rPr>
      <w:sz w:val="18"/>
      <w:u w:val="single"/>
    </w:rPr>
  </w:style>
  <w:style w:type="paragraph" w:styleId="Heading8">
    <w:name w:val="heading 8"/>
    <w:basedOn w:val="Normal"/>
    <w:next w:val="Normal"/>
    <w:link w:val="Heading8Char"/>
    <w:qFormat/>
    <w:rsid w:val="00740DCD"/>
    <w:pPr>
      <w:keepNext/>
      <w:outlineLvl w:val="7"/>
    </w:pPr>
    <w:rPr>
      <w:sz w:val="18"/>
    </w:rPr>
  </w:style>
  <w:style w:type="paragraph" w:styleId="Heading9">
    <w:name w:val="heading 9"/>
    <w:basedOn w:val="Normal"/>
    <w:next w:val="Normal"/>
    <w:link w:val="Heading9Char"/>
    <w:qFormat/>
    <w:rsid w:val="00740DCD"/>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customStyle="1" w:styleId="Heading5Char">
    <w:name w:val="Heading 5 Char"/>
    <w:basedOn w:val="DefaultParagraphFont"/>
    <w:link w:val="Heading5"/>
    <w:rsid w:val="00740DCD"/>
    <w:rPr>
      <w:sz w:val="24"/>
      <w:lang w:val="en-US" w:eastAsia="en-US"/>
    </w:rPr>
  </w:style>
  <w:style w:type="character" w:customStyle="1" w:styleId="Heading6Char">
    <w:name w:val="Heading 6 Char"/>
    <w:basedOn w:val="DefaultParagraphFont"/>
    <w:link w:val="Heading6"/>
    <w:rsid w:val="00740DCD"/>
    <w:rPr>
      <w:sz w:val="24"/>
      <w:lang w:val="en-US" w:eastAsia="en-US"/>
    </w:rPr>
  </w:style>
  <w:style w:type="character" w:customStyle="1" w:styleId="Heading7Char">
    <w:name w:val="Heading 7 Char"/>
    <w:basedOn w:val="DefaultParagraphFont"/>
    <w:link w:val="Heading7"/>
    <w:rsid w:val="00740DCD"/>
    <w:rPr>
      <w:sz w:val="18"/>
      <w:u w:val="single"/>
      <w:lang w:val="en-US" w:eastAsia="en-US"/>
    </w:rPr>
  </w:style>
  <w:style w:type="character" w:customStyle="1" w:styleId="Heading8Char">
    <w:name w:val="Heading 8 Char"/>
    <w:basedOn w:val="DefaultParagraphFont"/>
    <w:link w:val="Heading8"/>
    <w:rsid w:val="00740DCD"/>
    <w:rPr>
      <w:sz w:val="18"/>
      <w:lang w:val="en-US" w:eastAsia="en-US"/>
    </w:rPr>
  </w:style>
  <w:style w:type="character" w:customStyle="1" w:styleId="Heading9Char">
    <w:name w:val="Heading 9 Char"/>
    <w:basedOn w:val="DefaultParagraphFont"/>
    <w:link w:val="Heading9"/>
    <w:rsid w:val="00740DCD"/>
    <w:rPr>
      <w:rFonts w:ascii="Arial" w:hAnsi="Arial"/>
      <w:i/>
      <w:sz w:val="22"/>
      <w:lang w:val="en-US" w:eastAsia="en-US"/>
    </w:rPr>
  </w:style>
  <w:style w:type="paragraph" w:styleId="BodyTextIndent">
    <w:name w:val="Body Text Indent"/>
    <w:basedOn w:val="Normal"/>
    <w:link w:val="BodyTextIndentChar"/>
    <w:rsid w:val="00740DCD"/>
    <w:pPr>
      <w:ind w:left="567"/>
    </w:pPr>
  </w:style>
  <w:style w:type="character" w:customStyle="1" w:styleId="BodyTextIndentChar">
    <w:name w:val="Body Text Indent Char"/>
    <w:basedOn w:val="DefaultParagraphFont"/>
    <w:link w:val="BodyTextIndent"/>
    <w:rsid w:val="00740DCD"/>
    <w:rPr>
      <w:sz w:val="24"/>
      <w:lang w:val="en-US" w:eastAsia="en-US"/>
    </w:rPr>
  </w:style>
  <w:style w:type="paragraph" w:styleId="Closing">
    <w:name w:val="Closing"/>
    <w:basedOn w:val="Normal"/>
    <w:link w:val="ClosingChar"/>
    <w:rsid w:val="00740DCD"/>
    <w:pPr>
      <w:ind w:left="4536"/>
      <w:jc w:val="center"/>
    </w:pPr>
  </w:style>
  <w:style w:type="character" w:customStyle="1" w:styleId="ClosingChar">
    <w:name w:val="Closing Char"/>
    <w:basedOn w:val="DefaultParagraphFont"/>
    <w:link w:val="Closing"/>
    <w:rsid w:val="00740DCD"/>
    <w:rPr>
      <w:sz w:val="24"/>
      <w:lang w:val="en-US" w:eastAsia="en-US"/>
    </w:rPr>
  </w:style>
  <w:style w:type="paragraph" w:customStyle="1" w:styleId="Committee">
    <w:name w:val="Committee"/>
    <w:basedOn w:val="Normal"/>
    <w:rsid w:val="00740DCD"/>
    <w:pPr>
      <w:spacing w:after="300"/>
      <w:jc w:val="center"/>
    </w:pPr>
    <w:rPr>
      <w:b/>
      <w:caps/>
      <w:kern w:val="28"/>
      <w:sz w:val="30"/>
    </w:rPr>
  </w:style>
  <w:style w:type="paragraph" w:customStyle="1" w:styleId="DecisionInvitingPara">
    <w:name w:val="Decision Inviting Para."/>
    <w:basedOn w:val="Normal"/>
    <w:rsid w:val="00740DCD"/>
    <w:pPr>
      <w:ind w:left="4536"/>
    </w:pPr>
    <w:rPr>
      <w:i/>
    </w:rPr>
  </w:style>
  <w:style w:type="character" w:styleId="EndnoteReference">
    <w:name w:val="endnote reference"/>
    <w:semiHidden/>
    <w:rsid w:val="00740DCD"/>
    <w:rPr>
      <w:vertAlign w:val="superscript"/>
    </w:rPr>
  </w:style>
  <w:style w:type="paragraph" w:customStyle="1" w:styleId="Endofdocument">
    <w:name w:val="End of document"/>
    <w:basedOn w:val="Normal"/>
    <w:rsid w:val="00740DCD"/>
    <w:pPr>
      <w:ind w:left="4536"/>
      <w:jc w:val="center"/>
    </w:pPr>
  </w:style>
  <w:style w:type="character" w:styleId="FootnoteReference">
    <w:name w:val="footnote reference"/>
    <w:semiHidden/>
    <w:rsid w:val="00740DCD"/>
    <w:rPr>
      <w:vertAlign w:val="superscript"/>
    </w:rPr>
  </w:style>
  <w:style w:type="paragraph" w:styleId="MacroText">
    <w:name w:val="macro"/>
    <w:link w:val="MacroTextChar"/>
    <w:semiHidden/>
    <w:rsid w:val="00740D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40DCD"/>
    <w:rPr>
      <w:rFonts w:ascii="Courier New" w:hAnsi="Courier New"/>
      <w:sz w:val="16"/>
      <w:lang w:val="en-US" w:eastAsia="en-US"/>
    </w:rPr>
  </w:style>
  <w:style w:type="paragraph" w:customStyle="1" w:styleId="Organizer">
    <w:name w:val="Organizer"/>
    <w:basedOn w:val="Normal"/>
    <w:rsid w:val="00740DCD"/>
    <w:pPr>
      <w:spacing w:after="600"/>
      <w:ind w:left="-992" w:right="-992"/>
      <w:jc w:val="center"/>
    </w:pPr>
    <w:rPr>
      <w:b/>
      <w:caps/>
      <w:kern w:val="26"/>
      <w:sz w:val="26"/>
    </w:rPr>
  </w:style>
  <w:style w:type="paragraph" w:customStyle="1" w:styleId="preparedby">
    <w:name w:val="prepared by"/>
    <w:basedOn w:val="Normal"/>
    <w:rsid w:val="00740DCD"/>
    <w:pPr>
      <w:spacing w:before="600" w:after="600"/>
      <w:jc w:val="center"/>
    </w:pPr>
    <w:rPr>
      <w:i/>
    </w:rPr>
  </w:style>
  <w:style w:type="paragraph" w:customStyle="1" w:styleId="Session">
    <w:name w:val="Session"/>
    <w:basedOn w:val="Normal"/>
    <w:rsid w:val="00740DCD"/>
    <w:pPr>
      <w:spacing w:before="60"/>
      <w:jc w:val="center"/>
    </w:pPr>
    <w:rPr>
      <w:b/>
      <w:sz w:val="30"/>
    </w:rPr>
  </w:style>
  <w:style w:type="paragraph" w:styleId="Title">
    <w:name w:val="Title"/>
    <w:basedOn w:val="Normal"/>
    <w:link w:val="TitleChar"/>
    <w:qFormat/>
    <w:rsid w:val="00740DCD"/>
    <w:pPr>
      <w:spacing w:after="300"/>
      <w:jc w:val="center"/>
    </w:pPr>
    <w:rPr>
      <w:b/>
      <w:caps/>
      <w:kern w:val="28"/>
      <w:sz w:val="30"/>
    </w:rPr>
  </w:style>
  <w:style w:type="character" w:customStyle="1" w:styleId="TitleChar">
    <w:name w:val="Title Char"/>
    <w:basedOn w:val="DefaultParagraphFont"/>
    <w:link w:val="Title"/>
    <w:rsid w:val="00740DCD"/>
    <w:rPr>
      <w:rFonts w:ascii="Arial" w:hAnsi="Arial"/>
      <w:b/>
      <w:caps/>
      <w:kern w:val="28"/>
      <w:sz w:val="30"/>
      <w:lang w:val="en-US" w:eastAsia="en-US"/>
    </w:rPr>
  </w:style>
  <w:style w:type="paragraph" w:customStyle="1" w:styleId="TitleofDoc">
    <w:name w:val="Title of Doc"/>
    <w:basedOn w:val="Normal"/>
    <w:rsid w:val="00740DCD"/>
    <w:pPr>
      <w:spacing w:before="1200"/>
      <w:jc w:val="center"/>
    </w:pPr>
    <w:rPr>
      <w:caps/>
    </w:rPr>
  </w:style>
  <w:style w:type="character" w:styleId="PageNumber">
    <w:name w:val="page number"/>
    <w:basedOn w:val="DefaultParagraphFont"/>
    <w:rsid w:val="00740DCD"/>
  </w:style>
  <w:style w:type="paragraph" w:styleId="BalloonText">
    <w:name w:val="Balloon Text"/>
    <w:basedOn w:val="Normal"/>
    <w:link w:val="BalloonTextChar"/>
    <w:semiHidden/>
    <w:rsid w:val="00740DCD"/>
    <w:rPr>
      <w:rFonts w:ascii="Tahoma" w:hAnsi="Tahoma" w:cs="Tahoma"/>
      <w:sz w:val="16"/>
      <w:szCs w:val="16"/>
    </w:rPr>
  </w:style>
  <w:style w:type="character" w:customStyle="1" w:styleId="BalloonTextChar">
    <w:name w:val="Balloon Text Char"/>
    <w:basedOn w:val="DefaultParagraphFont"/>
    <w:link w:val="BalloonText"/>
    <w:semiHidden/>
    <w:rsid w:val="00740DCD"/>
    <w:rPr>
      <w:rFonts w:ascii="Tahoma" w:hAnsi="Tahoma" w:cs="Tahoma"/>
      <w:sz w:val="16"/>
      <w:szCs w:val="16"/>
      <w:lang w:val="en-US" w:eastAsia="en-US"/>
    </w:rPr>
  </w:style>
  <w:style w:type="paragraph" w:customStyle="1" w:styleId="Normal-autofields">
    <w:name w:val="Normal-autofields"/>
    <w:basedOn w:val="Normal"/>
    <w:rsid w:val="00740DCD"/>
    <w:rPr>
      <w:sz w:val="20"/>
    </w:rPr>
  </w:style>
  <w:style w:type="character" w:styleId="CommentReference">
    <w:name w:val="annotation reference"/>
    <w:rsid w:val="00740DCD"/>
    <w:rPr>
      <w:sz w:val="16"/>
      <w:szCs w:val="16"/>
    </w:rPr>
  </w:style>
  <w:style w:type="paragraph" w:styleId="CommentSubject">
    <w:name w:val="annotation subject"/>
    <w:basedOn w:val="CommentText"/>
    <w:next w:val="CommentText"/>
    <w:link w:val="CommentSubjectChar"/>
    <w:rsid w:val="00740DCD"/>
    <w:rPr>
      <w:b/>
      <w:bCs/>
      <w:sz w:val="20"/>
    </w:rPr>
  </w:style>
  <w:style w:type="character" w:customStyle="1" w:styleId="CommentTextChar">
    <w:name w:val="Comment Text Char"/>
    <w:basedOn w:val="DefaultParagraphFont"/>
    <w:link w:val="CommentText"/>
    <w:semiHidden/>
    <w:rsid w:val="00740DCD"/>
    <w:rPr>
      <w:rFonts w:ascii="Arial" w:eastAsia="SimSun" w:hAnsi="Arial" w:cs="Arial"/>
      <w:sz w:val="18"/>
      <w:lang w:val="en-US" w:eastAsia="zh-CN"/>
    </w:rPr>
  </w:style>
  <w:style w:type="character" w:customStyle="1" w:styleId="CommentSubjectChar">
    <w:name w:val="Comment Subject Char"/>
    <w:basedOn w:val="CommentTextChar"/>
    <w:link w:val="CommentSubject"/>
    <w:rsid w:val="00740DCD"/>
    <w:rPr>
      <w:rFonts w:ascii="Arial" w:eastAsia="SimSun" w:hAnsi="Arial" w:cs="Arial"/>
      <w:b/>
      <w:bCs/>
      <w:sz w:val="18"/>
      <w:lang w:val="en-US" w:eastAsia="en-US"/>
    </w:rPr>
  </w:style>
  <w:style w:type="character" w:customStyle="1" w:styleId="FootnoteTextChar">
    <w:name w:val="Footnote Text Char"/>
    <w:basedOn w:val="DefaultParagraphFont"/>
    <w:link w:val="FootnoteText"/>
    <w:semiHidden/>
    <w:rsid w:val="0073428F"/>
    <w:rPr>
      <w:rFonts w:ascii="Arial" w:eastAsia="SimSun" w:hAnsi="Arial" w:cs="Arial"/>
      <w:sz w:val="18"/>
      <w:lang w:val="en-US" w:eastAsia="zh-CN"/>
    </w:rPr>
  </w:style>
  <w:style w:type="character" w:customStyle="1" w:styleId="Heading4Char">
    <w:name w:val="Heading 4 Char"/>
    <w:basedOn w:val="DefaultParagraphFont"/>
    <w:link w:val="Heading4"/>
    <w:rsid w:val="0073428F"/>
    <w:rPr>
      <w:rFonts w:ascii="Arial" w:eastAsia="SimSun" w:hAnsi="Arial" w:cs="Arial"/>
      <w:bCs/>
      <w:i/>
      <w:sz w:val="22"/>
      <w:szCs w:val="28"/>
      <w:lang w:val="en-US" w:eastAsia="zh-CN"/>
    </w:rPr>
  </w:style>
  <w:style w:type="character" w:customStyle="1" w:styleId="Heading1Char">
    <w:name w:val="Heading 1 Char"/>
    <w:basedOn w:val="DefaultParagraphFont"/>
    <w:link w:val="Heading1"/>
    <w:rsid w:val="009612C5"/>
    <w:rPr>
      <w:b/>
      <w:bCs/>
      <w:caps/>
      <w:kern w:val="32"/>
      <w:sz w:val="24"/>
      <w:szCs w:val="32"/>
      <w:lang w:val="en-US" w:eastAsia="en-US"/>
    </w:rPr>
  </w:style>
  <w:style w:type="character" w:customStyle="1" w:styleId="Heading2Char">
    <w:name w:val="Heading 2 Char"/>
    <w:basedOn w:val="DefaultParagraphFont"/>
    <w:link w:val="Heading2"/>
    <w:rsid w:val="009612C5"/>
    <w:rPr>
      <w:bCs/>
      <w:iCs/>
      <w:caps/>
      <w:sz w:val="24"/>
      <w:szCs w:val="28"/>
      <w:lang w:val="en-US" w:eastAsia="en-US"/>
    </w:rPr>
  </w:style>
  <w:style w:type="character" w:customStyle="1" w:styleId="Heading3Char">
    <w:name w:val="Heading 3 Char"/>
    <w:basedOn w:val="DefaultParagraphFont"/>
    <w:link w:val="Heading3"/>
    <w:rsid w:val="009612C5"/>
    <w:rPr>
      <w:bCs/>
      <w:sz w:val="24"/>
      <w:szCs w:val="26"/>
      <w:u w:val="single"/>
      <w:lang w:val="en-US" w:eastAsia="en-US"/>
    </w:rPr>
  </w:style>
  <w:style w:type="character" w:customStyle="1" w:styleId="BodyTextChar">
    <w:name w:val="Body Text Char"/>
    <w:basedOn w:val="DefaultParagraphFont"/>
    <w:link w:val="BodyText"/>
    <w:rsid w:val="009612C5"/>
    <w:rPr>
      <w:sz w:val="24"/>
      <w:lang w:val="en-US" w:eastAsia="en-US"/>
    </w:rPr>
  </w:style>
  <w:style w:type="character" w:customStyle="1" w:styleId="EndnoteTextChar">
    <w:name w:val="Endnote Text Char"/>
    <w:basedOn w:val="DefaultParagraphFont"/>
    <w:link w:val="EndnoteText"/>
    <w:semiHidden/>
    <w:rsid w:val="009612C5"/>
    <w:rPr>
      <w:sz w:val="18"/>
      <w:lang w:val="en-US" w:eastAsia="en-US"/>
    </w:rPr>
  </w:style>
  <w:style w:type="character" w:customStyle="1" w:styleId="FooterChar">
    <w:name w:val="Footer Char"/>
    <w:basedOn w:val="DefaultParagraphFont"/>
    <w:link w:val="Footer"/>
    <w:rsid w:val="009612C5"/>
    <w:rPr>
      <w:sz w:val="24"/>
      <w:lang w:val="en-US" w:eastAsia="en-US"/>
    </w:rPr>
  </w:style>
  <w:style w:type="character" w:customStyle="1" w:styleId="HeaderChar">
    <w:name w:val="Header Char"/>
    <w:basedOn w:val="DefaultParagraphFont"/>
    <w:link w:val="Header"/>
    <w:rsid w:val="009612C5"/>
    <w:rPr>
      <w:sz w:val="24"/>
      <w:lang w:val="en-US" w:eastAsia="en-US"/>
    </w:rPr>
  </w:style>
  <w:style w:type="character" w:customStyle="1" w:styleId="SalutationChar">
    <w:name w:val="Salutation Char"/>
    <w:basedOn w:val="DefaultParagraphFont"/>
    <w:link w:val="Salutation"/>
    <w:semiHidden/>
    <w:rsid w:val="009612C5"/>
    <w:rPr>
      <w:sz w:val="24"/>
      <w:lang w:val="en-US" w:eastAsia="en-US"/>
    </w:rPr>
  </w:style>
  <w:style w:type="character" w:customStyle="1" w:styleId="SignatureChar">
    <w:name w:val="Signature Char"/>
    <w:basedOn w:val="DefaultParagraphFont"/>
    <w:link w:val="Signature"/>
    <w:rsid w:val="009612C5"/>
    <w:rPr>
      <w:sz w:val="24"/>
      <w:lang w:val="en-US" w:eastAsia="en-US"/>
    </w:rPr>
  </w:style>
  <w:style w:type="paragraph" w:styleId="ListParagraph">
    <w:name w:val="List Paragraph"/>
    <w:basedOn w:val="Normal"/>
    <w:uiPriority w:val="34"/>
    <w:qFormat/>
    <w:rsid w:val="00A94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CA90C-7A91-44D4-A5A6-73C381DA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3</TotalTime>
  <Pages>13</Pages>
  <Words>8811</Words>
  <Characters>13469</Characters>
  <Application>Microsoft Office Word</Application>
  <DocSecurity>0</DocSecurity>
  <Lines>9069</Lines>
  <Paragraphs>8566</Paragraphs>
  <ScaleCrop>false</ScaleCrop>
  <HeadingPairs>
    <vt:vector size="2" baseType="variant">
      <vt:variant>
        <vt:lpstr>Title</vt:lpstr>
      </vt:variant>
      <vt:variant>
        <vt:i4>1</vt:i4>
      </vt:variant>
    </vt:vector>
  </HeadingPairs>
  <TitlesOfParts>
    <vt:vector size="1" baseType="lpstr">
      <vt:lpstr>A/62/</vt:lpstr>
    </vt:vector>
  </TitlesOfParts>
  <Company>WIPO</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dc:title>
  <dc:creator>HAPPY-DUMAS Juliet</dc:creator>
  <cp:keywords>FOR OFFICIAL USE ONLY</cp:keywords>
  <cp:lastModifiedBy>MARIN-CUDRAZ DAVI Nicoletta</cp:lastModifiedBy>
  <cp:revision>4</cp:revision>
  <cp:lastPrinted>2011-02-15T11:56:00Z</cp:lastPrinted>
  <dcterms:created xsi:type="dcterms:W3CDTF">2021-07-14T10:17:00Z</dcterms:created>
  <dcterms:modified xsi:type="dcterms:W3CDTF">2021-07-14T14:46:00Z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