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202EAE"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613BB" w:rsidP="00AB613D">
            <w:pPr>
              <w:jc w:val="right"/>
              <w:rPr>
                <w:rFonts w:ascii="Arial Black" w:hAnsi="Arial Black"/>
                <w:caps/>
                <w:sz w:val="15"/>
              </w:rPr>
            </w:pPr>
            <w:r>
              <w:rPr>
                <w:rFonts w:ascii="Arial Black" w:hAnsi="Arial Black"/>
                <w:caps/>
                <w:sz w:val="15"/>
              </w:rPr>
              <w:t>A/55/</w:t>
            </w:r>
            <w:bookmarkStart w:id="1" w:name="Code"/>
            <w:bookmarkEnd w:id="1"/>
            <w:r w:rsidR="003E7B0C">
              <w:rPr>
                <w:rFonts w:ascii="Arial Black" w:hAnsi="Arial Black"/>
                <w:caps/>
                <w:sz w:val="15"/>
              </w:rPr>
              <w:t>2</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3E7B0C">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3E7B0C">
              <w:rPr>
                <w:rFonts w:ascii="Arial Black" w:hAnsi="Arial Black"/>
                <w:caps/>
                <w:sz w:val="15"/>
              </w:rPr>
              <w:t>4 DE AGOSTO DE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B613BB" w:rsidP="003845C1">
      <w:r w:rsidRPr="00B613BB">
        <w:rPr>
          <w:b/>
          <w:sz w:val="28"/>
          <w:szCs w:val="28"/>
        </w:rPr>
        <w:t>Asambleas de los Estados miembros de la OMPI</w:t>
      </w:r>
    </w:p>
    <w:p w:rsidR="003845C1" w:rsidRDefault="003845C1" w:rsidP="003845C1"/>
    <w:p w:rsidR="00B613BB" w:rsidRDefault="00B613BB" w:rsidP="003845C1"/>
    <w:p w:rsidR="00B613BB" w:rsidRPr="00B613BB" w:rsidRDefault="00B613BB" w:rsidP="00B613BB">
      <w:pPr>
        <w:rPr>
          <w:b/>
          <w:sz w:val="24"/>
          <w:szCs w:val="24"/>
        </w:rPr>
      </w:pPr>
      <w:r w:rsidRPr="00B613BB">
        <w:rPr>
          <w:b/>
          <w:sz w:val="24"/>
          <w:szCs w:val="24"/>
        </w:rPr>
        <w:t>Quincuagésima quinta serie de reuniones</w:t>
      </w:r>
    </w:p>
    <w:p w:rsidR="008B2CC1" w:rsidRPr="008B2CC1" w:rsidRDefault="00B613BB" w:rsidP="00B613BB">
      <w:r w:rsidRPr="00B613BB">
        <w:rPr>
          <w:b/>
          <w:sz w:val="24"/>
          <w:szCs w:val="24"/>
        </w:rPr>
        <w:t>Ginebra, 5 a 14 de octubre de 2015</w:t>
      </w:r>
    </w:p>
    <w:p w:rsidR="008B2CC1" w:rsidRPr="008B2CC1" w:rsidRDefault="008B2CC1" w:rsidP="008B2CC1"/>
    <w:p w:rsidR="008B2CC1" w:rsidRPr="00615274" w:rsidRDefault="008B2CC1" w:rsidP="008B2CC1">
      <w:pPr>
        <w:rPr>
          <w:caps/>
          <w:sz w:val="24"/>
        </w:rPr>
      </w:pPr>
      <w:bookmarkStart w:id="4" w:name="TitleOfDoc"/>
      <w:bookmarkEnd w:id="4"/>
    </w:p>
    <w:p w:rsidR="00615274" w:rsidRPr="009366A1" w:rsidRDefault="00615274" w:rsidP="00615274">
      <w:pPr>
        <w:rPr>
          <w:caps/>
          <w:sz w:val="24"/>
        </w:rPr>
      </w:pPr>
      <w:r w:rsidRPr="009366A1">
        <w:rPr>
          <w:caps/>
          <w:sz w:val="24"/>
        </w:rPr>
        <w:t>Admisión de observadores</w:t>
      </w:r>
    </w:p>
    <w:p w:rsidR="00615274" w:rsidRPr="009366A1" w:rsidRDefault="00615274" w:rsidP="00615274"/>
    <w:p w:rsidR="00615274" w:rsidRPr="009366A1" w:rsidRDefault="00615274" w:rsidP="00615274">
      <w:pPr>
        <w:rPr>
          <w:i/>
        </w:rPr>
      </w:pPr>
      <w:r>
        <w:rPr>
          <w:i/>
        </w:rPr>
        <w:t>Documento preparado por la Secretaría</w:t>
      </w:r>
    </w:p>
    <w:p w:rsidR="00E82317" w:rsidRPr="00615274" w:rsidRDefault="00E82317" w:rsidP="00E82317"/>
    <w:p w:rsidR="00E82317" w:rsidRPr="00615274" w:rsidRDefault="00E82317" w:rsidP="00E82317"/>
    <w:p w:rsidR="00E82317" w:rsidRPr="00615274" w:rsidRDefault="00E82317" w:rsidP="00E82317"/>
    <w:p w:rsidR="00E82317" w:rsidRPr="00615274" w:rsidRDefault="00E82317" w:rsidP="00E82317"/>
    <w:p w:rsidR="00E82317" w:rsidRPr="0063663E" w:rsidRDefault="00E82317" w:rsidP="006A6395">
      <w:pPr>
        <w:tabs>
          <w:tab w:val="left" w:pos="567"/>
        </w:tabs>
        <w:rPr>
          <w:szCs w:val="22"/>
        </w:rPr>
      </w:pPr>
      <w:r w:rsidRPr="009366A1">
        <w:rPr>
          <w:szCs w:val="22"/>
        </w:rPr>
        <w:fldChar w:fldCharType="begin"/>
      </w:r>
      <w:r w:rsidRPr="0063663E">
        <w:rPr>
          <w:szCs w:val="22"/>
        </w:rPr>
        <w:instrText xml:space="preserve"> AUTONUM  </w:instrText>
      </w:r>
      <w:r w:rsidRPr="009366A1">
        <w:rPr>
          <w:szCs w:val="22"/>
        </w:rPr>
        <w:fldChar w:fldCharType="end"/>
      </w:r>
      <w:r w:rsidR="0063663E">
        <w:rPr>
          <w:szCs w:val="22"/>
        </w:rPr>
        <w:tab/>
        <w:t>En el documento A/</w:t>
      </w:r>
      <w:r w:rsidR="00583CD4">
        <w:rPr>
          <w:szCs w:val="22"/>
        </w:rPr>
        <w:t xml:space="preserve">55/INF/1 figura una lista de </w:t>
      </w:r>
      <w:r w:rsidR="0063663E">
        <w:rPr>
          <w:szCs w:val="22"/>
        </w:rPr>
        <w:t>admi</w:t>
      </w:r>
      <w:r w:rsidR="00583CD4">
        <w:rPr>
          <w:szCs w:val="22"/>
        </w:rPr>
        <w:t>tidos en calidad de observador para asistir a</w:t>
      </w:r>
      <w:r w:rsidR="0063663E">
        <w:rPr>
          <w:szCs w:val="22"/>
        </w:rPr>
        <w:t xml:space="preserve"> la quincuagésim</w:t>
      </w:r>
      <w:r w:rsidR="00D60FBE">
        <w:rPr>
          <w:szCs w:val="22"/>
        </w:rPr>
        <w:t>a</w:t>
      </w:r>
      <w:r w:rsidR="0063663E">
        <w:rPr>
          <w:szCs w:val="22"/>
        </w:rPr>
        <w:t xml:space="preserve"> </w:t>
      </w:r>
      <w:r w:rsidR="00D60FBE">
        <w:rPr>
          <w:szCs w:val="22"/>
        </w:rPr>
        <w:t>quinta</w:t>
      </w:r>
      <w:r w:rsidR="0063663E">
        <w:rPr>
          <w:szCs w:val="22"/>
        </w:rPr>
        <w:t xml:space="preserve"> serie de reuniones de</w:t>
      </w:r>
      <w:r w:rsidR="009D1DF2" w:rsidRPr="0063663E">
        <w:rPr>
          <w:szCs w:val="22"/>
        </w:rPr>
        <w:t xml:space="preserve"> las Asambleas de los Estados miembros</w:t>
      </w:r>
      <w:r w:rsidR="006A6395">
        <w:rPr>
          <w:szCs w:val="22"/>
        </w:rPr>
        <w:t xml:space="preserve"> de la OMPI</w:t>
      </w:r>
      <w:r w:rsidR="009D1DF2" w:rsidRPr="0063663E">
        <w:rPr>
          <w:szCs w:val="22"/>
        </w:rPr>
        <w:t xml:space="preserve"> y </w:t>
      </w:r>
      <w:r w:rsidR="006A6395">
        <w:rPr>
          <w:szCs w:val="22"/>
        </w:rPr>
        <w:t>de las Uniones administradas por</w:t>
      </w:r>
      <w:r w:rsidR="009D1DF2" w:rsidRPr="0063663E">
        <w:rPr>
          <w:szCs w:val="22"/>
        </w:rPr>
        <w:t xml:space="preserve"> la OMPI</w:t>
      </w:r>
      <w:r w:rsidR="006A6395">
        <w:rPr>
          <w:szCs w:val="22"/>
        </w:rPr>
        <w:t xml:space="preserve"> </w:t>
      </w:r>
      <w:r w:rsidR="009D1DF2" w:rsidRPr="0063663E">
        <w:rPr>
          <w:szCs w:val="22"/>
        </w:rPr>
        <w:t>(las Asambleas)</w:t>
      </w:r>
      <w:r w:rsidRPr="0063663E">
        <w:rPr>
          <w:szCs w:val="22"/>
        </w:rPr>
        <w:t>.</w:t>
      </w:r>
    </w:p>
    <w:p w:rsidR="00E82317" w:rsidRPr="0063663E" w:rsidRDefault="00E82317" w:rsidP="00E82317">
      <w:pPr>
        <w:tabs>
          <w:tab w:val="left" w:pos="567"/>
        </w:tabs>
        <w:rPr>
          <w:szCs w:val="22"/>
        </w:rPr>
      </w:pPr>
    </w:p>
    <w:p w:rsidR="00E82317" w:rsidRPr="00233CFA" w:rsidRDefault="00E82317" w:rsidP="00233CFA">
      <w:pPr>
        <w:tabs>
          <w:tab w:val="left" w:pos="567"/>
        </w:tabs>
        <w:rPr>
          <w:szCs w:val="22"/>
        </w:rPr>
      </w:pPr>
      <w:r w:rsidRPr="009366A1">
        <w:rPr>
          <w:szCs w:val="22"/>
        </w:rPr>
        <w:fldChar w:fldCharType="begin"/>
      </w:r>
      <w:r w:rsidRPr="00233CFA">
        <w:rPr>
          <w:szCs w:val="22"/>
        </w:rPr>
        <w:instrText xml:space="preserve"> AUTONUM  </w:instrText>
      </w:r>
      <w:r w:rsidRPr="009366A1">
        <w:rPr>
          <w:szCs w:val="22"/>
        </w:rPr>
        <w:fldChar w:fldCharType="end"/>
      </w:r>
      <w:r w:rsidR="00615274" w:rsidRPr="00233CFA">
        <w:rPr>
          <w:szCs w:val="22"/>
        </w:rPr>
        <w:tab/>
        <w:t>Una vez obtenida la condición de observador para asistir a las reuniones de las Asam</w:t>
      </w:r>
      <w:r w:rsidR="00233CFA" w:rsidRPr="00233CFA">
        <w:rPr>
          <w:szCs w:val="22"/>
        </w:rPr>
        <w:t xml:space="preserve">bleas, también se está invitado a asistir, en esa calidad, a las reuniones de los comités, grupos de trabajo u otros órganos </w:t>
      </w:r>
      <w:r w:rsidR="00233CFA">
        <w:rPr>
          <w:szCs w:val="22"/>
        </w:rPr>
        <w:t>subsidiario</w:t>
      </w:r>
      <w:r w:rsidR="00233CFA" w:rsidRPr="00233CFA">
        <w:rPr>
          <w:szCs w:val="22"/>
        </w:rPr>
        <w:t>s de las Asambleas si los temas tratados en dichos órganos son de interés directo para ese observador</w:t>
      </w:r>
      <w:r w:rsidRPr="00233CFA">
        <w:rPr>
          <w:szCs w:val="22"/>
        </w:rPr>
        <w:t>.</w:t>
      </w:r>
    </w:p>
    <w:p w:rsidR="00E82317" w:rsidRPr="00233CFA" w:rsidRDefault="00E82317" w:rsidP="00E82317">
      <w:pPr>
        <w:tabs>
          <w:tab w:val="left" w:pos="567"/>
        </w:tabs>
        <w:rPr>
          <w:szCs w:val="22"/>
        </w:rPr>
      </w:pPr>
    </w:p>
    <w:p w:rsidR="00E82317" w:rsidRPr="004064DB" w:rsidRDefault="00E82317" w:rsidP="001F7F0E">
      <w:pPr>
        <w:tabs>
          <w:tab w:val="left" w:pos="567"/>
        </w:tabs>
        <w:rPr>
          <w:szCs w:val="22"/>
        </w:rPr>
      </w:pPr>
      <w:r w:rsidRPr="009366A1">
        <w:rPr>
          <w:szCs w:val="22"/>
        </w:rPr>
        <w:fldChar w:fldCharType="begin"/>
      </w:r>
      <w:r w:rsidRPr="00233CFA">
        <w:rPr>
          <w:szCs w:val="22"/>
        </w:rPr>
        <w:instrText xml:space="preserve"> AUTONUM  </w:instrText>
      </w:r>
      <w:r w:rsidRPr="009366A1">
        <w:rPr>
          <w:szCs w:val="22"/>
        </w:rPr>
        <w:fldChar w:fldCharType="end"/>
      </w:r>
      <w:r w:rsidR="00233CFA" w:rsidRPr="00233CFA">
        <w:rPr>
          <w:szCs w:val="22"/>
        </w:rPr>
        <w:tab/>
        <w:t>Las últimas decisiones relativas a la admisión de observadores para que asistan a las reuniones de determinadas Asambleas se tomaron en el marco de la quincuagésima cuarta serie de reuniones de las Asambleas de los Estados miembros de la OMPI, celebrada del 22 al 30 de septiembre de 2014 (</w:t>
      </w:r>
      <w:r w:rsidRPr="00233CFA">
        <w:rPr>
          <w:szCs w:val="22"/>
        </w:rPr>
        <w:t>document</w:t>
      </w:r>
      <w:r w:rsidR="00233CFA">
        <w:rPr>
          <w:szCs w:val="22"/>
        </w:rPr>
        <w:t>o A/54/13, párrafos</w:t>
      </w:r>
      <w:r w:rsidRPr="00233CFA">
        <w:rPr>
          <w:szCs w:val="22"/>
        </w:rPr>
        <w:t xml:space="preserve"> 137 </w:t>
      </w:r>
      <w:r w:rsidR="00233CFA" w:rsidRPr="004064DB">
        <w:rPr>
          <w:szCs w:val="22"/>
        </w:rPr>
        <w:t>a</w:t>
      </w:r>
      <w:r w:rsidRPr="004064DB">
        <w:rPr>
          <w:szCs w:val="22"/>
        </w:rPr>
        <w:t xml:space="preserve"> 146).</w:t>
      </w:r>
    </w:p>
    <w:p w:rsidR="00E82317" w:rsidRPr="004064DB" w:rsidRDefault="00E82317" w:rsidP="00E82317">
      <w:pPr>
        <w:tabs>
          <w:tab w:val="left" w:pos="567"/>
        </w:tabs>
        <w:rPr>
          <w:szCs w:val="22"/>
        </w:rPr>
      </w:pPr>
    </w:p>
    <w:p w:rsidR="00E82317" w:rsidRPr="0052139F" w:rsidRDefault="00E82317" w:rsidP="0052139F">
      <w:pPr>
        <w:tabs>
          <w:tab w:val="left" w:pos="567"/>
        </w:tabs>
        <w:rPr>
          <w:szCs w:val="22"/>
        </w:rPr>
      </w:pPr>
      <w:r w:rsidRPr="009366A1">
        <w:rPr>
          <w:szCs w:val="22"/>
        </w:rPr>
        <w:fldChar w:fldCharType="begin"/>
      </w:r>
      <w:r w:rsidRPr="0052139F">
        <w:rPr>
          <w:szCs w:val="22"/>
        </w:rPr>
        <w:instrText xml:space="preserve"> AUTONUM  </w:instrText>
      </w:r>
      <w:r w:rsidRPr="009366A1">
        <w:rPr>
          <w:szCs w:val="22"/>
        </w:rPr>
        <w:fldChar w:fldCharType="end"/>
      </w:r>
      <w:r w:rsidRPr="0052139F">
        <w:rPr>
          <w:szCs w:val="22"/>
        </w:rPr>
        <w:tab/>
      </w:r>
      <w:r w:rsidR="00583CD4" w:rsidRPr="0052139F">
        <w:t>Desde entonces</w:t>
      </w:r>
      <w:r w:rsidRPr="0052139F">
        <w:t>,</w:t>
      </w:r>
      <w:r w:rsidR="00583CD4" w:rsidRPr="0052139F">
        <w:t xml:space="preserve"> el Director General ha recibido solicitudes</w:t>
      </w:r>
      <w:r w:rsidR="0052139F" w:rsidRPr="0052139F">
        <w:t xml:space="preserve"> para asistir a</w:t>
      </w:r>
      <w:r w:rsidR="0052139F">
        <w:t xml:space="preserve"> </w:t>
      </w:r>
      <w:r w:rsidR="0052139F" w:rsidRPr="0052139F">
        <w:t>las reuniones de las Asambleas en calidad de observador</w:t>
      </w:r>
      <w:r w:rsidR="00583CD4" w:rsidRPr="0052139F">
        <w:t>, acompañadas de la información necesaria,</w:t>
      </w:r>
      <w:r w:rsidRPr="0052139F">
        <w:t xml:space="preserve"> </w:t>
      </w:r>
      <w:r w:rsidR="0052139F" w:rsidRPr="0052139F">
        <w:t>de las siguientes en</w:t>
      </w:r>
      <w:r w:rsidR="0052139F">
        <w:t>tidades</w:t>
      </w:r>
      <w:r w:rsidRPr="0052139F">
        <w:t>:</w:t>
      </w:r>
      <w:r w:rsidRPr="0052139F">
        <w:rPr>
          <w:szCs w:val="22"/>
        </w:rPr>
        <w:t xml:space="preserve">  </w:t>
      </w:r>
    </w:p>
    <w:p w:rsidR="00E82317" w:rsidRPr="0052139F" w:rsidRDefault="00E82317" w:rsidP="00E82317">
      <w:pPr>
        <w:rPr>
          <w:szCs w:val="22"/>
        </w:rPr>
      </w:pPr>
    </w:p>
    <w:p w:rsidR="00E82317" w:rsidRPr="004064DB" w:rsidRDefault="00E82317" w:rsidP="00E82317">
      <w:pPr>
        <w:pStyle w:val="ListParagraph"/>
        <w:ind w:left="567"/>
        <w:rPr>
          <w:rFonts w:eastAsia="SimSun"/>
          <w:lang w:val="es-ES" w:eastAsia="zh-CN"/>
        </w:rPr>
      </w:pPr>
      <w:r w:rsidRPr="004064DB">
        <w:rPr>
          <w:rFonts w:eastAsia="SimSun"/>
          <w:lang w:val="es-ES" w:eastAsia="zh-CN"/>
        </w:rPr>
        <w:t>a)</w:t>
      </w:r>
      <w:r w:rsidRPr="004064DB">
        <w:rPr>
          <w:rFonts w:eastAsia="SimSun"/>
          <w:lang w:val="es-ES" w:eastAsia="zh-CN"/>
        </w:rPr>
        <w:tab/>
      </w:r>
      <w:r w:rsidR="00233CFA" w:rsidRPr="004064DB">
        <w:rPr>
          <w:rFonts w:eastAsia="SimSun"/>
          <w:lang w:val="es-ES" w:eastAsia="zh-CN"/>
        </w:rPr>
        <w:t>ORGANIZAC</w:t>
      </w:r>
      <w:r w:rsidRPr="004064DB">
        <w:rPr>
          <w:rFonts w:eastAsia="SimSun"/>
          <w:lang w:val="es-ES" w:eastAsia="zh-CN"/>
        </w:rPr>
        <w:t>ION</w:t>
      </w:r>
      <w:r w:rsidR="00233CFA" w:rsidRPr="004064DB">
        <w:rPr>
          <w:rFonts w:eastAsia="SimSun"/>
          <w:lang w:val="es-ES" w:eastAsia="zh-CN"/>
        </w:rPr>
        <w:t>E</w:t>
      </w:r>
      <w:r w:rsidRPr="004064DB">
        <w:rPr>
          <w:rFonts w:eastAsia="SimSun"/>
          <w:lang w:val="es-ES" w:eastAsia="zh-CN"/>
        </w:rPr>
        <w:t>S</w:t>
      </w:r>
      <w:r w:rsidR="00233CFA" w:rsidRPr="004064DB">
        <w:rPr>
          <w:rFonts w:eastAsia="SimSun"/>
          <w:lang w:val="es-ES" w:eastAsia="zh-CN"/>
        </w:rPr>
        <w:t xml:space="preserve"> INTERGUBERNAMENTALES</w:t>
      </w:r>
      <w:r w:rsidRPr="004064DB">
        <w:rPr>
          <w:rFonts w:eastAsia="SimSun"/>
          <w:lang w:val="es-ES" w:eastAsia="zh-CN"/>
        </w:rPr>
        <w:t xml:space="preserve"> </w:t>
      </w:r>
      <w:r w:rsidR="00233CFA" w:rsidRPr="004064DB">
        <w:rPr>
          <w:rFonts w:eastAsia="SimSun"/>
          <w:lang w:val="es-ES" w:eastAsia="zh-CN"/>
        </w:rPr>
        <w:t>(OI</w:t>
      </w:r>
      <w:r w:rsidR="009654C8">
        <w:rPr>
          <w:rFonts w:eastAsia="SimSun"/>
          <w:lang w:val="es-ES" w:eastAsia="zh-CN"/>
        </w:rPr>
        <w:t>G</w:t>
      </w:r>
      <w:r w:rsidRPr="004064DB">
        <w:rPr>
          <w:rFonts w:eastAsia="SimSun"/>
          <w:lang w:val="es-ES" w:eastAsia="zh-CN"/>
        </w:rPr>
        <w:t>)</w:t>
      </w:r>
    </w:p>
    <w:p w:rsidR="00E82317" w:rsidRPr="004064DB" w:rsidRDefault="00E82317" w:rsidP="00E82317">
      <w:pPr>
        <w:pStyle w:val="ListParagraph"/>
        <w:ind w:left="1701"/>
        <w:rPr>
          <w:rFonts w:eastAsia="SimSun"/>
          <w:lang w:val="es-ES" w:eastAsia="zh-CN"/>
        </w:rPr>
      </w:pPr>
    </w:p>
    <w:p w:rsidR="00E82317" w:rsidRPr="004064DB" w:rsidRDefault="00E82317" w:rsidP="00E82317">
      <w:pPr>
        <w:pStyle w:val="ListParagraph"/>
        <w:ind w:left="1134"/>
        <w:rPr>
          <w:rFonts w:eastAsia="SimSun"/>
          <w:lang w:val="es-ES" w:eastAsia="zh-CN"/>
        </w:rPr>
      </w:pPr>
      <w:r w:rsidRPr="004064DB">
        <w:rPr>
          <w:rFonts w:eastAsia="SimSun"/>
          <w:lang w:val="es-ES" w:eastAsia="zh-CN"/>
        </w:rPr>
        <w:t>i)</w:t>
      </w:r>
      <w:r w:rsidRPr="004064DB">
        <w:rPr>
          <w:rFonts w:eastAsia="SimSun"/>
          <w:lang w:val="es-ES" w:eastAsia="zh-CN"/>
        </w:rPr>
        <w:tab/>
      </w:r>
      <w:proofErr w:type="spellStart"/>
      <w:r w:rsidRPr="004064DB">
        <w:rPr>
          <w:rFonts w:eastAsia="SimSun"/>
          <w:i/>
          <w:iCs/>
          <w:lang w:val="es-ES" w:eastAsia="zh-CN"/>
        </w:rPr>
        <w:t>European</w:t>
      </w:r>
      <w:proofErr w:type="spellEnd"/>
      <w:r w:rsidRPr="004064DB">
        <w:rPr>
          <w:rFonts w:eastAsia="SimSun"/>
          <w:i/>
          <w:iCs/>
          <w:lang w:val="es-ES" w:eastAsia="zh-CN"/>
        </w:rPr>
        <w:t xml:space="preserve"> </w:t>
      </w:r>
      <w:proofErr w:type="spellStart"/>
      <w:r w:rsidRPr="004064DB">
        <w:rPr>
          <w:rFonts w:eastAsia="SimSun"/>
          <w:i/>
          <w:iCs/>
          <w:lang w:val="es-ES" w:eastAsia="zh-CN"/>
        </w:rPr>
        <w:t>Public</w:t>
      </w:r>
      <w:proofErr w:type="spellEnd"/>
      <w:r w:rsidRPr="004064DB">
        <w:rPr>
          <w:rFonts w:eastAsia="SimSun"/>
          <w:i/>
          <w:iCs/>
          <w:lang w:val="es-ES" w:eastAsia="zh-CN"/>
        </w:rPr>
        <w:t xml:space="preserve"> </w:t>
      </w:r>
      <w:proofErr w:type="spellStart"/>
      <w:r w:rsidRPr="004064DB">
        <w:rPr>
          <w:rFonts w:eastAsia="SimSun"/>
          <w:i/>
          <w:iCs/>
          <w:lang w:val="es-ES" w:eastAsia="zh-CN"/>
        </w:rPr>
        <w:t>Law</w:t>
      </w:r>
      <w:proofErr w:type="spellEnd"/>
      <w:r w:rsidRPr="004064DB">
        <w:rPr>
          <w:rFonts w:eastAsia="SimSun"/>
          <w:i/>
          <w:iCs/>
          <w:lang w:val="es-ES" w:eastAsia="zh-CN"/>
        </w:rPr>
        <w:t xml:space="preserve"> </w:t>
      </w:r>
      <w:proofErr w:type="spellStart"/>
      <w:r w:rsidRPr="004064DB">
        <w:rPr>
          <w:rFonts w:eastAsia="SimSun"/>
          <w:i/>
          <w:iCs/>
          <w:lang w:val="es-ES" w:eastAsia="zh-CN"/>
        </w:rPr>
        <w:t>Organization</w:t>
      </w:r>
      <w:proofErr w:type="spellEnd"/>
      <w:r w:rsidRPr="004064DB">
        <w:rPr>
          <w:rFonts w:eastAsia="SimSun"/>
          <w:lang w:val="es-ES" w:eastAsia="zh-CN"/>
        </w:rPr>
        <w:t xml:space="preserve"> (EPLO).</w:t>
      </w:r>
    </w:p>
    <w:p w:rsidR="00E82317" w:rsidRDefault="00E82317" w:rsidP="00E82317">
      <w:pPr>
        <w:contextualSpacing/>
      </w:pPr>
    </w:p>
    <w:p w:rsidR="009F6947" w:rsidRPr="004064DB" w:rsidRDefault="009F6947" w:rsidP="00E82317">
      <w:pPr>
        <w:contextualSpacing/>
      </w:pPr>
    </w:p>
    <w:p w:rsidR="00E82317" w:rsidRPr="005F494D" w:rsidRDefault="00E82317" w:rsidP="00D60FBE">
      <w:pPr>
        <w:pStyle w:val="ListParagraph"/>
        <w:keepNext/>
        <w:keepLines/>
        <w:ind w:left="567"/>
        <w:rPr>
          <w:rFonts w:eastAsia="SimSun"/>
          <w:lang w:val="es-ES" w:eastAsia="zh-CN"/>
        </w:rPr>
      </w:pPr>
      <w:r w:rsidRPr="005F494D">
        <w:rPr>
          <w:rFonts w:eastAsia="SimSun"/>
          <w:lang w:val="es-ES" w:eastAsia="zh-CN"/>
        </w:rPr>
        <w:t>b)</w:t>
      </w:r>
      <w:r w:rsidRPr="005F494D">
        <w:rPr>
          <w:rFonts w:eastAsia="SimSun"/>
          <w:lang w:val="es-ES" w:eastAsia="zh-CN"/>
        </w:rPr>
        <w:tab/>
      </w:r>
      <w:r w:rsidR="005F494D" w:rsidRPr="005F494D">
        <w:rPr>
          <w:rFonts w:eastAsia="SimSun"/>
          <w:lang w:val="es-ES" w:eastAsia="zh-CN"/>
        </w:rPr>
        <w:t>ORGANIZACIONE</w:t>
      </w:r>
      <w:r w:rsidRPr="005F494D">
        <w:rPr>
          <w:rFonts w:eastAsia="SimSun"/>
          <w:lang w:val="es-ES" w:eastAsia="zh-CN"/>
        </w:rPr>
        <w:t>S</w:t>
      </w:r>
      <w:r w:rsidR="005F494D" w:rsidRPr="005F494D">
        <w:rPr>
          <w:rFonts w:eastAsia="SimSun"/>
          <w:lang w:val="es-ES" w:eastAsia="zh-CN"/>
        </w:rPr>
        <w:t xml:space="preserve"> INTERNACIONALES NO GUBERNAMENTALES</w:t>
      </w:r>
      <w:r w:rsidR="005F494D">
        <w:rPr>
          <w:rFonts w:eastAsia="SimSun"/>
          <w:lang w:val="es-ES" w:eastAsia="zh-CN"/>
        </w:rPr>
        <w:t xml:space="preserve"> (</w:t>
      </w:r>
      <w:r w:rsidR="005F494D" w:rsidRPr="00097197">
        <w:rPr>
          <w:rFonts w:eastAsia="SimSun"/>
          <w:lang w:val="es-ES" w:eastAsia="zh-CN"/>
        </w:rPr>
        <w:t>ONG</w:t>
      </w:r>
      <w:r w:rsidRPr="005F494D">
        <w:rPr>
          <w:rFonts w:eastAsia="SimSun"/>
          <w:lang w:val="es-ES" w:eastAsia="zh-CN"/>
        </w:rPr>
        <w:t>)</w:t>
      </w:r>
    </w:p>
    <w:p w:rsidR="00E82317" w:rsidRPr="005F494D" w:rsidRDefault="00E82317" w:rsidP="00D60FBE">
      <w:pPr>
        <w:keepNext/>
        <w:keepLines/>
        <w:ind w:left="1701"/>
        <w:contextualSpacing/>
      </w:pPr>
    </w:p>
    <w:p w:rsidR="00E82317" w:rsidRPr="00E82317" w:rsidRDefault="00E82317" w:rsidP="00D60FBE">
      <w:pPr>
        <w:keepNext/>
        <w:keepLines/>
        <w:ind w:left="1134"/>
        <w:rPr>
          <w:szCs w:val="22"/>
          <w:lang w:val="en-US"/>
        </w:rPr>
      </w:pPr>
      <w:proofErr w:type="spellStart"/>
      <w:r w:rsidRPr="00E82317">
        <w:rPr>
          <w:iCs/>
          <w:lang w:val="en-US"/>
        </w:rPr>
        <w:t>i</w:t>
      </w:r>
      <w:proofErr w:type="spellEnd"/>
      <w:r w:rsidRPr="00E82317">
        <w:rPr>
          <w:iCs/>
          <w:lang w:val="en-US"/>
        </w:rPr>
        <w:t>)</w:t>
      </w:r>
      <w:r w:rsidRPr="00E82317">
        <w:rPr>
          <w:iCs/>
          <w:lang w:val="en-US"/>
        </w:rPr>
        <w:tab/>
      </w:r>
      <w:r w:rsidRPr="005F494D">
        <w:rPr>
          <w:i/>
          <w:lang w:val="en-US"/>
        </w:rPr>
        <w:t>Archives and Records Association</w:t>
      </w:r>
      <w:r w:rsidRPr="00E82317">
        <w:rPr>
          <w:i/>
          <w:iCs/>
          <w:lang w:val="en-US"/>
        </w:rPr>
        <w:t xml:space="preserve"> </w:t>
      </w:r>
      <w:r w:rsidRPr="00E82317">
        <w:rPr>
          <w:lang w:val="en-US"/>
        </w:rPr>
        <w:t>(ARA)</w:t>
      </w:r>
      <w:r w:rsidRPr="00E82317">
        <w:rPr>
          <w:szCs w:val="22"/>
          <w:lang w:val="en-US"/>
        </w:rPr>
        <w:t>;</w:t>
      </w:r>
    </w:p>
    <w:p w:rsidR="00E82317" w:rsidRPr="00E82317" w:rsidRDefault="00E82317" w:rsidP="00E82317">
      <w:pPr>
        <w:ind w:left="1134"/>
        <w:rPr>
          <w:szCs w:val="22"/>
          <w:lang w:val="en-US"/>
        </w:rPr>
      </w:pPr>
      <w:r w:rsidRPr="00E82317">
        <w:rPr>
          <w:szCs w:val="22"/>
          <w:lang w:val="en-US"/>
        </w:rPr>
        <w:t>ii)</w:t>
      </w:r>
      <w:r w:rsidRPr="00E82317">
        <w:rPr>
          <w:szCs w:val="22"/>
          <w:lang w:val="en-US"/>
        </w:rPr>
        <w:tab/>
      </w:r>
      <w:r w:rsidRPr="005F494D">
        <w:rPr>
          <w:i/>
          <w:iCs/>
          <w:szCs w:val="22"/>
          <w:lang w:val="en-US"/>
        </w:rPr>
        <w:t>Confederacy of Patent Information User Groups</w:t>
      </w:r>
      <w:r w:rsidRPr="00E82317">
        <w:rPr>
          <w:szCs w:val="22"/>
          <w:lang w:val="en-US"/>
        </w:rPr>
        <w:t xml:space="preserve"> (CEPIUG);</w:t>
      </w:r>
    </w:p>
    <w:p w:rsidR="00E82317" w:rsidRPr="005A2B9D" w:rsidRDefault="005A2B9D" w:rsidP="00E82317">
      <w:pPr>
        <w:ind w:left="1134"/>
        <w:rPr>
          <w:szCs w:val="22"/>
        </w:rPr>
      </w:pPr>
      <w:r w:rsidRPr="005A2B9D">
        <w:rPr>
          <w:szCs w:val="22"/>
        </w:rPr>
        <w:lastRenderedPageBreak/>
        <w:t>iii)</w:t>
      </w:r>
      <w:r w:rsidRPr="005A2B9D">
        <w:rPr>
          <w:szCs w:val="22"/>
        </w:rPr>
        <w:tab/>
        <w:t xml:space="preserve">Asociación Europea de </w:t>
      </w:r>
      <w:proofErr w:type="spellStart"/>
      <w:r w:rsidRPr="005A2B9D">
        <w:rPr>
          <w:szCs w:val="22"/>
        </w:rPr>
        <w:t>Bioindustrias</w:t>
      </w:r>
      <w:proofErr w:type="spellEnd"/>
      <w:r w:rsidR="00223FD6">
        <w:rPr>
          <w:szCs w:val="22"/>
        </w:rPr>
        <w:t xml:space="preserve"> (</w:t>
      </w:r>
      <w:proofErr w:type="spellStart"/>
      <w:r w:rsidR="00223FD6">
        <w:rPr>
          <w:szCs w:val="22"/>
        </w:rPr>
        <w:t>EuropaBio</w:t>
      </w:r>
      <w:proofErr w:type="spellEnd"/>
      <w:r w:rsidR="00E82317" w:rsidRPr="005A2B9D">
        <w:rPr>
          <w:szCs w:val="22"/>
        </w:rPr>
        <w:t>);</w:t>
      </w:r>
    </w:p>
    <w:p w:rsidR="00E82317" w:rsidRPr="00E82317" w:rsidRDefault="00E82317" w:rsidP="00E82317">
      <w:pPr>
        <w:ind w:left="1134"/>
        <w:rPr>
          <w:szCs w:val="22"/>
          <w:lang w:val="en-US"/>
        </w:rPr>
      </w:pPr>
      <w:r w:rsidRPr="00E82317">
        <w:rPr>
          <w:szCs w:val="22"/>
          <w:lang w:val="en-US"/>
        </w:rPr>
        <w:t>iv)</w:t>
      </w:r>
      <w:r w:rsidRPr="00E82317">
        <w:rPr>
          <w:szCs w:val="22"/>
          <w:lang w:val="en-US"/>
        </w:rPr>
        <w:tab/>
      </w:r>
      <w:r w:rsidRPr="005F494D">
        <w:rPr>
          <w:i/>
          <w:iCs/>
          <w:szCs w:val="22"/>
          <w:lang w:val="en-US"/>
        </w:rPr>
        <w:t>International Intellectual Property Commercializati</w:t>
      </w:r>
      <w:r w:rsidR="005F494D" w:rsidRPr="005F494D">
        <w:rPr>
          <w:i/>
          <w:iCs/>
          <w:szCs w:val="22"/>
          <w:lang w:val="en-US"/>
        </w:rPr>
        <w:t>on Council Limited</w:t>
      </w:r>
      <w:r w:rsidR="005F494D">
        <w:rPr>
          <w:szCs w:val="22"/>
          <w:lang w:val="en-US"/>
        </w:rPr>
        <w:t> (IIPCC)</w:t>
      </w:r>
      <w:proofErr w:type="gramStart"/>
      <w:r w:rsidR="005F494D">
        <w:rPr>
          <w:szCs w:val="22"/>
          <w:lang w:val="en-US"/>
        </w:rPr>
        <w:t>;  y</w:t>
      </w:r>
      <w:proofErr w:type="gramEnd"/>
    </w:p>
    <w:p w:rsidR="00E82317" w:rsidRPr="005F494D" w:rsidRDefault="00223FD6" w:rsidP="00E82317">
      <w:pPr>
        <w:ind w:left="1134"/>
        <w:rPr>
          <w:szCs w:val="22"/>
        </w:rPr>
      </w:pPr>
      <w:r>
        <w:rPr>
          <w:szCs w:val="22"/>
        </w:rPr>
        <w:t>v)</w:t>
      </w:r>
      <w:r>
        <w:rPr>
          <w:szCs w:val="22"/>
        </w:rPr>
        <w:tab/>
      </w:r>
      <w:r w:rsidRPr="0050605A">
        <w:rPr>
          <w:i/>
          <w:iCs/>
          <w:szCs w:val="22"/>
        </w:rPr>
        <w:t>Maloc</w:t>
      </w:r>
      <w:r w:rsidR="007F3E8C" w:rsidRPr="0050605A">
        <w:rPr>
          <w:i/>
          <w:iCs/>
          <w:szCs w:val="22"/>
        </w:rPr>
        <w:t>a</w:t>
      </w:r>
      <w:r w:rsidR="00E82317" w:rsidRPr="0050605A">
        <w:rPr>
          <w:i/>
          <w:iCs/>
          <w:szCs w:val="22"/>
        </w:rPr>
        <w:t xml:space="preserve"> </w:t>
      </w:r>
      <w:proofErr w:type="spellStart"/>
      <w:r w:rsidR="00E82317" w:rsidRPr="005F494D">
        <w:rPr>
          <w:i/>
          <w:szCs w:val="22"/>
        </w:rPr>
        <w:t>Internationale</w:t>
      </w:r>
      <w:proofErr w:type="spellEnd"/>
      <w:r w:rsidR="00E82317" w:rsidRPr="005F494D">
        <w:rPr>
          <w:i/>
          <w:szCs w:val="22"/>
        </w:rPr>
        <w:t>.</w:t>
      </w:r>
    </w:p>
    <w:p w:rsidR="00E82317" w:rsidRPr="005F494D" w:rsidRDefault="00E82317" w:rsidP="00E82317">
      <w:pPr>
        <w:contextualSpacing/>
      </w:pPr>
    </w:p>
    <w:p w:rsidR="00E82317" w:rsidRPr="005F494D" w:rsidRDefault="00E82317" w:rsidP="00E82317">
      <w:pPr>
        <w:contextualSpacing/>
      </w:pPr>
    </w:p>
    <w:p w:rsidR="00E82317" w:rsidRPr="005F494D" w:rsidRDefault="005F494D" w:rsidP="00E82317">
      <w:pPr>
        <w:ind w:left="567"/>
        <w:contextualSpacing/>
      </w:pPr>
      <w:r>
        <w:t>c)</w:t>
      </w:r>
      <w:r>
        <w:tab/>
      </w:r>
      <w:r w:rsidRPr="005F494D">
        <w:t>ORGANIZACIONES NACIONALES NO GUBERNAMENTALES</w:t>
      </w:r>
      <w:r w:rsidR="00E82317">
        <w:rPr>
          <w:rStyle w:val="FootnoteReference"/>
        </w:rPr>
        <w:footnoteReference w:id="2"/>
      </w:r>
      <w:r>
        <w:t xml:space="preserve"> (</w:t>
      </w:r>
      <w:r w:rsidRPr="00097197">
        <w:t>ONG</w:t>
      </w:r>
      <w:r w:rsidR="00E82317" w:rsidRPr="00097197">
        <w:t>)</w:t>
      </w:r>
    </w:p>
    <w:p w:rsidR="00E82317" w:rsidRPr="005F494D" w:rsidRDefault="00E82317" w:rsidP="00E82317">
      <w:pPr>
        <w:contextualSpacing/>
      </w:pPr>
    </w:p>
    <w:p w:rsidR="00E82317" w:rsidRPr="00962B2B" w:rsidRDefault="00E82317" w:rsidP="00962B2B">
      <w:pPr>
        <w:pStyle w:val="ListParagraph"/>
        <w:ind w:left="1134"/>
        <w:rPr>
          <w:rFonts w:eastAsia="SimSun"/>
          <w:szCs w:val="22"/>
          <w:lang w:val="es-ES" w:eastAsia="zh-CN"/>
        </w:rPr>
      </w:pPr>
      <w:r w:rsidRPr="00962B2B">
        <w:rPr>
          <w:rFonts w:eastAsia="SimSun"/>
          <w:lang w:val="es-ES" w:eastAsia="zh-CN"/>
        </w:rPr>
        <w:t>i)</w:t>
      </w:r>
      <w:r w:rsidRPr="00962B2B">
        <w:rPr>
          <w:rFonts w:eastAsia="SimSun"/>
          <w:lang w:val="es-ES" w:eastAsia="zh-CN"/>
        </w:rPr>
        <w:tab/>
        <w:t>As</w:t>
      </w:r>
      <w:r w:rsidR="00962B2B" w:rsidRPr="00962B2B">
        <w:rPr>
          <w:rFonts w:eastAsia="SimSun"/>
          <w:lang w:val="es-ES" w:eastAsia="zh-CN"/>
        </w:rPr>
        <w:t xml:space="preserve">ociación de Agentes </w:t>
      </w:r>
      <w:r w:rsidR="001B69B9">
        <w:rPr>
          <w:rFonts w:eastAsia="SimSun"/>
          <w:lang w:val="es-ES" w:eastAsia="zh-CN"/>
        </w:rPr>
        <w:t>Españoles a</w:t>
      </w:r>
      <w:r w:rsidR="00962B2B" w:rsidRPr="00962B2B">
        <w:rPr>
          <w:rFonts w:eastAsia="SimSun"/>
          <w:lang w:val="es-ES" w:eastAsia="zh-CN"/>
        </w:rPr>
        <w:t xml:space="preserve">utorizados ante </w:t>
      </w:r>
      <w:r w:rsidR="00894B1A">
        <w:rPr>
          <w:rFonts w:eastAsia="SimSun"/>
          <w:lang w:val="es-ES" w:eastAsia="zh-CN"/>
        </w:rPr>
        <w:t>Organizaciones</w:t>
      </w:r>
      <w:r w:rsidR="00962B2B" w:rsidRPr="00962B2B">
        <w:rPr>
          <w:rFonts w:eastAsia="SimSun"/>
          <w:lang w:val="es-ES" w:eastAsia="zh-CN"/>
        </w:rPr>
        <w:t xml:space="preserve"> Internacionales de Propiedad Industrial e Intelectual</w:t>
      </w:r>
      <w:r w:rsidRPr="00962B2B">
        <w:rPr>
          <w:rFonts w:eastAsia="SimSun"/>
          <w:lang w:val="es-ES" w:eastAsia="zh-CN"/>
        </w:rPr>
        <w:t xml:space="preserve"> (AGESORPI)</w:t>
      </w:r>
      <w:r w:rsidRPr="00962B2B">
        <w:rPr>
          <w:rFonts w:eastAsia="SimSun"/>
          <w:szCs w:val="22"/>
          <w:lang w:val="es-ES" w:eastAsia="zh-CN"/>
        </w:rPr>
        <w:t>;</w:t>
      </w:r>
    </w:p>
    <w:p w:rsidR="00E82317" w:rsidRPr="00DC0FE8" w:rsidRDefault="00E82317" w:rsidP="00E82317">
      <w:pPr>
        <w:ind w:left="1134"/>
        <w:rPr>
          <w:szCs w:val="22"/>
        </w:rPr>
      </w:pPr>
      <w:r w:rsidRPr="00DC0FE8">
        <w:rPr>
          <w:szCs w:val="22"/>
        </w:rPr>
        <w:t>ii)</w:t>
      </w:r>
      <w:r w:rsidRPr="00DC0FE8">
        <w:rPr>
          <w:szCs w:val="22"/>
        </w:rPr>
        <w:tab/>
      </w:r>
      <w:r w:rsidR="00DC0FE8" w:rsidRPr="00DC0FE8">
        <w:rPr>
          <w:szCs w:val="22"/>
        </w:rPr>
        <w:t>Sociedad Finlandesa de Derecho de Autor</w:t>
      </w:r>
      <w:r w:rsidR="005F494D" w:rsidRPr="00DC0FE8">
        <w:rPr>
          <w:szCs w:val="22"/>
        </w:rPr>
        <w:t>;  y</w:t>
      </w:r>
    </w:p>
    <w:p w:rsidR="00E82317" w:rsidRPr="004064DB" w:rsidRDefault="00E82317" w:rsidP="00E82317">
      <w:pPr>
        <w:pStyle w:val="ListParagraph"/>
        <w:ind w:left="1134"/>
        <w:rPr>
          <w:rFonts w:eastAsia="SimSun"/>
          <w:szCs w:val="22"/>
          <w:lang w:val="es-ES" w:eastAsia="zh-CN"/>
        </w:rPr>
      </w:pPr>
      <w:r w:rsidRPr="004064DB">
        <w:rPr>
          <w:rFonts w:eastAsia="SimSun"/>
          <w:lang w:val="es-ES" w:eastAsia="zh-CN"/>
        </w:rPr>
        <w:t>iii)</w:t>
      </w:r>
      <w:r w:rsidRPr="004064DB">
        <w:rPr>
          <w:rFonts w:eastAsia="SimSun"/>
          <w:lang w:val="es-ES" w:eastAsia="zh-CN"/>
        </w:rPr>
        <w:tab/>
      </w:r>
      <w:r w:rsidRPr="004064DB">
        <w:rPr>
          <w:rFonts w:eastAsia="SimSun"/>
          <w:i/>
          <w:iCs/>
          <w:lang w:val="es-ES" w:eastAsia="zh-CN"/>
        </w:rPr>
        <w:t xml:space="preserve">The </w:t>
      </w:r>
      <w:proofErr w:type="spellStart"/>
      <w:r w:rsidRPr="004064DB">
        <w:rPr>
          <w:rFonts w:eastAsia="SimSun"/>
          <w:i/>
          <w:iCs/>
          <w:lang w:val="es-ES" w:eastAsia="zh-CN"/>
        </w:rPr>
        <w:t>Nest</w:t>
      </w:r>
      <w:proofErr w:type="spellEnd"/>
      <w:r w:rsidRPr="004064DB">
        <w:rPr>
          <w:rFonts w:eastAsia="SimSun"/>
          <w:i/>
          <w:iCs/>
          <w:lang w:val="es-ES" w:eastAsia="zh-CN"/>
        </w:rPr>
        <w:t xml:space="preserve"> </w:t>
      </w:r>
      <w:proofErr w:type="spellStart"/>
      <w:r w:rsidRPr="004064DB">
        <w:rPr>
          <w:rFonts w:eastAsia="SimSun"/>
          <w:i/>
          <w:iCs/>
          <w:lang w:val="es-ES" w:eastAsia="zh-CN"/>
        </w:rPr>
        <w:t>Foundation</w:t>
      </w:r>
      <w:proofErr w:type="spellEnd"/>
      <w:r w:rsidRPr="004064DB">
        <w:rPr>
          <w:rFonts w:eastAsia="SimSun"/>
          <w:lang w:val="es-ES" w:eastAsia="zh-CN"/>
        </w:rPr>
        <w:t>.</w:t>
      </w:r>
    </w:p>
    <w:p w:rsidR="00E82317" w:rsidRPr="004064DB" w:rsidRDefault="00E82317" w:rsidP="00E82317">
      <w:pPr>
        <w:ind w:left="567" w:firstLine="567"/>
        <w:contextualSpacing/>
      </w:pPr>
    </w:p>
    <w:p w:rsidR="00E82317" w:rsidRPr="00F23C96" w:rsidRDefault="00E82317" w:rsidP="003744CB">
      <w:pPr>
        <w:rPr>
          <w:szCs w:val="22"/>
        </w:rPr>
      </w:pPr>
      <w:r w:rsidRPr="009366A1">
        <w:rPr>
          <w:szCs w:val="22"/>
        </w:rPr>
        <w:fldChar w:fldCharType="begin"/>
      </w:r>
      <w:r w:rsidRPr="00F23C96">
        <w:rPr>
          <w:szCs w:val="22"/>
        </w:rPr>
        <w:instrText xml:space="preserve"> AUTONUM  </w:instrText>
      </w:r>
      <w:r w:rsidRPr="009366A1">
        <w:rPr>
          <w:szCs w:val="22"/>
        </w:rPr>
        <w:fldChar w:fldCharType="end"/>
      </w:r>
      <w:r w:rsidR="00F23C96" w:rsidRPr="00F23C96">
        <w:rPr>
          <w:szCs w:val="22"/>
        </w:rPr>
        <w:tab/>
        <w:t>En los Anexos del presente documento figura una breve descripción de cada una de las entidades mencionadas, sus objetivos, estructura y miembros.</w:t>
      </w:r>
    </w:p>
    <w:p w:rsidR="00E82317" w:rsidRPr="00F23C96" w:rsidRDefault="00E82317" w:rsidP="003744CB">
      <w:pPr>
        <w:rPr>
          <w:szCs w:val="22"/>
        </w:rPr>
      </w:pPr>
    </w:p>
    <w:p w:rsidR="00E82317" w:rsidRPr="00FF708D" w:rsidRDefault="00E82317" w:rsidP="009819D1">
      <w:pPr>
        <w:tabs>
          <w:tab w:val="left" w:pos="6096"/>
        </w:tabs>
        <w:ind w:left="5533" w:right="-143"/>
        <w:rPr>
          <w:i/>
          <w:szCs w:val="22"/>
        </w:rPr>
      </w:pPr>
      <w:r w:rsidRPr="009366A1">
        <w:rPr>
          <w:i/>
          <w:szCs w:val="22"/>
        </w:rPr>
        <w:fldChar w:fldCharType="begin"/>
      </w:r>
      <w:r w:rsidRPr="00097197">
        <w:rPr>
          <w:i/>
          <w:szCs w:val="22"/>
        </w:rPr>
        <w:instrText xml:space="preserve"> AUTONUM  </w:instrText>
      </w:r>
      <w:r w:rsidRPr="009366A1">
        <w:rPr>
          <w:i/>
          <w:szCs w:val="22"/>
        </w:rPr>
        <w:fldChar w:fldCharType="end"/>
      </w:r>
      <w:r w:rsidR="00F23C96" w:rsidRPr="00097197">
        <w:rPr>
          <w:i/>
          <w:szCs w:val="22"/>
        </w:rPr>
        <w:tab/>
      </w:r>
      <w:r w:rsidR="00097197" w:rsidRPr="00097197">
        <w:rPr>
          <w:i/>
          <w:szCs w:val="22"/>
        </w:rPr>
        <w:t>Se invita a l</w:t>
      </w:r>
      <w:r w:rsidR="00F23C96" w:rsidRPr="00097197">
        <w:rPr>
          <w:i/>
          <w:szCs w:val="22"/>
        </w:rPr>
        <w:t>as</w:t>
      </w:r>
      <w:r w:rsidRPr="00097197">
        <w:rPr>
          <w:i/>
          <w:szCs w:val="22"/>
        </w:rPr>
        <w:t xml:space="preserve"> As</w:t>
      </w:r>
      <w:r w:rsidR="00097197" w:rsidRPr="00097197">
        <w:rPr>
          <w:i/>
          <w:szCs w:val="22"/>
        </w:rPr>
        <w:t xml:space="preserve">ambleas de los Estados miembros y de las Uniones administradas por la OMPI, en lo que a cada una le concierne, a tomar una </w:t>
      </w:r>
      <w:r w:rsidR="007E040A">
        <w:rPr>
          <w:i/>
          <w:szCs w:val="22"/>
        </w:rPr>
        <w:t>decisió</w:t>
      </w:r>
      <w:r w:rsidR="00097197" w:rsidRPr="00097197">
        <w:rPr>
          <w:i/>
          <w:szCs w:val="22"/>
        </w:rPr>
        <w:t xml:space="preserve">n </w:t>
      </w:r>
      <w:r w:rsidR="00FF708D">
        <w:rPr>
          <w:i/>
          <w:szCs w:val="22"/>
        </w:rPr>
        <w:t xml:space="preserve">sobre la solicitud de admisión, en </w:t>
      </w:r>
      <w:r w:rsidR="003744CB">
        <w:rPr>
          <w:i/>
          <w:szCs w:val="22"/>
        </w:rPr>
        <w:t>calidad</w:t>
      </w:r>
      <w:r w:rsidR="00FF708D">
        <w:rPr>
          <w:i/>
          <w:szCs w:val="22"/>
        </w:rPr>
        <w:t xml:space="preserve"> de observador, de las entidades que figuran en el párr</w:t>
      </w:r>
      <w:r w:rsidR="006A6395">
        <w:rPr>
          <w:i/>
          <w:szCs w:val="22"/>
        </w:rPr>
        <w:t xml:space="preserve">afo 4 </w:t>
      </w:r>
      <w:r w:rsidR="00D60FBE">
        <w:rPr>
          <w:i/>
          <w:szCs w:val="22"/>
        </w:rPr>
        <w:t>anterior</w:t>
      </w:r>
      <w:r w:rsidR="006A6395">
        <w:rPr>
          <w:i/>
          <w:szCs w:val="22"/>
        </w:rPr>
        <w:t>, y a incluir la OI</w:t>
      </w:r>
      <w:r w:rsidR="003744CB">
        <w:rPr>
          <w:i/>
          <w:szCs w:val="22"/>
        </w:rPr>
        <w:t>G</w:t>
      </w:r>
      <w:r w:rsidR="00FF708D">
        <w:rPr>
          <w:i/>
          <w:szCs w:val="22"/>
        </w:rPr>
        <w:t xml:space="preserve"> que figura en el párrafo 4.</w:t>
      </w:r>
      <w:r w:rsidR="009F6947">
        <w:rPr>
          <w:i/>
          <w:szCs w:val="22"/>
        </w:rPr>
        <w:t>a)</w:t>
      </w:r>
      <w:r w:rsidR="00FF708D">
        <w:rPr>
          <w:i/>
          <w:szCs w:val="22"/>
        </w:rPr>
        <w:t>i) en la categoría C (organizaciones intergubernamentales regionales).</w:t>
      </w:r>
    </w:p>
    <w:p w:rsidR="00E82317" w:rsidRPr="00FF708D" w:rsidRDefault="00E82317" w:rsidP="00E82317"/>
    <w:p w:rsidR="00E82317" w:rsidRPr="00FF708D" w:rsidRDefault="00E82317" w:rsidP="00E82317"/>
    <w:p w:rsidR="00E82317" w:rsidRPr="00FF708D" w:rsidRDefault="00E82317" w:rsidP="00E82317"/>
    <w:p w:rsidR="00E82317" w:rsidRPr="004064DB" w:rsidRDefault="00E82317" w:rsidP="00E82317">
      <w:pPr>
        <w:ind w:left="5529"/>
      </w:pPr>
      <w:r w:rsidRPr="004064DB">
        <w:t>[</w:t>
      </w:r>
      <w:r w:rsidR="009E1FEE" w:rsidRPr="008B3BA1">
        <w:t>Siguen los Anexos</w:t>
      </w:r>
      <w:r w:rsidRPr="004064DB">
        <w:t>]</w:t>
      </w:r>
    </w:p>
    <w:p w:rsidR="00E82317" w:rsidRPr="004064DB" w:rsidRDefault="00E82317" w:rsidP="00E82317"/>
    <w:p w:rsidR="00E82317" w:rsidRPr="004064DB" w:rsidRDefault="00E82317" w:rsidP="00E82317"/>
    <w:p w:rsidR="00E82317" w:rsidRPr="004064DB" w:rsidRDefault="00E82317" w:rsidP="00E82317">
      <w:pPr>
        <w:sectPr w:rsidR="00E82317" w:rsidRPr="004064DB" w:rsidSect="009F6947">
          <w:headerReference w:type="default" r:id="rId9"/>
          <w:footnotePr>
            <w:numFmt w:val="chicago"/>
          </w:footnotePr>
          <w:pgSz w:w="11907" w:h="16840" w:code="9"/>
          <w:pgMar w:top="567" w:right="1418" w:bottom="1418" w:left="1418" w:header="709" w:footer="709" w:gutter="0"/>
          <w:cols w:space="720"/>
          <w:titlePg/>
          <w:docGrid w:linePitch="299"/>
        </w:sectPr>
      </w:pPr>
    </w:p>
    <w:p w:rsidR="00E82317" w:rsidRPr="00233CFA" w:rsidRDefault="00233CFA" w:rsidP="00233CFA">
      <w:pPr>
        <w:pStyle w:val="Heading2"/>
        <w:rPr>
          <w:szCs w:val="22"/>
        </w:rPr>
      </w:pPr>
      <w:r w:rsidRPr="00233CFA">
        <w:rPr>
          <w:szCs w:val="22"/>
        </w:rPr>
        <w:lastRenderedPageBreak/>
        <w:t xml:space="preserve">ADMISión de organizaciones intergubernamentales en calidad de </w:t>
      </w:r>
      <w:r w:rsidRPr="004E0E94">
        <w:rPr>
          <w:szCs w:val="22"/>
        </w:rPr>
        <w:t>observador</w:t>
      </w:r>
    </w:p>
    <w:p w:rsidR="00E82317" w:rsidRPr="00233CFA" w:rsidRDefault="00E82317" w:rsidP="00E82317">
      <w:pPr>
        <w:rPr>
          <w:szCs w:val="22"/>
        </w:rPr>
      </w:pPr>
    </w:p>
    <w:p w:rsidR="00E82317" w:rsidRPr="00E82317" w:rsidRDefault="00E82317" w:rsidP="00E82317">
      <w:pPr>
        <w:rPr>
          <w:szCs w:val="22"/>
          <w:u w:val="single"/>
          <w:lang w:val="en-US"/>
        </w:rPr>
      </w:pPr>
      <w:r w:rsidRPr="007B1C05">
        <w:rPr>
          <w:i/>
          <w:iCs/>
          <w:szCs w:val="22"/>
          <w:u w:val="single"/>
          <w:lang w:val="en-US"/>
        </w:rPr>
        <w:t>European Public Law Organization</w:t>
      </w:r>
      <w:r w:rsidRPr="00E82317">
        <w:rPr>
          <w:szCs w:val="22"/>
          <w:u w:val="single"/>
          <w:lang w:val="en-US"/>
        </w:rPr>
        <w:t xml:space="preserve"> (EPLO)</w:t>
      </w:r>
    </w:p>
    <w:p w:rsidR="00E82317" w:rsidRPr="00E82317" w:rsidRDefault="00E82317" w:rsidP="00E82317">
      <w:pPr>
        <w:rPr>
          <w:szCs w:val="22"/>
          <w:u w:val="single"/>
          <w:lang w:val="en-US"/>
        </w:rPr>
      </w:pPr>
    </w:p>
    <w:p w:rsidR="00E82317" w:rsidRPr="00233CFA" w:rsidRDefault="00233CFA" w:rsidP="00233CFA">
      <w:pPr>
        <w:rPr>
          <w:szCs w:val="22"/>
        </w:rPr>
      </w:pPr>
      <w:r w:rsidRPr="00233CFA">
        <w:rPr>
          <w:iCs/>
          <w:szCs w:val="22"/>
        </w:rPr>
        <w:t>Sede</w:t>
      </w:r>
      <w:proofErr w:type="gramStart"/>
      <w:r w:rsidR="00E82317" w:rsidRPr="00233CFA">
        <w:rPr>
          <w:iCs/>
          <w:szCs w:val="22"/>
        </w:rPr>
        <w:t>:</w:t>
      </w:r>
      <w:r w:rsidR="00E82317" w:rsidRPr="00233CFA">
        <w:rPr>
          <w:szCs w:val="22"/>
        </w:rPr>
        <w:t xml:space="preserve"> </w:t>
      </w:r>
      <w:r w:rsidR="009819D1">
        <w:rPr>
          <w:szCs w:val="22"/>
        </w:rPr>
        <w:t xml:space="preserve"> L</w:t>
      </w:r>
      <w:r w:rsidR="00B13755">
        <w:rPr>
          <w:szCs w:val="22"/>
        </w:rPr>
        <w:t>a</w:t>
      </w:r>
      <w:proofErr w:type="gramEnd"/>
      <w:r w:rsidR="00E82317" w:rsidRPr="00233CFA">
        <w:rPr>
          <w:szCs w:val="22"/>
        </w:rPr>
        <w:t xml:space="preserve"> </w:t>
      </w:r>
      <w:r w:rsidR="00E82317" w:rsidRPr="007B1C05">
        <w:rPr>
          <w:szCs w:val="22"/>
        </w:rPr>
        <w:t>EPLO</w:t>
      </w:r>
      <w:r w:rsidR="00E82317" w:rsidRPr="00233CFA">
        <w:rPr>
          <w:szCs w:val="22"/>
        </w:rPr>
        <w:t xml:space="preserve"> </w:t>
      </w:r>
      <w:r w:rsidR="009654C8">
        <w:rPr>
          <w:szCs w:val="22"/>
        </w:rPr>
        <w:t>fue creada</w:t>
      </w:r>
      <w:r w:rsidRPr="00233CFA">
        <w:rPr>
          <w:szCs w:val="22"/>
        </w:rPr>
        <w:t xml:space="preserve"> el 21 de junio de 2007 y tiene su sede en Atenas (Grecia)</w:t>
      </w:r>
      <w:r w:rsidR="00E82317" w:rsidRPr="00233CFA">
        <w:rPr>
          <w:szCs w:val="22"/>
        </w:rPr>
        <w:t>.</w:t>
      </w:r>
    </w:p>
    <w:p w:rsidR="00E82317" w:rsidRPr="00233CFA" w:rsidRDefault="00E82317" w:rsidP="00E82317">
      <w:pPr>
        <w:jc w:val="both"/>
        <w:rPr>
          <w:szCs w:val="22"/>
        </w:rPr>
      </w:pPr>
    </w:p>
    <w:p w:rsidR="00E82317" w:rsidRPr="00C52965" w:rsidRDefault="007B1C05" w:rsidP="006A6395">
      <w:pPr>
        <w:rPr>
          <w:szCs w:val="22"/>
        </w:rPr>
      </w:pPr>
      <w:r w:rsidRPr="009C4226">
        <w:rPr>
          <w:iCs/>
          <w:szCs w:val="22"/>
        </w:rPr>
        <w:t>Objetivo</w:t>
      </w:r>
      <w:r w:rsidR="00E82317" w:rsidRPr="009C4226">
        <w:rPr>
          <w:iCs/>
          <w:szCs w:val="22"/>
        </w:rPr>
        <w:t>s</w:t>
      </w:r>
      <w:proofErr w:type="gramStart"/>
      <w:r w:rsidR="00E82317" w:rsidRPr="009C4226">
        <w:rPr>
          <w:iCs/>
          <w:szCs w:val="22"/>
        </w:rPr>
        <w:t>:</w:t>
      </w:r>
      <w:r w:rsidR="009C4226">
        <w:rPr>
          <w:szCs w:val="22"/>
        </w:rPr>
        <w:t xml:space="preserve">  </w:t>
      </w:r>
      <w:r w:rsidR="009C4226" w:rsidRPr="00223FD6">
        <w:rPr>
          <w:szCs w:val="22"/>
        </w:rPr>
        <w:t>Los</w:t>
      </w:r>
      <w:proofErr w:type="gramEnd"/>
      <w:r w:rsidRPr="00223FD6">
        <w:rPr>
          <w:szCs w:val="22"/>
        </w:rPr>
        <w:t xml:space="preserve"> principal</w:t>
      </w:r>
      <w:r w:rsidR="009C4226" w:rsidRPr="00223FD6">
        <w:rPr>
          <w:szCs w:val="22"/>
        </w:rPr>
        <w:t>es</w:t>
      </w:r>
      <w:r w:rsidRPr="00223FD6">
        <w:rPr>
          <w:szCs w:val="22"/>
        </w:rPr>
        <w:t xml:space="preserve"> objetivo</w:t>
      </w:r>
      <w:r w:rsidR="009C4226" w:rsidRPr="00223FD6">
        <w:rPr>
          <w:szCs w:val="22"/>
        </w:rPr>
        <w:t>s</w:t>
      </w:r>
      <w:r w:rsidRPr="00223FD6">
        <w:rPr>
          <w:szCs w:val="22"/>
        </w:rPr>
        <w:t xml:space="preserve"> </w:t>
      </w:r>
      <w:r w:rsidR="00B13755" w:rsidRPr="00223FD6">
        <w:rPr>
          <w:szCs w:val="22"/>
        </w:rPr>
        <w:t xml:space="preserve">de la </w:t>
      </w:r>
      <w:r w:rsidR="009C4226" w:rsidRPr="00223FD6">
        <w:rPr>
          <w:szCs w:val="22"/>
        </w:rPr>
        <w:t>EPLO son la creación y difusión de conocimientos</w:t>
      </w:r>
      <w:r w:rsidR="00E82317" w:rsidRPr="00223FD6">
        <w:rPr>
          <w:szCs w:val="22"/>
        </w:rPr>
        <w:t xml:space="preserve"> </w:t>
      </w:r>
      <w:r w:rsidR="009C4226" w:rsidRPr="00223FD6">
        <w:rPr>
          <w:szCs w:val="22"/>
        </w:rPr>
        <w:t xml:space="preserve">y también las actividades de fortalecimiento institucional en el </w:t>
      </w:r>
      <w:r w:rsidR="006A6395">
        <w:rPr>
          <w:szCs w:val="22"/>
        </w:rPr>
        <w:t>ámbito del D</w:t>
      </w:r>
      <w:r w:rsidR="009C4226" w:rsidRPr="00223FD6">
        <w:rPr>
          <w:szCs w:val="22"/>
        </w:rPr>
        <w:t>erecho público, inc</w:t>
      </w:r>
      <w:r w:rsidR="006E4435" w:rsidRPr="00223FD6">
        <w:rPr>
          <w:szCs w:val="22"/>
        </w:rPr>
        <w:t>luido</w:t>
      </w:r>
      <w:r w:rsidR="006A6395">
        <w:rPr>
          <w:szCs w:val="22"/>
        </w:rPr>
        <w:t>s el Derecho público nacional, el Derecho público comparado y el D</w:t>
      </w:r>
      <w:r w:rsidR="009654C8">
        <w:rPr>
          <w:szCs w:val="22"/>
        </w:rPr>
        <w:t>erecho público e</w:t>
      </w:r>
      <w:r w:rsidR="006A6395">
        <w:rPr>
          <w:szCs w:val="22"/>
        </w:rPr>
        <w:t>uropeo</w:t>
      </w:r>
      <w:r w:rsidR="009C4226" w:rsidRPr="00223FD6">
        <w:rPr>
          <w:szCs w:val="22"/>
        </w:rPr>
        <w:t xml:space="preserve">, la legislación en materia de derechos humanos, </w:t>
      </w:r>
      <w:r w:rsidR="00A327EE">
        <w:rPr>
          <w:szCs w:val="22"/>
        </w:rPr>
        <w:t>el D</w:t>
      </w:r>
      <w:r w:rsidR="00E4269F" w:rsidRPr="00223FD6">
        <w:rPr>
          <w:szCs w:val="22"/>
        </w:rPr>
        <w:t>erecho ambiental</w:t>
      </w:r>
      <w:r w:rsidR="00E82317" w:rsidRPr="00223FD6">
        <w:rPr>
          <w:szCs w:val="22"/>
        </w:rPr>
        <w:t xml:space="preserve">, </w:t>
      </w:r>
      <w:r w:rsidR="00A327EE">
        <w:rPr>
          <w:szCs w:val="22"/>
        </w:rPr>
        <w:t>el D</w:t>
      </w:r>
      <w:r w:rsidR="00E4269F" w:rsidRPr="00223FD6">
        <w:rPr>
          <w:szCs w:val="22"/>
        </w:rPr>
        <w:t>erecho internacional y la promoción mundial de los</w:t>
      </w:r>
      <w:r w:rsidR="00A327EE">
        <w:rPr>
          <w:szCs w:val="22"/>
        </w:rPr>
        <w:t xml:space="preserve"> valores europeos a través del D</w:t>
      </w:r>
      <w:r w:rsidR="00E4269F" w:rsidRPr="00223FD6">
        <w:rPr>
          <w:szCs w:val="22"/>
        </w:rPr>
        <w:t xml:space="preserve">erecho público.  </w:t>
      </w:r>
      <w:r w:rsidR="00857678" w:rsidRPr="00223FD6">
        <w:rPr>
          <w:szCs w:val="22"/>
        </w:rPr>
        <w:t>A tales efectos</w:t>
      </w:r>
      <w:r w:rsidR="00B13755" w:rsidRPr="00223FD6">
        <w:rPr>
          <w:szCs w:val="22"/>
        </w:rPr>
        <w:t xml:space="preserve">, la </w:t>
      </w:r>
      <w:r w:rsidR="00857678" w:rsidRPr="00223FD6">
        <w:rPr>
          <w:szCs w:val="22"/>
        </w:rPr>
        <w:t>EPLO organiza y apoya investigaciones científicas, programas de formación y enseñanza</w:t>
      </w:r>
      <w:r w:rsidR="00E82317" w:rsidRPr="00223FD6">
        <w:rPr>
          <w:szCs w:val="22"/>
        </w:rPr>
        <w:t xml:space="preserve">.  </w:t>
      </w:r>
      <w:r w:rsidR="00857678" w:rsidRPr="00223FD6">
        <w:rPr>
          <w:szCs w:val="22"/>
        </w:rPr>
        <w:t xml:space="preserve">Con respecto al fortalecimiento institucional, </w:t>
      </w:r>
      <w:r w:rsidR="00B13755" w:rsidRPr="00223FD6">
        <w:rPr>
          <w:szCs w:val="22"/>
        </w:rPr>
        <w:t xml:space="preserve">la </w:t>
      </w:r>
      <w:r w:rsidR="00A4019D">
        <w:rPr>
          <w:szCs w:val="22"/>
        </w:rPr>
        <w:t xml:space="preserve">EPLO brinda asistencia a </w:t>
      </w:r>
      <w:r w:rsidR="00857678" w:rsidRPr="00223FD6">
        <w:rPr>
          <w:szCs w:val="22"/>
        </w:rPr>
        <w:t>instituciones democrática</w:t>
      </w:r>
      <w:r w:rsidR="00C52965" w:rsidRPr="00223FD6">
        <w:rPr>
          <w:szCs w:val="22"/>
        </w:rPr>
        <w:t>s de Europa y de todo el mundo</w:t>
      </w:r>
      <w:r w:rsidR="00E82317" w:rsidRPr="00223FD6">
        <w:rPr>
          <w:szCs w:val="22"/>
        </w:rPr>
        <w:t xml:space="preserve">.  </w:t>
      </w:r>
      <w:r w:rsidR="00C52965" w:rsidRPr="00223FD6">
        <w:rPr>
          <w:szCs w:val="22"/>
        </w:rPr>
        <w:t>También tiene por objeto defender y hacer valer los derechos de propiedad intelectual tanto en la Unión Europea como en los Estados que no pertenecen a la misma</w:t>
      </w:r>
      <w:r w:rsidR="00E82317" w:rsidRPr="00223FD6">
        <w:rPr>
          <w:szCs w:val="22"/>
        </w:rPr>
        <w:t xml:space="preserve">, </w:t>
      </w:r>
      <w:r w:rsidR="00B95F9E" w:rsidRPr="00223FD6">
        <w:rPr>
          <w:szCs w:val="22"/>
        </w:rPr>
        <w:t>centrándose en la observancia del derecho de autor y en la lucha contra la piratería mediante actividades de formación y apoyo técnico.</w:t>
      </w:r>
    </w:p>
    <w:p w:rsidR="00E82317" w:rsidRPr="00C52965" w:rsidRDefault="00E82317" w:rsidP="00E82317">
      <w:pPr>
        <w:jc w:val="both"/>
        <w:rPr>
          <w:szCs w:val="22"/>
        </w:rPr>
      </w:pPr>
    </w:p>
    <w:p w:rsidR="00E82317" w:rsidRPr="00930568" w:rsidRDefault="00E41AA3" w:rsidP="00930568">
      <w:pPr>
        <w:rPr>
          <w:iCs/>
          <w:szCs w:val="22"/>
        </w:rPr>
      </w:pPr>
      <w:r w:rsidRPr="00353E54">
        <w:rPr>
          <w:iCs/>
          <w:szCs w:val="22"/>
        </w:rPr>
        <w:t>Estructura</w:t>
      </w:r>
      <w:proofErr w:type="gramStart"/>
      <w:r w:rsidR="00E82317" w:rsidRPr="00353E54">
        <w:rPr>
          <w:iCs/>
          <w:szCs w:val="22"/>
        </w:rPr>
        <w:t xml:space="preserve">:  </w:t>
      </w:r>
      <w:r w:rsidR="007B2D64" w:rsidRPr="00353E54">
        <w:rPr>
          <w:szCs w:val="22"/>
        </w:rPr>
        <w:t>Los</w:t>
      </w:r>
      <w:proofErr w:type="gramEnd"/>
      <w:r w:rsidR="007B2D64" w:rsidRPr="00353E54">
        <w:rPr>
          <w:szCs w:val="22"/>
        </w:rPr>
        <w:t xml:space="preserve"> principales órganos rectores </w:t>
      </w:r>
      <w:r w:rsidR="007B2D64" w:rsidRPr="00B13755">
        <w:rPr>
          <w:szCs w:val="22"/>
        </w:rPr>
        <w:t xml:space="preserve">de </w:t>
      </w:r>
      <w:r w:rsidR="00B13755">
        <w:rPr>
          <w:szCs w:val="22"/>
        </w:rPr>
        <w:t xml:space="preserve">la </w:t>
      </w:r>
      <w:r w:rsidR="007B2D64" w:rsidRPr="00B13755">
        <w:rPr>
          <w:szCs w:val="22"/>
        </w:rPr>
        <w:t>EPLO</w:t>
      </w:r>
      <w:r w:rsidR="007B2D64" w:rsidRPr="00353E54">
        <w:rPr>
          <w:szCs w:val="22"/>
        </w:rPr>
        <w:t xml:space="preserve"> son la Asamblea General, </w:t>
      </w:r>
      <w:r w:rsidR="00353E54" w:rsidRPr="00353E54">
        <w:rPr>
          <w:szCs w:val="22"/>
        </w:rPr>
        <w:t>la Junta de Directores, el Comit</w:t>
      </w:r>
      <w:r w:rsidR="00353E54">
        <w:rPr>
          <w:szCs w:val="22"/>
        </w:rPr>
        <w:t>é Ejecutivo y el</w:t>
      </w:r>
      <w:r w:rsidR="009654C8">
        <w:rPr>
          <w:szCs w:val="22"/>
        </w:rPr>
        <w:t xml:space="preserve"> Comité Científico Europeo</w:t>
      </w:r>
      <w:r w:rsidR="00E82317" w:rsidRPr="00353E54">
        <w:rPr>
          <w:szCs w:val="22"/>
        </w:rPr>
        <w:t xml:space="preserve">.  </w:t>
      </w:r>
      <w:r w:rsidR="007E3D4A" w:rsidRPr="00930568">
        <w:rPr>
          <w:szCs w:val="22"/>
        </w:rPr>
        <w:t xml:space="preserve">El </w:t>
      </w:r>
      <w:r w:rsidR="009654C8">
        <w:rPr>
          <w:szCs w:val="22"/>
        </w:rPr>
        <w:t xml:space="preserve">funcionario de más alto cargo es el </w:t>
      </w:r>
      <w:r w:rsidR="00930568" w:rsidRPr="00930568">
        <w:rPr>
          <w:szCs w:val="22"/>
        </w:rPr>
        <w:t>Director</w:t>
      </w:r>
      <w:r w:rsidR="007E3D4A" w:rsidRPr="00930568">
        <w:rPr>
          <w:szCs w:val="22"/>
        </w:rPr>
        <w:t>,</w:t>
      </w:r>
      <w:r w:rsidR="00930568" w:rsidRPr="00930568">
        <w:rPr>
          <w:szCs w:val="22"/>
        </w:rPr>
        <w:t xml:space="preserve"> designa</w:t>
      </w:r>
      <w:r w:rsidR="00930568">
        <w:rPr>
          <w:szCs w:val="22"/>
        </w:rPr>
        <w:t>do por la Junta de Directores con el asesoramiento del</w:t>
      </w:r>
      <w:r w:rsidR="009654C8">
        <w:rPr>
          <w:szCs w:val="22"/>
        </w:rPr>
        <w:t xml:space="preserve"> Comité Científico Europeo</w:t>
      </w:r>
      <w:r w:rsidR="00930568">
        <w:rPr>
          <w:szCs w:val="22"/>
        </w:rPr>
        <w:t>.</w:t>
      </w:r>
    </w:p>
    <w:p w:rsidR="00E82317" w:rsidRPr="00930568" w:rsidRDefault="00E82317" w:rsidP="00E82317">
      <w:pPr>
        <w:rPr>
          <w:szCs w:val="22"/>
        </w:rPr>
      </w:pPr>
    </w:p>
    <w:p w:rsidR="00E82317" w:rsidRPr="00B95F9E" w:rsidRDefault="001D623E" w:rsidP="00B95F9E">
      <w:pPr>
        <w:rPr>
          <w:szCs w:val="22"/>
        </w:rPr>
      </w:pPr>
      <w:r w:rsidRPr="001D623E">
        <w:rPr>
          <w:iCs/>
          <w:szCs w:val="22"/>
        </w:rPr>
        <w:t>Composici</w:t>
      </w:r>
      <w:r>
        <w:rPr>
          <w:iCs/>
          <w:szCs w:val="22"/>
        </w:rPr>
        <w:t>ón</w:t>
      </w:r>
      <w:proofErr w:type="gramStart"/>
      <w:r w:rsidR="00E82317" w:rsidRPr="00E41AA3">
        <w:rPr>
          <w:iCs/>
          <w:szCs w:val="22"/>
        </w:rPr>
        <w:t>:</w:t>
      </w:r>
      <w:r w:rsidR="00E82317" w:rsidRPr="00E41AA3">
        <w:rPr>
          <w:i/>
          <w:szCs w:val="22"/>
        </w:rPr>
        <w:t xml:space="preserve">  </w:t>
      </w:r>
      <w:r w:rsidR="00C52965">
        <w:rPr>
          <w:szCs w:val="22"/>
        </w:rPr>
        <w:t>Actualmente</w:t>
      </w:r>
      <w:proofErr w:type="gramEnd"/>
      <w:r w:rsidR="00C52965">
        <w:rPr>
          <w:szCs w:val="22"/>
        </w:rPr>
        <w:t xml:space="preserve">, </w:t>
      </w:r>
      <w:r w:rsidR="00B13755">
        <w:rPr>
          <w:szCs w:val="22"/>
        </w:rPr>
        <w:t xml:space="preserve">la </w:t>
      </w:r>
      <w:r w:rsidR="00C52965" w:rsidRPr="00B13755">
        <w:rPr>
          <w:szCs w:val="22"/>
        </w:rPr>
        <w:t>EPLO</w:t>
      </w:r>
      <w:r w:rsidR="00B13755">
        <w:rPr>
          <w:szCs w:val="22"/>
        </w:rPr>
        <w:t xml:space="preserve"> está formada</w:t>
      </w:r>
      <w:r w:rsidR="00C52965">
        <w:rPr>
          <w:szCs w:val="22"/>
        </w:rPr>
        <w:t xml:space="preserve"> por diez Estados miembros</w:t>
      </w:r>
      <w:r w:rsidR="009C4226" w:rsidRPr="00E41AA3">
        <w:rPr>
          <w:szCs w:val="22"/>
        </w:rPr>
        <w:t>:  Albania, Armenia, Bosnia y Herzegovina, Chipre</w:t>
      </w:r>
      <w:r w:rsidR="006E4435" w:rsidRPr="00E41AA3">
        <w:rPr>
          <w:szCs w:val="22"/>
        </w:rPr>
        <w:t>, Georgia, Gre</w:t>
      </w:r>
      <w:r w:rsidR="00E82317" w:rsidRPr="00E41AA3">
        <w:rPr>
          <w:szCs w:val="22"/>
        </w:rPr>
        <w:t>c</w:t>
      </w:r>
      <w:r w:rsidR="006E4435" w:rsidRPr="00E41AA3">
        <w:rPr>
          <w:szCs w:val="22"/>
        </w:rPr>
        <w:t>ia, Italia, Repú</w:t>
      </w:r>
      <w:r w:rsidR="00E82317" w:rsidRPr="00E41AA3">
        <w:rPr>
          <w:szCs w:val="22"/>
        </w:rPr>
        <w:t>blic</w:t>
      </w:r>
      <w:r w:rsidR="006E4435" w:rsidRPr="00E41AA3">
        <w:rPr>
          <w:szCs w:val="22"/>
        </w:rPr>
        <w:t>a de Moldova, Rumania y</w:t>
      </w:r>
      <w:r w:rsidR="00E82317" w:rsidRPr="00E41AA3">
        <w:rPr>
          <w:szCs w:val="22"/>
        </w:rPr>
        <w:t xml:space="preserve"> Serbia.  </w:t>
      </w:r>
      <w:r w:rsidR="00B95F9E" w:rsidRPr="00B95F9E">
        <w:rPr>
          <w:szCs w:val="22"/>
        </w:rPr>
        <w:t xml:space="preserve">Varios países han manifestado su interés por </w:t>
      </w:r>
      <w:r w:rsidR="009654C8">
        <w:rPr>
          <w:szCs w:val="22"/>
        </w:rPr>
        <w:t>ingresar en</w:t>
      </w:r>
      <w:r w:rsidR="00B95F9E" w:rsidRPr="00B13755">
        <w:rPr>
          <w:szCs w:val="22"/>
        </w:rPr>
        <w:t xml:space="preserve"> </w:t>
      </w:r>
      <w:r w:rsidR="00B13755">
        <w:rPr>
          <w:szCs w:val="22"/>
        </w:rPr>
        <w:t xml:space="preserve">la </w:t>
      </w:r>
      <w:r w:rsidR="00B95F9E" w:rsidRPr="00B13755">
        <w:rPr>
          <w:szCs w:val="22"/>
        </w:rPr>
        <w:t>EPLO.</w:t>
      </w:r>
    </w:p>
    <w:p w:rsidR="00E82317" w:rsidRPr="00B95F9E" w:rsidRDefault="00E82317" w:rsidP="00E82317">
      <w:pPr>
        <w:rPr>
          <w:szCs w:val="22"/>
        </w:rPr>
      </w:pPr>
    </w:p>
    <w:p w:rsidR="00E82317" w:rsidRPr="00B95F9E" w:rsidRDefault="00E82317" w:rsidP="00E82317">
      <w:pPr>
        <w:rPr>
          <w:szCs w:val="22"/>
          <w:u w:val="single"/>
        </w:rPr>
      </w:pPr>
    </w:p>
    <w:p w:rsidR="00E82317" w:rsidRPr="00B95F9E" w:rsidRDefault="00E82317" w:rsidP="00E82317">
      <w:pPr>
        <w:rPr>
          <w:szCs w:val="22"/>
        </w:rPr>
      </w:pPr>
    </w:p>
    <w:p w:rsidR="00E82317" w:rsidRPr="004064DB" w:rsidRDefault="00233CFA" w:rsidP="00E82317">
      <w:pPr>
        <w:pStyle w:val="Endofdocument-Annex"/>
        <w:rPr>
          <w:lang w:val="es-ES"/>
        </w:rPr>
      </w:pPr>
      <w:r w:rsidRPr="004064DB">
        <w:rPr>
          <w:lang w:val="es-ES"/>
        </w:rPr>
        <w:t>[Sigue el Anexo II</w:t>
      </w:r>
      <w:r w:rsidR="00E82317" w:rsidRPr="004064DB">
        <w:rPr>
          <w:lang w:val="es-ES"/>
        </w:rPr>
        <w:t>]</w:t>
      </w:r>
    </w:p>
    <w:p w:rsidR="00E82317" w:rsidRPr="004064DB" w:rsidRDefault="00E82317" w:rsidP="00E82317">
      <w:pPr>
        <w:rPr>
          <w:szCs w:val="22"/>
        </w:rPr>
      </w:pPr>
    </w:p>
    <w:p w:rsidR="00E82317" w:rsidRPr="004064DB" w:rsidRDefault="00E82317" w:rsidP="00E82317">
      <w:pPr>
        <w:rPr>
          <w:szCs w:val="22"/>
        </w:rPr>
      </w:pPr>
    </w:p>
    <w:p w:rsidR="00E82317" w:rsidRPr="004064DB" w:rsidRDefault="00E82317" w:rsidP="00E82317">
      <w:pPr>
        <w:rPr>
          <w:szCs w:val="22"/>
        </w:rPr>
        <w:sectPr w:rsidR="00E82317" w:rsidRPr="004064DB" w:rsidSect="00034129">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E82317" w:rsidRPr="004064DB" w:rsidRDefault="00353E54" w:rsidP="00233CFA">
      <w:pPr>
        <w:pStyle w:val="Heading2"/>
        <w:keepNext w:val="0"/>
        <w:rPr>
          <w:szCs w:val="22"/>
        </w:rPr>
      </w:pPr>
      <w:r>
        <w:rPr>
          <w:szCs w:val="22"/>
        </w:rPr>
        <w:lastRenderedPageBreak/>
        <w:t>Detalles relativos A</w:t>
      </w:r>
      <w:r w:rsidR="00233CFA" w:rsidRPr="004064DB">
        <w:rPr>
          <w:szCs w:val="22"/>
        </w:rPr>
        <w:t xml:space="preserve"> LAS ORGANIZACIONES NO GUBERNA</w:t>
      </w:r>
      <w:r>
        <w:rPr>
          <w:szCs w:val="22"/>
        </w:rPr>
        <w:t>MENTALES INTERNACIONALES (BASADos</w:t>
      </w:r>
      <w:r w:rsidR="00233CFA" w:rsidRPr="004064DB">
        <w:rPr>
          <w:szCs w:val="22"/>
        </w:rPr>
        <w:t xml:space="preserve"> EN </w:t>
      </w:r>
      <w:r w:rsidR="00CE1075">
        <w:rPr>
          <w:szCs w:val="22"/>
        </w:rPr>
        <w:t xml:space="preserve">LA </w:t>
      </w:r>
      <w:r w:rsidR="00233CFA" w:rsidRPr="004064DB">
        <w:rPr>
          <w:szCs w:val="22"/>
        </w:rPr>
        <w:t>I</w:t>
      </w:r>
      <w:r>
        <w:rPr>
          <w:szCs w:val="22"/>
        </w:rPr>
        <w:t>NFORMACIÓN brindada por</w:t>
      </w:r>
      <w:r w:rsidR="00233CFA" w:rsidRPr="004064DB">
        <w:rPr>
          <w:szCs w:val="22"/>
        </w:rPr>
        <w:t xml:space="preserve"> DICHAS ORGANIZACIONES)</w:t>
      </w:r>
    </w:p>
    <w:p w:rsidR="00E82317" w:rsidRPr="004064DB" w:rsidRDefault="00E82317" w:rsidP="00E82317">
      <w:pPr>
        <w:rPr>
          <w:szCs w:val="22"/>
          <w:u w:val="single"/>
        </w:rPr>
      </w:pPr>
    </w:p>
    <w:p w:rsidR="00E82317" w:rsidRPr="00E82317" w:rsidRDefault="00E82317" w:rsidP="00E82317">
      <w:pPr>
        <w:rPr>
          <w:szCs w:val="22"/>
          <w:u w:val="single"/>
          <w:lang w:val="en-US"/>
        </w:rPr>
      </w:pPr>
      <w:r w:rsidRPr="00B95F9E">
        <w:rPr>
          <w:i/>
          <w:iCs/>
          <w:szCs w:val="22"/>
          <w:u w:val="single"/>
          <w:lang w:val="en-US"/>
        </w:rPr>
        <w:t>Archives and Records Association</w:t>
      </w:r>
      <w:r w:rsidRPr="00E82317">
        <w:rPr>
          <w:szCs w:val="22"/>
          <w:u w:val="single"/>
          <w:lang w:val="en-US"/>
        </w:rPr>
        <w:t xml:space="preserve"> (ARA)</w:t>
      </w:r>
    </w:p>
    <w:p w:rsidR="00E82317" w:rsidRPr="00E82317" w:rsidRDefault="00E82317" w:rsidP="00E82317">
      <w:pPr>
        <w:rPr>
          <w:szCs w:val="22"/>
          <w:u w:val="single"/>
          <w:lang w:val="en-US"/>
        </w:rPr>
      </w:pPr>
    </w:p>
    <w:p w:rsidR="00E82317" w:rsidRPr="00B95F9E" w:rsidRDefault="00B95F9E" w:rsidP="00B95F9E">
      <w:pPr>
        <w:rPr>
          <w:szCs w:val="22"/>
        </w:rPr>
      </w:pPr>
      <w:r w:rsidRPr="00B95F9E">
        <w:rPr>
          <w:iCs/>
          <w:szCs w:val="22"/>
        </w:rPr>
        <w:t>Sede</w:t>
      </w:r>
      <w:proofErr w:type="gramStart"/>
      <w:r w:rsidR="00E82317" w:rsidRPr="00B95F9E">
        <w:rPr>
          <w:iCs/>
          <w:szCs w:val="22"/>
        </w:rPr>
        <w:t>:</w:t>
      </w:r>
      <w:r w:rsidRPr="00B95F9E">
        <w:rPr>
          <w:szCs w:val="22"/>
        </w:rPr>
        <w:t xml:space="preserve">  La</w:t>
      </w:r>
      <w:proofErr w:type="gramEnd"/>
      <w:r w:rsidR="00E82317" w:rsidRPr="00B95F9E">
        <w:rPr>
          <w:szCs w:val="22"/>
        </w:rPr>
        <w:t xml:space="preserve"> </w:t>
      </w:r>
      <w:r w:rsidR="00E82317" w:rsidRPr="00B95F9E">
        <w:rPr>
          <w:i/>
          <w:iCs/>
          <w:szCs w:val="22"/>
        </w:rPr>
        <w:t>Archives and Records Association</w:t>
      </w:r>
      <w:r w:rsidRPr="00B95F9E">
        <w:rPr>
          <w:szCs w:val="22"/>
        </w:rPr>
        <w:t xml:space="preserve"> (ARA) se fundó en mayo de 2010 </w:t>
      </w:r>
      <w:r w:rsidR="00A07DA8">
        <w:rPr>
          <w:szCs w:val="22"/>
        </w:rPr>
        <w:t>a raíz de</w:t>
      </w:r>
      <w:r w:rsidRPr="00B95F9E">
        <w:rPr>
          <w:szCs w:val="22"/>
        </w:rPr>
        <w:t xml:space="preserve"> la</w:t>
      </w:r>
      <w:r w:rsidR="005E4C96">
        <w:rPr>
          <w:szCs w:val="22"/>
        </w:rPr>
        <w:t xml:space="preserve"> fusión de tres organizaciones </w:t>
      </w:r>
      <w:r w:rsidR="005E4C96" w:rsidRPr="00223FD6">
        <w:rPr>
          <w:szCs w:val="22"/>
        </w:rPr>
        <w:t>─</w:t>
      </w:r>
      <w:proofErr w:type="spellStart"/>
      <w:r w:rsidR="00E82317" w:rsidRPr="00223FD6">
        <w:rPr>
          <w:i/>
          <w:iCs/>
          <w:szCs w:val="22"/>
        </w:rPr>
        <w:t>Society</w:t>
      </w:r>
      <w:proofErr w:type="spellEnd"/>
      <w:r w:rsidR="00E82317" w:rsidRPr="00223FD6">
        <w:rPr>
          <w:i/>
          <w:iCs/>
          <w:szCs w:val="22"/>
        </w:rPr>
        <w:t xml:space="preserve"> of </w:t>
      </w:r>
      <w:proofErr w:type="spellStart"/>
      <w:r w:rsidR="00E82317" w:rsidRPr="00223FD6">
        <w:rPr>
          <w:i/>
          <w:iCs/>
          <w:szCs w:val="22"/>
        </w:rPr>
        <w:t>Archivists</w:t>
      </w:r>
      <w:proofErr w:type="spellEnd"/>
      <w:r w:rsidR="00256EE7">
        <w:rPr>
          <w:szCs w:val="22"/>
        </w:rPr>
        <w:t xml:space="preserve">, </w:t>
      </w:r>
      <w:proofErr w:type="spellStart"/>
      <w:r w:rsidR="00E82317" w:rsidRPr="00223FD6">
        <w:rPr>
          <w:i/>
          <w:iCs/>
          <w:szCs w:val="22"/>
        </w:rPr>
        <w:t>National</w:t>
      </w:r>
      <w:proofErr w:type="spellEnd"/>
      <w:r w:rsidR="00E82317" w:rsidRPr="00223FD6">
        <w:rPr>
          <w:i/>
          <w:iCs/>
          <w:szCs w:val="22"/>
        </w:rPr>
        <w:t xml:space="preserve"> Council </w:t>
      </w:r>
      <w:proofErr w:type="spellStart"/>
      <w:r w:rsidR="00E82317" w:rsidRPr="00223FD6">
        <w:rPr>
          <w:i/>
          <w:iCs/>
          <w:szCs w:val="22"/>
        </w:rPr>
        <w:t>on</w:t>
      </w:r>
      <w:proofErr w:type="spellEnd"/>
      <w:r w:rsidR="00E82317" w:rsidRPr="00223FD6">
        <w:rPr>
          <w:i/>
          <w:iCs/>
          <w:szCs w:val="22"/>
        </w:rPr>
        <w:t xml:space="preserve"> Archives</w:t>
      </w:r>
      <w:r w:rsidR="00256EE7">
        <w:rPr>
          <w:szCs w:val="22"/>
        </w:rPr>
        <w:t xml:space="preserve"> y </w:t>
      </w:r>
      <w:r w:rsidR="00E82317" w:rsidRPr="00223FD6">
        <w:rPr>
          <w:i/>
          <w:iCs/>
          <w:szCs w:val="22"/>
        </w:rPr>
        <w:t xml:space="preserve">Association of </w:t>
      </w:r>
      <w:proofErr w:type="spellStart"/>
      <w:r w:rsidR="00E82317" w:rsidRPr="00223FD6">
        <w:rPr>
          <w:i/>
          <w:iCs/>
          <w:szCs w:val="22"/>
        </w:rPr>
        <w:t>Chief</w:t>
      </w:r>
      <w:proofErr w:type="spellEnd"/>
      <w:r w:rsidR="00E82317" w:rsidRPr="00223FD6">
        <w:rPr>
          <w:i/>
          <w:iCs/>
          <w:szCs w:val="22"/>
        </w:rPr>
        <w:t xml:space="preserve"> </w:t>
      </w:r>
      <w:proofErr w:type="spellStart"/>
      <w:r w:rsidR="00E82317" w:rsidRPr="00223FD6">
        <w:rPr>
          <w:i/>
          <w:iCs/>
          <w:szCs w:val="22"/>
        </w:rPr>
        <w:t>Archivists</w:t>
      </w:r>
      <w:proofErr w:type="spellEnd"/>
      <w:r w:rsidR="00E82317" w:rsidRPr="00223FD6">
        <w:rPr>
          <w:i/>
          <w:iCs/>
          <w:szCs w:val="22"/>
        </w:rPr>
        <w:t xml:space="preserve"> in Local </w:t>
      </w:r>
      <w:proofErr w:type="spellStart"/>
      <w:r w:rsidR="00E82317" w:rsidRPr="00223FD6">
        <w:rPr>
          <w:i/>
          <w:iCs/>
          <w:szCs w:val="22"/>
        </w:rPr>
        <w:t>Government</w:t>
      </w:r>
      <w:proofErr w:type="spellEnd"/>
      <w:r w:rsidR="005E4C96" w:rsidRPr="00223FD6">
        <w:rPr>
          <w:szCs w:val="22"/>
        </w:rPr>
        <w:t>─</w:t>
      </w:r>
      <w:r w:rsidRPr="00223FD6">
        <w:rPr>
          <w:szCs w:val="22"/>
        </w:rPr>
        <w:t>, y</w:t>
      </w:r>
      <w:r w:rsidRPr="00B95F9E">
        <w:rPr>
          <w:szCs w:val="22"/>
        </w:rPr>
        <w:t xml:space="preserve"> tiene su sede en el Reino Unido</w:t>
      </w:r>
      <w:r w:rsidR="00E82317" w:rsidRPr="00B95F9E">
        <w:rPr>
          <w:szCs w:val="22"/>
        </w:rPr>
        <w:t>.</w:t>
      </w:r>
    </w:p>
    <w:p w:rsidR="00E82317" w:rsidRPr="00B95F9E" w:rsidRDefault="00E82317" w:rsidP="00E82317">
      <w:pPr>
        <w:rPr>
          <w:szCs w:val="22"/>
        </w:rPr>
      </w:pPr>
    </w:p>
    <w:p w:rsidR="00E82317" w:rsidRPr="00E0232F" w:rsidRDefault="00B95F9E" w:rsidP="00E0232F">
      <w:pPr>
        <w:rPr>
          <w:szCs w:val="22"/>
        </w:rPr>
      </w:pPr>
      <w:r w:rsidRPr="00584232">
        <w:rPr>
          <w:iCs/>
          <w:szCs w:val="22"/>
        </w:rPr>
        <w:t>Objetivo</w:t>
      </w:r>
      <w:r w:rsidR="00E82317" w:rsidRPr="00584232">
        <w:rPr>
          <w:iCs/>
          <w:szCs w:val="22"/>
        </w:rPr>
        <w:t>s</w:t>
      </w:r>
      <w:proofErr w:type="gramStart"/>
      <w:r w:rsidR="00E82317" w:rsidRPr="00584232">
        <w:rPr>
          <w:iCs/>
          <w:szCs w:val="22"/>
        </w:rPr>
        <w:t xml:space="preserve">:  </w:t>
      </w:r>
      <w:r w:rsidR="00584232" w:rsidRPr="00584232">
        <w:rPr>
          <w:szCs w:val="22"/>
        </w:rPr>
        <w:t>La</w:t>
      </w:r>
      <w:proofErr w:type="gramEnd"/>
      <w:r w:rsidR="00584232" w:rsidRPr="00584232">
        <w:rPr>
          <w:szCs w:val="22"/>
        </w:rPr>
        <w:t xml:space="preserve"> finalidad principal de la ARA e</w:t>
      </w:r>
      <w:r w:rsidR="00E82317" w:rsidRPr="00584232">
        <w:rPr>
          <w:szCs w:val="22"/>
        </w:rPr>
        <w:t>s</w:t>
      </w:r>
      <w:r w:rsidR="00584232" w:rsidRPr="00584232">
        <w:rPr>
          <w:szCs w:val="22"/>
        </w:rPr>
        <w:t xml:space="preserve"> </w:t>
      </w:r>
      <w:r w:rsidR="00584232">
        <w:rPr>
          <w:szCs w:val="22"/>
        </w:rPr>
        <w:t xml:space="preserve">proporcionar </w:t>
      </w:r>
      <w:r w:rsidR="00F15007" w:rsidRPr="009419C3">
        <w:rPr>
          <w:szCs w:val="22"/>
        </w:rPr>
        <w:t>una misma</w:t>
      </w:r>
      <w:r w:rsidR="00584232" w:rsidRPr="009419C3">
        <w:rPr>
          <w:szCs w:val="22"/>
        </w:rPr>
        <w:t xml:space="preserve"> voz</w:t>
      </w:r>
      <w:r w:rsidR="00584232" w:rsidRPr="00584232">
        <w:rPr>
          <w:szCs w:val="22"/>
        </w:rPr>
        <w:t xml:space="preserve"> a todas las cuestiones</w:t>
      </w:r>
      <w:r w:rsidR="00235004">
        <w:rPr>
          <w:szCs w:val="22"/>
        </w:rPr>
        <w:t xml:space="preserve"> relacionadas con archivo</w:t>
      </w:r>
      <w:r w:rsidR="00E82317" w:rsidRPr="00584232">
        <w:rPr>
          <w:szCs w:val="22"/>
        </w:rPr>
        <w:t xml:space="preserve">s, </w:t>
      </w:r>
      <w:r w:rsidR="00235004">
        <w:rPr>
          <w:szCs w:val="22"/>
        </w:rPr>
        <w:t>gestión de registros y conservación de archivos en el Reino Unido e Irlanda</w:t>
      </w:r>
      <w:r w:rsidR="00E82317" w:rsidRPr="00584232">
        <w:rPr>
          <w:szCs w:val="22"/>
        </w:rPr>
        <w:t xml:space="preserve">.  </w:t>
      </w:r>
      <w:r w:rsidR="00235004" w:rsidRPr="00235004">
        <w:rPr>
          <w:szCs w:val="22"/>
        </w:rPr>
        <w:t xml:space="preserve">La </w:t>
      </w:r>
      <w:r w:rsidR="00235004">
        <w:rPr>
          <w:szCs w:val="22"/>
        </w:rPr>
        <w:t>ARA fomenta, promueve</w:t>
      </w:r>
      <w:r w:rsidR="00E82317" w:rsidRPr="00235004">
        <w:rPr>
          <w:szCs w:val="22"/>
        </w:rPr>
        <w:t xml:space="preserve"> </w:t>
      </w:r>
      <w:r w:rsidR="00235004">
        <w:rPr>
          <w:szCs w:val="22"/>
        </w:rPr>
        <w:t>y trata de amp</w:t>
      </w:r>
      <w:r w:rsidR="00235004" w:rsidRPr="00235004">
        <w:rPr>
          <w:szCs w:val="22"/>
        </w:rPr>
        <w:t>liar el cuidado, la gestión, el acceso y el uso de registros y archivos.</w:t>
      </w:r>
      <w:r w:rsidR="00E82317" w:rsidRPr="00235004">
        <w:rPr>
          <w:szCs w:val="22"/>
        </w:rPr>
        <w:t xml:space="preserve"> </w:t>
      </w:r>
      <w:r w:rsidR="00235004">
        <w:rPr>
          <w:szCs w:val="22"/>
        </w:rPr>
        <w:t xml:space="preserve"> </w:t>
      </w:r>
      <w:r w:rsidR="00E0232F" w:rsidRPr="00E0232F">
        <w:rPr>
          <w:szCs w:val="22"/>
        </w:rPr>
        <w:t xml:space="preserve">También actúa como </w:t>
      </w:r>
      <w:r w:rsidR="00E0232F" w:rsidRPr="0050605A">
        <w:rPr>
          <w:szCs w:val="22"/>
        </w:rPr>
        <w:t>órgano profesional</w:t>
      </w:r>
      <w:r w:rsidR="00E0232F" w:rsidRPr="00E0232F">
        <w:rPr>
          <w:szCs w:val="22"/>
        </w:rPr>
        <w:t xml:space="preserve"> para aquellos que intervienen en todos los aspectos relacionados con el mantenimiento de registros en el Reino Unido e Irlanda.</w:t>
      </w:r>
    </w:p>
    <w:p w:rsidR="00E82317" w:rsidRPr="00E0232F" w:rsidRDefault="00E82317" w:rsidP="00E82317">
      <w:pPr>
        <w:rPr>
          <w:szCs w:val="22"/>
        </w:rPr>
      </w:pPr>
    </w:p>
    <w:p w:rsidR="00E82317" w:rsidRPr="00A17CCC" w:rsidRDefault="007B2D64" w:rsidP="00A17CCC">
      <w:pPr>
        <w:rPr>
          <w:szCs w:val="22"/>
        </w:rPr>
      </w:pPr>
      <w:r w:rsidRPr="008C3754">
        <w:rPr>
          <w:iCs/>
          <w:szCs w:val="22"/>
        </w:rPr>
        <w:t>Estructura</w:t>
      </w:r>
      <w:proofErr w:type="gramStart"/>
      <w:r w:rsidR="00E82317" w:rsidRPr="008C3754">
        <w:rPr>
          <w:iCs/>
          <w:szCs w:val="22"/>
        </w:rPr>
        <w:t xml:space="preserve">: </w:t>
      </w:r>
      <w:r w:rsidR="00CA406D">
        <w:rPr>
          <w:szCs w:val="22"/>
        </w:rPr>
        <w:t xml:space="preserve"> Dirige</w:t>
      </w:r>
      <w:proofErr w:type="gramEnd"/>
      <w:r w:rsidR="00CA406D">
        <w:rPr>
          <w:szCs w:val="22"/>
        </w:rPr>
        <w:t xml:space="preserve"> la ARA su Junta electa,</w:t>
      </w:r>
      <w:r w:rsidR="008C3754" w:rsidRPr="008C3754">
        <w:rPr>
          <w:szCs w:val="22"/>
        </w:rPr>
        <w:t xml:space="preserve"> formada por el Presidente, el Vicepresidente, el Tesorero, el Secretar</w:t>
      </w:r>
      <w:r w:rsidR="008C3754">
        <w:rPr>
          <w:szCs w:val="22"/>
        </w:rPr>
        <w:t xml:space="preserve">io Honorario y hasta ocho directores. </w:t>
      </w:r>
      <w:r w:rsidR="00E82317" w:rsidRPr="008C3754">
        <w:rPr>
          <w:szCs w:val="22"/>
        </w:rPr>
        <w:t xml:space="preserve"> </w:t>
      </w:r>
      <w:r w:rsidR="00822B5D">
        <w:rPr>
          <w:szCs w:val="22"/>
        </w:rPr>
        <w:t>En l</w:t>
      </w:r>
      <w:r w:rsidR="00A17CCC" w:rsidRPr="00A17CCC">
        <w:rPr>
          <w:szCs w:val="22"/>
        </w:rPr>
        <w:t xml:space="preserve">a Junta </w:t>
      </w:r>
      <w:r w:rsidR="00822B5D">
        <w:rPr>
          <w:szCs w:val="22"/>
        </w:rPr>
        <w:t>recaen las tareas de</w:t>
      </w:r>
      <w:r w:rsidR="00A17CCC" w:rsidRPr="00A17CCC">
        <w:rPr>
          <w:szCs w:val="22"/>
        </w:rPr>
        <w:t xml:space="preserve"> administración general y formulación de políticas</w:t>
      </w:r>
      <w:r w:rsidR="00E82317" w:rsidRPr="00A17CCC">
        <w:rPr>
          <w:szCs w:val="22"/>
        </w:rPr>
        <w:t xml:space="preserve">.  </w:t>
      </w:r>
      <w:r w:rsidR="00A17CCC" w:rsidRPr="00A17CCC">
        <w:rPr>
          <w:szCs w:val="22"/>
        </w:rPr>
        <w:t xml:space="preserve">La Junta de Directores designa un </w:t>
      </w:r>
      <w:r w:rsidR="00A17CCC">
        <w:rPr>
          <w:szCs w:val="22"/>
        </w:rPr>
        <w:t xml:space="preserve">Director Ejecutivo, dotado de la competencia ejecutiva necesaria </w:t>
      </w:r>
      <w:r w:rsidR="00A17CCC" w:rsidRPr="00A17CCC">
        <w:rPr>
          <w:szCs w:val="22"/>
        </w:rPr>
        <w:t>para actuar en nombre de la ARA.</w:t>
      </w:r>
    </w:p>
    <w:p w:rsidR="00E82317" w:rsidRPr="00A17CCC" w:rsidRDefault="00E82317" w:rsidP="00E82317">
      <w:pPr>
        <w:rPr>
          <w:szCs w:val="22"/>
        </w:rPr>
      </w:pPr>
    </w:p>
    <w:p w:rsidR="00E82317" w:rsidRPr="00915920" w:rsidRDefault="007B2D64" w:rsidP="00915920">
      <w:pPr>
        <w:rPr>
          <w:iCs/>
          <w:szCs w:val="22"/>
        </w:rPr>
      </w:pPr>
      <w:r w:rsidRPr="00915920">
        <w:rPr>
          <w:iCs/>
          <w:szCs w:val="22"/>
        </w:rPr>
        <w:t>Composición</w:t>
      </w:r>
      <w:proofErr w:type="gramStart"/>
      <w:r w:rsidR="00E82317" w:rsidRPr="00915920">
        <w:rPr>
          <w:iCs/>
          <w:szCs w:val="22"/>
        </w:rPr>
        <w:t xml:space="preserve">:  </w:t>
      </w:r>
      <w:r w:rsidR="0056448B" w:rsidRPr="00223FD6">
        <w:rPr>
          <w:szCs w:val="22"/>
        </w:rPr>
        <w:t>La</w:t>
      </w:r>
      <w:proofErr w:type="gramEnd"/>
      <w:r w:rsidR="00915920" w:rsidRPr="00223FD6">
        <w:rPr>
          <w:szCs w:val="22"/>
        </w:rPr>
        <w:t xml:space="preserve"> </w:t>
      </w:r>
      <w:r w:rsidR="00235004" w:rsidRPr="00223FD6">
        <w:rPr>
          <w:szCs w:val="22"/>
        </w:rPr>
        <w:t>adhesión a</w:t>
      </w:r>
      <w:r w:rsidR="0056448B" w:rsidRPr="00223FD6">
        <w:rPr>
          <w:szCs w:val="22"/>
        </w:rPr>
        <w:t xml:space="preserve"> la ARA</w:t>
      </w:r>
      <w:r w:rsidR="00584232" w:rsidRPr="00223FD6">
        <w:rPr>
          <w:szCs w:val="22"/>
        </w:rPr>
        <w:t xml:space="preserve"> está abierta a todos</w:t>
      </w:r>
      <w:r w:rsidR="0056448B" w:rsidRPr="00223FD6">
        <w:rPr>
          <w:szCs w:val="22"/>
        </w:rPr>
        <w:t xml:space="preserve"> los interesa</w:t>
      </w:r>
      <w:r w:rsidR="00223FD6" w:rsidRPr="00223FD6">
        <w:rPr>
          <w:szCs w:val="22"/>
        </w:rPr>
        <w:t xml:space="preserve">dos, y </w:t>
      </w:r>
      <w:r w:rsidR="00223FD6">
        <w:rPr>
          <w:szCs w:val="22"/>
        </w:rPr>
        <w:t>forman parte de ella</w:t>
      </w:r>
      <w:r w:rsidR="00915920" w:rsidRPr="00223FD6">
        <w:rPr>
          <w:szCs w:val="22"/>
        </w:rPr>
        <w:t xml:space="preserve"> socios inscritos, miembros, estudiantes, soci</w:t>
      </w:r>
      <w:r w:rsidR="0056448B" w:rsidRPr="00223FD6">
        <w:rPr>
          <w:szCs w:val="22"/>
        </w:rPr>
        <w:t>os honorarios</w:t>
      </w:r>
      <w:r w:rsidR="00915920" w:rsidRPr="00223FD6">
        <w:rPr>
          <w:szCs w:val="22"/>
        </w:rPr>
        <w:t xml:space="preserve"> vitalicios e instituciones y personas afiliadas</w:t>
      </w:r>
      <w:r w:rsidR="00E82317" w:rsidRPr="00223FD6">
        <w:rPr>
          <w:szCs w:val="22"/>
        </w:rPr>
        <w:t>.</w:t>
      </w:r>
      <w:r w:rsidR="00E82317" w:rsidRPr="00915920">
        <w:rPr>
          <w:szCs w:val="22"/>
        </w:rPr>
        <w:t xml:space="preserve">  </w:t>
      </w:r>
      <w:r w:rsidR="00EB5F41">
        <w:rPr>
          <w:szCs w:val="22"/>
        </w:rPr>
        <w:t>En total, la</w:t>
      </w:r>
      <w:r w:rsidR="00235004">
        <w:rPr>
          <w:szCs w:val="22"/>
        </w:rPr>
        <w:t xml:space="preserve"> ARA</w:t>
      </w:r>
      <w:r w:rsidR="00915920" w:rsidRPr="00915920">
        <w:rPr>
          <w:szCs w:val="22"/>
        </w:rPr>
        <w:t xml:space="preserve"> </w:t>
      </w:r>
      <w:r w:rsidR="00EB5F41">
        <w:rPr>
          <w:szCs w:val="22"/>
        </w:rPr>
        <w:t xml:space="preserve">cuenta con </w:t>
      </w:r>
      <w:r w:rsidR="00915920" w:rsidRPr="00915920">
        <w:rPr>
          <w:szCs w:val="22"/>
        </w:rPr>
        <w:t>2.332 integrantes en el Reino Unido e Irlanda.</w:t>
      </w:r>
    </w:p>
    <w:p w:rsidR="00E82317" w:rsidRPr="00915920" w:rsidRDefault="00E82317" w:rsidP="00E82317">
      <w:pPr>
        <w:rPr>
          <w:szCs w:val="22"/>
          <w:u w:val="single"/>
        </w:rPr>
      </w:pPr>
    </w:p>
    <w:p w:rsidR="00E82317" w:rsidRPr="00915920" w:rsidRDefault="00E82317" w:rsidP="00E82317">
      <w:pPr>
        <w:rPr>
          <w:i/>
          <w:iCs/>
          <w:szCs w:val="22"/>
          <w:u w:val="single"/>
        </w:rPr>
      </w:pPr>
    </w:p>
    <w:p w:rsidR="00E82317" w:rsidRPr="00E82317" w:rsidRDefault="00E82317" w:rsidP="00E82317">
      <w:pPr>
        <w:rPr>
          <w:szCs w:val="22"/>
          <w:u w:val="single"/>
          <w:lang w:val="en-US"/>
        </w:rPr>
      </w:pPr>
      <w:r w:rsidRPr="007B2D64">
        <w:rPr>
          <w:i/>
          <w:iCs/>
          <w:u w:val="single"/>
          <w:lang w:val="en-US"/>
        </w:rPr>
        <w:t>Confederacy of Patent Information User Groups</w:t>
      </w:r>
      <w:r w:rsidRPr="00E82317">
        <w:rPr>
          <w:u w:val="single"/>
          <w:lang w:val="en-US"/>
        </w:rPr>
        <w:t xml:space="preserve"> (CEPIUG)</w:t>
      </w:r>
    </w:p>
    <w:p w:rsidR="00E82317" w:rsidRPr="00E82317" w:rsidRDefault="00E82317" w:rsidP="00E82317">
      <w:pPr>
        <w:rPr>
          <w:i/>
          <w:szCs w:val="22"/>
          <w:lang w:val="en-US"/>
        </w:rPr>
      </w:pPr>
    </w:p>
    <w:p w:rsidR="00E82317" w:rsidRPr="007B2D64" w:rsidRDefault="007B2D64" w:rsidP="00E82317">
      <w:pPr>
        <w:rPr>
          <w:szCs w:val="22"/>
        </w:rPr>
      </w:pPr>
      <w:r w:rsidRPr="007B2D64">
        <w:rPr>
          <w:iCs/>
          <w:szCs w:val="22"/>
        </w:rPr>
        <w:t>Sede</w:t>
      </w:r>
      <w:proofErr w:type="gramStart"/>
      <w:r w:rsidR="00E82317" w:rsidRPr="007B2D64">
        <w:rPr>
          <w:iCs/>
          <w:szCs w:val="22"/>
        </w:rPr>
        <w:t xml:space="preserve">: </w:t>
      </w:r>
      <w:r w:rsidRPr="007B2D64">
        <w:rPr>
          <w:szCs w:val="22"/>
        </w:rPr>
        <w:t xml:space="preserve"> La</w:t>
      </w:r>
      <w:proofErr w:type="gramEnd"/>
      <w:r w:rsidR="00E82317" w:rsidRPr="007B2D64">
        <w:rPr>
          <w:szCs w:val="22"/>
        </w:rPr>
        <w:t xml:space="preserve"> </w:t>
      </w:r>
      <w:proofErr w:type="spellStart"/>
      <w:r w:rsidR="00E82317" w:rsidRPr="007B2D64">
        <w:rPr>
          <w:i/>
          <w:iCs/>
          <w:szCs w:val="22"/>
        </w:rPr>
        <w:t>Confederacy</w:t>
      </w:r>
      <w:proofErr w:type="spellEnd"/>
      <w:r w:rsidR="00E82317" w:rsidRPr="007B2D64">
        <w:rPr>
          <w:i/>
          <w:iCs/>
          <w:szCs w:val="22"/>
        </w:rPr>
        <w:t xml:space="preserve"> of </w:t>
      </w:r>
      <w:proofErr w:type="spellStart"/>
      <w:r w:rsidR="00E82317" w:rsidRPr="007B2D64">
        <w:rPr>
          <w:i/>
          <w:iCs/>
          <w:szCs w:val="22"/>
        </w:rPr>
        <w:t>Patent</w:t>
      </w:r>
      <w:proofErr w:type="spellEnd"/>
      <w:r w:rsidR="00E82317" w:rsidRPr="007B2D64">
        <w:rPr>
          <w:i/>
          <w:iCs/>
          <w:szCs w:val="22"/>
        </w:rPr>
        <w:t xml:space="preserve"> </w:t>
      </w:r>
      <w:proofErr w:type="spellStart"/>
      <w:r w:rsidR="00E82317" w:rsidRPr="007B2D64">
        <w:rPr>
          <w:i/>
          <w:iCs/>
          <w:szCs w:val="22"/>
        </w:rPr>
        <w:t>Information</w:t>
      </w:r>
      <w:proofErr w:type="spellEnd"/>
      <w:r w:rsidR="00E82317" w:rsidRPr="007B2D64">
        <w:rPr>
          <w:i/>
          <w:iCs/>
          <w:szCs w:val="22"/>
        </w:rPr>
        <w:t xml:space="preserve"> </w:t>
      </w:r>
      <w:proofErr w:type="spellStart"/>
      <w:r w:rsidR="00E82317" w:rsidRPr="007B2D64">
        <w:rPr>
          <w:i/>
          <w:iCs/>
          <w:szCs w:val="22"/>
        </w:rPr>
        <w:t>User</w:t>
      </w:r>
      <w:proofErr w:type="spellEnd"/>
      <w:r w:rsidR="00E82317" w:rsidRPr="007B2D64">
        <w:rPr>
          <w:i/>
          <w:iCs/>
          <w:szCs w:val="22"/>
        </w:rPr>
        <w:t xml:space="preserve"> </w:t>
      </w:r>
      <w:proofErr w:type="spellStart"/>
      <w:r w:rsidR="00E82317" w:rsidRPr="007B2D64">
        <w:rPr>
          <w:i/>
          <w:iCs/>
          <w:szCs w:val="22"/>
        </w:rPr>
        <w:t>Groups</w:t>
      </w:r>
      <w:proofErr w:type="spellEnd"/>
      <w:r w:rsidR="00822B5D">
        <w:rPr>
          <w:szCs w:val="22"/>
        </w:rPr>
        <w:t xml:space="preserve"> (CEPIUG) fue creada</w:t>
      </w:r>
      <w:r w:rsidRPr="007B2D64">
        <w:rPr>
          <w:szCs w:val="22"/>
        </w:rPr>
        <w:t xml:space="preserve"> en 2008 y tiene su sede en Sevilla (España)</w:t>
      </w:r>
      <w:r w:rsidR="00E82317" w:rsidRPr="007B2D64">
        <w:rPr>
          <w:szCs w:val="22"/>
        </w:rPr>
        <w:t>.</w:t>
      </w:r>
    </w:p>
    <w:p w:rsidR="00E82317" w:rsidRPr="007B2D64" w:rsidRDefault="00E82317" w:rsidP="00E82317">
      <w:pPr>
        <w:rPr>
          <w:szCs w:val="22"/>
        </w:rPr>
      </w:pPr>
    </w:p>
    <w:p w:rsidR="00E82317" w:rsidRPr="00EA6E2B" w:rsidRDefault="007B2D64" w:rsidP="00595D16">
      <w:pPr>
        <w:rPr>
          <w:szCs w:val="22"/>
        </w:rPr>
      </w:pPr>
      <w:r w:rsidRPr="005E186F">
        <w:rPr>
          <w:iCs/>
          <w:szCs w:val="22"/>
        </w:rPr>
        <w:t>Objetivo</w:t>
      </w:r>
      <w:r w:rsidR="00E82317" w:rsidRPr="005E186F">
        <w:rPr>
          <w:iCs/>
          <w:szCs w:val="22"/>
        </w:rPr>
        <w:t>s</w:t>
      </w:r>
      <w:proofErr w:type="gramStart"/>
      <w:r w:rsidR="00E82317" w:rsidRPr="005E186F">
        <w:rPr>
          <w:iCs/>
          <w:szCs w:val="22"/>
        </w:rPr>
        <w:t>:</w:t>
      </w:r>
      <w:r w:rsidR="005E186F" w:rsidRPr="005E186F">
        <w:rPr>
          <w:szCs w:val="22"/>
        </w:rPr>
        <w:t xml:space="preserve">  L</w:t>
      </w:r>
      <w:r w:rsidR="00807873" w:rsidRPr="005E186F">
        <w:rPr>
          <w:szCs w:val="22"/>
        </w:rPr>
        <w:t>a</w:t>
      </w:r>
      <w:proofErr w:type="gramEnd"/>
      <w:r w:rsidR="00807873" w:rsidRPr="005E186F">
        <w:rPr>
          <w:szCs w:val="22"/>
        </w:rPr>
        <w:t xml:space="preserve"> </w:t>
      </w:r>
      <w:r w:rsidR="00822B5D">
        <w:rPr>
          <w:szCs w:val="22"/>
        </w:rPr>
        <w:t>CEPIUG</w:t>
      </w:r>
      <w:r w:rsidR="005E186F" w:rsidRPr="005E186F">
        <w:rPr>
          <w:szCs w:val="22"/>
        </w:rPr>
        <w:t xml:space="preserve"> tiene como objetivos</w:t>
      </w:r>
      <w:r w:rsidR="00807873" w:rsidRPr="005E186F">
        <w:rPr>
          <w:szCs w:val="22"/>
        </w:rPr>
        <w:t xml:space="preserve"> promover</w:t>
      </w:r>
      <w:r w:rsidR="005E186F" w:rsidRPr="005E186F">
        <w:rPr>
          <w:szCs w:val="22"/>
        </w:rPr>
        <w:t xml:space="preserve"> la posición y las cualidades profesionales de la comunidad </w:t>
      </w:r>
      <w:r w:rsidR="00822B5D">
        <w:rPr>
          <w:szCs w:val="22"/>
        </w:rPr>
        <w:t>de usuarios de</w:t>
      </w:r>
      <w:r w:rsidR="005E186F" w:rsidRPr="005E186F">
        <w:rPr>
          <w:szCs w:val="22"/>
        </w:rPr>
        <w:t xml:space="preserve"> informaci</w:t>
      </w:r>
      <w:r w:rsidR="005E186F">
        <w:rPr>
          <w:szCs w:val="22"/>
        </w:rPr>
        <w:t>ón</w:t>
      </w:r>
      <w:r w:rsidR="00822B5D">
        <w:rPr>
          <w:szCs w:val="22"/>
        </w:rPr>
        <w:t xml:space="preserve"> contenida en</w:t>
      </w:r>
      <w:r w:rsidR="005E186F">
        <w:rPr>
          <w:szCs w:val="22"/>
        </w:rPr>
        <w:t xml:space="preserve"> patentes, y proporcionar una plataforma para el debate y la cooperación entre sus miembros</w:t>
      </w:r>
      <w:r w:rsidR="00EA6E2B">
        <w:rPr>
          <w:szCs w:val="22"/>
        </w:rPr>
        <w:t xml:space="preserve">.  </w:t>
      </w:r>
      <w:r w:rsidR="00EA6E2B" w:rsidRPr="00EA6E2B">
        <w:rPr>
          <w:szCs w:val="22"/>
        </w:rPr>
        <w:t>También tiene como finalidad participar en debates a todos los niveles con las autoridades nacionales e internacionales en materia de patentes, presentando sus impresiones y proponiendo mejoras, en especial en el ámbito de la informaci</w:t>
      </w:r>
      <w:r w:rsidR="00EA6E2B">
        <w:rPr>
          <w:szCs w:val="22"/>
        </w:rPr>
        <w:t>ón y la documentación relativa a patentes (</w:t>
      </w:r>
      <w:r w:rsidR="00595D16">
        <w:rPr>
          <w:szCs w:val="22"/>
        </w:rPr>
        <w:t>inclu</w:t>
      </w:r>
      <w:r w:rsidR="00822B5D">
        <w:rPr>
          <w:szCs w:val="22"/>
        </w:rPr>
        <w:t>yendo</w:t>
      </w:r>
      <w:r w:rsidR="00595D16">
        <w:rPr>
          <w:szCs w:val="22"/>
        </w:rPr>
        <w:t xml:space="preserve"> clasificaciones, normas, publicaciones, bases de datos, herramientas de búsqueda y otras cuestiones).</w:t>
      </w:r>
    </w:p>
    <w:p w:rsidR="00E82317" w:rsidRPr="00EA6E2B" w:rsidRDefault="00E82317" w:rsidP="00E82317">
      <w:pPr>
        <w:rPr>
          <w:szCs w:val="22"/>
        </w:rPr>
      </w:pPr>
    </w:p>
    <w:p w:rsidR="00E82317" w:rsidRPr="00E957F5" w:rsidRDefault="007B2D64" w:rsidP="00E957F5">
      <w:pPr>
        <w:rPr>
          <w:szCs w:val="22"/>
        </w:rPr>
      </w:pPr>
      <w:r>
        <w:rPr>
          <w:iCs/>
          <w:szCs w:val="22"/>
        </w:rPr>
        <w:t>Estructura</w:t>
      </w:r>
      <w:proofErr w:type="gramStart"/>
      <w:r w:rsidR="00E82317" w:rsidRPr="007B2D64">
        <w:rPr>
          <w:iCs/>
          <w:szCs w:val="22"/>
        </w:rPr>
        <w:t>:</w:t>
      </w:r>
      <w:r w:rsidRPr="007B2D64">
        <w:rPr>
          <w:szCs w:val="22"/>
        </w:rPr>
        <w:t xml:space="preserve">  El</w:t>
      </w:r>
      <w:proofErr w:type="gramEnd"/>
      <w:r w:rsidRPr="007B2D64">
        <w:rPr>
          <w:szCs w:val="22"/>
        </w:rPr>
        <w:t xml:space="preserve"> principal órgano rector es la Junta, compuesta por un mínimo de cuatro personas que representan cada una a un miembro distinto.  </w:t>
      </w:r>
      <w:r w:rsidRPr="00E957F5">
        <w:rPr>
          <w:szCs w:val="22"/>
        </w:rPr>
        <w:t>Forman parte de la Junta</w:t>
      </w:r>
      <w:r w:rsidR="00EB5F41">
        <w:rPr>
          <w:szCs w:val="22"/>
        </w:rPr>
        <w:t>, entre otros,</w:t>
      </w:r>
      <w:r w:rsidR="00807873" w:rsidRPr="00E957F5">
        <w:rPr>
          <w:szCs w:val="22"/>
        </w:rPr>
        <w:t xml:space="preserve"> el Presiden</w:t>
      </w:r>
      <w:r w:rsidR="0050605A">
        <w:rPr>
          <w:szCs w:val="22"/>
        </w:rPr>
        <w:t>te, el Vicepresidente y</w:t>
      </w:r>
      <w:r w:rsidR="00807873" w:rsidRPr="00E957F5">
        <w:rPr>
          <w:szCs w:val="22"/>
        </w:rPr>
        <w:t xml:space="preserve"> el</w:t>
      </w:r>
      <w:r w:rsidRPr="00E957F5">
        <w:rPr>
          <w:szCs w:val="22"/>
        </w:rPr>
        <w:t xml:space="preserve"> </w:t>
      </w:r>
      <w:r w:rsidR="0050605A">
        <w:rPr>
          <w:szCs w:val="22"/>
        </w:rPr>
        <w:t>Secretario</w:t>
      </w:r>
      <w:r w:rsidR="00E957F5" w:rsidRPr="00223FD6">
        <w:rPr>
          <w:szCs w:val="22"/>
        </w:rPr>
        <w:t>.</w:t>
      </w:r>
    </w:p>
    <w:p w:rsidR="00E82317" w:rsidRPr="00E957F5" w:rsidRDefault="00E82317" w:rsidP="00E82317">
      <w:pPr>
        <w:rPr>
          <w:szCs w:val="22"/>
        </w:rPr>
      </w:pPr>
    </w:p>
    <w:p w:rsidR="00E82317" w:rsidRPr="00B81991" w:rsidRDefault="00B81991" w:rsidP="00B81991">
      <w:pPr>
        <w:rPr>
          <w:szCs w:val="22"/>
        </w:rPr>
      </w:pPr>
      <w:r w:rsidRPr="00B81991">
        <w:rPr>
          <w:iCs/>
          <w:szCs w:val="22"/>
        </w:rPr>
        <w:t>Composición</w:t>
      </w:r>
      <w:proofErr w:type="gramStart"/>
      <w:r w:rsidR="00E82317" w:rsidRPr="00B81991">
        <w:rPr>
          <w:iCs/>
          <w:szCs w:val="22"/>
        </w:rPr>
        <w:t xml:space="preserve">: </w:t>
      </w:r>
      <w:r w:rsidR="00E82317" w:rsidRPr="00B81991">
        <w:rPr>
          <w:i/>
          <w:szCs w:val="22"/>
        </w:rPr>
        <w:t xml:space="preserve"> </w:t>
      </w:r>
      <w:r w:rsidRPr="00B81991">
        <w:rPr>
          <w:szCs w:val="22"/>
        </w:rPr>
        <w:t>La</w:t>
      </w:r>
      <w:proofErr w:type="gramEnd"/>
      <w:r w:rsidR="00822B5D">
        <w:rPr>
          <w:szCs w:val="22"/>
        </w:rPr>
        <w:t xml:space="preserve"> CEPIUG</w:t>
      </w:r>
      <w:r w:rsidR="00E82317" w:rsidRPr="00B81991">
        <w:rPr>
          <w:szCs w:val="22"/>
        </w:rPr>
        <w:t xml:space="preserve"> </w:t>
      </w:r>
      <w:r w:rsidRPr="00B81991">
        <w:rPr>
          <w:szCs w:val="22"/>
        </w:rPr>
        <w:t>reúne en la actualidad a nueve aso</w:t>
      </w:r>
      <w:r>
        <w:rPr>
          <w:szCs w:val="22"/>
        </w:rPr>
        <w:t>ciaciones de profesionales en materia de</w:t>
      </w:r>
      <w:r w:rsidRPr="00B81991">
        <w:rPr>
          <w:szCs w:val="22"/>
        </w:rPr>
        <w:t xml:space="preserve"> información sobre patentes procedentes de Alemania, Bélgica, Dinamarca, Francia, Italia, Países Bajos, Reino Unido y Suecia, y cuenta con un total de 800 miembros.</w:t>
      </w:r>
    </w:p>
    <w:p w:rsidR="00E82317" w:rsidRPr="00B81991" w:rsidRDefault="00E82317" w:rsidP="00E82317">
      <w:pPr>
        <w:rPr>
          <w:szCs w:val="22"/>
        </w:rPr>
      </w:pPr>
    </w:p>
    <w:p w:rsidR="00E82317" w:rsidRPr="00B81991" w:rsidRDefault="00E82317" w:rsidP="00E82317">
      <w:pPr>
        <w:rPr>
          <w:szCs w:val="22"/>
        </w:rPr>
      </w:pPr>
    </w:p>
    <w:p w:rsidR="00E82317" w:rsidRPr="00B81991" w:rsidRDefault="00E82317" w:rsidP="00E82317">
      <w:pPr>
        <w:rPr>
          <w:szCs w:val="22"/>
        </w:rPr>
        <w:sectPr w:rsidR="00E82317" w:rsidRPr="00B81991" w:rsidSect="00034129">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rsidR="00E82317" w:rsidRPr="00D73CEC" w:rsidRDefault="00EA6E2B" w:rsidP="00E82317">
      <w:pPr>
        <w:rPr>
          <w:szCs w:val="22"/>
          <w:u w:val="single"/>
        </w:rPr>
      </w:pPr>
      <w:r w:rsidRPr="00D73CEC">
        <w:rPr>
          <w:szCs w:val="22"/>
          <w:u w:val="single"/>
        </w:rPr>
        <w:lastRenderedPageBreak/>
        <w:t xml:space="preserve">Asociación Europea de </w:t>
      </w:r>
      <w:proofErr w:type="spellStart"/>
      <w:r w:rsidRPr="00D73CEC">
        <w:rPr>
          <w:szCs w:val="22"/>
          <w:u w:val="single"/>
        </w:rPr>
        <w:t>Bioindustrias</w:t>
      </w:r>
      <w:proofErr w:type="spellEnd"/>
      <w:r w:rsidR="00223FD6">
        <w:rPr>
          <w:szCs w:val="22"/>
          <w:u w:val="single"/>
        </w:rPr>
        <w:t xml:space="preserve"> (</w:t>
      </w:r>
      <w:proofErr w:type="spellStart"/>
      <w:r w:rsidR="00223FD6">
        <w:rPr>
          <w:szCs w:val="22"/>
          <w:u w:val="single"/>
        </w:rPr>
        <w:t>EuropaBio</w:t>
      </w:r>
      <w:proofErr w:type="spellEnd"/>
      <w:r w:rsidR="00E82317" w:rsidRPr="00D73CEC">
        <w:rPr>
          <w:szCs w:val="22"/>
          <w:u w:val="single"/>
        </w:rPr>
        <w:t>)</w:t>
      </w:r>
    </w:p>
    <w:p w:rsidR="00E82317" w:rsidRPr="00D73CEC" w:rsidRDefault="00E82317" w:rsidP="00E82317">
      <w:pPr>
        <w:rPr>
          <w:smallCaps/>
          <w:szCs w:val="22"/>
          <w:u w:val="single"/>
        </w:rPr>
      </w:pPr>
    </w:p>
    <w:p w:rsidR="00E82317" w:rsidRPr="008C64D5" w:rsidRDefault="00D73CEC" w:rsidP="00E957F5">
      <w:pPr>
        <w:rPr>
          <w:szCs w:val="22"/>
        </w:rPr>
      </w:pPr>
      <w:r w:rsidRPr="008C64D5">
        <w:rPr>
          <w:iCs/>
          <w:szCs w:val="22"/>
        </w:rPr>
        <w:t>Sede</w:t>
      </w:r>
      <w:proofErr w:type="gramStart"/>
      <w:r w:rsidR="00E82317" w:rsidRPr="008C64D5">
        <w:rPr>
          <w:iCs/>
          <w:szCs w:val="22"/>
        </w:rPr>
        <w:t>:</w:t>
      </w:r>
      <w:r w:rsidR="008C64D5" w:rsidRPr="008C64D5">
        <w:rPr>
          <w:szCs w:val="22"/>
        </w:rPr>
        <w:t xml:space="preserve">  La</w:t>
      </w:r>
      <w:proofErr w:type="gramEnd"/>
      <w:r w:rsidR="008C64D5" w:rsidRPr="008C64D5">
        <w:rPr>
          <w:szCs w:val="22"/>
        </w:rPr>
        <w:t xml:space="preserve"> Asociación Eur</w:t>
      </w:r>
      <w:r w:rsidR="00223FD6">
        <w:rPr>
          <w:szCs w:val="22"/>
        </w:rPr>
        <w:t xml:space="preserve">opea de </w:t>
      </w:r>
      <w:proofErr w:type="spellStart"/>
      <w:r w:rsidR="00223FD6">
        <w:rPr>
          <w:szCs w:val="22"/>
        </w:rPr>
        <w:t>Bioindustrias</w:t>
      </w:r>
      <w:proofErr w:type="spellEnd"/>
      <w:r w:rsidR="00223FD6">
        <w:rPr>
          <w:szCs w:val="22"/>
        </w:rPr>
        <w:t xml:space="preserve"> (</w:t>
      </w:r>
      <w:proofErr w:type="spellStart"/>
      <w:r w:rsidR="00223FD6">
        <w:rPr>
          <w:szCs w:val="22"/>
        </w:rPr>
        <w:t>EuropaBio</w:t>
      </w:r>
      <w:proofErr w:type="spellEnd"/>
      <w:r w:rsidR="00822B5D">
        <w:rPr>
          <w:szCs w:val="22"/>
        </w:rPr>
        <w:t>) fue creada</w:t>
      </w:r>
      <w:r w:rsidR="008C64D5" w:rsidRPr="008C64D5">
        <w:rPr>
          <w:szCs w:val="22"/>
        </w:rPr>
        <w:t xml:space="preserve"> en 2002 y est</w:t>
      </w:r>
      <w:r w:rsidR="008C64D5">
        <w:rPr>
          <w:szCs w:val="22"/>
        </w:rPr>
        <w:t>á r</w:t>
      </w:r>
      <w:r w:rsidR="00E957F5">
        <w:rPr>
          <w:szCs w:val="22"/>
        </w:rPr>
        <w:t>egistrada en Bruselas (Bélgica)</w:t>
      </w:r>
      <w:r w:rsidR="00E82317" w:rsidRPr="008C64D5">
        <w:rPr>
          <w:szCs w:val="22"/>
        </w:rPr>
        <w:t>.</w:t>
      </w:r>
    </w:p>
    <w:p w:rsidR="00E82317" w:rsidRPr="008C64D5" w:rsidRDefault="00E82317" w:rsidP="00E82317">
      <w:pPr>
        <w:rPr>
          <w:szCs w:val="22"/>
        </w:rPr>
      </w:pPr>
    </w:p>
    <w:p w:rsidR="00E82317" w:rsidRPr="00E957F5" w:rsidRDefault="00D73CEC" w:rsidP="00916B6B">
      <w:pPr>
        <w:rPr>
          <w:szCs w:val="22"/>
        </w:rPr>
      </w:pPr>
      <w:r w:rsidRPr="00E957F5">
        <w:rPr>
          <w:iCs/>
          <w:szCs w:val="22"/>
        </w:rPr>
        <w:t>Objetivo</w:t>
      </w:r>
      <w:r w:rsidR="00E82317" w:rsidRPr="00E957F5">
        <w:rPr>
          <w:iCs/>
          <w:szCs w:val="22"/>
        </w:rPr>
        <w:t>s</w:t>
      </w:r>
      <w:proofErr w:type="gramStart"/>
      <w:r w:rsidR="00E82317" w:rsidRPr="00E957F5">
        <w:rPr>
          <w:iCs/>
          <w:szCs w:val="22"/>
        </w:rPr>
        <w:t>:</w:t>
      </w:r>
      <w:r w:rsidR="00E957F5" w:rsidRPr="00E957F5">
        <w:rPr>
          <w:szCs w:val="22"/>
        </w:rPr>
        <w:t xml:space="preserve">  </w:t>
      </w:r>
      <w:proofErr w:type="spellStart"/>
      <w:r w:rsidR="00223FD6">
        <w:rPr>
          <w:szCs w:val="22"/>
        </w:rPr>
        <w:t>EuropaBio</w:t>
      </w:r>
      <w:proofErr w:type="spellEnd"/>
      <w:proofErr w:type="gramEnd"/>
      <w:r w:rsidR="00E82317" w:rsidRPr="00E957F5">
        <w:rPr>
          <w:szCs w:val="22"/>
        </w:rPr>
        <w:t xml:space="preserve"> </w:t>
      </w:r>
      <w:r w:rsidR="00E957F5" w:rsidRPr="00E957F5">
        <w:rPr>
          <w:szCs w:val="22"/>
        </w:rPr>
        <w:t>tiene por objeto el fomento de los intereses de la industria biotecnológica en Europa, en especial los de naturaleza cient</w:t>
      </w:r>
      <w:r w:rsidR="00E957F5">
        <w:rPr>
          <w:szCs w:val="22"/>
        </w:rPr>
        <w:t>ífica, técnica, norm</w:t>
      </w:r>
      <w:r w:rsidR="00C96CCE">
        <w:rPr>
          <w:szCs w:val="22"/>
        </w:rPr>
        <w:t xml:space="preserve">ativa e institucional, </w:t>
      </w:r>
      <w:r w:rsidR="00916B6B">
        <w:rPr>
          <w:szCs w:val="22"/>
        </w:rPr>
        <w:t>incluida la cooperación con</w:t>
      </w:r>
      <w:r w:rsidR="00C96CCE">
        <w:rPr>
          <w:szCs w:val="22"/>
        </w:rPr>
        <w:t xml:space="preserve"> asociaciones, organizaciones e instituciones europeas e internacionales.  </w:t>
      </w:r>
      <w:r w:rsidR="00E957F5" w:rsidRPr="00E957F5">
        <w:rPr>
          <w:szCs w:val="22"/>
        </w:rPr>
        <w:t xml:space="preserve">La Asociación </w:t>
      </w:r>
      <w:r w:rsidR="00E712B1">
        <w:rPr>
          <w:szCs w:val="22"/>
        </w:rPr>
        <w:t xml:space="preserve">organiza reuniones y eventos de grupos de trabajo </w:t>
      </w:r>
      <w:r w:rsidR="00E957F5" w:rsidRPr="00E957F5">
        <w:rPr>
          <w:szCs w:val="22"/>
        </w:rPr>
        <w:t>orientados a la consecuci</w:t>
      </w:r>
      <w:r w:rsidR="00E957F5">
        <w:rPr>
          <w:szCs w:val="22"/>
        </w:rPr>
        <w:t>ón de sus objetivos.</w:t>
      </w:r>
    </w:p>
    <w:p w:rsidR="00E82317" w:rsidRPr="00E957F5" w:rsidRDefault="00E82317" w:rsidP="00E82317">
      <w:pPr>
        <w:rPr>
          <w:szCs w:val="22"/>
        </w:rPr>
      </w:pPr>
    </w:p>
    <w:p w:rsidR="00E82317" w:rsidRPr="00C600FA" w:rsidRDefault="00D73CEC" w:rsidP="00C600FA">
      <w:pPr>
        <w:rPr>
          <w:szCs w:val="22"/>
        </w:rPr>
      </w:pPr>
      <w:r w:rsidRPr="00C600FA">
        <w:rPr>
          <w:iCs/>
          <w:szCs w:val="22"/>
        </w:rPr>
        <w:t>Estructura</w:t>
      </w:r>
      <w:proofErr w:type="gramStart"/>
      <w:r w:rsidR="00E82317" w:rsidRPr="00C600FA">
        <w:rPr>
          <w:iCs/>
          <w:szCs w:val="22"/>
        </w:rPr>
        <w:t>:</w:t>
      </w:r>
      <w:r w:rsidR="00B14465" w:rsidRPr="00C600FA">
        <w:rPr>
          <w:szCs w:val="22"/>
        </w:rPr>
        <w:t xml:space="preserve">  Los</w:t>
      </w:r>
      <w:proofErr w:type="gramEnd"/>
      <w:r w:rsidR="00B14465" w:rsidRPr="00C600FA">
        <w:rPr>
          <w:szCs w:val="22"/>
        </w:rPr>
        <w:t xml:space="preserve"> principales ó</w:t>
      </w:r>
      <w:r w:rsidR="00223FD6">
        <w:rPr>
          <w:szCs w:val="22"/>
        </w:rPr>
        <w:t xml:space="preserve">rganos rectores de </w:t>
      </w:r>
      <w:proofErr w:type="spellStart"/>
      <w:r w:rsidR="00223FD6">
        <w:rPr>
          <w:szCs w:val="22"/>
        </w:rPr>
        <w:t>EuropaBio</w:t>
      </w:r>
      <w:proofErr w:type="spellEnd"/>
      <w:r w:rsidR="00B14465" w:rsidRPr="00C600FA">
        <w:rPr>
          <w:szCs w:val="22"/>
        </w:rPr>
        <w:t xml:space="preserve"> son</w:t>
      </w:r>
      <w:r w:rsidR="00E82317" w:rsidRPr="00C600FA">
        <w:rPr>
          <w:szCs w:val="22"/>
        </w:rPr>
        <w:t xml:space="preserve"> </w:t>
      </w:r>
      <w:r w:rsidR="00C600FA" w:rsidRPr="00C600FA">
        <w:rPr>
          <w:szCs w:val="22"/>
        </w:rPr>
        <w:t>la Asamblea General y la Junta, compuesta por un m</w:t>
      </w:r>
      <w:r w:rsidR="00C600FA">
        <w:rPr>
          <w:szCs w:val="22"/>
        </w:rPr>
        <w:t>áximo de 28 miembros, entre ellos un President</w:t>
      </w:r>
      <w:r w:rsidR="0050605A">
        <w:rPr>
          <w:szCs w:val="22"/>
        </w:rPr>
        <w:t>e, Vicepresidentes, y un Tesorero</w:t>
      </w:r>
      <w:r w:rsidR="00C600FA" w:rsidRPr="001F7F0E">
        <w:rPr>
          <w:szCs w:val="22"/>
        </w:rPr>
        <w:t>.</w:t>
      </w:r>
      <w:r w:rsidR="00C600FA">
        <w:rPr>
          <w:szCs w:val="22"/>
        </w:rPr>
        <w:t xml:space="preserve">  </w:t>
      </w:r>
      <w:r w:rsidR="00C600FA" w:rsidRPr="00C600FA">
        <w:rPr>
          <w:szCs w:val="22"/>
        </w:rPr>
        <w:t xml:space="preserve">La Asamblea General designa y </w:t>
      </w:r>
      <w:r w:rsidR="00C600FA">
        <w:rPr>
          <w:szCs w:val="22"/>
        </w:rPr>
        <w:t>cesa a los miembros de la Junta</w:t>
      </w:r>
      <w:r w:rsidR="00EB4387">
        <w:rPr>
          <w:szCs w:val="22"/>
        </w:rPr>
        <w:t>.</w:t>
      </w:r>
    </w:p>
    <w:p w:rsidR="00E82317" w:rsidRPr="00F95480" w:rsidRDefault="00C600FA" w:rsidP="00C600FA">
      <w:pPr>
        <w:rPr>
          <w:szCs w:val="22"/>
        </w:rPr>
      </w:pPr>
      <w:r w:rsidRPr="00C600FA">
        <w:rPr>
          <w:szCs w:val="22"/>
        </w:rPr>
        <w:t>El Secretario General hace posible la</w:t>
      </w:r>
      <w:r w:rsidR="00F95480">
        <w:rPr>
          <w:szCs w:val="22"/>
        </w:rPr>
        <w:t xml:space="preserve"> gestión diaria de la Asociación</w:t>
      </w:r>
      <w:r w:rsidRPr="00C600FA">
        <w:rPr>
          <w:szCs w:val="22"/>
        </w:rPr>
        <w:t xml:space="preserve"> y vela por </w:t>
      </w:r>
      <w:r>
        <w:rPr>
          <w:szCs w:val="22"/>
        </w:rPr>
        <w:t>el funcionamiento adecuado de la misma.</w:t>
      </w:r>
    </w:p>
    <w:p w:rsidR="00D73CEC" w:rsidRPr="00F95480" w:rsidRDefault="00D73CEC" w:rsidP="00E82317">
      <w:pPr>
        <w:rPr>
          <w:szCs w:val="22"/>
        </w:rPr>
      </w:pPr>
    </w:p>
    <w:p w:rsidR="00E82317" w:rsidRPr="00C600FA" w:rsidRDefault="00D73CEC" w:rsidP="001F7F0E">
      <w:pPr>
        <w:rPr>
          <w:szCs w:val="22"/>
        </w:rPr>
      </w:pPr>
      <w:r w:rsidRPr="00C600FA">
        <w:rPr>
          <w:szCs w:val="22"/>
        </w:rPr>
        <w:t>Composición</w:t>
      </w:r>
      <w:proofErr w:type="gramStart"/>
      <w:r w:rsidR="00E82317" w:rsidRPr="00C600FA">
        <w:rPr>
          <w:iCs/>
          <w:szCs w:val="22"/>
        </w:rPr>
        <w:t xml:space="preserve">: </w:t>
      </w:r>
      <w:r w:rsidR="00E82317" w:rsidRPr="00C600FA">
        <w:rPr>
          <w:i/>
          <w:szCs w:val="22"/>
        </w:rPr>
        <w:t xml:space="preserve"> </w:t>
      </w:r>
      <w:r w:rsidR="00E957F5" w:rsidRPr="00C600FA">
        <w:rPr>
          <w:szCs w:val="22"/>
        </w:rPr>
        <w:t>La</w:t>
      </w:r>
      <w:proofErr w:type="gramEnd"/>
      <w:r w:rsidR="00E957F5" w:rsidRPr="00C600FA">
        <w:rPr>
          <w:szCs w:val="22"/>
        </w:rPr>
        <w:t xml:space="preserve"> Asociación está formada por 60 miembros </w:t>
      </w:r>
      <w:r w:rsidR="00C600FA" w:rsidRPr="00C600FA">
        <w:rPr>
          <w:szCs w:val="22"/>
        </w:rPr>
        <w:t>(empresas que operan en un Estado miembro y organizaciones no gubernamentales nacionales (ONG</w:t>
      </w:r>
      <w:r w:rsidR="00E82317" w:rsidRPr="00C600FA">
        <w:rPr>
          <w:szCs w:val="22"/>
        </w:rPr>
        <w:t xml:space="preserve">) </w:t>
      </w:r>
      <w:r w:rsidR="00C600FA" w:rsidRPr="00C600FA">
        <w:rPr>
          <w:szCs w:val="22"/>
        </w:rPr>
        <w:t>que representan a la industria biotecnol</w:t>
      </w:r>
      <w:r w:rsidR="00C600FA">
        <w:rPr>
          <w:szCs w:val="22"/>
        </w:rPr>
        <w:t xml:space="preserve">ógica en un Estado miembro), </w:t>
      </w:r>
      <w:r w:rsidR="00E957F5" w:rsidRPr="00C600FA">
        <w:rPr>
          <w:szCs w:val="22"/>
        </w:rPr>
        <w:t>y 13 asociados</w:t>
      </w:r>
      <w:r w:rsidR="00E82317" w:rsidRPr="00C600FA">
        <w:rPr>
          <w:szCs w:val="22"/>
        </w:rPr>
        <w:t xml:space="preserve"> (</w:t>
      </w:r>
      <w:r w:rsidR="00C600FA">
        <w:rPr>
          <w:szCs w:val="22"/>
        </w:rPr>
        <w:t>organizaciones regionales de desarrollo biotecnológico, instituciones científicas</w:t>
      </w:r>
      <w:r w:rsidR="001F7F0E">
        <w:rPr>
          <w:szCs w:val="22"/>
        </w:rPr>
        <w:t>, empresas comerciales, financieras, de gestión de activos o de prestación de servicios</w:t>
      </w:r>
      <w:r w:rsidR="00F1014A">
        <w:rPr>
          <w:szCs w:val="22"/>
        </w:rPr>
        <w:t>).</w:t>
      </w:r>
    </w:p>
    <w:p w:rsidR="00E82317" w:rsidRPr="00C600FA" w:rsidRDefault="00E82317" w:rsidP="00E82317">
      <w:pPr>
        <w:ind w:left="2265" w:hanging="2265"/>
        <w:jc w:val="both"/>
        <w:rPr>
          <w:szCs w:val="22"/>
        </w:rPr>
      </w:pPr>
    </w:p>
    <w:p w:rsidR="00E82317" w:rsidRPr="00C600FA" w:rsidRDefault="00E82317" w:rsidP="00E82317">
      <w:pPr>
        <w:ind w:left="2265" w:hanging="2265"/>
        <w:jc w:val="both"/>
        <w:rPr>
          <w:szCs w:val="22"/>
        </w:rPr>
      </w:pPr>
    </w:p>
    <w:p w:rsidR="00E82317" w:rsidRPr="00E82317" w:rsidRDefault="00E82317" w:rsidP="00E82317">
      <w:pPr>
        <w:rPr>
          <w:szCs w:val="22"/>
          <w:u w:val="single"/>
          <w:lang w:val="en-US"/>
        </w:rPr>
      </w:pPr>
      <w:r w:rsidRPr="00E957F5">
        <w:rPr>
          <w:i/>
          <w:iCs/>
          <w:szCs w:val="22"/>
          <w:u w:val="single"/>
          <w:lang w:val="en-US"/>
        </w:rPr>
        <w:t>International Intellectual Property Commercialization Council Limited</w:t>
      </w:r>
      <w:r w:rsidRPr="00E82317">
        <w:rPr>
          <w:szCs w:val="22"/>
          <w:u w:val="single"/>
          <w:lang w:val="en-US"/>
        </w:rPr>
        <w:t xml:space="preserve"> (IIPCC)</w:t>
      </w:r>
    </w:p>
    <w:p w:rsidR="00E82317" w:rsidRPr="00E82317" w:rsidRDefault="00E82317" w:rsidP="00E82317">
      <w:pPr>
        <w:rPr>
          <w:i/>
          <w:szCs w:val="22"/>
          <w:lang w:val="en-US"/>
        </w:rPr>
      </w:pPr>
    </w:p>
    <w:p w:rsidR="00E82317" w:rsidRPr="00E957F5" w:rsidRDefault="00E957F5" w:rsidP="00E82317">
      <w:pPr>
        <w:rPr>
          <w:szCs w:val="22"/>
          <w:u w:val="single"/>
        </w:rPr>
      </w:pPr>
      <w:r w:rsidRPr="00E957F5">
        <w:rPr>
          <w:iCs/>
          <w:szCs w:val="22"/>
        </w:rPr>
        <w:t>Sede</w:t>
      </w:r>
      <w:proofErr w:type="gramStart"/>
      <w:r w:rsidR="00E82317" w:rsidRPr="00E957F5">
        <w:rPr>
          <w:iCs/>
          <w:szCs w:val="22"/>
        </w:rPr>
        <w:t xml:space="preserve">: </w:t>
      </w:r>
      <w:r w:rsidR="00E82317" w:rsidRPr="00E957F5">
        <w:rPr>
          <w:szCs w:val="22"/>
        </w:rPr>
        <w:t xml:space="preserve"> </w:t>
      </w:r>
      <w:r w:rsidRPr="00E957F5">
        <w:rPr>
          <w:szCs w:val="22"/>
        </w:rPr>
        <w:t>El</w:t>
      </w:r>
      <w:proofErr w:type="gramEnd"/>
      <w:r w:rsidRPr="00E957F5">
        <w:rPr>
          <w:szCs w:val="22"/>
        </w:rPr>
        <w:t xml:space="preserve"> IIPCC </w:t>
      </w:r>
      <w:r w:rsidR="00822B5D">
        <w:rPr>
          <w:szCs w:val="22"/>
        </w:rPr>
        <w:t>fue creado</w:t>
      </w:r>
      <w:r w:rsidRPr="00E957F5">
        <w:rPr>
          <w:szCs w:val="22"/>
        </w:rPr>
        <w:t xml:space="preserve"> el</w:t>
      </w:r>
      <w:r w:rsidR="00E82317" w:rsidRPr="00E957F5">
        <w:rPr>
          <w:szCs w:val="22"/>
        </w:rPr>
        <w:t xml:space="preserve"> 7</w:t>
      </w:r>
      <w:r w:rsidRPr="00E957F5">
        <w:rPr>
          <w:szCs w:val="22"/>
        </w:rPr>
        <w:t xml:space="preserve"> de mayo de</w:t>
      </w:r>
      <w:r w:rsidR="00E82317" w:rsidRPr="00E957F5">
        <w:rPr>
          <w:szCs w:val="22"/>
        </w:rPr>
        <w:t xml:space="preserve"> 2</w:t>
      </w:r>
      <w:r>
        <w:rPr>
          <w:szCs w:val="22"/>
        </w:rPr>
        <w:t>014, y tiene su sede en Hong Kong (</w:t>
      </w:r>
      <w:r w:rsidR="00E82317" w:rsidRPr="00E957F5">
        <w:rPr>
          <w:szCs w:val="22"/>
        </w:rPr>
        <w:t>China</w:t>
      </w:r>
      <w:r>
        <w:rPr>
          <w:szCs w:val="22"/>
        </w:rPr>
        <w:t>)</w:t>
      </w:r>
      <w:r w:rsidR="00E82317" w:rsidRPr="00E957F5">
        <w:rPr>
          <w:szCs w:val="22"/>
        </w:rPr>
        <w:t>.</w:t>
      </w:r>
    </w:p>
    <w:p w:rsidR="00E82317" w:rsidRPr="00E957F5" w:rsidRDefault="00E82317" w:rsidP="00E82317">
      <w:pPr>
        <w:rPr>
          <w:szCs w:val="22"/>
        </w:rPr>
      </w:pPr>
    </w:p>
    <w:p w:rsidR="00E82317" w:rsidRPr="00C83200" w:rsidRDefault="00F1014A" w:rsidP="00C83200">
      <w:pPr>
        <w:rPr>
          <w:szCs w:val="22"/>
        </w:rPr>
      </w:pPr>
      <w:r w:rsidRPr="0005018C">
        <w:rPr>
          <w:iCs/>
          <w:szCs w:val="22"/>
        </w:rPr>
        <w:t>Objetivo</w:t>
      </w:r>
      <w:r w:rsidR="00E82317" w:rsidRPr="0005018C">
        <w:rPr>
          <w:iCs/>
          <w:szCs w:val="22"/>
        </w:rPr>
        <w:t>s</w:t>
      </w:r>
      <w:proofErr w:type="gramStart"/>
      <w:r w:rsidR="00E82317" w:rsidRPr="0005018C">
        <w:rPr>
          <w:iCs/>
          <w:szCs w:val="22"/>
        </w:rPr>
        <w:t>:</w:t>
      </w:r>
      <w:r w:rsidR="00E82317" w:rsidRPr="0005018C">
        <w:rPr>
          <w:szCs w:val="22"/>
        </w:rPr>
        <w:t xml:space="preserve">  </w:t>
      </w:r>
      <w:r w:rsidR="0005018C" w:rsidRPr="0005018C">
        <w:rPr>
          <w:szCs w:val="22"/>
        </w:rPr>
        <w:t>El</w:t>
      </w:r>
      <w:proofErr w:type="gramEnd"/>
      <w:r w:rsidR="0005018C" w:rsidRPr="0005018C">
        <w:rPr>
          <w:szCs w:val="22"/>
        </w:rPr>
        <w:t xml:space="preserve"> IIPCC est</w:t>
      </w:r>
      <w:r w:rsidR="00673992">
        <w:rPr>
          <w:szCs w:val="22"/>
        </w:rPr>
        <w:t>á comprometido con la formación en</w:t>
      </w:r>
      <w:r w:rsidR="0005018C">
        <w:rPr>
          <w:szCs w:val="22"/>
        </w:rPr>
        <w:t xml:space="preserve"> derechos de propiedad intelectual y la</w:t>
      </w:r>
      <w:r w:rsidR="00673992">
        <w:rPr>
          <w:szCs w:val="22"/>
        </w:rPr>
        <w:t xml:space="preserve"> promoción de los mismos</w:t>
      </w:r>
      <w:r w:rsidR="00E82317" w:rsidRPr="0005018C">
        <w:rPr>
          <w:szCs w:val="22"/>
        </w:rPr>
        <w:t xml:space="preserve">.  </w:t>
      </w:r>
      <w:r w:rsidR="00673992">
        <w:rPr>
          <w:szCs w:val="22"/>
        </w:rPr>
        <w:t>En su</w:t>
      </w:r>
      <w:r w:rsidR="0005018C" w:rsidRPr="00C83200">
        <w:rPr>
          <w:szCs w:val="22"/>
        </w:rPr>
        <w:t xml:space="preserve"> calidad de órgano asesor </w:t>
      </w:r>
      <w:r w:rsidR="00822B5D">
        <w:rPr>
          <w:szCs w:val="22"/>
        </w:rPr>
        <w:t>de</w:t>
      </w:r>
      <w:r w:rsidR="0005018C" w:rsidRPr="00C83200">
        <w:rPr>
          <w:szCs w:val="22"/>
        </w:rPr>
        <w:t xml:space="preserve"> otras organizaciones en </w:t>
      </w:r>
      <w:r w:rsidR="00C83200" w:rsidRPr="00C83200">
        <w:rPr>
          <w:szCs w:val="22"/>
        </w:rPr>
        <w:t>todas las cuestiones re</w:t>
      </w:r>
      <w:r w:rsidR="00C83200" w:rsidRPr="001F7F0E">
        <w:rPr>
          <w:szCs w:val="22"/>
        </w:rPr>
        <w:t>lativ</w:t>
      </w:r>
      <w:r w:rsidR="003D0149">
        <w:rPr>
          <w:szCs w:val="22"/>
        </w:rPr>
        <w:t>as a la forma</w:t>
      </w:r>
      <w:r w:rsidR="00C83200" w:rsidRPr="001F7F0E">
        <w:rPr>
          <w:szCs w:val="22"/>
        </w:rPr>
        <w:t>ción, creación, come</w:t>
      </w:r>
      <w:r w:rsidR="00673992" w:rsidRPr="001F7F0E">
        <w:rPr>
          <w:szCs w:val="22"/>
        </w:rPr>
        <w:t>rcialización y otros usos de</w:t>
      </w:r>
      <w:r w:rsidR="00C83200" w:rsidRPr="001F7F0E">
        <w:rPr>
          <w:szCs w:val="22"/>
        </w:rPr>
        <w:t xml:space="preserve"> derechos </w:t>
      </w:r>
      <w:r w:rsidR="00673992" w:rsidRPr="001F7F0E">
        <w:rPr>
          <w:szCs w:val="22"/>
        </w:rPr>
        <w:t xml:space="preserve">y activos </w:t>
      </w:r>
      <w:r w:rsidR="00C83200" w:rsidRPr="001F7F0E">
        <w:rPr>
          <w:szCs w:val="22"/>
        </w:rPr>
        <w:t xml:space="preserve">de propiedad intelectual, </w:t>
      </w:r>
      <w:r w:rsidR="00673992" w:rsidRPr="001F7F0E">
        <w:rPr>
          <w:szCs w:val="22"/>
        </w:rPr>
        <w:t>el IIPCC recomienda</w:t>
      </w:r>
      <w:r w:rsidR="00C83200" w:rsidRPr="001F7F0E">
        <w:rPr>
          <w:szCs w:val="22"/>
        </w:rPr>
        <w:t xml:space="preserve"> prácticas óptimas, norm</w:t>
      </w:r>
      <w:r w:rsidR="00673992" w:rsidRPr="001F7F0E">
        <w:rPr>
          <w:szCs w:val="22"/>
        </w:rPr>
        <w:t>ativa y certificación, y crea y respalda</w:t>
      </w:r>
      <w:r w:rsidR="00C83200" w:rsidRPr="001F7F0E">
        <w:rPr>
          <w:szCs w:val="22"/>
        </w:rPr>
        <w:t xml:space="preserve"> un ecosistema que permita </w:t>
      </w:r>
      <w:r w:rsidR="00673992" w:rsidRPr="001F7F0E">
        <w:rPr>
          <w:szCs w:val="22"/>
        </w:rPr>
        <w:t>gener</w:t>
      </w:r>
      <w:r w:rsidR="00C83200" w:rsidRPr="001F7F0E">
        <w:rPr>
          <w:szCs w:val="22"/>
        </w:rPr>
        <w:t>ar y comercializar esos derechos.</w:t>
      </w:r>
    </w:p>
    <w:p w:rsidR="00E82317" w:rsidRPr="00C83200" w:rsidRDefault="00E82317" w:rsidP="00E82317">
      <w:pPr>
        <w:rPr>
          <w:szCs w:val="22"/>
        </w:rPr>
      </w:pPr>
    </w:p>
    <w:p w:rsidR="00E82317" w:rsidRPr="00F95480" w:rsidRDefault="00F1014A" w:rsidP="001F7F0E">
      <w:pPr>
        <w:rPr>
          <w:szCs w:val="22"/>
        </w:rPr>
      </w:pPr>
      <w:r w:rsidRPr="00F95480">
        <w:rPr>
          <w:iCs/>
          <w:szCs w:val="22"/>
        </w:rPr>
        <w:t>Estructura</w:t>
      </w:r>
      <w:proofErr w:type="gramStart"/>
      <w:r w:rsidR="00E82317" w:rsidRPr="00F95480">
        <w:rPr>
          <w:iCs/>
          <w:szCs w:val="22"/>
        </w:rPr>
        <w:t>:</w:t>
      </w:r>
      <w:r w:rsidR="00E82317" w:rsidRPr="00F95480">
        <w:rPr>
          <w:szCs w:val="22"/>
        </w:rPr>
        <w:t xml:space="preserve">  </w:t>
      </w:r>
      <w:r w:rsidR="003037B0" w:rsidRPr="00F95480">
        <w:rPr>
          <w:szCs w:val="22"/>
        </w:rPr>
        <w:t>El</w:t>
      </w:r>
      <w:proofErr w:type="gramEnd"/>
      <w:r w:rsidR="003037B0" w:rsidRPr="00F95480">
        <w:rPr>
          <w:szCs w:val="22"/>
        </w:rPr>
        <w:t xml:space="preserve"> IPCC s</w:t>
      </w:r>
      <w:r w:rsidR="00CA406D" w:rsidRPr="00F95480">
        <w:rPr>
          <w:szCs w:val="22"/>
        </w:rPr>
        <w:t>e rige por</w:t>
      </w:r>
      <w:r w:rsidR="003037B0" w:rsidRPr="00F95480">
        <w:rPr>
          <w:szCs w:val="22"/>
        </w:rPr>
        <w:t xml:space="preserve"> una Junta de </w:t>
      </w:r>
      <w:r w:rsidR="00822B5D">
        <w:rPr>
          <w:szCs w:val="22"/>
        </w:rPr>
        <w:t>Gobernadores</w:t>
      </w:r>
      <w:r w:rsidR="001F7F0E">
        <w:rPr>
          <w:szCs w:val="22"/>
        </w:rPr>
        <w:t xml:space="preserve"> encargada de designar su Secretar</w:t>
      </w:r>
      <w:r w:rsidR="00822B5D">
        <w:rPr>
          <w:szCs w:val="22"/>
        </w:rPr>
        <w:t>io</w:t>
      </w:r>
      <w:r w:rsidR="001F7F0E">
        <w:rPr>
          <w:szCs w:val="22"/>
        </w:rPr>
        <w:t>.</w:t>
      </w:r>
    </w:p>
    <w:p w:rsidR="00E82317" w:rsidRPr="00F95480" w:rsidRDefault="00E82317" w:rsidP="00E82317">
      <w:pPr>
        <w:rPr>
          <w:szCs w:val="22"/>
        </w:rPr>
      </w:pPr>
    </w:p>
    <w:p w:rsidR="00E82317" w:rsidRPr="00F95480" w:rsidRDefault="00F1014A" w:rsidP="00AF2560">
      <w:pPr>
        <w:jc w:val="both"/>
        <w:rPr>
          <w:szCs w:val="22"/>
        </w:rPr>
      </w:pPr>
      <w:r w:rsidRPr="00F95480">
        <w:rPr>
          <w:iCs/>
          <w:szCs w:val="22"/>
        </w:rPr>
        <w:t>Composición</w:t>
      </w:r>
      <w:proofErr w:type="gramStart"/>
      <w:r w:rsidR="00E82317" w:rsidRPr="00F95480">
        <w:rPr>
          <w:iCs/>
          <w:szCs w:val="22"/>
        </w:rPr>
        <w:t xml:space="preserve">:  </w:t>
      </w:r>
      <w:r w:rsidR="00F95480" w:rsidRPr="00F95480">
        <w:rPr>
          <w:szCs w:val="22"/>
        </w:rPr>
        <w:t>La</w:t>
      </w:r>
      <w:proofErr w:type="gramEnd"/>
      <w:r w:rsidR="00F95480" w:rsidRPr="00F95480">
        <w:rPr>
          <w:szCs w:val="22"/>
        </w:rPr>
        <w:t xml:space="preserve"> cifra de miembros supera los 20.</w:t>
      </w:r>
      <w:r w:rsidR="00E82317" w:rsidRPr="00F95480">
        <w:rPr>
          <w:szCs w:val="22"/>
        </w:rPr>
        <w:t xml:space="preserve">000 </w:t>
      </w:r>
      <w:r w:rsidR="00F95480" w:rsidRPr="00F95480">
        <w:rPr>
          <w:szCs w:val="22"/>
        </w:rPr>
        <w:t xml:space="preserve">e incluye </w:t>
      </w:r>
      <w:r w:rsidR="00AF2560">
        <w:rPr>
          <w:szCs w:val="22"/>
        </w:rPr>
        <w:t xml:space="preserve">miembros </w:t>
      </w:r>
      <w:r w:rsidR="00F95480" w:rsidRPr="001F7F0E">
        <w:rPr>
          <w:szCs w:val="22"/>
        </w:rPr>
        <w:t>y afiliados estudiantiles, además de sociedades y otras entidades.</w:t>
      </w:r>
    </w:p>
    <w:p w:rsidR="00E82317" w:rsidRPr="00F95480" w:rsidRDefault="00E82317" w:rsidP="00E82317">
      <w:pPr>
        <w:jc w:val="both"/>
        <w:rPr>
          <w:szCs w:val="22"/>
        </w:rPr>
      </w:pPr>
    </w:p>
    <w:p w:rsidR="00E82317" w:rsidRPr="00F95480" w:rsidRDefault="00E82317" w:rsidP="00E82317">
      <w:pPr>
        <w:jc w:val="both"/>
        <w:rPr>
          <w:szCs w:val="22"/>
        </w:rPr>
      </w:pPr>
    </w:p>
    <w:p w:rsidR="00E82317" w:rsidRPr="0050605A" w:rsidRDefault="00223FD6" w:rsidP="00E82317">
      <w:pPr>
        <w:rPr>
          <w:i/>
          <w:iCs/>
          <w:szCs w:val="22"/>
          <w:u w:val="single"/>
        </w:rPr>
      </w:pPr>
      <w:r w:rsidRPr="0050605A">
        <w:rPr>
          <w:i/>
          <w:iCs/>
          <w:szCs w:val="22"/>
          <w:u w:val="single"/>
        </w:rPr>
        <w:t>Maloca</w:t>
      </w:r>
      <w:r w:rsidR="00E82317" w:rsidRPr="0050605A">
        <w:rPr>
          <w:i/>
          <w:iCs/>
          <w:szCs w:val="22"/>
          <w:u w:val="single"/>
        </w:rPr>
        <w:t xml:space="preserve"> </w:t>
      </w:r>
      <w:proofErr w:type="spellStart"/>
      <w:r w:rsidR="00E82317" w:rsidRPr="0050605A">
        <w:rPr>
          <w:i/>
          <w:iCs/>
          <w:szCs w:val="22"/>
          <w:u w:val="single"/>
        </w:rPr>
        <w:t>Internationale</w:t>
      </w:r>
      <w:proofErr w:type="spellEnd"/>
    </w:p>
    <w:p w:rsidR="00E82317" w:rsidRPr="00232BED" w:rsidRDefault="00E82317" w:rsidP="00E82317">
      <w:pPr>
        <w:rPr>
          <w:szCs w:val="22"/>
          <w:u w:val="single"/>
        </w:rPr>
      </w:pPr>
    </w:p>
    <w:p w:rsidR="00E82317" w:rsidRPr="00B624EA" w:rsidRDefault="0005018C" w:rsidP="00B624EA">
      <w:pPr>
        <w:rPr>
          <w:szCs w:val="22"/>
        </w:rPr>
      </w:pPr>
      <w:r w:rsidRPr="0005018C">
        <w:rPr>
          <w:iCs/>
          <w:szCs w:val="22"/>
        </w:rPr>
        <w:t>Sede</w:t>
      </w:r>
      <w:proofErr w:type="gramStart"/>
      <w:r w:rsidR="00E82317" w:rsidRPr="0005018C">
        <w:rPr>
          <w:iCs/>
          <w:szCs w:val="22"/>
        </w:rPr>
        <w:t>:</w:t>
      </w:r>
      <w:r w:rsidR="00E82317" w:rsidRPr="0005018C">
        <w:rPr>
          <w:szCs w:val="22"/>
        </w:rPr>
        <w:t xml:space="preserve">  </w:t>
      </w:r>
      <w:r w:rsidR="00E82317" w:rsidRPr="0050605A">
        <w:rPr>
          <w:i/>
          <w:iCs/>
          <w:szCs w:val="22"/>
        </w:rPr>
        <w:t>Maloca</w:t>
      </w:r>
      <w:proofErr w:type="gramEnd"/>
      <w:r w:rsidR="00E82317" w:rsidRPr="0005018C">
        <w:rPr>
          <w:szCs w:val="22"/>
        </w:rPr>
        <w:t xml:space="preserve"> </w:t>
      </w:r>
      <w:proofErr w:type="spellStart"/>
      <w:r w:rsidR="00E82317" w:rsidRPr="0005018C">
        <w:rPr>
          <w:i/>
          <w:szCs w:val="22"/>
        </w:rPr>
        <w:t>Internationale</w:t>
      </w:r>
      <w:proofErr w:type="spellEnd"/>
      <w:r w:rsidRPr="0005018C">
        <w:rPr>
          <w:szCs w:val="22"/>
        </w:rPr>
        <w:t xml:space="preserve"> es una fundación creada en </w:t>
      </w:r>
      <w:r>
        <w:rPr>
          <w:szCs w:val="22"/>
        </w:rPr>
        <w:t xml:space="preserve">2014 en </w:t>
      </w:r>
      <w:r w:rsidRPr="0005018C">
        <w:rPr>
          <w:szCs w:val="22"/>
        </w:rPr>
        <w:t>Bogot</w:t>
      </w:r>
      <w:r>
        <w:rPr>
          <w:szCs w:val="22"/>
        </w:rPr>
        <w:t>á (Colombia)</w:t>
      </w:r>
      <w:r w:rsidR="00E82317" w:rsidRPr="0005018C">
        <w:rPr>
          <w:szCs w:val="22"/>
        </w:rPr>
        <w:t xml:space="preserve">.  </w:t>
      </w:r>
      <w:r w:rsidR="00B624EA" w:rsidRPr="00B624EA">
        <w:rPr>
          <w:szCs w:val="22"/>
        </w:rPr>
        <w:t>Cuenta con sedes en las ciudades colombianas de Bogotá y Mocoa</w:t>
      </w:r>
      <w:r w:rsidR="00E82317" w:rsidRPr="00B624EA">
        <w:rPr>
          <w:szCs w:val="22"/>
        </w:rPr>
        <w:t xml:space="preserve">.  </w:t>
      </w:r>
      <w:r w:rsidR="00B624EA" w:rsidRPr="00B624EA">
        <w:rPr>
          <w:szCs w:val="22"/>
        </w:rPr>
        <w:t>La fundación también ha registrado una asociación en Suiza que presta apoyo a sus actividades internacionales.</w:t>
      </w:r>
    </w:p>
    <w:p w:rsidR="00E82317" w:rsidRPr="00B624EA" w:rsidRDefault="00E82317" w:rsidP="00E82317">
      <w:pPr>
        <w:rPr>
          <w:szCs w:val="22"/>
        </w:rPr>
      </w:pPr>
    </w:p>
    <w:p w:rsidR="00E82317" w:rsidRPr="00D939C6" w:rsidRDefault="0005018C" w:rsidP="00D939C6">
      <w:pPr>
        <w:rPr>
          <w:szCs w:val="22"/>
        </w:rPr>
      </w:pPr>
      <w:r w:rsidRPr="00D939C6">
        <w:rPr>
          <w:iCs/>
          <w:szCs w:val="22"/>
        </w:rPr>
        <w:t>Objetivo</w:t>
      </w:r>
      <w:r w:rsidR="00E82317" w:rsidRPr="00D939C6">
        <w:rPr>
          <w:iCs/>
          <w:szCs w:val="22"/>
        </w:rPr>
        <w:t>s</w:t>
      </w:r>
      <w:proofErr w:type="gramStart"/>
      <w:r w:rsidR="00E82317" w:rsidRPr="00D939C6">
        <w:rPr>
          <w:iCs/>
          <w:szCs w:val="22"/>
        </w:rPr>
        <w:t>:</w:t>
      </w:r>
      <w:r w:rsidR="00626359" w:rsidRPr="00D939C6">
        <w:rPr>
          <w:szCs w:val="22"/>
        </w:rPr>
        <w:t xml:space="preserve">  El</w:t>
      </w:r>
      <w:proofErr w:type="gramEnd"/>
      <w:r w:rsidR="00626359" w:rsidRPr="00D939C6">
        <w:rPr>
          <w:szCs w:val="22"/>
        </w:rPr>
        <w:t xml:space="preserve"> objetivo de la fundación es promover la</w:t>
      </w:r>
      <w:r w:rsidR="00D939C6" w:rsidRPr="00D939C6">
        <w:rPr>
          <w:szCs w:val="22"/>
        </w:rPr>
        <w:t xml:space="preserve"> espiritualidad indígena como elemento esencial de las culturas indígenas y compartir las experiencias, conocimiento</w:t>
      </w:r>
      <w:r w:rsidR="00D939C6">
        <w:rPr>
          <w:szCs w:val="22"/>
        </w:rPr>
        <w:t>s</w:t>
      </w:r>
      <w:r w:rsidR="00D939C6" w:rsidRPr="00D939C6">
        <w:rPr>
          <w:szCs w:val="22"/>
        </w:rPr>
        <w:t xml:space="preserve"> y espiritualidad de los pueblos ind</w:t>
      </w:r>
      <w:r w:rsidR="00D939C6">
        <w:rPr>
          <w:szCs w:val="22"/>
        </w:rPr>
        <w:t xml:space="preserve">ígenas con Suiza y </w:t>
      </w:r>
      <w:r w:rsidR="003D0149">
        <w:rPr>
          <w:szCs w:val="22"/>
        </w:rPr>
        <w:t>las demás</w:t>
      </w:r>
      <w:r w:rsidR="00D939C6">
        <w:rPr>
          <w:szCs w:val="22"/>
        </w:rPr>
        <w:t xml:space="preserve"> naciones.</w:t>
      </w:r>
    </w:p>
    <w:p w:rsidR="00E82317" w:rsidRPr="00D939C6" w:rsidRDefault="00E82317" w:rsidP="00E82317">
      <w:pPr>
        <w:rPr>
          <w:szCs w:val="22"/>
        </w:rPr>
      </w:pPr>
    </w:p>
    <w:p w:rsidR="00E82317" w:rsidRPr="00D939C6" w:rsidRDefault="00E82317" w:rsidP="00E82317">
      <w:pPr>
        <w:rPr>
          <w:szCs w:val="22"/>
        </w:rPr>
        <w:sectPr w:rsidR="00E82317" w:rsidRPr="00D939C6" w:rsidSect="00034129">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E82317" w:rsidRPr="00F10C3E" w:rsidRDefault="00223FD6" w:rsidP="00F10C3E">
      <w:pPr>
        <w:rPr>
          <w:szCs w:val="22"/>
        </w:rPr>
      </w:pPr>
      <w:r w:rsidRPr="0050605A">
        <w:rPr>
          <w:i/>
          <w:iCs/>
          <w:szCs w:val="22"/>
        </w:rPr>
        <w:lastRenderedPageBreak/>
        <w:t>Maloca</w:t>
      </w:r>
      <w:r w:rsidR="00E82317" w:rsidRPr="00D939C6">
        <w:rPr>
          <w:szCs w:val="22"/>
        </w:rPr>
        <w:t xml:space="preserve"> </w:t>
      </w:r>
      <w:proofErr w:type="spellStart"/>
      <w:r w:rsidR="00E82317" w:rsidRPr="00D939C6">
        <w:rPr>
          <w:i/>
          <w:szCs w:val="22"/>
        </w:rPr>
        <w:t>Internationale</w:t>
      </w:r>
      <w:proofErr w:type="spellEnd"/>
      <w:r w:rsidR="00F10C3E">
        <w:rPr>
          <w:szCs w:val="22"/>
        </w:rPr>
        <w:t xml:space="preserve"> también ofrece</w:t>
      </w:r>
      <w:r w:rsidR="00D939C6" w:rsidRPr="00D939C6">
        <w:rPr>
          <w:szCs w:val="22"/>
        </w:rPr>
        <w:t xml:space="preserve"> un espacio en el que los representantes</w:t>
      </w:r>
      <w:r w:rsidR="00D939C6">
        <w:rPr>
          <w:szCs w:val="22"/>
        </w:rPr>
        <w:t xml:space="preserve"> de los pueblos indígenas y </w:t>
      </w:r>
      <w:r w:rsidR="00293CC2">
        <w:rPr>
          <w:szCs w:val="22"/>
        </w:rPr>
        <w:t>la sociedad civil pueda</w:t>
      </w:r>
      <w:r w:rsidR="00D939C6" w:rsidRPr="00D939C6">
        <w:rPr>
          <w:szCs w:val="22"/>
        </w:rPr>
        <w:t xml:space="preserve">n </w:t>
      </w:r>
      <w:r w:rsidR="00D939C6">
        <w:rPr>
          <w:szCs w:val="22"/>
        </w:rPr>
        <w:t xml:space="preserve">definir sus objetivos con respecto a los procesos de negociación de las Naciones Unidas.  </w:t>
      </w:r>
      <w:r w:rsidR="00293CC2" w:rsidRPr="00F10C3E">
        <w:rPr>
          <w:szCs w:val="22"/>
        </w:rPr>
        <w:t>Las actividades de la fundación inc</w:t>
      </w:r>
      <w:r w:rsidR="00F10C3E" w:rsidRPr="00F10C3E">
        <w:rPr>
          <w:szCs w:val="22"/>
        </w:rPr>
        <w:t xml:space="preserve">luyen el </w:t>
      </w:r>
      <w:r w:rsidR="00F10C3E" w:rsidRPr="00CE1075">
        <w:rPr>
          <w:szCs w:val="22"/>
        </w:rPr>
        <w:t>cabildeo</w:t>
      </w:r>
      <w:r w:rsidR="00293CC2" w:rsidRPr="00F10C3E">
        <w:rPr>
          <w:szCs w:val="22"/>
        </w:rPr>
        <w:t xml:space="preserve"> en el sistema de</w:t>
      </w:r>
      <w:r w:rsidR="00F10C3E">
        <w:rPr>
          <w:szCs w:val="22"/>
        </w:rPr>
        <w:t xml:space="preserve"> las Naciones Unidas, </w:t>
      </w:r>
      <w:r w:rsidR="00F10C3E" w:rsidRPr="003D6192">
        <w:rPr>
          <w:szCs w:val="22"/>
        </w:rPr>
        <w:t>brind</w:t>
      </w:r>
      <w:r w:rsidR="00293CC2" w:rsidRPr="003D6192">
        <w:rPr>
          <w:szCs w:val="22"/>
        </w:rPr>
        <w:t>ar acceso a la</w:t>
      </w:r>
      <w:r w:rsidR="00F10C3E" w:rsidRPr="003D6192">
        <w:rPr>
          <w:szCs w:val="22"/>
        </w:rPr>
        <w:t xml:space="preserve"> s</w:t>
      </w:r>
      <w:r w:rsidR="003D6192" w:rsidRPr="003D6192">
        <w:rPr>
          <w:szCs w:val="22"/>
        </w:rPr>
        <w:t>alud en Colombia utilizando</w:t>
      </w:r>
      <w:r w:rsidR="00F10C3E" w:rsidRPr="003D6192">
        <w:rPr>
          <w:szCs w:val="22"/>
        </w:rPr>
        <w:t xml:space="preserve"> los conocimientos </w:t>
      </w:r>
      <w:r w:rsidR="009F6947">
        <w:rPr>
          <w:szCs w:val="22"/>
        </w:rPr>
        <w:t>de</w:t>
      </w:r>
      <w:r w:rsidR="00F10C3E" w:rsidRPr="003D6192">
        <w:rPr>
          <w:szCs w:val="22"/>
        </w:rPr>
        <w:t xml:space="preserve"> m</w:t>
      </w:r>
      <w:r w:rsidR="003D6192" w:rsidRPr="003D6192">
        <w:rPr>
          <w:szCs w:val="22"/>
        </w:rPr>
        <w:t>edicina tradicional</w:t>
      </w:r>
      <w:r w:rsidR="009F6947">
        <w:rPr>
          <w:szCs w:val="22"/>
        </w:rPr>
        <w:t xml:space="preserve"> indígena</w:t>
      </w:r>
      <w:r w:rsidR="003D6192" w:rsidRPr="003D6192">
        <w:rPr>
          <w:szCs w:val="22"/>
        </w:rPr>
        <w:t>, preservar</w:t>
      </w:r>
      <w:r w:rsidR="00F10C3E" w:rsidRPr="003D6192">
        <w:rPr>
          <w:szCs w:val="22"/>
        </w:rPr>
        <w:t xml:space="preserve"> la cultura y el conocimiento indígena </w:t>
      </w:r>
      <w:r>
        <w:rPr>
          <w:szCs w:val="22"/>
        </w:rPr>
        <w:t>en la región amazónica</w:t>
      </w:r>
      <w:r w:rsidR="00D3541E">
        <w:rPr>
          <w:szCs w:val="22"/>
        </w:rPr>
        <w:t xml:space="preserve"> colombiana</w:t>
      </w:r>
      <w:r w:rsidR="00F10C3E" w:rsidRPr="003D6192">
        <w:rPr>
          <w:szCs w:val="22"/>
        </w:rPr>
        <w:t xml:space="preserve"> </w:t>
      </w:r>
      <w:r w:rsidR="003D6192" w:rsidRPr="003D6192">
        <w:rPr>
          <w:szCs w:val="22"/>
        </w:rPr>
        <w:t>y llevar</w:t>
      </w:r>
      <w:r w:rsidR="00F10C3E" w:rsidRPr="003D6192">
        <w:rPr>
          <w:szCs w:val="22"/>
        </w:rPr>
        <w:t xml:space="preserve"> a cabo actividades educativas y de investigación en Colombia acerca de las plantas medicinales de los pueblos indígenas.</w:t>
      </w:r>
    </w:p>
    <w:p w:rsidR="00E82317" w:rsidRPr="00F10C3E" w:rsidRDefault="00E82317" w:rsidP="00E82317">
      <w:pPr>
        <w:rPr>
          <w:szCs w:val="22"/>
        </w:rPr>
      </w:pPr>
    </w:p>
    <w:p w:rsidR="00E82317" w:rsidRPr="00A061F3" w:rsidRDefault="007A392B" w:rsidP="00CD4BCF">
      <w:pPr>
        <w:rPr>
          <w:szCs w:val="22"/>
        </w:rPr>
      </w:pPr>
      <w:r w:rsidRPr="00A061F3">
        <w:rPr>
          <w:iCs/>
          <w:szCs w:val="22"/>
        </w:rPr>
        <w:t>Estructura</w:t>
      </w:r>
      <w:proofErr w:type="gramStart"/>
      <w:r w:rsidR="00E82317" w:rsidRPr="00A061F3">
        <w:rPr>
          <w:iCs/>
          <w:szCs w:val="22"/>
        </w:rPr>
        <w:t>:</w:t>
      </w:r>
      <w:r w:rsidR="003D6192" w:rsidRPr="00A061F3">
        <w:rPr>
          <w:szCs w:val="22"/>
        </w:rPr>
        <w:t xml:space="preserve">  El</w:t>
      </w:r>
      <w:proofErr w:type="gramEnd"/>
      <w:r w:rsidR="003D6192" w:rsidRPr="00A061F3">
        <w:rPr>
          <w:szCs w:val="22"/>
        </w:rPr>
        <w:t xml:space="preserve"> principal órgano rector de la fundación es </w:t>
      </w:r>
      <w:r w:rsidR="00CE1075">
        <w:rPr>
          <w:szCs w:val="22"/>
        </w:rPr>
        <w:t xml:space="preserve">la </w:t>
      </w:r>
      <w:r w:rsidR="00CE1075" w:rsidRPr="00916B6B">
        <w:rPr>
          <w:szCs w:val="22"/>
        </w:rPr>
        <w:t>Junta Directiva</w:t>
      </w:r>
      <w:r w:rsidR="00A061F3" w:rsidRPr="00916B6B">
        <w:rPr>
          <w:szCs w:val="22"/>
        </w:rPr>
        <w:t>,</w:t>
      </w:r>
      <w:r w:rsidR="00A061F3" w:rsidRPr="00A061F3">
        <w:rPr>
          <w:szCs w:val="22"/>
        </w:rPr>
        <w:t xml:space="preserve"> </w:t>
      </w:r>
      <w:r w:rsidR="00D3541E">
        <w:rPr>
          <w:szCs w:val="22"/>
        </w:rPr>
        <w:t>formada</w:t>
      </w:r>
      <w:r w:rsidR="0071228D">
        <w:rPr>
          <w:szCs w:val="22"/>
        </w:rPr>
        <w:t xml:space="preserve"> por </w:t>
      </w:r>
      <w:r w:rsidR="009F6947">
        <w:rPr>
          <w:szCs w:val="22"/>
        </w:rPr>
        <w:t>tres</w:t>
      </w:r>
      <w:r w:rsidR="00A061F3">
        <w:rPr>
          <w:szCs w:val="22"/>
        </w:rPr>
        <w:t xml:space="preserve"> miembros</w:t>
      </w:r>
      <w:r w:rsidR="00A061F3" w:rsidRPr="00A061F3">
        <w:rPr>
          <w:szCs w:val="22"/>
        </w:rPr>
        <w:t xml:space="preserve"> </w:t>
      </w:r>
      <w:r w:rsidR="009F6947">
        <w:rPr>
          <w:szCs w:val="22"/>
        </w:rPr>
        <w:t xml:space="preserve">principales </w:t>
      </w:r>
      <w:r w:rsidR="00A061F3" w:rsidRPr="00A061F3">
        <w:rPr>
          <w:szCs w:val="22"/>
        </w:rPr>
        <w:t>(y</w:t>
      </w:r>
      <w:r w:rsidR="00A061F3">
        <w:rPr>
          <w:szCs w:val="22"/>
        </w:rPr>
        <w:t xml:space="preserve"> sus</w:t>
      </w:r>
      <w:r w:rsidR="00A061F3" w:rsidRPr="00A061F3">
        <w:rPr>
          <w:szCs w:val="22"/>
        </w:rPr>
        <w:t xml:space="preserve"> suplentes</w:t>
      </w:r>
      <w:r w:rsidR="00A061F3">
        <w:rPr>
          <w:szCs w:val="22"/>
        </w:rPr>
        <w:t>)</w:t>
      </w:r>
      <w:r w:rsidR="009F6947">
        <w:rPr>
          <w:szCs w:val="22"/>
        </w:rPr>
        <w:t xml:space="preserve"> así como por un p</w:t>
      </w:r>
      <w:r w:rsidR="00E82317" w:rsidRPr="00A061F3">
        <w:rPr>
          <w:szCs w:val="22"/>
        </w:rPr>
        <w:t>resident</w:t>
      </w:r>
      <w:r w:rsidR="00A061F3">
        <w:rPr>
          <w:szCs w:val="22"/>
        </w:rPr>
        <w:t xml:space="preserve">e, </w:t>
      </w:r>
      <w:r w:rsidR="009F6947">
        <w:rPr>
          <w:szCs w:val="22"/>
        </w:rPr>
        <w:t>v</w:t>
      </w:r>
      <w:r w:rsidR="00A061F3">
        <w:rPr>
          <w:szCs w:val="22"/>
        </w:rPr>
        <w:t>icep</w:t>
      </w:r>
      <w:r w:rsidR="00E82317" w:rsidRPr="00A061F3">
        <w:rPr>
          <w:szCs w:val="22"/>
        </w:rPr>
        <w:t>resident</w:t>
      </w:r>
      <w:r w:rsidR="00A061F3">
        <w:rPr>
          <w:szCs w:val="22"/>
        </w:rPr>
        <w:t xml:space="preserve">e, </w:t>
      </w:r>
      <w:r w:rsidR="009F6947">
        <w:rPr>
          <w:szCs w:val="22"/>
        </w:rPr>
        <w:t>t</w:t>
      </w:r>
      <w:r w:rsidR="00A061F3">
        <w:rPr>
          <w:szCs w:val="22"/>
        </w:rPr>
        <w:t xml:space="preserve">esorero y </w:t>
      </w:r>
      <w:r w:rsidR="009F6947">
        <w:rPr>
          <w:szCs w:val="22"/>
        </w:rPr>
        <w:t>s</w:t>
      </w:r>
      <w:r w:rsidR="00A061F3">
        <w:rPr>
          <w:szCs w:val="22"/>
        </w:rPr>
        <w:t>ecretario</w:t>
      </w:r>
      <w:r w:rsidR="00CD4BCF">
        <w:rPr>
          <w:szCs w:val="22"/>
        </w:rPr>
        <w:t xml:space="preserve">.  La fundación cuenta también con un Director Ejecutivo, un Director Ejecutivo </w:t>
      </w:r>
      <w:r w:rsidR="00CD4BCF" w:rsidRPr="00CE1075">
        <w:rPr>
          <w:szCs w:val="22"/>
        </w:rPr>
        <w:t>Adjunto</w:t>
      </w:r>
      <w:r w:rsidR="00CD4BCF">
        <w:rPr>
          <w:szCs w:val="22"/>
        </w:rPr>
        <w:t xml:space="preserve"> y un </w:t>
      </w:r>
      <w:r w:rsidR="00CD4BCF" w:rsidRPr="00CE1075">
        <w:rPr>
          <w:szCs w:val="22"/>
        </w:rPr>
        <w:t>R</w:t>
      </w:r>
      <w:r w:rsidR="00CD4BCF">
        <w:rPr>
          <w:szCs w:val="22"/>
        </w:rPr>
        <w:t>epresentante Internacional</w:t>
      </w:r>
      <w:r w:rsidR="00A061F3" w:rsidRPr="00A061F3">
        <w:rPr>
          <w:szCs w:val="22"/>
        </w:rPr>
        <w:t xml:space="preserve">, designados por los siete miembros fundadores y encargados de ejecutar las decisiones tomadas por </w:t>
      </w:r>
      <w:r w:rsidR="009F6947">
        <w:rPr>
          <w:szCs w:val="22"/>
        </w:rPr>
        <w:t>la Junta</w:t>
      </w:r>
      <w:r w:rsidR="00A061F3">
        <w:rPr>
          <w:szCs w:val="22"/>
        </w:rPr>
        <w:t xml:space="preserve"> </w:t>
      </w:r>
      <w:r w:rsidR="009F6947">
        <w:rPr>
          <w:szCs w:val="22"/>
        </w:rPr>
        <w:t>Directiva</w:t>
      </w:r>
      <w:r w:rsidR="00A061F3" w:rsidRPr="00A061F3">
        <w:rPr>
          <w:szCs w:val="22"/>
        </w:rPr>
        <w:t>.  Esos siete miembros desempeñan legalmente la función de representantes de la fundaci</w:t>
      </w:r>
      <w:r w:rsidR="00A061F3">
        <w:rPr>
          <w:szCs w:val="22"/>
        </w:rPr>
        <w:t>ón</w:t>
      </w:r>
      <w:r w:rsidR="00EB4387">
        <w:rPr>
          <w:szCs w:val="22"/>
        </w:rPr>
        <w:t>.</w:t>
      </w:r>
    </w:p>
    <w:p w:rsidR="00E82317" w:rsidRPr="00A061F3" w:rsidRDefault="00E82317" w:rsidP="00E82317">
      <w:pPr>
        <w:rPr>
          <w:szCs w:val="22"/>
        </w:rPr>
      </w:pPr>
    </w:p>
    <w:p w:rsidR="00E82317" w:rsidRPr="001F7F0E" w:rsidRDefault="00CA406D" w:rsidP="00E82317">
      <w:pPr>
        <w:rPr>
          <w:i/>
          <w:szCs w:val="22"/>
        </w:rPr>
      </w:pPr>
      <w:r w:rsidRPr="001F7F0E">
        <w:rPr>
          <w:iCs/>
          <w:szCs w:val="22"/>
        </w:rPr>
        <w:t>Composición</w:t>
      </w:r>
      <w:proofErr w:type="gramStart"/>
      <w:r w:rsidR="00E82317" w:rsidRPr="001F7F0E">
        <w:rPr>
          <w:iCs/>
          <w:szCs w:val="22"/>
        </w:rPr>
        <w:t xml:space="preserve">: </w:t>
      </w:r>
      <w:r w:rsidR="00E82317" w:rsidRPr="001F7F0E">
        <w:rPr>
          <w:i/>
          <w:szCs w:val="22"/>
        </w:rPr>
        <w:t xml:space="preserve"> </w:t>
      </w:r>
      <w:r w:rsidR="00223FD6" w:rsidRPr="0050605A">
        <w:rPr>
          <w:i/>
          <w:iCs/>
          <w:szCs w:val="22"/>
        </w:rPr>
        <w:t>Maloca</w:t>
      </w:r>
      <w:proofErr w:type="gramEnd"/>
      <w:r w:rsidR="00E82317" w:rsidRPr="001F7F0E">
        <w:rPr>
          <w:szCs w:val="22"/>
        </w:rPr>
        <w:t xml:space="preserve"> </w:t>
      </w:r>
      <w:proofErr w:type="spellStart"/>
      <w:r w:rsidR="00E82317" w:rsidRPr="001F7F0E">
        <w:rPr>
          <w:i/>
          <w:szCs w:val="22"/>
        </w:rPr>
        <w:t>Internationale</w:t>
      </w:r>
      <w:proofErr w:type="spellEnd"/>
      <w:r w:rsidR="001C029A" w:rsidRPr="001F7F0E">
        <w:rPr>
          <w:szCs w:val="22"/>
        </w:rPr>
        <w:t xml:space="preserve"> cuenta con</w:t>
      </w:r>
      <w:r w:rsidRPr="001F7F0E">
        <w:rPr>
          <w:szCs w:val="22"/>
        </w:rPr>
        <w:t xml:space="preserve"> siete miembros</w:t>
      </w:r>
      <w:r w:rsidR="00E82317" w:rsidRPr="001F7F0E">
        <w:rPr>
          <w:szCs w:val="22"/>
        </w:rPr>
        <w:t>.</w:t>
      </w:r>
    </w:p>
    <w:p w:rsidR="00E82317" w:rsidRPr="001F7F0E" w:rsidRDefault="00E82317" w:rsidP="00E82317">
      <w:pPr>
        <w:rPr>
          <w:szCs w:val="22"/>
          <w:u w:val="single"/>
        </w:rPr>
      </w:pPr>
    </w:p>
    <w:p w:rsidR="00E82317" w:rsidRPr="001F7F0E" w:rsidRDefault="00E82317" w:rsidP="00E82317">
      <w:pPr>
        <w:rPr>
          <w:szCs w:val="22"/>
        </w:rPr>
      </w:pPr>
    </w:p>
    <w:p w:rsidR="00E82317" w:rsidRPr="001F7F0E" w:rsidRDefault="00E82317" w:rsidP="00E82317">
      <w:pPr>
        <w:rPr>
          <w:szCs w:val="22"/>
        </w:rPr>
      </w:pPr>
    </w:p>
    <w:p w:rsidR="00E82317" w:rsidRPr="009F6947" w:rsidRDefault="00233CFA" w:rsidP="00E82317">
      <w:pPr>
        <w:pStyle w:val="Endofdocument"/>
        <w:rPr>
          <w:szCs w:val="22"/>
          <w:lang w:val="es-ES"/>
        </w:rPr>
      </w:pPr>
      <w:r w:rsidRPr="009F6947">
        <w:rPr>
          <w:rFonts w:cs="Arial"/>
          <w:sz w:val="22"/>
          <w:szCs w:val="22"/>
          <w:lang w:val="es-ES"/>
        </w:rPr>
        <w:t>[Sigue el Anexo III</w:t>
      </w:r>
      <w:r w:rsidR="00E82317" w:rsidRPr="009F6947">
        <w:rPr>
          <w:rFonts w:cs="Arial"/>
          <w:sz w:val="22"/>
          <w:szCs w:val="22"/>
          <w:lang w:val="es-ES"/>
        </w:rPr>
        <w:t>]</w:t>
      </w:r>
    </w:p>
    <w:p w:rsidR="00E82317" w:rsidRPr="009819D1" w:rsidRDefault="00E82317" w:rsidP="00E82317">
      <w:pPr>
        <w:rPr>
          <w:szCs w:val="22"/>
          <w:lang w:val="es-ES_tradnl"/>
        </w:rPr>
      </w:pPr>
    </w:p>
    <w:p w:rsidR="00E82317" w:rsidRPr="009819D1" w:rsidRDefault="00E82317" w:rsidP="00E82317">
      <w:pPr>
        <w:rPr>
          <w:szCs w:val="22"/>
          <w:lang w:val="es-ES_tradnl"/>
        </w:rPr>
        <w:sectPr w:rsidR="00E82317" w:rsidRPr="009819D1" w:rsidSect="00034129">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p w:rsidR="00E82317" w:rsidRPr="00CE1075" w:rsidRDefault="00CE1075" w:rsidP="00CE1075">
      <w:pPr>
        <w:pStyle w:val="Heading2"/>
        <w:keepNext w:val="0"/>
        <w:rPr>
          <w:szCs w:val="22"/>
        </w:rPr>
      </w:pPr>
      <w:r w:rsidRPr="00CE1075">
        <w:rPr>
          <w:szCs w:val="22"/>
        </w:rPr>
        <w:lastRenderedPageBreak/>
        <w:t>Detalles relativos A LAS ORGANIZACIONES NO GUBERNAMENTALES NACIONALES (BASADos EN LA INFORMACIÓN brindada por DICHAS ORGANIZACIONES)</w:t>
      </w:r>
    </w:p>
    <w:p w:rsidR="00E82317" w:rsidRPr="00CE1075" w:rsidRDefault="00E82317" w:rsidP="00E82317">
      <w:pPr>
        <w:rPr>
          <w:szCs w:val="22"/>
        </w:rPr>
      </w:pPr>
    </w:p>
    <w:p w:rsidR="00E82317" w:rsidRPr="00CE1075" w:rsidRDefault="00CE1075" w:rsidP="00CE1075">
      <w:pPr>
        <w:rPr>
          <w:szCs w:val="22"/>
          <w:u w:val="single"/>
        </w:rPr>
      </w:pPr>
      <w:r w:rsidRPr="00CE1075">
        <w:rPr>
          <w:u w:val="single"/>
        </w:rPr>
        <w:t xml:space="preserve">Asociación de Agentes </w:t>
      </w:r>
      <w:r w:rsidR="001B69B9">
        <w:rPr>
          <w:u w:val="single"/>
        </w:rPr>
        <w:t>Españoles a</w:t>
      </w:r>
      <w:r w:rsidRPr="00CE1075">
        <w:rPr>
          <w:u w:val="single"/>
        </w:rPr>
        <w:t xml:space="preserve">utorizados ante </w:t>
      </w:r>
      <w:r w:rsidR="00894B1A">
        <w:rPr>
          <w:u w:val="single"/>
        </w:rPr>
        <w:t>Organizac</w:t>
      </w:r>
      <w:r w:rsidRPr="00CE1075">
        <w:rPr>
          <w:u w:val="single"/>
        </w:rPr>
        <w:t>iones Internacionales de Propiedad Industrial e Intelectual (AGESORPI)</w:t>
      </w:r>
    </w:p>
    <w:p w:rsidR="00E82317" w:rsidRPr="00CE1075" w:rsidRDefault="00E82317" w:rsidP="00E82317">
      <w:pPr>
        <w:rPr>
          <w:szCs w:val="22"/>
        </w:rPr>
      </w:pPr>
    </w:p>
    <w:p w:rsidR="00E82317" w:rsidRPr="003D731D" w:rsidRDefault="003D731D" w:rsidP="003D731D">
      <w:pPr>
        <w:rPr>
          <w:szCs w:val="22"/>
        </w:rPr>
      </w:pPr>
      <w:r w:rsidRPr="003D731D">
        <w:rPr>
          <w:iCs/>
          <w:szCs w:val="22"/>
        </w:rPr>
        <w:t>Sede</w:t>
      </w:r>
      <w:proofErr w:type="gramStart"/>
      <w:r w:rsidR="00E82317" w:rsidRPr="003D731D">
        <w:rPr>
          <w:iCs/>
          <w:szCs w:val="22"/>
        </w:rPr>
        <w:t>:</w:t>
      </w:r>
      <w:r w:rsidRPr="003D731D">
        <w:rPr>
          <w:szCs w:val="22"/>
        </w:rPr>
        <w:t xml:space="preserve">  La</w:t>
      </w:r>
      <w:proofErr w:type="gramEnd"/>
      <w:r w:rsidRPr="003D731D">
        <w:rPr>
          <w:szCs w:val="22"/>
        </w:rPr>
        <w:t xml:space="preserve"> A</w:t>
      </w:r>
      <w:r w:rsidR="001B69B9">
        <w:rPr>
          <w:szCs w:val="22"/>
        </w:rPr>
        <w:t>sociación de Agentes Españoles a</w:t>
      </w:r>
      <w:r w:rsidRPr="003D731D">
        <w:rPr>
          <w:szCs w:val="22"/>
        </w:rPr>
        <w:t xml:space="preserve">utorizados ante </w:t>
      </w:r>
      <w:r w:rsidR="00894B1A">
        <w:rPr>
          <w:szCs w:val="22"/>
        </w:rPr>
        <w:t>Organiza</w:t>
      </w:r>
      <w:r w:rsidRPr="003D731D">
        <w:rPr>
          <w:szCs w:val="22"/>
        </w:rPr>
        <w:t>ciones Internacionales de Propiedad Industrial e Intelectual</w:t>
      </w:r>
      <w:r w:rsidR="00E82317" w:rsidRPr="003D731D">
        <w:rPr>
          <w:szCs w:val="22"/>
        </w:rPr>
        <w:t xml:space="preserve"> </w:t>
      </w:r>
      <w:r w:rsidR="003744CB">
        <w:rPr>
          <w:szCs w:val="22"/>
        </w:rPr>
        <w:t>(AGESORPI) fue creada</w:t>
      </w:r>
      <w:r>
        <w:rPr>
          <w:szCs w:val="22"/>
        </w:rPr>
        <w:t xml:space="preserve"> en</w:t>
      </w:r>
      <w:r w:rsidR="00E82317" w:rsidRPr="003D731D">
        <w:rPr>
          <w:szCs w:val="22"/>
        </w:rPr>
        <w:t xml:space="preserve"> </w:t>
      </w:r>
      <w:r w:rsidR="00A7172C">
        <w:rPr>
          <w:szCs w:val="22"/>
        </w:rPr>
        <w:t>1987 y</w:t>
      </w:r>
      <w:r>
        <w:rPr>
          <w:szCs w:val="22"/>
        </w:rPr>
        <w:t xml:space="preserve"> tiene su sede en Barcelona (España)</w:t>
      </w:r>
      <w:r w:rsidR="00EB4387">
        <w:rPr>
          <w:szCs w:val="22"/>
        </w:rPr>
        <w:t>.</w:t>
      </w:r>
    </w:p>
    <w:p w:rsidR="00E82317" w:rsidRPr="003D731D" w:rsidRDefault="00E82317" w:rsidP="00E82317">
      <w:pPr>
        <w:rPr>
          <w:szCs w:val="22"/>
        </w:rPr>
      </w:pPr>
    </w:p>
    <w:p w:rsidR="00E82317" w:rsidRPr="00E266AB" w:rsidRDefault="003D731D" w:rsidP="00E266AB">
      <w:pPr>
        <w:rPr>
          <w:szCs w:val="22"/>
        </w:rPr>
      </w:pPr>
      <w:r w:rsidRPr="001B69B9">
        <w:rPr>
          <w:iCs/>
          <w:szCs w:val="22"/>
        </w:rPr>
        <w:t>Objetivo</w:t>
      </w:r>
      <w:r w:rsidR="00E82317" w:rsidRPr="001B69B9">
        <w:rPr>
          <w:iCs/>
          <w:szCs w:val="22"/>
        </w:rPr>
        <w:t xml:space="preserve">s:  </w:t>
      </w:r>
      <w:r w:rsidR="001B69B9" w:rsidRPr="001B69B9">
        <w:rPr>
          <w:szCs w:val="22"/>
        </w:rPr>
        <w:t xml:space="preserve">Los objetivos de la Asociación son representar los intereses de sus miembros ante las autoridades y asociaciones españolas y ante la UE, la </w:t>
      </w:r>
      <w:r w:rsidR="001B69B9">
        <w:rPr>
          <w:szCs w:val="22"/>
        </w:rPr>
        <w:t>Oficina Europea de Patentes (OEP) y la OMPI</w:t>
      </w:r>
      <w:r w:rsidR="00B631F8">
        <w:rPr>
          <w:szCs w:val="22"/>
        </w:rPr>
        <w:t>, y también</w:t>
      </w:r>
      <w:r w:rsidR="001B69B9" w:rsidRPr="001B69B9">
        <w:rPr>
          <w:szCs w:val="22"/>
        </w:rPr>
        <w:t xml:space="preserve"> elaborar recomendaciones, promocionar a sus miembros en el ámbito profesional y asegurar el respeto y el cumplimie</w:t>
      </w:r>
      <w:r w:rsidR="001B69B9">
        <w:rPr>
          <w:szCs w:val="22"/>
        </w:rPr>
        <w:t xml:space="preserve">nto </w:t>
      </w:r>
      <w:r w:rsidR="00E266AB">
        <w:rPr>
          <w:szCs w:val="22"/>
        </w:rPr>
        <w:t>de la normativa europea y española</w:t>
      </w:r>
      <w:r w:rsidR="00EB4387">
        <w:rPr>
          <w:szCs w:val="22"/>
        </w:rPr>
        <w:t>.</w:t>
      </w:r>
    </w:p>
    <w:p w:rsidR="00E82317" w:rsidRPr="00E266AB" w:rsidRDefault="00E82317" w:rsidP="00E82317">
      <w:pPr>
        <w:rPr>
          <w:szCs w:val="22"/>
        </w:rPr>
      </w:pPr>
    </w:p>
    <w:p w:rsidR="00E82317" w:rsidRPr="00E266AB" w:rsidRDefault="003D731D" w:rsidP="00E266AB">
      <w:pPr>
        <w:rPr>
          <w:iCs/>
          <w:szCs w:val="22"/>
        </w:rPr>
      </w:pPr>
      <w:r w:rsidRPr="00E266AB">
        <w:rPr>
          <w:iCs/>
          <w:szCs w:val="22"/>
        </w:rPr>
        <w:t>Estructura</w:t>
      </w:r>
      <w:proofErr w:type="gramStart"/>
      <w:r w:rsidR="00E82317" w:rsidRPr="00E266AB">
        <w:rPr>
          <w:iCs/>
          <w:szCs w:val="22"/>
        </w:rPr>
        <w:t xml:space="preserve">:  </w:t>
      </w:r>
      <w:r w:rsidR="00E266AB" w:rsidRPr="00E266AB">
        <w:rPr>
          <w:szCs w:val="22"/>
        </w:rPr>
        <w:t>Los</w:t>
      </w:r>
      <w:proofErr w:type="gramEnd"/>
      <w:r w:rsidR="00E266AB" w:rsidRPr="00E266AB">
        <w:rPr>
          <w:szCs w:val="22"/>
        </w:rPr>
        <w:t xml:space="preserve"> órganos rectores de AGESORPI son la Asamblea General y la Junta Rectora (compuesta por un Presidente, dos Vicepresidentes y un Secretario-Contador</w:t>
      </w:r>
      <w:r w:rsidR="00E82317" w:rsidRPr="00E266AB">
        <w:rPr>
          <w:szCs w:val="22"/>
        </w:rPr>
        <w:t>).</w:t>
      </w:r>
    </w:p>
    <w:p w:rsidR="00E82317" w:rsidRPr="00E266AB" w:rsidRDefault="00E82317" w:rsidP="00E82317">
      <w:pPr>
        <w:rPr>
          <w:iCs/>
          <w:szCs w:val="22"/>
        </w:rPr>
      </w:pPr>
    </w:p>
    <w:p w:rsidR="00E82317" w:rsidRPr="00E266AB" w:rsidRDefault="003D731D" w:rsidP="00E266AB">
      <w:pPr>
        <w:rPr>
          <w:szCs w:val="22"/>
        </w:rPr>
      </w:pPr>
      <w:r w:rsidRPr="00E266AB">
        <w:rPr>
          <w:iCs/>
          <w:szCs w:val="22"/>
        </w:rPr>
        <w:t>Composición</w:t>
      </w:r>
      <w:proofErr w:type="gramStart"/>
      <w:r w:rsidR="00E82317" w:rsidRPr="00E266AB">
        <w:rPr>
          <w:iCs/>
          <w:szCs w:val="22"/>
        </w:rPr>
        <w:t>:</w:t>
      </w:r>
      <w:r w:rsidR="00E82317" w:rsidRPr="00E266AB">
        <w:rPr>
          <w:i/>
          <w:szCs w:val="22"/>
        </w:rPr>
        <w:t xml:space="preserve">  </w:t>
      </w:r>
      <w:r w:rsidR="00E266AB" w:rsidRPr="00E266AB">
        <w:rPr>
          <w:szCs w:val="22"/>
        </w:rPr>
        <w:t>La</w:t>
      </w:r>
      <w:proofErr w:type="gramEnd"/>
      <w:r w:rsidR="00E266AB" w:rsidRPr="00E266AB">
        <w:rPr>
          <w:szCs w:val="22"/>
        </w:rPr>
        <w:t xml:space="preserve"> Asociación cuenta</w:t>
      </w:r>
      <w:r w:rsidR="00E266AB">
        <w:rPr>
          <w:szCs w:val="22"/>
        </w:rPr>
        <w:t xml:space="preserve"> con 82 miembros, que pueden s</w:t>
      </w:r>
      <w:r w:rsidR="00E266AB" w:rsidRPr="00E266AB">
        <w:rPr>
          <w:szCs w:val="22"/>
        </w:rPr>
        <w:t>er</w:t>
      </w:r>
      <w:r w:rsidR="00E266AB">
        <w:rPr>
          <w:szCs w:val="22"/>
        </w:rPr>
        <w:t xml:space="preserve"> de</w:t>
      </w:r>
      <w:r w:rsidR="00E266AB" w:rsidRPr="00E266AB">
        <w:rPr>
          <w:szCs w:val="22"/>
        </w:rPr>
        <w:t xml:space="preserve"> carácter ordinario (cuentan con derecho a voto y pueden optar a formar parte de la Junta Rector</w:t>
      </w:r>
      <w:r w:rsidR="00E266AB">
        <w:rPr>
          <w:szCs w:val="22"/>
        </w:rPr>
        <w:t>a), extraordinario u honorario</w:t>
      </w:r>
      <w:r w:rsidR="00E266AB" w:rsidRPr="00E266AB">
        <w:rPr>
          <w:szCs w:val="22"/>
        </w:rPr>
        <w:t>.</w:t>
      </w:r>
      <w:r w:rsidR="00E266AB">
        <w:rPr>
          <w:szCs w:val="22"/>
        </w:rPr>
        <w:t xml:space="preserve">  </w:t>
      </w:r>
      <w:r w:rsidR="00E266AB" w:rsidRPr="00E266AB">
        <w:rPr>
          <w:szCs w:val="22"/>
        </w:rPr>
        <w:t>La condición de miembro ordi</w:t>
      </w:r>
      <w:r w:rsidR="00E266AB">
        <w:rPr>
          <w:szCs w:val="22"/>
        </w:rPr>
        <w:t xml:space="preserve">nario está abierta a </w:t>
      </w:r>
      <w:r w:rsidR="00E266AB" w:rsidRPr="00E266AB">
        <w:rPr>
          <w:szCs w:val="22"/>
        </w:rPr>
        <w:t>las personas</w:t>
      </w:r>
      <w:r w:rsidR="00E266AB">
        <w:rPr>
          <w:szCs w:val="22"/>
        </w:rPr>
        <w:t xml:space="preserve"> físicas con domicilio</w:t>
      </w:r>
      <w:r w:rsidR="00E266AB" w:rsidRPr="00E266AB">
        <w:rPr>
          <w:szCs w:val="22"/>
        </w:rPr>
        <w:t xml:space="preserve"> profesional en España.</w:t>
      </w:r>
    </w:p>
    <w:p w:rsidR="00E82317" w:rsidRPr="00E266AB" w:rsidRDefault="00E82317" w:rsidP="00E82317">
      <w:pPr>
        <w:rPr>
          <w:szCs w:val="22"/>
        </w:rPr>
      </w:pPr>
    </w:p>
    <w:p w:rsidR="00E82317" w:rsidRPr="00E266AB" w:rsidRDefault="00E82317" w:rsidP="00E82317">
      <w:pPr>
        <w:rPr>
          <w:iCs/>
          <w:szCs w:val="22"/>
        </w:rPr>
      </w:pPr>
    </w:p>
    <w:p w:rsidR="00E82317" w:rsidRPr="00DC0FE8" w:rsidRDefault="00DC0FE8" w:rsidP="00E82317">
      <w:pPr>
        <w:rPr>
          <w:iCs/>
          <w:szCs w:val="22"/>
          <w:u w:val="single"/>
        </w:rPr>
      </w:pPr>
      <w:r w:rsidRPr="00DC0FE8">
        <w:rPr>
          <w:iCs/>
          <w:szCs w:val="22"/>
          <w:u w:val="single"/>
        </w:rPr>
        <w:t>Sociedad Finlandesa de Derecho de Autor</w:t>
      </w:r>
    </w:p>
    <w:p w:rsidR="00E82317" w:rsidRPr="00DC0FE8" w:rsidRDefault="00E82317" w:rsidP="00E82317">
      <w:pPr>
        <w:rPr>
          <w:szCs w:val="22"/>
          <w:u w:val="single"/>
        </w:rPr>
      </w:pPr>
    </w:p>
    <w:p w:rsidR="00E82317" w:rsidRPr="00DC0FE8" w:rsidRDefault="003D731D" w:rsidP="00E82317">
      <w:pPr>
        <w:jc w:val="both"/>
        <w:rPr>
          <w:szCs w:val="22"/>
        </w:rPr>
      </w:pPr>
      <w:r w:rsidRPr="00DC0FE8">
        <w:rPr>
          <w:iCs/>
          <w:szCs w:val="22"/>
        </w:rPr>
        <w:t>Sede</w:t>
      </w:r>
      <w:proofErr w:type="gramStart"/>
      <w:r w:rsidR="00E82317" w:rsidRPr="00DC0FE8">
        <w:rPr>
          <w:iCs/>
          <w:szCs w:val="22"/>
        </w:rPr>
        <w:t xml:space="preserve">:  </w:t>
      </w:r>
      <w:r w:rsidRPr="00DC0FE8">
        <w:rPr>
          <w:szCs w:val="22"/>
        </w:rPr>
        <w:t>La</w:t>
      </w:r>
      <w:proofErr w:type="gramEnd"/>
      <w:r w:rsidR="00DC0FE8" w:rsidRPr="00DC0FE8">
        <w:rPr>
          <w:szCs w:val="22"/>
        </w:rPr>
        <w:t xml:space="preserve"> Sociedad Finlandesa de Derecho de Autor fue creada </w:t>
      </w:r>
      <w:r w:rsidRPr="00DC0FE8">
        <w:rPr>
          <w:szCs w:val="22"/>
        </w:rPr>
        <w:t>en 1965 y tiene su sede en Helsinki (Finlandia).</w:t>
      </w:r>
    </w:p>
    <w:p w:rsidR="00E82317" w:rsidRPr="009819D1" w:rsidRDefault="00E82317" w:rsidP="00E82317">
      <w:pPr>
        <w:jc w:val="both"/>
        <w:rPr>
          <w:szCs w:val="22"/>
          <w:lang w:val="es-ES_tradnl"/>
        </w:rPr>
      </w:pPr>
    </w:p>
    <w:p w:rsidR="00E82317" w:rsidRPr="00D47102" w:rsidRDefault="00D47102" w:rsidP="006F179E">
      <w:pPr>
        <w:rPr>
          <w:szCs w:val="22"/>
        </w:rPr>
      </w:pPr>
      <w:r>
        <w:rPr>
          <w:iCs/>
          <w:szCs w:val="22"/>
        </w:rPr>
        <w:t>Objetivo</w:t>
      </w:r>
      <w:r w:rsidR="00E82317" w:rsidRPr="00D47102">
        <w:rPr>
          <w:iCs/>
          <w:szCs w:val="22"/>
        </w:rPr>
        <w:t>s</w:t>
      </w:r>
      <w:proofErr w:type="gramStart"/>
      <w:r w:rsidR="00E82317" w:rsidRPr="00D47102">
        <w:rPr>
          <w:iCs/>
          <w:szCs w:val="22"/>
        </w:rPr>
        <w:t xml:space="preserve">:  </w:t>
      </w:r>
      <w:r w:rsidR="006F179E">
        <w:rPr>
          <w:szCs w:val="22"/>
        </w:rPr>
        <w:t>Los</w:t>
      </w:r>
      <w:proofErr w:type="gramEnd"/>
      <w:r w:rsidR="003D731D" w:rsidRPr="00D47102">
        <w:rPr>
          <w:szCs w:val="22"/>
        </w:rPr>
        <w:t xml:space="preserve"> objetivo</w:t>
      </w:r>
      <w:r w:rsidR="006F179E">
        <w:rPr>
          <w:szCs w:val="22"/>
        </w:rPr>
        <w:t>s</w:t>
      </w:r>
      <w:r w:rsidR="003D731D" w:rsidRPr="00D47102">
        <w:rPr>
          <w:szCs w:val="22"/>
        </w:rPr>
        <w:t xml:space="preserve"> principal</w:t>
      </w:r>
      <w:r w:rsidR="006F179E">
        <w:rPr>
          <w:szCs w:val="22"/>
        </w:rPr>
        <w:t>es</w:t>
      </w:r>
      <w:r w:rsidR="003D731D" w:rsidRPr="00D47102">
        <w:rPr>
          <w:szCs w:val="22"/>
        </w:rPr>
        <w:t xml:space="preserve"> de la</w:t>
      </w:r>
      <w:r w:rsidR="00DC0FE8">
        <w:rPr>
          <w:szCs w:val="22"/>
        </w:rPr>
        <w:t xml:space="preserve"> Sociedad son:  </w:t>
      </w:r>
      <w:r w:rsidR="001B69B9">
        <w:rPr>
          <w:szCs w:val="22"/>
        </w:rPr>
        <w:t>operar como</w:t>
      </w:r>
      <w:r w:rsidRPr="00D47102">
        <w:rPr>
          <w:szCs w:val="22"/>
        </w:rPr>
        <w:t xml:space="preserve"> foro nacional de debate sobre la política de derecho de autor</w:t>
      </w:r>
      <w:r w:rsidR="00223FD6">
        <w:rPr>
          <w:szCs w:val="22"/>
        </w:rPr>
        <w:t xml:space="preserve">, </w:t>
      </w:r>
      <w:r w:rsidRPr="00D47102">
        <w:rPr>
          <w:szCs w:val="22"/>
        </w:rPr>
        <w:t>fomentar la elaboración de legislación en la materia y el sistema de derecho de autor nacional e internacional</w:t>
      </w:r>
      <w:r w:rsidR="00E82317" w:rsidRPr="00D47102">
        <w:rPr>
          <w:szCs w:val="22"/>
        </w:rPr>
        <w:t xml:space="preserve">.  </w:t>
      </w:r>
      <w:r w:rsidRPr="00D47102">
        <w:rPr>
          <w:szCs w:val="22"/>
        </w:rPr>
        <w:t>Tambi</w:t>
      </w:r>
      <w:r w:rsidR="001B69B9">
        <w:rPr>
          <w:szCs w:val="22"/>
        </w:rPr>
        <w:t>én funciona como</w:t>
      </w:r>
      <w:r>
        <w:rPr>
          <w:szCs w:val="22"/>
        </w:rPr>
        <w:t xml:space="preserve"> </w:t>
      </w:r>
      <w:r w:rsidRPr="00D47102">
        <w:rPr>
          <w:szCs w:val="22"/>
        </w:rPr>
        <w:t xml:space="preserve">foro </w:t>
      </w:r>
      <w:r>
        <w:rPr>
          <w:szCs w:val="22"/>
        </w:rPr>
        <w:t>de debate imparcial para favorecer</w:t>
      </w:r>
      <w:r w:rsidRPr="00D47102">
        <w:rPr>
          <w:szCs w:val="22"/>
        </w:rPr>
        <w:t xml:space="preserve"> el intercambio de informaci</w:t>
      </w:r>
      <w:r>
        <w:rPr>
          <w:szCs w:val="22"/>
        </w:rPr>
        <w:t>ón, ideas y experiencias en relación con el derecho de autor.</w:t>
      </w:r>
    </w:p>
    <w:p w:rsidR="00E82317" w:rsidRPr="00D47102" w:rsidRDefault="00E82317" w:rsidP="00E82317">
      <w:pPr>
        <w:rPr>
          <w:szCs w:val="22"/>
        </w:rPr>
      </w:pPr>
    </w:p>
    <w:p w:rsidR="00E82317" w:rsidRPr="003D731D" w:rsidRDefault="003D731D" w:rsidP="003D731D">
      <w:pPr>
        <w:rPr>
          <w:szCs w:val="22"/>
        </w:rPr>
      </w:pPr>
      <w:r w:rsidRPr="003D731D">
        <w:rPr>
          <w:iCs/>
          <w:szCs w:val="22"/>
        </w:rPr>
        <w:t>Estructura</w:t>
      </w:r>
      <w:proofErr w:type="gramStart"/>
      <w:r w:rsidR="00E82317" w:rsidRPr="003D731D">
        <w:rPr>
          <w:iCs/>
          <w:szCs w:val="22"/>
        </w:rPr>
        <w:t xml:space="preserve">: </w:t>
      </w:r>
      <w:r w:rsidR="00E82317" w:rsidRPr="003D731D">
        <w:rPr>
          <w:szCs w:val="22"/>
        </w:rPr>
        <w:t xml:space="preserve"> </w:t>
      </w:r>
      <w:r w:rsidRPr="003D731D">
        <w:rPr>
          <w:szCs w:val="22"/>
        </w:rPr>
        <w:t>Los</w:t>
      </w:r>
      <w:proofErr w:type="gramEnd"/>
      <w:r w:rsidRPr="003D731D">
        <w:rPr>
          <w:szCs w:val="22"/>
        </w:rPr>
        <w:t xml:space="preserve"> órganos rectores son la Junta de </w:t>
      </w:r>
      <w:r>
        <w:rPr>
          <w:szCs w:val="22"/>
        </w:rPr>
        <w:t xml:space="preserve">Directores y la </w:t>
      </w:r>
      <w:r w:rsidR="00223FD6" w:rsidRPr="00223FD6">
        <w:rPr>
          <w:szCs w:val="22"/>
        </w:rPr>
        <w:t>Reunión</w:t>
      </w:r>
      <w:r w:rsidRPr="00223FD6">
        <w:rPr>
          <w:szCs w:val="22"/>
        </w:rPr>
        <w:t xml:space="preserve"> Anual de los Miembros.</w:t>
      </w:r>
    </w:p>
    <w:p w:rsidR="00E82317" w:rsidRPr="003D731D" w:rsidRDefault="00E82317" w:rsidP="00E82317">
      <w:pPr>
        <w:rPr>
          <w:szCs w:val="22"/>
        </w:rPr>
      </w:pPr>
    </w:p>
    <w:p w:rsidR="00E82317" w:rsidRPr="00D47102" w:rsidRDefault="003D731D" w:rsidP="00A7172C">
      <w:pPr>
        <w:rPr>
          <w:i/>
          <w:szCs w:val="22"/>
        </w:rPr>
      </w:pPr>
      <w:r w:rsidRPr="00D47102">
        <w:rPr>
          <w:iCs/>
          <w:szCs w:val="22"/>
        </w:rPr>
        <w:t>Composición</w:t>
      </w:r>
      <w:proofErr w:type="gramStart"/>
      <w:r w:rsidR="00E82317" w:rsidRPr="00D47102">
        <w:rPr>
          <w:iCs/>
          <w:szCs w:val="22"/>
        </w:rPr>
        <w:t xml:space="preserve">: </w:t>
      </w:r>
      <w:r w:rsidRPr="00D47102">
        <w:rPr>
          <w:szCs w:val="22"/>
        </w:rPr>
        <w:t xml:space="preserve"> La</w:t>
      </w:r>
      <w:proofErr w:type="gramEnd"/>
      <w:r w:rsidR="00DC0FE8">
        <w:rPr>
          <w:szCs w:val="22"/>
        </w:rPr>
        <w:t xml:space="preserve"> Sociedad Finlandesa de Derecho de Autor</w:t>
      </w:r>
      <w:r w:rsidR="00E82317" w:rsidRPr="00D47102">
        <w:rPr>
          <w:szCs w:val="22"/>
        </w:rPr>
        <w:t xml:space="preserve"> </w:t>
      </w:r>
      <w:r w:rsidRPr="00D47102">
        <w:rPr>
          <w:szCs w:val="22"/>
        </w:rPr>
        <w:t>cuenta con 40</w:t>
      </w:r>
      <w:r w:rsidR="00D47102" w:rsidRPr="00D47102">
        <w:rPr>
          <w:szCs w:val="22"/>
        </w:rPr>
        <w:t>0 miembros, incluidos los que</w:t>
      </w:r>
      <w:r w:rsidR="00A7172C">
        <w:rPr>
          <w:szCs w:val="22"/>
        </w:rPr>
        <w:t xml:space="preserve"> llevan a cabo</w:t>
      </w:r>
      <w:r w:rsidR="00D47102" w:rsidRPr="00D47102">
        <w:rPr>
          <w:szCs w:val="22"/>
        </w:rPr>
        <w:t xml:space="preserve"> actividade</w:t>
      </w:r>
      <w:r w:rsidRPr="00D47102">
        <w:rPr>
          <w:szCs w:val="22"/>
        </w:rPr>
        <w:t xml:space="preserve">s </w:t>
      </w:r>
      <w:r w:rsidR="00A7172C">
        <w:rPr>
          <w:szCs w:val="22"/>
        </w:rPr>
        <w:t xml:space="preserve">profesionales </w:t>
      </w:r>
      <w:r w:rsidR="00D47102" w:rsidRPr="00D47102">
        <w:rPr>
          <w:szCs w:val="22"/>
        </w:rPr>
        <w:t xml:space="preserve">relacionadas con el derecho de autor, </w:t>
      </w:r>
      <w:r w:rsidR="00D47102">
        <w:rPr>
          <w:szCs w:val="22"/>
        </w:rPr>
        <w:t>así como asociaciones y empresas que producen o utilizan material protegido por derecho de autor en sus actividades comerciales</w:t>
      </w:r>
      <w:r w:rsidR="00E82317" w:rsidRPr="00D47102">
        <w:rPr>
          <w:szCs w:val="22"/>
        </w:rPr>
        <w:t xml:space="preserve">.  </w:t>
      </w:r>
      <w:r w:rsidR="00D47102" w:rsidRPr="00D47102">
        <w:rPr>
          <w:szCs w:val="22"/>
        </w:rPr>
        <w:t>También son miembros de la</w:t>
      </w:r>
      <w:r w:rsidR="00DC0FE8">
        <w:rPr>
          <w:szCs w:val="22"/>
        </w:rPr>
        <w:t xml:space="preserve"> Sociedad los</w:t>
      </w:r>
      <w:r w:rsidR="00D47102" w:rsidRPr="00D47102">
        <w:rPr>
          <w:i/>
          <w:iCs/>
          <w:szCs w:val="22"/>
        </w:rPr>
        <w:t xml:space="preserve"> </w:t>
      </w:r>
      <w:r w:rsidR="00D47102" w:rsidRPr="00D47102">
        <w:rPr>
          <w:szCs w:val="22"/>
        </w:rPr>
        <w:t>abogados, ac</w:t>
      </w:r>
      <w:r w:rsidR="00DC0FE8">
        <w:rPr>
          <w:szCs w:val="22"/>
        </w:rPr>
        <w:t>adémicos y otros profesionales con</w:t>
      </w:r>
      <w:r w:rsidR="00D47102" w:rsidRPr="00D47102">
        <w:rPr>
          <w:szCs w:val="22"/>
        </w:rPr>
        <w:t xml:space="preserve"> un inter</w:t>
      </w:r>
      <w:r w:rsidR="00D47102">
        <w:rPr>
          <w:szCs w:val="22"/>
        </w:rPr>
        <w:t>és especial en el derecho de autor.</w:t>
      </w:r>
    </w:p>
    <w:p w:rsidR="00E82317" w:rsidRPr="00D47102" w:rsidRDefault="00E82317" w:rsidP="00E82317">
      <w:pPr>
        <w:rPr>
          <w:szCs w:val="22"/>
          <w:u w:val="single"/>
        </w:rPr>
      </w:pPr>
    </w:p>
    <w:p w:rsidR="00E82317" w:rsidRPr="00D47102" w:rsidRDefault="00E82317" w:rsidP="00E82317">
      <w:pPr>
        <w:rPr>
          <w:szCs w:val="22"/>
        </w:rPr>
      </w:pPr>
    </w:p>
    <w:p w:rsidR="00E82317" w:rsidRPr="00D47102" w:rsidRDefault="00E82317" w:rsidP="00E82317">
      <w:pPr>
        <w:rPr>
          <w:szCs w:val="22"/>
        </w:rPr>
        <w:sectPr w:rsidR="00E82317" w:rsidRPr="00D47102" w:rsidSect="00034129">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p>
    <w:p w:rsidR="00E82317" w:rsidRPr="00125D65" w:rsidRDefault="00AA2A11" w:rsidP="00E82317">
      <w:pPr>
        <w:rPr>
          <w:i/>
          <w:iCs/>
          <w:szCs w:val="22"/>
          <w:u w:val="single"/>
        </w:rPr>
      </w:pPr>
      <w:r>
        <w:rPr>
          <w:i/>
          <w:iCs/>
          <w:szCs w:val="22"/>
          <w:u w:val="single"/>
        </w:rPr>
        <w:lastRenderedPageBreak/>
        <w:t xml:space="preserve">The </w:t>
      </w:r>
      <w:proofErr w:type="spellStart"/>
      <w:r w:rsidR="00E82317" w:rsidRPr="00125D65">
        <w:rPr>
          <w:i/>
          <w:iCs/>
          <w:szCs w:val="22"/>
          <w:u w:val="single"/>
        </w:rPr>
        <w:t>Nest</w:t>
      </w:r>
      <w:proofErr w:type="spellEnd"/>
      <w:r w:rsidR="00E82317" w:rsidRPr="00125D65">
        <w:rPr>
          <w:i/>
          <w:iCs/>
          <w:szCs w:val="22"/>
          <w:u w:val="single"/>
        </w:rPr>
        <w:t xml:space="preserve"> </w:t>
      </w:r>
      <w:proofErr w:type="spellStart"/>
      <w:r w:rsidR="00E82317" w:rsidRPr="00125D65">
        <w:rPr>
          <w:i/>
          <w:iCs/>
          <w:szCs w:val="22"/>
          <w:u w:val="single"/>
        </w:rPr>
        <w:t>Foundation</w:t>
      </w:r>
      <w:proofErr w:type="spellEnd"/>
    </w:p>
    <w:p w:rsidR="00E82317" w:rsidRPr="00125D65" w:rsidRDefault="00E82317" w:rsidP="00E82317">
      <w:pPr>
        <w:rPr>
          <w:szCs w:val="22"/>
          <w:u w:val="single"/>
        </w:rPr>
      </w:pPr>
    </w:p>
    <w:p w:rsidR="00E82317" w:rsidRPr="00125D65" w:rsidRDefault="00F17438" w:rsidP="00E82317">
      <w:pPr>
        <w:rPr>
          <w:szCs w:val="22"/>
        </w:rPr>
      </w:pPr>
      <w:r w:rsidRPr="00125D65">
        <w:rPr>
          <w:iCs/>
          <w:szCs w:val="22"/>
        </w:rPr>
        <w:t>Sede</w:t>
      </w:r>
      <w:proofErr w:type="gramStart"/>
      <w:r w:rsidR="00E82317" w:rsidRPr="00125D65">
        <w:rPr>
          <w:iCs/>
          <w:szCs w:val="22"/>
        </w:rPr>
        <w:t xml:space="preserve">: </w:t>
      </w:r>
      <w:r w:rsidR="00E82317" w:rsidRPr="00125D65">
        <w:rPr>
          <w:szCs w:val="22"/>
        </w:rPr>
        <w:t xml:space="preserve"> </w:t>
      </w:r>
      <w:r w:rsidR="00AA2A11" w:rsidRPr="00AA2A11">
        <w:rPr>
          <w:i/>
          <w:szCs w:val="22"/>
        </w:rPr>
        <w:t>The</w:t>
      </w:r>
      <w:proofErr w:type="gramEnd"/>
      <w:r w:rsidR="00AA2A11" w:rsidRPr="00AA2A11">
        <w:rPr>
          <w:i/>
          <w:szCs w:val="22"/>
        </w:rPr>
        <w:t xml:space="preserve"> </w:t>
      </w:r>
      <w:proofErr w:type="spellStart"/>
      <w:r w:rsidR="00E82317" w:rsidRPr="00125D65">
        <w:rPr>
          <w:i/>
          <w:iCs/>
          <w:szCs w:val="22"/>
        </w:rPr>
        <w:t>Nest</w:t>
      </w:r>
      <w:proofErr w:type="spellEnd"/>
      <w:r w:rsidR="00E82317" w:rsidRPr="00125D65">
        <w:rPr>
          <w:i/>
          <w:iCs/>
          <w:szCs w:val="22"/>
        </w:rPr>
        <w:t xml:space="preserve"> </w:t>
      </w:r>
      <w:proofErr w:type="spellStart"/>
      <w:r w:rsidR="00E82317" w:rsidRPr="00125D65">
        <w:rPr>
          <w:i/>
          <w:iCs/>
          <w:szCs w:val="22"/>
        </w:rPr>
        <w:t>Foundation</w:t>
      </w:r>
      <w:proofErr w:type="spellEnd"/>
      <w:r w:rsidR="00125D65" w:rsidRPr="00125D65">
        <w:rPr>
          <w:szCs w:val="22"/>
        </w:rPr>
        <w:t xml:space="preserve"> </w:t>
      </w:r>
      <w:r w:rsidR="00AA2A11">
        <w:rPr>
          <w:szCs w:val="22"/>
        </w:rPr>
        <w:t>fue creada</w:t>
      </w:r>
      <w:r w:rsidR="00125D65" w:rsidRPr="00125D65">
        <w:rPr>
          <w:szCs w:val="22"/>
        </w:rPr>
        <w:t xml:space="preserve"> en</w:t>
      </w:r>
      <w:r w:rsidR="00E82317" w:rsidRPr="00125D65">
        <w:rPr>
          <w:szCs w:val="22"/>
        </w:rPr>
        <w:t xml:space="preserve"> </w:t>
      </w:r>
      <w:r w:rsidR="00125D65" w:rsidRPr="00125D65">
        <w:rPr>
          <w:szCs w:val="22"/>
        </w:rPr>
        <w:t>2009 y tiene su sede en</w:t>
      </w:r>
      <w:r w:rsidR="00125D65">
        <w:rPr>
          <w:szCs w:val="22"/>
        </w:rPr>
        <w:t xml:space="preserve"> Nueva Delhi (</w:t>
      </w:r>
      <w:r w:rsidR="00E82317" w:rsidRPr="00125D65">
        <w:rPr>
          <w:szCs w:val="22"/>
        </w:rPr>
        <w:t>India</w:t>
      </w:r>
      <w:r w:rsidR="00125D65">
        <w:rPr>
          <w:szCs w:val="22"/>
        </w:rPr>
        <w:t>)</w:t>
      </w:r>
      <w:r w:rsidR="00EB4387">
        <w:rPr>
          <w:szCs w:val="22"/>
        </w:rPr>
        <w:t>.</w:t>
      </w:r>
    </w:p>
    <w:p w:rsidR="00E82317" w:rsidRPr="00125D65" w:rsidRDefault="00E82317" w:rsidP="00E82317">
      <w:pPr>
        <w:rPr>
          <w:szCs w:val="22"/>
        </w:rPr>
      </w:pPr>
    </w:p>
    <w:p w:rsidR="00E82317" w:rsidRPr="00B713E2" w:rsidRDefault="00F17438" w:rsidP="00093C48">
      <w:pPr>
        <w:rPr>
          <w:szCs w:val="22"/>
        </w:rPr>
      </w:pPr>
      <w:r w:rsidRPr="00B713E2">
        <w:rPr>
          <w:iCs/>
          <w:szCs w:val="22"/>
        </w:rPr>
        <w:t>Objetivo</w:t>
      </w:r>
      <w:r w:rsidR="00E82317" w:rsidRPr="00B713E2">
        <w:rPr>
          <w:iCs/>
          <w:szCs w:val="22"/>
        </w:rPr>
        <w:t>s</w:t>
      </w:r>
      <w:proofErr w:type="gramStart"/>
      <w:r w:rsidR="00E82317" w:rsidRPr="00B713E2">
        <w:rPr>
          <w:iCs/>
          <w:szCs w:val="22"/>
        </w:rPr>
        <w:t>:</w:t>
      </w:r>
      <w:r w:rsidR="00125D65" w:rsidRPr="00B713E2">
        <w:rPr>
          <w:szCs w:val="22"/>
        </w:rPr>
        <w:t xml:space="preserve">  Uno</w:t>
      </w:r>
      <w:proofErr w:type="gramEnd"/>
      <w:r w:rsidR="00125D65" w:rsidRPr="00B713E2">
        <w:rPr>
          <w:szCs w:val="22"/>
        </w:rPr>
        <w:t xml:space="preserve"> de </w:t>
      </w:r>
      <w:r w:rsidR="0071228D">
        <w:rPr>
          <w:szCs w:val="22"/>
        </w:rPr>
        <w:t xml:space="preserve">los principales objetivos de </w:t>
      </w:r>
      <w:r w:rsidR="00AA2A11" w:rsidRPr="00AA2A11">
        <w:rPr>
          <w:i/>
          <w:szCs w:val="22"/>
        </w:rPr>
        <w:t xml:space="preserve">The </w:t>
      </w:r>
      <w:proofErr w:type="spellStart"/>
      <w:r w:rsidR="00125D65" w:rsidRPr="00B713E2">
        <w:rPr>
          <w:i/>
          <w:iCs/>
          <w:szCs w:val="22"/>
        </w:rPr>
        <w:t>Nest</w:t>
      </w:r>
      <w:proofErr w:type="spellEnd"/>
      <w:r w:rsidR="00125D65" w:rsidRPr="00B713E2">
        <w:rPr>
          <w:i/>
          <w:iCs/>
          <w:szCs w:val="22"/>
        </w:rPr>
        <w:t xml:space="preserve"> </w:t>
      </w:r>
      <w:proofErr w:type="spellStart"/>
      <w:r w:rsidR="00125D65" w:rsidRPr="00B713E2">
        <w:rPr>
          <w:i/>
          <w:iCs/>
          <w:szCs w:val="22"/>
        </w:rPr>
        <w:t>Foundation</w:t>
      </w:r>
      <w:proofErr w:type="spellEnd"/>
      <w:r w:rsidR="00125D65" w:rsidRPr="00B713E2">
        <w:rPr>
          <w:szCs w:val="22"/>
        </w:rPr>
        <w:t xml:space="preserve"> c</w:t>
      </w:r>
      <w:r w:rsidR="00B713E2">
        <w:rPr>
          <w:szCs w:val="22"/>
        </w:rPr>
        <w:t xml:space="preserve">onsiste en educar y </w:t>
      </w:r>
      <w:r w:rsidR="00D3541E">
        <w:rPr>
          <w:szCs w:val="22"/>
        </w:rPr>
        <w:t>fomentar l</w:t>
      </w:r>
      <w:r w:rsidR="00B713E2">
        <w:rPr>
          <w:szCs w:val="22"/>
        </w:rPr>
        <w:t xml:space="preserve">a toma de conciencia entre la población de la India acerca de los derechos y los deberes relacionados con la propiedad intelectual, </w:t>
      </w:r>
      <w:r w:rsidR="00093C48">
        <w:rPr>
          <w:szCs w:val="22"/>
        </w:rPr>
        <w:t xml:space="preserve">por conducto de los medios </w:t>
      </w:r>
      <w:r w:rsidR="00B713E2">
        <w:rPr>
          <w:szCs w:val="22"/>
        </w:rPr>
        <w:t xml:space="preserve">audiovisuales, impresos y electrónicos y </w:t>
      </w:r>
      <w:r w:rsidR="00093C48">
        <w:rPr>
          <w:szCs w:val="22"/>
        </w:rPr>
        <w:t>por otros medios</w:t>
      </w:r>
      <w:r w:rsidR="00B713E2">
        <w:rPr>
          <w:szCs w:val="22"/>
        </w:rPr>
        <w:t xml:space="preserve"> como el arte, la pintura y la artesanía</w:t>
      </w:r>
      <w:r w:rsidR="00E82317" w:rsidRPr="00B713E2">
        <w:rPr>
          <w:szCs w:val="22"/>
        </w:rPr>
        <w:t xml:space="preserve">.  </w:t>
      </w:r>
      <w:r w:rsidR="00AA2A11">
        <w:rPr>
          <w:i/>
          <w:iCs/>
          <w:szCs w:val="22"/>
        </w:rPr>
        <w:t xml:space="preserve">The </w:t>
      </w:r>
      <w:proofErr w:type="spellStart"/>
      <w:r w:rsidR="00AA2A11">
        <w:rPr>
          <w:i/>
          <w:iCs/>
          <w:szCs w:val="22"/>
        </w:rPr>
        <w:t>N</w:t>
      </w:r>
      <w:r w:rsidR="00B713E2" w:rsidRPr="00B713E2">
        <w:rPr>
          <w:i/>
          <w:iCs/>
          <w:szCs w:val="22"/>
        </w:rPr>
        <w:t>est</w:t>
      </w:r>
      <w:proofErr w:type="spellEnd"/>
      <w:r w:rsidR="00B713E2" w:rsidRPr="00B713E2">
        <w:rPr>
          <w:i/>
          <w:iCs/>
          <w:szCs w:val="22"/>
        </w:rPr>
        <w:t xml:space="preserve"> </w:t>
      </w:r>
      <w:proofErr w:type="spellStart"/>
      <w:r w:rsidR="00B713E2" w:rsidRPr="00B713E2">
        <w:rPr>
          <w:i/>
          <w:iCs/>
          <w:szCs w:val="22"/>
        </w:rPr>
        <w:t>Foundation</w:t>
      </w:r>
      <w:proofErr w:type="spellEnd"/>
      <w:r w:rsidR="00093C48">
        <w:rPr>
          <w:szCs w:val="22"/>
        </w:rPr>
        <w:t xml:space="preserve"> también tiene por objeto proteger y fomentar </w:t>
      </w:r>
      <w:r w:rsidR="00B713E2" w:rsidRPr="00B713E2">
        <w:rPr>
          <w:szCs w:val="22"/>
        </w:rPr>
        <w:t>la propiedad intelectual, así como</w:t>
      </w:r>
      <w:r w:rsidR="00093C48">
        <w:rPr>
          <w:szCs w:val="22"/>
        </w:rPr>
        <w:t xml:space="preserve"> proteger y preservar los </w:t>
      </w:r>
      <w:r w:rsidR="00B713E2">
        <w:rPr>
          <w:szCs w:val="22"/>
        </w:rPr>
        <w:t xml:space="preserve">conocimientos tradicionales, las expresiones culturales tradicionales y los conocimientos </w:t>
      </w:r>
      <w:r w:rsidR="00093C48">
        <w:rPr>
          <w:szCs w:val="22"/>
        </w:rPr>
        <w:t>de las comunidades indígenas de la India.</w:t>
      </w:r>
    </w:p>
    <w:p w:rsidR="00E82317" w:rsidRPr="00B713E2" w:rsidRDefault="00E82317" w:rsidP="00E82317"/>
    <w:p w:rsidR="00E82317" w:rsidRPr="00125D65" w:rsidRDefault="00F17438" w:rsidP="00125D65">
      <w:pPr>
        <w:rPr>
          <w:szCs w:val="22"/>
        </w:rPr>
      </w:pPr>
      <w:r w:rsidRPr="00125D65">
        <w:rPr>
          <w:iCs/>
          <w:szCs w:val="22"/>
        </w:rPr>
        <w:t>Estructura</w:t>
      </w:r>
      <w:proofErr w:type="gramStart"/>
      <w:r w:rsidR="00E82317" w:rsidRPr="00125D65">
        <w:rPr>
          <w:iCs/>
          <w:szCs w:val="22"/>
        </w:rPr>
        <w:t xml:space="preserve">: </w:t>
      </w:r>
      <w:r w:rsidR="00125D65" w:rsidRPr="00125D65">
        <w:rPr>
          <w:szCs w:val="22"/>
        </w:rPr>
        <w:t xml:space="preserve"> El</w:t>
      </w:r>
      <w:proofErr w:type="gramEnd"/>
      <w:r w:rsidR="00125D65" w:rsidRPr="00125D65">
        <w:rPr>
          <w:szCs w:val="22"/>
        </w:rPr>
        <w:t xml:space="preserve"> órgano rector es el Consejo de Administración, formado por un Presidente, que asiste a todas las reuniones del Consejo, un Secretario, que se ocupa de la ad</w:t>
      </w:r>
      <w:r w:rsidR="00125D65">
        <w:rPr>
          <w:szCs w:val="22"/>
        </w:rPr>
        <w:t xml:space="preserve">ministración general </w:t>
      </w:r>
      <w:r w:rsidR="0050605A">
        <w:rPr>
          <w:szCs w:val="22"/>
        </w:rPr>
        <w:t>del Fideicomiso</w:t>
      </w:r>
      <w:r w:rsidR="00125D65" w:rsidRPr="00125D65">
        <w:rPr>
          <w:szCs w:val="22"/>
        </w:rPr>
        <w:t>, y un Tesorero.</w:t>
      </w:r>
    </w:p>
    <w:p w:rsidR="00E82317" w:rsidRPr="00125D65" w:rsidRDefault="00E82317" w:rsidP="00E82317">
      <w:pPr>
        <w:rPr>
          <w:szCs w:val="22"/>
        </w:rPr>
      </w:pPr>
    </w:p>
    <w:p w:rsidR="00E82317" w:rsidRPr="00F17438" w:rsidRDefault="00F17438" w:rsidP="00F17438">
      <w:pPr>
        <w:rPr>
          <w:szCs w:val="22"/>
        </w:rPr>
      </w:pPr>
      <w:r w:rsidRPr="00F17438">
        <w:rPr>
          <w:iCs/>
          <w:szCs w:val="22"/>
        </w:rPr>
        <w:t>Composición</w:t>
      </w:r>
      <w:proofErr w:type="gramStart"/>
      <w:r w:rsidR="00E82317" w:rsidRPr="00F17438">
        <w:rPr>
          <w:iCs/>
          <w:szCs w:val="22"/>
        </w:rPr>
        <w:t xml:space="preserve">: </w:t>
      </w:r>
      <w:r w:rsidR="00E82317" w:rsidRPr="00F17438">
        <w:rPr>
          <w:szCs w:val="22"/>
        </w:rPr>
        <w:t xml:space="preserve"> </w:t>
      </w:r>
      <w:r w:rsidR="00AA2A11">
        <w:rPr>
          <w:i/>
          <w:iCs/>
          <w:szCs w:val="22"/>
        </w:rPr>
        <w:t>The</w:t>
      </w:r>
      <w:proofErr w:type="gramEnd"/>
      <w:r w:rsidR="00AA2A11">
        <w:rPr>
          <w:i/>
          <w:iCs/>
          <w:szCs w:val="22"/>
        </w:rPr>
        <w:t xml:space="preserve"> </w:t>
      </w:r>
      <w:proofErr w:type="spellStart"/>
      <w:r w:rsidR="00AA2A11">
        <w:rPr>
          <w:i/>
          <w:iCs/>
          <w:szCs w:val="22"/>
        </w:rPr>
        <w:t>N</w:t>
      </w:r>
      <w:r w:rsidR="00E82317" w:rsidRPr="00F17438">
        <w:rPr>
          <w:i/>
          <w:iCs/>
          <w:szCs w:val="22"/>
        </w:rPr>
        <w:t>est</w:t>
      </w:r>
      <w:proofErr w:type="spellEnd"/>
      <w:r w:rsidR="00E82317" w:rsidRPr="00F17438">
        <w:rPr>
          <w:i/>
          <w:iCs/>
          <w:szCs w:val="22"/>
        </w:rPr>
        <w:t xml:space="preserve"> </w:t>
      </w:r>
      <w:proofErr w:type="spellStart"/>
      <w:r w:rsidR="00E82317" w:rsidRPr="00F17438">
        <w:rPr>
          <w:i/>
          <w:iCs/>
          <w:szCs w:val="22"/>
        </w:rPr>
        <w:t>Foundation</w:t>
      </w:r>
      <w:proofErr w:type="spellEnd"/>
      <w:r w:rsidR="00E82317" w:rsidRPr="00F17438">
        <w:rPr>
          <w:i/>
          <w:iCs/>
          <w:szCs w:val="22"/>
        </w:rPr>
        <w:t xml:space="preserve"> </w:t>
      </w:r>
      <w:r w:rsidRPr="00F17438">
        <w:rPr>
          <w:szCs w:val="22"/>
        </w:rPr>
        <w:t>está compuesto por 390 personas y dos tipos de miembros</w:t>
      </w:r>
      <w:r>
        <w:rPr>
          <w:szCs w:val="22"/>
        </w:rPr>
        <w:t>:  vitalicios y estudiantes</w:t>
      </w:r>
      <w:r w:rsidRPr="00F17438">
        <w:rPr>
          <w:szCs w:val="22"/>
        </w:rPr>
        <w:t>.</w:t>
      </w:r>
    </w:p>
    <w:p w:rsidR="00E82317" w:rsidRPr="00F17438" w:rsidRDefault="00E82317" w:rsidP="00E82317">
      <w:pPr>
        <w:rPr>
          <w:szCs w:val="22"/>
        </w:rPr>
      </w:pPr>
    </w:p>
    <w:p w:rsidR="00E82317" w:rsidRPr="00F17438" w:rsidRDefault="00E82317" w:rsidP="00E82317">
      <w:pPr>
        <w:rPr>
          <w:szCs w:val="22"/>
        </w:rPr>
      </w:pPr>
    </w:p>
    <w:p w:rsidR="00E82317" w:rsidRPr="00F17438" w:rsidRDefault="00E82317" w:rsidP="00E82317">
      <w:pPr>
        <w:rPr>
          <w:szCs w:val="22"/>
        </w:rPr>
      </w:pPr>
    </w:p>
    <w:p w:rsidR="00E82317" w:rsidRPr="009D1DF2" w:rsidRDefault="00233CFA" w:rsidP="00E82317">
      <w:pPr>
        <w:pStyle w:val="Endofdocument"/>
        <w:rPr>
          <w:sz w:val="22"/>
          <w:szCs w:val="22"/>
          <w:lang w:val="es-ES"/>
        </w:rPr>
      </w:pPr>
      <w:r w:rsidRPr="009D1DF2">
        <w:rPr>
          <w:sz w:val="22"/>
          <w:szCs w:val="22"/>
          <w:lang w:val="es-ES"/>
        </w:rPr>
        <w:t>[Fin del An</w:t>
      </w:r>
      <w:r w:rsidR="00E82317" w:rsidRPr="009D1DF2">
        <w:rPr>
          <w:sz w:val="22"/>
          <w:szCs w:val="22"/>
          <w:lang w:val="es-ES"/>
        </w:rPr>
        <w:t>ex</w:t>
      </w:r>
      <w:r w:rsidRPr="009D1DF2">
        <w:rPr>
          <w:sz w:val="22"/>
          <w:szCs w:val="22"/>
          <w:lang w:val="es-ES"/>
        </w:rPr>
        <w:t>o</w:t>
      </w:r>
      <w:r w:rsidR="00E82317" w:rsidRPr="009D1DF2">
        <w:rPr>
          <w:sz w:val="22"/>
          <w:szCs w:val="22"/>
          <w:lang w:val="es-ES"/>
        </w:rPr>
        <w:t xml:space="preserve"> III </w:t>
      </w:r>
      <w:r w:rsidRPr="009D1DF2">
        <w:rPr>
          <w:sz w:val="22"/>
          <w:szCs w:val="22"/>
          <w:lang w:val="es-ES"/>
        </w:rPr>
        <w:t>y del</w:t>
      </w:r>
      <w:r w:rsidR="00E82317" w:rsidRPr="009D1DF2">
        <w:rPr>
          <w:sz w:val="22"/>
          <w:szCs w:val="22"/>
          <w:lang w:val="es-ES"/>
        </w:rPr>
        <w:t xml:space="preserve"> document</w:t>
      </w:r>
      <w:r w:rsidRPr="009D1DF2">
        <w:rPr>
          <w:sz w:val="22"/>
          <w:szCs w:val="22"/>
          <w:lang w:val="es-ES"/>
        </w:rPr>
        <w:t>o</w:t>
      </w:r>
      <w:r w:rsidR="00E82317" w:rsidRPr="009D1DF2">
        <w:rPr>
          <w:sz w:val="22"/>
          <w:szCs w:val="22"/>
          <w:lang w:val="es-ES"/>
        </w:rPr>
        <w:t>]</w:t>
      </w:r>
    </w:p>
    <w:p w:rsidR="00E82317" w:rsidRPr="009D1DF2" w:rsidRDefault="00E82317" w:rsidP="00E82317"/>
    <w:p w:rsidR="00E82317" w:rsidRPr="009D1DF2" w:rsidRDefault="00E82317" w:rsidP="00E82317"/>
    <w:p w:rsidR="00E82317" w:rsidRPr="009D1DF2" w:rsidRDefault="00E82317" w:rsidP="00E82317"/>
    <w:p w:rsidR="00E82317" w:rsidRPr="009D1DF2" w:rsidRDefault="00E82317" w:rsidP="00E82317"/>
    <w:p w:rsidR="00E82317" w:rsidRPr="009D1DF2" w:rsidRDefault="00E82317" w:rsidP="00E82317"/>
    <w:p w:rsidR="00E82317" w:rsidRPr="009D1DF2" w:rsidRDefault="00E82317" w:rsidP="00E82317"/>
    <w:p w:rsidR="00E82317" w:rsidRPr="009D1DF2" w:rsidRDefault="00E82317" w:rsidP="00E82317"/>
    <w:p w:rsidR="008B2CC1" w:rsidRPr="009D1DF2" w:rsidRDefault="008B2CC1" w:rsidP="008B2CC1"/>
    <w:p w:rsidR="008B2CC1" w:rsidRPr="009D1DF2" w:rsidRDefault="008B2CC1" w:rsidP="008B2CC1">
      <w:pPr>
        <w:rPr>
          <w:i/>
        </w:rPr>
      </w:pPr>
      <w:bookmarkStart w:id="5" w:name="Prepared"/>
      <w:bookmarkEnd w:id="5"/>
    </w:p>
    <w:p w:rsidR="008B2CC1" w:rsidRPr="009D1DF2" w:rsidRDefault="008B2CC1" w:rsidP="003845C1"/>
    <w:p w:rsidR="000F5E56" w:rsidRPr="009D1DF2" w:rsidRDefault="000F5E56"/>
    <w:p w:rsidR="00F84474" w:rsidRPr="009D1DF2" w:rsidRDefault="00F84474"/>
    <w:p w:rsidR="00F84474" w:rsidRPr="009D1DF2" w:rsidRDefault="00F84474"/>
    <w:p w:rsidR="00E25276" w:rsidRPr="009D1DF2" w:rsidRDefault="00E25276"/>
    <w:p w:rsidR="00152CEA" w:rsidRPr="009D1DF2" w:rsidRDefault="00152CEA"/>
    <w:sectPr w:rsidR="00152CEA" w:rsidRPr="009D1DF2" w:rsidSect="003E7B0C">
      <w:headerReference w:type="default" r:id="rId20"/>
      <w:headerReference w:type="first" r:id="rId2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B0C" w:rsidRDefault="003E7B0C">
      <w:r>
        <w:separator/>
      </w:r>
    </w:p>
  </w:endnote>
  <w:endnote w:type="continuationSeparator" w:id="0">
    <w:p w:rsidR="003E7B0C" w:rsidRPr="009D30E6" w:rsidRDefault="003E7B0C" w:rsidP="007E663E">
      <w:pPr>
        <w:rPr>
          <w:sz w:val="17"/>
          <w:szCs w:val="17"/>
        </w:rPr>
      </w:pPr>
      <w:r w:rsidRPr="009D30E6">
        <w:rPr>
          <w:sz w:val="17"/>
          <w:szCs w:val="17"/>
        </w:rPr>
        <w:separator/>
      </w:r>
    </w:p>
    <w:p w:rsidR="003E7B0C" w:rsidRPr="007E663E" w:rsidRDefault="003E7B0C" w:rsidP="007E663E">
      <w:pPr>
        <w:spacing w:after="60"/>
        <w:rPr>
          <w:sz w:val="17"/>
          <w:szCs w:val="17"/>
        </w:rPr>
      </w:pPr>
      <w:r>
        <w:rPr>
          <w:sz w:val="17"/>
        </w:rPr>
        <w:t>[Continuación de la nota de la página anterior]</w:t>
      </w:r>
    </w:p>
  </w:endnote>
  <w:endnote w:type="continuationNotice" w:id="1">
    <w:p w:rsidR="003E7B0C" w:rsidRPr="007E663E" w:rsidRDefault="003E7B0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B0C" w:rsidRDefault="003E7B0C">
      <w:r>
        <w:separator/>
      </w:r>
    </w:p>
  </w:footnote>
  <w:footnote w:type="continuationSeparator" w:id="0">
    <w:p w:rsidR="003E7B0C" w:rsidRPr="009D30E6" w:rsidRDefault="003E7B0C" w:rsidP="007E663E">
      <w:pPr>
        <w:rPr>
          <w:sz w:val="17"/>
          <w:szCs w:val="17"/>
        </w:rPr>
      </w:pPr>
      <w:r w:rsidRPr="009D30E6">
        <w:rPr>
          <w:sz w:val="17"/>
          <w:szCs w:val="17"/>
        </w:rPr>
        <w:separator/>
      </w:r>
    </w:p>
    <w:p w:rsidR="003E7B0C" w:rsidRPr="007E663E" w:rsidRDefault="003E7B0C" w:rsidP="007E663E">
      <w:pPr>
        <w:spacing w:after="60"/>
        <w:rPr>
          <w:sz w:val="17"/>
          <w:szCs w:val="17"/>
        </w:rPr>
      </w:pPr>
      <w:r>
        <w:rPr>
          <w:sz w:val="17"/>
        </w:rPr>
        <w:t>[Continuación de la nota de la página anterior]</w:t>
      </w:r>
    </w:p>
  </w:footnote>
  <w:footnote w:type="continuationNotice" w:id="1">
    <w:p w:rsidR="003E7B0C" w:rsidRPr="007E663E" w:rsidRDefault="003E7B0C" w:rsidP="007E663E">
      <w:pPr>
        <w:spacing w:before="60"/>
        <w:jc w:val="right"/>
        <w:rPr>
          <w:sz w:val="17"/>
          <w:szCs w:val="17"/>
        </w:rPr>
      </w:pPr>
      <w:r w:rsidRPr="007E663E">
        <w:rPr>
          <w:sz w:val="17"/>
          <w:szCs w:val="17"/>
        </w:rPr>
        <w:t>[Sigue la nota en la página siguiente]</w:t>
      </w:r>
    </w:p>
  </w:footnote>
  <w:footnote w:id="2">
    <w:p w:rsidR="00E82317" w:rsidRPr="00D36007" w:rsidRDefault="00E82317" w:rsidP="00FF708D">
      <w:pPr>
        <w:pStyle w:val="FootnoteText"/>
      </w:pPr>
      <w:r>
        <w:rPr>
          <w:rStyle w:val="FootnoteReference"/>
        </w:rPr>
        <w:footnoteRef/>
      </w:r>
      <w:r w:rsidR="00FF708D" w:rsidRPr="00D36007">
        <w:tab/>
      </w:r>
      <w:r w:rsidR="007B1C05">
        <w:t>En relación con</w:t>
      </w:r>
      <w:r w:rsidR="00FF708D" w:rsidRPr="00D36007">
        <w:t xml:space="preserve"> los principios aplicables para invitar a las ONG nacionales a participar en las reuniones en calidad de observador</w:t>
      </w:r>
      <w:r w:rsidR="00D36007">
        <w:t xml:space="preserve">, </w:t>
      </w:r>
      <w:r w:rsidR="007B1C05">
        <w:t>adoptados</w:t>
      </w:r>
      <w:r w:rsidR="00223FD6">
        <w:t xml:space="preserve"> por las Asambleas en su</w:t>
      </w:r>
      <w:r w:rsidR="00D36007">
        <w:t xml:space="preserve"> </w:t>
      </w:r>
      <w:r w:rsidR="00D36007" w:rsidRPr="007B1C05">
        <w:t>tr</w:t>
      </w:r>
      <w:r w:rsidR="00D36007">
        <w:t>igé</w:t>
      </w:r>
      <w:r w:rsidR="00B13755">
        <w:t>sima séptima serie de reuniones, celebrada</w:t>
      </w:r>
      <w:r w:rsidR="00223FD6">
        <w:t xml:space="preserve"> del 23</w:t>
      </w:r>
      <w:r w:rsidR="00D36007">
        <w:t xml:space="preserve"> de septiembre al</w:t>
      </w:r>
      <w:r w:rsidR="00FF708D" w:rsidRPr="00D36007">
        <w:t xml:space="preserve"> 1</w:t>
      </w:r>
      <w:r w:rsidR="00D36007">
        <w:t xml:space="preserve"> de octubre de</w:t>
      </w:r>
      <w:r w:rsidR="00FF708D" w:rsidRPr="00D36007">
        <w:t xml:space="preserve"> 2002, véase el</w:t>
      </w:r>
      <w:r w:rsidRPr="00D36007">
        <w:t xml:space="preserve"> document</w:t>
      </w:r>
      <w:r w:rsidR="00FF708D" w:rsidRPr="00D36007">
        <w:t>o</w:t>
      </w:r>
      <w:r w:rsidR="00D36007" w:rsidRPr="00D36007">
        <w:t xml:space="preserve"> A/37/14, párrafo</w:t>
      </w:r>
      <w:r w:rsidRPr="00D36007">
        <w:t xml:space="preserve"> 316.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rsidP="00EB0DDC">
    <w:pPr>
      <w:jc w:val="right"/>
    </w:pPr>
    <w:r>
      <w:t>A/55/2</w:t>
    </w:r>
  </w:p>
  <w:p w:rsidR="00E82317" w:rsidRDefault="009F6947" w:rsidP="00EB0DDC">
    <w:pPr>
      <w:jc w:val="right"/>
    </w:pPr>
    <w:proofErr w:type="gramStart"/>
    <w:r>
      <w:t>página</w:t>
    </w:r>
    <w:proofErr w:type="gramEnd"/>
    <w:r w:rsidR="00E82317">
      <w:t xml:space="preserve"> </w:t>
    </w:r>
    <w:r w:rsidR="00E82317">
      <w:fldChar w:fldCharType="begin"/>
    </w:r>
    <w:r w:rsidR="00E82317">
      <w:instrText xml:space="preserve"> PAGE  \* MERGEFORMAT </w:instrText>
    </w:r>
    <w:r w:rsidR="00E82317">
      <w:fldChar w:fldCharType="separate"/>
    </w:r>
    <w:r w:rsidR="00296A3E">
      <w:rPr>
        <w:noProof/>
      </w:rPr>
      <w:t>2</w:t>
    </w:r>
    <w:r w:rsidR="00E82317">
      <w:fldChar w:fldCharType="end"/>
    </w:r>
  </w:p>
  <w:p w:rsidR="003744CB" w:rsidRDefault="003744CB" w:rsidP="00EB0DDC">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rsidP="00477D6B">
    <w:pPr>
      <w:jc w:val="right"/>
    </w:pPr>
    <w:r>
      <w:t xml:space="preserve">A/55/2 </w:t>
    </w:r>
  </w:p>
  <w:p w:rsidR="00E82317" w:rsidRDefault="00E82317" w:rsidP="00477D6B">
    <w:pPr>
      <w:jc w:val="right"/>
    </w:pPr>
    <w:r>
      <w:t xml:space="preserve">ANNEX II, page 2 </w:t>
    </w:r>
  </w:p>
  <w:p w:rsidR="00E82317" w:rsidRDefault="00E82317"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pPr>
      <w:jc w:val="right"/>
    </w:pPr>
    <w:r>
      <w:t>A/55/2</w:t>
    </w:r>
  </w:p>
  <w:p w:rsidR="00E82317" w:rsidRDefault="00E82317" w:rsidP="001C6336">
    <w:pPr>
      <w:pStyle w:val="Header"/>
      <w:jc w:val="right"/>
    </w:pPr>
    <w:r>
      <w:t>ANEX</w:t>
    </w:r>
    <w:r w:rsidR="009F6947">
      <w:t>O</w:t>
    </w:r>
    <w:r>
      <w:t xml:space="preserve"> III</w:t>
    </w:r>
  </w:p>
  <w:p w:rsidR="00E82317" w:rsidRDefault="00E82317" w:rsidP="001C6336">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3E7B0C" w:rsidP="00477D6B">
    <w:pPr>
      <w:jc w:val="right"/>
    </w:pPr>
    <w:bookmarkStart w:id="6" w:name="Code2"/>
    <w:bookmarkEnd w:id="6"/>
    <w:r>
      <w:t>A/55/2</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B46FB0">
      <w:rPr>
        <w:noProof/>
      </w:rPr>
      <w:t>2</w:t>
    </w:r>
    <w:r>
      <w:fldChar w:fldCharType="end"/>
    </w:r>
  </w:p>
  <w:p w:rsidR="00AE7F20" w:rsidRDefault="00AE7F20" w:rsidP="00477D6B">
    <w:pP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47" w:rsidRDefault="009F6947">
    <w:pPr>
      <w:jc w:val="right"/>
    </w:pPr>
    <w:r>
      <w:t>A/55/2</w:t>
    </w:r>
  </w:p>
  <w:p w:rsidR="009F6947" w:rsidRDefault="009F6947" w:rsidP="009F6947">
    <w:pPr>
      <w:pStyle w:val="Header"/>
      <w:jc w:val="right"/>
    </w:pPr>
    <w:r>
      <w:t>Anexo III, página 2</w:t>
    </w:r>
  </w:p>
  <w:p w:rsidR="009F6947" w:rsidRDefault="009F6947" w:rsidP="001C633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rsidP="00477D6B">
    <w:pPr>
      <w:jc w:val="right"/>
    </w:pPr>
    <w:r>
      <w:t xml:space="preserve">A/55/2 </w:t>
    </w:r>
  </w:p>
  <w:p w:rsidR="00E82317" w:rsidRDefault="00E82317" w:rsidP="00477D6B">
    <w:pPr>
      <w:jc w:val="right"/>
    </w:pPr>
    <w:r>
      <w:t xml:space="preserve">ANNEX II, page 2 </w:t>
    </w:r>
  </w:p>
  <w:p w:rsidR="00E82317" w:rsidRDefault="00E8231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pPr>
      <w:jc w:val="right"/>
    </w:pPr>
    <w:r>
      <w:t>A/55/2</w:t>
    </w:r>
  </w:p>
  <w:p w:rsidR="00E82317" w:rsidRDefault="00E82317" w:rsidP="001C6336">
    <w:pPr>
      <w:pStyle w:val="Header"/>
      <w:jc w:val="right"/>
    </w:pPr>
    <w:r>
      <w:t>ANEX</w:t>
    </w:r>
    <w:r w:rsidR="009F6947">
      <w:t>O</w:t>
    </w:r>
    <w:r>
      <w:t xml:space="preserve"> I</w:t>
    </w:r>
  </w:p>
  <w:p w:rsidR="00E82317" w:rsidRDefault="00E82317" w:rsidP="001C633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rsidP="00477D6B">
    <w:pPr>
      <w:jc w:val="right"/>
    </w:pPr>
    <w:r>
      <w:t xml:space="preserve">A/55/2 </w:t>
    </w:r>
  </w:p>
  <w:p w:rsidR="00E82317" w:rsidRDefault="00E82317" w:rsidP="00477D6B">
    <w:pPr>
      <w:jc w:val="right"/>
    </w:pPr>
    <w:r>
      <w:t xml:space="preserve">ANNEX II, page 2 </w:t>
    </w:r>
  </w:p>
  <w:p w:rsidR="00E82317" w:rsidRDefault="00E82317"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pPr>
      <w:jc w:val="right"/>
    </w:pPr>
    <w:r>
      <w:t>A/55/2</w:t>
    </w:r>
  </w:p>
  <w:p w:rsidR="00E82317" w:rsidRDefault="00E82317" w:rsidP="001C6336">
    <w:pPr>
      <w:pStyle w:val="Header"/>
      <w:jc w:val="right"/>
    </w:pPr>
    <w:r>
      <w:t>ANEX</w:t>
    </w:r>
    <w:r w:rsidR="009F6947">
      <w:t>O</w:t>
    </w:r>
    <w:r>
      <w:t xml:space="preserve"> II</w:t>
    </w:r>
  </w:p>
  <w:p w:rsidR="00E82317" w:rsidRDefault="00E82317" w:rsidP="001C633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rsidP="00477D6B">
    <w:pPr>
      <w:jc w:val="right"/>
    </w:pPr>
    <w:r>
      <w:t xml:space="preserve">A/55/2 </w:t>
    </w:r>
  </w:p>
  <w:p w:rsidR="00E82317" w:rsidRDefault="00E82317" w:rsidP="00477D6B">
    <w:pPr>
      <w:jc w:val="right"/>
    </w:pPr>
    <w:r>
      <w:t xml:space="preserve">ANNEX II, page 2 </w:t>
    </w:r>
  </w:p>
  <w:p w:rsidR="00E82317" w:rsidRDefault="00E82317"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pPr>
      <w:jc w:val="right"/>
    </w:pPr>
    <w:r>
      <w:t>A/55/2</w:t>
    </w:r>
  </w:p>
  <w:p w:rsidR="00E82317" w:rsidRDefault="009F6947" w:rsidP="001C6336">
    <w:pPr>
      <w:pStyle w:val="Header"/>
      <w:jc w:val="right"/>
    </w:pPr>
    <w:r>
      <w:t>An</w:t>
    </w:r>
    <w:r w:rsidR="00E82317">
      <w:t>ex</w:t>
    </w:r>
    <w:r>
      <w:t>o</w:t>
    </w:r>
    <w:r w:rsidR="00E82317">
      <w:t xml:space="preserve"> II, p</w:t>
    </w:r>
    <w:r>
      <w:t>ágina</w:t>
    </w:r>
    <w:r w:rsidR="00E82317">
      <w:t xml:space="preserve"> 2</w:t>
    </w:r>
  </w:p>
  <w:p w:rsidR="00E82317" w:rsidRDefault="00E82317" w:rsidP="001C6336">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rsidP="00477D6B">
    <w:pPr>
      <w:jc w:val="right"/>
    </w:pPr>
    <w:r>
      <w:t xml:space="preserve">A/55/2 </w:t>
    </w:r>
  </w:p>
  <w:p w:rsidR="00E82317" w:rsidRDefault="00E82317" w:rsidP="00477D6B">
    <w:pPr>
      <w:jc w:val="right"/>
    </w:pPr>
    <w:r>
      <w:t xml:space="preserve">ANNEX II, page 2 </w:t>
    </w:r>
  </w:p>
  <w:p w:rsidR="00E82317" w:rsidRDefault="00E82317"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317" w:rsidRDefault="00E82317">
    <w:pPr>
      <w:jc w:val="right"/>
    </w:pPr>
    <w:r>
      <w:t>A/55/2</w:t>
    </w:r>
  </w:p>
  <w:p w:rsidR="00E82317" w:rsidRDefault="00E82317" w:rsidP="001C6336">
    <w:pPr>
      <w:pStyle w:val="Header"/>
      <w:jc w:val="right"/>
    </w:pPr>
    <w:r>
      <w:t>Anex</w:t>
    </w:r>
    <w:r w:rsidR="009F6947">
      <w:t>o</w:t>
    </w:r>
    <w:r>
      <w:t xml:space="preserve"> II, p</w:t>
    </w:r>
    <w:r w:rsidR="009F6947">
      <w:t>ágina</w:t>
    </w:r>
    <w:r>
      <w:t xml:space="preserve"> 3</w:t>
    </w:r>
  </w:p>
  <w:p w:rsidR="00E82317" w:rsidRDefault="00E82317" w:rsidP="001C63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0C"/>
    <w:rsid w:val="00010686"/>
    <w:rsid w:val="0005018C"/>
    <w:rsid w:val="00052915"/>
    <w:rsid w:val="00093C48"/>
    <w:rsid w:val="00097197"/>
    <w:rsid w:val="000B5787"/>
    <w:rsid w:val="000E3BB3"/>
    <w:rsid w:val="000F5E56"/>
    <w:rsid w:val="00125D65"/>
    <w:rsid w:val="001362EE"/>
    <w:rsid w:val="00152CEA"/>
    <w:rsid w:val="001832A6"/>
    <w:rsid w:val="001B69B9"/>
    <w:rsid w:val="001C029A"/>
    <w:rsid w:val="001D1D27"/>
    <w:rsid w:val="001D623E"/>
    <w:rsid w:val="001F7F0E"/>
    <w:rsid w:val="00202EAE"/>
    <w:rsid w:val="00223FD6"/>
    <w:rsid w:val="00232BED"/>
    <w:rsid w:val="00233CFA"/>
    <w:rsid w:val="00235004"/>
    <w:rsid w:val="00256EE7"/>
    <w:rsid w:val="002634C4"/>
    <w:rsid w:val="00293CC2"/>
    <w:rsid w:val="00296A3E"/>
    <w:rsid w:val="002E0F47"/>
    <w:rsid w:val="002F4E68"/>
    <w:rsid w:val="003037B0"/>
    <w:rsid w:val="00353E54"/>
    <w:rsid w:val="00354647"/>
    <w:rsid w:val="0037439D"/>
    <w:rsid w:val="003744CB"/>
    <w:rsid w:val="00377273"/>
    <w:rsid w:val="003845C1"/>
    <w:rsid w:val="00387287"/>
    <w:rsid w:val="003D0149"/>
    <w:rsid w:val="003D6192"/>
    <w:rsid w:val="003D731D"/>
    <w:rsid w:val="003E1925"/>
    <w:rsid w:val="003E48F1"/>
    <w:rsid w:val="003E7B0C"/>
    <w:rsid w:val="003F347A"/>
    <w:rsid w:val="004064DB"/>
    <w:rsid w:val="00423E3E"/>
    <w:rsid w:val="00427AF4"/>
    <w:rsid w:val="0045231F"/>
    <w:rsid w:val="004647DA"/>
    <w:rsid w:val="00477808"/>
    <w:rsid w:val="00477D6B"/>
    <w:rsid w:val="004A50F7"/>
    <w:rsid w:val="004A6C37"/>
    <w:rsid w:val="004E0E94"/>
    <w:rsid w:val="004E297D"/>
    <w:rsid w:val="0050605A"/>
    <w:rsid w:val="0052139F"/>
    <w:rsid w:val="005332F0"/>
    <w:rsid w:val="0055013B"/>
    <w:rsid w:val="0056448B"/>
    <w:rsid w:val="00571B99"/>
    <w:rsid w:val="00583CD4"/>
    <w:rsid w:val="00584232"/>
    <w:rsid w:val="00595D16"/>
    <w:rsid w:val="005A2B9D"/>
    <w:rsid w:val="005E186F"/>
    <w:rsid w:val="005E4C96"/>
    <w:rsid w:val="005F494D"/>
    <w:rsid w:val="00605827"/>
    <w:rsid w:val="00615274"/>
    <w:rsid w:val="00626359"/>
    <w:rsid w:val="0063663E"/>
    <w:rsid w:val="00673992"/>
    <w:rsid w:val="00675021"/>
    <w:rsid w:val="006A06C6"/>
    <w:rsid w:val="006A6395"/>
    <w:rsid w:val="006E4435"/>
    <w:rsid w:val="006F179E"/>
    <w:rsid w:val="0071228D"/>
    <w:rsid w:val="007224C8"/>
    <w:rsid w:val="00794BE2"/>
    <w:rsid w:val="007A392B"/>
    <w:rsid w:val="007B1C05"/>
    <w:rsid w:val="007B2D64"/>
    <w:rsid w:val="007B71FE"/>
    <w:rsid w:val="007D781E"/>
    <w:rsid w:val="007E040A"/>
    <w:rsid w:val="007E3D4A"/>
    <w:rsid w:val="007E663E"/>
    <w:rsid w:val="007F3E8C"/>
    <w:rsid w:val="00807873"/>
    <w:rsid w:val="00815082"/>
    <w:rsid w:val="00822B5D"/>
    <w:rsid w:val="00857678"/>
    <w:rsid w:val="008662BE"/>
    <w:rsid w:val="0088395E"/>
    <w:rsid w:val="00894B1A"/>
    <w:rsid w:val="008B2CC1"/>
    <w:rsid w:val="008C3754"/>
    <w:rsid w:val="008C64D5"/>
    <w:rsid w:val="008E6BD6"/>
    <w:rsid w:val="0090731E"/>
    <w:rsid w:val="00915920"/>
    <w:rsid w:val="00916B6B"/>
    <w:rsid w:val="00927CF1"/>
    <w:rsid w:val="00930568"/>
    <w:rsid w:val="009419C3"/>
    <w:rsid w:val="009566FA"/>
    <w:rsid w:val="00962B2B"/>
    <w:rsid w:val="009654C8"/>
    <w:rsid w:val="00966A22"/>
    <w:rsid w:val="00972F03"/>
    <w:rsid w:val="009819D1"/>
    <w:rsid w:val="009A0C8B"/>
    <w:rsid w:val="009B6241"/>
    <w:rsid w:val="009C4226"/>
    <w:rsid w:val="009D1DF2"/>
    <w:rsid w:val="009E1FEE"/>
    <w:rsid w:val="009F6947"/>
    <w:rsid w:val="00A061F3"/>
    <w:rsid w:val="00A07DA8"/>
    <w:rsid w:val="00A15BA3"/>
    <w:rsid w:val="00A16FC0"/>
    <w:rsid w:val="00A17CCC"/>
    <w:rsid w:val="00A327EE"/>
    <w:rsid w:val="00A32C9E"/>
    <w:rsid w:val="00A4019D"/>
    <w:rsid w:val="00A459EE"/>
    <w:rsid w:val="00A7172C"/>
    <w:rsid w:val="00AA2A11"/>
    <w:rsid w:val="00AB613D"/>
    <w:rsid w:val="00AE7F20"/>
    <w:rsid w:val="00AF2560"/>
    <w:rsid w:val="00B13755"/>
    <w:rsid w:val="00B14465"/>
    <w:rsid w:val="00B46FB0"/>
    <w:rsid w:val="00B613BB"/>
    <w:rsid w:val="00B624EA"/>
    <w:rsid w:val="00B631F8"/>
    <w:rsid w:val="00B65A0A"/>
    <w:rsid w:val="00B67CDC"/>
    <w:rsid w:val="00B713E2"/>
    <w:rsid w:val="00B72D36"/>
    <w:rsid w:val="00B81991"/>
    <w:rsid w:val="00B95F9E"/>
    <w:rsid w:val="00BC4164"/>
    <w:rsid w:val="00BD2DCC"/>
    <w:rsid w:val="00C04690"/>
    <w:rsid w:val="00C52965"/>
    <w:rsid w:val="00C600FA"/>
    <w:rsid w:val="00C83200"/>
    <w:rsid w:val="00C90559"/>
    <w:rsid w:val="00C96CCE"/>
    <w:rsid w:val="00CA2251"/>
    <w:rsid w:val="00CA406D"/>
    <w:rsid w:val="00CB66FB"/>
    <w:rsid w:val="00CD4BCF"/>
    <w:rsid w:val="00CE1075"/>
    <w:rsid w:val="00D3541E"/>
    <w:rsid w:val="00D36007"/>
    <w:rsid w:val="00D3736C"/>
    <w:rsid w:val="00D47102"/>
    <w:rsid w:val="00D56C7C"/>
    <w:rsid w:val="00D60FBE"/>
    <w:rsid w:val="00D71B4D"/>
    <w:rsid w:val="00D73CEC"/>
    <w:rsid w:val="00D90289"/>
    <w:rsid w:val="00D939C6"/>
    <w:rsid w:val="00D93D55"/>
    <w:rsid w:val="00DC0FE8"/>
    <w:rsid w:val="00DC4C60"/>
    <w:rsid w:val="00DE0692"/>
    <w:rsid w:val="00E0079A"/>
    <w:rsid w:val="00E0232F"/>
    <w:rsid w:val="00E25276"/>
    <w:rsid w:val="00E266AB"/>
    <w:rsid w:val="00E41AA3"/>
    <w:rsid w:val="00E4269F"/>
    <w:rsid w:val="00E444DA"/>
    <w:rsid w:val="00E45C84"/>
    <w:rsid w:val="00E504E5"/>
    <w:rsid w:val="00E712B1"/>
    <w:rsid w:val="00E82317"/>
    <w:rsid w:val="00E957F5"/>
    <w:rsid w:val="00EA6E2B"/>
    <w:rsid w:val="00EB4387"/>
    <w:rsid w:val="00EB5F41"/>
    <w:rsid w:val="00EB7A3E"/>
    <w:rsid w:val="00EC401A"/>
    <w:rsid w:val="00EF530A"/>
    <w:rsid w:val="00EF6622"/>
    <w:rsid w:val="00F1014A"/>
    <w:rsid w:val="00F10C3E"/>
    <w:rsid w:val="00F15007"/>
    <w:rsid w:val="00F17438"/>
    <w:rsid w:val="00F23C96"/>
    <w:rsid w:val="00F315EA"/>
    <w:rsid w:val="00F55408"/>
    <w:rsid w:val="00F60E7A"/>
    <w:rsid w:val="00F66152"/>
    <w:rsid w:val="00F80845"/>
    <w:rsid w:val="00F84474"/>
    <w:rsid w:val="00F95480"/>
    <w:rsid w:val="00FA0F0D"/>
    <w:rsid w:val="00FD59D1"/>
    <w:rsid w:val="00FD6306"/>
    <w:rsid w:val="00FF7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E82317"/>
    <w:pPr>
      <w:ind w:left="720"/>
      <w:contextualSpacing/>
    </w:pPr>
    <w:rPr>
      <w:rFonts w:eastAsia="Times New Roman"/>
      <w:lang w:val="en-US" w:eastAsia="en-US"/>
    </w:rPr>
  </w:style>
  <w:style w:type="character" w:styleId="FootnoteReference">
    <w:name w:val="footnote reference"/>
    <w:basedOn w:val="DefaultParagraphFont"/>
    <w:rsid w:val="00E82317"/>
    <w:rPr>
      <w:vertAlign w:val="superscript"/>
    </w:rPr>
  </w:style>
  <w:style w:type="character" w:customStyle="1" w:styleId="Heading2Char">
    <w:name w:val="Heading 2 Char"/>
    <w:basedOn w:val="DefaultParagraphFont"/>
    <w:link w:val="Heading2"/>
    <w:rsid w:val="00E82317"/>
    <w:rPr>
      <w:rFonts w:ascii="Arial" w:eastAsia="SimSun" w:hAnsi="Arial" w:cs="Arial"/>
      <w:bCs/>
      <w:iCs/>
      <w:caps/>
      <w:sz w:val="22"/>
      <w:szCs w:val="28"/>
      <w:lang w:val="es-ES" w:eastAsia="zh-CN"/>
    </w:rPr>
  </w:style>
  <w:style w:type="character" w:customStyle="1" w:styleId="HeaderChar">
    <w:name w:val="Header Char"/>
    <w:basedOn w:val="DefaultParagraphFont"/>
    <w:link w:val="Header"/>
    <w:semiHidden/>
    <w:rsid w:val="00E82317"/>
    <w:rPr>
      <w:rFonts w:ascii="Arial" w:eastAsia="SimSun" w:hAnsi="Arial" w:cs="Arial"/>
      <w:sz w:val="22"/>
      <w:lang w:val="es-ES" w:eastAsia="zh-CN"/>
    </w:rPr>
  </w:style>
  <w:style w:type="paragraph" w:customStyle="1" w:styleId="Endofdocument">
    <w:name w:val="End of document"/>
    <w:basedOn w:val="Normal"/>
    <w:rsid w:val="00E82317"/>
    <w:pPr>
      <w:spacing w:after="120" w:line="260" w:lineRule="atLeast"/>
      <w:ind w:left="5534"/>
      <w:contextualSpacing/>
    </w:pPr>
    <w:rPr>
      <w:rFonts w:eastAsia="Times New Roman" w:cs="Times New Roman"/>
      <w:sz w:val="20"/>
      <w:lang w:val="en-US" w:eastAsia="en-US"/>
    </w:rPr>
  </w:style>
  <w:style w:type="character" w:styleId="CommentReference">
    <w:name w:val="annotation reference"/>
    <w:basedOn w:val="DefaultParagraphFont"/>
    <w:rsid w:val="005A2B9D"/>
    <w:rPr>
      <w:sz w:val="16"/>
      <w:szCs w:val="16"/>
    </w:rPr>
  </w:style>
  <w:style w:type="paragraph" w:styleId="CommentSubject">
    <w:name w:val="annotation subject"/>
    <w:basedOn w:val="CommentText"/>
    <w:next w:val="CommentText"/>
    <w:link w:val="CommentSubjectChar"/>
    <w:rsid w:val="005A2B9D"/>
    <w:rPr>
      <w:b/>
      <w:bCs/>
      <w:sz w:val="20"/>
    </w:rPr>
  </w:style>
  <w:style w:type="character" w:customStyle="1" w:styleId="CommentTextChar">
    <w:name w:val="Comment Text Char"/>
    <w:basedOn w:val="DefaultParagraphFont"/>
    <w:link w:val="CommentText"/>
    <w:semiHidden/>
    <w:rsid w:val="005A2B9D"/>
    <w:rPr>
      <w:rFonts w:ascii="Arial" w:eastAsia="SimSun" w:hAnsi="Arial" w:cs="Arial"/>
      <w:sz w:val="18"/>
      <w:lang w:val="es-ES" w:eastAsia="zh-CN"/>
    </w:rPr>
  </w:style>
  <w:style w:type="character" w:customStyle="1" w:styleId="CommentSubjectChar">
    <w:name w:val="Comment Subject Char"/>
    <w:basedOn w:val="CommentTextChar"/>
    <w:link w:val="CommentSubject"/>
    <w:rsid w:val="005A2B9D"/>
    <w:rPr>
      <w:rFonts w:ascii="Arial" w:eastAsia="SimSun" w:hAnsi="Arial" w:cs="Arial"/>
      <w:b/>
      <w:bCs/>
      <w:sz w:val="18"/>
      <w:lang w:val="es-ES" w:eastAsia="zh-CN"/>
    </w:rPr>
  </w:style>
  <w:style w:type="paragraph" w:styleId="Revision">
    <w:name w:val="Revision"/>
    <w:hidden/>
    <w:uiPriority w:val="99"/>
    <w:semiHidden/>
    <w:rsid w:val="005A2B9D"/>
    <w:rPr>
      <w:rFonts w:ascii="Arial" w:eastAsia="SimSun" w:hAnsi="Arial" w:cs="Arial"/>
      <w:sz w:val="22"/>
      <w:lang w:val="es-ES" w:eastAsia="zh-CN"/>
    </w:rPr>
  </w:style>
  <w:style w:type="paragraph" w:styleId="BalloonText">
    <w:name w:val="Balloon Text"/>
    <w:basedOn w:val="Normal"/>
    <w:link w:val="BalloonTextChar"/>
    <w:rsid w:val="005A2B9D"/>
    <w:rPr>
      <w:rFonts w:ascii="Tahoma" w:hAnsi="Tahoma" w:cs="Tahoma"/>
      <w:sz w:val="16"/>
      <w:szCs w:val="16"/>
    </w:rPr>
  </w:style>
  <w:style w:type="character" w:customStyle="1" w:styleId="BalloonTextChar">
    <w:name w:val="Balloon Text Char"/>
    <w:basedOn w:val="DefaultParagraphFont"/>
    <w:link w:val="BalloonText"/>
    <w:rsid w:val="005A2B9D"/>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E82317"/>
    <w:pPr>
      <w:ind w:left="720"/>
      <w:contextualSpacing/>
    </w:pPr>
    <w:rPr>
      <w:rFonts w:eastAsia="Times New Roman"/>
      <w:lang w:val="en-US" w:eastAsia="en-US"/>
    </w:rPr>
  </w:style>
  <w:style w:type="character" w:styleId="FootnoteReference">
    <w:name w:val="footnote reference"/>
    <w:basedOn w:val="DefaultParagraphFont"/>
    <w:rsid w:val="00E82317"/>
    <w:rPr>
      <w:vertAlign w:val="superscript"/>
    </w:rPr>
  </w:style>
  <w:style w:type="character" w:customStyle="1" w:styleId="Heading2Char">
    <w:name w:val="Heading 2 Char"/>
    <w:basedOn w:val="DefaultParagraphFont"/>
    <w:link w:val="Heading2"/>
    <w:rsid w:val="00E82317"/>
    <w:rPr>
      <w:rFonts w:ascii="Arial" w:eastAsia="SimSun" w:hAnsi="Arial" w:cs="Arial"/>
      <w:bCs/>
      <w:iCs/>
      <w:caps/>
      <w:sz w:val="22"/>
      <w:szCs w:val="28"/>
      <w:lang w:val="es-ES" w:eastAsia="zh-CN"/>
    </w:rPr>
  </w:style>
  <w:style w:type="character" w:customStyle="1" w:styleId="HeaderChar">
    <w:name w:val="Header Char"/>
    <w:basedOn w:val="DefaultParagraphFont"/>
    <w:link w:val="Header"/>
    <w:semiHidden/>
    <w:rsid w:val="00E82317"/>
    <w:rPr>
      <w:rFonts w:ascii="Arial" w:eastAsia="SimSun" w:hAnsi="Arial" w:cs="Arial"/>
      <w:sz w:val="22"/>
      <w:lang w:val="es-ES" w:eastAsia="zh-CN"/>
    </w:rPr>
  </w:style>
  <w:style w:type="paragraph" w:customStyle="1" w:styleId="Endofdocument">
    <w:name w:val="End of document"/>
    <w:basedOn w:val="Normal"/>
    <w:rsid w:val="00E82317"/>
    <w:pPr>
      <w:spacing w:after="120" w:line="260" w:lineRule="atLeast"/>
      <w:ind w:left="5534"/>
      <w:contextualSpacing/>
    </w:pPr>
    <w:rPr>
      <w:rFonts w:eastAsia="Times New Roman" w:cs="Times New Roman"/>
      <w:sz w:val="20"/>
      <w:lang w:val="en-US" w:eastAsia="en-US"/>
    </w:rPr>
  </w:style>
  <w:style w:type="character" w:styleId="CommentReference">
    <w:name w:val="annotation reference"/>
    <w:basedOn w:val="DefaultParagraphFont"/>
    <w:rsid w:val="005A2B9D"/>
    <w:rPr>
      <w:sz w:val="16"/>
      <w:szCs w:val="16"/>
    </w:rPr>
  </w:style>
  <w:style w:type="paragraph" w:styleId="CommentSubject">
    <w:name w:val="annotation subject"/>
    <w:basedOn w:val="CommentText"/>
    <w:next w:val="CommentText"/>
    <w:link w:val="CommentSubjectChar"/>
    <w:rsid w:val="005A2B9D"/>
    <w:rPr>
      <w:b/>
      <w:bCs/>
      <w:sz w:val="20"/>
    </w:rPr>
  </w:style>
  <w:style w:type="character" w:customStyle="1" w:styleId="CommentTextChar">
    <w:name w:val="Comment Text Char"/>
    <w:basedOn w:val="DefaultParagraphFont"/>
    <w:link w:val="CommentText"/>
    <w:semiHidden/>
    <w:rsid w:val="005A2B9D"/>
    <w:rPr>
      <w:rFonts w:ascii="Arial" w:eastAsia="SimSun" w:hAnsi="Arial" w:cs="Arial"/>
      <w:sz w:val="18"/>
      <w:lang w:val="es-ES" w:eastAsia="zh-CN"/>
    </w:rPr>
  </w:style>
  <w:style w:type="character" w:customStyle="1" w:styleId="CommentSubjectChar">
    <w:name w:val="Comment Subject Char"/>
    <w:basedOn w:val="CommentTextChar"/>
    <w:link w:val="CommentSubject"/>
    <w:rsid w:val="005A2B9D"/>
    <w:rPr>
      <w:rFonts w:ascii="Arial" w:eastAsia="SimSun" w:hAnsi="Arial" w:cs="Arial"/>
      <w:b/>
      <w:bCs/>
      <w:sz w:val="18"/>
      <w:lang w:val="es-ES" w:eastAsia="zh-CN"/>
    </w:rPr>
  </w:style>
  <w:style w:type="paragraph" w:styleId="Revision">
    <w:name w:val="Revision"/>
    <w:hidden/>
    <w:uiPriority w:val="99"/>
    <w:semiHidden/>
    <w:rsid w:val="005A2B9D"/>
    <w:rPr>
      <w:rFonts w:ascii="Arial" w:eastAsia="SimSun" w:hAnsi="Arial" w:cs="Arial"/>
      <w:sz w:val="22"/>
      <w:lang w:val="es-ES" w:eastAsia="zh-CN"/>
    </w:rPr>
  </w:style>
  <w:style w:type="paragraph" w:styleId="BalloonText">
    <w:name w:val="Balloon Text"/>
    <w:basedOn w:val="Normal"/>
    <w:link w:val="BalloonTextChar"/>
    <w:rsid w:val="005A2B9D"/>
    <w:rPr>
      <w:rFonts w:ascii="Tahoma" w:hAnsi="Tahoma" w:cs="Tahoma"/>
      <w:sz w:val="16"/>
      <w:szCs w:val="16"/>
    </w:rPr>
  </w:style>
  <w:style w:type="character" w:customStyle="1" w:styleId="BalloonTextChar">
    <w:name w:val="Balloon Text Char"/>
    <w:basedOn w:val="DefaultParagraphFont"/>
    <w:link w:val="BalloonText"/>
    <w:rsid w:val="005A2B9D"/>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79724">
      <w:bodyDiv w:val="1"/>
      <w:marLeft w:val="0"/>
      <w:marRight w:val="0"/>
      <w:marTop w:val="0"/>
      <w:marBottom w:val="0"/>
      <w:divBdr>
        <w:top w:val="none" w:sz="0" w:space="0" w:color="auto"/>
        <w:left w:val="none" w:sz="0" w:space="0" w:color="auto"/>
        <w:bottom w:val="none" w:sz="0" w:space="0" w:color="auto"/>
        <w:right w:val="none" w:sz="0" w:space="0" w:color="auto"/>
      </w:divBdr>
    </w:div>
    <w:div w:id="19799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A55 (S)</Template>
  <TotalTime>51</TotalTime>
  <Pages>8</Pages>
  <Words>2200</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A/55/2</vt:lpstr>
    </vt:vector>
  </TitlesOfParts>
  <Company>WIPO</Company>
  <LinksUpToDate>false</LinksUpToDate>
  <CharactersWithSpaces>14847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A/55/2</dc:title>
  <dc:creator>CEVALLOS DUQUE Nilo</dc:creator>
  <cp:lastModifiedBy>HÄFLIGER Patience</cp:lastModifiedBy>
  <cp:revision>7</cp:revision>
  <cp:lastPrinted>2015-07-29T09:41:00Z</cp:lastPrinted>
  <dcterms:created xsi:type="dcterms:W3CDTF">2015-07-27T08:12:00Z</dcterms:created>
  <dcterms:modified xsi:type="dcterms:W3CDTF">2015-07-29T09:41:00Z</dcterms:modified>
</cp:coreProperties>
</file>