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5725F2"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5179AE" w:rsidP="00F13C50">
            <w:pPr>
              <w:jc w:val="right"/>
              <w:rPr>
                <w:rFonts w:ascii="Arial Black" w:hAnsi="Arial Black"/>
                <w:caps/>
                <w:sz w:val="15"/>
              </w:rPr>
            </w:pPr>
            <w:r>
              <w:rPr>
                <w:rFonts w:ascii="Arial Black" w:hAnsi="Arial Black"/>
                <w:caps/>
                <w:sz w:val="15"/>
              </w:rPr>
              <w:t>wo/</w:t>
            </w:r>
            <w:r w:rsidR="00A77461">
              <w:rPr>
                <w:rFonts w:ascii="Arial Black" w:hAnsi="Arial Black"/>
                <w:caps/>
                <w:sz w:val="15"/>
              </w:rPr>
              <w:t>pbc/24/</w:t>
            </w:r>
            <w:bookmarkStart w:id="0" w:name="Code"/>
            <w:bookmarkEnd w:id="0"/>
            <w:r w:rsidR="00F64C26">
              <w:rPr>
                <w:rFonts w:ascii="Arial Black" w:hAnsi="Arial Black"/>
                <w:caps/>
                <w:sz w:val="15"/>
              </w:rPr>
              <w:t xml:space="preserve">18 </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r w:rsidR="00F64C26">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F13C50">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2" w:name="Date"/>
            <w:bookmarkEnd w:id="2"/>
            <w:r w:rsidR="00F13C50">
              <w:rPr>
                <w:rFonts w:ascii="Arial Black" w:hAnsi="Arial Black"/>
                <w:caps/>
                <w:sz w:val="15"/>
              </w:rPr>
              <w:t>February 3</w:t>
            </w:r>
            <w:r w:rsidR="00F64C26">
              <w:rPr>
                <w:rFonts w:ascii="Arial Black" w:hAnsi="Arial Black"/>
                <w:caps/>
                <w:sz w:val="15"/>
              </w:rPr>
              <w:t>, 201</w:t>
            </w:r>
            <w:r w:rsidR="00F13C50">
              <w:rPr>
                <w:rFonts w:ascii="Arial Black" w:hAnsi="Arial Black"/>
                <w:caps/>
                <w:sz w:val="15"/>
              </w:rPr>
              <w:t>6</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3845C1" w:rsidRDefault="00A77461" w:rsidP="008B2CC1">
      <w:pPr>
        <w:rPr>
          <w:b/>
          <w:sz w:val="28"/>
          <w:szCs w:val="28"/>
        </w:rPr>
      </w:pPr>
      <w:r w:rsidRPr="00A77461">
        <w:rPr>
          <w:b/>
          <w:sz w:val="28"/>
          <w:szCs w:val="28"/>
        </w:rPr>
        <w:t>Program and Budget Committee</w:t>
      </w:r>
    </w:p>
    <w:p w:rsidR="003845C1" w:rsidRDefault="003845C1" w:rsidP="003845C1"/>
    <w:p w:rsidR="003845C1" w:rsidRDefault="003845C1" w:rsidP="003845C1"/>
    <w:p w:rsidR="00A77461" w:rsidRPr="00A77461" w:rsidRDefault="00A77461" w:rsidP="00A77461">
      <w:pPr>
        <w:rPr>
          <w:b/>
          <w:sz w:val="24"/>
          <w:szCs w:val="24"/>
        </w:rPr>
      </w:pPr>
      <w:r w:rsidRPr="00A77461">
        <w:rPr>
          <w:b/>
          <w:sz w:val="24"/>
          <w:szCs w:val="24"/>
        </w:rPr>
        <w:t xml:space="preserve">Twenty-Fourth </w:t>
      </w:r>
      <w:proofErr w:type="gramStart"/>
      <w:r w:rsidRPr="00A77461">
        <w:rPr>
          <w:b/>
          <w:sz w:val="24"/>
          <w:szCs w:val="24"/>
        </w:rPr>
        <w:t>Session</w:t>
      </w:r>
      <w:proofErr w:type="gramEnd"/>
    </w:p>
    <w:p w:rsidR="008B2CC1" w:rsidRPr="008B2CC1" w:rsidRDefault="00A77461" w:rsidP="00A77461">
      <w:r w:rsidRPr="00A77461">
        <w:rPr>
          <w:b/>
          <w:sz w:val="24"/>
          <w:szCs w:val="24"/>
        </w:rPr>
        <w:t>Geneva, September 14 to 18, 2015</w:t>
      </w:r>
    </w:p>
    <w:p w:rsidR="008B2CC1" w:rsidRPr="008B2CC1" w:rsidRDefault="008B2CC1" w:rsidP="008B2CC1"/>
    <w:p w:rsidR="008B2CC1" w:rsidRPr="008B2CC1" w:rsidRDefault="008B2CC1" w:rsidP="008B2CC1"/>
    <w:p w:rsidR="008B2CC1" w:rsidRPr="003845C1" w:rsidRDefault="00F64C26" w:rsidP="008B2CC1">
      <w:pPr>
        <w:rPr>
          <w:caps/>
          <w:sz w:val="24"/>
        </w:rPr>
      </w:pPr>
      <w:bookmarkStart w:id="3" w:name="TitleOfDoc"/>
      <w:bookmarkEnd w:id="3"/>
      <w:r>
        <w:rPr>
          <w:caps/>
          <w:sz w:val="24"/>
        </w:rPr>
        <w:t>REPORT</w:t>
      </w:r>
    </w:p>
    <w:p w:rsidR="008B2CC1" w:rsidRPr="008B2CC1" w:rsidRDefault="008B2CC1" w:rsidP="008B2CC1"/>
    <w:p w:rsidR="008B2CC1" w:rsidRPr="008B2CC1" w:rsidRDefault="00F13C50" w:rsidP="008B2CC1">
      <w:pPr>
        <w:rPr>
          <w:i/>
        </w:rPr>
      </w:pPr>
      <w:bookmarkStart w:id="4" w:name="Prepared"/>
      <w:bookmarkEnd w:id="4"/>
      <w:proofErr w:type="gramStart"/>
      <w:r>
        <w:rPr>
          <w:i/>
        </w:rPr>
        <w:t>adopted</w:t>
      </w:r>
      <w:proofErr w:type="gramEnd"/>
      <w:r>
        <w:rPr>
          <w:i/>
        </w:rPr>
        <w:t xml:space="preserve"> by the Program and Budget Committee</w:t>
      </w:r>
    </w:p>
    <w:p w:rsidR="00AC205C" w:rsidRDefault="00AC205C"/>
    <w:p w:rsidR="000F5E56" w:rsidRDefault="000F5E56"/>
    <w:p w:rsidR="002928D3" w:rsidRDefault="002928D3"/>
    <w:p w:rsidR="00391164" w:rsidRDefault="00391164">
      <w:r>
        <w:br w:type="page"/>
      </w:r>
    </w:p>
    <w:sdt>
      <w:sdtPr>
        <w:rPr>
          <w:rFonts w:ascii="Arial" w:eastAsia="SimSun" w:hAnsi="Arial" w:cs="Arial"/>
          <w:b w:val="0"/>
          <w:bCs w:val="0"/>
          <w:color w:val="auto"/>
          <w:sz w:val="22"/>
          <w:szCs w:val="20"/>
          <w:lang w:eastAsia="zh-CN"/>
        </w:rPr>
        <w:id w:val="-927037005"/>
        <w:docPartObj>
          <w:docPartGallery w:val="Table of Contents"/>
          <w:docPartUnique/>
        </w:docPartObj>
      </w:sdtPr>
      <w:sdtEndPr>
        <w:rPr>
          <w:noProof/>
        </w:rPr>
      </w:sdtEndPr>
      <w:sdtContent>
        <w:p w:rsidR="00391164" w:rsidRDefault="00391164">
          <w:pPr>
            <w:pStyle w:val="TOCHeading"/>
          </w:pPr>
          <w:r>
            <w:t>Contents</w:t>
          </w:r>
        </w:p>
        <w:p w:rsidR="009736A3" w:rsidRDefault="00391164" w:rsidP="009736A3">
          <w:pPr>
            <w:pStyle w:val="TOC1"/>
            <w:rPr>
              <w:rFonts w:asciiTheme="minorHAnsi" w:eastAsiaTheme="minorEastAsia" w:hAnsiTheme="minorHAnsi" w:cstheme="minorBidi"/>
              <w:noProof/>
              <w:szCs w:val="22"/>
              <w:lang w:eastAsia="en-US"/>
            </w:rPr>
          </w:pPr>
          <w:r>
            <w:fldChar w:fldCharType="begin"/>
          </w:r>
          <w:r>
            <w:instrText xml:space="preserve"> TOC \o "1-3" \h \z \u </w:instrText>
          </w:r>
          <w:r>
            <w:fldChar w:fldCharType="separate"/>
          </w:r>
          <w:hyperlink w:anchor="_Toc433290669" w:history="1">
            <w:r w:rsidR="009736A3" w:rsidRPr="00971003">
              <w:rPr>
                <w:rStyle w:val="Hyperlink"/>
                <w:noProof/>
              </w:rPr>
              <w:t>ITEM 1</w:t>
            </w:r>
            <w:r w:rsidR="009736A3">
              <w:rPr>
                <w:rFonts w:asciiTheme="minorHAnsi" w:eastAsiaTheme="minorEastAsia" w:hAnsiTheme="minorHAnsi" w:cstheme="minorBidi"/>
                <w:noProof/>
                <w:szCs w:val="22"/>
                <w:lang w:eastAsia="en-US"/>
              </w:rPr>
              <w:tab/>
            </w:r>
            <w:r w:rsidR="009736A3" w:rsidRPr="00971003">
              <w:rPr>
                <w:rStyle w:val="Hyperlink"/>
                <w:noProof/>
              </w:rPr>
              <w:t>OPENING OF THE SESSION</w:t>
            </w:r>
            <w:r w:rsidR="009736A3">
              <w:rPr>
                <w:noProof/>
                <w:webHidden/>
              </w:rPr>
              <w:tab/>
            </w:r>
            <w:r w:rsidR="009736A3">
              <w:rPr>
                <w:noProof/>
                <w:webHidden/>
              </w:rPr>
              <w:fldChar w:fldCharType="begin"/>
            </w:r>
            <w:r w:rsidR="009736A3">
              <w:rPr>
                <w:noProof/>
                <w:webHidden/>
              </w:rPr>
              <w:instrText xml:space="preserve"> PAGEREF _Toc433290669 \h </w:instrText>
            </w:r>
            <w:r w:rsidR="009736A3">
              <w:rPr>
                <w:noProof/>
                <w:webHidden/>
              </w:rPr>
            </w:r>
            <w:r w:rsidR="009736A3">
              <w:rPr>
                <w:noProof/>
                <w:webHidden/>
              </w:rPr>
              <w:fldChar w:fldCharType="separate"/>
            </w:r>
            <w:r w:rsidR="005B2B91">
              <w:rPr>
                <w:noProof/>
                <w:webHidden/>
              </w:rPr>
              <w:t>3</w:t>
            </w:r>
            <w:r w:rsidR="009736A3">
              <w:rPr>
                <w:noProof/>
                <w:webHidden/>
              </w:rPr>
              <w:fldChar w:fldCharType="end"/>
            </w:r>
          </w:hyperlink>
        </w:p>
        <w:p w:rsidR="009736A3" w:rsidRDefault="00F13C50" w:rsidP="009736A3">
          <w:pPr>
            <w:pStyle w:val="TOC1"/>
            <w:rPr>
              <w:rFonts w:asciiTheme="minorHAnsi" w:eastAsiaTheme="minorEastAsia" w:hAnsiTheme="minorHAnsi" w:cstheme="minorBidi"/>
              <w:noProof/>
              <w:szCs w:val="22"/>
              <w:lang w:eastAsia="en-US"/>
            </w:rPr>
          </w:pPr>
          <w:hyperlink w:anchor="_Toc433290670" w:history="1">
            <w:r w:rsidR="009736A3" w:rsidRPr="00971003">
              <w:rPr>
                <w:rStyle w:val="Hyperlink"/>
                <w:noProof/>
              </w:rPr>
              <w:t>ITEM 2</w:t>
            </w:r>
            <w:r w:rsidR="009736A3">
              <w:rPr>
                <w:rFonts w:asciiTheme="minorHAnsi" w:eastAsiaTheme="minorEastAsia" w:hAnsiTheme="minorHAnsi" w:cstheme="minorBidi"/>
                <w:noProof/>
                <w:szCs w:val="22"/>
                <w:lang w:eastAsia="en-US"/>
              </w:rPr>
              <w:tab/>
            </w:r>
            <w:r w:rsidR="009736A3" w:rsidRPr="00971003">
              <w:rPr>
                <w:rStyle w:val="Hyperlink"/>
                <w:noProof/>
              </w:rPr>
              <w:t>ADOPTION OF THE AGENDA</w:t>
            </w:r>
            <w:r w:rsidR="009736A3">
              <w:rPr>
                <w:noProof/>
                <w:webHidden/>
              </w:rPr>
              <w:tab/>
            </w:r>
            <w:r w:rsidR="009736A3">
              <w:rPr>
                <w:noProof/>
                <w:webHidden/>
              </w:rPr>
              <w:fldChar w:fldCharType="begin"/>
            </w:r>
            <w:r w:rsidR="009736A3">
              <w:rPr>
                <w:noProof/>
                <w:webHidden/>
              </w:rPr>
              <w:instrText xml:space="preserve"> PAGEREF _Toc433290670 \h </w:instrText>
            </w:r>
            <w:r w:rsidR="009736A3">
              <w:rPr>
                <w:noProof/>
                <w:webHidden/>
              </w:rPr>
            </w:r>
            <w:r w:rsidR="009736A3">
              <w:rPr>
                <w:noProof/>
                <w:webHidden/>
              </w:rPr>
              <w:fldChar w:fldCharType="separate"/>
            </w:r>
            <w:r w:rsidR="005B2B91">
              <w:rPr>
                <w:noProof/>
                <w:webHidden/>
              </w:rPr>
              <w:t>5</w:t>
            </w:r>
            <w:r w:rsidR="009736A3">
              <w:rPr>
                <w:noProof/>
                <w:webHidden/>
              </w:rPr>
              <w:fldChar w:fldCharType="end"/>
            </w:r>
          </w:hyperlink>
        </w:p>
        <w:p w:rsidR="009736A3" w:rsidRDefault="00F13C50" w:rsidP="009736A3">
          <w:pPr>
            <w:pStyle w:val="TOC1"/>
            <w:rPr>
              <w:rFonts w:asciiTheme="minorHAnsi" w:eastAsiaTheme="minorEastAsia" w:hAnsiTheme="minorHAnsi" w:cstheme="minorBidi"/>
              <w:noProof/>
              <w:szCs w:val="22"/>
              <w:lang w:eastAsia="en-US"/>
            </w:rPr>
          </w:pPr>
          <w:hyperlink w:anchor="_Toc433290671" w:history="1">
            <w:r w:rsidR="009736A3" w:rsidRPr="00971003">
              <w:rPr>
                <w:rStyle w:val="Hyperlink"/>
                <w:noProof/>
              </w:rPr>
              <w:t>ITEM 3</w:t>
            </w:r>
            <w:r w:rsidR="009736A3">
              <w:rPr>
                <w:rFonts w:asciiTheme="minorHAnsi" w:eastAsiaTheme="minorEastAsia" w:hAnsiTheme="minorHAnsi" w:cstheme="minorBidi"/>
                <w:noProof/>
                <w:szCs w:val="22"/>
                <w:lang w:eastAsia="en-US"/>
              </w:rPr>
              <w:tab/>
            </w:r>
            <w:r w:rsidR="009736A3" w:rsidRPr="00971003">
              <w:rPr>
                <w:rStyle w:val="Hyperlink"/>
                <w:noProof/>
              </w:rPr>
              <w:t>REPORT BY THE WIPO INDEPENDENT ADVISORY OVERSIGHT COMMITTEE (IAOC)</w:t>
            </w:r>
            <w:r w:rsidR="009736A3">
              <w:rPr>
                <w:noProof/>
                <w:webHidden/>
              </w:rPr>
              <w:tab/>
            </w:r>
            <w:r w:rsidR="009736A3">
              <w:rPr>
                <w:noProof/>
                <w:webHidden/>
              </w:rPr>
              <w:fldChar w:fldCharType="begin"/>
            </w:r>
            <w:r w:rsidR="009736A3">
              <w:rPr>
                <w:noProof/>
                <w:webHidden/>
              </w:rPr>
              <w:instrText xml:space="preserve"> PAGEREF _Toc433290671 \h </w:instrText>
            </w:r>
            <w:r w:rsidR="009736A3">
              <w:rPr>
                <w:noProof/>
                <w:webHidden/>
              </w:rPr>
            </w:r>
            <w:r w:rsidR="009736A3">
              <w:rPr>
                <w:noProof/>
                <w:webHidden/>
              </w:rPr>
              <w:fldChar w:fldCharType="separate"/>
            </w:r>
            <w:r w:rsidR="005B2B91">
              <w:rPr>
                <w:noProof/>
                <w:webHidden/>
              </w:rPr>
              <w:t>11</w:t>
            </w:r>
            <w:r w:rsidR="009736A3">
              <w:rPr>
                <w:noProof/>
                <w:webHidden/>
              </w:rPr>
              <w:fldChar w:fldCharType="end"/>
            </w:r>
          </w:hyperlink>
        </w:p>
        <w:p w:rsidR="009736A3" w:rsidRDefault="00F13C50">
          <w:pPr>
            <w:pStyle w:val="TOC2"/>
            <w:tabs>
              <w:tab w:val="left" w:pos="880"/>
              <w:tab w:val="right" w:leader="dot" w:pos="9345"/>
            </w:tabs>
            <w:rPr>
              <w:rFonts w:asciiTheme="minorHAnsi" w:eastAsiaTheme="minorEastAsia" w:hAnsiTheme="minorHAnsi" w:cstheme="minorBidi"/>
              <w:noProof/>
              <w:szCs w:val="22"/>
              <w:lang w:eastAsia="en-US"/>
            </w:rPr>
          </w:pPr>
          <w:hyperlink w:anchor="_Toc433290672" w:history="1">
            <w:r w:rsidR="009736A3" w:rsidRPr="00971003">
              <w:rPr>
                <w:rStyle w:val="Hyperlink"/>
                <w:noProof/>
              </w:rPr>
              <w:t>(A)</w:t>
            </w:r>
            <w:r w:rsidR="009736A3">
              <w:rPr>
                <w:rFonts w:asciiTheme="minorHAnsi" w:eastAsiaTheme="minorEastAsia" w:hAnsiTheme="minorHAnsi" w:cstheme="minorBidi"/>
                <w:noProof/>
                <w:szCs w:val="22"/>
                <w:lang w:eastAsia="en-US"/>
              </w:rPr>
              <w:tab/>
            </w:r>
            <w:r w:rsidR="009736A3" w:rsidRPr="00971003">
              <w:rPr>
                <w:rStyle w:val="Hyperlink"/>
                <w:noProof/>
              </w:rPr>
              <w:t>WIPO INDEPENDENT ADVISORY OVERSIGHT COMMITTEE (IAOC) MEMBERSHIP ROTATION</w:t>
            </w:r>
            <w:r w:rsidR="009736A3">
              <w:rPr>
                <w:noProof/>
                <w:webHidden/>
              </w:rPr>
              <w:tab/>
            </w:r>
            <w:r w:rsidR="009736A3">
              <w:rPr>
                <w:noProof/>
                <w:webHidden/>
              </w:rPr>
              <w:fldChar w:fldCharType="begin"/>
            </w:r>
            <w:r w:rsidR="009736A3">
              <w:rPr>
                <w:noProof/>
                <w:webHidden/>
              </w:rPr>
              <w:instrText xml:space="preserve"> PAGEREF _Toc433290672 \h </w:instrText>
            </w:r>
            <w:r w:rsidR="009736A3">
              <w:rPr>
                <w:noProof/>
                <w:webHidden/>
              </w:rPr>
            </w:r>
            <w:r w:rsidR="009736A3">
              <w:rPr>
                <w:noProof/>
                <w:webHidden/>
              </w:rPr>
              <w:fldChar w:fldCharType="separate"/>
            </w:r>
            <w:r w:rsidR="005B2B91">
              <w:rPr>
                <w:noProof/>
                <w:webHidden/>
              </w:rPr>
              <w:t>16</w:t>
            </w:r>
            <w:r w:rsidR="009736A3">
              <w:rPr>
                <w:noProof/>
                <w:webHidden/>
              </w:rPr>
              <w:fldChar w:fldCharType="end"/>
            </w:r>
          </w:hyperlink>
        </w:p>
        <w:p w:rsidR="009736A3" w:rsidRDefault="00F13C50" w:rsidP="009736A3">
          <w:pPr>
            <w:pStyle w:val="TOC1"/>
            <w:rPr>
              <w:rFonts w:asciiTheme="minorHAnsi" w:eastAsiaTheme="minorEastAsia" w:hAnsiTheme="minorHAnsi" w:cstheme="minorBidi"/>
              <w:noProof/>
              <w:szCs w:val="22"/>
              <w:lang w:eastAsia="en-US"/>
            </w:rPr>
          </w:pPr>
          <w:hyperlink w:anchor="_Toc433290673" w:history="1">
            <w:r w:rsidR="009736A3" w:rsidRPr="00971003">
              <w:rPr>
                <w:rStyle w:val="Hyperlink"/>
                <w:noProof/>
              </w:rPr>
              <w:t>ITEM 4</w:t>
            </w:r>
            <w:r w:rsidR="009736A3">
              <w:rPr>
                <w:rFonts w:asciiTheme="minorHAnsi" w:eastAsiaTheme="minorEastAsia" w:hAnsiTheme="minorHAnsi" w:cstheme="minorBidi"/>
                <w:noProof/>
                <w:szCs w:val="22"/>
                <w:lang w:eastAsia="en-US"/>
              </w:rPr>
              <w:tab/>
            </w:r>
            <w:r w:rsidR="009736A3" w:rsidRPr="00971003">
              <w:rPr>
                <w:rStyle w:val="Hyperlink"/>
                <w:noProof/>
              </w:rPr>
              <w:t>PROPOSED REVISIONS OF THE TERMS OF REFERENCE OF THE WIPO INDEPENDENT ADVISORY OVERSIGHT COMMITTEE (IAOC)</w:t>
            </w:r>
            <w:r w:rsidR="009736A3">
              <w:rPr>
                <w:noProof/>
                <w:webHidden/>
              </w:rPr>
              <w:tab/>
            </w:r>
            <w:r w:rsidR="009736A3">
              <w:rPr>
                <w:noProof/>
                <w:webHidden/>
              </w:rPr>
              <w:fldChar w:fldCharType="begin"/>
            </w:r>
            <w:r w:rsidR="009736A3">
              <w:rPr>
                <w:noProof/>
                <w:webHidden/>
              </w:rPr>
              <w:instrText xml:space="preserve"> PAGEREF _Toc433290673 \h </w:instrText>
            </w:r>
            <w:r w:rsidR="009736A3">
              <w:rPr>
                <w:noProof/>
                <w:webHidden/>
              </w:rPr>
            </w:r>
            <w:r w:rsidR="009736A3">
              <w:rPr>
                <w:noProof/>
                <w:webHidden/>
              </w:rPr>
              <w:fldChar w:fldCharType="separate"/>
            </w:r>
            <w:r w:rsidR="005B2B91">
              <w:rPr>
                <w:noProof/>
                <w:webHidden/>
              </w:rPr>
              <w:t>17</w:t>
            </w:r>
            <w:r w:rsidR="009736A3">
              <w:rPr>
                <w:noProof/>
                <w:webHidden/>
              </w:rPr>
              <w:fldChar w:fldCharType="end"/>
            </w:r>
          </w:hyperlink>
        </w:p>
        <w:p w:rsidR="009736A3" w:rsidRDefault="00F13C50" w:rsidP="009736A3">
          <w:pPr>
            <w:pStyle w:val="TOC1"/>
            <w:rPr>
              <w:rFonts w:asciiTheme="minorHAnsi" w:eastAsiaTheme="minorEastAsia" w:hAnsiTheme="minorHAnsi" w:cstheme="minorBidi"/>
              <w:noProof/>
              <w:szCs w:val="22"/>
              <w:lang w:eastAsia="en-US"/>
            </w:rPr>
          </w:pPr>
          <w:hyperlink w:anchor="_Toc433290674" w:history="1">
            <w:r w:rsidR="009736A3" w:rsidRPr="00971003">
              <w:rPr>
                <w:rStyle w:val="Hyperlink"/>
                <w:noProof/>
              </w:rPr>
              <w:t>ITEM 5</w:t>
            </w:r>
            <w:r w:rsidR="009736A3">
              <w:rPr>
                <w:rFonts w:asciiTheme="minorHAnsi" w:eastAsiaTheme="minorEastAsia" w:hAnsiTheme="minorHAnsi" w:cstheme="minorBidi"/>
                <w:noProof/>
                <w:szCs w:val="22"/>
                <w:lang w:eastAsia="en-US"/>
              </w:rPr>
              <w:tab/>
            </w:r>
            <w:r w:rsidR="009736A3" w:rsidRPr="00971003">
              <w:rPr>
                <w:rStyle w:val="Hyperlink"/>
                <w:noProof/>
              </w:rPr>
              <w:t>REPORT BY THE EXTERNAL AUDITOR</w:t>
            </w:r>
            <w:r w:rsidR="009736A3">
              <w:rPr>
                <w:noProof/>
                <w:webHidden/>
              </w:rPr>
              <w:tab/>
            </w:r>
            <w:r w:rsidR="009736A3">
              <w:rPr>
                <w:noProof/>
                <w:webHidden/>
              </w:rPr>
              <w:fldChar w:fldCharType="begin"/>
            </w:r>
            <w:r w:rsidR="009736A3">
              <w:rPr>
                <w:noProof/>
                <w:webHidden/>
              </w:rPr>
              <w:instrText xml:space="preserve"> PAGEREF _Toc433290674 \h </w:instrText>
            </w:r>
            <w:r w:rsidR="009736A3">
              <w:rPr>
                <w:noProof/>
                <w:webHidden/>
              </w:rPr>
            </w:r>
            <w:r w:rsidR="009736A3">
              <w:rPr>
                <w:noProof/>
                <w:webHidden/>
              </w:rPr>
              <w:fldChar w:fldCharType="separate"/>
            </w:r>
            <w:r w:rsidR="005B2B91">
              <w:rPr>
                <w:noProof/>
                <w:webHidden/>
              </w:rPr>
              <w:t>18</w:t>
            </w:r>
            <w:r w:rsidR="009736A3">
              <w:rPr>
                <w:noProof/>
                <w:webHidden/>
              </w:rPr>
              <w:fldChar w:fldCharType="end"/>
            </w:r>
          </w:hyperlink>
        </w:p>
        <w:p w:rsidR="009736A3" w:rsidRDefault="00F13C50" w:rsidP="009736A3">
          <w:pPr>
            <w:pStyle w:val="TOC1"/>
            <w:rPr>
              <w:rFonts w:asciiTheme="minorHAnsi" w:eastAsiaTheme="minorEastAsia" w:hAnsiTheme="minorHAnsi" w:cstheme="minorBidi"/>
              <w:noProof/>
              <w:szCs w:val="22"/>
              <w:lang w:eastAsia="en-US"/>
            </w:rPr>
          </w:pPr>
          <w:hyperlink w:anchor="_Toc433290675" w:history="1">
            <w:r w:rsidR="009736A3" w:rsidRPr="00971003">
              <w:rPr>
                <w:rStyle w:val="Hyperlink"/>
                <w:noProof/>
              </w:rPr>
              <w:t>ITEM 6</w:t>
            </w:r>
            <w:r w:rsidR="009736A3">
              <w:rPr>
                <w:rFonts w:asciiTheme="minorHAnsi" w:eastAsiaTheme="minorEastAsia" w:hAnsiTheme="minorHAnsi" w:cstheme="minorBidi"/>
                <w:noProof/>
                <w:szCs w:val="22"/>
                <w:lang w:eastAsia="en-US"/>
              </w:rPr>
              <w:tab/>
            </w:r>
            <w:r w:rsidR="009736A3" w:rsidRPr="00971003">
              <w:rPr>
                <w:rStyle w:val="Hyperlink"/>
                <w:noProof/>
              </w:rPr>
              <w:t>ANNUAL REPORT BY THE DIRECTOR OF THE INTERNAL OVERSIGHT DIVISION (IOD)</w:t>
            </w:r>
            <w:r w:rsidR="009736A3">
              <w:rPr>
                <w:noProof/>
                <w:webHidden/>
              </w:rPr>
              <w:tab/>
            </w:r>
            <w:r w:rsidR="009736A3">
              <w:rPr>
                <w:noProof/>
                <w:webHidden/>
              </w:rPr>
              <w:fldChar w:fldCharType="begin"/>
            </w:r>
            <w:r w:rsidR="009736A3">
              <w:rPr>
                <w:noProof/>
                <w:webHidden/>
              </w:rPr>
              <w:instrText xml:space="preserve"> PAGEREF _Toc433290675 \h </w:instrText>
            </w:r>
            <w:r w:rsidR="009736A3">
              <w:rPr>
                <w:noProof/>
                <w:webHidden/>
              </w:rPr>
            </w:r>
            <w:r w:rsidR="009736A3">
              <w:rPr>
                <w:noProof/>
                <w:webHidden/>
              </w:rPr>
              <w:fldChar w:fldCharType="separate"/>
            </w:r>
            <w:r w:rsidR="005B2B91">
              <w:rPr>
                <w:noProof/>
                <w:webHidden/>
              </w:rPr>
              <w:t>24</w:t>
            </w:r>
            <w:r w:rsidR="009736A3">
              <w:rPr>
                <w:noProof/>
                <w:webHidden/>
              </w:rPr>
              <w:fldChar w:fldCharType="end"/>
            </w:r>
          </w:hyperlink>
        </w:p>
        <w:p w:rsidR="009736A3" w:rsidRDefault="00F13C50" w:rsidP="009736A3">
          <w:pPr>
            <w:pStyle w:val="TOC1"/>
            <w:rPr>
              <w:rFonts w:asciiTheme="minorHAnsi" w:eastAsiaTheme="minorEastAsia" w:hAnsiTheme="minorHAnsi" w:cstheme="minorBidi"/>
              <w:noProof/>
              <w:szCs w:val="22"/>
              <w:lang w:eastAsia="en-US"/>
            </w:rPr>
          </w:pPr>
          <w:hyperlink w:anchor="_Toc433290676" w:history="1">
            <w:r w:rsidR="009736A3" w:rsidRPr="00971003">
              <w:rPr>
                <w:rStyle w:val="Hyperlink"/>
                <w:noProof/>
              </w:rPr>
              <w:t>ITEM 7</w:t>
            </w:r>
            <w:r w:rsidR="009736A3">
              <w:rPr>
                <w:rFonts w:asciiTheme="minorHAnsi" w:eastAsiaTheme="minorEastAsia" w:hAnsiTheme="minorHAnsi" w:cstheme="minorBidi"/>
                <w:noProof/>
                <w:szCs w:val="22"/>
                <w:lang w:eastAsia="en-US"/>
              </w:rPr>
              <w:tab/>
            </w:r>
            <w:r w:rsidR="009736A3" w:rsidRPr="00971003">
              <w:rPr>
                <w:rStyle w:val="Hyperlink"/>
                <w:noProof/>
              </w:rPr>
              <w:t>PROGRESS REPORT ON THE IMPLEMENTATION OF JOINT INSPECTION UNIT (JIU) RECOMMENDATIONS</w:t>
            </w:r>
            <w:r w:rsidR="009736A3">
              <w:rPr>
                <w:noProof/>
                <w:webHidden/>
              </w:rPr>
              <w:tab/>
            </w:r>
            <w:r w:rsidR="009736A3">
              <w:rPr>
                <w:noProof/>
                <w:webHidden/>
              </w:rPr>
              <w:fldChar w:fldCharType="begin"/>
            </w:r>
            <w:r w:rsidR="009736A3">
              <w:rPr>
                <w:noProof/>
                <w:webHidden/>
              </w:rPr>
              <w:instrText xml:space="preserve"> PAGEREF _Toc433290676 \h </w:instrText>
            </w:r>
            <w:r w:rsidR="009736A3">
              <w:rPr>
                <w:noProof/>
                <w:webHidden/>
              </w:rPr>
            </w:r>
            <w:r w:rsidR="009736A3">
              <w:rPr>
                <w:noProof/>
                <w:webHidden/>
              </w:rPr>
              <w:fldChar w:fldCharType="separate"/>
            </w:r>
            <w:r w:rsidR="005B2B91">
              <w:rPr>
                <w:noProof/>
                <w:webHidden/>
              </w:rPr>
              <w:t>28</w:t>
            </w:r>
            <w:r w:rsidR="009736A3">
              <w:rPr>
                <w:noProof/>
                <w:webHidden/>
              </w:rPr>
              <w:fldChar w:fldCharType="end"/>
            </w:r>
          </w:hyperlink>
        </w:p>
        <w:p w:rsidR="009736A3" w:rsidRDefault="00F13C50" w:rsidP="009736A3">
          <w:pPr>
            <w:pStyle w:val="TOC1"/>
            <w:rPr>
              <w:rFonts w:asciiTheme="minorHAnsi" w:eastAsiaTheme="minorEastAsia" w:hAnsiTheme="minorHAnsi" w:cstheme="minorBidi"/>
              <w:noProof/>
              <w:szCs w:val="22"/>
              <w:lang w:eastAsia="en-US"/>
            </w:rPr>
          </w:pPr>
          <w:hyperlink w:anchor="_Toc433290677" w:history="1">
            <w:r w:rsidR="009736A3" w:rsidRPr="00971003">
              <w:rPr>
                <w:rStyle w:val="Hyperlink"/>
                <w:noProof/>
              </w:rPr>
              <w:t>ITEM 8</w:t>
            </w:r>
            <w:r w:rsidR="009736A3">
              <w:rPr>
                <w:rFonts w:asciiTheme="minorHAnsi" w:eastAsiaTheme="minorEastAsia" w:hAnsiTheme="minorHAnsi" w:cstheme="minorBidi"/>
                <w:noProof/>
                <w:szCs w:val="22"/>
                <w:lang w:eastAsia="en-US"/>
              </w:rPr>
              <w:tab/>
            </w:r>
            <w:r w:rsidR="009736A3" w:rsidRPr="00971003">
              <w:rPr>
                <w:rStyle w:val="Hyperlink"/>
                <w:noProof/>
              </w:rPr>
              <w:t>ANNUAL FINANCIAL STATEMENTS 2014;  STATUS OF THE PAYMENT OF CONTRIBUTIONS AS AT JUNE 30, 2015</w:t>
            </w:r>
            <w:r w:rsidR="009736A3">
              <w:rPr>
                <w:noProof/>
                <w:webHidden/>
              </w:rPr>
              <w:tab/>
            </w:r>
            <w:r w:rsidR="009736A3">
              <w:rPr>
                <w:noProof/>
                <w:webHidden/>
              </w:rPr>
              <w:fldChar w:fldCharType="begin"/>
            </w:r>
            <w:r w:rsidR="009736A3">
              <w:rPr>
                <w:noProof/>
                <w:webHidden/>
              </w:rPr>
              <w:instrText xml:space="preserve"> PAGEREF _Toc433290677 \h </w:instrText>
            </w:r>
            <w:r w:rsidR="009736A3">
              <w:rPr>
                <w:noProof/>
                <w:webHidden/>
              </w:rPr>
            </w:r>
            <w:r w:rsidR="009736A3">
              <w:rPr>
                <w:noProof/>
                <w:webHidden/>
              </w:rPr>
              <w:fldChar w:fldCharType="separate"/>
            </w:r>
            <w:r w:rsidR="005B2B91">
              <w:rPr>
                <w:noProof/>
                <w:webHidden/>
              </w:rPr>
              <w:t>32</w:t>
            </w:r>
            <w:r w:rsidR="009736A3">
              <w:rPr>
                <w:noProof/>
                <w:webHidden/>
              </w:rPr>
              <w:fldChar w:fldCharType="end"/>
            </w:r>
          </w:hyperlink>
        </w:p>
        <w:p w:rsidR="009736A3" w:rsidRDefault="00F13C50" w:rsidP="009736A3">
          <w:pPr>
            <w:pStyle w:val="TOC1"/>
            <w:rPr>
              <w:rFonts w:asciiTheme="minorHAnsi" w:eastAsiaTheme="minorEastAsia" w:hAnsiTheme="minorHAnsi" w:cstheme="minorBidi"/>
              <w:noProof/>
              <w:szCs w:val="22"/>
              <w:lang w:eastAsia="en-US"/>
            </w:rPr>
          </w:pPr>
          <w:hyperlink w:anchor="_Toc433290678" w:history="1">
            <w:r w:rsidR="009736A3" w:rsidRPr="00971003">
              <w:rPr>
                <w:rStyle w:val="Hyperlink"/>
                <w:noProof/>
              </w:rPr>
              <w:t>ITEM 9</w:t>
            </w:r>
            <w:r w:rsidR="009736A3">
              <w:rPr>
                <w:rFonts w:asciiTheme="minorHAnsi" w:eastAsiaTheme="minorEastAsia" w:hAnsiTheme="minorHAnsi" w:cstheme="minorBidi"/>
                <w:noProof/>
                <w:szCs w:val="22"/>
                <w:lang w:eastAsia="en-US"/>
              </w:rPr>
              <w:tab/>
            </w:r>
            <w:r w:rsidR="009736A3" w:rsidRPr="00971003">
              <w:rPr>
                <w:rStyle w:val="Hyperlink"/>
                <w:noProof/>
              </w:rPr>
              <w:t>ANNUAL REPORT ON HUMAN RESOURCES</w:t>
            </w:r>
            <w:r w:rsidR="009736A3">
              <w:rPr>
                <w:noProof/>
                <w:webHidden/>
              </w:rPr>
              <w:tab/>
            </w:r>
            <w:r w:rsidR="009736A3">
              <w:rPr>
                <w:noProof/>
                <w:webHidden/>
              </w:rPr>
              <w:fldChar w:fldCharType="begin"/>
            </w:r>
            <w:r w:rsidR="009736A3">
              <w:rPr>
                <w:noProof/>
                <w:webHidden/>
              </w:rPr>
              <w:instrText xml:space="preserve"> PAGEREF _Toc433290678 \h </w:instrText>
            </w:r>
            <w:r w:rsidR="009736A3">
              <w:rPr>
                <w:noProof/>
                <w:webHidden/>
              </w:rPr>
            </w:r>
            <w:r w:rsidR="009736A3">
              <w:rPr>
                <w:noProof/>
                <w:webHidden/>
              </w:rPr>
              <w:fldChar w:fldCharType="separate"/>
            </w:r>
            <w:r w:rsidR="005B2B91">
              <w:rPr>
                <w:noProof/>
                <w:webHidden/>
              </w:rPr>
              <w:t>34</w:t>
            </w:r>
            <w:r w:rsidR="009736A3">
              <w:rPr>
                <w:noProof/>
                <w:webHidden/>
              </w:rPr>
              <w:fldChar w:fldCharType="end"/>
            </w:r>
          </w:hyperlink>
        </w:p>
        <w:p w:rsidR="009736A3" w:rsidRDefault="00F13C50" w:rsidP="009736A3">
          <w:pPr>
            <w:pStyle w:val="TOC1"/>
            <w:rPr>
              <w:rFonts w:asciiTheme="minorHAnsi" w:eastAsiaTheme="minorEastAsia" w:hAnsiTheme="minorHAnsi" w:cstheme="minorBidi"/>
              <w:noProof/>
              <w:szCs w:val="22"/>
              <w:lang w:eastAsia="en-US"/>
            </w:rPr>
          </w:pPr>
          <w:hyperlink w:anchor="_Toc433290679" w:history="1">
            <w:r w:rsidR="009736A3" w:rsidRPr="00971003">
              <w:rPr>
                <w:rStyle w:val="Hyperlink"/>
                <w:noProof/>
              </w:rPr>
              <w:t>ITEM 10</w:t>
            </w:r>
            <w:r w:rsidR="009736A3">
              <w:rPr>
                <w:rFonts w:asciiTheme="minorHAnsi" w:eastAsiaTheme="minorEastAsia" w:hAnsiTheme="minorHAnsi" w:cstheme="minorBidi"/>
                <w:noProof/>
                <w:szCs w:val="22"/>
                <w:lang w:eastAsia="en-US"/>
              </w:rPr>
              <w:tab/>
            </w:r>
            <w:r w:rsidR="009736A3" w:rsidRPr="00971003">
              <w:rPr>
                <w:rStyle w:val="Hyperlink"/>
                <w:noProof/>
              </w:rPr>
              <w:t>PROPOSED PROGRAM AND BUDGET FOR THE 2016/17 BIENNIUM</w:t>
            </w:r>
            <w:r w:rsidR="009736A3">
              <w:rPr>
                <w:noProof/>
                <w:webHidden/>
              </w:rPr>
              <w:tab/>
            </w:r>
            <w:r w:rsidR="009736A3">
              <w:rPr>
                <w:noProof/>
                <w:webHidden/>
              </w:rPr>
              <w:fldChar w:fldCharType="begin"/>
            </w:r>
            <w:r w:rsidR="009736A3">
              <w:rPr>
                <w:noProof/>
                <w:webHidden/>
              </w:rPr>
              <w:instrText xml:space="preserve"> PAGEREF _Toc433290679 \h </w:instrText>
            </w:r>
            <w:r w:rsidR="009736A3">
              <w:rPr>
                <w:noProof/>
                <w:webHidden/>
              </w:rPr>
            </w:r>
            <w:r w:rsidR="009736A3">
              <w:rPr>
                <w:noProof/>
                <w:webHidden/>
              </w:rPr>
              <w:fldChar w:fldCharType="separate"/>
            </w:r>
            <w:r w:rsidR="005B2B91">
              <w:rPr>
                <w:noProof/>
                <w:webHidden/>
              </w:rPr>
              <w:t>39</w:t>
            </w:r>
            <w:r w:rsidR="009736A3">
              <w:rPr>
                <w:noProof/>
                <w:webHidden/>
              </w:rPr>
              <w:fldChar w:fldCharType="end"/>
            </w:r>
          </w:hyperlink>
        </w:p>
        <w:p w:rsidR="009736A3" w:rsidRDefault="00C507CB" w:rsidP="009736A3">
          <w:pPr>
            <w:pStyle w:val="TOC1"/>
            <w:rPr>
              <w:rFonts w:asciiTheme="minorHAnsi" w:eastAsiaTheme="minorEastAsia" w:hAnsiTheme="minorHAnsi" w:cstheme="minorBidi"/>
              <w:noProof/>
              <w:szCs w:val="22"/>
              <w:lang w:eastAsia="en-US"/>
            </w:rPr>
          </w:pPr>
          <w:hyperlink w:anchor="_Toc433290680" w:history="1">
            <w:r w:rsidR="009736A3" w:rsidRPr="00971003">
              <w:rPr>
                <w:rStyle w:val="Hyperlink"/>
                <w:noProof/>
              </w:rPr>
              <w:t>ITEM 11</w:t>
            </w:r>
            <w:r w:rsidR="009736A3">
              <w:rPr>
                <w:rFonts w:asciiTheme="minorHAnsi" w:eastAsiaTheme="minorEastAsia" w:hAnsiTheme="minorHAnsi" w:cstheme="minorBidi"/>
                <w:noProof/>
                <w:szCs w:val="22"/>
                <w:lang w:eastAsia="en-US"/>
              </w:rPr>
              <w:tab/>
            </w:r>
            <w:r w:rsidR="009736A3" w:rsidRPr="00971003">
              <w:rPr>
                <w:rStyle w:val="Hyperlink"/>
                <w:noProof/>
              </w:rPr>
              <w:t>REVISED POLICY ON INVESTMENTS</w:t>
            </w:r>
            <w:r w:rsidR="009736A3">
              <w:rPr>
                <w:noProof/>
                <w:webHidden/>
              </w:rPr>
              <w:tab/>
            </w:r>
            <w:r w:rsidR="009736A3">
              <w:rPr>
                <w:noProof/>
                <w:webHidden/>
              </w:rPr>
              <w:fldChar w:fldCharType="begin"/>
            </w:r>
            <w:r w:rsidR="009736A3">
              <w:rPr>
                <w:noProof/>
                <w:webHidden/>
              </w:rPr>
              <w:instrText xml:space="preserve"> PAGEREF _Toc433290680 \h </w:instrText>
            </w:r>
            <w:r w:rsidR="009736A3">
              <w:rPr>
                <w:noProof/>
                <w:webHidden/>
              </w:rPr>
            </w:r>
            <w:r w:rsidR="009736A3">
              <w:rPr>
                <w:noProof/>
                <w:webHidden/>
              </w:rPr>
              <w:fldChar w:fldCharType="separate"/>
            </w:r>
            <w:r w:rsidR="005B2B91">
              <w:rPr>
                <w:noProof/>
                <w:webHidden/>
              </w:rPr>
              <w:t>84</w:t>
            </w:r>
            <w:r w:rsidR="009736A3">
              <w:rPr>
                <w:noProof/>
                <w:webHidden/>
              </w:rPr>
              <w:fldChar w:fldCharType="end"/>
            </w:r>
          </w:hyperlink>
        </w:p>
        <w:p w:rsidR="009736A3" w:rsidRDefault="00F13C50" w:rsidP="009736A3">
          <w:pPr>
            <w:pStyle w:val="TOC1"/>
            <w:rPr>
              <w:rFonts w:asciiTheme="minorHAnsi" w:eastAsiaTheme="minorEastAsia" w:hAnsiTheme="minorHAnsi" w:cstheme="minorBidi"/>
              <w:noProof/>
              <w:szCs w:val="22"/>
              <w:lang w:eastAsia="en-US"/>
            </w:rPr>
          </w:pPr>
          <w:hyperlink w:anchor="_Toc433290681" w:history="1">
            <w:r w:rsidR="009736A3" w:rsidRPr="00971003">
              <w:rPr>
                <w:rStyle w:val="Hyperlink"/>
                <w:noProof/>
              </w:rPr>
              <w:t>ITEM 12</w:t>
            </w:r>
            <w:r w:rsidR="009736A3">
              <w:rPr>
                <w:rFonts w:asciiTheme="minorHAnsi" w:eastAsiaTheme="minorEastAsia" w:hAnsiTheme="minorHAnsi" w:cstheme="minorBidi"/>
                <w:noProof/>
                <w:szCs w:val="22"/>
                <w:lang w:eastAsia="en-US"/>
              </w:rPr>
              <w:tab/>
            </w:r>
            <w:r w:rsidR="009736A3" w:rsidRPr="00971003">
              <w:rPr>
                <w:rStyle w:val="Hyperlink"/>
                <w:noProof/>
              </w:rPr>
              <w:t>FINAL REPORT ON THE PROJECT TO UPGRADE SAFETY AND SECURITY STANDARDS FOR THE EXISTING WIPO BUILDINGS</w:t>
            </w:r>
            <w:r w:rsidR="009736A3">
              <w:rPr>
                <w:noProof/>
                <w:webHidden/>
              </w:rPr>
              <w:tab/>
            </w:r>
            <w:r w:rsidR="009736A3">
              <w:rPr>
                <w:noProof/>
                <w:webHidden/>
              </w:rPr>
              <w:fldChar w:fldCharType="begin"/>
            </w:r>
            <w:r w:rsidR="009736A3">
              <w:rPr>
                <w:noProof/>
                <w:webHidden/>
              </w:rPr>
              <w:instrText xml:space="preserve"> PAGEREF _Toc433290681 \h </w:instrText>
            </w:r>
            <w:r w:rsidR="009736A3">
              <w:rPr>
                <w:noProof/>
                <w:webHidden/>
              </w:rPr>
            </w:r>
            <w:r w:rsidR="009736A3">
              <w:rPr>
                <w:noProof/>
                <w:webHidden/>
              </w:rPr>
              <w:fldChar w:fldCharType="separate"/>
            </w:r>
            <w:r w:rsidR="005B2B91">
              <w:rPr>
                <w:noProof/>
                <w:webHidden/>
              </w:rPr>
              <w:t>86</w:t>
            </w:r>
            <w:r w:rsidR="009736A3">
              <w:rPr>
                <w:noProof/>
                <w:webHidden/>
              </w:rPr>
              <w:fldChar w:fldCharType="end"/>
            </w:r>
          </w:hyperlink>
        </w:p>
        <w:p w:rsidR="009736A3" w:rsidRDefault="00C507CB" w:rsidP="009736A3">
          <w:pPr>
            <w:pStyle w:val="TOC1"/>
            <w:rPr>
              <w:rFonts w:asciiTheme="minorHAnsi" w:eastAsiaTheme="minorEastAsia" w:hAnsiTheme="minorHAnsi" w:cstheme="minorBidi"/>
              <w:noProof/>
              <w:szCs w:val="22"/>
              <w:lang w:eastAsia="en-US"/>
            </w:rPr>
          </w:pPr>
          <w:hyperlink w:anchor="_Toc433290682" w:history="1">
            <w:r w:rsidR="009736A3" w:rsidRPr="00971003">
              <w:rPr>
                <w:rStyle w:val="Hyperlink"/>
                <w:noProof/>
              </w:rPr>
              <w:t>ITEM 13</w:t>
            </w:r>
            <w:r w:rsidR="009736A3">
              <w:rPr>
                <w:rFonts w:asciiTheme="minorHAnsi" w:eastAsiaTheme="minorEastAsia" w:hAnsiTheme="minorHAnsi" w:cstheme="minorBidi"/>
                <w:noProof/>
                <w:szCs w:val="22"/>
                <w:lang w:eastAsia="en-US"/>
              </w:rPr>
              <w:tab/>
            </w:r>
            <w:r w:rsidR="009736A3" w:rsidRPr="00971003">
              <w:rPr>
                <w:rStyle w:val="Hyperlink"/>
                <w:noProof/>
              </w:rPr>
              <w:t>PROGRESS REPORT ON THE CONSTRUCTION PROJECTS</w:t>
            </w:r>
            <w:r w:rsidR="009736A3">
              <w:rPr>
                <w:noProof/>
                <w:webHidden/>
              </w:rPr>
              <w:tab/>
            </w:r>
            <w:r w:rsidR="009736A3">
              <w:rPr>
                <w:noProof/>
                <w:webHidden/>
              </w:rPr>
              <w:fldChar w:fldCharType="begin"/>
            </w:r>
            <w:r w:rsidR="009736A3">
              <w:rPr>
                <w:noProof/>
                <w:webHidden/>
              </w:rPr>
              <w:instrText xml:space="preserve"> PAGEREF _Toc433290682 \h </w:instrText>
            </w:r>
            <w:r w:rsidR="009736A3">
              <w:rPr>
                <w:noProof/>
                <w:webHidden/>
              </w:rPr>
            </w:r>
            <w:r w:rsidR="009736A3">
              <w:rPr>
                <w:noProof/>
                <w:webHidden/>
              </w:rPr>
              <w:fldChar w:fldCharType="separate"/>
            </w:r>
            <w:r w:rsidR="005B2B91">
              <w:rPr>
                <w:noProof/>
                <w:webHidden/>
              </w:rPr>
              <w:t>87</w:t>
            </w:r>
            <w:r w:rsidR="009736A3">
              <w:rPr>
                <w:noProof/>
                <w:webHidden/>
              </w:rPr>
              <w:fldChar w:fldCharType="end"/>
            </w:r>
          </w:hyperlink>
        </w:p>
        <w:p w:rsidR="009736A3" w:rsidRDefault="00C507CB" w:rsidP="009736A3">
          <w:pPr>
            <w:pStyle w:val="TOC1"/>
            <w:rPr>
              <w:rFonts w:asciiTheme="minorHAnsi" w:eastAsiaTheme="minorEastAsia" w:hAnsiTheme="minorHAnsi" w:cstheme="minorBidi"/>
              <w:noProof/>
              <w:szCs w:val="22"/>
              <w:lang w:eastAsia="en-US"/>
            </w:rPr>
          </w:pPr>
          <w:hyperlink w:anchor="_Toc433290683" w:history="1">
            <w:r w:rsidR="009736A3" w:rsidRPr="00971003">
              <w:rPr>
                <w:rStyle w:val="Hyperlink"/>
                <w:noProof/>
              </w:rPr>
              <w:t>ITEM 14</w:t>
            </w:r>
            <w:r w:rsidR="009736A3">
              <w:rPr>
                <w:rFonts w:asciiTheme="minorHAnsi" w:eastAsiaTheme="minorEastAsia" w:hAnsiTheme="minorHAnsi" w:cstheme="minorBidi"/>
                <w:noProof/>
                <w:szCs w:val="22"/>
                <w:lang w:eastAsia="en-US"/>
              </w:rPr>
              <w:tab/>
            </w:r>
            <w:r w:rsidR="009736A3" w:rsidRPr="00971003">
              <w:rPr>
                <w:rStyle w:val="Hyperlink"/>
                <w:noProof/>
              </w:rPr>
              <w:t>PROGRESS REPORT ON THE IMPLEMENTATION OF A COMPREHENSIVE INTEGRATED ENTERPRISE RESOURCE PLANNING (ERP) SYSTEM IN WIPO</w:t>
            </w:r>
            <w:r w:rsidR="009736A3">
              <w:rPr>
                <w:noProof/>
                <w:webHidden/>
              </w:rPr>
              <w:tab/>
            </w:r>
            <w:r w:rsidR="009736A3">
              <w:rPr>
                <w:noProof/>
                <w:webHidden/>
              </w:rPr>
              <w:fldChar w:fldCharType="begin"/>
            </w:r>
            <w:r w:rsidR="009736A3">
              <w:rPr>
                <w:noProof/>
                <w:webHidden/>
              </w:rPr>
              <w:instrText xml:space="preserve"> PAGEREF _Toc433290683 \h </w:instrText>
            </w:r>
            <w:r w:rsidR="009736A3">
              <w:rPr>
                <w:noProof/>
                <w:webHidden/>
              </w:rPr>
            </w:r>
            <w:r w:rsidR="009736A3">
              <w:rPr>
                <w:noProof/>
                <w:webHidden/>
              </w:rPr>
              <w:fldChar w:fldCharType="separate"/>
            </w:r>
            <w:r w:rsidR="005B2B91">
              <w:rPr>
                <w:noProof/>
                <w:webHidden/>
              </w:rPr>
              <w:t>88</w:t>
            </w:r>
            <w:r w:rsidR="009736A3">
              <w:rPr>
                <w:noProof/>
                <w:webHidden/>
              </w:rPr>
              <w:fldChar w:fldCharType="end"/>
            </w:r>
          </w:hyperlink>
        </w:p>
        <w:p w:rsidR="009736A3" w:rsidRDefault="00C507CB" w:rsidP="009736A3">
          <w:pPr>
            <w:pStyle w:val="TOC1"/>
            <w:rPr>
              <w:rFonts w:asciiTheme="minorHAnsi" w:eastAsiaTheme="minorEastAsia" w:hAnsiTheme="minorHAnsi" w:cstheme="minorBidi"/>
              <w:noProof/>
              <w:szCs w:val="22"/>
              <w:lang w:eastAsia="en-US"/>
            </w:rPr>
          </w:pPr>
          <w:hyperlink w:anchor="_Toc433290684" w:history="1">
            <w:r w:rsidR="009736A3" w:rsidRPr="00971003">
              <w:rPr>
                <w:rStyle w:val="Hyperlink"/>
                <w:noProof/>
              </w:rPr>
              <w:t>ITEM 15</w:t>
            </w:r>
            <w:r w:rsidR="009736A3">
              <w:rPr>
                <w:rFonts w:asciiTheme="minorHAnsi" w:eastAsiaTheme="minorEastAsia" w:hAnsiTheme="minorHAnsi" w:cstheme="minorBidi"/>
                <w:noProof/>
                <w:szCs w:val="22"/>
                <w:lang w:eastAsia="en-US"/>
              </w:rPr>
              <w:tab/>
            </w:r>
            <w:r w:rsidR="009736A3" w:rsidRPr="00971003">
              <w:rPr>
                <w:rStyle w:val="Hyperlink"/>
                <w:noProof/>
              </w:rPr>
              <w:t>FINAL REPORT ON THE INFORMATION AND COMMUNICATION TECHNOLOGY (ICT) CAPITAL INVESTMENT PROJECT</w:t>
            </w:r>
            <w:r w:rsidR="009736A3">
              <w:rPr>
                <w:noProof/>
                <w:webHidden/>
              </w:rPr>
              <w:tab/>
            </w:r>
            <w:r w:rsidR="009736A3">
              <w:rPr>
                <w:noProof/>
                <w:webHidden/>
              </w:rPr>
              <w:fldChar w:fldCharType="begin"/>
            </w:r>
            <w:r w:rsidR="009736A3">
              <w:rPr>
                <w:noProof/>
                <w:webHidden/>
              </w:rPr>
              <w:instrText xml:space="preserve"> PAGEREF _Toc433290684 \h </w:instrText>
            </w:r>
            <w:r w:rsidR="009736A3">
              <w:rPr>
                <w:noProof/>
                <w:webHidden/>
              </w:rPr>
            </w:r>
            <w:r w:rsidR="009736A3">
              <w:rPr>
                <w:noProof/>
                <w:webHidden/>
              </w:rPr>
              <w:fldChar w:fldCharType="separate"/>
            </w:r>
            <w:r w:rsidR="005B2B91">
              <w:rPr>
                <w:noProof/>
                <w:webHidden/>
              </w:rPr>
              <w:t>90</w:t>
            </w:r>
            <w:r w:rsidR="009736A3">
              <w:rPr>
                <w:noProof/>
                <w:webHidden/>
              </w:rPr>
              <w:fldChar w:fldCharType="end"/>
            </w:r>
          </w:hyperlink>
        </w:p>
        <w:p w:rsidR="009736A3" w:rsidRDefault="00C507CB" w:rsidP="009736A3">
          <w:pPr>
            <w:pStyle w:val="TOC1"/>
            <w:rPr>
              <w:rFonts w:asciiTheme="minorHAnsi" w:eastAsiaTheme="minorEastAsia" w:hAnsiTheme="minorHAnsi" w:cstheme="minorBidi"/>
              <w:noProof/>
              <w:szCs w:val="22"/>
              <w:lang w:eastAsia="en-US"/>
            </w:rPr>
          </w:pPr>
          <w:hyperlink w:anchor="_Toc433290685" w:history="1">
            <w:r w:rsidR="009736A3" w:rsidRPr="00971003">
              <w:rPr>
                <w:rStyle w:val="Hyperlink"/>
                <w:noProof/>
              </w:rPr>
              <w:t>ITEM 16</w:t>
            </w:r>
            <w:r w:rsidR="009736A3">
              <w:rPr>
                <w:rFonts w:asciiTheme="minorHAnsi" w:eastAsiaTheme="minorEastAsia" w:hAnsiTheme="minorHAnsi" w:cstheme="minorBidi"/>
                <w:noProof/>
                <w:szCs w:val="22"/>
                <w:lang w:eastAsia="en-US"/>
              </w:rPr>
              <w:tab/>
            </w:r>
            <w:r w:rsidR="009736A3" w:rsidRPr="00971003">
              <w:rPr>
                <w:rStyle w:val="Hyperlink"/>
                <w:noProof/>
              </w:rPr>
              <w:t>GOVERNANCE AT WIPO</w:t>
            </w:r>
            <w:r w:rsidR="009736A3">
              <w:rPr>
                <w:noProof/>
                <w:webHidden/>
              </w:rPr>
              <w:tab/>
            </w:r>
            <w:r w:rsidR="009736A3">
              <w:rPr>
                <w:noProof/>
                <w:webHidden/>
              </w:rPr>
              <w:fldChar w:fldCharType="begin"/>
            </w:r>
            <w:r w:rsidR="009736A3">
              <w:rPr>
                <w:noProof/>
                <w:webHidden/>
              </w:rPr>
              <w:instrText xml:space="preserve"> PAGEREF _Toc433290685 \h </w:instrText>
            </w:r>
            <w:r w:rsidR="009736A3">
              <w:rPr>
                <w:noProof/>
                <w:webHidden/>
              </w:rPr>
            </w:r>
            <w:r w:rsidR="009736A3">
              <w:rPr>
                <w:noProof/>
                <w:webHidden/>
              </w:rPr>
              <w:fldChar w:fldCharType="separate"/>
            </w:r>
            <w:r w:rsidR="005B2B91">
              <w:rPr>
                <w:noProof/>
                <w:webHidden/>
              </w:rPr>
              <w:t>91</w:t>
            </w:r>
            <w:r w:rsidR="009736A3">
              <w:rPr>
                <w:noProof/>
                <w:webHidden/>
              </w:rPr>
              <w:fldChar w:fldCharType="end"/>
            </w:r>
          </w:hyperlink>
        </w:p>
        <w:p w:rsidR="009736A3" w:rsidRDefault="00C507CB" w:rsidP="009736A3">
          <w:pPr>
            <w:pStyle w:val="TOC1"/>
            <w:rPr>
              <w:rFonts w:asciiTheme="minorHAnsi" w:eastAsiaTheme="minorEastAsia" w:hAnsiTheme="minorHAnsi" w:cstheme="minorBidi"/>
              <w:noProof/>
              <w:szCs w:val="22"/>
              <w:lang w:eastAsia="en-US"/>
            </w:rPr>
          </w:pPr>
          <w:hyperlink w:anchor="_Toc433290686" w:history="1">
            <w:r w:rsidR="009736A3" w:rsidRPr="00971003">
              <w:rPr>
                <w:rStyle w:val="Hyperlink"/>
                <w:noProof/>
              </w:rPr>
              <w:t>ITEM 17</w:t>
            </w:r>
            <w:r w:rsidR="009736A3">
              <w:rPr>
                <w:rFonts w:asciiTheme="minorHAnsi" w:eastAsiaTheme="minorEastAsia" w:hAnsiTheme="minorHAnsi" w:cstheme="minorBidi"/>
                <w:noProof/>
                <w:szCs w:val="22"/>
                <w:lang w:eastAsia="en-US"/>
              </w:rPr>
              <w:tab/>
            </w:r>
            <w:r w:rsidR="009736A3" w:rsidRPr="00971003">
              <w:rPr>
                <w:rStyle w:val="Hyperlink"/>
                <w:noProof/>
              </w:rPr>
              <w:t>PROPOSED DEFINITION OF “DEVELOPMENT EXPENDITURE” IN THE CONTEXT OF THE PROGRAM AND BUDGET</w:t>
            </w:r>
            <w:r w:rsidR="009736A3">
              <w:rPr>
                <w:noProof/>
                <w:webHidden/>
              </w:rPr>
              <w:tab/>
            </w:r>
            <w:r w:rsidR="009736A3">
              <w:rPr>
                <w:noProof/>
                <w:webHidden/>
              </w:rPr>
              <w:fldChar w:fldCharType="begin"/>
            </w:r>
            <w:r w:rsidR="009736A3">
              <w:rPr>
                <w:noProof/>
                <w:webHidden/>
              </w:rPr>
              <w:instrText xml:space="preserve"> PAGEREF _Toc433290686 \h </w:instrText>
            </w:r>
            <w:r w:rsidR="009736A3">
              <w:rPr>
                <w:noProof/>
                <w:webHidden/>
              </w:rPr>
            </w:r>
            <w:r w:rsidR="009736A3">
              <w:rPr>
                <w:noProof/>
                <w:webHidden/>
              </w:rPr>
              <w:fldChar w:fldCharType="separate"/>
            </w:r>
            <w:r w:rsidR="005B2B91">
              <w:rPr>
                <w:noProof/>
                <w:webHidden/>
              </w:rPr>
              <w:t>103</w:t>
            </w:r>
            <w:r w:rsidR="009736A3">
              <w:rPr>
                <w:noProof/>
                <w:webHidden/>
              </w:rPr>
              <w:fldChar w:fldCharType="end"/>
            </w:r>
          </w:hyperlink>
        </w:p>
        <w:p w:rsidR="009736A3" w:rsidRDefault="00C507CB" w:rsidP="009736A3">
          <w:pPr>
            <w:pStyle w:val="TOC1"/>
            <w:rPr>
              <w:rFonts w:asciiTheme="minorHAnsi" w:eastAsiaTheme="minorEastAsia" w:hAnsiTheme="minorHAnsi" w:cstheme="minorBidi"/>
              <w:noProof/>
              <w:szCs w:val="22"/>
              <w:lang w:eastAsia="en-US"/>
            </w:rPr>
          </w:pPr>
          <w:hyperlink w:anchor="_Toc433290687" w:history="1">
            <w:r w:rsidR="009736A3" w:rsidRPr="00971003">
              <w:rPr>
                <w:rStyle w:val="Hyperlink"/>
                <w:noProof/>
              </w:rPr>
              <w:t>ITEM 18</w:t>
            </w:r>
            <w:r w:rsidR="009736A3">
              <w:rPr>
                <w:rFonts w:asciiTheme="minorHAnsi" w:eastAsiaTheme="minorEastAsia" w:hAnsiTheme="minorHAnsi" w:cstheme="minorBidi"/>
                <w:noProof/>
                <w:szCs w:val="22"/>
                <w:lang w:eastAsia="en-US"/>
              </w:rPr>
              <w:tab/>
            </w:r>
            <w:r w:rsidR="009736A3" w:rsidRPr="00971003">
              <w:rPr>
                <w:rStyle w:val="Hyperlink"/>
                <w:noProof/>
              </w:rPr>
              <w:t>CLOSING OF THE SESSION</w:t>
            </w:r>
            <w:r w:rsidR="009736A3">
              <w:rPr>
                <w:noProof/>
                <w:webHidden/>
              </w:rPr>
              <w:tab/>
            </w:r>
            <w:r w:rsidR="009736A3">
              <w:rPr>
                <w:noProof/>
                <w:webHidden/>
              </w:rPr>
              <w:fldChar w:fldCharType="begin"/>
            </w:r>
            <w:r w:rsidR="009736A3">
              <w:rPr>
                <w:noProof/>
                <w:webHidden/>
              </w:rPr>
              <w:instrText xml:space="preserve"> PAGEREF _Toc433290687 \h </w:instrText>
            </w:r>
            <w:r w:rsidR="009736A3">
              <w:rPr>
                <w:noProof/>
                <w:webHidden/>
              </w:rPr>
            </w:r>
            <w:r w:rsidR="009736A3">
              <w:rPr>
                <w:noProof/>
                <w:webHidden/>
              </w:rPr>
              <w:fldChar w:fldCharType="separate"/>
            </w:r>
            <w:r w:rsidR="005B2B91">
              <w:rPr>
                <w:noProof/>
                <w:webHidden/>
              </w:rPr>
              <w:t>110</w:t>
            </w:r>
            <w:r w:rsidR="009736A3">
              <w:rPr>
                <w:noProof/>
                <w:webHidden/>
              </w:rPr>
              <w:fldChar w:fldCharType="end"/>
            </w:r>
          </w:hyperlink>
        </w:p>
        <w:p w:rsidR="00391164" w:rsidRDefault="00391164">
          <w:r>
            <w:rPr>
              <w:b/>
              <w:bCs/>
              <w:noProof/>
            </w:rPr>
            <w:fldChar w:fldCharType="end"/>
          </w:r>
        </w:p>
      </w:sdtContent>
    </w:sdt>
    <w:p w:rsidR="002928D3" w:rsidRDefault="00A17B83" w:rsidP="0053057A">
      <w:r>
        <w:t>ANNEX</w:t>
      </w:r>
      <w:r>
        <w:tab/>
        <w:t>LIST OF PARTICIPANTS</w:t>
      </w:r>
    </w:p>
    <w:p w:rsidR="00391164" w:rsidRDefault="00391164" w:rsidP="0053057A"/>
    <w:p w:rsidR="00391164" w:rsidRDefault="00391164">
      <w:r>
        <w:br w:type="page"/>
      </w:r>
    </w:p>
    <w:p w:rsidR="00391164" w:rsidRDefault="00391164" w:rsidP="0053057A"/>
    <w:p w:rsidR="00FB79E7" w:rsidRPr="00B015D2" w:rsidRDefault="00FB79E7" w:rsidP="00FB79E7">
      <w:pPr>
        <w:pStyle w:val="ONUME"/>
        <w:tabs>
          <w:tab w:val="clear" w:pos="567"/>
          <w:tab w:val="left" w:pos="720"/>
          <w:tab w:val="num" w:pos="1017"/>
        </w:tabs>
        <w:rPr>
          <w:szCs w:val="22"/>
        </w:rPr>
      </w:pPr>
      <w:r>
        <w:rPr>
          <w:szCs w:val="22"/>
        </w:rPr>
        <w:t>The 24t</w:t>
      </w:r>
      <w:r>
        <w:rPr>
          <w:szCs w:val="22"/>
          <w:vertAlign w:val="superscript"/>
        </w:rPr>
        <w:t>th</w:t>
      </w:r>
      <w:r w:rsidRPr="00B015D2">
        <w:rPr>
          <w:szCs w:val="22"/>
        </w:rPr>
        <w:t xml:space="preserve"> session of the WIPO Program and Budget Committee (PBC) was held at the Headquarters of WIPO from </w:t>
      </w:r>
      <w:r>
        <w:rPr>
          <w:szCs w:val="22"/>
        </w:rPr>
        <w:t>September 14 to 18</w:t>
      </w:r>
      <w:r w:rsidRPr="00B015D2">
        <w:rPr>
          <w:szCs w:val="22"/>
        </w:rPr>
        <w:t>, 2015.</w:t>
      </w:r>
    </w:p>
    <w:p w:rsidR="00FB79E7" w:rsidRPr="00B015D2" w:rsidRDefault="00FB79E7" w:rsidP="00FB79E7">
      <w:pPr>
        <w:pStyle w:val="ONUME"/>
        <w:tabs>
          <w:tab w:val="clear" w:pos="567"/>
          <w:tab w:val="left" w:pos="720"/>
          <w:tab w:val="num" w:pos="1017"/>
        </w:tabs>
        <w:rPr>
          <w:iCs/>
          <w:szCs w:val="22"/>
        </w:rPr>
      </w:pPr>
      <w:r w:rsidRPr="00B015D2">
        <w:rPr>
          <w:szCs w:val="22"/>
        </w:rPr>
        <w:t xml:space="preserve">The Committee is composed of the following Member States:  </w:t>
      </w:r>
      <w:r w:rsidRPr="00B015D2">
        <w:rPr>
          <w:iCs/>
          <w:szCs w:val="22"/>
        </w:rPr>
        <w:t>Algeria, Argentina, Azerbaijan, Bangladesh, Belarus, Benin, Botswana, Brazil, Cameroon, Canada, Chile, China, Colombia, Croatia, Czech Republic, Ecuador, El Salvador, Ethiopia, France, Gabon, Georgia, Germany, Greece, Guatemala, Guinea, Hungary, India, Indonesia, Iran (Islamic Republic of), Italy, Japan, Kenya, Kyrgyzstan, Mexico, Morocco, Pakistan, Paraguay, Poland, Republic of Korea, Romania, Russian Federation, Singapore, Slovakia, Slovenia, South Africa, Spain, Sri Lanka, Sweden, Switzerland (</w:t>
      </w:r>
      <w:r w:rsidRPr="00B015D2">
        <w:rPr>
          <w:i/>
          <w:iCs/>
          <w:szCs w:val="22"/>
        </w:rPr>
        <w:t>ex officio</w:t>
      </w:r>
      <w:r w:rsidRPr="00B015D2">
        <w:rPr>
          <w:iCs/>
          <w:szCs w:val="22"/>
        </w:rPr>
        <w:t>), Turkey, United Kingdom, United States of America, Viet Nam (53).</w:t>
      </w:r>
    </w:p>
    <w:p w:rsidR="00FB79E7" w:rsidRPr="00E15759" w:rsidRDefault="00FB79E7" w:rsidP="00FB79E7">
      <w:pPr>
        <w:pStyle w:val="ONUME"/>
        <w:tabs>
          <w:tab w:val="clear" w:pos="567"/>
          <w:tab w:val="left" w:pos="720"/>
          <w:tab w:val="num" w:pos="1017"/>
        </w:tabs>
        <w:rPr>
          <w:szCs w:val="22"/>
        </w:rPr>
      </w:pPr>
      <w:r w:rsidRPr="00E15759">
        <w:rPr>
          <w:szCs w:val="22"/>
        </w:rPr>
        <w:t xml:space="preserve">Members of the Committee represented at this session were:  Algeria, </w:t>
      </w:r>
      <w:r w:rsidRPr="00E15759">
        <w:rPr>
          <w:iCs/>
          <w:szCs w:val="22"/>
        </w:rPr>
        <w:t xml:space="preserve">Argentina, </w:t>
      </w:r>
      <w:r w:rsidR="00EE3B98" w:rsidRPr="00E15759">
        <w:rPr>
          <w:iCs/>
          <w:szCs w:val="22"/>
        </w:rPr>
        <w:t xml:space="preserve">Azerbaijan, </w:t>
      </w:r>
      <w:r w:rsidRPr="00E15759">
        <w:rPr>
          <w:iCs/>
          <w:szCs w:val="22"/>
        </w:rPr>
        <w:t xml:space="preserve">Belarus, </w:t>
      </w:r>
      <w:r w:rsidR="00EE3B98" w:rsidRPr="00E15759">
        <w:rPr>
          <w:iCs/>
          <w:szCs w:val="22"/>
        </w:rPr>
        <w:t xml:space="preserve">Benin, </w:t>
      </w:r>
      <w:r w:rsidRPr="00E15759">
        <w:rPr>
          <w:iCs/>
          <w:szCs w:val="22"/>
        </w:rPr>
        <w:t xml:space="preserve">Brazil, Cameroon, Canada, Chile, China, Colombia, </w:t>
      </w:r>
      <w:r w:rsidR="0022223D" w:rsidRPr="00E15759">
        <w:rPr>
          <w:iCs/>
          <w:szCs w:val="22"/>
        </w:rPr>
        <w:t xml:space="preserve">Croatia, </w:t>
      </w:r>
      <w:r w:rsidRPr="00E15759">
        <w:rPr>
          <w:iCs/>
          <w:szCs w:val="22"/>
        </w:rPr>
        <w:t xml:space="preserve">Czech Republic, Ecuador, </w:t>
      </w:r>
      <w:r w:rsidR="0022223D" w:rsidRPr="00E15759">
        <w:rPr>
          <w:iCs/>
          <w:szCs w:val="22"/>
        </w:rPr>
        <w:t xml:space="preserve">El Salvador, </w:t>
      </w:r>
      <w:r w:rsidRPr="00E15759">
        <w:rPr>
          <w:iCs/>
          <w:szCs w:val="22"/>
        </w:rPr>
        <w:t xml:space="preserve">France, </w:t>
      </w:r>
      <w:r w:rsidR="0022223D" w:rsidRPr="00E15759">
        <w:rPr>
          <w:iCs/>
          <w:szCs w:val="22"/>
        </w:rPr>
        <w:t xml:space="preserve">Gabon, </w:t>
      </w:r>
      <w:r w:rsidRPr="00E15759">
        <w:rPr>
          <w:iCs/>
          <w:szCs w:val="22"/>
        </w:rPr>
        <w:t>Germany, Greece, Guatemala, Hungary, India, Indonesia, Iran (Islamic Republic of), Italy, Japan, Mexico, Pakistan, Paraguay, Poland, Republic of Korea, Romania, Russian Federation</w:t>
      </w:r>
      <w:r w:rsidR="0022223D" w:rsidRPr="00E15759">
        <w:rPr>
          <w:iCs/>
          <w:szCs w:val="22"/>
        </w:rPr>
        <w:t xml:space="preserve">, </w:t>
      </w:r>
      <w:r w:rsidR="004F3CD7">
        <w:rPr>
          <w:iCs/>
          <w:szCs w:val="22"/>
        </w:rPr>
        <w:t xml:space="preserve">Slovakia, </w:t>
      </w:r>
      <w:r w:rsidRPr="00E15759">
        <w:rPr>
          <w:iCs/>
          <w:szCs w:val="22"/>
        </w:rPr>
        <w:t>Slovenia, South Africa, Spain, Sweden, Switzerland (</w:t>
      </w:r>
      <w:r w:rsidRPr="00E15759">
        <w:rPr>
          <w:i/>
          <w:iCs/>
          <w:szCs w:val="22"/>
        </w:rPr>
        <w:t>ex officio</w:t>
      </w:r>
      <w:r w:rsidRPr="00E15759">
        <w:rPr>
          <w:iCs/>
          <w:szCs w:val="22"/>
        </w:rPr>
        <w:t xml:space="preserve">), Turkey, United Kingdom, United States of America, </w:t>
      </w:r>
      <w:r w:rsidR="0022223D" w:rsidRPr="00E15759">
        <w:rPr>
          <w:iCs/>
          <w:szCs w:val="22"/>
        </w:rPr>
        <w:t>Viet Nam (4</w:t>
      </w:r>
      <w:r w:rsidR="004F3CD7">
        <w:rPr>
          <w:iCs/>
          <w:szCs w:val="22"/>
        </w:rPr>
        <w:t>3</w:t>
      </w:r>
      <w:r w:rsidRPr="00E15759">
        <w:rPr>
          <w:iCs/>
          <w:szCs w:val="22"/>
        </w:rPr>
        <w:t>)</w:t>
      </w:r>
      <w:r w:rsidRPr="00E15759">
        <w:rPr>
          <w:szCs w:val="22"/>
        </w:rPr>
        <w:t xml:space="preserve">.  In addition, the following States, members of WIPO but not members of the Committee, were represented as observers: </w:t>
      </w:r>
      <w:r w:rsidR="00E15759">
        <w:rPr>
          <w:szCs w:val="22"/>
        </w:rPr>
        <w:t xml:space="preserve"> </w:t>
      </w:r>
      <w:r w:rsidRPr="00E15759">
        <w:rPr>
          <w:szCs w:val="22"/>
        </w:rPr>
        <w:t>A</w:t>
      </w:r>
      <w:r w:rsidR="00E15759" w:rsidRPr="00E15759">
        <w:rPr>
          <w:szCs w:val="22"/>
        </w:rPr>
        <w:t>ngola</w:t>
      </w:r>
      <w:r w:rsidRPr="00E15759">
        <w:rPr>
          <w:szCs w:val="22"/>
        </w:rPr>
        <w:t xml:space="preserve">, </w:t>
      </w:r>
      <w:r w:rsidR="00E15759" w:rsidRPr="00E15759">
        <w:rPr>
          <w:szCs w:val="22"/>
        </w:rPr>
        <w:t xml:space="preserve">Armenia, </w:t>
      </w:r>
      <w:r w:rsidRPr="00E15759">
        <w:rPr>
          <w:szCs w:val="22"/>
        </w:rPr>
        <w:t xml:space="preserve">Australia, Barbados, </w:t>
      </w:r>
      <w:r w:rsidR="00E15759" w:rsidRPr="00E15759">
        <w:rPr>
          <w:szCs w:val="22"/>
        </w:rPr>
        <w:t xml:space="preserve">Burundi, Comoros, Dominican Republic, Estonia, Ghana, </w:t>
      </w:r>
      <w:r w:rsidRPr="00E15759">
        <w:rPr>
          <w:szCs w:val="22"/>
        </w:rPr>
        <w:t>Honduras, Ireland, Israel,</w:t>
      </w:r>
      <w:r w:rsidR="00E15759" w:rsidRPr="00E15759">
        <w:rPr>
          <w:szCs w:val="22"/>
        </w:rPr>
        <w:t xml:space="preserve"> Jordan, </w:t>
      </w:r>
      <w:r w:rsidRPr="00E15759">
        <w:rPr>
          <w:szCs w:val="22"/>
        </w:rPr>
        <w:t xml:space="preserve">Liberia, Luxembourg, Monaco, Myanmar, </w:t>
      </w:r>
      <w:r w:rsidR="00E15759" w:rsidRPr="00E15759">
        <w:rPr>
          <w:szCs w:val="22"/>
        </w:rPr>
        <w:t xml:space="preserve">Nicaragua, Nigeria, </w:t>
      </w:r>
      <w:r w:rsidRPr="00E15759">
        <w:rPr>
          <w:szCs w:val="22"/>
        </w:rPr>
        <w:t>Panama, Republic of Moldova, Saudi Arabia</w:t>
      </w:r>
      <w:r w:rsidR="00E15759" w:rsidRPr="00E15759">
        <w:rPr>
          <w:szCs w:val="22"/>
        </w:rPr>
        <w:t xml:space="preserve">, </w:t>
      </w:r>
      <w:r w:rsidRPr="00E15759">
        <w:rPr>
          <w:szCs w:val="22"/>
        </w:rPr>
        <w:t xml:space="preserve">Trinidad and Tobago, Ukraine, </w:t>
      </w:r>
      <w:r w:rsidR="00E15759" w:rsidRPr="00E15759">
        <w:rPr>
          <w:szCs w:val="22"/>
        </w:rPr>
        <w:t>Uruguay, Zimbabwe (26</w:t>
      </w:r>
      <w:r w:rsidRPr="00E15759">
        <w:rPr>
          <w:szCs w:val="22"/>
        </w:rPr>
        <w:t>).  The list of participants appears in the Annex to this document.</w:t>
      </w:r>
    </w:p>
    <w:p w:rsidR="00DE43C9" w:rsidRDefault="00DE43C9" w:rsidP="00CD4031">
      <w:pPr>
        <w:pStyle w:val="Heading1"/>
        <w:spacing w:after="0"/>
      </w:pPr>
      <w:bookmarkStart w:id="5" w:name="_Toc433290669"/>
      <w:r>
        <w:t>ITEM 1</w:t>
      </w:r>
      <w:r>
        <w:tab/>
        <w:t>OPENING OF THE SESSION</w:t>
      </w:r>
      <w:bookmarkEnd w:id="5"/>
    </w:p>
    <w:p w:rsidR="00DE43C9" w:rsidRDefault="00DE43C9" w:rsidP="00DE43C9">
      <w:pPr>
        <w:pStyle w:val="ONUME"/>
        <w:numPr>
          <w:ilvl w:val="0"/>
          <w:numId w:val="0"/>
        </w:numPr>
        <w:spacing w:after="0"/>
      </w:pPr>
    </w:p>
    <w:p w:rsidR="00F70C83" w:rsidRDefault="00391164" w:rsidP="00391164">
      <w:pPr>
        <w:pStyle w:val="ONUME"/>
      </w:pPr>
      <w:r w:rsidRPr="00036A33">
        <w:t xml:space="preserve">The </w:t>
      </w:r>
      <w:r w:rsidR="00F70C83">
        <w:t>Chair opened the twenty-fourth session, welcomed the attending delegations and invited the Director General to deliver his statement.</w:t>
      </w:r>
    </w:p>
    <w:p w:rsidR="00391164" w:rsidRPr="00036A33" w:rsidRDefault="00F70C83" w:rsidP="00391164">
      <w:pPr>
        <w:pStyle w:val="ONUME"/>
      </w:pPr>
      <w:r>
        <w:t xml:space="preserve">The </w:t>
      </w:r>
      <w:r w:rsidR="00391164" w:rsidRPr="00036A33">
        <w:t>Director General welcomed the delegations to 24</w:t>
      </w:r>
      <w:r w:rsidR="00391164" w:rsidRPr="00391164">
        <w:rPr>
          <w:vertAlign w:val="superscript"/>
        </w:rPr>
        <w:t>th</w:t>
      </w:r>
      <w:r w:rsidR="00391164" w:rsidRPr="00036A33">
        <w:t xml:space="preserve"> session of the Program and Budget Committee (PBC) and noted that it was the second formal session of the PBC to be held this year.  In view of an extremely demanding agenda, the Director General appealed to all delegations fo</w:t>
      </w:r>
      <w:r w:rsidR="00F54375">
        <w:t>r their constructive engagement,</w:t>
      </w:r>
      <w:r w:rsidR="00391164" w:rsidRPr="00036A33">
        <w:t xml:space="preserve"> enabling both the Secretariat and the Committee to get through the agenda in the relatively short period of time available.  The Director </w:t>
      </w:r>
      <w:r w:rsidR="00F13C50" w:rsidRPr="00036A33">
        <w:t>General</w:t>
      </w:r>
      <w:r w:rsidR="00391164" w:rsidRPr="00036A33">
        <w:t xml:space="preserve"> thanked the Committee for the very clear guidance provided and the decisions made on a significant number of items during the July session of the PBC, including important decisions on the investments and the reserves of the Organization.  As far as the present sessions’ agenda was concerned, the Director General noted that there were a number of items relating to Audit and Oversight, including reporting by each of the audit and oversight bodies and the report on the Join Inspection Unit’s (JIU) oversight recommendations.  The Director General thanked the Internal Oversight Division (IOD), along with </w:t>
      </w:r>
      <w:r w:rsidR="00F54375">
        <w:t xml:space="preserve">the </w:t>
      </w:r>
      <w:r w:rsidR="00391164" w:rsidRPr="00036A33">
        <w:t xml:space="preserve">Independent Advisory Oversight Committee (IAOC) and the External Auditors, for all of their contributions and their assistance to the Organization.  In this respect, the Director General recalled that the provisions of the Terms of Reference (ToRs) of the IAOC foresaw that four members of the IAOC would be rotated at the beginning of 2017.  One of the items for the PBC’s consideration was the setting up of a process and a selection panel to enable that transition to take place smoothly.  Another category of items before the Committee related to performance and financial reviews and reporting.  In this regard, the Director General noted that the Organization had made significant progress in the one year and eight months into the biennium towards the achievement of the results that the Member States had set out for the Organization for the current biennium.  With respect to the finances of the Organization, the Director General announced that the Organization had ended the previous year, the first year of the biennium, on a positive note, with a 37 million Swiss franc surplus, bringing its net assets to approximately 246 million Swiss francs.  The Director General added that, speaking in a broad manner, so far, the picture </w:t>
      </w:r>
      <w:r w:rsidR="00391164" w:rsidRPr="00036A33">
        <w:lastRenderedPageBreak/>
        <w:t xml:space="preserve">continued to be positive for the biennium, provided that there were no unforeseen catastrophes between the present time and the end of the year in relation to the world economy and the framework in which the Organization operated.  </w:t>
      </w:r>
      <w:r w:rsidR="00F13C50" w:rsidRPr="00036A33">
        <w:t>Concerning outstanding</w:t>
      </w:r>
      <w:r w:rsidR="00391164" w:rsidRPr="00036A33">
        <w:t xml:space="preserve"> items that needed to be addressed during the present week, the Director General wished to make very short remarks on two of them.  First, there was the outstanding question with respect to the operations of the Lisbon Union.  The Director General wished to draw the delegations’ attention to two documents prepared by the Secretariat in an endeavor to assist Member States’ discussions with respect to those questions.  The first of those documents before the PBC dealt with the Options for Financial Sustainability of the Lisbon Union (WO/PBC/24/16 Rev.).  The second document was addressed to the Lisbon Union Assembly, which would meet on the occasion of the Assemblies of WIPO Member States in early October and addressed the question of fee levels for international applications for registrations under the Lisbon Union.  The Director General renewed his appeal to all delegations to engage constructively on the outstanding questions, knowing that there were quite a number with respect to the Lisbon operations, in an endeavor to ensure that positive decisions and agreement was reached on them, preferably during the present session.</w:t>
      </w:r>
      <w:r w:rsidR="00391164">
        <w:t xml:space="preserve">  </w:t>
      </w:r>
      <w:r w:rsidR="00391164" w:rsidRPr="00036A33">
        <w:t>The Director General recalled that the second item outstanding from the previous session of the PBC concerned the TAG or the Transparency Accountability and Governance initiative in the area of collective management of copyrighted works, in which regard various statements had been made.  The Director General assured the delegations that, from the point of view of the Secretariat, consultations with respect to the TAG initiative would be intensified to ensure that there was an adequate level of consultations, in particular in relation to the Latin American region.  In this respect, the Director GeneraI drew the delegations’ attention to the fact that a sub</w:t>
      </w:r>
      <w:r w:rsidR="00391164" w:rsidRPr="00036A33">
        <w:noBreakHyphen/>
        <w:t xml:space="preserve">regional Workshop on Copyright was planned for early December this year in the Latin American region.  It would be held in Columbia for six national Copyright Offices, and the Secretariat would be certain to address the TAG initiative in this context.  There was </w:t>
      </w:r>
      <w:r w:rsidR="00B26947">
        <w:t xml:space="preserve">also </w:t>
      </w:r>
      <w:r w:rsidR="00391164" w:rsidRPr="00036A33">
        <w:t xml:space="preserve">an event in Ghana in the coming week that would kick off sub-regional meetings, in which the compendium for TAG would be used as a benchmarking tool, and it was proposed that next year, meetings and consultations take place in all the different regions.  Another very important item on the PBC agenda concerned the hedging strategy for PCT income (WO/PBC/24/INF.3).  Since the discussions on this issue in the PCT Working Group, and also within the context of the PBC, the Secretariat had identified a number of concerns and risks, in particular in relation to the forecast accuracy of revenue in the implementation of a hedging strategy.  The Director General also underscored the importance of this item in the context of the uncertainty of cash flow.  The Director General recalled that the idea of the hedging strategy was to limit risk.  He emphasized that the Secretariat did not want to implement a strategy that would increase risks, and for this reason, it suggested that some further consideration was needed in relation to the exact manner of implementation.  The Director General said that Member States would be kept closely informed of the Secretariat’s own consideration of this issue in the context of their deliberations.  As a final point, the Director General drew the delegations’ attention to the obvious vulnerability and lack of visibility in relation to the global economy.  The Director General noted its impact on the Organization’s banking arrangements and the financial environment in which the Organization operated in a context of negative interest rates.  This was extremely significant and the Director General thanked Member States for their assistance in approving the proposals that the Secretariat had put forward as a way forward to develop a more responsible investment policy, in line with the actions that were being taken by a number of UN agencies, if not all the UN agencies, to address this very different and delicate financial environment.  In this respect, the Director GeneraI expressed the Organization’s gratitude to the Government of Switzerland and the Swiss authorities for considering the Organization’s request for an increased transitional delay for the implementation of the new decision on the movement of the deposits that the Organization had with the Federal Department of Finance, beyond the existing deadline of December 2015. </w:t>
      </w:r>
      <w:r w:rsidR="00391164">
        <w:t xml:space="preserve"> </w:t>
      </w:r>
      <w:r w:rsidR="00391164" w:rsidRPr="00036A33">
        <w:t>In closing, the Director General wished delegations all the best with the very challenging agenda for the session and looked forward to some positive outcomes of the Committee’s discussions.</w:t>
      </w:r>
    </w:p>
    <w:p w:rsidR="00DE43C9" w:rsidRDefault="00DE43C9" w:rsidP="00CD4031">
      <w:pPr>
        <w:pStyle w:val="Heading1"/>
        <w:spacing w:after="0"/>
      </w:pPr>
      <w:bookmarkStart w:id="6" w:name="_Toc433290670"/>
      <w:r>
        <w:lastRenderedPageBreak/>
        <w:t>ITEM 2</w:t>
      </w:r>
      <w:r>
        <w:tab/>
        <w:t>ADOPTION OF THE AGENDA</w:t>
      </w:r>
      <w:bookmarkEnd w:id="6"/>
    </w:p>
    <w:p w:rsidR="00DE43C9" w:rsidRDefault="00DE43C9" w:rsidP="00CD4031">
      <w:pPr>
        <w:pStyle w:val="ONUME"/>
        <w:numPr>
          <w:ilvl w:val="0"/>
          <w:numId w:val="0"/>
        </w:numPr>
        <w:spacing w:after="0"/>
      </w:pPr>
    </w:p>
    <w:p w:rsidR="00DE43C9" w:rsidRDefault="00DE43C9" w:rsidP="00DE43C9">
      <w:pPr>
        <w:pStyle w:val="ONUME"/>
      </w:pPr>
      <w:r>
        <w:t>Discussions were based on document WO/PBC/24/1 Prov.</w:t>
      </w:r>
    </w:p>
    <w:p w:rsidR="005B6232" w:rsidRDefault="00DE43C9" w:rsidP="00DE43C9">
      <w:pPr>
        <w:pStyle w:val="ONUME"/>
      </w:pPr>
      <w:r>
        <w:t xml:space="preserve">In introducing the draft agenda the Chair commented that, as had previously been the case, in order to facilitate the Committee’s </w:t>
      </w:r>
      <w:r w:rsidRPr="00980584">
        <w:t xml:space="preserve">review and discussions of </w:t>
      </w:r>
      <w:r>
        <w:t>the various items the agenda had</w:t>
      </w:r>
      <w:r w:rsidRPr="00980584">
        <w:t xml:space="preserve"> been structured in accordance with high level grouping</w:t>
      </w:r>
      <w:r>
        <w:t>s</w:t>
      </w:r>
      <w:r w:rsidRPr="00980584">
        <w:t xml:space="preserve">.  The first </w:t>
      </w:r>
      <w:r>
        <w:t>was</w:t>
      </w:r>
      <w:r w:rsidRPr="00980584">
        <w:t xml:space="preserve"> the </w:t>
      </w:r>
      <w:r>
        <w:t>A</w:t>
      </w:r>
      <w:r w:rsidRPr="00980584">
        <w:t xml:space="preserve">udit and </w:t>
      </w:r>
      <w:r>
        <w:t>O</w:t>
      </w:r>
      <w:r w:rsidRPr="00980584">
        <w:t>versight</w:t>
      </w:r>
      <w:r>
        <w:t xml:space="preserve"> under which there were </w:t>
      </w:r>
      <w:r w:rsidRPr="00980584">
        <w:t xml:space="preserve">five </w:t>
      </w:r>
      <w:r>
        <w:t>items.  The second was Program Performance and Financial R</w:t>
      </w:r>
      <w:r w:rsidRPr="00980584">
        <w:t>eviews.  The</w:t>
      </w:r>
      <w:r w:rsidR="000C05B2">
        <w:t xml:space="preserve"> third was Planning and B</w:t>
      </w:r>
      <w:r w:rsidRPr="00980584">
        <w:t xml:space="preserve">udgeting.  The fourth </w:t>
      </w:r>
      <w:r w:rsidR="000C05B2">
        <w:t>grouping was</w:t>
      </w:r>
      <w:r w:rsidRPr="00980584">
        <w:t xml:space="preserve"> </w:t>
      </w:r>
      <w:r w:rsidR="000C05B2">
        <w:t>P</w:t>
      </w:r>
      <w:r w:rsidRPr="00980584">
        <w:t>roposals</w:t>
      </w:r>
      <w:r w:rsidR="000C05B2">
        <w:t xml:space="preserve">, under which the Committee would be </w:t>
      </w:r>
      <w:r w:rsidRPr="00980584">
        <w:t xml:space="preserve">discussing the revised policy on investments.  </w:t>
      </w:r>
      <w:r w:rsidR="000C05B2">
        <w:t>T</w:t>
      </w:r>
      <w:r w:rsidRPr="00980584">
        <w:t>he fifth</w:t>
      </w:r>
      <w:r w:rsidR="000C05B2">
        <w:t xml:space="preserve"> grouping was called Progress Reports on Major Projects and Administrative M</w:t>
      </w:r>
      <w:r w:rsidRPr="00980584">
        <w:t>atters</w:t>
      </w:r>
      <w:r w:rsidR="000C05B2">
        <w:t>, under which there were four items.</w:t>
      </w:r>
      <w:r w:rsidRPr="00980584">
        <w:t xml:space="preserve"> </w:t>
      </w:r>
      <w:r w:rsidR="000C05B2">
        <w:t xml:space="preserve">The sixth and the last grouping concerned </w:t>
      </w:r>
      <w:r w:rsidRPr="00980584">
        <w:t xml:space="preserve">the </w:t>
      </w:r>
      <w:r w:rsidR="000C05B2">
        <w:t>I</w:t>
      </w:r>
      <w:r w:rsidRPr="00980584">
        <w:t xml:space="preserve">tems </w:t>
      </w:r>
      <w:r w:rsidR="000C05B2">
        <w:t>R</w:t>
      </w:r>
      <w:r w:rsidRPr="00980584">
        <w:t xml:space="preserve">eferred to the PBC by the 2014 Assemblies of the Member States.  </w:t>
      </w:r>
      <w:r w:rsidR="000C05B2">
        <w:t>Referring to the schedule of discussions, the Chair announced that, f</w:t>
      </w:r>
      <w:r w:rsidRPr="00980584">
        <w:t>ollowing discussions with the Secretariat</w:t>
      </w:r>
      <w:r w:rsidR="000C05B2">
        <w:t xml:space="preserve">, </w:t>
      </w:r>
      <w:r w:rsidRPr="00980584">
        <w:t>a timetable with the most strategic allocation of time</w:t>
      </w:r>
      <w:r w:rsidR="000C05B2">
        <w:t xml:space="preserve"> for each item had been prepared.</w:t>
      </w:r>
      <w:r w:rsidRPr="00980584">
        <w:t xml:space="preserve"> </w:t>
      </w:r>
      <w:r w:rsidR="005B6232">
        <w:t xml:space="preserve"> Spe</w:t>
      </w:r>
      <w:r w:rsidRPr="00980584">
        <w:t>cifically</w:t>
      </w:r>
      <w:r w:rsidR="000C05B2">
        <w:t xml:space="preserve">, </w:t>
      </w:r>
      <w:r w:rsidRPr="00980584">
        <w:t xml:space="preserve">agenda item 5 </w:t>
      </w:r>
      <w:r w:rsidR="000C05B2">
        <w:t>(the R</w:t>
      </w:r>
      <w:r w:rsidRPr="00980584">
        <w:t xml:space="preserve">eport of the </w:t>
      </w:r>
      <w:r w:rsidR="000C05B2">
        <w:t>E</w:t>
      </w:r>
      <w:r w:rsidRPr="00980584">
        <w:t xml:space="preserve">xternal </w:t>
      </w:r>
      <w:r w:rsidR="000C05B2">
        <w:t>A</w:t>
      </w:r>
      <w:r w:rsidRPr="00980584">
        <w:t>uditor</w:t>
      </w:r>
      <w:r w:rsidR="000C05B2">
        <w:t>) would</w:t>
      </w:r>
      <w:r w:rsidRPr="00980584">
        <w:t xml:space="preserve"> be taken </w:t>
      </w:r>
      <w:r w:rsidR="000C05B2">
        <w:t>up on Wednesday morning when the E</w:t>
      </w:r>
      <w:r w:rsidRPr="00980584">
        <w:t xml:space="preserve">xternal </w:t>
      </w:r>
      <w:r w:rsidR="000C05B2">
        <w:t>A</w:t>
      </w:r>
      <w:r w:rsidRPr="00980584">
        <w:t xml:space="preserve">uditor </w:t>
      </w:r>
      <w:r w:rsidR="000C05B2">
        <w:t xml:space="preserve">would be present </w:t>
      </w:r>
      <w:r w:rsidRPr="00980584">
        <w:t xml:space="preserve">to introduce this item. </w:t>
      </w:r>
      <w:r w:rsidR="005B6232">
        <w:t>The Chair recalled that a</w:t>
      </w:r>
      <w:r w:rsidRPr="00980584">
        <w:t xml:space="preserve">t the </w:t>
      </w:r>
      <w:r w:rsidR="005B6232">
        <w:t>July</w:t>
      </w:r>
      <w:r w:rsidRPr="00980584">
        <w:t xml:space="preserve"> session of the PBC had requested that the Secretariat</w:t>
      </w:r>
      <w:r w:rsidR="005B6232">
        <w:t xml:space="preserve"> to</w:t>
      </w:r>
      <w:r w:rsidRPr="00980584">
        <w:t xml:space="preserve"> provide an update of t</w:t>
      </w:r>
      <w:r w:rsidR="005B6232">
        <w:t xml:space="preserve">he hedging strategy for the PCT income.  </w:t>
      </w:r>
      <w:r w:rsidRPr="00980584">
        <w:t>Th</w:t>
      </w:r>
      <w:r w:rsidR="005B6232">
        <w:t>e relevant document (</w:t>
      </w:r>
      <w:r w:rsidRPr="00980584">
        <w:t>WO/PBC/</w:t>
      </w:r>
      <w:r w:rsidR="005B6232">
        <w:t xml:space="preserve">24/INF.3) </w:t>
      </w:r>
      <w:r w:rsidRPr="00980584">
        <w:t>w</w:t>
      </w:r>
      <w:r w:rsidR="005B6232">
        <w:t>ould</w:t>
      </w:r>
      <w:r w:rsidRPr="00980584">
        <w:t xml:space="preserve"> be taken up under the agenda item 10 </w:t>
      </w:r>
      <w:r w:rsidR="005B6232">
        <w:t>(The</w:t>
      </w:r>
      <w:r w:rsidRPr="00980584">
        <w:t xml:space="preserve"> </w:t>
      </w:r>
      <w:r w:rsidR="005B6232">
        <w:t>Proposed Program and B</w:t>
      </w:r>
      <w:r w:rsidRPr="00980584">
        <w:t>udget for the 2016</w:t>
      </w:r>
      <w:r w:rsidR="005B6232">
        <w:t>/</w:t>
      </w:r>
      <w:r w:rsidRPr="00980584">
        <w:t xml:space="preserve">17 </w:t>
      </w:r>
      <w:r w:rsidR="005B6232">
        <w:t>B</w:t>
      </w:r>
      <w:r w:rsidRPr="00980584">
        <w:t>iennium</w:t>
      </w:r>
      <w:r w:rsidR="005B6232">
        <w:t>)</w:t>
      </w:r>
      <w:r w:rsidRPr="00980584">
        <w:t>.  Lastly</w:t>
      </w:r>
      <w:r w:rsidR="005B6232">
        <w:t>, the Secretariat had</w:t>
      </w:r>
      <w:r w:rsidRPr="00980584">
        <w:t xml:space="preserve"> also made available </w:t>
      </w:r>
      <w:r w:rsidR="005B6232">
        <w:t>an updated version of the Q&amp;</w:t>
      </w:r>
      <w:r w:rsidRPr="00980584">
        <w:t xml:space="preserve"> A document and the </w:t>
      </w:r>
      <w:r w:rsidR="005B6232">
        <w:t>I</w:t>
      </w:r>
      <w:r w:rsidRPr="00980584">
        <w:t xml:space="preserve">ndex of </w:t>
      </w:r>
      <w:r w:rsidR="005B6232">
        <w:t>C</w:t>
      </w:r>
      <w:r w:rsidRPr="00980584">
        <w:t xml:space="preserve">hanges made to the </w:t>
      </w:r>
      <w:r w:rsidR="005B6232">
        <w:t>proposed P</w:t>
      </w:r>
      <w:r w:rsidRPr="00980584">
        <w:t xml:space="preserve">rogram and </w:t>
      </w:r>
      <w:r w:rsidR="005B6232">
        <w:t>B</w:t>
      </w:r>
      <w:r w:rsidRPr="00980584">
        <w:t xml:space="preserve">udget </w:t>
      </w:r>
      <w:r w:rsidR="005B6232">
        <w:t>2016/17</w:t>
      </w:r>
      <w:r w:rsidRPr="00980584">
        <w:t xml:space="preserve">.  </w:t>
      </w:r>
      <w:r w:rsidR="005B6232">
        <w:t>The Chair opened the floor for comments on the draft agenda and the proposed timetable.  There were none.</w:t>
      </w:r>
    </w:p>
    <w:p w:rsidR="00DE43C9" w:rsidRPr="00980584" w:rsidRDefault="005B6232" w:rsidP="00391164">
      <w:pPr>
        <w:pStyle w:val="ONUME"/>
        <w:ind w:left="567"/>
      </w:pPr>
      <w:r>
        <w:t>The Program and Budget Committee adopted the agenda (document</w:t>
      </w:r>
      <w:r w:rsidR="00391164">
        <w:t> </w:t>
      </w:r>
      <w:r>
        <w:t>WO/PBC/24/1).</w:t>
      </w:r>
      <w:r w:rsidR="00DE43C9" w:rsidRPr="00980584">
        <w:t xml:space="preserve"> </w:t>
      </w:r>
    </w:p>
    <w:p w:rsidR="00DE43C9" w:rsidRPr="00980584" w:rsidRDefault="005B6232" w:rsidP="00DE43C9">
      <w:pPr>
        <w:pStyle w:val="ONUME"/>
      </w:pPr>
      <w:r>
        <w:t>The Chair commented that</w:t>
      </w:r>
      <w:r w:rsidR="00F54375">
        <w:t>,</w:t>
      </w:r>
      <w:r w:rsidR="00F54375" w:rsidRPr="00F54375">
        <w:t xml:space="preserve"> </w:t>
      </w:r>
      <w:r w:rsidR="00F54375" w:rsidRPr="00980584">
        <w:t xml:space="preserve">as </w:t>
      </w:r>
      <w:r w:rsidR="00F54375">
        <w:t xml:space="preserve">also mentioned by the Director </w:t>
      </w:r>
      <w:r w:rsidR="00F54375" w:rsidRPr="00980584">
        <w:t>General</w:t>
      </w:r>
      <w:r w:rsidR="00F54375">
        <w:t>,</w:t>
      </w:r>
      <w:r>
        <w:t xml:space="preserve"> </w:t>
      </w:r>
      <w:r w:rsidR="00DE43C9" w:rsidRPr="00980584">
        <w:t xml:space="preserve">the agenda </w:t>
      </w:r>
      <w:r>
        <w:t>was</w:t>
      </w:r>
      <w:r w:rsidR="00DE43C9" w:rsidRPr="00980584">
        <w:t xml:space="preserve"> </w:t>
      </w:r>
      <w:r>
        <w:t>very demanding.</w:t>
      </w:r>
      <w:r w:rsidR="00DE43C9" w:rsidRPr="00980584">
        <w:t xml:space="preserve">  </w:t>
      </w:r>
      <w:r>
        <w:t>The Chair added that he had</w:t>
      </w:r>
      <w:r w:rsidR="00DE43C9" w:rsidRPr="00980584">
        <w:t xml:space="preserve"> been informed that</w:t>
      </w:r>
      <w:r w:rsidR="00F54375">
        <w:t xml:space="preserve"> each of the R</w:t>
      </w:r>
      <w:r>
        <w:t xml:space="preserve">egional </w:t>
      </w:r>
      <w:r w:rsidR="00F54375">
        <w:t>G</w:t>
      </w:r>
      <w:r>
        <w:t>roups had</w:t>
      </w:r>
      <w:r w:rsidR="00DE43C9" w:rsidRPr="00980584">
        <w:t xml:space="preserve"> recently met in </w:t>
      </w:r>
      <w:r>
        <w:t xml:space="preserve">the </w:t>
      </w:r>
      <w:r w:rsidR="00DE43C9" w:rsidRPr="00980584">
        <w:t xml:space="preserve">informal briefings organized by the Secretariat.  </w:t>
      </w:r>
      <w:r>
        <w:t>The Chair proceeded to emphasize</w:t>
      </w:r>
      <w:r w:rsidR="00DE43C9" w:rsidRPr="00980584">
        <w:t xml:space="preserve"> a very high priority to the efficiency of </w:t>
      </w:r>
      <w:r>
        <w:t>the Committee’s</w:t>
      </w:r>
      <w:r w:rsidR="00DE43C9" w:rsidRPr="00980584">
        <w:t xml:space="preserve"> work and the timeliness of the </w:t>
      </w:r>
      <w:r w:rsidR="00F54375">
        <w:t>start</w:t>
      </w:r>
      <w:r w:rsidR="00DE43C9" w:rsidRPr="00980584">
        <w:t xml:space="preserve"> of </w:t>
      </w:r>
      <w:r>
        <w:t>daily</w:t>
      </w:r>
      <w:r w:rsidR="00DE43C9" w:rsidRPr="00980584">
        <w:t xml:space="preserve"> sessions.  </w:t>
      </w:r>
      <w:r>
        <w:t xml:space="preserve">He announced that each session would </w:t>
      </w:r>
      <w:r w:rsidR="00F54375">
        <w:t>commence</w:t>
      </w:r>
      <w:r>
        <w:t xml:space="preserve"> at 10 </w:t>
      </w:r>
      <w:r w:rsidR="00DE43C9" w:rsidRPr="00980584">
        <w:t>a.m. sharp</w:t>
      </w:r>
      <w:r>
        <w:t>,</w:t>
      </w:r>
      <w:r w:rsidR="00DE43C9" w:rsidRPr="00980584">
        <w:t xml:space="preserve"> going on until 1 p.m</w:t>
      </w:r>
      <w:r w:rsidR="00391164">
        <w:t>.</w:t>
      </w:r>
      <w:r w:rsidR="00694064">
        <w:t xml:space="preserve"> and </w:t>
      </w:r>
      <w:r w:rsidR="00DE43C9" w:rsidRPr="00980584">
        <w:t>resum</w:t>
      </w:r>
      <w:r w:rsidR="00694064">
        <w:t>ing</w:t>
      </w:r>
      <w:r w:rsidR="00DE43C9" w:rsidRPr="00980584">
        <w:t xml:space="preserve"> at 3 p.m. for the afternoon </w:t>
      </w:r>
      <w:r w:rsidR="00694064">
        <w:t>meeting</w:t>
      </w:r>
      <w:r w:rsidR="00DE43C9" w:rsidRPr="00980584">
        <w:t xml:space="preserve">.  </w:t>
      </w:r>
      <w:r w:rsidR="00BE3342">
        <w:t>As</w:t>
      </w:r>
      <w:r w:rsidR="00694064">
        <w:t xml:space="preserve"> marked in the timetable, a</w:t>
      </w:r>
      <w:r w:rsidR="00DE43C9" w:rsidRPr="00980584">
        <w:t xml:space="preserve"> possibility of extended afternoon</w:t>
      </w:r>
      <w:r w:rsidR="00694064">
        <w:t xml:space="preserve"> sessions,</w:t>
      </w:r>
      <w:r w:rsidR="00DE43C9" w:rsidRPr="00980584">
        <w:t xml:space="preserve"> until about 7 p.m</w:t>
      </w:r>
      <w:r w:rsidR="00391164">
        <w:t>.</w:t>
      </w:r>
      <w:r w:rsidR="00694064">
        <w:t xml:space="preserve"> was being provided on Tuesday and Wednesday, should the need arise.</w:t>
      </w:r>
      <w:r w:rsidR="00DE43C9" w:rsidRPr="00980584">
        <w:t xml:space="preserve">  </w:t>
      </w:r>
      <w:r w:rsidR="00694064">
        <w:t xml:space="preserve">The Chair added that </w:t>
      </w:r>
      <w:r w:rsidR="00BE3342">
        <w:t xml:space="preserve">it was brought to his attention that </w:t>
      </w:r>
      <w:r w:rsidR="00694064">
        <w:t>some delegation wished to ma</w:t>
      </w:r>
      <w:r w:rsidR="00BE3342">
        <w:t xml:space="preserve">ke </w:t>
      </w:r>
      <w:r w:rsidR="00DE43C9" w:rsidRPr="00980584">
        <w:t xml:space="preserve">general statements.  </w:t>
      </w:r>
      <w:r w:rsidR="00BE3342">
        <w:t>He</w:t>
      </w:r>
      <w:r w:rsidR="00DE43C9" w:rsidRPr="00980584">
        <w:t xml:space="preserve"> request</w:t>
      </w:r>
      <w:r w:rsidR="00BE3342">
        <w:t>ed delegations to</w:t>
      </w:r>
      <w:r w:rsidR="00DE43C9" w:rsidRPr="00980584">
        <w:t xml:space="preserve"> bear in mind</w:t>
      </w:r>
      <w:r w:rsidR="00BE3342">
        <w:t>,</w:t>
      </w:r>
      <w:r w:rsidR="00DE43C9" w:rsidRPr="00980584">
        <w:t xml:space="preserve"> however</w:t>
      </w:r>
      <w:r w:rsidR="00BE3342">
        <w:t>,</w:t>
      </w:r>
      <w:r w:rsidR="00DE43C9" w:rsidRPr="00980584">
        <w:t xml:space="preserve"> that there w</w:t>
      </w:r>
      <w:r w:rsidR="00BE3342">
        <w:t>ould</w:t>
      </w:r>
      <w:r w:rsidR="00DE43C9" w:rsidRPr="00980584">
        <w:t xml:space="preserve"> be an opportunity for </w:t>
      </w:r>
      <w:r w:rsidR="00BE3342">
        <w:t>all delegations</w:t>
      </w:r>
      <w:r w:rsidR="00DE43C9" w:rsidRPr="00980584">
        <w:t xml:space="preserve"> to contribute to every item</w:t>
      </w:r>
      <w:r w:rsidR="00BE3342">
        <w:t xml:space="preserve"> when it was discussed.  The</w:t>
      </w:r>
      <w:r w:rsidR="00DE43C9" w:rsidRPr="00980584">
        <w:t>refore</w:t>
      </w:r>
      <w:r w:rsidR="00BE3342">
        <w:t>, he</w:t>
      </w:r>
      <w:r w:rsidR="00F54375">
        <w:t xml:space="preserve"> encourage</w:t>
      </w:r>
      <w:r w:rsidR="00B26947">
        <w:t>d</w:t>
      </w:r>
      <w:r w:rsidR="00F54375">
        <w:t xml:space="preserve"> all G</w:t>
      </w:r>
      <w:r w:rsidR="00DE43C9" w:rsidRPr="00980584">
        <w:t xml:space="preserve">roups and Member States wishing to make general statements to share the essence of </w:t>
      </w:r>
      <w:r w:rsidR="00BE3342">
        <w:t>their</w:t>
      </w:r>
      <w:r w:rsidR="00DE43C9" w:rsidRPr="00980584">
        <w:t xml:space="preserve"> statement briefly at th</w:t>
      </w:r>
      <w:r w:rsidR="00BE3342">
        <w:t>at</w:t>
      </w:r>
      <w:r w:rsidR="00DE43C9" w:rsidRPr="00980584">
        <w:t xml:space="preserve"> stage and provide the full statements in writing </w:t>
      </w:r>
      <w:r w:rsidR="00BE3342">
        <w:t>to</w:t>
      </w:r>
      <w:r w:rsidR="00DE43C9" w:rsidRPr="00980584">
        <w:t xml:space="preserve"> the Secretariat </w:t>
      </w:r>
      <w:r w:rsidR="00BE3342">
        <w:t xml:space="preserve">for inclusion in </w:t>
      </w:r>
      <w:r w:rsidR="00DE43C9" w:rsidRPr="00980584">
        <w:t xml:space="preserve">the </w:t>
      </w:r>
      <w:r w:rsidR="00DE43C9" w:rsidRPr="00BE3342">
        <w:rPr>
          <w:i/>
        </w:rPr>
        <w:t>verbatim</w:t>
      </w:r>
      <w:r w:rsidR="00DE43C9" w:rsidRPr="00980584">
        <w:t xml:space="preserve"> report.  </w:t>
      </w:r>
      <w:r w:rsidR="00BE3342">
        <w:t>He opened the floor for g</w:t>
      </w:r>
      <w:r w:rsidR="00DE43C9" w:rsidRPr="00980584">
        <w:t xml:space="preserve">eneral statements </w:t>
      </w:r>
      <w:r w:rsidR="00BE3342">
        <w:t>made by the Group C</w:t>
      </w:r>
      <w:r w:rsidR="00DE43C9" w:rsidRPr="00980584">
        <w:t xml:space="preserve">oordinators.    </w:t>
      </w:r>
    </w:p>
    <w:p w:rsidR="00BE3342" w:rsidRPr="00980584" w:rsidRDefault="00BE3342" w:rsidP="00BE3342">
      <w:pPr>
        <w:pStyle w:val="ONUME"/>
      </w:pPr>
      <w:r>
        <w:t xml:space="preserve">The Delegation of </w:t>
      </w:r>
      <w:r w:rsidR="00DE43C9" w:rsidRPr="00980584">
        <w:t>Romania,</w:t>
      </w:r>
      <w:r w:rsidRPr="00BF7CC1">
        <w:rPr>
          <w:color w:val="000000" w:themeColor="text1"/>
          <w:szCs w:val="22"/>
        </w:rPr>
        <w:t xml:space="preserve"> speaking on behalf of the Group of Central European and Baltic States (CEBS), </w:t>
      </w:r>
      <w:r>
        <w:t xml:space="preserve">opened by </w:t>
      </w:r>
      <w:r w:rsidRPr="00980584">
        <w:t>express</w:t>
      </w:r>
      <w:r>
        <w:t xml:space="preserve">ing the Group’s </w:t>
      </w:r>
      <w:r w:rsidRPr="00980584">
        <w:t xml:space="preserve">readiness to work towards the successful conclusion of the </w:t>
      </w:r>
      <w:r>
        <w:t xml:space="preserve">present </w:t>
      </w:r>
      <w:r w:rsidRPr="00980584">
        <w:t xml:space="preserve">PBC </w:t>
      </w:r>
      <w:r>
        <w:t>session</w:t>
      </w:r>
      <w:r w:rsidRPr="00980584">
        <w:t xml:space="preserve">.  </w:t>
      </w:r>
      <w:r>
        <w:t>It thanked the Secretariat for p</w:t>
      </w:r>
      <w:r w:rsidRPr="00980584">
        <w:t>rovid</w:t>
      </w:r>
      <w:r>
        <w:t>ing</w:t>
      </w:r>
      <w:r w:rsidRPr="00980584">
        <w:t xml:space="preserve"> the documents on time and respond</w:t>
      </w:r>
      <w:r>
        <w:t>ing</w:t>
      </w:r>
      <w:r w:rsidRPr="00980584">
        <w:t xml:space="preserve"> to the various requests </w:t>
      </w:r>
      <w:r>
        <w:t>made be</w:t>
      </w:r>
      <w:r w:rsidRPr="00980584">
        <w:t xml:space="preserve"> Member States aimed at receiving supplementary or clarifying information in relation to questions already addressed during the previous PBC session.  </w:t>
      </w:r>
      <w:r>
        <w:t>CEBS continued by saying that</w:t>
      </w:r>
      <w:r w:rsidRPr="00980584">
        <w:t xml:space="preserve"> the audit and oversight </w:t>
      </w:r>
      <w:r>
        <w:t>were important fun</w:t>
      </w:r>
      <w:r w:rsidRPr="00980584">
        <w:t xml:space="preserve">ctions </w:t>
      </w:r>
      <w:r>
        <w:t>providing Member States with</w:t>
      </w:r>
      <w:r w:rsidRPr="00980584">
        <w:t xml:space="preserve"> assessments</w:t>
      </w:r>
      <w:r>
        <w:t>,</w:t>
      </w:r>
      <w:r w:rsidRPr="00980584">
        <w:t xml:space="preserve"> from </w:t>
      </w:r>
      <w:r>
        <w:t>an</w:t>
      </w:r>
      <w:r w:rsidRPr="00980584">
        <w:t xml:space="preserve"> independent perspective</w:t>
      </w:r>
      <w:r>
        <w:t>,</w:t>
      </w:r>
      <w:r w:rsidRPr="00980584">
        <w:t xml:space="preserve"> on the financial statements</w:t>
      </w:r>
      <w:r>
        <w:t xml:space="preserve"> and the </w:t>
      </w:r>
      <w:r w:rsidRPr="00980584">
        <w:t>efficiency</w:t>
      </w:r>
      <w:r>
        <w:t>,</w:t>
      </w:r>
      <w:r w:rsidRPr="00980584">
        <w:t xml:space="preserve"> effectiveness and relevance of WIPO activities.  </w:t>
      </w:r>
      <w:r>
        <w:t xml:space="preserve">CEBS </w:t>
      </w:r>
      <w:r w:rsidRPr="00980584">
        <w:t>welcome</w:t>
      </w:r>
      <w:r>
        <w:t>d the reports presented by the External Auditor and the D</w:t>
      </w:r>
      <w:r w:rsidRPr="00980584">
        <w:t xml:space="preserve">irector of the Internal Oversight Division </w:t>
      </w:r>
      <w:r>
        <w:t xml:space="preserve">(IOD) where </w:t>
      </w:r>
      <w:r w:rsidRPr="00980584">
        <w:t>a number of areas for improvement</w:t>
      </w:r>
      <w:r>
        <w:t xml:space="preserve"> w</w:t>
      </w:r>
      <w:r w:rsidR="003D373C">
        <w:t>ere</w:t>
      </w:r>
      <w:r>
        <w:t xml:space="preserve"> outlined</w:t>
      </w:r>
      <w:r w:rsidRPr="00980584">
        <w:t xml:space="preserve">.  </w:t>
      </w:r>
      <w:r w:rsidR="003D373C">
        <w:t xml:space="preserve">The Group </w:t>
      </w:r>
      <w:r w:rsidRPr="00980584">
        <w:t>believe</w:t>
      </w:r>
      <w:r w:rsidR="003D373C">
        <w:t>d that such reporting could</w:t>
      </w:r>
      <w:r w:rsidRPr="00980584">
        <w:t xml:space="preserve"> greatly contribute to</w:t>
      </w:r>
      <w:r w:rsidR="003D373C">
        <w:t xml:space="preserve"> the various activities of the O</w:t>
      </w:r>
      <w:r w:rsidRPr="00980584">
        <w:t xml:space="preserve">rganization.  </w:t>
      </w:r>
      <w:r w:rsidR="003D373C">
        <w:t>The CEBS were</w:t>
      </w:r>
      <w:r w:rsidRPr="00980584">
        <w:t xml:space="preserve"> looking forward to seeing the recommendations formulated therein.  As to </w:t>
      </w:r>
      <w:r w:rsidR="00B26947">
        <w:t xml:space="preserve">the </w:t>
      </w:r>
      <w:r w:rsidR="003D373C">
        <w:t>Joint Inspection Unit’s (</w:t>
      </w:r>
      <w:r w:rsidRPr="00980584">
        <w:t>JIU</w:t>
      </w:r>
      <w:r w:rsidR="003D373C">
        <w:t>)</w:t>
      </w:r>
      <w:r w:rsidRPr="00980584">
        <w:t xml:space="preserve"> recommendations addressed to WIPO</w:t>
      </w:r>
      <w:r w:rsidR="00B26947">
        <w:t>’s</w:t>
      </w:r>
      <w:r w:rsidRPr="00980584">
        <w:t xml:space="preserve"> legislative bodies</w:t>
      </w:r>
      <w:r w:rsidR="003D373C">
        <w:t>, CEBS had taken</w:t>
      </w:r>
      <w:r w:rsidRPr="00980584">
        <w:t xml:space="preserve"> </w:t>
      </w:r>
      <w:r w:rsidR="003D373C">
        <w:t xml:space="preserve">note, </w:t>
      </w:r>
      <w:r w:rsidRPr="00980584">
        <w:t>with great interest</w:t>
      </w:r>
      <w:r w:rsidR="003D373C">
        <w:t>, of</w:t>
      </w:r>
      <w:r w:rsidRPr="00980584">
        <w:t xml:space="preserve"> the Secretariat</w:t>
      </w:r>
      <w:r w:rsidR="00B26947">
        <w:t>’s</w:t>
      </w:r>
      <w:r w:rsidRPr="00980584">
        <w:t xml:space="preserve"> </w:t>
      </w:r>
      <w:r w:rsidR="003D373C">
        <w:t xml:space="preserve">report </w:t>
      </w:r>
      <w:r w:rsidRPr="00980584">
        <w:lastRenderedPageBreak/>
        <w:t xml:space="preserve">on the progress achieved </w:t>
      </w:r>
      <w:r w:rsidR="003D373C">
        <w:t>in</w:t>
      </w:r>
      <w:r w:rsidRPr="00980584">
        <w:t xml:space="preserve"> their implementation.  </w:t>
      </w:r>
      <w:r w:rsidR="003D373C">
        <w:t xml:space="preserve">The Group </w:t>
      </w:r>
      <w:r w:rsidRPr="00980584">
        <w:t>acknowledged the fact that</w:t>
      </w:r>
      <w:r w:rsidR="003D373C">
        <w:t>,</w:t>
      </w:r>
      <w:r w:rsidRPr="00980584">
        <w:t xml:space="preserve"> in the case of some recommendations</w:t>
      </w:r>
      <w:r w:rsidR="003D373C">
        <w:t>,</w:t>
      </w:r>
      <w:r w:rsidRPr="00980584">
        <w:t xml:space="preserve"> discussions </w:t>
      </w:r>
      <w:r w:rsidR="003D373C">
        <w:t>of</w:t>
      </w:r>
      <w:r w:rsidRPr="00980584">
        <w:t xml:space="preserve"> Member States </w:t>
      </w:r>
      <w:r w:rsidR="003D373C">
        <w:t>were</w:t>
      </w:r>
      <w:r w:rsidRPr="00980584">
        <w:t xml:space="preserve"> still to take place.  </w:t>
      </w:r>
      <w:r w:rsidR="003D373C">
        <w:t xml:space="preserve">The Group stated that it </w:t>
      </w:r>
      <w:r w:rsidRPr="00980584">
        <w:t>support</w:t>
      </w:r>
      <w:r w:rsidR="003D373C">
        <w:t>ed</w:t>
      </w:r>
      <w:r w:rsidRPr="00980584">
        <w:t xml:space="preserve"> holding of such debates in an appropriate framework.  </w:t>
      </w:r>
      <w:r w:rsidR="003D373C">
        <w:t>The CEBS also</w:t>
      </w:r>
      <w:r w:rsidRPr="00980584">
        <w:t xml:space="preserve"> thank</w:t>
      </w:r>
      <w:r w:rsidR="003D373C">
        <w:t>ed</w:t>
      </w:r>
      <w:r w:rsidRPr="00980584">
        <w:t xml:space="preserve"> the Secretariat for </w:t>
      </w:r>
      <w:r w:rsidR="003D373C">
        <w:t xml:space="preserve">a </w:t>
      </w:r>
      <w:r w:rsidRPr="00980584">
        <w:t>new document concerning the revised policy on investments</w:t>
      </w:r>
      <w:r w:rsidR="003D373C">
        <w:t>,</w:t>
      </w:r>
      <w:r w:rsidRPr="00980584">
        <w:t xml:space="preserve"> presenting t</w:t>
      </w:r>
      <w:r w:rsidR="003D373C">
        <w:t>wo</w:t>
      </w:r>
      <w:r w:rsidRPr="00980584">
        <w:t xml:space="preserve"> separate policies</w:t>
      </w:r>
      <w:r w:rsidR="003D373C">
        <w:t xml:space="preserve">: </w:t>
      </w:r>
      <w:r w:rsidRPr="00980584">
        <w:t xml:space="preserve"> on operating and core cash and </w:t>
      </w:r>
      <w:r w:rsidR="003D373C">
        <w:t xml:space="preserve">on </w:t>
      </w:r>
      <w:r w:rsidRPr="00980584">
        <w:t>strategic cash</w:t>
      </w:r>
      <w:r w:rsidR="003D373C">
        <w:t>,</w:t>
      </w:r>
      <w:r w:rsidRPr="00980584">
        <w:t xml:space="preserve"> respectively.  While </w:t>
      </w:r>
      <w:r w:rsidR="003D373C">
        <w:t>CEBS</w:t>
      </w:r>
      <w:r w:rsidRPr="00980584">
        <w:t xml:space="preserve"> underst</w:t>
      </w:r>
      <w:r w:rsidR="003D373C">
        <w:t>ood</w:t>
      </w:r>
      <w:r w:rsidRPr="00980584">
        <w:t xml:space="preserve"> </w:t>
      </w:r>
      <w:r w:rsidR="003D373C">
        <w:t xml:space="preserve">that </w:t>
      </w:r>
      <w:r w:rsidRPr="00980584">
        <w:t>some updating w</w:t>
      </w:r>
      <w:r w:rsidR="003D373C">
        <w:t>ould</w:t>
      </w:r>
      <w:r w:rsidRPr="00980584">
        <w:t xml:space="preserve"> be further needed</w:t>
      </w:r>
      <w:r w:rsidR="003D373C">
        <w:t xml:space="preserve">, it </w:t>
      </w:r>
      <w:r w:rsidRPr="00980584">
        <w:t>support</w:t>
      </w:r>
      <w:r w:rsidR="003D373C">
        <w:t>ed</w:t>
      </w:r>
      <w:r w:rsidRPr="00980584">
        <w:t xml:space="preserve"> the current document.  </w:t>
      </w:r>
      <w:r w:rsidR="00F54375">
        <w:t>The Group</w:t>
      </w:r>
      <w:r w:rsidR="00BF7CC1">
        <w:t xml:space="preserve"> noted that</w:t>
      </w:r>
      <w:r w:rsidRPr="00980584">
        <w:t xml:space="preserve"> apart from the new documents put forward to </w:t>
      </w:r>
      <w:r w:rsidR="00BF7CC1">
        <w:t xml:space="preserve">the PBC, members needed to </w:t>
      </w:r>
      <w:r w:rsidRPr="00980584">
        <w:t xml:space="preserve">address the main item on </w:t>
      </w:r>
      <w:r w:rsidR="00BF7CC1">
        <w:t>the</w:t>
      </w:r>
      <w:r w:rsidRPr="00980584">
        <w:t xml:space="preserve"> agenda</w:t>
      </w:r>
      <w:r w:rsidR="00BF7CC1">
        <w:t>, which was the proposed Program and B</w:t>
      </w:r>
      <w:r w:rsidRPr="00980584">
        <w:t>udget for the 2016</w:t>
      </w:r>
      <w:r w:rsidR="00BF7CC1">
        <w:t>/</w:t>
      </w:r>
      <w:r w:rsidRPr="00980584">
        <w:t xml:space="preserve">17 biennium.  </w:t>
      </w:r>
      <w:r w:rsidR="00BF7CC1">
        <w:t>T</w:t>
      </w:r>
      <w:r w:rsidRPr="00980584">
        <w:t xml:space="preserve">his </w:t>
      </w:r>
      <w:r w:rsidR="00BF7CC1">
        <w:t>wa</w:t>
      </w:r>
      <w:r w:rsidRPr="00980584">
        <w:t xml:space="preserve">s a fundamental document for the </w:t>
      </w:r>
      <w:r w:rsidR="00BF7CC1">
        <w:t>O</w:t>
      </w:r>
      <w:r w:rsidRPr="00980584">
        <w:t>rganization</w:t>
      </w:r>
      <w:r w:rsidR="00BF7CC1">
        <w:t>,</w:t>
      </w:r>
      <w:r w:rsidRPr="00980584">
        <w:t xml:space="preserve"> reflecting </w:t>
      </w:r>
      <w:r w:rsidR="00BF7CC1">
        <w:t>its</w:t>
      </w:r>
      <w:r w:rsidRPr="00980584">
        <w:t xml:space="preserve"> objectives for the </w:t>
      </w:r>
      <w:r w:rsidR="00BF7CC1">
        <w:t>coming</w:t>
      </w:r>
      <w:r w:rsidRPr="00980584">
        <w:t xml:space="preserve"> biennium</w:t>
      </w:r>
      <w:r w:rsidR="00BF7CC1">
        <w:t>, t</w:t>
      </w:r>
      <w:r w:rsidRPr="00980584">
        <w:t>he resources that w</w:t>
      </w:r>
      <w:r w:rsidR="00BF7CC1">
        <w:t>ould be channel</w:t>
      </w:r>
      <w:r w:rsidRPr="00980584">
        <w:t xml:space="preserve">ed to their achievement and </w:t>
      </w:r>
      <w:r w:rsidR="00BF7CC1">
        <w:t xml:space="preserve">the </w:t>
      </w:r>
      <w:r w:rsidRPr="00980584">
        <w:t>expected results</w:t>
      </w:r>
      <w:r w:rsidR="00BF7CC1">
        <w:t xml:space="preserve">.  </w:t>
      </w:r>
      <w:r w:rsidR="00F54375">
        <w:t xml:space="preserve">The Group </w:t>
      </w:r>
      <w:r w:rsidRPr="00980584">
        <w:t>endorse</w:t>
      </w:r>
      <w:r w:rsidR="00BF7CC1">
        <w:t>d</w:t>
      </w:r>
      <w:r w:rsidRPr="00980584">
        <w:t xml:space="preserve"> the current </w:t>
      </w:r>
      <w:r w:rsidR="00BF7CC1">
        <w:t>text and added that it would</w:t>
      </w:r>
      <w:r w:rsidRPr="00980584">
        <w:t xml:space="preserve"> embark on fu</w:t>
      </w:r>
      <w:r w:rsidR="00BF7CC1">
        <w:t>rther</w:t>
      </w:r>
      <w:r w:rsidRPr="00980584">
        <w:t xml:space="preserve"> discussions</w:t>
      </w:r>
      <w:r w:rsidR="00BF7CC1">
        <w:t>,</w:t>
      </w:r>
      <w:r w:rsidRPr="00980584">
        <w:t xml:space="preserve"> hoping that all Member States w</w:t>
      </w:r>
      <w:r w:rsidR="00BF7CC1">
        <w:t>ould</w:t>
      </w:r>
      <w:r w:rsidRPr="00980584">
        <w:t xml:space="preserve"> be actively engaged in finding constructive solutions to any remaining disagreement.  </w:t>
      </w:r>
    </w:p>
    <w:p w:rsidR="00BE3342" w:rsidRPr="00980584" w:rsidRDefault="00BF7CC1" w:rsidP="00BE3342">
      <w:pPr>
        <w:pStyle w:val="ONUME"/>
      </w:pPr>
      <w:r>
        <w:t>The Delegation of Brazil,</w:t>
      </w:r>
      <w:r w:rsidRPr="002F62AD">
        <w:rPr>
          <w:color w:val="000000" w:themeColor="text1"/>
          <w:szCs w:val="22"/>
        </w:rPr>
        <w:t xml:space="preserve"> speaking on behalf of the Group of Latin American Countries and the Caribbean (GRULAC), </w:t>
      </w:r>
      <w:r w:rsidR="00BE3342" w:rsidRPr="00980584">
        <w:t>restate</w:t>
      </w:r>
      <w:r w:rsidR="00B4545D">
        <w:t>d</w:t>
      </w:r>
      <w:r w:rsidR="00BE3342" w:rsidRPr="00980584">
        <w:t xml:space="preserve"> </w:t>
      </w:r>
      <w:r w:rsidR="00B4545D">
        <w:t>the Group’s</w:t>
      </w:r>
      <w:r w:rsidR="00BE3342" w:rsidRPr="00980584">
        <w:t xml:space="preserve"> trust </w:t>
      </w:r>
      <w:r w:rsidR="00B4545D">
        <w:t xml:space="preserve">that </w:t>
      </w:r>
      <w:r w:rsidR="00BE3342" w:rsidRPr="00980584">
        <w:t xml:space="preserve">under </w:t>
      </w:r>
      <w:r w:rsidR="00B4545D">
        <w:t>the Chair’s</w:t>
      </w:r>
      <w:r w:rsidR="00BE3342" w:rsidRPr="00980584">
        <w:t xml:space="preserve"> able guidance </w:t>
      </w:r>
      <w:r w:rsidR="00B4545D">
        <w:t>the Committee would</w:t>
      </w:r>
      <w:r w:rsidR="00BE3342" w:rsidRPr="00980584">
        <w:t xml:space="preserve"> succeed in th</w:t>
      </w:r>
      <w:r w:rsidR="00B4545D">
        <w:t>e</w:t>
      </w:r>
      <w:r w:rsidR="00BE3342" w:rsidRPr="00980584">
        <w:t xml:space="preserve"> week</w:t>
      </w:r>
      <w:r w:rsidR="00B4545D">
        <w:t>’s</w:t>
      </w:r>
      <w:r w:rsidR="00BE3342" w:rsidRPr="00980584">
        <w:t xml:space="preserve"> discussions.  </w:t>
      </w:r>
      <w:r w:rsidR="00B4545D">
        <w:t>It al</w:t>
      </w:r>
      <w:r w:rsidR="00BE3342" w:rsidRPr="00980584">
        <w:t>so thank</w:t>
      </w:r>
      <w:r w:rsidR="00B4545D">
        <w:t>ed</w:t>
      </w:r>
      <w:r w:rsidR="00BE3342" w:rsidRPr="00980584">
        <w:t xml:space="preserve"> the Secretariat for the hard work in revising the documents and for preparing an information session </w:t>
      </w:r>
      <w:r w:rsidR="00B4545D">
        <w:t>for GRULAC</w:t>
      </w:r>
      <w:r w:rsidR="00BE3342" w:rsidRPr="00980584">
        <w:t xml:space="preserve"> </w:t>
      </w:r>
      <w:r w:rsidR="0049792F">
        <w:t xml:space="preserve">during </w:t>
      </w:r>
      <w:r w:rsidR="0049792F" w:rsidRPr="0049792F">
        <w:t>which</w:t>
      </w:r>
      <w:r w:rsidR="00BE3342" w:rsidRPr="0049792F">
        <w:t xml:space="preserve"> certain aspects </w:t>
      </w:r>
      <w:r w:rsidR="0049792F" w:rsidRPr="0049792F">
        <w:t>relating to</w:t>
      </w:r>
      <w:r w:rsidR="00BE3342" w:rsidRPr="0049792F">
        <w:t xml:space="preserve"> the documents </w:t>
      </w:r>
      <w:r w:rsidR="0049792F" w:rsidRPr="0049792F">
        <w:t>before the Committee had been clarified</w:t>
      </w:r>
      <w:r w:rsidR="00BE3342" w:rsidRPr="0049792F">
        <w:t xml:space="preserve">.  </w:t>
      </w:r>
      <w:r w:rsidR="0049792F">
        <w:t>A</w:t>
      </w:r>
      <w:r w:rsidR="00BE3342" w:rsidRPr="00980584">
        <w:t>fter the initial discussions and further clarification</w:t>
      </w:r>
      <w:r w:rsidR="0049792F">
        <w:t>s from the Secretariat, GRULAC’s comments on the proposed Program and Budget document were the following.</w:t>
      </w:r>
      <w:r w:rsidR="00BE3342" w:rsidRPr="00980584">
        <w:t xml:space="preserve">  On </w:t>
      </w:r>
      <w:r w:rsidR="0049792F">
        <w:t>P</w:t>
      </w:r>
      <w:r w:rsidR="00BE3342" w:rsidRPr="00980584">
        <w:t xml:space="preserve">rogram 3 </w:t>
      </w:r>
      <w:r w:rsidR="0049792F">
        <w:t xml:space="preserve">and </w:t>
      </w:r>
      <w:r w:rsidR="00BE3342" w:rsidRPr="00980584">
        <w:t>the TAG of excellence for collective management societies</w:t>
      </w:r>
      <w:r w:rsidR="0049792F">
        <w:t xml:space="preserve">: </w:t>
      </w:r>
      <w:r w:rsidR="00BE3342" w:rsidRPr="00980584">
        <w:t xml:space="preserve"> </w:t>
      </w:r>
      <w:r w:rsidR="0049792F">
        <w:t xml:space="preserve">it </w:t>
      </w:r>
      <w:r w:rsidR="00BE3342" w:rsidRPr="00980584">
        <w:t xml:space="preserve">should </w:t>
      </w:r>
      <w:r w:rsidR="0049792F">
        <w:t xml:space="preserve">be </w:t>
      </w:r>
      <w:r w:rsidR="00BE3342" w:rsidRPr="00980584">
        <w:t>state</w:t>
      </w:r>
      <w:r w:rsidR="0049792F">
        <w:t>d</w:t>
      </w:r>
      <w:r w:rsidR="00BE3342" w:rsidRPr="00980584">
        <w:t xml:space="preserve"> in an </w:t>
      </w:r>
      <w:r w:rsidR="0049792F">
        <w:t>un</w:t>
      </w:r>
      <w:r w:rsidR="00BE3342" w:rsidRPr="00980584">
        <w:t>a</w:t>
      </w:r>
      <w:r w:rsidR="0049792F">
        <w:t>mbiguous manner that the member</w:t>
      </w:r>
      <w:r w:rsidR="00BE3342" w:rsidRPr="00980584">
        <w:t>s</w:t>
      </w:r>
      <w:r w:rsidR="0049792F">
        <w:t>’</w:t>
      </w:r>
      <w:r w:rsidR="00BE3342" w:rsidRPr="00980584">
        <w:t xml:space="preserve"> Copyright offices w</w:t>
      </w:r>
      <w:r w:rsidR="0049792F">
        <w:t>ould</w:t>
      </w:r>
      <w:r w:rsidR="00BE3342" w:rsidRPr="00980584">
        <w:t xml:space="preserve"> actively participate in the process </w:t>
      </w:r>
      <w:r w:rsidR="00AF7206">
        <w:t xml:space="preserve">of </w:t>
      </w:r>
      <w:r w:rsidR="00BE3342" w:rsidRPr="00980584">
        <w:t xml:space="preserve">defining the standards.  </w:t>
      </w:r>
      <w:r w:rsidR="0049792F">
        <w:t>WIPO was a member-driven O</w:t>
      </w:r>
      <w:r w:rsidR="00BE3342" w:rsidRPr="00980584">
        <w:t>rganization and the precedence should lie with the members when discussing th</w:t>
      </w:r>
      <w:r w:rsidR="00AF7206">
        <w:t>at</w:t>
      </w:r>
      <w:r w:rsidR="00BE3342" w:rsidRPr="00980584">
        <w:t xml:space="preserve"> topic.  </w:t>
      </w:r>
      <w:r w:rsidR="0049792F">
        <w:t xml:space="preserve">Further, </w:t>
      </w:r>
      <w:r w:rsidR="00BE3342" w:rsidRPr="00980584">
        <w:t xml:space="preserve">besides the inclusiveness of the process </w:t>
      </w:r>
      <w:r w:rsidR="0049792F">
        <w:t>GRULAC noted</w:t>
      </w:r>
      <w:r w:rsidR="00BE3342" w:rsidRPr="00980584">
        <w:t xml:space="preserve"> the absence of any reference to </w:t>
      </w:r>
      <w:r w:rsidR="0049792F">
        <w:t xml:space="preserve">the </w:t>
      </w:r>
      <w:r w:rsidR="00BE3342" w:rsidRPr="00980584">
        <w:t xml:space="preserve">support to the Copyright offices in the budget activities deemed important by GRULAC members.  </w:t>
      </w:r>
      <w:r w:rsidR="0049792F">
        <w:t>Regarding</w:t>
      </w:r>
      <w:r w:rsidR="00BE3342" w:rsidRPr="00980584">
        <w:t xml:space="preserve"> </w:t>
      </w:r>
      <w:r w:rsidR="0049792F">
        <w:t>P</w:t>
      </w:r>
      <w:r w:rsidR="00BE3342" w:rsidRPr="00980584">
        <w:t>rogram 4</w:t>
      </w:r>
      <w:r w:rsidR="0049792F">
        <w:t>, GRULAC</w:t>
      </w:r>
      <w:r w:rsidR="00BE3342" w:rsidRPr="00980584">
        <w:t xml:space="preserve"> look</w:t>
      </w:r>
      <w:r w:rsidR="0049792F">
        <w:t>ed</w:t>
      </w:r>
      <w:r w:rsidR="00BE3342" w:rsidRPr="00980584">
        <w:t xml:space="preserve"> forward to receiving responses from the Secretariat to the set of questions presented </w:t>
      </w:r>
      <w:r w:rsidR="0049792F">
        <w:t xml:space="preserve">by it </w:t>
      </w:r>
      <w:r w:rsidR="00BE3342" w:rsidRPr="00980584">
        <w:t xml:space="preserve">on the work of the </w:t>
      </w:r>
      <w:r w:rsidR="00AF7206">
        <w:t xml:space="preserve">Intergovernmental Committee on </w:t>
      </w:r>
      <w:r w:rsidR="00AF7206">
        <w:rPr>
          <w:rStyle w:val="description"/>
        </w:rPr>
        <w:t>Intellectual Property and Genetic Resources, Traditional Knowledge and Folklore (</w:t>
      </w:r>
      <w:r w:rsidR="00BE3342" w:rsidRPr="00980584">
        <w:t>IGC</w:t>
      </w:r>
      <w:r w:rsidR="00AF7206">
        <w:t>)</w:t>
      </w:r>
      <w:r w:rsidR="00BE3342" w:rsidRPr="00980584">
        <w:t xml:space="preserve">.  </w:t>
      </w:r>
      <w:r w:rsidR="00AF7206">
        <w:t xml:space="preserve">The </w:t>
      </w:r>
      <w:r w:rsidR="0049792F">
        <w:t>IGC was</w:t>
      </w:r>
      <w:r w:rsidR="00BE3342" w:rsidRPr="00980584">
        <w:t xml:space="preserve"> very important to GRULAC members </w:t>
      </w:r>
      <w:r w:rsidR="0049792F">
        <w:t>who had</w:t>
      </w:r>
      <w:r w:rsidR="00BE3342" w:rsidRPr="00980584">
        <w:t xml:space="preserve"> high expectations that </w:t>
      </w:r>
      <w:r w:rsidR="0049792F">
        <w:t>they would</w:t>
      </w:r>
      <w:r w:rsidR="00BE3342" w:rsidRPr="00980584">
        <w:t xml:space="preserve"> </w:t>
      </w:r>
      <w:r w:rsidR="0049792F">
        <w:t xml:space="preserve">soon </w:t>
      </w:r>
      <w:r w:rsidR="00BE3342" w:rsidRPr="00980584">
        <w:t xml:space="preserve">be able to restart discussions on the three areas covered in </w:t>
      </w:r>
      <w:r w:rsidR="0049792F">
        <w:t>the IGC mandate</w:t>
      </w:r>
      <w:r w:rsidR="004153A8">
        <w:t>.  On P</w:t>
      </w:r>
      <w:r w:rsidR="00BE3342" w:rsidRPr="00980584">
        <w:t>rogram 5</w:t>
      </w:r>
      <w:r w:rsidR="0049792F">
        <w:t>,</w:t>
      </w:r>
      <w:r w:rsidR="00BE3342" w:rsidRPr="00980584">
        <w:t xml:space="preserve"> without prejudging the results of the discussions in the PCT Working Group</w:t>
      </w:r>
      <w:r w:rsidR="0049792F">
        <w:t>, GRULAC</w:t>
      </w:r>
      <w:r w:rsidR="00BE3342" w:rsidRPr="00980584">
        <w:t xml:space="preserve"> </w:t>
      </w:r>
      <w:r w:rsidR="004153A8">
        <w:t xml:space="preserve">had </w:t>
      </w:r>
      <w:r w:rsidR="00BE3342" w:rsidRPr="00980584">
        <w:t xml:space="preserve">requested information </w:t>
      </w:r>
      <w:r w:rsidR="004153A8">
        <w:t>on</w:t>
      </w:r>
      <w:r w:rsidR="00BE3342" w:rsidRPr="00980584">
        <w:t xml:space="preserve"> the planning</w:t>
      </w:r>
      <w:r w:rsidR="004153A8">
        <w:t>,</w:t>
      </w:r>
      <w:r w:rsidR="00BE3342" w:rsidRPr="00980584">
        <w:t xml:space="preserve"> and provision </w:t>
      </w:r>
      <w:r w:rsidR="004153A8">
        <w:t xml:space="preserve">in the budget, </w:t>
      </w:r>
      <w:r w:rsidR="00BE3342" w:rsidRPr="00980584">
        <w:t>fo</w:t>
      </w:r>
      <w:r w:rsidR="004153A8">
        <w:t>r a possible fee reduction for u</w:t>
      </w:r>
      <w:r w:rsidR="00BE3342" w:rsidRPr="00980584">
        <w:t xml:space="preserve">niversities and research institutions.  </w:t>
      </w:r>
      <w:r w:rsidR="004153A8">
        <w:t>GRULAC added that it was</w:t>
      </w:r>
      <w:r w:rsidR="00BE3342" w:rsidRPr="00980584">
        <w:t xml:space="preserve"> still waiting for the responses before considering </w:t>
      </w:r>
      <w:r w:rsidR="004153A8">
        <w:t xml:space="preserve">the </w:t>
      </w:r>
      <w:r w:rsidR="00BE3342" w:rsidRPr="00980584">
        <w:t>reflection of them in the draft proposal</w:t>
      </w:r>
      <w:r w:rsidR="004153A8">
        <w:t>,</w:t>
      </w:r>
      <w:r w:rsidR="00BE3342" w:rsidRPr="00980584">
        <w:t xml:space="preserve"> if needed.  </w:t>
      </w:r>
      <w:r w:rsidR="004153A8">
        <w:t>On P</w:t>
      </w:r>
      <w:r w:rsidR="00BE3342" w:rsidRPr="00980584">
        <w:t xml:space="preserve">rograms 8 and 9, </w:t>
      </w:r>
      <w:r w:rsidR="004153A8">
        <w:t>GRULAC</w:t>
      </w:r>
      <w:r w:rsidR="00BE3342" w:rsidRPr="00980584">
        <w:t xml:space="preserve"> welcome</w:t>
      </w:r>
      <w:r w:rsidR="004153A8">
        <w:t>d</w:t>
      </w:r>
      <w:r w:rsidR="00BE3342" w:rsidRPr="00980584">
        <w:t xml:space="preserve"> the information provided by the Secretariat</w:t>
      </w:r>
      <w:r w:rsidR="004153A8">
        <w:t xml:space="preserve"> and trusted that</w:t>
      </w:r>
      <w:r w:rsidR="00BE3342" w:rsidRPr="00980584">
        <w:t xml:space="preserve"> the changes taking place in the structure responsible for Development Agenda coordination activities </w:t>
      </w:r>
      <w:r w:rsidR="004153A8">
        <w:t xml:space="preserve">in the Organization </w:t>
      </w:r>
      <w:r w:rsidR="00BE3342" w:rsidRPr="00980584">
        <w:t>w</w:t>
      </w:r>
      <w:r w:rsidR="004153A8">
        <w:t>ould</w:t>
      </w:r>
      <w:r w:rsidR="00BE3342" w:rsidRPr="00980584">
        <w:t xml:space="preserve"> make it work even more effectively.  </w:t>
      </w:r>
      <w:r w:rsidR="004153A8">
        <w:t>It</w:t>
      </w:r>
      <w:r w:rsidR="00BE3342" w:rsidRPr="00980584">
        <w:t xml:space="preserve"> particularly welcome</w:t>
      </w:r>
      <w:r w:rsidR="004153A8">
        <w:t>d</w:t>
      </w:r>
      <w:r w:rsidR="00BE3342" w:rsidRPr="00980584">
        <w:t xml:space="preserve"> the creation of a focal point </w:t>
      </w:r>
      <w:r w:rsidR="00AF7206">
        <w:t xml:space="preserve">for </w:t>
      </w:r>
      <w:r w:rsidR="00BE3342" w:rsidRPr="00980584">
        <w:t>South</w:t>
      </w:r>
      <w:r w:rsidR="00BE3342" w:rsidRPr="00980584">
        <w:noBreakHyphen/>
        <w:t>South cooperation and look</w:t>
      </w:r>
      <w:r w:rsidR="004153A8">
        <w:t>ed</w:t>
      </w:r>
      <w:r w:rsidR="00BE3342" w:rsidRPr="00980584">
        <w:t xml:space="preserve"> forward to the cooperation </w:t>
      </w:r>
      <w:r w:rsidR="004153A8">
        <w:t>in</w:t>
      </w:r>
      <w:r w:rsidR="00BE3342" w:rsidRPr="00980584">
        <w:t xml:space="preserve"> t</w:t>
      </w:r>
      <w:r w:rsidR="004153A8">
        <w:t>he</w:t>
      </w:r>
      <w:r w:rsidR="00BE3342" w:rsidRPr="00980584">
        <w:t xml:space="preserve"> discussions when addressing the implementation of </w:t>
      </w:r>
      <w:r w:rsidR="004153A8">
        <w:t xml:space="preserve">the </w:t>
      </w:r>
      <w:r w:rsidR="00BE3342" w:rsidRPr="00980584">
        <w:t xml:space="preserve">JIU recommendations.  </w:t>
      </w:r>
      <w:r w:rsidR="004153A8">
        <w:t>Regarding</w:t>
      </w:r>
      <w:r w:rsidR="00BE3342" w:rsidRPr="00980584">
        <w:t xml:space="preserve"> </w:t>
      </w:r>
      <w:r w:rsidR="004153A8">
        <w:t>P</w:t>
      </w:r>
      <w:r w:rsidR="00BE3342" w:rsidRPr="00980584">
        <w:t xml:space="preserve">rogram 15, </w:t>
      </w:r>
      <w:r w:rsidR="004153A8">
        <w:t>GRUALC</w:t>
      </w:r>
      <w:r w:rsidR="00BE3342" w:rsidRPr="00980584">
        <w:t xml:space="preserve"> thank</w:t>
      </w:r>
      <w:r w:rsidR="004153A8">
        <w:t>ed</w:t>
      </w:r>
      <w:r w:rsidR="00BE3342" w:rsidRPr="00980584">
        <w:t xml:space="preserve"> the Secretariat for the information provided in the </w:t>
      </w:r>
      <w:r w:rsidR="00AF7206">
        <w:t>Q&amp;</w:t>
      </w:r>
      <w:r w:rsidR="004153A8">
        <w:t xml:space="preserve">A document, and would </w:t>
      </w:r>
      <w:r w:rsidR="00BE3342" w:rsidRPr="00980584">
        <w:t>welcome receivin</w:t>
      </w:r>
      <w:r w:rsidR="004153A8">
        <w:t>g further information from the responsible Program M</w:t>
      </w:r>
      <w:r w:rsidR="00BE3342" w:rsidRPr="00980584">
        <w:t xml:space="preserve">anager </w:t>
      </w:r>
      <w:r w:rsidR="004153A8">
        <w:t>during the</w:t>
      </w:r>
      <w:r w:rsidR="00BE3342" w:rsidRPr="00980584">
        <w:t xml:space="preserve"> session.  </w:t>
      </w:r>
      <w:r w:rsidR="004153A8">
        <w:t>GRULAC</w:t>
      </w:r>
      <w:r w:rsidR="00BE3342" w:rsidRPr="00980584">
        <w:t xml:space="preserve"> consider</w:t>
      </w:r>
      <w:r w:rsidR="004153A8">
        <w:t>ed</w:t>
      </w:r>
      <w:r w:rsidR="00BE3342" w:rsidRPr="00980584">
        <w:t xml:space="preserve"> that more data on different soft</w:t>
      </w:r>
      <w:r w:rsidR="004153A8">
        <w:t xml:space="preserve">ware used </w:t>
      </w:r>
      <w:r w:rsidR="00BE3342" w:rsidRPr="00980584">
        <w:t xml:space="preserve">in support of IP offices </w:t>
      </w:r>
      <w:r w:rsidR="004153A8">
        <w:t>wa</w:t>
      </w:r>
      <w:r w:rsidR="00BE3342" w:rsidRPr="00980584">
        <w:t>s needed, especially the industrial property administration system and the amount of re</w:t>
      </w:r>
      <w:r w:rsidR="004153A8">
        <w:t>sources allocated to them.  On P</w:t>
      </w:r>
      <w:r w:rsidR="00BE3342" w:rsidRPr="00980584">
        <w:t>rogram 20, GRULAC consider</w:t>
      </w:r>
      <w:r w:rsidR="004153A8">
        <w:t>ed</w:t>
      </w:r>
      <w:r w:rsidR="00BE3342" w:rsidRPr="00980584">
        <w:t xml:space="preserve"> </w:t>
      </w:r>
      <w:r w:rsidR="00AF7206">
        <w:t>External Offices</w:t>
      </w:r>
      <w:r w:rsidR="00BE3342" w:rsidRPr="00980584">
        <w:t xml:space="preserve"> an important topic.  In order to ag</w:t>
      </w:r>
      <w:r w:rsidR="004153A8">
        <w:t xml:space="preserve">ree on new </w:t>
      </w:r>
      <w:r w:rsidR="00AF7206">
        <w:t>External Offices</w:t>
      </w:r>
      <w:r w:rsidR="004153A8">
        <w:t xml:space="preserve"> it wa</w:t>
      </w:r>
      <w:r w:rsidR="00BE3342" w:rsidRPr="00980584">
        <w:t>s imperative t</w:t>
      </w:r>
      <w:r w:rsidR="004153A8">
        <w:t>o</w:t>
      </w:r>
      <w:r w:rsidR="00BE3342" w:rsidRPr="00980584">
        <w:t xml:space="preserve"> adopt</w:t>
      </w:r>
      <w:r w:rsidR="004153A8">
        <w:t xml:space="preserve"> the G</w:t>
      </w:r>
      <w:r w:rsidR="00BE3342" w:rsidRPr="00980584">
        <w:t xml:space="preserve">uiding </w:t>
      </w:r>
      <w:r w:rsidR="004153A8">
        <w:t>P</w:t>
      </w:r>
      <w:r w:rsidR="00BE3342" w:rsidRPr="00980584">
        <w:t>rinciples.  In this context</w:t>
      </w:r>
      <w:r w:rsidR="004153A8">
        <w:t>,</w:t>
      </w:r>
      <w:r w:rsidR="00BE3342" w:rsidRPr="00980584">
        <w:t xml:space="preserve"> </w:t>
      </w:r>
      <w:r w:rsidR="004153A8">
        <w:t>GRULAC</w:t>
      </w:r>
      <w:r w:rsidR="00BE3342" w:rsidRPr="00980584">
        <w:t xml:space="preserve"> reiterate</w:t>
      </w:r>
      <w:r w:rsidR="004153A8">
        <w:t>d</w:t>
      </w:r>
      <w:r w:rsidR="00BE3342" w:rsidRPr="00980584">
        <w:t xml:space="preserve"> its interest in hosting a second external office in </w:t>
      </w:r>
      <w:r w:rsidR="004153A8">
        <w:t>its</w:t>
      </w:r>
      <w:r w:rsidR="00BE3342" w:rsidRPr="00980584">
        <w:t xml:space="preserve"> region and </w:t>
      </w:r>
      <w:r w:rsidR="004153A8">
        <w:t>was</w:t>
      </w:r>
      <w:r w:rsidR="00BE3342" w:rsidRPr="00980584">
        <w:t xml:space="preserve"> interested in receiving additional information rel</w:t>
      </w:r>
      <w:r w:rsidR="004153A8">
        <w:t>ated to the WIPO liaison office</w:t>
      </w:r>
      <w:r w:rsidR="00BE3342" w:rsidRPr="00980584">
        <w:t xml:space="preserve"> in New York.  Considering the proposed closure of WIPO coordination office</w:t>
      </w:r>
      <w:r w:rsidR="004153A8">
        <w:t xml:space="preserve"> </w:t>
      </w:r>
      <w:r w:rsidR="00BE3342" w:rsidRPr="00980584">
        <w:t>in New York</w:t>
      </w:r>
      <w:r w:rsidR="004153A8">
        <w:t>,</w:t>
      </w:r>
      <w:r w:rsidR="00BE3342" w:rsidRPr="00980584">
        <w:t xml:space="preserve"> GRULAC consider</w:t>
      </w:r>
      <w:r w:rsidR="004153A8">
        <w:t>ed</w:t>
      </w:r>
      <w:r w:rsidR="00BE3342" w:rsidRPr="00980584">
        <w:t xml:space="preserve"> that WIPO's relation with the UN system must be reinforced rather than weakened once the 2030 agen</w:t>
      </w:r>
      <w:r w:rsidR="004153A8">
        <w:t>da for sustainable development wa</w:t>
      </w:r>
      <w:r w:rsidR="00BE3342" w:rsidRPr="00980584">
        <w:t>s adopted.  GRULAC firmly believe</w:t>
      </w:r>
      <w:r w:rsidR="004153A8">
        <w:t>d</w:t>
      </w:r>
      <w:r w:rsidR="00BE3342" w:rsidRPr="00980584">
        <w:t xml:space="preserve"> that </w:t>
      </w:r>
      <w:r w:rsidR="004153A8">
        <w:t>intellectual property was</w:t>
      </w:r>
      <w:r w:rsidR="00BE3342" w:rsidRPr="00980584">
        <w:t xml:space="preserve"> an important subject in several of the Sustainable Development Goals.  In that context the work of the </w:t>
      </w:r>
      <w:r w:rsidR="00AF7206">
        <w:t>C</w:t>
      </w:r>
      <w:r w:rsidR="00BE3342" w:rsidRPr="00980584">
        <w:t xml:space="preserve">oordination </w:t>
      </w:r>
      <w:r w:rsidR="00AF7206">
        <w:t>O</w:t>
      </w:r>
      <w:r w:rsidR="00BE3342" w:rsidRPr="00980584">
        <w:t>ffice to the UN c</w:t>
      </w:r>
      <w:r w:rsidR="004153A8">
        <w:t xml:space="preserve">ould </w:t>
      </w:r>
      <w:r w:rsidR="00BE3342" w:rsidRPr="00980584">
        <w:t xml:space="preserve">be particularly relevant during </w:t>
      </w:r>
      <w:r w:rsidR="004153A8" w:rsidRPr="00AF7206">
        <w:t xml:space="preserve">the </w:t>
      </w:r>
      <w:r w:rsidR="00BE3342" w:rsidRPr="00AF7206">
        <w:t>implementation process of the 2</w:t>
      </w:r>
      <w:r w:rsidR="00AF7206" w:rsidRPr="00AF7206">
        <w:t>0</w:t>
      </w:r>
      <w:r w:rsidR="00BE3342" w:rsidRPr="00AF7206">
        <w:t>3</w:t>
      </w:r>
      <w:r w:rsidR="00AF7206" w:rsidRPr="00AF7206">
        <w:t>0 A</w:t>
      </w:r>
      <w:r w:rsidR="00BE3342" w:rsidRPr="00AF7206">
        <w:t>genda</w:t>
      </w:r>
      <w:r w:rsidR="00BE3342" w:rsidRPr="00980584">
        <w:t xml:space="preserve"> </w:t>
      </w:r>
      <w:r w:rsidR="002F62AD">
        <w:t>a</w:t>
      </w:r>
      <w:r w:rsidR="00BE3342" w:rsidRPr="00980584">
        <w:t>nd the definition of its follow</w:t>
      </w:r>
      <w:r w:rsidR="00BE3342" w:rsidRPr="00980584">
        <w:noBreakHyphen/>
        <w:t>up mechanisms through the Social and Economic Counci</w:t>
      </w:r>
      <w:r w:rsidR="002F62AD">
        <w:t xml:space="preserve">l and the high </w:t>
      </w:r>
      <w:r w:rsidR="002F62AD">
        <w:lastRenderedPageBreak/>
        <w:t>level political forum.  Bearing this in mind, GRULAC</w:t>
      </w:r>
      <w:r w:rsidR="00BE3342" w:rsidRPr="00980584">
        <w:t xml:space="preserve"> believe</w:t>
      </w:r>
      <w:r w:rsidR="002F62AD">
        <w:t>d</w:t>
      </w:r>
      <w:r w:rsidR="00BE3342" w:rsidRPr="00980584">
        <w:t xml:space="preserve"> that more information on </w:t>
      </w:r>
      <w:r w:rsidR="002F62AD">
        <w:t xml:space="preserve">the </w:t>
      </w:r>
      <w:r w:rsidR="00BE3342" w:rsidRPr="00980584">
        <w:t>implications of closing the New York office</w:t>
      </w:r>
      <w:r w:rsidR="002F62AD">
        <w:t xml:space="preserve"> was</w:t>
      </w:r>
      <w:r w:rsidR="00BE3342" w:rsidRPr="00980584">
        <w:t xml:space="preserve"> needed before the adoption of any decision on this matter.  With respect to </w:t>
      </w:r>
      <w:r w:rsidR="002F62AD">
        <w:t xml:space="preserve">the </w:t>
      </w:r>
      <w:r w:rsidR="00BE3342" w:rsidRPr="00980584">
        <w:t>human resources policy, GRULAC reiterate</w:t>
      </w:r>
      <w:r w:rsidR="002F62AD">
        <w:t>d</w:t>
      </w:r>
      <w:r w:rsidR="00BE3342" w:rsidRPr="00980584">
        <w:t xml:space="preserve"> </w:t>
      </w:r>
      <w:r w:rsidR="002F62AD">
        <w:t>its</w:t>
      </w:r>
      <w:r w:rsidR="00BE3342" w:rsidRPr="00980584">
        <w:t xml:space="preserve"> attach</w:t>
      </w:r>
      <w:r w:rsidR="002F62AD">
        <w:t xml:space="preserve">ment to </w:t>
      </w:r>
      <w:r w:rsidR="00BE3342" w:rsidRPr="00980584">
        <w:t>a balanced geographical representation and the mainstreaming of a</w:t>
      </w:r>
      <w:r w:rsidR="002F62AD">
        <w:t xml:space="preserve"> gender</w:t>
      </w:r>
      <w:r w:rsidR="00BE3342" w:rsidRPr="00980584">
        <w:t xml:space="preserve"> perspective in WIPO's workforce.  I</w:t>
      </w:r>
      <w:r w:rsidR="002F62AD">
        <w:t>t</w:t>
      </w:r>
      <w:r w:rsidR="00BE3342" w:rsidRPr="00980584">
        <w:t xml:space="preserve"> request</w:t>
      </w:r>
      <w:r w:rsidR="002F62AD">
        <w:t>ed</w:t>
      </w:r>
      <w:r w:rsidR="00BE3342" w:rsidRPr="00980584">
        <w:t xml:space="preserve"> that the </w:t>
      </w:r>
      <w:r w:rsidR="002F62AD">
        <w:t>HR</w:t>
      </w:r>
      <w:r w:rsidR="00BE3342" w:rsidRPr="00980584">
        <w:t xml:space="preserve"> </w:t>
      </w:r>
      <w:r w:rsidR="002F62AD">
        <w:t xml:space="preserve">annual </w:t>
      </w:r>
      <w:r w:rsidR="00BE3342" w:rsidRPr="00980584">
        <w:t xml:space="preserve">report incorporate </w:t>
      </w:r>
      <w:r w:rsidR="002F62AD">
        <w:t xml:space="preserve">a </w:t>
      </w:r>
      <w:r w:rsidR="00BE3342" w:rsidRPr="00980584">
        <w:t xml:space="preserve">comparative analysis showing how these topics </w:t>
      </w:r>
      <w:r w:rsidR="002F62AD">
        <w:t>were being dealt with in the O</w:t>
      </w:r>
      <w:r w:rsidR="00BE3342" w:rsidRPr="00980584">
        <w:t>rganization so that Member States c</w:t>
      </w:r>
      <w:r w:rsidR="002F62AD">
        <w:t>ould</w:t>
      </w:r>
      <w:r w:rsidR="00BE3342" w:rsidRPr="00980584">
        <w:t xml:space="preserve"> assess the results of its human resources policy.  Geographical ba</w:t>
      </w:r>
      <w:r w:rsidR="002F62AD">
        <w:t>lance within the O</w:t>
      </w:r>
      <w:r w:rsidR="00BE3342" w:rsidRPr="00980584">
        <w:t xml:space="preserve">rganization </w:t>
      </w:r>
      <w:r w:rsidR="002F62AD">
        <w:t>wa</w:t>
      </w:r>
      <w:r w:rsidR="00BE3342" w:rsidRPr="00980584">
        <w:t xml:space="preserve">s a fundamental condition </w:t>
      </w:r>
      <w:r w:rsidR="002F62AD">
        <w:t>for</w:t>
      </w:r>
      <w:r w:rsidR="00BE3342" w:rsidRPr="00980584">
        <w:t xml:space="preserve"> the represen</w:t>
      </w:r>
      <w:r w:rsidR="002F62AD">
        <w:t>tation and impartiality of the O</w:t>
      </w:r>
      <w:r w:rsidR="00BE3342" w:rsidRPr="00980584">
        <w:t xml:space="preserve">rganization's activities.  </w:t>
      </w:r>
      <w:r w:rsidR="00BE3342" w:rsidRPr="00AF7206">
        <w:t xml:space="preserve">In order to reach this objective </w:t>
      </w:r>
      <w:r w:rsidR="00AF7206" w:rsidRPr="00AF7206">
        <w:t xml:space="preserve">and be in the </w:t>
      </w:r>
      <w:r w:rsidR="00BE3342" w:rsidRPr="00AF7206">
        <w:t>position to implement</w:t>
      </w:r>
      <w:r w:rsidR="00AF7206" w:rsidRPr="00AF7206">
        <w:t xml:space="preserve"> Recommendation 6</w:t>
      </w:r>
      <w:r w:rsidR="00BE3342" w:rsidRPr="00AF7206">
        <w:t xml:space="preserve"> of the </w:t>
      </w:r>
      <w:r w:rsidR="00AF7206" w:rsidRPr="00AF7206">
        <w:t>J</w:t>
      </w:r>
      <w:r w:rsidR="00BE3342" w:rsidRPr="00AF7206">
        <w:t xml:space="preserve">oint </w:t>
      </w:r>
      <w:r w:rsidR="00AF7206" w:rsidRPr="00AF7206">
        <w:t>Inspection U</w:t>
      </w:r>
      <w:r w:rsidR="00BE3342" w:rsidRPr="00AF7206">
        <w:t>nit</w:t>
      </w:r>
      <w:r w:rsidR="00AF7206" w:rsidRPr="00AF7206">
        <w:t xml:space="preserve"> (JIU), GRULAC formally requested</w:t>
      </w:r>
      <w:r w:rsidR="00BE3342" w:rsidRPr="00AF7206">
        <w:t xml:space="preserve"> the Secretariat to present a</w:t>
      </w:r>
      <w:r w:rsidR="00BE3342" w:rsidRPr="00980584">
        <w:t xml:space="preserve"> report of the Coo</w:t>
      </w:r>
      <w:r w:rsidR="002F62AD">
        <w:t>rdination Committee so that it wa</w:t>
      </w:r>
      <w:r w:rsidR="00BE3342" w:rsidRPr="00980584">
        <w:t xml:space="preserve">s able to revisit the present principles concerning geographical distribution in order to ensure broader geographical diversity within WIPO workforce.  </w:t>
      </w:r>
      <w:r w:rsidR="002F62AD">
        <w:t>GRULAC continued by saying that it was</w:t>
      </w:r>
      <w:r w:rsidR="00BE3342" w:rsidRPr="00980584">
        <w:t xml:space="preserve"> confident that after many years of discussion</w:t>
      </w:r>
      <w:r w:rsidR="002F62AD">
        <w:t>s</w:t>
      </w:r>
      <w:r w:rsidR="00BE3342" w:rsidRPr="00980584">
        <w:t xml:space="preserve"> </w:t>
      </w:r>
      <w:r w:rsidR="002F62AD">
        <w:t>members could</w:t>
      </w:r>
      <w:r w:rsidR="00BE3342" w:rsidRPr="00980584">
        <w:t xml:space="preserve"> finally reach agreement on the definition </w:t>
      </w:r>
      <w:r w:rsidR="002F62AD">
        <w:t>“</w:t>
      </w:r>
      <w:r w:rsidR="00BE3342" w:rsidRPr="00980584">
        <w:t>development expenditure</w:t>
      </w:r>
      <w:r w:rsidR="002F62AD">
        <w:t>”</w:t>
      </w:r>
      <w:r w:rsidR="00BE3342" w:rsidRPr="00980584">
        <w:t xml:space="preserve">.  </w:t>
      </w:r>
      <w:r w:rsidR="002F62AD">
        <w:t xml:space="preserve">The </w:t>
      </w:r>
      <w:r w:rsidR="00BE3342" w:rsidRPr="00980584">
        <w:t xml:space="preserve">matter </w:t>
      </w:r>
      <w:r w:rsidR="002F62AD">
        <w:t xml:space="preserve">was </w:t>
      </w:r>
      <w:r w:rsidR="00BE3342" w:rsidRPr="00980584">
        <w:t xml:space="preserve">of great importance </w:t>
      </w:r>
      <w:r w:rsidR="002F62AD">
        <w:t>to GRUALC members, the developing c</w:t>
      </w:r>
      <w:r w:rsidR="00BE3342" w:rsidRPr="00980584">
        <w:t xml:space="preserve">ountries and </w:t>
      </w:r>
      <w:r w:rsidR="002F62AD">
        <w:t>the O</w:t>
      </w:r>
      <w:r w:rsidR="00BE3342" w:rsidRPr="00980584">
        <w:t>rganization in general since it aim</w:t>
      </w:r>
      <w:r w:rsidR="002F62AD">
        <w:t>ed</w:t>
      </w:r>
      <w:r w:rsidR="00BE3342" w:rsidRPr="00980584">
        <w:t xml:space="preserve"> at increasing </w:t>
      </w:r>
      <w:r w:rsidR="002F62AD">
        <w:t>t</w:t>
      </w:r>
      <w:r w:rsidR="00BE3342" w:rsidRPr="00980584">
        <w:t xml:space="preserve">ransparency in </w:t>
      </w:r>
      <w:r w:rsidR="002F62AD">
        <w:t xml:space="preserve">the </w:t>
      </w:r>
      <w:r w:rsidR="00BE3342" w:rsidRPr="00980584">
        <w:t xml:space="preserve">determination of developmental share </w:t>
      </w:r>
      <w:r w:rsidR="002F62AD">
        <w:t>in the P</w:t>
      </w:r>
      <w:r w:rsidR="00BE3342" w:rsidRPr="00980584">
        <w:t xml:space="preserve">rogram and </w:t>
      </w:r>
      <w:r w:rsidR="002F62AD">
        <w:t>B</w:t>
      </w:r>
      <w:r w:rsidR="00BE3342" w:rsidRPr="00980584">
        <w:t xml:space="preserve">udget.  </w:t>
      </w:r>
    </w:p>
    <w:p w:rsidR="00BE3342" w:rsidRPr="00980584" w:rsidRDefault="002F62AD" w:rsidP="00BE3342">
      <w:pPr>
        <w:pStyle w:val="ONUME"/>
      </w:pPr>
      <w:r>
        <w:t xml:space="preserve">The Chair </w:t>
      </w:r>
      <w:r w:rsidR="00615DB1">
        <w:t xml:space="preserve">commented that some </w:t>
      </w:r>
      <w:r>
        <w:t>issues raised by GRULAC had been dealt with in the Director General’s statement and would also be</w:t>
      </w:r>
      <w:r w:rsidR="008747DD">
        <w:t xml:space="preserve"> discussed under agenda item 10.  The Chair urged the G</w:t>
      </w:r>
      <w:r w:rsidR="00615DB1">
        <w:t>roup</w:t>
      </w:r>
      <w:r w:rsidR="008747DD">
        <w:t xml:space="preserve"> to</w:t>
      </w:r>
      <w:r w:rsidR="00BE3342" w:rsidRPr="00980584">
        <w:t xml:space="preserve"> be proactive in the</w:t>
      </w:r>
      <w:r w:rsidR="00BE3342" w:rsidRPr="00615DB1">
        <w:t xml:space="preserve"> </w:t>
      </w:r>
      <w:r w:rsidR="008747DD" w:rsidRPr="00615DB1">
        <w:rPr>
          <w:i/>
        </w:rPr>
        <w:t>couloirs</w:t>
      </w:r>
      <w:r w:rsidR="008747DD">
        <w:t xml:space="preserve"> discussions with other members to seek compromise and points of agreement so that progress could be made when discussions on governance and “development expenditure” opened.</w:t>
      </w:r>
      <w:r w:rsidR="00BE3342" w:rsidRPr="00980584">
        <w:t xml:space="preserve"> </w:t>
      </w:r>
    </w:p>
    <w:p w:rsidR="008747DD" w:rsidRPr="00980584" w:rsidRDefault="008747DD" w:rsidP="008747DD">
      <w:pPr>
        <w:pStyle w:val="ONUME"/>
      </w:pPr>
      <w:r>
        <w:t xml:space="preserve">The Delegation of Japan, speaking on behalf of Group B, opened by thanking the Chair for his </w:t>
      </w:r>
      <w:r w:rsidRPr="00980584">
        <w:t>continuous dedication to the Committee and thank</w:t>
      </w:r>
      <w:r w:rsidR="0043242A">
        <w:t>ed</w:t>
      </w:r>
      <w:r w:rsidRPr="00980584">
        <w:t xml:space="preserve"> the Secretariat for the work</w:t>
      </w:r>
      <w:r w:rsidR="0043242A">
        <w:t xml:space="preserve"> put into the preparation of the session</w:t>
      </w:r>
      <w:r w:rsidRPr="00980584">
        <w:t xml:space="preserve">.  </w:t>
      </w:r>
      <w:r w:rsidR="0043242A">
        <w:t>Group B appreciated the Index of C</w:t>
      </w:r>
      <w:r w:rsidRPr="00980584">
        <w:t xml:space="preserve">hanges </w:t>
      </w:r>
      <w:r w:rsidR="0043242A">
        <w:t xml:space="preserve">paper, </w:t>
      </w:r>
      <w:r w:rsidRPr="00980584">
        <w:t>which ma</w:t>
      </w:r>
      <w:r w:rsidR="0043242A">
        <w:t>de</w:t>
      </w:r>
      <w:r w:rsidRPr="00980584">
        <w:t xml:space="preserve"> it much easier for to follow the </w:t>
      </w:r>
      <w:r w:rsidR="0043242A">
        <w:t>revised document,</w:t>
      </w:r>
      <w:r w:rsidRPr="00980584">
        <w:t xml:space="preserve"> and </w:t>
      </w:r>
      <w:r w:rsidR="0043242A">
        <w:t>the Q&amp;A document</w:t>
      </w:r>
      <w:r w:rsidRPr="00980584">
        <w:t xml:space="preserve"> which help</w:t>
      </w:r>
      <w:r w:rsidR="0043242A">
        <w:t xml:space="preserve">ed increase </w:t>
      </w:r>
      <w:r w:rsidRPr="00980584">
        <w:t>understanding o</w:t>
      </w:r>
      <w:r w:rsidR="0043242A">
        <w:t>f the p</w:t>
      </w:r>
      <w:r w:rsidRPr="00980584">
        <w:t xml:space="preserve">roposed </w:t>
      </w:r>
      <w:r w:rsidR="0043242A">
        <w:t xml:space="preserve">Program and Budget. Group B was thankful for the </w:t>
      </w:r>
      <w:r w:rsidRPr="00980584">
        <w:t xml:space="preserve">preparation of </w:t>
      </w:r>
      <w:r w:rsidR="0043242A">
        <w:t xml:space="preserve">the </w:t>
      </w:r>
      <w:r w:rsidRPr="00980584">
        <w:t>proposed revisions of investment policies</w:t>
      </w:r>
      <w:r w:rsidR="0043242A">
        <w:t>,</w:t>
      </w:r>
      <w:r w:rsidRPr="00980584">
        <w:t xml:space="preserve"> which </w:t>
      </w:r>
      <w:r w:rsidR="0043242A">
        <w:t>were critical</w:t>
      </w:r>
      <w:r w:rsidRPr="00980584">
        <w:t xml:space="preserve"> for th</w:t>
      </w:r>
      <w:r w:rsidR="0043242A">
        <w:t>e O</w:t>
      </w:r>
      <w:r w:rsidRPr="00980584">
        <w:t xml:space="preserve">rganization.  </w:t>
      </w:r>
      <w:r w:rsidR="0043242A">
        <w:t xml:space="preserve">Group B also thanked </w:t>
      </w:r>
      <w:r w:rsidRPr="00980584">
        <w:t>I</w:t>
      </w:r>
      <w:r w:rsidR="0043242A">
        <w:t>ndependent Advisory and Oversight Committee (I</w:t>
      </w:r>
      <w:r w:rsidRPr="00980584">
        <w:t>AOC</w:t>
      </w:r>
      <w:r w:rsidR="0043242A">
        <w:t>)</w:t>
      </w:r>
      <w:r w:rsidRPr="00980584">
        <w:t xml:space="preserve"> and </w:t>
      </w:r>
      <w:r w:rsidR="0043242A">
        <w:t>the Internal Oversight Division (</w:t>
      </w:r>
      <w:r w:rsidRPr="00980584">
        <w:t>IOD</w:t>
      </w:r>
      <w:r w:rsidR="0043242A">
        <w:t>)</w:t>
      </w:r>
      <w:r w:rsidRPr="00980584">
        <w:t xml:space="preserve">, </w:t>
      </w:r>
      <w:r w:rsidR="0043242A">
        <w:t xml:space="preserve">which </w:t>
      </w:r>
      <w:r w:rsidRPr="00980584">
        <w:t>all play</w:t>
      </w:r>
      <w:r w:rsidR="0043242A">
        <w:t>ed</w:t>
      </w:r>
      <w:r w:rsidRPr="00980584">
        <w:t xml:space="preserve"> an essential role </w:t>
      </w:r>
      <w:r w:rsidR="0043242A">
        <w:t>in the</w:t>
      </w:r>
      <w:r w:rsidRPr="00980584">
        <w:t xml:space="preserve"> audit mechanism</w:t>
      </w:r>
      <w:r w:rsidR="0043242A">
        <w:t>,</w:t>
      </w:r>
      <w:r w:rsidRPr="00980584">
        <w:t xml:space="preserve"> for their continuous work and reports to this Committee.  In order to save the time </w:t>
      </w:r>
      <w:r w:rsidR="0043242A">
        <w:t xml:space="preserve">in view of the </w:t>
      </w:r>
      <w:r w:rsidRPr="00980584">
        <w:t>heavy agenda</w:t>
      </w:r>
      <w:r w:rsidR="0043242A">
        <w:t xml:space="preserve">, </w:t>
      </w:r>
      <w:r w:rsidRPr="00980584">
        <w:t>from both a quantitative and qualitative perspective</w:t>
      </w:r>
      <w:r w:rsidR="0043242A">
        <w:t>,</w:t>
      </w:r>
      <w:r w:rsidRPr="00980584">
        <w:t xml:space="preserve"> </w:t>
      </w:r>
      <w:r w:rsidR="0043242A">
        <w:t>G</w:t>
      </w:r>
      <w:r w:rsidRPr="00980584">
        <w:t xml:space="preserve">roup </w:t>
      </w:r>
      <w:r w:rsidR="0043242A">
        <w:t xml:space="preserve">B would leave its </w:t>
      </w:r>
      <w:r w:rsidRPr="00980584">
        <w:t xml:space="preserve">comments </w:t>
      </w:r>
      <w:r w:rsidR="0043242A">
        <w:t>for the respective agenda items</w:t>
      </w:r>
      <w:r w:rsidRPr="00980584">
        <w:t xml:space="preserve">.  </w:t>
      </w:r>
      <w:r w:rsidR="0043242A">
        <w:t xml:space="preserve">Group B hoped and </w:t>
      </w:r>
      <w:r w:rsidRPr="00980584">
        <w:t>believe</w:t>
      </w:r>
      <w:r w:rsidR="0043242A">
        <w:t>d</w:t>
      </w:r>
      <w:r w:rsidRPr="00980584">
        <w:t xml:space="preserve"> that </w:t>
      </w:r>
      <w:r w:rsidR="0043242A">
        <w:t>the Chair’s</w:t>
      </w:r>
      <w:r w:rsidRPr="00980584">
        <w:t xml:space="preserve"> wise guidance </w:t>
      </w:r>
      <w:r w:rsidR="003D0511">
        <w:t>combined with</w:t>
      </w:r>
      <w:r w:rsidRPr="00980584">
        <w:t xml:space="preserve"> </w:t>
      </w:r>
      <w:r w:rsidR="0043242A">
        <w:t xml:space="preserve">the membership’s </w:t>
      </w:r>
      <w:r w:rsidRPr="00980584">
        <w:t>collective e</w:t>
      </w:r>
      <w:r w:rsidR="0043242A">
        <w:t>fforts could crystallize in</w:t>
      </w:r>
      <w:r w:rsidRPr="00980584">
        <w:t xml:space="preserve">to a positive outcome </w:t>
      </w:r>
      <w:r w:rsidR="003D0511">
        <w:t xml:space="preserve">and the ultimate goal </w:t>
      </w:r>
      <w:r w:rsidRPr="00980584">
        <w:t>of th</w:t>
      </w:r>
      <w:r w:rsidR="0043242A">
        <w:t>e</w:t>
      </w:r>
      <w:r w:rsidRPr="00980584">
        <w:t xml:space="preserve"> session </w:t>
      </w:r>
      <w:r w:rsidR="003D0511">
        <w:t>i.e., the approval of the Program and Budget for the next biennium.</w:t>
      </w:r>
      <w:r w:rsidRPr="00980584">
        <w:t xml:space="preserve">  </w:t>
      </w:r>
    </w:p>
    <w:p w:rsidR="00615DB1" w:rsidRPr="00980584" w:rsidRDefault="00615DB1" w:rsidP="00615DB1">
      <w:pPr>
        <w:pStyle w:val="ONUME"/>
      </w:pPr>
      <w:r>
        <w:t>The Delegation of China was</w:t>
      </w:r>
      <w:r w:rsidRPr="00980584">
        <w:t xml:space="preserve"> pleased to see </w:t>
      </w:r>
      <w:r>
        <w:t>the Chair and the Vice-Chairs at the helm of the session</w:t>
      </w:r>
      <w:r w:rsidRPr="00980584">
        <w:t xml:space="preserve">.  </w:t>
      </w:r>
      <w:r>
        <w:t xml:space="preserve">The Delegation was certain that with the Chair’s guidance the session would </w:t>
      </w:r>
      <w:r w:rsidRPr="00980584">
        <w:t xml:space="preserve">achieve the expected results.  </w:t>
      </w:r>
      <w:r>
        <w:t>The Delegation thanked</w:t>
      </w:r>
      <w:r w:rsidRPr="00980584">
        <w:t xml:space="preserve"> the Secretariat for the documents that contain</w:t>
      </w:r>
      <w:r>
        <w:t>ed</w:t>
      </w:r>
      <w:r w:rsidRPr="00980584">
        <w:t xml:space="preserve"> a wealth of information and for organizing th</w:t>
      </w:r>
      <w:r>
        <w:t xml:space="preserve">e meeting.  The Delegation recalled that the </w:t>
      </w:r>
      <w:r w:rsidRPr="00980584">
        <w:t>purpose of th</w:t>
      </w:r>
      <w:r>
        <w:t>e</w:t>
      </w:r>
      <w:r w:rsidRPr="00980584">
        <w:t xml:space="preserve"> session </w:t>
      </w:r>
      <w:r>
        <w:t xml:space="preserve">was </w:t>
      </w:r>
      <w:r w:rsidRPr="00980584">
        <w:t>to discuss and adop</w:t>
      </w:r>
      <w:r>
        <w:t>t the Program and B</w:t>
      </w:r>
      <w:r w:rsidRPr="00980584">
        <w:t xml:space="preserve">udget for </w:t>
      </w:r>
      <w:r>
        <w:t xml:space="preserve">the </w:t>
      </w:r>
      <w:r w:rsidRPr="00980584">
        <w:t>2016</w:t>
      </w:r>
      <w:r>
        <w:t>/1</w:t>
      </w:r>
      <w:r w:rsidRPr="00980584">
        <w:t>7</w:t>
      </w:r>
      <w:r>
        <w:t xml:space="preserve"> biennium</w:t>
      </w:r>
      <w:r w:rsidRPr="00980584">
        <w:t xml:space="preserve">.  </w:t>
      </w:r>
      <w:r>
        <w:t xml:space="preserve">The </w:t>
      </w:r>
      <w:r w:rsidRPr="00980584">
        <w:t>Delegation hope</w:t>
      </w:r>
      <w:r>
        <w:t>d</w:t>
      </w:r>
      <w:r w:rsidRPr="00980584">
        <w:t xml:space="preserve"> that Member States </w:t>
      </w:r>
      <w:r>
        <w:t>would work towards adopting the P</w:t>
      </w:r>
      <w:r w:rsidRPr="00980584">
        <w:t xml:space="preserve">rogram and </w:t>
      </w:r>
      <w:r>
        <w:t>B</w:t>
      </w:r>
      <w:r w:rsidRPr="00980584">
        <w:t>udget</w:t>
      </w:r>
      <w:r>
        <w:t xml:space="preserve"> with </w:t>
      </w:r>
      <w:r w:rsidRPr="00980584">
        <w:t>a positive and fle</w:t>
      </w:r>
      <w:r>
        <w:t>xible attitude and an open mind.</w:t>
      </w:r>
      <w:r w:rsidRPr="00980584">
        <w:t xml:space="preserve">  </w:t>
      </w:r>
      <w:r>
        <w:t>Adoption of the budget would ensure</w:t>
      </w:r>
      <w:r w:rsidRPr="00980584">
        <w:t xml:space="preserve"> </w:t>
      </w:r>
      <w:r>
        <w:t xml:space="preserve">a </w:t>
      </w:r>
      <w:r w:rsidRPr="00980584">
        <w:t xml:space="preserve">smooth implementation of WIPO's activities over the </w:t>
      </w:r>
      <w:r>
        <w:t>coming</w:t>
      </w:r>
      <w:r w:rsidRPr="00980584">
        <w:t xml:space="preserve"> two years.  </w:t>
      </w:r>
      <w:r>
        <w:t>The Delegation noted</w:t>
      </w:r>
      <w:r w:rsidRPr="00980584">
        <w:t xml:space="preserve"> that </w:t>
      </w:r>
      <w:r>
        <w:t xml:space="preserve">the </w:t>
      </w:r>
      <w:r w:rsidRPr="00980584">
        <w:t>internal and external audit and oversight ha</w:t>
      </w:r>
      <w:r>
        <w:t>d</w:t>
      </w:r>
      <w:r w:rsidRPr="00980584">
        <w:t xml:space="preserve"> pla</w:t>
      </w:r>
      <w:r>
        <w:t>yed</w:t>
      </w:r>
      <w:r w:rsidRPr="00980584">
        <w:t xml:space="preserve"> an important role</w:t>
      </w:r>
      <w:r w:rsidR="008E2A43">
        <w:t xml:space="preserve">, with many resulting </w:t>
      </w:r>
      <w:r w:rsidRPr="00980584">
        <w:t xml:space="preserve">suggestions and opinions.  </w:t>
      </w:r>
      <w:r w:rsidR="008E2A43">
        <w:t>The Delegation h</w:t>
      </w:r>
      <w:r w:rsidRPr="00980584">
        <w:t>ope</w:t>
      </w:r>
      <w:r w:rsidR="008E2A43">
        <w:t>d</w:t>
      </w:r>
      <w:r w:rsidRPr="00980584">
        <w:t xml:space="preserve"> that th</w:t>
      </w:r>
      <w:r w:rsidR="008E2A43">
        <w:t>o</w:t>
      </w:r>
      <w:r w:rsidRPr="00980584">
        <w:t>se recommendations w</w:t>
      </w:r>
      <w:r w:rsidR="008E2A43">
        <w:t>ould</w:t>
      </w:r>
      <w:r w:rsidRPr="00980584">
        <w:t xml:space="preserve"> be taken in to account </w:t>
      </w:r>
      <w:r w:rsidR="008E2A43">
        <w:t>by</w:t>
      </w:r>
      <w:r w:rsidRPr="00980584">
        <w:t xml:space="preserve"> WIPO in its future activities.  </w:t>
      </w:r>
      <w:r w:rsidR="008E2A43">
        <w:t>The Delegation was</w:t>
      </w:r>
      <w:r w:rsidRPr="00980584">
        <w:t xml:space="preserve"> pleased to see that in view of the yet unst</w:t>
      </w:r>
      <w:r w:rsidR="008E2A43">
        <w:t>able financial situation WIPO displayed</w:t>
      </w:r>
      <w:r w:rsidRPr="00980584">
        <w:t xml:space="preserve"> healthy finances</w:t>
      </w:r>
      <w:r w:rsidR="008E2A43">
        <w:t>,</w:t>
      </w:r>
      <w:r w:rsidRPr="00980584">
        <w:t xml:space="preserve"> in spite of</w:t>
      </w:r>
      <w:r w:rsidR="008E2A43">
        <w:t xml:space="preserve"> many challenges.  The surplus wa</w:t>
      </w:r>
      <w:r w:rsidRPr="00980584">
        <w:t>s increasing</w:t>
      </w:r>
      <w:r w:rsidR="008E2A43">
        <w:t xml:space="preserve"> and</w:t>
      </w:r>
      <w:r w:rsidRPr="00980584">
        <w:t xml:space="preserve"> programs ha</w:t>
      </w:r>
      <w:r w:rsidR="008E2A43">
        <w:t>d</w:t>
      </w:r>
      <w:r w:rsidRPr="00980584">
        <w:t xml:space="preserve"> been drawn up to deal with administrative issues.  </w:t>
      </w:r>
      <w:r w:rsidR="008E2A43">
        <w:t>The Delegation realized the complexity of the matter</w:t>
      </w:r>
      <w:r w:rsidRPr="00980584">
        <w:t xml:space="preserve"> that involve</w:t>
      </w:r>
      <w:r w:rsidR="008E2A43">
        <w:t>d</w:t>
      </w:r>
      <w:r w:rsidRPr="00980584">
        <w:t xml:space="preserve"> several different aspects</w:t>
      </w:r>
      <w:r w:rsidR="008E2A43">
        <w:t xml:space="preserve"> and thought that, progressively, </w:t>
      </w:r>
      <w:r w:rsidRPr="00980584">
        <w:t xml:space="preserve">a solution </w:t>
      </w:r>
      <w:r w:rsidR="008E2A43">
        <w:t>should be found to them</w:t>
      </w:r>
      <w:r w:rsidRPr="00980584">
        <w:t xml:space="preserve">.  </w:t>
      </w:r>
      <w:r w:rsidR="008E2A43">
        <w:t>At that</w:t>
      </w:r>
      <w:r w:rsidRPr="00980584">
        <w:t xml:space="preserve"> stage</w:t>
      </w:r>
      <w:r w:rsidR="008E2A43">
        <w:t xml:space="preserve">, </w:t>
      </w:r>
      <w:r w:rsidRPr="00980584">
        <w:t xml:space="preserve">members should discuss </w:t>
      </w:r>
      <w:r w:rsidR="008E2A43">
        <w:t>issues</w:t>
      </w:r>
      <w:r w:rsidRPr="00980584">
        <w:t xml:space="preserve"> relating to </w:t>
      </w:r>
      <w:r w:rsidR="008E2A43">
        <w:t xml:space="preserve">governance </w:t>
      </w:r>
      <w:r w:rsidR="008E2A43" w:rsidRPr="00980584">
        <w:t>in a pragmatic spirit</w:t>
      </w:r>
      <w:r w:rsidRPr="00980584">
        <w:t>.  Since different elements ha</w:t>
      </w:r>
      <w:r w:rsidR="008E2A43">
        <w:t>d been integrated it was mainstreamed in</w:t>
      </w:r>
      <w:r w:rsidRPr="00980584">
        <w:t xml:space="preserve">to WIPO's </w:t>
      </w:r>
      <w:r w:rsidRPr="00980584">
        <w:lastRenderedPageBreak/>
        <w:t>work.  The work of the CDIP ha</w:t>
      </w:r>
      <w:r w:rsidR="008E2A43">
        <w:t>d</w:t>
      </w:r>
      <w:r w:rsidRPr="00980584">
        <w:t xml:space="preserve"> be</w:t>
      </w:r>
      <w:r w:rsidR="008E2A43">
        <w:t>en greatly strengthened.  This wa</w:t>
      </w:r>
      <w:r w:rsidRPr="00980584">
        <w:t>s imp</w:t>
      </w:r>
      <w:r w:rsidR="008E2A43">
        <w:t>ortant in order to build a well-</w:t>
      </w:r>
      <w:r w:rsidRPr="00980584">
        <w:t>balanced I</w:t>
      </w:r>
      <w:r w:rsidR="008E2A43">
        <w:t>P</w:t>
      </w:r>
      <w:r w:rsidRPr="00980584">
        <w:t xml:space="preserve"> system.  </w:t>
      </w:r>
      <w:r w:rsidR="008E2A43">
        <w:t>The Delegation also hoped</w:t>
      </w:r>
      <w:r w:rsidRPr="00980584">
        <w:t xml:space="preserve"> that </w:t>
      </w:r>
      <w:r w:rsidR="008E2A43">
        <w:t>agreement on the d</w:t>
      </w:r>
      <w:r w:rsidRPr="00980584">
        <w:t xml:space="preserve">efinition of development expenditure </w:t>
      </w:r>
      <w:r w:rsidR="008E2A43">
        <w:t xml:space="preserve">would </w:t>
      </w:r>
      <w:r w:rsidRPr="00980584">
        <w:t>be reached as soon as po</w:t>
      </w:r>
      <w:r w:rsidR="008E2A43">
        <w:t>ssible so as to plan, follow-</w:t>
      </w:r>
      <w:r w:rsidRPr="00980584">
        <w:t xml:space="preserve">up and assess </w:t>
      </w:r>
      <w:r w:rsidR="008E2A43">
        <w:t>development related a</w:t>
      </w:r>
      <w:r w:rsidRPr="00980584">
        <w:t xml:space="preserve">ctivities.  </w:t>
      </w:r>
      <w:r w:rsidR="008E2A43">
        <w:t>The Delegation stated that it would continue to work with other d</w:t>
      </w:r>
      <w:r w:rsidRPr="00980584">
        <w:t xml:space="preserve">elegations and </w:t>
      </w:r>
      <w:r w:rsidR="008E2A43">
        <w:t xml:space="preserve">would </w:t>
      </w:r>
      <w:r w:rsidRPr="00980584">
        <w:t xml:space="preserve">participate </w:t>
      </w:r>
      <w:r w:rsidR="008E2A43" w:rsidRPr="00980584">
        <w:t xml:space="preserve">in the discussions </w:t>
      </w:r>
      <w:r w:rsidR="008E2A43">
        <w:t>with an</w:t>
      </w:r>
      <w:r w:rsidRPr="00980584">
        <w:t xml:space="preserve"> open </w:t>
      </w:r>
      <w:r w:rsidR="008E2A43">
        <w:t xml:space="preserve">mind </w:t>
      </w:r>
      <w:r w:rsidRPr="00980584">
        <w:t xml:space="preserve">and </w:t>
      </w:r>
      <w:r w:rsidR="008E2A43">
        <w:t>in a positive way</w:t>
      </w:r>
      <w:r w:rsidRPr="00980584">
        <w:t xml:space="preserve">.  </w:t>
      </w:r>
      <w:r w:rsidR="008E2A43">
        <w:t xml:space="preserve">The Delegation closed by expressing hope that the session’s discussions would be successful. </w:t>
      </w:r>
      <w:r w:rsidRPr="00980584">
        <w:t xml:space="preserve">  </w:t>
      </w:r>
    </w:p>
    <w:p w:rsidR="00615DB1" w:rsidRPr="00980584" w:rsidRDefault="008E2A43" w:rsidP="00615DB1">
      <w:pPr>
        <w:pStyle w:val="ONUME"/>
      </w:pPr>
      <w:r>
        <w:t xml:space="preserve">The Delegation of India, speaking on behalf of </w:t>
      </w:r>
      <w:r w:rsidR="00E917A9">
        <w:t>the Asia and Pacific G</w:t>
      </w:r>
      <w:r w:rsidR="00615DB1" w:rsidRPr="00980584">
        <w:t>roup</w:t>
      </w:r>
      <w:r w:rsidR="00E917A9">
        <w:t xml:space="preserve">, </w:t>
      </w:r>
      <w:r w:rsidR="00615DB1" w:rsidRPr="00980584">
        <w:t>express</w:t>
      </w:r>
      <w:r w:rsidR="00E917A9">
        <w:t>ed the Group’s</w:t>
      </w:r>
      <w:r w:rsidR="00615DB1" w:rsidRPr="00980584">
        <w:t xml:space="preserve"> satisfaction </w:t>
      </w:r>
      <w:r w:rsidR="00E917A9">
        <w:t xml:space="preserve">with </w:t>
      </w:r>
      <w:r w:rsidR="00615DB1" w:rsidRPr="00980584">
        <w:t xml:space="preserve">seeing </w:t>
      </w:r>
      <w:r w:rsidR="00E917A9">
        <w:t>the Chair on the rostrum,</w:t>
      </w:r>
      <w:r w:rsidR="00615DB1" w:rsidRPr="00980584">
        <w:t xml:space="preserve"> chairing </w:t>
      </w:r>
      <w:r w:rsidR="00E917A9">
        <w:t>this</w:t>
      </w:r>
      <w:r w:rsidR="00615DB1" w:rsidRPr="00980584">
        <w:t xml:space="preserve"> important </w:t>
      </w:r>
      <w:r w:rsidR="00E917A9">
        <w:t>PBC session</w:t>
      </w:r>
      <w:r w:rsidR="00615DB1" w:rsidRPr="00980584">
        <w:t xml:space="preserve">.  </w:t>
      </w:r>
      <w:r w:rsidR="00E917A9">
        <w:t>The Group was</w:t>
      </w:r>
      <w:r w:rsidR="00615DB1" w:rsidRPr="00980584">
        <w:t xml:space="preserve"> confiden</w:t>
      </w:r>
      <w:r w:rsidR="00E917A9">
        <w:t>t that the Chair’s</w:t>
      </w:r>
      <w:r w:rsidR="00615DB1" w:rsidRPr="00980584">
        <w:t xml:space="preserve"> experience and able leadership </w:t>
      </w:r>
      <w:r w:rsidR="00E917A9">
        <w:t xml:space="preserve">would </w:t>
      </w:r>
      <w:r w:rsidR="00615DB1" w:rsidRPr="00980584">
        <w:t xml:space="preserve">guide </w:t>
      </w:r>
      <w:r w:rsidR="00E917A9">
        <w:t>members towards</w:t>
      </w:r>
      <w:r w:rsidR="00615DB1" w:rsidRPr="00980584">
        <w:t xml:space="preserve"> reaching a </w:t>
      </w:r>
      <w:r w:rsidR="00E917A9">
        <w:t>c</w:t>
      </w:r>
      <w:r w:rsidR="00615DB1" w:rsidRPr="00980584">
        <w:t xml:space="preserve">onsensus.  </w:t>
      </w:r>
      <w:r w:rsidR="00E917A9">
        <w:t xml:space="preserve">The Group hoped that </w:t>
      </w:r>
      <w:r w:rsidR="00615DB1" w:rsidRPr="00980584">
        <w:t xml:space="preserve">the </w:t>
      </w:r>
      <w:r w:rsidR="00E917A9">
        <w:t xml:space="preserve">session’s </w:t>
      </w:r>
      <w:r w:rsidR="00615DB1" w:rsidRPr="00980584">
        <w:t xml:space="preserve">discussions </w:t>
      </w:r>
      <w:r w:rsidR="00E917A9">
        <w:t>would</w:t>
      </w:r>
      <w:r w:rsidR="00615DB1" w:rsidRPr="00980584">
        <w:t xml:space="preserve"> result in constructive conclusions.  </w:t>
      </w:r>
      <w:r w:rsidR="00E917A9">
        <w:t xml:space="preserve">The Group </w:t>
      </w:r>
      <w:r w:rsidR="00615DB1" w:rsidRPr="00980584">
        <w:t>also thank</w:t>
      </w:r>
      <w:r w:rsidR="00E917A9">
        <w:t>ed</w:t>
      </w:r>
      <w:r w:rsidR="00615DB1" w:rsidRPr="00980584">
        <w:t xml:space="preserve"> the Secretariat for</w:t>
      </w:r>
      <w:r w:rsidR="00E917A9">
        <w:t xml:space="preserve"> the hard work put int</w:t>
      </w:r>
      <w:r w:rsidR="00BA1989">
        <w:t>o</w:t>
      </w:r>
      <w:r w:rsidR="00E917A9">
        <w:t xml:space="preserve"> the preparation of the session and </w:t>
      </w:r>
      <w:r w:rsidR="00615DB1" w:rsidRPr="00980584">
        <w:t>providing relevant documents, including a comprehensive report of the 23rd session of the PBC.  The report refreshe</w:t>
      </w:r>
      <w:r w:rsidR="00E917A9">
        <w:t>d</w:t>
      </w:r>
      <w:r w:rsidR="00615DB1" w:rsidRPr="00980584">
        <w:t xml:space="preserve"> </w:t>
      </w:r>
      <w:r w:rsidR="00E917A9">
        <w:t>members’ collective</w:t>
      </w:r>
      <w:r w:rsidR="00615DB1" w:rsidRPr="00980584">
        <w:t xml:space="preserve"> memory on what </w:t>
      </w:r>
      <w:r w:rsidR="00E917A9">
        <w:t xml:space="preserve">had </w:t>
      </w:r>
      <w:r w:rsidR="00615DB1" w:rsidRPr="00980584">
        <w:t xml:space="preserve">happened in the </w:t>
      </w:r>
      <w:r w:rsidR="00E917A9">
        <w:t>previous</w:t>
      </w:r>
      <w:r w:rsidR="00615DB1" w:rsidRPr="00980584">
        <w:t xml:space="preserve"> meeting and more importantly what could not.  After examining </w:t>
      </w:r>
      <w:r w:rsidR="00E917A9">
        <w:t>all those</w:t>
      </w:r>
      <w:r w:rsidR="00615DB1" w:rsidRPr="00980584">
        <w:t xml:space="preserve"> meaningful and important documents</w:t>
      </w:r>
      <w:r w:rsidR="00E917A9">
        <w:t>, the Group was hopeful that those</w:t>
      </w:r>
      <w:r w:rsidR="00615DB1" w:rsidRPr="00980584">
        <w:t xml:space="preserve"> documents </w:t>
      </w:r>
      <w:r w:rsidR="00E917A9">
        <w:t xml:space="preserve">would encourage </w:t>
      </w:r>
      <w:r w:rsidR="00615DB1" w:rsidRPr="00980584">
        <w:t xml:space="preserve">Member States to take stock of the current situation.  </w:t>
      </w:r>
      <w:r w:rsidR="00E917A9">
        <w:t>It</w:t>
      </w:r>
      <w:r w:rsidR="00615DB1" w:rsidRPr="00980584">
        <w:t xml:space="preserve"> urge</w:t>
      </w:r>
      <w:r w:rsidR="00E917A9">
        <w:t>d</w:t>
      </w:r>
      <w:r w:rsidR="00615DB1" w:rsidRPr="00980584">
        <w:t xml:space="preserve"> Member States to think deeply </w:t>
      </w:r>
      <w:r w:rsidR="00E917A9">
        <w:t>into</w:t>
      </w:r>
      <w:r w:rsidR="00615DB1" w:rsidRPr="00980584">
        <w:t xml:space="preserve"> the future of th</w:t>
      </w:r>
      <w:r w:rsidR="00E917A9">
        <w:t>e O</w:t>
      </w:r>
      <w:r w:rsidR="00615DB1" w:rsidRPr="00980584">
        <w:t xml:space="preserve">rganization and ensure farsightedness in their interventions.  </w:t>
      </w:r>
      <w:r w:rsidR="002D0EB0">
        <w:t>The Group emphasized the importance of the issue</w:t>
      </w:r>
      <w:r w:rsidR="00615DB1" w:rsidRPr="00980584">
        <w:t xml:space="preserve"> of governance at WIPO </w:t>
      </w:r>
      <w:r w:rsidR="002D0EB0">
        <w:t xml:space="preserve">and </w:t>
      </w:r>
      <w:r w:rsidR="00615DB1" w:rsidRPr="00980584">
        <w:t>believe</w:t>
      </w:r>
      <w:r w:rsidR="002D0EB0">
        <w:t>d</w:t>
      </w:r>
      <w:r w:rsidR="00615DB1" w:rsidRPr="00980584">
        <w:t xml:space="preserve"> that finding solutions on th</w:t>
      </w:r>
      <w:r w:rsidR="002D0EB0">
        <w:t>e</w:t>
      </w:r>
      <w:r w:rsidR="00615DB1" w:rsidRPr="00980584">
        <w:t xml:space="preserve"> impasse require</w:t>
      </w:r>
      <w:r w:rsidR="002D0EB0">
        <w:t>d</w:t>
      </w:r>
      <w:r w:rsidR="00615DB1" w:rsidRPr="00980584">
        <w:t xml:space="preserve"> </w:t>
      </w:r>
      <w:r w:rsidR="002D0EB0" w:rsidRPr="00980584">
        <w:t>Member States</w:t>
      </w:r>
      <w:r w:rsidR="002D0EB0">
        <w:t xml:space="preserve">’ </w:t>
      </w:r>
      <w:r w:rsidR="00615DB1" w:rsidRPr="00980584">
        <w:t>mutual trust.  Therefore, members of t</w:t>
      </w:r>
      <w:r w:rsidR="002D0EB0">
        <w:t>he Asia and the Pacific G</w:t>
      </w:r>
      <w:r w:rsidR="00615DB1" w:rsidRPr="00980584">
        <w:t xml:space="preserve">roup </w:t>
      </w:r>
      <w:r w:rsidR="002D0EB0">
        <w:t>would</w:t>
      </w:r>
      <w:r w:rsidR="00615DB1" w:rsidRPr="00980584">
        <w:t xml:space="preserve"> work towards contributing positively</w:t>
      </w:r>
      <w:r w:rsidR="002D0EB0">
        <w:t xml:space="preserve"> on this agenda item so that a c</w:t>
      </w:r>
      <w:r w:rsidR="00615DB1" w:rsidRPr="00980584">
        <w:t>onsensus c</w:t>
      </w:r>
      <w:r w:rsidR="002D0EB0">
        <w:t>ould b</w:t>
      </w:r>
      <w:r w:rsidR="00615DB1" w:rsidRPr="00980584">
        <w:t xml:space="preserve">e reached.  Regarding the </w:t>
      </w:r>
      <w:r w:rsidR="002D0EB0">
        <w:t>revised</w:t>
      </w:r>
      <w:r w:rsidR="00615DB1" w:rsidRPr="00980584">
        <w:t xml:space="preserve"> definition of development expenditure, </w:t>
      </w:r>
      <w:r w:rsidR="002D0EB0">
        <w:t>the Group’s position was to follow up on the c</w:t>
      </w:r>
      <w:r w:rsidR="00615DB1" w:rsidRPr="00980584">
        <w:t>onsensus reached at the 51</w:t>
      </w:r>
      <w:r w:rsidR="00615DB1" w:rsidRPr="00DC5244">
        <w:rPr>
          <w:vertAlign w:val="superscript"/>
        </w:rPr>
        <w:t>st</w:t>
      </w:r>
      <w:r w:rsidR="00615DB1" w:rsidRPr="00980584">
        <w:t xml:space="preserve"> General Assembly </w:t>
      </w:r>
      <w:r w:rsidR="002D0EB0">
        <w:t xml:space="preserve">meeting </w:t>
      </w:r>
      <w:r w:rsidR="00615DB1" w:rsidRPr="00980584">
        <w:t xml:space="preserve">in 2013.  </w:t>
      </w:r>
      <w:r w:rsidR="002D0EB0">
        <w:t>The Group was</w:t>
      </w:r>
      <w:r w:rsidR="00615DB1" w:rsidRPr="00980584">
        <w:t xml:space="preserve"> hopeful that th</w:t>
      </w:r>
      <w:r w:rsidR="002D0EB0">
        <w:t>e</w:t>
      </w:r>
      <w:r w:rsidR="00615DB1" w:rsidRPr="00980584">
        <w:t xml:space="preserve"> discussion </w:t>
      </w:r>
      <w:r w:rsidR="002D0EB0">
        <w:t>would be</w:t>
      </w:r>
      <w:r w:rsidR="00615DB1" w:rsidRPr="00980584">
        <w:t xml:space="preserve"> concluded at th</w:t>
      </w:r>
      <w:r w:rsidR="002D0EB0">
        <w:t>e present</w:t>
      </w:r>
      <w:r w:rsidR="00615DB1" w:rsidRPr="00980584">
        <w:t xml:space="preserve"> session.  </w:t>
      </w:r>
      <w:r w:rsidR="002D0EB0">
        <w:t xml:space="preserve">The Group also </w:t>
      </w:r>
      <w:r w:rsidR="00615DB1" w:rsidRPr="00980584">
        <w:t>reiterate</w:t>
      </w:r>
      <w:r w:rsidR="002D0EB0">
        <w:t>d its position on the External O</w:t>
      </w:r>
      <w:r w:rsidR="00E616B7">
        <w:t xml:space="preserve">ffices.  </w:t>
      </w:r>
      <w:r w:rsidR="00E616B7" w:rsidRPr="000B3F00">
        <w:t>The G</w:t>
      </w:r>
      <w:r w:rsidR="00615DB1" w:rsidRPr="000B3F00">
        <w:t>roup maintain</w:t>
      </w:r>
      <w:r w:rsidR="00E616B7" w:rsidRPr="000B3F00">
        <w:t xml:space="preserve">ed its stance </w:t>
      </w:r>
      <w:r w:rsidR="000B3F00">
        <w:t>that th</w:t>
      </w:r>
      <w:r w:rsidR="00E616B7" w:rsidRPr="000B3F00">
        <w:t>e G</w:t>
      </w:r>
      <w:r w:rsidR="00615DB1" w:rsidRPr="000B3F00">
        <w:t xml:space="preserve">uiding </w:t>
      </w:r>
      <w:r w:rsidR="00E616B7" w:rsidRPr="000B3F00">
        <w:t>P</w:t>
      </w:r>
      <w:r w:rsidR="00615DB1" w:rsidRPr="000B3F00">
        <w:t xml:space="preserve">rinciples </w:t>
      </w:r>
      <w:r w:rsidR="000B3F00">
        <w:t xml:space="preserve">be finalized </w:t>
      </w:r>
      <w:r w:rsidR="00615DB1" w:rsidRPr="000B3F00">
        <w:t>in an inclusive, transparent</w:t>
      </w:r>
      <w:r w:rsidR="000B3F00">
        <w:t xml:space="preserve"> and </w:t>
      </w:r>
      <w:r w:rsidR="00E616B7" w:rsidRPr="000B3F00">
        <w:t>need</w:t>
      </w:r>
      <w:r w:rsidR="00BA1989">
        <w:t>s</w:t>
      </w:r>
      <w:r w:rsidR="00E616B7" w:rsidRPr="000B3F00">
        <w:t>-</w:t>
      </w:r>
      <w:r w:rsidR="00615DB1" w:rsidRPr="000B3F00">
        <w:t xml:space="preserve">based manner and </w:t>
      </w:r>
      <w:r w:rsidR="000B3F00">
        <w:t>before</w:t>
      </w:r>
      <w:r w:rsidR="00615DB1" w:rsidRPr="000B3F00">
        <w:t xml:space="preserve"> objectively decid</w:t>
      </w:r>
      <w:r w:rsidR="00E616B7" w:rsidRPr="000B3F00">
        <w:t>ing</w:t>
      </w:r>
      <w:r w:rsidR="00615DB1" w:rsidRPr="000B3F00">
        <w:t xml:space="preserve"> on the number of offices</w:t>
      </w:r>
      <w:r w:rsidR="00E616B7" w:rsidRPr="000B3F00">
        <w:t>.</w:t>
      </w:r>
      <w:r w:rsidR="00615DB1" w:rsidRPr="000B3F00">
        <w:t xml:space="preserve">  </w:t>
      </w:r>
      <w:r w:rsidR="00E616B7" w:rsidRPr="000B3F00">
        <w:t>The G</w:t>
      </w:r>
      <w:r w:rsidR="00615DB1" w:rsidRPr="000B3F00">
        <w:t>roup t</w:t>
      </w:r>
      <w:r w:rsidR="00E616B7" w:rsidRPr="000B3F00">
        <w:t>ook note</w:t>
      </w:r>
      <w:r w:rsidR="00615DB1" w:rsidRPr="000B3F00">
        <w:t xml:space="preserve"> of the report submitted by WIPO</w:t>
      </w:r>
      <w:r w:rsidR="00E616B7" w:rsidRPr="000B3F00">
        <w:t xml:space="preserve"> IAOC </w:t>
      </w:r>
      <w:r w:rsidR="000B3F00">
        <w:t xml:space="preserve">and </w:t>
      </w:r>
      <w:r w:rsidR="00E616B7" w:rsidRPr="000B3F00">
        <w:t>acknowledged</w:t>
      </w:r>
      <w:r w:rsidR="00615DB1" w:rsidRPr="000B3F00">
        <w:t xml:space="preserve"> the important role it play</w:t>
      </w:r>
      <w:r w:rsidR="00E616B7" w:rsidRPr="000B3F00">
        <w:t>ed</w:t>
      </w:r>
      <w:r w:rsidR="00615DB1" w:rsidRPr="000B3F00">
        <w:t xml:space="preserve"> in assisting Member States in exercising their governance responsibilities with respect to the various operations of WIPO</w:t>
      </w:r>
      <w:r w:rsidR="000B3F00">
        <w:t xml:space="preserve"> a</w:t>
      </w:r>
      <w:r w:rsidR="00615DB1" w:rsidRPr="00980584">
        <w:t xml:space="preserve">nd thereby help Member States in their role of oversight.  </w:t>
      </w:r>
      <w:r w:rsidR="000B3F00">
        <w:t xml:space="preserve">It </w:t>
      </w:r>
      <w:r w:rsidR="00615DB1" w:rsidRPr="00980584">
        <w:t>acknowledge</w:t>
      </w:r>
      <w:r w:rsidR="000B3F00">
        <w:t>d</w:t>
      </w:r>
      <w:r w:rsidR="00615DB1" w:rsidRPr="00980584">
        <w:t xml:space="preserve"> the substantive observations and </w:t>
      </w:r>
      <w:r w:rsidR="000B3F00">
        <w:t xml:space="preserve">the </w:t>
      </w:r>
      <w:r w:rsidR="00615DB1" w:rsidRPr="00980584">
        <w:t>specif</w:t>
      </w:r>
      <w:r w:rsidR="000B3F00">
        <w:t>ic recommendations made by the E</w:t>
      </w:r>
      <w:r w:rsidR="00615DB1" w:rsidRPr="00980584">
        <w:t xml:space="preserve">xternal </w:t>
      </w:r>
      <w:r w:rsidR="000B3F00">
        <w:t>A</w:t>
      </w:r>
      <w:r w:rsidR="00615DB1" w:rsidRPr="00980584">
        <w:t xml:space="preserve">uditor for the financial year 2014 regarding the delivery of various programs and </w:t>
      </w:r>
      <w:r w:rsidR="000B3F00">
        <w:t xml:space="preserve">the </w:t>
      </w:r>
      <w:r w:rsidR="00615DB1" w:rsidRPr="00980584">
        <w:t xml:space="preserve">activities </w:t>
      </w:r>
      <w:r w:rsidR="000B3F00">
        <w:t>of t</w:t>
      </w:r>
      <w:r w:rsidR="00615DB1" w:rsidRPr="00980584">
        <w:t xml:space="preserve">he WIPO </w:t>
      </w:r>
      <w:r w:rsidR="000B3F00">
        <w:t>Secretariat.</w:t>
      </w:r>
      <w:r w:rsidR="00615DB1" w:rsidRPr="00980584">
        <w:t xml:space="preserve">  </w:t>
      </w:r>
      <w:r w:rsidR="000B3F00">
        <w:t>It</w:t>
      </w:r>
      <w:r w:rsidR="00615DB1" w:rsidRPr="00980584">
        <w:t xml:space="preserve"> thank</w:t>
      </w:r>
      <w:r w:rsidR="000B3F00">
        <w:t>ed</w:t>
      </w:r>
      <w:r w:rsidR="00615DB1" w:rsidRPr="00980584">
        <w:t xml:space="preserve"> the </w:t>
      </w:r>
      <w:r w:rsidR="000B3F00">
        <w:t>External A</w:t>
      </w:r>
      <w:r w:rsidR="00615DB1" w:rsidRPr="00980584">
        <w:t>uditor for the co</w:t>
      </w:r>
      <w:r w:rsidR="000B3F00">
        <w:t>ntinuous work done in making tho</w:t>
      </w:r>
      <w:r w:rsidR="00615DB1" w:rsidRPr="00980584">
        <w:t xml:space="preserve">se useful suggestions.  </w:t>
      </w:r>
      <w:r w:rsidR="000B3F00">
        <w:t>It lo</w:t>
      </w:r>
      <w:r w:rsidR="00615DB1" w:rsidRPr="00980584">
        <w:t>ok</w:t>
      </w:r>
      <w:r w:rsidR="000B3F00">
        <w:t>ed</w:t>
      </w:r>
      <w:r w:rsidR="00615DB1" w:rsidRPr="00980584">
        <w:t xml:space="preserve"> forward to participat</w:t>
      </w:r>
      <w:r w:rsidR="000B3F00">
        <w:t>ing</w:t>
      </w:r>
      <w:r w:rsidR="00615DB1" w:rsidRPr="00980584">
        <w:t xml:space="preserve"> in further discussions on this agenda item during the session.  </w:t>
      </w:r>
      <w:r w:rsidR="000B3F00">
        <w:t>The Group was</w:t>
      </w:r>
      <w:r w:rsidR="00615DB1" w:rsidRPr="00980584">
        <w:t xml:space="preserve"> concerned </w:t>
      </w:r>
      <w:r w:rsidR="000B3F00">
        <w:t>with</w:t>
      </w:r>
      <w:r w:rsidR="00615DB1" w:rsidRPr="00980584">
        <w:t xml:space="preserve"> the relatively slow pace of progress on several outstanding issues in various </w:t>
      </w:r>
      <w:r w:rsidR="000B3F00">
        <w:t>WIPO c</w:t>
      </w:r>
      <w:r w:rsidR="00615DB1" w:rsidRPr="00980584">
        <w:t xml:space="preserve">ommittees.  The numbers in the </w:t>
      </w:r>
      <w:r w:rsidR="000B3F00">
        <w:t>Program p</w:t>
      </w:r>
      <w:r w:rsidR="00615DB1" w:rsidRPr="00980584">
        <w:t xml:space="preserve">erformance </w:t>
      </w:r>
      <w:r w:rsidR="000B3F00">
        <w:t>R</w:t>
      </w:r>
      <w:r w:rsidR="00615DB1" w:rsidRPr="00980584">
        <w:t>eport m</w:t>
      </w:r>
      <w:r w:rsidR="000B3F00">
        <w:t>ight</w:t>
      </w:r>
      <w:r w:rsidR="00615DB1" w:rsidRPr="00980584">
        <w:t xml:space="preserve"> indicate targets achieved, but th</w:t>
      </w:r>
      <w:r w:rsidR="000B3F00">
        <w:t>ose</w:t>
      </w:r>
      <w:r w:rsidR="00615DB1" w:rsidRPr="00980584">
        <w:t xml:space="preserve"> numbers w</w:t>
      </w:r>
      <w:r w:rsidR="000B3F00">
        <w:t>ould</w:t>
      </w:r>
      <w:r w:rsidR="00615DB1" w:rsidRPr="00980584">
        <w:t xml:space="preserve"> be more meaningful when </w:t>
      </w:r>
      <w:r w:rsidR="000B3F00">
        <w:t xml:space="preserve">members could </w:t>
      </w:r>
      <w:r w:rsidR="00615DB1" w:rsidRPr="00980584">
        <w:t>see an actu</w:t>
      </w:r>
      <w:r w:rsidR="000B3F00">
        <w:t>al progress in the work of the O</w:t>
      </w:r>
      <w:r w:rsidR="00615DB1" w:rsidRPr="00980584">
        <w:t>rganization</w:t>
      </w:r>
      <w:r w:rsidR="000B3F00">
        <w:t>,</w:t>
      </w:r>
      <w:r w:rsidR="00615DB1" w:rsidRPr="00980584">
        <w:t xml:space="preserve"> including progress in th</w:t>
      </w:r>
      <w:r w:rsidR="000B3F00">
        <w:t>e PBC</w:t>
      </w:r>
      <w:r w:rsidR="00615DB1" w:rsidRPr="00980584">
        <w:t xml:space="preserve">.  </w:t>
      </w:r>
      <w:r w:rsidR="000B3F00">
        <w:t>The Group recalled that i</w:t>
      </w:r>
      <w:r w:rsidR="00615DB1" w:rsidRPr="00980584">
        <w:t xml:space="preserve">n the last session of SCCR no recommendations </w:t>
      </w:r>
      <w:r w:rsidR="000B3F00">
        <w:t>had been agreed upon.  The G</w:t>
      </w:r>
      <w:r w:rsidR="00615DB1" w:rsidRPr="00980584">
        <w:t>roup appreciate</w:t>
      </w:r>
      <w:r w:rsidR="000B3F00">
        <w:t>d</w:t>
      </w:r>
      <w:r w:rsidR="00615DB1" w:rsidRPr="00980584">
        <w:t xml:space="preserve"> that members </w:t>
      </w:r>
      <w:r w:rsidR="000B3F00">
        <w:t>had</w:t>
      </w:r>
      <w:r w:rsidR="00615DB1" w:rsidRPr="00980584">
        <w:t xml:space="preserve"> at least </w:t>
      </w:r>
      <w:r w:rsidR="000B3F00">
        <w:t>been able to work towards c</w:t>
      </w:r>
      <w:r w:rsidR="00615DB1" w:rsidRPr="00980584">
        <w:t xml:space="preserve">onsensus on </w:t>
      </w:r>
      <w:r w:rsidR="000B3F00">
        <w:t xml:space="preserve">the </w:t>
      </w:r>
      <w:r w:rsidR="00615DB1" w:rsidRPr="00980584">
        <w:t>future work in the 22</w:t>
      </w:r>
      <w:r w:rsidR="00615DB1" w:rsidRPr="00DC5244">
        <w:rPr>
          <w:vertAlign w:val="superscript"/>
        </w:rPr>
        <w:t>nd</w:t>
      </w:r>
      <w:r w:rsidR="00615DB1" w:rsidRPr="00980584">
        <w:t xml:space="preserve"> session of the SCP.  </w:t>
      </w:r>
      <w:r w:rsidR="000B3F00">
        <w:t>The Group</w:t>
      </w:r>
      <w:r w:rsidR="00615DB1" w:rsidRPr="00980584">
        <w:t xml:space="preserve"> also hope</w:t>
      </w:r>
      <w:r w:rsidR="000B3F00">
        <w:t>d</w:t>
      </w:r>
      <w:r w:rsidR="00615DB1" w:rsidRPr="00980584">
        <w:t xml:space="preserve"> to see expedited consensual resolution of all issues related to the IGC on I</w:t>
      </w:r>
      <w:r w:rsidR="000B3F00">
        <w:t>P</w:t>
      </w:r>
      <w:r w:rsidR="00615DB1" w:rsidRPr="00980584">
        <w:t xml:space="preserve"> and genetic resource, traditional knowledge and folklore with a view to fulfilling </w:t>
      </w:r>
      <w:r w:rsidR="000B3F00">
        <w:t>the IGC’s</w:t>
      </w:r>
      <w:r w:rsidR="00615DB1" w:rsidRPr="00980584">
        <w:t xml:space="preserve"> mandate.  </w:t>
      </w:r>
      <w:r w:rsidR="000B3F00">
        <w:t>The Group noted that t</w:t>
      </w:r>
      <w:r w:rsidR="00615DB1" w:rsidRPr="00980584">
        <w:t>here ha</w:t>
      </w:r>
      <w:r w:rsidR="000B3F00">
        <w:t>d</w:t>
      </w:r>
      <w:r w:rsidR="00615DB1" w:rsidRPr="00980584">
        <w:t xml:space="preserve"> been new ratification for both the Beijing and Marrakech Treaty.  </w:t>
      </w:r>
      <w:r w:rsidR="000B3F00">
        <w:t>However, m</w:t>
      </w:r>
      <w:r w:rsidR="00615DB1" w:rsidRPr="00980584">
        <w:t xml:space="preserve">ore </w:t>
      </w:r>
      <w:r w:rsidR="000B3F00">
        <w:t>ratifications were still required to bring these t</w:t>
      </w:r>
      <w:r w:rsidR="00615DB1" w:rsidRPr="00980584">
        <w:t xml:space="preserve">reaties in force.  </w:t>
      </w:r>
      <w:r w:rsidR="000B3F00">
        <w:t>It</w:t>
      </w:r>
      <w:r w:rsidR="00EB7367">
        <w:t xml:space="preserve"> </w:t>
      </w:r>
      <w:r w:rsidR="00615DB1" w:rsidRPr="00980584">
        <w:t>hope</w:t>
      </w:r>
      <w:r w:rsidR="00EB7367">
        <w:t>d</w:t>
      </w:r>
      <w:r w:rsidR="00615DB1" w:rsidRPr="00980584">
        <w:t xml:space="preserve"> to see this target achieved in this biennium.  </w:t>
      </w:r>
      <w:r w:rsidR="00DC5244">
        <w:t>The Group</w:t>
      </w:r>
      <w:r w:rsidR="00615DB1" w:rsidRPr="00980584">
        <w:t xml:space="preserve"> note</w:t>
      </w:r>
      <w:r w:rsidR="00DC5244">
        <w:t>d</w:t>
      </w:r>
      <w:r w:rsidR="00615DB1" w:rsidRPr="00980584">
        <w:t xml:space="preserve"> that there </w:t>
      </w:r>
      <w:r w:rsidR="00DC5244">
        <w:t>was</w:t>
      </w:r>
      <w:r w:rsidR="00615DB1" w:rsidRPr="00980584">
        <w:t xml:space="preserve"> some progress </w:t>
      </w:r>
      <w:r w:rsidR="00DC5244">
        <w:t xml:space="preserve">made </w:t>
      </w:r>
      <w:r w:rsidR="00615DB1" w:rsidRPr="00980584">
        <w:t xml:space="preserve">regarding geographical representation among WIPO staff as well as the efficiency of the workforce.  </w:t>
      </w:r>
      <w:r w:rsidR="00DC5244">
        <w:t>It added that</w:t>
      </w:r>
      <w:r w:rsidR="00615DB1" w:rsidRPr="00980584">
        <w:t xml:space="preserve"> the </w:t>
      </w:r>
      <w:r w:rsidR="00DC5244">
        <w:t xml:space="preserve">numbers of </w:t>
      </w:r>
      <w:r w:rsidR="00615DB1" w:rsidRPr="00980584">
        <w:t xml:space="preserve">global IP service users </w:t>
      </w:r>
      <w:r w:rsidR="00DC5244">
        <w:t>were</w:t>
      </w:r>
      <w:r w:rsidR="00615DB1" w:rsidRPr="00980584">
        <w:t xml:space="preserve"> rapidly increasing in Asia and the Pacific.  It seem</w:t>
      </w:r>
      <w:r w:rsidR="00DC5244">
        <w:t>ed</w:t>
      </w:r>
      <w:r w:rsidR="00615DB1" w:rsidRPr="00980584">
        <w:t xml:space="preserve"> that the representation from the</w:t>
      </w:r>
      <w:r w:rsidR="00DC5244">
        <w:t xml:space="preserve"> concerned </w:t>
      </w:r>
      <w:r w:rsidR="00615DB1" w:rsidRPr="00980584">
        <w:t>countries should be increased progressi</w:t>
      </w:r>
      <w:r w:rsidR="00DC5244">
        <w:t>vely.  As the General Assembly wa</w:t>
      </w:r>
      <w:r w:rsidR="00615DB1" w:rsidRPr="00980584">
        <w:t>s only a few weeks away</w:t>
      </w:r>
      <w:r w:rsidR="00DC5244">
        <w:t xml:space="preserve">, the Group </w:t>
      </w:r>
      <w:r w:rsidR="00615DB1" w:rsidRPr="00980584">
        <w:t>hope</w:t>
      </w:r>
      <w:r w:rsidR="00DC5244">
        <w:t>d</w:t>
      </w:r>
      <w:r w:rsidR="00615DB1" w:rsidRPr="00980584">
        <w:t xml:space="preserve"> that the second reading of the </w:t>
      </w:r>
      <w:r w:rsidR="00DC5244">
        <w:t>proposed P</w:t>
      </w:r>
      <w:r w:rsidR="00615DB1" w:rsidRPr="00980584">
        <w:t xml:space="preserve">rogram and </w:t>
      </w:r>
      <w:r w:rsidR="00DC5244">
        <w:t>B</w:t>
      </w:r>
      <w:r w:rsidR="00615DB1" w:rsidRPr="00980584">
        <w:t>udget for the 2016</w:t>
      </w:r>
      <w:r w:rsidR="00DC5244">
        <w:t>/</w:t>
      </w:r>
      <w:r w:rsidR="00615DB1" w:rsidRPr="00980584">
        <w:t xml:space="preserve">17 biennium </w:t>
      </w:r>
      <w:r w:rsidR="00DC5244">
        <w:t>would</w:t>
      </w:r>
      <w:r w:rsidR="00615DB1" w:rsidRPr="00980584">
        <w:t xml:space="preserve"> yield constructive dialogue and the best of diplomatic behavior among </w:t>
      </w:r>
      <w:r w:rsidR="00DC5244">
        <w:t xml:space="preserve">delegation </w:t>
      </w:r>
      <w:r w:rsidR="00615DB1" w:rsidRPr="00980584">
        <w:t xml:space="preserve">so </w:t>
      </w:r>
      <w:r w:rsidR="00DC5244">
        <w:t xml:space="preserve">that </w:t>
      </w:r>
      <w:r w:rsidR="00615DB1" w:rsidRPr="00980584">
        <w:t>Member States c</w:t>
      </w:r>
      <w:r w:rsidR="00DC5244">
        <w:t>ould</w:t>
      </w:r>
      <w:r w:rsidR="00615DB1" w:rsidRPr="00980584">
        <w:t xml:space="preserve"> bridge their differences and arrive at concrete decisions and recommendations to the General Assembly of WIPO.  </w:t>
      </w:r>
      <w:r w:rsidR="00DC5244">
        <w:t xml:space="preserve">The Group commented that members had their </w:t>
      </w:r>
      <w:r w:rsidR="00615DB1" w:rsidRPr="00980584">
        <w:t>task cut out for the</w:t>
      </w:r>
      <w:r w:rsidR="00DC5244">
        <w:t>m in</w:t>
      </w:r>
      <w:r w:rsidR="00615DB1" w:rsidRPr="00980584">
        <w:t xml:space="preserve"> next five days.  I</w:t>
      </w:r>
      <w:r w:rsidR="00DC5244">
        <w:t xml:space="preserve">t </w:t>
      </w:r>
      <w:r w:rsidR="00615DB1" w:rsidRPr="00980584">
        <w:t>assure</w:t>
      </w:r>
      <w:r w:rsidR="00DC5244">
        <w:t>d other delegations</w:t>
      </w:r>
      <w:r w:rsidR="00615DB1" w:rsidRPr="00980584">
        <w:t xml:space="preserve"> that </w:t>
      </w:r>
      <w:r w:rsidR="00DC5244">
        <w:t xml:space="preserve">it </w:t>
      </w:r>
      <w:r w:rsidR="00DC5244">
        <w:lastRenderedPageBreak/>
        <w:t>was</w:t>
      </w:r>
      <w:r w:rsidR="00615DB1" w:rsidRPr="00980584">
        <w:t xml:space="preserve"> committed to participate in </w:t>
      </w:r>
      <w:r w:rsidR="00DC5244" w:rsidRPr="00980584">
        <w:t>the work of the Committee</w:t>
      </w:r>
      <w:r w:rsidR="00DC5244">
        <w:t xml:space="preserve"> with the </w:t>
      </w:r>
      <w:r w:rsidR="00615DB1" w:rsidRPr="00980584">
        <w:t xml:space="preserve">positive spirit of multilateralism and constructive engagement.  </w:t>
      </w:r>
      <w:r w:rsidR="00DC5244">
        <w:t>The Group</w:t>
      </w:r>
      <w:r w:rsidR="00615DB1" w:rsidRPr="00980584">
        <w:t xml:space="preserve"> hope</w:t>
      </w:r>
      <w:r w:rsidR="00DC5244">
        <w:t>d</w:t>
      </w:r>
      <w:r w:rsidR="00615DB1" w:rsidRPr="00980584">
        <w:t xml:space="preserve"> to have a productive and result</w:t>
      </w:r>
      <w:r w:rsidR="00DC5244">
        <w:t>s-</w:t>
      </w:r>
      <w:r w:rsidR="00615DB1" w:rsidRPr="00980584">
        <w:t xml:space="preserve">oriented session under </w:t>
      </w:r>
      <w:r w:rsidR="00DC5244">
        <w:t>the Chair’s</w:t>
      </w:r>
      <w:r w:rsidR="00615DB1" w:rsidRPr="00980584">
        <w:t xml:space="preserve"> wise guidance.  </w:t>
      </w:r>
      <w:r w:rsidR="00DC5244">
        <w:t>It concluded by saying that the</w:t>
      </w:r>
      <w:r w:rsidR="00615DB1" w:rsidRPr="00980584">
        <w:t xml:space="preserve"> members of the </w:t>
      </w:r>
      <w:r w:rsidR="00DC5244">
        <w:t>G</w:t>
      </w:r>
      <w:r w:rsidR="00615DB1" w:rsidRPr="00980584">
        <w:t>roup w</w:t>
      </w:r>
      <w:r w:rsidR="00DC5244">
        <w:t>ould make their country-</w:t>
      </w:r>
      <w:r w:rsidR="00615DB1" w:rsidRPr="00980584">
        <w:t xml:space="preserve">specific comments under each agenda item.  </w:t>
      </w:r>
    </w:p>
    <w:p w:rsidR="00615DB1" w:rsidRPr="00980584" w:rsidRDefault="00A71CED" w:rsidP="00615DB1">
      <w:pPr>
        <w:pStyle w:val="ONUME"/>
      </w:pPr>
      <w:r>
        <w:t>The Chair thanked the Delegation of India</w:t>
      </w:r>
      <w:r w:rsidR="00615DB1" w:rsidRPr="00980584">
        <w:t xml:space="preserve"> </w:t>
      </w:r>
      <w:r w:rsidR="00B462CE">
        <w:t xml:space="preserve">and the Delegation of China </w:t>
      </w:r>
      <w:r w:rsidR="00615DB1" w:rsidRPr="00980584">
        <w:t xml:space="preserve">for </w:t>
      </w:r>
      <w:r w:rsidR="00B462CE">
        <w:t xml:space="preserve">their </w:t>
      </w:r>
      <w:r w:rsidR="00615DB1" w:rsidRPr="00980584">
        <w:t xml:space="preserve">kind words and the call for constructive engagement that </w:t>
      </w:r>
      <w:r>
        <w:t>the membership needed</w:t>
      </w:r>
      <w:r w:rsidR="00615DB1" w:rsidRPr="00980584">
        <w:t xml:space="preserve">.  Referring </w:t>
      </w:r>
      <w:r w:rsidR="00F13C50">
        <w:t>to</w:t>
      </w:r>
      <w:r w:rsidR="00F13C50" w:rsidRPr="00980584">
        <w:t xml:space="preserve"> some</w:t>
      </w:r>
      <w:r w:rsidR="00615DB1" w:rsidRPr="00980584">
        <w:t xml:space="preserve"> of the issues raised </w:t>
      </w:r>
      <w:r>
        <w:t>by the Delegation</w:t>
      </w:r>
      <w:r w:rsidR="00B462CE">
        <w:t xml:space="preserve"> of India</w:t>
      </w:r>
      <w:r>
        <w:t>, the Chair</w:t>
      </w:r>
      <w:r w:rsidR="00615DB1" w:rsidRPr="00980584">
        <w:t xml:space="preserve"> encourage</w:t>
      </w:r>
      <w:r>
        <w:t>d</w:t>
      </w:r>
      <w:r w:rsidR="00615DB1" w:rsidRPr="00980584">
        <w:t xml:space="preserve"> a proactive </w:t>
      </w:r>
      <w:r>
        <w:t xml:space="preserve">engagement in the </w:t>
      </w:r>
      <w:r w:rsidR="00615DB1" w:rsidRPr="00980584">
        <w:t xml:space="preserve">work </w:t>
      </w:r>
      <w:r w:rsidR="00B462CE">
        <w:t>(</w:t>
      </w:r>
      <w:r w:rsidR="00615DB1" w:rsidRPr="00980584">
        <w:t xml:space="preserve">in parallel </w:t>
      </w:r>
      <w:r>
        <w:t>to the plenary sessions</w:t>
      </w:r>
      <w:r w:rsidR="00B462CE">
        <w:t>)</w:t>
      </w:r>
      <w:r>
        <w:t xml:space="preserve"> </w:t>
      </w:r>
      <w:r w:rsidR="00615DB1" w:rsidRPr="00980584">
        <w:t>during th</w:t>
      </w:r>
      <w:r>
        <w:t>e</w:t>
      </w:r>
      <w:r w:rsidR="00615DB1" w:rsidRPr="00980584">
        <w:t xml:space="preserve"> week</w:t>
      </w:r>
      <w:r w:rsidR="00B462CE">
        <w:t>, s</w:t>
      </w:r>
      <w:r w:rsidR="00615DB1" w:rsidRPr="00980584">
        <w:t xml:space="preserve">pecifically </w:t>
      </w:r>
      <w:r w:rsidR="00B462CE">
        <w:t xml:space="preserve">on the </w:t>
      </w:r>
      <w:r w:rsidR="00615DB1" w:rsidRPr="00980584">
        <w:t>issue</w:t>
      </w:r>
      <w:r w:rsidR="00B462CE">
        <w:t>s of governance and</w:t>
      </w:r>
      <w:r w:rsidR="00615DB1" w:rsidRPr="00980584">
        <w:t xml:space="preserve"> development expenditure.  </w:t>
      </w:r>
      <w:r w:rsidR="00B462CE">
        <w:t>The Chair said that he counted on the d</w:t>
      </w:r>
      <w:r w:rsidR="00615DB1" w:rsidRPr="00980584">
        <w:t xml:space="preserve">elegations to proactively engage with each other to see </w:t>
      </w:r>
      <w:r w:rsidR="00BA1989">
        <w:t xml:space="preserve">if </w:t>
      </w:r>
      <w:r w:rsidR="00615DB1" w:rsidRPr="00980584">
        <w:t xml:space="preserve">progress </w:t>
      </w:r>
      <w:r w:rsidR="00B462CE">
        <w:t xml:space="preserve">could be made </w:t>
      </w:r>
      <w:r w:rsidR="00615DB1" w:rsidRPr="00980584">
        <w:t xml:space="preserve">from where </w:t>
      </w:r>
      <w:r w:rsidR="00B462CE">
        <w:t>the issues had been left at the previous session.</w:t>
      </w:r>
      <w:r w:rsidR="00615DB1" w:rsidRPr="00980584">
        <w:t xml:space="preserve">  </w:t>
      </w:r>
    </w:p>
    <w:p w:rsidR="00615DB1" w:rsidRPr="00980584" w:rsidRDefault="00B462CE" w:rsidP="00615DB1">
      <w:pPr>
        <w:pStyle w:val="ONUME"/>
      </w:pPr>
      <w:r>
        <w:t>The Delegation of Belarus, speaking on behalf</w:t>
      </w:r>
      <w:r w:rsidR="00615DB1" w:rsidRPr="00980584">
        <w:t xml:space="preserve"> </w:t>
      </w:r>
      <w:r w:rsidRPr="00B015D2">
        <w:rPr>
          <w:color w:val="000000" w:themeColor="text1"/>
          <w:szCs w:val="22"/>
        </w:rPr>
        <w:t xml:space="preserve">Central Asian, Caucuses and Eastern European Countries (CACEEC), </w:t>
      </w:r>
      <w:r>
        <w:t>expressed</w:t>
      </w:r>
      <w:r w:rsidR="00615DB1" w:rsidRPr="00980584">
        <w:t xml:space="preserve"> its interest in constructive cooperation</w:t>
      </w:r>
      <w:r>
        <w:t xml:space="preserve"> an</w:t>
      </w:r>
      <w:r w:rsidR="00615DB1" w:rsidRPr="00980584">
        <w:t xml:space="preserve">d </w:t>
      </w:r>
      <w:r>
        <w:t>stated that it was</w:t>
      </w:r>
      <w:r w:rsidR="00615DB1" w:rsidRPr="00980584">
        <w:t xml:space="preserve"> prepared to pl</w:t>
      </w:r>
      <w:r>
        <w:t>ay an active part in achieving c</w:t>
      </w:r>
      <w:r w:rsidR="00615DB1" w:rsidRPr="00980584">
        <w:t xml:space="preserve">onsensus on all items on </w:t>
      </w:r>
      <w:r>
        <w:t>the agenda</w:t>
      </w:r>
      <w:r w:rsidR="00615DB1" w:rsidRPr="00980584">
        <w:t xml:space="preserve">.  </w:t>
      </w:r>
      <w:r w:rsidRPr="00B015D2">
        <w:rPr>
          <w:color w:val="000000" w:themeColor="text1"/>
          <w:szCs w:val="22"/>
        </w:rPr>
        <w:t>CACEEC</w:t>
      </w:r>
      <w:r w:rsidRPr="00980584">
        <w:t xml:space="preserve"> </w:t>
      </w:r>
      <w:r>
        <w:t>thanked</w:t>
      </w:r>
      <w:r w:rsidR="00615DB1" w:rsidRPr="00980584">
        <w:t xml:space="preserve"> the Secretariat for making amend</w:t>
      </w:r>
      <w:r>
        <w:t>ments requested by the Group for P</w:t>
      </w:r>
      <w:r w:rsidR="00615DB1" w:rsidRPr="00980584">
        <w:t>rograms 10 and 13</w:t>
      </w:r>
      <w:r>
        <w:t>.  The Group was</w:t>
      </w:r>
      <w:r w:rsidR="00615DB1" w:rsidRPr="00980584">
        <w:t xml:space="preserve"> sure that th</w:t>
      </w:r>
      <w:r>
        <w:t>o</w:t>
      </w:r>
      <w:r w:rsidR="00615DB1" w:rsidRPr="00980584">
        <w:t>se changes w</w:t>
      </w:r>
      <w:r>
        <w:t>ould</w:t>
      </w:r>
      <w:r w:rsidR="00615DB1" w:rsidRPr="00980584">
        <w:t xml:space="preserve"> make it possible to take into account the needs of the countries </w:t>
      </w:r>
      <w:r>
        <w:t xml:space="preserve">concerned </w:t>
      </w:r>
      <w:r w:rsidR="00615DB1" w:rsidRPr="00980584">
        <w:t xml:space="preserve">which </w:t>
      </w:r>
      <w:r>
        <w:t>were</w:t>
      </w:r>
      <w:r w:rsidR="00615DB1" w:rsidRPr="00980584">
        <w:t xml:space="preserve"> at different levels of economic development.  </w:t>
      </w:r>
      <w:r>
        <w:t>In closing CACEEC</w:t>
      </w:r>
      <w:r w:rsidR="00615DB1" w:rsidRPr="00980584">
        <w:t xml:space="preserve"> call</w:t>
      </w:r>
      <w:r>
        <w:t>ed</w:t>
      </w:r>
      <w:r w:rsidR="00615DB1" w:rsidRPr="00980584">
        <w:t xml:space="preserve"> on all Member States to show a constructive attitude when defending their </w:t>
      </w:r>
      <w:r>
        <w:t xml:space="preserve">respective </w:t>
      </w:r>
      <w:r w:rsidR="00615DB1" w:rsidRPr="00980584">
        <w:t xml:space="preserve">interests.    </w:t>
      </w:r>
    </w:p>
    <w:p w:rsidR="00615DB1" w:rsidRPr="00980584" w:rsidRDefault="00B462CE" w:rsidP="00615DB1">
      <w:pPr>
        <w:pStyle w:val="ONUME"/>
      </w:pPr>
      <w:r>
        <w:t>The Delegation of Nigeria, speaking on behalf of the African Group</w:t>
      </w:r>
      <w:r w:rsidR="00615DB1" w:rsidRPr="00980584">
        <w:t xml:space="preserve"> express</w:t>
      </w:r>
      <w:r>
        <w:t>ed</w:t>
      </w:r>
      <w:r w:rsidR="00615DB1" w:rsidRPr="00980584">
        <w:t xml:space="preserve"> pleasure at seeing </w:t>
      </w:r>
      <w:r>
        <w:t xml:space="preserve">the Chair </w:t>
      </w:r>
      <w:r w:rsidR="00615DB1" w:rsidRPr="00980584">
        <w:t xml:space="preserve">and </w:t>
      </w:r>
      <w:r>
        <w:t>the</w:t>
      </w:r>
      <w:r w:rsidR="00615DB1" w:rsidRPr="00980584">
        <w:t xml:space="preserve"> Vice</w:t>
      </w:r>
      <w:r w:rsidR="00615DB1" w:rsidRPr="00980584">
        <w:noBreakHyphen/>
        <w:t>Chair</w:t>
      </w:r>
      <w:r>
        <w:t>s</w:t>
      </w:r>
      <w:r w:rsidR="00615DB1" w:rsidRPr="00980584">
        <w:t xml:space="preserve"> guiding </w:t>
      </w:r>
      <w:r>
        <w:t>the Committee’s work during the week</w:t>
      </w:r>
      <w:r w:rsidR="00615DB1" w:rsidRPr="00980584">
        <w:t>.  The Africa</w:t>
      </w:r>
      <w:r>
        <w:t>n G</w:t>
      </w:r>
      <w:r w:rsidR="00615DB1" w:rsidRPr="00980584">
        <w:t xml:space="preserve">roup </w:t>
      </w:r>
      <w:r>
        <w:t>added that it would</w:t>
      </w:r>
      <w:r w:rsidR="00615DB1" w:rsidRPr="00980584">
        <w:t xml:space="preserve"> make comments on the different agenda items </w:t>
      </w:r>
      <w:r>
        <w:t>when those would be taken up.</w:t>
      </w:r>
      <w:r w:rsidR="00615DB1" w:rsidRPr="00980584">
        <w:t xml:space="preserve"> </w:t>
      </w:r>
    </w:p>
    <w:p w:rsidR="00615DB1" w:rsidRPr="00980584" w:rsidRDefault="00B462CE" w:rsidP="00615DB1">
      <w:pPr>
        <w:pStyle w:val="ONUME"/>
      </w:pPr>
      <w:r>
        <w:t>The Delegation of the United States of America</w:t>
      </w:r>
      <w:r w:rsidR="00615DB1" w:rsidRPr="00980584">
        <w:t xml:space="preserve"> support</w:t>
      </w:r>
      <w:r>
        <w:t>ed</w:t>
      </w:r>
      <w:r w:rsidR="00615DB1" w:rsidRPr="00980584">
        <w:t xml:space="preserve"> the stat</w:t>
      </w:r>
      <w:r>
        <w:t xml:space="preserve">ement made by the </w:t>
      </w:r>
      <w:r w:rsidR="00615DB1" w:rsidRPr="00980584">
        <w:t>Delegat</w:t>
      </w:r>
      <w:r>
        <w:t>ion</w:t>
      </w:r>
      <w:r w:rsidR="00615DB1" w:rsidRPr="00980584">
        <w:t xml:space="preserve"> of Japan on behalf of Group B.  The </w:t>
      </w:r>
      <w:r w:rsidR="00F60190">
        <w:t>Delegation was</w:t>
      </w:r>
      <w:r w:rsidR="00615DB1" w:rsidRPr="00980584">
        <w:t xml:space="preserve"> pleased to see </w:t>
      </w:r>
      <w:r w:rsidR="00F60190">
        <w:t>the Chair in charge of the session</w:t>
      </w:r>
      <w:r w:rsidR="00615DB1" w:rsidRPr="00980584">
        <w:t xml:space="preserve"> </w:t>
      </w:r>
      <w:r w:rsidR="00F60190">
        <w:t xml:space="preserve">and </w:t>
      </w:r>
      <w:r w:rsidR="00615DB1" w:rsidRPr="00980584">
        <w:t>also welcome</w:t>
      </w:r>
      <w:r w:rsidR="00F60190">
        <w:t>d</w:t>
      </w:r>
      <w:r w:rsidR="00615DB1" w:rsidRPr="00980584">
        <w:t xml:space="preserve"> back </w:t>
      </w:r>
      <w:r w:rsidR="00F60190">
        <w:t xml:space="preserve">the </w:t>
      </w:r>
      <w:r w:rsidR="00615DB1" w:rsidRPr="00980584">
        <w:t>Vice</w:t>
      </w:r>
      <w:r w:rsidR="00615DB1" w:rsidRPr="00980584">
        <w:noBreakHyphen/>
        <w:t>Chairs.  The Delegation appreciate</w:t>
      </w:r>
      <w:r w:rsidR="00F60190">
        <w:t>d</w:t>
      </w:r>
      <w:r w:rsidR="00615DB1" w:rsidRPr="00980584">
        <w:t xml:space="preserve"> the effort of the International Bureau in preparing the documents for th</w:t>
      </w:r>
      <w:r w:rsidR="00F60190">
        <w:t>e</w:t>
      </w:r>
      <w:r w:rsidR="00615DB1" w:rsidRPr="00980584">
        <w:t xml:space="preserve"> </w:t>
      </w:r>
      <w:r w:rsidR="00F60190">
        <w:t xml:space="preserve">present </w:t>
      </w:r>
      <w:r w:rsidR="00615DB1" w:rsidRPr="00980584">
        <w:t xml:space="preserve">session of the Committee.  </w:t>
      </w:r>
      <w:r w:rsidR="00F60190">
        <w:t>The delegation recalled that</w:t>
      </w:r>
      <w:r w:rsidR="00615DB1" w:rsidRPr="00980584">
        <w:t xml:space="preserve"> during the last July </w:t>
      </w:r>
      <w:r w:rsidR="00F60190">
        <w:t>session it had</w:t>
      </w:r>
      <w:r w:rsidR="00615DB1" w:rsidRPr="00980584">
        <w:t xml:space="preserve"> made it very clear that the United States could not support the proposed </w:t>
      </w:r>
      <w:r w:rsidR="00F60190">
        <w:t>Program and B</w:t>
      </w:r>
      <w:r w:rsidR="00615DB1" w:rsidRPr="00980584">
        <w:t>udget for 2016</w:t>
      </w:r>
      <w:r w:rsidR="00F60190">
        <w:t>/</w:t>
      </w:r>
      <w:r w:rsidR="00615DB1" w:rsidRPr="00980584">
        <w:t xml:space="preserve">17 in its current state.  </w:t>
      </w:r>
      <w:r w:rsidR="00F60190">
        <w:t>The Delegation’s</w:t>
      </w:r>
      <w:r w:rsidR="00615DB1" w:rsidRPr="00980584">
        <w:t xml:space="preserve"> position ha</w:t>
      </w:r>
      <w:r w:rsidR="00F60190">
        <w:t>d</w:t>
      </w:r>
      <w:r w:rsidR="00615DB1" w:rsidRPr="00980584">
        <w:t xml:space="preserve"> not changed nor </w:t>
      </w:r>
      <w:r w:rsidR="00F60190">
        <w:t>would</w:t>
      </w:r>
      <w:r w:rsidR="00615DB1" w:rsidRPr="00980584">
        <w:t xml:space="preserve"> it change this week unless the following conditions </w:t>
      </w:r>
      <w:r w:rsidR="00F60190">
        <w:t>were</w:t>
      </w:r>
      <w:r w:rsidR="00615DB1" w:rsidRPr="00980584">
        <w:t xml:space="preserve"> met</w:t>
      </w:r>
      <w:r w:rsidR="00F60190">
        <w:t>:  t</w:t>
      </w:r>
      <w:r w:rsidR="00615DB1" w:rsidRPr="00980584">
        <w:t xml:space="preserve">hat there be a separation of the accounting for the Lisbon and </w:t>
      </w:r>
      <w:r w:rsidR="00F60190">
        <w:t xml:space="preserve">the </w:t>
      </w:r>
      <w:r w:rsidR="00615DB1" w:rsidRPr="00980584">
        <w:t>Madrid Systems</w:t>
      </w:r>
      <w:r w:rsidR="00F60190">
        <w:t>;  that the Lisbon S</w:t>
      </w:r>
      <w:r w:rsidR="00615DB1" w:rsidRPr="00980584">
        <w:t>ystem's income and expenses</w:t>
      </w:r>
      <w:r w:rsidR="00F60190">
        <w:t>,</w:t>
      </w:r>
      <w:r w:rsidR="00615DB1" w:rsidRPr="00980584">
        <w:t xml:space="preserve"> whether direct or indirect</w:t>
      </w:r>
      <w:r w:rsidR="00F60190">
        <w:t>,</w:t>
      </w:r>
      <w:r w:rsidR="00615DB1" w:rsidRPr="00980584">
        <w:t xml:space="preserve"> be accurately reflected</w:t>
      </w:r>
      <w:r w:rsidR="00F60190">
        <w:t>;</w:t>
      </w:r>
      <w:r w:rsidR="00615DB1" w:rsidRPr="00980584">
        <w:t xml:space="preserve">  </w:t>
      </w:r>
      <w:r w:rsidR="00F60190">
        <w:t xml:space="preserve">that the </w:t>
      </w:r>
      <w:r w:rsidR="00615DB1" w:rsidRPr="00980584">
        <w:t xml:space="preserve">Lisbon's budget be balanced and the </w:t>
      </w:r>
      <w:r w:rsidR="00F60190">
        <w:t>ear</w:t>
      </w:r>
      <w:r w:rsidR="00615DB1" w:rsidRPr="00980584">
        <w:t>mark</w:t>
      </w:r>
      <w:r w:rsidR="00F60190">
        <w:t>ing</w:t>
      </w:r>
      <w:r w:rsidR="00615DB1" w:rsidRPr="00980584">
        <w:t xml:space="preserve"> for the Diplomatic Conference in the 2016</w:t>
      </w:r>
      <w:r w:rsidR="00F60190">
        <w:t>/</w:t>
      </w:r>
      <w:r w:rsidR="00615DB1" w:rsidRPr="00980584">
        <w:t>17 biennium be conditioned on full participation</w:t>
      </w:r>
      <w:r w:rsidR="00F60190">
        <w:t xml:space="preserve">; </w:t>
      </w:r>
      <w:r w:rsidR="00615DB1" w:rsidRPr="00980584">
        <w:t xml:space="preserve"> </w:t>
      </w:r>
      <w:r w:rsidR="00F60190">
        <w:t xml:space="preserve">that </w:t>
      </w:r>
      <w:r w:rsidR="00615DB1" w:rsidRPr="00980584">
        <w:t>the Secretaria</w:t>
      </w:r>
      <w:r w:rsidR="00F60190">
        <w:t>t review A</w:t>
      </w:r>
      <w:r w:rsidR="00615DB1" w:rsidRPr="00980584">
        <w:t xml:space="preserve">nnex </w:t>
      </w:r>
      <w:r w:rsidR="00F60190">
        <w:t>III of the proposed Program and B</w:t>
      </w:r>
      <w:r w:rsidR="00615DB1" w:rsidRPr="00980584">
        <w:t xml:space="preserve">udget and make it more accurate.  </w:t>
      </w:r>
      <w:r w:rsidR="00F60190">
        <w:t>In b</w:t>
      </w:r>
      <w:r w:rsidR="00615DB1" w:rsidRPr="00980584">
        <w:t xml:space="preserve">alancing of the Lisbon's </w:t>
      </w:r>
      <w:r w:rsidR="00F60190">
        <w:t>financing (</w:t>
      </w:r>
      <w:r w:rsidR="00615DB1" w:rsidRPr="00980584">
        <w:t>document WO/PBC/24/16</w:t>
      </w:r>
      <w:r w:rsidR="00F60190">
        <w:t xml:space="preserve">) </w:t>
      </w:r>
      <w:r w:rsidR="00F60190" w:rsidRPr="007773CD">
        <w:t xml:space="preserve">the Secretariat </w:t>
      </w:r>
      <w:r w:rsidR="007773CD">
        <w:t>laid out options for the Lisbon Union Assembly to consider in meeting this condition.</w:t>
      </w:r>
      <w:r w:rsidR="00615DB1" w:rsidRPr="00980584">
        <w:t xml:space="preserve">  </w:t>
      </w:r>
      <w:r w:rsidR="00391164">
        <w:t>The D</w:t>
      </w:r>
      <w:r w:rsidR="00F60190">
        <w:t xml:space="preserve">elegation appreciated </w:t>
      </w:r>
      <w:r w:rsidR="00615DB1" w:rsidRPr="00980584">
        <w:t>the Secretariat's effort and call</w:t>
      </w:r>
      <w:r w:rsidR="00F60190">
        <w:t>ed</w:t>
      </w:r>
      <w:r w:rsidR="00615DB1" w:rsidRPr="00980584">
        <w:t xml:space="preserve"> upon the Lisbon Union to take steps</w:t>
      </w:r>
      <w:r w:rsidR="00F60190">
        <w:t xml:space="preserve"> to finally balance the Lisbon S</w:t>
      </w:r>
      <w:r w:rsidR="00615DB1" w:rsidRPr="00980584">
        <w:t>ystem</w:t>
      </w:r>
      <w:r w:rsidR="00F60190">
        <w:t>’s</w:t>
      </w:r>
      <w:r w:rsidR="00615DB1" w:rsidRPr="00980584">
        <w:t xml:space="preserve"> budget through a revised fee structure, contributions by contracting parties, creation of a working capital fund and advances by the host Government or a combination thereof.  </w:t>
      </w:r>
      <w:r w:rsidR="00F60190">
        <w:t>R</w:t>
      </w:r>
      <w:r w:rsidR="00615DB1" w:rsidRPr="00980584">
        <w:t>egarding the option of contribution</w:t>
      </w:r>
      <w:r w:rsidR="00F60190">
        <w:t>s by Lisbon contracting parties, the Delegation wished</w:t>
      </w:r>
      <w:r w:rsidR="00615DB1" w:rsidRPr="00980584">
        <w:t xml:space="preserve"> to dispel some misinformation that such contributions would undermine the unitary contribution system.  It would not.  </w:t>
      </w:r>
      <w:r w:rsidR="00F60190">
        <w:t>F</w:t>
      </w:r>
      <w:r w:rsidR="00615DB1" w:rsidRPr="00980584">
        <w:t>urther</w:t>
      </w:r>
      <w:r w:rsidR="00F60190">
        <w:t xml:space="preserve">more, the Delegation </w:t>
      </w:r>
      <w:r w:rsidR="00615DB1" w:rsidRPr="00980584">
        <w:t>point</w:t>
      </w:r>
      <w:r w:rsidR="00F60190">
        <w:t xml:space="preserve">ed out that </w:t>
      </w:r>
      <w:r w:rsidR="00615DB1" w:rsidRPr="00980584">
        <w:t>there w</w:t>
      </w:r>
      <w:r w:rsidR="00F60190">
        <w:t xml:space="preserve">ould be </w:t>
      </w:r>
      <w:r w:rsidR="00615DB1" w:rsidRPr="00980584">
        <w:t xml:space="preserve">a </w:t>
      </w:r>
      <w:r w:rsidR="00F60190">
        <w:t xml:space="preserve">conference </w:t>
      </w:r>
      <w:r w:rsidR="00615DB1" w:rsidRPr="00980584">
        <w:t xml:space="preserve">room document made available at some point </w:t>
      </w:r>
      <w:r w:rsidR="00F60190">
        <w:t>that day</w:t>
      </w:r>
      <w:r w:rsidR="00615DB1" w:rsidRPr="00980584">
        <w:t xml:space="preserve"> that w</w:t>
      </w:r>
      <w:r w:rsidR="00F60190">
        <w:t>ould</w:t>
      </w:r>
      <w:r w:rsidR="00615DB1" w:rsidRPr="00980584">
        <w:t xml:space="preserve"> better explain </w:t>
      </w:r>
      <w:r w:rsidR="00F60190">
        <w:t>the Delegation’s</w:t>
      </w:r>
      <w:r w:rsidR="00615DB1" w:rsidRPr="00980584">
        <w:t xml:space="preserve"> position or </w:t>
      </w:r>
      <w:r w:rsidR="00F60190">
        <w:t>its</w:t>
      </w:r>
      <w:r w:rsidR="00615DB1" w:rsidRPr="00980584">
        <w:t xml:space="preserve"> understanding on the unitary contribution system as well as the unitary budget.  The unitary contribution system </w:t>
      </w:r>
      <w:r w:rsidR="00F60190">
        <w:t>had been</w:t>
      </w:r>
      <w:r w:rsidR="00615DB1" w:rsidRPr="00980584">
        <w:t xml:space="preserve"> discussed in 1980s and early</w:t>
      </w:r>
      <w:r w:rsidR="00F54375">
        <w:t> </w:t>
      </w:r>
      <w:r w:rsidR="00615DB1" w:rsidRPr="00980584">
        <w:t xml:space="preserve">1990s.  The PCT, Madrid and </w:t>
      </w:r>
      <w:r w:rsidR="00F60190">
        <w:t xml:space="preserve">the </w:t>
      </w:r>
      <w:r w:rsidR="00615DB1" w:rsidRPr="00980584">
        <w:t xml:space="preserve">Hague Unions </w:t>
      </w:r>
      <w:r w:rsidR="00F60190">
        <w:t>had not</w:t>
      </w:r>
      <w:r w:rsidR="00615DB1" w:rsidRPr="00980584">
        <w:t xml:space="preserve"> assess</w:t>
      </w:r>
      <w:r w:rsidR="00F60190">
        <w:t>ed</w:t>
      </w:r>
      <w:r w:rsidR="00615DB1" w:rsidRPr="00980584">
        <w:t xml:space="preserve"> contributions to be paid by respective members.  These were fee funded systems.  In 1992 the Lisbon Union had no specific budget reflected in the observation as overall budget.  It </w:t>
      </w:r>
      <w:r w:rsidR="00F60190">
        <w:t>had been</w:t>
      </w:r>
      <w:r w:rsidR="00615DB1" w:rsidRPr="00980584">
        <w:t xml:space="preserve"> explained that the very small income w</w:t>
      </w:r>
      <w:r w:rsidR="00F60190">
        <w:t>ould</w:t>
      </w:r>
      <w:r w:rsidR="00615DB1" w:rsidRPr="00980584">
        <w:t xml:space="preserve"> be used to cover its, quote, "very small expenses".  The PCT and Madrid and </w:t>
      </w:r>
      <w:r w:rsidR="00F60190">
        <w:t xml:space="preserve">the </w:t>
      </w:r>
      <w:r w:rsidR="00615DB1" w:rsidRPr="00980584">
        <w:t xml:space="preserve">Hague Unions had </w:t>
      </w:r>
      <w:r w:rsidR="004A47FD">
        <w:t xml:space="preserve">had </w:t>
      </w:r>
      <w:r w:rsidR="00615DB1" w:rsidRPr="00980584">
        <w:t>budget</w:t>
      </w:r>
      <w:r w:rsidR="00BA1989">
        <w:t>s</w:t>
      </w:r>
      <w:r w:rsidR="00615DB1" w:rsidRPr="00980584">
        <w:t xml:space="preserve"> exhibiting their income and expenses and none of these fee</w:t>
      </w:r>
      <w:r w:rsidR="00615DB1" w:rsidRPr="00980584">
        <w:noBreakHyphen/>
        <w:t xml:space="preserve">funded unions </w:t>
      </w:r>
      <w:r w:rsidR="004A47FD">
        <w:t>had been</w:t>
      </w:r>
      <w:r w:rsidR="00615DB1" w:rsidRPr="00980584">
        <w:t xml:space="preserve"> contribution financed.  The unitary contribution system </w:t>
      </w:r>
      <w:r w:rsidR="004A47FD">
        <w:t xml:space="preserve">had </w:t>
      </w:r>
      <w:r w:rsidR="00615DB1" w:rsidRPr="00980584">
        <w:lastRenderedPageBreak/>
        <w:t xml:space="preserve">never intended to apply </w:t>
      </w:r>
      <w:r w:rsidR="004A47FD">
        <w:t>to</w:t>
      </w:r>
      <w:r w:rsidR="00615DB1" w:rsidRPr="00980584">
        <w:t xml:space="preserve"> fee</w:t>
      </w:r>
      <w:r w:rsidR="00615DB1" w:rsidRPr="00980584">
        <w:noBreakHyphen/>
        <w:t xml:space="preserve">funded unions.  The title of the relevant memorandum proposed by </w:t>
      </w:r>
      <w:r w:rsidR="00BA1989">
        <w:t xml:space="preserve">the </w:t>
      </w:r>
      <w:r w:rsidR="00615DB1" w:rsidRPr="00980584">
        <w:t>Director</w:t>
      </w:r>
      <w:r w:rsidR="004A47FD">
        <w:t xml:space="preserve"> </w:t>
      </w:r>
      <w:r w:rsidR="00615DB1" w:rsidRPr="00980584">
        <w:t xml:space="preserve">General in 1993 was </w:t>
      </w:r>
      <w:r w:rsidR="004A47FD">
        <w:t>“</w:t>
      </w:r>
      <w:r w:rsidR="00615DB1" w:rsidRPr="00980584">
        <w:t>Unitary Contribution System for the Six Contribution Financed Unions and Alignment of the Contributions of the Nonunion States</w:t>
      </w:r>
      <w:r w:rsidR="004A47FD">
        <w:t>”</w:t>
      </w:r>
      <w:r w:rsidR="00615DB1" w:rsidRPr="00980584">
        <w:t>.  Th</w:t>
      </w:r>
      <w:r w:rsidR="004A47FD">
        <w:t>at</w:t>
      </w:r>
      <w:r w:rsidR="00615DB1" w:rsidRPr="00980584">
        <w:t xml:space="preserve"> memo</w:t>
      </w:r>
      <w:r w:rsidR="004A47FD">
        <w:t>randum</w:t>
      </w:r>
      <w:r w:rsidR="00615DB1" w:rsidRPr="00980584">
        <w:t xml:space="preserve"> appear</w:t>
      </w:r>
      <w:r w:rsidR="004A47FD">
        <w:t>ed</w:t>
      </w:r>
      <w:r w:rsidR="00615DB1" w:rsidRPr="00980584">
        <w:t xml:space="preserve"> in document AB/24/5.  One principle supporting the unitary contribution system </w:t>
      </w:r>
      <w:r w:rsidR="004A47FD">
        <w:t>had been</w:t>
      </w:r>
      <w:r w:rsidR="00615DB1" w:rsidRPr="00980584">
        <w:t xml:space="preserve"> to remove barriers to joining the numerous W</w:t>
      </w:r>
      <w:r w:rsidR="004A47FD">
        <w:t>IPO Treaties predominately for developing c</w:t>
      </w:r>
      <w:r w:rsidR="00615DB1" w:rsidRPr="00980584">
        <w:t>ountries and LDCs.  Some Lisbon members th</w:t>
      </w:r>
      <w:r w:rsidR="004A47FD">
        <w:t>ought</w:t>
      </w:r>
      <w:r w:rsidR="00615DB1" w:rsidRPr="00980584">
        <w:t xml:space="preserve"> that the unitary contribution system </w:t>
      </w:r>
      <w:r w:rsidR="004A47FD">
        <w:t>had been meant to subsidize the Lisbon System which wa</w:t>
      </w:r>
      <w:r w:rsidR="00615DB1" w:rsidRPr="00980584">
        <w:t>s entirely a</w:t>
      </w:r>
      <w:r w:rsidR="004A47FD">
        <w:t xml:space="preserve"> different notion and one that wa</w:t>
      </w:r>
      <w:r w:rsidR="00615DB1" w:rsidRPr="00980584">
        <w:t xml:space="preserve">s patently false.  Since 1993 </w:t>
      </w:r>
      <w:r w:rsidR="004A47FD">
        <w:t xml:space="preserve">the </w:t>
      </w:r>
      <w:r w:rsidR="00615DB1" w:rsidRPr="00980584">
        <w:t>Lisbon members ha</w:t>
      </w:r>
      <w:r w:rsidR="004A47FD">
        <w:t>d</w:t>
      </w:r>
      <w:r w:rsidR="00615DB1" w:rsidRPr="00980584">
        <w:t xml:space="preserve"> shifted the cost of their registration system from the beneficiaries of</w:t>
      </w:r>
      <w:r w:rsidR="004A47FD">
        <w:t xml:space="preserve"> the systems themselves to the O</w:t>
      </w:r>
      <w:r w:rsidR="00615DB1" w:rsidRPr="00980584">
        <w:t xml:space="preserve">rganization.  </w:t>
      </w:r>
      <w:r w:rsidR="004A47FD">
        <w:t>It should be noted</w:t>
      </w:r>
      <w:r w:rsidR="00615DB1" w:rsidRPr="00980584">
        <w:t xml:space="preserve"> that other registration systems ha</w:t>
      </w:r>
      <w:r w:rsidR="004A47FD">
        <w:t>d</w:t>
      </w:r>
      <w:r w:rsidR="00615DB1" w:rsidRPr="00980584">
        <w:t xml:space="preserve"> not shifted the financial responsibility.  For example, in the 1970s several PCT contracting parties </w:t>
      </w:r>
      <w:r w:rsidR="004A47FD">
        <w:t xml:space="preserve">had </w:t>
      </w:r>
      <w:r w:rsidR="00615DB1" w:rsidRPr="00980584">
        <w:t xml:space="preserve">paid special contributions in loan staff to help with the </w:t>
      </w:r>
      <w:r w:rsidR="004A47FD">
        <w:t>operation of the PCT and other S</w:t>
      </w:r>
      <w:r w:rsidR="00615DB1" w:rsidRPr="00980584">
        <w:t>ystems</w:t>
      </w:r>
      <w:r w:rsidR="004A47FD">
        <w:t>, a</w:t>
      </w:r>
      <w:r w:rsidR="00615DB1" w:rsidRPr="00980584">
        <w:t xml:space="preserve">nd a Hague Union lawsuit sought a loan to fund its infrastructure moderation.  The Lisbon Union Assembly </w:t>
      </w:r>
      <w:r w:rsidR="004A47FD">
        <w:t xml:space="preserve">had </w:t>
      </w:r>
      <w:r w:rsidR="00615DB1" w:rsidRPr="00980584">
        <w:t>decided on September</w:t>
      </w:r>
      <w:r w:rsidR="007773CD">
        <w:t> </w:t>
      </w:r>
      <w:r w:rsidR="00615DB1" w:rsidRPr="00980584">
        <w:t>29,</w:t>
      </w:r>
      <w:r w:rsidR="007773CD">
        <w:t> </w:t>
      </w:r>
      <w:r w:rsidR="00615DB1" w:rsidRPr="00980584">
        <w:t xml:space="preserve">1993 to raise fees effective January 1, 1994 and the fees </w:t>
      </w:r>
      <w:r w:rsidR="004A47FD">
        <w:t>had</w:t>
      </w:r>
      <w:r w:rsidR="00615DB1" w:rsidRPr="00980584">
        <w:t xml:space="preserve"> remained the same since t</w:t>
      </w:r>
      <w:r w:rsidR="004A47FD">
        <w:t>hat date.  If the Lisbon Union wa</w:t>
      </w:r>
      <w:r w:rsidR="00615DB1" w:rsidRPr="00980584">
        <w:t>s not willing to increase fees to an amount necessary to have a balanced budget</w:t>
      </w:r>
      <w:r w:rsidR="004A47FD">
        <w:t>,</w:t>
      </w:r>
      <w:r w:rsidR="00615DB1" w:rsidRPr="00980584">
        <w:t xml:space="preserve"> then a certain Lisbon agreement provide</w:t>
      </w:r>
      <w:r w:rsidR="004A47FD">
        <w:t>d that the next step wa</w:t>
      </w:r>
      <w:r w:rsidR="00615DB1" w:rsidRPr="00980584">
        <w:t>s for the Lisbon Union to assess its membe</w:t>
      </w:r>
      <w:r w:rsidR="004A47FD">
        <w:t>r</w:t>
      </w:r>
      <w:r w:rsidR="00615DB1" w:rsidRPr="00980584">
        <w:t>s</w:t>
      </w:r>
      <w:r w:rsidR="004A47FD">
        <w:t>’</w:t>
      </w:r>
      <w:r w:rsidR="00615DB1" w:rsidRPr="00980584">
        <w:t xml:space="preserve"> contributions following the example of the PCT Union.  Furthermore, </w:t>
      </w:r>
      <w:r w:rsidR="004A47FD">
        <w:t xml:space="preserve">the Delegation had </w:t>
      </w:r>
      <w:r w:rsidR="00615DB1" w:rsidRPr="00980584">
        <w:t xml:space="preserve">heard concerns raised that the United States </w:t>
      </w:r>
      <w:r w:rsidR="004A47FD">
        <w:t>wa</w:t>
      </w:r>
      <w:r w:rsidR="00615DB1" w:rsidRPr="00980584">
        <w:t>s trying to undermine the unita</w:t>
      </w:r>
      <w:r w:rsidR="004A47FD">
        <w:t>ry budget.  The unitary budget wa</w:t>
      </w:r>
      <w:r w:rsidR="00615DB1" w:rsidRPr="00980584">
        <w:t xml:space="preserve">s merely a presentation and a single document of the budgets of all WIPO Unions and the </w:t>
      </w:r>
      <w:r w:rsidR="004A47FD">
        <w:t>O</w:t>
      </w:r>
      <w:r w:rsidR="00615DB1" w:rsidRPr="00980584">
        <w:t>rganization as a whole.  It ha</w:t>
      </w:r>
      <w:r w:rsidR="004A47FD">
        <w:t>d</w:t>
      </w:r>
      <w:r w:rsidR="00615DB1" w:rsidRPr="00980584">
        <w:t xml:space="preserve"> not com</w:t>
      </w:r>
      <w:r w:rsidR="00BA1989">
        <w:t>m</w:t>
      </w:r>
      <w:r w:rsidR="00615DB1" w:rsidRPr="00980584">
        <w:t xml:space="preserve">ingled the funds, income and reserves of the income producing Unions without their authorization.  When this format of the budget </w:t>
      </w:r>
      <w:r w:rsidR="004A47FD">
        <w:t>had been</w:t>
      </w:r>
      <w:r w:rsidR="00615DB1" w:rsidRPr="00980584">
        <w:t xml:space="preserve"> adopted in 1993</w:t>
      </w:r>
      <w:r w:rsidR="004A47FD">
        <w:t>,</w:t>
      </w:r>
      <w:r w:rsidR="00615DB1" w:rsidRPr="00980584">
        <w:t xml:space="preserve"> members </w:t>
      </w:r>
      <w:r w:rsidR="004A47FD">
        <w:t xml:space="preserve">had </w:t>
      </w:r>
      <w:r w:rsidR="00615DB1" w:rsidRPr="00980584">
        <w:t>discuss</w:t>
      </w:r>
      <w:r w:rsidR="004A47FD">
        <w:t>ed</w:t>
      </w:r>
      <w:r w:rsidR="00615DB1" w:rsidRPr="00980584">
        <w:t xml:space="preserve"> having a unified budget with one combined accounting for all surpluses but this proposal </w:t>
      </w:r>
      <w:r w:rsidR="004A47FD">
        <w:t>had been</w:t>
      </w:r>
      <w:r w:rsidR="00615DB1" w:rsidRPr="00980584">
        <w:t xml:space="preserve"> rejected.  Members </w:t>
      </w:r>
      <w:r w:rsidR="004A47FD">
        <w:t xml:space="preserve">had </w:t>
      </w:r>
      <w:r w:rsidR="00615DB1" w:rsidRPr="00980584">
        <w:t xml:space="preserve">decided upon the current format.  </w:t>
      </w:r>
      <w:r w:rsidR="004A47FD">
        <w:t>A</w:t>
      </w:r>
      <w:r w:rsidR="00615DB1" w:rsidRPr="00980584">
        <w:t xml:space="preserve">nnex </w:t>
      </w:r>
      <w:r w:rsidR="004A47FD">
        <w:t>III</w:t>
      </w:r>
      <w:r w:rsidR="00615DB1" w:rsidRPr="00980584">
        <w:t xml:space="preserve"> o</w:t>
      </w:r>
      <w:r w:rsidR="004A47FD">
        <w:t>n</w:t>
      </w:r>
      <w:r w:rsidR="00615DB1" w:rsidRPr="00980584">
        <w:t xml:space="preserve"> the allocation of projected income and budget by Union provide</w:t>
      </w:r>
      <w:r w:rsidR="004A47FD">
        <w:t>d</w:t>
      </w:r>
      <w:r w:rsidR="00615DB1" w:rsidRPr="00980584">
        <w:t xml:space="preserve"> the budgets of the contribution finance</w:t>
      </w:r>
      <w:r w:rsidR="004A47FD">
        <w:t>d</w:t>
      </w:r>
      <w:r w:rsidR="00615DB1" w:rsidRPr="00980584">
        <w:t xml:space="preserve"> unions, the PCT Union and the Madrid Union and the Lisbon Un</w:t>
      </w:r>
      <w:r w:rsidR="004A47FD">
        <w:t>ion.  Far from undermining the Program and B</w:t>
      </w:r>
      <w:r w:rsidR="00615DB1" w:rsidRPr="00980584">
        <w:t>udget</w:t>
      </w:r>
      <w:r w:rsidR="004A47FD">
        <w:t>,</w:t>
      </w:r>
      <w:r w:rsidR="00615DB1" w:rsidRPr="00980584">
        <w:t xml:space="preserve"> the United States ha</w:t>
      </w:r>
      <w:r w:rsidR="004A47FD">
        <w:t>d</w:t>
      </w:r>
      <w:r w:rsidR="00615DB1" w:rsidRPr="00980584">
        <w:t xml:space="preserve"> been asking for more accuracy and transparency in the budget and </w:t>
      </w:r>
      <w:r w:rsidR="004A47FD">
        <w:t>that the Lisbon Union budget which wa</w:t>
      </w:r>
      <w:r w:rsidR="00615DB1" w:rsidRPr="00980584">
        <w:t>s reflected in Annex</w:t>
      </w:r>
      <w:r w:rsidR="004A47FD">
        <w:t xml:space="preserve"> III </w:t>
      </w:r>
      <w:r w:rsidR="00615DB1" w:rsidRPr="00980584">
        <w:t xml:space="preserve">be consistent with the </w:t>
      </w:r>
      <w:r w:rsidR="004A47FD">
        <w:t>Lisbon A</w:t>
      </w:r>
      <w:r w:rsidR="00615DB1" w:rsidRPr="00980584">
        <w:t xml:space="preserve">greement itself as well as other relevant agreements.  </w:t>
      </w:r>
      <w:r w:rsidR="004A47FD">
        <w:t xml:space="preserve">The Delegation said that it </w:t>
      </w:r>
      <w:r w:rsidR="00615DB1" w:rsidRPr="00980584">
        <w:t>appreciate</w:t>
      </w:r>
      <w:r w:rsidR="004A47FD">
        <w:t>d</w:t>
      </w:r>
      <w:r w:rsidR="00615DB1" w:rsidRPr="00980584">
        <w:t xml:space="preserve"> the opportunity to provide its views</w:t>
      </w:r>
      <w:r w:rsidR="004A47FD">
        <w:t xml:space="preserve"> and </w:t>
      </w:r>
      <w:r w:rsidR="00615DB1" w:rsidRPr="00980584">
        <w:t>look</w:t>
      </w:r>
      <w:r w:rsidR="004A47FD">
        <w:t>ed</w:t>
      </w:r>
      <w:r w:rsidR="00615DB1" w:rsidRPr="00980584">
        <w:t xml:space="preserve"> forward to </w:t>
      </w:r>
      <w:r w:rsidR="004A47FD">
        <w:t>the week’s</w:t>
      </w:r>
      <w:r w:rsidR="00615DB1" w:rsidRPr="00980584">
        <w:t xml:space="preserve"> discussions.  In conclusion</w:t>
      </w:r>
      <w:r w:rsidR="007773CD">
        <w:t>, the D</w:t>
      </w:r>
      <w:r w:rsidR="004A47FD">
        <w:t>elegation reiterate</w:t>
      </w:r>
      <w:r w:rsidR="00BA1989">
        <w:t>d</w:t>
      </w:r>
      <w:r w:rsidR="004A47FD">
        <w:t xml:space="preserve"> that it was</w:t>
      </w:r>
      <w:r w:rsidR="00615DB1" w:rsidRPr="00980584">
        <w:t xml:space="preserve"> no</w:t>
      </w:r>
      <w:r w:rsidR="004A47FD">
        <w:t>t in a position to support the p</w:t>
      </w:r>
      <w:r w:rsidR="00615DB1" w:rsidRPr="00980584">
        <w:t xml:space="preserve">roposed </w:t>
      </w:r>
      <w:r w:rsidR="004A47FD">
        <w:t>Program and Budget for 2016/17</w:t>
      </w:r>
      <w:r w:rsidR="007773CD">
        <w:t xml:space="preserve"> absent increased transparency, accountability and good governance in its presentation</w:t>
      </w:r>
      <w:r w:rsidR="004A47FD">
        <w:t>.</w:t>
      </w:r>
      <w:r w:rsidR="00615DB1" w:rsidRPr="00980584">
        <w:t xml:space="preserve">  </w:t>
      </w:r>
    </w:p>
    <w:p w:rsidR="00615DB1" w:rsidRPr="00980584" w:rsidRDefault="00615DB1" w:rsidP="00615DB1">
      <w:pPr>
        <w:pStyle w:val="ONUME"/>
      </w:pPr>
      <w:r w:rsidRPr="00980584">
        <w:t>T</w:t>
      </w:r>
      <w:r w:rsidR="00DE2C76">
        <w:t>he Chair, having heard the statements delivered so far, concluded that some delegations’ positions had not changed since the July session.  However, there were also calls from all delegations</w:t>
      </w:r>
      <w:r w:rsidRPr="00980584">
        <w:t xml:space="preserve"> for a constructive and flexible dialogue</w:t>
      </w:r>
      <w:r w:rsidR="00DE2C76">
        <w:t>.  In order to make progress, the Chair encouraged delegations to</w:t>
      </w:r>
      <w:r w:rsidRPr="00980584">
        <w:t xml:space="preserve"> engage constructively in parallel </w:t>
      </w:r>
      <w:r w:rsidR="00DE2C76">
        <w:t xml:space="preserve">to the plenary, and </w:t>
      </w:r>
      <w:r w:rsidRPr="00980584">
        <w:t>also with the Lisbon</w:t>
      </w:r>
      <w:r w:rsidR="00DE2C76">
        <w:t xml:space="preserve"> Union</w:t>
      </w:r>
      <w:r w:rsidRPr="00980584">
        <w:t xml:space="preserve"> members</w:t>
      </w:r>
      <w:r w:rsidR="00DE2C76">
        <w:t>,</w:t>
      </w:r>
      <w:r w:rsidRPr="00980584">
        <w:t xml:space="preserve"> to see if </w:t>
      </w:r>
      <w:r w:rsidR="00DE2C76">
        <w:t xml:space="preserve">a </w:t>
      </w:r>
      <w:r w:rsidRPr="00980584">
        <w:t>solution c</w:t>
      </w:r>
      <w:r w:rsidR="00DE2C76">
        <w:t>ould be found through that dialogue</w:t>
      </w:r>
      <w:r w:rsidRPr="00980584">
        <w:t xml:space="preserve">.    </w:t>
      </w:r>
    </w:p>
    <w:p w:rsidR="0014636E" w:rsidRDefault="00DE2C76" w:rsidP="00615DB1">
      <w:pPr>
        <w:pStyle w:val="ONUME"/>
      </w:pPr>
      <w:r>
        <w:t>The Republic of Korea</w:t>
      </w:r>
      <w:r w:rsidR="004774BA">
        <w:t xml:space="preserve"> </w:t>
      </w:r>
      <w:r w:rsidR="00615DB1" w:rsidRPr="00980584">
        <w:t>thank</w:t>
      </w:r>
      <w:r w:rsidR="004774BA">
        <w:t>ed</w:t>
      </w:r>
      <w:r w:rsidR="00615DB1" w:rsidRPr="00980584">
        <w:t xml:space="preserve"> the Secretariat for its strong effort in preparing and arranging </w:t>
      </w:r>
      <w:r w:rsidR="004774BA">
        <w:t>the session</w:t>
      </w:r>
      <w:r w:rsidR="00615DB1" w:rsidRPr="00980584">
        <w:t xml:space="preserve">.  </w:t>
      </w:r>
      <w:r w:rsidR="004774BA">
        <w:t>It also thanked the Delegation of</w:t>
      </w:r>
      <w:r w:rsidR="00615DB1" w:rsidRPr="00980584">
        <w:t xml:space="preserve"> India for delivering the opening </w:t>
      </w:r>
      <w:r w:rsidR="004774BA">
        <w:t xml:space="preserve">statement on behalf of the Asia and the </w:t>
      </w:r>
      <w:r w:rsidR="00615DB1" w:rsidRPr="00980584">
        <w:t xml:space="preserve">Pacific Group and </w:t>
      </w:r>
      <w:r w:rsidR="004774BA">
        <w:t xml:space="preserve">added that it </w:t>
      </w:r>
      <w:r w:rsidR="00615DB1" w:rsidRPr="00980584">
        <w:t>fully support</w:t>
      </w:r>
      <w:r w:rsidR="004774BA">
        <w:t>ed</w:t>
      </w:r>
      <w:r w:rsidR="00615DB1" w:rsidRPr="00980584">
        <w:t xml:space="preserve"> the contents of </w:t>
      </w:r>
      <w:r w:rsidR="004774BA">
        <w:t>that statement</w:t>
      </w:r>
      <w:r w:rsidR="00615DB1" w:rsidRPr="00980584">
        <w:t xml:space="preserve">.  </w:t>
      </w:r>
      <w:r w:rsidR="00AF7206">
        <w:t>The D</w:t>
      </w:r>
      <w:r w:rsidR="004774BA">
        <w:t>elegation was pleased that</w:t>
      </w:r>
      <w:r w:rsidR="00615DB1" w:rsidRPr="00980584">
        <w:t xml:space="preserve"> despite the recent global economic setbacks WIPO expect</w:t>
      </w:r>
      <w:r w:rsidR="004774BA">
        <w:t>ed</w:t>
      </w:r>
      <w:r w:rsidR="00615DB1" w:rsidRPr="00980584">
        <w:t xml:space="preserve"> to complete the current biennium with </w:t>
      </w:r>
      <w:r w:rsidR="004774BA">
        <w:t xml:space="preserve">a </w:t>
      </w:r>
      <w:r w:rsidR="00615DB1" w:rsidRPr="00980584">
        <w:t>surplus.  Th</w:t>
      </w:r>
      <w:r w:rsidR="004774BA">
        <w:t>at surplus wa</w:t>
      </w:r>
      <w:r w:rsidR="00615DB1" w:rsidRPr="00980584">
        <w:t xml:space="preserve">s mainly due to the continued work of the global IP system and </w:t>
      </w:r>
      <w:r w:rsidR="004774BA">
        <w:t xml:space="preserve">the </w:t>
      </w:r>
      <w:r w:rsidR="00615DB1" w:rsidRPr="00980584">
        <w:t xml:space="preserve">PCT and Madrid System in particular.  </w:t>
      </w:r>
      <w:r w:rsidR="004774BA">
        <w:t xml:space="preserve">The Delegation </w:t>
      </w:r>
      <w:r w:rsidR="00615DB1" w:rsidRPr="00980584">
        <w:t>believe</w:t>
      </w:r>
      <w:r w:rsidR="004774BA">
        <w:t>d</w:t>
      </w:r>
      <w:r w:rsidR="00615DB1" w:rsidRPr="00980584">
        <w:t xml:space="preserve"> that full advantage of the increases in international applications </w:t>
      </w:r>
      <w:r w:rsidR="004774BA">
        <w:t xml:space="preserve">should be taken, </w:t>
      </w:r>
      <w:r w:rsidR="00615DB1" w:rsidRPr="00980584">
        <w:t xml:space="preserve">as a way of reinforcing WIPO's financial sustainability.  With this in mind </w:t>
      </w:r>
      <w:r w:rsidR="004774BA">
        <w:t>the Delegation</w:t>
      </w:r>
      <w:r w:rsidR="00615DB1" w:rsidRPr="00980584">
        <w:t xml:space="preserve"> believe</w:t>
      </w:r>
      <w:r w:rsidR="004774BA">
        <w:t>d</w:t>
      </w:r>
      <w:r w:rsidR="00615DB1" w:rsidRPr="00980584">
        <w:t xml:space="preserve"> </w:t>
      </w:r>
      <w:r w:rsidR="004774BA">
        <w:t xml:space="preserve">that </w:t>
      </w:r>
      <w:r w:rsidR="00615DB1" w:rsidRPr="00980584">
        <w:t xml:space="preserve">it would be in WIPO's best interest to enhance its customer service capacities and place a greater reliance on customer feedback in determining IP policies.  One of the ways of doing </w:t>
      </w:r>
      <w:r w:rsidR="004774BA">
        <w:t>so would be</w:t>
      </w:r>
      <w:r w:rsidR="00615DB1" w:rsidRPr="00980584">
        <w:t xml:space="preserve"> through </w:t>
      </w:r>
      <w:r w:rsidR="004774BA">
        <w:t>the WIPO External O</w:t>
      </w:r>
      <w:r w:rsidR="00615DB1" w:rsidRPr="00980584">
        <w:t>ffices which reinforced WIPO's long</w:t>
      </w:r>
      <w:r w:rsidR="00615DB1" w:rsidRPr="00980584">
        <w:noBreakHyphen/>
        <w:t>term financial stability by helping increase the number of global IP service users through the provision of localized service and face</w:t>
      </w:r>
      <w:r w:rsidR="00615DB1" w:rsidRPr="00980584">
        <w:noBreakHyphen/>
        <w:t>to</w:t>
      </w:r>
      <w:r w:rsidR="00615DB1" w:rsidRPr="00980584">
        <w:noBreakHyphen/>
        <w:t xml:space="preserve">face customer interaction.  </w:t>
      </w:r>
      <w:r w:rsidR="004774BA">
        <w:t>The Delegation could</w:t>
      </w:r>
      <w:r w:rsidR="00615DB1" w:rsidRPr="00980584">
        <w:t xml:space="preserve"> affirm the positive effect of </w:t>
      </w:r>
      <w:r w:rsidR="004774BA">
        <w:t>such activities on the basis of</w:t>
      </w:r>
      <w:r w:rsidR="00615DB1" w:rsidRPr="00980584">
        <w:t xml:space="preserve"> the ne</w:t>
      </w:r>
      <w:r w:rsidR="004774BA">
        <w:t>wly established E</w:t>
      </w:r>
      <w:r w:rsidR="00615DB1" w:rsidRPr="00980584">
        <w:t xml:space="preserve">xternal </w:t>
      </w:r>
      <w:r w:rsidR="004774BA">
        <w:t>O</w:t>
      </w:r>
      <w:r w:rsidR="00615DB1" w:rsidRPr="00980584">
        <w:t xml:space="preserve">ffices, especially </w:t>
      </w:r>
      <w:r w:rsidR="004774BA">
        <w:t>the one in China.  Taking this in</w:t>
      </w:r>
      <w:r w:rsidR="00615DB1" w:rsidRPr="00980584">
        <w:t>to account</w:t>
      </w:r>
      <w:r w:rsidR="00F54375">
        <w:t>, the D</w:t>
      </w:r>
      <w:r w:rsidR="004774BA">
        <w:t>elegation hoped</w:t>
      </w:r>
      <w:r w:rsidR="00615DB1" w:rsidRPr="00980584">
        <w:t xml:space="preserve"> that Member States could move forward in </w:t>
      </w:r>
      <w:r w:rsidR="004774BA">
        <w:t xml:space="preserve">their </w:t>
      </w:r>
      <w:r w:rsidR="00615DB1" w:rsidRPr="00980584">
        <w:t xml:space="preserve">concrete dialogue regarding </w:t>
      </w:r>
      <w:r w:rsidR="00615DB1" w:rsidRPr="00980584">
        <w:lastRenderedPageBreak/>
        <w:t>the location</w:t>
      </w:r>
      <w:r w:rsidR="004774BA">
        <w:t xml:space="preserve"> of future External O</w:t>
      </w:r>
      <w:r w:rsidR="00615DB1" w:rsidRPr="00980584">
        <w:t>ffices</w:t>
      </w:r>
      <w:r w:rsidR="004774BA">
        <w:t>,</w:t>
      </w:r>
      <w:r w:rsidR="00615DB1" w:rsidRPr="00980584">
        <w:t xml:space="preserve"> based on what would be real </w:t>
      </w:r>
      <w:r w:rsidR="004774BA">
        <w:t>G</w:t>
      </w:r>
      <w:r w:rsidR="00615DB1" w:rsidRPr="00980584">
        <w:t xml:space="preserve">uiding </w:t>
      </w:r>
      <w:r w:rsidR="004774BA">
        <w:t>P</w:t>
      </w:r>
      <w:r w:rsidR="00615DB1" w:rsidRPr="00980584">
        <w:t>rinciples.  In addition</w:t>
      </w:r>
      <w:r w:rsidR="004774BA">
        <w:t>,</w:t>
      </w:r>
      <w:r w:rsidR="00615DB1" w:rsidRPr="00980584">
        <w:t xml:space="preserve"> </w:t>
      </w:r>
      <w:r w:rsidR="004774BA">
        <w:t>the Delegation e</w:t>
      </w:r>
      <w:r w:rsidR="00615DB1" w:rsidRPr="00980584">
        <w:t>agerly anticipate</w:t>
      </w:r>
      <w:r w:rsidR="004774BA">
        <w:t>d</w:t>
      </w:r>
      <w:r w:rsidR="00615DB1" w:rsidRPr="00980584">
        <w:t xml:space="preserve"> the financial sust</w:t>
      </w:r>
      <w:r w:rsidR="004774BA">
        <w:t>ainability of the overall WIPO S</w:t>
      </w:r>
      <w:r w:rsidR="00615DB1" w:rsidRPr="00980584">
        <w:t>ystem</w:t>
      </w:r>
      <w:r w:rsidR="004774BA">
        <w:t>s</w:t>
      </w:r>
      <w:r w:rsidR="00615DB1" w:rsidRPr="00980584">
        <w:t>, especially the</w:t>
      </w:r>
      <w:r w:rsidR="004774BA">
        <w:t xml:space="preserve"> Lisbon S</w:t>
      </w:r>
      <w:r w:rsidR="00615DB1" w:rsidRPr="00980584">
        <w:t xml:space="preserve">ystem.  </w:t>
      </w:r>
      <w:r w:rsidR="004774BA">
        <w:t>I</w:t>
      </w:r>
      <w:r w:rsidR="00615DB1" w:rsidRPr="00980584">
        <w:t xml:space="preserve">f any of </w:t>
      </w:r>
      <w:r w:rsidR="004774BA">
        <w:t xml:space="preserve">the </w:t>
      </w:r>
      <w:r w:rsidR="00615DB1" w:rsidRPr="00980584">
        <w:t>WIPO's IP services operate</w:t>
      </w:r>
      <w:r w:rsidR="004774BA">
        <w:t>d</w:t>
      </w:r>
      <w:r w:rsidR="00615DB1" w:rsidRPr="00980584">
        <w:t xml:space="preserve"> at a deficit</w:t>
      </w:r>
      <w:r w:rsidR="004774BA">
        <w:t xml:space="preserve">, it was clear that this had </w:t>
      </w:r>
      <w:r w:rsidR="00615DB1" w:rsidRPr="00980584">
        <w:t xml:space="preserve">an effect on the financial stability of other fillers.  Therefore, </w:t>
      </w:r>
      <w:r w:rsidR="004774BA">
        <w:t xml:space="preserve">the Delegation </w:t>
      </w:r>
      <w:r w:rsidR="00615DB1" w:rsidRPr="00980584">
        <w:t>firmly believe</w:t>
      </w:r>
      <w:r w:rsidR="004774BA">
        <w:t>d</w:t>
      </w:r>
      <w:r w:rsidR="00615DB1" w:rsidRPr="00980584">
        <w:t xml:space="preserve"> that </w:t>
      </w:r>
      <w:r w:rsidR="004774BA">
        <w:t>it was</w:t>
      </w:r>
      <w:r w:rsidR="00615DB1" w:rsidRPr="00980584">
        <w:t xml:space="preserve"> the right time to take </w:t>
      </w:r>
      <w:r w:rsidR="004774BA">
        <w:t xml:space="preserve">an </w:t>
      </w:r>
      <w:r w:rsidR="00615DB1" w:rsidRPr="00980584">
        <w:t xml:space="preserve">appropriate action for setting up the foundation to realize </w:t>
      </w:r>
      <w:r w:rsidR="004774BA">
        <w:t>fiscal viability of the Lisbon S</w:t>
      </w:r>
      <w:r w:rsidR="00615DB1" w:rsidRPr="00980584">
        <w:t xml:space="preserve">ystem.  </w:t>
      </w:r>
      <w:r w:rsidR="004774BA">
        <w:t xml:space="preserve">The Delegation looked </w:t>
      </w:r>
      <w:r w:rsidR="00615DB1" w:rsidRPr="00980584">
        <w:t>forward to constructively discussing th</w:t>
      </w:r>
      <w:r w:rsidR="004774BA">
        <w:t>o</w:t>
      </w:r>
      <w:r w:rsidR="00615DB1" w:rsidRPr="00980584">
        <w:t>se and other issues throughout th</w:t>
      </w:r>
      <w:r w:rsidR="004774BA">
        <w:t>e</w:t>
      </w:r>
      <w:r w:rsidR="00615DB1" w:rsidRPr="00980584">
        <w:t xml:space="preserve"> session.  </w:t>
      </w:r>
    </w:p>
    <w:p w:rsidR="0014636E" w:rsidRDefault="0014636E" w:rsidP="00CD4031">
      <w:pPr>
        <w:pStyle w:val="Heading1"/>
        <w:keepLines/>
        <w:spacing w:after="0"/>
      </w:pPr>
      <w:bookmarkStart w:id="7" w:name="OLE_LINK1"/>
      <w:bookmarkStart w:id="8" w:name="OLE_LINK2"/>
      <w:bookmarkStart w:id="9" w:name="_Toc433290671"/>
      <w:r>
        <w:t>ITEM 3</w:t>
      </w:r>
      <w:r>
        <w:tab/>
      </w:r>
      <w:r w:rsidRPr="005E6A1D">
        <w:rPr>
          <w:caps w:val="0"/>
        </w:rPr>
        <w:t>REPORT BY THE WIPO INDEPENDENT ADVISORY OVERSIGHT COMMITTEE</w:t>
      </w:r>
      <w:bookmarkEnd w:id="7"/>
      <w:bookmarkEnd w:id="8"/>
      <w:r w:rsidR="00BB1113">
        <w:rPr>
          <w:caps w:val="0"/>
        </w:rPr>
        <w:t> </w:t>
      </w:r>
      <w:r w:rsidRPr="005E6A1D">
        <w:rPr>
          <w:caps w:val="0"/>
        </w:rPr>
        <w:t>(IAOC)</w:t>
      </w:r>
      <w:bookmarkEnd w:id="9"/>
    </w:p>
    <w:p w:rsidR="0014636E" w:rsidRDefault="0014636E" w:rsidP="00CD4031">
      <w:pPr>
        <w:pStyle w:val="ONUME"/>
        <w:keepNext/>
        <w:keepLines/>
        <w:numPr>
          <w:ilvl w:val="0"/>
          <w:numId w:val="0"/>
        </w:numPr>
        <w:spacing w:after="0"/>
      </w:pPr>
    </w:p>
    <w:p w:rsidR="00615DB1" w:rsidRDefault="0014636E" w:rsidP="00E21D1D">
      <w:pPr>
        <w:pStyle w:val="ONUME"/>
        <w:keepNext/>
        <w:keepLines/>
      </w:pPr>
      <w:r>
        <w:t xml:space="preserve">Discussions were based on </w:t>
      </w:r>
      <w:r w:rsidRPr="005E6A1D">
        <w:t>document</w:t>
      </w:r>
      <w:r>
        <w:t xml:space="preserve"> </w:t>
      </w:r>
      <w:r w:rsidRPr="005E6A1D">
        <w:t>WO/P</w:t>
      </w:r>
      <w:r>
        <w:t xml:space="preserve">BC/24/2.  </w:t>
      </w:r>
      <w:r w:rsidR="00615DB1" w:rsidRPr="00980584">
        <w:t xml:space="preserve"> </w:t>
      </w:r>
    </w:p>
    <w:p w:rsidR="008B31FD" w:rsidRPr="008F2EC2" w:rsidRDefault="008B31FD" w:rsidP="00E21D1D">
      <w:pPr>
        <w:pStyle w:val="ONUME"/>
        <w:keepNext/>
        <w:keepLines/>
      </w:pPr>
      <w:r w:rsidRPr="008F2EC2">
        <w:t xml:space="preserve">The Chair invited the Vice-Chair of the WIPO Independent Advisory Oversight Committee (IAOC) to introduce document WO/PBC/24/2.  </w:t>
      </w:r>
    </w:p>
    <w:p w:rsidR="008B31FD" w:rsidRPr="008F2EC2" w:rsidRDefault="008B31FD" w:rsidP="008B31FD">
      <w:pPr>
        <w:pStyle w:val="ONUME"/>
      </w:pPr>
      <w:r w:rsidRPr="008F2EC2">
        <w:t xml:space="preserve">The Vice-Chair of the IAOC, Mr. Gabor Amon, introduced himself and made the following statement: </w:t>
      </w:r>
    </w:p>
    <w:p w:rsidR="008B31FD" w:rsidRDefault="008B31FD" w:rsidP="008B31FD">
      <w:pPr>
        <w:pStyle w:val="ByContin1"/>
        <w:tabs>
          <w:tab w:val="clear" w:pos="504"/>
        </w:tabs>
        <w:ind w:left="567" w:firstLine="0"/>
        <w:rPr>
          <w:rFonts w:ascii="Arial" w:hAnsi="Arial" w:cs="Arial"/>
          <w:sz w:val="22"/>
          <w:szCs w:val="22"/>
        </w:rPr>
      </w:pPr>
      <w:r>
        <w:rPr>
          <w:rFonts w:ascii="Arial" w:hAnsi="Arial" w:cs="Arial"/>
          <w:sz w:val="22"/>
          <w:szCs w:val="22"/>
        </w:rPr>
        <w:t>“</w:t>
      </w:r>
      <w:r w:rsidRPr="00261BBE">
        <w:rPr>
          <w:rFonts w:ascii="Arial" w:hAnsi="Arial" w:cs="Arial"/>
          <w:sz w:val="22"/>
          <w:szCs w:val="22"/>
        </w:rPr>
        <w:t>Distinguished Delegates</w:t>
      </w:r>
      <w:r w:rsidR="00F54375">
        <w:rPr>
          <w:rFonts w:ascii="Arial" w:hAnsi="Arial" w:cs="Arial"/>
          <w:sz w:val="22"/>
          <w:szCs w:val="22"/>
        </w:rPr>
        <w:t xml:space="preserve">. </w:t>
      </w:r>
      <w:r w:rsidRPr="00261BBE">
        <w:rPr>
          <w:rFonts w:ascii="Arial" w:hAnsi="Arial" w:cs="Arial"/>
          <w:sz w:val="22"/>
          <w:szCs w:val="22"/>
        </w:rPr>
        <w:t xml:space="preserve"> My name is Gabor Am</w:t>
      </w:r>
      <w:r>
        <w:rPr>
          <w:rFonts w:ascii="Arial" w:hAnsi="Arial" w:cs="Arial"/>
          <w:sz w:val="22"/>
          <w:szCs w:val="22"/>
        </w:rPr>
        <w:t>o</w:t>
      </w:r>
      <w:r w:rsidRPr="00261BBE">
        <w:rPr>
          <w:rFonts w:ascii="Arial" w:hAnsi="Arial" w:cs="Arial"/>
          <w:sz w:val="22"/>
          <w:szCs w:val="22"/>
        </w:rPr>
        <w:t>n.  I</w:t>
      </w:r>
      <w:r>
        <w:rPr>
          <w:rFonts w:ascii="Arial" w:hAnsi="Arial" w:cs="Arial"/>
          <w:sz w:val="22"/>
          <w:szCs w:val="22"/>
        </w:rPr>
        <w:t xml:space="preserve"> am the Vice</w:t>
      </w:r>
      <w:r>
        <w:rPr>
          <w:rFonts w:ascii="Arial" w:hAnsi="Arial" w:cs="Arial"/>
          <w:sz w:val="22"/>
          <w:szCs w:val="22"/>
        </w:rPr>
        <w:noBreakHyphen/>
        <w:t>Chair of the WIPO I</w:t>
      </w:r>
      <w:r w:rsidRPr="00261BBE">
        <w:rPr>
          <w:rFonts w:ascii="Arial" w:hAnsi="Arial" w:cs="Arial"/>
          <w:sz w:val="22"/>
          <w:szCs w:val="22"/>
        </w:rPr>
        <w:t xml:space="preserve">ndependent </w:t>
      </w:r>
      <w:r>
        <w:rPr>
          <w:rFonts w:ascii="Arial" w:hAnsi="Arial" w:cs="Arial"/>
          <w:sz w:val="22"/>
          <w:szCs w:val="22"/>
        </w:rPr>
        <w:t>A</w:t>
      </w:r>
      <w:r w:rsidRPr="00261BBE">
        <w:rPr>
          <w:rFonts w:ascii="Arial" w:hAnsi="Arial" w:cs="Arial"/>
          <w:sz w:val="22"/>
          <w:szCs w:val="22"/>
        </w:rPr>
        <w:t xml:space="preserve">dvisory </w:t>
      </w:r>
      <w:r>
        <w:rPr>
          <w:rFonts w:ascii="Arial" w:hAnsi="Arial" w:cs="Arial"/>
          <w:sz w:val="22"/>
          <w:szCs w:val="22"/>
        </w:rPr>
        <w:t>O</w:t>
      </w:r>
      <w:r w:rsidRPr="00261BBE">
        <w:rPr>
          <w:rFonts w:ascii="Arial" w:hAnsi="Arial" w:cs="Arial"/>
          <w:sz w:val="22"/>
          <w:szCs w:val="22"/>
        </w:rPr>
        <w:t>versight Committee.  I am here to represent the IAOC in the 24</w:t>
      </w:r>
      <w:r w:rsidR="00F54375">
        <w:rPr>
          <w:rFonts w:ascii="Arial" w:hAnsi="Arial" w:cs="Arial"/>
          <w:sz w:val="22"/>
          <w:szCs w:val="22"/>
          <w:vertAlign w:val="superscript"/>
        </w:rPr>
        <w:t>th </w:t>
      </w:r>
      <w:r w:rsidRPr="00261BBE">
        <w:rPr>
          <w:rFonts w:ascii="Arial" w:hAnsi="Arial" w:cs="Arial"/>
          <w:sz w:val="22"/>
          <w:szCs w:val="22"/>
        </w:rPr>
        <w:t xml:space="preserve">session.  I am pleased to introduce the IAOC </w:t>
      </w:r>
      <w:r>
        <w:rPr>
          <w:rFonts w:ascii="Arial" w:hAnsi="Arial" w:cs="Arial"/>
          <w:sz w:val="22"/>
          <w:szCs w:val="22"/>
        </w:rPr>
        <w:t>A</w:t>
      </w:r>
      <w:r w:rsidRPr="00261BBE">
        <w:rPr>
          <w:rFonts w:ascii="Arial" w:hAnsi="Arial" w:cs="Arial"/>
          <w:sz w:val="22"/>
          <w:szCs w:val="22"/>
        </w:rPr>
        <w:t xml:space="preserve">nnual </w:t>
      </w:r>
      <w:r>
        <w:rPr>
          <w:rFonts w:ascii="Arial" w:hAnsi="Arial" w:cs="Arial"/>
          <w:sz w:val="22"/>
          <w:szCs w:val="22"/>
        </w:rPr>
        <w:t>R</w:t>
      </w:r>
      <w:r w:rsidR="00F54375">
        <w:rPr>
          <w:rFonts w:ascii="Arial" w:hAnsi="Arial" w:cs="Arial"/>
          <w:sz w:val="22"/>
          <w:szCs w:val="22"/>
        </w:rPr>
        <w:t xml:space="preserve">eport covering </w:t>
      </w:r>
      <w:r w:rsidRPr="00261BBE">
        <w:rPr>
          <w:rFonts w:ascii="Arial" w:hAnsi="Arial" w:cs="Arial"/>
          <w:sz w:val="22"/>
          <w:szCs w:val="22"/>
        </w:rPr>
        <w:t xml:space="preserve">the period </w:t>
      </w:r>
      <w:r w:rsidR="00F54375">
        <w:rPr>
          <w:rFonts w:ascii="Arial" w:hAnsi="Arial" w:cs="Arial"/>
          <w:sz w:val="22"/>
          <w:szCs w:val="22"/>
        </w:rPr>
        <w:t xml:space="preserve">from </w:t>
      </w:r>
      <w:r w:rsidRPr="00261BBE">
        <w:rPr>
          <w:rFonts w:ascii="Arial" w:hAnsi="Arial" w:cs="Arial"/>
          <w:sz w:val="22"/>
          <w:szCs w:val="22"/>
        </w:rPr>
        <w:t>September 1</w:t>
      </w:r>
      <w:r w:rsidR="00F54375">
        <w:rPr>
          <w:rFonts w:ascii="Arial" w:hAnsi="Arial" w:cs="Arial"/>
          <w:sz w:val="22"/>
          <w:szCs w:val="22"/>
        </w:rPr>
        <w:t>,</w:t>
      </w:r>
      <w:r w:rsidRPr="00261BBE">
        <w:rPr>
          <w:rFonts w:ascii="Arial" w:hAnsi="Arial" w:cs="Arial"/>
          <w:sz w:val="22"/>
          <w:szCs w:val="22"/>
        </w:rPr>
        <w:t xml:space="preserve"> 2014 to August 31</w:t>
      </w:r>
      <w:r w:rsidR="00F54375">
        <w:rPr>
          <w:rFonts w:ascii="Arial" w:hAnsi="Arial" w:cs="Arial"/>
          <w:sz w:val="22"/>
          <w:szCs w:val="22"/>
        </w:rPr>
        <w:t>,</w:t>
      </w:r>
      <w:r w:rsidRPr="00261BBE">
        <w:rPr>
          <w:rFonts w:ascii="Arial" w:hAnsi="Arial" w:cs="Arial"/>
          <w:sz w:val="22"/>
          <w:szCs w:val="22"/>
        </w:rPr>
        <w:t xml:space="preserve"> 2015.  During this period</w:t>
      </w:r>
      <w:r>
        <w:rPr>
          <w:rFonts w:ascii="Arial" w:hAnsi="Arial" w:cs="Arial"/>
          <w:sz w:val="22"/>
          <w:szCs w:val="22"/>
        </w:rPr>
        <w:t>,</w:t>
      </w:r>
      <w:r w:rsidRPr="00261BBE">
        <w:rPr>
          <w:rFonts w:ascii="Arial" w:hAnsi="Arial" w:cs="Arial"/>
          <w:sz w:val="22"/>
          <w:szCs w:val="22"/>
        </w:rPr>
        <w:t xml:space="preserve"> the Committee had four quarterly sessions.  The full text of our </w:t>
      </w:r>
      <w:r>
        <w:rPr>
          <w:rFonts w:ascii="Arial" w:hAnsi="Arial" w:cs="Arial"/>
          <w:sz w:val="22"/>
          <w:szCs w:val="22"/>
        </w:rPr>
        <w:t>A</w:t>
      </w:r>
      <w:r w:rsidRPr="00261BBE">
        <w:rPr>
          <w:rFonts w:ascii="Arial" w:hAnsi="Arial" w:cs="Arial"/>
          <w:sz w:val="22"/>
          <w:szCs w:val="22"/>
        </w:rPr>
        <w:t xml:space="preserve">nnual </w:t>
      </w:r>
      <w:r>
        <w:rPr>
          <w:rFonts w:ascii="Arial" w:hAnsi="Arial" w:cs="Arial"/>
          <w:sz w:val="22"/>
          <w:szCs w:val="22"/>
        </w:rPr>
        <w:t>R</w:t>
      </w:r>
      <w:r w:rsidRPr="00261BBE">
        <w:rPr>
          <w:rFonts w:ascii="Arial" w:hAnsi="Arial" w:cs="Arial"/>
          <w:sz w:val="22"/>
          <w:szCs w:val="22"/>
        </w:rPr>
        <w:t>eport is contained in document WO/PBC/24/2.</w:t>
      </w:r>
    </w:p>
    <w:p w:rsidR="008B31FD" w:rsidRDefault="008B31FD" w:rsidP="008B31FD">
      <w:pPr>
        <w:pStyle w:val="ByContin1"/>
        <w:tabs>
          <w:tab w:val="clear" w:pos="504"/>
        </w:tabs>
        <w:ind w:left="567" w:firstLine="0"/>
        <w:rPr>
          <w:rFonts w:ascii="Arial" w:hAnsi="Arial" w:cs="Arial"/>
          <w:sz w:val="22"/>
          <w:szCs w:val="22"/>
        </w:rPr>
      </w:pPr>
    </w:p>
    <w:p w:rsidR="008B31FD" w:rsidRDefault="008B31FD" w:rsidP="008B31FD">
      <w:pPr>
        <w:pStyle w:val="ByContin1"/>
        <w:tabs>
          <w:tab w:val="clear" w:pos="504"/>
        </w:tabs>
        <w:ind w:left="567" w:firstLine="0"/>
        <w:rPr>
          <w:rFonts w:ascii="Arial" w:hAnsi="Arial" w:cs="Arial"/>
          <w:sz w:val="22"/>
          <w:szCs w:val="22"/>
        </w:rPr>
      </w:pPr>
      <w:r>
        <w:rPr>
          <w:rFonts w:ascii="Arial" w:hAnsi="Arial" w:cs="Arial"/>
          <w:sz w:val="22"/>
          <w:szCs w:val="22"/>
        </w:rPr>
        <w:t xml:space="preserve">“Allow me now </w:t>
      </w:r>
      <w:r w:rsidRPr="00261BBE">
        <w:rPr>
          <w:rFonts w:ascii="Arial" w:hAnsi="Arial" w:cs="Arial"/>
          <w:sz w:val="22"/>
          <w:szCs w:val="22"/>
        </w:rPr>
        <w:t xml:space="preserve">to highlight some of the salient matters </w:t>
      </w:r>
      <w:r w:rsidRPr="0033449A">
        <w:rPr>
          <w:rFonts w:ascii="Arial" w:hAnsi="Arial" w:cs="Arial"/>
          <w:color w:val="000000" w:themeColor="text1"/>
          <w:sz w:val="22"/>
          <w:szCs w:val="22"/>
        </w:rPr>
        <w:t>rela</w:t>
      </w:r>
      <w:r w:rsidRPr="00261BBE">
        <w:rPr>
          <w:rFonts w:ascii="Arial" w:hAnsi="Arial" w:cs="Arial"/>
          <w:sz w:val="22"/>
          <w:szCs w:val="22"/>
        </w:rPr>
        <w:t xml:space="preserve">ting to </w:t>
      </w:r>
      <w:r>
        <w:rPr>
          <w:rFonts w:ascii="Arial" w:hAnsi="Arial" w:cs="Arial"/>
          <w:sz w:val="22"/>
          <w:szCs w:val="22"/>
        </w:rPr>
        <w:t xml:space="preserve">the </w:t>
      </w:r>
      <w:r w:rsidRPr="00261BBE">
        <w:rPr>
          <w:rFonts w:ascii="Arial" w:hAnsi="Arial" w:cs="Arial"/>
          <w:sz w:val="22"/>
          <w:szCs w:val="22"/>
        </w:rPr>
        <w:t xml:space="preserve">work of the Committee during the last 12 months.  </w:t>
      </w:r>
    </w:p>
    <w:p w:rsidR="008B31FD" w:rsidRDefault="008B31FD" w:rsidP="008B31FD">
      <w:pPr>
        <w:pStyle w:val="ByContin1"/>
        <w:tabs>
          <w:tab w:val="clear" w:pos="504"/>
        </w:tabs>
        <w:ind w:left="567" w:firstLine="0"/>
        <w:rPr>
          <w:rFonts w:ascii="Arial" w:hAnsi="Arial" w:cs="Arial"/>
          <w:sz w:val="22"/>
          <w:szCs w:val="22"/>
        </w:rPr>
      </w:pPr>
    </w:p>
    <w:p w:rsidR="008B31FD" w:rsidRDefault="008B31FD" w:rsidP="008B31FD">
      <w:pPr>
        <w:pStyle w:val="ByContin1"/>
        <w:tabs>
          <w:tab w:val="clear" w:pos="504"/>
        </w:tabs>
        <w:ind w:left="567" w:firstLine="0"/>
        <w:rPr>
          <w:rFonts w:ascii="Arial" w:hAnsi="Arial" w:cs="Arial"/>
          <w:sz w:val="22"/>
          <w:szCs w:val="22"/>
        </w:rPr>
      </w:pPr>
      <w:r>
        <w:rPr>
          <w:rFonts w:ascii="Arial" w:hAnsi="Arial" w:cs="Arial"/>
          <w:sz w:val="22"/>
          <w:szCs w:val="22"/>
        </w:rPr>
        <w:t>“</w:t>
      </w:r>
      <w:r w:rsidRPr="00261BBE">
        <w:rPr>
          <w:rFonts w:ascii="Arial" w:hAnsi="Arial" w:cs="Arial"/>
          <w:sz w:val="22"/>
          <w:szCs w:val="22"/>
        </w:rPr>
        <w:t xml:space="preserve">The IAOC has </w:t>
      </w:r>
      <w:r>
        <w:rPr>
          <w:rFonts w:ascii="Arial" w:hAnsi="Arial" w:cs="Arial"/>
          <w:sz w:val="22"/>
          <w:szCs w:val="22"/>
        </w:rPr>
        <w:t xml:space="preserve">a membership of seven.  </w:t>
      </w:r>
      <w:r w:rsidRPr="00261BBE">
        <w:rPr>
          <w:rFonts w:ascii="Arial" w:hAnsi="Arial" w:cs="Arial"/>
          <w:sz w:val="22"/>
          <w:szCs w:val="22"/>
        </w:rPr>
        <w:t>The Committee at its 35</w:t>
      </w:r>
      <w:r w:rsidRPr="00F54375">
        <w:rPr>
          <w:rFonts w:ascii="Arial" w:hAnsi="Arial" w:cs="Arial"/>
          <w:sz w:val="22"/>
          <w:szCs w:val="22"/>
          <w:vertAlign w:val="superscript"/>
        </w:rPr>
        <w:t>th</w:t>
      </w:r>
      <w:r w:rsidRPr="00261BBE">
        <w:rPr>
          <w:rFonts w:ascii="Arial" w:hAnsi="Arial" w:cs="Arial"/>
          <w:sz w:val="22"/>
          <w:szCs w:val="22"/>
        </w:rPr>
        <w:t xml:space="preserve"> session elect</w:t>
      </w:r>
      <w:r>
        <w:rPr>
          <w:rFonts w:ascii="Arial" w:hAnsi="Arial" w:cs="Arial"/>
          <w:sz w:val="22"/>
          <w:szCs w:val="22"/>
        </w:rPr>
        <w:t>ed</w:t>
      </w:r>
      <w:r w:rsidRPr="00261BBE">
        <w:rPr>
          <w:rFonts w:ascii="Arial" w:hAnsi="Arial" w:cs="Arial"/>
          <w:sz w:val="22"/>
          <w:szCs w:val="22"/>
        </w:rPr>
        <w:t xml:space="preserve"> Ms. </w:t>
      </w:r>
      <w:r>
        <w:rPr>
          <w:rFonts w:ascii="Arial" w:hAnsi="Arial" w:cs="Arial"/>
          <w:sz w:val="22"/>
          <w:szCs w:val="22"/>
        </w:rPr>
        <w:t xml:space="preserve">Mary Ncube, </w:t>
      </w:r>
      <w:r w:rsidRPr="00261BBE">
        <w:rPr>
          <w:rFonts w:ascii="Arial" w:hAnsi="Arial" w:cs="Arial"/>
          <w:sz w:val="22"/>
          <w:szCs w:val="22"/>
        </w:rPr>
        <w:t>and me</w:t>
      </w:r>
      <w:r>
        <w:rPr>
          <w:rFonts w:ascii="Arial" w:hAnsi="Arial" w:cs="Arial"/>
          <w:sz w:val="22"/>
          <w:szCs w:val="22"/>
        </w:rPr>
        <w:t>,</w:t>
      </w:r>
      <w:r w:rsidRPr="00261BBE">
        <w:rPr>
          <w:rFonts w:ascii="Arial" w:hAnsi="Arial" w:cs="Arial"/>
          <w:sz w:val="22"/>
          <w:szCs w:val="22"/>
        </w:rPr>
        <w:t xml:space="preserve"> Gabor </w:t>
      </w:r>
      <w:r>
        <w:rPr>
          <w:rFonts w:ascii="Arial" w:hAnsi="Arial" w:cs="Arial"/>
          <w:sz w:val="22"/>
          <w:szCs w:val="22"/>
        </w:rPr>
        <w:t xml:space="preserve">Amon, as Chairperson and Vice-Chairperson respectively, </w:t>
      </w:r>
      <w:r w:rsidRPr="00261BBE">
        <w:rPr>
          <w:rFonts w:ascii="Arial" w:hAnsi="Arial" w:cs="Arial"/>
          <w:sz w:val="22"/>
          <w:szCs w:val="22"/>
        </w:rPr>
        <w:t>for a p</w:t>
      </w:r>
      <w:r>
        <w:rPr>
          <w:rFonts w:ascii="Arial" w:hAnsi="Arial" w:cs="Arial"/>
          <w:sz w:val="22"/>
          <w:szCs w:val="22"/>
        </w:rPr>
        <w:t xml:space="preserve">eriod of one year.  </w:t>
      </w:r>
    </w:p>
    <w:p w:rsidR="008B31FD" w:rsidRDefault="008B31FD" w:rsidP="008B31FD">
      <w:pPr>
        <w:pStyle w:val="ByContin1"/>
        <w:tabs>
          <w:tab w:val="clear" w:pos="504"/>
        </w:tabs>
        <w:ind w:left="567" w:firstLine="0"/>
        <w:rPr>
          <w:rFonts w:ascii="Arial" w:hAnsi="Arial" w:cs="Arial"/>
          <w:sz w:val="22"/>
          <w:szCs w:val="22"/>
        </w:rPr>
      </w:pPr>
    </w:p>
    <w:p w:rsidR="008B31FD" w:rsidRDefault="008B31FD" w:rsidP="008B31FD">
      <w:pPr>
        <w:pStyle w:val="ByContin1"/>
        <w:tabs>
          <w:tab w:val="clear" w:pos="504"/>
        </w:tabs>
        <w:ind w:left="567" w:firstLine="0"/>
        <w:rPr>
          <w:rFonts w:ascii="Arial" w:hAnsi="Arial" w:cs="Arial"/>
          <w:sz w:val="22"/>
          <w:szCs w:val="22"/>
        </w:rPr>
      </w:pPr>
      <w:r>
        <w:rPr>
          <w:rFonts w:ascii="Arial" w:hAnsi="Arial" w:cs="Arial"/>
          <w:sz w:val="22"/>
          <w:szCs w:val="22"/>
        </w:rPr>
        <w:t>“In discharging</w:t>
      </w:r>
      <w:r w:rsidRPr="00261BBE">
        <w:rPr>
          <w:rFonts w:ascii="Arial" w:hAnsi="Arial" w:cs="Arial"/>
          <w:sz w:val="22"/>
          <w:szCs w:val="22"/>
        </w:rPr>
        <w:t xml:space="preserve"> its function</w:t>
      </w:r>
      <w:r>
        <w:rPr>
          <w:rFonts w:ascii="Arial" w:hAnsi="Arial" w:cs="Arial"/>
          <w:sz w:val="22"/>
          <w:szCs w:val="22"/>
        </w:rPr>
        <w:t>s,</w:t>
      </w:r>
      <w:r w:rsidRPr="00261BBE">
        <w:rPr>
          <w:rFonts w:ascii="Arial" w:hAnsi="Arial" w:cs="Arial"/>
          <w:sz w:val="22"/>
          <w:szCs w:val="22"/>
        </w:rPr>
        <w:t xml:space="preserve"> the IAOC met with the Director</w:t>
      </w:r>
      <w:r w:rsidRPr="00261BBE">
        <w:rPr>
          <w:rFonts w:ascii="Arial" w:hAnsi="Arial" w:cs="Arial"/>
          <w:sz w:val="22"/>
          <w:szCs w:val="22"/>
        </w:rPr>
        <w:noBreakHyphen/>
        <w:t xml:space="preserve">General during two sessions and with the </w:t>
      </w:r>
      <w:r>
        <w:rPr>
          <w:rFonts w:ascii="Arial" w:hAnsi="Arial" w:cs="Arial"/>
          <w:sz w:val="22"/>
          <w:szCs w:val="22"/>
        </w:rPr>
        <w:t>D</w:t>
      </w:r>
      <w:r w:rsidRPr="00261BBE">
        <w:rPr>
          <w:rFonts w:ascii="Arial" w:hAnsi="Arial" w:cs="Arial"/>
          <w:sz w:val="22"/>
          <w:szCs w:val="22"/>
        </w:rPr>
        <w:t xml:space="preserve">irector and Acting </w:t>
      </w:r>
      <w:r>
        <w:rPr>
          <w:rFonts w:ascii="Arial" w:hAnsi="Arial" w:cs="Arial"/>
          <w:sz w:val="22"/>
          <w:szCs w:val="22"/>
        </w:rPr>
        <w:t>D</w:t>
      </w:r>
      <w:r w:rsidRPr="00261BBE">
        <w:rPr>
          <w:rFonts w:ascii="Arial" w:hAnsi="Arial" w:cs="Arial"/>
          <w:sz w:val="22"/>
          <w:szCs w:val="22"/>
        </w:rPr>
        <w:t>irector of IOD at each quarterly session.  We also met and interacted with senior offic</w:t>
      </w:r>
      <w:r>
        <w:rPr>
          <w:rFonts w:ascii="Arial" w:hAnsi="Arial" w:cs="Arial"/>
          <w:sz w:val="22"/>
          <w:szCs w:val="22"/>
        </w:rPr>
        <w:t>er</w:t>
      </w:r>
      <w:r w:rsidRPr="00261BBE">
        <w:rPr>
          <w:rFonts w:ascii="Arial" w:hAnsi="Arial" w:cs="Arial"/>
          <w:sz w:val="22"/>
          <w:szCs w:val="22"/>
        </w:rPr>
        <w:t xml:space="preserve">s of WIPO and </w:t>
      </w:r>
      <w:r>
        <w:rPr>
          <w:rFonts w:ascii="Arial" w:hAnsi="Arial" w:cs="Arial"/>
          <w:sz w:val="22"/>
          <w:szCs w:val="22"/>
        </w:rPr>
        <w:t>the E</w:t>
      </w:r>
      <w:r w:rsidRPr="00261BBE">
        <w:rPr>
          <w:rFonts w:ascii="Arial" w:hAnsi="Arial" w:cs="Arial"/>
          <w:sz w:val="22"/>
          <w:szCs w:val="22"/>
        </w:rPr>
        <w:t xml:space="preserve">xternal </w:t>
      </w:r>
      <w:r>
        <w:rPr>
          <w:rFonts w:ascii="Arial" w:hAnsi="Arial" w:cs="Arial"/>
          <w:sz w:val="22"/>
          <w:szCs w:val="22"/>
        </w:rPr>
        <w:t>A</w:t>
      </w:r>
      <w:r w:rsidRPr="00261BBE">
        <w:rPr>
          <w:rFonts w:ascii="Arial" w:hAnsi="Arial" w:cs="Arial"/>
          <w:sz w:val="22"/>
          <w:szCs w:val="22"/>
        </w:rPr>
        <w:t>uditor.</w:t>
      </w:r>
    </w:p>
    <w:p w:rsidR="008B31FD" w:rsidRDefault="008B31FD" w:rsidP="008B31FD">
      <w:pPr>
        <w:pStyle w:val="ByContin1"/>
        <w:tabs>
          <w:tab w:val="clear" w:pos="504"/>
        </w:tabs>
        <w:ind w:left="567" w:firstLine="0"/>
        <w:rPr>
          <w:rFonts w:ascii="Arial" w:hAnsi="Arial" w:cs="Arial"/>
          <w:sz w:val="22"/>
          <w:szCs w:val="22"/>
        </w:rPr>
      </w:pPr>
    </w:p>
    <w:p w:rsidR="008B31FD" w:rsidRDefault="008B31FD" w:rsidP="008B31FD">
      <w:pPr>
        <w:pStyle w:val="ByContin1"/>
        <w:tabs>
          <w:tab w:val="clear" w:pos="504"/>
        </w:tabs>
        <w:ind w:left="567" w:firstLine="0"/>
        <w:rPr>
          <w:rFonts w:ascii="Arial" w:hAnsi="Arial" w:cs="Arial"/>
          <w:sz w:val="22"/>
          <w:szCs w:val="22"/>
        </w:rPr>
      </w:pPr>
      <w:r>
        <w:rPr>
          <w:rFonts w:ascii="Arial" w:hAnsi="Arial" w:cs="Arial"/>
          <w:b/>
          <w:i/>
          <w:sz w:val="22"/>
          <w:szCs w:val="22"/>
        </w:rPr>
        <w:t>“</w:t>
      </w:r>
      <w:r w:rsidRPr="00CF4C33">
        <w:rPr>
          <w:rFonts w:ascii="Arial" w:hAnsi="Arial" w:cs="Arial"/>
          <w:b/>
          <w:i/>
          <w:sz w:val="22"/>
          <w:szCs w:val="22"/>
        </w:rPr>
        <w:t>Proposed revisions to IAOC terms of reference:</w:t>
      </w:r>
      <w:r>
        <w:rPr>
          <w:rFonts w:ascii="Arial" w:hAnsi="Arial" w:cs="Arial"/>
          <w:b/>
          <w:i/>
          <w:sz w:val="22"/>
          <w:szCs w:val="22"/>
        </w:rPr>
        <w:t xml:space="preserve"> </w:t>
      </w:r>
      <w:r w:rsidR="00F54375">
        <w:rPr>
          <w:rFonts w:ascii="Arial" w:hAnsi="Arial" w:cs="Arial"/>
          <w:b/>
          <w:i/>
          <w:sz w:val="22"/>
          <w:szCs w:val="22"/>
        </w:rPr>
        <w:t xml:space="preserve"> </w:t>
      </w:r>
      <w:r w:rsidRPr="00261BBE">
        <w:rPr>
          <w:rFonts w:ascii="Arial" w:hAnsi="Arial" w:cs="Arial"/>
          <w:sz w:val="22"/>
          <w:szCs w:val="22"/>
        </w:rPr>
        <w:t>During the co</w:t>
      </w:r>
      <w:r>
        <w:rPr>
          <w:rFonts w:ascii="Arial" w:hAnsi="Arial" w:cs="Arial"/>
          <w:sz w:val="22"/>
          <w:szCs w:val="22"/>
        </w:rPr>
        <w:t>u</w:t>
      </w:r>
      <w:r w:rsidRPr="00261BBE">
        <w:rPr>
          <w:rFonts w:ascii="Arial" w:hAnsi="Arial" w:cs="Arial"/>
          <w:sz w:val="22"/>
          <w:szCs w:val="22"/>
        </w:rPr>
        <w:t>rse of the last 12</w:t>
      </w:r>
      <w:r w:rsidR="00F54375">
        <w:rPr>
          <w:rFonts w:ascii="Arial" w:hAnsi="Arial" w:cs="Arial"/>
          <w:sz w:val="22"/>
          <w:szCs w:val="22"/>
        </w:rPr>
        <w:t> </w:t>
      </w:r>
      <w:r w:rsidRPr="00261BBE">
        <w:rPr>
          <w:rFonts w:ascii="Arial" w:hAnsi="Arial" w:cs="Arial"/>
          <w:sz w:val="22"/>
          <w:szCs w:val="22"/>
        </w:rPr>
        <w:t xml:space="preserve">months </w:t>
      </w:r>
      <w:r>
        <w:rPr>
          <w:rFonts w:ascii="Arial" w:hAnsi="Arial" w:cs="Arial"/>
          <w:sz w:val="22"/>
          <w:szCs w:val="22"/>
        </w:rPr>
        <w:t xml:space="preserve">the </w:t>
      </w:r>
      <w:r w:rsidRPr="00261BBE">
        <w:rPr>
          <w:rFonts w:ascii="Arial" w:hAnsi="Arial" w:cs="Arial"/>
          <w:sz w:val="22"/>
          <w:szCs w:val="22"/>
        </w:rPr>
        <w:t xml:space="preserve">Committee reviewed </w:t>
      </w:r>
      <w:r>
        <w:rPr>
          <w:rFonts w:ascii="Arial" w:hAnsi="Arial" w:cs="Arial"/>
          <w:sz w:val="22"/>
          <w:szCs w:val="22"/>
        </w:rPr>
        <w:t>its T</w:t>
      </w:r>
      <w:r w:rsidRPr="00261BBE">
        <w:rPr>
          <w:rFonts w:ascii="Arial" w:hAnsi="Arial" w:cs="Arial"/>
          <w:sz w:val="22"/>
          <w:szCs w:val="22"/>
        </w:rPr>
        <w:t xml:space="preserve">erms of </w:t>
      </w:r>
      <w:r>
        <w:rPr>
          <w:rFonts w:ascii="Arial" w:hAnsi="Arial" w:cs="Arial"/>
          <w:sz w:val="22"/>
          <w:szCs w:val="22"/>
        </w:rPr>
        <w:t>R</w:t>
      </w:r>
      <w:r w:rsidRPr="00261BBE">
        <w:rPr>
          <w:rFonts w:ascii="Arial" w:hAnsi="Arial" w:cs="Arial"/>
          <w:sz w:val="22"/>
          <w:szCs w:val="22"/>
        </w:rPr>
        <w:t xml:space="preserve">eference </w:t>
      </w:r>
      <w:r>
        <w:rPr>
          <w:rFonts w:ascii="Arial" w:hAnsi="Arial" w:cs="Arial"/>
          <w:sz w:val="22"/>
          <w:szCs w:val="22"/>
        </w:rPr>
        <w:t xml:space="preserve">(ToR) </w:t>
      </w:r>
      <w:r w:rsidRPr="00261BBE">
        <w:rPr>
          <w:rFonts w:ascii="Arial" w:hAnsi="Arial" w:cs="Arial"/>
          <w:sz w:val="22"/>
          <w:szCs w:val="22"/>
        </w:rPr>
        <w:t>and provided the revis</w:t>
      </w:r>
      <w:r>
        <w:rPr>
          <w:rFonts w:ascii="Arial" w:hAnsi="Arial" w:cs="Arial"/>
          <w:sz w:val="22"/>
          <w:szCs w:val="22"/>
        </w:rPr>
        <w:t>ed version</w:t>
      </w:r>
      <w:r w:rsidR="00F54375">
        <w:rPr>
          <w:rFonts w:ascii="Arial" w:hAnsi="Arial" w:cs="Arial"/>
          <w:sz w:val="22"/>
          <w:szCs w:val="22"/>
        </w:rPr>
        <w:t xml:space="preserve"> to Member S</w:t>
      </w:r>
      <w:r w:rsidRPr="00261BBE">
        <w:rPr>
          <w:rFonts w:ascii="Arial" w:hAnsi="Arial" w:cs="Arial"/>
          <w:sz w:val="22"/>
          <w:szCs w:val="22"/>
        </w:rPr>
        <w:t xml:space="preserve">tates and </w:t>
      </w:r>
      <w:r w:rsidR="00F54375">
        <w:rPr>
          <w:rFonts w:ascii="Arial" w:hAnsi="Arial" w:cs="Arial"/>
          <w:sz w:val="22"/>
          <w:szCs w:val="22"/>
        </w:rPr>
        <w:t xml:space="preserve">the </w:t>
      </w:r>
      <w:r w:rsidRPr="00261BBE">
        <w:rPr>
          <w:rFonts w:ascii="Arial" w:hAnsi="Arial" w:cs="Arial"/>
          <w:sz w:val="22"/>
          <w:szCs w:val="22"/>
        </w:rPr>
        <w:t>Secretariat for their comments.</w:t>
      </w:r>
    </w:p>
    <w:p w:rsidR="008B31FD" w:rsidRDefault="008B31FD" w:rsidP="008B31FD">
      <w:pPr>
        <w:pStyle w:val="ByContin1"/>
        <w:tabs>
          <w:tab w:val="clear" w:pos="504"/>
        </w:tabs>
        <w:ind w:left="567" w:firstLine="0"/>
        <w:rPr>
          <w:rFonts w:ascii="Arial" w:hAnsi="Arial" w:cs="Arial"/>
          <w:sz w:val="22"/>
          <w:szCs w:val="22"/>
        </w:rPr>
      </w:pPr>
    </w:p>
    <w:p w:rsidR="008B31FD" w:rsidRDefault="008B31FD" w:rsidP="008B31FD">
      <w:pPr>
        <w:pStyle w:val="ByContin1"/>
        <w:tabs>
          <w:tab w:val="clear" w:pos="504"/>
        </w:tabs>
        <w:ind w:left="567" w:firstLine="0"/>
        <w:rPr>
          <w:rFonts w:ascii="Arial" w:hAnsi="Arial" w:cs="Arial"/>
          <w:sz w:val="22"/>
          <w:szCs w:val="22"/>
        </w:rPr>
      </w:pPr>
      <w:r>
        <w:rPr>
          <w:rFonts w:ascii="Arial" w:hAnsi="Arial" w:cs="Arial"/>
          <w:sz w:val="22"/>
          <w:szCs w:val="22"/>
        </w:rPr>
        <w:t>“</w:t>
      </w:r>
      <w:r w:rsidRPr="00261BBE">
        <w:rPr>
          <w:rFonts w:ascii="Arial" w:hAnsi="Arial" w:cs="Arial"/>
          <w:sz w:val="22"/>
          <w:szCs w:val="22"/>
        </w:rPr>
        <w:t>IAOC receive</w:t>
      </w:r>
      <w:r>
        <w:rPr>
          <w:rFonts w:ascii="Arial" w:hAnsi="Arial" w:cs="Arial"/>
          <w:sz w:val="22"/>
          <w:szCs w:val="22"/>
        </w:rPr>
        <w:t>d from</w:t>
      </w:r>
      <w:r w:rsidRPr="00261BBE">
        <w:rPr>
          <w:rFonts w:ascii="Arial" w:hAnsi="Arial" w:cs="Arial"/>
          <w:sz w:val="22"/>
          <w:szCs w:val="22"/>
        </w:rPr>
        <w:t xml:space="preserve"> Member States and </w:t>
      </w:r>
      <w:r>
        <w:rPr>
          <w:rFonts w:ascii="Arial" w:hAnsi="Arial" w:cs="Arial"/>
          <w:sz w:val="22"/>
          <w:szCs w:val="22"/>
        </w:rPr>
        <w:t>from the D</w:t>
      </w:r>
      <w:r w:rsidRPr="00261BBE">
        <w:rPr>
          <w:rFonts w:ascii="Arial" w:hAnsi="Arial" w:cs="Arial"/>
          <w:sz w:val="22"/>
          <w:szCs w:val="22"/>
        </w:rPr>
        <w:t>irector</w:t>
      </w:r>
      <w:r>
        <w:rPr>
          <w:rFonts w:ascii="Arial" w:hAnsi="Arial" w:cs="Arial"/>
          <w:sz w:val="22"/>
          <w:szCs w:val="22"/>
        </w:rPr>
        <w:t>, IOD,</w:t>
      </w:r>
      <w:r w:rsidRPr="00261BBE">
        <w:rPr>
          <w:rFonts w:ascii="Arial" w:hAnsi="Arial" w:cs="Arial"/>
          <w:sz w:val="22"/>
          <w:szCs w:val="22"/>
        </w:rPr>
        <w:t xml:space="preserve"> comments</w:t>
      </w:r>
      <w:r>
        <w:rPr>
          <w:rFonts w:ascii="Arial" w:hAnsi="Arial" w:cs="Arial"/>
          <w:sz w:val="22"/>
          <w:szCs w:val="22"/>
        </w:rPr>
        <w:t>,</w:t>
      </w:r>
      <w:r w:rsidRPr="00261BBE">
        <w:rPr>
          <w:rFonts w:ascii="Arial" w:hAnsi="Arial" w:cs="Arial"/>
          <w:sz w:val="22"/>
          <w:szCs w:val="22"/>
        </w:rPr>
        <w:t xml:space="preserve"> which were </w:t>
      </w:r>
      <w:r>
        <w:rPr>
          <w:rFonts w:ascii="Arial" w:hAnsi="Arial" w:cs="Arial"/>
          <w:sz w:val="22"/>
          <w:szCs w:val="22"/>
        </w:rPr>
        <w:t xml:space="preserve">duly </w:t>
      </w:r>
      <w:r w:rsidRPr="00261BBE">
        <w:rPr>
          <w:rFonts w:ascii="Arial" w:hAnsi="Arial" w:cs="Arial"/>
          <w:sz w:val="22"/>
          <w:szCs w:val="22"/>
        </w:rPr>
        <w:t>reviewed and considered.  This resulted in further proposed revisions to the TOR</w:t>
      </w:r>
      <w:r>
        <w:rPr>
          <w:rFonts w:ascii="Arial" w:hAnsi="Arial" w:cs="Arial"/>
          <w:sz w:val="22"/>
          <w:szCs w:val="22"/>
        </w:rPr>
        <w:t>,</w:t>
      </w:r>
      <w:r w:rsidRPr="00261BBE">
        <w:rPr>
          <w:rFonts w:ascii="Arial" w:hAnsi="Arial" w:cs="Arial"/>
          <w:sz w:val="22"/>
          <w:szCs w:val="22"/>
        </w:rPr>
        <w:t xml:space="preserve"> which were shared with </w:t>
      </w:r>
      <w:r>
        <w:rPr>
          <w:rFonts w:ascii="Arial" w:hAnsi="Arial" w:cs="Arial"/>
          <w:sz w:val="22"/>
          <w:szCs w:val="22"/>
        </w:rPr>
        <w:t>M</w:t>
      </w:r>
      <w:r w:rsidRPr="00261BBE">
        <w:rPr>
          <w:rFonts w:ascii="Arial" w:hAnsi="Arial" w:cs="Arial"/>
          <w:sz w:val="22"/>
          <w:szCs w:val="22"/>
        </w:rPr>
        <w:t xml:space="preserve">anagement and subsequently submitted to the </w:t>
      </w:r>
      <w:r>
        <w:rPr>
          <w:rFonts w:ascii="Arial" w:hAnsi="Arial" w:cs="Arial"/>
          <w:sz w:val="22"/>
          <w:szCs w:val="22"/>
        </w:rPr>
        <w:t>P</w:t>
      </w:r>
      <w:r w:rsidR="00F54375">
        <w:rPr>
          <w:rFonts w:ascii="Arial" w:hAnsi="Arial" w:cs="Arial"/>
          <w:sz w:val="22"/>
          <w:szCs w:val="22"/>
        </w:rPr>
        <w:t>BC</w:t>
      </w:r>
      <w:r w:rsidRPr="00261BBE">
        <w:rPr>
          <w:rFonts w:ascii="Arial" w:hAnsi="Arial" w:cs="Arial"/>
          <w:sz w:val="22"/>
          <w:szCs w:val="22"/>
        </w:rPr>
        <w:t xml:space="preserve"> for approval at its current session.  </w:t>
      </w:r>
    </w:p>
    <w:p w:rsidR="008B31FD" w:rsidRDefault="008B31FD" w:rsidP="008B31FD">
      <w:pPr>
        <w:pStyle w:val="ByContin1"/>
        <w:tabs>
          <w:tab w:val="clear" w:pos="504"/>
        </w:tabs>
        <w:ind w:left="567" w:firstLine="0"/>
        <w:rPr>
          <w:rFonts w:ascii="Arial" w:hAnsi="Arial" w:cs="Arial"/>
          <w:sz w:val="22"/>
          <w:szCs w:val="22"/>
        </w:rPr>
      </w:pPr>
    </w:p>
    <w:p w:rsidR="008B31FD" w:rsidRDefault="008B31FD" w:rsidP="008B31FD">
      <w:pPr>
        <w:pStyle w:val="ByContin1"/>
        <w:tabs>
          <w:tab w:val="clear" w:pos="504"/>
        </w:tabs>
        <w:ind w:left="567" w:firstLine="0"/>
        <w:rPr>
          <w:rFonts w:ascii="Arial" w:hAnsi="Arial" w:cs="Arial"/>
          <w:sz w:val="22"/>
          <w:szCs w:val="22"/>
        </w:rPr>
      </w:pPr>
      <w:r>
        <w:rPr>
          <w:rFonts w:ascii="Arial" w:hAnsi="Arial" w:cs="Arial"/>
          <w:sz w:val="22"/>
          <w:szCs w:val="22"/>
        </w:rPr>
        <w:t>“</w:t>
      </w:r>
      <w:r w:rsidRPr="00261BBE">
        <w:rPr>
          <w:rFonts w:ascii="Arial" w:hAnsi="Arial" w:cs="Arial"/>
          <w:sz w:val="22"/>
          <w:szCs w:val="22"/>
        </w:rPr>
        <w:t>The principle proposed revisions are</w:t>
      </w:r>
      <w:r>
        <w:rPr>
          <w:rFonts w:ascii="Arial" w:hAnsi="Arial" w:cs="Arial"/>
          <w:sz w:val="22"/>
          <w:szCs w:val="22"/>
        </w:rPr>
        <w:t xml:space="preserve">:  </w:t>
      </w:r>
      <w:r w:rsidRPr="00261BBE">
        <w:rPr>
          <w:rFonts w:ascii="Arial" w:hAnsi="Arial" w:cs="Arial"/>
          <w:sz w:val="22"/>
          <w:szCs w:val="22"/>
        </w:rPr>
        <w:t>to align the T</w:t>
      </w:r>
      <w:r>
        <w:rPr>
          <w:rFonts w:ascii="Arial" w:hAnsi="Arial" w:cs="Arial"/>
          <w:sz w:val="22"/>
          <w:szCs w:val="22"/>
        </w:rPr>
        <w:t>o</w:t>
      </w:r>
      <w:r w:rsidR="00F54375">
        <w:rPr>
          <w:rFonts w:ascii="Arial" w:hAnsi="Arial" w:cs="Arial"/>
          <w:sz w:val="22"/>
          <w:szCs w:val="22"/>
        </w:rPr>
        <w:t xml:space="preserve">R </w:t>
      </w:r>
      <w:r>
        <w:rPr>
          <w:rFonts w:ascii="Arial" w:hAnsi="Arial" w:cs="Arial"/>
          <w:sz w:val="22"/>
          <w:szCs w:val="22"/>
        </w:rPr>
        <w:t xml:space="preserve">with </w:t>
      </w:r>
      <w:r w:rsidRPr="00261BBE">
        <w:rPr>
          <w:rFonts w:ascii="Arial" w:hAnsi="Arial" w:cs="Arial"/>
          <w:sz w:val="22"/>
          <w:szCs w:val="22"/>
        </w:rPr>
        <w:t xml:space="preserve">the changes to the </w:t>
      </w:r>
      <w:r>
        <w:rPr>
          <w:rFonts w:ascii="Arial" w:hAnsi="Arial" w:cs="Arial"/>
          <w:sz w:val="22"/>
          <w:szCs w:val="22"/>
        </w:rPr>
        <w:t>I</w:t>
      </w:r>
      <w:r w:rsidRPr="00261BBE">
        <w:rPr>
          <w:rFonts w:ascii="Arial" w:hAnsi="Arial" w:cs="Arial"/>
          <w:sz w:val="22"/>
          <w:szCs w:val="22"/>
        </w:rPr>
        <w:t xml:space="preserve">nternal </w:t>
      </w:r>
      <w:r>
        <w:rPr>
          <w:rFonts w:ascii="Arial" w:hAnsi="Arial" w:cs="Arial"/>
          <w:sz w:val="22"/>
          <w:szCs w:val="22"/>
        </w:rPr>
        <w:t>O</w:t>
      </w:r>
      <w:r w:rsidRPr="00261BBE">
        <w:rPr>
          <w:rFonts w:ascii="Arial" w:hAnsi="Arial" w:cs="Arial"/>
          <w:sz w:val="22"/>
          <w:szCs w:val="22"/>
        </w:rPr>
        <w:t xml:space="preserve">versight </w:t>
      </w:r>
      <w:r>
        <w:rPr>
          <w:rFonts w:ascii="Arial" w:hAnsi="Arial" w:cs="Arial"/>
          <w:sz w:val="22"/>
          <w:szCs w:val="22"/>
        </w:rPr>
        <w:t>C</w:t>
      </w:r>
      <w:r w:rsidRPr="00261BBE">
        <w:rPr>
          <w:rFonts w:ascii="Arial" w:hAnsi="Arial" w:cs="Arial"/>
          <w:sz w:val="22"/>
          <w:szCs w:val="22"/>
        </w:rPr>
        <w:t>harter</w:t>
      </w:r>
      <w:r>
        <w:rPr>
          <w:rFonts w:ascii="Arial" w:hAnsi="Arial" w:cs="Arial"/>
          <w:sz w:val="22"/>
          <w:szCs w:val="22"/>
        </w:rPr>
        <w:t xml:space="preserve">;  </w:t>
      </w:r>
      <w:r w:rsidRPr="00261BBE">
        <w:rPr>
          <w:rFonts w:ascii="Arial" w:hAnsi="Arial" w:cs="Arial"/>
          <w:sz w:val="22"/>
          <w:szCs w:val="22"/>
        </w:rPr>
        <w:t xml:space="preserve">to incorporate certain best practices in the functioning of oversight </w:t>
      </w:r>
      <w:r>
        <w:rPr>
          <w:rFonts w:ascii="Arial" w:hAnsi="Arial" w:cs="Arial"/>
          <w:sz w:val="22"/>
          <w:szCs w:val="22"/>
        </w:rPr>
        <w:t>c</w:t>
      </w:r>
      <w:r w:rsidRPr="00261BBE">
        <w:rPr>
          <w:rFonts w:ascii="Arial" w:hAnsi="Arial" w:cs="Arial"/>
          <w:sz w:val="22"/>
          <w:szCs w:val="22"/>
        </w:rPr>
        <w:t>ommittees</w:t>
      </w:r>
      <w:r>
        <w:rPr>
          <w:rFonts w:ascii="Arial" w:hAnsi="Arial" w:cs="Arial"/>
          <w:sz w:val="22"/>
          <w:szCs w:val="22"/>
        </w:rPr>
        <w:t xml:space="preserve">;  </w:t>
      </w:r>
      <w:r w:rsidRPr="00261BBE">
        <w:rPr>
          <w:rFonts w:ascii="Arial" w:hAnsi="Arial" w:cs="Arial"/>
          <w:sz w:val="22"/>
          <w:szCs w:val="22"/>
        </w:rPr>
        <w:t xml:space="preserve">to elaborate on the </w:t>
      </w:r>
      <w:r>
        <w:rPr>
          <w:rFonts w:ascii="Arial" w:hAnsi="Arial" w:cs="Arial"/>
          <w:sz w:val="22"/>
          <w:szCs w:val="22"/>
        </w:rPr>
        <w:t>C</w:t>
      </w:r>
      <w:r w:rsidRPr="00261BBE">
        <w:rPr>
          <w:rFonts w:ascii="Arial" w:hAnsi="Arial" w:cs="Arial"/>
          <w:sz w:val="22"/>
          <w:szCs w:val="22"/>
        </w:rPr>
        <w:t>ommit</w:t>
      </w:r>
      <w:r>
        <w:rPr>
          <w:rFonts w:ascii="Arial" w:hAnsi="Arial" w:cs="Arial"/>
          <w:sz w:val="22"/>
          <w:szCs w:val="22"/>
        </w:rPr>
        <w:t xml:space="preserve">tee’s </w:t>
      </w:r>
      <w:r w:rsidRPr="00261BBE">
        <w:rPr>
          <w:rFonts w:ascii="Arial" w:hAnsi="Arial" w:cs="Arial"/>
          <w:sz w:val="22"/>
          <w:szCs w:val="22"/>
        </w:rPr>
        <w:t>role in giving advice in the area of investigations and enhancing independent oversight over WIPO</w:t>
      </w:r>
      <w:r>
        <w:rPr>
          <w:rFonts w:ascii="Arial" w:hAnsi="Arial" w:cs="Arial"/>
          <w:sz w:val="22"/>
          <w:szCs w:val="22"/>
        </w:rPr>
        <w:t xml:space="preserve">’s ethics functions;  </w:t>
      </w:r>
      <w:r w:rsidRPr="00261BBE">
        <w:rPr>
          <w:rFonts w:ascii="Arial" w:hAnsi="Arial" w:cs="Arial"/>
          <w:sz w:val="22"/>
          <w:szCs w:val="22"/>
        </w:rPr>
        <w:t xml:space="preserve">to streamline the </w:t>
      </w:r>
      <w:r>
        <w:rPr>
          <w:rFonts w:ascii="Arial" w:hAnsi="Arial" w:cs="Arial"/>
          <w:sz w:val="22"/>
          <w:szCs w:val="22"/>
        </w:rPr>
        <w:t>S</w:t>
      </w:r>
      <w:r w:rsidRPr="00261BBE">
        <w:rPr>
          <w:rFonts w:ascii="Arial" w:hAnsi="Arial" w:cs="Arial"/>
          <w:sz w:val="22"/>
          <w:szCs w:val="22"/>
        </w:rPr>
        <w:t xml:space="preserve">ection on </w:t>
      </w:r>
      <w:r>
        <w:rPr>
          <w:rFonts w:ascii="Arial" w:hAnsi="Arial" w:cs="Arial"/>
          <w:sz w:val="22"/>
          <w:szCs w:val="22"/>
        </w:rPr>
        <w:t>M</w:t>
      </w:r>
      <w:r w:rsidRPr="00261BBE">
        <w:rPr>
          <w:rFonts w:ascii="Arial" w:hAnsi="Arial" w:cs="Arial"/>
          <w:sz w:val="22"/>
          <w:szCs w:val="22"/>
        </w:rPr>
        <w:t xml:space="preserve">embership and </w:t>
      </w:r>
      <w:r>
        <w:rPr>
          <w:rFonts w:ascii="Arial" w:hAnsi="Arial" w:cs="Arial"/>
          <w:sz w:val="22"/>
          <w:szCs w:val="22"/>
        </w:rPr>
        <w:t>Q</w:t>
      </w:r>
      <w:r w:rsidRPr="00261BBE">
        <w:rPr>
          <w:rFonts w:ascii="Arial" w:hAnsi="Arial" w:cs="Arial"/>
          <w:sz w:val="22"/>
          <w:szCs w:val="22"/>
        </w:rPr>
        <w:t>ualifications</w:t>
      </w:r>
      <w:r>
        <w:rPr>
          <w:rFonts w:ascii="Arial" w:hAnsi="Arial" w:cs="Arial"/>
          <w:sz w:val="22"/>
          <w:szCs w:val="22"/>
        </w:rPr>
        <w:t>,</w:t>
      </w:r>
      <w:r w:rsidRPr="00261BBE">
        <w:rPr>
          <w:rFonts w:ascii="Arial" w:hAnsi="Arial" w:cs="Arial"/>
          <w:sz w:val="22"/>
          <w:szCs w:val="22"/>
        </w:rPr>
        <w:t xml:space="preserve"> as the provisions for the initial transition period </w:t>
      </w:r>
      <w:r>
        <w:rPr>
          <w:rFonts w:ascii="Arial" w:hAnsi="Arial" w:cs="Arial"/>
          <w:sz w:val="22"/>
          <w:szCs w:val="22"/>
        </w:rPr>
        <w:t>are</w:t>
      </w:r>
      <w:r w:rsidRPr="00261BBE">
        <w:rPr>
          <w:rFonts w:ascii="Arial" w:hAnsi="Arial" w:cs="Arial"/>
          <w:sz w:val="22"/>
          <w:szCs w:val="22"/>
        </w:rPr>
        <w:t xml:space="preserve"> no longer relevant.</w:t>
      </w:r>
    </w:p>
    <w:p w:rsidR="008B31FD" w:rsidRDefault="008B31FD" w:rsidP="008B31FD">
      <w:pPr>
        <w:pStyle w:val="ByContin1"/>
        <w:tabs>
          <w:tab w:val="clear" w:pos="504"/>
        </w:tabs>
        <w:ind w:left="567" w:firstLine="0"/>
        <w:rPr>
          <w:rFonts w:ascii="Arial" w:hAnsi="Arial" w:cs="Arial"/>
          <w:sz w:val="22"/>
          <w:szCs w:val="22"/>
        </w:rPr>
      </w:pPr>
    </w:p>
    <w:p w:rsidR="008B31FD" w:rsidRDefault="008B31FD" w:rsidP="008B31FD">
      <w:pPr>
        <w:pStyle w:val="ByContin1"/>
        <w:tabs>
          <w:tab w:val="clear" w:pos="504"/>
        </w:tabs>
        <w:ind w:left="567" w:firstLine="0"/>
        <w:rPr>
          <w:rFonts w:ascii="Arial" w:hAnsi="Arial" w:cs="Arial"/>
          <w:b/>
          <w:i/>
          <w:sz w:val="22"/>
          <w:szCs w:val="22"/>
        </w:rPr>
      </w:pPr>
      <w:r>
        <w:rPr>
          <w:rFonts w:ascii="Arial" w:hAnsi="Arial" w:cs="Arial"/>
          <w:sz w:val="22"/>
          <w:szCs w:val="22"/>
        </w:rPr>
        <w:t>“</w:t>
      </w:r>
      <w:r w:rsidRPr="00261BBE">
        <w:rPr>
          <w:rFonts w:ascii="Arial" w:hAnsi="Arial" w:cs="Arial"/>
          <w:sz w:val="22"/>
          <w:szCs w:val="22"/>
        </w:rPr>
        <w:t>I will now address you on the matter of oversight</w:t>
      </w:r>
      <w:r>
        <w:rPr>
          <w:rFonts w:ascii="Arial" w:hAnsi="Arial" w:cs="Arial"/>
          <w:sz w:val="22"/>
          <w:szCs w:val="22"/>
        </w:rPr>
        <w:t>, f</w:t>
      </w:r>
      <w:r w:rsidRPr="00261BBE">
        <w:rPr>
          <w:rFonts w:ascii="Arial" w:hAnsi="Arial" w:cs="Arial"/>
          <w:sz w:val="22"/>
          <w:szCs w:val="22"/>
        </w:rPr>
        <w:t xml:space="preserve">irstly </w:t>
      </w:r>
      <w:r w:rsidRPr="009C63F8">
        <w:rPr>
          <w:rFonts w:ascii="Arial" w:hAnsi="Arial" w:cs="Arial"/>
          <w:b/>
          <w:i/>
          <w:sz w:val="22"/>
          <w:szCs w:val="22"/>
        </w:rPr>
        <w:t>external audit</w:t>
      </w:r>
      <w:r>
        <w:rPr>
          <w:rFonts w:ascii="Arial" w:hAnsi="Arial" w:cs="Arial"/>
          <w:b/>
          <w:i/>
          <w:sz w:val="22"/>
          <w:szCs w:val="22"/>
        </w:rPr>
        <w:t xml:space="preserve">. </w:t>
      </w:r>
    </w:p>
    <w:p w:rsidR="008B31FD" w:rsidRDefault="008B31FD" w:rsidP="008B31FD">
      <w:pPr>
        <w:pStyle w:val="ByContin1"/>
        <w:tabs>
          <w:tab w:val="clear" w:pos="504"/>
        </w:tabs>
        <w:ind w:left="567" w:firstLine="0"/>
        <w:rPr>
          <w:rFonts w:ascii="Arial" w:hAnsi="Arial" w:cs="Arial"/>
          <w:b/>
          <w:i/>
          <w:sz w:val="22"/>
          <w:szCs w:val="22"/>
        </w:rPr>
      </w:pPr>
    </w:p>
    <w:p w:rsidR="008B31FD" w:rsidRDefault="008B31FD" w:rsidP="008B31FD">
      <w:pPr>
        <w:pStyle w:val="ByContin1"/>
        <w:tabs>
          <w:tab w:val="clear" w:pos="504"/>
        </w:tabs>
        <w:ind w:left="567" w:firstLine="0"/>
        <w:rPr>
          <w:rFonts w:ascii="Arial" w:hAnsi="Arial" w:cs="Arial"/>
          <w:sz w:val="22"/>
          <w:szCs w:val="22"/>
        </w:rPr>
      </w:pPr>
      <w:r>
        <w:rPr>
          <w:rFonts w:ascii="Arial" w:hAnsi="Arial" w:cs="Arial"/>
          <w:sz w:val="22"/>
          <w:szCs w:val="22"/>
        </w:rPr>
        <w:t>“In line with its T</w:t>
      </w:r>
      <w:r w:rsidR="00AB411E">
        <w:rPr>
          <w:rFonts w:ascii="Arial" w:hAnsi="Arial" w:cs="Arial"/>
          <w:sz w:val="22"/>
          <w:szCs w:val="22"/>
        </w:rPr>
        <w:t>oR</w:t>
      </w:r>
      <w:r>
        <w:rPr>
          <w:rFonts w:ascii="Arial" w:hAnsi="Arial" w:cs="Arial"/>
          <w:sz w:val="22"/>
          <w:szCs w:val="22"/>
        </w:rPr>
        <w:t>,</w:t>
      </w:r>
      <w:r w:rsidRPr="00261BBE">
        <w:rPr>
          <w:rFonts w:ascii="Arial" w:hAnsi="Arial" w:cs="Arial"/>
          <w:sz w:val="22"/>
          <w:szCs w:val="22"/>
        </w:rPr>
        <w:t xml:space="preserve"> the IAOC exchanges view</w:t>
      </w:r>
      <w:r>
        <w:rPr>
          <w:rFonts w:ascii="Arial" w:hAnsi="Arial" w:cs="Arial"/>
          <w:sz w:val="22"/>
          <w:szCs w:val="22"/>
        </w:rPr>
        <w:t>s</w:t>
      </w:r>
      <w:r w:rsidRPr="00261BBE">
        <w:rPr>
          <w:rFonts w:ascii="Arial" w:hAnsi="Arial" w:cs="Arial"/>
          <w:sz w:val="22"/>
          <w:szCs w:val="22"/>
        </w:rPr>
        <w:t xml:space="preserve"> with the </w:t>
      </w:r>
      <w:r>
        <w:rPr>
          <w:rFonts w:ascii="Arial" w:hAnsi="Arial" w:cs="Arial"/>
          <w:sz w:val="22"/>
          <w:szCs w:val="22"/>
        </w:rPr>
        <w:t>E</w:t>
      </w:r>
      <w:r w:rsidRPr="00261BBE">
        <w:rPr>
          <w:rFonts w:ascii="Arial" w:hAnsi="Arial" w:cs="Arial"/>
          <w:sz w:val="22"/>
          <w:szCs w:val="22"/>
        </w:rPr>
        <w:t xml:space="preserve">xternal </w:t>
      </w:r>
      <w:r>
        <w:rPr>
          <w:rFonts w:ascii="Arial" w:hAnsi="Arial" w:cs="Arial"/>
          <w:sz w:val="22"/>
          <w:szCs w:val="22"/>
        </w:rPr>
        <w:t>A</w:t>
      </w:r>
      <w:r w:rsidRPr="00261BBE">
        <w:rPr>
          <w:rFonts w:ascii="Arial" w:hAnsi="Arial" w:cs="Arial"/>
          <w:sz w:val="22"/>
          <w:szCs w:val="22"/>
        </w:rPr>
        <w:t xml:space="preserve">uditor and provides </w:t>
      </w:r>
      <w:r w:rsidRPr="00261BBE">
        <w:rPr>
          <w:rFonts w:ascii="Arial" w:hAnsi="Arial" w:cs="Arial"/>
          <w:sz w:val="22"/>
          <w:szCs w:val="22"/>
        </w:rPr>
        <w:lastRenderedPageBreak/>
        <w:t xml:space="preserve">comments to the </w:t>
      </w:r>
      <w:r>
        <w:rPr>
          <w:rFonts w:ascii="Arial" w:hAnsi="Arial" w:cs="Arial"/>
          <w:sz w:val="22"/>
          <w:szCs w:val="22"/>
        </w:rPr>
        <w:t>E</w:t>
      </w:r>
      <w:r w:rsidRPr="00261BBE">
        <w:rPr>
          <w:rFonts w:ascii="Arial" w:hAnsi="Arial" w:cs="Arial"/>
          <w:sz w:val="22"/>
          <w:szCs w:val="22"/>
        </w:rPr>
        <w:t xml:space="preserve">xternal </w:t>
      </w:r>
      <w:r>
        <w:rPr>
          <w:rFonts w:ascii="Arial" w:hAnsi="Arial" w:cs="Arial"/>
          <w:sz w:val="22"/>
          <w:szCs w:val="22"/>
        </w:rPr>
        <w:t>A</w:t>
      </w:r>
      <w:r w:rsidRPr="00261BBE">
        <w:rPr>
          <w:rFonts w:ascii="Arial" w:hAnsi="Arial" w:cs="Arial"/>
          <w:sz w:val="22"/>
          <w:szCs w:val="22"/>
        </w:rPr>
        <w:t>uditor</w:t>
      </w:r>
      <w:r>
        <w:rPr>
          <w:rFonts w:ascii="Arial" w:hAnsi="Arial" w:cs="Arial"/>
          <w:sz w:val="22"/>
          <w:szCs w:val="22"/>
        </w:rPr>
        <w:t>’s</w:t>
      </w:r>
      <w:r w:rsidRPr="00261BBE">
        <w:rPr>
          <w:rFonts w:ascii="Arial" w:hAnsi="Arial" w:cs="Arial"/>
          <w:sz w:val="22"/>
          <w:szCs w:val="22"/>
        </w:rPr>
        <w:t xml:space="preserve"> reports to </w:t>
      </w:r>
      <w:r>
        <w:rPr>
          <w:rFonts w:ascii="Arial" w:hAnsi="Arial" w:cs="Arial"/>
          <w:sz w:val="22"/>
          <w:szCs w:val="22"/>
        </w:rPr>
        <w:t xml:space="preserve">facilitate </w:t>
      </w:r>
      <w:r w:rsidRPr="00261BBE">
        <w:rPr>
          <w:rFonts w:ascii="Arial" w:hAnsi="Arial" w:cs="Arial"/>
          <w:sz w:val="22"/>
          <w:szCs w:val="22"/>
        </w:rPr>
        <w:t>the PBC's report to the General Assembly.</w:t>
      </w:r>
    </w:p>
    <w:p w:rsidR="008B31FD" w:rsidRDefault="008B31FD" w:rsidP="008B31FD">
      <w:pPr>
        <w:pStyle w:val="ByContin1"/>
        <w:tabs>
          <w:tab w:val="clear" w:pos="504"/>
        </w:tabs>
        <w:ind w:left="567" w:firstLine="0"/>
        <w:rPr>
          <w:rFonts w:ascii="Arial" w:hAnsi="Arial" w:cs="Arial"/>
          <w:sz w:val="22"/>
          <w:szCs w:val="22"/>
        </w:rPr>
      </w:pPr>
    </w:p>
    <w:p w:rsidR="008B31FD" w:rsidRPr="0033449A" w:rsidRDefault="008B31FD" w:rsidP="008B31FD">
      <w:pPr>
        <w:pStyle w:val="ByContin1"/>
        <w:tabs>
          <w:tab w:val="clear" w:pos="504"/>
        </w:tabs>
        <w:ind w:left="567" w:firstLine="0"/>
        <w:rPr>
          <w:rFonts w:ascii="Arial" w:hAnsi="Arial" w:cs="Arial"/>
          <w:color w:val="000000" w:themeColor="text1"/>
          <w:sz w:val="22"/>
          <w:szCs w:val="22"/>
        </w:rPr>
      </w:pPr>
      <w:r>
        <w:rPr>
          <w:rFonts w:ascii="Arial" w:hAnsi="Arial" w:cs="Arial"/>
          <w:color w:val="000000" w:themeColor="text1"/>
          <w:sz w:val="22"/>
          <w:szCs w:val="22"/>
        </w:rPr>
        <w:t>“</w:t>
      </w:r>
      <w:r w:rsidRPr="0033449A">
        <w:rPr>
          <w:rFonts w:ascii="Arial" w:hAnsi="Arial" w:cs="Arial"/>
          <w:color w:val="000000" w:themeColor="text1"/>
          <w:sz w:val="22"/>
          <w:szCs w:val="22"/>
        </w:rPr>
        <w:t>With a view to enhance the interaction with the External Auditor and to improve the follow</w:t>
      </w:r>
      <w:r w:rsidRPr="0033449A">
        <w:rPr>
          <w:rFonts w:ascii="Arial" w:hAnsi="Arial" w:cs="Arial"/>
          <w:color w:val="000000" w:themeColor="text1"/>
          <w:sz w:val="22"/>
          <w:szCs w:val="22"/>
        </w:rPr>
        <w:noBreakHyphen/>
        <w:t>up process for the External Auditor’s recommendations, the Chair of the IAOC wrote to the Comptroller and Auditor General of India, in his capacity as External Auditor, requesting consideration of certain proposals of the IAOC and a meeting with a senior official from his office.</w:t>
      </w:r>
    </w:p>
    <w:p w:rsidR="008B31FD" w:rsidRDefault="008B31FD" w:rsidP="008B31FD">
      <w:pPr>
        <w:pStyle w:val="ByContin1"/>
        <w:tabs>
          <w:tab w:val="clear" w:pos="504"/>
        </w:tabs>
        <w:ind w:left="567" w:firstLine="0"/>
        <w:rPr>
          <w:rFonts w:ascii="Arial" w:hAnsi="Arial" w:cs="Arial"/>
          <w:sz w:val="22"/>
          <w:szCs w:val="22"/>
        </w:rPr>
      </w:pPr>
    </w:p>
    <w:p w:rsidR="008B31FD" w:rsidRPr="0033449A" w:rsidRDefault="008B31FD" w:rsidP="008B31FD">
      <w:pPr>
        <w:pStyle w:val="ByContin1"/>
        <w:tabs>
          <w:tab w:val="clear" w:pos="504"/>
        </w:tabs>
        <w:ind w:left="567" w:firstLine="0"/>
        <w:rPr>
          <w:rFonts w:ascii="Arial" w:hAnsi="Arial" w:cs="Arial"/>
          <w:color w:val="000000" w:themeColor="text1"/>
          <w:sz w:val="22"/>
          <w:szCs w:val="22"/>
        </w:rPr>
      </w:pPr>
      <w:r>
        <w:rPr>
          <w:rFonts w:ascii="Arial" w:hAnsi="Arial" w:cs="Arial"/>
          <w:color w:val="000000" w:themeColor="text1"/>
          <w:sz w:val="22"/>
          <w:szCs w:val="22"/>
        </w:rPr>
        <w:t>“</w:t>
      </w:r>
      <w:r w:rsidRPr="0033449A">
        <w:rPr>
          <w:rFonts w:ascii="Arial" w:hAnsi="Arial" w:cs="Arial"/>
          <w:color w:val="000000" w:themeColor="text1"/>
          <w:sz w:val="22"/>
          <w:szCs w:val="22"/>
        </w:rPr>
        <w:t xml:space="preserve">Later the Committee met two senior officials from the External Auditor’s office and exchanged views on several aspects of the audit, </w:t>
      </w:r>
      <w:r w:rsidRPr="0033449A">
        <w:rPr>
          <w:rFonts w:ascii="Arial" w:hAnsi="Arial" w:cs="Arial"/>
          <w:i/>
          <w:color w:val="000000" w:themeColor="text1"/>
          <w:sz w:val="22"/>
          <w:szCs w:val="22"/>
        </w:rPr>
        <w:t>inter alia</w:t>
      </w:r>
      <w:r w:rsidRPr="0033449A">
        <w:rPr>
          <w:rFonts w:ascii="Arial" w:hAnsi="Arial" w:cs="Arial"/>
          <w:color w:val="000000" w:themeColor="text1"/>
          <w:sz w:val="22"/>
          <w:szCs w:val="22"/>
        </w:rPr>
        <w:t xml:space="preserve">, the classification and presentation of audit recommendations and areas to be reviewed in addition to the audit of the Financial Statements.  </w:t>
      </w:r>
    </w:p>
    <w:p w:rsidR="008B31FD" w:rsidRPr="0033449A" w:rsidRDefault="008B31FD" w:rsidP="008B31FD">
      <w:pPr>
        <w:pStyle w:val="ByContin1"/>
        <w:tabs>
          <w:tab w:val="clear" w:pos="504"/>
        </w:tabs>
        <w:ind w:left="567" w:firstLine="0"/>
        <w:rPr>
          <w:rFonts w:ascii="Arial" w:hAnsi="Arial" w:cs="Arial"/>
          <w:color w:val="000000" w:themeColor="text1"/>
          <w:sz w:val="22"/>
          <w:szCs w:val="22"/>
        </w:rPr>
      </w:pPr>
    </w:p>
    <w:p w:rsidR="008B31FD" w:rsidRDefault="008B31FD" w:rsidP="008B31FD">
      <w:pPr>
        <w:pStyle w:val="ByContin1"/>
        <w:tabs>
          <w:tab w:val="clear" w:pos="504"/>
        </w:tabs>
        <w:ind w:left="567" w:firstLine="0"/>
        <w:rPr>
          <w:rFonts w:ascii="Arial" w:hAnsi="Arial" w:cs="Arial"/>
          <w:sz w:val="22"/>
          <w:szCs w:val="22"/>
        </w:rPr>
      </w:pPr>
      <w:r>
        <w:rPr>
          <w:rFonts w:ascii="Arial" w:hAnsi="Arial" w:cs="Arial"/>
          <w:color w:val="000000" w:themeColor="text1"/>
          <w:sz w:val="22"/>
          <w:szCs w:val="22"/>
        </w:rPr>
        <w:t>“</w:t>
      </w:r>
      <w:r w:rsidRPr="0033449A">
        <w:rPr>
          <w:rFonts w:ascii="Arial" w:hAnsi="Arial" w:cs="Arial"/>
          <w:color w:val="000000" w:themeColor="text1"/>
          <w:sz w:val="22"/>
          <w:szCs w:val="22"/>
        </w:rPr>
        <w:t xml:space="preserve">The Committee has received the Audited Financial Statements for the year 2014 and the Report of the External Auditor.  </w:t>
      </w:r>
      <w:r w:rsidRPr="00261BBE">
        <w:rPr>
          <w:rFonts w:ascii="Arial" w:hAnsi="Arial" w:cs="Arial"/>
          <w:sz w:val="22"/>
          <w:szCs w:val="22"/>
        </w:rPr>
        <w:t xml:space="preserve">The Committee noted that the </w:t>
      </w:r>
      <w:r>
        <w:rPr>
          <w:rFonts w:ascii="Arial" w:hAnsi="Arial" w:cs="Arial"/>
          <w:sz w:val="22"/>
          <w:szCs w:val="22"/>
        </w:rPr>
        <w:t>E</w:t>
      </w:r>
      <w:r w:rsidRPr="00261BBE">
        <w:rPr>
          <w:rFonts w:ascii="Arial" w:hAnsi="Arial" w:cs="Arial"/>
          <w:sz w:val="22"/>
          <w:szCs w:val="22"/>
        </w:rPr>
        <w:t xml:space="preserve">xternal </w:t>
      </w:r>
      <w:r>
        <w:rPr>
          <w:rFonts w:ascii="Arial" w:hAnsi="Arial" w:cs="Arial"/>
          <w:sz w:val="22"/>
          <w:szCs w:val="22"/>
        </w:rPr>
        <w:t>A</w:t>
      </w:r>
      <w:r w:rsidRPr="00261BBE">
        <w:rPr>
          <w:rFonts w:ascii="Arial" w:hAnsi="Arial" w:cs="Arial"/>
          <w:sz w:val="22"/>
          <w:szCs w:val="22"/>
        </w:rPr>
        <w:t>uditor had placed an un</w:t>
      </w:r>
      <w:r>
        <w:rPr>
          <w:rFonts w:ascii="Arial" w:hAnsi="Arial" w:cs="Arial"/>
          <w:sz w:val="22"/>
          <w:szCs w:val="22"/>
        </w:rPr>
        <w:t xml:space="preserve">qualified </w:t>
      </w:r>
      <w:r w:rsidRPr="00261BBE">
        <w:rPr>
          <w:rFonts w:ascii="Arial" w:hAnsi="Arial" w:cs="Arial"/>
          <w:sz w:val="22"/>
          <w:szCs w:val="22"/>
        </w:rPr>
        <w:t xml:space="preserve">audit opinion on the </w:t>
      </w:r>
      <w:r>
        <w:rPr>
          <w:rFonts w:ascii="Arial" w:hAnsi="Arial" w:cs="Arial"/>
          <w:sz w:val="22"/>
          <w:szCs w:val="22"/>
        </w:rPr>
        <w:t>F</w:t>
      </w:r>
      <w:r w:rsidRPr="00261BBE">
        <w:rPr>
          <w:rFonts w:ascii="Arial" w:hAnsi="Arial" w:cs="Arial"/>
          <w:sz w:val="22"/>
          <w:szCs w:val="22"/>
        </w:rPr>
        <w:t xml:space="preserve">inancial </w:t>
      </w:r>
      <w:r>
        <w:rPr>
          <w:rFonts w:ascii="Arial" w:hAnsi="Arial" w:cs="Arial"/>
          <w:sz w:val="22"/>
          <w:szCs w:val="22"/>
        </w:rPr>
        <w:t>S</w:t>
      </w:r>
      <w:r w:rsidRPr="00261BBE">
        <w:rPr>
          <w:rFonts w:ascii="Arial" w:hAnsi="Arial" w:cs="Arial"/>
          <w:sz w:val="22"/>
          <w:szCs w:val="22"/>
        </w:rPr>
        <w:t xml:space="preserve">tatements for the year 2014.  </w:t>
      </w:r>
    </w:p>
    <w:p w:rsidR="008B31FD" w:rsidRDefault="008B31FD" w:rsidP="008B31FD">
      <w:pPr>
        <w:pStyle w:val="ByContin1"/>
        <w:tabs>
          <w:tab w:val="clear" w:pos="504"/>
        </w:tabs>
        <w:ind w:left="567" w:firstLine="0"/>
        <w:rPr>
          <w:rFonts w:ascii="Arial" w:hAnsi="Arial" w:cs="Arial"/>
          <w:sz w:val="22"/>
          <w:szCs w:val="22"/>
        </w:rPr>
      </w:pPr>
    </w:p>
    <w:p w:rsidR="008B31FD" w:rsidRDefault="008B31FD" w:rsidP="008B31FD">
      <w:pPr>
        <w:pStyle w:val="ByContin1"/>
        <w:tabs>
          <w:tab w:val="clear" w:pos="504"/>
        </w:tabs>
        <w:ind w:left="567" w:firstLine="0"/>
        <w:rPr>
          <w:rFonts w:ascii="Arial" w:hAnsi="Arial" w:cs="Arial"/>
          <w:sz w:val="22"/>
          <w:szCs w:val="22"/>
        </w:rPr>
      </w:pPr>
      <w:r>
        <w:rPr>
          <w:rFonts w:ascii="Arial" w:hAnsi="Arial" w:cs="Arial"/>
          <w:b/>
          <w:i/>
          <w:color w:val="000000" w:themeColor="text1"/>
          <w:sz w:val="22"/>
          <w:szCs w:val="22"/>
        </w:rPr>
        <w:t>“</w:t>
      </w:r>
      <w:r w:rsidRPr="007F1771">
        <w:rPr>
          <w:rFonts w:ascii="Arial" w:hAnsi="Arial" w:cs="Arial"/>
          <w:b/>
          <w:i/>
          <w:color w:val="000000" w:themeColor="text1"/>
          <w:sz w:val="22"/>
          <w:szCs w:val="22"/>
        </w:rPr>
        <w:t xml:space="preserve">The Internal Oversight Division: </w:t>
      </w:r>
      <w:r w:rsidRPr="0033449A">
        <w:rPr>
          <w:rFonts w:ascii="Arial" w:hAnsi="Arial" w:cs="Arial"/>
          <w:color w:val="000000" w:themeColor="text1"/>
          <w:sz w:val="22"/>
          <w:szCs w:val="22"/>
        </w:rPr>
        <w:t>Under its T</w:t>
      </w:r>
      <w:r w:rsidR="00AB411E">
        <w:rPr>
          <w:rFonts w:ascii="Arial" w:hAnsi="Arial" w:cs="Arial"/>
          <w:color w:val="000000" w:themeColor="text1"/>
          <w:sz w:val="22"/>
          <w:szCs w:val="22"/>
        </w:rPr>
        <w:t>oR</w:t>
      </w:r>
      <w:r>
        <w:rPr>
          <w:rFonts w:ascii="Arial" w:hAnsi="Arial" w:cs="Arial"/>
          <w:sz w:val="22"/>
          <w:szCs w:val="22"/>
        </w:rPr>
        <w:t>,</w:t>
      </w:r>
      <w:r w:rsidRPr="00261BBE">
        <w:rPr>
          <w:rFonts w:ascii="Arial" w:hAnsi="Arial" w:cs="Arial"/>
          <w:sz w:val="22"/>
          <w:szCs w:val="22"/>
        </w:rPr>
        <w:t xml:space="preserve"> the IAOC </w:t>
      </w:r>
      <w:r>
        <w:rPr>
          <w:rFonts w:ascii="Arial" w:hAnsi="Arial" w:cs="Arial"/>
          <w:sz w:val="22"/>
          <w:szCs w:val="22"/>
        </w:rPr>
        <w:t>reviews</w:t>
      </w:r>
      <w:r w:rsidRPr="00261BBE">
        <w:rPr>
          <w:rFonts w:ascii="Arial" w:hAnsi="Arial" w:cs="Arial"/>
          <w:sz w:val="22"/>
          <w:szCs w:val="22"/>
        </w:rPr>
        <w:t xml:space="preserve"> the effectiveness of WIPO</w:t>
      </w:r>
      <w:r>
        <w:rPr>
          <w:rFonts w:ascii="Arial" w:hAnsi="Arial" w:cs="Arial"/>
          <w:sz w:val="22"/>
          <w:szCs w:val="22"/>
        </w:rPr>
        <w:t>’</w:t>
      </w:r>
      <w:r w:rsidRPr="00261BBE">
        <w:rPr>
          <w:rFonts w:ascii="Arial" w:hAnsi="Arial" w:cs="Arial"/>
          <w:sz w:val="22"/>
          <w:szCs w:val="22"/>
        </w:rPr>
        <w:t>s internal audit function and promotes internal and external audit function</w:t>
      </w:r>
      <w:r>
        <w:rPr>
          <w:rFonts w:ascii="Arial" w:hAnsi="Arial" w:cs="Arial"/>
          <w:sz w:val="22"/>
          <w:szCs w:val="22"/>
        </w:rPr>
        <w:t>s</w:t>
      </w:r>
      <w:r w:rsidRPr="00261BBE">
        <w:rPr>
          <w:rFonts w:ascii="Arial" w:hAnsi="Arial" w:cs="Arial"/>
          <w:sz w:val="22"/>
          <w:szCs w:val="22"/>
        </w:rPr>
        <w:t xml:space="preserve"> and monitors audit recommendation</w:t>
      </w:r>
      <w:r>
        <w:rPr>
          <w:rFonts w:ascii="Arial" w:hAnsi="Arial" w:cs="Arial"/>
          <w:sz w:val="22"/>
          <w:szCs w:val="22"/>
        </w:rPr>
        <w:t>s.  The IA</w:t>
      </w:r>
      <w:r w:rsidRPr="00261BBE">
        <w:rPr>
          <w:rFonts w:ascii="Arial" w:hAnsi="Arial" w:cs="Arial"/>
          <w:sz w:val="22"/>
          <w:szCs w:val="22"/>
        </w:rPr>
        <w:t xml:space="preserve">OC noted with </w:t>
      </w:r>
      <w:r>
        <w:rPr>
          <w:rFonts w:ascii="Arial" w:hAnsi="Arial" w:cs="Arial"/>
          <w:sz w:val="22"/>
          <w:szCs w:val="22"/>
        </w:rPr>
        <w:t xml:space="preserve">satisfaction </w:t>
      </w:r>
      <w:r w:rsidRPr="00261BBE">
        <w:rPr>
          <w:rFonts w:ascii="Arial" w:hAnsi="Arial" w:cs="Arial"/>
          <w:sz w:val="22"/>
          <w:szCs w:val="22"/>
        </w:rPr>
        <w:t xml:space="preserve">that the </w:t>
      </w:r>
      <w:r>
        <w:rPr>
          <w:rFonts w:ascii="Arial" w:hAnsi="Arial" w:cs="Arial"/>
          <w:sz w:val="22"/>
          <w:szCs w:val="22"/>
        </w:rPr>
        <w:t>I</w:t>
      </w:r>
      <w:r w:rsidRPr="00261BBE">
        <w:rPr>
          <w:rFonts w:ascii="Arial" w:hAnsi="Arial" w:cs="Arial"/>
          <w:sz w:val="22"/>
          <w:szCs w:val="22"/>
        </w:rPr>
        <w:t xml:space="preserve">nternal </w:t>
      </w:r>
      <w:r w:rsidR="00AB411E">
        <w:rPr>
          <w:rFonts w:ascii="Arial" w:hAnsi="Arial" w:cs="Arial"/>
          <w:sz w:val="22"/>
          <w:szCs w:val="22"/>
        </w:rPr>
        <w:t>O</w:t>
      </w:r>
      <w:r w:rsidRPr="00261BBE">
        <w:rPr>
          <w:rFonts w:ascii="Arial" w:hAnsi="Arial" w:cs="Arial"/>
          <w:sz w:val="22"/>
          <w:szCs w:val="22"/>
        </w:rPr>
        <w:t xml:space="preserve">versight </w:t>
      </w:r>
      <w:r>
        <w:rPr>
          <w:rFonts w:ascii="Arial" w:hAnsi="Arial" w:cs="Arial"/>
          <w:sz w:val="22"/>
          <w:szCs w:val="22"/>
        </w:rPr>
        <w:t>D</w:t>
      </w:r>
      <w:r w:rsidRPr="00261BBE">
        <w:rPr>
          <w:rFonts w:ascii="Arial" w:hAnsi="Arial" w:cs="Arial"/>
          <w:sz w:val="22"/>
          <w:szCs w:val="22"/>
        </w:rPr>
        <w:t>ivision</w:t>
      </w:r>
      <w:r>
        <w:rPr>
          <w:rFonts w:ascii="Arial" w:hAnsi="Arial" w:cs="Arial"/>
          <w:sz w:val="22"/>
          <w:szCs w:val="22"/>
        </w:rPr>
        <w:t>’s 2014 work</w:t>
      </w:r>
      <w:r w:rsidRPr="00261BBE">
        <w:rPr>
          <w:rFonts w:ascii="Arial" w:hAnsi="Arial" w:cs="Arial"/>
          <w:sz w:val="22"/>
          <w:szCs w:val="22"/>
        </w:rPr>
        <w:t>plan was fully implemented and that the 2015</w:t>
      </w:r>
      <w:r w:rsidR="00AB411E">
        <w:rPr>
          <w:rFonts w:ascii="Arial" w:hAnsi="Arial" w:cs="Arial"/>
          <w:sz w:val="22"/>
          <w:szCs w:val="22"/>
        </w:rPr>
        <w:t> </w:t>
      </w:r>
      <w:r w:rsidRPr="00261BBE">
        <w:rPr>
          <w:rFonts w:ascii="Arial" w:hAnsi="Arial" w:cs="Arial"/>
          <w:sz w:val="22"/>
          <w:szCs w:val="22"/>
        </w:rPr>
        <w:t xml:space="preserve">workplan was on track.  </w:t>
      </w:r>
    </w:p>
    <w:p w:rsidR="008B31FD" w:rsidRDefault="008B31FD" w:rsidP="008B31FD">
      <w:pPr>
        <w:pStyle w:val="ByContin1"/>
        <w:tabs>
          <w:tab w:val="clear" w:pos="504"/>
        </w:tabs>
        <w:ind w:left="567" w:firstLine="0"/>
        <w:rPr>
          <w:rFonts w:ascii="Arial" w:hAnsi="Arial" w:cs="Arial"/>
          <w:sz w:val="22"/>
          <w:szCs w:val="22"/>
        </w:rPr>
      </w:pPr>
    </w:p>
    <w:p w:rsidR="008B31FD" w:rsidRDefault="008B31FD" w:rsidP="008B31FD">
      <w:pPr>
        <w:pStyle w:val="ByContin1"/>
        <w:tabs>
          <w:tab w:val="clear" w:pos="504"/>
        </w:tabs>
        <w:ind w:left="567" w:firstLine="0"/>
        <w:rPr>
          <w:rFonts w:ascii="Arial" w:hAnsi="Arial" w:cs="Arial"/>
          <w:sz w:val="22"/>
          <w:szCs w:val="22"/>
        </w:rPr>
      </w:pPr>
      <w:r>
        <w:rPr>
          <w:rFonts w:ascii="Arial" w:hAnsi="Arial" w:cs="Arial"/>
          <w:sz w:val="22"/>
          <w:szCs w:val="22"/>
        </w:rPr>
        <w:t>“</w:t>
      </w:r>
      <w:r w:rsidRPr="00261BBE">
        <w:rPr>
          <w:rFonts w:ascii="Arial" w:hAnsi="Arial" w:cs="Arial"/>
          <w:sz w:val="22"/>
          <w:szCs w:val="22"/>
        </w:rPr>
        <w:t>At each of the sessions</w:t>
      </w:r>
      <w:r>
        <w:rPr>
          <w:rFonts w:ascii="Arial" w:hAnsi="Arial" w:cs="Arial"/>
          <w:sz w:val="22"/>
          <w:szCs w:val="22"/>
        </w:rPr>
        <w:t>,</w:t>
      </w:r>
      <w:r w:rsidRPr="00261BBE">
        <w:rPr>
          <w:rFonts w:ascii="Arial" w:hAnsi="Arial" w:cs="Arial"/>
          <w:sz w:val="22"/>
          <w:szCs w:val="22"/>
        </w:rPr>
        <w:t xml:space="preserve"> the IAOC was informed about ongoing and planned assignments and noted that </w:t>
      </w:r>
      <w:r>
        <w:rPr>
          <w:rFonts w:ascii="Arial" w:hAnsi="Arial" w:cs="Arial"/>
          <w:sz w:val="22"/>
          <w:szCs w:val="22"/>
        </w:rPr>
        <w:t>the implementation of the 2015 O</w:t>
      </w:r>
      <w:r w:rsidRPr="00261BBE">
        <w:rPr>
          <w:rFonts w:ascii="Arial" w:hAnsi="Arial" w:cs="Arial"/>
          <w:sz w:val="22"/>
          <w:szCs w:val="22"/>
        </w:rPr>
        <w:t xml:space="preserve">versight </w:t>
      </w:r>
      <w:r>
        <w:rPr>
          <w:rFonts w:ascii="Arial" w:hAnsi="Arial" w:cs="Arial"/>
          <w:sz w:val="22"/>
          <w:szCs w:val="22"/>
        </w:rPr>
        <w:t>P</w:t>
      </w:r>
      <w:r w:rsidRPr="00261BBE">
        <w:rPr>
          <w:rFonts w:ascii="Arial" w:hAnsi="Arial" w:cs="Arial"/>
          <w:sz w:val="22"/>
          <w:szCs w:val="22"/>
        </w:rPr>
        <w:t>lan was on time and on track</w:t>
      </w:r>
      <w:r>
        <w:rPr>
          <w:rFonts w:ascii="Arial" w:hAnsi="Arial" w:cs="Arial"/>
          <w:sz w:val="22"/>
          <w:szCs w:val="22"/>
        </w:rPr>
        <w:t>, e</w:t>
      </w:r>
      <w:r w:rsidRPr="00261BBE">
        <w:rPr>
          <w:rFonts w:ascii="Arial" w:hAnsi="Arial" w:cs="Arial"/>
          <w:sz w:val="22"/>
          <w:szCs w:val="22"/>
        </w:rPr>
        <w:t xml:space="preserve">xcept for the planned audit of the </w:t>
      </w:r>
      <w:r>
        <w:rPr>
          <w:rFonts w:ascii="Arial" w:hAnsi="Arial" w:cs="Arial"/>
          <w:sz w:val="22"/>
          <w:szCs w:val="22"/>
        </w:rPr>
        <w:t>“Ethical F</w:t>
      </w:r>
      <w:r w:rsidRPr="00261BBE">
        <w:rPr>
          <w:rFonts w:ascii="Arial" w:hAnsi="Arial" w:cs="Arial"/>
          <w:sz w:val="22"/>
          <w:szCs w:val="22"/>
        </w:rPr>
        <w:t>ramework</w:t>
      </w:r>
      <w:r>
        <w:rPr>
          <w:rFonts w:ascii="Arial" w:hAnsi="Arial" w:cs="Arial"/>
          <w:sz w:val="22"/>
          <w:szCs w:val="22"/>
        </w:rPr>
        <w:t>”,</w:t>
      </w:r>
      <w:r w:rsidRPr="00261BBE">
        <w:rPr>
          <w:rFonts w:ascii="Arial" w:hAnsi="Arial" w:cs="Arial"/>
          <w:sz w:val="22"/>
          <w:szCs w:val="22"/>
        </w:rPr>
        <w:t xml:space="preserve"> which has been postponed until a new </w:t>
      </w:r>
      <w:r>
        <w:rPr>
          <w:rFonts w:ascii="Arial" w:hAnsi="Arial" w:cs="Arial"/>
          <w:sz w:val="22"/>
          <w:szCs w:val="22"/>
        </w:rPr>
        <w:t>E</w:t>
      </w:r>
      <w:r w:rsidRPr="00261BBE">
        <w:rPr>
          <w:rFonts w:ascii="Arial" w:hAnsi="Arial" w:cs="Arial"/>
          <w:sz w:val="22"/>
          <w:szCs w:val="22"/>
        </w:rPr>
        <w:t xml:space="preserve">thics </w:t>
      </w:r>
      <w:r>
        <w:rPr>
          <w:rFonts w:ascii="Arial" w:hAnsi="Arial" w:cs="Arial"/>
          <w:sz w:val="22"/>
          <w:szCs w:val="22"/>
        </w:rPr>
        <w:t xml:space="preserve">Officer </w:t>
      </w:r>
      <w:r w:rsidRPr="00261BBE">
        <w:rPr>
          <w:rFonts w:ascii="Arial" w:hAnsi="Arial" w:cs="Arial"/>
          <w:sz w:val="22"/>
          <w:szCs w:val="22"/>
        </w:rPr>
        <w:t>has been appointed and taken up his or her functions.</w:t>
      </w:r>
    </w:p>
    <w:p w:rsidR="008B31FD" w:rsidRDefault="008B31FD" w:rsidP="008B31FD">
      <w:pPr>
        <w:pStyle w:val="ByContin1"/>
        <w:tabs>
          <w:tab w:val="clear" w:pos="504"/>
        </w:tabs>
        <w:ind w:left="567" w:firstLine="0"/>
        <w:rPr>
          <w:rFonts w:ascii="Arial" w:hAnsi="Arial" w:cs="Arial"/>
          <w:sz w:val="22"/>
          <w:szCs w:val="22"/>
        </w:rPr>
      </w:pPr>
    </w:p>
    <w:p w:rsidR="008B31FD" w:rsidRDefault="008B31FD" w:rsidP="008B31FD">
      <w:pPr>
        <w:pStyle w:val="ByContin1"/>
        <w:tabs>
          <w:tab w:val="clear" w:pos="504"/>
        </w:tabs>
        <w:ind w:left="567" w:firstLine="0"/>
        <w:rPr>
          <w:rFonts w:ascii="Arial" w:hAnsi="Arial" w:cs="Arial"/>
          <w:sz w:val="22"/>
          <w:szCs w:val="22"/>
        </w:rPr>
      </w:pPr>
      <w:r>
        <w:rPr>
          <w:rFonts w:ascii="Arial" w:hAnsi="Arial" w:cs="Arial"/>
          <w:sz w:val="22"/>
          <w:szCs w:val="22"/>
        </w:rPr>
        <w:t>“</w:t>
      </w:r>
      <w:r w:rsidRPr="00261BBE">
        <w:rPr>
          <w:rFonts w:ascii="Arial" w:hAnsi="Arial" w:cs="Arial"/>
          <w:sz w:val="22"/>
          <w:szCs w:val="22"/>
        </w:rPr>
        <w:t>The IAOC took note of the resignation of Mr. </w:t>
      </w:r>
      <w:r>
        <w:rPr>
          <w:rFonts w:ascii="Arial" w:hAnsi="Arial" w:cs="Arial"/>
          <w:sz w:val="22"/>
          <w:szCs w:val="22"/>
        </w:rPr>
        <w:t>Thier</w:t>
      </w:r>
      <w:r w:rsidRPr="00261BBE">
        <w:rPr>
          <w:rFonts w:ascii="Arial" w:hAnsi="Arial" w:cs="Arial"/>
          <w:sz w:val="22"/>
          <w:szCs w:val="22"/>
        </w:rPr>
        <w:t>ry R</w:t>
      </w:r>
      <w:r>
        <w:rPr>
          <w:rFonts w:ascii="Arial" w:hAnsi="Arial" w:cs="Arial"/>
          <w:sz w:val="22"/>
          <w:szCs w:val="22"/>
        </w:rPr>
        <w:t>ajaobelina, Director, Int</w:t>
      </w:r>
      <w:r w:rsidRPr="00261BBE">
        <w:rPr>
          <w:rFonts w:ascii="Arial" w:hAnsi="Arial" w:cs="Arial"/>
          <w:sz w:val="22"/>
          <w:szCs w:val="22"/>
        </w:rPr>
        <w:t xml:space="preserve">ernal </w:t>
      </w:r>
      <w:r>
        <w:rPr>
          <w:rFonts w:ascii="Arial" w:hAnsi="Arial" w:cs="Arial"/>
          <w:sz w:val="22"/>
          <w:szCs w:val="22"/>
        </w:rPr>
        <w:t>O</w:t>
      </w:r>
      <w:r w:rsidRPr="00261BBE">
        <w:rPr>
          <w:rFonts w:ascii="Arial" w:hAnsi="Arial" w:cs="Arial"/>
          <w:sz w:val="22"/>
          <w:szCs w:val="22"/>
        </w:rPr>
        <w:t xml:space="preserve">versights </w:t>
      </w:r>
      <w:r>
        <w:rPr>
          <w:rFonts w:ascii="Arial" w:hAnsi="Arial" w:cs="Arial"/>
          <w:sz w:val="22"/>
          <w:szCs w:val="22"/>
        </w:rPr>
        <w:t>D</w:t>
      </w:r>
      <w:r w:rsidRPr="00261BBE">
        <w:rPr>
          <w:rFonts w:ascii="Arial" w:hAnsi="Arial" w:cs="Arial"/>
          <w:sz w:val="22"/>
          <w:szCs w:val="22"/>
        </w:rPr>
        <w:t>ivision</w:t>
      </w:r>
      <w:r>
        <w:rPr>
          <w:rFonts w:ascii="Arial" w:hAnsi="Arial" w:cs="Arial"/>
          <w:sz w:val="22"/>
          <w:szCs w:val="22"/>
        </w:rPr>
        <w:t xml:space="preserve"> (IOD), with effect from the end of April 2015. </w:t>
      </w:r>
    </w:p>
    <w:p w:rsidR="008B31FD" w:rsidRDefault="008B31FD" w:rsidP="008B31FD">
      <w:pPr>
        <w:pStyle w:val="ByContin1"/>
        <w:tabs>
          <w:tab w:val="clear" w:pos="504"/>
        </w:tabs>
        <w:ind w:left="567" w:firstLine="0"/>
        <w:rPr>
          <w:rFonts w:ascii="Arial" w:hAnsi="Arial" w:cs="Arial"/>
          <w:sz w:val="22"/>
          <w:szCs w:val="22"/>
        </w:rPr>
      </w:pPr>
    </w:p>
    <w:p w:rsidR="008B31FD" w:rsidRDefault="008B31FD" w:rsidP="008B31FD">
      <w:pPr>
        <w:pStyle w:val="ByContin1"/>
        <w:tabs>
          <w:tab w:val="clear" w:pos="504"/>
        </w:tabs>
        <w:ind w:left="567" w:firstLine="0"/>
        <w:rPr>
          <w:rFonts w:ascii="Arial" w:hAnsi="Arial" w:cs="Arial"/>
          <w:sz w:val="22"/>
          <w:szCs w:val="22"/>
        </w:rPr>
      </w:pPr>
      <w:r>
        <w:rPr>
          <w:rFonts w:ascii="Arial" w:hAnsi="Arial" w:cs="Arial"/>
          <w:color w:val="000000" w:themeColor="text1"/>
          <w:sz w:val="22"/>
          <w:szCs w:val="22"/>
        </w:rPr>
        <w:t>“</w:t>
      </w:r>
      <w:r w:rsidRPr="00095FB1">
        <w:rPr>
          <w:rFonts w:ascii="Arial" w:hAnsi="Arial" w:cs="Arial"/>
          <w:color w:val="000000" w:themeColor="text1"/>
          <w:sz w:val="22"/>
          <w:szCs w:val="22"/>
        </w:rPr>
        <w:t>The IAOC placed on record its appreciation for the excellent work done by Mr. Rajaobelina and for his close cooperation with the Committee.  During more than three years of tenure, he had strengthened WIPO’s internal oversight function</w:t>
      </w:r>
      <w:r>
        <w:rPr>
          <w:rFonts w:ascii="Arial" w:hAnsi="Arial" w:cs="Arial"/>
          <w:sz w:val="22"/>
          <w:szCs w:val="22"/>
        </w:rPr>
        <w:t xml:space="preserve">, </w:t>
      </w:r>
      <w:r w:rsidRPr="00261BBE">
        <w:rPr>
          <w:rFonts w:ascii="Arial" w:hAnsi="Arial" w:cs="Arial"/>
          <w:sz w:val="22"/>
          <w:szCs w:val="22"/>
        </w:rPr>
        <w:t xml:space="preserve">upheld </w:t>
      </w:r>
      <w:r>
        <w:rPr>
          <w:rFonts w:ascii="Arial" w:hAnsi="Arial" w:cs="Arial"/>
          <w:sz w:val="22"/>
          <w:szCs w:val="22"/>
        </w:rPr>
        <w:t xml:space="preserve">its </w:t>
      </w:r>
      <w:r w:rsidRPr="00261BBE">
        <w:rPr>
          <w:rFonts w:ascii="Arial" w:hAnsi="Arial" w:cs="Arial"/>
          <w:sz w:val="22"/>
          <w:szCs w:val="22"/>
        </w:rPr>
        <w:t>independence and significantly enhanced its relevance and performance.</w:t>
      </w:r>
    </w:p>
    <w:p w:rsidR="008B31FD" w:rsidRDefault="008B31FD" w:rsidP="008B31FD">
      <w:pPr>
        <w:pStyle w:val="ByContin1"/>
        <w:tabs>
          <w:tab w:val="clear" w:pos="504"/>
        </w:tabs>
        <w:ind w:left="567" w:firstLine="0"/>
        <w:rPr>
          <w:rFonts w:ascii="Arial" w:hAnsi="Arial" w:cs="Arial"/>
          <w:sz w:val="22"/>
          <w:szCs w:val="22"/>
        </w:rPr>
      </w:pPr>
    </w:p>
    <w:p w:rsidR="008B31FD" w:rsidRDefault="008B31FD" w:rsidP="008B31FD">
      <w:pPr>
        <w:pStyle w:val="ByContin1"/>
        <w:tabs>
          <w:tab w:val="clear" w:pos="504"/>
        </w:tabs>
        <w:ind w:left="567" w:firstLine="0"/>
        <w:rPr>
          <w:rFonts w:ascii="Arial" w:hAnsi="Arial" w:cs="Arial"/>
          <w:sz w:val="22"/>
          <w:szCs w:val="22"/>
        </w:rPr>
      </w:pPr>
      <w:r>
        <w:rPr>
          <w:rFonts w:ascii="Arial" w:hAnsi="Arial" w:cs="Arial"/>
          <w:sz w:val="22"/>
          <w:szCs w:val="22"/>
        </w:rPr>
        <w:t>“</w:t>
      </w:r>
      <w:r w:rsidRPr="00261BBE">
        <w:rPr>
          <w:rFonts w:ascii="Arial" w:hAnsi="Arial" w:cs="Arial"/>
          <w:sz w:val="22"/>
          <w:szCs w:val="22"/>
        </w:rPr>
        <w:t>At the 37</w:t>
      </w:r>
      <w:r w:rsidRPr="008B31FD">
        <w:rPr>
          <w:rFonts w:ascii="Arial" w:hAnsi="Arial" w:cs="Arial"/>
          <w:sz w:val="22"/>
          <w:szCs w:val="22"/>
          <w:vertAlign w:val="superscript"/>
        </w:rPr>
        <w:t>th</w:t>
      </w:r>
      <w:r w:rsidRPr="00261BBE">
        <w:rPr>
          <w:rFonts w:ascii="Arial" w:hAnsi="Arial" w:cs="Arial"/>
          <w:sz w:val="22"/>
          <w:szCs w:val="22"/>
        </w:rPr>
        <w:t xml:space="preserve"> session of the IAOC</w:t>
      </w:r>
      <w:r>
        <w:rPr>
          <w:rFonts w:ascii="Arial" w:hAnsi="Arial" w:cs="Arial"/>
          <w:sz w:val="22"/>
          <w:szCs w:val="22"/>
        </w:rPr>
        <w:t>,</w:t>
      </w:r>
      <w:r w:rsidRPr="00261BBE">
        <w:rPr>
          <w:rFonts w:ascii="Arial" w:hAnsi="Arial" w:cs="Arial"/>
          <w:sz w:val="22"/>
          <w:szCs w:val="22"/>
        </w:rPr>
        <w:t xml:space="preserve"> the Committee met with Mr. Tun</w:t>
      </w:r>
      <w:r>
        <w:rPr>
          <w:rFonts w:ascii="Arial" w:hAnsi="Arial" w:cs="Arial"/>
          <w:sz w:val="22"/>
          <w:szCs w:val="22"/>
        </w:rPr>
        <w:t>cay Efendioglu</w:t>
      </w:r>
      <w:r w:rsidRPr="00261BBE">
        <w:rPr>
          <w:rFonts w:ascii="Arial" w:hAnsi="Arial" w:cs="Arial"/>
          <w:sz w:val="22"/>
          <w:szCs w:val="22"/>
        </w:rPr>
        <w:t xml:space="preserve">, the newly appointed Acting </w:t>
      </w:r>
      <w:r>
        <w:rPr>
          <w:rFonts w:ascii="Arial" w:hAnsi="Arial" w:cs="Arial"/>
          <w:sz w:val="22"/>
          <w:szCs w:val="22"/>
        </w:rPr>
        <w:t xml:space="preserve">Director, </w:t>
      </w:r>
      <w:r w:rsidRPr="00261BBE">
        <w:rPr>
          <w:rFonts w:ascii="Arial" w:hAnsi="Arial" w:cs="Arial"/>
          <w:sz w:val="22"/>
          <w:szCs w:val="22"/>
        </w:rPr>
        <w:t>IOD</w:t>
      </w:r>
      <w:r>
        <w:rPr>
          <w:rFonts w:ascii="Arial" w:hAnsi="Arial" w:cs="Arial"/>
          <w:sz w:val="22"/>
          <w:szCs w:val="22"/>
        </w:rPr>
        <w:t>,</w:t>
      </w:r>
      <w:r w:rsidRPr="00261BBE">
        <w:rPr>
          <w:rFonts w:ascii="Arial" w:hAnsi="Arial" w:cs="Arial"/>
          <w:sz w:val="22"/>
          <w:szCs w:val="22"/>
        </w:rPr>
        <w:t xml:space="preserve"> who continued in his function </w:t>
      </w:r>
      <w:r>
        <w:rPr>
          <w:rFonts w:ascii="Arial" w:hAnsi="Arial" w:cs="Arial"/>
          <w:sz w:val="22"/>
          <w:szCs w:val="22"/>
        </w:rPr>
        <w:t>as</w:t>
      </w:r>
      <w:r w:rsidRPr="00261BBE">
        <w:rPr>
          <w:rFonts w:ascii="Arial" w:hAnsi="Arial" w:cs="Arial"/>
          <w:sz w:val="22"/>
          <w:szCs w:val="22"/>
        </w:rPr>
        <w:t xml:space="preserve"> the </w:t>
      </w:r>
      <w:r>
        <w:rPr>
          <w:rFonts w:ascii="Arial" w:hAnsi="Arial" w:cs="Arial"/>
          <w:sz w:val="22"/>
          <w:szCs w:val="22"/>
        </w:rPr>
        <w:t>Head of the I</w:t>
      </w:r>
      <w:r w:rsidRPr="00261BBE">
        <w:rPr>
          <w:rFonts w:ascii="Arial" w:hAnsi="Arial" w:cs="Arial"/>
          <w:sz w:val="22"/>
          <w:szCs w:val="22"/>
        </w:rPr>
        <w:t xml:space="preserve">nternal </w:t>
      </w:r>
      <w:r>
        <w:rPr>
          <w:rFonts w:ascii="Arial" w:hAnsi="Arial" w:cs="Arial"/>
          <w:sz w:val="22"/>
          <w:szCs w:val="22"/>
        </w:rPr>
        <w:t>Audit Section within the IOD u</w:t>
      </w:r>
      <w:r w:rsidR="00AB411E">
        <w:rPr>
          <w:rFonts w:ascii="Arial" w:hAnsi="Arial" w:cs="Arial"/>
          <w:sz w:val="22"/>
          <w:szCs w:val="22"/>
        </w:rPr>
        <w:t>ntil the new D</w:t>
      </w:r>
      <w:r w:rsidRPr="00261BBE">
        <w:rPr>
          <w:rFonts w:ascii="Arial" w:hAnsi="Arial" w:cs="Arial"/>
          <w:sz w:val="22"/>
          <w:szCs w:val="22"/>
        </w:rPr>
        <w:t xml:space="preserve">irector of IOD has been </w:t>
      </w:r>
      <w:r>
        <w:rPr>
          <w:rFonts w:ascii="Arial" w:hAnsi="Arial" w:cs="Arial"/>
          <w:sz w:val="22"/>
          <w:szCs w:val="22"/>
        </w:rPr>
        <w:t>ap</w:t>
      </w:r>
      <w:r w:rsidRPr="00261BBE">
        <w:rPr>
          <w:rFonts w:ascii="Arial" w:hAnsi="Arial" w:cs="Arial"/>
          <w:sz w:val="22"/>
          <w:szCs w:val="22"/>
        </w:rPr>
        <w:t>p</w:t>
      </w:r>
      <w:r>
        <w:rPr>
          <w:rFonts w:ascii="Arial" w:hAnsi="Arial" w:cs="Arial"/>
          <w:sz w:val="22"/>
          <w:szCs w:val="22"/>
        </w:rPr>
        <w:t>o</w:t>
      </w:r>
      <w:r w:rsidRPr="00261BBE">
        <w:rPr>
          <w:rFonts w:ascii="Arial" w:hAnsi="Arial" w:cs="Arial"/>
          <w:sz w:val="22"/>
          <w:szCs w:val="22"/>
        </w:rPr>
        <w:t xml:space="preserve">inted.  </w:t>
      </w:r>
    </w:p>
    <w:p w:rsidR="008B31FD" w:rsidRDefault="008B31FD" w:rsidP="008B31FD">
      <w:pPr>
        <w:pStyle w:val="ByContin1"/>
        <w:tabs>
          <w:tab w:val="clear" w:pos="504"/>
        </w:tabs>
        <w:ind w:left="567" w:firstLine="0"/>
        <w:rPr>
          <w:rFonts w:ascii="Arial" w:hAnsi="Arial" w:cs="Arial"/>
          <w:sz w:val="22"/>
          <w:szCs w:val="22"/>
        </w:rPr>
      </w:pPr>
    </w:p>
    <w:p w:rsidR="008B31FD" w:rsidRPr="000C551B" w:rsidRDefault="008B31FD" w:rsidP="008B31FD">
      <w:pPr>
        <w:pStyle w:val="ByContin1"/>
        <w:tabs>
          <w:tab w:val="clear" w:pos="504"/>
        </w:tabs>
        <w:ind w:left="567" w:firstLine="0"/>
        <w:rPr>
          <w:rFonts w:ascii="Arial" w:hAnsi="Arial" w:cs="Arial"/>
          <w:color w:val="000000" w:themeColor="text1"/>
          <w:sz w:val="22"/>
          <w:szCs w:val="22"/>
        </w:rPr>
      </w:pPr>
      <w:r>
        <w:rPr>
          <w:rFonts w:ascii="Arial" w:hAnsi="Arial" w:cs="Arial"/>
          <w:color w:val="000000" w:themeColor="text1"/>
          <w:sz w:val="22"/>
          <w:szCs w:val="22"/>
        </w:rPr>
        <w:t>“</w:t>
      </w:r>
      <w:r w:rsidRPr="000C551B">
        <w:rPr>
          <w:rFonts w:ascii="Arial" w:hAnsi="Arial" w:cs="Arial"/>
          <w:color w:val="000000" w:themeColor="text1"/>
          <w:sz w:val="22"/>
          <w:szCs w:val="22"/>
        </w:rPr>
        <w:t xml:space="preserve">The IAOC plays a role in the recruitment of the new Director of IOD and, as part of this, the Committee reviewed and commented on the </w:t>
      </w:r>
      <w:r w:rsidRPr="00742A8E">
        <w:rPr>
          <w:rFonts w:ascii="Arial" w:hAnsi="Arial" w:cs="Arial"/>
          <w:color w:val="000000" w:themeColor="text1"/>
          <w:sz w:val="22"/>
          <w:szCs w:val="22"/>
        </w:rPr>
        <w:t>job description and did take it into consideration when the vacancy announcement wa</w:t>
      </w:r>
      <w:r w:rsidR="00AB411E">
        <w:rPr>
          <w:rFonts w:ascii="Arial" w:hAnsi="Arial" w:cs="Arial"/>
          <w:color w:val="000000" w:themeColor="text1"/>
          <w:sz w:val="22"/>
          <w:szCs w:val="22"/>
        </w:rPr>
        <w:t xml:space="preserve">s prepared.  Later the Director </w:t>
      </w:r>
      <w:r w:rsidRPr="00742A8E">
        <w:rPr>
          <w:rFonts w:ascii="Arial" w:hAnsi="Arial" w:cs="Arial"/>
          <w:color w:val="000000" w:themeColor="text1"/>
          <w:sz w:val="22"/>
          <w:szCs w:val="22"/>
        </w:rPr>
        <w:t>General approached the Committee to seek endorsement of a candidate and after</w:t>
      </w:r>
      <w:r w:rsidRPr="000C551B">
        <w:rPr>
          <w:rFonts w:ascii="Arial" w:hAnsi="Arial" w:cs="Arial"/>
          <w:color w:val="000000" w:themeColor="text1"/>
          <w:sz w:val="22"/>
          <w:szCs w:val="22"/>
        </w:rPr>
        <w:t xml:space="preserve"> having reviewed the requirements in the vacancy announcement, the Committee provided its response.</w:t>
      </w:r>
    </w:p>
    <w:p w:rsidR="008B31FD" w:rsidRPr="000C551B" w:rsidRDefault="008B31FD" w:rsidP="008B31FD">
      <w:pPr>
        <w:pStyle w:val="ByContin1"/>
        <w:tabs>
          <w:tab w:val="clear" w:pos="504"/>
        </w:tabs>
        <w:ind w:left="567" w:firstLine="0"/>
        <w:rPr>
          <w:rFonts w:ascii="Arial" w:hAnsi="Arial" w:cs="Arial"/>
          <w:color w:val="000000" w:themeColor="text1"/>
          <w:sz w:val="22"/>
          <w:szCs w:val="22"/>
        </w:rPr>
      </w:pPr>
    </w:p>
    <w:p w:rsidR="008B31FD" w:rsidRPr="000C551B" w:rsidRDefault="008B31FD" w:rsidP="008B31FD">
      <w:pPr>
        <w:pStyle w:val="ByContin1"/>
        <w:tabs>
          <w:tab w:val="clear" w:pos="504"/>
        </w:tabs>
        <w:ind w:left="567" w:firstLine="0"/>
        <w:rPr>
          <w:rFonts w:ascii="Arial" w:hAnsi="Arial" w:cs="Arial"/>
          <w:color w:val="000000" w:themeColor="text1"/>
          <w:sz w:val="22"/>
          <w:szCs w:val="22"/>
        </w:rPr>
      </w:pPr>
      <w:r>
        <w:rPr>
          <w:rFonts w:ascii="Arial" w:hAnsi="Arial" w:cs="Arial"/>
          <w:color w:val="000000" w:themeColor="text1"/>
          <w:sz w:val="22"/>
          <w:szCs w:val="22"/>
        </w:rPr>
        <w:t>“</w:t>
      </w:r>
      <w:r w:rsidRPr="000C551B">
        <w:rPr>
          <w:rFonts w:ascii="Arial" w:hAnsi="Arial" w:cs="Arial"/>
          <w:color w:val="000000" w:themeColor="text1"/>
          <w:sz w:val="22"/>
          <w:szCs w:val="22"/>
        </w:rPr>
        <w:t>In terms of the headcount of IOD, the Committee was pleased to note, except for the position of Director, IOD, all vacancies were filled.</w:t>
      </w:r>
    </w:p>
    <w:p w:rsidR="008B31FD" w:rsidRPr="000C551B" w:rsidRDefault="008B31FD" w:rsidP="008B31FD">
      <w:pPr>
        <w:pStyle w:val="ByContin1"/>
        <w:tabs>
          <w:tab w:val="clear" w:pos="504"/>
        </w:tabs>
        <w:ind w:left="567" w:firstLine="0"/>
        <w:rPr>
          <w:rFonts w:ascii="Arial" w:hAnsi="Arial" w:cs="Arial"/>
          <w:color w:val="000000" w:themeColor="text1"/>
          <w:sz w:val="22"/>
          <w:szCs w:val="22"/>
        </w:rPr>
      </w:pPr>
    </w:p>
    <w:p w:rsidR="008B31FD" w:rsidRPr="000C551B" w:rsidRDefault="008B31FD" w:rsidP="008B31FD">
      <w:pPr>
        <w:pStyle w:val="ByContin1"/>
        <w:tabs>
          <w:tab w:val="clear" w:pos="504"/>
        </w:tabs>
        <w:ind w:left="567" w:firstLine="0"/>
        <w:rPr>
          <w:rFonts w:ascii="Arial" w:hAnsi="Arial" w:cs="Arial"/>
          <w:color w:val="000000" w:themeColor="text1"/>
          <w:sz w:val="22"/>
          <w:szCs w:val="22"/>
        </w:rPr>
      </w:pPr>
      <w:r>
        <w:rPr>
          <w:rFonts w:ascii="Arial" w:hAnsi="Arial" w:cs="Arial"/>
          <w:color w:val="000000" w:themeColor="text1"/>
          <w:sz w:val="22"/>
          <w:szCs w:val="22"/>
        </w:rPr>
        <w:t>“</w:t>
      </w:r>
      <w:r w:rsidRPr="000C551B">
        <w:rPr>
          <w:rFonts w:ascii="Arial" w:hAnsi="Arial" w:cs="Arial"/>
          <w:color w:val="000000" w:themeColor="text1"/>
          <w:sz w:val="22"/>
          <w:szCs w:val="22"/>
        </w:rPr>
        <w:t>Over the period, the IAOC reviewed together with IOD and Management four internal audit reports</w:t>
      </w:r>
      <w:r w:rsidR="00AB411E">
        <w:rPr>
          <w:rFonts w:ascii="Arial" w:hAnsi="Arial" w:cs="Arial"/>
          <w:color w:val="000000" w:themeColor="text1"/>
          <w:sz w:val="22"/>
          <w:szCs w:val="22"/>
        </w:rPr>
        <w:t xml:space="preserve">: </w:t>
      </w:r>
      <w:r w:rsidRPr="000C551B">
        <w:rPr>
          <w:rFonts w:ascii="Arial" w:hAnsi="Arial" w:cs="Arial"/>
          <w:color w:val="000000" w:themeColor="text1"/>
          <w:sz w:val="22"/>
          <w:szCs w:val="22"/>
        </w:rPr>
        <w:t xml:space="preserve"> “Third Party Risk”, “Asset Management”, “WIPO Academy” and “Safety and Security”.</w:t>
      </w:r>
    </w:p>
    <w:p w:rsidR="008B31FD" w:rsidRDefault="008B31FD" w:rsidP="008B31FD">
      <w:pPr>
        <w:pStyle w:val="ByContin1"/>
        <w:tabs>
          <w:tab w:val="clear" w:pos="504"/>
        </w:tabs>
        <w:ind w:left="567" w:firstLine="0"/>
        <w:rPr>
          <w:rFonts w:ascii="Arial" w:hAnsi="Arial" w:cs="Arial"/>
          <w:sz w:val="22"/>
          <w:szCs w:val="22"/>
        </w:rPr>
      </w:pPr>
    </w:p>
    <w:p w:rsidR="008B31FD" w:rsidRDefault="008B31FD" w:rsidP="008B31FD">
      <w:pPr>
        <w:pStyle w:val="ByContin1"/>
        <w:tabs>
          <w:tab w:val="clear" w:pos="504"/>
        </w:tabs>
        <w:ind w:left="567" w:firstLine="0"/>
        <w:rPr>
          <w:rFonts w:ascii="Arial" w:hAnsi="Arial" w:cs="Arial"/>
          <w:sz w:val="22"/>
          <w:szCs w:val="22"/>
        </w:rPr>
      </w:pPr>
      <w:r>
        <w:rPr>
          <w:rFonts w:ascii="Arial" w:hAnsi="Arial" w:cs="Arial"/>
          <w:sz w:val="22"/>
          <w:szCs w:val="22"/>
        </w:rPr>
        <w:lastRenderedPageBreak/>
        <w:t>“</w:t>
      </w:r>
      <w:r w:rsidRPr="00261BBE">
        <w:rPr>
          <w:rFonts w:ascii="Arial" w:hAnsi="Arial" w:cs="Arial"/>
          <w:sz w:val="22"/>
          <w:szCs w:val="22"/>
        </w:rPr>
        <w:t>Over the period</w:t>
      </w:r>
      <w:r>
        <w:rPr>
          <w:rFonts w:ascii="Arial" w:hAnsi="Arial" w:cs="Arial"/>
          <w:sz w:val="22"/>
          <w:szCs w:val="22"/>
        </w:rPr>
        <w:t>, t</w:t>
      </w:r>
      <w:r w:rsidRPr="00261BBE">
        <w:rPr>
          <w:rFonts w:ascii="Arial" w:hAnsi="Arial" w:cs="Arial"/>
          <w:sz w:val="22"/>
          <w:szCs w:val="22"/>
        </w:rPr>
        <w:t>he IAOC re</w:t>
      </w:r>
      <w:r>
        <w:rPr>
          <w:rFonts w:ascii="Arial" w:hAnsi="Arial" w:cs="Arial"/>
          <w:sz w:val="22"/>
          <w:szCs w:val="22"/>
        </w:rPr>
        <w:t>viewed together with I</w:t>
      </w:r>
      <w:r w:rsidRPr="00261BBE">
        <w:rPr>
          <w:rFonts w:ascii="Arial" w:hAnsi="Arial" w:cs="Arial"/>
          <w:sz w:val="22"/>
          <w:szCs w:val="22"/>
        </w:rPr>
        <w:t xml:space="preserve">OD and </w:t>
      </w:r>
      <w:r>
        <w:rPr>
          <w:rFonts w:ascii="Arial" w:hAnsi="Arial" w:cs="Arial"/>
          <w:sz w:val="22"/>
          <w:szCs w:val="22"/>
        </w:rPr>
        <w:t>M</w:t>
      </w:r>
      <w:r w:rsidRPr="00261BBE">
        <w:rPr>
          <w:rFonts w:ascii="Arial" w:hAnsi="Arial" w:cs="Arial"/>
          <w:sz w:val="22"/>
          <w:szCs w:val="22"/>
        </w:rPr>
        <w:t>anage</w:t>
      </w:r>
      <w:r>
        <w:rPr>
          <w:rFonts w:ascii="Arial" w:hAnsi="Arial" w:cs="Arial"/>
          <w:sz w:val="22"/>
          <w:szCs w:val="22"/>
        </w:rPr>
        <w:t xml:space="preserve">ment </w:t>
      </w:r>
      <w:r w:rsidRPr="00261BBE">
        <w:rPr>
          <w:rFonts w:ascii="Arial" w:hAnsi="Arial" w:cs="Arial"/>
          <w:sz w:val="22"/>
          <w:szCs w:val="22"/>
        </w:rPr>
        <w:t>three evaluation reports</w:t>
      </w:r>
      <w:r w:rsidR="00AB411E">
        <w:rPr>
          <w:rFonts w:ascii="Arial" w:hAnsi="Arial" w:cs="Arial"/>
          <w:sz w:val="22"/>
          <w:szCs w:val="22"/>
        </w:rPr>
        <w:t xml:space="preserve">: </w:t>
      </w:r>
      <w:r w:rsidRPr="00261BBE">
        <w:rPr>
          <w:rFonts w:ascii="Arial" w:hAnsi="Arial" w:cs="Arial"/>
          <w:sz w:val="22"/>
          <w:szCs w:val="22"/>
        </w:rPr>
        <w:t xml:space="preserve"> </w:t>
      </w:r>
      <w:r>
        <w:rPr>
          <w:rFonts w:ascii="Arial" w:hAnsi="Arial" w:cs="Arial"/>
          <w:sz w:val="22"/>
          <w:szCs w:val="22"/>
        </w:rPr>
        <w:t>“Strategic Goal VI: I</w:t>
      </w:r>
      <w:r w:rsidRPr="00261BBE">
        <w:rPr>
          <w:rFonts w:ascii="Arial" w:hAnsi="Arial" w:cs="Arial"/>
          <w:sz w:val="22"/>
          <w:szCs w:val="22"/>
        </w:rPr>
        <w:t xml:space="preserve">nternational </w:t>
      </w:r>
      <w:r>
        <w:rPr>
          <w:rFonts w:ascii="Arial" w:hAnsi="Arial" w:cs="Arial"/>
          <w:sz w:val="22"/>
          <w:szCs w:val="22"/>
        </w:rPr>
        <w:t>C</w:t>
      </w:r>
      <w:r w:rsidRPr="00261BBE">
        <w:rPr>
          <w:rFonts w:ascii="Arial" w:hAnsi="Arial" w:cs="Arial"/>
          <w:sz w:val="22"/>
          <w:szCs w:val="22"/>
        </w:rPr>
        <w:t>ooperation o</w:t>
      </w:r>
      <w:r>
        <w:rPr>
          <w:rFonts w:ascii="Arial" w:hAnsi="Arial" w:cs="Arial"/>
          <w:sz w:val="22"/>
          <w:szCs w:val="22"/>
        </w:rPr>
        <w:t>n</w:t>
      </w:r>
      <w:r w:rsidRPr="00261BBE">
        <w:rPr>
          <w:rFonts w:ascii="Arial" w:hAnsi="Arial" w:cs="Arial"/>
          <w:sz w:val="22"/>
          <w:szCs w:val="22"/>
        </w:rPr>
        <w:t xml:space="preserve"> </w:t>
      </w:r>
      <w:r>
        <w:rPr>
          <w:rFonts w:ascii="Arial" w:hAnsi="Arial" w:cs="Arial"/>
          <w:sz w:val="22"/>
          <w:szCs w:val="22"/>
        </w:rPr>
        <w:t>B</w:t>
      </w:r>
      <w:r w:rsidRPr="00261BBE">
        <w:rPr>
          <w:rFonts w:ascii="Arial" w:hAnsi="Arial" w:cs="Arial"/>
          <w:sz w:val="22"/>
          <w:szCs w:val="22"/>
        </w:rPr>
        <w:t xml:space="preserve">uilding </w:t>
      </w:r>
      <w:r>
        <w:rPr>
          <w:rFonts w:ascii="Arial" w:hAnsi="Arial" w:cs="Arial"/>
          <w:sz w:val="22"/>
          <w:szCs w:val="22"/>
        </w:rPr>
        <w:t>R</w:t>
      </w:r>
      <w:r w:rsidRPr="00261BBE">
        <w:rPr>
          <w:rFonts w:ascii="Arial" w:hAnsi="Arial" w:cs="Arial"/>
          <w:sz w:val="22"/>
          <w:szCs w:val="22"/>
        </w:rPr>
        <w:t>espect for Intellectual Property</w:t>
      </w:r>
      <w:r>
        <w:rPr>
          <w:rFonts w:ascii="Arial" w:hAnsi="Arial" w:cs="Arial"/>
          <w:sz w:val="22"/>
          <w:szCs w:val="22"/>
        </w:rPr>
        <w:t>”, “</w:t>
      </w:r>
      <w:r w:rsidRPr="00261BBE">
        <w:rPr>
          <w:rFonts w:ascii="Arial" w:hAnsi="Arial" w:cs="Arial"/>
          <w:sz w:val="22"/>
          <w:szCs w:val="22"/>
        </w:rPr>
        <w:t xml:space="preserve">WIPO </w:t>
      </w:r>
      <w:r>
        <w:rPr>
          <w:rFonts w:ascii="Arial" w:hAnsi="Arial" w:cs="Arial"/>
          <w:sz w:val="22"/>
          <w:szCs w:val="22"/>
        </w:rPr>
        <w:t>R</w:t>
      </w:r>
      <w:r w:rsidRPr="00261BBE">
        <w:rPr>
          <w:rFonts w:ascii="Arial" w:hAnsi="Arial" w:cs="Arial"/>
          <w:sz w:val="22"/>
          <w:szCs w:val="22"/>
        </w:rPr>
        <w:t xml:space="preserve">ewards and </w:t>
      </w:r>
      <w:r>
        <w:rPr>
          <w:rFonts w:ascii="Arial" w:hAnsi="Arial" w:cs="Arial"/>
          <w:sz w:val="22"/>
          <w:szCs w:val="22"/>
        </w:rPr>
        <w:t>R</w:t>
      </w:r>
      <w:r w:rsidRPr="00261BBE">
        <w:rPr>
          <w:rFonts w:ascii="Arial" w:hAnsi="Arial" w:cs="Arial"/>
          <w:sz w:val="22"/>
          <w:szCs w:val="22"/>
        </w:rPr>
        <w:t xml:space="preserve">ecognition </w:t>
      </w:r>
      <w:r>
        <w:rPr>
          <w:rFonts w:ascii="Arial" w:hAnsi="Arial" w:cs="Arial"/>
          <w:sz w:val="22"/>
          <w:szCs w:val="22"/>
        </w:rPr>
        <w:t>P</w:t>
      </w:r>
      <w:r w:rsidRPr="00261BBE">
        <w:rPr>
          <w:rFonts w:ascii="Arial" w:hAnsi="Arial" w:cs="Arial"/>
          <w:sz w:val="22"/>
          <w:szCs w:val="22"/>
        </w:rPr>
        <w:t>rogram</w:t>
      </w:r>
      <w:r>
        <w:rPr>
          <w:rFonts w:ascii="Arial" w:hAnsi="Arial" w:cs="Arial"/>
          <w:sz w:val="22"/>
          <w:szCs w:val="22"/>
        </w:rPr>
        <w:t xml:space="preserve">” </w:t>
      </w:r>
      <w:r w:rsidRPr="00261BBE">
        <w:rPr>
          <w:rFonts w:ascii="Arial" w:hAnsi="Arial" w:cs="Arial"/>
          <w:sz w:val="22"/>
          <w:szCs w:val="22"/>
        </w:rPr>
        <w:t xml:space="preserve">and </w:t>
      </w:r>
      <w:r>
        <w:rPr>
          <w:rFonts w:ascii="Arial" w:hAnsi="Arial" w:cs="Arial"/>
          <w:sz w:val="22"/>
          <w:szCs w:val="22"/>
        </w:rPr>
        <w:t>“</w:t>
      </w:r>
      <w:r w:rsidRPr="00261BBE">
        <w:rPr>
          <w:rFonts w:ascii="Arial" w:hAnsi="Arial" w:cs="Arial"/>
          <w:sz w:val="22"/>
          <w:szCs w:val="22"/>
        </w:rPr>
        <w:t xml:space="preserve">Chile </w:t>
      </w:r>
      <w:r>
        <w:rPr>
          <w:rFonts w:ascii="Arial" w:hAnsi="Arial" w:cs="Arial"/>
          <w:sz w:val="22"/>
          <w:szCs w:val="22"/>
        </w:rPr>
        <w:t>Country P</w:t>
      </w:r>
      <w:r w:rsidRPr="00261BBE">
        <w:rPr>
          <w:rFonts w:ascii="Arial" w:hAnsi="Arial" w:cs="Arial"/>
          <w:sz w:val="22"/>
          <w:szCs w:val="22"/>
        </w:rPr>
        <w:t xml:space="preserve">ortfolio </w:t>
      </w:r>
      <w:r>
        <w:rPr>
          <w:rFonts w:ascii="Arial" w:hAnsi="Arial" w:cs="Arial"/>
          <w:sz w:val="22"/>
          <w:szCs w:val="22"/>
        </w:rPr>
        <w:t>E</w:t>
      </w:r>
      <w:r w:rsidRPr="00261BBE">
        <w:rPr>
          <w:rFonts w:ascii="Arial" w:hAnsi="Arial" w:cs="Arial"/>
          <w:sz w:val="22"/>
          <w:szCs w:val="22"/>
        </w:rPr>
        <w:t>valuation 2010</w:t>
      </w:r>
      <w:r w:rsidRPr="00261BBE">
        <w:rPr>
          <w:rFonts w:ascii="Arial" w:hAnsi="Arial" w:cs="Arial"/>
          <w:sz w:val="22"/>
          <w:szCs w:val="22"/>
        </w:rPr>
        <w:noBreakHyphen/>
        <w:t>2014</w:t>
      </w:r>
      <w:r>
        <w:rPr>
          <w:rFonts w:ascii="Arial" w:hAnsi="Arial" w:cs="Arial"/>
          <w:sz w:val="22"/>
          <w:szCs w:val="22"/>
        </w:rPr>
        <w:t>”</w:t>
      </w:r>
      <w:r w:rsidRPr="00261BBE">
        <w:rPr>
          <w:rFonts w:ascii="Arial" w:hAnsi="Arial" w:cs="Arial"/>
          <w:sz w:val="22"/>
          <w:szCs w:val="22"/>
        </w:rPr>
        <w:t>.</w:t>
      </w:r>
    </w:p>
    <w:p w:rsidR="008B31FD" w:rsidRDefault="008B31FD" w:rsidP="008B31FD">
      <w:pPr>
        <w:pStyle w:val="ByContin1"/>
        <w:tabs>
          <w:tab w:val="clear" w:pos="504"/>
        </w:tabs>
        <w:ind w:left="567" w:firstLine="0"/>
        <w:rPr>
          <w:rFonts w:ascii="Arial" w:hAnsi="Arial" w:cs="Arial"/>
          <w:sz w:val="22"/>
          <w:szCs w:val="22"/>
        </w:rPr>
      </w:pPr>
    </w:p>
    <w:p w:rsidR="008B31FD" w:rsidRDefault="008B31FD" w:rsidP="008B31FD">
      <w:pPr>
        <w:pStyle w:val="ByContin1"/>
        <w:tabs>
          <w:tab w:val="clear" w:pos="504"/>
        </w:tabs>
        <w:ind w:left="567" w:firstLine="0"/>
        <w:rPr>
          <w:rFonts w:ascii="Arial" w:hAnsi="Arial" w:cs="Arial"/>
          <w:sz w:val="22"/>
          <w:szCs w:val="22"/>
        </w:rPr>
      </w:pPr>
      <w:r>
        <w:rPr>
          <w:rFonts w:ascii="Arial" w:hAnsi="Arial" w:cs="Arial"/>
          <w:sz w:val="22"/>
          <w:szCs w:val="22"/>
        </w:rPr>
        <w:t>“</w:t>
      </w:r>
      <w:r w:rsidRPr="00261BBE">
        <w:rPr>
          <w:rFonts w:ascii="Arial" w:hAnsi="Arial" w:cs="Arial"/>
          <w:sz w:val="22"/>
          <w:szCs w:val="22"/>
        </w:rPr>
        <w:t>The I</w:t>
      </w:r>
      <w:r>
        <w:rPr>
          <w:rFonts w:ascii="Arial" w:hAnsi="Arial" w:cs="Arial"/>
          <w:sz w:val="22"/>
          <w:szCs w:val="22"/>
        </w:rPr>
        <w:t>A</w:t>
      </w:r>
      <w:r w:rsidRPr="00261BBE">
        <w:rPr>
          <w:rFonts w:ascii="Arial" w:hAnsi="Arial" w:cs="Arial"/>
          <w:sz w:val="22"/>
          <w:szCs w:val="22"/>
        </w:rPr>
        <w:t xml:space="preserve">OC was regularly briefed on </w:t>
      </w:r>
      <w:r>
        <w:rPr>
          <w:rFonts w:ascii="Arial" w:hAnsi="Arial" w:cs="Arial"/>
          <w:sz w:val="22"/>
          <w:szCs w:val="22"/>
        </w:rPr>
        <w:t xml:space="preserve">the </w:t>
      </w:r>
      <w:r w:rsidRPr="00261BBE">
        <w:rPr>
          <w:rFonts w:ascii="Arial" w:hAnsi="Arial" w:cs="Arial"/>
          <w:sz w:val="22"/>
          <w:szCs w:val="22"/>
        </w:rPr>
        <w:t>status of ongoing investigation cases and th</w:t>
      </w:r>
      <w:r>
        <w:rPr>
          <w:rFonts w:ascii="Arial" w:hAnsi="Arial" w:cs="Arial"/>
          <w:sz w:val="22"/>
          <w:szCs w:val="22"/>
        </w:rPr>
        <w:t>eir disposition</w:t>
      </w:r>
      <w:r w:rsidRPr="00261BBE">
        <w:rPr>
          <w:rFonts w:ascii="Arial" w:hAnsi="Arial" w:cs="Arial"/>
          <w:sz w:val="22"/>
          <w:szCs w:val="22"/>
        </w:rPr>
        <w:t>.  In several cases</w:t>
      </w:r>
      <w:r>
        <w:rPr>
          <w:rFonts w:ascii="Arial" w:hAnsi="Arial" w:cs="Arial"/>
          <w:sz w:val="22"/>
          <w:szCs w:val="22"/>
        </w:rPr>
        <w:t>,</w:t>
      </w:r>
      <w:r w:rsidRPr="00261BBE">
        <w:rPr>
          <w:rFonts w:ascii="Arial" w:hAnsi="Arial" w:cs="Arial"/>
          <w:sz w:val="22"/>
          <w:szCs w:val="22"/>
        </w:rPr>
        <w:t xml:space="preserve"> the </w:t>
      </w:r>
      <w:r>
        <w:rPr>
          <w:rFonts w:ascii="Arial" w:hAnsi="Arial" w:cs="Arial"/>
          <w:sz w:val="22"/>
          <w:szCs w:val="22"/>
        </w:rPr>
        <w:t>C</w:t>
      </w:r>
      <w:r w:rsidRPr="00261BBE">
        <w:rPr>
          <w:rFonts w:ascii="Arial" w:hAnsi="Arial" w:cs="Arial"/>
          <w:sz w:val="22"/>
          <w:szCs w:val="22"/>
        </w:rPr>
        <w:t xml:space="preserve">ommittee provided advice to the </w:t>
      </w:r>
      <w:r>
        <w:rPr>
          <w:rFonts w:ascii="Arial" w:hAnsi="Arial" w:cs="Arial"/>
          <w:sz w:val="22"/>
          <w:szCs w:val="22"/>
        </w:rPr>
        <w:t>D</w:t>
      </w:r>
      <w:r w:rsidRPr="00261BBE">
        <w:rPr>
          <w:rFonts w:ascii="Arial" w:hAnsi="Arial" w:cs="Arial"/>
          <w:sz w:val="22"/>
          <w:szCs w:val="22"/>
        </w:rPr>
        <w:t>irector</w:t>
      </w:r>
      <w:r>
        <w:rPr>
          <w:rFonts w:ascii="Arial" w:hAnsi="Arial" w:cs="Arial"/>
          <w:sz w:val="22"/>
          <w:szCs w:val="22"/>
        </w:rPr>
        <w:t xml:space="preserve">, </w:t>
      </w:r>
      <w:r w:rsidRPr="00261BBE">
        <w:rPr>
          <w:rFonts w:ascii="Arial" w:hAnsi="Arial" w:cs="Arial"/>
          <w:sz w:val="22"/>
          <w:szCs w:val="22"/>
        </w:rPr>
        <w:t>IOD</w:t>
      </w:r>
      <w:r>
        <w:rPr>
          <w:rFonts w:ascii="Arial" w:hAnsi="Arial" w:cs="Arial"/>
          <w:sz w:val="22"/>
          <w:szCs w:val="22"/>
        </w:rPr>
        <w:t>,</w:t>
      </w:r>
      <w:r w:rsidRPr="00261BBE">
        <w:rPr>
          <w:rFonts w:ascii="Arial" w:hAnsi="Arial" w:cs="Arial"/>
          <w:sz w:val="22"/>
          <w:szCs w:val="22"/>
        </w:rPr>
        <w:t xml:space="preserve"> in cases with a perceived conflict of interest situation.</w:t>
      </w:r>
    </w:p>
    <w:p w:rsidR="008B31FD" w:rsidRDefault="008B31FD" w:rsidP="008B31FD">
      <w:pPr>
        <w:pStyle w:val="ByContin1"/>
        <w:tabs>
          <w:tab w:val="clear" w:pos="504"/>
        </w:tabs>
        <w:ind w:left="567" w:firstLine="0"/>
        <w:rPr>
          <w:rFonts w:ascii="Arial" w:hAnsi="Arial" w:cs="Arial"/>
          <w:sz w:val="22"/>
          <w:szCs w:val="22"/>
        </w:rPr>
      </w:pPr>
    </w:p>
    <w:p w:rsidR="008B31FD" w:rsidRDefault="008B31FD" w:rsidP="008B31FD">
      <w:pPr>
        <w:pStyle w:val="ByContin1"/>
        <w:tabs>
          <w:tab w:val="clear" w:pos="504"/>
        </w:tabs>
        <w:ind w:left="567" w:firstLine="0"/>
        <w:rPr>
          <w:rFonts w:ascii="Arial" w:hAnsi="Arial" w:cs="Arial"/>
          <w:sz w:val="22"/>
          <w:szCs w:val="22"/>
        </w:rPr>
      </w:pPr>
      <w:r>
        <w:rPr>
          <w:rFonts w:ascii="Arial" w:hAnsi="Arial" w:cs="Arial"/>
          <w:sz w:val="22"/>
          <w:szCs w:val="22"/>
        </w:rPr>
        <w:t>“</w:t>
      </w:r>
      <w:r w:rsidRPr="00261BBE">
        <w:rPr>
          <w:rFonts w:ascii="Arial" w:hAnsi="Arial" w:cs="Arial"/>
          <w:sz w:val="22"/>
          <w:szCs w:val="22"/>
        </w:rPr>
        <w:t xml:space="preserve">The Committee discussed with </w:t>
      </w:r>
      <w:r>
        <w:rPr>
          <w:rFonts w:ascii="Arial" w:hAnsi="Arial" w:cs="Arial"/>
          <w:sz w:val="22"/>
          <w:szCs w:val="22"/>
        </w:rPr>
        <w:t>D</w:t>
      </w:r>
      <w:r w:rsidRPr="00261BBE">
        <w:rPr>
          <w:rFonts w:ascii="Arial" w:hAnsi="Arial" w:cs="Arial"/>
          <w:sz w:val="22"/>
          <w:szCs w:val="22"/>
        </w:rPr>
        <w:t>irector</w:t>
      </w:r>
      <w:r>
        <w:rPr>
          <w:rFonts w:ascii="Arial" w:hAnsi="Arial" w:cs="Arial"/>
          <w:sz w:val="22"/>
          <w:szCs w:val="22"/>
        </w:rPr>
        <w:t>,</w:t>
      </w:r>
      <w:r w:rsidRPr="00261BBE">
        <w:rPr>
          <w:rFonts w:ascii="Arial" w:hAnsi="Arial" w:cs="Arial"/>
          <w:sz w:val="22"/>
          <w:szCs w:val="22"/>
        </w:rPr>
        <w:t xml:space="preserve"> IOD</w:t>
      </w:r>
      <w:r>
        <w:rPr>
          <w:rFonts w:ascii="Arial" w:hAnsi="Arial" w:cs="Arial"/>
          <w:sz w:val="22"/>
          <w:szCs w:val="22"/>
        </w:rPr>
        <w:t>; a M</w:t>
      </w:r>
      <w:r w:rsidRPr="00261BBE">
        <w:rPr>
          <w:rFonts w:ascii="Arial" w:hAnsi="Arial" w:cs="Arial"/>
          <w:sz w:val="22"/>
          <w:szCs w:val="22"/>
        </w:rPr>
        <w:t xml:space="preserve">anagement </w:t>
      </w:r>
      <w:r>
        <w:rPr>
          <w:rFonts w:ascii="Arial" w:hAnsi="Arial" w:cs="Arial"/>
          <w:sz w:val="22"/>
          <w:szCs w:val="22"/>
        </w:rPr>
        <w:t>I</w:t>
      </w:r>
      <w:r w:rsidRPr="00261BBE">
        <w:rPr>
          <w:rFonts w:ascii="Arial" w:hAnsi="Arial" w:cs="Arial"/>
          <w:sz w:val="22"/>
          <w:szCs w:val="22"/>
        </w:rPr>
        <w:t>mpl</w:t>
      </w:r>
      <w:r>
        <w:rPr>
          <w:rFonts w:ascii="Arial" w:hAnsi="Arial" w:cs="Arial"/>
          <w:sz w:val="22"/>
          <w:szCs w:val="22"/>
        </w:rPr>
        <w:t xml:space="preserve">ication Report </w:t>
      </w:r>
      <w:r w:rsidRPr="00261BBE">
        <w:rPr>
          <w:rFonts w:ascii="Arial" w:hAnsi="Arial" w:cs="Arial"/>
          <w:sz w:val="22"/>
          <w:szCs w:val="22"/>
        </w:rPr>
        <w:t xml:space="preserve">resulting from </w:t>
      </w:r>
      <w:r>
        <w:rPr>
          <w:rFonts w:ascii="Arial" w:hAnsi="Arial" w:cs="Arial"/>
          <w:sz w:val="22"/>
          <w:szCs w:val="22"/>
        </w:rPr>
        <w:t xml:space="preserve">an </w:t>
      </w:r>
      <w:r w:rsidRPr="00261BBE">
        <w:rPr>
          <w:rFonts w:ascii="Arial" w:hAnsi="Arial" w:cs="Arial"/>
          <w:sz w:val="22"/>
          <w:szCs w:val="22"/>
        </w:rPr>
        <w:t xml:space="preserve">investigation </w:t>
      </w:r>
      <w:r>
        <w:rPr>
          <w:rFonts w:ascii="Arial" w:hAnsi="Arial" w:cs="Arial"/>
          <w:sz w:val="22"/>
          <w:szCs w:val="22"/>
        </w:rPr>
        <w:t>which</w:t>
      </w:r>
      <w:r w:rsidRPr="00261BBE">
        <w:rPr>
          <w:rFonts w:ascii="Arial" w:hAnsi="Arial" w:cs="Arial"/>
          <w:sz w:val="22"/>
          <w:szCs w:val="22"/>
        </w:rPr>
        <w:t xml:space="preserve"> showed the need to re</w:t>
      </w:r>
      <w:r>
        <w:rPr>
          <w:rFonts w:ascii="Arial" w:hAnsi="Arial" w:cs="Arial"/>
          <w:sz w:val="22"/>
          <w:szCs w:val="22"/>
        </w:rPr>
        <w:t>i</w:t>
      </w:r>
      <w:r w:rsidRPr="00261BBE">
        <w:rPr>
          <w:rFonts w:ascii="Arial" w:hAnsi="Arial" w:cs="Arial"/>
          <w:sz w:val="22"/>
          <w:szCs w:val="22"/>
        </w:rPr>
        <w:t>nforce existing inform</w:t>
      </w:r>
      <w:r>
        <w:rPr>
          <w:rFonts w:ascii="Arial" w:hAnsi="Arial" w:cs="Arial"/>
          <w:sz w:val="22"/>
          <w:szCs w:val="22"/>
        </w:rPr>
        <w:t>ation and physical acc</w:t>
      </w:r>
      <w:r w:rsidRPr="00261BBE">
        <w:rPr>
          <w:rFonts w:ascii="Arial" w:hAnsi="Arial" w:cs="Arial"/>
          <w:sz w:val="22"/>
          <w:szCs w:val="22"/>
        </w:rPr>
        <w:t>ess controls.</w:t>
      </w:r>
    </w:p>
    <w:p w:rsidR="008B31FD" w:rsidRDefault="008B31FD" w:rsidP="008B31FD">
      <w:pPr>
        <w:pStyle w:val="ByContin1"/>
        <w:tabs>
          <w:tab w:val="clear" w:pos="504"/>
        </w:tabs>
        <w:ind w:left="567" w:firstLine="0"/>
        <w:rPr>
          <w:rFonts w:ascii="Arial" w:hAnsi="Arial" w:cs="Arial"/>
          <w:sz w:val="22"/>
          <w:szCs w:val="22"/>
        </w:rPr>
      </w:pPr>
    </w:p>
    <w:p w:rsidR="008B31FD" w:rsidRDefault="008B31FD" w:rsidP="008B31FD">
      <w:pPr>
        <w:pStyle w:val="ByContin1"/>
        <w:tabs>
          <w:tab w:val="clear" w:pos="504"/>
        </w:tabs>
        <w:ind w:left="567" w:firstLine="0"/>
        <w:rPr>
          <w:rFonts w:ascii="Arial" w:hAnsi="Arial" w:cs="Arial"/>
          <w:sz w:val="22"/>
          <w:szCs w:val="22"/>
        </w:rPr>
      </w:pPr>
      <w:r>
        <w:rPr>
          <w:rFonts w:ascii="Arial" w:hAnsi="Arial" w:cs="Arial"/>
          <w:b/>
          <w:i/>
          <w:sz w:val="22"/>
          <w:szCs w:val="22"/>
        </w:rPr>
        <w:t>“</w:t>
      </w:r>
      <w:r w:rsidRPr="000F78F7">
        <w:rPr>
          <w:rFonts w:ascii="Arial" w:hAnsi="Arial" w:cs="Arial"/>
          <w:b/>
          <w:i/>
          <w:sz w:val="22"/>
          <w:szCs w:val="22"/>
        </w:rPr>
        <w:t>Follow</w:t>
      </w:r>
      <w:r w:rsidRPr="000F78F7">
        <w:rPr>
          <w:rFonts w:ascii="Arial" w:hAnsi="Arial" w:cs="Arial"/>
          <w:b/>
          <w:i/>
          <w:sz w:val="22"/>
          <w:szCs w:val="22"/>
        </w:rPr>
        <w:noBreakHyphen/>
        <w:t>up on oversight recommendations:</w:t>
      </w:r>
      <w:r>
        <w:rPr>
          <w:rFonts w:ascii="Arial" w:hAnsi="Arial" w:cs="Arial"/>
          <w:b/>
          <w:i/>
          <w:sz w:val="22"/>
          <w:szCs w:val="22"/>
        </w:rPr>
        <w:t xml:space="preserve">  </w:t>
      </w:r>
      <w:r>
        <w:rPr>
          <w:rFonts w:ascii="Arial" w:hAnsi="Arial" w:cs="Arial"/>
          <w:sz w:val="22"/>
          <w:szCs w:val="22"/>
        </w:rPr>
        <w:t>The C</w:t>
      </w:r>
      <w:r w:rsidRPr="00261BBE">
        <w:rPr>
          <w:rFonts w:ascii="Arial" w:hAnsi="Arial" w:cs="Arial"/>
          <w:sz w:val="22"/>
          <w:szCs w:val="22"/>
        </w:rPr>
        <w:t xml:space="preserve">ommittee continued to follow up on oversight recommendation made by the </w:t>
      </w:r>
      <w:r>
        <w:rPr>
          <w:rFonts w:ascii="Arial" w:hAnsi="Arial" w:cs="Arial"/>
          <w:sz w:val="22"/>
          <w:szCs w:val="22"/>
        </w:rPr>
        <w:t>E</w:t>
      </w:r>
      <w:r w:rsidRPr="00261BBE">
        <w:rPr>
          <w:rFonts w:ascii="Arial" w:hAnsi="Arial" w:cs="Arial"/>
          <w:sz w:val="22"/>
          <w:szCs w:val="22"/>
        </w:rPr>
        <w:t xml:space="preserve">xternal </w:t>
      </w:r>
      <w:r>
        <w:rPr>
          <w:rFonts w:ascii="Arial" w:hAnsi="Arial" w:cs="Arial"/>
          <w:sz w:val="22"/>
          <w:szCs w:val="22"/>
        </w:rPr>
        <w:t>A</w:t>
      </w:r>
      <w:r w:rsidRPr="00261BBE">
        <w:rPr>
          <w:rFonts w:ascii="Arial" w:hAnsi="Arial" w:cs="Arial"/>
          <w:sz w:val="22"/>
          <w:szCs w:val="22"/>
        </w:rPr>
        <w:t>uditor, the I</w:t>
      </w:r>
      <w:r>
        <w:rPr>
          <w:rFonts w:ascii="Arial" w:hAnsi="Arial" w:cs="Arial"/>
          <w:sz w:val="22"/>
          <w:szCs w:val="22"/>
        </w:rPr>
        <w:t>O</w:t>
      </w:r>
      <w:r w:rsidRPr="00261BBE">
        <w:rPr>
          <w:rFonts w:ascii="Arial" w:hAnsi="Arial" w:cs="Arial"/>
          <w:sz w:val="22"/>
          <w:szCs w:val="22"/>
        </w:rPr>
        <w:t>D and</w:t>
      </w:r>
      <w:r>
        <w:rPr>
          <w:rFonts w:ascii="Arial" w:hAnsi="Arial" w:cs="Arial"/>
          <w:sz w:val="22"/>
          <w:szCs w:val="22"/>
        </w:rPr>
        <w:t xml:space="preserve"> the JIU, and </w:t>
      </w:r>
      <w:r w:rsidRPr="00261BBE">
        <w:rPr>
          <w:rFonts w:ascii="Arial" w:hAnsi="Arial" w:cs="Arial"/>
          <w:sz w:val="22"/>
          <w:szCs w:val="22"/>
        </w:rPr>
        <w:t>made a number of recommendations to refine and strength the follow</w:t>
      </w:r>
      <w:r>
        <w:rPr>
          <w:rFonts w:ascii="Arial" w:hAnsi="Arial" w:cs="Arial"/>
          <w:sz w:val="22"/>
          <w:szCs w:val="22"/>
        </w:rPr>
        <w:t>-</w:t>
      </w:r>
      <w:r w:rsidRPr="00261BBE">
        <w:rPr>
          <w:rFonts w:ascii="Arial" w:hAnsi="Arial" w:cs="Arial"/>
          <w:sz w:val="22"/>
          <w:szCs w:val="22"/>
        </w:rPr>
        <w:t>up process.</w:t>
      </w:r>
    </w:p>
    <w:p w:rsidR="008B31FD" w:rsidRDefault="008B31FD" w:rsidP="008B31FD">
      <w:pPr>
        <w:pStyle w:val="ByContin1"/>
        <w:tabs>
          <w:tab w:val="clear" w:pos="504"/>
        </w:tabs>
        <w:ind w:left="567" w:firstLine="0"/>
        <w:rPr>
          <w:rFonts w:ascii="Arial" w:hAnsi="Arial" w:cs="Arial"/>
          <w:sz w:val="22"/>
          <w:szCs w:val="22"/>
        </w:rPr>
      </w:pPr>
    </w:p>
    <w:p w:rsidR="008B31FD" w:rsidRDefault="008B31FD" w:rsidP="008B31FD">
      <w:pPr>
        <w:pStyle w:val="ByContin1"/>
        <w:tabs>
          <w:tab w:val="clear" w:pos="504"/>
        </w:tabs>
        <w:ind w:left="567" w:firstLine="0"/>
        <w:rPr>
          <w:rFonts w:ascii="Arial" w:hAnsi="Arial" w:cs="Arial"/>
          <w:sz w:val="22"/>
          <w:szCs w:val="22"/>
        </w:rPr>
      </w:pPr>
      <w:r>
        <w:rPr>
          <w:rFonts w:ascii="Arial" w:hAnsi="Arial" w:cs="Arial"/>
          <w:b/>
          <w:i/>
          <w:sz w:val="22"/>
          <w:szCs w:val="22"/>
        </w:rPr>
        <w:t>“</w:t>
      </w:r>
      <w:r w:rsidRPr="003901AC">
        <w:rPr>
          <w:rFonts w:ascii="Arial" w:hAnsi="Arial" w:cs="Arial"/>
          <w:b/>
          <w:i/>
          <w:sz w:val="22"/>
          <w:szCs w:val="22"/>
        </w:rPr>
        <w:t>The New Construction Project:</w:t>
      </w:r>
      <w:r>
        <w:rPr>
          <w:rFonts w:ascii="Arial" w:hAnsi="Arial" w:cs="Arial"/>
          <w:b/>
          <w:i/>
          <w:sz w:val="22"/>
          <w:szCs w:val="22"/>
        </w:rPr>
        <w:t xml:space="preserve">  </w:t>
      </w:r>
      <w:r>
        <w:rPr>
          <w:rFonts w:ascii="Arial" w:hAnsi="Arial" w:cs="Arial"/>
          <w:sz w:val="22"/>
          <w:szCs w:val="22"/>
        </w:rPr>
        <w:t>The I</w:t>
      </w:r>
      <w:r w:rsidRPr="00261BBE">
        <w:rPr>
          <w:rFonts w:ascii="Arial" w:hAnsi="Arial" w:cs="Arial"/>
          <w:sz w:val="22"/>
          <w:szCs w:val="22"/>
        </w:rPr>
        <w:t xml:space="preserve">AOC </w:t>
      </w:r>
      <w:r>
        <w:rPr>
          <w:rFonts w:ascii="Arial" w:hAnsi="Arial" w:cs="Arial"/>
          <w:sz w:val="22"/>
          <w:szCs w:val="22"/>
        </w:rPr>
        <w:t xml:space="preserve">was </w:t>
      </w:r>
      <w:r w:rsidRPr="00261BBE">
        <w:rPr>
          <w:rFonts w:ascii="Arial" w:hAnsi="Arial" w:cs="Arial"/>
          <w:sz w:val="22"/>
          <w:szCs w:val="22"/>
        </w:rPr>
        <w:t>a</w:t>
      </w:r>
      <w:r>
        <w:rPr>
          <w:rFonts w:ascii="Arial" w:hAnsi="Arial" w:cs="Arial"/>
          <w:sz w:val="22"/>
          <w:szCs w:val="22"/>
        </w:rPr>
        <w:t>ppr</w:t>
      </w:r>
      <w:r w:rsidRPr="00261BBE">
        <w:rPr>
          <w:rFonts w:ascii="Arial" w:hAnsi="Arial" w:cs="Arial"/>
          <w:sz w:val="22"/>
          <w:szCs w:val="22"/>
        </w:rPr>
        <w:t>ise</w:t>
      </w:r>
      <w:r>
        <w:rPr>
          <w:rFonts w:ascii="Arial" w:hAnsi="Arial" w:cs="Arial"/>
          <w:sz w:val="22"/>
          <w:szCs w:val="22"/>
        </w:rPr>
        <w:t>d</w:t>
      </w:r>
      <w:r w:rsidRPr="00261BBE">
        <w:rPr>
          <w:rFonts w:ascii="Arial" w:hAnsi="Arial" w:cs="Arial"/>
          <w:sz w:val="22"/>
          <w:szCs w:val="22"/>
        </w:rPr>
        <w:t xml:space="preserve"> </w:t>
      </w:r>
      <w:r>
        <w:rPr>
          <w:rFonts w:ascii="Arial" w:hAnsi="Arial" w:cs="Arial"/>
          <w:sz w:val="22"/>
          <w:szCs w:val="22"/>
        </w:rPr>
        <w:t xml:space="preserve">of the </w:t>
      </w:r>
      <w:r w:rsidRPr="00261BBE">
        <w:rPr>
          <w:rFonts w:ascii="Arial" w:hAnsi="Arial" w:cs="Arial"/>
          <w:sz w:val="22"/>
          <w:szCs w:val="22"/>
        </w:rPr>
        <w:t xml:space="preserve">progress on the </w:t>
      </w:r>
      <w:r>
        <w:rPr>
          <w:rFonts w:ascii="Arial" w:hAnsi="Arial" w:cs="Arial"/>
          <w:sz w:val="22"/>
          <w:szCs w:val="22"/>
        </w:rPr>
        <w:t>N</w:t>
      </w:r>
      <w:r w:rsidRPr="00261BBE">
        <w:rPr>
          <w:rFonts w:ascii="Arial" w:hAnsi="Arial" w:cs="Arial"/>
          <w:sz w:val="22"/>
          <w:szCs w:val="22"/>
        </w:rPr>
        <w:t xml:space="preserve">ew </w:t>
      </w:r>
      <w:r>
        <w:rPr>
          <w:rFonts w:ascii="Arial" w:hAnsi="Arial" w:cs="Arial"/>
          <w:sz w:val="22"/>
          <w:szCs w:val="22"/>
        </w:rPr>
        <w:t>C</w:t>
      </w:r>
      <w:r w:rsidRPr="00261BBE">
        <w:rPr>
          <w:rFonts w:ascii="Arial" w:hAnsi="Arial" w:cs="Arial"/>
          <w:sz w:val="22"/>
          <w:szCs w:val="22"/>
        </w:rPr>
        <w:t xml:space="preserve">onstruction </w:t>
      </w:r>
      <w:r>
        <w:rPr>
          <w:rFonts w:ascii="Arial" w:hAnsi="Arial" w:cs="Arial"/>
          <w:sz w:val="22"/>
          <w:szCs w:val="22"/>
        </w:rPr>
        <w:t>P</w:t>
      </w:r>
      <w:r w:rsidRPr="00261BBE">
        <w:rPr>
          <w:rFonts w:ascii="Arial" w:hAnsi="Arial" w:cs="Arial"/>
          <w:sz w:val="22"/>
          <w:szCs w:val="22"/>
        </w:rPr>
        <w:t xml:space="preserve">roject during its sessions.  At </w:t>
      </w:r>
      <w:r>
        <w:rPr>
          <w:rFonts w:ascii="Arial" w:hAnsi="Arial" w:cs="Arial"/>
          <w:sz w:val="22"/>
          <w:szCs w:val="22"/>
        </w:rPr>
        <w:t xml:space="preserve">its </w:t>
      </w:r>
      <w:r w:rsidRPr="00261BBE">
        <w:rPr>
          <w:rFonts w:ascii="Arial" w:hAnsi="Arial" w:cs="Arial"/>
          <w:sz w:val="22"/>
          <w:szCs w:val="22"/>
        </w:rPr>
        <w:t>37</w:t>
      </w:r>
      <w:r w:rsidRPr="00AB411E">
        <w:rPr>
          <w:rFonts w:ascii="Arial" w:hAnsi="Arial" w:cs="Arial"/>
          <w:sz w:val="22"/>
          <w:szCs w:val="22"/>
          <w:vertAlign w:val="superscript"/>
        </w:rPr>
        <w:t>th</w:t>
      </w:r>
      <w:r w:rsidRPr="00261BBE">
        <w:rPr>
          <w:rFonts w:ascii="Arial" w:hAnsi="Arial" w:cs="Arial"/>
          <w:sz w:val="22"/>
          <w:szCs w:val="22"/>
        </w:rPr>
        <w:t xml:space="preserve"> session</w:t>
      </w:r>
      <w:r>
        <w:rPr>
          <w:rFonts w:ascii="Arial" w:hAnsi="Arial" w:cs="Arial"/>
          <w:sz w:val="22"/>
          <w:szCs w:val="22"/>
        </w:rPr>
        <w:t xml:space="preserve">, </w:t>
      </w:r>
      <w:r w:rsidRPr="00261BBE">
        <w:rPr>
          <w:rFonts w:ascii="Arial" w:hAnsi="Arial" w:cs="Arial"/>
          <w:sz w:val="22"/>
          <w:szCs w:val="22"/>
        </w:rPr>
        <w:t xml:space="preserve">the Committee was informed of the ongoing process of reviewing and validating invoices for </w:t>
      </w:r>
      <w:r>
        <w:rPr>
          <w:rFonts w:ascii="Arial" w:hAnsi="Arial" w:cs="Arial"/>
          <w:sz w:val="22"/>
          <w:szCs w:val="22"/>
        </w:rPr>
        <w:t>works for the N</w:t>
      </w:r>
      <w:r w:rsidRPr="00261BBE">
        <w:rPr>
          <w:rFonts w:ascii="Arial" w:hAnsi="Arial" w:cs="Arial"/>
          <w:sz w:val="22"/>
          <w:szCs w:val="22"/>
        </w:rPr>
        <w:t xml:space="preserve">ew </w:t>
      </w:r>
      <w:r>
        <w:rPr>
          <w:rFonts w:ascii="Arial" w:hAnsi="Arial" w:cs="Arial"/>
          <w:sz w:val="22"/>
          <w:szCs w:val="22"/>
        </w:rPr>
        <w:t>Conference H</w:t>
      </w:r>
      <w:r w:rsidRPr="00261BBE">
        <w:rPr>
          <w:rFonts w:ascii="Arial" w:hAnsi="Arial" w:cs="Arial"/>
          <w:sz w:val="22"/>
          <w:szCs w:val="22"/>
        </w:rPr>
        <w:t xml:space="preserve">all.  The IAOC took note that the final accounts and the associated additional funding requirements would be determined in the </w:t>
      </w:r>
      <w:r>
        <w:rPr>
          <w:rFonts w:ascii="Arial" w:hAnsi="Arial" w:cs="Arial"/>
          <w:sz w:val="22"/>
          <w:szCs w:val="22"/>
        </w:rPr>
        <w:t xml:space="preserve">light </w:t>
      </w:r>
      <w:r w:rsidRPr="00261BBE">
        <w:rPr>
          <w:rFonts w:ascii="Arial" w:hAnsi="Arial" w:cs="Arial"/>
          <w:sz w:val="22"/>
          <w:szCs w:val="22"/>
        </w:rPr>
        <w:t>of the outcome of the ongoing discussions with the professional parties involved.</w:t>
      </w:r>
    </w:p>
    <w:p w:rsidR="008B31FD" w:rsidRDefault="008B31FD" w:rsidP="008B31FD">
      <w:pPr>
        <w:pStyle w:val="ByContin1"/>
        <w:tabs>
          <w:tab w:val="clear" w:pos="504"/>
        </w:tabs>
        <w:ind w:left="567" w:firstLine="0"/>
        <w:rPr>
          <w:rFonts w:ascii="Arial" w:hAnsi="Arial" w:cs="Arial"/>
          <w:sz w:val="22"/>
          <w:szCs w:val="22"/>
        </w:rPr>
      </w:pPr>
    </w:p>
    <w:p w:rsidR="008B31FD" w:rsidRDefault="008B31FD" w:rsidP="008B31FD">
      <w:pPr>
        <w:pStyle w:val="ByContin1"/>
        <w:tabs>
          <w:tab w:val="clear" w:pos="504"/>
        </w:tabs>
        <w:ind w:left="567" w:firstLine="0"/>
        <w:rPr>
          <w:rFonts w:ascii="Arial" w:hAnsi="Arial" w:cs="Arial"/>
          <w:sz w:val="22"/>
          <w:szCs w:val="22"/>
        </w:rPr>
      </w:pPr>
      <w:r>
        <w:rPr>
          <w:rFonts w:ascii="Arial" w:hAnsi="Arial" w:cs="Arial"/>
          <w:color w:val="000000" w:themeColor="text1"/>
          <w:sz w:val="22"/>
          <w:szCs w:val="22"/>
        </w:rPr>
        <w:t>“</w:t>
      </w:r>
      <w:r w:rsidRPr="00095FB1">
        <w:rPr>
          <w:rFonts w:ascii="Arial" w:hAnsi="Arial" w:cs="Arial"/>
          <w:color w:val="000000" w:themeColor="text1"/>
          <w:sz w:val="22"/>
          <w:szCs w:val="22"/>
        </w:rPr>
        <w:t>In order to deal with the risks posed by the decision of the Swiss National Bank to discontinue maintaining and accepting Swiss franc denominated deposits of international organizations, Management informed the Committee that the Secretariat was formulating alternative investment and cash custody approaches in consultation with experts.  This was discussed in the PBC 23</w:t>
      </w:r>
      <w:r w:rsidRPr="00095FB1">
        <w:rPr>
          <w:rFonts w:ascii="Arial" w:hAnsi="Arial" w:cs="Arial"/>
          <w:color w:val="000000" w:themeColor="text1"/>
          <w:sz w:val="22"/>
          <w:szCs w:val="22"/>
          <w:vertAlign w:val="superscript"/>
        </w:rPr>
        <w:t>rd</w:t>
      </w:r>
      <w:r w:rsidRPr="00095FB1">
        <w:rPr>
          <w:rFonts w:ascii="Arial" w:hAnsi="Arial" w:cs="Arial"/>
          <w:color w:val="000000" w:themeColor="text1"/>
          <w:sz w:val="22"/>
          <w:szCs w:val="22"/>
        </w:rPr>
        <w:t xml:space="preserve"> session held in July this year, and is the basis of the revised investment policy being presented to this PBC session, for consideration by Member States.  The IAOC appreciates the efforts being </w:t>
      </w:r>
      <w:r w:rsidRPr="00261BBE">
        <w:rPr>
          <w:rFonts w:ascii="Arial" w:hAnsi="Arial" w:cs="Arial"/>
          <w:sz w:val="22"/>
          <w:szCs w:val="22"/>
        </w:rPr>
        <w:t>made in this regard</w:t>
      </w:r>
      <w:r>
        <w:rPr>
          <w:rFonts w:ascii="Arial" w:hAnsi="Arial" w:cs="Arial"/>
          <w:sz w:val="22"/>
          <w:szCs w:val="22"/>
        </w:rPr>
        <w:t>s</w:t>
      </w:r>
      <w:r w:rsidRPr="00261BBE">
        <w:rPr>
          <w:rFonts w:ascii="Arial" w:hAnsi="Arial" w:cs="Arial"/>
          <w:sz w:val="22"/>
          <w:szCs w:val="22"/>
        </w:rPr>
        <w:t xml:space="preserve"> and will follow up on a regular basis.</w:t>
      </w:r>
    </w:p>
    <w:p w:rsidR="008B31FD" w:rsidRDefault="008B31FD" w:rsidP="008B31FD">
      <w:pPr>
        <w:pStyle w:val="ByContin1"/>
        <w:tabs>
          <w:tab w:val="clear" w:pos="504"/>
        </w:tabs>
        <w:ind w:left="567" w:firstLine="0"/>
        <w:rPr>
          <w:rFonts w:ascii="Arial" w:hAnsi="Arial" w:cs="Arial"/>
          <w:sz w:val="22"/>
          <w:szCs w:val="22"/>
        </w:rPr>
      </w:pPr>
    </w:p>
    <w:p w:rsidR="008B31FD" w:rsidRPr="00134B00" w:rsidRDefault="008B31FD" w:rsidP="008B31FD">
      <w:pPr>
        <w:pStyle w:val="ByContin1"/>
        <w:tabs>
          <w:tab w:val="clear" w:pos="504"/>
        </w:tabs>
        <w:ind w:left="567" w:firstLine="0"/>
        <w:rPr>
          <w:rFonts w:ascii="Arial" w:hAnsi="Arial" w:cs="Arial"/>
          <w:color w:val="000000" w:themeColor="text1"/>
          <w:sz w:val="22"/>
          <w:szCs w:val="22"/>
        </w:rPr>
      </w:pPr>
      <w:r>
        <w:rPr>
          <w:rFonts w:ascii="Arial" w:hAnsi="Arial" w:cs="Arial"/>
          <w:sz w:val="22"/>
          <w:szCs w:val="22"/>
        </w:rPr>
        <w:t>“T</w:t>
      </w:r>
      <w:r w:rsidRPr="00261BBE">
        <w:rPr>
          <w:rFonts w:ascii="Arial" w:hAnsi="Arial" w:cs="Arial"/>
          <w:sz w:val="22"/>
          <w:szCs w:val="22"/>
        </w:rPr>
        <w:t>o conclude</w:t>
      </w:r>
      <w:r>
        <w:rPr>
          <w:rFonts w:ascii="Arial" w:hAnsi="Arial" w:cs="Arial"/>
          <w:sz w:val="22"/>
          <w:szCs w:val="22"/>
        </w:rPr>
        <w:t xml:space="preserve">, </w:t>
      </w:r>
      <w:r w:rsidRPr="00261BBE">
        <w:rPr>
          <w:rFonts w:ascii="Arial" w:hAnsi="Arial" w:cs="Arial"/>
          <w:sz w:val="22"/>
          <w:szCs w:val="22"/>
        </w:rPr>
        <w:t xml:space="preserve">the </w:t>
      </w:r>
      <w:r>
        <w:rPr>
          <w:rFonts w:ascii="Arial" w:hAnsi="Arial" w:cs="Arial"/>
          <w:sz w:val="22"/>
          <w:szCs w:val="22"/>
        </w:rPr>
        <w:t>C</w:t>
      </w:r>
      <w:r w:rsidRPr="00261BBE">
        <w:rPr>
          <w:rFonts w:ascii="Arial" w:hAnsi="Arial" w:cs="Arial"/>
          <w:sz w:val="22"/>
          <w:szCs w:val="22"/>
        </w:rPr>
        <w:t>ommittee wishes to thank the Director</w:t>
      </w:r>
      <w:r>
        <w:rPr>
          <w:rFonts w:ascii="Arial" w:hAnsi="Arial" w:cs="Arial"/>
          <w:sz w:val="22"/>
          <w:szCs w:val="22"/>
        </w:rPr>
        <w:t>-</w:t>
      </w:r>
      <w:r w:rsidRPr="00261BBE">
        <w:rPr>
          <w:rFonts w:ascii="Arial" w:hAnsi="Arial" w:cs="Arial"/>
          <w:sz w:val="22"/>
          <w:szCs w:val="22"/>
        </w:rPr>
        <w:t xml:space="preserve">General and </w:t>
      </w:r>
      <w:r>
        <w:rPr>
          <w:rFonts w:ascii="Arial" w:hAnsi="Arial" w:cs="Arial"/>
          <w:sz w:val="22"/>
          <w:szCs w:val="22"/>
        </w:rPr>
        <w:t>al</w:t>
      </w:r>
      <w:r w:rsidRPr="00261BBE">
        <w:rPr>
          <w:rFonts w:ascii="Arial" w:hAnsi="Arial" w:cs="Arial"/>
          <w:sz w:val="22"/>
          <w:szCs w:val="22"/>
        </w:rPr>
        <w:t xml:space="preserve">I WIPO staff members with whom it </w:t>
      </w:r>
      <w:r w:rsidRPr="00134B00">
        <w:rPr>
          <w:rFonts w:ascii="Arial" w:hAnsi="Arial" w:cs="Arial"/>
          <w:color w:val="000000" w:themeColor="text1"/>
          <w:sz w:val="22"/>
          <w:szCs w:val="22"/>
        </w:rPr>
        <w:t xml:space="preserve">has interacted, for their availability, openness and timely provision of documents.  It also wishes who thank Member States for sharing questions and comments at the IAOC information sessions and looks forward to continued engagement and dialogue.  </w:t>
      </w:r>
      <w:r>
        <w:rPr>
          <w:rFonts w:ascii="Arial" w:hAnsi="Arial" w:cs="Arial"/>
          <w:color w:val="000000" w:themeColor="text1"/>
          <w:sz w:val="22"/>
          <w:szCs w:val="22"/>
        </w:rPr>
        <w:t>“</w:t>
      </w:r>
    </w:p>
    <w:p w:rsidR="008B31FD" w:rsidRPr="00134B00" w:rsidRDefault="008B31FD" w:rsidP="008B31FD">
      <w:pPr>
        <w:pStyle w:val="ByContin1"/>
        <w:tabs>
          <w:tab w:val="clear" w:pos="504"/>
        </w:tabs>
        <w:ind w:firstLine="0"/>
        <w:rPr>
          <w:rFonts w:ascii="Arial" w:hAnsi="Arial" w:cs="Arial"/>
          <w:color w:val="000000" w:themeColor="text1"/>
          <w:sz w:val="22"/>
          <w:szCs w:val="22"/>
        </w:rPr>
      </w:pPr>
    </w:p>
    <w:p w:rsidR="008B31FD" w:rsidRPr="00134B00" w:rsidRDefault="008B31FD" w:rsidP="008B31FD">
      <w:pPr>
        <w:pStyle w:val="ONUME"/>
      </w:pPr>
      <w:r w:rsidRPr="00134B00">
        <w:t>The Delegation of Spain congratulated the Committee for the work it had done over all the years since its creation, noting great interest in its work and the contri</w:t>
      </w:r>
      <w:r w:rsidR="00AB411E">
        <w:t>bution that it had made to the O</w:t>
      </w:r>
      <w:r w:rsidRPr="00134B00">
        <w:t>rganization, the support received from the Secretariat and the informati</w:t>
      </w:r>
      <w:r>
        <w:t>on</w:t>
      </w:r>
      <w:r w:rsidRPr="00134B00">
        <w:t xml:space="preserve"> sessions that ha</w:t>
      </w:r>
      <w:r>
        <w:t>d</w:t>
      </w:r>
      <w:r w:rsidRPr="00134B00">
        <w:t xml:space="preserve"> been scheduled for </w:t>
      </w:r>
      <w:r>
        <w:t>M</w:t>
      </w:r>
      <w:r w:rsidRPr="00134B00">
        <w:t xml:space="preserve">ember </w:t>
      </w:r>
      <w:r>
        <w:t>States</w:t>
      </w:r>
      <w:r w:rsidRPr="00134B00">
        <w:t>.  The Delegati</w:t>
      </w:r>
      <w:r w:rsidR="00AB411E">
        <w:t>on remarked that the report had been</w:t>
      </w:r>
      <w:r w:rsidRPr="00134B00">
        <w:t xml:space="preserve"> published</w:t>
      </w:r>
      <w:r w:rsidR="00AB411E">
        <w:t xml:space="preserve"> late</w:t>
      </w:r>
      <w:r w:rsidRPr="00134B00">
        <w:t xml:space="preserve"> and </w:t>
      </w:r>
      <w:r w:rsidR="00BA1989">
        <w:t xml:space="preserve">the </w:t>
      </w:r>
      <w:r w:rsidRPr="00134B00">
        <w:t xml:space="preserve">Spanish version </w:t>
      </w:r>
      <w:r w:rsidR="00AB411E">
        <w:t xml:space="preserve">had not yet been </w:t>
      </w:r>
      <w:r w:rsidRPr="00134B00">
        <w:t>available on the Internet.  The Delegation recognized that the Secretariat had a lot of work to do, and that most of the documents had come out in good time and in all of the languages;  however</w:t>
      </w:r>
      <w:r w:rsidR="00AB411E">
        <w:t>,</w:t>
      </w:r>
      <w:r w:rsidRPr="00134B00">
        <w:t xml:space="preserve"> in this case, there was a certain delay.  Regarding the report, the Delegation had two comments to make:  the first concerned the New Conference </w:t>
      </w:r>
      <w:r>
        <w:t>Hall</w:t>
      </w:r>
      <w:r w:rsidRPr="00134B00">
        <w:t>.  The Delegation recalled the interesting debate the previous year in light of the External Auditor's Report</w:t>
      </w:r>
      <w:r>
        <w:t>,</w:t>
      </w:r>
      <w:r w:rsidRPr="00134B00">
        <w:t xml:space="preserve"> which reflected a series of differences </w:t>
      </w:r>
      <w:r w:rsidR="00AB411E">
        <w:t xml:space="preserve">in </w:t>
      </w:r>
      <w:r w:rsidRPr="00134B00">
        <w:t xml:space="preserve">information with that received from the Secretariat, noting that it had felt that </w:t>
      </w:r>
      <w:r w:rsidR="00AB411E">
        <w:t>had been</w:t>
      </w:r>
      <w:r w:rsidRPr="00134B00">
        <w:t xml:space="preserve"> a matter requiring some follow-up</w:t>
      </w:r>
      <w:r w:rsidR="00AB411E">
        <w:t>.  The</w:t>
      </w:r>
      <w:r w:rsidRPr="00134B00">
        <w:t xml:space="preserve"> Committee </w:t>
      </w:r>
      <w:r w:rsidR="00AB411E">
        <w:t>had been asked to</w:t>
      </w:r>
      <w:r w:rsidRPr="00134B00">
        <w:t xml:space="preserve"> review that matter</w:t>
      </w:r>
      <w:r w:rsidR="00AB411E">
        <w:t>, a</w:t>
      </w:r>
      <w:r w:rsidRPr="00134B00">
        <w:t xml:space="preserve">bove all the difference that appeared to exist between what </w:t>
      </w:r>
      <w:r w:rsidR="00AB411E">
        <w:t xml:space="preserve">had been </w:t>
      </w:r>
      <w:r w:rsidRPr="00134B00">
        <w:t>said by the External Auditor and the Secretariat</w:t>
      </w:r>
      <w:r>
        <w:t>.  T</w:t>
      </w:r>
      <w:r w:rsidRPr="00134B00">
        <w:t>he Delegation queried if there had been an opportunity for the External Auditor to look into the matter, and if it was worth going further into the issue.  The Delegation praised the excellent work being done by the Committee, but felt that the report was highly descriptive</w:t>
      </w:r>
      <w:r w:rsidR="00AB411E">
        <w:t xml:space="preserve"> and</w:t>
      </w:r>
      <w:r w:rsidRPr="00134B00">
        <w:t xml:space="preserve"> </w:t>
      </w:r>
      <w:r w:rsidRPr="00134B00">
        <w:lastRenderedPageBreak/>
        <w:t>suggest</w:t>
      </w:r>
      <w:r w:rsidR="00AB411E">
        <w:t>ed</w:t>
      </w:r>
      <w:r w:rsidRPr="00134B00">
        <w:t xml:space="preserve"> that future reports could be enriched by a more analytical approach to help Member States identify important issues, follow</w:t>
      </w:r>
      <w:r w:rsidR="00DB6773">
        <w:t>ing</w:t>
      </w:r>
      <w:r w:rsidRPr="00134B00">
        <w:t xml:space="preserve"> up </w:t>
      </w:r>
      <w:r w:rsidR="00DB6773">
        <w:t>on</w:t>
      </w:r>
      <w:r w:rsidRPr="00134B00">
        <w:t xml:space="preserve"> recommen</w:t>
      </w:r>
      <w:r w:rsidR="00DB6773">
        <w:t>dations in an effort to inform d</w:t>
      </w:r>
      <w:r w:rsidRPr="00134B00">
        <w:t>elegat</w:t>
      </w:r>
      <w:r w:rsidR="00DB6773">
        <w:t>ions</w:t>
      </w:r>
      <w:r w:rsidRPr="00134B00">
        <w:t xml:space="preserve"> as to what the Committee regarded as priority.</w:t>
      </w:r>
    </w:p>
    <w:p w:rsidR="008B31FD" w:rsidRPr="00985061" w:rsidRDefault="00DB6773" w:rsidP="008B31FD">
      <w:pPr>
        <w:pStyle w:val="ONUME"/>
        <w:rPr>
          <w:color w:val="000000" w:themeColor="text1"/>
        </w:rPr>
      </w:pPr>
      <w:r>
        <w:t>T</w:t>
      </w:r>
      <w:r w:rsidRPr="00985061">
        <w:t>he Delegation of Japan</w:t>
      </w:r>
      <w:r>
        <w:t>,</w:t>
      </w:r>
      <w:r w:rsidRPr="00985061">
        <w:t xml:space="preserve"> </w:t>
      </w:r>
      <w:r>
        <w:t>s</w:t>
      </w:r>
      <w:r w:rsidR="008B31FD" w:rsidRPr="00985061">
        <w:t xml:space="preserve">peaking on behalf of Group B, thanked the IAOC for its report, expressing its gratitude to the Committee for its essential role in the audit and oversight mechanism of WIPO for the purpose of maintaining effectiveness, efficiency and relevance of management and activities of the Organization.  The Delegation appreciated its interaction with Member States, in particular through information sessions.  Group B welcomed the </w:t>
      </w:r>
      <w:r w:rsidR="008B31FD" w:rsidRPr="00985061">
        <w:rPr>
          <w:color w:val="000000" w:themeColor="text1"/>
        </w:rPr>
        <w:t>interaction of the IAOC with the External Auditor, in light of the improvement of follow</w:t>
      </w:r>
      <w:r w:rsidR="008B31FD" w:rsidRPr="00985061">
        <w:rPr>
          <w:color w:val="000000" w:themeColor="text1"/>
        </w:rPr>
        <w:noBreakHyphen/>
        <w:t>up process for the External Auditor’s recommendations</w:t>
      </w:r>
      <w:r w:rsidR="008B31FD" w:rsidRPr="00985061" w:rsidDel="00985061">
        <w:rPr>
          <w:color w:val="000000" w:themeColor="text1"/>
        </w:rPr>
        <w:t xml:space="preserve"> </w:t>
      </w:r>
      <w:r w:rsidR="008B31FD" w:rsidRPr="00985061">
        <w:rPr>
          <w:color w:val="000000" w:themeColor="text1"/>
        </w:rPr>
        <w:t xml:space="preserve">and enhancement of cooperation.  In that context, monitoring of the implementation of </w:t>
      </w:r>
      <w:r w:rsidR="008B31FD">
        <w:rPr>
          <w:color w:val="000000" w:themeColor="text1"/>
        </w:rPr>
        <w:t>recommendations</w:t>
      </w:r>
      <w:r w:rsidR="008B31FD" w:rsidRPr="00985061">
        <w:rPr>
          <w:color w:val="000000" w:themeColor="text1"/>
        </w:rPr>
        <w:t xml:space="preserve"> would be appreciated.</w:t>
      </w:r>
      <w:r w:rsidR="008B31FD" w:rsidRPr="00985061">
        <w:t xml:space="preserve">  Concerning internal oversight, the Delegation welcomed the information that the implementation of the 2015 oversight workplan was on time and on track and appreciated the involvement of the IAOC in the recruitment process of new Director of IOD.  In that regard, Group B echoed the sentiment expressed by the IAOC on the achievements of Mr. Rajaobelina, former Director of IOD, and took the opportunity to express its appreciation and gratitude to him.  The Delegation </w:t>
      </w:r>
      <w:r w:rsidR="008B31FD" w:rsidRPr="00985061">
        <w:rPr>
          <w:color w:val="000000" w:themeColor="text1"/>
        </w:rPr>
        <w:t>closed by again thanking the IAOC and expressed its expectation that the Committee continue to play a key and active role in the oversight and audit mechanism of the Organization.</w:t>
      </w:r>
    </w:p>
    <w:p w:rsidR="008B31FD" w:rsidRPr="002423AF" w:rsidRDefault="008B31FD" w:rsidP="008B31FD">
      <w:pPr>
        <w:pStyle w:val="ONUME"/>
      </w:pPr>
      <w:r w:rsidRPr="002423AF">
        <w:t xml:space="preserve">The Delegation of Mexico thanked the IAOC, and in particular the Vice-Chair present, for all of the work carried out and the efforts made to </w:t>
      </w:r>
      <w:r w:rsidR="00DB6773">
        <w:t>ensure</w:t>
      </w:r>
      <w:r w:rsidRPr="002423AF">
        <w:t xml:space="preserve"> regular communication with Member States.  The Delegation felt that all of the previous information sessions organized following the Committee’s meetings w</w:t>
      </w:r>
      <w:r w:rsidR="00DB6773">
        <w:t>ere</w:t>
      </w:r>
      <w:r w:rsidRPr="002423AF">
        <w:t xml:space="preserve"> of great importance.  Referring to </w:t>
      </w:r>
      <w:r w:rsidR="00DB6773">
        <w:t xml:space="preserve">the issue of </w:t>
      </w:r>
      <w:r w:rsidR="00DB6773" w:rsidRPr="002423AF">
        <w:t>recruit</w:t>
      </w:r>
      <w:r w:rsidR="00DB6773">
        <w:t xml:space="preserve">ment of </w:t>
      </w:r>
      <w:r w:rsidR="00DB6773" w:rsidRPr="002423AF">
        <w:t xml:space="preserve">the new Director of IOD </w:t>
      </w:r>
      <w:r w:rsidRPr="002423AF">
        <w:t xml:space="preserve">indicated in the report, the Delegation stated </w:t>
      </w:r>
      <w:r w:rsidR="00DB6773">
        <w:t xml:space="preserve">that </w:t>
      </w:r>
      <w:r w:rsidRPr="002423AF">
        <w:t xml:space="preserve">it was aware of the involvement of the IAOC but asked if the </w:t>
      </w:r>
      <w:r w:rsidR="00DB6773">
        <w:t>IAOC</w:t>
      </w:r>
      <w:r w:rsidRPr="002423AF">
        <w:t xml:space="preserve"> could provide more detail on the Committee’s views </w:t>
      </w:r>
      <w:r w:rsidR="00DB6773">
        <w:t>on the proposed</w:t>
      </w:r>
      <w:r w:rsidRPr="002423AF">
        <w:t xml:space="preserve"> candidate:  this was important because of the </w:t>
      </w:r>
      <w:r w:rsidR="00DB6773">
        <w:t xml:space="preserve">Director’s </w:t>
      </w:r>
      <w:r w:rsidRPr="002423AF">
        <w:t xml:space="preserve">functions exercised within the overall oversight system.  The Delegation </w:t>
      </w:r>
      <w:r w:rsidR="00DB6773">
        <w:t xml:space="preserve">also </w:t>
      </w:r>
      <w:r w:rsidRPr="002423AF">
        <w:t xml:space="preserve">thanked the Secretariat for its efforts in light of the views and requests from Member States to maintain the independence of the </w:t>
      </w:r>
      <w:r w:rsidR="00DB6773">
        <w:t>Ethics Office</w:t>
      </w:r>
      <w:r w:rsidRPr="002423AF">
        <w:t xml:space="preserve">.  The annual report on ethics was to be a standard report, but the Delegation asked the IAOC if it had had </w:t>
      </w:r>
      <w:r w:rsidR="00DB6773">
        <w:t>an</w:t>
      </w:r>
      <w:r w:rsidRPr="002423AF">
        <w:t xml:space="preserve"> o</w:t>
      </w:r>
      <w:r w:rsidR="00DB6773">
        <w:t xml:space="preserve">pportunity to evaluate the workplan for the ethics office as </w:t>
      </w:r>
      <w:r w:rsidRPr="002423AF">
        <w:t>there did</w:t>
      </w:r>
      <w:r w:rsidR="00DB6773">
        <w:t xml:space="preserve"> no</w:t>
      </w:r>
      <w:r w:rsidRPr="002423AF">
        <w:t>t seem to be any referen</w:t>
      </w:r>
      <w:r w:rsidR="00DB6773">
        <w:t>ce to the 2016 work</w:t>
      </w:r>
      <w:r w:rsidRPr="002423AF">
        <w:t>plan</w:t>
      </w:r>
      <w:r w:rsidR="00DB6773">
        <w:t xml:space="preserve"> on the Internet</w:t>
      </w:r>
      <w:r w:rsidRPr="002423AF">
        <w:t xml:space="preserve">.  </w:t>
      </w:r>
    </w:p>
    <w:p w:rsidR="008B31FD" w:rsidRPr="002423AF" w:rsidRDefault="008B31FD" w:rsidP="008B31FD">
      <w:pPr>
        <w:pStyle w:val="ONUME"/>
      </w:pPr>
      <w:r w:rsidRPr="002423AF">
        <w:t>Delegation of Canada</w:t>
      </w:r>
      <w:r>
        <w:t>, i</w:t>
      </w:r>
      <w:r w:rsidRPr="002423AF">
        <w:t>n expressing support for the statement made on behalf of Group</w:t>
      </w:r>
      <w:r>
        <w:t> </w:t>
      </w:r>
      <w:r w:rsidRPr="002423AF">
        <w:t xml:space="preserve">B, thanked the IAOC for the excellent work that it had done, referencing the very key role it played in the oversight system </w:t>
      </w:r>
      <w:r w:rsidR="00DB6773">
        <w:t xml:space="preserve">in </w:t>
      </w:r>
      <w:r w:rsidRPr="002423AF">
        <w:t xml:space="preserve">WIPO.  However, the Delegation supported the statement made by </w:t>
      </w:r>
      <w:r w:rsidR="00DB6773">
        <w:t xml:space="preserve">the Delegation of </w:t>
      </w:r>
      <w:r w:rsidRPr="002423AF">
        <w:t xml:space="preserve">Spain inasmuch as the report of the IAOC appeared to be rather descriptive and, like Spain, </w:t>
      </w:r>
      <w:r w:rsidR="00DB6773">
        <w:t>the Delegation</w:t>
      </w:r>
      <w:r w:rsidRPr="002423AF">
        <w:t xml:space="preserve"> would appreciate more analysis in the report.</w:t>
      </w:r>
    </w:p>
    <w:p w:rsidR="008B31FD" w:rsidRPr="002423AF" w:rsidRDefault="008B31FD" w:rsidP="008B31FD">
      <w:pPr>
        <w:pStyle w:val="ONUME"/>
      </w:pPr>
      <w:r w:rsidRPr="002423AF">
        <w:t xml:space="preserve">The Delegation of the Russian Federation congratulated the Chair on </w:t>
      </w:r>
      <w:r w:rsidR="00DB6773">
        <w:t>his</w:t>
      </w:r>
      <w:r w:rsidRPr="002423AF">
        <w:t xml:space="preserve"> Chair</w:t>
      </w:r>
      <w:r w:rsidR="00DB6773">
        <w:t>manship</w:t>
      </w:r>
      <w:r w:rsidRPr="002423AF">
        <w:t xml:space="preserve"> and expressed confidence in </w:t>
      </w:r>
      <w:r w:rsidR="00DB6773">
        <w:t>his</w:t>
      </w:r>
      <w:r w:rsidRPr="002423AF">
        <w:t xml:space="preserve"> leadership </w:t>
      </w:r>
      <w:r w:rsidR="00DB6773">
        <w:t>of</w:t>
      </w:r>
      <w:r w:rsidRPr="002423AF">
        <w:t xml:space="preserve"> the PBC session.  The Delegation felt </w:t>
      </w:r>
      <w:r w:rsidR="00DB6773">
        <w:t xml:space="preserve">that </w:t>
      </w:r>
      <w:r w:rsidRPr="002423AF">
        <w:t>the documents prepared by the Secretariat –in particular the report of the IAOC and the External Auditor – were very important to improv</w:t>
      </w:r>
      <w:r w:rsidR="004C7E59">
        <w:t>ing</w:t>
      </w:r>
      <w:r w:rsidRPr="002423AF">
        <w:t xml:space="preserve"> management and oversight of the Organization.  The Delegation supported the proposed changes in the mandate of the IAOC but asked what </w:t>
      </w:r>
      <w:r w:rsidR="00F13C50" w:rsidRPr="002423AF">
        <w:t>measures were</w:t>
      </w:r>
      <w:r>
        <w:t xml:space="preserve"> </w:t>
      </w:r>
      <w:r w:rsidRPr="002423AF">
        <w:t>used to ensure the independence of the Ethics Officer.</w:t>
      </w:r>
    </w:p>
    <w:p w:rsidR="008B31FD" w:rsidRPr="002423AF" w:rsidRDefault="008B31FD" w:rsidP="008B31FD">
      <w:pPr>
        <w:pStyle w:val="ONUME"/>
      </w:pPr>
      <w:r w:rsidRPr="002423AF">
        <w:t xml:space="preserve">The Delegation of India expressed its gratitude to the IAOC for producing the very detailed and descriptive report, recognizing the hard work which went into creating </w:t>
      </w:r>
      <w:r w:rsidR="00A60072">
        <w:t>it</w:t>
      </w:r>
      <w:r w:rsidRPr="002423AF">
        <w:t>.  However, as the report was not made available in a timely manner, the Delegation supported the argument put forward by the Delegation of Spain that Member States should be given sufficient time to analyze the report, further suggesting that whenever a new document was uploaded on the website, the Secretariat should find a way to notify at least the Regional Coordinators, who would in turn inform the Member States of the Group.</w:t>
      </w:r>
    </w:p>
    <w:p w:rsidR="008B31FD" w:rsidRPr="002423AF" w:rsidRDefault="008B31FD" w:rsidP="008B31FD">
      <w:pPr>
        <w:pStyle w:val="ONUME"/>
      </w:pPr>
      <w:r w:rsidRPr="002423AF">
        <w:t xml:space="preserve">The Delegation of Turkey congratulated the Chair on his reelection, and thanked the IAOC for its significant role as one of the important pillars of the oversight mechanism at WIPO.  The </w:t>
      </w:r>
      <w:r w:rsidRPr="002423AF">
        <w:lastRenderedPageBreak/>
        <w:t xml:space="preserve">Delegation aligned itself </w:t>
      </w:r>
      <w:r w:rsidR="00A60072">
        <w:t>with</w:t>
      </w:r>
      <w:r w:rsidRPr="002423AF">
        <w:t xml:space="preserve"> the statement made on behalf of Group B.  </w:t>
      </w:r>
      <w:r>
        <w:t xml:space="preserve">The Delegation </w:t>
      </w:r>
      <w:r w:rsidRPr="002423AF">
        <w:t xml:space="preserve">appreciated that the ERP system would be closely monitored by the Committee.  The rate of increase </w:t>
      </w:r>
      <w:r w:rsidR="00A60072">
        <w:t>of</w:t>
      </w:r>
      <w:r w:rsidRPr="002423AF">
        <w:t xml:space="preserve"> implementation of the JIU recommendations was appreciated, as stated in paragraph 53.  </w:t>
      </w:r>
      <w:r w:rsidR="00A60072">
        <w:t>The Delegation</w:t>
      </w:r>
      <w:r w:rsidRPr="002423AF">
        <w:t xml:space="preserve"> would further appreciate if the Secretariat would take the necessary measures including earlier reaction</w:t>
      </w:r>
      <w:r>
        <w:t xml:space="preserve"> </w:t>
      </w:r>
      <w:r w:rsidRPr="002423AF">
        <w:t xml:space="preserve">to the JIU recommendations.  The Delegation also welcomed the establishment of the positions of </w:t>
      </w:r>
      <w:r w:rsidR="00A60072">
        <w:t xml:space="preserve">the </w:t>
      </w:r>
      <w:r w:rsidRPr="002423AF">
        <w:t>Chief Security Officer and Enterprise Risk Manager, who made significant contributions to the efficiency at WIPO.  As stated in paragraph</w:t>
      </w:r>
      <w:r>
        <w:t> </w:t>
      </w:r>
      <w:r w:rsidRPr="002423AF">
        <w:t xml:space="preserve">62, </w:t>
      </w:r>
      <w:r>
        <w:t>the Delegation</w:t>
      </w:r>
      <w:r w:rsidRPr="002423AF">
        <w:t xml:space="preserve"> would appreciate if the Secretariat could provide further updates on the preparation of a Corporate Risk Register and reconciliation to the internal control framework for the proper implementation of the ERM.  Regarding the WIPO Academy, in line with the recommendation of the IOD, which had been deemed </w:t>
      </w:r>
      <w:r w:rsidR="00A60072">
        <w:t>helpful by the IAOC, t</w:t>
      </w:r>
      <w:r>
        <w:t>he Delegation</w:t>
      </w:r>
      <w:r w:rsidRPr="002423AF">
        <w:t xml:space="preserve"> appreciated the implementation of </w:t>
      </w:r>
      <w:r w:rsidR="00A60072">
        <w:t xml:space="preserve">the </w:t>
      </w:r>
      <w:r w:rsidRPr="002423AF">
        <w:t xml:space="preserve">relevant recommendations. </w:t>
      </w:r>
    </w:p>
    <w:p w:rsidR="00A60072" w:rsidRDefault="008B31FD" w:rsidP="008B31FD">
      <w:pPr>
        <w:pStyle w:val="ONUME"/>
      </w:pPr>
      <w:r w:rsidRPr="002423AF">
        <w:t>The Vice-Chair of the IAOC addressed the various questions posed by the Delegations, firstly apologizing for the tardy availability of the report, which was not entirely within the Committee’s co</w:t>
      </w:r>
      <w:r w:rsidR="00A60072">
        <w:t xml:space="preserve">ntrol.  However, he assured </w:t>
      </w:r>
      <w:r w:rsidRPr="002423AF">
        <w:t xml:space="preserve">Member States that the IAOC would make serious efforts to meet the deadlines set out in the governing documents.  Regarding the New Conference Hall, the External Auditor’s report and the difference of opinions, the Vice-Chair explained that as all recommendations were accepted for implementation, there was no difference in opinions.  The Secretariat had added additional information for Member States to consider and to have a better understanding of the recommendations.  The primary objective of the IAOC was not to clear individual recommendations by anyone:  the IAOC's role was to make sure that there was, for example, and in that particular case, a clear criteria set for clearance of closure of recommendations, so that both the External Auditor and the Secretariat were aware of what should be achieved.  Referring to the report, the Vice-Chair drew attention to the fact that the Committee had a meeting with the representatives of the External Auditor to make that happen.  The Vice-Chair felt confident that </w:t>
      </w:r>
      <w:r w:rsidR="00A60072">
        <w:t xml:space="preserve">that </w:t>
      </w:r>
      <w:r w:rsidRPr="002423AF">
        <w:t>was working</w:t>
      </w:r>
      <w:r w:rsidR="00A60072">
        <w:t>,</w:t>
      </w:r>
      <w:r w:rsidRPr="002423AF">
        <w:t xml:space="preserve"> as the external audit report of the previous year contained 20 recommendations and it would appear that, to date, only six of those were still opened.  Therefore, progress was being made.  As for the style of reporting, the Vice-Chair of the IAOC appreciated the feedback from the </w:t>
      </w:r>
      <w:r w:rsidR="00A60072">
        <w:t>d</w:t>
      </w:r>
      <w:r w:rsidRPr="002423AF">
        <w:t xml:space="preserve">elegations, as the Committee was there to help Member States.  Serious consideration would be </w:t>
      </w:r>
      <w:r w:rsidR="00A60072">
        <w:t>given</w:t>
      </w:r>
      <w:r w:rsidRPr="002423AF">
        <w:t xml:space="preserve"> to avoid the very descriptive tone when preparing the next annual report.  Addressing the statement by </w:t>
      </w:r>
      <w:r w:rsidR="00A60072">
        <w:t xml:space="preserve">the Delegation </w:t>
      </w:r>
      <w:r w:rsidR="00BA1989">
        <w:t xml:space="preserve">of </w:t>
      </w:r>
      <w:r w:rsidRPr="002423AF">
        <w:t xml:space="preserve">Mexico concerning the recruitment of the </w:t>
      </w:r>
      <w:r w:rsidR="00A60072">
        <w:t xml:space="preserve">IOD </w:t>
      </w:r>
      <w:r w:rsidRPr="002423AF">
        <w:t xml:space="preserve">Director,  the Vice-Chair of the IAOC reminded that the regulations explicitly stated that the recruitment process </w:t>
      </w:r>
      <w:r w:rsidR="00A60072">
        <w:t>confidential</w:t>
      </w:r>
      <w:r w:rsidRPr="002423AF">
        <w:t>, with due reason.  The IAOC played a part in the process but was not the owner of the process.  Although the Committee assessed the candidates, it would not have been appropriate to disclose the result of the assessment, the reason being that it would not have been known what the opinion of the interview panel was of each individual candidate.  It was quite the same concept for the matter relating to the recruitment process now being discussed.  There was confidential information inc</w:t>
      </w:r>
      <w:r w:rsidR="00A60072">
        <w:t>luded in the document.  T</w:t>
      </w:r>
      <w:r w:rsidRPr="002423AF">
        <w:t>he primary role of the Committee was to help the Secretariat and it wished to highlight that it did help the Secretariat, doing what was asked of it.  Addressing the evaluation of the work plan of the Ethics Office, given that the Chief Ethics Officer would start working on September 15, 2015, it was more prudent to leave it to the Ethics Officer to create his</w:t>
      </w:r>
      <w:r w:rsidR="00A60072">
        <w:t>/her</w:t>
      </w:r>
      <w:r w:rsidRPr="002423AF">
        <w:t xml:space="preserve"> own work plan for the future.  Regarding the IAOC’s Terms of Reference, as stipulated, the IAOC’s involvement was that of an advisory role in the review of the work plan of the Ethics Officer, exactly </w:t>
      </w:r>
      <w:r w:rsidR="00A60072">
        <w:t xml:space="preserve">what </w:t>
      </w:r>
      <w:r w:rsidRPr="002423AF">
        <w:t xml:space="preserve">the Committee intended to do.  It was a particularly special if not challenging year, as it was one in which the position was being filled.  However, the Vice-Chair of the IAOC was quite confident that the whole process would be much easier during the coming year.  </w:t>
      </w:r>
    </w:p>
    <w:p w:rsidR="008B31FD" w:rsidRPr="002423AF" w:rsidRDefault="008B31FD" w:rsidP="008B31FD">
      <w:pPr>
        <w:pStyle w:val="ONUME"/>
      </w:pPr>
      <w:r w:rsidRPr="002423AF">
        <w:t xml:space="preserve">Adding to the information </w:t>
      </w:r>
      <w:r w:rsidR="00A60072">
        <w:t xml:space="preserve">on </w:t>
      </w:r>
      <w:r w:rsidRPr="002423AF">
        <w:t xml:space="preserve">the </w:t>
      </w:r>
      <w:r w:rsidR="00A60072">
        <w:t xml:space="preserve">IOD </w:t>
      </w:r>
      <w:r w:rsidRPr="002423AF">
        <w:t>Director</w:t>
      </w:r>
      <w:r w:rsidR="00A60072">
        <w:t xml:space="preserve"> selection</w:t>
      </w:r>
      <w:r w:rsidRPr="002423AF">
        <w:t xml:space="preserve"> provided by the IAOC, the Secretariat stated that it had taken onboard the comments and </w:t>
      </w:r>
      <w:r w:rsidR="00A60072">
        <w:t xml:space="preserve">the </w:t>
      </w:r>
      <w:r w:rsidRPr="002423AF">
        <w:t xml:space="preserve">review </w:t>
      </w:r>
      <w:r w:rsidR="00A60072">
        <w:t xml:space="preserve">conducted </w:t>
      </w:r>
      <w:r w:rsidRPr="002423AF">
        <w:t>by the IAOC</w:t>
      </w:r>
      <w:r w:rsidR="00C408A3">
        <w:t>.  T</w:t>
      </w:r>
      <w:r w:rsidRPr="002423AF">
        <w:t xml:space="preserve">he position would be advertised again for a new selection process to follow.  As </w:t>
      </w:r>
      <w:r w:rsidRPr="00797BA8">
        <w:t xml:space="preserve">far the </w:t>
      </w:r>
      <w:r w:rsidRPr="002423AF">
        <w:t xml:space="preserve">position of Chief Ethics Officer was concerned, the Secretariat confirmed that the new officer would join the Organization on September 15, 2015, making it easier to envisage the work going forward.  The Secretariat acknowledged the excellent managerial work being carried out </w:t>
      </w:r>
      <w:r w:rsidRPr="002423AF">
        <w:lastRenderedPageBreak/>
        <w:t xml:space="preserve">by the Acting Director.  Addressing the question posed by the Delegation of Turkey regarding the issue of the Corporate Risk Register and how the Organization was getting along with the evolution of the ERM system and the alignment of the control framework, the Secretariat explained that the Corporate Risk Register contained different sections and included all of the Organization’s program risks, some of which were already known as they were included in the Program and Budget document and were highlighted within the context of the Program and Budget and the planning process.  WIPO had other program risks which were monitored and followed on a regular basis, with mitigation measures in place.  In addition to the program risks, there were also organizational risks.  Risk registers were also set up for </w:t>
      </w:r>
      <w:r w:rsidR="00C408A3">
        <w:t>the Funds-in-</w:t>
      </w:r>
      <w:r w:rsidRPr="002423AF">
        <w:t xml:space="preserve">Trust.  Certain special projects, specifically the ERP project, used the risk register for noting and keeping track of and managing risks.  There also existed a </w:t>
      </w:r>
      <w:r w:rsidR="00C408A3">
        <w:t xml:space="preserve">separate </w:t>
      </w:r>
      <w:r w:rsidRPr="002423AF">
        <w:t>section</w:t>
      </w:r>
      <w:r w:rsidR="00C408A3">
        <w:t>,</w:t>
      </w:r>
      <w:r w:rsidRPr="002423AF">
        <w:t xml:space="preserve"> which contained the information security risks</w:t>
      </w:r>
      <w:r w:rsidR="00C408A3">
        <w:t>.  T</w:t>
      </w:r>
      <w:r w:rsidRPr="002423AF">
        <w:t xml:space="preserve">hose were being managed by the information security area.  The Secretariat was in the process of implementing a project which would link risks with controls.  For that purpose, the Secretariat was mapping business processes in order to consistently identify </w:t>
      </w:r>
      <w:r w:rsidR="00C408A3">
        <w:t>the controls</w:t>
      </w:r>
      <w:r w:rsidRPr="002423AF">
        <w:t>, which address</w:t>
      </w:r>
      <w:r w:rsidR="00C408A3">
        <w:t>ed</w:t>
      </w:r>
      <w:r w:rsidRPr="002423AF">
        <w:t xml:space="preserve"> the risks that had been identified.  Once this was in place, the internal control framework would be reflected in the Corporate Risk Register system which would</w:t>
      </w:r>
      <w:r w:rsidR="00C408A3">
        <w:t>,</w:t>
      </w:r>
      <w:r w:rsidRPr="002423AF">
        <w:t xml:space="preserve"> in turn</w:t>
      </w:r>
      <w:r w:rsidR="00C408A3">
        <w:t>,</w:t>
      </w:r>
      <w:r w:rsidRPr="002423AF">
        <w:t xml:space="preserve"> be linked to the risks that were in place.  The third semi</w:t>
      </w:r>
      <w:r w:rsidRPr="002423AF">
        <w:noBreakHyphen/>
        <w:t>annual risk report had been shared recently with the</w:t>
      </w:r>
      <w:r w:rsidR="00C408A3">
        <w:t xml:space="preserve"> Risk Management Group (RMG),</w:t>
      </w:r>
      <w:r w:rsidRPr="002423AF">
        <w:t xml:space="preserve"> which had reviewed </w:t>
      </w:r>
      <w:r w:rsidR="00C408A3">
        <w:t>it</w:t>
      </w:r>
      <w:r w:rsidRPr="002423AF">
        <w:t xml:space="preserve">.  On </w:t>
      </w:r>
      <w:r w:rsidR="00C408A3">
        <w:t xml:space="preserve">the instruction of the Director </w:t>
      </w:r>
      <w:r w:rsidRPr="002423AF">
        <w:t xml:space="preserve">General, </w:t>
      </w:r>
      <w:r w:rsidR="00C408A3">
        <w:t>it</w:t>
      </w:r>
      <w:r w:rsidRPr="002423AF">
        <w:t xml:space="preserve"> was subsequently shared with the Senior Management Team, as well as </w:t>
      </w:r>
      <w:r w:rsidRPr="00C408A3">
        <w:t>with the IAOC f</w:t>
      </w:r>
      <w:r w:rsidRPr="002423AF">
        <w:t>or information purposes.</w:t>
      </w:r>
    </w:p>
    <w:p w:rsidR="008B31FD" w:rsidRPr="002423AF" w:rsidRDefault="008B31FD" w:rsidP="008B31FD">
      <w:pPr>
        <w:pStyle w:val="ONUME"/>
      </w:pPr>
      <w:r w:rsidRPr="002423AF">
        <w:t xml:space="preserve">The Delegation of Mexico expressed its gratitude for the responses given to its questions.  Reverting to the matter of recruitment of the </w:t>
      </w:r>
      <w:r w:rsidR="00C408A3">
        <w:t xml:space="preserve">IOD </w:t>
      </w:r>
      <w:r w:rsidRPr="002423AF">
        <w:t>Director</w:t>
      </w:r>
      <w:r w:rsidR="00C408A3">
        <w:t xml:space="preserve">, </w:t>
      </w:r>
      <w:r w:rsidRPr="002423AF">
        <w:t xml:space="preserve">the Delegation felt that, notwithstanding the confidential aspect, the process should be started over again as the candidates that </w:t>
      </w:r>
      <w:r w:rsidR="00C408A3">
        <w:t>had come</w:t>
      </w:r>
      <w:r w:rsidRPr="002423AF">
        <w:t xml:space="preserve"> forward did not meet </w:t>
      </w:r>
      <w:r w:rsidR="00C408A3">
        <w:t xml:space="preserve">the </w:t>
      </w:r>
      <w:r w:rsidRPr="002423AF">
        <w:t>requirements.  This was important information and</w:t>
      </w:r>
      <w:r w:rsidR="00C408A3">
        <w:t>,</w:t>
      </w:r>
      <w:r w:rsidRPr="002423AF">
        <w:t xml:space="preserve"> in that sense</w:t>
      </w:r>
      <w:r w:rsidR="00C408A3">
        <w:t>,</w:t>
      </w:r>
      <w:r w:rsidRPr="002423AF">
        <w:t xml:space="preserve"> </w:t>
      </w:r>
      <w:r>
        <w:t>the Delegation</w:t>
      </w:r>
      <w:r w:rsidRPr="002423AF">
        <w:t xml:space="preserve"> was grateful for the answer given by the Secretariat that the process was to be relaunched.  This was perhaps what the Delegation of Spain had referr</w:t>
      </w:r>
      <w:r>
        <w:t>ed</w:t>
      </w:r>
      <w:r w:rsidRPr="002423AF">
        <w:t xml:space="preserve"> to in calling for more analytical information </w:t>
      </w:r>
      <w:r w:rsidR="00C408A3">
        <w:t xml:space="preserve">in the report </w:t>
      </w:r>
      <w:r w:rsidRPr="002423AF">
        <w:t xml:space="preserve">rather than narrating the facts, to ensure that Member States were quite certain of what was going on and </w:t>
      </w:r>
      <w:r w:rsidR="00C408A3">
        <w:t>had</w:t>
      </w:r>
      <w:r w:rsidRPr="002423AF">
        <w:t xml:space="preserve"> a better picture of the situation regarding the framework and oversight in general.  </w:t>
      </w:r>
    </w:p>
    <w:p w:rsidR="008B31FD" w:rsidRPr="002423AF" w:rsidRDefault="008B31FD" w:rsidP="008B31FD">
      <w:pPr>
        <w:pStyle w:val="ONUME"/>
      </w:pPr>
      <w:r w:rsidRPr="002423AF">
        <w:t xml:space="preserve">In the absence of further comments, the Chair read out the decision paragraph, which was adopted. </w:t>
      </w:r>
    </w:p>
    <w:p w:rsidR="008B31FD" w:rsidRDefault="008B31FD" w:rsidP="008B31FD">
      <w:pPr>
        <w:pStyle w:val="ONUME"/>
        <w:ind w:left="567"/>
      </w:pPr>
      <w:r w:rsidRPr="002423AF">
        <w:t>The Program and Budget Committee (PBC) recommended to the WIPO General Assembly to</w:t>
      </w:r>
      <w:r>
        <w:t xml:space="preserve"> </w:t>
      </w:r>
      <w:r w:rsidRPr="00E978D0">
        <w:t>take note of the Report by the WIPO Independent Advisory Oversight Committee (IAOC) (document WO/PBC/24/2).</w:t>
      </w:r>
    </w:p>
    <w:p w:rsidR="0014636E" w:rsidRDefault="0014636E" w:rsidP="0014636E">
      <w:pPr>
        <w:pStyle w:val="Heading2"/>
      </w:pPr>
      <w:bookmarkStart w:id="10" w:name="_Toc433290672"/>
      <w:r>
        <w:t>(</w:t>
      </w:r>
      <w:r>
        <w:rPr>
          <w:caps w:val="0"/>
        </w:rPr>
        <w:t>A</w:t>
      </w:r>
      <w:r>
        <w:t>)</w:t>
      </w:r>
      <w:r>
        <w:tab/>
      </w:r>
      <w:r w:rsidRPr="00D03553">
        <w:t>WIPO INDEPENDENT ADVISORY OVERSIGHT COMMITTEE (IAOC) MEMBERSHIP</w:t>
      </w:r>
      <w:r w:rsidR="00BB1113">
        <w:t> </w:t>
      </w:r>
      <w:r w:rsidRPr="00D03553">
        <w:t>ROTATION</w:t>
      </w:r>
      <w:bookmarkEnd w:id="10"/>
    </w:p>
    <w:p w:rsidR="0014636E" w:rsidRPr="0014636E" w:rsidRDefault="0014636E" w:rsidP="0014636E"/>
    <w:p w:rsidR="00DE43C9" w:rsidRPr="0014636E" w:rsidRDefault="0014636E" w:rsidP="0014636E">
      <w:pPr>
        <w:pStyle w:val="ONUME"/>
      </w:pPr>
      <w:r>
        <w:rPr>
          <w:szCs w:val="24"/>
        </w:rPr>
        <w:t>Discussions were based on document WO/PBC/24/3.</w:t>
      </w:r>
    </w:p>
    <w:p w:rsidR="009978AC" w:rsidRDefault="009978AC" w:rsidP="009978AC">
      <w:pPr>
        <w:pStyle w:val="ONUME"/>
      </w:pPr>
      <w:r>
        <w:t xml:space="preserve">The Chair introduced the document which provided information </w:t>
      </w:r>
      <w:r w:rsidRPr="00E978D0">
        <w:t xml:space="preserve">on the membership </w:t>
      </w:r>
      <w:r>
        <w:t xml:space="preserve">rotation mechanism for the IAOC, as </w:t>
      </w:r>
      <w:r w:rsidRPr="00E978D0">
        <w:t xml:space="preserve">approved by the General Assembly in 2010 and 2011.  </w:t>
      </w:r>
      <w:r>
        <w:t>As the mandate of</w:t>
      </w:r>
      <w:r w:rsidRPr="00E978D0">
        <w:t xml:space="preserve"> four IAOC members w</w:t>
      </w:r>
      <w:r>
        <w:t xml:space="preserve">ould </w:t>
      </w:r>
      <w:r w:rsidRPr="00E978D0">
        <w:t>expi</w:t>
      </w:r>
      <w:r>
        <w:t>re on January 1, 2017, the PBC wa</w:t>
      </w:r>
      <w:r w:rsidRPr="00E978D0">
        <w:t>s required to set up a selection panel as of 2016</w:t>
      </w:r>
      <w:r>
        <w:t xml:space="preserve">, </w:t>
      </w:r>
      <w:r w:rsidRPr="00E978D0">
        <w:t xml:space="preserve">in accordance with the provisions of </w:t>
      </w:r>
      <w:r w:rsidR="00F03AD1">
        <w:t>document</w:t>
      </w:r>
      <w:r w:rsidRPr="00E978D0">
        <w:t xml:space="preserve"> WO/PBC/39/13 and the IAOC's </w:t>
      </w:r>
      <w:r>
        <w:t>T</w:t>
      </w:r>
      <w:r w:rsidRPr="00E978D0">
        <w:t xml:space="preserve">erms of </w:t>
      </w:r>
      <w:r>
        <w:t>R</w:t>
      </w:r>
      <w:r w:rsidRPr="00E978D0">
        <w:t>eference.</w:t>
      </w:r>
    </w:p>
    <w:p w:rsidR="009978AC" w:rsidRDefault="009978AC" w:rsidP="009978AC">
      <w:pPr>
        <w:pStyle w:val="ONUME"/>
      </w:pPr>
      <w:r>
        <w:t xml:space="preserve">The Delegation of the United States of America noted that the rotation </w:t>
      </w:r>
      <w:r w:rsidRPr="00E978D0">
        <w:t>process ha</w:t>
      </w:r>
      <w:r>
        <w:t>d</w:t>
      </w:r>
      <w:r w:rsidRPr="00E978D0">
        <w:t xml:space="preserve"> been quite complex.  The </w:t>
      </w:r>
      <w:r w:rsidR="00F03AD1">
        <w:t>Delegation</w:t>
      </w:r>
      <w:r w:rsidRPr="00E978D0">
        <w:t xml:space="preserve"> support</w:t>
      </w:r>
      <w:r>
        <w:t>ed</w:t>
      </w:r>
      <w:r w:rsidRPr="00E978D0">
        <w:t xml:space="preserve"> the proposal </w:t>
      </w:r>
      <w:r>
        <w:t>of</w:t>
      </w:r>
      <w:r w:rsidRPr="00E978D0">
        <w:t xml:space="preserve"> the Secretariat </w:t>
      </w:r>
      <w:r w:rsidR="00F03AD1">
        <w:t xml:space="preserve">for a selection panel </w:t>
      </w:r>
      <w:r w:rsidRPr="00E978D0">
        <w:t xml:space="preserve">comprised of seven members of </w:t>
      </w:r>
      <w:r w:rsidR="00F03AD1">
        <w:t xml:space="preserve">the </w:t>
      </w:r>
      <w:r w:rsidRPr="00E978D0">
        <w:t>Member States</w:t>
      </w:r>
      <w:r w:rsidR="00F03AD1">
        <w:t>,</w:t>
      </w:r>
      <w:r w:rsidRPr="00E978D0">
        <w:t xml:space="preserve"> in line with paragraphs 18 and 19 of document WO/GA/36/13 for the purpose of selecting four new members of the IAOC who w</w:t>
      </w:r>
      <w:r>
        <w:t xml:space="preserve">ould </w:t>
      </w:r>
      <w:r w:rsidRPr="00E978D0">
        <w:t>begin their mandate February 1, 2017</w:t>
      </w:r>
      <w:r>
        <w:t xml:space="preserve">.  The </w:t>
      </w:r>
      <w:r w:rsidR="00F03AD1">
        <w:t>Delegation</w:t>
      </w:r>
      <w:r w:rsidRPr="00E978D0">
        <w:t xml:space="preserve"> </w:t>
      </w:r>
      <w:r>
        <w:t>made</w:t>
      </w:r>
      <w:r w:rsidRPr="00E978D0">
        <w:t xml:space="preserve"> note of the establishment of the IAOC </w:t>
      </w:r>
      <w:r w:rsidR="00F03AD1">
        <w:t xml:space="preserve">selection </w:t>
      </w:r>
      <w:r w:rsidRPr="00E978D0">
        <w:t>panel.  The Secretariat w</w:t>
      </w:r>
      <w:r>
        <w:t>ould</w:t>
      </w:r>
      <w:r w:rsidRPr="00E978D0">
        <w:t xml:space="preserve"> launch a selection process with the intention to </w:t>
      </w:r>
      <w:r w:rsidRPr="00E978D0">
        <w:lastRenderedPageBreak/>
        <w:t xml:space="preserve">allow the selection panel to submit its recommendation to the PBC at its September 2016 session. </w:t>
      </w:r>
    </w:p>
    <w:p w:rsidR="009978AC" w:rsidRPr="00742A8E" w:rsidRDefault="009978AC" w:rsidP="009978AC">
      <w:pPr>
        <w:pStyle w:val="ONUME"/>
      </w:pPr>
      <w:r w:rsidRPr="00742A8E">
        <w:t xml:space="preserve">As there were no further comments, the Chair proceeded to read out the decision paragraph, which was adopted. </w:t>
      </w:r>
    </w:p>
    <w:p w:rsidR="009978AC" w:rsidRPr="00E63D9B" w:rsidRDefault="009978AC" w:rsidP="009978AC">
      <w:pPr>
        <w:pStyle w:val="ONUME"/>
        <w:ind w:left="567"/>
      </w:pPr>
      <w:r w:rsidRPr="00E63D9B">
        <w:t>The Prog</w:t>
      </w:r>
      <w:r>
        <w:t>ram and Budget Committee (PBC):</w:t>
      </w:r>
    </w:p>
    <w:p w:rsidR="009978AC" w:rsidRPr="00E63D9B" w:rsidRDefault="009978AC" w:rsidP="009978AC">
      <w:pPr>
        <w:pStyle w:val="ONUME"/>
        <w:numPr>
          <w:ilvl w:val="0"/>
          <w:numId w:val="0"/>
        </w:numPr>
        <w:ind w:left="1134"/>
      </w:pPr>
      <w:r w:rsidRPr="00E63D9B">
        <w:t>(i)</w:t>
      </w:r>
      <w:r w:rsidRPr="00E63D9B">
        <w:tab/>
      </w:r>
      <w:r>
        <w:t xml:space="preserve">decided to </w:t>
      </w:r>
      <w:r w:rsidRPr="00E63D9B">
        <w:t>set up an IAOC Selection Panel comprising seven representatives of Member States, in line with paragraphs 18 and 19 of document WO/GA/39/13;  and,</w:t>
      </w:r>
    </w:p>
    <w:p w:rsidR="009978AC" w:rsidRDefault="009978AC" w:rsidP="009978AC">
      <w:pPr>
        <w:pStyle w:val="ONUME"/>
        <w:numPr>
          <w:ilvl w:val="0"/>
          <w:numId w:val="0"/>
        </w:numPr>
        <w:ind w:left="1134"/>
      </w:pPr>
      <w:r w:rsidRPr="00E63D9B">
        <w:t>(ii)</w:t>
      </w:r>
      <w:r w:rsidRPr="00E63D9B">
        <w:tab/>
        <w:t>took note that the Secretariat would subsequently launch an IAOC selection process, as of 2016, in accordance with the provisions contained in document WO/GA/39/13 and the IAOC terms of reference, with a view to the Selection Panel submitting its recommendations at the PBC</w:t>
      </w:r>
      <w:r>
        <w:t>’s</w:t>
      </w:r>
      <w:r w:rsidRPr="00E63D9B">
        <w:t xml:space="preserve"> September 2016 session.</w:t>
      </w:r>
    </w:p>
    <w:p w:rsidR="0014636E" w:rsidRDefault="0014636E" w:rsidP="00CD4031">
      <w:pPr>
        <w:pStyle w:val="Heading1"/>
        <w:spacing w:after="0"/>
      </w:pPr>
      <w:bookmarkStart w:id="11" w:name="_Toc433290673"/>
      <w:r>
        <w:t>ITEM 4</w:t>
      </w:r>
      <w:r>
        <w:tab/>
      </w:r>
      <w:r>
        <w:rPr>
          <w:caps w:val="0"/>
        </w:rPr>
        <w:t xml:space="preserve">PROPOSED REVISIONS OF THE TERMS OF REFERENCE OF THE </w:t>
      </w:r>
      <w:r w:rsidRPr="005E6A1D">
        <w:rPr>
          <w:caps w:val="0"/>
        </w:rPr>
        <w:t>WIPO INDEPENDENT ADVISORY OVERSIGHT COMMITTEE (IAOC)</w:t>
      </w:r>
      <w:bookmarkEnd w:id="11"/>
    </w:p>
    <w:p w:rsidR="0014636E" w:rsidRDefault="0014636E" w:rsidP="00CD4031">
      <w:pPr>
        <w:pStyle w:val="ONUME"/>
        <w:numPr>
          <w:ilvl w:val="0"/>
          <w:numId w:val="0"/>
        </w:numPr>
        <w:spacing w:after="0"/>
      </w:pPr>
    </w:p>
    <w:p w:rsidR="0014636E" w:rsidRPr="0014636E" w:rsidRDefault="0014636E" w:rsidP="0014636E">
      <w:pPr>
        <w:pStyle w:val="ONUME"/>
      </w:pPr>
      <w:r>
        <w:rPr>
          <w:szCs w:val="24"/>
        </w:rPr>
        <w:t>Discussions were based on document WO/PBC/24/4.</w:t>
      </w:r>
    </w:p>
    <w:p w:rsidR="009978AC" w:rsidRDefault="009978AC" w:rsidP="009978AC">
      <w:pPr>
        <w:pStyle w:val="ONUME"/>
      </w:pPr>
      <w:r>
        <w:t>The Chair invited the IAOC Vice-Chair to present the document.</w:t>
      </w:r>
    </w:p>
    <w:p w:rsidR="009978AC" w:rsidRDefault="009978AC" w:rsidP="009978AC">
      <w:pPr>
        <w:pStyle w:val="ONUME"/>
      </w:pPr>
      <w:r>
        <w:t xml:space="preserve">The Vice-Chair of the IAOC explained that it was the </w:t>
      </w:r>
      <w:r w:rsidRPr="00E978D0">
        <w:t>IAOC's standard practice</w:t>
      </w:r>
      <w:r>
        <w:t xml:space="preserve"> to</w:t>
      </w:r>
      <w:r w:rsidRPr="00E978D0">
        <w:t xml:space="preserve"> periodically review</w:t>
      </w:r>
      <w:r>
        <w:t xml:space="preserve"> its</w:t>
      </w:r>
      <w:r w:rsidRPr="00E978D0">
        <w:t xml:space="preserve"> </w:t>
      </w:r>
      <w:r>
        <w:t>T</w:t>
      </w:r>
      <w:r w:rsidRPr="00E978D0">
        <w:t xml:space="preserve">erms of </w:t>
      </w:r>
      <w:r>
        <w:t>R</w:t>
      </w:r>
      <w:r w:rsidRPr="00E978D0">
        <w:t>eference</w:t>
      </w:r>
      <w:r w:rsidR="00891AF2">
        <w:t xml:space="preserve"> (ToR)</w:t>
      </w:r>
      <w:r w:rsidRPr="00E978D0">
        <w:t xml:space="preserve">.  There </w:t>
      </w:r>
      <w:r>
        <w:t>had been</w:t>
      </w:r>
      <w:r w:rsidRPr="00E978D0">
        <w:t xml:space="preserve"> one big </w:t>
      </w:r>
      <w:r>
        <w:t>important</w:t>
      </w:r>
      <w:r w:rsidRPr="00E978D0">
        <w:t xml:space="preserve"> event</w:t>
      </w:r>
      <w:r w:rsidR="00891AF2">
        <w:t>,</w:t>
      </w:r>
      <w:r w:rsidRPr="00E978D0">
        <w:t xml:space="preserve"> </w:t>
      </w:r>
      <w:r>
        <w:t xml:space="preserve">which was the </w:t>
      </w:r>
      <w:r w:rsidRPr="00E978D0">
        <w:t>cha</w:t>
      </w:r>
      <w:r>
        <w:t>n</w:t>
      </w:r>
      <w:r w:rsidR="00891AF2">
        <w:t>ge in the I</w:t>
      </w:r>
      <w:r w:rsidRPr="00E978D0">
        <w:t>nterna</w:t>
      </w:r>
      <w:r>
        <w:t xml:space="preserve">l </w:t>
      </w:r>
      <w:r w:rsidR="00891AF2">
        <w:t>O</w:t>
      </w:r>
      <w:r>
        <w:t xml:space="preserve">versight </w:t>
      </w:r>
      <w:r w:rsidR="00891AF2">
        <w:t>C</w:t>
      </w:r>
      <w:r>
        <w:t xml:space="preserve">harter and the Committee </w:t>
      </w:r>
      <w:r w:rsidR="00891AF2">
        <w:t xml:space="preserve">had </w:t>
      </w:r>
      <w:r>
        <w:t xml:space="preserve">seized the </w:t>
      </w:r>
      <w:r w:rsidRPr="00E978D0">
        <w:t xml:space="preserve">opportunity to make </w:t>
      </w:r>
      <w:r>
        <w:t>furth</w:t>
      </w:r>
      <w:r w:rsidRPr="00E978D0">
        <w:t>er changes</w:t>
      </w:r>
      <w:r w:rsidR="00891AF2">
        <w:t>,</w:t>
      </w:r>
      <w:r w:rsidRPr="00E978D0">
        <w:t xml:space="preserve"> other than </w:t>
      </w:r>
      <w:r>
        <w:t xml:space="preserve">merely </w:t>
      </w:r>
      <w:r w:rsidRPr="00E978D0">
        <w:t xml:space="preserve">following up the changes </w:t>
      </w:r>
      <w:r>
        <w:t xml:space="preserve">in </w:t>
      </w:r>
      <w:r w:rsidR="00891AF2">
        <w:t>the Oversight C</w:t>
      </w:r>
      <w:r>
        <w:t>harter.  D</w:t>
      </w:r>
      <w:r w:rsidRPr="00E978D0">
        <w:t xml:space="preserve">ocument </w:t>
      </w:r>
      <w:r>
        <w:t xml:space="preserve">WO/PBC/24/4 contained a section which showed the proposed </w:t>
      </w:r>
      <w:r w:rsidRPr="00E978D0">
        <w:t xml:space="preserve">final changed language.  </w:t>
      </w:r>
      <w:r>
        <w:t xml:space="preserve">The document also contained a section which indicated the </w:t>
      </w:r>
      <w:r w:rsidRPr="00E978D0">
        <w:t xml:space="preserve">track change version </w:t>
      </w:r>
      <w:r>
        <w:t xml:space="preserve">and the </w:t>
      </w:r>
      <w:r w:rsidRPr="00E978D0">
        <w:t xml:space="preserve">different wordings.  The </w:t>
      </w:r>
      <w:r>
        <w:t>current T</w:t>
      </w:r>
      <w:r w:rsidR="00891AF2">
        <w:t>oR,</w:t>
      </w:r>
      <w:r>
        <w:t xml:space="preserve"> which were presently in force</w:t>
      </w:r>
      <w:r w:rsidR="00891AF2">
        <w:t>,</w:t>
      </w:r>
      <w:r>
        <w:t xml:space="preserve"> were presented in the </w:t>
      </w:r>
      <w:r w:rsidRPr="00E978D0">
        <w:t>first column</w:t>
      </w:r>
      <w:r>
        <w:t xml:space="preserve">.  </w:t>
      </w:r>
      <w:r w:rsidRPr="00E978D0">
        <w:t>The second column</w:t>
      </w:r>
      <w:r>
        <w:t xml:space="preserve"> with the heading “</w:t>
      </w:r>
      <w:r w:rsidRPr="00E978D0">
        <w:t>Proposed Revisions</w:t>
      </w:r>
      <w:r>
        <w:t xml:space="preserve">” indicated the proposals emanating from </w:t>
      </w:r>
      <w:r w:rsidRPr="00E978D0">
        <w:t>internal discussions</w:t>
      </w:r>
      <w:r>
        <w:t xml:space="preserve"> within the IAOC, and were annexed in the report of the 36</w:t>
      </w:r>
      <w:r w:rsidRPr="00FD72B3">
        <w:rPr>
          <w:vertAlign w:val="superscript"/>
        </w:rPr>
        <w:t>th</w:t>
      </w:r>
      <w:r>
        <w:t xml:space="preserve"> session of the Committee as well as provi</w:t>
      </w:r>
      <w:r w:rsidRPr="00E978D0">
        <w:t xml:space="preserve">ded to Member States for comments.  </w:t>
      </w:r>
      <w:r>
        <w:t xml:space="preserve">The IAOC </w:t>
      </w:r>
      <w:r w:rsidR="00891AF2">
        <w:t xml:space="preserve">had </w:t>
      </w:r>
      <w:r>
        <w:t xml:space="preserve">received </w:t>
      </w:r>
      <w:r w:rsidR="00891AF2">
        <w:t xml:space="preserve">comments </w:t>
      </w:r>
      <w:r>
        <w:t>from the D</w:t>
      </w:r>
      <w:r w:rsidRPr="00E978D0">
        <w:t>irector of the IOD and certain Member States</w:t>
      </w:r>
      <w:r>
        <w:t xml:space="preserve"> which </w:t>
      </w:r>
      <w:r w:rsidR="00891AF2">
        <w:t>had been</w:t>
      </w:r>
      <w:r>
        <w:t xml:space="preserve"> taken </w:t>
      </w:r>
      <w:r w:rsidRPr="00E978D0">
        <w:t xml:space="preserve">into consideration and </w:t>
      </w:r>
      <w:r>
        <w:t>eventually presented in t</w:t>
      </w:r>
      <w:r w:rsidRPr="00E978D0">
        <w:t xml:space="preserve">he third column </w:t>
      </w:r>
      <w:r>
        <w:t>under the heading “P</w:t>
      </w:r>
      <w:r w:rsidRPr="00E978D0">
        <w:t xml:space="preserve">roposed </w:t>
      </w:r>
      <w:r>
        <w:t>A</w:t>
      </w:r>
      <w:r w:rsidRPr="00E978D0">
        <w:t xml:space="preserve">dditional </w:t>
      </w:r>
      <w:r>
        <w:t>R</w:t>
      </w:r>
      <w:r w:rsidRPr="00E978D0">
        <w:t>evisions</w:t>
      </w:r>
      <w:r>
        <w:t>”</w:t>
      </w:r>
      <w:r w:rsidRPr="00E978D0">
        <w:t xml:space="preserve">.  </w:t>
      </w:r>
      <w:r>
        <w:t>The fourth column, w</w:t>
      </w:r>
      <w:r w:rsidRPr="00E978D0">
        <w:t>ithout track changes</w:t>
      </w:r>
      <w:r>
        <w:t>, reflected the final proposals and was the same as the section seen at t</w:t>
      </w:r>
      <w:r w:rsidRPr="00E978D0">
        <w:t xml:space="preserve">he beginning of the document.  </w:t>
      </w:r>
    </w:p>
    <w:p w:rsidR="009978AC" w:rsidRDefault="00891AF2" w:rsidP="009978AC">
      <w:pPr>
        <w:pStyle w:val="ONUME"/>
      </w:pPr>
      <w:r>
        <w:t>T</w:t>
      </w:r>
      <w:r w:rsidR="009978AC" w:rsidRPr="00827404">
        <w:t>he Delegation of Japan</w:t>
      </w:r>
      <w:r>
        <w:t>,</w:t>
      </w:r>
      <w:r w:rsidRPr="00891AF2">
        <w:t xml:space="preserve"> </w:t>
      </w:r>
      <w:r>
        <w:t xml:space="preserve">speaking on behalf of Group </w:t>
      </w:r>
      <w:r w:rsidRPr="00827404">
        <w:t>B</w:t>
      </w:r>
      <w:r>
        <w:t>,</w:t>
      </w:r>
      <w:r w:rsidR="009978AC" w:rsidRPr="00827404">
        <w:t xml:space="preserve"> thanked the IAOC and the Secretariat for the work carried out in preparing the proposed revision of the T</w:t>
      </w:r>
      <w:r>
        <w:t>oR</w:t>
      </w:r>
      <w:r w:rsidR="009978AC" w:rsidRPr="00827404">
        <w:t xml:space="preserve"> and taking into account the comments provided </w:t>
      </w:r>
      <w:r>
        <w:t xml:space="preserve">by </w:t>
      </w:r>
      <w:r w:rsidR="009978AC" w:rsidRPr="00827404">
        <w:t>some Member States</w:t>
      </w:r>
      <w:r>
        <w:t>,</w:t>
      </w:r>
      <w:r w:rsidR="009978AC" w:rsidRPr="00827404">
        <w:t xml:space="preserve"> so as to incorporate certain best practices and to elaborate the Committee's role in giving advice in the area of investigations.  Group B felt that the revised ToR could improve the basis </w:t>
      </w:r>
      <w:r>
        <w:t xml:space="preserve">for the role </w:t>
      </w:r>
      <w:r w:rsidR="009978AC" w:rsidRPr="00827404">
        <w:t>that IAOC played</w:t>
      </w:r>
      <w:r>
        <w:t>,</w:t>
      </w:r>
      <w:r w:rsidR="009978AC" w:rsidRPr="00827404">
        <w:t xml:space="preserve"> which was critical to effective management of the Organization.</w:t>
      </w:r>
    </w:p>
    <w:p w:rsidR="009978AC" w:rsidRDefault="009978AC" w:rsidP="009978AC">
      <w:pPr>
        <w:pStyle w:val="ONUME"/>
      </w:pPr>
      <w:r>
        <w:t>T</w:t>
      </w:r>
      <w:r w:rsidRPr="00827404">
        <w:t>he Delegation of Romania</w:t>
      </w:r>
      <w:r>
        <w:t>,</w:t>
      </w:r>
      <w:r w:rsidRPr="00827404">
        <w:t xml:space="preserve"> </w:t>
      </w:r>
      <w:r>
        <w:t>s</w:t>
      </w:r>
      <w:r w:rsidRPr="00827404">
        <w:t>peaking on behalf of the CEBS Group, thanked</w:t>
      </w:r>
      <w:r w:rsidRPr="00A64F56">
        <w:t xml:space="preserve"> the IAOC for its overall activity regarding the proposed revisions of the T</w:t>
      </w:r>
      <w:r w:rsidR="00891AF2">
        <w:t>oR</w:t>
      </w:r>
      <w:r w:rsidRPr="00A64F56">
        <w:t xml:space="preserve"> aimed at</w:t>
      </w:r>
      <w:r w:rsidRPr="00E978D0">
        <w:t xml:space="preserve"> enhancing oversight function.  </w:t>
      </w:r>
      <w:r>
        <w:t>Revising the T</w:t>
      </w:r>
      <w:r w:rsidR="00891AF2">
        <w:t>oR,</w:t>
      </w:r>
      <w:r w:rsidRPr="00E978D0">
        <w:t xml:space="preserve"> as the amendments suggested</w:t>
      </w:r>
      <w:r w:rsidR="00891AF2">
        <w:t>,</w:t>
      </w:r>
      <w:r w:rsidRPr="00E978D0">
        <w:t xml:space="preserve"> </w:t>
      </w:r>
      <w:r>
        <w:t>made them</w:t>
      </w:r>
      <w:r w:rsidR="00891AF2">
        <w:t xml:space="preserve"> comply with the Internal O</w:t>
      </w:r>
      <w:r w:rsidRPr="00E978D0">
        <w:t xml:space="preserve">versight </w:t>
      </w:r>
      <w:r w:rsidR="00891AF2">
        <w:t>C</w:t>
      </w:r>
      <w:r w:rsidRPr="00E978D0">
        <w:t>harter and br</w:t>
      </w:r>
      <w:r w:rsidR="00891AF2">
        <w:t>ought</w:t>
      </w:r>
      <w:r w:rsidRPr="00E978D0">
        <w:t xml:space="preserve"> in </w:t>
      </w:r>
      <w:r w:rsidR="00891AF2">
        <w:t xml:space="preserve">best </w:t>
      </w:r>
      <w:r w:rsidRPr="00E978D0">
        <w:t>prac</w:t>
      </w:r>
      <w:r w:rsidR="00891AF2">
        <w:t>tices from other similar c</w:t>
      </w:r>
      <w:r w:rsidRPr="00E978D0">
        <w:t xml:space="preserve">ommittees.  </w:t>
      </w:r>
      <w:r>
        <w:t>The CEBS Group felt</w:t>
      </w:r>
      <w:r w:rsidRPr="00E978D0">
        <w:t xml:space="preserve"> the amended </w:t>
      </w:r>
      <w:r>
        <w:t xml:space="preserve">ToR would </w:t>
      </w:r>
      <w:r w:rsidRPr="00E978D0">
        <w:t>enforce the important role played by the IAOC.</w:t>
      </w:r>
    </w:p>
    <w:p w:rsidR="009978AC" w:rsidRDefault="009978AC" w:rsidP="009978AC">
      <w:pPr>
        <w:pStyle w:val="ONUME"/>
      </w:pPr>
      <w:r>
        <w:t>The Delegation of Mexico thanked the IAOC for introdu</w:t>
      </w:r>
      <w:r w:rsidRPr="00E978D0">
        <w:t>cing th</w:t>
      </w:r>
      <w:r>
        <w:t>e</w:t>
      </w:r>
      <w:r w:rsidRPr="00E978D0">
        <w:t xml:space="preserve"> document</w:t>
      </w:r>
      <w:r>
        <w:t xml:space="preserve">.  Noting its obvious importance, </w:t>
      </w:r>
      <w:r w:rsidR="00891AF2">
        <w:t>t</w:t>
      </w:r>
      <w:r>
        <w:t xml:space="preserve">he Delegation felt it added significantly </w:t>
      </w:r>
      <w:r w:rsidRPr="00E978D0">
        <w:t xml:space="preserve">to </w:t>
      </w:r>
      <w:r>
        <w:t>previous</w:t>
      </w:r>
      <w:r w:rsidRPr="00E978D0">
        <w:t xml:space="preserve"> discussions </w:t>
      </w:r>
      <w:r>
        <w:t xml:space="preserve">and was in </w:t>
      </w:r>
      <w:r w:rsidR="00891AF2">
        <w:t>line with the O</w:t>
      </w:r>
      <w:r w:rsidRPr="00E978D0">
        <w:t xml:space="preserve">versight </w:t>
      </w:r>
      <w:r w:rsidR="00891AF2">
        <w:t>C</w:t>
      </w:r>
      <w:r w:rsidRPr="00E978D0">
        <w:t xml:space="preserve">harter.  </w:t>
      </w:r>
      <w:r>
        <w:t>Pointing to line 22</w:t>
      </w:r>
      <w:r w:rsidR="00891AF2">
        <w:t>,</w:t>
      </w:r>
      <w:r>
        <w:t xml:space="preserve"> which dealt with the </w:t>
      </w:r>
      <w:r w:rsidRPr="00E978D0">
        <w:t xml:space="preserve">composition and the </w:t>
      </w:r>
      <w:r w:rsidRPr="00E978D0">
        <w:lastRenderedPageBreak/>
        <w:t>professional background of the members of the Committee</w:t>
      </w:r>
      <w:r>
        <w:t>, the Delegation questioned why a</w:t>
      </w:r>
      <w:r w:rsidRPr="00E978D0">
        <w:t xml:space="preserve"> provision </w:t>
      </w:r>
      <w:r>
        <w:t xml:space="preserve">was </w:t>
      </w:r>
      <w:r w:rsidRPr="00E978D0">
        <w:t>deleted</w:t>
      </w:r>
      <w:r>
        <w:t>,</w:t>
      </w:r>
      <w:r w:rsidRPr="00E978D0">
        <w:t xml:space="preserve"> which </w:t>
      </w:r>
      <w:r>
        <w:t xml:space="preserve">had been </w:t>
      </w:r>
      <w:r w:rsidR="00461851">
        <w:t>there before,</w:t>
      </w:r>
      <w:r w:rsidRPr="00E978D0">
        <w:t xml:space="preserve"> that when</w:t>
      </w:r>
      <w:r>
        <w:t>ever</w:t>
      </w:r>
      <w:r w:rsidRPr="00E978D0">
        <w:t xml:space="preserve"> members of the Committee were elected</w:t>
      </w:r>
      <w:r>
        <w:t>,</w:t>
      </w:r>
      <w:r w:rsidRPr="00E978D0">
        <w:t xml:space="preserve"> if there were no candidate</w:t>
      </w:r>
      <w:r>
        <w:t>s</w:t>
      </w:r>
      <w:r w:rsidRPr="00E978D0">
        <w:t xml:space="preserve"> from any of the regions who met the criteria established by the selection panel, then a member would be elected that had the second best qualifications</w:t>
      </w:r>
      <w:r>
        <w:t>,</w:t>
      </w:r>
      <w:r w:rsidRPr="00E978D0">
        <w:t xml:space="preserve"> independently of which region </w:t>
      </w:r>
      <w:r>
        <w:t>the candidate</w:t>
      </w:r>
      <w:r w:rsidRPr="00E978D0">
        <w:t xml:space="preserve"> was from.  </w:t>
      </w:r>
      <w:r>
        <w:t xml:space="preserve">As Mexico had formerly sat </w:t>
      </w:r>
      <w:r w:rsidRPr="00E978D0">
        <w:t>on one of th</w:t>
      </w:r>
      <w:r>
        <w:t>e</w:t>
      </w:r>
      <w:r w:rsidRPr="00E978D0">
        <w:t xml:space="preserve"> selection panels</w:t>
      </w:r>
      <w:r>
        <w:t xml:space="preserve"> of</w:t>
      </w:r>
      <w:r w:rsidRPr="00E978D0">
        <w:t xml:space="preserve"> the IAOC, </w:t>
      </w:r>
      <w:r>
        <w:t xml:space="preserve">the Delegation felt </w:t>
      </w:r>
      <w:r w:rsidRPr="00E978D0">
        <w:t xml:space="preserve">that it </w:t>
      </w:r>
      <w:r>
        <w:t>wa</w:t>
      </w:r>
      <w:r w:rsidRPr="00E978D0">
        <w:t>s important to keep th</w:t>
      </w:r>
      <w:r w:rsidR="00461851">
        <w:t>at</w:t>
      </w:r>
      <w:r>
        <w:t xml:space="preserve"> provision, as </w:t>
      </w:r>
      <w:r w:rsidRPr="00E978D0">
        <w:t xml:space="preserve">a situation </w:t>
      </w:r>
      <w:r w:rsidR="00461851">
        <w:t xml:space="preserve">could arise </w:t>
      </w:r>
      <w:r w:rsidRPr="00E978D0">
        <w:t xml:space="preserve">where there </w:t>
      </w:r>
      <w:r>
        <w:t>we</w:t>
      </w:r>
      <w:r w:rsidRPr="00E978D0">
        <w:t xml:space="preserve">re very few candidates from a region.  </w:t>
      </w:r>
      <w:r>
        <w:t xml:space="preserve">In so doing, it would </w:t>
      </w:r>
      <w:r w:rsidRPr="00E978D0">
        <w:t xml:space="preserve">not </w:t>
      </w:r>
      <w:r>
        <w:t xml:space="preserve">be necessary </w:t>
      </w:r>
      <w:r w:rsidRPr="00E978D0">
        <w:t xml:space="preserve">to stick strictly to the principle of regional rotation if the candidates met the requirements.  </w:t>
      </w:r>
    </w:p>
    <w:p w:rsidR="009978AC" w:rsidRDefault="009978AC" w:rsidP="009978AC">
      <w:pPr>
        <w:pStyle w:val="ONUME"/>
      </w:pPr>
      <w:r>
        <w:t>Responding to the question, the Vice-Chair of the IAOC pointed to</w:t>
      </w:r>
      <w:r w:rsidRPr="00E978D0">
        <w:t xml:space="preserve"> page</w:t>
      </w:r>
      <w:r>
        <w:t>s</w:t>
      </w:r>
      <w:r w:rsidRPr="00E978D0">
        <w:t xml:space="preserve"> 11 and </w:t>
      </w:r>
      <w:r>
        <w:t>1</w:t>
      </w:r>
      <w:r w:rsidRPr="00E978D0">
        <w:t>2,</w:t>
      </w:r>
      <w:r>
        <w:t xml:space="preserve"> row 29, of the document, explaining there was an element of duplication which had been deleted.  However, the principle was still in place.  The Vice-Chair further indicated that the region from which he came did not have a representativ</w:t>
      </w:r>
      <w:r w:rsidRPr="00E978D0">
        <w:t xml:space="preserve">e on the IAOC </w:t>
      </w:r>
      <w:r>
        <w:t>prior to his nomination to the Committee, so it was a pe</w:t>
      </w:r>
      <w:r w:rsidRPr="00E978D0">
        <w:t>rfectly valid point.</w:t>
      </w:r>
    </w:p>
    <w:p w:rsidR="009978AC" w:rsidRDefault="009978AC" w:rsidP="009978AC">
      <w:pPr>
        <w:pStyle w:val="ONUME"/>
      </w:pPr>
      <w:r>
        <w:t>There being no further comments from the floor on the document</w:t>
      </w:r>
      <w:r w:rsidR="00461851">
        <w:t>.  T</w:t>
      </w:r>
      <w:r>
        <w:t>he Chair read out the decision paragraph</w:t>
      </w:r>
      <w:r w:rsidR="00461851">
        <w:t>,</w:t>
      </w:r>
      <w:r>
        <w:t xml:space="preserve"> which was adopted. </w:t>
      </w:r>
    </w:p>
    <w:p w:rsidR="0014636E" w:rsidRDefault="009978AC" w:rsidP="00461851">
      <w:pPr>
        <w:pStyle w:val="ONUME"/>
        <w:ind w:left="567"/>
      </w:pPr>
      <w:r w:rsidRPr="00E63D9B">
        <w:t>The Program and Budget Committee (PBC) recommended to the WIPO General Assembly to approve the proposed revisions of the Terms of Reference of the WIPO Independent Advisory Oversight Committee (IAOC) contained in Annex I of document</w:t>
      </w:r>
      <w:r w:rsidR="00461851">
        <w:t> </w:t>
      </w:r>
      <w:r w:rsidRPr="00E63D9B">
        <w:t xml:space="preserve">WO/PBC/24/4. </w:t>
      </w:r>
    </w:p>
    <w:p w:rsidR="00527844" w:rsidRDefault="00527844" w:rsidP="00CD4031">
      <w:pPr>
        <w:pStyle w:val="Heading1"/>
        <w:spacing w:after="0"/>
      </w:pPr>
      <w:bookmarkStart w:id="12" w:name="_Toc433290674"/>
      <w:r>
        <w:t>ITEM 5</w:t>
      </w:r>
      <w:r>
        <w:tab/>
        <w:t>REPORT BY THE EXTERNAL AUDITOR</w:t>
      </w:r>
      <w:bookmarkEnd w:id="12"/>
    </w:p>
    <w:p w:rsidR="00A107E6" w:rsidRDefault="00A107E6" w:rsidP="00CD4031">
      <w:pPr>
        <w:pStyle w:val="ONUME"/>
        <w:numPr>
          <w:ilvl w:val="0"/>
          <w:numId w:val="0"/>
        </w:numPr>
        <w:spacing w:after="0"/>
      </w:pPr>
    </w:p>
    <w:p w:rsidR="00A107E6" w:rsidRDefault="00A107E6" w:rsidP="00A107E6">
      <w:pPr>
        <w:pStyle w:val="ONUME"/>
      </w:pPr>
      <w:r>
        <w:t>Discussions were based on document WO/PBC/24/5.</w:t>
      </w:r>
    </w:p>
    <w:p w:rsidR="00A107E6" w:rsidRDefault="00A107E6" w:rsidP="00A107E6">
      <w:pPr>
        <w:pStyle w:val="ONUME"/>
      </w:pPr>
      <w:r w:rsidRPr="00D95623">
        <w:t xml:space="preserve">The External Auditor delivered </w:t>
      </w:r>
      <w:r>
        <w:t>his report as follows</w:t>
      </w:r>
      <w:r w:rsidRPr="00F20896">
        <w:t xml:space="preserve">: </w:t>
      </w:r>
    </w:p>
    <w:p w:rsidR="00A107E6" w:rsidRDefault="00A107E6" w:rsidP="00A107E6">
      <w:pPr>
        <w:pStyle w:val="ONUME"/>
        <w:numPr>
          <w:ilvl w:val="0"/>
          <w:numId w:val="0"/>
        </w:numPr>
        <w:ind w:left="567"/>
      </w:pPr>
      <w:r>
        <w:t>“</w:t>
      </w:r>
      <w:r w:rsidRPr="00F20896">
        <w:t>Thank you, Chair.  I would like to convey com</w:t>
      </w:r>
      <w:r>
        <w:t>pli</w:t>
      </w:r>
      <w:r w:rsidRPr="00F20896">
        <w:t>ments from the C</w:t>
      </w:r>
      <w:r>
        <w:t>omp</w:t>
      </w:r>
      <w:r w:rsidRPr="00F20896">
        <w:t xml:space="preserve">troller and Auditor General of India.  It is my privilege to present, on his behalf, the results of the </w:t>
      </w:r>
      <w:r>
        <w:t>e</w:t>
      </w:r>
      <w:r w:rsidRPr="00F20896">
        <w:t xml:space="preserve">xternal </w:t>
      </w:r>
      <w:r>
        <w:t>a</w:t>
      </w:r>
      <w:r w:rsidRPr="00F20896">
        <w:t>udit of the World Intellectual Property Organization (WIPO) for t</w:t>
      </w:r>
      <w:r>
        <w:t>he financial period ended</w:t>
      </w:r>
      <w:r w:rsidR="00461851">
        <w:t> </w:t>
      </w:r>
      <w:r>
        <w:t xml:space="preserve">2014. </w:t>
      </w:r>
      <w:r w:rsidR="00461851">
        <w:t xml:space="preserve"> </w:t>
      </w:r>
      <w:r w:rsidRPr="00F62B89">
        <w:t>The report for the year 2014 giving important audit observations and recommendations has been presented separately for transm</w:t>
      </w:r>
      <w:r>
        <w:t>ission to the General Assembly.</w:t>
      </w:r>
    </w:p>
    <w:p w:rsidR="00A107E6" w:rsidRDefault="00A107E6" w:rsidP="00A107E6">
      <w:pPr>
        <w:pStyle w:val="ONUME"/>
        <w:numPr>
          <w:ilvl w:val="0"/>
          <w:numId w:val="0"/>
        </w:numPr>
        <w:ind w:left="567"/>
      </w:pPr>
      <w:r>
        <w:t>“</w:t>
      </w:r>
      <w:r w:rsidRPr="00F62B89">
        <w:t xml:space="preserve">The audit of WIPO was assigned to the </w:t>
      </w:r>
      <w:r>
        <w:t>Comp</w:t>
      </w:r>
      <w:r w:rsidRPr="00F62B89">
        <w:t xml:space="preserve">troller and </w:t>
      </w:r>
      <w:r>
        <w:t>A</w:t>
      </w:r>
      <w:r w:rsidRPr="00F62B89">
        <w:t xml:space="preserve">uditor </w:t>
      </w:r>
      <w:r>
        <w:t>G</w:t>
      </w:r>
      <w:r w:rsidRPr="00F62B89">
        <w:t xml:space="preserve">eneral for the financial years 2012 to 2017 in terms of the approval of WIPO General Assembly's 40th </w:t>
      </w:r>
      <w:r>
        <w:t xml:space="preserve">Session in </w:t>
      </w:r>
      <w:r w:rsidRPr="00F62B89">
        <w:t>October 2011.</w:t>
      </w:r>
      <w:r>
        <w:t xml:space="preserve"> </w:t>
      </w:r>
      <w:r w:rsidR="00461851">
        <w:t xml:space="preserve"> </w:t>
      </w:r>
      <w:r w:rsidRPr="00F62B89">
        <w:t>The scope of the audit is in accordance w</w:t>
      </w:r>
      <w:r>
        <w:t>ith the Regulation 8.10 of the F</w:t>
      </w:r>
      <w:r w:rsidRPr="00F62B89">
        <w:t xml:space="preserve">inancial </w:t>
      </w:r>
      <w:r>
        <w:t>R</w:t>
      </w:r>
      <w:r w:rsidRPr="00F62B89">
        <w:t>egulations</w:t>
      </w:r>
      <w:r>
        <w:t>,</w:t>
      </w:r>
      <w:r w:rsidRPr="00F62B89">
        <w:t xml:space="preserve"> and the principles set out in the </w:t>
      </w:r>
      <w:r>
        <w:t>A</w:t>
      </w:r>
      <w:r w:rsidRPr="00F62B89">
        <w:t>nnex to these regulations</w:t>
      </w:r>
      <w:r>
        <w:t>.</w:t>
      </w:r>
    </w:p>
    <w:p w:rsidR="00A107E6" w:rsidRDefault="00A107E6" w:rsidP="00A107E6">
      <w:pPr>
        <w:pStyle w:val="ONUME"/>
        <w:numPr>
          <w:ilvl w:val="0"/>
          <w:numId w:val="0"/>
        </w:numPr>
        <w:ind w:left="567"/>
      </w:pPr>
      <w:r>
        <w:t xml:space="preserve">“The audit was conducted in </w:t>
      </w:r>
      <w:r w:rsidRPr="00F62B89">
        <w:t xml:space="preserve">accordance with the international standards adopted by </w:t>
      </w:r>
      <w:r>
        <w:t>t</w:t>
      </w:r>
      <w:r w:rsidRPr="00AA65F7">
        <w:t>he Panel of External Auditors of the United Nations, the Specialized Agencies and the Int</w:t>
      </w:r>
      <w:r>
        <w:t>ernational Atomic Energy Agency, the auditing standards of the</w:t>
      </w:r>
      <w:r w:rsidRPr="00F62B89">
        <w:t xml:space="preserve"> International </w:t>
      </w:r>
      <w:r>
        <w:t>O</w:t>
      </w:r>
      <w:r w:rsidRPr="00F62B89">
        <w:t xml:space="preserve">rganization of </w:t>
      </w:r>
      <w:r>
        <w:t>S</w:t>
      </w:r>
      <w:r w:rsidRPr="00F62B89">
        <w:t xml:space="preserve">upreme </w:t>
      </w:r>
      <w:r>
        <w:t>A</w:t>
      </w:r>
      <w:r w:rsidRPr="00F62B89">
        <w:t xml:space="preserve">udit </w:t>
      </w:r>
      <w:r>
        <w:t>I</w:t>
      </w:r>
      <w:r w:rsidRPr="00F62B89">
        <w:t xml:space="preserve">nstitutions and </w:t>
      </w:r>
      <w:r>
        <w:t>R</w:t>
      </w:r>
      <w:r w:rsidRPr="00F62B89">
        <w:t xml:space="preserve">egulation 8.10 of the </w:t>
      </w:r>
      <w:r>
        <w:t>F</w:t>
      </w:r>
      <w:r w:rsidRPr="00F62B89">
        <w:t xml:space="preserve">inancial </w:t>
      </w:r>
      <w:r>
        <w:t>R</w:t>
      </w:r>
      <w:r w:rsidRPr="00F62B89">
        <w:t>egulations of WIPO and the add</w:t>
      </w:r>
      <w:r>
        <w:t>itional Terms of Reference gov</w:t>
      </w:r>
      <w:r w:rsidRPr="00F62B89">
        <w:t xml:space="preserve">erning the audit of WIPO </w:t>
      </w:r>
      <w:r>
        <w:t>as set out in the annex to the F</w:t>
      </w:r>
      <w:r w:rsidRPr="00F62B89">
        <w:t xml:space="preserve">inancial </w:t>
      </w:r>
      <w:r>
        <w:t>R</w:t>
      </w:r>
      <w:r w:rsidRPr="00F62B89">
        <w:t>egula</w:t>
      </w:r>
      <w:r>
        <w:t>tions</w:t>
      </w:r>
      <w:r w:rsidRPr="00F62B89">
        <w:t>.</w:t>
      </w:r>
    </w:p>
    <w:p w:rsidR="00A107E6" w:rsidRDefault="00A107E6" w:rsidP="00A107E6">
      <w:pPr>
        <w:pStyle w:val="ONUME"/>
        <w:numPr>
          <w:ilvl w:val="0"/>
          <w:numId w:val="0"/>
        </w:numPr>
        <w:ind w:left="567"/>
      </w:pPr>
      <w:r>
        <w:t>“</w:t>
      </w:r>
      <w:r w:rsidRPr="00F62B89">
        <w:t>We had carried out a</w:t>
      </w:r>
      <w:r>
        <w:t xml:space="preserve"> detailed </w:t>
      </w:r>
      <w:r w:rsidRPr="00F62B89">
        <w:t>risk analysis before tak</w:t>
      </w:r>
      <w:r>
        <w:t>ing</w:t>
      </w:r>
      <w:r w:rsidRPr="00F62B89">
        <w:t xml:space="preserve"> up the audit for the year ended December 2014. </w:t>
      </w:r>
      <w:r>
        <w:t xml:space="preserve"> Risk</w:t>
      </w:r>
      <w:r>
        <w:noBreakHyphen/>
      </w:r>
      <w:r w:rsidRPr="00F62B89">
        <w:t xml:space="preserve">based execution strategy was formulated to add value to the performance of WIPO while providing independent assurance to the WIPO management. </w:t>
      </w:r>
    </w:p>
    <w:p w:rsidR="00A107E6" w:rsidRDefault="00A107E6" w:rsidP="00A107E6">
      <w:pPr>
        <w:pStyle w:val="ONUME"/>
        <w:numPr>
          <w:ilvl w:val="0"/>
          <w:numId w:val="0"/>
        </w:numPr>
        <w:ind w:left="567"/>
      </w:pPr>
      <w:r>
        <w:t>“</w:t>
      </w:r>
      <w:r w:rsidRPr="00F62B89">
        <w:t xml:space="preserve">Our audit report contains 21 recommendations. </w:t>
      </w:r>
      <w:r>
        <w:t xml:space="preserve"> The recommendations were finali</w:t>
      </w:r>
      <w:r w:rsidRPr="00F62B89">
        <w:t xml:space="preserve">zed after obtaining the response of management on our audit findings and </w:t>
      </w:r>
      <w:r>
        <w:t xml:space="preserve">we are </w:t>
      </w:r>
      <w:r w:rsidRPr="00F62B89">
        <w:t xml:space="preserve">happy to report that WIPO has accepted most of our </w:t>
      </w:r>
      <w:r>
        <w:t>recommendations</w:t>
      </w:r>
      <w:r w:rsidRPr="00F62B89">
        <w:t xml:space="preserve"> and the implementation of the recommendations </w:t>
      </w:r>
      <w:r>
        <w:t xml:space="preserve">is </w:t>
      </w:r>
      <w:r w:rsidRPr="00F62B89">
        <w:t xml:space="preserve">being monitored periodically. </w:t>
      </w:r>
      <w:r>
        <w:t xml:space="preserve"> </w:t>
      </w:r>
    </w:p>
    <w:p w:rsidR="00A107E6" w:rsidRDefault="00A107E6" w:rsidP="00A107E6">
      <w:pPr>
        <w:pStyle w:val="ONUME"/>
        <w:numPr>
          <w:ilvl w:val="0"/>
          <w:numId w:val="0"/>
        </w:numPr>
        <w:ind w:left="567"/>
      </w:pPr>
      <w:r>
        <w:lastRenderedPageBreak/>
        <w:t>“</w:t>
      </w:r>
      <w:r w:rsidRPr="00F62B89">
        <w:t>In addition to expressing an opinion on the financial statements of WIPO</w:t>
      </w:r>
      <w:r>
        <w:t>,</w:t>
      </w:r>
      <w:r w:rsidRPr="00F62B89">
        <w:t xml:space="preserve"> our audit coverage included areas on economy, efficiency and effectiveness </w:t>
      </w:r>
      <w:r>
        <w:t>of</w:t>
      </w:r>
      <w:r w:rsidRPr="00F62B89">
        <w:t xml:space="preserve"> financial proce</w:t>
      </w:r>
      <w:r>
        <w:t>dures,</w:t>
      </w:r>
      <w:r w:rsidRPr="00F62B89">
        <w:t xml:space="preserve"> the accounting system, </w:t>
      </w:r>
      <w:r>
        <w:t xml:space="preserve">and </w:t>
      </w:r>
      <w:r w:rsidRPr="00F62B89">
        <w:t>in turn financial controls and general administration and management of WIPO.</w:t>
      </w:r>
      <w:r>
        <w:t xml:space="preserve"> </w:t>
      </w:r>
      <w:r w:rsidRPr="00F62B89">
        <w:t xml:space="preserve"> The areas covered by </w:t>
      </w:r>
      <w:r>
        <w:t>us in this cycle of audit were the E</w:t>
      </w:r>
      <w:r w:rsidRPr="00F62B89">
        <w:t xml:space="preserve">nterprise </w:t>
      </w:r>
      <w:r>
        <w:t>R</w:t>
      </w:r>
      <w:r w:rsidRPr="00F62B89">
        <w:t xml:space="preserve">esource </w:t>
      </w:r>
      <w:r>
        <w:t>P</w:t>
      </w:r>
      <w:r w:rsidRPr="00F62B89">
        <w:t xml:space="preserve">lanning </w:t>
      </w:r>
      <w:r>
        <w:t xml:space="preserve">(ERP) </w:t>
      </w:r>
      <w:r w:rsidRPr="00F62B89">
        <w:t xml:space="preserve">system and </w:t>
      </w:r>
      <w:r>
        <w:t>H</w:t>
      </w:r>
      <w:r w:rsidRPr="00F62B89">
        <w:t xml:space="preserve">uman </w:t>
      </w:r>
      <w:r>
        <w:t>R</w:t>
      </w:r>
      <w:r w:rsidRPr="00F62B89">
        <w:t xml:space="preserve">esource </w:t>
      </w:r>
      <w:r>
        <w:t>M</w:t>
      </w:r>
      <w:r w:rsidRPr="00F62B89">
        <w:t xml:space="preserve">anagement </w:t>
      </w:r>
      <w:r>
        <w:t>D</w:t>
      </w:r>
      <w:r w:rsidRPr="00F62B89">
        <w:t>epartment</w:t>
      </w:r>
      <w:r>
        <w:t xml:space="preserve"> (HRMD)</w:t>
      </w:r>
      <w:r w:rsidRPr="00F62B89">
        <w:t>.</w:t>
      </w:r>
      <w:r>
        <w:t xml:space="preserve"> </w:t>
      </w:r>
    </w:p>
    <w:p w:rsidR="00A107E6" w:rsidRDefault="00A107E6" w:rsidP="00A107E6">
      <w:pPr>
        <w:pStyle w:val="ONUME"/>
        <w:numPr>
          <w:ilvl w:val="0"/>
          <w:numId w:val="0"/>
        </w:numPr>
        <w:ind w:left="567"/>
      </w:pPr>
      <w:r>
        <w:t>“</w:t>
      </w:r>
      <w:r w:rsidRPr="00F62B89">
        <w:t>Audit of the financial statements for the financial period 2014 revealed no weak</w:t>
      </w:r>
      <w:r>
        <w:t>nesses o</w:t>
      </w:r>
      <w:r w:rsidRPr="00F62B89">
        <w:t>r errors which we considered material to the accuracy, completeness, and validity of the financial sta</w:t>
      </w:r>
      <w:r>
        <w:t>tements as a whole.</w:t>
      </w:r>
      <w:r w:rsidRPr="00E37C7B">
        <w:t xml:space="preserve"> </w:t>
      </w:r>
      <w:r w:rsidR="00461851">
        <w:t xml:space="preserve"> </w:t>
      </w:r>
      <w:r w:rsidRPr="00F62B89">
        <w:t xml:space="preserve">We have placed an unqualified audit </w:t>
      </w:r>
      <w:r>
        <w:t>opinion</w:t>
      </w:r>
      <w:r w:rsidRPr="00F62B89">
        <w:t xml:space="preserve"> on WIPO's financial statements for the financial p</w:t>
      </w:r>
      <w:r>
        <w:t>eriod ended December 31, 2014</w:t>
      </w:r>
    </w:p>
    <w:p w:rsidR="00A107E6" w:rsidRDefault="00A107E6" w:rsidP="00A107E6">
      <w:pPr>
        <w:pStyle w:val="ONUME"/>
        <w:numPr>
          <w:ilvl w:val="0"/>
          <w:numId w:val="0"/>
        </w:numPr>
        <w:ind w:left="567"/>
      </w:pPr>
      <w:r>
        <w:t>“</w:t>
      </w:r>
      <w:r w:rsidRPr="00F62B89">
        <w:t xml:space="preserve">I shall now briefly dwell on the significant findings of our audits conducted during the year and our recommendations </w:t>
      </w:r>
      <w:r>
        <w:t>flowing from them.</w:t>
      </w:r>
    </w:p>
    <w:p w:rsidR="00A107E6" w:rsidRDefault="00A107E6" w:rsidP="00A107E6">
      <w:pPr>
        <w:pStyle w:val="ONUME"/>
        <w:numPr>
          <w:ilvl w:val="0"/>
          <w:numId w:val="0"/>
        </w:numPr>
        <w:ind w:left="567"/>
      </w:pPr>
      <w:r>
        <w:t>“</w:t>
      </w:r>
      <w:r w:rsidRPr="00F62B89">
        <w:t>On financial matters</w:t>
      </w:r>
      <w:r>
        <w:t>,</w:t>
      </w:r>
      <w:r w:rsidRPr="00F62B89">
        <w:t xml:space="preserve"> we observe</w:t>
      </w:r>
      <w:r>
        <w:t>d</w:t>
      </w:r>
      <w:r w:rsidRPr="00F62B89">
        <w:t xml:space="preserve"> that the balance under</w:t>
      </w:r>
      <w:r>
        <w:t xml:space="preserve"> T</w:t>
      </w:r>
      <w:r w:rsidRPr="00F62B89">
        <w:t>a</w:t>
      </w:r>
      <w:r>
        <w:t>x</w:t>
      </w:r>
      <w:r w:rsidRPr="00F62B89">
        <w:t>es receivable includes claim</w:t>
      </w:r>
      <w:r>
        <w:t>s</w:t>
      </w:r>
      <w:r w:rsidRPr="00F62B89">
        <w:t xml:space="preserve"> pertaining to </w:t>
      </w:r>
      <w:r>
        <w:t>old</w:t>
      </w:r>
      <w:r w:rsidRPr="00F62B89">
        <w:t xml:space="preserve"> periods and reconciliation between claims and reimbursements was not done. </w:t>
      </w:r>
      <w:r w:rsidR="00461851">
        <w:t xml:space="preserve"> </w:t>
      </w:r>
      <w:r w:rsidRPr="00F62B89">
        <w:t>We re</w:t>
      </w:r>
      <w:r>
        <w:t>commend</w:t>
      </w:r>
      <w:r w:rsidRPr="00F62B89">
        <w:t xml:space="preserve"> that WIPO expedite the process of outstanding claims</w:t>
      </w:r>
      <w:r>
        <w:t>.  In accordance with</w:t>
      </w:r>
      <w:r w:rsidRPr="00F62B89">
        <w:t xml:space="preserve"> the United Nations framework for </w:t>
      </w:r>
      <w:r>
        <w:t>IPSAS the UN will not recognize heritage assets but will include a high</w:t>
      </w:r>
      <w:r>
        <w:noBreakHyphen/>
      </w:r>
      <w:r w:rsidRPr="00F62B89">
        <w:t xml:space="preserve">level description of the assets in notes to the </w:t>
      </w:r>
      <w:r>
        <w:t>F</w:t>
      </w:r>
      <w:r w:rsidRPr="00F62B89">
        <w:t xml:space="preserve">inancial </w:t>
      </w:r>
      <w:r>
        <w:t>S</w:t>
      </w:r>
      <w:r w:rsidRPr="00F62B89">
        <w:t xml:space="preserve">tatements. </w:t>
      </w:r>
      <w:r>
        <w:t xml:space="preserve"> </w:t>
      </w:r>
      <w:r w:rsidRPr="00F62B89">
        <w:t xml:space="preserve">We observe that WIPO did not disclose details of </w:t>
      </w:r>
      <w:r>
        <w:t xml:space="preserve">heritage </w:t>
      </w:r>
      <w:r w:rsidRPr="00F62B89">
        <w:t xml:space="preserve">assets in their </w:t>
      </w:r>
      <w:r>
        <w:t>F</w:t>
      </w:r>
      <w:r w:rsidRPr="00F62B89">
        <w:t xml:space="preserve">inancial </w:t>
      </w:r>
      <w:r>
        <w:t>S</w:t>
      </w:r>
      <w:r w:rsidRPr="00F62B89">
        <w:t xml:space="preserve">tatements and also noted that physical verifications were conducted in 2014 </w:t>
      </w:r>
      <w:r>
        <w:t>which</w:t>
      </w:r>
      <w:r w:rsidRPr="00F62B89">
        <w:t xml:space="preserve"> reported that some of the items classified as works of art were missing. </w:t>
      </w:r>
      <w:r>
        <w:t xml:space="preserve"> </w:t>
      </w:r>
      <w:r w:rsidRPr="00F62B89">
        <w:t xml:space="preserve">We have recommended that WIPO </w:t>
      </w:r>
      <w:r>
        <w:t>dis</w:t>
      </w:r>
      <w:r w:rsidRPr="00F62B89">
        <w:t xml:space="preserve">close details of heritage assets in the </w:t>
      </w:r>
      <w:r>
        <w:t>F</w:t>
      </w:r>
      <w:r w:rsidRPr="00F62B89">
        <w:t xml:space="preserve">inancial </w:t>
      </w:r>
      <w:r>
        <w:t>S</w:t>
      </w:r>
      <w:r w:rsidRPr="00F62B89">
        <w:t>tatements and take steps for strengthening the security systems to prevent further loss of such asse</w:t>
      </w:r>
      <w:r>
        <w:t>ts.</w:t>
      </w:r>
    </w:p>
    <w:p w:rsidR="00A107E6" w:rsidRDefault="00A107E6" w:rsidP="00A107E6">
      <w:pPr>
        <w:pStyle w:val="ONUME"/>
        <w:numPr>
          <w:ilvl w:val="0"/>
          <w:numId w:val="0"/>
        </w:numPr>
        <w:ind w:left="567"/>
      </w:pPr>
      <w:r>
        <w:t>“</w:t>
      </w:r>
      <w:r w:rsidRPr="00F62B89">
        <w:t>On the ERP system</w:t>
      </w:r>
      <w:r>
        <w:t>,</w:t>
      </w:r>
      <w:r w:rsidRPr="00F62B89">
        <w:t xml:space="preserve"> WIPO started the implementation of </w:t>
      </w:r>
      <w:r>
        <w:t xml:space="preserve">the </w:t>
      </w:r>
      <w:r w:rsidRPr="00F62B89">
        <w:t xml:space="preserve">ERP system in 2010 with four </w:t>
      </w:r>
      <w:r>
        <w:t>stream</w:t>
      </w:r>
      <w:r w:rsidRPr="00F62B89">
        <w:t xml:space="preserve">s which was to be over by the end of 2015. </w:t>
      </w:r>
      <w:r>
        <w:t xml:space="preserve"> </w:t>
      </w:r>
      <w:r w:rsidRPr="00F62B89">
        <w:t>As per the</w:t>
      </w:r>
      <w:r>
        <w:t xml:space="preserve"> revised timeline given to </w:t>
      </w:r>
      <w:r w:rsidRPr="00F62B89">
        <w:t>the Member States in the 2014 ERP progress report</w:t>
      </w:r>
      <w:r>
        <w:t>, the</w:t>
      </w:r>
      <w:r w:rsidRPr="00F62B89">
        <w:t xml:space="preserve"> ERP system would now be completed by the second quarter of 2016. </w:t>
      </w:r>
      <w:r>
        <w:t xml:space="preserve"> </w:t>
      </w:r>
      <w:r w:rsidRPr="00F62B89">
        <w:t>The current status of portfolio of pr</w:t>
      </w:r>
      <w:r>
        <w:t>ojects indicated that, out of 19 </w:t>
      </w:r>
      <w:r w:rsidRPr="00F62B89">
        <w:t>projects listed under the ERP</w:t>
      </w:r>
      <w:r>
        <w:t>,</w:t>
      </w:r>
      <w:r w:rsidRPr="00F62B89">
        <w:t xml:space="preserve"> one project was completed and </w:t>
      </w:r>
      <w:r>
        <w:t>seven</w:t>
      </w:r>
      <w:r w:rsidRPr="00F62B89">
        <w:t xml:space="preserve"> projects have gone live. </w:t>
      </w:r>
    </w:p>
    <w:p w:rsidR="00A107E6" w:rsidRDefault="00A107E6" w:rsidP="00A107E6">
      <w:pPr>
        <w:pStyle w:val="ONUME"/>
        <w:numPr>
          <w:ilvl w:val="0"/>
          <w:numId w:val="0"/>
        </w:numPr>
        <w:ind w:left="567"/>
      </w:pPr>
      <w:r>
        <w:t>“</w:t>
      </w:r>
      <w:r w:rsidRPr="00F62B89">
        <w:t>As the</w:t>
      </w:r>
      <w:r>
        <w:t>re</w:t>
      </w:r>
      <w:r w:rsidRPr="00F62B89">
        <w:t xml:space="preserve"> have been delays in the completion of some projects and the ERP system consisted of </w:t>
      </w:r>
      <w:r>
        <w:t>interlinked</w:t>
      </w:r>
      <w:r w:rsidRPr="00F62B89">
        <w:t xml:space="preserve"> projects</w:t>
      </w:r>
      <w:r>
        <w:t>,</w:t>
      </w:r>
      <w:r w:rsidRPr="00F62B89">
        <w:t xml:space="preserve"> it was not possible to assess the overall benefits derived by WIPO from the ERP system. </w:t>
      </w:r>
      <w:r>
        <w:t xml:space="preserve"> </w:t>
      </w:r>
      <w:r w:rsidRPr="00F62B89">
        <w:t xml:space="preserve">WIPO also maintained that it was not possible to assess the overall benefits from the ERP system as </w:t>
      </w:r>
      <w:r>
        <w:t xml:space="preserve">the </w:t>
      </w:r>
      <w:r w:rsidRPr="00F62B89">
        <w:t xml:space="preserve">portfolio was still in progress. </w:t>
      </w:r>
      <w:r>
        <w:t xml:space="preserve"> </w:t>
      </w:r>
      <w:r w:rsidRPr="00F62B89">
        <w:t>We have recommended that WIPO may continue exploring ways to limit the delay at</w:t>
      </w:r>
      <w:r>
        <w:t xml:space="preserve"> the</w:t>
      </w:r>
      <w:r w:rsidRPr="00F62B89">
        <w:t xml:space="preserve"> project level as well as the portfolio level of implementation of the resource planning system so that the project will be comple</w:t>
      </w:r>
      <w:r>
        <w:t>ted as per the revised timeline.</w:t>
      </w:r>
    </w:p>
    <w:p w:rsidR="00A107E6" w:rsidRDefault="00A107E6" w:rsidP="00A107E6">
      <w:pPr>
        <w:pStyle w:val="ONUME"/>
        <w:numPr>
          <w:ilvl w:val="0"/>
          <w:numId w:val="0"/>
        </w:numPr>
        <w:ind w:left="567"/>
      </w:pPr>
      <w:r>
        <w:t>“</w:t>
      </w:r>
      <w:r w:rsidRPr="00F62B89">
        <w:t xml:space="preserve">WIPO did not have a </w:t>
      </w:r>
      <w:r>
        <w:t>D</w:t>
      </w:r>
      <w:r w:rsidRPr="00F62B89">
        <w:t xml:space="preserve">ocument </w:t>
      </w:r>
      <w:r>
        <w:t>M</w:t>
      </w:r>
      <w:r w:rsidRPr="00F62B89">
        <w:t>anag</w:t>
      </w:r>
      <w:r>
        <w:t>ement System for projects under</w:t>
      </w:r>
      <w:r w:rsidRPr="00F62B89">
        <w:t>taken under the ERP system.</w:t>
      </w:r>
      <w:r>
        <w:t xml:space="preserve"> </w:t>
      </w:r>
      <w:r w:rsidRPr="00F62B89">
        <w:t xml:space="preserve"> In the absence of repository for the project related documents, </w:t>
      </w:r>
      <w:r>
        <w:t xml:space="preserve">the </w:t>
      </w:r>
      <w:r w:rsidRPr="00F62B89">
        <w:t>W</w:t>
      </w:r>
      <w:r>
        <w:t>IKI</w:t>
      </w:r>
      <w:r w:rsidRPr="00F62B89">
        <w:t xml:space="preserve"> </w:t>
      </w:r>
      <w:r>
        <w:t>w</w:t>
      </w:r>
      <w:r w:rsidRPr="00F62B89">
        <w:t>as used to share documents.</w:t>
      </w:r>
      <w:r>
        <w:t xml:space="preserve"> </w:t>
      </w:r>
      <w:r w:rsidRPr="00F62B89">
        <w:t xml:space="preserve"> We have recommended </w:t>
      </w:r>
      <w:r>
        <w:t xml:space="preserve">that </w:t>
      </w:r>
      <w:r w:rsidRPr="00F62B89">
        <w:t>WIPO as</w:t>
      </w:r>
      <w:r>
        <w:t>sess</w:t>
      </w:r>
      <w:r w:rsidRPr="00F62B89">
        <w:t xml:space="preserve"> management system</w:t>
      </w:r>
      <w:r>
        <w:t>s</w:t>
      </w:r>
      <w:r w:rsidRPr="00F62B89">
        <w:t xml:space="preserve"> so that the project documents are maintained in one place.</w:t>
      </w:r>
    </w:p>
    <w:p w:rsidR="00A107E6" w:rsidRDefault="00A107E6" w:rsidP="00A107E6">
      <w:pPr>
        <w:pStyle w:val="ONUME"/>
        <w:numPr>
          <w:ilvl w:val="0"/>
          <w:numId w:val="0"/>
        </w:numPr>
        <w:ind w:left="567"/>
      </w:pPr>
      <w:r>
        <w:t>“</w:t>
      </w:r>
      <w:r w:rsidRPr="00F62B89">
        <w:t>We o</w:t>
      </w:r>
      <w:r>
        <w:t>bserve</w:t>
      </w:r>
      <w:r w:rsidRPr="00F62B89">
        <w:t xml:space="preserve">d that WIPO has not put adequate details in </w:t>
      </w:r>
      <w:r>
        <w:t>deliverables</w:t>
      </w:r>
      <w:r w:rsidRPr="00F62B89">
        <w:t xml:space="preserve"> and services under each milestone </w:t>
      </w:r>
      <w:r>
        <w:t xml:space="preserve">of the </w:t>
      </w:r>
      <w:r w:rsidRPr="00F62B89">
        <w:t xml:space="preserve">contract with </w:t>
      </w:r>
      <w:r>
        <w:t xml:space="preserve">the </w:t>
      </w:r>
      <w:r w:rsidRPr="00F62B89">
        <w:t xml:space="preserve">external implementing partner. </w:t>
      </w:r>
      <w:r>
        <w:t xml:space="preserve"> </w:t>
      </w:r>
      <w:r w:rsidRPr="00F62B89">
        <w:t>In the monitoring mechanism</w:t>
      </w:r>
      <w:r>
        <w:t>,</w:t>
      </w:r>
      <w:r w:rsidRPr="00F62B89">
        <w:t xml:space="preserve"> weekly progress report of projects did not include sufficient details for monitoring the progress of issues</w:t>
      </w:r>
      <w:r>
        <w:t>,</w:t>
      </w:r>
      <w:r w:rsidRPr="00F62B89">
        <w:t xml:space="preserve"> deliverables</w:t>
      </w:r>
      <w:r>
        <w:t>/</w:t>
      </w:r>
      <w:r w:rsidRPr="00F62B89">
        <w:t>services, contractual obligations and review of contractual performance of the contract.</w:t>
      </w:r>
      <w:r>
        <w:t xml:space="preserve"> </w:t>
      </w:r>
      <w:r w:rsidRPr="00F62B89">
        <w:t xml:space="preserve"> We have recommended that WIPO must </w:t>
      </w:r>
      <w:r>
        <w:t>strengthen</w:t>
      </w:r>
      <w:r w:rsidRPr="00F62B89">
        <w:t xml:space="preserve"> </w:t>
      </w:r>
      <w:r>
        <w:t xml:space="preserve">its </w:t>
      </w:r>
      <w:r w:rsidRPr="00F62B89">
        <w:t xml:space="preserve">contract </w:t>
      </w:r>
      <w:r>
        <w:t xml:space="preserve">management </w:t>
      </w:r>
      <w:r w:rsidRPr="00F62B89">
        <w:t xml:space="preserve">and monitoring mechanism for smooth and </w:t>
      </w:r>
      <w:r>
        <w:t>timely</w:t>
      </w:r>
      <w:r w:rsidRPr="00F62B89">
        <w:t xml:space="preserve"> delivery of deliverables under defined milestones and</w:t>
      </w:r>
      <w:r>
        <w:t xml:space="preserve"> augment </w:t>
      </w:r>
      <w:r w:rsidRPr="00F62B89">
        <w:t xml:space="preserve">documentation relating to contract modification. </w:t>
      </w:r>
      <w:r>
        <w:t xml:space="preserve"> </w:t>
      </w:r>
      <w:r w:rsidRPr="00F62B89">
        <w:t>We test check</w:t>
      </w:r>
      <w:r>
        <w:t>ed</w:t>
      </w:r>
      <w:r w:rsidRPr="00F62B89">
        <w:t xml:space="preserve"> the </w:t>
      </w:r>
      <w:r>
        <w:t>W</w:t>
      </w:r>
      <w:r w:rsidRPr="00F62B89">
        <w:t xml:space="preserve">eekly </w:t>
      </w:r>
      <w:r>
        <w:t>P</w:t>
      </w:r>
      <w:r w:rsidRPr="00F62B89">
        <w:t xml:space="preserve">roject </w:t>
      </w:r>
      <w:r>
        <w:t>S</w:t>
      </w:r>
      <w:r w:rsidRPr="00F62B89">
        <w:t xml:space="preserve">tatus </w:t>
      </w:r>
      <w:r>
        <w:t>R</w:t>
      </w:r>
      <w:r w:rsidRPr="00F62B89">
        <w:t xml:space="preserve">eport related to ERP </w:t>
      </w:r>
      <w:r>
        <w:t>HR</w:t>
      </w:r>
      <w:r w:rsidRPr="00F62B89">
        <w:t xml:space="preserve"> project phase 1 and found that several issues remain</w:t>
      </w:r>
      <w:r>
        <w:t>ed</w:t>
      </w:r>
      <w:r w:rsidRPr="00F62B89">
        <w:t xml:space="preserve"> open for long </w:t>
      </w:r>
      <w:r w:rsidRPr="00F62B89">
        <w:lastRenderedPageBreak/>
        <w:t xml:space="preserve">periods up to 83 weeks. </w:t>
      </w:r>
      <w:r>
        <w:t xml:space="preserve"> </w:t>
      </w:r>
      <w:r w:rsidRPr="00F62B89">
        <w:t>Further</w:t>
      </w:r>
      <w:r>
        <w:t>,</w:t>
      </w:r>
      <w:r w:rsidRPr="00F62B89">
        <w:t xml:space="preserve"> ERP </w:t>
      </w:r>
      <w:r>
        <w:t>P</w:t>
      </w:r>
      <w:r w:rsidRPr="00F62B89">
        <w:t xml:space="preserve">roject </w:t>
      </w:r>
      <w:r>
        <w:t>M</w:t>
      </w:r>
      <w:r w:rsidRPr="00F62B89">
        <w:t xml:space="preserve">anagement </w:t>
      </w:r>
      <w:r>
        <w:t>O</w:t>
      </w:r>
      <w:r w:rsidRPr="00F62B89">
        <w:t xml:space="preserve">ffice project teams were not doing any sensitivity analysis </w:t>
      </w:r>
      <w:r>
        <w:t>of</w:t>
      </w:r>
      <w:r w:rsidRPr="00F62B89">
        <w:t xml:space="preserve"> the issues to understand their importance in the overall project governance and prioritize their mitigation. </w:t>
      </w:r>
      <w:r>
        <w:t xml:space="preserve"> </w:t>
      </w:r>
      <w:r w:rsidRPr="00F62B89">
        <w:t>We have recommended that WIPO may consider carrying out a sensitivity analysis of the issues raised during the EP</w:t>
      </w:r>
      <w:r>
        <w:t>M</w:t>
      </w:r>
      <w:r w:rsidRPr="00F62B89">
        <w:t xml:space="preserve">O </w:t>
      </w:r>
      <w:r>
        <w:t>P</w:t>
      </w:r>
      <w:r w:rsidRPr="00F62B89">
        <w:t xml:space="preserve">roject </w:t>
      </w:r>
      <w:r>
        <w:t>B</w:t>
      </w:r>
      <w:r w:rsidRPr="00F62B89">
        <w:t>oard meeting based on the</w:t>
      </w:r>
      <w:r>
        <w:t>ir criticality.</w:t>
      </w:r>
    </w:p>
    <w:p w:rsidR="00A107E6" w:rsidRDefault="00A107E6" w:rsidP="00A107E6">
      <w:pPr>
        <w:pStyle w:val="ONUME"/>
        <w:numPr>
          <w:ilvl w:val="0"/>
          <w:numId w:val="0"/>
        </w:numPr>
        <w:ind w:left="567"/>
      </w:pPr>
      <w:r>
        <w:t xml:space="preserve">“The </w:t>
      </w:r>
      <w:r w:rsidRPr="00F62B89">
        <w:t xml:space="preserve">ERP progress report </w:t>
      </w:r>
      <w:r>
        <w:t>submitted</w:t>
      </w:r>
      <w:r w:rsidRPr="00F62B89">
        <w:t xml:space="preserve"> to the PBC a</w:t>
      </w:r>
      <w:r>
        <w:t>nnually</w:t>
      </w:r>
      <w:r w:rsidRPr="00F62B89">
        <w:t xml:space="preserve"> contains the expenditure towards implementation partners</w:t>
      </w:r>
      <w:r>
        <w:t xml:space="preserve"> and there were n</w:t>
      </w:r>
      <w:r w:rsidRPr="00F62B89">
        <w:t xml:space="preserve">o details of evaluation of their performance. </w:t>
      </w:r>
      <w:r>
        <w:t xml:space="preserve"> </w:t>
      </w:r>
      <w:r w:rsidRPr="00F62B89">
        <w:t xml:space="preserve">We have recommended that WIPO may consider reporting the performance </w:t>
      </w:r>
      <w:r>
        <w:t>e</w:t>
      </w:r>
      <w:r w:rsidRPr="00F62B89">
        <w:t xml:space="preserve">valuation of </w:t>
      </w:r>
      <w:r>
        <w:t xml:space="preserve">the </w:t>
      </w:r>
      <w:r w:rsidRPr="00F62B89">
        <w:t>extern</w:t>
      </w:r>
      <w:r>
        <w:t>al implementing partner to the A</w:t>
      </w:r>
      <w:r w:rsidRPr="00F62B89">
        <w:t xml:space="preserve">ssemblies of the Member States as a part of </w:t>
      </w:r>
      <w:r>
        <w:t xml:space="preserve">the </w:t>
      </w:r>
      <w:r w:rsidRPr="00F62B89">
        <w:t xml:space="preserve">progress report on </w:t>
      </w:r>
      <w:r>
        <w:t xml:space="preserve">the </w:t>
      </w:r>
      <w:r w:rsidRPr="00F62B89">
        <w:t>implementation o</w:t>
      </w:r>
      <w:r>
        <w:t>f the comprehensive ERP system.</w:t>
      </w:r>
    </w:p>
    <w:p w:rsidR="00A107E6" w:rsidRDefault="00A107E6" w:rsidP="00A107E6">
      <w:pPr>
        <w:pStyle w:val="ONUME"/>
        <w:numPr>
          <w:ilvl w:val="0"/>
          <w:numId w:val="0"/>
        </w:numPr>
        <w:ind w:left="567"/>
      </w:pPr>
      <w:r>
        <w:t>“On the Human R</w:t>
      </w:r>
      <w:r w:rsidRPr="00F62B89">
        <w:t xml:space="preserve">esource </w:t>
      </w:r>
      <w:r>
        <w:t>M</w:t>
      </w:r>
      <w:r w:rsidRPr="00F62B89">
        <w:t xml:space="preserve">anagement </w:t>
      </w:r>
      <w:r>
        <w:t>D</w:t>
      </w:r>
      <w:r w:rsidRPr="00F62B89">
        <w:t>epartment, we noted that WIPO subsidized the premium of insurance related to non</w:t>
      </w:r>
      <w:r>
        <w:t>-</w:t>
      </w:r>
      <w:r w:rsidRPr="00F62B89">
        <w:t xml:space="preserve">service </w:t>
      </w:r>
      <w:r>
        <w:t>in</w:t>
      </w:r>
      <w:r w:rsidRPr="00F62B89">
        <w:t>curred accidents.</w:t>
      </w:r>
      <w:r>
        <w:t xml:space="preserve"> </w:t>
      </w:r>
      <w:r w:rsidRPr="00F62B89">
        <w:t>Whi</w:t>
      </w:r>
      <w:r>
        <w:t>le</w:t>
      </w:r>
      <w:r w:rsidRPr="00F62B89">
        <w:t xml:space="preserve"> we appreciate that </w:t>
      </w:r>
      <w:r>
        <w:t xml:space="preserve">it </w:t>
      </w:r>
      <w:r w:rsidRPr="00F62B89">
        <w:t>is a staff welfare measure</w:t>
      </w:r>
      <w:r>
        <w:t>,</w:t>
      </w:r>
      <w:r w:rsidRPr="00F62B89">
        <w:t xml:space="preserve"> we are of the view th</w:t>
      </w:r>
      <w:r>
        <w:t>at th</w:t>
      </w:r>
      <w:r w:rsidRPr="00F62B89">
        <w:t xml:space="preserve">ese payments were not supported by explicit provision in the regulations. </w:t>
      </w:r>
      <w:r>
        <w:t xml:space="preserve"> </w:t>
      </w:r>
      <w:r w:rsidRPr="00F62B89">
        <w:t>We have recommended that WIPO may stop subsidizing the premium of insurance for non</w:t>
      </w:r>
      <w:r>
        <w:t>-</w:t>
      </w:r>
      <w:r w:rsidRPr="00F62B89">
        <w:t>service incurred accident</w:t>
      </w:r>
      <w:r>
        <w:t>s.</w:t>
      </w:r>
    </w:p>
    <w:p w:rsidR="00A107E6" w:rsidRDefault="00A107E6" w:rsidP="00A107E6">
      <w:pPr>
        <w:pStyle w:val="ONUME"/>
        <w:numPr>
          <w:ilvl w:val="0"/>
          <w:numId w:val="0"/>
        </w:numPr>
        <w:ind w:left="567"/>
      </w:pPr>
      <w:r>
        <w:t>“The a</w:t>
      </w:r>
      <w:r w:rsidRPr="00F62B89">
        <w:t xml:space="preserve">mount of </w:t>
      </w:r>
      <w:r>
        <w:t xml:space="preserve">spouse’s </w:t>
      </w:r>
      <w:r w:rsidRPr="00F62B89">
        <w:t>allowance was being determined based on salary scale applicable in Geneva, irrespective of the spouse's place of work</w:t>
      </w:r>
      <w:r>
        <w:t xml:space="preserve"> though</w:t>
      </w:r>
      <w:r w:rsidRPr="00F62B89">
        <w:t xml:space="preserve"> r</w:t>
      </w:r>
      <w:r>
        <w:t xml:space="preserve">egulations prescribe otherwise.  </w:t>
      </w:r>
      <w:r w:rsidRPr="00F62B89">
        <w:t>We have recommended that the practice of</w:t>
      </w:r>
      <w:r>
        <w:t xml:space="preserve"> determining the limit of gross </w:t>
      </w:r>
      <w:r w:rsidRPr="00F62B89">
        <w:t xml:space="preserve">occupational earnings for spouse dependency allowance may </w:t>
      </w:r>
      <w:r>
        <w:t>be</w:t>
      </w:r>
      <w:r w:rsidRPr="00F62B89">
        <w:t xml:space="preserve"> reviewed to be made compliant </w:t>
      </w:r>
      <w:r>
        <w:t>and satisfy regulations and rules.</w:t>
      </w:r>
    </w:p>
    <w:p w:rsidR="00A107E6" w:rsidRDefault="00A107E6" w:rsidP="00A107E6">
      <w:pPr>
        <w:pStyle w:val="ONUME"/>
        <w:numPr>
          <w:ilvl w:val="0"/>
          <w:numId w:val="0"/>
        </w:numPr>
        <w:ind w:left="567"/>
      </w:pPr>
      <w:r>
        <w:t>“</w:t>
      </w:r>
      <w:r w:rsidRPr="00F62B89">
        <w:t>In cases of rental subsidy</w:t>
      </w:r>
      <w:r>
        <w:t>, we found that provisions of O</w:t>
      </w:r>
      <w:r w:rsidRPr="00F62B89">
        <w:t xml:space="preserve">ffice </w:t>
      </w:r>
      <w:r>
        <w:t>I</w:t>
      </w:r>
      <w:r w:rsidRPr="00F62B89">
        <w:t xml:space="preserve">nstructions have not been consistently followed. </w:t>
      </w:r>
      <w:r>
        <w:t xml:space="preserve"> </w:t>
      </w:r>
      <w:r w:rsidRPr="00F62B89">
        <w:t xml:space="preserve">We have recommended that the provisions of </w:t>
      </w:r>
      <w:r>
        <w:t>O</w:t>
      </w:r>
      <w:r w:rsidRPr="00F62B89">
        <w:t xml:space="preserve">ffice </w:t>
      </w:r>
      <w:r>
        <w:t>I</w:t>
      </w:r>
      <w:r w:rsidRPr="00F62B89">
        <w:t xml:space="preserve">nstructions in the case of rental subsidy may </w:t>
      </w:r>
      <w:r>
        <w:t>be followed in a timely manner.</w:t>
      </w:r>
    </w:p>
    <w:p w:rsidR="00A107E6" w:rsidRDefault="00A107E6" w:rsidP="00A107E6">
      <w:pPr>
        <w:pStyle w:val="ONUME"/>
        <w:numPr>
          <w:ilvl w:val="0"/>
          <w:numId w:val="0"/>
        </w:numPr>
        <w:ind w:left="567"/>
      </w:pPr>
      <w:r>
        <w:t>“</w:t>
      </w:r>
      <w:r w:rsidRPr="00F62B89">
        <w:t>We observed that</w:t>
      </w:r>
      <w:r>
        <w:t>,</w:t>
      </w:r>
      <w:r w:rsidRPr="00F62B89">
        <w:t xml:space="preserve"> in respect of language allowance</w:t>
      </w:r>
      <w:r>
        <w:t>,</w:t>
      </w:r>
      <w:r w:rsidRPr="00F62B89">
        <w:t xml:space="preserve"> provisions of the relevant rules were not being followed. </w:t>
      </w:r>
      <w:r>
        <w:t xml:space="preserve"> </w:t>
      </w:r>
      <w:r w:rsidRPr="00F62B89">
        <w:t>We have recommended that WIPO may undertake further examination to demonstrate continued proficiency of staff members in receipt of language allowance and review the continued grant</w:t>
      </w:r>
      <w:r>
        <w:t>ing</w:t>
      </w:r>
      <w:r w:rsidRPr="00F62B89">
        <w:t xml:space="preserve"> of language allowance when the staff member is transferred or appointed to a new position that requires a staff </w:t>
      </w:r>
      <w:r>
        <w:t xml:space="preserve">member </w:t>
      </w:r>
      <w:r w:rsidRPr="00F62B89">
        <w:t>to be fully proficient in the language</w:t>
      </w:r>
      <w:r>
        <w:t xml:space="preserve"> as per his or her appointment.</w:t>
      </w:r>
    </w:p>
    <w:p w:rsidR="00A107E6" w:rsidRDefault="00A107E6" w:rsidP="00A107E6">
      <w:pPr>
        <w:pStyle w:val="ONUME"/>
        <w:numPr>
          <w:ilvl w:val="0"/>
          <w:numId w:val="0"/>
        </w:numPr>
        <w:ind w:left="567"/>
      </w:pPr>
      <w:r>
        <w:t>“</w:t>
      </w:r>
      <w:r w:rsidRPr="00F62B89">
        <w:t>We noted that</w:t>
      </w:r>
      <w:r>
        <w:t>,</w:t>
      </w:r>
      <w:r w:rsidRPr="00F62B89">
        <w:t xml:space="preserve"> in the cases of overtime</w:t>
      </w:r>
      <w:r>
        <w:t>,</w:t>
      </w:r>
      <w:r w:rsidRPr="00F62B89">
        <w:t xml:space="preserve"> the requirements of </w:t>
      </w:r>
      <w:r>
        <w:t>Office I</w:t>
      </w:r>
      <w:r w:rsidRPr="00F62B89">
        <w:t>nstructions were not being complied with.</w:t>
      </w:r>
      <w:r>
        <w:t xml:space="preserve">  </w:t>
      </w:r>
      <w:r w:rsidRPr="00F62B89">
        <w:t>We have recommended that internal controls may be str</w:t>
      </w:r>
      <w:r>
        <w:t>engthened</w:t>
      </w:r>
      <w:r w:rsidRPr="00F62B89">
        <w:t xml:space="preserve"> to ensure that requirements of the </w:t>
      </w:r>
      <w:r>
        <w:t>O</w:t>
      </w:r>
      <w:r w:rsidRPr="00F62B89">
        <w:t xml:space="preserve">ffice </w:t>
      </w:r>
      <w:r>
        <w:t>I</w:t>
      </w:r>
      <w:r w:rsidRPr="00F62B89">
        <w:t>nstructions related to ov</w:t>
      </w:r>
      <w:r>
        <w:t>ertime are fully complied with.</w:t>
      </w:r>
    </w:p>
    <w:p w:rsidR="00A107E6" w:rsidRDefault="00A107E6" w:rsidP="00A107E6">
      <w:pPr>
        <w:pStyle w:val="ONUME"/>
        <w:numPr>
          <w:ilvl w:val="0"/>
          <w:numId w:val="0"/>
        </w:numPr>
        <w:ind w:left="567"/>
      </w:pPr>
      <w:r>
        <w:t>“</w:t>
      </w:r>
      <w:r w:rsidRPr="00F62B89">
        <w:t xml:space="preserve">We observe that there </w:t>
      </w:r>
      <w:r>
        <w:t xml:space="preserve">was </w:t>
      </w:r>
      <w:r w:rsidRPr="00F62B89">
        <w:t>no</w:t>
      </w:r>
      <w:r>
        <w:t>n-</w:t>
      </w:r>
      <w:r w:rsidRPr="00F62B89">
        <w:t xml:space="preserve">adherence to the regulations related to payment of </w:t>
      </w:r>
      <w:r>
        <w:t>S</w:t>
      </w:r>
      <w:r w:rsidRPr="00F62B89">
        <w:t xml:space="preserve">pecial </w:t>
      </w:r>
      <w:r>
        <w:t>P</w:t>
      </w:r>
      <w:r w:rsidRPr="00F62B89">
        <w:t xml:space="preserve">ost </w:t>
      </w:r>
      <w:r>
        <w:t>A</w:t>
      </w:r>
      <w:r w:rsidRPr="00F62B89">
        <w:t xml:space="preserve">llowance. </w:t>
      </w:r>
      <w:r>
        <w:t xml:space="preserve"> </w:t>
      </w:r>
      <w:r w:rsidRPr="00F62B89">
        <w:t>We have recommended that WIPO needs to follow the regulations while authorizing the extension of special post allowance beyond 12 months u</w:t>
      </w:r>
      <w:r>
        <w:t>nder exceptional circumstances.</w:t>
      </w:r>
    </w:p>
    <w:p w:rsidR="00A107E6" w:rsidRDefault="00A107E6" w:rsidP="00A107E6">
      <w:pPr>
        <w:pStyle w:val="ONUME"/>
        <w:numPr>
          <w:ilvl w:val="0"/>
          <w:numId w:val="0"/>
        </w:numPr>
        <w:ind w:left="567"/>
      </w:pPr>
      <w:r>
        <w:t>“</w:t>
      </w:r>
      <w:r w:rsidRPr="00F62B89">
        <w:t>In conclusion</w:t>
      </w:r>
      <w:r>
        <w:t>,</w:t>
      </w:r>
      <w:r w:rsidRPr="00F62B89">
        <w:t xml:space="preserve"> on behalf of the </w:t>
      </w:r>
      <w:r>
        <w:t>Compt</w:t>
      </w:r>
      <w:r w:rsidRPr="00F62B89">
        <w:t xml:space="preserve">roller and </w:t>
      </w:r>
      <w:r>
        <w:t>A</w:t>
      </w:r>
      <w:r w:rsidRPr="00F62B89">
        <w:t xml:space="preserve">udit </w:t>
      </w:r>
      <w:r>
        <w:t>G</w:t>
      </w:r>
      <w:r w:rsidRPr="00F62B89">
        <w:t>eneral of India an</w:t>
      </w:r>
      <w:r>
        <w:t>d all my colleagues who con</w:t>
      </w:r>
      <w:r w:rsidRPr="00F62B89">
        <w:t>duct</w:t>
      </w:r>
      <w:r>
        <w:t>ed</w:t>
      </w:r>
      <w:r w:rsidRPr="00F62B89">
        <w:t xml:space="preserve"> the audit of WIPO</w:t>
      </w:r>
      <w:r>
        <w:t>,</w:t>
      </w:r>
      <w:r w:rsidRPr="00F62B89">
        <w:t xml:space="preserve"> I wish to place on record our appreciation for the cooperation and courtesy </w:t>
      </w:r>
      <w:r>
        <w:t>ex</w:t>
      </w:r>
      <w:r w:rsidRPr="00F62B89">
        <w:t>tended to us during our audit by the Director</w:t>
      </w:r>
      <w:r>
        <w:t xml:space="preserve"> </w:t>
      </w:r>
      <w:r w:rsidRPr="00F62B89">
        <w:t xml:space="preserve">General, the Secretariat and the staff of WIPO. </w:t>
      </w:r>
      <w:r>
        <w:t xml:space="preserve"> </w:t>
      </w:r>
      <w:r w:rsidRPr="00F62B89">
        <w:t>I thank the honorable Chair and the Distinguished Delegates for providing us the opportunity to present our report before you.</w:t>
      </w:r>
      <w:r>
        <w:t xml:space="preserve">  Thank you.”</w:t>
      </w:r>
    </w:p>
    <w:p w:rsidR="00A107E6" w:rsidRDefault="00A107E6" w:rsidP="00A107E6">
      <w:pPr>
        <w:pStyle w:val="ONUME"/>
      </w:pPr>
      <w:r>
        <w:t>The Delegation of Japan, speaking on behalf of Group B,</w:t>
      </w:r>
      <w:r w:rsidRPr="00F62B89">
        <w:t xml:space="preserve"> thank</w:t>
      </w:r>
      <w:r>
        <w:t>ed</w:t>
      </w:r>
      <w:r w:rsidRPr="00F62B89">
        <w:t xml:space="preserve"> the </w:t>
      </w:r>
      <w:r>
        <w:t>E</w:t>
      </w:r>
      <w:r w:rsidRPr="00F62B89">
        <w:t xml:space="preserve">xternal </w:t>
      </w:r>
      <w:r>
        <w:t>A</w:t>
      </w:r>
      <w:r w:rsidRPr="00F62B89">
        <w:t>udit</w:t>
      </w:r>
      <w:r>
        <w:t>or</w:t>
      </w:r>
      <w:r w:rsidRPr="00F62B89">
        <w:t xml:space="preserve"> for</w:t>
      </w:r>
      <w:r>
        <w:t xml:space="preserve"> the</w:t>
      </w:r>
      <w:r w:rsidRPr="00F62B89">
        <w:t xml:space="preserve"> report on </w:t>
      </w:r>
      <w:r>
        <w:t>f</w:t>
      </w:r>
      <w:r w:rsidRPr="00F62B89">
        <w:t xml:space="preserve">inancial </w:t>
      </w:r>
      <w:r>
        <w:t>s</w:t>
      </w:r>
      <w:r w:rsidRPr="00F62B89">
        <w:t xml:space="preserve">tatements, financial </w:t>
      </w:r>
      <w:r>
        <w:t>management, financial issues,</w:t>
      </w:r>
      <w:r w:rsidRPr="00F62B89">
        <w:t xml:space="preserve"> </w:t>
      </w:r>
      <w:r>
        <w:t>the Enterprise R</w:t>
      </w:r>
      <w:r w:rsidRPr="00F62B89">
        <w:t xml:space="preserve">esource </w:t>
      </w:r>
      <w:r>
        <w:t>P</w:t>
      </w:r>
      <w:r w:rsidRPr="00F62B89">
        <w:t>lanning</w:t>
      </w:r>
      <w:r>
        <w:t xml:space="preserve"> (ERP) </w:t>
      </w:r>
      <w:r w:rsidRPr="00F62B89">
        <w:t xml:space="preserve">system and </w:t>
      </w:r>
      <w:r>
        <w:t>the H</w:t>
      </w:r>
      <w:r w:rsidRPr="00F62B89">
        <w:t xml:space="preserve">uman </w:t>
      </w:r>
      <w:r>
        <w:t>R</w:t>
      </w:r>
      <w:r w:rsidRPr="00F62B89">
        <w:t xml:space="preserve">esource </w:t>
      </w:r>
      <w:r>
        <w:t>M</w:t>
      </w:r>
      <w:r w:rsidRPr="00F62B89">
        <w:t xml:space="preserve">anagement </w:t>
      </w:r>
      <w:r>
        <w:t>D</w:t>
      </w:r>
      <w:r w:rsidRPr="00F62B89">
        <w:t xml:space="preserve">epartment. </w:t>
      </w:r>
      <w:r>
        <w:t xml:space="preserve"> It added that the t</w:t>
      </w:r>
      <w:r w:rsidRPr="00F62B89">
        <w:t xml:space="preserve">imely submission of the </w:t>
      </w:r>
      <w:r>
        <w:t>report this year, which responded to</w:t>
      </w:r>
      <w:r w:rsidRPr="00F62B89">
        <w:t xml:space="preserve"> concern</w:t>
      </w:r>
      <w:r>
        <w:t>s</w:t>
      </w:r>
      <w:r w:rsidRPr="00F62B89">
        <w:t xml:space="preserve"> expressed at</w:t>
      </w:r>
      <w:r>
        <w:t xml:space="preserve"> the</w:t>
      </w:r>
      <w:r w:rsidRPr="00F62B89">
        <w:t xml:space="preserve"> 22</w:t>
      </w:r>
      <w:r w:rsidRPr="00926DE2">
        <w:rPr>
          <w:vertAlign w:val="superscript"/>
        </w:rPr>
        <w:t>nd</w:t>
      </w:r>
      <w:r w:rsidRPr="00F62B89">
        <w:t xml:space="preserve"> </w:t>
      </w:r>
      <w:r w:rsidR="00926DE2">
        <w:t>PBC session</w:t>
      </w:r>
      <w:r>
        <w:t>, was</w:t>
      </w:r>
      <w:r w:rsidRPr="00F62B89">
        <w:t xml:space="preserve"> also highly appreciated.</w:t>
      </w:r>
      <w:r>
        <w:t xml:space="preserve">  Group B also thanked the</w:t>
      </w:r>
      <w:r w:rsidRPr="00F62B89">
        <w:t xml:space="preserve"> </w:t>
      </w:r>
      <w:r w:rsidRPr="00F62B89">
        <w:lastRenderedPageBreak/>
        <w:t xml:space="preserve">Secretariat for its responses to </w:t>
      </w:r>
      <w:r w:rsidR="00BA1989">
        <w:t xml:space="preserve">the </w:t>
      </w:r>
      <w:r>
        <w:t>E</w:t>
      </w:r>
      <w:r w:rsidRPr="00F62B89">
        <w:t xml:space="preserve">xternal </w:t>
      </w:r>
      <w:r>
        <w:t>A</w:t>
      </w:r>
      <w:r w:rsidRPr="00F62B89">
        <w:t>uditor</w:t>
      </w:r>
      <w:r>
        <w:t>’s recommendations.  Group B welcomed</w:t>
      </w:r>
      <w:r w:rsidRPr="00F62B89">
        <w:t xml:space="preserve"> the findings that financia</w:t>
      </w:r>
      <w:r>
        <w:t>l statements for the year 2014 had been</w:t>
      </w:r>
      <w:r w:rsidRPr="00F62B89">
        <w:t xml:space="preserve"> improved. </w:t>
      </w:r>
      <w:r>
        <w:t xml:space="preserve"> </w:t>
      </w:r>
      <w:r w:rsidRPr="00F62B89">
        <w:t>With respec</w:t>
      </w:r>
      <w:r>
        <w:t>t to the ERP system, it expected the O</w:t>
      </w:r>
      <w:r w:rsidRPr="00F62B89">
        <w:t>rganization</w:t>
      </w:r>
      <w:r>
        <w:t>’</w:t>
      </w:r>
      <w:r w:rsidRPr="00F62B89">
        <w:t>s efforts to comply with the revised timeline including through the enhancement of contract management and monitoring mechanism</w:t>
      </w:r>
      <w:r>
        <w:t>, while it</w:t>
      </w:r>
      <w:r w:rsidRPr="00F62B89">
        <w:t xml:space="preserve"> share</w:t>
      </w:r>
      <w:r>
        <w:t>d</w:t>
      </w:r>
      <w:r w:rsidRPr="00F62B89">
        <w:t xml:space="preserve"> the sentim</w:t>
      </w:r>
      <w:r>
        <w:t>ent that cost and quality ought to</w:t>
      </w:r>
      <w:r w:rsidRPr="00F62B89">
        <w:t xml:space="preserve"> be prioritized in this contex</w:t>
      </w:r>
      <w:r>
        <w:t>t as was</w:t>
      </w:r>
      <w:r w:rsidRPr="00F62B89">
        <w:t xml:space="preserve"> observed in the management response. </w:t>
      </w:r>
      <w:r>
        <w:t xml:space="preserve"> </w:t>
      </w:r>
      <w:r w:rsidRPr="00F62B89">
        <w:t xml:space="preserve">Turning to </w:t>
      </w:r>
      <w:r>
        <w:t>the Human R</w:t>
      </w:r>
      <w:r w:rsidRPr="00F62B89">
        <w:t xml:space="preserve">esource </w:t>
      </w:r>
      <w:r>
        <w:t>M</w:t>
      </w:r>
      <w:r w:rsidRPr="00F62B89">
        <w:t xml:space="preserve">anagement </w:t>
      </w:r>
      <w:r>
        <w:t>D</w:t>
      </w:r>
      <w:r w:rsidRPr="00F62B89">
        <w:t>epartment</w:t>
      </w:r>
      <w:r>
        <w:t>, Group B</w:t>
      </w:r>
      <w:r w:rsidRPr="00F62B89">
        <w:t xml:space="preserve"> welcome</w:t>
      </w:r>
      <w:r>
        <w:t>d</w:t>
      </w:r>
      <w:r w:rsidRPr="00F62B89">
        <w:t xml:space="preserve"> management responses statin</w:t>
      </w:r>
      <w:r>
        <w:t>g that some recommendations had</w:t>
      </w:r>
      <w:r w:rsidRPr="00F62B89">
        <w:t xml:space="preserve"> already </w:t>
      </w:r>
      <w:r>
        <w:t>been implemented and others would</w:t>
      </w:r>
      <w:r w:rsidRPr="00F62B89">
        <w:t xml:space="preserve"> be implemented.</w:t>
      </w:r>
      <w:r>
        <w:t xml:space="preserve">  </w:t>
      </w:r>
      <w:r w:rsidRPr="00F07589">
        <w:t xml:space="preserve">Taking account of the structure of the Organization, </w:t>
      </w:r>
      <w:r>
        <w:t>Group B be</w:t>
      </w:r>
      <w:r w:rsidRPr="00F07589">
        <w:t>lieved tha</w:t>
      </w:r>
      <w:r w:rsidR="00926DE2">
        <w:t>t an appropriate allocation of human r</w:t>
      </w:r>
      <w:r w:rsidRPr="00F07589">
        <w:t xml:space="preserve">esources was critically important </w:t>
      </w:r>
      <w:r w:rsidR="00926DE2">
        <w:t>to</w:t>
      </w:r>
      <w:r w:rsidRPr="00F07589">
        <w:t xml:space="preserve"> healthy operations and urged the Secretariat to guarantee that all internal regulations were duly observed.</w:t>
      </w:r>
    </w:p>
    <w:p w:rsidR="00A107E6" w:rsidRDefault="00A107E6" w:rsidP="00A107E6">
      <w:pPr>
        <w:pStyle w:val="ONUME"/>
      </w:pPr>
      <w:r>
        <w:t>The Delegation of Romania, speaking o</w:t>
      </w:r>
      <w:r w:rsidRPr="00F62B89">
        <w:t>n behalf</w:t>
      </w:r>
      <w:r>
        <w:t xml:space="preserve"> of</w:t>
      </w:r>
      <w:r w:rsidRPr="00F62B89">
        <w:t xml:space="preserve"> the </w:t>
      </w:r>
      <w:r>
        <w:t>CEBS</w:t>
      </w:r>
      <w:r w:rsidR="00926DE2">
        <w:t>,</w:t>
      </w:r>
      <w:r w:rsidRPr="00F62B89">
        <w:t xml:space="preserve"> express</w:t>
      </w:r>
      <w:r>
        <w:t>ed its</w:t>
      </w:r>
      <w:r w:rsidRPr="00F62B89">
        <w:t xml:space="preserve"> appreciation for the work undertaken by the </w:t>
      </w:r>
      <w:r>
        <w:t>External Auditor and</w:t>
      </w:r>
      <w:r w:rsidRPr="00F62B89">
        <w:t xml:space="preserve"> th</w:t>
      </w:r>
      <w:r>
        <w:t>anked it for the presentation of</w:t>
      </w:r>
      <w:r w:rsidRPr="00F62B89">
        <w:t xml:space="preserve"> the conclusions with respect to the financial year 2014. </w:t>
      </w:r>
      <w:r>
        <w:t xml:space="preserve"> It added it was</w:t>
      </w:r>
      <w:r w:rsidRPr="00F62B89">
        <w:t xml:space="preserve"> satisfied to see the positive conclusion with regard to the </w:t>
      </w:r>
      <w:r>
        <w:t>F</w:t>
      </w:r>
      <w:r w:rsidRPr="00F62B89">
        <w:t xml:space="preserve">inancial </w:t>
      </w:r>
      <w:r>
        <w:t>S</w:t>
      </w:r>
      <w:r w:rsidRPr="00F62B89">
        <w:t xml:space="preserve">tatements for 2014. </w:t>
      </w:r>
      <w:r>
        <w:t xml:space="preserve"> </w:t>
      </w:r>
      <w:r w:rsidRPr="00F62B89">
        <w:t>At the same time</w:t>
      </w:r>
      <w:r>
        <w:t>, it</w:t>
      </w:r>
      <w:r w:rsidRPr="00F62B89">
        <w:t xml:space="preserve"> took note of the findings of the </w:t>
      </w:r>
      <w:r>
        <w:t>E</w:t>
      </w:r>
      <w:r w:rsidRPr="00F62B89">
        <w:t xml:space="preserve">xternal </w:t>
      </w:r>
      <w:r>
        <w:t>A</w:t>
      </w:r>
      <w:r w:rsidRPr="00F62B89">
        <w:t xml:space="preserve">uditor on a number of other issues and of the specific recommendations made to the management of the </w:t>
      </w:r>
      <w:r>
        <w:t>Organization, and said it was</w:t>
      </w:r>
      <w:r w:rsidRPr="00F62B89">
        <w:t xml:space="preserve"> looking forward to seeing the implementation</w:t>
      </w:r>
      <w:r w:rsidR="00BA1989">
        <w:t xml:space="preserve"> </w:t>
      </w:r>
      <w:r w:rsidRPr="00F62B89">
        <w:t>of th</w:t>
      </w:r>
      <w:r>
        <w:t>ese</w:t>
      </w:r>
      <w:r w:rsidRPr="00F62B89">
        <w:t xml:space="preserve"> recommendations </w:t>
      </w:r>
      <w:r w:rsidR="00BA1989" w:rsidRPr="00F62B89">
        <w:t>by the Secretariat</w:t>
      </w:r>
      <w:r w:rsidR="00BA1989">
        <w:t>,</w:t>
      </w:r>
      <w:r w:rsidR="00BA1989" w:rsidRPr="00F62B89">
        <w:t xml:space="preserve"> </w:t>
      </w:r>
      <w:r w:rsidRPr="00F62B89">
        <w:t>with a view to achieving a more secure an</w:t>
      </w:r>
      <w:r>
        <w:t>d efficient functioning of the O</w:t>
      </w:r>
      <w:r w:rsidRPr="00F62B89">
        <w:t>rganization.</w:t>
      </w:r>
      <w:r>
        <w:t xml:space="preserve"> </w:t>
      </w:r>
      <w:r w:rsidRPr="00F62B89">
        <w:t xml:space="preserve"> </w:t>
      </w:r>
    </w:p>
    <w:p w:rsidR="00A107E6" w:rsidRDefault="00A107E6" w:rsidP="00A107E6">
      <w:pPr>
        <w:pStyle w:val="ONUME"/>
      </w:pPr>
      <w:r>
        <w:t xml:space="preserve">The Delegation of Mexico </w:t>
      </w:r>
      <w:r w:rsidRPr="00F62B89">
        <w:t>thank</w:t>
      </w:r>
      <w:r>
        <w:t>ed</w:t>
      </w:r>
      <w:r w:rsidRPr="00F62B89">
        <w:t xml:space="preserve"> the </w:t>
      </w:r>
      <w:r>
        <w:t>Comptroller</w:t>
      </w:r>
      <w:r w:rsidRPr="00F62B89">
        <w:t xml:space="preserve"> and </w:t>
      </w:r>
      <w:r>
        <w:t>A</w:t>
      </w:r>
      <w:r w:rsidRPr="00F62B89">
        <w:t xml:space="preserve">uditor </w:t>
      </w:r>
      <w:r>
        <w:t>G</w:t>
      </w:r>
      <w:r w:rsidRPr="00F62B89">
        <w:t>eneral o</w:t>
      </w:r>
      <w:r>
        <w:t>f India for the report</w:t>
      </w:r>
      <w:r w:rsidR="00926DE2">
        <w:t>,</w:t>
      </w:r>
      <w:r>
        <w:t xml:space="preserve"> which had given</w:t>
      </w:r>
      <w:r w:rsidRPr="00F62B89">
        <w:t xml:space="preserve"> the opportunity to analyze the financial situation. </w:t>
      </w:r>
      <w:r>
        <w:t xml:space="preserve"> </w:t>
      </w:r>
      <w:r w:rsidRPr="00F62B89">
        <w:t xml:space="preserve">Secondly, </w:t>
      </w:r>
      <w:r>
        <w:t>it</w:t>
      </w:r>
      <w:r w:rsidRPr="00F62B89">
        <w:t xml:space="preserve"> congratulate</w:t>
      </w:r>
      <w:r>
        <w:t>d</w:t>
      </w:r>
      <w:r w:rsidRPr="00F62B89">
        <w:t xml:space="preserve"> and thank</w:t>
      </w:r>
      <w:r>
        <w:t>ed</w:t>
      </w:r>
      <w:r w:rsidRPr="00F62B89">
        <w:t xml:space="preserve"> the Secretariat because</w:t>
      </w:r>
      <w:r>
        <w:t xml:space="preserve"> </w:t>
      </w:r>
      <w:r w:rsidRPr="00F62B89">
        <w:t xml:space="preserve">the </w:t>
      </w:r>
      <w:r>
        <w:t>f</w:t>
      </w:r>
      <w:r w:rsidRPr="00F62B89">
        <w:t xml:space="preserve">inancial </w:t>
      </w:r>
      <w:r>
        <w:t>s</w:t>
      </w:r>
      <w:r w:rsidRPr="00F62B89">
        <w:t>tatement</w:t>
      </w:r>
      <w:r>
        <w:t>s,</w:t>
      </w:r>
      <w:r w:rsidRPr="00F62B89">
        <w:t xml:space="preserve"> in acco</w:t>
      </w:r>
      <w:r>
        <w:t>rdance with the opinion of the E</w:t>
      </w:r>
      <w:r w:rsidRPr="00F62B89">
        <w:t xml:space="preserve">xternal </w:t>
      </w:r>
      <w:r>
        <w:t>A</w:t>
      </w:r>
      <w:r w:rsidRPr="00F62B89">
        <w:t>uditor</w:t>
      </w:r>
      <w:r>
        <w:t>,</w:t>
      </w:r>
      <w:r w:rsidRPr="00F62B89">
        <w:t xml:space="preserve"> reflect</w:t>
      </w:r>
      <w:r>
        <w:t>ed</w:t>
      </w:r>
      <w:r w:rsidRPr="00F62B89">
        <w:t xml:space="preserve"> the correct applicati</w:t>
      </w:r>
      <w:r>
        <w:t xml:space="preserve">on of IPSAS. </w:t>
      </w:r>
      <w:r w:rsidR="00926DE2">
        <w:t xml:space="preserve"> </w:t>
      </w:r>
      <w:r>
        <w:t>The Delegation</w:t>
      </w:r>
      <w:r w:rsidRPr="00F62B89">
        <w:t xml:space="preserve"> welcome</w:t>
      </w:r>
      <w:r>
        <w:t>d</w:t>
      </w:r>
      <w:r w:rsidRPr="00F62B89">
        <w:t xml:space="preserve"> the good news with regard </w:t>
      </w:r>
      <w:r>
        <w:t>to the financial health of the O</w:t>
      </w:r>
      <w:r w:rsidRPr="00F62B89">
        <w:t xml:space="preserve">rganization. </w:t>
      </w:r>
      <w:r>
        <w:t xml:space="preserve"> It added that it</w:t>
      </w:r>
      <w:r w:rsidRPr="00F62B89">
        <w:t xml:space="preserve"> also</w:t>
      </w:r>
      <w:r>
        <w:t xml:space="preserve"> had</w:t>
      </w:r>
      <w:r w:rsidRPr="00F62B89">
        <w:t xml:space="preserve"> taken due note of the differe</w:t>
      </w:r>
      <w:r>
        <w:t>nt recommendations made by the External A</w:t>
      </w:r>
      <w:r w:rsidRPr="00F62B89">
        <w:t>uditor with regard to the financial manag</w:t>
      </w:r>
      <w:r>
        <w:t>ement and other aspects of the O</w:t>
      </w:r>
      <w:r w:rsidRPr="00F62B89">
        <w:t xml:space="preserve">rganization. </w:t>
      </w:r>
      <w:r>
        <w:t xml:space="preserve"> Referring to the</w:t>
      </w:r>
      <w:r w:rsidRPr="00F62B89">
        <w:t xml:space="preserve"> comments on this during the discussions on </w:t>
      </w:r>
      <w:r>
        <w:t>the Human R</w:t>
      </w:r>
      <w:r w:rsidRPr="00F62B89">
        <w:t>esources report and also on the institutional resource planning discussion</w:t>
      </w:r>
      <w:r>
        <w:t xml:space="preserve">, the Delegation </w:t>
      </w:r>
      <w:r w:rsidRPr="00F62B89">
        <w:t>urge</w:t>
      </w:r>
      <w:r>
        <w:t>d</w:t>
      </w:r>
      <w:r w:rsidRPr="00F62B89">
        <w:t xml:space="preserve"> the Secre</w:t>
      </w:r>
      <w:r>
        <w:t>tariat to take due note of these recommendations.  Mentioning that IPSAS did not require</w:t>
      </w:r>
      <w:r w:rsidRPr="00F62B89">
        <w:t xml:space="preserve"> t</w:t>
      </w:r>
      <w:r>
        <w:t xml:space="preserve">he inclusion of </w:t>
      </w:r>
      <w:r w:rsidRPr="00F62B89">
        <w:t xml:space="preserve">works of art in the </w:t>
      </w:r>
      <w:r>
        <w:t>financial s</w:t>
      </w:r>
      <w:r w:rsidR="00926DE2">
        <w:t>tatements</w:t>
      </w:r>
      <w:r>
        <w:t>, the Delegation said that the idea of whether it was convenient or not to record heritage assets in the financial statements had been discussed</w:t>
      </w:r>
      <w:r w:rsidRPr="00F62B89">
        <w:t xml:space="preserve"> in various organizations fo</w:t>
      </w:r>
      <w:r>
        <w:t>r some time</w:t>
      </w:r>
      <w:r w:rsidRPr="00F62B89">
        <w:t>.</w:t>
      </w:r>
      <w:r>
        <w:t xml:space="preserve">  The Delegation wished</w:t>
      </w:r>
      <w:r w:rsidRPr="00F62B89">
        <w:t xml:space="preserve"> to know what the opinio</w:t>
      </w:r>
      <w:r>
        <w:t>n</w:t>
      </w:r>
      <w:r w:rsidRPr="00F62B89">
        <w:t xml:space="preserve"> of the </w:t>
      </w:r>
      <w:r>
        <w:t>E</w:t>
      </w:r>
      <w:r w:rsidRPr="00F62B89">
        <w:t xml:space="preserve">xternal </w:t>
      </w:r>
      <w:r>
        <w:t>A</w:t>
      </w:r>
      <w:r w:rsidRPr="00F62B89">
        <w:t>uditor</w:t>
      </w:r>
      <w:r>
        <w:t xml:space="preserve"> was</w:t>
      </w:r>
      <w:r w:rsidRPr="00F62B89">
        <w:t xml:space="preserve"> wit</w:t>
      </w:r>
      <w:r>
        <w:t>h regard to this recommendation</w:t>
      </w:r>
      <w:r w:rsidRPr="00F62B89">
        <w:t xml:space="preserve">. </w:t>
      </w:r>
      <w:r>
        <w:t xml:space="preserve"> Although IPSAS did not stipulate it, the Delegation mentioned that </w:t>
      </w:r>
      <w:r w:rsidRPr="00F62B89">
        <w:t>some loss</w:t>
      </w:r>
      <w:r>
        <w:t>es were</w:t>
      </w:r>
      <w:r w:rsidRPr="00F62B89">
        <w:t xml:space="preserve"> registered </w:t>
      </w:r>
      <w:r>
        <w:t>in the heritage assets and</w:t>
      </w:r>
      <w:r w:rsidRPr="00F62B89">
        <w:t xml:space="preserve"> ask</w:t>
      </w:r>
      <w:r>
        <w:t>ed</w:t>
      </w:r>
      <w:r w:rsidRPr="00F62B89">
        <w:t xml:space="preserve"> the Secretariat what these lo</w:t>
      </w:r>
      <w:r>
        <w:t>sses consisted of, or if they were</w:t>
      </w:r>
      <w:r w:rsidRPr="00F62B89">
        <w:t xml:space="preserve"> registered</w:t>
      </w:r>
      <w:r>
        <w:t>, or how they were</w:t>
      </w:r>
      <w:r w:rsidRPr="00F62B89">
        <w:t xml:space="preserve"> </w:t>
      </w:r>
      <w:r>
        <w:t>ring-fenced.</w:t>
      </w:r>
    </w:p>
    <w:p w:rsidR="00A107E6" w:rsidRDefault="00A107E6" w:rsidP="00A107E6">
      <w:pPr>
        <w:pStyle w:val="ONUME"/>
      </w:pPr>
      <w:r>
        <w:t>The Delegation of the United States of America</w:t>
      </w:r>
      <w:r w:rsidRPr="00F62B89">
        <w:t xml:space="preserve"> support</w:t>
      </w:r>
      <w:r>
        <w:t>ed</w:t>
      </w:r>
      <w:r w:rsidRPr="00F62B89">
        <w:t xml:space="preserve"> the statement made by Japan on behalf of Group B</w:t>
      </w:r>
      <w:r>
        <w:t xml:space="preserve"> and thanked the Comptroller and A</w:t>
      </w:r>
      <w:r w:rsidRPr="00F62B89">
        <w:t xml:space="preserve">uditor </w:t>
      </w:r>
      <w:r>
        <w:t xml:space="preserve">General of India for its work and </w:t>
      </w:r>
      <w:r w:rsidRPr="00F62B89">
        <w:t xml:space="preserve">audit for 2014. </w:t>
      </w:r>
      <w:r>
        <w:t xml:space="preserve"> It stated that the financial report was</w:t>
      </w:r>
      <w:r w:rsidRPr="00F62B89">
        <w:t xml:space="preserve"> </w:t>
      </w:r>
      <w:r>
        <w:t>transparent and thorough and had</w:t>
      </w:r>
      <w:r w:rsidRPr="00F62B89">
        <w:t xml:space="preserve"> not hidden important facts.</w:t>
      </w:r>
      <w:r>
        <w:t xml:space="preserve">  It added that reviews by the E</w:t>
      </w:r>
      <w:r w:rsidRPr="00F62B89">
        <w:t xml:space="preserve">xternal </w:t>
      </w:r>
      <w:r>
        <w:t>Auditor were</w:t>
      </w:r>
      <w:r w:rsidRPr="00F62B89">
        <w:t xml:space="preserve"> an important part of WIPO's oversight structure to assure that funds were use</w:t>
      </w:r>
      <w:r>
        <w:t>d</w:t>
      </w:r>
      <w:r w:rsidRPr="00F62B89">
        <w:t xml:space="preserve"> in the most efficient and effective manner. </w:t>
      </w:r>
      <w:r>
        <w:t xml:space="preserve"> The Delegation</w:t>
      </w:r>
      <w:r w:rsidRPr="00F62B89">
        <w:t xml:space="preserve"> trust</w:t>
      </w:r>
      <w:r>
        <w:t>ed that the Secretariat would</w:t>
      </w:r>
      <w:r w:rsidRPr="00F62B89">
        <w:t xml:space="preserve"> fully implement all the </w:t>
      </w:r>
      <w:r>
        <w:t>Auditor’s</w:t>
      </w:r>
      <w:r w:rsidRPr="00F62B89">
        <w:t xml:space="preserve"> findings and recommendations. </w:t>
      </w:r>
      <w:r>
        <w:t xml:space="preserve"> WIPO was</w:t>
      </w:r>
      <w:r w:rsidRPr="00F62B89">
        <w:t xml:space="preserve"> in </w:t>
      </w:r>
      <w:r>
        <w:t xml:space="preserve">an </w:t>
      </w:r>
      <w:r w:rsidRPr="00F62B89">
        <w:t>extraordinary position given the ample reserve funds with which to finance projects.</w:t>
      </w:r>
      <w:r>
        <w:t xml:space="preserve"> </w:t>
      </w:r>
      <w:r w:rsidRPr="00F62B89">
        <w:t xml:space="preserve"> Nevertheless</w:t>
      </w:r>
      <w:r>
        <w:t>, this did not mean that WIPO could</w:t>
      </w:r>
      <w:r w:rsidRPr="00F62B89">
        <w:t xml:space="preserve"> relax project oversight. </w:t>
      </w:r>
      <w:r>
        <w:t xml:space="preserve"> </w:t>
      </w:r>
      <w:r w:rsidRPr="00F62B89">
        <w:t xml:space="preserve">In fact, </w:t>
      </w:r>
      <w:r>
        <w:t>WIPO's financial position allowed it</w:t>
      </w:r>
      <w:r w:rsidRPr="00F62B89">
        <w:t xml:space="preserve"> to increase oversight mechanisms.</w:t>
      </w:r>
    </w:p>
    <w:p w:rsidR="00A107E6" w:rsidRDefault="00A107E6" w:rsidP="00A107E6">
      <w:pPr>
        <w:pStyle w:val="ONUME"/>
      </w:pPr>
      <w:r>
        <w:t>The Delegation of China thanked the E</w:t>
      </w:r>
      <w:r w:rsidRPr="00F62B89">
        <w:t xml:space="preserve">xternal </w:t>
      </w:r>
      <w:r>
        <w:t>Auditor for its work, and added that it had noted the</w:t>
      </w:r>
      <w:r w:rsidRPr="00F62B89">
        <w:t xml:space="preserve"> </w:t>
      </w:r>
      <w:r>
        <w:t>External Auditor’s mention of</w:t>
      </w:r>
      <w:r w:rsidRPr="00F62B89">
        <w:t xml:space="preserve"> the delay in fee</w:t>
      </w:r>
      <w:r>
        <w:t xml:space="preserve">s transmittal by China.  The Delegation explained that the </w:t>
      </w:r>
      <w:r w:rsidRPr="00310D00">
        <w:t>State Intellectual Property Office of the P</w:t>
      </w:r>
      <w:r w:rsidR="00926DE2">
        <w:t xml:space="preserve">eople’s Republic of China </w:t>
      </w:r>
      <w:r w:rsidRPr="00310D00">
        <w:t>(SIPO)</w:t>
      </w:r>
      <w:r>
        <w:t xml:space="preserve"> had</w:t>
      </w:r>
      <w:r w:rsidRPr="00F62B89">
        <w:t xml:space="preserve"> alwa</w:t>
      </w:r>
      <w:r>
        <w:t xml:space="preserve">ys been cooperating with the International Bureau (IB) </w:t>
      </w:r>
      <w:r w:rsidR="00926DE2">
        <w:t>to</w:t>
      </w:r>
      <w:r w:rsidRPr="00F62B89">
        <w:t xml:space="preserve"> reduc</w:t>
      </w:r>
      <w:r w:rsidR="00926DE2">
        <w:t>e</w:t>
      </w:r>
      <w:r w:rsidRPr="00F62B89">
        <w:t xml:space="preserve"> the cycle </w:t>
      </w:r>
      <w:r>
        <w:t>of transmittal</w:t>
      </w:r>
      <w:r w:rsidRPr="00F62B89">
        <w:t xml:space="preserve"> mentioned in the report. </w:t>
      </w:r>
      <w:r>
        <w:t xml:space="preserve"> It added that SIPO had</w:t>
      </w:r>
      <w:r w:rsidRPr="00F62B89">
        <w:t xml:space="preserve"> made constant improvement</w:t>
      </w:r>
      <w:r>
        <w:t>s</w:t>
      </w:r>
      <w:r w:rsidRPr="00F62B89">
        <w:t xml:space="preserve"> in this regard. </w:t>
      </w:r>
      <w:r>
        <w:t xml:space="preserve"> </w:t>
      </w:r>
      <w:r w:rsidRPr="00F62B89">
        <w:t>Since the beginning of 2015</w:t>
      </w:r>
      <w:r>
        <w:t>, the transmittal cycle had</w:t>
      </w:r>
      <w:r w:rsidRPr="00F62B89">
        <w:t xml:space="preserve"> been remarkably reduced to </w:t>
      </w:r>
      <w:r w:rsidRPr="00F62B89">
        <w:lastRenderedPageBreak/>
        <w:t>three months.</w:t>
      </w:r>
      <w:r>
        <w:t xml:space="preserve"> </w:t>
      </w:r>
      <w:r w:rsidRPr="00F62B89">
        <w:t xml:space="preserve"> In the meantime</w:t>
      </w:r>
      <w:r>
        <w:t>,</w:t>
      </w:r>
      <w:r w:rsidRPr="00F62B89">
        <w:t xml:space="preserve"> to help </w:t>
      </w:r>
      <w:r w:rsidR="00926DE2">
        <w:t xml:space="preserve">the </w:t>
      </w:r>
      <w:r w:rsidRPr="00F62B89">
        <w:t>IB</w:t>
      </w:r>
      <w:r>
        <w:t xml:space="preserve"> </w:t>
      </w:r>
      <w:r w:rsidRPr="00F62B89">
        <w:t>reduce the loss in exchange rates due to the currency exchanges since February 2015</w:t>
      </w:r>
      <w:r>
        <w:t>, SIPO had</w:t>
      </w:r>
      <w:r w:rsidRPr="00F62B89">
        <w:t xml:space="preserve"> switched from the U.S. dollar</w:t>
      </w:r>
      <w:r w:rsidR="00926DE2">
        <w:t xml:space="preserve"> to the Swiss f</w:t>
      </w:r>
      <w:r w:rsidRPr="00F62B89">
        <w:t>ranc.</w:t>
      </w:r>
      <w:r>
        <w:t xml:space="preserve">  In addition,</w:t>
      </w:r>
      <w:r w:rsidRPr="00F62B89">
        <w:t xml:space="preserve"> S</w:t>
      </w:r>
      <w:r>
        <w:t>IPO had collected</w:t>
      </w:r>
      <w:r w:rsidRPr="00F62B89">
        <w:t xml:space="preserve"> international filing fees in the Chines</w:t>
      </w:r>
      <w:r>
        <w:t>e currency</w:t>
      </w:r>
      <w:r w:rsidR="00926DE2">
        <w:t>,</w:t>
      </w:r>
      <w:r>
        <w:t xml:space="preserve"> renminbi</w:t>
      </w:r>
      <w:r w:rsidR="00926DE2">
        <w:t>.</w:t>
      </w:r>
      <w:r>
        <w:t xml:space="preserve"> </w:t>
      </w:r>
      <w:r w:rsidRPr="00F62B89">
        <w:t xml:space="preserve"> All</w:t>
      </w:r>
      <w:r w:rsidR="00926DE2">
        <w:t xml:space="preserve"> </w:t>
      </w:r>
      <w:r>
        <w:t>losses in exchange rates had</w:t>
      </w:r>
      <w:r w:rsidRPr="00F62B89">
        <w:t xml:space="preserve"> been borne by China.</w:t>
      </w:r>
      <w:r>
        <w:t xml:space="preserve">  SIPO had</w:t>
      </w:r>
      <w:r w:rsidRPr="00F62B89">
        <w:t xml:space="preserve"> coordinated the </w:t>
      </w:r>
      <w:r>
        <w:t>e-</w:t>
      </w:r>
      <w:r w:rsidRPr="00F62B89">
        <w:t>PCT system as well as the</w:t>
      </w:r>
      <w:r>
        <w:t xml:space="preserve"> fee collecting system which had</w:t>
      </w:r>
      <w:r w:rsidRPr="00F62B89">
        <w:t xml:space="preserve"> resulted in the slight delay in transmittal of the fees.</w:t>
      </w:r>
      <w:r>
        <w:t xml:space="preserve"> </w:t>
      </w:r>
      <w:r w:rsidRPr="00F62B89">
        <w:t xml:space="preserve"> After constant testing and</w:t>
      </w:r>
      <w:r>
        <w:t xml:space="preserve"> adjustments, the problem had</w:t>
      </w:r>
      <w:r w:rsidRPr="00F62B89">
        <w:t xml:space="preserve"> been re</w:t>
      </w:r>
      <w:r>
        <w:t>solved and the transmittal cycle had</w:t>
      </w:r>
      <w:r w:rsidRPr="00F62B89">
        <w:t xml:space="preserve"> been effectively reduced.</w:t>
      </w:r>
      <w:r>
        <w:t xml:space="preserve"> </w:t>
      </w:r>
      <w:r w:rsidRPr="00F62B89">
        <w:t xml:space="preserve"> </w:t>
      </w:r>
      <w:r>
        <w:t>The Delegation further stated that in the future, it would maintain</w:t>
      </w:r>
      <w:r w:rsidRPr="00F62B89">
        <w:t xml:space="preserve"> coordinat</w:t>
      </w:r>
      <w:r>
        <w:t>ion</w:t>
      </w:r>
      <w:r w:rsidRPr="00F62B89">
        <w:t xml:space="preserve"> and communicat</w:t>
      </w:r>
      <w:r>
        <w:t>ion</w:t>
      </w:r>
      <w:r w:rsidRPr="00F62B89">
        <w:t xml:space="preserve"> with IB to furthe</w:t>
      </w:r>
      <w:r>
        <w:t>r reduce the transmittal cycle.</w:t>
      </w:r>
    </w:p>
    <w:p w:rsidR="00A107E6" w:rsidRDefault="00A107E6" w:rsidP="00A107E6">
      <w:pPr>
        <w:pStyle w:val="ONUME"/>
      </w:pPr>
      <w:r>
        <w:t>The Delegation of Spain thanked the Secretariat and the E</w:t>
      </w:r>
      <w:r w:rsidRPr="00F62B89">
        <w:t xml:space="preserve">xternal </w:t>
      </w:r>
      <w:r>
        <w:t>A</w:t>
      </w:r>
      <w:r w:rsidRPr="00F62B89">
        <w:t xml:space="preserve">uditor for a very interesting report. </w:t>
      </w:r>
      <w:r>
        <w:t xml:space="preserve"> First of all, the Delegation</w:t>
      </w:r>
      <w:r w:rsidRPr="00F62B89">
        <w:t xml:space="preserve"> thank</w:t>
      </w:r>
      <w:r>
        <w:t>ed</w:t>
      </w:r>
      <w:r w:rsidRPr="00F62B89">
        <w:t xml:space="preserve"> and congratulate</w:t>
      </w:r>
      <w:r>
        <w:t>d</w:t>
      </w:r>
      <w:r w:rsidRPr="00F62B89">
        <w:t xml:space="preserve"> the Secretariat for the unqual</w:t>
      </w:r>
      <w:r>
        <w:t>ified auditor's opinion on the financial statements and</w:t>
      </w:r>
      <w:r w:rsidRPr="00F62B89">
        <w:t xml:space="preserve"> believe</w:t>
      </w:r>
      <w:r>
        <w:t>d that this was</w:t>
      </w:r>
      <w:r w:rsidRPr="00F62B89">
        <w:t xml:space="preserve"> a proof of the great professional work done by the Secretariat.</w:t>
      </w:r>
      <w:r>
        <w:t xml:space="preserve">  Like the Delegation of Mexico, it</w:t>
      </w:r>
      <w:r w:rsidRPr="00F62B89">
        <w:t xml:space="preserve"> ask</w:t>
      </w:r>
      <w:r>
        <w:t>ed</w:t>
      </w:r>
      <w:r w:rsidRPr="00F62B89">
        <w:t xml:space="preserve"> the Secretariat ab</w:t>
      </w:r>
      <w:r>
        <w:t xml:space="preserve">out the works of art that had been lost, which it </w:t>
      </w:r>
      <w:r w:rsidRPr="00F62B89">
        <w:t>imagine</w:t>
      </w:r>
      <w:r>
        <w:t>d were</w:t>
      </w:r>
      <w:r w:rsidRPr="00F62B89">
        <w:t xml:space="preserve"> wor</w:t>
      </w:r>
      <w:r>
        <w:t>ks of art of a minor importance, adding that the issue must have been tackled by</w:t>
      </w:r>
      <w:r w:rsidRPr="00F62B89">
        <w:t xml:space="preserve"> other </w:t>
      </w:r>
      <w:r>
        <w:t>i</w:t>
      </w:r>
      <w:r w:rsidRPr="00F62B89">
        <w:t>nte</w:t>
      </w:r>
      <w:r>
        <w:t>rnational organizations</w:t>
      </w:r>
      <w:r w:rsidRPr="00F62B89">
        <w:t>.</w:t>
      </w:r>
      <w:r>
        <w:t xml:space="preserve">  However, the Delegation said it would be</w:t>
      </w:r>
      <w:r w:rsidRPr="00F62B89">
        <w:t xml:space="preserve"> interes</w:t>
      </w:r>
      <w:r>
        <w:t>ting to know what was referred to by</w:t>
      </w:r>
      <w:r w:rsidRPr="00F62B89">
        <w:t xml:space="preserve"> the loss of these assets. </w:t>
      </w:r>
      <w:r>
        <w:t xml:space="preserve"> The Delegation stressed that the report outlined many cases where</w:t>
      </w:r>
      <w:r w:rsidRPr="00F62B89">
        <w:t xml:space="preserve"> the </w:t>
      </w:r>
      <w:r>
        <w:t xml:space="preserve">External Auditor had highlighted the </w:t>
      </w:r>
      <w:r w:rsidRPr="00F62B89">
        <w:t>lack of strict compliance or strict application of the rules in respect of the personn</w:t>
      </w:r>
      <w:r>
        <w:t>el.  Many of the latter had had</w:t>
      </w:r>
      <w:r w:rsidRPr="00F62B89">
        <w:t xml:space="preserve"> importa</w:t>
      </w:r>
      <w:r>
        <w:t>nt implications for the budget and</w:t>
      </w:r>
      <w:r w:rsidRPr="00F62B89">
        <w:t xml:space="preserve"> financial implications for WI</w:t>
      </w:r>
      <w:r>
        <w:t xml:space="preserve">PO because these </w:t>
      </w:r>
      <w:r w:rsidRPr="00F62B89">
        <w:t>exp</w:t>
      </w:r>
      <w:r>
        <w:t xml:space="preserve">enses </w:t>
      </w:r>
      <w:r w:rsidRPr="00F62B89">
        <w:t>would not have occurred if the rules had been strictly observed.</w:t>
      </w:r>
      <w:r>
        <w:t xml:space="preserve">  It congratulated the E</w:t>
      </w:r>
      <w:r w:rsidRPr="00F62B89">
        <w:t xml:space="preserve">xternal </w:t>
      </w:r>
      <w:r>
        <w:t>A</w:t>
      </w:r>
      <w:r w:rsidRPr="00F62B89">
        <w:t xml:space="preserve">uditor </w:t>
      </w:r>
      <w:r>
        <w:t>for</w:t>
      </w:r>
      <w:r w:rsidRPr="00F62B89">
        <w:t xml:space="preserve"> ha</w:t>
      </w:r>
      <w:r>
        <w:t>ving analyzed these cases and</w:t>
      </w:r>
      <w:r w:rsidRPr="00F62B89">
        <w:t xml:space="preserve"> encourage</w:t>
      </w:r>
      <w:r>
        <w:t>d the Secretariat to look in</w:t>
      </w:r>
      <w:r w:rsidRPr="00F62B89">
        <w:t xml:space="preserve">to this lack of strict compliance and correct it rapidly. </w:t>
      </w:r>
      <w:r>
        <w:t xml:space="preserve"> It added that it was</w:t>
      </w:r>
      <w:r w:rsidRPr="00F62B89">
        <w:t xml:space="preserve"> still concerned that the </w:t>
      </w:r>
      <w:r>
        <w:t>E</w:t>
      </w:r>
      <w:r w:rsidRPr="00F62B89">
        <w:t xml:space="preserve">xternal </w:t>
      </w:r>
      <w:r>
        <w:t>Auditor had discovered these cases and wished</w:t>
      </w:r>
      <w:r w:rsidRPr="00F62B89">
        <w:t xml:space="preserve"> </w:t>
      </w:r>
      <w:r>
        <w:t>to ask the Secretariat to give</w:t>
      </w:r>
      <w:r w:rsidRPr="00F62B89">
        <w:t xml:space="preserve"> guarantees that the other internal rules of </w:t>
      </w:r>
      <w:r>
        <w:t>WIPO, especially those that had</w:t>
      </w:r>
      <w:r w:rsidRPr="00F62B89">
        <w:t xml:space="preserve"> financial implications</w:t>
      </w:r>
      <w:r>
        <w:t>, could</w:t>
      </w:r>
      <w:r w:rsidRPr="00F62B89">
        <w:t xml:space="preserve"> be complied with strictly so that ther</w:t>
      </w:r>
      <w:r>
        <w:t xml:space="preserve">e would be no cases such as the ones </w:t>
      </w:r>
      <w:r w:rsidRPr="00F62B89">
        <w:t xml:space="preserve">discovered by the </w:t>
      </w:r>
      <w:r>
        <w:t>E</w:t>
      </w:r>
      <w:r w:rsidRPr="00F62B89">
        <w:t xml:space="preserve">xternal </w:t>
      </w:r>
      <w:r>
        <w:t>Auditor.  F</w:t>
      </w:r>
      <w:r w:rsidRPr="00F62B89">
        <w:t>inally</w:t>
      </w:r>
      <w:r>
        <w:t>, the Delegation requested</w:t>
      </w:r>
      <w:r w:rsidRPr="00F62B89">
        <w:t xml:space="preserve"> a follow-up question to last year's report made by the </w:t>
      </w:r>
      <w:r>
        <w:t>E</w:t>
      </w:r>
      <w:r w:rsidRPr="00F62B89">
        <w:t xml:space="preserve">xternal </w:t>
      </w:r>
      <w:r>
        <w:t>A</w:t>
      </w:r>
      <w:r w:rsidRPr="00F62B89">
        <w:t>uditor o</w:t>
      </w:r>
      <w:r w:rsidR="00784EA1">
        <w:t>n the construction of the New Conference H</w:t>
      </w:r>
      <w:r w:rsidRPr="00F62B89">
        <w:t>all.</w:t>
      </w:r>
      <w:r>
        <w:t xml:space="preserve">  In that report,</w:t>
      </w:r>
      <w:r w:rsidRPr="00F62B89">
        <w:t xml:space="preserve"> some information and some differences of opinion with the Secretariat</w:t>
      </w:r>
      <w:r>
        <w:t xml:space="preserve"> had been provided</w:t>
      </w:r>
      <w:r w:rsidRPr="00F62B89">
        <w:t xml:space="preserve">. </w:t>
      </w:r>
      <w:r>
        <w:t xml:space="preserve"> For example, the </w:t>
      </w:r>
      <w:r w:rsidRPr="00F62B89">
        <w:t>report</w:t>
      </w:r>
      <w:r>
        <w:t xml:space="preserve"> indicated</w:t>
      </w:r>
      <w:r w:rsidRPr="00F62B89">
        <w:t xml:space="preserve"> that </w:t>
      </w:r>
      <w:r>
        <w:t xml:space="preserve">surplus payments </w:t>
      </w:r>
      <w:r w:rsidR="00784EA1">
        <w:t xml:space="preserve">had been </w:t>
      </w:r>
      <w:r>
        <w:t>made and that</w:t>
      </w:r>
      <w:r w:rsidRPr="00F62B89">
        <w:t xml:space="preserve"> a penalty for delays without justification had been paid.</w:t>
      </w:r>
      <w:r>
        <w:t xml:space="preserve"> </w:t>
      </w:r>
      <w:r w:rsidRPr="00F62B89">
        <w:t xml:space="preserve"> </w:t>
      </w:r>
      <w:r>
        <w:t>Although the Secretariat had</w:t>
      </w:r>
      <w:r w:rsidRPr="00F62B89">
        <w:t xml:space="preserve"> provide</w:t>
      </w:r>
      <w:r>
        <w:t>d</w:t>
      </w:r>
      <w:r w:rsidRPr="00F62B89">
        <w:t xml:space="preserve"> additional information</w:t>
      </w:r>
      <w:r w:rsidR="00784EA1">
        <w:t>,</w:t>
      </w:r>
      <w:r>
        <w:t xml:space="preserve"> which appeared to be very convincing, the Delegation</w:t>
      </w:r>
      <w:r w:rsidRPr="00F62B89">
        <w:t xml:space="preserve"> believe</w:t>
      </w:r>
      <w:r>
        <w:t>d</w:t>
      </w:r>
      <w:r w:rsidRPr="00F62B89">
        <w:t xml:space="preserve"> that most of the points </w:t>
      </w:r>
      <w:r>
        <w:t>had been solved and thanked the Secretariat for confirming</w:t>
      </w:r>
      <w:r w:rsidRPr="00F62B89">
        <w:t xml:space="preserve"> that information. </w:t>
      </w:r>
      <w:r>
        <w:t xml:space="preserve"> The Delegation n</w:t>
      </w:r>
      <w:r w:rsidRPr="00F62B89">
        <w:t>evertheless</w:t>
      </w:r>
      <w:r>
        <w:t xml:space="preserve"> added that these points had been outlined in the report and was</w:t>
      </w:r>
      <w:r w:rsidRPr="00F62B89">
        <w:t xml:space="preserve"> hop</w:t>
      </w:r>
      <w:r>
        <w:t>ing that the Secretariat and the External Auditor would have had</w:t>
      </w:r>
      <w:r w:rsidRPr="00F62B89">
        <w:t xml:space="preserve"> time to co</w:t>
      </w:r>
      <w:r>
        <w:t>mpare differences and would be able to state if these had been cleared or were</w:t>
      </w:r>
      <w:r w:rsidRPr="00F62B89">
        <w:t xml:space="preserve"> still pending. </w:t>
      </w:r>
      <w:r>
        <w:t xml:space="preserve"> As </w:t>
      </w:r>
      <w:r w:rsidR="00784EA1">
        <w:t xml:space="preserve">the </w:t>
      </w:r>
      <w:r>
        <w:t>last year's report had</w:t>
      </w:r>
      <w:r w:rsidRPr="00F62B89">
        <w:t xml:space="preserve"> give</w:t>
      </w:r>
      <w:r>
        <w:t>n</w:t>
      </w:r>
      <w:r w:rsidRPr="00F62B89">
        <w:t xml:space="preserve"> a certain amount of concern because of this difference of opinion with t</w:t>
      </w:r>
      <w:r>
        <w:t>he Secretariat, the Delegation requested to know if there had been a follow-up and if not, suggested it would</w:t>
      </w:r>
      <w:r w:rsidRPr="00F62B89">
        <w:t xml:space="preserve"> b</w:t>
      </w:r>
      <w:r>
        <w:t>e a good idea to do that in the next report.</w:t>
      </w:r>
    </w:p>
    <w:p w:rsidR="00A107E6" w:rsidRDefault="00A107E6" w:rsidP="00A107E6">
      <w:pPr>
        <w:pStyle w:val="ONUME"/>
      </w:pPr>
      <w:r>
        <w:t xml:space="preserve">The Delegation of India </w:t>
      </w:r>
      <w:r w:rsidRPr="00F62B89">
        <w:t>t</w:t>
      </w:r>
      <w:r>
        <w:t>hanked</w:t>
      </w:r>
      <w:r w:rsidRPr="00F62B89">
        <w:t xml:space="preserve"> the </w:t>
      </w:r>
      <w:r>
        <w:t>E</w:t>
      </w:r>
      <w:r w:rsidRPr="00F62B89">
        <w:t xml:space="preserve">xternal </w:t>
      </w:r>
      <w:r>
        <w:t>A</w:t>
      </w:r>
      <w:r w:rsidRPr="00F62B89">
        <w:t>udit</w:t>
      </w:r>
      <w:r>
        <w:t>or</w:t>
      </w:r>
      <w:r w:rsidRPr="00F62B89">
        <w:t xml:space="preserve"> for </w:t>
      </w:r>
      <w:r>
        <w:t xml:space="preserve">the </w:t>
      </w:r>
      <w:r w:rsidRPr="00F62B89">
        <w:t xml:space="preserve">presentation of the report contained in document WO/PBC/24/5 on the </w:t>
      </w:r>
      <w:r>
        <w:t>f</w:t>
      </w:r>
      <w:r w:rsidRPr="00F62B89">
        <w:t xml:space="preserve">inancial </w:t>
      </w:r>
      <w:r>
        <w:t>statements of</w:t>
      </w:r>
      <w:r w:rsidRPr="00F62B89">
        <w:t xml:space="preserve"> WIPO for the year 2014 and the recommendations made on the basis of audi</w:t>
      </w:r>
      <w:r>
        <w:t xml:space="preserve">ts carried out in 2014 and 2015.  The Delegation added that the report was comprehensive and had been </w:t>
      </w:r>
      <w:r w:rsidRPr="00F62B89">
        <w:t>submitted on time</w:t>
      </w:r>
      <w:r>
        <w:t xml:space="preserve">, providing ample opportunity for Member States to deliberate on it.  It further stated that it had gone through the observations to implement, concerning financial </w:t>
      </w:r>
      <w:r w:rsidRPr="00F62B89">
        <w:t>ma</w:t>
      </w:r>
      <w:r>
        <w:t>nagement</w:t>
      </w:r>
      <w:r w:rsidRPr="00F62B89">
        <w:t xml:space="preserve">, operation of the </w:t>
      </w:r>
      <w:r>
        <w:t>ERP</w:t>
      </w:r>
      <w:r w:rsidR="00784EA1">
        <w:t xml:space="preserve"> system</w:t>
      </w:r>
      <w:r w:rsidRPr="00F62B89">
        <w:t xml:space="preserve"> and </w:t>
      </w:r>
      <w:r>
        <w:t>H</w:t>
      </w:r>
      <w:r w:rsidR="00784EA1">
        <w:t>RMD</w:t>
      </w:r>
      <w:r>
        <w:t>, and</w:t>
      </w:r>
      <w:r w:rsidRPr="00F62B89">
        <w:t xml:space="preserve"> also carefully studied the recommendations made by the </w:t>
      </w:r>
      <w:r>
        <w:t>E</w:t>
      </w:r>
      <w:r w:rsidRPr="00F62B89">
        <w:t xml:space="preserve">xternal </w:t>
      </w:r>
      <w:r>
        <w:t>A</w:t>
      </w:r>
      <w:r w:rsidRPr="00F62B89">
        <w:t xml:space="preserve">uditors to the WIPO Secretariat. </w:t>
      </w:r>
      <w:r>
        <w:t xml:space="preserve"> The Delegation added that the reports by the E</w:t>
      </w:r>
      <w:r w:rsidRPr="00F62B89">
        <w:t xml:space="preserve">xternal </w:t>
      </w:r>
      <w:r>
        <w:t>A</w:t>
      </w:r>
      <w:r w:rsidRPr="00F62B89">
        <w:t>uditor ha</w:t>
      </w:r>
      <w:r>
        <w:t>d been an invaluable tool for the work of the P</w:t>
      </w:r>
      <w:r w:rsidR="0051497C">
        <w:t>BC</w:t>
      </w:r>
      <w:r>
        <w:t>.  Moreover, it was</w:t>
      </w:r>
      <w:r w:rsidRPr="00E35461">
        <w:t xml:space="preserve"> confident that the reports from the current External A</w:t>
      </w:r>
      <w:r>
        <w:t>uditor, who had</w:t>
      </w:r>
      <w:r w:rsidRPr="00E35461">
        <w:t xml:space="preserve"> undertaken the standard audit of </w:t>
      </w:r>
      <w:r w:rsidR="0051497C">
        <w:t xml:space="preserve">the </w:t>
      </w:r>
      <w:r>
        <w:t>World Health Organization (WHO)</w:t>
      </w:r>
      <w:r w:rsidRPr="00F62B89">
        <w:t xml:space="preserve"> and several other organization</w:t>
      </w:r>
      <w:r>
        <w:t>s during the past years, would be</w:t>
      </w:r>
      <w:r w:rsidRPr="00F62B89">
        <w:t xml:space="preserve"> of imme</w:t>
      </w:r>
      <w:r>
        <w:t>nse</w:t>
      </w:r>
      <w:r w:rsidRPr="00F62B89">
        <w:t xml:space="preserve"> value. </w:t>
      </w:r>
      <w:r>
        <w:t xml:space="preserve"> The degree of competence, credibility and trustworthiness of the S</w:t>
      </w:r>
      <w:r w:rsidRPr="00F62B89">
        <w:t xml:space="preserve">upreme </w:t>
      </w:r>
      <w:r w:rsidR="00BA1989">
        <w:t xml:space="preserve">Audit </w:t>
      </w:r>
      <w:r w:rsidRPr="00F62B89">
        <w:t>Institut</w:t>
      </w:r>
      <w:r w:rsidR="00BA1989">
        <w:t>ion</w:t>
      </w:r>
      <w:r w:rsidRPr="00F62B89">
        <w:t xml:space="preserve"> of </w:t>
      </w:r>
      <w:r>
        <w:t>India had been recognized</w:t>
      </w:r>
      <w:r w:rsidRPr="00F62B89">
        <w:t xml:space="preserve"> </w:t>
      </w:r>
      <w:r w:rsidR="00BA1989">
        <w:t>by</w:t>
      </w:r>
      <w:r w:rsidRPr="00F62B89">
        <w:t xml:space="preserve"> other UN and</w:t>
      </w:r>
      <w:r>
        <w:t xml:space="preserve"> </w:t>
      </w:r>
      <w:r w:rsidRPr="00F62B89">
        <w:t xml:space="preserve">international bodies. </w:t>
      </w:r>
      <w:r>
        <w:t xml:space="preserve"> The </w:t>
      </w:r>
      <w:r w:rsidRPr="00F62B89">
        <w:t>E</w:t>
      </w:r>
      <w:r>
        <w:t>x</w:t>
      </w:r>
      <w:r w:rsidRPr="00F62B89">
        <w:t>tern</w:t>
      </w:r>
      <w:r>
        <w:t>al</w:t>
      </w:r>
      <w:r w:rsidRPr="00F62B89">
        <w:t xml:space="preserve"> </w:t>
      </w:r>
      <w:r>
        <w:t>Auditor had</w:t>
      </w:r>
      <w:r w:rsidRPr="00F62B89">
        <w:t xml:space="preserve"> </w:t>
      </w:r>
      <w:r>
        <w:t>observed</w:t>
      </w:r>
      <w:r w:rsidRPr="00F62B89">
        <w:t xml:space="preserve"> that the financial transactions by WIPO ha</w:t>
      </w:r>
      <w:r>
        <w:t>d been in</w:t>
      </w:r>
      <w:r w:rsidRPr="00F62B89">
        <w:t xml:space="preserve"> accordance with</w:t>
      </w:r>
      <w:r>
        <w:t xml:space="preserve"> WIPO’s</w:t>
      </w:r>
      <w:r w:rsidRPr="00F62B89">
        <w:t xml:space="preserve"> </w:t>
      </w:r>
      <w:r>
        <w:t>Financial R</w:t>
      </w:r>
      <w:r w:rsidRPr="00F62B89">
        <w:t xml:space="preserve">egulations and </w:t>
      </w:r>
      <w:r>
        <w:t>R</w:t>
      </w:r>
      <w:r w:rsidRPr="00F62B89">
        <w:t>ules</w:t>
      </w:r>
      <w:r w:rsidR="0051497C">
        <w:t xml:space="preserve"> (FRR)</w:t>
      </w:r>
      <w:r>
        <w:t xml:space="preserve"> and</w:t>
      </w:r>
      <w:r w:rsidR="0051497C">
        <w:t>,</w:t>
      </w:r>
      <w:r>
        <w:t xml:space="preserve"> on this account,</w:t>
      </w:r>
      <w:r w:rsidRPr="00F62B89">
        <w:t xml:space="preserve"> </w:t>
      </w:r>
      <w:r>
        <w:t>WIPO’s</w:t>
      </w:r>
      <w:r w:rsidRPr="00F62B89">
        <w:t xml:space="preserve"> Secretariat </w:t>
      </w:r>
      <w:r>
        <w:t>deserved commen</w:t>
      </w:r>
      <w:r w:rsidRPr="00F62B89">
        <w:t>d</w:t>
      </w:r>
      <w:r>
        <w:t>a</w:t>
      </w:r>
      <w:r w:rsidRPr="00F62B89">
        <w:t xml:space="preserve">tion. </w:t>
      </w:r>
      <w:r>
        <w:t xml:space="preserve"> The report pointed</w:t>
      </w:r>
      <w:r w:rsidRPr="00F62B89">
        <w:t xml:space="preserve"> out that</w:t>
      </w:r>
      <w:r>
        <w:t>,</w:t>
      </w:r>
      <w:r w:rsidRPr="00F62B89">
        <w:t xml:space="preserve"> </w:t>
      </w:r>
      <w:r>
        <w:t xml:space="preserve">of the </w:t>
      </w:r>
      <w:r w:rsidRPr="00F62B89">
        <w:t>19 projects listed</w:t>
      </w:r>
      <w:r>
        <w:t xml:space="preserve"> under </w:t>
      </w:r>
      <w:r>
        <w:lastRenderedPageBreak/>
        <w:t>the</w:t>
      </w:r>
      <w:r w:rsidRPr="00F62B89">
        <w:t xml:space="preserve"> </w:t>
      </w:r>
      <w:r>
        <w:t>ERP</w:t>
      </w:r>
      <w:r w:rsidRPr="00F62B89">
        <w:t xml:space="preserve"> system</w:t>
      </w:r>
      <w:r>
        <w:t>, o</w:t>
      </w:r>
      <w:r w:rsidRPr="00F62B89">
        <w:t xml:space="preserve">ne project </w:t>
      </w:r>
      <w:r>
        <w:t xml:space="preserve">had been </w:t>
      </w:r>
      <w:r w:rsidRPr="00F62B89">
        <w:t>c</w:t>
      </w:r>
      <w:r>
        <w:t>ompleted and seven projects had</w:t>
      </w:r>
      <w:r w:rsidRPr="00F62B89">
        <w:t xml:space="preserve"> gone live. </w:t>
      </w:r>
      <w:r>
        <w:t xml:space="preserve"> </w:t>
      </w:r>
      <w:r w:rsidRPr="00F62B89">
        <w:t xml:space="preserve">The </w:t>
      </w:r>
      <w:r>
        <w:t>E</w:t>
      </w:r>
      <w:r w:rsidRPr="00F62B89">
        <w:t xml:space="preserve">xternal </w:t>
      </w:r>
      <w:r>
        <w:t>Auditor had</w:t>
      </w:r>
      <w:r w:rsidRPr="00F62B89">
        <w:t xml:space="preserve"> not been able to assess the overall benefits derived </w:t>
      </w:r>
      <w:r w:rsidRPr="0019363C">
        <w:t>by WIPO from the ERP system given</w:t>
      </w:r>
      <w:r>
        <w:t xml:space="preserve"> a delay</w:t>
      </w:r>
      <w:r w:rsidRPr="0019363C">
        <w:t xml:space="preserve"> in interlinkages among the projects.  As</w:t>
      </w:r>
      <w:r>
        <w:t xml:space="preserve"> had been</w:t>
      </w:r>
      <w:r w:rsidRPr="0019363C">
        <w:t xml:space="preserve"> brought </w:t>
      </w:r>
      <w:r w:rsidR="009B68D4">
        <w:t>out</w:t>
      </w:r>
      <w:r w:rsidRPr="0019363C">
        <w:t xml:space="preserve"> in the last audit report, the present definition of development expenditure</w:t>
      </w:r>
      <w:r>
        <w:t xml:space="preserve"> did not mention</w:t>
      </w:r>
      <w:r w:rsidRPr="0019363C">
        <w:t xml:space="preserve"> the nature of development activities covered and their intended impact on the dev</w:t>
      </w:r>
      <w:r>
        <w:t>elopment of countries through I</w:t>
      </w:r>
      <w:r w:rsidR="009B68D4">
        <w:t>P</w:t>
      </w:r>
      <w:r w:rsidRPr="0019363C">
        <w:t xml:space="preserve"> tools.  While assessing the development share under substantive programs, </w:t>
      </w:r>
      <w:r>
        <w:t xml:space="preserve">the </w:t>
      </w:r>
      <w:r w:rsidRPr="0019363C">
        <w:t>External A</w:t>
      </w:r>
      <w:r>
        <w:t>uditor had</w:t>
      </w:r>
      <w:r w:rsidRPr="0019363C">
        <w:t xml:space="preserve"> found </w:t>
      </w:r>
      <w:r>
        <w:t xml:space="preserve">that </w:t>
      </w:r>
      <w:r w:rsidRPr="0019363C">
        <w:t>regular expenses like travel</w:t>
      </w:r>
      <w:r>
        <w:t>l</w:t>
      </w:r>
      <w:r w:rsidRPr="0019363C">
        <w:t>ing allowance and daily subsistence allowance</w:t>
      </w:r>
      <w:r>
        <w:t xml:space="preserve"> were also shown as development shares.  The Delegation</w:t>
      </w:r>
      <w:r w:rsidRPr="0019363C">
        <w:t xml:space="preserve"> reiterate</w:t>
      </w:r>
      <w:r>
        <w:t>d</w:t>
      </w:r>
      <w:r w:rsidRPr="0019363C">
        <w:t xml:space="preserve"> that there should be a precise definition and</w:t>
      </w:r>
      <w:r>
        <w:t xml:space="preserve"> that there was</w:t>
      </w:r>
      <w:r w:rsidRPr="0019363C">
        <w:t xml:space="preserve"> a need to formulate a method of determining the development share under each program and activities so that the effectiveness of the mainstreaming exercise c</w:t>
      </w:r>
      <w:r>
        <w:t>ould</w:t>
      </w:r>
      <w:r w:rsidRPr="0019363C">
        <w:t xml:space="preserve"> be assessed objectively by Member States.  </w:t>
      </w:r>
      <w:r>
        <w:t>It was hoping</w:t>
      </w:r>
      <w:r w:rsidRPr="0019363C">
        <w:t xml:space="preserve"> that Member States could reach consensus on it and finalize a d</w:t>
      </w:r>
      <w:r>
        <w:t>efinition during this meeting</w:t>
      </w:r>
      <w:r w:rsidRPr="0019363C">
        <w:t xml:space="preserve">. </w:t>
      </w:r>
      <w:r>
        <w:t xml:space="preserve"> T</w:t>
      </w:r>
      <w:r w:rsidRPr="00F62B89">
        <w:t xml:space="preserve">he monitoring of the implementation of the recommendations made by the </w:t>
      </w:r>
      <w:r>
        <w:t>E</w:t>
      </w:r>
      <w:r w:rsidRPr="00F62B89">
        <w:t xml:space="preserve">xternal </w:t>
      </w:r>
      <w:r>
        <w:t>A</w:t>
      </w:r>
      <w:r w:rsidRPr="00F62B89">
        <w:t>udit</w:t>
      </w:r>
      <w:r>
        <w:t xml:space="preserve"> was </w:t>
      </w:r>
      <w:r w:rsidRPr="00F62B89">
        <w:t>an important part of the accountability process.</w:t>
      </w:r>
      <w:r>
        <w:t xml:space="preserve"> </w:t>
      </w:r>
      <w:r w:rsidRPr="00F62B89">
        <w:t xml:space="preserve"> Most of </w:t>
      </w:r>
      <w:r>
        <w:t>the recommendations made in the report were</w:t>
      </w:r>
      <w:r w:rsidRPr="00F62B89">
        <w:t xml:space="preserve"> at various stages</w:t>
      </w:r>
      <w:r>
        <w:t xml:space="preserve"> of</w:t>
      </w:r>
      <w:r w:rsidRPr="00F62B89">
        <w:t xml:space="preserve"> implementation. </w:t>
      </w:r>
      <w:r>
        <w:t xml:space="preserve"> The Delegation</w:t>
      </w:r>
      <w:r w:rsidRPr="00F62B89">
        <w:t xml:space="preserve"> compliment</w:t>
      </w:r>
      <w:r>
        <w:t>ed</w:t>
      </w:r>
      <w:r w:rsidRPr="00F62B89">
        <w:t xml:space="preserve"> the WIPO management for the response to the recommendations made by the </w:t>
      </w:r>
      <w:r>
        <w:t>E</w:t>
      </w:r>
      <w:r w:rsidRPr="00F62B89">
        <w:t xml:space="preserve">xternal </w:t>
      </w:r>
      <w:r>
        <w:t>A</w:t>
      </w:r>
      <w:r w:rsidRPr="00F62B89">
        <w:t>u</w:t>
      </w:r>
      <w:r>
        <w:t>ditor and measures taken by the Secretariat</w:t>
      </w:r>
      <w:r w:rsidRPr="00F62B89">
        <w:t xml:space="preserve"> for i</w:t>
      </w:r>
      <w:r>
        <w:t xml:space="preserve">mprovements in different areas.  It further </w:t>
      </w:r>
      <w:r w:rsidRPr="00F62B89">
        <w:t>urge</w:t>
      </w:r>
      <w:r>
        <w:t>d</w:t>
      </w:r>
      <w:r w:rsidRPr="00F62B89">
        <w:t xml:space="preserve"> the </w:t>
      </w:r>
      <w:r>
        <w:t>latter</w:t>
      </w:r>
      <w:r w:rsidRPr="00F62B89">
        <w:t xml:space="preserve"> to take action to implement the pending recommendations.</w:t>
      </w:r>
      <w:r>
        <w:t xml:space="preserve"> </w:t>
      </w:r>
      <w:r w:rsidRPr="00F62B89">
        <w:t xml:space="preserve"> </w:t>
      </w:r>
      <w:r>
        <w:t>It impressed</w:t>
      </w:r>
      <w:r w:rsidRPr="00F62B89">
        <w:t xml:space="preserve"> the need to implement the 21 recommendations made by the </w:t>
      </w:r>
      <w:r>
        <w:t>E</w:t>
      </w:r>
      <w:r w:rsidRPr="00F62B89">
        <w:t xml:space="preserve">xternal </w:t>
      </w:r>
      <w:r>
        <w:t>A</w:t>
      </w:r>
      <w:r w:rsidRPr="00F62B89">
        <w:t xml:space="preserve">uditors in a timely manner. </w:t>
      </w:r>
      <w:r>
        <w:t xml:space="preserve"> Finally, the Delegation </w:t>
      </w:r>
      <w:r w:rsidRPr="00F62B89">
        <w:t>place</w:t>
      </w:r>
      <w:r>
        <w:t>d</w:t>
      </w:r>
      <w:r w:rsidRPr="00F62B89">
        <w:t xml:space="preserve"> on record its </w:t>
      </w:r>
      <w:r>
        <w:t>appreciation</w:t>
      </w:r>
      <w:r w:rsidRPr="00F62B89">
        <w:t xml:space="preserve"> to the </w:t>
      </w:r>
      <w:r>
        <w:t>E</w:t>
      </w:r>
      <w:r w:rsidRPr="00F62B89">
        <w:t>xternal</w:t>
      </w:r>
      <w:r>
        <w:t xml:space="preserve"> A</w:t>
      </w:r>
      <w:r w:rsidRPr="00F62B89">
        <w:t>uditor for</w:t>
      </w:r>
      <w:r>
        <w:t xml:space="preserve"> the diligent work and for its </w:t>
      </w:r>
      <w:r w:rsidRPr="00F62B89">
        <w:t xml:space="preserve">timely presentation of the report which would become the </w:t>
      </w:r>
      <w:r>
        <w:t xml:space="preserve">basis for </w:t>
      </w:r>
      <w:r w:rsidR="009B68D4">
        <w:t xml:space="preserve">the </w:t>
      </w:r>
      <w:r>
        <w:t>PBC's recommendation.</w:t>
      </w:r>
    </w:p>
    <w:p w:rsidR="00A107E6" w:rsidRDefault="00A107E6" w:rsidP="00A107E6">
      <w:pPr>
        <w:pStyle w:val="ONUME"/>
      </w:pPr>
      <w:r>
        <w:t>The Delegation of the Russian Federation</w:t>
      </w:r>
      <w:r w:rsidRPr="00F62B89">
        <w:t xml:space="preserve"> express</w:t>
      </w:r>
      <w:r>
        <w:t>ed its</w:t>
      </w:r>
      <w:r w:rsidRPr="00F62B89">
        <w:t xml:space="preserve"> </w:t>
      </w:r>
      <w:r>
        <w:t>gratitude</w:t>
      </w:r>
      <w:r w:rsidRPr="00F62B89">
        <w:t xml:space="preserve"> to the </w:t>
      </w:r>
      <w:r>
        <w:t>E</w:t>
      </w:r>
      <w:r w:rsidRPr="00F62B89">
        <w:t xml:space="preserve">xternal </w:t>
      </w:r>
      <w:r>
        <w:t>Auditor for its</w:t>
      </w:r>
      <w:r w:rsidRPr="00F62B89">
        <w:t xml:space="preserve"> report and for the recommendations in it. </w:t>
      </w:r>
      <w:r>
        <w:t xml:space="preserve"> It was</w:t>
      </w:r>
      <w:r w:rsidRPr="00F62B89">
        <w:t xml:space="preserve"> satisfied with the positive findings in the report.</w:t>
      </w:r>
      <w:r>
        <w:t xml:space="preserve"> </w:t>
      </w:r>
      <w:r w:rsidRPr="00F62B89">
        <w:t xml:space="preserve"> However</w:t>
      </w:r>
      <w:r>
        <w:t xml:space="preserve">, the Delegation </w:t>
      </w:r>
      <w:r w:rsidRPr="00F62B89">
        <w:t>point</w:t>
      </w:r>
      <w:r>
        <w:t>ed</w:t>
      </w:r>
      <w:r w:rsidRPr="00F62B89">
        <w:t xml:space="preserve"> out that the work of the </w:t>
      </w:r>
      <w:r>
        <w:t>E</w:t>
      </w:r>
      <w:r w:rsidRPr="00F62B89">
        <w:t xml:space="preserve">xternal </w:t>
      </w:r>
      <w:r>
        <w:t>Auditor wa</w:t>
      </w:r>
      <w:r w:rsidRPr="00F62B89">
        <w:t>s a seri</w:t>
      </w:r>
      <w:r>
        <w:t>ous managerial element which was</w:t>
      </w:r>
      <w:r w:rsidRPr="00F62B89">
        <w:t xml:space="preserve"> important f</w:t>
      </w:r>
      <w:r>
        <w:t>or the operation of WIPO and the</w:t>
      </w:r>
      <w:r w:rsidRPr="00F62B89">
        <w:t xml:space="preserve"> Committee as a whole</w:t>
      </w:r>
      <w:r w:rsidR="009B68D4">
        <w:t>,</w:t>
      </w:r>
      <w:r>
        <w:t xml:space="preserve"> because it increased</w:t>
      </w:r>
      <w:r w:rsidRPr="00F62B89">
        <w:t xml:space="preserve"> the efficiency of the </w:t>
      </w:r>
      <w:r>
        <w:t>O</w:t>
      </w:r>
      <w:r w:rsidRPr="00F62B89">
        <w:t>rganizat</w:t>
      </w:r>
      <w:r>
        <w:t>ion in risk management and helped</w:t>
      </w:r>
      <w:r w:rsidRPr="00F62B89">
        <w:t xml:space="preserve"> to carry out the corresponding controls.</w:t>
      </w:r>
      <w:r>
        <w:t xml:space="preserve">  The Delegation</w:t>
      </w:r>
      <w:r w:rsidRPr="00F62B89">
        <w:t xml:space="preserve"> thank</w:t>
      </w:r>
      <w:r>
        <w:t>ed</w:t>
      </w:r>
      <w:r w:rsidRPr="00F62B89">
        <w:t xml:space="preserve"> the Secretariat for the responses to the auditor's report. </w:t>
      </w:r>
      <w:r>
        <w:t xml:space="preserve"> The Delegation also stated that the O</w:t>
      </w:r>
      <w:r w:rsidRPr="00F62B89">
        <w:t xml:space="preserve">rganization should be trying to reduce the time for providing answers to the recommendations of the </w:t>
      </w:r>
      <w:r>
        <w:t>E</w:t>
      </w:r>
      <w:r w:rsidRPr="00F62B89">
        <w:t xml:space="preserve">xternal </w:t>
      </w:r>
      <w:r>
        <w:t>A</w:t>
      </w:r>
      <w:r w:rsidRPr="00F62B89">
        <w:t>uditor</w:t>
      </w:r>
      <w:r>
        <w:t>, including risk management, and</w:t>
      </w:r>
      <w:r w:rsidRPr="00F62B89">
        <w:t xml:space="preserve"> appeal</w:t>
      </w:r>
      <w:r>
        <w:t>ed</w:t>
      </w:r>
      <w:r w:rsidRPr="00F62B89">
        <w:t xml:space="preserve"> </w:t>
      </w:r>
      <w:r>
        <w:t xml:space="preserve">to </w:t>
      </w:r>
      <w:r w:rsidRPr="00F62B89">
        <w:t xml:space="preserve">the Secretariat to </w:t>
      </w:r>
      <w:r w:rsidR="009B68D4" w:rsidRPr="00F62B89">
        <w:t xml:space="preserve">promptly </w:t>
      </w:r>
      <w:r w:rsidRPr="00F62B89">
        <w:t xml:space="preserve">carry out the recommendations of the </w:t>
      </w:r>
      <w:r>
        <w:t>E</w:t>
      </w:r>
      <w:r w:rsidRPr="00F62B89">
        <w:t xml:space="preserve">xternal </w:t>
      </w:r>
      <w:r>
        <w:t>A</w:t>
      </w:r>
      <w:r w:rsidRPr="00F62B89">
        <w:t>uditor</w:t>
      </w:r>
      <w:r>
        <w:t xml:space="preserve"> a</w:t>
      </w:r>
      <w:r w:rsidRPr="00F62B89">
        <w:t>nd to continue its fruitful cooperation</w:t>
      </w:r>
      <w:r>
        <w:t xml:space="preserve"> with</w:t>
      </w:r>
      <w:r w:rsidRPr="00F62B89">
        <w:t xml:space="preserve"> </w:t>
      </w:r>
      <w:r>
        <w:t xml:space="preserve">it. </w:t>
      </w:r>
    </w:p>
    <w:p w:rsidR="00A107E6" w:rsidRDefault="00A107E6" w:rsidP="00A107E6">
      <w:pPr>
        <w:pStyle w:val="ONUME"/>
      </w:pPr>
      <w:r>
        <w:t>The Delegation of Cameroon thanked the Chair for the way he was</w:t>
      </w:r>
      <w:r w:rsidRPr="0097053D">
        <w:t xml:space="preserve"> managing the deliberations </w:t>
      </w:r>
      <w:r>
        <w:t>and thanked</w:t>
      </w:r>
      <w:r w:rsidRPr="0097053D">
        <w:t xml:space="preserve"> the Secretariat f</w:t>
      </w:r>
      <w:r>
        <w:t>or the documents submitted</w:t>
      </w:r>
      <w:r w:rsidRPr="0097053D">
        <w:t>.</w:t>
      </w:r>
      <w:r w:rsidRPr="00760511">
        <w:rPr>
          <w:sz w:val="24"/>
          <w:szCs w:val="24"/>
        </w:rPr>
        <w:t xml:space="preserve"> </w:t>
      </w:r>
      <w:r>
        <w:rPr>
          <w:sz w:val="24"/>
          <w:szCs w:val="24"/>
        </w:rPr>
        <w:t xml:space="preserve"> </w:t>
      </w:r>
      <w:r>
        <w:t>Having</w:t>
      </w:r>
      <w:r w:rsidRPr="00F62B89">
        <w:t xml:space="preserve"> look</w:t>
      </w:r>
      <w:r>
        <w:t>ed</w:t>
      </w:r>
      <w:r w:rsidRPr="00F62B89">
        <w:t xml:space="preserve"> at the required documents as well as the seri</w:t>
      </w:r>
      <w:r>
        <w:t>es of</w:t>
      </w:r>
      <w:r w:rsidRPr="00F62B89">
        <w:t xml:space="preserve"> changes compare</w:t>
      </w:r>
      <w:r>
        <w:t>d to the past records, it was</w:t>
      </w:r>
      <w:r w:rsidRPr="00F62B89">
        <w:t xml:space="preserve"> thank</w:t>
      </w:r>
      <w:r>
        <w:t xml:space="preserve">ful to the </w:t>
      </w:r>
      <w:r w:rsidR="009B68D4">
        <w:t xml:space="preserve">External </w:t>
      </w:r>
      <w:r>
        <w:t>A</w:t>
      </w:r>
      <w:r w:rsidRPr="00F62B89">
        <w:t xml:space="preserve">uditor for the quality of </w:t>
      </w:r>
      <w:r>
        <w:t>the report that had</w:t>
      </w:r>
      <w:r w:rsidRPr="00F62B89">
        <w:t xml:space="preserve"> been submitted to the </w:t>
      </w:r>
      <w:r>
        <w:t>present session.</w:t>
      </w:r>
    </w:p>
    <w:p w:rsidR="000B17EF" w:rsidRDefault="00A107E6" w:rsidP="00A107E6">
      <w:pPr>
        <w:pStyle w:val="ONUME"/>
      </w:pPr>
      <w:r>
        <w:t xml:space="preserve">The External Auditor </w:t>
      </w:r>
      <w:r w:rsidRPr="00F62B89">
        <w:t>thank</w:t>
      </w:r>
      <w:r>
        <w:t>ed</w:t>
      </w:r>
      <w:r w:rsidRPr="00F62B89">
        <w:t xml:space="preserve"> Member States </w:t>
      </w:r>
      <w:r>
        <w:t>for the appreciation of its work.  These</w:t>
      </w:r>
      <w:r w:rsidRPr="00F62B89">
        <w:t xml:space="preserve"> comments</w:t>
      </w:r>
      <w:r>
        <w:t xml:space="preserve"> were perceived as an encouragement to work better</w:t>
      </w:r>
      <w:r w:rsidRPr="00F62B89">
        <w:t xml:space="preserve">. </w:t>
      </w:r>
      <w:r>
        <w:t xml:space="preserve"> It then addressed the question of the Delegation of </w:t>
      </w:r>
      <w:r w:rsidRPr="00F62B89">
        <w:t>Mexico.</w:t>
      </w:r>
      <w:r>
        <w:t xml:space="preserve"> </w:t>
      </w:r>
      <w:r w:rsidRPr="00F62B89">
        <w:t xml:space="preserve"> </w:t>
      </w:r>
      <w:r>
        <w:t>The management had</w:t>
      </w:r>
      <w:r w:rsidRPr="00F62B89">
        <w:t xml:space="preserve"> already responded to this and</w:t>
      </w:r>
      <w:r>
        <w:t>,</w:t>
      </w:r>
      <w:r w:rsidRPr="00F62B89">
        <w:t xml:space="preserve"> given </w:t>
      </w:r>
      <w:r>
        <w:t>its response in the long</w:t>
      </w:r>
      <w:r>
        <w:noBreakHyphen/>
      </w:r>
      <w:r w:rsidRPr="00F62B89">
        <w:t>fo</w:t>
      </w:r>
      <w:r>
        <w:t>rm</w:t>
      </w:r>
      <w:r w:rsidRPr="00F62B89">
        <w:t xml:space="preserve"> report</w:t>
      </w:r>
      <w:r>
        <w:t>, would be able to answer afterwards</w:t>
      </w:r>
      <w:r w:rsidRPr="00F62B89">
        <w:t xml:space="preserve">. </w:t>
      </w:r>
      <w:r>
        <w:t xml:space="preserve"> Concerning</w:t>
      </w:r>
      <w:r w:rsidRPr="00F62B89">
        <w:t xml:space="preserve"> the specific question from </w:t>
      </w:r>
      <w:r>
        <w:t>the Delegation of Spain, it confirmed it had been in</w:t>
      </w:r>
      <w:r w:rsidRPr="00F62B89">
        <w:t xml:space="preserve"> continuous engagemen</w:t>
      </w:r>
      <w:r>
        <w:t>t with WIPO management</w:t>
      </w:r>
      <w:r w:rsidRPr="00F62B89">
        <w:t xml:space="preserve"> all this year on the construction </w:t>
      </w:r>
      <w:r>
        <w:t>project, and had</w:t>
      </w:r>
      <w:r w:rsidRPr="00F62B89">
        <w:t xml:space="preserve"> made </w:t>
      </w:r>
      <w:r>
        <w:t>good progress in relation to its</w:t>
      </w:r>
      <w:r w:rsidRPr="00F62B89">
        <w:t xml:space="preserve"> recommendations. </w:t>
      </w:r>
      <w:r>
        <w:t xml:space="preserve"> The management had also given</w:t>
      </w:r>
      <w:r w:rsidRPr="00F62B89">
        <w:t xml:space="preserve"> additional information.</w:t>
      </w:r>
      <w:r>
        <w:t xml:space="preserve">  The External Auditor added it was</w:t>
      </w:r>
      <w:r w:rsidRPr="00F62B89">
        <w:t xml:space="preserve"> very hopeful that any divergence of views</w:t>
      </w:r>
      <w:r>
        <w:t>,</w:t>
      </w:r>
      <w:r w:rsidRPr="00F62B89">
        <w:t xml:space="preserve"> as well as the implementation of the recommendations</w:t>
      </w:r>
      <w:r>
        <w:t>, would</w:t>
      </w:r>
      <w:r w:rsidRPr="00F62B89">
        <w:t xml:space="preserve"> </w:t>
      </w:r>
      <w:r>
        <w:t>achieve</w:t>
      </w:r>
      <w:r w:rsidRPr="00F62B89">
        <w:t xml:space="preserve"> a </w:t>
      </w:r>
      <w:r>
        <w:t>conclusion very satisfactorily, assuring it had</w:t>
      </w:r>
      <w:r w:rsidRPr="00F62B89">
        <w:t xml:space="preserve"> a very positive interaction w</w:t>
      </w:r>
      <w:r>
        <w:t xml:space="preserve">ith the WIPO management on this, and was hoping </w:t>
      </w:r>
      <w:r w:rsidRPr="00F62B89">
        <w:t>to come to a mutually satisfactory conclusion on all the issues.</w:t>
      </w:r>
      <w:r>
        <w:t xml:space="preserve">  Responding to the Delegation of China, it stated that it had just had</w:t>
      </w:r>
      <w:r w:rsidRPr="00F62B89">
        <w:t xml:space="preserve"> an update from </w:t>
      </w:r>
      <w:r>
        <w:t>the Secretariat just before the</w:t>
      </w:r>
      <w:r w:rsidRPr="00F62B89">
        <w:t xml:space="preserve"> meeting and as</w:t>
      </w:r>
      <w:r>
        <w:t xml:space="preserve"> the Delegation had mentioned,</w:t>
      </w:r>
      <w:r w:rsidRPr="00F62B89">
        <w:t xml:space="preserve"> the </w:t>
      </w:r>
      <w:r>
        <w:t>transmittal cycle had</w:t>
      </w:r>
      <w:r w:rsidRPr="00F62B89">
        <w:t xml:space="preserve"> been reduced to three months which</w:t>
      </w:r>
      <w:r>
        <w:t>,</w:t>
      </w:r>
      <w:r w:rsidRPr="00F62B89">
        <w:t xml:space="preserve"> according to WIPO management</w:t>
      </w:r>
      <w:r>
        <w:t>, was an acceptable time limit.  T</w:t>
      </w:r>
      <w:r w:rsidRPr="00F62B89">
        <w:t>herefore</w:t>
      </w:r>
      <w:r>
        <w:t>, it was considering the recommendation closed, and expressed its appreciation both to SIPO and to WIPO’s management for the</w:t>
      </w:r>
      <w:r w:rsidRPr="00F62B89">
        <w:t xml:space="preserve"> very good progress</w:t>
      </w:r>
      <w:r>
        <w:t xml:space="preserve"> which had been made on this.  </w:t>
      </w:r>
    </w:p>
    <w:p w:rsidR="00A107E6" w:rsidRDefault="00A107E6" w:rsidP="00A107E6">
      <w:pPr>
        <w:pStyle w:val="ONUME"/>
      </w:pPr>
      <w:r w:rsidRPr="00B30CC7">
        <w:lastRenderedPageBreak/>
        <w:t xml:space="preserve">In response to the questions on works of art, the Secretariat stated that </w:t>
      </w:r>
      <w:r w:rsidR="000B17EF">
        <w:t>13</w:t>
      </w:r>
      <w:r w:rsidRPr="00B30CC7">
        <w:t xml:space="preserve"> items were </w:t>
      </w:r>
      <w:r>
        <w:t xml:space="preserve">originally </w:t>
      </w:r>
      <w:r w:rsidRPr="00B30CC7">
        <w:t xml:space="preserve">missing, and believed </w:t>
      </w:r>
      <w:r>
        <w:t xml:space="preserve">that three of those had now been found. </w:t>
      </w:r>
      <w:r w:rsidRPr="00B30CC7">
        <w:t xml:space="preserve"> </w:t>
      </w:r>
      <w:r>
        <w:t>Updated information on the missing balance had been requested</w:t>
      </w:r>
      <w:r w:rsidRPr="00B30CC7">
        <w:t>.  The Secretariat added</w:t>
      </w:r>
      <w:r>
        <w:t xml:space="preserve"> that</w:t>
      </w:r>
      <w:r w:rsidRPr="00B30CC7">
        <w:t xml:space="preserve"> it </w:t>
      </w:r>
      <w:r>
        <w:t>thought</w:t>
      </w:r>
      <w:r w:rsidRPr="00B30CC7">
        <w:t xml:space="preserve"> this was a question of works of art having been move</w:t>
      </w:r>
      <w:r>
        <w:t xml:space="preserve">d from one room to another which </w:t>
      </w:r>
      <w:r w:rsidRPr="00B30CC7">
        <w:t>nobody had</w:t>
      </w:r>
      <w:r>
        <w:t xml:space="preserve"> tracked</w:t>
      </w:r>
      <w:r w:rsidRPr="00B30CC7">
        <w:t>.  The Secretariat promised to share the update when available.</w:t>
      </w:r>
      <w:r>
        <w:t xml:space="preserve">  </w:t>
      </w:r>
      <w:r w:rsidRPr="00F62B89">
        <w:t xml:space="preserve">In response to the bigger question on works of art </w:t>
      </w:r>
      <w:r>
        <w:t>which went</w:t>
      </w:r>
      <w:r w:rsidRPr="00F62B89">
        <w:t xml:space="preserve"> back to the recommendation as to whether a list of all of the works </w:t>
      </w:r>
      <w:r>
        <w:t>of art should be included as an attachment to the F</w:t>
      </w:r>
      <w:r w:rsidRPr="00F62B89">
        <w:t xml:space="preserve">inancial </w:t>
      </w:r>
      <w:r>
        <w:t>S</w:t>
      </w:r>
      <w:r w:rsidRPr="00F62B89">
        <w:t>tatements</w:t>
      </w:r>
      <w:r>
        <w:t>, this was</w:t>
      </w:r>
      <w:r w:rsidRPr="00F62B89">
        <w:t xml:space="preserve"> something that </w:t>
      </w:r>
      <w:r>
        <w:t>the Secretariat was going to raise with the IPSAS Task F</w:t>
      </w:r>
      <w:r w:rsidRPr="00F62B89">
        <w:t xml:space="preserve">orce </w:t>
      </w:r>
      <w:r>
        <w:t>at its meeting</w:t>
      </w:r>
      <w:r w:rsidRPr="00F62B89">
        <w:t xml:space="preserve"> in early October in Madrid. </w:t>
      </w:r>
      <w:r>
        <w:t xml:space="preserve"> </w:t>
      </w:r>
      <w:r w:rsidRPr="00F62B89">
        <w:t xml:space="preserve">As far as </w:t>
      </w:r>
      <w:r>
        <w:t>the Secretariat was</w:t>
      </w:r>
      <w:r w:rsidRPr="00F62B89">
        <w:t xml:space="preserve"> aware</w:t>
      </w:r>
      <w:r>
        <w:t>,</w:t>
      </w:r>
      <w:r w:rsidRPr="00F62B89">
        <w:t xml:space="preserve"> there </w:t>
      </w:r>
      <w:r>
        <w:t>was</w:t>
      </w:r>
      <w:r w:rsidRPr="00F62B89">
        <w:t xml:space="preserve"> only one agency that d</w:t>
      </w:r>
      <w:r>
        <w:t>id</w:t>
      </w:r>
      <w:r w:rsidRPr="00F62B89">
        <w:t xml:space="preserve"> this and that</w:t>
      </w:r>
      <w:r>
        <w:t xml:space="preserve"> was UNESCO where </w:t>
      </w:r>
      <w:r w:rsidRPr="00F62B89">
        <w:t xml:space="preserve">the works of art </w:t>
      </w:r>
      <w:r>
        <w:t>held were probably</w:t>
      </w:r>
      <w:r w:rsidRPr="00F62B89">
        <w:t xml:space="preserve"> somewhat different to the works of art that </w:t>
      </w:r>
      <w:r>
        <w:t>WIPO held</w:t>
      </w:r>
      <w:r w:rsidRPr="00F62B89">
        <w:t xml:space="preserve">. </w:t>
      </w:r>
      <w:r>
        <w:t>This was</w:t>
      </w:r>
      <w:r w:rsidRPr="00F62B89">
        <w:t xml:space="preserve"> an interesting point and </w:t>
      </w:r>
      <w:r>
        <w:t xml:space="preserve">it would be </w:t>
      </w:r>
      <w:r w:rsidRPr="00F62B89">
        <w:t>raise</w:t>
      </w:r>
      <w:r>
        <w:t>d</w:t>
      </w:r>
      <w:r w:rsidRPr="00F62B89">
        <w:t xml:space="preserve"> w</w:t>
      </w:r>
      <w:r>
        <w:t xml:space="preserve">ith the Task Force to see what </w:t>
      </w:r>
      <w:r w:rsidRPr="00F62B89">
        <w:t>colleagues in other agencies th</w:t>
      </w:r>
      <w:r>
        <w:t>ought</w:t>
      </w:r>
      <w:r w:rsidRPr="00F62B89">
        <w:t xml:space="preserve"> of this</w:t>
      </w:r>
      <w:r>
        <w:t xml:space="preserve"> as a recommendation.</w:t>
      </w:r>
      <w:r w:rsidR="000B17EF">
        <w:t xml:space="preserve">  </w:t>
      </w:r>
      <w:r>
        <w:t>The Secretariat added that there had been</w:t>
      </w:r>
      <w:r w:rsidRPr="00F62B89">
        <w:t xml:space="preserve"> a request </w:t>
      </w:r>
      <w:r>
        <w:t>for</w:t>
      </w:r>
      <w:r w:rsidRPr="00F62B89">
        <w:t xml:space="preserve"> assurances on the internal control system and the control framework of the </w:t>
      </w:r>
      <w:r>
        <w:t>O</w:t>
      </w:r>
      <w:r w:rsidRPr="00F62B89">
        <w:t xml:space="preserve">rganization. </w:t>
      </w:r>
      <w:r>
        <w:t xml:space="preserve"> </w:t>
      </w:r>
      <w:r w:rsidRPr="00F62B89">
        <w:t>F</w:t>
      </w:r>
      <w:r>
        <w:t>r</w:t>
      </w:r>
      <w:r w:rsidRPr="00F62B89">
        <w:t>om some of the issues that were identifi</w:t>
      </w:r>
      <w:r>
        <w:t xml:space="preserve">ed in respect of the HR audit, </w:t>
      </w:r>
      <w:r w:rsidRPr="00F62B89">
        <w:t xml:space="preserve">Member States' attention </w:t>
      </w:r>
      <w:r>
        <w:t xml:space="preserve">was drawn </w:t>
      </w:r>
      <w:r w:rsidR="000B17EF">
        <w:t xml:space="preserve">to the fact that </w:t>
      </w:r>
      <w:r w:rsidRPr="00F62B89">
        <w:t>a very comprehensive accountability framework</w:t>
      </w:r>
      <w:r>
        <w:t xml:space="preserve"> had been established with their help</w:t>
      </w:r>
      <w:r w:rsidRPr="00F62B89">
        <w:t>.</w:t>
      </w:r>
      <w:r>
        <w:t xml:space="preserve"> </w:t>
      </w:r>
      <w:r w:rsidRPr="00F62B89">
        <w:t xml:space="preserve"> The entity level controls of the </w:t>
      </w:r>
      <w:r>
        <w:t>O</w:t>
      </w:r>
      <w:r w:rsidRPr="00F62B89">
        <w:t xml:space="preserve">rganization </w:t>
      </w:r>
      <w:r>
        <w:t>were</w:t>
      </w:r>
      <w:r w:rsidRPr="00F62B89">
        <w:t xml:space="preserve"> now actually being documented very rigorously in the </w:t>
      </w:r>
      <w:r>
        <w:t>E</w:t>
      </w:r>
      <w:r w:rsidRPr="00F62B89">
        <w:t xml:space="preserve">nterprise </w:t>
      </w:r>
      <w:r>
        <w:t>Risk M</w:t>
      </w:r>
      <w:r w:rsidRPr="00F62B89">
        <w:t>anagement system and this</w:t>
      </w:r>
      <w:r>
        <w:t xml:space="preserve"> was</w:t>
      </w:r>
      <w:r w:rsidRPr="00F62B89">
        <w:t xml:space="preserve"> part of </w:t>
      </w:r>
      <w:r>
        <w:t>the</w:t>
      </w:r>
      <w:r w:rsidRPr="00F62B89">
        <w:t xml:space="preserve"> enterprise resource planning set of projects and </w:t>
      </w:r>
      <w:r>
        <w:t>was</w:t>
      </w:r>
      <w:r w:rsidRPr="00F62B89">
        <w:t xml:space="preserve"> well underway. </w:t>
      </w:r>
      <w:r>
        <w:t xml:space="preserve"> Compliance with the F</w:t>
      </w:r>
      <w:r w:rsidRPr="00F62B89">
        <w:t xml:space="preserve">inancial </w:t>
      </w:r>
      <w:r>
        <w:t>Regulations and R</w:t>
      </w:r>
      <w:r w:rsidRPr="00F62B89">
        <w:t>ule</w:t>
      </w:r>
      <w:r>
        <w:t>s was the responsibility of the O</w:t>
      </w:r>
      <w:r w:rsidRPr="00F62B89">
        <w:t xml:space="preserve">ffice of the </w:t>
      </w:r>
      <w:r>
        <w:t xml:space="preserve">Controller and </w:t>
      </w:r>
      <w:r w:rsidRPr="00F62B89">
        <w:t>all issues of non</w:t>
      </w:r>
      <w:r>
        <w:noBreakHyphen/>
      </w:r>
      <w:r w:rsidRPr="00F62B89">
        <w:t>compl</w:t>
      </w:r>
      <w:r>
        <w:t>iance were rigorously pursued through documented follow</w:t>
      </w:r>
      <w:r>
        <w:noBreakHyphen/>
      </w:r>
      <w:r w:rsidRPr="00F62B89">
        <w:t xml:space="preserve">up and feedback to </w:t>
      </w:r>
      <w:r>
        <w:t>P</w:t>
      </w:r>
      <w:r w:rsidRPr="00F62B89">
        <w:t>rogram</w:t>
      </w:r>
      <w:r>
        <w:t xml:space="preserve"> M</w:t>
      </w:r>
      <w:r w:rsidRPr="00F62B89">
        <w:t>anagers.</w:t>
      </w:r>
      <w:r>
        <w:t xml:space="preserve"> </w:t>
      </w:r>
      <w:r w:rsidRPr="00F62B89">
        <w:t xml:space="preserve"> </w:t>
      </w:r>
      <w:r>
        <w:t>I</w:t>
      </w:r>
      <w:r w:rsidRPr="00F62B89">
        <w:t>n collaboration and consultation with our very comprehensive audit and oversight architecture</w:t>
      </w:r>
      <w:r>
        <w:t>,</w:t>
      </w:r>
      <w:r w:rsidRPr="00F62B89">
        <w:t xml:space="preserve"> </w:t>
      </w:r>
      <w:r>
        <w:t xml:space="preserve">WIPO had </w:t>
      </w:r>
      <w:r w:rsidRPr="00F62B89">
        <w:t>been advised about the merit of the th</w:t>
      </w:r>
      <w:r>
        <w:t>ree lines of defense model and P</w:t>
      </w:r>
      <w:r w:rsidRPr="00F62B89">
        <w:t xml:space="preserve">rogram </w:t>
      </w:r>
      <w:r>
        <w:t>M</w:t>
      </w:r>
      <w:r w:rsidRPr="00F62B89">
        <w:t xml:space="preserve">anagers </w:t>
      </w:r>
      <w:r>
        <w:t>were sensitized to their responsibility</w:t>
      </w:r>
      <w:r w:rsidRPr="00F62B89">
        <w:t xml:space="preserve"> </w:t>
      </w:r>
      <w:r>
        <w:t>in terms of</w:t>
      </w:r>
      <w:r w:rsidRPr="00F62B89">
        <w:t xml:space="preserve"> controls</w:t>
      </w:r>
      <w:r>
        <w:t>.  The</w:t>
      </w:r>
      <w:r w:rsidRPr="00F62B89">
        <w:t xml:space="preserve"> second line of defense </w:t>
      </w:r>
      <w:r>
        <w:t>was</w:t>
      </w:r>
      <w:r w:rsidRPr="00F62B89">
        <w:t xml:space="preserve"> the </w:t>
      </w:r>
      <w:r>
        <w:t>C</w:t>
      </w:r>
      <w:r w:rsidRPr="00F62B89">
        <w:t>ontrolle</w:t>
      </w:r>
      <w:r>
        <w:t>rs' O</w:t>
      </w:r>
      <w:r w:rsidRPr="00F62B89">
        <w:t>ffice and all of the central teams that facilitate</w:t>
      </w:r>
      <w:r>
        <w:t>d</w:t>
      </w:r>
      <w:r w:rsidRPr="00F62B89">
        <w:t xml:space="preserve"> the control system to operate properly for </w:t>
      </w:r>
      <w:r>
        <w:t>the</w:t>
      </w:r>
      <w:r w:rsidRPr="00F62B89">
        <w:t xml:space="preserve"> </w:t>
      </w:r>
      <w:r>
        <w:t>Program M</w:t>
      </w:r>
      <w:r w:rsidRPr="00F62B89">
        <w:t xml:space="preserve">anagers and, of course, the end point </w:t>
      </w:r>
      <w:r>
        <w:t>was</w:t>
      </w:r>
      <w:r w:rsidRPr="00F62B89">
        <w:t xml:space="preserve"> the audit and oversight bodies themselves who </w:t>
      </w:r>
      <w:r>
        <w:t>we</w:t>
      </w:r>
      <w:r w:rsidRPr="00F62B89">
        <w:t xml:space="preserve">re continuously looking at the </w:t>
      </w:r>
      <w:r>
        <w:t>O</w:t>
      </w:r>
      <w:r w:rsidRPr="00F62B89">
        <w:t xml:space="preserve">rganization through a lens of risk and controls. </w:t>
      </w:r>
      <w:r>
        <w:t xml:space="preserve"> A</w:t>
      </w:r>
      <w:r w:rsidRPr="00F62B89">
        <w:t>ll of this ha</w:t>
      </w:r>
      <w:r>
        <w:t xml:space="preserve">d helped </w:t>
      </w:r>
      <w:r w:rsidRPr="00F62B89">
        <w:t>over the last few years to establish a very strong and continuously strengthen</w:t>
      </w:r>
      <w:r>
        <w:t>ed</w:t>
      </w:r>
      <w:r w:rsidRPr="00F62B89">
        <w:t xml:space="preserve"> control system. </w:t>
      </w:r>
      <w:r>
        <w:t xml:space="preserve"> All of the issues identified </w:t>
      </w:r>
      <w:r w:rsidRPr="00F62B89">
        <w:t>through internal audits</w:t>
      </w:r>
      <w:r>
        <w:t>,</w:t>
      </w:r>
      <w:r w:rsidRPr="00F62B89">
        <w:t xml:space="preserve"> by the IAOC as well as by the </w:t>
      </w:r>
      <w:r>
        <w:t>E</w:t>
      </w:r>
      <w:r w:rsidRPr="00F62B89">
        <w:t xml:space="preserve">xternal </w:t>
      </w:r>
      <w:r>
        <w:t>A</w:t>
      </w:r>
      <w:r w:rsidRPr="00F62B89">
        <w:t xml:space="preserve">uditor </w:t>
      </w:r>
      <w:r>
        <w:t>we</w:t>
      </w:r>
      <w:r w:rsidRPr="00F62B89">
        <w:t>re systematically followed</w:t>
      </w:r>
      <w:r>
        <w:noBreakHyphen/>
      </w:r>
      <w:r w:rsidRPr="00F62B89">
        <w:t xml:space="preserve">up internally by each of </w:t>
      </w:r>
      <w:r>
        <w:t>the</w:t>
      </w:r>
      <w:r w:rsidRPr="00F62B89">
        <w:t xml:space="preserve"> program departments as well as within the </w:t>
      </w:r>
      <w:r>
        <w:t>C</w:t>
      </w:r>
      <w:r w:rsidRPr="00F62B89">
        <w:t xml:space="preserve">ontroller's </w:t>
      </w:r>
      <w:r>
        <w:t>O</w:t>
      </w:r>
      <w:r w:rsidRPr="00F62B89">
        <w:t>ffice</w:t>
      </w:r>
      <w:r>
        <w:t>,</w:t>
      </w:r>
      <w:r w:rsidRPr="00F62B89">
        <w:t xml:space="preserve"> as many of the recommendations </w:t>
      </w:r>
      <w:r>
        <w:t>were</w:t>
      </w:r>
      <w:r w:rsidRPr="00F62B89">
        <w:t xml:space="preserve"> actually assigned to </w:t>
      </w:r>
      <w:r>
        <w:t>the latter</w:t>
      </w:r>
      <w:r w:rsidR="00BA1989">
        <w:t>.</w:t>
      </w:r>
      <w:r w:rsidRPr="00F62B89">
        <w:t xml:space="preserve"> </w:t>
      </w:r>
      <w:r w:rsidR="000B17EF">
        <w:t xml:space="preserve"> </w:t>
      </w:r>
      <w:r>
        <w:t xml:space="preserve">There was a very strict follow up </w:t>
      </w:r>
      <w:r w:rsidRPr="00F62B89">
        <w:t>mechanism including a</w:t>
      </w:r>
      <w:r>
        <w:t>n</w:t>
      </w:r>
      <w:r w:rsidRPr="00F62B89">
        <w:t xml:space="preserve"> ongoing continuous dialogue with </w:t>
      </w:r>
      <w:r>
        <w:t>the Internal O</w:t>
      </w:r>
      <w:r w:rsidRPr="00F62B89">
        <w:t>versi</w:t>
      </w:r>
      <w:r>
        <w:t>ght</w:t>
      </w:r>
      <w:r w:rsidRPr="00F62B89">
        <w:t xml:space="preserve"> </w:t>
      </w:r>
      <w:r>
        <w:t>Di</w:t>
      </w:r>
      <w:r w:rsidRPr="00F62B89">
        <w:t xml:space="preserve">vision </w:t>
      </w:r>
      <w:r>
        <w:t>which</w:t>
      </w:r>
      <w:r w:rsidRPr="00F62B89">
        <w:t xml:space="preserve"> help</w:t>
      </w:r>
      <w:r>
        <w:t>ed to</w:t>
      </w:r>
      <w:r w:rsidRPr="00F62B89">
        <w:t xml:space="preserve"> establish closure criteria events that would satisfy the</w:t>
      </w:r>
      <w:r>
        <w:t xml:space="preserve"> auditors that</w:t>
      </w:r>
      <w:r w:rsidRPr="00F62B89">
        <w:t xml:space="preserve"> open recommendations </w:t>
      </w:r>
      <w:r>
        <w:t>could be</w:t>
      </w:r>
      <w:r w:rsidRPr="00F62B89">
        <w:t xml:space="preserve"> closed. </w:t>
      </w:r>
      <w:r>
        <w:t xml:space="preserve"> This provided </w:t>
      </w:r>
      <w:r w:rsidRPr="00F62B89">
        <w:t xml:space="preserve">assurance </w:t>
      </w:r>
      <w:r>
        <w:t>to those</w:t>
      </w:r>
      <w:r w:rsidRPr="00F62B89">
        <w:t xml:space="preserve"> Delegations </w:t>
      </w:r>
      <w:r>
        <w:t>requesting information on the operation of i</w:t>
      </w:r>
      <w:r w:rsidRPr="00F62B89">
        <w:t xml:space="preserve">nternal controls. </w:t>
      </w:r>
    </w:p>
    <w:p w:rsidR="00A107E6" w:rsidRDefault="00A107E6" w:rsidP="00A107E6">
      <w:pPr>
        <w:pStyle w:val="ONUME"/>
      </w:pPr>
      <w:r>
        <w:t>Seeing that there were no more comments, the Chair read the decision paragraph</w:t>
      </w:r>
      <w:r w:rsidR="000B17EF">
        <w:t xml:space="preserve">, which </w:t>
      </w:r>
      <w:r w:rsidR="009B68D4">
        <w:t>w</w:t>
      </w:r>
      <w:r w:rsidR="000B17EF">
        <w:t>as adopted</w:t>
      </w:r>
      <w:r>
        <w:t>:</w:t>
      </w:r>
    </w:p>
    <w:p w:rsidR="00A107E6" w:rsidRDefault="00A107E6" w:rsidP="00E54283">
      <w:pPr>
        <w:pStyle w:val="ONUME"/>
        <w:spacing w:after="360"/>
        <w:ind w:left="567"/>
      </w:pPr>
      <w:r w:rsidRPr="000B17EF">
        <w:t>The Program and Budget Committee (PBC) recommended to the General Assembly and other Assemblies of the Member States of WIPO, to take note of the Report by the External Auditor (document WO/PBC/24/5).</w:t>
      </w:r>
    </w:p>
    <w:p w:rsidR="00527844" w:rsidRDefault="00E54283" w:rsidP="00CD4031">
      <w:pPr>
        <w:pStyle w:val="Heading1"/>
        <w:spacing w:after="0"/>
      </w:pPr>
      <w:bookmarkStart w:id="13" w:name="_Toc433290675"/>
      <w:r>
        <w:rPr>
          <w:caps w:val="0"/>
        </w:rPr>
        <w:t>ITEM 6</w:t>
      </w:r>
      <w:r>
        <w:rPr>
          <w:caps w:val="0"/>
        </w:rPr>
        <w:tab/>
        <w:t>ANNUAL REPORT BY THE DIRECTOR OF THE INTERNAL OVERSIGHT DIVISION (IOD)</w:t>
      </w:r>
      <w:bookmarkEnd w:id="13"/>
      <w:r>
        <w:rPr>
          <w:caps w:val="0"/>
        </w:rPr>
        <w:t xml:space="preserve"> </w:t>
      </w:r>
    </w:p>
    <w:p w:rsidR="0030457C" w:rsidRPr="0030457C" w:rsidRDefault="0030457C" w:rsidP="00CD4031">
      <w:pPr>
        <w:pStyle w:val="ONUME"/>
        <w:numPr>
          <w:ilvl w:val="0"/>
          <w:numId w:val="0"/>
        </w:numPr>
        <w:spacing w:after="0"/>
      </w:pPr>
    </w:p>
    <w:p w:rsidR="0030457C" w:rsidRDefault="0030457C" w:rsidP="0030457C">
      <w:pPr>
        <w:pStyle w:val="ONUME"/>
      </w:pPr>
      <w:r>
        <w:t xml:space="preserve">Discussions were based on document </w:t>
      </w:r>
      <w:r w:rsidRPr="0030457C">
        <w:t>WO/PBC/24/6</w:t>
      </w:r>
      <w:r>
        <w:t>.</w:t>
      </w:r>
    </w:p>
    <w:p w:rsidR="0030457C" w:rsidRPr="0030457C" w:rsidRDefault="0030457C" w:rsidP="0030457C">
      <w:pPr>
        <w:pStyle w:val="ONUME"/>
      </w:pPr>
      <w:r w:rsidRPr="0030457C">
        <w:t>The Chair invited Mr. Efendioglu, the Acting Director of Internal Oversight Division (IOD) to present the Annual Report of the Director IOD (document WO/PBC/24/6).</w:t>
      </w:r>
    </w:p>
    <w:p w:rsidR="0030457C" w:rsidRDefault="0030457C" w:rsidP="0030457C">
      <w:pPr>
        <w:pStyle w:val="ONUME"/>
      </w:pPr>
      <w:r w:rsidRPr="0030457C">
        <w:t xml:space="preserve">The Secretariat </w:t>
      </w:r>
      <w:r>
        <w:t>(</w:t>
      </w:r>
      <w:r w:rsidRPr="0030457C">
        <w:t xml:space="preserve">the Acting Director of </w:t>
      </w:r>
      <w:r>
        <w:t>IOD) t</w:t>
      </w:r>
      <w:r w:rsidRPr="0030457C">
        <w:t xml:space="preserve">hanked the Chair and the </w:t>
      </w:r>
      <w:r w:rsidR="009B68D4">
        <w:t xml:space="preserve">Committee </w:t>
      </w:r>
      <w:r w:rsidRPr="0030457C">
        <w:t xml:space="preserve">for the opportunity to provide a summary of the main activities undertaken by </w:t>
      </w:r>
      <w:r w:rsidR="009B68D4">
        <w:t xml:space="preserve">the </w:t>
      </w:r>
      <w:r w:rsidRPr="0030457C">
        <w:t xml:space="preserve">IOD.  The Secretariat recalled that the main change over the last year was the revision of the Internal Oversight Charter that had been approved at the last General Assembly and that the changes aimed at </w:t>
      </w:r>
      <w:r w:rsidRPr="0030457C">
        <w:lastRenderedPageBreak/>
        <w:t>enhancing further clarity and transparency in the Organization oversight activities.</w:t>
      </w:r>
      <w:r>
        <w:t xml:space="preserve">  </w:t>
      </w:r>
      <w:r w:rsidRPr="0030457C">
        <w:t xml:space="preserve">The Secretariat explained that the internal oversight plan was prepared on the basis of IOD's risk assessment considering WIPO’s corporate risk register, where possible, and feedback received from WIPO's Senior Management Team (SMT) and </w:t>
      </w:r>
      <w:r w:rsidR="009B68D4">
        <w:t>the IAOC</w:t>
      </w:r>
      <w:r w:rsidRPr="0030457C">
        <w:t>.  It outlined that in implementing its oversight plan, IOD had completed most of the assignments planned for 2014 and 2015.  The Secretariat specified that IOD's oversight work with respect to the audit and evaluation reports during the reporting period (July 1, 2014 and June 30, 2015) had covered the following key operational areas:  Third Party Risk Management, Events Management, Asset Management, WIPO Academy, Safety and Security, and Strategic Chile Country Po</w:t>
      </w:r>
      <w:r w:rsidR="009B68D4">
        <w:t>rtfolio Evaluation as well the S</w:t>
      </w:r>
      <w:r w:rsidRPr="0030457C">
        <w:t xml:space="preserve">trategic </w:t>
      </w:r>
      <w:r w:rsidR="009B68D4">
        <w:t>G</w:t>
      </w:r>
      <w:r w:rsidRPr="0030457C">
        <w:t xml:space="preserve">oal </w:t>
      </w:r>
      <w:r w:rsidR="009B68D4">
        <w:t>VI</w:t>
      </w:r>
      <w:r w:rsidRPr="0030457C">
        <w:t>:  International Cooperation for Building Respect for IP and Rewards and Recognition Program.</w:t>
      </w:r>
      <w:r>
        <w:t xml:space="preserve">  </w:t>
      </w:r>
      <w:r w:rsidRPr="0030457C">
        <w:t xml:space="preserve">The Secretariat stated that during the reporting period the IOD had recorded 26 new investigation cases and that IOD had closed 20 cases in the same period.  As of June 30, 2015 there were 18 open cases.  </w:t>
      </w:r>
      <w:r w:rsidR="009B68D4">
        <w:t xml:space="preserve">The </w:t>
      </w:r>
      <w:r w:rsidRPr="0030457C">
        <w:t>IOD had issued eight investigation reports and two Management Implication Reports.  Complaints of alleged harassment, discrimination or abuse of authority as well as alleged abuse of work time constituted a major part of IOD’s investigation activities, almost 50</w:t>
      </w:r>
      <w:r>
        <w:t xml:space="preserve"> per cent</w:t>
      </w:r>
      <w:r w:rsidRPr="0030457C">
        <w:t>.  The average time to complete an investigation was about 5.5 months.  The Secretariat was pleased to note that the work of IOD had been assessed by their colleagues very satisfactorily.  Last year the combined analysis of surveys that had been sent out after each oversight activity, in terms of audit and evaluation, had received a satisfact</w:t>
      </w:r>
      <w:r w:rsidR="00BA1989">
        <w:t>ion</w:t>
      </w:r>
      <w:r w:rsidRPr="0030457C">
        <w:t xml:space="preserve"> rate of 83</w:t>
      </w:r>
      <w:r>
        <w:t xml:space="preserve"> per cent</w:t>
      </w:r>
      <w:r w:rsidRPr="0030457C">
        <w:t>.  Some of the suggestions made to further improve IOD’s work had already been taken on board.  The Secretariat stressed that the follow up of outstanding recommendations continued during the reporting period, as a recurrent IOD activity in line with Office Instruction 16 that had been in place since 2010.  As stated in the Annual Report, there were 184 open recommendations</w:t>
      </w:r>
      <w:r w:rsidR="009B68D4">
        <w:t>,</w:t>
      </w:r>
      <w:r w:rsidRPr="0030457C">
        <w:t xml:space="preserve"> of which 119 were of high importance and the rest were of medium importance recommendations.  The IOD organized regular meetings with WIPO Program Managers to discuss the progress made in management actions taken to implement open recommendations.  It noted that this dialogue was continuous, meaning that all updates on the status of open recommendations were made in TeamCentral in an interactive manner and verified by IOD throughout the year.  The Secretariat mentioned that one of </w:t>
      </w:r>
      <w:r w:rsidR="009B68D4">
        <w:t xml:space="preserve">the </w:t>
      </w:r>
      <w:r w:rsidRPr="0030457C">
        <w:t xml:space="preserve">IOD’s major activities was to provide </w:t>
      </w:r>
      <w:r w:rsidR="009B68D4">
        <w:t xml:space="preserve">the </w:t>
      </w:r>
      <w:r w:rsidRPr="0030457C">
        <w:t xml:space="preserve">management with sound advice on governance, risk management and compliance issues as part of their advisory services.  </w:t>
      </w:r>
      <w:r>
        <w:t xml:space="preserve">The </w:t>
      </w:r>
      <w:r w:rsidRPr="0030457C">
        <w:t>IOD provided comments on a number of policies/procedures and guidelines ensuring that the stated process had embedded proper controls and that relevant risks were mitigated before the final implementation.  The related regulatory</w:t>
      </w:r>
      <w:r w:rsidRPr="004362D8">
        <w:t xml:space="preserve"> framework documen</w:t>
      </w:r>
      <w:r>
        <w:t>ts we</w:t>
      </w:r>
      <w:r w:rsidRPr="004362D8">
        <w:t xml:space="preserve">re indicated in </w:t>
      </w:r>
      <w:r>
        <w:t>Annex 3 of the full report</w:t>
      </w:r>
      <w:r w:rsidRPr="004362D8">
        <w:t xml:space="preserve">.  </w:t>
      </w:r>
      <w:r>
        <w:t xml:space="preserve">The </w:t>
      </w:r>
      <w:r w:rsidRPr="004362D8">
        <w:t>IOD participate</w:t>
      </w:r>
      <w:r>
        <w:t>d</w:t>
      </w:r>
      <w:r w:rsidRPr="004362D8">
        <w:t xml:space="preserve"> </w:t>
      </w:r>
      <w:r>
        <w:t>as an</w:t>
      </w:r>
      <w:r w:rsidRPr="004362D8">
        <w:t xml:space="preserve"> observer </w:t>
      </w:r>
      <w:r>
        <w:t>to the I</w:t>
      </w:r>
      <w:r w:rsidRPr="004362D8">
        <w:t>nvestment Committee sessions and attend</w:t>
      </w:r>
      <w:r>
        <w:t>ed</w:t>
      </w:r>
      <w:r w:rsidRPr="004362D8">
        <w:t xml:space="preserve"> various </w:t>
      </w:r>
      <w:r w:rsidRPr="0030457C">
        <w:rPr>
          <w:i/>
        </w:rPr>
        <w:t>ad hoc</w:t>
      </w:r>
      <w:r w:rsidRPr="004362D8">
        <w:t xml:space="preserve"> Committees as and when required.</w:t>
      </w:r>
      <w:r>
        <w:t xml:space="preserve">  </w:t>
      </w:r>
      <w:r w:rsidRPr="0030457C">
        <w:t>The Secretariat announced that, after having gone through two successful External Quality Assessments (EQA) for its audit and evaluation functions in 2014, the IOD had planned an EQA for its investigation function and that the exercise was expected to be completed by November 2015.  This would complete the External Quality Assessments for all IOD functions.  External Quality Assessments would provide assurance to Member States as well as to internal and other external stakeholders that IOD undertook oversight activities in line with the International Standards, UN and other best practices.  The Secretariat added that the recommendations made by external evaluators had been fully implemented for the audit function while the majority of recommendations made for the evaluation function would be addressed by the revision of the evaluation policy which was then in progress.</w:t>
      </w:r>
      <w:r>
        <w:t xml:space="preserve">  </w:t>
      </w:r>
      <w:r w:rsidRPr="0030457C">
        <w:t xml:space="preserve">With respect to </w:t>
      </w:r>
      <w:r>
        <w:t xml:space="preserve">the </w:t>
      </w:r>
      <w:r w:rsidRPr="0030457C">
        <w:t>IOD resources, the Secretariat underlined that the level of resources, which corresponds to 0.76</w:t>
      </w:r>
      <w:r>
        <w:t xml:space="preserve"> per cent</w:t>
      </w:r>
      <w:r w:rsidRPr="0030457C">
        <w:t xml:space="preserve"> of WIPO's budget and almost 1</w:t>
      </w:r>
      <w:r>
        <w:t xml:space="preserve"> per cent</w:t>
      </w:r>
      <w:r w:rsidR="009B68D4">
        <w:t xml:space="preserve"> of the O</w:t>
      </w:r>
      <w:r w:rsidRPr="0030457C">
        <w:t xml:space="preserve">rganization's workforce, might be considered as low compared to certain standards such as those recommended in the reports of the Joint Inspection Unit in the past.  However, it was emphasized that the IOD had managed to cover the areas identified as high risk or priorities in its work plan within its current resources and that this had been accomplished through effective coordination of oversight plans with the external auditors and operational efficiency gains achieved through increasing the use of information technology tools in conducting all oversight activities.  The Secretariat added that the IOD’s strategy was to acquire and retain staff with the right skill set and competencies and in that regard, conversion of temporary professional </w:t>
      </w:r>
      <w:r w:rsidRPr="0030457C">
        <w:lastRenderedPageBreak/>
        <w:t>positions into posts in a phased manner would further enhance staff motivation and retention and would enable to maintain the institutional knowledge and experience within IOD to effectively achieve its mandate.</w:t>
      </w:r>
      <w:r>
        <w:t xml:space="preserve">  </w:t>
      </w:r>
      <w:r w:rsidRPr="0030457C">
        <w:t>Furthermore, the IOD maintained an excellent</w:t>
      </w:r>
      <w:r w:rsidR="00DE1CC1">
        <w:t xml:space="preserve"> working relationship with the E</w:t>
      </w:r>
      <w:r w:rsidRPr="0030457C">
        <w:t xml:space="preserve">xternal </w:t>
      </w:r>
      <w:r w:rsidR="00DE1CC1">
        <w:t>A</w:t>
      </w:r>
      <w:r w:rsidRPr="0030457C">
        <w:t>uditor</w:t>
      </w:r>
      <w:r w:rsidR="00DE1CC1">
        <w:t>,</w:t>
      </w:r>
      <w:r w:rsidRPr="0030457C">
        <w:t xml:space="preserve"> with whom </w:t>
      </w:r>
      <w:r>
        <w:t xml:space="preserve">the </w:t>
      </w:r>
      <w:r w:rsidRPr="0030457C">
        <w:t xml:space="preserve">IOD had met </w:t>
      </w:r>
      <w:r w:rsidR="00DE1CC1" w:rsidRPr="0030457C">
        <w:t xml:space="preserve">regularly </w:t>
      </w:r>
      <w:r w:rsidRPr="0030457C">
        <w:t>to exchange views on the oversight issues and risks</w:t>
      </w:r>
      <w:r w:rsidR="00DE1CC1">
        <w:t xml:space="preserve"> facing WIPO.  The IOD and the E</w:t>
      </w:r>
      <w:r w:rsidRPr="0030457C">
        <w:t xml:space="preserve">xternal </w:t>
      </w:r>
      <w:r w:rsidR="00DE1CC1">
        <w:t>A</w:t>
      </w:r>
      <w:r w:rsidRPr="0030457C">
        <w:t>uditor had shared the oversight plans with a view to using the available resources in the most efficient way in order to minimize duplication of oversight activities and oversight fatigue in the operational areas subject to external/internal audit activities.</w:t>
      </w:r>
      <w:r>
        <w:t xml:space="preserve">  </w:t>
      </w:r>
      <w:r w:rsidRPr="0030457C">
        <w:t xml:space="preserve">The Secretariat said that IOD had continued to have a constant dialogue with </w:t>
      </w:r>
      <w:r w:rsidR="00DE1CC1">
        <w:t xml:space="preserve">the </w:t>
      </w:r>
      <w:r w:rsidRPr="0030457C">
        <w:t xml:space="preserve">IAOC on a regular basis and benefits from continuous support of </w:t>
      </w:r>
      <w:r w:rsidR="00DE1CC1">
        <w:t xml:space="preserve">the </w:t>
      </w:r>
      <w:r w:rsidRPr="0030457C">
        <w:t>IAOC aiming to further improve the IOD overall function and qualities of its work.</w:t>
      </w:r>
      <w:r>
        <w:t xml:space="preserve">  </w:t>
      </w:r>
    </w:p>
    <w:p w:rsidR="0030457C" w:rsidRPr="0030457C" w:rsidRDefault="0030457C" w:rsidP="0030457C">
      <w:pPr>
        <w:pStyle w:val="ONUME"/>
      </w:pPr>
      <w:r w:rsidRPr="0030457C">
        <w:t xml:space="preserve">The Delegation of Japan, speaking on behalf of Group B, appreciated the efforts of </w:t>
      </w:r>
      <w:r>
        <w:t xml:space="preserve">the </w:t>
      </w:r>
      <w:r w:rsidRPr="0030457C">
        <w:t xml:space="preserve">IAOC, IOD and the External Auditor for their cooperation to ensure effective internal controls and efficient use of resources in WIPO.  In this regard, Group B thanked </w:t>
      </w:r>
      <w:r>
        <w:t xml:space="preserve">the </w:t>
      </w:r>
      <w:r w:rsidRPr="0030457C">
        <w:t>IOD for the Annual Report and welcomed the fact that the first ev</w:t>
      </w:r>
      <w:r w:rsidR="00DE1CC1">
        <w:t>aluation of the Strategic Goal VI</w:t>
      </w:r>
      <w:r w:rsidRPr="0030457C">
        <w:t xml:space="preserve"> (International Cooperation on Building Respect for IP) resulted in a positive outcome</w:t>
      </w:r>
      <w:r w:rsidR="00DE1CC1">
        <w:t>,</w:t>
      </w:r>
      <w:r w:rsidRPr="0030457C">
        <w:t xml:space="preserve"> without any recommendations.  Under this Strategic Goal, it expected that the Secretariat continue its efforts to remain effectiv</w:t>
      </w:r>
      <w:r w:rsidR="00DE1CC1">
        <w:t xml:space="preserve">e, efficient and relevant.  </w:t>
      </w:r>
      <w:r w:rsidRPr="0030457C">
        <w:t xml:space="preserve">Group </w:t>
      </w:r>
      <w:r w:rsidR="00DE1CC1">
        <w:t xml:space="preserve">B </w:t>
      </w:r>
      <w:r w:rsidRPr="0030457C">
        <w:t>also welcomed the fact that the country portfolio evaluation of Chile produced positive results.  It was expected that this aspect would be further improved taking into account recommendations made by the IOD.  With respect to the WIPO Academy, the Delegation mentioned that the avoidance of overlaps within the Organization was one of the critical components for effective and efficient traini</w:t>
      </w:r>
      <w:r w:rsidR="00DE1CC1">
        <w:t>ng and capacity building.  The G</w:t>
      </w:r>
      <w:r w:rsidRPr="0030457C">
        <w:t xml:space="preserve">roup expected that that would be realized in due course and that the improvement of current operational issues in the WIPO Academy referred to by </w:t>
      </w:r>
      <w:r w:rsidR="00DE1CC1">
        <w:t xml:space="preserve">the </w:t>
      </w:r>
      <w:r w:rsidRPr="0030457C">
        <w:t>IOD would provide the appropriate basis to achieve its new mandate</w:t>
      </w:r>
      <w:r w:rsidR="00DE1CC1">
        <w:t>,</w:t>
      </w:r>
      <w:r w:rsidRPr="0030457C">
        <w:t xml:space="preserve"> once formalized. </w:t>
      </w:r>
    </w:p>
    <w:p w:rsidR="0030457C" w:rsidRPr="0030457C" w:rsidRDefault="0030457C" w:rsidP="0030457C">
      <w:pPr>
        <w:pStyle w:val="ONUME"/>
      </w:pPr>
      <w:r w:rsidRPr="0030457C">
        <w:t xml:space="preserve">The Delegation of Romania, speaking on behalf of </w:t>
      </w:r>
      <w:r>
        <w:t xml:space="preserve">the </w:t>
      </w:r>
      <w:r w:rsidRPr="0030457C">
        <w:t xml:space="preserve">CEBS, thanked the Secretariat for the Annual Report put forward.  </w:t>
      </w:r>
      <w:r>
        <w:t xml:space="preserve">The </w:t>
      </w:r>
      <w:r w:rsidRPr="0030457C">
        <w:t xml:space="preserve">CEBS welcomed the various types of activities undertaken by the division and appreciated the positive conclusions reached in relation to some of the programs of WIPO.  It also acknowledged that a number of activities deployed by the Secretariat required further improvements; such reporting could contribute to the improvement of the management of various activities of the Organization.  </w:t>
      </w:r>
      <w:r>
        <w:t xml:space="preserve">The </w:t>
      </w:r>
      <w:r w:rsidRPr="0030457C">
        <w:t>CEBS was looking forward to noting the implementation of those specific recommendations.</w:t>
      </w:r>
    </w:p>
    <w:p w:rsidR="0030457C" w:rsidRPr="0030457C" w:rsidRDefault="0030457C" w:rsidP="0030457C">
      <w:pPr>
        <w:pStyle w:val="ONUME"/>
      </w:pPr>
      <w:r w:rsidRPr="0030457C">
        <w:t>The Delegation of Canada thanked the IOD for its thorough reports and wanted to briefly discuss certain specific elements.  First</w:t>
      </w:r>
      <w:r w:rsidR="00DE1CC1">
        <w:t>,</w:t>
      </w:r>
      <w:r w:rsidRPr="0030457C">
        <w:t xml:space="preserve"> the Delegation welcomed the IOD's assessment of strategic goal 6 as a very good practice that provided Member States with a novel and broader perspective on and in the assessment of WIPO activities.  </w:t>
      </w:r>
      <w:r w:rsidR="00DE1CC1">
        <w:t xml:space="preserve">The Delegation </w:t>
      </w:r>
      <w:r w:rsidRPr="0030457C">
        <w:t xml:space="preserve">also wished to commend the IOD on the breadth and depth of this assessment and particularly the engagement of an array of internal and external stakeholders.  </w:t>
      </w:r>
      <w:r w:rsidR="00DE1CC1">
        <w:t xml:space="preserve">The Delegation </w:t>
      </w:r>
      <w:r w:rsidRPr="0030457C">
        <w:t xml:space="preserve">would certainly encourage the IOD to conduct further strategic goal level reviews.  With regard to the specific findings of the corresponding evaluation report, </w:t>
      </w:r>
      <w:r>
        <w:t>the Delegation</w:t>
      </w:r>
      <w:r w:rsidRPr="0030457C">
        <w:t xml:space="preserve"> commend</w:t>
      </w:r>
      <w:r>
        <w:t>ed</w:t>
      </w:r>
      <w:r w:rsidRPr="0030457C">
        <w:t xml:space="preserve"> the Secretariat on conclusion 1, whereby internal and external stakeholders noted "the excellent cooperation with management and staff of program 17".  The shortcomings identified by the IOD and primarily regarding the need for enhanced implementation of results based management principles and the design in monitoring of program activities, accorded with Canada's general and previously expressed views regarding the importance of results based management in all aspects of WIPO's work.  In particular</w:t>
      </w:r>
      <w:r w:rsidR="00DE1CC1">
        <w:t xml:space="preserve">, the Delegation </w:t>
      </w:r>
      <w:r w:rsidRPr="0030457C">
        <w:t xml:space="preserve">fully supported the IOD recommendation for the use of specific output targets linked to SMART Performance Indicators to measure direct deliverables.  While the Delegation acknowledged that the Secretariat had worked hard to achieve progress in the design of indicators and targets, it also encouraged WIPO to ensure continuous improvement in this regard.  Moving on, </w:t>
      </w:r>
      <w:r>
        <w:t>the Delegation</w:t>
      </w:r>
      <w:r w:rsidRPr="0030457C">
        <w:t xml:space="preserve"> welcomed the very encouraging and positive results of the Chile Country Portfolio Evaluation and fully supported the IOD's recommendations.  </w:t>
      </w:r>
      <w:r>
        <w:t>The Delegation</w:t>
      </w:r>
      <w:r w:rsidRPr="0030457C">
        <w:t xml:space="preserve"> also welcomed any information from the Secretariat as to whether and how it planned to seek to proactively apply these lessons learned to other Country Portfolios </w:t>
      </w:r>
      <w:r w:rsidRPr="00DE1CC1">
        <w:rPr>
          <w:i/>
        </w:rPr>
        <w:t>mutatis mutandis</w:t>
      </w:r>
      <w:r w:rsidRPr="0030457C">
        <w:t xml:space="preserve"> as well as whether and how the Secretariat </w:t>
      </w:r>
      <w:r w:rsidRPr="0030457C">
        <w:lastRenderedPageBreak/>
        <w:t xml:space="preserve">assessed and monitored Country Portfolios beyond the IOD's review cycle.  Third and final area of particular interest for Canada was third party risk management.  The Delegation said it would like to register some general concerns such as </w:t>
      </w:r>
      <w:r w:rsidR="00DE1CC1">
        <w:t xml:space="preserve">the </w:t>
      </w:r>
      <w:r w:rsidRPr="0030457C">
        <w:t xml:space="preserve">IOD's finding that third party risk was still managed intuitively at WIPO as well as some more specific concern regarding for example, the lack of evidence that temporary personnel had signed confidentiality statements.  The Delegation specified that it fully supported the IOD's recommendations on third party risk, some of which IOD had ranked as high priority.  </w:t>
      </w:r>
      <w:r>
        <w:t xml:space="preserve">The Delegation </w:t>
      </w:r>
      <w:r w:rsidRPr="0030457C">
        <w:t xml:space="preserve">said it would be grateful therefore for any information that the Secretariat would have on their implementation including the role of the IOD and in general on the monitoring and mitigation of third party risk management.  </w:t>
      </w:r>
      <w:r>
        <w:t>The Delegation</w:t>
      </w:r>
      <w:r w:rsidRPr="0030457C">
        <w:t xml:space="preserve"> added it would welcome any information from the Secretariat as to whether and how it managed fourth party risks</w:t>
      </w:r>
      <w:r w:rsidR="00DE1CC1">
        <w:t>,</w:t>
      </w:r>
      <w:r w:rsidRPr="0030457C">
        <w:t xml:space="preserve"> such </w:t>
      </w:r>
      <w:r w:rsidR="00DE1CC1">
        <w:t>as</w:t>
      </w:r>
      <w:r w:rsidRPr="0030457C">
        <w:t xml:space="preserve"> </w:t>
      </w:r>
      <w:r w:rsidR="00DE1CC1">
        <w:t xml:space="preserve">those that </w:t>
      </w:r>
      <w:r w:rsidRPr="0030457C">
        <w:t>could arise from outsourcing by vendors.</w:t>
      </w:r>
    </w:p>
    <w:p w:rsidR="0030457C" w:rsidRPr="0030457C" w:rsidRDefault="0030457C" w:rsidP="0030457C">
      <w:pPr>
        <w:pStyle w:val="ONUME"/>
      </w:pPr>
      <w:r w:rsidRPr="0030457C">
        <w:t xml:space="preserve">The Delegation of Turkey thanked the Secretariat for preparing the document and the IOD for the report and the recommendations therein.  The Delegation aligned itself with the statement made on behalf of Group B. </w:t>
      </w:r>
      <w:r>
        <w:t xml:space="preserve"> </w:t>
      </w:r>
      <w:r w:rsidRPr="0030457C">
        <w:t xml:space="preserve">Regarding </w:t>
      </w:r>
      <w:r w:rsidR="00DE1CC1">
        <w:t xml:space="preserve">the </w:t>
      </w:r>
      <w:r w:rsidRPr="0030457C">
        <w:t xml:space="preserve">recommendations made for further improvement of effectiveness and relevance of </w:t>
      </w:r>
      <w:r w:rsidR="00DE1CC1">
        <w:t>WIPO support for Member States (p</w:t>
      </w:r>
      <w:r w:rsidRPr="0030457C">
        <w:t>aragraph</w:t>
      </w:r>
      <w:r w:rsidR="00DE1CC1">
        <w:t> </w:t>
      </w:r>
      <w:r w:rsidRPr="0030457C">
        <w:t>14</w:t>
      </w:r>
      <w:r w:rsidR="00DE1CC1">
        <w:t>)</w:t>
      </w:r>
      <w:r w:rsidRPr="0030457C">
        <w:t>, the Delegation fully agreed with all of the four recommendations that coordination between WIPO and the beneficiary countries should be develop</w:t>
      </w:r>
      <w:r w:rsidR="00DE1CC1">
        <w:t>ed before the cooperation started</w:t>
      </w:r>
      <w:r w:rsidRPr="0030457C">
        <w:t xml:space="preserve"> and the roles and expected duties and responsibilities of each partner should be clearly defined.  The Delegation welcomed the Secretariat's response to the recommendation regarding the Rewards and Recognition Program that it believed would help increase motivation and efficiency at WIPO.  It highlighted that the External Auditor's report and the IOD addressed the issue of management of work</w:t>
      </w:r>
      <w:r w:rsidR="00BA1989">
        <w:t>s</w:t>
      </w:r>
      <w:r w:rsidRPr="0030457C">
        <w:t xml:space="preserve"> of art and that it looked forward to the implementation of relevant recommendations on this issue.  As regards the WIPO Academy, it agreed with the observation of the IOD that </w:t>
      </w:r>
      <w:r w:rsidR="00DE1CC1" w:rsidRPr="0030457C">
        <w:t xml:space="preserve">sometimes </w:t>
      </w:r>
      <w:r w:rsidRPr="0030457C">
        <w:t xml:space="preserve">there were overlaps in training activities and that it looked forward to </w:t>
      </w:r>
      <w:r w:rsidR="00DE1CC1">
        <w:t xml:space="preserve">a </w:t>
      </w:r>
      <w:r w:rsidRPr="0030457C">
        <w:t xml:space="preserve">formal revision of </w:t>
      </w:r>
      <w:r w:rsidR="00DE1CC1">
        <w:t xml:space="preserve">the </w:t>
      </w:r>
      <w:r w:rsidRPr="0030457C">
        <w:t>Academy’s new role</w:t>
      </w:r>
      <w:r w:rsidR="00DE1CC1">
        <w:t>,</w:t>
      </w:r>
      <w:r w:rsidRPr="0030457C">
        <w:t xml:space="preserve"> in line with its repositioning as the core entity for training and capacity building activities for development.  </w:t>
      </w:r>
    </w:p>
    <w:p w:rsidR="0030457C" w:rsidRPr="00FC58DB" w:rsidRDefault="0030457C" w:rsidP="0030457C">
      <w:pPr>
        <w:pStyle w:val="ONUME"/>
      </w:pPr>
      <w:r w:rsidRPr="0030457C">
        <w:t>The Delegation of the United Kingdom appreciated the report and its content.  It was particularly pleased with the scope of the activity that the IOD was involved with,</w:t>
      </w:r>
      <w:r>
        <w:t xml:space="preserve"> </w:t>
      </w:r>
      <w:r w:rsidRPr="0030457C">
        <w:t xml:space="preserve">in particular regarding the ethics and investment work.  </w:t>
      </w:r>
      <w:r>
        <w:t>The D</w:t>
      </w:r>
      <w:r w:rsidRPr="0030457C">
        <w:t xml:space="preserve">elegation considered it as a good sign, and wished to see IOD involved in this wider breadth of activity. </w:t>
      </w:r>
      <w:r>
        <w:t xml:space="preserve"> </w:t>
      </w:r>
      <w:r w:rsidRPr="0030457C">
        <w:t>The Delegatio</w:t>
      </w:r>
      <w:r w:rsidR="00DE1CC1">
        <w:t xml:space="preserve">n requested additional details </w:t>
      </w:r>
      <w:r w:rsidRPr="0030457C">
        <w:t>on the outstanding priority recommendations.  It was concerned about the number of high priority recommendations that were still outstanding, particularly the two that were a number of years old</w:t>
      </w:r>
      <w:r w:rsidR="00DE1CC1">
        <w:t xml:space="preserve">;  one of them </w:t>
      </w:r>
      <w:r w:rsidR="00DE4F15">
        <w:t>was four years old.  The D</w:t>
      </w:r>
      <w:r w:rsidRPr="0030457C">
        <w:t xml:space="preserve">elegation asked </w:t>
      </w:r>
      <w:r w:rsidR="00DE4F15">
        <w:t>whether it was a priority since it had taken four years,</w:t>
      </w:r>
      <w:r>
        <w:t xml:space="preserve"> and </w:t>
      </w:r>
      <w:r w:rsidR="00DE4F15">
        <w:t xml:space="preserve">wished to know </w:t>
      </w:r>
      <w:r>
        <w:t xml:space="preserve">what </w:t>
      </w:r>
      <w:r w:rsidRPr="00FC58DB">
        <w:t>the problem</w:t>
      </w:r>
      <w:r w:rsidR="00DE4F15">
        <w:t xml:space="preserve"> was.</w:t>
      </w:r>
      <w:r w:rsidRPr="00FC58DB">
        <w:t xml:space="preserve">  </w:t>
      </w:r>
      <w:r w:rsidR="00DE4F15">
        <w:t xml:space="preserve">It asked if </w:t>
      </w:r>
      <w:r>
        <w:t>there</w:t>
      </w:r>
      <w:r w:rsidRPr="00FC58DB">
        <w:t xml:space="preserve"> </w:t>
      </w:r>
      <w:r w:rsidR="00DE4F15">
        <w:t xml:space="preserve">was anything that the present </w:t>
      </w:r>
      <w:r>
        <w:t>PBC</w:t>
      </w:r>
      <w:r w:rsidRPr="00FC58DB">
        <w:t xml:space="preserve"> c</w:t>
      </w:r>
      <w:r>
        <w:t>ould</w:t>
      </w:r>
      <w:r w:rsidRPr="00FC58DB">
        <w:t xml:space="preserve"> do to support addressing those</w:t>
      </w:r>
      <w:r w:rsidR="00DE4F15">
        <w:t xml:space="preserve">. </w:t>
      </w:r>
      <w:r w:rsidRPr="00FC58DB">
        <w:t xml:space="preserve"> </w:t>
      </w:r>
      <w:r>
        <w:t>It wondered if</w:t>
      </w:r>
      <w:r w:rsidRPr="00FC58DB">
        <w:t xml:space="preserve"> there </w:t>
      </w:r>
      <w:r>
        <w:t xml:space="preserve">was </w:t>
      </w:r>
      <w:r w:rsidRPr="00FC58DB">
        <w:t xml:space="preserve">an escalation process for when these recommendations </w:t>
      </w:r>
      <w:r>
        <w:t>we</w:t>
      </w:r>
      <w:r w:rsidRPr="00FC58DB">
        <w:t xml:space="preserve">re not actually getting addressed in a timely manner. </w:t>
      </w:r>
    </w:p>
    <w:p w:rsidR="0030457C" w:rsidRPr="0030457C" w:rsidRDefault="0030457C" w:rsidP="0030457C">
      <w:pPr>
        <w:pStyle w:val="ONUME"/>
      </w:pPr>
      <w:r w:rsidRPr="0030457C">
        <w:t xml:space="preserve">The Secretariat answered that, on the number of outstanding priority recommendations, it was reporting on all recommendations including the ones made by the External Auditor.  </w:t>
      </w:r>
      <w:r>
        <w:t>It</w:t>
      </w:r>
      <w:r w:rsidRPr="0030457C">
        <w:t xml:space="preserve"> mentioned that</w:t>
      </w:r>
      <w:r w:rsidR="00DE4F15">
        <w:t>,</w:t>
      </w:r>
      <w:r w:rsidRPr="0030457C">
        <w:t xml:space="preserve"> with regard to the number of high risk outstanding priority recommendations, as they had agreed in the past, all External Audit recommendations had been given high priority by default.  </w:t>
      </w:r>
      <w:r>
        <w:t>It</w:t>
      </w:r>
      <w:r w:rsidRPr="0030457C">
        <w:t xml:space="preserve"> noted that a discussion with the External Auditor was ongoing and that it could be possible to clarify this matter with the External Auditor and that the new rating structure was going to be high, medium, </w:t>
      </w:r>
      <w:r w:rsidR="00DE4F15">
        <w:t xml:space="preserve">or </w:t>
      </w:r>
      <w:r w:rsidRPr="0030457C">
        <w:t xml:space="preserve">low in the future. Thus far, as one quarter of all high recommendations came from </w:t>
      </w:r>
      <w:r w:rsidR="00DE4F15">
        <w:t xml:space="preserve">the </w:t>
      </w:r>
      <w:r w:rsidRPr="0030457C">
        <w:t>External Auditor</w:t>
      </w:r>
      <w:r w:rsidR="00DE4F15">
        <w:t>,</w:t>
      </w:r>
      <w:r w:rsidRPr="0030457C">
        <w:t xml:space="preserve"> and they were all high, it had a role in the number of high risk open recommendations.  The Secretariat continued that there were 119</w:t>
      </w:r>
      <w:r>
        <w:t> </w:t>
      </w:r>
      <w:r w:rsidRPr="0030457C">
        <w:t xml:space="preserve">high risk recommendations coming out of </w:t>
      </w:r>
      <w:r w:rsidR="00CE5A13">
        <w:t xml:space="preserve">the </w:t>
      </w:r>
      <w:r w:rsidRPr="0030457C">
        <w:t xml:space="preserve">oversight work and this could be assessed normal where, in its professional opinion, internal controls either needed further improvement or were not in place.  The Secretariat specified that all those recommendations had been agreed upon and were implemented by the management.  </w:t>
      </w:r>
      <w:r>
        <w:t xml:space="preserve">The </w:t>
      </w:r>
      <w:r w:rsidRPr="0030457C">
        <w:t xml:space="preserve">IOD was verifying the implementation status on a quarterly basis and was providing a report to the DG and to the Independent Advisory Oversight Committee.  The two recommendations that were spotted in the report no longer existed as, after the issue of that report as of June 30th, 2015, they were closed </w:t>
      </w:r>
      <w:r w:rsidRPr="0030457C">
        <w:lastRenderedPageBreak/>
        <w:t>sometime after.  The Secretariat noted that the escalation process was discussed with IAOC and that it had already revised its TeamCentral manual where it described in details how the follow up of recommendations was done.  It noted that an escalation process would be described whereby high risk recommendations after a certain time would be escalated to a higher level so that the manager responsible was aware of what was going on.  It stated that normally recommendations were owned at the highest level in most cases and that escalating it, might be addressed to the D</w:t>
      </w:r>
      <w:r>
        <w:t xml:space="preserve">irector General </w:t>
      </w:r>
      <w:r w:rsidRPr="0030457C">
        <w:t xml:space="preserve">again, </w:t>
      </w:r>
      <w:r>
        <w:t xml:space="preserve">who </w:t>
      </w:r>
      <w:r w:rsidRPr="0030457C">
        <w:t>received a report on a quarterly basis.  The Secretariat questioned if there would be recommendations that would really needed to be escalated;  since the person responsible in its capacity as Program Manager was already in the loop.  The Secretariat reiterated that it took all recommendations very seriously, that it had a follow up mechanism and that it had a continuous dialogue with IOD.  The Secretariat recalled that the Director General also took oversight recommendations very seriously and sent reminders to all the SMT for further follow up for the timely implementation of these.  In this respect the Secretariat added that the IAOC had been very helpful because it had helped the Secretariat dialogue when it went through the reports with the IOD in order to ascertain some of the risks associated with the recommendations made. A</w:t>
      </w:r>
      <w:r>
        <w:t xml:space="preserve">s the </w:t>
      </w:r>
      <w:r w:rsidRPr="0030457C">
        <w:t>IOD had already said, these high recommendations sometimes were from the past, where everything was “high” and those then needed to be looked at.  The second aspect was that in some cases recommendations were converted into “high” because management indicated an implementation action by a particular date and that date was passed.  In that linkage, the Secretariat commented that sometimes the recommendations took time.  One of the recommendation</w:t>
      </w:r>
      <w:r>
        <w:t>s</w:t>
      </w:r>
      <w:r w:rsidRPr="0030457C">
        <w:t xml:space="preserve"> mentioned was about access control in the PCT envelope and that took time because systems had to be put in place and that required infrastructure, cabling, systems, security, etc</w:t>
      </w:r>
      <w:r>
        <w:t>.,</w:t>
      </w:r>
      <w:r w:rsidRPr="0030457C">
        <w:t xml:space="preserve"> until implementation was complete.  The Secretariat considered that the recommendations might have taken time to implement and as a result, they got in to the red category.  The Secretariat repeated that the pace of work of WIPO’s oversight bodies outpaced it in terms of the way it closed its recommendations.  In terms of outstanding recommendations some are very new.  The Secretariat assured that it did monitor, it did try to close and it did try to reduce those numbers.  The Secretariat confirmed that it had a positive dialogue with both the IOD and the IAOC. </w:t>
      </w:r>
    </w:p>
    <w:p w:rsidR="0030457C" w:rsidRDefault="0030457C" w:rsidP="0030457C">
      <w:pPr>
        <w:pStyle w:val="ONUME"/>
      </w:pPr>
      <w:r w:rsidRPr="0030457C">
        <w:t xml:space="preserve">The Chair </w:t>
      </w:r>
      <w:r>
        <w:t xml:space="preserve">read out the </w:t>
      </w:r>
      <w:r w:rsidRPr="0030457C">
        <w:t>proposed decision paragraph</w:t>
      </w:r>
      <w:r>
        <w:t>, which was adopted.</w:t>
      </w:r>
    </w:p>
    <w:p w:rsidR="0030457C" w:rsidRPr="0030457C" w:rsidRDefault="0030457C" w:rsidP="00E21D1D">
      <w:pPr>
        <w:pStyle w:val="ONUME"/>
        <w:ind w:left="567"/>
      </w:pPr>
      <w:r w:rsidRPr="0030457C">
        <w:t>The Program and Budget Committee took note of the Annual Report of the Director of t</w:t>
      </w:r>
      <w:r>
        <w:t>he Internal Oversight Division (</w:t>
      </w:r>
      <w:r w:rsidRPr="0030457C">
        <w:t>IOD</w:t>
      </w:r>
      <w:r>
        <w:t>)</w:t>
      </w:r>
      <w:r w:rsidRPr="0030457C">
        <w:t xml:space="preserve"> </w:t>
      </w:r>
      <w:r>
        <w:t>(</w:t>
      </w:r>
      <w:r w:rsidRPr="0030457C">
        <w:t>document WO/PBC/24/6</w:t>
      </w:r>
      <w:r>
        <w:t xml:space="preserve">)  </w:t>
      </w:r>
    </w:p>
    <w:p w:rsidR="00527844" w:rsidRDefault="00E54283" w:rsidP="00CD4031">
      <w:pPr>
        <w:pStyle w:val="Heading1"/>
        <w:spacing w:after="0"/>
      </w:pPr>
      <w:bookmarkStart w:id="14" w:name="_Toc433290676"/>
      <w:r>
        <w:rPr>
          <w:caps w:val="0"/>
        </w:rPr>
        <w:t>ITEM 7</w:t>
      </w:r>
      <w:r>
        <w:rPr>
          <w:caps w:val="0"/>
        </w:rPr>
        <w:tab/>
        <w:t>PROGRESS REPORT ON THE IMPLEMENTATION OF JOINT INSPECTION UNIT (JIU) RECOMMENDATIONS</w:t>
      </w:r>
      <w:bookmarkEnd w:id="14"/>
      <w:r>
        <w:rPr>
          <w:caps w:val="0"/>
        </w:rPr>
        <w:t xml:space="preserve"> </w:t>
      </w:r>
    </w:p>
    <w:p w:rsidR="00527844" w:rsidRDefault="00527844" w:rsidP="00CD4031">
      <w:pPr>
        <w:pStyle w:val="ONUME"/>
        <w:numPr>
          <w:ilvl w:val="0"/>
          <w:numId w:val="0"/>
        </w:numPr>
        <w:spacing w:after="0"/>
      </w:pPr>
    </w:p>
    <w:p w:rsidR="00455936" w:rsidRPr="00965519" w:rsidRDefault="00455936" w:rsidP="00455936">
      <w:pPr>
        <w:pStyle w:val="ONUME"/>
      </w:pPr>
      <w:r w:rsidRPr="00965519">
        <w:t>Discussions were based on document WO/PBC/2</w:t>
      </w:r>
      <w:r>
        <w:t>4</w:t>
      </w:r>
      <w:r w:rsidRPr="00965519">
        <w:t>/</w:t>
      </w:r>
      <w:r>
        <w:t>7</w:t>
      </w:r>
      <w:r w:rsidRPr="00965519">
        <w:t>.</w:t>
      </w:r>
    </w:p>
    <w:p w:rsidR="00455936" w:rsidRPr="00B9655E" w:rsidRDefault="00455936" w:rsidP="00455936">
      <w:pPr>
        <w:pStyle w:val="ONUME"/>
      </w:pPr>
      <w:r w:rsidRPr="00965519">
        <w:t xml:space="preserve">The Chair invited the Secretariat to </w:t>
      </w:r>
      <w:r w:rsidRPr="00B9655E">
        <w:t xml:space="preserve">present the </w:t>
      </w:r>
      <w:r>
        <w:t>document WO/PBC/24</w:t>
      </w:r>
      <w:r w:rsidRPr="00B9655E">
        <w:t>/</w:t>
      </w:r>
      <w:r>
        <w:t>7</w:t>
      </w:r>
      <w:r w:rsidRPr="00B9655E">
        <w:t xml:space="preserve">, “Progress Report on the Implementation of the Joint </w:t>
      </w:r>
      <w:r w:rsidRPr="00965519">
        <w:t xml:space="preserve">Inspection Unit </w:t>
      </w:r>
      <w:r w:rsidRPr="00B9655E">
        <w:t>(JIU) Recommendations for the Review of WIPO Legislative Bodies” which dealt with the implementat</w:t>
      </w:r>
      <w:r>
        <w:t>ion of recommendations for the Le</w:t>
      </w:r>
      <w:r w:rsidRPr="00B9655E">
        <w:t xml:space="preserve">gislative </w:t>
      </w:r>
      <w:r>
        <w:t>B</w:t>
      </w:r>
      <w:r w:rsidRPr="00B9655E">
        <w:t>odies resulting from the reviews of the JIU during the period 2010</w:t>
      </w:r>
      <w:r w:rsidRPr="00B9655E">
        <w:noBreakHyphen/>
        <w:t xml:space="preserve">2014.  </w:t>
      </w:r>
    </w:p>
    <w:p w:rsidR="00455936" w:rsidRPr="00B9655E" w:rsidRDefault="00455936" w:rsidP="00455936">
      <w:pPr>
        <w:pStyle w:val="ONUME"/>
      </w:pPr>
      <w:r w:rsidRPr="00B9655E">
        <w:t>The Secretariat introduced t</w:t>
      </w:r>
      <w:r w:rsidR="00A7471F">
        <w:t>he document reporting that the p</w:t>
      </w:r>
      <w:r w:rsidRPr="00B9655E">
        <w:t xml:space="preserve">rogress </w:t>
      </w:r>
      <w:r w:rsidR="00A7471F">
        <w:t>report on the i</w:t>
      </w:r>
      <w:r w:rsidRPr="00B9655E">
        <w:t>mplementation of the J</w:t>
      </w:r>
      <w:r w:rsidR="00A7471F">
        <w:t>IU recommendati</w:t>
      </w:r>
      <w:r w:rsidRPr="00B9655E">
        <w:t>ons: (i) provided an overview of the status of the implementation of t</w:t>
      </w:r>
      <w:r>
        <w:t>he recommendations to the WIPO L</w:t>
      </w:r>
      <w:r w:rsidRPr="00B9655E">
        <w:t xml:space="preserve">egislative </w:t>
      </w:r>
      <w:r>
        <w:t>B</w:t>
      </w:r>
      <w:r w:rsidRPr="00B9655E">
        <w:t xml:space="preserve">odies, resulting from the reviews of the Joint Inspection Unit during the period of 2010 to 2014; </w:t>
      </w:r>
      <w:r w:rsidR="00A7471F">
        <w:t xml:space="preserve"> </w:t>
      </w:r>
      <w:r w:rsidRPr="00B9655E">
        <w:t>(ii) provided detailed updates on new and outstanding recommendations addressed to the WIPO Legislative Bodies; and (iii) included the recommendations addressed to the WIPO Legislative Bodies resulting from the Joint Inspection Unit’s Review of Management and Administration in WIPO.  As had been indicated in the Report, over the past five years the JIU had issued a total of 57 Reports, Notes and Management Letters</w:t>
      </w:r>
      <w:r>
        <w:t>,</w:t>
      </w:r>
      <w:r w:rsidRPr="00B9655E">
        <w:t xml:space="preserve"> ranging from 7 to 17 per year.  Of these 57 documents, 47 were Reports, of which 30 were applicable to WIPO.  WIPO had made good progress over the last three years in closing JIU recommendations</w:t>
      </w:r>
      <w:r>
        <w:t>,</w:t>
      </w:r>
      <w:r w:rsidRPr="00B9655E">
        <w:t xml:space="preserve"> including those addressed to the</w:t>
      </w:r>
      <w:r>
        <w:t xml:space="preserve"> Executive H</w:t>
      </w:r>
      <w:r w:rsidRPr="00B9655E">
        <w:t xml:space="preserve">ead </w:t>
      </w:r>
      <w:r w:rsidRPr="00B9655E">
        <w:lastRenderedPageBreak/>
        <w:t>as well as to the Legislative Bodies. At the end of 2013, 29 per cent of all JIU recommendations addressed to WIPO were implemented</w:t>
      </w:r>
      <w:r>
        <w:t>,</w:t>
      </w:r>
      <w:r w:rsidRPr="00B9655E">
        <w:t xml:space="preserve"> with a further 33 per cent in the process of implementation.  At the end of 2014, 55 per cent of all recommendations were </w:t>
      </w:r>
      <w:r w:rsidRPr="005C59EC">
        <w:t>implemente</w:t>
      </w:r>
      <w:r w:rsidRPr="00B9655E">
        <w:t xml:space="preserve">d with a further 10 per cent under implementation.  Recommendations under consideration </w:t>
      </w:r>
      <w:r>
        <w:t xml:space="preserve">had </w:t>
      </w:r>
      <w:r w:rsidRPr="00B9655E">
        <w:t>also decreased from 31 per cent at the end of 2013, to 29 per cent at the end of 2014.  The Secretariat highlighted, for the Member States’ attention, certain improvements which had been made in the current report</w:t>
      </w:r>
      <w:r>
        <w:t>,</w:t>
      </w:r>
      <w:r w:rsidRPr="00B9655E">
        <w:t xml:space="preserve"> including the introduction of charts and statistics on the evolution of JIU recommendations and their status, as well as newly introduced comment boxes which indicated whether specific recommendation</w:t>
      </w:r>
      <w:r>
        <w:t>s</w:t>
      </w:r>
      <w:r w:rsidRPr="00B9655E">
        <w:t xml:space="preserve"> were new, updated or unchanged from the previous report</w:t>
      </w:r>
      <w:r>
        <w:t xml:space="preserve">, </w:t>
      </w:r>
      <w:r w:rsidRPr="00B9655E">
        <w:t>making tracking progress easier.  As in the previous Report, in order to focus on outstanding recommendations, those which were reported on as implemented or not relevant in the previous report no longer appeared in the updated table.  There had been 12 such recommendations in total last time and these no longer appeared</w:t>
      </w:r>
      <w:r>
        <w:t xml:space="preserve"> in the document.  An A</w:t>
      </w:r>
      <w:r w:rsidRPr="00B9655E">
        <w:t>nnex to</w:t>
      </w:r>
      <w:r w:rsidR="00A7471F">
        <w:t> </w:t>
      </w:r>
      <w:r w:rsidRPr="00B9655E">
        <w:t xml:space="preserve">WO/PBC/24/7 gave details of the outstanding recommendations as of the date of the </w:t>
      </w:r>
      <w:r>
        <w:t>R</w:t>
      </w:r>
      <w:r w:rsidRPr="00B9655E">
        <w:t>eport.  Seven new recommendations had been in</w:t>
      </w:r>
      <w:r>
        <w:t>corporated into the R</w:t>
      </w:r>
      <w:r w:rsidRPr="00B9655E">
        <w:t>eport, bringing the total nu</w:t>
      </w:r>
      <w:r>
        <w:t>mber of recommendations in the A</w:t>
      </w:r>
      <w:r w:rsidRPr="00B9655E">
        <w:t>nnex to 20, of which 11 had been accepted and implemented</w:t>
      </w:r>
      <w:r>
        <w:t>; o</w:t>
      </w:r>
      <w:r w:rsidRPr="00B9655E">
        <w:t xml:space="preserve">ne had been accepted and was in progress and eight remained under consideration.   </w:t>
      </w:r>
    </w:p>
    <w:p w:rsidR="00455936" w:rsidRPr="00B9655E" w:rsidRDefault="00455936" w:rsidP="00455936">
      <w:pPr>
        <w:pStyle w:val="ONUME"/>
      </w:pPr>
      <w:r w:rsidRPr="00B9655E">
        <w:t>The Delegation of Japan, speaking on behalf of Group B, welcomed the progress report on the implementation of the JIU Recommendations which helped Member States understand the progress of efforts made by the Secretariat to that effect.  The newly-introduced comment boxes appearing in the tables were welcome from this perspective.  Group B expected that the recommendations made by the JIU</w:t>
      </w:r>
      <w:r>
        <w:t xml:space="preserve"> would</w:t>
      </w:r>
      <w:r w:rsidRPr="00B9655E">
        <w:t xml:space="preserve"> continue to be considered and implemented as appropriate.  Additionally, Group B </w:t>
      </w:r>
      <w:r>
        <w:t xml:space="preserve">would </w:t>
      </w:r>
      <w:r w:rsidRPr="00B9655E">
        <w:t xml:space="preserve">welcome if in the near future the JIU </w:t>
      </w:r>
      <w:r>
        <w:t>R</w:t>
      </w:r>
      <w:r w:rsidRPr="00B9655E">
        <w:t>ecommendations addressed to the Executive Secretariat could also be includ</w:t>
      </w:r>
      <w:r>
        <w:t>ed in the R</w:t>
      </w:r>
      <w:r w:rsidRPr="00B9655E">
        <w:t>eport.  From the explanation by the Secre</w:t>
      </w:r>
      <w:r>
        <w:t>tariat at the briefing for the Regional G</w:t>
      </w:r>
      <w:r w:rsidRPr="00B9655E">
        <w:t>roup</w:t>
      </w:r>
      <w:r>
        <w:t>, Group B</w:t>
      </w:r>
      <w:r w:rsidRPr="00B9655E">
        <w:t xml:space="preserve"> understood that they were able to find those recommendations addressed to the Secretariat on the JIU website</w:t>
      </w:r>
      <w:r>
        <w:t>.</w:t>
      </w:r>
      <w:r w:rsidRPr="00B9655E">
        <w:t xml:space="preserve"> </w:t>
      </w:r>
      <w:r>
        <w:t xml:space="preserve"> </w:t>
      </w:r>
      <w:r w:rsidRPr="00B9655E">
        <w:t xml:space="preserve">However, the Group felt </w:t>
      </w:r>
      <w:r>
        <w:t xml:space="preserve">the inclusion </w:t>
      </w:r>
      <w:r w:rsidRPr="00B9655E">
        <w:t>o</w:t>
      </w:r>
      <w:r>
        <w:t>f those recommendations in the r</w:t>
      </w:r>
      <w:r w:rsidRPr="00B9655E">
        <w:t>eport in the future</w:t>
      </w:r>
      <w:r>
        <w:t xml:space="preserve"> would be useful</w:t>
      </w:r>
      <w:r w:rsidRPr="00B9655E">
        <w:t>.</w:t>
      </w:r>
    </w:p>
    <w:p w:rsidR="00455936" w:rsidRPr="00B9655E" w:rsidRDefault="00455936" w:rsidP="00455936">
      <w:pPr>
        <w:pStyle w:val="ONUME"/>
      </w:pPr>
      <w:r w:rsidRPr="00B9655E">
        <w:t>The Delegation of Romania, speaking on behalf of the CEBS</w:t>
      </w:r>
      <w:r w:rsidR="00A7471F">
        <w:t>,</w:t>
      </w:r>
      <w:r w:rsidRPr="00B9655E">
        <w:t xml:space="preserve"> thanked the Secretariat for providing a document which helped the Group better t</w:t>
      </w:r>
      <w:r>
        <w:t>rack the implementation of the R</w:t>
      </w:r>
      <w:r w:rsidRPr="00B9655E">
        <w:t xml:space="preserve">ecommendations addressed by the JIU in </w:t>
      </w:r>
      <w:r>
        <w:t>the period 2010 to 2014 to the Legislative B</w:t>
      </w:r>
      <w:r w:rsidRPr="00B9655E">
        <w:t>odies of WIPO.  In general</w:t>
      </w:r>
      <w:r>
        <w:t>,</w:t>
      </w:r>
      <w:r w:rsidRPr="00B9655E">
        <w:t xml:space="preserve"> the Group believed that the number of outstanding recommendations remained quite high</w:t>
      </w:r>
      <w:r>
        <w:t xml:space="preserve"> and considered that </w:t>
      </w:r>
      <w:r w:rsidRPr="00B9655E">
        <w:t>efforts should be made to accelerate their implementation.  The Group w</w:t>
      </w:r>
      <w:r>
        <w:t>as</w:t>
      </w:r>
      <w:r w:rsidRPr="00B9655E">
        <w:t xml:space="preserve"> also aware that in the case of some recommendations, discussions between Member States were still needed.  The Group supported the holding of such debates in the appropriate framework.</w:t>
      </w:r>
    </w:p>
    <w:p w:rsidR="00455936" w:rsidRPr="00B9655E" w:rsidRDefault="00455936" w:rsidP="00455936">
      <w:pPr>
        <w:pStyle w:val="ONUME"/>
      </w:pPr>
      <w:r w:rsidRPr="00B9655E">
        <w:t>The Delegation of Canada supported the statement made on behalf of Group B.  The Delegation acknowledged that while the recommendations set out were addressed to the Legislative Bodies and thereby to the Member States, some were still too recent to have been examined by WIPO and therefore not much detail was available on the implementation.  The Dele</w:t>
      </w:r>
      <w:r>
        <w:t>gation gave the example of the R</w:t>
      </w:r>
      <w:r w:rsidRPr="00B9655E">
        <w:t xml:space="preserve">ecommendation on the </w:t>
      </w:r>
      <w:r>
        <w:t>resource mobilization</w:t>
      </w:r>
      <w:r w:rsidRPr="00B9655E">
        <w:t xml:space="preserve"> function of </w:t>
      </w:r>
      <w:r>
        <w:t xml:space="preserve">the </w:t>
      </w:r>
      <w:r w:rsidRPr="00B9655E">
        <w:t>UN system</w:t>
      </w:r>
      <w:r>
        <w:t>,</w:t>
      </w:r>
      <w:r w:rsidRPr="00B9655E">
        <w:t xml:space="preserve"> to be found on page 6 in the French version of </w:t>
      </w:r>
      <w:r>
        <w:t>the document.  The r</w:t>
      </w:r>
      <w:r w:rsidRPr="00B9655E">
        <w:t xml:space="preserve">eport indicated that </w:t>
      </w:r>
      <w:r>
        <w:t>the recommendation</w:t>
      </w:r>
      <w:r w:rsidRPr="00B9655E">
        <w:t xml:space="preserve"> was accepted and implemented.  However</w:t>
      </w:r>
      <w:r>
        <w:t>,</w:t>
      </w:r>
      <w:r w:rsidRPr="00B9655E">
        <w:t xml:space="preserve"> th</w:t>
      </w:r>
      <w:r>
        <w:t>at</w:t>
      </w:r>
      <w:r w:rsidRPr="00B9655E">
        <w:t xml:space="preserve"> </w:t>
      </w:r>
      <w:r>
        <w:t xml:space="preserve">recommendation had been </w:t>
      </w:r>
      <w:r w:rsidRPr="00B9655E">
        <w:t xml:space="preserve">addressed to the Bodies which had not had an opportunity to examine this in WIPO.   </w:t>
      </w:r>
      <w:r>
        <w:t xml:space="preserve">The Delegation found it incongruous that the Secretariat could provide the status of the implementation before the recommendation could have been examined by the relevant bodies. </w:t>
      </w:r>
      <w:r w:rsidR="00A7471F">
        <w:t xml:space="preserve"> </w:t>
      </w:r>
      <w:r>
        <w:t>The Delegation was aware that the Secretariat provided high quality information</w:t>
      </w:r>
      <w:r w:rsidRPr="00B9655E">
        <w:t xml:space="preserve"> so as to enable </w:t>
      </w:r>
      <w:r>
        <w:t xml:space="preserve">assessment of the </w:t>
      </w:r>
      <w:r w:rsidRPr="00B9655E">
        <w:t>implementation of the recommendations</w:t>
      </w:r>
      <w:r w:rsidRPr="006143AC">
        <w:t xml:space="preserve">.  The Delegation felt, however, that it would be better to clarify that the report, at that stage, showed the contribution of the Secretariat to the implementation </w:t>
      </w:r>
      <w:r>
        <w:t>rather than the status of</w:t>
      </w:r>
      <w:r w:rsidRPr="006143AC">
        <w:t xml:space="preserve"> the implementation itself.  </w:t>
      </w:r>
      <w:r>
        <w:t>The D</w:t>
      </w:r>
      <w:r w:rsidRPr="006143AC">
        <w:t>elegation therefore suggested that paragraph 2 of the decision</w:t>
      </w:r>
      <w:r w:rsidRPr="00B9655E">
        <w:t xml:space="preserve"> paragraph be revised to read that </w:t>
      </w:r>
      <w:r>
        <w:t>the Committee</w:t>
      </w:r>
      <w:r w:rsidRPr="00B9655E">
        <w:t xml:space="preserve"> welcomed and supported the Secretariat</w:t>
      </w:r>
      <w:r>
        <w:t xml:space="preserve">’s assessment </w:t>
      </w:r>
      <w:r w:rsidRPr="00B9655E">
        <w:t>of the implementation of the recommendations</w:t>
      </w:r>
      <w:r>
        <w:t xml:space="preserve"> etc</w:t>
      </w:r>
      <w:r w:rsidR="00A7471F">
        <w:t>.</w:t>
      </w:r>
      <w:r>
        <w:t>, and</w:t>
      </w:r>
      <w:r w:rsidRPr="00B9655E">
        <w:t xml:space="preserve"> invited the </w:t>
      </w:r>
      <w:r>
        <w:t>legislative</w:t>
      </w:r>
      <w:r w:rsidRPr="00B9655E">
        <w:t xml:space="preserve"> </w:t>
      </w:r>
      <w:r w:rsidRPr="00B9655E">
        <w:lastRenderedPageBreak/>
        <w:t xml:space="preserve">bodies to </w:t>
      </w:r>
      <w:r>
        <w:t>participate</w:t>
      </w:r>
      <w:r w:rsidRPr="00B9655E">
        <w:t>.  Th</w:t>
      </w:r>
      <w:r>
        <w:t>at</w:t>
      </w:r>
      <w:r w:rsidRPr="00B9655E">
        <w:t xml:space="preserve"> was not a matter of </w:t>
      </w:r>
      <w:r>
        <w:t>changing the</w:t>
      </w:r>
      <w:r w:rsidRPr="00B9655E">
        <w:t xml:space="preserve"> way in which the reports were presented</w:t>
      </w:r>
      <w:r>
        <w:t xml:space="preserve"> and the d</w:t>
      </w:r>
      <w:r w:rsidRPr="00B9655E">
        <w:t>elegation would be sati</w:t>
      </w:r>
      <w:r>
        <w:t xml:space="preserve">sfied with the information </w:t>
      </w:r>
      <w:r w:rsidRPr="00B9655E">
        <w:t>show</w:t>
      </w:r>
      <w:r>
        <w:t>ing</w:t>
      </w:r>
      <w:r w:rsidRPr="00B9655E">
        <w:t xml:space="preserve"> that th</w:t>
      </w:r>
      <w:r>
        <w:t>at</w:t>
      </w:r>
      <w:r w:rsidRPr="00B9655E">
        <w:t xml:space="preserve"> was actually a necessary step to </w:t>
      </w:r>
      <w:r>
        <w:t>take</w:t>
      </w:r>
      <w:r w:rsidRPr="00B9655E">
        <w:t>.</w:t>
      </w:r>
    </w:p>
    <w:p w:rsidR="00455936" w:rsidRPr="00B9655E" w:rsidRDefault="00455936" w:rsidP="00455936">
      <w:pPr>
        <w:pStyle w:val="ONUME"/>
      </w:pPr>
      <w:r w:rsidRPr="00B9655E">
        <w:t xml:space="preserve">The Delegation of Mexico expressed appreciation to the Secretariat for the presentation of the </w:t>
      </w:r>
      <w:r>
        <w:t>r</w:t>
      </w:r>
      <w:r w:rsidRPr="00B9655E">
        <w:t xml:space="preserve">eport and in particular the new tables which enabled Member States to more easily follow the implementation of the recommendations of the JIU and which had been requested of the Secretariat on repeated occasions.  With respect to the assessments before Member States, the Delegation </w:t>
      </w:r>
      <w:r w:rsidR="00A7471F">
        <w:t>wished to</w:t>
      </w:r>
      <w:r w:rsidRPr="00B9655E">
        <w:t xml:space="preserve"> comment, above all</w:t>
      </w:r>
      <w:r w:rsidR="00A7471F">
        <w:t>,</w:t>
      </w:r>
      <w:r w:rsidRPr="00B9655E">
        <w:t xml:space="preserve"> on the question of the 2014 Review of Management and Administration, on which the Delegation's position was well</w:t>
      </w:r>
      <w:r w:rsidRPr="00B9655E">
        <w:noBreakHyphen/>
        <w:t>known.  Member States would not be surprised to hear requests which the Delegation had made on a number o</w:t>
      </w:r>
      <w:r>
        <w:t>f occasions.  In order to address R</w:t>
      </w:r>
      <w:r w:rsidRPr="00B9655E">
        <w:t>ecommendation 6 on geographical distribution</w:t>
      </w:r>
      <w:r>
        <w:t>,</w:t>
      </w:r>
      <w:r w:rsidRPr="00B9655E">
        <w:t xml:space="preserve"> the Delegation requested not only stati</w:t>
      </w:r>
      <w:r w:rsidR="00A7471F">
        <w:t>stical information in terms of g</w:t>
      </w:r>
      <w:r w:rsidRPr="00B9655E">
        <w:t>eographical distribution in WIPO</w:t>
      </w:r>
      <w:r>
        <w:t>,</w:t>
      </w:r>
      <w:r w:rsidRPr="00B9655E">
        <w:t xml:space="preserve"> but also policy elements with respect to coordination to review the</w:t>
      </w:r>
      <w:r>
        <w:t xml:space="preserve"> current policy and implement</w:t>
      </w:r>
      <w:r w:rsidR="00A7471F">
        <w:t xml:space="preserve"> a new policy on g</w:t>
      </w:r>
      <w:r w:rsidRPr="00B9655E">
        <w:t xml:space="preserve">eographical distribution.  The </w:t>
      </w:r>
      <w:r>
        <w:t>D</w:t>
      </w:r>
      <w:r w:rsidRPr="00B9655E">
        <w:t>elegation made this request to the Chair and fully supported the Delegation of Brazil speaking on behalf of GRULAC.  The Delegation welcomed the fact that in a number of previous recommendations the Secretariat had changed the status</w:t>
      </w:r>
      <w:r w:rsidR="00A7471F">
        <w:t xml:space="preserve"> of recommendations</w:t>
      </w:r>
      <w:r w:rsidRPr="00B9655E">
        <w:t xml:space="preserve"> and</w:t>
      </w:r>
      <w:r w:rsidR="00A7471F">
        <w:t>,</w:t>
      </w:r>
      <w:r w:rsidRPr="00B9655E">
        <w:t xml:space="preserve"> instead of being under consideration</w:t>
      </w:r>
      <w:r w:rsidR="00A7471F">
        <w:t>,</w:t>
      </w:r>
      <w:r w:rsidRPr="00B9655E">
        <w:t xml:space="preserve"> many recommendation</w:t>
      </w:r>
      <w:r w:rsidR="00A7471F">
        <w:t>s</w:t>
      </w:r>
      <w:r w:rsidRPr="00B9655E">
        <w:t xml:space="preserve"> had now been accepted and in some cases implemented.  However</w:t>
      </w:r>
      <w:r w:rsidR="00A7471F">
        <w:t>,</w:t>
      </w:r>
      <w:r w:rsidRPr="00B9655E">
        <w:t xml:space="preserve"> the Delegation was concerned that, with respect to the 2012 report, there had been a suspension of the amounts that were paid to staff members and measures had been brought into effect in order to align </w:t>
      </w:r>
      <w:r>
        <w:t>WIPO’s</w:t>
      </w:r>
      <w:r w:rsidRPr="00B9655E">
        <w:t xml:space="preserve"> travel policies with those of the UN.  The Delegation urged the WIPO Secretariat, inst</w:t>
      </w:r>
      <w:r>
        <w:t>ead of having a review of this r</w:t>
      </w:r>
      <w:r w:rsidRPr="00B9655E">
        <w:t xml:space="preserve">ecommendation, to accept it and implement it as quickly as possible.  </w:t>
      </w:r>
    </w:p>
    <w:p w:rsidR="00455936" w:rsidRPr="00B9655E" w:rsidRDefault="00455936" w:rsidP="00455936">
      <w:pPr>
        <w:pStyle w:val="ONUME"/>
      </w:pPr>
      <w:r w:rsidRPr="00B9655E">
        <w:t xml:space="preserve">The Delegation of Spain congratulated the Secretariat for the </w:t>
      </w:r>
      <w:r>
        <w:t>r</w:t>
      </w:r>
      <w:r w:rsidRPr="00B9655E">
        <w:t>eport</w:t>
      </w:r>
      <w:r w:rsidR="00A7471F">
        <w:t>,</w:t>
      </w:r>
      <w:r w:rsidRPr="00B9655E">
        <w:t xml:space="preserve"> which it found clear, well presented and </w:t>
      </w:r>
      <w:r>
        <w:t xml:space="preserve">which facilitated </w:t>
      </w:r>
      <w:r w:rsidRPr="00B9655E">
        <w:t>follow</w:t>
      </w:r>
      <w:r>
        <w:t>ing</w:t>
      </w:r>
      <w:r w:rsidRPr="00B9655E">
        <w:t xml:space="preserve"> the status of the recommendations.</w:t>
      </w:r>
      <w:r>
        <w:t xml:space="preserve"> </w:t>
      </w:r>
      <w:r w:rsidR="00A7471F">
        <w:t xml:space="preserve"> </w:t>
      </w:r>
      <w:r>
        <w:t>As indicated by the C</w:t>
      </w:r>
      <w:r w:rsidRPr="00B9655E">
        <w:t>oordinator of Group B, the Delegation was also very much in</w:t>
      </w:r>
      <w:r>
        <w:t xml:space="preserve">terested in knowing whether there could be an inclusion </w:t>
      </w:r>
      <w:r w:rsidRPr="00B9655E">
        <w:t xml:space="preserve">in the recommendations directed not just to the </w:t>
      </w:r>
      <w:r>
        <w:t>legislative</w:t>
      </w:r>
      <w:r w:rsidRPr="00B9655E">
        <w:t xml:space="preserve"> bodies but also to the Executive </w:t>
      </w:r>
      <w:r>
        <w:t>Heads.</w:t>
      </w:r>
      <w:r w:rsidRPr="00B9655E">
        <w:t xml:space="preserve">  The Delegation, as the Mexican Delegation, emphasized the fact that it wished </w:t>
      </w:r>
      <w:r>
        <w:t xml:space="preserve">to see </w:t>
      </w:r>
      <w:r w:rsidRPr="00B9655E">
        <w:t>greater speed</w:t>
      </w:r>
      <w:r>
        <w:t xml:space="preserve"> in the</w:t>
      </w:r>
      <w:r w:rsidRPr="00B9655E">
        <w:t xml:space="preserve"> implementation o</w:t>
      </w:r>
      <w:r>
        <w:t>f</w:t>
      </w:r>
      <w:r w:rsidRPr="00B9655E">
        <w:t xml:space="preserve"> the recommendation on the payment of </w:t>
      </w:r>
      <w:r>
        <w:t>daily subsistence allowance.  T</w:t>
      </w:r>
      <w:r w:rsidRPr="00B9655E">
        <w:t xml:space="preserve">he Delegation spoke </w:t>
      </w:r>
      <w:r>
        <w:t>about</w:t>
      </w:r>
      <w:r w:rsidRPr="00B9655E">
        <w:t xml:space="preserve"> the importance </w:t>
      </w:r>
      <w:r>
        <w:t>of</w:t>
      </w:r>
      <w:r w:rsidRPr="00B9655E">
        <w:t xml:space="preserve"> implement</w:t>
      </w:r>
      <w:r>
        <w:t>ing</w:t>
      </w:r>
      <w:r w:rsidRPr="00B9655E">
        <w:t xml:space="preserve"> the recommendations strictly and as quickly as possible in order to </w:t>
      </w:r>
      <w:r w:rsidR="00A7471F">
        <w:t xml:space="preserve">make </w:t>
      </w:r>
      <w:r w:rsidRPr="00B9655E">
        <w:t xml:space="preserve">these additional savings.    </w:t>
      </w:r>
    </w:p>
    <w:p w:rsidR="00455936" w:rsidRPr="00B9655E" w:rsidRDefault="00455936" w:rsidP="00455936">
      <w:pPr>
        <w:pStyle w:val="ONUME"/>
      </w:pPr>
      <w:r w:rsidRPr="00B9655E">
        <w:t xml:space="preserve">The Delegation of the Unites States of America expressed appreciation for the most recent status report regarding WIPO’s implementation of the recommendations of the JIU dating back to 2010 and </w:t>
      </w:r>
      <w:r w:rsidR="00A7471F">
        <w:t>made</w:t>
      </w:r>
      <w:r w:rsidRPr="00B9655E">
        <w:t xml:space="preserve"> a few suggestions.  The Delegation felt that it would be helpful for the Secretariat to prioritize the recommendations in terms of level of risk to the Organization.  A catalogue of all recommendations could be listed and prior</w:t>
      </w:r>
      <w:r>
        <w:t>itiz</w:t>
      </w:r>
      <w:r w:rsidRPr="00B9655E">
        <w:t>ed</w:t>
      </w:r>
      <w:r>
        <w:t xml:space="preserve">.  Also, </w:t>
      </w:r>
      <w:r w:rsidRPr="00B9655E">
        <w:t>analysis should be conducted to discern broader thematic areas of management focus that result</w:t>
      </w:r>
      <w:r w:rsidR="00A7471F">
        <w:t>ed</w:t>
      </w:r>
      <w:r w:rsidRPr="00B9655E">
        <w:t xml:space="preserve"> from the work of the internal audit function at WIPO.  The Delegation hoped to see continued progress in the implementation</w:t>
      </w:r>
      <w:r w:rsidRPr="00B9655E">
        <w:rPr>
          <w:color w:val="008000"/>
        </w:rPr>
        <w:t xml:space="preserve"> </w:t>
      </w:r>
      <w:r w:rsidRPr="00B9655E">
        <w:t>of the JIU recommendations and looked forward to further updates at the next PBC meeting.  The Delegation also voiced its support for the Delegation of Canada's suggested change to the decision paragraph.</w:t>
      </w:r>
    </w:p>
    <w:p w:rsidR="00455936" w:rsidRDefault="00455936" w:rsidP="00455936">
      <w:pPr>
        <w:pStyle w:val="ONUME"/>
      </w:pPr>
      <w:r w:rsidRPr="00B9655E">
        <w:t>The Secretariat thanked</w:t>
      </w:r>
      <w:r>
        <w:t xml:space="preserve"> d</w:t>
      </w:r>
      <w:r w:rsidRPr="00B9655E">
        <w:t>eleg</w:t>
      </w:r>
      <w:r w:rsidR="00A7471F">
        <w:t xml:space="preserve">ations for their questions and </w:t>
      </w:r>
      <w:r w:rsidRPr="00B9655E">
        <w:t xml:space="preserve">their appreciation of the improvements which had been made. The Secretariat, going forward, would try to make more improvements in order to facilitate matters even more. </w:t>
      </w:r>
      <w:r w:rsidR="00A7471F">
        <w:t xml:space="preserve"> </w:t>
      </w:r>
      <w:r w:rsidRPr="00B9655E">
        <w:t xml:space="preserve">With regard to the JIU </w:t>
      </w:r>
      <w:r>
        <w:t>r</w:t>
      </w:r>
      <w:r w:rsidRPr="00B9655E">
        <w:t xml:space="preserve">ecommendations made to the Executive Head, the Secretariat felt that it was important that work was not duplicated. </w:t>
      </w:r>
      <w:r w:rsidR="00A7471F">
        <w:t xml:space="preserve"> </w:t>
      </w:r>
      <w:r w:rsidRPr="00B9655E">
        <w:t>These recommendations were reported on to the IAOC as part of the annual reporting on the JIU recommendations.  The</w:t>
      </w:r>
      <w:r>
        <w:t>y</w:t>
      </w:r>
      <w:r w:rsidRPr="00B9655E">
        <w:t xml:space="preserve"> then became part of the set used by the IAOC to review IOD recommendations, JIU recommendations, as well as the E</w:t>
      </w:r>
      <w:r>
        <w:t>xternal A</w:t>
      </w:r>
      <w:r w:rsidRPr="00B9655E">
        <w:t>udit recommendations.  Therefor</w:t>
      </w:r>
      <w:r>
        <w:t>e,</w:t>
      </w:r>
      <w:r w:rsidRPr="00B9655E">
        <w:t xml:space="preserve"> the Secretariat would not want to replicate </w:t>
      </w:r>
      <w:r>
        <w:t>or duplicate the</w:t>
      </w:r>
      <w:r w:rsidRPr="00B9655E">
        <w:t xml:space="preserve"> process</w:t>
      </w:r>
      <w:r>
        <w:t xml:space="preserve"> </w:t>
      </w:r>
      <w:r w:rsidRPr="00B9655E">
        <w:t xml:space="preserve">in any </w:t>
      </w:r>
      <w:r>
        <w:t>way</w:t>
      </w:r>
      <w:r w:rsidRPr="00B9655E">
        <w:t>.   Tho</w:t>
      </w:r>
      <w:r>
        <w:t>se r</w:t>
      </w:r>
      <w:r w:rsidRPr="00B9655E">
        <w:t>ecommendation</w:t>
      </w:r>
      <w:r>
        <w:t>s</w:t>
      </w:r>
      <w:r w:rsidRPr="00B9655E">
        <w:t xml:space="preserve"> were reported on and were dealt with by the IAOC and had been given to the IAOC at their last meeting.  With regard to </w:t>
      </w:r>
      <w:r>
        <w:t>the r</w:t>
      </w:r>
      <w:r w:rsidRPr="00B9655E">
        <w:t xml:space="preserve">ecommendation on travel, as the Secretariat had mentioned in the past, this was a </w:t>
      </w:r>
      <w:r w:rsidRPr="00B9655E">
        <w:lastRenderedPageBreak/>
        <w:t xml:space="preserve">recommendation which it wished to review.  The Secretariat </w:t>
      </w:r>
      <w:r>
        <w:t xml:space="preserve">clarified </w:t>
      </w:r>
      <w:r w:rsidRPr="00B9655E">
        <w:t xml:space="preserve">that the reason it wished to review </w:t>
      </w:r>
      <w:r>
        <w:t xml:space="preserve">this </w:t>
      </w:r>
      <w:r w:rsidRPr="00B9655E">
        <w:t>was because it had discovered that the Secretariat at WIPO went further than even the United Nations did in many respects and</w:t>
      </w:r>
      <w:r>
        <w:t>,</w:t>
      </w:r>
      <w:r w:rsidRPr="00B9655E">
        <w:t xml:space="preserve"> as had been previously explained, the Secretariat would have to examine this in the context of the WIPO business model, in terms of how </w:t>
      </w:r>
      <w:r>
        <w:t>the recommendation</w:t>
      </w:r>
      <w:r w:rsidRPr="00B9655E">
        <w:t xml:space="preserve"> was implemented and what made sense and what did not. </w:t>
      </w:r>
      <w:r w:rsidR="00FA6BFA">
        <w:t xml:space="preserve"> </w:t>
      </w:r>
      <w:r w:rsidRPr="00B9655E">
        <w:t xml:space="preserve">The Secretariat </w:t>
      </w:r>
      <w:r>
        <w:t xml:space="preserve">elaborated </w:t>
      </w:r>
      <w:r w:rsidRPr="00B9655E">
        <w:t xml:space="preserve">by giving examples of what WIPO was </w:t>
      </w:r>
      <w:r w:rsidR="00FA6BFA">
        <w:t xml:space="preserve">carrying out, </w:t>
      </w:r>
      <w:r w:rsidRPr="00B9655E">
        <w:t xml:space="preserve">which was not being carried out by many of the other agencies and which actually </w:t>
      </w:r>
      <w:r>
        <w:t>generated</w:t>
      </w:r>
      <w:r w:rsidRPr="00B9655E">
        <w:t xml:space="preserve"> more savings than the recommendation listed </w:t>
      </w:r>
      <w:r w:rsidR="00FA6BFA">
        <w:t>t</w:t>
      </w:r>
      <w:r>
        <w:t>herewith</w:t>
      </w:r>
      <w:r w:rsidRPr="00B9655E">
        <w:t xml:space="preserve">.  </w:t>
      </w:r>
      <w:r>
        <w:t>T</w:t>
      </w:r>
      <w:r w:rsidRPr="00B9655E">
        <w:t>he Secretariat did not wish to look at one item to the exclusion of the other</w:t>
      </w:r>
      <w:r w:rsidR="00D90C4C">
        <w:t>s</w:t>
      </w:r>
      <w:r w:rsidRPr="00B9655E">
        <w:t>.  That one item, so that Member States w</w:t>
      </w:r>
      <w:r>
        <w:t xml:space="preserve">ere </w:t>
      </w:r>
      <w:r w:rsidRPr="00B9655E">
        <w:t>aware, represented a saving</w:t>
      </w:r>
      <w:r>
        <w:t>,</w:t>
      </w:r>
      <w:r w:rsidRPr="00B9655E">
        <w:t xml:space="preserve"> which if it was there, would cause travelers to come back with individual invoices for items such as taxis, official business center usage</w:t>
      </w:r>
      <w:r w:rsidR="00D90C4C">
        <w:t>,</w:t>
      </w:r>
      <w:r w:rsidRPr="00B9655E">
        <w:t xml:space="preserve"> printing, extra luggage, photos,</w:t>
      </w:r>
      <w:r>
        <w:t xml:space="preserve"> visa</w:t>
      </w:r>
      <w:r w:rsidRPr="00B9655E">
        <w:t>s</w:t>
      </w:r>
      <w:r>
        <w:t>,</w:t>
      </w:r>
      <w:r w:rsidRPr="00B9655E">
        <w:t xml:space="preserve"> etc. which</w:t>
      </w:r>
      <w:r w:rsidR="00FA6BFA">
        <w:t>,</w:t>
      </w:r>
      <w:r w:rsidRPr="00B9655E">
        <w:t xml:space="preserve"> </w:t>
      </w:r>
      <w:r>
        <w:t>at the end</w:t>
      </w:r>
      <w:r w:rsidR="00FA6BFA">
        <w:t>,</w:t>
      </w:r>
      <w:r>
        <w:t xml:space="preserve"> </w:t>
      </w:r>
      <w:r w:rsidR="00BC3646">
        <w:t xml:space="preserve">would </w:t>
      </w:r>
      <w:r w:rsidR="00D90C4C">
        <w:t xml:space="preserve">entail extra administrative work and result </w:t>
      </w:r>
      <w:r w:rsidR="00F13C50">
        <w:t xml:space="preserve">in </w:t>
      </w:r>
      <w:r w:rsidR="00F13C50" w:rsidRPr="00B9655E">
        <w:t>a</w:t>
      </w:r>
      <w:r w:rsidRPr="00B9655E">
        <w:t xml:space="preserve"> net </w:t>
      </w:r>
      <w:r w:rsidR="00D90C4C">
        <w:t xml:space="preserve">cost saving </w:t>
      </w:r>
      <w:r w:rsidRPr="00B9655E">
        <w:t xml:space="preserve">effect which was </w:t>
      </w:r>
      <w:r w:rsidR="00D90C4C">
        <w:t>insignificant</w:t>
      </w:r>
      <w:r w:rsidRPr="00B9655E">
        <w:t>.  Therefore</w:t>
      </w:r>
      <w:r w:rsidR="00FA6BFA">
        <w:t>,</w:t>
      </w:r>
      <w:r w:rsidRPr="00B9655E">
        <w:t xml:space="preserve"> the Secretariat was still looking at whether this made </w:t>
      </w:r>
      <w:r w:rsidR="00D90C4C">
        <w:t xml:space="preserve">economic </w:t>
      </w:r>
      <w:r w:rsidRPr="00B9655E">
        <w:t>sense</w:t>
      </w:r>
      <w:r w:rsidR="00FA6BFA">
        <w:t>,</w:t>
      </w:r>
      <w:r w:rsidRPr="00B9655E">
        <w:t xml:space="preserve"> or </w:t>
      </w:r>
      <w:r>
        <w:t xml:space="preserve">created </w:t>
      </w:r>
      <w:r w:rsidRPr="00B9655E">
        <w:t>efficienc</w:t>
      </w:r>
      <w:r>
        <w:t>ies</w:t>
      </w:r>
      <w:r w:rsidR="00FA6BFA">
        <w:t>,</w:t>
      </w:r>
      <w:r w:rsidRPr="00B9655E">
        <w:t xml:space="preserve"> in order to </w:t>
      </w:r>
      <w:r>
        <w:t>assess whether to accept</w:t>
      </w:r>
      <w:r w:rsidRPr="00B9655E">
        <w:t xml:space="preserve"> this particular recommendation. </w:t>
      </w:r>
      <w:r w:rsidR="00FA6BFA">
        <w:t xml:space="preserve"> </w:t>
      </w:r>
      <w:r w:rsidRPr="00B9655E">
        <w:t xml:space="preserve">The Secretariat continued </w:t>
      </w:r>
      <w:r>
        <w:t xml:space="preserve">by </w:t>
      </w:r>
      <w:r w:rsidRPr="00B9655E">
        <w:t xml:space="preserve">explaining </w:t>
      </w:r>
      <w:r>
        <w:t>that an Online B</w:t>
      </w:r>
      <w:r w:rsidRPr="00B9655E">
        <w:t xml:space="preserve">ooking </w:t>
      </w:r>
      <w:r>
        <w:t>T</w:t>
      </w:r>
      <w:r w:rsidRPr="00B9655E">
        <w:t>ool had been implemented since the previous year</w:t>
      </w:r>
      <w:r w:rsidR="00FA6BFA">
        <w:t>,</w:t>
      </w:r>
      <w:r w:rsidRPr="00B9655E">
        <w:t xml:space="preserve"> which had reduced transaction costs</w:t>
      </w:r>
      <w:r>
        <w:t xml:space="preserve"> and had </w:t>
      </w:r>
      <w:r w:rsidRPr="00B9655E">
        <w:t>saved WIPO ap</w:t>
      </w:r>
      <w:r w:rsidR="00FA6BFA">
        <w:t>proximately 180 thousand Swiss f</w:t>
      </w:r>
      <w:r w:rsidRPr="00B9655E">
        <w:t>rancs per year.  Cheaper fares were used through more advance booking</w:t>
      </w:r>
      <w:r>
        <w:t>s</w:t>
      </w:r>
      <w:r w:rsidRPr="00B9655E">
        <w:t xml:space="preserve"> and low cost airlines were used</w:t>
      </w:r>
      <w:r>
        <w:t>,</w:t>
      </w:r>
      <w:r w:rsidRPr="00B9655E">
        <w:t xml:space="preserve"> which many other organizations did not</w:t>
      </w:r>
      <w:r>
        <w:t xml:space="preserve"> allow.  T</w:t>
      </w:r>
      <w:r w:rsidRPr="00B9655E">
        <w:t xml:space="preserve">he amount of travel for staff and third parties had been reduced and </w:t>
      </w:r>
      <w:r>
        <w:t xml:space="preserve">had </w:t>
      </w:r>
      <w:r w:rsidRPr="00B9655E">
        <w:t xml:space="preserve">resulted in an </w:t>
      </w:r>
      <w:r>
        <w:t xml:space="preserve">approximate </w:t>
      </w:r>
      <w:r w:rsidRPr="00B9655E">
        <w:t>18</w:t>
      </w:r>
      <w:r>
        <w:t xml:space="preserve"> per cent </w:t>
      </w:r>
      <w:r w:rsidRPr="00B9655E">
        <w:t>travel expenditure re</w:t>
      </w:r>
      <w:r w:rsidR="00FA6BFA">
        <w:t>duction in the first quarter of </w:t>
      </w:r>
      <w:r w:rsidRPr="00B9655E">
        <w:t xml:space="preserve">2015.  The Secretariat reported that it was looking at this matter with a holistic rather than </w:t>
      </w:r>
      <w:r>
        <w:t xml:space="preserve">a </w:t>
      </w:r>
      <w:r w:rsidRPr="00B9655E">
        <w:t>piecemeal approach</w:t>
      </w:r>
      <w:r>
        <w:t>,</w:t>
      </w:r>
      <w:r w:rsidRPr="00B9655E">
        <w:t xml:space="preserve"> because</w:t>
      </w:r>
      <w:r w:rsidR="00FA6BFA">
        <w:t>,</w:t>
      </w:r>
      <w:r w:rsidRPr="00B9655E">
        <w:t xml:space="preserve"> </w:t>
      </w:r>
      <w:r w:rsidR="00FA6BFA" w:rsidRPr="00B9655E">
        <w:t>at the end of the day</w:t>
      </w:r>
      <w:r w:rsidR="00FA6BFA">
        <w:t>,</w:t>
      </w:r>
      <w:r w:rsidR="00FA6BFA" w:rsidRPr="00B9655E">
        <w:t xml:space="preserve"> </w:t>
      </w:r>
      <w:r w:rsidRPr="00B9655E">
        <w:t>the business model needed to make sense.</w:t>
      </w:r>
      <w:r w:rsidR="00FA6BFA">
        <w:t xml:space="preserve"> </w:t>
      </w:r>
      <w:r w:rsidRPr="00B9655E">
        <w:t xml:space="preserve"> The Secretariat would not wish to implement something which it found to cost more in transaction </w:t>
      </w:r>
      <w:r w:rsidR="00D90C4C">
        <w:t xml:space="preserve">and administrative </w:t>
      </w:r>
      <w:r w:rsidRPr="00B9655E">
        <w:t>costs</w:t>
      </w:r>
      <w:r w:rsidR="00D90C4C">
        <w:t xml:space="preserve"> than the potential savings to be realized</w:t>
      </w:r>
      <w:r w:rsidRPr="00B9655E">
        <w:t xml:space="preserve">.  The Secretariat awaited the revised decision paragraph from the Canadian Delegation. </w:t>
      </w:r>
    </w:p>
    <w:p w:rsidR="00455936" w:rsidRPr="00B9655E" w:rsidRDefault="00455936" w:rsidP="00455936">
      <w:pPr>
        <w:pStyle w:val="ONUME"/>
      </w:pPr>
      <w:r w:rsidRPr="00B9655E">
        <w:t xml:space="preserve">The Chair reminded </w:t>
      </w:r>
      <w:r>
        <w:t>d</w:t>
      </w:r>
      <w:r w:rsidRPr="00B9655E">
        <w:t xml:space="preserve">elegations that a </w:t>
      </w:r>
      <w:r>
        <w:t>copy of the decision paragraph, put before all d</w:t>
      </w:r>
      <w:r w:rsidRPr="00B9655E">
        <w:t xml:space="preserve">elegations, was needed before Member States could move forward.  </w:t>
      </w:r>
    </w:p>
    <w:p w:rsidR="00455936" w:rsidRPr="00B9655E" w:rsidRDefault="00455936" w:rsidP="00455936">
      <w:pPr>
        <w:pStyle w:val="ONUME"/>
      </w:pPr>
      <w:r w:rsidRPr="00B9655E">
        <w:t xml:space="preserve">The Delegation of Spain explained that their request to the Secretariat concerning the speeding-up of the implementation of this particular recommendation, </w:t>
      </w:r>
      <w:r>
        <w:t>had been put forward</w:t>
      </w:r>
      <w:r w:rsidRPr="00B9655E">
        <w:t xml:space="preserve"> because the Delegation had thought that a number of recommendations were aimed at all of the United Nations organizations and believed that WIPO should not be an exception to that. </w:t>
      </w:r>
      <w:r>
        <w:t xml:space="preserve"> </w:t>
      </w:r>
      <w:r w:rsidRPr="00B9655E">
        <w:t xml:space="preserve">Also, on the implementation of these same recommendations and on effective efficiency measures to be taken through all organizations, WIPO had been making great efforts.  Other organizations were doing so </w:t>
      </w:r>
      <w:r w:rsidR="00FA6BFA">
        <w:t>as well</w:t>
      </w:r>
      <w:r w:rsidRPr="00B9655E">
        <w:t xml:space="preserve">. </w:t>
      </w:r>
      <w:r w:rsidR="00FA6BFA">
        <w:t xml:space="preserve"> </w:t>
      </w:r>
      <w:r w:rsidRPr="00B9655E">
        <w:t>The Delegation did not feel that the response of the Secretariat was in contradiction to that.  Although it was, as the Secretariat had pointed out, a good idea to take</w:t>
      </w:r>
      <w:r>
        <w:t xml:space="preserve"> into account the overall policy,</w:t>
      </w:r>
      <w:r w:rsidRPr="00B9655E">
        <w:t xml:space="preserve"> the Delegation believed that there may be justification for speeding up the </w:t>
      </w:r>
      <w:r>
        <w:t>implementation</w:t>
      </w:r>
      <w:r w:rsidRPr="00B9655E">
        <w:t xml:space="preserve"> of this recommendation.</w:t>
      </w:r>
    </w:p>
    <w:p w:rsidR="00455936" w:rsidRPr="00B9655E" w:rsidRDefault="00455936" w:rsidP="00455936">
      <w:pPr>
        <w:pStyle w:val="ONUME"/>
      </w:pPr>
      <w:r w:rsidRPr="00B9655E">
        <w:t>The Chair suspended discussions o</w:t>
      </w:r>
      <w:r w:rsidR="00FA6BFA">
        <w:t>n this agenda i</w:t>
      </w:r>
      <w:r>
        <w:t>tem at th</w:t>
      </w:r>
      <w:r w:rsidR="00FA6BFA">
        <w:t>at</w:t>
      </w:r>
      <w:r>
        <w:t xml:space="preserve"> point </w:t>
      </w:r>
      <w:r w:rsidR="00FA6BFA">
        <w:t xml:space="preserve">and </w:t>
      </w:r>
      <w:r w:rsidRPr="00B9655E">
        <w:t xml:space="preserve">asked for copies of the new proposed changes to be made available to all Member States before a decision could be made. </w:t>
      </w:r>
      <w:r w:rsidR="00FA6BFA">
        <w:t xml:space="preserve"> </w:t>
      </w:r>
      <w:r w:rsidRPr="00B9655E">
        <w:t>These changes were put forward by</w:t>
      </w:r>
      <w:r w:rsidR="00FA6BFA">
        <w:t xml:space="preserve"> the Delegation of</w:t>
      </w:r>
      <w:r w:rsidRPr="00B9655E">
        <w:t xml:space="preserve"> Canada with the support of the </w:t>
      </w:r>
      <w:r w:rsidR="00FA6BFA">
        <w:t xml:space="preserve">Delegation of the </w:t>
      </w:r>
      <w:r w:rsidRPr="00B9655E">
        <w:t>United States</w:t>
      </w:r>
      <w:r w:rsidR="00FA6BFA">
        <w:t xml:space="preserve"> of America</w:t>
      </w:r>
      <w:r w:rsidRPr="00B9655E">
        <w:t xml:space="preserve">.  </w:t>
      </w:r>
    </w:p>
    <w:p w:rsidR="00455936" w:rsidRPr="00B9655E" w:rsidRDefault="00455936" w:rsidP="00455936">
      <w:pPr>
        <w:pStyle w:val="ONUME"/>
        <w:rPr>
          <w:lang w:val="en"/>
        </w:rPr>
      </w:pPr>
      <w:r w:rsidRPr="00B9655E">
        <w:rPr>
          <w:lang w:val="en"/>
        </w:rPr>
        <w:t xml:space="preserve">The Chair resumed discussions on </w:t>
      </w:r>
      <w:r>
        <w:rPr>
          <w:lang w:val="en"/>
        </w:rPr>
        <w:t>item 7 and asked if d</w:t>
      </w:r>
      <w:r w:rsidRPr="00B9655E">
        <w:rPr>
          <w:lang w:val="en"/>
        </w:rPr>
        <w:t>elegations had reviewed the proposed text</w:t>
      </w:r>
      <w:r>
        <w:rPr>
          <w:lang w:val="en"/>
        </w:rPr>
        <w:t>.</w:t>
      </w:r>
      <w:r w:rsidRPr="00B9655E">
        <w:rPr>
          <w:lang w:val="en"/>
        </w:rPr>
        <w:t xml:space="preserve">  The Chair read </w:t>
      </w:r>
      <w:r>
        <w:rPr>
          <w:lang w:val="en"/>
        </w:rPr>
        <w:t xml:space="preserve">out </w:t>
      </w:r>
      <w:r w:rsidRPr="00B9655E">
        <w:rPr>
          <w:lang w:val="en"/>
        </w:rPr>
        <w:t>the decision paragraph</w:t>
      </w:r>
      <w:r>
        <w:rPr>
          <w:lang w:val="en"/>
        </w:rPr>
        <w:t>, which was adopted.</w:t>
      </w:r>
    </w:p>
    <w:p w:rsidR="00455936" w:rsidRPr="00044246" w:rsidRDefault="00455936" w:rsidP="00455936">
      <w:pPr>
        <w:pStyle w:val="ONUME"/>
        <w:ind w:left="567"/>
      </w:pPr>
      <w:r w:rsidRPr="00044246">
        <w:t>The Program and Budget Committee (PBC)</w:t>
      </w:r>
      <w:r>
        <w:t>:</w:t>
      </w:r>
    </w:p>
    <w:p w:rsidR="00455936" w:rsidRPr="00044246" w:rsidRDefault="00455936" w:rsidP="00587A30">
      <w:pPr>
        <w:pStyle w:val="ONUME"/>
        <w:numPr>
          <w:ilvl w:val="0"/>
          <w:numId w:val="0"/>
        </w:numPr>
        <w:tabs>
          <w:tab w:val="left" w:pos="1701"/>
        </w:tabs>
        <w:ind w:left="1134"/>
      </w:pPr>
      <w:r w:rsidRPr="00044246">
        <w:t>(i)</w:t>
      </w:r>
      <w:r>
        <w:tab/>
      </w:r>
      <w:r w:rsidRPr="00044246">
        <w:t>took note of the present report;</w:t>
      </w:r>
    </w:p>
    <w:p w:rsidR="00455936" w:rsidRPr="00044246" w:rsidRDefault="00455936" w:rsidP="00455936">
      <w:pPr>
        <w:pStyle w:val="ONUME"/>
        <w:numPr>
          <w:ilvl w:val="0"/>
          <w:numId w:val="0"/>
        </w:numPr>
        <w:ind w:left="1134"/>
      </w:pPr>
      <w:r w:rsidRPr="00044246">
        <w:t>(ii)</w:t>
      </w:r>
      <w:r>
        <w:tab/>
      </w:r>
      <w:r w:rsidRPr="00044246">
        <w:t xml:space="preserve">welcomed and endorsed </w:t>
      </w:r>
      <w:r>
        <w:t>the Secretariat’s assessment of the status of the</w:t>
      </w:r>
      <w:r w:rsidRPr="00044246">
        <w:t xml:space="preserve"> implementation of recommendations under JIU/REP/2014/8 (Recommendation 2); JIU/REP/2014/6 (Recommendation 3 and 4); </w:t>
      </w:r>
      <w:r w:rsidR="00D90C4C">
        <w:t xml:space="preserve"> </w:t>
      </w:r>
      <w:r w:rsidRPr="00044246">
        <w:t>JIU/REP/2014/3 (Recommendation</w:t>
      </w:r>
      <w:r w:rsidR="00D90C4C">
        <w:t> </w:t>
      </w:r>
      <w:r w:rsidRPr="00044246">
        <w:t xml:space="preserve">2); </w:t>
      </w:r>
      <w:r w:rsidR="00D90C4C">
        <w:t xml:space="preserve"> </w:t>
      </w:r>
      <w:r w:rsidRPr="00044246">
        <w:t>JIU/REP/2014/1 (Recommendation 1 and 2);</w:t>
      </w:r>
      <w:r w:rsidR="00D90C4C">
        <w:t xml:space="preserve"> </w:t>
      </w:r>
      <w:r w:rsidRPr="00044246">
        <w:t xml:space="preserve"> </w:t>
      </w:r>
      <w:r w:rsidRPr="00044246">
        <w:lastRenderedPageBreak/>
        <w:t>JIU/REP/2012/10 (Recommendation</w:t>
      </w:r>
      <w:r w:rsidR="00D90C4C">
        <w:t> </w:t>
      </w:r>
      <w:r w:rsidRPr="00044246">
        <w:t>8</w:t>
      </w:r>
      <w:r w:rsidR="00D90C4C" w:rsidRPr="00044246">
        <w:t>);</w:t>
      </w:r>
      <w:r w:rsidR="00D90C4C">
        <w:t xml:space="preserve">  </w:t>
      </w:r>
      <w:r w:rsidRPr="00044246">
        <w:t xml:space="preserve">JIU/REP/2011/4 (Recommendation 12); </w:t>
      </w:r>
      <w:r w:rsidR="00D90C4C">
        <w:t xml:space="preserve"> </w:t>
      </w:r>
      <w:r w:rsidRPr="00044246">
        <w:t xml:space="preserve">JIU/REP/2011/1 (Recommendation 2); </w:t>
      </w:r>
      <w:r w:rsidR="00D90C4C">
        <w:t xml:space="preserve"> </w:t>
      </w:r>
      <w:r w:rsidRPr="00044246">
        <w:t xml:space="preserve">JIU/REP/2010/3 (Recommendation 6 and 8) as set out in the present report; </w:t>
      </w:r>
      <w:r>
        <w:t xml:space="preserve"> </w:t>
      </w:r>
      <w:r w:rsidRPr="00044246">
        <w:t>and</w:t>
      </w:r>
    </w:p>
    <w:p w:rsidR="00455936" w:rsidRDefault="00455936" w:rsidP="00455936">
      <w:pPr>
        <w:pStyle w:val="ONUME"/>
        <w:numPr>
          <w:ilvl w:val="0"/>
          <w:numId w:val="0"/>
        </w:numPr>
        <w:spacing w:after="0"/>
        <w:ind w:left="1134"/>
      </w:pPr>
      <w:r>
        <w:t>(iii)</w:t>
      </w:r>
      <w:r>
        <w:tab/>
        <w:t xml:space="preserve">called on the Secretariat to propose assessments for </w:t>
      </w:r>
      <w:r w:rsidRPr="00044246">
        <w:t>the open recommendations made by the Joint Inspection Unit (JIU) for Member States’ consideration</w:t>
      </w:r>
      <w:r>
        <w:t>.</w:t>
      </w:r>
    </w:p>
    <w:p w:rsidR="00527844" w:rsidRPr="001342B6" w:rsidRDefault="00527844" w:rsidP="00CD4031">
      <w:pPr>
        <w:pStyle w:val="Heading1"/>
        <w:spacing w:after="0"/>
      </w:pPr>
      <w:bookmarkStart w:id="15" w:name="_Toc433290677"/>
      <w:r>
        <w:rPr>
          <w:caps w:val="0"/>
        </w:rPr>
        <w:t>ITEM 8</w:t>
      </w:r>
      <w:r>
        <w:rPr>
          <w:caps w:val="0"/>
        </w:rPr>
        <w:tab/>
      </w:r>
      <w:r w:rsidRPr="001342B6">
        <w:rPr>
          <w:caps w:val="0"/>
        </w:rPr>
        <w:t>ANNUAL FINANCIAL STATEMENTS 201</w:t>
      </w:r>
      <w:r>
        <w:rPr>
          <w:caps w:val="0"/>
        </w:rPr>
        <w:t>4</w:t>
      </w:r>
      <w:r w:rsidRPr="001342B6">
        <w:rPr>
          <w:caps w:val="0"/>
        </w:rPr>
        <w:t>;  STATUS OF THE PAYMENT OF CONTRIBUTIONS AS AT JUNE</w:t>
      </w:r>
      <w:r>
        <w:rPr>
          <w:caps w:val="0"/>
        </w:rPr>
        <w:t> </w:t>
      </w:r>
      <w:r w:rsidRPr="001342B6">
        <w:rPr>
          <w:caps w:val="0"/>
        </w:rPr>
        <w:t>30,</w:t>
      </w:r>
      <w:r>
        <w:rPr>
          <w:caps w:val="0"/>
        </w:rPr>
        <w:t> </w:t>
      </w:r>
      <w:r w:rsidRPr="001342B6">
        <w:rPr>
          <w:caps w:val="0"/>
        </w:rPr>
        <w:t>201</w:t>
      </w:r>
      <w:r>
        <w:rPr>
          <w:caps w:val="0"/>
        </w:rPr>
        <w:t>5</w:t>
      </w:r>
      <w:bookmarkEnd w:id="15"/>
    </w:p>
    <w:p w:rsidR="00527844" w:rsidRDefault="00527844" w:rsidP="00CD4031">
      <w:pPr>
        <w:pStyle w:val="ONUME"/>
        <w:numPr>
          <w:ilvl w:val="0"/>
          <w:numId w:val="0"/>
        </w:numPr>
        <w:tabs>
          <w:tab w:val="left" w:pos="660"/>
        </w:tabs>
        <w:spacing w:after="0"/>
      </w:pPr>
    </w:p>
    <w:p w:rsidR="00527844" w:rsidRDefault="008F072E" w:rsidP="008F072E">
      <w:pPr>
        <w:pStyle w:val="ONUME"/>
      </w:pPr>
      <w:r>
        <w:t xml:space="preserve">Discussions were based on documents </w:t>
      </w:r>
      <w:r w:rsidRPr="001342B6">
        <w:t>WO/PBC/</w:t>
      </w:r>
      <w:r>
        <w:t>24/8 (Annual Financial Statements</w:t>
      </w:r>
      <w:r w:rsidR="00A53A41">
        <w:t> </w:t>
      </w:r>
      <w:r>
        <w:t>2014) and WO/PBC/24/9 (Status of Contributions as at June 30, 2015).</w:t>
      </w:r>
    </w:p>
    <w:p w:rsidR="007E00DD" w:rsidRDefault="007E00DD" w:rsidP="007E00DD">
      <w:pPr>
        <w:pStyle w:val="ONUME"/>
      </w:pPr>
      <w:r>
        <w:t xml:space="preserve">The Chair opened the discussion on the </w:t>
      </w:r>
      <w:r w:rsidRPr="00613ABF">
        <w:t>Annual Financial Statements</w:t>
      </w:r>
      <w:r>
        <w:t xml:space="preserve"> for</w:t>
      </w:r>
      <w:r w:rsidRPr="00613ABF">
        <w:t xml:space="preserve"> 2014</w:t>
      </w:r>
      <w:r>
        <w:t xml:space="preserve"> and passed the floor to the Secretariat for the introduction of the subject and of document</w:t>
      </w:r>
      <w:r w:rsidR="00A53A41">
        <w:t> </w:t>
      </w:r>
      <w:r>
        <w:t>WO/PBC/24/8.</w:t>
      </w:r>
    </w:p>
    <w:p w:rsidR="007E00DD" w:rsidRPr="00613ABF" w:rsidRDefault="007E00DD" w:rsidP="00A90773">
      <w:pPr>
        <w:pStyle w:val="ONUME"/>
      </w:pPr>
      <w:r>
        <w:t xml:space="preserve">The Secretariat explained that the </w:t>
      </w:r>
      <w:r w:rsidRPr="00613ABF">
        <w:t xml:space="preserve">Annual </w:t>
      </w:r>
      <w:r>
        <w:t>F</w:t>
      </w:r>
      <w:r w:rsidRPr="00613ABF">
        <w:t xml:space="preserve">inancial </w:t>
      </w:r>
      <w:r>
        <w:t>Statements for 2014 included</w:t>
      </w:r>
      <w:r w:rsidRPr="00613ABF">
        <w:t xml:space="preserve"> the </w:t>
      </w:r>
      <w:r>
        <w:t>A</w:t>
      </w:r>
      <w:r w:rsidRPr="00613ABF">
        <w:t xml:space="preserve">nnual </w:t>
      </w:r>
      <w:r>
        <w:t>F</w:t>
      </w:r>
      <w:r w:rsidRPr="00613ABF">
        <w:t xml:space="preserve">inancial </w:t>
      </w:r>
      <w:r>
        <w:t>Report and F</w:t>
      </w:r>
      <w:r w:rsidRPr="00613ABF">
        <w:t xml:space="preserve">inancial </w:t>
      </w:r>
      <w:r>
        <w:t>S</w:t>
      </w:r>
      <w:r w:rsidRPr="00613ABF">
        <w:t>tatement for end year December 31st, 201</w:t>
      </w:r>
      <w:r>
        <w:t>4</w:t>
      </w:r>
      <w:r w:rsidRPr="00613ABF">
        <w:t>.  They ha</w:t>
      </w:r>
      <w:r>
        <w:t>d</w:t>
      </w:r>
      <w:r w:rsidRPr="00613ABF">
        <w:t xml:space="preserve"> been prepared in accordance with </w:t>
      </w:r>
      <w:r>
        <w:t>I</w:t>
      </w:r>
      <w:r w:rsidRPr="00613ABF">
        <w:t>PSAS standards and ha</w:t>
      </w:r>
      <w:r w:rsidR="00BA1989">
        <w:t>d</w:t>
      </w:r>
      <w:r w:rsidRPr="00613ABF">
        <w:t xml:space="preserve"> received a clean audit report.  </w:t>
      </w:r>
      <w:r>
        <w:t>They</w:t>
      </w:r>
      <w:r w:rsidRPr="00613ABF">
        <w:t xml:space="preserve"> provide</w:t>
      </w:r>
      <w:r>
        <w:t>d,</w:t>
      </w:r>
      <w:r w:rsidRPr="00613ABF">
        <w:t xml:space="preserve"> firstly</w:t>
      </w:r>
      <w:r>
        <w:t>,</w:t>
      </w:r>
      <w:r w:rsidRPr="00613ABF">
        <w:t xml:space="preserve"> a discussion and analysis of the results for the year as well as a detailed explanation of the constituent parts of the </w:t>
      </w:r>
      <w:r>
        <w:t>F</w:t>
      </w:r>
      <w:r w:rsidRPr="00613ABF">
        <w:t xml:space="preserve">inancial </w:t>
      </w:r>
      <w:r>
        <w:t>S</w:t>
      </w:r>
      <w:r w:rsidRPr="00613ABF">
        <w:t xml:space="preserve">tatements themselves.  </w:t>
      </w:r>
      <w:r>
        <w:t>There was an o</w:t>
      </w:r>
      <w:r w:rsidRPr="00613ABF">
        <w:t xml:space="preserve">verview of the </w:t>
      </w:r>
      <w:r>
        <w:t>F</w:t>
      </w:r>
      <w:r w:rsidRPr="00613ABF">
        <w:t xml:space="preserve">inancial </w:t>
      </w:r>
      <w:r>
        <w:t>S</w:t>
      </w:r>
      <w:r w:rsidRPr="00613ABF">
        <w:t>tatement</w:t>
      </w:r>
      <w:r>
        <w:t>s</w:t>
      </w:r>
      <w:r w:rsidRPr="00613ABF">
        <w:t xml:space="preserve"> on </w:t>
      </w:r>
      <w:r>
        <w:t>p</w:t>
      </w:r>
      <w:r w:rsidRPr="00613ABF">
        <w:t>age 3 of the English version</w:t>
      </w:r>
      <w:r>
        <w:t xml:space="preserve"> of the document</w:t>
      </w:r>
      <w:r w:rsidRPr="00613ABF">
        <w:t xml:space="preserve">.  The statements themselves </w:t>
      </w:r>
      <w:r>
        <w:t>we</w:t>
      </w:r>
      <w:r w:rsidRPr="00613ABF">
        <w:t xml:space="preserve">re followed by a number of tables which </w:t>
      </w:r>
      <w:r>
        <w:t>were non</w:t>
      </w:r>
      <w:r>
        <w:noBreakHyphen/>
        <w:t>obligatory for IPSAS</w:t>
      </w:r>
      <w:r w:rsidRPr="00613ABF">
        <w:t xml:space="preserve"> compliance purposes but</w:t>
      </w:r>
      <w:r>
        <w:t xml:space="preserve"> which</w:t>
      </w:r>
      <w:r w:rsidRPr="00613ABF">
        <w:t xml:space="preserve"> provide</w:t>
      </w:r>
      <w:r>
        <w:t>d</w:t>
      </w:r>
      <w:r w:rsidRPr="00613ABF">
        <w:t xml:space="preserve"> additional useful information.  The first two statements provide</w:t>
      </w:r>
      <w:r>
        <w:t>d</w:t>
      </w:r>
      <w:r w:rsidRPr="00613ABF">
        <w:t xml:space="preserve"> details of the financial position and the financial performance of the </w:t>
      </w:r>
      <w:r>
        <w:t>O</w:t>
      </w:r>
      <w:r w:rsidRPr="00613ABF">
        <w:t>rganization by business unit while the third table provide</w:t>
      </w:r>
      <w:r>
        <w:t>d</w:t>
      </w:r>
      <w:r w:rsidRPr="00613ABF">
        <w:t xml:space="preserve"> details of income and expenditure related to special accounts, otherwise known as </w:t>
      </w:r>
      <w:r>
        <w:t>Funds</w:t>
      </w:r>
      <w:r>
        <w:noBreakHyphen/>
        <w:t>in</w:t>
      </w:r>
      <w:r>
        <w:noBreakHyphen/>
        <w:t>Trust</w:t>
      </w:r>
      <w:r w:rsidRPr="00613ABF">
        <w:t xml:space="preserve">.  The </w:t>
      </w:r>
      <w:r>
        <w:t>Organization's results for</w:t>
      </w:r>
      <w:r w:rsidR="00E30D41">
        <w:t> </w:t>
      </w:r>
      <w:r>
        <w:t xml:space="preserve">2014, as indicated by </w:t>
      </w:r>
      <w:r w:rsidRPr="00613ABF">
        <w:t>the Director</w:t>
      </w:r>
      <w:r>
        <w:t xml:space="preserve"> </w:t>
      </w:r>
      <w:r w:rsidRPr="00613ABF">
        <w:t>General</w:t>
      </w:r>
      <w:r>
        <w:t>,</w:t>
      </w:r>
      <w:r w:rsidRPr="00613ABF">
        <w:t xml:space="preserve"> showed a surplus of 36.97 million Swiss francs.  The total revenue was 370.2 million Swiss francs and total expenditure </w:t>
      </w:r>
      <w:r>
        <w:t>equaled</w:t>
      </w:r>
      <w:r w:rsidRPr="00613ABF">
        <w:t xml:space="preserve"> 333.2 million Swiss francs.  </w:t>
      </w:r>
      <w:r>
        <w:t>The n</w:t>
      </w:r>
      <w:r w:rsidRPr="00613ABF">
        <w:t xml:space="preserve">et assets of the </w:t>
      </w:r>
      <w:r>
        <w:t>O</w:t>
      </w:r>
      <w:r w:rsidRPr="00613ABF">
        <w:t>rganization as of December 31, 2014</w:t>
      </w:r>
      <w:r>
        <w:t>, amounted to 245.79 </w:t>
      </w:r>
      <w:r w:rsidRPr="00613ABF">
        <w:t xml:space="preserve">million Swiss francs.  </w:t>
      </w:r>
      <w:r>
        <w:t>The lar</w:t>
      </w:r>
      <w:r w:rsidRPr="00613ABF">
        <w:t xml:space="preserve">gest </w:t>
      </w:r>
      <w:r>
        <w:t>source</w:t>
      </w:r>
      <w:r w:rsidRPr="00613ABF">
        <w:t xml:space="preserve"> of revenue was </w:t>
      </w:r>
      <w:r>
        <w:t xml:space="preserve">derived from the </w:t>
      </w:r>
      <w:r w:rsidRPr="00613ABF">
        <w:t xml:space="preserve">PCT system fees </w:t>
      </w:r>
      <w:r>
        <w:t xml:space="preserve">which </w:t>
      </w:r>
      <w:r w:rsidRPr="00613ABF">
        <w:t>account</w:t>
      </w:r>
      <w:r>
        <w:t>ed</w:t>
      </w:r>
      <w:r w:rsidRPr="00613ABF">
        <w:t xml:space="preserve"> for 75.</w:t>
      </w:r>
      <w:r>
        <w:t>3</w:t>
      </w:r>
      <w:r w:rsidR="00A53A41">
        <w:t xml:space="preserve"> per cent</w:t>
      </w:r>
      <w:r w:rsidRPr="00613ABF">
        <w:t xml:space="preserve"> of the total revenue.  Madrid system fees </w:t>
      </w:r>
      <w:r>
        <w:t>represented</w:t>
      </w:r>
      <w:r w:rsidRPr="00613ABF">
        <w:t xml:space="preserve"> the second largest</w:t>
      </w:r>
      <w:r>
        <w:t xml:space="preserve"> source of</w:t>
      </w:r>
      <w:r w:rsidRPr="00613ABF">
        <w:t xml:space="preserve"> revenue</w:t>
      </w:r>
      <w:r>
        <w:t>,</w:t>
      </w:r>
      <w:r w:rsidRPr="00613ABF">
        <w:t xml:space="preserve"> accounting for 14.9</w:t>
      </w:r>
      <w:r w:rsidR="00A53A41">
        <w:t xml:space="preserve"> per cent</w:t>
      </w:r>
      <w:r w:rsidRPr="00613ABF">
        <w:t xml:space="preserve"> of the total revenue.  The largest expense </w:t>
      </w:r>
      <w:r>
        <w:t>wa</w:t>
      </w:r>
      <w:r w:rsidRPr="00613ABF">
        <w:t>s person</w:t>
      </w:r>
      <w:r>
        <w:t>nel</w:t>
      </w:r>
      <w:r w:rsidRPr="00613ABF">
        <w:t xml:space="preserve"> expenditure</w:t>
      </w:r>
      <w:r>
        <w:t>, which amounted to</w:t>
      </w:r>
      <w:r w:rsidRPr="00613ABF">
        <w:t xml:space="preserve"> 216.4 million Swiss francs.  The second document under this</w:t>
      </w:r>
      <w:r>
        <w:t xml:space="preserve"> agenda</w:t>
      </w:r>
      <w:r w:rsidRPr="00613ABF">
        <w:t xml:space="preserve"> item</w:t>
      </w:r>
      <w:r>
        <w:t xml:space="preserve"> was</w:t>
      </w:r>
      <w:r w:rsidRPr="00613ABF">
        <w:t xml:space="preserve"> related to the status of payment of contributions</w:t>
      </w:r>
      <w:r>
        <w:t>.  Discussions were based on document WO/PBC/24/9, the</w:t>
      </w:r>
      <w:r w:rsidRPr="00C76929">
        <w:t xml:space="preserve"> </w:t>
      </w:r>
      <w:r w:rsidRPr="00613ABF">
        <w:t>Status of the Payment of Contributions as at June 30, 2015</w:t>
      </w:r>
      <w:r>
        <w:t>.  T</w:t>
      </w:r>
      <w:r w:rsidRPr="00613ABF">
        <w:t>his document contain</w:t>
      </w:r>
      <w:r>
        <w:t>ed</w:t>
      </w:r>
      <w:r w:rsidRPr="00613ABF">
        <w:t xml:space="preserve"> information concerning the </w:t>
      </w:r>
      <w:r>
        <w:t>arrears</w:t>
      </w:r>
      <w:r w:rsidRPr="00613ABF">
        <w:t xml:space="preserve"> in annual contributions and payments towards the </w:t>
      </w:r>
      <w:r>
        <w:t>W</w:t>
      </w:r>
      <w:r w:rsidRPr="00613ABF">
        <w:t xml:space="preserve">orking </w:t>
      </w:r>
      <w:r>
        <w:t>C</w:t>
      </w:r>
      <w:r w:rsidRPr="00613ABF">
        <w:t xml:space="preserve">apital </w:t>
      </w:r>
      <w:r>
        <w:t>Funds as of June </w:t>
      </w:r>
      <w:r w:rsidRPr="00613ABF">
        <w:t>30,</w:t>
      </w:r>
      <w:r w:rsidR="00A53A41">
        <w:t> </w:t>
      </w:r>
      <w:r w:rsidRPr="00613ABF">
        <w:t>2015.  However</w:t>
      </w:r>
      <w:r>
        <w:t>,</w:t>
      </w:r>
      <w:r w:rsidRPr="00613ABF">
        <w:t xml:space="preserve"> in accordance with standard practice</w:t>
      </w:r>
      <w:r>
        <w:t xml:space="preserve"> and</w:t>
      </w:r>
      <w:r w:rsidRPr="00613ABF">
        <w:t xml:space="preserve"> since </w:t>
      </w:r>
      <w:r>
        <w:t xml:space="preserve">the time of the preparation of </w:t>
      </w:r>
      <w:r w:rsidRPr="00613ABF">
        <w:t>this document</w:t>
      </w:r>
      <w:r>
        <w:t>,</w:t>
      </w:r>
      <w:r w:rsidRPr="00613ABF">
        <w:t xml:space="preserve"> a number of payments ha</w:t>
      </w:r>
      <w:r>
        <w:t>d</w:t>
      </w:r>
      <w:r w:rsidRPr="00613ABF">
        <w:t xml:space="preserve"> been received</w:t>
      </w:r>
      <w:r>
        <w:t xml:space="preserve">.  Hence, the Secretariat proceeded to </w:t>
      </w:r>
      <w:r w:rsidRPr="00613ABF">
        <w:t>re</w:t>
      </w:r>
      <w:r>
        <w:t>ad out the list of the payments, specifying that these would</w:t>
      </w:r>
      <w:r w:rsidRPr="00613ABF">
        <w:t xml:space="preserve"> be included in the report to the Assemblies in October.  So the contributions received from July 1 to September</w:t>
      </w:r>
      <w:r w:rsidR="00A53A41">
        <w:t> </w:t>
      </w:r>
      <w:r w:rsidRPr="00613ABF">
        <w:t>11,</w:t>
      </w:r>
      <w:r w:rsidR="00A53A41">
        <w:t> </w:t>
      </w:r>
      <w:r w:rsidRPr="00613ABF">
        <w:t>2015</w:t>
      </w:r>
      <w:r>
        <w:t>, were</w:t>
      </w:r>
      <w:r w:rsidRPr="00613ABF">
        <w:t xml:space="preserve"> from</w:t>
      </w:r>
      <w:r w:rsidR="00A53A41">
        <w:t xml:space="preserve">: </w:t>
      </w:r>
      <w:r w:rsidRPr="00613ABF">
        <w:t xml:space="preserve"> Bolivia, amount received of 2</w:t>
      </w:r>
      <w:r>
        <w:t>,</w:t>
      </w:r>
      <w:r w:rsidRPr="00613ABF">
        <w:t>849 Swiss francs</w:t>
      </w:r>
      <w:r>
        <w:t xml:space="preserve">, </w:t>
      </w:r>
      <w:r w:rsidRPr="00613ABF">
        <w:t>Chile 1</w:t>
      </w:r>
      <w:r>
        <w:t>,</w:t>
      </w:r>
      <w:r w:rsidRPr="00613ABF">
        <w:t>340 Swiss francs</w:t>
      </w:r>
      <w:r w:rsidR="00A53A41">
        <w:t>,</w:t>
      </w:r>
      <w:r>
        <w:t xml:space="preserve"> </w:t>
      </w:r>
      <w:r w:rsidRPr="00613ABF">
        <w:t>Costa</w:t>
      </w:r>
      <w:r w:rsidR="00A53A41">
        <w:t> </w:t>
      </w:r>
      <w:r w:rsidRPr="00613ABF">
        <w:t>Rica 5</w:t>
      </w:r>
      <w:r>
        <w:t>,171 Swiss francs,</w:t>
      </w:r>
      <w:r w:rsidRPr="00613ABF">
        <w:t xml:space="preserve"> Cote </w:t>
      </w:r>
      <w:r>
        <w:t>d</w:t>
      </w:r>
      <w:r w:rsidRPr="00613ABF">
        <w:t>'Ivoire 99,582 Swiss francs</w:t>
      </w:r>
      <w:r w:rsidR="00A53A41">
        <w:t>,</w:t>
      </w:r>
      <w:r w:rsidRPr="00613ABF">
        <w:t xml:space="preserve"> </w:t>
      </w:r>
      <w:r w:rsidR="00A53A41">
        <w:t>Dominican Republic 11,542 Swiss francs</w:t>
      </w:r>
      <w:r>
        <w:t>,</w:t>
      </w:r>
      <w:r w:rsidRPr="00613ABF">
        <w:t xml:space="preserve"> Greece</w:t>
      </w:r>
      <w:r>
        <w:t xml:space="preserve"> </w:t>
      </w:r>
      <w:r w:rsidRPr="00613ABF">
        <w:t>85,460 Swiss francs</w:t>
      </w:r>
      <w:r w:rsidR="00A53A41">
        <w:t>,</w:t>
      </w:r>
      <w:r>
        <w:t xml:space="preserve"> </w:t>
      </w:r>
      <w:r w:rsidRPr="00613ABF">
        <w:t>Honduras 1</w:t>
      </w:r>
      <w:r>
        <w:t>3</w:t>
      </w:r>
      <w:r w:rsidRPr="00613ABF">
        <w:t>,914 Swiss francs</w:t>
      </w:r>
      <w:r w:rsidR="00A53A41">
        <w:t>,</w:t>
      </w:r>
      <w:r w:rsidRPr="00613ABF">
        <w:t xml:space="preserve"> India 1</w:t>
      </w:r>
      <w:r>
        <w:t>,</w:t>
      </w:r>
      <w:r w:rsidRPr="00613ABF">
        <w:t>523 Swiss francs</w:t>
      </w:r>
      <w:r w:rsidR="00A53A41">
        <w:t>,</w:t>
      </w:r>
      <w:r w:rsidRPr="00613ABF">
        <w:t xml:space="preserve"> Indonesia 45,579 Swiss francs</w:t>
      </w:r>
      <w:r w:rsidR="00A53A41">
        <w:t xml:space="preserve">, </w:t>
      </w:r>
      <w:r w:rsidRPr="00613ABF">
        <w:t>Iraq 5</w:t>
      </w:r>
      <w:r>
        <w:t>,</w:t>
      </w:r>
      <w:r w:rsidRPr="00613ABF">
        <w:t>697 Swiss francs</w:t>
      </w:r>
      <w:r>
        <w:t xml:space="preserve">, </w:t>
      </w:r>
      <w:r w:rsidRPr="00613ABF">
        <w:t>Israel 91,158 Swiss francs</w:t>
      </w:r>
      <w:r>
        <w:t>, Italy</w:t>
      </w:r>
      <w:r w:rsidR="00A53A41">
        <w:t> </w:t>
      </w:r>
      <w:r>
        <w:t>48,294</w:t>
      </w:r>
      <w:r w:rsidR="00A53A41">
        <w:t> </w:t>
      </w:r>
      <w:r w:rsidRPr="00613ABF">
        <w:t>Swiss francs</w:t>
      </w:r>
      <w:r>
        <w:t xml:space="preserve">, </w:t>
      </w:r>
      <w:r w:rsidRPr="00613ABF">
        <w:t>Jamaica 2</w:t>
      </w:r>
      <w:r>
        <w:t>,</w:t>
      </w:r>
      <w:r w:rsidRPr="00613ABF">
        <w:t>849 Swiss francs</w:t>
      </w:r>
      <w:r>
        <w:t>,</w:t>
      </w:r>
      <w:r w:rsidRPr="00613ABF">
        <w:t xml:space="preserve"> Kuwait 11,395 Swiss francs</w:t>
      </w:r>
      <w:r>
        <w:t>,</w:t>
      </w:r>
      <w:r w:rsidRPr="00613ABF">
        <w:t xml:space="preserve"> Maldives</w:t>
      </w:r>
      <w:r w:rsidR="00A53A41">
        <w:t> </w:t>
      </w:r>
      <w:r w:rsidRPr="00613ABF">
        <w:t>2</w:t>
      </w:r>
      <w:r>
        <w:t>,</w:t>
      </w:r>
      <w:r w:rsidRPr="00613ABF">
        <w:t>767 Swiss francs</w:t>
      </w:r>
      <w:r>
        <w:t>,</w:t>
      </w:r>
      <w:r w:rsidRPr="00613ABF">
        <w:t xml:space="preserve"> Mali 88 Swiss francs</w:t>
      </w:r>
      <w:r>
        <w:t>,</w:t>
      </w:r>
      <w:r w:rsidRPr="00613ABF">
        <w:t xml:space="preserve"> Nepal 1</w:t>
      </w:r>
      <w:r>
        <w:t>,</w:t>
      </w:r>
      <w:r w:rsidRPr="00613ABF">
        <w:t>424 Swiss f</w:t>
      </w:r>
      <w:r>
        <w:t>rancs,</w:t>
      </w:r>
      <w:r w:rsidRPr="00613ABF">
        <w:t xml:space="preserve"> Niger 166 Swiss francs</w:t>
      </w:r>
      <w:r>
        <w:t>,</w:t>
      </w:r>
      <w:r w:rsidRPr="00613ABF">
        <w:t xml:space="preserve"> Poland 34,188 Swiss francs</w:t>
      </w:r>
      <w:r>
        <w:t>,</w:t>
      </w:r>
      <w:r w:rsidRPr="00613ABF">
        <w:t xml:space="preserve"> Saint Vincent and the Grenadines 2</w:t>
      </w:r>
      <w:r>
        <w:t>,</w:t>
      </w:r>
      <w:r w:rsidRPr="00613ABF">
        <w:t>849 Swiss francs</w:t>
      </w:r>
      <w:r>
        <w:t>,</w:t>
      </w:r>
      <w:r w:rsidRPr="00613ABF">
        <w:t xml:space="preserve"> Tunisia 2</w:t>
      </w:r>
      <w:r>
        <w:t>,</w:t>
      </w:r>
      <w:r w:rsidRPr="00613ABF">
        <w:t>849 Swiss francs</w:t>
      </w:r>
      <w:r>
        <w:t xml:space="preserve"> and</w:t>
      </w:r>
      <w:r w:rsidRPr="00613ABF">
        <w:t xml:space="preserve"> </w:t>
      </w:r>
      <w:r>
        <w:t xml:space="preserve">from </w:t>
      </w:r>
      <w:r w:rsidRPr="00613ABF">
        <w:t>Vanuatu 1</w:t>
      </w:r>
      <w:r>
        <w:t>,</w:t>
      </w:r>
      <w:r w:rsidRPr="00613ABF">
        <w:t>424 Sw</w:t>
      </w:r>
      <w:r>
        <w:t xml:space="preserve">iss francs.  </w:t>
      </w:r>
      <w:r w:rsidRPr="00613ABF">
        <w:t xml:space="preserve"> </w:t>
      </w:r>
    </w:p>
    <w:p w:rsidR="007E00DD" w:rsidRDefault="007E00DD" w:rsidP="007E00DD">
      <w:pPr>
        <w:pStyle w:val="ONUME"/>
      </w:pPr>
      <w:r>
        <w:t xml:space="preserve">The Delegation of Japan welcomed </w:t>
      </w:r>
      <w:r w:rsidRPr="00613ABF">
        <w:t xml:space="preserve">the </w:t>
      </w:r>
      <w:r>
        <w:t>O</w:t>
      </w:r>
      <w:r w:rsidRPr="00613ABF">
        <w:t>rganization's revenue of 370.2 Swiss francs, a 5.3</w:t>
      </w:r>
      <w:r w:rsidR="00A53A41">
        <w:t xml:space="preserve"> per cent</w:t>
      </w:r>
      <w:r w:rsidRPr="00613ABF">
        <w:t xml:space="preserve"> increase </w:t>
      </w:r>
      <w:r>
        <w:t>as compared to</w:t>
      </w:r>
      <w:r w:rsidRPr="00613ABF">
        <w:t xml:space="preserve"> the previous year and </w:t>
      </w:r>
      <w:r>
        <w:t>the</w:t>
      </w:r>
      <w:r w:rsidRPr="00613ABF">
        <w:t xml:space="preserve"> surplus of 37 million Swiss francs, which </w:t>
      </w:r>
      <w:r>
        <w:t>wa</w:t>
      </w:r>
      <w:r w:rsidRPr="00613ABF">
        <w:t>s more than</w:t>
      </w:r>
      <w:r>
        <w:t xml:space="preserve"> </w:t>
      </w:r>
      <w:r w:rsidRPr="00613ABF">
        <w:t xml:space="preserve">double </w:t>
      </w:r>
      <w:r>
        <w:t xml:space="preserve">the surplus of </w:t>
      </w:r>
      <w:r w:rsidRPr="00613ABF">
        <w:t>15.7</w:t>
      </w:r>
      <w:r>
        <w:t xml:space="preserve"> million Swiss francs </w:t>
      </w:r>
      <w:r w:rsidRPr="00613ABF">
        <w:t xml:space="preserve">in 2013.  </w:t>
      </w:r>
      <w:r>
        <w:t xml:space="preserve">The </w:t>
      </w:r>
      <w:r>
        <w:lastRenderedPageBreak/>
        <w:t>Delegation recalled the need to bear</w:t>
      </w:r>
      <w:r w:rsidRPr="00613ABF">
        <w:t xml:space="preserve"> in mind the significant increase </w:t>
      </w:r>
      <w:r>
        <w:t xml:space="preserve">which </w:t>
      </w:r>
      <w:r w:rsidRPr="00613ABF">
        <w:t>relat</w:t>
      </w:r>
      <w:r>
        <w:t>ed</w:t>
      </w:r>
      <w:r w:rsidRPr="00613ABF">
        <w:t xml:space="preserve"> to the increase of PCT.  </w:t>
      </w:r>
      <w:r>
        <w:t>Given t</w:t>
      </w:r>
      <w:r w:rsidRPr="00613ABF">
        <w:t>he further growth of the system at least until 2017</w:t>
      </w:r>
      <w:r>
        <w:t>,</w:t>
      </w:r>
      <w:r w:rsidRPr="00613ABF">
        <w:t xml:space="preserve"> it would be wise to stand on the safe side </w:t>
      </w:r>
      <w:r>
        <w:t>given</w:t>
      </w:r>
      <w:r w:rsidRPr="00613ABF">
        <w:t xml:space="preserve"> the changeable situation which ha</w:t>
      </w:r>
      <w:r>
        <w:t>d</w:t>
      </w:r>
      <w:r w:rsidRPr="00613ABF">
        <w:t xml:space="preserve"> a great impact on patent applications.</w:t>
      </w:r>
    </w:p>
    <w:p w:rsidR="007E00DD" w:rsidRDefault="007E00DD" w:rsidP="007E00DD">
      <w:pPr>
        <w:pStyle w:val="ONUME"/>
      </w:pPr>
      <w:r>
        <w:t xml:space="preserve">The Delegation of the United States </w:t>
      </w:r>
      <w:r w:rsidR="00A53A41">
        <w:t xml:space="preserve">of America </w:t>
      </w:r>
      <w:r>
        <w:t>welcomed</w:t>
      </w:r>
      <w:r w:rsidRPr="00613ABF">
        <w:t xml:space="preserve"> the presentation of the 2014</w:t>
      </w:r>
      <w:r w:rsidR="00A53A41">
        <w:t> </w:t>
      </w:r>
      <w:r w:rsidRPr="00613ABF">
        <w:t>financial report and financial statements</w:t>
      </w:r>
      <w:r>
        <w:t xml:space="preserve"> and was</w:t>
      </w:r>
      <w:r w:rsidRPr="00613ABF">
        <w:t xml:space="preserve"> pleased to see </w:t>
      </w:r>
      <w:r>
        <w:t xml:space="preserve">that </w:t>
      </w:r>
      <w:r w:rsidRPr="00613ABF">
        <w:t>the 2014 financial statements for WIPO were once again prepared in compliance with the International Public Sector Accounting Standards</w:t>
      </w:r>
      <w:r>
        <w:t>,</w:t>
      </w:r>
      <w:r w:rsidRPr="00613ABF">
        <w:t xml:space="preserve"> IPSAS.  </w:t>
      </w:r>
      <w:r>
        <w:t>In the same way as for the budget, the Delegation wished to see</w:t>
      </w:r>
      <w:r w:rsidRPr="00613ABF">
        <w:t xml:space="preserve"> increased transparency in the financial statements</w:t>
      </w:r>
      <w:r>
        <w:t xml:space="preserve"> with respect to the Lisbon Union, pointing out that t</w:t>
      </w:r>
      <w:r w:rsidRPr="00613ABF">
        <w:t xml:space="preserve">here </w:t>
      </w:r>
      <w:r>
        <w:t>wa</w:t>
      </w:r>
      <w:r w:rsidRPr="00613ABF">
        <w:t xml:space="preserve">s no discussion </w:t>
      </w:r>
      <w:r>
        <w:t>on</w:t>
      </w:r>
      <w:r w:rsidRPr="00613ABF">
        <w:t xml:space="preserve"> the Lisbon Union and </w:t>
      </w:r>
      <w:r>
        <w:t xml:space="preserve">that </w:t>
      </w:r>
      <w:r w:rsidRPr="00613ABF">
        <w:t>most tables account</w:t>
      </w:r>
      <w:r>
        <w:t>ed</w:t>
      </w:r>
      <w:r w:rsidRPr="00613ABF">
        <w:t xml:space="preserve"> for th</w:t>
      </w:r>
      <w:r>
        <w:t>is</w:t>
      </w:r>
      <w:r w:rsidRPr="00613ABF">
        <w:t xml:space="preserve"> system using labels such as </w:t>
      </w:r>
      <w:r>
        <w:t>“</w:t>
      </w:r>
      <w:r w:rsidRPr="00613ABF">
        <w:t>other</w:t>
      </w:r>
      <w:r>
        <w:t>”</w:t>
      </w:r>
      <w:r w:rsidRPr="00613ABF">
        <w:t xml:space="preserve"> or </w:t>
      </w:r>
      <w:r>
        <w:t>“</w:t>
      </w:r>
      <w:r w:rsidRPr="00613ABF">
        <w:t>miscellaneous</w:t>
      </w:r>
      <w:r>
        <w:t>”</w:t>
      </w:r>
      <w:r w:rsidRPr="00613ABF">
        <w:t>.  It appear</w:t>
      </w:r>
      <w:r>
        <w:t xml:space="preserve">ed that </w:t>
      </w:r>
      <w:r w:rsidRPr="00613ABF">
        <w:t>all of these line items</w:t>
      </w:r>
      <w:r>
        <w:t xml:space="preserve"> only</w:t>
      </w:r>
      <w:r w:rsidRPr="00613ABF">
        <w:t xml:space="preserve"> account</w:t>
      </w:r>
      <w:r>
        <w:t>ed</w:t>
      </w:r>
      <w:r w:rsidRPr="00613ABF">
        <w:t xml:space="preserve"> for Lisbon</w:t>
      </w:r>
      <w:r>
        <w:t xml:space="preserve"> but this was not indicated clearly enough</w:t>
      </w:r>
      <w:r w:rsidRPr="00613ABF">
        <w:t xml:space="preserve">.  </w:t>
      </w:r>
      <w:r>
        <w:t xml:space="preserve">The Delegation </w:t>
      </w:r>
      <w:r w:rsidRPr="00613ABF">
        <w:t>note</w:t>
      </w:r>
      <w:r>
        <w:t>d</w:t>
      </w:r>
      <w:r w:rsidRPr="00613ABF">
        <w:t xml:space="preserve"> and prefer</w:t>
      </w:r>
      <w:r>
        <w:t>red</w:t>
      </w:r>
      <w:r w:rsidRPr="00613ABF">
        <w:t xml:space="preserve"> the clear representation in the table on page 74 entitled </w:t>
      </w:r>
      <w:r>
        <w:t>“</w:t>
      </w:r>
      <w:r w:rsidRPr="00613ABF">
        <w:t>Revenue</w:t>
      </w:r>
      <w:r>
        <w:t>,</w:t>
      </w:r>
      <w:r w:rsidRPr="00613ABF">
        <w:t xml:space="preserve"> Expenses and Reserves by Segment</w:t>
      </w:r>
      <w:r>
        <w:t>”</w:t>
      </w:r>
      <w:r w:rsidRPr="00613ABF">
        <w:t xml:space="preserve">.  That table </w:t>
      </w:r>
      <w:r>
        <w:t>wa</w:t>
      </w:r>
      <w:r w:rsidRPr="00613ABF">
        <w:t>s the only audited table that transparently display</w:t>
      </w:r>
      <w:r>
        <w:t>ed</w:t>
      </w:r>
      <w:r w:rsidRPr="00613ABF">
        <w:t xml:space="preserve"> revenue and expenses related to the Lisbon System.  In that regard</w:t>
      </w:r>
      <w:r>
        <w:t xml:space="preserve">, the Delegation also noted that there was a </w:t>
      </w:r>
      <w:r w:rsidRPr="00613ABF">
        <w:t xml:space="preserve">negative balance of 531,000 Swiss francs </w:t>
      </w:r>
      <w:r>
        <w:t xml:space="preserve">for the </w:t>
      </w:r>
      <w:r w:rsidRPr="00613ABF">
        <w:t>reserve</w:t>
      </w:r>
      <w:r>
        <w:t>s</w:t>
      </w:r>
      <w:r w:rsidRPr="00613ABF">
        <w:t xml:space="preserve"> and </w:t>
      </w:r>
      <w:r>
        <w:t>Working C</w:t>
      </w:r>
      <w:r w:rsidRPr="00613ABF">
        <w:t xml:space="preserve">apital </w:t>
      </w:r>
      <w:r>
        <w:t>F</w:t>
      </w:r>
      <w:r w:rsidRPr="00613ABF">
        <w:t>unds and ask</w:t>
      </w:r>
      <w:r>
        <w:t>ed</w:t>
      </w:r>
      <w:r w:rsidRPr="00613ABF">
        <w:t xml:space="preserve"> that this be addressed </w:t>
      </w:r>
      <w:r>
        <w:t>and every effort made to</w:t>
      </w:r>
      <w:r w:rsidRPr="00613ABF">
        <w:t xml:space="preserve"> make the Lisbon System sustainable.  </w:t>
      </w:r>
    </w:p>
    <w:p w:rsidR="007E00DD" w:rsidRPr="00613ABF" w:rsidRDefault="007E00DD" w:rsidP="007E00DD">
      <w:pPr>
        <w:pStyle w:val="ONUME"/>
      </w:pPr>
      <w:r>
        <w:t>The Delegation of Turkey</w:t>
      </w:r>
      <w:r w:rsidRPr="00613ABF">
        <w:t xml:space="preserve"> thank</w:t>
      </w:r>
      <w:r>
        <w:t>ed</w:t>
      </w:r>
      <w:r w:rsidRPr="00613ABF">
        <w:t xml:space="preserve"> the Secretariat for the report and statements.  </w:t>
      </w:r>
      <w:r>
        <w:t>The</w:t>
      </w:r>
      <w:r w:rsidRPr="00613ABF">
        <w:t xml:space="preserve"> Delegation align</w:t>
      </w:r>
      <w:r>
        <w:t>ed</w:t>
      </w:r>
      <w:r w:rsidRPr="00613ABF">
        <w:t xml:space="preserve"> itself with the statement made by Japan on behalf of Group B</w:t>
      </w:r>
      <w:r>
        <w:t xml:space="preserve"> and expressed its satisfaction in respect of</w:t>
      </w:r>
      <w:r w:rsidRPr="00613ABF">
        <w:t xml:space="preserve"> the sound financial situation of WIPO which ha</w:t>
      </w:r>
      <w:r>
        <w:t>d been confirmed by the E</w:t>
      </w:r>
      <w:r w:rsidRPr="00613ABF">
        <w:t xml:space="preserve">xternal </w:t>
      </w:r>
      <w:r>
        <w:t>A</w:t>
      </w:r>
      <w:r w:rsidRPr="00613ABF">
        <w:t xml:space="preserve">uditor as well.  </w:t>
      </w:r>
      <w:r>
        <w:t>The f</w:t>
      </w:r>
      <w:r w:rsidRPr="00613ABF">
        <w:t>irst question relate</w:t>
      </w:r>
      <w:r>
        <w:t>d</w:t>
      </w:r>
      <w:r w:rsidRPr="00613ABF">
        <w:t xml:space="preserve"> to contractual services</w:t>
      </w:r>
      <w:r>
        <w:t>,</w:t>
      </w:r>
      <w:r w:rsidRPr="00613ABF">
        <w:t xml:space="preserve"> specifically to the commercial translation services which </w:t>
      </w:r>
      <w:r>
        <w:t>were</w:t>
      </w:r>
      <w:r w:rsidRPr="00613ABF">
        <w:t xml:space="preserve"> the only service</w:t>
      </w:r>
      <w:r>
        <w:t>s</w:t>
      </w:r>
      <w:r w:rsidRPr="00613ABF">
        <w:t xml:space="preserve"> contracted and for which the money spent ha</w:t>
      </w:r>
      <w:r>
        <w:t>d</w:t>
      </w:r>
      <w:r w:rsidRPr="00613ABF">
        <w:t xml:space="preserve"> increased</w:t>
      </w:r>
      <w:r>
        <w:t xml:space="preserve"> as</w:t>
      </w:r>
      <w:r w:rsidRPr="00613ABF">
        <w:t xml:space="preserve"> compared to 2013.  </w:t>
      </w:r>
      <w:r>
        <w:t>This</w:t>
      </w:r>
      <w:r w:rsidRPr="00613ABF">
        <w:t xml:space="preserve"> increase </w:t>
      </w:r>
      <w:r>
        <w:t>wa</w:t>
      </w:r>
      <w:r w:rsidRPr="00613ABF">
        <w:t xml:space="preserve">s linked in part to </w:t>
      </w:r>
      <w:r>
        <w:t>an increase in</w:t>
      </w:r>
      <w:r w:rsidRPr="00613ABF">
        <w:t xml:space="preserve"> the</w:t>
      </w:r>
      <w:r w:rsidRPr="00BC2414">
        <w:t xml:space="preserve"> average length of translation time for patent reports</w:t>
      </w:r>
      <w:r w:rsidRPr="00613ABF">
        <w:t>.  The length of s</w:t>
      </w:r>
      <w:r>
        <w:t>uch</w:t>
      </w:r>
      <w:r w:rsidRPr="00613ABF">
        <w:t xml:space="preserve"> reports w</w:t>
      </w:r>
      <w:r>
        <w:t>ould</w:t>
      </w:r>
      <w:r w:rsidRPr="00613ABF">
        <w:t xml:space="preserve"> increase in the future </w:t>
      </w:r>
      <w:r>
        <w:t>given</w:t>
      </w:r>
      <w:r w:rsidRPr="00613ABF">
        <w:t xml:space="preserve"> the increasing technological complexity </w:t>
      </w:r>
      <w:r>
        <w:t>of</w:t>
      </w:r>
      <w:r w:rsidRPr="00613ABF">
        <w:t xml:space="preserve"> patent applications.  </w:t>
      </w:r>
      <w:r>
        <w:t>The</w:t>
      </w:r>
      <w:r w:rsidRPr="00613ABF">
        <w:t xml:space="preserve"> Delegation wonder</w:t>
      </w:r>
      <w:r>
        <w:t>ed</w:t>
      </w:r>
      <w:r w:rsidRPr="00613ABF">
        <w:t xml:space="preserve"> </w:t>
      </w:r>
      <w:r>
        <w:t>about the possible</w:t>
      </w:r>
      <w:r w:rsidRPr="00613ABF">
        <w:t xml:space="preserve"> use of automated tools such as in</w:t>
      </w:r>
      <w:r w:rsidRPr="00613ABF">
        <w:noBreakHyphen/>
        <w:t xml:space="preserve">house machine translation or contractors in commercial translation services.  </w:t>
      </w:r>
      <w:r>
        <w:t xml:space="preserve">Secondly, </w:t>
      </w:r>
      <w:r w:rsidRPr="00613ABF">
        <w:t>as stated in paragraph 67</w:t>
      </w:r>
      <w:r>
        <w:t xml:space="preserve">, the Delegation wondered how the increase of over </w:t>
      </w:r>
      <w:r w:rsidRPr="00613ABF">
        <w:t>60</w:t>
      </w:r>
      <w:r w:rsidR="00A53A41">
        <w:t xml:space="preserve"> per ce</w:t>
      </w:r>
      <w:r w:rsidR="00E30D41">
        <w:t>nt</w:t>
      </w:r>
      <w:r w:rsidRPr="00613ABF">
        <w:t xml:space="preserve"> in the restricted cash amount </w:t>
      </w:r>
      <w:r>
        <w:t>as compared</w:t>
      </w:r>
      <w:r w:rsidRPr="00613ABF">
        <w:t xml:space="preserve"> to 2013</w:t>
      </w:r>
      <w:r>
        <w:t xml:space="preserve"> with respect to </w:t>
      </w:r>
      <w:r w:rsidRPr="00613ABF">
        <w:t>the financing of after</w:t>
      </w:r>
      <w:r w:rsidRPr="00613ABF">
        <w:noBreakHyphen/>
        <w:t>service employee benefits</w:t>
      </w:r>
      <w:r>
        <w:t xml:space="preserve"> and</w:t>
      </w:r>
      <w:r w:rsidRPr="00613ABF">
        <w:t xml:space="preserve"> liabilities </w:t>
      </w:r>
      <w:r>
        <w:t>had been determined.</w:t>
      </w:r>
      <w:r w:rsidRPr="00613ABF">
        <w:t xml:space="preserve"> </w:t>
      </w:r>
    </w:p>
    <w:p w:rsidR="007E00DD" w:rsidRDefault="007E00DD" w:rsidP="007E00DD">
      <w:pPr>
        <w:pStyle w:val="ONUME"/>
      </w:pPr>
      <w:r>
        <w:t xml:space="preserve">The Secretariat mentioned that their </w:t>
      </w:r>
      <w:r w:rsidRPr="00613ABF">
        <w:t xml:space="preserve">PCT colleagues </w:t>
      </w:r>
      <w:r>
        <w:t xml:space="preserve">were not present but that, in </w:t>
      </w:r>
      <w:r w:rsidRPr="00613ABF">
        <w:t xml:space="preserve">response to the first question related to contractual services on translation, </w:t>
      </w:r>
      <w:r>
        <w:t>it</w:t>
      </w:r>
      <w:r w:rsidRPr="00613ABF">
        <w:t xml:space="preserve"> believe</w:t>
      </w:r>
      <w:r>
        <w:t>d that</w:t>
      </w:r>
      <w:r w:rsidRPr="00613ABF">
        <w:t xml:space="preserve"> every effort </w:t>
      </w:r>
      <w:r>
        <w:t>had been</w:t>
      </w:r>
      <w:r w:rsidRPr="00613ABF">
        <w:t xml:space="preserve"> made to improve the productivity and cost effectiveness of </w:t>
      </w:r>
      <w:r>
        <w:t xml:space="preserve">the </w:t>
      </w:r>
      <w:r w:rsidRPr="00613ABF">
        <w:t xml:space="preserve">commercial use </w:t>
      </w:r>
      <w:r>
        <w:t xml:space="preserve">of </w:t>
      </w:r>
      <w:r w:rsidRPr="00613ABF">
        <w:t xml:space="preserve">translation services.  </w:t>
      </w:r>
      <w:r>
        <w:t xml:space="preserve">More details could be provided to </w:t>
      </w:r>
      <w:r w:rsidRPr="00613ABF">
        <w:t xml:space="preserve">the Delegation of Turkey </w:t>
      </w:r>
      <w:r>
        <w:t xml:space="preserve">by the Secretariat’s </w:t>
      </w:r>
      <w:r w:rsidRPr="00613ABF">
        <w:t>PCT colleagues during th</w:t>
      </w:r>
      <w:r>
        <w:t>e</w:t>
      </w:r>
      <w:r w:rsidRPr="00613ABF">
        <w:t xml:space="preserve"> week.  In respect of the second question, related to after</w:t>
      </w:r>
      <w:r w:rsidRPr="00613ABF">
        <w:noBreakHyphen/>
        <w:t>service health insurance</w:t>
      </w:r>
      <w:r>
        <w:t xml:space="preserve">, the Secretariat specified that, subsequent to a </w:t>
      </w:r>
      <w:r w:rsidRPr="00613ABF">
        <w:t>decision made in 2013</w:t>
      </w:r>
      <w:r>
        <w:t>,</w:t>
      </w:r>
      <w:r w:rsidRPr="00613ABF">
        <w:t xml:space="preserve"> 50</w:t>
      </w:r>
      <w:r w:rsidR="00A53A41">
        <w:t xml:space="preserve"> per cent</w:t>
      </w:r>
      <w:r w:rsidRPr="00613ABF">
        <w:t xml:space="preserve"> of the liability as at the end of that year</w:t>
      </w:r>
      <w:r>
        <w:t xml:space="preserve"> was set</w:t>
      </w:r>
      <w:r w:rsidRPr="00613ABF">
        <w:t xml:space="preserve"> aside in a separate bank account.  At the end of 2013 th</w:t>
      </w:r>
      <w:r>
        <w:t>is</w:t>
      </w:r>
      <w:r w:rsidRPr="00613ABF">
        <w:t xml:space="preserve"> amount was approximately 80.5 million</w:t>
      </w:r>
      <w:r>
        <w:t xml:space="preserve"> Swiss francs</w:t>
      </w:r>
      <w:r w:rsidRPr="00613ABF">
        <w:t xml:space="preserve">.  </w:t>
      </w:r>
      <w:r>
        <w:t>Part of the amount remaining from</w:t>
      </w:r>
      <w:r w:rsidRPr="00613ABF">
        <w:t xml:space="preserve"> the 6</w:t>
      </w:r>
      <w:r w:rsidR="00A53A41">
        <w:t xml:space="preserve"> per cent</w:t>
      </w:r>
      <w:r w:rsidRPr="00613ABF">
        <w:t xml:space="preserve"> which </w:t>
      </w:r>
      <w:r>
        <w:t>was</w:t>
      </w:r>
      <w:r w:rsidRPr="00613ABF">
        <w:t xml:space="preserve"> put aside each year as a percentage of personnel costs </w:t>
      </w:r>
      <w:r>
        <w:t>was used</w:t>
      </w:r>
      <w:r w:rsidRPr="00613ABF">
        <w:t xml:space="preserve"> for insurance premiums payable for retirees.  </w:t>
      </w:r>
      <w:r>
        <w:t>W</w:t>
      </w:r>
      <w:r w:rsidRPr="00613ABF">
        <w:t>hatever was left of th</w:t>
      </w:r>
      <w:r>
        <w:t>e</w:t>
      </w:r>
      <w:r w:rsidRPr="00613ABF">
        <w:t xml:space="preserve"> 6</w:t>
      </w:r>
      <w:r w:rsidR="00A53A41">
        <w:t xml:space="preserve"> per cent</w:t>
      </w:r>
      <w:r w:rsidRPr="00613ABF">
        <w:t xml:space="preserve"> was added to the 80.5</w:t>
      </w:r>
      <w:r>
        <w:t xml:space="preserve"> million Swiss francs already set aside</w:t>
      </w:r>
      <w:r w:rsidRPr="00613ABF">
        <w:t xml:space="preserve">.  </w:t>
      </w:r>
      <w:r>
        <w:t xml:space="preserve">Amounts were therefore set aside for </w:t>
      </w:r>
      <w:r w:rsidRPr="00613ABF">
        <w:t>2014</w:t>
      </w:r>
      <w:r>
        <w:t xml:space="preserve"> which lead to the current balance</w:t>
      </w:r>
      <w:r w:rsidRPr="00613ABF">
        <w:t xml:space="preserve">.  </w:t>
      </w:r>
    </w:p>
    <w:p w:rsidR="007E00DD" w:rsidRDefault="007E00DD" w:rsidP="007E00DD">
      <w:pPr>
        <w:pStyle w:val="ONUME"/>
      </w:pPr>
      <w:r>
        <w:t xml:space="preserve">Seeing that there were no more requests for the floor, the Chair gaveled the decision paragraph in respect of </w:t>
      </w:r>
      <w:r w:rsidRPr="00613ABF">
        <w:t>the annual financial report and on the status of contributions</w:t>
      </w:r>
      <w:r>
        <w:t>, as follow</w:t>
      </w:r>
      <w:r w:rsidR="00E30D41">
        <w:t>ed</w:t>
      </w:r>
      <w:r w:rsidR="00A53A41">
        <w:t>.</w:t>
      </w:r>
    </w:p>
    <w:p w:rsidR="007E00DD" w:rsidRDefault="007E00DD" w:rsidP="00A53A41">
      <w:pPr>
        <w:pStyle w:val="ONUME"/>
        <w:numPr>
          <w:ilvl w:val="0"/>
          <w:numId w:val="0"/>
        </w:numPr>
      </w:pPr>
      <w:r>
        <w:t>(a)</w:t>
      </w:r>
      <w:r>
        <w:tab/>
      </w:r>
      <w:r w:rsidRPr="001342B6">
        <w:t xml:space="preserve">ANNUAL FINANCIAL </w:t>
      </w:r>
      <w:r>
        <w:t xml:space="preserve">REPORT AND FINANCIAL </w:t>
      </w:r>
      <w:r w:rsidR="00A53A41">
        <w:t>STATEMENTS 2014</w:t>
      </w:r>
    </w:p>
    <w:p w:rsidR="007E00DD" w:rsidRPr="00B95B18" w:rsidRDefault="007E00DD" w:rsidP="00A53A41">
      <w:pPr>
        <w:pStyle w:val="ONUME"/>
        <w:tabs>
          <w:tab w:val="left" w:pos="1134"/>
        </w:tabs>
        <w:ind w:left="567"/>
      </w:pPr>
      <w:r w:rsidRPr="00B95B18">
        <w:t>The Program and Budget Committee (PBC) recommended to the General Assembly and other Assemblies of the Member States of WIPO to approve the Annual Financial Report and Financial Statements 2014 (document WO/PBC/24/8).</w:t>
      </w:r>
    </w:p>
    <w:p w:rsidR="007E00DD" w:rsidRDefault="007E00DD" w:rsidP="00A53A41">
      <w:pPr>
        <w:pStyle w:val="ONUME"/>
        <w:numPr>
          <w:ilvl w:val="0"/>
          <w:numId w:val="0"/>
        </w:numPr>
      </w:pPr>
      <w:r>
        <w:lastRenderedPageBreak/>
        <w:t>(b)</w:t>
      </w:r>
      <w:r>
        <w:tab/>
      </w:r>
      <w:r w:rsidRPr="001342B6">
        <w:t>STATUS OF THE PAYMENT OF CONTR</w:t>
      </w:r>
      <w:r>
        <w:t xml:space="preserve">IBUTIONS AS AT JUNE 30, 2015 </w:t>
      </w:r>
    </w:p>
    <w:p w:rsidR="007E00DD" w:rsidRDefault="007E00DD" w:rsidP="00A53A41">
      <w:pPr>
        <w:pStyle w:val="ONUME"/>
        <w:tabs>
          <w:tab w:val="clear" w:pos="567"/>
          <w:tab w:val="num" w:pos="1134"/>
        </w:tabs>
        <w:ind w:left="567"/>
      </w:pPr>
      <w:r w:rsidRPr="008C63F9">
        <w:t>The Program and Budget Committee took note of the Status of the Payment of Contributions as at</w:t>
      </w:r>
      <w:r>
        <w:t> </w:t>
      </w:r>
      <w:r w:rsidRPr="008C63F9">
        <w:t>J</w:t>
      </w:r>
      <w:r>
        <w:t>une 30, 2015 (document WO/PBC/24/9</w:t>
      </w:r>
      <w:r w:rsidRPr="008C63F9">
        <w:t>).</w:t>
      </w:r>
    </w:p>
    <w:p w:rsidR="00527844" w:rsidRPr="00527844" w:rsidRDefault="00527844" w:rsidP="00527844">
      <w:pPr>
        <w:pStyle w:val="Heading1"/>
        <w:rPr>
          <w:caps w:val="0"/>
        </w:rPr>
      </w:pPr>
      <w:bookmarkStart w:id="16" w:name="_Toc433290678"/>
      <w:r>
        <w:rPr>
          <w:caps w:val="0"/>
        </w:rPr>
        <w:t>ITEM 9</w:t>
      </w:r>
      <w:r>
        <w:rPr>
          <w:caps w:val="0"/>
        </w:rPr>
        <w:tab/>
      </w:r>
      <w:r w:rsidRPr="00527844">
        <w:rPr>
          <w:caps w:val="0"/>
        </w:rPr>
        <w:t>ANNUAL REPORT ON HUMAN RESOURCES</w:t>
      </w:r>
      <w:bookmarkEnd w:id="16"/>
      <w:r w:rsidRPr="00527844">
        <w:rPr>
          <w:caps w:val="0"/>
        </w:rPr>
        <w:t xml:space="preserve"> </w:t>
      </w:r>
    </w:p>
    <w:p w:rsidR="00527844" w:rsidRPr="00FC2676" w:rsidRDefault="00527844" w:rsidP="00527844">
      <w:pPr>
        <w:pStyle w:val="ONUME"/>
        <w:numPr>
          <w:ilvl w:val="0"/>
          <w:numId w:val="0"/>
        </w:numPr>
        <w:spacing w:after="0"/>
      </w:pPr>
    </w:p>
    <w:p w:rsidR="00527844" w:rsidRDefault="00CB79A1" w:rsidP="00CB79A1">
      <w:pPr>
        <w:pStyle w:val="ONUME"/>
      </w:pPr>
      <w:r>
        <w:t xml:space="preserve">Discussions were based on </w:t>
      </w:r>
      <w:r w:rsidR="00527844">
        <w:t>document WO/PBC/24/INF.1.</w:t>
      </w:r>
    </w:p>
    <w:p w:rsidR="00CB79A1" w:rsidRPr="00612C26" w:rsidRDefault="00CB79A1" w:rsidP="00CB79A1">
      <w:pPr>
        <w:pStyle w:val="ONUME"/>
      </w:pPr>
      <w:r w:rsidRPr="00612C26">
        <w:t>The Chair introduced this agenda item and invited the Director of the Human Resources Management Department to introduce do</w:t>
      </w:r>
      <w:r w:rsidR="00E30D41">
        <w:t>cument WO/PBC/24/INF.1 (Annual R</w:t>
      </w:r>
      <w:r w:rsidRPr="00612C26">
        <w:t xml:space="preserve">eport on Human Resources). </w:t>
      </w:r>
    </w:p>
    <w:p w:rsidR="00CB79A1" w:rsidRPr="00612C26" w:rsidRDefault="00CB79A1" w:rsidP="00CB79A1">
      <w:pPr>
        <w:pStyle w:val="ONUME"/>
        <w:rPr>
          <w:lang w:val="en"/>
        </w:rPr>
      </w:pPr>
      <w:r w:rsidRPr="00612C26">
        <w:t>The Secretariat stated that th</w:t>
      </w:r>
      <w:r w:rsidR="00E30D41">
        <w:t>e</w:t>
      </w:r>
      <w:r w:rsidRPr="00612C26">
        <w:t xml:space="preserve"> report covered </w:t>
      </w:r>
      <w:r w:rsidRPr="00612C26">
        <w:rPr>
          <w:lang w:val="en"/>
        </w:rPr>
        <w:t>the period from July 2014 to June 2015 and would be presented to the Coordination Committee in October 2015.</w:t>
      </w:r>
      <w:r>
        <w:rPr>
          <w:lang w:val="en"/>
        </w:rPr>
        <w:t xml:space="preserve"> </w:t>
      </w:r>
      <w:r w:rsidRPr="00612C26">
        <w:rPr>
          <w:lang w:val="en"/>
        </w:rPr>
        <w:t xml:space="preserve"> It mentioned that staff continued to be WIPO's most important asset and significant achievements had been accomplished by staff during that period. </w:t>
      </w:r>
      <w:r w:rsidR="00E30D41">
        <w:rPr>
          <w:lang w:val="en"/>
        </w:rPr>
        <w:t xml:space="preserve"> </w:t>
      </w:r>
      <w:r w:rsidRPr="00612C26">
        <w:rPr>
          <w:lang w:val="en"/>
        </w:rPr>
        <w:t>Innovation and improvements in IT infrastructure were continuously implemented, improving service delivery to global clients, whilst process improvements were made to deliver faster and better services internally to staff and managers. The HR strategy of careful planning a</w:t>
      </w:r>
      <w:r w:rsidR="00E30D41">
        <w:rPr>
          <w:lang w:val="en"/>
        </w:rPr>
        <w:t>nd re</w:t>
      </w:r>
      <w:r w:rsidR="00E30D41">
        <w:rPr>
          <w:lang w:val="en"/>
        </w:rPr>
        <w:noBreakHyphen/>
        <w:t>alignment had served the O</w:t>
      </w:r>
      <w:r w:rsidRPr="00612C26">
        <w:rPr>
          <w:lang w:val="en"/>
        </w:rPr>
        <w:t>rganization well</w:t>
      </w:r>
      <w:r w:rsidR="00005A33">
        <w:rPr>
          <w:lang w:val="en"/>
        </w:rPr>
        <w:t>, r</w:t>
      </w:r>
      <w:r w:rsidRPr="00612C26">
        <w:rPr>
          <w:lang w:val="en"/>
        </w:rPr>
        <w:t>emaining stable while new jobs in priority areas had been created through r</w:t>
      </w:r>
      <w:r w:rsidR="00E30D41">
        <w:rPr>
          <w:lang w:val="en"/>
        </w:rPr>
        <w:t>e</w:t>
      </w:r>
      <w:r w:rsidR="00E30D41">
        <w:rPr>
          <w:lang w:val="en"/>
        </w:rPr>
        <w:noBreakHyphen/>
        <w:t>alignment, which enabled the O</w:t>
      </w:r>
      <w:r w:rsidRPr="00612C26">
        <w:rPr>
          <w:lang w:val="en"/>
        </w:rPr>
        <w:t xml:space="preserve">rganization to do more with the same number of staff. </w:t>
      </w:r>
      <w:r>
        <w:rPr>
          <w:lang w:val="en"/>
        </w:rPr>
        <w:t xml:space="preserve"> </w:t>
      </w:r>
      <w:r w:rsidRPr="00612C26">
        <w:rPr>
          <w:lang w:val="en"/>
        </w:rPr>
        <w:t xml:space="preserve">The Secretariat also increased the flexible component of its workforce, enabling it to become an agile and flexible </w:t>
      </w:r>
      <w:r w:rsidR="00E30D41">
        <w:rPr>
          <w:lang w:val="en"/>
        </w:rPr>
        <w:t>O</w:t>
      </w:r>
      <w:r w:rsidRPr="00612C26">
        <w:rPr>
          <w:lang w:val="en"/>
        </w:rPr>
        <w:t xml:space="preserve">rganization, which was able to respond quickly to new requirements. </w:t>
      </w:r>
      <w:r>
        <w:rPr>
          <w:lang w:val="en"/>
        </w:rPr>
        <w:t xml:space="preserve"> </w:t>
      </w:r>
      <w:r w:rsidRPr="00612C26">
        <w:rPr>
          <w:lang w:val="en"/>
        </w:rPr>
        <w:t>Staff turnover continued to be low, with around 44 staff expected to retire in the coming biennium.</w:t>
      </w:r>
      <w:r>
        <w:rPr>
          <w:lang w:val="en"/>
        </w:rPr>
        <w:t xml:space="preserve"> </w:t>
      </w:r>
      <w:r w:rsidRPr="00612C26">
        <w:rPr>
          <w:lang w:val="en"/>
        </w:rPr>
        <w:t xml:space="preserve"> There also remained a high proportion of staff with permanent contracts and long</w:t>
      </w:r>
      <w:r w:rsidRPr="00612C26">
        <w:rPr>
          <w:lang w:val="en"/>
        </w:rPr>
        <w:noBreakHyphen/>
        <w:t>term contracts for whom investment in training and continuous skills development were particularly important.</w:t>
      </w:r>
      <w:r>
        <w:rPr>
          <w:lang w:val="en"/>
        </w:rPr>
        <w:t xml:space="preserve"> </w:t>
      </w:r>
      <w:r w:rsidRPr="00612C26">
        <w:rPr>
          <w:lang w:val="en"/>
        </w:rPr>
        <w:t xml:space="preserve"> Geographic diversity was focused upon in the reporting period</w:t>
      </w:r>
      <w:r w:rsidR="00E30D41">
        <w:rPr>
          <w:lang w:val="en"/>
        </w:rPr>
        <w:t>,</w:t>
      </w:r>
      <w:r w:rsidRPr="00612C26">
        <w:rPr>
          <w:lang w:val="en"/>
        </w:rPr>
        <w:t xml:space="preserve"> with several outreach initiatives being undertaken to attract more applications from poorly represented Member States or from unrepresented Member States.  Interview boards attached particular attention to unrepresented countries, and a roster of potentially qualified applicants from these countries had been created and such candidates received information of WIPO vacancies on an ongoing basis.  Furthermore, support was being provided to applicants to improve the quality of applications as well as in representing themselves better at interviews and tests. </w:t>
      </w:r>
      <w:r>
        <w:rPr>
          <w:lang w:val="en"/>
        </w:rPr>
        <w:t xml:space="preserve"> </w:t>
      </w:r>
      <w:r w:rsidRPr="00612C26">
        <w:rPr>
          <w:lang w:val="en"/>
        </w:rPr>
        <w:t xml:space="preserve">Gender diversity was another area where progress </w:t>
      </w:r>
      <w:r w:rsidR="00E30D41">
        <w:rPr>
          <w:lang w:val="en"/>
        </w:rPr>
        <w:t xml:space="preserve">had been </w:t>
      </w:r>
      <w:r w:rsidRPr="00612C26">
        <w:rPr>
          <w:lang w:val="en"/>
        </w:rPr>
        <w:t>made.  While gender balance ha</w:t>
      </w:r>
      <w:r w:rsidR="00E30D41">
        <w:rPr>
          <w:lang w:val="en"/>
        </w:rPr>
        <w:t>d</w:t>
      </w:r>
      <w:r w:rsidRPr="00612C26">
        <w:rPr>
          <w:lang w:val="en"/>
        </w:rPr>
        <w:t xml:space="preserve"> been achieved with the overall staff in the Secretariat, work remained to be done with regard to representation at se</w:t>
      </w:r>
      <w:r w:rsidR="00E30D41">
        <w:rPr>
          <w:lang w:val="en"/>
        </w:rPr>
        <w:t>nior levels.  The Organization wa</w:t>
      </w:r>
      <w:r w:rsidRPr="00612C26">
        <w:rPr>
          <w:lang w:val="en"/>
        </w:rPr>
        <w:t>s part of UN</w:t>
      </w:r>
      <w:r w:rsidRPr="00612C26">
        <w:rPr>
          <w:lang w:val="en"/>
        </w:rPr>
        <w:noBreakHyphen/>
        <w:t>SWAP, and report</w:t>
      </w:r>
      <w:r w:rsidR="00E30D41">
        <w:rPr>
          <w:lang w:val="en"/>
        </w:rPr>
        <w:t>ed</w:t>
      </w:r>
      <w:r w:rsidRPr="00612C26">
        <w:rPr>
          <w:lang w:val="en"/>
        </w:rPr>
        <w:t xml:space="preserve"> on a UN system</w:t>
      </w:r>
      <w:r w:rsidRPr="00612C26">
        <w:rPr>
          <w:lang w:val="en"/>
        </w:rPr>
        <w:noBreakHyphen/>
        <w:t xml:space="preserve">wide basis on gender mainstreaming.  In 2015, a pilot program </w:t>
      </w:r>
      <w:r w:rsidR="00E30D41">
        <w:rPr>
          <w:lang w:val="en"/>
        </w:rPr>
        <w:t>had been</w:t>
      </w:r>
      <w:r w:rsidRPr="00612C26">
        <w:rPr>
          <w:lang w:val="en"/>
        </w:rPr>
        <w:t xml:space="preserve"> launched aimed at giving comprehensive and personalized support to female staff in grades where gender balance had not been achieved, in order that they would be able to better compete for upcoming vacancies. </w:t>
      </w:r>
      <w:r>
        <w:rPr>
          <w:lang w:val="en"/>
        </w:rPr>
        <w:t xml:space="preserve"> </w:t>
      </w:r>
      <w:r w:rsidRPr="00612C26">
        <w:rPr>
          <w:lang w:val="en"/>
        </w:rPr>
        <w:t xml:space="preserve">A number of important reform initiatives </w:t>
      </w:r>
      <w:r w:rsidR="00E30D41">
        <w:rPr>
          <w:lang w:val="en"/>
        </w:rPr>
        <w:t>had been</w:t>
      </w:r>
      <w:r w:rsidRPr="00612C26">
        <w:rPr>
          <w:lang w:val="en"/>
        </w:rPr>
        <w:t xml:space="preserve"> completed, and new and improved systems were up and running.  Contract reform </w:t>
      </w:r>
      <w:r w:rsidR="00E30D41">
        <w:rPr>
          <w:lang w:val="en"/>
        </w:rPr>
        <w:t>had been</w:t>
      </w:r>
      <w:r w:rsidRPr="00612C26">
        <w:rPr>
          <w:lang w:val="en"/>
        </w:rPr>
        <w:t xml:space="preserve"> fully implemented, the internal justice systems, the WIPO Appeal Board were operational and the status of long</w:t>
      </w:r>
      <w:r w:rsidRPr="00612C26">
        <w:rPr>
          <w:lang w:val="en"/>
        </w:rPr>
        <w:noBreakHyphen/>
        <w:t>serving, short</w:t>
      </w:r>
      <w:r w:rsidRPr="00612C26">
        <w:rPr>
          <w:lang w:val="en"/>
        </w:rPr>
        <w:noBreakHyphen/>
        <w:t xml:space="preserve">term employees was no longer an issue. </w:t>
      </w:r>
      <w:r>
        <w:rPr>
          <w:lang w:val="en"/>
        </w:rPr>
        <w:t xml:space="preserve"> </w:t>
      </w:r>
      <w:r w:rsidRPr="00612C26">
        <w:rPr>
          <w:lang w:val="en"/>
        </w:rPr>
        <w:t>A n</w:t>
      </w:r>
      <w:r w:rsidR="00E30D41">
        <w:rPr>
          <w:lang w:val="en"/>
        </w:rPr>
        <w:t>ew Joint Advisory Group, which wa</w:t>
      </w:r>
      <w:r w:rsidRPr="00612C26">
        <w:rPr>
          <w:lang w:val="en"/>
        </w:rPr>
        <w:t xml:space="preserve">s a consultative group on staff matters, </w:t>
      </w:r>
      <w:r w:rsidR="00E30D41">
        <w:rPr>
          <w:lang w:val="en"/>
        </w:rPr>
        <w:t xml:space="preserve">had </w:t>
      </w:r>
      <w:r w:rsidRPr="00612C26">
        <w:rPr>
          <w:lang w:val="en"/>
        </w:rPr>
        <w:t>started its work and had already made some important contributions, and its recommendations to create a harmonious and respectful workplace were already being implemented.  By the end of October, more than 600 WIPO staff would have completed training in conflict management.  In terms of HR process improvements, the integrated payroll system was fully operational, whilst the first phase of the staff self</w:t>
      </w:r>
      <w:r w:rsidRPr="00612C26">
        <w:rPr>
          <w:lang w:val="en"/>
        </w:rPr>
        <w:noBreakHyphen/>
        <w:t>service system had gone live a short while back.  A second more substantive self</w:t>
      </w:r>
      <w:r w:rsidRPr="00612C26">
        <w:rPr>
          <w:lang w:val="en"/>
        </w:rPr>
        <w:noBreakHyphen/>
        <w:t>service module was planned to be implemented by the end of this year</w:t>
      </w:r>
      <w:r w:rsidR="00E30D41">
        <w:rPr>
          <w:lang w:val="en"/>
        </w:rPr>
        <w:t>,</w:t>
      </w:r>
      <w:r w:rsidRPr="00612C26">
        <w:rPr>
          <w:lang w:val="en"/>
        </w:rPr>
        <w:t xml:space="preserve"> to be followed by a new and improved electronic recruitment system, a</w:t>
      </w:r>
      <w:r w:rsidR="00E30D41">
        <w:rPr>
          <w:lang w:val="en"/>
        </w:rPr>
        <w:t xml:space="preserve"> new learning management system</w:t>
      </w:r>
      <w:r w:rsidRPr="00612C26">
        <w:rPr>
          <w:lang w:val="en"/>
        </w:rPr>
        <w:t xml:space="preserve"> and an improved performance management system.  The completion of these matters in the biennium 2016</w:t>
      </w:r>
      <w:r w:rsidR="00E30D41">
        <w:rPr>
          <w:lang w:val="en"/>
        </w:rPr>
        <w:t>/</w:t>
      </w:r>
      <w:r w:rsidRPr="00612C26">
        <w:rPr>
          <w:lang w:val="en"/>
        </w:rPr>
        <w:t>17 would enable the Secretariat to close most of the pending aud</w:t>
      </w:r>
      <w:r w:rsidR="00E30D41">
        <w:rPr>
          <w:lang w:val="en"/>
        </w:rPr>
        <w:t>it recommendations relating to P</w:t>
      </w:r>
      <w:r w:rsidRPr="00612C26">
        <w:rPr>
          <w:lang w:val="en"/>
        </w:rPr>
        <w:t>rogram 23.</w:t>
      </w:r>
      <w:r w:rsidR="00E30D41">
        <w:rPr>
          <w:lang w:val="en"/>
        </w:rPr>
        <w:t xml:space="preserve"> </w:t>
      </w:r>
      <w:r w:rsidRPr="00612C26">
        <w:rPr>
          <w:lang w:val="en"/>
        </w:rPr>
        <w:t xml:space="preserve"> Staff costs remained an area of concern, although the proposed budget for 2016</w:t>
      </w:r>
      <w:r w:rsidR="00E30D41">
        <w:rPr>
          <w:lang w:val="en"/>
        </w:rPr>
        <w:t>/1</w:t>
      </w:r>
      <w:r w:rsidRPr="00612C26">
        <w:rPr>
          <w:lang w:val="en"/>
        </w:rPr>
        <w:t>7 foresaw a slightly lower estimated staff component of 67.6 per</w:t>
      </w:r>
      <w:r>
        <w:rPr>
          <w:lang w:val="en"/>
        </w:rPr>
        <w:t xml:space="preserve"> </w:t>
      </w:r>
      <w:r w:rsidRPr="00612C26">
        <w:rPr>
          <w:lang w:val="en"/>
        </w:rPr>
        <w:t xml:space="preserve">cent on the overall budget. </w:t>
      </w:r>
      <w:r w:rsidR="00E30D41">
        <w:rPr>
          <w:lang w:val="en"/>
        </w:rPr>
        <w:t xml:space="preserve"> </w:t>
      </w:r>
      <w:r w:rsidRPr="00612C26">
        <w:rPr>
          <w:lang w:val="en"/>
        </w:rPr>
        <w:t xml:space="preserve">Savings from a change in rules in home </w:t>
      </w:r>
      <w:r w:rsidRPr="00612C26">
        <w:rPr>
          <w:lang w:val="en"/>
        </w:rPr>
        <w:lastRenderedPageBreak/>
        <w:t>leave travel ha</w:t>
      </w:r>
      <w:r w:rsidR="00E30D41">
        <w:rPr>
          <w:lang w:val="en"/>
        </w:rPr>
        <w:t>d</w:t>
      </w:r>
      <w:r w:rsidRPr="00612C26">
        <w:rPr>
          <w:lang w:val="en"/>
        </w:rPr>
        <w:t xml:space="preserve"> been reflected in the budget and</w:t>
      </w:r>
      <w:r w:rsidR="00E30D41">
        <w:rPr>
          <w:lang w:val="en"/>
        </w:rPr>
        <w:t>,</w:t>
      </w:r>
      <w:r w:rsidRPr="00612C26">
        <w:rPr>
          <w:lang w:val="en"/>
        </w:rPr>
        <w:t xml:space="preserve"> by the end of 2015, a number of changes would bring certain entitlements in line with the UN system, which would engender further reductions.  In 2016</w:t>
      </w:r>
      <w:r w:rsidR="00E30D41">
        <w:rPr>
          <w:lang w:val="en"/>
        </w:rPr>
        <w:t>/</w:t>
      </w:r>
      <w:r w:rsidRPr="00612C26">
        <w:rPr>
          <w:lang w:val="en"/>
        </w:rPr>
        <w:t>17, the Secretariat intend</w:t>
      </w:r>
      <w:r w:rsidR="00E30D41">
        <w:rPr>
          <w:lang w:val="en"/>
        </w:rPr>
        <w:t>ed</w:t>
      </w:r>
      <w:r w:rsidRPr="00612C26">
        <w:rPr>
          <w:lang w:val="en"/>
        </w:rPr>
        <w:t xml:space="preserve"> to continue to implement strategies on improving gender and geographic diversity as well as further integrated planning and re</w:t>
      </w:r>
      <w:r w:rsidRPr="00612C26">
        <w:rPr>
          <w:lang w:val="en"/>
        </w:rPr>
        <w:noBreakHyphen/>
        <w:t>alignment, which would enable WIPO to further modernize its</w:t>
      </w:r>
      <w:r w:rsidR="002108FA">
        <w:rPr>
          <w:lang w:val="en"/>
        </w:rPr>
        <w:t xml:space="preserve"> workforce and ensure that the O</w:t>
      </w:r>
      <w:r w:rsidRPr="00612C26">
        <w:rPr>
          <w:lang w:val="en"/>
        </w:rPr>
        <w:t>rganization ha</w:t>
      </w:r>
      <w:r w:rsidR="002108FA">
        <w:rPr>
          <w:lang w:val="en"/>
        </w:rPr>
        <w:t>d</w:t>
      </w:r>
      <w:r w:rsidRPr="00612C26">
        <w:rPr>
          <w:lang w:val="en"/>
        </w:rPr>
        <w:t xml:space="preserve"> staff with the right skills and competencies. </w:t>
      </w:r>
      <w:r>
        <w:rPr>
          <w:lang w:val="en"/>
        </w:rPr>
        <w:t xml:space="preserve"> </w:t>
      </w:r>
      <w:r w:rsidRPr="00612C26">
        <w:rPr>
          <w:lang w:val="en"/>
        </w:rPr>
        <w:t xml:space="preserve">With regard to gender balance, the new pilot program for staff was planned to be reviewed early </w:t>
      </w:r>
      <w:r w:rsidR="002108FA">
        <w:rPr>
          <w:lang w:val="en"/>
        </w:rPr>
        <w:t>the following</w:t>
      </w:r>
      <w:r w:rsidRPr="00612C26">
        <w:rPr>
          <w:lang w:val="en"/>
        </w:rPr>
        <w:t xml:space="preserve"> year with a view to improving </w:t>
      </w:r>
      <w:r>
        <w:rPr>
          <w:lang w:val="en"/>
        </w:rPr>
        <w:t>and expanding it into 2016 and 20</w:t>
      </w:r>
      <w:r w:rsidRPr="00612C26">
        <w:rPr>
          <w:lang w:val="en"/>
        </w:rPr>
        <w:t xml:space="preserve">17.  This, in addition to continuing outreach, would enable the Secretariat to reach gender balance, which it </w:t>
      </w:r>
      <w:r w:rsidR="002108FA">
        <w:rPr>
          <w:lang w:val="en"/>
        </w:rPr>
        <w:t xml:space="preserve">had </w:t>
      </w:r>
      <w:r w:rsidRPr="00612C26">
        <w:rPr>
          <w:lang w:val="en"/>
        </w:rPr>
        <w:t>undert</w:t>
      </w:r>
      <w:r w:rsidR="002108FA">
        <w:rPr>
          <w:lang w:val="en"/>
        </w:rPr>
        <w:t>aken</w:t>
      </w:r>
      <w:r w:rsidRPr="00612C26">
        <w:rPr>
          <w:lang w:val="en"/>
        </w:rPr>
        <w:t xml:space="preserve"> to achieve by the end of 2020. </w:t>
      </w:r>
      <w:r>
        <w:rPr>
          <w:lang w:val="en"/>
        </w:rPr>
        <w:t xml:space="preserve"> </w:t>
      </w:r>
      <w:r w:rsidRPr="00612C26">
        <w:rPr>
          <w:lang w:val="en"/>
        </w:rPr>
        <w:t>Other focus areas would include support for organizational resilience and business continuity and the implementation of</w:t>
      </w:r>
      <w:r w:rsidR="002108FA">
        <w:rPr>
          <w:lang w:val="en"/>
        </w:rPr>
        <w:t xml:space="preserve"> a mobility policy relating to E</w:t>
      </w:r>
      <w:r w:rsidRPr="00612C26">
        <w:rPr>
          <w:lang w:val="en"/>
        </w:rPr>
        <w:t xml:space="preserve">xternal </w:t>
      </w:r>
      <w:r w:rsidR="002108FA">
        <w:rPr>
          <w:lang w:val="en"/>
        </w:rPr>
        <w:t>O</w:t>
      </w:r>
      <w:r w:rsidRPr="00612C26">
        <w:rPr>
          <w:lang w:val="en"/>
        </w:rPr>
        <w:t xml:space="preserve">ffices. </w:t>
      </w:r>
      <w:r>
        <w:rPr>
          <w:lang w:val="en"/>
        </w:rPr>
        <w:t xml:space="preserve"> </w:t>
      </w:r>
      <w:r w:rsidRPr="00612C26">
        <w:rPr>
          <w:lang w:val="en"/>
        </w:rPr>
        <w:t xml:space="preserve">It intended to continue to contribute to </w:t>
      </w:r>
      <w:r w:rsidR="002108FA">
        <w:rPr>
          <w:lang w:val="en"/>
        </w:rPr>
        <w:t xml:space="preserve">the </w:t>
      </w:r>
      <w:r w:rsidRPr="00612C26">
        <w:rPr>
          <w:lang w:val="en"/>
        </w:rPr>
        <w:t>UN system reform, in particular, the implementation of changes to the UN compensation system, which m</w:t>
      </w:r>
      <w:r w:rsidR="002108FA">
        <w:rPr>
          <w:lang w:val="en"/>
        </w:rPr>
        <w:t>ight</w:t>
      </w:r>
      <w:r w:rsidRPr="00612C26">
        <w:rPr>
          <w:lang w:val="en"/>
        </w:rPr>
        <w:t xml:space="preserve"> be decided by the UN General Assembly in the coming months.</w:t>
      </w:r>
    </w:p>
    <w:p w:rsidR="00CB79A1" w:rsidRPr="00612C26" w:rsidRDefault="00CB79A1" w:rsidP="00CB79A1">
      <w:pPr>
        <w:pStyle w:val="ONUME"/>
        <w:rPr>
          <w:lang w:val="en"/>
        </w:rPr>
      </w:pPr>
      <w:r w:rsidRPr="00612C26">
        <w:t xml:space="preserve">The Delegation of Japan, speaking on behalf of Group B, thanked the Secretariat </w:t>
      </w:r>
      <w:r>
        <w:t>for</w:t>
      </w:r>
      <w:r w:rsidRPr="00612C26">
        <w:t xml:space="preserve"> the Annual Report on Human Resources and welcomed the </w:t>
      </w:r>
      <w:r w:rsidRPr="00612C26">
        <w:rPr>
          <w:lang w:val="en"/>
        </w:rPr>
        <w:t>continuous improvements, which ha</w:t>
      </w:r>
      <w:r>
        <w:rPr>
          <w:lang w:val="en"/>
        </w:rPr>
        <w:t>d</w:t>
      </w:r>
      <w:r w:rsidRPr="00612C26">
        <w:rPr>
          <w:lang w:val="en"/>
        </w:rPr>
        <w:t xml:space="preserve"> been established as key resources for Member States.</w:t>
      </w:r>
      <w:r>
        <w:rPr>
          <w:lang w:val="en"/>
        </w:rPr>
        <w:t xml:space="preserve"> </w:t>
      </w:r>
      <w:r w:rsidRPr="00612C26">
        <w:rPr>
          <w:lang w:val="en"/>
        </w:rPr>
        <w:t xml:space="preserve"> While it looked forward to further discussion during the October 2015 session of the WIPO Coordination Committee, it stated that human resources were the most critical part in achieving the O</w:t>
      </w:r>
      <w:r>
        <w:rPr>
          <w:lang w:val="en"/>
        </w:rPr>
        <w:t xml:space="preserve">rganization’s </w:t>
      </w:r>
      <w:r w:rsidRPr="00612C26">
        <w:rPr>
          <w:lang w:val="en"/>
        </w:rPr>
        <w:t>mandate and objectives, and that fact was reflected in the percentage o</w:t>
      </w:r>
      <w:r w:rsidR="002F1A61">
        <w:rPr>
          <w:lang w:val="en"/>
        </w:rPr>
        <w:t>f personnel expenditure of the O</w:t>
      </w:r>
      <w:r w:rsidRPr="00612C26">
        <w:rPr>
          <w:lang w:val="en"/>
        </w:rPr>
        <w:t>rganization.  Hence, the appropriate administration of human resources</w:t>
      </w:r>
      <w:r>
        <w:rPr>
          <w:lang w:val="en"/>
        </w:rPr>
        <w:t xml:space="preserve"> was especially important to the</w:t>
      </w:r>
      <w:r w:rsidRPr="00612C26">
        <w:rPr>
          <w:lang w:val="en"/>
        </w:rPr>
        <w:t xml:space="preserve"> </w:t>
      </w:r>
      <w:r>
        <w:rPr>
          <w:lang w:val="en"/>
        </w:rPr>
        <w:t>O</w:t>
      </w:r>
      <w:r w:rsidRPr="00612C26">
        <w:rPr>
          <w:lang w:val="en"/>
        </w:rPr>
        <w:t xml:space="preserve">rganization given its aforementioned structure. </w:t>
      </w:r>
      <w:r>
        <w:rPr>
          <w:lang w:val="en"/>
        </w:rPr>
        <w:t xml:space="preserve"> </w:t>
      </w:r>
      <w:r w:rsidRPr="00612C26">
        <w:rPr>
          <w:lang w:val="en"/>
        </w:rPr>
        <w:t>It also understood that the convergence of WIPO as a global service provider in a fast</w:t>
      </w:r>
      <w:r w:rsidRPr="00612C26">
        <w:rPr>
          <w:lang w:val="en"/>
        </w:rPr>
        <w:noBreakHyphen/>
        <w:t>changing environment and the demand of cost containment from Member States w</w:t>
      </w:r>
      <w:r w:rsidR="002F1A61">
        <w:rPr>
          <w:lang w:val="en"/>
        </w:rPr>
        <w:t>ere</w:t>
      </w:r>
      <w:r w:rsidRPr="00612C26">
        <w:rPr>
          <w:lang w:val="en"/>
        </w:rPr>
        <w:t xml:space="preserve"> challenging</w:t>
      </w:r>
      <w:r w:rsidR="002F1A61">
        <w:rPr>
          <w:lang w:val="en"/>
        </w:rPr>
        <w:t>.  I</w:t>
      </w:r>
      <w:r w:rsidRPr="00612C26">
        <w:rPr>
          <w:lang w:val="en"/>
        </w:rPr>
        <w:t>n this regard, it appreciated the Secretariat's efforts to respond to such challenging demands by recognizing the stability and flexibility in its workforce through non</w:t>
      </w:r>
      <w:r w:rsidRPr="00612C26">
        <w:rPr>
          <w:lang w:val="en"/>
        </w:rPr>
        <w:noBreakHyphen/>
        <w:t xml:space="preserve">staff contracts and outsourcing mechanisms. </w:t>
      </w:r>
      <w:r>
        <w:rPr>
          <w:lang w:val="en"/>
        </w:rPr>
        <w:t xml:space="preserve"> </w:t>
      </w:r>
      <w:r w:rsidRPr="00612C26">
        <w:rPr>
          <w:lang w:val="en"/>
        </w:rPr>
        <w:t xml:space="preserve">It added that, in this context, the development of the complementary policy on individual contractual services in 2014 was an important step. </w:t>
      </w:r>
      <w:r>
        <w:rPr>
          <w:lang w:val="en"/>
        </w:rPr>
        <w:t xml:space="preserve"> </w:t>
      </w:r>
      <w:r w:rsidRPr="00612C26">
        <w:rPr>
          <w:lang w:val="en"/>
        </w:rPr>
        <w:t>With respect to recruitment, which formed the basis of human resources and therefo</w:t>
      </w:r>
      <w:r w:rsidR="002F1A61">
        <w:rPr>
          <w:lang w:val="en"/>
        </w:rPr>
        <w:t>re important to this O</w:t>
      </w:r>
      <w:r w:rsidRPr="00612C26">
        <w:rPr>
          <w:lang w:val="en"/>
        </w:rPr>
        <w:t xml:space="preserve">rganization, </w:t>
      </w:r>
      <w:r>
        <w:rPr>
          <w:lang w:val="en"/>
        </w:rPr>
        <w:t>Group B</w:t>
      </w:r>
      <w:r w:rsidRPr="00612C26">
        <w:rPr>
          <w:lang w:val="en"/>
        </w:rPr>
        <w:t xml:space="preserve"> reiterated the importance of recruitment being conducted and based on merit, the highest standards of efficiency, competence and equity, whilst taking into account the very technical nature of the Organization and the reality of the services, which WIPO provide</w:t>
      </w:r>
      <w:r w:rsidR="002F1A61">
        <w:rPr>
          <w:lang w:val="en"/>
        </w:rPr>
        <w:t>d</w:t>
      </w:r>
      <w:r w:rsidRPr="00612C26">
        <w:rPr>
          <w:lang w:val="en"/>
        </w:rPr>
        <w:t xml:space="preserve"> in order to achieve the unique manda</w:t>
      </w:r>
      <w:r w:rsidR="002F1A61">
        <w:rPr>
          <w:lang w:val="en"/>
        </w:rPr>
        <w:t>te, in the UN context, of this O</w:t>
      </w:r>
      <w:r w:rsidRPr="00612C26">
        <w:rPr>
          <w:lang w:val="en"/>
        </w:rPr>
        <w:t xml:space="preserve">rganization. </w:t>
      </w:r>
      <w:r>
        <w:rPr>
          <w:lang w:val="en"/>
        </w:rPr>
        <w:t xml:space="preserve"> Group B</w:t>
      </w:r>
      <w:r w:rsidRPr="00612C26">
        <w:rPr>
          <w:lang w:val="en"/>
        </w:rPr>
        <w:t xml:space="preserve"> also appreciated the Secretariat's continuous efforts, as indicated in the report, on geographical diversity and gender balance.  </w:t>
      </w:r>
    </w:p>
    <w:p w:rsidR="00CB79A1" w:rsidRPr="00612C26" w:rsidRDefault="00CB79A1" w:rsidP="00CB79A1">
      <w:pPr>
        <w:pStyle w:val="ONUME"/>
        <w:rPr>
          <w:lang w:val="en"/>
        </w:rPr>
      </w:pPr>
      <w:r w:rsidRPr="00612C26">
        <w:rPr>
          <w:lang w:val="en"/>
        </w:rPr>
        <w:t xml:space="preserve">The Delegation of the United States of America supported the statement made by the Delegation of Japan on behalf of Group B and thanked the Director General and the HR Director for the very detailed and informative report and welcomed the progress that had been made on the new internal justice system, organizational planning, performance management and recruitment. </w:t>
      </w:r>
      <w:r>
        <w:rPr>
          <w:lang w:val="en"/>
        </w:rPr>
        <w:t xml:space="preserve"> </w:t>
      </w:r>
      <w:r w:rsidRPr="00612C26">
        <w:rPr>
          <w:lang w:val="en"/>
        </w:rPr>
        <w:t xml:space="preserve">It commended the Organization for its revised and robust performance appraisal system that includes methods to address underperformance, enhanced communication between supervisors and their staff and linked individual performance to organizational performance and objectives.  The Delegation was interested in learning more about how issues of underperformance were addressed and resolved. </w:t>
      </w:r>
      <w:r>
        <w:rPr>
          <w:lang w:val="en"/>
        </w:rPr>
        <w:t xml:space="preserve"> </w:t>
      </w:r>
      <w:r w:rsidRPr="00612C26">
        <w:rPr>
          <w:lang w:val="en"/>
        </w:rPr>
        <w:t>With respect to the internal justice system, it sought to hear more about the new WIPO Appeal Board and how it has contributed to reforming and strengthening dispute resolution mechanisms.</w:t>
      </w:r>
    </w:p>
    <w:p w:rsidR="00CB79A1" w:rsidRPr="00612C26" w:rsidRDefault="00CB79A1" w:rsidP="00CB79A1">
      <w:pPr>
        <w:pStyle w:val="ONUME"/>
        <w:rPr>
          <w:lang w:val="en"/>
        </w:rPr>
      </w:pPr>
      <w:r w:rsidRPr="00612C26">
        <w:rPr>
          <w:lang w:val="en"/>
        </w:rPr>
        <w:t xml:space="preserve">The Delegation of Canada supported the statement </w:t>
      </w:r>
      <w:r w:rsidR="00352ED4">
        <w:rPr>
          <w:lang w:val="en"/>
        </w:rPr>
        <w:t>made</w:t>
      </w:r>
      <w:r w:rsidRPr="00612C26">
        <w:rPr>
          <w:lang w:val="en"/>
        </w:rPr>
        <w:t xml:space="preserve"> on behalf of Group B and had a quest</w:t>
      </w:r>
      <w:r>
        <w:rPr>
          <w:lang w:val="en"/>
        </w:rPr>
        <w:t xml:space="preserve">ion with respect to </w:t>
      </w:r>
      <w:r w:rsidR="00352ED4">
        <w:rPr>
          <w:lang w:val="en"/>
        </w:rPr>
        <w:t xml:space="preserve">the </w:t>
      </w:r>
      <w:r>
        <w:rPr>
          <w:lang w:val="en"/>
        </w:rPr>
        <w:t>wording in p</w:t>
      </w:r>
      <w:r w:rsidRPr="00612C26">
        <w:rPr>
          <w:lang w:val="en"/>
        </w:rPr>
        <w:t>aragraph 35 of the report, which read "staff availing of part</w:t>
      </w:r>
      <w:r w:rsidRPr="00612C26">
        <w:rPr>
          <w:lang w:val="en"/>
        </w:rPr>
        <w:noBreakHyphen/>
        <w:t>time work arrangement." and queried whether this implied that staff in positions classified as full</w:t>
      </w:r>
      <w:r w:rsidRPr="00612C26">
        <w:rPr>
          <w:lang w:val="en"/>
        </w:rPr>
        <w:noBreakHyphen/>
        <w:t>time were somehow availing of part</w:t>
      </w:r>
      <w:r w:rsidRPr="00612C26">
        <w:rPr>
          <w:lang w:val="en"/>
        </w:rPr>
        <w:noBreakHyphen/>
        <w:t xml:space="preserve">time arrangements. </w:t>
      </w:r>
      <w:r>
        <w:rPr>
          <w:lang w:val="en"/>
        </w:rPr>
        <w:t xml:space="preserve"> </w:t>
      </w:r>
      <w:r w:rsidRPr="00612C26">
        <w:rPr>
          <w:lang w:val="en"/>
        </w:rPr>
        <w:t>The Delegation sought clarification as to the exact approach on the issue and what arrangements were being referred to and whether this was a portion of staff that were working in part</w:t>
      </w:r>
      <w:r w:rsidRPr="00612C26">
        <w:rPr>
          <w:lang w:val="en"/>
        </w:rPr>
        <w:noBreakHyphen/>
        <w:t>time positions or something else.</w:t>
      </w:r>
    </w:p>
    <w:p w:rsidR="00CB79A1" w:rsidRPr="00612C26" w:rsidRDefault="00CB79A1" w:rsidP="00CB79A1">
      <w:pPr>
        <w:pStyle w:val="ONUME"/>
      </w:pPr>
      <w:r w:rsidRPr="00612C26">
        <w:rPr>
          <w:lang w:val="en"/>
        </w:rPr>
        <w:lastRenderedPageBreak/>
        <w:t>The Delegation of Mexico thanked the Secretariat for submitting th</w:t>
      </w:r>
      <w:r>
        <w:rPr>
          <w:lang w:val="en"/>
        </w:rPr>
        <w:t>e</w:t>
      </w:r>
      <w:r w:rsidRPr="00612C26">
        <w:rPr>
          <w:lang w:val="en"/>
        </w:rPr>
        <w:t xml:space="preserve"> report on human resources to the PBC, which would also be discussed by the Coordination Committee. </w:t>
      </w:r>
      <w:r>
        <w:rPr>
          <w:lang w:val="en"/>
        </w:rPr>
        <w:t xml:space="preserve"> </w:t>
      </w:r>
      <w:r w:rsidRPr="00612C26">
        <w:rPr>
          <w:lang w:val="en"/>
        </w:rPr>
        <w:t xml:space="preserve">It stated that its comments had more to do with </w:t>
      </w:r>
      <w:r w:rsidR="00352ED4">
        <w:rPr>
          <w:lang w:val="en"/>
        </w:rPr>
        <w:t xml:space="preserve">the </w:t>
      </w:r>
      <w:r w:rsidRPr="00612C26">
        <w:rPr>
          <w:lang w:val="en"/>
        </w:rPr>
        <w:t xml:space="preserve">budget and supervision rather than </w:t>
      </w:r>
      <w:r>
        <w:rPr>
          <w:lang w:val="en"/>
        </w:rPr>
        <w:t xml:space="preserve">with human resources </w:t>
      </w:r>
      <w:r w:rsidRPr="00612C26">
        <w:rPr>
          <w:lang w:val="en"/>
        </w:rPr>
        <w:t>and</w:t>
      </w:r>
      <w:r>
        <w:rPr>
          <w:lang w:val="en"/>
        </w:rPr>
        <w:t>,</w:t>
      </w:r>
      <w:r w:rsidRPr="00612C26">
        <w:rPr>
          <w:lang w:val="en"/>
        </w:rPr>
        <w:t xml:space="preserve"> since the HR</w:t>
      </w:r>
      <w:r w:rsidR="009D2B11">
        <w:rPr>
          <w:lang w:val="en"/>
        </w:rPr>
        <w:t>MD</w:t>
      </w:r>
      <w:r w:rsidRPr="00612C26">
        <w:rPr>
          <w:lang w:val="en"/>
        </w:rPr>
        <w:t xml:space="preserve"> Director was present, mentioned a n</w:t>
      </w:r>
      <w:r>
        <w:rPr>
          <w:lang w:val="en"/>
        </w:rPr>
        <w:t>umber of the comments that the E</w:t>
      </w:r>
      <w:r w:rsidRPr="00612C26">
        <w:rPr>
          <w:lang w:val="en"/>
        </w:rPr>
        <w:t xml:space="preserve">xternal </w:t>
      </w:r>
      <w:r>
        <w:rPr>
          <w:lang w:val="en"/>
        </w:rPr>
        <w:t>A</w:t>
      </w:r>
      <w:r w:rsidRPr="00612C26">
        <w:rPr>
          <w:lang w:val="en"/>
        </w:rPr>
        <w:t xml:space="preserve">uditor had made about human resources. </w:t>
      </w:r>
      <w:r>
        <w:rPr>
          <w:lang w:val="en"/>
        </w:rPr>
        <w:t xml:space="preserve"> </w:t>
      </w:r>
      <w:r w:rsidRPr="00612C26">
        <w:rPr>
          <w:lang w:val="en"/>
        </w:rPr>
        <w:t xml:space="preserve">The Delegation was aware that the External Auditor’s report would be discussed by the PBC the </w:t>
      </w:r>
      <w:r>
        <w:rPr>
          <w:lang w:val="en"/>
        </w:rPr>
        <w:t>following</w:t>
      </w:r>
      <w:r w:rsidRPr="00612C26">
        <w:rPr>
          <w:lang w:val="en"/>
        </w:rPr>
        <w:t xml:space="preserve"> day, but wanted to highlight that the External Auditor did not refer to </w:t>
      </w:r>
      <w:r>
        <w:rPr>
          <w:lang w:val="en"/>
        </w:rPr>
        <w:t xml:space="preserve">the </w:t>
      </w:r>
      <w:r w:rsidRPr="00612C26">
        <w:rPr>
          <w:lang w:val="en"/>
        </w:rPr>
        <w:t>lack of controls.</w:t>
      </w:r>
      <w:r>
        <w:rPr>
          <w:lang w:val="en"/>
        </w:rPr>
        <w:t xml:space="preserve"> </w:t>
      </w:r>
      <w:r w:rsidRPr="00612C26">
        <w:rPr>
          <w:lang w:val="en"/>
        </w:rPr>
        <w:t xml:space="preserve"> </w:t>
      </w:r>
      <w:r>
        <w:rPr>
          <w:lang w:val="en"/>
        </w:rPr>
        <w:t>The Delegation</w:t>
      </w:r>
      <w:r w:rsidRPr="00612C26">
        <w:rPr>
          <w:lang w:val="en"/>
        </w:rPr>
        <w:t xml:space="preserve"> appreciated WIPO having taken note of these recommendations, for example with respect to accident premiums, benefits such as overtime or subsidies for special functions, and it hoped that the Organization would implement these recommendations for the proper management of human resources. </w:t>
      </w:r>
      <w:r>
        <w:rPr>
          <w:lang w:val="en"/>
        </w:rPr>
        <w:t xml:space="preserve"> </w:t>
      </w:r>
      <w:r w:rsidRPr="00612C26">
        <w:rPr>
          <w:lang w:val="en"/>
        </w:rPr>
        <w:t>The Delegation concluded by repeating its request to the Director of the H</w:t>
      </w:r>
      <w:r>
        <w:rPr>
          <w:lang w:val="en"/>
        </w:rPr>
        <w:t>RMD</w:t>
      </w:r>
      <w:r w:rsidRPr="00612C26">
        <w:rPr>
          <w:lang w:val="en"/>
        </w:rPr>
        <w:t xml:space="preserve"> to submit analytical information and alternatives </w:t>
      </w:r>
      <w:r>
        <w:rPr>
          <w:lang w:val="en"/>
        </w:rPr>
        <w:t xml:space="preserve">so that </w:t>
      </w:r>
      <w:r w:rsidRPr="00612C26">
        <w:rPr>
          <w:lang w:val="en"/>
        </w:rPr>
        <w:t xml:space="preserve">Member States </w:t>
      </w:r>
      <w:r>
        <w:rPr>
          <w:lang w:val="en"/>
        </w:rPr>
        <w:t xml:space="preserve">would be </w:t>
      </w:r>
      <w:r w:rsidRPr="00612C26">
        <w:rPr>
          <w:lang w:val="en"/>
        </w:rPr>
        <w:t>able to discuss and revise the current policy on geographical distribution, as recommended by the JIU, at the next session of the Coordination Committee.</w:t>
      </w:r>
    </w:p>
    <w:p w:rsidR="00CB79A1" w:rsidRPr="00612C26" w:rsidRDefault="00CB79A1" w:rsidP="00CB79A1">
      <w:pPr>
        <w:pStyle w:val="ONUME"/>
      </w:pPr>
      <w:r w:rsidRPr="00612C26">
        <w:t xml:space="preserve">The Delegation of Japan appreciated </w:t>
      </w:r>
      <w:r w:rsidRPr="00612C26">
        <w:rPr>
          <w:lang w:val="en"/>
        </w:rPr>
        <w:t>the Secretariat’s ongoing activities and initiatives rel</w:t>
      </w:r>
      <w:r w:rsidR="009D2B11">
        <w:rPr>
          <w:lang w:val="en"/>
        </w:rPr>
        <w:t>ated to human resources in the O</w:t>
      </w:r>
      <w:r w:rsidRPr="00612C26">
        <w:rPr>
          <w:lang w:val="en"/>
        </w:rPr>
        <w:t>rganization and believed that the appropriate management of human resources was essential for sound organizational administration, and even more so as personnel expenditure accounted for approximately two</w:t>
      </w:r>
      <w:r w:rsidRPr="00612C26">
        <w:rPr>
          <w:lang w:val="en"/>
        </w:rPr>
        <w:noBreakHyphen/>
        <w:t xml:space="preserve">thirds of WIPO’s annual expenditure. </w:t>
      </w:r>
      <w:r>
        <w:rPr>
          <w:lang w:val="en"/>
        </w:rPr>
        <w:t xml:space="preserve"> </w:t>
      </w:r>
      <w:r w:rsidRPr="00612C26">
        <w:rPr>
          <w:lang w:val="en"/>
        </w:rPr>
        <w:t xml:space="preserve">It was keen for the Secretariat to continue improving HR management in order to achieve effective services, meeting the demands of the management, the staff and the users. </w:t>
      </w:r>
      <w:r>
        <w:rPr>
          <w:lang w:val="en"/>
        </w:rPr>
        <w:t xml:space="preserve"> </w:t>
      </w:r>
      <w:r w:rsidRPr="00612C26">
        <w:rPr>
          <w:lang w:val="en"/>
        </w:rPr>
        <w:t>Regarding geographical diversity of WIPO staff, it stated that the aim of the Organization was to provide better services to users and that the financial foundation of this organization was revenue generated from its global IP services, hence geographical diversity should take into account the geographical distribution of international applications, users and the languages used in international applications as well as the individual abilities of candidates</w:t>
      </w:r>
      <w:r w:rsidRPr="00612C26">
        <w:t>.</w:t>
      </w:r>
    </w:p>
    <w:p w:rsidR="00CB79A1" w:rsidRPr="00612C26" w:rsidRDefault="00CB79A1" w:rsidP="00CB79A1">
      <w:pPr>
        <w:pStyle w:val="ONUME"/>
      </w:pPr>
      <w:r w:rsidRPr="00612C26">
        <w:t xml:space="preserve">The Delegation of China </w:t>
      </w:r>
      <w:r w:rsidRPr="00612C26">
        <w:rPr>
          <w:lang w:val="en"/>
        </w:rPr>
        <w:t>thanked the Secretariat for providing this detailed report, which gave the Member States an opportunity to better learn about the initiatives and planning of human resources in WIPO.  It appreciated the positive achievements made so far on human resources, strategy implementation as well as the effor</w:t>
      </w:r>
      <w:r w:rsidR="009D2B11">
        <w:rPr>
          <w:lang w:val="en"/>
        </w:rPr>
        <w:t>ts by the O</w:t>
      </w:r>
      <w:r w:rsidRPr="00612C26">
        <w:rPr>
          <w:lang w:val="en"/>
        </w:rPr>
        <w:t>rganization to improve geographical diversity.  It understood that there was no plan to increase the number of new posts in 2016</w:t>
      </w:r>
      <w:r>
        <w:rPr>
          <w:lang w:val="en"/>
        </w:rPr>
        <w:t>/</w:t>
      </w:r>
      <w:r w:rsidRPr="00612C26">
        <w:rPr>
          <w:lang w:val="en"/>
        </w:rPr>
        <w:t xml:space="preserve">17, which meant that recruitment would rely solely on openings due </w:t>
      </w:r>
      <w:r>
        <w:rPr>
          <w:lang w:val="en"/>
        </w:rPr>
        <w:t xml:space="preserve">to </w:t>
      </w:r>
      <w:r w:rsidRPr="00612C26">
        <w:rPr>
          <w:lang w:val="en"/>
        </w:rPr>
        <w:t xml:space="preserve">retirement and post separation, and this would prove to be a great challenge to WIPO in order to satisfy WIPO's ever increasing business needs, to improve human resources and to increase geographical diversity. </w:t>
      </w:r>
      <w:r>
        <w:rPr>
          <w:lang w:val="en"/>
        </w:rPr>
        <w:t xml:space="preserve"> </w:t>
      </w:r>
      <w:r w:rsidRPr="00612C26">
        <w:rPr>
          <w:lang w:val="en"/>
        </w:rPr>
        <w:t>The Delegation therefore appealed to WIPO to establish a long</w:t>
      </w:r>
      <w:r w:rsidRPr="00612C26">
        <w:rPr>
          <w:lang w:val="en"/>
        </w:rPr>
        <w:noBreakHyphen/>
        <w:t xml:space="preserve">term human resources diversity strategy, in order to holistically plan new posts and posts left vacant, and to also consider to gradually increase the number </w:t>
      </w:r>
      <w:r w:rsidR="00005A33">
        <w:rPr>
          <w:lang w:val="en"/>
        </w:rPr>
        <w:t xml:space="preserve">of </w:t>
      </w:r>
      <w:r w:rsidRPr="00612C26">
        <w:rPr>
          <w:lang w:val="en"/>
        </w:rPr>
        <w:t xml:space="preserve">posts in order to increase diversity. </w:t>
      </w:r>
      <w:r>
        <w:rPr>
          <w:lang w:val="en"/>
        </w:rPr>
        <w:t xml:space="preserve"> </w:t>
      </w:r>
      <w:r w:rsidRPr="00612C26">
        <w:rPr>
          <w:lang w:val="en"/>
        </w:rPr>
        <w:t>It stated that, at the same time, WIPO should further strengthen outreach and promotion of posts, increase transparency of human resources during selection by combining business needs and regional representation as well as increase geographical diversity in order to better satisfy the needs of Member States and customers</w:t>
      </w:r>
      <w:r w:rsidRPr="00612C26">
        <w:t>.</w:t>
      </w:r>
    </w:p>
    <w:p w:rsidR="00CB79A1" w:rsidRPr="00612C26" w:rsidRDefault="00CB79A1" w:rsidP="00CB79A1">
      <w:pPr>
        <w:pStyle w:val="ONUME"/>
      </w:pPr>
      <w:r w:rsidRPr="00612C26">
        <w:t>The Delegation of Ecuador congratulated the Secretariat on the update of th</w:t>
      </w:r>
      <w:r>
        <w:t>e</w:t>
      </w:r>
      <w:r w:rsidRPr="00612C26">
        <w:t xml:space="preserve"> document and stated that, with respect to </w:t>
      </w:r>
      <w:r w:rsidRPr="00612C26">
        <w:rPr>
          <w:lang w:val="en"/>
        </w:rPr>
        <w:t>geographical diversity, the Organization had very modest results in 2014/15, and that it did not see better results being foreseen in 2016</w:t>
      </w:r>
      <w:r>
        <w:rPr>
          <w:lang w:val="en"/>
        </w:rPr>
        <w:t>/</w:t>
      </w:r>
      <w:r w:rsidRPr="00612C26">
        <w:rPr>
          <w:lang w:val="en"/>
        </w:rPr>
        <w:t>17 according to information provided by the Secretariat.</w:t>
      </w:r>
      <w:r w:rsidR="000B08B9">
        <w:rPr>
          <w:lang w:val="en"/>
        </w:rPr>
        <w:t xml:space="preserve"> </w:t>
      </w:r>
      <w:r w:rsidRPr="00612C26">
        <w:rPr>
          <w:lang w:val="en"/>
        </w:rPr>
        <w:t xml:space="preserve"> It stated that, at the last PBC session, Member States </w:t>
      </w:r>
      <w:r w:rsidR="000B08B9">
        <w:rPr>
          <w:lang w:val="en"/>
        </w:rPr>
        <w:t>had been</w:t>
      </w:r>
      <w:r w:rsidRPr="00612C26">
        <w:rPr>
          <w:lang w:val="en"/>
        </w:rPr>
        <w:t xml:space="preserve"> informed that there would be a plan of action to increase geographical diversity among professional staff and that actions had been taken to promote geographical diversity (such as in various universities)</w:t>
      </w:r>
      <w:r w:rsidR="000B08B9">
        <w:rPr>
          <w:lang w:val="en"/>
        </w:rPr>
        <w:t xml:space="preserve"> and that the Delegation had</w:t>
      </w:r>
      <w:r w:rsidRPr="00612C26">
        <w:rPr>
          <w:lang w:val="en"/>
        </w:rPr>
        <w:t xml:space="preserve"> requested more information on the plan of action in which Member States were involved.  The Delegation sought clarification on a specific sentence in the report</w:t>
      </w:r>
      <w:r w:rsidR="000B08B9">
        <w:rPr>
          <w:lang w:val="en"/>
        </w:rPr>
        <w:t>,</w:t>
      </w:r>
      <w:r w:rsidRPr="00612C26">
        <w:rPr>
          <w:lang w:val="en"/>
        </w:rPr>
        <w:t xml:space="preserve"> which stated the following in Spanish "additional resources have been </w:t>
      </w:r>
      <w:r w:rsidR="002D608D">
        <w:rPr>
          <w:lang w:val="en"/>
        </w:rPr>
        <w:t>allocated</w:t>
      </w:r>
      <w:r w:rsidRPr="00612C26">
        <w:rPr>
          <w:lang w:val="en"/>
        </w:rPr>
        <w:t xml:space="preserve"> for activities on geographical diversity and gender balance.", and requested information on how big that increase would be.  </w:t>
      </w:r>
    </w:p>
    <w:p w:rsidR="00CB79A1" w:rsidRPr="00612C26" w:rsidRDefault="00CB79A1" w:rsidP="00CB79A1">
      <w:pPr>
        <w:pStyle w:val="ONUME"/>
      </w:pPr>
      <w:r w:rsidRPr="00612C26">
        <w:lastRenderedPageBreak/>
        <w:t xml:space="preserve">The Delegation of </w:t>
      </w:r>
      <w:r w:rsidR="000B08B9">
        <w:t xml:space="preserve">the </w:t>
      </w:r>
      <w:r w:rsidRPr="00612C26">
        <w:t>Russia</w:t>
      </w:r>
      <w:r w:rsidR="000B08B9">
        <w:t>n Federation</w:t>
      </w:r>
      <w:r w:rsidRPr="00612C26">
        <w:t xml:space="preserve"> thanked the Secretariat for </w:t>
      </w:r>
      <w:r w:rsidR="000B08B9">
        <w:t>the HR report</w:t>
      </w:r>
      <w:r w:rsidRPr="00612C26">
        <w:rPr>
          <w:lang w:val="en"/>
        </w:rPr>
        <w:t xml:space="preserve"> and for the information presented, and took note of the steps taken by WIPO to improve actions in th</w:t>
      </w:r>
      <w:r w:rsidR="000B08B9">
        <w:rPr>
          <w:lang w:val="en"/>
        </w:rPr>
        <w:t>at</w:t>
      </w:r>
      <w:r w:rsidRPr="00612C26">
        <w:rPr>
          <w:lang w:val="en"/>
        </w:rPr>
        <w:t xml:space="preserve"> area.  On the basis of the report of the </w:t>
      </w:r>
      <w:r w:rsidR="000B08B9">
        <w:rPr>
          <w:lang w:val="en"/>
        </w:rPr>
        <w:t>E</w:t>
      </w:r>
      <w:r w:rsidRPr="00612C26">
        <w:rPr>
          <w:lang w:val="en"/>
        </w:rPr>
        <w:t xml:space="preserve">xternal </w:t>
      </w:r>
      <w:r w:rsidR="000B08B9">
        <w:rPr>
          <w:lang w:val="en"/>
        </w:rPr>
        <w:t>A</w:t>
      </w:r>
      <w:r w:rsidRPr="00612C26">
        <w:rPr>
          <w:lang w:val="en"/>
        </w:rPr>
        <w:t>uditor, it supported measures implemented by WIPO to align itself with other UN organizations, noting that the implementation of these recommendations would entail an additional burden on the H</w:t>
      </w:r>
      <w:r w:rsidR="000B08B9">
        <w:rPr>
          <w:lang w:val="en"/>
        </w:rPr>
        <w:t>RMD</w:t>
      </w:r>
      <w:r w:rsidRPr="00612C26">
        <w:rPr>
          <w:lang w:val="en"/>
        </w:rPr>
        <w:t>, and that it would be advisable, therefore, to prioritize programs in this area and implement oversight measures.</w:t>
      </w:r>
      <w:r w:rsidR="000B08B9">
        <w:rPr>
          <w:lang w:val="en"/>
        </w:rPr>
        <w:t xml:space="preserve"> </w:t>
      </w:r>
      <w:r w:rsidRPr="00612C26">
        <w:rPr>
          <w:lang w:val="en"/>
        </w:rPr>
        <w:t xml:space="preserve"> It mentioned that HRMD should get rid of any irregularities in entitlements, for example, as regards to </w:t>
      </w:r>
      <w:r w:rsidR="000B08B9">
        <w:rPr>
          <w:lang w:val="en"/>
        </w:rPr>
        <w:t xml:space="preserve">the </w:t>
      </w:r>
      <w:r w:rsidRPr="00612C26">
        <w:rPr>
          <w:lang w:val="en"/>
        </w:rPr>
        <w:t>accident insurance, dependency allowance and so forth.</w:t>
      </w:r>
      <w:r w:rsidR="000B08B9">
        <w:rPr>
          <w:lang w:val="en"/>
        </w:rPr>
        <w:t xml:space="preserve"> </w:t>
      </w:r>
      <w:r w:rsidRPr="00612C26">
        <w:rPr>
          <w:lang w:val="en"/>
        </w:rPr>
        <w:t xml:space="preserve"> It felt the need that </w:t>
      </w:r>
      <w:r w:rsidR="000B08B9">
        <w:rPr>
          <w:lang w:val="en"/>
        </w:rPr>
        <w:t xml:space="preserve">the </w:t>
      </w:r>
      <w:r w:rsidRPr="00612C26">
        <w:rPr>
          <w:lang w:val="en"/>
        </w:rPr>
        <w:t xml:space="preserve">recommendations from the ICSC be respected and pointed out that there was still some overlap among staff at present. </w:t>
      </w:r>
      <w:r w:rsidR="000B08B9">
        <w:rPr>
          <w:lang w:val="en"/>
        </w:rPr>
        <w:t xml:space="preserve"> </w:t>
      </w:r>
      <w:r w:rsidRPr="00612C26">
        <w:rPr>
          <w:lang w:val="en"/>
        </w:rPr>
        <w:t xml:space="preserve">The Delegation viewed </w:t>
      </w:r>
      <w:r w:rsidR="009D2B11" w:rsidRPr="00612C26">
        <w:rPr>
          <w:lang w:val="en"/>
        </w:rPr>
        <w:t xml:space="preserve">favorably </w:t>
      </w:r>
      <w:r w:rsidRPr="00612C26">
        <w:rPr>
          <w:lang w:val="en"/>
        </w:rPr>
        <w:t>the steps taken by WIPO to correct th</w:t>
      </w:r>
      <w:r w:rsidR="000B08B9">
        <w:rPr>
          <w:lang w:val="en"/>
        </w:rPr>
        <w:t>e</w:t>
      </w:r>
      <w:r w:rsidRPr="00612C26">
        <w:rPr>
          <w:lang w:val="en"/>
        </w:rPr>
        <w:t xml:space="preserve"> situation and stated that more active measures should be taken to increase the productivity of</w:t>
      </w:r>
      <w:r w:rsidR="000B08B9">
        <w:rPr>
          <w:lang w:val="en"/>
        </w:rPr>
        <w:t xml:space="preserve"> staff and to </w:t>
      </w:r>
      <w:r w:rsidRPr="00612C26">
        <w:rPr>
          <w:lang w:val="en"/>
        </w:rPr>
        <w:t>recruit on a wider geographical basis, and that it would support such efforts.</w:t>
      </w:r>
    </w:p>
    <w:p w:rsidR="00CB79A1" w:rsidRPr="00612C26" w:rsidRDefault="00CB79A1" w:rsidP="00CB79A1">
      <w:pPr>
        <w:pStyle w:val="ONUME"/>
      </w:pPr>
      <w:r w:rsidRPr="00612C26">
        <w:t xml:space="preserve">The Delegation of Brazil, speaking on behalf of GRULAC, stated that the latter </w:t>
      </w:r>
      <w:r w:rsidRPr="00612C26">
        <w:rPr>
          <w:lang w:val="en"/>
        </w:rPr>
        <w:t>attached great importance to balanced geographical representation and gender diversity in WIPO's workforce.  It requested the Secretariat to incorporate a comparative analysis in the report</w:t>
      </w:r>
      <w:r w:rsidR="009D2B11">
        <w:rPr>
          <w:lang w:val="en"/>
        </w:rPr>
        <w:t>,</w:t>
      </w:r>
      <w:r w:rsidRPr="00612C26">
        <w:rPr>
          <w:lang w:val="en"/>
        </w:rPr>
        <w:t xml:space="preserve"> which would show how these topics we</w:t>
      </w:r>
      <w:r w:rsidR="009D2B11">
        <w:rPr>
          <w:lang w:val="en"/>
        </w:rPr>
        <w:t>re being dealt with within the O</w:t>
      </w:r>
      <w:r w:rsidRPr="00612C26">
        <w:rPr>
          <w:lang w:val="en"/>
        </w:rPr>
        <w:t>rganization so that Member States could assess the results of this policy.  It understood that this analysis could not be incorporated during the present PBC session, but could be done in time for the session of the Coordination Committee</w:t>
      </w:r>
      <w:r w:rsidR="009D2B11">
        <w:rPr>
          <w:lang w:val="en"/>
        </w:rPr>
        <w:t>,</w:t>
      </w:r>
      <w:r w:rsidRPr="00612C26">
        <w:rPr>
          <w:lang w:val="en"/>
        </w:rPr>
        <w:t xml:space="preserve"> in order for that Committee to be able to discuss the comparative analysis.</w:t>
      </w:r>
      <w:r w:rsidR="009D2B11">
        <w:rPr>
          <w:lang w:val="en"/>
        </w:rPr>
        <w:t xml:space="preserve"> </w:t>
      </w:r>
      <w:r w:rsidRPr="00612C26">
        <w:rPr>
          <w:lang w:val="en"/>
        </w:rPr>
        <w:t xml:space="preserve"> It stated that </w:t>
      </w:r>
      <w:r w:rsidR="009D2B11">
        <w:rPr>
          <w:lang w:val="en"/>
        </w:rPr>
        <w:t>g</w:t>
      </w:r>
      <w:r w:rsidRPr="00612C26">
        <w:rPr>
          <w:lang w:val="en"/>
        </w:rPr>
        <w:t>eographical ba</w:t>
      </w:r>
      <w:r w:rsidR="009D2B11">
        <w:rPr>
          <w:lang w:val="en"/>
        </w:rPr>
        <w:t>lance among the members of the O</w:t>
      </w:r>
      <w:r w:rsidRPr="00612C26">
        <w:rPr>
          <w:lang w:val="en"/>
        </w:rPr>
        <w:t xml:space="preserve">rganization was a fundamental condition and in order to reach this objective, the Secretariat should be in a position to implement Recommendation 6 and requested that a report be submitted to the Coordination Committee which reflected the present principles of geographical distribution in order to ensure broader geographical diversity within the wider WIPO workforce.  It mentioned that this request </w:t>
      </w:r>
      <w:r w:rsidR="009D2B11">
        <w:rPr>
          <w:lang w:val="en"/>
        </w:rPr>
        <w:t xml:space="preserve">had </w:t>
      </w:r>
      <w:r w:rsidRPr="00612C26">
        <w:rPr>
          <w:lang w:val="en"/>
        </w:rPr>
        <w:t xml:space="preserve">also </w:t>
      </w:r>
      <w:r w:rsidR="009D2B11">
        <w:rPr>
          <w:lang w:val="en"/>
        </w:rPr>
        <w:t xml:space="preserve">been </w:t>
      </w:r>
      <w:r w:rsidRPr="00612C26">
        <w:rPr>
          <w:lang w:val="en"/>
        </w:rPr>
        <w:t xml:space="preserve">voiced by other members of GRULAC during the session. </w:t>
      </w:r>
      <w:r w:rsidR="000B08B9">
        <w:rPr>
          <w:lang w:val="en"/>
        </w:rPr>
        <w:t xml:space="preserve"> </w:t>
      </w:r>
      <w:r w:rsidRPr="00612C26">
        <w:rPr>
          <w:lang w:val="en"/>
        </w:rPr>
        <w:t>With respect to statements already made on the nature of the Organization, the Delegation reiterated</w:t>
      </w:r>
      <w:r w:rsidR="009D2B11">
        <w:rPr>
          <w:lang w:val="en"/>
        </w:rPr>
        <w:t>,</w:t>
      </w:r>
      <w:r w:rsidRPr="00612C26">
        <w:rPr>
          <w:lang w:val="en"/>
        </w:rPr>
        <w:t xml:space="preserve"> on behalf of GRULAC</w:t>
      </w:r>
      <w:r w:rsidR="009D2B11">
        <w:rPr>
          <w:lang w:val="en"/>
        </w:rPr>
        <w:t>,</w:t>
      </w:r>
      <w:r w:rsidRPr="00612C26">
        <w:rPr>
          <w:lang w:val="en"/>
        </w:rPr>
        <w:t xml:space="preserve"> that it was their understanding that WIPO was first and foremost a multilateral organization from the UN family and that it was surprising to hear some members stating that it was something different from that.</w:t>
      </w:r>
    </w:p>
    <w:p w:rsidR="00CB79A1" w:rsidRPr="00612C26" w:rsidRDefault="00CB79A1" w:rsidP="00CB79A1">
      <w:pPr>
        <w:pStyle w:val="ONUME"/>
      </w:pPr>
      <w:r w:rsidRPr="00612C26">
        <w:t xml:space="preserve">The Delegation of Spain thanked the Secretariat for the report and wished to underscore the quality of the report and the abundant information therein. </w:t>
      </w:r>
      <w:r w:rsidR="000B08B9">
        <w:t xml:space="preserve"> </w:t>
      </w:r>
      <w:r w:rsidRPr="00612C26">
        <w:t xml:space="preserve">As it had previously stated in past PBC sessions, and which was of particular interest to the Delegation, the financial and budgetary part of human resources had not been picked up in the report.  It reiterated that the report was very good and that it was informative and established general lines and objectives, but that the Delegation was more interested in receiving </w:t>
      </w:r>
      <w:r w:rsidRPr="00612C26">
        <w:rPr>
          <w:lang w:val="en"/>
        </w:rPr>
        <w:t xml:space="preserve">detailed information on the more important budget lines of human resources expenditure, to know what the evolution was, the budget repercussions of the increase of managing posts, the organization of the temporary posts, which have occurred in the past couple of years, as these issues were highly relevant to the PBC, in order to analyze the evolution instead of future trends from the expenditure point of view. </w:t>
      </w:r>
      <w:r w:rsidR="000B08B9">
        <w:rPr>
          <w:lang w:val="en"/>
        </w:rPr>
        <w:t xml:space="preserve"> </w:t>
      </w:r>
      <w:r w:rsidRPr="00612C26">
        <w:rPr>
          <w:lang w:val="en"/>
        </w:rPr>
        <w:t xml:space="preserve">It mentioned that it had already received an answer to this question </w:t>
      </w:r>
      <w:r w:rsidR="009D2B11">
        <w:rPr>
          <w:lang w:val="en"/>
        </w:rPr>
        <w:t xml:space="preserve">as </w:t>
      </w:r>
      <w:r w:rsidRPr="00612C26">
        <w:rPr>
          <w:lang w:val="en"/>
        </w:rPr>
        <w:t>this was part of the Program Performance Report of WIPO, but added that the inclusion of a simplified part would be relevant and would complement this report, and suggested that a brief paragraph be included in the future version of the report.</w:t>
      </w:r>
    </w:p>
    <w:p w:rsidR="00CB79A1" w:rsidRPr="00612C26" w:rsidRDefault="00CB79A1" w:rsidP="00CB79A1">
      <w:pPr>
        <w:pStyle w:val="ONUME"/>
      </w:pPr>
      <w:r w:rsidRPr="00612C26">
        <w:t>The Delegation of United Kingdom t</w:t>
      </w:r>
      <w:r w:rsidR="000B08B9">
        <w:t>hanked the Secretariat for the r</w:t>
      </w:r>
      <w:r w:rsidRPr="00612C26">
        <w:t xml:space="preserve">eport and stated that, while it supported </w:t>
      </w:r>
      <w:r w:rsidRPr="00612C26">
        <w:rPr>
          <w:lang w:val="en"/>
        </w:rPr>
        <w:t>WIPO's various outreach activities and endeavors to the most suitable candidates for WIPO posts, and that those activities included paying extra attention to the underrepresented regions, it firmly believed that experience and merit ought to be the primary considerations when assessing candidates for WIPO professional workforce.</w:t>
      </w:r>
    </w:p>
    <w:p w:rsidR="00CB79A1" w:rsidRPr="008849F0" w:rsidRDefault="00CB79A1" w:rsidP="00CB79A1">
      <w:pPr>
        <w:pStyle w:val="ONUME"/>
        <w:rPr>
          <w:lang w:val="en"/>
        </w:rPr>
      </w:pPr>
      <w:r w:rsidRPr="00612C26">
        <w:t>The Secretariat responded that, with respect to geographical distribution, it had prepared a document</w:t>
      </w:r>
      <w:r w:rsidR="009D2B11">
        <w:t xml:space="preserve"> that</w:t>
      </w:r>
      <w:r w:rsidRPr="00612C26">
        <w:t xml:space="preserve"> would be shared with the Chair of the Coordination Committee and which included background information that would enable Member States to discuss the 1975 Accord and how they wish</w:t>
      </w:r>
      <w:r w:rsidR="009D2B11">
        <w:t>ed</w:t>
      </w:r>
      <w:r w:rsidRPr="00612C26">
        <w:t xml:space="preserve"> to carry this issue forward.  With respect to part-time work, it clarified that </w:t>
      </w:r>
      <w:r w:rsidRPr="00612C26">
        <w:lastRenderedPageBreak/>
        <w:t xml:space="preserve">the Organization did not </w:t>
      </w:r>
      <w:r w:rsidRPr="008849F0">
        <w:rPr>
          <w:lang w:val="en"/>
        </w:rPr>
        <w:t>really have posts which were only part</w:t>
      </w:r>
      <w:r w:rsidRPr="008849F0">
        <w:rPr>
          <w:lang w:val="en"/>
        </w:rPr>
        <w:noBreakHyphen/>
        <w:t>time posts, that the statistics reflect</w:t>
      </w:r>
      <w:r w:rsidR="00005A33">
        <w:rPr>
          <w:lang w:val="en"/>
        </w:rPr>
        <w:t>ed</w:t>
      </w:r>
      <w:r w:rsidRPr="008849F0">
        <w:rPr>
          <w:lang w:val="en"/>
        </w:rPr>
        <w:t xml:space="preserve"> the fact that the large majority of part</w:t>
      </w:r>
      <w:r w:rsidRPr="008849F0">
        <w:rPr>
          <w:lang w:val="en"/>
        </w:rPr>
        <w:noBreakHyphen/>
        <w:t>timers were staff who worked 80 per</w:t>
      </w:r>
      <w:r w:rsidR="000B08B9" w:rsidRPr="008849F0">
        <w:rPr>
          <w:lang w:val="en"/>
        </w:rPr>
        <w:t xml:space="preserve"> </w:t>
      </w:r>
      <w:r w:rsidRPr="008849F0">
        <w:rPr>
          <w:lang w:val="en"/>
        </w:rPr>
        <w:t xml:space="preserve">cent. </w:t>
      </w:r>
      <w:r w:rsidR="000B08B9" w:rsidRPr="008849F0">
        <w:rPr>
          <w:lang w:val="en"/>
        </w:rPr>
        <w:t xml:space="preserve"> </w:t>
      </w:r>
      <w:r w:rsidRPr="008849F0">
        <w:rPr>
          <w:lang w:val="en"/>
        </w:rPr>
        <w:t>It added that this arrangement responded to the needs of the local education system, where schools were closed on Wednesday afternoon, which meant that many of the Secretariat’s female staff took</w:t>
      </w:r>
      <w:r w:rsidR="000B08B9" w:rsidRPr="008849F0">
        <w:rPr>
          <w:lang w:val="en"/>
        </w:rPr>
        <w:t xml:space="preserve"> </w:t>
      </w:r>
      <w:r w:rsidRPr="008849F0">
        <w:rPr>
          <w:lang w:val="en"/>
        </w:rPr>
        <w:t xml:space="preserve">time off in order to attend to family obligations. </w:t>
      </w:r>
      <w:r w:rsidR="000B08B9" w:rsidRPr="008849F0">
        <w:rPr>
          <w:lang w:val="en"/>
        </w:rPr>
        <w:t xml:space="preserve"> </w:t>
      </w:r>
      <w:r w:rsidRPr="008849F0">
        <w:rPr>
          <w:lang w:val="en"/>
        </w:rPr>
        <w:t>It also conveyed that th</w:t>
      </w:r>
      <w:r w:rsidR="000B08B9" w:rsidRPr="008849F0">
        <w:rPr>
          <w:lang w:val="en"/>
        </w:rPr>
        <w:t>at</w:t>
      </w:r>
      <w:r w:rsidRPr="008849F0">
        <w:rPr>
          <w:lang w:val="en"/>
        </w:rPr>
        <w:t xml:space="preserve"> arrangement was not an entitlement, </w:t>
      </w:r>
      <w:r w:rsidRPr="008849F0">
        <w:rPr>
          <w:i/>
          <w:lang w:val="en"/>
        </w:rPr>
        <w:t>per se</w:t>
      </w:r>
      <w:r w:rsidRPr="008849F0">
        <w:rPr>
          <w:lang w:val="en"/>
        </w:rPr>
        <w:t>, but that the Organizat</w:t>
      </w:r>
      <w:r w:rsidR="000B08B9" w:rsidRPr="008849F0">
        <w:rPr>
          <w:lang w:val="en"/>
        </w:rPr>
        <w:t>ion attempted to accommodate tho</w:t>
      </w:r>
      <w:r w:rsidRPr="008849F0">
        <w:rPr>
          <w:lang w:val="en"/>
        </w:rPr>
        <w:t>se requests to the extent possible and that</w:t>
      </w:r>
      <w:r w:rsidR="000B08B9" w:rsidRPr="008849F0">
        <w:rPr>
          <w:lang w:val="en"/>
        </w:rPr>
        <w:t>,</w:t>
      </w:r>
      <w:r w:rsidRPr="008849F0">
        <w:rPr>
          <w:lang w:val="en"/>
        </w:rPr>
        <w:t xml:space="preserve"> in most cases, managers were able to re</w:t>
      </w:r>
      <w:r w:rsidRPr="008849F0">
        <w:rPr>
          <w:lang w:val="en"/>
        </w:rPr>
        <w:noBreakHyphen/>
        <w:t>allocate the work in such a way that th</w:t>
      </w:r>
      <w:r w:rsidR="000B08B9" w:rsidRPr="008849F0">
        <w:rPr>
          <w:lang w:val="en"/>
        </w:rPr>
        <w:t>o</w:t>
      </w:r>
      <w:r w:rsidRPr="008849F0">
        <w:rPr>
          <w:lang w:val="en"/>
        </w:rPr>
        <w:t>se staff members could work 80 per</w:t>
      </w:r>
      <w:r w:rsidR="000B08B9" w:rsidRPr="008849F0">
        <w:rPr>
          <w:lang w:val="en"/>
        </w:rPr>
        <w:t xml:space="preserve"> </w:t>
      </w:r>
      <w:r w:rsidRPr="008849F0">
        <w:rPr>
          <w:lang w:val="en"/>
        </w:rPr>
        <w:t>cent.  It also mentioned that the possibility of working at 90 per</w:t>
      </w:r>
      <w:r w:rsidR="000B08B9" w:rsidRPr="008849F0">
        <w:rPr>
          <w:lang w:val="en"/>
        </w:rPr>
        <w:t xml:space="preserve"> </w:t>
      </w:r>
      <w:r w:rsidRPr="008849F0">
        <w:rPr>
          <w:lang w:val="en"/>
        </w:rPr>
        <w:t>cent had been recently introduced</w:t>
      </w:r>
      <w:r w:rsidR="000B08B9" w:rsidRPr="008849F0">
        <w:rPr>
          <w:lang w:val="en"/>
        </w:rPr>
        <w:t xml:space="preserve"> which</w:t>
      </w:r>
      <w:r w:rsidRPr="008849F0">
        <w:rPr>
          <w:lang w:val="en"/>
        </w:rPr>
        <w:t xml:space="preserve"> had also helped the </w:t>
      </w:r>
      <w:r w:rsidR="000B08B9" w:rsidRPr="008849F0">
        <w:rPr>
          <w:lang w:val="en"/>
        </w:rPr>
        <w:t>O</w:t>
      </w:r>
      <w:r w:rsidRPr="008849F0">
        <w:rPr>
          <w:lang w:val="en"/>
        </w:rPr>
        <w:t>rganization in areas where it had been difficult to accommodate somebody being away a whole day.</w:t>
      </w:r>
      <w:r w:rsidR="000B08B9" w:rsidRPr="008849F0">
        <w:rPr>
          <w:lang w:val="en"/>
        </w:rPr>
        <w:t xml:space="preserve"> </w:t>
      </w:r>
      <w:r w:rsidRPr="008849F0">
        <w:rPr>
          <w:lang w:val="en"/>
        </w:rPr>
        <w:t xml:space="preserve"> It also clarified that when staff work</w:t>
      </w:r>
      <w:r w:rsidR="000B08B9" w:rsidRPr="008849F0">
        <w:rPr>
          <w:lang w:val="en"/>
        </w:rPr>
        <w:t>ed</w:t>
      </w:r>
      <w:r w:rsidRPr="008849F0">
        <w:rPr>
          <w:lang w:val="en"/>
        </w:rPr>
        <w:t xml:space="preserve"> 50 per</w:t>
      </w:r>
      <w:r w:rsidR="000B08B9" w:rsidRPr="008849F0">
        <w:rPr>
          <w:lang w:val="en"/>
        </w:rPr>
        <w:t xml:space="preserve"> </w:t>
      </w:r>
      <w:r w:rsidRPr="008849F0">
        <w:rPr>
          <w:lang w:val="en"/>
        </w:rPr>
        <w:t>cent, the Organization was actually able to hire someone to fill in for the missing 50 per</w:t>
      </w:r>
      <w:r w:rsidR="000B08B9" w:rsidRPr="008849F0">
        <w:rPr>
          <w:lang w:val="en"/>
        </w:rPr>
        <w:t xml:space="preserve"> </w:t>
      </w:r>
      <w:r w:rsidRPr="008849F0">
        <w:rPr>
          <w:lang w:val="en"/>
        </w:rPr>
        <w:t>cent, whereas th</w:t>
      </w:r>
      <w:r w:rsidR="000B08B9" w:rsidRPr="008849F0">
        <w:rPr>
          <w:lang w:val="en"/>
        </w:rPr>
        <w:t>at</w:t>
      </w:r>
      <w:r w:rsidRPr="008849F0">
        <w:rPr>
          <w:lang w:val="en"/>
        </w:rPr>
        <w:t xml:space="preserve"> was not possible when it was 80 per</w:t>
      </w:r>
      <w:r w:rsidR="000B08B9" w:rsidRPr="008849F0">
        <w:rPr>
          <w:lang w:val="en"/>
        </w:rPr>
        <w:t xml:space="preserve"> </w:t>
      </w:r>
      <w:r w:rsidRPr="008849F0">
        <w:rPr>
          <w:lang w:val="en"/>
        </w:rPr>
        <w:t xml:space="preserve">cent. </w:t>
      </w:r>
      <w:r w:rsidR="000B08B9" w:rsidRPr="008849F0">
        <w:rPr>
          <w:lang w:val="en"/>
        </w:rPr>
        <w:t xml:space="preserve"> </w:t>
      </w:r>
      <w:r w:rsidR="00496904">
        <w:rPr>
          <w:lang w:val="en"/>
        </w:rPr>
        <w:t>The Secretariat added</w:t>
      </w:r>
      <w:r w:rsidRPr="008849F0">
        <w:rPr>
          <w:lang w:val="en"/>
        </w:rPr>
        <w:t xml:space="preserve"> that part-time working arrangements were a tool that allowed women, mainly, </w:t>
      </w:r>
      <w:r w:rsidR="000B08B9" w:rsidRPr="008849F0">
        <w:rPr>
          <w:lang w:val="en"/>
        </w:rPr>
        <w:t>to deal with work-</w:t>
      </w:r>
      <w:r w:rsidRPr="008849F0">
        <w:rPr>
          <w:lang w:val="en"/>
        </w:rPr>
        <w:t xml:space="preserve">life balance issues and that very often </w:t>
      </w:r>
      <w:r w:rsidR="000B08B9" w:rsidRPr="008849F0">
        <w:rPr>
          <w:lang w:val="en"/>
        </w:rPr>
        <w:t>the arrangement</w:t>
      </w:r>
      <w:r w:rsidRPr="008849F0">
        <w:rPr>
          <w:lang w:val="en"/>
        </w:rPr>
        <w:t xml:space="preserve"> was requested for temporary periods while children were small or of a certain age, and that most often staff members came back to work at 100 per</w:t>
      </w:r>
      <w:r w:rsidR="008849F0" w:rsidRPr="008849F0">
        <w:rPr>
          <w:lang w:val="en"/>
        </w:rPr>
        <w:t xml:space="preserve"> </w:t>
      </w:r>
      <w:r w:rsidRPr="008849F0">
        <w:rPr>
          <w:lang w:val="en"/>
        </w:rPr>
        <w:t xml:space="preserve">cent after a certain period of time. </w:t>
      </w:r>
      <w:r w:rsidR="008849F0" w:rsidRPr="008849F0">
        <w:rPr>
          <w:lang w:val="en"/>
        </w:rPr>
        <w:t xml:space="preserve"> </w:t>
      </w:r>
      <w:r w:rsidRPr="008849F0">
        <w:rPr>
          <w:lang w:val="en"/>
        </w:rPr>
        <w:t>With respect to the query on underperformance, the Secretariat stated that there was a requirement to create work improvement plans if there was an instance of underperformance</w:t>
      </w:r>
      <w:r w:rsidR="00496904">
        <w:rPr>
          <w:lang w:val="en"/>
        </w:rPr>
        <w:t>.  T</w:t>
      </w:r>
      <w:r w:rsidRPr="008849F0">
        <w:rPr>
          <w:lang w:val="en"/>
        </w:rPr>
        <w:t xml:space="preserve">he supervisor had to sit down with the underperforming colleague and explain exactly what was expected and then give the staff member an opportunity to respond to those requests. </w:t>
      </w:r>
      <w:r w:rsidR="008849F0" w:rsidRPr="008849F0">
        <w:rPr>
          <w:lang w:val="en"/>
        </w:rPr>
        <w:t xml:space="preserve"> </w:t>
      </w:r>
      <w:r w:rsidRPr="008849F0">
        <w:rPr>
          <w:lang w:val="en"/>
        </w:rPr>
        <w:t xml:space="preserve">Furthermore, the Organization supported this process with training or with coaching in order to bring the staff member back to fully satisfactory performance. </w:t>
      </w:r>
      <w:r w:rsidR="008849F0" w:rsidRPr="008849F0">
        <w:rPr>
          <w:lang w:val="en"/>
        </w:rPr>
        <w:t xml:space="preserve"> </w:t>
      </w:r>
      <w:r w:rsidRPr="008849F0">
        <w:rPr>
          <w:lang w:val="en"/>
        </w:rPr>
        <w:t>It added that when someone had less than satisfactory performance for two years in a row, the annual salary increment ceased to be granted and that</w:t>
      </w:r>
      <w:r w:rsidR="008849F0" w:rsidRPr="008849F0">
        <w:rPr>
          <w:lang w:val="en"/>
        </w:rPr>
        <w:t>,</w:t>
      </w:r>
      <w:r w:rsidRPr="008849F0">
        <w:rPr>
          <w:lang w:val="en"/>
        </w:rPr>
        <w:t xml:space="preserve"> in most cases, staff members were able to address the problems and obtain a fully effective performance in the second year. </w:t>
      </w:r>
      <w:r w:rsidR="008849F0" w:rsidRPr="008849F0">
        <w:rPr>
          <w:lang w:val="en"/>
        </w:rPr>
        <w:t xml:space="preserve"> </w:t>
      </w:r>
      <w:r w:rsidRPr="008849F0">
        <w:rPr>
          <w:lang w:val="en"/>
        </w:rPr>
        <w:t xml:space="preserve">With respect to the WIPO Appeal Board, </w:t>
      </w:r>
      <w:r w:rsidR="008849F0" w:rsidRPr="008849F0">
        <w:rPr>
          <w:lang w:val="en"/>
        </w:rPr>
        <w:t>the Secretariat explained</w:t>
      </w:r>
      <w:r w:rsidRPr="008849F0">
        <w:rPr>
          <w:lang w:val="en"/>
        </w:rPr>
        <w:t xml:space="preserve"> that the latter had issued a report, details of which were not available yet, and that the </w:t>
      </w:r>
      <w:r w:rsidR="008849F0" w:rsidRPr="008849F0">
        <w:rPr>
          <w:lang w:val="en"/>
        </w:rPr>
        <w:t>Board had two</w:t>
      </w:r>
      <w:r w:rsidRPr="008849F0">
        <w:rPr>
          <w:lang w:val="en"/>
        </w:rPr>
        <w:t xml:space="preserve"> parallel teams, composed of an external chair and an external deputy chair</w:t>
      </w:r>
      <w:r w:rsidR="00496904">
        <w:rPr>
          <w:lang w:val="en"/>
        </w:rPr>
        <w:t>,</w:t>
      </w:r>
      <w:r w:rsidRPr="008849F0">
        <w:rPr>
          <w:lang w:val="en"/>
        </w:rPr>
        <w:t xml:space="preserve"> along with staff members</w:t>
      </w:r>
      <w:r w:rsidR="00496904">
        <w:rPr>
          <w:lang w:val="en"/>
        </w:rPr>
        <w:t>,</w:t>
      </w:r>
      <w:r w:rsidRPr="008849F0">
        <w:rPr>
          <w:lang w:val="en"/>
        </w:rPr>
        <w:t xml:space="preserve"> to manage the load of cases</w:t>
      </w:r>
      <w:r w:rsidR="00496904">
        <w:rPr>
          <w:lang w:val="en"/>
        </w:rPr>
        <w:t>.  The</w:t>
      </w:r>
      <w:r w:rsidR="008849F0" w:rsidRPr="008849F0">
        <w:rPr>
          <w:lang w:val="en"/>
        </w:rPr>
        <w:t xml:space="preserve"> two</w:t>
      </w:r>
      <w:r w:rsidRPr="008849F0">
        <w:rPr>
          <w:lang w:val="en"/>
        </w:rPr>
        <w:t xml:space="preserve"> teams had enabled the Board to respond to appeals much quick</w:t>
      </w:r>
      <w:r w:rsidR="00496904">
        <w:rPr>
          <w:lang w:val="en"/>
        </w:rPr>
        <w:t>er</w:t>
      </w:r>
      <w:r w:rsidRPr="008849F0">
        <w:rPr>
          <w:lang w:val="en"/>
        </w:rPr>
        <w:t xml:space="preserve"> than in the past. </w:t>
      </w:r>
      <w:r w:rsidR="008849F0" w:rsidRPr="008849F0">
        <w:rPr>
          <w:lang w:val="en"/>
        </w:rPr>
        <w:t xml:space="preserve"> </w:t>
      </w:r>
      <w:r w:rsidRPr="008849F0">
        <w:rPr>
          <w:lang w:val="en"/>
        </w:rPr>
        <w:t>With respect</w:t>
      </w:r>
      <w:r w:rsidR="008849F0" w:rsidRPr="008849F0">
        <w:rPr>
          <w:lang w:val="en"/>
        </w:rPr>
        <w:t xml:space="preserve"> to the Audit r</w:t>
      </w:r>
      <w:r w:rsidRPr="008849F0">
        <w:rPr>
          <w:lang w:val="en"/>
        </w:rPr>
        <w:t>ecommendations, the Secretariat mentioned that it had accepted all recommendations of the External Auditor, most of which would be implemented at the beginning of 2016, especially those where changes to Staff Regulations and Rules had to be made, which impacted some of the benefits and entitlements in order to bring them in line with the UN system.</w:t>
      </w:r>
      <w:r w:rsidR="008849F0" w:rsidRPr="008849F0">
        <w:rPr>
          <w:lang w:val="en"/>
        </w:rPr>
        <w:t xml:space="preserve"> </w:t>
      </w:r>
      <w:r w:rsidRPr="008849F0">
        <w:rPr>
          <w:lang w:val="en"/>
        </w:rPr>
        <w:t xml:space="preserve"> As to the accident insurance premium, staff members would be able continue to avail of the services of having this non</w:t>
      </w:r>
      <w:r w:rsidRPr="008849F0">
        <w:rPr>
          <w:lang w:val="en"/>
        </w:rPr>
        <w:noBreakHyphen/>
        <w:t>service</w:t>
      </w:r>
      <w:r w:rsidRPr="008849F0">
        <w:rPr>
          <w:lang w:val="en"/>
        </w:rPr>
        <w:noBreakHyphen/>
        <w:t xml:space="preserve">related accident insurance, but they would have to pay the whole premium themselves. </w:t>
      </w:r>
      <w:r w:rsidR="008849F0" w:rsidRPr="008849F0">
        <w:rPr>
          <w:lang w:val="en"/>
        </w:rPr>
        <w:t xml:space="preserve"> </w:t>
      </w:r>
      <w:r w:rsidRPr="008849F0">
        <w:rPr>
          <w:lang w:val="en"/>
        </w:rPr>
        <w:t xml:space="preserve">With respect to the statements made on geographical diversity, in line with the geographical realities of the </w:t>
      </w:r>
      <w:r w:rsidR="008849F0" w:rsidRPr="008849F0">
        <w:rPr>
          <w:lang w:val="en"/>
        </w:rPr>
        <w:t>O</w:t>
      </w:r>
      <w:r w:rsidRPr="008849F0">
        <w:rPr>
          <w:lang w:val="en"/>
        </w:rPr>
        <w:t>rganization and the filings received from certain regions, the Secretariat confirmed that there were no plans to create new posts for the time being and that the strategy of re</w:t>
      </w:r>
      <w:r w:rsidRPr="008849F0">
        <w:rPr>
          <w:lang w:val="en"/>
        </w:rPr>
        <w:noBreakHyphen/>
        <w:t xml:space="preserve">alignment would continue to be implemented, and that when posts became vacant, they would be brought in line with the needs of the </w:t>
      </w:r>
      <w:r w:rsidR="008849F0" w:rsidRPr="008849F0">
        <w:rPr>
          <w:lang w:val="en"/>
        </w:rPr>
        <w:t>O</w:t>
      </w:r>
      <w:r w:rsidRPr="008849F0">
        <w:rPr>
          <w:lang w:val="en"/>
        </w:rPr>
        <w:t xml:space="preserve">rganization. </w:t>
      </w:r>
      <w:r w:rsidR="008849F0" w:rsidRPr="008849F0">
        <w:rPr>
          <w:lang w:val="en"/>
        </w:rPr>
        <w:t xml:space="preserve"> </w:t>
      </w:r>
      <w:r w:rsidRPr="008849F0">
        <w:rPr>
          <w:lang w:val="en"/>
        </w:rPr>
        <w:t xml:space="preserve">On the additional resources that were allocated to geographic diversity, </w:t>
      </w:r>
      <w:r w:rsidR="008849F0" w:rsidRPr="008849F0">
        <w:rPr>
          <w:lang w:val="en"/>
        </w:rPr>
        <w:t>the Secretariat said</w:t>
      </w:r>
      <w:r w:rsidRPr="008849F0">
        <w:rPr>
          <w:lang w:val="en"/>
        </w:rPr>
        <w:t xml:space="preserve"> that this would ena</w:t>
      </w:r>
      <w:r w:rsidR="008849F0" w:rsidRPr="008849F0">
        <w:rPr>
          <w:lang w:val="en"/>
        </w:rPr>
        <w:t>ble the Organization to advertis</w:t>
      </w:r>
      <w:r w:rsidRPr="008849F0">
        <w:rPr>
          <w:lang w:val="en"/>
        </w:rPr>
        <w:t xml:space="preserve">e in targeted regions and conduct more outreach, similar to the outreach activities undertaken in Asia, where IP offices </w:t>
      </w:r>
      <w:r w:rsidR="008849F0" w:rsidRPr="008849F0">
        <w:rPr>
          <w:lang w:val="en"/>
        </w:rPr>
        <w:t>had been</w:t>
      </w:r>
      <w:r w:rsidRPr="008849F0">
        <w:rPr>
          <w:lang w:val="en"/>
        </w:rPr>
        <w:t xml:space="preserve"> consulted and universities visited to inform and ensure that vacancies actually trickle down to the staff in those offices and to university graduates. </w:t>
      </w:r>
      <w:r w:rsidR="008849F0" w:rsidRPr="008849F0">
        <w:rPr>
          <w:lang w:val="en"/>
        </w:rPr>
        <w:t xml:space="preserve"> Tho</w:t>
      </w:r>
      <w:r w:rsidRPr="008849F0">
        <w:rPr>
          <w:lang w:val="en"/>
        </w:rPr>
        <w:t>se outreach activities would also enable the Organization to encourage qualified applicants to take an interest in the work of the Organization and to apply for jobs, with the aim that such activities would bring about an improvement in geographic</w:t>
      </w:r>
      <w:r w:rsidR="008849F0" w:rsidRPr="008849F0">
        <w:rPr>
          <w:lang w:val="en"/>
        </w:rPr>
        <w:t xml:space="preserve"> diversity.  </w:t>
      </w:r>
      <w:r w:rsidRPr="008849F0">
        <w:rPr>
          <w:lang w:val="en"/>
        </w:rPr>
        <w:t>With respect to the query from the Delegation of Spain, the Secretariat indicated that further details of personnel expenditure could be found in the Financial Statements, which contained a comprehensive analysis, notably paragraphs 41, 42, 43, 44, and which were all related to information on the expenditure analysis for personnel expenditure, including the breakdowns of the totals by net base salary, post adjustment, the UNJSPF payments, after health insurance contributions and other costs.  It added that, with respect to expenditure related to staff in temporary positions, information was available in the Financ</w:t>
      </w:r>
      <w:r w:rsidR="008849F0">
        <w:rPr>
          <w:lang w:val="en"/>
        </w:rPr>
        <w:t>ial Statements in the table of paragraph 43</w:t>
      </w:r>
      <w:r w:rsidRPr="008849F0">
        <w:rPr>
          <w:lang w:val="en"/>
        </w:rPr>
        <w:t>.</w:t>
      </w:r>
    </w:p>
    <w:p w:rsidR="00CB79A1" w:rsidRPr="00612C26" w:rsidRDefault="00CB79A1" w:rsidP="00CB79A1">
      <w:pPr>
        <w:pStyle w:val="ONUME"/>
      </w:pPr>
      <w:r w:rsidRPr="00612C26">
        <w:lastRenderedPageBreak/>
        <w:t>The Delegation of Spain agreed that information on expenditure could be found in other documents, and only partly, and echoed that there was a lack of basic information in the Annual Report on Human Resources relating to the details of staff expenditure, which would enable the Delegation to look into the evolution of expenditure.  It added that Member States had been informed that the number of staff had remained the same and that staff expenditure was well controlled, nevertheless a simple table on human resources-related expenditure should be included in the report to make it more to the point, which would also be beneficial to the report, and that this request had already been made by the Delegation for the past three years.</w:t>
      </w:r>
      <w:r w:rsidR="008849F0">
        <w:t xml:space="preserve"> </w:t>
      </w:r>
      <w:r w:rsidRPr="00612C26">
        <w:t xml:space="preserve"> It mentioned that it would look into the relevant paragraphs contained in the Financial Statements indicated by the Secretariat, but that it was of the view that these would not be sufficient to respond to its queries.</w:t>
      </w:r>
    </w:p>
    <w:p w:rsidR="00CB79A1" w:rsidRPr="00612C26" w:rsidRDefault="00CB79A1" w:rsidP="00CB79A1">
      <w:pPr>
        <w:pStyle w:val="ONUME"/>
      </w:pPr>
      <w:r w:rsidRPr="00612C26">
        <w:t xml:space="preserve">The Secretariat stated that it </w:t>
      </w:r>
      <w:r w:rsidR="008849F0">
        <w:t xml:space="preserve">had </w:t>
      </w:r>
      <w:r>
        <w:t>tried to avoid duplication of identical information</w:t>
      </w:r>
      <w:r w:rsidRPr="00612C26">
        <w:t xml:space="preserve"> in two different reports and proposed that an informal discussion take place between the Delegation and the Secretariat in order to ascertain how the latter could better respond to the Delegation’s needs.</w:t>
      </w:r>
    </w:p>
    <w:p w:rsidR="00CB79A1" w:rsidRPr="00612C26" w:rsidRDefault="00CB79A1" w:rsidP="00CB79A1">
      <w:pPr>
        <w:pStyle w:val="ONUME"/>
      </w:pPr>
      <w:r w:rsidRPr="00612C26">
        <w:t>The Delegation of Ecuador thanked the Secretariat for its resp</w:t>
      </w:r>
      <w:r w:rsidR="008849F0">
        <w:t xml:space="preserve">onse to the Delegation’s query </w:t>
      </w:r>
      <w:r w:rsidRPr="00612C26">
        <w:t xml:space="preserve">and added that part of the question, with respect to the additional resources allocated for activities relating to geographic diversity and gender balance, had not been fully answered. </w:t>
      </w:r>
      <w:r w:rsidR="008849F0">
        <w:t xml:space="preserve"> </w:t>
      </w:r>
      <w:r w:rsidRPr="00612C26">
        <w:t>The Delegation repeated its request for the percentage of increase of additional resources allocated for these activities.</w:t>
      </w:r>
    </w:p>
    <w:p w:rsidR="00CB79A1" w:rsidRPr="00612C26" w:rsidRDefault="00CB79A1" w:rsidP="00CB79A1">
      <w:pPr>
        <w:pStyle w:val="ONUME"/>
      </w:pPr>
      <w:r w:rsidRPr="00612C26">
        <w:t>The Secretariat informed the Delegation that it was not yet in a position to provide the percentage increase and how these additional resources would be allocated, and that it would provide th</w:t>
      </w:r>
      <w:r w:rsidR="008849F0">
        <w:t>e</w:t>
      </w:r>
      <w:r w:rsidRPr="00612C26">
        <w:t xml:space="preserve"> information to the Delegation once available.</w:t>
      </w:r>
    </w:p>
    <w:p w:rsidR="00CB79A1" w:rsidRPr="00612C26" w:rsidRDefault="00CB79A1" w:rsidP="00CB79A1">
      <w:pPr>
        <w:pStyle w:val="ONUME"/>
      </w:pPr>
      <w:r w:rsidRPr="00612C26">
        <w:t xml:space="preserve">The Chair thanked the Secretariat for the presentation of the Annual Report on Human Resources and conveyed that this report would be discussed again </w:t>
      </w:r>
      <w:r w:rsidR="00B17310">
        <w:t>in</w:t>
      </w:r>
      <w:r w:rsidRPr="00612C26">
        <w:t xml:space="preserve"> October 2015, at the </w:t>
      </w:r>
      <w:r w:rsidR="00B17310">
        <w:t>forthcoming</w:t>
      </w:r>
      <w:r w:rsidRPr="00612C26">
        <w:t xml:space="preserve"> session of the Coordination Committee.</w:t>
      </w:r>
    </w:p>
    <w:p w:rsidR="00A00501" w:rsidRPr="006553E1" w:rsidRDefault="00A00501" w:rsidP="00CD4031">
      <w:pPr>
        <w:pStyle w:val="Heading1"/>
        <w:spacing w:after="0"/>
        <w:rPr>
          <w:caps w:val="0"/>
        </w:rPr>
      </w:pPr>
      <w:bookmarkStart w:id="17" w:name="_Toc433290679"/>
      <w:r w:rsidRPr="006553E1">
        <w:rPr>
          <w:caps w:val="0"/>
        </w:rPr>
        <w:t>ITEM 1</w:t>
      </w:r>
      <w:r>
        <w:rPr>
          <w:caps w:val="0"/>
        </w:rPr>
        <w:t>0</w:t>
      </w:r>
      <w:r w:rsidRPr="006553E1">
        <w:rPr>
          <w:caps w:val="0"/>
        </w:rPr>
        <w:tab/>
      </w:r>
      <w:r>
        <w:rPr>
          <w:caps w:val="0"/>
        </w:rPr>
        <w:t>PROPOSED PROGRAM AND BUDGET FOR THE 2016/17 BIENNIUM</w:t>
      </w:r>
      <w:bookmarkEnd w:id="17"/>
    </w:p>
    <w:p w:rsidR="00EB3F35" w:rsidRDefault="00EB3F35" w:rsidP="00CD4031">
      <w:pPr>
        <w:widowControl w:val="0"/>
        <w:autoSpaceDE w:val="0"/>
        <w:autoSpaceDN w:val="0"/>
        <w:adjustRightInd w:val="0"/>
        <w:ind w:right="-44" w:firstLine="720"/>
        <w:rPr>
          <w:szCs w:val="22"/>
          <w:lang w:val="en"/>
        </w:rPr>
      </w:pPr>
      <w:r>
        <w:rPr>
          <w:szCs w:val="22"/>
        </w:rPr>
        <w:t xml:space="preserve"> </w:t>
      </w:r>
    </w:p>
    <w:p w:rsidR="00EB3F35" w:rsidRPr="00EB3F35" w:rsidRDefault="00EB3F35" w:rsidP="00EB3F35">
      <w:pPr>
        <w:pStyle w:val="ONUME"/>
      </w:pPr>
      <w:r w:rsidRPr="00EB3F35">
        <w:t>Discussions were based on documents WO/PBC/24/11, WO/PBC/24/16 Rev. and WO/PBC24/INF.3</w:t>
      </w:r>
    </w:p>
    <w:p w:rsidR="00EB3F35" w:rsidRDefault="00EB3F35" w:rsidP="00EB3F35">
      <w:pPr>
        <w:pStyle w:val="ONUME"/>
        <w:rPr>
          <w:szCs w:val="22"/>
          <w:lang w:val="en"/>
        </w:rPr>
      </w:pPr>
      <w:r w:rsidRPr="00EB3F35">
        <w:t>The Chair opened discussions on the proposed Program and Budget for the 2016/17 biennium and noted that three documents had been prepared for this item.  Document WO/PBC/24/11, which was basically the revised Program and Budget proposal containing amendments</w:t>
      </w:r>
      <w:r w:rsidRPr="00485FFD">
        <w:rPr>
          <w:szCs w:val="22"/>
          <w:lang w:val="en"/>
        </w:rPr>
        <w:t xml:space="preserve"> requested by the PBC in its July session.  The second document for consideration under this agenda item was WO/PBC/24/16</w:t>
      </w:r>
      <w:r>
        <w:rPr>
          <w:szCs w:val="22"/>
          <w:lang w:val="en"/>
        </w:rPr>
        <w:t xml:space="preserve"> Rev</w:t>
      </w:r>
      <w:r w:rsidRPr="00485FFD">
        <w:rPr>
          <w:szCs w:val="22"/>
          <w:lang w:val="en"/>
        </w:rPr>
        <w:t xml:space="preserve">, presenting options for the financial </w:t>
      </w:r>
      <w:r>
        <w:rPr>
          <w:szCs w:val="22"/>
          <w:lang w:val="en"/>
        </w:rPr>
        <w:t>su</w:t>
      </w:r>
      <w:r w:rsidRPr="00485FFD">
        <w:rPr>
          <w:szCs w:val="22"/>
          <w:lang w:val="en"/>
        </w:rPr>
        <w:t>stainability of the Lisbon Union.  The third one was d</w:t>
      </w:r>
      <w:r>
        <w:rPr>
          <w:szCs w:val="22"/>
          <w:lang w:val="en"/>
        </w:rPr>
        <w:t>ocument WO/PBC/24/INF.3, which wa</w:t>
      </w:r>
      <w:r w:rsidRPr="00485FFD">
        <w:rPr>
          <w:szCs w:val="22"/>
          <w:lang w:val="en"/>
        </w:rPr>
        <w:t xml:space="preserve">s </w:t>
      </w:r>
      <w:r>
        <w:rPr>
          <w:szCs w:val="22"/>
          <w:lang w:val="en"/>
        </w:rPr>
        <w:t>an</w:t>
      </w:r>
      <w:r w:rsidRPr="00485FFD">
        <w:rPr>
          <w:szCs w:val="22"/>
          <w:lang w:val="en"/>
        </w:rPr>
        <w:t xml:space="preserve"> update on </w:t>
      </w:r>
      <w:r>
        <w:rPr>
          <w:szCs w:val="22"/>
          <w:lang w:val="en"/>
        </w:rPr>
        <w:t>the proposal of the PCT Working G</w:t>
      </w:r>
      <w:r w:rsidRPr="00485FFD">
        <w:rPr>
          <w:szCs w:val="22"/>
          <w:lang w:val="en"/>
        </w:rPr>
        <w:t>roup concerning the hedging strategy for PCT income.</w:t>
      </w:r>
      <w:r>
        <w:rPr>
          <w:szCs w:val="22"/>
          <w:lang w:val="en"/>
        </w:rPr>
        <w:t xml:space="preserve">  The Chair invited the Secretariat to introduce an </w:t>
      </w:r>
      <w:r w:rsidRPr="00485FFD">
        <w:rPr>
          <w:szCs w:val="22"/>
          <w:lang w:val="en"/>
        </w:rPr>
        <w:t xml:space="preserve">additional paper </w:t>
      </w:r>
      <w:r>
        <w:rPr>
          <w:szCs w:val="22"/>
          <w:lang w:val="en"/>
        </w:rPr>
        <w:t>for this agenda item containing the list of changes made to the draft Program and Budget proposal.</w:t>
      </w:r>
    </w:p>
    <w:p w:rsidR="00EB3F35" w:rsidRPr="00EB3F35" w:rsidRDefault="00EB3F35" w:rsidP="00EB3F35">
      <w:pPr>
        <w:pStyle w:val="ONUME"/>
      </w:pPr>
      <w:r w:rsidRPr="00EB3F35">
        <w:t xml:space="preserve">The Secretariat explained that the Index of Changes listed all the changes agreed during the July PBC session.  The Secretariat had been guided by the 23rd session decisions in carrying out revisions to the proposed Program and Budget document. In addition to the agreed changes three other corrections had been made, which were also listed therein.  The Secretariat then referred to the document already mentioned by the Director General in his remarks, i.e., the document setting out the current available options for the financial sustainability of the Lisbon Union, which would facilitate Member States’ discussion on the matter.  The third paper was the update on the implementation of the hedging strategy in the PCT.  In the July session, the PBC had requested the Secretariat to update the 24th session on the progress made in respect of preparations for the adoption of the hedging strategy for </w:t>
      </w:r>
      <w:r w:rsidRPr="00EB3F35">
        <w:lastRenderedPageBreak/>
        <w:t xml:space="preserve">PCT income.  The Secretariat added that it had been working with external consultants and the in-house IPSAS specialists on how to proceed in terms of accounting as well as on the analysis of the various aspects of hedging.  The Secretariat had also been consulting with other UN agencies.  The analysis had raised many significant issues, of which one was related to forecast accuracy.  There were other aspects, e.g. those related to the information systems.  All those were set out in the document WO/PBC/24/INF.3 before the Committee.  The Secretariat added that it was seeking the PBC's guidance on how to proceed with the hedging strategy at this stage.  </w:t>
      </w:r>
    </w:p>
    <w:p w:rsidR="00EB3F35" w:rsidRDefault="00EB3F35" w:rsidP="00EB3F35">
      <w:pPr>
        <w:pStyle w:val="ONUME"/>
        <w:rPr>
          <w:lang w:val="en"/>
        </w:rPr>
      </w:pPr>
      <w:r w:rsidRPr="00EB3F35">
        <w:t>The Delegation of Japan, speaking on behalf of Group B, opened by thanking the Chair for the efficient and organized chairmanship during the discussions on the Program and Budget at the previous PBC session, which had clearly identified programs that should be further discussed at the present session, as well as those which were acceptable to all Member States.   In this regard, Group B believed that such methodology was critical in order to take advantage of two formal sessions of PBC to the maximum and added that Member States should respect such methodology</w:t>
      </w:r>
      <w:r w:rsidRPr="00BC5CF9">
        <w:rPr>
          <w:lang w:val="en"/>
        </w:rPr>
        <w:t xml:space="preserve"> by not introducing new issues or repeating the same arguments.  According to </w:t>
      </w:r>
      <w:r>
        <w:rPr>
          <w:lang w:val="en"/>
        </w:rPr>
        <w:t xml:space="preserve">the </w:t>
      </w:r>
      <w:r w:rsidRPr="00BC5CF9">
        <w:rPr>
          <w:lang w:val="en"/>
        </w:rPr>
        <w:t xml:space="preserve">list of decisions (WO/PBC/23/9) the subject for further discussion at the present session were Programs 3, 6 and 20.  With respect to Program 3, Group B continued to believe that necessary interaction between the Secretariat and Member States would be secured under the current language for the TAG project. The introduction of language leading to micromanagement of the Secretariat should be avoided.  Group B remained open to discussing a language which could accommodate other delegations’ concerns as far as it maintained such principle.  Concerning </w:t>
      </w:r>
      <w:r>
        <w:rPr>
          <w:lang w:val="en"/>
        </w:rPr>
        <w:t xml:space="preserve">the issue of </w:t>
      </w:r>
      <w:r w:rsidRPr="00BC5CF9">
        <w:rPr>
          <w:lang w:val="en"/>
        </w:rPr>
        <w:t>new</w:t>
      </w:r>
      <w:r>
        <w:rPr>
          <w:lang w:val="en"/>
        </w:rPr>
        <w:t xml:space="preserve"> external offices </w:t>
      </w:r>
      <w:r w:rsidRPr="00BC5CF9">
        <w:rPr>
          <w:lang w:val="en"/>
        </w:rPr>
        <w:t>in Program 20, Group B echoed the sentiment on the necessity of the Guiding Principles, as expressed by GRULAC and the Asia and the Pacific Group at the last session.  Therefore, Group B supported the current approach by</w:t>
      </w:r>
      <w:r>
        <w:rPr>
          <w:lang w:val="en"/>
        </w:rPr>
        <w:t xml:space="preserve"> the</w:t>
      </w:r>
      <w:r w:rsidRPr="00BC5CF9">
        <w:rPr>
          <w:lang w:val="en"/>
        </w:rPr>
        <w:t xml:space="preserve"> Secretariat i.e., using the category “</w:t>
      </w:r>
      <w:r>
        <w:rPr>
          <w:lang w:val="en"/>
        </w:rPr>
        <w:t>un</w:t>
      </w:r>
      <w:r w:rsidRPr="00BC5CF9">
        <w:rPr>
          <w:lang w:val="en"/>
        </w:rPr>
        <w:t xml:space="preserve">allocated” in the budgetary context.  Turning to Program 6, Group B believed that frank discussion could be held by Member States and under the Chair’s wise guidance.  The ultimate goal was the approval of the Program and Budget for the coming biennium.  Last but not least, regarding the update on the hedging strategy for PCT income, Group B recognized some challenges which should be tackled before the implementation of the hedging strategy.  From that perspective, Group B thought that more time would be necessary to tackle those challenges before the actual implementation of the hedging strategy.  In particular, in view of the uncertainty of </w:t>
      </w:r>
      <w:r w:rsidR="00005A33">
        <w:rPr>
          <w:lang w:val="en"/>
        </w:rPr>
        <w:t xml:space="preserve">the </w:t>
      </w:r>
      <w:r w:rsidRPr="00BC5CF9">
        <w:rPr>
          <w:lang w:val="en"/>
        </w:rPr>
        <w:t>economic situation</w:t>
      </w:r>
      <w:r>
        <w:rPr>
          <w:lang w:val="en"/>
        </w:rPr>
        <w:t>, and i</w:t>
      </w:r>
      <w:r w:rsidRPr="00BC5CF9">
        <w:rPr>
          <w:lang w:val="en"/>
        </w:rPr>
        <w:t xml:space="preserve">n order to allow more time for the consideration of those challenges, Group B proposed additional language for the decision under this item.  The </w:t>
      </w:r>
      <w:r>
        <w:rPr>
          <w:lang w:val="en"/>
        </w:rPr>
        <w:t xml:space="preserve">proposed </w:t>
      </w:r>
      <w:r w:rsidRPr="00BC5CF9">
        <w:rPr>
          <w:lang w:val="en"/>
        </w:rPr>
        <w:t xml:space="preserve">language read:  </w:t>
      </w:r>
      <w:r>
        <w:rPr>
          <w:lang w:val="en"/>
        </w:rPr>
        <w:t>“</w:t>
      </w:r>
      <w:r w:rsidRPr="00BC5CF9">
        <w:rPr>
          <w:lang w:val="en"/>
        </w:rPr>
        <w:t>With regard to</w:t>
      </w:r>
      <w:r>
        <w:rPr>
          <w:lang w:val="en"/>
        </w:rPr>
        <w:t xml:space="preserve"> the recommendation of the PCT Working Group contained in d</w:t>
      </w:r>
      <w:r w:rsidRPr="00BC5CF9">
        <w:rPr>
          <w:lang w:val="en"/>
        </w:rPr>
        <w:t>ocument PCT/</w:t>
      </w:r>
      <w:r>
        <w:rPr>
          <w:lang w:val="en"/>
        </w:rPr>
        <w:t>WG</w:t>
      </w:r>
      <w:r w:rsidRPr="00BC5CF9">
        <w:rPr>
          <w:lang w:val="en"/>
        </w:rPr>
        <w:t>/8/15, the PBC ha</w:t>
      </w:r>
      <w:r>
        <w:rPr>
          <w:lang w:val="en"/>
        </w:rPr>
        <w:t>s been informed through d</w:t>
      </w:r>
      <w:r w:rsidRPr="00BC5CF9">
        <w:rPr>
          <w:lang w:val="en"/>
        </w:rPr>
        <w:t>ocument WO/PBC/4/INF</w:t>
      </w:r>
      <w:r>
        <w:rPr>
          <w:lang w:val="en"/>
        </w:rPr>
        <w:t>.</w:t>
      </w:r>
      <w:r w:rsidRPr="00BC5CF9">
        <w:rPr>
          <w:lang w:val="en"/>
        </w:rPr>
        <w:t>3 of several issues regarding the implementation of a hedging strategy for PCT</w:t>
      </w:r>
      <w:r>
        <w:rPr>
          <w:lang w:val="en"/>
        </w:rPr>
        <w:t xml:space="preserve"> income</w:t>
      </w:r>
      <w:r w:rsidRPr="00BC5CF9">
        <w:rPr>
          <w:lang w:val="en"/>
        </w:rPr>
        <w:t>.  After careful consideration of the issues contained ther</w:t>
      </w:r>
      <w:r>
        <w:rPr>
          <w:lang w:val="en"/>
        </w:rPr>
        <w:t>ein, the PBC recommends to the A</w:t>
      </w:r>
      <w:r w:rsidRPr="00BC5CF9">
        <w:rPr>
          <w:lang w:val="en"/>
        </w:rPr>
        <w:t xml:space="preserve">ssemblies of </w:t>
      </w:r>
      <w:r>
        <w:rPr>
          <w:lang w:val="en"/>
        </w:rPr>
        <w:t xml:space="preserve">the </w:t>
      </w:r>
      <w:r w:rsidRPr="00BC5CF9">
        <w:rPr>
          <w:lang w:val="en"/>
        </w:rPr>
        <w:t>Member States</w:t>
      </w:r>
      <w:r>
        <w:rPr>
          <w:lang w:val="en"/>
        </w:rPr>
        <w:t xml:space="preserve">, each </w:t>
      </w:r>
      <w:r w:rsidRPr="00BC5CF9">
        <w:rPr>
          <w:lang w:val="en"/>
        </w:rPr>
        <w:t>as far as it is concerned, to allow for more time for the Secretariat to further analyze these issues in detail</w:t>
      </w:r>
      <w:r>
        <w:rPr>
          <w:lang w:val="en"/>
        </w:rPr>
        <w:t>,</w:t>
      </w:r>
      <w:r w:rsidRPr="00BC5CF9">
        <w:rPr>
          <w:lang w:val="en"/>
        </w:rPr>
        <w:t xml:space="preserve"> in order to properly assess all the challenges associated with the implementation of such a hedging strategy.  Therefore, the PBC recommends </w:t>
      </w:r>
      <w:r>
        <w:rPr>
          <w:lang w:val="en"/>
        </w:rPr>
        <w:t>to postpone</w:t>
      </w:r>
      <w:r w:rsidRPr="00BC5CF9">
        <w:rPr>
          <w:lang w:val="en"/>
        </w:rPr>
        <w:t xml:space="preserve"> this decision until sufficient analysis has been undertaken</w:t>
      </w:r>
      <w:r>
        <w:rPr>
          <w:lang w:val="en"/>
        </w:rPr>
        <w:t>”</w:t>
      </w:r>
      <w:r w:rsidRPr="00BC5CF9">
        <w:rPr>
          <w:lang w:val="en"/>
        </w:rPr>
        <w:t>.</w:t>
      </w:r>
    </w:p>
    <w:p w:rsidR="00EB3F35" w:rsidRPr="00360606" w:rsidRDefault="00EB3F35" w:rsidP="00EB3F35">
      <w:pPr>
        <w:pStyle w:val="ONUME"/>
        <w:rPr>
          <w:lang w:val="en"/>
        </w:rPr>
      </w:pPr>
      <w:r w:rsidRPr="00360606">
        <w:rPr>
          <w:lang w:val="en"/>
        </w:rPr>
        <w:t>The Delegation of Romania, speaking on behalf of the CEBS Group, express</w:t>
      </w:r>
      <w:r>
        <w:rPr>
          <w:lang w:val="en"/>
        </w:rPr>
        <w:t>ed</w:t>
      </w:r>
      <w:r w:rsidRPr="00360606">
        <w:rPr>
          <w:lang w:val="en"/>
        </w:rPr>
        <w:t xml:space="preserve"> its support for the current draft of the Program and Budget </w:t>
      </w:r>
      <w:r>
        <w:rPr>
          <w:lang w:val="en"/>
        </w:rPr>
        <w:t xml:space="preserve">for the </w:t>
      </w:r>
      <w:r w:rsidRPr="00360606">
        <w:rPr>
          <w:lang w:val="en"/>
        </w:rPr>
        <w:t>2016/17 biennium</w:t>
      </w:r>
      <w:r>
        <w:rPr>
          <w:lang w:val="en"/>
        </w:rPr>
        <w:t>,</w:t>
      </w:r>
      <w:r w:rsidRPr="00360606">
        <w:rPr>
          <w:lang w:val="en"/>
        </w:rPr>
        <w:t xml:space="preserve"> as amended following discussions held at the previous PBC session.  The CEBS reiterated its particular interest in Programs 10 and 30.  As for the remaining contentious issues, the Group provided the following comments.  On the TAG project, </w:t>
      </w:r>
      <w:r>
        <w:rPr>
          <w:lang w:val="en"/>
        </w:rPr>
        <w:t xml:space="preserve">the </w:t>
      </w:r>
      <w:r w:rsidRPr="00360606">
        <w:rPr>
          <w:lang w:val="en"/>
        </w:rPr>
        <w:t xml:space="preserve">CEBS Group was supportive of the draft text as it believed that the Secretariat should be able to develop projects in response to requests from Member States, including the drafting of best practice studies.  </w:t>
      </w:r>
      <w:r>
        <w:t xml:space="preserve">As regards Program 6, the Delegation of </w:t>
      </w:r>
      <w:r w:rsidR="00005A33">
        <w:t xml:space="preserve">Romania </w:t>
      </w:r>
      <w:r>
        <w:t>thanked the Secretariat for the additional information provided in the updated Q&amp;A document and the document concerning options for the financial sustainability of the Lisbon Union prepared in response to the call for more transparency in relation to the Lisbon Union.  The Delegation expressed the wish that an acceptable solution could be found that would not be detrimental to either of the Unions covered by Program 6.</w:t>
      </w:r>
      <w:r w:rsidRPr="0030788A">
        <w:t xml:space="preserve"> </w:t>
      </w:r>
      <w:r>
        <w:rPr>
          <w:lang w:val="en"/>
        </w:rPr>
        <w:t xml:space="preserve"> </w:t>
      </w:r>
      <w:r w:rsidRPr="00360606">
        <w:rPr>
          <w:lang w:val="en"/>
        </w:rPr>
        <w:t xml:space="preserve">In relation to the </w:t>
      </w:r>
      <w:r w:rsidRPr="00360606">
        <w:rPr>
          <w:lang w:val="en"/>
        </w:rPr>
        <w:lastRenderedPageBreak/>
        <w:t xml:space="preserve">External Offices, the CEBS supported finalizing the Guiding Principles before taking any specific decision on the numbers and locations of the Offices.  With regard to the hedging strategy, since </w:t>
      </w:r>
      <w:r>
        <w:rPr>
          <w:lang w:val="en"/>
        </w:rPr>
        <w:t>members had just</w:t>
      </w:r>
      <w:r w:rsidRPr="00360606">
        <w:rPr>
          <w:lang w:val="en"/>
        </w:rPr>
        <w:t xml:space="preserve"> ac</w:t>
      </w:r>
      <w:r>
        <w:rPr>
          <w:lang w:val="en"/>
        </w:rPr>
        <w:t>knowledged that more time wa</w:t>
      </w:r>
      <w:r w:rsidRPr="00360606">
        <w:rPr>
          <w:lang w:val="en"/>
        </w:rPr>
        <w:t>s needed for consideration</w:t>
      </w:r>
      <w:r>
        <w:rPr>
          <w:lang w:val="en"/>
        </w:rPr>
        <w:t xml:space="preserve"> of the proposal</w:t>
      </w:r>
      <w:r w:rsidRPr="00360606">
        <w:rPr>
          <w:lang w:val="en"/>
        </w:rPr>
        <w:t>, the CEBS w</w:t>
      </w:r>
      <w:r>
        <w:rPr>
          <w:lang w:val="en"/>
        </w:rPr>
        <w:t>ould</w:t>
      </w:r>
      <w:r w:rsidRPr="00360606">
        <w:rPr>
          <w:lang w:val="en"/>
        </w:rPr>
        <w:t xml:space="preserve"> </w:t>
      </w:r>
      <w:r>
        <w:rPr>
          <w:lang w:val="en"/>
        </w:rPr>
        <w:t xml:space="preserve">consider </w:t>
      </w:r>
      <w:r w:rsidRPr="00360606">
        <w:rPr>
          <w:lang w:val="en"/>
        </w:rPr>
        <w:t xml:space="preserve">the proposal made by Group B.  </w:t>
      </w:r>
    </w:p>
    <w:p w:rsidR="00EB3F35" w:rsidRPr="00EB3F35" w:rsidRDefault="00EB3F35" w:rsidP="00EB3F35">
      <w:pPr>
        <w:pStyle w:val="ONUME"/>
      </w:pPr>
      <w:r w:rsidRPr="00EB3F35">
        <w:t xml:space="preserve">The Delegation of Brazil, speaking on behalf of GRULAC, referred to some issues that were still pending from the previous session and understood that perhaps, with more discussion, members could find solutions for each and every one of them.  As mentioned by Group B, agreement needed to be found on them.  The Committee had heard some very important information from the Director General that could guide the membership towards agreement on Program 3.  On program 5, </w:t>
      </w:r>
      <w:r>
        <w:t>GRULAC stated that it had requested additional information at the twenty</w:t>
      </w:r>
      <w:r>
        <w:noBreakHyphen/>
        <w:t xml:space="preserve">third session of the Committee on how PCT fee reductions could be planned in the budget for the forthcoming biennium to demonstrate how the Organization could deal with any new fee reductions that might be envisaged.  </w:t>
      </w:r>
      <w:r w:rsidRPr="00EB3F35">
        <w:t xml:space="preserve">On Program 15, GRULAC had requested more information.  The previous week the Group attended a very interesting briefing with the Secretariat during which it had been informed that the Program manager responsible for Program 15 would be providing more information during the session.   Regarding Program 20, the position of GRULAC was well known, and the Group was ready to discuss and to find a common solution.  GRULAC emphasized that its position was that members could find solutions to each and every one of the problems.  There was sufficient time as the session ran ahead of schedule.  GRULAC proposed revisiting each of the </w:t>
      </w:r>
      <w:r w:rsidR="004801D5">
        <w:t>p</w:t>
      </w:r>
      <w:r w:rsidRPr="00EB3F35">
        <w:t xml:space="preserve">rograms on which there was no agreement to find very specific solutions to the problems and questions </w:t>
      </w:r>
      <w:proofErr w:type="gramStart"/>
      <w:r w:rsidRPr="00EB3F35">
        <w:t>raised</w:t>
      </w:r>
      <w:proofErr w:type="gramEnd"/>
      <w:r w:rsidRPr="00EB3F35">
        <w:t xml:space="preserve">.  GRULAC was ready to come back to the discussion after it received more information from the Secretariat on the specific issues in the </w:t>
      </w:r>
      <w:r w:rsidR="004801D5">
        <w:t>p</w:t>
      </w:r>
      <w:r w:rsidRPr="00EB3F35">
        <w:t xml:space="preserve">rograms still open for discussion.  </w:t>
      </w:r>
    </w:p>
    <w:p w:rsidR="00EB3F35" w:rsidRPr="00EB3F35" w:rsidRDefault="00EB3F35" w:rsidP="00EB3F35">
      <w:pPr>
        <w:pStyle w:val="ONUME"/>
      </w:pPr>
      <w:r>
        <w:t xml:space="preserve">The Delegation of the United States of America, while endorsing the statement made by the Delegation of Japan on behalf of Group B, especially in respect of the hedging proposal for the PCT, welcomed the revised Program and Budget document and expressed its appreciation for the detailed answers to many questions provided in the updated Q&amp;A document.  The Delegation also valued the contribution of the PBC to the governance of the Organization by providing an opportunity for Members to agree upon budget priorities and performance metrics for future years.  The Delegation strongly supported the important work of WIPO and recalled that the United States of America placed the utmost importance on the principles of transparency, accountability and good governance throughout the UN system, including WIPO.  The Delegation was of the view that the proposed Program and Budget could be further improved to better enshrine those principles, by reporting the expenses and income more accurately and by reporting the expenses in a more transparent manner by using less aggregation.  In that regard, the Delegation pointed out that, for example, the costs of the Madrid and Lisbon Systems were overly aggregated and that there was insufficient transparency as to the premises and maintenance costs for the floor space for each </w:t>
      </w:r>
      <w:r w:rsidR="004801D5">
        <w:t>p</w:t>
      </w:r>
      <w:r>
        <w:t xml:space="preserve">rogram and parts of </w:t>
      </w:r>
      <w:r w:rsidR="004801D5">
        <w:t>p</w:t>
      </w:r>
      <w:r>
        <w:t xml:space="preserve">rograms, such as External Offices.  The Delegation then briefly recalled the six conditions that had to be met before the United States would be in a position to recommend the adoption of the Program and Budget for the 2016/17 biennium.  Referring to the first condition, concerning the separation of accounting, the Delegation recalled that in 2003 a decision to amend the WIPO Convention had been taken to, among other things, create one budget for the Organization that would be reflected in a fair and transparent manner, thus departing from the two separate budgets which had existed until then, namely the budget of expenses common to the Unions and the budget of the Conference. The Delegation went on to say that the amendment had been intended to implement the unitary contribution system for the six Contribution-Financed Unions, namely Paris, Berne, IPC, Nice, Locarno and the Vienna Unions.  In other words, neither the original WIPO Convention nor the 2003 amendments addressed the budgets of the four Fee-Financed Unions, namely the PCT, Madrid, Hague and Lisbon Unions.  </w:t>
      </w:r>
      <w:r w:rsidRPr="00FB6A8E">
        <w:t>The Delegation further recalled that the examination of the contribution system to fund the</w:t>
      </w:r>
      <w:r>
        <w:t xml:space="preserve"> Organization had been a lengthy process and that Members had not been able to agree on a unitary budget as such, in particular because some Members wanted the registration Unions to continue to have independent budgets. Hence, instead of accepting that all of the expenses of </w:t>
      </w:r>
      <w:r>
        <w:lastRenderedPageBreak/>
        <w:t>the Unions be combined, it was agreed that the income and expenses would be reflected in a fair and transparent manner.  As a result, both before 2003 and after, the budgets of the Fee-Financed Unions had been shown in the Program and Budget separately.  However, although the budget of each Fee-Financed Union was reflected in Annex III and the budget of the PCT Union and the Hague Union were elaborated in more detail in Programs 5 and 31 respectively, the budget of the Madrid and Lisbon Unions were comingled in Program 6.  For example, the performance metrics II.6 and II.7 under ‘Expected Results’ combined the results of the Madrid and the Lisbon systems, even if those systems were governed by two very different treaties.  The Delegation pointed out that, since both treaties were capable of providing protection for geographical indications, advocacy for wider use of the Lisbon System might result in less use of the Madrid System, so that it would be illogical to have the two Systems evaluated with the same Expected Results.  Hence, the Delegation was not in a position to agree that these two diverse Systems be com</w:t>
      </w:r>
      <w:r w:rsidR="001F71EB">
        <w:t>m</w:t>
      </w:r>
      <w:r>
        <w:t>ingled and would continue to insist that there should be a clear separation of the two Systems, so that the budget of each Union would be reflected in a fair and transparent manner, as was already the case for the</w:t>
      </w:r>
      <w:r w:rsidRPr="00080B8B">
        <w:t xml:space="preserve"> </w:t>
      </w:r>
      <w:r>
        <w:t xml:space="preserve">PCT and Hague Systems.  While thanking the Secretariat for the visual presentation shown in Annex 1 of the Q&amp;A document, the Delegation noted that the Madrid and Lisbon Performance Indicators were still combined under Program 6, as the costs seemed to be related to the numbers shown in the resources by object of expenditure as well as the budgets of the two Unions shown in Annex III of the proposed Program and Budget. Furthermore, the Delegation noted that the resources for the Madrid System included numbers for the 2014/15 biennium whereas that was not the case as far as the resources for the Lisbon System were concerned.  Referring to the second condition, namely that the Lisbon System expenses be fairly reflected, the Delegation expressed the view that if the resources by result and resources by object of expenditure under Program 6 were to be revised, as they clearly had to be, that would be a significant step towards reflecting the income and expenses of the Lisbon Union in a fair and transparent manner.  Nevertheless, the proposed budget would still fall short of being fair and transparent as to what costs of the </w:t>
      </w:r>
      <w:r w:rsidR="004801D5">
        <w:t>p</w:t>
      </w:r>
      <w:r>
        <w:t xml:space="preserve">rograms would go towards the operating expenses of the Organization.  As explained by the Secretariat, even though each </w:t>
      </w:r>
      <w:r w:rsidR="004801D5">
        <w:t>p</w:t>
      </w:r>
      <w:r>
        <w:t xml:space="preserve">rogram had a line item for finance costs and operating expenses, those line items did not reflect the true costs of the operating expenses for the </w:t>
      </w:r>
      <w:r w:rsidR="004801D5">
        <w:t>p</w:t>
      </w:r>
      <w:r>
        <w:t xml:space="preserve">rogram, because many operating expenses were spread over Programs 21 through 30.  For the Fee-Financed Unions, these costs were reflected as direct Union, direct Admin, indirect Union and indirect Admin expenses.  However, although paragraph 3.1.2 of Annex III explained that the cost of Program 1 in respect of patent law was partially part of the PCT Union’s budget, in addition to the entire cost of the PCT System, and, similarly, paragraph 3.1.3 of Annex III showed that part of the cost of Program 2 ‘Trademarks, Industrial Designs and Geographical Indications’ was included in the Madrid Union's budget, on the other hand, paragraph 3.1.5 of Annex III showed that the Lisbon Union bore none of the costs of Program 2.  It was, therefore, not clear how the cost of Program 6 was split between the Madrid and Lisbon Unions.  To further demonstrate the unfairness of the allocation, the Delegation referred to the allocation described in paragraph 4 on page 182 where certain expenses had been allocated according to the ability to pay.  In that regard the Delegation expressed the view that allocating according to anything other than the expense that was utilized by the Union would be neither fair nor transparent, and therefore the allocation according to the ability to pay had to stop.  Referring to their third condition, namely that the Lisbon budget had to be balanced, the Delegation recalled that the Lisbon budget had to be balanced as required by the Lisbon Agreement itself.  Normally, when the budget of a non-Contribution-Financed Union failed to be balanced, the Union would have to utilize its reserve or working capital fund, but the Lisbon Union had neither a reserve nor a working capital fund and because its income was not sufficient to cover its expenses, the deficit had, except for one advance in 1971 from the Government of Switzerland, largely been subsidized by the Organization.  Such practice had gone on for over 50 years.  Even though the Delegation understood that, for a period of time, the Union might have experienced some financial imbalance, for which there might have been a role for the Organization to play in providing stability, 50 years was too long and, therefore, the time had come for the Lisbon Union's budget to comply with the Lisbon Agreement and WIPO's Financial </w:t>
      </w:r>
      <w:r>
        <w:lastRenderedPageBreak/>
        <w:t>Regulations and</w:t>
      </w:r>
      <w:r w:rsidRPr="00853509">
        <w:t xml:space="preserve"> </w:t>
      </w:r>
      <w:r>
        <w:t xml:space="preserve">Rules.  Furthermore, it was not clear either from the budget or the Financial Statements precisely how both the Lisbon and Hague Systems continued to operate at a deficit, particularly with no reserve or working capital fund to cover the shortfall.  Similarly, the Contribution-Financed Unions were projected to have a deficit. The Delegation insisted that the budget and Financial Statements had to be clear about what funds were being used to keep those Unions operating and concluded by saying that, given that the Contribution-Financed Unions were projected to spend more money than contributions received, it would appear that deficits were covered by Madrid Union and PCT Union surpluses.  Referring to the fourth condition, namely the study on Lisbon's financial sustainability, the Delegation was of the view that a study on Lisbon's financial sustainability would help the Lisbon Union to make the appropriate decisions as to how the Lisbon System could achieve a balanced budget.  The Delegation further recalled that, in a separate paper, it had proposed a work plan for the Standing Committee on the Law of Trademarks, Industrial Designs and Geographical Indications (SCT) to review the work of the Lisbon Union. In that regard, the proposed study could also be a valuable contribution to the work of the SCT.  Referring to the fifth condition, namely that all WIPO diplomatic conferences be open to all WIPO members, the Delegation recalled that in May of the current year the Lisbon Union had held a Diplomatic Conference that was restricted to Lisbon Union members only, in spite of the fact that, for over 20 years, the Organization had held open diplomatic conferences to better enable any agreement negotiated within WIPO to be adopted by its wider Membership.  However, as had been recognized by many, a closed Diplomatic Conference was necessary for the Lisbon members because the revision sought changes that could not and would not be accepted by the wider WIPO Membership.  The Delegation agreed that a group of countries was certainly free to negotiate agreements among themselves.  However, the exclusion of other WIPO Members also meant that the result could not be considered a WIPO Agreement or Treaty without acceptance of the WIPO Assemblies, the Berne Union Assembly and the Paris Union Assembly, as provided for in the WIPO Convention.  WIPO had to remain an institution where all Members would be able to negotiate on an equal footing and in an open and inclusive manner.  To emphasize the strong interest of the Organization in inclusive norm setting, the Delegation insisted that the Program and Budget had to reflect that the proposed and budgeted Diplomatic Conference would be open to all WIPO Members.  Whether the Diplomatic Conference would be held for the Design Law Treaty, a new instrument for broadcasting or one relating to the work of the IGC, such a Diplomatic Conference had to be open to all WIPO Members.  As regards the sixth condition, the Delegation indicated that Annex III of the Program and Budget had to be revised and pointed out that the budget of the Contribution-Financed Unions currently exceeded the anticipated contributions and that the budget for the Contribution-Financed Unions also included expenses that were not related to the Contribution-Financed Unions.  As the Contribution-Financed Unions were the Paris, Berne, IPC, Nice, Locarno and Vienna Unions, it was not clear why the expenses of Program 4 were fully included within the Contribution-Financed Unions budget.  The same applied with regard to Program 12.  The Delegation said that the Annex had been the same for many years and believed that it was time to update it.  As the Delegation had already explained, the allocation of expenses according to the ability to pay was neither fair nor transparent.  Moreover, there was another long-standing unfairness in the Program and Budget that had to be changed, namely the allocation of miscellaneous income.  In that regard, the Delegation pointed out that WIPO assets, such as buildings, had been largely paid for by the PCT and Madrid Unions.  Consequently, for the WIPO budget to be fair and transparent, miscellaneous income had to be allocated to the Unions that generated that income, which very clearly was not Lisbon Union.  </w:t>
      </w:r>
    </w:p>
    <w:p w:rsidR="00EB3F35" w:rsidRPr="00EB3F35" w:rsidRDefault="00EB3F35" w:rsidP="00EB3F35">
      <w:pPr>
        <w:pStyle w:val="ONUME"/>
      </w:pPr>
      <w:r w:rsidRPr="00EB3F35">
        <w:t xml:space="preserve">Another representative of </w:t>
      </w:r>
      <w:r w:rsidRPr="003D5F2C">
        <w:t>the</w:t>
      </w:r>
      <w:r w:rsidRPr="00EB3F35">
        <w:t xml:space="preserve"> Delegation of the United States of America addressed the concerns regarding how the overall budget could be </w:t>
      </w:r>
      <w:r w:rsidRPr="003D5F2C">
        <w:t>further</w:t>
      </w:r>
      <w:r w:rsidRPr="00EB3F35">
        <w:t xml:space="preserve"> improved to reflect fairness and transparency.  The delegation said that it was not clear from the Program and Budget what the cost of each program was.  For example, the floor space used for each program was not reflected in the line item, “premises and maintenance”, for each program.  Instead, all administrative costs were spread across Programs 21 to 28 with premises and maintenance costs mostly part of Program 24.  The budget would be more fair and transparent if it was clear </w:t>
      </w:r>
      <w:r w:rsidRPr="00EB3F35">
        <w:lastRenderedPageBreak/>
        <w:t>that the administrative expenses of Programs 21 to 28 were properly apportioned to the remaining programs or Unions. That table also attempted to apportion administrative expenses according to various methodologies, including headcount as well as capacity to pay.  The Program and Budget did not reflect what the cost was for each External Office or the WIPO Coordination Office in New York in Program 20.  The Delegation appreciated the response in the Q&amp;A as to the questions from the United States and many other WIPO members regarding Program 20, and that WIPO was exploring whether a more cost</w:t>
      </w:r>
      <w:r w:rsidRPr="00EB3F35">
        <w:noBreakHyphen/>
        <w:t xml:space="preserve">effective model could be used other than the WIPO Coordination Office, but it would appreciate more information as to the costs being considered.  The current Program and Budget did not appear to demonstrate that the WIPO Coordination Office was less effective than External Offices or even what the cost was for each office. It was explained that the cost of premises for External Offices were included under Program 20 and that the amount of 0.7 million Swiss francs pertained to the rental of office space.  The Delegation had understood that the cost for floor space for programs was included in Program 24 and inquired whether Program 24 included any of the costs of the New York Coordination Office and External Offices.  From the explanation given, the premises and maintenance line of 662,000 Swiss francs, shown in Table 20, was only for External Offices.  Since the New York Office was not an external office, the Delegation asked where the premises and maintenance costs for the New York Office were provided.  The Delegation also noted that Question 5 and Answer 5 (in the Q&amp;A document), provided the non-personnel expenditures by External Office and the WIPO Coordination Office in New York.  The Delegation asked if the non-personnel expenses included the full cost of the premises and maintenance for each office.  It also asked if any other offices had premises that were rented specifically for that Program.  If so, was the cost reflected in the part of the budget for that Program or was it the cost shown in Program 24.  The Delegation appreciated the opportunity to provide its views, and looked forward to the Committee’s continued discussions.  In conclusion, the Delegation reiterated that it was not in a position to support the proposed Program and Budget 2016/17 absent increased transparency, accountability and good governance in its presentation.  </w:t>
      </w:r>
    </w:p>
    <w:p w:rsidR="00EB3F35" w:rsidRPr="00EB3F35" w:rsidRDefault="00EB3F35" w:rsidP="00EB3F35">
      <w:pPr>
        <w:pStyle w:val="ONUME"/>
      </w:pPr>
      <w:r w:rsidRPr="00EB3F35">
        <w:t xml:space="preserve">The Delegation of Italy thanked the Secretariat for the timely preparation of the PBC documents and particularly for providing several clarifications and additional information in the Q&amp;A document.  </w:t>
      </w:r>
      <w:r>
        <w:t>The Delegation was of the view that the Q&amp;A document was</w:t>
      </w:r>
      <w:r w:rsidRPr="00D36ED5">
        <w:t xml:space="preserve"> a</w:t>
      </w:r>
      <w:r>
        <w:t xml:space="preserve"> very useful tool, as it provided</w:t>
      </w:r>
      <w:r w:rsidRPr="00D36ED5">
        <w:t xml:space="preserve"> explanations </w:t>
      </w:r>
      <w:r>
        <w:t>and answers to many important points raised by Delegations during the July session.  Therefore, in light of the detailed content of the Q&amp;A document, the Delegation hoped that a solution to some of the pending issues could be found, following a pragmatic approach and in a spirit of collective collaboration and mutual understanding, to the benefit of the entire WIPO Membership.  Referring to Program 6, the Delegation pointed out that it would not be in the interest of WIPO Member States to make their agreement on the budget of an Organization with an estimated surplus of over 20 million Swiss francs in the next biennium dependent on a divide in the assessment of an estimated deficit of 1.5 million Swiss francs in the same biennium.  Referring to the WIPO Convention, the Delegation recalled that WIPO's mission was to lead the development of a balanced and effective international intellectual property system and pointed out that, according to Article 3 of the WIPO Convention, the objectives of the Organization were ‘To promote the protection of intellectual property throughout the world through cooperation among States and to ensure administrative cooperation among the Unions’</w:t>
      </w:r>
      <w:r w:rsidRPr="00B46879">
        <w:t>.  The Delegation went on to say that Article 4(i) of the WIPO Convention stated that ‘WIPO shall promote the development of measures designed to facilitate the efficient protection of intellectual property</w:t>
      </w:r>
      <w:r>
        <w:t xml:space="preserve"> throughout the world and to harmonize national legislation in this field’.  Hence, all Member States should cooperate in good faith in order to reach those goals.  Following this mandate, it would therefore be coherent and in the interest of WIPO as a whole to promote the Lisbon System and its development under the Geneva Act of the Lisbon Agreement.  Moreover, the Geneva Act adopted at the Diplomatic Conference last May was in line with international law and, more specifically, with the Vienna Convention.  Promotion of the Geneva Act at the international level would be crucial for the future growth and development of an international system for the registration of appellations of origin and geographical indications and represented an essential pre-condition in order to make progress towards the financial self-sustainability of the Lisbon System.  The Delegation reiterated that the </w:t>
      </w:r>
      <w:r>
        <w:lastRenderedPageBreak/>
        <w:t>commitment of WIPO in that field was fully consistent with the objectives of the WIPO Convention and would have a positive impact on current Lisbon members as well as on potential new members, in particular developing and least developed countries. The Delegation expressed the view that the provision of technical assistance for a clear understanding of the Geneva Act and the international registration of geographical indications and appellations of origin would also be in line with the Development Agenda goals.  According to the principle of equal treatment, not only equal situations were to be treated in an equal manner, but also different situations were to be dealt with in a different manner.  In other words, Lisbon Member States were entitled to specific rights and duties connected to their status and enjoyed prerogatives which were directly connected to the obligations they were subject to as a result of their commitment to be part of the Lisbon Union.  The Delegation was therefore of the view that any decision considering the budgetary aspects of the Lisbon Union would have to be dealt with by the members of the Lisbon Union only, all the more since that would be in line with Regulation 3.10 of the Financial Regulations and</w:t>
      </w:r>
      <w:r w:rsidRPr="008B210C">
        <w:t xml:space="preserve"> </w:t>
      </w:r>
      <w:r>
        <w:t>Rules.  The level of the fees payable to the Organization for services rendered under the PCT, Madrid, Hague and the Lisbon Systems was determined by the Assembly of the corresponding Union.  Referring to the issue as to how the Lisbon System was presently financed, the Delegation pointed out that, in Question 10 of the Q&amp;A document, it was clearly indicated that the Lisbon System was financed by Lisbon fee income, income from the Arbitration and Mediation Center and a share of other income that was equally distributed to each Union in accordance with the methodology on the allocation of income and expenditure by Unions, such as income resulting from credit notes or exchange rate differences and rental income.  The Delegation further indicated that in the Answer to Question 1, on page 24 of the Q&amp;A document, it was clarified by the Secretariat that PCT and Madrid fees were not attributable to the Lisbon Union.  In that regard, it was evident from the figures provided that the main costs of the Lisbon Union were connected to the costs of human resources at WIPO and that the main income of the Lisbon Union derived from a share of other WIPO income which was equally distributed to each Union according to the WIPO Financial Regulations and</w:t>
      </w:r>
      <w:r w:rsidRPr="00257B25">
        <w:t xml:space="preserve"> </w:t>
      </w:r>
      <w:r>
        <w:t>Rules.  It therefore had to be recognized that the Lisbon Union was not financed by the fees generated from the Madrid Union or the PCT Union.  The Delegation further recalled that, since 2014, the Italian Government had been supporting the work of the Lisbon Registry by providing financial support for a WIPO staff post.  Referring to the issue of more budget transparency, the Delegation favored the provision of specific information and figures pertaining to the Lisbon System, for the benefit of all interested Delegations, even if, in its view, the Q&amp;A document had already fully achieved the objective of providing more transparency regarding the Lisbon Union.  Finally, the Delegation was of the view that there was no need to conduct a study on the financial sustainability of the Lisbon System, since the Secretariat had already provided a very clear picture of the past and present budgetary situation of the Lisbon Union and its evolution over time.  Moreover, such a study would represent an additional cost for the Organization and it was unclear how much the cost of such a study would be and how it would be financed.  In conclusion, the Delegation said that it could approve the current draft document WO/PBC/24/11.</w:t>
      </w:r>
    </w:p>
    <w:p w:rsidR="00EB3F35" w:rsidRPr="00EB3F35" w:rsidRDefault="00EB3F35" w:rsidP="00EB3F35">
      <w:pPr>
        <w:pStyle w:val="ONUME"/>
      </w:pPr>
      <w:r w:rsidRPr="00EB3F35">
        <w:t>The Delegation of Croatia endorsed the statement made by the Delegation of Romania on behalf of the CEBS Group.  Regarding Program 3, as a general remark, the Delegation proposed considering, in the future, supplementing the current traditional developing countries, transition countries and developed countries programming approach by a more nuanced and targeted approach based upon the performance in the field IP.  As a specialized UN agency, WIPO should support development in this particular field, which did not necessarily correspond to the general level of economic development of Member States measured by the economic parameters.  This particularly related to the middle-income countries where development of particular aspects of the IP system was more related to the general legal and social background of the country rather than to the current economic performance expressed in general economic parameters.  Recent WIPO work in the field of economic studies and IP</w:t>
      </w:r>
      <w:r w:rsidRPr="00EB3F35">
        <w:noBreakHyphen/>
        <w:t xml:space="preserve">related statistics provided a solid and valuable base for such sophisticated approach.  Regarding Copyright and related rights, the Delegation had noticed some inconsistency between planning and implementation - in 3.1 it was rightly stated that fundamental changes had occurred in the global </w:t>
      </w:r>
      <w:r w:rsidRPr="00EB3F35">
        <w:lastRenderedPageBreak/>
        <w:t xml:space="preserve">environment for creative works which reduced challenges and opportunities for WIPO.   This was most evident in the area of Copyright and related rights where digital technology, the Internet and mobile applications were profoundly changing the culture and creative industry.  The same applied to point 3.5 which stated that in a rapidly changing world, which was increasingly dependent upon digital technologies, the biggest infrastructure challenge would be to ensure that rights holders receive their full due and that rights users had easy legal access to the copyright content of their choice.  However, it was not quite clear how the digital technology revolution would be addressed by mentioned activities, which seemed to deal with rather conventional Copyright issues.  The Delegation hoped that the Member States and the Secretariat would consider its remarks in future work.  </w:t>
      </w:r>
    </w:p>
    <w:p w:rsidR="00EB3F35" w:rsidRDefault="00EB3F35" w:rsidP="00EB3F35">
      <w:pPr>
        <w:pStyle w:val="ONUME"/>
      </w:pPr>
      <w:r>
        <w:t>The Delegation of France thanked the Secretariat for the documents prepared and for the clarity of the responses in the revised Q&amp;A document.  The delegation wished to remind Delegations of some elements that were perhaps not familiar to Member States that were not familiar with appellations of origin.  The Lisbon System currently managed the Lisbon Agreement for the protection of appellations of origin, which constituted a specific legal category of intellectual property and which took the form of a distinctive sign that was used to highlight the very strong link between a given product and its place of origin.  As the Lisbon Agreement, following its adoption in 1958, had attracted only a limited membership, namely 28 Contracting Parties, the decision had been taken to revise the Agreement, so as to make it more attractive for users and potential new members and also to extend the protection to geographical indications, an intellectual property right which included appellations of origin while being based on a link that was somewhat less strong than that required for appellations of origin.  The Delegation pointed out that the revision of the Lisbon Agreement had been carried out in conformity with international law, since the Agreement itself stated that it could be revised by its Contracting Parties, which in turn echoed Article 39 of the Vienna Convention on the Law of Treaties.  The Lisbon Agreement had been revised after six years of work in various sessions of the Working Group on the Development of the Lisbon System, in which all WIPO Member States had been able to participate.  The same applied in respect of the Diplomatic Conference that had been convened for the adoption of the revised Lisbon Agreement, as observer WIPO Member States attending the Diplomatic Conference had proposed amendments, of which several had been incorporated in the Geneva Act of the Lisbon Agreement on Appellations of Origins and Geographical Indications.  Turning to the issue related to the financing of the Lisbon Union, the Delegation wished to recall some figures.  Prior to the revision exercise, the Lisbon Union had expenditures of about 800 thousand Swiss francs per year.  Since then, the expenditure had increased considerably and the estimate proposed by the Secretariat for the next biennium was approximately 1.1 million Swiss francs per year.  This had to be put into the perspective of the total budget of WIPO, which amounted to more than 350 million Swiss francs per year, with a surplus of several million Swiss francs.  The Delegation also wished to recall that the budget of WIPO was established per Program.  It was a single budget which, in a spirit of solidarity, enabled the financing of activities which did not benefit from allocated earnings, such as development activities or the WIPO Academy activities,</w:t>
      </w:r>
      <w:r w:rsidRPr="0032450F">
        <w:t xml:space="preserve"> </w:t>
      </w:r>
      <w:r>
        <w:t xml:space="preserve">for example.  The Delegation went on to say that the single budget enabled the smooth running of WIPO as well as the conduct of the missions entrusted to the Organization in its constitutional charter.  Moreover, the establishment of the budget in a cross-cutting and unique way over the past 20 years had benefited all the Unions and all the activities of WIPO.  By way of conclusion, the Delegation expressed its satisfaction with the proposed Program and Budget for the 2016/17 biennium, which accurately reflected those principles. The Delegation recalled that the discussion related to the financing of the Lisbon Union would be undertaken during the Assembly of the Lisbon Union, at its upcoming session in October 2015.  </w:t>
      </w:r>
    </w:p>
    <w:p w:rsidR="00EB3F35" w:rsidRDefault="00EB3F35" w:rsidP="00EB3F35">
      <w:pPr>
        <w:pStyle w:val="ONUME"/>
        <w:rPr>
          <w:lang w:val="en"/>
        </w:rPr>
      </w:pPr>
      <w:r>
        <w:t xml:space="preserve">The Delegation of Chile referred to Program 3 and </w:t>
      </w:r>
      <w:r w:rsidRPr="008B086A">
        <w:rPr>
          <w:lang w:val="en"/>
        </w:rPr>
        <w:t xml:space="preserve">insisted on the importance of guaranteeing transparency and inclusivity of all the member countries in the decision making that would directly affect or impact them.  The Delegation took note of the activities which had been announced at the beginning of the session, particularly the seminar which would take place in Colombia in December.  However, the Delegation considered that this was a topic </w:t>
      </w:r>
      <w:r w:rsidRPr="008B086A">
        <w:rPr>
          <w:lang w:val="en"/>
        </w:rPr>
        <w:lastRenderedPageBreak/>
        <w:t>which members should work on during the session as was expressed by GRULAC Coordinator.</w:t>
      </w:r>
      <w:r>
        <w:rPr>
          <w:lang w:val="en"/>
        </w:rPr>
        <w:t xml:space="preserve">  Regarding P</w:t>
      </w:r>
      <w:r w:rsidRPr="008B086A">
        <w:rPr>
          <w:lang w:val="en"/>
        </w:rPr>
        <w:t xml:space="preserve">rogram 6, the Delegation </w:t>
      </w:r>
      <w:r>
        <w:t>supported the proposals to clarify the information provided on the budget of the different Unions.  Transparency was a value for the benefit of Member States.  The delegation expressed the hope that the draft of the Program and Budget in respect of Program 6 could be approved, which was the main objective for the session of the PBC.  Regarding P</w:t>
      </w:r>
      <w:r w:rsidRPr="008B086A">
        <w:rPr>
          <w:lang w:val="en"/>
        </w:rPr>
        <w:t xml:space="preserve">rogram 15, </w:t>
      </w:r>
      <w:r>
        <w:rPr>
          <w:lang w:val="en"/>
        </w:rPr>
        <w:t xml:space="preserve">the Delegation recalled that it had various bilateral conversations with the Secretariat </w:t>
      </w:r>
      <w:r w:rsidRPr="008B086A">
        <w:rPr>
          <w:lang w:val="en"/>
        </w:rPr>
        <w:t xml:space="preserve">during the previous session </w:t>
      </w:r>
      <w:r>
        <w:rPr>
          <w:lang w:val="en"/>
        </w:rPr>
        <w:t>regarding this p</w:t>
      </w:r>
      <w:r w:rsidRPr="008B086A">
        <w:rPr>
          <w:lang w:val="en"/>
        </w:rPr>
        <w:t xml:space="preserve">rogram.  </w:t>
      </w:r>
      <w:r>
        <w:rPr>
          <w:lang w:val="en"/>
        </w:rPr>
        <w:t>The Delegation</w:t>
      </w:r>
      <w:r w:rsidRPr="008B086A">
        <w:rPr>
          <w:lang w:val="en"/>
        </w:rPr>
        <w:t xml:space="preserve"> commend</w:t>
      </w:r>
      <w:r>
        <w:rPr>
          <w:lang w:val="en"/>
        </w:rPr>
        <w:t>ed</w:t>
      </w:r>
      <w:r w:rsidRPr="008B086A">
        <w:rPr>
          <w:lang w:val="en"/>
        </w:rPr>
        <w:t xml:space="preserve"> </w:t>
      </w:r>
      <w:r>
        <w:rPr>
          <w:lang w:val="en"/>
        </w:rPr>
        <w:t xml:space="preserve">the Secretariat for </w:t>
      </w:r>
      <w:r w:rsidRPr="008B086A">
        <w:rPr>
          <w:lang w:val="en"/>
        </w:rPr>
        <w:t xml:space="preserve">the clarifications provided in the Q &amp; A document.  </w:t>
      </w:r>
      <w:r>
        <w:rPr>
          <w:lang w:val="en"/>
        </w:rPr>
        <w:t>The Delegation</w:t>
      </w:r>
      <w:r w:rsidRPr="008B086A">
        <w:rPr>
          <w:lang w:val="en"/>
        </w:rPr>
        <w:t xml:space="preserve"> indicate</w:t>
      </w:r>
      <w:r>
        <w:rPr>
          <w:lang w:val="en"/>
        </w:rPr>
        <w:t>d</w:t>
      </w:r>
      <w:r w:rsidRPr="008B086A">
        <w:rPr>
          <w:lang w:val="en"/>
        </w:rPr>
        <w:t xml:space="preserve">, however, that it </w:t>
      </w:r>
      <w:r>
        <w:rPr>
          <w:lang w:val="en"/>
        </w:rPr>
        <w:t xml:space="preserve">would </w:t>
      </w:r>
      <w:r w:rsidRPr="008B086A">
        <w:rPr>
          <w:lang w:val="en"/>
        </w:rPr>
        <w:t xml:space="preserve">continue upholding the importance </w:t>
      </w:r>
      <w:r>
        <w:rPr>
          <w:lang w:val="en"/>
        </w:rPr>
        <w:t>of the</w:t>
      </w:r>
      <w:r w:rsidRPr="008B086A">
        <w:rPr>
          <w:lang w:val="en"/>
        </w:rPr>
        <w:t xml:space="preserve"> submission of information which distinguishe</w:t>
      </w:r>
      <w:r>
        <w:rPr>
          <w:lang w:val="en"/>
        </w:rPr>
        <w:t>d</w:t>
      </w:r>
      <w:r w:rsidRPr="008B086A">
        <w:rPr>
          <w:lang w:val="en"/>
        </w:rPr>
        <w:t xml:space="preserve"> the different elements included in the</w:t>
      </w:r>
      <w:r>
        <w:rPr>
          <w:lang w:val="en"/>
        </w:rPr>
        <w:t xml:space="preserve"> P</w:t>
      </w:r>
      <w:r w:rsidRPr="008B086A">
        <w:rPr>
          <w:lang w:val="en"/>
        </w:rPr>
        <w:t xml:space="preserve">rogram, specifically what </w:t>
      </w:r>
      <w:r>
        <w:rPr>
          <w:lang w:val="en"/>
        </w:rPr>
        <w:t>wa</w:t>
      </w:r>
      <w:r w:rsidRPr="008B086A">
        <w:rPr>
          <w:lang w:val="en"/>
        </w:rPr>
        <w:t xml:space="preserve">s understood as </w:t>
      </w:r>
      <w:r>
        <w:rPr>
          <w:lang w:val="en"/>
        </w:rPr>
        <w:t>“</w:t>
      </w:r>
      <w:r w:rsidRPr="008B086A">
        <w:rPr>
          <w:lang w:val="en"/>
        </w:rPr>
        <w:t>business solution</w:t>
      </w:r>
      <w:r>
        <w:rPr>
          <w:lang w:val="en"/>
        </w:rPr>
        <w:t>”</w:t>
      </w:r>
      <w:r w:rsidRPr="008B086A">
        <w:rPr>
          <w:lang w:val="en"/>
        </w:rPr>
        <w:t xml:space="preserve"> and under business solutions.  </w:t>
      </w:r>
      <w:r>
        <w:rPr>
          <w:lang w:val="en"/>
        </w:rPr>
        <w:t xml:space="preserve">It </w:t>
      </w:r>
      <w:r w:rsidRPr="008B086A">
        <w:rPr>
          <w:lang w:val="en"/>
        </w:rPr>
        <w:t>hope</w:t>
      </w:r>
      <w:r>
        <w:rPr>
          <w:lang w:val="en"/>
        </w:rPr>
        <w:t>d</w:t>
      </w:r>
      <w:r w:rsidRPr="008B086A">
        <w:rPr>
          <w:lang w:val="en"/>
        </w:rPr>
        <w:t xml:space="preserve"> to find a way of incorporating this clarification in the budget</w:t>
      </w:r>
      <w:r>
        <w:rPr>
          <w:lang w:val="en"/>
        </w:rPr>
        <w:t xml:space="preserve"> </w:t>
      </w:r>
      <w:r w:rsidRPr="008B086A">
        <w:rPr>
          <w:lang w:val="en"/>
        </w:rPr>
        <w:t xml:space="preserve">in the future.  </w:t>
      </w:r>
    </w:p>
    <w:p w:rsidR="00EB3F35" w:rsidRPr="00EB3F35" w:rsidRDefault="00EB3F35" w:rsidP="00EB3F35">
      <w:pPr>
        <w:pStyle w:val="ONUME"/>
      </w:pPr>
      <w:r w:rsidRPr="00EB3F35">
        <w:t xml:space="preserve">The Delegation of </w:t>
      </w:r>
      <w:r w:rsidRPr="005F58E7">
        <w:t>Iran</w:t>
      </w:r>
      <w:r w:rsidRPr="00EB3F35">
        <w:t xml:space="preserve"> (Islamic Republic of) </w:t>
      </w:r>
      <w:r>
        <w:t>expressed its support for the statements made by the Delegations of Italy and France on Program 6.  The Delegation said that the Working Group on the Development of the Lisbon System had always made great efforts to involve all interested States and non-Members of the Lisbon Agreement and encouraged greater participation by these countries in the sessions of the Working G</w:t>
      </w:r>
      <w:r w:rsidRPr="009411D5">
        <w:t>roup</w:t>
      </w:r>
      <w:r w:rsidRPr="00C27D1C">
        <w:t xml:space="preserve"> </w:t>
      </w:r>
      <w:r>
        <w:t xml:space="preserve">since its establishment.  The deliberations in the Working Group and the Diplomatic Conference in May 2015 had always been inclusive and transparent.  Observer Delegations had been in a position to contribute significantly to the discussions.  All members of the Lisbon System had shown a high level of openness and tried to incorporate the ideas and concerns of all in the process of its negotiations.  The Delegation recalled that any treaty could be amended in accordance with the corresponding provisions provided in the treaty itself or in accordance with the general rules on the amendment of the treaties elaborated in the relevant articles of the Vienna Convention on the Law of Treaties.  In particular, Article 39 of the said Convention emphasized that a treaty could be amended by agreement between the parties.  The Delegation further stressed that Article 13(2) of the Lisbon Agreement stated that the Agreement could be revised by conferences held between the delegates of the countries of the Special Union and stated that the Diplomatic Conference had legally and legitimately approved the Geneva Act of the Lisbon Agreement in May 2015.  The Delegation indicated that the main objectives and functions of WIPO were to promote the protection of intellectual property throughout the world in accordance with Articles 3 and 4 of the Convention Establishing the World Intellectual Property Organization.  Geographical indications and appellation of origin were intellectual property rights just as was the case for copyright, trademarks, patents and designs and WIPO was committed to promote the protection of all types of intellectual property, including geographical indications and appellations of origin.  The Delegation welcomed and supported transparency, clarity and openness in the Organization, in particular on the budgeting process.  The Delegation indicated that it was ready to consider all options for the financial sustainability of the Lisbon Union, as elaborated in the Lisbon Agreement, including increasing registration fees and establishing working capital funds.  Referring to the proposal of the Delegation of the United States of America on Program 6, the Delegation of Iran (Islamic Republic of) said that, as also indicated by other Delegations, consideration of that proposal was not only within the mandate of the PBC but also required, as a prerequisite, that WIPO would first be restructured and its Financial Regulations amended.  The Delegation said that it was not in a position to go along with the proposal, which seemed to be contrary to some constituent elements of the Paris Convention for the Protection of Industrial Property and the WIPO Convention.  The proposal was also not acceptable because it was contrary to the unitary contribution system and eliminated the discretion of the Director General with respect to the Lisbon Union budget.  The Delegation also supported </w:t>
      </w:r>
      <w:r w:rsidRPr="00EB3F35">
        <w:t xml:space="preserve">the statement made by the Asia and the Pacific Group and the CEBS Group in that finalizing the Guiding Principle for External Offices was a prerequisite to taking any decision on the locations and the numbers of those offices, in accordance with the 2013 recommendation of General Assembly.  </w:t>
      </w:r>
    </w:p>
    <w:p w:rsidR="00EB3F35" w:rsidRPr="004B3624" w:rsidRDefault="00EB3F35" w:rsidP="00EB3F35">
      <w:pPr>
        <w:pStyle w:val="ONUME"/>
        <w:rPr>
          <w:szCs w:val="22"/>
          <w:lang w:val="en"/>
        </w:rPr>
      </w:pPr>
      <w:r w:rsidRPr="00EB3F35">
        <w:t xml:space="preserve">The Delegation of Mexico expressed satisfaction with proposals on Programs 9, 19, 18, 25, 28 and 30.  </w:t>
      </w:r>
      <w:r w:rsidRPr="004B3624">
        <w:t>The Delegation</w:t>
      </w:r>
      <w:r w:rsidRPr="00D04A4F">
        <w:t xml:space="preserve"> said that it could not go along with the proposal made by the </w:t>
      </w:r>
      <w:r w:rsidRPr="00D04A4F">
        <w:lastRenderedPageBreak/>
        <w:t xml:space="preserve">Delegation of the United States of America to amend the presentation of Program 6 in the proposed Program and Budget.  The Delegation was of the view that, first of all, the proposal would have a negative impact on the functioning of WIPO and, particularly, for all those programs which did not generate income but were of particular importance for Mexico and for many other countries.  In this regard, the </w:t>
      </w:r>
      <w:r>
        <w:t>D</w:t>
      </w:r>
      <w:r w:rsidRPr="00D04A4F">
        <w:t xml:space="preserve">elegation referred, in particular, to copyright issues, the WIPO Academy, the Development Agenda, the Marrakesh Treaty and technical assistance.  Secondly, the Delegation of Mexico could not support this proposal since its implications and nature ran counter to the decision adopted by the Assemblies of WIPO in 1993, where a single contribution system had been established, and the practices followed since then.  As the Secretariat had rightly pointed out, this system simplified the administration of contributions.  Moreover, it created an incentive for WIPO Members to adhere to those Unions of which they were not yet members.  Finally, the unitary contribution system corrected the previous system which was not sufficiently fair, as far as the majority of Developing Countries were concerned.  The Delegation considered that it was important to separate the issue of the sources and methodologies of financing the Lisbon System regarding the </w:t>
      </w:r>
      <w:r w:rsidR="00ED3CCD">
        <w:t>unitary</w:t>
      </w:r>
      <w:r w:rsidRPr="00D04A4F">
        <w:t xml:space="preserve"> contribution system of WIPO</w:t>
      </w:r>
      <w:r>
        <w:t xml:space="preserve"> and the methodology of allocation of expenditure of all the programs of the Organization.  As to the financing of the Lisbon System, the Delegation was grateful for the document submitted by the Secretariat, in which details of different alternatives for a sustainable Lisbon System were provided.  The Delegation stated that it was ready to assume its responsibility as a member of the Lisbon Union and would act accordingly during the discussions that would take place in the upcoming session of the Assembly of the Lisbon Union.   </w:t>
      </w:r>
      <w:r w:rsidRPr="00EB3F35">
        <w:t>Regarding Program 20, the Delegation supported the intervention made by the Delegation of Brazil on behalf of GRULAC.  The Delegation reiterated its concerns regarding the plans to close the Coordination Office in New York as it was essential to retain the link with the United Nations systems, which would ensure consistency in the ability to deal with implementation and follow up of the sustainable Deve</w:t>
      </w:r>
      <w:r w:rsidR="00877062">
        <w:t>lopment Agenda 2030.  T</w:t>
      </w:r>
      <w:r w:rsidRPr="00EB3F35">
        <w:t xml:space="preserve">he Delegation </w:t>
      </w:r>
      <w:r w:rsidR="00877062">
        <w:t>considered</w:t>
      </w:r>
      <w:r w:rsidRPr="00EB3F35">
        <w:t xml:space="preserve"> the functioning of the high level forum under the ECOSOC as a space where there would be an overall follow up on the development goals.  In that space, active participation to follow up </w:t>
      </w:r>
      <w:r w:rsidR="00B450D8">
        <w:t xml:space="preserve">on </w:t>
      </w:r>
      <w:r w:rsidRPr="00EB3F35">
        <w:t xml:space="preserve">the whole </w:t>
      </w:r>
      <w:r w:rsidR="00B450D8">
        <w:t>UN system</w:t>
      </w:r>
      <w:r w:rsidRPr="00EB3F35">
        <w:t>, including the specialized agencies, w</w:t>
      </w:r>
      <w:r w:rsidR="00B450D8">
        <w:t>ould be</w:t>
      </w:r>
      <w:r w:rsidRPr="00EB3F35">
        <w:t xml:space="preserve"> essential.  WIPO was no exception.  Because of the strategic importance of the New York Office, the decision to close it could not be based only on budgetary considerations.  The Delegation could see that the supposed savings</w:t>
      </w:r>
      <w:r w:rsidRPr="004B3624">
        <w:rPr>
          <w:szCs w:val="22"/>
          <w:lang w:val="en"/>
        </w:rPr>
        <w:t xml:space="preserve"> from the said closing were minimal and of token value.  </w:t>
      </w:r>
    </w:p>
    <w:p w:rsidR="00EB3F35" w:rsidRPr="00EB3F35" w:rsidRDefault="00EB3F35" w:rsidP="00EB3F35">
      <w:pPr>
        <w:pStyle w:val="ONUME"/>
      </w:pPr>
      <w:r w:rsidRPr="00EB3F35">
        <w:t xml:space="preserve">The Delegation of Sweden </w:t>
      </w:r>
      <w:r>
        <w:t>said that</w:t>
      </w:r>
      <w:r w:rsidRPr="00EB3F35">
        <w:t>, a</w:t>
      </w:r>
      <w:r>
        <w:t>s regards Program 6, it would like to see the budget and reporting of the Lisbon System clearly separated from the Madrid System.  The Delegation said that it did not have an opinion on whether this should be within the existing program structure or separated into two programs.  The Delegation was of the view that the Lisbon System should be self-financed and balanced.  Therefore, the Delegation of Sweden considered it important to have separate, transparent auditing and reporting for the Madrid and Lisbon Systems.</w:t>
      </w:r>
    </w:p>
    <w:p w:rsidR="00EB3F35" w:rsidRDefault="00EB3F35" w:rsidP="00EB3F35">
      <w:pPr>
        <w:pStyle w:val="ONUME"/>
      </w:pPr>
      <w:r>
        <w:t xml:space="preserve">The Delegation of Hungary said that it supported the budget proposal for the 2016/17 biennium as it had been presented.  The Delegation supported the statement delivered by Romania on behalf of the CEBS Group and aligned itself with the views and arguments presented by the Delegations of Italy and France as regards Program 6 on the Madrid and Lisbon Systems.  </w:t>
      </w:r>
      <w:r w:rsidRPr="00826FA5">
        <w:t xml:space="preserve">The Delegation </w:t>
      </w:r>
      <w:r>
        <w:t xml:space="preserve">recalled its position at the last session of the PBC.  It believed that the fact that the two Unions constituted a single Program did not stand in the way of presenting their own individual budgets in a fair and transparent manner.  The Delegation did not share the view that the Lisbon and Madrid Systems were two very different registration systems with very different subject matter and different users.  They both concerned products and business identifiers or, in other words, distinctive signs used in trade.  Appellations of origin and other geographical indications were closely interlinked and there were a number of interactions between their protection systems.  There were cases where a trademark could not be registered or could not be used because of a geographical indication and there were cases where a geographical indication could not be protected because of an earlier trademark.  In addition, there were cases where these rights coexisted alongside each other.  The current </w:t>
      </w:r>
      <w:r>
        <w:lastRenderedPageBreak/>
        <w:t>Lisbon Agreement already dealt with all these situations.  However, the recently adopted Geneva Act went even further in this regard and contained more elaborate, explicit and balanced provisions on the relationship between trademarks and geographical indications.  Moreover, there was a specific school of legal thought according to which it was trademark law that could best protect geographical indications, in particular through collective and/or certification marks.  Neither the present Lisbon Agreement nor the Geneva Act of the Lisbon Agreement excluded this type of protection for geographical indications.  Thus, among the registration systems administered by WIPO, the Madrid and Lisbon Systems were by far the most closely interrelated systems and the systems with the most in common.  Regarding Document WO/PBC/24/16, the Delegation noted that it was well known that the financial situation of the Lisbon Union was determined basically by two main factors.  Firstly, it had been rightly pointed out by the International Bureau in its proposal to update the fee schedule of the Lisbon System that, as appellations of origin and other geographical indications were based on geographical names, there was an inherent limit to the total number that might ever exist.  In any event, unlike in other registration systems in respect of intellectual property rights, there would never be a continuous and major flow of new applications in respect of appellations of origin and geographical indications.  Secondly, the recently increased costs of the Lisbon Union were primarily attributable to the review of the Lisbon System, a process serving the interests of the whole Organization.  According to the estimates of the International Bureau, about 70 percent of the total workload of the Lisbon Registry consisted of the services it had provided in respect of the revision of the Lisbon System.  Another significant expenditure was related to the introduction of up-to-date electronic tools for running the Registry.  These were one-off costs, i.e., expenses that were unlikely to be incurred periodically or permanently.  As to the options presented by the International Bureau, the Delegation of Hungary was not in favor of departing from the unitary contribution system of WIPO as established in 1993, legally confirmed in 2003 and consistently applied ever since 1994.  The Delegation believed that any decision of that kind would have to be applied horizontally to all Unions and Programs of the Organization.  The Delegation said that WIPO Member States could not depart in a discriminatory manner from the unitary contribution system only in respect of the Lisbon Union.  The Delegation would be ready to consider a modest increase in the Lisbon fees, especially in view of the fact that they had not been changed since 1994.  However, the proposed increase was extremely sharp, as, in the case of the two main fees, it would result in amounts that would be six or seven times higher than the current fees, which might shock users and have a freezing effect on the whole System.  The Delegation advocated a more gradual approach.  The Delegation further wondered why the document did not consider the precedent set by the transfer or loan provided by the Madrid Union to the Hague Union, by assuming up to three million Swiss francs</w:t>
      </w:r>
      <w:r w:rsidRPr="00304531">
        <w:t xml:space="preserve"> </w:t>
      </w:r>
      <w:r>
        <w:t xml:space="preserve">for the financing of the IT modernization of the Hague international registration system, an amount that was only slightly less than the current accumulated deficit of the Lisbon Union.  That investment was also a one-off measure, like those that had generated the overwhelming part of the Lisbon Union's recent expenditure and the assumed deficit. The Delegation believed that it was wrong to state that, with the exception of the Lisbon System, all the other Unions were self-financing.  In fact, the Hague Union had generated a deficit that was 20 times higher than that of the Lisbon Union, while its membership was only around double that of the Lisbon Union.  This made the whole anxiety about the Lisbon Union's financial situation hardly understandable, especially when WIPO had a surplus of 37 million Swiss francs at the end of 2014.  As regards the relatively small amount of deficit of the Lisbon System, the Delegation stressed that it should be borne in mind that handling the deficit and making possible steps fell under the competence of the Lisbon Union Assembly.  The Delegation stated that it was convinced that the Geneva Act had been negotiated in an open and inclusive manner.  Never in the history of WIPO Diplomatic Conferences had observer delegations been able to play such an active role and contribute to the negotiations to such a large extent as in the Diplomatic Conference where the Geneva Act of the Lisbon Agreement had been adopted.  The Delegation concluded by saying that it supported the revised proposal for the Program and Budget and hoped that a compromise solution with regard to Program 6 could be found, so that the PBC would be in a position to </w:t>
      </w:r>
      <w:r>
        <w:lastRenderedPageBreak/>
        <w:t xml:space="preserve">recommend the approval of the Program and Budget for the 2016/17 biennium to the Assemblies of WIPO.  </w:t>
      </w:r>
    </w:p>
    <w:p w:rsidR="00EB3F35" w:rsidRPr="00EB3F35" w:rsidRDefault="00EB3F35" w:rsidP="00EB3F35">
      <w:pPr>
        <w:pStyle w:val="ONUME"/>
      </w:pPr>
      <w:r>
        <w:t xml:space="preserve">The Delegation of Canada </w:t>
      </w:r>
      <w:r w:rsidRPr="00EB3F35">
        <w:t>fully supported the statement by the Delegation of Japan on behalf of Group B.</w:t>
      </w:r>
      <w:r>
        <w:t xml:space="preserve">  O</w:t>
      </w:r>
      <w:r w:rsidRPr="00EB3F35">
        <w:t>n Program 3 and the issue of the TAG of excellence quality assurance program, and more specifically the role of Member States in this and other normative initiatives, Canada wished to recall the importance of fully recognizing the Member State</w:t>
      </w:r>
      <w:r w:rsidRPr="00EB3F35">
        <w:noBreakHyphen/>
        <w:t>driven nature of WIPO.  The Delegation also recognized that providing the Secretariat with some degree of flexibility when developing and implementing non</w:t>
      </w:r>
      <w:r w:rsidRPr="00EB3F35">
        <w:noBreakHyphen/>
        <w:t>normative activities was advisable and practical depending, of course, on the breadth and scope of these activities and the implications for the Secretariat.  These were the two concerns that Member States needed to balance.  Regarding Program 6, the Delegation</w:t>
      </w:r>
      <w:r>
        <w:t xml:space="preserve"> said that it continued to have concerns with regard to the transparency of the Lisbon System finances, as presented in the documents regarding Program</w:t>
      </w:r>
      <w:r w:rsidR="00877062">
        <w:t> </w:t>
      </w:r>
      <w:r>
        <w:t>6 for the proposed Program and Budget for the 2016/17 biennium.  The Delegation valued transparency in all WIPO budgetary matters, as it allowed Member States to engage in fact-based discussions and reach informed decisions through the provision of clear information.  As part of a broader concern for the Organization’s financial sustainability, the Delegation recalled the issues outlined in the Secretariat paper on the Options for the Financial Sustainability of the Lisbon System, which outlined that the Lisbon System was experiencing financial difficulties that would continue, unless the Lisbon Union would implement important and swift adjustments and reforms.  The Delegation said that the Lisbon Agreement provided the framework through which the Lisbon Union could put in place such changes and stressed that concrete, practicable options did exist.  The Delegation indicated that its interest for WIPO sustainable finances extended to the Lisbon Union as well.  Therefore, in a spirit of cooperation, the Delegation of Canada urged parties to the Lisbon Agreement to put the Lisbon Union back on track, as required by the Lisbon Agreement itself.  Regarding Program 20 and</w:t>
      </w:r>
      <w:r w:rsidRPr="00EB3F35">
        <w:t xml:space="preserve"> the relationship between opening new External Offices and the adoption of guidelines, the Delegation said that any decision on new External Offices should be subordinated to a policy framework and a decision by the Assemblies and rigorous analysis under the management framework.  Regarding the Secretariat's proposal to shut the Coordination Office in New York, the Delegation noted the information in the Q &amp; A but added that some questions about this proposal remained.  First of all, what were the UN specialized agencies that did not have a coordination office in New York.  And, second, whether the Secretariat intended to carry out similar reviews such as the one for the Coordination Office in New York for other External Offices and whether it proposed to close down some of these External Offices.  The Delegation noted that the JIU, in its 2007 report on External Offices, had issued a number of recommendations for the heads of Secretariat.  Relating to the review of External Offices in this context, particularly the replacement of what they did by teleconferencing, et cetera, the Delegation asked whether the Secretariat had taken this into account in considering its action as regards the WIPO Coordination Office in New York.  </w:t>
      </w:r>
    </w:p>
    <w:p w:rsidR="00EB3F35" w:rsidRPr="00EB3F35" w:rsidRDefault="00EB3F35" w:rsidP="00EB3F35">
      <w:pPr>
        <w:pStyle w:val="ONUME"/>
      </w:pPr>
      <w:r w:rsidRPr="00EB3F35">
        <w:t xml:space="preserve">The Delegation of Australia </w:t>
      </w:r>
      <w:r>
        <w:t>thanked the Secretariat for the prepared budget proposal and, like all Member States, wished to see approval of the budget for the coming biennium.  The Delegation, as a general principle, supported transparency in WIPO reporting.  Therefore, it supported the proposal to separate the accounting for the Lisbon System from the Madrid System, as this would increase transparency of accounting and be consistent with reporting for other WIPO global IP systems.  The Delegation would</w:t>
      </w:r>
      <w:r w:rsidRPr="005E0D35">
        <w:t xml:space="preserve"> like</w:t>
      </w:r>
      <w:r>
        <w:t xml:space="preserve"> the draft view of separated accounting for the two Systems, as provided by the Secretariat in the updated Q&amp;A document, to be</w:t>
      </w:r>
      <w:r w:rsidRPr="005E0D35">
        <w:t xml:space="preserve"> </w:t>
      </w:r>
      <w:r>
        <w:t>reflected in the final Program and B</w:t>
      </w:r>
      <w:r w:rsidRPr="005E0D35">
        <w:t>udget</w:t>
      </w:r>
      <w:r>
        <w:t xml:space="preserve">.  The Delegation also supported the implementation of member obligations and expected the Lisbon Union to implement the terms of the Agreement regarding the financing and costs of the Lisbon System.  It welcomed the Secretariat’s study on Lisbon’s financial sustainability and expressed its concern about the projected annual deficit of the Lisbon Union for the 2016/17 biennium.  The Delegation supported the proposal suggested in paragraph 23 of document WO/PBC/24/16, that the Director General should propose to the Lisbon Union Assembly a working capital fund for the Lisbon Union.  This was consistent with the Lisbon Agreement and the approach taken in other </w:t>
      </w:r>
      <w:r>
        <w:lastRenderedPageBreak/>
        <w:t xml:space="preserve">Unions for over 30 years.  The Delegation did not see why this approach would not be practical and sensible for the Lisbon Union and expressed its wish to work with other Delegations to find a compromise that would allow the budget to pass at the present session.  </w:t>
      </w:r>
    </w:p>
    <w:p w:rsidR="00EB3F35" w:rsidRPr="00EB3F35" w:rsidRDefault="00EB3F35" w:rsidP="00EB3F35">
      <w:pPr>
        <w:pStyle w:val="ONUME"/>
      </w:pPr>
      <w:r w:rsidRPr="00EB3F35">
        <w:t xml:space="preserve">The Delegation of Switzerland </w:t>
      </w:r>
      <w:r>
        <w:t xml:space="preserve">referring to document WO/PBC/24/16, Options for the Financial Sustainability of the Lisbon Union, noted that the title suggested that it contained options for the fronting of the Lisbon Union deficit.  However, whereas Sections A and B contained such options, i.e., registration fees and contributions by Member States, Sections C and D did not, as a trust fund or advances by the host State were not sources of funding.  They were advances in the case of a lack of cash liquidity.  Such advances, as provided for in various WIPO-administered treaties, were temporary and </w:t>
      </w:r>
      <w:r w:rsidRPr="00EB3F35">
        <w:t>ad hoc</w:t>
      </w:r>
      <w:r>
        <w:t xml:space="preserve">.  They were aimed at making up for any lack of liquidity.  They were not income that could be included in planning for future spending and were not part of a budgetary process.  Hence, they were not funding options as suggested by the document.  The Delegation attached great importance to the respect of the international treaties to which it had acceded and it took seriously its responsibilities as the host State.  The Delegation expressed its support for the statement made by the Delegation of Mexico and stressed that the unitary budget of the Organization was essential for its smooth running as a unitary Organization, not just as a collection of Unions created by a number of treaties.  WIPO was a lot more than that, as was quite clear from the proposed Program and Budget, which reflected a wide range of activities proper to the Organization.  The delegation wished to clarify that the unitary budget was for the whole Organization.  This was a fact and not just an accounting exercise, as was clear from the constitutional reform text of 2003, adopted by the WIPO Assemblies and consecrated by a long-standing practice of about 20 years.  The term "Union budget" had been replaced by the term "Organization” or "budget of the Organization" and the references to the actual Unions had been deleted.  For the details, the Delegation referred to the amendments made at that time, as contained in document A/39/3.  </w:t>
      </w:r>
      <w:r w:rsidRPr="00F65C92">
        <w:t>By way of example, subparagraphs (a) and (c) of Article 11(1) of the Lisbon Agreement had been modified and subparagraph (b) deleted.  Therefore, it was quite clear that the unitary budget was a single budget for the whole Organization.</w:t>
      </w:r>
      <w:r>
        <w:t xml:space="preserve">  The other treaties contained similar changes.  Consequently, it was erroneous to say that the unitary budget was introduced only for the Contribution-Financed Unions.  The unitary budget had been introduced for all the Unions, which made sense for a unitary Organization.  Finally, the Delegation drew the attention of delegations to the fact that challenging the unitary budget would be a dangerous development for this Organization and would take Members 20 years back in time. </w:t>
      </w:r>
      <w:r w:rsidRPr="00EB3F35">
        <w:t xml:space="preserve"> Wishing to only briefly refer to the proposal made by Group B on the PCT hedging, the Delegation thanked the Secretariat for the information document (WO/PBC/24/INF.3) and hoped the Committee would attach due importance to that matter.  The Delegation of the Czech Republic </w:t>
      </w:r>
      <w:r>
        <w:t>expressed its support for seeking solutions for ensuring full transparency and long term financial sustainability of the Lisbon Union.  The Delegation attached great importance to the adoption of the WIPO Program and Budget for the 2016/17 biennium.  The Delegation was strongly against abandoning the unitary contribution system as approved by WIPO in 1993 and applied since then.  It should also be applied in the future.  The Delegation welcomed all potential measures to minimize expenses and increase efficiency of the Lisbon procedures.  The Delegation was not against a responsible increase of Lisbon fees and was prepared to examine the relevant proposal.  However, this increase should not be detrimental for users.  The Delegation was ready to consider and support the proposal by the Director General on the establishment of a working capital fund for the Lisbon Union, similar to those of the Madrid, Hague and PCT Systems.  The Delegation continued to support the existing structure of the WIPO Program and Budget as proposed, but, in a spirit of compromise, would be ready to accept a justified separation of the Lisbon and Madrid budgets as well as to consider temporary loans or transfers of financial means aimed at achieving a balanced budget for the Lisbon System and further improving transparency.</w:t>
      </w:r>
    </w:p>
    <w:p w:rsidR="00EB3F35" w:rsidRPr="00EB3F35" w:rsidRDefault="00EB3F35" w:rsidP="00EB3F35">
      <w:pPr>
        <w:pStyle w:val="ONUME"/>
      </w:pPr>
      <w:r>
        <w:t xml:space="preserve">The Delegation of the Republic of Korea said that it was the right time to take appropriate actions for setting up the foundations to realize the financial viability of the Lisbon System.  For this purpose, the Delegation supported the proposal for separation of the Madrid and Lisbon </w:t>
      </w:r>
      <w:r>
        <w:lastRenderedPageBreak/>
        <w:t>Systems in the Program and Budget, as this was necessary for transparency purposes and constructive progress in WIPO.</w:t>
      </w:r>
      <w:r w:rsidRPr="00EB3F35">
        <w:t xml:space="preserve">  </w:t>
      </w:r>
    </w:p>
    <w:p w:rsidR="00EB3F35" w:rsidRPr="00EB3F35" w:rsidRDefault="00EB3F35" w:rsidP="00EB3F35">
      <w:pPr>
        <w:pStyle w:val="ONUME"/>
      </w:pPr>
      <w:r>
        <w:t xml:space="preserve">The Delegation of the United States of America, referring to the comments following its initial intervention, said that the WIPO Convention set out the objectives of the Organization in Article 3:  (1) to encourage the protection throughout the world through cooperation among Member States and, where appropriate, in collaboration with any other international organization; and (2) to ensure administrative cooperation among its Unions.  This required that one Union could not act fully independently of the entire Organization or other Unions.  One Union could not draft a revision of a treaty that was essentially a new treaty and have it administered by the Organization or funded by the Organization without the Organization’s consent.  In deciding to forego the advice of the Coordination Committee in 2014, members of the Lisbon Union Assembly had specifically argued that their actions to conclude a new geographical indication treaty were of no interest to other Unions.  However, financial self-sufficiency of the registration system was clearly of interest to the other Unions and the Organization as a whole because, </w:t>
      </w:r>
      <w:r w:rsidRPr="00EB3F35">
        <w:t>inter alia</w:t>
      </w:r>
      <w:r>
        <w:t xml:space="preserve">, other Union fees income funded the effort to create a new geographical indication registry.  The Delegation added that other Unions clearly had an interest in the subject matter of geographical indications and on whether or how the Organization administered such an international registration system containing substantive protection standards.  The Lisbon Union should not be able to, or should not have been able to, have it both ways:  using the general revenue of WIPO to fund a closed Diplomatic Conference.  It was clearly an institutional concern that WIPO rules and practice allowed one Union to spend the resources of the Organization and refused to allow other Member States with a real and significant interest in their activities to participate.  As to the </w:t>
      </w:r>
      <w:r w:rsidRPr="005647FD">
        <w:t xml:space="preserve">contention </w:t>
      </w:r>
      <w:r>
        <w:t xml:space="preserve">of the Delegations of France and Italy that 1.1 million of the 350 million annual budget was essentially a drop in the bucket and something that should not hold up the approval of the Organization’s budget, the Delegation of the United States of America noted that its concerns were not merely quantitative but also based on fairness and transparency.  As to the statements of the Delegations of Mexico, Hungary and the Czech Republic about not changing the unitary contribution system, the Delegation of the United States of America asked these delegations to read its room document that had been circulated earlier that day.  The unitary contribution system was intended to fund the non-revenue financed Unions.  By its very nature of being a registration system, the Lisbon System was and always had been considered a Fee-Financed System.  If there was further confusion over this issue, the Delegation requested that the Legal Counsel provide advice on what Unions fell under the contributions funded umbrella.  Referring to the statement of the Delegation of Italy that the Lisbon System did not rely on PCT or Madrid fees, the Delegation of the United States of America believed that this was an incorrect reading of the Q&amp;A document.  Question 10 was not fully answered by Answer 10.  Answer 10 provided that the income allocated to the Lisbon Union comprised certain sources.  The Answer did not explain the sources that covered the deficit shown in Table 11 in Annex III.  Since the Contribution-Financed Unions were projected to spend more money than the total of the contributions, clearly the only additional revenue was from PCT and Madrid Systems.  The Delegation requested the Controller to clarify this point.  The Delegation appreciated the efforts by the Secretariat in preparing document WO/PBC/24/16, which offered sensible options for the Lisbon members on how to finally reach financial sustainability of the Lisbon System.  The Delegation also appreciated the Director General’s offer, as mentioned in paragraph 23 of the document, to prepare and submit a proposal to the Lisbon Union Assembly for the establishment of a Lisbon Union working capital fund.  As a member of the Coordination Committee, the Delegation was ready to objectively review and provide thoughtful advice on such proposal.  However, the Delegation noted that, while the establishment of a working capital fund was a step in the right direction, it was just a temporary solution to a long-standing systemic problem.  The Lisbon Union Assembly would need to carefully design from the options listed in WO/PBC/24/16 a solution that would provide permanent financial sustainability for the existing Lisbon Union.  Finally, referring to the Secretariat's explanation of contributions in WO/PBC/24/16, the Delegation stated that contributions by the Lisbon contracting parties or advances from the host government, as provided for in the Lisbon Agreement, would in no way </w:t>
      </w:r>
      <w:r>
        <w:lastRenderedPageBreak/>
        <w:t>undermine the unitary contribution system adopted in 1993, which was never intended to fund income producing Unions, especially those like the Lisbon Union, whose treaties required them to be self-financing.  Moreover, the Geneva Act of the Lisbon Agreement might or might not enter into force during the next biennium.  The Delegation proposed that the question of the administration of this treaty be placed before the full Membership of WIPO and its appropriate organs during the annual meeting of the WIPO Assemblies in October 2015.</w:t>
      </w:r>
    </w:p>
    <w:p w:rsidR="00EB3F35" w:rsidRPr="00EB3F35" w:rsidRDefault="00EB3F35" w:rsidP="00EB3F35">
      <w:pPr>
        <w:pStyle w:val="ONUME"/>
      </w:pPr>
      <w:r w:rsidRPr="00EB3F35">
        <w:t xml:space="preserve">The Delegation of Argentina supported the statement made by the Delegation of Brazil on behalf of GRULAC.  </w:t>
      </w:r>
      <w:r>
        <w:t xml:space="preserve">As regards Program 6, the Delegation of Argentina said that it attached great importance to transparency.  The Delegation therefore considered essential to separate the components of Program 6, so as to have clear information on each of the two Systems, the Lisbon System and the Madrid System.  The Delegation was grateful to the Secretariat for the preparation of the Study on Options for the Financial Sustainability of the Lisbon Union, WO/PBC/24/16 and trusted that this document would be of use when taking decisions on the contributions, fees and other alternatives that would lead to the sustainability of the Lisbon Union.  The Delegation expressed its preparedness to work constructively with a view to achieving a satisfactory solution to outstanding issues and, thus, allowing adoption of the Program and Budget.  </w:t>
      </w:r>
    </w:p>
    <w:p w:rsidR="00EB3F35" w:rsidRPr="00EB3F35" w:rsidRDefault="00EB3F35" w:rsidP="00EB3F35">
      <w:pPr>
        <w:pStyle w:val="ONUME"/>
      </w:pPr>
      <w:r>
        <w:t>The Chair summarized that the issues that remained open were related to P</w:t>
      </w:r>
      <w:r w:rsidRPr="00EB3F35">
        <w:t xml:space="preserve">rogram 3, 6 and 20.  Regarding Program 3, it was about the role of Members in the TAG project.  Some delegations also mentioned concerns about the digital economy.  Regarding Program 6, the Chair </w:t>
      </w:r>
      <w:r>
        <w:t xml:space="preserve">proposed to deal with the issues as a group, one by one, organized in terms of the six specific requests that the Delegation of the United States of America had made.  The Chair noted that there was a general sort of agreement and flexibility shown in the proposal of increasing the transparency, the acknowledgment of the effort of the Secretariat in providing the Q&amp;A and the information on the specific numbers relating to each one of the two Unions, the Madrid Union and the Lisbon Union.  Statements on </w:t>
      </w:r>
      <w:r w:rsidR="004801D5">
        <w:t>P</w:t>
      </w:r>
      <w:r>
        <w:t xml:space="preserve">rogram 20 centered on the </w:t>
      </w:r>
      <w:r w:rsidRPr="00EB3F35">
        <w:t>importance of setting the Guiding Principles before moving forward on the decision on the External Offices.  Also, concerns were raised regarding the proposal to close the New York office. Regarding Programs 5 and 15, the Chair invited the respective Program Managers to respond to Delegations’ questions and concerns.  In respect of hedging, the Chair was looking forward to a proposed draft decision that Group B was going to put forward.  The Chair invited Delegations to comment on his assessment of the discussions.</w:t>
      </w:r>
    </w:p>
    <w:p w:rsidR="00EB3F35" w:rsidRPr="00EB3F35" w:rsidRDefault="00EB3F35" w:rsidP="00EB3F35">
      <w:pPr>
        <w:pStyle w:val="ONUME"/>
      </w:pPr>
      <w:r w:rsidRPr="004B3624">
        <w:t>The</w:t>
      </w:r>
      <w:r w:rsidRPr="00EB3F35">
        <w:t xml:space="preserve"> Delegation of Brazil was in favor of the Chair’s proposal on how to proceed with further discussion.  </w:t>
      </w:r>
    </w:p>
    <w:p w:rsidR="00EB3F35" w:rsidRDefault="00EB3F35" w:rsidP="00EB3F35">
      <w:pPr>
        <w:pStyle w:val="ONUME"/>
      </w:pPr>
      <w:r>
        <w:t>The Secretariat, in response to the request from the Delegation of Brazil, recalled the discussions that had taken place at the eighth session of the PCT Working Group, held in May 2015, on possible PCT fee reductions for universities and public research organizations, either from all Member States or from developing countries only.  Although there had been general sympathy for such fee reductions, no agreement had emerged on this issue.  The Working Group had also raised the question of how such fee reductions could be introduced in a budget neutral manner and, although not expressly stated in the summary by the Chair nor the report of the meeting, it appeared fair to say that there had been broad agreement that any new proposal on this matter, whether from the Secretariat or a Member State, would need to show how such reductions could be funded in order to compensate for losses in revenue to WIPO.  Several possible funding options were on the table, as had been discussed in the PCT Working Group in earlier discussions which eventually led to agreement on new eligibility criteria for fee reductions for natural persons from certain countries, notably from developing countries.  In summary, the proposed Program and Budget for the 2016/17 biennium had not provided for a possible decision of the PCT Assembly to reduce fees for universities and public research organizations for two reasons.  First, there was no concrete proposal under consideration by any Member State at this stage, and second, any future proposal would need to be presented in a budget neutral manner so as not to affect overall PCT fee income.</w:t>
      </w:r>
    </w:p>
    <w:p w:rsidR="00EB3F35" w:rsidRPr="006C7791" w:rsidRDefault="00EB3F35" w:rsidP="00EB3F35">
      <w:pPr>
        <w:pStyle w:val="ONUME"/>
      </w:pPr>
      <w:r>
        <w:lastRenderedPageBreak/>
        <w:t>The Delegation of Brazil, speaking on behalf of GRULAC, in reaction to the response by the Secretariat, stated that the Delegation had understood the question that had been raised in the Working Group to have been a question about how the Organization would be affected by any possible decline in fee income, rather than requiring any proposal for fee reductions to be budget neutral.  Thus, the information that the Group of States of Latin America and the Caribbean (GRULAC) had requested related to the question as to how possible fee reductions could be envisaged in the Program and Budget, noting that the issue was related not to expenditure but rather to a reduction in income.  Perhaps Program 5 would not be the right place to provide such information, in which case the information on possible scenarios on fee reductions for universities, whether or not limited to developing countries, could be provided elsewhere in the budget.  Referring to earlier discussions about Program 6, especially the surplus of more than 20 million Swiss francs, the Delegation requested that information on the impact of fee reductions and the availability of other resources in WIPO that could be available to support such reductions could help guide the discussions in the PCT Working Group.  Finally, the Delegation referred to the invitation to Member States to come forward with proposals for fee reductions for universities and public research organizations, as set out in paragraph 19 of the Summary by the Chair of the PCT Working Group.  Information on how WIPO could deal with possible fee reductions in the next biennium would therefore be important for discussions that could take place in this body.</w:t>
      </w:r>
    </w:p>
    <w:p w:rsidR="00EB3F35" w:rsidRPr="00EB3F35" w:rsidRDefault="00EB3F35" w:rsidP="00EB3F35">
      <w:pPr>
        <w:pStyle w:val="ONUME"/>
      </w:pPr>
      <w:r>
        <w:t>The Secretariat, responding to the intervention made by the Delegation of Brazil, emphasized that the drop in income by applying fee reductions for universities and public research organizations would depend on the extent of the discount and number of applications subject to such a discount.  Referring to the study led by the Chief Economist of WIPO that was presented to the PCT Working Group (document PCT/WG/8/11), the Secretariat recalled that, as had been set out in that document, a fee reduction of 50 per cent for universities from developing countries would result in an estimated loss of income of about 1 million Swiss francs, but applying this reduction for all universities could bring this loss to about 8 million Swiss francs.  However, the reductions applied under the Schedule of Fees for certain applicants in certain countries were 90 per cent.  There was therefore a wide spectrum of possible impacts on the overall income from the PCT and therefore of the Organization.</w:t>
      </w:r>
    </w:p>
    <w:p w:rsidR="00EB3F35" w:rsidRDefault="00EB3F35" w:rsidP="00EB3F35">
      <w:pPr>
        <w:pStyle w:val="ONUME"/>
      </w:pPr>
      <w:r>
        <w:t>The Delegation of Japan, speaking on behalf of Group B, referred to the statement that the Delegation had made on behalf of Group B at the PCT Working Group.  That statement had underlined that financial sustainability and income neutrality should be a prerequisite for introducing any fee changes.  The Delegation therefore stated that it agreed with the interpretation of the Secretariat on the outcome of the discussions at the PCT Working Group in that any future proposal would need to be presented in a budget neutral manner so as not to affect overall PCT fee income.</w:t>
      </w:r>
    </w:p>
    <w:p w:rsidR="00EB3F35" w:rsidRDefault="00EB3F35" w:rsidP="00EB3F35">
      <w:pPr>
        <w:pStyle w:val="ONUME"/>
      </w:pPr>
      <w:r>
        <w:t>The Delegation of Brazil, speaking on behalf of GRULAC, referred to the information on estimated losses in fee income given by the Secretariat and requested that this information be provided to Member States to assist discussions on the Program and Budget for the forthcoming biennium.  However, the statistics presented to the PCT Working Group had referred to previous years, calculating the reduction in revenue if fee reductions for universities had been in place.  The Delegation therefore also requested estimates for how such reductions would affect income if they were applied in future years, since those estimates would be relevant for the next biennium.</w:t>
      </w:r>
    </w:p>
    <w:p w:rsidR="00EB3F35" w:rsidRDefault="00EB3F35" w:rsidP="00EB3F35">
      <w:pPr>
        <w:pStyle w:val="ONUME"/>
      </w:pPr>
      <w:r>
        <w:t>The Secretariat, in response to the request made by the Delegation of Brazil, pointed out that the estimates of loss of income due to fee reductions for universities had been stated by the Chief Economist during discussions at the eighth session of PCT Working Group and were included in the full verbatim report of the session (document PCT/WG/8/26 Prov.), which had been made available on the WIPO website.  For reductions in fee income in future years, the Secretariat stated that it was willing to provide such estimates, to the extent possible, for example, in the Q&amp;A document relating to the proposed 2016/17 Program and Budget.</w:t>
      </w:r>
    </w:p>
    <w:p w:rsidR="00EB3F35" w:rsidRDefault="00EB3F35" w:rsidP="00EB3F35">
      <w:pPr>
        <w:pStyle w:val="ONUME"/>
      </w:pPr>
      <w:r>
        <w:lastRenderedPageBreak/>
        <w:t xml:space="preserve">The Delegation of Brazil, speaking on behalf of GRULAC, stated that GRULAC would be satisfied with the proposal made by the Secretariat.  Information on how PCT fee reductions for universities would affect income in future years would be important to guide decision making in the next biennium.  The Delegation also indicated that a similar approach should apply to other subjects related to fee reductions so that Member States could be better informed about the impact of any reductions on the budget.  </w:t>
      </w:r>
    </w:p>
    <w:p w:rsidR="00EB3F35" w:rsidRDefault="00EB3F35" w:rsidP="00EB3F35">
      <w:pPr>
        <w:pStyle w:val="ONUME"/>
      </w:pPr>
      <w:r>
        <w:t>The Chair underlined the need to focus on approval of the next Program and Budget and to agree on concrete solutions to the issues raised by delegations in the document in order to present the Program and Budget to the Assemblies.  In this regard, the Chair requested clarification whether GRULAC would be satisfied with the additional information relating to PCT fee reductions being provided in the Q&amp;A document.</w:t>
      </w:r>
    </w:p>
    <w:p w:rsidR="00EB3F35" w:rsidRDefault="00EB3F35" w:rsidP="00EB3F35">
      <w:pPr>
        <w:pStyle w:val="ONUME"/>
      </w:pPr>
      <w:r>
        <w:t xml:space="preserve">The Delegation of Brazil, speaking on behalf of GRULAC, stated that it was in favor of the proposition made by the Chair, subject to checking the information which was proposed to be added to the Q&amp;A document. </w:t>
      </w:r>
    </w:p>
    <w:p w:rsidR="00EB3F35" w:rsidRDefault="00EB3F35" w:rsidP="00EB3F35">
      <w:pPr>
        <w:pStyle w:val="ONUME"/>
      </w:pPr>
      <w:r>
        <w:t>The Delegation of Spain expressed interest in the subject of PCT fees and believed that, despite the discussions in the PCT Working Group as the main body considering the issue of PCT fees, the Program and Budget Committee could also examine this matter, given the wide scope of this subject.  The Delegation believed it had been demonstrated that the PCT fee system was sound, but it was appropriate to continue analyzing PCT fees, as doubts about the financial sustainability of the system might arise in the future as many countries already benefited from 90 per cent fee reductions.  The Delegation believed that the request made by the GRULAC to try to extend fee reductions to universities of developing countries had merit and additional resources might need to be found.  One idea in this regard could be to consider the countries with per capita gross domestic product levels slightly below the 25,000 United States dollars maximum to qualify for fee reductions.  The current system did not distinguish between these countries and those with per capita gross domestic product income far below this figure.  Instead, a more progressive system could be envisaged, with smaller fee reductions applying to countries close to the 25,000 United States dollars threshold.</w:t>
      </w:r>
    </w:p>
    <w:p w:rsidR="00EB3F35" w:rsidRDefault="00EB3F35" w:rsidP="00EB3F35">
      <w:pPr>
        <w:pStyle w:val="ONUME"/>
      </w:pPr>
      <w:r>
        <w:t xml:space="preserve">The Chair indicated his intention to draw the discussion on the draft of Program 5 in the document to a close, subject to agreement on the text for the Q&amp;A document requested by GRULAC.  </w:t>
      </w:r>
    </w:p>
    <w:p w:rsidR="00EB3F35" w:rsidRDefault="00EB3F35" w:rsidP="00EB3F35">
      <w:pPr>
        <w:pStyle w:val="ONUME"/>
      </w:pPr>
      <w:r>
        <w:t>The following day, the Committee was later presented with a draft text, to be included in the Q&amp;A document, setting out, in response to the question “How would the introduction of a fee discussion for university applicants affect PCT income in 2016 and 2017?” a proposed text clarifying that possible effect.</w:t>
      </w:r>
    </w:p>
    <w:p w:rsidR="00EB3F35" w:rsidRDefault="00EB3F35" w:rsidP="00EB3F35">
      <w:pPr>
        <w:pStyle w:val="ONUME"/>
      </w:pPr>
      <w:r>
        <w:t>The Delegation of Brazil, speaking on behalf of the GRULAC, stated that it was satisfied with that text.</w:t>
      </w:r>
    </w:p>
    <w:p w:rsidR="00EB3F35" w:rsidRDefault="00EB3F35" w:rsidP="00EB3F35">
      <w:pPr>
        <w:pStyle w:val="ONUME"/>
      </w:pPr>
      <w:r>
        <w:t>The Chair invited the Secretariat to respond to the inquiries regarding Program 15.</w:t>
      </w:r>
    </w:p>
    <w:p w:rsidR="00EB3F35" w:rsidRDefault="00EB3F35" w:rsidP="00EB3F35">
      <w:pPr>
        <w:pStyle w:val="ONUME"/>
      </w:pPr>
      <w:r w:rsidRPr="00B7619A">
        <w:t>The Secretariat respond</w:t>
      </w:r>
      <w:r>
        <w:t xml:space="preserve">ing </w:t>
      </w:r>
      <w:r w:rsidRPr="00B7619A">
        <w:t>to questions on Program 15, in particular the question by GRULAC</w:t>
      </w:r>
      <w:r>
        <w:t>, stated that i</w:t>
      </w:r>
      <w:r w:rsidRPr="00B7619A">
        <w:t xml:space="preserve">nformation on resources allocated to Program 15 and the breakdown of resource allocation by activity had previously been given and appeared in a table on page 15 of the Q&amp;A document. </w:t>
      </w:r>
      <w:r>
        <w:t xml:space="preserve"> The Secretariat recalled that </w:t>
      </w:r>
      <w:r w:rsidRPr="00B7619A">
        <w:t xml:space="preserve"> GRULAC had requested a further breakdown because it appeared that the figures given in the table were aggregated and several different software </w:t>
      </w:r>
      <w:r>
        <w:t>systems were being provided to Member S</w:t>
      </w:r>
      <w:r w:rsidRPr="00B7619A">
        <w:t xml:space="preserve">tates.  </w:t>
      </w:r>
      <w:r>
        <w:t xml:space="preserve"> </w:t>
      </w:r>
      <w:r w:rsidRPr="00B7619A">
        <w:t xml:space="preserve">The Secretariat clarified that more than 70 offices were using systems provided by the IB for IP office administration, of which most were using the core IPAS system (Industrial Property Administration System).  However, some offices also requested support with digitization, online filing or other services, and so specific software modules were provided to those offices.  Therefore, the different software systems did </w:t>
      </w:r>
      <w:r w:rsidRPr="00B7619A">
        <w:lastRenderedPageBreak/>
        <w:t>not represent different programs for different offices but rather offices were using at least one and often several of the available software systems.   </w:t>
      </w:r>
    </w:p>
    <w:p w:rsidR="00EB3F35" w:rsidRDefault="00EB3F35" w:rsidP="00EB3F35">
      <w:pPr>
        <w:pStyle w:val="ONUME"/>
      </w:pPr>
      <w:r>
        <w:t>The D</w:t>
      </w:r>
      <w:r w:rsidRPr="00B7619A">
        <w:t xml:space="preserve">elegation of Chile thanked the Secretariat for the information provided and requested that similar information should be provided in future budget documents, not merely in Question and Answer documents.  </w:t>
      </w:r>
    </w:p>
    <w:p w:rsidR="00EB3F35" w:rsidRPr="00B7619A" w:rsidRDefault="00EB3F35" w:rsidP="00EB3F35">
      <w:pPr>
        <w:pStyle w:val="ONUME"/>
      </w:pPr>
      <w:r w:rsidRPr="00B7619A">
        <w:t xml:space="preserve">The </w:t>
      </w:r>
      <w:r>
        <w:t>D</w:t>
      </w:r>
      <w:r w:rsidRPr="00B7619A">
        <w:t>elegation of Brazil, speaking on behalf of GRULAC, also thanked the Secretariat for the information provided and stated that the inf</w:t>
      </w:r>
      <w:r>
        <w:t>ormation would be further analyz</w:t>
      </w:r>
      <w:r w:rsidRPr="00B7619A">
        <w:t>ed dur</w:t>
      </w:r>
      <w:r>
        <w:t>ing Group consultations the following day before discussion on the Program could be closed</w:t>
      </w:r>
    </w:p>
    <w:p w:rsidR="00EB3F35" w:rsidRPr="008F5203" w:rsidRDefault="00EB3F35" w:rsidP="00EB3F35">
      <w:pPr>
        <w:pStyle w:val="ONUME"/>
      </w:pPr>
      <w:r>
        <w:t xml:space="preserve">The following day, the Delegation of Brazil, speaking on behalf of GRULAC stated that, following in-Group consultations, GRULAC was satisfied with the answers provided the previous day but requested the </w:t>
      </w:r>
      <w:r w:rsidRPr="008F5203">
        <w:t xml:space="preserve">Secretariat </w:t>
      </w:r>
      <w:r>
        <w:t>to</w:t>
      </w:r>
      <w:r w:rsidRPr="008F5203">
        <w:t xml:space="preserve"> include the information provided in the </w:t>
      </w:r>
      <w:r>
        <w:t>Q&amp;A document in the presentation of the next Program and Budget.</w:t>
      </w:r>
    </w:p>
    <w:p w:rsidR="00EB3F35" w:rsidRPr="008F5203" w:rsidRDefault="00EB3F35" w:rsidP="00EB3F35">
      <w:pPr>
        <w:pStyle w:val="ONUME"/>
      </w:pPr>
      <w:r>
        <w:t>The Chair said that the Secretariat would do that for the next session of the PBC and closed discussion on Program 15.  The Chair opened discussion on Program 3.</w:t>
      </w:r>
    </w:p>
    <w:p w:rsidR="00EB3F35" w:rsidRPr="008F5203" w:rsidRDefault="00EB3F35" w:rsidP="00EB3F35">
      <w:pPr>
        <w:pStyle w:val="ONUME"/>
      </w:pPr>
      <w:r w:rsidRPr="00B7619A">
        <w:t xml:space="preserve">The </w:t>
      </w:r>
      <w:r>
        <w:t>D</w:t>
      </w:r>
      <w:r w:rsidRPr="00B7619A">
        <w:t>elegation of Brazil, speaking on behalf of GRULAC</w:t>
      </w:r>
      <w:r>
        <w:t xml:space="preserve"> stated that, f</w:t>
      </w:r>
      <w:r w:rsidRPr="008F5203">
        <w:t xml:space="preserve">ollowing </w:t>
      </w:r>
      <w:r>
        <w:t>the Chair’s</w:t>
      </w:r>
      <w:r w:rsidRPr="008F5203">
        <w:t xml:space="preserve"> advice</w:t>
      </w:r>
      <w:r>
        <w:t>, it had had</w:t>
      </w:r>
      <w:r w:rsidRPr="008F5203">
        <w:t xml:space="preserve"> a fruitful exchange of information with the Secretariat </w:t>
      </w:r>
      <w:r>
        <w:t>and was very close to</w:t>
      </w:r>
      <w:r w:rsidRPr="008F5203">
        <w:t xml:space="preserve"> hav</w:t>
      </w:r>
      <w:r>
        <w:t>ing</w:t>
      </w:r>
      <w:r w:rsidRPr="008F5203">
        <w:t xml:space="preserve"> an agreed text</w:t>
      </w:r>
      <w:r>
        <w:t>.  However,</w:t>
      </w:r>
      <w:r w:rsidRPr="008F5203">
        <w:t xml:space="preserve"> since some concerns </w:t>
      </w:r>
      <w:r>
        <w:t>had also been</w:t>
      </w:r>
      <w:r w:rsidRPr="008F5203">
        <w:t xml:space="preserve"> raised by other Regional Groups</w:t>
      </w:r>
      <w:r>
        <w:t>, it might be useful</w:t>
      </w:r>
      <w:r w:rsidRPr="008F5203">
        <w:t xml:space="preserve"> to have informal consultations prior to </w:t>
      </w:r>
      <w:r>
        <w:t>discussing the new</w:t>
      </w:r>
      <w:r w:rsidRPr="008F5203">
        <w:t xml:space="preserve"> </w:t>
      </w:r>
      <w:r>
        <w:t>text to be prosed by the Secretariat.</w:t>
      </w:r>
    </w:p>
    <w:p w:rsidR="00EB3F35" w:rsidRPr="008F5203" w:rsidRDefault="00EB3F35" w:rsidP="00EB3F35">
      <w:pPr>
        <w:pStyle w:val="ONUME"/>
      </w:pPr>
      <w:r>
        <w:t xml:space="preserve">The Delegation of </w:t>
      </w:r>
      <w:r w:rsidRPr="008F5203">
        <w:t>Nigeria, speak</w:t>
      </w:r>
      <w:r>
        <w:t>ing</w:t>
      </w:r>
      <w:r w:rsidRPr="008F5203">
        <w:t xml:space="preserve"> on behalf of the Africa</w:t>
      </w:r>
      <w:r>
        <w:t>n</w:t>
      </w:r>
      <w:r w:rsidRPr="008F5203">
        <w:t xml:space="preserve"> Group on Program 3</w:t>
      </w:r>
      <w:r>
        <w:t>, stated that its</w:t>
      </w:r>
      <w:r w:rsidRPr="008F5203">
        <w:t xml:space="preserve"> concerns </w:t>
      </w:r>
      <w:r>
        <w:t>and proposal for the changes in the text made at the previous PBC had not been reflected.  The Group had discussed this informally with the Secretariat</w:t>
      </w:r>
      <w:r w:rsidRPr="008F5203">
        <w:t>.  It appear</w:t>
      </w:r>
      <w:r>
        <w:t>ed that there wa</w:t>
      </w:r>
      <w:r w:rsidRPr="008F5203">
        <w:t xml:space="preserve">s no agreement </w:t>
      </w:r>
      <w:r>
        <w:t>and the matter needed to be discussed</w:t>
      </w:r>
      <w:r w:rsidRPr="008F5203">
        <w:t xml:space="preserve"> further.  </w:t>
      </w:r>
      <w:r>
        <w:t>The African Group was</w:t>
      </w:r>
      <w:r w:rsidRPr="008F5203">
        <w:t xml:space="preserve"> uncomfortable with the text </w:t>
      </w:r>
      <w:r>
        <w:t>on the TAG</w:t>
      </w:r>
      <w:r w:rsidRPr="008F5203">
        <w:t xml:space="preserve"> of excellence, </w:t>
      </w:r>
      <w:r>
        <w:t>including in the</w:t>
      </w:r>
      <w:r w:rsidRPr="008F5203">
        <w:t xml:space="preserve"> results framework and in </w:t>
      </w:r>
      <w:r>
        <w:t>Strategic Goal III.</w:t>
      </w:r>
      <w:r w:rsidRPr="008F5203">
        <w:t xml:space="preserve">  </w:t>
      </w:r>
      <w:r>
        <w:t>The group believed that it was</w:t>
      </w:r>
      <w:r w:rsidRPr="008F5203">
        <w:t xml:space="preserve"> for Member States to process and work out the modalities of activities that would ensue </w:t>
      </w:r>
      <w:r>
        <w:t>from</w:t>
      </w:r>
      <w:r w:rsidRPr="008F5203">
        <w:t xml:space="preserve"> this project.  </w:t>
      </w:r>
      <w:r>
        <w:t xml:space="preserve">The Group would continue to consult informally with the Secretariat. </w:t>
      </w:r>
    </w:p>
    <w:p w:rsidR="00EB3F35" w:rsidRDefault="00EB3F35" w:rsidP="00EB3F35">
      <w:pPr>
        <w:pStyle w:val="ONUME"/>
      </w:pPr>
      <w:r>
        <w:t xml:space="preserve">The Chair re-opened the discussions on Program 6, taking up the six specific elements raised by the Delegation of the United States of America, one by one.  </w:t>
      </w:r>
    </w:p>
    <w:p w:rsidR="00EB3F35" w:rsidRDefault="00EB3F35" w:rsidP="00EB3F35">
      <w:pPr>
        <w:pStyle w:val="ONUME"/>
      </w:pPr>
      <w:r>
        <w:t xml:space="preserve">The Delegation of the United States of America said that the first specific element concerned its proposal for separation of the accounting for the Lisbon and Madrid Systems and sought the views from the Secretariat on how that could be accomplished.  The Delegation was of the view that it would be a relatively easy thing to do, if the Committee decided to agree to go along with the proposal.  </w:t>
      </w:r>
    </w:p>
    <w:p w:rsidR="00EB3F35" w:rsidRDefault="00EB3F35" w:rsidP="00EB3F35">
      <w:pPr>
        <w:pStyle w:val="ONUME"/>
      </w:pPr>
      <w:r>
        <w:t>The Chair sought the initial reaction of the Secretariat on the viability and the implications of separating the accounting of the two Systems.</w:t>
      </w:r>
    </w:p>
    <w:p w:rsidR="00EB3F35" w:rsidRDefault="00EB3F35" w:rsidP="00EB3F35">
      <w:pPr>
        <w:pStyle w:val="ONUME"/>
      </w:pPr>
      <w:r>
        <w:t xml:space="preserve">On a general note, the Secretariat first wished to place on record that it attached the highest importance to the principles of transparency, accountability and good governance.  WIPO had made tremendous efforts over the years to further improve transparency through financial reporting. In that connection, the Secretariat recalled that WIPO had been one of the earliest adopters of the International Public Sector Accounting Standards (IPSAS).  Moreover, the progressive and successful implementation of RBM had resulted in greater transparency of results, performance indicators and targets to be achieved as well as resources deployed to achieve those results.  In addition, the adoption and embedding of risk management, together with a comprehensive accountability framework – again, in dialogue with the Member States – had ensured a continuous improvement by the Organization in the implementation of its work governed by those key principles.  Additionally, the WIPO Secretariat was subject to one of the </w:t>
      </w:r>
      <w:r>
        <w:lastRenderedPageBreak/>
        <w:t xml:space="preserve">most comprehensive oversight and audit architectures in the system, which comprised the Internal Oversight Division, the Independent Advisory and Oversight Committee, and the External Auditor, in addition to be being subject to JIU review studies, including a management and administrative review in the recent past.  Lastly, the Secretariat recalled that comprehensive reporting to the Organization’s Governing Bodies included Financial Statements, which were audited, biennial Financial Management Reports, and annual and biennial Program Performance Reports.  On the very specific issue related to the separation of accounting for the Lisbon System, which had been raised in many different ways, the Secretariat said that the Systems that were currently budgeted under Program 6 could be separated into two different Programs.  Each Program would provide full details of the Results Based Framework, budget by result and budget by object of expenditure. In that regard, the Secretariat pointed out that Annex 1 to the Q&amp;A document provided a full illustration of how that separation would look like, in response to the request received at the previous session of the PBC.  The Secretariat stood ready to implement the proposed separation, subject to receiving such guidance from the PBC.  WIPO’s current Program and Budget methodology budgeted for premises and maintenance under Program 24.  This approach ensured that </w:t>
      </w:r>
      <w:r w:rsidRPr="0093704D">
        <w:t xml:space="preserve">resources related to premises and maintenance </w:t>
      </w:r>
      <w:r>
        <w:t>would be</w:t>
      </w:r>
      <w:r w:rsidRPr="0093704D">
        <w:t xml:space="preserve"> under the authority and responsibility of a single </w:t>
      </w:r>
      <w:r>
        <w:t>P</w:t>
      </w:r>
      <w:r w:rsidRPr="0093704D">
        <w:t xml:space="preserve">rogram </w:t>
      </w:r>
      <w:r>
        <w:t>M</w:t>
      </w:r>
      <w:r w:rsidRPr="0093704D">
        <w:t>anager</w:t>
      </w:r>
      <w:r>
        <w:t>,</w:t>
      </w:r>
      <w:r w:rsidRPr="0093704D">
        <w:t xml:space="preserve"> who </w:t>
      </w:r>
      <w:r>
        <w:t xml:space="preserve">would be </w:t>
      </w:r>
      <w:r w:rsidRPr="0093704D">
        <w:t xml:space="preserve">responsible for such activities.  </w:t>
      </w:r>
      <w:r>
        <w:t xml:space="preserve">It also </w:t>
      </w:r>
      <w:r w:rsidRPr="0093704D">
        <w:t>ensure</w:t>
      </w:r>
      <w:r>
        <w:t>d</w:t>
      </w:r>
      <w:r w:rsidRPr="0093704D">
        <w:t xml:space="preserve"> that </w:t>
      </w:r>
      <w:r>
        <w:t xml:space="preserve">the </w:t>
      </w:r>
      <w:r w:rsidRPr="0093704D">
        <w:t xml:space="preserve">responsibility, accountability and authority </w:t>
      </w:r>
      <w:r>
        <w:t xml:space="preserve">would be </w:t>
      </w:r>
      <w:r w:rsidRPr="0093704D">
        <w:t xml:space="preserve">well aligned in </w:t>
      </w:r>
      <w:r>
        <w:t>WIPO’s O</w:t>
      </w:r>
      <w:r w:rsidRPr="0093704D">
        <w:t xml:space="preserve">rganizational structure.  </w:t>
      </w:r>
      <w:r>
        <w:t xml:space="preserve">The same was </w:t>
      </w:r>
      <w:r w:rsidRPr="0093704D">
        <w:t xml:space="preserve">applicable </w:t>
      </w:r>
      <w:r>
        <w:t xml:space="preserve">in respect of </w:t>
      </w:r>
      <w:r w:rsidRPr="0093704D">
        <w:t xml:space="preserve">other administrative and management costs budgeted </w:t>
      </w:r>
      <w:r>
        <w:t xml:space="preserve">under </w:t>
      </w:r>
      <w:r w:rsidRPr="0093704D">
        <w:t>Programs 22, 23, 25, 27 and 28.  The Secretariat wishe</w:t>
      </w:r>
      <w:r>
        <w:t>d</w:t>
      </w:r>
      <w:r w:rsidRPr="0093704D">
        <w:t xml:space="preserve"> to state, however, that alternate methodologies could be considered</w:t>
      </w:r>
      <w:r>
        <w:t>,</w:t>
      </w:r>
      <w:r w:rsidRPr="0093704D">
        <w:t xml:space="preserve"> based on cost allocation keys that would need to be determined.  </w:t>
      </w:r>
      <w:r>
        <w:t xml:space="preserve">Any </w:t>
      </w:r>
      <w:r w:rsidRPr="0093704D">
        <w:t xml:space="preserve">changes would need to be consistent with the </w:t>
      </w:r>
      <w:r>
        <w:t>U</w:t>
      </w:r>
      <w:r w:rsidRPr="0093704D">
        <w:t xml:space="preserve">nion allocation methodologies </w:t>
      </w:r>
      <w:r>
        <w:t xml:space="preserve">and take into consideration </w:t>
      </w:r>
      <w:r w:rsidRPr="0093704D">
        <w:t xml:space="preserve">the detailed implications on all administrative and management systems within the ERP.  </w:t>
      </w:r>
      <w:r>
        <w:t xml:space="preserve">The Secretariat recalled in this regard that </w:t>
      </w:r>
      <w:r w:rsidRPr="0093704D">
        <w:t>WIPO ha</w:t>
      </w:r>
      <w:r>
        <w:t>d</w:t>
      </w:r>
      <w:r w:rsidRPr="0093704D">
        <w:t xml:space="preserve"> just completed a comprehensive implementation of the integrated ERP systems for </w:t>
      </w:r>
      <w:r>
        <w:t>F</w:t>
      </w:r>
      <w:r w:rsidRPr="0093704D">
        <w:t xml:space="preserve">inance, HR procurement and RBM.  </w:t>
      </w:r>
      <w:r>
        <w:t xml:space="preserve">Referring to another point raised by the Delegation of the United States of America in respect of the Results Based Framework, and in particular the question as to why Annex 1 did not separate the Expected Results under paragraphs II.6 and II.7 into two separate sets, the Secretariat said that it would have no difficulty in doing so, should the Committee so decide.  </w:t>
      </w:r>
    </w:p>
    <w:p w:rsidR="00EB3F35" w:rsidRDefault="00EB3F35" w:rsidP="00EB3F35">
      <w:pPr>
        <w:pStyle w:val="ONUME"/>
      </w:pPr>
      <w:r>
        <w:t>The Delegation of Mexico, while acknowledging that the separation of the Programs in terms of accounting would not create any problem for the Secretariat, sought confirmation from the Secretariat that, nonetheless, the allocation of administrative resources, and the methodology for such allocation,</w:t>
      </w:r>
      <w:r w:rsidRPr="009747D8">
        <w:t xml:space="preserve"> </w:t>
      </w:r>
      <w:r>
        <w:t xml:space="preserve">constituted a different matter altogether.  </w:t>
      </w:r>
    </w:p>
    <w:p w:rsidR="00EB3F35" w:rsidRDefault="00EB3F35" w:rsidP="00EB3F35">
      <w:pPr>
        <w:pStyle w:val="ONUME"/>
      </w:pPr>
      <w:r>
        <w:t xml:space="preserve">The Secretariat confirmed that there were two different concepts:  one concept concerned the visual or structural split of current Program 6 into two Programs – one for the Lisbon System and the other for the Madrid System – and the second concept was related to the methodology that was currently used in the </w:t>
      </w:r>
      <w:r w:rsidR="004801D5">
        <w:t>p</w:t>
      </w:r>
      <w:r>
        <w:t xml:space="preserve">rogram structure, where administrative and management costs, such as premises and maintenance, and centralizing the cost of a number of languages, for example, were all incorporated in the Program and Budget under Strategic Goal IX.  The Secretariat indicated that the </w:t>
      </w:r>
      <w:r w:rsidR="004801D5">
        <w:t>p</w:t>
      </w:r>
      <w:r>
        <w:t xml:space="preserve">rograms it had listed in its earlier response were centrally budgeted simply to ensure that they would all fall within the responsibility, accountability and authority structure of the Organization.  However, the allocation of those </w:t>
      </w:r>
      <w:r w:rsidR="004801D5">
        <w:t>p</w:t>
      </w:r>
      <w:r>
        <w:t xml:space="preserve">rogram costs to the different Unions had been done through the Union allocation methodology.  </w:t>
      </w:r>
    </w:p>
    <w:p w:rsidR="00EB3F35" w:rsidRPr="005B2EB0" w:rsidRDefault="00EB3F35" w:rsidP="00EB3F35">
      <w:pPr>
        <w:pStyle w:val="ONUME"/>
      </w:pPr>
      <w:r w:rsidRPr="00EB3F35">
        <w:t xml:space="preserve">The Chair invited the Delegation of the United States of America to present the second specific element.  </w:t>
      </w:r>
    </w:p>
    <w:p w:rsidR="00EB3F35" w:rsidRPr="005B2EB0" w:rsidRDefault="00EB3F35" w:rsidP="00EB3F35">
      <w:pPr>
        <w:pStyle w:val="ONUME"/>
      </w:pPr>
      <w:r w:rsidRPr="00EB3F35">
        <w:t xml:space="preserve">The Delegation of the United States of America indicated that the second specific element concerned the accurate presentation of the Lisbon Union’s income and expenses for purposes of achieving a fair and transparent budget overall.  </w:t>
      </w:r>
    </w:p>
    <w:p w:rsidR="00EB3F35" w:rsidRDefault="00EB3F35" w:rsidP="00EB3F35">
      <w:pPr>
        <w:pStyle w:val="ONUME"/>
      </w:pPr>
      <w:r>
        <w:t xml:space="preserve">The Secretariat said that the second specific element was related to the Union allocation methodology and more specifically to the issue of how direct and indirect costs would be </w:t>
      </w:r>
      <w:r>
        <w:lastRenderedPageBreak/>
        <w:t xml:space="preserve">allocated.  The Secretariat recalled that indirect costs concerned administrative expenses as well as costs related to other Unions that did not generate revenues, as explained in Annex III of the Program and Budget document, which had always been an integral part of the Program and Budget proposals.  The methodology had last been updated as part of the proposed Program and Budget for the 2008/09 biennium.  Upon recalling that a review of the methodology had been requested, both at the previous session as well as in the present session of the PBC, the Secretariat said that it would be pleased to undertake such a review and come back with proposals on how best the Union allocation methodology should work in WIPO.  In that respect, the Secretariat indicated that the aspect of capacity to pay was indeed a principle enshrined in Annex III and in the methodology that had been put into practice since 2008.  Hence, a review of the methodology including such principle would need to be undertaken to come up with alternatives of how to allocate costs, in particular of those </w:t>
      </w:r>
      <w:r w:rsidR="004801D5">
        <w:t>p</w:t>
      </w:r>
      <w:r>
        <w:t xml:space="preserve">rograms that did not generate any revenues to the different Unions.  The Secretariat indicated that it would be ready to undertake such a review but added that it would need a bit of time to do so and to come back with clear principles and proposals for the consideration, selection and approval by the PBC.  Referring to the allocation of miscellaneous income, the Secretariat confirmed that the allocation methodology addressed both allocation of income and allocation of expenditure and further clarified that the primary sources of revenue for the five Unions were basically contributions made by Member States to the Contribution-Financed Unions and fees for the PCT, Hague, Madrid and Lisbon Unions.  The Secretariat went on to say that, as part of WIPO’s activities, there were also other sources of income, but these were very small in comparison to the fee income and the contribution income.  In any event, those other sources of income were also allocated as per the methodology that was described in Annex III.  </w:t>
      </w:r>
    </w:p>
    <w:p w:rsidR="00EB3F35" w:rsidRDefault="00EB3F35" w:rsidP="00EB3F35">
      <w:pPr>
        <w:pStyle w:val="ONUME"/>
      </w:pPr>
      <w:r>
        <w:t xml:space="preserve">The Chair requested clarification from the Secretariat as to the duration of the previous review of the Union allocation methodology and the process that had been undertaken for making such review at the time.  </w:t>
      </w:r>
    </w:p>
    <w:p w:rsidR="00EB3F35" w:rsidRDefault="00EB3F35" w:rsidP="00EB3F35">
      <w:pPr>
        <w:pStyle w:val="ONUME"/>
      </w:pPr>
      <w:r>
        <w:t xml:space="preserve">The Secretariat indicated that the revision had been part of the Program and Budget proposal for the 2008/09 biennium.  The review had been conducted internally and had resulted in the changes in the methodology proposed as part of the Program and Budget at the time.  </w:t>
      </w:r>
    </w:p>
    <w:p w:rsidR="00EB3F35" w:rsidRPr="008F5203" w:rsidRDefault="00EB3F35" w:rsidP="00EB3F35">
      <w:pPr>
        <w:pStyle w:val="ONUME"/>
      </w:pPr>
      <w:r>
        <w:t xml:space="preserve">The Delegation of the United States of America said that it had always been its understanding that the Lisbon Union was not one of the Contribution-Financed Unions.  More specifically, the Contribution-Financed Unions that did not generate revenue were the Locarno, Vienna, IPC and Nice Unions.  There was a clear need for Member States to contribute to those specific Contribution-Financed Unions.  Meanwhile, the Lisbon Union was a Fee-Financed Union that did not fall under the specific category of Contribution-Financed Unions. </w:t>
      </w:r>
      <w:r w:rsidRPr="008F5203">
        <w:t xml:space="preserve"> </w:t>
      </w:r>
    </w:p>
    <w:p w:rsidR="00EB3F35" w:rsidRDefault="00EB3F35" w:rsidP="00EB3F35">
      <w:pPr>
        <w:pStyle w:val="ONUME"/>
      </w:pPr>
      <w:r>
        <w:t>The Secretariat (the Legal Counse</w:t>
      </w:r>
      <w:r w:rsidRPr="008F5203">
        <w:t>I</w:t>
      </w:r>
      <w:r>
        <w:t xml:space="preserve">) confirmed that there were six Contribution-Financed Unions in addition to the WIPO Convention, which was also contribution-financed.  More specifically, there were a total of seven treaties that were contribution-financed, namely the WIPO Convention and six other treaties:  the Paris Convention, the Berne Convention, the Strasbourg Agreement, the Nice Agreement, the Vienna Agreement and the Locarno Agreement.  </w:t>
      </w:r>
    </w:p>
    <w:p w:rsidR="00EB3F35" w:rsidRDefault="00EB3F35" w:rsidP="00EB3F35">
      <w:pPr>
        <w:pStyle w:val="ONUME"/>
      </w:pPr>
      <w:r>
        <w:t xml:space="preserve">The Delegation of Australia sought further clarification about how the current budget shortfall for the Lisbon Union was supported.  It was not clear from the Program and Budget document how the deficit was supported at the moment.  </w:t>
      </w:r>
    </w:p>
    <w:p w:rsidR="00EB3F35" w:rsidRDefault="00EB3F35" w:rsidP="00EB3F35">
      <w:pPr>
        <w:pStyle w:val="ONUME"/>
      </w:pPr>
      <w:r>
        <w:t xml:space="preserve">The Secretariat referred to the proposed Program and Budget document for the 2016/17 biennium, which mentioned that the PCT and Madrid Unions were expected to contribute positively with a surplus, while the Contribution-Financed Unions, the Lisbon Union and the Hague Union were expected to contribute negatively with a deficit.  However, the overall situation for the Organization would result in a surplus.  Logically, it would derive that the PCT and Madrid surpluses would be compensating for the deficits in the other Unions.  </w:t>
      </w:r>
    </w:p>
    <w:p w:rsidR="00EB3F35" w:rsidRDefault="00EB3F35" w:rsidP="00EB3F35">
      <w:pPr>
        <w:pStyle w:val="ONUME"/>
      </w:pPr>
      <w:r>
        <w:lastRenderedPageBreak/>
        <w:t xml:space="preserve">The Delegation of Mexico asked whether it had understood correctly that, in order to be able to comply with the second specific element, there would need to be a revision of the entire methodology, for the entire program of work and for all Unions.  </w:t>
      </w:r>
    </w:p>
    <w:p w:rsidR="00EB3F35" w:rsidRDefault="00EB3F35" w:rsidP="00EB3F35">
      <w:pPr>
        <w:pStyle w:val="ONUME"/>
      </w:pPr>
      <w:r>
        <w:t>The Secretariat indicated that, within the current methodology, the cost for the Lisbon Union was made as transparent as possible.  The costs associated with the Lisbon System in the past had been counted under the Lisbon Union by apportioning a percentage of the cost of Program 6 beca</w:t>
      </w:r>
      <w:r w:rsidR="004761D5">
        <w:t>u</w:t>
      </w:r>
      <w:r>
        <w:t>se internally there was not a separate budget unit for th</w:t>
      </w:r>
      <w:r w:rsidR="004761D5">
        <w:t>e Lisbon System</w:t>
      </w:r>
      <w:r>
        <w:t xml:space="preserve">.  The representation of all costs under the Lisbon Union was currently much clearer and more accurate.  However, </w:t>
      </w:r>
      <w:r w:rsidRPr="005157D4">
        <w:t>if the Lisbon and Hague Union</w:t>
      </w:r>
      <w:r>
        <w:t>s</w:t>
      </w:r>
      <w:r w:rsidRPr="005157D4">
        <w:t xml:space="preserve"> should also absorb indirect administrative costs, the fundamental elements of the entire methodology would need to be changed, which would affect the whole allocation process.</w:t>
      </w:r>
      <w:r>
        <w:t xml:space="preserve">  </w:t>
      </w:r>
    </w:p>
    <w:p w:rsidR="00EB3F35" w:rsidRDefault="00EB3F35" w:rsidP="00EB3F35">
      <w:pPr>
        <w:pStyle w:val="ONUME"/>
      </w:pPr>
      <w:r>
        <w:t xml:space="preserve">The Chair noted that the viability and type of procedures to be followed were becoming clearer and suggested to move to the third specific element.  </w:t>
      </w:r>
    </w:p>
    <w:p w:rsidR="00EB3F35" w:rsidRDefault="00EB3F35" w:rsidP="00EB3F35">
      <w:pPr>
        <w:pStyle w:val="ONUME"/>
      </w:pPr>
      <w:r>
        <w:t xml:space="preserve">As regards the third specific element, the Delegation of the United States of America said that the Lisbon Union’s budget should be balanced without the use of other Unions' income.  </w:t>
      </w:r>
    </w:p>
    <w:p w:rsidR="00EB3F35" w:rsidRDefault="00EB3F35" w:rsidP="00EB3F35">
      <w:pPr>
        <w:pStyle w:val="ONUME"/>
      </w:pPr>
      <w:r>
        <w:t xml:space="preserve">The Secretariat drew the attention of the delegations to document WO/PBC/24/16, which provided Options for the Financial Sustainability of the Lisbon Union and was intended to facilitate discussions for arriving at a balanced budget.  In that context, several options had been outlined, including increased fee levels.  The International Bureau had submitted a proposal for an increase of the fees to the Lisbon Union Assembly (document LI/A/32/2), which contained, in its paragraphs 9 to 13, detailed information on the forecasts for the registration activity under the Lisbon System, which had been used as the basis for the proposal.  </w:t>
      </w:r>
    </w:p>
    <w:p w:rsidR="00EB3F35" w:rsidRDefault="00EB3F35" w:rsidP="00EB3F35">
      <w:pPr>
        <w:pStyle w:val="ONUME"/>
      </w:pPr>
      <w:r>
        <w:t xml:space="preserve">The Legal Counsel confirmed that the decision-making in respect of the various options was in the hands of the Lisbon Union Assembly, on the basis of document LI/A/32/2.  </w:t>
      </w:r>
    </w:p>
    <w:p w:rsidR="00EB3F35" w:rsidRDefault="00EB3F35" w:rsidP="00EB3F35">
      <w:pPr>
        <w:pStyle w:val="ONUME"/>
      </w:pPr>
      <w:r>
        <w:t xml:space="preserve">The Chair noted that the Secretariat had made every possible effort for providing information, not only on the different options but also on the forecast of the income of the Lisbon Union.  </w:t>
      </w:r>
    </w:p>
    <w:p w:rsidR="00EB3F35" w:rsidRPr="00EB3F35" w:rsidRDefault="00EB3F35" w:rsidP="00EB3F35">
      <w:pPr>
        <w:pStyle w:val="ONUME"/>
      </w:pPr>
      <w:r>
        <w:t xml:space="preserve">The Delegation of the United States of America said that it was clear to everyone that fees alone could not cover the deficit or create a financially sustainable system for the Lisbon Union.  Referring to the options paper, the Delegation noted that the Director General had made an offer to come up with a proposal for some type of working capital fund.  However, this would </w:t>
      </w:r>
      <w:r w:rsidRPr="00816404">
        <w:t xml:space="preserve">obviously </w:t>
      </w:r>
      <w:r>
        <w:t xml:space="preserve">require work by the Lisbon Union Assembly to decide how to fund that working capital fund.  In addition, as a working capital fund would only be a temporary fix, the Lisbon Union Assembly had to look </w:t>
      </w:r>
      <w:r w:rsidR="004761D5">
        <w:t xml:space="preserve">at the </w:t>
      </w:r>
      <w:r>
        <w:t>long</w:t>
      </w:r>
      <w:r w:rsidR="004761D5">
        <w:t>er</w:t>
      </w:r>
      <w:r>
        <w:t xml:space="preserve"> term so as to make the Lisbon System financially sustainable in the future.  The Delegation stated that it was open to hear suggestions by the </w:t>
      </w:r>
      <w:r w:rsidRPr="00EB3F35">
        <w:t xml:space="preserve">Lisbon Union members.  </w:t>
      </w:r>
    </w:p>
    <w:p w:rsidR="004761D5" w:rsidRPr="00A96872" w:rsidRDefault="004761D5" w:rsidP="004761D5">
      <w:pPr>
        <w:pStyle w:val="ONUME"/>
      </w:pPr>
      <w:r w:rsidRPr="00A96872">
        <w:t>The Chair requested the Delegation of the United States of America to present the f</w:t>
      </w:r>
      <w:r>
        <w:t>ourt</w:t>
      </w:r>
      <w:r w:rsidRPr="00A96872">
        <w:t>h specific element.</w:t>
      </w:r>
      <w:r>
        <w:t xml:space="preserve">  </w:t>
      </w:r>
    </w:p>
    <w:p w:rsidR="004761D5" w:rsidRDefault="004761D5" w:rsidP="004761D5">
      <w:pPr>
        <w:pStyle w:val="ONUME"/>
      </w:pPr>
      <w:r>
        <w:t xml:space="preserve">As regards the fourth specific element, the Delegation of the United States of America said that the Secretariat should conduct a study on the financial sustainability of the Lisbon System.  The Delegation considered this a logical step in assisting the Assembly of the Lisbon Union as to how it could make a financially sustainable system over the long term.  </w:t>
      </w:r>
    </w:p>
    <w:p w:rsidR="004761D5" w:rsidRDefault="004761D5" w:rsidP="004761D5">
      <w:pPr>
        <w:pStyle w:val="ONUME"/>
      </w:pPr>
      <w:r>
        <w:t xml:space="preserve">The Secretariat recalled that document WO/PBC/24/16 laid out the options for the financial sustainability of the Lisbon Union.  More detailed information in respect of one of the options was contained in document LI/A/32/2, as submitted to the Lisbon Union Assembly.  The Secretariat believed that the answers on how the Lisbon System could be made sustainable lay in discussing and assessing these different options.  </w:t>
      </w:r>
    </w:p>
    <w:p w:rsidR="004761D5" w:rsidRDefault="004761D5" w:rsidP="004761D5">
      <w:pPr>
        <w:pStyle w:val="ONUME"/>
      </w:pPr>
      <w:r>
        <w:lastRenderedPageBreak/>
        <w:t xml:space="preserve">The Chair asked the Delegation of the United States of America if it thought that something else was needed in addition to the two documents already provided by the Secretariat.  </w:t>
      </w:r>
    </w:p>
    <w:p w:rsidR="004761D5" w:rsidRDefault="004761D5" w:rsidP="004761D5">
      <w:pPr>
        <w:pStyle w:val="ONUME"/>
      </w:pPr>
      <w:r>
        <w:t xml:space="preserve">The Delegation of the United States of America considered that those two documents were a step in the right direction.  However, the Delegation said that it needed feedback from the Lisbon Union Assembly as to the route it wanted to take and that the Secretariat should assess the feasibility in the long run of that route.  </w:t>
      </w:r>
    </w:p>
    <w:p w:rsidR="004761D5" w:rsidRDefault="004761D5" w:rsidP="004761D5">
      <w:pPr>
        <w:pStyle w:val="ONUME"/>
      </w:pPr>
      <w:r>
        <w:t xml:space="preserve">The Delegation of France supported the analysis of the Delegation of the United States of America that the two documents provided by the Secretariat were a step in the right direction.  The Delegation believed that they offered a comprehensive overview of what could be done as regards budgetary issues pertaining to the Lisbon Union.  The Delegation recalled that the Geneva Act was adopted mainly to attract more members and would, thus, allow the Lisbon System to have additional financial resources in the long term.  </w:t>
      </w:r>
    </w:p>
    <w:p w:rsidR="004761D5" w:rsidRDefault="004761D5" w:rsidP="004761D5">
      <w:pPr>
        <w:pStyle w:val="ONUME"/>
      </w:pPr>
      <w:r>
        <w:t xml:space="preserve">The Chair requested the Delegation of the United States of America to present the fifth specific element.  </w:t>
      </w:r>
    </w:p>
    <w:p w:rsidR="004761D5" w:rsidRDefault="004761D5" w:rsidP="004761D5">
      <w:pPr>
        <w:pStyle w:val="ONUME"/>
      </w:pPr>
      <w:r>
        <w:t xml:space="preserve">The </w:t>
      </w:r>
      <w:r w:rsidRPr="0020624F">
        <w:t>Delegation of the United States of America</w:t>
      </w:r>
      <w:r>
        <w:t xml:space="preserve"> said that the fifth specific element concerned the earmarking of funds for any Diplomatic Conference in the 2016/17 biennium.  Such earmarking should be conditional on full participation by all WIPO Members.  This specific element was meant to prevent the injustice that had happened in May 2015 from ever happening again in the Organization.  At no time should WIPO Members be excluded from the negotiation of any international agreement when they had a stake in it.  The </w:t>
      </w:r>
      <w:r w:rsidRPr="0020624F">
        <w:t xml:space="preserve">Delegation </w:t>
      </w:r>
      <w:r>
        <w:t xml:space="preserve">called upon the PBC and the General Assembly to make sure that all future WIPO diplomatic conferences would be open and inclusive for all WIPO Member States.  </w:t>
      </w:r>
    </w:p>
    <w:p w:rsidR="004761D5" w:rsidRDefault="004761D5" w:rsidP="004761D5">
      <w:pPr>
        <w:pStyle w:val="ONUME"/>
      </w:pPr>
      <w:r>
        <w:t xml:space="preserve">The Chair requested the Legal Counsel to indicate who could make such a decision and on what terms.  </w:t>
      </w:r>
    </w:p>
    <w:p w:rsidR="004761D5" w:rsidRDefault="004761D5" w:rsidP="004761D5">
      <w:pPr>
        <w:pStyle w:val="ONUME"/>
      </w:pPr>
      <w:r>
        <w:t xml:space="preserve">The Legal Counsel said that a final decision on that matter was in the hands of the General Assembly and that the PBC was competent to make a recommendation to the General Assembly in that regard.  </w:t>
      </w:r>
    </w:p>
    <w:p w:rsidR="004761D5" w:rsidRDefault="004761D5" w:rsidP="004761D5">
      <w:pPr>
        <w:pStyle w:val="ONUME"/>
      </w:pPr>
      <w:r>
        <w:t xml:space="preserve">The Chair </w:t>
      </w:r>
      <w:r w:rsidRPr="00B809E7">
        <w:t xml:space="preserve">requested the Delegation of the United States of America to present the </w:t>
      </w:r>
      <w:r>
        <w:t>six</w:t>
      </w:r>
      <w:r w:rsidRPr="00B809E7">
        <w:t xml:space="preserve">th specific element.  </w:t>
      </w:r>
    </w:p>
    <w:p w:rsidR="004761D5" w:rsidRDefault="004761D5" w:rsidP="004761D5">
      <w:pPr>
        <w:pStyle w:val="ONUME"/>
      </w:pPr>
      <w:r>
        <w:t xml:space="preserve">The Delegation of the United States of America indicated that the sixth specific element requested the Secretariat to review Annex III of the proposed Program and Budget for the 2016/17 biennium and make it more accurate.  </w:t>
      </w:r>
    </w:p>
    <w:p w:rsidR="004761D5" w:rsidRDefault="004761D5" w:rsidP="004761D5">
      <w:pPr>
        <w:pStyle w:val="ONUME"/>
      </w:pPr>
      <w:r>
        <w:t xml:space="preserve">The Secretariat recalled that the current methodology could be revised based on the approval and guidance of Members.  However, modification to the proposed Program and Budget would not be feasible in an immediate timeframe in the absence of a review of the methodology.  </w:t>
      </w:r>
    </w:p>
    <w:p w:rsidR="004761D5" w:rsidRPr="008F5203" w:rsidRDefault="004761D5" w:rsidP="004761D5">
      <w:pPr>
        <w:pStyle w:val="ONUME"/>
      </w:pPr>
      <w:r>
        <w:t xml:space="preserve">The Chair commented that the discussion had clarified </w:t>
      </w:r>
      <w:r w:rsidRPr="008F5203">
        <w:t xml:space="preserve">the implication </w:t>
      </w:r>
      <w:r>
        <w:t xml:space="preserve">of </w:t>
      </w:r>
      <w:r w:rsidRPr="008F5203">
        <w:t>the specific requests by the U</w:t>
      </w:r>
      <w:r>
        <w:t>nited States of America</w:t>
      </w:r>
      <w:r w:rsidRPr="008F5203">
        <w:t>.</w:t>
      </w:r>
      <w:r>
        <w:t xml:space="preserve"> </w:t>
      </w:r>
      <w:r w:rsidRPr="008F5203">
        <w:t xml:space="preserve"> </w:t>
      </w:r>
      <w:r>
        <w:t>Some</w:t>
      </w:r>
      <w:r w:rsidRPr="008F5203">
        <w:t xml:space="preserve"> of the comments </w:t>
      </w:r>
      <w:r>
        <w:t>were</w:t>
      </w:r>
      <w:r w:rsidRPr="008F5203">
        <w:t xml:space="preserve"> political</w:t>
      </w:r>
      <w:r>
        <w:t>, s</w:t>
      </w:r>
      <w:r w:rsidRPr="008F5203">
        <w:t xml:space="preserve">ome would require </w:t>
      </w:r>
      <w:r>
        <w:t xml:space="preserve">additional work and time, </w:t>
      </w:r>
      <w:r w:rsidRPr="008F5203">
        <w:t>especially the union allocation methodology</w:t>
      </w:r>
      <w:r>
        <w:t xml:space="preserve">.  The Chair invited delegations to analyze the received information and pass it on to their respective capitals, and encouraged them </w:t>
      </w:r>
      <w:r w:rsidRPr="008F5203">
        <w:t>to start building a compromise</w:t>
      </w:r>
      <w:r>
        <w:t>.  The Chair closed the discussion on Program 6 for the day and opened discussion on Program 20 and paragraph 33.</w:t>
      </w:r>
    </w:p>
    <w:p w:rsidR="004761D5" w:rsidRPr="008F5203" w:rsidRDefault="004761D5" w:rsidP="004761D5">
      <w:pPr>
        <w:pStyle w:val="ONUME"/>
      </w:pPr>
      <w:r>
        <w:t xml:space="preserve">The Delegation of Nigeria, </w:t>
      </w:r>
      <w:r w:rsidRPr="008F5203">
        <w:t>speaking on behalf of the Africa Group, reiterate</w:t>
      </w:r>
      <w:r>
        <w:t>d</w:t>
      </w:r>
      <w:r w:rsidRPr="008F5203">
        <w:t xml:space="preserve"> </w:t>
      </w:r>
      <w:r>
        <w:t xml:space="preserve">its request from the </w:t>
      </w:r>
      <w:r w:rsidRPr="008F5203">
        <w:t>23</w:t>
      </w:r>
      <w:r w:rsidRPr="009E3BD7">
        <w:rPr>
          <w:vertAlign w:val="superscript"/>
        </w:rPr>
        <w:t>rd</w:t>
      </w:r>
      <w:r w:rsidRPr="008F5203">
        <w:t xml:space="preserve"> session of the PBC to include two</w:t>
      </w:r>
      <w:r>
        <w:t xml:space="preserve"> External Offices </w:t>
      </w:r>
      <w:r w:rsidRPr="008F5203">
        <w:t>in Africa</w:t>
      </w:r>
      <w:r>
        <w:t xml:space="preserve"> in the Program and Budget, including in</w:t>
      </w:r>
      <w:r w:rsidRPr="008F5203">
        <w:t xml:space="preserve"> the expected results</w:t>
      </w:r>
      <w:r>
        <w:t xml:space="preserve">, </w:t>
      </w:r>
      <w:r w:rsidRPr="008F5203">
        <w:t>performance indicator</w:t>
      </w:r>
      <w:r>
        <w:t>s</w:t>
      </w:r>
      <w:r w:rsidRPr="008F5203">
        <w:t>, baselines and targets</w:t>
      </w:r>
      <w:r>
        <w:t>.</w:t>
      </w:r>
      <w:r w:rsidRPr="008F5203">
        <w:t xml:space="preserve"> </w:t>
      </w:r>
      <w:r>
        <w:t xml:space="preserve">It </w:t>
      </w:r>
      <w:r>
        <w:lastRenderedPageBreak/>
        <w:t xml:space="preserve">observed that </w:t>
      </w:r>
      <w:r w:rsidRPr="008F5203">
        <w:t xml:space="preserve">the draft </w:t>
      </w:r>
      <w:r>
        <w:t>Program and B</w:t>
      </w:r>
      <w:r w:rsidRPr="008F5203">
        <w:t>udget ha</w:t>
      </w:r>
      <w:r>
        <w:t>d</w:t>
      </w:r>
      <w:r w:rsidRPr="008F5203">
        <w:t xml:space="preserve"> already made allowance for three</w:t>
      </w:r>
      <w:r>
        <w:t xml:space="preserve"> External Offices </w:t>
      </w:r>
      <w:r w:rsidRPr="008F5203">
        <w:t>though they ha</w:t>
      </w:r>
      <w:r>
        <w:t>d not</w:t>
      </w:r>
      <w:r w:rsidRPr="008F5203">
        <w:t xml:space="preserve"> been </w:t>
      </w:r>
      <w:r>
        <w:t xml:space="preserve">assigned </w:t>
      </w:r>
      <w:r w:rsidRPr="008F5203">
        <w:t xml:space="preserve">to particular countries or regions.  </w:t>
      </w:r>
    </w:p>
    <w:p w:rsidR="004761D5" w:rsidRPr="008F5203" w:rsidRDefault="004761D5" w:rsidP="004761D5">
      <w:pPr>
        <w:pStyle w:val="ONUME"/>
      </w:pPr>
      <w:r>
        <w:t xml:space="preserve">The Delegation of Brazil, </w:t>
      </w:r>
      <w:r w:rsidRPr="0065615F">
        <w:t xml:space="preserve">speaking on behalf of GRULAC, stated that in order to agree on new External Offices it was imperative to adopt the Guiding Principles first.  In this context GRULAC reiterated its interest in hosting a second External Office in its region.  It was also interested in receiving additional information related to the WIPO Coordination Office in New York.  Concerning the proposed closure of that Office, GRULAC considered that WIPO's relations with the </w:t>
      </w:r>
      <w:r>
        <w:t>UN</w:t>
      </w:r>
      <w:r w:rsidRPr="0065615F">
        <w:t xml:space="preserve"> system must be </w:t>
      </w:r>
      <w:r>
        <w:t>re</w:t>
      </w:r>
      <w:r w:rsidRPr="0065615F">
        <w:t xml:space="preserve">inforced once the 2030 Sustainable Agenda was adopted.  GRULAC believed that the work of the Coordination Office to the </w:t>
      </w:r>
      <w:r>
        <w:t>UN</w:t>
      </w:r>
      <w:r w:rsidRPr="0065615F">
        <w:t xml:space="preserve"> could be particularly relevant during the implementation process of the Agenda and follow</w:t>
      </w:r>
      <w:r w:rsidRPr="0065615F">
        <w:noBreakHyphen/>
        <w:t>up mechanisms in the high</w:t>
      </w:r>
      <w:r w:rsidRPr="0065615F">
        <w:noBreakHyphen/>
        <w:t xml:space="preserve">level political forum.   Bearing this in mind, GRULAC believed that more information on the </w:t>
      </w:r>
      <w:r>
        <w:t xml:space="preserve">proposed </w:t>
      </w:r>
      <w:r w:rsidRPr="0065615F">
        <w:t>clos</w:t>
      </w:r>
      <w:r>
        <w:t>ure</w:t>
      </w:r>
      <w:r w:rsidRPr="0065615F">
        <w:t xml:space="preserve"> of the New York </w:t>
      </w:r>
      <w:r>
        <w:t>O</w:t>
      </w:r>
      <w:r w:rsidRPr="0065615F">
        <w:t xml:space="preserve">ffice was needed before any decision on the matter was taken.  GRULAC reiterated its interest in receiving additional information, including on </w:t>
      </w:r>
      <w:r w:rsidRPr="008F5203">
        <w:t xml:space="preserve">the number of </w:t>
      </w:r>
      <w:r>
        <w:t>UN</w:t>
      </w:r>
      <w:r w:rsidRPr="008F5203">
        <w:t xml:space="preserve"> agencies that </w:t>
      </w:r>
      <w:r>
        <w:t xml:space="preserve">did not </w:t>
      </w:r>
      <w:r w:rsidRPr="008F5203">
        <w:t>ha</w:t>
      </w:r>
      <w:r>
        <w:t>ve</w:t>
      </w:r>
      <w:r w:rsidRPr="008F5203">
        <w:t xml:space="preserve"> offices in New York.</w:t>
      </w:r>
      <w:r>
        <w:t xml:space="preserve">  </w:t>
      </w:r>
    </w:p>
    <w:p w:rsidR="004761D5" w:rsidRPr="008F5203" w:rsidRDefault="004761D5" w:rsidP="004761D5">
      <w:pPr>
        <w:pStyle w:val="ONUME"/>
      </w:pPr>
      <w:r>
        <w:t xml:space="preserve">The Delegation of Mexico </w:t>
      </w:r>
      <w:r w:rsidRPr="008F5203">
        <w:t>support</w:t>
      </w:r>
      <w:r>
        <w:t xml:space="preserve">ed the statement made by GRULAC and added that it did </w:t>
      </w:r>
      <w:r w:rsidRPr="008F5203">
        <w:t xml:space="preserve">not support closing </w:t>
      </w:r>
      <w:r>
        <w:t>the New York Office.</w:t>
      </w:r>
      <w:r w:rsidRPr="008F5203">
        <w:t xml:space="preserve">  </w:t>
      </w:r>
      <w:r>
        <w:t>It was</w:t>
      </w:r>
      <w:r w:rsidRPr="008F5203">
        <w:t xml:space="preserve"> a political decision that would give a negative impression of WIPO's involvement in </w:t>
      </w:r>
      <w:r>
        <w:t>the UN</w:t>
      </w:r>
      <w:r w:rsidRPr="008F5203">
        <w:t xml:space="preserve"> issues.  </w:t>
      </w:r>
      <w:r>
        <w:t>It wa</w:t>
      </w:r>
      <w:r w:rsidRPr="008F5203">
        <w:t xml:space="preserve">s clear to </w:t>
      </w:r>
      <w:r>
        <w:t>the Delegation that</w:t>
      </w:r>
      <w:r w:rsidRPr="008F5203">
        <w:t xml:space="preserve"> </w:t>
      </w:r>
      <w:r>
        <w:t xml:space="preserve">closing that Office was </w:t>
      </w:r>
      <w:r w:rsidRPr="008F5203">
        <w:t>a budgetary decision</w:t>
      </w:r>
      <w:r>
        <w:t>, however,</w:t>
      </w:r>
      <w:r w:rsidRPr="008F5203">
        <w:t xml:space="preserve"> the savings </w:t>
      </w:r>
      <w:r>
        <w:t>were</w:t>
      </w:r>
      <w:r w:rsidRPr="008F5203">
        <w:t xml:space="preserve"> minimal compared to the importance of the message of WIPO's involvement with the </w:t>
      </w:r>
      <w:r>
        <w:t>UN.  In</w:t>
      </w:r>
      <w:r w:rsidRPr="008F5203">
        <w:t xml:space="preserve"> the upcoming meetings of the Committee on </w:t>
      </w:r>
      <w:r>
        <w:t xml:space="preserve">IP and </w:t>
      </w:r>
      <w:r w:rsidRPr="008F5203">
        <w:t xml:space="preserve">Development there should be an item on WIPO's involvement in </w:t>
      </w:r>
      <w:r>
        <w:t>supporting</w:t>
      </w:r>
      <w:r w:rsidRPr="008F5203">
        <w:t xml:space="preserve"> sustainable development</w:t>
      </w:r>
      <w:r>
        <w:t xml:space="preserve">. </w:t>
      </w:r>
      <w:r w:rsidRPr="008F5203">
        <w:t xml:space="preserve"> </w:t>
      </w:r>
      <w:r>
        <w:t>Member States should engage in</w:t>
      </w:r>
      <w:r w:rsidRPr="008F5203">
        <w:t xml:space="preserve"> a substantial discussion on this </w:t>
      </w:r>
      <w:r>
        <w:t xml:space="preserve">matter and </w:t>
      </w:r>
      <w:r w:rsidRPr="008F5203">
        <w:t xml:space="preserve">on the type of presence that </w:t>
      </w:r>
      <w:r>
        <w:t>they wished for WIPO</w:t>
      </w:r>
      <w:r w:rsidRPr="008F5203">
        <w:t xml:space="preserve"> in New York.</w:t>
      </w:r>
    </w:p>
    <w:p w:rsidR="004761D5" w:rsidRPr="008F5203" w:rsidRDefault="004761D5" w:rsidP="004761D5">
      <w:pPr>
        <w:pStyle w:val="ONUME"/>
      </w:pPr>
      <w:r>
        <w:t>The Secretariat,</w:t>
      </w:r>
      <w:r w:rsidRPr="008F5203">
        <w:t xml:space="preserve"> </w:t>
      </w:r>
      <w:r>
        <w:t>responding to the questions on the External O</w:t>
      </w:r>
      <w:r w:rsidRPr="008F5203">
        <w:t xml:space="preserve">ffices, </w:t>
      </w:r>
      <w:r>
        <w:t>said that</w:t>
      </w:r>
      <w:r w:rsidRPr="008F5203">
        <w:t xml:space="preserve"> the premises</w:t>
      </w:r>
      <w:r>
        <w:t>’</w:t>
      </w:r>
      <w:r w:rsidRPr="008F5203">
        <w:t xml:space="preserve"> costs for </w:t>
      </w:r>
      <w:r>
        <w:t xml:space="preserve">the </w:t>
      </w:r>
      <w:r w:rsidRPr="008F5203">
        <w:t xml:space="preserve">WIPO </w:t>
      </w:r>
      <w:r>
        <w:t>O</w:t>
      </w:r>
      <w:r w:rsidRPr="008F5203">
        <w:t xml:space="preserve">ffice in China, the Russian Federation and Singapore </w:t>
      </w:r>
      <w:r>
        <w:t xml:space="preserve">were </w:t>
      </w:r>
      <w:r w:rsidRPr="008F5203">
        <w:t>born by the host countries</w:t>
      </w:r>
      <w:r>
        <w:t>.  J</w:t>
      </w:r>
      <w:r w:rsidRPr="008F5203">
        <w:t xml:space="preserve">apan office costs </w:t>
      </w:r>
      <w:r>
        <w:t>were</w:t>
      </w:r>
      <w:r w:rsidRPr="008F5203">
        <w:t xml:space="preserve"> subsidized by the Japanese government.  WIPO </w:t>
      </w:r>
      <w:r w:rsidR="00F13C50" w:rsidRPr="008F5203">
        <w:t>pai</w:t>
      </w:r>
      <w:r w:rsidR="00F13C50">
        <w:t>d</w:t>
      </w:r>
      <w:r w:rsidRPr="008F5203">
        <w:t xml:space="preserve"> the premises</w:t>
      </w:r>
      <w:r>
        <w:t>’</w:t>
      </w:r>
      <w:r w:rsidRPr="008F5203">
        <w:t xml:space="preserve"> costs only for the WIPO </w:t>
      </w:r>
      <w:r>
        <w:t>O</w:t>
      </w:r>
      <w:r w:rsidRPr="008F5203">
        <w:t>ffice in B</w:t>
      </w:r>
      <w:r>
        <w:t>razil and the WIPO Coordination O</w:t>
      </w:r>
      <w:r w:rsidRPr="008F5203">
        <w:t xml:space="preserve">ffice in New York.  </w:t>
      </w:r>
      <w:r>
        <w:t xml:space="preserve">Explaining why those costs were budgeted in Program 20 instead of Program 24, the Secretariat said that the </w:t>
      </w:r>
      <w:r w:rsidRPr="008F5203">
        <w:t xml:space="preserve">reason </w:t>
      </w:r>
      <w:r>
        <w:t>wa</w:t>
      </w:r>
      <w:r w:rsidRPr="008F5203">
        <w:t>s that the responsibility and accountability for the rental contract and management of premises l</w:t>
      </w:r>
      <w:r w:rsidR="00E66B4D">
        <w:t>ay</w:t>
      </w:r>
      <w:r w:rsidRPr="008F5203">
        <w:t xml:space="preserve"> with the head of the respective office.  </w:t>
      </w:r>
      <w:r>
        <w:t>It was management’s preference to</w:t>
      </w:r>
      <w:r w:rsidRPr="008F5203">
        <w:t xml:space="preserve"> align the resources to the accountability and responsibility of the officials concerned</w:t>
      </w:r>
      <w:r>
        <w:t xml:space="preserve"> as much as possible</w:t>
      </w:r>
      <w:r w:rsidRPr="008F5203">
        <w:t>.</w:t>
      </w:r>
    </w:p>
    <w:p w:rsidR="004761D5" w:rsidRPr="0072208E" w:rsidRDefault="004761D5" w:rsidP="004761D5">
      <w:pPr>
        <w:pStyle w:val="ONUME"/>
        <w:rPr>
          <w:szCs w:val="22"/>
        </w:rPr>
      </w:pPr>
      <w:r>
        <w:t>The Delegation of the United States of America said that it</w:t>
      </w:r>
      <w:r w:rsidRPr="008F5203">
        <w:t xml:space="preserve"> had been trying to emphasize </w:t>
      </w:r>
      <w:r>
        <w:t>its questions whether or not the proposed Program and B</w:t>
      </w:r>
      <w:r w:rsidRPr="008F5203">
        <w:t>udget c</w:t>
      </w:r>
      <w:r>
        <w:t>ould</w:t>
      </w:r>
      <w:r w:rsidRPr="008F5203">
        <w:t xml:space="preserve"> be improved to be more fair and transparent</w:t>
      </w:r>
      <w:r>
        <w:t xml:space="preserve">.  In that the Delegation had </w:t>
      </w:r>
      <w:r w:rsidRPr="008F5203">
        <w:t xml:space="preserve">pointed to Program 20 as an example of where </w:t>
      </w:r>
      <w:r>
        <w:t>the matters were</w:t>
      </w:r>
      <w:r w:rsidRPr="008F5203">
        <w:t xml:space="preserve"> not clear.  </w:t>
      </w:r>
      <w:r>
        <w:t>The Delegation thanked the Secretariat for the explanation.  The Delegation noticed that in t</w:t>
      </w:r>
      <w:r w:rsidRPr="008F5203">
        <w:t xml:space="preserve">he </w:t>
      </w:r>
      <w:r>
        <w:t>Q&amp;A doc</w:t>
      </w:r>
      <w:r w:rsidRPr="008F5203">
        <w:t>ument</w:t>
      </w:r>
      <w:r>
        <w:t xml:space="preserve"> (</w:t>
      </w:r>
      <w:r w:rsidRPr="008F5203">
        <w:t>page 18, question and answer 5</w:t>
      </w:r>
      <w:r>
        <w:t>)</w:t>
      </w:r>
      <w:r w:rsidRPr="008F5203">
        <w:t xml:space="preserve"> the</w:t>
      </w:r>
      <w:r>
        <w:t xml:space="preserve"> non</w:t>
      </w:r>
      <w:r>
        <w:noBreakHyphen/>
        <w:t>personnel expenses column wa</w:t>
      </w:r>
      <w:r w:rsidRPr="008F5203">
        <w:t>s not the same as the total of non</w:t>
      </w:r>
      <w:r w:rsidRPr="008F5203">
        <w:noBreakHyphen/>
        <w:t>personal resources</w:t>
      </w:r>
      <w:r w:rsidRPr="002112A1">
        <w:t xml:space="preserve"> </w:t>
      </w:r>
      <w:r w:rsidRPr="008F5203">
        <w:t xml:space="preserve">in Program 20.  </w:t>
      </w:r>
      <w:r>
        <w:t>The Delegation asked for the explanation of the</w:t>
      </w:r>
      <w:r w:rsidRPr="008F5203">
        <w:t xml:space="preserve"> difference between the 2.8 million in the </w:t>
      </w:r>
      <w:r>
        <w:t>P</w:t>
      </w:r>
      <w:r w:rsidRPr="008F5203">
        <w:t xml:space="preserve">rogram and </w:t>
      </w:r>
      <w:r>
        <w:t>B</w:t>
      </w:r>
      <w:r w:rsidRPr="008F5203">
        <w:t xml:space="preserve">udget and the </w:t>
      </w:r>
      <w:r>
        <w:t>Q&amp;A</w:t>
      </w:r>
      <w:r w:rsidRPr="008F5203">
        <w:t xml:space="preserve"> document.</w:t>
      </w:r>
      <w:r>
        <w:t xml:space="preserve">  The Delegation clarified that it was </w:t>
      </w:r>
      <w:r w:rsidRPr="002112A1">
        <w:rPr>
          <w:szCs w:val="22"/>
        </w:rPr>
        <w:t>trying to understand whether or not Program 20 included all expenses for the various offices</w:t>
      </w:r>
      <w:r>
        <w:rPr>
          <w:szCs w:val="22"/>
        </w:rPr>
        <w:t xml:space="preserve">, </w:t>
      </w:r>
      <w:r w:rsidRPr="0072208E">
        <w:rPr>
          <w:szCs w:val="22"/>
        </w:rPr>
        <w:t>especially given that there was th</w:t>
      </w:r>
      <w:r>
        <w:rPr>
          <w:szCs w:val="22"/>
        </w:rPr>
        <w:t>e apparent decision from the Organization that the New York C</w:t>
      </w:r>
      <w:r w:rsidRPr="0072208E">
        <w:rPr>
          <w:szCs w:val="22"/>
        </w:rPr>
        <w:t xml:space="preserve">oordination </w:t>
      </w:r>
      <w:r>
        <w:rPr>
          <w:szCs w:val="22"/>
        </w:rPr>
        <w:t>O</w:t>
      </w:r>
      <w:r w:rsidRPr="0072208E">
        <w:rPr>
          <w:szCs w:val="22"/>
        </w:rPr>
        <w:t xml:space="preserve">ffice </w:t>
      </w:r>
      <w:r>
        <w:rPr>
          <w:szCs w:val="22"/>
        </w:rPr>
        <w:t>was not efficient and the Delegation was</w:t>
      </w:r>
      <w:r w:rsidRPr="0072208E">
        <w:rPr>
          <w:szCs w:val="22"/>
        </w:rPr>
        <w:t xml:space="preserve"> trying to understand how that efficiency calculation was made.</w:t>
      </w:r>
    </w:p>
    <w:p w:rsidR="004761D5" w:rsidRPr="008F5203" w:rsidRDefault="004761D5" w:rsidP="004761D5">
      <w:pPr>
        <w:pStyle w:val="ONUME"/>
      </w:pPr>
      <w:r w:rsidRPr="008F5203">
        <w:t>Th</w:t>
      </w:r>
      <w:r>
        <w:t xml:space="preserve">e Secretariat opened by reminding delegations that </w:t>
      </w:r>
      <w:r w:rsidRPr="008F5203">
        <w:t xml:space="preserve">Program 20 </w:t>
      </w:r>
      <w:r>
        <w:t xml:space="preserve">also </w:t>
      </w:r>
      <w:r w:rsidRPr="008F5203">
        <w:t>include</w:t>
      </w:r>
      <w:r>
        <w:t>d</w:t>
      </w:r>
      <w:r w:rsidRPr="008F5203">
        <w:t xml:space="preserve"> </w:t>
      </w:r>
      <w:r>
        <w:t>the D</w:t>
      </w:r>
      <w:r w:rsidRPr="008F5203">
        <w:t>epart</w:t>
      </w:r>
      <w:r>
        <w:t>ment for E</w:t>
      </w:r>
      <w:r w:rsidRPr="008F5203">
        <w:t xml:space="preserve">xternal </w:t>
      </w:r>
      <w:r>
        <w:t>R</w:t>
      </w:r>
      <w:r w:rsidRPr="008F5203">
        <w:t>elation and the NGO section.  That</w:t>
      </w:r>
      <w:r>
        <w:t xml:space="preserve"> was </w:t>
      </w:r>
      <w:r w:rsidRPr="008F5203">
        <w:t>why there</w:t>
      </w:r>
      <w:r>
        <w:t xml:space="preserve"> was</w:t>
      </w:r>
      <w:r w:rsidRPr="008F5203">
        <w:t xml:space="preserve"> a difference between the total of personnel and non</w:t>
      </w:r>
      <w:r w:rsidRPr="008F5203">
        <w:noBreakHyphen/>
        <w:t xml:space="preserve">personnel resources as </w:t>
      </w:r>
      <w:r>
        <w:t>could be seen in the Q&amp;A document</w:t>
      </w:r>
      <w:r w:rsidRPr="008F5203">
        <w:t xml:space="preserve"> and what </w:t>
      </w:r>
      <w:r>
        <w:t>was presented</w:t>
      </w:r>
      <w:r w:rsidRPr="008F5203">
        <w:t xml:space="preserve"> as the totals in Program 20.</w:t>
      </w:r>
      <w:r>
        <w:t xml:space="preserve">  </w:t>
      </w:r>
      <w:r w:rsidRPr="008F5203">
        <w:t>I</w:t>
      </w:r>
      <w:r>
        <w:t>t</w:t>
      </w:r>
      <w:r w:rsidRPr="008F5203">
        <w:t xml:space="preserve"> confirm</w:t>
      </w:r>
      <w:r>
        <w:t>ed</w:t>
      </w:r>
      <w:r w:rsidRPr="008F5203">
        <w:t xml:space="preserve"> that </w:t>
      </w:r>
      <w:r>
        <w:t xml:space="preserve">the latter </w:t>
      </w:r>
      <w:r w:rsidRPr="008F5203">
        <w:t>cover</w:t>
      </w:r>
      <w:r>
        <w:t>ed</w:t>
      </w:r>
      <w:r w:rsidRPr="008F5203">
        <w:t xml:space="preserve"> all the cos</w:t>
      </w:r>
      <w:r>
        <w:t>ts related to the E</w:t>
      </w:r>
      <w:r w:rsidRPr="008F5203">
        <w:t xml:space="preserve">xternal </w:t>
      </w:r>
      <w:r>
        <w:t>O</w:t>
      </w:r>
      <w:r w:rsidRPr="008F5203">
        <w:t>ffices, including the rental co</w:t>
      </w:r>
      <w:r>
        <w:t>st for Brazil and the New York Coordination Office.  Responding to the Delegation of Mexico on the New York Office, the Secretariat drew the delegations’</w:t>
      </w:r>
      <w:r w:rsidRPr="008F5203">
        <w:t xml:space="preserve"> attention to the answer to question 3 </w:t>
      </w:r>
      <w:r>
        <w:t xml:space="preserve">(page 16 of the Q&amp;A) providing </w:t>
      </w:r>
      <w:r w:rsidRPr="008F5203">
        <w:t xml:space="preserve">the details of the proposal which were taken, in fact, as a cost effective </w:t>
      </w:r>
      <w:r w:rsidRPr="008F5203">
        <w:lastRenderedPageBreak/>
        <w:t>ope</w:t>
      </w:r>
      <w:r>
        <w:t>rating model moving forward.  That answer</w:t>
      </w:r>
      <w:r w:rsidRPr="008F5203">
        <w:t xml:space="preserve"> explained very clearly </w:t>
      </w:r>
      <w:r>
        <w:t>what</w:t>
      </w:r>
      <w:r w:rsidRPr="008F5203">
        <w:t xml:space="preserve"> </w:t>
      </w:r>
      <w:r>
        <w:t xml:space="preserve">the Secretariat </w:t>
      </w:r>
      <w:r w:rsidRPr="008F5203">
        <w:t>thought was a much more cost effective way of supporting and providing the inte</w:t>
      </w:r>
      <w:r>
        <w:t>raction with the UN</w:t>
      </w:r>
      <w:r w:rsidR="00F13C50">
        <w:t xml:space="preserve"> </w:t>
      </w:r>
      <w:r>
        <w:t xml:space="preserve">in New York. It stressed that the Office in New York was </w:t>
      </w:r>
      <w:r w:rsidRPr="008F5203">
        <w:t>a coordination office, not an external office as such.</w:t>
      </w:r>
      <w:r>
        <w:t xml:space="preserve">  </w:t>
      </w:r>
      <w:r w:rsidRPr="008F5203">
        <w:t xml:space="preserve">In that same answer </w:t>
      </w:r>
      <w:r>
        <w:t xml:space="preserve">there were </w:t>
      </w:r>
      <w:r w:rsidRPr="008F5203">
        <w:t xml:space="preserve">a number of elements, including how </w:t>
      </w:r>
      <w:r>
        <w:t>the Secretariat</w:t>
      </w:r>
      <w:r w:rsidRPr="008F5203">
        <w:t xml:space="preserve"> propose</w:t>
      </w:r>
      <w:r>
        <w:t>d</w:t>
      </w:r>
      <w:r w:rsidRPr="008F5203">
        <w:t xml:space="preserve"> to tackle the post</w:t>
      </w:r>
      <w:r w:rsidRPr="008F5203">
        <w:noBreakHyphen/>
        <w:t>2015 Development Agenda implementation along with a series of measures</w:t>
      </w:r>
      <w:r>
        <w:t xml:space="preserve">.  The </w:t>
      </w:r>
      <w:r w:rsidRPr="008F5203">
        <w:t>Delegat</w:t>
      </w:r>
      <w:r>
        <w:t>ion of</w:t>
      </w:r>
      <w:r w:rsidRPr="008F5203">
        <w:t xml:space="preserve"> Mexico</w:t>
      </w:r>
      <w:r>
        <w:t xml:space="preserve"> raised</w:t>
      </w:r>
      <w:r w:rsidRPr="008F5203">
        <w:t xml:space="preserve"> an issue of </w:t>
      </w:r>
      <w:r>
        <w:t xml:space="preserve">WIPO’s </w:t>
      </w:r>
      <w:r w:rsidRPr="008F5203">
        <w:t>image and presence which m</w:t>
      </w:r>
      <w:r>
        <w:t>ight o</w:t>
      </w:r>
      <w:r w:rsidRPr="008F5203">
        <w:t xml:space="preserve">verride that cost effective operating model proposed should the membership decide to provide language to </w:t>
      </w:r>
      <w:r>
        <w:t>change that</w:t>
      </w:r>
      <w:r w:rsidRPr="008F5203">
        <w:t xml:space="preserve"> position</w:t>
      </w:r>
      <w:r>
        <w:t xml:space="preserve">.  The Secretariat </w:t>
      </w:r>
      <w:r w:rsidRPr="008F5203">
        <w:t>remind</w:t>
      </w:r>
      <w:r>
        <w:t>ed</w:t>
      </w:r>
      <w:r w:rsidRPr="008F5203">
        <w:t xml:space="preserve"> the Member States that </w:t>
      </w:r>
      <w:r>
        <w:t xml:space="preserve">in the proposed </w:t>
      </w:r>
      <w:r w:rsidRPr="008F5203">
        <w:t xml:space="preserve">Program and Budget </w:t>
      </w:r>
      <w:r>
        <w:t>the budgetary provision covered</w:t>
      </w:r>
      <w:r w:rsidRPr="008F5203">
        <w:t xml:space="preserve"> for one year </w:t>
      </w:r>
      <w:r>
        <w:t xml:space="preserve">of operation </w:t>
      </w:r>
      <w:r w:rsidR="00F13C50">
        <w:t>of the</w:t>
      </w:r>
      <w:r>
        <w:t xml:space="preserve"> New York O</w:t>
      </w:r>
      <w:r w:rsidRPr="008F5203">
        <w:t>ffice</w:t>
      </w:r>
      <w:r>
        <w:t>.  If there wa</w:t>
      </w:r>
      <w:r w:rsidRPr="008F5203">
        <w:t>s a decision chang</w:t>
      </w:r>
      <w:r>
        <w:t>ing</w:t>
      </w:r>
      <w:r w:rsidRPr="008F5203">
        <w:t xml:space="preserve"> that position, </w:t>
      </w:r>
      <w:r>
        <w:t xml:space="preserve">the Secretariat </w:t>
      </w:r>
      <w:r w:rsidRPr="008F5203">
        <w:t>would have to find the equivalent amount for another year in the budget.</w:t>
      </w:r>
    </w:p>
    <w:p w:rsidR="004761D5" w:rsidRPr="008F5203" w:rsidRDefault="004761D5" w:rsidP="004761D5">
      <w:pPr>
        <w:pStyle w:val="ONUME"/>
      </w:pPr>
      <w:r>
        <w:t>The Delegation of Spain thought that</w:t>
      </w:r>
      <w:r w:rsidRPr="008F5203">
        <w:t xml:space="preserve"> the argument </w:t>
      </w:r>
      <w:r>
        <w:t xml:space="preserve">was </w:t>
      </w:r>
      <w:r w:rsidRPr="008F5203">
        <w:t xml:space="preserve">political </w:t>
      </w:r>
      <w:r>
        <w:t>in nature and felt that the P</w:t>
      </w:r>
      <w:r w:rsidRPr="008F5203">
        <w:t>rogram d</w:t>
      </w:r>
      <w:r>
        <w:t>id</w:t>
      </w:r>
      <w:r w:rsidRPr="008F5203">
        <w:t xml:space="preserve"> reflect the costs of the</w:t>
      </w:r>
      <w:r>
        <w:t xml:space="preserve"> External Offices </w:t>
      </w:r>
      <w:r w:rsidRPr="008F5203">
        <w:t xml:space="preserve">and in particular the rental, which in New York was probably quite high.  On the other hand, </w:t>
      </w:r>
      <w:r>
        <w:t>the Delegation was</w:t>
      </w:r>
      <w:r w:rsidRPr="008F5203">
        <w:t xml:space="preserve"> concerned by the significant </w:t>
      </w:r>
      <w:r>
        <w:t>message being sent.  It wa</w:t>
      </w:r>
      <w:r w:rsidRPr="008F5203">
        <w:t>s quite difficult to close an external office despite</w:t>
      </w:r>
      <w:r>
        <w:t xml:space="preserve"> the fact that the Secretariat wa</w:t>
      </w:r>
      <w:r w:rsidRPr="008F5203">
        <w:t xml:space="preserve">s saying </w:t>
      </w:r>
      <w:r>
        <w:t>that it wa</w:t>
      </w:r>
      <w:r w:rsidRPr="008F5203">
        <w:t>s not really necessary to continue with that office.  Nonetheless, that increase</w:t>
      </w:r>
      <w:r>
        <w:t>d the Delegation’s</w:t>
      </w:r>
      <w:r w:rsidRPr="008F5203">
        <w:t xml:space="preserve"> fears of opening new</w:t>
      </w:r>
      <w:r>
        <w:t xml:space="preserve"> External Offices </w:t>
      </w:r>
      <w:r w:rsidRPr="008F5203">
        <w:t xml:space="preserve">because </w:t>
      </w:r>
      <w:r>
        <w:t>they might</w:t>
      </w:r>
      <w:r w:rsidRPr="008F5203">
        <w:t xml:space="preserve"> eventually </w:t>
      </w:r>
      <w:r>
        <w:t xml:space="preserve">be </w:t>
      </w:r>
      <w:r w:rsidRPr="008F5203">
        <w:t>close</w:t>
      </w:r>
      <w:r>
        <w:t xml:space="preserve">d for </w:t>
      </w:r>
      <w:r w:rsidRPr="008F5203">
        <w:t xml:space="preserve">reasons </w:t>
      </w:r>
      <w:r>
        <w:t>of</w:t>
      </w:r>
      <w:r w:rsidRPr="008F5203">
        <w:t xml:space="preserve"> lack of efficiency.  </w:t>
      </w:r>
      <w:r>
        <w:t>G</w:t>
      </w:r>
      <w:r w:rsidRPr="008F5203">
        <w:t xml:space="preserve">ood coordination with </w:t>
      </w:r>
      <w:r>
        <w:t xml:space="preserve">the UN headquarters </w:t>
      </w:r>
      <w:r w:rsidRPr="008F5203">
        <w:t xml:space="preserve">and good participation in the debates there </w:t>
      </w:r>
      <w:r>
        <w:t xml:space="preserve">could be ensured </w:t>
      </w:r>
      <w:r w:rsidRPr="008F5203">
        <w:t xml:space="preserve">without necessarily having an office located </w:t>
      </w:r>
      <w:r>
        <w:t>in New York</w:t>
      </w:r>
      <w:r w:rsidRPr="008F5203">
        <w:t xml:space="preserve">.  </w:t>
      </w:r>
      <w:r>
        <w:t>H</w:t>
      </w:r>
      <w:r w:rsidRPr="008F5203">
        <w:t xml:space="preserve">owever, </w:t>
      </w:r>
      <w:r>
        <w:t xml:space="preserve">the Delegation </w:t>
      </w:r>
      <w:r w:rsidRPr="008F5203">
        <w:t>want</w:t>
      </w:r>
      <w:r>
        <w:t>ed</w:t>
      </w:r>
      <w:r w:rsidRPr="008F5203">
        <w:t xml:space="preserve"> it to be clear that this debate could have an impact on discus</w:t>
      </w:r>
      <w:r>
        <w:t>sions concerning the opening of future External O</w:t>
      </w:r>
      <w:r w:rsidRPr="008F5203">
        <w:t>ffices.</w:t>
      </w:r>
    </w:p>
    <w:p w:rsidR="004761D5" w:rsidRPr="008F5203" w:rsidRDefault="004761D5" w:rsidP="004761D5">
      <w:pPr>
        <w:pStyle w:val="ONUME"/>
      </w:pPr>
      <w:r>
        <w:t xml:space="preserve">The Chair invited the Delegation of Iran (Islamic Republic of) to remind the Committee of its </w:t>
      </w:r>
      <w:r w:rsidRPr="008F5203">
        <w:t xml:space="preserve">expectations regarding the drafting </w:t>
      </w:r>
      <w:r>
        <w:t>of paragraph 33 in</w:t>
      </w:r>
      <w:r w:rsidRPr="008F5203">
        <w:t xml:space="preserve"> the P</w:t>
      </w:r>
      <w:r>
        <w:t>rogram and Budget document rela</w:t>
      </w:r>
      <w:r w:rsidRPr="008F5203">
        <w:t>ting to this</w:t>
      </w:r>
      <w:r>
        <w:t xml:space="preserve"> matter.</w:t>
      </w:r>
      <w:r w:rsidRPr="008F5203">
        <w:t xml:space="preserve"> </w:t>
      </w:r>
    </w:p>
    <w:p w:rsidR="004761D5" w:rsidRPr="008F5203" w:rsidRDefault="004761D5" w:rsidP="004761D5">
      <w:pPr>
        <w:pStyle w:val="ONUME"/>
      </w:pPr>
      <w:r>
        <w:t>Delegation of Iran (Islamic Republic of) said that i</w:t>
      </w:r>
      <w:r w:rsidRPr="008F5203">
        <w:t xml:space="preserve">n line with the interventions made by </w:t>
      </w:r>
      <w:r>
        <w:t xml:space="preserve">the </w:t>
      </w:r>
      <w:r w:rsidRPr="008F5203">
        <w:t xml:space="preserve">Asia </w:t>
      </w:r>
      <w:r>
        <w:t xml:space="preserve">and the Pacific Group and the </w:t>
      </w:r>
      <w:r w:rsidRPr="008F5203">
        <w:t>CEBS</w:t>
      </w:r>
      <w:r>
        <w:t xml:space="preserve">, </w:t>
      </w:r>
      <w:r w:rsidRPr="008F5203">
        <w:t xml:space="preserve">the </w:t>
      </w:r>
      <w:r>
        <w:t>Guiding Principles</w:t>
      </w:r>
      <w:r w:rsidRPr="008F5203">
        <w:t xml:space="preserve"> </w:t>
      </w:r>
      <w:r>
        <w:t>should be decided upon before any</w:t>
      </w:r>
      <w:r w:rsidRPr="008F5203">
        <w:t xml:space="preserve"> decision on numbers and also </w:t>
      </w:r>
      <w:r>
        <w:t xml:space="preserve">the </w:t>
      </w:r>
      <w:r w:rsidRPr="008F5203">
        <w:t xml:space="preserve">locations </w:t>
      </w:r>
      <w:r>
        <w:t xml:space="preserve">of new offices. The Delegation had already proposed new language for paragraph 33, bullet two, at the July session.  The proposal would be that, </w:t>
      </w:r>
      <w:r w:rsidRPr="008F5203">
        <w:t xml:space="preserve">at the end of this paragraph, it should be added that </w:t>
      </w:r>
      <w:r>
        <w:t>this did not</w:t>
      </w:r>
      <w:r w:rsidRPr="008F5203">
        <w:t xml:space="preserve"> prejudice the ongoing discussions</w:t>
      </w:r>
      <w:r>
        <w:t xml:space="preserve"> on</w:t>
      </w:r>
      <w:r w:rsidRPr="008F5203">
        <w:t xml:space="preserve"> </w:t>
      </w:r>
      <w:r>
        <w:t xml:space="preserve">the </w:t>
      </w:r>
      <w:r w:rsidRPr="008F5203">
        <w:t xml:space="preserve">principles, </w:t>
      </w:r>
      <w:r>
        <w:t xml:space="preserve">and their outcome, </w:t>
      </w:r>
      <w:r w:rsidRPr="008F5203">
        <w:t xml:space="preserve">which </w:t>
      </w:r>
      <w:r>
        <w:t xml:space="preserve">were </w:t>
      </w:r>
      <w:r w:rsidRPr="008F5203">
        <w:t>the prerequi</w:t>
      </w:r>
      <w:r>
        <w:t>site for any decision to be taken by the G</w:t>
      </w:r>
      <w:r w:rsidRPr="008F5203">
        <w:t xml:space="preserve">eneral Assembly on the numbers and locations of </w:t>
      </w:r>
      <w:r>
        <w:t>new External O</w:t>
      </w:r>
      <w:r w:rsidRPr="008F5203">
        <w:t xml:space="preserve">ffices.  </w:t>
      </w:r>
      <w:r>
        <w:t>Further, the Delegation stated that d</w:t>
      </w:r>
      <w:r w:rsidRPr="008F5203">
        <w:t xml:space="preserve">uring the informal consultations regarding </w:t>
      </w:r>
      <w:r>
        <w:t xml:space="preserve">the </w:t>
      </w:r>
      <w:r w:rsidRPr="008F5203">
        <w:t>princip</w:t>
      </w:r>
      <w:r>
        <w:t>les and the</w:t>
      </w:r>
      <w:r w:rsidRPr="008F5203">
        <w:t xml:space="preserve"> functions of </w:t>
      </w:r>
      <w:r w:rsidR="009D42D2">
        <w:t>E</w:t>
      </w:r>
      <w:r w:rsidRPr="008F5203">
        <w:t xml:space="preserve">xternal </w:t>
      </w:r>
      <w:r w:rsidR="009D42D2">
        <w:t>O</w:t>
      </w:r>
      <w:r w:rsidRPr="008F5203">
        <w:t xml:space="preserve">ffices, there </w:t>
      </w:r>
      <w:r>
        <w:t>had been</w:t>
      </w:r>
      <w:r w:rsidRPr="008F5203">
        <w:t xml:space="preserve"> consensus </w:t>
      </w:r>
      <w:r>
        <w:t xml:space="preserve">that functions preformed at WIPO headquarters, </w:t>
      </w:r>
      <w:r w:rsidRPr="008F5203">
        <w:t>like norm setting</w:t>
      </w:r>
      <w:r>
        <w:t xml:space="preserve">, </w:t>
      </w:r>
      <w:r w:rsidRPr="008F5203">
        <w:t>could not be entrusted to the</w:t>
      </w:r>
      <w:r>
        <w:t xml:space="preserve"> External Offices</w:t>
      </w:r>
      <w:r w:rsidRPr="008F5203">
        <w:t>.</w:t>
      </w:r>
      <w:r>
        <w:t xml:space="preserve">  Certain</w:t>
      </w:r>
      <w:r w:rsidRPr="008F5203">
        <w:t xml:space="preserve"> activities should be done by headquarters</w:t>
      </w:r>
      <w:r>
        <w:t xml:space="preserve"> only</w:t>
      </w:r>
      <w:r w:rsidRPr="008F5203">
        <w:t xml:space="preserve">.  </w:t>
      </w:r>
      <w:r>
        <w:t>I</w:t>
      </w:r>
      <w:r w:rsidRPr="008F5203">
        <w:t>n para</w:t>
      </w:r>
      <w:r>
        <w:t>graph</w:t>
      </w:r>
      <w:r w:rsidRPr="008F5203">
        <w:t xml:space="preserve"> 33, </w:t>
      </w:r>
      <w:r>
        <w:t xml:space="preserve">the </w:t>
      </w:r>
      <w:r w:rsidRPr="008F5203">
        <w:t xml:space="preserve">third line mentioned </w:t>
      </w:r>
      <w:r>
        <w:t>“</w:t>
      </w:r>
      <w:r w:rsidRPr="008F5203">
        <w:t>all asp</w:t>
      </w:r>
      <w:r>
        <w:t>ects of the functioning of the O</w:t>
      </w:r>
      <w:r w:rsidRPr="008F5203">
        <w:t>rganization</w:t>
      </w:r>
      <w:r>
        <w:t>”</w:t>
      </w:r>
      <w:r w:rsidRPr="008F5203">
        <w:t xml:space="preserve">.  </w:t>
      </w:r>
      <w:r>
        <w:t>The Delegation requested that it be changed to “</w:t>
      </w:r>
      <w:r w:rsidRPr="008F5203">
        <w:t>relevant aspects</w:t>
      </w:r>
      <w:r>
        <w:t>”</w:t>
      </w:r>
      <w:r w:rsidRPr="008F5203">
        <w:t xml:space="preserve">.  </w:t>
      </w:r>
    </w:p>
    <w:p w:rsidR="004761D5" w:rsidRPr="008F5203" w:rsidRDefault="004761D5" w:rsidP="004761D5">
      <w:pPr>
        <w:pStyle w:val="ONUME"/>
      </w:pPr>
      <w:r w:rsidRPr="008F5203">
        <w:t>Th</w:t>
      </w:r>
      <w:r>
        <w:t>e Chair recalled that one specific element of agenda i</w:t>
      </w:r>
      <w:r w:rsidRPr="008F5203">
        <w:t xml:space="preserve">tem 10 was the hedging strategy for the </w:t>
      </w:r>
      <w:r>
        <w:t xml:space="preserve">PCT </w:t>
      </w:r>
      <w:r w:rsidRPr="008F5203">
        <w:t xml:space="preserve">income </w:t>
      </w:r>
      <w:r>
        <w:t xml:space="preserve">for which </w:t>
      </w:r>
      <w:r w:rsidRPr="008F5203">
        <w:t xml:space="preserve">Group B </w:t>
      </w:r>
      <w:r>
        <w:t xml:space="preserve">had </w:t>
      </w:r>
      <w:r w:rsidRPr="008F5203">
        <w:t xml:space="preserve">put forward a </w:t>
      </w:r>
      <w:r>
        <w:t xml:space="preserve">decision </w:t>
      </w:r>
      <w:r w:rsidRPr="008F5203">
        <w:t xml:space="preserve">proposal that </w:t>
      </w:r>
      <w:r>
        <w:t>had been</w:t>
      </w:r>
      <w:r w:rsidRPr="008F5203">
        <w:t xml:space="preserve"> worked out with the Secretariat</w:t>
      </w:r>
      <w:r>
        <w:t>.  The text had been</w:t>
      </w:r>
      <w:r w:rsidRPr="008F5203">
        <w:t xml:space="preserve"> distributed</w:t>
      </w:r>
      <w:r>
        <w:t xml:space="preserve"> and there had been no objections</w:t>
      </w:r>
      <w:r w:rsidRPr="008F5203">
        <w:t xml:space="preserve"> against encouraging the Secretariat to continue work</w:t>
      </w:r>
      <w:r>
        <w:t>ing on the hedging proposal</w:t>
      </w:r>
      <w:r w:rsidRPr="008F5203">
        <w:t xml:space="preserve"> and </w:t>
      </w:r>
      <w:r>
        <w:t xml:space="preserve">postponing the </w:t>
      </w:r>
      <w:r w:rsidRPr="008F5203">
        <w:t xml:space="preserve">decision </w:t>
      </w:r>
      <w:r>
        <w:t>on it until the requested analysis had been undertaken.  The Chair read out the proposed decision text, which was adopted (</w:t>
      </w:r>
      <w:r w:rsidRPr="00D124A0">
        <w:rPr>
          <w:i/>
        </w:rPr>
        <w:t>reproduced as part of decision on item 10</w:t>
      </w:r>
      <w:r>
        <w:t xml:space="preserve">).  </w:t>
      </w:r>
    </w:p>
    <w:p w:rsidR="004761D5" w:rsidRPr="008F5203" w:rsidRDefault="004761D5" w:rsidP="004761D5">
      <w:pPr>
        <w:pStyle w:val="ONUME"/>
      </w:pPr>
      <w:r>
        <w:t xml:space="preserve">The following afternoon the Chair invited GRULAC to report </w:t>
      </w:r>
      <w:r w:rsidRPr="008F5203">
        <w:t xml:space="preserve">on </w:t>
      </w:r>
      <w:r>
        <w:t xml:space="preserve">the </w:t>
      </w:r>
      <w:r w:rsidRPr="008F5203">
        <w:t xml:space="preserve">progress </w:t>
      </w:r>
      <w:r>
        <w:t xml:space="preserve">of consultations </w:t>
      </w:r>
      <w:r w:rsidRPr="008F5203">
        <w:t>regarding Program 3.</w:t>
      </w:r>
    </w:p>
    <w:p w:rsidR="004761D5" w:rsidRPr="008F5203" w:rsidRDefault="004761D5" w:rsidP="004761D5">
      <w:pPr>
        <w:pStyle w:val="ONUME"/>
      </w:pPr>
      <w:r>
        <w:t>The Delegation of Brazil, speaking on behalf of</w:t>
      </w:r>
      <w:r w:rsidRPr="008F5203">
        <w:t xml:space="preserve"> GRULAC</w:t>
      </w:r>
      <w:r>
        <w:t xml:space="preserve">, reported that the Secretariat had </w:t>
      </w:r>
      <w:r w:rsidRPr="008F5203">
        <w:t xml:space="preserve">presented a proposal to amend </w:t>
      </w:r>
      <w:r>
        <w:t xml:space="preserve">Program 3 that was discussed within the Group and was being discussed by Group B as well. </w:t>
      </w:r>
      <w:r w:rsidRPr="008F5203">
        <w:t xml:space="preserve"> </w:t>
      </w:r>
      <w:r>
        <w:t>The Delegation added that the proposal still needed</w:t>
      </w:r>
      <w:r w:rsidRPr="008F5203">
        <w:t xml:space="preserve"> to </w:t>
      </w:r>
      <w:r>
        <w:t>be fully discussed among the G</w:t>
      </w:r>
      <w:r w:rsidRPr="008F5203">
        <w:t>roups</w:t>
      </w:r>
      <w:r>
        <w:t>, which would require another day</w:t>
      </w:r>
      <w:r w:rsidRPr="008F5203">
        <w:t xml:space="preserve">.  </w:t>
      </w:r>
    </w:p>
    <w:p w:rsidR="004761D5" w:rsidRDefault="00F13C50" w:rsidP="004761D5">
      <w:pPr>
        <w:pStyle w:val="ONUME"/>
      </w:pPr>
      <w:r>
        <w:lastRenderedPageBreak/>
        <w:t>The Delegation of Japan stated that Group B was</w:t>
      </w:r>
      <w:r w:rsidRPr="008F5203">
        <w:t xml:space="preserve"> still examining the proposed language and</w:t>
      </w:r>
      <w:r>
        <w:t>,</w:t>
      </w:r>
      <w:r w:rsidRPr="008F5203">
        <w:t xml:space="preserve"> at the same time</w:t>
      </w:r>
      <w:r>
        <w:t>,</w:t>
      </w:r>
      <w:r w:rsidRPr="008F5203">
        <w:t xml:space="preserve"> </w:t>
      </w:r>
      <w:r>
        <w:t>kept discussion with some relevant G</w:t>
      </w:r>
      <w:r w:rsidRPr="008F5203">
        <w:t>roups</w:t>
      </w:r>
      <w:r>
        <w:t>,</w:t>
      </w:r>
      <w:r w:rsidRPr="008F5203">
        <w:t xml:space="preserve"> including GRULAC.  </w:t>
      </w:r>
      <w:r w:rsidR="004761D5">
        <w:t>It added that it needed more time for consultations.</w:t>
      </w:r>
    </w:p>
    <w:p w:rsidR="004761D5" w:rsidRPr="008F5203" w:rsidRDefault="004761D5" w:rsidP="004761D5">
      <w:pPr>
        <w:pStyle w:val="ONUME"/>
      </w:pPr>
      <w:r>
        <w:t>The Chair recalled that, r</w:t>
      </w:r>
      <w:r w:rsidRPr="008F5203">
        <w:t xml:space="preserve">egarding Program 20, </w:t>
      </w:r>
      <w:r>
        <w:t xml:space="preserve">two elements were outstanding:  </w:t>
      </w:r>
      <w:r w:rsidRPr="008F5203">
        <w:t xml:space="preserve">the African </w:t>
      </w:r>
      <w:r>
        <w:t xml:space="preserve">Group’s </w:t>
      </w:r>
      <w:r w:rsidRPr="008F5203">
        <w:t xml:space="preserve">request </w:t>
      </w:r>
      <w:r>
        <w:t>for</w:t>
      </w:r>
      <w:r w:rsidRPr="008F5203">
        <w:t xml:space="preserve"> important changes to the draft </w:t>
      </w:r>
      <w:r>
        <w:t xml:space="preserve">text on External Offices and one </w:t>
      </w:r>
      <w:r w:rsidRPr="008F5203">
        <w:t>Delegation</w:t>
      </w:r>
      <w:r>
        <w:t>’s request for an</w:t>
      </w:r>
      <w:r w:rsidRPr="008F5203">
        <w:t xml:space="preserve"> explicit language regarding the </w:t>
      </w:r>
      <w:r>
        <w:t>approval of the G</w:t>
      </w:r>
      <w:r w:rsidRPr="008F5203">
        <w:t>uid</w:t>
      </w:r>
      <w:r>
        <w:t>ing Principles</w:t>
      </w:r>
      <w:r w:rsidRPr="008F5203">
        <w:t xml:space="preserve"> before that.  Regarding Program 5, </w:t>
      </w:r>
      <w:r>
        <w:t xml:space="preserve">the Chair said that the updated </w:t>
      </w:r>
      <w:r w:rsidRPr="008F5203">
        <w:t xml:space="preserve">Q&amp;A </w:t>
      </w:r>
      <w:r>
        <w:t>document, as requested by GRULAC, had</w:t>
      </w:r>
      <w:r w:rsidRPr="008F5203">
        <w:t xml:space="preserve"> </w:t>
      </w:r>
      <w:r>
        <w:t xml:space="preserve">been </w:t>
      </w:r>
      <w:r w:rsidRPr="008F5203">
        <w:t>distributed.</w:t>
      </w:r>
      <w:r>
        <w:t xml:space="preserve">  The updated Q&amp;A had been prepared by the Chief Economist and now indicated the </w:t>
      </w:r>
      <w:r w:rsidRPr="008F5203">
        <w:t xml:space="preserve">effects of </w:t>
      </w:r>
      <w:r>
        <w:t>changes in</w:t>
      </w:r>
      <w:r w:rsidRPr="008F5203">
        <w:t xml:space="preserve"> PCT </w:t>
      </w:r>
      <w:r>
        <w:t>fees on the overall income</w:t>
      </w:r>
      <w:r w:rsidRPr="008F5203">
        <w:t xml:space="preserve">.  </w:t>
      </w:r>
    </w:p>
    <w:p w:rsidR="004761D5" w:rsidRPr="008F5203" w:rsidRDefault="004761D5" w:rsidP="004761D5">
      <w:pPr>
        <w:pStyle w:val="ONUME"/>
      </w:pPr>
      <w:r>
        <w:t>The following day the Chair reopened item 10 and inquired about the status of discussions on Program 3.</w:t>
      </w:r>
    </w:p>
    <w:p w:rsidR="004761D5" w:rsidRDefault="004761D5" w:rsidP="004761D5">
      <w:pPr>
        <w:pStyle w:val="ONUME"/>
      </w:pPr>
      <w:r>
        <w:t xml:space="preserve">The Delegation of Brazil, speaking on behalf of GRULAC, reported that following consultations, GRULAC would </w:t>
      </w:r>
      <w:r w:rsidRPr="008F5203">
        <w:t>be inclined to support the proposal of the Secretariat.  Nonetheless</w:t>
      </w:r>
      <w:r>
        <w:t>, the Group</w:t>
      </w:r>
      <w:r w:rsidRPr="008F5203">
        <w:t xml:space="preserve"> ha</w:t>
      </w:r>
      <w:r>
        <w:t>d</w:t>
      </w:r>
      <w:r w:rsidRPr="008F5203">
        <w:t xml:space="preserve"> had </w:t>
      </w:r>
      <w:r>
        <w:t xml:space="preserve">informal </w:t>
      </w:r>
      <w:r w:rsidRPr="008F5203">
        <w:t xml:space="preserve">discussions </w:t>
      </w:r>
      <w:r>
        <w:t>with other d</w:t>
      </w:r>
      <w:r w:rsidRPr="008F5203">
        <w:t xml:space="preserve">elegations </w:t>
      </w:r>
      <w:r>
        <w:t xml:space="preserve">which had expressed </w:t>
      </w:r>
      <w:r w:rsidRPr="008F5203">
        <w:t>concerns regarding th</w:t>
      </w:r>
      <w:r>
        <w:t>at</w:t>
      </w:r>
      <w:r w:rsidRPr="008F5203">
        <w:t xml:space="preserve"> proposal</w:t>
      </w:r>
      <w:r>
        <w:t>.</w:t>
      </w:r>
      <w:r w:rsidRPr="008F5203">
        <w:t xml:space="preserve">  </w:t>
      </w:r>
      <w:r>
        <w:t>At the present point there was no c</w:t>
      </w:r>
      <w:r w:rsidRPr="008F5203">
        <w:t xml:space="preserve">onsensus.    </w:t>
      </w:r>
    </w:p>
    <w:p w:rsidR="004761D5" w:rsidRPr="008F5203" w:rsidRDefault="004761D5" w:rsidP="004761D5">
      <w:pPr>
        <w:pStyle w:val="ONUME"/>
      </w:pPr>
      <w:r>
        <w:t>The Chair invited Group B to present its point of view on that matter.</w:t>
      </w:r>
    </w:p>
    <w:p w:rsidR="004761D5" w:rsidRPr="002C118C" w:rsidRDefault="004761D5" w:rsidP="004761D5">
      <w:pPr>
        <w:pStyle w:val="ONUME"/>
      </w:pPr>
      <w:r>
        <w:t>The Delegation of Japan, speaking on behalf of Group B, said that it had consulted with GRULAC and other interested Groups and following that had had in-Group consultations.  The Delegation planned to transmit the results of Group B discussions to the other Groups.  The Delegation added that</w:t>
      </w:r>
      <w:r w:rsidRPr="002C118C">
        <w:t xml:space="preserve"> the discussion with GRULAC and </w:t>
      </w:r>
      <w:r>
        <w:t xml:space="preserve">the </w:t>
      </w:r>
      <w:r w:rsidRPr="002C118C">
        <w:t xml:space="preserve">African Group </w:t>
      </w:r>
      <w:r>
        <w:t>was</w:t>
      </w:r>
      <w:r w:rsidRPr="002C118C">
        <w:t xml:space="preserve"> proceeding positive</w:t>
      </w:r>
      <w:r>
        <w:t>ly</w:t>
      </w:r>
      <w:r w:rsidRPr="002C118C">
        <w:t xml:space="preserve">.  </w:t>
      </w:r>
      <w:r>
        <w:t>The Delegation thought that discussion should continue in the present informal format before it could be brought to the p</w:t>
      </w:r>
      <w:r w:rsidRPr="002C118C">
        <w:t>lenary</w:t>
      </w:r>
      <w:r>
        <w:t>.</w:t>
      </w:r>
      <w:r w:rsidRPr="002C118C">
        <w:t xml:space="preserve"> </w:t>
      </w:r>
    </w:p>
    <w:p w:rsidR="004761D5" w:rsidRPr="00792250" w:rsidRDefault="004761D5" w:rsidP="004761D5">
      <w:pPr>
        <w:pStyle w:val="ONUME"/>
      </w:pPr>
      <w:r>
        <w:t xml:space="preserve">The Chair inquired about the status of consultations regarding Program 6. </w:t>
      </w:r>
    </w:p>
    <w:p w:rsidR="004761D5" w:rsidRPr="00792250" w:rsidRDefault="004761D5" w:rsidP="004761D5">
      <w:pPr>
        <w:pStyle w:val="ONUME"/>
      </w:pPr>
      <w:r>
        <w:t>The Delegation of Chile was</w:t>
      </w:r>
      <w:r w:rsidRPr="00792250">
        <w:t xml:space="preserve"> very pleased </w:t>
      </w:r>
      <w:r>
        <w:t>with</w:t>
      </w:r>
      <w:r w:rsidRPr="00792250">
        <w:t xml:space="preserve"> the consultations that ha</w:t>
      </w:r>
      <w:r>
        <w:t>d</w:t>
      </w:r>
      <w:r w:rsidRPr="00792250">
        <w:t xml:space="preserve"> taken place</w:t>
      </w:r>
      <w:r>
        <w:t xml:space="preserve">. </w:t>
      </w:r>
      <w:r w:rsidRPr="00792250">
        <w:t xml:space="preserve"> </w:t>
      </w:r>
      <w:r>
        <w:t xml:space="preserve">Regarding </w:t>
      </w:r>
      <w:r w:rsidRPr="00792250">
        <w:t xml:space="preserve">document </w:t>
      </w:r>
      <w:r>
        <w:t>WO/PBC/</w:t>
      </w:r>
      <w:r w:rsidRPr="00792250">
        <w:t>24/16</w:t>
      </w:r>
      <w:r>
        <w:t>, the Delegation thought that it</w:t>
      </w:r>
      <w:r w:rsidRPr="00792250">
        <w:t xml:space="preserve"> might be important to ref</w:t>
      </w:r>
      <w:r>
        <w:t>er to the questions put to the L</w:t>
      </w:r>
      <w:r w:rsidRPr="00792250">
        <w:t xml:space="preserve">egal </w:t>
      </w:r>
      <w:r>
        <w:t>Counsel</w:t>
      </w:r>
      <w:r w:rsidRPr="00792250">
        <w:t xml:space="preserve"> abo</w:t>
      </w:r>
      <w:r>
        <w:t>ut the various types of U</w:t>
      </w:r>
      <w:r w:rsidRPr="00792250">
        <w:t>nion</w:t>
      </w:r>
      <w:r>
        <w:t>s</w:t>
      </w:r>
      <w:r w:rsidRPr="00792250">
        <w:t xml:space="preserve"> in WIPO.  Some paragraphs </w:t>
      </w:r>
      <w:r>
        <w:t>in the document were</w:t>
      </w:r>
      <w:r w:rsidRPr="00792250">
        <w:t xml:space="preserve"> confus</w:t>
      </w:r>
      <w:r>
        <w:t>ing, e.g.</w:t>
      </w:r>
      <w:r w:rsidRPr="00792250">
        <w:t xml:space="preserve"> about the impact of special contribution</w:t>
      </w:r>
      <w:r>
        <w:t>s.  The Lisbon Union was not included among those U</w:t>
      </w:r>
      <w:r w:rsidRPr="00792250">
        <w:t xml:space="preserve">nions.  </w:t>
      </w:r>
      <w:r>
        <w:t>The Delegation suggested including a clarification on this matter in</w:t>
      </w:r>
      <w:r w:rsidRPr="00792250">
        <w:t xml:space="preserve"> the document </w:t>
      </w:r>
      <w:r>
        <w:t>itself.</w:t>
      </w:r>
      <w:r w:rsidRPr="00792250">
        <w:t xml:space="preserve">  </w:t>
      </w:r>
    </w:p>
    <w:p w:rsidR="004761D5" w:rsidRPr="008F5203" w:rsidRDefault="004761D5" w:rsidP="004761D5">
      <w:pPr>
        <w:pStyle w:val="ONUME"/>
      </w:pPr>
      <w:r>
        <w:t xml:space="preserve">The Delegation of the United States of America, following up on the Delegation of Chile’s statements suggested </w:t>
      </w:r>
      <w:r w:rsidRPr="008F5203">
        <w:t>remov</w:t>
      </w:r>
      <w:r>
        <w:t>ing</w:t>
      </w:r>
      <w:r w:rsidRPr="008F5203">
        <w:t xml:space="preserve"> paragraph 16 from document</w:t>
      </w:r>
      <w:r>
        <w:t xml:space="preserve"> WO/PBC/</w:t>
      </w:r>
      <w:r w:rsidRPr="00792250">
        <w:t>24/16</w:t>
      </w:r>
      <w:r>
        <w:t xml:space="preserve">, which would clarify matters and </w:t>
      </w:r>
      <w:r w:rsidRPr="008F5203">
        <w:t xml:space="preserve">dispel a lot of the confusion.    </w:t>
      </w:r>
    </w:p>
    <w:p w:rsidR="004761D5" w:rsidRPr="00951583" w:rsidRDefault="004761D5" w:rsidP="004761D5">
      <w:pPr>
        <w:pStyle w:val="ONUME"/>
      </w:pPr>
      <w:r>
        <w:t xml:space="preserve">The Secretariat (the Legal Counsel) </w:t>
      </w:r>
      <w:r w:rsidRPr="00951583">
        <w:t>respon</w:t>
      </w:r>
      <w:r>
        <w:t>d</w:t>
      </w:r>
      <w:r w:rsidRPr="00951583">
        <w:t>e</w:t>
      </w:r>
      <w:r>
        <w:t>d</w:t>
      </w:r>
      <w:r w:rsidRPr="00951583">
        <w:t xml:space="preserve"> to the question raised by the Delegat</w:t>
      </w:r>
      <w:r>
        <w:t xml:space="preserve">ion of Chile and said that </w:t>
      </w:r>
      <w:r w:rsidRPr="00951583">
        <w:t>paragraph 16 tried to make the point that under the current practice, under the unitary contribution system</w:t>
      </w:r>
      <w:r>
        <w:t>, every country paid</w:t>
      </w:r>
      <w:r w:rsidRPr="00951583">
        <w:t xml:space="preserve"> a contribution once irrespective of the numbe</w:t>
      </w:r>
      <w:r>
        <w:t>r of WIPO Treaties to which it wa</w:t>
      </w:r>
      <w:r w:rsidRPr="00951583">
        <w:t>s a party</w:t>
      </w:r>
      <w:r>
        <w:t>.  P</w:t>
      </w:r>
      <w:r w:rsidRPr="00951583">
        <w:t>aragraph 16 s</w:t>
      </w:r>
      <w:r>
        <w:t>ought</w:t>
      </w:r>
      <w:r w:rsidRPr="00951583">
        <w:t xml:space="preserve"> to make th</w:t>
      </w:r>
      <w:r>
        <w:t>e point that should the Lisbon U</w:t>
      </w:r>
      <w:r w:rsidRPr="00951583">
        <w:t xml:space="preserve">nion members decide to introduce </w:t>
      </w:r>
      <w:r>
        <w:t xml:space="preserve">a </w:t>
      </w:r>
      <w:r w:rsidRPr="00951583">
        <w:t>separate contributio</w:t>
      </w:r>
      <w:r>
        <w:t>n system (only under the Lisbon U</w:t>
      </w:r>
      <w:r w:rsidRPr="00951583">
        <w:t>nion</w:t>
      </w:r>
      <w:r>
        <w:t>),</w:t>
      </w:r>
      <w:r w:rsidRPr="00951583">
        <w:t xml:space="preserve"> which </w:t>
      </w:r>
      <w:r>
        <w:t xml:space="preserve">would be </w:t>
      </w:r>
      <w:r w:rsidRPr="00951583">
        <w:t>separate from the current unitary contribution system</w:t>
      </w:r>
      <w:r>
        <w:t>,</w:t>
      </w:r>
      <w:r w:rsidRPr="00951583">
        <w:t xml:space="preserve"> it would imply</w:t>
      </w:r>
      <w:r>
        <w:t xml:space="preserve"> that</w:t>
      </w:r>
      <w:r w:rsidRPr="00951583">
        <w:t xml:space="preserve">, </w:t>
      </w:r>
      <w:r>
        <w:t>e.g.</w:t>
      </w:r>
      <w:r w:rsidRPr="00951583">
        <w:t xml:space="preserve"> a Lisbon </w:t>
      </w:r>
      <w:r>
        <w:t>U</w:t>
      </w:r>
      <w:r w:rsidRPr="00951583">
        <w:t xml:space="preserve">nion member would pay a contribution under Lisbon and then </w:t>
      </w:r>
      <w:r>
        <w:t>as a member</w:t>
      </w:r>
      <w:r w:rsidRPr="00951583">
        <w:t xml:space="preserve"> would pay an additional contribution under the current unitary contribution system.  </w:t>
      </w:r>
      <w:r>
        <w:t xml:space="preserve">The Secretariat </w:t>
      </w:r>
      <w:r w:rsidRPr="00951583">
        <w:t>confirm</w:t>
      </w:r>
      <w:r>
        <w:t>ed</w:t>
      </w:r>
      <w:r w:rsidRPr="00951583">
        <w:t xml:space="preserve"> that </w:t>
      </w:r>
      <w:r>
        <w:t>the L</w:t>
      </w:r>
      <w:r w:rsidRPr="00951583">
        <w:t xml:space="preserve">isbon </w:t>
      </w:r>
      <w:r>
        <w:t>Union wa</w:t>
      </w:r>
      <w:r w:rsidRPr="00951583">
        <w:t>s n</w:t>
      </w:r>
      <w:r>
        <w:t>ot one of the six contributions-</w:t>
      </w:r>
      <w:r w:rsidRPr="00951583">
        <w:t>finance</w:t>
      </w:r>
      <w:r>
        <w:t>d</w:t>
      </w:r>
      <w:r w:rsidRPr="00951583">
        <w:t xml:space="preserve"> unions.  </w:t>
      </w:r>
      <w:r>
        <w:t>I</w:t>
      </w:r>
      <w:r w:rsidRPr="00951583">
        <w:t xml:space="preserve">n response to the points raised by the </w:t>
      </w:r>
      <w:r>
        <w:t>Delegation</w:t>
      </w:r>
      <w:r w:rsidRPr="00951583">
        <w:t xml:space="preserve"> of the United States </w:t>
      </w:r>
      <w:r>
        <w:t xml:space="preserve">of America, </w:t>
      </w:r>
      <w:r w:rsidRPr="00951583">
        <w:t xml:space="preserve">it </w:t>
      </w:r>
      <w:r>
        <w:t>wa</w:t>
      </w:r>
      <w:r w:rsidRPr="00951583">
        <w:t>s clear that paragraph 16 ha</w:t>
      </w:r>
      <w:r>
        <w:t>d</w:t>
      </w:r>
      <w:r w:rsidRPr="00951583">
        <w:t xml:space="preserve"> brought in confusion and the Secretariat would have no problem </w:t>
      </w:r>
      <w:r>
        <w:t xml:space="preserve">in </w:t>
      </w:r>
      <w:r w:rsidRPr="00951583">
        <w:t xml:space="preserve">removing paragraph 16 in a revised document if that </w:t>
      </w:r>
      <w:r>
        <w:t>wa</w:t>
      </w:r>
      <w:r w:rsidRPr="00951583">
        <w:t>s what the PBC request</w:t>
      </w:r>
      <w:r>
        <w:t>ed</w:t>
      </w:r>
      <w:r w:rsidRPr="00951583">
        <w:t xml:space="preserve">.  </w:t>
      </w:r>
    </w:p>
    <w:p w:rsidR="004761D5" w:rsidRPr="008F5203" w:rsidRDefault="004761D5" w:rsidP="004761D5">
      <w:pPr>
        <w:pStyle w:val="ONUME"/>
      </w:pPr>
      <w:r>
        <w:t>The Delegation of France commented that removing</w:t>
      </w:r>
      <w:r w:rsidRPr="008F5203">
        <w:t xml:space="preserve"> paragraph </w:t>
      </w:r>
      <w:r>
        <w:t>16 did not remove the question.  It wa</w:t>
      </w:r>
      <w:r w:rsidRPr="008F5203">
        <w:t xml:space="preserve">s a relevant question.  </w:t>
      </w:r>
      <w:r>
        <w:t xml:space="preserve"> The</w:t>
      </w:r>
      <w:r w:rsidRPr="008F5203">
        <w:t xml:space="preserve"> </w:t>
      </w:r>
      <w:r>
        <w:t xml:space="preserve">Delegation asked whether </w:t>
      </w:r>
      <w:r w:rsidRPr="008F5203">
        <w:t xml:space="preserve">creating a specific contribution system for the Lisbon </w:t>
      </w:r>
      <w:r>
        <w:t>S</w:t>
      </w:r>
      <w:r w:rsidRPr="008F5203">
        <w:t>ystem</w:t>
      </w:r>
      <w:r>
        <w:t xml:space="preserve"> would set</w:t>
      </w:r>
      <w:r w:rsidRPr="008F5203">
        <w:t xml:space="preserve"> a precedent which </w:t>
      </w:r>
      <w:r>
        <w:t xml:space="preserve">was </w:t>
      </w:r>
      <w:r w:rsidRPr="008F5203">
        <w:t xml:space="preserve">going to be </w:t>
      </w:r>
      <w:r w:rsidRPr="008F5203">
        <w:lastRenderedPageBreak/>
        <w:t>requested by other unions</w:t>
      </w:r>
      <w:r>
        <w:t>.</w:t>
      </w:r>
      <w:r w:rsidRPr="008F5203">
        <w:t xml:space="preserve">  Fr</w:t>
      </w:r>
      <w:r>
        <w:t>om a legal point of v</w:t>
      </w:r>
      <w:r w:rsidRPr="008F5203">
        <w:t>iew</w:t>
      </w:r>
      <w:r>
        <w:t>,</w:t>
      </w:r>
      <w:r w:rsidRPr="008F5203">
        <w:t xml:space="preserve"> how would the Secretariat respo</w:t>
      </w:r>
      <w:r>
        <w:t>nd to this question because it wa</w:t>
      </w:r>
      <w:r w:rsidRPr="008F5203">
        <w:t xml:space="preserve">s something which </w:t>
      </w:r>
      <w:r>
        <w:t>was</w:t>
      </w:r>
      <w:r w:rsidRPr="008F5203">
        <w:t xml:space="preserve"> going to make one union different from a budgetary </w:t>
      </w:r>
      <w:r>
        <w:t>p</w:t>
      </w:r>
      <w:r w:rsidRPr="008F5203">
        <w:t xml:space="preserve">oint of </w:t>
      </w:r>
      <w:r>
        <w:t>v</w:t>
      </w:r>
      <w:r w:rsidRPr="008F5203">
        <w:t>iew.  It could set precedent th</w:t>
      </w:r>
      <w:r>
        <w:t>at might be followed by other U</w:t>
      </w:r>
      <w:r w:rsidRPr="008F5203">
        <w:t>nions</w:t>
      </w:r>
      <w:r>
        <w:t>.</w:t>
      </w:r>
      <w:r w:rsidRPr="008F5203">
        <w:t xml:space="preserve">  </w:t>
      </w:r>
    </w:p>
    <w:p w:rsidR="004761D5" w:rsidRPr="00CB2D00" w:rsidRDefault="004761D5" w:rsidP="004761D5">
      <w:pPr>
        <w:pStyle w:val="ONUME"/>
      </w:pPr>
      <w:r w:rsidRPr="00CB2D00">
        <w:t>The Secretariat (the Legal Counsel), in response to the question raised by France, confirm</w:t>
      </w:r>
      <w:r>
        <w:t>ed that what was proposed in paragraph 16 wa</w:t>
      </w:r>
      <w:r w:rsidRPr="00CB2D00">
        <w:t xml:space="preserve">s not a new suggestion.  In the sense that this </w:t>
      </w:r>
      <w:r>
        <w:t>was already provided in the Lisbon Agreement itself.  The Lisbon A</w:t>
      </w:r>
      <w:r w:rsidRPr="00CB2D00">
        <w:t>greement d</w:t>
      </w:r>
      <w:r>
        <w:t xml:space="preserve">id </w:t>
      </w:r>
      <w:r w:rsidRPr="00CB2D00">
        <w:t>provide fo</w:t>
      </w:r>
      <w:r>
        <w:t>r a type of contribution which wa</w:t>
      </w:r>
      <w:r w:rsidRPr="00CB2D00">
        <w:t xml:space="preserve">s currently not done because </w:t>
      </w:r>
      <w:r>
        <w:t>of</w:t>
      </w:r>
      <w:r w:rsidRPr="00CB2D00">
        <w:t xml:space="preserve"> the unitary contribution system.  The Secretariat's understanding was </w:t>
      </w:r>
      <w:r>
        <w:t>that the members of the Lisbon Union were trying to look in</w:t>
      </w:r>
      <w:r w:rsidRPr="00CB2D00">
        <w:t>to options through which</w:t>
      </w:r>
      <w:r>
        <w:t xml:space="preserve"> they could sustain the Lisbon U</w:t>
      </w:r>
      <w:r w:rsidRPr="00CB2D00">
        <w:t>nion financially</w:t>
      </w:r>
      <w:r>
        <w:t xml:space="preserve">. Thus this </w:t>
      </w:r>
      <w:r w:rsidRPr="00CB2D00">
        <w:t xml:space="preserve">simply provided </w:t>
      </w:r>
      <w:r>
        <w:t xml:space="preserve">one of the </w:t>
      </w:r>
      <w:r w:rsidRPr="00CB2D00">
        <w:t>options but th</w:t>
      </w:r>
      <w:r>
        <w:t>e provided option was already in the Lisbon A</w:t>
      </w:r>
      <w:r w:rsidRPr="00CB2D00">
        <w:t>greement itself and yes, to the extent that it would be a different practice from the other agreements</w:t>
      </w:r>
      <w:r>
        <w:t>,</w:t>
      </w:r>
      <w:r w:rsidRPr="00CB2D00">
        <w:t xml:space="preserve"> it would create a precedent.  </w:t>
      </w:r>
      <w:r>
        <w:t>However, i</w:t>
      </w:r>
      <w:r w:rsidRPr="00CB2D00">
        <w:t xml:space="preserve">t </w:t>
      </w:r>
      <w:r>
        <w:t>was</w:t>
      </w:r>
      <w:r w:rsidRPr="00CB2D00">
        <w:t xml:space="preserve"> not creating a precedent that d</w:t>
      </w:r>
      <w:r>
        <w:t>id not</w:t>
      </w:r>
      <w:r w:rsidRPr="00CB2D00">
        <w:t xml:space="preserve"> exist </w:t>
      </w:r>
      <w:r>
        <w:t>i</w:t>
      </w:r>
      <w:r w:rsidRPr="00CB2D00">
        <w:t xml:space="preserve">n </w:t>
      </w:r>
      <w:r>
        <w:t xml:space="preserve">the </w:t>
      </w:r>
      <w:r w:rsidRPr="00CB2D00">
        <w:t>Treaty.  It d</w:t>
      </w:r>
      <w:r>
        <w:t>id</w:t>
      </w:r>
      <w:r w:rsidRPr="00CB2D00">
        <w:t xml:space="preserve"> exist in the Treaty but the practice ha</w:t>
      </w:r>
      <w:r>
        <w:t>d</w:t>
      </w:r>
      <w:r w:rsidRPr="00CB2D00">
        <w:t xml:space="preserve"> been different.  </w:t>
      </w:r>
    </w:p>
    <w:p w:rsidR="004761D5" w:rsidRPr="00463C7E" w:rsidRDefault="004761D5" w:rsidP="004761D5">
      <w:pPr>
        <w:pStyle w:val="ONUME"/>
      </w:pPr>
      <w:r>
        <w:t>T</w:t>
      </w:r>
      <w:r w:rsidRPr="00463C7E">
        <w:t>he Delegation of the United States of America</w:t>
      </w:r>
      <w:r>
        <w:t xml:space="preserve"> wished to clarify that the</w:t>
      </w:r>
      <w:r w:rsidRPr="00463C7E">
        <w:t xml:space="preserve"> fact that the Lisbon </w:t>
      </w:r>
      <w:r>
        <w:t>U</w:t>
      </w:r>
      <w:r w:rsidRPr="00463C7E">
        <w:t>nion members d</w:t>
      </w:r>
      <w:r>
        <w:t>id</w:t>
      </w:r>
      <w:r w:rsidRPr="00463C7E">
        <w:t xml:space="preserve"> not pay a contribution ha</w:t>
      </w:r>
      <w:r>
        <w:t>d</w:t>
      </w:r>
      <w:r w:rsidRPr="00463C7E">
        <w:t xml:space="preserve"> nothing to do with the fact </w:t>
      </w:r>
      <w:r>
        <w:t>that the Lisbon Union Assembly was a contribution-funded union.  It wa</w:t>
      </w:r>
      <w:r w:rsidRPr="00463C7E">
        <w:t>s not.  The failure to pay ha</w:t>
      </w:r>
      <w:r>
        <w:t>d</w:t>
      </w:r>
      <w:r w:rsidRPr="00463C7E">
        <w:t xml:space="preserve"> to do with something entirely different</w:t>
      </w:r>
      <w:r w:rsidR="00E66B4D">
        <w:t>.</w:t>
      </w:r>
      <w:r w:rsidRPr="00463C7E">
        <w:t xml:space="preserve"> </w:t>
      </w:r>
    </w:p>
    <w:p w:rsidR="004761D5" w:rsidRPr="008F5203" w:rsidRDefault="004761D5" w:rsidP="004761D5">
      <w:pPr>
        <w:pStyle w:val="ONUME"/>
      </w:pPr>
      <w:r>
        <w:t xml:space="preserve">The Chair closed the discussion on Program 6 for the day and encouraged delegations to continue consultations.  </w:t>
      </w:r>
    </w:p>
    <w:p w:rsidR="004761D5" w:rsidRPr="00463C7E" w:rsidRDefault="004761D5" w:rsidP="004761D5">
      <w:pPr>
        <w:pStyle w:val="ONUME"/>
      </w:pPr>
      <w:r w:rsidRPr="00463C7E">
        <w:t>The following day the Chair provided a short status report regarding agenda item 10:  Program 3, delegations continued consultation</w:t>
      </w:r>
      <w:r>
        <w:t>s</w:t>
      </w:r>
      <w:r w:rsidRPr="00463C7E">
        <w:t xml:space="preserve"> on drafting the text</w:t>
      </w:r>
      <w:proofErr w:type="gramStart"/>
      <w:r w:rsidRPr="00463C7E">
        <w:t>;  Program</w:t>
      </w:r>
      <w:proofErr w:type="gramEnd"/>
      <w:r w:rsidRPr="00463C7E">
        <w:t xml:space="preserve"> </w:t>
      </w:r>
      <w:r>
        <w:t>6</w:t>
      </w:r>
      <w:r w:rsidRPr="00463C7E">
        <w:t xml:space="preserve">, the </w:t>
      </w:r>
      <w:r w:rsidR="00F13C50" w:rsidRPr="00463C7E">
        <w:t>Secretariat had</w:t>
      </w:r>
      <w:r>
        <w:t xml:space="preserve"> </w:t>
      </w:r>
      <w:r w:rsidRPr="00463C7E">
        <w:t>updated document</w:t>
      </w:r>
      <w:r>
        <w:t xml:space="preserve"> WO/PBC/24/16</w:t>
      </w:r>
      <w:r w:rsidRPr="00463C7E">
        <w:t xml:space="preserve">, </w:t>
      </w:r>
      <w:r>
        <w:t xml:space="preserve">which was going to be distributed. </w:t>
      </w:r>
      <w:r w:rsidRPr="00463C7E">
        <w:t xml:space="preserve"> </w:t>
      </w:r>
      <w:r>
        <w:t xml:space="preserve">The Chair invited </w:t>
      </w:r>
      <w:r w:rsidRPr="00463C7E">
        <w:t xml:space="preserve">the Legal Counsel's office to </w:t>
      </w:r>
      <w:r>
        <w:t>present the revised document.</w:t>
      </w:r>
    </w:p>
    <w:p w:rsidR="004761D5" w:rsidRPr="008F5203" w:rsidRDefault="004761D5" w:rsidP="004761D5">
      <w:pPr>
        <w:pStyle w:val="ONUME"/>
      </w:pPr>
      <w:r>
        <w:t>The Secretariat in presenting the revised document WO/PBC/24/16 Rev., said the</w:t>
      </w:r>
      <w:r w:rsidRPr="008F5203">
        <w:t xml:space="preserve"> </w:t>
      </w:r>
      <w:r>
        <w:t xml:space="preserve">revisions in the </w:t>
      </w:r>
      <w:r w:rsidRPr="008F5203">
        <w:t xml:space="preserve">document </w:t>
      </w:r>
      <w:r>
        <w:t xml:space="preserve">did not </w:t>
      </w:r>
      <w:r w:rsidRPr="008F5203">
        <w:t>affect the substance of the document in any way, but reflect</w:t>
      </w:r>
      <w:r>
        <w:t>ed</w:t>
      </w:r>
      <w:r w:rsidRPr="008F5203">
        <w:t xml:space="preserve"> more accurately</w:t>
      </w:r>
      <w:r>
        <w:t>,</w:t>
      </w:r>
      <w:r w:rsidRPr="008F5203">
        <w:t xml:space="preserve"> in particular</w:t>
      </w:r>
      <w:r>
        <w:t>,</w:t>
      </w:r>
      <w:r w:rsidRPr="008F5203">
        <w:t xml:space="preserve"> the questions raised on paragraph 16 and its discussion</w:t>
      </w:r>
      <w:r>
        <w:t>s</w:t>
      </w:r>
      <w:r w:rsidRPr="008F5203">
        <w:t xml:space="preserve"> on contributions as they </w:t>
      </w:r>
      <w:r>
        <w:t>were</w:t>
      </w:r>
      <w:r w:rsidRPr="008F5203">
        <w:t xml:space="preserve"> provided f</w:t>
      </w:r>
      <w:r>
        <w:t>or in Article 11 of the Lisbon A</w:t>
      </w:r>
      <w:r w:rsidRPr="008F5203">
        <w:t>greement and as distinguished by the separate issue of contributions under the unitary cont</w:t>
      </w:r>
      <w:r>
        <w:t xml:space="preserve">ribution system. </w:t>
      </w:r>
    </w:p>
    <w:p w:rsidR="004761D5" w:rsidRPr="00D71D2C" w:rsidRDefault="004761D5" w:rsidP="004761D5">
      <w:pPr>
        <w:pStyle w:val="ONUME"/>
      </w:pPr>
      <w:r w:rsidRPr="00D71D2C">
        <w:t xml:space="preserve">The Chair referred to Program 20 and said that he had asked the African Group Coordinator to consult within the Group to find a way forward regarding the specific elements on External Offices.  </w:t>
      </w:r>
      <w:r>
        <w:t>Regarding the</w:t>
      </w:r>
      <w:r w:rsidRPr="00D71D2C">
        <w:t xml:space="preserve"> New York </w:t>
      </w:r>
      <w:r>
        <w:t>Coordination Office, the Chair invited the concerned delegations to describe the proposal that they had discussed.</w:t>
      </w:r>
    </w:p>
    <w:p w:rsidR="004761D5" w:rsidRPr="00D71D2C" w:rsidRDefault="004761D5" w:rsidP="004761D5">
      <w:pPr>
        <w:pStyle w:val="ONUME"/>
      </w:pPr>
      <w:r w:rsidRPr="00D71D2C">
        <w:t>The Delegation of Mexico</w:t>
      </w:r>
      <w:r>
        <w:t xml:space="preserve"> </w:t>
      </w:r>
      <w:r w:rsidRPr="00D71D2C">
        <w:t xml:space="preserve">said that there was a tentative proposal which sought consensus amongst the various opinions expressed during the plenary on the Coordination Office in New York.  In general terms, it called for extending, during 2016/17, the current status of the Office, and also asked the Secretariat to maintain a </w:t>
      </w:r>
      <w:r>
        <w:t>cost-</w:t>
      </w:r>
      <w:r w:rsidRPr="00D71D2C">
        <w:t>efficient policy with respect to the External Offices.  At the request of the Secretariat, the proposal indic</w:t>
      </w:r>
      <w:r>
        <w:t>a</w:t>
      </w:r>
      <w:r w:rsidRPr="00D71D2C">
        <w:t xml:space="preserve">ted that resources for maintaining the New York Office should come from savings.  </w:t>
      </w:r>
      <w:r>
        <w:t>A m</w:t>
      </w:r>
      <w:r w:rsidRPr="00D71D2C">
        <w:t>inor change with respect to th</w:t>
      </w:r>
      <w:r>
        <w:t>at</w:t>
      </w:r>
      <w:r w:rsidRPr="00D71D2C">
        <w:t xml:space="preserve"> latter point </w:t>
      </w:r>
      <w:r>
        <w:t xml:space="preserve">had been made to the original text </w:t>
      </w:r>
      <w:r w:rsidRPr="00D71D2C">
        <w:t>to clarify it</w:t>
      </w:r>
      <w:r>
        <w:t>.  D</w:t>
      </w:r>
      <w:r w:rsidRPr="00D71D2C">
        <w:t>es</w:t>
      </w:r>
      <w:r>
        <w:t>pite the fact that a number of d</w:t>
      </w:r>
      <w:r w:rsidRPr="00D71D2C">
        <w:t xml:space="preserve">elegations </w:t>
      </w:r>
      <w:r>
        <w:t>were</w:t>
      </w:r>
      <w:r w:rsidRPr="00D71D2C">
        <w:t xml:space="preserve"> in favor of </w:t>
      </w:r>
      <w:r>
        <w:t>the Delegation’s</w:t>
      </w:r>
      <w:r w:rsidRPr="00D71D2C">
        <w:t xml:space="preserve"> proposal, they </w:t>
      </w:r>
      <w:r>
        <w:t>had not yet</w:t>
      </w:r>
      <w:r w:rsidRPr="00D71D2C">
        <w:t xml:space="preserve"> seen the last change </w:t>
      </w:r>
      <w:r>
        <w:t>made to</w:t>
      </w:r>
      <w:r w:rsidRPr="00D71D2C">
        <w:t xml:space="preserve"> the </w:t>
      </w:r>
      <w:r>
        <w:t>draft</w:t>
      </w:r>
      <w:r w:rsidRPr="00D71D2C">
        <w:t xml:space="preserve">.  </w:t>
      </w:r>
      <w:r>
        <w:t>The Delegation would</w:t>
      </w:r>
      <w:r w:rsidRPr="00D71D2C">
        <w:t xml:space="preserve"> continue consultations on this point</w:t>
      </w:r>
      <w:r>
        <w:t>.</w:t>
      </w:r>
    </w:p>
    <w:p w:rsidR="004761D5" w:rsidRPr="008F5203" w:rsidRDefault="004761D5" w:rsidP="004761D5">
      <w:pPr>
        <w:pStyle w:val="ONUME"/>
      </w:pPr>
      <w:r>
        <w:t>The Delegation of Belarus, speaking on Program 3, requested that the new text worked out with the Secretariat on Program 3 be sent to all Regional Groups.</w:t>
      </w:r>
    </w:p>
    <w:p w:rsidR="004761D5" w:rsidRPr="008F5203" w:rsidRDefault="004761D5" w:rsidP="004761D5">
      <w:pPr>
        <w:pStyle w:val="ONUME"/>
      </w:pPr>
      <w:r>
        <w:t>The following day, the Chair invited the Secretariat to present the changes made to Program 3.</w:t>
      </w:r>
      <w:r w:rsidRPr="008F5203">
        <w:t xml:space="preserve"> </w:t>
      </w:r>
    </w:p>
    <w:p w:rsidR="004761D5" w:rsidRPr="008F5203" w:rsidRDefault="004761D5" w:rsidP="004761D5">
      <w:pPr>
        <w:pStyle w:val="ONUME"/>
      </w:pPr>
      <w:r w:rsidRPr="00D008C8">
        <w:t xml:space="preserve">The Secretariat explained that text </w:t>
      </w:r>
      <w:r>
        <w:t>had been revised in paragraph 3.</w:t>
      </w:r>
      <w:r w:rsidRPr="00D008C8">
        <w:t>11</w:t>
      </w:r>
      <w:r>
        <w:t>,</w:t>
      </w:r>
      <w:r w:rsidRPr="00D008C8">
        <w:t xml:space="preserve"> </w:t>
      </w:r>
      <w:r>
        <w:t xml:space="preserve">there was an </w:t>
      </w:r>
      <w:r w:rsidRPr="00D008C8">
        <w:t>additional indicator in the results framework and a revision of the target for a second indicator</w:t>
      </w:r>
      <w:r>
        <w:t>,</w:t>
      </w:r>
      <w:r w:rsidRPr="00D008C8">
        <w:t xml:space="preserve"> </w:t>
      </w:r>
      <w:r w:rsidRPr="00D008C8">
        <w:lastRenderedPageBreak/>
        <w:t>with an additional footnote</w:t>
      </w:r>
      <w:r>
        <w:t>.</w:t>
      </w:r>
      <w:r w:rsidRPr="00D008C8">
        <w:t xml:space="preserve">  </w:t>
      </w:r>
      <w:r>
        <w:t>The Secretariat wondered as to the reaction of the delegations to the proposed revisions.</w:t>
      </w:r>
    </w:p>
    <w:p w:rsidR="004761D5" w:rsidRPr="00DC0B04" w:rsidRDefault="004761D5" w:rsidP="004761D5">
      <w:pPr>
        <w:pStyle w:val="ONUME"/>
      </w:pPr>
      <w:r>
        <w:t xml:space="preserve">The Delegation of Nigeria, speaking on behalf of the African Group, said that </w:t>
      </w:r>
      <w:r w:rsidRPr="00DC0B04">
        <w:t>the new language that ha</w:t>
      </w:r>
      <w:r>
        <w:t>d</w:t>
      </w:r>
      <w:r w:rsidRPr="00DC0B04">
        <w:t xml:space="preserve"> been agreed by the Africa</w:t>
      </w:r>
      <w:r>
        <w:t>n</w:t>
      </w:r>
      <w:r w:rsidRPr="00DC0B04">
        <w:t xml:space="preserve"> Group and GRULAC </w:t>
      </w:r>
      <w:r>
        <w:t>i.e.</w:t>
      </w:r>
      <w:r w:rsidRPr="00DC0B04">
        <w:t xml:space="preserve"> paragraph 3.11 and </w:t>
      </w:r>
      <w:r>
        <w:t xml:space="preserve">the expected </w:t>
      </w:r>
      <w:r w:rsidRPr="00DC0B04">
        <w:t>result</w:t>
      </w:r>
      <w:r>
        <w:t xml:space="preserve"> III.2</w:t>
      </w:r>
      <w:r w:rsidRPr="00DC0B04">
        <w:t xml:space="preserve">.  </w:t>
      </w:r>
    </w:p>
    <w:p w:rsidR="004761D5" w:rsidRPr="008F5203" w:rsidRDefault="004761D5" w:rsidP="004761D5">
      <w:pPr>
        <w:pStyle w:val="ONUME"/>
      </w:pPr>
      <w:r>
        <w:t xml:space="preserve">The Delegation of Japan, speaking on Behalf of Group B, accepted the proposed text although it felt it </w:t>
      </w:r>
      <w:r w:rsidRPr="008F5203">
        <w:t xml:space="preserve">unusual to have </w:t>
      </w:r>
      <w:r>
        <w:t xml:space="preserve">a footnote regarding CMOs, which the Group was reluctant to accept.  However, for </w:t>
      </w:r>
      <w:r w:rsidRPr="008F5203">
        <w:t xml:space="preserve">the sake of compromise and in light </w:t>
      </w:r>
      <w:r>
        <w:t xml:space="preserve">of </w:t>
      </w:r>
      <w:r w:rsidRPr="008F5203">
        <w:t xml:space="preserve">reducing the outstanding issues relating to </w:t>
      </w:r>
      <w:r>
        <w:t xml:space="preserve">the </w:t>
      </w:r>
      <w:r w:rsidRPr="008F5203">
        <w:t xml:space="preserve">Program and Budget </w:t>
      </w:r>
      <w:r>
        <w:t xml:space="preserve">2016/17, Group B decided </w:t>
      </w:r>
      <w:r w:rsidRPr="008F5203">
        <w:t>to accept the proposal</w:t>
      </w:r>
      <w:r>
        <w:t>.</w:t>
      </w:r>
      <w:r w:rsidRPr="008F5203">
        <w:t xml:space="preserve"> </w:t>
      </w:r>
    </w:p>
    <w:p w:rsidR="004761D5" w:rsidRDefault="004761D5" w:rsidP="004761D5">
      <w:pPr>
        <w:pStyle w:val="ONUME"/>
      </w:pPr>
      <w:r>
        <w:t xml:space="preserve">The Delegation of Brazil, speaking on behalf of GRULAC, referring to the consultation on the text for the TAG said that many in the Group had been </w:t>
      </w:r>
      <w:r w:rsidRPr="008F5203">
        <w:t xml:space="preserve">concerned whether the number of only 25 engaged organizations </w:t>
      </w:r>
      <w:r>
        <w:t xml:space="preserve">(listed </w:t>
      </w:r>
      <w:r w:rsidRPr="008F5203">
        <w:t>in the results framework</w:t>
      </w:r>
      <w:r>
        <w:t>)</w:t>
      </w:r>
      <w:r w:rsidRPr="008F5203">
        <w:t xml:space="preserve"> would allow for the participation of all members</w:t>
      </w:r>
      <w:r>
        <w:t>,</w:t>
      </w:r>
      <w:r w:rsidRPr="008F5203">
        <w:t xml:space="preserve"> since GRULAC </w:t>
      </w:r>
      <w:r>
        <w:t>alone h</w:t>
      </w:r>
      <w:r w:rsidRPr="008F5203">
        <w:t>ad more than 30</w:t>
      </w:r>
      <w:r>
        <w:t xml:space="preserve"> members</w:t>
      </w:r>
      <w:r w:rsidRPr="008F5203">
        <w:t xml:space="preserve">.  </w:t>
      </w:r>
      <w:r>
        <w:t>It was a strong position of the G</w:t>
      </w:r>
      <w:r w:rsidRPr="008F5203">
        <w:t xml:space="preserve">roup that all CMOs would like to be consulted in this process.  </w:t>
      </w:r>
      <w:r>
        <w:t xml:space="preserve">GRULAC sought </w:t>
      </w:r>
      <w:r w:rsidRPr="008F5203">
        <w:t xml:space="preserve">additional information before closing this item on how this consultation </w:t>
      </w:r>
      <w:r>
        <w:t>would</w:t>
      </w:r>
      <w:r w:rsidRPr="008F5203">
        <w:t xml:space="preserve"> take place, whether in meetings or through circulars or </w:t>
      </w:r>
      <w:r>
        <w:t xml:space="preserve">in </w:t>
      </w:r>
      <w:r w:rsidRPr="008F5203">
        <w:t xml:space="preserve">other ways.    </w:t>
      </w:r>
    </w:p>
    <w:p w:rsidR="001E1ADF" w:rsidRDefault="001E1ADF" w:rsidP="004761D5">
      <w:pPr>
        <w:pStyle w:val="ONUME"/>
        <w:rPr>
          <w:szCs w:val="22"/>
        </w:rPr>
      </w:pPr>
      <w:r>
        <w:t>The Secretariat referred to the request of GRULAC and emphasized the reassurance given by the Director General in his opening statement</w:t>
      </w:r>
      <w:r w:rsidR="006A1567">
        <w:t>,</w:t>
      </w:r>
      <w:r>
        <w:t xml:space="preserve"> in which he had said:  “</w:t>
      </w:r>
      <w:r>
        <w:rPr>
          <w:szCs w:val="22"/>
        </w:rPr>
        <w:t>t</w:t>
      </w:r>
      <w:r w:rsidRPr="00DF1E05">
        <w:rPr>
          <w:szCs w:val="22"/>
        </w:rPr>
        <w:t>he Secretariat will intensify consu</w:t>
      </w:r>
      <w:r>
        <w:rPr>
          <w:szCs w:val="22"/>
        </w:rPr>
        <w:t>ltations with respect to the TAG</w:t>
      </w:r>
      <w:r w:rsidRPr="00DF1E05">
        <w:rPr>
          <w:szCs w:val="22"/>
        </w:rPr>
        <w:t xml:space="preserve"> initiatives to ensure that there is an adequate level of consultations, in particular in relation to the Latin America region.  In this respect I draw your attention to the fact that there is a sub</w:t>
      </w:r>
      <w:r>
        <w:rPr>
          <w:szCs w:val="22"/>
        </w:rPr>
        <w:t>-regional workshop on C</w:t>
      </w:r>
      <w:r w:rsidRPr="00DF1E05">
        <w:rPr>
          <w:szCs w:val="22"/>
        </w:rPr>
        <w:t>opyright which is planned for early December this year in the Latin America region.  It will be held in Colombia for six national copyright offices.  We wi</w:t>
      </w:r>
      <w:r>
        <w:rPr>
          <w:szCs w:val="22"/>
        </w:rPr>
        <w:t>ll be certain to address the TAG</w:t>
      </w:r>
      <w:r w:rsidRPr="00DF1E05">
        <w:rPr>
          <w:szCs w:val="22"/>
        </w:rPr>
        <w:t xml:space="preserve"> initiative in this context.  That is not the only activity that seeks negotiations on TA</w:t>
      </w:r>
      <w:r>
        <w:rPr>
          <w:szCs w:val="22"/>
        </w:rPr>
        <w:t>G</w:t>
      </w:r>
      <w:r w:rsidRPr="00DF1E05">
        <w:rPr>
          <w:szCs w:val="22"/>
        </w:rPr>
        <w:t xml:space="preserve">.  There is an event in Ghana next week that will kick </w:t>
      </w:r>
      <w:r>
        <w:rPr>
          <w:szCs w:val="22"/>
        </w:rPr>
        <w:t xml:space="preserve">off regional meetings in which </w:t>
      </w:r>
      <w:r w:rsidRPr="00DF1E05">
        <w:rPr>
          <w:szCs w:val="22"/>
        </w:rPr>
        <w:t>TA</w:t>
      </w:r>
      <w:r>
        <w:rPr>
          <w:szCs w:val="22"/>
        </w:rPr>
        <w:t>G</w:t>
      </w:r>
      <w:r w:rsidRPr="00DF1E05">
        <w:rPr>
          <w:szCs w:val="22"/>
        </w:rPr>
        <w:t xml:space="preserve"> will be used for a benchmarking communication and we propose </w:t>
      </w:r>
      <w:r>
        <w:rPr>
          <w:szCs w:val="22"/>
        </w:rPr>
        <w:t>that</w:t>
      </w:r>
      <w:r w:rsidRPr="00DF1E05">
        <w:rPr>
          <w:szCs w:val="22"/>
        </w:rPr>
        <w:t xml:space="preserve"> negotiations take place in all the regions."</w:t>
      </w:r>
      <w:r w:rsidRPr="001E1ADF">
        <w:rPr>
          <w:szCs w:val="22"/>
        </w:rPr>
        <w:t xml:space="preserve">  </w:t>
      </w:r>
      <w:r>
        <w:rPr>
          <w:szCs w:val="22"/>
        </w:rPr>
        <w:t>The Secretariat</w:t>
      </w:r>
      <w:r w:rsidRPr="00DF1E05">
        <w:rPr>
          <w:szCs w:val="22"/>
        </w:rPr>
        <w:t xml:space="preserve"> confirm</w:t>
      </w:r>
      <w:r>
        <w:rPr>
          <w:szCs w:val="22"/>
        </w:rPr>
        <w:t>ed</w:t>
      </w:r>
      <w:r w:rsidRPr="00DF1E05">
        <w:rPr>
          <w:szCs w:val="22"/>
        </w:rPr>
        <w:t xml:space="preserve"> </w:t>
      </w:r>
      <w:r>
        <w:rPr>
          <w:szCs w:val="22"/>
        </w:rPr>
        <w:t xml:space="preserve">that </w:t>
      </w:r>
      <w:r w:rsidRPr="00DF1E05">
        <w:rPr>
          <w:szCs w:val="22"/>
        </w:rPr>
        <w:t>there w</w:t>
      </w:r>
      <w:r>
        <w:rPr>
          <w:szCs w:val="22"/>
        </w:rPr>
        <w:t>ould</w:t>
      </w:r>
      <w:r w:rsidRPr="00DF1E05">
        <w:rPr>
          <w:szCs w:val="22"/>
        </w:rPr>
        <w:t xml:space="preserve"> be a dedicated regional event held in the Latin American region on TA</w:t>
      </w:r>
      <w:r>
        <w:rPr>
          <w:szCs w:val="22"/>
        </w:rPr>
        <w:t>G</w:t>
      </w:r>
      <w:r w:rsidRPr="00DF1E05">
        <w:rPr>
          <w:szCs w:val="22"/>
        </w:rPr>
        <w:t xml:space="preserve"> in the year 2016.  </w:t>
      </w:r>
    </w:p>
    <w:p w:rsidR="001E1ADF" w:rsidRPr="00DF1E05" w:rsidRDefault="001E1ADF" w:rsidP="001E1ADF">
      <w:pPr>
        <w:pStyle w:val="ONUME"/>
        <w:rPr>
          <w:sz w:val="20"/>
        </w:rPr>
      </w:pPr>
      <w:r>
        <w:t>The Delegation of Brazil, speaking on behalf of GRULAC,</w:t>
      </w:r>
      <w:r w:rsidRPr="00470183">
        <w:t xml:space="preserve"> thank</w:t>
      </w:r>
      <w:r>
        <w:t>ed</w:t>
      </w:r>
      <w:r w:rsidRPr="00470183">
        <w:t xml:space="preserve"> the Secretariat for </w:t>
      </w:r>
      <w:r>
        <w:t>the information and clarification.  It was</w:t>
      </w:r>
      <w:r w:rsidRPr="00470183">
        <w:t xml:space="preserve"> very important </w:t>
      </w:r>
      <w:r>
        <w:t xml:space="preserve">for GRULAC to </w:t>
      </w:r>
      <w:r w:rsidRPr="00470183">
        <w:t xml:space="preserve">have </w:t>
      </w:r>
      <w:r>
        <w:t xml:space="preserve">an </w:t>
      </w:r>
      <w:r w:rsidRPr="00470183">
        <w:t>inclusive discussion of the topic</w:t>
      </w:r>
      <w:r>
        <w:t xml:space="preserve">. </w:t>
      </w:r>
      <w:r w:rsidR="00DF2709">
        <w:t xml:space="preserve"> </w:t>
      </w:r>
      <w:r w:rsidR="004749A2">
        <w:t>The Delegation stated that following a</w:t>
      </w:r>
      <w:r w:rsidRPr="00470183">
        <w:t xml:space="preserve"> very long discussion on Program 3</w:t>
      </w:r>
      <w:r w:rsidR="004749A2">
        <w:t>, with</w:t>
      </w:r>
      <w:r w:rsidRPr="00470183">
        <w:t xml:space="preserve"> the </w:t>
      </w:r>
      <w:r w:rsidR="004749A2">
        <w:t>agreed narrative</w:t>
      </w:r>
      <w:r w:rsidRPr="00470183">
        <w:t xml:space="preserve"> and the objectives</w:t>
      </w:r>
      <w:r w:rsidR="004749A2">
        <w:t>,</w:t>
      </w:r>
      <w:r w:rsidRPr="00470183">
        <w:t xml:space="preserve"> and also with the clarification </w:t>
      </w:r>
      <w:r w:rsidR="004749A2">
        <w:t>provided by the Secretariat, GRULAC</w:t>
      </w:r>
      <w:r w:rsidRPr="00470183">
        <w:t xml:space="preserve"> would be able to join the consensus </w:t>
      </w:r>
      <w:r w:rsidR="00DF2709">
        <w:t xml:space="preserve">and close discussion </w:t>
      </w:r>
      <w:r w:rsidRPr="00470183">
        <w:t>on Program 3</w:t>
      </w:r>
      <w:r w:rsidR="00DF2709">
        <w:t>.</w:t>
      </w:r>
    </w:p>
    <w:p w:rsidR="001E1ADF" w:rsidRPr="00DF1E05" w:rsidRDefault="004749A2" w:rsidP="004761D5">
      <w:pPr>
        <w:pStyle w:val="ONUME"/>
        <w:rPr>
          <w:sz w:val="20"/>
          <w:szCs w:val="22"/>
        </w:rPr>
      </w:pPr>
      <w:r w:rsidRPr="00DF1E05">
        <w:rPr>
          <w:szCs w:val="24"/>
        </w:rPr>
        <w:t xml:space="preserve">The Delegation of Chile </w:t>
      </w:r>
      <w:r>
        <w:rPr>
          <w:szCs w:val="24"/>
        </w:rPr>
        <w:t xml:space="preserve">thanked the Secretariat for the clarification and additional information regarding a regional meeting in 2016.  It pointed out that </w:t>
      </w:r>
      <w:r w:rsidR="008B1B51">
        <w:rPr>
          <w:szCs w:val="24"/>
        </w:rPr>
        <w:t xml:space="preserve">the </w:t>
      </w:r>
      <w:r>
        <w:rPr>
          <w:szCs w:val="24"/>
        </w:rPr>
        <w:t>Chilean Delegation had been one of the delegation</w:t>
      </w:r>
      <w:r w:rsidR="008B1B51">
        <w:rPr>
          <w:szCs w:val="24"/>
        </w:rPr>
        <w:t>s</w:t>
      </w:r>
      <w:r>
        <w:rPr>
          <w:szCs w:val="24"/>
        </w:rPr>
        <w:t xml:space="preserve"> which</w:t>
      </w:r>
      <w:r w:rsidRPr="00DF1E05">
        <w:rPr>
          <w:szCs w:val="24"/>
        </w:rPr>
        <w:t xml:space="preserve"> highlighted the Director General's words</w:t>
      </w:r>
      <w:r>
        <w:rPr>
          <w:szCs w:val="24"/>
        </w:rPr>
        <w:t xml:space="preserve"> spoken in his opening statement.</w:t>
      </w:r>
      <w:r w:rsidRPr="00DF1E05">
        <w:rPr>
          <w:szCs w:val="24"/>
        </w:rPr>
        <w:t xml:space="preserve">  </w:t>
      </w:r>
      <w:r>
        <w:rPr>
          <w:szCs w:val="24"/>
        </w:rPr>
        <w:t xml:space="preserve">The Delegation confirmed that it agreed with the consensus solution to Program 3.  </w:t>
      </w:r>
      <w:bookmarkStart w:id="18" w:name="_GoBack"/>
      <w:bookmarkEnd w:id="18"/>
      <w:r>
        <w:rPr>
          <w:szCs w:val="24"/>
        </w:rPr>
        <w:t>It also</w:t>
      </w:r>
      <w:r w:rsidRPr="00DF1E05">
        <w:rPr>
          <w:szCs w:val="24"/>
        </w:rPr>
        <w:t xml:space="preserve"> </w:t>
      </w:r>
      <w:r>
        <w:rPr>
          <w:szCs w:val="24"/>
        </w:rPr>
        <w:t xml:space="preserve">emphasized that </w:t>
      </w:r>
      <w:r w:rsidRPr="00DF1E05">
        <w:rPr>
          <w:szCs w:val="24"/>
        </w:rPr>
        <w:t xml:space="preserve">all offices </w:t>
      </w:r>
      <w:r>
        <w:rPr>
          <w:szCs w:val="24"/>
        </w:rPr>
        <w:t>wishing</w:t>
      </w:r>
      <w:r w:rsidRPr="00DF1E05">
        <w:rPr>
          <w:szCs w:val="24"/>
        </w:rPr>
        <w:t xml:space="preserve"> to be consulted </w:t>
      </w:r>
      <w:r>
        <w:rPr>
          <w:szCs w:val="24"/>
        </w:rPr>
        <w:t>should be</w:t>
      </w:r>
      <w:r w:rsidRPr="00DF1E05">
        <w:rPr>
          <w:szCs w:val="24"/>
        </w:rPr>
        <w:t xml:space="preserve"> </w:t>
      </w:r>
      <w:r w:rsidR="00863D13">
        <w:rPr>
          <w:szCs w:val="24"/>
        </w:rPr>
        <w:t>involved in the consultation process</w:t>
      </w:r>
      <w:r>
        <w:rPr>
          <w:szCs w:val="24"/>
        </w:rPr>
        <w:t xml:space="preserve"> </w:t>
      </w:r>
      <w:r w:rsidRPr="00DF1E05">
        <w:rPr>
          <w:szCs w:val="24"/>
        </w:rPr>
        <w:t xml:space="preserve">because the workshop </w:t>
      </w:r>
      <w:r>
        <w:rPr>
          <w:szCs w:val="24"/>
        </w:rPr>
        <w:t xml:space="preserve">in question </w:t>
      </w:r>
      <w:r w:rsidRPr="00DF1E05">
        <w:rPr>
          <w:szCs w:val="24"/>
        </w:rPr>
        <w:t xml:space="preserve">only referred to six offices.  </w:t>
      </w:r>
    </w:p>
    <w:p w:rsidR="004761D5" w:rsidRPr="008F5203" w:rsidRDefault="00863D13" w:rsidP="004761D5">
      <w:pPr>
        <w:pStyle w:val="ONUME"/>
      </w:pPr>
      <w:r w:rsidRPr="008B1B51">
        <w:rPr>
          <w:szCs w:val="24"/>
        </w:rPr>
        <w:t>The Chair</w:t>
      </w:r>
      <w:r w:rsidR="008B1B51" w:rsidRPr="008B1B51">
        <w:rPr>
          <w:szCs w:val="24"/>
        </w:rPr>
        <w:t xml:space="preserve"> closed discussion on Program 3 and </w:t>
      </w:r>
      <w:r w:rsidR="004761D5">
        <w:t xml:space="preserve">addressed the Lisbon members and the Delegation of the United States of America and asked whether they had made </w:t>
      </w:r>
      <w:r w:rsidR="004761D5" w:rsidRPr="008F5203">
        <w:t xml:space="preserve">any progress in their consultations that </w:t>
      </w:r>
      <w:r w:rsidR="004761D5">
        <w:t xml:space="preserve">could be </w:t>
      </w:r>
      <w:r w:rsidR="004761D5" w:rsidRPr="008F5203">
        <w:t>share</w:t>
      </w:r>
      <w:r w:rsidR="004761D5">
        <w:t>d</w:t>
      </w:r>
      <w:r w:rsidR="004761D5" w:rsidRPr="008F5203">
        <w:t xml:space="preserve"> with the rest of the members</w:t>
      </w:r>
      <w:r w:rsidR="004761D5">
        <w:t>hip.</w:t>
      </w:r>
      <w:r w:rsidR="004761D5" w:rsidRPr="008F5203">
        <w:t xml:space="preserve">  </w:t>
      </w:r>
    </w:p>
    <w:p w:rsidR="004761D5" w:rsidRPr="00164060" w:rsidRDefault="004761D5" w:rsidP="004761D5">
      <w:pPr>
        <w:pStyle w:val="ONUME"/>
      </w:pPr>
      <w:r w:rsidRPr="00164060">
        <w:t xml:space="preserve">The </w:t>
      </w:r>
      <w:r>
        <w:t>D</w:t>
      </w:r>
      <w:r w:rsidRPr="00164060">
        <w:t xml:space="preserve">elegation of France announced that the Member States of the Lisbon Union, at least those which were members of the PBC, which was 10, had weighed out the proposals on the table on this item and the expectations of certain States and realized their responsibility to deal with those proposals in the most thorough way possible.  They </w:t>
      </w:r>
      <w:r>
        <w:t xml:space="preserve">had </w:t>
      </w:r>
      <w:r w:rsidRPr="00164060">
        <w:t xml:space="preserve">held a working meeting that morning with the United States Delegation and had made the following points.  What was important to the Lisbon members was that the 18 Member States of the Lisbon Union that were not members of the PBC should also be able to obtain all the information available and be </w:t>
      </w:r>
      <w:r w:rsidRPr="00164060">
        <w:lastRenderedPageBreak/>
        <w:t xml:space="preserve">aware of the proposals on the table so that the Lisbon Union which would meet during the Assemblies would be a useful Lisbon Union meeting.  That was useful to the whole of the Organization.  It </w:t>
      </w:r>
      <w:r>
        <w:t xml:space="preserve">had been </w:t>
      </w:r>
      <w:r w:rsidRPr="00164060">
        <w:t xml:space="preserve">agreed to </w:t>
      </w:r>
      <w:r>
        <w:t>schedule</w:t>
      </w:r>
      <w:r w:rsidRPr="00164060">
        <w:t xml:space="preserve"> a meeting with the Secretariat and the 28 members of the Lisbon Union </w:t>
      </w:r>
      <w:r>
        <w:t xml:space="preserve">the following week, </w:t>
      </w:r>
      <w:r w:rsidRPr="00164060">
        <w:t xml:space="preserve">Tuesday at 10 o'clock in the Uchtenhagen Room.  The Delegation would inform the members of the Lisbon Union that were not members of the PBC.  It would be an information meeting </w:t>
      </w:r>
      <w:r>
        <w:t>laying</w:t>
      </w:r>
      <w:r w:rsidRPr="00164060">
        <w:t xml:space="preserve"> out the implications for each Member State of the financial options that were on the table and on which members would have to decide in October.  A second meeting was planned for September 24, 2015 for the 28 members.  After those two information meetings, the Delegation hoped that the 28 capitals would analyze all the information sent in by the Missions so that they could issue instructions in time for the General Assembly, in particular for the Lisbon Union Assembly.  </w:t>
      </w:r>
      <w:r>
        <w:t>T</w:t>
      </w:r>
      <w:r w:rsidRPr="00164060">
        <w:t xml:space="preserve">he Lisbon Union </w:t>
      </w:r>
      <w:r>
        <w:t xml:space="preserve">Assembly </w:t>
      </w:r>
      <w:r w:rsidRPr="00164060">
        <w:t xml:space="preserve">was going to be held on the </w:t>
      </w:r>
      <w:r>
        <w:t xml:space="preserve">Thursday </w:t>
      </w:r>
      <w:r w:rsidRPr="00164060">
        <w:t>of the first week</w:t>
      </w:r>
      <w:r>
        <w:t>, instead of Friday.</w:t>
      </w:r>
      <w:r w:rsidRPr="00164060">
        <w:t xml:space="preserve">  </w:t>
      </w:r>
      <w:r>
        <w:t>The Delegation would not mind if that meeting was advanced by a day, so that d</w:t>
      </w:r>
      <w:r w:rsidRPr="00164060">
        <w:t xml:space="preserve">elegations </w:t>
      </w:r>
      <w:r>
        <w:t xml:space="preserve">would </w:t>
      </w:r>
      <w:r w:rsidRPr="00164060">
        <w:t>have enough tim</w:t>
      </w:r>
      <w:r>
        <w:t>e to take in</w:t>
      </w:r>
      <w:r w:rsidRPr="00164060">
        <w:t xml:space="preserve">to account the decisions taken by the Lisbon Union </w:t>
      </w:r>
      <w:r>
        <w:t xml:space="preserve">Assembly </w:t>
      </w:r>
      <w:r w:rsidRPr="00164060">
        <w:t>so that they c</w:t>
      </w:r>
      <w:r>
        <w:t>ould</w:t>
      </w:r>
      <w:r w:rsidRPr="00164060">
        <w:t xml:space="preserve"> refine their positions.  </w:t>
      </w:r>
      <w:r>
        <w:t>For now, the Delegation proposed</w:t>
      </w:r>
      <w:r w:rsidRPr="00164060">
        <w:t xml:space="preserve"> com</w:t>
      </w:r>
      <w:r>
        <w:t>ing</w:t>
      </w:r>
      <w:r w:rsidRPr="00164060">
        <w:t xml:space="preserve"> back to the PBC</w:t>
      </w:r>
      <w:r>
        <w:t xml:space="preserve"> the following day with the </w:t>
      </w:r>
      <w:r w:rsidRPr="00164060">
        <w:t xml:space="preserve">draft conclusions for the </w:t>
      </w:r>
      <w:r>
        <w:t xml:space="preserve">PBC on Program 6.   The Delegation was working on those as a member </w:t>
      </w:r>
      <w:r w:rsidRPr="00164060">
        <w:t xml:space="preserve">of the Lisbon Union and </w:t>
      </w:r>
      <w:r>
        <w:t>would submit them to the Delegation of the United States of America</w:t>
      </w:r>
      <w:r w:rsidRPr="00164060">
        <w:t xml:space="preserve"> to have an active exchange of views</w:t>
      </w:r>
      <w:r>
        <w:t>,</w:t>
      </w:r>
      <w:r w:rsidRPr="00164060">
        <w:t xml:space="preserve"> and then </w:t>
      </w:r>
      <w:r>
        <w:t xml:space="preserve">would </w:t>
      </w:r>
      <w:r w:rsidRPr="00164060">
        <w:t xml:space="preserve">come back to </w:t>
      </w:r>
      <w:r>
        <w:t>the PBC w</w:t>
      </w:r>
      <w:r w:rsidRPr="00164060">
        <w:t xml:space="preserve">ith the </w:t>
      </w:r>
      <w:r>
        <w:t>roadmap.</w:t>
      </w:r>
    </w:p>
    <w:p w:rsidR="004761D5" w:rsidRPr="008F5203" w:rsidRDefault="004761D5" w:rsidP="004761D5">
      <w:pPr>
        <w:pStyle w:val="ONUME"/>
      </w:pPr>
      <w:r>
        <w:t xml:space="preserve">The Delegation of the United States of America thanked </w:t>
      </w:r>
      <w:r w:rsidRPr="008F5203">
        <w:t xml:space="preserve">the Lisbon Union members </w:t>
      </w:r>
      <w:r>
        <w:t>it had met with in the morning</w:t>
      </w:r>
      <w:r w:rsidRPr="008F5203">
        <w:t xml:space="preserve">.  </w:t>
      </w:r>
      <w:r>
        <w:t xml:space="preserve">The Delegation </w:t>
      </w:r>
      <w:r w:rsidRPr="008F5203">
        <w:t>appreciate</w:t>
      </w:r>
      <w:r>
        <w:t>d</w:t>
      </w:r>
      <w:r w:rsidRPr="008F5203">
        <w:t xml:space="preserve"> the constructive engagement and </w:t>
      </w:r>
      <w:r>
        <w:t>would</w:t>
      </w:r>
      <w:r w:rsidRPr="008F5203">
        <w:t xml:space="preserve"> similarly engage constructively in trying to resolve some of the issues.  </w:t>
      </w:r>
      <w:r>
        <w:t xml:space="preserve">The Delegation said that it would work </w:t>
      </w:r>
      <w:r w:rsidRPr="008F5203">
        <w:t xml:space="preserve">with </w:t>
      </w:r>
      <w:r>
        <w:t xml:space="preserve">the Delegations of </w:t>
      </w:r>
      <w:r w:rsidRPr="008F5203">
        <w:t xml:space="preserve">France, Italy and other members </w:t>
      </w:r>
      <w:r>
        <w:t xml:space="preserve">on </w:t>
      </w:r>
      <w:r w:rsidRPr="008F5203">
        <w:t xml:space="preserve">a draft decision.  </w:t>
      </w:r>
    </w:p>
    <w:p w:rsidR="004761D5" w:rsidRPr="008F5203" w:rsidRDefault="004761D5" w:rsidP="004761D5">
      <w:pPr>
        <w:pStyle w:val="ONUME"/>
      </w:pPr>
      <w:r>
        <w:t>The Chair invited the Delegation of Mexico to report on the progress of negotiations on Program 20.</w:t>
      </w:r>
      <w:r w:rsidRPr="008F5203">
        <w:t xml:space="preserve">  </w:t>
      </w:r>
    </w:p>
    <w:p w:rsidR="004761D5" w:rsidRPr="008F5203" w:rsidRDefault="004761D5" w:rsidP="004761D5">
      <w:pPr>
        <w:pStyle w:val="ONUME"/>
      </w:pPr>
      <w:r>
        <w:t xml:space="preserve">The Delegation of Mexico said that the proposed amendments </w:t>
      </w:r>
      <w:r w:rsidRPr="008F5203">
        <w:t>concern</w:t>
      </w:r>
      <w:r>
        <w:t>ed</w:t>
      </w:r>
      <w:r w:rsidRPr="008F5203">
        <w:t xml:space="preserve"> paragraph</w:t>
      </w:r>
      <w:r>
        <w:t>s</w:t>
      </w:r>
      <w:r w:rsidRPr="008F5203">
        <w:t xml:space="preserve"> 20.5 </w:t>
      </w:r>
      <w:r>
        <w:t xml:space="preserve">and </w:t>
      </w:r>
      <w:r w:rsidRPr="008F5203">
        <w:t>20.22</w:t>
      </w:r>
      <w:r>
        <w:t xml:space="preserve"> of Program 20</w:t>
      </w:r>
      <w:r w:rsidRPr="008F5203">
        <w:t xml:space="preserve">.  </w:t>
      </w:r>
      <w:r>
        <w:t>The proposal wa</w:t>
      </w:r>
      <w:r w:rsidRPr="008F5203">
        <w:t>s to keep t</w:t>
      </w:r>
      <w:r>
        <w:t>he operating model of the WIPO Coordination O</w:t>
      </w:r>
      <w:r w:rsidRPr="008F5203">
        <w:t>ffice to the UN in New York during the biennium 2016</w:t>
      </w:r>
      <w:r>
        <w:t>/</w:t>
      </w:r>
      <w:r w:rsidRPr="008F5203">
        <w:t>17,</w:t>
      </w:r>
      <w:r>
        <w:t xml:space="preserve"> while the Secretariat continued</w:t>
      </w:r>
      <w:r w:rsidRPr="008F5203">
        <w:t xml:space="preserve"> looking for savings and efficiencies in its operations.  </w:t>
      </w:r>
      <w:r>
        <w:t xml:space="preserve"> As for t</w:t>
      </w:r>
      <w:r w:rsidRPr="008F5203">
        <w:t>he resources required for this to happen</w:t>
      </w:r>
      <w:r>
        <w:t>,</w:t>
      </w:r>
      <w:r w:rsidRPr="008F5203">
        <w:t xml:space="preserve"> paragraph 20.22 urge</w:t>
      </w:r>
      <w:r>
        <w:t>d</w:t>
      </w:r>
      <w:r w:rsidRPr="008F5203">
        <w:t xml:space="preserve"> the Secretariat to continue to make efforts to assure cost e</w:t>
      </w:r>
      <w:r>
        <w:t>fficiencies and savings.  This wa</w:t>
      </w:r>
      <w:r w:rsidRPr="008F5203">
        <w:t>s to make up for</w:t>
      </w:r>
      <w:r>
        <w:t xml:space="preserve"> the initial difference.  This was what the d</w:t>
      </w:r>
      <w:r w:rsidRPr="008F5203">
        <w:t>elegations had before them</w:t>
      </w:r>
      <w:r>
        <w:t xml:space="preserve"> in the text distributed the previous night</w:t>
      </w:r>
      <w:r w:rsidRPr="008F5203">
        <w:t>.</w:t>
      </w:r>
    </w:p>
    <w:p w:rsidR="004761D5" w:rsidRPr="008F5203" w:rsidRDefault="004761D5" w:rsidP="004761D5">
      <w:pPr>
        <w:pStyle w:val="ONUME"/>
      </w:pPr>
      <w:r w:rsidRPr="008F5203">
        <w:t xml:space="preserve"> </w:t>
      </w:r>
      <w:r>
        <w:t xml:space="preserve">The Delegation of Brazil stated </w:t>
      </w:r>
      <w:r w:rsidR="00F13C50">
        <w:t>that,</w:t>
      </w:r>
      <w:r>
        <w:t xml:space="preserve"> on behalf of GRUALG, it had cosponsored</w:t>
      </w:r>
      <w:r w:rsidRPr="008F5203">
        <w:t xml:space="preserve"> the proposal made by </w:t>
      </w:r>
      <w:r>
        <w:t xml:space="preserve">the Delegation of </w:t>
      </w:r>
      <w:r w:rsidRPr="008F5203">
        <w:t xml:space="preserve">Mexico </w:t>
      </w:r>
      <w:r>
        <w:t>which had been circulated the previous night.</w:t>
      </w:r>
      <w:r w:rsidRPr="008F5203">
        <w:t xml:space="preserve">  </w:t>
      </w:r>
    </w:p>
    <w:p w:rsidR="004761D5" w:rsidRDefault="004761D5" w:rsidP="004761D5">
      <w:pPr>
        <w:pStyle w:val="ONUME"/>
      </w:pPr>
      <w:r w:rsidRPr="00EB14DA">
        <w:t xml:space="preserve">The Delegation of the United States of America expressed its appreciation </w:t>
      </w:r>
      <w:r>
        <w:t>for</w:t>
      </w:r>
      <w:r w:rsidRPr="00EB14DA">
        <w:t xml:space="preserve"> the work by the Delegation of Mexico in resolving the new language for paragraph 20.22.  The Delegation had a small concern that, looking at the Program 20 resources by object of expenditure table, by keeping the number 662</w:t>
      </w:r>
      <w:r>
        <w:t xml:space="preserve"> thousand</w:t>
      </w:r>
      <w:r w:rsidRPr="00EB14DA">
        <w:t xml:space="preserve"> for premises and maintenance, there might be a misunderstanding as to what the ceiling of this expenditure was.  However, in talking to the Secretariat the </w:t>
      </w:r>
      <w:r>
        <w:t>D</w:t>
      </w:r>
      <w:r w:rsidRPr="00EB14DA">
        <w:t xml:space="preserve">elegation had been told that the purpose of the new paragraph was to indicate that this was not actually a cap and that the paragraph was intended to reflect that even though the number 662 </w:t>
      </w:r>
      <w:r>
        <w:t>thousand was</w:t>
      </w:r>
      <w:r w:rsidRPr="00EB14DA">
        <w:t xml:space="preserve"> shown more </w:t>
      </w:r>
      <w:r>
        <w:t>resources</w:t>
      </w:r>
      <w:r w:rsidRPr="00EB14DA">
        <w:t xml:space="preserve"> than that could be spent.  Despite that, the Delegation was still a little bit uncomfortable that somebody might not make that connection.  It was trying to explore whether there could be a footnote or a link </w:t>
      </w:r>
      <w:r>
        <w:t>explicitly</w:t>
      </w:r>
      <w:r w:rsidRPr="00EB14DA">
        <w:t xml:space="preserve"> to the paragraph or language, but it added that it was not wedded to any specific solution.  It could even be </w:t>
      </w:r>
      <w:r>
        <w:t xml:space="preserve">in </w:t>
      </w:r>
      <w:r w:rsidRPr="00EB14DA">
        <w:t xml:space="preserve">the record of </w:t>
      </w:r>
      <w:r>
        <w:t>today’s meeting.</w:t>
      </w:r>
    </w:p>
    <w:p w:rsidR="004761D5" w:rsidRPr="00EB14DA" w:rsidRDefault="004761D5" w:rsidP="004761D5">
      <w:pPr>
        <w:pStyle w:val="ONUME"/>
      </w:pPr>
      <w:r>
        <w:t xml:space="preserve">The Chair answered that </w:t>
      </w:r>
      <w:r w:rsidRPr="00EB14DA">
        <w:t xml:space="preserve">if </w:t>
      </w:r>
      <w:r>
        <w:t>the Delegation would be</w:t>
      </w:r>
      <w:r w:rsidRPr="00EB14DA">
        <w:t xml:space="preserve"> comfortable with the record of the meeting </w:t>
      </w:r>
      <w:r>
        <w:t xml:space="preserve">it would make things easier </w:t>
      </w:r>
      <w:r w:rsidRPr="00EB14DA">
        <w:t>for everyone, but again</w:t>
      </w:r>
      <w:r>
        <w:t>, the Secretariat wa</w:t>
      </w:r>
      <w:r w:rsidRPr="00EB14DA">
        <w:t xml:space="preserve">s just saying that a footnote </w:t>
      </w:r>
      <w:r>
        <w:t xml:space="preserve">would also be </w:t>
      </w:r>
      <w:r w:rsidRPr="00EB14DA">
        <w:t xml:space="preserve">viable.  </w:t>
      </w:r>
    </w:p>
    <w:p w:rsidR="004761D5" w:rsidRPr="008F5203" w:rsidRDefault="004761D5" w:rsidP="004761D5">
      <w:pPr>
        <w:pStyle w:val="ONUME"/>
      </w:pPr>
      <w:r>
        <w:lastRenderedPageBreak/>
        <w:t>The Delegation of the United States of America said that it would prefer a footnote.</w:t>
      </w:r>
      <w:r w:rsidRPr="008F5203">
        <w:t xml:space="preserve">  </w:t>
      </w:r>
    </w:p>
    <w:p w:rsidR="004761D5" w:rsidRDefault="004761D5" w:rsidP="004761D5">
      <w:pPr>
        <w:pStyle w:val="ONUME"/>
      </w:pPr>
      <w:r>
        <w:t>The Chair announced that the Secretariat would work on the text which would be distributed shortly.</w:t>
      </w:r>
    </w:p>
    <w:p w:rsidR="004761D5" w:rsidRPr="008F5203" w:rsidRDefault="004761D5" w:rsidP="004761D5">
      <w:pPr>
        <w:pStyle w:val="ONUME"/>
      </w:pPr>
      <w:r>
        <w:t>The Delegation of the United Kingdom</w:t>
      </w:r>
      <w:r w:rsidRPr="008F5203">
        <w:t xml:space="preserve"> </w:t>
      </w:r>
      <w:r>
        <w:t>stated that it wished to see the solution to the other components of Program 20 before closing the discussion on the Program.</w:t>
      </w:r>
    </w:p>
    <w:p w:rsidR="00A53EFC" w:rsidRPr="009A63FC" w:rsidRDefault="00A53EFC" w:rsidP="00A53EFC">
      <w:pPr>
        <w:pStyle w:val="ONUME"/>
      </w:pPr>
      <w:r>
        <w:t>T</w:t>
      </w:r>
      <w:r w:rsidRPr="00543807">
        <w:t xml:space="preserve">he Chair responded that he did not intend closing </w:t>
      </w:r>
      <w:r>
        <w:t xml:space="preserve">the </w:t>
      </w:r>
      <w:r w:rsidRPr="00543807">
        <w:t>discussion on Program 20 without a sol</w:t>
      </w:r>
      <w:r>
        <w:t>ution to the other issue and opened the floor for any reports on the</w:t>
      </w:r>
      <w:r w:rsidRPr="00543807">
        <w:t xml:space="preserve"> progress made in discussions regarding the proposed changes that both the African Group and </w:t>
      </w:r>
      <w:r>
        <w:t xml:space="preserve">the Delegation of Iran (Islamic Republic of) had made to Program 20. </w:t>
      </w:r>
      <w:r w:rsidRPr="00543807">
        <w:t xml:space="preserve"> </w:t>
      </w:r>
      <w:r>
        <w:t xml:space="preserve">The discussion already held on the subject showed that </w:t>
      </w:r>
      <w:r w:rsidRPr="00543807">
        <w:t>the current draft basically allow</w:t>
      </w:r>
      <w:r>
        <w:t>ed</w:t>
      </w:r>
      <w:r w:rsidRPr="00543807">
        <w:t xml:space="preserve"> for the political decision, </w:t>
      </w:r>
      <w:r>
        <w:t>i.e.,</w:t>
      </w:r>
      <w:r w:rsidRPr="00543807">
        <w:t xml:space="preserve"> that the decision of opening new</w:t>
      </w:r>
      <w:r>
        <w:t xml:space="preserve"> </w:t>
      </w:r>
      <w:r w:rsidRPr="00543807">
        <w:t xml:space="preserve">External Offices </w:t>
      </w:r>
      <w:r>
        <w:t>could be made</w:t>
      </w:r>
      <w:r w:rsidRPr="00543807">
        <w:t xml:space="preserve"> with or wit</w:t>
      </w:r>
      <w:r>
        <w:t>hout the prior approval of the G</w:t>
      </w:r>
      <w:r w:rsidRPr="00543807">
        <w:t>uidelines</w:t>
      </w:r>
      <w:r>
        <w:t xml:space="preserve">, </w:t>
      </w:r>
      <w:r w:rsidRPr="00543807">
        <w:t xml:space="preserve">that </w:t>
      </w:r>
      <w:r>
        <w:t>had</w:t>
      </w:r>
      <w:r w:rsidRPr="00543807">
        <w:t xml:space="preserve"> been requested by most members but represent</w:t>
      </w:r>
      <w:r>
        <w:t>ed</w:t>
      </w:r>
      <w:r w:rsidRPr="00543807">
        <w:t xml:space="preserve"> a problem </w:t>
      </w:r>
      <w:r>
        <w:t>to</w:t>
      </w:r>
      <w:r w:rsidRPr="00543807">
        <w:t xml:space="preserve"> some.  </w:t>
      </w:r>
      <w:r>
        <w:t>It was</w:t>
      </w:r>
      <w:r w:rsidRPr="00543807">
        <w:t xml:space="preserve"> a political problem because the current draft allow</w:t>
      </w:r>
      <w:r>
        <w:t>ed</w:t>
      </w:r>
      <w:r w:rsidRPr="00543807">
        <w:t xml:space="preserve"> for </w:t>
      </w:r>
      <w:r>
        <w:t>such</w:t>
      </w:r>
      <w:r w:rsidRPr="00543807">
        <w:t xml:space="preserve"> </w:t>
      </w:r>
      <w:r>
        <w:t xml:space="preserve">a </w:t>
      </w:r>
      <w:r w:rsidRPr="00543807">
        <w:t>decision</w:t>
      </w:r>
      <w:r w:rsidRPr="00160940">
        <w:t xml:space="preserve">. </w:t>
      </w:r>
      <w:r>
        <w:t>Further, there wa</w:t>
      </w:r>
      <w:r w:rsidRPr="00543807">
        <w:t xml:space="preserve">s a </w:t>
      </w:r>
      <w:r>
        <w:t xml:space="preserve">resource </w:t>
      </w:r>
      <w:r w:rsidRPr="00543807">
        <w:t xml:space="preserve">provision made </w:t>
      </w:r>
      <w:r>
        <w:t xml:space="preserve">in Unallocated for </w:t>
      </w:r>
      <w:r w:rsidRPr="00543807">
        <w:t xml:space="preserve">the eventual opening of </w:t>
      </w:r>
      <w:r>
        <w:t>new</w:t>
      </w:r>
      <w:r w:rsidRPr="00543807">
        <w:t xml:space="preserve"> offices.  </w:t>
      </w:r>
      <w:r>
        <w:t xml:space="preserve">Therefore, the Chair asked the African </w:t>
      </w:r>
      <w:r w:rsidR="00E66B4D">
        <w:t xml:space="preserve">Group </w:t>
      </w:r>
      <w:r>
        <w:t>C</w:t>
      </w:r>
      <w:r w:rsidRPr="00543807">
        <w:t xml:space="preserve">oordinator and the </w:t>
      </w:r>
      <w:r>
        <w:t>Delegation of Iran</w:t>
      </w:r>
      <w:r w:rsidRPr="00543807">
        <w:t xml:space="preserve"> </w:t>
      </w:r>
      <w:r>
        <w:t xml:space="preserve">(Islamic Republic of) </w:t>
      </w:r>
      <w:r w:rsidRPr="00543807">
        <w:t xml:space="preserve">if they </w:t>
      </w:r>
      <w:r>
        <w:t xml:space="preserve">were comfortable, </w:t>
      </w:r>
      <w:r w:rsidRPr="00543807">
        <w:t>flexible and willing to compromise</w:t>
      </w:r>
      <w:r>
        <w:t>,</w:t>
      </w:r>
      <w:r w:rsidRPr="00543807">
        <w:t xml:space="preserve"> on </w:t>
      </w:r>
      <w:r>
        <w:t xml:space="preserve">the </w:t>
      </w:r>
      <w:r w:rsidRPr="00543807">
        <w:t>understandi</w:t>
      </w:r>
      <w:r>
        <w:t>ng and acknowledgement that this wa</w:t>
      </w:r>
      <w:r w:rsidRPr="00543807">
        <w:t>s something that w</w:t>
      </w:r>
      <w:r>
        <w:t>ould</w:t>
      </w:r>
      <w:r w:rsidRPr="00543807">
        <w:t xml:space="preserve"> have to be dealt with at the political level in the General Assembly</w:t>
      </w:r>
      <w:r>
        <w:t xml:space="preserve">, </w:t>
      </w:r>
      <w:r w:rsidRPr="00543807">
        <w:t xml:space="preserve">and not continue insisting that it be highlighted </w:t>
      </w:r>
      <w:r>
        <w:t xml:space="preserve">in </w:t>
      </w:r>
      <w:r w:rsidRPr="00543807">
        <w:t>the Program and Budget</w:t>
      </w:r>
      <w:r w:rsidRPr="009A63FC">
        <w:t xml:space="preserve">.  </w:t>
      </w:r>
    </w:p>
    <w:p w:rsidR="00A53EFC" w:rsidRPr="009A63FC" w:rsidRDefault="00A53EFC" w:rsidP="00A53EFC">
      <w:pPr>
        <w:pStyle w:val="ONUME"/>
      </w:pPr>
      <w:r w:rsidRPr="009A63FC">
        <w:t xml:space="preserve">The Delegation of Nigeria, speaking on behalf of the African Group, had taken note of the Chair’s counsel and had had </w:t>
      </w:r>
      <w:r>
        <w:t xml:space="preserve">a </w:t>
      </w:r>
      <w:r w:rsidRPr="009A63FC">
        <w:t xml:space="preserve">discussion with the Delegation of Iran (Islamic Republic of) in order to move the process forward and to minimize the level of revisions in the Program and Budget </w:t>
      </w:r>
      <w:r>
        <w:t>itself</w:t>
      </w:r>
      <w:r w:rsidRPr="009A63FC">
        <w:t xml:space="preserve">.  The African Group could withdraw its requirement, i.e., the revisions it had requested to the Program and Budget.  However, it noted the injustice of not having any WIPO external network in Africa and wished WIPO to recognize the enabling role that External Offices would play in Africa to help with promoting, protecting and building </w:t>
      </w:r>
      <w:r>
        <w:t>respect for IP.  T</w:t>
      </w:r>
      <w:r w:rsidRPr="009A63FC">
        <w:t xml:space="preserve">he African Group requested the PBC to include </w:t>
      </w:r>
      <w:r>
        <w:t>i</w:t>
      </w:r>
      <w:r w:rsidRPr="009A63FC">
        <w:t xml:space="preserve">n its recommendation </w:t>
      </w:r>
      <w:r>
        <w:t xml:space="preserve">a </w:t>
      </w:r>
      <w:r w:rsidRPr="009A63FC">
        <w:t xml:space="preserve">recognition by the PBC of the nonrepresentation of the Africa region in </w:t>
      </w:r>
      <w:r>
        <w:t xml:space="preserve">the </w:t>
      </w:r>
      <w:r w:rsidRPr="009A63FC">
        <w:t xml:space="preserve">WIPO's external network </w:t>
      </w:r>
      <w:r>
        <w:t xml:space="preserve">of offices </w:t>
      </w:r>
      <w:r w:rsidRPr="009A63FC">
        <w:t>and agree</w:t>
      </w:r>
      <w:r>
        <w:t>ment</w:t>
      </w:r>
      <w:r w:rsidRPr="009A63FC">
        <w:t xml:space="preserve"> to consider the Africa</w:t>
      </w:r>
      <w:r>
        <w:t>n</w:t>
      </w:r>
      <w:r w:rsidRPr="009A63FC">
        <w:t xml:space="preserve"> Group's request for establishment of at least two</w:t>
      </w:r>
      <w:r>
        <w:t xml:space="preserve"> </w:t>
      </w:r>
      <w:r w:rsidRPr="009A63FC">
        <w:t xml:space="preserve">External Offices in the region within the biennium.  </w:t>
      </w:r>
    </w:p>
    <w:p w:rsidR="00A53EFC" w:rsidRPr="009847AB" w:rsidRDefault="00A53EFC" w:rsidP="00A53EFC">
      <w:pPr>
        <w:pStyle w:val="ONUME"/>
      </w:pPr>
      <w:r w:rsidRPr="009847AB">
        <w:t>The Delegation of Iran (Islamic Republic of) thanked the African Group for the flexibility shown.  The Delegation clarified that it was not against opening WIPO offices in Africa or anywhere else.  In fact, the Delegation was among those countries that had requested to host such an office in Tehran.  The Islamic Republic of Iran, as a developing country, was on the same page as the African Group on all IP matters, but the Delegation had a strong position on establishing new External Offices from the first day it had raised its concerns in the PBC meetings in 2013.  The Delegation had clearly stated that the establishment of new External Offices should be rationalized and legalized.  Member States should define a legally structured document to serve as a roadmap for opening new offices.  The 52</w:t>
      </w:r>
      <w:r w:rsidRPr="009847AB">
        <w:rPr>
          <w:vertAlign w:val="superscript"/>
        </w:rPr>
        <w:t>nd</w:t>
      </w:r>
      <w:r w:rsidRPr="009847AB">
        <w:t xml:space="preserve"> General Assembly in 2013:  "Decided to continue open</w:t>
      </w:r>
      <w:r w:rsidRPr="009847AB">
        <w:noBreakHyphen/>
        <w:t>ended consultation</w:t>
      </w:r>
      <w:r>
        <w:t>s</w:t>
      </w:r>
      <w:r w:rsidRPr="009847AB">
        <w:t xml:space="preserve"> under the guidance of the President of the General Assembly on the proposed guiding principles regarding WIPO external offices".  Accordingly </w:t>
      </w:r>
      <w:r>
        <w:t>the</w:t>
      </w:r>
      <w:r w:rsidRPr="009847AB">
        <w:t xml:space="preserve"> Delegation believe</w:t>
      </w:r>
      <w:r>
        <w:t>d</w:t>
      </w:r>
      <w:r w:rsidRPr="009847AB">
        <w:t xml:space="preserve"> that the informal consultations with the participation of all Member States should be continued to fulfill the following two consecutive tasks</w:t>
      </w:r>
      <w:r>
        <w:t>:</w:t>
      </w:r>
      <w:r w:rsidRPr="009847AB">
        <w:t xml:space="preserve">  </w:t>
      </w:r>
      <w:r>
        <w:t>f</w:t>
      </w:r>
      <w:r w:rsidRPr="009847AB">
        <w:t>irst</w:t>
      </w:r>
      <w:r>
        <w:t>,</w:t>
      </w:r>
      <w:r w:rsidRPr="009847AB">
        <w:t xml:space="preserve"> to continue to work on </w:t>
      </w:r>
      <w:r>
        <w:t>the Guiding P</w:t>
      </w:r>
      <w:r w:rsidRPr="009847AB">
        <w:t>rinciples with a view to finaliz</w:t>
      </w:r>
      <w:r>
        <w:t>ing</w:t>
      </w:r>
      <w:r w:rsidRPr="009847AB">
        <w:t xml:space="preserve"> the text</w:t>
      </w:r>
      <w:r>
        <w:t xml:space="preserve">; </w:t>
      </w:r>
      <w:r w:rsidRPr="009847AB">
        <w:t xml:space="preserve"> second</w:t>
      </w:r>
      <w:r>
        <w:t xml:space="preserve">, </w:t>
      </w:r>
      <w:r w:rsidRPr="009847AB">
        <w:t xml:space="preserve">after </w:t>
      </w:r>
      <w:r>
        <w:t xml:space="preserve">the </w:t>
      </w:r>
      <w:r w:rsidRPr="009847AB">
        <w:t>completion of the first phase to discuss the issue of establish</w:t>
      </w:r>
      <w:r>
        <w:t>ing</w:t>
      </w:r>
      <w:r w:rsidRPr="009847AB">
        <w:t xml:space="preserve"> new</w:t>
      </w:r>
      <w:r>
        <w:t xml:space="preserve"> </w:t>
      </w:r>
      <w:r w:rsidRPr="009847AB">
        <w:t>External Offices</w:t>
      </w:r>
      <w:r>
        <w:t>.</w:t>
      </w:r>
      <w:r w:rsidRPr="009847AB">
        <w:t xml:space="preserve"> </w:t>
      </w:r>
      <w:r>
        <w:t xml:space="preserve">  In the spirit of compromise and </w:t>
      </w:r>
      <w:r w:rsidRPr="009847AB">
        <w:t>show</w:t>
      </w:r>
      <w:r>
        <w:t>ing</w:t>
      </w:r>
      <w:r w:rsidRPr="009847AB">
        <w:t xml:space="preserve"> flexibilit</w:t>
      </w:r>
      <w:r>
        <w:t xml:space="preserve">y </w:t>
      </w:r>
      <w:r w:rsidRPr="009847AB">
        <w:t>on para</w:t>
      </w:r>
      <w:r>
        <w:t>graph</w:t>
      </w:r>
      <w:r w:rsidRPr="009847AB">
        <w:t xml:space="preserve"> 33, </w:t>
      </w:r>
      <w:r>
        <w:t>the Delegation could go along with the second bullet as it was</w:t>
      </w:r>
      <w:r w:rsidRPr="009847AB">
        <w:t xml:space="preserve">.  Of course, </w:t>
      </w:r>
      <w:r>
        <w:t>that did not</w:t>
      </w:r>
      <w:r w:rsidRPr="009847AB">
        <w:t xml:space="preserve"> mean that </w:t>
      </w:r>
      <w:r>
        <w:t>the Delegation would</w:t>
      </w:r>
      <w:r w:rsidRPr="009847AB">
        <w:t xml:space="preserve"> withdraw from </w:t>
      </w:r>
      <w:r>
        <w:t>its</w:t>
      </w:r>
      <w:r w:rsidRPr="009847AB">
        <w:t xml:space="preserve"> princip</w:t>
      </w:r>
      <w:r>
        <w:t>al positions on finalizing the G</w:t>
      </w:r>
      <w:r w:rsidRPr="009847AB">
        <w:t xml:space="preserve">uiding </w:t>
      </w:r>
      <w:r>
        <w:t>P</w:t>
      </w:r>
      <w:r w:rsidRPr="009847AB">
        <w:t>rinciple</w:t>
      </w:r>
      <w:r>
        <w:t xml:space="preserve">s. </w:t>
      </w:r>
      <w:r w:rsidRPr="009847AB">
        <w:t xml:space="preserve"> In fact, </w:t>
      </w:r>
      <w:r>
        <w:t xml:space="preserve">the </w:t>
      </w:r>
      <w:r w:rsidRPr="009847AB">
        <w:t xml:space="preserve">approval of </w:t>
      </w:r>
      <w:r>
        <w:t>the</w:t>
      </w:r>
      <w:r w:rsidRPr="009847AB">
        <w:t xml:space="preserve"> Guiding Principle</w:t>
      </w:r>
      <w:r>
        <w:t>s</w:t>
      </w:r>
      <w:r w:rsidRPr="009847AB">
        <w:t xml:space="preserve"> </w:t>
      </w:r>
      <w:r>
        <w:t>wa</w:t>
      </w:r>
      <w:r w:rsidRPr="009847AB">
        <w:t xml:space="preserve">s a prerequisite to a decision on opening new External Offices.  </w:t>
      </w:r>
      <w:r>
        <w:t xml:space="preserve">Regarding paragraph 33, the Delegation recalled the consensus that </w:t>
      </w:r>
      <w:r w:rsidRPr="009847AB">
        <w:t xml:space="preserve">External Offices could not </w:t>
      </w:r>
      <w:r>
        <w:t xml:space="preserve">perform </w:t>
      </w:r>
      <w:r w:rsidRPr="009847AB">
        <w:t xml:space="preserve">all </w:t>
      </w:r>
      <w:r w:rsidRPr="009847AB">
        <w:lastRenderedPageBreak/>
        <w:t xml:space="preserve">functions of </w:t>
      </w:r>
      <w:r>
        <w:t xml:space="preserve">the </w:t>
      </w:r>
      <w:r w:rsidRPr="009847AB">
        <w:t xml:space="preserve">headquarters.  </w:t>
      </w:r>
      <w:r>
        <w:t>The Delegation requested the Secretariat to propose the language on paragraph 33 to that effect.</w:t>
      </w:r>
      <w:r w:rsidRPr="009847AB">
        <w:t xml:space="preserve"> </w:t>
      </w:r>
    </w:p>
    <w:p w:rsidR="00A53EFC" w:rsidRPr="009847AB" w:rsidRDefault="00A53EFC" w:rsidP="00A53EFC">
      <w:pPr>
        <w:pStyle w:val="ONUME"/>
      </w:pPr>
      <w:r w:rsidRPr="009847AB">
        <w:t xml:space="preserve">The Delegation of Morocco supported the request by the African Group to include in </w:t>
      </w:r>
      <w:r>
        <w:t>the PBC’s</w:t>
      </w:r>
      <w:r w:rsidRPr="009847AB">
        <w:t xml:space="preserve"> recommendation to the General Assembly a text that recognize</w:t>
      </w:r>
      <w:r>
        <w:t>d</w:t>
      </w:r>
      <w:r w:rsidRPr="009847AB">
        <w:t xml:space="preserve"> the absence of any External Office in Africa and a study to set up at least one office in the African region.  </w:t>
      </w:r>
    </w:p>
    <w:p w:rsidR="00A53EFC" w:rsidRPr="00912A9D" w:rsidRDefault="00A53EFC" w:rsidP="00A53EFC">
      <w:pPr>
        <w:pStyle w:val="ONUME"/>
      </w:pPr>
      <w:r w:rsidRPr="00912A9D">
        <w:t>The Delegation of India, speaking in its national capacity, said that it had consistently acknowledged that the existing External Offices’ coverage was limited.  The opening of a new External Office could be a win</w:t>
      </w:r>
      <w:r w:rsidRPr="00912A9D">
        <w:noBreakHyphen/>
        <w:t>win proposition for enhancing creativity for some countries and in other instances for countries which targeted receiving direct support from WIPO through technical assistance and capacity building to evolve national IP policies and the relevant IP infrastructure.  New</w:t>
      </w:r>
      <w:r>
        <w:t xml:space="preserve"> </w:t>
      </w:r>
      <w:r w:rsidRPr="00912A9D">
        <w:t xml:space="preserve">External Offices </w:t>
      </w:r>
      <w:r>
        <w:t xml:space="preserve">were </w:t>
      </w:r>
      <w:r w:rsidRPr="00912A9D">
        <w:t xml:space="preserve">expected to be used as a point where technical experts </w:t>
      </w:r>
      <w:r>
        <w:t>were</w:t>
      </w:r>
      <w:r w:rsidRPr="00912A9D">
        <w:t xml:space="preserve"> a pooling station for rapid delivery of services and onsite intervention.  The presentation of locally rooted experts should contribute to </w:t>
      </w:r>
      <w:r>
        <w:t xml:space="preserve">the </w:t>
      </w:r>
      <w:r w:rsidRPr="00912A9D">
        <w:t xml:space="preserve">effective knowledge transfer and enhancement of mutual support through creation of regional networks.  </w:t>
      </w:r>
      <w:r>
        <w:t xml:space="preserve">The Government of </w:t>
      </w:r>
      <w:r w:rsidRPr="00912A9D">
        <w:t>India ha</w:t>
      </w:r>
      <w:r>
        <w:t>d</w:t>
      </w:r>
      <w:r w:rsidRPr="00912A9D">
        <w:t xml:space="preserve"> als</w:t>
      </w:r>
      <w:r>
        <w:t xml:space="preserve">o expressed interest in opening an </w:t>
      </w:r>
      <w:r w:rsidRPr="00912A9D">
        <w:t xml:space="preserve">External Office </w:t>
      </w:r>
      <w:r>
        <w:t>i</w:t>
      </w:r>
      <w:r w:rsidRPr="00912A9D">
        <w:t>n India</w:t>
      </w:r>
      <w:r>
        <w:t>, which it hoped to see decided on</w:t>
      </w:r>
      <w:r w:rsidRPr="00912A9D">
        <w:t xml:space="preserve"> during the </w:t>
      </w:r>
      <w:r>
        <w:t>2016/17</w:t>
      </w:r>
      <w:r w:rsidRPr="00912A9D">
        <w:t xml:space="preserve"> biennium</w:t>
      </w:r>
      <w:r>
        <w:t>.</w:t>
      </w:r>
      <w:r w:rsidRPr="00912A9D">
        <w:t xml:space="preserve">  </w:t>
      </w:r>
      <w:r>
        <w:t>The</w:t>
      </w:r>
      <w:r w:rsidRPr="00912A9D">
        <w:t xml:space="preserve"> Delegation </w:t>
      </w:r>
      <w:r>
        <w:t>said that it was</w:t>
      </w:r>
      <w:r w:rsidRPr="00912A9D">
        <w:t xml:space="preserve"> willing to co</w:t>
      </w:r>
      <w:r>
        <w:t>nstructively work with all the Groups and d</w:t>
      </w:r>
      <w:r w:rsidRPr="00912A9D">
        <w:t xml:space="preserve">elegations </w:t>
      </w:r>
      <w:r>
        <w:t>on reaching consensus</w:t>
      </w:r>
      <w:r w:rsidRPr="00912A9D">
        <w:t xml:space="preserve"> on the procedures and establish</w:t>
      </w:r>
      <w:r>
        <w:t>ing</w:t>
      </w:r>
      <w:r w:rsidRPr="00912A9D">
        <w:t xml:space="preserve"> criteria for opening of new</w:t>
      </w:r>
      <w:r>
        <w:t xml:space="preserve"> </w:t>
      </w:r>
      <w:r w:rsidRPr="00912A9D">
        <w:t xml:space="preserve">External Offices of WIPO.   </w:t>
      </w:r>
    </w:p>
    <w:p w:rsidR="00A53EFC" w:rsidRPr="008F5203" w:rsidRDefault="00A53EFC" w:rsidP="00A53EFC">
      <w:pPr>
        <w:pStyle w:val="ONUME"/>
      </w:pPr>
      <w:r>
        <w:t>The Delegation of China stated that</w:t>
      </w:r>
      <w:r w:rsidRPr="008F5203">
        <w:t xml:space="preserve"> WIPO should adapt to the changes in geographical locations and businesses. </w:t>
      </w:r>
      <w:r>
        <w:t xml:space="preserve"> External Offices </w:t>
      </w:r>
      <w:r w:rsidRPr="008F5203">
        <w:t>should assist WIPO headquarters in ca</w:t>
      </w:r>
      <w:r>
        <w:t>tering to tho</w:t>
      </w:r>
      <w:r w:rsidRPr="008F5203">
        <w:t>se changes</w:t>
      </w:r>
      <w:r>
        <w:t>,</w:t>
      </w:r>
      <w:r w:rsidRPr="008F5203">
        <w:t xml:space="preserve"> including global services and promoting the strategic goals of WIPO.  </w:t>
      </w:r>
      <w:r>
        <w:t>The Delegation had</w:t>
      </w:r>
      <w:r w:rsidRPr="008F5203">
        <w:t xml:space="preserve"> a very flexible view o</w:t>
      </w:r>
      <w:r>
        <w:t>n</w:t>
      </w:r>
      <w:r w:rsidRPr="008F5203">
        <w:t xml:space="preserve"> the External Offices.  </w:t>
      </w:r>
      <w:r>
        <w:t xml:space="preserve">It also </w:t>
      </w:r>
      <w:r w:rsidRPr="008F5203">
        <w:t>agree</w:t>
      </w:r>
      <w:r>
        <w:t>d</w:t>
      </w:r>
      <w:r w:rsidRPr="008F5203">
        <w:t xml:space="preserve"> that the site and number of</w:t>
      </w:r>
      <w:r>
        <w:t xml:space="preserve"> External Offices </w:t>
      </w:r>
      <w:r w:rsidRPr="008F5203">
        <w:t xml:space="preserve">should be increased </w:t>
      </w:r>
      <w:r>
        <w:t>to</w:t>
      </w:r>
      <w:r w:rsidRPr="008F5203">
        <w:t xml:space="preserve"> </w:t>
      </w:r>
      <w:r>
        <w:t xml:space="preserve">a </w:t>
      </w:r>
      <w:r w:rsidRPr="008F5203">
        <w:t>certain extent</w:t>
      </w:r>
      <w:r>
        <w:t xml:space="preserve">, specifically, External Offices should be established </w:t>
      </w:r>
      <w:r w:rsidRPr="008F5203">
        <w:t>in developing countries so that IP systems in developing countries c</w:t>
      </w:r>
      <w:r>
        <w:t>ould</w:t>
      </w:r>
      <w:r w:rsidRPr="008F5203">
        <w:t xml:space="preserve"> be further improved and then better serve global users of IP.  </w:t>
      </w:r>
    </w:p>
    <w:p w:rsidR="00A53EFC" w:rsidRPr="008F5203" w:rsidRDefault="00A53EFC" w:rsidP="00A53EFC">
      <w:pPr>
        <w:pStyle w:val="ONUME"/>
      </w:pPr>
      <w:r>
        <w:t xml:space="preserve">The Delegation of the Republic of Korea said it </w:t>
      </w:r>
      <w:r w:rsidRPr="008F5203">
        <w:t xml:space="preserve">would like to establish </w:t>
      </w:r>
      <w:r>
        <w:t xml:space="preserve">an </w:t>
      </w:r>
      <w:r w:rsidRPr="008F5203">
        <w:t xml:space="preserve">External Office in the </w:t>
      </w:r>
      <w:r>
        <w:t xml:space="preserve">2016/17 </w:t>
      </w:r>
      <w:r w:rsidRPr="008F5203">
        <w:t>biennium</w:t>
      </w:r>
      <w:r>
        <w:t>.   T</w:t>
      </w:r>
      <w:r w:rsidRPr="008F5203">
        <w:t xml:space="preserve">here </w:t>
      </w:r>
      <w:r>
        <w:t>had been</w:t>
      </w:r>
      <w:r w:rsidRPr="008F5203">
        <w:t xml:space="preserve"> a great increase</w:t>
      </w:r>
      <w:r>
        <w:t xml:space="preserve"> </w:t>
      </w:r>
      <w:r w:rsidRPr="008F5203">
        <w:t>of IP subs</w:t>
      </w:r>
      <w:r>
        <w:t>-projects</w:t>
      </w:r>
      <w:r w:rsidRPr="008F5203">
        <w:t xml:space="preserve"> </w:t>
      </w:r>
      <w:r>
        <w:t xml:space="preserve">following the opening of the WIPO External Office in </w:t>
      </w:r>
      <w:r w:rsidRPr="008F5203">
        <w:t>China</w:t>
      </w:r>
      <w:r>
        <w:t>.</w:t>
      </w:r>
      <w:r w:rsidRPr="008F5203">
        <w:t xml:space="preserve">  </w:t>
      </w:r>
      <w:r>
        <w:t xml:space="preserve">The Delegation added that it wished to see </w:t>
      </w:r>
      <w:r w:rsidRPr="008F5203">
        <w:t xml:space="preserve">the </w:t>
      </w:r>
      <w:r>
        <w:t xml:space="preserve">approval of the </w:t>
      </w:r>
      <w:r w:rsidRPr="008F5203">
        <w:t xml:space="preserve">Guiding Principles </w:t>
      </w:r>
      <w:r>
        <w:t xml:space="preserve">first. </w:t>
      </w:r>
      <w:r w:rsidRPr="008F5203">
        <w:t xml:space="preserve"> </w:t>
      </w:r>
      <w:r>
        <w:t>Therefore, the Delegation supported the proposal by the Delegation of India.</w:t>
      </w:r>
      <w:r w:rsidRPr="008F5203">
        <w:t xml:space="preserve">  </w:t>
      </w:r>
    </w:p>
    <w:p w:rsidR="00A53EFC" w:rsidRPr="008F5203" w:rsidRDefault="00A53EFC" w:rsidP="00A53EFC">
      <w:pPr>
        <w:pStyle w:val="ONUME"/>
      </w:pPr>
      <w:r>
        <w:t>The Delegation of Australia asked for clarification on what the African Group wa</w:t>
      </w:r>
      <w:r w:rsidRPr="008F5203">
        <w:t>s proposing</w:t>
      </w:r>
      <w:r>
        <w:t xml:space="preserve"> and whether it was a guaranteed External Office in Africa in the next biennium</w:t>
      </w:r>
      <w:r w:rsidRPr="008F5203">
        <w:t xml:space="preserve">.  </w:t>
      </w:r>
      <w:r>
        <w:t>The Delegation added that it too</w:t>
      </w:r>
      <w:r w:rsidRPr="008F5203">
        <w:t xml:space="preserve"> support</w:t>
      </w:r>
      <w:r>
        <w:t>ed</w:t>
      </w:r>
      <w:r w:rsidRPr="008F5203">
        <w:t xml:space="preserve"> finalizing the principles for establishing</w:t>
      </w:r>
      <w:r>
        <w:t xml:space="preserve"> External Offices </w:t>
      </w:r>
      <w:r w:rsidRPr="008F5203">
        <w:t>before Member States undert</w:t>
      </w:r>
      <w:r>
        <w:t>ook</w:t>
      </w:r>
      <w:r w:rsidRPr="008F5203">
        <w:t xml:space="preserve"> discussion</w:t>
      </w:r>
      <w:r>
        <w:t>s</w:t>
      </w:r>
      <w:r w:rsidRPr="008F5203">
        <w:t xml:space="preserve"> on potential locations and numbers of future External Offices.  </w:t>
      </w:r>
    </w:p>
    <w:p w:rsidR="00A53EFC" w:rsidRPr="008F5203" w:rsidRDefault="00A53EFC" w:rsidP="00A53EFC">
      <w:pPr>
        <w:pStyle w:val="ONUME"/>
      </w:pPr>
      <w:r>
        <w:t>The Delegation of Nigeria responded that the understanding of its request by the Delegation of Australia was correct.</w:t>
      </w:r>
    </w:p>
    <w:p w:rsidR="00A53EFC" w:rsidRDefault="00A53EFC" w:rsidP="00A53EFC">
      <w:pPr>
        <w:pStyle w:val="ONUME"/>
      </w:pPr>
      <w:r>
        <w:t xml:space="preserve">The Delegation of Brazil, speaking on behalf of GRULAC, recalled that the </w:t>
      </w:r>
      <w:r w:rsidRPr="008F5203">
        <w:t xml:space="preserve">position of </w:t>
      </w:r>
      <w:r>
        <w:t xml:space="preserve">GRULAC </w:t>
      </w:r>
      <w:r w:rsidRPr="008F5203">
        <w:t xml:space="preserve">regarding the need for Guiding Principles </w:t>
      </w:r>
      <w:r>
        <w:t xml:space="preserve">was </w:t>
      </w:r>
      <w:r w:rsidRPr="008F5203">
        <w:t>well</w:t>
      </w:r>
      <w:r w:rsidRPr="008F5203">
        <w:noBreakHyphen/>
        <w:t xml:space="preserve">known.  </w:t>
      </w:r>
      <w:r>
        <w:t xml:space="preserve">GRULAC had requested that morning </w:t>
      </w:r>
      <w:r w:rsidRPr="008F5203">
        <w:t>to have the</w:t>
      </w:r>
      <w:r>
        <w:t xml:space="preserve"> </w:t>
      </w:r>
      <w:r w:rsidRPr="008F5203">
        <w:t xml:space="preserve">proposals, especially the </w:t>
      </w:r>
      <w:r>
        <w:t xml:space="preserve">WIPO Coordination Office to the </w:t>
      </w:r>
      <w:r w:rsidRPr="008F5203">
        <w:t>UN proposal</w:t>
      </w:r>
      <w:r>
        <w:t xml:space="preserve"> and the proposal by</w:t>
      </w:r>
      <w:r w:rsidRPr="008F5203">
        <w:t xml:space="preserve"> the African Group in a written </w:t>
      </w:r>
      <w:r>
        <w:t>form so that other G</w:t>
      </w:r>
      <w:r w:rsidRPr="008F5203">
        <w:t>roups c</w:t>
      </w:r>
      <w:r>
        <w:t xml:space="preserve">ould </w:t>
      </w:r>
      <w:r w:rsidRPr="008F5203">
        <w:t>assess and discuss</w:t>
      </w:r>
      <w:r>
        <w:t xml:space="preserve"> them</w:t>
      </w:r>
      <w:r w:rsidRPr="008F5203">
        <w:t xml:space="preserve"> and </w:t>
      </w:r>
      <w:r>
        <w:t>take</w:t>
      </w:r>
      <w:r w:rsidRPr="008F5203">
        <w:t xml:space="preserve"> an informed decision</w:t>
      </w:r>
      <w:r>
        <w:t>.</w:t>
      </w:r>
    </w:p>
    <w:p w:rsidR="00A53EFC" w:rsidRPr="008F5203" w:rsidRDefault="00A53EFC" w:rsidP="00A53EFC">
      <w:pPr>
        <w:pStyle w:val="ONUME"/>
      </w:pPr>
      <w:r>
        <w:t xml:space="preserve">The Chair agreed that all delegation should see the proposals made by the African Group and the Delegation of Iran (Islamic Republic of) in writing, to clearly see what the two delegations wanted. </w:t>
      </w:r>
      <w:r w:rsidRPr="008F5203">
        <w:t xml:space="preserve">  </w:t>
      </w:r>
    </w:p>
    <w:p w:rsidR="00A53EFC" w:rsidRPr="008F5203" w:rsidRDefault="00A53EFC" w:rsidP="00A53EFC">
      <w:pPr>
        <w:pStyle w:val="ONUME"/>
      </w:pPr>
      <w:r>
        <w:t>The Delegation of Japan,</w:t>
      </w:r>
      <w:r w:rsidRPr="008F5203">
        <w:t xml:space="preserve"> speaking on behalf of Group B</w:t>
      </w:r>
      <w:r>
        <w:t xml:space="preserve">, thanked the Delegations of Nigeria and </w:t>
      </w:r>
      <w:r w:rsidRPr="008F5203">
        <w:t xml:space="preserve">Iran </w:t>
      </w:r>
      <w:r>
        <w:t xml:space="preserve">(Islamic Republic of) </w:t>
      </w:r>
      <w:r w:rsidRPr="008F5203">
        <w:t xml:space="preserve">for their flexibility to withdraw their </w:t>
      </w:r>
      <w:r>
        <w:t xml:space="preserve">original </w:t>
      </w:r>
      <w:r w:rsidRPr="008F5203">
        <w:t xml:space="preserve">proposals </w:t>
      </w:r>
      <w:r>
        <w:t>relating to Program</w:t>
      </w:r>
      <w:r w:rsidRPr="008F5203">
        <w:t xml:space="preserve"> 20.  </w:t>
      </w:r>
      <w:r>
        <w:t>At the same time, the Delegation thought that the Committee should</w:t>
      </w:r>
      <w:r w:rsidRPr="008F5203">
        <w:t xml:space="preserve"> </w:t>
      </w:r>
      <w:r w:rsidRPr="008F5203">
        <w:lastRenderedPageBreak/>
        <w:t xml:space="preserve">close </w:t>
      </w:r>
      <w:r>
        <w:t>discussion on Program</w:t>
      </w:r>
      <w:r w:rsidRPr="008F5203">
        <w:t xml:space="preserve"> 20 with the current language.  </w:t>
      </w:r>
      <w:r>
        <w:t xml:space="preserve">Group B </w:t>
      </w:r>
      <w:r w:rsidRPr="008F5203">
        <w:t>reiterate</w:t>
      </w:r>
      <w:r>
        <w:t>d its</w:t>
      </w:r>
      <w:r w:rsidRPr="008F5203">
        <w:t xml:space="preserve"> position on</w:t>
      </w:r>
      <w:r>
        <w:t xml:space="preserve"> External Offices </w:t>
      </w:r>
      <w:r w:rsidRPr="008F5203">
        <w:t>that the Guiding Principle</w:t>
      </w:r>
      <w:r>
        <w:t>s</w:t>
      </w:r>
      <w:r w:rsidRPr="008F5203">
        <w:t xml:space="preserve"> </w:t>
      </w:r>
      <w:r>
        <w:t>were</w:t>
      </w:r>
      <w:r w:rsidRPr="008F5203">
        <w:t xml:space="preserve"> critical to the </w:t>
      </w:r>
      <w:r>
        <w:t>subsequent</w:t>
      </w:r>
      <w:r w:rsidRPr="008F5203">
        <w:t xml:space="preserve"> phase, </w:t>
      </w:r>
      <w:r>
        <w:t xml:space="preserve">i.e., </w:t>
      </w:r>
      <w:r w:rsidRPr="008F5203">
        <w:t>consider</w:t>
      </w:r>
      <w:r>
        <w:t>ation of</w:t>
      </w:r>
      <w:r w:rsidRPr="008F5203">
        <w:t xml:space="preserve"> location and number of External Offices</w:t>
      </w:r>
      <w:r w:rsidRPr="00697EB2">
        <w:t xml:space="preserve">.  In that regard </w:t>
      </w:r>
      <w:r>
        <w:t>G</w:t>
      </w:r>
      <w:r w:rsidRPr="00697EB2">
        <w:t xml:space="preserve">roup </w:t>
      </w:r>
      <w:r>
        <w:t xml:space="preserve">B, </w:t>
      </w:r>
      <w:r w:rsidRPr="00697EB2">
        <w:t xml:space="preserve">as well as other </w:t>
      </w:r>
      <w:r>
        <w:t>delegations,</w:t>
      </w:r>
      <w:r w:rsidRPr="00697EB2">
        <w:t xml:space="preserve"> strongly believed that Guiding Principle</w:t>
      </w:r>
      <w:r>
        <w:t>s</w:t>
      </w:r>
      <w:r w:rsidRPr="00697EB2">
        <w:t xml:space="preserve"> ha</w:t>
      </w:r>
      <w:r>
        <w:t>d</w:t>
      </w:r>
      <w:r w:rsidRPr="00697EB2">
        <w:t xml:space="preserve"> to come before any political decision.  </w:t>
      </w:r>
      <w:r>
        <w:t>The Group also b</w:t>
      </w:r>
      <w:r w:rsidRPr="00697EB2">
        <w:t>elieve</w:t>
      </w:r>
      <w:r>
        <w:t>d</w:t>
      </w:r>
      <w:r w:rsidRPr="00697EB2">
        <w:t xml:space="preserve"> </w:t>
      </w:r>
      <w:r>
        <w:t>that the mandate of the PBC wa</w:t>
      </w:r>
      <w:r w:rsidRPr="00697EB2">
        <w:t>s about the positive aspect of this issue which ha</w:t>
      </w:r>
      <w:r>
        <w:t>d</w:t>
      </w:r>
      <w:r w:rsidRPr="00697EB2">
        <w:t xml:space="preserve"> already been taken care of by the language </w:t>
      </w:r>
      <w:r>
        <w:t>on</w:t>
      </w:r>
      <w:r w:rsidRPr="00697EB2">
        <w:t xml:space="preserve"> other issues</w:t>
      </w:r>
      <w:r>
        <w:t>,</w:t>
      </w:r>
      <w:r w:rsidRPr="00697EB2">
        <w:t xml:space="preserve"> including </w:t>
      </w:r>
      <w:r>
        <w:t>in P</w:t>
      </w:r>
      <w:r w:rsidRPr="00697EB2">
        <w:t xml:space="preserve">rogram 20.  </w:t>
      </w:r>
      <w:r>
        <w:t>The PBC wa</w:t>
      </w:r>
      <w:r w:rsidRPr="00697EB2">
        <w:t xml:space="preserve">s not a place </w:t>
      </w:r>
      <w:r>
        <w:t xml:space="preserve">for taking </w:t>
      </w:r>
      <w:r w:rsidRPr="00697EB2">
        <w:t xml:space="preserve">a political decision.  A political decision should be </w:t>
      </w:r>
      <w:r>
        <w:t>taken</w:t>
      </w:r>
      <w:r w:rsidRPr="00697EB2">
        <w:t xml:space="preserve"> only at the General Assembly </w:t>
      </w:r>
      <w:r>
        <w:t>level</w:t>
      </w:r>
      <w:r w:rsidRPr="00697EB2">
        <w:t xml:space="preserve">.  </w:t>
      </w:r>
      <w:r>
        <w:t>The Committee should</w:t>
      </w:r>
      <w:r w:rsidRPr="008F5203">
        <w:t xml:space="preserve"> pass </w:t>
      </w:r>
      <w:r>
        <w:t>Program 20 as it wa</w:t>
      </w:r>
      <w:r w:rsidRPr="008F5203">
        <w:t xml:space="preserve">s.  </w:t>
      </w:r>
      <w:r>
        <w:t>Group B was</w:t>
      </w:r>
      <w:r w:rsidRPr="008F5203">
        <w:t xml:space="preserve"> ready to engage in the discussion on </w:t>
      </w:r>
      <w:r>
        <w:t xml:space="preserve">the </w:t>
      </w:r>
      <w:r w:rsidRPr="008F5203">
        <w:t>Guiding Principles followed by other political decision at the General Assembly</w:t>
      </w:r>
      <w:r>
        <w:t>.</w:t>
      </w:r>
      <w:r w:rsidRPr="008F5203">
        <w:t xml:space="preserve">  </w:t>
      </w:r>
    </w:p>
    <w:p w:rsidR="00A53EFC" w:rsidRPr="008F5203" w:rsidRDefault="00A53EFC" w:rsidP="00A53EFC">
      <w:pPr>
        <w:pStyle w:val="ONUME"/>
      </w:pPr>
      <w:r>
        <w:t xml:space="preserve">The Delegation of Tunisia expressed </w:t>
      </w:r>
      <w:r w:rsidRPr="008F5203">
        <w:t xml:space="preserve">support </w:t>
      </w:r>
      <w:r>
        <w:t xml:space="preserve">for </w:t>
      </w:r>
      <w:r w:rsidRPr="008F5203">
        <w:t>the state</w:t>
      </w:r>
      <w:r>
        <w:t xml:space="preserve">ment made by the African Group regarding </w:t>
      </w:r>
      <w:r w:rsidRPr="008F5203">
        <w:t xml:space="preserve">the inclusion of the new text </w:t>
      </w:r>
      <w:r>
        <w:t>in the decision paragraph on the fact that</w:t>
      </w:r>
      <w:r w:rsidRPr="008F5203">
        <w:t xml:space="preserve"> that there </w:t>
      </w:r>
      <w:r>
        <w:t>wa</w:t>
      </w:r>
      <w:r w:rsidRPr="008F5203">
        <w:t xml:space="preserve">s no External Office in Africa and the request regarding the wish of Africa to have an </w:t>
      </w:r>
      <w:r>
        <w:t xml:space="preserve">External </w:t>
      </w:r>
      <w:r w:rsidRPr="008F5203">
        <w:t>Office during the 2016</w:t>
      </w:r>
      <w:r>
        <w:t>/</w:t>
      </w:r>
      <w:r w:rsidRPr="008F5203">
        <w:t xml:space="preserve">17 biennium.  </w:t>
      </w:r>
    </w:p>
    <w:p w:rsidR="00A53EFC" w:rsidRPr="008F5203" w:rsidRDefault="00A53EFC" w:rsidP="00A53EFC">
      <w:pPr>
        <w:pStyle w:val="ONUME"/>
      </w:pPr>
      <w:r>
        <w:t xml:space="preserve">The Chair announced that further discussions would resume following distribution of text proposals by the African Group and the Delegation of Iran (Islamic Republic of).  </w:t>
      </w:r>
      <w:r w:rsidRPr="008F5203">
        <w:t xml:space="preserve"> </w:t>
      </w:r>
      <w:r>
        <w:t xml:space="preserve">The discussion resumed the following day.   The Chair referred to the proposed </w:t>
      </w:r>
      <w:r w:rsidRPr="008F5203">
        <w:t>adjustment on paragraph 33</w:t>
      </w:r>
      <w:r>
        <w:t xml:space="preserve"> (distributed) and asked if delegations were comfortable with the addition of the word “relevant”.  There was no opposition to the change and the Chair announced that paragraph 33 would be adjusted accordingly.  The Chair inquired about consensus on the text proposed by the Delegation of Mexico in relation to the New York Coordination Office as well as Program 20 itself.</w:t>
      </w:r>
    </w:p>
    <w:p w:rsidR="00A53EFC" w:rsidRPr="00C36D73" w:rsidRDefault="00A53EFC" w:rsidP="00A53EFC">
      <w:pPr>
        <w:pStyle w:val="ONUME"/>
        <w:rPr>
          <w:szCs w:val="22"/>
        </w:rPr>
      </w:pPr>
      <w:r>
        <w:t xml:space="preserve">The Delegation of Nigeria, speaking on behalf of the African Group, recalled the provision for </w:t>
      </w:r>
      <w:r w:rsidRPr="008F5203">
        <w:t xml:space="preserve">the establishment of WIPO offices </w:t>
      </w:r>
      <w:r>
        <w:t xml:space="preserve">made </w:t>
      </w:r>
      <w:r w:rsidRPr="008F5203">
        <w:t>in the recent past and the initial proposal to have two offices established in Africa</w:t>
      </w:r>
      <w:r>
        <w:t>,</w:t>
      </w:r>
      <w:r w:rsidRPr="008F5203">
        <w:t xml:space="preserve"> at the time </w:t>
      </w:r>
      <w:r>
        <w:t xml:space="preserve">when </w:t>
      </w:r>
      <w:r w:rsidRPr="008F5203">
        <w:t xml:space="preserve">the proposal </w:t>
      </w:r>
      <w:r>
        <w:t>had been</w:t>
      </w:r>
      <w:r w:rsidRPr="008F5203">
        <w:t xml:space="preserve"> made for </w:t>
      </w:r>
      <w:r>
        <w:t xml:space="preserve">the Office in </w:t>
      </w:r>
      <w:r w:rsidRPr="008F5203">
        <w:t xml:space="preserve">China and </w:t>
      </w:r>
      <w:r>
        <w:t>the Russian Federation and the United States of America, w</w:t>
      </w:r>
      <w:r w:rsidRPr="008F5203">
        <w:t xml:space="preserve">ithout </w:t>
      </w:r>
      <w:r>
        <w:t xml:space="preserve">the </w:t>
      </w:r>
      <w:r w:rsidRPr="008F5203">
        <w:t xml:space="preserve">Guiding Principles at the time.  </w:t>
      </w:r>
      <w:r>
        <w:t>The Delegation also noted</w:t>
      </w:r>
      <w:r w:rsidRPr="008F5203">
        <w:t xml:space="preserve"> the support </w:t>
      </w:r>
      <w:r>
        <w:t xml:space="preserve">it gave </w:t>
      </w:r>
      <w:r w:rsidRPr="008F5203">
        <w:t>to the establishment of those offices</w:t>
      </w:r>
      <w:r>
        <w:t>,</w:t>
      </w:r>
      <w:r w:rsidRPr="008F5203">
        <w:t xml:space="preserve"> with the understanding that the Guiding Principles would be adopted as a package to include numbers and locations.</w:t>
      </w:r>
      <w:r>
        <w:t xml:space="preserve">  It added that Africa wa</w:t>
      </w:r>
      <w:r w:rsidRPr="008F5203">
        <w:t xml:space="preserve">s the only </w:t>
      </w:r>
      <w:r>
        <w:t>region that did not</w:t>
      </w:r>
      <w:r w:rsidRPr="008F5203">
        <w:t xml:space="preserve"> have a WIPO External Office and that all Member States ha</w:t>
      </w:r>
      <w:r>
        <w:t>d</w:t>
      </w:r>
      <w:r w:rsidRPr="008F5203">
        <w:t xml:space="preserve"> agreed that Africa should have External Offices.  </w:t>
      </w:r>
      <w:r>
        <w:t>I</w:t>
      </w:r>
      <w:r w:rsidRPr="008F5203">
        <w:t xml:space="preserve">n that context </w:t>
      </w:r>
      <w:r>
        <w:t xml:space="preserve">the Delegation had </w:t>
      </w:r>
      <w:r w:rsidRPr="008F5203">
        <w:t xml:space="preserve">made a proposal </w:t>
      </w:r>
      <w:r>
        <w:t>to the PBC to consider including language,</w:t>
      </w:r>
      <w:r w:rsidRPr="008F5203">
        <w:t xml:space="preserve"> in the recommendation made to the General </w:t>
      </w:r>
      <w:proofErr w:type="gramStart"/>
      <w:r w:rsidRPr="008F5203">
        <w:t>Assembly, that</w:t>
      </w:r>
      <w:proofErr w:type="gramEnd"/>
      <w:r w:rsidRPr="008F5203">
        <w:t xml:space="preserve"> reflect</w:t>
      </w:r>
      <w:r>
        <w:t>ed</w:t>
      </w:r>
      <w:r w:rsidRPr="008F5203">
        <w:t xml:space="preserve"> th</w:t>
      </w:r>
      <w:r>
        <w:t>e</w:t>
      </w:r>
      <w:r w:rsidRPr="008F5203">
        <w:t xml:space="preserve"> </w:t>
      </w:r>
      <w:r>
        <w:t xml:space="preserve">shared </w:t>
      </w:r>
      <w:r w:rsidRPr="008F5203">
        <w:t xml:space="preserve">understanding </w:t>
      </w:r>
      <w:r>
        <w:t>among</w:t>
      </w:r>
      <w:r w:rsidRPr="008F5203">
        <w:t xml:space="preserve"> WIPO Member </w:t>
      </w:r>
      <w:r w:rsidR="00F13C50" w:rsidRPr="008F5203">
        <w:t>States about</w:t>
      </w:r>
      <w:r w:rsidRPr="008F5203">
        <w:t xml:space="preserve"> the absence of </w:t>
      </w:r>
      <w:r>
        <w:t xml:space="preserve">an </w:t>
      </w:r>
      <w:r w:rsidRPr="008F5203">
        <w:t>external network of WIPO</w:t>
      </w:r>
      <w:r>
        <w:t xml:space="preserve"> offices in Africa.  At the same time, the African Group reiterated</w:t>
      </w:r>
      <w:r w:rsidRPr="008F5203">
        <w:t xml:space="preserve"> </w:t>
      </w:r>
      <w:r>
        <w:t>its</w:t>
      </w:r>
      <w:r w:rsidRPr="008F5203">
        <w:t xml:space="preserve"> commitment to the Guiding Principles </w:t>
      </w:r>
      <w:r>
        <w:t>for the</w:t>
      </w:r>
      <w:r w:rsidRPr="008F5203">
        <w:t xml:space="preserve"> establish</w:t>
      </w:r>
      <w:r>
        <w:t xml:space="preserve">ment of </w:t>
      </w:r>
      <w:r w:rsidRPr="008F5203">
        <w:t>a framework for external offices.</w:t>
      </w:r>
      <w:r>
        <w:t xml:space="preserve">  </w:t>
      </w:r>
      <w:r w:rsidRPr="00C36D73">
        <w:rPr>
          <w:szCs w:val="22"/>
        </w:rPr>
        <w:t xml:space="preserve">In that regard the African </w:t>
      </w:r>
      <w:r>
        <w:rPr>
          <w:szCs w:val="22"/>
        </w:rPr>
        <w:t>G</w:t>
      </w:r>
      <w:r w:rsidRPr="00C36D73">
        <w:rPr>
          <w:szCs w:val="22"/>
        </w:rPr>
        <w:t xml:space="preserve">roup had proposed the language reading:  "the PBC recognized the nonrepresentation of the African region in the WIPO external network and agreed to consider the African Group’s request for the establishment of two External Offices in Africa within the 2016/17 biennium.  The PBC also welcomed the African Group's commitment to ongoing negotiations on the Guiding Principles."  </w:t>
      </w:r>
      <w:r>
        <w:rPr>
          <w:szCs w:val="22"/>
        </w:rPr>
        <w:t>The African Group hoped that</w:t>
      </w:r>
      <w:r w:rsidRPr="00C36D73">
        <w:rPr>
          <w:szCs w:val="22"/>
        </w:rPr>
        <w:t xml:space="preserve"> this new language </w:t>
      </w:r>
      <w:r>
        <w:rPr>
          <w:szCs w:val="22"/>
        </w:rPr>
        <w:t xml:space="preserve">could </w:t>
      </w:r>
      <w:r w:rsidRPr="00C36D73">
        <w:rPr>
          <w:szCs w:val="22"/>
        </w:rPr>
        <w:t>provide comfort to Member States on the preferred procedure for establishing</w:t>
      </w:r>
      <w:r>
        <w:rPr>
          <w:szCs w:val="22"/>
        </w:rPr>
        <w:t xml:space="preserve"> </w:t>
      </w:r>
      <w:r w:rsidRPr="00C36D73">
        <w:rPr>
          <w:szCs w:val="22"/>
        </w:rPr>
        <w:t xml:space="preserve">External Offices.  </w:t>
      </w:r>
      <w:r>
        <w:rPr>
          <w:szCs w:val="22"/>
        </w:rPr>
        <w:t xml:space="preserve">In closing, the African Group </w:t>
      </w:r>
      <w:r w:rsidRPr="00C36D73">
        <w:rPr>
          <w:szCs w:val="22"/>
        </w:rPr>
        <w:t>underscor</w:t>
      </w:r>
      <w:r>
        <w:rPr>
          <w:szCs w:val="22"/>
        </w:rPr>
        <w:t>ed</w:t>
      </w:r>
      <w:r w:rsidRPr="00C36D73">
        <w:rPr>
          <w:szCs w:val="22"/>
        </w:rPr>
        <w:t xml:space="preserve"> the role that</w:t>
      </w:r>
      <w:r>
        <w:rPr>
          <w:szCs w:val="22"/>
        </w:rPr>
        <w:t xml:space="preserve"> </w:t>
      </w:r>
      <w:r w:rsidRPr="00C36D73">
        <w:rPr>
          <w:szCs w:val="22"/>
        </w:rPr>
        <w:t xml:space="preserve">External Offices </w:t>
      </w:r>
      <w:r>
        <w:rPr>
          <w:szCs w:val="22"/>
        </w:rPr>
        <w:t>would</w:t>
      </w:r>
      <w:r w:rsidRPr="00C36D73">
        <w:rPr>
          <w:szCs w:val="22"/>
        </w:rPr>
        <w:t xml:space="preserve"> play in Africa</w:t>
      </w:r>
      <w:r>
        <w:rPr>
          <w:szCs w:val="22"/>
        </w:rPr>
        <w:t xml:space="preserve"> and wished to reference </w:t>
      </w:r>
      <w:r w:rsidRPr="00C36D73">
        <w:rPr>
          <w:szCs w:val="22"/>
        </w:rPr>
        <w:t xml:space="preserve">the </w:t>
      </w:r>
      <w:r>
        <w:rPr>
          <w:szCs w:val="22"/>
        </w:rPr>
        <w:t>statement made by the C</w:t>
      </w:r>
      <w:r w:rsidRPr="00C36D73">
        <w:rPr>
          <w:szCs w:val="22"/>
        </w:rPr>
        <w:t xml:space="preserve">hief of </w:t>
      </w:r>
      <w:r>
        <w:rPr>
          <w:szCs w:val="22"/>
        </w:rPr>
        <w:t>S</w:t>
      </w:r>
      <w:r w:rsidRPr="00C36D73">
        <w:rPr>
          <w:szCs w:val="22"/>
        </w:rPr>
        <w:t xml:space="preserve">taff highlighting the role </w:t>
      </w:r>
      <w:r>
        <w:rPr>
          <w:szCs w:val="22"/>
        </w:rPr>
        <w:t xml:space="preserve">played by </w:t>
      </w:r>
      <w:r w:rsidRPr="00C36D73">
        <w:rPr>
          <w:szCs w:val="22"/>
        </w:rPr>
        <w:t xml:space="preserve">External Offices in WIPO's delivery of services and the utility </w:t>
      </w:r>
      <w:r>
        <w:rPr>
          <w:szCs w:val="22"/>
        </w:rPr>
        <w:t>of</w:t>
      </w:r>
      <w:r w:rsidRPr="00C36D73">
        <w:rPr>
          <w:szCs w:val="22"/>
        </w:rPr>
        <w:t xml:space="preserve"> such Offices </w:t>
      </w:r>
      <w:r>
        <w:rPr>
          <w:szCs w:val="22"/>
        </w:rPr>
        <w:t>in helping the Organization</w:t>
      </w:r>
      <w:r w:rsidRPr="00C36D73">
        <w:rPr>
          <w:szCs w:val="22"/>
        </w:rPr>
        <w:t xml:space="preserve"> advance the delivery of its goals.  </w:t>
      </w:r>
      <w:r>
        <w:rPr>
          <w:szCs w:val="22"/>
        </w:rPr>
        <w:t>It called</w:t>
      </w:r>
      <w:r w:rsidRPr="00C36D73">
        <w:rPr>
          <w:szCs w:val="22"/>
        </w:rPr>
        <w:t xml:space="preserve"> on Member States to kindly support the Africa</w:t>
      </w:r>
      <w:r>
        <w:rPr>
          <w:szCs w:val="22"/>
        </w:rPr>
        <w:t>n</w:t>
      </w:r>
      <w:r w:rsidRPr="00C36D73">
        <w:rPr>
          <w:szCs w:val="22"/>
        </w:rPr>
        <w:t xml:space="preserve"> Group</w:t>
      </w:r>
      <w:r w:rsidR="003813C5">
        <w:rPr>
          <w:szCs w:val="22"/>
        </w:rPr>
        <w:t>’s</w:t>
      </w:r>
      <w:r w:rsidRPr="00C36D73">
        <w:rPr>
          <w:szCs w:val="22"/>
        </w:rPr>
        <w:t xml:space="preserve"> proposal.  </w:t>
      </w:r>
    </w:p>
    <w:p w:rsidR="00A53EFC" w:rsidRPr="008F5203" w:rsidRDefault="00A53EFC" w:rsidP="00A53EFC">
      <w:pPr>
        <w:pStyle w:val="ONUME"/>
      </w:pPr>
      <w:r>
        <w:t xml:space="preserve">The Delegation of Romania thanked </w:t>
      </w:r>
      <w:r w:rsidRPr="008F5203">
        <w:t xml:space="preserve">the African Group </w:t>
      </w:r>
      <w:r>
        <w:t>C</w:t>
      </w:r>
      <w:r w:rsidRPr="008F5203">
        <w:t>oordinator for the proposal</w:t>
      </w:r>
      <w:r>
        <w:t>, which would be examined by the CEBS Group</w:t>
      </w:r>
      <w:r w:rsidRPr="008F5203">
        <w:t xml:space="preserve">. </w:t>
      </w:r>
      <w:r>
        <w:t xml:space="preserve">The Delegation also pointed out an erroneous part of the African Group’s statement, i.e., that the African region was </w:t>
      </w:r>
      <w:r w:rsidRPr="008F5203">
        <w:t xml:space="preserve">the only one not represented among the network of the External Offices.  </w:t>
      </w:r>
      <w:r>
        <w:t>The Delegation added that the sy</w:t>
      </w:r>
      <w:r w:rsidRPr="008F5203">
        <w:t xml:space="preserve">mpathy </w:t>
      </w:r>
      <w:r>
        <w:t xml:space="preserve">it had </w:t>
      </w:r>
      <w:r w:rsidRPr="008F5203">
        <w:t>for the African Group</w:t>
      </w:r>
      <w:r>
        <w:t>’s request stemmed from the fact that</w:t>
      </w:r>
      <w:r w:rsidRPr="008F5203">
        <w:t xml:space="preserve"> the CEBS </w:t>
      </w:r>
      <w:r>
        <w:t>region was not represented either.</w:t>
      </w:r>
    </w:p>
    <w:p w:rsidR="00A53EFC" w:rsidRPr="008F5203" w:rsidRDefault="00A53EFC" w:rsidP="00A53EFC">
      <w:pPr>
        <w:pStyle w:val="ONUME"/>
      </w:pPr>
      <w:r w:rsidRPr="00710DE5">
        <w:lastRenderedPageBreak/>
        <w:t xml:space="preserve">The Chair believed that the issue could be dealt with right then: the African Group </w:t>
      </w:r>
      <w:r>
        <w:t>should talk to o</w:t>
      </w:r>
      <w:r w:rsidRPr="00710DE5">
        <w:t>ther delegation to find some kind of convergence</w:t>
      </w:r>
      <w:r>
        <w:t xml:space="preserve"> on the text that was being distributed</w:t>
      </w:r>
      <w:r w:rsidRPr="00710DE5">
        <w:t>.</w:t>
      </w:r>
      <w:r>
        <w:t xml:space="preserve">  The discussion on Program 20 was closed until the following day.</w:t>
      </w:r>
    </w:p>
    <w:p w:rsidR="00A53EFC" w:rsidRPr="008F5203" w:rsidRDefault="00A53EFC" w:rsidP="00A53EFC">
      <w:pPr>
        <w:pStyle w:val="ONUME"/>
      </w:pPr>
      <w:r>
        <w:t xml:space="preserve">The Chair opened the floor for comments regarding </w:t>
      </w:r>
      <w:r w:rsidRPr="008F5203">
        <w:t xml:space="preserve">progress made </w:t>
      </w:r>
      <w:r>
        <w:t xml:space="preserve">on a </w:t>
      </w:r>
      <w:r w:rsidRPr="008F5203">
        <w:t xml:space="preserve">compromised language </w:t>
      </w:r>
      <w:r>
        <w:t>for the</w:t>
      </w:r>
      <w:r w:rsidRPr="008F5203">
        <w:t xml:space="preserve"> decisions regarding Program 6.  </w:t>
      </w:r>
      <w:r>
        <w:t xml:space="preserve">He invited </w:t>
      </w:r>
      <w:r w:rsidRPr="008F5203">
        <w:t xml:space="preserve">the </w:t>
      </w:r>
      <w:r>
        <w:t xml:space="preserve">members </w:t>
      </w:r>
      <w:r w:rsidRPr="008F5203">
        <w:t>of the Lisbon Union and the U</w:t>
      </w:r>
      <w:r>
        <w:t>nited States of America</w:t>
      </w:r>
      <w:r w:rsidRPr="008F5203">
        <w:t xml:space="preserve"> to share with the plenary </w:t>
      </w:r>
      <w:r>
        <w:t>the results of their</w:t>
      </w:r>
      <w:r w:rsidRPr="008F5203">
        <w:t xml:space="preserve"> consultations.</w:t>
      </w:r>
    </w:p>
    <w:p w:rsidR="00A53EFC" w:rsidRPr="007F1320" w:rsidRDefault="00A53EFC" w:rsidP="00A53EFC">
      <w:pPr>
        <w:pStyle w:val="ONUME"/>
        <w:rPr>
          <w:szCs w:val="22"/>
        </w:rPr>
      </w:pPr>
      <w:r>
        <w:t xml:space="preserve">The Delegation of Italy reported that </w:t>
      </w:r>
      <w:r w:rsidRPr="008F5203">
        <w:t>the Lisbon Union members participating in the PBC and other member</w:t>
      </w:r>
      <w:r>
        <w:t>s</w:t>
      </w:r>
      <w:r w:rsidRPr="008F5203">
        <w:t xml:space="preserve"> </w:t>
      </w:r>
      <w:r>
        <w:t>had been trying</w:t>
      </w:r>
      <w:r w:rsidRPr="008F5203">
        <w:t xml:space="preserve"> to </w:t>
      </w:r>
      <w:r>
        <w:t>arrive at</w:t>
      </w:r>
      <w:r w:rsidRPr="008F5203">
        <w:t xml:space="preserve"> a joint position among </w:t>
      </w:r>
      <w:r>
        <w:t>themselves, which had</w:t>
      </w:r>
      <w:r w:rsidRPr="008F5203">
        <w:t xml:space="preserve"> taken a lot of effort</w:t>
      </w:r>
      <w:r>
        <w:t xml:space="preserve"> because, of course, it wa</w:t>
      </w:r>
      <w:r w:rsidRPr="008F5203">
        <w:t xml:space="preserve">s not easy to have </w:t>
      </w:r>
      <w:r>
        <w:t xml:space="preserve">a </w:t>
      </w:r>
      <w:r w:rsidRPr="008F5203">
        <w:t xml:space="preserve">common position on several different items.  </w:t>
      </w:r>
      <w:r>
        <w:t>F</w:t>
      </w:r>
      <w:r w:rsidRPr="008F5203">
        <w:t xml:space="preserve">ruitful, informative discussions </w:t>
      </w:r>
      <w:r>
        <w:t xml:space="preserve">had also been held </w:t>
      </w:r>
      <w:r w:rsidRPr="008F5203">
        <w:t xml:space="preserve">at the bilateral level, </w:t>
      </w:r>
      <w:r>
        <w:t xml:space="preserve">e.g. </w:t>
      </w:r>
      <w:r w:rsidRPr="008F5203">
        <w:t>with the U</w:t>
      </w:r>
      <w:r>
        <w:t>nited States of America.</w:t>
      </w:r>
      <w:r w:rsidRPr="008F5203">
        <w:t xml:space="preserve">  </w:t>
      </w:r>
      <w:r>
        <w:t>A</w:t>
      </w:r>
      <w:r w:rsidRPr="008F5203">
        <w:t xml:space="preserve"> possible final decision </w:t>
      </w:r>
      <w:r>
        <w:t xml:space="preserve">had been drafted </w:t>
      </w:r>
      <w:r w:rsidRPr="008F5203">
        <w:t xml:space="preserve">for </w:t>
      </w:r>
      <w:r>
        <w:t>the Committee’s</w:t>
      </w:r>
      <w:r w:rsidRPr="008F5203">
        <w:t xml:space="preserve"> consideration.  </w:t>
      </w:r>
      <w:r>
        <w:t>Understandably, since it had been drafted in a rush,</w:t>
      </w:r>
      <w:r w:rsidRPr="008F5203">
        <w:t xml:space="preserve"> the wording might </w:t>
      </w:r>
      <w:r>
        <w:t xml:space="preserve">need to </w:t>
      </w:r>
      <w:r w:rsidRPr="008F5203">
        <w:t xml:space="preserve">be reviewed.  </w:t>
      </w:r>
      <w:r>
        <w:t>The Delegation thought though that the membership should</w:t>
      </w:r>
      <w:r w:rsidRPr="008F5203">
        <w:t xml:space="preserve"> concentrate on the substance, and then, of course, the language could be revised </w:t>
      </w:r>
      <w:r>
        <w:t>to conform to</w:t>
      </w:r>
      <w:r w:rsidRPr="008F5203">
        <w:t xml:space="preserve"> the PBC's </w:t>
      </w:r>
      <w:r>
        <w:t>format for</w:t>
      </w:r>
      <w:r w:rsidRPr="008F5203">
        <w:t xml:space="preserve"> expressing its decisions.</w:t>
      </w:r>
      <w:r>
        <w:t xml:space="preserve">  The Delegation hoped that the effort that went into improving</w:t>
      </w:r>
      <w:r w:rsidRPr="00685104">
        <w:rPr>
          <w:szCs w:val="22"/>
        </w:rPr>
        <w:t xml:space="preserve"> transparency with regard to Program 6 would be given due consideration by all delegations, which in the July and the present sessions had emphasized that there was not enough transparency.  </w:t>
      </w:r>
      <w:r>
        <w:rPr>
          <w:szCs w:val="22"/>
        </w:rPr>
        <w:t>The Delegation</w:t>
      </w:r>
      <w:r w:rsidRPr="00685104">
        <w:rPr>
          <w:szCs w:val="22"/>
        </w:rPr>
        <w:t xml:space="preserve"> highlight</w:t>
      </w:r>
      <w:r>
        <w:rPr>
          <w:szCs w:val="22"/>
        </w:rPr>
        <w:t>ed</w:t>
      </w:r>
      <w:r w:rsidRPr="00685104">
        <w:rPr>
          <w:szCs w:val="22"/>
        </w:rPr>
        <w:t xml:space="preserve"> that if </w:t>
      </w:r>
      <w:r>
        <w:rPr>
          <w:szCs w:val="22"/>
        </w:rPr>
        <w:t>the membership</w:t>
      </w:r>
      <w:r w:rsidRPr="00685104">
        <w:rPr>
          <w:szCs w:val="22"/>
        </w:rPr>
        <w:t xml:space="preserve"> agreed to more transparency and to splitting the Madrid and the Li</w:t>
      </w:r>
      <w:r>
        <w:rPr>
          <w:szCs w:val="22"/>
        </w:rPr>
        <w:t>sbon Systems in Program 6, this would be</w:t>
      </w:r>
      <w:r w:rsidRPr="00685104">
        <w:rPr>
          <w:szCs w:val="22"/>
        </w:rPr>
        <w:t xml:space="preserve"> for accounting purposes only</w:t>
      </w:r>
      <w:r>
        <w:rPr>
          <w:szCs w:val="22"/>
        </w:rPr>
        <w:t>,</w:t>
      </w:r>
      <w:r w:rsidRPr="00685104">
        <w:rPr>
          <w:szCs w:val="22"/>
        </w:rPr>
        <w:t xml:space="preserve"> in order to provide clearer financial inform</w:t>
      </w:r>
      <w:r>
        <w:rPr>
          <w:szCs w:val="22"/>
        </w:rPr>
        <w:t>ation and figures and to allow d</w:t>
      </w:r>
      <w:r w:rsidRPr="00685104">
        <w:rPr>
          <w:szCs w:val="22"/>
        </w:rPr>
        <w:t>elegation</w:t>
      </w:r>
      <w:r>
        <w:rPr>
          <w:szCs w:val="22"/>
        </w:rPr>
        <w:t>s</w:t>
      </w:r>
      <w:r w:rsidRPr="00685104">
        <w:rPr>
          <w:szCs w:val="22"/>
        </w:rPr>
        <w:t xml:space="preserve"> to understand the expected results and objectives of the Lisbon System.  However, it should be noted that agreeing to </w:t>
      </w:r>
      <w:r>
        <w:rPr>
          <w:szCs w:val="22"/>
        </w:rPr>
        <w:t>such a</w:t>
      </w:r>
      <w:r w:rsidRPr="00685104">
        <w:rPr>
          <w:szCs w:val="22"/>
        </w:rPr>
        <w:t xml:space="preserve"> split</w:t>
      </w:r>
      <w:r>
        <w:rPr>
          <w:szCs w:val="22"/>
        </w:rPr>
        <w:t xml:space="preserve"> had</w:t>
      </w:r>
      <w:r w:rsidRPr="00685104">
        <w:rPr>
          <w:szCs w:val="22"/>
        </w:rPr>
        <w:t xml:space="preserve"> no impact, no effect on the current methodology that </w:t>
      </w:r>
      <w:r>
        <w:rPr>
          <w:szCs w:val="22"/>
        </w:rPr>
        <w:t xml:space="preserve">was being </w:t>
      </w:r>
      <w:r w:rsidRPr="00685104">
        <w:rPr>
          <w:szCs w:val="22"/>
        </w:rPr>
        <w:t xml:space="preserve">used </w:t>
      </w:r>
      <w:r>
        <w:rPr>
          <w:szCs w:val="22"/>
        </w:rPr>
        <w:t>in</w:t>
      </w:r>
      <w:r w:rsidRPr="00685104">
        <w:rPr>
          <w:szCs w:val="22"/>
        </w:rPr>
        <w:t xml:space="preserve"> Annex </w:t>
      </w:r>
      <w:r>
        <w:rPr>
          <w:szCs w:val="22"/>
        </w:rPr>
        <w:t>III.</w:t>
      </w:r>
      <w:r w:rsidRPr="00685104">
        <w:rPr>
          <w:szCs w:val="22"/>
        </w:rPr>
        <w:t xml:space="preserve">  </w:t>
      </w:r>
      <w:r>
        <w:rPr>
          <w:szCs w:val="22"/>
        </w:rPr>
        <w:t xml:space="preserve">The Delegation further stressed that </w:t>
      </w:r>
      <w:r w:rsidRPr="007F1320">
        <w:rPr>
          <w:szCs w:val="22"/>
        </w:rPr>
        <w:t xml:space="preserve">some of the issues raised in the last days, </w:t>
      </w:r>
      <w:r>
        <w:rPr>
          <w:szCs w:val="22"/>
        </w:rPr>
        <w:t xml:space="preserve">did not </w:t>
      </w:r>
      <w:r w:rsidRPr="007F1320">
        <w:rPr>
          <w:szCs w:val="22"/>
        </w:rPr>
        <w:t>regard and affect only the Lisbon Union members</w:t>
      </w:r>
      <w:r>
        <w:rPr>
          <w:szCs w:val="22"/>
        </w:rPr>
        <w:t>.  Those were</w:t>
      </w:r>
      <w:r w:rsidRPr="007F1320">
        <w:rPr>
          <w:szCs w:val="22"/>
        </w:rPr>
        <w:t xml:space="preserve"> horizontal issues that ha</w:t>
      </w:r>
      <w:r>
        <w:rPr>
          <w:szCs w:val="22"/>
        </w:rPr>
        <w:t>d</w:t>
      </w:r>
      <w:r w:rsidRPr="007F1320">
        <w:rPr>
          <w:szCs w:val="22"/>
        </w:rPr>
        <w:t xml:space="preserve"> an impact on all fee</w:t>
      </w:r>
      <w:r w:rsidRPr="007F1320">
        <w:rPr>
          <w:szCs w:val="22"/>
        </w:rPr>
        <w:noBreakHyphen/>
        <w:t xml:space="preserve">funded unions, those </w:t>
      </w:r>
      <w:r>
        <w:rPr>
          <w:szCs w:val="22"/>
        </w:rPr>
        <w:t xml:space="preserve">already </w:t>
      </w:r>
      <w:r w:rsidRPr="007F1320">
        <w:rPr>
          <w:szCs w:val="22"/>
        </w:rPr>
        <w:t>existing and those that m</w:t>
      </w:r>
      <w:r>
        <w:rPr>
          <w:szCs w:val="22"/>
        </w:rPr>
        <w:t>ight</w:t>
      </w:r>
      <w:r w:rsidRPr="007F1320">
        <w:rPr>
          <w:szCs w:val="22"/>
        </w:rPr>
        <w:t xml:space="preserve"> exist in the future.  </w:t>
      </w:r>
      <w:r>
        <w:rPr>
          <w:szCs w:val="22"/>
        </w:rPr>
        <w:t>The Delegation thought it</w:t>
      </w:r>
      <w:r w:rsidRPr="007F1320">
        <w:rPr>
          <w:szCs w:val="22"/>
        </w:rPr>
        <w:t xml:space="preserve"> very important that all members </w:t>
      </w:r>
      <w:r>
        <w:rPr>
          <w:szCs w:val="22"/>
        </w:rPr>
        <w:t>were</w:t>
      </w:r>
      <w:r w:rsidRPr="007F1320">
        <w:rPr>
          <w:szCs w:val="22"/>
        </w:rPr>
        <w:t xml:space="preserve"> fully aware that </w:t>
      </w:r>
      <w:r>
        <w:rPr>
          <w:szCs w:val="22"/>
        </w:rPr>
        <w:t xml:space="preserve">the discussion would be </w:t>
      </w:r>
      <w:r w:rsidRPr="007F1320">
        <w:rPr>
          <w:szCs w:val="22"/>
        </w:rPr>
        <w:t xml:space="preserve">not only about </w:t>
      </w:r>
      <w:r>
        <w:rPr>
          <w:szCs w:val="22"/>
        </w:rPr>
        <w:t xml:space="preserve">the </w:t>
      </w:r>
      <w:r w:rsidRPr="007F1320">
        <w:rPr>
          <w:szCs w:val="22"/>
        </w:rPr>
        <w:t>Lisbon Union</w:t>
      </w:r>
      <w:r w:rsidRPr="007F1320">
        <w:rPr>
          <w:szCs w:val="22"/>
        </w:rPr>
        <w:noBreakHyphen/>
        <w:t>related issues and problems</w:t>
      </w:r>
      <w:r>
        <w:rPr>
          <w:szCs w:val="22"/>
        </w:rPr>
        <w:t xml:space="preserve"> but also</w:t>
      </w:r>
      <w:r w:rsidRPr="007F1320">
        <w:rPr>
          <w:szCs w:val="22"/>
        </w:rPr>
        <w:t xml:space="preserve"> about </w:t>
      </w:r>
      <w:r>
        <w:rPr>
          <w:szCs w:val="22"/>
        </w:rPr>
        <w:t xml:space="preserve">the </w:t>
      </w:r>
      <w:r w:rsidRPr="007F1320">
        <w:rPr>
          <w:szCs w:val="22"/>
        </w:rPr>
        <w:t>matters affect</w:t>
      </w:r>
      <w:r>
        <w:rPr>
          <w:szCs w:val="22"/>
        </w:rPr>
        <w:t>ing</w:t>
      </w:r>
      <w:r w:rsidRPr="007F1320">
        <w:rPr>
          <w:szCs w:val="22"/>
        </w:rPr>
        <w:t xml:space="preserve"> the </w:t>
      </w:r>
      <w:r>
        <w:rPr>
          <w:szCs w:val="22"/>
        </w:rPr>
        <w:t>entire</w:t>
      </w:r>
      <w:r w:rsidRPr="007F1320">
        <w:rPr>
          <w:szCs w:val="22"/>
        </w:rPr>
        <w:t xml:space="preserve"> membership.</w:t>
      </w:r>
    </w:p>
    <w:p w:rsidR="00A53EFC" w:rsidRPr="008F5203" w:rsidRDefault="00A53EFC" w:rsidP="00A53EFC">
      <w:pPr>
        <w:pStyle w:val="ONUME"/>
      </w:pPr>
      <w:r>
        <w:t>The Delegation of the United States o</w:t>
      </w:r>
      <w:r w:rsidRPr="008F5203">
        <w:t>f America support</w:t>
      </w:r>
      <w:r>
        <w:t>ed</w:t>
      </w:r>
      <w:r w:rsidRPr="008F5203">
        <w:t xml:space="preserve"> the statement </w:t>
      </w:r>
      <w:r>
        <w:t xml:space="preserve">made by the Delegation of </w:t>
      </w:r>
      <w:r w:rsidRPr="008F5203">
        <w:t>Italy and recogniz</w:t>
      </w:r>
      <w:r>
        <w:t>ed</w:t>
      </w:r>
      <w:r w:rsidRPr="008F5203">
        <w:t xml:space="preserve"> the significant effort of the Lisbon members attending the P</w:t>
      </w:r>
      <w:r>
        <w:t>BC</w:t>
      </w:r>
      <w:r w:rsidRPr="008F5203">
        <w:t xml:space="preserve"> and many other friends of the inclusive process that </w:t>
      </w:r>
      <w:r>
        <w:t>the Delegation had begu</w:t>
      </w:r>
      <w:r w:rsidRPr="008F5203">
        <w:t xml:space="preserve">n advocating before the Diplomatic Conference.  </w:t>
      </w:r>
      <w:r>
        <w:t>S</w:t>
      </w:r>
      <w:r w:rsidRPr="008F5203">
        <w:t xml:space="preserve">ome progress </w:t>
      </w:r>
      <w:r>
        <w:t>had been made and the Delegation wished to</w:t>
      </w:r>
      <w:r w:rsidRPr="008F5203">
        <w:t xml:space="preserve"> check </w:t>
      </w:r>
      <w:r>
        <w:t xml:space="preserve">the proposed language with </w:t>
      </w:r>
      <w:r w:rsidRPr="008F5203">
        <w:t>the Secretariat to make sure that correct terminology</w:t>
      </w:r>
      <w:r>
        <w:t xml:space="preserve"> was used</w:t>
      </w:r>
      <w:r w:rsidRPr="008F5203">
        <w:t xml:space="preserve">.  As highlighted by </w:t>
      </w:r>
      <w:r>
        <w:t xml:space="preserve">the Delegation of </w:t>
      </w:r>
      <w:r w:rsidRPr="008F5203">
        <w:t xml:space="preserve">Italy, </w:t>
      </w:r>
      <w:r>
        <w:t>the issue did not</w:t>
      </w:r>
      <w:r w:rsidRPr="008F5203">
        <w:t xml:space="preserve"> relate to the Lisbon System</w:t>
      </w:r>
      <w:r>
        <w:t xml:space="preserve"> only but had</w:t>
      </w:r>
      <w:r w:rsidRPr="008F5203">
        <w:t xml:space="preserve"> a much broader impact</w:t>
      </w:r>
      <w:r>
        <w:t>.  Therefore, the Delegation was aware</w:t>
      </w:r>
      <w:r w:rsidRPr="008F5203">
        <w:t xml:space="preserve"> that this w</w:t>
      </w:r>
      <w:r>
        <w:t>ould</w:t>
      </w:r>
      <w:r w:rsidRPr="008F5203">
        <w:t xml:space="preserve"> not necessarily </w:t>
      </w:r>
      <w:r>
        <w:t xml:space="preserve">be </w:t>
      </w:r>
      <w:r w:rsidRPr="008F5203">
        <w:t xml:space="preserve">able to be fully resolved in the upcoming General Assembly </w:t>
      </w:r>
      <w:r>
        <w:t>and</w:t>
      </w:r>
      <w:r w:rsidRPr="008F5203">
        <w:t xml:space="preserve"> </w:t>
      </w:r>
      <w:r>
        <w:t>would</w:t>
      </w:r>
      <w:r w:rsidRPr="008F5203">
        <w:t xml:space="preserve"> have to be a much longer process.  </w:t>
      </w:r>
      <w:r>
        <w:t>The Delegation was</w:t>
      </w:r>
      <w:r w:rsidRPr="008F5203">
        <w:t xml:space="preserve"> very encouraged by the positive spirit of conversation in th</w:t>
      </w:r>
      <w:r>
        <w:t>e PBC</w:t>
      </w:r>
      <w:r w:rsidRPr="008F5203">
        <w:t xml:space="preserve"> and </w:t>
      </w:r>
      <w:r>
        <w:t>hoped</w:t>
      </w:r>
      <w:r w:rsidRPr="008F5203">
        <w:t xml:space="preserve"> that that positive spirit </w:t>
      </w:r>
      <w:r>
        <w:t>could</w:t>
      </w:r>
      <w:r w:rsidRPr="008F5203">
        <w:t xml:space="preserve"> continue to </w:t>
      </w:r>
      <w:r>
        <w:t>arrive at the</w:t>
      </w:r>
      <w:r w:rsidRPr="008F5203">
        <w:t xml:space="preserve"> resolution of the six main themes that the United States </w:t>
      </w:r>
      <w:r>
        <w:t xml:space="preserve">had </w:t>
      </w:r>
      <w:r w:rsidRPr="008F5203">
        <w:t>identified in the last P</w:t>
      </w:r>
      <w:r>
        <w:t>BC.</w:t>
      </w:r>
    </w:p>
    <w:p w:rsidR="008140B4" w:rsidRPr="008F5203" w:rsidRDefault="008140B4" w:rsidP="008140B4">
      <w:pPr>
        <w:pStyle w:val="ONUME"/>
      </w:pPr>
      <w:r>
        <w:t>The Delegation of France lent its</w:t>
      </w:r>
      <w:r w:rsidRPr="008F5203">
        <w:t xml:space="preserve"> support </w:t>
      </w:r>
      <w:r>
        <w:t>to the statement by the Delegation of Italy</w:t>
      </w:r>
      <w:r w:rsidRPr="008F5203">
        <w:t xml:space="preserve"> concerning the fact that </w:t>
      </w:r>
      <w:r>
        <w:t>members had</w:t>
      </w:r>
      <w:r w:rsidRPr="008F5203">
        <w:t xml:space="preserve"> made every effort to achieve a greater level of transparency </w:t>
      </w:r>
      <w:r>
        <w:t>in</w:t>
      </w:r>
      <w:r w:rsidRPr="008F5203">
        <w:t xml:space="preserve"> Program 6.  It need</w:t>
      </w:r>
      <w:r>
        <w:t>ed</w:t>
      </w:r>
      <w:r w:rsidRPr="008F5203">
        <w:t xml:space="preserve"> to be clearly understood, however, that that transparency c</w:t>
      </w:r>
      <w:r>
        <w:t>ould no</w:t>
      </w:r>
      <w:r w:rsidRPr="008F5203">
        <w:t>t have</w:t>
      </w:r>
      <w:r>
        <w:t xml:space="preserve"> any other</w:t>
      </w:r>
      <w:r w:rsidRPr="008F5203">
        <w:t xml:space="preserve"> consequences except </w:t>
      </w:r>
      <w:r>
        <w:t xml:space="preserve">the </w:t>
      </w:r>
      <w:r w:rsidRPr="008F5203">
        <w:t xml:space="preserve">accounting </w:t>
      </w:r>
      <w:r>
        <w:t>ones.  It wa</w:t>
      </w:r>
      <w:r w:rsidRPr="008F5203">
        <w:t xml:space="preserve">s not to have any consequences for the methodology used for allocating </w:t>
      </w:r>
      <w:r>
        <w:t xml:space="preserve">income and </w:t>
      </w:r>
      <w:r w:rsidRPr="008F5203">
        <w:t>e</w:t>
      </w:r>
      <w:r>
        <w:t>xpenditure to the Unions.  This wa</w:t>
      </w:r>
      <w:r w:rsidRPr="008F5203">
        <w:t xml:space="preserve">s a point to which </w:t>
      </w:r>
      <w:r>
        <w:t>the Delegation attached</w:t>
      </w:r>
      <w:r w:rsidRPr="008F5203">
        <w:t xml:space="preserve"> the highest possible level of importance.</w:t>
      </w:r>
      <w:r>
        <w:t xml:space="preserve">  </w:t>
      </w:r>
      <w:r w:rsidRPr="008F5203">
        <w:t>Turning to the cross</w:t>
      </w:r>
      <w:r w:rsidRPr="008F5203">
        <w:noBreakHyphen/>
        <w:t xml:space="preserve">cutting issues </w:t>
      </w:r>
      <w:r>
        <w:t>raised by the Delegation of t</w:t>
      </w:r>
      <w:r w:rsidRPr="008F5203">
        <w:t xml:space="preserve">he United States </w:t>
      </w:r>
      <w:r>
        <w:t xml:space="preserve">of America </w:t>
      </w:r>
      <w:r w:rsidRPr="008F5203">
        <w:t xml:space="preserve">and concerning Annex </w:t>
      </w:r>
      <w:r>
        <w:t>III</w:t>
      </w:r>
      <w:r w:rsidRPr="008F5203">
        <w:t xml:space="preserve"> and the methodology </w:t>
      </w:r>
      <w:r>
        <w:t>for the allocation of</w:t>
      </w:r>
      <w:r w:rsidRPr="008F5203">
        <w:t xml:space="preserve"> expenditure and income, </w:t>
      </w:r>
      <w:r>
        <w:t>the Delegation</w:t>
      </w:r>
      <w:r w:rsidRPr="008F5203">
        <w:t xml:space="preserve"> emphasize</w:t>
      </w:r>
      <w:r>
        <w:t>d</w:t>
      </w:r>
      <w:r w:rsidRPr="008F5203">
        <w:t xml:space="preserve"> the following point:  </w:t>
      </w:r>
      <w:r>
        <w:t>t</w:t>
      </w:r>
      <w:r w:rsidRPr="008F5203">
        <w:t>h</w:t>
      </w:r>
      <w:r>
        <w:t>at was</w:t>
      </w:r>
      <w:r w:rsidRPr="008F5203">
        <w:t xml:space="preserve"> a cross</w:t>
      </w:r>
      <w:r w:rsidRPr="008F5203">
        <w:noBreakHyphen/>
        <w:t xml:space="preserve">cutting issue for </w:t>
      </w:r>
      <w:r>
        <w:t>the WIPO budget and at this point wa</w:t>
      </w:r>
      <w:r w:rsidRPr="008F5203">
        <w:t xml:space="preserve">s certainly not the only issue for the members of the Lisbon Union.    </w:t>
      </w:r>
      <w:r>
        <w:t>The Delegation also wished to consult with the Secretariat on the appropriate use of terminology in the proposed text.</w:t>
      </w:r>
    </w:p>
    <w:p w:rsidR="008140B4" w:rsidRPr="008F5203" w:rsidRDefault="008140B4" w:rsidP="008140B4">
      <w:pPr>
        <w:pStyle w:val="ONUME"/>
      </w:pPr>
      <w:r>
        <w:lastRenderedPageBreak/>
        <w:t xml:space="preserve">The Delegation of Iran (Islamic Republic of) </w:t>
      </w:r>
      <w:r w:rsidRPr="008F5203">
        <w:t>support</w:t>
      </w:r>
      <w:r>
        <w:t>ed</w:t>
      </w:r>
      <w:r w:rsidRPr="008F5203">
        <w:t xml:space="preserve"> the statement made by the Delegation of Italy.  </w:t>
      </w:r>
      <w:r>
        <w:t xml:space="preserve">The </w:t>
      </w:r>
      <w:r w:rsidRPr="008F5203">
        <w:t>Delegation believe</w:t>
      </w:r>
      <w:r>
        <w:t>d</w:t>
      </w:r>
      <w:r w:rsidRPr="008F5203">
        <w:t xml:space="preserve"> that some elements proposed by the Delegation of the United States </w:t>
      </w:r>
      <w:r>
        <w:t xml:space="preserve">of America were in line with </w:t>
      </w:r>
      <w:r w:rsidRPr="008F5203">
        <w:t>the manda</w:t>
      </w:r>
      <w:r w:rsidRPr="0096602C">
        <w:t xml:space="preserve">te of the PBC, e.g. </w:t>
      </w:r>
      <w:r w:rsidRPr="00AC614C">
        <w:t>revision of the methodology for the allocation of income and expenditure to Unions in the Program and Budget</w:t>
      </w:r>
      <w:r w:rsidRPr="0096602C">
        <w:t>.</w:t>
      </w:r>
      <w:r w:rsidRPr="008F5203">
        <w:t xml:space="preserve">  </w:t>
      </w:r>
      <w:r>
        <w:t>The Delegation</w:t>
      </w:r>
      <w:r w:rsidRPr="008F5203">
        <w:t xml:space="preserve"> believe</w:t>
      </w:r>
      <w:r>
        <w:t>d</w:t>
      </w:r>
      <w:r w:rsidRPr="008F5203">
        <w:t xml:space="preserve"> that changing the methodology </w:t>
      </w:r>
      <w:r>
        <w:t>would result in the need</w:t>
      </w:r>
      <w:r w:rsidRPr="008F5203">
        <w:t xml:space="preserve"> to amend and change the curre</w:t>
      </w:r>
      <w:r>
        <w:t>nt Financial Regulations and Rules so it wa</w:t>
      </w:r>
      <w:r w:rsidRPr="008F5203">
        <w:t xml:space="preserve">s also </w:t>
      </w:r>
      <w:r>
        <w:t>within t</w:t>
      </w:r>
      <w:r w:rsidRPr="008F5203">
        <w:t>he competenc</w:t>
      </w:r>
      <w:r>
        <w:t>e</w:t>
      </w:r>
      <w:r w:rsidRPr="008F5203">
        <w:t xml:space="preserve"> of the PBC</w:t>
      </w:r>
      <w:r>
        <w:t>. The decision however would create</w:t>
      </w:r>
      <w:r w:rsidRPr="008F5203">
        <w:t xml:space="preserve"> a precedent which w</w:t>
      </w:r>
      <w:r>
        <w:t>ould a</w:t>
      </w:r>
      <w:r w:rsidRPr="008F5203">
        <w:t xml:space="preserve">ffect </w:t>
      </w:r>
      <w:r>
        <w:t>future t</w:t>
      </w:r>
      <w:r w:rsidRPr="008F5203">
        <w:t xml:space="preserve">reaties </w:t>
      </w:r>
      <w:r>
        <w:t>as well as the current U</w:t>
      </w:r>
      <w:r w:rsidRPr="008F5203">
        <w:t xml:space="preserve">nions so </w:t>
      </w:r>
      <w:r>
        <w:t xml:space="preserve">the Delegation could not </w:t>
      </w:r>
      <w:r w:rsidRPr="008F5203">
        <w:t xml:space="preserve">go along with </w:t>
      </w:r>
      <w:r>
        <w:t>it</w:t>
      </w:r>
      <w:r w:rsidRPr="008F5203">
        <w:t>.  For transparency</w:t>
      </w:r>
      <w:r>
        <w:t xml:space="preserve"> purposes</w:t>
      </w:r>
      <w:r w:rsidRPr="008F5203">
        <w:t xml:space="preserve">, </w:t>
      </w:r>
      <w:r>
        <w:t xml:space="preserve">the </w:t>
      </w:r>
      <w:r w:rsidRPr="008F5203">
        <w:t>Delegation w</w:t>
      </w:r>
      <w:r>
        <w:t>ished to</w:t>
      </w:r>
      <w:r w:rsidRPr="008F5203">
        <w:t xml:space="preserve"> split Program</w:t>
      </w:r>
      <w:r>
        <w:t> </w:t>
      </w:r>
      <w:r w:rsidRPr="008F5203">
        <w:t>6 but</w:t>
      </w:r>
      <w:r>
        <w:t xml:space="preserve"> only on </w:t>
      </w:r>
      <w:r w:rsidRPr="008F5203">
        <w:t>procedural</w:t>
      </w:r>
      <w:r>
        <w:t xml:space="preserve"> and</w:t>
      </w:r>
      <w:r w:rsidRPr="008F5203">
        <w:t xml:space="preserve"> not substantial</w:t>
      </w:r>
      <w:r>
        <w:t xml:space="preserve"> grounds</w:t>
      </w:r>
      <w:r w:rsidRPr="008F5203">
        <w:t xml:space="preserve">.  </w:t>
      </w:r>
      <w:r>
        <w:t>The Delegation reiterated that it could not accept</w:t>
      </w:r>
      <w:r w:rsidRPr="008F5203">
        <w:t xml:space="preserve"> any </w:t>
      </w:r>
      <w:r>
        <w:t>substantial changes in the P</w:t>
      </w:r>
      <w:r w:rsidRPr="008F5203">
        <w:t xml:space="preserve">rogram and </w:t>
      </w:r>
      <w:r>
        <w:t>B</w:t>
      </w:r>
      <w:r w:rsidRPr="008F5203">
        <w:t>udget</w:t>
      </w:r>
      <w:r>
        <w:t xml:space="preserve"> in this respect</w:t>
      </w:r>
      <w:r w:rsidRPr="008F5203">
        <w:t>.</w:t>
      </w:r>
    </w:p>
    <w:p w:rsidR="008140B4" w:rsidRPr="009F69FB" w:rsidRDefault="008140B4" w:rsidP="008140B4">
      <w:pPr>
        <w:pStyle w:val="ONUME"/>
        <w:rPr>
          <w:szCs w:val="22"/>
        </w:rPr>
      </w:pPr>
      <w:r>
        <w:t xml:space="preserve">The Delegation of </w:t>
      </w:r>
      <w:r w:rsidRPr="008F5203">
        <w:t>Mexico</w:t>
      </w:r>
      <w:r>
        <w:t xml:space="preserve"> reiterated its</w:t>
      </w:r>
      <w:r w:rsidRPr="008F5203">
        <w:t xml:space="preserve"> commitment to the values that </w:t>
      </w:r>
      <w:r>
        <w:t xml:space="preserve">had </w:t>
      </w:r>
      <w:r w:rsidRPr="008F5203">
        <w:t>g</w:t>
      </w:r>
      <w:r>
        <w:t>iven</w:t>
      </w:r>
      <w:r w:rsidRPr="008F5203">
        <w:t xml:space="preserve"> rise to the creation of WIPO a</w:t>
      </w:r>
      <w:r>
        <w:t>s</w:t>
      </w:r>
      <w:r w:rsidRPr="008F5203">
        <w:t xml:space="preserve"> </w:t>
      </w:r>
      <w:r>
        <w:t xml:space="preserve">a </w:t>
      </w:r>
      <w:r w:rsidRPr="008F5203">
        <w:t xml:space="preserve">specialized </w:t>
      </w:r>
      <w:r>
        <w:t>agency in the United Nation</w:t>
      </w:r>
      <w:r w:rsidRPr="008F5203">
        <w:t>s system</w:t>
      </w:r>
      <w:r>
        <w:t>,</w:t>
      </w:r>
      <w:r w:rsidRPr="008F5203">
        <w:t xml:space="preserve"> </w:t>
      </w:r>
      <w:r>
        <w:t xml:space="preserve">the </w:t>
      </w:r>
      <w:r w:rsidRPr="008F5203">
        <w:t>cooperation to improve the protection of Intellectual Property worldwide and ensure administ</w:t>
      </w:r>
      <w:r>
        <w:t>rative cooperation between the Unions e</w:t>
      </w:r>
      <w:r w:rsidRPr="008F5203">
        <w:t xml:space="preserve">stablished </w:t>
      </w:r>
      <w:r>
        <w:t>by the Treaties administered by the O</w:t>
      </w:r>
      <w:r w:rsidRPr="008F5203">
        <w:t xml:space="preserve">rganization.  In the course of this week a very informative and thorough debate </w:t>
      </w:r>
      <w:r>
        <w:t>had taken place on</w:t>
      </w:r>
      <w:r w:rsidRPr="008F5203">
        <w:t xml:space="preserve"> the budgeting pri</w:t>
      </w:r>
      <w:r>
        <w:t>nciples in the Organization.  The Delegation thanked for the Chair’s</w:t>
      </w:r>
      <w:r w:rsidRPr="008F5203">
        <w:t xml:space="preserve"> leadership and the Secretariat for the transparency and diligence with </w:t>
      </w:r>
      <w:r>
        <w:t xml:space="preserve">they had </w:t>
      </w:r>
      <w:r w:rsidRPr="008F5203">
        <w:t xml:space="preserve">responded to each and </w:t>
      </w:r>
      <w:r>
        <w:t>every question</w:t>
      </w:r>
      <w:r w:rsidRPr="008F5203">
        <w:t xml:space="preserve">.  </w:t>
      </w:r>
      <w:r>
        <w:t>The Delegation felt</w:t>
      </w:r>
      <w:r w:rsidRPr="008F5203">
        <w:t xml:space="preserve"> that WIPO ha</w:t>
      </w:r>
      <w:r>
        <w:t>d</w:t>
      </w:r>
      <w:r w:rsidRPr="008F5203">
        <w:t xml:space="preserve"> established the necessary accountability and transparency procedures and principles</w:t>
      </w:r>
      <w:r>
        <w:t xml:space="preserve">.  The </w:t>
      </w:r>
      <w:r w:rsidRPr="008F5203">
        <w:t>results</w:t>
      </w:r>
      <w:r w:rsidRPr="008F5203">
        <w:noBreakHyphen/>
        <w:t>based budget management in th</w:t>
      </w:r>
      <w:r>
        <w:t>e</w:t>
      </w:r>
      <w:r w:rsidRPr="008F5203">
        <w:t xml:space="preserve"> </w:t>
      </w:r>
      <w:r>
        <w:t>Organization wa</w:t>
      </w:r>
      <w:r w:rsidRPr="008F5203">
        <w:t xml:space="preserve">s one of the best in any of the </w:t>
      </w:r>
      <w:r>
        <w:t>organizations.  However, there wa</w:t>
      </w:r>
      <w:r w:rsidRPr="008F5203">
        <w:t xml:space="preserve">s always room for improvement and </w:t>
      </w:r>
      <w:r>
        <w:t xml:space="preserve">that was why the Delegation </w:t>
      </w:r>
      <w:r w:rsidRPr="008F5203">
        <w:t>would support any action</w:t>
      </w:r>
      <w:r>
        <w:t xml:space="preserve">s to further </w:t>
      </w:r>
      <w:r w:rsidRPr="008F5203">
        <w:t xml:space="preserve">improve </w:t>
      </w:r>
      <w:r>
        <w:t>the existing mechanisms</w:t>
      </w:r>
      <w:r w:rsidRPr="008F5203">
        <w:t>.</w:t>
      </w:r>
      <w:r>
        <w:t xml:space="preserve">  </w:t>
      </w:r>
      <w:r w:rsidRPr="008F5203">
        <w:t>Therefore, in order t</w:t>
      </w:r>
      <w:r>
        <w:t>o increase transparency in the P</w:t>
      </w:r>
      <w:r w:rsidRPr="008F5203">
        <w:t xml:space="preserve">rogram </w:t>
      </w:r>
      <w:r>
        <w:t>and B</w:t>
      </w:r>
      <w:r w:rsidRPr="008F5203">
        <w:t xml:space="preserve">udget further, </w:t>
      </w:r>
      <w:r>
        <w:t xml:space="preserve">the Delegation </w:t>
      </w:r>
      <w:r w:rsidRPr="008F5203">
        <w:t>would accept the possibility of separating Program 6 based on the p</w:t>
      </w:r>
      <w:r>
        <w:t>a</w:t>
      </w:r>
      <w:r w:rsidRPr="008F5203">
        <w:t>r</w:t>
      </w:r>
      <w:r>
        <w:t>a</w:t>
      </w:r>
      <w:r w:rsidRPr="008F5203">
        <w:t xml:space="preserve">meters indicated by the Secretariat in the </w:t>
      </w:r>
      <w:r>
        <w:t>Q&amp;A document.</w:t>
      </w:r>
      <w:r w:rsidRPr="008F5203">
        <w:t xml:space="preserve">  </w:t>
      </w:r>
      <w:r>
        <w:t>H</w:t>
      </w:r>
      <w:r w:rsidRPr="008F5203">
        <w:t xml:space="preserve">owever, </w:t>
      </w:r>
      <w:r>
        <w:t xml:space="preserve">the Delegation wished to </w:t>
      </w:r>
      <w:r w:rsidRPr="008F5203">
        <w:t xml:space="preserve">make it clear that </w:t>
      </w:r>
      <w:r>
        <w:t>the</w:t>
      </w:r>
      <w:r w:rsidRPr="008F5203">
        <w:t xml:space="preserve"> understanding reached </w:t>
      </w:r>
      <w:r>
        <w:t>was that it would be purely on</w:t>
      </w:r>
      <w:r w:rsidRPr="008F5203">
        <w:t xml:space="preserve"> a</w:t>
      </w:r>
      <w:r>
        <w:t>n</w:t>
      </w:r>
      <w:r w:rsidRPr="008F5203">
        <w:t xml:space="preserve"> accounting basis.  </w:t>
      </w:r>
      <w:r>
        <w:t xml:space="preserve">The Delegation did not want </w:t>
      </w:r>
      <w:r w:rsidRPr="008F5203">
        <w:t>to see any change</w:t>
      </w:r>
      <w:r>
        <w:t>s</w:t>
      </w:r>
      <w:r w:rsidRPr="008F5203">
        <w:t xml:space="preserve"> to the methodology current</w:t>
      </w:r>
      <w:r>
        <w:t>ly</w:t>
      </w:r>
      <w:r w:rsidRPr="008F5203">
        <w:t xml:space="preserve"> used for the allocation of </w:t>
      </w:r>
      <w:r>
        <w:t>the budgetary resources within the O</w:t>
      </w:r>
      <w:r w:rsidRPr="008F5203">
        <w:t>rganization.  For the time being</w:t>
      </w:r>
      <w:r>
        <w:t>, the Delegation could not</w:t>
      </w:r>
      <w:r w:rsidRPr="008F5203">
        <w:t xml:space="preserve"> accept any change </w:t>
      </w:r>
      <w:r>
        <w:t>in</w:t>
      </w:r>
      <w:r w:rsidRPr="008F5203">
        <w:t xml:space="preserve"> the procedures for the allocation of </w:t>
      </w:r>
      <w:r>
        <w:t>income and expenditure to the Unions</w:t>
      </w:r>
      <w:r w:rsidRPr="008F5203">
        <w:t xml:space="preserve"> in the </w:t>
      </w:r>
      <w:r>
        <w:t>Program and B</w:t>
      </w:r>
      <w:r w:rsidRPr="008F5203">
        <w:t>udget.</w:t>
      </w:r>
      <w:r>
        <w:t xml:space="preserve">  Recalling its opening statement, the Delegation believed that </w:t>
      </w:r>
      <w:r w:rsidRPr="008F5203">
        <w:t xml:space="preserve">a change to the principles which </w:t>
      </w:r>
      <w:r>
        <w:t>were</w:t>
      </w:r>
      <w:r w:rsidRPr="008F5203">
        <w:t xml:space="preserve"> the cornerstone of this methodology would carry an imminent and immediate threat to the appropriate fin</w:t>
      </w:r>
      <w:r>
        <w:t>ancing of the U</w:t>
      </w:r>
      <w:r w:rsidRPr="008F5203">
        <w:t>nion</w:t>
      </w:r>
      <w:r>
        <w:t>s</w:t>
      </w:r>
      <w:r w:rsidRPr="008F5203">
        <w:t xml:space="preserve">, </w:t>
      </w:r>
      <w:r>
        <w:t xml:space="preserve">and for </w:t>
      </w:r>
      <w:r w:rsidRPr="008F5203">
        <w:t xml:space="preserve">the </w:t>
      </w:r>
      <w:r>
        <w:t>P</w:t>
      </w:r>
      <w:r w:rsidRPr="008F5203">
        <w:t>rograms which d</w:t>
      </w:r>
      <w:r>
        <w:t>id</w:t>
      </w:r>
      <w:r w:rsidRPr="008F5203">
        <w:t xml:space="preserve"> not </w:t>
      </w:r>
      <w:r>
        <w:t>generate</w:t>
      </w:r>
      <w:r w:rsidRPr="008F5203">
        <w:t xml:space="preserve"> income but which </w:t>
      </w:r>
      <w:r>
        <w:t>were</w:t>
      </w:r>
      <w:r w:rsidRPr="008F5203">
        <w:t xml:space="preserve"> of particular importance </w:t>
      </w:r>
      <w:r>
        <w:t xml:space="preserve">to the </w:t>
      </w:r>
      <w:r w:rsidRPr="008F5203">
        <w:t xml:space="preserve">vast part of the membership, such as </w:t>
      </w:r>
      <w:r>
        <w:t>Copyright, the WIPO A</w:t>
      </w:r>
      <w:r w:rsidRPr="008F5203">
        <w:t>cademy, the Development Agenda, the Marrakech Treaty and other activities.</w:t>
      </w:r>
      <w:r>
        <w:t xml:space="preserve">  </w:t>
      </w:r>
      <w:r w:rsidRPr="008F5203">
        <w:t>The issue of a sustainable financing for the Lisbon Union c</w:t>
      </w:r>
      <w:r>
        <w:t xml:space="preserve">ould not </w:t>
      </w:r>
      <w:r w:rsidRPr="008F5203">
        <w:t>and should not be used as an argument to modify an essential element in the operations of th</w:t>
      </w:r>
      <w:r>
        <w:t>e O</w:t>
      </w:r>
      <w:r w:rsidRPr="008F5203">
        <w:t xml:space="preserve">rganization.  </w:t>
      </w:r>
      <w:r>
        <w:t>The Delegation</w:t>
      </w:r>
      <w:r w:rsidRPr="008F5203">
        <w:t xml:space="preserve"> reiterate</w:t>
      </w:r>
      <w:r>
        <w:t>d its</w:t>
      </w:r>
      <w:r w:rsidRPr="008F5203">
        <w:t xml:space="preserve"> commitment to find</w:t>
      </w:r>
      <w:r>
        <w:t>ing</w:t>
      </w:r>
      <w:r w:rsidRPr="008F5203">
        <w:t xml:space="preserve"> a solution to the deficit currently </w:t>
      </w:r>
      <w:r>
        <w:t>experienced</w:t>
      </w:r>
      <w:r w:rsidRPr="008F5203">
        <w:t xml:space="preserve"> by the Lisbon Union</w:t>
      </w:r>
      <w:r>
        <w:t>. T</w:t>
      </w:r>
      <w:r w:rsidRPr="008F5203">
        <w:t xml:space="preserve">he </w:t>
      </w:r>
      <w:r>
        <w:t>members</w:t>
      </w:r>
      <w:r w:rsidRPr="008F5203">
        <w:t xml:space="preserve"> </w:t>
      </w:r>
      <w:r>
        <w:t>should,</w:t>
      </w:r>
      <w:r w:rsidRPr="008F5203">
        <w:t xml:space="preserve"> between now and the next Assembly</w:t>
      </w:r>
      <w:r>
        <w:t>,</w:t>
      </w:r>
      <w:r w:rsidRPr="008F5203">
        <w:t xml:space="preserve"> discuss and adopt decisions to deal with the deficit</w:t>
      </w:r>
      <w:r>
        <w:t>,</w:t>
      </w:r>
      <w:r w:rsidRPr="008F5203">
        <w:t xml:space="preserve"> tak</w:t>
      </w:r>
      <w:r>
        <w:t>ing</w:t>
      </w:r>
      <w:r w:rsidRPr="008F5203">
        <w:t xml:space="preserve"> into account the request made to that affect by the PBC</w:t>
      </w:r>
      <w:r>
        <w:t>,</w:t>
      </w:r>
      <w:r w:rsidRPr="008F5203">
        <w:t xml:space="preserve"> aware of their responsibilities</w:t>
      </w:r>
      <w:r>
        <w:t>.  T</w:t>
      </w:r>
      <w:r w:rsidRPr="008F5203">
        <w:t>he members of the Lisbon Union ha</w:t>
      </w:r>
      <w:r>
        <w:t xml:space="preserve">d </w:t>
      </w:r>
      <w:r w:rsidRPr="008F5203">
        <w:t xml:space="preserve">embarked on conversations to reach satisfactory conclusions and decisions before the </w:t>
      </w:r>
      <w:r>
        <w:t>Lisbon Union Assembly</w:t>
      </w:r>
      <w:r w:rsidRPr="008F5203">
        <w:t>.</w:t>
      </w:r>
      <w:r>
        <w:t xml:space="preserve">  </w:t>
      </w:r>
      <w:r w:rsidRPr="009F69FB">
        <w:rPr>
          <w:szCs w:val="22"/>
        </w:rPr>
        <w:t xml:space="preserve">As mentioned by </w:t>
      </w:r>
      <w:r>
        <w:rPr>
          <w:szCs w:val="22"/>
        </w:rPr>
        <w:t>other</w:t>
      </w:r>
      <w:r w:rsidRPr="009F69FB">
        <w:rPr>
          <w:szCs w:val="22"/>
        </w:rPr>
        <w:t xml:space="preserve"> </w:t>
      </w:r>
      <w:r>
        <w:rPr>
          <w:szCs w:val="22"/>
        </w:rPr>
        <w:t>d</w:t>
      </w:r>
      <w:r w:rsidRPr="009F69FB">
        <w:rPr>
          <w:szCs w:val="22"/>
        </w:rPr>
        <w:t>elegations</w:t>
      </w:r>
      <w:r>
        <w:rPr>
          <w:szCs w:val="22"/>
        </w:rPr>
        <w:t>, the Delegation of Mexico also felt</w:t>
      </w:r>
      <w:r w:rsidRPr="009F69FB">
        <w:rPr>
          <w:szCs w:val="22"/>
        </w:rPr>
        <w:t xml:space="preserve"> that the PBC </w:t>
      </w:r>
      <w:r>
        <w:rPr>
          <w:szCs w:val="22"/>
        </w:rPr>
        <w:t>would be</w:t>
      </w:r>
      <w:r w:rsidRPr="009F69FB">
        <w:rPr>
          <w:szCs w:val="22"/>
        </w:rPr>
        <w:t xml:space="preserve"> able to forward a favorable recommendation on the adoption of the </w:t>
      </w:r>
      <w:r>
        <w:rPr>
          <w:szCs w:val="22"/>
        </w:rPr>
        <w:t>Program and Budget to the A</w:t>
      </w:r>
      <w:r w:rsidRPr="009F69FB">
        <w:rPr>
          <w:szCs w:val="22"/>
        </w:rPr>
        <w:t xml:space="preserve">ssemblies.  </w:t>
      </w:r>
      <w:r>
        <w:rPr>
          <w:szCs w:val="22"/>
        </w:rPr>
        <w:t>The Delegation hoped</w:t>
      </w:r>
      <w:r w:rsidRPr="009F69FB">
        <w:rPr>
          <w:szCs w:val="22"/>
        </w:rPr>
        <w:t xml:space="preserve"> that the separation of Program</w:t>
      </w:r>
      <w:r>
        <w:rPr>
          <w:szCs w:val="22"/>
        </w:rPr>
        <w:t> </w:t>
      </w:r>
      <w:r w:rsidRPr="009F69FB">
        <w:rPr>
          <w:szCs w:val="22"/>
        </w:rPr>
        <w:t>6 w</w:t>
      </w:r>
      <w:r>
        <w:rPr>
          <w:szCs w:val="22"/>
        </w:rPr>
        <w:t>ould</w:t>
      </w:r>
      <w:r w:rsidRPr="009F69FB">
        <w:rPr>
          <w:szCs w:val="22"/>
        </w:rPr>
        <w:t xml:space="preserve"> meet </w:t>
      </w:r>
      <w:r>
        <w:rPr>
          <w:szCs w:val="22"/>
        </w:rPr>
        <w:t>the need for t</w:t>
      </w:r>
      <w:r w:rsidRPr="009F69FB">
        <w:rPr>
          <w:szCs w:val="22"/>
        </w:rPr>
        <w:t xml:space="preserve">ransparency expressed by several </w:t>
      </w:r>
      <w:r>
        <w:rPr>
          <w:szCs w:val="22"/>
        </w:rPr>
        <w:t>d</w:t>
      </w:r>
      <w:r w:rsidRPr="009F69FB">
        <w:rPr>
          <w:szCs w:val="22"/>
        </w:rPr>
        <w:t>elegations.</w:t>
      </w:r>
      <w:r>
        <w:rPr>
          <w:szCs w:val="22"/>
        </w:rPr>
        <w:t xml:space="preserve">  </w:t>
      </w:r>
      <w:r w:rsidRPr="009F69FB">
        <w:rPr>
          <w:szCs w:val="22"/>
        </w:rPr>
        <w:t xml:space="preserve">In conclusion, </w:t>
      </w:r>
      <w:r>
        <w:rPr>
          <w:szCs w:val="22"/>
        </w:rPr>
        <w:t>the Delegation reiterated</w:t>
      </w:r>
      <w:r w:rsidRPr="009F69FB">
        <w:rPr>
          <w:szCs w:val="22"/>
        </w:rPr>
        <w:t xml:space="preserve"> the importance of separating the issue of financing of the Lisbon Union from the methodology for the allocation of </w:t>
      </w:r>
      <w:r>
        <w:rPr>
          <w:szCs w:val="22"/>
        </w:rPr>
        <w:t xml:space="preserve">income and </w:t>
      </w:r>
      <w:r w:rsidRPr="009F69FB">
        <w:rPr>
          <w:szCs w:val="22"/>
        </w:rPr>
        <w:t xml:space="preserve">expenditure.  </w:t>
      </w:r>
      <w:r>
        <w:rPr>
          <w:szCs w:val="22"/>
        </w:rPr>
        <w:t xml:space="preserve">I was </w:t>
      </w:r>
      <w:r w:rsidRPr="009F69FB">
        <w:rPr>
          <w:szCs w:val="22"/>
        </w:rPr>
        <w:t>essential that both issues be dealt with separately based upon their merits.</w:t>
      </w:r>
    </w:p>
    <w:p w:rsidR="008140B4" w:rsidRPr="008F5203" w:rsidRDefault="008140B4" w:rsidP="008140B4">
      <w:pPr>
        <w:pStyle w:val="ONUME"/>
      </w:pPr>
      <w:r>
        <w:t>The Delegation of Chile thanked</w:t>
      </w:r>
      <w:r w:rsidRPr="008F5203">
        <w:t xml:space="preserve"> the Secretariat </w:t>
      </w:r>
      <w:r>
        <w:t xml:space="preserve">for </w:t>
      </w:r>
      <w:r w:rsidRPr="008F5203">
        <w:t xml:space="preserve">the revised document </w:t>
      </w:r>
      <w:r>
        <w:t>WO/PBC/</w:t>
      </w:r>
      <w:r w:rsidRPr="008F5203">
        <w:t>24/16</w:t>
      </w:r>
      <w:r w:rsidR="006466E3">
        <w:t> </w:t>
      </w:r>
      <w:r>
        <w:t>Rev</w:t>
      </w:r>
      <w:r w:rsidRPr="008F5203">
        <w:t>.</w:t>
      </w:r>
      <w:r>
        <w:t>, which it had examined and felt that</w:t>
      </w:r>
      <w:r w:rsidRPr="008F5203">
        <w:t xml:space="preserve"> it </w:t>
      </w:r>
      <w:r>
        <w:t>wa</w:t>
      </w:r>
      <w:r w:rsidRPr="008F5203">
        <w:t xml:space="preserve">s a lot clearer and </w:t>
      </w:r>
      <w:r>
        <w:t>included many ele</w:t>
      </w:r>
      <w:r w:rsidRPr="008F5203">
        <w:t>ments which</w:t>
      </w:r>
      <w:r>
        <w:t xml:space="preserve"> had been </w:t>
      </w:r>
      <w:r w:rsidRPr="008F5203">
        <w:t>discussed in the course of th</w:t>
      </w:r>
      <w:r>
        <w:t>e week.  The Delegation</w:t>
      </w:r>
      <w:r w:rsidRPr="008F5203">
        <w:t xml:space="preserve"> also endorse</w:t>
      </w:r>
      <w:r>
        <w:t>d</w:t>
      </w:r>
      <w:r w:rsidRPr="008F5203">
        <w:t xml:space="preserve"> the gratitude expressed by </w:t>
      </w:r>
      <w:r>
        <w:t xml:space="preserve">the Delegation of </w:t>
      </w:r>
      <w:r w:rsidRPr="008F5203">
        <w:t>Mexico for the Secretariat</w:t>
      </w:r>
      <w:r>
        <w:t xml:space="preserve">’s </w:t>
      </w:r>
      <w:r w:rsidRPr="008F5203">
        <w:t>willing</w:t>
      </w:r>
      <w:r>
        <w:t>ness</w:t>
      </w:r>
      <w:r w:rsidRPr="008F5203">
        <w:t xml:space="preserve"> and ab</w:t>
      </w:r>
      <w:r>
        <w:t xml:space="preserve">ility </w:t>
      </w:r>
      <w:r w:rsidRPr="008F5203">
        <w:t xml:space="preserve">to answer questions and explain thoroughly the implications of the proposal.  </w:t>
      </w:r>
      <w:r>
        <w:t xml:space="preserve">The Delegation </w:t>
      </w:r>
      <w:r w:rsidRPr="008F5203">
        <w:lastRenderedPageBreak/>
        <w:t>express</w:t>
      </w:r>
      <w:r>
        <w:t>ed</w:t>
      </w:r>
      <w:r w:rsidRPr="008F5203">
        <w:t xml:space="preserve"> interest in </w:t>
      </w:r>
      <w:r>
        <w:t xml:space="preserve">the </w:t>
      </w:r>
      <w:r w:rsidRPr="008F5203">
        <w:t>transparency and clarity of information and appreciate</w:t>
      </w:r>
      <w:r>
        <w:t>d</w:t>
      </w:r>
      <w:r w:rsidRPr="008F5203">
        <w:t xml:space="preserve"> th</w:t>
      </w:r>
      <w:r>
        <w:t>at</w:t>
      </w:r>
      <w:r w:rsidRPr="008F5203">
        <w:t xml:space="preserve"> </w:t>
      </w:r>
      <w:r>
        <w:t>this was</w:t>
      </w:r>
      <w:r w:rsidRPr="008F5203">
        <w:t xml:space="preserve"> endors</w:t>
      </w:r>
      <w:r>
        <w:t>ed by other members and by the Lisbon U</w:t>
      </w:r>
      <w:r w:rsidRPr="008F5203">
        <w:t>nion</w:t>
      </w:r>
      <w:r>
        <w:t xml:space="preserve"> members</w:t>
      </w:r>
      <w:r w:rsidRPr="008F5203">
        <w:t xml:space="preserve">.  </w:t>
      </w:r>
      <w:r>
        <w:t>However, it was</w:t>
      </w:r>
      <w:r w:rsidRPr="008F5203">
        <w:t xml:space="preserve"> difficult to except a change in methodology.  </w:t>
      </w:r>
      <w:r>
        <w:t xml:space="preserve">The Delegation agreed that </w:t>
      </w:r>
      <w:r w:rsidRPr="008F5203">
        <w:t xml:space="preserve">this </w:t>
      </w:r>
      <w:r>
        <w:t>was</w:t>
      </w:r>
      <w:r w:rsidRPr="008F5203">
        <w:t xml:space="preserve"> a systemic issue</w:t>
      </w:r>
      <w:r>
        <w:t xml:space="preserve"> that went</w:t>
      </w:r>
      <w:r w:rsidRPr="008F5203">
        <w:t xml:space="preserve"> beyond the strict parameters of the Lisbon Union.  </w:t>
      </w:r>
      <w:r>
        <w:t xml:space="preserve">The Delegation said it </w:t>
      </w:r>
      <w:r w:rsidRPr="008F5203">
        <w:t xml:space="preserve">would also like to have a better understanding of what the perceived implications of this change might be </w:t>
      </w:r>
      <w:r>
        <w:t>for P</w:t>
      </w:r>
      <w:r w:rsidRPr="008F5203">
        <w:t>rograms which d</w:t>
      </w:r>
      <w:r>
        <w:t>id</w:t>
      </w:r>
      <w:r w:rsidRPr="008F5203">
        <w:t xml:space="preserve"> not generate revenue, which d</w:t>
      </w:r>
      <w:r>
        <w:t xml:space="preserve">id </w:t>
      </w:r>
      <w:r w:rsidRPr="008F5203">
        <w:t xml:space="preserve">not </w:t>
      </w:r>
      <w:r>
        <w:t xml:space="preserve">form part of the Union-based </w:t>
      </w:r>
      <w:r w:rsidRPr="008F5203">
        <w:t xml:space="preserve">fees.  </w:t>
      </w:r>
      <w:r>
        <w:t>The Delegation suggested holding</w:t>
      </w:r>
      <w:r w:rsidRPr="008F5203">
        <w:t xml:space="preserve"> </w:t>
      </w:r>
      <w:r>
        <w:t xml:space="preserve">a </w:t>
      </w:r>
      <w:r w:rsidRPr="008F5203">
        <w:t xml:space="preserve">briefing with the Secretariat </w:t>
      </w:r>
      <w:r>
        <w:t>which</w:t>
      </w:r>
      <w:r w:rsidRPr="008F5203">
        <w:t xml:space="preserve"> might help </w:t>
      </w:r>
      <w:r>
        <w:t xml:space="preserve">Member States </w:t>
      </w:r>
      <w:r w:rsidRPr="008F5203">
        <w:t>understand the current methodology better.</w:t>
      </w:r>
      <w:r>
        <w:t xml:space="preserve">  </w:t>
      </w:r>
      <w:r w:rsidRPr="008F5203">
        <w:t xml:space="preserve">Sometimes </w:t>
      </w:r>
      <w:r>
        <w:t>members believed that they had understood</w:t>
      </w:r>
      <w:r w:rsidRPr="008F5203">
        <w:t xml:space="preserve"> but briefings </w:t>
      </w:r>
      <w:r>
        <w:t>a</w:t>
      </w:r>
      <w:r w:rsidRPr="008F5203">
        <w:t>ctually help</w:t>
      </w:r>
      <w:r>
        <w:t>ed</w:t>
      </w:r>
      <w:r w:rsidRPr="008F5203">
        <w:t xml:space="preserve"> to </w:t>
      </w:r>
      <w:r>
        <w:t xml:space="preserve">clarify issues </w:t>
      </w:r>
      <w:r w:rsidRPr="008F5203">
        <w:t xml:space="preserve">that </w:t>
      </w:r>
      <w:r>
        <w:t>members had not</w:t>
      </w:r>
      <w:r w:rsidRPr="008F5203">
        <w:t xml:space="preserve"> understood properly and </w:t>
      </w:r>
      <w:r>
        <w:t xml:space="preserve">thus </w:t>
      </w:r>
      <w:r w:rsidRPr="008F5203">
        <w:t>dis</w:t>
      </w:r>
      <w:r>
        <w:t>perse some of the confusion</w:t>
      </w:r>
      <w:r w:rsidRPr="008F5203">
        <w:t xml:space="preserve">.  A study prepared by the Secretariat with </w:t>
      </w:r>
      <w:r>
        <w:t>presenting a</w:t>
      </w:r>
      <w:r w:rsidRPr="008F5203">
        <w:t xml:space="preserve">lternatives </w:t>
      </w:r>
      <w:r>
        <w:t xml:space="preserve">and </w:t>
      </w:r>
      <w:r w:rsidRPr="008F5203">
        <w:t>comparisons would be helpful as</w:t>
      </w:r>
      <w:r>
        <w:t xml:space="preserve"> well.  With those two elements Member States</w:t>
      </w:r>
      <w:r w:rsidRPr="008F5203">
        <w:t xml:space="preserve"> would have </w:t>
      </w:r>
      <w:r>
        <w:t xml:space="preserve">a </w:t>
      </w:r>
      <w:r w:rsidRPr="008F5203">
        <w:t xml:space="preserve">solid ground </w:t>
      </w:r>
      <w:r>
        <w:t>o</w:t>
      </w:r>
      <w:r w:rsidRPr="008F5203">
        <w:t>n which to take a thoroughly informed decision.</w:t>
      </w:r>
    </w:p>
    <w:p w:rsidR="008140B4" w:rsidRPr="008F5203" w:rsidRDefault="008140B4" w:rsidP="008140B4">
      <w:pPr>
        <w:pStyle w:val="ONUME"/>
      </w:pPr>
      <w:r w:rsidRPr="008F5203">
        <w:t>The</w:t>
      </w:r>
      <w:r>
        <w:t xml:space="preserve"> Chair commented that in formulating a decision on item 10, delegations had t</w:t>
      </w:r>
      <w:r w:rsidR="006466E3">
        <w:t>he</w:t>
      </w:r>
      <w:r w:rsidRPr="008F5203">
        <w:t xml:space="preserve"> responsib</w:t>
      </w:r>
      <w:r w:rsidR="003813C5">
        <w:t>ility</w:t>
      </w:r>
      <w:r w:rsidRPr="008F5203">
        <w:t xml:space="preserve"> take into account and take stock of th</w:t>
      </w:r>
      <w:r>
        <w:t>e</w:t>
      </w:r>
      <w:r w:rsidRPr="008F5203">
        <w:t xml:space="preserve"> situation and reflect it in a decision paragraph.</w:t>
      </w:r>
      <w:r>
        <w:t xml:space="preserve">  </w:t>
      </w:r>
      <w:r w:rsidRPr="008F5203">
        <w:t>Th</w:t>
      </w:r>
      <w:r>
        <w:t>e</w:t>
      </w:r>
      <w:r w:rsidRPr="008F5203">
        <w:t xml:space="preserve"> decision paragraph could probably capitalize </w:t>
      </w:r>
      <w:r>
        <w:t xml:space="preserve">on </w:t>
      </w:r>
      <w:r w:rsidRPr="008F5203">
        <w:t xml:space="preserve">the progress </w:t>
      </w:r>
      <w:r>
        <w:t xml:space="preserve">made </w:t>
      </w:r>
      <w:r w:rsidRPr="008F5203">
        <w:t>and explicitly send to the General Asse</w:t>
      </w:r>
      <w:r>
        <w:t>mbly the issues on which there wa</w:t>
      </w:r>
      <w:r w:rsidRPr="008F5203">
        <w:t xml:space="preserve">s no consensus.  </w:t>
      </w:r>
      <w:r>
        <w:t xml:space="preserve">Therefore it was the time to </w:t>
      </w:r>
      <w:r w:rsidRPr="008F5203">
        <w:t xml:space="preserve">embark on a drafting exercise.  </w:t>
      </w:r>
      <w:r>
        <w:t>The Chair said that he had been working with the Secretariat on some</w:t>
      </w:r>
      <w:r w:rsidRPr="008F5203">
        <w:t xml:space="preserve"> draft ideas that ha</w:t>
      </w:r>
      <w:r>
        <w:t>d</w:t>
      </w:r>
      <w:r w:rsidRPr="008F5203">
        <w:t xml:space="preserve"> been proposed both by the </w:t>
      </w:r>
      <w:r>
        <w:t>United States of America and the</w:t>
      </w:r>
      <w:r w:rsidRPr="008F5203">
        <w:t xml:space="preserve"> Lisbon </w:t>
      </w:r>
      <w:r>
        <w:t xml:space="preserve">Union </w:t>
      </w:r>
      <w:r w:rsidRPr="008F5203">
        <w:t>member</w:t>
      </w:r>
      <w:r>
        <w:t>s</w:t>
      </w:r>
      <w:r w:rsidRPr="008F5203">
        <w:t xml:space="preserve">.  </w:t>
      </w:r>
      <w:r>
        <w:t xml:space="preserve">The Chair proposed adjourning to a small meeting </w:t>
      </w:r>
      <w:r w:rsidRPr="008F5203">
        <w:t>to try to d</w:t>
      </w:r>
      <w:r>
        <w:t>raft a decision component on Program 6.  The Chair encouraged delegations to</w:t>
      </w:r>
      <w:r w:rsidRPr="008F5203">
        <w:t xml:space="preserve"> be constructive</w:t>
      </w:r>
      <w:r>
        <w:t xml:space="preserve">, as precise as possible and </w:t>
      </w:r>
      <w:r w:rsidRPr="008F5203">
        <w:t xml:space="preserve">respectful of the position of others </w:t>
      </w:r>
      <w:r>
        <w:t>in</w:t>
      </w:r>
      <w:r w:rsidRPr="008F5203">
        <w:t xml:space="preserve"> try</w:t>
      </w:r>
      <w:r>
        <w:t xml:space="preserve">ing </w:t>
      </w:r>
      <w:r w:rsidRPr="008F5203">
        <w:t xml:space="preserve">to reflect </w:t>
      </w:r>
      <w:r>
        <w:t>the situation in</w:t>
      </w:r>
      <w:r w:rsidRPr="008F5203">
        <w:t xml:space="preserve"> the eventual </w:t>
      </w:r>
      <w:r>
        <w:t>decision paragraph.  The Chair</w:t>
      </w:r>
      <w:r w:rsidRPr="008F5203">
        <w:t xml:space="preserve"> suggest</w:t>
      </w:r>
      <w:r>
        <w:t>ed</w:t>
      </w:r>
      <w:r w:rsidRPr="008F5203">
        <w:t xml:space="preserve"> a minimalist, practical signal and account of where </w:t>
      </w:r>
      <w:r>
        <w:t>the Committee stood</w:t>
      </w:r>
      <w:r w:rsidRPr="008F5203">
        <w:t xml:space="preserve">.  </w:t>
      </w:r>
      <w:r>
        <w:t>It would be a</w:t>
      </w:r>
      <w:r w:rsidRPr="008F5203">
        <w:t xml:space="preserve"> signal to the General Assembly </w:t>
      </w:r>
      <w:r>
        <w:t xml:space="preserve">on </w:t>
      </w:r>
      <w:r w:rsidRPr="008F5203">
        <w:t xml:space="preserve">the </w:t>
      </w:r>
      <w:r>
        <w:t xml:space="preserve">progress made </w:t>
      </w:r>
      <w:r w:rsidRPr="008F5203">
        <w:t xml:space="preserve">and </w:t>
      </w:r>
      <w:r>
        <w:t xml:space="preserve">reflecting </w:t>
      </w:r>
      <w:r w:rsidRPr="008F5203">
        <w:t xml:space="preserve">the worries </w:t>
      </w:r>
      <w:r>
        <w:t xml:space="preserve">of some </w:t>
      </w:r>
      <w:r w:rsidRPr="008F5203">
        <w:t>members in a non</w:t>
      </w:r>
      <w:r w:rsidRPr="008F5203">
        <w:noBreakHyphen/>
        <w:t xml:space="preserve">consensus part of the decision </w:t>
      </w:r>
      <w:r>
        <w:t xml:space="preserve">on </w:t>
      </w:r>
      <w:r w:rsidRPr="008F5203">
        <w:t xml:space="preserve">Program 6.  </w:t>
      </w:r>
      <w:r>
        <w:t xml:space="preserve">Returning to Program 20, the Chair recalled that the draft text requested by the African Group had been distributed.  The Chair invited the Delegation of Nigeria to present the </w:t>
      </w:r>
      <w:r w:rsidRPr="008F5203">
        <w:t>propos</w:t>
      </w:r>
      <w:r>
        <w:t>al.  The Chair asked delegations to bear in mind that the African Group had</w:t>
      </w:r>
      <w:r w:rsidRPr="008F5203">
        <w:t xml:space="preserve"> agreed to withdraw </w:t>
      </w:r>
      <w:r>
        <w:t>its</w:t>
      </w:r>
      <w:r w:rsidRPr="008F5203">
        <w:t xml:space="preserve"> expectations on </w:t>
      </w:r>
      <w:r>
        <w:t>introducing</w:t>
      </w:r>
      <w:r w:rsidRPr="008F5203">
        <w:t xml:space="preserve"> ch</w:t>
      </w:r>
      <w:r>
        <w:t>anges in the Program and Budget, there was a compromise reached with the Delegation of Iran (Islamic Republic of) and there was the African Group’s desire to</w:t>
      </w:r>
      <w:r w:rsidRPr="008F5203">
        <w:t xml:space="preserve"> signal t</w:t>
      </w:r>
      <w:r>
        <w:t>heir aspirations t</w:t>
      </w:r>
      <w:r w:rsidRPr="008F5203">
        <w:t>o the General Assembly.</w:t>
      </w:r>
    </w:p>
    <w:p w:rsidR="00CE346D" w:rsidRPr="00D65B52" w:rsidRDefault="00CE346D" w:rsidP="00CE346D">
      <w:pPr>
        <w:pStyle w:val="ONUME"/>
        <w:rPr>
          <w:szCs w:val="22"/>
        </w:rPr>
      </w:pPr>
      <w:r>
        <w:t xml:space="preserve">The Delegation of Nigeria, </w:t>
      </w:r>
      <w:r w:rsidRPr="008F5203">
        <w:t>speaking on behalf of the Africa Group</w:t>
      </w:r>
      <w:r>
        <w:t>,</w:t>
      </w:r>
      <w:r w:rsidRPr="008F5203">
        <w:t xml:space="preserve"> recall</w:t>
      </w:r>
      <w:r>
        <w:t>ed</w:t>
      </w:r>
      <w:r w:rsidRPr="008F5203">
        <w:t xml:space="preserve"> that WIPO's</w:t>
      </w:r>
      <w:r>
        <w:t xml:space="preserve"> External Offices </w:t>
      </w:r>
      <w:r w:rsidRPr="008F5203">
        <w:t>ha</w:t>
      </w:r>
      <w:r>
        <w:t xml:space="preserve">d </w:t>
      </w:r>
      <w:r w:rsidRPr="008F5203">
        <w:t xml:space="preserve">been WIPO's responses to </w:t>
      </w:r>
      <w:r>
        <w:t xml:space="preserve">the </w:t>
      </w:r>
      <w:r w:rsidRPr="008F5203">
        <w:t>evolving global realities to enable WIPO to be more relevant and to fulfill the objectives and goals</w:t>
      </w:r>
      <w:r>
        <w:t>,</w:t>
      </w:r>
      <w:r w:rsidRPr="008F5203">
        <w:t xml:space="preserve"> including meeting </w:t>
      </w:r>
      <w:r>
        <w:t>its nine Strategic Goals.</w:t>
      </w:r>
      <w:r w:rsidRPr="008F5203">
        <w:t xml:space="preserve">  </w:t>
      </w:r>
      <w:r>
        <w:rPr>
          <w:szCs w:val="22"/>
        </w:rPr>
        <w:t>F</w:t>
      </w:r>
      <w:r w:rsidRPr="00D65B52">
        <w:rPr>
          <w:szCs w:val="22"/>
        </w:rPr>
        <w:t>or the Africa</w:t>
      </w:r>
      <w:r>
        <w:rPr>
          <w:szCs w:val="22"/>
        </w:rPr>
        <w:t>n</w:t>
      </w:r>
      <w:r w:rsidRPr="00D65B52">
        <w:rPr>
          <w:szCs w:val="22"/>
        </w:rPr>
        <w:t xml:space="preserve"> Group</w:t>
      </w:r>
      <w:r>
        <w:rPr>
          <w:szCs w:val="22"/>
        </w:rPr>
        <w:t xml:space="preserve"> that</w:t>
      </w:r>
      <w:r w:rsidRPr="00D65B52">
        <w:rPr>
          <w:szCs w:val="22"/>
        </w:rPr>
        <w:t xml:space="preserve"> include</w:t>
      </w:r>
      <w:r>
        <w:rPr>
          <w:szCs w:val="22"/>
        </w:rPr>
        <w:t>d</w:t>
      </w:r>
      <w:r w:rsidRPr="00D65B52">
        <w:rPr>
          <w:szCs w:val="22"/>
        </w:rPr>
        <w:t xml:space="preserve"> facilitating the use for IP for development.  Considering that</w:t>
      </w:r>
      <w:r>
        <w:rPr>
          <w:szCs w:val="22"/>
        </w:rPr>
        <w:t xml:space="preserve"> </w:t>
      </w:r>
      <w:r w:rsidRPr="00D65B52">
        <w:rPr>
          <w:szCs w:val="22"/>
        </w:rPr>
        <w:t xml:space="preserve">External Offices </w:t>
      </w:r>
      <w:r>
        <w:rPr>
          <w:szCs w:val="22"/>
        </w:rPr>
        <w:t xml:space="preserve">would </w:t>
      </w:r>
      <w:r w:rsidRPr="00D65B52">
        <w:rPr>
          <w:szCs w:val="22"/>
        </w:rPr>
        <w:t xml:space="preserve">be a strong enabler for this strategic development </w:t>
      </w:r>
      <w:r>
        <w:rPr>
          <w:szCs w:val="22"/>
        </w:rPr>
        <w:t xml:space="preserve">in </w:t>
      </w:r>
      <w:r w:rsidRPr="00D65B52">
        <w:rPr>
          <w:szCs w:val="22"/>
        </w:rPr>
        <w:t>Africa</w:t>
      </w:r>
      <w:r>
        <w:rPr>
          <w:szCs w:val="22"/>
        </w:rPr>
        <w:t>, the African Group believed that Africa as a continent wa</w:t>
      </w:r>
      <w:r w:rsidRPr="00D65B52">
        <w:rPr>
          <w:szCs w:val="22"/>
        </w:rPr>
        <w:t>s well</w:t>
      </w:r>
      <w:r w:rsidRPr="00D65B52">
        <w:rPr>
          <w:szCs w:val="22"/>
        </w:rPr>
        <w:noBreakHyphen/>
        <w:t>placed to h</w:t>
      </w:r>
      <w:r>
        <w:rPr>
          <w:szCs w:val="22"/>
        </w:rPr>
        <w:t>ost</w:t>
      </w:r>
      <w:r w:rsidRPr="00D65B52">
        <w:rPr>
          <w:szCs w:val="22"/>
        </w:rPr>
        <w:t xml:space="preserve"> two</w:t>
      </w:r>
      <w:r>
        <w:rPr>
          <w:szCs w:val="22"/>
        </w:rPr>
        <w:t xml:space="preserve"> </w:t>
      </w:r>
      <w:r w:rsidRPr="00D65B52">
        <w:rPr>
          <w:szCs w:val="22"/>
        </w:rPr>
        <w:t xml:space="preserve">External Offices.  </w:t>
      </w:r>
      <w:r>
        <w:rPr>
          <w:szCs w:val="22"/>
        </w:rPr>
        <w:t>The Group stressed</w:t>
      </w:r>
      <w:r w:rsidRPr="00D65B52">
        <w:rPr>
          <w:szCs w:val="22"/>
        </w:rPr>
        <w:t xml:space="preserve"> what </w:t>
      </w:r>
      <w:r>
        <w:rPr>
          <w:szCs w:val="22"/>
        </w:rPr>
        <w:t>it had said the previous day</w:t>
      </w:r>
      <w:r w:rsidRPr="00D65B52">
        <w:rPr>
          <w:szCs w:val="22"/>
        </w:rPr>
        <w:t xml:space="preserve"> </w:t>
      </w:r>
      <w:r>
        <w:rPr>
          <w:szCs w:val="22"/>
        </w:rPr>
        <w:t xml:space="preserve">i.e., </w:t>
      </w:r>
      <w:r w:rsidRPr="00D65B52">
        <w:rPr>
          <w:szCs w:val="22"/>
        </w:rPr>
        <w:t xml:space="preserve">that Africa </w:t>
      </w:r>
      <w:r>
        <w:rPr>
          <w:szCs w:val="22"/>
        </w:rPr>
        <w:t>had</w:t>
      </w:r>
      <w:r w:rsidRPr="00D65B52">
        <w:rPr>
          <w:szCs w:val="22"/>
        </w:rPr>
        <w:t xml:space="preserve"> no </w:t>
      </w:r>
      <w:r>
        <w:rPr>
          <w:szCs w:val="22"/>
        </w:rPr>
        <w:t xml:space="preserve">WIPO </w:t>
      </w:r>
      <w:r w:rsidRPr="00D65B52">
        <w:rPr>
          <w:szCs w:val="22"/>
        </w:rPr>
        <w:t xml:space="preserve">representation </w:t>
      </w:r>
      <w:r>
        <w:rPr>
          <w:szCs w:val="22"/>
        </w:rPr>
        <w:t>on</w:t>
      </w:r>
      <w:r w:rsidRPr="00D65B52">
        <w:rPr>
          <w:szCs w:val="22"/>
        </w:rPr>
        <w:t xml:space="preserve"> </w:t>
      </w:r>
      <w:r>
        <w:rPr>
          <w:szCs w:val="22"/>
        </w:rPr>
        <w:t>the</w:t>
      </w:r>
      <w:r w:rsidRPr="00D65B52">
        <w:rPr>
          <w:szCs w:val="22"/>
        </w:rPr>
        <w:t xml:space="preserve"> cont</w:t>
      </w:r>
      <w:r>
        <w:rPr>
          <w:szCs w:val="22"/>
        </w:rPr>
        <w:t>inent</w:t>
      </w:r>
      <w:r w:rsidRPr="00D65B52">
        <w:rPr>
          <w:szCs w:val="22"/>
        </w:rPr>
        <w:t xml:space="preserve"> and not as a region i</w:t>
      </w:r>
      <w:r>
        <w:rPr>
          <w:szCs w:val="22"/>
        </w:rPr>
        <w:t>n terms of WIPO groupings</w:t>
      </w:r>
      <w:r w:rsidR="00A44B35">
        <w:rPr>
          <w:szCs w:val="22"/>
        </w:rPr>
        <w:t xml:space="preserve">. </w:t>
      </w:r>
      <w:r w:rsidRPr="00D65B52">
        <w:rPr>
          <w:szCs w:val="22"/>
        </w:rPr>
        <w:t xml:space="preserve"> </w:t>
      </w:r>
      <w:r>
        <w:rPr>
          <w:szCs w:val="22"/>
        </w:rPr>
        <w:t xml:space="preserve">The Group had been </w:t>
      </w:r>
      <w:r w:rsidRPr="00D65B52">
        <w:rPr>
          <w:szCs w:val="22"/>
        </w:rPr>
        <w:t xml:space="preserve">involved in the negotiations </w:t>
      </w:r>
      <w:r>
        <w:rPr>
          <w:szCs w:val="22"/>
        </w:rPr>
        <w:t>on the</w:t>
      </w:r>
      <w:r w:rsidRPr="00D65B52">
        <w:rPr>
          <w:szCs w:val="22"/>
        </w:rPr>
        <w:t xml:space="preserve"> Guiding Principles and </w:t>
      </w:r>
      <w:r>
        <w:rPr>
          <w:szCs w:val="22"/>
        </w:rPr>
        <w:t xml:space="preserve">had </w:t>
      </w:r>
      <w:r w:rsidRPr="00D65B52">
        <w:rPr>
          <w:szCs w:val="22"/>
        </w:rPr>
        <w:t xml:space="preserve">become concerned with the layers </w:t>
      </w:r>
      <w:r>
        <w:rPr>
          <w:szCs w:val="22"/>
        </w:rPr>
        <w:t>it could</w:t>
      </w:r>
      <w:r w:rsidRPr="00D65B52">
        <w:rPr>
          <w:szCs w:val="22"/>
        </w:rPr>
        <w:t xml:space="preserve"> see every time </w:t>
      </w:r>
      <w:r>
        <w:rPr>
          <w:szCs w:val="22"/>
        </w:rPr>
        <w:t>it came</w:t>
      </w:r>
      <w:r w:rsidRPr="00D65B52">
        <w:rPr>
          <w:szCs w:val="22"/>
        </w:rPr>
        <w:t xml:space="preserve"> to negotiations </w:t>
      </w:r>
      <w:r>
        <w:rPr>
          <w:szCs w:val="22"/>
        </w:rPr>
        <w:t xml:space="preserve">on the </w:t>
      </w:r>
      <w:r w:rsidRPr="00D65B52">
        <w:rPr>
          <w:szCs w:val="22"/>
        </w:rPr>
        <w:t>Guiding Principles.  That</w:t>
      </w:r>
      <w:r>
        <w:rPr>
          <w:szCs w:val="22"/>
        </w:rPr>
        <w:t xml:space="preserve"> was </w:t>
      </w:r>
      <w:r w:rsidRPr="00D65B52">
        <w:rPr>
          <w:szCs w:val="22"/>
        </w:rPr>
        <w:t xml:space="preserve">why </w:t>
      </w:r>
      <w:r>
        <w:rPr>
          <w:szCs w:val="22"/>
        </w:rPr>
        <w:t>the Group</w:t>
      </w:r>
      <w:r w:rsidRPr="00D65B52">
        <w:rPr>
          <w:szCs w:val="22"/>
        </w:rPr>
        <w:t xml:space="preserve"> made the direct proposal to the General Assembly through the PBC.  However, </w:t>
      </w:r>
      <w:r>
        <w:rPr>
          <w:szCs w:val="22"/>
        </w:rPr>
        <w:t>r</w:t>
      </w:r>
      <w:r w:rsidRPr="00D65B52">
        <w:rPr>
          <w:szCs w:val="22"/>
        </w:rPr>
        <w:t>ecogniz</w:t>
      </w:r>
      <w:r>
        <w:rPr>
          <w:szCs w:val="22"/>
        </w:rPr>
        <w:t>ing</w:t>
      </w:r>
      <w:r w:rsidRPr="00D65B52">
        <w:rPr>
          <w:szCs w:val="22"/>
        </w:rPr>
        <w:t xml:space="preserve"> the need </w:t>
      </w:r>
      <w:r>
        <w:rPr>
          <w:szCs w:val="22"/>
        </w:rPr>
        <w:t xml:space="preserve">for a framework </w:t>
      </w:r>
      <w:r w:rsidRPr="00D65B52">
        <w:rPr>
          <w:szCs w:val="22"/>
        </w:rPr>
        <w:t xml:space="preserve">and to make sure </w:t>
      </w:r>
      <w:r>
        <w:rPr>
          <w:szCs w:val="22"/>
        </w:rPr>
        <w:t>that it was manageable, the Group had</w:t>
      </w:r>
      <w:r w:rsidRPr="00D65B52">
        <w:rPr>
          <w:szCs w:val="22"/>
        </w:rPr>
        <w:t xml:space="preserve"> recommitted to the Guiding Principles.  </w:t>
      </w:r>
      <w:r>
        <w:rPr>
          <w:szCs w:val="22"/>
        </w:rPr>
        <w:t>It</w:t>
      </w:r>
      <w:r w:rsidRPr="00D65B52">
        <w:rPr>
          <w:szCs w:val="22"/>
        </w:rPr>
        <w:t xml:space="preserve"> hope</w:t>
      </w:r>
      <w:r>
        <w:rPr>
          <w:szCs w:val="22"/>
        </w:rPr>
        <w:t>d</w:t>
      </w:r>
      <w:r w:rsidRPr="00D65B52">
        <w:rPr>
          <w:szCs w:val="22"/>
        </w:rPr>
        <w:t xml:space="preserve"> that Member States c</w:t>
      </w:r>
      <w:r>
        <w:rPr>
          <w:szCs w:val="22"/>
        </w:rPr>
        <w:t>ould</w:t>
      </w:r>
      <w:r w:rsidRPr="00D65B52">
        <w:rPr>
          <w:szCs w:val="22"/>
        </w:rPr>
        <w:t xml:space="preserve"> support </w:t>
      </w:r>
      <w:r>
        <w:rPr>
          <w:szCs w:val="22"/>
        </w:rPr>
        <w:t>its</w:t>
      </w:r>
      <w:r w:rsidRPr="00D65B52">
        <w:rPr>
          <w:szCs w:val="22"/>
        </w:rPr>
        <w:t xml:space="preserve"> proposal</w:t>
      </w:r>
      <w:r>
        <w:rPr>
          <w:szCs w:val="22"/>
        </w:rPr>
        <w:t>, which was only</w:t>
      </w:r>
      <w:r w:rsidRPr="00D65B52">
        <w:rPr>
          <w:szCs w:val="22"/>
        </w:rPr>
        <w:t xml:space="preserve"> requesting recognition of the absence of</w:t>
      </w:r>
      <w:r>
        <w:rPr>
          <w:szCs w:val="22"/>
        </w:rPr>
        <w:t xml:space="preserve"> </w:t>
      </w:r>
      <w:r w:rsidRPr="00D65B52">
        <w:rPr>
          <w:szCs w:val="22"/>
        </w:rPr>
        <w:t>External Offices in the African continent</w:t>
      </w:r>
      <w:r>
        <w:rPr>
          <w:szCs w:val="22"/>
        </w:rPr>
        <w:t>,</w:t>
      </w:r>
      <w:r w:rsidRPr="00D65B52">
        <w:rPr>
          <w:szCs w:val="22"/>
        </w:rPr>
        <w:t xml:space="preserve"> while </w:t>
      </w:r>
      <w:r>
        <w:rPr>
          <w:szCs w:val="22"/>
        </w:rPr>
        <w:t>members</w:t>
      </w:r>
      <w:r w:rsidRPr="00D65B52">
        <w:rPr>
          <w:szCs w:val="22"/>
        </w:rPr>
        <w:t xml:space="preserve"> </w:t>
      </w:r>
      <w:r>
        <w:rPr>
          <w:szCs w:val="22"/>
        </w:rPr>
        <w:t xml:space="preserve">would be </w:t>
      </w:r>
      <w:r w:rsidRPr="00D65B52">
        <w:rPr>
          <w:szCs w:val="22"/>
        </w:rPr>
        <w:t>commit</w:t>
      </w:r>
      <w:r>
        <w:rPr>
          <w:szCs w:val="22"/>
        </w:rPr>
        <w:t>ting themselves</w:t>
      </w:r>
      <w:r w:rsidRPr="00D65B52">
        <w:rPr>
          <w:szCs w:val="22"/>
        </w:rPr>
        <w:t xml:space="preserve"> to continuing negotiations on the Guiding Principles.  </w:t>
      </w:r>
    </w:p>
    <w:p w:rsidR="00CE346D" w:rsidRPr="008F5203" w:rsidRDefault="00CE346D" w:rsidP="00CE346D">
      <w:pPr>
        <w:pStyle w:val="ONUME"/>
      </w:pPr>
      <w:r>
        <w:t xml:space="preserve">The Delegation of Ghana expressed </w:t>
      </w:r>
      <w:r w:rsidRPr="008F5203">
        <w:t xml:space="preserve">support </w:t>
      </w:r>
      <w:r>
        <w:t xml:space="preserve">for the African Group Coordinator’s statement and added that </w:t>
      </w:r>
      <w:r w:rsidRPr="008F5203">
        <w:t>Africa w</w:t>
      </w:r>
      <w:r>
        <w:t>ould</w:t>
      </w:r>
      <w:r w:rsidRPr="008F5203">
        <w:t xml:space="preserve"> be very much appreciative </w:t>
      </w:r>
      <w:r>
        <w:t>for</w:t>
      </w:r>
      <w:r w:rsidRPr="008F5203">
        <w:t xml:space="preserve"> getting the support of colleagues </w:t>
      </w:r>
      <w:r>
        <w:t>in the PBC b</w:t>
      </w:r>
      <w:r w:rsidRPr="008F5203">
        <w:t xml:space="preserve">ecause </w:t>
      </w:r>
      <w:r>
        <w:t>it was a well-known fact that</w:t>
      </w:r>
      <w:r w:rsidRPr="008F5203">
        <w:t xml:space="preserve"> Africa </w:t>
      </w:r>
      <w:r>
        <w:t>wa</w:t>
      </w:r>
      <w:r w:rsidRPr="008F5203">
        <w:t xml:space="preserve">s a continent with no </w:t>
      </w:r>
      <w:r>
        <w:t>External Office.  H</w:t>
      </w:r>
      <w:r w:rsidRPr="008F5203">
        <w:t xml:space="preserve">aving an </w:t>
      </w:r>
      <w:r>
        <w:t>External Office</w:t>
      </w:r>
      <w:r w:rsidRPr="008F5203">
        <w:t xml:space="preserve"> in Africa w</w:t>
      </w:r>
      <w:r>
        <w:t>ould</w:t>
      </w:r>
      <w:r w:rsidRPr="008F5203">
        <w:t xml:space="preserve"> contribute a great deal to the development of IP and protection of IP in Africa.</w:t>
      </w:r>
      <w:r>
        <w:t xml:space="preserve">  The Delegation emphasized that it was</w:t>
      </w:r>
      <w:r w:rsidRPr="008F5203">
        <w:t xml:space="preserve"> committed to the Guiding Principles </w:t>
      </w:r>
      <w:r>
        <w:t xml:space="preserve">and related negotiations.  It also believed </w:t>
      </w:r>
      <w:r w:rsidR="00F13C50">
        <w:t>that those</w:t>
      </w:r>
      <w:r>
        <w:t xml:space="preserve"> should </w:t>
      </w:r>
      <w:r>
        <w:lastRenderedPageBreak/>
        <w:t>not</w:t>
      </w:r>
      <w:r w:rsidRPr="008F5203">
        <w:t xml:space="preserve"> be a stumbling block or a reason </w:t>
      </w:r>
      <w:r>
        <w:t>for which Africa would</w:t>
      </w:r>
      <w:r w:rsidRPr="008F5203">
        <w:t xml:space="preserve"> be denied or </w:t>
      </w:r>
      <w:r>
        <w:t xml:space="preserve">have the decision on External Offices </w:t>
      </w:r>
      <w:r w:rsidRPr="008F5203">
        <w:t xml:space="preserve">delayed.  </w:t>
      </w:r>
      <w:r>
        <w:t>The Delegation said it would be grateful if two offices could be established.</w:t>
      </w:r>
    </w:p>
    <w:p w:rsidR="00CE346D" w:rsidRPr="003C3F4A" w:rsidRDefault="00CE346D" w:rsidP="00CE346D">
      <w:pPr>
        <w:pStyle w:val="ONUME"/>
      </w:pPr>
      <w:r w:rsidRPr="0096602C">
        <w:t xml:space="preserve">The Delegation of the Republic of Korea thanked the Delegation of Nigeria for suggesting the decision paragraph, which needed careful consideration and for the African Group’s commitment to the ongoing negotiations on the Guiding Principles.  Regarding the </w:t>
      </w:r>
      <w:r w:rsidRPr="003C3F4A">
        <w:t>es</w:t>
      </w:r>
      <w:r w:rsidR="006D6103">
        <w:t>tablishment of two E</w:t>
      </w:r>
      <w:r w:rsidRPr="003C3F4A">
        <w:t xml:space="preserve">xternal </w:t>
      </w:r>
      <w:r w:rsidR="006D6103">
        <w:t>O</w:t>
      </w:r>
      <w:r w:rsidRPr="003C3F4A">
        <w:t>ffices on the African continent in the 2016/17 biennium, the Delegation stated that it would be difficult to include such language before agreeing on the Guiding Principles as it would kind of mean a decision outside of those Guiding Principles.  The Delegation therefore did not wish to see the specific reference pertaining to the opening of two external offices in Africa in the decision paragraph. Otherwise the Delegation could agree to the proposed text.</w:t>
      </w:r>
      <w:r w:rsidRPr="0096602C">
        <w:t xml:space="preserve"> The Delegation therefore suggested erasing the second and third line of the first sentence.</w:t>
      </w:r>
    </w:p>
    <w:p w:rsidR="00CE346D" w:rsidRPr="00F47DA4" w:rsidRDefault="00CE346D" w:rsidP="00CE346D">
      <w:pPr>
        <w:pStyle w:val="ONUME"/>
      </w:pPr>
      <w:r>
        <w:t>The Delegation of China thought</w:t>
      </w:r>
      <w:r w:rsidRPr="00F47DA4">
        <w:t xml:space="preserve"> that with the IP develop</w:t>
      </w:r>
      <w:r>
        <w:t>ing</w:t>
      </w:r>
      <w:r w:rsidRPr="00F47DA4">
        <w:t xml:space="preserve"> globally WIPO should ad</w:t>
      </w:r>
      <w:r>
        <w:t>a</w:t>
      </w:r>
      <w:r w:rsidRPr="00F47DA4">
        <w:t xml:space="preserve">pt </w:t>
      </w:r>
      <w:r>
        <w:t xml:space="preserve">to </w:t>
      </w:r>
      <w:r w:rsidRPr="00F47DA4">
        <w:t xml:space="preserve">the new changes and the increase of IP applications, </w:t>
      </w:r>
      <w:r>
        <w:t xml:space="preserve">and, considering the role of External Offices and the lack thereof in Africa, the Delegation </w:t>
      </w:r>
      <w:r w:rsidRPr="00F47DA4">
        <w:t>agree</w:t>
      </w:r>
      <w:r>
        <w:t>d</w:t>
      </w:r>
      <w:r w:rsidRPr="00F47DA4">
        <w:t xml:space="preserve"> with this proposal made by </w:t>
      </w:r>
      <w:r>
        <w:t xml:space="preserve">the </w:t>
      </w:r>
      <w:r w:rsidRPr="00F47DA4">
        <w:t>African Group to establish WIPO</w:t>
      </w:r>
      <w:r>
        <w:t xml:space="preserve"> </w:t>
      </w:r>
      <w:r w:rsidRPr="00F47DA4">
        <w:t>External Offices in Africa.</w:t>
      </w:r>
    </w:p>
    <w:p w:rsidR="00CE346D" w:rsidRPr="000A7CC8" w:rsidRDefault="00CE346D" w:rsidP="00CE346D">
      <w:pPr>
        <w:pStyle w:val="ONUME"/>
      </w:pPr>
      <w:r>
        <w:t xml:space="preserve">The Delegation of </w:t>
      </w:r>
      <w:r w:rsidRPr="008F5203">
        <w:t>South Africa support</w:t>
      </w:r>
      <w:r>
        <w:t>ed</w:t>
      </w:r>
      <w:r w:rsidRPr="008F5203">
        <w:t xml:space="preserve"> the intervention made by </w:t>
      </w:r>
      <w:r>
        <w:t xml:space="preserve">the delegations of </w:t>
      </w:r>
      <w:r w:rsidRPr="008F5203">
        <w:t>Ghana and Nigeria</w:t>
      </w:r>
      <w:r>
        <w:t>,</w:t>
      </w:r>
      <w:r w:rsidRPr="008F5203">
        <w:t xml:space="preserve"> on behalf of the African Group.  As stated by </w:t>
      </w:r>
      <w:r>
        <w:t>the Delegation of Nigeria it wa</w:t>
      </w:r>
      <w:r w:rsidRPr="008F5203">
        <w:t xml:space="preserve">s a factual representation, </w:t>
      </w:r>
      <w:r>
        <w:t xml:space="preserve">showing that </w:t>
      </w:r>
      <w:r w:rsidRPr="008F5203">
        <w:t xml:space="preserve">there </w:t>
      </w:r>
      <w:r>
        <w:t>were</w:t>
      </w:r>
      <w:r w:rsidRPr="008F5203">
        <w:t xml:space="preserve"> no </w:t>
      </w:r>
      <w:r>
        <w:t xml:space="preserve">External Offices </w:t>
      </w:r>
      <w:r w:rsidRPr="008F5203">
        <w:t xml:space="preserve">in Africa.  </w:t>
      </w:r>
      <w:r>
        <w:t xml:space="preserve">The Delegation wished to </w:t>
      </w:r>
      <w:r w:rsidRPr="008F5203">
        <w:t>highlight this concern to the G</w:t>
      </w:r>
      <w:r>
        <w:t xml:space="preserve">eneral Assembly. </w:t>
      </w:r>
      <w:r w:rsidRPr="008F5203">
        <w:t xml:space="preserve"> </w:t>
      </w:r>
      <w:r>
        <w:t>The Delegation added that it was not comfortable with removing a part of the text regarding the establishment of offices in 2016/17 as proposed by the Delegation of the Republic of Korea. The Delegation wanted the language to remain.</w:t>
      </w:r>
    </w:p>
    <w:p w:rsidR="00CE346D" w:rsidRPr="008F5203" w:rsidRDefault="00CE346D" w:rsidP="00CE346D">
      <w:pPr>
        <w:pStyle w:val="ONUME"/>
      </w:pPr>
      <w:r>
        <w:t xml:space="preserve">The Delegation of Cameroon </w:t>
      </w:r>
      <w:r w:rsidRPr="008F5203">
        <w:t>support</w:t>
      </w:r>
      <w:r>
        <w:t>ed</w:t>
      </w:r>
      <w:r w:rsidRPr="008F5203">
        <w:t xml:space="preserve"> the proposal made by the Delegat</w:t>
      </w:r>
      <w:r>
        <w:t>ion of</w:t>
      </w:r>
      <w:r w:rsidRPr="008F5203">
        <w:t xml:space="preserve"> Nigeria on behalf of the African Group concerning </w:t>
      </w:r>
      <w:r>
        <w:t>E</w:t>
      </w:r>
      <w:r w:rsidRPr="008F5203">
        <w:t xml:space="preserve">xternal </w:t>
      </w:r>
      <w:r>
        <w:t>O</w:t>
      </w:r>
      <w:r w:rsidRPr="008F5203">
        <w:t>ffice</w:t>
      </w:r>
      <w:r>
        <w:t>s</w:t>
      </w:r>
      <w:r w:rsidRPr="008F5203">
        <w:t>.</w:t>
      </w:r>
    </w:p>
    <w:p w:rsidR="00CE346D" w:rsidRPr="008F5203" w:rsidRDefault="00CE346D" w:rsidP="00CE346D">
      <w:pPr>
        <w:pStyle w:val="ONUME"/>
      </w:pPr>
      <w:r>
        <w:t xml:space="preserve">The Delegation of Romania, speaking on behalf of the CEBS, </w:t>
      </w:r>
      <w:r w:rsidRPr="008F5203">
        <w:t>assure</w:t>
      </w:r>
      <w:r>
        <w:t>d</w:t>
      </w:r>
      <w:r w:rsidRPr="008F5203">
        <w:t xml:space="preserve"> the African Group that </w:t>
      </w:r>
      <w:r>
        <w:t xml:space="preserve">it had </w:t>
      </w:r>
      <w:r w:rsidRPr="008F5203">
        <w:t xml:space="preserve">heard </w:t>
      </w:r>
      <w:r>
        <w:t>its</w:t>
      </w:r>
      <w:r w:rsidRPr="008F5203">
        <w:t xml:space="preserve"> c</w:t>
      </w:r>
      <w:r>
        <w:t xml:space="preserve">all for the establishment of External Offices </w:t>
      </w:r>
      <w:r w:rsidRPr="008F5203">
        <w:t xml:space="preserve">and </w:t>
      </w:r>
      <w:r>
        <w:t>was</w:t>
      </w:r>
      <w:r w:rsidRPr="008F5203">
        <w:t xml:space="preserve"> satisfied to see </w:t>
      </w:r>
      <w:r>
        <w:t>the African Group’s</w:t>
      </w:r>
      <w:r w:rsidRPr="008F5203">
        <w:t xml:space="preserve"> </w:t>
      </w:r>
      <w:r w:rsidR="00F13C50" w:rsidRPr="008F5203">
        <w:t>commitm</w:t>
      </w:r>
      <w:r w:rsidR="00F13C50">
        <w:t>ent</w:t>
      </w:r>
      <w:r w:rsidRPr="008F5203">
        <w:t xml:space="preserve"> to the Guiding Principles.</w:t>
      </w:r>
      <w:r>
        <w:t xml:space="preserve">  The CEBS recalled that</w:t>
      </w:r>
      <w:r w:rsidRPr="008F5203">
        <w:t xml:space="preserve"> the message just conveyed by a m</w:t>
      </w:r>
      <w:r>
        <w:t xml:space="preserve">ajority of Regional Groups and delegations was that External Offices </w:t>
      </w:r>
      <w:r w:rsidRPr="008F5203">
        <w:t xml:space="preserve">should be dealt with </w:t>
      </w:r>
      <w:r>
        <w:t>using</w:t>
      </w:r>
      <w:r w:rsidRPr="008F5203">
        <w:t xml:space="preserve"> a two</w:t>
      </w:r>
      <w:r w:rsidRPr="008F5203">
        <w:noBreakHyphen/>
        <w:t>step approach.  First</w:t>
      </w:r>
      <w:r>
        <w:t xml:space="preserve">, </w:t>
      </w:r>
      <w:r w:rsidRPr="008F5203">
        <w:t>agree</w:t>
      </w:r>
      <w:r>
        <w:t>ment</w:t>
      </w:r>
      <w:r w:rsidRPr="008F5203">
        <w:t xml:space="preserve"> on </w:t>
      </w:r>
      <w:r>
        <w:t>the G</w:t>
      </w:r>
      <w:r w:rsidRPr="008F5203">
        <w:t xml:space="preserve">uiding </w:t>
      </w:r>
      <w:r>
        <w:t>P</w:t>
      </w:r>
      <w:r w:rsidRPr="008F5203">
        <w:t xml:space="preserve">rinciples and then </w:t>
      </w:r>
      <w:r>
        <w:t xml:space="preserve">the </w:t>
      </w:r>
      <w:r w:rsidRPr="008F5203">
        <w:t>discuss</w:t>
      </w:r>
      <w:r>
        <w:t>ion</w:t>
      </w:r>
      <w:r w:rsidRPr="008F5203">
        <w:t xml:space="preserve"> </w:t>
      </w:r>
      <w:r>
        <w:t xml:space="preserve">on the </w:t>
      </w:r>
      <w:r w:rsidRPr="008F5203">
        <w:t xml:space="preserve">numbers and locations.  From this perspective, </w:t>
      </w:r>
      <w:r>
        <w:t xml:space="preserve">the CEBS were </w:t>
      </w:r>
      <w:r w:rsidRPr="008F5203">
        <w:t>uncomfortable with the formulation proposed by the African Group because the language implie</w:t>
      </w:r>
      <w:r>
        <w:t>d</w:t>
      </w:r>
      <w:r w:rsidRPr="008F5203">
        <w:t xml:space="preserve"> that numbers and locations </w:t>
      </w:r>
      <w:r>
        <w:t>would</w:t>
      </w:r>
      <w:r w:rsidRPr="008F5203">
        <w:t xml:space="preserve"> be discussed at least in part</w:t>
      </w:r>
      <w:r>
        <w:t>,</w:t>
      </w:r>
      <w:r w:rsidRPr="008F5203">
        <w:t xml:space="preserve"> irrespective of the adoption or not of the Guiding Principles</w:t>
      </w:r>
      <w:r>
        <w:t xml:space="preserve">.   The CEBS </w:t>
      </w:r>
      <w:r w:rsidRPr="008F5203">
        <w:t>believe</w:t>
      </w:r>
      <w:r>
        <w:t>d that</w:t>
      </w:r>
      <w:r w:rsidRPr="008F5203">
        <w:t xml:space="preserve"> th</w:t>
      </w:r>
      <w:r>
        <w:t>e</w:t>
      </w:r>
      <w:r w:rsidRPr="008F5203">
        <w:t xml:space="preserve"> proposal reflect</w:t>
      </w:r>
      <w:r>
        <w:t>ed</w:t>
      </w:r>
      <w:r w:rsidRPr="008F5203">
        <w:t xml:space="preserve"> </w:t>
      </w:r>
      <w:r>
        <w:t xml:space="preserve">a </w:t>
      </w:r>
      <w:r w:rsidRPr="008F5203">
        <w:t xml:space="preserve">selective approach.  </w:t>
      </w:r>
      <w:r>
        <w:t>As already</w:t>
      </w:r>
      <w:r w:rsidRPr="008F5203">
        <w:t xml:space="preserve"> mentioned</w:t>
      </w:r>
      <w:r>
        <w:t>,</w:t>
      </w:r>
      <w:r w:rsidRPr="008F5203">
        <w:t xml:space="preserve"> the CE</w:t>
      </w:r>
      <w:r>
        <w:t>B</w:t>
      </w:r>
      <w:r w:rsidRPr="008F5203">
        <w:t xml:space="preserve">S </w:t>
      </w:r>
      <w:r>
        <w:t>were</w:t>
      </w:r>
      <w:r w:rsidRPr="008F5203">
        <w:t xml:space="preserve"> not covered </w:t>
      </w:r>
      <w:r>
        <w:t>by the External Offices network.</w:t>
      </w:r>
      <w:r w:rsidRPr="008F5203">
        <w:t xml:space="preserve">  </w:t>
      </w:r>
      <w:r>
        <w:t>Therefore, a</w:t>
      </w:r>
      <w:r w:rsidRPr="008F5203">
        <w:t>s a matter of principle</w:t>
      </w:r>
      <w:r>
        <w:t xml:space="preserve">, the CEBS Group </w:t>
      </w:r>
      <w:r w:rsidRPr="008F5203">
        <w:t>would not be in favor of having such language.</w:t>
      </w:r>
    </w:p>
    <w:p w:rsidR="00CE346D" w:rsidRPr="008F5203" w:rsidRDefault="00CE346D" w:rsidP="00CE346D">
      <w:pPr>
        <w:pStyle w:val="ONUME"/>
      </w:pPr>
      <w:r>
        <w:t xml:space="preserve">The Delegation of the Russian Federation stated that External Offices </w:t>
      </w:r>
      <w:r w:rsidRPr="008F5203">
        <w:t>contribute</w:t>
      </w:r>
      <w:r>
        <w:t>d</w:t>
      </w:r>
      <w:r w:rsidRPr="008F5203">
        <w:t xml:space="preserve"> to the development of Intellectual Property.  That</w:t>
      </w:r>
      <w:r>
        <w:t xml:space="preserve"> was</w:t>
      </w:r>
      <w:r w:rsidRPr="008F5203">
        <w:t xml:space="preserve"> particularly important for developing countries and as a result </w:t>
      </w:r>
      <w:r>
        <w:t>the membership needed</w:t>
      </w:r>
      <w:r w:rsidRPr="008F5203">
        <w:t xml:space="preserve"> to look at the possibility of establishing</w:t>
      </w:r>
      <w:r>
        <w:t xml:space="preserve"> External Offices </w:t>
      </w:r>
      <w:r w:rsidRPr="008F5203">
        <w:t xml:space="preserve">on the African continent and </w:t>
      </w:r>
      <w:r>
        <w:t xml:space="preserve">in </w:t>
      </w:r>
      <w:r w:rsidRPr="008F5203">
        <w:t xml:space="preserve">other developing countries.  The </w:t>
      </w:r>
      <w:r>
        <w:t xml:space="preserve">Delegation concluded that the </w:t>
      </w:r>
      <w:r w:rsidRPr="008F5203">
        <w:t>proposal made by the African Group deserve</w:t>
      </w:r>
      <w:r>
        <w:t>d</w:t>
      </w:r>
      <w:r w:rsidRPr="008F5203">
        <w:t xml:space="preserve"> approval in principle.</w:t>
      </w:r>
    </w:p>
    <w:p w:rsidR="00CE346D" w:rsidRPr="008F5203" w:rsidRDefault="00CE346D" w:rsidP="00CE346D">
      <w:pPr>
        <w:pStyle w:val="ONUME"/>
      </w:pPr>
      <w:r>
        <w:t xml:space="preserve">The Delegation of Iran (Islamic Republic of) </w:t>
      </w:r>
      <w:r w:rsidRPr="008F5203">
        <w:t>extend</w:t>
      </w:r>
      <w:r>
        <w:t>ed its</w:t>
      </w:r>
      <w:r w:rsidRPr="008F5203">
        <w:t xml:space="preserve"> sympathy to </w:t>
      </w:r>
      <w:r>
        <w:t xml:space="preserve">the </w:t>
      </w:r>
      <w:r w:rsidRPr="008F5203">
        <w:t xml:space="preserve">African Group for </w:t>
      </w:r>
      <w:r>
        <w:t xml:space="preserve">the </w:t>
      </w:r>
      <w:r w:rsidRPr="008F5203">
        <w:t>non</w:t>
      </w:r>
      <w:r w:rsidRPr="008F5203">
        <w:noBreakHyphen/>
        <w:t xml:space="preserve">representation of </w:t>
      </w:r>
      <w:r>
        <w:t xml:space="preserve">the </w:t>
      </w:r>
      <w:r w:rsidRPr="008F5203">
        <w:t xml:space="preserve">African region in </w:t>
      </w:r>
      <w:r>
        <w:t xml:space="preserve">the </w:t>
      </w:r>
      <w:r w:rsidRPr="008F5203">
        <w:t>WIPO</w:t>
      </w:r>
      <w:r>
        <w:t xml:space="preserve"> External Offices </w:t>
      </w:r>
      <w:r w:rsidRPr="008F5203">
        <w:t xml:space="preserve">network.  </w:t>
      </w:r>
      <w:r>
        <w:t>T</w:t>
      </w:r>
      <w:r w:rsidRPr="008F5203">
        <w:t xml:space="preserve">he Asia </w:t>
      </w:r>
      <w:r>
        <w:t>and the Pacific Group,</w:t>
      </w:r>
      <w:r w:rsidRPr="008F5203">
        <w:t xml:space="preserve"> GRULAC and CEBS </w:t>
      </w:r>
      <w:r>
        <w:t xml:space="preserve">had </w:t>
      </w:r>
      <w:r w:rsidRPr="008F5203">
        <w:t>pointed out that the finaliz</w:t>
      </w:r>
      <w:r>
        <w:t>ation</w:t>
      </w:r>
      <w:r w:rsidRPr="008F5203">
        <w:t xml:space="preserve"> </w:t>
      </w:r>
      <w:r>
        <w:t xml:space="preserve">of </w:t>
      </w:r>
      <w:r w:rsidRPr="008F5203">
        <w:t xml:space="preserve">the </w:t>
      </w:r>
      <w:r>
        <w:t xml:space="preserve">Guiding Principles was </w:t>
      </w:r>
      <w:r w:rsidRPr="008F5203">
        <w:t xml:space="preserve">a prerequisite for </w:t>
      </w:r>
      <w:r>
        <w:t xml:space="preserve">the </w:t>
      </w:r>
      <w:r w:rsidRPr="008F5203">
        <w:t xml:space="preserve">establishment of </w:t>
      </w:r>
      <w:r>
        <w:t>any External Offices.  The Delegation believed</w:t>
      </w:r>
      <w:r w:rsidRPr="008F5203">
        <w:t xml:space="preserve"> that the informal consultation</w:t>
      </w:r>
      <w:r>
        <w:t>s</w:t>
      </w:r>
      <w:r w:rsidRPr="008F5203">
        <w:t xml:space="preserve"> should be continued to finalize the </w:t>
      </w:r>
      <w:r>
        <w:t>Guiding Principles</w:t>
      </w:r>
      <w:r w:rsidRPr="008F5203">
        <w:t xml:space="preserve">.  </w:t>
      </w:r>
      <w:r>
        <w:t>The Delegation wished the text of the decision to say</w:t>
      </w:r>
      <w:r w:rsidRPr="008F5203">
        <w:t xml:space="preserve"> that PBC suggest</w:t>
      </w:r>
      <w:r>
        <w:t>ed</w:t>
      </w:r>
      <w:r w:rsidRPr="008F5203">
        <w:t xml:space="preserve"> finalizing the Guiding </w:t>
      </w:r>
      <w:r w:rsidRPr="008F5203">
        <w:lastRenderedPageBreak/>
        <w:t xml:space="preserve">Principles </w:t>
      </w:r>
      <w:r>
        <w:t xml:space="preserve">on </w:t>
      </w:r>
      <w:r w:rsidRPr="008F5203">
        <w:t>the establishment of WIPO</w:t>
      </w:r>
      <w:r>
        <w:t xml:space="preserve"> External Offices </w:t>
      </w:r>
      <w:r w:rsidRPr="008F5203">
        <w:t>in order to submit it to 56</w:t>
      </w:r>
      <w:r w:rsidRPr="00D409A0">
        <w:rPr>
          <w:vertAlign w:val="superscript"/>
        </w:rPr>
        <w:t>th</w:t>
      </w:r>
      <w:r>
        <w:rPr>
          <w:vertAlign w:val="superscript"/>
        </w:rPr>
        <w:t> </w:t>
      </w:r>
      <w:r w:rsidRPr="008F5203">
        <w:t>General Assembly.</w:t>
      </w:r>
    </w:p>
    <w:p w:rsidR="00CE346D" w:rsidRPr="008F5203" w:rsidRDefault="00CE346D" w:rsidP="00CE346D">
      <w:pPr>
        <w:pStyle w:val="ONUME"/>
      </w:pPr>
      <w:r>
        <w:t>The Delegation of Brazil, speaking on behalf of GRULA</w:t>
      </w:r>
      <w:r w:rsidR="003813C5">
        <w:t>C</w:t>
      </w:r>
      <w:r>
        <w:t xml:space="preserve">, </w:t>
      </w:r>
      <w:r w:rsidRPr="008F5203">
        <w:t>thank</w:t>
      </w:r>
      <w:r>
        <w:t>ed</w:t>
      </w:r>
      <w:r w:rsidRPr="008F5203">
        <w:t xml:space="preserve"> the</w:t>
      </w:r>
      <w:r>
        <w:t xml:space="preserve"> African Group for the proposal, which had been discussed within GRULAC</w:t>
      </w:r>
      <w:r w:rsidRPr="008F5203">
        <w:t>.  In t</w:t>
      </w:r>
      <w:r>
        <w:t>he intervention made that morning,</w:t>
      </w:r>
      <w:r w:rsidRPr="008F5203">
        <w:t xml:space="preserve"> the African Group </w:t>
      </w:r>
      <w:r>
        <w:t xml:space="preserve">had </w:t>
      </w:r>
      <w:r w:rsidRPr="008F5203">
        <w:t xml:space="preserve">mentioned that </w:t>
      </w:r>
      <w:r>
        <w:t xml:space="preserve">Africa was the </w:t>
      </w:r>
      <w:r w:rsidRPr="008F5203">
        <w:t>only continent without External Offices.  It would be necess</w:t>
      </w:r>
      <w:r>
        <w:t>ary to understand whether this wa</w:t>
      </w:r>
      <w:r w:rsidRPr="008F5203">
        <w:t>s</w:t>
      </w:r>
      <w:r>
        <w:t xml:space="preserve"> a</w:t>
      </w:r>
      <w:r w:rsidRPr="008F5203">
        <w:t xml:space="preserve"> new phrasing of the proposal or whether </w:t>
      </w:r>
      <w:r>
        <w:t>the word “region”</w:t>
      </w:r>
      <w:r w:rsidRPr="008F5203">
        <w:t xml:space="preserve"> would </w:t>
      </w:r>
      <w:r>
        <w:t xml:space="preserve">be kept.  The position of GRULAC </w:t>
      </w:r>
      <w:r w:rsidRPr="008F5203">
        <w:t>regarding guiding principles</w:t>
      </w:r>
      <w:r>
        <w:t xml:space="preserve"> wa</w:t>
      </w:r>
      <w:r w:rsidRPr="008F5203">
        <w:t>s well</w:t>
      </w:r>
      <w:r w:rsidRPr="008F5203">
        <w:noBreakHyphen/>
        <w:t xml:space="preserve">known.  </w:t>
      </w:r>
      <w:r>
        <w:t>It was</w:t>
      </w:r>
      <w:r w:rsidRPr="008F5203">
        <w:t xml:space="preserve"> underst</w:t>
      </w:r>
      <w:r>
        <w:t>ood</w:t>
      </w:r>
      <w:r w:rsidRPr="008F5203">
        <w:t xml:space="preserve"> that they </w:t>
      </w:r>
      <w:r>
        <w:t>were</w:t>
      </w:r>
      <w:r w:rsidRPr="008F5203">
        <w:t xml:space="preserve"> a condition to </w:t>
      </w:r>
      <w:r>
        <w:t xml:space="preserve">any </w:t>
      </w:r>
      <w:r w:rsidRPr="008F5203">
        <w:t xml:space="preserve">new decisions on the opening of External Offices.  </w:t>
      </w:r>
      <w:r>
        <w:t>GRULAC expressed its strong interest</w:t>
      </w:r>
      <w:r w:rsidRPr="008F5203">
        <w:t xml:space="preserve"> </w:t>
      </w:r>
      <w:r>
        <w:t xml:space="preserve">hosting </w:t>
      </w:r>
      <w:r w:rsidRPr="008F5203">
        <w:t xml:space="preserve">a second external office in </w:t>
      </w:r>
      <w:r>
        <w:t>its</w:t>
      </w:r>
      <w:r w:rsidRPr="008F5203">
        <w:t xml:space="preserve"> region</w:t>
      </w:r>
      <w:r>
        <w:t xml:space="preserve">, hence the issue of Guiding Principles was important.  </w:t>
      </w:r>
      <w:r w:rsidRPr="008F5203">
        <w:t>Regarding the proposals that ha</w:t>
      </w:r>
      <w:r>
        <w:t>d</w:t>
      </w:r>
      <w:r w:rsidRPr="008F5203">
        <w:t xml:space="preserve"> been made</w:t>
      </w:r>
      <w:r>
        <w:t>,</w:t>
      </w:r>
      <w:r w:rsidRPr="008F5203">
        <w:t xml:space="preserve"> in order </w:t>
      </w:r>
      <w:r>
        <w:t xml:space="preserve">to arrive at a Group </w:t>
      </w:r>
      <w:r w:rsidRPr="008F5203">
        <w:t xml:space="preserve">decision, </w:t>
      </w:r>
      <w:r>
        <w:t xml:space="preserve">GRULAC </w:t>
      </w:r>
      <w:r w:rsidRPr="008F5203">
        <w:t>request</w:t>
      </w:r>
      <w:r>
        <w:t xml:space="preserve">ed </w:t>
      </w:r>
      <w:r w:rsidR="00F13C50">
        <w:t xml:space="preserve">the </w:t>
      </w:r>
      <w:r w:rsidR="00F13C50" w:rsidRPr="008F5203">
        <w:t>Secretariat</w:t>
      </w:r>
      <w:r w:rsidRPr="008F5203">
        <w:t xml:space="preserve"> to present the alternatives that ha</w:t>
      </w:r>
      <w:r>
        <w:t>d</w:t>
      </w:r>
      <w:r w:rsidRPr="008F5203">
        <w:t xml:space="preserve"> been proposed</w:t>
      </w:r>
      <w:r>
        <w:t>, as all delegations had heard the interventions by the Delegations of the Republic of Korea,</w:t>
      </w:r>
      <w:r w:rsidRPr="008F5203">
        <w:t xml:space="preserve"> Iran</w:t>
      </w:r>
      <w:r>
        <w:t xml:space="preserve"> (Islamic Republic of)</w:t>
      </w:r>
      <w:r w:rsidRPr="008F5203">
        <w:t xml:space="preserve"> and </w:t>
      </w:r>
      <w:r>
        <w:t>the CEBS</w:t>
      </w:r>
      <w:r w:rsidRPr="008F5203">
        <w:t>.</w:t>
      </w:r>
    </w:p>
    <w:p w:rsidR="00CE346D" w:rsidRPr="008F5203" w:rsidRDefault="00CE346D" w:rsidP="00CE346D">
      <w:pPr>
        <w:pStyle w:val="ONUME"/>
      </w:pPr>
      <w:r>
        <w:t xml:space="preserve">The Delegation of </w:t>
      </w:r>
      <w:r w:rsidRPr="008F5203">
        <w:t>Japan</w:t>
      </w:r>
      <w:r>
        <w:t xml:space="preserve">, speaking on behalf of Group B, </w:t>
      </w:r>
      <w:r w:rsidRPr="008F5203">
        <w:t>thank</w:t>
      </w:r>
      <w:r>
        <w:t>ed the</w:t>
      </w:r>
      <w:r w:rsidRPr="008F5203">
        <w:t xml:space="preserve"> African Group </w:t>
      </w:r>
      <w:r>
        <w:t xml:space="preserve">for the proposed text and its </w:t>
      </w:r>
      <w:r w:rsidRPr="008F5203">
        <w:t>commitment to the ongoing negotiations on the Guiding Principles.</w:t>
      </w:r>
      <w:r>
        <w:t xml:space="preserve">  Group B</w:t>
      </w:r>
      <w:r w:rsidRPr="008F5203">
        <w:t xml:space="preserve"> recognize</w:t>
      </w:r>
      <w:r>
        <w:t>d</w:t>
      </w:r>
      <w:r w:rsidRPr="008F5203">
        <w:t xml:space="preserve"> the non</w:t>
      </w:r>
      <w:r w:rsidRPr="008F5203">
        <w:noBreakHyphen/>
        <w:t>rep</w:t>
      </w:r>
      <w:r>
        <w:t>resentation</w:t>
      </w:r>
      <w:r w:rsidRPr="008F5203">
        <w:t xml:space="preserve"> of the African </w:t>
      </w:r>
      <w:r>
        <w:t>region</w:t>
      </w:r>
      <w:r w:rsidRPr="008F5203">
        <w:t xml:space="preserve"> </w:t>
      </w:r>
      <w:r>
        <w:t>in the External Offices network</w:t>
      </w:r>
      <w:r w:rsidRPr="008F5203">
        <w:t xml:space="preserve">.  At the same time, as many </w:t>
      </w:r>
      <w:r>
        <w:t>G</w:t>
      </w:r>
      <w:r w:rsidRPr="008F5203">
        <w:t xml:space="preserve">roups and </w:t>
      </w:r>
      <w:r>
        <w:t>de</w:t>
      </w:r>
      <w:r w:rsidRPr="008F5203">
        <w:t>legat</w:t>
      </w:r>
      <w:r>
        <w:t>ions had</w:t>
      </w:r>
      <w:r w:rsidRPr="008F5203">
        <w:t xml:space="preserve"> underlined, </w:t>
      </w:r>
      <w:r>
        <w:t xml:space="preserve">the </w:t>
      </w:r>
      <w:r w:rsidRPr="008F5203">
        <w:t>Guiding Principle</w:t>
      </w:r>
      <w:r>
        <w:t>s</w:t>
      </w:r>
      <w:r w:rsidRPr="008F5203">
        <w:t xml:space="preserve"> ha</w:t>
      </w:r>
      <w:r>
        <w:t>d</w:t>
      </w:r>
      <w:r w:rsidRPr="008F5203">
        <w:t xml:space="preserve"> to be finalized first.  </w:t>
      </w:r>
      <w:r>
        <w:t>The position of Group B was</w:t>
      </w:r>
      <w:r w:rsidRPr="008F5203">
        <w:t xml:space="preserve"> that any decision or recommendation should not be made in a manner which establishe</w:t>
      </w:r>
      <w:r>
        <w:t>d</w:t>
      </w:r>
      <w:r w:rsidRPr="008F5203">
        <w:t xml:space="preserve"> </w:t>
      </w:r>
      <w:r>
        <w:t xml:space="preserve">External Offices </w:t>
      </w:r>
      <w:r w:rsidRPr="008F5203">
        <w:t xml:space="preserve">without proper procedure based on </w:t>
      </w:r>
      <w:r>
        <w:t xml:space="preserve">the </w:t>
      </w:r>
      <w:r w:rsidRPr="008F5203">
        <w:t>Guiding Principle</w:t>
      </w:r>
      <w:r>
        <w:t>s</w:t>
      </w:r>
      <w:r w:rsidRPr="008F5203">
        <w:t xml:space="preserve">.  </w:t>
      </w:r>
    </w:p>
    <w:p w:rsidR="00CE346D" w:rsidRPr="008F5203" w:rsidRDefault="00CE346D" w:rsidP="00CE346D">
      <w:pPr>
        <w:pStyle w:val="ONUME"/>
      </w:pPr>
      <w:r>
        <w:t>The Delegation of Tunisia</w:t>
      </w:r>
      <w:r w:rsidRPr="008F5203">
        <w:t xml:space="preserve"> support</w:t>
      </w:r>
      <w:r>
        <w:t>ed the</w:t>
      </w:r>
      <w:r w:rsidRPr="008F5203">
        <w:t xml:space="preserve"> text </w:t>
      </w:r>
      <w:r>
        <w:t>presented by</w:t>
      </w:r>
      <w:r w:rsidRPr="008F5203">
        <w:t xml:space="preserve"> the African Group.  </w:t>
      </w:r>
      <w:r>
        <w:t xml:space="preserve">The Delegation called on the PBC to </w:t>
      </w:r>
      <w:r w:rsidRPr="008F5203">
        <w:t xml:space="preserve">adopt </w:t>
      </w:r>
      <w:r>
        <w:t>it</w:t>
      </w:r>
      <w:r w:rsidRPr="008F5203">
        <w:t xml:space="preserve"> in order to minimize the injustice suffered by Africa.</w:t>
      </w:r>
      <w:r>
        <w:t xml:space="preserve"> Two offices was</w:t>
      </w:r>
      <w:r w:rsidRPr="008F5203">
        <w:t xml:space="preserve"> an adequate </w:t>
      </w:r>
      <w:r>
        <w:t xml:space="preserve">and </w:t>
      </w:r>
      <w:r w:rsidRPr="008F5203">
        <w:t>appropriate number for more than 50 countries on a continent.</w:t>
      </w:r>
    </w:p>
    <w:p w:rsidR="00CE346D" w:rsidRPr="008F5203" w:rsidRDefault="00CE346D" w:rsidP="00CE346D">
      <w:pPr>
        <w:pStyle w:val="ONUME"/>
      </w:pPr>
      <w:r>
        <w:t xml:space="preserve">The Delegation of </w:t>
      </w:r>
      <w:r w:rsidRPr="008F5203">
        <w:t>Morocco support</w:t>
      </w:r>
      <w:r>
        <w:t>ed</w:t>
      </w:r>
      <w:r w:rsidRPr="008F5203">
        <w:t xml:space="preserve"> the statement </w:t>
      </w:r>
      <w:r>
        <w:t>made by</w:t>
      </w:r>
      <w:r w:rsidRPr="008F5203">
        <w:t xml:space="preserve"> the African Group and underline</w:t>
      </w:r>
      <w:r>
        <w:t>d that WIPO recognized</w:t>
      </w:r>
      <w:r w:rsidRPr="008F5203">
        <w:t xml:space="preserve"> that Africa d</w:t>
      </w:r>
      <w:r>
        <w:t>id</w:t>
      </w:r>
      <w:r w:rsidRPr="008F5203">
        <w:t xml:space="preserve"> not have an </w:t>
      </w:r>
      <w:r>
        <w:t xml:space="preserve">external </w:t>
      </w:r>
      <w:r w:rsidRPr="008F5203">
        <w:t>office and that</w:t>
      </w:r>
      <w:r>
        <w:t xml:space="preserve"> was</w:t>
      </w:r>
      <w:r w:rsidRPr="008F5203">
        <w:t xml:space="preserve"> why </w:t>
      </w:r>
      <w:r>
        <w:t>the African Group reiterated its</w:t>
      </w:r>
      <w:r w:rsidRPr="008F5203">
        <w:t xml:space="preserve"> request for two offices on the continent in order to help Africa move towards innovation.</w:t>
      </w:r>
      <w:r>
        <w:t xml:space="preserve">  </w:t>
      </w:r>
      <w:r w:rsidRPr="008F5203">
        <w:t>As for Guiding Principles</w:t>
      </w:r>
      <w:r>
        <w:t>, the African Group was</w:t>
      </w:r>
      <w:r w:rsidRPr="008F5203">
        <w:t xml:space="preserve"> involved in the negotiations.</w:t>
      </w:r>
    </w:p>
    <w:p w:rsidR="00CE346D" w:rsidRPr="008F5203" w:rsidRDefault="00CE346D" w:rsidP="00CE346D">
      <w:pPr>
        <w:pStyle w:val="ONUME"/>
      </w:pPr>
      <w:r>
        <w:t>The Delegation of Chile said that following the previous day’s negotiations</w:t>
      </w:r>
      <w:r w:rsidRPr="008F5203">
        <w:t xml:space="preserve">, there was a compromise to have a neutral text that would eliminate numbers.  </w:t>
      </w:r>
      <w:r>
        <w:t>The Delegation added that it could support the initial I</w:t>
      </w:r>
      <w:r w:rsidRPr="008F5203">
        <w:t xml:space="preserve">ranian proposal, but </w:t>
      </w:r>
      <w:r>
        <w:t xml:space="preserve">the Delegation understood </w:t>
      </w:r>
      <w:r w:rsidRPr="008F5203">
        <w:t>that there was a wish to try and not introduce political implications into the text and to leave it as neutral as possible.</w:t>
      </w:r>
      <w:r>
        <w:t xml:space="preserve">  The Delegation appreciated</w:t>
      </w:r>
      <w:r w:rsidRPr="008F5203">
        <w:t xml:space="preserve"> the Africa</w:t>
      </w:r>
      <w:r>
        <w:t>n</w:t>
      </w:r>
      <w:r w:rsidRPr="008F5203">
        <w:t xml:space="preserve"> Group</w:t>
      </w:r>
      <w:r>
        <w:t>’s</w:t>
      </w:r>
      <w:r w:rsidRPr="008F5203">
        <w:t xml:space="preserve"> proposal submitted </w:t>
      </w:r>
      <w:r>
        <w:t>the previous day</w:t>
      </w:r>
      <w:r w:rsidRPr="008F5203">
        <w:t xml:space="preserve">, but given </w:t>
      </w:r>
      <w:r>
        <w:t>Chile’s</w:t>
      </w:r>
      <w:r w:rsidRPr="008F5203">
        <w:t xml:space="preserve"> interest in </w:t>
      </w:r>
      <w:r>
        <w:t>continuous</w:t>
      </w:r>
      <w:r w:rsidRPr="008F5203">
        <w:t xml:space="preserve"> participation in the informal discussions in order to agree</w:t>
      </w:r>
      <w:r>
        <w:t xml:space="preserve"> on the Guiding Principles</w:t>
      </w:r>
      <w:r w:rsidRPr="008F5203">
        <w:t xml:space="preserve"> before the </w:t>
      </w:r>
      <w:r>
        <w:t>consideration</w:t>
      </w:r>
      <w:r w:rsidRPr="008F5203">
        <w:t xml:space="preserve"> of number</w:t>
      </w:r>
      <w:r>
        <w:t xml:space="preserve"> of offices, the Delegation</w:t>
      </w:r>
      <w:r w:rsidRPr="008F5203">
        <w:t xml:space="preserve"> </w:t>
      </w:r>
      <w:r>
        <w:t xml:space="preserve">wished to </w:t>
      </w:r>
      <w:r w:rsidRPr="008F5203">
        <w:t>cont</w:t>
      </w:r>
      <w:r>
        <w:t xml:space="preserve">inue with the idea of opening </w:t>
      </w:r>
      <w:r w:rsidRPr="008F5203">
        <w:t>future offices</w:t>
      </w:r>
      <w:r>
        <w:t>.  However, it wished for</w:t>
      </w:r>
      <w:r w:rsidRPr="008F5203">
        <w:t xml:space="preserve"> a neutral wording, </w:t>
      </w:r>
      <w:r>
        <w:t>expressing</w:t>
      </w:r>
      <w:r w:rsidRPr="008F5203">
        <w:t xml:space="preserve"> commitment to all the membership of the </w:t>
      </w:r>
      <w:r>
        <w:t>PBC.  It also wanted to see the proposal by the Delegation of Iran (Islamic republic of), which seemed</w:t>
      </w:r>
      <w:r w:rsidRPr="008F5203">
        <w:t xml:space="preserve"> to be more along these lines </w:t>
      </w:r>
      <w:r>
        <w:t xml:space="preserve">that </w:t>
      </w:r>
      <w:r w:rsidRPr="008F5203">
        <w:t>reflect</w:t>
      </w:r>
      <w:r>
        <w:t>ed the Chilean</w:t>
      </w:r>
      <w:r w:rsidRPr="008F5203">
        <w:t xml:space="preserve"> position</w:t>
      </w:r>
      <w:r>
        <w:t xml:space="preserve">.  That position had been </w:t>
      </w:r>
      <w:r w:rsidRPr="008F5203">
        <w:t>repeated at all levels</w:t>
      </w:r>
      <w:r>
        <w:t>,</w:t>
      </w:r>
      <w:r w:rsidRPr="008F5203">
        <w:t xml:space="preserve"> both in informal </w:t>
      </w:r>
      <w:r>
        <w:t xml:space="preserve">and formal </w:t>
      </w:r>
      <w:r w:rsidRPr="008F5203">
        <w:t xml:space="preserve">meetings which </w:t>
      </w:r>
      <w:r>
        <w:t>had taken</w:t>
      </w:r>
      <w:r w:rsidRPr="008F5203">
        <w:t xml:space="preserve"> place </w:t>
      </w:r>
      <w:r>
        <w:t>the previous</w:t>
      </w:r>
      <w:r w:rsidRPr="008F5203">
        <w:t xml:space="preserve"> year in the PBC and other</w:t>
      </w:r>
      <w:r>
        <w:t xml:space="preserve"> venues</w:t>
      </w:r>
      <w:r w:rsidRPr="008F5203">
        <w:t>.  The</w:t>
      </w:r>
      <w:r>
        <w:t xml:space="preserve"> Delegation repeated that it wanted to </w:t>
      </w:r>
      <w:r w:rsidRPr="008F5203">
        <w:t xml:space="preserve">see that proposal in order to see whether it would enable </w:t>
      </w:r>
      <w:r>
        <w:t xml:space="preserve">members </w:t>
      </w:r>
      <w:r w:rsidRPr="008F5203">
        <w:t xml:space="preserve">to come up with a compromise solution.  </w:t>
      </w:r>
    </w:p>
    <w:p w:rsidR="00CE346D" w:rsidRPr="008A63E9" w:rsidRDefault="00CE346D" w:rsidP="00CE346D">
      <w:pPr>
        <w:pStyle w:val="ONUME"/>
        <w:rPr>
          <w:szCs w:val="22"/>
        </w:rPr>
      </w:pPr>
      <w:r>
        <w:t>The Delegation of Nigeria, speaking on behalf of the African Group, thanked the delegations which</w:t>
      </w:r>
      <w:r w:rsidRPr="008F5203">
        <w:t xml:space="preserve"> </w:t>
      </w:r>
      <w:r>
        <w:t xml:space="preserve">had </w:t>
      </w:r>
      <w:r w:rsidRPr="008F5203">
        <w:t>supported the Group</w:t>
      </w:r>
      <w:r>
        <w:t>’s</w:t>
      </w:r>
      <w:r w:rsidRPr="008F5203">
        <w:t xml:space="preserve"> proposal and expressed appreciation </w:t>
      </w:r>
      <w:r>
        <w:t>to the d</w:t>
      </w:r>
      <w:r w:rsidRPr="008F5203">
        <w:t>elegations w</w:t>
      </w:r>
      <w:r>
        <w:t xml:space="preserve">hich </w:t>
      </w:r>
      <w:r w:rsidRPr="008F5203">
        <w:t xml:space="preserve">thought it needed to be worked on before it could be </w:t>
      </w:r>
      <w:r>
        <w:t xml:space="preserve">put </w:t>
      </w:r>
      <w:r w:rsidRPr="008F5203">
        <w:t>in a comfortable language.  I</w:t>
      </w:r>
      <w:r>
        <w:t>t</w:t>
      </w:r>
      <w:r w:rsidRPr="008F5203">
        <w:t xml:space="preserve"> reiterate</w:t>
      </w:r>
      <w:r>
        <w:t>d</w:t>
      </w:r>
      <w:r w:rsidRPr="008F5203">
        <w:t xml:space="preserve"> the Africa</w:t>
      </w:r>
      <w:r>
        <w:t>n</w:t>
      </w:r>
      <w:r w:rsidRPr="008F5203">
        <w:t xml:space="preserve"> Group's commitment to the Guiding Principles negotiations</w:t>
      </w:r>
      <w:r>
        <w:t>,</w:t>
      </w:r>
      <w:r w:rsidRPr="008F5203">
        <w:t xml:space="preserve"> and the Guiding Principle</w:t>
      </w:r>
      <w:r>
        <w:t>s,</w:t>
      </w:r>
      <w:r w:rsidRPr="008F5203">
        <w:t xml:space="preserve"> even though the negotiations </w:t>
      </w:r>
      <w:r>
        <w:t>had</w:t>
      </w:r>
      <w:r w:rsidRPr="008F5203">
        <w:t xml:space="preserve"> come as close as they ha</w:t>
      </w:r>
      <w:r>
        <w:t>d come a</w:t>
      </w:r>
      <w:r w:rsidRPr="008F5203">
        <w:t>part</w:t>
      </w:r>
      <w:r>
        <w:t xml:space="preserve">. However, External Offices </w:t>
      </w:r>
      <w:r w:rsidRPr="008F5203">
        <w:t>ha</w:t>
      </w:r>
      <w:r>
        <w:t>d</w:t>
      </w:r>
      <w:r w:rsidRPr="008F5203">
        <w:t xml:space="preserve"> been established </w:t>
      </w:r>
      <w:r>
        <w:t>in</w:t>
      </w:r>
      <w:r w:rsidRPr="008F5203">
        <w:t xml:space="preserve"> the last two years </w:t>
      </w:r>
      <w:r>
        <w:t>while members had</w:t>
      </w:r>
      <w:r w:rsidRPr="008F5203">
        <w:t xml:space="preserve"> </w:t>
      </w:r>
      <w:r w:rsidRPr="008F5203">
        <w:lastRenderedPageBreak/>
        <w:t xml:space="preserve">been negotiating </w:t>
      </w:r>
      <w:r>
        <w:t xml:space="preserve">the </w:t>
      </w:r>
      <w:r w:rsidRPr="008F5203">
        <w:t>Guiding Principles and ha</w:t>
      </w:r>
      <w:r>
        <w:t>d</w:t>
      </w:r>
      <w:r w:rsidRPr="008F5203">
        <w:t xml:space="preserve"> come to </w:t>
      </w:r>
      <w:r>
        <w:t xml:space="preserve">both </w:t>
      </w:r>
      <w:r w:rsidRPr="008F5203">
        <w:t xml:space="preserve">polarizing positions and positions of </w:t>
      </w:r>
      <w:r>
        <w:t>agreement.</w:t>
      </w:r>
      <w:r w:rsidRPr="008F5203">
        <w:t xml:space="preserve">  The insistence on </w:t>
      </w:r>
      <w:r>
        <w:t xml:space="preserve">the </w:t>
      </w:r>
      <w:r w:rsidRPr="008F5203">
        <w:t>Guiding Principle</w:t>
      </w:r>
      <w:r>
        <w:t xml:space="preserve">s was an attempt to </w:t>
      </w:r>
      <w:r w:rsidRPr="008F5203">
        <w:t>have a structure</w:t>
      </w:r>
      <w:r>
        <w:t>,</w:t>
      </w:r>
      <w:r w:rsidRPr="008F5203">
        <w:t xml:space="preserve"> </w:t>
      </w:r>
      <w:r>
        <w:t xml:space="preserve">a </w:t>
      </w:r>
      <w:r w:rsidRPr="008F5203">
        <w:t>framework and predictability which the Africa</w:t>
      </w:r>
      <w:r>
        <w:t>n</w:t>
      </w:r>
      <w:r w:rsidRPr="008F5203">
        <w:t xml:space="preserve"> Group recognize</w:t>
      </w:r>
      <w:r>
        <w:t>d</w:t>
      </w:r>
      <w:r w:rsidRPr="008F5203">
        <w:t xml:space="preserve"> and </w:t>
      </w:r>
      <w:r>
        <w:t xml:space="preserve">was </w:t>
      </w:r>
      <w:r w:rsidRPr="008F5203">
        <w:t xml:space="preserve">ready to commit </w:t>
      </w:r>
      <w:r>
        <w:t xml:space="preserve">to, </w:t>
      </w:r>
      <w:r w:rsidRPr="008F5203">
        <w:t xml:space="preserve">and go back to the negotiating table </w:t>
      </w:r>
      <w:r>
        <w:t xml:space="preserve">on the </w:t>
      </w:r>
      <w:r w:rsidRPr="008F5203">
        <w:t xml:space="preserve">Guiding Principles.  However, </w:t>
      </w:r>
      <w:r>
        <w:t xml:space="preserve">the Group </w:t>
      </w:r>
      <w:r w:rsidRPr="008F5203">
        <w:t>underscore</w:t>
      </w:r>
      <w:r>
        <w:t>d</w:t>
      </w:r>
      <w:r w:rsidRPr="008F5203">
        <w:t xml:space="preserve"> the need </w:t>
      </w:r>
      <w:r>
        <w:t>for recognition that Africa was under</w:t>
      </w:r>
      <w:r w:rsidRPr="008F5203">
        <w:t>represented in th</w:t>
      </w:r>
      <w:r>
        <w:t>e WIPO external office network.  This wa</w:t>
      </w:r>
      <w:r w:rsidRPr="008F5203">
        <w:t xml:space="preserve">s </w:t>
      </w:r>
      <w:r>
        <w:t>not disputable.  Every d</w:t>
      </w:r>
      <w:r w:rsidRPr="008F5203">
        <w:t xml:space="preserve">elegation </w:t>
      </w:r>
      <w:r>
        <w:t>spoken to, formally or informally, had</w:t>
      </w:r>
      <w:r w:rsidRPr="008F5203">
        <w:t xml:space="preserve"> recognized th</w:t>
      </w:r>
      <w:r>
        <w:t>at.  That recognition had to be shown in the text.  T</w:t>
      </w:r>
      <w:r w:rsidRPr="008F5203">
        <w:t xml:space="preserve">he negotiations </w:t>
      </w:r>
      <w:r>
        <w:t>on the</w:t>
      </w:r>
      <w:r w:rsidRPr="008F5203">
        <w:t xml:space="preserve"> Guiding Principles </w:t>
      </w:r>
      <w:r>
        <w:t xml:space="preserve">had </w:t>
      </w:r>
      <w:r w:rsidRPr="008F5203">
        <w:t>come very close</w:t>
      </w:r>
      <w:r>
        <w:t xml:space="preserve"> to agreement as many times as they had</w:t>
      </w:r>
      <w:r w:rsidRPr="008F5203">
        <w:t xml:space="preserve"> unraveled</w:t>
      </w:r>
      <w:r>
        <w:t xml:space="preserve"> and had been</w:t>
      </w:r>
      <w:r w:rsidRPr="008F5203">
        <w:t xml:space="preserve"> weighed down by other political considerations.  </w:t>
      </w:r>
      <w:r>
        <w:t xml:space="preserve">The previous proposal (in 2013) was for </w:t>
      </w:r>
      <w:r w:rsidRPr="008F5203">
        <w:t xml:space="preserve">two </w:t>
      </w:r>
      <w:r>
        <w:t>External Offices</w:t>
      </w:r>
      <w:r w:rsidRPr="008F5203">
        <w:t xml:space="preserve">. </w:t>
      </w:r>
      <w:r>
        <w:t xml:space="preserve">Other External Offices </w:t>
      </w:r>
      <w:r w:rsidRPr="008F5203">
        <w:t>ha</w:t>
      </w:r>
      <w:r>
        <w:t>d</w:t>
      </w:r>
      <w:r w:rsidRPr="008F5203">
        <w:t xml:space="preserve"> been established since then while </w:t>
      </w:r>
      <w:r>
        <w:t>members</w:t>
      </w:r>
      <w:r w:rsidRPr="008F5203">
        <w:t xml:space="preserve"> sought to move the process forward and to minimize the contention </w:t>
      </w:r>
      <w:r>
        <w:t xml:space="preserve">present </w:t>
      </w:r>
      <w:r w:rsidRPr="008F5203">
        <w:t>at the time.</w:t>
      </w:r>
      <w:r>
        <w:t xml:space="preserve">  The African Group’s</w:t>
      </w:r>
      <w:r w:rsidRPr="008A63E9">
        <w:rPr>
          <w:szCs w:val="22"/>
        </w:rPr>
        <w:t xml:space="preserve"> request to the PBC was to recommend to the General Assembly to </w:t>
      </w:r>
      <w:r w:rsidR="00F13C50" w:rsidRPr="008A63E9">
        <w:rPr>
          <w:szCs w:val="22"/>
        </w:rPr>
        <w:t>recognize the</w:t>
      </w:r>
      <w:r w:rsidRPr="008A63E9">
        <w:rPr>
          <w:szCs w:val="22"/>
        </w:rPr>
        <w:t xml:space="preserve"> need for External Offices in Africa and to provide some level of comfort and guarantee as members go back to the negotiations.  Several countries wanted External Offices, and in every continent there was one External Office, in Africa, there were none.  The African </w:t>
      </w:r>
      <w:r>
        <w:rPr>
          <w:szCs w:val="22"/>
        </w:rPr>
        <w:t>G</w:t>
      </w:r>
      <w:r w:rsidRPr="008A63E9">
        <w:rPr>
          <w:szCs w:val="22"/>
        </w:rPr>
        <w:t>roup wished to reference the statement made by the Delegation of Romania that Africa was not only underrepresented, but was the only underrepresented region or continent.  That was why the Group changed the term “region” to “continent”.  The Delegation recalled that when the concept of opening external offices had arisen, one of the arguments was that they would reduce the cost of travel and travel time due to the distance between WIPO and other regions.  That argument had been a huge consideration in coming to the idea of establishing new External Offices.  It added that WIPO headquarters were in Europe and could serve all of Europe,</w:t>
      </w:r>
      <w:r>
        <w:rPr>
          <w:szCs w:val="22"/>
        </w:rPr>
        <w:t xml:space="preserve"> </w:t>
      </w:r>
      <w:r w:rsidRPr="008A63E9">
        <w:rPr>
          <w:szCs w:val="22"/>
        </w:rPr>
        <w:t xml:space="preserve">not so easily Africa.  </w:t>
      </w:r>
      <w:r>
        <w:rPr>
          <w:szCs w:val="22"/>
        </w:rPr>
        <w:t xml:space="preserve">The African Group concluded by saying that it wanted to </w:t>
      </w:r>
      <w:r w:rsidRPr="008A63E9">
        <w:rPr>
          <w:szCs w:val="22"/>
        </w:rPr>
        <w:t xml:space="preserve">substitute </w:t>
      </w:r>
      <w:r>
        <w:rPr>
          <w:szCs w:val="22"/>
        </w:rPr>
        <w:t>the word “</w:t>
      </w:r>
      <w:r w:rsidRPr="008A63E9">
        <w:rPr>
          <w:szCs w:val="22"/>
        </w:rPr>
        <w:t>region</w:t>
      </w:r>
      <w:r>
        <w:rPr>
          <w:szCs w:val="22"/>
        </w:rPr>
        <w:t>”</w:t>
      </w:r>
      <w:r w:rsidRPr="008A63E9">
        <w:rPr>
          <w:szCs w:val="22"/>
        </w:rPr>
        <w:t xml:space="preserve"> </w:t>
      </w:r>
      <w:r>
        <w:rPr>
          <w:szCs w:val="22"/>
        </w:rPr>
        <w:t>with</w:t>
      </w:r>
      <w:r w:rsidRPr="008A63E9">
        <w:rPr>
          <w:szCs w:val="22"/>
        </w:rPr>
        <w:t xml:space="preserve"> </w:t>
      </w:r>
      <w:r>
        <w:rPr>
          <w:szCs w:val="22"/>
        </w:rPr>
        <w:t>“</w:t>
      </w:r>
      <w:r w:rsidRPr="008A63E9">
        <w:rPr>
          <w:szCs w:val="22"/>
        </w:rPr>
        <w:t>continent</w:t>
      </w:r>
      <w:r>
        <w:rPr>
          <w:szCs w:val="22"/>
        </w:rPr>
        <w:t>”</w:t>
      </w:r>
      <w:r w:rsidRPr="008A63E9">
        <w:rPr>
          <w:szCs w:val="22"/>
        </w:rPr>
        <w:t xml:space="preserve"> in the </w:t>
      </w:r>
      <w:r>
        <w:rPr>
          <w:szCs w:val="22"/>
        </w:rPr>
        <w:t xml:space="preserve">proposed </w:t>
      </w:r>
      <w:r w:rsidRPr="008A63E9">
        <w:rPr>
          <w:szCs w:val="22"/>
        </w:rPr>
        <w:t>text</w:t>
      </w:r>
      <w:r>
        <w:rPr>
          <w:szCs w:val="22"/>
        </w:rPr>
        <w:t xml:space="preserve"> and hoped t</w:t>
      </w:r>
      <w:r w:rsidRPr="008A63E9">
        <w:rPr>
          <w:szCs w:val="22"/>
        </w:rPr>
        <w:t xml:space="preserve">hat </w:t>
      </w:r>
      <w:r>
        <w:rPr>
          <w:szCs w:val="22"/>
        </w:rPr>
        <w:t xml:space="preserve">Member States would be </w:t>
      </w:r>
      <w:r w:rsidRPr="008A63E9">
        <w:rPr>
          <w:szCs w:val="22"/>
        </w:rPr>
        <w:t xml:space="preserve">more comfortable </w:t>
      </w:r>
      <w:r>
        <w:rPr>
          <w:szCs w:val="22"/>
        </w:rPr>
        <w:t xml:space="preserve">in </w:t>
      </w:r>
      <w:r w:rsidRPr="008A63E9">
        <w:rPr>
          <w:szCs w:val="22"/>
        </w:rPr>
        <w:t>the</w:t>
      </w:r>
      <w:r>
        <w:rPr>
          <w:szCs w:val="22"/>
        </w:rPr>
        <w:t>ir</w:t>
      </w:r>
      <w:r w:rsidRPr="008A63E9">
        <w:rPr>
          <w:szCs w:val="22"/>
        </w:rPr>
        <w:t xml:space="preserve"> consideration of </w:t>
      </w:r>
      <w:r>
        <w:rPr>
          <w:szCs w:val="22"/>
        </w:rPr>
        <w:t>the proposed text</w:t>
      </w:r>
      <w:r w:rsidRPr="008A63E9">
        <w:rPr>
          <w:szCs w:val="22"/>
        </w:rPr>
        <w:t>.</w:t>
      </w:r>
    </w:p>
    <w:p w:rsidR="00CE346D" w:rsidRDefault="00CE346D" w:rsidP="00CE346D">
      <w:pPr>
        <w:pStyle w:val="ONUME"/>
      </w:pPr>
      <w:r>
        <w:t xml:space="preserve">The Chair asked the Delegation of Nigeria whether </w:t>
      </w:r>
      <w:r w:rsidRPr="008A63E9">
        <w:t>the two</w:t>
      </w:r>
      <w:r w:rsidRPr="008A63E9">
        <w:noBreakHyphen/>
        <w:t>stage process</w:t>
      </w:r>
      <w:r>
        <w:t>, which a lot of d</w:t>
      </w:r>
      <w:r w:rsidRPr="008A63E9">
        <w:t>elegations</w:t>
      </w:r>
      <w:r>
        <w:t xml:space="preserve"> supported, was</w:t>
      </w:r>
      <w:r w:rsidRPr="008A63E9">
        <w:t xml:space="preserve"> acceptable </w:t>
      </w:r>
      <w:r>
        <w:t>to the African Group.</w:t>
      </w:r>
    </w:p>
    <w:p w:rsidR="00CE346D" w:rsidRPr="008A63E9" w:rsidRDefault="00CE346D" w:rsidP="00CE346D">
      <w:pPr>
        <w:pStyle w:val="ONUME"/>
      </w:pPr>
      <w:r>
        <w:t>The Delegation of Nigeria replied in the negative.</w:t>
      </w:r>
    </w:p>
    <w:p w:rsidR="00CE346D" w:rsidRPr="008F5203" w:rsidRDefault="00CE346D" w:rsidP="00CE346D">
      <w:pPr>
        <w:pStyle w:val="ONUME"/>
      </w:pPr>
      <w:r>
        <w:t>The Delegation of South Africa requested time for Group consultations.</w:t>
      </w:r>
    </w:p>
    <w:p w:rsidR="00CE346D" w:rsidRPr="00D37106" w:rsidRDefault="00CE346D" w:rsidP="00CE346D">
      <w:pPr>
        <w:pStyle w:val="ONUME"/>
      </w:pPr>
      <w:r>
        <w:t xml:space="preserve">Following a break for consultations, the Chair announced that some progress had been made.  </w:t>
      </w:r>
      <w:r w:rsidRPr="00D37106">
        <w:t xml:space="preserve">The meeting of the Lisbon Union members, with the </w:t>
      </w:r>
      <w:r>
        <w:t>Delegation of the United States of America and a few other d</w:t>
      </w:r>
      <w:r w:rsidRPr="00D37106">
        <w:t>elegations ha</w:t>
      </w:r>
      <w:r>
        <w:t>d</w:t>
      </w:r>
      <w:r w:rsidRPr="00D37106">
        <w:t xml:space="preserve"> resulted in </w:t>
      </w:r>
      <w:r>
        <w:t>a revised draft</w:t>
      </w:r>
      <w:r w:rsidRPr="00D37106">
        <w:t xml:space="preserve"> language to reflect the elements </w:t>
      </w:r>
      <w:r>
        <w:t xml:space="preserve">on which there was </w:t>
      </w:r>
      <w:r w:rsidRPr="00D37106">
        <w:t>agreement and the elements that need</w:t>
      </w:r>
      <w:r>
        <w:t>ed</w:t>
      </w:r>
      <w:r w:rsidRPr="00D37106">
        <w:t xml:space="preserve"> further consideration and </w:t>
      </w:r>
      <w:r>
        <w:t>on which there wa</w:t>
      </w:r>
      <w:r w:rsidRPr="00D37106">
        <w:t>s no consensus</w:t>
      </w:r>
      <w:r>
        <w:t>.</w:t>
      </w:r>
      <w:r w:rsidRPr="00D37106">
        <w:t xml:space="preserve">  The</w:t>
      </w:r>
      <w:r>
        <w:t xml:space="preserve"> draft text, to be distributed shortly, </w:t>
      </w:r>
      <w:r w:rsidRPr="00D37106">
        <w:t>state</w:t>
      </w:r>
      <w:r>
        <w:t>d</w:t>
      </w:r>
      <w:r w:rsidRPr="00D37106">
        <w:t xml:space="preserve"> the general structure of decision for </w:t>
      </w:r>
      <w:r>
        <w:t>a</w:t>
      </w:r>
      <w:r w:rsidRPr="00D37106">
        <w:t>genda Item 10</w:t>
      </w:r>
      <w:r>
        <w:t>,</w:t>
      </w:r>
      <w:r w:rsidRPr="00D37106">
        <w:t xml:space="preserve"> reflect</w:t>
      </w:r>
      <w:r>
        <w:t>ing</w:t>
      </w:r>
      <w:r w:rsidRPr="00D37106">
        <w:t xml:space="preserve"> the areas of convergence</w:t>
      </w:r>
      <w:r>
        <w:t xml:space="preserve"> and the</w:t>
      </w:r>
      <w:r w:rsidRPr="00D37106">
        <w:t xml:space="preserve"> progress made specifically regarding Program</w:t>
      </w:r>
      <w:r>
        <w:t>s</w:t>
      </w:r>
      <w:r w:rsidRPr="00D37106">
        <w:t xml:space="preserve"> 3 and 20, </w:t>
      </w:r>
      <w:r>
        <w:t xml:space="preserve">and </w:t>
      </w:r>
      <w:r w:rsidRPr="00D37106">
        <w:t xml:space="preserve">the areas of no consensus and </w:t>
      </w:r>
      <w:r>
        <w:t>would</w:t>
      </w:r>
      <w:r w:rsidRPr="00D37106">
        <w:t xml:space="preserve"> eventually allow for additional wording related to</w:t>
      </w:r>
      <w:r>
        <w:t xml:space="preserve"> </w:t>
      </w:r>
      <w:r w:rsidRPr="00D37106">
        <w:t>External Offices</w:t>
      </w:r>
      <w:r>
        <w:t>.</w:t>
      </w:r>
    </w:p>
    <w:p w:rsidR="00CE346D" w:rsidRPr="00D37106" w:rsidRDefault="00CE346D" w:rsidP="00CE346D">
      <w:pPr>
        <w:pStyle w:val="ONUME"/>
      </w:pPr>
      <w:r>
        <w:t>The Delegation of Nigeria, speaking on behalf of the African Group, stated that the Group had</w:t>
      </w:r>
      <w:r w:rsidRPr="00D37106">
        <w:t xml:space="preserve"> made a few changes that it hoped would accommodate other Member States.  The revised text read:  “The PBC welcomes the African Group's commitment to ongoing negotiations on the Guiding Principles.  The PBC further recognized the non</w:t>
      </w:r>
      <w:r w:rsidRPr="00D37106">
        <w:noBreakHyphen/>
        <w:t>representation of the African continent in the WIPO external network and acknowledged the African Group's request for the establishment of two</w:t>
      </w:r>
      <w:r>
        <w:t xml:space="preserve"> </w:t>
      </w:r>
      <w:r w:rsidRPr="00D37106">
        <w:t>External Offices in Africa in the 2016/17 biennium.</w:t>
      </w:r>
      <w:r>
        <w:t>”</w:t>
      </w:r>
    </w:p>
    <w:p w:rsidR="00CE346D" w:rsidRPr="008F5203" w:rsidRDefault="00CE346D" w:rsidP="00CE346D">
      <w:pPr>
        <w:pStyle w:val="ONUME"/>
      </w:pPr>
      <w:r>
        <w:t xml:space="preserve">The Delegation of Mexico </w:t>
      </w:r>
      <w:r w:rsidRPr="008F5203">
        <w:t>thank</w:t>
      </w:r>
      <w:r>
        <w:t>ed</w:t>
      </w:r>
      <w:r w:rsidRPr="008F5203">
        <w:t xml:space="preserve"> </w:t>
      </w:r>
      <w:r>
        <w:t xml:space="preserve">the Delegation of </w:t>
      </w:r>
      <w:r w:rsidRPr="008F5203">
        <w:t xml:space="preserve">Nigeria for the proposal and </w:t>
      </w:r>
      <w:r>
        <w:t xml:space="preserve">for </w:t>
      </w:r>
      <w:r w:rsidRPr="008F5203">
        <w:t xml:space="preserve">seeking a compromise solution </w:t>
      </w:r>
      <w:r>
        <w:t>on</w:t>
      </w:r>
      <w:r w:rsidRPr="008F5203">
        <w:t xml:space="preserve"> the topic.  </w:t>
      </w:r>
      <w:r>
        <w:t xml:space="preserve">The Delegation wished to react in its national capacity before </w:t>
      </w:r>
      <w:r w:rsidRPr="008F5203">
        <w:t>discussing with the rest of GRULAC.</w:t>
      </w:r>
      <w:r>
        <w:t xml:space="preserve"> It stated that t</w:t>
      </w:r>
      <w:r w:rsidRPr="008F5203">
        <w:t>he last sentence which recogni</w:t>
      </w:r>
      <w:r>
        <w:t>zed</w:t>
      </w:r>
      <w:r w:rsidRPr="008F5203">
        <w:t xml:space="preserve"> the request by Africa </w:t>
      </w:r>
      <w:r>
        <w:t>was</w:t>
      </w:r>
      <w:r w:rsidRPr="008F5203">
        <w:t xml:space="preserve"> valid.  </w:t>
      </w:r>
      <w:r>
        <w:t xml:space="preserve">However, if </w:t>
      </w:r>
      <w:r w:rsidRPr="008F5203">
        <w:t xml:space="preserve">this reference </w:t>
      </w:r>
      <w:r>
        <w:t xml:space="preserve">was included, then </w:t>
      </w:r>
      <w:r w:rsidRPr="008F5203">
        <w:t>the requests of other countries</w:t>
      </w:r>
      <w:r>
        <w:t xml:space="preserve"> and </w:t>
      </w:r>
      <w:r w:rsidRPr="008F5203">
        <w:t>Regional Groups which ha</w:t>
      </w:r>
      <w:r>
        <w:t>d</w:t>
      </w:r>
      <w:r w:rsidRPr="008F5203">
        <w:t xml:space="preserve"> also expressed interest in having external offices would have to </w:t>
      </w:r>
      <w:r>
        <w:t xml:space="preserve">be </w:t>
      </w:r>
      <w:r w:rsidRPr="008F5203">
        <w:t>acknowledge</w:t>
      </w:r>
      <w:r>
        <w:t>d</w:t>
      </w:r>
      <w:r w:rsidRPr="008F5203">
        <w:t xml:space="preserve">.  </w:t>
      </w:r>
      <w:r>
        <w:t xml:space="preserve">The Delegation saw no difficulty in doing so </w:t>
      </w:r>
      <w:r w:rsidRPr="008F5203">
        <w:t xml:space="preserve">but </w:t>
      </w:r>
      <w:r>
        <w:t xml:space="preserve">stated that it would bring the Committee back to the </w:t>
      </w:r>
      <w:r w:rsidRPr="008F5203">
        <w:t xml:space="preserve">same dilemma </w:t>
      </w:r>
      <w:r>
        <w:t>which has been faced in</w:t>
      </w:r>
      <w:r w:rsidRPr="008F5203">
        <w:t xml:space="preserve"> </w:t>
      </w:r>
      <w:r w:rsidRPr="008F5203">
        <w:lastRenderedPageBreak/>
        <w:t xml:space="preserve">other PBC meetings when such </w:t>
      </w:r>
      <w:r>
        <w:t xml:space="preserve">a </w:t>
      </w:r>
      <w:r w:rsidRPr="008F5203">
        <w:t>list</w:t>
      </w:r>
      <w:r>
        <w:t xml:space="preserve"> had to be established</w:t>
      </w:r>
      <w:r w:rsidRPr="008F5203">
        <w:t xml:space="preserve">.  </w:t>
      </w:r>
      <w:r>
        <w:t>The Delegation wondered whether there was sufficient time for such an exercise</w:t>
      </w:r>
      <w:r w:rsidRPr="008F5203">
        <w:t>.</w:t>
      </w:r>
    </w:p>
    <w:p w:rsidR="00CE346D" w:rsidRPr="008F5203" w:rsidRDefault="00CE346D" w:rsidP="00CE346D">
      <w:pPr>
        <w:pStyle w:val="ONUME"/>
      </w:pPr>
      <w:r>
        <w:t xml:space="preserve">The Delegation of the </w:t>
      </w:r>
      <w:r w:rsidRPr="008F5203">
        <w:t>Republ</w:t>
      </w:r>
      <w:r>
        <w:t xml:space="preserve">ic of Korea, commenting on the revised paragraph, suggested that, as the Delegation of Mexico had said, other regions requesting External Offices should be included, e.g. </w:t>
      </w:r>
      <w:r w:rsidRPr="008F5203">
        <w:t>the Asia</w:t>
      </w:r>
      <w:r>
        <w:t xml:space="preserve"> and the Pacific</w:t>
      </w:r>
      <w:r w:rsidRPr="008F5203">
        <w:t xml:space="preserve"> Group</w:t>
      </w:r>
      <w:r>
        <w:t>.  The following phrase could also be added:  “</w:t>
      </w:r>
      <w:r w:rsidRPr="008F5203">
        <w:t>the PBC welcomed all Member States</w:t>
      </w:r>
      <w:r>
        <w:t>’</w:t>
      </w:r>
      <w:r w:rsidRPr="008F5203">
        <w:t xml:space="preserve"> commitment</w:t>
      </w:r>
      <w:r>
        <w:t xml:space="preserve"> to</w:t>
      </w:r>
      <w:r w:rsidRPr="008F5203">
        <w:t xml:space="preserve"> the ongoing negotiation on the Guiding Principle</w:t>
      </w:r>
      <w:r>
        <w:t>s.”</w:t>
      </w:r>
    </w:p>
    <w:p w:rsidR="00CE346D" w:rsidRPr="008F5203" w:rsidRDefault="00CE346D" w:rsidP="00CE346D">
      <w:pPr>
        <w:pStyle w:val="ONUME"/>
      </w:pPr>
      <w:r>
        <w:t>The Delegation of Iran (Islamic Republic of) stated that it needed more time for consultations.</w:t>
      </w:r>
    </w:p>
    <w:p w:rsidR="00CE346D" w:rsidRPr="008F5203" w:rsidRDefault="00CE346D" w:rsidP="00CE346D">
      <w:pPr>
        <w:pStyle w:val="ONUME"/>
      </w:pPr>
      <w:r>
        <w:t xml:space="preserve">The Delegation of Chile, as </w:t>
      </w:r>
      <w:r w:rsidRPr="008F5203">
        <w:t>the initial reaction</w:t>
      </w:r>
      <w:r>
        <w:t>, would have wished</w:t>
      </w:r>
      <w:r w:rsidRPr="008F5203">
        <w:t xml:space="preserve"> to see a more neutral statement reflecting the commitment of all members</w:t>
      </w:r>
      <w:r>
        <w:t xml:space="preserve">.  Although a list of Groups requesting External Offices could be made, </w:t>
      </w:r>
      <w:r w:rsidRPr="008F5203">
        <w:t xml:space="preserve">it would be better to go back to a more neutral position and find an alternative to reflect the views and the interests of all.  </w:t>
      </w:r>
    </w:p>
    <w:p w:rsidR="00CE346D" w:rsidRPr="008F5203" w:rsidRDefault="00CE346D" w:rsidP="00CE346D">
      <w:pPr>
        <w:pStyle w:val="ONUME"/>
      </w:pPr>
      <w:r>
        <w:t>The Chair said that he would talk to the African Group Coordinator and other Groups during the break and requested that the revised proposal be distributed to all delegations.</w:t>
      </w:r>
      <w:r w:rsidRPr="008F5203">
        <w:t xml:space="preserve"> </w:t>
      </w:r>
    </w:p>
    <w:p w:rsidR="00CE346D" w:rsidRPr="008F5203" w:rsidRDefault="00CE346D" w:rsidP="00CE346D">
      <w:pPr>
        <w:pStyle w:val="ONUME"/>
      </w:pPr>
      <w:r>
        <w:t>Opening the afternoon session, the Chair announced that, following consultations,</w:t>
      </w:r>
      <w:r w:rsidRPr="008F5203">
        <w:t xml:space="preserve"> some minor changes </w:t>
      </w:r>
      <w:r>
        <w:t xml:space="preserve">were </w:t>
      </w:r>
      <w:r w:rsidRPr="008F5203">
        <w:t>being proposed</w:t>
      </w:r>
      <w:r>
        <w:t xml:space="preserve"> regarding the a</w:t>
      </w:r>
      <w:r w:rsidRPr="008F5203">
        <w:t xml:space="preserve">genda </w:t>
      </w:r>
      <w:r>
        <w:t>i</w:t>
      </w:r>
      <w:r w:rsidRPr="008F5203">
        <w:t>tem 10</w:t>
      </w:r>
      <w:r>
        <w:t xml:space="preserve"> decision</w:t>
      </w:r>
      <w:r w:rsidRPr="008F5203">
        <w:t xml:space="preserve">.  </w:t>
      </w:r>
      <w:r>
        <w:t>T</w:t>
      </w:r>
      <w:r w:rsidRPr="008F5203">
        <w:t xml:space="preserve">he Secretariat </w:t>
      </w:r>
      <w:r>
        <w:t>added clarity to p</w:t>
      </w:r>
      <w:r w:rsidRPr="008F5203">
        <w:t xml:space="preserve">aragraph 4 </w:t>
      </w:r>
      <w:r>
        <w:t>of the decision, saying</w:t>
      </w:r>
      <w:r w:rsidRPr="008F5203">
        <w:t>, "The PBC recommended that all fee</w:t>
      </w:r>
      <w:r>
        <w:noBreakHyphen/>
      </w:r>
      <w:r w:rsidRPr="008F5203">
        <w:t>funded Unions convene before the discussion on the proposed Program and Budget."  It shou</w:t>
      </w:r>
      <w:r>
        <w:t>ld be clear that that proposal wa</w:t>
      </w:r>
      <w:r w:rsidRPr="008F5203">
        <w:t xml:space="preserve">s for the </w:t>
      </w:r>
      <w:r>
        <w:t xml:space="preserve">meetings </w:t>
      </w:r>
      <w:r w:rsidRPr="008F5203">
        <w:t>during the 55</w:t>
      </w:r>
      <w:r w:rsidRPr="00312964">
        <w:rPr>
          <w:vertAlign w:val="superscript"/>
        </w:rPr>
        <w:t>th</w:t>
      </w:r>
      <w:r>
        <w:t xml:space="preserve"> s</w:t>
      </w:r>
      <w:r w:rsidRPr="008F5203">
        <w:t xml:space="preserve">ession of the Assemblies.  </w:t>
      </w:r>
      <w:r>
        <w:t>T</w:t>
      </w:r>
      <w:r w:rsidRPr="008F5203">
        <w:t>he last element of paragraph 3</w:t>
      </w:r>
      <w:r>
        <w:t>,</w:t>
      </w:r>
      <w:r w:rsidRPr="008F5203">
        <w:t xml:space="preserve"> for grammar purposes</w:t>
      </w:r>
      <w:r>
        <w:t xml:space="preserve">, would say: </w:t>
      </w:r>
      <w:r w:rsidRPr="008F5203">
        <w:t xml:space="preserve"> "The PBC requested the Secretariat to provide support in this regard."  </w:t>
      </w:r>
      <w:r>
        <w:t xml:space="preserve"> Regarding the request by the Delegation of Spain to </w:t>
      </w:r>
      <w:r w:rsidRPr="008F5203">
        <w:t>includ</w:t>
      </w:r>
      <w:r>
        <w:t>e</w:t>
      </w:r>
      <w:r w:rsidRPr="008F5203">
        <w:t xml:space="preserve"> certain elements </w:t>
      </w:r>
      <w:r>
        <w:t>d</w:t>
      </w:r>
      <w:r w:rsidRPr="008F5203">
        <w:t xml:space="preserve">iscussed in the previous PBC </w:t>
      </w:r>
      <w:r>
        <w:t>in the decision on item 10, a track-</w:t>
      </w:r>
      <w:r w:rsidRPr="008F5203">
        <w:t xml:space="preserve"> change</w:t>
      </w:r>
      <w:r>
        <w:t xml:space="preserve"> text would be sent to the Delegation and also distributed in the room.  The Chair inquired whether delegations were comfortable with the latest distributed texts so that they may be added to the decision on item 10.</w:t>
      </w:r>
      <w:r w:rsidRPr="008F5203">
        <w:t xml:space="preserve"> </w:t>
      </w:r>
    </w:p>
    <w:p w:rsidR="00CE346D" w:rsidRDefault="00CE346D" w:rsidP="00CE346D">
      <w:pPr>
        <w:pStyle w:val="ONUME"/>
        <w:rPr>
          <w:szCs w:val="22"/>
        </w:rPr>
      </w:pPr>
      <w:r>
        <w:t>The Delegation of Nigeria, s</w:t>
      </w:r>
      <w:r w:rsidRPr="008F5203">
        <w:t xml:space="preserve">peaking on behalf of the African Group, </w:t>
      </w:r>
      <w:r>
        <w:t>reported that the Group, having</w:t>
      </w:r>
      <w:r w:rsidRPr="008F5203">
        <w:t xml:space="preserve"> listened to the interventions made by Member States</w:t>
      </w:r>
      <w:r>
        <w:t xml:space="preserve">, had met and agreed to make </w:t>
      </w:r>
      <w:r w:rsidRPr="008F5203">
        <w:t xml:space="preserve">a few changes to the text.  </w:t>
      </w:r>
      <w:r>
        <w:t xml:space="preserve">The new text read:  </w:t>
      </w:r>
      <w:r w:rsidRPr="008F5203">
        <w:t>"The PBC welcomed the commitment of all WIPO Member States to ongoing negotiations on the guiding principles</w:t>
      </w:r>
      <w:r>
        <w:t>.  The PBC further recogniz</w:t>
      </w:r>
      <w:r w:rsidRPr="008F5203">
        <w:t>ed the non-representat</w:t>
      </w:r>
      <w:r>
        <w:t xml:space="preserve">ion of the African continent </w:t>
      </w:r>
      <w:r w:rsidRPr="00312964">
        <w:rPr>
          <w:szCs w:val="22"/>
        </w:rPr>
        <w:t xml:space="preserve">in the WIPO external network and acknowledged the African Group's requests for the establishment of two External Offices in Africa in the 2016/17 biennium.  The PBC also took note of the request made by other countries for the establishment of external offices."  In essence the change was to the first sentence which reiterated the commitment of all WIPO Member States to ongoing negotiations on the Guiding Principles.  The last sentence took into account that there were other requests for establishment of External Offices apart from the request of the African Group.  </w:t>
      </w:r>
    </w:p>
    <w:p w:rsidR="00CE346D" w:rsidRPr="00312964" w:rsidRDefault="00CE346D" w:rsidP="00CE346D">
      <w:pPr>
        <w:pStyle w:val="ONUME"/>
      </w:pPr>
      <w:r>
        <w:t>The Chair pointed to the change of</w:t>
      </w:r>
      <w:r w:rsidRPr="00312964">
        <w:t xml:space="preserve"> "in" </w:t>
      </w:r>
      <w:r>
        <w:t>for “within”.</w:t>
      </w:r>
    </w:p>
    <w:p w:rsidR="00CE346D" w:rsidRPr="008F5203" w:rsidRDefault="00CE346D" w:rsidP="00CE346D">
      <w:pPr>
        <w:pStyle w:val="ONUME"/>
      </w:pPr>
      <w:r>
        <w:t>The Delegation of Nigeria confirmed the use of “within”.</w:t>
      </w:r>
    </w:p>
    <w:p w:rsidR="00CE346D" w:rsidRPr="008F5203" w:rsidRDefault="00CE346D" w:rsidP="00CE346D">
      <w:pPr>
        <w:pStyle w:val="ONUME"/>
      </w:pPr>
      <w:r>
        <w:t>The Delegation of the Republic o</w:t>
      </w:r>
      <w:r w:rsidRPr="008F5203">
        <w:t>f Korea</w:t>
      </w:r>
      <w:r>
        <w:t xml:space="preserve"> wished to </w:t>
      </w:r>
      <w:r w:rsidRPr="008F5203">
        <w:t>have th</w:t>
      </w:r>
      <w:r>
        <w:t xml:space="preserve">e </w:t>
      </w:r>
      <w:r w:rsidRPr="008F5203">
        <w:t xml:space="preserve">paragraph </w:t>
      </w:r>
      <w:r>
        <w:t xml:space="preserve">referring to the request for External Offices by other countries </w:t>
      </w:r>
      <w:r w:rsidRPr="008F5203">
        <w:t xml:space="preserve">read </w:t>
      </w:r>
      <w:r>
        <w:t xml:space="preserve">with </w:t>
      </w:r>
      <w:r w:rsidRPr="008F5203">
        <w:t xml:space="preserve">the same </w:t>
      </w:r>
      <w:r>
        <w:t xml:space="preserve">level of </w:t>
      </w:r>
      <w:r w:rsidRPr="008F5203">
        <w:t xml:space="preserve">importance </w:t>
      </w:r>
      <w:r>
        <w:t>as</w:t>
      </w:r>
      <w:r w:rsidRPr="008F5203">
        <w:t xml:space="preserve"> that </w:t>
      </w:r>
      <w:r>
        <w:t xml:space="preserve">referring to the </w:t>
      </w:r>
      <w:r w:rsidRPr="008F5203">
        <w:t>African Group</w:t>
      </w:r>
      <w:r>
        <w:t>’s request,</w:t>
      </w:r>
      <w:r w:rsidRPr="008F5203">
        <w:t xml:space="preserve"> without </w:t>
      </w:r>
      <w:r>
        <w:t>giving</w:t>
      </w:r>
      <w:r w:rsidRPr="008F5203">
        <w:t xml:space="preserve"> the number of </w:t>
      </w:r>
      <w:r>
        <w:t xml:space="preserve">External Offices </w:t>
      </w:r>
      <w:r w:rsidRPr="008F5203">
        <w:t xml:space="preserve">for the African region.  </w:t>
      </w:r>
      <w:r>
        <w:t xml:space="preserve">The Delegation added that it would ask its Group Coordinator to submit a written proposal.  The Delegation also </w:t>
      </w:r>
      <w:r w:rsidRPr="008F5203">
        <w:t>remind</w:t>
      </w:r>
      <w:r>
        <w:t>ed</w:t>
      </w:r>
      <w:r w:rsidRPr="008F5203">
        <w:t xml:space="preserve"> </w:t>
      </w:r>
      <w:r>
        <w:t>members of</w:t>
      </w:r>
      <w:r w:rsidRPr="008F5203">
        <w:t xml:space="preserve"> </w:t>
      </w:r>
      <w:r>
        <w:t>the</w:t>
      </w:r>
      <w:r w:rsidRPr="008F5203">
        <w:t xml:space="preserve"> Asia</w:t>
      </w:r>
      <w:r>
        <w:t xml:space="preserve"> and the </w:t>
      </w:r>
      <w:r w:rsidRPr="008F5203">
        <w:t xml:space="preserve">Pacific Group's opening statement, </w:t>
      </w:r>
      <w:r>
        <w:t xml:space="preserve">in which it </w:t>
      </w:r>
      <w:r w:rsidRPr="008F5203">
        <w:t>emphasized the importance of the establish</w:t>
      </w:r>
      <w:r>
        <w:t>ment of the</w:t>
      </w:r>
      <w:r w:rsidRPr="008F5203">
        <w:t xml:space="preserve"> Guiding Principles</w:t>
      </w:r>
      <w:r>
        <w:t xml:space="preserve"> first</w:t>
      </w:r>
      <w:r w:rsidRPr="008F5203">
        <w:t xml:space="preserve">.  </w:t>
      </w:r>
      <w:r>
        <w:t>T</w:t>
      </w:r>
      <w:r w:rsidRPr="008F5203">
        <w:t xml:space="preserve">here </w:t>
      </w:r>
      <w:r>
        <w:t>was</w:t>
      </w:r>
      <w:r w:rsidRPr="008F5203">
        <w:t xml:space="preserve"> no change </w:t>
      </w:r>
      <w:r>
        <w:t>in</w:t>
      </w:r>
      <w:r w:rsidRPr="008F5203">
        <w:t xml:space="preserve"> </w:t>
      </w:r>
      <w:r>
        <w:t>the</w:t>
      </w:r>
      <w:r w:rsidRPr="008F5203">
        <w:t xml:space="preserve"> </w:t>
      </w:r>
      <w:r>
        <w:t>G</w:t>
      </w:r>
      <w:r w:rsidRPr="008F5203">
        <w:t>roup</w:t>
      </w:r>
      <w:r>
        <w:t>’s</w:t>
      </w:r>
      <w:r w:rsidRPr="008F5203">
        <w:t xml:space="preserve"> position.  </w:t>
      </w:r>
      <w:r>
        <w:t>R</w:t>
      </w:r>
      <w:r w:rsidRPr="008F5203">
        <w:t xml:space="preserve">egarding the African Group's </w:t>
      </w:r>
      <w:r>
        <w:t>proposal</w:t>
      </w:r>
      <w:r w:rsidRPr="008F5203">
        <w:t xml:space="preserve">, </w:t>
      </w:r>
      <w:r>
        <w:t>the Group would consult and report back.</w:t>
      </w:r>
    </w:p>
    <w:p w:rsidR="00EB3F35" w:rsidRDefault="00CE346D" w:rsidP="00DF1E05">
      <w:pPr>
        <w:pStyle w:val="ONUME"/>
        <w:spacing w:after="0"/>
      </w:pPr>
      <w:r>
        <w:lastRenderedPageBreak/>
        <w:t xml:space="preserve">The Chair proposed to read the updated first five elements of the draft decision on item 10 regarding the Program and Budget and gavel the elements of the decision on which there was agreement.  The text read: </w:t>
      </w:r>
    </w:p>
    <w:p w:rsidR="004801D5" w:rsidRDefault="004801D5" w:rsidP="00DF1E05">
      <w:pPr>
        <w:pStyle w:val="ONUME"/>
        <w:numPr>
          <w:ilvl w:val="0"/>
          <w:numId w:val="0"/>
        </w:numPr>
        <w:spacing w:after="0"/>
      </w:pPr>
    </w:p>
    <w:p w:rsidR="00CE346D" w:rsidRDefault="00CE346D" w:rsidP="00DF1E05">
      <w:pPr>
        <w:pStyle w:val="ONUME"/>
        <w:numPr>
          <w:ilvl w:val="0"/>
          <w:numId w:val="0"/>
        </w:numPr>
        <w:spacing w:after="0"/>
        <w:ind w:left="567"/>
        <w:rPr>
          <w:szCs w:val="22"/>
        </w:rPr>
      </w:pPr>
      <w:r w:rsidRPr="008F5203">
        <w:t>"</w:t>
      </w:r>
      <w:r>
        <w:t xml:space="preserve">1.  </w:t>
      </w:r>
      <w:r w:rsidRPr="008F5203">
        <w:t xml:space="preserve">The Program and Budget Committee, PBC, having completed a comprehensive second reading of the proposed Program and Budget for the 2016/17 biennium as contained in document WO/PBC/24/11 requested the introduction of the following modifications agreed </w:t>
      </w:r>
      <w:r>
        <w:t xml:space="preserve">at </w:t>
      </w:r>
      <w:r w:rsidRPr="008F5203">
        <w:t>its 24</w:t>
      </w:r>
      <w:r w:rsidRPr="00FF0785">
        <w:rPr>
          <w:vertAlign w:val="superscript"/>
        </w:rPr>
        <w:t>th</w:t>
      </w:r>
      <w:r w:rsidRPr="008F5203">
        <w:t xml:space="preserve"> Session in a revised version of the proposed Program and Budget for the 2016/17 biennium to be submitted to the 2015 Assemblies</w:t>
      </w:r>
      <w:r w:rsidR="00A44B35">
        <w:t>:  (</w:t>
      </w:r>
      <w:r>
        <w:rPr>
          <w:szCs w:val="22"/>
        </w:rPr>
        <w:t xml:space="preserve">a)  </w:t>
      </w:r>
      <w:r w:rsidRPr="008F5203">
        <w:rPr>
          <w:szCs w:val="22"/>
        </w:rPr>
        <w:t>Changes to the</w:t>
      </w:r>
      <w:r>
        <w:rPr>
          <w:szCs w:val="22"/>
        </w:rPr>
        <w:t xml:space="preserve"> program</w:t>
      </w:r>
      <w:r w:rsidRPr="008F5203">
        <w:rPr>
          <w:szCs w:val="22"/>
        </w:rPr>
        <w:t xml:space="preserve"> narratives, including the results frameworks in Programs 3 and 20</w:t>
      </w:r>
      <w:r>
        <w:rPr>
          <w:szCs w:val="22"/>
        </w:rPr>
        <w:t xml:space="preserve"> and</w:t>
      </w:r>
      <w:r w:rsidRPr="008F5203">
        <w:rPr>
          <w:szCs w:val="22"/>
        </w:rPr>
        <w:t xml:space="preserve"> in paragraph 33 in the </w:t>
      </w:r>
      <w:r>
        <w:rPr>
          <w:szCs w:val="22"/>
        </w:rPr>
        <w:t>F</w:t>
      </w:r>
      <w:r w:rsidRPr="008F5203">
        <w:rPr>
          <w:szCs w:val="22"/>
        </w:rPr>
        <w:t xml:space="preserve">inancial </w:t>
      </w:r>
      <w:r>
        <w:rPr>
          <w:szCs w:val="22"/>
        </w:rPr>
        <w:t>and R</w:t>
      </w:r>
      <w:r w:rsidRPr="008F5203">
        <w:rPr>
          <w:szCs w:val="22"/>
        </w:rPr>
        <w:t xml:space="preserve">esults </w:t>
      </w:r>
      <w:r>
        <w:rPr>
          <w:szCs w:val="22"/>
        </w:rPr>
        <w:t xml:space="preserve">Overview; </w:t>
      </w:r>
      <w:r w:rsidR="00A44B35">
        <w:rPr>
          <w:szCs w:val="22"/>
        </w:rPr>
        <w:t xml:space="preserve"> </w:t>
      </w:r>
      <w:r>
        <w:rPr>
          <w:szCs w:val="22"/>
        </w:rPr>
        <w:t>and</w:t>
      </w:r>
      <w:r w:rsidRPr="008F5203">
        <w:rPr>
          <w:szCs w:val="22"/>
        </w:rPr>
        <w:t xml:space="preserve"> </w:t>
      </w:r>
      <w:r w:rsidR="00A44B35">
        <w:rPr>
          <w:szCs w:val="22"/>
        </w:rPr>
        <w:t>(</w:t>
      </w:r>
      <w:r>
        <w:rPr>
          <w:szCs w:val="22"/>
        </w:rPr>
        <w:t xml:space="preserve">b)  </w:t>
      </w:r>
      <w:r w:rsidRPr="008F5203">
        <w:rPr>
          <w:szCs w:val="22"/>
        </w:rPr>
        <w:t xml:space="preserve">Separation of the budgetary presentation of the Madrid and Lisbon </w:t>
      </w:r>
      <w:r>
        <w:rPr>
          <w:szCs w:val="22"/>
        </w:rPr>
        <w:t>S</w:t>
      </w:r>
      <w:r w:rsidRPr="008F5203">
        <w:rPr>
          <w:szCs w:val="22"/>
        </w:rPr>
        <w:t>ystems</w:t>
      </w:r>
      <w:r>
        <w:rPr>
          <w:szCs w:val="22"/>
        </w:rPr>
        <w:t>,</w:t>
      </w:r>
      <w:r w:rsidRPr="008F5203">
        <w:rPr>
          <w:szCs w:val="22"/>
        </w:rPr>
        <w:t xml:space="preserve"> currently under Program 6, implying a split of this</w:t>
      </w:r>
      <w:r>
        <w:rPr>
          <w:szCs w:val="22"/>
        </w:rPr>
        <w:t xml:space="preserve"> Program</w:t>
      </w:r>
      <w:r w:rsidRPr="008F5203">
        <w:rPr>
          <w:szCs w:val="22"/>
        </w:rPr>
        <w:t xml:space="preserve"> into two different</w:t>
      </w:r>
      <w:r>
        <w:rPr>
          <w:szCs w:val="22"/>
        </w:rPr>
        <w:t xml:space="preserve"> Program</w:t>
      </w:r>
      <w:r w:rsidRPr="008F5203">
        <w:rPr>
          <w:szCs w:val="22"/>
        </w:rPr>
        <w:t>s with each</w:t>
      </w:r>
      <w:r>
        <w:rPr>
          <w:szCs w:val="22"/>
        </w:rPr>
        <w:t xml:space="preserve"> Program</w:t>
      </w:r>
      <w:r w:rsidRPr="008F5203">
        <w:rPr>
          <w:szCs w:val="22"/>
        </w:rPr>
        <w:t xml:space="preserve"> </w:t>
      </w:r>
      <w:r>
        <w:rPr>
          <w:szCs w:val="22"/>
        </w:rPr>
        <w:t>having full details of the Results F</w:t>
      </w:r>
      <w:r w:rsidRPr="008F5203">
        <w:rPr>
          <w:szCs w:val="22"/>
        </w:rPr>
        <w:t>ramework</w:t>
      </w:r>
      <w:r>
        <w:rPr>
          <w:szCs w:val="22"/>
        </w:rPr>
        <w:t>,</w:t>
      </w:r>
      <w:r w:rsidRPr="008F5203">
        <w:rPr>
          <w:szCs w:val="22"/>
        </w:rPr>
        <w:t xml:space="preserve"> including</w:t>
      </w:r>
      <w:r>
        <w:rPr>
          <w:szCs w:val="22"/>
        </w:rPr>
        <w:t xml:space="preserve"> a separate set of Expected R</w:t>
      </w:r>
      <w:r w:rsidRPr="008F5203">
        <w:rPr>
          <w:szCs w:val="22"/>
        </w:rPr>
        <w:t>es</w:t>
      </w:r>
      <w:r>
        <w:rPr>
          <w:szCs w:val="22"/>
        </w:rPr>
        <w:t>ults for the Madrid and Lisbon S</w:t>
      </w:r>
      <w:r w:rsidRPr="008F5203">
        <w:rPr>
          <w:szCs w:val="22"/>
        </w:rPr>
        <w:t>ystems</w:t>
      </w:r>
      <w:r>
        <w:rPr>
          <w:szCs w:val="22"/>
        </w:rPr>
        <w:t>, B</w:t>
      </w:r>
      <w:r w:rsidRPr="008F5203">
        <w:rPr>
          <w:szCs w:val="22"/>
        </w:rPr>
        <w:t xml:space="preserve">udget by </w:t>
      </w:r>
      <w:r>
        <w:rPr>
          <w:szCs w:val="22"/>
        </w:rPr>
        <w:t>Result and B</w:t>
      </w:r>
      <w:r w:rsidRPr="008F5203">
        <w:rPr>
          <w:szCs w:val="22"/>
        </w:rPr>
        <w:t xml:space="preserve">udget by </w:t>
      </w:r>
      <w:r>
        <w:rPr>
          <w:szCs w:val="22"/>
        </w:rPr>
        <w:t>Object of E</w:t>
      </w:r>
      <w:r w:rsidRPr="008F5203">
        <w:rPr>
          <w:szCs w:val="22"/>
        </w:rPr>
        <w:t xml:space="preserve">xpenditure as well as </w:t>
      </w:r>
      <w:r>
        <w:rPr>
          <w:szCs w:val="22"/>
        </w:rPr>
        <w:t>revision</w:t>
      </w:r>
      <w:r w:rsidRPr="008F5203">
        <w:rPr>
          <w:szCs w:val="22"/>
        </w:rPr>
        <w:t xml:space="preserve"> of relevant summary tables and Annexes.</w:t>
      </w:r>
    </w:p>
    <w:p w:rsidR="004801D5" w:rsidRDefault="004801D5" w:rsidP="00DF1E05">
      <w:pPr>
        <w:pStyle w:val="ONUME"/>
        <w:numPr>
          <w:ilvl w:val="0"/>
          <w:numId w:val="0"/>
        </w:numPr>
        <w:spacing w:after="0"/>
        <w:ind w:left="567"/>
        <w:rPr>
          <w:szCs w:val="22"/>
        </w:rPr>
      </w:pPr>
    </w:p>
    <w:p w:rsidR="00CE346D" w:rsidRDefault="00CE346D">
      <w:pPr>
        <w:pStyle w:val="PlainText"/>
        <w:ind w:left="567"/>
        <w:rPr>
          <w:rFonts w:ascii="Arial" w:hAnsi="Arial" w:cs="Arial"/>
          <w:sz w:val="22"/>
          <w:szCs w:val="22"/>
        </w:rPr>
      </w:pPr>
      <w:r>
        <w:rPr>
          <w:rFonts w:ascii="Arial" w:hAnsi="Arial" w:cs="Arial"/>
          <w:sz w:val="22"/>
          <w:szCs w:val="22"/>
        </w:rPr>
        <w:t>“2</w:t>
      </w:r>
      <w:proofErr w:type="gramStart"/>
      <w:r>
        <w:rPr>
          <w:rFonts w:ascii="Arial" w:hAnsi="Arial" w:cs="Arial"/>
          <w:sz w:val="22"/>
          <w:szCs w:val="22"/>
        </w:rPr>
        <w:t xml:space="preserve">.  </w:t>
      </w:r>
      <w:r w:rsidRPr="008F5203">
        <w:rPr>
          <w:rFonts w:ascii="Arial" w:hAnsi="Arial" w:cs="Arial"/>
          <w:sz w:val="22"/>
          <w:szCs w:val="22"/>
        </w:rPr>
        <w:t>The</w:t>
      </w:r>
      <w:proofErr w:type="gramEnd"/>
      <w:r w:rsidRPr="008F5203">
        <w:rPr>
          <w:rFonts w:ascii="Arial" w:hAnsi="Arial" w:cs="Arial"/>
          <w:sz w:val="22"/>
          <w:szCs w:val="22"/>
        </w:rPr>
        <w:t xml:space="preserve"> PBC took note that no consensus was reached on the f</w:t>
      </w:r>
      <w:r>
        <w:rPr>
          <w:rFonts w:ascii="Arial" w:hAnsi="Arial" w:cs="Arial"/>
          <w:sz w:val="22"/>
          <w:szCs w:val="22"/>
        </w:rPr>
        <w:t>ollowing issues raised by some d</w:t>
      </w:r>
      <w:r w:rsidRPr="008F5203">
        <w:rPr>
          <w:rFonts w:ascii="Arial" w:hAnsi="Arial" w:cs="Arial"/>
          <w:sz w:val="22"/>
          <w:szCs w:val="22"/>
        </w:rPr>
        <w:t xml:space="preserve">elegations:  </w:t>
      </w:r>
      <w:r>
        <w:rPr>
          <w:rFonts w:ascii="Arial" w:hAnsi="Arial" w:cs="Arial"/>
          <w:sz w:val="22"/>
          <w:szCs w:val="22"/>
        </w:rPr>
        <w:t>(i)</w:t>
      </w:r>
      <w:r w:rsidRPr="008F5203">
        <w:rPr>
          <w:rFonts w:ascii="Arial" w:hAnsi="Arial" w:cs="Arial"/>
          <w:sz w:val="22"/>
          <w:szCs w:val="22"/>
        </w:rPr>
        <w:t>, the earmarking of funds for any Diplomatic Conference in 2016/17 be conditional on such conferences being open to the full particip</w:t>
      </w:r>
      <w:r>
        <w:rPr>
          <w:rFonts w:ascii="Arial" w:hAnsi="Arial" w:cs="Arial"/>
          <w:sz w:val="22"/>
          <w:szCs w:val="22"/>
        </w:rPr>
        <w:t xml:space="preserve">ation of all WIPO Member States (regarding </w:t>
      </w:r>
      <w:r w:rsidRPr="00B20E79">
        <w:rPr>
          <w:rFonts w:ascii="Arial" w:hAnsi="Arial" w:cs="Arial"/>
          <w:sz w:val="22"/>
          <w:szCs w:val="22"/>
        </w:rPr>
        <w:t>paragraph 20)</w:t>
      </w:r>
      <w:r w:rsidR="00B20E79" w:rsidRPr="00B20E79">
        <w:rPr>
          <w:rFonts w:ascii="Arial" w:hAnsi="Arial" w:cs="Arial"/>
          <w:sz w:val="22"/>
          <w:szCs w:val="22"/>
        </w:rPr>
        <w:t>;</w:t>
      </w:r>
      <w:r w:rsidR="00B20E79">
        <w:rPr>
          <w:rFonts w:ascii="Arial" w:hAnsi="Arial" w:cs="Arial"/>
          <w:sz w:val="22"/>
          <w:szCs w:val="22"/>
        </w:rPr>
        <w:t xml:space="preserve"> </w:t>
      </w:r>
      <w:r>
        <w:rPr>
          <w:rFonts w:ascii="Arial" w:hAnsi="Arial" w:cs="Arial"/>
          <w:sz w:val="22"/>
          <w:szCs w:val="22"/>
        </w:rPr>
        <w:t xml:space="preserve"> </w:t>
      </w:r>
      <w:r w:rsidR="00B20E79">
        <w:rPr>
          <w:rFonts w:ascii="Arial" w:hAnsi="Arial" w:cs="Arial"/>
          <w:sz w:val="22"/>
          <w:szCs w:val="22"/>
        </w:rPr>
        <w:t xml:space="preserve">and </w:t>
      </w:r>
      <w:r>
        <w:rPr>
          <w:rFonts w:ascii="Arial" w:hAnsi="Arial" w:cs="Arial"/>
          <w:sz w:val="22"/>
          <w:szCs w:val="22"/>
        </w:rPr>
        <w:t xml:space="preserve">(ii) </w:t>
      </w:r>
      <w:r w:rsidR="003813C5">
        <w:rPr>
          <w:rFonts w:ascii="Arial" w:hAnsi="Arial" w:cs="Arial"/>
          <w:sz w:val="22"/>
          <w:szCs w:val="22"/>
        </w:rPr>
        <w:t>t</w:t>
      </w:r>
      <w:r w:rsidRPr="008F5203">
        <w:rPr>
          <w:rFonts w:ascii="Arial" w:hAnsi="Arial" w:cs="Arial"/>
          <w:sz w:val="22"/>
          <w:szCs w:val="22"/>
        </w:rPr>
        <w:t>he need for a revision of the methodology on the allocation of in</w:t>
      </w:r>
      <w:r>
        <w:rPr>
          <w:rFonts w:ascii="Arial" w:hAnsi="Arial" w:cs="Arial"/>
          <w:sz w:val="22"/>
          <w:szCs w:val="22"/>
        </w:rPr>
        <w:t>come</w:t>
      </w:r>
      <w:r w:rsidRPr="008F5203">
        <w:rPr>
          <w:rFonts w:ascii="Arial" w:hAnsi="Arial" w:cs="Arial"/>
          <w:sz w:val="22"/>
          <w:szCs w:val="22"/>
        </w:rPr>
        <w:t xml:space="preserve"> and expenditure by </w:t>
      </w:r>
      <w:r>
        <w:rPr>
          <w:rFonts w:ascii="Arial" w:hAnsi="Arial" w:cs="Arial"/>
          <w:sz w:val="22"/>
          <w:szCs w:val="22"/>
        </w:rPr>
        <w:t>U</w:t>
      </w:r>
      <w:r w:rsidRPr="008F5203">
        <w:rPr>
          <w:rFonts w:ascii="Arial" w:hAnsi="Arial" w:cs="Arial"/>
          <w:sz w:val="22"/>
          <w:szCs w:val="22"/>
        </w:rPr>
        <w:t xml:space="preserve">nions, including the allocation of miscellaneous income of the </w:t>
      </w:r>
      <w:r>
        <w:rPr>
          <w:rFonts w:ascii="Arial" w:hAnsi="Arial" w:cs="Arial"/>
          <w:sz w:val="22"/>
          <w:szCs w:val="22"/>
        </w:rPr>
        <w:t>O</w:t>
      </w:r>
      <w:r w:rsidRPr="008F5203">
        <w:rPr>
          <w:rFonts w:ascii="Arial" w:hAnsi="Arial" w:cs="Arial"/>
          <w:sz w:val="22"/>
          <w:szCs w:val="22"/>
        </w:rPr>
        <w:t>rgani</w:t>
      </w:r>
      <w:r>
        <w:rPr>
          <w:rFonts w:ascii="Arial" w:hAnsi="Arial" w:cs="Arial"/>
          <w:sz w:val="22"/>
          <w:szCs w:val="22"/>
        </w:rPr>
        <w:t>z</w:t>
      </w:r>
      <w:r w:rsidRPr="008F5203">
        <w:rPr>
          <w:rFonts w:ascii="Arial" w:hAnsi="Arial" w:cs="Arial"/>
          <w:sz w:val="22"/>
          <w:szCs w:val="22"/>
        </w:rPr>
        <w:t xml:space="preserve">ation.  </w:t>
      </w:r>
      <w:r>
        <w:rPr>
          <w:rFonts w:ascii="Arial" w:hAnsi="Arial" w:cs="Arial"/>
          <w:sz w:val="22"/>
          <w:szCs w:val="22"/>
        </w:rPr>
        <w:t>In this regard, the PBC recogniz</w:t>
      </w:r>
      <w:r w:rsidRPr="008F5203">
        <w:rPr>
          <w:rFonts w:ascii="Arial" w:hAnsi="Arial" w:cs="Arial"/>
          <w:sz w:val="22"/>
          <w:szCs w:val="22"/>
        </w:rPr>
        <w:t xml:space="preserve">ed that this being a cross-cutting topic, further work and discussions among the Member States would be needed with the assistance of the WIPO Secretariat.  </w:t>
      </w:r>
    </w:p>
    <w:p w:rsidR="00CE346D" w:rsidRPr="008F5203" w:rsidRDefault="00CE346D">
      <w:pPr>
        <w:pStyle w:val="PlainText"/>
        <w:ind w:left="567"/>
        <w:rPr>
          <w:rFonts w:ascii="Arial" w:hAnsi="Arial" w:cs="Arial"/>
          <w:sz w:val="22"/>
          <w:szCs w:val="22"/>
        </w:rPr>
      </w:pPr>
    </w:p>
    <w:p w:rsidR="00CE346D" w:rsidRPr="00B20E79" w:rsidRDefault="00CE346D">
      <w:pPr>
        <w:pStyle w:val="PlainText"/>
        <w:ind w:left="567"/>
        <w:rPr>
          <w:rFonts w:ascii="Arial" w:hAnsi="Arial" w:cs="Arial"/>
          <w:sz w:val="22"/>
          <w:szCs w:val="22"/>
        </w:rPr>
      </w:pPr>
      <w:r>
        <w:rPr>
          <w:rFonts w:ascii="Arial" w:hAnsi="Arial" w:cs="Arial"/>
          <w:sz w:val="22"/>
          <w:szCs w:val="22"/>
        </w:rPr>
        <w:t xml:space="preserve">“3.  </w:t>
      </w:r>
      <w:r w:rsidR="00B20E79" w:rsidRPr="00B20E79">
        <w:rPr>
          <w:rFonts w:ascii="Arial" w:eastAsia="SimSun" w:hAnsi="Arial" w:cs="Arial"/>
          <w:szCs w:val="22"/>
          <w:lang w:eastAsia="zh-CN"/>
        </w:rPr>
        <w:t>The PBC noted the options for financial sustainability of the Lisbon Union, as</w:t>
      </w:r>
      <w:r w:rsidR="00B20E79" w:rsidRPr="00B20E79" w:rsidDel="001C52DF">
        <w:rPr>
          <w:rFonts w:ascii="Arial" w:eastAsia="SimSun" w:hAnsi="Arial" w:cs="Arial"/>
          <w:szCs w:val="22"/>
          <w:lang w:eastAsia="zh-CN"/>
        </w:rPr>
        <w:t xml:space="preserve"> </w:t>
      </w:r>
      <w:r w:rsidR="00B20E79" w:rsidRPr="00B20E79">
        <w:rPr>
          <w:rFonts w:ascii="Arial" w:eastAsia="SimSun" w:hAnsi="Arial" w:cs="Arial"/>
          <w:szCs w:val="22"/>
          <w:lang w:eastAsia="zh-CN"/>
        </w:rPr>
        <w:t>outlined in document WO/PBC/24/16 Rev. and recommended that the Lisbon Union consider, in accordance with the Lisbon Agreement for the Protection of Appellations of Origin and their International Registration, options with a view to addressing the financial sustainability of the budget of the Lisbon Union at the upcoming 32</w:t>
      </w:r>
      <w:r w:rsidR="00B20E79" w:rsidRPr="00B20E79">
        <w:rPr>
          <w:rFonts w:ascii="Arial" w:eastAsia="SimSun" w:hAnsi="Arial" w:cs="Arial"/>
          <w:szCs w:val="22"/>
          <w:vertAlign w:val="superscript"/>
          <w:lang w:eastAsia="zh-CN"/>
        </w:rPr>
        <w:t>nd</w:t>
      </w:r>
      <w:r w:rsidR="00B20E79" w:rsidRPr="00B20E79">
        <w:rPr>
          <w:rFonts w:ascii="Arial" w:eastAsia="SimSun" w:hAnsi="Arial" w:cs="Arial"/>
          <w:szCs w:val="22"/>
          <w:lang w:eastAsia="zh-CN"/>
        </w:rPr>
        <w:t xml:space="preserve"> session of the Assembly of the Lisbon Union. The PBC requested the Secretariat to provide appropriate support in this regard.</w:t>
      </w:r>
    </w:p>
    <w:p w:rsidR="00CE346D" w:rsidRPr="008F5203" w:rsidRDefault="00CE346D">
      <w:pPr>
        <w:pStyle w:val="PlainText"/>
        <w:ind w:left="567"/>
        <w:rPr>
          <w:rFonts w:ascii="Arial" w:hAnsi="Arial" w:cs="Arial"/>
          <w:sz w:val="22"/>
          <w:szCs w:val="22"/>
        </w:rPr>
      </w:pPr>
    </w:p>
    <w:p w:rsidR="00CE346D" w:rsidRDefault="00CE346D">
      <w:pPr>
        <w:pStyle w:val="PlainText"/>
        <w:ind w:left="567"/>
        <w:rPr>
          <w:rFonts w:ascii="Arial" w:hAnsi="Arial" w:cs="Arial"/>
          <w:sz w:val="22"/>
          <w:szCs w:val="22"/>
        </w:rPr>
      </w:pPr>
      <w:r>
        <w:rPr>
          <w:rFonts w:ascii="Arial" w:hAnsi="Arial" w:cs="Arial"/>
          <w:sz w:val="22"/>
          <w:szCs w:val="22"/>
        </w:rPr>
        <w:t xml:space="preserve">“4.  </w:t>
      </w:r>
      <w:r w:rsidRPr="008F5203">
        <w:rPr>
          <w:rFonts w:ascii="Arial" w:hAnsi="Arial" w:cs="Arial"/>
          <w:sz w:val="22"/>
          <w:szCs w:val="22"/>
        </w:rPr>
        <w:t xml:space="preserve">The PBC recommended that during the </w:t>
      </w:r>
      <w:r>
        <w:rPr>
          <w:rFonts w:ascii="Arial" w:hAnsi="Arial" w:cs="Arial"/>
          <w:sz w:val="22"/>
          <w:szCs w:val="22"/>
        </w:rPr>
        <w:t>55</w:t>
      </w:r>
      <w:r w:rsidRPr="00017E49">
        <w:rPr>
          <w:rFonts w:ascii="Arial" w:hAnsi="Arial" w:cs="Arial"/>
          <w:sz w:val="22"/>
          <w:szCs w:val="22"/>
          <w:vertAlign w:val="superscript"/>
        </w:rPr>
        <w:t>th</w:t>
      </w:r>
      <w:r>
        <w:rPr>
          <w:rFonts w:ascii="Arial" w:hAnsi="Arial" w:cs="Arial"/>
          <w:sz w:val="22"/>
          <w:szCs w:val="22"/>
        </w:rPr>
        <w:t xml:space="preserve"> </w:t>
      </w:r>
      <w:r w:rsidRPr="008F5203">
        <w:rPr>
          <w:rFonts w:ascii="Arial" w:hAnsi="Arial" w:cs="Arial"/>
          <w:sz w:val="22"/>
          <w:szCs w:val="22"/>
        </w:rPr>
        <w:t>series of Assemblies of WIPO Member States, all fee</w:t>
      </w:r>
      <w:r>
        <w:rPr>
          <w:rFonts w:ascii="Arial" w:hAnsi="Arial" w:cs="Arial"/>
          <w:sz w:val="22"/>
          <w:szCs w:val="22"/>
        </w:rPr>
        <w:t>-funded</w:t>
      </w:r>
      <w:r w:rsidRPr="008F5203">
        <w:rPr>
          <w:rFonts w:ascii="Arial" w:hAnsi="Arial" w:cs="Arial"/>
          <w:sz w:val="22"/>
          <w:szCs w:val="22"/>
        </w:rPr>
        <w:t xml:space="preserve"> unions convene </w:t>
      </w:r>
      <w:r>
        <w:rPr>
          <w:rFonts w:ascii="Arial" w:hAnsi="Arial" w:cs="Arial"/>
          <w:sz w:val="22"/>
          <w:szCs w:val="22"/>
        </w:rPr>
        <w:t xml:space="preserve">before </w:t>
      </w:r>
      <w:r w:rsidRPr="008F5203">
        <w:rPr>
          <w:rFonts w:ascii="Arial" w:hAnsi="Arial" w:cs="Arial"/>
          <w:sz w:val="22"/>
          <w:szCs w:val="22"/>
        </w:rPr>
        <w:t xml:space="preserve">the discussion on the proposed Program and Budget </w:t>
      </w:r>
      <w:r>
        <w:rPr>
          <w:rFonts w:ascii="Arial" w:hAnsi="Arial" w:cs="Arial"/>
          <w:sz w:val="22"/>
          <w:szCs w:val="22"/>
        </w:rPr>
        <w:t>2</w:t>
      </w:r>
      <w:r w:rsidRPr="008F5203">
        <w:rPr>
          <w:rFonts w:ascii="Arial" w:hAnsi="Arial" w:cs="Arial"/>
          <w:sz w:val="22"/>
          <w:szCs w:val="22"/>
        </w:rPr>
        <w:t>16/17 at the 2015 WIPO Assemblies.</w:t>
      </w:r>
    </w:p>
    <w:p w:rsidR="00CE346D" w:rsidRDefault="00CE346D">
      <w:pPr>
        <w:pStyle w:val="PlainText"/>
        <w:ind w:left="567"/>
        <w:rPr>
          <w:rFonts w:ascii="Arial" w:hAnsi="Arial" w:cs="Arial"/>
          <w:sz w:val="22"/>
          <w:szCs w:val="22"/>
        </w:rPr>
      </w:pPr>
    </w:p>
    <w:p w:rsidR="00CE346D" w:rsidRDefault="00CE346D">
      <w:pPr>
        <w:pStyle w:val="PlainText"/>
        <w:ind w:left="567"/>
        <w:rPr>
          <w:rFonts w:ascii="Arial" w:hAnsi="Arial" w:cs="Arial"/>
          <w:sz w:val="22"/>
          <w:szCs w:val="22"/>
        </w:rPr>
      </w:pPr>
      <w:r>
        <w:rPr>
          <w:rFonts w:ascii="Arial" w:hAnsi="Arial" w:cs="Arial"/>
          <w:sz w:val="22"/>
          <w:szCs w:val="22"/>
        </w:rPr>
        <w:t xml:space="preserve">“5.  </w:t>
      </w:r>
      <w:r w:rsidRPr="008F5203">
        <w:rPr>
          <w:rFonts w:ascii="Arial" w:hAnsi="Arial" w:cs="Arial"/>
          <w:sz w:val="22"/>
          <w:szCs w:val="22"/>
        </w:rPr>
        <w:t>The PBC requested interested Member States to continue consultations on outstanding issues with a view to approving the proposed Program and Budget 2016/17 during the 2015</w:t>
      </w:r>
      <w:r>
        <w:rPr>
          <w:rFonts w:ascii="Arial" w:hAnsi="Arial" w:cs="Arial"/>
          <w:sz w:val="22"/>
          <w:szCs w:val="22"/>
        </w:rPr>
        <w:t> </w:t>
      </w:r>
      <w:r w:rsidRPr="008F5203">
        <w:rPr>
          <w:rFonts w:ascii="Arial" w:hAnsi="Arial" w:cs="Arial"/>
          <w:sz w:val="22"/>
          <w:szCs w:val="22"/>
        </w:rPr>
        <w:t>Assemblies of WIPO Member States to the benefit of WIPO and its Member States.</w:t>
      </w:r>
      <w:r>
        <w:rPr>
          <w:rFonts w:ascii="Arial" w:hAnsi="Arial" w:cs="Arial"/>
          <w:sz w:val="22"/>
          <w:szCs w:val="22"/>
        </w:rPr>
        <w:t>”</w:t>
      </w:r>
    </w:p>
    <w:p w:rsidR="00CE346D" w:rsidRPr="008F5203" w:rsidRDefault="00CE346D">
      <w:pPr>
        <w:pStyle w:val="PlainText"/>
        <w:ind w:left="567"/>
        <w:rPr>
          <w:rFonts w:ascii="Arial" w:hAnsi="Arial" w:cs="Arial"/>
          <w:sz w:val="22"/>
          <w:szCs w:val="22"/>
        </w:rPr>
      </w:pPr>
    </w:p>
    <w:p w:rsidR="00CE346D" w:rsidRPr="008F5203" w:rsidRDefault="00CE346D" w:rsidP="00CD4031">
      <w:pPr>
        <w:pStyle w:val="PlainText"/>
        <w:spacing w:after="240"/>
        <w:rPr>
          <w:rFonts w:ascii="Arial" w:hAnsi="Arial" w:cs="Arial"/>
          <w:sz w:val="22"/>
          <w:szCs w:val="22"/>
        </w:rPr>
      </w:pPr>
      <w:r>
        <w:rPr>
          <w:rFonts w:ascii="Arial" w:hAnsi="Arial" w:cs="Arial"/>
          <w:sz w:val="22"/>
          <w:szCs w:val="22"/>
        </w:rPr>
        <w:t>The Chair asked delegations if they were in agreement with the text he had read.</w:t>
      </w:r>
    </w:p>
    <w:p w:rsidR="00B20E79" w:rsidRPr="00E90117" w:rsidRDefault="00B20E79" w:rsidP="00B20E79">
      <w:pPr>
        <w:pStyle w:val="ONUME"/>
      </w:pPr>
      <w:r w:rsidRPr="00E90117">
        <w:t xml:space="preserve">The Delegation of France stated that it agreed with the five items read.  The Delegation took the opportunity to thank the Member States </w:t>
      </w:r>
      <w:r>
        <w:t xml:space="preserve">of </w:t>
      </w:r>
      <w:r w:rsidRPr="00E90117">
        <w:t xml:space="preserve">the Lisbon Union, who were members of the PBC, for the consultations that </w:t>
      </w:r>
      <w:r>
        <w:t xml:space="preserve">had </w:t>
      </w:r>
      <w:r w:rsidRPr="00E90117">
        <w:t xml:space="preserve">resulted in the strides made towards the adoption of the five elements of the decision.  The Delegation paid tribute to them and wanted the other members of WIPO to be aware of their contribution.  The Delegation thanked the Secretariat for facilitating the exchange, especially the one that had occurred by electronic means.  Thanks to that the 18 members of the Lisbon Union would be ready for their Tuesday’s meeting to analyze the documents pertaining to the various options on providing financial </w:t>
      </w:r>
      <w:r>
        <w:t>sustaina</w:t>
      </w:r>
      <w:r w:rsidRPr="00E90117">
        <w:t>bility for the Lisbon Union.  The Delegation noted the progress made on the accounting separation of Program 6.  A number of delegations had solicited further information.  The Delegation underlined that the separation was for the purposes of visual presentation, a change in layout in presentation and that there was no change in the accounting methodology.</w:t>
      </w:r>
      <w:r>
        <w:t xml:space="preserve"> The </w:t>
      </w:r>
      <w:r>
        <w:lastRenderedPageBreak/>
        <w:t xml:space="preserve">Delegation proceeded to </w:t>
      </w:r>
      <w:r w:rsidRPr="00E90117">
        <w:t xml:space="preserve">thank </w:t>
      </w:r>
      <w:r>
        <w:t>the</w:t>
      </w:r>
      <w:r w:rsidRPr="00E90117">
        <w:t xml:space="preserve"> Chair for having made it possible </w:t>
      </w:r>
      <w:r>
        <w:t>and thus</w:t>
      </w:r>
      <w:r w:rsidRPr="00E90117">
        <w:t xml:space="preserve"> provide </w:t>
      </w:r>
      <w:r>
        <w:t xml:space="preserve">Member States </w:t>
      </w:r>
      <w:r w:rsidRPr="00E90117">
        <w:t xml:space="preserve">with the possibility of continuing work all the way through the adoption of the </w:t>
      </w:r>
      <w:r>
        <w:t xml:space="preserve">Program and Budget </w:t>
      </w:r>
      <w:r w:rsidRPr="00E90117">
        <w:t xml:space="preserve">in October.  </w:t>
      </w:r>
    </w:p>
    <w:p w:rsidR="00B20E79" w:rsidRPr="008F5203" w:rsidRDefault="00B20E79" w:rsidP="00B20E79">
      <w:pPr>
        <w:pStyle w:val="ONUME"/>
      </w:pPr>
      <w:r>
        <w:t xml:space="preserve">The Chair remarked that he had seen a </w:t>
      </w:r>
      <w:r w:rsidRPr="008F5203">
        <w:t xml:space="preserve">lot of engagement and proactive actions by all </w:t>
      </w:r>
      <w:r>
        <w:t xml:space="preserve">members and the draft decision </w:t>
      </w:r>
      <w:r w:rsidRPr="008F5203">
        <w:t>clear</w:t>
      </w:r>
      <w:r>
        <w:t>ly demonstrated</w:t>
      </w:r>
      <w:r w:rsidRPr="008F5203">
        <w:t xml:space="preserve"> that compromises </w:t>
      </w:r>
      <w:r>
        <w:t xml:space="preserve">had been </w:t>
      </w:r>
      <w:r w:rsidRPr="008F5203">
        <w:t>made on all sides.  Everybody should be congratulated for</w:t>
      </w:r>
      <w:r>
        <w:t xml:space="preserve"> that effort.  Of course, </w:t>
      </w:r>
      <w:r w:rsidRPr="008F5203">
        <w:t xml:space="preserve">a lot of work </w:t>
      </w:r>
      <w:r>
        <w:t xml:space="preserve">remained to be done </w:t>
      </w:r>
      <w:r w:rsidRPr="008F5203">
        <w:t>and it should be clear for everybody that the work d</w:t>
      </w:r>
      <w:r>
        <w:t>id not</w:t>
      </w:r>
      <w:r w:rsidRPr="008F5203">
        <w:t xml:space="preserve"> stop between now and the Assemblies </w:t>
      </w:r>
      <w:r>
        <w:t>so that,</w:t>
      </w:r>
      <w:r w:rsidRPr="008F5203">
        <w:t xml:space="preserve"> hopefully</w:t>
      </w:r>
      <w:r>
        <w:t xml:space="preserve">, there would be </w:t>
      </w:r>
      <w:r w:rsidRPr="008F5203">
        <w:t>a</w:t>
      </w:r>
      <w:r>
        <w:t>n approved</w:t>
      </w:r>
      <w:r w:rsidRPr="008F5203">
        <w:t xml:space="preserve"> Program and Budget</w:t>
      </w:r>
      <w:r>
        <w:t>.</w:t>
      </w:r>
      <w:r w:rsidRPr="008F5203">
        <w:t xml:space="preserve">  </w:t>
      </w:r>
      <w:r>
        <w:t xml:space="preserve">The Chair recalled the </w:t>
      </w:r>
      <w:r w:rsidRPr="008F5203">
        <w:t xml:space="preserve">consequences of not having </w:t>
      </w:r>
      <w:r>
        <w:t>an approved</w:t>
      </w:r>
      <w:r w:rsidRPr="008F5203">
        <w:t xml:space="preserve"> Program and Budget</w:t>
      </w:r>
      <w:r>
        <w:t xml:space="preserve"> and thanked </w:t>
      </w:r>
      <w:r w:rsidRPr="008F5203">
        <w:t xml:space="preserve">the Secretariat for providing clarity regarding that.  </w:t>
      </w:r>
      <w:r>
        <w:t xml:space="preserve">He added that </w:t>
      </w:r>
      <w:r w:rsidRPr="008F5203">
        <w:t>lots of information</w:t>
      </w:r>
      <w:r>
        <w:t xml:space="preserve"> had been provided during the discussions and</w:t>
      </w:r>
      <w:r w:rsidRPr="008F5203">
        <w:t xml:space="preserve"> lots</w:t>
      </w:r>
      <w:r>
        <w:t xml:space="preserve"> </w:t>
      </w:r>
      <w:r w:rsidRPr="008F5203">
        <w:t xml:space="preserve">questions </w:t>
      </w:r>
      <w:r>
        <w:t>had been</w:t>
      </w:r>
      <w:r w:rsidRPr="008F5203">
        <w:t xml:space="preserve"> raised.  </w:t>
      </w:r>
      <w:r>
        <w:t>He renewed the call to</w:t>
      </w:r>
      <w:r w:rsidRPr="008F5203">
        <w:t xml:space="preserve"> proactively engage in the discussions</w:t>
      </w:r>
      <w:r>
        <w:t xml:space="preserve"> between the present time and the Assemblies,</w:t>
      </w:r>
      <w:r w:rsidRPr="008F5203">
        <w:t xml:space="preserve"> </w:t>
      </w:r>
      <w:r>
        <w:t xml:space="preserve">to </w:t>
      </w:r>
      <w:r w:rsidRPr="008F5203">
        <w:t>consult and take advantage of the incredibl</w:t>
      </w:r>
      <w:r>
        <w:t>y able</w:t>
      </w:r>
      <w:r w:rsidRPr="008F5203">
        <w:t xml:space="preserve"> Secretariat.  </w:t>
      </w:r>
      <w:r>
        <w:t>The Chair said that the decision would also incorporate a</w:t>
      </w:r>
      <w:r w:rsidRPr="008F5203">
        <w:t xml:space="preserve"> paragraph </w:t>
      </w:r>
      <w:r>
        <w:t xml:space="preserve">referring the July PBC decision regarding ASHI: </w:t>
      </w:r>
      <w:r w:rsidRPr="008F5203">
        <w:t>"The PBC recalled its earlier request at its 23</w:t>
      </w:r>
      <w:r w:rsidRPr="00CF5DB7">
        <w:rPr>
          <w:vertAlign w:val="superscript"/>
        </w:rPr>
        <w:t>rd</w:t>
      </w:r>
      <w:r>
        <w:t xml:space="preserve"> s</w:t>
      </w:r>
      <w:r w:rsidRPr="008F5203">
        <w:t>ession for the Secretariat to</w:t>
      </w:r>
      <w:r>
        <w:t>: (a)</w:t>
      </w:r>
      <w:r w:rsidRPr="008F5203">
        <w:t xml:space="preserve"> present to the 25</w:t>
      </w:r>
      <w:r w:rsidRPr="00CF5DB7">
        <w:rPr>
          <w:vertAlign w:val="superscript"/>
        </w:rPr>
        <w:t>th</w:t>
      </w:r>
      <w:r w:rsidRPr="008F5203">
        <w:t xml:space="preserve"> </w:t>
      </w:r>
      <w:r>
        <w:t>s</w:t>
      </w:r>
      <w:r w:rsidRPr="008F5203">
        <w:t>ession of the PBC con</w:t>
      </w:r>
      <w:r>
        <w:t>crete proposals to contain the A</w:t>
      </w:r>
      <w:r w:rsidRPr="008F5203">
        <w:t>fter-</w:t>
      </w:r>
      <w:r>
        <w:t>Service Healt</w:t>
      </w:r>
      <w:r w:rsidR="003813C5">
        <w:t>h</w:t>
      </w:r>
      <w:r>
        <w:t xml:space="preserve"> Insurance (ASHI)</w:t>
      </w:r>
      <w:r w:rsidRPr="008F5203">
        <w:t xml:space="preserve"> liability.  Th</w:t>
      </w:r>
      <w:r>
        <w:t>ese</w:t>
      </w:r>
      <w:r w:rsidRPr="008F5203">
        <w:t xml:space="preserve"> proposal</w:t>
      </w:r>
      <w:r>
        <w:t>s</w:t>
      </w:r>
      <w:r w:rsidRPr="008F5203">
        <w:t xml:space="preserve"> may take into consideration</w:t>
      </w:r>
      <w:r>
        <w:t>,</w:t>
      </w:r>
      <w:r w:rsidRPr="008F5203">
        <w:t xml:space="preserve"> but should not be limited to</w:t>
      </w:r>
      <w:r>
        <w:t>,</w:t>
      </w:r>
      <w:r w:rsidRPr="008F5203">
        <w:t xml:space="preserve"> the result</w:t>
      </w:r>
      <w:r>
        <w:t xml:space="preserve">s </w:t>
      </w:r>
      <w:r w:rsidRPr="008F5203">
        <w:t xml:space="preserve">presented by the Working Group </w:t>
      </w:r>
      <w:r>
        <w:t>on ASHI established by the High-le</w:t>
      </w:r>
      <w:r w:rsidRPr="008F5203">
        <w:t>vel Committee on Management</w:t>
      </w:r>
      <w:r>
        <w:t xml:space="preserve"> (</w:t>
      </w:r>
      <w:r w:rsidRPr="008F5203">
        <w:t>HLCM</w:t>
      </w:r>
      <w:r>
        <w:t>)</w:t>
      </w:r>
      <w:r w:rsidRPr="008F5203">
        <w:t xml:space="preserve"> of the Chief Executive's Board</w:t>
      </w:r>
      <w:r>
        <w:t>; and (b)  c</w:t>
      </w:r>
      <w:r w:rsidRPr="008F5203">
        <w:t>ontinue</w:t>
      </w:r>
      <w:r>
        <w:t xml:space="preserve"> its</w:t>
      </w:r>
      <w:r w:rsidRPr="008F5203">
        <w:t xml:space="preserve"> efforts to identify and imp</w:t>
      </w:r>
      <w:r>
        <w:t>lement further savings and cost-</w:t>
      </w:r>
      <w:r w:rsidRPr="008F5203">
        <w:t xml:space="preserve">efficiencies </w:t>
      </w:r>
      <w:r>
        <w:t>and to</w:t>
      </w:r>
      <w:r w:rsidRPr="008F5203">
        <w:t xml:space="preserve"> report</w:t>
      </w:r>
      <w:r>
        <w:t>,</w:t>
      </w:r>
      <w:r w:rsidRPr="008F5203">
        <w:t xml:space="preserve"> including its quantification</w:t>
      </w:r>
      <w:r>
        <w:t>,</w:t>
      </w:r>
      <w:r w:rsidRPr="008F5203">
        <w:t xml:space="preserve"> to the 25</w:t>
      </w:r>
      <w:r w:rsidRPr="00CF5DB7">
        <w:rPr>
          <w:vertAlign w:val="superscript"/>
        </w:rPr>
        <w:t>th</w:t>
      </w:r>
      <w:r w:rsidRPr="008F5203">
        <w:t xml:space="preserve"> </w:t>
      </w:r>
      <w:r>
        <w:t>PBC s</w:t>
      </w:r>
      <w:r w:rsidRPr="008F5203">
        <w:t>ession through the</w:t>
      </w:r>
      <w:r>
        <w:t xml:space="preserve"> Program P</w:t>
      </w:r>
      <w:r w:rsidRPr="008F5203">
        <w:t xml:space="preserve">erformance </w:t>
      </w:r>
      <w:r>
        <w:t>R</w:t>
      </w:r>
      <w:r w:rsidRPr="008F5203">
        <w:t>eport</w:t>
      </w:r>
      <w:r>
        <w:t>,</w:t>
      </w:r>
      <w:r w:rsidRPr="008F5203">
        <w:t xml:space="preserve"> on the progress made."</w:t>
      </w:r>
      <w:r>
        <w:t xml:space="preserve">  </w:t>
      </w:r>
    </w:p>
    <w:p w:rsidR="00B20E79" w:rsidRPr="008F5203" w:rsidRDefault="00B20E79" w:rsidP="00B20E79">
      <w:pPr>
        <w:pStyle w:val="ONUME"/>
      </w:pPr>
      <w:r>
        <w:t>The Delegation of India</w:t>
      </w:r>
      <w:r w:rsidRPr="008F5203">
        <w:t xml:space="preserve"> propose</w:t>
      </w:r>
      <w:r>
        <w:t>d</w:t>
      </w:r>
      <w:r w:rsidRPr="008F5203">
        <w:t xml:space="preserve"> language for th</w:t>
      </w:r>
      <w:r>
        <w:t xml:space="preserve">e </w:t>
      </w:r>
      <w:r w:rsidRPr="008F5203">
        <w:t>para</w:t>
      </w:r>
      <w:r>
        <w:t>graph on External Offices:  “</w:t>
      </w:r>
      <w:r w:rsidRPr="008F5203">
        <w:t>The Program and Budget Committee</w:t>
      </w:r>
      <w:r>
        <w:t xml:space="preserve"> (</w:t>
      </w:r>
      <w:r w:rsidRPr="008F5203">
        <w:t>PBC</w:t>
      </w:r>
      <w:r>
        <w:t>)</w:t>
      </w:r>
      <w:r w:rsidRPr="008F5203">
        <w:t xml:space="preserve"> recommends to the General Assembly to continue open, extended consultations with the view to finaliz</w:t>
      </w:r>
      <w:r>
        <w:t>ing</w:t>
      </w:r>
      <w:r w:rsidRPr="008F5203">
        <w:t xml:space="preserve"> the proposed Guiding Principles regarding the establishment of</w:t>
      </w:r>
      <w:r>
        <w:t xml:space="preserve"> External Offices </w:t>
      </w:r>
      <w:r w:rsidRPr="008F5203">
        <w:t>without further delay, which will be submitted for approval to the General Assembly in 2016."</w:t>
      </w:r>
    </w:p>
    <w:p w:rsidR="00B20E79" w:rsidRPr="008F5203" w:rsidRDefault="00B20E79" w:rsidP="00B20E79">
      <w:pPr>
        <w:pStyle w:val="ONUME"/>
      </w:pPr>
      <w:r>
        <w:t>The Delegation of Nigeria, speaking on behalf of the African Group, requested time to consult with the Asia and the Pacific Group.</w:t>
      </w:r>
    </w:p>
    <w:p w:rsidR="00B20E79" w:rsidRPr="008F5203" w:rsidRDefault="00B20E79" w:rsidP="00B20E79">
      <w:pPr>
        <w:pStyle w:val="ONUME"/>
      </w:pPr>
      <w:r>
        <w:t>The Chair adjourned the session for consultations.  The Chair remarked that should the consultations fail, he would prepare an account of the discussions</w:t>
      </w:r>
      <w:r w:rsidRPr="008F5203">
        <w:t xml:space="preserve">, mentioning that the issue </w:t>
      </w:r>
      <w:r>
        <w:t>had been</w:t>
      </w:r>
      <w:r w:rsidRPr="008F5203">
        <w:t xml:space="preserve"> raised</w:t>
      </w:r>
      <w:r>
        <w:t>,</w:t>
      </w:r>
      <w:r w:rsidRPr="008F5203">
        <w:t xml:space="preserve"> and </w:t>
      </w:r>
      <w:r>
        <w:t>portraying in</w:t>
      </w:r>
      <w:r w:rsidRPr="008F5203">
        <w:t xml:space="preserve"> a very balanced way </w:t>
      </w:r>
      <w:r>
        <w:t xml:space="preserve">the </w:t>
      </w:r>
      <w:r w:rsidRPr="008F5203">
        <w:t>matter</w:t>
      </w:r>
      <w:r>
        <w:t>s</w:t>
      </w:r>
      <w:r w:rsidRPr="008F5203">
        <w:t xml:space="preserve"> of concern</w:t>
      </w:r>
      <w:r>
        <w:t>.</w:t>
      </w:r>
    </w:p>
    <w:p w:rsidR="00B20E79" w:rsidRPr="008F5203" w:rsidRDefault="00B20E79" w:rsidP="00B20E79">
      <w:pPr>
        <w:pStyle w:val="ONUME"/>
      </w:pPr>
      <w:r>
        <w:t xml:space="preserve">Upon resumption of the session, the Delegation of Nigeria proposed a new language agreed to during consultations:  </w:t>
      </w:r>
      <w:r w:rsidRPr="008F5203">
        <w:t>"The PBC recogni</w:t>
      </w:r>
      <w:r>
        <w:t>z</w:t>
      </w:r>
      <w:r w:rsidRPr="008F5203">
        <w:t>ed the non-representation of the African continent in the WIPO extern</w:t>
      </w:r>
      <w:r>
        <w:t>al network, and further recogniz</w:t>
      </w:r>
      <w:r w:rsidRPr="008F5203">
        <w:t>ed the need to address the imbalance within the 2016/17 biennium.</w:t>
      </w:r>
      <w:r>
        <w:t xml:space="preserve">  </w:t>
      </w:r>
      <w:r w:rsidRPr="008F5203">
        <w:t>The PBC recommends to the Ge</w:t>
      </w:r>
      <w:r>
        <w:t>neral Assembly to continue open-</w:t>
      </w:r>
      <w:r w:rsidRPr="008F5203">
        <w:t>ended consultations with the view to finaliz</w:t>
      </w:r>
      <w:r>
        <w:t>ing</w:t>
      </w:r>
      <w:r w:rsidRPr="008F5203">
        <w:t xml:space="preserve"> the proposed Guiding Principles regarding the establishment of External Offices to be submitted for approval to the General Assembly in 2016."</w:t>
      </w:r>
      <w:r>
        <w:t xml:space="preserve">  The Delegation explained that the </w:t>
      </w:r>
      <w:r w:rsidRPr="008F5203">
        <w:t>proposal s</w:t>
      </w:r>
      <w:r>
        <w:t>ought</w:t>
      </w:r>
      <w:r w:rsidRPr="008F5203">
        <w:t xml:space="preserve"> to delineate the mentioning of two</w:t>
      </w:r>
      <w:r>
        <w:t xml:space="preserve"> External Offices </w:t>
      </w:r>
      <w:r w:rsidRPr="008F5203">
        <w:t>in Africa.  It maintain</w:t>
      </w:r>
      <w:r>
        <w:t>ed</w:t>
      </w:r>
      <w:r w:rsidRPr="008F5203">
        <w:t xml:space="preserve"> the recognition </w:t>
      </w:r>
      <w:r>
        <w:t xml:space="preserve">by </w:t>
      </w:r>
      <w:r w:rsidRPr="008F5203">
        <w:t xml:space="preserve">the </w:t>
      </w:r>
      <w:r>
        <w:t>PBC</w:t>
      </w:r>
      <w:r w:rsidRPr="008F5203">
        <w:t xml:space="preserve"> that Africa </w:t>
      </w:r>
      <w:r>
        <w:t xml:space="preserve">was </w:t>
      </w:r>
      <w:r w:rsidRPr="008F5203">
        <w:t xml:space="preserve">not represented in </w:t>
      </w:r>
      <w:r>
        <w:t xml:space="preserve">the </w:t>
      </w:r>
      <w:r w:rsidRPr="008F5203">
        <w:t xml:space="preserve">WIPO external network.  </w:t>
      </w:r>
      <w:r>
        <w:t xml:space="preserve">The </w:t>
      </w:r>
      <w:r w:rsidRPr="008F5203">
        <w:t xml:space="preserve">language proposed by </w:t>
      </w:r>
      <w:r>
        <w:t xml:space="preserve">the </w:t>
      </w:r>
      <w:r w:rsidRPr="008F5203">
        <w:t xml:space="preserve">Asia </w:t>
      </w:r>
      <w:r>
        <w:t xml:space="preserve">and the Pacific </w:t>
      </w:r>
      <w:r w:rsidRPr="008F5203">
        <w:t>Group</w:t>
      </w:r>
      <w:r>
        <w:t xml:space="preserve"> had been included</w:t>
      </w:r>
      <w:r w:rsidRPr="008F5203">
        <w:t xml:space="preserve">.  </w:t>
      </w:r>
      <w:r>
        <w:t>The Delegation hoped that it would find su</w:t>
      </w:r>
      <w:r w:rsidRPr="008F5203">
        <w:t xml:space="preserve">pport </w:t>
      </w:r>
      <w:r>
        <w:t xml:space="preserve">from </w:t>
      </w:r>
      <w:r w:rsidRPr="008F5203">
        <w:t xml:space="preserve">all Member States </w:t>
      </w:r>
      <w:r>
        <w:t>for the proposal.</w:t>
      </w:r>
    </w:p>
    <w:p w:rsidR="00B20E79" w:rsidRPr="008F5203" w:rsidRDefault="00B20E79" w:rsidP="00B20E79">
      <w:pPr>
        <w:pStyle w:val="ONUME"/>
      </w:pPr>
      <w:r>
        <w:t>The Delegation of India wished to</w:t>
      </w:r>
      <w:r w:rsidRPr="008F5203">
        <w:t xml:space="preserve"> put on record that the Asia</w:t>
      </w:r>
      <w:r>
        <w:t xml:space="preserve"> </w:t>
      </w:r>
      <w:r w:rsidRPr="008F5203">
        <w:t>Pacific Group in principle ha</w:t>
      </w:r>
      <w:r>
        <w:t>d</w:t>
      </w:r>
      <w:r w:rsidRPr="008F5203">
        <w:t xml:space="preserve"> no objection to the </w:t>
      </w:r>
      <w:r>
        <w:t xml:space="preserve">proposed </w:t>
      </w:r>
      <w:r w:rsidRPr="008F5203">
        <w:t xml:space="preserve">draft.  </w:t>
      </w:r>
      <w:r>
        <w:t>A</w:t>
      </w:r>
      <w:r w:rsidRPr="008F5203">
        <w:t xml:space="preserve">ny individual countries </w:t>
      </w:r>
      <w:r>
        <w:t>which had</w:t>
      </w:r>
      <w:r w:rsidRPr="008F5203">
        <w:t xml:space="preserve"> any objection would </w:t>
      </w:r>
      <w:r>
        <w:t xml:space="preserve">make </w:t>
      </w:r>
      <w:r w:rsidRPr="008F5203">
        <w:t>individual intervention</w:t>
      </w:r>
      <w:r>
        <w:t>s</w:t>
      </w:r>
      <w:r w:rsidRPr="008F5203">
        <w:t>.</w:t>
      </w:r>
    </w:p>
    <w:p w:rsidR="00B20E79" w:rsidRPr="008F5203" w:rsidRDefault="00B20E79" w:rsidP="00B20E79">
      <w:pPr>
        <w:pStyle w:val="ONUME"/>
      </w:pPr>
      <w:r>
        <w:t>The Delegation of Brazil said it would be difficult for it to speak on behalf of GRULAC as it had just heard the new text read out.</w:t>
      </w:r>
      <w:r w:rsidRPr="008F5203">
        <w:t xml:space="preserve">  The guidelines that </w:t>
      </w:r>
      <w:r>
        <w:t>the Delegation had</w:t>
      </w:r>
      <w:r w:rsidRPr="008F5203">
        <w:t xml:space="preserve"> received from the members of GRULAC </w:t>
      </w:r>
      <w:r>
        <w:t>were</w:t>
      </w:r>
      <w:r w:rsidRPr="008F5203">
        <w:t xml:space="preserve"> that neutral language would be the best way forward regarding a decision on this point.  </w:t>
      </w:r>
      <w:r>
        <w:t xml:space="preserve">The Delegation found </w:t>
      </w:r>
      <w:r w:rsidRPr="008F5203">
        <w:t xml:space="preserve">it difficult </w:t>
      </w:r>
      <w:r>
        <w:t xml:space="preserve">that </w:t>
      </w:r>
      <w:r w:rsidRPr="008F5203">
        <w:t xml:space="preserve">a specific </w:t>
      </w:r>
      <w:r w:rsidRPr="008F5203">
        <w:lastRenderedPageBreak/>
        <w:t xml:space="preserve">emphasis </w:t>
      </w:r>
      <w:r>
        <w:t xml:space="preserve">was put </w:t>
      </w:r>
      <w:r w:rsidRPr="008F5203">
        <w:t xml:space="preserve">on the request </w:t>
      </w:r>
      <w:r>
        <w:t xml:space="preserve">by </w:t>
      </w:r>
      <w:r w:rsidRPr="008F5203">
        <w:t>one group while other groups</w:t>
      </w:r>
      <w:r>
        <w:t xml:space="preserve"> had</w:t>
      </w:r>
      <w:r w:rsidRPr="008F5203">
        <w:t xml:space="preserve"> also </w:t>
      </w:r>
      <w:r>
        <w:t>made requests to</w:t>
      </w:r>
      <w:r w:rsidRPr="008F5203">
        <w:t xml:space="preserve"> host an External Office</w:t>
      </w:r>
      <w:r>
        <w:t xml:space="preserve"> and were not mentioned in the decision text</w:t>
      </w:r>
      <w:r w:rsidRPr="008F5203">
        <w:t xml:space="preserve">.  </w:t>
      </w:r>
      <w:r>
        <w:t>F</w:t>
      </w:r>
      <w:r w:rsidRPr="008F5203">
        <w:t>or th</w:t>
      </w:r>
      <w:r>
        <w:t>o</w:t>
      </w:r>
      <w:r w:rsidRPr="008F5203">
        <w:t>se reasons, in principle</w:t>
      </w:r>
      <w:r>
        <w:t>, GRULAC wou</w:t>
      </w:r>
      <w:r w:rsidRPr="008F5203">
        <w:t>l</w:t>
      </w:r>
      <w:r>
        <w:t>d</w:t>
      </w:r>
      <w:r w:rsidRPr="008F5203">
        <w:t xml:space="preserve"> not be in favor of a solution of </w:t>
      </w:r>
      <w:r>
        <w:t xml:space="preserve">expressly </w:t>
      </w:r>
      <w:r w:rsidRPr="008F5203">
        <w:t xml:space="preserve">mentioning the interest of one region </w:t>
      </w:r>
      <w:r>
        <w:t>and</w:t>
      </w:r>
      <w:r w:rsidRPr="008F5203">
        <w:t xml:space="preserve"> </w:t>
      </w:r>
      <w:r>
        <w:t>not another</w:t>
      </w:r>
      <w:r w:rsidRPr="008F5203">
        <w:t>.</w:t>
      </w:r>
    </w:p>
    <w:p w:rsidR="00B20E79" w:rsidRPr="008F5203" w:rsidRDefault="00B20E79" w:rsidP="00B20E79">
      <w:pPr>
        <w:pStyle w:val="ONUME"/>
      </w:pPr>
      <w:r>
        <w:t>The Delegation of the United Kingdom believed that more neutral language was</w:t>
      </w:r>
      <w:r w:rsidRPr="008F5203">
        <w:t xml:space="preserve"> the only viable option.  </w:t>
      </w:r>
      <w:r>
        <w:t>Having l</w:t>
      </w:r>
      <w:r w:rsidRPr="008F5203">
        <w:t>isten</w:t>
      </w:r>
      <w:r>
        <w:t>ed</w:t>
      </w:r>
      <w:r w:rsidRPr="008F5203">
        <w:t xml:space="preserve"> to the discussions, </w:t>
      </w:r>
      <w:r>
        <w:t>the Delegation said that it was</w:t>
      </w:r>
      <w:r w:rsidRPr="008F5203">
        <w:t xml:space="preserve"> going to be very difficult to find the right language.  </w:t>
      </w:r>
      <w:r>
        <w:t>T</w:t>
      </w:r>
      <w:r w:rsidRPr="008F5203">
        <w:t>he</w:t>
      </w:r>
      <w:r>
        <w:t xml:space="preserve"> text, as read, contained </w:t>
      </w:r>
      <w:r w:rsidRPr="008F5203">
        <w:t xml:space="preserve">an element </w:t>
      </w:r>
      <w:r>
        <w:t xml:space="preserve">that </w:t>
      </w:r>
      <w:r w:rsidRPr="008F5203">
        <w:t xml:space="preserve">could </w:t>
      </w:r>
      <w:r>
        <w:t>not</w:t>
      </w:r>
      <w:r w:rsidRPr="008F5203">
        <w:t xml:space="preserve"> be accepted</w:t>
      </w:r>
      <w:r>
        <w:t>, i.e., th</w:t>
      </w:r>
      <w:r w:rsidRPr="008F5203">
        <w:t>e part talk</w:t>
      </w:r>
      <w:r>
        <w:t>ing</w:t>
      </w:r>
      <w:r w:rsidRPr="008F5203">
        <w:t xml:space="preserve"> about recognizing the imbalance and trying to </w:t>
      </w:r>
      <w:r>
        <w:t>correct it in the </w:t>
      </w:r>
      <w:r w:rsidRPr="008F5203">
        <w:t xml:space="preserve">2016/17 biennium </w:t>
      </w:r>
      <w:r>
        <w:t>was</w:t>
      </w:r>
      <w:r w:rsidRPr="008F5203">
        <w:t xml:space="preserve"> almost impossible because th</w:t>
      </w:r>
      <w:r>
        <w:t>at</w:t>
      </w:r>
      <w:r w:rsidRPr="008F5203">
        <w:t xml:space="preserve"> part also sp</w:t>
      </w:r>
      <w:r>
        <w:t>oke</w:t>
      </w:r>
      <w:r w:rsidRPr="008F5203">
        <w:t xml:space="preserve"> about adopting the Guiding Principles in 2016.  </w:t>
      </w:r>
    </w:p>
    <w:p w:rsidR="00B20E79" w:rsidRPr="008F5203" w:rsidRDefault="00B20E79" w:rsidP="00B20E79">
      <w:pPr>
        <w:pStyle w:val="ONUME"/>
      </w:pPr>
      <w:r>
        <w:t>The Delegation of Australia raised</w:t>
      </w:r>
      <w:r w:rsidRPr="008F5203">
        <w:t xml:space="preserve"> a technical question.  </w:t>
      </w:r>
      <w:r>
        <w:t xml:space="preserve">If the Delegation had heard it </w:t>
      </w:r>
      <w:r w:rsidRPr="008F5203">
        <w:t>correctly, there was an implication that the PBC would hold open-ended consultations</w:t>
      </w:r>
      <w:r>
        <w:t>.</w:t>
      </w:r>
      <w:r w:rsidRPr="008F5203">
        <w:t xml:space="preserve">  </w:t>
      </w:r>
      <w:r>
        <w:t>The Delegation asked whether that was true and if so, how that would fit</w:t>
      </w:r>
      <w:r w:rsidRPr="008F5203">
        <w:t xml:space="preserve"> with the PBC</w:t>
      </w:r>
      <w:r>
        <w:t>’s</w:t>
      </w:r>
      <w:r w:rsidRPr="008F5203">
        <w:t xml:space="preserve"> mandate which </w:t>
      </w:r>
      <w:r>
        <w:t>had to</w:t>
      </w:r>
      <w:r w:rsidRPr="008F5203">
        <w:t xml:space="preserve"> do with budgetary rather than substantive issues </w:t>
      </w:r>
      <w:r>
        <w:t>such as those covered</w:t>
      </w:r>
      <w:r w:rsidRPr="008F5203">
        <w:t xml:space="preserve"> by the Guiding Principles.  </w:t>
      </w:r>
    </w:p>
    <w:p w:rsidR="00B20E79" w:rsidRPr="008F5203" w:rsidRDefault="00B20E79" w:rsidP="00B20E79">
      <w:pPr>
        <w:pStyle w:val="ONUME"/>
      </w:pPr>
      <w:r>
        <w:t xml:space="preserve">The Delegation of Switzerland, in trying to find a solution, </w:t>
      </w:r>
      <w:r w:rsidRPr="008F5203">
        <w:t>suggest</w:t>
      </w:r>
      <w:r>
        <w:t>ed that the statement on the concerns of the Asia and the Pacific Group and other Groups be</w:t>
      </w:r>
      <w:r w:rsidRPr="008F5203">
        <w:t xml:space="preserve"> place</w:t>
      </w:r>
      <w:r>
        <w:t>d in the record of the meeting.  The Delegation also observed that</w:t>
      </w:r>
      <w:r w:rsidRPr="008F5203">
        <w:t xml:space="preserve"> the new text provided by the African Group </w:t>
      </w:r>
      <w:r>
        <w:t>was</w:t>
      </w:r>
      <w:r w:rsidRPr="008F5203">
        <w:t xml:space="preserve"> apparently giving rise to </w:t>
      </w:r>
      <w:r>
        <w:t xml:space="preserve">even </w:t>
      </w:r>
      <w:r w:rsidRPr="008F5203">
        <w:t>more concerns.</w:t>
      </w:r>
      <w:r>
        <w:t xml:space="preserve">  The Delegation wondered whether it would </w:t>
      </w:r>
      <w:r w:rsidRPr="008F5203">
        <w:t xml:space="preserve">not be advisable to look at the proposal made earlier and distribute </w:t>
      </w:r>
      <w:r>
        <w:t xml:space="preserve">it </w:t>
      </w:r>
      <w:r w:rsidRPr="008F5203">
        <w:t xml:space="preserve">in writing </w:t>
      </w:r>
      <w:r>
        <w:t>as it</w:t>
      </w:r>
      <w:r w:rsidRPr="008F5203">
        <w:t xml:space="preserve"> seemed to give rise to fewer concerns than th</w:t>
      </w:r>
      <w:r>
        <w:t>e new proposal.</w:t>
      </w:r>
      <w:r w:rsidRPr="008F5203">
        <w:t xml:space="preserve">  </w:t>
      </w:r>
    </w:p>
    <w:p w:rsidR="00B20E79" w:rsidRDefault="00B20E79" w:rsidP="00B20E79">
      <w:pPr>
        <w:pStyle w:val="ONUME"/>
      </w:pPr>
      <w:r>
        <w:t>The Delegation of Romania said</w:t>
      </w:r>
      <w:r w:rsidRPr="008F5203">
        <w:t xml:space="preserve"> that while </w:t>
      </w:r>
      <w:r>
        <w:t>the CEBS appreciated</w:t>
      </w:r>
      <w:r w:rsidRPr="008F5203">
        <w:t xml:space="preserve"> the efforts made by the African Group to adjust </w:t>
      </w:r>
      <w:r>
        <w:t>its</w:t>
      </w:r>
      <w:r w:rsidRPr="008F5203">
        <w:t xml:space="preserve"> proposal, </w:t>
      </w:r>
      <w:r>
        <w:t xml:space="preserve">the CEBS Group </w:t>
      </w:r>
      <w:r w:rsidRPr="008F5203">
        <w:t>fail</w:t>
      </w:r>
      <w:r>
        <w:t>ed</w:t>
      </w:r>
      <w:r w:rsidRPr="008F5203">
        <w:t xml:space="preserve"> to see that th</w:t>
      </w:r>
      <w:r>
        <w:t>e</w:t>
      </w:r>
      <w:r w:rsidRPr="008F5203">
        <w:t xml:space="preserve"> proposal</w:t>
      </w:r>
      <w:r>
        <w:t xml:space="preserve"> responded</w:t>
      </w:r>
      <w:r w:rsidRPr="008F5203">
        <w:t xml:space="preserve"> to the concerns that </w:t>
      </w:r>
      <w:r>
        <w:t>the CEBS</w:t>
      </w:r>
      <w:r w:rsidRPr="008F5203">
        <w:t xml:space="preserve"> </w:t>
      </w:r>
      <w:r>
        <w:t xml:space="preserve">had </w:t>
      </w:r>
      <w:r w:rsidRPr="008F5203">
        <w:t xml:space="preserve">expressed in </w:t>
      </w:r>
      <w:r>
        <w:t>their</w:t>
      </w:r>
      <w:r w:rsidRPr="008F5203">
        <w:t xml:space="preserve"> first statement.  </w:t>
      </w:r>
      <w:r>
        <w:t>I</w:t>
      </w:r>
      <w:r w:rsidRPr="008F5203">
        <w:t xml:space="preserve">f </w:t>
      </w:r>
      <w:r>
        <w:t>a neutral language could be achieved it would be more acceptable.</w:t>
      </w:r>
    </w:p>
    <w:p w:rsidR="00B20E79" w:rsidRPr="008F5203" w:rsidRDefault="00B20E79" w:rsidP="00B20E79">
      <w:pPr>
        <w:pStyle w:val="ONUME"/>
      </w:pPr>
      <w:r>
        <w:t>The Delegation of Iran (Islamic Republic o</w:t>
      </w:r>
      <w:r w:rsidRPr="008F5203">
        <w:t>f</w:t>
      </w:r>
      <w:r>
        <w:t>)</w:t>
      </w:r>
      <w:r w:rsidRPr="008F5203">
        <w:t xml:space="preserve"> thank</w:t>
      </w:r>
      <w:r>
        <w:t>ed</w:t>
      </w:r>
      <w:r w:rsidRPr="008F5203">
        <w:t xml:space="preserve"> the African Group for its efforts and </w:t>
      </w:r>
      <w:r>
        <w:t xml:space="preserve">the </w:t>
      </w:r>
      <w:r w:rsidRPr="008F5203">
        <w:t xml:space="preserve">proposal.  As previous speakers </w:t>
      </w:r>
      <w:r>
        <w:t>had expressed, it was</w:t>
      </w:r>
      <w:r w:rsidRPr="008F5203">
        <w:t xml:space="preserve"> difficult to arrive at an agreement on th</w:t>
      </w:r>
      <w:r>
        <w:t>e present</w:t>
      </w:r>
      <w:r w:rsidRPr="008F5203">
        <w:t xml:space="preserve"> proposal.  </w:t>
      </w:r>
      <w:r>
        <w:t xml:space="preserve">The Delegation </w:t>
      </w:r>
      <w:r w:rsidRPr="008F5203">
        <w:t>believe</w:t>
      </w:r>
      <w:r>
        <w:t>d</w:t>
      </w:r>
      <w:r w:rsidRPr="008F5203">
        <w:t xml:space="preserve"> that a general and neutral language </w:t>
      </w:r>
      <w:r>
        <w:t xml:space="preserve">was needed, which would be easier to reach a </w:t>
      </w:r>
      <w:r w:rsidRPr="008F5203">
        <w:t xml:space="preserve">compromise </w:t>
      </w:r>
      <w:r>
        <w:t>on</w:t>
      </w:r>
      <w:r w:rsidRPr="008F5203">
        <w:t>.</w:t>
      </w:r>
    </w:p>
    <w:p w:rsidR="00B20E79" w:rsidRPr="008F5203" w:rsidRDefault="00B20E79" w:rsidP="00B20E79">
      <w:pPr>
        <w:pStyle w:val="ONUME"/>
      </w:pPr>
      <w:r>
        <w:t>After a break, during which the Delegation of Switzerland was working on trying to reach a compromise on the decision, the Chair invited the Delegation to present the outcome of those consultations.</w:t>
      </w:r>
    </w:p>
    <w:p w:rsidR="00B20E79" w:rsidRPr="008F5203" w:rsidRDefault="00B20E79" w:rsidP="00B20E79">
      <w:pPr>
        <w:pStyle w:val="ONUME"/>
      </w:pPr>
      <w:r>
        <w:t xml:space="preserve">The Delegation of Switzerland said that the compromise proposal was visible on the screen above the podium.  It began </w:t>
      </w:r>
      <w:r w:rsidRPr="008F5203">
        <w:t>with some relatively</w:t>
      </w:r>
      <w:r>
        <w:t xml:space="preserve"> neutral language.  Rather, it wa</w:t>
      </w:r>
      <w:r w:rsidRPr="008F5203">
        <w:t xml:space="preserve">s a statement of fact as to what </w:t>
      </w:r>
      <w:r>
        <w:t>had been</w:t>
      </w:r>
      <w:r w:rsidRPr="008F5203">
        <w:t xml:space="preserve"> discussed and the fact that the PBC </w:t>
      </w:r>
      <w:r>
        <w:t>had taken</w:t>
      </w:r>
      <w:r w:rsidRPr="008F5203">
        <w:t xml:space="preserve"> note of all the statements made on the subject of External Office</w:t>
      </w:r>
      <w:r>
        <w:t>.  That</w:t>
      </w:r>
      <w:r w:rsidRPr="008F5203">
        <w:t xml:space="preserve"> included both Regional Groups and individual </w:t>
      </w:r>
      <w:r>
        <w:t>d</w:t>
      </w:r>
      <w:r w:rsidRPr="008F5203">
        <w:t>elegations.</w:t>
      </w:r>
      <w:r>
        <w:t xml:space="preserve"> It was</w:t>
      </w:r>
      <w:r w:rsidRPr="008F5203">
        <w:t xml:space="preserve"> an acknowledgment of the statements as well as request</w:t>
      </w:r>
      <w:r>
        <w:t>s</w:t>
      </w:r>
      <w:r w:rsidRPr="008F5203">
        <w:t xml:space="preserve">, all of which </w:t>
      </w:r>
      <w:r>
        <w:t>were</w:t>
      </w:r>
      <w:r w:rsidRPr="008F5203">
        <w:t xml:space="preserve"> included.  </w:t>
      </w:r>
      <w:r>
        <w:t xml:space="preserve">This was </w:t>
      </w:r>
      <w:r w:rsidRPr="008F5203">
        <w:t>followed by the sentence</w:t>
      </w:r>
      <w:r>
        <w:t xml:space="preserve">, already seen </w:t>
      </w:r>
      <w:r w:rsidRPr="008F5203">
        <w:t xml:space="preserve">in the paper circulated an hour or two </w:t>
      </w:r>
      <w:r>
        <w:t>prior</w:t>
      </w:r>
      <w:r w:rsidRPr="008F5203">
        <w:t xml:space="preserve">, which </w:t>
      </w:r>
      <w:r>
        <w:t>did not</w:t>
      </w:r>
      <w:r w:rsidRPr="008F5203">
        <w:t xml:space="preserve"> seem to gi</w:t>
      </w:r>
      <w:r>
        <w:t>ve rise to objections from any d</w:t>
      </w:r>
      <w:r w:rsidRPr="008F5203">
        <w:t xml:space="preserve">elegation.  </w:t>
      </w:r>
      <w:r>
        <w:t>The sentence referred to the</w:t>
      </w:r>
      <w:r w:rsidRPr="008F5203">
        <w:t xml:space="preserve"> concern of the African Group</w:t>
      </w:r>
      <w:r>
        <w:t>,</w:t>
      </w:r>
      <w:r w:rsidRPr="008F5203">
        <w:t xml:space="preserve"> to be explicitly mentioned, which </w:t>
      </w:r>
      <w:r>
        <w:t>regarded the</w:t>
      </w:r>
      <w:r w:rsidRPr="008F5203">
        <w:t xml:space="preserve"> non-representation of the African continent.  </w:t>
      </w:r>
      <w:r>
        <w:t xml:space="preserve">The </w:t>
      </w:r>
      <w:r w:rsidRPr="008F5203">
        <w:t>final sentence recommend</w:t>
      </w:r>
      <w:r>
        <w:t>ed</w:t>
      </w:r>
      <w:r w:rsidRPr="008F5203">
        <w:t xml:space="preserve"> to the General Assembly to further discuss the issue based on the latest draft of the Guiding Principles</w:t>
      </w:r>
      <w:r>
        <w:t xml:space="preserve"> dated September 29,</w:t>
      </w:r>
      <w:r w:rsidRPr="008F5203">
        <w:t xml:space="preserve"> as </w:t>
      </w:r>
      <w:r>
        <w:t xml:space="preserve">would be attached to that </w:t>
      </w:r>
      <w:r w:rsidRPr="008F5203">
        <w:t>paragraph</w:t>
      </w:r>
      <w:r>
        <w:t>.  That</w:t>
      </w:r>
      <w:r w:rsidRPr="008F5203">
        <w:t xml:space="preserve"> document </w:t>
      </w:r>
      <w:r>
        <w:t>had not</w:t>
      </w:r>
      <w:r w:rsidRPr="008F5203">
        <w:t xml:space="preserve"> ga</w:t>
      </w:r>
      <w:r>
        <w:t>ined</w:t>
      </w:r>
      <w:r w:rsidRPr="008F5203">
        <w:t xml:space="preserve"> agreement from all </w:t>
      </w:r>
      <w:r>
        <w:t>d</w:t>
      </w:r>
      <w:r w:rsidRPr="008F5203">
        <w:t>elegations, but it d</w:t>
      </w:r>
      <w:r>
        <w:t>id</w:t>
      </w:r>
      <w:r w:rsidRPr="008F5203">
        <w:t xml:space="preserve"> show the work </w:t>
      </w:r>
      <w:r>
        <w:t xml:space="preserve">achieved </w:t>
      </w:r>
      <w:r w:rsidRPr="008F5203">
        <w:t>up to that point.</w:t>
      </w:r>
    </w:p>
    <w:p w:rsidR="00B20E79" w:rsidRPr="008F5203" w:rsidRDefault="00B20E79" w:rsidP="00B20E79">
      <w:pPr>
        <w:pStyle w:val="ONUME"/>
      </w:pPr>
      <w:r>
        <w:t xml:space="preserve">The Delegation of Brazil said that the third line mentioning </w:t>
      </w:r>
      <w:r w:rsidRPr="008F5203">
        <w:t>no</w:t>
      </w:r>
      <w:r>
        <w:t>n-</w:t>
      </w:r>
      <w:r w:rsidRPr="008F5203">
        <w:t>representation of the African continent in the WIPO external network</w:t>
      </w:r>
      <w:r>
        <w:t xml:space="preserve"> would only be factual if it said </w:t>
      </w:r>
      <w:r w:rsidRPr="008F5203">
        <w:t xml:space="preserve">that </w:t>
      </w:r>
      <w:r>
        <w:t xml:space="preserve">currently </w:t>
      </w:r>
      <w:r w:rsidRPr="008F5203">
        <w:t>no</w:t>
      </w:r>
      <w:r>
        <w:t xml:space="preserve"> </w:t>
      </w:r>
      <w:r>
        <w:lastRenderedPageBreak/>
        <w:t xml:space="preserve">External Offices </w:t>
      </w:r>
      <w:r w:rsidRPr="008F5203">
        <w:t>exist</w:t>
      </w:r>
      <w:r>
        <w:t>ed in the African continent i.e., “The PBC recogniz</w:t>
      </w:r>
      <w:r w:rsidRPr="008F5203">
        <w:t>ed that there are no WIPO External Office</w:t>
      </w:r>
      <w:r>
        <w:t>s</w:t>
      </w:r>
      <w:r w:rsidRPr="008F5203">
        <w:t xml:space="preserve"> </w:t>
      </w:r>
      <w:r>
        <w:t>o</w:t>
      </w:r>
      <w:r w:rsidRPr="008F5203">
        <w:t>n the African continent."  .</w:t>
      </w:r>
    </w:p>
    <w:p w:rsidR="00B20E79" w:rsidRPr="008F5203" w:rsidRDefault="00B20E79" w:rsidP="00B20E79">
      <w:pPr>
        <w:pStyle w:val="ONUME"/>
      </w:pPr>
      <w:r>
        <w:t>The Delegation of India</w:t>
      </w:r>
      <w:r w:rsidRPr="008F5203">
        <w:t xml:space="preserve"> </w:t>
      </w:r>
      <w:r>
        <w:t xml:space="preserve">thought it should say </w:t>
      </w:r>
      <w:r w:rsidRPr="008F5203">
        <w:t xml:space="preserve">"in the African </w:t>
      </w:r>
      <w:r>
        <w:t>continent</w:t>
      </w:r>
      <w:r w:rsidRPr="008F5203">
        <w:t>"</w:t>
      </w:r>
      <w:r>
        <w:t>.</w:t>
      </w:r>
    </w:p>
    <w:p w:rsidR="00B20E79" w:rsidRPr="008F5203" w:rsidRDefault="00B20E79" w:rsidP="00B20E79">
      <w:pPr>
        <w:pStyle w:val="ONUME"/>
      </w:pPr>
      <w:r>
        <w:t>The Delegation of Iran (</w:t>
      </w:r>
      <w:r w:rsidRPr="008F5203">
        <w:t xml:space="preserve">Islamic Republic </w:t>
      </w:r>
      <w:r>
        <w:t>of)</w:t>
      </w:r>
      <w:r w:rsidRPr="008F5203">
        <w:t xml:space="preserve"> </w:t>
      </w:r>
      <w:r>
        <w:t>said that</w:t>
      </w:r>
      <w:r w:rsidRPr="008F5203">
        <w:t xml:space="preserve"> the second sentence mentioned request</w:t>
      </w:r>
      <w:r>
        <w:t>s</w:t>
      </w:r>
      <w:r w:rsidRPr="008F5203">
        <w:t xml:space="preserve"> made by Regional Groups.  </w:t>
      </w:r>
      <w:r>
        <w:t xml:space="preserve">It asked whether </w:t>
      </w:r>
      <w:r w:rsidRPr="008F5203">
        <w:t>any formal request</w:t>
      </w:r>
      <w:r>
        <w:t>s had been submitted to WIPO by</w:t>
      </w:r>
      <w:r w:rsidRPr="008F5203">
        <w:t xml:space="preserve"> Regional Groups</w:t>
      </w:r>
      <w:r>
        <w:t>.  The Delegation assumed that there had only been request</w:t>
      </w:r>
      <w:r w:rsidR="003813C5">
        <w:t>s</w:t>
      </w:r>
      <w:r>
        <w:t xml:space="preserve"> submitted by individual</w:t>
      </w:r>
      <w:r w:rsidRPr="008F5203">
        <w:t xml:space="preserve"> countries.  </w:t>
      </w:r>
    </w:p>
    <w:p w:rsidR="00B20E79" w:rsidRDefault="00B20E79" w:rsidP="00B20E79">
      <w:pPr>
        <w:pStyle w:val="ONUME"/>
      </w:pPr>
      <w:r>
        <w:t>The Chair asked the Delegation of Nigeria whether the African Group had made a formal request.</w:t>
      </w:r>
    </w:p>
    <w:p w:rsidR="00B20E79" w:rsidRPr="008F5203" w:rsidRDefault="00B20E79" w:rsidP="00B20E79">
      <w:pPr>
        <w:pStyle w:val="ONUME"/>
      </w:pPr>
      <w:r>
        <w:t>The Delegation of Nigeria replied that it had not made a formal request yet.</w:t>
      </w:r>
    </w:p>
    <w:p w:rsidR="00B20E79" w:rsidRPr="008F5203" w:rsidRDefault="00B20E79" w:rsidP="00B20E79">
      <w:pPr>
        <w:pStyle w:val="ONUME"/>
      </w:pPr>
      <w:r>
        <w:t>The Delegation of Iran (</w:t>
      </w:r>
      <w:r w:rsidRPr="008F5203">
        <w:t xml:space="preserve">Islamic Republic </w:t>
      </w:r>
      <w:r>
        <w:t>of)</w:t>
      </w:r>
      <w:r w:rsidRPr="008F5203">
        <w:t xml:space="preserve"> </w:t>
      </w:r>
      <w:r>
        <w:t>clarified that there had been some 25 requests submitted to WIPO and all</w:t>
      </w:r>
      <w:r w:rsidRPr="008F5203">
        <w:t xml:space="preserve"> of them ha</w:t>
      </w:r>
      <w:r>
        <w:t>d</w:t>
      </w:r>
      <w:r w:rsidRPr="008F5203">
        <w:t xml:space="preserve"> been </w:t>
      </w:r>
      <w:r>
        <w:t>made</w:t>
      </w:r>
      <w:r w:rsidRPr="008F5203">
        <w:t xml:space="preserve"> by </w:t>
      </w:r>
      <w:r>
        <w:t>d</w:t>
      </w:r>
      <w:r w:rsidRPr="008F5203">
        <w:t xml:space="preserve">elegations in their individual </w:t>
      </w:r>
      <w:r w:rsidRPr="00AC3B92">
        <w:t xml:space="preserve">capacity.  The Delegation pointed out </w:t>
      </w:r>
      <w:r w:rsidR="00F13C50" w:rsidRPr="00AC3B92">
        <w:t xml:space="preserve">that </w:t>
      </w:r>
      <w:r w:rsidR="00F13C50" w:rsidRPr="007D7FCD">
        <w:t>offices</w:t>
      </w:r>
      <w:r w:rsidRPr="007D7FCD">
        <w:t xml:space="preserve"> </w:t>
      </w:r>
      <w:r>
        <w:t>c</w:t>
      </w:r>
      <w:r w:rsidRPr="007D7FCD">
        <w:t xml:space="preserve">ould either be regional or individual national offices.  </w:t>
      </w:r>
      <w:r>
        <w:t>It appeared that members were</w:t>
      </w:r>
      <w:r w:rsidRPr="008F5203">
        <w:t xml:space="preserve"> discussing WIPO </w:t>
      </w:r>
      <w:r>
        <w:t xml:space="preserve">regional </w:t>
      </w:r>
      <w:r w:rsidRPr="008F5203">
        <w:t>offices</w:t>
      </w:r>
      <w:r>
        <w:t>.</w:t>
      </w:r>
      <w:r w:rsidRPr="008F5203">
        <w:t xml:space="preserve">  Th</w:t>
      </w:r>
      <w:r>
        <w:t>e</w:t>
      </w:r>
      <w:r w:rsidRPr="008F5203">
        <w:t xml:space="preserve"> Guiding Principles, although </w:t>
      </w:r>
      <w:r>
        <w:t>n</w:t>
      </w:r>
      <w:r w:rsidRPr="008F5203">
        <w:t xml:space="preserve">ot </w:t>
      </w:r>
      <w:r>
        <w:t xml:space="preserve">yet </w:t>
      </w:r>
      <w:r w:rsidRPr="008F5203">
        <w:t>finalized</w:t>
      </w:r>
      <w:r>
        <w:t>,</w:t>
      </w:r>
      <w:r w:rsidRPr="008F5203">
        <w:t xml:space="preserve"> ha</w:t>
      </w:r>
      <w:r>
        <w:t>d</w:t>
      </w:r>
      <w:r w:rsidRPr="008F5203">
        <w:t xml:space="preserve"> nothing to do </w:t>
      </w:r>
      <w:r w:rsidR="00F13C50" w:rsidRPr="008F5203">
        <w:t>with regional</w:t>
      </w:r>
      <w:r w:rsidRPr="008F5203">
        <w:t xml:space="preserve"> offices.  This </w:t>
      </w:r>
      <w:r>
        <w:t xml:space="preserve">was </w:t>
      </w:r>
      <w:r w:rsidRPr="008F5203">
        <w:t>not what ha</w:t>
      </w:r>
      <w:r>
        <w:t>d been foreseen in the Guiding Principles</w:t>
      </w:r>
      <w:r w:rsidRPr="008F5203">
        <w:t xml:space="preserve">.  </w:t>
      </w:r>
      <w:r>
        <w:t>The Delegation said it had some legal and</w:t>
      </w:r>
      <w:r w:rsidRPr="008F5203">
        <w:t xml:space="preserve"> procedural problems with the word</w:t>
      </w:r>
      <w:r>
        <w:t>ing</w:t>
      </w:r>
      <w:r w:rsidRPr="008F5203">
        <w:t xml:space="preserve"> "request</w:t>
      </w:r>
      <w:r>
        <w:t>s</w:t>
      </w:r>
      <w:r w:rsidRPr="008F5203">
        <w:t xml:space="preserve"> made by Regional Groups."</w:t>
      </w:r>
      <w:r>
        <w:t xml:space="preserve">  There were other points but if that one could be clarified</w:t>
      </w:r>
      <w:r w:rsidRPr="008F5203">
        <w:t xml:space="preserve">, </w:t>
      </w:r>
      <w:r>
        <w:t xml:space="preserve">the Delegation could proceed in the discussions towards a </w:t>
      </w:r>
      <w:r w:rsidRPr="008F5203">
        <w:t>constructive outcome.</w:t>
      </w:r>
    </w:p>
    <w:p w:rsidR="00B20E79" w:rsidRDefault="00B20E79" w:rsidP="00B20E79">
      <w:pPr>
        <w:pStyle w:val="ONUME"/>
      </w:pPr>
      <w:r>
        <w:t xml:space="preserve">The Chair proposed using </w:t>
      </w:r>
      <w:r w:rsidRPr="008F5203">
        <w:t xml:space="preserve">"Statements and/or requests" </w:t>
      </w:r>
      <w:r>
        <w:t>which</w:t>
      </w:r>
      <w:r w:rsidRPr="008F5203">
        <w:t xml:space="preserve"> would be more accurate.</w:t>
      </w:r>
    </w:p>
    <w:p w:rsidR="00B20E79" w:rsidRPr="008F5203" w:rsidRDefault="00B20E79" w:rsidP="00B20E79">
      <w:pPr>
        <w:pStyle w:val="ONUME"/>
      </w:pPr>
      <w:r>
        <w:t>The Delegation of Iran (</w:t>
      </w:r>
      <w:r w:rsidRPr="008F5203">
        <w:t xml:space="preserve">Islamic Republic </w:t>
      </w:r>
      <w:r>
        <w:t>of)</w:t>
      </w:r>
      <w:r w:rsidRPr="008F5203">
        <w:t xml:space="preserve"> </w:t>
      </w:r>
      <w:r>
        <w:t>believed that the sentence had</w:t>
      </w:r>
      <w:r w:rsidRPr="008F5203">
        <w:t xml:space="preserve"> nothing to do with the African continent.  It talk</w:t>
      </w:r>
      <w:r>
        <w:t>ed</w:t>
      </w:r>
      <w:r w:rsidRPr="008F5203">
        <w:t xml:space="preserve"> about one specific issue in terms of regional office.</w:t>
      </w:r>
      <w:r>
        <w:t xml:space="preserve">  L</w:t>
      </w:r>
      <w:r w:rsidRPr="008F5203">
        <w:t>ook</w:t>
      </w:r>
      <w:r>
        <w:t>ing</w:t>
      </w:r>
      <w:r w:rsidRPr="008F5203">
        <w:t xml:space="preserve"> at it from </w:t>
      </w:r>
      <w:r>
        <w:t xml:space="preserve">a </w:t>
      </w:r>
      <w:r w:rsidRPr="008F5203">
        <w:t>different perspective m</w:t>
      </w:r>
      <w:r>
        <w:t>ight</w:t>
      </w:r>
      <w:r w:rsidRPr="008F5203">
        <w:t xml:space="preserve"> prejudge </w:t>
      </w:r>
      <w:r>
        <w:t xml:space="preserve">the </w:t>
      </w:r>
      <w:r w:rsidRPr="008F5203">
        <w:t>discussion</w:t>
      </w:r>
      <w:r>
        <w:t>s</w:t>
      </w:r>
      <w:r w:rsidRPr="008F5203">
        <w:t xml:space="preserve"> </w:t>
      </w:r>
      <w:r>
        <w:t>on</w:t>
      </w:r>
      <w:r w:rsidRPr="008F5203">
        <w:t xml:space="preserve"> the Guiding Principles.  Th</w:t>
      </w:r>
      <w:r>
        <w:t>ere was</w:t>
      </w:r>
      <w:r w:rsidRPr="008F5203">
        <w:t xml:space="preserve"> </w:t>
      </w:r>
      <w:r w:rsidR="003813C5">
        <w:t xml:space="preserve">a </w:t>
      </w:r>
      <w:r w:rsidRPr="008F5203">
        <w:t xml:space="preserve">term in the Guiding Principles for the regional office and the national office as well.  If </w:t>
      </w:r>
      <w:r>
        <w:t xml:space="preserve">that word could be </w:t>
      </w:r>
      <w:r w:rsidRPr="008F5203">
        <w:t>use</w:t>
      </w:r>
      <w:r>
        <w:t>d</w:t>
      </w:r>
      <w:r w:rsidRPr="008F5203">
        <w:t xml:space="preserve">, then it might </w:t>
      </w:r>
      <w:r>
        <w:t>solve</w:t>
      </w:r>
      <w:r w:rsidRPr="008F5203">
        <w:t xml:space="preserve"> the problem and remove the concern that </w:t>
      </w:r>
      <w:r>
        <w:t>the Delegation had</w:t>
      </w:r>
      <w:r w:rsidRPr="008F5203">
        <w:t xml:space="preserve">.  </w:t>
      </w:r>
    </w:p>
    <w:p w:rsidR="00B20E79" w:rsidRPr="008F5203" w:rsidRDefault="00B20E79" w:rsidP="00B20E79">
      <w:pPr>
        <w:pStyle w:val="ONUME"/>
      </w:pPr>
      <w:r>
        <w:t>The Chair suggested that a way to</w:t>
      </w:r>
      <w:r w:rsidRPr="008F5203">
        <w:t xml:space="preserve"> make it more indeterminate would be to eliminate Regional Groups and </w:t>
      </w:r>
      <w:r>
        <w:t xml:space="preserve">individual requests and </w:t>
      </w:r>
      <w:r w:rsidRPr="008F5203">
        <w:t xml:space="preserve">read </w:t>
      </w:r>
      <w:r>
        <w:t>“</w:t>
      </w:r>
      <w:r w:rsidRPr="008F5203">
        <w:t>requests made by Delegations</w:t>
      </w:r>
      <w:r>
        <w:t>”</w:t>
      </w:r>
      <w:r w:rsidRPr="008F5203">
        <w:t>.  That would leave it open without prejudging any of the alternatives, if that would be acceptable.</w:t>
      </w:r>
    </w:p>
    <w:p w:rsidR="00B20E79" w:rsidRPr="008F5203" w:rsidRDefault="00B20E79" w:rsidP="00B20E79">
      <w:pPr>
        <w:pStyle w:val="ONUME"/>
      </w:pPr>
      <w:r>
        <w:t>The Delegation of Iran (</w:t>
      </w:r>
      <w:r w:rsidRPr="008F5203">
        <w:t xml:space="preserve">Islamic Republic </w:t>
      </w:r>
      <w:r>
        <w:t>of) agreed</w:t>
      </w:r>
      <w:r w:rsidRPr="008F5203">
        <w:t xml:space="preserve"> that </w:t>
      </w:r>
      <w:r>
        <w:t xml:space="preserve">it </w:t>
      </w:r>
      <w:r w:rsidRPr="008F5203">
        <w:t xml:space="preserve">would be a better solution.  The two points that </w:t>
      </w:r>
      <w:r>
        <w:t xml:space="preserve">the Delegation had were the </w:t>
      </w:r>
      <w:r w:rsidRPr="008F5203">
        <w:t>establish</w:t>
      </w:r>
      <w:r>
        <w:t xml:space="preserve">ment </w:t>
      </w:r>
      <w:r w:rsidRPr="008F5203">
        <w:t xml:space="preserve">fact </w:t>
      </w:r>
      <w:r>
        <w:t>and the highlight that</w:t>
      </w:r>
      <w:r w:rsidRPr="008F5203">
        <w:t xml:space="preserve"> there </w:t>
      </w:r>
      <w:r>
        <w:t>were</w:t>
      </w:r>
      <w:r w:rsidRPr="008F5203">
        <w:t xml:space="preserve"> no offices in </w:t>
      </w:r>
      <w:r>
        <w:t xml:space="preserve">the </w:t>
      </w:r>
      <w:r w:rsidRPr="008F5203">
        <w:t>African continent</w:t>
      </w:r>
      <w:r>
        <w:t>.</w:t>
      </w:r>
      <w:r w:rsidRPr="008F5203">
        <w:t xml:space="preserve">  </w:t>
      </w:r>
      <w:r>
        <w:t>The Delegation had no pr</w:t>
      </w:r>
      <w:r w:rsidRPr="008F5203">
        <w:t xml:space="preserve">oblem </w:t>
      </w:r>
      <w:r>
        <w:t>with</w:t>
      </w:r>
      <w:r w:rsidRPr="008F5203">
        <w:t xml:space="preserve"> highlighting that.  But </w:t>
      </w:r>
      <w:r>
        <w:t>it did not</w:t>
      </w:r>
      <w:r w:rsidRPr="008F5203">
        <w:t xml:space="preserve"> want that establish</w:t>
      </w:r>
      <w:r>
        <w:t>ment</w:t>
      </w:r>
      <w:r w:rsidRPr="008F5203">
        <w:t xml:space="preserve"> fact or </w:t>
      </w:r>
      <w:r>
        <w:t>any prejudging of</w:t>
      </w:r>
      <w:r w:rsidRPr="008F5203">
        <w:t xml:space="preserve"> </w:t>
      </w:r>
      <w:r>
        <w:t>General Assembly decisions</w:t>
      </w:r>
      <w:r w:rsidRPr="008F5203">
        <w:t xml:space="preserve">. </w:t>
      </w:r>
      <w:r>
        <w:t xml:space="preserve"> The text could say that the </w:t>
      </w:r>
      <w:r w:rsidRPr="008F5203">
        <w:t>PBC further recogni</w:t>
      </w:r>
      <w:r>
        <w:t>z</w:t>
      </w:r>
      <w:r w:rsidRPr="008F5203">
        <w:t xml:space="preserve">ed that there </w:t>
      </w:r>
      <w:r>
        <w:t>were</w:t>
      </w:r>
      <w:r w:rsidRPr="008F5203">
        <w:t xml:space="preserve"> no WIPO External Office</w:t>
      </w:r>
      <w:r>
        <w:t>s</w:t>
      </w:r>
      <w:r w:rsidRPr="008F5203">
        <w:t xml:space="preserve"> in the African continent, while taking into account </w:t>
      </w:r>
      <w:r>
        <w:t xml:space="preserve">that </w:t>
      </w:r>
      <w:r w:rsidRPr="008F5203">
        <w:t>requests that ha</w:t>
      </w:r>
      <w:r>
        <w:t xml:space="preserve">d </w:t>
      </w:r>
      <w:r w:rsidRPr="008F5203">
        <w:t>been made for opening external office</w:t>
      </w:r>
      <w:r>
        <w:t>s</w:t>
      </w:r>
      <w:r w:rsidRPr="008F5203">
        <w:t xml:space="preserve"> nationally.</w:t>
      </w:r>
      <w:r>
        <w:t xml:space="preserve">  </w:t>
      </w:r>
      <w:r w:rsidRPr="008F5203">
        <w:t xml:space="preserve">The point </w:t>
      </w:r>
      <w:r>
        <w:t>was that</w:t>
      </w:r>
      <w:r w:rsidRPr="008F5203">
        <w:t xml:space="preserve"> while recognizing that fact about the African continent </w:t>
      </w:r>
      <w:r>
        <w:t>members should,</w:t>
      </w:r>
      <w:r w:rsidRPr="008F5203">
        <w:t xml:space="preserve"> at the same time,</w:t>
      </w:r>
      <w:r>
        <w:t xml:space="preserve"> realize that </w:t>
      </w:r>
      <w:r w:rsidRPr="008F5203">
        <w:t xml:space="preserve">in Asia </w:t>
      </w:r>
      <w:r>
        <w:t>there were no</w:t>
      </w:r>
      <w:r w:rsidRPr="008F5203">
        <w:t xml:space="preserve"> regional office</w:t>
      </w:r>
      <w:r>
        <w:t>s</w:t>
      </w:r>
      <w:r w:rsidRPr="008F5203">
        <w:t xml:space="preserve"> established by Member States</w:t>
      </w:r>
      <w:r>
        <w:t xml:space="preserve">.  Those </w:t>
      </w:r>
      <w:r w:rsidRPr="008F5203">
        <w:t xml:space="preserve">facts </w:t>
      </w:r>
      <w:r>
        <w:t>should be highlighted f</w:t>
      </w:r>
      <w:r w:rsidRPr="008F5203">
        <w:t>or those who ha</w:t>
      </w:r>
      <w:r>
        <w:t>d</w:t>
      </w:r>
      <w:r w:rsidRPr="008F5203">
        <w:t xml:space="preserve"> requested to have external office in their national capacity or at the national level.  It could be increased to the level of regional, if the consensus would be achieved for having this capacity.</w:t>
      </w:r>
      <w:r>
        <w:t xml:space="preserve">  T</w:t>
      </w:r>
      <w:r w:rsidRPr="008F5203">
        <w:t>he request of Member States to have an</w:t>
      </w:r>
      <w:r>
        <w:t xml:space="preserve"> External Offices </w:t>
      </w:r>
      <w:r w:rsidRPr="008F5203">
        <w:t>at the national level should be recogni</w:t>
      </w:r>
      <w:r>
        <w:t>z</w:t>
      </w:r>
      <w:r w:rsidRPr="008F5203">
        <w:t xml:space="preserve">ed </w:t>
      </w:r>
      <w:r>
        <w:t>in the text</w:t>
      </w:r>
      <w:r w:rsidRPr="008F5203">
        <w:t xml:space="preserve">.  </w:t>
      </w:r>
      <w:r>
        <w:t>The Delegation asked the Chair to help remove that concern.</w:t>
      </w:r>
    </w:p>
    <w:p w:rsidR="00B20E79" w:rsidRDefault="00B20E79" w:rsidP="00B20E79">
      <w:pPr>
        <w:pStyle w:val="ONUME"/>
        <w:rPr>
          <w:szCs w:val="22"/>
        </w:rPr>
      </w:pPr>
      <w:r>
        <w:t>The Chair did not see how to remove the concern.  There was already an acknowledgement in the first sentence</w:t>
      </w:r>
      <w:r w:rsidRPr="008F5203">
        <w:t xml:space="preserve">.  </w:t>
      </w:r>
      <w:r>
        <w:t xml:space="preserve">The Chair did not see how the proposed paragraph would </w:t>
      </w:r>
      <w:r w:rsidRPr="008F5203">
        <w:t>prejudge the work regarding the Guiding Principles</w:t>
      </w:r>
      <w:r>
        <w:t>,</w:t>
      </w:r>
      <w:r w:rsidRPr="008F5203">
        <w:t xml:space="preserve"> which in th</w:t>
      </w:r>
      <w:r>
        <w:t>e</w:t>
      </w:r>
      <w:r w:rsidRPr="008F5203">
        <w:t xml:space="preserve"> statement everybody </w:t>
      </w:r>
      <w:r>
        <w:t xml:space="preserve">would be </w:t>
      </w:r>
      <w:r w:rsidRPr="008F5203">
        <w:t>committing to</w:t>
      </w:r>
      <w:r>
        <w:t xml:space="preserve"> or </w:t>
      </w:r>
      <w:r w:rsidRPr="008F5203">
        <w:t>biasing the work of a coordinator on this issue</w:t>
      </w:r>
      <w:r>
        <w:t xml:space="preserve"> or the decision of </w:t>
      </w:r>
      <w:r w:rsidRPr="008F5203">
        <w:t xml:space="preserve">the </w:t>
      </w:r>
      <w:r w:rsidRPr="008F5203">
        <w:lastRenderedPageBreak/>
        <w:t>next General Assembly.</w:t>
      </w:r>
      <w:r>
        <w:t xml:space="preserve">  The Chair asked the Delegation to propose an exact wording that would address its concerns.</w:t>
      </w:r>
      <w:r w:rsidRPr="008F5203">
        <w:rPr>
          <w:szCs w:val="22"/>
        </w:rPr>
        <w:t xml:space="preserve"> </w:t>
      </w:r>
    </w:p>
    <w:p w:rsidR="00B20E79" w:rsidRDefault="00B20E79" w:rsidP="00B20E79">
      <w:pPr>
        <w:pStyle w:val="ONUME"/>
      </w:pPr>
      <w:r>
        <w:t xml:space="preserve">The Delegation of Switzerland, commenting on the discussion, observed that the proposal talked </w:t>
      </w:r>
      <w:r w:rsidRPr="007738F7">
        <w:t>about a request</w:t>
      </w:r>
      <w:r>
        <w:t>, a request of any kind:  a</w:t>
      </w:r>
      <w:r w:rsidRPr="007738F7">
        <w:t xml:space="preserve"> request that the guiding principles be adopted before any opening</w:t>
      </w:r>
      <w:r>
        <w:t xml:space="preserve"> of External Offices</w:t>
      </w:r>
      <w:r w:rsidRPr="007738F7">
        <w:t>;</w:t>
      </w:r>
      <w:r>
        <w:t xml:space="preserve"> </w:t>
      </w:r>
      <w:r w:rsidRPr="007738F7">
        <w:t xml:space="preserve"> a request that the </w:t>
      </w:r>
      <w:r>
        <w:t>Assemblies</w:t>
      </w:r>
      <w:r w:rsidRPr="007738F7">
        <w:t xml:space="preserve"> deal with the question; </w:t>
      </w:r>
      <w:r>
        <w:t xml:space="preserve"> </w:t>
      </w:r>
      <w:r w:rsidRPr="007738F7">
        <w:t>a request that there be rec</w:t>
      </w:r>
      <w:r>
        <w:t>ognition by the PBC that there wa</w:t>
      </w:r>
      <w:r w:rsidRPr="007738F7">
        <w:t xml:space="preserve">s no office in Africa.  In other words, </w:t>
      </w:r>
      <w:r>
        <w:t xml:space="preserve">it was </w:t>
      </w:r>
      <w:r w:rsidRPr="007738F7">
        <w:t xml:space="preserve">just a request.  </w:t>
      </w:r>
      <w:r>
        <w:t>That was the Delegation’s</w:t>
      </w:r>
      <w:r w:rsidRPr="007738F7">
        <w:t xml:space="preserve"> reading of the term</w:t>
      </w:r>
      <w:r>
        <w:t>, which was</w:t>
      </w:r>
      <w:r w:rsidRPr="007738F7">
        <w:t xml:space="preserve"> much broader than </w:t>
      </w:r>
      <w:r>
        <w:t>the one</w:t>
      </w:r>
      <w:r w:rsidRPr="007738F7">
        <w:t xml:space="preserve"> which appear</w:t>
      </w:r>
      <w:r>
        <w:t>ed</w:t>
      </w:r>
      <w:r w:rsidRPr="007738F7">
        <w:t xml:space="preserve"> to be causing the Iranian Delegation concern.  </w:t>
      </w:r>
      <w:r>
        <w:t xml:space="preserve">The Delegation hoped that its comments </w:t>
      </w:r>
      <w:r w:rsidRPr="007738F7">
        <w:t xml:space="preserve">might </w:t>
      </w:r>
      <w:r>
        <w:t xml:space="preserve">help </w:t>
      </w:r>
      <w:r w:rsidRPr="007738F7">
        <w:t xml:space="preserve">tackle </w:t>
      </w:r>
      <w:r>
        <w:t>other delegations</w:t>
      </w:r>
      <w:r w:rsidRPr="007738F7">
        <w:t xml:space="preserve"> concern</w:t>
      </w:r>
      <w:r>
        <w:t>s</w:t>
      </w:r>
      <w:r w:rsidRPr="007738F7">
        <w:t xml:space="preserve">.  </w:t>
      </w:r>
    </w:p>
    <w:p w:rsidR="00B20E79" w:rsidRDefault="00B20E79" w:rsidP="00B20E79">
      <w:pPr>
        <w:pStyle w:val="ONUME"/>
      </w:pPr>
      <w:r>
        <w:t xml:space="preserve">The Delegation of Panama </w:t>
      </w:r>
      <w:r w:rsidRPr="007738F7">
        <w:t>appreciat</w:t>
      </w:r>
      <w:r>
        <w:t>ed the</w:t>
      </w:r>
      <w:r w:rsidRPr="007738F7">
        <w:t xml:space="preserve"> latest draft</w:t>
      </w:r>
      <w:r>
        <w:t xml:space="preserve"> but wished to highlight </w:t>
      </w:r>
      <w:r w:rsidRPr="007738F7">
        <w:t xml:space="preserve">some </w:t>
      </w:r>
      <w:r>
        <w:t>point</w:t>
      </w:r>
      <w:r w:rsidR="003813C5">
        <w:t>s</w:t>
      </w:r>
      <w:r>
        <w:t xml:space="preserve"> of </w:t>
      </w:r>
      <w:r w:rsidRPr="007738F7">
        <w:t>concern.  For example, whe</w:t>
      </w:r>
      <w:r>
        <w:t>re</w:t>
      </w:r>
      <w:r w:rsidRPr="007738F7">
        <w:t xml:space="preserve"> </w:t>
      </w:r>
      <w:r>
        <w:t>it said that</w:t>
      </w:r>
      <w:r w:rsidRPr="007738F7">
        <w:t xml:space="preserve"> the latest draft of the Guiding Principles </w:t>
      </w:r>
      <w:r>
        <w:t>wa</w:t>
      </w:r>
      <w:r w:rsidRPr="007738F7">
        <w:t>s attached</w:t>
      </w:r>
      <w:r>
        <w:t xml:space="preserve">, should there not be a document code as reference.  Another </w:t>
      </w:r>
      <w:r w:rsidRPr="007738F7">
        <w:t xml:space="preserve">concern </w:t>
      </w:r>
      <w:r>
        <w:t xml:space="preserve">was </w:t>
      </w:r>
      <w:r w:rsidRPr="007738F7">
        <w:t>the lack of clar</w:t>
      </w:r>
      <w:r>
        <w:t>ity around the fact that there was need for approval.  There wa</w:t>
      </w:r>
      <w:r w:rsidRPr="007738F7">
        <w:t xml:space="preserve">s a certain sequence.  The approval of the Guiding Principles </w:t>
      </w:r>
      <w:r>
        <w:t xml:space="preserve">followed by </w:t>
      </w:r>
      <w:r w:rsidRPr="007738F7">
        <w:t xml:space="preserve">offices </w:t>
      </w:r>
      <w:r>
        <w:t>being opened or</w:t>
      </w:r>
      <w:r w:rsidRPr="007738F7">
        <w:t xml:space="preserve"> approval of the Guiding Principles without the need to open offices.  </w:t>
      </w:r>
      <w:r>
        <w:t xml:space="preserve">The </w:t>
      </w:r>
      <w:r w:rsidRPr="007738F7">
        <w:t>acknowledge</w:t>
      </w:r>
      <w:r>
        <w:t>ment</w:t>
      </w:r>
      <w:r w:rsidRPr="007738F7">
        <w:t xml:space="preserve"> that there are no</w:t>
      </w:r>
      <w:r>
        <w:t xml:space="preserve"> </w:t>
      </w:r>
      <w:r w:rsidRPr="007738F7">
        <w:t xml:space="preserve">External Offices on the African continent </w:t>
      </w:r>
      <w:r>
        <w:t xml:space="preserve">was there </w:t>
      </w:r>
      <w:r w:rsidRPr="007738F7">
        <w:t xml:space="preserve">but there </w:t>
      </w:r>
      <w:r>
        <w:t>were</w:t>
      </w:r>
      <w:r w:rsidRPr="007738F7">
        <w:t xml:space="preserve"> other regions that </w:t>
      </w:r>
      <w:r>
        <w:t>were</w:t>
      </w:r>
      <w:r w:rsidRPr="007738F7">
        <w:t xml:space="preserve"> in need of an additional </w:t>
      </w:r>
      <w:r>
        <w:t>O</w:t>
      </w:r>
      <w:r w:rsidRPr="007738F7">
        <w:t>ffice</w:t>
      </w:r>
      <w:r>
        <w:t>.</w:t>
      </w:r>
      <w:r w:rsidRPr="007738F7">
        <w:t xml:space="preserve">  </w:t>
      </w:r>
    </w:p>
    <w:p w:rsidR="00B20E79" w:rsidRPr="002D3F80" w:rsidRDefault="00B20E79" w:rsidP="00B20E79">
      <w:pPr>
        <w:pStyle w:val="ONUME"/>
      </w:pPr>
      <w:r w:rsidRPr="002D3F80">
        <w:t xml:space="preserve">The Chair responded that the reference to the draft Guiding Principles document would be the date of September 29, 2014.  The </w:t>
      </w:r>
      <w:r>
        <w:t>document</w:t>
      </w:r>
      <w:r w:rsidRPr="002D3F80">
        <w:t xml:space="preserve"> would be attach</w:t>
      </w:r>
      <w:r>
        <w:t>ed</w:t>
      </w:r>
      <w:r w:rsidRPr="002D3F80">
        <w:t xml:space="preserve"> for purposes of clarity.  As for the other issues, those had been clearly explained by the Delegation of Switzerland, i.e., the request was a general concept.  Therefore, the prerequisite of the Guiding Principles, referenced in the majority of the Group and individual statements was one of the requests.  It was not formulated as a “need” but rather to acknowledge the discussion that had taken place.  There was no commitment of going in one way or stating a process at this stage because there was no agreement.  As for adding more facts and listing, the Chair said that it could be done but question</w:t>
      </w:r>
      <w:r w:rsidR="003813C5">
        <w:t>ed</w:t>
      </w:r>
      <w:r w:rsidRPr="002D3F80">
        <w:t xml:space="preserve"> whether it was imperative.   He added that </w:t>
      </w:r>
      <w:r>
        <w:t>it was a very important,</w:t>
      </w:r>
      <w:r w:rsidRPr="002D3F80">
        <w:t xml:space="preserve"> for political reasons</w:t>
      </w:r>
      <w:r>
        <w:t>,</w:t>
      </w:r>
      <w:r w:rsidRPr="002D3F80">
        <w:t xml:space="preserve"> </w:t>
      </w:r>
      <w:r>
        <w:t xml:space="preserve">that </w:t>
      </w:r>
      <w:r w:rsidRPr="002D3F80">
        <w:t>the African Group want</w:t>
      </w:r>
      <w:r>
        <w:t>ed</w:t>
      </w:r>
      <w:r w:rsidRPr="002D3F80">
        <w:t xml:space="preserve"> to have </w:t>
      </w:r>
      <w:r>
        <w:t>an explicit statement.  The Chair believed that it would not</w:t>
      </w:r>
      <w:r w:rsidRPr="002D3F80">
        <w:t xml:space="preserve"> prejudge the work that ha</w:t>
      </w:r>
      <w:r>
        <w:t>d</w:t>
      </w:r>
      <w:r w:rsidRPr="002D3F80">
        <w:t xml:space="preserve"> to continue</w:t>
      </w:r>
      <w:r>
        <w:t xml:space="preserve"> </w:t>
      </w:r>
      <w:r w:rsidRPr="002D3F80">
        <w:t xml:space="preserve">on the Guiding Principles and the eventual decision that would have to be taken by the General Assembly.  </w:t>
      </w:r>
      <w:r>
        <w:t>The fact was that members would not</w:t>
      </w:r>
      <w:r w:rsidRPr="002D3F80">
        <w:t xml:space="preserve"> be adding more things to this paragraph if </w:t>
      </w:r>
      <w:r>
        <w:t>they</w:t>
      </w:r>
      <w:r w:rsidRPr="002D3F80">
        <w:t xml:space="preserve"> wanted </w:t>
      </w:r>
      <w:r>
        <w:t xml:space="preserve">it </w:t>
      </w:r>
      <w:r w:rsidRPr="002D3F80">
        <w:t xml:space="preserve">to be approved.  </w:t>
      </w:r>
      <w:r>
        <w:t>The Chair asked delegations to demonstrate flex</w:t>
      </w:r>
      <w:r w:rsidRPr="002D3F80">
        <w:t>ibility</w:t>
      </w:r>
      <w:r>
        <w:t>, realizing that the text did not</w:t>
      </w:r>
      <w:r w:rsidRPr="002D3F80">
        <w:t xml:space="preserve"> satisfy absolutely </w:t>
      </w:r>
      <w:r>
        <w:t>everybody</w:t>
      </w:r>
      <w:r w:rsidRPr="002D3F80">
        <w:t xml:space="preserve">.  </w:t>
      </w:r>
      <w:r>
        <w:t xml:space="preserve">Members should leave the session with </w:t>
      </w:r>
      <w:r w:rsidRPr="002D3F80">
        <w:t>some sense of satisf</w:t>
      </w:r>
      <w:r>
        <w:t>action</w:t>
      </w:r>
      <w:r w:rsidRPr="002D3F80">
        <w:t xml:space="preserve">.  </w:t>
      </w:r>
      <w:r>
        <w:t>The Chair once again asked whether delegations could agree to the text</w:t>
      </w:r>
      <w:r w:rsidRPr="002D3F80">
        <w:t xml:space="preserve">.  </w:t>
      </w:r>
    </w:p>
    <w:p w:rsidR="00B20E79" w:rsidRPr="008F5203" w:rsidRDefault="00B20E79" w:rsidP="00B20E79">
      <w:pPr>
        <w:pStyle w:val="ONUME"/>
      </w:pPr>
      <w:r>
        <w:t>The Delegation of Chile said that it did not</w:t>
      </w:r>
      <w:r w:rsidRPr="008F5203">
        <w:t xml:space="preserve"> intend to try and extend th</w:t>
      </w:r>
      <w:r>
        <w:t xml:space="preserve">e session but </w:t>
      </w:r>
      <w:r w:rsidRPr="008F5203">
        <w:t xml:space="preserve">some important topics </w:t>
      </w:r>
      <w:r>
        <w:t>were</w:t>
      </w:r>
      <w:r w:rsidRPr="008F5203">
        <w:t xml:space="preserve"> linked to this item and that</w:t>
      </w:r>
      <w:r>
        <w:t xml:space="preserve"> was</w:t>
      </w:r>
      <w:r w:rsidRPr="008F5203">
        <w:t xml:space="preserve"> why </w:t>
      </w:r>
      <w:r>
        <w:t>the Delegation was</w:t>
      </w:r>
      <w:r w:rsidRPr="008F5203">
        <w:t xml:space="preserve"> taking it quite seriously.  If </w:t>
      </w:r>
      <w:r>
        <w:t>there was to be</w:t>
      </w:r>
      <w:r w:rsidRPr="008F5203">
        <w:t xml:space="preserve"> a decision on </w:t>
      </w:r>
      <w:r>
        <w:t xml:space="preserve">the paragraph, then it </w:t>
      </w:r>
      <w:r w:rsidRPr="008F5203">
        <w:t xml:space="preserve">should reflect what a number of </w:t>
      </w:r>
      <w:r>
        <w:t>d</w:t>
      </w:r>
      <w:r w:rsidRPr="008F5203">
        <w:t>elegations ha</w:t>
      </w:r>
      <w:r>
        <w:t>d said.  It</w:t>
      </w:r>
      <w:r w:rsidRPr="008F5203">
        <w:t xml:space="preserve"> should be clear in the text that before any office </w:t>
      </w:r>
      <w:r>
        <w:t>was</w:t>
      </w:r>
      <w:r w:rsidRPr="008F5203">
        <w:t xml:space="preserve"> opened </w:t>
      </w:r>
      <w:r>
        <w:t>members</w:t>
      </w:r>
      <w:r w:rsidRPr="008F5203">
        <w:t xml:space="preserve"> must first adopt the Guiding Principles.  That </w:t>
      </w:r>
      <w:r>
        <w:t>had to be said if the paragraph were to be included in the decision on item 10.</w:t>
      </w:r>
      <w:r w:rsidRPr="008F5203">
        <w:t xml:space="preserve">  </w:t>
      </w:r>
      <w:r>
        <w:t>The Delegation also recognized that certain facts were not included in the text and added that what had been</w:t>
      </w:r>
      <w:r w:rsidRPr="008F5203">
        <w:t xml:space="preserve"> said in the </w:t>
      </w:r>
      <w:r>
        <w:t>p</w:t>
      </w:r>
      <w:r w:rsidRPr="008F5203">
        <w:t>lenary should be reflected in the decision</w:t>
      </w:r>
      <w:r>
        <w:t>. T</w:t>
      </w:r>
      <w:r w:rsidRPr="008F5203">
        <w:t xml:space="preserve">he easiest way to proceed would not be to include any facts and </w:t>
      </w:r>
      <w:r>
        <w:t>let</w:t>
      </w:r>
      <w:r w:rsidRPr="008F5203">
        <w:t xml:space="preserve"> everyone interpret the paragraph </w:t>
      </w:r>
      <w:r>
        <w:t xml:space="preserve">in </w:t>
      </w:r>
      <w:r w:rsidRPr="008F5203">
        <w:t>a way that reflect</w:t>
      </w:r>
      <w:r>
        <w:t>ed</w:t>
      </w:r>
      <w:r w:rsidRPr="008F5203">
        <w:t xml:space="preserve"> their view of the topic</w:t>
      </w:r>
      <w:r>
        <w:t>.  However, these were negotiations and</w:t>
      </w:r>
      <w:r w:rsidRPr="008F5203">
        <w:t xml:space="preserve"> therefore, </w:t>
      </w:r>
      <w:r>
        <w:t xml:space="preserve">the Delegation wished </w:t>
      </w:r>
      <w:r w:rsidRPr="008F5203">
        <w:t xml:space="preserve">the paragraph to be clear.  </w:t>
      </w:r>
    </w:p>
    <w:p w:rsidR="00B20E79" w:rsidRPr="008F5203" w:rsidRDefault="00B20E79" w:rsidP="00B20E79">
      <w:pPr>
        <w:pStyle w:val="ONUME"/>
      </w:pPr>
      <w:r w:rsidRPr="008F5203">
        <w:t>The Delegation of India</w:t>
      </w:r>
      <w:r>
        <w:t xml:space="preserve">, </w:t>
      </w:r>
      <w:r w:rsidRPr="008F5203">
        <w:t xml:space="preserve">speaking in </w:t>
      </w:r>
      <w:r>
        <w:t>its</w:t>
      </w:r>
      <w:r w:rsidRPr="008F5203">
        <w:t xml:space="preserve"> national capacity</w:t>
      </w:r>
      <w:r>
        <w:t>, took</w:t>
      </w:r>
      <w:r w:rsidRPr="008F5203">
        <w:t xml:space="preserve"> note of the proposed draft.  </w:t>
      </w:r>
      <w:r>
        <w:t>It</w:t>
      </w:r>
      <w:r w:rsidRPr="008F5203">
        <w:t xml:space="preserve"> </w:t>
      </w:r>
      <w:r>
        <w:t>recalled that India had</w:t>
      </w:r>
      <w:r w:rsidRPr="008F5203">
        <w:t xml:space="preserve"> expressed its desire to have an External Office in India.  </w:t>
      </w:r>
      <w:r>
        <w:t>The Delegation’s position wa</w:t>
      </w:r>
      <w:r w:rsidRPr="008F5203">
        <w:t>s reflected in the current draft</w:t>
      </w:r>
      <w:r>
        <w:t xml:space="preserve"> and therefore, the Delegation</w:t>
      </w:r>
      <w:r w:rsidRPr="008F5203">
        <w:t xml:space="preserve"> ha</w:t>
      </w:r>
      <w:r>
        <w:t>d</w:t>
      </w:r>
      <w:r w:rsidRPr="008F5203">
        <w:t xml:space="preserve"> no objection </w:t>
      </w:r>
      <w:r>
        <w:t>to</w:t>
      </w:r>
      <w:r w:rsidRPr="008F5203">
        <w:t xml:space="preserve"> accepting the present formulation.  </w:t>
      </w:r>
    </w:p>
    <w:p w:rsidR="00B20E79" w:rsidRPr="008F5203" w:rsidRDefault="00B20E79" w:rsidP="00B20E79">
      <w:pPr>
        <w:pStyle w:val="ONUME"/>
      </w:pPr>
      <w:r>
        <w:t>The Delegation of Nigeria, speaking on</w:t>
      </w:r>
      <w:r w:rsidRPr="008F5203">
        <w:t xml:space="preserve"> behalf of the African Group</w:t>
      </w:r>
      <w:r>
        <w:t xml:space="preserve">, </w:t>
      </w:r>
      <w:r w:rsidRPr="008F5203">
        <w:t>express</w:t>
      </w:r>
      <w:r>
        <w:t>ed the Group’s</w:t>
      </w:r>
      <w:r w:rsidRPr="008F5203">
        <w:t xml:space="preserve"> appreciation to the Delegate of Switzerland for the latest proposal.  Listening to the comments it exemplifie</w:t>
      </w:r>
      <w:r>
        <w:t>d</w:t>
      </w:r>
      <w:r w:rsidRPr="008F5203">
        <w:t xml:space="preserve"> the first discussion </w:t>
      </w:r>
      <w:r>
        <w:t xml:space="preserve">on </w:t>
      </w:r>
      <w:r w:rsidRPr="008F5203">
        <w:t>the Guiding Principles</w:t>
      </w:r>
      <w:r>
        <w:t xml:space="preserve">.  It had never been easy, </w:t>
      </w:r>
      <w:r w:rsidRPr="008F5203">
        <w:lastRenderedPageBreak/>
        <w:t xml:space="preserve">even though </w:t>
      </w:r>
      <w:r>
        <w:t>there were few</w:t>
      </w:r>
      <w:r w:rsidRPr="008F5203">
        <w:t xml:space="preserve"> brac</w:t>
      </w:r>
      <w:r>
        <w:t>kets left in the text and this wa</w:t>
      </w:r>
      <w:r w:rsidRPr="008F5203">
        <w:t xml:space="preserve">s an example of reading one sentence in the Guiding Principles.  </w:t>
      </w:r>
      <w:r>
        <w:t xml:space="preserve">The African Group reiterated </w:t>
      </w:r>
      <w:r w:rsidRPr="008F5203">
        <w:t>the critical role of IP in Africa</w:t>
      </w:r>
      <w:r>
        <w:t>, th</w:t>
      </w:r>
      <w:r w:rsidRPr="008F5203">
        <w:t xml:space="preserve">e availability of a ready market and the role </w:t>
      </w:r>
      <w:r>
        <w:t>the Group saw</w:t>
      </w:r>
      <w:r w:rsidRPr="008F5203">
        <w:t xml:space="preserve"> an external office playing in enabling the facilitation of IP for development.  </w:t>
      </w:r>
      <w:r>
        <w:t>It</w:t>
      </w:r>
      <w:r w:rsidRPr="008F5203">
        <w:t xml:space="preserve"> consider</w:t>
      </w:r>
      <w:r>
        <w:t>ed</w:t>
      </w:r>
      <w:r w:rsidRPr="008F5203">
        <w:t xml:space="preserve"> this a justifiable step for the </w:t>
      </w:r>
      <w:r>
        <w:t>O</w:t>
      </w:r>
      <w:r w:rsidRPr="008F5203">
        <w:t>rganization to take.  However</w:t>
      </w:r>
      <w:r>
        <w:t>, the Delegation saw</w:t>
      </w:r>
      <w:r w:rsidRPr="008F5203">
        <w:t xml:space="preserve"> that </w:t>
      </w:r>
      <w:r>
        <w:t>the</w:t>
      </w:r>
      <w:r w:rsidRPr="008F5203">
        <w:t xml:space="preserve"> proposal</w:t>
      </w:r>
      <w:r>
        <w:t xml:space="preserve"> was</w:t>
      </w:r>
      <w:r w:rsidRPr="008F5203">
        <w:t xml:space="preserve"> not meeting agreement of </w:t>
      </w:r>
      <w:r>
        <w:t>the membership which had</w:t>
      </w:r>
      <w:r w:rsidRPr="008F5203">
        <w:t xml:space="preserve"> their different layers of concern.  </w:t>
      </w:r>
      <w:r>
        <w:t xml:space="preserve">Because </w:t>
      </w:r>
      <w:r w:rsidRPr="008F5203">
        <w:t>Africa already ha</w:t>
      </w:r>
      <w:r>
        <w:t>d</w:t>
      </w:r>
      <w:r w:rsidRPr="008F5203">
        <w:t xml:space="preserve"> five sub</w:t>
      </w:r>
      <w:r>
        <w:t>-</w:t>
      </w:r>
      <w:r w:rsidRPr="008F5203">
        <w:t>regions</w:t>
      </w:r>
      <w:r>
        <w:t>, the African Group</w:t>
      </w:r>
      <w:r w:rsidRPr="008F5203">
        <w:t xml:space="preserve"> want</w:t>
      </w:r>
      <w:r>
        <w:t>ed</w:t>
      </w:r>
      <w:r w:rsidRPr="008F5203">
        <w:t xml:space="preserve"> recognition </w:t>
      </w:r>
      <w:r>
        <w:t xml:space="preserve">regarding </w:t>
      </w:r>
      <w:r w:rsidRPr="008F5203">
        <w:t xml:space="preserve">offices in the continent and a recognition that perhaps priority could be given to that region as well as other requests.  </w:t>
      </w:r>
      <w:r>
        <w:t>That failed</w:t>
      </w:r>
      <w:r w:rsidRPr="008F5203">
        <w:t xml:space="preserve"> to meet the support of the room. </w:t>
      </w:r>
      <w:r>
        <w:t xml:space="preserve">Therefore it might be </w:t>
      </w:r>
      <w:r w:rsidRPr="008F5203">
        <w:t>easier to say the PBC referred th</w:t>
      </w:r>
      <w:r>
        <w:t>e matter</w:t>
      </w:r>
      <w:r w:rsidRPr="008F5203">
        <w:t xml:space="preserve"> to the General Assembly.    </w:t>
      </w:r>
    </w:p>
    <w:p w:rsidR="00B20E79" w:rsidRPr="008F5203" w:rsidRDefault="00B20E79" w:rsidP="00B20E79">
      <w:pPr>
        <w:pStyle w:val="ONUME"/>
      </w:pPr>
      <w:r>
        <w:t>The Chair asked delegations if they agreed with that proposal.</w:t>
      </w:r>
    </w:p>
    <w:p w:rsidR="00B20E79" w:rsidRPr="008F5203" w:rsidRDefault="00B20E79" w:rsidP="00B20E79">
      <w:pPr>
        <w:pStyle w:val="ONUME"/>
      </w:pPr>
      <w:r>
        <w:t>The Delegation of Ethiopia</w:t>
      </w:r>
      <w:r w:rsidRPr="008F5203">
        <w:t xml:space="preserve"> align</w:t>
      </w:r>
      <w:r>
        <w:t>ed</w:t>
      </w:r>
      <w:r w:rsidRPr="008F5203">
        <w:t xml:space="preserve"> </w:t>
      </w:r>
      <w:r>
        <w:t>itself</w:t>
      </w:r>
      <w:r w:rsidRPr="008F5203">
        <w:t xml:space="preserve"> with the statement</w:t>
      </w:r>
      <w:r>
        <w:t xml:space="preserve"> of the African Group</w:t>
      </w:r>
      <w:r w:rsidRPr="008F5203">
        <w:t xml:space="preserve">.  The </w:t>
      </w:r>
      <w:r>
        <w:t xml:space="preserve">Delegation thought that </w:t>
      </w:r>
      <w:r w:rsidRPr="008F5203">
        <w:t xml:space="preserve">previous proposals made by </w:t>
      </w:r>
      <w:r>
        <w:t xml:space="preserve">the Delegation of </w:t>
      </w:r>
      <w:r w:rsidRPr="008F5203">
        <w:t xml:space="preserve">Nigeria would </w:t>
      </w:r>
      <w:r>
        <w:t xml:space="preserve">have </w:t>
      </w:r>
      <w:r w:rsidRPr="008F5203">
        <w:t>accommodate</w:t>
      </w:r>
      <w:r>
        <w:t>d</w:t>
      </w:r>
      <w:r w:rsidRPr="008F5203">
        <w:t xml:space="preserve"> the concerns of many regions </w:t>
      </w:r>
      <w:r>
        <w:t xml:space="preserve">while addressing </w:t>
      </w:r>
      <w:r w:rsidRPr="008F5203">
        <w:t xml:space="preserve">the inequality in terms of WIPO's presence </w:t>
      </w:r>
      <w:r>
        <w:t xml:space="preserve">in Africa </w:t>
      </w:r>
      <w:r w:rsidRPr="008F5203">
        <w:t>in addressing the</w:t>
      </w:r>
      <w:r>
        <w:t xml:space="preserve"> IP gap in the continent of 54 countries which wa</w:t>
      </w:r>
      <w:r w:rsidRPr="008F5203">
        <w:t xml:space="preserve">s the only continent </w:t>
      </w:r>
      <w:r>
        <w:t xml:space="preserve">without </w:t>
      </w:r>
      <w:r w:rsidRPr="008F5203">
        <w:t xml:space="preserve">any representation.  </w:t>
      </w:r>
      <w:r>
        <w:t>The Delegation reiterated its support for the latest proposal as voiced by the Delegation of Nigeria.</w:t>
      </w:r>
      <w:r w:rsidRPr="008F5203">
        <w:t xml:space="preserve"> </w:t>
      </w:r>
    </w:p>
    <w:p w:rsidR="00B20E79" w:rsidRPr="008F5203" w:rsidRDefault="00B20E79" w:rsidP="00B20E79">
      <w:pPr>
        <w:pStyle w:val="ONUME"/>
      </w:pPr>
      <w:r>
        <w:t>The Chair confirmed that a sentence</w:t>
      </w:r>
      <w:r w:rsidRPr="008F5203">
        <w:t xml:space="preserve"> say</w:t>
      </w:r>
      <w:r>
        <w:t xml:space="preserve">ing that “having discussed the issue the PBC </w:t>
      </w:r>
      <w:r w:rsidRPr="008F5203">
        <w:t xml:space="preserve">decided to refer </w:t>
      </w:r>
      <w:r>
        <w:t xml:space="preserve">it </w:t>
      </w:r>
      <w:r w:rsidRPr="008F5203">
        <w:t>to the General Assembly</w:t>
      </w:r>
      <w:r>
        <w:t>”.</w:t>
      </w:r>
      <w:r w:rsidRPr="008F5203">
        <w:t xml:space="preserve"> </w:t>
      </w:r>
    </w:p>
    <w:p w:rsidR="00B20E79" w:rsidRDefault="00B20E79" w:rsidP="00B20E79">
      <w:pPr>
        <w:pStyle w:val="ONUME"/>
      </w:pPr>
      <w:r>
        <w:t>The Delegation of Nigeria</w:t>
      </w:r>
      <w:r w:rsidRPr="008F5203">
        <w:t xml:space="preserve"> agree</w:t>
      </w:r>
      <w:r>
        <w:t>d</w:t>
      </w:r>
      <w:r w:rsidRPr="008F5203">
        <w:t xml:space="preserve"> </w:t>
      </w:r>
      <w:r>
        <w:t>to the proposed sentence and requested that t</w:t>
      </w:r>
      <w:r w:rsidRPr="008F5203">
        <w:t>he Chair's summary reflect the concerns raised by the Africa</w:t>
      </w:r>
      <w:r>
        <w:t>n G</w:t>
      </w:r>
      <w:r w:rsidRPr="008F5203">
        <w:t xml:space="preserve">roup.  </w:t>
      </w:r>
    </w:p>
    <w:p w:rsidR="00B20E79" w:rsidRPr="003B6232" w:rsidRDefault="00B20E79" w:rsidP="00B20E79">
      <w:pPr>
        <w:pStyle w:val="ONUME"/>
      </w:pPr>
      <w:r>
        <w:t xml:space="preserve">The Chair responded that he was not </w:t>
      </w:r>
      <w:r w:rsidRPr="003B6232">
        <w:t xml:space="preserve">envisaging </w:t>
      </w:r>
      <w:r>
        <w:t>preparing</w:t>
      </w:r>
      <w:r w:rsidRPr="003B6232">
        <w:t xml:space="preserve"> </w:t>
      </w:r>
      <w:r>
        <w:t xml:space="preserve">a </w:t>
      </w:r>
      <w:r w:rsidRPr="003B6232">
        <w:t xml:space="preserve">Chair's summary.  </w:t>
      </w:r>
      <w:r>
        <w:t xml:space="preserve">There would be a </w:t>
      </w:r>
      <w:r w:rsidRPr="003B6232">
        <w:rPr>
          <w:i/>
        </w:rPr>
        <w:t>verbatim</w:t>
      </w:r>
      <w:r w:rsidRPr="003B6232">
        <w:t xml:space="preserve"> </w:t>
      </w:r>
      <w:r>
        <w:t xml:space="preserve">report </w:t>
      </w:r>
      <w:r w:rsidRPr="003B6232">
        <w:t>of th</w:t>
      </w:r>
      <w:r>
        <w:t xml:space="preserve">e session with the entire discussion.  He added that if he were to write a report, all positions would have to be stated and it </w:t>
      </w:r>
      <w:r w:rsidRPr="003B6232">
        <w:t xml:space="preserve">would be impossible to have </w:t>
      </w:r>
      <w:r>
        <w:t>all delegations</w:t>
      </w:r>
      <w:r w:rsidRPr="003B6232">
        <w:t xml:space="preserve"> satisfied regarding </w:t>
      </w:r>
      <w:r>
        <w:t>the report’s</w:t>
      </w:r>
      <w:r w:rsidRPr="003B6232">
        <w:t xml:space="preserve"> balance.  </w:t>
      </w:r>
      <w:r>
        <w:t>The Chair re-read the proposed sentence:  ‘The PBC, having discussed the issue of new External Offices, decided to refer it to the 2015 General Assembly”.  There were no further comments and the text was gaveled.  The Chair then read the complete text of decision on all aspects of item 11, which was gaveled.</w:t>
      </w:r>
      <w:r w:rsidRPr="003B6232">
        <w:t xml:space="preserve"> </w:t>
      </w:r>
    </w:p>
    <w:p w:rsidR="00B450D8" w:rsidRPr="00B450D8" w:rsidRDefault="00B450D8" w:rsidP="00B450D8">
      <w:pPr>
        <w:pStyle w:val="ONUME"/>
        <w:ind w:left="567"/>
        <w:rPr>
          <w:szCs w:val="22"/>
        </w:rPr>
      </w:pPr>
      <w:r>
        <w:rPr>
          <w:szCs w:val="22"/>
        </w:rPr>
        <w:t xml:space="preserve">(1)    </w:t>
      </w:r>
      <w:r w:rsidRPr="00B450D8">
        <w:rPr>
          <w:szCs w:val="22"/>
        </w:rPr>
        <w:t>The Program and Budget Committee (PBC) having completed a comprehensive second reading of the proposed Program and Budget for the 2016/17 Biennium as contained in document WO/PBC/24/11, requested the introduction of the following modifications agreed at its 24</w:t>
      </w:r>
      <w:r w:rsidRPr="00B450D8">
        <w:rPr>
          <w:szCs w:val="22"/>
          <w:vertAlign w:val="superscript"/>
        </w:rPr>
        <w:t>th</w:t>
      </w:r>
      <w:r w:rsidRPr="00B450D8">
        <w:rPr>
          <w:szCs w:val="22"/>
        </w:rPr>
        <w:t xml:space="preserve"> session in a revised version of the proposed Program and Budget for the 2016/17 biennium to be submitted to the 2015 Assemblies:</w:t>
      </w:r>
    </w:p>
    <w:p w:rsidR="00B450D8" w:rsidRPr="00B450D8" w:rsidRDefault="00B450D8" w:rsidP="00B450D8">
      <w:pPr>
        <w:pStyle w:val="ONUME"/>
        <w:numPr>
          <w:ilvl w:val="0"/>
          <w:numId w:val="0"/>
        </w:numPr>
        <w:tabs>
          <w:tab w:val="left" w:pos="1134"/>
          <w:tab w:val="left" w:pos="1701"/>
        </w:tabs>
        <w:spacing w:after="0"/>
        <w:ind w:left="1134"/>
      </w:pPr>
    </w:p>
    <w:p w:rsidR="00B450D8" w:rsidRPr="00B450D8" w:rsidRDefault="00B450D8" w:rsidP="00B450D8">
      <w:pPr>
        <w:pStyle w:val="ONUME"/>
        <w:numPr>
          <w:ilvl w:val="1"/>
          <w:numId w:val="40"/>
        </w:numPr>
        <w:tabs>
          <w:tab w:val="left" w:pos="1134"/>
          <w:tab w:val="left" w:pos="1701"/>
        </w:tabs>
        <w:spacing w:after="0"/>
        <w:ind w:left="1134" w:firstLine="0"/>
      </w:pPr>
      <w:r w:rsidRPr="00B450D8">
        <w:t>Changes to the program narratives, including the results frameworks in Programs 3 and 20 and paragraph 33 (in the Financial and Results Overview);  and</w:t>
      </w:r>
    </w:p>
    <w:p w:rsidR="00B450D8" w:rsidRPr="00B450D8" w:rsidRDefault="00B450D8" w:rsidP="00B450D8">
      <w:pPr>
        <w:pStyle w:val="ONUME"/>
        <w:numPr>
          <w:ilvl w:val="0"/>
          <w:numId w:val="0"/>
        </w:numPr>
        <w:tabs>
          <w:tab w:val="left" w:pos="1134"/>
          <w:tab w:val="left" w:pos="1701"/>
        </w:tabs>
        <w:spacing w:after="0"/>
        <w:ind w:left="1134"/>
      </w:pPr>
    </w:p>
    <w:p w:rsidR="00B450D8" w:rsidRPr="00B450D8" w:rsidRDefault="00B450D8" w:rsidP="00B450D8">
      <w:pPr>
        <w:pStyle w:val="ONUME"/>
        <w:numPr>
          <w:ilvl w:val="1"/>
          <w:numId w:val="40"/>
        </w:numPr>
        <w:tabs>
          <w:tab w:val="left" w:pos="1134"/>
          <w:tab w:val="left" w:pos="1701"/>
        </w:tabs>
        <w:spacing w:after="0"/>
        <w:ind w:left="1134" w:firstLine="0"/>
      </w:pPr>
      <w:r w:rsidRPr="00B450D8">
        <w:rPr>
          <w:iCs/>
          <w:szCs w:val="22"/>
        </w:rPr>
        <w:t>Separation of the budgetary presentation of the Madrid and Lisbon Systems, currently under Program 6, implying a split of this Program into two different Programs with each Program having full details of the Results Framework, including a separate set of Expected Results for the Madrid and Lisbon Systems, Budget by Result, and Budget by Object of Expenditure as well as revision of relevant summary tables and annexes.</w:t>
      </w:r>
    </w:p>
    <w:p w:rsidR="00B450D8" w:rsidRDefault="00B450D8" w:rsidP="00B450D8">
      <w:pPr>
        <w:tabs>
          <w:tab w:val="left" w:pos="567"/>
        </w:tabs>
        <w:rPr>
          <w:i/>
          <w:szCs w:val="22"/>
        </w:rPr>
      </w:pPr>
    </w:p>
    <w:p w:rsidR="00B450D8" w:rsidRPr="00B450D8" w:rsidRDefault="00B450D8" w:rsidP="00B450D8">
      <w:pPr>
        <w:pStyle w:val="ONUME"/>
        <w:numPr>
          <w:ilvl w:val="0"/>
          <w:numId w:val="0"/>
        </w:numPr>
        <w:ind w:left="567"/>
        <w:rPr>
          <w:szCs w:val="22"/>
        </w:rPr>
      </w:pPr>
      <w:r w:rsidRPr="00B450D8">
        <w:rPr>
          <w:szCs w:val="22"/>
        </w:rPr>
        <w:t>(2)</w:t>
      </w:r>
      <w:r>
        <w:rPr>
          <w:i/>
          <w:szCs w:val="22"/>
        </w:rPr>
        <w:tab/>
      </w:r>
      <w:r w:rsidRPr="00B450D8">
        <w:rPr>
          <w:szCs w:val="22"/>
        </w:rPr>
        <w:t xml:space="preserve">The PBC took note that no consensus was reached on the following issues raised by some delegations: </w:t>
      </w:r>
    </w:p>
    <w:p w:rsidR="00B450D8" w:rsidRPr="00B450D8" w:rsidRDefault="00B450D8" w:rsidP="00B450D8">
      <w:pPr>
        <w:numPr>
          <w:ilvl w:val="1"/>
          <w:numId w:val="39"/>
        </w:numPr>
        <w:tabs>
          <w:tab w:val="left" w:pos="1134"/>
        </w:tabs>
        <w:ind w:left="1134" w:firstLine="0"/>
        <w:rPr>
          <w:iCs/>
          <w:szCs w:val="22"/>
        </w:rPr>
      </w:pPr>
      <w:r w:rsidRPr="00B450D8">
        <w:rPr>
          <w:iCs/>
          <w:szCs w:val="22"/>
        </w:rPr>
        <w:lastRenderedPageBreak/>
        <w:t>The earmarking of funds for any diplomatic conferences in 2016/17 be conditional on such conferences being open to the full participation of all WIPO Member States (regarding paragraph 20);  and</w:t>
      </w:r>
    </w:p>
    <w:p w:rsidR="00B450D8" w:rsidRPr="00B450D8" w:rsidRDefault="00B450D8" w:rsidP="00B450D8">
      <w:pPr>
        <w:tabs>
          <w:tab w:val="left" w:pos="1134"/>
        </w:tabs>
        <w:ind w:left="1134"/>
        <w:rPr>
          <w:iCs/>
          <w:szCs w:val="22"/>
        </w:rPr>
      </w:pPr>
    </w:p>
    <w:p w:rsidR="00B450D8" w:rsidRPr="00B450D8" w:rsidRDefault="00B450D8" w:rsidP="00CD4031">
      <w:pPr>
        <w:numPr>
          <w:ilvl w:val="1"/>
          <w:numId w:val="39"/>
        </w:numPr>
        <w:tabs>
          <w:tab w:val="left" w:pos="1134"/>
        </w:tabs>
        <w:spacing w:after="240"/>
        <w:ind w:left="1134" w:firstLine="0"/>
        <w:rPr>
          <w:iCs/>
          <w:szCs w:val="22"/>
        </w:rPr>
      </w:pPr>
      <w:r w:rsidRPr="00B450D8">
        <w:rPr>
          <w:szCs w:val="22"/>
        </w:rPr>
        <w:t xml:space="preserve">The need for a revision of the methodology on the allocation of income and expenditure by Unions, including the allocation of miscellaneous income of the Organization. In this regard, the PBC recognized that, this being a cross cutting topic, further work and discussions among the Member States would be needed with the assistance of the WIPO Secretariat. </w:t>
      </w:r>
    </w:p>
    <w:p w:rsidR="00B450D8" w:rsidRPr="00B450D8" w:rsidRDefault="00B450D8" w:rsidP="00B450D8">
      <w:pPr>
        <w:pStyle w:val="ONUME"/>
        <w:numPr>
          <w:ilvl w:val="0"/>
          <w:numId w:val="0"/>
        </w:numPr>
        <w:ind w:left="567"/>
        <w:rPr>
          <w:szCs w:val="22"/>
        </w:rPr>
      </w:pPr>
      <w:r w:rsidRPr="00B450D8">
        <w:rPr>
          <w:szCs w:val="22"/>
        </w:rPr>
        <w:t>(3)</w:t>
      </w:r>
      <w:r w:rsidRPr="00B450D8">
        <w:rPr>
          <w:szCs w:val="22"/>
        </w:rPr>
        <w:tab/>
        <w:t>The PBC noted the options for financial sustainability of the Lisbon Union, as</w:t>
      </w:r>
      <w:r w:rsidRPr="00B450D8" w:rsidDel="001C52DF">
        <w:rPr>
          <w:szCs w:val="22"/>
        </w:rPr>
        <w:t xml:space="preserve"> </w:t>
      </w:r>
      <w:r w:rsidRPr="00B450D8">
        <w:rPr>
          <w:szCs w:val="22"/>
        </w:rPr>
        <w:t>outlined in document WO/PBC/24/16 Rev. and recommended that the Lisbon Union consider, in accordance with the Lisbon Agreement for the Protection of Appellations of Origin and their International Registration, options with a view to addressing the financial sustainability of the budget of the Lisbon Union at the upcoming 32</w:t>
      </w:r>
      <w:r w:rsidRPr="00B450D8">
        <w:rPr>
          <w:szCs w:val="22"/>
          <w:vertAlign w:val="superscript"/>
        </w:rPr>
        <w:t>nd</w:t>
      </w:r>
      <w:r w:rsidRPr="00B450D8">
        <w:rPr>
          <w:szCs w:val="22"/>
        </w:rPr>
        <w:t xml:space="preserve"> session of the Assembly of the Lisbon Union. The PBC requested the Secretariat to provide appropriate support in this regard. </w:t>
      </w:r>
    </w:p>
    <w:p w:rsidR="00B450D8" w:rsidRPr="00B450D8" w:rsidRDefault="00B450D8" w:rsidP="00B450D8">
      <w:pPr>
        <w:tabs>
          <w:tab w:val="num" w:pos="567"/>
        </w:tabs>
        <w:ind w:left="567"/>
        <w:rPr>
          <w:iCs/>
          <w:szCs w:val="22"/>
        </w:rPr>
      </w:pPr>
      <w:r w:rsidRPr="00B450D8">
        <w:rPr>
          <w:iCs/>
          <w:szCs w:val="22"/>
        </w:rPr>
        <w:t>(4)</w:t>
      </w:r>
      <w:r w:rsidRPr="00B450D8">
        <w:rPr>
          <w:iCs/>
          <w:szCs w:val="22"/>
        </w:rPr>
        <w:tab/>
        <w:t>The PBC recommended that, during the 55</w:t>
      </w:r>
      <w:r w:rsidRPr="00B450D8">
        <w:rPr>
          <w:iCs/>
          <w:szCs w:val="22"/>
          <w:vertAlign w:val="superscript"/>
        </w:rPr>
        <w:t>th</w:t>
      </w:r>
      <w:r w:rsidRPr="00B450D8">
        <w:rPr>
          <w:iCs/>
          <w:szCs w:val="22"/>
        </w:rPr>
        <w:t xml:space="preserve"> Series of the Assemblies of WIPO Member States, all fee-funded Unions convene before the discussion on the proposed Program and Budget 2016/17 at the 2015 WIPO Assemblies. </w:t>
      </w:r>
    </w:p>
    <w:p w:rsidR="00B450D8" w:rsidRPr="00B450D8" w:rsidRDefault="00B450D8" w:rsidP="00B450D8">
      <w:pPr>
        <w:pStyle w:val="ListParagraph"/>
        <w:tabs>
          <w:tab w:val="num" w:pos="567"/>
        </w:tabs>
        <w:ind w:left="567"/>
        <w:rPr>
          <w:rFonts w:eastAsia="SimSun"/>
          <w:lang w:eastAsia="zh-CN"/>
        </w:rPr>
      </w:pPr>
    </w:p>
    <w:p w:rsidR="00B450D8" w:rsidRPr="00B450D8" w:rsidRDefault="00B450D8" w:rsidP="00B450D8">
      <w:pPr>
        <w:pStyle w:val="ListParagraph"/>
        <w:tabs>
          <w:tab w:val="left" w:pos="567"/>
          <w:tab w:val="left" w:pos="1134"/>
        </w:tabs>
        <w:spacing w:after="0" w:line="240" w:lineRule="auto"/>
        <w:ind w:left="567"/>
        <w:rPr>
          <w:rFonts w:ascii="Arial" w:eastAsia="SimSun" w:hAnsi="Arial" w:cs="Arial"/>
          <w:iCs/>
          <w:lang w:eastAsia="zh-CN"/>
        </w:rPr>
      </w:pPr>
      <w:r w:rsidRPr="00B450D8">
        <w:rPr>
          <w:rFonts w:ascii="Arial" w:eastAsia="SimSun" w:hAnsi="Arial" w:cs="Arial"/>
          <w:lang w:eastAsia="zh-CN"/>
        </w:rPr>
        <w:t>(5)</w:t>
      </w:r>
      <w:r>
        <w:rPr>
          <w:rFonts w:eastAsia="SimSun"/>
          <w:i/>
          <w:lang w:eastAsia="zh-CN"/>
        </w:rPr>
        <w:tab/>
      </w:r>
      <w:r w:rsidRPr="00B450D8">
        <w:rPr>
          <w:rFonts w:ascii="Arial" w:eastAsia="SimSun" w:hAnsi="Arial" w:cs="Arial"/>
          <w:iCs/>
          <w:lang w:eastAsia="zh-CN"/>
        </w:rPr>
        <w:t xml:space="preserve">The PBC requested interested Member States to continue consultations on outstanding issues with a view to approving the proposed Program and Budget 2016/17 during the 2015 Assemblies of Member States to the benefit of WIPO and its Member States. </w:t>
      </w:r>
    </w:p>
    <w:p w:rsidR="00B450D8" w:rsidRPr="00B450D8" w:rsidRDefault="00B450D8" w:rsidP="00B450D8">
      <w:pPr>
        <w:tabs>
          <w:tab w:val="num" w:pos="0"/>
          <w:tab w:val="left" w:pos="567"/>
        </w:tabs>
        <w:ind w:left="567"/>
        <w:rPr>
          <w:iCs/>
          <w:szCs w:val="22"/>
        </w:rPr>
      </w:pPr>
    </w:p>
    <w:p w:rsidR="00B450D8" w:rsidRPr="00B450D8" w:rsidRDefault="00B450D8" w:rsidP="00B450D8">
      <w:pPr>
        <w:pStyle w:val="ListParagraph"/>
        <w:tabs>
          <w:tab w:val="left" w:pos="567"/>
        </w:tabs>
        <w:spacing w:after="0" w:line="240" w:lineRule="auto"/>
        <w:ind w:left="567"/>
        <w:rPr>
          <w:rFonts w:ascii="Arial" w:eastAsia="SimSun" w:hAnsi="Arial" w:cs="Arial"/>
          <w:iCs/>
          <w:lang w:eastAsia="zh-CN"/>
        </w:rPr>
      </w:pPr>
      <w:r w:rsidRPr="00B450D8">
        <w:rPr>
          <w:rFonts w:ascii="Arial" w:eastAsia="SimSun" w:hAnsi="Arial" w:cs="Arial"/>
          <w:iCs/>
          <w:lang w:eastAsia="zh-CN"/>
        </w:rPr>
        <w:t>(6)</w:t>
      </w:r>
      <w:r w:rsidRPr="00B450D8">
        <w:rPr>
          <w:rFonts w:ascii="Arial" w:eastAsia="SimSun" w:hAnsi="Arial" w:cs="Arial"/>
          <w:iCs/>
          <w:lang w:eastAsia="zh-CN"/>
        </w:rPr>
        <w:tab/>
        <w:t>The PBC, having discussed the issue of new External Offices, decided to refer it to the 2015 General Assembly.</w:t>
      </w:r>
    </w:p>
    <w:p w:rsidR="00B450D8" w:rsidRPr="00B450D8" w:rsidRDefault="00B450D8" w:rsidP="00B450D8">
      <w:pPr>
        <w:pStyle w:val="ListParagraph"/>
        <w:tabs>
          <w:tab w:val="num" w:pos="0"/>
          <w:tab w:val="left" w:pos="567"/>
        </w:tabs>
        <w:ind w:left="567"/>
        <w:rPr>
          <w:rFonts w:ascii="Arial" w:eastAsia="SimSun" w:hAnsi="Arial" w:cs="Arial"/>
          <w:lang w:eastAsia="zh-CN"/>
        </w:rPr>
      </w:pPr>
    </w:p>
    <w:p w:rsidR="00B450D8" w:rsidRPr="00B450D8" w:rsidRDefault="00B450D8" w:rsidP="00B450D8">
      <w:pPr>
        <w:pStyle w:val="ListParagraph"/>
        <w:tabs>
          <w:tab w:val="left" w:pos="567"/>
        </w:tabs>
        <w:spacing w:after="0" w:line="240" w:lineRule="auto"/>
        <w:ind w:left="567"/>
        <w:jc w:val="both"/>
        <w:rPr>
          <w:rFonts w:ascii="Arial" w:eastAsia="SimSun" w:hAnsi="Arial" w:cs="Arial"/>
          <w:lang w:eastAsia="zh-CN"/>
        </w:rPr>
      </w:pPr>
      <w:r w:rsidRPr="00B450D8">
        <w:rPr>
          <w:rFonts w:ascii="Arial" w:eastAsia="SimSun" w:hAnsi="Arial" w:cs="Arial"/>
          <w:lang w:eastAsia="zh-CN"/>
        </w:rPr>
        <w:t>(7)</w:t>
      </w:r>
      <w:r w:rsidRPr="00B450D8">
        <w:rPr>
          <w:rFonts w:ascii="Arial" w:eastAsia="SimSun" w:hAnsi="Arial" w:cs="Arial"/>
          <w:lang w:eastAsia="zh-CN"/>
        </w:rPr>
        <w:tab/>
        <w:t>The PBC recalled its earlier request at its 23</w:t>
      </w:r>
      <w:r w:rsidRPr="00B450D8">
        <w:rPr>
          <w:rFonts w:ascii="Arial" w:eastAsia="SimSun" w:hAnsi="Arial" w:cs="Arial"/>
          <w:vertAlign w:val="superscript"/>
          <w:lang w:eastAsia="zh-CN"/>
        </w:rPr>
        <w:t>rd</w:t>
      </w:r>
      <w:r w:rsidRPr="00B450D8">
        <w:rPr>
          <w:rFonts w:ascii="Arial" w:eastAsia="SimSun" w:hAnsi="Arial" w:cs="Arial"/>
          <w:lang w:eastAsia="zh-CN"/>
        </w:rPr>
        <w:t xml:space="preserve"> session for the Secretariat to:</w:t>
      </w:r>
    </w:p>
    <w:p w:rsidR="00B450D8" w:rsidRPr="00B450D8" w:rsidRDefault="00B450D8" w:rsidP="00B450D8">
      <w:pPr>
        <w:pStyle w:val="ONUME"/>
        <w:numPr>
          <w:ilvl w:val="0"/>
          <w:numId w:val="0"/>
        </w:numPr>
        <w:tabs>
          <w:tab w:val="left" w:pos="1134"/>
        </w:tabs>
        <w:spacing w:after="0"/>
        <w:ind w:left="1134"/>
      </w:pPr>
    </w:p>
    <w:p w:rsidR="00B450D8" w:rsidRPr="00B450D8" w:rsidRDefault="00B450D8" w:rsidP="00B450D8">
      <w:pPr>
        <w:pStyle w:val="ONUME"/>
        <w:numPr>
          <w:ilvl w:val="1"/>
          <w:numId w:val="41"/>
        </w:numPr>
        <w:tabs>
          <w:tab w:val="left" w:pos="1134"/>
          <w:tab w:val="left" w:pos="1701"/>
        </w:tabs>
        <w:spacing w:after="0"/>
        <w:ind w:left="1134" w:firstLine="0"/>
      </w:pPr>
      <w:r w:rsidRPr="00B450D8">
        <w:t>present to the 25</w:t>
      </w:r>
      <w:r w:rsidRPr="00B450D8">
        <w:rPr>
          <w:vertAlign w:val="superscript"/>
        </w:rPr>
        <w:t>th</w:t>
      </w:r>
      <w:r w:rsidRPr="00B450D8">
        <w:t xml:space="preserve"> session of the PBC, concrete proposals to contain the After</w:t>
      </w:r>
      <w:r w:rsidRPr="00B450D8">
        <w:noBreakHyphen/>
        <w:t>Service Health Insurance (ASHI) liability.  These proposals may take into consideration, but should not be limited to, the results presented by the Working Group on ASHI established by the High-level Committee on Management (HLCM) of the Chief Executives Board;  and</w:t>
      </w:r>
    </w:p>
    <w:p w:rsidR="00B450D8" w:rsidRPr="00B450D8" w:rsidRDefault="00B450D8" w:rsidP="00B450D8">
      <w:pPr>
        <w:pStyle w:val="ONUME"/>
        <w:numPr>
          <w:ilvl w:val="0"/>
          <w:numId w:val="0"/>
        </w:numPr>
        <w:tabs>
          <w:tab w:val="left" w:pos="1134"/>
        </w:tabs>
        <w:spacing w:after="0"/>
        <w:ind w:left="1134"/>
      </w:pPr>
    </w:p>
    <w:p w:rsidR="00B450D8" w:rsidRPr="00B450D8" w:rsidRDefault="00B450D8" w:rsidP="00B450D8">
      <w:pPr>
        <w:pStyle w:val="ONUME"/>
        <w:numPr>
          <w:ilvl w:val="1"/>
          <w:numId w:val="41"/>
        </w:numPr>
        <w:tabs>
          <w:tab w:val="left" w:pos="1134"/>
          <w:tab w:val="left" w:pos="1701"/>
        </w:tabs>
        <w:spacing w:after="0"/>
        <w:ind w:left="1134" w:firstLine="0"/>
      </w:pPr>
      <w:r w:rsidRPr="00B450D8">
        <w:t>continue its efforts to identify and implement further savings and cost-efficiencies and to report, including its quantification, to 25</w:t>
      </w:r>
      <w:r w:rsidRPr="00B450D8">
        <w:rPr>
          <w:vertAlign w:val="superscript"/>
        </w:rPr>
        <w:t>th</w:t>
      </w:r>
      <w:r w:rsidRPr="00B450D8">
        <w:t xml:space="preserve"> PBC session, through the Program Performance Report, on the progress made.</w:t>
      </w:r>
    </w:p>
    <w:p w:rsidR="00B450D8" w:rsidRDefault="00B450D8" w:rsidP="00B450D8">
      <w:pPr>
        <w:pStyle w:val="ONUME"/>
        <w:widowControl w:val="0"/>
        <w:numPr>
          <w:ilvl w:val="0"/>
          <w:numId w:val="0"/>
        </w:numPr>
        <w:spacing w:after="0"/>
        <w:rPr>
          <w:szCs w:val="22"/>
        </w:rPr>
      </w:pPr>
    </w:p>
    <w:p w:rsidR="00B450D8" w:rsidRPr="001B2360" w:rsidRDefault="00B450D8" w:rsidP="00B450D8">
      <w:pPr>
        <w:pStyle w:val="ONUME"/>
        <w:widowControl w:val="0"/>
        <w:numPr>
          <w:ilvl w:val="0"/>
          <w:numId w:val="0"/>
        </w:numPr>
        <w:rPr>
          <w:szCs w:val="22"/>
          <w:u w:val="single"/>
        </w:rPr>
      </w:pPr>
      <w:r w:rsidRPr="001B2360">
        <w:rPr>
          <w:szCs w:val="22"/>
          <w:u w:val="single"/>
        </w:rPr>
        <w:t>Update on Proposal of Patent Cooperation Treaty (PCT) Working Group Concerning Hedging Strategy for PCT Income</w:t>
      </w:r>
    </w:p>
    <w:p w:rsidR="00B450D8" w:rsidRPr="00C01CAF" w:rsidRDefault="00B450D8" w:rsidP="00B450D8">
      <w:pPr>
        <w:pStyle w:val="ONUME"/>
        <w:widowControl w:val="0"/>
        <w:numPr>
          <w:ilvl w:val="0"/>
          <w:numId w:val="0"/>
        </w:numPr>
        <w:spacing w:after="240"/>
        <w:rPr>
          <w:szCs w:val="22"/>
        </w:rPr>
      </w:pPr>
      <w:r>
        <w:rPr>
          <w:szCs w:val="22"/>
        </w:rPr>
        <w:t xml:space="preserve">document </w:t>
      </w:r>
      <w:r w:rsidRPr="001B2360">
        <w:rPr>
          <w:szCs w:val="22"/>
        </w:rPr>
        <w:t>WO/PBC/24/INF.</w:t>
      </w:r>
      <w:r>
        <w:rPr>
          <w:szCs w:val="22"/>
        </w:rPr>
        <w:t>3</w:t>
      </w:r>
    </w:p>
    <w:p w:rsidR="00B450D8" w:rsidRPr="00B450D8" w:rsidRDefault="00B450D8" w:rsidP="00B450D8">
      <w:pPr>
        <w:pStyle w:val="ONUME"/>
        <w:ind w:left="567"/>
        <w:rPr>
          <w:color w:val="000000" w:themeColor="text1"/>
          <w:szCs w:val="22"/>
        </w:rPr>
      </w:pPr>
      <w:r w:rsidRPr="00B450D8">
        <w:rPr>
          <w:color w:val="000000" w:themeColor="text1"/>
          <w:szCs w:val="22"/>
        </w:rPr>
        <w:t>With regard to the recommendation of the PCT Working Group contained in document PCT/WG/8/15, the Program and Budget Committee (PBC) was informed through document WO/PBC/24/INF.3 of several issues regarding the implementation of a hedging strategy for PCT fees.  After careful consideration of the issues contained therein, the PBC recommended to the Assembly of the PCT Union:</w:t>
      </w:r>
    </w:p>
    <w:p w:rsidR="00B450D8" w:rsidRPr="00B450D8" w:rsidRDefault="00B450D8" w:rsidP="00B450D8">
      <w:pPr>
        <w:tabs>
          <w:tab w:val="left" w:pos="1134"/>
        </w:tabs>
        <w:ind w:left="1134"/>
        <w:rPr>
          <w:iCs/>
        </w:rPr>
      </w:pPr>
      <w:r w:rsidRPr="00B450D8">
        <w:rPr>
          <w:iCs/>
        </w:rPr>
        <w:t>(i)</w:t>
      </w:r>
      <w:r w:rsidRPr="00B450D8">
        <w:rPr>
          <w:iCs/>
        </w:rPr>
        <w:tab/>
        <w:t>to allow for more time for the Secretariat to further analyze these issues in detail in order to properly assess all the challenges associated with the implementation of such a hedging strategy;  and accordingly,</w:t>
      </w:r>
    </w:p>
    <w:p w:rsidR="00B450D8" w:rsidRPr="00B450D8" w:rsidRDefault="00B450D8" w:rsidP="00B450D8">
      <w:pPr>
        <w:tabs>
          <w:tab w:val="left" w:pos="1134"/>
        </w:tabs>
        <w:ind w:left="1134"/>
        <w:rPr>
          <w:iCs/>
        </w:rPr>
      </w:pPr>
    </w:p>
    <w:p w:rsidR="00B450D8" w:rsidRPr="00B450D8" w:rsidRDefault="00B450D8" w:rsidP="00B450D8">
      <w:pPr>
        <w:tabs>
          <w:tab w:val="left" w:pos="1134"/>
        </w:tabs>
        <w:ind w:left="1134"/>
        <w:rPr>
          <w:rFonts w:ascii="Tahoma" w:hAnsi="Tahoma" w:cs="Tahoma"/>
          <w:b/>
          <w:bCs/>
          <w:iCs/>
        </w:rPr>
      </w:pPr>
      <w:r w:rsidRPr="00B450D8">
        <w:rPr>
          <w:iCs/>
        </w:rPr>
        <w:t>(ii)</w:t>
      </w:r>
      <w:r w:rsidRPr="00B450D8">
        <w:rPr>
          <w:iCs/>
        </w:rPr>
        <w:tab/>
        <w:t xml:space="preserve">to postpone its decision with regard to the recommendation quoted above until such analysis has been undertaken. </w:t>
      </w:r>
    </w:p>
    <w:p w:rsidR="000B69C6" w:rsidRDefault="000B69C6" w:rsidP="00DF1E05">
      <w:pPr>
        <w:pStyle w:val="Heading1"/>
        <w:keepLines/>
        <w:spacing w:after="0"/>
        <w:rPr>
          <w:caps w:val="0"/>
        </w:rPr>
      </w:pPr>
      <w:bookmarkStart w:id="19" w:name="_Toc433290680"/>
      <w:r w:rsidRPr="006553E1">
        <w:rPr>
          <w:caps w:val="0"/>
        </w:rPr>
        <w:t>ITEM 1</w:t>
      </w:r>
      <w:r>
        <w:rPr>
          <w:caps w:val="0"/>
        </w:rPr>
        <w:t>1</w:t>
      </w:r>
      <w:r w:rsidRPr="006553E1">
        <w:rPr>
          <w:caps w:val="0"/>
        </w:rPr>
        <w:tab/>
      </w:r>
      <w:r>
        <w:rPr>
          <w:caps w:val="0"/>
        </w:rPr>
        <w:t>REVISED POLICY ON INVESTMENTS</w:t>
      </w:r>
      <w:bookmarkEnd w:id="19"/>
    </w:p>
    <w:p w:rsidR="00CD4031" w:rsidRPr="00CD4031" w:rsidRDefault="00CD4031" w:rsidP="00DF1E05">
      <w:pPr>
        <w:keepNext/>
        <w:keepLines/>
      </w:pPr>
    </w:p>
    <w:p w:rsidR="00A3059C" w:rsidRPr="00A3059C" w:rsidRDefault="00A3059C" w:rsidP="00DF1E05">
      <w:pPr>
        <w:pStyle w:val="ONUME"/>
        <w:keepNext/>
        <w:keepLines/>
        <w:rPr>
          <w:szCs w:val="22"/>
        </w:rPr>
      </w:pPr>
      <w:r w:rsidRPr="00AF2FCC">
        <w:rPr>
          <w:color w:val="000000" w:themeColor="text1"/>
          <w:szCs w:val="22"/>
        </w:rPr>
        <w:t>Discussions were based on document WO/PBC/24/10</w:t>
      </w:r>
      <w:r w:rsidRPr="00AF2FCC">
        <w:rPr>
          <w:szCs w:val="22"/>
        </w:rPr>
        <w:t>.</w:t>
      </w:r>
    </w:p>
    <w:p w:rsidR="00A3059C" w:rsidRPr="00AF2FCC" w:rsidRDefault="00A3059C" w:rsidP="00DF1E05">
      <w:pPr>
        <w:pStyle w:val="ONUME"/>
        <w:keepNext/>
        <w:keepLines/>
        <w:rPr>
          <w:szCs w:val="22"/>
        </w:rPr>
      </w:pPr>
      <w:r w:rsidRPr="00AF2FCC">
        <w:rPr>
          <w:szCs w:val="22"/>
        </w:rPr>
        <w:t xml:space="preserve">The Secretariat explained that in July </w:t>
      </w:r>
      <w:r>
        <w:rPr>
          <w:szCs w:val="22"/>
        </w:rPr>
        <w:t>2015</w:t>
      </w:r>
      <w:r w:rsidRPr="00AF2FCC">
        <w:rPr>
          <w:szCs w:val="22"/>
        </w:rPr>
        <w:t xml:space="preserve">, two documents on the subject of the </w:t>
      </w:r>
      <w:r>
        <w:rPr>
          <w:szCs w:val="22"/>
        </w:rPr>
        <w:t>Organiz</w:t>
      </w:r>
      <w:r w:rsidRPr="00AF2FCC">
        <w:rPr>
          <w:szCs w:val="22"/>
        </w:rPr>
        <w:t>ation</w:t>
      </w:r>
      <w:r>
        <w:rPr>
          <w:szCs w:val="22"/>
        </w:rPr>
        <w:t>’</w:t>
      </w:r>
      <w:r w:rsidRPr="00AF2FCC">
        <w:rPr>
          <w:szCs w:val="22"/>
        </w:rPr>
        <w:t xml:space="preserve">s investment policy </w:t>
      </w:r>
      <w:r>
        <w:rPr>
          <w:szCs w:val="22"/>
        </w:rPr>
        <w:t>had been</w:t>
      </w:r>
      <w:r w:rsidRPr="00AF2FCC">
        <w:rPr>
          <w:szCs w:val="22"/>
        </w:rPr>
        <w:t xml:space="preserve"> presented to the Committee</w:t>
      </w:r>
      <w:r>
        <w:rPr>
          <w:szCs w:val="22"/>
        </w:rPr>
        <w:t>, documents WO/PBC/</w:t>
      </w:r>
      <w:r w:rsidRPr="00AF2FCC">
        <w:rPr>
          <w:szCs w:val="22"/>
        </w:rPr>
        <w:t xml:space="preserve">23/6 and </w:t>
      </w:r>
      <w:r>
        <w:rPr>
          <w:szCs w:val="22"/>
        </w:rPr>
        <w:t>WO/PBC/</w:t>
      </w:r>
      <w:r w:rsidRPr="00AF2FCC">
        <w:rPr>
          <w:szCs w:val="22"/>
        </w:rPr>
        <w:t xml:space="preserve">23/7.  </w:t>
      </w:r>
      <w:r>
        <w:rPr>
          <w:szCs w:val="22"/>
        </w:rPr>
        <w:t>I</w:t>
      </w:r>
      <w:r w:rsidRPr="00AF2FCC">
        <w:rPr>
          <w:szCs w:val="22"/>
        </w:rPr>
        <w:t>n the absence of an agreement on the proposals made in the second document</w:t>
      </w:r>
      <w:r>
        <w:rPr>
          <w:szCs w:val="22"/>
        </w:rPr>
        <w:t>, t</w:t>
      </w:r>
      <w:r w:rsidRPr="00AF2FCC">
        <w:rPr>
          <w:szCs w:val="22"/>
        </w:rPr>
        <w:t xml:space="preserve">he first of these documents proposed a revised policy which would become effective on December 1st </w:t>
      </w:r>
      <w:r>
        <w:rPr>
          <w:szCs w:val="22"/>
        </w:rPr>
        <w:t>of this</w:t>
      </w:r>
      <w:r w:rsidRPr="00AF2FCC">
        <w:rPr>
          <w:szCs w:val="22"/>
        </w:rPr>
        <w:t xml:space="preserve"> year.</w:t>
      </w:r>
      <w:r>
        <w:rPr>
          <w:szCs w:val="22"/>
        </w:rPr>
        <w:t xml:space="preserve">  </w:t>
      </w:r>
      <w:r w:rsidRPr="00AF2FCC">
        <w:rPr>
          <w:szCs w:val="22"/>
        </w:rPr>
        <w:t>Following the discussion on the second document in July, the Committee</w:t>
      </w:r>
      <w:r>
        <w:rPr>
          <w:szCs w:val="22"/>
        </w:rPr>
        <w:t xml:space="preserve"> </w:t>
      </w:r>
      <w:r w:rsidRPr="00AF2FCC">
        <w:rPr>
          <w:szCs w:val="22"/>
        </w:rPr>
        <w:t>recogni</w:t>
      </w:r>
      <w:r>
        <w:rPr>
          <w:szCs w:val="22"/>
        </w:rPr>
        <w:t>z</w:t>
      </w:r>
      <w:r w:rsidRPr="00AF2FCC">
        <w:rPr>
          <w:szCs w:val="22"/>
        </w:rPr>
        <w:t xml:space="preserve">ed the need for two investment policies:  </w:t>
      </w:r>
      <w:r>
        <w:rPr>
          <w:szCs w:val="22"/>
        </w:rPr>
        <w:t>o</w:t>
      </w:r>
      <w:r w:rsidRPr="00AF2FCC">
        <w:rPr>
          <w:szCs w:val="22"/>
        </w:rPr>
        <w:t>ne covering operating and core cash and the second one covering strategic cash</w:t>
      </w:r>
      <w:r>
        <w:rPr>
          <w:szCs w:val="22"/>
        </w:rPr>
        <w:t>.  The Committee had</w:t>
      </w:r>
      <w:r w:rsidRPr="00AF2FCC">
        <w:rPr>
          <w:szCs w:val="22"/>
        </w:rPr>
        <w:t xml:space="preserve"> recommended that two such policies should be prepared for approval at its next session.  The two policies </w:t>
      </w:r>
      <w:r>
        <w:rPr>
          <w:szCs w:val="22"/>
        </w:rPr>
        <w:t>we</w:t>
      </w:r>
      <w:r w:rsidRPr="00AF2FCC">
        <w:rPr>
          <w:szCs w:val="22"/>
        </w:rPr>
        <w:t>re contained in Annexes 1 and 2 of document</w:t>
      </w:r>
      <w:r>
        <w:rPr>
          <w:szCs w:val="22"/>
        </w:rPr>
        <w:t xml:space="preserve"> WO/</w:t>
      </w:r>
      <w:r w:rsidRPr="00AF2FCC">
        <w:rPr>
          <w:szCs w:val="22"/>
        </w:rPr>
        <w:t>PBC 24/10.  They follow</w:t>
      </w:r>
      <w:r>
        <w:rPr>
          <w:szCs w:val="22"/>
        </w:rPr>
        <w:t>ed</w:t>
      </w:r>
      <w:r w:rsidRPr="00AF2FCC">
        <w:rPr>
          <w:szCs w:val="22"/>
        </w:rPr>
        <w:t xml:space="preserve"> the template which was included as Annex 4 of document </w:t>
      </w:r>
      <w:r>
        <w:rPr>
          <w:szCs w:val="22"/>
        </w:rPr>
        <w:t>WO/PBC/</w:t>
      </w:r>
      <w:r w:rsidRPr="00AF2FCC">
        <w:rPr>
          <w:szCs w:val="22"/>
        </w:rPr>
        <w:t>23/7 and incorporate</w:t>
      </w:r>
      <w:r>
        <w:rPr>
          <w:szCs w:val="22"/>
        </w:rPr>
        <w:t>d</w:t>
      </w:r>
      <w:r w:rsidRPr="00AF2FCC">
        <w:rPr>
          <w:szCs w:val="22"/>
        </w:rPr>
        <w:t xml:space="preserve"> the revisions made by the members of the Committee during the July session.</w:t>
      </w:r>
    </w:p>
    <w:p w:rsidR="00A3059C" w:rsidRDefault="00A3059C" w:rsidP="00A3059C">
      <w:pPr>
        <w:pStyle w:val="ONUME"/>
        <w:rPr>
          <w:szCs w:val="22"/>
        </w:rPr>
      </w:pPr>
      <w:r>
        <w:rPr>
          <w:szCs w:val="22"/>
        </w:rPr>
        <w:t xml:space="preserve">The Delegation of Japan, speaking on behalf of </w:t>
      </w:r>
      <w:r w:rsidRPr="00AF2FCC">
        <w:rPr>
          <w:szCs w:val="22"/>
        </w:rPr>
        <w:t>Group B</w:t>
      </w:r>
      <w:r>
        <w:rPr>
          <w:szCs w:val="22"/>
        </w:rPr>
        <w:t>,</w:t>
      </w:r>
      <w:r w:rsidRPr="00AF2FCC">
        <w:rPr>
          <w:szCs w:val="22"/>
        </w:rPr>
        <w:t xml:space="preserve"> express</w:t>
      </w:r>
      <w:r>
        <w:rPr>
          <w:szCs w:val="22"/>
        </w:rPr>
        <w:t>ed its</w:t>
      </w:r>
      <w:r w:rsidRPr="00AF2FCC">
        <w:rPr>
          <w:szCs w:val="22"/>
        </w:rPr>
        <w:t xml:space="preserve"> gratitude to the Secretariat for its hard work </w:t>
      </w:r>
      <w:r>
        <w:rPr>
          <w:szCs w:val="22"/>
        </w:rPr>
        <w:t xml:space="preserve">in the preparation of </w:t>
      </w:r>
      <w:r w:rsidRPr="00AF2FCC">
        <w:rPr>
          <w:szCs w:val="22"/>
        </w:rPr>
        <w:t>the policy on investment</w:t>
      </w:r>
      <w:r>
        <w:rPr>
          <w:szCs w:val="22"/>
        </w:rPr>
        <w:t>s which reflected</w:t>
      </w:r>
      <w:r w:rsidRPr="00AF2FCC">
        <w:rPr>
          <w:szCs w:val="22"/>
        </w:rPr>
        <w:t xml:space="preserve"> what was agreed at the last session.  </w:t>
      </w:r>
      <w:r>
        <w:rPr>
          <w:szCs w:val="22"/>
        </w:rPr>
        <w:t>The document</w:t>
      </w:r>
      <w:r w:rsidRPr="00AF2FCC">
        <w:rPr>
          <w:szCs w:val="22"/>
        </w:rPr>
        <w:t xml:space="preserve"> propose</w:t>
      </w:r>
      <w:r>
        <w:rPr>
          <w:szCs w:val="22"/>
        </w:rPr>
        <w:t>d</w:t>
      </w:r>
      <w:r w:rsidRPr="00AF2FCC">
        <w:rPr>
          <w:szCs w:val="22"/>
        </w:rPr>
        <w:t xml:space="preserve"> two p</w:t>
      </w:r>
      <w:r>
        <w:rPr>
          <w:szCs w:val="22"/>
        </w:rPr>
        <w:t>olicies for review, one for operating a</w:t>
      </w:r>
      <w:r w:rsidRPr="00AF2FCC">
        <w:rPr>
          <w:szCs w:val="22"/>
        </w:rPr>
        <w:t>n</w:t>
      </w:r>
      <w:r>
        <w:rPr>
          <w:szCs w:val="22"/>
        </w:rPr>
        <w:t>d</w:t>
      </w:r>
      <w:r w:rsidRPr="00AF2FCC">
        <w:rPr>
          <w:szCs w:val="22"/>
        </w:rPr>
        <w:t xml:space="preserve"> core cash and the other for strategic cash.  In order to </w:t>
      </w:r>
      <w:r>
        <w:rPr>
          <w:szCs w:val="22"/>
        </w:rPr>
        <w:t>minimize the impact of interest</w:t>
      </w:r>
      <w:r w:rsidRPr="00AF2FCC">
        <w:rPr>
          <w:szCs w:val="22"/>
        </w:rPr>
        <w:t xml:space="preserve">, the expeditious implementation of these policies </w:t>
      </w:r>
      <w:r>
        <w:rPr>
          <w:szCs w:val="22"/>
        </w:rPr>
        <w:t>was</w:t>
      </w:r>
      <w:r w:rsidRPr="00AF2FCC">
        <w:rPr>
          <w:szCs w:val="22"/>
        </w:rPr>
        <w:t xml:space="preserve"> strongly expected, at the same time taking account of the nature of</w:t>
      </w:r>
      <w:r>
        <w:rPr>
          <w:szCs w:val="22"/>
        </w:rPr>
        <w:t xml:space="preserve"> the</w:t>
      </w:r>
      <w:r w:rsidRPr="00AF2FCC">
        <w:rPr>
          <w:szCs w:val="22"/>
        </w:rPr>
        <w:t xml:space="preserve"> major changes incorporated in the policy.  The core functioning of </w:t>
      </w:r>
      <w:r>
        <w:rPr>
          <w:szCs w:val="22"/>
        </w:rPr>
        <w:t xml:space="preserve">the </w:t>
      </w:r>
      <w:r w:rsidRPr="00AF2FCC">
        <w:rPr>
          <w:szCs w:val="22"/>
        </w:rPr>
        <w:t xml:space="preserve">monitoring and </w:t>
      </w:r>
      <w:r>
        <w:rPr>
          <w:szCs w:val="22"/>
        </w:rPr>
        <w:t>reporting</w:t>
      </w:r>
      <w:r w:rsidRPr="00AF2FCC">
        <w:rPr>
          <w:szCs w:val="22"/>
        </w:rPr>
        <w:t xml:space="preserve"> mechanism </w:t>
      </w:r>
      <w:r>
        <w:rPr>
          <w:szCs w:val="22"/>
        </w:rPr>
        <w:t>wa</w:t>
      </w:r>
      <w:r w:rsidRPr="00AF2FCC">
        <w:rPr>
          <w:szCs w:val="22"/>
        </w:rPr>
        <w:t>s</w:t>
      </w:r>
      <w:r>
        <w:rPr>
          <w:szCs w:val="22"/>
        </w:rPr>
        <w:t xml:space="preserve"> deemed</w:t>
      </w:r>
      <w:r w:rsidRPr="00AF2FCC">
        <w:rPr>
          <w:szCs w:val="22"/>
        </w:rPr>
        <w:t xml:space="preserve"> critical </w:t>
      </w:r>
      <w:r>
        <w:rPr>
          <w:szCs w:val="22"/>
        </w:rPr>
        <w:t xml:space="preserve">in order to </w:t>
      </w:r>
      <w:r w:rsidRPr="00AF2FCC">
        <w:rPr>
          <w:szCs w:val="22"/>
        </w:rPr>
        <w:t xml:space="preserve">secure the assets of the </w:t>
      </w:r>
      <w:r>
        <w:rPr>
          <w:szCs w:val="22"/>
        </w:rPr>
        <w:t>O</w:t>
      </w:r>
      <w:r w:rsidRPr="00AF2FCC">
        <w:rPr>
          <w:szCs w:val="22"/>
        </w:rPr>
        <w:t>rgani</w:t>
      </w:r>
      <w:r>
        <w:rPr>
          <w:szCs w:val="22"/>
        </w:rPr>
        <w:t>z</w:t>
      </w:r>
      <w:r w:rsidRPr="00AF2FCC">
        <w:rPr>
          <w:szCs w:val="22"/>
        </w:rPr>
        <w:t xml:space="preserve">ation.  With regard to the investment policy for strategic cash contained in Annex 2 of the document </w:t>
      </w:r>
      <w:r>
        <w:rPr>
          <w:szCs w:val="22"/>
        </w:rPr>
        <w:t xml:space="preserve">under review, the Group </w:t>
      </w:r>
      <w:r w:rsidRPr="00AF2FCC">
        <w:rPr>
          <w:szCs w:val="22"/>
        </w:rPr>
        <w:t>welcome</w:t>
      </w:r>
      <w:r>
        <w:rPr>
          <w:szCs w:val="22"/>
        </w:rPr>
        <w:t>d</w:t>
      </w:r>
      <w:r w:rsidRPr="00AF2FCC">
        <w:rPr>
          <w:szCs w:val="22"/>
        </w:rPr>
        <w:t xml:space="preserve"> the inclusion of an increased target coverage ratio.  </w:t>
      </w:r>
      <w:r>
        <w:rPr>
          <w:szCs w:val="22"/>
        </w:rPr>
        <w:t>The aim was to reach a target of 80 per cent to 100 </w:t>
      </w:r>
      <w:r w:rsidRPr="00AF2FCC">
        <w:rPr>
          <w:szCs w:val="22"/>
        </w:rPr>
        <w:t>per</w:t>
      </w:r>
      <w:r>
        <w:rPr>
          <w:szCs w:val="22"/>
        </w:rPr>
        <w:t xml:space="preserve"> </w:t>
      </w:r>
      <w:r w:rsidRPr="00AF2FCC">
        <w:rPr>
          <w:szCs w:val="22"/>
        </w:rPr>
        <w:t>cent as comp</w:t>
      </w:r>
      <w:r>
        <w:rPr>
          <w:szCs w:val="22"/>
        </w:rPr>
        <w:t>ared to the present target of approximately 50 per cent</w:t>
      </w:r>
      <w:r w:rsidRPr="00AF2FCC">
        <w:rPr>
          <w:szCs w:val="22"/>
        </w:rPr>
        <w:t xml:space="preserve">.  </w:t>
      </w:r>
      <w:r>
        <w:rPr>
          <w:szCs w:val="22"/>
        </w:rPr>
        <w:t>The G</w:t>
      </w:r>
      <w:r w:rsidRPr="00AF2FCC">
        <w:rPr>
          <w:szCs w:val="22"/>
        </w:rPr>
        <w:t>roup fe</w:t>
      </w:r>
      <w:r>
        <w:rPr>
          <w:szCs w:val="22"/>
        </w:rPr>
        <w:t>lt</w:t>
      </w:r>
      <w:r w:rsidRPr="00AF2FCC">
        <w:rPr>
          <w:szCs w:val="22"/>
        </w:rPr>
        <w:t xml:space="preserve"> that it </w:t>
      </w:r>
      <w:r>
        <w:rPr>
          <w:szCs w:val="22"/>
        </w:rPr>
        <w:t>wa</w:t>
      </w:r>
      <w:r w:rsidRPr="00AF2FCC">
        <w:rPr>
          <w:szCs w:val="22"/>
        </w:rPr>
        <w:t xml:space="preserve">s important to increase this ratio to guarantee </w:t>
      </w:r>
      <w:r>
        <w:rPr>
          <w:szCs w:val="22"/>
        </w:rPr>
        <w:t xml:space="preserve">the </w:t>
      </w:r>
      <w:r w:rsidRPr="00AF2FCC">
        <w:rPr>
          <w:szCs w:val="22"/>
        </w:rPr>
        <w:t xml:space="preserve">long-term financial viability of </w:t>
      </w:r>
      <w:r>
        <w:rPr>
          <w:szCs w:val="22"/>
        </w:rPr>
        <w:t>A</w:t>
      </w:r>
      <w:r w:rsidR="00E97A47">
        <w:rPr>
          <w:szCs w:val="22"/>
        </w:rPr>
        <w:t>fter-</w:t>
      </w:r>
      <w:r>
        <w:rPr>
          <w:szCs w:val="22"/>
        </w:rPr>
        <w:t>S</w:t>
      </w:r>
      <w:r w:rsidRPr="00AF2FCC">
        <w:rPr>
          <w:szCs w:val="22"/>
        </w:rPr>
        <w:t xml:space="preserve">ervice </w:t>
      </w:r>
      <w:r>
        <w:rPr>
          <w:szCs w:val="22"/>
        </w:rPr>
        <w:t>H</w:t>
      </w:r>
      <w:r w:rsidRPr="00AF2FCC">
        <w:rPr>
          <w:szCs w:val="22"/>
        </w:rPr>
        <w:t xml:space="preserve">ealth </w:t>
      </w:r>
      <w:r>
        <w:rPr>
          <w:szCs w:val="22"/>
        </w:rPr>
        <w:t>I</w:t>
      </w:r>
      <w:r w:rsidRPr="00AF2FCC">
        <w:rPr>
          <w:szCs w:val="22"/>
        </w:rPr>
        <w:t>nsurance</w:t>
      </w:r>
      <w:r>
        <w:rPr>
          <w:szCs w:val="22"/>
        </w:rPr>
        <w:t xml:space="preserve"> (ASHI)</w:t>
      </w:r>
      <w:r w:rsidRPr="00AF2FCC">
        <w:rPr>
          <w:szCs w:val="22"/>
        </w:rPr>
        <w:t>.  In this context</w:t>
      </w:r>
      <w:r>
        <w:rPr>
          <w:szCs w:val="22"/>
        </w:rPr>
        <w:t>,</w:t>
      </w:r>
      <w:r w:rsidRPr="00AF2FCC">
        <w:rPr>
          <w:szCs w:val="22"/>
        </w:rPr>
        <w:t xml:space="preserve"> </w:t>
      </w:r>
      <w:r>
        <w:rPr>
          <w:szCs w:val="22"/>
        </w:rPr>
        <w:t>it</w:t>
      </w:r>
      <w:r w:rsidRPr="00AF2FCC">
        <w:rPr>
          <w:szCs w:val="22"/>
        </w:rPr>
        <w:t xml:space="preserve"> wish</w:t>
      </w:r>
      <w:r>
        <w:rPr>
          <w:szCs w:val="22"/>
        </w:rPr>
        <w:t>ed</w:t>
      </w:r>
      <w:r w:rsidRPr="00AF2FCC">
        <w:rPr>
          <w:szCs w:val="22"/>
        </w:rPr>
        <w:t xml:space="preserve"> to underline that 100 per</w:t>
      </w:r>
      <w:r>
        <w:rPr>
          <w:szCs w:val="22"/>
        </w:rPr>
        <w:t xml:space="preserve"> </w:t>
      </w:r>
      <w:r w:rsidRPr="00AF2FCC">
        <w:rPr>
          <w:szCs w:val="22"/>
        </w:rPr>
        <w:t xml:space="preserve">cent coverage should be the long-term goal.  Also with regard to Annex 2, </w:t>
      </w:r>
      <w:r>
        <w:rPr>
          <w:szCs w:val="22"/>
        </w:rPr>
        <w:t>it</w:t>
      </w:r>
      <w:r w:rsidRPr="00AF2FCC">
        <w:rPr>
          <w:szCs w:val="22"/>
        </w:rPr>
        <w:t xml:space="preserve"> note</w:t>
      </w:r>
      <w:r>
        <w:rPr>
          <w:szCs w:val="22"/>
        </w:rPr>
        <w:t>d</w:t>
      </w:r>
      <w:r w:rsidRPr="00AF2FCC">
        <w:rPr>
          <w:szCs w:val="22"/>
        </w:rPr>
        <w:t xml:space="preserve"> that a distribution of strategic cash amongst two institutions </w:t>
      </w:r>
      <w:r>
        <w:rPr>
          <w:szCs w:val="22"/>
        </w:rPr>
        <w:t>wa</w:t>
      </w:r>
      <w:r w:rsidRPr="00AF2FCC">
        <w:rPr>
          <w:szCs w:val="22"/>
        </w:rPr>
        <w:t>s proposed, unless the funds c</w:t>
      </w:r>
      <w:r>
        <w:rPr>
          <w:szCs w:val="22"/>
        </w:rPr>
        <w:t>ould</w:t>
      </w:r>
      <w:r w:rsidRPr="00AF2FCC">
        <w:rPr>
          <w:szCs w:val="22"/>
        </w:rPr>
        <w:t xml:space="preserve"> be placed in a single</w:t>
      </w:r>
      <w:r>
        <w:rPr>
          <w:szCs w:val="22"/>
        </w:rPr>
        <w:t>,</w:t>
      </w:r>
      <w:r w:rsidRPr="00AF2FCC">
        <w:rPr>
          <w:szCs w:val="22"/>
        </w:rPr>
        <w:t xml:space="preserve"> sovereign risk</w:t>
      </w:r>
      <w:r>
        <w:rPr>
          <w:szCs w:val="22"/>
        </w:rPr>
        <w:t>, AAA rated</w:t>
      </w:r>
      <w:r w:rsidRPr="00AF2FCC">
        <w:rPr>
          <w:szCs w:val="22"/>
        </w:rPr>
        <w:t xml:space="preserve"> institution. </w:t>
      </w:r>
      <w:r>
        <w:rPr>
          <w:szCs w:val="22"/>
        </w:rPr>
        <w:t xml:space="preserve"> Although the Group a</w:t>
      </w:r>
      <w:r w:rsidRPr="00AF2FCC">
        <w:rPr>
          <w:szCs w:val="22"/>
        </w:rPr>
        <w:t>cknowledge</w:t>
      </w:r>
      <w:r>
        <w:rPr>
          <w:szCs w:val="22"/>
        </w:rPr>
        <w:t>d,</w:t>
      </w:r>
      <w:r w:rsidRPr="00AF2FCC">
        <w:rPr>
          <w:szCs w:val="22"/>
        </w:rPr>
        <w:t xml:space="preserve"> in the p</w:t>
      </w:r>
      <w:r>
        <w:rPr>
          <w:szCs w:val="22"/>
        </w:rPr>
        <w:t>olicy p</w:t>
      </w:r>
      <w:r w:rsidRPr="00AF2FCC">
        <w:rPr>
          <w:szCs w:val="22"/>
        </w:rPr>
        <w:t>rovision</w:t>
      </w:r>
      <w:r>
        <w:rPr>
          <w:szCs w:val="22"/>
        </w:rPr>
        <w:t>,</w:t>
      </w:r>
      <w:r w:rsidRPr="00AF2FCC">
        <w:rPr>
          <w:szCs w:val="22"/>
        </w:rPr>
        <w:t xml:space="preserve"> that these two institutions </w:t>
      </w:r>
      <w:r>
        <w:rPr>
          <w:szCs w:val="22"/>
        </w:rPr>
        <w:t xml:space="preserve">could not </w:t>
      </w:r>
      <w:r w:rsidRPr="00AF2FCC">
        <w:rPr>
          <w:szCs w:val="22"/>
        </w:rPr>
        <w:t>be the same institutions as the ones operati</w:t>
      </w:r>
      <w:r w:rsidR="003813C5">
        <w:rPr>
          <w:szCs w:val="22"/>
        </w:rPr>
        <w:t>ng</w:t>
      </w:r>
      <w:r w:rsidRPr="00AF2FCC">
        <w:rPr>
          <w:szCs w:val="22"/>
        </w:rPr>
        <w:t xml:space="preserve"> cash </w:t>
      </w:r>
      <w:r>
        <w:rPr>
          <w:szCs w:val="22"/>
        </w:rPr>
        <w:t>wa</w:t>
      </w:r>
      <w:r w:rsidRPr="00AF2FCC">
        <w:rPr>
          <w:szCs w:val="22"/>
        </w:rPr>
        <w:t xml:space="preserve">s placed with, </w:t>
      </w:r>
      <w:r>
        <w:rPr>
          <w:szCs w:val="22"/>
        </w:rPr>
        <w:t>it</w:t>
      </w:r>
      <w:r w:rsidRPr="00AF2FCC">
        <w:rPr>
          <w:szCs w:val="22"/>
        </w:rPr>
        <w:t xml:space="preserve"> still wish</w:t>
      </w:r>
      <w:r>
        <w:rPr>
          <w:szCs w:val="22"/>
        </w:rPr>
        <w:t>ed</w:t>
      </w:r>
      <w:r w:rsidRPr="00AF2FCC">
        <w:rPr>
          <w:szCs w:val="22"/>
        </w:rPr>
        <w:t xml:space="preserve"> to underline that the </w:t>
      </w:r>
      <w:r>
        <w:rPr>
          <w:szCs w:val="22"/>
        </w:rPr>
        <w:t>O</w:t>
      </w:r>
      <w:r w:rsidRPr="00AF2FCC">
        <w:rPr>
          <w:szCs w:val="22"/>
        </w:rPr>
        <w:t>rgani</w:t>
      </w:r>
      <w:r>
        <w:rPr>
          <w:szCs w:val="22"/>
        </w:rPr>
        <w:t>z</w:t>
      </w:r>
      <w:r w:rsidRPr="00AF2FCC">
        <w:rPr>
          <w:szCs w:val="22"/>
        </w:rPr>
        <w:t>ation should aim at placing strategic cash with more than two institutions</w:t>
      </w:r>
      <w:r>
        <w:rPr>
          <w:szCs w:val="22"/>
        </w:rPr>
        <w:t>,</w:t>
      </w:r>
      <w:r w:rsidRPr="00AF2FCC">
        <w:rPr>
          <w:szCs w:val="22"/>
        </w:rPr>
        <w:t xml:space="preserve"> if possible.  Finally, </w:t>
      </w:r>
      <w:r>
        <w:rPr>
          <w:szCs w:val="22"/>
        </w:rPr>
        <w:t>the Group</w:t>
      </w:r>
      <w:r w:rsidRPr="00AF2FCC">
        <w:rPr>
          <w:szCs w:val="22"/>
        </w:rPr>
        <w:t xml:space="preserve"> note</w:t>
      </w:r>
      <w:r>
        <w:rPr>
          <w:szCs w:val="22"/>
        </w:rPr>
        <w:t xml:space="preserve">d </w:t>
      </w:r>
      <w:r w:rsidRPr="00AF2FCC">
        <w:rPr>
          <w:szCs w:val="22"/>
        </w:rPr>
        <w:t xml:space="preserve">that the proposal further </w:t>
      </w:r>
      <w:r>
        <w:rPr>
          <w:szCs w:val="22"/>
        </w:rPr>
        <w:t>suggested that</w:t>
      </w:r>
      <w:r w:rsidRPr="00AF2FCC">
        <w:rPr>
          <w:szCs w:val="22"/>
        </w:rPr>
        <w:t xml:space="preserve"> revisions w</w:t>
      </w:r>
      <w:r>
        <w:rPr>
          <w:szCs w:val="22"/>
        </w:rPr>
        <w:t>ould</w:t>
      </w:r>
      <w:r w:rsidRPr="00AF2FCC">
        <w:rPr>
          <w:szCs w:val="22"/>
        </w:rPr>
        <w:t xml:space="preserve"> be necessary and underst</w:t>
      </w:r>
      <w:r>
        <w:rPr>
          <w:szCs w:val="22"/>
        </w:rPr>
        <w:t xml:space="preserve">ood </w:t>
      </w:r>
      <w:r w:rsidRPr="00AF2FCC">
        <w:rPr>
          <w:szCs w:val="22"/>
        </w:rPr>
        <w:t>that these w</w:t>
      </w:r>
      <w:r>
        <w:rPr>
          <w:szCs w:val="22"/>
        </w:rPr>
        <w:t>ould</w:t>
      </w:r>
      <w:r w:rsidRPr="00AF2FCC">
        <w:rPr>
          <w:szCs w:val="22"/>
        </w:rPr>
        <w:t xml:space="preserve"> be presented to the PBC for approval.  </w:t>
      </w:r>
    </w:p>
    <w:p w:rsidR="00A3059C" w:rsidRDefault="00E97A47" w:rsidP="00A3059C">
      <w:pPr>
        <w:pStyle w:val="ONUME"/>
        <w:rPr>
          <w:szCs w:val="22"/>
        </w:rPr>
      </w:pPr>
      <w:r>
        <w:rPr>
          <w:szCs w:val="22"/>
        </w:rPr>
        <w:t>The D</w:t>
      </w:r>
      <w:r w:rsidR="00A3059C">
        <w:rPr>
          <w:szCs w:val="22"/>
        </w:rPr>
        <w:t>elegation of t</w:t>
      </w:r>
      <w:r w:rsidR="00A3059C" w:rsidRPr="00AF2FCC">
        <w:rPr>
          <w:szCs w:val="22"/>
        </w:rPr>
        <w:t xml:space="preserve">he United States </w:t>
      </w:r>
      <w:r w:rsidR="00A3059C">
        <w:rPr>
          <w:szCs w:val="22"/>
        </w:rPr>
        <w:t xml:space="preserve">of America </w:t>
      </w:r>
      <w:r w:rsidR="00A3059C" w:rsidRPr="00AF2FCC">
        <w:rPr>
          <w:szCs w:val="22"/>
        </w:rPr>
        <w:t>support</w:t>
      </w:r>
      <w:r w:rsidR="00A3059C">
        <w:rPr>
          <w:szCs w:val="22"/>
        </w:rPr>
        <w:t>ed</w:t>
      </w:r>
      <w:r w:rsidR="00A3059C" w:rsidRPr="00AF2FCC">
        <w:rPr>
          <w:szCs w:val="22"/>
        </w:rPr>
        <w:t xml:space="preserve"> the statement made by Japan on behalf of Group B</w:t>
      </w:r>
      <w:r w:rsidR="00A3059C">
        <w:rPr>
          <w:szCs w:val="22"/>
        </w:rPr>
        <w:t>.  The Delegation appreciated</w:t>
      </w:r>
      <w:r w:rsidR="00A3059C" w:rsidRPr="00AF2FCC">
        <w:rPr>
          <w:szCs w:val="22"/>
        </w:rPr>
        <w:t xml:space="preserve"> the efforts </w:t>
      </w:r>
      <w:r w:rsidR="00A3059C">
        <w:rPr>
          <w:szCs w:val="22"/>
        </w:rPr>
        <w:t xml:space="preserve">made </w:t>
      </w:r>
      <w:r w:rsidR="00A3059C" w:rsidRPr="00AF2FCC">
        <w:rPr>
          <w:szCs w:val="22"/>
        </w:rPr>
        <w:t xml:space="preserve">by the Secretariat and the </w:t>
      </w:r>
      <w:r w:rsidR="00A3059C">
        <w:rPr>
          <w:szCs w:val="22"/>
        </w:rPr>
        <w:t>A</w:t>
      </w:r>
      <w:r w:rsidR="00A3059C" w:rsidRPr="00AF2FCC">
        <w:rPr>
          <w:szCs w:val="22"/>
        </w:rPr>
        <w:t xml:space="preserve">dvisory Committee on </w:t>
      </w:r>
      <w:r w:rsidR="00A3059C">
        <w:rPr>
          <w:szCs w:val="22"/>
        </w:rPr>
        <w:t>I</w:t>
      </w:r>
      <w:r w:rsidR="00A3059C" w:rsidRPr="00AF2FCC">
        <w:rPr>
          <w:szCs w:val="22"/>
        </w:rPr>
        <w:t xml:space="preserve">nvestments to develop new investment policies and strategies to meet the needs of the </w:t>
      </w:r>
      <w:r w:rsidR="00A3059C">
        <w:rPr>
          <w:szCs w:val="22"/>
        </w:rPr>
        <w:t>O</w:t>
      </w:r>
      <w:r w:rsidR="00A3059C" w:rsidRPr="00AF2FCC">
        <w:rPr>
          <w:szCs w:val="22"/>
        </w:rPr>
        <w:t>rgani</w:t>
      </w:r>
      <w:r w:rsidR="00A3059C">
        <w:rPr>
          <w:szCs w:val="22"/>
        </w:rPr>
        <w:t>z</w:t>
      </w:r>
      <w:r w:rsidR="00A3059C" w:rsidRPr="00AF2FCC">
        <w:rPr>
          <w:szCs w:val="22"/>
        </w:rPr>
        <w:t xml:space="preserve">ation.  </w:t>
      </w:r>
      <w:r w:rsidR="00A3059C">
        <w:rPr>
          <w:szCs w:val="22"/>
        </w:rPr>
        <w:t xml:space="preserve">It also </w:t>
      </w:r>
      <w:r w:rsidR="00A3059C" w:rsidRPr="00AF2FCC">
        <w:rPr>
          <w:szCs w:val="22"/>
        </w:rPr>
        <w:t>appreciate</w:t>
      </w:r>
      <w:r w:rsidR="00A3059C">
        <w:rPr>
          <w:szCs w:val="22"/>
        </w:rPr>
        <w:t>d the need to consult</w:t>
      </w:r>
      <w:r w:rsidR="00A3059C" w:rsidRPr="00AF2FCC">
        <w:rPr>
          <w:szCs w:val="22"/>
        </w:rPr>
        <w:t xml:space="preserve"> financial experts and other international organi</w:t>
      </w:r>
      <w:r w:rsidR="00A3059C">
        <w:rPr>
          <w:szCs w:val="22"/>
        </w:rPr>
        <w:t>z</w:t>
      </w:r>
      <w:r w:rsidR="00A3059C" w:rsidRPr="00AF2FCC">
        <w:rPr>
          <w:szCs w:val="22"/>
        </w:rPr>
        <w:t>ations</w:t>
      </w:r>
      <w:r w:rsidR="00A3059C">
        <w:rPr>
          <w:szCs w:val="22"/>
        </w:rPr>
        <w:t xml:space="preserve"> which were</w:t>
      </w:r>
      <w:r w:rsidR="00A3059C" w:rsidRPr="00AF2FCC">
        <w:rPr>
          <w:szCs w:val="22"/>
        </w:rPr>
        <w:t xml:space="preserve"> in a similar situation to look </w:t>
      </w:r>
      <w:r w:rsidR="00A3059C">
        <w:rPr>
          <w:szCs w:val="22"/>
        </w:rPr>
        <w:t>at</w:t>
      </w:r>
      <w:r w:rsidR="00A3059C" w:rsidRPr="00AF2FCC">
        <w:rPr>
          <w:szCs w:val="22"/>
        </w:rPr>
        <w:t xml:space="preserve"> lessons learned and best practices, particularly with </w:t>
      </w:r>
      <w:r w:rsidR="00A3059C">
        <w:rPr>
          <w:szCs w:val="22"/>
        </w:rPr>
        <w:t xml:space="preserve">respect to the </w:t>
      </w:r>
      <w:r w:rsidR="00A3059C" w:rsidRPr="00AF2FCC">
        <w:rPr>
          <w:szCs w:val="22"/>
        </w:rPr>
        <w:t xml:space="preserve">long-term management of ASHI funds.  </w:t>
      </w:r>
      <w:r w:rsidR="00A3059C">
        <w:rPr>
          <w:szCs w:val="22"/>
        </w:rPr>
        <w:t>The Delegation agreed that</w:t>
      </w:r>
      <w:r w:rsidR="00A3059C" w:rsidRPr="00AF2FCC">
        <w:rPr>
          <w:szCs w:val="22"/>
        </w:rPr>
        <w:t xml:space="preserve"> </w:t>
      </w:r>
      <w:r w:rsidR="00A3059C">
        <w:rPr>
          <w:szCs w:val="22"/>
        </w:rPr>
        <w:t xml:space="preserve">the </w:t>
      </w:r>
      <w:r w:rsidR="00A3059C" w:rsidRPr="00AF2FCC">
        <w:rPr>
          <w:szCs w:val="22"/>
        </w:rPr>
        <w:t xml:space="preserve">wise management of resources </w:t>
      </w:r>
      <w:r w:rsidR="00A3059C">
        <w:rPr>
          <w:szCs w:val="22"/>
        </w:rPr>
        <w:t>wa</w:t>
      </w:r>
      <w:r w:rsidR="00A3059C" w:rsidRPr="00AF2FCC">
        <w:rPr>
          <w:szCs w:val="22"/>
        </w:rPr>
        <w:t xml:space="preserve">s critical to the long-term stability of the </w:t>
      </w:r>
      <w:r w:rsidR="00A3059C">
        <w:rPr>
          <w:szCs w:val="22"/>
        </w:rPr>
        <w:t>O</w:t>
      </w:r>
      <w:r w:rsidR="00A3059C" w:rsidRPr="00AF2FCC">
        <w:rPr>
          <w:szCs w:val="22"/>
        </w:rPr>
        <w:t>rgani</w:t>
      </w:r>
      <w:r w:rsidR="00A3059C">
        <w:rPr>
          <w:szCs w:val="22"/>
        </w:rPr>
        <w:t>z</w:t>
      </w:r>
      <w:r w:rsidR="00A3059C" w:rsidRPr="00AF2FCC">
        <w:rPr>
          <w:szCs w:val="22"/>
        </w:rPr>
        <w:t xml:space="preserve">ation.  </w:t>
      </w:r>
      <w:r w:rsidR="00A3059C">
        <w:rPr>
          <w:szCs w:val="22"/>
        </w:rPr>
        <w:t>It</w:t>
      </w:r>
      <w:r w:rsidR="00A3059C" w:rsidRPr="00AF2FCC">
        <w:rPr>
          <w:szCs w:val="22"/>
        </w:rPr>
        <w:t xml:space="preserve"> support</w:t>
      </w:r>
      <w:r w:rsidR="00A3059C">
        <w:rPr>
          <w:szCs w:val="22"/>
        </w:rPr>
        <w:t>ed</w:t>
      </w:r>
      <w:r w:rsidR="00A3059C" w:rsidRPr="00AF2FCC">
        <w:rPr>
          <w:szCs w:val="22"/>
        </w:rPr>
        <w:t xml:space="preserve"> the policies as set forth in the two annexes and look</w:t>
      </w:r>
      <w:r w:rsidR="00A3059C">
        <w:rPr>
          <w:szCs w:val="22"/>
        </w:rPr>
        <w:t>ed</w:t>
      </w:r>
      <w:r w:rsidR="00A3059C" w:rsidRPr="00AF2FCC">
        <w:rPr>
          <w:szCs w:val="22"/>
        </w:rPr>
        <w:t xml:space="preserve"> forward to reviewing proposed future revisions based on the completion of the ACI's investment guidelines and the </w:t>
      </w:r>
      <w:r w:rsidR="00A3059C">
        <w:rPr>
          <w:szCs w:val="22"/>
        </w:rPr>
        <w:t>A</w:t>
      </w:r>
      <w:r w:rsidR="00A3059C" w:rsidRPr="00AF2FCC">
        <w:rPr>
          <w:szCs w:val="22"/>
        </w:rPr>
        <w:t xml:space="preserve">ssets and </w:t>
      </w:r>
      <w:r w:rsidR="00A3059C">
        <w:rPr>
          <w:szCs w:val="22"/>
        </w:rPr>
        <w:t>Liabilities M</w:t>
      </w:r>
      <w:r w:rsidR="00A3059C" w:rsidRPr="00AF2FCC">
        <w:rPr>
          <w:szCs w:val="22"/>
        </w:rPr>
        <w:t xml:space="preserve">anagement </w:t>
      </w:r>
      <w:r w:rsidR="00A3059C">
        <w:rPr>
          <w:szCs w:val="22"/>
        </w:rPr>
        <w:t xml:space="preserve">(ALM) </w:t>
      </w:r>
      <w:r w:rsidR="00A3059C" w:rsidRPr="00AF2FCC">
        <w:rPr>
          <w:szCs w:val="22"/>
        </w:rPr>
        <w:t>study.</w:t>
      </w:r>
      <w:r w:rsidR="00A3059C">
        <w:rPr>
          <w:szCs w:val="22"/>
        </w:rPr>
        <w:t xml:space="preserve">  The Delegation had</w:t>
      </w:r>
      <w:r w:rsidR="00A3059C" w:rsidRPr="00AF2FCC">
        <w:rPr>
          <w:szCs w:val="22"/>
        </w:rPr>
        <w:t xml:space="preserve"> one suggested minor addition to ensure consistency to the text</w:t>
      </w:r>
      <w:r w:rsidR="00A3059C">
        <w:rPr>
          <w:szCs w:val="22"/>
        </w:rPr>
        <w:t xml:space="preserve"> and</w:t>
      </w:r>
      <w:r w:rsidR="00A3059C" w:rsidRPr="00AF2FCC">
        <w:rPr>
          <w:szCs w:val="22"/>
        </w:rPr>
        <w:t xml:space="preserve"> recommend</w:t>
      </w:r>
      <w:r w:rsidR="00A3059C">
        <w:rPr>
          <w:szCs w:val="22"/>
        </w:rPr>
        <w:t>ed</w:t>
      </w:r>
      <w:r w:rsidR="00A3059C" w:rsidRPr="00AF2FCC">
        <w:rPr>
          <w:szCs w:val="22"/>
        </w:rPr>
        <w:t xml:space="preserve"> adding the phrase "or higher" at the end of the first sentence in paragraphs 23 of Annex 1 and 20(b) of Annex 2.  </w:t>
      </w:r>
      <w:r w:rsidR="00A3059C">
        <w:rPr>
          <w:szCs w:val="22"/>
        </w:rPr>
        <w:t>This, said the Delegation,</w:t>
      </w:r>
      <w:r w:rsidR="00A3059C" w:rsidRPr="00AF2FCC">
        <w:rPr>
          <w:szCs w:val="22"/>
        </w:rPr>
        <w:t xml:space="preserve"> </w:t>
      </w:r>
      <w:r w:rsidR="00A3059C">
        <w:rPr>
          <w:szCs w:val="22"/>
        </w:rPr>
        <w:t xml:space="preserve">would make </w:t>
      </w:r>
      <w:r w:rsidR="00A3059C" w:rsidRPr="00AF2FCC">
        <w:rPr>
          <w:szCs w:val="22"/>
        </w:rPr>
        <w:t xml:space="preserve">it clear </w:t>
      </w:r>
      <w:r w:rsidR="00A3059C">
        <w:rPr>
          <w:szCs w:val="22"/>
        </w:rPr>
        <w:t xml:space="preserve">that </w:t>
      </w:r>
      <w:r w:rsidR="00A3059C" w:rsidRPr="00AF2FCC">
        <w:rPr>
          <w:szCs w:val="22"/>
        </w:rPr>
        <w:t xml:space="preserve">these </w:t>
      </w:r>
      <w:r w:rsidR="00A3059C">
        <w:rPr>
          <w:szCs w:val="22"/>
        </w:rPr>
        <w:t>we</w:t>
      </w:r>
      <w:r w:rsidR="00A3059C" w:rsidRPr="00AF2FCC">
        <w:rPr>
          <w:szCs w:val="22"/>
        </w:rPr>
        <w:t>re the minimum ratings for investments rather than leaving it implied.</w:t>
      </w:r>
    </w:p>
    <w:p w:rsidR="00A3059C" w:rsidRDefault="00A3059C" w:rsidP="00A3059C">
      <w:pPr>
        <w:pStyle w:val="ONUME"/>
        <w:rPr>
          <w:szCs w:val="22"/>
        </w:rPr>
      </w:pPr>
      <w:r>
        <w:rPr>
          <w:szCs w:val="22"/>
        </w:rPr>
        <w:lastRenderedPageBreak/>
        <w:t xml:space="preserve">The Delegation of Romania, speaking on </w:t>
      </w:r>
      <w:r w:rsidRPr="00AF2FCC">
        <w:rPr>
          <w:szCs w:val="22"/>
        </w:rPr>
        <w:t>behalf of the CEBS Group</w:t>
      </w:r>
      <w:r>
        <w:rPr>
          <w:szCs w:val="22"/>
        </w:rPr>
        <w:t xml:space="preserve">, </w:t>
      </w:r>
      <w:r w:rsidRPr="00AF2FCC">
        <w:rPr>
          <w:szCs w:val="22"/>
        </w:rPr>
        <w:t>thank</w:t>
      </w:r>
      <w:r>
        <w:rPr>
          <w:szCs w:val="22"/>
        </w:rPr>
        <w:t>ed</w:t>
      </w:r>
      <w:r w:rsidRPr="00AF2FCC">
        <w:rPr>
          <w:szCs w:val="22"/>
        </w:rPr>
        <w:t xml:space="preserve"> the Secretariat for following up the document on the investment policy which present</w:t>
      </w:r>
      <w:r>
        <w:rPr>
          <w:szCs w:val="22"/>
        </w:rPr>
        <w:t>ed</w:t>
      </w:r>
      <w:r w:rsidRPr="00AF2FCC">
        <w:rPr>
          <w:szCs w:val="22"/>
        </w:rPr>
        <w:t xml:space="preserve"> two separate policies on operating and core cash, and on strategic cash</w:t>
      </w:r>
      <w:r>
        <w:rPr>
          <w:szCs w:val="22"/>
        </w:rPr>
        <w:t>,</w:t>
      </w:r>
      <w:r w:rsidRPr="00AF2FCC">
        <w:rPr>
          <w:szCs w:val="22"/>
        </w:rPr>
        <w:t xml:space="preserve"> respectively.  </w:t>
      </w:r>
      <w:r>
        <w:rPr>
          <w:szCs w:val="22"/>
        </w:rPr>
        <w:t>It</w:t>
      </w:r>
      <w:r w:rsidRPr="00AF2FCC">
        <w:rPr>
          <w:szCs w:val="22"/>
        </w:rPr>
        <w:t xml:space="preserve"> acknowledge</w:t>
      </w:r>
      <w:r>
        <w:rPr>
          <w:szCs w:val="22"/>
        </w:rPr>
        <w:t>d</w:t>
      </w:r>
      <w:r w:rsidRPr="00AF2FCC">
        <w:rPr>
          <w:szCs w:val="22"/>
        </w:rPr>
        <w:t xml:space="preserve"> the various officials and bodies in WIPO that w</w:t>
      </w:r>
      <w:r>
        <w:rPr>
          <w:szCs w:val="22"/>
        </w:rPr>
        <w:t>ould</w:t>
      </w:r>
      <w:r w:rsidRPr="00AF2FCC">
        <w:rPr>
          <w:szCs w:val="22"/>
        </w:rPr>
        <w:t xml:space="preserve"> have specific responsibilities in this regard and also the fact that</w:t>
      </w:r>
      <w:r>
        <w:rPr>
          <w:szCs w:val="22"/>
        </w:rPr>
        <w:t xml:space="preserve"> a</w:t>
      </w:r>
      <w:r w:rsidRPr="00AF2FCC">
        <w:rPr>
          <w:szCs w:val="22"/>
        </w:rPr>
        <w:t xml:space="preserve"> further update w</w:t>
      </w:r>
      <w:r>
        <w:rPr>
          <w:szCs w:val="22"/>
        </w:rPr>
        <w:t>ould</w:t>
      </w:r>
      <w:r w:rsidRPr="00AF2FCC">
        <w:rPr>
          <w:szCs w:val="22"/>
        </w:rPr>
        <w:t xml:space="preserve"> be provided on the policy concerning the strategic cash.  As </w:t>
      </w:r>
      <w:r>
        <w:rPr>
          <w:szCs w:val="22"/>
        </w:rPr>
        <w:t>it was</w:t>
      </w:r>
      <w:r w:rsidRPr="00AF2FCC">
        <w:rPr>
          <w:szCs w:val="22"/>
        </w:rPr>
        <w:t xml:space="preserve"> c</w:t>
      </w:r>
      <w:r>
        <w:rPr>
          <w:szCs w:val="22"/>
        </w:rPr>
        <w:t>onvinced of the need for</w:t>
      </w:r>
      <w:r w:rsidRPr="00AF2FCC">
        <w:rPr>
          <w:szCs w:val="22"/>
        </w:rPr>
        <w:t xml:space="preserve"> a revised policy of investments in order to prevent as much as possible the erosion of capital due to the new financial environment, </w:t>
      </w:r>
      <w:r>
        <w:rPr>
          <w:szCs w:val="22"/>
        </w:rPr>
        <w:t>the Delegation wished to express its</w:t>
      </w:r>
      <w:r w:rsidRPr="00AF2FCC">
        <w:rPr>
          <w:szCs w:val="22"/>
        </w:rPr>
        <w:t xml:space="preserve"> support for the swift adoption of the revised policy prepared by the Secretariat.  </w:t>
      </w:r>
    </w:p>
    <w:p w:rsidR="00A3059C" w:rsidRPr="00AF2FCC" w:rsidRDefault="00A3059C" w:rsidP="00A3059C">
      <w:pPr>
        <w:pStyle w:val="ONUME"/>
        <w:rPr>
          <w:szCs w:val="22"/>
        </w:rPr>
      </w:pPr>
      <w:r>
        <w:rPr>
          <w:szCs w:val="22"/>
        </w:rPr>
        <w:t xml:space="preserve">The Delegation of Canada </w:t>
      </w:r>
      <w:r w:rsidRPr="00AF2FCC">
        <w:rPr>
          <w:szCs w:val="22"/>
        </w:rPr>
        <w:t>support</w:t>
      </w:r>
      <w:r>
        <w:rPr>
          <w:szCs w:val="22"/>
        </w:rPr>
        <w:t>ed</w:t>
      </w:r>
      <w:r w:rsidRPr="00AF2FCC">
        <w:rPr>
          <w:szCs w:val="22"/>
        </w:rPr>
        <w:t xml:space="preserve"> the statement made by Group B</w:t>
      </w:r>
      <w:r>
        <w:rPr>
          <w:szCs w:val="22"/>
        </w:rPr>
        <w:t>.  Like others before it, the Delegation welcomed the</w:t>
      </w:r>
      <w:r w:rsidRPr="00AF2FCC">
        <w:rPr>
          <w:szCs w:val="22"/>
        </w:rPr>
        <w:t xml:space="preserve"> revised </w:t>
      </w:r>
      <w:r>
        <w:rPr>
          <w:szCs w:val="22"/>
        </w:rPr>
        <w:t>policy on investments and thanked</w:t>
      </w:r>
      <w:r w:rsidRPr="00AF2FCC">
        <w:rPr>
          <w:szCs w:val="22"/>
        </w:rPr>
        <w:t xml:space="preserve"> the Secretariat for the high quality work that went into its preparation.</w:t>
      </w:r>
      <w:r>
        <w:rPr>
          <w:szCs w:val="22"/>
        </w:rPr>
        <w:t xml:space="preserve">  The Delegation believed</w:t>
      </w:r>
      <w:r w:rsidRPr="00AF2FCC">
        <w:rPr>
          <w:szCs w:val="22"/>
        </w:rPr>
        <w:t xml:space="preserve"> that the revised policy on investments provide</w:t>
      </w:r>
      <w:r>
        <w:rPr>
          <w:szCs w:val="22"/>
        </w:rPr>
        <w:t>d</w:t>
      </w:r>
      <w:r w:rsidRPr="00AF2FCC">
        <w:rPr>
          <w:szCs w:val="22"/>
        </w:rPr>
        <w:t xml:space="preserve"> WIPO with e</w:t>
      </w:r>
      <w:r>
        <w:rPr>
          <w:szCs w:val="22"/>
        </w:rPr>
        <w:t>nhanced flexibility to better align</w:t>
      </w:r>
      <w:r w:rsidRPr="00AF2FCC">
        <w:rPr>
          <w:szCs w:val="22"/>
        </w:rPr>
        <w:t xml:space="preserve"> investment profiles with investment goals and easily </w:t>
      </w:r>
      <w:r>
        <w:rPr>
          <w:szCs w:val="22"/>
        </w:rPr>
        <w:t xml:space="preserve">adapt </w:t>
      </w:r>
      <w:r w:rsidRPr="00AF2FCC">
        <w:rPr>
          <w:szCs w:val="22"/>
        </w:rPr>
        <w:t>to the recent ongoing changes in the investment and banking environment in which WIPO operate</w:t>
      </w:r>
      <w:r>
        <w:rPr>
          <w:szCs w:val="22"/>
        </w:rPr>
        <w:t>d</w:t>
      </w:r>
      <w:r w:rsidRPr="00AF2FCC">
        <w:rPr>
          <w:szCs w:val="22"/>
        </w:rPr>
        <w:t xml:space="preserve">.  </w:t>
      </w:r>
      <w:r>
        <w:rPr>
          <w:szCs w:val="22"/>
        </w:rPr>
        <w:t xml:space="preserve">The Delegation trusted that the </w:t>
      </w:r>
      <w:r w:rsidRPr="00AF2FCC">
        <w:rPr>
          <w:szCs w:val="22"/>
        </w:rPr>
        <w:t>Secretariat w</w:t>
      </w:r>
      <w:r>
        <w:rPr>
          <w:szCs w:val="22"/>
        </w:rPr>
        <w:t>ould</w:t>
      </w:r>
      <w:r w:rsidRPr="00AF2FCC">
        <w:rPr>
          <w:szCs w:val="22"/>
        </w:rPr>
        <w:t xml:space="preserve"> continue to monitor this investment environment on an ongoing basis to ensure that the recommendation represent</w:t>
      </w:r>
      <w:r>
        <w:rPr>
          <w:szCs w:val="22"/>
        </w:rPr>
        <w:t>ed</w:t>
      </w:r>
      <w:r w:rsidRPr="00AF2FCC">
        <w:rPr>
          <w:szCs w:val="22"/>
        </w:rPr>
        <w:t xml:space="preserve"> the best available response to WIPO's investment needs and </w:t>
      </w:r>
      <w:r>
        <w:rPr>
          <w:szCs w:val="22"/>
        </w:rPr>
        <w:t xml:space="preserve">that </w:t>
      </w:r>
      <w:r w:rsidRPr="00AF2FCC">
        <w:rPr>
          <w:szCs w:val="22"/>
        </w:rPr>
        <w:t>the Secretariat w</w:t>
      </w:r>
      <w:r>
        <w:rPr>
          <w:szCs w:val="22"/>
        </w:rPr>
        <w:t>ould</w:t>
      </w:r>
      <w:r w:rsidRPr="00AF2FCC">
        <w:rPr>
          <w:szCs w:val="22"/>
        </w:rPr>
        <w:t xml:space="preserve"> advise Member States should any adjustments be necessary.  That being said</w:t>
      </w:r>
      <w:r>
        <w:rPr>
          <w:szCs w:val="22"/>
        </w:rPr>
        <w:t>, the Delegation welcomed</w:t>
      </w:r>
      <w:r w:rsidRPr="00AF2FCC">
        <w:rPr>
          <w:szCs w:val="22"/>
        </w:rPr>
        <w:t xml:space="preserve"> confirmation</w:t>
      </w:r>
      <w:r>
        <w:rPr>
          <w:szCs w:val="22"/>
        </w:rPr>
        <w:t>,</w:t>
      </w:r>
      <w:r w:rsidRPr="00AF2FCC">
        <w:rPr>
          <w:szCs w:val="22"/>
        </w:rPr>
        <w:t xml:space="preserve"> from the Secretariat</w:t>
      </w:r>
      <w:r>
        <w:rPr>
          <w:szCs w:val="22"/>
        </w:rPr>
        <w:t>,</w:t>
      </w:r>
      <w:r w:rsidRPr="00AF2FCC">
        <w:rPr>
          <w:szCs w:val="22"/>
        </w:rPr>
        <w:t xml:space="preserve"> that </w:t>
      </w:r>
      <w:r>
        <w:rPr>
          <w:szCs w:val="22"/>
        </w:rPr>
        <w:t xml:space="preserve">the fact that the </w:t>
      </w:r>
      <w:r w:rsidRPr="00AF2FCC">
        <w:rPr>
          <w:szCs w:val="22"/>
        </w:rPr>
        <w:t>Member States w</w:t>
      </w:r>
      <w:r>
        <w:rPr>
          <w:szCs w:val="22"/>
        </w:rPr>
        <w:t>ould</w:t>
      </w:r>
      <w:r w:rsidRPr="00AF2FCC">
        <w:rPr>
          <w:szCs w:val="22"/>
        </w:rPr>
        <w:t xml:space="preserve"> be approving</w:t>
      </w:r>
      <w:r>
        <w:rPr>
          <w:szCs w:val="22"/>
        </w:rPr>
        <w:t>,</w:t>
      </w:r>
      <w:r w:rsidRPr="00AF2FCC">
        <w:rPr>
          <w:szCs w:val="22"/>
        </w:rPr>
        <w:t xml:space="preserve"> and the Secretariat implementing</w:t>
      </w:r>
      <w:r>
        <w:rPr>
          <w:szCs w:val="22"/>
        </w:rPr>
        <w:t>,</w:t>
      </w:r>
      <w:r w:rsidRPr="00AF2FCC">
        <w:rPr>
          <w:szCs w:val="22"/>
        </w:rPr>
        <w:t xml:space="preserve"> the new policy on strategic cash before the completion of the </w:t>
      </w:r>
      <w:r>
        <w:rPr>
          <w:szCs w:val="22"/>
        </w:rPr>
        <w:t>Assets</w:t>
      </w:r>
      <w:r w:rsidRPr="00AF2FCC">
        <w:rPr>
          <w:szCs w:val="22"/>
        </w:rPr>
        <w:t xml:space="preserve"> and </w:t>
      </w:r>
      <w:r>
        <w:rPr>
          <w:szCs w:val="22"/>
        </w:rPr>
        <w:t>L</w:t>
      </w:r>
      <w:r w:rsidRPr="00AF2FCC">
        <w:rPr>
          <w:szCs w:val="22"/>
        </w:rPr>
        <w:t>iabilit</w:t>
      </w:r>
      <w:r>
        <w:rPr>
          <w:szCs w:val="22"/>
        </w:rPr>
        <w:t>ies</w:t>
      </w:r>
      <w:r w:rsidRPr="00AF2FCC">
        <w:rPr>
          <w:szCs w:val="22"/>
        </w:rPr>
        <w:t xml:space="preserve"> </w:t>
      </w:r>
      <w:r>
        <w:rPr>
          <w:szCs w:val="22"/>
        </w:rPr>
        <w:t>M</w:t>
      </w:r>
      <w:r w:rsidRPr="00AF2FCC">
        <w:rPr>
          <w:szCs w:val="22"/>
        </w:rPr>
        <w:t xml:space="preserve">anagement study </w:t>
      </w:r>
      <w:r>
        <w:rPr>
          <w:szCs w:val="22"/>
        </w:rPr>
        <w:t>would</w:t>
      </w:r>
      <w:r w:rsidRPr="00AF2FCC">
        <w:rPr>
          <w:szCs w:val="22"/>
        </w:rPr>
        <w:t xml:space="preserve"> not lead to any problematic scenarios whereby the </w:t>
      </w:r>
      <w:r>
        <w:rPr>
          <w:szCs w:val="22"/>
        </w:rPr>
        <w:t>A</w:t>
      </w:r>
      <w:r w:rsidRPr="00AF2FCC">
        <w:rPr>
          <w:szCs w:val="22"/>
        </w:rPr>
        <w:t xml:space="preserve">ssets and </w:t>
      </w:r>
      <w:r>
        <w:rPr>
          <w:szCs w:val="22"/>
        </w:rPr>
        <w:t>L</w:t>
      </w:r>
      <w:r w:rsidRPr="00AF2FCC">
        <w:rPr>
          <w:szCs w:val="22"/>
        </w:rPr>
        <w:t>iabilit</w:t>
      </w:r>
      <w:r>
        <w:rPr>
          <w:szCs w:val="22"/>
        </w:rPr>
        <w:t>ies</w:t>
      </w:r>
      <w:r w:rsidRPr="00AF2FCC">
        <w:rPr>
          <w:szCs w:val="22"/>
        </w:rPr>
        <w:t xml:space="preserve"> management study would contradict any elements of the policy.  </w:t>
      </w:r>
    </w:p>
    <w:p w:rsidR="00A3059C" w:rsidRDefault="00A3059C" w:rsidP="00A3059C">
      <w:pPr>
        <w:pStyle w:val="ONUME"/>
        <w:rPr>
          <w:szCs w:val="22"/>
        </w:rPr>
      </w:pPr>
      <w:r>
        <w:rPr>
          <w:szCs w:val="22"/>
        </w:rPr>
        <w:t>The Delegation of Slovakia had a</w:t>
      </w:r>
      <w:r w:rsidRPr="00AF2FCC">
        <w:rPr>
          <w:szCs w:val="22"/>
        </w:rPr>
        <w:t xml:space="preserve"> technical question regarding the current document.  </w:t>
      </w:r>
      <w:r>
        <w:rPr>
          <w:szCs w:val="22"/>
        </w:rPr>
        <w:t>It</w:t>
      </w:r>
      <w:r w:rsidRPr="00AF2FCC">
        <w:rPr>
          <w:szCs w:val="22"/>
        </w:rPr>
        <w:t xml:space="preserve"> also support</w:t>
      </w:r>
      <w:r>
        <w:rPr>
          <w:szCs w:val="22"/>
        </w:rPr>
        <w:t>ed</w:t>
      </w:r>
      <w:r w:rsidRPr="00AF2FCC">
        <w:rPr>
          <w:szCs w:val="22"/>
        </w:rPr>
        <w:t xml:space="preserve"> the statement made by </w:t>
      </w:r>
      <w:r>
        <w:rPr>
          <w:szCs w:val="22"/>
        </w:rPr>
        <w:t>the CEBS</w:t>
      </w:r>
      <w:r w:rsidRPr="00AF2FCC">
        <w:rPr>
          <w:szCs w:val="22"/>
        </w:rPr>
        <w:t xml:space="preserve"> coordinator</w:t>
      </w:r>
      <w:r>
        <w:rPr>
          <w:szCs w:val="22"/>
        </w:rPr>
        <w:t xml:space="preserve"> but wished to be</w:t>
      </w:r>
      <w:r w:rsidRPr="00AF2FCC">
        <w:rPr>
          <w:szCs w:val="22"/>
        </w:rPr>
        <w:t xml:space="preserve"> more practical on the risk tolerance </w:t>
      </w:r>
      <w:r>
        <w:rPr>
          <w:szCs w:val="22"/>
        </w:rPr>
        <w:t>mentioned under</w:t>
      </w:r>
      <w:r w:rsidRPr="00AF2FCC">
        <w:rPr>
          <w:szCs w:val="22"/>
        </w:rPr>
        <w:t xml:space="preserve"> item 20 o</w:t>
      </w:r>
      <w:r>
        <w:rPr>
          <w:szCs w:val="22"/>
        </w:rPr>
        <w:t>f</w:t>
      </w:r>
      <w:r w:rsidRPr="00AF2FCC">
        <w:rPr>
          <w:szCs w:val="22"/>
        </w:rPr>
        <w:t xml:space="preserve"> the current document.  There </w:t>
      </w:r>
      <w:r>
        <w:rPr>
          <w:szCs w:val="22"/>
        </w:rPr>
        <w:t>wa</w:t>
      </w:r>
      <w:r w:rsidRPr="00AF2FCC">
        <w:rPr>
          <w:szCs w:val="22"/>
        </w:rPr>
        <w:t>s already a policy which fores</w:t>
      </w:r>
      <w:r>
        <w:rPr>
          <w:szCs w:val="22"/>
        </w:rPr>
        <w:t>aw</w:t>
      </w:r>
      <w:r w:rsidRPr="00AF2FCC">
        <w:rPr>
          <w:szCs w:val="22"/>
        </w:rPr>
        <w:t xml:space="preserve"> that the Director General w</w:t>
      </w:r>
      <w:r>
        <w:rPr>
          <w:szCs w:val="22"/>
        </w:rPr>
        <w:t xml:space="preserve">ould </w:t>
      </w:r>
      <w:r w:rsidRPr="00AF2FCC">
        <w:rPr>
          <w:szCs w:val="22"/>
        </w:rPr>
        <w:t xml:space="preserve">be given some advice from the Committee on the risk tolerance levels, basically that they </w:t>
      </w:r>
      <w:r>
        <w:rPr>
          <w:szCs w:val="22"/>
        </w:rPr>
        <w:t>were</w:t>
      </w:r>
      <w:r w:rsidRPr="00AF2FCC">
        <w:rPr>
          <w:szCs w:val="22"/>
        </w:rPr>
        <w:t xml:space="preserve"> brought </w:t>
      </w:r>
      <w:r>
        <w:rPr>
          <w:szCs w:val="22"/>
        </w:rPr>
        <w:t>to</w:t>
      </w:r>
      <w:r w:rsidRPr="00AF2FCC">
        <w:rPr>
          <w:szCs w:val="22"/>
        </w:rPr>
        <w:t xml:space="preserve"> the Director Genera</w:t>
      </w:r>
      <w:r>
        <w:rPr>
          <w:szCs w:val="22"/>
        </w:rPr>
        <w:t>l based on the advice from the ACI</w:t>
      </w:r>
      <w:r w:rsidRPr="00AF2FCC">
        <w:rPr>
          <w:szCs w:val="22"/>
        </w:rPr>
        <w:t xml:space="preserve">.  </w:t>
      </w:r>
      <w:r>
        <w:rPr>
          <w:szCs w:val="22"/>
        </w:rPr>
        <w:t>In the light of the detailed knowledge the Delegation had on</w:t>
      </w:r>
      <w:r w:rsidRPr="00AF2FCC">
        <w:rPr>
          <w:szCs w:val="22"/>
        </w:rPr>
        <w:t xml:space="preserve"> the topic</w:t>
      </w:r>
      <w:r>
        <w:rPr>
          <w:szCs w:val="22"/>
        </w:rPr>
        <w:t>, it</w:t>
      </w:r>
      <w:r w:rsidRPr="00AF2FCC">
        <w:rPr>
          <w:szCs w:val="22"/>
        </w:rPr>
        <w:t xml:space="preserve"> recommend</w:t>
      </w:r>
      <w:r w:rsidR="003813C5">
        <w:rPr>
          <w:szCs w:val="22"/>
        </w:rPr>
        <w:t>ed</w:t>
      </w:r>
      <w:r w:rsidRPr="00AF2FCC">
        <w:rPr>
          <w:szCs w:val="22"/>
        </w:rPr>
        <w:t xml:space="preserve"> to not only report </w:t>
      </w:r>
      <w:r>
        <w:rPr>
          <w:szCs w:val="22"/>
        </w:rPr>
        <w:t xml:space="preserve">on </w:t>
      </w:r>
      <w:r w:rsidRPr="00AF2FCC">
        <w:rPr>
          <w:szCs w:val="22"/>
        </w:rPr>
        <w:t>risk tolerance levels to the Director General for approval, but also to the PBC</w:t>
      </w:r>
      <w:r>
        <w:rPr>
          <w:szCs w:val="22"/>
        </w:rPr>
        <w:t>, since this</w:t>
      </w:r>
      <w:r w:rsidRPr="00AF2FCC">
        <w:rPr>
          <w:szCs w:val="22"/>
        </w:rPr>
        <w:t xml:space="preserve"> kind of risk </w:t>
      </w:r>
      <w:r>
        <w:rPr>
          <w:szCs w:val="22"/>
        </w:rPr>
        <w:t>determined how</w:t>
      </w:r>
      <w:r w:rsidRPr="00AF2FCC">
        <w:rPr>
          <w:szCs w:val="22"/>
        </w:rPr>
        <w:t xml:space="preserve"> much risk w</w:t>
      </w:r>
      <w:r>
        <w:rPr>
          <w:szCs w:val="22"/>
        </w:rPr>
        <w:t>ould</w:t>
      </w:r>
      <w:r w:rsidRPr="00AF2FCC">
        <w:rPr>
          <w:szCs w:val="22"/>
        </w:rPr>
        <w:t xml:space="preserve"> be taken by the investment </w:t>
      </w:r>
      <w:r>
        <w:rPr>
          <w:szCs w:val="22"/>
        </w:rPr>
        <w:t xml:space="preserve">policy and included the significant </w:t>
      </w:r>
      <w:r w:rsidRPr="00AF2FCC">
        <w:rPr>
          <w:szCs w:val="22"/>
        </w:rPr>
        <w:t xml:space="preserve">impact on the investment returns.  </w:t>
      </w:r>
      <w:r w:rsidRPr="00C146C1">
        <w:rPr>
          <w:szCs w:val="22"/>
        </w:rPr>
        <w:t xml:space="preserve">Having seen the </w:t>
      </w:r>
      <w:r>
        <w:rPr>
          <w:szCs w:val="22"/>
        </w:rPr>
        <w:t>difficulty in securing</w:t>
      </w:r>
      <w:r w:rsidRPr="00C146C1">
        <w:rPr>
          <w:szCs w:val="22"/>
        </w:rPr>
        <w:t xml:space="preserve"> any interest</w:t>
      </w:r>
      <w:r>
        <w:rPr>
          <w:szCs w:val="22"/>
        </w:rPr>
        <w:t xml:space="preserve"> in an</w:t>
      </w:r>
      <w:r w:rsidRPr="00C146C1">
        <w:rPr>
          <w:szCs w:val="22"/>
        </w:rPr>
        <w:t xml:space="preserve"> environment whi</w:t>
      </w:r>
      <w:r>
        <w:rPr>
          <w:szCs w:val="22"/>
        </w:rPr>
        <w:t>ch had negative interest rates, the Delegation recalled that there was</w:t>
      </w:r>
      <w:r w:rsidRPr="00C146C1">
        <w:rPr>
          <w:szCs w:val="22"/>
        </w:rPr>
        <w:t xml:space="preserve"> already a policy in place on the financial markets which </w:t>
      </w:r>
      <w:r>
        <w:rPr>
          <w:szCs w:val="22"/>
        </w:rPr>
        <w:t>showed that no</w:t>
      </w:r>
      <w:r w:rsidRPr="00AF2FCC">
        <w:rPr>
          <w:szCs w:val="22"/>
        </w:rPr>
        <w:t xml:space="preserve"> returns</w:t>
      </w:r>
      <w:r>
        <w:rPr>
          <w:szCs w:val="22"/>
        </w:rPr>
        <w:t xml:space="preserve"> could be made</w:t>
      </w:r>
      <w:r w:rsidRPr="00AF2FCC">
        <w:rPr>
          <w:szCs w:val="22"/>
        </w:rPr>
        <w:t xml:space="preserve"> unless some risks</w:t>
      </w:r>
      <w:r>
        <w:rPr>
          <w:szCs w:val="22"/>
        </w:rPr>
        <w:t xml:space="preserve"> were taken</w:t>
      </w:r>
      <w:r w:rsidRPr="00AF2FCC">
        <w:rPr>
          <w:szCs w:val="22"/>
        </w:rPr>
        <w:t>.</w:t>
      </w:r>
      <w:r>
        <w:rPr>
          <w:szCs w:val="22"/>
        </w:rPr>
        <w:t xml:space="preserve">  The Delegation noted that this</w:t>
      </w:r>
      <w:r w:rsidRPr="00AF2FCC">
        <w:rPr>
          <w:szCs w:val="22"/>
        </w:rPr>
        <w:t xml:space="preserve"> kind of environment </w:t>
      </w:r>
      <w:r>
        <w:rPr>
          <w:szCs w:val="22"/>
        </w:rPr>
        <w:t>wa</w:t>
      </w:r>
      <w:r w:rsidRPr="00AF2FCC">
        <w:rPr>
          <w:szCs w:val="22"/>
        </w:rPr>
        <w:t xml:space="preserve">s forcing even the most conservative portfolio managers to take some risk and </w:t>
      </w:r>
      <w:r>
        <w:rPr>
          <w:szCs w:val="22"/>
        </w:rPr>
        <w:t xml:space="preserve">realized </w:t>
      </w:r>
      <w:r w:rsidRPr="00AF2FCC">
        <w:rPr>
          <w:szCs w:val="22"/>
        </w:rPr>
        <w:t xml:space="preserve">that </w:t>
      </w:r>
      <w:r>
        <w:rPr>
          <w:szCs w:val="22"/>
        </w:rPr>
        <w:t>this was</w:t>
      </w:r>
      <w:r w:rsidRPr="00AF2FCC">
        <w:rPr>
          <w:szCs w:val="22"/>
        </w:rPr>
        <w:t xml:space="preserve"> related to some kind of turbulence.  </w:t>
      </w:r>
      <w:r>
        <w:rPr>
          <w:szCs w:val="22"/>
        </w:rPr>
        <w:t>The Delegation wished to see</w:t>
      </w:r>
      <w:r w:rsidRPr="00AF2FCC">
        <w:rPr>
          <w:szCs w:val="22"/>
        </w:rPr>
        <w:t xml:space="preserve"> the policy reported to the PBC on a regular </w:t>
      </w:r>
      <w:r>
        <w:rPr>
          <w:szCs w:val="22"/>
        </w:rPr>
        <w:t>basis</w:t>
      </w:r>
      <w:r w:rsidRPr="00AF2FCC">
        <w:rPr>
          <w:szCs w:val="22"/>
        </w:rPr>
        <w:t xml:space="preserve"> to not only report but also to ask for approval for the kind of risk and tolerance levels</w:t>
      </w:r>
      <w:r>
        <w:rPr>
          <w:szCs w:val="22"/>
        </w:rPr>
        <w:t xml:space="preserve"> that could be accepted</w:t>
      </w:r>
      <w:r w:rsidRPr="00AF2FCC">
        <w:rPr>
          <w:szCs w:val="22"/>
        </w:rPr>
        <w:t>.</w:t>
      </w:r>
    </w:p>
    <w:p w:rsidR="00A3059C" w:rsidRPr="00AF2FCC" w:rsidRDefault="00A3059C" w:rsidP="00A3059C">
      <w:pPr>
        <w:pStyle w:val="ONUME"/>
        <w:rPr>
          <w:szCs w:val="22"/>
        </w:rPr>
      </w:pPr>
      <w:r>
        <w:rPr>
          <w:szCs w:val="22"/>
        </w:rPr>
        <w:t xml:space="preserve">The Secretariat thanked all </w:t>
      </w:r>
      <w:r w:rsidR="00E97A47">
        <w:rPr>
          <w:szCs w:val="22"/>
        </w:rPr>
        <w:t>d</w:t>
      </w:r>
      <w:r w:rsidRPr="00AF2FCC">
        <w:rPr>
          <w:szCs w:val="22"/>
        </w:rPr>
        <w:t xml:space="preserve">elegations </w:t>
      </w:r>
      <w:r>
        <w:rPr>
          <w:szCs w:val="22"/>
        </w:rPr>
        <w:t>for their</w:t>
      </w:r>
      <w:r w:rsidRPr="00AF2FCC">
        <w:rPr>
          <w:szCs w:val="22"/>
        </w:rPr>
        <w:t xml:space="preserve"> comments on the policies.  In respect of the suggestion from the U</w:t>
      </w:r>
      <w:r>
        <w:rPr>
          <w:szCs w:val="22"/>
        </w:rPr>
        <w:t>nited States of America</w:t>
      </w:r>
      <w:r w:rsidRPr="00AF2FCC">
        <w:rPr>
          <w:szCs w:val="22"/>
        </w:rPr>
        <w:t xml:space="preserve">, that </w:t>
      </w:r>
      <w:r>
        <w:rPr>
          <w:szCs w:val="22"/>
        </w:rPr>
        <w:t>was not a</w:t>
      </w:r>
      <w:r w:rsidRPr="00AF2FCC">
        <w:rPr>
          <w:szCs w:val="22"/>
        </w:rPr>
        <w:t xml:space="preserve"> problem</w:t>
      </w:r>
      <w:r>
        <w:rPr>
          <w:szCs w:val="22"/>
        </w:rPr>
        <w:t>, the wording could be added</w:t>
      </w:r>
      <w:r w:rsidRPr="00AF2FCC">
        <w:rPr>
          <w:szCs w:val="22"/>
        </w:rPr>
        <w:t>.  The p</w:t>
      </w:r>
      <w:r>
        <w:rPr>
          <w:szCs w:val="22"/>
        </w:rPr>
        <w:t>olicy</w:t>
      </w:r>
      <w:r w:rsidRPr="00AF2FCC">
        <w:rPr>
          <w:szCs w:val="22"/>
        </w:rPr>
        <w:t xml:space="preserve"> levels that </w:t>
      </w:r>
      <w:r>
        <w:rPr>
          <w:szCs w:val="22"/>
        </w:rPr>
        <w:t xml:space="preserve">there were already represented </w:t>
      </w:r>
      <w:r w:rsidRPr="00AF2FCC">
        <w:rPr>
          <w:szCs w:val="22"/>
        </w:rPr>
        <w:t>the minimum</w:t>
      </w:r>
      <w:r>
        <w:rPr>
          <w:szCs w:val="22"/>
        </w:rPr>
        <w:t xml:space="preserve"> b</w:t>
      </w:r>
      <w:r w:rsidRPr="00AF2FCC">
        <w:rPr>
          <w:szCs w:val="22"/>
        </w:rPr>
        <w:t xml:space="preserve">ut </w:t>
      </w:r>
      <w:r>
        <w:rPr>
          <w:szCs w:val="22"/>
        </w:rPr>
        <w:t>the Secretariat could</w:t>
      </w:r>
      <w:r w:rsidRPr="00AF2FCC">
        <w:rPr>
          <w:szCs w:val="22"/>
        </w:rPr>
        <w:t xml:space="preserve"> add the wording</w:t>
      </w:r>
      <w:r>
        <w:rPr>
          <w:szCs w:val="22"/>
        </w:rPr>
        <w:t xml:space="preserve">.  </w:t>
      </w:r>
      <w:r w:rsidR="00E97A47">
        <w:rPr>
          <w:szCs w:val="22"/>
        </w:rPr>
        <w:t>Responding to the comments by the Delegation of</w:t>
      </w:r>
      <w:r>
        <w:rPr>
          <w:szCs w:val="22"/>
        </w:rPr>
        <w:t xml:space="preserve"> Slovakia, </w:t>
      </w:r>
      <w:r w:rsidR="00E97A47">
        <w:rPr>
          <w:szCs w:val="22"/>
        </w:rPr>
        <w:t xml:space="preserve">the Secretariat said that </w:t>
      </w:r>
      <w:r>
        <w:rPr>
          <w:szCs w:val="22"/>
        </w:rPr>
        <w:t>the intention had</w:t>
      </w:r>
      <w:r w:rsidRPr="00AF2FCC">
        <w:rPr>
          <w:szCs w:val="22"/>
        </w:rPr>
        <w:t xml:space="preserve"> always been to report to the PBC on the investments that </w:t>
      </w:r>
      <w:r>
        <w:rPr>
          <w:szCs w:val="22"/>
        </w:rPr>
        <w:t>we</w:t>
      </w:r>
      <w:r w:rsidRPr="00AF2FCC">
        <w:rPr>
          <w:szCs w:val="22"/>
        </w:rPr>
        <w:t xml:space="preserve">re made.  </w:t>
      </w:r>
      <w:r>
        <w:rPr>
          <w:szCs w:val="22"/>
        </w:rPr>
        <w:t xml:space="preserve">Investments would </w:t>
      </w:r>
      <w:r w:rsidRPr="00AF2FCC">
        <w:rPr>
          <w:szCs w:val="22"/>
        </w:rPr>
        <w:t>obviously be ma</w:t>
      </w:r>
      <w:r>
        <w:rPr>
          <w:szCs w:val="22"/>
        </w:rPr>
        <w:t>de</w:t>
      </w:r>
      <w:r w:rsidRPr="00AF2FCC">
        <w:rPr>
          <w:szCs w:val="22"/>
        </w:rPr>
        <w:t xml:space="preserve"> in line with the policies</w:t>
      </w:r>
      <w:r>
        <w:rPr>
          <w:szCs w:val="22"/>
        </w:rPr>
        <w:t xml:space="preserve">, so it would be possible to </w:t>
      </w:r>
      <w:r w:rsidRPr="00AF2FCC">
        <w:rPr>
          <w:szCs w:val="22"/>
        </w:rPr>
        <w:t xml:space="preserve">report </w:t>
      </w:r>
      <w:r>
        <w:rPr>
          <w:szCs w:val="22"/>
        </w:rPr>
        <w:t>to the PBC at the time of</w:t>
      </w:r>
      <w:r w:rsidRPr="00AF2FCC">
        <w:rPr>
          <w:szCs w:val="22"/>
        </w:rPr>
        <w:t xml:space="preserve"> reporting on the investments </w:t>
      </w:r>
      <w:r>
        <w:rPr>
          <w:szCs w:val="22"/>
        </w:rPr>
        <w:t>to confirm the compliance</w:t>
      </w:r>
      <w:r w:rsidRPr="00AF2FCC">
        <w:rPr>
          <w:szCs w:val="22"/>
        </w:rPr>
        <w:t xml:space="preserve"> with the policies.  If</w:t>
      </w:r>
      <w:r>
        <w:rPr>
          <w:szCs w:val="22"/>
        </w:rPr>
        <w:t xml:space="preserve"> the Secretariat found that it was making</w:t>
      </w:r>
      <w:r w:rsidRPr="00AF2FCC">
        <w:rPr>
          <w:szCs w:val="22"/>
        </w:rPr>
        <w:t xml:space="preserve"> investments</w:t>
      </w:r>
      <w:r>
        <w:rPr>
          <w:szCs w:val="22"/>
        </w:rPr>
        <w:t xml:space="preserve"> and not getting a return and that it </w:t>
      </w:r>
      <w:r w:rsidRPr="00AF2FCC">
        <w:rPr>
          <w:szCs w:val="22"/>
        </w:rPr>
        <w:t xml:space="preserve">would like to go into other asset classes, for example, </w:t>
      </w:r>
      <w:r>
        <w:rPr>
          <w:szCs w:val="22"/>
        </w:rPr>
        <w:t xml:space="preserve">it would </w:t>
      </w:r>
      <w:r w:rsidRPr="00AF2FCC">
        <w:rPr>
          <w:szCs w:val="22"/>
        </w:rPr>
        <w:t xml:space="preserve">obviously bring that </w:t>
      </w:r>
      <w:r>
        <w:rPr>
          <w:szCs w:val="22"/>
        </w:rPr>
        <w:t xml:space="preserve">fact </w:t>
      </w:r>
      <w:r w:rsidRPr="00AF2FCC">
        <w:rPr>
          <w:szCs w:val="22"/>
        </w:rPr>
        <w:t xml:space="preserve">back for a decision by the PBC.  </w:t>
      </w:r>
      <w:r>
        <w:rPr>
          <w:szCs w:val="22"/>
        </w:rPr>
        <w:t>The Secretariat would not start</w:t>
      </w:r>
      <w:r w:rsidRPr="00AF2FCC">
        <w:rPr>
          <w:szCs w:val="22"/>
        </w:rPr>
        <w:t xml:space="preserve"> increasing the risk profile by going into other asset classes without referring it back to the PBC.</w:t>
      </w:r>
      <w:r>
        <w:rPr>
          <w:szCs w:val="22"/>
        </w:rPr>
        <w:t xml:space="preserve">  This also replied to the comment </w:t>
      </w:r>
      <w:r w:rsidRPr="00AF2FCC">
        <w:rPr>
          <w:szCs w:val="22"/>
        </w:rPr>
        <w:t xml:space="preserve">from the Canadian Delegation.  Obviously </w:t>
      </w:r>
      <w:r>
        <w:rPr>
          <w:szCs w:val="22"/>
        </w:rPr>
        <w:t xml:space="preserve">as </w:t>
      </w:r>
      <w:r w:rsidRPr="00AF2FCC">
        <w:rPr>
          <w:szCs w:val="22"/>
        </w:rPr>
        <w:t xml:space="preserve">the ALM study </w:t>
      </w:r>
      <w:r>
        <w:rPr>
          <w:szCs w:val="22"/>
        </w:rPr>
        <w:t>wa</w:t>
      </w:r>
      <w:r w:rsidRPr="00AF2FCC">
        <w:rPr>
          <w:szCs w:val="22"/>
        </w:rPr>
        <w:t>s underway</w:t>
      </w:r>
      <w:r>
        <w:rPr>
          <w:szCs w:val="22"/>
        </w:rPr>
        <w:t>, it was</w:t>
      </w:r>
      <w:r w:rsidRPr="00AF2FCC">
        <w:rPr>
          <w:szCs w:val="22"/>
        </w:rPr>
        <w:t xml:space="preserve"> quite possible that th</w:t>
      </w:r>
      <w:r>
        <w:rPr>
          <w:szCs w:val="22"/>
        </w:rPr>
        <w:t>e</w:t>
      </w:r>
      <w:r w:rsidRPr="00AF2FCC">
        <w:rPr>
          <w:szCs w:val="22"/>
        </w:rPr>
        <w:t xml:space="preserve"> study w</w:t>
      </w:r>
      <w:r>
        <w:rPr>
          <w:szCs w:val="22"/>
        </w:rPr>
        <w:t>ould</w:t>
      </w:r>
      <w:r w:rsidRPr="00AF2FCC">
        <w:rPr>
          <w:szCs w:val="22"/>
        </w:rPr>
        <w:t xml:space="preserve"> reveal some additional asset classes </w:t>
      </w:r>
      <w:r w:rsidRPr="00AF2FCC">
        <w:rPr>
          <w:szCs w:val="22"/>
        </w:rPr>
        <w:lastRenderedPageBreak/>
        <w:t xml:space="preserve">that </w:t>
      </w:r>
      <w:r>
        <w:rPr>
          <w:szCs w:val="22"/>
        </w:rPr>
        <w:t>had not</w:t>
      </w:r>
      <w:r w:rsidRPr="00AF2FCC">
        <w:rPr>
          <w:szCs w:val="22"/>
        </w:rPr>
        <w:t xml:space="preserve"> yet</w:t>
      </w:r>
      <w:r>
        <w:rPr>
          <w:szCs w:val="22"/>
        </w:rPr>
        <w:t xml:space="preserve"> been</w:t>
      </w:r>
      <w:r w:rsidRPr="00AF2FCC">
        <w:rPr>
          <w:szCs w:val="22"/>
        </w:rPr>
        <w:t xml:space="preserve"> included in the strategic policy</w:t>
      </w:r>
      <w:r>
        <w:rPr>
          <w:szCs w:val="22"/>
        </w:rPr>
        <w:t xml:space="preserve"> a</w:t>
      </w:r>
      <w:r w:rsidRPr="00AF2FCC">
        <w:rPr>
          <w:szCs w:val="22"/>
        </w:rPr>
        <w:t xml:space="preserve">nd again, </w:t>
      </w:r>
      <w:r>
        <w:rPr>
          <w:szCs w:val="22"/>
        </w:rPr>
        <w:t>it would be necessary to come back to the Member States</w:t>
      </w:r>
      <w:r w:rsidRPr="00AF2FCC">
        <w:rPr>
          <w:szCs w:val="22"/>
        </w:rPr>
        <w:t xml:space="preserve"> next year with details of those additional asset classes.  </w:t>
      </w:r>
      <w:r>
        <w:rPr>
          <w:szCs w:val="22"/>
        </w:rPr>
        <w:t>The</w:t>
      </w:r>
      <w:r w:rsidRPr="00AF2FCC">
        <w:rPr>
          <w:szCs w:val="22"/>
        </w:rPr>
        <w:t xml:space="preserve"> question </w:t>
      </w:r>
      <w:r>
        <w:rPr>
          <w:szCs w:val="22"/>
        </w:rPr>
        <w:t>had also been raised during the July session by the Delegation of Canada, believed the Secretariat.  At that time, it had</w:t>
      </w:r>
      <w:r w:rsidRPr="00AF2FCC">
        <w:rPr>
          <w:szCs w:val="22"/>
        </w:rPr>
        <w:t xml:space="preserve"> explained that </w:t>
      </w:r>
      <w:r>
        <w:rPr>
          <w:szCs w:val="22"/>
        </w:rPr>
        <w:t>it</w:t>
      </w:r>
      <w:r w:rsidRPr="00AF2FCC">
        <w:rPr>
          <w:szCs w:val="22"/>
        </w:rPr>
        <w:t xml:space="preserve"> had looked at what other agencies had done to be able to put th</w:t>
      </w:r>
      <w:r>
        <w:rPr>
          <w:szCs w:val="22"/>
        </w:rPr>
        <w:t>e</w:t>
      </w:r>
      <w:r w:rsidRPr="00AF2FCC">
        <w:rPr>
          <w:szCs w:val="22"/>
        </w:rPr>
        <w:t xml:space="preserve"> policy together.  </w:t>
      </w:r>
      <w:r>
        <w:rPr>
          <w:szCs w:val="22"/>
        </w:rPr>
        <w:t>Recent talks with various agencies</w:t>
      </w:r>
      <w:r w:rsidRPr="00AF2FCC">
        <w:rPr>
          <w:szCs w:val="22"/>
        </w:rPr>
        <w:t xml:space="preserve"> which ha</w:t>
      </w:r>
      <w:r>
        <w:rPr>
          <w:szCs w:val="22"/>
        </w:rPr>
        <w:t>d</w:t>
      </w:r>
      <w:r w:rsidRPr="00AF2FCC">
        <w:rPr>
          <w:szCs w:val="22"/>
        </w:rPr>
        <w:t xml:space="preserve"> completed their ALM studies</w:t>
      </w:r>
      <w:r>
        <w:rPr>
          <w:szCs w:val="22"/>
        </w:rPr>
        <w:t xml:space="preserve"> indicated that </w:t>
      </w:r>
      <w:r w:rsidRPr="00AF2FCC">
        <w:rPr>
          <w:szCs w:val="22"/>
        </w:rPr>
        <w:t xml:space="preserve">they </w:t>
      </w:r>
      <w:r>
        <w:rPr>
          <w:szCs w:val="22"/>
        </w:rPr>
        <w:t>wer</w:t>
      </w:r>
      <w:r w:rsidRPr="00AF2FCC">
        <w:rPr>
          <w:szCs w:val="22"/>
        </w:rPr>
        <w:t xml:space="preserve">e being advised to take asset classes which </w:t>
      </w:r>
      <w:r>
        <w:rPr>
          <w:szCs w:val="22"/>
        </w:rPr>
        <w:t xml:space="preserve">were not </w:t>
      </w:r>
      <w:r w:rsidRPr="00AF2FCC">
        <w:rPr>
          <w:szCs w:val="22"/>
        </w:rPr>
        <w:t>in the policy documents</w:t>
      </w:r>
      <w:r>
        <w:rPr>
          <w:szCs w:val="22"/>
        </w:rPr>
        <w:t>.  The Secretariat would revert on this point next year.</w:t>
      </w:r>
    </w:p>
    <w:p w:rsidR="00A3059C" w:rsidRDefault="00A3059C" w:rsidP="00A3059C">
      <w:pPr>
        <w:pStyle w:val="ONUME"/>
        <w:rPr>
          <w:szCs w:val="22"/>
        </w:rPr>
      </w:pPr>
      <w:r>
        <w:rPr>
          <w:szCs w:val="22"/>
        </w:rPr>
        <w:t>Seeing that delegations were satisfied with the responses provided by the Secretariat and that there were no more requests to take the floor, the Chair recommended gaveling</w:t>
      </w:r>
      <w:r w:rsidRPr="00AF2FCC">
        <w:rPr>
          <w:szCs w:val="22"/>
        </w:rPr>
        <w:t xml:space="preserve"> the </w:t>
      </w:r>
      <w:r>
        <w:rPr>
          <w:szCs w:val="22"/>
        </w:rPr>
        <w:t xml:space="preserve">decision and proceeding to the </w:t>
      </w:r>
      <w:r w:rsidRPr="004128FB">
        <w:rPr>
          <w:szCs w:val="22"/>
        </w:rPr>
        <w:t xml:space="preserve">acceptance of the document.  The Chair read out the </w:t>
      </w:r>
      <w:r>
        <w:rPr>
          <w:szCs w:val="22"/>
        </w:rPr>
        <w:t xml:space="preserve">amended </w:t>
      </w:r>
      <w:r w:rsidRPr="004128FB">
        <w:rPr>
          <w:szCs w:val="22"/>
        </w:rPr>
        <w:t xml:space="preserve">decision paragraph </w:t>
      </w:r>
      <w:r>
        <w:rPr>
          <w:szCs w:val="22"/>
        </w:rPr>
        <w:t>for document WO/PBC/24/10</w:t>
      </w:r>
      <w:r w:rsidRPr="004128FB">
        <w:rPr>
          <w:szCs w:val="22"/>
        </w:rPr>
        <w:t xml:space="preserve">, </w:t>
      </w:r>
      <w:r>
        <w:rPr>
          <w:szCs w:val="22"/>
        </w:rPr>
        <w:t>which was adopted.</w:t>
      </w:r>
    </w:p>
    <w:p w:rsidR="00A3059C" w:rsidRPr="00A3059C" w:rsidRDefault="00A3059C" w:rsidP="00A3059C">
      <w:pPr>
        <w:pStyle w:val="ONUME"/>
        <w:ind w:left="567"/>
        <w:rPr>
          <w:lang w:val="en-IN" w:bidi="hi-IN"/>
        </w:rPr>
      </w:pPr>
      <w:r w:rsidRPr="00A3059C">
        <w:rPr>
          <w:lang w:val="en-IN" w:bidi="hi-IN"/>
        </w:rPr>
        <w:t xml:space="preserve">The Program </w:t>
      </w:r>
      <w:r w:rsidRPr="00A3059C">
        <w:rPr>
          <w:szCs w:val="22"/>
        </w:rPr>
        <w:t>and</w:t>
      </w:r>
      <w:r w:rsidRPr="00A3059C">
        <w:rPr>
          <w:lang w:val="en-IN" w:bidi="hi-IN"/>
        </w:rPr>
        <w:t xml:space="preserve"> Budget Committee (PBC) recommended to the Assemblies of the Member States of WIPO and of the Unions, each as far as it is concerned, to approve the two investment policies (Operating and Core Cash and Strategic Cash) (document WO/PBC/24/10), amended as follows: </w:t>
      </w:r>
    </w:p>
    <w:p w:rsidR="00A3059C" w:rsidRPr="00A22681" w:rsidRDefault="00A3059C" w:rsidP="00A3059C">
      <w:pPr>
        <w:pStyle w:val="ONUME"/>
        <w:numPr>
          <w:ilvl w:val="0"/>
          <w:numId w:val="0"/>
        </w:numPr>
        <w:ind w:left="1134"/>
      </w:pPr>
      <w:r>
        <w:t>(i)</w:t>
      </w:r>
      <w:r>
        <w:tab/>
      </w:r>
      <w:r w:rsidRPr="00A22681">
        <w:t>Annex I, paragraph 23, 1</w:t>
      </w:r>
      <w:r w:rsidRPr="00A22681">
        <w:rPr>
          <w:vertAlign w:val="superscript"/>
        </w:rPr>
        <w:t>st</w:t>
      </w:r>
      <w:r w:rsidRPr="00A22681">
        <w:t xml:space="preserve"> sentence to read:  Both operating and core cash investments may only be held with institutions with a short-term rating of A-2/P-2 or a long</w:t>
      </w:r>
      <w:r w:rsidRPr="00A22681">
        <w:noBreakHyphen/>
        <w:t>term rating of A-/A3 or higher.</w:t>
      </w:r>
    </w:p>
    <w:p w:rsidR="00A3059C" w:rsidRPr="00A22681" w:rsidRDefault="00A3059C" w:rsidP="00A3059C">
      <w:pPr>
        <w:pStyle w:val="ONUME"/>
        <w:numPr>
          <w:ilvl w:val="0"/>
          <w:numId w:val="0"/>
        </w:numPr>
        <w:ind w:left="1134"/>
      </w:pPr>
      <w:r>
        <w:t>(ii)</w:t>
      </w:r>
      <w:r>
        <w:tab/>
      </w:r>
      <w:r w:rsidRPr="00A22681">
        <w:t>Annex II, paragraph 20(b), 1</w:t>
      </w:r>
      <w:r w:rsidRPr="00A22681">
        <w:rPr>
          <w:vertAlign w:val="superscript"/>
        </w:rPr>
        <w:t>st</w:t>
      </w:r>
      <w:r w:rsidRPr="00A22681">
        <w:t xml:space="preserve"> sentence to read:  Investments made by external fund managers may only be held with institutions with a short-term rating of A-2/P-2 or a long</w:t>
      </w:r>
      <w:r w:rsidRPr="00A22681">
        <w:noBreakHyphen/>
        <w:t xml:space="preserve">term rating of A-/A3 or higher.  </w:t>
      </w:r>
    </w:p>
    <w:p w:rsidR="00EB1E57" w:rsidRPr="006553E1" w:rsidRDefault="00EB1E57" w:rsidP="00CD4031">
      <w:pPr>
        <w:pStyle w:val="Heading1"/>
        <w:spacing w:after="0"/>
        <w:rPr>
          <w:caps w:val="0"/>
        </w:rPr>
      </w:pPr>
      <w:bookmarkStart w:id="20" w:name="_Toc433290681"/>
      <w:r w:rsidRPr="006553E1">
        <w:rPr>
          <w:caps w:val="0"/>
        </w:rPr>
        <w:t>ITEM 1</w:t>
      </w:r>
      <w:r>
        <w:rPr>
          <w:caps w:val="0"/>
        </w:rPr>
        <w:t>2</w:t>
      </w:r>
      <w:r w:rsidRPr="006553E1">
        <w:rPr>
          <w:caps w:val="0"/>
        </w:rPr>
        <w:tab/>
      </w:r>
      <w:r>
        <w:rPr>
          <w:caps w:val="0"/>
        </w:rPr>
        <w:t xml:space="preserve">FINAL </w:t>
      </w:r>
      <w:r w:rsidRPr="00640FA3">
        <w:t>REPORT ON THE PROJECT</w:t>
      </w:r>
      <w:r>
        <w:t xml:space="preserve"> </w:t>
      </w:r>
      <w:r w:rsidR="009736A3" w:rsidRPr="00E975E2">
        <w:rPr>
          <w:caps w:val="0"/>
        </w:rPr>
        <w:t>TO UPGRADE SAFETY AND SECURITY STANDARDS FOR THE EXISTING WIPO BUILDINGS</w:t>
      </w:r>
      <w:bookmarkEnd w:id="20"/>
    </w:p>
    <w:p w:rsidR="00EB1E57" w:rsidRDefault="00EB1E57" w:rsidP="00CD4031">
      <w:pPr>
        <w:pStyle w:val="ONUME"/>
        <w:numPr>
          <w:ilvl w:val="0"/>
          <w:numId w:val="0"/>
        </w:numPr>
        <w:spacing w:after="0"/>
      </w:pPr>
    </w:p>
    <w:p w:rsidR="00EB1E57" w:rsidRDefault="00EB1E57" w:rsidP="00EB1E57">
      <w:pPr>
        <w:pStyle w:val="ONUME"/>
      </w:pPr>
      <w:r w:rsidRPr="001F44C3">
        <w:t>Discussions</w:t>
      </w:r>
      <w:r>
        <w:t xml:space="preserve"> were based on document WO/PBC/24/12. </w:t>
      </w:r>
    </w:p>
    <w:p w:rsidR="00EB1E57" w:rsidRDefault="00EB1E57" w:rsidP="00EB1E57">
      <w:pPr>
        <w:pStyle w:val="ONUME"/>
      </w:pPr>
      <w:r w:rsidRPr="00E975E2">
        <w:t>The Chair invited the Secretariat to proceed with the presentation of th</w:t>
      </w:r>
      <w:r>
        <w:t xml:space="preserve">e </w:t>
      </w:r>
      <w:r w:rsidRPr="00E975E2">
        <w:t xml:space="preserve">Final Report on the Project to Upgrade Safety and Security Standards for the Existing WIPO Buildings.  </w:t>
      </w:r>
    </w:p>
    <w:p w:rsidR="00EB1E57" w:rsidRDefault="00EB1E57" w:rsidP="00EB1E57">
      <w:pPr>
        <w:pStyle w:val="ONUME"/>
      </w:pPr>
      <w:r>
        <w:t xml:space="preserve">The Secretariat explained that, at the </w:t>
      </w:r>
      <w:r w:rsidRPr="00E975E2">
        <w:t>46</w:t>
      </w:r>
      <w:r w:rsidRPr="005C7BE6">
        <w:rPr>
          <w:vertAlign w:val="superscript"/>
        </w:rPr>
        <w:t>th</w:t>
      </w:r>
      <w:r>
        <w:t xml:space="preserve"> session of the Assemblies</w:t>
      </w:r>
      <w:r w:rsidRPr="00E975E2">
        <w:t xml:space="preserve"> of the Member States of WIPO </w:t>
      </w:r>
      <w:r>
        <w:t>(</w:t>
      </w:r>
      <w:r w:rsidRPr="00E975E2">
        <w:t>September 2008</w:t>
      </w:r>
      <w:r>
        <w:t>), Member States had</w:t>
      </w:r>
      <w:r w:rsidRPr="00E975E2">
        <w:t xml:space="preserve"> approved the Secretariat's proposal for the Project to Upgrade the Safety and Security Standards for Existing WIPO Buildings.  Th</w:t>
      </w:r>
      <w:r>
        <w:t>e Project involved</w:t>
      </w:r>
      <w:r w:rsidRPr="00E975E2">
        <w:t xml:space="preserve"> enhancements</w:t>
      </w:r>
      <w:r>
        <w:t xml:space="preserve"> which</w:t>
      </w:r>
      <w:r w:rsidRPr="00E975E2">
        <w:t xml:space="preserve"> were directly related to an independent sec</w:t>
      </w:r>
      <w:r>
        <w:t xml:space="preserve">urity risk assessment </w:t>
      </w:r>
      <w:r w:rsidRPr="00E975E2">
        <w:t>conducted in 2006</w:t>
      </w:r>
      <w:r>
        <w:t xml:space="preserve">, </w:t>
      </w:r>
      <w:r w:rsidRPr="001C7B83">
        <w:t xml:space="preserve">thereby ensuring compliance with the </w:t>
      </w:r>
      <w:r w:rsidR="001C7B83" w:rsidRPr="001C7B83">
        <w:t>United Nations Headquarters</w:t>
      </w:r>
      <w:r w:rsidRPr="001C7B83">
        <w:t xml:space="preserve"> Minimum Operating Security</w:t>
      </w:r>
      <w:r>
        <w:t xml:space="preserve"> Standards (H</w:t>
      </w:r>
      <w:r>
        <w:noBreakHyphen/>
      </w:r>
      <w:r w:rsidRPr="00E975E2">
        <w:t>MOSS</w:t>
      </w:r>
      <w:r>
        <w:t>), and</w:t>
      </w:r>
      <w:r w:rsidRPr="00E975E2">
        <w:t xml:space="preserve"> reflect</w:t>
      </w:r>
      <w:r>
        <w:t>ing</w:t>
      </w:r>
      <w:r w:rsidRPr="00E975E2">
        <w:t xml:space="preserve"> due diligence by WIPO to ensure a safe and secure working environment for staff, and visitors.  </w:t>
      </w:r>
      <w:r>
        <w:t>The report</w:t>
      </w:r>
      <w:r w:rsidRPr="00E975E2">
        <w:t xml:space="preserve"> confirm</w:t>
      </w:r>
      <w:r>
        <w:t>ed</w:t>
      </w:r>
      <w:r w:rsidRPr="00E975E2">
        <w:t xml:space="preserve"> that the standards to address WIPO's unique safety and security needs were met</w:t>
      </w:r>
      <w:r>
        <w:t xml:space="preserve"> </w:t>
      </w:r>
      <w:r w:rsidRPr="00E975E2">
        <w:t>and</w:t>
      </w:r>
      <w:r>
        <w:t>,</w:t>
      </w:r>
      <w:r w:rsidRPr="00E975E2">
        <w:t xml:space="preserve"> in a number of areas</w:t>
      </w:r>
      <w:r>
        <w:t>,</w:t>
      </w:r>
      <w:r w:rsidRPr="00E975E2">
        <w:t xml:space="preserve"> exceeded.</w:t>
      </w:r>
      <w:r>
        <w:t xml:space="preserve">  </w:t>
      </w:r>
      <w:r w:rsidRPr="00E975E2">
        <w:t>The satisfactory achievement of the objectives of th</w:t>
      </w:r>
      <w:r>
        <w:t>e</w:t>
      </w:r>
      <w:r w:rsidRPr="00E975E2">
        <w:t xml:space="preserve"> project </w:t>
      </w:r>
      <w:r>
        <w:t>had been</w:t>
      </w:r>
      <w:r w:rsidRPr="00E975E2">
        <w:t xml:space="preserve"> </w:t>
      </w:r>
      <w:r>
        <w:t xml:space="preserve">confirmed </w:t>
      </w:r>
      <w:r w:rsidRPr="00E975E2">
        <w:t xml:space="preserve">by the recent audit of safety and security by WIPO's </w:t>
      </w:r>
      <w:r>
        <w:t>Internal Oversight Division</w:t>
      </w:r>
      <w:r w:rsidRPr="00E975E2">
        <w:t>.  The project ha</w:t>
      </w:r>
      <w:r>
        <w:t>d</w:t>
      </w:r>
      <w:r w:rsidRPr="00E975E2">
        <w:t xml:space="preserve"> significantly enhanced WIPO's safety and security posture through the implementation of technical systems and processes</w:t>
      </w:r>
      <w:r>
        <w:t>,</w:t>
      </w:r>
      <w:r w:rsidRPr="00E975E2">
        <w:t xml:space="preserve"> including the state-of-the-art pedestrian and vehicle access systems, surveillance and anti-intrusion technology, security operation center, building access controls and access technology for badging, among other controls.  The project w</w:t>
      </w:r>
      <w:r>
        <w:t xml:space="preserve">ould </w:t>
      </w:r>
      <w:r w:rsidRPr="00E975E2">
        <w:t xml:space="preserve">be fully implemented by the end of September 2015 and </w:t>
      </w:r>
      <w:r>
        <w:t>wa</w:t>
      </w:r>
      <w:r w:rsidRPr="00E975E2">
        <w:t xml:space="preserve">s expected to be developed under budget.  Member States </w:t>
      </w:r>
      <w:r>
        <w:t>we</w:t>
      </w:r>
      <w:r w:rsidRPr="00E975E2">
        <w:t xml:space="preserve">re reminded </w:t>
      </w:r>
      <w:r>
        <w:t xml:space="preserve">that </w:t>
      </w:r>
      <w:r w:rsidRPr="00E975E2">
        <w:t>the total budget of 12.6 mi</w:t>
      </w:r>
      <w:r>
        <w:t>llion Swiss francs included a 5 </w:t>
      </w:r>
      <w:r w:rsidRPr="00E975E2">
        <w:t>million Swiss francs</w:t>
      </w:r>
      <w:r>
        <w:t xml:space="preserve"> contribution</w:t>
      </w:r>
      <w:r w:rsidRPr="00E975E2">
        <w:t xml:space="preserve"> by the host country, Switzerland</w:t>
      </w:r>
      <w:r>
        <w:t>,</w:t>
      </w:r>
      <w:r w:rsidRPr="00E975E2">
        <w:t xml:space="preserve"> with the remaining</w:t>
      </w:r>
      <w:r>
        <w:t xml:space="preserve"> amount coming</w:t>
      </w:r>
      <w:r w:rsidRPr="00E975E2">
        <w:t xml:space="preserve"> from WIPO reserve funds.  The Secretariat thank</w:t>
      </w:r>
      <w:r>
        <w:t>ed</w:t>
      </w:r>
      <w:r w:rsidRPr="00E975E2">
        <w:t xml:space="preserve"> the Delegation of Switzerland for the partnership and expertise offered during th</w:t>
      </w:r>
      <w:r>
        <w:t xml:space="preserve">e implementation of the </w:t>
      </w:r>
      <w:r w:rsidRPr="00E975E2">
        <w:t xml:space="preserve">project and </w:t>
      </w:r>
      <w:r>
        <w:t xml:space="preserve">for </w:t>
      </w:r>
      <w:r w:rsidRPr="00E975E2">
        <w:t xml:space="preserve">improving WIPO's overall safety and security posture.  </w:t>
      </w:r>
      <w:r>
        <w:t>In</w:t>
      </w:r>
      <w:r w:rsidRPr="00E975E2">
        <w:t xml:space="preserve"> the next biennium</w:t>
      </w:r>
      <w:r>
        <w:t>,</w:t>
      </w:r>
      <w:r w:rsidRPr="00E975E2">
        <w:t xml:space="preserve"> the focus w</w:t>
      </w:r>
      <w:r>
        <w:t>ould</w:t>
      </w:r>
      <w:r w:rsidRPr="00E975E2">
        <w:t xml:space="preserve"> </w:t>
      </w:r>
      <w:r>
        <w:t>on</w:t>
      </w:r>
      <w:r w:rsidRPr="00E975E2">
        <w:t xml:space="preserve"> optimiz</w:t>
      </w:r>
      <w:r>
        <w:t>ing</w:t>
      </w:r>
      <w:r w:rsidRPr="00E975E2">
        <w:t xml:space="preserve"> new technology while improving operational </w:t>
      </w:r>
      <w:r w:rsidRPr="00E975E2">
        <w:lastRenderedPageBreak/>
        <w:t>maintenance and support procedures around the newly implemented safety an</w:t>
      </w:r>
      <w:r>
        <w:t xml:space="preserve">d security controls.  </w:t>
      </w:r>
    </w:p>
    <w:p w:rsidR="00EB1E57" w:rsidRPr="008D3685" w:rsidRDefault="00EB1E57" w:rsidP="00EB1E57">
      <w:pPr>
        <w:pStyle w:val="ONUME"/>
      </w:pPr>
      <w:r w:rsidRPr="00E975E2">
        <w:t>Th</w:t>
      </w:r>
      <w:r>
        <w:t>e Chair thanked the Secretariat and opened the floor for any comments and</w:t>
      </w:r>
      <w:r w:rsidRPr="00E975E2">
        <w:t xml:space="preserve"> questions regarding this</w:t>
      </w:r>
      <w:r>
        <w:t xml:space="preserve"> final</w:t>
      </w:r>
      <w:r w:rsidRPr="00E975E2">
        <w:t xml:space="preserve"> report. </w:t>
      </w:r>
      <w:r>
        <w:t xml:space="preserve"> Seeing that there were</w:t>
      </w:r>
      <w:r w:rsidRPr="00E975E2">
        <w:t xml:space="preserve"> no</w:t>
      </w:r>
      <w:r>
        <w:t xml:space="preserve">ne, the Chair </w:t>
      </w:r>
      <w:r w:rsidRPr="00E975E2">
        <w:t>gavel</w:t>
      </w:r>
      <w:r>
        <w:t>ed</w:t>
      </w:r>
      <w:r w:rsidRPr="00E975E2">
        <w:t xml:space="preserve"> the proposed </w:t>
      </w:r>
      <w:r>
        <w:t xml:space="preserve">paragraph </w:t>
      </w:r>
      <w:r w:rsidRPr="00E975E2">
        <w:t>decision</w:t>
      </w:r>
      <w:r>
        <w:t>:</w:t>
      </w:r>
    </w:p>
    <w:p w:rsidR="00EB1E57" w:rsidRDefault="00EB1E57" w:rsidP="00EB1E57">
      <w:pPr>
        <w:pStyle w:val="ONUME"/>
        <w:ind w:left="567"/>
      </w:pPr>
      <w:r w:rsidRPr="008D3685">
        <w:t xml:space="preserve">The Program and Budget Committee took note of the contents of the Final Report on the Project to Upgrade the Safety and Security Standards for the Existing WIPO Buildings (document WO/PBC/24/12). </w:t>
      </w:r>
    </w:p>
    <w:p w:rsidR="006553E1" w:rsidRPr="006553E1" w:rsidRDefault="006553E1" w:rsidP="00CD4031">
      <w:pPr>
        <w:pStyle w:val="Heading1"/>
        <w:spacing w:after="0"/>
        <w:rPr>
          <w:caps w:val="0"/>
        </w:rPr>
      </w:pPr>
      <w:bookmarkStart w:id="21" w:name="_Toc433290682"/>
      <w:r w:rsidRPr="006553E1">
        <w:rPr>
          <w:caps w:val="0"/>
        </w:rPr>
        <w:t>ITEM 13</w:t>
      </w:r>
      <w:r w:rsidRPr="006553E1">
        <w:rPr>
          <w:caps w:val="0"/>
        </w:rPr>
        <w:tab/>
      </w:r>
      <w:r w:rsidRPr="00640FA3">
        <w:t>PROGRESS REPORT ON THE CONSTRUCTION PROJECTS</w:t>
      </w:r>
      <w:bookmarkEnd w:id="21"/>
    </w:p>
    <w:p w:rsidR="006553E1" w:rsidRDefault="006553E1" w:rsidP="00CD4031">
      <w:pPr>
        <w:pStyle w:val="ONUME"/>
        <w:numPr>
          <w:ilvl w:val="0"/>
          <w:numId w:val="0"/>
        </w:numPr>
        <w:spacing w:after="0"/>
      </w:pPr>
    </w:p>
    <w:p w:rsidR="006553E1" w:rsidRDefault="006553E1" w:rsidP="006553E1">
      <w:pPr>
        <w:pStyle w:val="ONUME"/>
      </w:pPr>
      <w:r>
        <w:t>Discussions were based on document WO/PBC/24/13.</w:t>
      </w:r>
    </w:p>
    <w:p w:rsidR="006553E1" w:rsidRDefault="006553E1" w:rsidP="006553E1">
      <w:pPr>
        <w:pStyle w:val="ONUME"/>
      </w:pPr>
      <w:r>
        <w:t>In introducing the document, the Secretariat noted that it was a progress report on the New Construction Project and the New Conference Hall Project covering the period since September 2014.  Firstly, on the operational aspects concerning the New Construction Project (that is, the New Building), the outstanding items ha</w:t>
      </w:r>
      <w:r w:rsidR="0067360C">
        <w:t>d</w:t>
      </w:r>
      <w:r>
        <w:t xml:space="preserve"> all been completed at the end of 2014 or at the beginning of 2015, except for the replacement and repair works on the windows of the ground floor of the New Building which </w:t>
      </w:r>
      <w:r w:rsidR="0067360C">
        <w:t>were</w:t>
      </w:r>
      <w:r>
        <w:t xml:space="preserve"> ongoing and w</w:t>
      </w:r>
      <w:r w:rsidR="0067360C">
        <w:t>ould</w:t>
      </w:r>
      <w:r>
        <w:t xml:space="preserve"> be completed by the end of 2015, after the holding of the 2015 Assemblies.  The Secretariat recalled that the </w:t>
      </w:r>
      <w:r w:rsidR="0067360C">
        <w:t>22</w:t>
      </w:r>
      <w:r w:rsidR="0067360C" w:rsidRPr="0067360C">
        <w:rPr>
          <w:vertAlign w:val="superscript"/>
        </w:rPr>
        <w:t>nd</w:t>
      </w:r>
      <w:r w:rsidR="0067360C">
        <w:t xml:space="preserve"> </w:t>
      </w:r>
      <w:r>
        <w:t xml:space="preserve">session of the PBC had been held in the new WIPO Conference Hall </w:t>
      </w:r>
      <w:r w:rsidR="0067360C">
        <w:t>in</w:t>
      </w:r>
      <w:r>
        <w:t xml:space="preserve"> September 2014, and that the Hall </w:t>
      </w:r>
      <w:r w:rsidR="0067360C">
        <w:t>had been</w:t>
      </w:r>
      <w:r>
        <w:t xml:space="preserve"> completed on time for the 2014 Assemblies.  The Conference Hall had been fully operational since then and had been used for a number of WIPO meetings and other meetings.  On the operational aspects, all the outstanding minor works and exterior landscaping were completed in 2014 except for those which could only be completed during the first semester of 2015, after the winter season.  As far as oversight and audit were concerned, and following the report given by the Vice-Chair of the IAOC under agenda item 3, the Secretariat mentioned that it had made progress reports to the IAOC on a regular basis, generally at each of its sessions.  In respect of the internal oversight, it was recalled that the last audit </w:t>
      </w:r>
      <w:r w:rsidR="0067360C">
        <w:t>had been</w:t>
      </w:r>
      <w:r>
        <w:t xml:space="preserve"> completed in June 2013, that all recommendations had been implemented and therefore closed by the end of 2014, and that there were no outstanding recommendations.  Finally, following the External Auditors’ intervention under agenda item 5, the Secretariat was pleased to confirm that eight out of the total of ten recommendations on the New Conference Hall Project made by the External Auditors in their 2014 Report, had since been closed by the Auditors, leaving two recommendations in the process of being addressed.  There had been mutually satisfactory discussions between the Secretariat and the External Auditors and the Secretariat was aiming at dealing with the remaining two recommendations so that they could be closed in the near future.  Reverting to the budget and financial situation of the New Construction Project, the Secretariat confirmed that all repair works being carried out were financed from the monies retained following the amicable and jointly agreed final termination with the former General Contractor, while the exterior landscaping items had been financed from the amount of 400,000 Swiss francs approved by the Assemblies in 2014. </w:t>
      </w:r>
      <w:r w:rsidR="0067360C">
        <w:t xml:space="preserve"> </w:t>
      </w:r>
      <w:r>
        <w:t xml:space="preserve">In respect of the budget and financial situation of the New Conference Hall Project, it was recalled that the approved budget stood at 75.2 million Swiss francs.  There had been a total of 82 construction companies working on the project for a large variety of works, the accounts of 78 of them having been completely validated and agreed by all parties.  Seventy-two out of 82 were finalized according to projections made on the basis of advice received from the various firms and professionals concerned, leaving ten accounts not yet closed, some of which showing increases higher than the projections.  In connection with professional specialists, 26 firms </w:t>
      </w:r>
      <w:r w:rsidR="0067360C">
        <w:t xml:space="preserve">had been </w:t>
      </w:r>
      <w:r>
        <w:t xml:space="preserve">involved in various roles and mandates, noting that the accounts of 20 of them had been fully validated and agreed by the parties concerned.  There remained six accounts showing increases higher than the projections.  The Secretariat recalled that the projections made in 2014 had been established in good faith, with advice received from a variety of professional specialists and firms, and that it had been on that basis that the Secretariat had presented a proposal for </w:t>
      </w:r>
      <w:r>
        <w:lastRenderedPageBreak/>
        <w:t>additional funding to the PBC and the Assemblies in September 2014.  At the date of the present session, discussions were still ongoing with four companies and six specialists firms, in respect of their accounts and, as the case may be, on their respective share of responsibility in the cost overrun.  The main reasons for the cost overrun, already referred to in document WO/PBC/22/14, were of three categories:  firstly, the quantities of materials actually utilized were higher than estimated, which was understandable in view of the unique shape and nature of the Hall, the types of material and construction methods which had to be implemented;  secondly, the construction phase had undergone a variety of challenges, one of them being the termination of the contract with the former General Contractor, another being the new operational working relationship with all parties which turned out not to be as optimal as expected in terms of interdisciplinary relations;  and lastly, a number of companies experienced some difficulties to cope with the remaining work as they had taken work commitments elsewhere and had to split their workforce in order to deliver the Project on time for the 2014 Assemblies.  The Secretariat emphasized that the new Conference Hall had, despite these challenges, been ready for the 2014 Assemblies.  In respect of the overall final cost of the Project, it indicated that it was not yet in a position to articulate a final definite figure.  At this point, on the one hand, the aim was to continue to preserve the Organization’s interests and to be in a position to honor the remaining invoices for the cases where the increases were higher than the projections, and, on the other hand, the Secretariat had to remain mindful of not jeopardizing its position during the ongoing discussions, to be open to seize opportunities to close accounts amicably with the other parties, in a reasonable and acceptable manner, and without having to resort to legal means or arbitration.  As a consequence, the Secretariat was proposing to the PBC to defer further discussion on this item to the 2015 Assemblies.  On a final note, the Secretariat referred to the report on lessons learned that had been mentioned at the September 2014 sessions of the PBC and Assemblies, and confirmed that such a report was a work in progress, which could only be finalized and presented once the Project was fully completed and all accounts settled.</w:t>
      </w:r>
    </w:p>
    <w:p w:rsidR="006553E1" w:rsidRDefault="006553E1" w:rsidP="006553E1">
      <w:pPr>
        <w:pStyle w:val="ONUME"/>
      </w:pPr>
      <w:r>
        <w:t>The Delegation of Japan, speaking on behalf of Group B, expressed support for the proposal made by the Secretariat to defer the discussion to the Assemblies on the basis of a full report which would by then take into account the nature of the ongoing discussions.</w:t>
      </w:r>
    </w:p>
    <w:p w:rsidR="006553E1" w:rsidRDefault="006553E1" w:rsidP="006553E1">
      <w:pPr>
        <w:pStyle w:val="ONUME"/>
      </w:pPr>
      <w:r>
        <w:t>The Delegation of Mexico thanked the Secretariat for the updated progress report and took note of the current prevailing circumstances.  It agreed with the view expressed by the Delegation of Japan in favor of deferring discussion of this item to the Assemblies so that the latter could benefit from a full report when taking their decision.  The Delegation expressed its interest for the report on lessons learned referred to by the Secretariat and it highlighted its particular interest in respect of the lessons to be drawn from the difficulties encountered in the construction of the New Building and of the new Conference Hall.  It added that those lessons should be shared with other UN Agencies, such as WHO, UN and ITU, as well as the reports issued by the External Auditors.</w:t>
      </w:r>
    </w:p>
    <w:p w:rsidR="006553E1" w:rsidRDefault="006553E1" w:rsidP="006553E1">
      <w:pPr>
        <w:pStyle w:val="ONUME"/>
      </w:pPr>
      <w:r>
        <w:t>There were no further interventions concerning this item.  The Chair read out the proposed decision paragraph, which was adopted.</w:t>
      </w:r>
    </w:p>
    <w:p w:rsidR="006553E1" w:rsidRDefault="006553E1" w:rsidP="006553E1">
      <w:pPr>
        <w:pStyle w:val="ONUME"/>
        <w:ind w:left="567"/>
      </w:pPr>
      <w:r w:rsidRPr="006553E1">
        <w:t>The Program and Budget Committee deferred the discussion on the final Progress Report on the New Construction Project and New Conference Hall Project to the Assemblies of the Member States of WIPO.</w:t>
      </w:r>
    </w:p>
    <w:p w:rsidR="00914259" w:rsidRPr="006553E1" w:rsidRDefault="00914259" w:rsidP="00CD4031">
      <w:pPr>
        <w:pStyle w:val="Heading1"/>
        <w:spacing w:after="0"/>
        <w:rPr>
          <w:caps w:val="0"/>
        </w:rPr>
      </w:pPr>
      <w:bookmarkStart w:id="22" w:name="_Toc433290683"/>
      <w:r w:rsidRPr="006553E1">
        <w:rPr>
          <w:caps w:val="0"/>
        </w:rPr>
        <w:t>ITEM 1</w:t>
      </w:r>
      <w:r>
        <w:rPr>
          <w:caps w:val="0"/>
        </w:rPr>
        <w:t>4</w:t>
      </w:r>
      <w:r w:rsidRPr="006553E1">
        <w:rPr>
          <w:caps w:val="0"/>
        </w:rPr>
        <w:tab/>
      </w:r>
      <w:r>
        <w:rPr>
          <w:caps w:val="0"/>
        </w:rPr>
        <w:t xml:space="preserve">PROGRESS </w:t>
      </w:r>
      <w:r w:rsidRPr="006553E1">
        <w:rPr>
          <w:caps w:val="0"/>
        </w:rPr>
        <w:t xml:space="preserve">REPORT ON THE </w:t>
      </w:r>
      <w:r>
        <w:rPr>
          <w:caps w:val="0"/>
        </w:rPr>
        <w:t>IMPLEMENTATION OF A COMPREHENSIVE INTEGRATED ENTERPRISE RESOURCE PLANNING (ERP) SYSTEM IN WIPO</w:t>
      </w:r>
      <w:bookmarkEnd w:id="22"/>
    </w:p>
    <w:p w:rsidR="00914259" w:rsidRDefault="00914259" w:rsidP="00CD4031">
      <w:pPr>
        <w:pStyle w:val="ONUME"/>
        <w:numPr>
          <w:ilvl w:val="0"/>
          <w:numId w:val="0"/>
        </w:numPr>
        <w:spacing w:after="0"/>
      </w:pPr>
    </w:p>
    <w:p w:rsidR="00A90773" w:rsidRDefault="00A90773" w:rsidP="00A90773">
      <w:pPr>
        <w:pStyle w:val="ONUME"/>
        <w:tabs>
          <w:tab w:val="num" w:pos="1135"/>
        </w:tabs>
        <w:ind w:right="-44"/>
        <w:rPr>
          <w:szCs w:val="22"/>
        </w:rPr>
      </w:pPr>
      <w:r w:rsidRPr="001F44C3">
        <w:t>Discussions</w:t>
      </w:r>
      <w:r>
        <w:rPr>
          <w:szCs w:val="22"/>
        </w:rPr>
        <w:t xml:space="preserve"> were based on document WO/PBC/24/14. </w:t>
      </w:r>
    </w:p>
    <w:p w:rsidR="00A90773" w:rsidRPr="00B77956" w:rsidRDefault="00A90773" w:rsidP="00A90773">
      <w:pPr>
        <w:pStyle w:val="ONUME"/>
        <w:tabs>
          <w:tab w:val="num" w:pos="1135"/>
        </w:tabs>
        <w:ind w:right="-44"/>
        <w:rPr>
          <w:color w:val="000000"/>
          <w:szCs w:val="22"/>
        </w:rPr>
      </w:pPr>
      <w:r w:rsidRPr="001F44C3">
        <w:t>The</w:t>
      </w:r>
      <w:r w:rsidRPr="00B77956">
        <w:rPr>
          <w:color w:val="000000"/>
          <w:szCs w:val="22"/>
        </w:rPr>
        <w:t xml:space="preserve"> Chair </w:t>
      </w:r>
      <w:r>
        <w:rPr>
          <w:color w:val="000000"/>
          <w:szCs w:val="22"/>
        </w:rPr>
        <w:t xml:space="preserve">invited the Secretariat to </w:t>
      </w:r>
      <w:r w:rsidRPr="00B77956">
        <w:rPr>
          <w:color w:val="000000"/>
          <w:szCs w:val="22"/>
        </w:rPr>
        <w:t xml:space="preserve">proceed with the presentation of this agenda item. </w:t>
      </w:r>
    </w:p>
    <w:p w:rsidR="00A90773" w:rsidRPr="00571118" w:rsidRDefault="00A90773" w:rsidP="00A90773">
      <w:pPr>
        <w:pStyle w:val="ONUME"/>
        <w:tabs>
          <w:tab w:val="num" w:pos="1135"/>
        </w:tabs>
        <w:ind w:right="-44"/>
        <w:rPr>
          <w:color w:val="030000"/>
          <w:szCs w:val="22"/>
        </w:rPr>
      </w:pPr>
      <w:r w:rsidRPr="001F44C3">
        <w:lastRenderedPageBreak/>
        <w:t>The</w:t>
      </w:r>
      <w:r w:rsidRPr="00571118">
        <w:rPr>
          <w:color w:val="000000"/>
          <w:szCs w:val="22"/>
        </w:rPr>
        <w:t xml:space="preserve"> Secretariat presented the following progress report.   </w:t>
      </w:r>
      <w:r w:rsidRPr="007D5DD9">
        <w:t xml:space="preserve">The </w:t>
      </w:r>
      <w:r>
        <w:t>Enterprise Resource Planning (</w:t>
      </w:r>
      <w:r w:rsidRPr="007D5DD9">
        <w:t>ERP</w:t>
      </w:r>
      <w:r>
        <w:t>)</w:t>
      </w:r>
      <w:r w:rsidRPr="007D5DD9">
        <w:t xml:space="preserve"> portfolio of projects </w:t>
      </w:r>
      <w:r w:rsidR="0067360C">
        <w:t>had been</w:t>
      </w:r>
      <w:r w:rsidRPr="007D5DD9">
        <w:t xml:space="preserve"> approved by Member States in September 2010. </w:t>
      </w:r>
      <w:r>
        <w:t xml:space="preserve"> The document was a comprehensive report which was provided on an annual basis to the PBC.  Overall, the portfolio was on track to deliver the objectives as set out in the original scope.  The External Auditors </w:t>
      </w:r>
      <w:r w:rsidR="0067360C">
        <w:t xml:space="preserve">had </w:t>
      </w:r>
      <w:r>
        <w:t xml:space="preserve">conducted a performance audit in the third quarter of 2014 from which the recommendations had been considered and many already implemented.  This was reflected in the report, for example, the revised timeline, the budget update and the performance evaluation of external implementation partners.  The timing of the performance audit was fortuitous and made it possible to adopt and implement the recommendations at the earliest possible time.  There was an ongoing continuous improvement process to improve external implementation partner performance through close cooperation and working with the procurement and travel department.  This included competitive tendering, establishing key performance indicators and a quality assurance process.  The Secretariat pointed out that communications remained a very important aspect of any ERP project, as they involved large scale changes to the way people operated, changes to procedures, and the adoption and understanding of new technologies.  In this context, a comprehensive communication strategy and plan was in place and communication continued with staff at all levels through the different fora established within the Organization.  The fora included “Learning @ WIPO” and “What’s New” sessions, used by many colleagues to communicate existing and new initiatives around the Organization, regular newsletters prepared by the project management office, the use of a common ERP WIKI space to share information and training videos to show new features and functions being deployed through ERP modules.  </w:t>
      </w:r>
      <w:r w:rsidRPr="00571118">
        <w:rPr>
          <w:color w:val="030000"/>
        </w:rPr>
        <w:t>The budge</w:t>
      </w:r>
      <w:r>
        <w:rPr>
          <w:color w:val="030000"/>
        </w:rPr>
        <w:t>t utilization, at the end of Ma</w:t>
      </w:r>
      <w:r w:rsidRPr="00571118">
        <w:rPr>
          <w:color w:val="030000"/>
        </w:rPr>
        <w:t>y 31, 2015, was 58 per</w:t>
      </w:r>
      <w:r>
        <w:rPr>
          <w:color w:val="030000"/>
        </w:rPr>
        <w:t xml:space="preserve"> </w:t>
      </w:r>
      <w:r w:rsidRPr="00571118">
        <w:rPr>
          <w:color w:val="030000"/>
        </w:rPr>
        <w:t>cent.  Progress on the delivery of the scope of the portfolio was commensurate with the budget utilization and was evaluated at 59 per</w:t>
      </w:r>
      <w:r>
        <w:rPr>
          <w:color w:val="030000"/>
        </w:rPr>
        <w:t xml:space="preserve"> </w:t>
      </w:r>
      <w:r w:rsidRPr="00571118">
        <w:rPr>
          <w:color w:val="030000"/>
        </w:rPr>
        <w:t xml:space="preserve">cent, indicating that progress and delivery </w:t>
      </w:r>
      <w:r>
        <w:rPr>
          <w:color w:val="030000"/>
        </w:rPr>
        <w:t>we</w:t>
      </w:r>
      <w:r w:rsidRPr="00571118">
        <w:rPr>
          <w:color w:val="030000"/>
        </w:rPr>
        <w:t>re in accordance with the resources utilized.  This was a significant indicator in ERP projects, typically prone to complex change management challenges, delays and cost overruns, as experienced by many sister agencies.  The accrued contingency was estimated at 1.6 million Swiss francs</w:t>
      </w:r>
      <w:r>
        <w:rPr>
          <w:color w:val="030000"/>
        </w:rPr>
        <w:t>,</w:t>
      </w:r>
      <w:r w:rsidRPr="00571118">
        <w:rPr>
          <w:color w:val="030000"/>
        </w:rPr>
        <w:t xml:space="preserve"> and even with additional costs to embed skills and competencies for the new technologies the portfolio </w:t>
      </w:r>
      <w:r>
        <w:rPr>
          <w:color w:val="030000"/>
        </w:rPr>
        <w:t>wa</w:t>
      </w:r>
      <w:r w:rsidRPr="00571118">
        <w:rPr>
          <w:color w:val="030000"/>
        </w:rPr>
        <w:t xml:space="preserve">s expected to complete on budget.  </w:t>
      </w:r>
      <w:r w:rsidRPr="00571118">
        <w:rPr>
          <w:szCs w:val="22"/>
        </w:rPr>
        <w:t>The portfolio</w:t>
      </w:r>
      <w:r>
        <w:rPr>
          <w:szCs w:val="22"/>
        </w:rPr>
        <w:t xml:space="preserve"> was, and</w:t>
      </w:r>
      <w:r w:rsidRPr="00571118">
        <w:rPr>
          <w:szCs w:val="22"/>
        </w:rPr>
        <w:t xml:space="preserve"> needed to be flexible</w:t>
      </w:r>
      <w:r>
        <w:rPr>
          <w:szCs w:val="22"/>
        </w:rPr>
        <w:t xml:space="preserve">, as it </w:t>
      </w:r>
      <w:r w:rsidRPr="00571118">
        <w:rPr>
          <w:szCs w:val="22"/>
        </w:rPr>
        <w:t>extended over a long period of time, originally envisaged to be from 2010 to 2015.  Previous reports to the PBC highlighted delays on some of the projects.  The portfolio was flexible in adapting its scope as various new requirements emerged over the time frame of the portfolio.  Some of the accrued contingency enabled new requirements to be absorbed.  One example not included in the original scope of the 20</w:t>
      </w:r>
      <w:r>
        <w:rPr>
          <w:szCs w:val="22"/>
        </w:rPr>
        <w:t>10 proposal was an organization-</w:t>
      </w:r>
      <w:r w:rsidRPr="00571118">
        <w:rPr>
          <w:szCs w:val="22"/>
        </w:rPr>
        <w:t xml:space="preserve">wide comprehensive risk management approach.  However subsequently, at the recommendation of various audit and oversight bodies, formal risk management had been adopted and a risk management tool to support this had now been deployed through the ERP portfolio.  Another example of where accrued contingencies </w:t>
      </w:r>
      <w:r>
        <w:rPr>
          <w:szCs w:val="22"/>
        </w:rPr>
        <w:t>would possibly</w:t>
      </w:r>
      <w:r w:rsidRPr="00571118">
        <w:rPr>
          <w:szCs w:val="22"/>
        </w:rPr>
        <w:t xml:space="preserve"> be needed was</w:t>
      </w:r>
      <w:r>
        <w:rPr>
          <w:szCs w:val="22"/>
        </w:rPr>
        <w:t xml:space="preserve"> the replacement of the Flexi</w:t>
      </w:r>
      <w:r>
        <w:rPr>
          <w:szCs w:val="22"/>
        </w:rPr>
        <w:noBreakHyphen/>
      </w:r>
      <w:r w:rsidRPr="00571118">
        <w:rPr>
          <w:szCs w:val="22"/>
        </w:rPr>
        <w:t xml:space="preserve">Time system.  HRMD was currently reviewing the policies and rules for flexible working time.  Following the review it could emerge that the existing Flexi-Time system would need to be replaced or modernized and this could be a potential inclusion of scope into the ERP portfolio within the overall objectives stated in the 2010 proposal.  The revised portfolio schedule included in the progress report </w:t>
      </w:r>
      <w:r>
        <w:rPr>
          <w:szCs w:val="22"/>
        </w:rPr>
        <w:t>foresaw</w:t>
      </w:r>
      <w:r w:rsidRPr="00571118">
        <w:rPr>
          <w:szCs w:val="22"/>
        </w:rPr>
        <w:t xml:space="preserve"> the </w:t>
      </w:r>
      <w:r>
        <w:rPr>
          <w:szCs w:val="22"/>
        </w:rPr>
        <w:t xml:space="preserve">timeline of the </w:t>
      </w:r>
      <w:r w:rsidRPr="00571118">
        <w:rPr>
          <w:szCs w:val="22"/>
        </w:rPr>
        <w:t xml:space="preserve">portfolio </w:t>
      </w:r>
      <w:r>
        <w:rPr>
          <w:szCs w:val="22"/>
        </w:rPr>
        <w:t xml:space="preserve">running </w:t>
      </w:r>
      <w:r w:rsidRPr="00571118">
        <w:rPr>
          <w:szCs w:val="22"/>
        </w:rPr>
        <w:t xml:space="preserve">through to mid-2017.  Part of the delay was </w:t>
      </w:r>
      <w:r>
        <w:rPr>
          <w:szCs w:val="22"/>
        </w:rPr>
        <w:t>due to the need to</w:t>
      </w:r>
      <w:r w:rsidRPr="00571118">
        <w:rPr>
          <w:szCs w:val="22"/>
        </w:rPr>
        <w:t xml:space="preserve"> ensure that the changes deployed through these new systems and technologies were well embedded into the Organization and that staff were conversant with the new methods of working and </w:t>
      </w:r>
      <w:r>
        <w:rPr>
          <w:szCs w:val="22"/>
        </w:rPr>
        <w:t>we</w:t>
      </w:r>
      <w:r w:rsidRPr="00571118">
        <w:rPr>
          <w:szCs w:val="22"/>
        </w:rPr>
        <w:t xml:space="preserve">re able to operate the new systems.  Hence the revised plan showing </w:t>
      </w:r>
      <w:r>
        <w:rPr>
          <w:szCs w:val="22"/>
        </w:rPr>
        <w:t>the portfolio running until mid</w:t>
      </w:r>
      <w:r>
        <w:rPr>
          <w:szCs w:val="22"/>
        </w:rPr>
        <w:noBreakHyphen/>
      </w:r>
      <w:r w:rsidRPr="00571118">
        <w:rPr>
          <w:szCs w:val="22"/>
        </w:rPr>
        <w:t>2017.</w:t>
      </w:r>
    </w:p>
    <w:p w:rsidR="00A90773" w:rsidRPr="00BD1884" w:rsidRDefault="00A90773" w:rsidP="00A90773">
      <w:pPr>
        <w:pStyle w:val="ONUME"/>
        <w:tabs>
          <w:tab w:val="num" w:pos="1135"/>
        </w:tabs>
        <w:ind w:right="-44"/>
        <w:rPr>
          <w:color w:val="000000"/>
          <w:szCs w:val="22"/>
        </w:rPr>
      </w:pPr>
      <w:r w:rsidRPr="00426405">
        <w:t>The</w:t>
      </w:r>
      <w:r w:rsidRPr="00426405">
        <w:rPr>
          <w:color w:val="000000"/>
          <w:szCs w:val="22"/>
        </w:rPr>
        <w:t xml:space="preserve"> Delegation of </w:t>
      </w:r>
      <w:r>
        <w:rPr>
          <w:color w:val="000000"/>
          <w:szCs w:val="22"/>
        </w:rPr>
        <w:t xml:space="preserve">Mexico </w:t>
      </w:r>
      <w:r w:rsidRPr="00426405">
        <w:rPr>
          <w:color w:val="000000"/>
          <w:szCs w:val="22"/>
        </w:rPr>
        <w:t>highlighted t</w:t>
      </w:r>
      <w:r>
        <w:rPr>
          <w:color w:val="000000"/>
          <w:szCs w:val="22"/>
        </w:rPr>
        <w:t>wo aspects.  First of all, the delays affecting a number of projects and the portfolio as a whole.  The Delegation urged WIPO to do everything possible to stick to the revised schedule.  Secondly, section 13 of the External Auditor’s report on the ERP suggested that information on external associated results should be presented to the Assemblies.</w:t>
      </w:r>
    </w:p>
    <w:p w:rsidR="00A90773" w:rsidRDefault="00A90773" w:rsidP="00A90773">
      <w:pPr>
        <w:pStyle w:val="ONUME"/>
        <w:tabs>
          <w:tab w:val="num" w:pos="1135"/>
        </w:tabs>
        <w:ind w:right="-44"/>
        <w:rPr>
          <w:color w:val="000000"/>
          <w:szCs w:val="22"/>
        </w:rPr>
      </w:pPr>
      <w:r w:rsidRPr="00426405">
        <w:t>In</w:t>
      </w:r>
      <w:r w:rsidRPr="00426405">
        <w:rPr>
          <w:color w:val="000000"/>
          <w:szCs w:val="22"/>
        </w:rPr>
        <w:t xml:space="preserve"> response to the questions raised by the Delegation of </w:t>
      </w:r>
      <w:r>
        <w:rPr>
          <w:color w:val="000000"/>
          <w:szCs w:val="22"/>
        </w:rPr>
        <w:t>Mexico,</w:t>
      </w:r>
      <w:r w:rsidRPr="00426405">
        <w:rPr>
          <w:color w:val="000000"/>
          <w:szCs w:val="22"/>
        </w:rPr>
        <w:t xml:space="preserve"> the Secretariat </w:t>
      </w:r>
      <w:r>
        <w:rPr>
          <w:color w:val="000000"/>
          <w:szCs w:val="22"/>
        </w:rPr>
        <w:t xml:space="preserve">clarified that section 13 of the External Auditor’s report suggested that the performance of </w:t>
      </w:r>
      <w:r>
        <w:rPr>
          <w:color w:val="000000"/>
          <w:szCs w:val="22"/>
        </w:rPr>
        <w:lastRenderedPageBreak/>
        <w:t xml:space="preserve">external implementation partners should be included.   The Secretariat confirmed that section 5 and paragraph 14 onwards of the progress report covered the performance of the three external implementation partners.  </w:t>
      </w:r>
      <w:r w:rsidR="006D6103">
        <w:rPr>
          <w:color w:val="000000"/>
          <w:szCs w:val="22"/>
        </w:rPr>
        <w:t xml:space="preserve">It also added that </w:t>
      </w:r>
      <w:r>
        <w:rPr>
          <w:color w:val="000000"/>
          <w:szCs w:val="22"/>
        </w:rPr>
        <w:t xml:space="preserve">procurement had initiated a major drive to improve and strengthen the evaluation and assessment framework for all external partners and service providers, not just those for the ERP.  Additionally, based on the assessment in the report, WIPO was also working with the ERP external implementation partners to identify opportunities to improve delivery.  In terms of the delay WIPO </w:t>
      </w:r>
      <w:r w:rsidRPr="00881B56">
        <w:rPr>
          <w:color w:val="000000"/>
          <w:szCs w:val="22"/>
        </w:rPr>
        <w:t>fully t</w:t>
      </w:r>
      <w:r>
        <w:rPr>
          <w:color w:val="000000"/>
          <w:szCs w:val="22"/>
        </w:rPr>
        <w:t>ook</w:t>
      </w:r>
      <w:r w:rsidRPr="00881B56">
        <w:rPr>
          <w:color w:val="000000"/>
          <w:szCs w:val="22"/>
        </w:rPr>
        <w:t xml:space="preserve"> on board </w:t>
      </w:r>
      <w:r>
        <w:rPr>
          <w:color w:val="000000"/>
          <w:szCs w:val="22"/>
        </w:rPr>
        <w:t xml:space="preserve">the </w:t>
      </w:r>
      <w:r w:rsidRPr="00881B56">
        <w:rPr>
          <w:color w:val="000000"/>
          <w:szCs w:val="22"/>
        </w:rPr>
        <w:t>recommendation t</w:t>
      </w:r>
      <w:r>
        <w:rPr>
          <w:color w:val="000000"/>
          <w:szCs w:val="22"/>
        </w:rPr>
        <w:t>o m</w:t>
      </w:r>
      <w:r w:rsidRPr="00881B56">
        <w:rPr>
          <w:color w:val="000000"/>
          <w:szCs w:val="22"/>
        </w:rPr>
        <w:t xml:space="preserve">ake every effort to stay within the revised timeline.  In this context </w:t>
      </w:r>
      <w:r>
        <w:rPr>
          <w:color w:val="000000"/>
          <w:szCs w:val="22"/>
        </w:rPr>
        <w:t xml:space="preserve">WIPO </w:t>
      </w:r>
      <w:r w:rsidRPr="00881B56">
        <w:rPr>
          <w:color w:val="000000"/>
          <w:szCs w:val="22"/>
        </w:rPr>
        <w:t>ha</w:t>
      </w:r>
      <w:r>
        <w:rPr>
          <w:color w:val="000000"/>
          <w:szCs w:val="22"/>
        </w:rPr>
        <w:t>d</w:t>
      </w:r>
      <w:r w:rsidRPr="00881B56">
        <w:rPr>
          <w:color w:val="000000"/>
          <w:szCs w:val="22"/>
        </w:rPr>
        <w:t xml:space="preserve"> a very comprehensive internal governance structure for the ERP portfolio of projects</w:t>
      </w:r>
      <w:r>
        <w:rPr>
          <w:color w:val="000000"/>
          <w:szCs w:val="22"/>
        </w:rPr>
        <w:t xml:space="preserve">, with the AIMS Portfolio Board </w:t>
      </w:r>
      <w:r w:rsidRPr="00881B56">
        <w:rPr>
          <w:color w:val="000000"/>
          <w:szCs w:val="22"/>
        </w:rPr>
        <w:t xml:space="preserve">chaired by </w:t>
      </w:r>
      <w:r w:rsidR="00EA3A78">
        <w:rPr>
          <w:color w:val="000000"/>
          <w:szCs w:val="22"/>
        </w:rPr>
        <w:t>the Assistant Director General, Administration and Management</w:t>
      </w:r>
      <w:r w:rsidRPr="00881B56">
        <w:rPr>
          <w:color w:val="000000"/>
          <w:szCs w:val="22"/>
        </w:rPr>
        <w:t>.  This revis</w:t>
      </w:r>
      <w:r>
        <w:rPr>
          <w:color w:val="000000"/>
          <w:szCs w:val="22"/>
        </w:rPr>
        <w:t xml:space="preserve">ed </w:t>
      </w:r>
      <w:r w:rsidRPr="00881B56">
        <w:rPr>
          <w:color w:val="000000"/>
          <w:szCs w:val="22"/>
        </w:rPr>
        <w:t xml:space="preserve">internal structure was </w:t>
      </w:r>
      <w:r>
        <w:rPr>
          <w:color w:val="000000"/>
          <w:szCs w:val="22"/>
        </w:rPr>
        <w:t>created</w:t>
      </w:r>
      <w:r w:rsidRPr="00881B56">
        <w:rPr>
          <w:color w:val="000000"/>
          <w:szCs w:val="22"/>
        </w:rPr>
        <w:t xml:space="preserve"> in response to the independent verification and validation exercise conducted by Gartner Consulting, an independent ERP body of knowledge.  They </w:t>
      </w:r>
      <w:r>
        <w:rPr>
          <w:color w:val="000000"/>
          <w:szCs w:val="22"/>
        </w:rPr>
        <w:t xml:space="preserve">provided </w:t>
      </w:r>
      <w:r w:rsidRPr="00881B56">
        <w:rPr>
          <w:color w:val="000000"/>
          <w:szCs w:val="22"/>
        </w:rPr>
        <w:t>many recommendations which we</w:t>
      </w:r>
      <w:r>
        <w:rPr>
          <w:color w:val="000000"/>
          <w:szCs w:val="22"/>
        </w:rPr>
        <w:t>re</w:t>
      </w:r>
      <w:r w:rsidRPr="00881B56">
        <w:rPr>
          <w:color w:val="000000"/>
          <w:szCs w:val="22"/>
        </w:rPr>
        <w:t xml:space="preserve"> shared in the last PBC</w:t>
      </w:r>
      <w:r>
        <w:rPr>
          <w:color w:val="000000"/>
          <w:szCs w:val="22"/>
        </w:rPr>
        <w:t xml:space="preserve"> progress report and which had been </w:t>
      </w:r>
      <w:r w:rsidRPr="00881B56">
        <w:rPr>
          <w:color w:val="000000"/>
          <w:szCs w:val="22"/>
        </w:rPr>
        <w:t>implemented.  The multilayered governance structure</w:t>
      </w:r>
      <w:r>
        <w:rPr>
          <w:color w:val="000000"/>
          <w:szCs w:val="22"/>
        </w:rPr>
        <w:t xml:space="preserve">, </w:t>
      </w:r>
      <w:r w:rsidRPr="00881B56">
        <w:rPr>
          <w:color w:val="000000"/>
          <w:szCs w:val="22"/>
        </w:rPr>
        <w:t xml:space="preserve">project boards and the </w:t>
      </w:r>
      <w:r>
        <w:rPr>
          <w:color w:val="000000"/>
          <w:szCs w:val="22"/>
        </w:rPr>
        <w:t>AIMS Portfolio Board, had helped create a</w:t>
      </w:r>
      <w:r w:rsidRPr="00881B56">
        <w:rPr>
          <w:color w:val="000000"/>
          <w:szCs w:val="22"/>
        </w:rPr>
        <w:t>n escalation mechanism, in particular on aspects such as cost overruns</w:t>
      </w:r>
      <w:r>
        <w:rPr>
          <w:color w:val="000000"/>
          <w:szCs w:val="22"/>
        </w:rPr>
        <w:t xml:space="preserve">, </w:t>
      </w:r>
      <w:r w:rsidRPr="00881B56">
        <w:rPr>
          <w:color w:val="000000"/>
          <w:szCs w:val="22"/>
        </w:rPr>
        <w:t xml:space="preserve">changes to scope or timelines.  </w:t>
      </w:r>
      <w:r>
        <w:rPr>
          <w:color w:val="000000"/>
          <w:szCs w:val="22"/>
        </w:rPr>
        <w:t xml:space="preserve">WIPO </w:t>
      </w:r>
      <w:r w:rsidRPr="00881B56">
        <w:rPr>
          <w:color w:val="000000"/>
          <w:szCs w:val="22"/>
        </w:rPr>
        <w:t>believe</w:t>
      </w:r>
      <w:r>
        <w:rPr>
          <w:color w:val="000000"/>
          <w:szCs w:val="22"/>
        </w:rPr>
        <w:t>d</w:t>
      </w:r>
      <w:r w:rsidRPr="00881B56">
        <w:rPr>
          <w:color w:val="000000"/>
          <w:szCs w:val="22"/>
        </w:rPr>
        <w:t xml:space="preserve"> that the revised timeline </w:t>
      </w:r>
      <w:r>
        <w:rPr>
          <w:color w:val="000000"/>
          <w:szCs w:val="22"/>
        </w:rPr>
        <w:t>being p</w:t>
      </w:r>
      <w:r w:rsidRPr="00881B56">
        <w:rPr>
          <w:color w:val="000000"/>
          <w:szCs w:val="22"/>
        </w:rPr>
        <w:t>resented represent</w:t>
      </w:r>
      <w:r>
        <w:rPr>
          <w:color w:val="000000"/>
          <w:szCs w:val="22"/>
        </w:rPr>
        <w:t>ed</w:t>
      </w:r>
      <w:r w:rsidRPr="00881B56">
        <w:rPr>
          <w:color w:val="000000"/>
          <w:szCs w:val="22"/>
        </w:rPr>
        <w:t xml:space="preserve"> a realistic one.  </w:t>
      </w:r>
    </w:p>
    <w:p w:rsidR="0067360C" w:rsidRDefault="00A90773" w:rsidP="00A90773">
      <w:pPr>
        <w:pStyle w:val="ONUME"/>
        <w:tabs>
          <w:tab w:val="num" w:pos="1135"/>
        </w:tabs>
        <w:ind w:right="-44"/>
        <w:rPr>
          <w:color w:val="000000"/>
          <w:szCs w:val="22"/>
        </w:rPr>
      </w:pPr>
      <w:r w:rsidRPr="00426405">
        <w:t>The</w:t>
      </w:r>
      <w:r w:rsidRPr="00A90773">
        <w:rPr>
          <w:color w:val="000000"/>
          <w:szCs w:val="22"/>
        </w:rPr>
        <w:t xml:space="preserve"> Delegation of Turkey highlighted two aspects.  The continuous adaptation was important and the survey to be performed annually to obtain regular user feedback for continuous improvement was welcomed.  Secondly, Enterprise Performance Management (EPM) was mentioned to develop a centralized system.  The Delegation asked if the Secretariat could clarify the relationship between EPM and the Program and Budget. </w:t>
      </w:r>
      <w:r>
        <w:rPr>
          <w:color w:val="000000"/>
          <w:szCs w:val="22"/>
        </w:rPr>
        <w:t xml:space="preserve"> </w:t>
      </w:r>
    </w:p>
    <w:p w:rsidR="00A90773" w:rsidRPr="00A90773" w:rsidRDefault="00A90773" w:rsidP="00A90773">
      <w:pPr>
        <w:pStyle w:val="ONUME"/>
        <w:tabs>
          <w:tab w:val="num" w:pos="1135"/>
        </w:tabs>
        <w:ind w:right="-44"/>
        <w:rPr>
          <w:color w:val="000000"/>
          <w:szCs w:val="22"/>
        </w:rPr>
      </w:pPr>
      <w:r w:rsidRPr="00426405">
        <w:t>In</w:t>
      </w:r>
      <w:r w:rsidRPr="00A90773">
        <w:rPr>
          <w:color w:val="000000"/>
          <w:szCs w:val="22"/>
        </w:rPr>
        <w:t xml:space="preserve"> response to the question raised by the Delegation of Turkey, the Secretariat clarified that the EPM system primarily supported the program and budgeting process as well as the entire cycle of assessment, performance assessment and monitoring, and the reporting back to the Member States </w:t>
      </w:r>
      <w:r w:rsidRPr="00DF1E05">
        <w:rPr>
          <w:i/>
          <w:color w:val="000000"/>
          <w:szCs w:val="22"/>
        </w:rPr>
        <w:t>via</w:t>
      </w:r>
      <w:r w:rsidRPr="00A90773">
        <w:rPr>
          <w:color w:val="000000"/>
          <w:szCs w:val="22"/>
        </w:rPr>
        <w:t xml:space="preserve"> the program performance reports.  The functionality deployed through the EPM project supported this very process.  It could be seen from the Program and Budget document that all of the tables, the results frameworks, the budget tables by result as well as by object of expenditure, were all products / deliverables from the EPM system.  The whole preparation of the biennial plan and the program and budget was facilitated by the new EPM tool.  Program Managers and Directors used the EPM tool to prepare the results framework, and the central teams consolidated the information input through this tool.  Following the approval of the program and budget, the annual work planning process started, as work was managed on an annual basis.  Through the annual planning process the activities of the Organization were defined and linked to the expected results.  An allocation of resources was performed based on a comprehensive review undertaken by the Director General and the SMT of the organization.  This explained the link between EPM and the Program and Budget</w:t>
      </w:r>
    </w:p>
    <w:p w:rsidR="00A90773" w:rsidRDefault="00A90773" w:rsidP="00A90773">
      <w:pPr>
        <w:pStyle w:val="ONUME"/>
        <w:tabs>
          <w:tab w:val="num" w:pos="1135"/>
        </w:tabs>
        <w:ind w:right="-44"/>
        <w:rPr>
          <w:color w:val="000000"/>
          <w:szCs w:val="22"/>
        </w:rPr>
      </w:pPr>
      <w:r>
        <w:t>The Chair read out the proposed decision paragraph, which was adopted.</w:t>
      </w:r>
    </w:p>
    <w:p w:rsidR="00A90773" w:rsidRDefault="00A90773" w:rsidP="00A90773">
      <w:pPr>
        <w:pStyle w:val="ONUME"/>
        <w:tabs>
          <w:tab w:val="num" w:pos="1135"/>
        </w:tabs>
        <w:ind w:left="567" w:right="-44"/>
      </w:pPr>
      <w:r w:rsidRPr="008C1876">
        <w:t xml:space="preserve">The Program and Budget Committee took note of the </w:t>
      </w:r>
      <w:r>
        <w:t>P</w:t>
      </w:r>
      <w:r w:rsidRPr="008C1876">
        <w:t xml:space="preserve">rogress </w:t>
      </w:r>
      <w:r>
        <w:t>R</w:t>
      </w:r>
      <w:r w:rsidRPr="008C1876">
        <w:t>eport on the Implementation of the Comprehensive Integrated Enterprise Resource Planning</w:t>
      </w:r>
      <w:r>
        <w:t xml:space="preserve"> (ERP) S</w:t>
      </w:r>
      <w:r w:rsidRPr="008C1876">
        <w:t xml:space="preserve">ystem </w:t>
      </w:r>
      <w:r>
        <w:t>(</w:t>
      </w:r>
      <w:r w:rsidRPr="008C1876">
        <w:t>document WO/PBC/24/14</w:t>
      </w:r>
      <w:r>
        <w:t>).</w:t>
      </w:r>
    </w:p>
    <w:p w:rsidR="006553E1" w:rsidRPr="006553E1" w:rsidRDefault="006553E1" w:rsidP="00CD4031">
      <w:pPr>
        <w:pStyle w:val="Heading1"/>
        <w:spacing w:after="0"/>
        <w:rPr>
          <w:caps w:val="0"/>
        </w:rPr>
      </w:pPr>
      <w:bookmarkStart w:id="23" w:name="_Toc433290684"/>
      <w:r w:rsidRPr="006553E1">
        <w:rPr>
          <w:caps w:val="0"/>
        </w:rPr>
        <w:t>ITEM 15</w:t>
      </w:r>
      <w:r w:rsidRPr="006553E1">
        <w:rPr>
          <w:caps w:val="0"/>
        </w:rPr>
        <w:tab/>
        <w:t>FINAL REPORT ON THE INFORMATION AND COMMUNICATION TECHNOLOGY (ICT) CAPITAL INVESTMENT PROJECT</w:t>
      </w:r>
      <w:bookmarkEnd w:id="23"/>
    </w:p>
    <w:p w:rsidR="006553E1" w:rsidRDefault="006553E1" w:rsidP="00CD4031">
      <w:pPr>
        <w:pStyle w:val="ONUME"/>
        <w:numPr>
          <w:ilvl w:val="0"/>
          <w:numId w:val="0"/>
        </w:numPr>
        <w:spacing w:after="0"/>
      </w:pPr>
    </w:p>
    <w:p w:rsidR="006553E1" w:rsidRDefault="006553E1" w:rsidP="006553E1">
      <w:pPr>
        <w:pStyle w:val="ONUME"/>
      </w:pPr>
      <w:r>
        <w:t xml:space="preserve">Discussions were based on </w:t>
      </w:r>
      <w:r w:rsidRPr="00D67B2F">
        <w:t>document WO/PBC/</w:t>
      </w:r>
      <w:r>
        <w:t>24/15.</w:t>
      </w:r>
    </w:p>
    <w:p w:rsidR="00C87BDA" w:rsidRPr="00F53401" w:rsidRDefault="00C87BDA" w:rsidP="00C87BDA">
      <w:pPr>
        <w:pStyle w:val="ONUME"/>
      </w:pPr>
      <w:r>
        <w:t xml:space="preserve">The Chair opened agenda item 15 and invited the Secretariat to introduce </w:t>
      </w:r>
      <w:r w:rsidRPr="00F53401">
        <w:t xml:space="preserve">the </w:t>
      </w:r>
      <w:r>
        <w:t>Final R</w:t>
      </w:r>
      <w:r w:rsidRPr="00F53401">
        <w:t xml:space="preserve">eport on the ICT Capital Investment Project. </w:t>
      </w:r>
    </w:p>
    <w:p w:rsidR="00C87BDA" w:rsidRPr="00F53401" w:rsidRDefault="00C87BDA" w:rsidP="00C87BDA">
      <w:pPr>
        <w:pStyle w:val="ONUME"/>
      </w:pPr>
      <w:r>
        <w:t>The Secretariat stated that the report</w:t>
      </w:r>
      <w:r w:rsidRPr="00F53401">
        <w:t xml:space="preserve"> </w:t>
      </w:r>
      <w:r>
        <w:t>before the Committee p</w:t>
      </w:r>
      <w:r w:rsidRPr="00F53401">
        <w:t>rovide</w:t>
      </w:r>
      <w:r>
        <w:t>d</w:t>
      </w:r>
      <w:r w:rsidRPr="00F53401">
        <w:t xml:space="preserve"> </w:t>
      </w:r>
      <w:r>
        <w:t xml:space="preserve">the </w:t>
      </w:r>
      <w:r w:rsidRPr="00F53401">
        <w:t xml:space="preserve">final update on the progress of the ICT investment project as compared to the situation presented to </w:t>
      </w:r>
      <w:r w:rsidRPr="00F53401">
        <w:lastRenderedPageBreak/>
        <w:t xml:space="preserve">the PBC in September 2014.  The </w:t>
      </w:r>
      <w:r>
        <w:t>summary of final stage of the project wa</w:t>
      </w:r>
      <w:r w:rsidRPr="00F53401">
        <w:t>s as follows</w:t>
      </w:r>
      <w:r>
        <w:t>.</w:t>
      </w:r>
      <w:r w:rsidRPr="00F53401">
        <w:t xml:space="preserve">  The majority of project activities ha</w:t>
      </w:r>
      <w:r>
        <w:t>d</w:t>
      </w:r>
      <w:r w:rsidRPr="00F53401">
        <w:t xml:space="preserve"> already been completed.  The few remaining activities </w:t>
      </w:r>
      <w:r>
        <w:t>were</w:t>
      </w:r>
      <w:r w:rsidRPr="00F53401">
        <w:t xml:space="preserve"> on track to be completed by the end of 2015.  By the end of 2015, the project </w:t>
      </w:r>
      <w:r>
        <w:t xml:space="preserve">would </w:t>
      </w:r>
      <w:r w:rsidRPr="00F53401">
        <w:t>have been delivered in line with the planned scope achieving all the main business objectives as originally planned.  Although there ha</w:t>
      </w:r>
      <w:r>
        <w:t>d</w:t>
      </w:r>
      <w:r w:rsidRPr="00F53401">
        <w:t xml:space="preserve"> been some variations between the actual expenditure and </w:t>
      </w:r>
      <w:r>
        <w:t xml:space="preserve">the </w:t>
      </w:r>
      <w:r w:rsidRPr="00F53401">
        <w:t>approved amount</w:t>
      </w:r>
      <w:r>
        <w:t>s</w:t>
      </w:r>
      <w:r w:rsidRPr="00F53401">
        <w:t xml:space="preserve"> </w:t>
      </w:r>
      <w:r>
        <w:t>for</w:t>
      </w:r>
      <w:r w:rsidRPr="00F53401">
        <w:t xml:space="preserve"> various activities, the project as a whole ha</w:t>
      </w:r>
      <w:r>
        <w:t>d</w:t>
      </w:r>
      <w:r w:rsidRPr="00F53401">
        <w:t xml:space="preserve"> remained within the approved budget envelope.  Subject to final financial reconciliation, the project should return the unspent balance of appr</w:t>
      </w:r>
      <w:r>
        <w:t xml:space="preserve">oximately 186,638 Swiss francs </w:t>
      </w:r>
      <w:r w:rsidRPr="00F53401">
        <w:t>to the reserve</w:t>
      </w:r>
      <w:r>
        <w:t>s</w:t>
      </w:r>
      <w:r w:rsidRPr="00F53401">
        <w:t>.</w:t>
      </w:r>
    </w:p>
    <w:p w:rsidR="00C87BDA" w:rsidRPr="00F53401" w:rsidRDefault="00C87BDA" w:rsidP="00C87BDA">
      <w:pPr>
        <w:pStyle w:val="ONUME"/>
      </w:pPr>
      <w:r>
        <w:t>There were no comments on this agenda item.  The Chair read out the proposed decision paragraph, which was gaveled</w:t>
      </w:r>
      <w:r w:rsidRPr="00F53401">
        <w:t>.</w:t>
      </w:r>
    </w:p>
    <w:p w:rsidR="006553E1" w:rsidRDefault="006553E1" w:rsidP="006553E1">
      <w:pPr>
        <w:pStyle w:val="ONUME"/>
        <w:ind w:left="567"/>
      </w:pPr>
      <w:r w:rsidRPr="00044246">
        <w:t>The Program and Budget Committee recommended to the Assemblies of the Member States of WIPO and of the Unions, each as far as it is concerned, to:</w:t>
      </w:r>
    </w:p>
    <w:p w:rsidR="006553E1" w:rsidRDefault="006553E1" w:rsidP="006553E1">
      <w:pPr>
        <w:pStyle w:val="ONUME"/>
        <w:numPr>
          <w:ilvl w:val="0"/>
          <w:numId w:val="0"/>
        </w:numPr>
        <w:ind w:left="1134"/>
      </w:pPr>
      <w:r w:rsidRPr="00044246">
        <w:t>(i)</w:t>
      </w:r>
      <w:r w:rsidRPr="00044246">
        <w:tab/>
        <w:t>take note of the contents of document WO/PBC/24/15;  and</w:t>
      </w:r>
    </w:p>
    <w:p w:rsidR="006553E1" w:rsidRDefault="006553E1" w:rsidP="006553E1">
      <w:pPr>
        <w:pStyle w:val="ONUME"/>
        <w:numPr>
          <w:ilvl w:val="0"/>
          <w:numId w:val="0"/>
        </w:numPr>
        <w:ind w:left="1134"/>
      </w:pPr>
      <w:r w:rsidRPr="00044246">
        <w:t>(ii)</w:t>
      </w:r>
      <w:r w:rsidRPr="00044246">
        <w:tab/>
        <w:t>approve the closure of the Information and Communication Technology Capital Investment Project.</w:t>
      </w:r>
    </w:p>
    <w:p w:rsidR="00A90773" w:rsidRPr="00527844" w:rsidRDefault="00A90773" w:rsidP="00CD4031">
      <w:pPr>
        <w:pStyle w:val="Heading1"/>
        <w:keepLines/>
        <w:spacing w:after="0"/>
        <w:rPr>
          <w:caps w:val="0"/>
        </w:rPr>
      </w:pPr>
      <w:bookmarkStart w:id="24" w:name="_Toc433290685"/>
      <w:r>
        <w:rPr>
          <w:caps w:val="0"/>
        </w:rPr>
        <w:lastRenderedPageBreak/>
        <w:t>ITEM 16</w:t>
      </w:r>
      <w:r>
        <w:rPr>
          <w:caps w:val="0"/>
        </w:rPr>
        <w:tab/>
        <w:t>GOVERNANCE AT WIPO</w:t>
      </w:r>
      <w:bookmarkEnd w:id="24"/>
      <w:r w:rsidRPr="00527844">
        <w:rPr>
          <w:caps w:val="0"/>
        </w:rPr>
        <w:t xml:space="preserve"> </w:t>
      </w:r>
    </w:p>
    <w:p w:rsidR="00A90773" w:rsidRDefault="00A90773" w:rsidP="00CD4031">
      <w:pPr>
        <w:pStyle w:val="ONUME"/>
        <w:keepNext/>
        <w:keepLines/>
        <w:numPr>
          <w:ilvl w:val="0"/>
          <w:numId w:val="0"/>
        </w:numPr>
        <w:spacing w:after="0"/>
      </w:pPr>
    </w:p>
    <w:p w:rsidR="003D1285" w:rsidRDefault="003D1285" w:rsidP="00CD4031">
      <w:pPr>
        <w:pStyle w:val="ONUME"/>
        <w:keepNext/>
        <w:keepLines/>
      </w:pPr>
      <w:r>
        <w:t xml:space="preserve">Discussions were based on </w:t>
      </w:r>
      <w:r w:rsidRPr="002F4E84">
        <w:t>background documents</w:t>
      </w:r>
      <w:r>
        <w:t xml:space="preserve"> WO/PBC/18/20, WO/PBC/19/26, WO/PBC/21/20 and WO/PBC/23/9.</w:t>
      </w:r>
    </w:p>
    <w:p w:rsidR="00506F19" w:rsidRDefault="00EC29B4" w:rsidP="00CD4031">
      <w:pPr>
        <w:pStyle w:val="ONUME"/>
        <w:keepNext/>
        <w:keepLines/>
      </w:pPr>
      <w:r w:rsidRPr="009B1804">
        <w:t>Opening the agenda item, the Chair recalled that it was one of the items referred to the PBC by the Assemblies of the WIPO Member States in 2014.  He recalled that there had been a very enthusiastic coordination under the leadership of the Vice</w:t>
      </w:r>
      <w:r w:rsidRPr="009B1804">
        <w:noBreakHyphen/>
        <w:t xml:space="preserve">Chair of the PBC who had eventually lost hope in the Member States finding a compromise regarding the matter.  </w:t>
      </w:r>
      <w:r w:rsidR="00506F19">
        <w:t>The Chair</w:t>
      </w:r>
      <w:r w:rsidRPr="009B1804">
        <w:t xml:space="preserve"> said that, nevertheless, things had moved although he was not sure if it could be called progress or not.  Member States had come up with two documents at the end of the previous session</w:t>
      </w:r>
      <w:r w:rsidR="00506F19">
        <w:t>,</w:t>
      </w:r>
      <w:r w:rsidRPr="009B1804">
        <w:t xml:space="preserve"> which appeared as Annex I and Annex II of document WO/PBC/23/9.  </w:t>
      </w:r>
      <w:r w:rsidR="00506F19">
        <w:t>O</w:t>
      </w:r>
      <w:r w:rsidRPr="009B1804">
        <w:t>ne of them was the Vice</w:t>
      </w:r>
      <w:r w:rsidRPr="009B1804">
        <w:noBreakHyphen/>
        <w:t>Chair's proposal for governance and the other one was the proposal of the Central European and Baltic States</w:t>
      </w:r>
      <w:r w:rsidR="00506F19">
        <w:t>,</w:t>
      </w:r>
      <w:r w:rsidRPr="009B1804">
        <w:t xml:space="preserve"> which was very short and read “The Program and Budget Committee would consider possible deficiencies in WIPO's governance in line with recommendation number one of the 2014 JIU report with the view to identify remedies if needed and report them to the General Assembly”.  </w:t>
      </w:r>
      <w:r w:rsidR="00506F19">
        <w:t>The Chair</w:t>
      </w:r>
      <w:r w:rsidRPr="009B1804">
        <w:t xml:space="preserve"> recalled that the CEBS Group basically had said that the PBC should allow time</w:t>
      </w:r>
      <w:r w:rsidR="00506F19">
        <w:t>,</w:t>
      </w:r>
      <w:r w:rsidRPr="009B1804">
        <w:t xml:space="preserve"> as he envisaged discussing this recommendation of the JIU report in </w:t>
      </w:r>
      <w:r w:rsidR="00506F19">
        <w:t xml:space="preserve">the </w:t>
      </w:r>
      <w:r w:rsidRPr="009B1804">
        <w:t>plenary</w:t>
      </w:r>
      <w:r w:rsidR="00506F19">
        <w:t>,</w:t>
      </w:r>
      <w:r w:rsidRPr="009B1804">
        <w:t xml:space="preserve"> and should continue the discussion in the same format regarding that recommendation.  That summarized the CEBS proposal.  The Chair then drew the attention of the Committee to the Vice</w:t>
      </w:r>
      <w:r w:rsidRPr="009B1804">
        <w:noBreakHyphen/>
        <w:t>Chair's yearlong negotiating attempt at finding a compromise that had several elements.  The first element</w:t>
      </w:r>
      <w:r w:rsidR="00506F19">
        <w:t>,</w:t>
      </w:r>
      <w:r w:rsidRPr="009B1804">
        <w:t xml:space="preserve"> which was very important to some Member States</w:t>
      </w:r>
      <w:r w:rsidR="00506F19">
        <w:t>,</w:t>
      </w:r>
      <w:r w:rsidRPr="009B1804">
        <w:t xml:space="preserve"> was to launch an open</w:t>
      </w:r>
      <w:r w:rsidRPr="009B1804">
        <w:noBreakHyphen/>
        <w:t>ended informal and targeted consultation</w:t>
      </w:r>
      <w:r w:rsidR="00506F19">
        <w:t>s</w:t>
      </w:r>
      <w:r w:rsidRPr="009B1804">
        <w:t>, guided by someone</w:t>
      </w:r>
      <w:r w:rsidR="00506F19">
        <w:t>,</w:t>
      </w:r>
      <w:r w:rsidRPr="009B1804">
        <w:t xml:space="preserve"> to address those issues.  He noted that it would be more of an ongoing institutional arrangement that would have to informally discuss that and eventually come back to the PBC and later on to the General Assembly for adoption.  The second set of elements w</w:t>
      </w:r>
      <w:r w:rsidR="00506F19">
        <w:t>as</w:t>
      </w:r>
      <w:r w:rsidRPr="009B1804">
        <w:t xml:space="preserve"> a group of short</w:t>
      </w:r>
      <w:r w:rsidRPr="009B1804">
        <w:noBreakHyphen/>
        <w:t>term measures regarding the timeliness of meetings</w:t>
      </w:r>
      <w:r w:rsidR="00506F19">
        <w:t xml:space="preserve"> and</w:t>
      </w:r>
      <w:r w:rsidRPr="009B1804">
        <w:t xml:space="preserve"> avoiding overlap of official meetings;  the efforts implicated in preparing documents in all the official languages;  nominations of Chairs and Vice</w:t>
      </w:r>
      <w:r w:rsidRPr="009B1804">
        <w:noBreakHyphen/>
        <w:t>Chairs, some specific discussion on the relationship and division of work, a recommendation for a calendar of meeting</w:t>
      </w:r>
      <w:r w:rsidR="00506F19">
        <w:t>s</w:t>
      </w:r>
      <w:r w:rsidRPr="009B1804">
        <w:t xml:space="preserve"> for the Director General, and a reduction, if possible, of the duration of Committees.  The PBC would then get some feedback from the Secretariat on the effects of those short</w:t>
      </w:r>
      <w:r w:rsidRPr="009B1804">
        <w:noBreakHyphen/>
        <w:t>term recommendations.   The Chair reminded Member States that all Groups apart from CEBS were comfortable with the Vice</w:t>
      </w:r>
      <w:r w:rsidRPr="009B1804">
        <w:noBreakHyphen/>
        <w:t xml:space="preserve">Chair's proposal, and </w:t>
      </w:r>
      <w:r w:rsidR="00506F19">
        <w:t>proceeded</w:t>
      </w:r>
      <w:r w:rsidRPr="009B1804">
        <w:t xml:space="preserve"> to give the floor to the Vice</w:t>
      </w:r>
      <w:r w:rsidRPr="009B1804">
        <w:noBreakHyphen/>
        <w:t xml:space="preserve">Chair.  </w:t>
      </w:r>
    </w:p>
    <w:p w:rsidR="00EC29B4" w:rsidRPr="009B1804" w:rsidRDefault="00EC29B4" w:rsidP="00EC29B4">
      <w:pPr>
        <w:pStyle w:val="ONUME"/>
      </w:pPr>
      <w:r w:rsidRPr="009B1804">
        <w:t>The Vice</w:t>
      </w:r>
      <w:r w:rsidRPr="009B1804">
        <w:noBreakHyphen/>
        <w:t xml:space="preserve">Chair </w:t>
      </w:r>
      <w:r w:rsidR="00506F19">
        <w:t xml:space="preserve">(Spain) </w:t>
      </w:r>
      <w:r w:rsidRPr="009B1804">
        <w:t xml:space="preserve">recalled that at the last session he had stepped down as facilitator because he believed it was good for other delegations to also take on the facilitation work, which was interesting and a good thing to do.  He believed an agreement could still be reached if Member States could reach an agreement on the exact terms of what he had proposed as a facilitator, rather than referring back to issues which had been discussed but on which there was no agreement.  He recalled Recommendation </w:t>
      </w:r>
      <w:r w:rsidR="00506F19">
        <w:t>1 of the JIU r</w:t>
      </w:r>
      <w:r w:rsidRPr="009B1804">
        <w:t>eport which was that Member States had to try – and should try – to come up with a common vision of the Organization and address issues of governance.  He observed that it was the JIU’s first recommendation, which meant it was an important issue that Member States should seriously consider in the Organization.</w:t>
      </w:r>
    </w:p>
    <w:p w:rsidR="00EC29B4" w:rsidRPr="009B1804" w:rsidRDefault="00EC29B4" w:rsidP="00EC29B4">
      <w:pPr>
        <w:pStyle w:val="ONUME"/>
      </w:pPr>
      <w:r w:rsidRPr="009B1804">
        <w:t>The Delegation of India, speaking in its national capacity, proposed that Member States consider creating a temporary working group that would be stemming from either the General Assembly or the PBC to review all proposals on WIPO's governance, including the rele</w:t>
      </w:r>
      <w:r w:rsidR="00506F19">
        <w:t>vant recommendations by the JIU (</w:t>
      </w:r>
      <w:r w:rsidRPr="009B1804">
        <w:t xml:space="preserve">recommendation </w:t>
      </w:r>
      <w:r w:rsidR="00506F19">
        <w:t>1 and 2)</w:t>
      </w:r>
      <w:r w:rsidRPr="009B1804">
        <w:t xml:space="preserve"> so that all the proposals could be put togethe</w:t>
      </w:r>
      <w:r w:rsidR="00506F19">
        <w:t>r and more time devoted to the working g</w:t>
      </w:r>
      <w:r w:rsidRPr="009B1804">
        <w:t>roup’s discussions so as to arrive at a consensus.</w:t>
      </w:r>
    </w:p>
    <w:p w:rsidR="00EC29B4" w:rsidRPr="009B1804" w:rsidRDefault="00EC29B4" w:rsidP="00EC29B4">
      <w:pPr>
        <w:pStyle w:val="ONUME"/>
      </w:pPr>
      <w:r w:rsidRPr="009B1804">
        <w:t>The Chair confirmed that the proposal coincided with the Vice-Chair’s proposal to und</w:t>
      </w:r>
      <w:r w:rsidR="00ED0174">
        <w:t>ertake open</w:t>
      </w:r>
      <w:r w:rsidR="00ED0174">
        <w:noBreakHyphen/>
        <w:t>ended consultations</w:t>
      </w:r>
      <w:r w:rsidRPr="009B1804">
        <w:t xml:space="preserve"> to review all proposals made by the JIU, and asked whether this was specific enough and if all Members could agree with it.  The Chair invited the </w:t>
      </w:r>
      <w:r w:rsidRPr="009B1804">
        <w:lastRenderedPageBreak/>
        <w:t>CEBS Group to share with everybody what they feared about opening that sort of open</w:t>
      </w:r>
      <w:r w:rsidRPr="009B1804">
        <w:noBreakHyphen/>
        <w:t>ended consultations.</w:t>
      </w:r>
    </w:p>
    <w:p w:rsidR="00EC29B4" w:rsidRPr="009B1804" w:rsidRDefault="00EC29B4" w:rsidP="00EC29B4">
      <w:pPr>
        <w:pStyle w:val="ONUME"/>
      </w:pPr>
      <w:r>
        <w:t>T</w:t>
      </w:r>
      <w:r w:rsidRPr="009B1804">
        <w:t>he Delegation of Iran (Islamic Republic of) recalled its position that governance issues were very important for all Member States and also fo</w:t>
      </w:r>
      <w:r w:rsidR="00ED0174">
        <w:t>r the Organization itself, as they</w:t>
      </w:r>
      <w:r w:rsidRPr="009B1804">
        <w:t xml:space="preserve"> w</w:t>
      </w:r>
      <w:r w:rsidR="00ED0174">
        <w:t>ere</w:t>
      </w:r>
      <w:r w:rsidRPr="009B1804">
        <w:t xml:space="preserve"> related to the efficiency of the Organization</w:t>
      </w:r>
      <w:r w:rsidR="00ED0174">
        <w:t>,</w:t>
      </w:r>
      <w:r w:rsidRPr="009B1804">
        <w:t xml:space="preserve"> which in itself was a priority to all Member States.   The Delegation supported the proposal made by the Delegation of India as it believed there was a need for a formal framework to discuss those outstanding issues and address all proposals on the table, and the WIPO General Rules of Procedure allowed the creation of such an </w:t>
      </w:r>
      <w:r w:rsidRPr="004D5D10">
        <w:rPr>
          <w:i/>
        </w:rPr>
        <w:t>ad hoc</w:t>
      </w:r>
      <w:r w:rsidRPr="009B1804">
        <w:t xml:space="preserve"> or temporary working group.</w:t>
      </w:r>
    </w:p>
    <w:p w:rsidR="00EC29B4" w:rsidRPr="009B1804" w:rsidRDefault="00EC29B4" w:rsidP="00EC29B4">
      <w:pPr>
        <w:pStyle w:val="ONUME"/>
      </w:pPr>
      <w:r w:rsidRPr="009B1804">
        <w:t>The Delegation of Nigeria, speaking on behalf of the African Group, reiterated its support for the Vice</w:t>
      </w:r>
      <w:r w:rsidRPr="009B1804">
        <w:noBreakHyphen/>
        <w:t>Chair's proposal on governance made at the last session of the PBC and supported any framework that would allow starting a discussion.</w:t>
      </w:r>
      <w:r w:rsidR="004D5D10">
        <w:t xml:space="preserve"> </w:t>
      </w:r>
      <w:r w:rsidRPr="009B1804">
        <w:t xml:space="preserve"> The Delegation said it would be interesting to hear from the Groups that had concerns about the deficiencies in the WIPO governance structure, to have their views, and it also recalled that some concerns had been raised by the African Group.</w:t>
      </w:r>
    </w:p>
    <w:p w:rsidR="00EC29B4" w:rsidRPr="009B1804" w:rsidRDefault="00EC29B4" w:rsidP="00EC29B4">
      <w:pPr>
        <w:pStyle w:val="ONUME"/>
      </w:pPr>
      <w:r w:rsidRPr="009B1804">
        <w:t xml:space="preserve">The Delegation of the United Kingdom observed that it would be very smart for Member States to avoid repeating what had already been said in previous sessions.  He was of the view that Member States fully shared the Chair’s philosophy of being efficient and driving the Committee to have some substantive and useful discussion and avoid having the same discussions.  The Delegation said that it would appreciate very much if other Committee Members had any new ideas on how to tackle this issue, any clear idea of what the group was supposed to do. </w:t>
      </w:r>
      <w:r w:rsidR="00ED0174">
        <w:t xml:space="preserve"> </w:t>
      </w:r>
      <w:r w:rsidRPr="009B1804">
        <w:t xml:space="preserve">Failing that, </w:t>
      </w:r>
      <w:r w:rsidR="00ED0174">
        <w:t xml:space="preserve">the </w:t>
      </w:r>
      <w:r w:rsidRPr="009B1804">
        <w:t xml:space="preserve">Delegation’s position would not change.  </w:t>
      </w:r>
      <w:r w:rsidR="00ED0174">
        <w:t>The Delegation</w:t>
      </w:r>
      <w:r w:rsidRPr="009B1804">
        <w:t xml:space="preserve"> echoed the Chair’s summary of the last session</w:t>
      </w:r>
      <w:r w:rsidR="00ED0174">
        <w:t>,</w:t>
      </w:r>
      <w:r w:rsidRPr="009B1804">
        <w:t xml:space="preserve"> according to which there was not only one Group that had problems, but there were others that had serious concerns with that type of process</w:t>
      </w:r>
      <w:r w:rsidR="00ED0174">
        <w:t>,</w:t>
      </w:r>
      <w:r w:rsidRPr="009B1804">
        <w:t xml:space="preserve"> if they did not know where it would lead and what the final objective would be.  The Delegation said it wished to express its support not only to the CEBS Group but to all other Groups that had many concerns about the type of approach on the issue.</w:t>
      </w:r>
    </w:p>
    <w:p w:rsidR="00EC29B4" w:rsidRPr="009B1804" w:rsidRDefault="00ED0174" w:rsidP="00EC29B4">
      <w:pPr>
        <w:pStyle w:val="ONUME"/>
      </w:pPr>
      <w:r>
        <w:t>T</w:t>
      </w:r>
      <w:r w:rsidR="00EC29B4" w:rsidRPr="009B1804">
        <w:t xml:space="preserve">he Chair </w:t>
      </w:r>
      <w:r>
        <w:t>said that because of the many</w:t>
      </w:r>
      <w:r w:rsidR="00EC29B4" w:rsidRPr="009B1804">
        <w:t xml:space="preserve"> limitations </w:t>
      </w:r>
      <w:r>
        <w:t xml:space="preserve">he </w:t>
      </w:r>
      <w:r w:rsidR="006466E3">
        <w:t>faced</w:t>
      </w:r>
      <w:r>
        <w:t xml:space="preserve">, </w:t>
      </w:r>
      <w:r w:rsidR="00EC29B4" w:rsidRPr="009B1804">
        <w:t>he had not been involved in all of the discussions led by the Vice</w:t>
      </w:r>
      <w:r w:rsidR="00EC29B4" w:rsidRPr="009B1804">
        <w:noBreakHyphen/>
        <w:t>Chair.  He thanked the Delegation of the United Kingdom for reminding everybody where they stood.  He expressed full support for the Delegation’s idea of not repeating themselves and observed that reacquainting briefly everybody's position might not be a bad thing.</w:t>
      </w:r>
    </w:p>
    <w:p w:rsidR="00EC29B4" w:rsidRPr="009B1804" w:rsidRDefault="00EC29B4" w:rsidP="00EC29B4">
      <w:pPr>
        <w:pStyle w:val="ONUME"/>
      </w:pPr>
      <w:r w:rsidRPr="009B1804">
        <w:t>The Delegation of China said that it was of the view that the governance of WIPO was a very complicated issue involving many elements</w:t>
      </w:r>
      <w:r w:rsidR="00ED0174">
        <w:t>.  T</w:t>
      </w:r>
      <w:r w:rsidRPr="009B1804">
        <w:t>herefore</w:t>
      </w:r>
      <w:r w:rsidR="00ED0174">
        <w:t>,</w:t>
      </w:r>
      <w:r w:rsidRPr="009B1804">
        <w:t xml:space="preserve"> a progressive method should be adopted.  The Delegation said that it was very glad to see that the proposal by the Vice</w:t>
      </w:r>
      <w:r w:rsidRPr="009B1804">
        <w:noBreakHyphen/>
        <w:t>Chair contained short</w:t>
      </w:r>
      <w:r w:rsidRPr="009B1804">
        <w:noBreakHyphen/>
        <w:t xml:space="preserve">term measures in that regard and observed that they were easy to implement and could </w:t>
      </w:r>
      <w:r w:rsidR="006466E3">
        <w:t xml:space="preserve">have an </w:t>
      </w:r>
      <w:r w:rsidRPr="009B1804">
        <w:t xml:space="preserve">immediate effect.  </w:t>
      </w:r>
      <w:r w:rsidR="00ED0174">
        <w:t>The</w:t>
      </w:r>
      <w:r w:rsidRPr="009B1804">
        <w:t xml:space="preserve"> Delegation expressed support for the short</w:t>
      </w:r>
      <w:r w:rsidRPr="009B1804">
        <w:noBreakHyphen/>
        <w:t>term measures as the first step.  As regards the Vice</w:t>
      </w:r>
      <w:r w:rsidRPr="009B1804">
        <w:noBreakHyphen/>
        <w:t>Chair’s proposal to launch informal consultations, the Delegation said that it was flexible and open to that and added that the CEBS Group</w:t>
      </w:r>
      <w:r w:rsidR="006466E3">
        <w:t>’s</w:t>
      </w:r>
      <w:r w:rsidRPr="009B1804">
        <w:t xml:space="preserve"> ideas should also be taken into consideration</w:t>
      </w:r>
      <w:r>
        <w:t xml:space="preserve">.  The Delegation </w:t>
      </w:r>
      <w:r w:rsidRPr="009B1804">
        <w:t>was of the view that the priorit</w:t>
      </w:r>
      <w:r w:rsidR="006D6103">
        <w:t>y</w:t>
      </w:r>
      <w:r w:rsidRPr="009B1804">
        <w:t xml:space="preserve"> should be to </w:t>
      </w:r>
      <w:r w:rsidR="006D6103">
        <w:t xml:space="preserve">identity the </w:t>
      </w:r>
      <w:r w:rsidRPr="009B1804">
        <w:t xml:space="preserve">existing problems in WIPO’s governance and </w:t>
      </w:r>
      <w:r w:rsidR="006D6103">
        <w:t xml:space="preserve">that </w:t>
      </w:r>
      <w:r w:rsidRPr="009B1804">
        <w:t>discussions should not be carried out with</w:t>
      </w:r>
      <w:r w:rsidR="006D6103">
        <w:t>out</w:t>
      </w:r>
      <w:r w:rsidRPr="009B1804">
        <w:t xml:space="preserve"> the aim of solving them</w:t>
      </w:r>
      <w:r w:rsidR="006466E3">
        <w:t>.</w:t>
      </w:r>
      <w:r w:rsidRPr="009B1804">
        <w:t xml:space="preserve">  Member States should first have a clear idea of the practical issues in WIPO’s governance, and then they could find the appropriate ways to solve them</w:t>
      </w:r>
      <w:r w:rsidR="006D6103">
        <w:t>,</w:t>
      </w:r>
      <w:r w:rsidRPr="009B1804">
        <w:t xml:space="preserve"> knowing what kind of practical measures should be adopted.  The Delegation was of the view that, in the meantime, the </w:t>
      </w:r>
      <w:r w:rsidR="006D6103">
        <w:t xml:space="preserve">proposed </w:t>
      </w:r>
      <w:r w:rsidRPr="009B1804">
        <w:t>short</w:t>
      </w:r>
      <w:r w:rsidRPr="009B1804">
        <w:noBreakHyphen/>
        <w:t xml:space="preserve">term measures were good and </w:t>
      </w:r>
      <w:r w:rsidR="00ED0174">
        <w:t>added that it</w:t>
      </w:r>
      <w:r w:rsidRPr="009B1804">
        <w:t xml:space="preserve"> would be active, flexible and open in the discussions.</w:t>
      </w:r>
    </w:p>
    <w:p w:rsidR="00EC29B4" w:rsidRPr="009B1804" w:rsidRDefault="00EC29B4" w:rsidP="00EC29B4">
      <w:pPr>
        <w:pStyle w:val="ONUME"/>
      </w:pPr>
      <w:r w:rsidRPr="009B1804">
        <w:t xml:space="preserve">The Delegation of South Africa expressed its support for the statement made by the Delegation of Nigeria, on behalf of the African Group.  It believed that in order to have a substantive discussion, Member States actually needed to discuss substantive items.  The Delegation observed that Member States had a foundation given the several proposals on the </w:t>
      </w:r>
      <w:r w:rsidRPr="009B1804">
        <w:lastRenderedPageBreak/>
        <w:t>table and added that all they needed was a structure to do so.  The Delegation wished to echo its support for the Vice</w:t>
      </w:r>
      <w:r w:rsidRPr="009B1804">
        <w:noBreakHyphen/>
        <w:t>Chair's propo</w:t>
      </w:r>
      <w:r w:rsidR="00ED0174">
        <w:t>sal for the establishment of a w</w:t>
      </w:r>
      <w:r w:rsidRPr="009B1804">
        <w:t xml:space="preserve">orking </w:t>
      </w:r>
      <w:r w:rsidR="00ED0174">
        <w:t>g</w:t>
      </w:r>
      <w:r w:rsidRPr="009B1804">
        <w:t>roup.</w:t>
      </w:r>
    </w:p>
    <w:p w:rsidR="00EC29B4" w:rsidRPr="009B1804" w:rsidRDefault="00ED0174" w:rsidP="00EC29B4">
      <w:pPr>
        <w:pStyle w:val="ONUME"/>
      </w:pPr>
      <w:r>
        <w:t>T</w:t>
      </w:r>
      <w:r w:rsidR="00EC29B4" w:rsidRPr="009B1804">
        <w:t>he Delegation of Romania</w:t>
      </w:r>
      <w:r>
        <w:t>,</w:t>
      </w:r>
      <w:r w:rsidRPr="00ED0174">
        <w:t xml:space="preserve"> </w:t>
      </w:r>
      <w:r>
        <w:t>s</w:t>
      </w:r>
      <w:r w:rsidRPr="009B1804">
        <w:t>peaking on behalf of the CEBS</w:t>
      </w:r>
      <w:r>
        <w:t xml:space="preserve">, </w:t>
      </w:r>
      <w:r w:rsidR="00EC29B4" w:rsidRPr="009B1804">
        <w:t>reiterated that it had not changed its position and would start by recalling some general ideas.  It recalled that</w:t>
      </w:r>
      <w:r>
        <w:t>,</w:t>
      </w:r>
      <w:r w:rsidR="00EC29B4" w:rsidRPr="009B1804">
        <w:t xml:space="preserve"> as stated in the JIU report, the governance framework in WIPO was complex and its first recommendation was the review process of the governance framework with the view of strengthening the capacity of the governing bodies to guide and monitor the work of the Organization.  The CEBS Group believed that given the importance of the topic, discussions should take place in a formal manner in the framework of the PBC session which was a formal body of WIPO.  That was the benefits seed in the solution as it would allow a focused discussion and had the benefit of providing the record of the discussions.  An open</w:t>
      </w:r>
      <w:r w:rsidR="00EC29B4" w:rsidRPr="009B1804">
        <w:noBreakHyphen/>
        <w:t xml:space="preserve">ended consultation process left open the question of duration, complete objectives, which was not something that </w:t>
      </w:r>
      <w:r w:rsidR="00626EEC">
        <w:t>the CEBS</w:t>
      </w:r>
      <w:r w:rsidR="00EC29B4" w:rsidRPr="009B1804">
        <w:t xml:space="preserve"> could endorse.  The Delegation also added that it believed that the first objective of such a discussion should be to achieve a common understanding of the possible deficiencies related to governance in WIPO.</w:t>
      </w:r>
    </w:p>
    <w:p w:rsidR="00EC29B4" w:rsidRPr="009B1804" w:rsidRDefault="00EC29B4" w:rsidP="00EC29B4">
      <w:pPr>
        <w:pStyle w:val="ONUME"/>
      </w:pPr>
      <w:r w:rsidRPr="00A47741">
        <w:t>As there were no other interventions, the Chair stated that what Member States had heard were some of the previous ideas and observed that no one was against the short</w:t>
      </w:r>
      <w:r w:rsidRPr="00A47741">
        <w:noBreakHyphen/>
        <w:t>term measures</w:t>
      </w:r>
      <w:r w:rsidR="00A47741" w:rsidRPr="00A47741">
        <w:t>.</w:t>
      </w:r>
      <w:r w:rsidRPr="00A47741">
        <w:t xml:space="preserve">  The Chair noted that regarding the process itself, some Member States would want a very formal working group whereas some thought that an informal group could do while others said that it had to be the PBC itself</w:t>
      </w:r>
      <w:r w:rsidR="00626EEC" w:rsidRPr="00A47741">
        <w:t>.</w:t>
      </w:r>
      <w:r w:rsidRPr="00A47741">
        <w:t xml:space="preserve">  This was so because they weighed issues like the duration</w:t>
      </w:r>
      <w:r w:rsidR="00A47741" w:rsidRPr="00A47741">
        <w:t xml:space="preserve"> of the process</w:t>
      </w:r>
      <w:r w:rsidRPr="00A47741">
        <w:t xml:space="preserve"> and the clear objectives, which was a vision shared by all the members as well, </w:t>
      </w:r>
      <w:r w:rsidR="00A47741" w:rsidRPr="00A47741">
        <w:t xml:space="preserve">and </w:t>
      </w:r>
      <w:r w:rsidRPr="00A47741">
        <w:t>worried about launching a process with not enough focus</w:t>
      </w:r>
      <w:r w:rsidR="00A47741" w:rsidRPr="00A47741">
        <w:t>.  That was</w:t>
      </w:r>
      <w:r w:rsidRPr="00A47741">
        <w:t xml:space="preserve"> how </w:t>
      </w:r>
      <w:r w:rsidR="00A47741" w:rsidRPr="00A47741">
        <w:t>the Chair</w:t>
      </w:r>
      <w:r w:rsidRPr="00A47741">
        <w:t xml:space="preserve"> had read what the</w:t>
      </w:r>
      <w:r w:rsidRPr="009B1804">
        <w:t xml:space="preserve"> CEBs Group had said and what the Delegation of China had also implied, as well as the Delegation from the United Kingdom.  In order to proceed properly, some Member States had called on the proponents of the process to work out some clarity regarding the objectives and to give assurances to those worrying about a process without a clear sense of objectives and direction</w:t>
      </w:r>
      <w:r w:rsidR="00A47741">
        <w:t>.</w:t>
      </w:r>
      <w:r w:rsidRPr="009B1804">
        <w:t xml:space="preserve">  The Chair observed that the Vice</w:t>
      </w:r>
      <w:r w:rsidRPr="009B1804">
        <w:noBreakHyphen/>
        <w:t>Chair's proposal also contemplated the issue of the duration.  He asked if there was a possibility for the proponents of that process to give assurances to those worried about it, on the scope, duration and clear objectives of the eventual process, not to qualify it in any specific way depending on how formal they decide to go.</w:t>
      </w:r>
    </w:p>
    <w:p w:rsidR="00EC29B4" w:rsidRPr="009B1804" w:rsidRDefault="00EC29B4" w:rsidP="00EC29B4">
      <w:pPr>
        <w:pStyle w:val="ONUME"/>
      </w:pPr>
      <w:r w:rsidRPr="009B1804">
        <w:t xml:space="preserve">The Delegation of Iran (Islamic Republic of) wished to </w:t>
      </w:r>
      <w:r w:rsidR="00A47741">
        <w:t>remind the Committee</w:t>
      </w:r>
      <w:r w:rsidRPr="009B1804">
        <w:t xml:space="preserve"> that there was a document that the Secretariat </w:t>
      </w:r>
      <w:r w:rsidR="00A47741">
        <w:t xml:space="preserve">had prepared </w:t>
      </w:r>
      <w:r w:rsidRPr="009B1804">
        <w:t>on the</w:t>
      </w:r>
      <w:r w:rsidR="00A47741">
        <w:t>se</w:t>
      </w:r>
      <w:r w:rsidRPr="009B1804">
        <w:t xml:space="preserve"> issues.  Many proposals had been tabled by Member Delegations or by Groups.  The Delegation cited the example of the proposals by the Development Agenda Group and the African Group and also one proposal made by the Delegations of Spain and the United States of America of America.  The Delegation recalled that there was a precedent in WIPO</w:t>
      </w:r>
      <w:r w:rsidR="00A47741">
        <w:t>,</w:t>
      </w:r>
      <w:r w:rsidRPr="009B1804">
        <w:t xml:space="preserve"> in 1998, of a working group established for discussing governance at WIPO</w:t>
      </w:r>
      <w:r w:rsidR="00A47741">
        <w:t>.  S</w:t>
      </w:r>
      <w:r w:rsidRPr="009B1804">
        <w:t>o</w:t>
      </w:r>
      <w:r w:rsidR="00A47741">
        <w:t>,</w:t>
      </w:r>
      <w:r w:rsidRPr="009B1804">
        <w:t xml:space="preserve"> proposing a working group was not </w:t>
      </w:r>
      <w:r w:rsidR="00A47741">
        <w:t xml:space="preserve">a </w:t>
      </w:r>
      <w:r w:rsidRPr="009B1804">
        <w:t>new</w:t>
      </w:r>
      <w:r w:rsidR="00A47741">
        <w:t xml:space="preserve"> concept</w:t>
      </w:r>
      <w:r w:rsidRPr="009B1804">
        <w:t>.</w:t>
      </w:r>
    </w:p>
    <w:p w:rsidR="00EC29B4" w:rsidRPr="009B1804" w:rsidRDefault="00EC29B4" w:rsidP="00EC29B4">
      <w:pPr>
        <w:pStyle w:val="ONUME"/>
      </w:pPr>
      <w:r w:rsidRPr="009B1804">
        <w:t>The Delegation of Nigeria said that it would rather be difficult at that point to outline the objectives.  It was of the view that these were parameters that would be decided or deciphered when they started the actual consultations</w:t>
      </w:r>
      <w:r w:rsidR="007A150B">
        <w:t>,</w:t>
      </w:r>
      <w:r w:rsidRPr="009B1804">
        <w:t xml:space="preserve"> in an informal working group or a formal working group</w:t>
      </w:r>
      <w:r w:rsidR="007A150B">
        <w:t>,</w:t>
      </w:r>
      <w:r w:rsidRPr="009B1804">
        <w:t xml:space="preserve"> and recalled that the Vice</w:t>
      </w:r>
      <w:r w:rsidRPr="009B1804">
        <w:noBreakHyphen/>
        <w:t>Chair’s proposal already propos</w:t>
      </w:r>
      <w:r w:rsidR="007A150B">
        <w:t>ed</w:t>
      </w:r>
      <w:r w:rsidRPr="009B1804">
        <w:t xml:space="preserve"> a timeline to present the outcome to the 2016 PBC session.</w:t>
      </w:r>
    </w:p>
    <w:p w:rsidR="00EC29B4" w:rsidRPr="009B1804" w:rsidRDefault="00EC29B4" w:rsidP="00EC29B4">
      <w:pPr>
        <w:pStyle w:val="ONUME"/>
      </w:pPr>
      <w:r>
        <w:t>Observing that the situation</w:t>
      </w:r>
      <w:r w:rsidRPr="009B1804">
        <w:t xml:space="preserve"> did not look promising, the Chair wondered if all </w:t>
      </w:r>
      <w:r>
        <w:t xml:space="preserve">delegations </w:t>
      </w:r>
      <w:r w:rsidRPr="009B1804">
        <w:t xml:space="preserve">agreed or not.  He asked what the PBC should tell the General Assembly </w:t>
      </w:r>
      <w:r>
        <w:t>and asked d</w:t>
      </w:r>
      <w:r w:rsidRPr="009B1804">
        <w:t xml:space="preserve">elegations if they had </w:t>
      </w:r>
      <w:r>
        <w:t xml:space="preserve">any </w:t>
      </w:r>
      <w:r w:rsidRPr="009B1804">
        <w:t xml:space="preserve">proposals on how they could draft a conclusion of these discussions to the Assemblies of Member States.  </w:t>
      </w:r>
    </w:p>
    <w:p w:rsidR="00EC29B4" w:rsidRPr="009B1804" w:rsidRDefault="00EC29B4" w:rsidP="00EC29B4">
      <w:pPr>
        <w:pStyle w:val="ONUME"/>
      </w:pPr>
      <w:r w:rsidRPr="009B1804">
        <w:t>The Delegation of Nigeria suggested that the PBC could recommend to the General Assembly that the 24</w:t>
      </w:r>
      <w:r w:rsidRPr="00EC29B4">
        <w:rPr>
          <w:vertAlign w:val="superscript"/>
        </w:rPr>
        <w:t xml:space="preserve">th </w:t>
      </w:r>
      <w:r w:rsidRPr="009B1804">
        <w:t>session of the PBC decided to launch open</w:t>
      </w:r>
      <w:r w:rsidRPr="009B1804">
        <w:noBreakHyphen/>
        <w:t xml:space="preserve">ended informal discussions </w:t>
      </w:r>
      <w:r w:rsidRPr="009B1804">
        <w:lastRenderedPageBreak/>
        <w:t>and that it would hold consultations and report at the next PBC session on these discussions related to governance at WIPO.</w:t>
      </w:r>
    </w:p>
    <w:p w:rsidR="00EC29B4" w:rsidRPr="009B1804" w:rsidRDefault="00EC29B4" w:rsidP="00EC29B4">
      <w:pPr>
        <w:pStyle w:val="ONUME"/>
      </w:pPr>
      <w:r w:rsidRPr="009B1804">
        <w:t>The Delegation of the United Kingdom suggested that the Committee could also inform the General Assembly that the PBC had discussed the issue, in line with the recommendation, and that it was not able to identify any issues to be further considered and</w:t>
      </w:r>
      <w:r w:rsidR="007A150B">
        <w:t>,</w:t>
      </w:r>
      <w:r w:rsidRPr="009B1804">
        <w:t xml:space="preserve"> therefore</w:t>
      </w:r>
      <w:r w:rsidR="007A150B">
        <w:t>,</w:t>
      </w:r>
      <w:r w:rsidRPr="009B1804">
        <w:t xml:space="preserve"> report to the General Assembly what it had done and the issue would be closed.</w:t>
      </w:r>
    </w:p>
    <w:p w:rsidR="00EC29B4" w:rsidRPr="009B1804" w:rsidRDefault="00EC29B4" w:rsidP="00EC29B4">
      <w:pPr>
        <w:pStyle w:val="ONUME"/>
      </w:pPr>
      <w:r w:rsidRPr="009B1804">
        <w:t>The Chair requested the proponents to redraft and recirculate the proposals to see if the meeting could take it from there.</w:t>
      </w:r>
    </w:p>
    <w:p w:rsidR="00EC29B4" w:rsidRPr="009B1804" w:rsidRDefault="00EC29B4" w:rsidP="00EC29B4">
      <w:pPr>
        <w:pStyle w:val="ONUME"/>
      </w:pPr>
      <w:r w:rsidRPr="009B1804">
        <w:t xml:space="preserve">The Delegation of South Africa stated that it had a </w:t>
      </w:r>
      <w:r w:rsidR="007A150B">
        <w:t>very good</w:t>
      </w:r>
      <w:r w:rsidRPr="009B1804">
        <w:t xml:space="preserve"> suggestion</w:t>
      </w:r>
      <w:r w:rsidR="007A150B">
        <w:t>.</w:t>
      </w:r>
      <w:r w:rsidRPr="009B1804">
        <w:t xml:space="preserve">  The Delegation was of the view that Member States could act responsibly and give it a try, that is, have one day whe</w:t>
      </w:r>
      <w:r w:rsidR="007A150B">
        <w:t>n</w:t>
      </w:r>
      <w:r w:rsidRPr="009B1804">
        <w:t xml:space="preserve"> they could sit down and actually discuss the issue, rather than closing it without talking about it.  It stated that they could put all of the proposals on the table and talk about them and observed that there was no harm in talking.  Then, they could say they had tried, and perhaps failed, which in its view was a pretty brilliant idea.</w:t>
      </w:r>
    </w:p>
    <w:p w:rsidR="00EC29B4" w:rsidRPr="009B1804" w:rsidRDefault="00EC29B4" w:rsidP="00EC29B4">
      <w:pPr>
        <w:pStyle w:val="ONUME"/>
      </w:pPr>
      <w:r w:rsidRPr="009B1804">
        <w:t>In reaction, the Chair stated that he had not envisaged closing the agenda item at that time.  He was of the view that</w:t>
      </w:r>
      <w:r w:rsidR="007A150B">
        <w:t xml:space="preserve"> members </w:t>
      </w:r>
      <w:r w:rsidRPr="009B1804">
        <w:t>would try</w:t>
      </w:r>
      <w:r w:rsidR="007A150B">
        <w:t>,</w:t>
      </w:r>
      <w:r w:rsidRPr="009B1804">
        <w:t xml:space="preserve"> until the end</w:t>
      </w:r>
      <w:r w:rsidR="007A150B">
        <w:t>,</w:t>
      </w:r>
      <w:r w:rsidRPr="009B1804">
        <w:t xml:space="preserve"> to come up with some sort of a compromise </w:t>
      </w:r>
      <w:r w:rsidR="007A150B">
        <w:t>to</w:t>
      </w:r>
      <w:r w:rsidRPr="009B1804">
        <w:t xml:space="preserve"> </w:t>
      </w:r>
      <w:r w:rsidR="007A150B">
        <w:t xml:space="preserve">hopefully </w:t>
      </w:r>
      <w:r w:rsidRPr="009B1804">
        <w:t>signal something constructive to the General Assembly.  He reiterated his question on what sort of discussion the PBC could organize and foster and went on to request the Vice</w:t>
      </w:r>
      <w:r w:rsidRPr="009B1804">
        <w:noBreakHyphen/>
        <w:t>Chair to help the Committee find a way forward.</w:t>
      </w:r>
    </w:p>
    <w:p w:rsidR="00EC29B4" w:rsidRPr="009B1804" w:rsidRDefault="00EC29B4" w:rsidP="00EC29B4">
      <w:pPr>
        <w:pStyle w:val="ONUME"/>
      </w:pPr>
      <w:r>
        <w:t>T</w:t>
      </w:r>
      <w:r w:rsidR="007A150B">
        <w:t>he Delegation of Iran (</w:t>
      </w:r>
      <w:r w:rsidRPr="009B1804">
        <w:t>Islamic Republic of) was of the view that the proposal made by the Delegation of Nigeria was good, as it provided middle ground and express</w:t>
      </w:r>
      <w:r w:rsidR="007A150B">
        <w:t>ed</w:t>
      </w:r>
      <w:r w:rsidRPr="009B1804">
        <w:t xml:space="preserve"> support for the proposal.</w:t>
      </w:r>
    </w:p>
    <w:p w:rsidR="00EC29B4" w:rsidRPr="009B1804" w:rsidRDefault="00EC29B4" w:rsidP="00EC29B4">
      <w:pPr>
        <w:pStyle w:val="ONUME"/>
      </w:pPr>
      <w:r w:rsidRPr="009B1804">
        <w:t xml:space="preserve">The Delegation of India expressed support for the proposal made by the Delegation of South Africa to dedicate one day's session where all Member States could participate.  It noted that there was another suggestion regarding all those Member States or groups which believed </w:t>
      </w:r>
      <w:r w:rsidR="007A150B">
        <w:t xml:space="preserve">that an </w:t>
      </w:r>
      <w:r w:rsidRPr="009B1804">
        <w:t>open</w:t>
      </w:r>
      <w:r w:rsidRPr="009B1804">
        <w:noBreakHyphen/>
        <w:t>ended working group could be established to solve the matter.  They could meet informally during the current session and then give an agreed-upon recommendation to the Chair.</w:t>
      </w:r>
    </w:p>
    <w:p w:rsidR="00EC29B4" w:rsidRPr="009B1804" w:rsidRDefault="00EC29B4" w:rsidP="00EC29B4">
      <w:pPr>
        <w:pStyle w:val="ONUME"/>
      </w:pPr>
      <w:r w:rsidRPr="009B1804">
        <w:t>In response, the Chair encouraged those concerned to do so, not only to discuss among the proponents of the launching of the process, but also to engage those that had reservations regarding it, to see if they could find ways to deal with them and respond to them.  He stated that as he had done with the other issue, he would encourage Member States to proactively engage therein.  He noted that the Vice</w:t>
      </w:r>
      <w:r w:rsidRPr="009B1804">
        <w:noBreakHyphen/>
        <w:t>Chair had been asked to be available, not basically chairing but being available</w:t>
      </w:r>
      <w:r w:rsidR="007A150B">
        <w:t>,</w:t>
      </w:r>
      <w:r w:rsidRPr="009B1804">
        <w:t xml:space="preserve"> if any of the Member States needed his help or were of the view that his participation could be of any help in fostering some kind of a deal.  He recalled that there was a request for clarity regarding that process by some Member States and</w:t>
      </w:r>
      <w:r w:rsidR="007A150B">
        <w:t>,</w:t>
      </w:r>
      <w:r w:rsidRPr="009B1804">
        <w:t xml:space="preserve"> unless that request was somehow addressed</w:t>
      </w:r>
      <w:r w:rsidR="007A150B">
        <w:t>,</w:t>
      </w:r>
      <w:r w:rsidRPr="009B1804">
        <w:t xml:space="preserve"> he did not see the need for converging on any k</w:t>
      </w:r>
      <w:r w:rsidR="007A150B">
        <w:t>ind of decision regarding that a</w:t>
      </w:r>
      <w:r w:rsidRPr="009B1804">
        <w:t xml:space="preserve">genda </w:t>
      </w:r>
      <w:r w:rsidR="007A150B">
        <w:t>i</w:t>
      </w:r>
      <w:r w:rsidRPr="009B1804">
        <w:t>tem.  He encouraged Member States to consult and said that the Committee would come back to the</w:t>
      </w:r>
      <w:r>
        <w:t xml:space="preserve"> agenda i</w:t>
      </w:r>
      <w:r w:rsidRPr="009B1804">
        <w:t>tem later during the session once they signal</w:t>
      </w:r>
      <w:r w:rsidR="007A150B">
        <w:t>ed</w:t>
      </w:r>
      <w:r w:rsidRPr="009B1804">
        <w:t xml:space="preserve"> that they had made some progress.  </w:t>
      </w:r>
    </w:p>
    <w:p w:rsidR="00EC29B4" w:rsidRPr="009B1804" w:rsidRDefault="00EC29B4" w:rsidP="00EC29B4">
      <w:pPr>
        <w:pStyle w:val="ONUME"/>
      </w:pPr>
      <w:r w:rsidRPr="009B1804">
        <w:t xml:space="preserve">The Delegation of Spain expressed support for the suggestion by the Chair and was of the view that the request that he had made to Groups to discuss amongst themselves was quite timely </w:t>
      </w:r>
      <w:r w:rsidR="007A150B">
        <w:t xml:space="preserve">as </w:t>
      </w:r>
      <w:r w:rsidRPr="009B1804">
        <w:t>otherwise not much would be achieved.  It observed that the Committee had been working on the issue for many years without any result</w:t>
      </w:r>
      <w:r w:rsidR="00344ECC">
        <w:t>.  That was why i</w:t>
      </w:r>
      <w:r w:rsidRPr="009B1804">
        <w:t>t was important the Chair had mentioned that Member States have a positive attitude and serious willingness to reach agreement.  The Delegation</w:t>
      </w:r>
      <w:r w:rsidR="00344ECC">
        <w:t xml:space="preserve"> said it was not sure if other d</w:t>
      </w:r>
      <w:r w:rsidRPr="009B1804">
        <w:t xml:space="preserve">elegations’ opinion was that it would be a good idea, and could agree with that in order to try to reach an agreement, to facilitate contacts amongst Member States and Groups to make it clear that there was need, on </w:t>
      </w:r>
      <w:r w:rsidRPr="009B1804">
        <w:lastRenderedPageBreak/>
        <w:t>one hand, to be a bit more specific as to the issues to be discussed, but the counterpart was the effort that had to be made during these few days to still harbor doubts because the time available for the current PBC session would not be enough in order to fully discuss them.</w:t>
      </w:r>
    </w:p>
    <w:p w:rsidR="00EC29B4" w:rsidRDefault="00EC29B4" w:rsidP="00EC29B4">
      <w:pPr>
        <w:pStyle w:val="ONUME"/>
      </w:pPr>
      <w:r w:rsidRPr="009B1804">
        <w:t>In reaction, the Chair said that he fully agreed that was in line with the comments of the previous day.  He said that he was flexible and open to trying to find comprises.  The call for all members to try to find compromises was something that the</w:t>
      </w:r>
      <w:r w:rsidR="00344ECC">
        <w:t>y would need on that and other agenda i</w:t>
      </w:r>
      <w:r w:rsidRPr="009B1804">
        <w:t>tems.  The call for trying and listening better, understanding that none of the proposed paths were viable, either the Vice</w:t>
      </w:r>
      <w:r w:rsidRPr="009B1804">
        <w:noBreakHyphen/>
        <w:t xml:space="preserve">Chair's proposal in its current state without any additional sort of clarity, nor the CEBS Group proposal stating that that was an issue that had to be dealt with in that format.  So the call to everybody to try to find compromise and to try to address the issue of clarity </w:t>
      </w:r>
      <w:r w:rsidR="00344ECC">
        <w:t>was relevant as that</w:t>
      </w:r>
      <w:r w:rsidRPr="009B1804">
        <w:t xml:space="preserve"> was </w:t>
      </w:r>
      <w:r w:rsidR="00344ECC">
        <w:t xml:space="preserve">what, </w:t>
      </w:r>
      <w:r w:rsidRPr="009B1804">
        <w:t>basically</w:t>
      </w:r>
      <w:r w:rsidR="00344ECC">
        <w:t>,</w:t>
      </w:r>
      <w:r w:rsidRPr="009B1804">
        <w:t xml:space="preserve"> was preventing some Delegations from agreeing on launching that kind of process. </w:t>
      </w:r>
      <w:r w:rsidR="00344ECC">
        <w:t xml:space="preserve"> </w:t>
      </w:r>
      <w:r w:rsidRPr="009B1804">
        <w:t xml:space="preserve">He said that Member States were aware that if there was a landing zone, they would know where it was.  It was not likely to be a formal process unless it was </w:t>
      </w:r>
      <w:r w:rsidR="00344ECC">
        <w:t>done in the</w:t>
      </w:r>
      <w:r w:rsidRPr="009B1804">
        <w:t xml:space="preserve"> CEBS point of view </w:t>
      </w:r>
      <w:r w:rsidR="00344ECC">
        <w:t xml:space="preserve">and kept </w:t>
      </w:r>
      <w:r w:rsidRPr="009B1804">
        <w:t>in th</w:t>
      </w:r>
      <w:r w:rsidR="00344ECC">
        <w:t>e</w:t>
      </w:r>
      <w:r w:rsidRPr="009B1804">
        <w:t xml:space="preserve"> PBC format.  He closed the discussion on the matter at that stage and reiterated his call to Member States to consult among themselves and try to come up with clarity regarding the issue.  </w:t>
      </w:r>
    </w:p>
    <w:p w:rsidR="00EC29B4" w:rsidRPr="009B1804" w:rsidRDefault="00EC29B4" w:rsidP="00EC29B4">
      <w:pPr>
        <w:pStyle w:val="ONUME"/>
      </w:pPr>
      <w:r>
        <w:t>The Chair reopened discussion on item 16 and</w:t>
      </w:r>
      <w:r w:rsidRPr="009B1804">
        <w:t xml:space="preserve"> recalled where the</w:t>
      </w:r>
      <w:r>
        <w:t xml:space="preserve"> discussion</w:t>
      </w:r>
      <w:r w:rsidRPr="009B1804">
        <w:t xml:space="preserve"> had concluded the day before.  During the discussion at the previous PBC and after informal consultations, which </w:t>
      </w:r>
      <w:r w:rsidR="006466E3">
        <w:t xml:space="preserve">had been </w:t>
      </w:r>
      <w:r w:rsidR="00344ECC">
        <w:t>reported to the p</w:t>
      </w:r>
      <w:r w:rsidRPr="009B1804">
        <w:t>lenary, two alternatives</w:t>
      </w:r>
      <w:r w:rsidR="006466E3">
        <w:t xml:space="preserve"> had emerged</w:t>
      </w:r>
      <w:r w:rsidRPr="009B1804">
        <w:t>, which included a proposal to launch an informal proc</w:t>
      </w:r>
      <w:r w:rsidR="00344ECC">
        <w:t>ess and</w:t>
      </w:r>
      <w:r w:rsidR="006466E3">
        <w:t>,</w:t>
      </w:r>
      <w:r w:rsidR="00344ECC">
        <w:t xml:space="preserve"> at the same time</w:t>
      </w:r>
      <w:r w:rsidR="006466E3">
        <w:t>,</w:t>
      </w:r>
      <w:r w:rsidR="00344ECC">
        <w:t xml:space="preserve"> adopt</w:t>
      </w:r>
      <w:r w:rsidRPr="009B1804">
        <w:t xml:space="preserve"> a set of short term measures</w:t>
      </w:r>
      <w:r w:rsidR="006466E3">
        <w:t>.  Those w</w:t>
      </w:r>
      <w:r w:rsidRPr="009B1804">
        <w:t xml:space="preserve">ere reflected in what the Committee had called the Vice-Chair's paper.  The paper </w:t>
      </w:r>
      <w:r w:rsidR="00344ECC">
        <w:t>had been</w:t>
      </w:r>
      <w:r w:rsidRPr="009B1804">
        <w:t xml:space="preserve"> crafted and negotiated by the Vice-Chair, who was still acting as focal point for any further information and consultations regarding the process as well as any specific proposals that emerged, including the proposal by the CEBS Group, which was basically supported by CEBS and a few other countries.  The Committee had discussed the day before that the proponents of the Vice-Chair's document were going to work towards giving clarity to the </w:t>
      </w:r>
      <w:r w:rsidR="00344ECC">
        <w:t>G</w:t>
      </w:r>
      <w:r w:rsidRPr="009B1804">
        <w:t xml:space="preserve">roups that had expressed some concerns, including clarity in terms of scope, objectives, and the duration of the eventual process.  The Chair asked the Vice-Chair about his recollection as to where the Committee </w:t>
      </w:r>
      <w:r w:rsidR="006466E3">
        <w:t>stood</w:t>
      </w:r>
      <w:r w:rsidRPr="009B1804">
        <w:t xml:space="preserve"> regarding </w:t>
      </w:r>
      <w:r w:rsidR="00344ECC">
        <w:t xml:space="preserve">agenda </w:t>
      </w:r>
      <w:r w:rsidRPr="009B1804">
        <w:t>item</w:t>
      </w:r>
      <w:r w:rsidR="00344ECC">
        <w:t xml:space="preserve"> 16</w:t>
      </w:r>
      <w:r w:rsidRPr="009B1804">
        <w:t xml:space="preserve">.  </w:t>
      </w:r>
    </w:p>
    <w:p w:rsidR="00EC29B4" w:rsidRPr="009B1804" w:rsidRDefault="00EC29B4" w:rsidP="00EC29B4">
      <w:pPr>
        <w:pStyle w:val="ONUME"/>
      </w:pPr>
      <w:r w:rsidRPr="009B1804">
        <w:t>The Vice</w:t>
      </w:r>
      <w:r w:rsidRPr="009B1804">
        <w:noBreakHyphen/>
        <w:t xml:space="preserve">Chair believed that the </w:t>
      </w:r>
      <w:r w:rsidR="00344ECC">
        <w:t>Committee had provided for the G</w:t>
      </w:r>
      <w:r w:rsidRPr="009B1804">
        <w:t xml:space="preserve">roups and delegations to think about the identification of certain issues to be dealt with should a decision be taken to call informal consultations.  This would allow delegations to have more specific information regarding the particular topics to be discussed before deciding whether or not to enter into any process, as well as some further details regarding the duration of an informal process, which he believed were major </w:t>
      </w:r>
      <w:r w:rsidR="006466E3">
        <w:t>concerns</w:t>
      </w:r>
      <w:r w:rsidRPr="009B1804">
        <w:t xml:space="preserve"> regarding the suggestion for a process.  The Vice</w:t>
      </w:r>
      <w:r w:rsidRPr="009B1804">
        <w:noBreakHyphen/>
        <w:t>Chair knew that Group B had thought about this and he hoped that othe</w:t>
      </w:r>
      <w:r w:rsidR="005908F7">
        <w:t>r regional G</w:t>
      </w:r>
      <w:r w:rsidRPr="009B1804">
        <w:t xml:space="preserve">roups would have done the same.  He thought this was an excellent opportunity to take up these considerations and </w:t>
      </w:r>
      <w:r w:rsidR="005908F7">
        <w:t xml:space="preserve">added that </w:t>
      </w:r>
      <w:r w:rsidRPr="009B1804">
        <w:t xml:space="preserve">those who still had some doubts could perhaps come forward with some language to </w:t>
      </w:r>
      <w:r w:rsidR="006466E3">
        <w:t>dispel</w:t>
      </w:r>
      <w:r w:rsidRPr="009B1804">
        <w:t xml:space="preserve"> them.  </w:t>
      </w:r>
    </w:p>
    <w:p w:rsidR="00EC29B4" w:rsidRPr="009B1804" w:rsidRDefault="00EC29B4" w:rsidP="00EC29B4">
      <w:pPr>
        <w:pStyle w:val="ONUME"/>
      </w:pPr>
      <w:r w:rsidRPr="009B1804">
        <w:t>The Delegation of Japan, speaking on behalf of Group B, understood that the first thing the Committee did was to think about the possible items to be discussed without any prejudice as to the format of the discussion at a later stage</w:t>
      </w:r>
      <w:r w:rsidR="005908F7">
        <w:t xml:space="preserve">: </w:t>
      </w:r>
      <w:r w:rsidRPr="009B1804">
        <w:t xml:space="preserve"> whether it was to be kept informal or whether it should be kept in the PBC.  Based on that understanding, Group B discussed that morning the deficiency that the Committee could see relating to WIPO’s work</w:t>
      </w:r>
      <w:r w:rsidR="005908F7">
        <w:t>.  T</w:t>
      </w:r>
      <w:r w:rsidRPr="009B1804">
        <w:t xml:space="preserve">he Delegation was interested in the Mexican proposal concerning the management of the meetings.  The Delegation thought that the current management of meetings suggested issues to be addressed, such as the balance between the agenda to be tackled and the duration of the meeting.  For example, the Delegation was of the view that some sessions lacked items to be discussed, even though the duration of such sessions remained five days, in line with tradition.  The Delegation viewed this as inefficiency in the management of meetings and thought that </w:t>
      </w:r>
      <w:r w:rsidR="005908F7">
        <w:t>it</w:t>
      </w:r>
      <w:r w:rsidRPr="009B1804">
        <w:t xml:space="preserve"> should be considered by the Organization and by Member States without any prejudice as to the format or venue that would be appropriate for the discussion.  At the same time, the </w:t>
      </w:r>
      <w:r w:rsidRPr="009B1804">
        <w:lastRenderedPageBreak/>
        <w:t>Delegation believed that it was important to first identify any deficiency or problems, and not the specific proposal or measures</w:t>
      </w:r>
      <w:r w:rsidR="005908F7">
        <w:t>,</w:t>
      </w:r>
      <w:r w:rsidRPr="009B1804">
        <w:t xml:space="preserve"> at this stage.  From the perspective of the Delegation, the complexity of governance structure was a reality, rather than a problem.  If some saw concrete problems which originated from the complexity of the governance structure, it might be tackled, but the Delegation tho</w:t>
      </w:r>
      <w:r w:rsidR="005908F7">
        <w:t>ught that the complexity of the g</w:t>
      </w:r>
      <w:r w:rsidRPr="009B1804">
        <w:t xml:space="preserve">overnance </w:t>
      </w:r>
      <w:r w:rsidR="005908F7">
        <w:t xml:space="preserve">structure </w:t>
      </w:r>
      <w:r w:rsidRPr="009B1804">
        <w:t>of th</w:t>
      </w:r>
      <w:r w:rsidR="005908F7">
        <w:t>e</w:t>
      </w:r>
      <w:r w:rsidRPr="009B1804">
        <w:t xml:space="preserve"> Organization reflected the nature of th</w:t>
      </w:r>
      <w:r w:rsidR="005908F7">
        <w:t>e</w:t>
      </w:r>
      <w:r w:rsidRPr="009B1804">
        <w:t xml:space="preserve"> Organization and its various unions rather than a deficiency.  The Delegation thanked the Chair and hoped that some kind of exercise to identify deficiencies, if any, and not the specific measures to be taken, could be discussed by other Groups or other Members to find a solution to the matter.    </w:t>
      </w:r>
    </w:p>
    <w:p w:rsidR="00EC29B4" w:rsidRPr="009B1804" w:rsidRDefault="00EC29B4" w:rsidP="00EC29B4">
      <w:pPr>
        <w:pStyle w:val="ONUME"/>
      </w:pPr>
      <w:r w:rsidRPr="009B1804">
        <w:t xml:space="preserve">The Chair asked the CEBS Group if they would have any problem with discussing specifically the ways to improve the management of meetings.  That would be the scope of the work on governance.  </w:t>
      </w:r>
    </w:p>
    <w:p w:rsidR="00EC29B4" w:rsidRPr="009B1804" w:rsidRDefault="00EC29B4" w:rsidP="00EC29B4">
      <w:pPr>
        <w:pStyle w:val="ONUME"/>
      </w:pPr>
      <w:r w:rsidRPr="009B1804">
        <w:t xml:space="preserve">The Delegation of Romania said that the CEBS Group also examined the question of governance in the CEBS Group’s meeting that day.  It was very much in line with the Group B position.  The Delegation noted that it could subscribe to all the points made by the Delegation of Japan.  </w:t>
      </w:r>
    </w:p>
    <w:p w:rsidR="00EC29B4" w:rsidRPr="009B1804" w:rsidRDefault="00EC29B4" w:rsidP="00EC29B4">
      <w:pPr>
        <w:pStyle w:val="ONUME"/>
      </w:pPr>
      <w:r w:rsidRPr="009B1804">
        <w:t xml:space="preserve">The Delegation of Japan understood that for the benefit of the process Member States should rather concentrate on the deficiencies related to governance in WIPO.  Secondly, in terms of topics, Group </w:t>
      </w:r>
      <w:r w:rsidR="005908F7">
        <w:t xml:space="preserve">B </w:t>
      </w:r>
      <w:r w:rsidRPr="009B1804">
        <w:t>had not come with any specific proposal</w:t>
      </w:r>
      <w:r w:rsidR="005908F7">
        <w:t>s</w:t>
      </w:r>
      <w:r w:rsidRPr="009B1804">
        <w:t xml:space="preserve"> but wanted to add its support to the Mexican proposal relati</w:t>
      </w:r>
      <w:r w:rsidR="005908F7">
        <w:t>ng</w:t>
      </w:r>
      <w:r w:rsidRPr="009B1804">
        <w:t xml:space="preserve"> to the management of w</w:t>
      </w:r>
      <w:r w:rsidR="005908F7">
        <w:t>ork of the c</w:t>
      </w:r>
      <w:r w:rsidRPr="009B1804">
        <w:t xml:space="preserve">ommittees.  The Delegation thought there were various issues to be discussed under this item, and it was looking forward to hearing the position of other Groups.  </w:t>
      </w:r>
    </w:p>
    <w:p w:rsidR="00EC29B4" w:rsidRPr="009B1804" w:rsidRDefault="00EC29B4" w:rsidP="00EC29B4">
      <w:pPr>
        <w:pStyle w:val="ONUME"/>
      </w:pPr>
      <w:r w:rsidRPr="009B1804">
        <w:t xml:space="preserve">The Delegation of Nigeria apologized because it </w:t>
      </w:r>
      <w:r w:rsidR="005908F7">
        <w:t xml:space="preserve">had </w:t>
      </w:r>
      <w:r w:rsidRPr="009B1804">
        <w:t xml:space="preserve">missed the statement </w:t>
      </w:r>
      <w:r w:rsidR="005908F7">
        <w:t>by the Delegation of</w:t>
      </w:r>
      <w:r w:rsidRPr="009B1804">
        <w:t xml:space="preserve"> Japan, and </w:t>
      </w:r>
      <w:r w:rsidR="005908F7">
        <w:t>had not</w:t>
      </w:r>
      <w:r w:rsidRPr="009B1804">
        <w:t xml:space="preserve"> hear</w:t>
      </w:r>
      <w:r w:rsidR="005908F7">
        <w:t>d</w:t>
      </w:r>
      <w:r w:rsidRPr="009B1804">
        <w:t xml:space="preserve"> the position of Group B.  However, with respect to the African Group position</w:t>
      </w:r>
      <w:r w:rsidR="005908F7">
        <w:t>,</w:t>
      </w:r>
      <w:r w:rsidRPr="009B1804">
        <w:t xml:space="preserve"> the Delegation considered the issue of governance in its coordination meeting that morning and, as the Chair had requested the day before, the African Group thought the objective of the discussion could be an assessment of the effectiveness and efficiency of the WIPO governance framework in accordance with the provisions contained in the WIPO Convention.  As a first step, the Delegation suggested </w:t>
      </w:r>
      <w:r w:rsidR="006304D3">
        <w:t>having</w:t>
      </w:r>
      <w:r w:rsidRPr="009B1804">
        <w:t xml:space="preserve"> an i</w:t>
      </w:r>
      <w:r w:rsidR="006304D3">
        <w:t>nformal or formal w</w:t>
      </w:r>
      <w:r w:rsidRPr="009B1804">
        <w:t xml:space="preserve">orking </w:t>
      </w:r>
      <w:r w:rsidR="006304D3">
        <w:t>g</w:t>
      </w:r>
      <w:r w:rsidRPr="009B1804">
        <w:t xml:space="preserve">roup to discuss and decide on the objectives and a list of issues.  One issue the African Group wanted to have on the agenda would be a review of the roles of the PBC and the Coordination Committee, in line with the recommendation contained in the JIU report.  </w:t>
      </w:r>
    </w:p>
    <w:p w:rsidR="00EC29B4" w:rsidRPr="009B1804" w:rsidRDefault="00EC29B4" w:rsidP="00EC29B4">
      <w:pPr>
        <w:pStyle w:val="ONUME"/>
      </w:pPr>
      <w:r w:rsidRPr="009B1804">
        <w:t xml:space="preserve">The Delegation of Iran (Islamic Republic of) expressed its support for the statement made by the African Group.  The Delegation agreed that it would be important to review the efficiency of the Organization and make it more effective.  The Delegation preferred to have a formal framework but could go along with the proposal that a discussion be continued through an informal process.  The Delegation insisted on having a framework to discuss those issues.  </w:t>
      </w:r>
    </w:p>
    <w:p w:rsidR="00EC29B4" w:rsidRPr="009B1804" w:rsidRDefault="00EC29B4" w:rsidP="00EC29B4">
      <w:pPr>
        <w:pStyle w:val="ONUME"/>
      </w:pPr>
      <w:r w:rsidRPr="009B1804">
        <w:t xml:space="preserve">The Chair asked the Committee how it should proceed because there was no clear convergence.  </w:t>
      </w:r>
      <w:r>
        <w:t>Some</w:t>
      </w:r>
      <w:r w:rsidRPr="009B1804">
        <w:t xml:space="preserve"> Groups had stated very clearly they wanted to make sure that whatever work was done and the discussion to be had was based on </w:t>
      </w:r>
      <w:r w:rsidR="006304D3">
        <w:t xml:space="preserve">the </w:t>
      </w:r>
      <w:r w:rsidRPr="009B1804">
        <w:t xml:space="preserve">identified deficiencies or problems.  Other Groups took a holistic approach, and viewed the effectiveness and efficiency of the Organization itself as being the objective of the discussions.  One had proposed something targeted while the other had a broader objective.  Regarding the specific items noted by the Committee, one </w:t>
      </w:r>
      <w:r w:rsidR="006304D3">
        <w:t>c</w:t>
      </w:r>
      <w:r w:rsidRPr="009B1804">
        <w:t xml:space="preserve">ategory </w:t>
      </w:r>
      <w:r w:rsidR="006304D3">
        <w:t>was that</w:t>
      </w:r>
      <w:r w:rsidRPr="009B1804">
        <w:t xml:space="preserve"> management of meetings, specifically, </w:t>
      </w:r>
      <w:r>
        <w:t xml:space="preserve">the </w:t>
      </w:r>
      <w:r w:rsidRPr="009B1804">
        <w:t>ways to improve the management of meetings</w:t>
      </w:r>
      <w:r w:rsidR="006304D3">
        <w:t>.  The</w:t>
      </w:r>
      <w:r w:rsidRPr="009B1804">
        <w:t xml:space="preserve"> other one was the proposal for a clarification of the roles of the PBC and the Coordination Committee.  There were therefore different views regarding the objective and </w:t>
      </w:r>
      <w:r w:rsidR="006466E3">
        <w:t xml:space="preserve">the </w:t>
      </w:r>
      <w:r w:rsidRPr="009B1804">
        <w:t>specific issues identified.  With respect to the form</w:t>
      </w:r>
      <w:r w:rsidR="006304D3">
        <w:t>at</w:t>
      </w:r>
      <w:r w:rsidRPr="009B1804">
        <w:t xml:space="preserve"> of discussions, the Chair thanked the Iranian Delegation for its idea that if the Committee were going to have something viable, it would have to be informal, but there was no further clarity on </w:t>
      </w:r>
      <w:r w:rsidR="006304D3">
        <w:t xml:space="preserve">the </w:t>
      </w:r>
      <w:r w:rsidRPr="009B1804">
        <w:t xml:space="preserve">duration or scope of the process, which he thought would have to be worked out.  The Chair </w:t>
      </w:r>
      <w:r w:rsidRPr="009B1804">
        <w:lastRenderedPageBreak/>
        <w:t xml:space="preserve">asked how the Committee should proceed, and what changes would be required to the draft of paragraph 1 in the Vice-Chair's proposal.  The Chair asked whether the Committee was willing to come forward with specific drafting proposals to adjust paragraph 1 to take into account the discussions that had taken place that morning.  </w:t>
      </w:r>
    </w:p>
    <w:p w:rsidR="00EC29B4" w:rsidRPr="009B1804" w:rsidRDefault="00EC29B4" w:rsidP="00EC29B4">
      <w:pPr>
        <w:pStyle w:val="ONUME"/>
      </w:pPr>
      <w:r w:rsidRPr="009B1804">
        <w:t xml:space="preserve">The Delegation of Japan suggested that the Committee identify the deficiencies without any prejudice to the format of the future possible processes on this matter, which could be discussed at a later stage.  The Delegation added that this did not mean that the Committee had a position that the item should be included in the current format of the Vice-Chair's proposal.  What the Committee had done was an exercise to identify concrete deficiencies to be tackled by WIPO.  The Delegation thought the format of the discussion would be tackled after the identification of the concrete deficiencies.  The Delegation believed that </w:t>
      </w:r>
      <w:r w:rsidR="006304D3">
        <w:t>this</w:t>
      </w:r>
      <w:r w:rsidRPr="009B1804">
        <w:t xml:space="preserve"> exercise was in line with what the Chair requested the day before.  </w:t>
      </w:r>
    </w:p>
    <w:p w:rsidR="00EC29B4" w:rsidRPr="009B1804" w:rsidRDefault="00EC29B4" w:rsidP="00EC29B4">
      <w:pPr>
        <w:pStyle w:val="ONUME"/>
      </w:pPr>
      <w:r w:rsidRPr="009B1804">
        <w:t xml:space="preserve">The Delegation of Nigeria, </w:t>
      </w:r>
      <w:r>
        <w:t xml:space="preserve">speaking </w:t>
      </w:r>
      <w:r w:rsidRPr="009B1804">
        <w:t>on behalf of the African Group, asked whether i</w:t>
      </w:r>
      <w:r w:rsidR="00A01208">
        <w:t>t would be acceptable to other d</w:t>
      </w:r>
      <w:r w:rsidRPr="009B1804">
        <w:t xml:space="preserve">elegations or regional </w:t>
      </w:r>
      <w:r w:rsidR="00A01208">
        <w:t>G</w:t>
      </w:r>
      <w:r w:rsidRPr="009B1804">
        <w:t>roups to agree to dedicat</w:t>
      </w:r>
      <w:r w:rsidR="00A01208">
        <w:t>ing</w:t>
      </w:r>
      <w:r w:rsidRPr="009B1804">
        <w:t xml:space="preserve"> some time to discuss governance issues</w:t>
      </w:r>
      <w:r w:rsidR="00A01208">
        <w:t>,</w:t>
      </w:r>
      <w:r w:rsidRPr="009B1804">
        <w:t xml:space="preserve"> in the first instance</w:t>
      </w:r>
      <w:r w:rsidR="00A01208">
        <w:t>,</w:t>
      </w:r>
      <w:r w:rsidRPr="009B1804">
        <w:t xml:space="preserve"> and dedicate at least the next session of the PBC, or a separate session convened by the Chair, to discuss all the issues raised, proposals made and ideas about deficiencies.  The Committee could start this process, which the Delegation thought would help it identify the best way to move forward.  </w:t>
      </w:r>
    </w:p>
    <w:p w:rsidR="00EC29B4" w:rsidRPr="009B1804" w:rsidRDefault="00EC29B4" w:rsidP="00EC29B4">
      <w:pPr>
        <w:pStyle w:val="ONUME"/>
      </w:pPr>
      <w:r w:rsidRPr="009B1804">
        <w:t xml:space="preserve">The Delegation of the United States of America wanted to take the opportunity to talk about some of the areas that the Committee had earlier discussed, in terms of management of meetings.  The Delegation was still very concerned about the efficiency of meetings, particularly the functioning of committees.  </w:t>
      </w:r>
    </w:p>
    <w:p w:rsidR="00EC29B4" w:rsidRPr="009B1804" w:rsidRDefault="00EC29B4" w:rsidP="00EC29B4">
      <w:pPr>
        <w:pStyle w:val="ONUME"/>
      </w:pPr>
      <w:r w:rsidRPr="009B1804">
        <w:t>The Chair said it was very clear that the</w:t>
      </w:r>
      <w:r w:rsidR="00A01208">
        <w:t xml:space="preserve">re were issues to be discussed </w:t>
      </w:r>
      <w:r w:rsidRPr="009B1804">
        <w:t xml:space="preserve">and that there was appetite for such discussions, which was encouraging news.  </w:t>
      </w:r>
    </w:p>
    <w:p w:rsidR="00EC29B4" w:rsidRPr="009B1804" w:rsidRDefault="00EC29B4" w:rsidP="00EC29B4">
      <w:pPr>
        <w:pStyle w:val="ONUME"/>
      </w:pPr>
      <w:r w:rsidRPr="009B1804">
        <w:t>The Delegation of Iran (Islamic Republic of) stated that the Committee had many reports on deficiencies in the Organization.  The last JIU report recommended consider</w:t>
      </w:r>
      <w:r w:rsidR="00A01208">
        <w:t>ing</w:t>
      </w:r>
      <w:r w:rsidRPr="009B1804">
        <w:t xml:space="preserve"> how the Committee could make the Organization more effective and efficient.  Before 2011, </w:t>
      </w:r>
      <w:r w:rsidR="00A01208">
        <w:t xml:space="preserve">the </w:t>
      </w:r>
      <w:r w:rsidRPr="009B1804">
        <w:t xml:space="preserve">IAOD </w:t>
      </w:r>
      <w:r w:rsidR="00A01208">
        <w:t xml:space="preserve">had </w:t>
      </w:r>
      <w:r w:rsidRPr="009B1804">
        <w:t xml:space="preserve">also reported that there were deficiencies in the Organization.  The Delegation asked for a framework on how to proceed with these discussions.  </w:t>
      </w:r>
    </w:p>
    <w:p w:rsidR="009D5033" w:rsidRPr="009B1804" w:rsidRDefault="009D5033" w:rsidP="009D5033">
      <w:pPr>
        <w:pStyle w:val="ONUME"/>
      </w:pPr>
      <w:r w:rsidRPr="009B1804">
        <w:t xml:space="preserve">The Delegation of Switzerland associated itself with the statement made by Group B.  The Delegation was also in favor of a potential discussion on the management of meetings of the Organization, which it thought would be a suitable topic for discussion.  The Delegation asked the Chair about the next steps to be taken.  The Chair mentioned the possibility of having a number of written amendments to paragraph 1 of the Vice-Chair's proposal.  The Delegation asked about the rest of the document, reiterating its principle that nothing was agreed until everything was agreed. </w:t>
      </w:r>
    </w:p>
    <w:p w:rsidR="009D5033" w:rsidRPr="009B1804" w:rsidRDefault="009D5033" w:rsidP="009D5033">
      <w:pPr>
        <w:pStyle w:val="ONUME"/>
      </w:pPr>
      <w:r w:rsidRPr="009B1804">
        <w:t>The Chair thanked the Delegation for the question, and noted his understanding that nothing was agreed until everything was agreed.  If the Committee was to have a way forward, it would have to include some kind of clarity regarding the process in paragraph 1</w:t>
      </w:r>
      <w:r w:rsidR="00CE4B09">
        <w:t xml:space="preserve"> of the Vice-</w:t>
      </w:r>
      <w:r w:rsidR="00CE4B09" w:rsidRPr="009B1804">
        <w:t>Chair's document</w:t>
      </w:r>
      <w:r w:rsidRPr="009B1804">
        <w:t xml:space="preserve">.  </w:t>
      </w:r>
    </w:p>
    <w:p w:rsidR="009D5033" w:rsidRPr="009B1804" w:rsidRDefault="009D5033" w:rsidP="009D5033">
      <w:pPr>
        <w:pStyle w:val="ONUME"/>
      </w:pPr>
      <w:r w:rsidRPr="009B1804">
        <w:t xml:space="preserve">The Delegation of China thanked the Secretariat for its excellent work and efforts in preparing </w:t>
      </w:r>
      <w:r w:rsidR="00CE4B09">
        <w:t>detailed documents on the short-</w:t>
      </w:r>
      <w:r w:rsidRPr="009B1804">
        <w:t>term measures of governance.  The Delegation said that</w:t>
      </w:r>
      <w:r w:rsidR="00CE4B09">
        <w:t>,</w:t>
      </w:r>
      <w:r w:rsidRPr="009B1804">
        <w:t xml:space="preserve"> in its view, the most pragmatic measure was to improve the efficiency of the meetings of all organs because such efficiencies concerned not only the operational efficiency and cost, but also Member States' participation.  The Delegation welcomed and supported all efforts by WIPO to improve meeting</w:t>
      </w:r>
      <w:r w:rsidR="00CE4B09">
        <w:t>’</w:t>
      </w:r>
      <w:r w:rsidRPr="009B1804">
        <w:t xml:space="preserve"> efficiencies and proposed further measures to improve the efficient management of meetings, such as controlling the number of meetings and documents, as</w:t>
      </w:r>
      <w:r w:rsidR="00CE4B09">
        <w:t xml:space="preserve"> well as the use of circulars and</w:t>
      </w:r>
      <w:r w:rsidRPr="009B1804">
        <w:t xml:space="preserve"> questionnaires and informal consultations to increase interaction </w:t>
      </w:r>
      <w:r w:rsidRPr="009B1804">
        <w:lastRenderedPageBreak/>
        <w:t>among Member States.  The Delegation believed Member States</w:t>
      </w:r>
      <w:r w:rsidR="00CE4B09">
        <w:t>’</w:t>
      </w:r>
      <w:r w:rsidRPr="009B1804">
        <w:t xml:space="preserve"> positive and constructive attitude would help greatly </w:t>
      </w:r>
      <w:r w:rsidR="00CE4B09">
        <w:t xml:space="preserve">in </w:t>
      </w:r>
      <w:r w:rsidRPr="009B1804">
        <w:t>increas</w:t>
      </w:r>
      <w:r w:rsidR="00CE4B09">
        <w:t>ing</w:t>
      </w:r>
      <w:r w:rsidRPr="009B1804">
        <w:t xml:space="preserve"> efficiencies.  The Delegation reiterated its readiness to make all efforts</w:t>
      </w:r>
      <w:r w:rsidR="00CE4B09">
        <w:t>,</w:t>
      </w:r>
      <w:r w:rsidRPr="009B1804">
        <w:t xml:space="preserve"> with all Member States</w:t>
      </w:r>
      <w:r w:rsidR="00CE4B09">
        <w:t>,</w:t>
      </w:r>
      <w:r w:rsidRPr="009B1804">
        <w:t xml:space="preserve"> to improve the efficiency of </w:t>
      </w:r>
      <w:r w:rsidR="00CE4B09">
        <w:t>WIPO</w:t>
      </w:r>
      <w:r w:rsidRPr="009B1804">
        <w:t xml:space="preserve"> meetings.  </w:t>
      </w:r>
    </w:p>
    <w:p w:rsidR="009D5033" w:rsidRPr="009B1804" w:rsidRDefault="009D5033" w:rsidP="009D5033">
      <w:pPr>
        <w:pStyle w:val="ONUME"/>
      </w:pPr>
      <w:r w:rsidRPr="009B1804">
        <w:t xml:space="preserve">The Delegation of India supported the proposal made by the African Group that dedicated time </w:t>
      </w:r>
      <w:r w:rsidR="00C946E3">
        <w:t xml:space="preserve">should be allocated </w:t>
      </w:r>
      <w:r w:rsidRPr="009B1804">
        <w:t>in the for</w:t>
      </w:r>
      <w:r w:rsidR="00C946E3">
        <w:t>m of a session or meeting or a w</w:t>
      </w:r>
      <w:r w:rsidRPr="009B1804">
        <w:t xml:space="preserve">orking </w:t>
      </w:r>
      <w:r w:rsidR="00C946E3">
        <w:t>g</w:t>
      </w:r>
      <w:r w:rsidRPr="009B1804">
        <w:t xml:space="preserve">roup, whichever was acceptable to all, to review the proposals on WIPO governance to date, including the relevant JIU recommendations 1 and 2.  The Delegation thought this would help the Committee move forward.  </w:t>
      </w:r>
    </w:p>
    <w:p w:rsidR="009D5033" w:rsidRPr="009B1804" w:rsidRDefault="009D5033" w:rsidP="009D5033">
      <w:pPr>
        <w:pStyle w:val="ONUME"/>
      </w:pPr>
      <w:r w:rsidRPr="009B1804">
        <w:t xml:space="preserve">The Delegation of Japan </w:t>
      </w:r>
      <w:r w:rsidR="00C946E3">
        <w:t xml:space="preserve">wished to </w:t>
      </w:r>
      <w:r w:rsidR="00F13C50" w:rsidRPr="009B1804">
        <w:t>clarify</w:t>
      </w:r>
      <w:r w:rsidR="00C946E3">
        <w:t xml:space="preserve"> its previous intervention.</w:t>
      </w:r>
      <w:r w:rsidRPr="009B1804">
        <w:t xml:space="preserve">  It had mentioned the order of the issues but this was only about the order of the current exercise and not about the order of the whole process.    </w:t>
      </w:r>
    </w:p>
    <w:p w:rsidR="009D5033" w:rsidRPr="009B1804" w:rsidRDefault="009D5033" w:rsidP="009D5033">
      <w:pPr>
        <w:pStyle w:val="ONUME"/>
      </w:pPr>
      <w:r w:rsidRPr="009B1804">
        <w:t>The Delegation of Greece thanked the Vice</w:t>
      </w:r>
      <w:r w:rsidRPr="009B1804">
        <w:noBreakHyphen/>
        <w:t>Chair for his efforts.  At the same time, it align</w:t>
      </w:r>
      <w:r w:rsidR="00C946E3">
        <w:t>ed</w:t>
      </w:r>
      <w:r w:rsidRPr="009B1804">
        <w:t xml:space="preserve"> itself with the statement and the clarification by the Delegation of Japan on behalf of Group B, and state</w:t>
      </w:r>
      <w:r w:rsidR="00535F52">
        <w:t>d</w:t>
      </w:r>
      <w:r w:rsidRPr="009B1804">
        <w:t xml:space="preserve"> that it would prefer to go with the targeted approach that the Chair described earlier.  </w:t>
      </w:r>
    </w:p>
    <w:p w:rsidR="009D5033" w:rsidRPr="009B1804" w:rsidRDefault="009D5033" w:rsidP="009D5033">
      <w:pPr>
        <w:pStyle w:val="ONUME"/>
      </w:pPr>
      <w:r w:rsidRPr="009B1804">
        <w:t xml:space="preserve">The Chair said that there were very different views regarding the objective of the meeting and </w:t>
      </w:r>
      <w:r w:rsidR="00535F52">
        <w:t xml:space="preserve">the </w:t>
      </w:r>
      <w:r w:rsidRPr="009B1804">
        <w:t xml:space="preserve">process, on which he did not see convergence. </w:t>
      </w:r>
      <w:r>
        <w:t xml:space="preserve"> He would consult with the Vice-</w:t>
      </w:r>
      <w:r w:rsidR="00535F52">
        <w:t>Chair and some of the d</w:t>
      </w:r>
      <w:r w:rsidRPr="009B1804">
        <w:t xml:space="preserve">elegations to devise a way forward </w:t>
      </w:r>
      <w:r w:rsidR="00535F52">
        <w:t xml:space="preserve">and </w:t>
      </w:r>
      <w:r w:rsidRPr="009B1804">
        <w:t>to see if the Committee could make any recommendation to the General Assembly.  It would be ideal if the Committee could make some progress, any progress whatsoever, regarding th</w:t>
      </w:r>
      <w:r w:rsidR="00535F52">
        <w:t xml:space="preserve">is </w:t>
      </w:r>
      <w:r w:rsidRPr="009B1804">
        <w:t xml:space="preserve">agenda item rather than just reporting to the General Assembly what </w:t>
      </w:r>
      <w:r w:rsidR="00535F52">
        <w:t>had been</w:t>
      </w:r>
      <w:r w:rsidRPr="009B1804">
        <w:t xml:space="preserve"> said.  At least in his understanding</w:t>
      </w:r>
      <w:r w:rsidR="00535F52">
        <w:t>,</w:t>
      </w:r>
      <w:r w:rsidRPr="009B1804">
        <w:t xml:space="preserve"> it was not looking likely that there would be some area of consensus at th</w:t>
      </w:r>
      <w:r w:rsidR="00535F52">
        <w:t>at</w:t>
      </w:r>
      <w:r w:rsidRPr="009B1804">
        <w:t xml:space="preserve"> stage, but the Committee was going to have to come back to this again.</w:t>
      </w:r>
    </w:p>
    <w:p w:rsidR="009D5033" w:rsidRPr="009B1804" w:rsidRDefault="009D5033" w:rsidP="009D5033">
      <w:pPr>
        <w:pStyle w:val="ONUME"/>
      </w:pPr>
      <w:r w:rsidRPr="009B1804">
        <w:t>The Delegation of Romania w</w:t>
      </w:r>
      <w:r w:rsidR="00535F52">
        <w:t>ishing</w:t>
      </w:r>
      <w:r w:rsidRPr="009B1804">
        <w:t xml:space="preserve"> to supplem</w:t>
      </w:r>
      <w:r w:rsidR="00535F52">
        <w:t xml:space="preserve">ent its previous statement </w:t>
      </w:r>
      <w:r w:rsidRPr="009B1804">
        <w:t>said that any discussion on governance should be continued during th</w:t>
      </w:r>
      <w:r w:rsidR="00535F52">
        <w:t>e present</w:t>
      </w:r>
      <w:r w:rsidRPr="009B1804">
        <w:t xml:space="preserve"> session or the following session of the PBC.  </w:t>
      </w:r>
    </w:p>
    <w:p w:rsidR="009D5033" w:rsidRPr="009B1804" w:rsidRDefault="009D5033" w:rsidP="009D5033">
      <w:pPr>
        <w:pStyle w:val="ONUME"/>
      </w:pPr>
      <w:r w:rsidRPr="009B1804">
        <w:t>The Vice</w:t>
      </w:r>
      <w:r w:rsidRPr="009B1804">
        <w:noBreakHyphen/>
        <w:t>Chair said that it was fairly complicated to find a way forward when the Committee seemed to be more or less clear about the direction to take, and then problems and doubts start to emerge all over again.  He understood it was part of the negotiations and it was not easy for delegations to reach an agreement.  The Vice</w:t>
      </w:r>
      <w:r w:rsidRPr="009B1804">
        <w:noBreakHyphen/>
        <w:t>Chair thought all delegations wanted to discuss th</w:t>
      </w:r>
      <w:r w:rsidR="00535F52">
        <w:t>e</w:t>
      </w:r>
      <w:r w:rsidRPr="009B1804">
        <w:t xml:space="preserve"> issue and all realized how important this was, especially after the report of the JIU</w:t>
      </w:r>
      <w:r w:rsidR="00535F52">
        <w:t>.  However</w:t>
      </w:r>
      <w:r w:rsidRPr="009B1804">
        <w:t>, the Committee was not in agreement, which was the heart of the matter.  The Vice</w:t>
      </w:r>
      <w:r w:rsidRPr="009B1804">
        <w:noBreakHyphen/>
        <w:t>Chair did not know whether to discuss this in the PBC or in another kind of consultation</w:t>
      </w:r>
      <w:r w:rsidR="00535F52">
        <w:t>.</w:t>
      </w:r>
      <w:r w:rsidRPr="009B1804">
        <w:t xml:space="preserve">  The Vice</w:t>
      </w:r>
      <w:r w:rsidRPr="009B1804">
        <w:noBreakHyphen/>
        <w:t xml:space="preserve">Chair sought to “pre-identify” a number of issues </w:t>
      </w:r>
      <w:r w:rsidR="00535F52">
        <w:t>for discussion</w:t>
      </w:r>
      <w:r w:rsidRPr="009B1804">
        <w:t xml:space="preserve"> but then </w:t>
      </w:r>
      <w:r>
        <w:t>d</w:t>
      </w:r>
      <w:r w:rsidRPr="009B1804">
        <w:t>elegations were saying that the Committee had to agree on these issues.  It was a kind of precondition that made it more difficult to talk about these matters in the PBC.  The Vice</w:t>
      </w:r>
      <w:r w:rsidR="00535F52">
        <w:noBreakHyphen/>
      </w:r>
      <w:r w:rsidRPr="009B1804">
        <w:t>Chair knew it was a rather complex situation and thought he should give some thought as to whether he wanted to talk about this in the PBC or in informal consultations.   The Vice</w:t>
      </w:r>
      <w:r w:rsidRPr="009B1804">
        <w:noBreakHyphen/>
        <w:t>Chair hoped that</w:t>
      </w:r>
      <w:r>
        <w:t xml:space="preserve"> other d</w:t>
      </w:r>
      <w:r w:rsidRPr="009B1804">
        <w:t>elegations would prove that he was mistaken and that the Committee could</w:t>
      </w:r>
      <w:r w:rsidR="00535F52">
        <w:t>,</w:t>
      </w:r>
      <w:r w:rsidRPr="009B1804">
        <w:t xml:space="preserve"> in fact</w:t>
      </w:r>
      <w:r w:rsidR="00535F52">
        <w:t>,</w:t>
      </w:r>
      <w:r w:rsidRPr="009B1804">
        <w:t xml:space="preserve"> reach </w:t>
      </w:r>
      <w:r w:rsidR="00535F52">
        <w:t xml:space="preserve">an </w:t>
      </w:r>
      <w:r w:rsidRPr="009B1804">
        <w:t xml:space="preserve">agreement </w:t>
      </w:r>
      <w:r w:rsidR="00535F52">
        <w:t>there</w:t>
      </w:r>
      <w:r w:rsidRPr="009B1804">
        <w:t xml:space="preserve">, but as the facilitator he had to try to find a middle way.  </w:t>
      </w:r>
    </w:p>
    <w:p w:rsidR="009D5033" w:rsidRPr="009B1804" w:rsidRDefault="009D5033" w:rsidP="009D5033">
      <w:pPr>
        <w:pStyle w:val="ONUME"/>
      </w:pPr>
      <w:r w:rsidRPr="009B1804">
        <w:t xml:space="preserve">The Delegation of the United States of America said that in the spirit of trying to be constructive, it was wondering if there was appetite to look at the next PBC as the starting point for some dedicated discussions on this issue.  The Committee had identified the problems, which included some of the deficiencies that the Delegation wanted to talk about, and thought that some more clarity had </w:t>
      </w:r>
      <w:r w:rsidR="00535F52">
        <w:t>occurred from certain regional G</w:t>
      </w:r>
      <w:r w:rsidRPr="009B1804">
        <w:t xml:space="preserve">roups in terms of what they wanted to identify.  In using that opportunity, the Delegation suggested that proposals that had been tabled in the past be updated and be made more targeted to allow the next PBC to </w:t>
      </w:r>
      <w:r w:rsidR="00535F52">
        <w:t>devote</w:t>
      </w:r>
      <w:r w:rsidRPr="009B1804">
        <w:t xml:space="preserve"> a day or two </w:t>
      </w:r>
      <w:r w:rsidR="00535F52">
        <w:t>to</w:t>
      </w:r>
      <w:r w:rsidRPr="009B1804">
        <w:t xml:space="preserve"> more specific discussions on those proposals.</w:t>
      </w:r>
    </w:p>
    <w:p w:rsidR="009D5033" w:rsidRPr="009B1804" w:rsidRDefault="009D5033" w:rsidP="009D5033">
      <w:pPr>
        <w:pStyle w:val="ONUME"/>
      </w:pPr>
      <w:r w:rsidRPr="009B1804">
        <w:lastRenderedPageBreak/>
        <w:t xml:space="preserve">The Chair said that it was a way forward, and </w:t>
      </w:r>
      <w:r w:rsidR="00535F52">
        <w:t xml:space="preserve">was </w:t>
      </w:r>
      <w:r w:rsidRPr="009B1804">
        <w:t xml:space="preserve">consistent with the expectations of members.  It was very much in line with what the CEBS Group had said but it could be somehow more focused.  It would be good if the Committee could try to come up with </w:t>
      </w:r>
      <w:r w:rsidR="00535F52">
        <w:t xml:space="preserve">a </w:t>
      </w:r>
      <w:r w:rsidRPr="009B1804">
        <w:t>draft decision on t</w:t>
      </w:r>
      <w:r w:rsidR="00535F52">
        <w:t>hat item.  The Chair knew that d</w:t>
      </w:r>
      <w:r w:rsidRPr="009B1804">
        <w:t xml:space="preserve">elegations could wait until the following PBC, but again, this issue had been lingering for so long it would be helpful to have some direction and clarity on the discussion that the Committee would have in the following PBC.  That would probably give assurances to everyone and it would be a good thing to report to the General Assembly.  </w:t>
      </w:r>
    </w:p>
    <w:p w:rsidR="009D5033" w:rsidRPr="009B1804" w:rsidRDefault="009D5033" w:rsidP="009D5033">
      <w:pPr>
        <w:pStyle w:val="ONUME"/>
      </w:pPr>
      <w:r w:rsidRPr="009B1804">
        <w:t>The Vice</w:t>
      </w:r>
      <w:r w:rsidRPr="009B1804">
        <w:noBreakHyphen/>
        <w:t>Chair remind</w:t>
      </w:r>
      <w:r>
        <w:t>ed</w:t>
      </w:r>
      <w:r w:rsidRPr="009B1804">
        <w:t xml:space="preserve"> </w:t>
      </w:r>
      <w:r>
        <w:t>d</w:t>
      </w:r>
      <w:r w:rsidRPr="009B1804">
        <w:t xml:space="preserve">elegations that while that might be a good suggestion the following PBC </w:t>
      </w:r>
      <w:r w:rsidR="00604270">
        <w:t xml:space="preserve">would </w:t>
      </w:r>
      <w:r w:rsidRPr="009B1804">
        <w:t>only last one week.  It was not like th</w:t>
      </w:r>
      <w:r w:rsidR="00604270">
        <w:t>e</w:t>
      </w:r>
      <w:r w:rsidRPr="009B1804">
        <w:t xml:space="preserve"> </w:t>
      </w:r>
      <w:r w:rsidR="00604270">
        <w:t xml:space="preserve">present </w:t>
      </w:r>
      <w:r w:rsidRPr="009B1804">
        <w:t>year whe</w:t>
      </w:r>
      <w:r w:rsidR="00604270">
        <w:t>n</w:t>
      </w:r>
      <w:r w:rsidRPr="009B1804">
        <w:t xml:space="preserve"> the Committee had two PBC sessions.  He meant that the Committee could make an effort, but needed to be realistic as it was only one </w:t>
      </w:r>
      <w:r w:rsidR="00604270">
        <w:t xml:space="preserve">week-long </w:t>
      </w:r>
      <w:r w:rsidRPr="009B1804">
        <w:t xml:space="preserve">session, so </w:t>
      </w:r>
      <w:r w:rsidR="00604270">
        <w:t xml:space="preserve">it </w:t>
      </w:r>
      <w:r w:rsidRPr="009B1804">
        <w:t xml:space="preserve">might be difficult to set aside one or two days </w:t>
      </w:r>
      <w:r w:rsidR="00604270">
        <w:t xml:space="preserve">for </w:t>
      </w:r>
      <w:r w:rsidRPr="009B1804">
        <w:t xml:space="preserve">this subject because there </w:t>
      </w:r>
      <w:r w:rsidR="00604270">
        <w:t>would be</w:t>
      </w:r>
      <w:r w:rsidRPr="009B1804">
        <w:t xml:space="preserve"> other important areas and concerns to discuss.  </w:t>
      </w:r>
    </w:p>
    <w:p w:rsidR="009D5033" w:rsidRPr="009B1804" w:rsidRDefault="009D5033" w:rsidP="009D5033">
      <w:pPr>
        <w:pStyle w:val="ONUME"/>
      </w:pPr>
      <w:r w:rsidRPr="009B1804">
        <w:t xml:space="preserve">The Delegation of India supported what the Delegation of Spain said, that the PBC would not have sufficient time in the following year to discuss this because of the format of PBC.  The Delegation thought there should be some alternative session, perhaps a dedicated day or two days of informal discussions on governance issues only.  </w:t>
      </w:r>
    </w:p>
    <w:p w:rsidR="009D5033" w:rsidRPr="009B1804" w:rsidRDefault="009D5033" w:rsidP="009D5033">
      <w:pPr>
        <w:pStyle w:val="ONUME"/>
      </w:pPr>
      <w:r w:rsidRPr="009B1804">
        <w:t xml:space="preserve">The Delegation of Belarus, speaking </w:t>
      </w:r>
      <w:r w:rsidR="00604270">
        <w:t>in its national capacity as it</w:t>
      </w:r>
      <w:r w:rsidRPr="009B1804">
        <w:t xml:space="preserve"> had not yet consulted the members of its Group, note</w:t>
      </w:r>
      <w:r w:rsidR="00604270">
        <w:t>d</w:t>
      </w:r>
      <w:r w:rsidRPr="009B1804">
        <w:t xml:space="preserve"> its support for one or two days of dedicated discussion.  At </w:t>
      </w:r>
      <w:r w:rsidR="00604270">
        <w:t>its present</w:t>
      </w:r>
      <w:r w:rsidRPr="009B1804">
        <w:t xml:space="preserve"> session the Committee had spent a lot of time </w:t>
      </w:r>
      <w:r w:rsidR="00604270">
        <w:t xml:space="preserve">discussing </w:t>
      </w:r>
      <w:r w:rsidRPr="009B1804">
        <w:t>the format but</w:t>
      </w:r>
      <w:r w:rsidR="00604270">
        <w:t>,</w:t>
      </w:r>
      <w:r w:rsidRPr="009B1804">
        <w:t xml:space="preserve"> in its view</w:t>
      </w:r>
      <w:r w:rsidR="00604270">
        <w:t>, it</w:t>
      </w:r>
      <w:r w:rsidRPr="009B1804">
        <w:t xml:space="preserve"> had not started the substantive discussion.  This agenda item require</w:t>
      </w:r>
      <w:r w:rsidR="00604270">
        <w:t>d a substantive discussion and d</w:t>
      </w:r>
      <w:r w:rsidRPr="009B1804">
        <w:t xml:space="preserve">elegations that had come from capitals spent a lot of money on their stay </w:t>
      </w:r>
      <w:r w:rsidR="00604270">
        <w:t>in Geneva</w:t>
      </w:r>
      <w:r w:rsidRPr="009B1804">
        <w:t xml:space="preserve">.  The Delegation wanted to </w:t>
      </w:r>
      <w:r w:rsidR="00604270">
        <w:t>spend this money usefully.  P</w:t>
      </w:r>
      <w:r w:rsidRPr="009B1804">
        <w:t xml:space="preserve">erhaps rather than discussing the format, the Committee </w:t>
      </w:r>
      <w:r w:rsidR="00604270">
        <w:t>should</w:t>
      </w:r>
      <w:r w:rsidRPr="009B1804">
        <w:t xml:space="preserve"> get on to the substantive discussion.  </w:t>
      </w:r>
    </w:p>
    <w:p w:rsidR="009D5033" w:rsidRPr="009B1804" w:rsidRDefault="009D5033" w:rsidP="009D5033">
      <w:pPr>
        <w:pStyle w:val="ONUME"/>
      </w:pPr>
      <w:r w:rsidRPr="009B1804">
        <w:t xml:space="preserve">The Delegation of Nigeria, speaking on behalf of the African Group, said it could not agree more that the Committee should move to substantive discussions.  On behalf of the African Group, it supported the proposal made by the Delegation of Spain, </w:t>
      </w:r>
      <w:r w:rsidR="00A96B92">
        <w:t xml:space="preserve">in view of the fact that </w:t>
      </w:r>
      <w:r w:rsidRPr="009B1804">
        <w:t xml:space="preserve">the </w:t>
      </w:r>
      <w:r w:rsidR="00A96B92">
        <w:t xml:space="preserve">next year’s </w:t>
      </w:r>
      <w:r w:rsidRPr="009B1804">
        <w:t xml:space="preserve">PBC was a long time </w:t>
      </w:r>
      <w:r w:rsidR="00A96B92">
        <w:t>away</w:t>
      </w:r>
      <w:r w:rsidRPr="009B1804">
        <w:t>.  The African Group suggested the Chair convene a meeting</w:t>
      </w:r>
      <w:r w:rsidR="00A96B92">
        <w:t>,</w:t>
      </w:r>
      <w:r w:rsidRPr="009B1804">
        <w:t xml:space="preserve"> for one or two days</w:t>
      </w:r>
      <w:r w:rsidR="00A96B92">
        <w:t>,</w:t>
      </w:r>
      <w:r w:rsidRPr="009B1804">
        <w:t xml:space="preserve"> to hold discussions on </w:t>
      </w:r>
      <w:r w:rsidR="00A96B92">
        <w:t xml:space="preserve">the </w:t>
      </w:r>
      <w:r w:rsidRPr="009B1804">
        <w:t xml:space="preserve">objective, scope and the list of issues to be discussed, which </w:t>
      </w:r>
      <w:r w:rsidR="00A96B92">
        <w:t>c</w:t>
      </w:r>
      <w:r w:rsidRPr="009B1804">
        <w:t xml:space="preserve">ould </w:t>
      </w:r>
      <w:r w:rsidR="00A96B92">
        <w:t xml:space="preserve">be </w:t>
      </w:r>
      <w:r w:rsidRPr="009B1804">
        <w:t>report</w:t>
      </w:r>
      <w:r w:rsidR="00A96B92">
        <w:t>ed</w:t>
      </w:r>
      <w:r w:rsidRPr="009B1804">
        <w:t xml:space="preserve"> to the following PBC.  If the Committee was not able to</w:t>
      </w:r>
      <w:r w:rsidR="00A96B92">
        <w:t xml:space="preserve"> have more than one session of </w:t>
      </w:r>
      <w:r w:rsidRPr="009B1804">
        <w:t>informal consultation</w:t>
      </w:r>
      <w:r w:rsidR="00A96B92">
        <w:t>s</w:t>
      </w:r>
      <w:r w:rsidRPr="009B1804">
        <w:t>, it could then b</w:t>
      </w:r>
      <w:r w:rsidR="00A96B92">
        <w:t>ecome formal in the sense that d</w:t>
      </w:r>
      <w:r w:rsidRPr="009B1804">
        <w:t xml:space="preserve">elegations would be aware of what the Committee said in that </w:t>
      </w:r>
      <w:r w:rsidR="00A96B92">
        <w:t>session and could repeat it in p</w:t>
      </w:r>
      <w:r w:rsidRPr="009B1804">
        <w:t xml:space="preserve">lenary so </w:t>
      </w:r>
      <w:r w:rsidR="00A96B92">
        <w:t xml:space="preserve">that it would be </w:t>
      </w:r>
      <w:r w:rsidRPr="009B1804">
        <w:t xml:space="preserve">reflected in the </w:t>
      </w:r>
      <w:r w:rsidR="00A96B92">
        <w:t>records, for the benefit of all delegations or G</w:t>
      </w:r>
      <w:r w:rsidRPr="009B1804">
        <w:t xml:space="preserve">roups which had concerns about these issues being discussed and not being reflected in the records.  This was a format that could work and advance discussions on governance in WIPO.  </w:t>
      </w:r>
    </w:p>
    <w:p w:rsidR="009D5033" w:rsidRPr="009B1804" w:rsidRDefault="009D5033" w:rsidP="009D5033">
      <w:pPr>
        <w:pStyle w:val="ONUME"/>
      </w:pPr>
      <w:r w:rsidRPr="009B1804">
        <w:t xml:space="preserve">The Delegation of Mexico thought that limiting discussion of this subject to only one day or two </w:t>
      </w:r>
      <w:r w:rsidR="00900D4D">
        <w:t xml:space="preserve">days </w:t>
      </w:r>
      <w:r w:rsidRPr="009B1804">
        <w:t>at the following session of the PBC would not be sufficient.  The Delegation fully understood the arguments put forward by the CEBS Group but it thought it would be more inclusive to have informal consultations because they would be open</w:t>
      </w:r>
      <w:r w:rsidRPr="009B1804">
        <w:noBreakHyphen/>
        <w:t>ended.  The membership of the PBC was much smaller.  To have a fully open</w:t>
      </w:r>
      <w:r w:rsidRPr="009B1804">
        <w:noBreakHyphen/>
        <w:t>ended form</w:t>
      </w:r>
      <w:r w:rsidR="00900D4D">
        <w:t>at would enable all interested d</w:t>
      </w:r>
      <w:r w:rsidRPr="009B1804">
        <w:t>elegations to participate in this exercise.  The Delegation thought the important lesson</w:t>
      </w:r>
      <w:r w:rsidR="00900D4D">
        <w:t xml:space="preserve"> </w:t>
      </w:r>
      <w:r w:rsidRPr="009B1804">
        <w:t>to be learned from th</w:t>
      </w:r>
      <w:r w:rsidR="00900D4D">
        <w:t xml:space="preserve">e present </w:t>
      </w:r>
      <w:r w:rsidRPr="009B1804">
        <w:t>session was that</w:t>
      </w:r>
      <w:r w:rsidR="00900D4D">
        <w:t>,</w:t>
      </w:r>
      <w:r w:rsidRPr="009B1804">
        <w:t xml:space="preserve"> as the Chair </w:t>
      </w:r>
      <w:r w:rsidR="00900D4D">
        <w:t xml:space="preserve">had </w:t>
      </w:r>
      <w:r w:rsidRPr="009B1804">
        <w:t xml:space="preserve">said, there was an appetite to discuss this because the Committee had identified deficiencies.  It would be regrettable if the Committee once again got bogged down on the subject of format.  The Delegation thought the Committee should make more progress on identifying the deficiencies to see whether it could really start the process and get it up and running once and for all.  </w:t>
      </w:r>
    </w:p>
    <w:p w:rsidR="009D5033" w:rsidRPr="009B1804" w:rsidRDefault="009D5033" w:rsidP="009D5033">
      <w:pPr>
        <w:pStyle w:val="ONUME"/>
      </w:pPr>
      <w:r w:rsidRPr="009B1804">
        <w:t>In reaction, the Chair wondered as to which document the Delegation was referring to.</w:t>
      </w:r>
    </w:p>
    <w:p w:rsidR="009D5033" w:rsidRPr="009B1804" w:rsidRDefault="009D5033" w:rsidP="009D5033">
      <w:pPr>
        <w:pStyle w:val="ONUME"/>
      </w:pPr>
      <w:r w:rsidRPr="009B1804">
        <w:lastRenderedPageBreak/>
        <w:t>In response, the Delegation explained that it meant that the Chair had proposed a draft decision for the forthcoming General Assembly</w:t>
      </w:r>
      <w:r w:rsidR="00900D4D">
        <w:t>,</w:t>
      </w:r>
      <w:r w:rsidRPr="009B1804">
        <w:t xml:space="preserve"> in which it would be mentioned, as the Delegation of the Russian Federation had proposed, that the Secretariat would update the proposals</w:t>
      </w:r>
      <w:r w:rsidR="00900D4D">
        <w:t>.</w:t>
      </w:r>
      <w:r w:rsidRPr="009B1804">
        <w:t xml:space="preserve">  The Delegation also request</w:t>
      </w:r>
      <w:r w:rsidR="00900D4D">
        <w:t>ed</w:t>
      </w:r>
      <w:r w:rsidRPr="009B1804">
        <w:t xml:space="preserve"> that the draft should mention that the updated proposals or d</w:t>
      </w:r>
      <w:r w:rsidR="00900D4D">
        <w:t xml:space="preserve">ocument would be the basis for </w:t>
      </w:r>
      <w:r w:rsidRPr="009B1804">
        <w:t xml:space="preserve">discussions </w:t>
      </w:r>
      <w:r w:rsidR="00900D4D" w:rsidRPr="009B1804">
        <w:t>on governance at WIPO</w:t>
      </w:r>
      <w:r w:rsidR="00900D4D">
        <w:t xml:space="preserve"> during</w:t>
      </w:r>
      <w:r w:rsidRPr="009B1804">
        <w:t xml:space="preserve"> the next session of the PBC.</w:t>
      </w:r>
    </w:p>
    <w:p w:rsidR="009D5033" w:rsidRPr="009B1804" w:rsidRDefault="009D5033" w:rsidP="009D5033">
      <w:pPr>
        <w:pStyle w:val="ONUME"/>
      </w:pPr>
      <w:r w:rsidRPr="009B1804">
        <w:t>The Delegation of Spain observed that it was quite likely that any decision taken by the Committee, even if it was just acknowledging its difficulties in dealing with the subject</w:t>
      </w:r>
      <w:r w:rsidR="00900D4D">
        <w:t>,</w:t>
      </w:r>
      <w:r w:rsidRPr="009B1804">
        <w:t xml:space="preserve"> was important.  </w:t>
      </w:r>
      <w:r w:rsidR="00900D4D">
        <w:t>It</w:t>
      </w:r>
      <w:r w:rsidRPr="009B1804">
        <w:t xml:space="preserve"> acknowledged that a decision </w:t>
      </w:r>
      <w:r w:rsidR="006466E3">
        <w:t>could not be forced and added that it found the wish</w:t>
      </w:r>
      <w:r w:rsidRPr="009B1804">
        <w:t xml:space="preserve"> to keep it in the PBC while saying that next year </w:t>
      </w:r>
      <w:r w:rsidR="00900D4D">
        <w:t xml:space="preserve">there </w:t>
      </w:r>
      <w:r w:rsidRPr="009B1804">
        <w:t xml:space="preserve">would </w:t>
      </w:r>
      <w:r w:rsidR="00900D4D">
        <w:t>only be one PB</w:t>
      </w:r>
      <w:r w:rsidR="006466E3">
        <w:t>C</w:t>
      </w:r>
      <w:r w:rsidR="00900D4D">
        <w:t xml:space="preserve"> meeting </w:t>
      </w:r>
      <w:r w:rsidR="006466E3">
        <w:t>very curious in light of the fact that</w:t>
      </w:r>
      <w:r w:rsidR="00900D4D">
        <w:t xml:space="preserve"> despite</w:t>
      </w:r>
      <w:r w:rsidRPr="009B1804">
        <w:t xml:space="preserve"> </w:t>
      </w:r>
      <w:r w:rsidR="00900D4D">
        <w:t>two</w:t>
      </w:r>
      <w:r w:rsidRPr="009B1804">
        <w:t xml:space="preserve"> PBC meetings </w:t>
      </w:r>
      <w:r w:rsidR="00900D4D">
        <w:t>this year</w:t>
      </w:r>
      <w:r w:rsidRPr="009B1804">
        <w:t xml:space="preserve"> nothing had been achieved</w:t>
      </w:r>
      <w:r w:rsidR="006466E3">
        <w:t>.</w:t>
      </w:r>
      <w:r w:rsidRPr="009B1804">
        <w:t xml:space="preserve">  It recalled that four years </w:t>
      </w:r>
      <w:r w:rsidR="00900D4D">
        <w:t>prior</w:t>
      </w:r>
      <w:r w:rsidRPr="009B1804">
        <w:t xml:space="preserve"> they had had discu</w:t>
      </w:r>
      <w:r w:rsidR="00900D4D">
        <w:t>ssions and some d</w:t>
      </w:r>
      <w:r w:rsidRPr="009B1804">
        <w:t>elegations had said that the Committee would have a lot more time to deal with the topic of governance, when in actual fact they had not</w:t>
      </w:r>
      <w:r w:rsidR="00900D4D">
        <w:t>.   The</w:t>
      </w:r>
      <w:r w:rsidRPr="009B1804">
        <w:t xml:space="preserve"> Delegation found those arguments very strange.  Another argument was</w:t>
      </w:r>
      <w:r w:rsidR="00900D4D">
        <w:t xml:space="preserve"> that</w:t>
      </w:r>
      <w:r w:rsidRPr="009B1804">
        <w:t xml:space="preserve">, and it was true, Member States should not forget the limited membership of the PBC </w:t>
      </w:r>
      <w:r w:rsidR="00B359F4">
        <w:t xml:space="preserve">while </w:t>
      </w:r>
      <w:r w:rsidRPr="009B1804">
        <w:t>governance involved all members of the Organization</w:t>
      </w:r>
      <w:r w:rsidR="00B359F4">
        <w:t>. Thus, dealing with it in</w:t>
      </w:r>
      <w:r w:rsidRPr="009B1804">
        <w:t xml:space="preserve"> a limited membership was also a bit strange.  Nonetheless, perhaps at the next PBC session</w:t>
      </w:r>
      <w:r w:rsidR="00B359F4">
        <w:t xml:space="preserve"> members</w:t>
      </w:r>
      <w:r w:rsidRPr="009B1804">
        <w:t xml:space="preserve"> would be better prepared than in the past, but </w:t>
      </w:r>
      <w:r w:rsidR="00B359F4">
        <w:t xml:space="preserve">the </w:t>
      </w:r>
      <w:r w:rsidRPr="009B1804">
        <w:t>Delegation wished not to lose the efforts that had already been made as reflected in the Chair’s draft</w:t>
      </w:r>
      <w:r w:rsidR="00B359F4">
        <w:t xml:space="preserve">, which was </w:t>
      </w:r>
      <w:r w:rsidRPr="009B1804">
        <w:t xml:space="preserve">not as a document that had gathered consensus but rather an aid to show </w:t>
      </w:r>
      <w:r w:rsidR="00B359F4">
        <w:t>delegations</w:t>
      </w:r>
      <w:r w:rsidRPr="009B1804">
        <w:t xml:space="preserve"> what they had been able to do in their past discussions and use it as a point of reference for future discussions.</w:t>
      </w:r>
    </w:p>
    <w:p w:rsidR="009D5033" w:rsidRPr="009B1804" w:rsidRDefault="009D5033" w:rsidP="009D5033">
      <w:pPr>
        <w:pStyle w:val="ONUME"/>
      </w:pPr>
      <w:r w:rsidRPr="009B1804">
        <w:t xml:space="preserve">The Chair stated that, with the help of the Secretariat, he would propose the decision paragraph, hoping that they all </w:t>
      </w:r>
      <w:r w:rsidR="00B359F4">
        <w:t xml:space="preserve">delegations </w:t>
      </w:r>
      <w:r w:rsidRPr="009B1804">
        <w:t>would be all right</w:t>
      </w:r>
      <w:r w:rsidR="00B359F4">
        <w:t xml:space="preserve"> with it</w:t>
      </w:r>
      <w:r w:rsidRPr="009B1804">
        <w:t>.  He recommended that they should stop trying to play “Ping</w:t>
      </w:r>
      <w:r w:rsidRPr="009B1804">
        <w:noBreakHyphen/>
        <w:t>Pong” with the General Assembly and assume their responsibility in the Committee.  It would also give them credit for the efforts made</w:t>
      </w:r>
      <w:r w:rsidR="00B359F4">
        <w:t>,</w:t>
      </w:r>
      <w:r w:rsidRPr="009B1804">
        <w:t xml:space="preserve"> knowing that there was a track of the discussions that they had</w:t>
      </w:r>
      <w:r w:rsidR="00B359F4">
        <w:t xml:space="preserve"> held and that</w:t>
      </w:r>
      <w:r w:rsidRPr="009B1804">
        <w:t xml:space="preserve"> everybody </w:t>
      </w:r>
      <w:r w:rsidR="00B359F4">
        <w:t>was</w:t>
      </w:r>
      <w:r w:rsidRPr="009B1804">
        <w:t xml:space="preserve"> responsible for the situation in which they were regarding </w:t>
      </w:r>
      <w:r w:rsidR="00B359F4">
        <w:t xml:space="preserve">this </w:t>
      </w:r>
      <w:r w:rsidRPr="009B1804">
        <w:t xml:space="preserve">important issue.  </w:t>
      </w:r>
      <w:r w:rsidR="00B359F4">
        <w:t xml:space="preserve">The Chair </w:t>
      </w:r>
      <w:r w:rsidRPr="009B1804">
        <w:t>then clos</w:t>
      </w:r>
      <w:r w:rsidR="00B359F4">
        <w:t>ed</w:t>
      </w:r>
      <w:r w:rsidRPr="009B1804">
        <w:t xml:space="preserve"> </w:t>
      </w:r>
      <w:r w:rsidR="00B359F4">
        <w:t xml:space="preserve">further </w:t>
      </w:r>
      <w:r w:rsidRPr="009B1804">
        <w:t xml:space="preserve">discussion </w:t>
      </w:r>
      <w:r w:rsidR="00B359F4">
        <w:t>s</w:t>
      </w:r>
      <w:r w:rsidRPr="009B1804">
        <w:t xml:space="preserve">o as to work on </w:t>
      </w:r>
      <w:r w:rsidR="00F13C50" w:rsidRPr="009B1804">
        <w:t>a</w:t>
      </w:r>
      <w:r w:rsidRPr="009B1804">
        <w:t xml:space="preserve"> </w:t>
      </w:r>
      <w:r w:rsidR="00B359F4">
        <w:t>possible</w:t>
      </w:r>
      <w:r w:rsidRPr="009B1804">
        <w:t xml:space="preserve"> decision paragraph to report to the General Assembly on agreeing on the process of collecting information, setting out specific </w:t>
      </w:r>
      <w:r w:rsidR="00B359F4">
        <w:t>i</w:t>
      </w:r>
      <w:r w:rsidRPr="009B1804">
        <w:t xml:space="preserve">tems and agreeing to discuss </w:t>
      </w:r>
      <w:r w:rsidR="00B359F4">
        <w:t xml:space="preserve">the matter </w:t>
      </w:r>
      <w:r w:rsidRPr="009B1804">
        <w:t xml:space="preserve">in the next PBC.  </w:t>
      </w:r>
    </w:p>
    <w:p w:rsidR="009D5033" w:rsidRPr="009B1804" w:rsidRDefault="009D5033" w:rsidP="009D5033">
      <w:pPr>
        <w:pStyle w:val="ONUME"/>
      </w:pPr>
      <w:r w:rsidRPr="009B1804">
        <w:t xml:space="preserve">Reopening </w:t>
      </w:r>
      <w:r w:rsidR="00B359F4">
        <w:t>discussion after the break, the Chair announced that the break</w:t>
      </w:r>
      <w:r w:rsidRPr="009B1804">
        <w:t xml:space="preserve"> had been produ</w:t>
      </w:r>
      <w:r>
        <w:t>ctively used not only on other a</w:t>
      </w:r>
      <w:r w:rsidRPr="009B1804">
        <w:t xml:space="preserve">genda items but also on the item regarding governance. </w:t>
      </w:r>
      <w:r w:rsidR="001301C2">
        <w:t xml:space="preserve"> </w:t>
      </w:r>
      <w:r w:rsidRPr="009B1804">
        <w:t xml:space="preserve">He </w:t>
      </w:r>
      <w:r w:rsidR="001A3889">
        <w:t>proceeded to</w:t>
      </w:r>
      <w:r w:rsidRPr="009B1804">
        <w:t xml:space="preserve"> read </w:t>
      </w:r>
      <w:r w:rsidR="001A3889">
        <w:t xml:space="preserve">out </w:t>
      </w:r>
      <w:r w:rsidRPr="009B1804">
        <w:t>the draft proposal and announced that paper copies</w:t>
      </w:r>
      <w:r w:rsidR="001A3889">
        <w:t xml:space="preserve">, as well as electronic copies, </w:t>
      </w:r>
      <w:r w:rsidRPr="009B1804">
        <w:t xml:space="preserve">of the proposal would be distributed so that </w:t>
      </w:r>
      <w:r w:rsidR="001A3889">
        <w:t>delegations</w:t>
      </w:r>
      <w:r w:rsidRPr="009B1804">
        <w:t xml:space="preserve"> could look </w:t>
      </w:r>
      <w:r w:rsidR="001A3889">
        <w:t>examine it and</w:t>
      </w:r>
      <w:r w:rsidRPr="009B1804">
        <w:t xml:space="preserve"> see if they could agree to it when they came back after lunch break.  The draft was as follows:</w:t>
      </w:r>
    </w:p>
    <w:p w:rsidR="009D5033" w:rsidRPr="008F1BF5" w:rsidRDefault="009D5033" w:rsidP="001301C2">
      <w:pPr>
        <w:pStyle w:val="Parenthetical"/>
        <w:spacing w:line="240" w:lineRule="auto"/>
        <w:ind w:left="567" w:firstLine="0"/>
        <w:rPr>
          <w:rFonts w:ascii="Arial" w:hAnsi="Arial" w:cs="Arial"/>
          <w:sz w:val="22"/>
          <w:szCs w:val="22"/>
        </w:rPr>
      </w:pPr>
      <w:r w:rsidRPr="008F1BF5">
        <w:rPr>
          <w:rFonts w:ascii="Arial" w:hAnsi="Arial" w:cs="Arial"/>
          <w:sz w:val="22"/>
          <w:szCs w:val="22"/>
        </w:rPr>
        <w:t>“The</w:t>
      </w:r>
      <w:r>
        <w:rPr>
          <w:rFonts w:ascii="Arial" w:hAnsi="Arial" w:cs="Arial"/>
          <w:sz w:val="22"/>
          <w:szCs w:val="22"/>
        </w:rPr>
        <w:t xml:space="preserve"> P</w:t>
      </w:r>
      <w:r w:rsidRPr="008F1BF5">
        <w:rPr>
          <w:rFonts w:ascii="Arial" w:hAnsi="Arial" w:cs="Arial"/>
          <w:sz w:val="22"/>
          <w:szCs w:val="22"/>
        </w:rPr>
        <w:t xml:space="preserve">rogram </w:t>
      </w:r>
      <w:r>
        <w:rPr>
          <w:rFonts w:ascii="Arial" w:hAnsi="Arial" w:cs="Arial"/>
          <w:sz w:val="22"/>
          <w:szCs w:val="22"/>
        </w:rPr>
        <w:t>and B</w:t>
      </w:r>
      <w:r w:rsidRPr="008F1BF5">
        <w:rPr>
          <w:rFonts w:ascii="Arial" w:hAnsi="Arial" w:cs="Arial"/>
          <w:sz w:val="22"/>
          <w:szCs w:val="22"/>
        </w:rPr>
        <w:t xml:space="preserve">udget Committee </w:t>
      </w:r>
      <w:r>
        <w:rPr>
          <w:rFonts w:ascii="Arial" w:hAnsi="Arial" w:cs="Arial"/>
          <w:sz w:val="22"/>
          <w:szCs w:val="22"/>
        </w:rPr>
        <w:t>(</w:t>
      </w:r>
      <w:r w:rsidRPr="008F1BF5">
        <w:rPr>
          <w:rFonts w:ascii="Arial" w:hAnsi="Arial" w:cs="Arial"/>
          <w:sz w:val="22"/>
          <w:szCs w:val="22"/>
        </w:rPr>
        <w:t>PBC</w:t>
      </w:r>
      <w:r>
        <w:rPr>
          <w:rFonts w:ascii="Arial" w:hAnsi="Arial" w:cs="Arial"/>
          <w:sz w:val="22"/>
          <w:szCs w:val="22"/>
        </w:rPr>
        <w:t>),</w:t>
      </w:r>
      <w:r w:rsidRPr="008F1BF5">
        <w:rPr>
          <w:rFonts w:ascii="Arial" w:hAnsi="Arial" w:cs="Arial"/>
          <w:sz w:val="22"/>
          <w:szCs w:val="22"/>
        </w:rPr>
        <w:t xml:space="preserve"> recognizing the need to address the issue of governance in accordance with the request of the fifty</w:t>
      </w:r>
      <w:r w:rsidRPr="008F1BF5">
        <w:rPr>
          <w:rFonts w:ascii="Arial" w:hAnsi="Arial" w:cs="Arial"/>
          <w:sz w:val="22"/>
          <w:szCs w:val="22"/>
        </w:rPr>
        <w:noBreakHyphen/>
        <w:t xml:space="preserve">fourth series of meetings of the Assemblies of </w:t>
      </w:r>
      <w:r>
        <w:rPr>
          <w:rFonts w:ascii="Arial" w:hAnsi="Arial" w:cs="Arial"/>
          <w:sz w:val="22"/>
          <w:szCs w:val="22"/>
        </w:rPr>
        <w:t>the Member States of WIPO, (1)  </w:t>
      </w:r>
      <w:r w:rsidRPr="008F1BF5">
        <w:rPr>
          <w:rFonts w:ascii="Arial" w:hAnsi="Arial" w:cs="Arial"/>
          <w:sz w:val="22"/>
          <w:szCs w:val="22"/>
        </w:rPr>
        <w:t>engage</w:t>
      </w:r>
      <w:r>
        <w:rPr>
          <w:rFonts w:ascii="Arial" w:hAnsi="Arial" w:cs="Arial"/>
          <w:sz w:val="22"/>
          <w:szCs w:val="22"/>
        </w:rPr>
        <w:t>d</w:t>
      </w:r>
      <w:r w:rsidRPr="008F1BF5">
        <w:rPr>
          <w:rFonts w:ascii="Arial" w:hAnsi="Arial" w:cs="Arial"/>
          <w:sz w:val="22"/>
          <w:szCs w:val="22"/>
        </w:rPr>
        <w:t xml:space="preserve"> in active discussions on the subject </w:t>
      </w:r>
      <w:r>
        <w:rPr>
          <w:rFonts w:ascii="Arial" w:hAnsi="Arial" w:cs="Arial"/>
          <w:sz w:val="22"/>
          <w:szCs w:val="22"/>
        </w:rPr>
        <w:t>at both its 23</w:t>
      </w:r>
      <w:r w:rsidRPr="00E73E3C">
        <w:rPr>
          <w:rFonts w:ascii="Arial" w:hAnsi="Arial" w:cs="Arial"/>
          <w:sz w:val="22"/>
          <w:szCs w:val="22"/>
          <w:vertAlign w:val="superscript"/>
        </w:rPr>
        <w:t>rd</w:t>
      </w:r>
      <w:r>
        <w:rPr>
          <w:rFonts w:ascii="Arial" w:hAnsi="Arial" w:cs="Arial"/>
          <w:sz w:val="22"/>
          <w:szCs w:val="22"/>
        </w:rPr>
        <w:t xml:space="preserve"> and 24</w:t>
      </w:r>
      <w:r w:rsidRPr="00E73E3C">
        <w:rPr>
          <w:rFonts w:ascii="Arial" w:hAnsi="Arial" w:cs="Arial"/>
          <w:sz w:val="22"/>
          <w:szCs w:val="22"/>
          <w:vertAlign w:val="superscript"/>
        </w:rPr>
        <w:t>th</w:t>
      </w:r>
      <w:r>
        <w:rPr>
          <w:rFonts w:ascii="Arial" w:hAnsi="Arial" w:cs="Arial"/>
          <w:sz w:val="22"/>
          <w:szCs w:val="22"/>
        </w:rPr>
        <w:t xml:space="preserve"> sessions.  These resulted in the proposals made during the 23</w:t>
      </w:r>
      <w:r w:rsidRPr="00E73E3C">
        <w:rPr>
          <w:rFonts w:ascii="Arial" w:hAnsi="Arial" w:cs="Arial"/>
          <w:sz w:val="22"/>
          <w:szCs w:val="22"/>
          <w:vertAlign w:val="superscript"/>
        </w:rPr>
        <w:t>rd</w:t>
      </w:r>
      <w:r>
        <w:rPr>
          <w:rFonts w:ascii="Arial" w:hAnsi="Arial" w:cs="Arial"/>
          <w:sz w:val="22"/>
          <w:szCs w:val="22"/>
        </w:rPr>
        <w:t xml:space="preserve"> session, as reflected in Annexes 1 and 2 of</w:t>
      </w:r>
      <w:r w:rsidRPr="008F1BF5">
        <w:rPr>
          <w:rFonts w:ascii="Arial" w:hAnsi="Arial" w:cs="Arial"/>
          <w:sz w:val="22"/>
          <w:szCs w:val="22"/>
        </w:rPr>
        <w:t xml:space="preserve"> document WO</w:t>
      </w:r>
      <w:r>
        <w:rPr>
          <w:rFonts w:ascii="Arial" w:hAnsi="Arial" w:cs="Arial"/>
          <w:sz w:val="22"/>
          <w:szCs w:val="22"/>
        </w:rPr>
        <w:t>/PBC/23</w:t>
      </w:r>
      <w:r w:rsidRPr="008F1BF5">
        <w:rPr>
          <w:rFonts w:ascii="Arial" w:hAnsi="Arial" w:cs="Arial"/>
          <w:sz w:val="22"/>
          <w:szCs w:val="22"/>
        </w:rPr>
        <w:t>/9</w:t>
      </w:r>
      <w:r>
        <w:rPr>
          <w:rFonts w:ascii="Arial" w:hAnsi="Arial" w:cs="Arial"/>
          <w:sz w:val="22"/>
          <w:szCs w:val="22"/>
        </w:rPr>
        <w:t>, and in the Chair’s document circulated during the 24</w:t>
      </w:r>
      <w:r w:rsidRPr="00E73E3C">
        <w:rPr>
          <w:rFonts w:ascii="Arial" w:hAnsi="Arial" w:cs="Arial"/>
          <w:sz w:val="22"/>
          <w:szCs w:val="22"/>
          <w:vertAlign w:val="superscript"/>
        </w:rPr>
        <w:t>th</w:t>
      </w:r>
      <w:r>
        <w:rPr>
          <w:rFonts w:ascii="Arial" w:hAnsi="Arial" w:cs="Arial"/>
          <w:sz w:val="22"/>
          <w:szCs w:val="22"/>
        </w:rPr>
        <w:t xml:space="preserve"> session</w:t>
      </w:r>
      <w:r w:rsidRPr="008F1BF5">
        <w:rPr>
          <w:rFonts w:ascii="Arial" w:hAnsi="Arial" w:cs="Arial"/>
          <w:sz w:val="22"/>
          <w:szCs w:val="22"/>
        </w:rPr>
        <w:t>.  While</w:t>
      </w:r>
      <w:r>
        <w:rPr>
          <w:rFonts w:ascii="Arial" w:hAnsi="Arial" w:cs="Arial"/>
          <w:sz w:val="22"/>
          <w:szCs w:val="22"/>
        </w:rPr>
        <w:t xml:space="preserve"> divergences in the views of </w:t>
      </w:r>
      <w:r w:rsidRPr="008F1BF5">
        <w:rPr>
          <w:rFonts w:ascii="Arial" w:hAnsi="Arial" w:cs="Arial"/>
          <w:sz w:val="22"/>
          <w:szCs w:val="22"/>
        </w:rPr>
        <w:t>Delegations</w:t>
      </w:r>
      <w:r>
        <w:rPr>
          <w:rFonts w:ascii="Arial" w:hAnsi="Arial" w:cs="Arial"/>
          <w:sz w:val="22"/>
          <w:szCs w:val="22"/>
        </w:rPr>
        <w:t xml:space="preserve"> remained, Delegations</w:t>
      </w:r>
      <w:r w:rsidRPr="008F1BF5">
        <w:rPr>
          <w:rFonts w:ascii="Arial" w:hAnsi="Arial" w:cs="Arial"/>
          <w:sz w:val="22"/>
          <w:szCs w:val="22"/>
        </w:rPr>
        <w:t xml:space="preserve"> expressed willingness to continue di</w:t>
      </w:r>
      <w:r>
        <w:rPr>
          <w:rFonts w:ascii="Arial" w:hAnsi="Arial" w:cs="Arial"/>
          <w:sz w:val="22"/>
          <w:szCs w:val="22"/>
        </w:rPr>
        <w:t>scussions on this subject;  (2)  </w:t>
      </w:r>
      <w:r w:rsidRPr="008F1BF5">
        <w:rPr>
          <w:rFonts w:ascii="Arial" w:hAnsi="Arial" w:cs="Arial"/>
          <w:sz w:val="22"/>
          <w:szCs w:val="22"/>
        </w:rPr>
        <w:t>agreed that discussions continue on the subject of governance at WIPO during the 25</w:t>
      </w:r>
      <w:r w:rsidR="001301C2" w:rsidRPr="001301C2">
        <w:rPr>
          <w:rFonts w:ascii="Arial" w:hAnsi="Arial" w:cs="Arial"/>
          <w:sz w:val="22"/>
          <w:szCs w:val="22"/>
          <w:vertAlign w:val="superscript"/>
        </w:rPr>
        <w:t xml:space="preserve"> </w:t>
      </w:r>
      <w:r w:rsidR="001301C2" w:rsidRPr="00E73E3C">
        <w:rPr>
          <w:rFonts w:ascii="Arial" w:hAnsi="Arial" w:cs="Arial"/>
          <w:sz w:val="22"/>
          <w:szCs w:val="22"/>
          <w:vertAlign w:val="superscript"/>
        </w:rPr>
        <w:t>th</w:t>
      </w:r>
      <w:r w:rsidR="001301C2" w:rsidRPr="008F1BF5">
        <w:rPr>
          <w:rFonts w:ascii="Arial" w:hAnsi="Arial" w:cs="Arial"/>
          <w:sz w:val="22"/>
          <w:szCs w:val="22"/>
        </w:rPr>
        <w:t xml:space="preserve"> </w:t>
      </w:r>
      <w:r w:rsidRPr="008F1BF5">
        <w:rPr>
          <w:rFonts w:ascii="Arial" w:hAnsi="Arial" w:cs="Arial"/>
          <w:sz w:val="22"/>
          <w:szCs w:val="22"/>
        </w:rPr>
        <w:t>session of the PBC</w:t>
      </w:r>
      <w:r>
        <w:rPr>
          <w:rFonts w:ascii="Arial" w:hAnsi="Arial" w:cs="Arial"/>
          <w:sz w:val="22"/>
          <w:szCs w:val="22"/>
        </w:rPr>
        <w:t>.</w:t>
      </w:r>
      <w:r w:rsidRPr="008F1BF5">
        <w:rPr>
          <w:rFonts w:ascii="Arial" w:hAnsi="Arial" w:cs="Arial"/>
          <w:sz w:val="22"/>
          <w:szCs w:val="22"/>
        </w:rPr>
        <w:t xml:space="preserve"> </w:t>
      </w:r>
      <w:r>
        <w:rPr>
          <w:rFonts w:ascii="Arial" w:hAnsi="Arial" w:cs="Arial"/>
          <w:sz w:val="22"/>
          <w:szCs w:val="22"/>
        </w:rPr>
        <w:t>D</w:t>
      </w:r>
      <w:r w:rsidRPr="008F1BF5">
        <w:rPr>
          <w:rFonts w:ascii="Arial" w:hAnsi="Arial" w:cs="Arial"/>
          <w:sz w:val="22"/>
          <w:szCs w:val="22"/>
        </w:rPr>
        <w:t>iscussions would be based on previous proposals and deliberations and specific topics raised by members for this discussion;  and  (3)  agree</w:t>
      </w:r>
      <w:r>
        <w:rPr>
          <w:rFonts w:ascii="Arial" w:hAnsi="Arial" w:cs="Arial"/>
          <w:sz w:val="22"/>
          <w:szCs w:val="22"/>
        </w:rPr>
        <w:t>d</w:t>
      </w:r>
      <w:r w:rsidRPr="008F1BF5">
        <w:rPr>
          <w:rFonts w:ascii="Arial" w:hAnsi="Arial" w:cs="Arial"/>
          <w:sz w:val="22"/>
          <w:szCs w:val="22"/>
        </w:rPr>
        <w:t xml:space="preserve"> that Member States would provide proposal</w:t>
      </w:r>
      <w:r>
        <w:rPr>
          <w:rFonts w:ascii="Arial" w:hAnsi="Arial" w:cs="Arial"/>
          <w:sz w:val="22"/>
          <w:szCs w:val="22"/>
        </w:rPr>
        <w:t>s</w:t>
      </w:r>
      <w:r w:rsidRPr="008F1BF5">
        <w:rPr>
          <w:rFonts w:ascii="Arial" w:hAnsi="Arial" w:cs="Arial"/>
          <w:sz w:val="22"/>
          <w:szCs w:val="22"/>
        </w:rPr>
        <w:t xml:space="preserve"> for specific topics mentioned in point 2 above in good time prior to the session and no later than July 1, 2016, and requested the Secretariat to compile this as part of the documentation for the 25</w:t>
      </w:r>
      <w:r w:rsidR="001301C2" w:rsidRPr="001301C2">
        <w:rPr>
          <w:rFonts w:ascii="Arial" w:hAnsi="Arial" w:cs="Arial"/>
          <w:sz w:val="22"/>
          <w:szCs w:val="22"/>
          <w:vertAlign w:val="superscript"/>
        </w:rPr>
        <w:t xml:space="preserve"> </w:t>
      </w:r>
      <w:r w:rsidR="001301C2" w:rsidRPr="00E73E3C">
        <w:rPr>
          <w:rFonts w:ascii="Arial" w:hAnsi="Arial" w:cs="Arial"/>
          <w:sz w:val="22"/>
          <w:szCs w:val="22"/>
          <w:vertAlign w:val="superscript"/>
        </w:rPr>
        <w:t>th</w:t>
      </w:r>
      <w:r w:rsidR="001301C2" w:rsidRPr="008F1BF5">
        <w:rPr>
          <w:rFonts w:ascii="Arial" w:hAnsi="Arial" w:cs="Arial"/>
          <w:sz w:val="22"/>
          <w:szCs w:val="22"/>
        </w:rPr>
        <w:t xml:space="preserve"> </w:t>
      </w:r>
      <w:r w:rsidRPr="008F1BF5">
        <w:rPr>
          <w:rFonts w:ascii="Arial" w:hAnsi="Arial" w:cs="Arial"/>
          <w:sz w:val="22"/>
          <w:szCs w:val="22"/>
        </w:rPr>
        <w:t xml:space="preserve">session of the PBC”. </w:t>
      </w:r>
    </w:p>
    <w:p w:rsidR="009D5033" w:rsidRPr="008F1BF5" w:rsidRDefault="009D5033" w:rsidP="009D5033">
      <w:pPr>
        <w:pStyle w:val="Parenthetical"/>
        <w:spacing w:line="360" w:lineRule="auto"/>
        <w:ind w:right="1" w:firstLine="0"/>
        <w:rPr>
          <w:rFonts w:ascii="Arial" w:hAnsi="Arial" w:cs="Arial"/>
          <w:sz w:val="22"/>
          <w:szCs w:val="22"/>
        </w:rPr>
      </w:pPr>
    </w:p>
    <w:p w:rsidR="009D5033" w:rsidRPr="001301C2" w:rsidRDefault="009D5033" w:rsidP="001301C2">
      <w:pPr>
        <w:pStyle w:val="ONUME"/>
      </w:pPr>
      <w:r w:rsidRPr="001301C2">
        <w:lastRenderedPageBreak/>
        <w:t xml:space="preserve">Returning from the break, the Chair suggested that while awaiting decisions on other pending </w:t>
      </w:r>
      <w:r w:rsidR="001301C2">
        <w:t>a</w:t>
      </w:r>
      <w:r w:rsidRPr="001301C2">
        <w:t xml:space="preserve">genda </w:t>
      </w:r>
      <w:r w:rsidR="001301C2">
        <w:t>i</w:t>
      </w:r>
      <w:r w:rsidRPr="001301C2">
        <w:t xml:space="preserve">tems, the Committee could deal with the item on governance on which he had earlier distributed two draft decisions.  He recalled that he had read out one of them before the lunch break and had sent out the other one. </w:t>
      </w:r>
      <w:r w:rsidR="001301C2">
        <w:t xml:space="preserve"> </w:t>
      </w:r>
      <w:r w:rsidRPr="001301C2">
        <w:t xml:space="preserve">Taking into account the reaction of one of the Groups that had expressed a concern that the second paragraph proposed was too wide and too imprecise, he had come up with a proposal of making some amendments to the second and the third paragraphs to make </w:t>
      </w:r>
      <w:r w:rsidR="001A3889">
        <w:t xml:space="preserve">the text </w:t>
      </w:r>
      <w:r w:rsidRPr="001301C2">
        <w:t xml:space="preserve">consistent.  </w:t>
      </w:r>
      <w:r w:rsidR="001301C2">
        <w:t>T</w:t>
      </w:r>
      <w:r w:rsidRPr="001301C2">
        <w:t xml:space="preserve">he Chair asked if all </w:t>
      </w:r>
      <w:r w:rsidR="001301C2" w:rsidRPr="001301C2">
        <w:t>d</w:t>
      </w:r>
      <w:r w:rsidRPr="001301C2">
        <w:t>elegations had read the decision, if they were comfortable with it and if he could gavel it.</w:t>
      </w:r>
    </w:p>
    <w:p w:rsidR="009D5033" w:rsidRPr="001301C2" w:rsidRDefault="009D5033" w:rsidP="001301C2">
      <w:pPr>
        <w:pStyle w:val="ONUME"/>
      </w:pPr>
      <w:r w:rsidRPr="001301C2">
        <w:t xml:space="preserve">In reaction, the Delegation of Australia </w:t>
      </w:r>
      <w:r w:rsidR="001A3889">
        <w:t>said</w:t>
      </w:r>
      <w:r w:rsidRPr="001301C2">
        <w:t xml:space="preserve"> that it did not have any comments or concerns about the amendment that had been made, but had a request to express the chapeau of the recommendation in a more factual language.  In the Delegation’s view, currently, there could be an implication that there were deficiencies in governance that needed to be addressed.  It requested that the chapeau simply reflect the fact that the PBC was requested by the 54</w:t>
      </w:r>
      <w:r w:rsidRPr="001A3889">
        <w:rPr>
          <w:vertAlign w:val="superscript"/>
        </w:rPr>
        <w:t>th</w:t>
      </w:r>
      <w:r w:rsidRPr="001301C2">
        <w:t> Assemblies to c</w:t>
      </w:r>
      <w:r w:rsidR="001A3889">
        <w:t xml:space="preserve">onsider the issue of governance.  The Delegation </w:t>
      </w:r>
      <w:r w:rsidRPr="001301C2">
        <w:t>suggest</w:t>
      </w:r>
      <w:r w:rsidR="001A3889">
        <w:t>ed</w:t>
      </w:r>
      <w:r w:rsidRPr="001301C2">
        <w:t xml:space="preserve"> the following language for the chapeau:</w:t>
      </w:r>
      <w:r w:rsidR="001301C2">
        <w:t xml:space="preserve">  </w:t>
      </w:r>
      <w:r w:rsidRPr="001301C2">
        <w:rPr>
          <w:szCs w:val="22"/>
        </w:rPr>
        <w:t>“The Program and Budget Committee (PBC), recognizing the request of the 54</w:t>
      </w:r>
      <w:r w:rsidRPr="001301C2">
        <w:rPr>
          <w:szCs w:val="22"/>
          <w:vertAlign w:val="superscript"/>
        </w:rPr>
        <w:t>th</w:t>
      </w:r>
      <w:r w:rsidRPr="001301C2">
        <w:rPr>
          <w:szCs w:val="22"/>
        </w:rPr>
        <w:t xml:space="preserve"> Assemblies of the Member States of WIPO to consider the issue of governance in WIPO," and then as per what was already there.  </w:t>
      </w:r>
    </w:p>
    <w:p w:rsidR="009D5033" w:rsidRPr="00A47373" w:rsidRDefault="009D5033" w:rsidP="001301C2">
      <w:pPr>
        <w:pStyle w:val="ONUME"/>
        <w:rPr>
          <w:szCs w:val="22"/>
        </w:rPr>
      </w:pPr>
      <w:r w:rsidRPr="00A47373">
        <w:rPr>
          <w:szCs w:val="22"/>
        </w:rPr>
        <w:t xml:space="preserve">The </w:t>
      </w:r>
      <w:r w:rsidRPr="001301C2">
        <w:t>Chair</w:t>
      </w:r>
      <w:r w:rsidRPr="00A47373">
        <w:rPr>
          <w:szCs w:val="22"/>
        </w:rPr>
        <w:t xml:space="preserve"> observed that the new version was basically raising words that were already there.  </w:t>
      </w:r>
    </w:p>
    <w:p w:rsidR="009D5033" w:rsidRPr="001301C2" w:rsidRDefault="009D5033" w:rsidP="001301C2">
      <w:pPr>
        <w:pStyle w:val="ONUME"/>
      </w:pPr>
      <w:r w:rsidRPr="001301C2">
        <w:t>In response, the Delegation of Australia added the wording "recognizing the request of the 54</w:t>
      </w:r>
      <w:r w:rsidRPr="001301C2">
        <w:rPr>
          <w:vertAlign w:val="superscript"/>
        </w:rPr>
        <w:t>th</w:t>
      </w:r>
      <w:r w:rsidRPr="001301C2">
        <w:t xml:space="preserve"> Assemblies of the Member States of WIPO to consider the governance of WIPO and engage in activities," etc.</w:t>
      </w:r>
    </w:p>
    <w:p w:rsidR="009D5033" w:rsidRPr="001301C2" w:rsidRDefault="009D5033" w:rsidP="001301C2">
      <w:pPr>
        <w:pStyle w:val="ONUME"/>
      </w:pPr>
      <w:r w:rsidRPr="001301C2">
        <w:t>The Chair recalled that he was extra cautious regarding the issue.  In that respect, he requested that a clean copy of the revised version be circulated, showing all th</w:t>
      </w:r>
      <w:r w:rsidR="001A3889">
        <w:t>e</w:t>
      </w:r>
      <w:r w:rsidRPr="001301C2">
        <w:t xml:space="preserve"> changes to see if everyone was comfortable with </w:t>
      </w:r>
      <w:r w:rsidR="001A3889">
        <w:t>them</w:t>
      </w:r>
      <w:r w:rsidRPr="001301C2">
        <w:t xml:space="preserve">.  </w:t>
      </w:r>
    </w:p>
    <w:p w:rsidR="009D5033" w:rsidRPr="00A47373" w:rsidRDefault="009D5033" w:rsidP="001301C2">
      <w:pPr>
        <w:pStyle w:val="ONUME"/>
        <w:rPr>
          <w:szCs w:val="22"/>
        </w:rPr>
      </w:pPr>
      <w:r w:rsidRPr="001301C2">
        <w:t xml:space="preserve">The Delegation of Brazil, speaking on behalf of GRULAC, pointed out that </w:t>
      </w:r>
      <w:r w:rsidR="00A230A1">
        <w:t>although GRULAC</w:t>
      </w:r>
      <w:r w:rsidRPr="001301C2">
        <w:t xml:space="preserve"> had been quiet during discussions on the governance</w:t>
      </w:r>
      <w:r w:rsidR="00A230A1">
        <w:t>,</w:t>
      </w:r>
      <w:r w:rsidRPr="001301C2">
        <w:t xml:space="preserve"> it strongly supported the idea of having Member States play an active role in the Organization discussing how it worked a</w:t>
      </w:r>
      <w:r w:rsidRPr="00A47373">
        <w:rPr>
          <w:szCs w:val="22"/>
        </w:rPr>
        <w:t>nd how it could work better.  The Delegation’s understanding was that the role of Member States during the deliberations would be helping the discussion by trying to listen and consulting informally rather</w:t>
      </w:r>
      <w:r w:rsidR="00A230A1">
        <w:rPr>
          <w:szCs w:val="22"/>
        </w:rPr>
        <w:t xml:space="preserve"> than having the discussion in the p</w:t>
      </w:r>
      <w:r w:rsidRPr="00A47373">
        <w:rPr>
          <w:szCs w:val="22"/>
        </w:rPr>
        <w:t xml:space="preserve">lenary.  </w:t>
      </w:r>
      <w:r w:rsidR="00A230A1">
        <w:rPr>
          <w:szCs w:val="22"/>
        </w:rPr>
        <w:t>GRULAC</w:t>
      </w:r>
      <w:r w:rsidRPr="00A47373">
        <w:rPr>
          <w:szCs w:val="22"/>
        </w:rPr>
        <w:t xml:space="preserve"> was not satisfied with the first proposal </w:t>
      </w:r>
      <w:r w:rsidR="00A230A1">
        <w:rPr>
          <w:szCs w:val="22"/>
        </w:rPr>
        <w:t xml:space="preserve">by </w:t>
      </w:r>
      <w:r w:rsidRPr="00A47373">
        <w:rPr>
          <w:szCs w:val="22"/>
        </w:rPr>
        <w:t xml:space="preserve">the Chair because, in its understanding, the proposal was too shy for the </w:t>
      </w:r>
      <w:r w:rsidR="00A230A1">
        <w:rPr>
          <w:szCs w:val="22"/>
        </w:rPr>
        <w:t xml:space="preserve">intended objective, </w:t>
      </w:r>
      <w:r w:rsidRPr="00A47373">
        <w:rPr>
          <w:szCs w:val="22"/>
        </w:rPr>
        <w:t xml:space="preserve">which was having a focus and structured discussion on governance.  </w:t>
      </w:r>
      <w:r w:rsidR="003D60CA">
        <w:rPr>
          <w:szCs w:val="22"/>
        </w:rPr>
        <w:t xml:space="preserve">Following </w:t>
      </w:r>
      <w:r w:rsidRPr="00A47373">
        <w:rPr>
          <w:szCs w:val="22"/>
        </w:rPr>
        <w:t>the Group</w:t>
      </w:r>
      <w:r w:rsidR="003D60CA">
        <w:rPr>
          <w:szCs w:val="22"/>
        </w:rPr>
        <w:t>’s</w:t>
      </w:r>
      <w:r w:rsidR="00A230A1">
        <w:rPr>
          <w:szCs w:val="22"/>
        </w:rPr>
        <w:t xml:space="preserve"> consultations</w:t>
      </w:r>
      <w:r w:rsidRPr="00A47373">
        <w:rPr>
          <w:szCs w:val="22"/>
        </w:rPr>
        <w:t xml:space="preserve">, </w:t>
      </w:r>
      <w:r w:rsidR="003D60CA">
        <w:rPr>
          <w:szCs w:val="22"/>
        </w:rPr>
        <w:t>GRULAC</w:t>
      </w:r>
      <w:r w:rsidRPr="00A47373">
        <w:rPr>
          <w:szCs w:val="22"/>
        </w:rPr>
        <w:t xml:space="preserve"> could agree with the most recent text </w:t>
      </w:r>
      <w:r w:rsidR="003D60CA">
        <w:rPr>
          <w:szCs w:val="22"/>
        </w:rPr>
        <w:t xml:space="preserve">presented by the </w:t>
      </w:r>
      <w:r w:rsidRPr="00A47373">
        <w:rPr>
          <w:szCs w:val="22"/>
        </w:rPr>
        <w:t xml:space="preserve">Chair.  Even though it was much less than what </w:t>
      </w:r>
      <w:r w:rsidR="003D60CA">
        <w:rPr>
          <w:szCs w:val="22"/>
        </w:rPr>
        <w:t xml:space="preserve">GRULAC </w:t>
      </w:r>
      <w:r w:rsidRPr="00A47373">
        <w:rPr>
          <w:szCs w:val="22"/>
        </w:rPr>
        <w:t xml:space="preserve">wanted, it could agree </w:t>
      </w:r>
      <w:r w:rsidR="003D60CA">
        <w:rPr>
          <w:szCs w:val="22"/>
        </w:rPr>
        <w:t xml:space="preserve">on it </w:t>
      </w:r>
      <w:r w:rsidRPr="00A47373">
        <w:rPr>
          <w:szCs w:val="22"/>
        </w:rPr>
        <w:t xml:space="preserve">in order to close the session of the PBC. </w:t>
      </w:r>
      <w:r w:rsidR="001301C2">
        <w:rPr>
          <w:szCs w:val="22"/>
        </w:rPr>
        <w:t xml:space="preserve"> </w:t>
      </w:r>
      <w:r w:rsidRPr="00A47373">
        <w:rPr>
          <w:szCs w:val="22"/>
        </w:rPr>
        <w:t xml:space="preserve">The Delegation expressed surprise at the Delegation of Australia’s proposal to delete the part of the text that mentioned that Member States should recognize the need to address the issue of governance.  The Delegation requested, through the Chair, whether other Delegations understood that there was no need to address the issue of governance.  This was quite difficult for </w:t>
      </w:r>
      <w:r w:rsidR="003D60CA">
        <w:rPr>
          <w:szCs w:val="22"/>
        </w:rPr>
        <w:t xml:space="preserve">GRULAC </w:t>
      </w:r>
      <w:r w:rsidRPr="00A47373">
        <w:rPr>
          <w:szCs w:val="22"/>
        </w:rPr>
        <w:t xml:space="preserve">to understand as having another draft would mean further </w:t>
      </w:r>
      <w:r w:rsidR="003D60CA">
        <w:rPr>
          <w:szCs w:val="22"/>
        </w:rPr>
        <w:t xml:space="preserve">in-group </w:t>
      </w:r>
      <w:r w:rsidRPr="00A47373">
        <w:rPr>
          <w:szCs w:val="22"/>
        </w:rPr>
        <w:t>consultation</w:t>
      </w:r>
      <w:r w:rsidR="003D60CA">
        <w:rPr>
          <w:szCs w:val="22"/>
        </w:rPr>
        <w:t>s.  The Delegation</w:t>
      </w:r>
      <w:r w:rsidRPr="00A47373">
        <w:rPr>
          <w:szCs w:val="22"/>
        </w:rPr>
        <w:t xml:space="preserve"> asked if the</w:t>
      </w:r>
      <w:r w:rsidR="003D60CA">
        <w:rPr>
          <w:szCs w:val="22"/>
        </w:rPr>
        <w:t>y could spare the time of many d</w:t>
      </w:r>
      <w:r w:rsidRPr="00A47373">
        <w:rPr>
          <w:szCs w:val="22"/>
        </w:rPr>
        <w:t>elegations by not having that discussion.</w:t>
      </w:r>
    </w:p>
    <w:p w:rsidR="009D5033" w:rsidRPr="001301C2" w:rsidRDefault="009D5033" w:rsidP="001301C2">
      <w:pPr>
        <w:pStyle w:val="ONUME"/>
      </w:pPr>
      <w:r w:rsidRPr="001301C2">
        <w:t>The Chair pointed out that the intervention by the Delegation of Brazil was right because the Committee had a request by the 54</w:t>
      </w:r>
      <w:r w:rsidR="001301C2" w:rsidRPr="001301C2">
        <w:rPr>
          <w:vertAlign w:val="superscript"/>
        </w:rPr>
        <w:t xml:space="preserve"> th</w:t>
      </w:r>
      <w:r w:rsidR="001301C2" w:rsidRPr="001301C2">
        <w:t xml:space="preserve"> </w:t>
      </w:r>
      <w:r w:rsidRPr="001301C2">
        <w:t>series of meetings of the Assemblies and so the need to address the issue of governance was in accordance with that request.  He therefore wondered if, in the Delegation of Australia’s view, there was the need to make the change at that stage</w:t>
      </w:r>
      <w:r w:rsidR="003D60CA">
        <w:t>,</w:t>
      </w:r>
      <w:r w:rsidRPr="001301C2">
        <w:t xml:space="preserve"> taking into account where Member States were on the issue and the fact that they had a mandate from the General Assembly that basically responded to a JIU recommendation.  He then gave the floor to the Delegation of Australia to </w:t>
      </w:r>
      <w:r w:rsidR="003D60CA">
        <w:t xml:space="preserve">better </w:t>
      </w:r>
      <w:r w:rsidRPr="001301C2">
        <w:t>explain its proposed amendment and also convince the Delegation of Brazil and its Group Members</w:t>
      </w:r>
      <w:r w:rsidR="003D60CA">
        <w:t>,</w:t>
      </w:r>
      <w:r w:rsidRPr="001301C2">
        <w:t xml:space="preserve"> or leave the text as it was.  </w:t>
      </w:r>
    </w:p>
    <w:p w:rsidR="009D5033" w:rsidRPr="00A47373" w:rsidRDefault="009D5033" w:rsidP="001301C2">
      <w:pPr>
        <w:pStyle w:val="ONUME"/>
        <w:rPr>
          <w:szCs w:val="22"/>
        </w:rPr>
      </w:pPr>
      <w:r w:rsidRPr="001301C2">
        <w:lastRenderedPageBreak/>
        <w:t xml:space="preserve">The Delegation of Australia clarified that what it was </w:t>
      </w:r>
      <w:r w:rsidR="003D60CA">
        <w:t xml:space="preserve">only </w:t>
      </w:r>
      <w:r w:rsidRPr="001301C2">
        <w:t xml:space="preserve">trying to </w:t>
      </w:r>
      <w:r w:rsidRPr="00A47373">
        <w:rPr>
          <w:szCs w:val="22"/>
        </w:rPr>
        <w:t>reflect the fact that the PBC was recognizing the request of the 54</w:t>
      </w:r>
      <w:r w:rsidR="001301C2" w:rsidRPr="001301C2">
        <w:rPr>
          <w:vertAlign w:val="superscript"/>
        </w:rPr>
        <w:t xml:space="preserve"> th</w:t>
      </w:r>
      <w:r w:rsidR="001301C2" w:rsidRPr="00A47373">
        <w:rPr>
          <w:szCs w:val="22"/>
        </w:rPr>
        <w:t xml:space="preserve"> </w:t>
      </w:r>
      <w:r w:rsidRPr="00A47373">
        <w:rPr>
          <w:szCs w:val="22"/>
        </w:rPr>
        <w:t xml:space="preserve">Assemblies to consider the issue of governance in WIPO.  To its mind that was a much more factual way of presenting what it wanted to achieve in the discussion.  </w:t>
      </w:r>
      <w:r w:rsidR="003D60CA">
        <w:rPr>
          <w:szCs w:val="22"/>
        </w:rPr>
        <w:t>However,</w:t>
      </w:r>
      <w:r w:rsidRPr="00A47373">
        <w:rPr>
          <w:szCs w:val="22"/>
        </w:rPr>
        <w:t xml:space="preserve"> in the interest of pragmatism and in recognition of the hard work that </w:t>
      </w:r>
      <w:r w:rsidR="003D60CA">
        <w:rPr>
          <w:szCs w:val="22"/>
        </w:rPr>
        <w:t>all delegations</w:t>
      </w:r>
      <w:r w:rsidRPr="00A47373">
        <w:rPr>
          <w:szCs w:val="22"/>
        </w:rPr>
        <w:t xml:space="preserve"> had been doing, it was willing to drop the request and hastened to add that there was no ulterior motive in its proposal.  It was simply a wish to be more accurate in describing the discussion.  </w:t>
      </w:r>
    </w:p>
    <w:p w:rsidR="009D5033" w:rsidRPr="001301C2" w:rsidRDefault="009D5033" w:rsidP="001301C2">
      <w:pPr>
        <w:pStyle w:val="ONUME"/>
      </w:pPr>
      <w:r w:rsidRPr="001301C2">
        <w:t xml:space="preserve">The Chair thanked the </w:t>
      </w:r>
      <w:r w:rsidR="003D60CA">
        <w:t>D</w:t>
      </w:r>
      <w:r w:rsidRPr="001301C2">
        <w:t>elegation for its flexibility and wondered if Member States were comfortable with that decision.</w:t>
      </w:r>
    </w:p>
    <w:p w:rsidR="009D5033" w:rsidRPr="001301C2" w:rsidRDefault="009D5033" w:rsidP="001301C2">
      <w:pPr>
        <w:pStyle w:val="ONUME"/>
      </w:pPr>
      <w:r w:rsidRPr="001301C2">
        <w:t>The Delegation of Nigeria asked for clarity on the first paragraph, little “1”</w:t>
      </w:r>
      <w:r w:rsidR="003D60CA">
        <w:t xml:space="preserve">;  </w:t>
      </w:r>
      <w:r w:rsidRPr="001301C2">
        <w:t>if Annexes 1 and 2 which were the Vice</w:t>
      </w:r>
      <w:r w:rsidRPr="001301C2">
        <w:noBreakHyphen/>
        <w:t xml:space="preserve">Chair's proposal and the proposal by CEBS, </w:t>
      </w:r>
      <w:r w:rsidR="003D60CA">
        <w:t xml:space="preserve">and </w:t>
      </w:r>
      <w:r w:rsidRPr="001301C2">
        <w:t>the Chair’s proposal submitted the previous day, would all be included as part of the working documents for the next PBC.  If that was the case, a bracket</w:t>
      </w:r>
      <w:r w:rsidR="006631B1">
        <w:t xml:space="preserve"> could be added “(</w:t>
      </w:r>
      <w:r w:rsidRPr="001301C2">
        <w:t>Annex 3</w:t>
      </w:r>
      <w:r w:rsidR="006631B1">
        <w:t>)”</w:t>
      </w:r>
      <w:r w:rsidRPr="001301C2">
        <w:t xml:space="preserve"> after "and in the Chair's document circulated during the 23</w:t>
      </w:r>
      <w:r w:rsidRPr="006631B1">
        <w:rPr>
          <w:vertAlign w:val="superscript"/>
        </w:rPr>
        <w:t>rd</w:t>
      </w:r>
      <w:r w:rsidR="006631B1">
        <w:t xml:space="preserve"> s</w:t>
      </w:r>
      <w:r w:rsidRPr="001301C2">
        <w:t xml:space="preserve">ession", to </w:t>
      </w:r>
      <w:r w:rsidR="006631B1">
        <w:t>en</w:t>
      </w:r>
      <w:r w:rsidRPr="001301C2">
        <w:t xml:space="preserve">sure that it was part of the text.  </w:t>
      </w:r>
    </w:p>
    <w:p w:rsidR="009D5033" w:rsidRPr="001301C2" w:rsidRDefault="009D5033" w:rsidP="001301C2">
      <w:pPr>
        <w:pStyle w:val="ONUME"/>
      </w:pPr>
      <w:r w:rsidRPr="001301C2">
        <w:t xml:space="preserve">The Chair requested the Delegation </w:t>
      </w:r>
      <w:r w:rsidR="006631B1">
        <w:t>to</w:t>
      </w:r>
      <w:r w:rsidRPr="001301C2">
        <w:t xml:space="preserve"> explain whether it </w:t>
      </w:r>
      <w:r w:rsidR="006631B1">
        <w:t xml:space="preserve">had </w:t>
      </w:r>
      <w:r w:rsidRPr="001301C2">
        <w:t xml:space="preserve">meant that the Chair's document be included in the decision.  He wondered whether it should be </w:t>
      </w:r>
      <w:r w:rsidR="006631B1">
        <w:t>“</w:t>
      </w:r>
      <w:r w:rsidRPr="001301C2">
        <w:t>Annex 1 to the current decision</w:t>
      </w:r>
      <w:r w:rsidR="006631B1">
        <w:t>”</w:t>
      </w:r>
      <w:r w:rsidRPr="001301C2">
        <w:t xml:space="preserve">.  He pointed out that Annexes 1 and 2 were of the previous PBC decision.  </w:t>
      </w:r>
    </w:p>
    <w:p w:rsidR="009D5033" w:rsidRPr="001301C2" w:rsidRDefault="009D5033" w:rsidP="001301C2">
      <w:pPr>
        <w:pStyle w:val="ONUME"/>
      </w:pPr>
      <w:r w:rsidRPr="001301C2">
        <w:t xml:space="preserve">The Delegation of Nigeria said that, in essence, what it was asking </w:t>
      </w:r>
      <w:r w:rsidR="006631B1">
        <w:t xml:space="preserve">for </w:t>
      </w:r>
      <w:r w:rsidRPr="001301C2">
        <w:t xml:space="preserve">was the inclusion of the Chair's proposal </w:t>
      </w:r>
      <w:r w:rsidR="006631B1">
        <w:t>in</w:t>
      </w:r>
      <w:r w:rsidRPr="001301C2">
        <w:t xml:space="preserve"> the decision on governance.</w:t>
      </w:r>
    </w:p>
    <w:p w:rsidR="009D5033" w:rsidRPr="001301C2" w:rsidRDefault="009D5033" w:rsidP="001301C2">
      <w:pPr>
        <w:pStyle w:val="ONUME"/>
      </w:pPr>
      <w:r w:rsidRPr="001301C2">
        <w:t>The Chair confirmed that it would be included as an Annex and asked if any</w:t>
      </w:r>
      <w:r w:rsidR="006631B1">
        <w:t xml:space="preserve"> delegation was</w:t>
      </w:r>
      <w:r w:rsidRPr="001301C2">
        <w:t xml:space="preserve"> uncomfortable with that.  He went on to read out the decision paragraph</w:t>
      </w:r>
      <w:r w:rsidR="006631B1">
        <w:t>,</w:t>
      </w:r>
      <w:r w:rsidR="001301C2">
        <w:t xml:space="preserve"> which was adopted.</w:t>
      </w:r>
    </w:p>
    <w:p w:rsidR="00F75DF3" w:rsidRPr="00F75DF3" w:rsidRDefault="00F75DF3" w:rsidP="00F75DF3">
      <w:pPr>
        <w:pStyle w:val="ONUME"/>
        <w:tabs>
          <w:tab w:val="left" w:pos="1134"/>
        </w:tabs>
        <w:ind w:left="567"/>
      </w:pPr>
      <w:r w:rsidRPr="00F75DF3">
        <w:t>The Program and Budget Committee (PBC), recognizing the need to address the issue of governance, in accordance with the request of the 54</w:t>
      </w:r>
      <w:r w:rsidRPr="00F75DF3">
        <w:rPr>
          <w:vertAlign w:val="superscript"/>
        </w:rPr>
        <w:t>th</w:t>
      </w:r>
      <w:r w:rsidRPr="00F75DF3">
        <w:t xml:space="preserve"> Assemblies of the Member States of WIPO:</w:t>
      </w:r>
    </w:p>
    <w:p w:rsidR="00F75DF3" w:rsidRDefault="00F75DF3" w:rsidP="00F75DF3">
      <w:pPr>
        <w:pStyle w:val="ONUME"/>
        <w:numPr>
          <w:ilvl w:val="0"/>
          <w:numId w:val="0"/>
        </w:numPr>
        <w:ind w:left="1134"/>
      </w:pPr>
      <w:r>
        <w:t>(i)</w:t>
      </w:r>
      <w:r>
        <w:tab/>
      </w:r>
      <w:r w:rsidRPr="002923D6">
        <w:t xml:space="preserve">engaged in active </w:t>
      </w:r>
      <w:r>
        <w:t>discussions</w:t>
      </w:r>
      <w:r w:rsidRPr="002923D6">
        <w:t xml:space="preserve"> on this subject at both its 23</w:t>
      </w:r>
      <w:r w:rsidRPr="002923D6">
        <w:rPr>
          <w:vertAlign w:val="superscript"/>
        </w:rPr>
        <w:t>rd</w:t>
      </w:r>
      <w:r w:rsidRPr="002923D6">
        <w:t xml:space="preserve"> and 24</w:t>
      </w:r>
      <w:r w:rsidRPr="002923D6">
        <w:rPr>
          <w:vertAlign w:val="superscript"/>
        </w:rPr>
        <w:t>th</w:t>
      </w:r>
      <w:r w:rsidRPr="002923D6">
        <w:t xml:space="preserve"> sessions. </w:t>
      </w:r>
      <w:r>
        <w:t xml:space="preserve"> </w:t>
      </w:r>
      <w:r w:rsidRPr="002923D6">
        <w:t>These resulted in</w:t>
      </w:r>
      <w:r>
        <w:t xml:space="preserve"> the proposals made during the 23</w:t>
      </w:r>
      <w:r w:rsidRPr="00877AB3">
        <w:rPr>
          <w:vertAlign w:val="superscript"/>
        </w:rPr>
        <w:t>rd</w:t>
      </w:r>
      <w:r>
        <w:t xml:space="preserve"> session, as reflected in A</w:t>
      </w:r>
      <w:r w:rsidRPr="002923D6">
        <w:t>nnex</w:t>
      </w:r>
      <w:r>
        <w:t>es</w:t>
      </w:r>
      <w:r w:rsidRPr="002923D6">
        <w:t xml:space="preserve"> </w:t>
      </w:r>
      <w:r>
        <w:t xml:space="preserve">I and II </w:t>
      </w:r>
      <w:r w:rsidRPr="002923D6">
        <w:t xml:space="preserve">of </w:t>
      </w:r>
      <w:r>
        <w:t xml:space="preserve">document </w:t>
      </w:r>
      <w:r w:rsidRPr="002923D6">
        <w:t xml:space="preserve">WO/PBC/23/9, </w:t>
      </w:r>
      <w:r>
        <w:t>and in the Chair’s document circulated during the 24</w:t>
      </w:r>
      <w:r w:rsidRPr="00877AB3">
        <w:rPr>
          <w:vertAlign w:val="superscript"/>
        </w:rPr>
        <w:t>th</w:t>
      </w:r>
      <w:r>
        <w:rPr>
          <w:vertAlign w:val="superscript"/>
        </w:rPr>
        <w:t> </w:t>
      </w:r>
      <w:r>
        <w:t xml:space="preserve">session (attached </w:t>
      </w:r>
      <w:r w:rsidRPr="00BF245E">
        <w:t>as Annex I to</w:t>
      </w:r>
      <w:r>
        <w:t xml:space="preserve"> the present document (WO/PBC/24/17)). </w:t>
      </w:r>
      <w:r w:rsidRPr="002923D6">
        <w:t xml:space="preserve"> While d</w:t>
      </w:r>
      <w:r>
        <w:t>ivergences in the views of d</w:t>
      </w:r>
      <w:r w:rsidRPr="002923D6">
        <w:t xml:space="preserve">elegations remained, </w:t>
      </w:r>
      <w:r>
        <w:t>d</w:t>
      </w:r>
      <w:r w:rsidRPr="002923D6">
        <w:t xml:space="preserve">elegations expressed willingness to continue discussions on this subject; </w:t>
      </w:r>
    </w:p>
    <w:p w:rsidR="00F75DF3" w:rsidRDefault="00F75DF3" w:rsidP="00F75DF3">
      <w:pPr>
        <w:pStyle w:val="ONUME"/>
        <w:numPr>
          <w:ilvl w:val="0"/>
          <w:numId w:val="0"/>
        </w:numPr>
        <w:ind w:left="1134"/>
      </w:pPr>
      <w:r>
        <w:t>(ii)</w:t>
      </w:r>
      <w:r>
        <w:tab/>
      </w:r>
      <w:r w:rsidRPr="002923D6">
        <w:t>agreed that discussions continue on the subject of governance at WIPO during the PBC’s 25</w:t>
      </w:r>
      <w:r w:rsidRPr="00F75DF3">
        <w:t>th</w:t>
      </w:r>
      <w:r w:rsidRPr="002923D6">
        <w:t xml:space="preserve"> session</w:t>
      </w:r>
      <w:r>
        <w:t xml:space="preserve"> in light of recommendation 1 of the JIU’s Review of Management and Administration in the World Intellectual Property Organization (MAR) (document JIU/REP/2014/2)</w:t>
      </w:r>
      <w:r w:rsidRPr="002923D6">
        <w:t xml:space="preserve">; </w:t>
      </w:r>
      <w:r>
        <w:t xml:space="preserve"> </w:t>
      </w:r>
      <w:r w:rsidRPr="002923D6">
        <w:t>and</w:t>
      </w:r>
    </w:p>
    <w:p w:rsidR="00F75DF3" w:rsidRPr="002923D6" w:rsidRDefault="00F75DF3" w:rsidP="00F75DF3">
      <w:pPr>
        <w:pStyle w:val="ONUME"/>
        <w:numPr>
          <w:ilvl w:val="0"/>
          <w:numId w:val="0"/>
        </w:numPr>
        <w:ind w:left="1134"/>
      </w:pPr>
      <w:r>
        <w:t>(iii)</w:t>
      </w:r>
      <w:r>
        <w:tab/>
      </w:r>
      <w:proofErr w:type="gramStart"/>
      <w:r w:rsidRPr="002923D6">
        <w:t>agreed</w:t>
      </w:r>
      <w:proofErr w:type="gramEnd"/>
      <w:r w:rsidRPr="002923D6">
        <w:t xml:space="preserve"> that Member States would provide proposals for specific topics</w:t>
      </w:r>
      <w:r>
        <w:t xml:space="preserve"> for discussion</w:t>
      </w:r>
      <w:r w:rsidRPr="002923D6">
        <w:t xml:space="preserve"> in good time prior to the </w:t>
      </w:r>
      <w:r>
        <w:t>25</w:t>
      </w:r>
      <w:r w:rsidRPr="002923D6">
        <w:rPr>
          <w:vertAlign w:val="superscript"/>
        </w:rPr>
        <w:t>th</w:t>
      </w:r>
      <w:r w:rsidRPr="004F4456">
        <w:t xml:space="preserve"> </w:t>
      </w:r>
      <w:r w:rsidRPr="002923D6">
        <w:t>session, and no later than July 1, 2016, and requested the Secretariat to compile these as part of the documentation for th</w:t>
      </w:r>
      <w:r>
        <w:t xml:space="preserve">at </w:t>
      </w:r>
      <w:r w:rsidRPr="002923D6">
        <w:t>session.</w:t>
      </w:r>
    </w:p>
    <w:p w:rsidR="00A90773" w:rsidRDefault="001301C2" w:rsidP="00A00501">
      <w:pPr>
        <w:pStyle w:val="ONUME"/>
      </w:pPr>
      <w:r>
        <w:t>The Chair commented</w:t>
      </w:r>
      <w:r w:rsidR="009D5033" w:rsidRPr="001301C2">
        <w:t xml:space="preserve"> that, in his view, the General Assembly would be very appreciative of th</w:t>
      </w:r>
      <w:r w:rsidR="00E24A8D">
        <w:t>e decision taken, which demonstrated that the PBC was</w:t>
      </w:r>
      <w:r w:rsidR="009D5033" w:rsidRPr="001301C2">
        <w:t xml:space="preserve"> not playing </w:t>
      </w:r>
      <w:r w:rsidR="00E24A8D">
        <w:t>“</w:t>
      </w:r>
      <w:r w:rsidR="009D5033" w:rsidRPr="001301C2">
        <w:t>ping-pong</w:t>
      </w:r>
      <w:r w:rsidR="00E24A8D">
        <w:t>”</w:t>
      </w:r>
      <w:r w:rsidR="009D5033" w:rsidRPr="001301C2">
        <w:t xml:space="preserve"> with it.  There was agreement to a process that had a structure and it would be the responsibility of all Member States to proactively engage and send to the Secretariat</w:t>
      </w:r>
      <w:r w:rsidR="00E24A8D">
        <w:t>,</w:t>
      </w:r>
      <w:r w:rsidR="009D5033" w:rsidRPr="001301C2">
        <w:t xml:space="preserve"> before the set date, the specific topics that they would be addressing in the next PBC.  </w:t>
      </w:r>
      <w:r w:rsidR="00E24A8D">
        <w:t>W</w:t>
      </w:r>
      <w:r w:rsidR="009D5033" w:rsidRPr="001301C2">
        <w:t xml:space="preserve">hoever </w:t>
      </w:r>
      <w:r w:rsidR="00E24A8D">
        <w:t>would be</w:t>
      </w:r>
      <w:r w:rsidR="009D5033" w:rsidRPr="001301C2">
        <w:t xml:space="preserve"> present </w:t>
      </w:r>
      <w:r w:rsidR="00E24A8D">
        <w:t xml:space="preserve">then, </w:t>
      </w:r>
      <w:r w:rsidR="009D5033" w:rsidRPr="001301C2">
        <w:t xml:space="preserve">would hopefully </w:t>
      </w:r>
      <w:r w:rsidR="00E24A8D">
        <w:t xml:space="preserve">be </w:t>
      </w:r>
      <w:r w:rsidR="009D5033" w:rsidRPr="001301C2">
        <w:t xml:space="preserve">addressing </w:t>
      </w:r>
      <w:r w:rsidR="00E24A8D">
        <w:t>them, topic-by-</w:t>
      </w:r>
      <w:r w:rsidR="009D5033" w:rsidRPr="001301C2">
        <w:t>topic and making progr</w:t>
      </w:r>
      <w:r w:rsidR="00E24A8D">
        <w:t>ess o</w:t>
      </w:r>
      <w:r w:rsidR="00F75DF3">
        <w:t xml:space="preserve">n that </w:t>
      </w:r>
      <w:r w:rsidR="00F75DF3">
        <w:lastRenderedPageBreak/>
        <w:t>very long</w:t>
      </w:r>
      <w:r w:rsidR="00E24A8D">
        <w:noBreakHyphen/>
      </w:r>
      <w:r w:rsidR="00F75DF3">
        <w:t>standing a</w:t>
      </w:r>
      <w:r w:rsidR="009D5033" w:rsidRPr="001301C2">
        <w:t xml:space="preserve">genda </w:t>
      </w:r>
      <w:r w:rsidR="00F75DF3">
        <w:t>i</w:t>
      </w:r>
      <w:r w:rsidR="009D5033" w:rsidRPr="001301C2">
        <w:t xml:space="preserve">tem.  </w:t>
      </w:r>
      <w:r w:rsidR="00E24A8D">
        <w:t>In closing, t</w:t>
      </w:r>
      <w:r w:rsidR="00F75DF3">
        <w:t>he Chair</w:t>
      </w:r>
      <w:r w:rsidR="009D5033" w:rsidRPr="001301C2">
        <w:t xml:space="preserve"> thanked </w:t>
      </w:r>
      <w:r w:rsidR="00F75DF3">
        <w:t>delegations</w:t>
      </w:r>
      <w:r w:rsidR="009D5033" w:rsidRPr="001301C2">
        <w:t xml:space="preserve"> for their </w:t>
      </w:r>
      <w:r w:rsidR="00A00501">
        <w:t>contributions to the agreement.</w:t>
      </w:r>
    </w:p>
    <w:p w:rsidR="00A00501" w:rsidRPr="00527844" w:rsidRDefault="00A00501" w:rsidP="00CD4031">
      <w:pPr>
        <w:pStyle w:val="Heading1"/>
        <w:spacing w:after="0"/>
        <w:rPr>
          <w:caps w:val="0"/>
        </w:rPr>
      </w:pPr>
      <w:bookmarkStart w:id="25" w:name="_Toc433290686"/>
      <w:r>
        <w:rPr>
          <w:caps w:val="0"/>
        </w:rPr>
        <w:t>ITEM 17</w:t>
      </w:r>
      <w:r>
        <w:rPr>
          <w:caps w:val="0"/>
        </w:rPr>
        <w:tab/>
        <w:t>PROPOSED DEFINITION OF “DEVELOPMENT EXPENDITURE” IN THE CONTEXT OF THE PROGRAM AND BUDGET</w:t>
      </w:r>
      <w:bookmarkEnd w:id="25"/>
      <w:r>
        <w:rPr>
          <w:caps w:val="0"/>
        </w:rPr>
        <w:t xml:space="preserve"> </w:t>
      </w:r>
      <w:r w:rsidRPr="00527844">
        <w:rPr>
          <w:caps w:val="0"/>
        </w:rPr>
        <w:t xml:space="preserve"> </w:t>
      </w:r>
    </w:p>
    <w:p w:rsidR="00A00501" w:rsidRDefault="00A00501" w:rsidP="00CD4031">
      <w:pPr>
        <w:pStyle w:val="ONUME"/>
        <w:numPr>
          <w:ilvl w:val="0"/>
          <w:numId w:val="0"/>
        </w:numPr>
        <w:spacing w:after="0"/>
      </w:pPr>
    </w:p>
    <w:p w:rsidR="00A00501" w:rsidRPr="00B54832" w:rsidRDefault="00A00501" w:rsidP="00A00501">
      <w:pPr>
        <w:pStyle w:val="ONUME"/>
      </w:pPr>
      <w:r>
        <w:t>Discussions were b</w:t>
      </w:r>
      <w:r w:rsidR="00E24A8D">
        <w:t>ased on background documents WO/</w:t>
      </w:r>
      <w:r>
        <w:t>GA/43/21 and WO/PBC/23/9.</w:t>
      </w:r>
    </w:p>
    <w:p w:rsidR="00A00501" w:rsidRPr="00B54832" w:rsidRDefault="00A00501" w:rsidP="00A00501">
      <w:pPr>
        <w:pStyle w:val="ONUME"/>
      </w:pPr>
      <w:r>
        <w:t>In opening discussion on the definition of development expenditure, the Chair recalled</w:t>
      </w:r>
      <w:r w:rsidRPr="00B54832">
        <w:t xml:space="preserve"> the </w:t>
      </w:r>
      <w:r w:rsidR="00E24A8D">
        <w:t>praiseworthy</w:t>
      </w:r>
      <w:r>
        <w:t xml:space="preserve"> </w:t>
      </w:r>
      <w:r w:rsidRPr="00B54832">
        <w:t xml:space="preserve">work </w:t>
      </w:r>
      <w:r>
        <w:t>done by</w:t>
      </w:r>
      <w:r w:rsidRPr="00B54832">
        <w:t xml:space="preserve"> </w:t>
      </w:r>
      <w:r>
        <w:t>the</w:t>
      </w:r>
      <w:r w:rsidRPr="00B54832">
        <w:t xml:space="preserve"> Vice</w:t>
      </w:r>
      <w:r w:rsidRPr="00B54832">
        <w:noBreakHyphen/>
        <w:t>Chair</w:t>
      </w:r>
      <w:r>
        <w:t xml:space="preserve"> (Spain) during the previous session of the Committee</w:t>
      </w:r>
      <w:r w:rsidRPr="00B54832">
        <w:t xml:space="preserve">.  </w:t>
      </w:r>
      <w:r>
        <w:t xml:space="preserve">Some progress, of sorts, had been made </w:t>
      </w:r>
      <w:r w:rsidRPr="00B54832">
        <w:t xml:space="preserve">as </w:t>
      </w:r>
      <w:r>
        <w:t xml:space="preserve">there were more </w:t>
      </w:r>
      <w:r w:rsidRPr="00B54832">
        <w:t xml:space="preserve">brackets </w:t>
      </w:r>
      <w:r w:rsidR="00E24A8D">
        <w:t xml:space="preserve">in the present draft </w:t>
      </w:r>
      <w:r w:rsidRPr="00B54832">
        <w:t xml:space="preserve">than </w:t>
      </w:r>
      <w:r>
        <w:t xml:space="preserve">in </w:t>
      </w:r>
      <w:r w:rsidRPr="00B54832">
        <w:t xml:space="preserve">the </w:t>
      </w:r>
      <w:r>
        <w:t xml:space="preserve">previously </w:t>
      </w:r>
      <w:r w:rsidRPr="00B54832">
        <w:t>circulated</w:t>
      </w:r>
      <w:r>
        <w:t xml:space="preserve"> document.  The Chair said that he had </w:t>
      </w:r>
      <w:r w:rsidRPr="00B54832">
        <w:t xml:space="preserve">asked the Secretariat to </w:t>
      </w:r>
      <w:r>
        <w:t>analyze</w:t>
      </w:r>
      <w:r w:rsidRPr="00B54832">
        <w:t xml:space="preserve"> the implications of th</w:t>
      </w:r>
      <w:r>
        <w:t xml:space="preserve">e draft text and check </w:t>
      </w:r>
      <w:r w:rsidRPr="00B54832">
        <w:t>if any of the wording</w:t>
      </w:r>
      <w:r w:rsidR="00E24A8D">
        <w:t>s</w:t>
      </w:r>
      <w:r w:rsidRPr="00B54832">
        <w:t xml:space="preserve"> </w:t>
      </w:r>
      <w:r>
        <w:t>in brackets</w:t>
      </w:r>
      <w:r w:rsidRPr="00B54832">
        <w:t xml:space="preserve"> had any specific and concrete implications on the budget and the numbers</w:t>
      </w:r>
      <w:r>
        <w:t xml:space="preserve">, and </w:t>
      </w:r>
      <w:r w:rsidRPr="00B54832">
        <w:t xml:space="preserve">what the numbers would look like with the </w:t>
      </w:r>
      <w:r w:rsidR="00E24A8D">
        <w:t xml:space="preserve">proposed </w:t>
      </w:r>
      <w:r w:rsidRPr="00B54832">
        <w:t>definition.  Th</w:t>
      </w:r>
      <w:r>
        <w:t xml:space="preserve">e results of that analysis were being circulated.  The Chair recalled that </w:t>
      </w:r>
      <w:r w:rsidRPr="00B54832">
        <w:t xml:space="preserve">Annex </w:t>
      </w:r>
      <w:r>
        <w:t xml:space="preserve">III of document WO/PBC/23/9 contained the </w:t>
      </w:r>
      <w:r w:rsidRPr="00B54832">
        <w:t>refined definition</w:t>
      </w:r>
      <w:r>
        <w:t>,</w:t>
      </w:r>
      <w:r w:rsidRPr="00B54832">
        <w:t xml:space="preserve"> </w:t>
      </w:r>
      <w:r>
        <w:t xml:space="preserve">with seven brackets.  The Chair invited the Secretariat to </w:t>
      </w:r>
      <w:r w:rsidRPr="00B54832">
        <w:t xml:space="preserve">walk </w:t>
      </w:r>
      <w:r>
        <w:t>the membership</w:t>
      </w:r>
      <w:r w:rsidRPr="00B54832">
        <w:t xml:space="preserve"> through the different alternatives and </w:t>
      </w:r>
      <w:r>
        <w:t>their possible</w:t>
      </w:r>
      <w:r w:rsidRPr="00B54832">
        <w:t xml:space="preserve"> implications</w:t>
      </w:r>
      <w:r>
        <w:t>,</w:t>
      </w:r>
      <w:r w:rsidRPr="00B54832">
        <w:t xml:space="preserve"> or not</w:t>
      </w:r>
      <w:r>
        <w:t>,</w:t>
      </w:r>
      <w:r w:rsidRPr="00B54832">
        <w:t xml:space="preserve"> on the budget</w:t>
      </w:r>
      <w:r>
        <w:t>.  There was also a spreadsheet i</w:t>
      </w:r>
      <w:r w:rsidRPr="00B54832">
        <w:t xml:space="preserve">llustration </w:t>
      </w:r>
      <w:r>
        <w:t xml:space="preserve">of </w:t>
      </w:r>
      <w:r w:rsidRPr="00B54832">
        <w:t xml:space="preserve">the testing of the application </w:t>
      </w:r>
      <w:r>
        <w:t xml:space="preserve">of the </w:t>
      </w:r>
      <w:r w:rsidRPr="00B54832">
        <w:t>proposed definition.</w:t>
      </w:r>
      <w:r>
        <w:t xml:space="preserve"> </w:t>
      </w:r>
    </w:p>
    <w:p w:rsidR="00A00501" w:rsidRPr="00B54832" w:rsidRDefault="00A00501" w:rsidP="00A00501">
      <w:pPr>
        <w:pStyle w:val="ONUME"/>
      </w:pPr>
      <w:r>
        <w:t xml:space="preserve">The Secretariat </w:t>
      </w:r>
      <w:r w:rsidRPr="00B54832">
        <w:t>introduce</w:t>
      </w:r>
      <w:r>
        <w:t>d the</w:t>
      </w:r>
      <w:r w:rsidRPr="00B54832">
        <w:t xml:space="preserve"> two documents prepared to facilitate discussions on the re</w:t>
      </w:r>
      <w:r>
        <w:t>vised</w:t>
      </w:r>
      <w:r w:rsidRPr="00B54832">
        <w:t xml:space="preserve"> definition of development expenditure.  </w:t>
      </w:r>
      <w:r>
        <w:t>B</w:t>
      </w:r>
      <w:r w:rsidRPr="00B54832">
        <w:t xml:space="preserve">oth </w:t>
      </w:r>
      <w:r>
        <w:t xml:space="preserve">had been </w:t>
      </w:r>
      <w:r w:rsidRPr="00B54832">
        <w:t xml:space="preserve">prepared </w:t>
      </w:r>
      <w:r>
        <w:t>at</w:t>
      </w:r>
      <w:r w:rsidRPr="00B54832">
        <w:t xml:space="preserve"> the request of the Chair.</w:t>
      </w:r>
      <w:r>
        <w:t xml:space="preserve">  The first document wa</w:t>
      </w:r>
      <w:r w:rsidRPr="00B54832">
        <w:t>s a version of the revised definition of development expenditure as of July 17, 2015</w:t>
      </w:r>
      <w:r>
        <w:t xml:space="preserve"> </w:t>
      </w:r>
      <w:r w:rsidRPr="00B54832">
        <w:t>result</w:t>
      </w:r>
      <w:r>
        <w:t>ing from the 23</w:t>
      </w:r>
      <w:r w:rsidRPr="00C842E0">
        <w:rPr>
          <w:vertAlign w:val="superscript"/>
        </w:rPr>
        <w:t>rd</w:t>
      </w:r>
      <w:r>
        <w:t xml:space="preserve"> session of the</w:t>
      </w:r>
      <w:r w:rsidRPr="00B54832">
        <w:t xml:space="preserve"> PBC.  The preliminary testing of the application of the proposed new definition of development expenditure </w:t>
      </w:r>
      <w:r>
        <w:t>had been performed</w:t>
      </w:r>
      <w:r w:rsidRPr="00B54832">
        <w:t xml:space="preserve"> on the proposed Program and Budget </w:t>
      </w:r>
      <w:r>
        <w:t>20</w:t>
      </w:r>
      <w:r w:rsidRPr="00B54832">
        <w:t>16/17</w:t>
      </w:r>
      <w:r>
        <w:t>,</w:t>
      </w:r>
      <w:r w:rsidRPr="00B54832">
        <w:t xml:space="preserve"> in line with previous practice when </w:t>
      </w:r>
      <w:r>
        <w:t>the Secretariat had</w:t>
      </w:r>
      <w:r w:rsidRPr="00B54832">
        <w:t xml:space="preserve"> provided testing scenarios for each version of the definition.  </w:t>
      </w:r>
      <w:r w:rsidRPr="0023449D">
        <w:t>The Secretariat recalled the understanding that the definition of development expenditure would be used</w:t>
      </w:r>
      <w:r>
        <w:t xml:space="preserve"> purely in the context of</w:t>
      </w:r>
      <w:r w:rsidRPr="00B54832">
        <w:t xml:space="preserve"> the Program and Budget.  </w:t>
      </w:r>
      <w:r>
        <w:t>De</w:t>
      </w:r>
      <w:r w:rsidRPr="00B54832">
        <w:t>finiti</w:t>
      </w:r>
      <w:r>
        <w:t>on of development expenditure was</w:t>
      </w:r>
      <w:r w:rsidRPr="00B54832">
        <w:t xml:space="preserve"> used by the Secretariat for accounting purposes only</w:t>
      </w:r>
      <w:r>
        <w:t>,</w:t>
      </w:r>
      <w:r w:rsidRPr="00B54832">
        <w:t xml:space="preserve"> in order to estimate development expenditure in any given biennium in the Program and Budget.</w:t>
      </w:r>
      <w:r>
        <w:t xml:space="preserve">  The Secretariat explained that the bracketed text (with two alternative wordings) was highlighted in yellow, followed by the text in red, in square brackets, which stated whether</w:t>
      </w:r>
      <w:r w:rsidRPr="00B54832">
        <w:t xml:space="preserve"> Secretariat believe</w:t>
      </w:r>
      <w:r>
        <w:t>d either alternative would have</w:t>
      </w:r>
      <w:r w:rsidRPr="00B54832">
        <w:t xml:space="preserve"> an impact on the calculation of development expenditure</w:t>
      </w:r>
      <w:r>
        <w:t>.</w:t>
      </w:r>
      <w:r w:rsidRPr="00B54832">
        <w:t xml:space="preserve"> </w:t>
      </w:r>
      <w:r>
        <w:t xml:space="preserve"> T</w:t>
      </w:r>
      <w:r w:rsidRPr="00B54832">
        <w:t xml:space="preserve">he first bracket </w:t>
      </w:r>
      <w:r>
        <w:t>referred to “</w:t>
      </w:r>
      <w:r w:rsidRPr="00B54832">
        <w:t>assistance/activities</w:t>
      </w:r>
      <w:r>
        <w:t>”</w:t>
      </w:r>
      <w:r w:rsidRPr="00B54832">
        <w:t xml:space="preserve">.  </w:t>
      </w:r>
      <w:r>
        <w:t xml:space="preserve">The Secretariat did </w:t>
      </w:r>
      <w:r w:rsidRPr="00B54832">
        <w:t xml:space="preserve">not believe that any </w:t>
      </w:r>
      <w:r>
        <w:t>of choice of the words would</w:t>
      </w:r>
      <w:r w:rsidRPr="00B54832">
        <w:t xml:space="preserve"> impact the calculation of development expenditure.</w:t>
      </w:r>
      <w:r>
        <w:t xml:space="preserve">  </w:t>
      </w:r>
      <w:r w:rsidRPr="00B54832">
        <w:t xml:space="preserve">The next bracket, </w:t>
      </w:r>
      <w:r>
        <w:t>with “</w:t>
      </w:r>
      <w:r w:rsidRPr="00B54832">
        <w:t>shall</w:t>
      </w:r>
      <w:r>
        <w:t>/</w:t>
      </w:r>
      <w:r w:rsidRPr="00B54832">
        <w:t>are those that are considered to</w:t>
      </w:r>
      <w:r>
        <w:t>”,</w:t>
      </w:r>
      <w:r w:rsidRPr="00B54832">
        <w:t xml:space="preserve"> </w:t>
      </w:r>
      <w:r>
        <w:t>a</w:t>
      </w:r>
      <w:r w:rsidRPr="00B54832">
        <w:t xml:space="preserve">gain, </w:t>
      </w:r>
      <w:r>
        <w:t>the Secretariat did not find any impact on the calculation with the choice of any of the wordings.  Regarding the first</w:t>
      </w:r>
      <w:r w:rsidRPr="00B54832">
        <w:t xml:space="preserve"> bullet</w:t>
      </w:r>
      <w:r>
        <w:t>, the</w:t>
      </w:r>
      <w:r w:rsidRPr="00B54832">
        <w:t xml:space="preserve"> bracket </w:t>
      </w:r>
      <w:r>
        <w:t>with</w:t>
      </w:r>
      <w:r w:rsidRPr="00B54832">
        <w:t xml:space="preserve"> </w:t>
      </w:r>
      <w:r>
        <w:t>“</w:t>
      </w:r>
      <w:r w:rsidRPr="00B54832">
        <w:t>to reduce the cost of its use</w:t>
      </w:r>
      <w:r>
        <w:t xml:space="preserve">”; </w:t>
      </w:r>
      <w:r w:rsidRPr="00B54832">
        <w:t xml:space="preserve"> </w:t>
      </w:r>
      <w:r>
        <w:t>the Secretariat</w:t>
      </w:r>
      <w:r w:rsidRPr="00B54832">
        <w:t xml:space="preserve"> believe</w:t>
      </w:r>
      <w:r>
        <w:t>d</w:t>
      </w:r>
      <w:r w:rsidRPr="00B54832">
        <w:t xml:space="preserve"> that the bracketed text d</w:t>
      </w:r>
      <w:r>
        <w:t>id</w:t>
      </w:r>
      <w:r w:rsidRPr="00B54832">
        <w:t xml:space="preserve"> not impact the calculation of the development expenditure </w:t>
      </w:r>
      <w:r w:rsidRPr="0023449D">
        <w:rPr>
          <w:i/>
        </w:rPr>
        <w:t>per se</w:t>
      </w:r>
      <w:r w:rsidRPr="00B54832">
        <w:t xml:space="preserve"> since fee reductions reduce</w:t>
      </w:r>
      <w:r>
        <w:t>d the income of the Organization.  This reduction wa</w:t>
      </w:r>
      <w:r w:rsidRPr="00B54832">
        <w:t xml:space="preserve">s highlighted separately as part of the testing, </w:t>
      </w:r>
      <w:r>
        <w:t>as shown on the spreadsheet.  As for t</w:t>
      </w:r>
      <w:r w:rsidRPr="00B54832">
        <w:t>he next bracketed text</w:t>
      </w:r>
      <w:r>
        <w:t xml:space="preserve">, </w:t>
      </w:r>
      <w:r w:rsidRPr="00B54832">
        <w:t xml:space="preserve">to better protect </w:t>
      </w:r>
      <w:r>
        <w:t>“</w:t>
      </w:r>
      <w:r w:rsidRPr="00B54832">
        <w:t>their</w:t>
      </w:r>
      <w:r>
        <w:t xml:space="preserve">”; </w:t>
      </w:r>
      <w:r w:rsidRPr="00B54832">
        <w:t xml:space="preserve"> </w:t>
      </w:r>
      <w:r>
        <w:t xml:space="preserve">the Secretariat did not </w:t>
      </w:r>
      <w:r w:rsidRPr="00B54832">
        <w:t>believe that the bracketed text ha</w:t>
      </w:r>
      <w:r>
        <w:t>d</w:t>
      </w:r>
      <w:r w:rsidRPr="00B54832">
        <w:t xml:space="preserve"> </w:t>
      </w:r>
      <w:r>
        <w:t xml:space="preserve">any </w:t>
      </w:r>
      <w:r w:rsidRPr="00B54832">
        <w:t>impact on the calculation of the development expenditure.</w:t>
      </w:r>
      <w:r>
        <w:t xml:space="preserve">  The second paragraph, the </w:t>
      </w:r>
      <w:r w:rsidRPr="00B54832">
        <w:t xml:space="preserve">bracketed </w:t>
      </w:r>
      <w:r>
        <w:t>“</w:t>
      </w:r>
      <w:r w:rsidRPr="0023449D">
        <w:rPr>
          <w:i/>
        </w:rPr>
        <w:t>inter alia</w:t>
      </w:r>
      <w:r>
        <w:t xml:space="preserve">”; </w:t>
      </w:r>
      <w:r w:rsidRPr="00B54832">
        <w:t xml:space="preserve"> </w:t>
      </w:r>
      <w:r>
        <w:t xml:space="preserve">the Secretariat believed that </w:t>
      </w:r>
      <w:r w:rsidRPr="00B54832">
        <w:t xml:space="preserve">this could impact the calculation of the development expenditure because it would mean that there could be other activities which </w:t>
      </w:r>
      <w:r>
        <w:t>were</w:t>
      </w:r>
      <w:r w:rsidRPr="00B54832">
        <w:t xml:space="preserve"> also taken into consideration for the calculation</w:t>
      </w:r>
      <w:r>
        <w:t>.  The following</w:t>
      </w:r>
      <w:r w:rsidRPr="00B54832">
        <w:t xml:space="preserve"> bracket, </w:t>
      </w:r>
      <w:r>
        <w:t>“</w:t>
      </w:r>
      <w:r w:rsidRPr="00B54832">
        <w:t>shall seek</w:t>
      </w:r>
      <w:r>
        <w:t>/are considered to</w:t>
      </w:r>
      <w:r w:rsidRPr="00B54832">
        <w:t xml:space="preserve"> contribute </w:t>
      </w:r>
      <w:r>
        <w:t xml:space="preserve">to”;  the Secretariat </w:t>
      </w:r>
      <w:r w:rsidRPr="00B54832">
        <w:t>d</w:t>
      </w:r>
      <w:r>
        <w:t>id</w:t>
      </w:r>
      <w:r w:rsidRPr="00B54832">
        <w:t xml:space="preserve"> not believe any choice of th</w:t>
      </w:r>
      <w:r>
        <w:t>e</w:t>
      </w:r>
      <w:r w:rsidRPr="00B54832">
        <w:t xml:space="preserve"> two alternatives w</w:t>
      </w:r>
      <w:r>
        <w:t>ould</w:t>
      </w:r>
      <w:r w:rsidRPr="00B54832">
        <w:t xml:space="preserve"> impact the calculation of development expenditure.</w:t>
      </w:r>
      <w:r>
        <w:t xml:space="preserve"> </w:t>
      </w:r>
      <w:r w:rsidRPr="00B54832">
        <w:t xml:space="preserve"> </w:t>
      </w:r>
      <w:r>
        <w:t>In t</w:t>
      </w:r>
      <w:r w:rsidRPr="00B54832">
        <w:t>he very last paragraph</w:t>
      </w:r>
      <w:r>
        <w:t>,</w:t>
      </w:r>
      <w:r w:rsidRPr="00B54832">
        <w:t xml:space="preserve"> relat</w:t>
      </w:r>
      <w:r>
        <w:t>ing to</w:t>
      </w:r>
      <w:r w:rsidRPr="00B54832">
        <w:t xml:space="preserve"> the management</w:t>
      </w:r>
      <w:r>
        <w:t>,</w:t>
      </w:r>
      <w:r w:rsidRPr="00B54832">
        <w:t xml:space="preserve"> administrative and finance</w:t>
      </w:r>
      <w:r w:rsidRPr="00B54832">
        <w:noBreakHyphen/>
        <w:t xml:space="preserve">related activities, two options </w:t>
      </w:r>
      <w:r>
        <w:t xml:space="preserve">were shown </w:t>
      </w:r>
      <w:r w:rsidRPr="00B54832">
        <w:t xml:space="preserve">in the bracket.  </w:t>
      </w:r>
      <w:r>
        <w:t>The Secretariat did</w:t>
      </w:r>
      <w:r w:rsidRPr="00B54832">
        <w:t xml:space="preserve"> not believe that the choice of the word </w:t>
      </w:r>
      <w:r>
        <w:t>d</w:t>
      </w:r>
      <w:r w:rsidRPr="0023449D">
        <w:rPr>
          <w:i/>
        </w:rPr>
        <w:t>e facto</w:t>
      </w:r>
      <w:r w:rsidRPr="00B54832">
        <w:t xml:space="preserve"> impact</w:t>
      </w:r>
      <w:r>
        <w:t>ed</w:t>
      </w:r>
      <w:r w:rsidRPr="00B54832">
        <w:t xml:space="preserve"> the development expenditure because currently </w:t>
      </w:r>
      <w:r>
        <w:t xml:space="preserve">the Secretariat did </w:t>
      </w:r>
      <w:r w:rsidRPr="00B54832">
        <w:t xml:space="preserve">not actually calculate that as </w:t>
      </w:r>
      <w:r w:rsidRPr="00B8287E">
        <w:t xml:space="preserve">development expenditure under </w:t>
      </w:r>
      <w:r>
        <w:t>Goal IX</w:t>
      </w:r>
      <w:r w:rsidRPr="00B54832">
        <w:t>.</w:t>
      </w:r>
      <w:r>
        <w:t xml:space="preserve">  The secretariat trusted that it had </w:t>
      </w:r>
      <w:r w:rsidRPr="00B54832">
        <w:t>provide</w:t>
      </w:r>
      <w:r>
        <w:t xml:space="preserve">d explanation of the details of </w:t>
      </w:r>
      <w:r w:rsidRPr="00B54832">
        <w:t>the first paper.</w:t>
      </w:r>
      <w:r>
        <w:t xml:space="preserve">  Turning to the A3 spreadsheet, which wa</w:t>
      </w:r>
      <w:r w:rsidRPr="00B54832">
        <w:t xml:space="preserve">s the reproduction of the results framework in the proposed Program and Budget </w:t>
      </w:r>
      <w:r>
        <w:t>2016/</w:t>
      </w:r>
      <w:r w:rsidRPr="00B54832">
        <w:t>17</w:t>
      </w:r>
      <w:r>
        <w:t xml:space="preserve">, </w:t>
      </w:r>
      <w:r>
        <w:lastRenderedPageBreak/>
        <w:t>the Secretariat explained that</w:t>
      </w:r>
      <w:r w:rsidRPr="00B54832">
        <w:t xml:space="preserve"> </w:t>
      </w:r>
      <w:r>
        <w:t xml:space="preserve">some </w:t>
      </w:r>
      <w:r w:rsidRPr="00B54832">
        <w:t xml:space="preserve">expected results </w:t>
      </w:r>
      <w:r>
        <w:t xml:space="preserve">were </w:t>
      </w:r>
      <w:r w:rsidRPr="00B54832">
        <w:t xml:space="preserve">highlighted in green or indicated in green.  Those </w:t>
      </w:r>
      <w:r>
        <w:t>were</w:t>
      </w:r>
      <w:r w:rsidRPr="00B54832">
        <w:t xml:space="preserve"> the expected results which </w:t>
      </w:r>
      <w:r>
        <w:t xml:space="preserve">the Secretariat </w:t>
      </w:r>
      <w:r w:rsidRPr="00B54832">
        <w:t>believe</w:t>
      </w:r>
      <w:r>
        <w:t>d</w:t>
      </w:r>
      <w:r w:rsidRPr="00B54832">
        <w:t xml:space="preserve"> would be counted when applying th</w:t>
      </w:r>
      <w:r>
        <w:t>e</w:t>
      </w:r>
      <w:r w:rsidRPr="00B54832">
        <w:t xml:space="preserve"> version of the definition of development expenditure as actualized in the last session of the PBC.  </w:t>
      </w:r>
      <w:r>
        <w:t>The Secretariat added that it had</w:t>
      </w:r>
      <w:r w:rsidRPr="00B54832">
        <w:t xml:space="preserve"> calculated the total development share applying the new </w:t>
      </w:r>
      <w:r>
        <w:t>definition and that wa</w:t>
      </w:r>
      <w:r w:rsidRPr="00B54832">
        <w:t xml:space="preserve">s what </w:t>
      </w:r>
      <w:r>
        <w:t xml:space="preserve">was shown on the spreadsheet.  The Secretariat proceeded to briefly explain </w:t>
      </w:r>
      <w:r w:rsidRPr="00B54832">
        <w:t xml:space="preserve">the differences </w:t>
      </w:r>
      <w:r>
        <w:t>between</w:t>
      </w:r>
      <w:r w:rsidRPr="00B54832">
        <w:t xml:space="preserve"> the testing of the new definition </w:t>
      </w:r>
      <w:r w:rsidRPr="0023449D">
        <w:rPr>
          <w:i/>
        </w:rPr>
        <w:t>versus</w:t>
      </w:r>
      <w:r w:rsidRPr="00B54832">
        <w:t xml:space="preserve"> what </w:t>
      </w:r>
      <w:r>
        <w:t xml:space="preserve">had been calculated </w:t>
      </w:r>
      <w:r w:rsidRPr="00B54832">
        <w:t>in the Program and Budget.</w:t>
      </w:r>
      <w:r>
        <w:t xml:space="preserve">  </w:t>
      </w:r>
      <w:r w:rsidRPr="00B54832">
        <w:t>The biggest difference</w:t>
      </w:r>
      <w:r>
        <w:t xml:space="preserve"> was in the Strategic Goal IX</w:t>
      </w:r>
      <w:r w:rsidRPr="00B54832">
        <w:t xml:space="preserve"> and </w:t>
      </w:r>
      <w:r>
        <w:t>VIII</w:t>
      </w:r>
      <w:r w:rsidRPr="00B54832">
        <w:t xml:space="preserve"> where currently </w:t>
      </w:r>
      <w:r>
        <w:t>there was</w:t>
      </w:r>
      <w:r w:rsidRPr="00B54832">
        <w:t xml:space="preserve"> a calculation of development share that would not be applicable if the new definition </w:t>
      </w:r>
      <w:r>
        <w:t xml:space="preserve">was applied.  Also, </w:t>
      </w:r>
      <w:r w:rsidRPr="00B54832">
        <w:t xml:space="preserve">under Strategic Goal </w:t>
      </w:r>
      <w:r>
        <w:t>VI, expected result 6.2, there wa</w:t>
      </w:r>
      <w:r w:rsidRPr="00B54832">
        <w:t xml:space="preserve">s a development share calculated with the current definition which would not be </w:t>
      </w:r>
      <w:r>
        <w:t xml:space="preserve">there </w:t>
      </w:r>
      <w:r w:rsidRPr="00B54832">
        <w:t>under the new definition.</w:t>
      </w:r>
      <w:r>
        <w:t xml:space="preserve">  </w:t>
      </w:r>
    </w:p>
    <w:p w:rsidR="00A00501" w:rsidRPr="00B54832" w:rsidRDefault="00A00501" w:rsidP="00A00501">
      <w:pPr>
        <w:pStyle w:val="ONUME"/>
      </w:pPr>
      <w:r>
        <w:t>The Delegation of Brazil, speaking on behalf of</w:t>
      </w:r>
      <w:r w:rsidRPr="00B54832">
        <w:t xml:space="preserve"> GRULAC</w:t>
      </w:r>
      <w:r>
        <w:t>,</w:t>
      </w:r>
      <w:r w:rsidRPr="00B54832">
        <w:t xml:space="preserve"> </w:t>
      </w:r>
      <w:r>
        <w:t>found the Secretariat’s intervention a</w:t>
      </w:r>
      <w:r w:rsidRPr="00B54832">
        <w:t xml:space="preserve"> very good input for the discussion </w:t>
      </w:r>
      <w:r>
        <w:t>and thanked the Secretariat for the presentation.</w:t>
      </w:r>
      <w:r w:rsidRPr="00B54832">
        <w:t xml:space="preserve">  </w:t>
      </w:r>
      <w:r>
        <w:t>GRULAC believed that the membership was</w:t>
      </w:r>
      <w:r w:rsidRPr="00B54832">
        <w:t xml:space="preserve"> close to a consensus on th</w:t>
      </w:r>
      <w:r>
        <w:t>e</w:t>
      </w:r>
      <w:r w:rsidRPr="00B54832">
        <w:t xml:space="preserve"> subject </w:t>
      </w:r>
      <w:r>
        <w:t>and suggested that, with the new information provided, the G</w:t>
      </w:r>
      <w:r w:rsidRPr="00B54832">
        <w:t xml:space="preserve">roups and </w:t>
      </w:r>
      <w:r>
        <w:t xml:space="preserve">the </w:t>
      </w:r>
      <w:r w:rsidRPr="00B54832">
        <w:t xml:space="preserve">Regional Coordinators </w:t>
      </w:r>
      <w:r>
        <w:t>meet to a</w:t>
      </w:r>
      <w:r w:rsidRPr="00B54832">
        <w:t>gree</w:t>
      </w:r>
      <w:r>
        <w:t xml:space="preserve"> on the </w:t>
      </w:r>
      <w:r w:rsidRPr="00B54832">
        <w:t xml:space="preserve">text </w:t>
      </w:r>
      <w:r>
        <w:t>that could be brought before the plenary.</w:t>
      </w:r>
    </w:p>
    <w:p w:rsidR="00A00501" w:rsidRPr="00B54832" w:rsidRDefault="00A00501" w:rsidP="00A00501">
      <w:pPr>
        <w:pStyle w:val="ONUME"/>
      </w:pPr>
      <w:r>
        <w:t xml:space="preserve">The Delegation of Japan, speaking on behalf of Group B, </w:t>
      </w:r>
      <w:r w:rsidRPr="00B54832">
        <w:t>thank</w:t>
      </w:r>
      <w:r>
        <w:t>ed</w:t>
      </w:r>
      <w:r w:rsidRPr="00B54832">
        <w:t xml:space="preserve"> the Secretariat for </w:t>
      </w:r>
      <w:r>
        <w:t>a very useful presentation which</w:t>
      </w:r>
      <w:r w:rsidRPr="00B54832">
        <w:t xml:space="preserve"> deepen</w:t>
      </w:r>
      <w:r>
        <w:t xml:space="preserve">ed members’ </w:t>
      </w:r>
      <w:r w:rsidRPr="00B54832">
        <w:t xml:space="preserve">understanding </w:t>
      </w:r>
      <w:r>
        <w:t xml:space="preserve">of </w:t>
      </w:r>
      <w:r w:rsidRPr="00B54832">
        <w:t xml:space="preserve">what would </w:t>
      </w:r>
      <w:r>
        <w:t>transpire</w:t>
      </w:r>
      <w:r w:rsidRPr="00B54832">
        <w:t xml:space="preserve"> from the </w:t>
      </w:r>
      <w:r>
        <w:t>use of the new definition</w:t>
      </w:r>
      <w:r w:rsidRPr="00B54832">
        <w:t xml:space="preserve"> of development expenditure.  </w:t>
      </w:r>
      <w:r>
        <w:t>Group B shared the Secretariat’s understanding that the definition would be used solely for accounting purposes</w:t>
      </w:r>
      <w:r w:rsidRPr="00B54832">
        <w:t xml:space="preserve">.  </w:t>
      </w:r>
      <w:r w:rsidRPr="006624D9">
        <w:t xml:space="preserve">Group B also appreciated the Secretariat's effort to present a </w:t>
      </w:r>
      <w:r w:rsidRPr="006624D9">
        <w:rPr>
          <w:szCs w:val="22"/>
        </w:rPr>
        <w:t xml:space="preserve">benefit of the fee reduction </w:t>
      </w:r>
      <w:r w:rsidRPr="006624D9">
        <w:t>in a separate manner, which was related to the possible flexibility which the Group signaled at the previous session.  Group B would need to consult, in v</w:t>
      </w:r>
      <w:r>
        <w:t xml:space="preserve">iew of the new information made available.  Commenting on the papers presented, Group B appreciated </w:t>
      </w:r>
      <w:r w:rsidRPr="00B54832">
        <w:t xml:space="preserve">the explanation made on the difference </w:t>
      </w:r>
      <w:r>
        <w:t>between the application of the existing and the new definition.  A</w:t>
      </w:r>
      <w:r w:rsidRPr="00B54832">
        <w:t>t the same time</w:t>
      </w:r>
      <w:r>
        <w:t>, the Group asked for</w:t>
      </w:r>
      <w:r w:rsidRPr="00B54832">
        <w:t xml:space="preserve"> more elaboration o</w:t>
      </w:r>
      <w:r>
        <w:t>n</w:t>
      </w:r>
      <w:r w:rsidRPr="00B54832">
        <w:t xml:space="preserve"> what part of the definition </w:t>
      </w:r>
      <w:r>
        <w:t xml:space="preserve">caused differences, </w:t>
      </w:r>
      <w:r w:rsidRPr="00B54832">
        <w:t xml:space="preserve">especially </w:t>
      </w:r>
      <w:r>
        <w:t>in</w:t>
      </w:r>
      <w:r w:rsidRPr="00B54832">
        <w:t xml:space="preserve"> expected results </w:t>
      </w:r>
      <w:r>
        <w:t>2</w:t>
      </w:r>
      <w:r w:rsidRPr="00B8287E">
        <w:t>.7 and 6.2</w:t>
      </w:r>
      <w:r w:rsidRPr="00B54832">
        <w:t xml:space="preserve">.  </w:t>
      </w:r>
      <w:r>
        <w:t>W</w:t>
      </w:r>
      <w:r w:rsidRPr="00B54832">
        <w:t xml:space="preserve">ith respect to bracketed language </w:t>
      </w:r>
      <w:r>
        <w:t xml:space="preserve">and the opinion that it would have </w:t>
      </w:r>
      <w:r w:rsidRPr="00B54832">
        <w:t xml:space="preserve">no impact on the </w:t>
      </w:r>
      <w:r>
        <w:t xml:space="preserve">calculation of </w:t>
      </w:r>
      <w:r w:rsidRPr="00B54832">
        <w:t xml:space="preserve">development, more clarification would be appreciated.  </w:t>
      </w:r>
      <w:r>
        <w:t>The Group asked if the “</w:t>
      </w:r>
      <w:r w:rsidRPr="00B54832">
        <w:t>no impact on the development expenditure</w:t>
      </w:r>
      <w:r>
        <w:t>”</w:t>
      </w:r>
      <w:r w:rsidRPr="00B54832">
        <w:t xml:space="preserve"> mean</w:t>
      </w:r>
      <w:r>
        <w:t>t that there wa</w:t>
      </w:r>
      <w:r w:rsidRPr="00B54832">
        <w:t xml:space="preserve">s no difference in the specific context of </w:t>
      </w:r>
      <w:r>
        <w:t xml:space="preserve">the </w:t>
      </w:r>
      <w:r w:rsidRPr="00B54832">
        <w:t xml:space="preserve">2016/17 </w:t>
      </w:r>
      <w:r>
        <w:t>Program and Budget</w:t>
      </w:r>
      <w:r w:rsidRPr="00B54832">
        <w:t xml:space="preserve"> or it mean </w:t>
      </w:r>
      <w:r>
        <w:t xml:space="preserve">that, </w:t>
      </w:r>
      <w:r w:rsidRPr="00B54832">
        <w:t xml:space="preserve">to the best </w:t>
      </w:r>
      <w:r>
        <w:t>o</w:t>
      </w:r>
      <w:r w:rsidRPr="00B54832">
        <w:t>f the Secretariat</w:t>
      </w:r>
      <w:r>
        <w:t>’s knowledge, it did not</w:t>
      </w:r>
      <w:r w:rsidRPr="00B54832">
        <w:t xml:space="preserve"> foresee any impact on the calculation of a development expenditure</w:t>
      </w:r>
      <w:r>
        <w:t>.</w:t>
      </w:r>
      <w:r w:rsidRPr="00B54832">
        <w:t xml:space="preserve">  With respect to the bracketed language on which the Secretariat </w:t>
      </w:r>
      <w:r>
        <w:t xml:space="preserve">had </w:t>
      </w:r>
      <w:r w:rsidRPr="00B54832">
        <w:t xml:space="preserve">made explanation that it might cause </w:t>
      </w:r>
      <w:r>
        <w:t>a</w:t>
      </w:r>
      <w:r w:rsidRPr="00B54832">
        <w:t xml:space="preserve"> difference in the calculation of development expenditure, </w:t>
      </w:r>
      <w:r>
        <w:t xml:space="preserve">the Group inquired </w:t>
      </w:r>
      <w:r w:rsidRPr="00B54832">
        <w:t xml:space="preserve">if </w:t>
      </w:r>
      <w:r>
        <w:t xml:space="preserve">the </w:t>
      </w:r>
      <w:r w:rsidRPr="00B54832">
        <w:t>Secretariat ha</w:t>
      </w:r>
      <w:r>
        <w:t>d</w:t>
      </w:r>
      <w:r w:rsidRPr="00B54832">
        <w:t xml:space="preserve"> </w:t>
      </w:r>
      <w:r>
        <w:t>any detail</w:t>
      </w:r>
      <w:r w:rsidRPr="00B54832">
        <w:t>s</w:t>
      </w:r>
      <w:r>
        <w:t xml:space="preserve"> about any specific</w:t>
      </w:r>
      <w:r w:rsidRPr="00B54832">
        <w:t xml:space="preserve"> activities which might fall within the scope of development expenditure</w:t>
      </w:r>
      <w:r>
        <w:t>.</w:t>
      </w:r>
    </w:p>
    <w:p w:rsidR="00A00501" w:rsidRPr="00B54832" w:rsidRDefault="00A00501" w:rsidP="00A00501">
      <w:pPr>
        <w:pStyle w:val="ONUME"/>
      </w:pPr>
      <w:r>
        <w:t xml:space="preserve">The Delegation of Nigeria, speaking </w:t>
      </w:r>
      <w:r w:rsidRPr="00B54832">
        <w:t>on behalf of the Africa</w:t>
      </w:r>
      <w:r>
        <w:t>n</w:t>
      </w:r>
      <w:r w:rsidRPr="00B54832">
        <w:t xml:space="preserve"> Group</w:t>
      </w:r>
      <w:r>
        <w:t>,</w:t>
      </w:r>
      <w:r w:rsidRPr="00B54832">
        <w:t xml:space="preserve"> </w:t>
      </w:r>
      <w:r>
        <w:t>thanked the Secretariat for</w:t>
      </w:r>
      <w:r w:rsidRPr="00B54832">
        <w:t xml:space="preserve"> preparing th</w:t>
      </w:r>
      <w:r>
        <w:t>e</w:t>
      </w:r>
      <w:r w:rsidRPr="00B54832">
        <w:t xml:space="preserve"> document</w:t>
      </w:r>
      <w:r>
        <w:t>s</w:t>
      </w:r>
      <w:r w:rsidRPr="00B54832">
        <w:t>, especially the new preliminary testing document</w:t>
      </w:r>
      <w:r>
        <w:t>.  The Delegation said that its Group</w:t>
      </w:r>
      <w:r w:rsidRPr="00B54832">
        <w:t xml:space="preserve"> need</w:t>
      </w:r>
      <w:r>
        <w:t>ed</w:t>
      </w:r>
      <w:r w:rsidRPr="00B54832">
        <w:t xml:space="preserve"> to consult with</w:t>
      </w:r>
      <w:r>
        <w:t>in the G</w:t>
      </w:r>
      <w:r w:rsidRPr="00B54832">
        <w:t xml:space="preserve">roup and </w:t>
      </w:r>
      <w:r>
        <w:t>with other C</w:t>
      </w:r>
      <w:r w:rsidRPr="00B54832">
        <w:t>oordinators</w:t>
      </w:r>
      <w:r>
        <w:t>.</w:t>
      </w:r>
    </w:p>
    <w:p w:rsidR="00A00501" w:rsidRPr="00B54832" w:rsidRDefault="00A00501" w:rsidP="00A00501">
      <w:pPr>
        <w:pStyle w:val="ONUME"/>
      </w:pPr>
      <w:r>
        <w:t xml:space="preserve">The Delegation of Australia, on the last set of </w:t>
      </w:r>
      <w:r w:rsidRPr="00B54832">
        <w:t xml:space="preserve">square brackets, </w:t>
      </w:r>
      <w:r>
        <w:t xml:space="preserve">and the </w:t>
      </w:r>
      <w:r w:rsidRPr="006624D9">
        <w:rPr>
          <w:i/>
        </w:rPr>
        <w:t xml:space="preserve">de facto </w:t>
      </w:r>
      <w:r>
        <w:t xml:space="preserve">no difference in development share, asked whether that was </w:t>
      </w:r>
      <w:r w:rsidRPr="00B54832">
        <w:t xml:space="preserve">because Strategic Goal </w:t>
      </w:r>
      <w:r>
        <w:t>IX</w:t>
      </w:r>
      <w:r w:rsidRPr="00B54832">
        <w:t xml:space="preserve"> ha</w:t>
      </w:r>
      <w:r>
        <w:t>d</w:t>
      </w:r>
      <w:r w:rsidRPr="00B54832">
        <w:t xml:space="preserve"> no development share, </w:t>
      </w:r>
      <w:r>
        <w:t xml:space="preserve">i.e., </w:t>
      </w:r>
      <w:r w:rsidRPr="00B54832">
        <w:t>that currently WIPO d</w:t>
      </w:r>
      <w:r>
        <w:t>id</w:t>
      </w:r>
      <w:r w:rsidRPr="00B54832">
        <w:t xml:space="preserve"> not include management related expenses in the development calculation</w:t>
      </w:r>
      <w:r>
        <w:t>.</w:t>
      </w:r>
    </w:p>
    <w:p w:rsidR="00A00501" w:rsidRPr="00B54832" w:rsidRDefault="00A00501" w:rsidP="00A00501">
      <w:pPr>
        <w:pStyle w:val="ONUME"/>
      </w:pPr>
      <w:r>
        <w:t>The Secretariat, in answer to the Delegation of Japan, explained that where it said “no impact</w:t>
      </w:r>
      <w:r w:rsidRPr="00B54832">
        <w:t xml:space="preserve"> on the calculation of the development expenditure</w:t>
      </w:r>
      <w:r>
        <w:t>”, it was meant in general terms.</w:t>
      </w:r>
      <w:r w:rsidRPr="00B54832">
        <w:t xml:space="preserve">  Whether the term </w:t>
      </w:r>
      <w:r>
        <w:t>“</w:t>
      </w:r>
      <w:r w:rsidRPr="00B54832">
        <w:t>activity</w:t>
      </w:r>
      <w:r>
        <w:t>”</w:t>
      </w:r>
      <w:r w:rsidRPr="00B54832">
        <w:t xml:space="preserve"> or </w:t>
      </w:r>
      <w:r>
        <w:t>“</w:t>
      </w:r>
      <w:r w:rsidRPr="00B54832">
        <w:t>assistan</w:t>
      </w:r>
      <w:r>
        <w:t>ce” wa</w:t>
      </w:r>
      <w:r w:rsidRPr="00B54832">
        <w:t xml:space="preserve">s used, </w:t>
      </w:r>
      <w:r>
        <w:t>it would be</w:t>
      </w:r>
      <w:r w:rsidRPr="00B54832">
        <w:t xml:space="preserve"> interpret</w:t>
      </w:r>
      <w:r>
        <w:t>ed</w:t>
      </w:r>
      <w:r w:rsidRPr="00B54832">
        <w:t xml:space="preserve"> the same way for the purposes of calculating development expenditure.  </w:t>
      </w:r>
      <w:r>
        <w:t>The Secretariat underlined that it wa</w:t>
      </w:r>
      <w:r w:rsidRPr="00B54832">
        <w:t>s purely for the calculation</w:t>
      </w:r>
      <w:r>
        <w:t xml:space="preserve"> purposes</w:t>
      </w:r>
      <w:r w:rsidRPr="00B54832">
        <w:t xml:space="preserve">.  </w:t>
      </w:r>
      <w:r>
        <w:t>In general, whether in 20</w:t>
      </w:r>
      <w:r w:rsidRPr="00B54832">
        <w:t xml:space="preserve">16/17, </w:t>
      </w:r>
      <w:r>
        <w:t>20</w:t>
      </w:r>
      <w:r w:rsidRPr="00B54832">
        <w:t>13/14</w:t>
      </w:r>
      <w:r>
        <w:t xml:space="preserve"> or</w:t>
      </w:r>
      <w:r w:rsidRPr="00B54832">
        <w:t xml:space="preserve"> </w:t>
      </w:r>
      <w:r>
        <w:t>20</w:t>
      </w:r>
      <w:r w:rsidRPr="00B54832">
        <w:t>14/15, the interpretation would be exactly the same, that</w:t>
      </w:r>
      <w:r>
        <w:t xml:space="preserve"> was</w:t>
      </w:r>
      <w:r w:rsidRPr="00B54832">
        <w:t xml:space="preserve"> what</w:t>
      </w:r>
      <w:r>
        <w:t xml:space="preserve"> was</w:t>
      </w:r>
      <w:r w:rsidRPr="00B54832">
        <w:t xml:space="preserve"> meant by </w:t>
      </w:r>
      <w:r>
        <w:t>“</w:t>
      </w:r>
      <w:r w:rsidRPr="00B54832">
        <w:t>no impact</w:t>
      </w:r>
      <w:r>
        <w:t>”</w:t>
      </w:r>
      <w:r w:rsidRPr="00B54832">
        <w:t>.</w:t>
      </w:r>
      <w:r>
        <w:t xml:space="preserve">  Regarding “</w:t>
      </w:r>
      <w:r w:rsidRPr="006624D9">
        <w:rPr>
          <w:i/>
        </w:rPr>
        <w:t>inter alia</w:t>
      </w:r>
      <w:r w:rsidRPr="00B8287E">
        <w:t>”</w:t>
      </w:r>
      <w:r w:rsidRPr="00B54832">
        <w:t xml:space="preserve">, </w:t>
      </w:r>
      <w:r>
        <w:t>the Secretariat did not</w:t>
      </w:r>
      <w:r w:rsidRPr="00B54832">
        <w:t xml:space="preserve"> have any specific activities in mind </w:t>
      </w:r>
      <w:r>
        <w:t xml:space="preserve">that </w:t>
      </w:r>
      <w:r w:rsidRPr="00B54832">
        <w:t>could be include</w:t>
      </w:r>
      <w:r>
        <w:t>d.  Fr</w:t>
      </w:r>
      <w:r w:rsidRPr="00B54832">
        <w:t xml:space="preserve">om a theoretical point of view, </w:t>
      </w:r>
      <w:r>
        <w:t>“</w:t>
      </w:r>
      <w:r w:rsidRPr="006624D9">
        <w:rPr>
          <w:i/>
        </w:rPr>
        <w:t>inter alia</w:t>
      </w:r>
      <w:r>
        <w:t xml:space="preserve">“ </w:t>
      </w:r>
      <w:r w:rsidRPr="00B54832">
        <w:t>open</w:t>
      </w:r>
      <w:r>
        <w:t>ed</w:t>
      </w:r>
      <w:r w:rsidRPr="00B54832">
        <w:t xml:space="preserve"> up </w:t>
      </w:r>
      <w:r>
        <w:t>a</w:t>
      </w:r>
      <w:r w:rsidRPr="00B54832">
        <w:t xml:space="preserve"> possibility of eventually including other type of activities in t</w:t>
      </w:r>
      <w:r>
        <w:t xml:space="preserve">he list underneath it.  Again, </w:t>
      </w:r>
      <w:r w:rsidRPr="00B54832">
        <w:t>in general</w:t>
      </w:r>
      <w:r>
        <w:t xml:space="preserve"> terms, it simply indicated that</w:t>
      </w:r>
      <w:r w:rsidRPr="00B54832">
        <w:t xml:space="preserve"> it could </w:t>
      </w:r>
      <w:r w:rsidRPr="00B54832">
        <w:lastRenderedPageBreak/>
        <w:t>have an impact.</w:t>
      </w:r>
      <w:r>
        <w:t xml:space="preserve">  Responding to </w:t>
      </w:r>
      <w:r w:rsidRPr="00B54832">
        <w:t xml:space="preserve">Delegation of Australia, </w:t>
      </w:r>
      <w:r>
        <w:t>the Secretariat confirmed that, at present,</w:t>
      </w:r>
      <w:r w:rsidRPr="00B54832">
        <w:t xml:space="preserve"> the management</w:t>
      </w:r>
      <w:r>
        <w:t>, administrative</w:t>
      </w:r>
      <w:r w:rsidRPr="00B54832">
        <w:t xml:space="preserve"> and </w:t>
      </w:r>
      <w:r>
        <w:t>finance-related costs were</w:t>
      </w:r>
      <w:r w:rsidRPr="00B54832">
        <w:t xml:space="preserve"> not attributed to the development </w:t>
      </w:r>
      <w:r>
        <w:t xml:space="preserve">share.  </w:t>
      </w:r>
      <w:r w:rsidRPr="00B8287E">
        <w:t>Those were in separate programs and there was no development share calculated in those programs</w:t>
      </w:r>
      <w:r w:rsidRPr="00B54832">
        <w:t xml:space="preserve">.  </w:t>
      </w:r>
      <w:r>
        <w:t>Regarding preliminary testing and how to</w:t>
      </w:r>
      <w:r w:rsidRPr="00B54832">
        <w:t xml:space="preserve"> interpret </w:t>
      </w:r>
      <w:r>
        <w:t>it</w:t>
      </w:r>
      <w:r w:rsidRPr="00B54832">
        <w:t xml:space="preserve">, </w:t>
      </w:r>
      <w:r>
        <w:t xml:space="preserve">the Secretariat said that </w:t>
      </w:r>
      <w:r w:rsidRPr="00B54832">
        <w:t>under the current definition the development share</w:t>
      </w:r>
      <w:r>
        <w:t xml:space="preserve"> was</w:t>
      </w:r>
      <w:r w:rsidRPr="00B54832">
        <w:t xml:space="preserve"> estimated on the basis of any development share </w:t>
      </w:r>
      <w:r>
        <w:t>listed</w:t>
      </w:r>
      <w:r w:rsidRPr="00B54832">
        <w:t xml:space="preserve"> under any of the expected results.</w:t>
      </w:r>
      <w:r>
        <w:t xml:space="preserve">  For </w:t>
      </w:r>
      <w:r w:rsidRPr="00B54832">
        <w:t xml:space="preserve">example, under Strategic Goal, </w:t>
      </w:r>
      <w:r>
        <w:t>I</w:t>
      </w:r>
      <w:r w:rsidRPr="00B54832">
        <w:t xml:space="preserve">, </w:t>
      </w:r>
      <w:r>
        <w:t xml:space="preserve">result </w:t>
      </w:r>
      <w:r w:rsidRPr="00B54832">
        <w:t xml:space="preserve">1.1 </w:t>
      </w:r>
      <w:r>
        <w:t xml:space="preserve">had </w:t>
      </w:r>
      <w:r w:rsidRPr="00B54832">
        <w:t xml:space="preserve">a proposed budget of 13.9 million </w:t>
      </w:r>
      <w:r>
        <w:t xml:space="preserve">Swiss francs </w:t>
      </w:r>
      <w:r w:rsidRPr="00B54832">
        <w:t xml:space="preserve">and a development share of 8.7 million.  </w:t>
      </w:r>
      <w:r>
        <w:t xml:space="preserve">In result </w:t>
      </w:r>
      <w:r w:rsidRPr="00B54832">
        <w:t xml:space="preserve">1.2, </w:t>
      </w:r>
      <w:r>
        <w:t xml:space="preserve">there were 9.7 million Swiss francs with </w:t>
      </w:r>
      <w:r w:rsidRPr="00B54832">
        <w:t>development share</w:t>
      </w:r>
      <w:r>
        <w:t xml:space="preserve"> of</w:t>
      </w:r>
      <w:r w:rsidRPr="00B54832">
        <w:t xml:space="preserve"> 8.3 million.</w:t>
      </w:r>
      <w:r>
        <w:t xml:space="preserve">  </w:t>
      </w:r>
      <w:r w:rsidRPr="00B54832">
        <w:t>Under the current definition, those would be counted.  Under the new definition, they would also be counted and therefore they</w:t>
      </w:r>
      <w:r>
        <w:t xml:space="preserve"> were</w:t>
      </w:r>
      <w:r w:rsidRPr="00B54832">
        <w:t xml:space="preserve"> highlighted in green</w:t>
      </w:r>
      <w:r>
        <w:t>.  A</w:t>
      </w:r>
      <w:r w:rsidRPr="00B54832">
        <w:t>ll expected results highlighted in green in th</w:t>
      </w:r>
      <w:r>
        <w:t>e</w:t>
      </w:r>
      <w:r w:rsidRPr="00B54832">
        <w:t xml:space="preserve"> </w:t>
      </w:r>
      <w:r>
        <w:t>spread</w:t>
      </w:r>
      <w:r w:rsidRPr="00B54832">
        <w:t>sheet would be counted to the development expenditure</w:t>
      </w:r>
      <w:r>
        <w:t>,</w:t>
      </w:r>
      <w:r w:rsidRPr="00B54832">
        <w:t xml:space="preserve"> appl</w:t>
      </w:r>
      <w:r>
        <w:t>ying the definition as of July, </w:t>
      </w:r>
      <w:r w:rsidRPr="00B54832">
        <w:t xml:space="preserve">2015.  </w:t>
      </w:r>
      <w:r>
        <w:t>F</w:t>
      </w:r>
      <w:r w:rsidRPr="00B54832">
        <w:t>or example</w:t>
      </w:r>
      <w:r>
        <w:t>,</w:t>
      </w:r>
      <w:r w:rsidRPr="00B54832">
        <w:t xml:space="preserve"> under Strategic Goal </w:t>
      </w:r>
      <w:r>
        <w:t>VI</w:t>
      </w:r>
      <w:r w:rsidRPr="00B54832">
        <w:t xml:space="preserve">, expected results, 6.2, which </w:t>
      </w:r>
      <w:r>
        <w:t>wa</w:t>
      </w:r>
      <w:r w:rsidRPr="00B54832">
        <w:t>s in black in th</w:t>
      </w:r>
      <w:r>
        <w:t>e</w:t>
      </w:r>
      <w:r w:rsidRPr="00B54832">
        <w:t xml:space="preserve"> sheet,</w:t>
      </w:r>
      <w:r>
        <w:t xml:space="preserve"> did not have a development share </w:t>
      </w:r>
      <w:r w:rsidRPr="00B54832">
        <w:t xml:space="preserve">under the current definition and would </w:t>
      </w:r>
      <w:r>
        <w:t xml:space="preserve">not </w:t>
      </w:r>
      <w:r w:rsidRPr="00B54832">
        <w:t>be counted under the proposed new definition and that</w:t>
      </w:r>
      <w:r>
        <w:t xml:space="preserve"> was why it wa</w:t>
      </w:r>
      <w:r w:rsidRPr="00B54832">
        <w:t>s not highlighted in green.</w:t>
      </w:r>
      <w:r>
        <w:t xml:space="preserve">  </w:t>
      </w:r>
    </w:p>
    <w:p w:rsidR="00A00501" w:rsidRPr="00B54832" w:rsidRDefault="00A00501" w:rsidP="00A00501">
      <w:pPr>
        <w:pStyle w:val="ONUME"/>
      </w:pPr>
      <w:r>
        <w:t>The Delegation of Spain thanked the Secretariat for the explanation that deepened the Delegation’s understanding of the issue.  The Delegation understood</w:t>
      </w:r>
      <w:r w:rsidRPr="00B54832">
        <w:t xml:space="preserve"> the difference between the current definition and the possible definition, </w:t>
      </w:r>
      <w:r>
        <w:t xml:space="preserve">but referring to </w:t>
      </w:r>
      <w:r w:rsidRPr="00B54832">
        <w:t>the figure</w:t>
      </w:r>
      <w:r>
        <w:t>s</w:t>
      </w:r>
      <w:r w:rsidRPr="00B54832">
        <w:t xml:space="preserve"> which </w:t>
      </w:r>
      <w:r>
        <w:t>were</w:t>
      </w:r>
      <w:r w:rsidRPr="00B54832">
        <w:t xml:space="preserve"> not highlighted and represented in the black in </w:t>
      </w:r>
      <w:r>
        <w:t>expected results</w:t>
      </w:r>
      <w:r w:rsidRPr="00B54832">
        <w:t xml:space="preserve"> 6.2 and 2.7</w:t>
      </w:r>
      <w:r>
        <w:t xml:space="preserve">, the Delegation </w:t>
      </w:r>
      <w:r w:rsidRPr="00B54832">
        <w:t>request</w:t>
      </w:r>
      <w:r>
        <w:t>ed more information</w:t>
      </w:r>
      <w:r w:rsidRPr="00B54832">
        <w:t xml:space="preserve"> on why those two expected results</w:t>
      </w:r>
      <w:r>
        <w:t xml:space="preserve"> were</w:t>
      </w:r>
      <w:r w:rsidRPr="00B54832">
        <w:t xml:space="preserve"> not included in the development </w:t>
      </w:r>
      <w:r>
        <w:t>share under</w:t>
      </w:r>
      <w:r w:rsidRPr="00B54832">
        <w:t xml:space="preserve"> the proposed definition of the development expenditure.</w:t>
      </w:r>
      <w:r>
        <w:t xml:space="preserve">  </w:t>
      </w:r>
    </w:p>
    <w:p w:rsidR="00A00501" w:rsidRDefault="00A00501" w:rsidP="00A00501">
      <w:pPr>
        <w:pStyle w:val="ONUME"/>
      </w:pPr>
      <w:r>
        <w:t>The Secretariat explained that t</w:t>
      </w:r>
      <w:r w:rsidRPr="00B54832">
        <w:t xml:space="preserve">he reason why some of the expected results </w:t>
      </w:r>
      <w:r>
        <w:t xml:space="preserve">were </w:t>
      </w:r>
      <w:r w:rsidRPr="00B54832">
        <w:t>not included</w:t>
      </w:r>
      <w:r>
        <w:t xml:space="preserve"> was that they were not included in the list of activities (paragraph 2) of </w:t>
      </w:r>
      <w:r w:rsidRPr="00B54832">
        <w:t>the proposed revised</w:t>
      </w:r>
      <w:r>
        <w:t xml:space="preserve"> definition.  W</w:t>
      </w:r>
      <w:r w:rsidRPr="00B54832">
        <w:t>hen applying the new definition</w:t>
      </w:r>
      <w:r>
        <w:t>, t</w:t>
      </w:r>
      <w:r w:rsidRPr="00B54832">
        <w:t xml:space="preserve">he activities under </w:t>
      </w:r>
      <w:r>
        <w:t>those specific expected results</w:t>
      </w:r>
      <w:r w:rsidRPr="00B54832">
        <w:t xml:space="preserve"> d</w:t>
      </w:r>
      <w:r>
        <w:t>id</w:t>
      </w:r>
      <w:r w:rsidRPr="00B54832">
        <w:t xml:space="preserve"> not fall into the categories </w:t>
      </w:r>
      <w:r>
        <w:t>on the said</w:t>
      </w:r>
      <w:r w:rsidRPr="00B54832">
        <w:t xml:space="preserve"> the list</w:t>
      </w:r>
      <w:r>
        <w:t xml:space="preserve">.  </w:t>
      </w:r>
    </w:p>
    <w:p w:rsidR="00A00501" w:rsidRPr="00B54832" w:rsidRDefault="00A00501" w:rsidP="00A00501">
      <w:pPr>
        <w:pStyle w:val="ONUME"/>
      </w:pPr>
      <w:r>
        <w:t>The Chair commented that, on this agenda i</w:t>
      </w:r>
      <w:r w:rsidRPr="00B54832">
        <w:t xml:space="preserve">tem </w:t>
      </w:r>
      <w:r>
        <w:t>he would</w:t>
      </w:r>
      <w:r w:rsidRPr="00B54832">
        <w:t xml:space="preserve"> call </w:t>
      </w:r>
      <w:r>
        <w:t xml:space="preserve">on </w:t>
      </w:r>
      <w:r w:rsidRPr="00B54832">
        <w:t xml:space="preserve">all members to coordinate among </w:t>
      </w:r>
      <w:r>
        <w:t>G</w:t>
      </w:r>
      <w:r w:rsidRPr="00B54832">
        <w:t>roups</w:t>
      </w:r>
      <w:r>
        <w:t xml:space="preserve"> and</w:t>
      </w:r>
      <w:r w:rsidRPr="00B54832">
        <w:t xml:space="preserve"> the </w:t>
      </w:r>
      <w:r>
        <w:t>G</w:t>
      </w:r>
      <w:r w:rsidRPr="00B54832">
        <w:t>rou</w:t>
      </w:r>
      <w:r>
        <w:t>p C</w:t>
      </w:r>
      <w:r w:rsidRPr="00B54832">
        <w:t xml:space="preserve">oordinators </w:t>
      </w:r>
      <w:r>
        <w:t>and</w:t>
      </w:r>
      <w:r w:rsidRPr="00B54832">
        <w:t xml:space="preserve"> go through th</w:t>
      </w:r>
      <w:r>
        <w:t>e received</w:t>
      </w:r>
      <w:r w:rsidRPr="00B54832">
        <w:t xml:space="preserve"> information</w:t>
      </w:r>
      <w:r>
        <w:t xml:space="preserve">, </w:t>
      </w:r>
      <w:r w:rsidRPr="00B54832">
        <w:t xml:space="preserve">see if </w:t>
      </w:r>
      <w:r>
        <w:t xml:space="preserve">there were </w:t>
      </w:r>
      <w:r w:rsidRPr="00B54832">
        <w:t>any further questions, proactive</w:t>
      </w:r>
      <w:r>
        <w:t>ly</w:t>
      </w:r>
      <w:r w:rsidRPr="00B54832">
        <w:t xml:space="preserve"> engage with the Secretariat and try to talk to each other to see if compromises </w:t>
      </w:r>
      <w:r>
        <w:t xml:space="preserve">could be made </w:t>
      </w:r>
      <w:r w:rsidRPr="00B54832">
        <w:t xml:space="preserve">on </w:t>
      </w:r>
      <w:r>
        <w:t xml:space="preserve">the </w:t>
      </w:r>
      <w:r w:rsidRPr="00B54832">
        <w:t xml:space="preserve">specific language that would report to the General Assembly </w:t>
      </w:r>
      <w:r>
        <w:t xml:space="preserve">on this item.  The Chair reminded delegations that the revised definition would have no impact on the 2016/17 Program and Budget. </w:t>
      </w:r>
      <w:r w:rsidRPr="00B54832">
        <w:t xml:space="preserve"> </w:t>
      </w:r>
      <w:r>
        <w:t>The Chair adjourned further discussion on this item until consultation would have taken place.</w:t>
      </w:r>
    </w:p>
    <w:p w:rsidR="00A00501" w:rsidRPr="00B54832" w:rsidRDefault="00A00501" w:rsidP="00A00501">
      <w:pPr>
        <w:pStyle w:val="ONUME"/>
      </w:pPr>
      <w:r>
        <w:t>After discussion on item 17 was reopened, the Delegation of India, speaking on behalf of the Asia and the Pacific Group, proposed that the Chair preside over a meeting</w:t>
      </w:r>
      <w:r w:rsidRPr="00B54832">
        <w:t xml:space="preserve"> of Regional Coordinators plus two or three, dedicated t</w:t>
      </w:r>
      <w:r>
        <w:t>o</w:t>
      </w:r>
      <w:r w:rsidRPr="00B54832">
        <w:t xml:space="preserve"> discuss</w:t>
      </w:r>
      <w:r>
        <w:t>ing</w:t>
      </w:r>
      <w:r w:rsidRPr="00B54832">
        <w:t xml:space="preserve"> the text</w:t>
      </w:r>
      <w:r>
        <w:t xml:space="preserve"> on development expenditure, which was almost ready, in order to find a</w:t>
      </w:r>
      <w:r w:rsidRPr="00B54832">
        <w:t xml:space="preserve"> breakthrough</w:t>
      </w:r>
      <w:r>
        <w:t>.</w:t>
      </w:r>
    </w:p>
    <w:p w:rsidR="00A00501" w:rsidRPr="00B54832" w:rsidRDefault="00A00501" w:rsidP="00A00501">
      <w:pPr>
        <w:pStyle w:val="ONUME"/>
      </w:pPr>
      <w:r>
        <w:t xml:space="preserve">The Delegation of Japan reported that Group B had held </w:t>
      </w:r>
      <w:r w:rsidRPr="00B54832">
        <w:t>intensive discussion</w:t>
      </w:r>
      <w:r>
        <w:t>s</w:t>
      </w:r>
      <w:r w:rsidRPr="00B54832">
        <w:t xml:space="preserve"> on th</w:t>
      </w:r>
      <w:r>
        <w:t>e</w:t>
      </w:r>
      <w:r w:rsidRPr="00B54832">
        <w:t xml:space="preserve"> matter </w:t>
      </w:r>
      <w:r>
        <w:t xml:space="preserve">and was </w:t>
      </w:r>
      <w:r w:rsidRPr="00B54832">
        <w:t xml:space="preserve">still examining the information provided by the Secretariat.  The information provided by the Secretariat stimulated the necessity </w:t>
      </w:r>
      <w:r>
        <w:t>for</w:t>
      </w:r>
      <w:r w:rsidRPr="00B54832">
        <w:t xml:space="preserve"> further clarification.  </w:t>
      </w:r>
      <w:r>
        <w:t xml:space="preserve">The Delegation wished </w:t>
      </w:r>
      <w:r w:rsidRPr="00B54832">
        <w:t xml:space="preserve">to have a frank conversation with the Secretariat to collect material for further discussions with the </w:t>
      </w:r>
      <w:r>
        <w:t>other G</w:t>
      </w:r>
      <w:r w:rsidRPr="00B54832">
        <w:t xml:space="preserve">roups.  </w:t>
      </w:r>
    </w:p>
    <w:p w:rsidR="00A00501" w:rsidRPr="00B54832" w:rsidRDefault="00A00501" w:rsidP="00A00501">
      <w:pPr>
        <w:pStyle w:val="ONUME"/>
      </w:pPr>
      <w:r w:rsidRPr="00B54832">
        <w:t xml:space="preserve"> </w:t>
      </w:r>
      <w:r>
        <w:t>The Delegation of Brazil, rea</w:t>
      </w:r>
      <w:r w:rsidRPr="00B54832">
        <w:t>cti</w:t>
      </w:r>
      <w:r>
        <w:t>ng</w:t>
      </w:r>
      <w:r w:rsidRPr="00B54832">
        <w:t xml:space="preserve"> to the recent proposal </w:t>
      </w:r>
      <w:r>
        <w:t>by the Delegation of</w:t>
      </w:r>
      <w:r w:rsidRPr="00B54832">
        <w:t xml:space="preserve"> India</w:t>
      </w:r>
      <w:r>
        <w:t>, said that</w:t>
      </w:r>
      <w:r w:rsidRPr="00B54832">
        <w:t xml:space="preserve"> a small setting would be a good place to have th</w:t>
      </w:r>
      <w:r>
        <w:t>e</w:t>
      </w:r>
      <w:r w:rsidRPr="00B54832">
        <w:t xml:space="preserve"> discussion</w:t>
      </w:r>
      <w:r>
        <w:t xml:space="preserve"> on</w:t>
      </w:r>
      <w:r w:rsidRPr="00B54832">
        <w:t xml:space="preserve"> </w:t>
      </w:r>
      <w:r>
        <w:t xml:space="preserve">the </w:t>
      </w:r>
      <w:r w:rsidRPr="00B54832">
        <w:t>text</w:t>
      </w:r>
      <w:r>
        <w:t>, which would be more difficult to have in the plenary</w:t>
      </w:r>
      <w:r w:rsidRPr="00B54832">
        <w:t>.</w:t>
      </w:r>
      <w:r>
        <w:t xml:space="preserve">  </w:t>
      </w:r>
    </w:p>
    <w:p w:rsidR="00A00501" w:rsidRPr="00B54832" w:rsidRDefault="00A00501" w:rsidP="00A00501">
      <w:pPr>
        <w:pStyle w:val="ONUME"/>
      </w:pPr>
      <w:r>
        <w:t>The Chair adjourned further discussion until the following day to allow for consultations.</w:t>
      </w:r>
    </w:p>
    <w:p w:rsidR="00A00501" w:rsidRPr="00B54832" w:rsidRDefault="00A00501" w:rsidP="00A00501">
      <w:pPr>
        <w:pStyle w:val="ONUME"/>
      </w:pPr>
      <w:r>
        <w:lastRenderedPageBreak/>
        <w:t>The following day, the Delegation of Brazil stated its understanding that</w:t>
      </w:r>
      <w:r w:rsidRPr="00B54832">
        <w:t xml:space="preserve"> Group B would present a proposed text on</w:t>
      </w:r>
      <w:r>
        <w:t xml:space="preserve"> development expenditure</w:t>
      </w:r>
      <w:r w:rsidRPr="00B54832">
        <w:t xml:space="preserve">, but so far </w:t>
      </w:r>
      <w:r>
        <w:t xml:space="preserve">the Delegation had not had any </w:t>
      </w:r>
      <w:r w:rsidRPr="00B54832">
        <w:t xml:space="preserve">access to this proposal.  As soon as </w:t>
      </w:r>
      <w:r>
        <w:t xml:space="preserve">it </w:t>
      </w:r>
      <w:r w:rsidRPr="00B54832">
        <w:t>receive</w:t>
      </w:r>
      <w:r>
        <w:t>d</w:t>
      </w:r>
      <w:r w:rsidRPr="00B54832">
        <w:t xml:space="preserve"> </w:t>
      </w:r>
      <w:r>
        <w:t>the text, GRULAC would</w:t>
      </w:r>
      <w:r w:rsidRPr="00B54832">
        <w:t xml:space="preserve"> consult.</w:t>
      </w:r>
    </w:p>
    <w:p w:rsidR="00A00501" w:rsidRPr="00B54832" w:rsidRDefault="00A00501" w:rsidP="00A00501">
      <w:pPr>
        <w:pStyle w:val="ONUME"/>
      </w:pPr>
      <w:r>
        <w:t xml:space="preserve">The Delegation of Japan, speaking on behalf of Group B responded that it had already </w:t>
      </w:r>
      <w:r w:rsidRPr="00B54832">
        <w:t xml:space="preserve">delivered </w:t>
      </w:r>
      <w:r>
        <w:t>the proposal orally to the C</w:t>
      </w:r>
      <w:r w:rsidRPr="00B54832">
        <w:t>oordinator of the GRULAC and</w:t>
      </w:r>
      <w:r>
        <w:t>,</w:t>
      </w:r>
      <w:r w:rsidRPr="00B54832">
        <w:t xml:space="preserve"> at the same time</w:t>
      </w:r>
      <w:r>
        <w:t>, had</w:t>
      </w:r>
      <w:r w:rsidRPr="00B54832">
        <w:t xml:space="preserve"> sent </w:t>
      </w:r>
      <w:r>
        <w:t>it by email to facilitate consultations.</w:t>
      </w:r>
    </w:p>
    <w:p w:rsidR="00A00501" w:rsidRPr="00B54832" w:rsidRDefault="00A00501" w:rsidP="00A00501">
      <w:pPr>
        <w:pStyle w:val="ONUME"/>
      </w:pPr>
      <w:r>
        <w:t xml:space="preserve">After a break, the Chair </w:t>
      </w:r>
      <w:r w:rsidRPr="00B54832">
        <w:t>open</w:t>
      </w:r>
      <w:r>
        <w:t xml:space="preserve">ed </w:t>
      </w:r>
      <w:r w:rsidRPr="00B54832">
        <w:t xml:space="preserve">the floor for </w:t>
      </w:r>
      <w:r>
        <w:t xml:space="preserve">reports of the </w:t>
      </w:r>
      <w:r w:rsidRPr="00B54832">
        <w:t xml:space="preserve">status </w:t>
      </w:r>
      <w:r>
        <w:t xml:space="preserve">of </w:t>
      </w:r>
      <w:r w:rsidRPr="00B54832">
        <w:t>consultations, and any procedural proposal</w:t>
      </w:r>
      <w:r>
        <w:t>s</w:t>
      </w:r>
      <w:r w:rsidRPr="00B54832">
        <w:t xml:space="preserve"> on how </w:t>
      </w:r>
      <w:r>
        <w:t>to</w:t>
      </w:r>
      <w:r w:rsidRPr="00B54832">
        <w:t xml:space="preserve"> move ahead</w:t>
      </w:r>
      <w:r>
        <w:t>.</w:t>
      </w:r>
    </w:p>
    <w:p w:rsidR="00A00501" w:rsidRPr="00B54832" w:rsidRDefault="00A00501" w:rsidP="00A00501">
      <w:pPr>
        <w:pStyle w:val="ONUME"/>
      </w:pPr>
      <w:r>
        <w:t>The delegation of Brazil, speaking on behalf of GRULAC, reported that the Group had met</w:t>
      </w:r>
      <w:r w:rsidRPr="00B54832">
        <w:t xml:space="preserve"> to analyze the </w:t>
      </w:r>
      <w:r>
        <w:t xml:space="preserve">text </w:t>
      </w:r>
      <w:r w:rsidRPr="00B54832">
        <w:t xml:space="preserve">proposed by Group B.  </w:t>
      </w:r>
      <w:r>
        <w:t xml:space="preserve">It </w:t>
      </w:r>
      <w:r w:rsidRPr="00B54832">
        <w:t xml:space="preserve">had received a proposal, one paragraph to be added in the end of the definition of development expenditure and some other requests.  </w:t>
      </w:r>
      <w:r>
        <w:t>The Delegation did not</w:t>
      </w:r>
      <w:r w:rsidRPr="00B54832">
        <w:t xml:space="preserve"> receive feedback on which brackets would be </w:t>
      </w:r>
      <w:r>
        <w:t>removed</w:t>
      </w:r>
      <w:r w:rsidRPr="00B54832">
        <w:t xml:space="preserve"> from the text.</w:t>
      </w:r>
      <w:r>
        <w:t xml:space="preserve"> Therefore it had been difficult for GRULAC to analyze the entire definition.  GRULAC suggested discussing the text the following day in the plenary.</w:t>
      </w:r>
    </w:p>
    <w:p w:rsidR="00A00501" w:rsidRPr="00B54832" w:rsidRDefault="00A00501" w:rsidP="00A00501">
      <w:pPr>
        <w:pStyle w:val="ONUME"/>
      </w:pPr>
      <w:r>
        <w:t>The Chair said that he had not seen the Group B proposal either and requested that a comprehensive negotiating text of the definition be made available for the plenary to discuss.  The text would be projected on the screen to all delegation to clearly see any edits</w:t>
      </w:r>
    </w:p>
    <w:p w:rsidR="00A00501" w:rsidRPr="00B54832" w:rsidRDefault="00A00501" w:rsidP="00A00501">
      <w:pPr>
        <w:pStyle w:val="ONUME"/>
      </w:pPr>
      <w:r>
        <w:t>The Delegation of Japan asked the Secretariat to prepare a paper that would i</w:t>
      </w:r>
      <w:r w:rsidRPr="00B54832">
        <w:t xml:space="preserve">nclude </w:t>
      </w:r>
      <w:r>
        <w:t xml:space="preserve">the </w:t>
      </w:r>
      <w:r w:rsidRPr="00B54832">
        <w:t xml:space="preserve">language </w:t>
      </w:r>
      <w:r>
        <w:t>proposed by Group B and which</w:t>
      </w:r>
      <w:r w:rsidRPr="00B54832">
        <w:t xml:space="preserve"> could be used for further discussion.  </w:t>
      </w:r>
    </w:p>
    <w:p w:rsidR="00A00501" w:rsidRPr="00B54832" w:rsidRDefault="00A00501" w:rsidP="00A00501">
      <w:pPr>
        <w:pStyle w:val="ONUME"/>
      </w:pPr>
      <w:r>
        <w:t xml:space="preserve">The delegation of Brazil said that </w:t>
      </w:r>
      <w:r w:rsidRPr="00B54832">
        <w:t>GRULAC support</w:t>
      </w:r>
      <w:r>
        <w:t>ed</w:t>
      </w:r>
      <w:r w:rsidRPr="00B54832">
        <w:t xml:space="preserve"> the idea of </w:t>
      </w:r>
      <w:r>
        <w:t xml:space="preserve">discussing the </w:t>
      </w:r>
      <w:r w:rsidRPr="00B54832">
        <w:t xml:space="preserve">text </w:t>
      </w:r>
      <w:r>
        <w:t>in the plenary the following day</w:t>
      </w:r>
      <w:r w:rsidRPr="00B54832">
        <w:t>.</w:t>
      </w:r>
    </w:p>
    <w:p w:rsidR="00A00501" w:rsidRPr="00B54832" w:rsidRDefault="00A00501" w:rsidP="00A00501">
      <w:pPr>
        <w:pStyle w:val="ONUME"/>
      </w:pPr>
      <w:r>
        <w:t>The Delegation of India requested that the text be sent to all Coordinators by email so that delegation would have it on their respective screens.</w:t>
      </w:r>
    </w:p>
    <w:p w:rsidR="00A00501" w:rsidRPr="00B54832" w:rsidRDefault="00A00501" w:rsidP="00A00501">
      <w:pPr>
        <w:pStyle w:val="ONUME"/>
      </w:pPr>
      <w:r>
        <w:t>The following day, the Chair reopened</w:t>
      </w:r>
      <w:r w:rsidRPr="00B54832">
        <w:t xml:space="preserve"> discussi</w:t>
      </w:r>
      <w:r>
        <w:t>on on</w:t>
      </w:r>
      <w:r w:rsidRPr="00B54832">
        <w:t xml:space="preserve"> the development expenditure definition</w:t>
      </w:r>
      <w:r>
        <w:t xml:space="preserve"> and said that a paper had been</w:t>
      </w:r>
      <w:r w:rsidRPr="00B54832">
        <w:t xml:space="preserve"> distributed with the last additions </w:t>
      </w:r>
      <w:r>
        <w:t>and was also projected on the screen.  First, there wa</w:t>
      </w:r>
      <w:r w:rsidRPr="00B54832">
        <w:t xml:space="preserve">s an addition </w:t>
      </w:r>
      <w:r>
        <w:t>to the title</w:t>
      </w:r>
      <w:r w:rsidRPr="00B54832">
        <w:t xml:space="preserve"> </w:t>
      </w:r>
      <w:r>
        <w:t xml:space="preserve">suggested by </w:t>
      </w:r>
      <w:r w:rsidRPr="00B54832">
        <w:t>the Group B</w:t>
      </w:r>
      <w:r>
        <w:t xml:space="preserve">, specifying the purpose of the definition, i.e., </w:t>
      </w:r>
      <w:r w:rsidRPr="00B54832">
        <w:t>for accounting purposes.</w:t>
      </w:r>
      <w:r>
        <w:t xml:space="preserve">  The Chair pointed to</w:t>
      </w:r>
      <w:r w:rsidRPr="00B54832">
        <w:t xml:space="preserve"> the sixth activity</w:t>
      </w:r>
      <w:r>
        <w:t xml:space="preserve"> (under paragraph 2), </w:t>
      </w:r>
      <w:r w:rsidRPr="00B54832">
        <w:t>training and human capacity building in Developing Countries</w:t>
      </w:r>
      <w:r>
        <w:t xml:space="preserve">, where the word </w:t>
      </w:r>
      <w:r w:rsidRPr="00B54832">
        <w:t xml:space="preserve">"in" </w:t>
      </w:r>
      <w:r>
        <w:t xml:space="preserve">should be substituted with </w:t>
      </w:r>
      <w:r w:rsidRPr="00B54832">
        <w:t xml:space="preserve">"for".   </w:t>
      </w:r>
      <w:r>
        <w:t xml:space="preserve">There was an alternative language presented by Group B at the end </w:t>
      </w:r>
      <w:r w:rsidRPr="00B54832">
        <w:t xml:space="preserve">"It is understood that expenditure under strategic goals </w:t>
      </w:r>
      <w:r>
        <w:t>etc."  T</w:t>
      </w:r>
      <w:r w:rsidRPr="00B54832">
        <w:t xml:space="preserve">here </w:t>
      </w:r>
      <w:r>
        <w:t>were</w:t>
      </w:r>
      <w:r w:rsidRPr="00B54832">
        <w:t xml:space="preserve"> three additional suggestions which </w:t>
      </w:r>
      <w:r>
        <w:t>were</w:t>
      </w:r>
      <w:r w:rsidRPr="00B54832">
        <w:t xml:space="preserve"> not part of the revised definition</w:t>
      </w:r>
      <w:r>
        <w:t xml:space="preserve">: </w:t>
      </w:r>
      <w:r w:rsidRPr="00B54832">
        <w:t xml:space="preserve"> </w:t>
      </w:r>
      <w:r>
        <w:t xml:space="preserve">(i) </w:t>
      </w:r>
      <w:r w:rsidRPr="00B54832">
        <w:t xml:space="preserve">additional information to be disclosed in the </w:t>
      </w:r>
      <w:r>
        <w:t xml:space="preserve">results </w:t>
      </w:r>
      <w:r w:rsidRPr="00B54832">
        <w:t xml:space="preserve">framework on the percentage of development share for Strategic Goals </w:t>
      </w:r>
      <w:r>
        <w:t>I, II, II IV, V, VI and VII, which wa</w:t>
      </w:r>
      <w:r w:rsidRPr="00B54832">
        <w:t xml:space="preserve">s Group B </w:t>
      </w:r>
      <w:r>
        <w:t>proposal;  (ii) informatio</w:t>
      </w:r>
      <w:r w:rsidRPr="00B54832">
        <w:t>n o</w:t>
      </w:r>
      <w:r>
        <w:t>n</w:t>
      </w:r>
      <w:r w:rsidRPr="00B54832">
        <w:t xml:space="preserve"> fee reduct</w:t>
      </w:r>
      <w:r>
        <w:t xml:space="preserve">ions in the results frameworks to </w:t>
      </w:r>
      <w:r w:rsidRPr="00B54832">
        <w:t>be highlighted in a different color</w:t>
      </w:r>
      <w:r>
        <w:t xml:space="preserve"> (</w:t>
      </w:r>
      <w:r w:rsidRPr="00B54832">
        <w:t>GRULAC proposal</w:t>
      </w:r>
      <w:r>
        <w:t>); and (ii)</w:t>
      </w:r>
      <w:r w:rsidRPr="00B54832">
        <w:t xml:space="preserve"> explanation be added in the results framework that the fee reductions d</w:t>
      </w:r>
      <w:r>
        <w:t>id not apply to d</w:t>
      </w:r>
      <w:r w:rsidRPr="00B54832">
        <w:t xml:space="preserve">eveloping </w:t>
      </w:r>
      <w:r>
        <w:t>c</w:t>
      </w:r>
      <w:r w:rsidRPr="00B54832">
        <w:t>ountries only</w:t>
      </w:r>
      <w:r>
        <w:t xml:space="preserve"> (</w:t>
      </w:r>
      <w:r w:rsidRPr="00B54832">
        <w:t>GRULAC proposal</w:t>
      </w:r>
      <w:r>
        <w:t>)</w:t>
      </w:r>
      <w:r w:rsidRPr="00B54832">
        <w:t>.</w:t>
      </w:r>
      <w:r>
        <w:t xml:space="preserve">  </w:t>
      </w:r>
    </w:p>
    <w:p w:rsidR="00A00501" w:rsidRPr="00B54832" w:rsidRDefault="00A00501" w:rsidP="00A00501">
      <w:pPr>
        <w:pStyle w:val="ONUME"/>
      </w:pPr>
      <w:r>
        <w:t>The delegation of Japan, speaking on behalf of Group B, wished to</w:t>
      </w:r>
      <w:r w:rsidRPr="00B54832">
        <w:t xml:space="preserve"> </w:t>
      </w:r>
      <w:r>
        <w:t xml:space="preserve">explain </w:t>
      </w:r>
      <w:r w:rsidRPr="00B54832">
        <w:t>the reason</w:t>
      </w:r>
      <w:r>
        <w:t>s</w:t>
      </w:r>
      <w:r w:rsidRPr="00B54832">
        <w:t xml:space="preserve"> behind </w:t>
      </w:r>
      <w:r>
        <w:t>its pro</w:t>
      </w:r>
      <w:r w:rsidRPr="00B54832">
        <w:t>posal.  First, the title</w:t>
      </w:r>
      <w:r>
        <w:t xml:space="preserve"> and the </w:t>
      </w:r>
      <w:r w:rsidRPr="00B54832">
        <w:t xml:space="preserve">addition of the phrase "for accounting purposes" </w:t>
      </w:r>
      <w:r>
        <w:t>wa</w:t>
      </w:r>
      <w:r w:rsidRPr="00B54832">
        <w:t xml:space="preserve">s a clarification and a reflection of the shared understanding </w:t>
      </w:r>
      <w:r>
        <w:t xml:space="preserve">expressed </w:t>
      </w:r>
      <w:r w:rsidRPr="00B54832">
        <w:t xml:space="preserve">by the Secretariat and various </w:t>
      </w:r>
      <w:r>
        <w:t>delegations</w:t>
      </w:r>
      <w:r w:rsidRPr="00B54832">
        <w:t xml:space="preserve">.  </w:t>
      </w:r>
      <w:r>
        <w:t>T</w:t>
      </w:r>
      <w:r w:rsidRPr="00B54832">
        <w:t xml:space="preserve">he last part of the page 1, what </w:t>
      </w:r>
      <w:r>
        <w:t xml:space="preserve">the language was </w:t>
      </w:r>
      <w:r w:rsidRPr="00B54832">
        <w:t xml:space="preserve">proposed </w:t>
      </w:r>
      <w:r>
        <w:t xml:space="preserve">in an </w:t>
      </w:r>
      <w:r w:rsidRPr="00B54832">
        <w:t>effo</w:t>
      </w:r>
      <w:r>
        <w:t>rt to seek a compromise.  This wa</w:t>
      </w:r>
      <w:r w:rsidRPr="00B54832">
        <w:t xml:space="preserve">s an alternative of the old language proposed </w:t>
      </w:r>
      <w:r>
        <w:t xml:space="preserve">by Group B </w:t>
      </w:r>
      <w:r w:rsidRPr="00B54832">
        <w:t xml:space="preserve">in the past.  </w:t>
      </w:r>
      <w:r>
        <w:t xml:space="preserve">Group B tried </w:t>
      </w:r>
      <w:r w:rsidRPr="00B54832">
        <w:t>to seek a compromise by diffe</w:t>
      </w:r>
      <w:r>
        <w:t>r</w:t>
      </w:r>
      <w:r w:rsidRPr="00B54832">
        <w:t xml:space="preserve">ing a manner </w:t>
      </w:r>
      <w:r>
        <w:t>by which</w:t>
      </w:r>
      <w:r w:rsidRPr="00B54832">
        <w:t xml:space="preserve"> Strategic Goal</w:t>
      </w:r>
      <w:r>
        <w:t>s</w:t>
      </w:r>
      <w:r w:rsidRPr="00B54832">
        <w:t xml:space="preserve"> </w:t>
      </w:r>
      <w:r>
        <w:t xml:space="preserve">VIII and IX were excluded </w:t>
      </w:r>
      <w:r w:rsidRPr="00B54832">
        <w:t>from the calculation of the development expenditure.</w:t>
      </w:r>
      <w:r>
        <w:t xml:space="preserve">  </w:t>
      </w:r>
      <w:r w:rsidRPr="00B54832">
        <w:t xml:space="preserve"> </w:t>
      </w:r>
      <w:r>
        <w:t>Group B</w:t>
      </w:r>
      <w:r w:rsidRPr="00B54832">
        <w:t xml:space="preserve"> hope</w:t>
      </w:r>
      <w:r>
        <w:t>d</w:t>
      </w:r>
      <w:r w:rsidRPr="00B54832">
        <w:t xml:space="preserve"> that this could be a solution </w:t>
      </w:r>
      <w:r>
        <w:t>to the</w:t>
      </w:r>
      <w:r w:rsidRPr="00B54832">
        <w:t xml:space="preserve"> bracketed sentence</w:t>
      </w:r>
      <w:r>
        <w:t xml:space="preserve">, </w:t>
      </w:r>
      <w:r w:rsidRPr="00B54832">
        <w:t xml:space="preserve">leaving </w:t>
      </w:r>
      <w:r>
        <w:t>no</w:t>
      </w:r>
      <w:r w:rsidRPr="00B54832">
        <w:t xml:space="preserve"> ambiguity</w:t>
      </w:r>
      <w:r>
        <w:t>.  W</w:t>
      </w:r>
      <w:r w:rsidRPr="00B54832">
        <w:t xml:space="preserve">ith respect to the additional information </w:t>
      </w:r>
      <w:r>
        <w:t>requested in the results framework,</w:t>
      </w:r>
      <w:r w:rsidRPr="00B54832">
        <w:t xml:space="preserve"> if expendi</w:t>
      </w:r>
      <w:r>
        <w:t xml:space="preserve">ture under the Strategic Goals VIII and IX was clearly excluded </w:t>
      </w:r>
      <w:r w:rsidRPr="00B54832">
        <w:t>from the calculation of t</w:t>
      </w:r>
      <w:r>
        <w:t>he development expenditure, it wa</w:t>
      </w:r>
      <w:r w:rsidRPr="00B54832">
        <w:t>s fair to have the percentage of the development expenditure for Strategic Goal</w:t>
      </w:r>
      <w:r>
        <w:t>s I, II, II IV, V, VI and VII</w:t>
      </w:r>
      <w:r w:rsidRPr="00B54832">
        <w:t xml:space="preserve">, which </w:t>
      </w:r>
      <w:r>
        <w:t>were</w:t>
      </w:r>
      <w:r w:rsidRPr="00B54832">
        <w:t xml:space="preserve"> considered in the calculation process of </w:t>
      </w:r>
      <w:r w:rsidRPr="00B54832">
        <w:lastRenderedPageBreak/>
        <w:t>the development expenditure.</w:t>
      </w:r>
      <w:r>
        <w:t xml:space="preserve"> </w:t>
      </w:r>
      <w:r w:rsidRPr="00B54832">
        <w:t xml:space="preserve"> </w:t>
      </w:r>
      <w:r>
        <w:t>T</w:t>
      </w:r>
      <w:r w:rsidRPr="00B54832">
        <w:t xml:space="preserve">o accommodate the possible concern </w:t>
      </w:r>
      <w:r>
        <w:t>of other G</w:t>
      </w:r>
      <w:r w:rsidRPr="00B54832">
        <w:t>roups</w:t>
      </w:r>
      <w:r>
        <w:t>, Group B</w:t>
      </w:r>
      <w:r w:rsidRPr="00B54832">
        <w:t xml:space="preserve"> request</w:t>
      </w:r>
      <w:r>
        <w:t>ed</w:t>
      </w:r>
      <w:r w:rsidRPr="00B54832">
        <w:t xml:space="preserve"> </w:t>
      </w:r>
      <w:r>
        <w:t xml:space="preserve">an </w:t>
      </w:r>
      <w:r w:rsidRPr="00B54832">
        <w:t xml:space="preserve">additional representation of </w:t>
      </w:r>
      <w:r>
        <w:t xml:space="preserve">the </w:t>
      </w:r>
      <w:r w:rsidRPr="00B54832">
        <w:t xml:space="preserve">figures in addition to what </w:t>
      </w:r>
      <w:r>
        <w:t>was cu</w:t>
      </w:r>
      <w:r w:rsidRPr="00B54832">
        <w:t>rrently in the paper.</w:t>
      </w:r>
      <w:r>
        <w:t xml:space="preserve">  </w:t>
      </w:r>
      <w:r w:rsidRPr="00B54832">
        <w:t xml:space="preserve"> </w:t>
      </w:r>
      <w:r>
        <w:t xml:space="preserve">The Group would make comments with </w:t>
      </w:r>
      <w:r w:rsidRPr="00B54832">
        <w:t>respect to the other bracketed part</w:t>
      </w:r>
      <w:r>
        <w:t xml:space="preserve"> at a later stage</w:t>
      </w:r>
      <w:r w:rsidRPr="00B54832">
        <w:t>.</w:t>
      </w:r>
    </w:p>
    <w:p w:rsidR="00A00501" w:rsidRPr="00B54832" w:rsidRDefault="00A00501" w:rsidP="00A00501">
      <w:pPr>
        <w:pStyle w:val="ONUME"/>
      </w:pPr>
      <w:r>
        <w:t xml:space="preserve">The Delegation of Brazil, speaking on behalf of GRULAC, referred to its </w:t>
      </w:r>
      <w:r w:rsidRPr="00B54832">
        <w:t>proposal</w:t>
      </w:r>
      <w:r>
        <w:t xml:space="preserve"> and said that w</w:t>
      </w:r>
      <w:r w:rsidRPr="00B54832">
        <w:t xml:space="preserve">hile evaluating the paper and </w:t>
      </w:r>
      <w:r>
        <w:t>what had been</w:t>
      </w:r>
      <w:r w:rsidRPr="00B54832">
        <w:t xml:space="preserve"> done by the Secretariat </w:t>
      </w:r>
      <w:r>
        <w:t xml:space="preserve">for the current </w:t>
      </w:r>
      <w:r w:rsidRPr="00B54832">
        <w:t xml:space="preserve">biennium, </w:t>
      </w:r>
      <w:r>
        <w:t xml:space="preserve">it </w:t>
      </w:r>
      <w:r w:rsidRPr="00B54832">
        <w:t>acknowledge</w:t>
      </w:r>
      <w:r>
        <w:t>d</w:t>
      </w:r>
      <w:r w:rsidRPr="00B54832">
        <w:t xml:space="preserve"> that</w:t>
      </w:r>
      <w:r>
        <w:t>,</w:t>
      </w:r>
      <w:r w:rsidRPr="00B54832">
        <w:t xml:space="preserve"> perhaps</w:t>
      </w:r>
      <w:r>
        <w:t>,</w:t>
      </w:r>
      <w:r w:rsidRPr="00B54832">
        <w:t xml:space="preserve"> the information on fee reductions would imply that the fee reductions appl</w:t>
      </w:r>
      <w:r>
        <w:t>ied</w:t>
      </w:r>
      <w:r w:rsidRPr="00B54832">
        <w:t xml:space="preserve"> only </w:t>
      </w:r>
      <w:r>
        <w:t>to</w:t>
      </w:r>
      <w:r w:rsidRPr="00B54832">
        <w:t xml:space="preserve"> </w:t>
      </w:r>
      <w:r>
        <w:t>d</w:t>
      </w:r>
      <w:r w:rsidRPr="00B54832">
        <w:t xml:space="preserve">eveloping </w:t>
      </w:r>
      <w:r>
        <w:t>c</w:t>
      </w:r>
      <w:r w:rsidRPr="00B54832">
        <w:t xml:space="preserve">ountries.  </w:t>
      </w:r>
      <w:r>
        <w:t xml:space="preserve">Therefore, the proposed </w:t>
      </w:r>
      <w:r w:rsidRPr="00B54832">
        <w:t xml:space="preserve">additional information would be very much useful.  </w:t>
      </w:r>
      <w:r>
        <w:t>GRULAC had already shown</w:t>
      </w:r>
      <w:r w:rsidRPr="00B54832">
        <w:t xml:space="preserve"> flexibility </w:t>
      </w:r>
      <w:r>
        <w:t xml:space="preserve">in </w:t>
      </w:r>
      <w:r w:rsidRPr="00B54832">
        <w:t>allow</w:t>
      </w:r>
      <w:r>
        <w:t>ing</w:t>
      </w:r>
      <w:r w:rsidRPr="00B54832">
        <w:t xml:space="preserve"> fee reduction to be stated in the </w:t>
      </w:r>
      <w:r>
        <w:t>results frameworks</w:t>
      </w:r>
      <w:r w:rsidRPr="00B54832">
        <w:t>.  This would be an addition that was n</w:t>
      </w:r>
      <w:r>
        <w:t>ot part of the discussion.  It wa</w:t>
      </w:r>
      <w:r w:rsidRPr="00B54832">
        <w:t xml:space="preserve">s an extreme effort </w:t>
      </w:r>
      <w:r>
        <w:t>by GRULAC in</w:t>
      </w:r>
      <w:r w:rsidRPr="00B54832">
        <w:t xml:space="preserve"> try</w:t>
      </w:r>
      <w:r>
        <w:t>ing to bring comfort to those d</w:t>
      </w:r>
      <w:r w:rsidRPr="00B54832">
        <w:t>elegations that want</w:t>
      </w:r>
      <w:r>
        <w:t>ed</w:t>
      </w:r>
      <w:r w:rsidRPr="00B54832">
        <w:t xml:space="preserve"> to seek reductions</w:t>
      </w:r>
      <w:r>
        <w:t xml:space="preserve"> spelled on that page</w:t>
      </w:r>
      <w:r w:rsidRPr="00B54832">
        <w:t>.</w:t>
      </w:r>
      <w:r>
        <w:t xml:space="preserve">  </w:t>
      </w:r>
      <w:r w:rsidRPr="00B54832">
        <w:t xml:space="preserve"> </w:t>
      </w:r>
      <w:r>
        <w:t xml:space="preserve">The Delegation </w:t>
      </w:r>
      <w:r w:rsidRPr="00B54832">
        <w:t xml:space="preserve">also had concerns regarding fee reductions.  </w:t>
      </w:r>
      <w:r>
        <w:t>It had</w:t>
      </w:r>
      <w:r w:rsidRPr="00B54832">
        <w:t xml:space="preserve"> been discuss</w:t>
      </w:r>
      <w:r>
        <w:t>ed</w:t>
      </w:r>
      <w:r w:rsidRPr="00B54832">
        <w:t xml:space="preserve"> in the previous PBC session and the solution found was to have the information in the Q&amp;A </w:t>
      </w:r>
      <w:r>
        <w:t>paper</w:t>
      </w:r>
      <w:r w:rsidRPr="00B54832">
        <w:t xml:space="preserve">.  Nonetheless, </w:t>
      </w:r>
      <w:r>
        <w:t xml:space="preserve">GRULAC was </w:t>
      </w:r>
      <w:r w:rsidRPr="00B54832">
        <w:t xml:space="preserve">interested </w:t>
      </w:r>
      <w:r>
        <w:t xml:space="preserve">in allowing </w:t>
      </w:r>
      <w:r w:rsidRPr="00B54832">
        <w:t>th</w:t>
      </w:r>
      <w:r>
        <w:t>e</w:t>
      </w:r>
      <w:r w:rsidRPr="00B54832">
        <w:t xml:space="preserve"> information on fee reductions </w:t>
      </w:r>
      <w:r>
        <w:t>in</w:t>
      </w:r>
      <w:r w:rsidRPr="00B54832">
        <w:t xml:space="preserve"> the results framework.</w:t>
      </w:r>
      <w:r>
        <w:t xml:space="preserve">  Regarding the other proposals, the Delegation stated that GRULAC had </w:t>
      </w:r>
      <w:r w:rsidRPr="00B54832">
        <w:t>analyzed the three proposals in an attempt to compromise</w:t>
      </w:r>
      <w:r>
        <w:t xml:space="preserve"> and</w:t>
      </w:r>
      <w:r w:rsidRPr="00B54832">
        <w:t xml:space="preserve"> clear the text from the brackets</w:t>
      </w:r>
      <w:r>
        <w:t>.</w:t>
      </w:r>
      <w:r w:rsidRPr="00B54832">
        <w:t xml:space="preserve">  </w:t>
      </w:r>
      <w:r>
        <w:t xml:space="preserve">GRULAC wished to </w:t>
      </w:r>
      <w:r w:rsidRPr="00B54832">
        <w:t xml:space="preserve">consult the proponents of the text </w:t>
      </w:r>
      <w:r>
        <w:t xml:space="preserve">to see </w:t>
      </w:r>
      <w:r w:rsidRPr="00B54832">
        <w:t>where they c</w:t>
      </w:r>
      <w:r>
        <w:t>ould</w:t>
      </w:r>
      <w:r w:rsidRPr="00B54832">
        <w:t xml:space="preserve"> find compromise regarding the bracketed text </w:t>
      </w:r>
      <w:r>
        <w:t>and show flexibility.  B</w:t>
      </w:r>
      <w:r w:rsidRPr="00B54832">
        <w:t xml:space="preserve">efore presenting </w:t>
      </w:r>
      <w:r>
        <w:t xml:space="preserve">the </w:t>
      </w:r>
      <w:r w:rsidRPr="00B54832">
        <w:t xml:space="preserve">position of </w:t>
      </w:r>
      <w:r>
        <w:t>its Group, the Delegation wished to receive</w:t>
      </w:r>
      <w:r w:rsidRPr="00B54832">
        <w:t xml:space="preserve"> </w:t>
      </w:r>
      <w:r>
        <w:t>a</w:t>
      </w:r>
      <w:r w:rsidRPr="00B54832">
        <w:t xml:space="preserve"> clarification from the proponents of the</w:t>
      </w:r>
      <w:r>
        <w:t xml:space="preserve"> </w:t>
      </w:r>
      <w:r w:rsidRPr="00B54832">
        <w:t xml:space="preserve">three new suggestions.  </w:t>
      </w:r>
    </w:p>
    <w:p w:rsidR="00A00501" w:rsidRPr="00B54832" w:rsidRDefault="00A00501" w:rsidP="00A00501">
      <w:pPr>
        <w:pStyle w:val="ONUME"/>
      </w:pPr>
      <w:r>
        <w:t xml:space="preserve">The Delegation of Japan, speaking on behalf of Group B, said that </w:t>
      </w:r>
      <w:r w:rsidRPr="00B54832">
        <w:t>in order to respond to the question from the D</w:t>
      </w:r>
      <w:r>
        <w:t xml:space="preserve">elegation of </w:t>
      </w:r>
      <w:r w:rsidRPr="00B54832">
        <w:t xml:space="preserve">Brazil and proceed </w:t>
      </w:r>
      <w:r>
        <w:t>with negotiations, Group B would</w:t>
      </w:r>
      <w:r w:rsidRPr="00B54832">
        <w:t xml:space="preserve"> comment on the respective bracketed language</w:t>
      </w:r>
      <w:r>
        <w:t xml:space="preserve">.  </w:t>
      </w:r>
      <w:r w:rsidRPr="00B54832">
        <w:t>I</w:t>
      </w:r>
      <w:r>
        <w:t>t</w:t>
      </w:r>
      <w:r w:rsidRPr="00B54832">
        <w:t xml:space="preserve"> hope</w:t>
      </w:r>
      <w:r>
        <w:t>d</w:t>
      </w:r>
      <w:r w:rsidRPr="00B54832">
        <w:t xml:space="preserve"> </w:t>
      </w:r>
      <w:r>
        <w:t xml:space="preserve">that </w:t>
      </w:r>
      <w:r w:rsidRPr="00B54832">
        <w:t xml:space="preserve">this could trigger </w:t>
      </w:r>
      <w:r>
        <w:t>the flexibility from the other G</w:t>
      </w:r>
      <w:r w:rsidRPr="00B54832">
        <w:t>roup</w:t>
      </w:r>
      <w:r>
        <w:t>s</w:t>
      </w:r>
      <w:r w:rsidRPr="00B54832">
        <w:t>.</w:t>
      </w:r>
      <w:r>
        <w:t xml:space="preserve"> </w:t>
      </w:r>
      <w:r w:rsidRPr="00B54832">
        <w:t xml:space="preserve">With respect to first bracketed part, </w:t>
      </w:r>
      <w:r>
        <w:t>“</w:t>
      </w:r>
      <w:r w:rsidRPr="00B54832">
        <w:t>assistance</w:t>
      </w:r>
      <w:r>
        <w:t>/</w:t>
      </w:r>
      <w:r w:rsidRPr="00B54832">
        <w:t>activities</w:t>
      </w:r>
      <w:r>
        <w:t>”</w:t>
      </w:r>
      <w:r w:rsidRPr="00B54832">
        <w:t xml:space="preserve">, </w:t>
      </w:r>
      <w:r>
        <w:t>Group B could show fl</w:t>
      </w:r>
      <w:r w:rsidRPr="00B54832">
        <w:t>exibility</w:t>
      </w:r>
      <w:r>
        <w:t xml:space="preserve"> and could accept either phrasing</w:t>
      </w:r>
      <w:r w:rsidRPr="00B54832">
        <w:t xml:space="preserve">.  </w:t>
      </w:r>
      <w:r>
        <w:t>W</w:t>
      </w:r>
      <w:r w:rsidRPr="00B54832">
        <w:t xml:space="preserve">ith respect to the following bracketed part, "shall/those that are considered to," </w:t>
      </w:r>
      <w:r>
        <w:t>Group B</w:t>
      </w:r>
      <w:r w:rsidRPr="00B54832">
        <w:t xml:space="preserve"> strongly believe</w:t>
      </w:r>
      <w:r>
        <w:t>d that "shall" wa</w:t>
      </w:r>
      <w:r w:rsidRPr="00B54832">
        <w:t>s awkwar</w:t>
      </w:r>
      <w:r>
        <w:t>d in this context because this wa</w:t>
      </w:r>
      <w:r w:rsidRPr="00B54832">
        <w:t>s not a</w:t>
      </w:r>
      <w:r>
        <w:t xml:space="preserve"> legal document.  In that sense, Group B </w:t>
      </w:r>
      <w:r w:rsidRPr="00B54832">
        <w:t>strongly prefer</w:t>
      </w:r>
      <w:r>
        <w:t>red</w:t>
      </w:r>
      <w:r w:rsidRPr="00B54832">
        <w:t xml:space="preserve"> "those that are considered to."  It</w:t>
      </w:r>
      <w:r>
        <w:t xml:space="preserve"> would be</w:t>
      </w:r>
      <w:r w:rsidRPr="00B54832">
        <w:t xml:space="preserve"> difficult to accept the word "shall."</w:t>
      </w:r>
      <w:r>
        <w:t xml:space="preserve"> </w:t>
      </w:r>
      <w:r w:rsidRPr="00B54832">
        <w:t xml:space="preserve"> Turning to the next</w:t>
      </w:r>
      <w:r>
        <w:t xml:space="preserve"> bracket</w:t>
      </w:r>
      <w:r w:rsidRPr="00B54832">
        <w:t xml:space="preserve">, </w:t>
      </w:r>
      <w:r>
        <w:t>“</w:t>
      </w:r>
      <w:r w:rsidRPr="00B54832">
        <w:t>to reduce the costs of its use</w:t>
      </w:r>
      <w:r>
        <w:t>”</w:t>
      </w:r>
      <w:r w:rsidRPr="00B54832">
        <w:t xml:space="preserve">, </w:t>
      </w:r>
      <w:r>
        <w:t>Group B</w:t>
      </w:r>
      <w:r w:rsidRPr="00B54832">
        <w:t xml:space="preserve"> accept</w:t>
      </w:r>
      <w:r>
        <w:t>ed</w:t>
      </w:r>
      <w:r w:rsidRPr="00B54832">
        <w:t xml:space="preserve"> </w:t>
      </w:r>
      <w:r>
        <w:t>the figure of fee reduction which would</w:t>
      </w:r>
      <w:r w:rsidRPr="00B54832">
        <w:t xml:space="preserve"> mostly benefit </w:t>
      </w:r>
      <w:r>
        <w:t>developing</w:t>
      </w:r>
      <w:r w:rsidRPr="00B54832">
        <w:t xml:space="preserve"> countries</w:t>
      </w:r>
      <w:r>
        <w:t>.</w:t>
      </w:r>
      <w:r w:rsidRPr="00B54832">
        <w:t xml:space="preserve">  </w:t>
      </w:r>
      <w:r>
        <w:t>Group B could</w:t>
      </w:r>
      <w:r w:rsidRPr="00B54832">
        <w:t xml:space="preserve"> accept the deletion of the bracketed part, namely </w:t>
      </w:r>
      <w:r>
        <w:t>“</w:t>
      </w:r>
      <w:r w:rsidRPr="00B54832">
        <w:t>to reduce the cost of its use</w:t>
      </w:r>
      <w:r>
        <w:t>”</w:t>
      </w:r>
      <w:r w:rsidRPr="00B54832">
        <w:t>.</w:t>
      </w:r>
      <w:r>
        <w:t xml:space="preserve"> </w:t>
      </w:r>
      <w:r w:rsidRPr="00B54832">
        <w:t xml:space="preserve"> Next</w:t>
      </w:r>
      <w:r>
        <w:t>,</w:t>
      </w:r>
      <w:r w:rsidRPr="00B54832">
        <w:t xml:space="preserve"> bracketed part "their</w:t>
      </w:r>
      <w:r>
        <w:t>", t</w:t>
      </w:r>
      <w:r w:rsidRPr="00B54832">
        <w:t>he IP system ha</w:t>
      </w:r>
      <w:r>
        <w:t>d</w:t>
      </w:r>
      <w:r w:rsidRPr="00B54832">
        <w:t xml:space="preserve"> </w:t>
      </w:r>
      <w:r>
        <w:t xml:space="preserve">the </w:t>
      </w:r>
      <w:r w:rsidRPr="00B54832">
        <w:t xml:space="preserve">principle of MFN, Most Favored Nation.  From that respective IP system in </w:t>
      </w:r>
      <w:r>
        <w:t>a</w:t>
      </w:r>
      <w:r w:rsidRPr="00B54832">
        <w:t xml:space="preserve"> country should be equal to all.  In this context</w:t>
      </w:r>
      <w:r>
        <w:t>,</w:t>
      </w:r>
      <w:r w:rsidRPr="00B54832">
        <w:t xml:space="preserve"> th</w:t>
      </w:r>
      <w:r>
        <w:t>e</w:t>
      </w:r>
      <w:r w:rsidRPr="00B54832">
        <w:t xml:space="preserve"> word "their" </w:t>
      </w:r>
      <w:r>
        <w:t xml:space="preserve">was </w:t>
      </w:r>
      <w:r w:rsidRPr="00B54832">
        <w:t>a little bit awkward because it g</w:t>
      </w:r>
      <w:r>
        <w:t>ave</w:t>
      </w:r>
      <w:r w:rsidRPr="00B54832">
        <w:t xml:space="preserve"> t</w:t>
      </w:r>
      <w:r>
        <w:t>he impression that that system wa</w:t>
      </w:r>
      <w:r w:rsidRPr="00B54832">
        <w:t>s established only to protect the invention</w:t>
      </w:r>
      <w:r>
        <w:t>s</w:t>
      </w:r>
      <w:r w:rsidRPr="00B54832">
        <w:t xml:space="preserve"> from specific countries.  In that sense, </w:t>
      </w:r>
      <w:r>
        <w:t>Group B</w:t>
      </w:r>
      <w:r w:rsidRPr="00B54832">
        <w:t xml:space="preserve"> prefer</w:t>
      </w:r>
      <w:r>
        <w:t>red</w:t>
      </w:r>
      <w:r w:rsidRPr="00B54832">
        <w:t xml:space="preserve"> not to have </w:t>
      </w:r>
      <w:r>
        <w:t xml:space="preserve">the word </w:t>
      </w:r>
      <w:r w:rsidRPr="00B54832">
        <w:t>"their".</w:t>
      </w:r>
      <w:r>
        <w:t xml:space="preserve">  T</w:t>
      </w:r>
      <w:r w:rsidRPr="00B54832">
        <w:t>urning to the next bracketed part, "</w:t>
      </w:r>
      <w:r w:rsidRPr="00681C68">
        <w:t>inter alia</w:t>
      </w:r>
      <w:r w:rsidRPr="00B54832">
        <w:t xml:space="preserve">," </w:t>
      </w:r>
      <w:r>
        <w:t xml:space="preserve">Group B </w:t>
      </w:r>
      <w:r w:rsidRPr="00B54832">
        <w:t>still th</w:t>
      </w:r>
      <w:r>
        <w:t>ought</w:t>
      </w:r>
      <w:r w:rsidRPr="00B54832">
        <w:t xml:space="preserve"> that th</w:t>
      </w:r>
      <w:r>
        <w:t xml:space="preserve">e phrase was </w:t>
      </w:r>
      <w:r w:rsidRPr="00B54832">
        <w:t xml:space="preserve">good to have in order to make the definition comprehensive.  We have to see the whole picture in order to make a decision whether the whole picture of the definition would have enough comprehensiveness or not.  </w:t>
      </w:r>
      <w:r>
        <w:t>T</w:t>
      </w:r>
      <w:r w:rsidRPr="00B54832">
        <w:t xml:space="preserve">urning to the next bracketed part, </w:t>
      </w:r>
      <w:r>
        <w:t xml:space="preserve">Group B </w:t>
      </w:r>
      <w:r w:rsidRPr="00B54832">
        <w:t>th</w:t>
      </w:r>
      <w:r>
        <w:t>ought that "shall" was</w:t>
      </w:r>
      <w:r w:rsidRPr="00B54832">
        <w:t xml:space="preserve"> awkward in this context and strongly </w:t>
      </w:r>
      <w:r>
        <w:t>preferred</w:t>
      </w:r>
      <w:r w:rsidRPr="00B54832">
        <w:t xml:space="preserve"> "seek to contribute."</w:t>
      </w:r>
      <w:r>
        <w:t xml:space="preserve">  </w:t>
      </w:r>
      <w:r w:rsidRPr="00B54832">
        <w:t xml:space="preserve"> </w:t>
      </w:r>
      <w:r>
        <w:t xml:space="preserve">As for </w:t>
      </w:r>
      <w:r w:rsidRPr="00B54832">
        <w:t xml:space="preserve">to the last part of page </w:t>
      </w:r>
      <w:r>
        <w:t>1 and</w:t>
      </w:r>
      <w:r w:rsidRPr="00B54832">
        <w:t xml:space="preserve"> the alternative </w:t>
      </w:r>
      <w:r>
        <w:t xml:space="preserve">text </w:t>
      </w:r>
      <w:r w:rsidRPr="00B54832">
        <w:t xml:space="preserve">proposed, </w:t>
      </w:r>
      <w:r>
        <w:t>Group B</w:t>
      </w:r>
      <w:r w:rsidRPr="00B54832">
        <w:t xml:space="preserve"> believe</w:t>
      </w:r>
      <w:r>
        <w:t>d</w:t>
      </w:r>
      <w:r w:rsidRPr="00B54832">
        <w:t xml:space="preserve"> that </w:t>
      </w:r>
      <w:r>
        <w:t>its</w:t>
      </w:r>
      <w:r w:rsidRPr="00B54832">
        <w:t xml:space="preserve"> compromise proposal</w:t>
      </w:r>
      <w:r>
        <w:t xml:space="preserve"> gave</w:t>
      </w:r>
      <w:r w:rsidRPr="00B54832">
        <w:t xml:space="preserve"> enough clarity </w:t>
      </w:r>
      <w:r>
        <w:t xml:space="preserve">to </w:t>
      </w:r>
      <w:r w:rsidRPr="00B54832">
        <w:t>the definition.  Needless to say</w:t>
      </w:r>
      <w:r>
        <w:t>, Group B stood by its</w:t>
      </w:r>
      <w:r w:rsidRPr="00B54832">
        <w:t xml:space="preserve"> new proposal and strongly believe</w:t>
      </w:r>
      <w:r>
        <w:t>d</w:t>
      </w:r>
      <w:r w:rsidRPr="00B54832">
        <w:t xml:space="preserve"> that it could give enough comfort to others in light of the clarity of the definition.</w:t>
      </w:r>
      <w:r>
        <w:t xml:space="preserve">  </w:t>
      </w:r>
      <w:r w:rsidRPr="00B54832">
        <w:t xml:space="preserve"> </w:t>
      </w:r>
      <w:r>
        <w:t xml:space="preserve">Regarding </w:t>
      </w:r>
      <w:r w:rsidRPr="00B54832">
        <w:t xml:space="preserve">additional proposals, for the reason explained, it </w:t>
      </w:r>
      <w:r>
        <w:t>wa</w:t>
      </w:r>
      <w:r w:rsidRPr="00B54832">
        <w:t>s fair to have the figures</w:t>
      </w:r>
      <w:r>
        <w:t>, which wa</w:t>
      </w:r>
      <w:r w:rsidRPr="00B54832">
        <w:t>s in line with the last part of the definition proposed at th</w:t>
      </w:r>
      <w:r>
        <w:t>e present</w:t>
      </w:r>
      <w:r w:rsidRPr="00B54832">
        <w:t xml:space="preserve"> session.  </w:t>
      </w:r>
      <w:r>
        <w:t>A</w:t>
      </w:r>
      <w:r w:rsidRPr="00B54832">
        <w:t>t the same time</w:t>
      </w:r>
      <w:r>
        <w:t>, Group B wished to hear the opinion of other G</w:t>
      </w:r>
      <w:r w:rsidRPr="00B54832">
        <w:t>roups on th</w:t>
      </w:r>
      <w:r>
        <w:t>ose</w:t>
      </w:r>
      <w:r w:rsidRPr="00B54832">
        <w:t xml:space="preserve"> figures</w:t>
      </w:r>
      <w:r>
        <w:t>/ percentages</w:t>
      </w:r>
      <w:r w:rsidRPr="00B54832">
        <w:t>.</w:t>
      </w:r>
      <w:r>
        <w:t xml:space="preserve">  </w:t>
      </w:r>
      <w:r w:rsidRPr="00B54832">
        <w:t xml:space="preserve"> </w:t>
      </w:r>
    </w:p>
    <w:p w:rsidR="00A00501" w:rsidRPr="00B54832" w:rsidRDefault="00A00501" w:rsidP="00A00501">
      <w:pPr>
        <w:pStyle w:val="ONUME"/>
      </w:pPr>
      <w:r>
        <w:t>The Chair</w:t>
      </w:r>
      <w:r w:rsidRPr="00B54832">
        <w:t xml:space="preserve"> congratulate</w:t>
      </w:r>
      <w:r>
        <w:t>d</w:t>
      </w:r>
      <w:r w:rsidRPr="00B54832">
        <w:t xml:space="preserve"> Group B for the transparency and the flexibility </w:t>
      </w:r>
      <w:r>
        <w:t>it had shown</w:t>
      </w:r>
      <w:r w:rsidRPr="00B54832">
        <w:t xml:space="preserve">.  </w:t>
      </w:r>
      <w:r>
        <w:t xml:space="preserve">The Chair encouraged delegations to speak up so that </w:t>
      </w:r>
      <w:r w:rsidRPr="00B54832">
        <w:t>agree</w:t>
      </w:r>
      <w:r>
        <w:t>ment on the text could be reached</w:t>
      </w:r>
      <w:r w:rsidRPr="00B54832">
        <w:t>.</w:t>
      </w:r>
    </w:p>
    <w:p w:rsidR="00A00501" w:rsidRDefault="00A00501" w:rsidP="00A00501">
      <w:pPr>
        <w:pStyle w:val="ONUME"/>
      </w:pPr>
      <w:r>
        <w:t xml:space="preserve">The Delegation of Brazil, speaking on behalf on GRULAC, </w:t>
      </w:r>
      <w:r w:rsidRPr="00B54832">
        <w:t>thank</w:t>
      </w:r>
      <w:r>
        <w:t xml:space="preserve">ed the </w:t>
      </w:r>
      <w:r w:rsidRPr="00B54832">
        <w:t>Delegat</w:t>
      </w:r>
      <w:r>
        <w:t>ion</w:t>
      </w:r>
      <w:r w:rsidRPr="00B54832">
        <w:t xml:space="preserve"> of Japan for </w:t>
      </w:r>
      <w:r>
        <w:t xml:space="preserve">clearly </w:t>
      </w:r>
      <w:r w:rsidRPr="00B54832">
        <w:t>presenting the</w:t>
      </w:r>
      <w:r>
        <w:t>ir</w:t>
      </w:r>
      <w:r w:rsidRPr="00B54832">
        <w:t xml:space="preserve"> proposals and </w:t>
      </w:r>
      <w:r>
        <w:t xml:space="preserve">for </w:t>
      </w:r>
      <w:r w:rsidRPr="00B54832">
        <w:t>the flexibility</w:t>
      </w:r>
      <w:r>
        <w:t xml:space="preserve"> shown.</w:t>
      </w:r>
      <w:r w:rsidRPr="00B54832">
        <w:t xml:space="preserve"> </w:t>
      </w:r>
      <w:r>
        <w:t xml:space="preserve"> R</w:t>
      </w:r>
      <w:r w:rsidRPr="00B54832">
        <w:t>efer</w:t>
      </w:r>
      <w:r>
        <w:t>ring</w:t>
      </w:r>
      <w:r w:rsidRPr="00B54832">
        <w:t xml:space="preserve"> to the proposals</w:t>
      </w:r>
      <w:r>
        <w:t xml:space="preserve">, GRULAC had </w:t>
      </w:r>
      <w:r w:rsidRPr="00B54832">
        <w:t xml:space="preserve">consulted </w:t>
      </w:r>
      <w:r>
        <w:t>on</w:t>
      </w:r>
      <w:r w:rsidRPr="00B54832">
        <w:t xml:space="preserve"> the three additional proposals </w:t>
      </w:r>
      <w:r>
        <w:t>to arrive at</w:t>
      </w:r>
      <w:r w:rsidRPr="00B54832">
        <w:t xml:space="preserve"> an agreed text </w:t>
      </w:r>
      <w:r w:rsidRPr="00B54832">
        <w:lastRenderedPageBreak/>
        <w:t>at the end of the day.</w:t>
      </w:r>
      <w:r>
        <w:t xml:space="preserve"> </w:t>
      </w:r>
      <w:r w:rsidRPr="00B54832">
        <w:t xml:space="preserve"> Having all the discussions as a package</w:t>
      </w:r>
      <w:r>
        <w:t>, GRULAC had</w:t>
      </w:r>
      <w:r w:rsidRPr="00B54832">
        <w:t xml:space="preserve"> made a very strong effort to find flexibility in the </w:t>
      </w:r>
      <w:r>
        <w:t xml:space="preserve">deliberations. </w:t>
      </w:r>
      <w:r w:rsidRPr="00B54832">
        <w:t>Regarding the first brackets</w:t>
      </w:r>
      <w:r>
        <w:t>,</w:t>
      </w:r>
      <w:r w:rsidRPr="00B54832">
        <w:t xml:space="preserve"> </w:t>
      </w:r>
      <w:r>
        <w:t xml:space="preserve">GRULAC </w:t>
      </w:r>
      <w:r w:rsidRPr="00B54832">
        <w:t>could also show flexibility for the sake of compromise</w:t>
      </w:r>
      <w:r>
        <w:t>, although it preferred the word “</w:t>
      </w:r>
      <w:r w:rsidRPr="00B54832">
        <w:t>activities</w:t>
      </w:r>
      <w:r>
        <w:t>”.</w:t>
      </w:r>
      <w:r w:rsidRPr="00B54832">
        <w:t xml:space="preserve">  Regarding "shall" and </w:t>
      </w:r>
      <w:r>
        <w:t>“</w:t>
      </w:r>
      <w:r w:rsidRPr="00B54832">
        <w:t>those that are considered to</w:t>
      </w:r>
      <w:r>
        <w:t>”</w:t>
      </w:r>
      <w:r w:rsidRPr="00B54832">
        <w:t xml:space="preserve">, even though </w:t>
      </w:r>
      <w:r>
        <w:t>GRULAC</w:t>
      </w:r>
      <w:r w:rsidRPr="00B54832">
        <w:t xml:space="preserve"> preferred the text's stronger language, after receiving information from the Secretariat that for the accounting purpose there would be no difference with chang</w:t>
      </w:r>
      <w:r>
        <w:t xml:space="preserve">e </w:t>
      </w:r>
      <w:r w:rsidRPr="00B54832">
        <w:t xml:space="preserve">of the language, </w:t>
      </w:r>
      <w:r>
        <w:t>GRULAC</w:t>
      </w:r>
      <w:r w:rsidRPr="00B54832">
        <w:t xml:space="preserve"> could show flexibility regarding this request </w:t>
      </w:r>
      <w:r>
        <w:t>by</w:t>
      </w:r>
      <w:r w:rsidRPr="00B54832">
        <w:t xml:space="preserve"> Group B.</w:t>
      </w:r>
      <w:r>
        <w:t xml:space="preserve">  </w:t>
      </w:r>
      <w:r w:rsidRPr="00B54832">
        <w:t xml:space="preserve"> </w:t>
      </w:r>
      <w:r>
        <w:t>GRULAC felt</w:t>
      </w:r>
      <w:r w:rsidRPr="00B54832">
        <w:t xml:space="preserve"> strongly about </w:t>
      </w:r>
      <w:r>
        <w:t>“</w:t>
      </w:r>
      <w:r w:rsidRPr="00B54832">
        <w:t>reducing the cost of its use</w:t>
      </w:r>
      <w:r>
        <w:t>”  and would not</w:t>
      </w:r>
      <w:r w:rsidRPr="00B54832">
        <w:t xml:space="preserve"> delete it.  Regarding the element of "their", preferring "to better protect their inventions and creations around the world," </w:t>
      </w:r>
      <w:r>
        <w:t>GRULAC was</w:t>
      </w:r>
      <w:r w:rsidRPr="00B54832">
        <w:t xml:space="preserve"> willing to show flexibility.</w:t>
      </w:r>
      <w:r>
        <w:t xml:space="preserve">  </w:t>
      </w:r>
      <w:r w:rsidRPr="00B54832">
        <w:t xml:space="preserve"> With regard to "</w:t>
      </w:r>
      <w:r w:rsidRPr="00681C68">
        <w:rPr>
          <w:i/>
        </w:rPr>
        <w:t>inter alia</w:t>
      </w:r>
      <w:r>
        <w:t>";  this wa</w:t>
      </w:r>
      <w:r w:rsidRPr="00B54832">
        <w:t>s a crucial element that c</w:t>
      </w:r>
      <w:r>
        <w:t>ould n</w:t>
      </w:r>
      <w:r w:rsidRPr="00B54832">
        <w:t xml:space="preserve">ot be included in the definition.  </w:t>
      </w:r>
      <w:r>
        <w:t>There could not be</w:t>
      </w:r>
      <w:r w:rsidRPr="00B54832">
        <w:t xml:space="preserve"> a definition </w:t>
      </w:r>
      <w:r>
        <w:t xml:space="preserve">saying </w:t>
      </w:r>
      <w:r w:rsidRPr="00B54832">
        <w:t xml:space="preserve">that development expenditure </w:t>
      </w:r>
      <w:r>
        <w:t>was</w:t>
      </w:r>
      <w:r w:rsidRPr="00B54832">
        <w:t xml:space="preserve"> something, among other things.  </w:t>
      </w:r>
      <w:r>
        <w:t xml:space="preserve">Therefore, </w:t>
      </w:r>
      <w:r w:rsidRPr="00B54832">
        <w:t>"</w:t>
      </w:r>
      <w:r w:rsidRPr="00681C68">
        <w:rPr>
          <w:i/>
        </w:rPr>
        <w:t>inter alia</w:t>
      </w:r>
      <w:r w:rsidRPr="00B54832">
        <w:t xml:space="preserve">" would have no place </w:t>
      </w:r>
      <w:r>
        <w:t xml:space="preserve">in the </w:t>
      </w:r>
      <w:r w:rsidRPr="00B54832">
        <w:t xml:space="preserve">definition.  </w:t>
      </w:r>
      <w:r>
        <w:t xml:space="preserve">GRULAC did not agree to </w:t>
      </w:r>
      <w:r w:rsidRPr="00B54832">
        <w:t xml:space="preserve">keeping </w:t>
      </w:r>
      <w:r>
        <w:t>it</w:t>
      </w:r>
      <w:r w:rsidRPr="00B54832">
        <w:t xml:space="preserve"> in the text.</w:t>
      </w:r>
      <w:r>
        <w:t xml:space="preserve">  </w:t>
      </w:r>
      <w:r w:rsidRPr="00B54832">
        <w:t xml:space="preserve"> </w:t>
      </w:r>
      <w:r>
        <w:t>O</w:t>
      </w:r>
      <w:r w:rsidRPr="00B54832">
        <w:t>n "shall se</w:t>
      </w:r>
      <w:r>
        <w:t>ek" and "consider to contribute</w:t>
      </w:r>
      <w:r w:rsidRPr="00B54832">
        <w:t>"</w:t>
      </w:r>
      <w:r>
        <w:t>,</w:t>
      </w:r>
      <w:r w:rsidRPr="00B54832">
        <w:t xml:space="preserve"> </w:t>
      </w:r>
      <w:r>
        <w:t>GRULAC saw</w:t>
      </w:r>
      <w:r w:rsidRPr="00B54832">
        <w:t xml:space="preserve"> the same as explained previously.</w:t>
      </w:r>
      <w:r>
        <w:t xml:space="preserve">  </w:t>
      </w:r>
      <w:r w:rsidRPr="00B54832">
        <w:t xml:space="preserve"> On the two elements </w:t>
      </w:r>
      <w:r>
        <w:t>proposed by Group B</w:t>
      </w:r>
      <w:r w:rsidRPr="00B54832">
        <w:t>, the title and the last sentence</w:t>
      </w:r>
      <w:r>
        <w:t>,</w:t>
      </w:r>
      <w:r w:rsidRPr="00B54832">
        <w:t xml:space="preserve"> </w:t>
      </w:r>
      <w:r>
        <w:t>GRULAC had decided to</w:t>
      </w:r>
      <w:r w:rsidRPr="00B54832">
        <w:t xml:space="preserve"> show flexibility in allowing for th</w:t>
      </w:r>
      <w:r>
        <w:t>ose</w:t>
      </w:r>
      <w:r w:rsidRPr="00B54832">
        <w:t xml:space="preserve"> disclaimers.</w:t>
      </w:r>
      <w:r>
        <w:t xml:space="preserve">  </w:t>
      </w:r>
      <w:r w:rsidRPr="00B54832">
        <w:t xml:space="preserve"> </w:t>
      </w:r>
      <w:r>
        <w:t>R</w:t>
      </w:r>
      <w:r w:rsidRPr="00B73FAA">
        <w:t xml:space="preserve">egarding additional proposals that were not part of the definition, </w:t>
      </w:r>
      <w:r>
        <w:t xml:space="preserve">the Delegation said that </w:t>
      </w:r>
      <w:r w:rsidRPr="00B73FAA">
        <w:t xml:space="preserve">the main objective of </w:t>
      </w:r>
      <w:r>
        <w:t>GRULAC</w:t>
      </w:r>
      <w:r w:rsidRPr="00B73FAA">
        <w:t xml:space="preserve"> as a demander </w:t>
      </w:r>
      <w:r>
        <w:t>of a new development definition</w:t>
      </w:r>
      <w:r w:rsidRPr="00B73FAA">
        <w:t xml:space="preserve"> </w:t>
      </w:r>
      <w:r>
        <w:t xml:space="preserve">was </w:t>
      </w:r>
      <w:r w:rsidRPr="00B73FAA">
        <w:t>to increase transparency and allow cle</w:t>
      </w:r>
      <w:r>
        <w:t>ar accounting</w:t>
      </w:r>
      <w:r w:rsidRPr="00B73FAA">
        <w:t>, so th</w:t>
      </w:r>
      <w:r>
        <w:t>at</w:t>
      </w:r>
      <w:r w:rsidRPr="00B73FAA">
        <w:t xml:space="preserve"> </w:t>
      </w:r>
      <w:r>
        <w:t>countries could</w:t>
      </w:r>
      <w:r w:rsidRPr="00B73FAA">
        <w:t xml:space="preserve"> easily a</w:t>
      </w:r>
      <w:r>
        <w:t>sses</w:t>
      </w:r>
      <w:r w:rsidRPr="00B73FAA">
        <w:t xml:space="preserve">s how WIPO </w:t>
      </w:r>
      <w:r>
        <w:t>was</w:t>
      </w:r>
      <w:r w:rsidRPr="00B73FAA">
        <w:t xml:space="preserve"> using its resources for development</w:t>
      </w:r>
      <w:r>
        <w:t>.  The</w:t>
      </w:r>
      <w:r w:rsidRPr="00B73FAA">
        <w:t xml:space="preserve"> proposals to have a second item would not improve transparency but bring more confusion.  </w:t>
      </w:r>
      <w:r>
        <w:t>There would</w:t>
      </w:r>
      <w:r w:rsidRPr="00B73FAA">
        <w:t xml:space="preserve"> not only </w:t>
      </w:r>
      <w:r>
        <w:t xml:space="preserve">be </w:t>
      </w:r>
      <w:r w:rsidRPr="00B73FAA">
        <w:t xml:space="preserve">the addition of </w:t>
      </w:r>
      <w:r>
        <w:t xml:space="preserve">fee reduction but also an </w:t>
      </w:r>
      <w:r w:rsidRPr="00B73FAA">
        <w:t xml:space="preserve">item to be inserted in the results framework page.  In this regard </w:t>
      </w:r>
      <w:r>
        <w:t>GRULAC felt</w:t>
      </w:r>
      <w:r w:rsidRPr="00B73FAA">
        <w:t xml:space="preserve"> very strongly that </w:t>
      </w:r>
      <w:r>
        <w:t>it</w:t>
      </w:r>
      <w:r w:rsidRPr="00B73FAA">
        <w:t xml:space="preserve"> could not accept a definition with th</w:t>
      </w:r>
      <w:r>
        <w:t>e</w:t>
      </w:r>
      <w:r w:rsidRPr="00B73FAA">
        <w:t xml:space="preserve"> addition </w:t>
      </w:r>
      <w:r>
        <w:t>of</w:t>
      </w:r>
      <w:r w:rsidRPr="00B73FAA">
        <w:t xml:space="preserve"> the text</w:t>
      </w:r>
      <w:r>
        <w:t xml:space="preserve"> in</w:t>
      </w:r>
      <w:r w:rsidRPr="00B73FAA">
        <w:t xml:space="preserve"> the results framework.   </w:t>
      </w:r>
    </w:p>
    <w:p w:rsidR="00A00501" w:rsidRPr="00B54832" w:rsidRDefault="00A00501" w:rsidP="00A00501">
      <w:pPr>
        <w:pStyle w:val="ONUME"/>
      </w:pPr>
      <w:r>
        <w:t xml:space="preserve">The </w:t>
      </w:r>
      <w:r w:rsidRPr="00B73FAA">
        <w:t>Delegation</w:t>
      </w:r>
      <w:r>
        <w:t xml:space="preserve"> of India, speaking on </w:t>
      </w:r>
      <w:r w:rsidRPr="00B54832">
        <w:t>behalf of the Asia</w:t>
      </w:r>
      <w:r>
        <w:t xml:space="preserve"> and </w:t>
      </w:r>
      <w:r w:rsidRPr="00B54832">
        <w:t>Pacific Group</w:t>
      </w:r>
      <w:r>
        <w:t xml:space="preserve">, commented on the text as followed.  </w:t>
      </w:r>
      <w:r w:rsidRPr="00B54832">
        <w:t xml:space="preserve">Regarding the first bracket, </w:t>
      </w:r>
      <w:r>
        <w:t xml:space="preserve">the Group </w:t>
      </w:r>
      <w:r w:rsidRPr="00B54832">
        <w:t>thank</w:t>
      </w:r>
      <w:r>
        <w:t>ed Group B for their flexibility</w:t>
      </w:r>
      <w:r w:rsidRPr="00B54832">
        <w:t xml:space="preserve">.  </w:t>
      </w:r>
      <w:r>
        <w:t xml:space="preserve">The Group </w:t>
      </w:r>
      <w:r w:rsidRPr="00B54832">
        <w:t>prefer</w:t>
      </w:r>
      <w:r>
        <w:t>red</w:t>
      </w:r>
      <w:r w:rsidRPr="00B54832">
        <w:t xml:space="preserve"> the word "activities" </w:t>
      </w:r>
      <w:r>
        <w:t xml:space="preserve">and wished to </w:t>
      </w:r>
      <w:r w:rsidRPr="00B54832">
        <w:t xml:space="preserve">put </w:t>
      </w:r>
      <w:r>
        <w:t xml:space="preserve">it </w:t>
      </w:r>
      <w:r w:rsidRPr="00B54832">
        <w:t>on record.</w:t>
      </w:r>
      <w:r>
        <w:t xml:space="preserve">  </w:t>
      </w:r>
      <w:r w:rsidRPr="00B54832">
        <w:t xml:space="preserve">Regarding the second bracket, </w:t>
      </w:r>
      <w:r>
        <w:t>the Group sought</w:t>
      </w:r>
      <w:r w:rsidRPr="00B54832">
        <w:t xml:space="preserve"> clarification from the proponent</w:t>
      </w:r>
      <w:r>
        <w:t>s</w:t>
      </w:r>
      <w:r w:rsidRPr="00B54832">
        <w:t xml:space="preserve"> on th</w:t>
      </w:r>
      <w:r>
        <w:t>e second</w:t>
      </w:r>
      <w:r w:rsidRPr="00B54832">
        <w:t xml:space="preserve"> phrase</w:t>
      </w:r>
      <w:r>
        <w:t xml:space="preserve">: </w:t>
      </w:r>
      <w:r w:rsidRPr="00B54832">
        <w:t xml:space="preserve"> what exactly the purpose</w:t>
      </w:r>
      <w:r>
        <w:t xml:space="preserve"> of it was and</w:t>
      </w:r>
      <w:r w:rsidRPr="00B54832">
        <w:t xml:space="preserve"> why they want</w:t>
      </w:r>
      <w:r>
        <w:t>ed it</w:t>
      </w:r>
      <w:r w:rsidRPr="00B54832">
        <w:t xml:space="preserve"> included.  </w:t>
      </w:r>
      <w:r>
        <w:t>Since it wa</w:t>
      </w:r>
      <w:r w:rsidRPr="00B54832">
        <w:t>s not</w:t>
      </w:r>
      <w:r>
        <w:t xml:space="preserve"> a legal text, putting "shall" wa</w:t>
      </w:r>
      <w:r w:rsidRPr="00B54832">
        <w:t xml:space="preserve">s not feasible.  </w:t>
      </w:r>
      <w:r>
        <w:t>The Group was</w:t>
      </w:r>
      <w:r w:rsidRPr="00B54832">
        <w:t xml:space="preserve"> flexible </w:t>
      </w:r>
      <w:r>
        <w:t>regarding</w:t>
      </w:r>
      <w:r w:rsidRPr="00B54832">
        <w:t xml:space="preserve"> </w:t>
      </w:r>
      <w:r>
        <w:t>“</w:t>
      </w:r>
      <w:r w:rsidRPr="00B54832">
        <w:t>reduce the cost of its use</w:t>
      </w:r>
      <w:r>
        <w:t>”</w:t>
      </w:r>
      <w:r w:rsidRPr="00B54832">
        <w:t xml:space="preserve"> and "their</w:t>
      </w:r>
      <w:r>
        <w:t>" and was</w:t>
      </w:r>
      <w:r w:rsidRPr="00B54832">
        <w:t xml:space="preserve"> fine with whether </w:t>
      </w:r>
      <w:r>
        <w:t xml:space="preserve">word or even with </w:t>
      </w:r>
      <w:r w:rsidRPr="00B54832">
        <w:t>remov</w:t>
      </w:r>
      <w:r>
        <w:t>ing</w:t>
      </w:r>
      <w:r w:rsidRPr="00B54832">
        <w:t xml:space="preserve"> it.</w:t>
      </w:r>
      <w:r>
        <w:t xml:space="preserve">  </w:t>
      </w:r>
      <w:r w:rsidRPr="00B54832">
        <w:t>"</w:t>
      </w:r>
      <w:r w:rsidRPr="00681C68">
        <w:rPr>
          <w:i/>
        </w:rPr>
        <w:t>Inter alia</w:t>
      </w:r>
      <w:r w:rsidRPr="00B54832">
        <w:t>" add</w:t>
      </w:r>
      <w:r>
        <w:t>ed</w:t>
      </w:r>
      <w:r w:rsidRPr="00B54832">
        <w:t xml:space="preserve"> vagueness to the definition and </w:t>
      </w:r>
      <w:r>
        <w:t>that was why the Group could not go along with the phrase being included in the text.</w:t>
      </w:r>
      <w:r w:rsidRPr="00B54832">
        <w:t xml:space="preserve">  In order to make th</w:t>
      </w:r>
      <w:r>
        <w:t>e definition very crisp, clear and</w:t>
      </w:r>
      <w:r w:rsidRPr="00B54832">
        <w:t xml:space="preserve"> unambiguous, </w:t>
      </w:r>
      <w:r>
        <w:t>the Group wanted “</w:t>
      </w:r>
      <w:r w:rsidRPr="00FC6442">
        <w:rPr>
          <w:i/>
        </w:rPr>
        <w:t>inter alia</w:t>
      </w:r>
      <w:r>
        <w:t xml:space="preserve">” </w:t>
      </w:r>
      <w:r w:rsidRPr="00B54832">
        <w:t>removed.</w:t>
      </w:r>
      <w:r>
        <w:t xml:space="preserve">  The next bracket made</w:t>
      </w:r>
      <w:r w:rsidRPr="00B54832">
        <w:t xml:space="preserve"> the same point.  "Are considered to be</w:t>
      </w:r>
      <w:r>
        <w:t>/contribute</w:t>
      </w:r>
      <w:r w:rsidRPr="00B54832">
        <w:t>"</w:t>
      </w:r>
      <w:r>
        <w:t xml:space="preserve">, the Group </w:t>
      </w:r>
      <w:r w:rsidRPr="00B54832">
        <w:t>want</w:t>
      </w:r>
      <w:r>
        <w:t>ed</w:t>
      </w:r>
      <w:r w:rsidRPr="00B54832">
        <w:t xml:space="preserve"> to understand the legal rationale or the idea behind th</w:t>
      </w:r>
      <w:r>
        <w:t>e</w:t>
      </w:r>
      <w:r w:rsidRPr="00B54832">
        <w:t xml:space="preserve"> phrase.  </w:t>
      </w:r>
      <w:r>
        <w:t xml:space="preserve">The Asia and the Pacific Group was </w:t>
      </w:r>
      <w:r w:rsidRPr="00B54832">
        <w:t xml:space="preserve">flexible </w:t>
      </w:r>
      <w:r>
        <w:t>on</w:t>
      </w:r>
      <w:r w:rsidRPr="00B54832">
        <w:t xml:space="preserve"> the additional proposals put forward by both Group B and GRULAC.  </w:t>
      </w:r>
      <w:r>
        <w:t>The Group’s main intention wa</w:t>
      </w:r>
      <w:r w:rsidRPr="00B54832">
        <w:t xml:space="preserve">s to </w:t>
      </w:r>
      <w:r>
        <w:t>ensure</w:t>
      </w:r>
      <w:r w:rsidRPr="00B54832">
        <w:t xml:space="preserve"> that somehow </w:t>
      </w:r>
      <w:r>
        <w:t>the membership would be</w:t>
      </w:r>
      <w:r w:rsidRPr="00B54832">
        <w:t xml:space="preserve"> able to arrive at a conclusion </w:t>
      </w:r>
      <w:r>
        <w:t>for</w:t>
      </w:r>
      <w:r w:rsidRPr="00B54832">
        <w:t xml:space="preserve"> the definition of development expenditure.  </w:t>
      </w:r>
    </w:p>
    <w:p w:rsidR="00A00501" w:rsidRPr="00B54832" w:rsidRDefault="00A00501" w:rsidP="00A00501">
      <w:pPr>
        <w:pStyle w:val="ONUME"/>
      </w:pPr>
      <w:r>
        <w:t xml:space="preserve">The Delegation of Nigeria, speaking on behalf of African Group, </w:t>
      </w:r>
      <w:r w:rsidRPr="00B54832">
        <w:t>start</w:t>
      </w:r>
      <w:r>
        <w:t>ed</w:t>
      </w:r>
      <w:r w:rsidRPr="00B54832">
        <w:t xml:space="preserve"> by thanking Group</w:t>
      </w:r>
      <w:r>
        <w:t> </w:t>
      </w:r>
      <w:r w:rsidRPr="00B54832">
        <w:t xml:space="preserve">B for the flexibility </w:t>
      </w:r>
      <w:r>
        <w:t>demonstrated</w:t>
      </w:r>
      <w:r w:rsidRPr="00B54832">
        <w:t>.  For use of the term "assistance" or "activities," the Africa</w:t>
      </w:r>
      <w:r>
        <w:t>n</w:t>
      </w:r>
      <w:r w:rsidRPr="00B54832">
        <w:t xml:space="preserve"> Group prefer</w:t>
      </w:r>
      <w:r>
        <w:t>red</w:t>
      </w:r>
      <w:r w:rsidRPr="00B54832">
        <w:t xml:space="preserve"> "activities."  It </w:t>
      </w:r>
      <w:r>
        <w:t xml:space="preserve">would </w:t>
      </w:r>
      <w:r w:rsidRPr="00B54832">
        <w:t xml:space="preserve">be consistent with the sentences </w:t>
      </w:r>
      <w:r>
        <w:t xml:space="preserve">following </w:t>
      </w:r>
      <w:r w:rsidRPr="00B54832">
        <w:t>that paragraph.</w:t>
      </w:r>
      <w:r>
        <w:t xml:space="preserve">  </w:t>
      </w:r>
      <w:r w:rsidRPr="00B54832">
        <w:t xml:space="preserve"> For the second bracket, "shall or</w:t>
      </w:r>
      <w:r>
        <w:t xml:space="preserve"> "</w:t>
      </w:r>
      <w:r w:rsidRPr="00B54832">
        <w:t>those are considered to</w:t>
      </w:r>
      <w:r>
        <w:t>”</w:t>
      </w:r>
      <w:r w:rsidRPr="00B54832">
        <w:t xml:space="preserve">, </w:t>
      </w:r>
      <w:r>
        <w:t>the Group’s</w:t>
      </w:r>
      <w:r w:rsidRPr="00B54832">
        <w:t xml:space="preserve"> preference was for "shall" but </w:t>
      </w:r>
      <w:r>
        <w:t>it</w:t>
      </w:r>
      <w:r w:rsidRPr="00B54832">
        <w:t xml:space="preserve"> could accept </w:t>
      </w:r>
      <w:r>
        <w:t xml:space="preserve">the other wording </w:t>
      </w:r>
      <w:r w:rsidRPr="00B54832">
        <w:t xml:space="preserve">in order </w:t>
      </w:r>
      <w:r>
        <w:t xml:space="preserve">to clear the </w:t>
      </w:r>
      <w:r w:rsidRPr="00B54832">
        <w:t xml:space="preserve">brackets.  On the next sentence which </w:t>
      </w:r>
      <w:r>
        <w:t>was</w:t>
      </w:r>
      <w:r w:rsidRPr="00B54832">
        <w:t xml:space="preserve"> </w:t>
      </w:r>
      <w:r>
        <w:t>“</w:t>
      </w:r>
      <w:r w:rsidRPr="00B54832">
        <w:t>enabling Developing Countries to derive benefits from the IP system</w:t>
      </w:r>
      <w:r>
        <w:t>”</w:t>
      </w:r>
      <w:r w:rsidRPr="00B54832">
        <w:t xml:space="preserve">, </w:t>
      </w:r>
      <w:r>
        <w:t>the African Group</w:t>
      </w:r>
      <w:r w:rsidRPr="00B54832">
        <w:t xml:space="preserve"> could be flexible on keeping </w:t>
      </w:r>
      <w:r>
        <w:t>“</w:t>
      </w:r>
      <w:r w:rsidRPr="00B54832">
        <w:t>to reduce the cost of its use</w:t>
      </w:r>
      <w:r>
        <w:t>”</w:t>
      </w:r>
      <w:r w:rsidRPr="00B54832">
        <w:t xml:space="preserve">.  </w:t>
      </w:r>
      <w:r>
        <w:t>R</w:t>
      </w:r>
      <w:r w:rsidRPr="00B54832">
        <w:t>efer</w:t>
      </w:r>
      <w:r>
        <w:t>ring</w:t>
      </w:r>
      <w:r w:rsidRPr="00B54832">
        <w:t xml:space="preserve"> to have "their" in</w:t>
      </w:r>
      <w:r>
        <w:t xml:space="preserve"> "a</w:t>
      </w:r>
      <w:r w:rsidRPr="00B54832">
        <w:t>nd to better protect their inventions</w:t>
      </w:r>
      <w:r>
        <w:t xml:space="preserve"> and creations around the world</w:t>
      </w:r>
      <w:r w:rsidRPr="00B54832">
        <w:t>"</w:t>
      </w:r>
      <w:r>
        <w:t xml:space="preserve">, the African Group could also show flexibility on </w:t>
      </w:r>
      <w:r w:rsidRPr="00B54832">
        <w:t>having "their" deleted at a later stage</w:t>
      </w:r>
      <w:r>
        <w:t>,</w:t>
      </w:r>
      <w:r w:rsidRPr="00B54832">
        <w:t xml:space="preserve"> depending on how the whole package </w:t>
      </w:r>
      <w:r>
        <w:t>would progress</w:t>
      </w:r>
      <w:r w:rsidRPr="00B54832">
        <w:t>.</w:t>
      </w:r>
      <w:r>
        <w:t xml:space="preserve">  T</w:t>
      </w:r>
      <w:r w:rsidRPr="00B54832">
        <w:t>he bracket, "</w:t>
      </w:r>
      <w:r w:rsidRPr="00FC6442">
        <w:rPr>
          <w:i/>
        </w:rPr>
        <w:t>inter alia</w:t>
      </w:r>
      <w:r w:rsidRPr="00B54832">
        <w:t>"</w:t>
      </w:r>
      <w:r>
        <w:t xml:space="preserve"> was </w:t>
      </w:r>
      <w:r w:rsidRPr="00B54832">
        <w:t xml:space="preserve">the biggest crunch in the text and </w:t>
      </w:r>
      <w:r>
        <w:t>the Group would need to see that it wa</w:t>
      </w:r>
      <w:r w:rsidRPr="00B54832">
        <w:t>s no longer in the text to consider some other proposals</w:t>
      </w:r>
      <w:r>
        <w:t>,</w:t>
      </w:r>
      <w:r w:rsidRPr="00B54832">
        <w:t xml:space="preserve"> and</w:t>
      </w:r>
      <w:r>
        <w:t>,</w:t>
      </w:r>
      <w:r w:rsidRPr="00B54832">
        <w:t xml:space="preserve"> especially the new proposals in th</w:t>
      </w:r>
      <w:r>
        <w:t>e</w:t>
      </w:r>
      <w:r w:rsidRPr="00B54832">
        <w:t xml:space="preserve"> text.</w:t>
      </w:r>
      <w:r>
        <w:t xml:space="preserve">  H</w:t>
      </w:r>
      <w:r w:rsidRPr="00B54832">
        <w:t>aving "</w:t>
      </w:r>
      <w:r w:rsidRPr="00FC6442">
        <w:rPr>
          <w:i/>
        </w:rPr>
        <w:t>inter alia</w:t>
      </w:r>
      <w:r w:rsidRPr="00B54832">
        <w:t>" render</w:t>
      </w:r>
      <w:r>
        <w:t>ed the text</w:t>
      </w:r>
      <w:r w:rsidRPr="00B54832">
        <w:t xml:space="preserve"> </w:t>
      </w:r>
      <w:r>
        <w:t xml:space="preserve">of </w:t>
      </w:r>
      <w:r w:rsidRPr="00B54832">
        <w:t>the definition ambiguous.  In the last paragraph</w:t>
      </w:r>
      <w:r>
        <w:t xml:space="preserve">, the Group </w:t>
      </w:r>
      <w:r w:rsidRPr="00B54832">
        <w:t>prefer</w:t>
      </w:r>
      <w:r>
        <w:t>red</w:t>
      </w:r>
      <w:r w:rsidRPr="00B54832">
        <w:t xml:space="preserve"> the first sentence in yellow highlights.  </w:t>
      </w:r>
      <w:r>
        <w:t>Regarding the title change, the Group affirmed that, in its mind,</w:t>
      </w:r>
      <w:r w:rsidRPr="00B54832">
        <w:t xml:space="preserve"> the revised definit</w:t>
      </w:r>
      <w:r>
        <w:t>ion of development expenditure wa</w:t>
      </w:r>
      <w:r w:rsidRPr="00B54832">
        <w:t>s in the context of the Program and Budget</w:t>
      </w:r>
      <w:r>
        <w:t>, so it wa</w:t>
      </w:r>
      <w:r w:rsidRPr="00B54832">
        <w:t xml:space="preserve">s for accounting purposes.  </w:t>
      </w:r>
      <w:r w:rsidRPr="00C43673">
        <w:t>The Group wondered if it was necessary to emphasize this in the title.  As for the additional proposals (not part of the revised definition)</w:t>
      </w:r>
      <w:r>
        <w:t>, the Group was not clear</w:t>
      </w:r>
      <w:r w:rsidRPr="00C43673">
        <w:t xml:space="preserve"> on </w:t>
      </w:r>
      <w:r w:rsidRPr="00C43673">
        <w:lastRenderedPageBreak/>
        <w:t>the proposal that made by Group B to disclos</w:t>
      </w:r>
      <w:r>
        <w:t>e information</w:t>
      </w:r>
      <w:r w:rsidRPr="00C43673">
        <w:t xml:space="preserve"> on the percentage of development share of the total budget for the strategic goals</w:t>
      </w:r>
      <w:r>
        <w:t xml:space="preserve"> listed in the </w:t>
      </w:r>
      <w:r w:rsidRPr="00C43673">
        <w:t>results framework.  The</w:t>
      </w:r>
      <w:r w:rsidRPr="00B54832">
        <w:t xml:space="preserve"> information on fee </w:t>
      </w:r>
      <w:r>
        <w:t>reductions in</w:t>
      </w:r>
      <w:r w:rsidRPr="00B54832">
        <w:t xml:space="preserve"> the results framework to be high</w:t>
      </w:r>
      <w:r>
        <w:t xml:space="preserve">lighted in a particular color, as proposed by </w:t>
      </w:r>
      <w:r w:rsidRPr="00B54832">
        <w:t>GRULAC</w:t>
      </w:r>
      <w:r>
        <w:t>,</w:t>
      </w:r>
      <w:r w:rsidRPr="00B54832">
        <w:t xml:space="preserve"> would be welcome.  </w:t>
      </w:r>
      <w:r>
        <w:t>The African Group would be</w:t>
      </w:r>
      <w:r w:rsidRPr="00B54832">
        <w:t xml:space="preserve"> flexible to have it as a</w:t>
      </w:r>
      <w:r>
        <w:t>n</w:t>
      </w:r>
      <w:r w:rsidRPr="00B54832">
        <w:t xml:space="preserve"> indication of the fee reduction.  It could </w:t>
      </w:r>
      <w:r>
        <w:t>be indicated</w:t>
      </w:r>
      <w:r w:rsidRPr="00B54832">
        <w:t xml:space="preserve"> in a color or be indicated separately.  </w:t>
      </w:r>
      <w:r>
        <w:t>As for a</w:t>
      </w:r>
      <w:r w:rsidRPr="00B54832">
        <w:t xml:space="preserve">n explanation to be added in the results framework that </w:t>
      </w:r>
      <w:r>
        <w:t>fee reductions did not apply to developing c</w:t>
      </w:r>
      <w:r w:rsidRPr="00B54832">
        <w:t>ountries only</w:t>
      </w:r>
      <w:r>
        <w:t xml:space="preserve">:  this </w:t>
      </w:r>
      <w:r w:rsidRPr="00B54832">
        <w:t>could be welcome</w:t>
      </w:r>
      <w:r>
        <w:t>d</w:t>
      </w:r>
      <w:r w:rsidRPr="00B54832">
        <w:t xml:space="preserve">, </w:t>
      </w:r>
      <w:r>
        <w:t xml:space="preserve">the Group was </w:t>
      </w:r>
      <w:r w:rsidRPr="00B54832">
        <w:t xml:space="preserve">flexible </w:t>
      </w:r>
      <w:r>
        <w:t xml:space="preserve">on either having it or not.  The Group’s main concern was to </w:t>
      </w:r>
      <w:r w:rsidRPr="00B54832">
        <w:t xml:space="preserve">clean up the text.  If </w:t>
      </w:r>
      <w:r>
        <w:t>members wanted</w:t>
      </w:r>
      <w:r w:rsidRPr="00B54832">
        <w:t xml:space="preserve"> to have everything a</w:t>
      </w:r>
      <w:r>
        <w:t>greed before anything was agreed, consultations might be useful as it might be difficult to do that in the plenary.  Otherwise, the Committee would need to</w:t>
      </w:r>
      <w:r w:rsidRPr="00B54832">
        <w:t xml:space="preserve"> go paragraph-by-paragraph and decide what </w:t>
      </w:r>
      <w:r>
        <w:t>to leave and what to keep.</w:t>
      </w:r>
    </w:p>
    <w:p w:rsidR="00A00501" w:rsidRPr="00B54832" w:rsidRDefault="00A00501" w:rsidP="00A00501">
      <w:pPr>
        <w:pStyle w:val="ONUME"/>
      </w:pPr>
      <w:r>
        <w:t xml:space="preserve">The Delegation of Iran (Islamic Republic of) </w:t>
      </w:r>
      <w:r w:rsidRPr="00B54832">
        <w:t>thank</w:t>
      </w:r>
      <w:r>
        <w:t>ed all delegations for their</w:t>
      </w:r>
      <w:r w:rsidRPr="00B54832">
        <w:t xml:space="preserve"> flexibilit</w:t>
      </w:r>
      <w:r>
        <w:t>y</w:t>
      </w:r>
      <w:r w:rsidRPr="00B54832">
        <w:t xml:space="preserve">.  </w:t>
      </w:r>
      <w:r>
        <w:t>The Committee was close to</w:t>
      </w:r>
      <w:r w:rsidRPr="00B54832">
        <w:t xml:space="preserve"> reaching consensus on this long standing issue.  </w:t>
      </w:r>
      <w:r>
        <w:t>The Delegation believed that the</w:t>
      </w:r>
      <w:r w:rsidRPr="00B54832">
        <w:t xml:space="preserve"> definition should be clear</w:t>
      </w:r>
      <w:r>
        <w:t xml:space="preserve"> and precise</w:t>
      </w:r>
      <w:r w:rsidRPr="00B54832">
        <w:t xml:space="preserve">.  </w:t>
      </w:r>
      <w:r>
        <w:t xml:space="preserve">That was why the </w:t>
      </w:r>
      <w:r w:rsidRPr="00B54832">
        <w:t>Delegation support</w:t>
      </w:r>
      <w:r>
        <w:t>ed</w:t>
      </w:r>
      <w:r w:rsidRPr="00B54832">
        <w:t xml:space="preserve"> the statement made </w:t>
      </w:r>
      <w:r>
        <w:t>by the Delegation of India</w:t>
      </w:r>
      <w:r w:rsidRPr="00B54832">
        <w:t xml:space="preserve">.  </w:t>
      </w:r>
      <w:r>
        <w:t xml:space="preserve">The </w:t>
      </w:r>
      <w:r w:rsidRPr="00B54832">
        <w:t>Delegation prefer</w:t>
      </w:r>
      <w:r>
        <w:t>red</w:t>
      </w:r>
      <w:r w:rsidRPr="00B54832">
        <w:t xml:space="preserve"> "activities" </w:t>
      </w:r>
      <w:r>
        <w:t>and</w:t>
      </w:r>
      <w:r w:rsidRPr="00B54832">
        <w:t xml:space="preserve"> "shall" but </w:t>
      </w:r>
      <w:r>
        <w:t>was</w:t>
      </w:r>
      <w:r w:rsidRPr="00B54832">
        <w:t xml:space="preserve"> flexible.  It could </w:t>
      </w:r>
      <w:r>
        <w:t>agree to</w:t>
      </w:r>
      <w:r w:rsidRPr="00B54832">
        <w:t xml:space="preserve"> "should."</w:t>
      </w:r>
      <w:r>
        <w:t xml:space="preserve">  The Delegation </w:t>
      </w:r>
      <w:r w:rsidRPr="00B54832">
        <w:t>need</w:t>
      </w:r>
      <w:r>
        <w:t>ed</w:t>
      </w:r>
      <w:r w:rsidRPr="00B54832">
        <w:t xml:space="preserve"> some clarification </w:t>
      </w:r>
      <w:r>
        <w:t>on</w:t>
      </w:r>
      <w:r w:rsidRPr="00B54832">
        <w:t xml:space="preserve"> the phrase "or those that are considered to"</w:t>
      </w:r>
      <w:r>
        <w:t>,</w:t>
      </w:r>
      <w:r w:rsidRPr="00B54832">
        <w:t xml:space="preserve"> </w:t>
      </w:r>
      <w:r>
        <w:t>as it did not know by whom those would be</w:t>
      </w:r>
      <w:r w:rsidRPr="00B54832">
        <w:t xml:space="preserve"> considered.  </w:t>
      </w:r>
      <w:r>
        <w:t>It was flexible on “</w:t>
      </w:r>
      <w:r w:rsidRPr="00B54832">
        <w:t>reduce the cost of its use</w:t>
      </w:r>
      <w:r>
        <w:t>”.  Regarding</w:t>
      </w:r>
      <w:r w:rsidRPr="00B54832">
        <w:t xml:space="preserve"> </w:t>
      </w:r>
      <w:r>
        <w:t>"their inventions and creations</w:t>
      </w:r>
      <w:r w:rsidRPr="00B54832">
        <w:t>"</w:t>
      </w:r>
      <w:r>
        <w:t>,</w:t>
      </w:r>
      <w:r w:rsidRPr="00B54832">
        <w:t xml:space="preserve"> </w:t>
      </w:r>
      <w:r>
        <w:t>the Delegation p</w:t>
      </w:r>
      <w:r w:rsidRPr="00B54832">
        <w:t>refer</w:t>
      </w:r>
      <w:r>
        <w:t>red</w:t>
      </w:r>
      <w:r w:rsidRPr="00B54832">
        <w:t xml:space="preserve"> to keep "their" but w</w:t>
      </w:r>
      <w:r>
        <w:t>as</w:t>
      </w:r>
      <w:r w:rsidRPr="00B54832">
        <w:t xml:space="preserve"> flexible </w:t>
      </w:r>
      <w:r>
        <w:t>on that</w:t>
      </w:r>
      <w:r w:rsidRPr="00B54832">
        <w:t>.</w:t>
      </w:r>
      <w:r>
        <w:t xml:space="preserve">  As for </w:t>
      </w:r>
      <w:r w:rsidRPr="00B54832">
        <w:t>"</w:t>
      </w:r>
      <w:r w:rsidRPr="009443FF">
        <w:rPr>
          <w:i/>
        </w:rPr>
        <w:t>inter alia</w:t>
      </w:r>
      <w:r w:rsidRPr="00B54832">
        <w:t>"</w:t>
      </w:r>
      <w:r>
        <w:t>,</w:t>
      </w:r>
      <w:r w:rsidRPr="00B54832">
        <w:t xml:space="preserve"> as </w:t>
      </w:r>
      <w:r>
        <w:t xml:space="preserve">the </w:t>
      </w:r>
      <w:r w:rsidRPr="00B54832">
        <w:t xml:space="preserve">Delegation </w:t>
      </w:r>
      <w:r>
        <w:t xml:space="preserve">had pointed, </w:t>
      </w:r>
      <w:r w:rsidRPr="00B54832">
        <w:t>the definit</w:t>
      </w:r>
      <w:r>
        <w:t xml:space="preserve">ion should be clear and precise hence it </w:t>
      </w:r>
      <w:r w:rsidRPr="00B54832">
        <w:t>strongly believe</w:t>
      </w:r>
      <w:r>
        <w:t>d</w:t>
      </w:r>
      <w:r w:rsidRPr="00B54832">
        <w:t xml:space="preserve"> that "</w:t>
      </w:r>
      <w:r w:rsidRPr="009443FF">
        <w:rPr>
          <w:i/>
        </w:rPr>
        <w:t>inter alia</w:t>
      </w:r>
      <w:r w:rsidRPr="00B54832">
        <w:t>" should be removed.</w:t>
      </w:r>
      <w:r>
        <w:t xml:space="preserve">  </w:t>
      </w:r>
      <w:r w:rsidRPr="00B54832">
        <w:t xml:space="preserve"> </w:t>
      </w:r>
      <w:r>
        <w:t xml:space="preserve">The Delegation was flexible on </w:t>
      </w:r>
      <w:r w:rsidRPr="00B54832">
        <w:t xml:space="preserve">the </w:t>
      </w:r>
      <w:r>
        <w:t xml:space="preserve">additional proposal made by Group B and </w:t>
      </w:r>
      <w:r w:rsidRPr="00B54832">
        <w:t xml:space="preserve">the first proposal </w:t>
      </w:r>
      <w:r>
        <w:t>by</w:t>
      </w:r>
      <w:r w:rsidRPr="00B54832">
        <w:t xml:space="preserve"> GRULAC, </w:t>
      </w:r>
      <w:r>
        <w:t xml:space="preserve">but sought clarification from the </w:t>
      </w:r>
      <w:r w:rsidRPr="00B54832">
        <w:t xml:space="preserve">Secretariat </w:t>
      </w:r>
      <w:r>
        <w:t>on w</w:t>
      </w:r>
      <w:r w:rsidRPr="00B54832">
        <w:t>hat the impact on the budget</w:t>
      </w:r>
      <w:r>
        <w:t xml:space="preserve"> would be and</w:t>
      </w:r>
      <w:r w:rsidRPr="00B54832">
        <w:t xml:space="preserve"> how this proposal w</w:t>
      </w:r>
      <w:r>
        <w:t>ould</w:t>
      </w:r>
      <w:r w:rsidRPr="00B54832">
        <w:t xml:space="preserve"> be applied in the programs and in the results framework</w:t>
      </w:r>
      <w:r>
        <w:t>.</w:t>
      </w:r>
    </w:p>
    <w:p w:rsidR="00A00501" w:rsidRPr="00B54832" w:rsidRDefault="00A00501" w:rsidP="00A00501">
      <w:pPr>
        <w:pStyle w:val="ONUME"/>
      </w:pPr>
      <w:r>
        <w:t>The Delegation of Japan</w:t>
      </w:r>
      <w:r w:rsidRPr="00B54832">
        <w:t xml:space="preserve"> respond</w:t>
      </w:r>
      <w:r>
        <w:t>ed</w:t>
      </w:r>
      <w:r w:rsidRPr="00B54832">
        <w:t xml:space="preserve"> to the question by the Delegat</w:t>
      </w:r>
      <w:r>
        <w:t>ion of</w:t>
      </w:r>
      <w:r w:rsidRPr="00B54832">
        <w:t xml:space="preserve"> India about "shall/all those that are considered to."  </w:t>
      </w:r>
      <w:r>
        <w:t>Group B</w:t>
      </w:r>
      <w:r w:rsidRPr="00B54832">
        <w:t xml:space="preserve"> strongly be</w:t>
      </w:r>
      <w:r>
        <w:t>lieved that if the word "shall" wa</w:t>
      </w:r>
      <w:r w:rsidRPr="00B54832">
        <w:t xml:space="preserve">s used in </w:t>
      </w:r>
      <w:r>
        <w:t xml:space="preserve">an </w:t>
      </w:r>
      <w:r w:rsidRPr="00B54832">
        <w:t>inappropriate context</w:t>
      </w:r>
      <w:r>
        <w:t>,</w:t>
      </w:r>
      <w:r w:rsidRPr="00B54832">
        <w:t xml:space="preserve"> other than the legal text, it would lead to confusion and would cause a misunderstanding that </w:t>
      </w:r>
      <w:r>
        <w:t xml:space="preserve">the </w:t>
      </w:r>
      <w:r w:rsidRPr="00B54832">
        <w:t xml:space="preserve">language </w:t>
      </w:r>
      <w:r>
        <w:t>was</w:t>
      </w:r>
      <w:r w:rsidRPr="00B54832">
        <w:t xml:space="preserve"> giv</w:t>
      </w:r>
      <w:r>
        <w:t>ing an</w:t>
      </w:r>
      <w:r w:rsidRPr="00B54832">
        <w:t xml:space="preserve"> obligation. </w:t>
      </w:r>
      <w:r>
        <w:t xml:space="preserve"> I</w:t>
      </w:r>
      <w:r w:rsidRPr="00B54832">
        <w:t>n order to avoid such a serious confusion and misunderstanding for th</w:t>
      </w:r>
      <w:r>
        <w:t>ose</w:t>
      </w:r>
      <w:r w:rsidRPr="00B54832">
        <w:t xml:space="preserve"> who w</w:t>
      </w:r>
      <w:r>
        <w:t xml:space="preserve">ould read </w:t>
      </w:r>
      <w:r w:rsidRPr="00B54832">
        <w:t>th</w:t>
      </w:r>
      <w:r>
        <w:t>e definition, it wa</w:t>
      </w:r>
      <w:r w:rsidRPr="00B54832">
        <w:t>s very crucial to</w:t>
      </w:r>
      <w:r>
        <w:t xml:space="preserve"> pick up the option of "those that</w:t>
      </w:r>
      <w:r w:rsidRPr="00B54832">
        <w:t xml:space="preserve"> are considered to" and not "shall."</w:t>
      </w:r>
      <w:r>
        <w:t xml:space="preserve"> </w:t>
      </w:r>
      <w:r w:rsidRPr="00B54832">
        <w:t xml:space="preserve"> </w:t>
      </w:r>
      <w:r>
        <w:t xml:space="preserve">The Delegation asked for the membership’s </w:t>
      </w:r>
      <w:r w:rsidRPr="00B54832">
        <w:t xml:space="preserve">indulgence to </w:t>
      </w:r>
      <w:r>
        <w:t>some</w:t>
      </w:r>
      <w:r w:rsidRPr="00B54832">
        <w:t xml:space="preserve"> minutes for consultation</w:t>
      </w:r>
      <w:r>
        <w:t>s,</w:t>
      </w:r>
      <w:r w:rsidRPr="00B54832">
        <w:t xml:space="preserve"> </w:t>
      </w:r>
      <w:r>
        <w:t>at</w:t>
      </w:r>
      <w:r w:rsidRPr="00B54832">
        <w:t xml:space="preserve"> the back of the room, </w:t>
      </w:r>
      <w:r>
        <w:t xml:space="preserve">in a final effort </w:t>
      </w:r>
      <w:r w:rsidRPr="00B54832">
        <w:t xml:space="preserve">to </w:t>
      </w:r>
      <w:r>
        <w:t xml:space="preserve">reach </w:t>
      </w:r>
      <w:r w:rsidRPr="00B54832">
        <w:t>consensus</w:t>
      </w:r>
      <w:r>
        <w:t>.</w:t>
      </w:r>
    </w:p>
    <w:p w:rsidR="00A00501" w:rsidRPr="00B54832" w:rsidRDefault="00A00501" w:rsidP="00A00501">
      <w:pPr>
        <w:pStyle w:val="ONUME"/>
      </w:pPr>
      <w:r>
        <w:t xml:space="preserve">The Chair announced a 15 minutes break to allow </w:t>
      </w:r>
      <w:r w:rsidRPr="00B54832">
        <w:t>GRULAC</w:t>
      </w:r>
      <w:r>
        <w:t>,</w:t>
      </w:r>
      <w:r w:rsidRPr="00B54832">
        <w:t xml:space="preserve"> the Asian Group and the African </w:t>
      </w:r>
      <w:r>
        <w:t xml:space="preserve">Group </w:t>
      </w:r>
      <w:r w:rsidRPr="00B54832">
        <w:t xml:space="preserve">to reconcile differences and exchange ideas </w:t>
      </w:r>
      <w:r>
        <w:t xml:space="preserve">with Group B.  </w:t>
      </w:r>
      <w:r w:rsidRPr="00B54832">
        <w:t>Hopefully</w:t>
      </w:r>
      <w:r>
        <w:t>,</w:t>
      </w:r>
      <w:r w:rsidRPr="00B54832">
        <w:t xml:space="preserve"> this </w:t>
      </w:r>
      <w:r>
        <w:t>would produce s</w:t>
      </w:r>
      <w:r w:rsidRPr="00B54832">
        <w:t xml:space="preserve">ome </w:t>
      </w:r>
      <w:r>
        <w:t>“</w:t>
      </w:r>
      <w:r w:rsidRPr="00B54832">
        <w:t>white smoke</w:t>
      </w:r>
      <w:r>
        <w:t>”</w:t>
      </w:r>
      <w:r w:rsidRPr="00B54832">
        <w:t xml:space="preserve"> news regarding </w:t>
      </w:r>
      <w:r>
        <w:t>this item.</w:t>
      </w:r>
    </w:p>
    <w:p w:rsidR="00A00501" w:rsidRPr="00B54832" w:rsidRDefault="00A00501" w:rsidP="00A00501">
      <w:pPr>
        <w:pStyle w:val="ONUME"/>
      </w:pPr>
      <w:r>
        <w:t>Following the break, the Chair announced that</w:t>
      </w:r>
      <w:r w:rsidRPr="00B54832">
        <w:t xml:space="preserve"> the </w:t>
      </w:r>
      <w:r>
        <w:t>G</w:t>
      </w:r>
      <w:r w:rsidRPr="00B54832">
        <w:t xml:space="preserve">roup </w:t>
      </w:r>
      <w:r>
        <w:t>C</w:t>
      </w:r>
      <w:r w:rsidRPr="00B54832">
        <w:t xml:space="preserve">oordinators </w:t>
      </w:r>
      <w:r>
        <w:t>had</w:t>
      </w:r>
      <w:r w:rsidRPr="00B54832">
        <w:t xml:space="preserve"> exchanged their compromises and came up with a final deal.  </w:t>
      </w:r>
      <w:r>
        <w:t xml:space="preserve">The Chair read out the full agreed text of the definition and the text of the decision paragraph, which were gaveled.  He added that delegations would be informed by their respective Group Coordinators on the details of the agreement.  The Chair closed by </w:t>
      </w:r>
      <w:r w:rsidRPr="00B54832">
        <w:t>congratulat</w:t>
      </w:r>
      <w:r>
        <w:t>ing</w:t>
      </w:r>
      <w:r w:rsidRPr="00B54832">
        <w:t xml:space="preserve"> </w:t>
      </w:r>
      <w:r>
        <w:t>the memberships on the agreement and applauded delegations for being</w:t>
      </w:r>
      <w:r w:rsidRPr="00B54832">
        <w:t xml:space="preserve"> constructive and flexible.  Th</w:t>
      </w:r>
      <w:r>
        <w:t>e</w:t>
      </w:r>
      <w:r w:rsidRPr="00B54832">
        <w:t xml:space="preserve"> call for flexibility and compromise </w:t>
      </w:r>
      <w:r>
        <w:t>expressed in the delegations’ initial statements had paid up.</w:t>
      </w:r>
    </w:p>
    <w:p w:rsidR="00A00501" w:rsidRPr="009443FF" w:rsidRDefault="00A00501" w:rsidP="00A00501">
      <w:pPr>
        <w:pStyle w:val="ONUME"/>
        <w:tabs>
          <w:tab w:val="left" w:pos="1134"/>
        </w:tabs>
        <w:ind w:left="567"/>
      </w:pPr>
      <w:r w:rsidRPr="009443FF">
        <w:t>The Program and Budget Committee (PBC) recommended to the Assemblies of the Member States of WIPO and of the Unions, each as far as it is concerned, to approve the revised definition of development expenditure as contained in Annex II of document WO/PBC/24/17 and requested the Secretariat to:</w:t>
      </w:r>
    </w:p>
    <w:p w:rsidR="00A00501" w:rsidRPr="009443FF" w:rsidRDefault="00A00501" w:rsidP="00A00501">
      <w:pPr>
        <w:pStyle w:val="ListParagraph"/>
        <w:numPr>
          <w:ilvl w:val="0"/>
          <w:numId w:val="25"/>
        </w:numPr>
        <w:tabs>
          <w:tab w:val="left" w:pos="567"/>
          <w:tab w:val="left" w:pos="1134"/>
        </w:tabs>
        <w:spacing w:after="0" w:line="240" w:lineRule="auto"/>
        <w:ind w:left="1134" w:firstLine="0"/>
        <w:rPr>
          <w:rFonts w:ascii="Arial" w:hAnsi="Arial" w:cs="Arial"/>
        </w:rPr>
      </w:pPr>
      <w:r w:rsidRPr="009443FF">
        <w:rPr>
          <w:rFonts w:ascii="Arial" w:hAnsi="Arial" w:cs="Arial"/>
          <w:lang w:val="en-IN" w:bidi="hi-IN"/>
        </w:rPr>
        <w:t>Apply the revised definition of development expenditure for the estimation of development expenditure in the draft proposed Program and Budget 2018/19;</w:t>
      </w:r>
    </w:p>
    <w:p w:rsidR="00A00501" w:rsidRPr="009443FF" w:rsidRDefault="00A00501" w:rsidP="00A00501">
      <w:pPr>
        <w:pStyle w:val="ListParagraph"/>
        <w:tabs>
          <w:tab w:val="left" w:pos="1440"/>
        </w:tabs>
        <w:ind w:left="1134"/>
        <w:rPr>
          <w:rFonts w:ascii="Arial" w:hAnsi="Arial" w:cs="Arial"/>
        </w:rPr>
      </w:pPr>
    </w:p>
    <w:p w:rsidR="00A00501" w:rsidRPr="009443FF" w:rsidRDefault="00A00501" w:rsidP="00A00501">
      <w:pPr>
        <w:pStyle w:val="ListParagraph"/>
        <w:numPr>
          <w:ilvl w:val="0"/>
          <w:numId w:val="25"/>
        </w:numPr>
        <w:tabs>
          <w:tab w:val="left" w:pos="1134"/>
        </w:tabs>
        <w:spacing w:after="240" w:line="240" w:lineRule="auto"/>
        <w:ind w:left="1134" w:firstLine="0"/>
        <w:rPr>
          <w:rFonts w:ascii="Arial" w:hAnsi="Arial" w:cs="Arial"/>
        </w:rPr>
      </w:pPr>
      <w:r w:rsidRPr="009443FF">
        <w:rPr>
          <w:rFonts w:ascii="Arial" w:hAnsi="Arial" w:cs="Arial"/>
          <w:lang w:val="en-IN" w:bidi="hi-IN"/>
        </w:rPr>
        <w:lastRenderedPageBreak/>
        <w:t>Disclose in the “Results Framework and Program and Budget, including Development Share by Results” chart the following additional information:</w:t>
      </w:r>
    </w:p>
    <w:p w:rsidR="00A00501" w:rsidRPr="002C23D5" w:rsidRDefault="00A00501" w:rsidP="00A00501">
      <w:pPr>
        <w:ind w:left="1701"/>
      </w:pPr>
      <w:r w:rsidRPr="002C23D5">
        <w:t xml:space="preserve">The estimated amount of fee reductions as a percentage of total income indicating that fee reductions are granted in accordance with the eligibility criteria for certain applicants from certain countries (primarily, but not limited to, developing and least developed countries) set out in the PCT Schedule of Fees (information to be disclosed in a footnote and in a separate color). </w:t>
      </w:r>
    </w:p>
    <w:p w:rsidR="002D3687" w:rsidRPr="00527844" w:rsidRDefault="002D3687" w:rsidP="00CD4031">
      <w:pPr>
        <w:pStyle w:val="Heading1"/>
        <w:spacing w:after="0"/>
        <w:rPr>
          <w:caps w:val="0"/>
        </w:rPr>
      </w:pPr>
      <w:bookmarkStart w:id="26" w:name="_Toc433290687"/>
      <w:r>
        <w:rPr>
          <w:caps w:val="0"/>
        </w:rPr>
        <w:t>ITEM 18</w:t>
      </w:r>
      <w:r>
        <w:rPr>
          <w:caps w:val="0"/>
        </w:rPr>
        <w:tab/>
        <w:t>CLOSING OF THE SESSION</w:t>
      </w:r>
      <w:bookmarkEnd w:id="26"/>
      <w:r w:rsidRPr="00527844">
        <w:rPr>
          <w:caps w:val="0"/>
        </w:rPr>
        <w:t xml:space="preserve"> </w:t>
      </w:r>
    </w:p>
    <w:p w:rsidR="00527844" w:rsidRDefault="00527844" w:rsidP="00CD4031">
      <w:pPr>
        <w:pStyle w:val="ONUME"/>
        <w:numPr>
          <w:ilvl w:val="0"/>
          <w:numId w:val="0"/>
        </w:numPr>
        <w:spacing w:after="0"/>
      </w:pPr>
    </w:p>
    <w:p w:rsidR="002D3687" w:rsidRPr="005D5675" w:rsidRDefault="00A90773" w:rsidP="002D3687">
      <w:pPr>
        <w:pStyle w:val="ONUME"/>
      </w:pPr>
      <w:r>
        <w:t>The C</w:t>
      </w:r>
      <w:r w:rsidR="002D3687">
        <w:t>hair announced that draft document listing decisions taken by the Committee was being distributed.  As there were no further a</w:t>
      </w:r>
      <w:r w:rsidR="002D3687" w:rsidRPr="005D5675">
        <w:t>genda items to be discussed, the Chair suggested clo</w:t>
      </w:r>
      <w:r w:rsidR="002D3687">
        <w:t>sing the session and thanked d</w:t>
      </w:r>
      <w:r w:rsidR="002D3687" w:rsidRPr="005D5675">
        <w:t xml:space="preserve">elegations for engaging constructively in the meeting during the week.  He noted the progress made and felt the PBC had advanced as best as it could as Member States demonstrated flexibility and compromise in trying to allow agreements and progress on specific issues.  He opened the floor for </w:t>
      </w:r>
      <w:r w:rsidR="002D3687">
        <w:t>any closing</w:t>
      </w:r>
      <w:r w:rsidR="002D3687" w:rsidRPr="005D5675">
        <w:t xml:space="preserve"> statements. </w:t>
      </w:r>
    </w:p>
    <w:p w:rsidR="002D3687" w:rsidRPr="005D5675" w:rsidRDefault="002D3687" w:rsidP="002D3687">
      <w:pPr>
        <w:pStyle w:val="ONUME"/>
      </w:pPr>
      <w:r w:rsidRPr="005D5675">
        <w:t>The Delegation of the United States of America thanked the Chair for efficiently managing the meeting, and thanked the Secretariat for its patience in answering the many questions, both through the Q</w:t>
      </w:r>
      <w:r>
        <w:t>&amp;A</w:t>
      </w:r>
      <w:r w:rsidRPr="005D5675">
        <w:t xml:space="preserve"> document</w:t>
      </w:r>
      <w:r>
        <w:t>,</w:t>
      </w:r>
      <w:r w:rsidRPr="005D5675">
        <w:t xml:space="preserve"> which had been quite helpful</w:t>
      </w:r>
      <w:r>
        <w:t>,</w:t>
      </w:r>
      <w:r w:rsidRPr="005D5675">
        <w:t xml:space="preserve"> and in the oral responses, which altogether brought additional clarity to the Program and Budget document</w:t>
      </w:r>
      <w:r>
        <w:t>.</w:t>
      </w:r>
      <w:r w:rsidRPr="005D5675">
        <w:t xml:space="preserve">  The list of decisions taken showed the PBC had made real progress on many issues that were important to the Organization.  Notwithstanding the progress, the United States regretted that it was not in a position to recommend the revised </w:t>
      </w:r>
      <w:r>
        <w:t xml:space="preserve">proposed </w:t>
      </w:r>
      <w:r w:rsidRPr="005D5675">
        <w:t xml:space="preserve">Program and Budget </w:t>
      </w:r>
      <w:r>
        <w:t>2016/17</w:t>
      </w:r>
      <w:r w:rsidRPr="005D5675">
        <w:t xml:space="preserve"> for approval by the </w:t>
      </w:r>
      <w:r>
        <w:t>Assemblies</w:t>
      </w:r>
      <w:r w:rsidRPr="005D5675">
        <w:t xml:space="preserve">, but remained hopeful that the coming weeks would yield a different result.  The financial shortcomings of the Lisbon Union had attracted public attention for well over a year, and the United States had repeatedly expressed concerns regarding the Lisbon Union and the Assemblies' unwillingness to raise fees or assess contracting party contributions. </w:t>
      </w:r>
      <w:r>
        <w:t xml:space="preserve"> </w:t>
      </w:r>
      <w:r w:rsidRPr="005D5675">
        <w:t xml:space="preserve">The </w:t>
      </w:r>
      <w:r>
        <w:t>Delegation</w:t>
      </w:r>
      <w:r w:rsidRPr="005D5675">
        <w:t xml:space="preserve"> </w:t>
      </w:r>
      <w:r w:rsidRPr="00376D56">
        <w:t>recognize</w:t>
      </w:r>
      <w:r w:rsidRPr="005D5675">
        <w:t>d</w:t>
      </w:r>
      <w:r w:rsidRPr="00376D56">
        <w:t xml:space="preserve"> and appreciate</w:t>
      </w:r>
      <w:r w:rsidRPr="005D5675">
        <w:t>d</w:t>
      </w:r>
      <w:r w:rsidRPr="00376D56">
        <w:t xml:space="preserve"> that the reporting in the </w:t>
      </w:r>
      <w:r w:rsidRPr="005D5675">
        <w:t>P</w:t>
      </w:r>
      <w:r w:rsidRPr="00376D56">
        <w:t xml:space="preserve">rogram and </w:t>
      </w:r>
      <w:r w:rsidRPr="005D5675">
        <w:t>B</w:t>
      </w:r>
      <w:r w:rsidRPr="00376D56">
        <w:t>udget ha</w:t>
      </w:r>
      <w:r w:rsidRPr="005D5675">
        <w:t>d</w:t>
      </w:r>
      <w:r w:rsidRPr="00376D56">
        <w:t xml:space="preserve"> significantly improved in recent years and </w:t>
      </w:r>
      <w:r w:rsidRPr="005D5675">
        <w:t>the Delegation</w:t>
      </w:r>
      <w:r w:rsidRPr="00376D56">
        <w:t xml:space="preserve"> believe</w:t>
      </w:r>
      <w:r w:rsidRPr="005D5675">
        <w:t>d</w:t>
      </w:r>
      <w:r w:rsidRPr="00376D56">
        <w:t xml:space="preserve"> the Secretariat deserve</w:t>
      </w:r>
      <w:r w:rsidRPr="005D5675">
        <w:t>d</w:t>
      </w:r>
      <w:r w:rsidRPr="00376D56">
        <w:t xml:space="preserve"> credit for th</w:t>
      </w:r>
      <w:r>
        <w:t>at</w:t>
      </w:r>
      <w:r w:rsidRPr="00376D56">
        <w:t>.  In looking into the Lisbon Union's financial situation however</w:t>
      </w:r>
      <w:r w:rsidRPr="005D5675">
        <w:t xml:space="preserve">, the </w:t>
      </w:r>
      <w:r>
        <w:t>Delegation</w:t>
      </w:r>
      <w:r w:rsidRPr="005D5675">
        <w:t xml:space="preserve"> was </w:t>
      </w:r>
      <w:r w:rsidRPr="00376D56">
        <w:t xml:space="preserve">certain that the proposed </w:t>
      </w:r>
      <w:r>
        <w:t>P</w:t>
      </w:r>
      <w:r w:rsidRPr="00376D56">
        <w:t xml:space="preserve">rogram and </w:t>
      </w:r>
      <w:r w:rsidRPr="005D5675">
        <w:t>B</w:t>
      </w:r>
      <w:r w:rsidRPr="00376D56">
        <w:t>udget could be further improved</w:t>
      </w:r>
      <w:r w:rsidRPr="005D5675">
        <w:t xml:space="preserve">, and expressed its </w:t>
      </w:r>
      <w:r w:rsidRPr="00376D56">
        <w:t xml:space="preserve">hope that the trend </w:t>
      </w:r>
      <w:r w:rsidRPr="005D5675">
        <w:t xml:space="preserve">would </w:t>
      </w:r>
      <w:r w:rsidRPr="00376D56">
        <w:t>improve and w</w:t>
      </w:r>
      <w:r w:rsidRPr="005D5675">
        <w:t>ould</w:t>
      </w:r>
      <w:r w:rsidRPr="00376D56">
        <w:t xml:space="preserve"> continue.</w:t>
      </w:r>
      <w:r w:rsidRPr="005D5675">
        <w:t xml:space="preserve">  The Delegation noted </w:t>
      </w:r>
      <w:r w:rsidRPr="00376D56">
        <w:t xml:space="preserve">the Lisbon members' effort </w:t>
      </w:r>
      <w:r w:rsidRPr="005D5675">
        <w:t>during the</w:t>
      </w:r>
      <w:r w:rsidRPr="00376D56">
        <w:t xml:space="preserve"> week to address </w:t>
      </w:r>
      <w:r w:rsidRPr="005D5675">
        <w:t>the</w:t>
      </w:r>
      <w:r w:rsidRPr="00376D56">
        <w:t xml:space="preserve"> concerns</w:t>
      </w:r>
      <w:r w:rsidRPr="005D5675">
        <w:t>,</w:t>
      </w:r>
      <w:r w:rsidRPr="00376D56">
        <w:t xml:space="preserve"> and specifically their commitment to transform the Lisbon system into a financially sustainable system during the 3</w:t>
      </w:r>
      <w:r w:rsidR="00C86002">
        <w:t>2</w:t>
      </w:r>
      <w:r w:rsidR="00C86002" w:rsidRPr="00C86002">
        <w:rPr>
          <w:vertAlign w:val="superscript"/>
        </w:rPr>
        <w:t>nd</w:t>
      </w:r>
      <w:r w:rsidR="00C86002">
        <w:t xml:space="preserve"> </w:t>
      </w:r>
      <w:r w:rsidRPr="00376D56">
        <w:t>session of the Assembly of the Lisbon Union</w:t>
      </w:r>
      <w:r w:rsidRPr="005D5675">
        <w:t xml:space="preserve">, and was hopeful that </w:t>
      </w:r>
      <w:r w:rsidRPr="00376D56">
        <w:t>when</w:t>
      </w:r>
      <w:r w:rsidRPr="005D5675">
        <w:t>ever</w:t>
      </w:r>
      <w:r w:rsidRPr="00376D56">
        <w:t xml:space="preserve"> the WIPO General Assembly me</w:t>
      </w:r>
      <w:r w:rsidRPr="005D5675">
        <w:t>t</w:t>
      </w:r>
      <w:r w:rsidRPr="00376D56">
        <w:t xml:space="preserve"> to consider the </w:t>
      </w:r>
      <w:r w:rsidRPr="005D5675">
        <w:t>P</w:t>
      </w:r>
      <w:r w:rsidRPr="00376D56">
        <w:t xml:space="preserve">rogram and </w:t>
      </w:r>
      <w:r w:rsidRPr="005D5675">
        <w:t>B</w:t>
      </w:r>
      <w:r w:rsidRPr="00376D56">
        <w:t>udget for 2016</w:t>
      </w:r>
      <w:r>
        <w:t>/</w:t>
      </w:r>
      <w:r w:rsidRPr="00376D56">
        <w:t>17</w:t>
      </w:r>
      <w:r w:rsidRPr="005D5675">
        <w:t xml:space="preserve">, </w:t>
      </w:r>
      <w:r w:rsidRPr="00376D56">
        <w:t>the Lisbon Union members w</w:t>
      </w:r>
      <w:r w:rsidRPr="005D5675">
        <w:t>ould</w:t>
      </w:r>
      <w:r w:rsidRPr="00376D56">
        <w:t xml:space="preserve"> report on the steps it w</w:t>
      </w:r>
      <w:r w:rsidRPr="005D5675">
        <w:t xml:space="preserve">ould </w:t>
      </w:r>
      <w:r w:rsidRPr="00376D56">
        <w:t xml:space="preserve">take to balance the Lisbon Union budget. </w:t>
      </w:r>
      <w:r w:rsidRPr="005D5675">
        <w:t xml:space="preserve"> </w:t>
      </w:r>
    </w:p>
    <w:p w:rsidR="002D3687" w:rsidRPr="005D5675" w:rsidRDefault="002D3687" w:rsidP="002D3687">
      <w:pPr>
        <w:pStyle w:val="ONUME"/>
      </w:pPr>
      <w:r w:rsidRPr="005D5675">
        <w:t xml:space="preserve">Referring to its initial concerns at the start of the </w:t>
      </w:r>
      <w:r w:rsidR="006916FE">
        <w:t>session</w:t>
      </w:r>
      <w:r w:rsidRPr="005D5675">
        <w:t xml:space="preserve">, the Delegation of Canada recognized that a </w:t>
      </w:r>
      <w:r w:rsidRPr="00376D56">
        <w:t xml:space="preserve">great deal of important work that </w:t>
      </w:r>
      <w:r w:rsidRPr="005D5675">
        <w:t xml:space="preserve">had been </w:t>
      </w:r>
      <w:r w:rsidRPr="00376D56">
        <w:t xml:space="preserve">done during the week by </w:t>
      </w:r>
      <w:r w:rsidRPr="005D5675">
        <w:t xml:space="preserve">the Chair, </w:t>
      </w:r>
      <w:r w:rsidRPr="00376D56">
        <w:t xml:space="preserve">the Secretariat, </w:t>
      </w:r>
      <w:r w:rsidRPr="005D5675">
        <w:t>and the Member States</w:t>
      </w:r>
      <w:r w:rsidRPr="00376D56">
        <w:t xml:space="preserve">.  </w:t>
      </w:r>
      <w:r>
        <w:t>The Delegation</w:t>
      </w:r>
      <w:r w:rsidRPr="005D5675">
        <w:t xml:space="preserve"> </w:t>
      </w:r>
      <w:r w:rsidRPr="00376D56">
        <w:t>emphasize</w:t>
      </w:r>
      <w:r w:rsidR="006916FE">
        <w:t>d</w:t>
      </w:r>
      <w:r w:rsidRPr="00376D56">
        <w:t xml:space="preserve"> that from </w:t>
      </w:r>
      <w:r w:rsidRPr="005D5675">
        <w:t>its</w:t>
      </w:r>
      <w:r w:rsidRPr="00376D56">
        <w:t xml:space="preserve"> standpoint</w:t>
      </w:r>
      <w:r w:rsidRPr="005D5675">
        <w:t>,</w:t>
      </w:r>
      <w:r w:rsidRPr="00376D56">
        <w:t xml:space="preserve"> the week </w:t>
      </w:r>
      <w:r w:rsidRPr="005D5675">
        <w:t xml:space="preserve">had been concluded </w:t>
      </w:r>
      <w:r w:rsidRPr="00376D56">
        <w:t xml:space="preserve">under a much more encouraging note than </w:t>
      </w:r>
      <w:r w:rsidRPr="005D5675">
        <w:t>it</w:t>
      </w:r>
      <w:r w:rsidRPr="00376D56">
        <w:t xml:space="preserve"> </w:t>
      </w:r>
      <w:r>
        <w:t>had begu</w:t>
      </w:r>
      <w:r w:rsidRPr="00376D56">
        <w:t xml:space="preserve">n, particularly with respect to the work done on the Lisbon Union which </w:t>
      </w:r>
      <w:r w:rsidR="006916FE">
        <w:t>steered</w:t>
      </w:r>
      <w:r w:rsidRPr="00376D56">
        <w:t xml:space="preserve"> in the direction of the views expressed at the beginning of the week, in particular on transparency.  There </w:t>
      </w:r>
      <w:r w:rsidRPr="005D5675">
        <w:t>wa</w:t>
      </w:r>
      <w:r w:rsidRPr="00376D56">
        <w:t>s</w:t>
      </w:r>
      <w:r w:rsidR="006916FE">
        <w:t>,</w:t>
      </w:r>
      <w:r w:rsidRPr="00376D56">
        <w:t xml:space="preserve"> however</w:t>
      </w:r>
      <w:r w:rsidR="006916FE">
        <w:t>,</w:t>
      </w:r>
      <w:r w:rsidRPr="00376D56">
        <w:t xml:space="preserve"> a great deal of work that remain</w:t>
      </w:r>
      <w:r w:rsidRPr="005D5675">
        <w:t>ed</w:t>
      </w:r>
      <w:r w:rsidRPr="00376D56">
        <w:t xml:space="preserve"> to be done on the issues that we</w:t>
      </w:r>
      <w:r w:rsidRPr="005D5675">
        <w:t>re</w:t>
      </w:r>
      <w:r w:rsidRPr="00376D56">
        <w:t xml:space="preserve"> t</w:t>
      </w:r>
      <w:r w:rsidRPr="005D5675">
        <w:t>aken</w:t>
      </w:r>
      <w:r w:rsidRPr="00376D56">
        <w:t xml:space="preserve"> up, but </w:t>
      </w:r>
      <w:r w:rsidRPr="005D5675">
        <w:t>Canada would</w:t>
      </w:r>
      <w:r w:rsidRPr="00376D56">
        <w:t xml:space="preserve"> go to the </w:t>
      </w:r>
      <w:r>
        <w:t xml:space="preserve">General </w:t>
      </w:r>
      <w:r w:rsidRPr="00376D56">
        <w:t>Assembly with a con</w:t>
      </w:r>
      <w:r>
        <w:t>siderable</w:t>
      </w:r>
      <w:r w:rsidRPr="00376D56">
        <w:t xml:space="preserve"> level of enthusiasm.  </w:t>
      </w:r>
      <w:r w:rsidRPr="005D5675">
        <w:t>The Delegation thanked</w:t>
      </w:r>
      <w:r w:rsidRPr="00376D56">
        <w:t xml:space="preserve"> the Secretariat for the revised proposals on the issues taken up during the week as well as clear responses to </w:t>
      </w:r>
      <w:r w:rsidR="006916FE">
        <w:t xml:space="preserve">the </w:t>
      </w:r>
      <w:r w:rsidRPr="005D5675">
        <w:t>q</w:t>
      </w:r>
      <w:r w:rsidRPr="00376D56">
        <w:t xml:space="preserve">uestions which </w:t>
      </w:r>
      <w:r>
        <w:t xml:space="preserve">had </w:t>
      </w:r>
      <w:r w:rsidRPr="00376D56">
        <w:t xml:space="preserve">not always </w:t>
      </w:r>
      <w:r>
        <w:t xml:space="preserve">been </w:t>
      </w:r>
      <w:r w:rsidRPr="00376D56">
        <w:t xml:space="preserve">clear.  </w:t>
      </w:r>
      <w:r>
        <w:t>The Delegation</w:t>
      </w:r>
      <w:r w:rsidRPr="00376D56">
        <w:t xml:space="preserve"> welcome</w:t>
      </w:r>
      <w:r w:rsidRPr="005D5675">
        <w:t>d</w:t>
      </w:r>
      <w:r w:rsidRPr="00376D56">
        <w:t xml:space="preserve"> the excellent work tha</w:t>
      </w:r>
      <w:r>
        <w:t xml:space="preserve">t was done by the IAOC, the IOD, </w:t>
      </w:r>
      <w:r w:rsidRPr="00376D56">
        <w:t xml:space="preserve">the </w:t>
      </w:r>
      <w:r w:rsidRPr="005D5675">
        <w:t>E</w:t>
      </w:r>
      <w:r w:rsidRPr="00376D56">
        <w:t xml:space="preserve">xternal </w:t>
      </w:r>
      <w:r w:rsidRPr="005D5675">
        <w:t>A</w:t>
      </w:r>
      <w:r w:rsidRPr="00376D56">
        <w:t>uditor and the JIU</w:t>
      </w:r>
      <w:r w:rsidRPr="005D5675">
        <w:t xml:space="preserve">, and </w:t>
      </w:r>
      <w:r w:rsidRPr="00376D56">
        <w:t xml:space="preserve">also </w:t>
      </w:r>
      <w:r w:rsidRPr="005D5675">
        <w:t>thanked</w:t>
      </w:r>
      <w:r w:rsidRPr="00376D56">
        <w:t xml:space="preserve"> the interpreters and the conference staff</w:t>
      </w:r>
      <w:r w:rsidR="006916FE">
        <w:t xml:space="preserve">, </w:t>
      </w:r>
      <w:r w:rsidRPr="00376D56">
        <w:t>without who</w:t>
      </w:r>
      <w:r>
        <w:t>m</w:t>
      </w:r>
      <w:r w:rsidRPr="00376D56">
        <w:t xml:space="preserve"> </w:t>
      </w:r>
      <w:r w:rsidRPr="005D5675">
        <w:t>the</w:t>
      </w:r>
      <w:r w:rsidRPr="00376D56">
        <w:t xml:space="preserve"> work </w:t>
      </w:r>
      <w:r w:rsidR="006916FE">
        <w:t xml:space="preserve">of </w:t>
      </w:r>
      <w:r w:rsidRPr="005D5675">
        <w:t xml:space="preserve">Member States </w:t>
      </w:r>
      <w:r w:rsidRPr="00376D56">
        <w:t xml:space="preserve">would </w:t>
      </w:r>
      <w:r w:rsidRPr="005D5675">
        <w:t>have been</w:t>
      </w:r>
      <w:r w:rsidRPr="00376D56">
        <w:t xml:space="preserve"> much more difficult.  </w:t>
      </w:r>
    </w:p>
    <w:p w:rsidR="002D3687" w:rsidRPr="00961994" w:rsidRDefault="002D3687" w:rsidP="002D3687">
      <w:pPr>
        <w:pStyle w:val="ONUME"/>
      </w:pPr>
      <w:r w:rsidRPr="00376D56">
        <w:t>T</w:t>
      </w:r>
      <w:r w:rsidRPr="005D5675">
        <w:t xml:space="preserve">he Delegation of Greece </w:t>
      </w:r>
      <w:r w:rsidRPr="00376D56">
        <w:t>congratulate</w:t>
      </w:r>
      <w:r w:rsidRPr="005D5675">
        <w:t>d</w:t>
      </w:r>
      <w:r w:rsidRPr="00376D56">
        <w:t xml:space="preserve"> </w:t>
      </w:r>
      <w:r w:rsidRPr="005D5675">
        <w:t>the Chair</w:t>
      </w:r>
      <w:r w:rsidRPr="00376D56">
        <w:t xml:space="preserve"> and Vice</w:t>
      </w:r>
      <w:r w:rsidRPr="00376D56">
        <w:noBreakHyphen/>
        <w:t>Chair for the</w:t>
      </w:r>
      <w:r>
        <w:t>ir</w:t>
      </w:r>
      <w:r w:rsidRPr="00376D56">
        <w:t xml:space="preserve"> wise guidance of th</w:t>
      </w:r>
      <w:r w:rsidRPr="005D5675">
        <w:t>e</w:t>
      </w:r>
      <w:r w:rsidRPr="00376D56">
        <w:t xml:space="preserve"> Committee</w:t>
      </w:r>
      <w:r w:rsidRPr="005D5675">
        <w:t xml:space="preserve">, commending the </w:t>
      </w:r>
      <w:r w:rsidRPr="00376D56">
        <w:t xml:space="preserve">fact that substantial discussions </w:t>
      </w:r>
      <w:r>
        <w:t>had been</w:t>
      </w:r>
      <w:r w:rsidR="006916FE">
        <w:t xml:space="preserve"> held </w:t>
      </w:r>
      <w:r w:rsidR="006916FE">
        <w:lastRenderedPageBreak/>
        <w:t>during the p</w:t>
      </w:r>
      <w:r w:rsidRPr="00376D56">
        <w:t>lenary or</w:t>
      </w:r>
      <w:r w:rsidRPr="005D5675">
        <w:t>,</w:t>
      </w:r>
      <w:r w:rsidRPr="00376D56">
        <w:t xml:space="preserve"> when necessary</w:t>
      </w:r>
      <w:r w:rsidRPr="005D5675">
        <w:t>,</w:t>
      </w:r>
      <w:r w:rsidRPr="00376D56">
        <w:t xml:space="preserve"> </w:t>
      </w:r>
      <w:r>
        <w:t>in</w:t>
      </w:r>
      <w:r w:rsidRPr="00376D56">
        <w:t xml:space="preserve"> </w:t>
      </w:r>
      <w:r>
        <w:t xml:space="preserve">the </w:t>
      </w:r>
      <w:r w:rsidRPr="00376D56">
        <w:t>informa</w:t>
      </w:r>
      <w:r>
        <w:t>ls</w:t>
      </w:r>
      <w:r w:rsidRPr="00376D56">
        <w:t xml:space="preserve">.  </w:t>
      </w:r>
      <w:r>
        <w:t>The Delegation</w:t>
      </w:r>
      <w:r w:rsidRPr="005D5675">
        <w:t xml:space="preserve"> also noted its appreciation </w:t>
      </w:r>
      <w:r>
        <w:t>for</w:t>
      </w:r>
      <w:r w:rsidRPr="005D5675">
        <w:t xml:space="preserve"> </w:t>
      </w:r>
      <w:r w:rsidRPr="00376D56">
        <w:t>the agreement rea</w:t>
      </w:r>
      <w:r>
        <w:t>ched on the development expenditure</w:t>
      </w:r>
      <w:r w:rsidRPr="00376D56">
        <w:t xml:space="preserve"> definition </w:t>
      </w:r>
      <w:r w:rsidRPr="005D5675">
        <w:t xml:space="preserve">as well as </w:t>
      </w:r>
      <w:r w:rsidRPr="00961994">
        <w:t xml:space="preserve">the </w:t>
      </w:r>
      <w:r w:rsidRPr="00376D56">
        <w:t>discussions on the issue of governance.  Having followed the discussions th</w:t>
      </w:r>
      <w:r w:rsidRPr="00961994">
        <w:t>roughout the week</w:t>
      </w:r>
      <w:r>
        <w:t xml:space="preserve"> very closely</w:t>
      </w:r>
      <w:r w:rsidRPr="00961994">
        <w:t xml:space="preserve">, </w:t>
      </w:r>
      <w:r>
        <w:t>the Delegation had</w:t>
      </w:r>
      <w:r w:rsidRPr="00961994">
        <w:t xml:space="preserve"> </w:t>
      </w:r>
      <w:r w:rsidRPr="00376D56">
        <w:t xml:space="preserve">witnessed the proposals </w:t>
      </w:r>
      <w:r>
        <w:t xml:space="preserve">being put forward on what could be considered as key aspects of </w:t>
      </w:r>
      <w:r w:rsidRPr="00961994">
        <w:t>the O</w:t>
      </w:r>
      <w:r w:rsidRPr="00376D56">
        <w:t xml:space="preserve">rganization.  </w:t>
      </w:r>
      <w:r w:rsidRPr="00961994">
        <w:t xml:space="preserve">Regarding Program </w:t>
      </w:r>
      <w:r w:rsidRPr="00376D56">
        <w:t>6</w:t>
      </w:r>
      <w:r w:rsidRPr="00961994">
        <w:t xml:space="preserve">, the Delegation </w:t>
      </w:r>
      <w:r w:rsidRPr="00376D56">
        <w:t>acknowledge</w:t>
      </w:r>
      <w:r w:rsidRPr="00961994">
        <w:t>d</w:t>
      </w:r>
      <w:r w:rsidRPr="00376D56">
        <w:t xml:space="preserve"> that the views expressed </w:t>
      </w:r>
      <w:r>
        <w:t>had been</w:t>
      </w:r>
      <w:r w:rsidRPr="00376D56">
        <w:t xml:space="preserve"> rooted in differe</w:t>
      </w:r>
      <w:r w:rsidRPr="00961994">
        <w:t>nt approaches that required well-</w:t>
      </w:r>
      <w:r w:rsidRPr="00376D56">
        <w:t>considered solutions</w:t>
      </w:r>
      <w:r w:rsidRPr="00961994">
        <w:t xml:space="preserve">, </w:t>
      </w:r>
      <w:r w:rsidRPr="00DD265D">
        <w:t xml:space="preserve">but remained confident that </w:t>
      </w:r>
      <w:r>
        <w:t xml:space="preserve">those </w:t>
      </w:r>
      <w:r w:rsidRPr="00DD265D">
        <w:t>solutions could be found in order to approve the draft proposed</w:t>
      </w:r>
      <w:r w:rsidRPr="00376D56">
        <w:t xml:space="preserve"> </w:t>
      </w:r>
      <w:r w:rsidRPr="00961994">
        <w:t>P</w:t>
      </w:r>
      <w:r w:rsidRPr="00376D56">
        <w:t xml:space="preserve">rogram and </w:t>
      </w:r>
      <w:r w:rsidRPr="00961994">
        <w:t>B</w:t>
      </w:r>
      <w:r w:rsidRPr="00376D56">
        <w:t xml:space="preserve">udget during the forthcoming Assemblies.  </w:t>
      </w:r>
      <w:r>
        <w:t>The a</w:t>
      </w:r>
      <w:r w:rsidRPr="00376D56">
        <w:t xml:space="preserve">pproval of the </w:t>
      </w:r>
      <w:r w:rsidRPr="00961994">
        <w:t>P</w:t>
      </w:r>
      <w:r w:rsidRPr="00376D56">
        <w:t xml:space="preserve">rogram and </w:t>
      </w:r>
      <w:r w:rsidRPr="00961994">
        <w:t>B</w:t>
      </w:r>
      <w:r w:rsidRPr="00376D56">
        <w:t>udget would strengthen the ability of th</w:t>
      </w:r>
      <w:r w:rsidRPr="00961994">
        <w:t>e</w:t>
      </w:r>
      <w:r w:rsidRPr="00376D56">
        <w:t xml:space="preserve"> </w:t>
      </w:r>
      <w:r w:rsidRPr="00961994">
        <w:t>O</w:t>
      </w:r>
      <w:r w:rsidRPr="00376D56">
        <w:t>rganization</w:t>
      </w:r>
      <w:r w:rsidRPr="00961994">
        <w:t xml:space="preserve">, </w:t>
      </w:r>
      <w:r w:rsidRPr="00376D56">
        <w:t>fortunate to enjoy sound financial basis</w:t>
      </w:r>
      <w:r w:rsidRPr="00961994">
        <w:t xml:space="preserve">, </w:t>
      </w:r>
      <w:r w:rsidRPr="00376D56">
        <w:t xml:space="preserve">to continue </w:t>
      </w:r>
      <w:r>
        <w:t>performing</w:t>
      </w:r>
      <w:r w:rsidRPr="00376D56">
        <w:t xml:space="preserve"> its functions in a proper and healthy manner.  </w:t>
      </w:r>
    </w:p>
    <w:p w:rsidR="002D3687" w:rsidRPr="00961994" w:rsidRDefault="002D3687" w:rsidP="002D3687">
      <w:pPr>
        <w:pStyle w:val="ONUME"/>
      </w:pPr>
      <w:r>
        <w:t>T</w:t>
      </w:r>
      <w:r w:rsidRPr="00961994">
        <w:t>he D</w:t>
      </w:r>
      <w:r w:rsidRPr="00376D56">
        <w:t xml:space="preserve">elegation </w:t>
      </w:r>
      <w:r w:rsidRPr="00961994">
        <w:t>of El Salvador thanked the Chair for his efforts and congratulated him on th</w:t>
      </w:r>
      <w:r w:rsidRPr="00376D56">
        <w:t>e results of th</w:t>
      </w:r>
      <w:r w:rsidRPr="00961994">
        <w:t>e</w:t>
      </w:r>
      <w:r w:rsidRPr="00376D56">
        <w:t xml:space="preserve"> meeting under </w:t>
      </w:r>
      <w:r w:rsidRPr="00961994">
        <w:t>his</w:t>
      </w:r>
      <w:r w:rsidRPr="00376D56">
        <w:t xml:space="preserve"> leadership</w:t>
      </w:r>
      <w:r w:rsidRPr="00961994">
        <w:t xml:space="preserve">.  </w:t>
      </w:r>
      <w:r>
        <w:t>The Delegation</w:t>
      </w:r>
      <w:r w:rsidRPr="00961994">
        <w:t xml:space="preserve"> appreciated the work d</w:t>
      </w:r>
      <w:r w:rsidRPr="00376D56">
        <w:t>one by the Secretariat which greatly contributed to the achievements of the meeting</w:t>
      </w:r>
      <w:r w:rsidRPr="00961994">
        <w:t xml:space="preserve">, </w:t>
      </w:r>
      <w:r>
        <w:t xml:space="preserve">most </w:t>
      </w:r>
      <w:r w:rsidRPr="00961994">
        <w:t>notably t</w:t>
      </w:r>
      <w:r w:rsidRPr="00376D56">
        <w:t xml:space="preserve">he fact that </w:t>
      </w:r>
      <w:r w:rsidRPr="00961994">
        <w:t xml:space="preserve">Member States were </w:t>
      </w:r>
      <w:r w:rsidRPr="00376D56">
        <w:t xml:space="preserve">able to come up with compromises that met </w:t>
      </w:r>
      <w:r>
        <w:t xml:space="preserve">everybody’s </w:t>
      </w:r>
      <w:r w:rsidRPr="00961994">
        <w:t>e</w:t>
      </w:r>
      <w:r w:rsidRPr="00376D56">
        <w:t xml:space="preserve">xpectations.  </w:t>
      </w:r>
      <w:r>
        <w:t>The Delegation</w:t>
      </w:r>
      <w:r w:rsidRPr="00961994">
        <w:t xml:space="preserve"> also complimented</w:t>
      </w:r>
      <w:r w:rsidRPr="00376D56">
        <w:t xml:space="preserve"> </w:t>
      </w:r>
      <w:r w:rsidR="006916FE">
        <w:t xml:space="preserve">other </w:t>
      </w:r>
      <w:r>
        <w:t xml:space="preserve">delegations </w:t>
      </w:r>
      <w:r w:rsidRPr="00376D56">
        <w:t xml:space="preserve">for their constructive contributions and flexibility that enabled </w:t>
      </w:r>
      <w:r w:rsidRPr="00445AC0">
        <w:t>the PBC to come to decisions on the various topics, particularly Program 3 under item 10.  It also expressed its interest in taking part in the discussions, as reflected by GRULAC, and consultations with all members having an interest in the matter.  The Delegation</w:t>
      </w:r>
      <w:r>
        <w:t xml:space="preserve"> expected to take up that</w:t>
      </w:r>
      <w:r w:rsidRPr="00961994">
        <w:t xml:space="preserve"> issue </w:t>
      </w:r>
      <w:r w:rsidRPr="00376D56">
        <w:t xml:space="preserve">in Latin America </w:t>
      </w:r>
      <w:r w:rsidRPr="00961994">
        <w:t xml:space="preserve">during 2016, </w:t>
      </w:r>
      <w:r w:rsidRPr="00376D56">
        <w:t>and the results w</w:t>
      </w:r>
      <w:r w:rsidRPr="00961994">
        <w:t>ould</w:t>
      </w:r>
      <w:r w:rsidRPr="00376D56">
        <w:t xml:space="preserve"> be crucial in terms of the success of th</w:t>
      </w:r>
      <w:r w:rsidRPr="00961994">
        <w:t>e</w:t>
      </w:r>
      <w:r w:rsidRPr="00376D56">
        <w:t xml:space="preserve"> matter.  </w:t>
      </w:r>
      <w:r w:rsidRPr="00961994">
        <w:t>The Delegation expressed its wish to return</w:t>
      </w:r>
      <w:r w:rsidRPr="00376D56">
        <w:t xml:space="preserve"> to th</w:t>
      </w:r>
      <w:r w:rsidRPr="00961994">
        <w:t>e subject</w:t>
      </w:r>
      <w:r w:rsidRPr="00376D56">
        <w:t xml:space="preserve"> any </w:t>
      </w:r>
      <w:r>
        <w:t>time that it</w:t>
      </w:r>
      <w:r w:rsidRPr="00376D56">
        <w:t xml:space="preserve"> c</w:t>
      </w:r>
      <w:r w:rsidRPr="00961994">
        <w:t>a</w:t>
      </w:r>
      <w:r w:rsidRPr="00376D56">
        <w:t xml:space="preserve">me up for discussion. </w:t>
      </w:r>
    </w:p>
    <w:p w:rsidR="002D3687" w:rsidRPr="00961994" w:rsidRDefault="002D3687" w:rsidP="002D3687">
      <w:pPr>
        <w:pStyle w:val="ONUME"/>
      </w:pPr>
      <w:r w:rsidRPr="00961994">
        <w:t xml:space="preserve">The Chair acknowledged the expressions of gratitude, adding his own personal </w:t>
      </w:r>
      <w:r w:rsidRPr="00376D56">
        <w:t>recognition of the incredible work done by the Secretariat</w:t>
      </w:r>
      <w:r w:rsidRPr="00961994">
        <w:t>,</w:t>
      </w:r>
      <w:r w:rsidRPr="00376D56">
        <w:t xml:space="preserve"> which </w:t>
      </w:r>
      <w:r w:rsidRPr="00961994">
        <w:t>wa</w:t>
      </w:r>
      <w:r w:rsidRPr="00376D56">
        <w:t>s responsible for 90</w:t>
      </w:r>
      <w:r>
        <w:t xml:space="preserve"> per cent</w:t>
      </w:r>
      <w:r w:rsidRPr="00376D56">
        <w:t xml:space="preserve"> of th</w:t>
      </w:r>
      <w:r w:rsidRPr="00961994">
        <w:t>e</w:t>
      </w:r>
      <w:r w:rsidRPr="00376D56">
        <w:t xml:space="preserve"> success of the meeting.  </w:t>
      </w:r>
    </w:p>
    <w:p w:rsidR="002D3687" w:rsidRPr="00F26F61" w:rsidRDefault="002D3687" w:rsidP="002D3687">
      <w:pPr>
        <w:pStyle w:val="ONUME"/>
      </w:pPr>
      <w:r w:rsidRPr="00F26F61">
        <w:t xml:space="preserve">The Delegation of Chile added its voice </w:t>
      </w:r>
      <w:r>
        <w:t xml:space="preserve">of </w:t>
      </w:r>
      <w:r w:rsidRPr="00F26F61">
        <w:t xml:space="preserve">appreciation to the Secretariat, the Chair and </w:t>
      </w:r>
      <w:r>
        <w:t xml:space="preserve">the </w:t>
      </w:r>
      <w:r w:rsidRPr="00F26F61">
        <w:t>Vice</w:t>
      </w:r>
      <w:r w:rsidRPr="00F26F61">
        <w:noBreakHyphen/>
        <w:t>Chair for the work done during the week</w:t>
      </w:r>
      <w:r>
        <w:t>,</w:t>
      </w:r>
      <w:r w:rsidRPr="00F26F61">
        <w:t xml:space="preserve"> which enabled Member States to move ahead on many agenda items and</w:t>
      </w:r>
      <w:r w:rsidR="006916FE">
        <w:t>,</w:t>
      </w:r>
      <w:r w:rsidRPr="00F26F61">
        <w:t xml:space="preserve"> in particular</w:t>
      </w:r>
      <w:r w:rsidR="006916FE">
        <w:t>,</w:t>
      </w:r>
      <w:r w:rsidRPr="00F26F61">
        <w:t xml:space="preserve"> in terms of th</w:t>
      </w:r>
      <w:r>
        <w:t>e</w:t>
      </w:r>
      <w:r w:rsidRPr="00F26F61">
        <w:t xml:space="preserve"> elements which enabled the Committee to gain approval for the Program and Budget </w:t>
      </w:r>
      <w:r>
        <w:t>2016/17</w:t>
      </w:r>
      <w:r w:rsidRPr="00F26F61">
        <w:t xml:space="preserve">.  </w:t>
      </w:r>
      <w:r>
        <w:t>The Delegation</w:t>
      </w:r>
      <w:r w:rsidRPr="00F26F61">
        <w:t xml:space="preserve"> joined in expressing how the constructive flexibility and </w:t>
      </w:r>
      <w:r>
        <w:t xml:space="preserve">the </w:t>
      </w:r>
      <w:r w:rsidRPr="00F26F61">
        <w:t>spirit of compromise shown during the week gave optimism and hoped that th</w:t>
      </w:r>
      <w:r>
        <w:t>e work and dedication shown by d</w:t>
      </w:r>
      <w:r w:rsidRPr="00F26F61">
        <w:t>elegations and the Secretariat would be reflected in a successful result during the Assembl</w:t>
      </w:r>
      <w:r>
        <w:t>ies</w:t>
      </w:r>
      <w:r w:rsidRPr="00F26F61">
        <w:t xml:space="preserve">. </w:t>
      </w:r>
      <w:r>
        <w:t xml:space="preserve"> </w:t>
      </w:r>
      <w:r w:rsidRPr="00F26F61">
        <w:t>The Delegat</w:t>
      </w:r>
      <w:r>
        <w:t>ion</w:t>
      </w:r>
      <w:r w:rsidRPr="00F26F61">
        <w:t xml:space="preserve"> </w:t>
      </w:r>
      <w:r>
        <w:t>thanked</w:t>
      </w:r>
      <w:r w:rsidRPr="00F26F61">
        <w:t xml:space="preserve"> the Delegates </w:t>
      </w:r>
      <w:r>
        <w:t>from</w:t>
      </w:r>
      <w:r w:rsidRPr="00F26F61">
        <w:t xml:space="preserve"> Montenegro and Panama who</w:t>
      </w:r>
      <w:r>
        <w:t xml:space="preserve"> were leaving Geneva and had assisted</w:t>
      </w:r>
      <w:r w:rsidRPr="00F26F61">
        <w:t xml:space="preserve"> for the last time at WIPO </w:t>
      </w:r>
      <w:r>
        <w:t xml:space="preserve">meetings </w:t>
      </w:r>
      <w:r w:rsidRPr="00F26F61">
        <w:t xml:space="preserve">and wished them every success in future endeavors.  </w:t>
      </w:r>
    </w:p>
    <w:p w:rsidR="002D3687" w:rsidRPr="00F26F61" w:rsidRDefault="002D3687" w:rsidP="002D3687">
      <w:pPr>
        <w:pStyle w:val="ONUME"/>
      </w:pPr>
      <w:r>
        <w:t>T</w:t>
      </w:r>
      <w:r w:rsidRPr="00F26F61">
        <w:t>he Delegation of Nigeria</w:t>
      </w:r>
      <w:r>
        <w:t>,</w:t>
      </w:r>
      <w:r w:rsidRPr="00255CB4">
        <w:t xml:space="preserve"> </w:t>
      </w:r>
      <w:r>
        <w:t>s</w:t>
      </w:r>
      <w:r w:rsidRPr="00F26F61">
        <w:t>peaking o</w:t>
      </w:r>
      <w:r>
        <w:t>n</w:t>
      </w:r>
      <w:r w:rsidRPr="00F26F61">
        <w:t xml:space="preserve"> behalf of the Africa</w:t>
      </w:r>
      <w:r>
        <w:t>n</w:t>
      </w:r>
      <w:r w:rsidRPr="00F26F61">
        <w:t xml:space="preserve"> Group</w:t>
      </w:r>
      <w:r>
        <w:t>,</w:t>
      </w:r>
      <w:r w:rsidRPr="00F26F61">
        <w:t xml:space="preserve"> thanked the Chair and </w:t>
      </w:r>
      <w:r>
        <w:t xml:space="preserve">the </w:t>
      </w:r>
      <w:r w:rsidRPr="00F26F61">
        <w:t xml:space="preserve">Vice-Chair for their hard work and </w:t>
      </w:r>
      <w:r>
        <w:t xml:space="preserve">an </w:t>
      </w:r>
      <w:r w:rsidRPr="00F26F61">
        <w:t xml:space="preserve">engaging work style, and thanked the interpreters who, through their work, had facilitated communication between the Delegates who had not always agreed on all the issues. </w:t>
      </w:r>
      <w:r>
        <w:t xml:space="preserve"> The African Group expressed</w:t>
      </w:r>
      <w:r w:rsidRPr="00F26F61">
        <w:t xml:space="preserve"> hope that outstanding matters</w:t>
      </w:r>
      <w:r>
        <w:t>, e.g. governance</w:t>
      </w:r>
      <w:r w:rsidRPr="00F26F61">
        <w:t xml:space="preserve"> and </w:t>
      </w:r>
      <w:r>
        <w:t>External O</w:t>
      </w:r>
      <w:r w:rsidRPr="00F26F61">
        <w:t>ffices</w:t>
      </w:r>
      <w:r>
        <w:t>,</w:t>
      </w:r>
      <w:r w:rsidRPr="00F26F61">
        <w:t xml:space="preserve"> which </w:t>
      </w:r>
      <w:r>
        <w:t xml:space="preserve">had not been </w:t>
      </w:r>
      <w:r w:rsidRPr="00F26F61">
        <w:t xml:space="preserve">concluded </w:t>
      </w:r>
      <w:r>
        <w:t>would</w:t>
      </w:r>
      <w:r w:rsidRPr="00F26F61">
        <w:t xml:space="preserve"> have better outcome </w:t>
      </w:r>
      <w:r>
        <w:t>at</w:t>
      </w:r>
      <w:r w:rsidRPr="00F26F61">
        <w:t xml:space="preserve"> the General Assembly. </w:t>
      </w:r>
    </w:p>
    <w:p w:rsidR="002D3687" w:rsidRPr="00F26F61" w:rsidRDefault="002D3687" w:rsidP="002D3687">
      <w:pPr>
        <w:pStyle w:val="ONUME"/>
      </w:pPr>
      <w:r w:rsidRPr="00F26F61">
        <w:t xml:space="preserve">The Chair took the opportunity to thank the interpreters, recognizing that they were a very important part of the team. </w:t>
      </w:r>
    </w:p>
    <w:p w:rsidR="002D3687" w:rsidRPr="009D2297" w:rsidRDefault="002D3687" w:rsidP="002D3687">
      <w:pPr>
        <w:pStyle w:val="ONUME"/>
      </w:pPr>
      <w:r w:rsidRPr="009D2297">
        <w:t>The Delegation of Panama thanked the Secretariat for all of the work done during the week</w:t>
      </w:r>
      <w:r>
        <w:t xml:space="preserve">.  The Delegation’s representative expressed her </w:t>
      </w:r>
      <w:r w:rsidRPr="009D2297">
        <w:t xml:space="preserve">appreciation for the cooperation </w:t>
      </w:r>
      <w:r>
        <w:t xml:space="preserve">she enjoyed </w:t>
      </w:r>
      <w:r w:rsidRPr="009D2297">
        <w:t>over the past four years while work</w:t>
      </w:r>
      <w:r>
        <w:t>ing</w:t>
      </w:r>
      <w:r w:rsidRPr="009D2297">
        <w:t xml:space="preserve"> in Geneva. </w:t>
      </w:r>
    </w:p>
    <w:p w:rsidR="002D3687" w:rsidRDefault="002D3687" w:rsidP="002D3687">
      <w:pPr>
        <w:pStyle w:val="ONUME"/>
        <w:rPr>
          <w:color w:val="7F7F7F" w:themeColor="text1" w:themeTint="80"/>
        </w:rPr>
      </w:pPr>
      <w:r>
        <w:t>T</w:t>
      </w:r>
      <w:r w:rsidRPr="009D2297">
        <w:t>he Delegation of Japan</w:t>
      </w:r>
      <w:r>
        <w:t>,</w:t>
      </w:r>
      <w:r w:rsidRPr="0054424E">
        <w:t xml:space="preserve"> </w:t>
      </w:r>
      <w:r>
        <w:t>s</w:t>
      </w:r>
      <w:r w:rsidRPr="009D2297">
        <w:t>peaking on behalf of Group B</w:t>
      </w:r>
      <w:r>
        <w:t>,</w:t>
      </w:r>
      <w:r w:rsidRPr="009D2297">
        <w:t xml:space="preserve"> thanked the Chair for his wise guidance, the Secretariat and </w:t>
      </w:r>
      <w:r>
        <w:t xml:space="preserve">the </w:t>
      </w:r>
      <w:r w:rsidRPr="009D2297">
        <w:t>interpreters for the excellent work</w:t>
      </w:r>
      <w:r>
        <w:t>.  It also thanked</w:t>
      </w:r>
      <w:r w:rsidRPr="009D2297">
        <w:t xml:space="preserve"> all </w:t>
      </w:r>
      <w:r>
        <w:t>other delegations</w:t>
      </w:r>
      <w:r w:rsidRPr="009D2297">
        <w:t xml:space="preserve"> wh</w:t>
      </w:r>
      <w:r>
        <w:t>ich</w:t>
      </w:r>
      <w:r w:rsidRPr="009D2297">
        <w:t xml:space="preserve"> had been involved in the hard work during the week.  Group B felt that </w:t>
      </w:r>
      <w:r w:rsidRPr="00376D56">
        <w:rPr>
          <w:color w:val="000000" w:themeColor="text1"/>
        </w:rPr>
        <w:lastRenderedPageBreak/>
        <w:t>good progress</w:t>
      </w:r>
      <w:r w:rsidRPr="00860D37">
        <w:rPr>
          <w:color w:val="000000" w:themeColor="text1"/>
        </w:rPr>
        <w:t xml:space="preserve"> had been made, </w:t>
      </w:r>
      <w:r>
        <w:rPr>
          <w:color w:val="000000" w:themeColor="text1"/>
        </w:rPr>
        <w:t>e.g.</w:t>
      </w:r>
      <w:r w:rsidRPr="00860D37">
        <w:rPr>
          <w:color w:val="000000" w:themeColor="text1"/>
        </w:rPr>
        <w:t xml:space="preserve"> a </w:t>
      </w:r>
      <w:r>
        <w:rPr>
          <w:color w:val="000000" w:themeColor="text1"/>
        </w:rPr>
        <w:t xml:space="preserve">resolution </w:t>
      </w:r>
      <w:r w:rsidRPr="00376D56">
        <w:rPr>
          <w:color w:val="000000" w:themeColor="text1"/>
        </w:rPr>
        <w:t>of the longstanding item</w:t>
      </w:r>
      <w:r>
        <w:rPr>
          <w:color w:val="000000" w:themeColor="text1"/>
        </w:rPr>
        <w:t xml:space="preserve"> on the definition of development </w:t>
      </w:r>
      <w:r w:rsidRPr="00376D56">
        <w:rPr>
          <w:color w:val="000000" w:themeColor="text1"/>
        </w:rPr>
        <w:t xml:space="preserve">expenditure.  </w:t>
      </w:r>
      <w:r w:rsidRPr="005E5E79">
        <w:rPr>
          <w:color w:val="000000" w:themeColor="text1"/>
        </w:rPr>
        <w:t>Member States had shown an e</w:t>
      </w:r>
      <w:r w:rsidRPr="00376D56">
        <w:rPr>
          <w:color w:val="000000" w:themeColor="text1"/>
        </w:rPr>
        <w:t xml:space="preserve">normous amount of flexibility </w:t>
      </w:r>
      <w:r>
        <w:rPr>
          <w:color w:val="000000" w:themeColor="text1"/>
        </w:rPr>
        <w:t>in</w:t>
      </w:r>
      <w:r w:rsidRPr="00376D56">
        <w:rPr>
          <w:color w:val="000000" w:themeColor="text1"/>
        </w:rPr>
        <w:t xml:space="preserve"> </w:t>
      </w:r>
      <w:r>
        <w:rPr>
          <w:color w:val="000000" w:themeColor="text1"/>
        </w:rPr>
        <w:t>formulating</w:t>
      </w:r>
      <w:r w:rsidRPr="00376D56">
        <w:rPr>
          <w:color w:val="000000" w:themeColor="text1"/>
        </w:rPr>
        <w:t xml:space="preserve"> </w:t>
      </w:r>
      <w:r>
        <w:rPr>
          <w:color w:val="000000" w:themeColor="text1"/>
        </w:rPr>
        <w:t xml:space="preserve">the </w:t>
      </w:r>
      <w:r w:rsidRPr="00376D56">
        <w:rPr>
          <w:color w:val="000000" w:themeColor="text1"/>
        </w:rPr>
        <w:t>wor</w:t>
      </w:r>
      <w:r>
        <w:rPr>
          <w:color w:val="000000" w:themeColor="text1"/>
        </w:rPr>
        <w:t>ding on issues</w:t>
      </w:r>
      <w:r w:rsidRPr="00376D56">
        <w:rPr>
          <w:color w:val="000000" w:themeColor="text1"/>
        </w:rPr>
        <w:t xml:space="preserve"> which </w:t>
      </w:r>
      <w:r>
        <w:rPr>
          <w:color w:val="000000" w:themeColor="text1"/>
        </w:rPr>
        <w:t xml:space="preserve">had previously been </w:t>
      </w:r>
      <w:r w:rsidRPr="00376D56">
        <w:rPr>
          <w:color w:val="000000" w:themeColor="text1"/>
        </w:rPr>
        <w:t>caus</w:t>
      </w:r>
      <w:r>
        <w:rPr>
          <w:color w:val="000000" w:themeColor="text1"/>
        </w:rPr>
        <w:t>ing</w:t>
      </w:r>
      <w:r w:rsidRPr="00376D56">
        <w:rPr>
          <w:color w:val="000000" w:themeColor="text1"/>
        </w:rPr>
        <w:t xml:space="preserve"> concern</w:t>
      </w:r>
      <w:r>
        <w:rPr>
          <w:color w:val="000000" w:themeColor="text1"/>
        </w:rPr>
        <w:t>,</w:t>
      </w:r>
      <w:r w:rsidRPr="00376D56">
        <w:rPr>
          <w:color w:val="000000" w:themeColor="text1"/>
        </w:rPr>
        <w:t xml:space="preserve"> </w:t>
      </w:r>
      <w:r>
        <w:rPr>
          <w:color w:val="000000" w:themeColor="text1"/>
        </w:rPr>
        <w:t xml:space="preserve">in presenting </w:t>
      </w:r>
      <w:r w:rsidRPr="00AD0C6D">
        <w:rPr>
          <w:color w:val="000000" w:themeColor="text1"/>
        </w:rPr>
        <w:t>the fee reduction and</w:t>
      </w:r>
      <w:r>
        <w:rPr>
          <w:color w:val="000000" w:themeColor="text1"/>
        </w:rPr>
        <w:t xml:space="preserve"> including</w:t>
      </w:r>
      <w:r w:rsidRPr="00AD0C6D">
        <w:rPr>
          <w:color w:val="000000" w:themeColor="text1"/>
        </w:rPr>
        <w:t xml:space="preserve"> </w:t>
      </w:r>
      <w:r>
        <w:rPr>
          <w:color w:val="000000" w:themeColor="text1"/>
        </w:rPr>
        <w:t xml:space="preserve">indication of development share </w:t>
      </w:r>
      <w:r w:rsidRPr="00AD0C6D">
        <w:rPr>
          <w:color w:val="000000" w:themeColor="text1"/>
        </w:rPr>
        <w:t xml:space="preserve">under </w:t>
      </w:r>
      <w:r>
        <w:rPr>
          <w:color w:val="000000" w:themeColor="text1"/>
        </w:rPr>
        <w:t>the expenditure for certain</w:t>
      </w:r>
      <w:r w:rsidRPr="00AD0C6D">
        <w:rPr>
          <w:color w:val="000000" w:themeColor="text1"/>
        </w:rPr>
        <w:t xml:space="preserve"> Strategic Goals.</w:t>
      </w:r>
      <w:r w:rsidRPr="00376D56">
        <w:rPr>
          <w:color w:val="000000" w:themeColor="text1"/>
        </w:rPr>
        <w:t xml:space="preserve">  </w:t>
      </w:r>
      <w:r w:rsidRPr="005E5E79">
        <w:rPr>
          <w:color w:val="000000" w:themeColor="text1"/>
        </w:rPr>
        <w:t>Pr</w:t>
      </w:r>
      <w:r w:rsidRPr="00376D56">
        <w:rPr>
          <w:color w:val="000000" w:themeColor="text1"/>
        </w:rPr>
        <w:t xml:space="preserve">ogress </w:t>
      </w:r>
      <w:r w:rsidRPr="005E5E79">
        <w:rPr>
          <w:color w:val="000000" w:themeColor="text1"/>
        </w:rPr>
        <w:t xml:space="preserve">had also been made </w:t>
      </w:r>
      <w:r w:rsidRPr="00376D56">
        <w:rPr>
          <w:color w:val="000000" w:themeColor="text1"/>
        </w:rPr>
        <w:t>on some of the outstanding issue</w:t>
      </w:r>
      <w:r>
        <w:rPr>
          <w:color w:val="000000" w:themeColor="text1"/>
        </w:rPr>
        <w:t>s</w:t>
      </w:r>
      <w:r w:rsidRPr="00376D56">
        <w:rPr>
          <w:color w:val="000000" w:themeColor="text1"/>
        </w:rPr>
        <w:t xml:space="preserve"> relating to the proposed </w:t>
      </w:r>
      <w:r w:rsidRPr="005E5E79">
        <w:rPr>
          <w:color w:val="000000" w:themeColor="text1"/>
        </w:rPr>
        <w:t>P</w:t>
      </w:r>
      <w:r w:rsidRPr="00376D56">
        <w:rPr>
          <w:color w:val="000000" w:themeColor="text1"/>
        </w:rPr>
        <w:t xml:space="preserve">rogram and </w:t>
      </w:r>
      <w:r w:rsidRPr="005E5E79">
        <w:rPr>
          <w:color w:val="000000" w:themeColor="text1"/>
        </w:rPr>
        <w:t>B</w:t>
      </w:r>
      <w:r w:rsidRPr="00376D56">
        <w:rPr>
          <w:color w:val="000000" w:themeColor="text1"/>
        </w:rPr>
        <w:t>udget</w:t>
      </w:r>
      <w:r w:rsidRPr="005E5E79">
        <w:rPr>
          <w:color w:val="000000" w:themeColor="text1"/>
        </w:rPr>
        <w:t>:  for this, Group B expr</w:t>
      </w:r>
      <w:r>
        <w:rPr>
          <w:color w:val="000000" w:themeColor="text1"/>
        </w:rPr>
        <w:t>essed its particular thanks to the</w:t>
      </w:r>
      <w:r w:rsidRPr="00376D56">
        <w:rPr>
          <w:color w:val="000000" w:themeColor="text1"/>
        </w:rPr>
        <w:t xml:space="preserve"> members who </w:t>
      </w:r>
      <w:r w:rsidRPr="005E5E79">
        <w:rPr>
          <w:color w:val="000000" w:themeColor="text1"/>
        </w:rPr>
        <w:t xml:space="preserve">had been </w:t>
      </w:r>
      <w:r w:rsidRPr="00376D56">
        <w:rPr>
          <w:color w:val="000000" w:themeColor="text1"/>
        </w:rPr>
        <w:t xml:space="preserve">involved in the discussion relating to the Lisbon </w:t>
      </w:r>
      <w:r>
        <w:rPr>
          <w:color w:val="000000" w:themeColor="text1"/>
        </w:rPr>
        <w:t xml:space="preserve">Union </w:t>
      </w:r>
      <w:r w:rsidRPr="00376D56">
        <w:rPr>
          <w:color w:val="000000" w:themeColor="text1"/>
        </w:rPr>
        <w:t xml:space="preserve">issue.  </w:t>
      </w:r>
      <w:r w:rsidRPr="005E5E79">
        <w:rPr>
          <w:color w:val="000000" w:themeColor="text1"/>
        </w:rPr>
        <w:t>T</w:t>
      </w:r>
      <w:r w:rsidRPr="00376D56">
        <w:rPr>
          <w:color w:val="000000" w:themeColor="text1"/>
        </w:rPr>
        <w:t>here remain</w:t>
      </w:r>
      <w:r w:rsidRPr="005E5E79">
        <w:rPr>
          <w:color w:val="000000" w:themeColor="text1"/>
        </w:rPr>
        <w:t>ed</w:t>
      </w:r>
      <w:r w:rsidRPr="00376D56">
        <w:rPr>
          <w:color w:val="000000" w:themeColor="text1"/>
        </w:rPr>
        <w:t xml:space="preserve"> some outstanding issues </w:t>
      </w:r>
      <w:r w:rsidRPr="005E5E79">
        <w:rPr>
          <w:color w:val="000000" w:themeColor="text1"/>
        </w:rPr>
        <w:t xml:space="preserve">linked </w:t>
      </w:r>
      <w:r w:rsidRPr="00376D56">
        <w:rPr>
          <w:color w:val="000000" w:themeColor="text1"/>
        </w:rPr>
        <w:t xml:space="preserve">to the Lisbon </w:t>
      </w:r>
      <w:r>
        <w:rPr>
          <w:color w:val="000000" w:themeColor="text1"/>
        </w:rPr>
        <w:t xml:space="preserve">System </w:t>
      </w:r>
      <w:r w:rsidRPr="00376D56">
        <w:rPr>
          <w:color w:val="000000" w:themeColor="text1"/>
        </w:rPr>
        <w:t>that ha</w:t>
      </w:r>
      <w:r w:rsidRPr="005E5E79">
        <w:rPr>
          <w:color w:val="000000" w:themeColor="text1"/>
        </w:rPr>
        <w:t>d</w:t>
      </w:r>
      <w:r w:rsidRPr="00376D56">
        <w:rPr>
          <w:color w:val="000000" w:themeColor="text1"/>
        </w:rPr>
        <w:t xml:space="preserve"> strong </w:t>
      </w:r>
      <w:r>
        <w:rPr>
          <w:color w:val="000000" w:themeColor="text1"/>
        </w:rPr>
        <w:t>bearing on</w:t>
      </w:r>
      <w:r w:rsidRPr="00376D56">
        <w:rPr>
          <w:color w:val="000000" w:themeColor="text1"/>
        </w:rPr>
        <w:t xml:space="preserve"> th</w:t>
      </w:r>
      <w:r w:rsidRPr="005E5E79">
        <w:rPr>
          <w:color w:val="000000" w:themeColor="text1"/>
        </w:rPr>
        <w:t>e</w:t>
      </w:r>
      <w:r w:rsidRPr="00376D56">
        <w:rPr>
          <w:color w:val="000000" w:themeColor="text1"/>
        </w:rPr>
        <w:t xml:space="preserve"> </w:t>
      </w:r>
      <w:r w:rsidRPr="005E5E79">
        <w:rPr>
          <w:color w:val="000000" w:themeColor="text1"/>
        </w:rPr>
        <w:t>O</w:t>
      </w:r>
      <w:r w:rsidRPr="00376D56">
        <w:rPr>
          <w:color w:val="000000" w:themeColor="text1"/>
        </w:rPr>
        <w:t xml:space="preserve">rganization.  </w:t>
      </w:r>
      <w:r w:rsidRPr="005E5E79">
        <w:rPr>
          <w:color w:val="000000" w:themeColor="text1"/>
        </w:rPr>
        <w:t>Group B felt</w:t>
      </w:r>
      <w:r w:rsidRPr="00376D56">
        <w:rPr>
          <w:color w:val="000000" w:themeColor="text1"/>
        </w:rPr>
        <w:t xml:space="preserve"> that th</w:t>
      </w:r>
      <w:r>
        <w:rPr>
          <w:color w:val="000000" w:themeColor="text1"/>
        </w:rPr>
        <w:t>e</w:t>
      </w:r>
      <w:r w:rsidRPr="00376D56">
        <w:rPr>
          <w:color w:val="000000" w:themeColor="text1"/>
        </w:rPr>
        <w:t xml:space="preserve"> positive atmosphere </w:t>
      </w:r>
      <w:r>
        <w:rPr>
          <w:color w:val="000000" w:themeColor="text1"/>
        </w:rPr>
        <w:t xml:space="preserve">of the PBC </w:t>
      </w:r>
      <w:r w:rsidRPr="00376D56">
        <w:rPr>
          <w:color w:val="000000" w:themeColor="text1"/>
        </w:rPr>
        <w:t xml:space="preserve">could extend to </w:t>
      </w:r>
      <w:r w:rsidRPr="005E5E79">
        <w:rPr>
          <w:color w:val="000000" w:themeColor="text1"/>
        </w:rPr>
        <w:t>the</w:t>
      </w:r>
      <w:r w:rsidRPr="00376D56">
        <w:rPr>
          <w:color w:val="000000" w:themeColor="text1"/>
        </w:rPr>
        <w:t xml:space="preserve"> work at the General Assembly</w:t>
      </w:r>
      <w:r>
        <w:rPr>
          <w:color w:val="000000" w:themeColor="text1"/>
        </w:rPr>
        <w:t>,</w:t>
      </w:r>
      <w:r w:rsidRPr="00376D56">
        <w:rPr>
          <w:color w:val="000000" w:themeColor="text1"/>
        </w:rPr>
        <w:t xml:space="preserve"> which </w:t>
      </w:r>
      <w:r w:rsidRPr="005E5E79">
        <w:rPr>
          <w:color w:val="000000" w:themeColor="text1"/>
        </w:rPr>
        <w:t>could</w:t>
      </w:r>
      <w:r w:rsidRPr="00376D56">
        <w:rPr>
          <w:color w:val="000000" w:themeColor="text1"/>
        </w:rPr>
        <w:t xml:space="preserve"> </w:t>
      </w:r>
      <w:r w:rsidRPr="005E5E79">
        <w:rPr>
          <w:color w:val="000000" w:themeColor="text1"/>
        </w:rPr>
        <w:t>lead</w:t>
      </w:r>
      <w:r w:rsidRPr="00376D56">
        <w:rPr>
          <w:color w:val="000000" w:themeColor="text1"/>
        </w:rPr>
        <w:t xml:space="preserve"> to the approval of the proposed </w:t>
      </w:r>
      <w:r w:rsidRPr="005E5E79">
        <w:rPr>
          <w:color w:val="000000" w:themeColor="text1"/>
        </w:rPr>
        <w:t>P</w:t>
      </w:r>
      <w:r w:rsidRPr="00376D56">
        <w:rPr>
          <w:color w:val="000000" w:themeColor="text1"/>
        </w:rPr>
        <w:t xml:space="preserve">rogram and </w:t>
      </w:r>
      <w:r w:rsidRPr="005E5E79">
        <w:rPr>
          <w:color w:val="000000" w:themeColor="text1"/>
        </w:rPr>
        <w:t>B</w:t>
      </w:r>
      <w:r w:rsidRPr="00376D56">
        <w:rPr>
          <w:color w:val="000000" w:themeColor="text1"/>
        </w:rPr>
        <w:t>udget</w:t>
      </w:r>
      <w:r w:rsidR="007457D7">
        <w:rPr>
          <w:color w:val="000000" w:themeColor="text1"/>
        </w:rPr>
        <w:t> </w:t>
      </w:r>
      <w:r>
        <w:rPr>
          <w:color w:val="000000" w:themeColor="text1"/>
        </w:rPr>
        <w:t>2016/17 that</w:t>
      </w:r>
      <w:r w:rsidRPr="00376D56">
        <w:rPr>
          <w:color w:val="000000" w:themeColor="text1"/>
        </w:rPr>
        <w:t xml:space="preserve"> </w:t>
      </w:r>
      <w:r w:rsidRPr="005E5E79">
        <w:rPr>
          <w:color w:val="000000" w:themeColor="text1"/>
        </w:rPr>
        <w:t>wa</w:t>
      </w:r>
      <w:r w:rsidRPr="00376D56">
        <w:rPr>
          <w:color w:val="000000" w:themeColor="text1"/>
        </w:rPr>
        <w:t xml:space="preserve">s essential for the </w:t>
      </w:r>
      <w:r>
        <w:rPr>
          <w:color w:val="000000" w:themeColor="text1"/>
        </w:rPr>
        <w:t xml:space="preserve">effective </w:t>
      </w:r>
      <w:r w:rsidRPr="00376D56">
        <w:rPr>
          <w:color w:val="000000" w:themeColor="text1"/>
        </w:rPr>
        <w:t>operation of th</w:t>
      </w:r>
      <w:r w:rsidRPr="005E5E79">
        <w:rPr>
          <w:color w:val="000000" w:themeColor="text1"/>
        </w:rPr>
        <w:t>e</w:t>
      </w:r>
      <w:r w:rsidRPr="00376D56">
        <w:rPr>
          <w:color w:val="000000" w:themeColor="text1"/>
        </w:rPr>
        <w:t xml:space="preserve"> </w:t>
      </w:r>
      <w:r w:rsidRPr="005E5E79">
        <w:rPr>
          <w:color w:val="000000" w:themeColor="text1"/>
        </w:rPr>
        <w:t>O</w:t>
      </w:r>
      <w:r w:rsidRPr="00376D56">
        <w:rPr>
          <w:color w:val="000000" w:themeColor="text1"/>
        </w:rPr>
        <w:t>rganization</w:t>
      </w:r>
      <w:r w:rsidRPr="005E5E79">
        <w:rPr>
          <w:color w:val="000000" w:themeColor="text1"/>
        </w:rPr>
        <w:t>,</w:t>
      </w:r>
      <w:r w:rsidRPr="00376D56">
        <w:rPr>
          <w:color w:val="000000" w:themeColor="text1"/>
        </w:rPr>
        <w:t xml:space="preserve"> without which the IP world </w:t>
      </w:r>
      <w:r w:rsidRPr="005E5E79">
        <w:rPr>
          <w:color w:val="000000" w:themeColor="text1"/>
        </w:rPr>
        <w:t>could not</w:t>
      </w:r>
      <w:r w:rsidRPr="00376D56">
        <w:rPr>
          <w:color w:val="000000" w:themeColor="text1"/>
        </w:rPr>
        <w:t xml:space="preserve"> develop. </w:t>
      </w:r>
    </w:p>
    <w:p w:rsidR="002D3687" w:rsidRPr="00FD0561" w:rsidRDefault="002D3687" w:rsidP="002D3687">
      <w:pPr>
        <w:pStyle w:val="ONUME"/>
      </w:pPr>
      <w:r w:rsidRPr="00AF5013">
        <w:t xml:space="preserve">The Delegation of Brazil, speaking on behalf of GRULAC, thanked the Secretariat and the Chair for the excellent and hard work.  Although there were still a few issues that need to be addressed and would be addressed in the General Assembly, GRULAC felt that much had been achieved during the session.  Referring to the elements </w:t>
      </w:r>
      <w:r>
        <w:t xml:space="preserve">of </w:t>
      </w:r>
      <w:r w:rsidRPr="00AF5013">
        <w:t>concern</w:t>
      </w:r>
      <w:r>
        <w:t xml:space="preserve"> to the Group, as </w:t>
      </w:r>
      <w:r w:rsidRPr="00B232B6">
        <w:t xml:space="preserve">mentioned by the Delegation of El Salvador, a good solution had been found for the inclusiveness of the TAG project; </w:t>
      </w:r>
      <w:r>
        <w:t xml:space="preserve"> </w:t>
      </w:r>
      <w:r w:rsidRPr="00B232B6">
        <w:t xml:space="preserve">albeit, it was not excessive to </w:t>
      </w:r>
      <w:r w:rsidRPr="00AE12D4">
        <w:t xml:space="preserve">recall that GRULAC’s underlying message </w:t>
      </w:r>
      <w:r>
        <w:t>had been</w:t>
      </w:r>
      <w:r w:rsidRPr="00AE12D4">
        <w:t xml:space="preserve"> that no country wanting to be part of the project should be left behind.  Regarding Program 20, GRULAC recognized the efforts and </w:t>
      </w:r>
      <w:r>
        <w:t xml:space="preserve">the </w:t>
      </w:r>
      <w:r w:rsidRPr="00AE12D4">
        <w:t xml:space="preserve">accomplishment in </w:t>
      </w:r>
      <w:r>
        <w:t>maintaining</w:t>
      </w:r>
      <w:r w:rsidRPr="00AE12D4">
        <w:t xml:space="preserve"> the liaison between WIPO </w:t>
      </w:r>
      <w:r>
        <w:t xml:space="preserve">and the UN </w:t>
      </w:r>
      <w:r w:rsidRPr="00AE12D4">
        <w:t>headquarters in the discussions on Sustainable Development Goals</w:t>
      </w:r>
      <w:r>
        <w:t>, which</w:t>
      </w:r>
      <w:r w:rsidRPr="00AE12D4">
        <w:t xml:space="preserve"> was not a small matter.  Concerning the </w:t>
      </w:r>
      <w:r>
        <w:t xml:space="preserve">definition of </w:t>
      </w:r>
      <w:r w:rsidRPr="00AE12D4">
        <w:t xml:space="preserve">development expenditure, an agreement had finally been reached on a </w:t>
      </w:r>
      <w:r>
        <w:t>revised</w:t>
      </w:r>
      <w:r w:rsidRPr="00FD0561">
        <w:t xml:space="preserve"> </w:t>
      </w:r>
      <w:r>
        <w:t xml:space="preserve">definition and </w:t>
      </w:r>
      <w:r w:rsidRPr="00FD0561">
        <w:t>the precise notion o</w:t>
      </w:r>
      <w:r>
        <w:t>f</w:t>
      </w:r>
      <w:r w:rsidRPr="00FD0561">
        <w:t xml:space="preserve"> development expenditure w</w:t>
      </w:r>
      <w:r>
        <w:t>ould b</w:t>
      </w:r>
      <w:r w:rsidRPr="00FD0561">
        <w:t xml:space="preserve">enefit all membership of </w:t>
      </w:r>
      <w:r>
        <w:t xml:space="preserve">the </w:t>
      </w:r>
      <w:r w:rsidRPr="00FD0561">
        <w:t>Organization.  The Delegat</w:t>
      </w:r>
      <w:r>
        <w:t>ion</w:t>
      </w:r>
      <w:r w:rsidRPr="00FD0561">
        <w:t xml:space="preserve"> concluded by endorsing the comment made by </w:t>
      </w:r>
      <w:r>
        <w:t xml:space="preserve">the Delegation of </w:t>
      </w:r>
      <w:r w:rsidRPr="00FD0561">
        <w:t xml:space="preserve">Chile concerning the two Delegates who would be leaving the Group, acknowledging their hard work and contributions to the Group effort over the years.  </w:t>
      </w:r>
    </w:p>
    <w:p w:rsidR="002D3687" w:rsidRPr="00A12804" w:rsidRDefault="002D3687" w:rsidP="002D3687">
      <w:pPr>
        <w:pStyle w:val="ONUME"/>
        <w:rPr>
          <w:color w:val="000000" w:themeColor="text1"/>
        </w:rPr>
      </w:pPr>
      <w:r>
        <w:t>T</w:t>
      </w:r>
      <w:r w:rsidRPr="00FD0561">
        <w:t>he Delegation of Romania</w:t>
      </w:r>
      <w:r>
        <w:t>, speaking</w:t>
      </w:r>
      <w:r w:rsidRPr="00FD0561">
        <w:t xml:space="preserve"> on behalf of </w:t>
      </w:r>
      <w:r w:rsidRPr="00FD0561">
        <w:rPr>
          <w:lang w:val="en"/>
        </w:rPr>
        <w:t>the CEBS Group</w:t>
      </w:r>
      <w:r w:rsidRPr="00FD0561">
        <w:t xml:space="preserve">, congratulated the Chair for the supersonic speed with which he had led Member States through </w:t>
      </w:r>
      <w:r>
        <w:t xml:space="preserve">a </w:t>
      </w:r>
      <w:r w:rsidRPr="00FD0561">
        <w:t>rather heavy and difficult agenda.  The CEBS Group added its voice to those who had thanked the Vice</w:t>
      </w:r>
      <w:r w:rsidRPr="00FD0561">
        <w:noBreakHyphen/>
        <w:t xml:space="preserve">Chair, the interpreters and </w:t>
      </w:r>
      <w:r>
        <w:t xml:space="preserve">the </w:t>
      </w:r>
      <w:r w:rsidRPr="00FD0561">
        <w:t xml:space="preserve">Secretariat for their hard work.  The CEBS Group expressed its appreciation for the important progress made during the week, and hoped that Member States would be in a position to reach </w:t>
      </w:r>
      <w:r w:rsidRPr="00376D56">
        <w:rPr>
          <w:color w:val="000000" w:themeColor="text1"/>
        </w:rPr>
        <w:t xml:space="preserve">consensual decisions on the outstanding items which </w:t>
      </w:r>
      <w:r w:rsidRPr="00A12804">
        <w:rPr>
          <w:color w:val="000000" w:themeColor="text1"/>
        </w:rPr>
        <w:t>we</w:t>
      </w:r>
      <w:r w:rsidRPr="00376D56">
        <w:rPr>
          <w:color w:val="000000" w:themeColor="text1"/>
        </w:rPr>
        <w:t>re</w:t>
      </w:r>
      <w:r w:rsidRPr="00A12804">
        <w:rPr>
          <w:color w:val="000000" w:themeColor="text1"/>
        </w:rPr>
        <w:t xml:space="preserve"> </w:t>
      </w:r>
      <w:r w:rsidRPr="00376D56">
        <w:rPr>
          <w:color w:val="000000" w:themeColor="text1"/>
        </w:rPr>
        <w:t xml:space="preserve">very important.  </w:t>
      </w:r>
      <w:r>
        <w:rPr>
          <w:color w:val="000000" w:themeColor="text1"/>
        </w:rPr>
        <w:t xml:space="preserve">The </w:t>
      </w:r>
      <w:r w:rsidRPr="00A12804">
        <w:rPr>
          <w:color w:val="000000" w:themeColor="text1"/>
        </w:rPr>
        <w:t xml:space="preserve">CEBS Group </w:t>
      </w:r>
      <w:r w:rsidRPr="00376D56">
        <w:rPr>
          <w:color w:val="000000" w:themeColor="text1"/>
        </w:rPr>
        <w:t>believe</w:t>
      </w:r>
      <w:r w:rsidRPr="00A12804">
        <w:rPr>
          <w:color w:val="000000" w:themeColor="text1"/>
        </w:rPr>
        <w:t>d</w:t>
      </w:r>
      <w:r w:rsidRPr="00376D56">
        <w:rPr>
          <w:color w:val="000000" w:themeColor="text1"/>
        </w:rPr>
        <w:t xml:space="preserve"> t</w:t>
      </w:r>
      <w:r w:rsidRPr="00A12804">
        <w:rPr>
          <w:color w:val="000000" w:themeColor="text1"/>
        </w:rPr>
        <w:t xml:space="preserve">he flexibility and proactivity </w:t>
      </w:r>
      <w:r w:rsidRPr="00376D56">
        <w:rPr>
          <w:color w:val="000000" w:themeColor="text1"/>
        </w:rPr>
        <w:t xml:space="preserve">shown by </w:t>
      </w:r>
      <w:r w:rsidRPr="00A12804">
        <w:rPr>
          <w:color w:val="000000" w:themeColor="text1"/>
        </w:rPr>
        <w:t xml:space="preserve">the </w:t>
      </w:r>
      <w:r>
        <w:rPr>
          <w:color w:val="000000" w:themeColor="text1"/>
        </w:rPr>
        <w:t>d</w:t>
      </w:r>
      <w:r w:rsidRPr="00376D56">
        <w:rPr>
          <w:color w:val="000000" w:themeColor="text1"/>
        </w:rPr>
        <w:t xml:space="preserve">elegations </w:t>
      </w:r>
      <w:r w:rsidRPr="00A12804">
        <w:rPr>
          <w:color w:val="000000" w:themeColor="text1"/>
        </w:rPr>
        <w:t>were</w:t>
      </w:r>
      <w:r w:rsidRPr="00376D56">
        <w:rPr>
          <w:color w:val="000000" w:themeColor="text1"/>
        </w:rPr>
        <w:t xml:space="preserve"> encouraging sign</w:t>
      </w:r>
      <w:r w:rsidRPr="00A12804">
        <w:rPr>
          <w:color w:val="000000" w:themeColor="text1"/>
        </w:rPr>
        <w:t xml:space="preserve">s </w:t>
      </w:r>
      <w:r>
        <w:rPr>
          <w:color w:val="000000" w:themeColor="text1"/>
        </w:rPr>
        <w:t xml:space="preserve">in view of </w:t>
      </w:r>
      <w:r w:rsidRPr="00A12804">
        <w:rPr>
          <w:color w:val="000000" w:themeColor="text1"/>
        </w:rPr>
        <w:t xml:space="preserve">the approaching </w:t>
      </w:r>
      <w:r w:rsidRPr="00376D56">
        <w:rPr>
          <w:color w:val="000000" w:themeColor="text1"/>
        </w:rPr>
        <w:t>Assemblies</w:t>
      </w:r>
      <w:r w:rsidRPr="00A12804">
        <w:rPr>
          <w:color w:val="000000" w:themeColor="text1"/>
        </w:rPr>
        <w:t>,</w:t>
      </w:r>
      <w:r w:rsidRPr="00376D56">
        <w:rPr>
          <w:color w:val="000000" w:themeColor="text1"/>
        </w:rPr>
        <w:t xml:space="preserve"> </w:t>
      </w:r>
      <w:r>
        <w:rPr>
          <w:color w:val="000000" w:themeColor="text1"/>
        </w:rPr>
        <w:t>at which</w:t>
      </w:r>
      <w:r w:rsidRPr="00376D56">
        <w:rPr>
          <w:color w:val="000000" w:themeColor="text1"/>
        </w:rPr>
        <w:t xml:space="preserve"> many important topics need</w:t>
      </w:r>
      <w:r w:rsidRPr="00A12804">
        <w:rPr>
          <w:color w:val="000000" w:themeColor="text1"/>
        </w:rPr>
        <w:t>ed</w:t>
      </w:r>
      <w:r w:rsidRPr="00376D56">
        <w:rPr>
          <w:color w:val="000000" w:themeColor="text1"/>
        </w:rPr>
        <w:t xml:space="preserve"> to </w:t>
      </w:r>
      <w:r w:rsidRPr="00A12804">
        <w:rPr>
          <w:color w:val="000000" w:themeColor="text1"/>
        </w:rPr>
        <w:t xml:space="preserve">be </w:t>
      </w:r>
      <w:r w:rsidRPr="00376D56">
        <w:rPr>
          <w:color w:val="000000" w:themeColor="text1"/>
        </w:rPr>
        <w:t>discuss</w:t>
      </w:r>
      <w:r w:rsidRPr="00A12804">
        <w:rPr>
          <w:color w:val="000000" w:themeColor="text1"/>
        </w:rPr>
        <w:t>ed</w:t>
      </w:r>
      <w:r>
        <w:rPr>
          <w:color w:val="000000" w:themeColor="text1"/>
        </w:rPr>
        <w:t>.</w:t>
      </w:r>
      <w:r w:rsidRPr="00376D56">
        <w:rPr>
          <w:color w:val="000000" w:themeColor="text1"/>
        </w:rPr>
        <w:t xml:space="preserve"> </w:t>
      </w:r>
    </w:p>
    <w:p w:rsidR="002D3687" w:rsidRPr="00A12804" w:rsidRDefault="002D3687" w:rsidP="002D3687">
      <w:pPr>
        <w:pStyle w:val="ONUME"/>
      </w:pPr>
      <w:r w:rsidRPr="00A12804">
        <w:t xml:space="preserve">The Delegation of China thanked the Chair for his </w:t>
      </w:r>
      <w:r w:rsidRPr="00376D56">
        <w:t xml:space="preserve">very excellent leadership and hard work.  </w:t>
      </w:r>
      <w:r>
        <w:t xml:space="preserve">The Delegation </w:t>
      </w:r>
      <w:r w:rsidRPr="00A12804">
        <w:t>also t</w:t>
      </w:r>
      <w:r w:rsidRPr="00376D56">
        <w:t>hank</w:t>
      </w:r>
      <w:r w:rsidRPr="00A12804">
        <w:t>ed</w:t>
      </w:r>
      <w:r w:rsidRPr="00376D56">
        <w:t xml:space="preserve"> the Secretariat for its organization and </w:t>
      </w:r>
      <w:r w:rsidRPr="00A12804">
        <w:t xml:space="preserve">the </w:t>
      </w:r>
      <w:r w:rsidRPr="00376D56">
        <w:t>interpreters</w:t>
      </w:r>
      <w:r w:rsidRPr="00A12804">
        <w:t xml:space="preserve"> for their work</w:t>
      </w:r>
      <w:r w:rsidRPr="00376D56">
        <w:t xml:space="preserve">.  </w:t>
      </w:r>
      <w:r w:rsidRPr="00A12804">
        <w:t>The Member States were</w:t>
      </w:r>
      <w:r w:rsidRPr="00376D56">
        <w:t xml:space="preserve"> thank</w:t>
      </w:r>
      <w:r w:rsidRPr="00A12804">
        <w:t>ed</w:t>
      </w:r>
      <w:r w:rsidRPr="00376D56">
        <w:t xml:space="preserve"> </w:t>
      </w:r>
      <w:r w:rsidRPr="00A12804">
        <w:t xml:space="preserve">as well </w:t>
      </w:r>
      <w:r w:rsidRPr="00376D56">
        <w:t>for th</w:t>
      </w:r>
      <w:r w:rsidRPr="00A12804">
        <w:t>e</w:t>
      </w:r>
      <w:r w:rsidRPr="00376D56">
        <w:t xml:space="preserve"> good result</w:t>
      </w:r>
      <w:r>
        <w:t xml:space="preserve"> they had achieved</w:t>
      </w:r>
      <w:r w:rsidRPr="00376D56">
        <w:t xml:space="preserve">. </w:t>
      </w:r>
    </w:p>
    <w:p w:rsidR="002D3687" w:rsidRPr="00B232B6" w:rsidRDefault="002D3687" w:rsidP="002D3687">
      <w:pPr>
        <w:pStyle w:val="ONUME"/>
      </w:pPr>
      <w:r w:rsidRPr="00B232B6">
        <w:t>The Delegation of India</w:t>
      </w:r>
      <w:r>
        <w:t>, speaking</w:t>
      </w:r>
      <w:r w:rsidRPr="00B232B6">
        <w:t xml:space="preserve"> on behalf of the Asia and Pacific Group, thank</w:t>
      </w:r>
      <w:r>
        <w:t>ed</w:t>
      </w:r>
      <w:r w:rsidRPr="00B232B6">
        <w:t xml:space="preserve"> the Chair for successfully guiding the session, and acknowledg</w:t>
      </w:r>
      <w:r>
        <w:t>ed</w:t>
      </w:r>
      <w:r w:rsidRPr="00B232B6">
        <w:t xml:space="preserve"> the support provided by the Secretariat and </w:t>
      </w:r>
      <w:r>
        <w:t xml:space="preserve">the </w:t>
      </w:r>
      <w:r w:rsidRPr="00B232B6">
        <w:t xml:space="preserve">interpreters.  The Group was satisfied </w:t>
      </w:r>
      <w:r>
        <w:t xml:space="preserve">with </w:t>
      </w:r>
      <w:r w:rsidRPr="00B232B6">
        <w:t xml:space="preserve">the overall progress made in the session, particularly as the revised definition of </w:t>
      </w:r>
      <w:r>
        <w:t>development</w:t>
      </w:r>
      <w:r w:rsidRPr="00B232B6">
        <w:t xml:space="preserve"> expenditure had been finalized.  Such successes were motivating and gave hope that consensus on other outstanding issues could be achieved.  The Group pledged its full cooperation in striving to resolve all outstanding issues in the General Assembly. </w:t>
      </w:r>
    </w:p>
    <w:p w:rsidR="002D3687" w:rsidRPr="00EB7B9C" w:rsidRDefault="002D3687" w:rsidP="002D3687">
      <w:pPr>
        <w:pStyle w:val="ONUME"/>
        <w:rPr>
          <w:color w:val="7F7F7F" w:themeColor="text1" w:themeTint="80"/>
        </w:rPr>
      </w:pPr>
      <w:r w:rsidRPr="00EB7B9C">
        <w:t xml:space="preserve">The Delegation of the Republic of Korea thanked the Chair for the excellent work done in presiding over the meeting, noting that under the Chair’s leadership the Committee had been able to make compromises on almost all of the agenda items.  The prompt and efficient work performed by the Secretariat during the meeting was greatly appreciated.  There </w:t>
      </w:r>
      <w:r>
        <w:t>remained</w:t>
      </w:r>
      <w:r w:rsidRPr="00EB7B9C">
        <w:t xml:space="preserve"> </w:t>
      </w:r>
      <w:r w:rsidRPr="00EB7B9C">
        <w:lastRenderedPageBreak/>
        <w:t xml:space="preserve">agenda items which needed more time for consideration and consultations, but the </w:t>
      </w:r>
      <w:r>
        <w:t>Delegation</w:t>
      </w:r>
      <w:r w:rsidRPr="00EB7B9C">
        <w:t xml:space="preserve"> was hopeful that constructive conclusions would be reached at the General Assembl</w:t>
      </w:r>
      <w:r>
        <w:t>y</w:t>
      </w:r>
      <w:r w:rsidRPr="00EB7B9C">
        <w:t xml:space="preserve">.  </w:t>
      </w:r>
    </w:p>
    <w:p w:rsidR="002D3687" w:rsidRPr="0088063B" w:rsidRDefault="002D3687" w:rsidP="002D3687">
      <w:pPr>
        <w:pStyle w:val="ONUME"/>
      </w:pPr>
      <w:r w:rsidRPr="00EB7B9C">
        <w:t xml:space="preserve">The Delegation of South Africa thanked the Chair for his excellent efforts in chairing the session, and the Secretariat and </w:t>
      </w:r>
      <w:r>
        <w:t xml:space="preserve">the </w:t>
      </w:r>
      <w:r w:rsidRPr="00EB7B9C">
        <w:t>interpreters for their work.</w:t>
      </w:r>
      <w:r>
        <w:t xml:space="preserve"> </w:t>
      </w:r>
      <w:r w:rsidRPr="00EB7B9C">
        <w:t xml:space="preserve"> While progress had been made on several longstanding issues, </w:t>
      </w:r>
      <w:r>
        <w:t>the Delegation</w:t>
      </w:r>
      <w:r w:rsidRPr="00EB7B9C">
        <w:t xml:space="preserve"> expressed its disappointment at </w:t>
      </w:r>
      <w:r>
        <w:t>members’</w:t>
      </w:r>
      <w:r w:rsidRPr="00EB7B9C">
        <w:t xml:space="preserve"> failure to reach a bare minimum compromise on a decision relating to </w:t>
      </w:r>
      <w:r>
        <w:t>E</w:t>
      </w:r>
      <w:r w:rsidRPr="00EB7B9C">
        <w:t xml:space="preserve">xternal </w:t>
      </w:r>
      <w:r>
        <w:t>O</w:t>
      </w:r>
      <w:r w:rsidRPr="0088063B">
        <w:t xml:space="preserve">ffices.  Despite the trepidation, the Delegation remained hopeful that perseverance would lead to a better outcome.  </w:t>
      </w:r>
    </w:p>
    <w:p w:rsidR="002D3687" w:rsidRPr="0088063B" w:rsidRDefault="002D3687" w:rsidP="002D3687">
      <w:pPr>
        <w:pStyle w:val="ONUME"/>
      </w:pPr>
      <w:r w:rsidRPr="0088063B">
        <w:t xml:space="preserve">The Chair observed that efforts had been made by all to achieve positive results.  He thanked Member States for their generous words and expressions regarding his Chairmanship, and for their constructive engagement in the meeting, highlighting the incredible support that he had received from the Secretariat.  </w:t>
      </w:r>
    </w:p>
    <w:p w:rsidR="002D3687" w:rsidRPr="0088063B" w:rsidRDefault="002D3687" w:rsidP="002D3687">
      <w:pPr>
        <w:pStyle w:val="ONUME"/>
      </w:pPr>
      <w:r w:rsidRPr="0088063B">
        <w:t>The Chair declared the 24</w:t>
      </w:r>
      <w:r w:rsidRPr="0088063B">
        <w:rPr>
          <w:vertAlign w:val="superscript"/>
        </w:rPr>
        <w:t>th</w:t>
      </w:r>
      <w:r w:rsidRPr="0088063B">
        <w:t xml:space="preserve"> session of the P</w:t>
      </w:r>
      <w:r>
        <w:t>BC</w:t>
      </w:r>
      <w:r w:rsidRPr="0088063B">
        <w:t xml:space="preserve"> closed. </w:t>
      </w:r>
    </w:p>
    <w:p w:rsidR="002D3687" w:rsidRDefault="002D3687" w:rsidP="002D3687">
      <w:pPr>
        <w:pStyle w:val="ONUME"/>
        <w:numPr>
          <w:ilvl w:val="0"/>
          <w:numId w:val="0"/>
        </w:numPr>
      </w:pPr>
    </w:p>
    <w:p w:rsidR="00CD4031" w:rsidRDefault="00CD4031" w:rsidP="00CD4031">
      <w:pPr>
        <w:pStyle w:val="ONUME"/>
        <w:numPr>
          <w:ilvl w:val="0"/>
          <w:numId w:val="0"/>
        </w:numPr>
        <w:ind w:left="5670"/>
      </w:pPr>
      <w:r>
        <w:t>[Annex follows]</w:t>
      </w:r>
    </w:p>
    <w:sectPr w:rsidR="00CD4031" w:rsidSect="00F64C26">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2B91" w:rsidRDefault="005B2B91">
      <w:r>
        <w:separator/>
      </w:r>
    </w:p>
  </w:endnote>
  <w:endnote w:type="continuationSeparator" w:id="0">
    <w:p w:rsidR="005B2B91" w:rsidRDefault="005B2B91" w:rsidP="003B38C1">
      <w:r>
        <w:separator/>
      </w:r>
    </w:p>
    <w:p w:rsidR="005B2B91" w:rsidRPr="003B38C1" w:rsidRDefault="005B2B91" w:rsidP="003B38C1">
      <w:pPr>
        <w:spacing w:after="60"/>
        <w:rPr>
          <w:sz w:val="17"/>
        </w:rPr>
      </w:pPr>
      <w:r>
        <w:rPr>
          <w:sz w:val="17"/>
        </w:rPr>
        <w:t>[Endnote continued from previous page]</w:t>
      </w:r>
    </w:p>
  </w:endnote>
  <w:endnote w:type="continuationNotice" w:id="1">
    <w:p w:rsidR="005B2B91" w:rsidRPr="003B38C1" w:rsidRDefault="005B2B9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Arial Black">
    <w:panose1 w:val="020B0A04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2B91" w:rsidRDefault="005B2B91">
      <w:r>
        <w:separator/>
      </w:r>
    </w:p>
  </w:footnote>
  <w:footnote w:type="continuationSeparator" w:id="0">
    <w:p w:rsidR="005B2B91" w:rsidRDefault="005B2B91" w:rsidP="008B60B2">
      <w:r>
        <w:separator/>
      </w:r>
    </w:p>
    <w:p w:rsidR="005B2B91" w:rsidRPr="00ED77FB" w:rsidRDefault="005B2B91" w:rsidP="008B60B2">
      <w:pPr>
        <w:spacing w:after="60"/>
        <w:rPr>
          <w:sz w:val="17"/>
          <w:szCs w:val="17"/>
        </w:rPr>
      </w:pPr>
      <w:r w:rsidRPr="00ED77FB">
        <w:rPr>
          <w:sz w:val="17"/>
          <w:szCs w:val="17"/>
        </w:rPr>
        <w:t>[Footnote continued from previous page]</w:t>
      </w:r>
    </w:p>
  </w:footnote>
  <w:footnote w:type="continuationNotice" w:id="1">
    <w:p w:rsidR="005B2B91" w:rsidRPr="00ED77FB" w:rsidRDefault="005B2B91"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B91" w:rsidRDefault="005B2B91" w:rsidP="00477D6B">
    <w:pPr>
      <w:jc w:val="right"/>
    </w:pPr>
    <w:bookmarkStart w:id="27" w:name="Code2"/>
    <w:bookmarkEnd w:id="27"/>
    <w:r>
      <w:t>WO/PBC/24/18</w:t>
    </w:r>
  </w:p>
  <w:p w:rsidR="005B2B91" w:rsidRDefault="005B2B91" w:rsidP="00477D6B">
    <w:pPr>
      <w:jc w:val="right"/>
    </w:pPr>
    <w:proofErr w:type="gramStart"/>
    <w:r>
      <w:t>page</w:t>
    </w:r>
    <w:proofErr w:type="gramEnd"/>
    <w:r>
      <w:t xml:space="preserve"> </w:t>
    </w:r>
    <w:r>
      <w:fldChar w:fldCharType="begin"/>
    </w:r>
    <w:r>
      <w:instrText xml:space="preserve"> PAGE  \* MERGEFORMAT </w:instrText>
    </w:r>
    <w:r>
      <w:fldChar w:fldCharType="separate"/>
    </w:r>
    <w:r w:rsidR="00DF1E05">
      <w:rPr>
        <w:noProof/>
      </w:rPr>
      <w:t>65</w:t>
    </w:r>
    <w:r>
      <w:fldChar w:fldCharType="end"/>
    </w:r>
  </w:p>
  <w:p w:rsidR="005B2B91" w:rsidRDefault="005B2B91"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nsid w:val="06CD29E3"/>
    <w:multiLevelType w:val="multilevel"/>
    <w:tmpl w:val="68446AAA"/>
    <w:lvl w:ilvl="0">
      <w:start w:val="1"/>
      <w:numFmt w:val="decimal"/>
      <w:lvlRestart w:val="0"/>
      <w:pStyle w:val="ONUME"/>
      <w:lvlText w:val="%1."/>
      <w:lvlJc w:val="left"/>
      <w:pPr>
        <w:tabs>
          <w:tab w:val="num" w:pos="567"/>
        </w:tabs>
        <w:ind w:left="0" w:firstLine="0"/>
      </w:pPr>
      <w:rPr>
        <w:rFonts w:hint="default"/>
        <w:color w:val="auto"/>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A50569B"/>
    <w:multiLevelType w:val="hybridMultilevel"/>
    <w:tmpl w:val="1414B5B0"/>
    <w:lvl w:ilvl="0" w:tplc="935CB104">
      <w:start w:val="1"/>
      <w:numFmt w:val="decimal"/>
      <w:lvlText w:val="(%1)"/>
      <w:lvlJc w:val="left"/>
      <w:pPr>
        <w:ind w:left="1095" w:hanging="735"/>
      </w:pPr>
      <w:rPr>
        <w:rFonts w:ascii="Arial" w:eastAsiaTheme="minorHAnsi"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E97CFA"/>
    <w:multiLevelType w:val="hybridMultilevel"/>
    <w:tmpl w:val="695C707E"/>
    <w:lvl w:ilvl="0" w:tplc="9EA47116">
      <w:start w:val="1"/>
      <w:numFmt w:val="lowerRoman"/>
      <w:lvlText w:val="(%1)"/>
      <w:lvlJc w:val="left"/>
      <w:pPr>
        <w:ind w:left="1080" w:hanging="720"/>
      </w:pPr>
      <w:rPr>
        <w:rFonts w:hint="default"/>
      </w:rPr>
    </w:lvl>
    <w:lvl w:ilvl="1" w:tplc="2E40A848">
      <w:start w:val="1"/>
      <w:numFmt w:val="lowerRoman"/>
      <w:lvlText w:val="(%2)"/>
      <w:lvlJc w:val="left"/>
      <w:pPr>
        <w:ind w:left="1440" w:hanging="360"/>
      </w:pPr>
      <w:rPr>
        <w:rFonts w:hint="default"/>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2C893668"/>
    <w:multiLevelType w:val="hybridMultilevel"/>
    <w:tmpl w:val="FEEEA274"/>
    <w:lvl w:ilvl="0" w:tplc="C6DC66F6">
      <w:start w:val="1"/>
      <w:numFmt w:val="decimal"/>
      <w:pStyle w:val="Style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CF60F4D"/>
    <w:multiLevelType w:val="hybridMultilevel"/>
    <w:tmpl w:val="7BDE88C4"/>
    <w:lvl w:ilvl="0" w:tplc="0409000F">
      <w:start w:val="1"/>
      <w:numFmt w:val="decimal"/>
      <w:lvlText w:val="%1."/>
      <w:lvlJc w:val="left"/>
      <w:pPr>
        <w:tabs>
          <w:tab w:val="num" w:pos="644"/>
        </w:tabs>
        <w:ind w:left="644" w:hanging="360"/>
      </w:pPr>
    </w:lvl>
    <w:lvl w:ilvl="1" w:tplc="4E4C48B6">
      <w:start w:val="1"/>
      <w:numFmt w:val="lowerRoman"/>
      <w:lvlRestart w:val="0"/>
      <w:lvlText w:val="(%2)"/>
      <w:lvlJc w:val="left"/>
      <w:pPr>
        <w:tabs>
          <w:tab w:val="num" w:pos="1320"/>
        </w:tabs>
        <w:ind w:left="1234" w:hanging="340"/>
      </w:pPr>
      <w:rPr>
        <w:rFonts w:hint="default"/>
      </w:rPr>
    </w:lvl>
    <w:lvl w:ilvl="2" w:tplc="0409001B" w:tentative="1">
      <w:start w:val="1"/>
      <w:numFmt w:val="lowerRoman"/>
      <w:lvlText w:val="%3."/>
      <w:lvlJc w:val="right"/>
      <w:pPr>
        <w:tabs>
          <w:tab w:val="num" w:pos="1974"/>
        </w:tabs>
        <w:ind w:left="1974" w:hanging="180"/>
      </w:pPr>
    </w:lvl>
    <w:lvl w:ilvl="3" w:tplc="0409000F" w:tentative="1">
      <w:start w:val="1"/>
      <w:numFmt w:val="decimal"/>
      <w:lvlText w:val="%4."/>
      <w:lvlJc w:val="left"/>
      <w:pPr>
        <w:tabs>
          <w:tab w:val="num" w:pos="2694"/>
        </w:tabs>
        <w:ind w:left="2694" w:hanging="360"/>
      </w:pPr>
    </w:lvl>
    <w:lvl w:ilvl="4" w:tplc="04090019" w:tentative="1">
      <w:start w:val="1"/>
      <w:numFmt w:val="lowerLetter"/>
      <w:lvlText w:val="%5."/>
      <w:lvlJc w:val="left"/>
      <w:pPr>
        <w:tabs>
          <w:tab w:val="num" w:pos="3414"/>
        </w:tabs>
        <w:ind w:left="3414" w:hanging="360"/>
      </w:pPr>
    </w:lvl>
    <w:lvl w:ilvl="5" w:tplc="0409001B" w:tentative="1">
      <w:start w:val="1"/>
      <w:numFmt w:val="lowerRoman"/>
      <w:lvlText w:val="%6."/>
      <w:lvlJc w:val="right"/>
      <w:pPr>
        <w:tabs>
          <w:tab w:val="num" w:pos="4134"/>
        </w:tabs>
        <w:ind w:left="4134" w:hanging="180"/>
      </w:pPr>
    </w:lvl>
    <w:lvl w:ilvl="6" w:tplc="0409000F" w:tentative="1">
      <w:start w:val="1"/>
      <w:numFmt w:val="decimal"/>
      <w:lvlText w:val="%7."/>
      <w:lvlJc w:val="left"/>
      <w:pPr>
        <w:tabs>
          <w:tab w:val="num" w:pos="4854"/>
        </w:tabs>
        <w:ind w:left="4854" w:hanging="360"/>
      </w:pPr>
    </w:lvl>
    <w:lvl w:ilvl="7" w:tplc="04090019" w:tentative="1">
      <w:start w:val="1"/>
      <w:numFmt w:val="lowerLetter"/>
      <w:lvlText w:val="%8."/>
      <w:lvlJc w:val="left"/>
      <w:pPr>
        <w:tabs>
          <w:tab w:val="num" w:pos="5574"/>
        </w:tabs>
        <w:ind w:left="5574" w:hanging="360"/>
      </w:pPr>
    </w:lvl>
    <w:lvl w:ilvl="8" w:tplc="0409001B" w:tentative="1">
      <w:start w:val="1"/>
      <w:numFmt w:val="lowerRoman"/>
      <w:lvlText w:val="%9."/>
      <w:lvlJc w:val="right"/>
      <w:pPr>
        <w:tabs>
          <w:tab w:val="num" w:pos="6294"/>
        </w:tabs>
        <w:ind w:left="6294" w:hanging="180"/>
      </w:pPr>
    </w:lvl>
  </w:abstractNum>
  <w:abstractNum w:abstractNumId="8">
    <w:nsid w:val="31402651"/>
    <w:multiLevelType w:val="hybridMultilevel"/>
    <w:tmpl w:val="8280F9C4"/>
    <w:lvl w:ilvl="0" w:tplc="21FAD320">
      <w:start w:val="1"/>
      <w:numFmt w:val="lowerRoman"/>
      <w:lvlText w:val="(%1)"/>
      <w:lvlJc w:val="left"/>
      <w:pPr>
        <w:ind w:left="1080" w:hanging="720"/>
      </w:pPr>
      <w:rPr>
        <w:rFonts w:hint="default"/>
      </w:rPr>
    </w:lvl>
    <w:lvl w:ilvl="1" w:tplc="9E0CAD7E">
      <w:start w:val="1"/>
      <w:numFmt w:val="lowerRoman"/>
      <w:lvlText w:val="(%2)"/>
      <w:lvlJc w:val="left"/>
      <w:pPr>
        <w:ind w:left="1440" w:hanging="360"/>
      </w:pPr>
      <w:rPr>
        <w:rFonts w:hint="default"/>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7B54AE4"/>
    <w:multiLevelType w:val="hybridMultilevel"/>
    <w:tmpl w:val="AA6C78F2"/>
    <w:lvl w:ilvl="0" w:tplc="09DEF9A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E203ED3"/>
    <w:multiLevelType w:val="hybridMultilevel"/>
    <w:tmpl w:val="0100DD74"/>
    <w:lvl w:ilvl="0" w:tplc="636457FE">
      <w:start w:val="1"/>
      <w:numFmt w:val="decimal"/>
      <w:lvlRestart w:val="0"/>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4">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5">
    <w:nsid w:val="7C2B4D25"/>
    <w:multiLevelType w:val="hybridMultilevel"/>
    <w:tmpl w:val="AA6C78F2"/>
    <w:lvl w:ilvl="0" w:tplc="09DEF9A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
  </w:num>
  <w:num w:numId="3">
    <w:abstractNumId w:val="5"/>
  </w:num>
  <w:num w:numId="4">
    <w:abstractNumId w:val="6"/>
  </w:num>
  <w:num w:numId="5">
    <w:abstractNumId w:val="2"/>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5"/>
  </w:num>
  <w:num w:numId="15">
    <w:abstractNumId w:val="1"/>
  </w:num>
  <w:num w:numId="16">
    <w:abstractNumId w:val="1"/>
  </w:num>
  <w:num w:numId="17">
    <w:abstractNumId w:val="1"/>
  </w:num>
  <w:num w:numId="18">
    <w:abstractNumId w:val="1"/>
  </w:num>
  <w:num w:numId="19">
    <w:abstractNumId w:val="4"/>
  </w:num>
  <w:num w:numId="20">
    <w:abstractNumId w:val="10"/>
  </w:num>
  <w:num w:numId="21">
    <w:abstractNumId w:val="14"/>
  </w:num>
  <w:num w:numId="22">
    <w:abstractNumId w:val="13"/>
  </w:num>
  <w:num w:numId="23">
    <w:abstractNumId w:val="0"/>
  </w:num>
  <w:num w:numId="24">
    <w:abstractNumId w:val="12"/>
  </w:num>
  <w:num w:numId="25">
    <w:abstractNumId w:val="9"/>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7"/>
  </w:num>
  <w:num w:numId="40">
    <w:abstractNumId w:val="3"/>
  </w:num>
  <w:num w:numId="41">
    <w:abstractNumId w:val="8"/>
  </w:num>
  <w:num w:numId="42">
    <w:abstractNumId w:val="1"/>
  </w:num>
  <w:num w:numId="43">
    <w:abstractNumId w:val="1"/>
  </w:num>
  <w:num w:numId="44">
    <w:abstractNumId w:val="1"/>
  </w:num>
  <w:num w:numId="45">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567"/>
  <w:displayHorizontalDrawingGridEvery w:val="0"/>
  <w:displayVerticalDrawingGridEvery w:val="0"/>
  <w:doNotUseMarginsForDrawingGridOrigin/>
  <w:noPunctuationKerning/>
  <w:characterSpacingControl w:val="doNotCompress"/>
  <w:hdrShapeDefaults>
    <o:shapedefaults v:ext="edit" spidmax="5529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C26"/>
    <w:rsid w:val="00005A33"/>
    <w:rsid w:val="00043CAA"/>
    <w:rsid w:val="00047F94"/>
    <w:rsid w:val="00074A57"/>
    <w:rsid w:val="00075432"/>
    <w:rsid w:val="000968ED"/>
    <w:rsid w:val="000B08B9"/>
    <w:rsid w:val="000B17EF"/>
    <w:rsid w:val="000B3F00"/>
    <w:rsid w:val="000B69C6"/>
    <w:rsid w:val="000C05B2"/>
    <w:rsid w:val="000F5E56"/>
    <w:rsid w:val="00117780"/>
    <w:rsid w:val="00121BF2"/>
    <w:rsid w:val="001301C2"/>
    <w:rsid w:val="001362EE"/>
    <w:rsid w:val="0014636E"/>
    <w:rsid w:val="00162F47"/>
    <w:rsid w:val="001832A6"/>
    <w:rsid w:val="001A3889"/>
    <w:rsid w:val="001A7224"/>
    <w:rsid w:val="001C7B83"/>
    <w:rsid w:val="001E1ADF"/>
    <w:rsid w:val="001F71EB"/>
    <w:rsid w:val="002108FA"/>
    <w:rsid w:val="0022223D"/>
    <w:rsid w:val="0023449D"/>
    <w:rsid w:val="00252CD4"/>
    <w:rsid w:val="002634C4"/>
    <w:rsid w:val="002928D3"/>
    <w:rsid w:val="002D0EB0"/>
    <w:rsid w:val="002D3687"/>
    <w:rsid w:val="002D608D"/>
    <w:rsid w:val="002F1A61"/>
    <w:rsid w:val="002F1FE6"/>
    <w:rsid w:val="002F4E68"/>
    <w:rsid w:val="002F62AD"/>
    <w:rsid w:val="0030457C"/>
    <w:rsid w:val="00310A55"/>
    <w:rsid w:val="00312F7F"/>
    <w:rsid w:val="00344ECC"/>
    <w:rsid w:val="00352ED4"/>
    <w:rsid w:val="00361450"/>
    <w:rsid w:val="003673CF"/>
    <w:rsid w:val="003813C5"/>
    <w:rsid w:val="003845C1"/>
    <w:rsid w:val="00390EAF"/>
    <w:rsid w:val="00391164"/>
    <w:rsid w:val="003A6F89"/>
    <w:rsid w:val="003B38C1"/>
    <w:rsid w:val="003D0511"/>
    <w:rsid w:val="003D1285"/>
    <w:rsid w:val="003D373C"/>
    <w:rsid w:val="003D60CA"/>
    <w:rsid w:val="004153A8"/>
    <w:rsid w:val="00423E3E"/>
    <w:rsid w:val="00427AF4"/>
    <w:rsid w:val="0043242A"/>
    <w:rsid w:val="0045552F"/>
    <w:rsid w:val="00455936"/>
    <w:rsid w:val="00461851"/>
    <w:rsid w:val="004647DA"/>
    <w:rsid w:val="00474062"/>
    <w:rsid w:val="004749A2"/>
    <w:rsid w:val="004761D5"/>
    <w:rsid w:val="004774BA"/>
    <w:rsid w:val="00477D6B"/>
    <w:rsid w:val="004801D5"/>
    <w:rsid w:val="00496904"/>
    <w:rsid w:val="0049792F"/>
    <w:rsid w:val="004A47FD"/>
    <w:rsid w:val="004C7E59"/>
    <w:rsid w:val="004D5D10"/>
    <w:rsid w:val="004E5683"/>
    <w:rsid w:val="004E761C"/>
    <w:rsid w:val="004F3CD7"/>
    <w:rsid w:val="005019FF"/>
    <w:rsid w:val="00506F19"/>
    <w:rsid w:val="00511052"/>
    <w:rsid w:val="0051497C"/>
    <w:rsid w:val="005179AE"/>
    <w:rsid w:val="00527844"/>
    <w:rsid w:val="0053057A"/>
    <w:rsid w:val="00535F52"/>
    <w:rsid w:val="00537687"/>
    <w:rsid w:val="00560A29"/>
    <w:rsid w:val="00562C24"/>
    <w:rsid w:val="005725F2"/>
    <w:rsid w:val="00587A30"/>
    <w:rsid w:val="005908F7"/>
    <w:rsid w:val="005B2B91"/>
    <w:rsid w:val="005B6232"/>
    <w:rsid w:val="005C6649"/>
    <w:rsid w:val="00604270"/>
    <w:rsid w:val="00605827"/>
    <w:rsid w:val="00615DB1"/>
    <w:rsid w:val="00626EEC"/>
    <w:rsid w:val="006304D3"/>
    <w:rsid w:val="00646050"/>
    <w:rsid w:val="006466E3"/>
    <w:rsid w:val="006553E1"/>
    <w:rsid w:val="006624D9"/>
    <w:rsid w:val="006631B1"/>
    <w:rsid w:val="00666AB4"/>
    <w:rsid w:val="006713CA"/>
    <w:rsid w:val="0067360C"/>
    <w:rsid w:val="00676C5C"/>
    <w:rsid w:val="00681C68"/>
    <w:rsid w:val="00686C10"/>
    <w:rsid w:val="006916FE"/>
    <w:rsid w:val="00694064"/>
    <w:rsid w:val="006A1567"/>
    <w:rsid w:val="006D6103"/>
    <w:rsid w:val="006F5DB9"/>
    <w:rsid w:val="00713430"/>
    <w:rsid w:val="007457D7"/>
    <w:rsid w:val="007578CA"/>
    <w:rsid w:val="007773CD"/>
    <w:rsid w:val="00784EA1"/>
    <w:rsid w:val="007A150B"/>
    <w:rsid w:val="007D1613"/>
    <w:rsid w:val="007E00DD"/>
    <w:rsid w:val="00802CE1"/>
    <w:rsid w:val="008140B4"/>
    <w:rsid w:val="00863D13"/>
    <w:rsid w:val="008747DD"/>
    <w:rsid w:val="00877062"/>
    <w:rsid w:val="008849F0"/>
    <w:rsid w:val="00891AF2"/>
    <w:rsid w:val="00895434"/>
    <w:rsid w:val="008B0777"/>
    <w:rsid w:val="008B1B51"/>
    <w:rsid w:val="008B2CC1"/>
    <w:rsid w:val="008B31FD"/>
    <w:rsid w:val="008B60B2"/>
    <w:rsid w:val="008E2A43"/>
    <w:rsid w:val="008F072E"/>
    <w:rsid w:val="00900D4D"/>
    <w:rsid w:val="0090731E"/>
    <w:rsid w:val="00914259"/>
    <w:rsid w:val="00916EE2"/>
    <w:rsid w:val="00926DE2"/>
    <w:rsid w:val="009443FF"/>
    <w:rsid w:val="00966A22"/>
    <w:rsid w:val="0096722F"/>
    <w:rsid w:val="009736A3"/>
    <w:rsid w:val="00980843"/>
    <w:rsid w:val="009973E9"/>
    <w:rsid w:val="009978AC"/>
    <w:rsid w:val="009B428A"/>
    <w:rsid w:val="009B68D4"/>
    <w:rsid w:val="009D2B11"/>
    <w:rsid w:val="009D42D2"/>
    <w:rsid w:val="009D5033"/>
    <w:rsid w:val="009E2791"/>
    <w:rsid w:val="009E3F6F"/>
    <w:rsid w:val="009F499F"/>
    <w:rsid w:val="009F4DE1"/>
    <w:rsid w:val="00A00501"/>
    <w:rsid w:val="00A01208"/>
    <w:rsid w:val="00A107E6"/>
    <w:rsid w:val="00A17B83"/>
    <w:rsid w:val="00A230A1"/>
    <w:rsid w:val="00A3059C"/>
    <w:rsid w:val="00A42DAF"/>
    <w:rsid w:val="00A44B35"/>
    <w:rsid w:val="00A45BD8"/>
    <w:rsid w:val="00A47741"/>
    <w:rsid w:val="00A51BEF"/>
    <w:rsid w:val="00A53A41"/>
    <w:rsid w:val="00A53EFC"/>
    <w:rsid w:val="00A60072"/>
    <w:rsid w:val="00A71CED"/>
    <w:rsid w:val="00A7471F"/>
    <w:rsid w:val="00A77461"/>
    <w:rsid w:val="00A83222"/>
    <w:rsid w:val="00A869B7"/>
    <w:rsid w:val="00A90773"/>
    <w:rsid w:val="00A96B92"/>
    <w:rsid w:val="00AB411E"/>
    <w:rsid w:val="00AC205C"/>
    <w:rsid w:val="00AF0A6B"/>
    <w:rsid w:val="00AF7206"/>
    <w:rsid w:val="00B05A69"/>
    <w:rsid w:val="00B17310"/>
    <w:rsid w:val="00B20E79"/>
    <w:rsid w:val="00B26947"/>
    <w:rsid w:val="00B359F4"/>
    <w:rsid w:val="00B450D8"/>
    <w:rsid w:val="00B4545D"/>
    <w:rsid w:val="00B462CE"/>
    <w:rsid w:val="00B53660"/>
    <w:rsid w:val="00B8287E"/>
    <w:rsid w:val="00B9734B"/>
    <w:rsid w:val="00BA1989"/>
    <w:rsid w:val="00BB1113"/>
    <w:rsid w:val="00BC3646"/>
    <w:rsid w:val="00BE3342"/>
    <w:rsid w:val="00BF7CC1"/>
    <w:rsid w:val="00C11BFE"/>
    <w:rsid w:val="00C408A3"/>
    <w:rsid w:val="00C43673"/>
    <w:rsid w:val="00C507CB"/>
    <w:rsid w:val="00C842E0"/>
    <w:rsid w:val="00C86002"/>
    <w:rsid w:val="00C87BDA"/>
    <w:rsid w:val="00C946E3"/>
    <w:rsid w:val="00CB79A1"/>
    <w:rsid w:val="00CD4031"/>
    <w:rsid w:val="00CE346D"/>
    <w:rsid w:val="00CE4B09"/>
    <w:rsid w:val="00CE5A13"/>
    <w:rsid w:val="00D34D4F"/>
    <w:rsid w:val="00D45252"/>
    <w:rsid w:val="00D71B4D"/>
    <w:rsid w:val="00D8466A"/>
    <w:rsid w:val="00D90C4C"/>
    <w:rsid w:val="00D93D55"/>
    <w:rsid w:val="00DB6773"/>
    <w:rsid w:val="00DC5244"/>
    <w:rsid w:val="00DE1CC1"/>
    <w:rsid w:val="00DE2C76"/>
    <w:rsid w:val="00DE43C9"/>
    <w:rsid w:val="00DE4F15"/>
    <w:rsid w:val="00DF1E05"/>
    <w:rsid w:val="00DF2709"/>
    <w:rsid w:val="00DF7797"/>
    <w:rsid w:val="00E15759"/>
    <w:rsid w:val="00E20BCF"/>
    <w:rsid w:val="00E21D1D"/>
    <w:rsid w:val="00E24A8D"/>
    <w:rsid w:val="00E30D41"/>
    <w:rsid w:val="00E335FE"/>
    <w:rsid w:val="00E54283"/>
    <w:rsid w:val="00E54DDC"/>
    <w:rsid w:val="00E616B7"/>
    <w:rsid w:val="00E66B4D"/>
    <w:rsid w:val="00E917A9"/>
    <w:rsid w:val="00E94EF9"/>
    <w:rsid w:val="00E97A47"/>
    <w:rsid w:val="00EA3A78"/>
    <w:rsid w:val="00EA51F3"/>
    <w:rsid w:val="00EB1E57"/>
    <w:rsid w:val="00EB3F35"/>
    <w:rsid w:val="00EB7367"/>
    <w:rsid w:val="00EC29B4"/>
    <w:rsid w:val="00EC4E49"/>
    <w:rsid w:val="00ED0174"/>
    <w:rsid w:val="00ED3CCD"/>
    <w:rsid w:val="00ED77FB"/>
    <w:rsid w:val="00EE3B98"/>
    <w:rsid w:val="00EE45FA"/>
    <w:rsid w:val="00F00B18"/>
    <w:rsid w:val="00F03AD1"/>
    <w:rsid w:val="00F13C50"/>
    <w:rsid w:val="00F54375"/>
    <w:rsid w:val="00F60190"/>
    <w:rsid w:val="00F64C26"/>
    <w:rsid w:val="00F66152"/>
    <w:rsid w:val="00F70C83"/>
    <w:rsid w:val="00F75DF3"/>
    <w:rsid w:val="00FA6BFA"/>
    <w:rsid w:val="00FB79E7"/>
    <w:rsid w:val="00FC64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caption"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rsid w:val="00676C5C"/>
    <w:pPr>
      <w:tabs>
        <w:tab w:val="center" w:pos="4320"/>
        <w:tab w:val="right" w:pos="8640"/>
      </w:tabs>
    </w:pPr>
  </w:style>
  <w:style w:type="paragraph" w:styleId="FootnoteText">
    <w:name w:val="footnote text"/>
    <w:aliases w:val="Char"/>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A77461"/>
    <w:rPr>
      <w:rFonts w:ascii="Tahoma" w:hAnsi="Tahoma" w:cs="Tahoma"/>
      <w:sz w:val="16"/>
      <w:szCs w:val="16"/>
    </w:rPr>
  </w:style>
  <w:style w:type="character" w:customStyle="1" w:styleId="BalloonTextChar">
    <w:name w:val="Balloon Text Char"/>
    <w:basedOn w:val="DefaultParagraphFont"/>
    <w:link w:val="BalloonText"/>
    <w:rsid w:val="00A77461"/>
    <w:rPr>
      <w:rFonts w:ascii="Tahoma" w:eastAsia="SimSun" w:hAnsi="Tahoma" w:cs="Tahoma"/>
      <w:sz w:val="16"/>
      <w:szCs w:val="16"/>
    </w:rPr>
  </w:style>
  <w:style w:type="character" w:customStyle="1" w:styleId="ONUMEChar">
    <w:name w:val="ONUM E Char"/>
    <w:link w:val="ONUME"/>
    <w:rsid w:val="00DE43C9"/>
    <w:rPr>
      <w:rFonts w:ascii="Arial" w:eastAsia="SimSun" w:hAnsi="Arial" w:cs="Arial"/>
      <w:sz w:val="22"/>
    </w:rPr>
  </w:style>
  <w:style w:type="paragraph" w:customStyle="1" w:styleId="ByContin1">
    <w:name w:val="By  Contin 1"/>
    <w:basedOn w:val="Normal"/>
    <w:uiPriority w:val="99"/>
    <w:rsid w:val="00DE43C9"/>
    <w:pPr>
      <w:widowControl w:val="0"/>
      <w:tabs>
        <w:tab w:val="left" w:pos="504"/>
      </w:tabs>
      <w:autoSpaceDE w:val="0"/>
      <w:autoSpaceDN w:val="0"/>
      <w:adjustRightInd w:val="0"/>
      <w:ind w:firstLine="504"/>
    </w:pPr>
    <w:rPr>
      <w:rFonts w:ascii="Courier New" w:eastAsia="Times New Roman" w:hAnsi="Courier New" w:cs="Courier New"/>
      <w:sz w:val="24"/>
      <w:szCs w:val="24"/>
      <w:lang w:eastAsia="en-US"/>
    </w:rPr>
  </w:style>
  <w:style w:type="paragraph" w:customStyle="1" w:styleId="Paren1">
    <w:name w:val="Paren 1"/>
    <w:basedOn w:val="Normal"/>
    <w:next w:val="Normal"/>
    <w:uiPriority w:val="99"/>
    <w:rsid w:val="00DE43C9"/>
    <w:pPr>
      <w:widowControl w:val="0"/>
      <w:tabs>
        <w:tab w:val="left" w:pos="504"/>
      </w:tabs>
      <w:autoSpaceDE w:val="0"/>
      <w:autoSpaceDN w:val="0"/>
      <w:adjustRightInd w:val="0"/>
      <w:ind w:firstLine="504"/>
    </w:pPr>
    <w:rPr>
      <w:rFonts w:ascii="Courier New" w:eastAsia="Times New Roman" w:hAnsi="Courier New" w:cs="Courier New"/>
      <w:sz w:val="24"/>
      <w:szCs w:val="24"/>
      <w:lang w:eastAsia="en-US"/>
    </w:rPr>
  </w:style>
  <w:style w:type="paragraph" w:styleId="TOCHeading">
    <w:name w:val="TOC Heading"/>
    <w:basedOn w:val="Heading1"/>
    <w:next w:val="Normal"/>
    <w:uiPriority w:val="39"/>
    <w:semiHidden/>
    <w:unhideWhenUsed/>
    <w:qFormat/>
    <w:rsid w:val="00391164"/>
    <w:pPr>
      <w:keepLines/>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eastAsia="ja-JP"/>
    </w:rPr>
  </w:style>
  <w:style w:type="paragraph" w:styleId="TOC1">
    <w:name w:val="toc 1"/>
    <w:basedOn w:val="Normal"/>
    <w:next w:val="Normal"/>
    <w:autoRedefine/>
    <w:uiPriority w:val="39"/>
    <w:rsid w:val="009736A3"/>
    <w:pPr>
      <w:tabs>
        <w:tab w:val="left" w:pos="1100"/>
        <w:tab w:val="right" w:leader="dot" w:pos="9345"/>
      </w:tabs>
      <w:spacing w:after="100"/>
      <w:ind w:left="1134" w:hanging="1134"/>
    </w:pPr>
  </w:style>
  <w:style w:type="character" w:styleId="Hyperlink">
    <w:name w:val="Hyperlink"/>
    <w:basedOn w:val="DefaultParagraphFont"/>
    <w:uiPriority w:val="99"/>
    <w:unhideWhenUsed/>
    <w:rsid w:val="00391164"/>
    <w:rPr>
      <w:color w:val="0000FF" w:themeColor="hyperlink"/>
      <w:u w:val="single"/>
    </w:rPr>
  </w:style>
  <w:style w:type="character" w:customStyle="1" w:styleId="description">
    <w:name w:val="description"/>
    <w:basedOn w:val="DefaultParagraphFont"/>
    <w:rsid w:val="00AF7206"/>
  </w:style>
  <w:style w:type="character" w:customStyle="1" w:styleId="HeaderChar">
    <w:name w:val="Header Char"/>
    <w:basedOn w:val="DefaultParagraphFont"/>
    <w:link w:val="Header"/>
    <w:uiPriority w:val="99"/>
    <w:rsid w:val="00A107E6"/>
    <w:rPr>
      <w:rFonts w:ascii="Arial" w:eastAsia="SimSun" w:hAnsi="Arial" w:cs="Arial"/>
      <w:sz w:val="22"/>
    </w:rPr>
  </w:style>
  <w:style w:type="character" w:customStyle="1" w:styleId="FooterChar">
    <w:name w:val="Footer Char"/>
    <w:basedOn w:val="DefaultParagraphFont"/>
    <w:link w:val="Footer"/>
    <w:uiPriority w:val="99"/>
    <w:rsid w:val="00A107E6"/>
    <w:rPr>
      <w:rFonts w:ascii="Arial" w:eastAsia="SimSun" w:hAnsi="Arial" w:cs="Arial"/>
      <w:sz w:val="22"/>
    </w:rPr>
  </w:style>
  <w:style w:type="paragraph" w:styleId="ListParagraph">
    <w:name w:val="List Paragraph"/>
    <w:basedOn w:val="Normal"/>
    <w:uiPriority w:val="34"/>
    <w:qFormat/>
    <w:rsid w:val="00A107E6"/>
    <w:pPr>
      <w:spacing w:after="200" w:line="276" w:lineRule="auto"/>
      <w:contextualSpacing/>
    </w:pPr>
    <w:rPr>
      <w:rFonts w:asciiTheme="minorHAnsi" w:eastAsiaTheme="minorHAnsi" w:hAnsiTheme="minorHAnsi" w:cstheme="minorBidi"/>
      <w:szCs w:val="22"/>
      <w:lang w:eastAsia="en-US"/>
    </w:rPr>
  </w:style>
  <w:style w:type="paragraph" w:customStyle="1" w:styleId="Style1">
    <w:name w:val="Style1"/>
    <w:basedOn w:val="Normal"/>
    <w:qFormat/>
    <w:rsid w:val="00A107E6"/>
    <w:pPr>
      <w:numPr>
        <w:numId w:val="4"/>
      </w:numPr>
      <w:spacing w:after="200" w:line="360" w:lineRule="auto"/>
    </w:pPr>
    <w:rPr>
      <w:rFonts w:eastAsia="Times New Roman"/>
      <w:szCs w:val="22"/>
      <w:lang w:eastAsia="en-US"/>
    </w:rPr>
  </w:style>
  <w:style w:type="character" w:customStyle="1" w:styleId="Heading1Char">
    <w:name w:val="Heading 1 Char"/>
    <w:basedOn w:val="DefaultParagraphFont"/>
    <w:link w:val="Heading1"/>
    <w:uiPriority w:val="9"/>
    <w:rsid w:val="00A107E6"/>
    <w:rPr>
      <w:rFonts w:ascii="Arial" w:eastAsia="SimSun" w:hAnsi="Arial" w:cs="Arial"/>
      <w:b/>
      <w:bCs/>
      <w:caps/>
      <w:kern w:val="32"/>
      <w:sz w:val="22"/>
      <w:szCs w:val="32"/>
    </w:rPr>
  </w:style>
  <w:style w:type="character" w:styleId="Strong">
    <w:name w:val="Strong"/>
    <w:basedOn w:val="DefaultParagraphFont"/>
    <w:uiPriority w:val="22"/>
    <w:qFormat/>
    <w:rsid w:val="00A107E6"/>
    <w:rPr>
      <w:b/>
      <w:bCs/>
    </w:rPr>
  </w:style>
  <w:style w:type="paragraph" w:customStyle="1" w:styleId="Normal0">
    <w:name w:val="Normal 0"/>
    <w:rsid w:val="00455936"/>
    <w:pPr>
      <w:widowControl w:val="0"/>
      <w:autoSpaceDE w:val="0"/>
      <w:autoSpaceDN w:val="0"/>
      <w:adjustRightInd w:val="0"/>
      <w:ind w:hanging="720"/>
    </w:pPr>
    <w:rPr>
      <w:rFonts w:ascii="Courier New" w:hAnsi="Courier New" w:cs="Courier New"/>
      <w:sz w:val="24"/>
      <w:szCs w:val="24"/>
      <w:lang w:eastAsia="en-US"/>
    </w:rPr>
  </w:style>
  <w:style w:type="paragraph" w:styleId="PlainText">
    <w:name w:val="Plain Text"/>
    <w:basedOn w:val="Normal"/>
    <w:link w:val="PlainTextChar"/>
    <w:uiPriority w:val="99"/>
    <w:unhideWhenUsed/>
    <w:rsid w:val="00C87BDA"/>
    <w:rPr>
      <w:rFonts w:ascii="Consolas" w:eastAsiaTheme="minorHAnsi" w:hAnsi="Consolas" w:cstheme="minorBidi"/>
      <w:sz w:val="21"/>
      <w:szCs w:val="21"/>
      <w:lang w:eastAsia="en-US"/>
    </w:rPr>
  </w:style>
  <w:style w:type="character" w:customStyle="1" w:styleId="PlainTextChar">
    <w:name w:val="Plain Text Char"/>
    <w:basedOn w:val="DefaultParagraphFont"/>
    <w:link w:val="PlainText"/>
    <w:uiPriority w:val="99"/>
    <w:rsid w:val="00C87BDA"/>
    <w:rPr>
      <w:rFonts w:ascii="Consolas" w:eastAsiaTheme="minorHAnsi" w:hAnsi="Consolas" w:cstheme="minorBidi"/>
      <w:sz w:val="21"/>
      <w:szCs w:val="21"/>
      <w:lang w:eastAsia="en-US"/>
    </w:rPr>
  </w:style>
  <w:style w:type="paragraph" w:styleId="TOC2">
    <w:name w:val="toc 2"/>
    <w:basedOn w:val="Normal"/>
    <w:next w:val="Normal"/>
    <w:autoRedefine/>
    <w:uiPriority w:val="39"/>
    <w:rsid w:val="00511052"/>
    <w:pPr>
      <w:spacing w:after="100"/>
      <w:ind w:left="220"/>
    </w:pPr>
  </w:style>
  <w:style w:type="character" w:customStyle="1" w:styleId="BodyTextChar">
    <w:name w:val="Body Text Char"/>
    <w:basedOn w:val="DefaultParagraphFont"/>
    <w:link w:val="BodyText"/>
    <w:uiPriority w:val="99"/>
    <w:rsid w:val="00A3059C"/>
    <w:rPr>
      <w:rFonts w:ascii="Arial" w:eastAsia="SimSun" w:hAnsi="Arial" w:cs="Arial"/>
      <w:sz w:val="22"/>
    </w:rPr>
  </w:style>
  <w:style w:type="paragraph" w:customStyle="1" w:styleId="Parenthetical">
    <w:name w:val="Parenthetical"/>
    <w:basedOn w:val="Normal"/>
    <w:next w:val="Normal"/>
    <w:uiPriority w:val="99"/>
    <w:rsid w:val="009D5033"/>
    <w:pPr>
      <w:widowControl w:val="0"/>
      <w:autoSpaceDE w:val="0"/>
      <w:autoSpaceDN w:val="0"/>
      <w:adjustRightInd w:val="0"/>
      <w:spacing w:line="528" w:lineRule="atLeast"/>
      <w:ind w:firstLine="720"/>
    </w:pPr>
    <w:rPr>
      <w:rFonts w:ascii="Courier New" w:eastAsia="Times New Roman" w:hAnsi="Courier New" w:cs="Courier New"/>
      <w:sz w:val="24"/>
      <w:szCs w:val="24"/>
      <w:lang w:eastAsia="en-US"/>
    </w:rPr>
  </w:style>
  <w:style w:type="paragraph" w:customStyle="1" w:styleId="Default">
    <w:name w:val="Default"/>
    <w:rsid w:val="00EB1E57"/>
    <w:pPr>
      <w:autoSpaceDE w:val="0"/>
      <w:autoSpaceDN w:val="0"/>
      <w:adjustRightInd w:val="0"/>
    </w:pPr>
    <w:rPr>
      <w:rFonts w:ascii="Arial" w:eastAsiaTheme="minorHAnsi" w:hAnsi="Arial" w:cs="Arial"/>
      <w:color w:val="000000"/>
      <w:sz w:val="24"/>
      <w:szCs w:val="24"/>
      <w:lang w:eastAsia="en-US"/>
    </w:rPr>
  </w:style>
  <w:style w:type="paragraph" w:customStyle="1" w:styleId="Colloquy">
    <w:name w:val="Colloquy"/>
    <w:basedOn w:val="Normal"/>
    <w:next w:val="Normal"/>
    <w:uiPriority w:val="99"/>
    <w:rsid w:val="00B8287E"/>
    <w:pPr>
      <w:widowControl w:val="0"/>
      <w:autoSpaceDE w:val="0"/>
      <w:autoSpaceDN w:val="0"/>
      <w:adjustRightInd w:val="0"/>
      <w:spacing w:line="253" w:lineRule="atLeast"/>
      <w:ind w:left="144" w:right="1224" w:firstLine="432"/>
    </w:pPr>
    <w:rPr>
      <w:rFonts w:ascii="Courier New" w:eastAsiaTheme="minorEastAsia" w:hAnsi="Courier New" w:cs="Courier New"/>
      <w:sz w:val="24"/>
      <w:szCs w:val="24"/>
    </w:rPr>
  </w:style>
  <w:style w:type="paragraph" w:customStyle="1" w:styleId="ContinCol">
    <w:name w:val="Contin Col"/>
    <w:basedOn w:val="Normal"/>
    <w:next w:val="Normal"/>
    <w:uiPriority w:val="99"/>
    <w:rsid w:val="00B8287E"/>
    <w:pPr>
      <w:widowControl w:val="0"/>
      <w:autoSpaceDE w:val="0"/>
      <w:autoSpaceDN w:val="0"/>
      <w:adjustRightInd w:val="0"/>
      <w:spacing w:line="253" w:lineRule="atLeast"/>
      <w:ind w:left="144" w:right="1224" w:firstLine="432"/>
    </w:pPr>
    <w:rPr>
      <w:rFonts w:ascii="Courier New" w:eastAsiaTheme="minorEastAsia" w:hAnsi="Courier New" w:cs="Courier New"/>
      <w:sz w:val="24"/>
      <w:szCs w:val="24"/>
    </w:rPr>
  </w:style>
  <w:style w:type="paragraph" w:customStyle="1" w:styleId="Fixed">
    <w:name w:val="Fixed"/>
    <w:rsid w:val="00B8287E"/>
    <w:pPr>
      <w:widowControl w:val="0"/>
      <w:autoSpaceDE w:val="0"/>
      <w:autoSpaceDN w:val="0"/>
      <w:adjustRightInd w:val="0"/>
      <w:spacing w:line="253" w:lineRule="atLeast"/>
      <w:ind w:left="144" w:right="1224" w:firstLine="432"/>
    </w:pPr>
    <w:rPr>
      <w:rFonts w:ascii="Courier New" w:eastAsiaTheme="minorEastAsia" w:hAnsi="Courier New" w:cs="Courier New"/>
      <w:sz w:val="24"/>
      <w:szCs w:val="24"/>
      <w:lang w:eastAsia="en-US"/>
    </w:rPr>
  </w:style>
  <w:style w:type="paragraph" w:customStyle="1" w:styleId="Normal1">
    <w:name w:val="Normal 1"/>
    <w:basedOn w:val="Normal"/>
    <w:next w:val="Normal"/>
    <w:uiPriority w:val="99"/>
    <w:rsid w:val="00EB3F35"/>
    <w:pPr>
      <w:widowControl w:val="0"/>
      <w:autoSpaceDE w:val="0"/>
      <w:autoSpaceDN w:val="0"/>
      <w:adjustRightInd w:val="0"/>
      <w:spacing w:line="528" w:lineRule="atLeast"/>
      <w:ind w:firstLine="720"/>
    </w:pPr>
    <w:rPr>
      <w:rFonts w:ascii="Courier New" w:eastAsia="Times New Roman" w:hAnsi="Courier New" w:cs="Courier New"/>
      <w:sz w:val="24"/>
      <w:szCs w:val="24"/>
      <w:lang w:eastAsia="en-US"/>
    </w:rPr>
  </w:style>
  <w:style w:type="character" w:styleId="CommentReference">
    <w:name w:val="annotation reference"/>
    <w:basedOn w:val="DefaultParagraphFont"/>
    <w:rsid w:val="00EB3F35"/>
    <w:rPr>
      <w:sz w:val="16"/>
      <w:szCs w:val="16"/>
    </w:rPr>
  </w:style>
  <w:style w:type="paragraph" w:styleId="CommentSubject">
    <w:name w:val="annotation subject"/>
    <w:basedOn w:val="CommentText"/>
    <w:next w:val="CommentText"/>
    <w:link w:val="CommentSubjectChar"/>
    <w:rsid w:val="00EB3F35"/>
    <w:rPr>
      <w:rFonts w:eastAsia="Times New Roman"/>
      <w:b/>
      <w:bCs/>
      <w:sz w:val="20"/>
      <w:lang w:eastAsia="en-US"/>
    </w:rPr>
  </w:style>
  <w:style w:type="character" w:customStyle="1" w:styleId="CommentTextChar">
    <w:name w:val="Comment Text Char"/>
    <w:basedOn w:val="DefaultParagraphFont"/>
    <w:link w:val="CommentText"/>
    <w:semiHidden/>
    <w:rsid w:val="00EB3F35"/>
    <w:rPr>
      <w:rFonts w:ascii="Arial" w:eastAsia="SimSun" w:hAnsi="Arial" w:cs="Arial"/>
      <w:sz w:val="18"/>
    </w:rPr>
  </w:style>
  <w:style w:type="character" w:customStyle="1" w:styleId="CommentSubjectChar">
    <w:name w:val="Comment Subject Char"/>
    <w:basedOn w:val="CommentTextChar"/>
    <w:link w:val="CommentSubject"/>
    <w:rsid w:val="00EB3F35"/>
    <w:rPr>
      <w:rFonts w:ascii="Arial" w:eastAsia="SimSun" w:hAnsi="Arial" w:cs="Arial"/>
      <w:b/>
      <w:bCs/>
      <w:sz w:val="18"/>
      <w:lang w:eastAsia="en-US"/>
    </w:rPr>
  </w:style>
  <w:style w:type="character" w:styleId="EndnoteReference">
    <w:name w:val="endnote reference"/>
    <w:basedOn w:val="DefaultParagraphFont"/>
    <w:rsid w:val="00A17B83"/>
    <w:rPr>
      <w:vertAlign w:val="superscript"/>
    </w:rPr>
  </w:style>
  <w:style w:type="character" w:styleId="FootnoteReference">
    <w:name w:val="footnote reference"/>
    <w:basedOn w:val="DefaultParagraphFont"/>
    <w:rsid w:val="00A17B83"/>
    <w:rPr>
      <w:vertAlign w:val="superscript"/>
    </w:rPr>
  </w:style>
  <w:style w:type="character" w:customStyle="1" w:styleId="FootnoteTextChar">
    <w:name w:val="Footnote Text Char"/>
    <w:aliases w:val="Char Char"/>
    <w:basedOn w:val="DefaultParagraphFont"/>
    <w:link w:val="FootnoteText"/>
    <w:semiHidden/>
    <w:rsid w:val="00A17B83"/>
    <w:rPr>
      <w:rFonts w:ascii="Arial" w:eastAsia="SimSun" w:hAnsi="Arial" w:cs="Arial"/>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caption"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rsid w:val="00676C5C"/>
    <w:pPr>
      <w:tabs>
        <w:tab w:val="center" w:pos="4320"/>
        <w:tab w:val="right" w:pos="8640"/>
      </w:tabs>
    </w:pPr>
  </w:style>
  <w:style w:type="paragraph" w:styleId="FootnoteText">
    <w:name w:val="footnote text"/>
    <w:aliases w:val="Char"/>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A77461"/>
    <w:rPr>
      <w:rFonts w:ascii="Tahoma" w:hAnsi="Tahoma" w:cs="Tahoma"/>
      <w:sz w:val="16"/>
      <w:szCs w:val="16"/>
    </w:rPr>
  </w:style>
  <w:style w:type="character" w:customStyle="1" w:styleId="BalloonTextChar">
    <w:name w:val="Balloon Text Char"/>
    <w:basedOn w:val="DefaultParagraphFont"/>
    <w:link w:val="BalloonText"/>
    <w:rsid w:val="00A77461"/>
    <w:rPr>
      <w:rFonts w:ascii="Tahoma" w:eastAsia="SimSun" w:hAnsi="Tahoma" w:cs="Tahoma"/>
      <w:sz w:val="16"/>
      <w:szCs w:val="16"/>
    </w:rPr>
  </w:style>
  <w:style w:type="character" w:customStyle="1" w:styleId="ONUMEChar">
    <w:name w:val="ONUM E Char"/>
    <w:link w:val="ONUME"/>
    <w:rsid w:val="00DE43C9"/>
    <w:rPr>
      <w:rFonts w:ascii="Arial" w:eastAsia="SimSun" w:hAnsi="Arial" w:cs="Arial"/>
      <w:sz w:val="22"/>
    </w:rPr>
  </w:style>
  <w:style w:type="paragraph" w:customStyle="1" w:styleId="ByContin1">
    <w:name w:val="By  Contin 1"/>
    <w:basedOn w:val="Normal"/>
    <w:uiPriority w:val="99"/>
    <w:rsid w:val="00DE43C9"/>
    <w:pPr>
      <w:widowControl w:val="0"/>
      <w:tabs>
        <w:tab w:val="left" w:pos="504"/>
      </w:tabs>
      <w:autoSpaceDE w:val="0"/>
      <w:autoSpaceDN w:val="0"/>
      <w:adjustRightInd w:val="0"/>
      <w:ind w:firstLine="504"/>
    </w:pPr>
    <w:rPr>
      <w:rFonts w:ascii="Courier New" w:eastAsia="Times New Roman" w:hAnsi="Courier New" w:cs="Courier New"/>
      <w:sz w:val="24"/>
      <w:szCs w:val="24"/>
      <w:lang w:eastAsia="en-US"/>
    </w:rPr>
  </w:style>
  <w:style w:type="paragraph" w:customStyle="1" w:styleId="Paren1">
    <w:name w:val="Paren 1"/>
    <w:basedOn w:val="Normal"/>
    <w:next w:val="Normal"/>
    <w:uiPriority w:val="99"/>
    <w:rsid w:val="00DE43C9"/>
    <w:pPr>
      <w:widowControl w:val="0"/>
      <w:tabs>
        <w:tab w:val="left" w:pos="504"/>
      </w:tabs>
      <w:autoSpaceDE w:val="0"/>
      <w:autoSpaceDN w:val="0"/>
      <w:adjustRightInd w:val="0"/>
      <w:ind w:firstLine="504"/>
    </w:pPr>
    <w:rPr>
      <w:rFonts w:ascii="Courier New" w:eastAsia="Times New Roman" w:hAnsi="Courier New" w:cs="Courier New"/>
      <w:sz w:val="24"/>
      <w:szCs w:val="24"/>
      <w:lang w:eastAsia="en-US"/>
    </w:rPr>
  </w:style>
  <w:style w:type="paragraph" w:styleId="TOCHeading">
    <w:name w:val="TOC Heading"/>
    <w:basedOn w:val="Heading1"/>
    <w:next w:val="Normal"/>
    <w:uiPriority w:val="39"/>
    <w:semiHidden/>
    <w:unhideWhenUsed/>
    <w:qFormat/>
    <w:rsid w:val="00391164"/>
    <w:pPr>
      <w:keepLines/>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eastAsia="ja-JP"/>
    </w:rPr>
  </w:style>
  <w:style w:type="paragraph" w:styleId="TOC1">
    <w:name w:val="toc 1"/>
    <w:basedOn w:val="Normal"/>
    <w:next w:val="Normal"/>
    <w:autoRedefine/>
    <w:uiPriority w:val="39"/>
    <w:rsid w:val="009736A3"/>
    <w:pPr>
      <w:tabs>
        <w:tab w:val="left" w:pos="1100"/>
        <w:tab w:val="right" w:leader="dot" w:pos="9345"/>
      </w:tabs>
      <w:spacing w:after="100"/>
      <w:ind w:left="1134" w:hanging="1134"/>
    </w:pPr>
  </w:style>
  <w:style w:type="character" w:styleId="Hyperlink">
    <w:name w:val="Hyperlink"/>
    <w:basedOn w:val="DefaultParagraphFont"/>
    <w:uiPriority w:val="99"/>
    <w:unhideWhenUsed/>
    <w:rsid w:val="00391164"/>
    <w:rPr>
      <w:color w:val="0000FF" w:themeColor="hyperlink"/>
      <w:u w:val="single"/>
    </w:rPr>
  </w:style>
  <w:style w:type="character" w:customStyle="1" w:styleId="description">
    <w:name w:val="description"/>
    <w:basedOn w:val="DefaultParagraphFont"/>
    <w:rsid w:val="00AF7206"/>
  </w:style>
  <w:style w:type="character" w:customStyle="1" w:styleId="HeaderChar">
    <w:name w:val="Header Char"/>
    <w:basedOn w:val="DefaultParagraphFont"/>
    <w:link w:val="Header"/>
    <w:uiPriority w:val="99"/>
    <w:rsid w:val="00A107E6"/>
    <w:rPr>
      <w:rFonts w:ascii="Arial" w:eastAsia="SimSun" w:hAnsi="Arial" w:cs="Arial"/>
      <w:sz w:val="22"/>
    </w:rPr>
  </w:style>
  <w:style w:type="character" w:customStyle="1" w:styleId="FooterChar">
    <w:name w:val="Footer Char"/>
    <w:basedOn w:val="DefaultParagraphFont"/>
    <w:link w:val="Footer"/>
    <w:uiPriority w:val="99"/>
    <w:rsid w:val="00A107E6"/>
    <w:rPr>
      <w:rFonts w:ascii="Arial" w:eastAsia="SimSun" w:hAnsi="Arial" w:cs="Arial"/>
      <w:sz w:val="22"/>
    </w:rPr>
  </w:style>
  <w:style w:type="paragraph" w:styleId="ListParagraph">
    <w:name w:val="List Paragraph"/>
    <w:basedOn w:val="Normal"/>
    <w:uiPriority w:val="34"/>
    <w:qFormat/>
    <w:rsid w:val="00A107E6"/>
    <w:pPr>
      <w:spacing w:after="200" w:line="276" w:lineRule="auto"/>
      <w:contextualSpacing/>
    </w:pPr>
    <w:rPr>
      <w:rFonts w:asciiTheme="minorHAnsi" w:eastAsiaTheme="minorHAnsi" w:hAnsiTheme="minorHAnsi" w:cstheme="minorBidi"/>
      <w:szCs w:val="22"/>
      <w:lang w:eastAsia="en-US"/>
    </w:rPr>
  </w:style>
  <w:style w:type="paragraph" w:customStyle="1" w:styleId="Style1">
    <w:name w:val="Style1"/>
    <w:basedOn w:val="Normal"/>
    <w:qFormat/>
    <w:rsid w:val="00A107E6"/>
    <w:pPr>
      <w:numPr>
        <w:numId w:val="4"/>
      </w:numPr>
      <w:spacing w:after="200" w:line="360" w:lineRule="auto"/>
    </w:pPr>
    <w:rPr>
      <w:rFonts w:eastAsia="Times New Roman"/>
      <w:szCs w:val="22"/>
      <w:lang w:eastAsia="en-US"/>
    </w:rPr>
  </w:style>
  <w:style w:type="character" w:customStyle="1" w:styleId="Heading1Char">
    <w:name w:val="Heading 1 Char"/>
    <w:basedOn w:val="DefaultParagraphFont"/>
    <w:link w:val="Heading1"/>
    <w:uiPriority w:val="9"/>
    <w:rsid w:val="00A107E6"/>
    <w:rPr>
      <w:rFonts w:ascii="Arial" w:eastAsia="SimSun" w:hAnsi="Arial" w:cs="Arial"/>
      <w:b/>
      <w:bCs/>
      <w:caps/>
      <w:kern w:val="32"/>
      <w:sz w:val="22"/>
      <w:szCs w:val="32"/>
    </w:rPr>
  </w:style>
  <w:style w:type="character" w:styleId="Strong">
    <w:name w:val="Strong"/>
    <w:basedOn w:val="DefaultParagraphFont"/>
    <w:uiPriority w:val="22"/>
    <w:qFormat/>
    <w:rsid w:val="00A107E6"/>
    <w:rPr>
      <w:b/>
      <w:bCs/>
    </w:rPr>
  </w:style>
  <w:style w:type="paragraph" w:customStyle="1" w:styleId="Normal0">
    <w:name w:val="Normal 0"/>
    <w:rsid w:val="00455936"/>
    <w:pPr>
      <w:widowControl w:val="0"/>
      <w:autoSpaceDE w:val="0"/>
      <w:autoSpaceDN w:val="0"/>
      <w:adjustRightInd w:val="0"/>
      <w:ind w:hanging="720"/>
    </w:pPr>
    <w:rPr>
      <w:rFonts w:ascii="Courier New" w:hAnsi="Courier New" w:cs="Courier New"/>
      <w:sz w:val="24"/>
      <w:szCs w:val="24"/>
      <w:lang w:eastAsia="en-US"/>
    </w:rPr>
  </w:style>
  <w:style w:type="paragraph" w:styleId="PlainText">
    <w:name w:val="Plain Text"/>
    <w:basedOn w:val="Normal"/>
    <w:link w:val="PlainTextChar"/>
    <w:uiPriority w:val="99"/>
    <w:unhideWhenUsed/>
    <w:rsid w:val="00C87BDA"/>
    <w:rPr>
      <w:rFonts w:ascii="Consolas" w:eastAsiaTheme="minorHAnsi" w:hAnsi="Consolas" w:cstheme="minorBidi"/>
      <w:sz w:val="21"/>
      <w:szCs w:val="21"/>
      <w:lang w:eastAsia="en-US"/>
    </w:rPr>
  </w:style>
  <w:style w:type="character" w:customStyle="1" w:styleId="PlainTextChar">
    <w:name w:val="Plain Text Char"/>
    <w:basedOn w:val="DefaultParagraphFont"/>
    <w:link w:val="PlainText"/>
    <w:uiPriority w:val="99"/>
    <w:rsid w:val="00C87BDA"/>
    <w:rPr>
      <w:rFonts w:ascii="Consolas" w:eastAsiaTheme="minorHAnsi" w:hAnsi="Consolas" w:cstheme="minorBidi"/>
      <w:sz w:val="21"/>
      <w:szCs w:val="21"/>
      <w:lang w:eastAsia="en-US"/>
    </w:rPr>
  </w:style>
  <w:style w:type="paragraph" w:styleId="TOC2">
    <w:name w:val="toc 2"/>
    <w:basedOn w:val="Normal"/>
    <w:next w:val="Normal"/>
    <w:autoRedefine/>
    <w:uiPriority w:val="39"/>
    <w:rsid w:val="00511052"/>
    <w:pPr>
      <w:spacing w:after="100"/>
      <w:ind w:left="220"/>
    </w:pPr>
  </w:style>
  <w:style w:type="character" w:customStyle="1" w:styleId="BodyTextChar">
    <w:name w:val="Body Text Char"/>
    <w:basedOn w:val="DefaultParagraphFont"/>
    <w:link w:val="BodyText"/>
    <w:uiPriority w:val="99"/>
    <w:rsid w:val="00A3059C"/>
    <w:rPr>
      <w:rFonts w:ascii="Arial" w:eastAsia="SimSun" w:hAnsi="Arial" w:cs="Arial"/>
      <w:sz w:val="22"/>
    </w:rPr>
  </w:style>
  <w:style w:type="paragraph" w:customStyle="1" w:styleId="Parenthetical">
    <w:name w:val="Parenthetical"/>
    <w:basedOn w:val="Normal"/>
    <w:next w:val="Normal"/>
    <w:uiPriority w:val="99"/>
    <w:rsid w:val="009D5033"/>
    <w:pPr>
      <w:widowControl w:val="0"/>
      <w:autoSpaceDE w:val="0"/>
      <w:autoSpaceDN w:val="0"/>
      <w:adjustRightInd w:val="0"/>
      <w:spacing w:line="528" w:lineRule="atLeast"/>
      <w:ind w:firstLine="720"/>
    </w:pPr>
    <w:rPr>
      <w:rFonts w:ascii="Courier New" w:eastAsia="Times New Roman" w:hAnsi="Courier New" w:cs="Courier New"/>
      <w:sz w:val="24"/>
      <w:szCs w:val="24"/>
      <w:lang w:eastAsia="en-US"/>
    </w:rPr>
  </w:style>
  <w:style w:type="paragraph" w:customStyle="1" w:styleId="Default">
    <w:name w:val="Default"/>
    <w:rsid w:val="00EB1E57"/>
    <w:pPr>
      <w:autoSpaceDE w:val="0"/>
      <w:autoSpaceDN w:val="0"/>
      <w:adjustRightInd w:val="0"/>
    </w:pPr>
    <w:rPr>
      <w:rFonts w:ascii="Arial" w:eastAsiaTheme="minorHAnsi" w:hAnsi="Arial" w:cs="Arial"/>
      <w:color w:val="000000"/>
      <w:sz w:val="24"/>
      <w:szCs w:val="24"/>
      <w:lang w:eastAsia="en-US"/>
    </w:rPr>
  </w:style>
  <w:style w:type="paragraph" w:customStyle="1" w:styleId="Colloquy">
    <w:name w:val="Colloquy"/>
    <w:basedOn w:val="Normal"/>
    <w:next w:val="Normal"/>
    <w:uiPriority w:val="99"/>
    <w:rsid w:val="00B8287E"/>
    <w:pPr>
      <w:widowControl w:val="0"/>
      <w:autoSpaceDE w:val="0"/>
      <w:autoSpaceDN w:val="0"/>
      <w:adjustRightInd w:val="0"/>
      <w:spacing w:line="253" w:lineRule="atLeast"/>
      <w:ind w:left="144" w:right="1224" w:firstLine="432"/>
    </w:pPr>
    <w:rPr>
      <w:rFonts w:ascii="Courier New" w:eastAsiaTheme="minorEastAsia" w:hAnsi="Courier New" w:cs="Courier New"/>
      <w:sz w:val="24"/>
      <w:szCs w:val="24"/>
    </w:rPr>
  </w:style>
  <w:style w:type="paragraph" w:customStyle="1" w:styleId="ContinCol">
    <w:name w:val="Contin Col"/>
    <w:basedOn w:val="Normal"/>
    <w:next w:val="Normal"/>
    <w:uiPriority w:val="99"/>
    <w:rsid w:val="00B8287E"/>
    <w:pPr>
      <w:widowControl w:val="0"/>
      <w:autoSpaceDE w:val="0"/>
      <w:autoSpaceDN w:val="0"/>
      <w:adjustRightInd w:val="0"/>
      <w:spacing w:line="253" w:lineRule="atLeast"/>
      <w:ind w:left="144" w:right="1224" w:firstLine="432"/>
    </w:pPr>
    <w:rPr>
      <w:rFonts w:ascii="Courier New" w:eastAsiaTheme="minorEastAsia" w:hAnsi="Courier New" w:cs="Courier New"/>
      <w:sz w:val="24"/>
      <w:szCs w:val="24"/>
    </w:rPr>
  </w:style>
  <w:style w:type="paragraph" w:customStyle="1" w:styleId="Fixed">
    <w:name w:val="Fixed"/>
    <w:rsid w:val="00B8287E"/>
    <w:pPr>
      <w:widowControl w:val="0"/>
      <w:autoSpaceDE w:val="0"/>
      <w:autoSpaceDN w:val="0"/>
      <w:adjustRightInd w:val="0"/>
      <w:spacing w:line="253" w:lineRule="atLeast"/>
      <w:ind w:left="144" w:right="1224" w:firstLine="432"/>
    </w:pPr>
    <w:rPr>
      <w:rFonts w:ascii="Courier New" w:eastAsiaTheme="minorEastAsia" w:hAnsi="Courier New" w:cs="Courier New"/>
      <w:sz w:val="24"/>
      <w:szCs w:val="24"/>
      <w:lang w:eastAsia="en-US"/>
    </w:rPr>
  </w:style>
  <w:style w:type="paragraph" w:customStyle="1" w:styleId="Normal1">
    <w:name w:val="Normal 1"/>
    <w:basedOn w:val="Normal"/>
    <w:next w:val="Normal"/>
    <w:uiPriority w:val="99"/>
    <w:rsid w:val="00EB3F35"/>
    <w:pPr>
      <w:widowControl w:val="0"/>
      <w:autoSpaceDE w:val="0"/>
      <w:autoSpaceDN w:val="0"/>
      <w:adjustRightInd w:val="0"/>
      <w:spacing w:line="528" w:lineRule="atLeast"/>
      <w:ind w:firstLine="720"/>
    </w:pPr>
    <w:rPr>
      <w:rFonts w:ascii="Courier New" w:eastAsia="Times New Roman" w:hAnsi="Courier New" w:cs="Courier New"/>
      <w:sz w:val="24"/>
      <w:szCs w:val="24"/>
      <w:lang w:eastAsia="en-US"/>
    </w:rPr>
  </w:style>
  <w:style w:type="character" w:styleId="CommentReference">
    <w:name w:val="annotation reference"/>
    <w:basedOn w:val="DefaultParagraphFont"/>
    <w:rsid w:val="00EB3F35"/>
    <w:rPr>
      <w:sz w:val="16"/>
      <w:szCs w:val="16"/>
    </w:rPr>
  </w:style>
  <w:style w:type="paragraph" w:styleId="CommentSubject">
    <w:name w:val="annotation subject"/>
    <w:basedOn w:val="CommentText"/>
    <w:next w:val="CommentText"/>
    <w:link w:val="CommentSubjectChar"/>
    <w:rsid w:val="00EB3F35"/>
    <w:rPr>
      <w:rFonts w:eastAsia="Times New Roman"/>
      <w:b/>
      <w:bCs/>
      <w:sz w:val="20"/>
      <w:lang w:eastAsia="en-US"/>
    </w:rPr>
  </w:style>
  <w:style w:type="character" w:customStyle="1" w:styleId="CommentTextChar">
    <w:name w:val="Comment Text Char"/>
    <w:basedOn w:val="DefaultParagraphFont"/>
    <w:link w:val="CommentText"/>
    <w:semiHidden/>
    <w:rsid w:val="00EB3F35"/>
    <w:rPr>
      <w:rFonts w:ascii="Arial" w:eastAsia="SimSun" w:hAnsi="Arial" w:cs="Arial"/>
      <w:sz w:val="18"/>
    </w:rPr>
  </w:style>
  <w:style w:type="character" w:customStyle="1" w:styleId="CommentSubjectChar">
    <w:name w:val="Comment Subject Char"/>
    <w:basedOn w:val="CommentTextChar"/>
    <w:link w:val="CommentSubject"/>
    <w:rsid w:val="00EB3F35"/>
    <w:rPr>
      <w:rFonts w:ascii="Arial" w:eastAsia="SimSun" w:hAnsi="Arial" w:cs="Arial"/>
      <w:b/>
      <w:bCs/>
      <w:sz w:val="18"/>
      <w:lang w:eastAsia="en-US"/>
    </w:rPr>
  </w:style>
  <w:style w:type="character" w:styleId="EndnoteReference">
    <w:name w:val="endnote reference"/>
    <w:basedOn w:val="DefaultParagraphFont"/>
    <w:rsid w:val="00A17B83"/>
    <w:rPr>
      <w:vertAlign w:val="superscript"/>
    </w:rPr>
  </w:style>
  <w:style w:type="character" w:styleId="FootnoteReference">
    <w:name w:val="footnote reference"/>
    <w:basedOn w:val="DefaultParagraphFont"/>
    <w:rsid w:val="00A17B83"/>
    <w:rPr>
      <w:vertAlign w:val="superscript"/>
    </w:rPr>
  </w:style>
  <w:style w:type="character" w:customStyle="1" w:styleId="FootnoteTextChar">
    <w:name w:val="Footnote Text Char"/>
    <w:aliases w:val="Char Char"/>
    <w:basedOn w:val="DefaultParagraphFont"/>
    <w:link w:val="FootnoteText"/>
    <w:semiHidden/>
    <w:rsid w:val="00A17B83"/>
    <w:rPr>
      <w:rFonts w:ascii="Arial" w:eastAsia="SimSun" w:hAnsi="Arial" w:cs="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BUDGET\PBC%2024(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B2F8352-FA77-429A-BAED-146B740EA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PBC 24(E)</Template>
  <TotalTime>0</TotalTime>
  <Pages>114</Pages>
  <Words>72277</Words>
  <Characters>411985</Characters>
  <Application>Microsoft Office Word</Application>
  <DocSecurity>0</DocSecurity>
  <Lines>3433</Lines>
  <Paragraphs>966</Paragraphs>
  <ScaleCrop>false</ScaleCrop>
  <HeadingPairs>
    <vt:vector size="2" baseType="variant">
      <vt:variant>
        <vt:lpstr>Title</vt:lpstr>
      </vt:variant>
      <vt:variant>
        <vt:i4>1</vt:i4>
      </vt:variant>
    </vt:vector>
  </HeadingPairs>
  <TitlesOfParts>
    <vt:vector size="1" baseType="lpstr">
      <vt:lpstr>WO/PBC/24/</vt:lpstr>
    </vt:vector>
  </TitlesOfParts>
  <Company>WIPO</Company>
  <LinksUpToDate>false</LinksUpToDate>
  <CharactersWithSpaces>483296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WO/PBC/24/</dc:title>
  <dc:creator>NETTER Iza</dc:creator>
  <cp:lastModifiedBy>NETTER Iza</cp:lastModifiedBy>
  <cp:revision>2</cp:revision>
  <cp:lastPrinted>2016-02-03T08:55:00Z</cp:lastPrinted>
  <dcterms:created xsi:type="dcterms:W3CDTF">2016-02-12T09:03:00Z</dcterms:created>
  <dcterms:modified xsi:type="dcterms:W3CDTF">2016-02-12T09:03:00Z</dcterms:modified>
</cp:coreProperties>
</file>