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40716" w:rsidP="00916EE2">
            <w:r>
              <w:rPr>
                <w:noProof/>
                <w:lang w:eastAsia="en-US"/>
              </w:rPr>
              <w:drawing>
                <wp:inline distT="0" distB="0" distL="0" distR="0" wp14:anchorId="2AB9F75B" wp14:editId="3B531AAD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0716" w:rsidP="00C538A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WO/PBC/22/</w:t>
            </w:r>
            <w:bookmarkStart w:id="1" w:name="Code"/>
            <w:bookmarkEnd w:id="1"/>
            <w:r w:rsidR="00A414F7">
              <w:rPr>
                <w:rFonts w:ascii="Arial Black" w:hAnsi="Arial Black"/>
                <w:caps/>
                <w:sz w:val="15"/>
              </w:rPr>
              <w:t xml:space="preserve">1 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A414F7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C538A0">
              <w:rPr>
                <w:rFonts w:ascii="Arial Black" w:hAnsi="Arial Black"/>
                <w:caps/>
                <w:sz w:val="15"/>
              </w:rPr>
              <w:t>September 1,</w:t>
            </w:r>
            <w:r w:rsidR="00A414F7">
              <w:rPr>
                <w:rFonts w:ascii="Arial Black" w:hAnsi="Arial Black"/>
                <w:caps/>
                <w:sz w:val="15"/>
              </w:rPr>
              <w:t xml:space="preserve"> 2014</w:t>
            </w:r>
          </w:p>
        </w:tc>
      </w:tr>
    </w:tbl>
    <w:p w:rsidR="008B2CC1" w:rsidRPr="008B2CC1" w:rsidRDefault="008B2CC1" w:rsidP="008B2CC1"/>
    <w:p w:rsidR="008B2CC1" w:rsidRPr="003B4FCD" w:rsidRDefault="008B2CC1" w:rsidP="008B2CC1"/>
    <w:p w:rsidR="008B2CC1" w:rsidRPr="008B2CC1" w:rsidRDefault="008B2CC1" w:rsidP="008B2CC1"/>
    <w:p w:rsidR="008B2CC1" w:rsidRPr="008B2CC1" w:rsidRDefault="008B2CC1" w:rsidP="008B2CC1"/>
    <w:p w:rsidR="00A40716" w:rsidRPr="003845C1" w:rsidRDefault="00A40716" w:rsidP="00A40716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 and Budget Committee</w:t>
      </w:r>
    </w:p>
    <w:p w:rsidR="003845C1" w:rsidRDefault="003845C1" w:rsidP="003845C1"/>
    <w:p w:rsidR="003845C1" w:rsidRDefault="003845C1" w:rsidP="003845C1"/>
    <w:p w:rsidR="00A40716" w:rsidRPr="003845C1" w:rsidRDefault="00A40716" w:rsidP="00A4071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Twenty-Second </w:t>
      </w:r>
      <w:proofErr w:type="gramStart"/>
      <w:r>
        <w:rPr>
          <w:b/>
          <w:sz w:val="24"/>
          <w:szCs w:val="24"/>
        </w:rPr>
        <w:t>Session</w:t>
      </w:r>
      <w:proofErr w:type="gramEnd"/>
    </w:p>
    <w:p w:rsidR="00A40716" w:rsidRPr="003845C1" w:rsidRDefault="00A40716" w:rsidP="00A40716">
      <w:pPr>
        <w:rPr>
          <w:b/>
          <w:sz w:val="24"/>
          <w:szCs w:val="24"/>
        </w:rPr>
      </w:pPr>
      <w:r w:rsidRPr="00B479F1">
        <w:rPr>
          <w:b/>
          <w:sz w:val="24"/>
          <w:szCs w:val="24"/>
        </w:rPr>
        <w:t xml:space="preserve">Geneva, September </w:t>
      </w:r>
      <w:r>
        <w:rPr>
          <w:b/>
          <w:sz w:val="24"/>
          <w:szCs w:val="24"/>
        </w:rPr>
        <w:t>1</w:t>
      </w:r>
      <w:r w:rsidRPr="00B479F1">
        <w:rPr>
          <w:b/>
          <w:sz w:val="24"/>
          <w:szCs w:val="24"/>
        </w:rPr>
        <w:t xml:space="preserve"> to </w:t>
      </w:r>
      <w:r>
        <w:rPr>
          <w:b/>
          <w:sz w:val="24"/>
          <w:szCs w:val="24"/>
        </w:rPr>
        <w:t>5, 2014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A414F7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AGENDA</w:t>
      </w:r>
    </w:p>
    <w:p w:rsidR="008B2CC1" w:rsidRPr="008B2CC1" w:rsidRDefault="008B2CC1" w:rsidP="008B2CC1"/>
    <w:p w:rsidR="008B2CC1" w:rsidRPr="008B2CC1" w:rsidRDefault="00C538A0" w:rsidP="008B2CC1">
      <w:pPr>
        <w:rPr>
          <w:i/>
        </w:rPr>
      </w:pPr>
      <w:bookmarkStart w:id="5" w:name="Prepared"/>
      <w:bookmarkEnd w:id="5"/>
      <w:proofErr w:type="gramStart"/>
      <w:r>
        <w:rPr>
          <w:i/>
        </w:rPr>
        <w:t>adopted</w:t>
      </w:r>
      <w:proofErr w:type="gramEnd"/>
      <w:r>
        <w:rPr>
          <w:i/>
        </w:rPr>
        <w:t xml:space="preserve"> by the Program and Budget Committee</w:t>
      </w:r>
    </w:p>
    <w:p w:rsidR="00AC205C" w:rsidRDefault="00AC205C"/>
    <w:p w:rsidR="000F5E56" w:rsidRDefault="000F5E56"/>
    <w:p w:rsidR="002928D3" w:rsidRDefault="002928D3"/>
    <w:p w:rsidR="002F02F9" w:rsidRDefault="002F02F9" w:rsidP="0053057A"/>
    <w:p w:rsidR="00A414F7" w:rsidRDefault="00A414F7" w:rsidP="002616AC">
      <w:pPr>
        <w:pStyle w:val="ONUME"/>
        <w:spacing w:after="0"/>
      </w:pPr>
      <w:r>
        <w:t>Opening of the session</w:t>
      </w:r>
    </w:p>
    <w:p w:rsidR="002616AC" w:rsidRDefault="002616AC" w:rsidP="002616AC">
      <w:pPr>
        <w:pStyle w:val="ONUME"/>
        <w:numPr>
          <w:ilvl w:val="0"/>
          <w:numId w:val="0"/>
        </w:numPr>
        <w:spacing w:after="0"/>
      </w:pPr>
    </w:p>
    <w:p w:rsidR="00A414F7" w:rsidRDefault="00A414F7" w:rsidP="002616AC">
      <w:pPr>
        <w:pStyle w:val="ONUME"/>
        <w:spacing w:after="0"/>
      </w:pPr>
      <w:r>
        <w:t>Election of the Chair and two Vice-Chairs of the Program and Budget Committee</w:t>
      </w:r>
    </w:p>
    <w:p w:rsidR="004E68AD" w:rsidRDefault="004E68AD" w:rsidP="004E68AD">
      <w:pPr>
        <w:pStyle w:val="ONUME"/>
        <w:numPr>
          <w:ilvl w:val="0"/>
          <w:numId w:val="0"/>
        </w:numPr>
        <w:spacing w:after="0"/>
      </w:pPr>
    </w:p>
    <w:p w:rsidR="00A414F7" w:rsidRDefault="00A414F7" w:rsidP="002616AC">
      <w:pPr>
        <w:pStyle w:val="ONUME"/>
        <w:spacing w:after="0"/>
      </w:pPr>
      <w:r>
        <w:t>Adoption of the agenda</w:t>
      </w:r>
    </w:p>
    <w:p w:rsidR="002928D3" w:rsidRDefault="00A414F7" w:rsidP="002616AC">
      <w:pPr>
        <w:pStyle w:val="ONUME"/>
        <w:numPr>
          <w:ilvl w:val="0"/>
          <w:numId w:val="0"/>
        </w:numPr>
        <w:spacing w:after="0"/>
      </w:pPr>
      <w:r>
        <w:tab/>
      </w:r>
      <w:r>
        <w:tab/>
      </w:r>
      <w:r w:rsidR="00656B8C">
        <w:t>S</w:t>
      </w:r>
      <w:r>
        <w:t>ee the present document.</w:t>
      </w:r>
    </w:p>
    <w:p w:rsidR="002616AC" w:rsidRDefault="002616AC" w:rsidP="002616AC">
      <w:pPr>
        <w:pStyle w:val="ONUME"/>
        <w:numPr>
          <w:ilvl w:val="0"/>
          <w:numId w:val="0"/>
        </w:numPr>
        <w:spacing w:after="0"/>
      </w:pPr>
    </w:p>
    <w:p w:rsidR="00BC1E67" w:rsidRDefault="00BC1E67" w:rsidP="002616AC">
      <w:pPr>
        <w:pStyle w:val="ONUME"/>
        <w:numPr>
          <w:ilvl w:val="0"/>
          <w:numId w:val="0"/>
        </w:numPr>
        <w:spacing w:after="0"/>
      </w:pPr>
    </w:p>
    <w:p w:rsidR="00A414F7" w:rsidRDefault="00A414F7" w:rsidP="002616AC">
      <w:pPr>
        <w:pStyle w:val="ONUME"/>
        <w:numPr>
          <w:ilvl w:val="0"/>
          <w:numId w:val="0"/>
        </w:numPr>
        <w:spacing w:after="0"/>
        <w:rPr>
          <w:u w:val="single"/>
        </w:rPr>
      </w:pPr>
      <w:r w:rsidRPr="00E7244F">
        <w:rPr>
          <w:u w:val="single"/>
        </w:rPr>
        <w:t>Audit and Oversight</w:t>
      </w:r>
    </w:p>
    <w:p w:rsidR="002616AC" w:rsidRPr="00E7244F" w:rsidRDefault="002616AC" w:rsidP="002616AC">
      <w:pPr>
        <w:pStyle w:val="ONUME"/>
        <w:numPr>
          <w:ilvl w:val="0"/>
          <w:numId w:val="0"/>
        </w:numPr>
        <w:spacing w:after="0"/>
        <w:rPr>
          <w:u w:val="single"/>
        </w:rPr>
      </w:pPr>
    </w:p>
    <w:p w:rsidR="00A414F7" w:rsidRDefault="00A414F7" w:rsidP="002616AC">
      <w:pPr>
        <w:pStyle w:val="ONUME"/>
        <w:widowControl w:val="0"/>
        <w:tabs>
          <w:tab w:val="clear" w:pos="567"/>
          <w:tab w:val="num" w:pos="660"/>
        </w:tabs>
        <w:spacing w:after="0"/>
      </w:pPr>
      <w:bookmarkStart w:id="6" w:name="OLE_LINK1"/>
      <w:bookmarkStart w:id="7" w:name="OLE_LINK2"/>
      <w:r w:rsidRPr="005E6A1D">
        <w:t>Report by the WIPO Independent Advisory Oversight Committee</w:t>
      </w:r>
      <w:bookmarkEnd w:id="6"/>
      <w:bookmarkEnd w:id="7"/>
      <w:r w:rsidRPr="005E6A1D">
        <w:t xml:space="preserve"> (IAOC)</w:t>
      </w:r>
    </w:p>
    <w:p w:rsidR="00A414F7" w:rsidRDefault="00656B8C" w:rsidP="002616AC">
      <w:pPr>
        <w:pStyle w:val="ONUME"/>
        <w:numPr>
          <w:ilvl w:val="0"/>
          <w:numId w:val="0"/>
        </w:numPr>
        <w:tabs>
          <w:tab w:val="left" w:pos="1100"/>
        </w:tabs>
        <w:spacing w:after="0"/>
        <w:ind w:left="1100" w:hanging="1100"/>
      </w:pPr>
      <w:r>
        <w:tab/>
        <w:t>S</w:t>
      </w:r>
      <w:r w:rsidR="00A414F7">
        <w:t xml:space="preserve">ee </w:t>
      </w:r>
      <w:r w:rsidR="00A414F7" w:rsidRPr="005E6A1D">
        <w:t>document</w:t>
      </w:r>
      <w:r w:rsidR="00A414F7">
        <w:t xml:space="preserve"> </w:t>
      </w:r>
      <w:r w:rsidR="00A414F7" w:rsidRPr="005E6A1D">
        <w:t>WO/P</w:t>
      </w:r>
      <w:r w:rsidR="00A414F7">
        <w:t>BC/22/2.</w:t>
      </w:r>
    </w:p>
    <w:p w:rsidR="002616AC" w:rsidRPr="00A414F7" w:rsidRDefault="002616AC" w:rsidP="002616AC">
      <w:pPr>
        <w:pStyle w:val="ONUME"/>
        <w:numPr>
          <w:ilvl w:val="0"/>
          <w:numId w:val="0"/>
        </w:numPr>
        <w:tabs>
          <w:tab w:val="left" w:pos="1100"/>
        </w:tabs>
        <w:spacing w:after="0"/>
        <w:ind w:left="1100" w:hanging="1100"/>
        <w:rPr>
          <w:i/>
        </w:rPr>
      </w:pPr>
    </w:p>
    <w:p w:rsidR="00A414F7" w:rsidRDefault="00A414F7" w:rsidP="002616AC">
      <w:pPr>
        <w:pStyle w:val="ONUME"/>
        <w:spacing w:after="0"/>
      </w:pPr>
      <w:r w:rsidRPr="00D23DF1">
        <w:t>Report by the External Auditor</w:t>
      </w:r>
    </w:p>
    <w:p w:rsidR="00A414F7" w:rsidRDefault="00A414F7" w:rsidP="002616AC">
      <w:pPr>
        <w:pStyle w:val="ONUME"/>
        <w:keepNext/>
        <w:keepLines/>
        <w:numPr>
          <w:ilvl w:val="0"/>
          <w:numId w:val="0"/>
        </w:numPr>
        <w:tabs>
          <w:tab w:val="left" w:pos="550"/>
          <w:tab w:val="left" w:pos="1100"/>
        </w:tabs>
        <w:spacing w:after="0"/>
      </w:pPr>
      <w:r>
        <w:tab/>
      </w:r>
      <w:r>
        <w:tab/>
        <w:t>See document WO/PBC/22/</w:t>
      </w:r>
      <w:r w:rsidR="00DB73EE">
        <w:t>3</w:t>
      </w:r>
      <w:r>
        <w:t>.</w:t>
      </w:r>
    </w:p>
    <w:p w:rsidR="00BC1E67" w:rsidRDefault="00BC1E67" w:rsidP="004E68AD">
      <w:pPr>
        <w:pStyle w:val="ONUME"/>
        <w:widowControl w:val="0"/>
        <w:numPr>
          <w:ilvl w:val="0"/>
          <w:numId w:val="0"/>
        </w:numPr>
        <w:spacing w:after="0"/>
      </w:pPr>
    </w:p>
    <w:p w:rsidR="00A414F7" w:rsidRDefault="00CA564E" w:rsidP="004E68AD">
      <w:pPr>
        <w:pStyle w:val="ONUME"/>
        <w:tabs>
          <w:tab w:val="clear" w:pos="567"/>
          <w:tab w:val="left" w:pos="550"/>
        </w:tabs>
        <w:spacing w:after="0"/>
      </w:pPr>
      <w:r>
        <w:t xml:space="preserve">Summary Annual </w:t>
      </w:r>
      <w:r w:rsidR="00A414F7">
        <w:t>Report</w:t>
      </w:r>
      <w:r w:rsidR="00A414F7" w:rsidRPr="000A5BAA">
        <w:t xml:space="preserve"> by the </w:t>
      </w:r>
      <w:r w:rsidR="00A414F7">
        <w:t>Director of the Internal Audit and Oversight Division</w:t>
      </w:r>
      <w:r w:rsidR="002312AB">
        <w:t> </w:t>
      </w:r>
      <w:r w:rsidR="00A414F7">
        <w:t>(IAOD)</w:t>
      </w:r>
    </w:p>
    <w:p w:rsidR="00A414F7" w:rsidRDefault="00656B8C" w:rsidP="004E68AD">
      <w:pPr>
        <w:pStyle w:val="ONUME"/>
        <w:numPr>
          <w:ilvl w:val="0"/>
          <w:numId w:val="0"/>
        </w:numPr>
        <w:spacing w:after="0"/>
        <w:ind w:left="533" w:firstLine="567"/>
      </w:pPr>
      <w:r>
        <w:t>S</w:t>
      </w:r>
      <w:r w:rsidR="00A414F7">
        <w:t>ee document WO/PBC/22/</w:t>
      </w:r>
      <w:r w:rsidR="00DB73EE">
        <w:t>4</w:t>
      </w:r>
      <w:r w:rsidR="00A414F7">
        <w:t>.</w:t>
      </w:r>
    </w:p>
    <w:p w:rsidR="002616AC" w:rsidRDefault="002616AC" w:rsidP="004E68AD">
      <w:pPr>
        <w:pStyle w:val="ONUME"/>
        <w:numPr>
          <w:ilvl w:val="0"/>
          <w:numId w:val="0"/>
        </w:numPr>
        <w:spacing w:after="0"/>
        <w:ind w:left="533" w:firstLine="567"/>
      </w:pPr>
    </w:p>
    <w:p w:rsidR="00CA564E" w:rsidRPr="00667C30" w:rsidRDefault="00CA564E" w:rsidP="00C224BE">
      <w:pPr>
        <w:pStyle w:val="ONUME"/>
        <w:spacing w:after="0"/>
      </w:pPr>
      <w:r w:rsidRPr="00667C30">
        <w:t>Proposed Revisions to</w:t>
      </w:r>
      <w:r w:rsidR="004E68AD" w:rsidRPr="00667C30">
        <w:t xml:space="preserve"> the Internal Oversight Charter</w:t>
      </w:r>
    </w:p>
    <w:p w:rsidR="00CA564E" w:rsidRDefault="00CA564E" w:rsidP="004E68AD">
      <w:pPr>
        <w:pStyle w:val="ONUME"/>
        <w:numPr>
          <w:ilvl w:val="0"/>
          <w:numId w:val="0"/>
        </w:numPr>
        <w:tabs>
          <w:tab w:val="left" w:pos="1100"/>
        </w:tabs>
        <w:spacing w:after="0"/>
        <w:ind w:left="1100"/>
      </w:pPr>
      <w:r w:rsidRPr="00667C30">
        <w:t>See document WO/PBC/22/</w:t>
      </w:r>
      <w:r w:rsidR="00F60CDA" w:rsidRPr="00667C30">
        <w:t>22</w:t>
      </w:r>
      <w:r w:rsidRPr="00667C30">
        <w:t>.</w:t>
      </w:r>
    </w:p>
    <w:p w:rsidR="00CA564E" w:rsidRDefault="00CA564E" w:rsidP="004E68AD">
      <w:pPr>
        <w:pStyle w:val="ONUME"/>
        <w:numPr>
          <w:ilvl w:val="0"/>
          <w:numId w:val="0"/>
        </w:numPr>
        <w:spacing w:after="0"/>
      </w:pPr>
    </w:p>
    <w:p w:rsidR="00CA564E" w:rsidRPr="00F60CDA" w:rsidRDefault="00CA564E" w:rsidP="004E68AD">
      <w:pPr>
        <w:pStyle w:val="ONUME"/>
        <w:tabs>
          <w:tab w:val="clear" w:pos="567"/>
          <w:tab w:val="num" w:pos="550"/>
        </w:tabs>
        <w:spacing w:after="0"/>
      </w:pPr>
      <w:r w:rsidRPr="00F60CDA">
        <w:t>Progress Report on the Implementation of the Joint Inspection Unit’s (JIU) Recommendations</w:t>
      </w:r>
      <w:r w:rsidRPr="00F60CDA">
        <w:rPr>
          <w:b/>
          <w:bCs/>
        </w:rPr>
        <w:t xml:space="preserve"> </w:t>
      </w:r>
    </w:p>
    <w:p w:rsidR="00CA564E" w:rsidRDefault="00CA564E" w:rsidP="004E68AD">
      <w:pPr>
        <w:pStyle w:val="ONUME"/>
        <w:numPr>
          <w:ilvl w:val="0"/>
          <w:numId w:val="0"/>
        </w:numPr>
        <w:tabs>
          <w:tab w:val="left" w:pos="5103"/>
        </w:tabs>
        <w:spacing w:after="0"/>
        <w:ind w:left="5103" w:hanging="4003"/>
      </w:pPr>
      <w:r>
        <w:t>See document WO/PBC/22</w:t>
      </w:r>
      <w:r w:rsidRPr="004C0BE2">
        <w:t>/</w:t>
      </w:r>
      <w:r w:rsidR="00F60CDA">
        <w:t>23</w:t>
      </w:r>
      <w:r w:rsidRPr="004C0BE2">
        <w:t>.</w:t>
      </w:r>
    </w:p>
    <w:p w:rsidR="00CA564E" w:rsidRDefault="00CA564E" w:rsidP="004E68AD">
      <w:pPr>
        <w:pStyle w:val="ONUME"/>
        <w:numPr>
          <w:ilvl w:val="0"/>
          <w:numId w:val="0"/>
        </w:numPr>
        <w:spacing w:after="0"/>
        <w:rPr>
          <w:i/>
        </w:rPr>
      </w:pPr>
    </w:p>
    <w:p w:rsidR="004E68AD" w:rsidRPr="004E68AD" w:rsidRDefault="00CA564E" w:rsidP="00E43DAC">
      <w:pPr>
        <w:pStyle w:val="ONUME"/>
        <w:tabs>
          <w:tab w:val="clear" w:pos="567"/>
          <w:tab w:val="left" w:pos="550"/>
        </w:tabs>
        <w:spacing w:after="0"/>
      </w:pPr>
      <w:r w:rsidRPr="00CA564E">
        <w:lastRenderedPageBreak/>
        <w:t>Joint</w:t>
      </w:r>
      <w:r w:rsidRPr="004E68AD">
        <w:t xml:space="preserve"> Inspecti</w:t>
      </w:r>
      <w:r w:rsidR="00234D39">
        <w:t>on Unit Report “</w:t>
      </w:r>
      <w:r w:rsidRPr="004E68AD">
        <w:t xml:space="preserve">Review of Management and Administration </w:t>
      </w:r>
      <w:r w:rsidR="00234D39">
        <w:t xml:space="preserve">in the </w:t>
      </w:r>
      <w:r w:rsidRPr="004E68AD">
        <w:t>W</w:t>
      </w:r>
      <w:r w:rsidR="00234D39">
        <w:t>orld Intellectual Property Organization (WIPO)”</w:t>
      </w:r>
      <w:r w:rsidRPr="004E68AD">
        <w:t xml:space="preserve"> </w:t>
      </w:r>
      <w:r w:rsidR="00234D39">
        <w:t xml:space="preserve">(JIU/REP/2014/2):  </w:t>
      </w:r>
      <w:r w:rsidRPr="004E68AD">
        <w:t>Secretariat’s Comments</w:t>
      </w:r>
    </w:p>
    <w:p w:rsidR="00E17913" w:rsidRDefault="00CA564E" w:rsidP="00BA6E14">
      <w:pPr>
        <w:pStyle w:val="ONUME"/>
        <w:numPr>
          <w:ilvl w:val="0"/>
          <w:numId w:val="0"/>
        </w:numPr>
        <w:spacing w:after="0"/>
        <w:ind w:left="567" w:firstLine="567"/>
      </w:pPr>
      <w:r>
        <w:t>See document</w:t>
      </w:r>
      <w:r w:rsidR="009C19FD">
        <w:t>s</w:t>
      </w:r>
      <w:r w:rsidR="00E17913">
        <w:t>:</w:t>
      </w:r>
      <w:r>
        <w:t xml:space="preserve"> </w:t>
      </w:r>
      <w:r w:rsidR="00E17913">
        <w:t xml:space="preserve"> </w:t>
      </w:r>
      <w:r>
        <w:t>WO/PBC/22</w:t>
      </w:r>
      <w:r w:rsidRPr="004C0BE2">
        <w:t>/</w:t>
      </w:r>
      <w:r w:rsidR="00E43DAC">
        <w:t>20</w:t>
      </w:r>
      <w:r w:rsidR="009C19FD">
        <w:t xml:space="preserve"> and </w:t>
      </w:r>
    </w:p>
    <w:p w:rsidR="00CA564E" w:rsidRPr="00BA6E14" w:rsidRDefault="009C19FD" w:rsidP="00BA6E14">
      <w:pPr>
        <w:pStyle w:val="ONUME"/>
        <w:numPr>
          <w:ilvl w:val="0"/>
          <w:numId w:val="0"/>
        </w:numPr>
        <w:ind w:left="2835"/>
        <w:rPr>
          <w:szCs w:val="22"/>
        </w:rPr>
      </w:pPr>
      <w:r w:rsidRPr="00BA6E14">
        <w:rPr>
          <w:szCs w:val="22"/>
        </w:rPr>
        <w:t>WO/PBC/22/26</w:t>
      </w:r>
      <w:r w:rsidR="00E17913" w:rsidRPr="00BA6E14">
        <w:rPr>
          <w:szCs w:val="22"/>
        </w:rPr>
        <w:t xml:space="preserve"> (Proposal by the Delegations of</w:t>
      </w:r>
      <w:r w:rsidR="00E17913" w:rsidRPr="00BA6E14">
        <w:rPr>
          <w:caps/>
          <w:szCs w:val="22"/>
        </w:rPr>
        <w:t xml:space="preserve"> </w:t>
      </w:r>
      <w:r w:rsidR="00E17913" w:rsidRPr="00BA6E14">
        <w:rPr>
          <w:szCs w:val="22"/>
        </w:rPr>
        <w:t xml:space="preserve">Belgium, Mexico and Spain: </w:t>
      </w:r>
      <w:r w:rsidR="00330812">
        <w:rPr>
          <w:szCs w:val="22"/>
        </w:rPr>
        <w:t xml:space="preserve"> </w:t>
      </w:r>
      <w:r w:rsidR="00E17913" w:rsidRPr="00BA6E14">
        <w:rPr>
          <w:szCs w:val="22"/>
        </w:rPr>
        <w:t>Increasing Efficiency</w:t>
      </w:r>
      <w:r w:rsidR="00E17913" w:rsidRPr="00BA6E14">
        <w:rPr>
          <w:caps/>
          <w:szCs w:val="22"/>
        </w:rPr>
        <w:t xml:space="preserve"> </w:t>
      </w:r>
      <w:r w:rsidR="00E17913" w:rsidRPr="00BA6E14">
        <w:rPr>
          <w:szCs w:val="22"/>
        </w:rPr>
        <w:t>in</w:t>
      </w:r>
      <w:r w:rsidR="00E17913" w:rsidRPr="00BA6E14">
        <w:rPr>
          <w:caps/>
          <w:szCs w:val="22"/>
        </w:rPr>
        <w:t xml:space="preserve"> WIPO </w:t>
      </w:r>
      <w:r w:rsidR="00E17913" w:rsidRPr="00BA6E14">
        <w:rPr>
          <w:szCs w:val="22"/>
        </w:rPr>
        <w:t>Meetings)</w:t>
      </w:r>
      <w:r w:rsidR="00CA564E" w:rsidRPr="00BA6E14">
        <w:rPr>
          <w:szCs w:val="22"/>
        </w:rPr>
        <w:t>.</w:t>
      </w:r>
    </w:p>
    <w:p w:rsidR="00E17913" w:rsidRPr="0010658C" w:rsidRDefault="00E17913" w:rsidP="002616AC">
      <w:pPr>
        <w:pStyle w:val="ONUME"/>
        <w:numPr>
          <w:ilvl w:val="0"/>
          <w:numId w:val="0"/>
        </w:numPr>
        <w:spacing w:after="0"/>
        <w:rPr>
          <w:i/>
        </w:rPr>
      </w:pPr>
    </w:p>
    <w:p w:rsidR="00656B8C" w:rsidRDefault="00656B8C" w:rsidP="002616AC">
      <w:pPr>
        <w:pStyle w:val="ONUME"/>
        <w:widowControl w:val="0"/>
        <w:numPr>
          <w:ilvl w:val="0"/>
          <w:numId w:val="0"/>
        </w:numPr>
        <w:spacing w:after="0"/>
        <w:rPr>
          <w:u w:val="single"/>
        </w:rPr>
      </w:pPr>
      <w:r w:rsidRPr="009C6BC4">
        <w:rPr>
          <w:u w:val="single"/>
        </w:rPr>
        <w:t xml:space="preserve">Program Performance </w:t>
      </w:r>
      <w:r>
        <w:rPr>
          <w:u w:val="single"/>
        </w:rPr>
        <w:t>a</w:t>
      </w:r>
      <w:r w:rsidRPr="009C6BC4">
        <w:rPr>
          <w:u w:val="single"/>
        </w:rPr>
        <w:t>nd Financial Reviews</w:t>
      </w:r>
    </w:p>
    <w:p w:rsidR="002616AC" w:rsidRPr="009C6BC4" w:rsidRDefault="002616AC" w:rsidP="002616AC">
      <w:pPr>
        <w:pStyle w:val="ONUME"/>
        <w:widowControl w:val="0"/>
        <w:numPr>
          <w:ilvl w:val="0"/>
          <w:numId w:val="0"/>
        </w:numPr>
        <w:spacing w:after="0"/>
        <w:rPr>
          <w:u w:val="single"/>
        </w:rPr>
      </w:pPr>
    </w:p>
    <w:p w:rsidR="00656B8C" w:rsidRPr="00CA564E" w:rsidRDefault="00656B8C" w:rsidP="002616AC">
      <w:pPr>
        <w:pStyle w:val="ONUME"/>
        <w:widowControl w:val="0"/>
        <w:tabs>
          <w:tab w:val="clear" w:pos="567"/>
          <w:tab w:val="num" w:pos="660"/>
        </w:tabs>
        <w:spacing w:after="0"/>
        <w:rPr>
          <w:i/>
        </w:rPr>
      </w:pPr>
      <w:r w:rsidRPr="00D47807">
        <w:t>Program Performance Report for 201</w:t>
      </w:r>
      <w:r>
        <w:t>2</w:t>
      </w:r>
      <w:r w:rsidR="00DF2CD7">
        <w:t>/13</w:t>
      </w:r>
    </w:p>
    <w:p w:rsidR="004E68AD" w:rsidRDefault="004E68AD" w:rsidP="002616AC">
      <w:pPr>
        <w:pStyle w:val="ONUME"/>
        <w:widowControl w:val="0"/>
        <w:numPr>
          <w:ilvl w:val="0"/>
          <w:numId w:val="0"/>
        </w:numPr>
        <w:tabs>
          <w:tab w:val="left" w:pos="2640"/>
        </w:tabs>
        <w:spacing w:after="0"/>
        <w:ind w:left="1100" w:hanging="1100"/>
      </w:pPr>
    </w:p>
    <w:p w:rsidR="004E68AD" w:rsidRDefault="004E68AD" w:rsidP="004E68AD">
      <w:pPr>
        <w:pStyle w:val="ONUME"/>
        <w:widowControl w:val="0"/>
        <w:numPr>
          <w:ilvl w:val="0"/>
          <w:numId w:val="0"/>
        </w:numPr>
        <w:tabs>
          <w:tab w:val="left" w:pos="567"/>
          <w:tab w:val="left" w:pos="2640"/>
        </w:tabs>
        <w:spacing w:after="0"/>
        <w:ind w:left="1100" w:hanging="1100"/>
      </w:pPr>
      <w:r>
        <w:tab/>
        <w:t>(a)</w:t>
      </w:r>
      <w:r>
        <w:tab/>
        <w:t>Program Performance Report for 2012</w:t>
      </w:r>
      <w:r w:rsidR="00DF2CD7">
        <w:t>/13</w:t>
      </w:r>
    </w:p>
    <w:p w:rsidR="00656B8C" w:rsidRDefault="004E68AD" w:rsidP="004E68AD">
      <w:pPr>
        <w:pStyle w:val="ONUME"/>
        <w:widowControl w:val="0"/>
        <w:numPr>
          <w:ilvl w:val="0"/>
          <w:numId w:val="0"/>
        </w:numPr>
        <w:tabs>
          <w:tab w:val="left" w:pos="1701"/>
          <w:tab w:val="left" w:pos="2640"/>
        </w:tabs>
        <w:spacing w:after="0"/>
        <w:ind w:left="1100" w:hanging="1100"/>
      </w:pPr>
      <w:r>
        <w:tab/>
      </w:r>
      <w:r>
        <w:tab/>
      </w:r>
      <w:r w:rsidR="003B4FCD">
        <w:t>S</w:t>
      </w:r>
      <w:r w:rsidR="00656B8C">
        <w:t>ee document</w:t>
      </w:r>
      <w:r>
        <w:t xml:space="preserve"> </w:t>
      </w:r>
      <w:r w:rsidR="00656B8C">
        <w:t>WO/PBC/22/</w:t>
      </w:r>
      <w:r w:rsidR="00DB73EE">
        <w:t>8</w:t>
      </w:r>
      <w:r w:rsidR="00E64AA6">
        <w:t xml:space="preserve"> and Corr</w:t>
      </w:r>
      <w:r w:rsidR="00DB73EE">
        <w:t>.</w:t>
      </w:r>
      <w:r w:rsidR="00F668C0">
        <w:t>1 and 2.</w:t>
      </w:r>
    </w:p>
    <w:p w:rsidR="004E68AD" w:rsidRDefault="004E68AD" w:rsidP="002616AC">
      <w:pPr>
        <w:pStyle w:val="ONUME"/>
        <w:widowControl w:val="0"/>
        <w:numPr>
          <w:ilvl w:val="0"/>
          <w:numId w:val="0"/>
        </w:numPr>
        <w:tabs>
          <w:tab w:val="left" w:pos="2640"/>
        </w:tabs>
        <w:spacing w:after="0"/>
        <w:ind w:left="1100" w:hanging="1100"/>
      </w:pPr>
    </w:p>
    <w:p w:rsidR="004E68AD" w:rsidRDefault="004E68AD" w:rsidP="004E68AD">
      <w:pPr>
        <w:pStyle w:val="ONUME"/>
        <w:widowControl w:val="0"/>
        <w:numPr>
          <w:ilvl w:val="0"/>
          <w:numId w:val="0"/>
        </w:numPr>
        <w:tabs>
          <w:tab w:val="left" w:pos="567"/>
          <w:tab w:val="left" w:pos="2640"/>
        </w:tabs>
        <w:spacing w:after="0"/>
        <w:ind w:left="1100" w:hanging="1100"/>
      </w:pPr>
      <w:r>
        <w:tab/>
        <w:t>(b)</w:t>
      </w:r>
      <w:r>
        <w:tab/>
        <w:t>Internal Audit and Oversight Division (IAOD) Validation Report on the Program Performance Report for 2012</w:t>
      </w:r>
      <w:r w:rsidR="00DF2CD7">
        <w:t>/13</w:t>
      </w:r>
    </w:p>
    <w:p w:rsidR="004E68AD" w:rsidRDefault="00656B8C" w:rsidP="004E68AD">
      <w:pPr>
        <w:pStyle w:val="ONUME"/>
        <w:widowControl w:val="0"/>
        <w:numPr>
          <w:ilvl w:val="0"/>
          <w:numId w:val="0"/>
        </w:numPr>
        <w:tabs>
          <w:tab w:val="left" w:pos="1701"/>
          <w:tab w:val="left" w:pos="2268"/>
          <w:tab w:val="left" w:pos="2640"/>
        </w:tabs>
        <w:spacing w:after="0"/>
        <w:ind w:left="1100" w:hanging="1100"/>
      </w:pPr>
      <w:r>
        <w:tab/>
      </w:r>
      <w:r w:rsidR="004E68AD">
        <w:tab/>
        <w:t xml:space="preserve">See document </w:t>
      </w:r>
      <w:r>
        <w:t>WO/PBC/22/</w:t>
      </w:r>
      <w:r w:rsidR="00DB73EE">
        <w:t>9.</w:t>
      </w:r>
    </w:p>
    <w:p w:rsidR="00BC1E67" w:rsidRDefault="00BC1E67" w:rsidP="002616AC">
      <w:pPr>
        <w:pStyle w:val="ONUME"/>
        <w:numPr>
          <w:ilvl w:val="0"/>
          <w:numId w:val="0"/>
        </w:numPr>
        <w:spacing w:after="0"/>
      </w:pPr>
    </w:p>
    <w:p w:rsidR="00656B8C" w:rsidRPr="001342B6" w:rsidRDefault="00656B8C" w:rsidP="002616AC">
      <w:pPr>
        <w:pStyle w:val="ONUME"/>
        <w:tabs>
          <w:tab w:val="clear" w:pos="567"/>
          <w:tab w:val="num" w:pos="550"/>
        </w:tabs>
        <w:spacing w:after="0"/>
      </w:pPr>
      <w:r w:rsidRPr="001342B6">
        <w:t>Annual Financial Statements 201</w:t>
      </w:r>
      <w:r>
        <w:t>3</w:t>
      </w:r>
      <w:r w:rsidRPr="001342B6">
        <w:t>;  Status of the Payment of Contributions as at June</w:t>
      </w:r>
      <w:r>
        <w:t> </w:t>
      </w:r>
      <w:r w:rsidRPr="001342B6">
        <w:t>30,</w:t>
      </w:r>
      <w:r>
        <w:t> </w:t>
      </w:r>
      <w:r w:rsidRPr="001342B6">
        <w:t>201</w:t>
      </w:r>
      <w:r>
        <w:t>4</w:t>
      </w:r>
    </w:p>
    <w:p w:rsidR="00656B8C" w:rsidRDefault="00656B8C" w:rsidP="002616AC">
      <w:pPr>
        <w:pStyle w:val="ONUME"/>
        <w:keepNext/>
        <w:numPr>
          <w:ilvl w:val="0"/>
          <w:numId w:val="0"/>
        </w:numPr>
        <w:tabs>
          <w:tab w:val="left" w:pos="660"/>
        </w:tabs>
        <w:spacing w:after="0"/>
        <w:ind w:left="1100"/>
      </w:pPr>
    </w:p>
    <w:p w:rsidR="004E68AD" w:rsidRDefault="004E68AD" w:rsidP="00E43DAC">
      <w:pPr>
        <w:pStyle w:val="ONUME"/>
        <w:keepNext/>
        <w:numPr>
          <w:ilvl w:val="0"/>
          <w:numId w:val="0"/>
        </w:numPr>
        <w:tabs>
          <w:tab w:val="left" w:pos="660"/>
        </w:tabs>
        <w:spacing w:after="0"/>
        <w:ind w:left="567"/>
      </w:pPr>
      <w:r>
        <w:t>(a)</w:t>
      </w:r>
      <w:r>
        <w:tab/>
      </w:r>
      <w:r w:rsidRPr="001342B6">
        <w:t xml:space="preserve">Annual Financial </w:t>
      </w:r>
      <w:r>
        <w:t xml:space="preserve">Report and Financial </w:t>
      </w:r>
      <w:r w:rsidRPr="001342B6">
        <w:t>Statements 201</w:t>
      </w:r>
      <w:r>
        <w:t>3</w:t>
      </w:r>
    </w:p>
    <w:p w:rsidR="00656B8C" w:rsidRDefault="004E68AD" w:rsidP="00E43DAC">
      <w:pPr>
        <w:pStyle w:val="ONUME"/>
        <w:numPr>
          <w:ilvl w:val="0"/>
          <w:numId w:val="0"/>
        </w:numPr>
        <w:tabs>
          <w:tab w:val="left" w:pos="660"/>
          <w:tab w:val="left" w:pos="1701"/>
        </w:tabs>
        <w:spacing w:after="0"/>
        <w:ind w:left="1100"/>
      </w:pPr>
      <w:r>
        <w:tab/>
        <w:t xml:space="preserve">See document </w:t>
      </w:r>
      <w:r w:rsidR="00656B8C" w:rsidRPr="001342B6">
        <w:t>WO/PBC/2</w:t>
      </w:r>
      <w:r w:rsidR="00656B8C">
        <w:t>2</w:t>
      </w:r>
      <w:r w:rsidR="00656B8C" w:rsidRPr="001342B6">
        <w:t>/</w:t>
      </w:r>
      <w:r w:rsidR="00DB73EE">
        <w:t>5.</w:t>
      </w:r>
      <w:r w:rsidR="00656B8C">
        <w:tab/>
      </w:r>
      <w:r w:rsidR="00656B8C" w:rsidRPr="001342B6">
        <w:t xml:space="preserve"> </w:t>
      </w:r>
    </w:p>
    <w:p w:rsidR="004E68AD" w:rsidRDefault="004E68AD" w:rsidP="002616AC">
      <w:pPr>
        <w:pStyle w:val="ONUME"/>
        <w:numPr>
          <w:ilvl w:val="0"/>
          <w:numId w:val="0"/>
        </w:numPr>
        <w:tabs>
          <w:tab w:val="left" w:pos="660"/>
        </w:tabs>
        <w:spacing w:after="0"/>
        <w:ind w:left="1100" w:right="-105"/>
      </w:pPr>
    </w:p>
    <w:p w:rsidR="00656B8C" w:rsidRDefault="004E68AD" w:rsidP="00E43DAC">
      <w:pPr>
        <w:pStyle w:val="ONUME"/>
        <w:numPr>
          <w:ilvl w:val="0"/>
          <w:numId w:val="0"/>
        </w:numPr>
        <w:tabs>
          <w:tab w:val="left" w:pos="660"/>
        </w:tabs>
        <w:spacing w:after="0"/>
        <w:ind w:left="567" w:right="-105"/>
      </w:pPr>
      <w:r>
        <w:t>(b)</w:t>
      </w:r>
      <w:r>
        <w:tab/>
      </w:r>
      <w:r w:rsidR="00656B8C" w:rsidRPr="001342B6">
        <w:t>Status of the Payment of Contr</w:t>
      </w:r>
      <w:r w:rsidR="00656B8C">
        <w:t xml:space="preserve">ibutions as at June 30, 2014 </w:t>
      </w:r>
    </w:p>
    <w:p w:rsidR="00BC1E67" w:rsidRDefault="004E68AD" w:rsidP="00E43DAC">
      <w:pPr>
        <w:pStyle w:val="ONUME"/>
        <w:numPr>
          <w:ilvl w:val="0"/>
          <w:numId w:val="0"/>
        </w:numPr>
        <w:tabs>
          <w:tab w:val="left" w:pos="660"/>
          <w:tab w:val="left" w:pos="1701"/>
        </w:tabs>
        <w:spacing w:after="0"/>
        <w:ind w:left="1100" w:right="-105"/>
      </w:pPr>
      <w:r>
        <w:tab/>
        <w:t xml:space="preserve">See document </w:t>
      </w:r>
      <w:r w:rsidRPr="001342B6">
        <w:t>WO/PBC/2</w:t>
      </w:r>
      <w:r>
        <w:t>2</w:t>
      </w:r>
      <w:r w:rsidRPr="001342B6">
        <w:t>/</w:t>
      </w:r>
      <w:r w:rsidR="00DB73EE">
        <w:t>7.</w:t>
      </w:r>
    </w:p>
    <w:p w:rsidR="004E68AD" w:rsidRDefault="004E68AD" w:rsidP="002616AC">
      <w:pPr>
        <w:pStyle w:val="ONUME"/>
        <w:numPr>
          <w:ilvl w:val="0"/>
          <w:numId w:val="0"/>
        </w:numPr>
        <w:tabs>
          <w:tab w:val="left" w:pos="660"/>
        </w:tabs>
        <w:spacing w:after="0"/>
        <w:ind w:left="1100" w:right="-105"/>
      </w:pPr>
    </w:p>
    <w:p w:rsidR="00656B8C" w:rsidRDefault="00656B8C" w:rsidP="002616AC">
      <w:pPr>
        <w:pStyle w:val="ONUME"/>
        <w:widowControl w:val="0"/>
        <w:tabs>
          <w:tab w:val="clear" w:pos="567"/>
          <w:tab w:val="num" w:pos="660"/>
        </w:tabs>
        <w:spacing w:after="0"/>
      </w:pPr>
      <w:r>
        <w:t>Financial Management Report (FMR) for 2012</w:t>
      </w:r>
      <w:r w:rsidR="00DF2CD7">
        <w:t>/13</w:t>
      </w:r>
      <w:r w:rsidR="00323064">
        <w:rPr>
          <w:rStyle w:val="FootnoteReference"/>
        </w:rPr>
        <w:footnoteReference w:id="2"/>
      </w:r>
    </w:p>
    <w:p w:rsidR="00656B8C" w:rsidRDefault="00656B8C" w:rsidP="002616AC">
      <w:pPr>
        <w:pStyle w:val="ONUME"/>
        <w:numPr>
          <w:ilvl w:val="0"/>
          <w:numId w:val="0"/>
        </w:numPr>
        <w:tabs>
          <w:tab w:val="left" w:pos="660"/>
        </w:tabs>
        <w:spacing w:after="0"/>
        <w:ind w:right="-105"/>
      </w:pPr>
      <w:r>
        <w:tab/>
      </w:r>
      <w:r>
        <w:tab/>
      </w:r>
      <w:r w:rsidR="00C95EA9">
        <w:t>S</w:t>
      </w:r>
      <w:r>
        <w:t>ee document WO/PBC/22/</w:t>
      </w:r>
      <w:r w:rsidR="00DB73EE">
        <w:t>6.</w:t>
      </w:r>
    </w:p>
    <w:p w:rsidR="00BC1E67" w:rsidRDefault="00BC1E67" w:rsidP="002616AC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  <w:rPr>
          <w:i/>
        </w:rPr>
      </w:pPr>
    </w:p>
    <w:p w:rsidR="005513A1" w:rsidRDefault="00E17913" w:rsidP="00BA6E14">
      <w:pPr>
        <w:tabs>
          <w:tab w:val="left" w:pos="1134"/>
        </w:tabs>
        <w:ind w:left="567"/>
      </w:pPr>
      <w:r>
        <w:t>(a)</w:t>
      </w:r>
      <w:r>
        <w:tab/>
      </w:r>
      <w:r w:rsidR="005513A1" w:rsidRPr="00BA6E14">
        <w:t>Review of WIPO’s Financial Situation and its Policies Related to Reserves</w:t>
      </w:r>
    </w:p>
    <w:p w:rsidR="005513A1" w:rsidRPr="00BA6E14" w:rsidRDefault="00C95EA9" w:rsidP="00BA6E14">
      <w:pPr>
        <w:ind w:left="1134" w:firstLine="567"/>
        <w:rPr>
          <w:caps/>
        </w:rPr>
      </w:pPr>
      <w:r>
        <w:t>S</w:t>
      </w:r>
      <w:r w:rsidR="005513A1">
        <w:t>ee document WO/PBC/22/28.</w:t>
      </w:r>
    </w:p>
    <w:p w:rsidR="005513A1" w:rsidRPr="00BA6E14" w:rsidRDefault="005513A1" w:rsidP="002616AC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  <w:rPr>
          <w:i/>
          <w:sz w:val="20"/>
        </w:rPr>
      </w:pPr>
    </w:p>
    <w:p w:rsidR="00656B8C" w:rsidRPr="00FC2676" w:rsidRDefault="00656B8C" w:rsidP="002616AC">
      <w:pPr>
        <w:pStyle w:val="ONUME"/>
        <w:spacing w:after="0"/>
      </w:pPr>
      <w:r>
        <w:t>Annual Report on Human Reso</w:t>
      </w:r>
      <w:r w:rsidRPr="00E323DE">
        <w:t>urces</w:t>
      </w:r>
      <w:r w:rsidRPr="00640FA3">
        <w:rPr>
          <w:i/>
          <w:iCs/>
        </w:rPr>
        <w:t xml:space="preserve"> </w:t>
      </w:r>
    </w:p>
    <w:p w:rsidR="00656B8C" w:rsidRDefault="00656B8C" w:rsidP="002616AC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</w:pPr>
      <w:r>
        <w:tab/>
        <w:t>See document WO/PBC/22/</w:t>
      </w:r>
      <w:r w:rsidR="00DB73EE">
        <w:t>11</w:t>
      </w:r>
      <w:r w:rsidRPr="00081880">
        <w:t>.</w:t>
      </w:r>
    </w:p>
    <w:p w:rsidR="004E68AD" w:rsidRDefault="004E68AD" w:rsidP="002616AC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</w:pPr>
    </w:p>
    <w:p w:rsidR="004E68AD" w:rsidRDefault="004E68AD" w:rsidP="002616AC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</w:pPr>
    </w:p>
    <w:p w:rsidR="004E68AD" w:rsidRPr="004E68AD" w:rsidRDefault="004E68AD" w:rsidP="002616AC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  <w:rPr>
          <w:u w:val="single"/>
        </w:rPr>
      </w:pPr>
      <w:r w:rsidRPr="004E68AD">
        <w:rPr>
          <w:u w:val="single"/>
        </w:rPr>
        <w:t>Proposals</w:t>
      </w:r>
    </w:p>
    <w:p w:rsidR="004E68AD" w:rsidRDefault="004E68AD" w:rsidP="002616AC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</w:pPr>
    </w:p>
    <w:p w:rsidR="00FE321E" w:rsidRDefault="004C7123" w:rsidP="002616AC">
      <w:pPr>
        <w:pStyle w:val="ONUME"/>
        <w:spacing w:after="0"/>
      </w:pPr>
      <w:r>
        <w:t>Accountability Framework</w:t>
      </w:r>
    </w:p>
    <w:p w:rsidR="004C7123" w:rsidRDefault="004C7123" w:rsidP="002616AC">
      <w:pPr>
        <w:pStyle w:val="ONUME"/>
        <w:numPr>
          <w:ilvl w:val="0"/>
          <w:numId w:val="0"/>
        </w:numPr>
        <w:spacing w:after="0"/>
        <w:ind w:left="567" w:firstLine="567"/>
      </w:pPr>
      <w:r>
        <w:t>See document WO/PBC/22/</w:t>
      </w:r>
      <w:r w:rsidR="00DB73EE">
        <w:t>12</w:t>
      </w:r>
      <w:r w:rsidRPr="00081880">
        <w:t>.</w:t>
      </w:r>
    </w:p>
    <w:p w:rsidR="0071184B" w:rsidRDefault="0071184B" w:rsidP="002616AC">
      <w:pPr>
        <w:pStyle w:val="ONUME"/>
        <w:numPr>
          <w:ilvl w:val="0"/>
          <w:numId w:val="0"/>
        </w:numPr>
        <w:spacing w:after="0"/>
        <w:ind w:left="567" w:firstLine="567"/>
      </w:pPr>
    </w:p>
    <w:p w:rsidR="00CA564E" w:rsidRDefault="0071184B" w:rsidP="0071184B">
      <w:pPr>
        <w:pStyle w:val="ONUME"/>
        <w:spacing w:after="0"/>
      </w:pPr>
      <w:r>
        <w:t>Risk Appetite Statement</w:t>
      </w:r>
    </w:p>
    <w:p w:rsidR="0071184B" w:rsidRDefault="007B5C9A" w:rsidP="0071184B">
      <w:pPr>
        <w:pStyle w:val="ONUME"/>
        <w:numPr>
          <w:ilvl w:val="0"/>
          <w:numId w:val="0"/>
        </w:numPr>
        <w:spacing w:after="0"/>
        <w:ind w:left="1134"/>
      </w:pPr>
      <w:r>
        <w:t>See document WO/PBC/2</w:t>
      </w:r>
      <w:r w:rsidR="0071184B">
        <w:t>2/17</w:t>
      </w:r>
      <w:r>
        <w:t>.</w:t>
      </w:r>
    </w:p>
    <w:p w:rsidR="0071184B" w:rsidRDefault="0071184B" w:rsidP="0071184B">
      <w:pPr>
        <w:pStyle w:val="ONUME"/>
        <w:numPr>
          <w:ilvl w:val="0"/>
          <w:numId w:val="0"/>
        </w:numPr>
        <w:spacing w:after="0"/>
        <w:ind w:left="1134"/>
      </w:pPr>
    </w:p>
    <w:p w:rsidR="00CA564E" w:rsidRDefault="004E68AD" w:rsidP="00CA564E">
      <w:pPr>
        <w:pStyle w:val="ONUME"/>
        <w:spacing w:after="0"/>
      </w:pPr>
      <w:r>
        <w:t>Propos</w:t>
      </w:r>
      <w:r w:rsidR="00E43DAC">
        <w:t>al on</w:t>
      </w:r>
      <w:r>
        <w:t xml:space="preserve"> Changes to </w:t>
      </w:r>
      <w:r w:rsidR="00CA564E">
        <w:t xml:space="preserve">Policy </w:t>
      </w:r>
      <w:r>
        <w:t>o</w:t>
      </w:r>
      <w:r w:rsidR="00CA564E">
        <w:t>n Investments</w:t>
      </w:r>
    </w:p>
    <w:p w:rsidR="00CA564E" w:rsidRDefault="00CA564E" w:rsidP="00CA564E">
      <w:pPr>
        <w:pStyle w:val="ONUME"/>
        <w:numPr>
          <w:ilvl w:val="0"/>
          <w:numId w:val="0"/>
        </w:numPr>
        <w:spacing w:after="0"/>
        <w:ind w:left="567" w:firstLine="567"/>
      </w:pPr>
      <w:r>
        <w:t>See document WO/PBC/22/</w:t>
      </w:r>
      <w:r w:rsidR="00DB73EE">
        <w:t>19</w:t>
      </w:r>
      <w:r w:rsidRPr="00081880">
        <w:t>.</w:t>
      </w:r>
    </w:p>
    <w:p w:rsidR="00B13A89" w:rsidRDefault="00B13A89" w:rsidP="002616AC">
      <w:pPr>
        <w:pStyle w:val="ONUME"/>
        <w:widowControl w:val="0"/>
        <w:numPr>
          <w:ilvl w:val="0"/>
          <w:numId w:val="0"/>
        </w:numPr>
        <w:spacing w:after="0"/>
        <w:rPr>
          <w:u w:val="single"/>
        </w:rPr>
      </w:pPr>
    </w:p>
    <w:p w:rsidR="00CA564E" w:rsidRDefault="00CA564E" w:rsidP="00CA564E">
      <w:pPr>
        <w:pStyle w:val="ONUME"/>
        <w:spacing w:after="0"/>
      </w:pPr>
      <w:r>
        <w:t>Proposal to Reform and Enhance</w:t>
      </w:r>
      <w:r w:rsidR="005A42B4">
        <w:t xml:space="preserve"> Program Performance and Financial Reporting</w:t>
      </w:r>
    </w:p>
    <w:p w:rsidR="005A42B4" w:rsidRDefault="009C19FD" w:rsidP="00BA6E14">
      <w:pPr>
        <w:pStyle w:val="ONUME"/>
        <w:numPr>
          <w:ilvl w:val="0"/>
          <w:numId w:val="0"/>
        </w:numPr>
        <w:ind w:firstLine="1134"/>
      </w:pPr>
      <w:r>
        <w:t>See document WO/PBC/22/27</w:t>
      </w:r>
      <w:r w:rsidR="00F668C0">
        <w:t>.</w:t>
      </w:r>
    </w:p>
    <w:p w:rsidR="0071184B" w:rsidRPr="00FC2676" w:rsidRDefault="0071184B" w:rsidP="0071184B">
      <w:pPr>
        <w:pStyle w:val="ONUME"/>
        <w:spacing w:after="0"/>
      </w:pPr>
      <w:r>
        <w:t>Proposed Amendments to the Financial Regulations and Rules (FRR)</w:t>
      </w:r>
      <w:r w:rsidRPr="00640FA3">
        <w:rPr>
          <w:i/>
          <w:iCs/>
        </w:rPr>
        <w:t xml:space="preserve"> </w:t>
      </w:r>
    </w:p>
    <w:p w:rsidR="0071184B" w:rsidRDefault="0071184B" w:rsidP="0071184B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</w:pPr>
      <w:r>
        <w:tab/>
        <w:t>See document WO/PBC/22/10</w:t>
      </w:r>
      <w:r w:rsidRPr="00081880">
        <w:t>.</w:t>
      </w:r>
    </w:p>
    <w:p w:rsidR="0071184B" w:rsidRDefault="0071184B" w:rsidP="0071184B">
      <w:pPr>
        <w:autoSpaceDE w:val="0"/>
        <w:autoSpaceDN w:val="0"/>
        <w:adjustRightInd w:val="0"/>
      </w:pPr>
    </w:p>
    <w:p w:rsidR="004156E4" w:rsidRPr="00EB23CD" w:rsidRDefault="002D5813" w:rsidP="00BA6E14">
      <w:pPr>
        <w:pStyle w:val="ONUME"/>
        <w:spacing w:after="0"/>
      </w:pPr>
      <w:r w:rsidRPr="00310F2B">
        <w:lastRenderedPageBreak/>
        <w:t>Proposal by Australia, Finland, Holy Se</w:t>
      </w:r>
      <w:r w:rsidR="004F5DD1" w:rsidRPr="00310F2B">
        <w:t>e</w:t>
      </w:r>
      <w:r w:rsidRPr="00256C8C">
        <w:t xml:space="preserve">, New Zealand and Switzerland:  </w:t>
      </w:r>
      <w:r w:rsidR="004156E4" w:rsidRPr="00256C8C">
        <w:t xml:space="preserve">Participation of Representatives of Accredited Indigenous and Local Communities in the Work of the Intergovernmental Committee on Intellectual Property and Genetic Resources, Traditional Knowledge and Folklore (IGC):  Proposal </w:t>
      </w:r>
      <w:r w:rsidRPr="00783B45">
        <w:t xml:space="preserve">for subsidiary funding from the Regular </w:t>
      </w:r>
      <w:r w:rsidRPr="00D54490">
        <w:t>Budget of</w:t>
      </w:r>
      <w:r w:rsidR="00D54490">
        <w:t> </w:t>
      </w:r>
      <w:r w:rsidRPr="00D54490">
        <w:t>WIPO</w:t>
      </w:r>
    </w:p>
    <w:p w:rsidR="00E920AA" w:rsidRDefault="00C5597F" w:rsidP="00C538A0">
      <w:pPr>
        <w:pStyle w:val="ONUME"/>
        <w:widowControl w:val="0"/>
        <w:numPr>
          <w:ilvl w:val="0"/>
          <w:numId w:val="0"/>
        </w:numPr>
        <w:spacing w:after="0"/>
        <w:ind w:left="1134"/>
      </w:pPr>
      <w:r w:rsidRPr="00EB23CD">
        <w:t>See document WO/PBC/22/2</w:t>
      </w:r>
      <w:r w:rsidR="005D40D0" w:rsidRPr="00EB23CD">
        <w:t>4</w:t>
      </w:r>
      <w:r w:rsidRPr="00EB23CD">
        <w:t>.</w:t>
      </w:r>
    </w:p>
    <w:p w:rsidR="00BE6C55" w:rsidRDefault="00BE6C55" w:rsidP="00CA564E">
      <w:pPr>
        <w:pStyle w:val="ONUME"/>
        <w:numPr>
          <w:ilvl w:val="0"/>
          <w:numId w:val="0"/>
        </w:numPr>
        <w:spacing w:after="0"/>
        <w:ind w:left="567" w:firstLine="567"/>
      </w:pPr>
    </w:p>
    <w:p w:rsidR="005A42B4" w:rsidRDefault="007514EC" w:rsidP="002616AC">
      <w:pPr>
        <w:pStyle w:val="ONUME"/>
        <w:widowControl w:val="0"/>
        <w:numPr>
          <w:ilvl w:val="0"/>
          <w:numId w:val="0"/>
        </w:numPr>
        <w:spacing w:after="0"/>
        <w:rPr>
          <w:u w:val="single"/>
        </w:rPr>
      </w:pPr>
      <w:r>
        <w:rPr>
          <w:u w:val="single"/>
        </w:rPr>
        <w:t>Items</w:t>
      </w:r>
      <w:r w:rsidR="0071184B">
        <w:rPr>
          <w:u w:val="single"/>
        </w:rPr>
        <w:t xml:space="preserve"> Referred to the PBC by the 2013 Assemblies of WIPO Member States</w:t>
      </w:r>
    </w:p>
    <w:p w:rsidR="00A157BA" w:rsidRDefault="00A157BA" w:rsidP="002616AC">
      <w:pPr>
        <w:pStyle w:val="ONUME"/>
        <w:widowControl w:val="0"/>
        <w:numPr>
          <w:ilvl w:val="0"/>
          <w:numId w:val="0"/>
        </w:numPr>
        <w:spacing w:after="0"/>
        <w:rPr>
          <w:u w:val="single"/>
        </w:rPr>
      </w:pPr>
    </w:p>
    <w:p w:rsidR="00A157BA" w:rsidRDefault="00A157BA" w:rsidP="00A157BA">
      <w:pPr>
        <w:pStyle w:val="ONUME"/>
        <w:spacing w:after="0"/>
      </w:pPr>
      <w:r>
        <w:t>Governance at WIPO</w:t>
      </w:r>
    </w:p>
    <w:p w:rsidR="00A157BA" w:rsidRDefault="00A81DA5" w:rsidP="00A81DA5">
      <w:pPr>
        <w:pStyle w:val="ONUME"/>
        <w:numPr>
          <w:ilvl w:val="0"/>
          <w:numId w:val="0"/>
        </w:numPr>
        <w:spacing w:after="0"/>
        <w:ind w:left="567" w:firstLine="567"/>
      </w:pPr>
      <w:r w:rsidRPr="004C0BE2">
        <w:t xml:space="preserve">See </w:t>
      </w:r>
      <w:r>
        <w:t>background documents WO/PBC/18/20</w:t>
      </w:r>
      <w:r w:rsidR="008D0176">
        <w:t>,</w:t>
      </w:r>
      <w:r>
        <w:t xml:space="preserve"> WO/PBC/19/26</w:t>
      </w:r>
      <w:r w:rsidR="008D0176">
        <w:t xml:space="preserve"> and WO/PBC/21/20</w:t>
      </w:r>
      <w:r>
        <w:t>.</w:t>
      </w:r>
    </w:p>
    <w:p w:rsidR="00A81DA5" w:rsidRDefault="00A81DA5" w:rsidP="00A81DA5">
      <w:pPr>
        <w:pStyle w:val="ONUME"/>
        <w:numPr>
          <w:ilvl w:val="0"/>
          <w:numId w:val="0"/>
        </w:numPr>
        <w:spacing w:after="0"/>
        <w:ind w:left="567" w:firstLine="567"/>
      </w:pPr>
    </w:p>
    <w:p w:rsidR="00A157BA" w:rsidRPr="00AC4755" w:rsidRDefault="00A157BA" w:rsidP="00A157BA">
      <w:pPr>
        <w:pStyle w:val="ONUME"/>
        <w:spacing w:after="0"/>
      </w:pPr>
      <w:r>
        <w:t xml:space="preserve">External </w:t>
      </w:r>
      <w:r w:rsidRPr="00AC4755">
        <w:t>Offices</w:t>
      </w:r>
    </w:p>
    <w:p w:rsidR="00A157BA" w:rsidRDefault="009C19FD" w:rsidP="00BA6E14">
      <w:pPr>
        <w:pStyle w:val="ONUME"/>
        <w:widowControl w:val="0"/>
        <w:numPr>
          <w:ilvl w:val="0"/>
          <w:numId w:val="0"/>
        </w:numPr>
        <w:spacing w:after="0"/>
        <w:ind w:left="1134"/>
      </w:pPr>
      <w:r w:rsidRPr="00AC4755">
        <w:t>See document</w:t>
      </w:r>
      <w:r>
        <w:t xml:space="preserve"> WO/PBC/22/25</w:t>
      </w:r>
      <w:r w:rsidR="00F668C0">
        <w:t xml:space="preserve"> and Corr.</w:t>
      </w:r>
      <w:r>
        <w:t xml:space="preserve"> </w:t>
      </w:r>
    </w:p>
    <w:p w:rsidR="009C19FD" w:rsidRDefault="009C19FD" w:rsidP="00BA6E14">
      <w:pPr>
        <w:pStyle w:val="ONUME"/>
        <w:widowControl w:val="0"/>
        <w:numPr>
          <w:ilvl w:val="0"/>
          <w:numId w:val="0"/>
        </w:numPr>
        <w:spacing w:after="0"/>
        <w:ind w:left="1134"/>
      </w:pPr>
    </w:p>
    <w:p w:rsidR="00A157BA" w:rsidRDefault="00A157BA" w:rsidP="00A157BA">
      <w:pPr>
        <w:pStyle w:val="ONUME"/>
        <w:spacing w:after="0"/>
      </w:pPr>
      <w:r>
        <w:t>Proposed definition of “Development Expenditure” in the Context of the Program and</w:t>
      </w:r>
      <w:r w:rsidR="00DB4DDD">
        <w:t> </w:t>
      </w:r>
      <w:r>
        <w:t>Budget</w:t>
      </w:r>
    </w:p>
    <w:p w:rsidR="00A157BA" w:rsidRDefault="00AE24B6" w:rsidP="00C538A0">
      <w:pPr>
        <w:pStyle w:val="ONUME"/>
        <w:numPr>
          <w:ilvl w:val="0"/>
          <w:numId w:val="0"/>
        </w:numPr>
        <w:spacing w:after="0"/>
        <w:ind w:left="1170"/>
      </w:pPr>
      <w:r w:rsidRPr="004C0BE2">
        <w:t xml:space="preserve">See </w:t>
      </w:r>
      <w:r>
        <w:t>background document WO/</w:t>
      </w:r>
      <w:r w:rsidR="00256C8C">
        <w:t>GA/43/21</w:t>
      </w:r>
      <w:r>
        <w:t>.</w:t>
      </w:r>
    </w:p>
    <w:p w:rsidR="00A157BA" w:rsidRDefault="00A157BA" w:rsidP="00A157BA">
      <w:pPr>
        <w:pStyle w:val="ONUME"/>
        <w:numPr>
          <w:ilvl w:val="0"/>
          <w:numId w:val="0"/>
        </w:numPr>
        <w:spacing w:after="0"/>
      </w:pPr>
    </w:p>
    <w:p w:rsidR="00656B8C" w:rsidRPr="00A157BA" w:rsidRDefault="00CA564E" w:rsidP="002616AC">
      <w:pPr>
        <w:pStyle w:val="ONUME"/>
        <w:widowControl w:val="0"/>
        <w:numPr>
          <w:ilvl w:val="0"/>
          <w:numId w:val="0"/>
        </w:numPr>
        <w:spacing w:after="0"/>
        <w:rPr>
          <w:u w:val="single"/>
        </w:rPr>
      </w:pPr>
      <w:r w:rsidRPr="00A157BA">
        <w:rPr>
          <w:u w:val="single"/>
        </w:rPr>
        <w:t>Progress R</w:t>
      </w:r>
      <w:r w:rsidR="00656B8C" w:rsidRPr="00A157BA">
        <w:rPr>
          <w:u w:val="single"/>
        </w:rPr>
        <w:t>eports on Major Projects and Administrative Matters</w:t>
      </w:r>
    </w:p>
    <w:p w:rsidR="002616AC" w:rsidRPr="009C6BC4" w:rsidRDefault="002616AC" w:rsidP="002616AC">
      <w:pPr>
        <w:pStyle w:val="ONUME"/>
        <w:widowControl w:val="0"/>
        <w:numPr>
          <w:ilvl w:val="0"/>
          <w:numId w:val="0"/>
        </w:numPr>
        <w:spacing w:after="0"/>
        <w:rPr>
          <w:u w:val="single"/>
        </w:rPr>
      </w:pPr>
    </w:p>
    <w:p w:rsidR="00656B8C" w:rsidRPr="00640FA3" w:rsidRDefault="00656B8C" w:rsidP="002616AC">
      <w:pPr>
        <w:pStyle w:val="ONUME"/>
        <w:tabs>
          <w:tab w:val="clear" w:pos="567"/>
          <w:tab w:val="num" w:pos="550"/>
        </w:tabs>
        <w:spacing w:after="0"/>
      </w:pPr>
      <w:r w:rsidRPr="00640FA3">
        <w:t xml:space="preserve">Progress Report on the </w:t>
      </w:r>
      <w:r>
        <w:t>Project to</w:t>
      </w:r>
      <w:r w:rsidRPr="00640FA3">
        <w:t xml:space="preserve"> Upgrade </w:t>
      </w:r>
      <w:r>
        <w:t>Safety and Security Standards for</w:t>
      </w:r>
      <w:r w:rsidRPr="00640FA3">
        <w:t xml:space="preserve"> the Existing </w:t>
      </w:r>
      <w:r>
        <w:t>WIPO Buildings</w:t>
      </w:r>
    </w:p>
    <w:p w:rsidR="00656B8C" w:rsidRDefault="00656B8C" w:rsidP="002616AC">
      <w:pPr>
        <w:pStyle w:val="ONUME"/>
        <w:keepNext/>
        <w:keepLines/>
        <w:numPr>
          <w:ilvl w:val="0"/>
          <w:numId w:val="0"/>
        </w:numPr>
        <w:spacing w:after="0"/>
      </w:pPr>
      <w:r>
        <w:tab/>
      </w:r>
      <w:r>
        <w:tab/>
        <w:t>S</w:t>
      </w:r>
      <w:r w:rsidRPr="00640FA3">
        <w:t>ee document WO/PBC/2</w:t>
      </w:r>
      <w:r>
        <w:t>2</w:t>
      </w:r>
      <w:r w:rsidRPr="00640FA3">
        <w:t>/</w:t>
      </w:r>
      <w:r w:rsidR="00DB73EE">
        <w:t>13</w:t>
      </w:r>
      <w:r w:rsidRPr="00640FA3">
        <w:t>.</w:t>
      </w:r>
    </w:p>
    <w:p w:rsidR="002616AC" w:rsidRDefault="002616AC" w:rsidP="00BC1E67">
      <w:pPr>
        <w:pStyle w:val="ONUME"/>
        <w:numPr>
          <w:ilvl w:val="0"/>
          <w:numId w:val="0"/>
        </w:numPr>
        <w:spacing w:after="0"/>
      </w:pPr>
    </w:p>
    <w:p w:rsidR="00656B8C" w:rsidRDefault="00656B8C" w:rsidP="00BC1E67">
      <w:pPr>
        <w:pStyle w:val="ONUME"/>
        <w:tabs>
          <w:tab w:val="clear" w:pos="567"/>
          <w:tab w:val="num" w:pos="550"/>
        </w:tabs>
        <w:spacing w:after="0"/>
      </w:pPr>
      <w:r w:rsidRPr="00640FA3">
        <w:t>Progress Report on the Construction Projects</w:t>
      </w:r>
    </w:p>
    <w:p w:rsidR="0004031B" w:rsidRDefault="0004031B" w:rsidP="00BA6E14">
      <w:pPr>
        <w:pStyle w:val="ONUME"/>
        <w:numPr>
          <w:ilvl w:val="0"/>
          <w:numId w:val="0"/>
        </w:numPr>
        <w:spacing w:after="0"/>
        <w:ind w:left="1140"/>
      </w:pPr>
      <w:r>
        <w:t>S</w:t>
      </w:r>
      <w:r w:rsidRPr="00640FA3">
        <w:t>ee document</w:t>
      </w:r>
      <w:r>
        <w:t xml:space="preserve">:  </w:t>
      </w:r>
      <w:r w:rsidRPr="00640FA3">
        <w:t>WO/PBC/2</w:t>
      </w:r>
      <w:r>
        <w:t>2</w:t>
      </w:r>
      <w:r w:rsidRPr="00640FA3">
        <w:t>/</w:t>
      </w:r>
      <w:r>
        <w:t>14</w:t>
      </w:r>
      <w:r w:rsidR="00966D82">
        <w:t>.</w:t>
      </w:r>
      <w:r>
        <w:t xml:space="preserve"> </w:t>
      </w:r>
    </w:p>
    <w:p w:rsidR="005D40D0" w:rsidRDefault="005D40D0" w:rsidP="00BA6E14">
      <w:pPr>
        <w:pStyle w:val="ONUME"/>
        <w:numPr>
          <w:ilvl w:val="0"/>
          <w:numId w:val="0"/>
        </w:numPr>
        <w:spacing w:after="0"/>
        <w:ind w:left="1140"/>
      </w:pPr>
    </w:p>
    <w:p w:rsidR="00656B8C" w:rsidRDefault="00656B8C" w:rsidP="00BC1E67">
      <w:pPr>
        <w:pStyle w:val="ONUME"/>
        <w:tabs>
          <w:tab w:val="clear" w:pos="567"/>
          <w:tab w:val="num" w:pos="550"/>
        </w:tabs>
        <w:spacing w:after="0"/>
      </w:pPr>
      <w:r w:rsidRPr="00B37ACE">
        <w:t>Pro</w:t>
      </w:r>
      <w:r>
        <w:t>gress Report on</w:t>
      </w:r>
      <w:r w:rsidRPr="00B37ACE">
        <w:t xml:space="preserve"> the Implementation of </w:t>
      </w:r>
      <w:r>
        <w:t xml:space="preserve">an </w:t>
      </w:r>
      <w:r w:rsidRPr="00B37ACE">
        <w:t>Enterprise Resource Planning (ERP) System in WIPO</w:t>
      </w:r>
    </w:p>
    <w:p w:rsidR="00656B8C" w:rsidRDefault="00656B8C" w:rsidP="00BC1E67">
      <w:pPr>
        <w:pStyle w:val="ONUME"/>
        <w:widowControl w:val="0"/>
        <w:numPr>
          <w:ilvl w:val="0"/>
          <w:numId w:val="0"/>
        </w:numPr>
        <w:spacing w:after="0"/>
      </w:pPr>
      <w:r>
        <w:tab/>
      </w:r>
      <w:r>
        <w:tab/>
        <w:t>See document WO/PBC/22/</w:t>
      </w:r>
      <w:r w:rsidR="00DB73EE">
        <w:t>15</w:t>
      </w:r>
      <w:r>
        <w:t>.</w:t>
      </w:r>
    </w:p>
    <w:p w:rsidR="002616AC" w:rsidRDefault="002616AC" w:rsidP="00BC1E67">
      <w:pPr>
        <w:pStyle w:val="ONUME"/>
        <w:widowControl w:val="0"/>
        <w:numPr>
          <w:ilvl w:val="0"/>
          <w:numId w:val="0"/>
        </w:numPr>
        <w:spacing w:after="0"/>
      </w:pPr>
    </w:p>
    <w:p w:rsidR="00A157BA" w:rsidRPr="005A42B4" w:rsidRDefault="00A157BA" w:rsidP="00A157BA">
      <w:pPr>
        <w:pStyle w:val="ONUME"/>
        <w:spacing w:after="0"/>
        <w:rPr>
          <w:i/>
        </w:rPr>
      </w:pPr>
      <w:r w:rsidRPr="00262E32">
        <w:t>Progress Report on the Information and Communication Technology (ICT) Capital Investment Project</w:t>
      </w:r>
    </w:p>
    <w:p w:rsidR="00A157BA" w:rsidRDefault="00A157BA" w:rsidP="00A157BA">
      <w:pPr>
        <w:pStyle w:val="ONUME"/>
        <w:numPr>
          <w:ilvl w:val="0"/>
          <w:numId w:val="0"/>
        </w:numPr>
      </w:pPr>
      <w:r w:rsidRPr="004C2AAC">
        <w:rPr>
          <w:i/>
          <w:iCs/>
        </w:rPr>
        <w:tab/>
      </w:r>
      <w:r w:rsidRPr="004C2AAC">
        <w:rPr>
          <w:i/>
          <w:iCs/>
        </w:rPr>
        <w:tab/>
      </w:r>
      <w:r>
        <w:t>S</w:t>
      </w:r>
      <w:r w:rsidRPr="00D67B2F">
        <w:t>ee document WO/PBC/</w:t>
      </w:r>
      <w:r>
        <w:t>22/</w:t>
      </w:r>
      <w:r w:rsidR="00DB73EE">
        <w:t>18</w:t>
      </w:r>
      <w:r>
        <w:t>.</w:t>
      </w:r>
    </w:p>
    <w:p w:rsidR="00DB73EE" w:rsidRDefault="002312AB" w:rsidP="00DB73EE">
      <w:pPr>
        <w:pStyle w:val="ONUME"/>
        <w:spacing w:after="0"/>
      </w:pPr>
      <w:r>
        <w:t>Progress R</w:t>
      </w:r>
      <w:r w:rsidR="00DB73EE">
        <w:t>eport on the Implementation of WIPO Language Policy</w:t>
      </w:r>
    </w:p>
    <w:p w:rsidR="00DB73EE" w:rsidRDefault="00DB73EE" w:rsidP="00DB73EE">
      <w:pPr>
        <w:pStyle w:val="ONUME"/>
        <w:numPr>
          <w:ilvl w:val="0"/>
          <w:numId w:val="0"/>
        </w:numPr>
      </w:pPr>
      <w:r w:rsidRPr="004C2AAC">
        <w:rPr>
          <w:i/>
          <w:iCs/>
        </w:rPr>
        <w:tab/>
      </w:r>
      <w:r w:rsidRPr="004C2AAC">
        <w:rPr>
          <w:i/>
          <w:iCs/>
        </w:rPr>
        <w:tab/>
      </w:r>
      <w:r>
        <w:t>S</w:t>
      </w:r>
      <w:r w:rsidRPr="00D67B2F">
        <w:t>ee document WO/PBC/</w:t>
      </w:r>
      <w:r>
        <w:t>22/16.</w:t>
      </w:r>
    </w:p>
    <w:p w:rsidR="00656B8C" w:rsidRPr="00D67B2F" w:rsidRDefault="00656B8C" w:rsidP="002F02F9">
      <w:pPr>
        <w:pStyle w:val="ONUME"/>
        <w:spacing w:after="0"/>
      </w:pPr>
      <w:r w:rsidRPr="00D67B2F">
        <w:t xml:space="preserve">Progress Report </w:t>
      </w:r>
      <w:r>
        <w:t xml:space="preserve">on </w:t>
      </w:r>
      <w:r w:rsidR="005A42B4">
        <w:t xml:space="preserve">Projects under </w:t>
      </w:r>
      <w:r>
        <w:t>the Capital Master Plan</w:t>
      </w:r>
    </w:p>
    <w:p w:rsidR="00656B8C" w:rsidRDefault="00656B8C" w:rsidP="002616AC">
      <w:pPr>
        <w:pStyle w:val="ONUME"/>
        <w:widowControl w:val="0"/>
        <w:numPr>
          <w:ilvl w:val="0"/>
          <w:numId w:val="0"/>
        </w:numPr>
        <w:spacing w:after="0"/>
      </w:pPr>
      <w:r w:rsidRPr="004C2AAC">
        <w:rPr>
          <w:i/>
          <w:iCs/>
        </w:rPr>
        <w:tab/>
      </w:r>
      <w:r w:rsidRPr="004C2AAC">
        <w:rPr>
          <w:i/>
          <w:iCs/>
        </w:rPr>
        <w:tab/>
      </w:r>
      <w:r>
        <w:t>S</w:t>
      </w:r>
      <w:r w:rsidRPr="00D67B2F">
        <w:t>ee document WO/PBC/</w:t>
      </w:r>
      <w:r>
        <w:t>22/</w:t>
      </w:r>
      <w:r w:rsidR="00E43DAC">
        <w:t>21</w:t>
      </w:r>
      <w:r>
        <w:t>.</w:t>
      </w:r>
    </w:p>
    <w:p w:rsidR="00A157BA" w:rsidRDefault="00A157BA" w:rsidP="002616AC">
      <w:pPr>
        <w:pStyle w:val="ONUME"/>
        <w:numPr>
          <w:ilvl w:val="0"/>
          <w:numId w:val="0"/>
        </w:numPr>
        <w:spacing w:after="0"/>
        <w:rPr>
          <w:u w:val="single"/>
        </w:rPr>
      </w:pPr>
    </w:p>
    <w:p w:rsidR="00A157BA" w:rsidRDefault="00A157BA" w:rsidP="002616AC">
      <w:pPr>
        <w:pStyle w:val="ONUME"/>
        <w:numPr>
          <w:ilvl w:val="0"/>
          <w:numId w:val="0"/>
        </w:numPr>
        <w:spacing w:after="0"/>
        <w:rPr>
          <w:u w:val="single"/>
        </w:rPr>
      </w:pPr>
    </w:p>
    <w:p w:rsidR="00656B8C" w:rsidRDefault="00656B8C" w:rsidP="002616AC">
      <w:pPr>
        <w:pStyle w:val="ONUME"/>
        <w:numPr>
          <w:ilvl w:val="0"/>
          <w:numId w:val="0"/>
        </w:numPr>
        <w:spacing w:after="0"/>
        <w:rPr>
          <w:u w:val="single"/>
        </w:rPr>
      </w:pPr>
      <w:r w:rsidRPr="007930BE">
        <w:rPr>
          <w:u w:val="single"/>
        </w:rPr>
        <w:t xml:space="preserve">Closing </w:t>
      </w:r>
      <w:r>
        <w:rPr>
          <w:u w:val="single"/>
        </w:rPr>
        <w:t>of the</w:t>
      </w:r>
      <w:r w:rsidRPr="007930BE">
        <w:rPr>
          <w:u w:val="single"/>
        </w:rPr>
        <w:t xml:space="preserve"> Session</w:t>
      </w:r>
    </w:p>
    <w:p w:rsidR="002616AC" w:rsidRPr="007930BE" w:rsidRDefault="002616AC" w:rsidP="002616AC">
      <w:pPr>
        <w:pStyle w:val="ONUME"/>
        <w:numPr>
          <w:ilvl w:val="0"/>
          <w:numId w:val="0"/>
        </w:numPr>
        <w:spacing w:after="0"/>
        <w:rPr>
          <w:u w:val="single"/>
        </w:rPr>
      </w:pPr>
    </w:p>
    <w:p w:rsidR="008266CA" w:rsidRDefault="00A157BA" w:rsidP="002616AC">
      <w:pPr>
        <w:pStyle w:val="ONUME"/>
        <w:tabs>
          <w:tab w:val="clear" w:pos="567"/>
          <w:tab w:val="left" w:pos="550"/>
        </w:tabs>
        <w:spacing w:after="0"/>
        <w:ind w:left="1100" w:hanging="1100"/>
      </w:pPr>
      <w:r>
        <w:t>List of Decisions</w:t>
      </w:r>
      <w:r w:rsidR="008266CA">
        <w:t xml:space="preserve"> </w:t>
      </w:r>
    </w:p>
    <w:p w:rsidR="002616AC" w:rsidRDefault="002616AC" w:rsidP="002616AC">
      <w:pPr>
        <w:pStyle w:val="ONUME"/>
        <w:numPr>
          <w:ilvl w:val="0"/>
          <w:numId w:val="0"/>
        </w:numPr>
        <w:spacing w:after="0"/>
        <w:ind w:left="1100"/>
      </w:pPr>
    </w:p>
    <w:p w:rsidR="008266CA" w:rsidRDefault="008266CA" w:rsidP="002616AC">
      <w:pPr>
        <w:pStyle w:val="ONUME"/>
        <w:tabs>
          <w:tab w:val="clear" w:pos="567"/>
          <w:tab w:val="left" w:pos="550"/>
        </w:tabs>
        <w:spacing w:after="0"/>
        <w:ind w:left="1100" w:hanging="1100"/>
      </w:pPr>
      <w:r>
        <w:t>Closing of the session</w:t>
      </w:r>
    </w:p>
    <w:p w:rsidR="00D54490" w:rsidRDefault="00D54490" w:rsidP="002616AC">
      <w:pPr>
        <w:pStyle w:val="ONUME"/>
        <w:widowControl w:val="0"/>
        <w:numPr>
          <w:ilvl w:val="0"/>
          <w:numId w:val="0"/>
        </w:numPr>
        <w:tabs>
          <w:tab w:val="left" w:pos="550"/>
          <w:tab w:val="left" w:pos="5529"/>
        </w:tabs>
        <w:spacing w:after="0"/>
        <w:ind w:left="1100"/>
      </w:pPr>
    </w:p>
    <w:p w:rsidR="00D54490" w:rsidRDefault="00D54490" w:rsidP="002616AC">
      <w:pPr>
        <w:pStyle w:val="ONUME"/>
        <w:widowControl w:val="0"/>
        <w:numPr>
          <w:ilvl w:val="0"/>
          <w:numId w:val="0"/>
        </w:numPr>
        <w:tabs>
          <w:tab w:val="left" w:pos="550"/>
          <w:tab w:val="left" w:pos="5529"/>
        </w:tabs>
        <w:spacing w:after="0"/>
        <w:ind w:left="1100"/>
      </w:pPr>
    </w:p>
    <w:p w:rsidR="008266CA" w:rsidRDefault="008266CA" w:rsidP="002616AC">
      <w:pPr>
        <w:pStyle w:val="ONUME"/>
        <w:widowControl w:val="0"/>
        <w:numPr>
          <w:ilvl w:val="0"/>
          <w:numId w:val="0"/>
        </w:numPr>
        <w:tabs>
          <w:tab w:val="left" w:pos="550"/>
          <w:tab w:val="left" w:pos="5529"/>
        </w:tabs>
        <w:spacing w:after="0"/>
        <w:ind w:left="1100"/>
      </w:pPr>
      <w:r>
        <w:tab/>
        <w:t>[End of document]</w:t>
      </w:r>
    </w:p>
    <w:p w:rsidR="002616AC" w:rsidRDefault="002616AC" w:rsidP="002616AC">
      <w:pPr>
        <w:pStyle w:val="ONUME"/>
        <w:numPr>
          <w:ilvl w:val="0"/>
          <w:numId w:val="0"/>
        </w:numPr>
        <w:spacing w:after="0"/>
        <w:rPr>
          <w:b/>
        </w:rPr>
      </w:pPr>
    </w:p>
    <w:p w:rsidR="00D54490" w:rsidRDefault="00D54490" w:rsidP="002616AC">
      <w:pPr>
        <w:pStyle w:val="ONUME"/>
        <w:numPr>
          <w:ilvl w:val="0"/>
          <w:numId w:val="0"/>
        </w:numPr>
        <w:spacing w:after="0"/>
        <w:rPr>
          <w:b/>
        </w:rPr>
      </w:pPr>
    </w:p>
    <w:p w:rsidR="002616AC" w:rsidRDefault="002616AC" w:rsidP="002616AC">
      <w:pPr>
        <w:pStyle w:val="ONUME"/>
        <w:numPr>
          <w:ilvl w:val="0"/>
          <w:numId w:val="0"/>
        </w:numPr>
        <w:spacing w:after="0"/>
        <w:rPr>
          <w:b/>
        </w:rPr>
      </w:pPr>
    </w:p>
    <w:sectPr w:rsidR="002616AC" w:rsidSect="0004031B"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567" w:right="1134" w:bottom="1135" w:left="1418" w:header="510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4F7" w:rsidRDefault="00A414F7">
      <w:r>
        <w:separator/>
      </w:r>
    </w:p>
  </w:endnote>
  <w:endnote w:type="continuationSeparator" w:id="0">
    <w:p w:rsidR="00A414F7" w:rsidRDefault="00A414F7" w:rsidP="003B38C1">
      <w:r>
        <w:separator/>
      </w:r>
    </w:p>
    <w:p w:rsidR="00A414F7" w:rsidRPr="003B38C1" w:rsidRDefault="00A414F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414F7" w:rsidRPr="003B38C1" w:rsidRDefault="00A414F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4F7" w:rsidRDefault="00A414F7">
      <w:r>
        <w:separator/>
      </w:r>
    </w:p>
  </w:footnote>
  <w:footnote w:type="continuationSeparator" w:id="0">
    <w:p w:rsidR="00A414F7" w:rsidRDefault="00A414F7" w:rsidP="008B60B2">
      <w:r>
        <w:separator/>
      </w:r>
    </w:p>
    <w:p w:rsidR="00A414F7" w:rsidRPr="00ED77FB" w:rsidRDefault="00A414F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414F7" w:rsidRPr="00ED77FB" w:rsidRDefault="00A414F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23064" w:rsidRDefault="00323064">
      <w:pPr>
        <w:pStyle w:val="FootnoteText"/>
      </w:pPr>
      <w:r>
        <w:rPr>
          <w:rStyle w:val="FootnoteReference"/>
        </w:rPr>
        <w:footnoteRef/>
      </w:r>
      <w:r>
        <w:t xml:space="preserve">   </w:t>
      </w:r>
      <w:proofErr w:type="gramStart"/>
      <w:r>
        <w:t>includes</w:t>
      </w:r>
      <w:proofErr w:type="gramEnd"/>
      <w:r>
        <w:t xml:space="preserve"> report on the utilization of reserves.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A414F7" w:rsidP="00477D6B">
    <w:pPr>
      <w:jc w:val="right"/>
    </w:pPr>
    <w:bookmarkStart w:id="8" w:name="Code2"/>
    <w:bookmarkEnd w:id="8"/>
    <w:r>
      <w:t>WO/PBC/22/1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16D40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DF56833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113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4F7"/>
    <w:rsid w:val="00036D34"/>
    <w:rsid w:val="0004031B"/>
    <w:rsid w:val="00043CAA"/>
    <w:rsid w:val="00067531"/>
    <w:rsid w:val="0007245A"/>
    <w:rsid w:val="00074164"/>
    <w:rsid w:val="00075432"/>
    <w:rsid w:val="000968ED"/>
    <w:rsid w:val="000A2C12"/>
    <w:rsid w:val="000A6AAE"/>
    <w:rsid w:val="000F5E56"/>
    <w:rsid w:val="0010658C"/>
    <w:rsid w:val="001362EE"/>
    <w:rsid w:val="001562E1"/>
    <w:rsid w:val="00164B22"/>
    <w:rsid w:val="001832A6"/>
    <w:rsid w:val="002312AB"/>
    <w:rsid w:val="00234D39"/>
    <w:rsid w:val="00256C8C"/>
    <w:rsid w:val="00260042"/>
    <w:rsid w:val="002616AC"/>
    <w:rsid w:val="002634C4"/>
    <w:rsid w:val="00264B90"/>
    <w:rsid w:val="002928D3"/>
    <w:rsid w:val="002D5813"/>
    <w:rsid w:val="002F02F9"/>
    <w:rsid w:val="002F1FE6"/>
    <w:rsid w:val="002F4E68"/>
    <w:rsid w:val="00310F2B"/>
    <w:rsid w:val="00312F7F"/>
    <w:rsid w:val="00323064"/>
    <w:rsid w:val="00330812"/>
    <w:rsid w:val="00361450"/>
    <w:rsid w:val="003673CF"/>
    <w:rsid w:val="003845C1"/>
    <w:rsid w:val="003A6F89"/>
    <w:rsid w:val="003B38C1"/>
    <w:rsid w:val="003B3C47"/>
    <w:rsid w:val="003B4FCD"/>
    <w:rsid w:val="004156E4"/>
    <w:rsid w:val="00416D40"/>
    <w:rsid w:val="00423E3E"/>
    <w:rsid w:val="00427AF4"/>
    <w:rsid w:val="004647DA"/>
    <w:rsid w:val="00474062"/>
    <w:rsid w:val="00477D6B"/>
    <w:rsid w:val="004B7C18"/>
    <w:rsid w:val="004C7123"/>
    <w:rsid w:val="004E68AD"/>
    <w:rsid w:val="004F5DD1"/>
    <w:rsid w:val="005019FF"/>
    <w:rsid w:val="00521216"/>
    <w:rsid w:val="0053057A"/>
    <w:rsid w:val="0054114D"/>
    <w:rsid w:val="005513A1"/>
    <w:rsid w:val="00560A29"/>
    <w:rsid w:val="00591109"/>
    <w:rsid w:val="00594622"/>
    <w:rsid w:val="005A42B4"/>
    <w:rsid w:val="005B6048"/>
    <w:rsid w:val="005C6649"/>
    <w:rsid w:val="005D263C"/>
    <w:rsid w:val="005D40D0"/>
    <w:rsid w:val="005F6A9E"/>
    <w:rsid w:val="005F6C1F"/>
    <w:rsid w:val="00605827"/>
    <w:rsid w:val="0061245C"/>
    <w:rsid w:val="00646050"/>
    <w:rsid w:val="00656B8C"/>
    <w:rsid w:val="00667C30"/>
    <w:rsid w:val="006713CA"/>
    <w:rsid w:val="00676C5C"/>
    <w:rsid w:val="00681A0C"/>
    <w:rsid w:val="006962DC"/>
    <w:rsid w:val="006C2956"/>
    <w:rsid w:val="006C5976"/>
    <w:rsid w:val="007050EA"/>
    <w:rsid w:val="0071184B"/>
    <w:rsid w:val="007514EC"/>
    <w:rsid w:val="00783B45"/>
    <w:rsid w:val="007B5C9A"/>
    <w:rsid w:val="007D1613"/>
    <w:rsid w:val="008266CA"/>
    <w:rsid w:val="008335CA"/>
    <w:rsid w:val="00846104"/>
    <w:rsid w:val="008B2CC1"/>
    <w:rsid w:val="008B60B2"/>
    <w:rsid w:val="008D0176"/>
    <w:rsid w:val="0090731E"/>
    <w:rsid w:val="0091360F"/>
    <w:rsid w:val="00916EE2"/>
    <w:rsid w:val="00923D04"/>
    <w:rsid w:val="00963CD0"/>
    <w:rsid w:val="00966A22"/>
    <w:rsid w:val="00966D82"/>
    <w:rsid w:val="0096722F"/>
    <w:rsid w:val="00980843"/>
    <w:rsid w:val="009C19FD"/>
    <w:rsid w:val="009C35FD"/>
    <w:rsid w:val="009C4662"/>
    <w:rsid w:val="009E2791"/>
    <w:rsid w:val="009E3F6F"/>
    <w:rsid w:val="009E7403"/>
    <w:rsid w:val="009F47E3"/>
    <w:rsid w:val="009F499F"/>
    <w:rsid w:val="00A157BA"/>
    <w:rsid w:val="00A40716"/>
    <w:rsid w:val="00A414F7"/>
    <w:rsid w:val="00A42DAF"/>
    <w:rsid w:val="00A45BD8"/>
    <w:rsid w:val="00A81DA5"/>
    <w:rsid w:val="00A869B7"/>
    <w:rsid w:val="00AC205C"/>
    <w:rsid w:val="00AC4755"/>
    <w:rsid w:val="00AE24B6"/>
    <w:rsid w:val="00AF0A6B"/>
    <w:rsid w:val="00B05A69"/>
    <w:rsid w:val="00B13A89"/>
    <w:rsid w:val="00B9734B"/>
    <w:rsid w:val="00BA4FCD"/>
    <w:rsid w:val="00BA6E14"/>
    <w:rsid w:val="00BC1E67"/>
    <w:rsid w:val="00BE6C55"/>
    <w:rsid w:val="00C11BFE"/>
    <w:rsid w:val="00C224BE"/>
    <w:rsid w:val="00C242A9"/>
    <w:rsid w:val="00C538A0"/>
    <w:rsid w:val="00C5597F"/>
    <w:rsid w:val="00C8702A"/>
    <w:rsid w:val="00C95EA9"/>
    <w:rsid w:val="00CA564E"/>
    <w:rsid w:val="00CC4DE0"/>
    <w:rsid w:val="00D05E1A"/>
    <w:rsid w:val="00D25C74"/>
    <w:rsid w:val="00D363B4"/>
    <w:rsid w:val="00D45252"/>
    <w:rsid w:val="00D54490"/>
    <w:rsid w:val="00D71B4D"/>
    <w:rsid w:val="00D91B54"/>
    <w:rsid w:val="00D93D55"/>
    <w:rsid w:val="00DB4DDD"/>
    <w:rsid w:val="00DB73EE"/>
    <w:rsid w:val="00DF2CD7"/>
    <w:rsid w:val="00E17913"/>
    <w:rsid w:val="00E335FE"/>
    <w:rsid w:val="00E43DAC"/>
    <w:rsid w:val="00E64AA6"/>
    <w:rsid w:val="00E7243E"/>
    <w:rsid w:val="00E920AA"/>
    <w:rsid w:val="00EA241F"/>
    <w:rsid w:val="00EB23CD"/>
    <w:rsid w:val="00EC4E49"/>
    <w:rsid w:val="00ED77FB"/>
    <w:rsid w:val="00EE45FA"/>
    <w:rsid w:val="00F02C38"/>
    <w:rsid w:val="00F506E3"/>
    <w:rsid w:val="00F60CDA"/>
    <w:rsid w:val="00F66152"/>
    <w:rsid w:val="00F668C0"/>
    <w:rsid w:val="00FE321E"/>
    <w:rsid w:val="00FF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A414F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616AC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CA56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564E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32306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A414F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616AC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CA56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564E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3230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5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F7AB7-A9B8-44C7-B38F-9147711D4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PBC 22 (E)</Template>
  <TotalTime>1</TotalTime>
  <Pages>3</Pages>
  <Words>551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WO/PBC/22/</vt:lpstr>
    </vt:vector>
  </TitlesOfParts>
  <Company>WIPO</Company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WO/PBC/22/</dc:title>
  <dc:creator>NETTER Iza</dc:creator>
  <cp:lastModifiedBy>NETTER Iza</cp:lastModifiedBy>
  <cp:revision>3</cp:revision>
  <cp:lastPrinted>2014-09-01T09:50:00Z</cp:lastPrinted>
  <dcterms:created xsi:type="dcterms:W3CDTF">2014-09-01T09:50:00Z</dcterms:created>
  <dcterms:modified xsi:type="dcterms:W3CDTF">2014-09-01T09:51:00Z</dcterms:modified>
</cp:coreProperties>
</file>