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23D59" w:rsidRPr="003120AA" w:rsidTr="00623D5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23D59" w:rsidRPr="008B2CC1" w:rsidRDefault="00623D59" w:rsidP="004B36A4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23D59" w:rsidRPr="003120AA" w:rsidRDefault="00623D59" w:rsidP="004B36A4">
            <w:r w:rsidRPr="003120AA">
              <w:rPr>
                <w:noProof/>
                <w:lang w:eastAsia="en-US"/>
              </w:rPr>
              <w:drawing>
                <wp:inline distT="0" distB="0" distL="0" distR="0" wp14:anchorId="47053630" wp14:editId="2DFCB5F1">
                  <wp:extent cx="1857375" cy="1323975"/>
                  <wp:effectExtent l="0" t="0" r="9525" b="9525"/>
                  <wp:docPr id="7" name="Picture 7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23D59" w:rsidRPr="003120AA" w:rsidRDefault="00623D59" w:rsidP="004B36A4">
            <w:pPr>
              <w:jc w:val="right"/>
            </w:pPr>
            <w:r w:rsidRPr="003120AA">
              <w:rPr>
                <w:b/>
                <w:sz w:val="40"/>
                <w:szCs w:val="40"/>
              </w:rPr>
              <w:t>E</w:t>
            </w:r>
          </w:p>
        </w:tc>
      </w:tr>
      <w:tr w:rsidR="00623D59" w:rsidRPr="003120AA" w:rsidTr="004B36A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23D59" w:rsidRPr="003120AA" w:rsidRDefault="00623D59" w:rsidP="00C5563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120AA">
              <w:rPr>
                <w:rFonts w:ascii="Arial Black" w:hAnsi="Arial Black"/>
                <w:caps/>
                <w:sz w:val="15"/>
              </w:rPr>
              <w:t>wo/cc/7</w:t>
            </w:r>
            <w:r w:rsidR="0044354E" w:rsidRPr="003120AA">
              <w:rPr>
                <w:rFonts w:ascii="Arial Black" w:hAnsi="Arial Black"/>
                <w:caps/>
                <w:sz w:val="15"/>
              </w:rPr>
              <w:t>2</w:t>
            </w:r>
            <w:r w:rsidRPr="003120AA">
              <w:rPr>
                <w:rFonts w:ascii="Arial Black" w:hAnsi="Arial Black"/>
                <w:caps/>
                <w:sz w:val="15"/>
              </w:rPr>
              <w:t>/</w:t>
            </w:r>
            <w:r w:rsidR="00E859FF" w:rsidRPr="003120AA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623D59" w:rsidRPr="003120AA" w:rsidTr="004B36A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23D59" w:rsidRPr="003120AA" w:rsidRDefault="00623D59" w:rsidP="004B36A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120AA">
              <w:rPr>
                <w:rFonts w:ascii="Arial Black" w:hAnsi="Arial Black"/>
                <w:caps/>
                <w:sz w:val="15"/>
              </w:rPr>
              <w:t>ORIGINAL:  english</w:t>
            </w:r>
          </w:p>
        </w:tc>
      </w:tr>
      <w:tr w:rsidR="00623D59" w:rsidRPr="003120AA" w:rsidTr="004B36A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23D59" w:rsidRPr="003120AA" w:rsidRDefault="00623D59" w:rsidP="0013563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120AA">
              <w:rPr>
                <w:rFonts w:ascii="Arial Black" w:hAnsi="Arial Black"/>
                <w:caps/>
                <w:sz w:val="15"/>
              </w:rPr>
              <w:t xml:space="preserve">DATE:  </w:t>
            </w:r>
            <w:r w:rsidR="00C55634">
              <w:rPr>
                <w:rFonts w:ascii="Arial Black" w:hAnsi="Arial Black"/>
                <w:caps/>
                <w:sz w:val="15"/>
              </w:rPr>
              <w:t>september 12</w:t>
            </w:r>
            <w:r w:rsidRPr="005F3597">
              <w:rPr>
                <w:rFonts w:ascii="Arial Black" w:hAnsi="Arial Black"/>
                <w:caps/>
                <w:sz w:val="15"/>
              </w:rPr>
              <w:t>,</w:t>
            </w:r>
            <w:r w:rsidRPr="003120AA">
              <w:rPr>
                <w:rFonts w:ascii="Arial Black" w:hAnsi="Arial Black"/>
                <w:caps/>
                <w:sz w:val="15"/>
              </w:rPr>
              <w:t xml:space="preserve"> 201</w:t>
            </w:r>
            <w:r w:rsidR="0044354E" w:rsidRPr="003120AA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3120AA" w:rsidRDefault="008B2CC1" w:rsidP="008B2CC1"/>
    <w:p w:rsidR="008B2CC1" w:rsidRPr="003120AA" w:rsidRDefault="008B2CC1" w:rsidP="008B2CC1"/>
    <w:p w:rsidR="008B2CC1" w:rsidRPr="003120AA" w:rsidRDefault="008B2CC1" w:rsidP="008B2CC1"/>
    <w:p w:rsidR="008B2CC1" w:rsidRPr="003120AA" w:rsidRDefault="008B2CC1" w:rsidP="008B2CC1"/>
    <w:p w:rsidR="00623D59" w:rsidRPr="003120AA" w:rsidRDefault="00623D59" w:rsidP="008B2CC1"/>
    <w:p w:rsidR="003845C1" w:rsidRPr="003120AA" w:rsidRDefault="006C52C2" w:rsidP="003845C1">
      <w:r w:rsidRPr="003120AA">
        <w:rPr>
          <w:b/>
          <w:sz w:val="28"/>
          <w:szCs w:val="28"/>
        </w:rPr>
        <w:t>WIPO Coordination Committee</w:t>
      </w:r>
    </w:p>
    <w:p w:rsidR="00A85B8E" w:rsidRPr="003120AA" w:rsidRDefault="00A85B8E" w:rsidP="00C31102">
      <w:pPr>
        <w:tabs>
          <w:tab w:val="left" w:pos="2260"/>
        </w:tabs>
      </w:pPr>
    </w:p>
    <w:p w:rsidR="006C52C2" w:rsidRPr="003120AA" w:rsidRDefault="006C52C2" w:rsidP="003120AA">
      <w:pPr>
        <w:tabs>
          <w:tab w:val="left" w:pos="2260"/>
        </w:tabs>
      </w:pPr>
    </w:p>
    <w:p w:rsidR="006C52C2" w:rsidRPr="003120AA" w:rsidRDefault="006C52C2" w:rsidP="006C52C2">
      <w:pPr>
        <w:rPr>
          <w:b/>
          <w:sz w:val="24"/>
          <w:szCs w:val="24"/>
        </w:rPr>
      </w:pPr>
      <w:r w:rsidRPr="003120AA">
        <w:rPr>
          <w:b/>
          <w:sz w:val="24"/>
          <w:szCs w:val="24"/>
        </w:rPr>
        <w:t>Seventy-</w:t>
      </w:r>
      <w:r w:rsidR="0044354E" w:rsidRPr="003120AA">
        <w:rPr>
          <w:b/>
          <w:sz w:val="24"/>
          <w:szCs w:val="24"/>
        </w:rPr>
        <w:t>Second</w:t>
      </w:r>
      <w:r w:rsidRPr="003120AA">
        <w:rPr>
          <w:b/>
          <w:sz w:val="24"/>
          <w:szCs w:val="24"/>
        </w:rPr>
        <w:t xml:space="preserve"> (</w:t>
      </w:r>
      <w:r w:rsidR="0044354E" w:rsidRPr="003120AA">
        <w:rPr>
          <w:b/>
          <w:sz w:val="24"/>
          <w:szCs w:val="24"/>
        </w:rPr>
        <w:t>2</w:t>
      </w:r>
      <w:r w:rsidR="00DD310F">
        <w:rPr>
          <w:b/>
          <w:sz w:val="24"/>
          <w:szCs w:val="24"/>
        </w:rPr>
        <w:t>6</w:t>
      </w:r>
      <w:r w:rsidRPr="003120AA">
        <w:rPr>
          <w:b/>
          <w:sz w:val="24"/>
          <w:szCs w:val="24"/>
          <w:vertAlign w:val="superscript"/>
        </w:rPr>
        <w:t>th</w:t>
      </w:r>
      <w:r w:rsidRPr="003120AA">
        <w:rPr>
          <w:b/>
          <w:sz w:val="24"/>
          <w:szCs w:val="24"/>
        </w:rPr>
        <w:t xml:space="preserve"> </w:t>
      </w:r>
      <w:r w:rsidR="00C31102" w:rsidRPr="003120AA">
        <w:rPr>
          <w:b/>
          <w:sz w:val="24"/>
          <w:szCs w:val="24"/>
        </w:rPr>
        <w:t>Ext</w:t>
      </w:r>
      <w:r w:rsidR="002B0641" w:rsidRPr="003120AA">
        <w:rPr>
          <w:b/>
          <w:sz w:val="24"/>
          <w:szCs w:val="24"/>
        </w:rPr>
        <w:t>r</w:t>
      </w:r>
      <w:r w:rsidR="00C31102" w:rsidRPr="003120AA">
        <w:rPr>
          <w:b/>
          <w:sz w:val="24"/>
          <w:szCs w:val="24"/>
        </w:rPr>
        <w:t>ao</w:t>
      </w:r>
      <w:r w:rsidRPr="003120AA">
        <w:rPr>
          <w:b/>
          <w:sz w:val="24"/>
          <w:szCs w:val="24"/>
        </w:rPr>
        <w:t>rdinary) Session</w:t>
      </w:r>
    </w:p>
    <w:p w:rsidR="008B2CC1" w:rsidRPr="003120AA" w:rsidRDefault="001B2F0C" w:rsidP="006C52C2">
      <w:pPr>
        <w:rPr>
          <w:b/>
          <w:sz w:val="24"/>
          <w:szCs w:val="24"/>
        </w:rPr>
      </w:pPr>
      <w:r w:rsidRPr="003120AA">
        <w:rPr>
          <w:b/>
          <w:sz w:val="24"/>
          <w:szCs w:val="24"/>
        </w:rPr>
        <w:t xml:space="preserve">Geneva, </w:t>
      </w:r>
      <w:r w:rsidR="00F45F0A" w:rsidRPr="005F3597">
        <w:rPr>
          <w:b/>
          <w:sz w:val="24"/>
          <w:szCs w:val="24"/>
        </w:rPr>
        <w:t>September 12</w:t>
      </w:r>
      <w:r w:rsidR="006C52C2" w:rsidRPr="005F3597">
        <w:rPr>
          <w:b/>
          <w:sz w:val="24"/>
          <w:szCs w:val="24"/>
        </w:rPr>
        <w:t>, 201</w:t>
      </w:r>
      <w:r w:rsidR="0044354E" w:rsidRPr="005F3597">
        <w:rPr>
          <w:b/>
          <w:sz w:val="24"/>
          <w:szCs w:val="24"/>
        </w:rPr>
        <w:t>6</w:t>
      </w:r>
    </w:p>
    <w:p w:rsidR="008B2CC1" w:rsidRPr="003120AA" w:rsidRDefault="008B2CC1" w:rsidP="008B2CC1"/>
    <w:p w:rsidR="008B2CC1" w:rsidRPr="003120AA" w:rsidRDefault="008B2CC1" w:rsidP="008B2CC1"/>
    <w:p w:rsidR="008B2CC1" w:rsidRPr="003120AA" w:rsidRDefault="008B2CC1" w:rsidP="008B2CC1"/>
    <w:p w:rsidR="008B2CC1" w:rsidRPr="003120AA" w:rsidRDefault="0044354E" w:rsidP="008B2CC1">
      <w:pPr>
        <w:rPr>
          <w:caps/>
          <w:sz w:val="24"/>
        </w:rPr>
      </w:pPr>
      <w:bookmarkStart w:id="0" w:name="TitleOfDoc"/>
      <w:bookmarkEnd w:id="0"/>
      <w:r w:rsidRPr="003120AA">
        <w:rPr>
          <w:caps/>
          <w:sz w:val="24"/>
        </w:rPr>
        <w:t>AGENDA</w:t>
      </w:r>
    </w:p>
    <w:p w:rsidR="008B2CC1" w:rsidRPr="003120AA" w:rsidRDefault="008B2CC1" w:rsidP="008B2CC1"/>
    <w:p w:rsidR="008B2CC1" w:rsidRPr="003120AA" w:rsidRDefault="00C55634" w:rsidP="0058697D">
      <w:pPr>
        <w:rPr>
          <w:i/>
        </w:rPr>
      </w:pPr>
      <w:bookmarkStart w:id="1" w:name="Prepared"/>
      <w:bookmarkEnd w:id="1"/>
      <w:proofErr w:type="gramStart"/>
      <w:r>
        <w:rPr>
          <w:i/>
        </w:rPr>
        <w:t>adopted</w:t>
      </w:r>
      <w:proofErr w:type="gramEnd"/>
      <w:r>
        <w:rPr>
          <w:i/>
        </w:rPr>
        <w:t xml:space="preserve"> by the Coordination Committee</w:t>
      </w:r>
    </w:p>
    <w:p w:rsidR="00AC205C" w:rsidRPr="003120AA" w:rsidRDefault="00AC205C"/>
    <w:p w:rsidR="000F5E56" w:rsidRPr="003120AA" w:rsidRDefault="000F5E56"/>
    <w:p w:rsidR="002928D3" w:rsidRPr="003120AA" w:rsidRDefault="002928D3" w:rsidP="0053057A"/>
    <w:p w:rsidR="0044354E" w:rsidRPr="003120AA" w:rsidRDefault="0044354E" w:rsidP="0044354E">
      <w:pPr>
        <w:pStyle w:val="ONUME"/>
      </w:pPr>
      <w:r w:rsidRPr="003120AA">
        <w:t>Opening of the Session</w:t>
      </w:r>
    </w:p>
    <w:p w:rsidR="0044354E" w:rsidRPr="003120AA" w:rsidRDefault="0044354E" w:rsidP="007B46F7">
      <w:pPr>
        <w:pStyle w:val="ONUME"/>
        <w:spacing w:after="0"/>
      </w:pPr>
      <w:r w:rsidRPr="003120AA">
        <w:t>Adoption of the Agenda</w:t>
      </w:r>
    </w:p>
    <w:p w:rsidR="007B46F7" w:rsidRPr="003120AA" w:rsidRDefault="007B46F7" w:rsidP="007B46F7">
      <w:pPr>
        <w:pStyle w:val="ONUME"/>
        <w:numPr>
          <w:ilvl w:val="0"/>
          <w:numId w:val="0"/>
        </w:numPr>
        <w:ind w:left="567" w:firstLine="567"/>
      </w:pPr>
      <w:r w:rsidRPr="003120AA">
        <w:t>See the present document</w:t>
      </w:r>
      <w:r w:rsidR="00E80417">
        <w:t xml:space="preserve"> </w:t>
      </w:r>
    </w:p>
    <w:p w:rsidR="0044354E" w:rsidRDefault="0044354E" w:rsidP="007B46F7">
      <w:pPr>
        <w:pStyle w:val="ONUME"/>
        <w:spacing w:after="0"/>
      </w:pPr>
      <w:r w:rsidRPr="003120AA">
        <w:t>Appointment of Deputy Director General</w:t>
      </w:r>
      <w:r w:rsidR="0030339A">
        <w:t>,</w:t>
      </w:r>
      <w:r w:rsidR="00372D77">
        <w:t xml:space="preserve"> Copyright and Creative Industries Sector</w:t>
      </w:r>
    </w:p>
    <w:p w:rsidR="00321D82" w:rsidRDefault="00321D82" w:rsidP="00321D82">
      <w:pPr>
        <w:pStyle w:val="ONUME"/>
        <w:numPr>
          <w:ilvl w:val="0"/>
          <w:numId w:val="0"/>
        </w:numPr>
        <w:spacing w:after="0"/>
        <w:ind w:left="1134"/>
      </w:pPr>
      <w:r>
        <w:t>See document WO/CC/72/2</w:t>
      </w:r>
    </w:p>
    <w:p w:rsidR="00321D82" w:rsidRDefault="00321D82" w:rsidP="00321D82">
      <w:pPr>
        <w:pStyle w:val="ONUME"/>
        <w:numPr>
          <w:ilvl w:val="0"/>
          <w:numId w:val="0"/>
        </w:numPr>
        <w:spacing w:after="0"/>
      </w:pPr>
    </w:p>
    <w:p w:rsidR="001172A1" w:rsidRDefault="001172A1" w:rsidP="001172A1">
      <w:pPr>
        <w:pStyle w:val="ONUME"/>
        <w:spacing w:after="0"/>
      </w:pPr>
      <w:r w:rsidRPr="00716717">
        <w:t>Review of the Office of Internal Oversight Services (OIOS) Report</w:t>
      </w:r>
    </w:p>
    <w:p w:rsidR="001172A1" w:rsidRDefault="001172A1" w:rsidP="004423C9">
      <w:pPr>
        <w:pStyle w:val="ONUME"/>
        <w:numPr>
          <w:ilvl w:val="0"/>
          <w:numId w:val="0"/>
        </w:numPr>
        <w:ind w:left="1134"/>
      </w:pPr>
      <w:r>
        <w:t>See document W</w:t>
      </w:r>
      <w:bookmarkStart w:id="2" w:name="_GoBack"/>
      <w:bookmarkEnd w:id="2"/>
      <w:r>
        <w:t>O/CC/72/3</w:t>
      </w:r>
    </w:p>
    <w:p w:rsidR="0044354E" w:rsidRPr="003120AA" w:rsidRDefault="0044354E" w:rsidP="0044354E">
      <w:pPr>
        <w:pStyle w:val="ONUME"/>
      </w:pPr>
      <w:r w:rsidRPr="003120AA">
        <w:t>Adoption of the Report</w:t>
      </w:r>
    </w:p>
    <w:p w:rsidR="0044354E" w:rsidRPr="003120AA" w:rsidRDefault="0044354E" w:rsidP="0044354E">
      <w:pPr>
        <w:pStyle w:val="ONUME"/>
      </w:pPr>
      <w:r w:rsidRPr="003120AA">
        <w:t>Closing of the Session</w:t>
      </w:r>
    </w:p>
    <w:p w:rsidR="0044354E" w:rsidRPr="003120AA" w:rsidRDefault="0044354E" w:rsidP="0053057A"/>
    <w:p w:rsidR="0044354E" w:rsidRPr="003120AA" w:rsidRDefault="0044354E" w:rsidP="0053057A"/>
    <w:p w:rsidR="0044354E" w:rsidRPr="003120AA" w:rsidRDefault="0044354E" w:rsidP="0053057A"/>
    <w:p w:rsidR="00C82262" w:rsidRDefault="00C82262" w:rsidP="00C82262">
      <w:pPr>
        <w:pStyle w:val="Endofdocument-Annex"/>
      </w:pPr>
      <w:r w:rsidRPr="003120AA">
        <w:t>[End of document]</w:t>
      </w:r>
    </w:p>
    <w:sectPr w:rsidR="00C82262" w:rsidSect="00C82262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85" w:rsidRDefault="00D23985">
      <w:r>
        <w:separator/>
      </w:r>
    </w:p>
  </w:endnote>
  <w:endnote w:type="continuationSeparator" w:id="0">
    <w:p w:rsidR="00D23985" w:rsidRDefault="00D23985" w:rsidP="003B38C1">
      <w:r>
        <w:separator/>
      </w:r>
    </w:p>
    <w:p w:rsidR="00D23985" w:rsidRPr="003B38C1" w:rsidRDefault="00D2398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23985" w:rsidRPr="003B38C1" w:rsidRDefault="00D2398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85" w:rsidRDefault="00D23985">
      <w:r>
        <w:separator/>
      </w:r>
    </w:p>
  </w:footnote>
  <w:footnote w:type="continuationSeparator" w:id="0">
    <w:p w:rsidR="00D23985" w:rsidRDefault="00D23985" w:rsidP="008B60B2">
      <w:r>
        <w:separator/>
      </w:r>
    </w:p>
    <w:p w:rsidR="00D23985" w:rsidRPr="00ED77FB" w:rsidRDefault="00D2398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23985" w:rsidRPr="00ED77FB" w:rsidRDefault="00D2398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96" w:rsidRPr="00966B3D" w:rsidRDefault="00224296" w:rsidP="004C2F87">
    <w:pPr>
      <w:jc w:val="right"/>
      <w:rPr>
        <w:lang w:val="fr-CH"/>
      </w:rPr>
    </w:pPr>
    <w:r w:rsidRPr="00966B3D">
      <w:rPr>
        <w:lang w:val="fr-CH"/>
      </w:rPr>
      <w:t>WO/CC/71/1</w:t>
    </w:r>
  </w:p>
  <w:p w:rsidR="00224296" w:rsidRPr="00966B3D" w:rsidRDefault="00224296" w:rsidP="00477D6B">
    <w:pPr>
      <w:jc w:val="right"/>
      <w:rPr>
        <w:lang w:val="fr-CH"/>
      </w:rPr>
    </w:pPr>
    <w:proofErr w:type="spellStart"/>
    <w:r w:rsidRPr="00966B3D">
      <w:rPr>
        <w:lang w:val="fr-CH"/>
      </w:rPr>
      <w:t>Annex</w:t>
    </w:r>
    <w:proofErr w:type="spellEnd"/>
    <w:r w:rsidRPr="00966B3D">
      <w:rPr>
        <w:lang w:val="fr-CH"/>
      </w:rPr>
      <w:t xml:space="preserve"> II, page </w:t>
    </w:r>
    <w:r>
      <w:fldChar w:fldCharType="begin"/>
    </w:r>
    <w:r w:rsidRPr="00966B3D">
      <w:rPr>
        <w:lang w:val="fr-CH"/>
      </w:rPr>
      <w:instrText xml:space="preserve"> PAGE  \* MERGEFORMAT </w:instrText>
    </w:r>
    <w:r>
      <w:fldChar w:fldCharType="separate"/>
    </w:r>
    <w:r w:rsidR="00711A44">
      <w:rPr>
        <w:noProof/>
        <w:lang w:val="fr-CH"/>
      </w:rPr>
      <w:t>1</w:t>
    </w:r>
    <w:r>
      <w:fldChar w:fldCharType="end"/>
    </w:r>
  </w:p>
  <w:p w:rsidR="00224296" w:rsidRPr="00966B3D" w:rsidRDefault="00224296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7C21A3"/>
    <w:multiLevelType w:val="hybridMultilevel"/>
    <w:tmpl w:val="D5C6954E"/>
    <w:lvl w:ilvl="0" w:tplc="F78C53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3AB0EA1"/>
    <w:multiLevelType w:val="hybridMultilevel"/>
    <w:tmpl w:val="E3247596"/>
    <w:lvl w:ilvl="0" w:tplc="DFA685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07E64"/>
    <w:multiLevelType w:val="hybridMultilevel"/>
    <w:tmpl w:val="3C34E190"/>
    <w:lvl w:ilvl="0" w:tplc="DFA685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B7DD3"/>
    <w:multiLevelType w:val="hybridMultilevel"/>
    <w:tmpl w:val="AB7E831E"/>
    <w:lvl w:ilvl="0" w:tplc="AF1C73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9F3206"/>
    <w:multiLevelType w:val="multilevel"/>
    <w:tmpl w:val="901E5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85"/>
    <w:rsid w:val="00013966"/>
    <w:rsid w:val="00043CAA"/>
    <w:rsid w:val="00060687"/>
    <w:rsid w:val="00066118"/>
    <w:rsid w:val="00070335"/>
    <w:rsid w:val="00075432"/>
    <w:rsid w:val="00085F07"/>
    <w:rsid w:val="000968ED"/>
    <w:rsid w:val="000F5E56"/>
    <w:rsid w:val="001061BC"/>
    <w:rsid w:val="001172A1"/>
    <w:rsid w:val="0013563A"/>
    <w:rsid w:val="001362EE"/>
    <w:rsid w:val="00140897"/>
    <w:rsid w:val="001832A6"/>
    <w:rsid w:val="001B2F0C"/>
    <w:rsid w:val="00224296"/>
    <w:rsid w:val="002634C4"/>
    <w:rsid w:val="002928D3"/>
    <w:rsid w:val="002B0641"/>
    <w:rsid w:val="002C2304"/>
    <w:rsid w:val="002C71B2"/>
    <w:rsid w:val="002E062B"/>
    <w:rsid w:val="002F1FE6"/>
    <w:rsid w:val="002F4E68"/>
    <w:rsid w:val="0030339A"/>
    <w:rsid w:val="003120AA"/>
    <w:rsid w:val="00312F7F"/>
    <w:rsid w:val="00321D82"/>
    <w:rsid w:val="003228B7"/>
    <w:rsid w:val="00355E09"/>
    <w:rsid w:val="003604FD"/>
    <w:rsid w:val="003673CF"/>
    <w:rsid w:val="00372D77"/>
    <w:rsid w:val="003845C1"/>
    <w:rsid w:val="003A6F89"/>
    <w:rsid w:val="003B38C1"/>
    <w:rsid w:val="003F3F9A"/>
    <w:rsid w:val="00422E4C"/>
    <w:rsid w:val="00423E3E"/>
    <w:rsid w:val="00427AF4"/>
    <w:rsid w:val="004400E2"/>
    <w:rsid w:val="004423C9"/>
    <w:rsid w:val="0044354E"/>
    <w:rsid w:val="004647DA"/>
    <w:rsid w:val="00464BDD"/>
    <w:rsid w:val="00474062"/>
    <w:rsid w:val="00477D6B"/>
    <w:rsid w:val="00486846"/>
    <w:rsid w:val="00497CBE"/>
    <w:rsid w:val="004C2F87"/>
    <w:rsid w:val="004C6FD7"/>
    <w:rsid w:val="0053057A"/>
    <w:rsid w:val="00540613"/>
    <w:rsid w:val="005546B6"/>
    <w:rsid w:val="00560A29"/>
    <w:rsid w:val="0058697D"/>
    <w:rsid w:val="005D64E8"/>
    <w:rsid w:val="005F3597"/>
    <w:rsid w:val="00605827"/>
    <w:rsid w:val="00623D59"/>
    <w:rsid w:val="00646050"/>
    <w:rsid w:val="00656471"/>
    <w:rsid w:val="006713CA"/>
    <w:rsid w:val="00673FE4"/>
    <w:rsid w:val="00676C5C"/>
    <w:rsid w:val="0068004B"/>
    <w:rsid w:val="0068091D"/>
    <w:rsid w:val="006C52C2"/>
    <w:rsid w:val="006D2B15"/>
    <w:rsid w:val="007058FB"/>
    <w:rsid w:val="00711A44"/>
    <w:rsid w:val="00716717"/>
    <w:rsid w:val="00725063"/>
    <w:rsid w:val="007A1B8A"/>
    <w:rsid w:val="007A390A"/>
    <w:rsid w:val="007B46F7"/>
    <w:rsid w:val="007B6A58"/>
    <w:rsid w:val="007D1613"/>
    <w:rsid w:val="007F20ED"/>
    <w:rsid w:val="008061EB"/>
    <w:rsid w:val="00810F7D"/>
    <w:rsid w:val="008650D3"/>
    <w:rsid w:val="008B2CC1"/>
    <w:rsid w:val="008B60B2"/>
    <w:rsid w:val="0090731E"/>
    <w:rsid w:val="00916EE2"/>
    <w:rsid w:val="00923B34"/>
    <w:rsid w:val="00966A22"/>
    <w:rsid w:val="00966B3D"/>
    <w:rsid w:val="0096722F"/>
    <w:rsid w:val="00980843"/>
    <w:rsid w:val="009E2791"/>
    <w:rsid w:val="009E3F6F"/>
    <w:rsid w:val="009F499F"/>
    <w:rsid w:val="00A42DAF"/>
    <w:rsid w:val="00A45BD8"/>
    <w:rsid w:val="00A64483"/>
    <w:rsid w:val="00A76649"/>
    <w:rsid w:val="00A85B8E"/>
    <w:rsid w:val="00A91791"/>
    <w:rsid w:val="00AC205C"/>
    <w:rsid w:val="00B03739"/>
    <w:rsid w:val="00B05A69"/>
    <w:rsid w:val="00B9734B"/>
    <w:rsid w:val="00C03615"/>
    <w:rsid w:val="00C11BFE"/>
    <w:rsid w:val="00C31102"/>
    <w:rsid w:val="00C55634"/>
    <w:rsid w:val="00C67624"/>
    <w:rsid w:val="00C82262"/>
    <w:rsid w:val="00C94629"/>
    <w:rsid w:val="00CC5C62"/>
    <w:rsid w:val="00CD7875"/>
    <w:rsid w:val="00D23985"/>
    <w:rsid w:val="00D45252"/>
    <w:rsid w:val="00D475C3"/>
    <w:rsid w:val="00D71B4D"/>
    <w:rsid w:val="00D77A7F"/>
    <w:rsid w:val="00D93D55"/>
    <w:rsid w:val="00DC4340"/>
    <w:rsid w:val="00DC5188"/>
    <w:rsid w:val="00DD310F"/>
    <w:rsid w:val="00E335FE"/>
    <w:rsid w:val="00E420B7"/>
    <w:rsid w:val="00E5021F"/>
    <w:rsid w:val="00E671C4"/>
    <w:rsid w:val="00E80417"/>
    <w:rsid w:val="00E859FF"/>
    <w:rsid w:val="00E950C9"/>
    <w:rsid w:val="00EC3DC1"/>
    <w:rsid w:val="00EC4E49"/>
    <w:rsid w:val="00ED77FB"/>
    <w:rsid w:val="00F021A6"/>
    <w:rsid w:val="00F42354"/>
    <w:rsid w:val="00F45F0A"/>
    <w:rsid w:val="00F66152"/>
    <w:rsid w:val="00F7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C7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71B2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D2398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2398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2B15"/>
    <w:rPr>
      <w:rFonts w:ascii="Arial" w:eastAsia="SimSun" w:hAnsi="Arial" w:cs="Arial"/>
      <w:sz w:val="22"/>
    </w:rPr>
  </w:style>
  <w:style w:type="character" w:styleId="PageNumber">
    <w:name w:val="page number"/>
    <w:basedOn w:val="DefaultParagraphFont"/>
    <w:rsid w:val="00673FE4"/>
  </w:style>
  <w:style w:type="character" w:customStyle="1" w:styleId="ONUMEChar">
    <w:name w:val="ONUM E Char"/>
    <w:link w:val="ONUME"/>
    <w:rsid w:val="00673FE4"/>
    <w:rPr>
      <w:rFonts w:ascii="Arial" w:eastAsia="SimSu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C7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71B2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D2398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2398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D2B15"/>
    <w:rPr>
      <w:rFonts w:ascii="Arial" w:eastAsia="SimSun" w:hAnsi="Arial" w:cs="Arial"/>
      <w:sz w:val="22"/>
    </w:rPr>
  </w:style>
  <w:style w:type="character" w:styleId="PageNumber">
    <w:name w:val="page number"/>
    <w:basedOn w:val="DefaultParagraphFont"/>
    <w:rsid w:val="00673FE4"/>
  </w:style>
  <w:style w:type="character" w:customStyle="1" w:styleId="ONUMEChar">
    <w:name w:val="ONUM E Char"/>
    <w:link w:val="ONUME"/>
    <w:rsid w:val="00673FE4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9D539-AAB1-45B1-BD49-FC3CD2BB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7561658C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WO/CC/72/</vt:lpstr>
    </vt:vector>
  </TitlesOfParts>
  <Company>WIPO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WO/CC/72/</dc:title>
  <dc:creator>Häfliger Patience</dc:creator>
  <cp:lastModifiedBy>HÄFLIGER Patience</cp:lastModifiedBy>
  <cp:revision>6</cp:revision>
  <cp:lastPrinted>2016-09-28T15:01:00Z</cp:lastPrinted>
  <dcterms:created xsi:type="dcterms:W3CDTF">2016-09-28T15:00:00Z</dcterms:created>
  <dcterms:modified xsi:type="dcterms:W3CDTF">2016-09-28T15:04:00Z</dcterms:modified>
</cp:coreProperties>
</file>