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1084" w14:textId="77777777"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FBF4002" wp14:editId="3707581B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95F36" w14:textId="42FCBEAD"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7645F2">
        <w:rPr>
          <w:rFonts w:ascii="Arial Black" w:hAnsi="Arial Black"/>
          <w:caps/>
          <w:sz w:val="15"/>
          <w:szCs w:val="15"/>
        </w:rPr>
        <w:t>7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7D11E8">
        <w:rPr>
          <w:rFonts w:ascii="Arial Black" w:hAnsi="Arial Black"/>
          <w:caps/>
          <w:sz w:val="15"/>
          <w:szCs w:val="15"/>
        </w:rPr>
        <w:t>1</w:t>
      </w:r>
    </w:p>
    <w:bookmarkEnd w:id="0"/>
    <w:p w14:paraId="68466A7D" w14:textId="39A3C76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FC67A6">
        <w:rPr>
          <w:rFonts w:ascii="Arial Black" w:hAnsi="Arial Black"/>
          <w:caps/>
          <w:sz w:val="15"/>
          <w:szCs w:val="15"/>
        </w:rPr>
        <w:t xml:space="preserve"> </w:t>
      </w:r>
      <w:r w:rsidR="007D11E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0702F60" w14:textId="62AFCE0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</w:t>
      </w:r>
      <w:proofErr w:type="gramStart"/>
      <w:r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FC67A6">
        <w:rPr>
          <w:rFonts w:ascii="Arial Black" w:hAnsi="Arial Black"/>
          <w:caps/>
          <w:sz w:val="15"/>
          <w:szCs w:val="15"/>
        </w:rPr>
        <w:t xml:space="preserve"> </w:t>
      </w:r>
      <w:r w:rsidR="004968F6">
        <w:rPr>
          <w:rFonts w:ascii="Arial Black" w:hAnsi="Arial Black"/>
          <w:caps/>
          <w:sz w:val="15"/>
          <w:szCs w:val="15"/>
        </w:rPr>
        <w:t>April</w:t>
      </w:r>
      <w:proofErr w:type="gramEnd"/>
      <w:r w:rsidR="004968F6">
        <w:rPr>
          <w:rFonts w:ascii="Arial Black" w:hAnsi="Arial Black"/>
          <w:caps/>
          <w:sz w:val="15"/>
          <w:szCs w:val="15"/>
        </w:rPr>
        <w:t xml:space="preserve"> 21</w:t>
      </w:r>
      <w:r w:rsidR="007D11E8">
        <w:rPr>
          <w:rFonts w:ascii="Arial Black" w:hAnsi="Arial Black"/>
          <w:caps/>
          <w:sz w:val="15"/>
          <w:szCs w:val="15"/>
        </w:rPr>
        <w:t>, 202</w:t>
      </w:r>
      <w:r w:rsidR="00B44BAA">
        <w:rPr>
          <w:rFonts w:ascii="Arial Black" w:hAnsi="Arial Black"/>
          <w:caps/>
          <w:sz w:val="15"/>
          <w:szCs w:val="15"/>
        </w:rPr>
        <w:t>6</w:t>
      </w:r>
    </w:p>
    <w:bookmarkEnd w:id="2"/>
    <w:p w14:paraId="1AD65A48" w14:textId="77777777"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 w:rsidRPr="00556656">
        <w:rPr>
          <w:caps w:val="0"/>
          <w:sz w:val="28"/>
          <w:szCs w:val="28"/>
        </w:rPr>
        <w:t xml:space="preserve">Assemblies of the </w:t>
      </w:r>
      <w:r>
        <w:rPr>
          <w:caps w:val="0"/>
          <w:sz w:val="28"/>
          <w:szCs w:val="28"/>
        </w:rPr>
        <w:t>M</w:t>
      </w:r>
      <w:r w:rsidRPr="00556656">
        <w:rPr>
          <w:caps w:val="0"/>
          <w:sz w:val="28"/>
          <w:szCs w:val="28"/>
        </w:rPr>
        <w:t xml:space="preserve">ember </w:t>
      </w:r>
      <w:r>
        <w:rPr>
          <w:caps w:val="0"/>
          <w:sz w:val="28"/>
          <w:szCs w:val="28"/>
        </w:rPr>
        <w:t>S</w:t>
      </w:r>
      <w:r w:rsidRPr="00556656">
        <w:rPr>
          <w:caps w:val="0"/>
          <w:sz w:val="28"/>
          <w:szCs w:val="28"/>
        </w:rPr>
        <w:t xml:space="preserve">tates of </w:t>
      </w:r>
      <w:r>
        <w:rPr>
          <w:caps w:val="0"/>
          <w:sz w:val="28"/>
          <w:szCs w:val="28"/>
        </w:rPr>
        <w:t>WIPO</w:t>
      </w:r>
    </w:p>
    <w:p w14:paraId="2C523EEB" w14:textId="3F110AD6" w:rsidR="008B2CC1" w:rsidRPr="003845C1" w:rsidRDefault="00556656" w:rsidP="00556656">
      <w:pPr>
        <w:spacing w:after="720"/>
        <w:outlineLvl w:val="1"/>
        <w:rPr>
          <w:b/>
          <w:sz w:val="24"/>
          <w:szCs w:val="24"/>
        </w:rPr>
      </w:pPr>
      <w:r w:rsidRPr="00556656">
        <w:rPr>
          <w:b/>
          <w:sz w:val="24"/>
          <w:szCs w:val="24"/>
        </w:rPr>
        <w:t>Sixt</w:t>
      </w:r>
      <w:r w:rsidR="007645F2">
        <w:rPr>
          <w:b/>
          <w:sz w:val="24"/>
          <w:szCs w:val="24"/>
        </w:rPr>
        <w:t>y-Seven</w:t>
      </w:r>
      <w:r w:rsidRPr="00556656">
        <w:rPr>
          <w:b/>
          <w:sz w:val="24"/>
          <w:szCs w:val="24"/>
        </w:rPr>
        <w:t>th Series of Meetings</w:t>
      </w:r>
      <w:r>
        <w:rPr>
          <w:b/>
          <w:sz w:val="24"/>
          <w:szCs w:val="24"/>
        </w:rPr>
        <w:br/>
      </w:r>
      <w:r w:rsidRPr="00556656">
        <w:rPr>
          <w:b/>
          <w:sz w:val="24"/>
          <w:szCs w:val="24"/>
        </w:rPr>
        <w:t xml:space="preserve">Geneva, </w:t>
      </w:r>
      <w:r w:rsidR="007645F2">
        <w:rPr>
          <w:b/>
          <w:sz w:val="24"/>
          <w:szCs w:val="24"/>
        </w:rPr>
        <w:t>April 21</w:t>
      </w:r>
      <w:r w:rsidRPr="00556656">
        <w:rPr>
          <w:b/>
          <w:sz w:val="24"/>
          <w:szCs w:val="24"/>
        </w:rPr>
        <w:t>, 202</w:t>
      </w:r>
      <w:r w:rsidR="007645F2">
        <w:rPr>
          <w:b/>
          <w:sz w:val="24"/>
          <w:szCs w:val="24"/>
        </w:rPr>
        <w:t>6</w:t>
      </w:r>
    </w:p>
    <w:p w14:paraId="6A449123" w14:textId="30321D47" w:rsidR="008B2CC1" w:rsidRPr="003845C1" w:rsidRDefault="007D11E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CONSOLIDATED AGENDA</w:t>
      </w:r>
    </w:p>
    <w:p w14:paraId="6380EEC3" w14:textId="690C0570" w:rsidR="002928D3" w:rsidRPr="00F9165B" w:rsidRDefault="001B731F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a</w:t>
      </w:r>
      <w:r w:rsidR="0016682C">
        <w:rPr>
          <w:i/>
        </w:rPr>
        <w:t>dopted by the Assemblies</w:t>
      </w:r>
    </w:p>
    <w:bookmarkEnd w:id="4"/>
    <w:p w14:paraId="6454A320" w14:textId="741D20B4" w:rsidR="001D4107" w:rsidRDefault="007D11E8" w:rsidP="007D11E8">
      <w:pPr>
        <w:pStyle w:val="ONUME"/>
      </w:pPr>
      <w:r w:rsidRPr="007D11E8">
        <w:t>Opening of the Sessions</w:t>
      </w:r>
    </w:p>
    <w:p w14:paraId="1E02FF3C" w14:textId="77777777" w:rsidR="007D11E8" w:rsidRDefault="007D11E8" w:rsidP="007D11E8">
      <w:pPr>
        <w:pStyle w:val="ONUME"/>
        <w:spacing w:after="0"/>
      </w:pPr>
      <w:r w:rsidRPr="007D11E8">
        <w:t>Adoption of the Agenda</w:t>
      </w:r>
    </w:p>
    <w:p w14:paraId="740656E4" w14:textId="6C0C3F8F" w:rsidR="007D11E8" w:rsidRDefault="007D11E8" w:rsidP="007D11E8">
      <w:pPr>
        <w:spacing w:after="220"/>
        <w:ind w:left="1170"/>
      </w:pPr>
      <w:r w:rsidRPr="007D11E8">
        <w:t>See the present document</w:t>
      </w:r>
    </w:p>
    <w:p w14:paraId="32406E94" w14:textId="77777777" w:rsidR="007D11E8" w:rsidRDefault="007D11E8" w:rsidP="007D11E8">
      <w:pPr>
        <w:pStyle w:val="ONUME"/>
        <w:spacing w:after="0"/>
      </w:pPr>
      <w:r w:rsidRPr="007D11E8">
        <w:t>Appointment of the Director General</w:t>
      </w:r>
    </w:p>
    <w:p w14:paraId="6CDEE015" w14:textId="37122086" w:rsidR="007D11E8" w:rsidRDefault="007D11E8" w:rsidP="007D11E8">
      <w:pPr>
        <w:spacing w:after="220"/>
        <w:ind w:firstLine="1170"/>
      </w:pPr>
      <w:r w:rsidRPr="007D11E8">
        <w:t xml:space="preserve">See documents </w:t>
      </w:r>
      <w:hyperlink r:id="rId14" w:history="1">
        <w:r w:rsidRPr="00A85B3B">
          <w:rPr>
            <w:rStyle w:val="Hyperlink"/>
          </w:rPr>
          <w:t>A/6</w:t>
        </w:r>
        <w:r w:rsidR="007645F2" w:rsidRPr="00A85B3B">
          <w:rPr>
            <w:rStyle w:val="Hyperlink"/>
          </w:rPr>
          <w:t>7</w:t>
        </w:r>
        <w:r w:rsidR="00D65B92" w:rsidRPr="00A85B3B">
          <w:rPr>
            <w:rStyle w:val="Hyperlink"/>
          </w:rPr>
          <w:t>/2</w:t>
        </w:r>
      </w:hyperlink>
      <w:r w:rsidR="00D65B92">
        <w:t xml:space="preserve"> and </w:t>
      </w:r>
      <w:hyperlink r:id="rId15" w:history="1">
        <w:r w:rsidR="00BA1592" w:rsidRPr="004D40E7">
          <w:rPr>
            <w:rStyle w:val="Hyperlink"/>
          </w:rPr>
          <w:t>WO/GA</w:t>
        </w:r>
        <w:r w:rsidR="00D65B92" w:rsidRPr="004D40E7">
          <w:rPr>
            <w:rStyle w:val="Hyperlink"/>
          </w:rPr>
          <w:t>/</w:t>
        </w:r>
        <w:r w:rsidR="00022D9D" w:rsidRPr="004D40E7">
          <w:rPr>
            <w:rStyle w:val="Hyperlink"/>
          </w:rPr>
          <w:t>59/1</w:t>
        </w:r>
      </w:hyperlink>
    </w:p>
    <w:p w14:paraId="6FE5ACD1" w14:textId="745B5C69" w:rsidR="0016682C" w:rsidRDefault="0016682C" w:rsidP="0016682C">
      <w:pPr>
        <w:pStyle w:val="ONUME"/>
        <w:spacing w:after="0"/>
      </w:pPr>
      <w:r w:rsidRPr="007D11E8">
        <w:t>A</w:t>
      </w:r>
      <w:r>
        <w:t>doption of the Report</w:t>
      </w:r>
    </w:p>
    <w:p w14:paraId="5923D326" w14:textId="0D398D15" w:rsidR="0016682C" w:rsidRDefault="0016682C" w:rsidP="0016682C">
      <w:pPr>
        <w:spacing w:after="220"/>
        <w:ind w:firstLine="1170"/>
      </w:pPr>
      <w:r w:rsidRPr="007D11E8">
        <w:t xml:space="preserve">See </w:t>
      </w:r>
      <w:r w:rsidR="00495873">
        <w:t>Summary Report</w:t>
      </w:r>
      <w:r w:rsidRPr="007D11E8">
        <w:t xml:space="preserve"> </w:t>
      </w:r>
      <w:r w:rsidR="00C36BF3">
        <w:t>(</w:t>
      </w:r>
      <w:r w:rsidR="003D3897">
        <w:t xml:space="preserve">document </w:t>
      </w:r>
      <w:r w:rsidRPr="007D11E8">
        <w:t>A/6</w:t>
      </w:r>
      <w:r>
        <w:t>7</w:t>
      </w:r>
      <w:r w:rsidRPr="007D11E8">
        <w:t>/</w:t>
      </w:r>
      <w:r>
        <w:t>3</w:t>
      </w:r>
      <w:r w:rsidR="00C36BF3">
        <w:t>)</w:t>
      </w:r>
    </w:p>
    <w:p w14:paraId="776B21A6" w14:textId="77777777" w:rsidR="007D11E8" w:rsidRDefault="007D11E8" w:rsidP="007D11E8">
      <w:pPr>
        <w:pStyle w:val="ONUME"/>
        <w:spacing w:after="720"/>
      </w:pPr>
      <w:r w:rsidRPr="00453FE0">
        <w:t>Closing of the Sessions</w:t>
      </w:r>
    </w:p>
    <w:p w14:paraId="63F6D7BC" w14:textId="77777777" w:rsidR="007D11E8" w:rsidRDefault="007D11E8" w:rsidP="007D11E8">
      <w:pPr>
        <w:spacing w:after="220"/>
        <w:ind w:left="5533"/>
      </w:pPr>
      <w:r w:rsidRPr="007D11E8">
        <w:t>[End of document]</w:t>
      </w:r>
    </w:p>
    <w:sectPr w:rsidR="007D11E8" w:rsidSect="007D11E8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BBD" w14:textId="77777777" w:rsidR="00FF0B25" w:rsidRDefault="00FF0B25">
      <w:r>
        <w:separator/>
      </w:r>
    </w:p>
  </w:endnote>
  <w:endnote w:type="continuationSeparator" w:id="0">
    <w:p w14:paraId="2C9E6873" w14:textId="77777777" w:rsidR="00FF0B25" w:rsidRDefault="00FF0B25" w:rsidP="003B38C1">
      <w:r>
        <w:separator/>
      </w:r>
    </w:p>
    <w:p w14:paraId="5419C6B0" w14:textId="77777777" w:rsidR="00FF0B25" w:rsidRPr="003B38C1" w:rsidRDefault="00FF0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78A163" w14:textId="77777777" w:rsidR="00FF0B25" w:rsidRPr="003B38C1" w:rsidRDefault="00FF0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7875" w14:textId="77777777" w:rsidR="00FF0B25" w:rsidRDefault="00FF0B25">
      <w:r>
        <w:separator/>
      </w:r>
    </w:p>
  </w:footnote>
  <w:footnote w:type="continuationSeparator" w:id="0">
    <w:p w14:paraId="313C1818" w14:textId="77777777" w:rsidR="00FF0B25" w:rsidRDefault="00FF0B25" w:rsidP="008B60B2">
      <w:r>
        <w:separator/>
      </w:r>
    </w:p>
    <w:p w14:paraId="69752EAD" w14:textId="77777777" w:rsidR="00FF0B25" w:rsidRPr="00ED77FB" w:rsidRDefault="00FF0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0104A23" w14:textId="77777777" w:rsidR="00FF0B25" w:rsidRPr="00ED77FB" w:rsidRDefault="00FF0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D68B" w14:textId="77777777" w:rsidR="00D07C78" w:rsidRPr="00B25737" w:rsidRDefault="007D11E8" w:rsidP="00477D6B">
    <w:pPr>
      <w:jc w:val="right"/>
      <w:rPr>
        <w:caps/>
      </w:rPr>
    </w:pPr>
    <w:bookmarkStart w:id="5" w:name="Code2"/>
    <w:r>
      <w:rPr>
        <w:caps/>
      </w:rPr>
      <w:t>A/60/1</w:t>
    </w:r>
  </w:p>
  <w:bookmarkEnd w:id="5"/>
  <w:p w14:paraId="66D775B3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D11E8">
      <w:rPr>
        <w:noProof/>
      </w:rPr>
      <w:t>1</w:t>
    </w:r>
    <w:r>
      <w:fldChar w:fldCharType="end"/>
    </w:r>
  </w:p>
  <w:p w14:paraId="72CB40BF" w14:textId="77777777" w:rsidR="00D07C78" w:rsidRDefault="00D07C78" w:rsidP="00477D6B">
    <w:pPr>
      <w:jc w:val="right"/>
    </w:pPr>
  </w:p>
  <w:p w14:paraId="7A7FCEB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74608">
    <w:abstractNumId w:val="2"/>
  </w:num>
  <w:num w:numId="2" w16cid:durableId="107968717">
    <w:abstractNumId w:val="4"/>
  </w:num>
  <w:num w:numId="3" w16cid:durableId="873464993">
    <w:abstractNumId w:val="0"/>
  </w:num>
  <w:num w:numId="4" w16cid:durableId="2010785220">
    <w:abstractNumId w:val="5"/>
  </w:num>
  <w:num w:numId="5" w16cid:durableId="2031300952">
    <w:abstractNumId w:val="1"/>
  </w:num>
  <w:num w:numId="6" w16cid:durableId="618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8"/>
    <w:rsid w:val="00022D9D"/>
    <w:rsid w:val="00043CAA"/>
    <w:rsid w:val="00056816"/>
    <w:rsid w:val="00075432"/>
    <w:rsid w:val="000968ED"/>
    <w:rsid w:val="000A3D97"/>
    <w:rsid w:val="000F5E56"/>
    <w:rsid w:val="001143CB"/>
    <w:rsid w:val="0012229B"/>
    <w:rsid w:val="001335D8"/>
    <w:rsid w:val="001362EE"/>
    <w:rsid w:val="001647D5"/>
    <w:rsid w:val="0016682C"/>
    <w:rsid w:val="001832A6"/>
    <w:rsid w:val="001B731F"/>
    <w:rsid w:val="001C1DD5"/>
    <w:rsid w:val="001D1A01"/>
    <w:rsid w:val="001D4107"/>
    <w:rsid w:val="00203D24"/>
    <w:rsid w:val="0021217E"/>
    <w:rsid w:val="00231123"/>
    <w:rsid w:val="00243430"/>
    <w:rsid w:val="00257171"/>
    <w:rsid w:val="002634C4"/>
    <w:rsid w:val="002928D3"/>
    <w:rsid w:val="002C3FFF"/>
    <w:rsid w:val="002C79AB"/>
    <w:rsid w:val="002F0016"/>
    <w:rsid w:val="002F1FE6"/>
    <w:rsid w:val="002F4E68"/>
    <w:rsid w:val="00312F7F"/>
    <w:rsid w:val="00340574"/>
    <w:rsid w:val="00351B7B"/>
    <w:rsid w:val="00361450"/>
    <w:rsid w:val="003673CF"/>
    <w:rsid w:val="003845C1"/>
    <w:rsid w:val="003920E6"/>
    <w:rsid w:val="003A6F89"/>
    <w:rsid w:val="003B01D9"/>
    <w:rsid w:val="003B38C1"/>
    <w:rsid w:val="003C0F67"/>
    <w:rsid w:val="003C34E9"/>
    <w:rsid w:val="003D3897"/>
    <w:rsid w:val="003E1630"/>
    <w:rsid w:val="004160BC"/>
    <w:rsid w:val="00423E3E"/>
    <w:rsid w:val="00427AF4"/>
    <w:rsid w:val="00436D32"/>
    <w:rsid w:val="004647DA"/>
    <w:rsid w:val="00474062"/>
    <w:rsid w:val="00477D6B"/>
    <w:rsid w:val="00495873"/>
    <w:rsid w:val="004968F6"/>
    <w:rsid w:val="004B796A"/>
    <w:rsid w:val="004C3F86"/>
    <w:rsid w:val="004D3617"/>
    <w:rsid w:val="004D40E7"/>
    <w:rsid w:val="004E2897"/>
    <w:rsid w:val="005019FF"/>
    <w:rsid w:val="0053057A"/>
    <w:rsid w:val="00556076"/>
    <w:rsid w:val="00556656"/>
    <w:rsid w:val="00560A29"/>
    <w:rsid w:val="005C6649"/>
    <w:rsid w:val="00605827"/>
    <w:rsid w:val="00632C5F"/>
    <w:rsid w:val="00646050"/>
    <w:rsid w:val="00656FCA"/>
    <w:rsid w:val="006713CA"/>
    <w:rsid w:val="00676C5C"/>
    <w:rsid w:val="0068551F"/>
    <w:rsid w:val="006A7FB7"/>
    <w:rsid w:val="00720EFD"/>
    <w:rsid w:val="00723D0F"/>
    <w:rsid w:val="007333C1"/>
    <w:rsid w:val="00737E25"/>
    <w:rsid w:val="0074594D"/>
    <w:rsid w:val="00751BFF"/>
    <w:rsid w:val="007645F2"/>
    <w:rsid w:val="0077185B"/>
    <w:rsid w:val="00784DFE"/>
    <w:rsid w:val="00793A7C"/>
    <w:rsid w:val="007A053E"/>
    <w:rsid w:val="007A398A"/>
    <w:rsid w:val="007D11E8"/>
    <w:rsid w:val="007D1613"/>
    <w:rsid w:val="007E4C0E"/>
    <w:rsid w:val="008001B8"/>
    <w:rsid w:val="008558D1"/>
    <w:rsid w:val="00865A7D"/>
    <w:rsid w:val="008737FB"/>
    <w:rsid w:val="0089600C"/>
    <w:rsid w:val="008A134B"/>
    <w:rsid w:val="008A75FD"/>
    <w:rsid w:val="008B2CC1"/>
    <w:rsid w:val="008B60B2"/>
    <w:rsid w:val="008C48A3"/>
    <w:rsid w:val="00900285"/>
    <w:rsid w:val="0090731E"/>
    <w:rsid w:val="009112F9"/>
    <w:rsid w:val="00916EE2"/>
    <w:rsid w:val="00923D8B"/>
    <w:rsid w:val="00926077"/>
    <w:rsid w:val="0094204F"/>
    <w:rsid w:val="0095060C"/>
    <w:rsid w:val="00965E13"/>
    <w:rsid w:val="00966A22"/>
    <w:rsid w:val="0096722F"/>
    <w:rsid w:val="00980843"/>
    <w:rsid w:val="009A2BEB"/>
    <w:rsid w:val="009B06A5"/>
    <w:rsid w:val="009B6C3D"/>
    <w:rsid w:val="009C7EED"/>
    <w:rsid w:val="009D1A5F"/>
    <w:rsid w:val="009E2791"/>
    <w:rsid w:val="009E3F6F"/>
    <w:rsid w:val="009E6C5C"/>
    <w:rsid w:val="009F09A0"/>
    <w:rsid w:val="009F499F"/>
    <w:rsid w:val="00A00DE2"/>
    <w:rsid w:val="00A322F0"/>
    <w:rsid w:val="00A37342"/>
    <w:rsid w:val="00A42DAF"/>
    <w:rsid w:val="00A45BD8"/>
    <w:rsid w:val="00A546C5"/>
    <w:rsid w:val="00A57F52"/>
    <w:rsid w:val="00A80AF9"/>
    <w:rsid w:val="00A85B3B"/>
    <w:rsid w:val="00A869B7"/>
    <w:rsid w:val="00AA0887"/>
    <w:rsid w:val="00AB7144"/>
    <w:rsid w:val="00AC205C"/>
    <w:rsid w:val="00AC6D3D"/>
    <w:rsid w:val="00AF0A6B"/>
    <w:rsid w:val="00AF4767"/>
    <w:rsid w:val="00B05A69"/>
    <w:rsid w:val="00B25737"/>
    <w:rsid w:val="00B44BAA"/>
    <w:rsid w:val="00B75281"/>
    <w:rsid w:val="00B929CA"/>
    <w:rsid w:val="00B92F1F"/>
    <w:rsid w:val="00B9734B"/>
    <w:rsid w:val="00BA1592"/>
    <w:rsid w:val="00BA30E2"/>
    <w:rsid w:val="00BA393F"/>
    <w:rsid w:val="00BD7753"/>
    <w:rsid w:val="00BE18BE"/>
    <w:rsid w:val="00C11BFE"/>
    <w:rsid w:val="00C36BF3"/>
    <w:rsid w:val="00C43C2A"/>
    <w:rsid w:val="00C5068F"/>
    <w:rsid w:val="00C65AE8"/>
    <w:rsid w:val="00C65CD8"/>
    <w:rsid w:val="00C86D74"/>
    <w:rsid w:val="00CC1A34"/>
    <w:rsid w:val="00CD04F1"/>
    <w:rsid w:val="00CE7A6D"/>
    <w:rsid w:val="00CF681A"/>
    <w:rsid w:val="00D07C78"/>
    <w:rsid w:val="00D347B2"/>
    <w:rsid w:val="00D45095"/>
    <w:rsid w:val="00D45252"/>
    <w:rsid w:val="00D65B92"/>
    <w:rsid w:val="00D71B4D"/>
    <w:rsid w:val="00D72705"/>
    <w:rsid w:val="00D77B06"/>
    <w:rsid w:val="00D93D55"/>
    <w:rsid w:val="00DC3E7A"/>
    <w:rsid w:val="00DD1E42"/>
    <w:rsid w:val="00DD7B7F"/>
    <w:rsid w:val="00E01458"/>
    <w:rsid w:val="00E1076C"/>
    <w:rsid w:val="00E15015"/>
    <w:rsid w:val="00E335FE"/>
    <w:rsid w:val="00E34E43"/>
    <w:rsid w:val="00E3616C"/>
    <w:rsid w:val="00E6794E"/>
    <w:rsid w:val="00E97173"/>
    <w:rsid w:val="00EA7D6E"/>
    <w:rsid w:val="00EB2F76"/>
    <w:rsid w:val="00EC4E49"/>
    <w:rsid w:val="00ED77FB"/>
    <w:rsid w:val="00EE45FA"/>
    <w:rsid w:val="00EE50EF"/>
    <w:rsid w:val="00F01F5B"/>
    <w:rsid w:val="00F043DE"/>
    <w:rsid w:val="00F1085F"/>
    <w:rsid w:val="00F33A8B"/>
    <w:rsid w:val="00F66152"/>
    <w:rsid w:val="00F665AC"/>
    <w:rsid w:val="00F726B6"/>
    <w:rsid w:val="00F73EFB"/>
    <w:rsid w:val="00F874D6"/>
    <w:rsid w:val="00F9165B"/>
    <w:rsid w:val="00FC0132"/>
    <w:rsid w:val="00FC67A6"/>
    <w:rsid w:val="00FE094F"/>
    <w:rsid w:val="00FE7FA9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0E84A"/>
  <w15:docId w15:val="{FE526173-AF24-4280-8DFD-E4B0274A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D11E8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7D11E8"/>
    <w:rPr>
      <w:vertAlign w:val="superscript"/>
    </w:rPr>
  </w:style>
  <w:style w:type="paragraph" w:styleId="Revision">
    <w:name w:val="Revision"/>
    <w:hidden/>
    <w:uiPriority w:val="99"/>
    <w:semiHidden/>
    <w:rsid w:val="007645F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B44B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BA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4BA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44BAA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231123"/>
    <w:rPr>
      <w:vertAlign w:val="superscript"/>
    </w:rPr>
  </w:style>
  <w:style w:type="character" w:styleId="Hyperlink">
    <w:name w:val="Hyperlink"/>
    <w:basedOn w:val="DefaultParagraphFont"/>
    <w:unhideWhenUsed/>
    <w:rsid w:val="00A85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en/wo_ga_59/wo_ga_59_1.pdf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govbody/en/a_67/a_67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DEAADBFP-1499948599-54574</_dlc_DocId>
    <_dlc_DocIdUrl xmlns="afdacc0a-6563-489f-9b51-6fc9acac5c48">
      <Url>https://wipoprod.sharepoint.com/sites/SPS-INT-BFP-DEAAD-AsseAffa/_layouts/15/DocIdRedir.aspx?ID=DEAADBFP-1499948599-54574</Url>
      <Description>DEAADBFP-1499948599-54574</Description>
    </_dlc_DocIdUrl>
  </documentManagement>
</p:properties>
</file>

<file path=customXml/itemProps1.xml><?xml version="1.0" encoding="utf-8"?>
<ds:datastoreItem xmlns:ds="http://schemas.openxmlformats.org/officeDocument/2006/customXml" ds:itemID="{DF4D8182-D2EA-4512-8412-A28CB5C5E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0F884-FA1E-4651-B586-D988E58B8C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AF9DD9-148A-41F2-989D-0B9C9E92E7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20FB6E-4923-4AED-9FCE-315627B73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2859C6-6241-4491-A9CC-F3CF745A6F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49AB09-AE7A-4E29-AB49-044450C47689}">
  <ds:schemaRefs>
    <ds:schemaRef ds:uri="afdacc0a-6563-489f-9b51-6fc9acac5c4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56500874-bba0-4b48-9090-b201492e8473"/>
    <ds:schemaRef ds:uri="http://schemas.openxmlformats.org/package/2006/metadata/core-properties"/>
    <ds:schemaRef ds:uri="http://purl.org/dc/dcmitype/"/>
    <ds:schemaRef ds:uri="http://purl.org/dc/terms/"/>
    <ds:schemaRef ds:uri="0d6abe56-55ad-41de-8124-44420a0ee7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</vt:lpstr>
    </vt:vector>
  </TitlesOfParts>
  <Company>WIPO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</dc:title>
  <dc:creator>WIPO</dc:creator>
  <cp:keywords>PUBLIC</cp:keywords>
  <cp:lastModifiedBy>RUSSO Antonella</cp:lastModifiedBy>
  <cp:revision>3</cp:revision>
  <cp:lastPrinted>2026-04-21T08:42:00Z</cp:lastPrinted>
  <dcterms:created xsi:type="dcterms:W3CDTF">2026-04-21T08:42:00Z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2025-10-19T14:27:47Z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34400154-10b8-46e2-bcec-a38336c8dee8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3;#Diplomatic Engagement and Assemblies Affairs Division|c4a5cf71-800f-4e10-aab9-36d8b83eadc2</vt:lpwstr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_dlc_DocIdItemGuid">
    <vt:lpwstr>fe132055-174e-4242-b159-1818c94f28e1</vt:lpwstr>
  </property>
</Properties>
</file>