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656">
      <w:pPr>
        <w:spacing w:before="360" w:after="240"/>
        <w:jc w:val="right"/>
        <w:rPr>
          <w:b/>
          <w:sz w:val="32"/>
          <w:szCs w:val="40"/>
        </w:rPr>
      </w:pPr>
      <w:bookmarkStart w:id="0" w:name="_GoBack"/>
      <w:bookmarkEnd w:id="0"/>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556656" w:rsidP="00F874D6">
      <w:pPr>
        <w:pBdr>
          <w:top w:val="single" w:sz="4" w:space="16" w:color="auto"/>
        </w:pBdr>
        <w:jc w:val="right"/>
        <w:rPr>
          <w:rFonts w:ascii="Arial Black" w:hAnsi="Arial Black"/>
          <w:caps/>
          <w:sz w:val="15"/>
          <w:szCs w:val="15"/>
        </w:rPr>
      </w:pPr>
      <w:r w:rsidRPr="00F1085F">
        <w:rPr>
          <w:rFonts w:ascii="Arial Black" w:hAnsi="Arial Black"/>
          <w:caps/>
          <w:sz w:val="15"/>
          <w:szCs w:val="15"/>
        </w:rPr>
        <w:t>A/6</w:t>
      </w:r>
      <w:r w:rsidR="00914515">
        <w:rPr>
          <w:rFonts w:ascii="Arial Black" w:hAnsi="Arial Black"/>
          <w:caps/>
          <w:sz w:val="15"/>
          <w:szCs w:val="15"/>
        </w:rPr>
        <w:t>1</w:t>
      </w:r>
      <w:r w:rsidRPr="00F1085F">
        <w:rPr>
          <w:rFonts w:ascii="Arial Black" w:hAnsi="Arial Black"/>
          <w:caps/>
          <w:sz w:val="15"/>
          <w:szCs w:val="15"/>
        </w:rPr>
        <w:t>/</w:t>
      </w:r>
      <w:bookmarkStart w:id="1" w:name="Code"/>
      <w:r w:rsidR="00AA6FF2">
        <w:rPr>
          <w:rFonts w:ascii="Arial Black" w:hAnsi="Arial Black"/>
          <w:caps/>
          <w:sz w:val="15"/>
          <w:szCs w:val="15"/>
        </w:rPr>
        <w:t>7</w:t>
      </w:r>
    </w:p>
    <w:bookmarkEnd w:id="1"/>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AA6FF2">
        <w:rPr>
          <w:rFonts w:ascii="Arial Black" w:hAnsi="Arial Black"/>
          <w:caps/>
          <w:sz w:val="15"/>
          <w:szCs w:val="15"/>
        </w:rPr>
        <w:t>E</w:t>
      </w:r>
      <w:r w:rsidR="00834889">
        <w:rPr>
          <w:rFonts w:ascii="Arial Black" w:hAnsi="Arial Black"/>
          <w:caps/>
          <w:sz w:val="15"/>
          <w:szCs w:val="15"/>
        </w:rPr>
        <w:t>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834889">
        <w:rPr>
          <w:rFonts w:ascii="Arial Black" w:hAnsi="Arial Black"/>
          <w:caps/>
          <w:sz w:val="15"/>
          <w:szCs w:val="15"/>
        </w:rPr>
        <w:t>july 21</w:t>
      </w:r>
      <w:r w:rsidR="00AA6FF2">
        <w:rPr>
          <w:rFonts w:ascii="Arial Black" w:hAnsi="Arial Black"/>
          <w:caps/>
          <w:sz w:val="15"/>
          <w:szCs w:val="15"/>
        </w:rPr>
        <w:t>, 2020</w:t>
      </w:r>
    </w:p>
    <w:bookmarkEnd w:id="3"/>
    <w:p w:rsidR="008B2CC1" w:rsidRPr="00720EFD" w:rsidRDefault="00556656" w:rsidP="00556656">
      <w:pPr>
        <w:pStyle w:val="Heading1"/>
        <w:spacing w:before="0" w:after="600"/>
        <w:rPr>
          <w:sz w:val="28"/>
          <w:szCs w:val="28"/>
        </w:rPr>
      </w:pPr>
      <w:r w:rsidRPr="00556656">
        <w:rPr>
          <w:caps w:val="0"/>
          <w:sz w:val="28"/>
          <w:szCs w:val="28"/>
        </w:rPr>
        <w:t xml:space="preserve">Assemblies of the </w:t>
      </w:r>
      <w:r>
        <w:rPr>
          <w:caps w:val="0"/>
          <w:sz w:val="28"/>
          <w:szCs w:val="28"/>
        </w:rPr>
        <w:t>M</w:t>
      </w:r>
      <w:r w:rsidRPr="00556656">
        <w:rPr>
          <w:caps w:val="0"/>
          <w:sz w:val="28"/>
          <w:szCs w:val="28"/>
        </w:rPr>
        <w:t xml:space="preserve">ember </w:t>
      </w:r>
      <w:r>
        <w:rPr>
          <w:caps w:val="0"/>
          <w:sz w:val="28"/>
          <w:szCs w:val="28"/>
        </w:rPr>
        <w:t>S</w:t>
      </w:r>
      <w:r w:rsidRPr="00556656">
        <w:rPr>
          <w:caps w:val="0"/>
          <w:sz w:val="28"/>
          <w:szCs w:val="28"/>
        </w:rPr>
        <w:t xml:space="preserve">tates of </w:t>
      </w:r>
      <w:r>
        <w:rPr>
          <w:caps w:val="0"/>
          <w:sz w:val="28"/>
          <w:szCs w:val="28"/>
        </w:rPr>
        <w:t>WIPO</w:t>
      </w:r>
    </w:p>
    <w:p w:rsidR="00914515" w:rsidRPr="00914515" w:rsidRDefault="00914515" w:rsidP="00914515">
      <w:pPr>
        <w:outlineLvl w:val="1"/>
        <w:rPr>
          <w:b/>
          <w:sz w:val="24"/>
          <w:szCs w:val="24"/>
        </w:rPr>
      </w:pPr>
      <w:r w:rsidRPr="00914515">
        <w:rPr>
          <w:b/>
          <w:sz w:val="24"/>
          <w:szCs w:val="24"/>
        </w:rPr>
        <w:t>Sixty-First Series of Meetings</w:t>
      </w:r>
    </w:p>
    <w:p w:rsidR="008B2CC1" w:rsidRPr="003845C1" w:rsidRDefault="00914515" w:rsidP="00914515">
      <w:pPr>
        <w:spacing w:after="720"/>
        <w:outlineLvl w:val="1"/>
        <w:rPr>
          <w:b/>
          <w:sz w:val="24"/>
          <w:szCs w:val="24"/>
        </w:rPr>
      </w:pPr>
      <w:r w:rsidRPr="00914515">
        <w:rPr>
          <w:b/>
          <w:sz w:val="24"/>
          <w:szCs w:val="24"/>
        </w:rPr>
        <w:t>Geneva, September 21 to 29, 2020</w:t>
      </w:r>
    </w:p>
    <w:p w:rsidR="008B2CC1" w:rsidRPr="003845C1" w:rsidRDefault="00AA6FF2" w:rsidP="00DD7B7F">
      <w:pPr>
        <w:spacing w:after="360"/>
        <w:outlineLvl w:val="0"/>
        <w:rPr>
          <w:caps/>
          <w:sz w:val="24"/>
        </w:rPr>
      </w:pPr>
      <w:bookmarkStart w:id="4" w:name="TitleOfDoc"/>
      <w:r>
        <w:rPr>
          <w:caps/>
          <w:sz w:val="24"/>
        </w:rPr>
        <w:t>Records of WIPO Meeting</w:t>
      </w:r>
      <w:r w:rsidR="003A2658">
        <w:rPr>
          <w:caps/>
          <w:sz w:val="24"/>
        </w:rPr>
        <w:t>S</w:t>
      </w:r>
    </w:p>
    <w:p w:rsidR="002928D3" w:rsidRDefault="00AA6FF2" w:rsidP="00556656">
      <w:pPr>
        <w:spacing w:after="960"/>
        <w:rPr>
          <w:i/>
        </w:rPr>
      </w:pPr>
      <w:bookmarkStart w:id="5" w:name="Prepared"/>
      <w:bookmarkEnd w:id="4"/>
      <w:r>
        <w:rPr>
          <w:i/>
        </w:rPr>
        <w:t>Document prepared by the Secretariat</w:t>
      </w:r>
    </w:p>
    <w:p w:rsidR="00C5255C" w:rsidRPr="00A42DAD" w:rsidRDefault="00C5255C" w:rsidP="00E86066">
      <w:pPr>
        <w:pStyle w:val="Heading1"/>
      </w:pPr>
      <w:r w:rsidRPr="00A42DAD">
        <w:t>INTRODUCTION</w:t>
      </w:r>
    </w:p>
    <w:p w:rsidR="00C5255C" w:rsidRPr="00C5255C" w:rsidRDefault="00C5255C" w:rsidP="00C5255C"/>
    <w:p w:rsidR="00C5255C" w:rsidRDefault="00C5255C" w:rsidP="003640B4">
      <w:pPr>
        <w:pStyle w:val="ONUME"/>
        <w:numPr>
          <w:ilvl w:val="0"/>
          <w:numId w:val="0"/>
        </w:numPr>
        <w:rPr>
          <w:szCs w:val="22"/>
        </w:rPr>
      </w:pPr>
      <w:r w:rsidRPr="0016329F">
        <w:rPr>
          <w:szCs w:val="22"/>
        </w:rPr>
        <w:t>1.</w:t>
      </w:r>
      <w:r>
        <w:rPr>
          <w:szCs w:val="22"/>
        </w:rPr>
        <w:tab/>
        <w:t xml:space="preserve">At </w:t>
      </w:r>
      <w:r w:rsidR="00834889">
        <w:rPr>
          <w:szCs w:val="22"/>
        </w:rPr>
        <w:t xml:space="preserve">its </w:t>
      </w:r>
      <w:r>
        <w:rPr>
          <w:szCs w:val="22"/>
        </w:rPr>
        <w:t>59</w:t>
      </w:r>
      <w:r w:rsidRPr="00EE54FE">
        <w:rPr>
          <w:szCs w:val="22"/>
          <w:vertAlign w:val="superscript"/>
        </w:rPr>
        <w:t>th</w:t>
      </w:r>
      <w:r>
        <w:rPr>
          <w:szCs w:val="22"/>
        </w:rPr>
        <w:t xml:space="preserve"> Series of </w:t>
      </w:r>
      <w:r w:rsidR="00834889">
        <w:rPr>
          <w:szCs w:val="22"/>
        </w:rPr>
        <w:t xml:space="preserve">Meetings, the Assemblies of the World Intellectual Property (WIPO) </w:t>
      </w:r>
      <w:r>
        <w:rPr>
          <w:szCs w:val="22"/>
        </w:rPr>
        <w:t xml:space="preserve">approved a proposal designed to leverage advances in digital technologies in order to improve the speed and quality of services in relation to the production of WIPO meeting records, while also achieving significant cost efficiencies.  The background and proposal was set out in full in </w:t>
      </w:r>
      <w:r w:rsidRPr="00C43004">
        <w:rPr>
          <w:szCs w:val="22"/>
        </w:rPr>
        <w:t>document A</w:t>
      </w:r>
      <w:r>
        <w:rPr>
          <w:szCs w:val="22"/>
        </w:rPr>
        <w:t>/59/</w:t>
      </w:r>
      <w:r w:rsidRPr="00BD2901">
        <w:rPr>
          <w:szCs w:val="22"/>
        </w:rPr>
        <w:t>9</w:t>
      </w:r>
      <w:r>
        <w:rPr>
          <w:szCs w:val="22"/>
        </w:rPr>
        <w:t>.</w:t>
      </w:r>
    </w:p>
    <w:p w:rsidR="00C5255C" w:rsidRPr="00F3326A" w:rsidRDefault="00C5255C" w:rsidP="00F3326A">
      <w:pPr>
        <w:pStyle w:val="Heading1"/>
      </w:pPr>
      <w:r w:rsidRPr="00F3326A">
        <w:t>BACKGROUND</w:t>
      </w:r>
    </w:p>
    <w:p w:rsidR="00C5255C" w:rsidRDefault="00F3326A" w:rsidP="00F3326A">
      <w:pPr>
        <w:pStyle w:val="Heading1"/>
        <w:rPr>
          <w:b w:val="0"/>
          <w:caps w:val="0"/>
        </w:rPr>
      </w:pPr>
      <w:r w:rsidRPr="00F3326A">
        <w:rPr>
          <w:b w:val="0"/>
          <w:caps w:val="0"/>
        </w:rPr>
        <w:t xml:space="preserve">2. </w:t>
      </w:r>
      <w:r w:rsidRPr="00F3326A">
        <w:rPr>
          <w:b w:val="0"/>
          <w:caps w:val="0"/>
        </w:rPr>
        <w:tab/>
        <w:t xml:space="preserve">As noted in that document, major shortcomings had been identified with regard to the existing production of </w:t>
      </w:r>
      <w:r>
        <w:rPr>
          <w:b w:val="0"/>
          <w:caps w:val="0"/>
        </w:rPr>
        <w:t>WIPO</w:t>
      </w:r>
      <w:r w:rsidRPr="00F3326A">
        <w:rPr>
          <w:b w:val="0"/>
          <w:caps w:val="0"/>
        </w:rPr>
        <w:t xml:space="preserve"> meeting records.  These</w:t>
      </w:r>
      <w:r w:rsidR="00C5255C" w:rsidRPr="00F3326A">
        <w:rPr>
          <w:b w:val="0"/>
        </w:rPr>
        <w:t xml:space="preserve"> </w:t>
      </w:r>
      <w:r w:rsidRPr="00F3326A">
        <w:rPr>
          <w:b w:val="0"/>
          <w:caps w:val="0"/>
        </w:rPr>
        <w:t>included the lack of any indexing or search functionality within conference video recordings, which made it hard for users to locate specific interventions or agenda items;  the difficulty in providing written records in a timely manner;</w:t>
      </w:r>
      <w:r w:rsidR="00C5255C" w:rsidRPr="00F3326A">
        <w:rPr>
          <w:b w:val="0"/>
        </w:rPr>
        <w:t xml:space="preserve">  </w:t>
      </w:r>
      <w:r w:rsidRPr="00F3326A">
        <w:rPr>
          <w:b w:val="0"/>
          <w:caps w:val="0"/>
        </w:rPr>
        <w:t>and the highly labor-intensive preparation of verbatim reports</w:t>
      </w:r>
      <w:r w:rsidR="00C5255C" w:rsidRPr="00F3326A">
        <w:rPr>
          <w:b w:val="0"/>
        </w:rPr>
        <w:t>.</w:t>
      </w:r>
      <w:r w:rsidRPr="00F3326A">
        <w:rPr>
          <w:b w:val="0"/>
          <w:caps w:val="0"/>
        </w:rPr>
        <w:t xml:space="preserve">  The proposal aimed</w:t>
      </w:r>
      <w:r w:rsidR="00C5255C" w:rsidRPr="00F3326A">
        <w:rPr>
          <w:b w:val="0"/>
        </w:rPr>
        <w:t xml:space="preserve"> </w:t>
      </w:r>
      <w:r w:rsidRPr="00F3326A">
        <w:rPr>
          <w:b w:val="0"/>
          <w:caps w:val="0"/>
        </w:rPr>
        <w:t>to address these shortcomings and achieve the following objectives:</w:t>
      </w:r>
    </w:p>
    <w:p w:rsidR="00F3326A" w:rsidRPr="00F3326A" w:rsidRDefault="00F3326A" w:rsidP="00F3326A"/>
    <w:p w:rsidR="00C5255C" w:rsidRDefault="00C5255C" w:rsidP="00C5255C">
      <w:pPr>
        <w:pStyle w:val="ONUME"/>
        <w:numPr>
          <w:ilvl w:val="0"/>
          <w:numId w:val="7"/>
        </w:numPr>
        <w:spacing w:after="0"/>
        <w:rPr>
          <w:szCs w:val="22"/>
        </w:rPr>
      </w:pPr>
      <w:r>
        <w:rPr>
          <w:szCs w:val="22"/>
        </w:rPr>
        <w:t>more effective response</w:t>
      </w:r>
      <w:r w:rsidRPr="00E8640E">
        <w:rPr>
          <w:szCs w:val="22"/>
        </w:rPr>
        <w:t xml:space="preserve"> to the needs of the Member States;</w:t>
      </w:r>
    </w:p>
    <w:p w:rsidR="00C5255C" w:rsidRPr="00E8640E" w:rsidRDefault="00C5255C" w:rsidP="00C5255C">
      <w:pPr>
        <w:pStyle w:val="ONUME"/>
        <w:numPr>
          <w:ilvl w:val="0"/>
          <w:numId w:val="7"/>
        </w:numPr>
        <w:spacing w:after="0"/>
        <w:rPr>
          <w:szCs w:val="22"/>
        </w:rPr>
      </w:pPr>
      <w:r w:rsidRPr="00E8640E">
        <w:rPr>
          <w:szCs w:val="22"/>
        </w:rPr>
        <w:t>faster, more efficient, digital records of meetings to replace the existing system of verbatim reports;</w:t>
      </w:r>
    </w:p>
    <w:p w:rsidR="00C5255C" w:rsidRDefault="00C5255C" w:rsidP="00C5255C">
      <w:pPr>
        <w:pStyle w:val="ONUME"/>
        <w:numPr>
          <w:ilvl w:val="0"/>
          <w:numId w:val="7"/>
        </w:numPr>
        <w:spacing w:after="0"/>
        <w:rPr>
          <w:szCs w:val="22"/>
        </w:rPr>
      </w:pPr>
      <w:r w:rsidRPr="00F42BF6">
        <w:rPr>
          <w:szCs w:val="22"/>
        </w:rPr>
        <w:t xml:space="preserve">support </w:t>
      </w:r>
      <w:r>
        <w:rPr>
          <w:szCs w:val="22"/>
        </w:rPr>
        <w:t xml:space="preserve">for </w:t>
      </w:r>
      <w:r w:rsidRPr="00F42BF6">
        <w:rPr>
          <w:szCs w:val="22"/>
        </w:rPr>
        <w:t>the six UN-language policy</w:t>
      </w:r>
      <w:r>
        <w:rPr>
          <w:szCs w:val="22"/>
        </w:rPr>
        <w:t>;</w:t>
      </w:r>
    </w:p>
    <w:p w:rsidR="00C5255C" w:rsidRPr="00F42BF6" w:rsidRDefault="00C5255C" w:rsidP="00C5255C">
      <w:pPr>
        <w:pStyle w:val="ONUME"/>
        <w:numPr>
          <w:ilvl w:val="0"/>
          <w:numId w:val="7"/>
        </w:numPr>
        <w:spacing w:after="0"/>
        <w:rPr>
          <w:szCs w:val="22"/>
        </w:rPr>
      </w:pPr>
      <w:r w:rsidRPr="00F42BF6">
        <w:rPr>
          <w:szCs w:val="22"/>
        </w:rPr>
        <w:t>more cost-effective services thereby generating major cost savings;</w:t>
      </w:r>
    </w:p>
    <w:p w:rsidR="00C5255C" w:rsidRDefault="00C5255C" w:rsidP="00C5255C">
      <w:pPr>
        <w:pStyle w:val="ONUME"/>
        <w:numPr>
          <w:ilvl w:val="0"/>
          <w:numId w:val="7"/>
        </w:numPr>
        <w:rPr>
          <w:szCs w:val="22"/>
        </w:rPr>
      </w:pPr>
      <w:r w:rsidRPr="00F42BF6">
        <w:rPr>
          <w:szCs w:val="22"/>
        </w:rPr>
        <w:lastRenderedPageBreak/>
        <w:t>increase</w:t>
      </w:r>
      <w:r>
        <w:rPr>
          <w:szCs w:val="22"/>
        </w:rPr>
        <w:t>d</w:t>
      </w:r>
      <w:r w:rsidRPr="00F42BF6">
        <w:rPr>
          <w:szCs w:val="22"/>
        </w:rPr>
        <w:t xml:space="preserve"> value and usefulness </w:t>
      </w:r>
      <w:r>
        <w:rPr>
          <w:szCs w:val="22"/>
        </w:rPr>
        <w:t>for</w:t>
      </w:r>
      <w:r w:rsidRPr="00F42BF6">
        <w:rPr>
          <w:szCs w:val="22"/>
        </w:rPr>
        <w:t xml:space="preserve"> Member States of audiovisual conference recordings.</w:t>
      </w:r>
    </w:p>
    <w:p w:rsidR="00C5255C" w:rsidRDefault="00C5255C" w:rsidP="00C5255C">
      <w:pPr>
        <w:pStyle w:val="ONUME"/>
        <w:numPr>
          <w:ilvl w:val="0"/>
          <w:numId w:val="0"/>
        </w:numPr>
        <w:rPr>
          <w:szCs w:val="22"/>
        </w:rPr>
      </w:pPr>
      <w:r>
        <w:rPr>
          <w:szCs w:val="22"/>
        </w:rPr>
        <w:t>3.</w:t>
      </w:r>
      <w:r>
        <w:rPr>
          <w:szCs w:val="22"/>
        </w:rPr>
        <w:tab/>
        <w:t xml:space="preserve">Member States agreed to pilot a new approach, which would provide enriched </w:t>
      </w:r>
      <w:r w:rsidRPr="00B505EA">
        <w:rPr>
          <w:szCs w:val="22"/>
        </w:rPr>
        <w:t xml:space="preserve">video </w:t>
      </w:r>
      <w:r>
        <w:rPr>
          <w:szCs w:val="22"/>
        </w:rPr>
        <w:t>recordings of WIPO conferences using commercially available audiovisual technologies, complemented by automatically generated text records in the six United Nations (UN) languages using WIPO’s Artificial Intelligence (AI) tools</w:t>
      </w:r>
      <w:r w:rsidRPr="00BA4CD1">
        <w:rPr>
          <w:szCs w:val="22"/>
        </w:rPr>
        <w:t xml:space="preserve">.  </w:t>
      </w:r>
      <w:r>
        <w:rPr>
          <w:szCs w:val="22"/>
        </w:rPr>
        <w:t>The proposal contained in paragraph</w:t>
      </w:r>
      <w:r w:rsidR="00624A69">
        <w:rPr>
          <w:szCs w:val="22"/>
        </w:rPr>
        <w:t> </w:t>
      </w:r>
      <w:r>
        <w:rPr>
          <w:szCs w:val="22"/>
        </w:rPr>
        <w:t>11 of document A/59/</w:t>
      </w:r>
      <w:r w:rsidRPr="00BD2901">
        <w:rPr>
          <w:szCs w:val="22"/>
        </w:rPr>
        <w:t>9</w:t>
      </w:r>
      <w:r>
        <w:rPr>
          <w:szCs w:val="22"/>
        </w:rPr>
        <w:t xml:space="preserve"> consisted of the following three elements:</w:t>
      </w:r>
    </w:p>
    <w:p w:rsidR="00C5255C" w:rsidRDefault="00C5255C" w:rsidP="009A0FB0">
      <w:pPr>
        <w:pStyle w:val="ONUME"/>
        <w:numPr>
          <w:ilvl w:val="0"/>
          <w:numId w:val="8"/>
        </w:numPr>
        <w:ind w:left="562" w:firstLine="0"/>
        <w:rPr>
          <w:szCs w:val="22"/>
        </w:rPr>
      </w:pPr>
      <w:r w:rsidRPr="007A78A4">
        <w:rPr>
          <w:szCs w:val="22"/>
        </w:rPr>
        <w:t xml:space="preserve">Enriched </w:t>
      </w:r>
      <w:r>
        <w:rPr>
          <w:szCs w:val="22"/>
        </w:rPr>
        <w:t>video-on-demand (</w:t>
      </w:r>
      <w:r w:rsidRPr="007A78A4">
        <w:rPr>
          <w:szCs w:val="22"/>
        </w:rPr>
        <w:t>VoD</w:t>
      </w:r>
      <w:r>
        <w:rPr>
          <w:szCs w:val="22"/>
        </w:rPr>
        <w:t>)</w:t>
      </w:r>
      <w:r w:rsidRPr="007A78A4">
        <w:rPr>
          <w:szCs w:val="22"/>
        </w:rPr>
        <w:t xml:space="preserve"> recordings</w:t>
      </w:r>
      <w:r>
        <w:rPr>
          <w:szCs w:val="22"/>
        </w:rPr>
        <w:t xml:space="preserve"> with digital indexing to enable</w:t>
      </w:r>
      <w:r w:rsidRPr="008D23C8">
        <w:rPr>
          <w:szCs w:val="22"/>
        </w:rPr>
        <w:t xml:space="preserve"> </w:t>
      </w:r>
      <w:r>
        <w:rPr>
          <w:szCs w:val="22"/>
        </w:rPr>
        <w:t>easy navigation</w:t>
      </w:r>
      <w:r w:rsidRPr="008D23C8">
        <w:rPr>
          <w:szCs w:val="22"/>
        </w:rPr>
        <w:t xml:space="preserve"> </w:t>
      </w:r>
      <w:r>
        <w:rPr>
          <w:szCs w:val="22"/>
        </w:rPr>
        <w:t xml:space="preserve">and </w:t>
      </w:r>
      <w:r w:rsidRPr="008D23C8">
        <w:rPr>
          <w:szCs w:val="22"/>
        </w:rPr>
        <w:t xml:space="preserve">search </w:t>
      </w:r>
      <w:r>
        <w:rPr>
          <w:szCs w:val="22"/>
        </w:rPr>
        <w:t>by agenda item or speaker, as well as integrated acces</w:t>
      </w:r>
      <w:r w:rsidR="007A1F40">
        <w:rPr>
          <w:szCs w:val="22"/>
        </w:rPr>
        <w:t>s to relevant meeting documents;</w:t>
      </w:r>
    </w:p>
    <w:p w:rsidR="00C5255C" w:rsidRDefault="00C5255C" w:rsidP="009A0FB0">
      <w:pPr>
        <w:pStyle w:val="ONUME"/>
        <w:numPr>
          <w:ilvl w:val="0"/>
          <w:numId w:val="8"/>
        </w:numPr>
        <w:ind w:left="562" w:firstLine="0"/>
        <w:rPr>
          <w:szCs w:val="22"/>
        </w:rPr>
      </w:pPr>
      <w:r w:rsidRPr="007A78A4">
        <w:rPr>
          <w:szCs w:val="22"/>
        </w:rPr>
        <w:t xml:space="preserve">Replacement of verbatim reports by a complete, fully automated speech-to-text transcript </w:t>
      </w:r>
      <w:r>
        <w:rPr>
          <w:szCs w:val="22"/>
        </w:rPr>
        <w:t>in English, synchronized with the video recording, and with automated translations i</w:t>
      </w:r>
      <w:r w:rsidR="007A1F40">
        <w:rPr>
          <w:szCs w:val="22"/>
        </w:rPr>
        <w:t>nto the other five UN languages;</w:t>
      </w:r>
    </w:p>
    <w:p w:rsidR="00C5255C" w:rsidRDefault="00C5255C" w:rsidP="009A0FB0">
      <w:pPr>
        <w:pStyle w:val="ONUME"/>
        <w:numPr>
          <w:ilvl w:val="0"/>
          <w:numId w:val="8"/>
        </w:numPr>
        <w:ind w:left="562" w:firstLine="0"/>
        <w:rPr>
          <w:szCs w:val="22"/>
        </w:rPr>
      </w:pPr>
      <w:r w:rsidRPr="007A78A4">
        <w:rPr>
          <w:szCs w:val="22"/>
        </w:rPr>
        <w:t>Phased implementation</w:t>
      </w:r>
      <w:r w:rsidRPr="004839BE">
        <w:rPr>
          <w:szCs w:val="22"/>
        </w:rPr>
        <w:t>.</w:t>
      </w:r>
      <w:r>
        <w:rPr>
          <w:szCs w:val="22"/>
        </w:rPr>
        <w:t xml:space="preserve"> </w:t>
      </w:r>
      <w:r w:rsidRPr="004839BE">
        <w:rPr>
          <w:szCs w:val="22"/>
        </w:rPr>
        <w:t xml:space="preserve"> </w:t>
      </w:r>
      <w:r>
        <w:rPr>
          <w:szCs w:val="22"/>
        </w:rPr>
        <w:t>During an initial trial phase (Phase One) from October</w:t>
      </w:r>
      <w:r w:rsidR="00AE0E9A">
        <w:rPr>
          <w:szCs w:val="22"/>
        </w:rPr>
        <w:t> </w:t>
      </w:r>
      <w:r>
        <w:rPr>
          <w:szCs w:val="22"/>
        </w:rPr>
        <w:t xml:space="preserve">2019 to September 2020, the replacement of verbatim reports by automated transcripts and translations will be tested at the four sessions of the Committee on </w:t>
      </w:r>
      <w:r w:rsidR="00834889" w:rsidRPr="00B30F91">
        <w:rPr>
          <w:szCs w:val="22"/>
        </w:rPr>
        <w:t>Development and Intellectual Property</w:t>
      </w:r>
      <w:r>
        <w:rPr>
          <w:szCs w:val="22"/>
        </w:rPr>
        <w:t xml:space="preserve"> (CDIP) and th</w:t>
      </w:r>
      <w:r w:rsidR="00274A2C">
        <w:rPr>
          <w:szCs w:val="22"/>
        </w:rPr>
        <w:t>e Standing Committee on Patents </w:t>
      </w:r>
      <w:r>
        <w:rPr>
          <w:szCs w:val="22"/>
        </w:rPr>
        <w:t>(SCP).  In the light of the experience gained, Member States would be asked to decide in October 2020 whether the new system should be extended in Phase Two to other WIPO meetings.</w:t>
      </w:r>
    </w:p>
    <w:p w:rsidR="00C5255C" w:rsidRDefault="00C5255C" w:rsidP="00CC4728">
      <w:pPr>
        <w:spacing w:after="220"/>
        <w:rPr>
          <w:szCs w:val="22"/>
        </w:rPr>
      </w:pPr>
      <w:r>
        <w:rPr>
          <w:szCs w:val="22"/>
        </w:rPr>
        <w:t>4.</w:t>
      </w:r>
      <w:r>
        <w:rPr>
          <w:szCs w:val="22"/>
        </w:rPr>
        <w:tab/>
      </w:r>
      <w:r w:rsidRPr="00BA4CD1">
        <w:rPr>
          <w:szCs w:val="22"/>
        </w:rPr>
        <w:t>If successful,</w:t>
      </w:r>
      <w:r>
        <w:rPr>
          <w:szCs w:val="22"/>
        </w:rPr>
        <w:t xml:space="preserve"> the new approach</w:t>
      </w:r>
      <w:r w:rsidRPr="00BA4CD1">
        <w:rPr>
          <w:szCs w:val="22"/>
        </w:rPr>
        <w:t xml:space="preserve"> would enable a phased discontinuation of the current, resource-intensive </w:t>
      </w:r>
      <w:r>
        <w:rPr>
          <w:szCs w:val="22"/>
        </w:rPr>
        <w:t>human</w:t>
      </w:r>
      <w:r w:rsidRPr="00BA4CD1">
        <w:rPr>
          <w:szCs w:val="22"/>
        </w:rPr>
        <w:t xml:space="preserve"> production of verbatim meeting reports.</w:t>
      </w:r>
      <w:r w:rsidR="009A0FB0">
        <w:rPr>
          <w:szCs w:val="22"/>
        </w:rPr>
        <w:t xml:space="preserve">  </w:t>
      </w:r>
      <w:r>
        <w:rPr>
          <w:szCs w:val="22"/>
        </w:rPr>
        <w:t>The potential cost savings of replacing the verbatim reports by fully automated speech-to-text transcripts and translations are substantial.</w:t>
      </w:r>
      <w:r w:rsidR="009A0FB0">
        <w:rPr>
          <w:szCs w:val="22"/>
        </w:rPr>
        <w:t xml:space="preserve">  </w:t>
      </w:r>
      <w:r>
        <w:rPr>
          <w:szCs w:val="22"/>
        </w:rPr>
        <w:t>In the 2018/2019</w:t>
      </w:r>
      <w:r w:rsidRPr="00BE33C3">
        <w:rPr>
          <w:szCs w:val="22"/>
        </w:rPr>
        <w:t xml:space="preserve"> biennium</w:t>
      </w:r>
      <w:r>
        <w:rPr>
          <w:szCs w:val="22"/>
        </w:rPr>
        <w:t xml:space="preserve">, the total resources required for producing the </w:t>
      </w:r>
      <w:r w:rsidRPr="00BE33C3">
        <w:rPr>
          <w:szCs w:val="22"/>
        </w:rPr>
        <w:t xml:space="preserve">verbatim reports </w:t>
      </w:r>
      <w:r>
        <w:rPr>
          <w:szCs w:val="22"/>
        </w:rPr>
        <w:t>of WIPO meetings in the six UN languages were estimated to amount to</w:t>
      </w:r>
      <w:r w:rsidRPr="00BE33C3">
        <w:rPr>
          <w:szCs w:val="22"/>
        </w:rPr>
        <w:t xml:space="preserve"> </w:t>
      </w:r>
      <w:r>
        <w:rPr>
          <w:szCs w:val="22"/>
        </w:rPr>
        <w:t>approximately</w:t>
      </w:r>
      <w:r w:rsidRPr="00BE33C3">
        <w:rPr>
          <w:szCs w:val="22"/>
        </w:rPr>
        <w:t xml:space="preserve"> 2.6 million Swiss francs </w:t>
      </w:r>
      <w:r>
        <w:rPr>
          <w:szCs w:val="22"/>
        </w:rPr>
        <w:t>(see Annex of A/59/</w:t>
      </w:r>
      <w:r w:rsidRPr="00BD2901">
        <w:rPr>
          <w:szCs w:val="22"/>
        </w:rPr>
        <w:t>9</w:t>
      </w:r>
      <w:r>
        <w:rPr>
          <w:szCs w:val="22"/>
        </w:rPr>
        <w:t xml:space="preserve"> for details).  </w:t>
      </w:r>
    </w:p>
    <w:p w:rsidR="00C5255C" w:rsidRPr="00F42BF6" w:rsidRDefault="00C5255C" w:rsidP="00CC4728">
      <w:pPr>
        <w:pStyle w:val="Heading1"/>
        <w:spacing w:after="220"/>
      </w:pPr>
      <w:r w:rsidRPr="004B67BB">
        <w:t>OUTCOME</w:t>
      </w:r>
      <w:r w:rsidRPr="00F42BF6">
        <w:t xml:space="preserve"> OF THE TRIAL</w:t>
      </w:r>
      <w:r>
        <w:t xml:space="preserve"> PHASE</w:t>
      </w:r>
    </w:p>
    <w:p w:rsidR="00C5255C" w:rsidRDefault="00C5255C" w:rsidP="00CC4728">
      <w:pPr>
        <w:spacing w:after="220"/>
        <w:rPr>
          <w:szCs w:val="22"/>
        </w:rPr>
      </w:pPr>
      <w:r>
        <w:rPr>
          <w:szCs w:val="22"/>
        </w:rPr>
        <w:t>5.</w:t>
      </w:r>
      <w:r>
        <w:rPr>
          <w:szCs w:val="22"/>
        </w:rPr>
        <w:tab/>
      </w:r>
      <w:r w:rsidRPr="00BD2901">
        <w:rPr>
          <w:szCs w:val="22"/>
        </w:rPr>
        <w:t>The technology platforms</w:t>
      </w:r>
      <w:r>
        <w:rPr>
          <w:szCs w:val="22"/>
        </w:rPr>
        <w:t xml:space="preserve"> for the enhanced webcasting and </w:t>
      </w:r>
      <w:r w:rsidR="00834889">
        <w:rPr>
          <w:szCs w:val="22"/>
        </w:rPr>
        <w:t>VoD</w:t>
      </w:r>
      <w:r>
        <w:rPr>
          <w:szCs w:val="22"/>
        </w:rPr>
        <w:t xml:space="preserve">, </w:t>
      </w:r>
      <w:r w:rsidRPr="00BD2901">
        <w:rPr>
          <w:szCs w:val="22"/>
        </w:rPr>
        <w:t xml:space="preserve">and for the automated speech-to-text system (WIPO S2T + WIPO Translate), were </w:t>
      </w:r>
      <w:r w:rsidRPr="00D46377">
        <w:rPr>
          <w:szCs w:val="22"/>
        </w:rPr>
        <w:t>successfully launched</w:t>
      </w:r>
      <w:r w:rsidRPr="007B64F1">
        <w:rPr>
          <w:b/>
          <w:szCs w:val="22"/>
        </w:rPr>
        <w:t xml:space="preserve"> </w:t>
      </w:r>
      <w:r w:rsidRPr="00600278">
        <w:rPr>
          <w:szCs w:val="22"/>
        </w:rPr>
        <w:t>as planned</w:t>
      </w:r>
      <w:r w:rsidRPr="00E63C1B">
        <w:rPr>
          <w:b/>
          <w:szCs w:val="22"/>
        </w:rPr>
        <w:t xml:space="preserve"> </w:t>
      </w:r>
      <w:r w:rsidRPr="00A85B7D">
        <w:rPr>
          <w:szCs w:val="22"/>
        </w:rPr>
        <w:t>in November 2019</w:t>
      </w:r>
      <w:r>
        <w:rPr>
          <w:szCs w:val="22"/>
        </w:rPr>
        <w:t xml:space="preserve">, and were in operation throughout </w:t>
      </w:r>
      <w:r w:rsidRPr="00BD2901">
        <w:rPr>
          <w:szCs w:val="22"/>
        </w:rPr>
        <w:t>CDIP</w:t>
      </w:r>
      <w:r>
        <w:rPr>
          <w:szCs w:val="22"/>
        </w:rPr>
        <w:t>/24 (November 2019) and SCP/31 (December 2019)</w:t>
      </w:r>
      <w:r w:rsidRPr="00BD2901">
        <w:rPr>
          <w:szCs w:val="22"/>
        </w:rPr>
        <w:t>.</w:t>
      </w:r>
      <w:r w:rsidR="009A0FB0">
        <w:rPr>
          <w:szCs w:val="22"/>
        </w:rPr>
        <w:t xml:space="preserve">  </w:t>
      </w:r>
      <w:r>
        <w:rPr>
          <w:szCs w:val="22"/>
        </w:rPr>
        <w:t>Due to the</w:t>
      </w:r>
      <w:r w:rsidRPr="00BD2901">
        <w:rPr>
          <w:szCs w:val="22"/>
        </w:rPr>
        <w:t xml:space="preserve"> </w:t>
      </w:r>
      <w:r>
        <w:rPr>
          <w:szCs w:val="22"/>
        </w:rPr>
        <w:t>C</w:t>
      </w:r>
      <w:r w:rsidR="00834889">
        <w:rPr>
          <w:szCs w:val="22"/>
        </w:rPr>
        <w:t>OVID</w:t>
      </w:r>
      <w:r w:rsidR="00624A69">
        <w:rPr>
          <w:szCs w:val="22"/>
        </w:rPr>
        <w:t>-</w:t>
      </w:r>
      <w:r>
        <w:rPr>
          <w:szCs w:val="22"/>
        </w:rPr>
        <w:t>19</w:t>
      </w:r>
      <w:r w:rsidRPr="00BD2901">
        <w:rPr>
          <w:szCs w:val="22"/>
        </w:rPr>
        <w:t xml:space="preserve"> </w:t>
      </w:r>
      <w:r>
        <w:rPr>
          <w:szCs w:val="22"/>
        </w:rPr>
        <w:t>pandemic</w:t>
      </w:r>
      <w:r w:rsidRPr="00BD2901">
        <w:rPr>
          <w:szCs w:val="22"/>
        </w:rPr>
        <w:t xml:space="preserve">, </w:t>
      </w:r>
      <w:r>
        <w:rPr>
          <w:szCs w:val="22"/>
        </w:rPr>
        <w:t>however, t</w:t>
      </w:r>
      <w:r w:rsidRPr="00BD2901">
        <w:rPr>
          <w:szCs w:val="22"/>
        </w:rPr>
        <w:t xml:space="preserve">he </w:t>
      </w:r>
      <w:r>
        <w:rPr>
          <w:szCs w:val="22"/>
        </w:rPr>
        <w:t xml:space="preserve">originally planned, second two sessions of the CDIP and SCP, in </w:t>
      </w:r>
      <w:r w:rsidRPr="00BD2901">
        <w:rPr>
          <w:szCs w:val="22"/>
        </w:rPr>
        <w:t xml:space="preserve">May </w:t>
      </w:r>
      <w:r>
        <w:rPr>
          <w:szCs w:val="22"/>
        </w:rPr>
        <w:t>and June 2020, respectively did not take place</w:t>
      </w:r>
      <w:r w:rsidRPr="00BD2901">
        <w:rPr>
          <w:szCs w:val="22"/>
        </w:rPr>
        <w:t xml:space="preserve">.  </w:t>
      </w:r>
    </w:p>
    <w:p w:rsidR="00C5255C" w:rsidRPr="00B9012D" w:rsidRDefault="00C5255C" w:rsidP="00CC4728">
      <w:pPr>
        <w:spacing w:after="220"/>
        <w:rPr>
          <w:b/>
          <w:bCs/>
          <w:iCs/>
          <w:caps/>
          <w:szCs w:val="22"/>
        </w:rPr>
      </w:pPr>
      <w:r>
        <w:rPr>
          <w:rFonts w:eastAsia="Calibri"/>
          <w:szCs w:val="22"/>
        </w:rPr>
        <w:t>6.</w:t>
      </w:r>
      <w:r>
        <w:rPr>
          <w:rFonts w:eastAsia="Calibri"/>
          <w:szCs w:val="22"/>
        </w:rPr>
        <w:tab/>
      </w:r>
      <w:r w:rsidRPr="00B9012D">
        <w:rPr>
          <w:rFonts w:eastAsia="Calibri"/>
          <w:szCs w:val="22"/>
        </w:rPr>
        <w:t xml:space="preserve">The estimated cost savings </w:t>
      </w:r>
      <w:r>
        <w:rPr>
          <w:rFonts w:eastAsia="Calibri"/>
          <w:szCs w:val="22"/>
        </w:rPr>
        <w:t xml:space="preserve">in 2019 </w:t>
      </w:r>
      <w:r w:rsidRPr="00B9012D">
        <w:rPr>
          <w:rFonts w:eastAsia="Calibri"/>
          <w:szCs w:val="22"/>
        </w:rPr>
        <w:t>for the 24</w:t>
      </w:r>
      <w:r w:rsidRPr="00B9012D">
        <w:rPr>
          <w:rFonts w:eastAsia="Calibri"/>
          <w:szCs w:val="22"/>
          <w:vertAlign w:val="superscript"/>
        </w:rPr>
        <w:t>th</w:t>
      </w:r>
      <w:r w:rsidRPr="00B9012D">
        <w:rPr>
          <w:rFonts w:eastAsia="Calibri"/>
          <w:szCs w:val="22"/>
        </w:rPr>
        <w:t> session of the CDIP and the 31</w:t>
      </w:r>
      <w:r w:rsidRPr="00B9012D">
        <w:rPr>
          <w:rFonts w:eastAsia="Calibri"/>
          <w:szCs w:val="22"/>
          <w:vertAlign w:val="superscript"/>
        </w:rPr>
        <w:t>st</w:t>
      </w:r>
      <w:r w:rsidRPr="00B9012D">
        <w:rPr>
          <w:rFonts w:eastAsia="Calibri"/>
          <w:szCs w:val="22"/>
        </w:rPr>
        <w:t> session of the SCP</w:t>
      </w:r>
      <w:r>
        <w:rPr>
          <w:rFonts w:eastAsia="Calibri"/>
          <w:szCs w:val="22"/>
        </w:rPr>
        <w:t xml:space="preserve"> </w:t>
      </w:r>
      <w:r w:rsidRPr="00B9012D">
        <w:rPr>
          <w:rFonts w:eastAsia="Calibri"/>
          <w:szCs w:val="22"/>
        </w:rPr>
        <w:t>amounted to approximately 171,000 </w:t>
      </w:r>
      <w:r>
        <w:rPr>
          <w:rFonts w:eastAsia="Calibri"/>
          <w:szCs w:val="22"/>
        </w:rPr>
        <w:t>Swiss francs.</w:t>
      </w:r>
    </w:p>
    <w:p w:rsidR="00C5255C" w:rsidRPr="00BE701B" w:rsidRDefault="00A42DAD" w:rsidP="00CC4728">
      <w:pPr>
        <w:pStyle w:val="Heading1"/>
        <w:spacing w:after="220"/>
      </w:pPr>
      <w:r>
        <w:t>ENHANCED AUDIOVISUAL</w:t>
      </w:r>
      <w:r w:rsidRPr="00BE701B">
        <w:t xml:space="preserve"> RECORDINGS</w:t>
      </w:r>
      <w:r>
        <w:t xml:space="preserve"> OF MEETINGS</w:t>
      </w:r>
      <w:r w:rsidR="00030F1C">
        <w:t>:</w:t>
      </w:r>
      <w:r w:rsidR="00CD0521">
        <w:t xml:space="preserve">  </w:t>
      </w:r>
      <w:r w:rsidR="00030F1C">
        <w:t>RESULTS</w:t>
      </w:r>
    </w:p>
    <w:p w:rsidR="00C5255C" w:rsidRDefault="00C5255C" w:rsidP="00CC4728">
      <w:pPr>
        <w:spacing w:after="220"/>
        <w:rPr>
          <w:szCs w:val="22"/>
        </w:rPr>
      </w:pPr>
      <w:r>
        <w:rPr>
          <w:szCs w:val="22"/>
        </w:rPr>
        <w:t>7.</w:t>
      </w:r>
      <w:r>
        <w:rPr>
          <w:szCs w:val="22"/>
        </w:rPr>
        <w:tab/>
        <w:t xml:space="preserve">The </w:t>
      </w:r>
      <w:r w:rsidR="00834889">
        <w:rPr>
          <w:szCs w:val="22"/>
        </w:rPr>
        <w:t>VoD</w:t>
      </w:r>
      <w:r>
        <w:rPr>
          <w:szCs w:val="22"/>
        </w:rPr>
        <w:t xml:space="preserve"> recordings of the two above meetings may be viewed on the WIPO webcasting page </w:t>
      </w:r>
      <w:r w:rsidRPr="00BE701B">
        <w:t>(webcast.wipo.int/</w:t>
      </w:r>
      <w:r>
        <w:rPr>
          <w:szCs w:val="22"/>
        </w:rPr>
        <w:t>) at:</w:t>
      </w:r>
    </w:p>
    <w:p w:rsidR="00C5255C" w:rsidRDefault="00C5255C" w:rsidP="00C5255C">
      <w:pPr>
        <w:pStyle w:val="PlainText"/>
        <w:numPr>
          <w:ilvl w:val="0"/>
          <w:numId w:val="13"/>
        </w:numPr>
      </w:pPr>
      <w:r w:rsidRPr="00EC6D43">
        <w:t>CDIP/24:</w:t>
      </w:r>
      <w:r w:rsidR="00AE0E9A">
        <w:t xml:space="preserve"> </w:t>
      </w:r>
      <w:r w:rsidRPr="00EC6D43">
        <w:t xml:space="preserve"> </w:t>
      </w:r>
      <w:hyperlink r:id="rId9" w:history="1">
        <w:r>
          <w:rPr>
            <w:rStyle w:val="Hyperlink"/>
          </w:rPr>
          <w:t>https://c.connectedviews.com/05/SitePlayer/wipo?session=102659</w:t>
        </w:r>
      </w:hyperlink>
    </w:p>
    <w:p w:rsidR="00C5255C" w:rsidRDefault="00C5255C" w:rsidP="00CC4728">
      <w:pPr>
        <w:pStyle w:val="PlainText"/>
        <w:numPr>
          <w:ilvl w:val="0"/>
          <w:numId w:val="13"/>
        </w:numPr>
        <w:spacing w:after="220"/>
        <w:ind w:left="936" w:hanging="576"/>
      </w:pPr>
      <w:r>
        <w:t>SCP/31:</w:t>
      </w:r>
      <w:r w:rsidR="00AE0E9A">
        <w:t xml:space="preserve"> </w:t>
      </w:r>
      <w:r>
        <w:t xml:space="preserve"> </w:t>
      </w:r>
      <w:hyperlink r:id="rId10" w:history="1">
        <w:r>
          <w:rPr>
            <w:rStyle w:val="Hyperlink"/>
          </w:rPr>
          <w:t>https://c.connectedviews.com/05/SitePlayer/wipo?session=103351</w:t>
        </w:r>
      </w:hyperlink>
    </w:p>
    <w:p w:rsidR="00C5255C" w:rsidRDefault="00C5255C" w:rsidP="00CC4728">
      <w:pPr>
        <w:spacing w:after="220"/>
        <w:rPr>
          <w:szCs w:val="22"/>
        </w:rPr>
      </w:pPr>
      <w:r>
        <w:rPr>
          <w:szCs w:val="22"/>
        </w:rPr>
        <w:t xml:space="preserve">While no formal </w:t>
      </w:r>
      <w:r w:rsidRPr="002B5243">
        <w:rPr>
          <w:szCs w:val="22"/>
        </w:rPr>
        <w:t>feedback</w:t>
      </w:r>
      <w:r>
        <w:rPr>
          <w:b/>
          <w:szCs w:val="22"/>
        </w:rPr>
        <w:t xml:space="preserve"> </w:t>
      </w:r>
      <w:r w:rsidRPr="00694EE9">
        <w:rPr>
          <w:szCs w:val="22"/>
        </w:rPr>
        <w:t>was received</w:t>
      </w:r>
      <w:r>
        <w:rPr>
          <w:b/>
          <w:szCs w:val="22"/>
        </w:rPr>
        <w:t xml:space="preserve"> </w:t>
      </w:r>
      <w:r>
        <w:rPr>
          <w:szCs w:val="22"/>
        </w:rPr>
        <w:t xml:space="preserve">from Member States on the new system, </w:t>
      </w:r>
      <w:r w:rsidRPr="00787CA5">
        <w:rPr>
          <w:szCs w:val="22"/>
        </w:rPr>
        <w:t xml:space="preserve">positive comments on the new features </w:t>
      </w:r>
      <w:r>
        <w:rPr>
          <w:szCs w:val="22"/>
        </w:rPr>
        <w:t xml:space="preserve">were received </w:t>
      </w:r>
      <w:r w:rsidRPr="00787CA5">
        <w:rPr>
          <w:szCs w:val="22"/>
        </w:rPr>
        <w:t xml:space="preserve">informally </w:t>
      </w:r>
      <w:r>
        <w:rPr>
          <w:szCs w:val="22"/>
        </w:rPr>
        <w:t xml:space="preserve">both </w:t>
      </w:r>
      <w:r w:rsidRPr="00787CA5">
        <w:rPr>
          <w:szCs w:val="22"/>
        </w:rPr>
        <w:t>from delegates a</w:t>
      </w:r>
      <w:r>
        <w:rPr>
          <w:szCs w:val="22"/>
        </w:rPr>
        <w:t>nd from internal stakeholders</w:t>
      </w:r>
      <w:r w:rsidRPr="00787CA5">
        <w:rPr>
          <w:szCs w:val="22"/>
        </w:rPr>
        <w:t>.</w:t>
      </w:r>
      <w:r w:rsidR="009A0FB0">
        <w:rPr>
          <w:szCs w:val="22"/>
        </w:rPr>
        <w:t xml:space="preserve">  </w:t>
      </w:r>
      <w:r>
        <w:rPr>
          <w:szCs w:val="22"/>
        </w:rPr>
        <w:t>Features which are p</w:t>
      </w:r>
      <w:r w:rsidRPr="00787CA5">
        <w:rPr>
          <w:szCs w:val="22"/>
        </w:rPr>
        <w:t xml:space="preserve">articularly appreciated </w:t>
      </w:r>
      <w:r>
        <w:rPr>
          <w:szCs w:val="22"/>
        </w:rPr>
        <w:t>are</w:t>
      </w:r>
      <w:r w:rsidRPr="00787CA5">
        <w:rPr>
          <w:szCs w:val="22"/>
        </w:rPr>
        <w:t xml:space="preserve"> the ability to jump straight to specific</w:t>
      </w:r>
      <w:r w:rsidR="009A0FB0">
        <w:rPr>
          <w:szCs w:val="22"/>
        </w:rPr>
        <w:t xml:space="preserve"> agenda items or interventions;  </w:t>
      </w:r>
      <w:r w:rsidRPr="00787CA5">
        <w:rPr>
          <w:szCs w:val="22"/>
        </w:rPr>
        <w:t>and the integrated link to t</w:t>
      </w:r>
      <w:r>
        <w:rPr>
          <w:szCs w:val="22"/>
        </w:rPr>
        <w:t xml:space="preserve">he documents under discussion.  </w:t>
      </w:r>
    </w:p>
    <w:p w:rsidR="00C5255C" w:rsidRDefault="00C5255C" w:rsidP="00C5255C">
      <w:pPr>
        <w:pStyle w:val="ONUME"/>
        <w:numPr>
          <w:ilvl w:val="0"/>
          <w:numId w:val="0"/>
        </w:numPr>
        <w:rPr>
          <w:szCs w:val="22"/>
        </w:rPr>
      </w:pPr>
      <w:r>
        <w:rPr>
          <w:szCs w:val="22"/>
        </w:rPr>
        <w:lastRenderedPageBreak/>
        <w:t>8.</w:t>
      </w:r>
      <w:r>
        <w:rPr>
          <w:szCs w:val="22"/>
        </w:rPr>
        <w:tab/>
        <w:t>In terms of language availability, the new system enables access to meeting recordings in all six interpretation channels.</w:t>
      </w:r>
      <w:r w:rsidR="009A0FB0">
        <w:rPr>
          <w:szCs w:val="22"/>
        </w:rPr>
        <w:t xml:space="preserve">  </w:t>
      </w:r>
      <w:r>
        <w:rPr>
          <w:szCs w:val="22"/>
        </w:rPr>
        <w:t>This marks a break-through, exceeding the original target for this phase, which had foreseen the continuation of floor plus English only</w:t>
      </w:r>
      <w:r w:rsidR="009A0FB0">
        <w:rPr>
          <w:szCs w:val="22"/>
        </w:rPr>
        <w:t xml:space="preserve">.  </w:t>
      </w:r>
      <w:r>
        <w:rPr>
          <w:szCs w:val="22"/>
        </w:rPr>
        <w:t>Furthermor</w:t>
      </w:r>
      <w:r w:rsidR="009A0FB0">
        <w:rPr>
          <w:szCs w:val="22"/>
        </w:rPr>
        <w:t xml:space="preserve">e, as noted in paragraph 17 of </w:t>
      </w:r>
      <w:r w:rsidR="00834889">
        <w:rPr>
          <w:szCs w:val="22"/>
        </w:rPr>
        <w:t xml:space="preserve">document </w:t>
      </w:r>
      <w:r w:rsidRPr="00C43004">
        <w:rPr>
          <w:szCs w:val="22"/>
        </w:rPr>
        <w:t>A</w:t>
      </w:r>
      <w:r>
        <w:rPr>
          <w:szCs w:val="22"/>
        </w:rPr>
        <w:t>/59/</w:t>
      </w:r>
      <w:r w:rsidRPr="00BD2901">
        <w:rPr>
          <w:szCs w:val="22"/>
        </w:rPr>
        <w:t>9</w:t>
      </w:r>
      <w:r>
        <w:rPr>
          <w:szCs w:val="22"/>
        </w:rPr>
        <w:t>, t</w:t>
      </w:r>
      <w:r w:rsidRPr="00694EE9">
        <w:rPr>
          <w:szCs w:val="22"/>
        </w:rPr>
        <w:t>he Secretariat is concerned to narrow technology and digital gaps for accessing and s</w:t>
      </w:r>
      <w:r>
        <w:rPr>
          <w:szCs w:val="22"/>
        </w:rPr>
        <w:t>haring records of WIPO meetings, particularly</w:t>
      </w:r>
      <w:r w:rsidRPr="00FE30B9">
        <w:rPr>
          <w:szCs w:val="22"/>
        </w:rPr>
        <w:t xml:space="preserve"> </w:t>
      </w:r>
      <w:r>
        <w:rPr>
          <w:szCs w:val="22"/>
        </w:rPr>
        <w:t>f</w:t>
      </w:r>
      <w:r w:rsidRPr="00694EE9">
        <w:rPr>
          <w:szCs w:val="22"/>
        </w:rPr>
        <w:t>or users in countries where the Internet is not fast or reliable</w:t>
      </w:r>
      <w:r>
        <w:rPr>
          <w:szCs w:val="22"/>
        </w:rPr>
        <w:t>.</w:t>
      </w:r>
      <w:r w:rsidR="00F3326A">
        <w:rPr>
          <w:szCs w:val="22"/>
        </w:rPr>
        <w:t xml:space="preserve">  </w:t>
      </w:r>
      <w:r>
        <w:rPr>
          <w:szCs w:val="22"/>
        </w:rPr>
        <w:t>A further benefit offered by the new system, therefore</w:t>
      </w:r>
      <w:r w:rsidR="00030F1C">
        <w:rPr>
          <w:szCs w:val="22"/>
        </w:rPr>
        <w:t>,</w:t>
      </w:r>
      <w:r>
        <w:rPr>
          <w:szCs w:val="22"/>
        </w:rPr>
        <w:t xml:space="preserve"> is to enable all or parts of the </w:t>
      </w:r>
      <w:r w:rsidRPr="00694EE9">
        <w:rPr>
          <w:szCs w:val="22"/>
        </w:rPr>
        <w:t>audio</w:t>
      </w:r>
      <w:r>
        <w:rPr>
          <w:szCs w:val="22"/>
        </w:rPr>
        <w:t>visual</w:t>
      </w:r>
      <w:r w:rsidRPr="00694EE9">
        <w:rPr>
          <w:szCs w:val="22"/>
        </w:rPr>
        <w:t xml:space="preserve"> records</w:t>
      </w:r>
      <w:r>
        <w:rPr>
          <w:szCs w:val="22"/>
        </w:rPr>
        <w:t xml:space="preserve"> to be downloaded rather than streamed</w:t>
      </w:r>
      <w:r w:rsidRPr="00694EE9">
        <w:rPr>
          <w:szCs w:val="22"/>
        </w:rPr>
        <w:t>.</w:t>
      </w:r>
    </w:p>
    <w:p w:rsidR="00C5255C" w:rsidRDefault="00C5255C" w:rsidP="00CC4728">
      <w:pPr>
        <w:spacing w:after="220"/>
        <w:rPr>
          <w:color w:val="212121"/>
          <w:szCs w:val="22"/>
        </w:rPr>
      </w:pPr>
      <w:r>
        <w:rPr>
          <w:szCs w:val="22"/>
        </w:rPr>
        <w:t>9.</w:t>
      </w:r>
      <w:r>
        <w:rPr>
          <w:szCs w:val="22"/>
        </w:rPr>
        <w:tab/>
        <w:t>The new system, a</w:t>
      </w:r>
      <w:r w:rsidRPr="00FE30B9">
        <w:rPr>
          <w:szCs w:val="22"/>
        </w:rPr>
        <w:t xml:space="preserve">n early deliverable of the </w:t>
      </w:r>
      <w:r>
        <w:rPr>
          <w:szCs w:val="22"/>
        </w:rPr>
        <w:t xml:space="preserve">wider </w:t>
      </w:r>
      <w:r w:rsidRPr="00FE30B9">
        <w:rPr>
          <w:szCs w:val="22"/>
        </w:rPr>
        <w:t xml:space="preserve">Integrated Conference Services Platform </w:t>
      </w:r>
      <w:r>
        <w:rPr>
          <w:szCs w:val="22"/>
        </w:rPr>
        <w:t xml:space="preserve">(ICSP) </w:t>
      </w:r>
      <w:r w:rsidRPr="00FE30B9">
        <w:rPr>
          <w:szCs w:val="22"/>
        </w:rPr>
        <w:t>project</w:t>
      </w:r>
      <w:r>
        <w:rPr>
          <w:szCs w:val="22"/>
        </w:rPr>
        <w:t>, is now established as the standard platform for the WIPO meeting recordings.</w:t>
      </w:r>
      <w:r w:rsidR="009A0FB0">
        <w:rPr>
          <w:szCs w:val="22"/>
        </w:rPr>
        <w:t xml:space="preserve">  </w:t>
      </w:r>
      <w:r w:rsidRPr="00380B73">
        <w:rPr>
          <w:szCs w:val="22"/>
        </w:rPr>
        <w:t xml:space="preserve">It is </w:t>
      </w:r>
      <w:r>
        <w:rPr>
          <w:szCs w:val="22"/>
        </w:rPr>
        <w:t xml:space="preserve">also </w:t>
      </w:r>
      <w:r w:rsidRPr="00380B73">
        <w:rPr>
          <w:color w:val="212121"/>
          <w:szCs w:val="22"/>
        </w:rPr>
        <w:t>compatible with the remote participation platform</w:t>
      </w:r>
      <w:r>
        <w:rPr>
          <w:color w:val="212121"/>
          <w:szCs w:val="22"/>
        </w:rPr>
        <w:t>s</w:t>
      </w:r>
      <w:r w:rsidRPr="00380B73">
        <w:rPr>
          <w:color w:val="212121"/>
          <w:szCs w:val="22"/>
        </w:rPr>
        <w:t xml:space="preserve"> under consideration for eventual meetings in a virtual or hybrid setting.</w:t>
      </w:r>
    </w:p>
    <w:p w:rsidR="00C5255C" w:rsidRPr="00380B73" w:rsidRDefault="00A42DAD" w:rsidP="00CC4728">
      <w:pPr>
        <w:pStyle w:val="Heading1"/>
        <w:spacing w:after="220"/>
      </w:pPr>
      <w:r>
        <w:t>R</w:t>
      </w:r>
      <w:r w:rsidRPr="00380B73">
        <w:t xml:space="preserve">EPLACEMENT OF VERBATIM REPORTS WITH </w:t>
      </w:r>
      <w:r>
        <w:t>A</w:t>
      </w:r>
      <w:r w:rsidRPr="00380B73">
        <w:t>UTOMATED SPEECH-TO-TEXT TRANSCRIPTION AND TRANSLATION</w:t>
      </w:r>
      <w:r w:rsidR="00030F1C">
        <w:t>:</w:t>
      </w:r>
      <w:r w:rsidR="00CD0521">
        <w:t xml:space="preserve">  </w:t>
      </w:r>
      <w:r w:rsidR="00030F1C">
        <w:t>RESULTS</w:t>
      </w:r>
    </w:p>
    <w:p w:rsidR="00C5255C" w:rsidRDefault="00C5255C" w:rsidP="00CC4728">
      <w:pPr>
        <w:spacing w:after="220"/>
        <w:rPr>
          <w:szCs w:val="22"/>
        </w:rPr>
      </w:pPr>
      <w:r>
        <w:rPr>
          <w:szCs w:val="22"/>
        </w:rPr>
        <w:t>10.</w:t>
      </w:r>
      <w:r>
        <w:rPr>
          <w:szCs w:val="22"/>
        </w:rPr>
        <w:tab/>
        <w:t>The complete speech-to-text products of the two meetings are available on the WIPO website in all language versions at:</w:t>
      </w:r>
    </w:p>
    <w:p w:rsidR="00C5255C" w:rsidRPr="0048460C" w:rsidRDefault="00C5255C" w:rsidP="00C5255C">
      <w:pPr>
        <w:pStyle w:val="ListParagraph"/>
        <w:numPr>
          <w:ilvl w:val="0"/>
          <w:numId w:val="12"/>
        </w:numPr>
        <w:rPr>
          <w:szCs w:val="22"/>
        </w:rPr>
      </w:pPr>
      <w:r w:rsidRPr="0048460C">
        <w:t xml:space="preserve">CDIP/24: </w:t>
      </w:r>
      <w:r w:rsidR="00834889">
        <w:t xml:space="preserve"> </w:t>
      </w:r>
      <w:hyperlink r:id="rId11" w:history="1">
        <w:r w:rsidRPr="0048460C">
          <w:rPr>
            <w:color w:val="0000FF"/>
            <w:u w:val="single"/>
          </w:rPr>
          <w:t>https://www.wipo.int/s2t/CDIP24/sessions.html</w:t>
        </w:r>
      </w:hyperlink>
    </w:p>
    <w:p w:rsidR="00C5255C" w:rsidRPr="0048460C" w:rsidRDefault="00C5255C" w:rsidP="00CC4728">
      <w:pPr>
        <w:pStyle w:val="ListParagraph"/>
        <w:numPr>
          <w:ilvl w:val="0"/>
          <w:numId w:val="12"/>
        </w:numPr>
        <w:spacing w:after="220"/>
        <w:rPr>
          <w:color w:val="1F497D" w:themeColor="text2"/>
        </w:rPr>
      </w:pPr>
      <w:r w:rsidRPr="0048460C">
        <w:t xml:space="preserve">SCP/31: </w:t>
      </w:r>
      <w:r w:rsidR="00834889">
        <w:t xml:space="preserve"> </w:t>
      </w:r>
      <w:hyperlink r:id="rId12" w:history="1">
        <w:r w:rsidRPr="0048460C">
          <w:rPr>
            <w:color w:val="0000FF"/>
            <w:u w:val="single"/>
          </w:rPr>
          <w:t>https://www.wipo.int/s2t/SCP31/sessions.html</w:t>
        </w:r>
      </w:hyperlink>
    </w:p>
    <w:p w:rsidR="00C5255C" w:rsidRDefault="00C5255C" w:rsidP="00CC4728">
      <w:pPr>
        <w:spacing w:after="220"/>
        <w:rPr>
          <w:szCs w:val="22"/>
        </w:rPr>
      </w:pPr>
      <w:r>
        <w:rPr>
          <w:szCs w:val="22"/>
        </w:rPr>
        <w:t>The transcript of each segment was published within an hour or so of the respective morning/afternoon session.</w:t>
      </w:r>
      <w:r w:rsidR="0048460C">
        <w:rPr>
          <w:szCs w:val="22"/>
        </w:rPr>
        <w:t xml:space="preserve">  </w:t>
      </w:r>
      <w:r>
        <w:rPr>
          <w:szCs w:val="22"/>
        </w:rPr>
        <w:t>This compares with the standard process of several months required to produce the human edited and translated verbatim reports.</w:t>
      </w:r>
    </w:p>
    <w:p w:rsidR="00C5255C" w:rsidRDefault="00C5255C" w:rsidP="00CC4728">
      <w:pPr>
        <w:spacing w:after="220"/>
        <w:rPr>
          <w:szCs w:val="22"/>
        </w:rPr>
      </w:pPr>
      <w:r>
        <w:rPr>
          <w:szCs w:val="22"/>
        </w:rPr>
        <w:t>11.</w:t>
      </w:r>
      <w:r>
        <w:rPr>
          <w:szCs w:val="22"/>
        </w:rPr>
        <w:tab/>
        <w:t>Very few corrections have been requested by Member States to the CDIP/24 and SCP/31 speech-to-text transcriptions.</w:t>
      </w:r>
      <w:r w:rsidR="0048460C">
        <w:rPr>
          <w:szCs w:val="22"/>
        </w:rPr>
        <w:t xml:space="preserve">  </w:t>
      </w:r>
      <w:r>
        <w:rPr>
          <w:szCs w:val="22"/>
        </w:rPr>
        <w:t>In terms of accuracy, the WIPO S2T English transcription c</w:t>
      </w:r>
      <w:r w:rsidRPr="00DC72FF">
        <w:rPr>
          <w:szCs w:val="22"/>
        </w:rPr>
        <w:t>onsiste</w:t>
      </w:r>
      <w:r>
        <w:rPr>
          <w:szCs w:val="22"/>
        </w:rPr>
        <w:t>ntly scores over 80</w:t>
      </w:r>
      <w:r w:rsidR="00834889">
        <w:rPr>
          <w:szCs w:val="22"/>
        </w:rPr>
        <w:t xml:space="preserve"> per cent</w:t>
      </w:r>
      <w:r>
        <w:rPr>
          <w:szCs w:val="22"/>
        </w:rPr>
        <w:t xml:space="preserve"> using industry-</w:t>
      </w:r>
      <w:r w:rsidRPr="00DC72FF">
        <w:rPr>
          <w:szCs w:val="22"/>
        </w:rPr>
        <w:t>standard measurement tools.</w:t>
      </w:r>
      <w:r w:rsidR="0048460C">
        <w:rPr>
          <w:szCs w:val="22"/>
        </w:rPr>
        <w:t xml:space="preserve">  </w:t>
      </w:r>
      <w:r w:rsidRPr="00285A00">
        <w:rPr>
          <w:szCs w:val="22"/>
        </w:rPr>
        <w:t xml:space="preserve">The quality of </w:t>
      </w:r>
      <w:r w:rsidRPr="00D10D00">
        <w:rPr>
          <w:szCs w:val="22"/>
        </w:rPr>
        <w:t>automated translations</w:t>
      </w:r>
      <w:r>
        <w:rPr>
          <w:szCs w:val="22"/>
        </w:rPr>
        <w:t xml:space="preserve"> from the</w:t>
      </w:r>
      <w:r w:rsidRPr="00285A00">
        <w:rPr>
          <w:szCs w:val="22"/>
        </w:rPr>
        <w:t xml:space="preserve"> English transcript </w:t>
      </w:r>
      <w:r>
        <w:rPr>
          <w:szCs w:val="22"/>
        </w:rPr>
        <w:t xml:space="preserve">using WIPO Translate is also </w:t>
      </w:r>
      <w:r w:rsidRPr="00285A00">
        <w:rPr>
          <w:szCs w:val="22"/>
        </w:rPr>
        <w:t>generally rated positively by Language Division</w:t>
      </w:r>
      <w:r>
        <w:rPr>
          <w:szCs w:val="22"/>
        </w:rPr>
        <w:t xml:space="preserve"> expert translators</w:t>
      </w:r>
      <w:r w:rsidRPr="00285A00">
        <w:rPr>
          <w:szCs w:val="22"/>
        </w:rPr>
        <w:t>.</w:t>
      </w:r>
      <w:r w:rsidR="0048460C">
        <w:rPr>
          <w:szCs w:val="22"/>
        </w:rPr>
        <w:t xml:space="preserve">  </w:t>
      </w:r>
      <w:r>
        <w:rPr>
          <w:szCs w:val="22"/>
        </w:rPr>
        <w:t>It should be noted that t</w:t>
      </w:r>
      <w:r w:rsidRPr="00285A00">
        <w:rPr>
          <w:szCs w:val="22"/>
        </w:rPr>
        <w:t>he original floor channel plus all six interpretation channels are</w:t>
      </w:r>
      <w:r>
        <w:rPr>
          <w:szCs w:val="22"/>
        </w:rPr>
        <w:t xml:space="preserve"> now available via</w:t>
      </w:r>
      <w:r w:rsidRPr="00285A00">
        <w:rPr>
          <w:szCs w:val="22"/>
        </w:rPr>
        <w:t xml:space="preserve"> the VoD platform, thus providing a </w:t>
      </w:r>
      <w:r>
        <w:rPr>
          <w:szCs w:val="22"/>
        </w:rPr>
        <w:t xml:space="preserve">valuable </w:t>
      </w:r>
      <w:r w:rsidRPr="00285A00">
        <w:rPr>
          <w:szCs w:val="22"/>
        </w:rPr>
        <w:t>means to verify the original</w:t>
      </w:r>
      <w:r>
        <w:rPr>
          <w:szCs w:val="22"/>
        </w:rPr>
        <w:t xml:space="preserve"> in case of doubt.</w:t>
      </w:r>
    </w:p>
    <w:p w:rsidR="00C5255C" w:rsidRPr="008667C1" w:rsidRDefault="00C5255C" w:rsidP="00CC4728">
      <w:pPr>
        <w:pStyle w:val="Heading1"/>
        <w:spacing w:after="220"/>
        <w:rPr>
          <w:iCs/>
          <w:szCs w:val="28"/>
        </w:rPr>
      </w:pPr>
      <w:r w:rsidRPr="008667C1">
        <w:t>PROPOSAL</w:t>
      </w:r>
    </w:p>
    <w:p w:rsidR="00C5255C" w:rsidRPr="00887931" w:rsidRDefault="00C5255C" w:rsidP="00CC4728">
      <w:pPr>
        <w:spacing w:after="220"/>
        <w:rPr>
          <w:bCs/>
          <w:iCs/>
          <w:caps/>
          <w:szCs w:val="28"/>
        </w:rPr>
      </w:pPr>
      <w:r>
        <w:rPr>
          <w:szCs w:val="22"/>
        </w:rPr>
        <w:t>12.</w:t>
      </w:r>
      <w:r>
        <w:rPr>
          <w:szCs w:val="22"/>
        </w:rPr>
        <w:tab/>
        <w:t xml:space="preserve">In the light of the experience during the trial phase, </w:t>
      </w:r>
      <w:r w:rsidRPr="00FC3CE0">
        <w:rPr>
          <w:szCs w:val="22"/>
        </w:rPr>
        <w:t xml:space="preserve">Member States </w:t>
      </w:r>
      <w:r>
        <w:rPr>
          <w:szCs w:val="22"/>
        </w:rPr>
        <w:t xml:space="preserve">are invited to proceed </w:t>
      </w:r>
      <w:r w:rsidRPr="00FC3CE0">
        <w:rPr>
          <w:szCs w:val="22"/>
        </w:rPr>
        <w:t xml:space="preserve">to </w:t>
      </w:r>
      <w:r>
        <w:rPr>
          <w:szCs w:val="22"/>
        </w:rPr>
        <w:t>the second phase,</w:t>
      </w:r>
      <w:r w:rsidRPr="005F04A0">
        <w:rPr>
          <w:szCs w:val="22"/>
        </w:rPr>
        <w:t xml:space="preserve"> </w:t>
      </w:r>
      <w:r>
        <w:rPr>
          <w:szCs w:val="22"/>
        </w:rPr>
        <w:t xml:space="preserve">whereby the automated speech-to-text transcription and translation of WIPO meetings would be extended to replace the production of verbatim reports for </w:t>
      </w:r>
      <w:r w:rsidRPr="00FC3CE0">
        <w:rPr>
          <w:szCs w:val="22"/>
        </w:rPr>
        <w:t xml:space="preserve">other WIPO </w:t>
      </w:r>
      <w:r>
        <w:rPr>
          <w:szCs w:val="22"/>
        </w:rPr>
        <w:t>meetings.  The production of the Chair’s Summary of decisions would remain unchanged.</w:t>
      </w:r>
    </w:p>
    <w:p w:rsidR="00C5255C" w:rsidRDefault="00C5255C" w:rsidP="00CC4728">
      <w:pPr>
        <w:spacing w:after="220"/>
        <w:rPr>
          <w:szCs w:val="22"/>
        </w:rPr>
      </w:pPr>
      <w:r>
        <w:rPr>
          <w:bCs/>
          <w:iCs/>
          <w:szCs w:val="28"/>
        </w:rPr>
        <w:t>13.</w:t>
      </w:r>
      <w:r>
        <w:rPr>
          <w:bCs/>
          <w:iCs/>
          <w:szCs w:val="28"/>
        </w:rPr>
        <w:tab/>
        <w:t xml:space="preserve">The economic fall-out from the </w:t>
      </w:r>
      <w:r w:rsidR="00834889">
        <w:rPr>
          <w:szCs w:val="22"/>
        </w:rPr>
        <w:t>COVID-</w:t>
      </w:r>
      <w:r>
        <w:rPr>
          <w:szCs w:val="22"/>
        </w:rPr>
        <w:t>19 crisis, with its as yet unquantifiable impact on WIPO’s future financial situation</w:t>
      </w:r>
      <w:r w:rsidRPr="007C5372">
        <w:rPr>
          <w:szCs w:val="22"/>
        </w:rPr>
        <w:t xml:space="preserve">, </w:t>
      </w:r>
      <w:r>
        <w:rPr>
          <w:szCs w:val="22"/>
        </w:rPr>
        <w:t>increases</w:t>
      </w:r>
      <w:r w:rsidRPr="007C5372">
        <w:rPr>
          <w:szCs w:val="22"/>
        </w:rPr>
        <w:t xml:space="preserve"> </w:t>
      </w:r>
      <w:r>
        <w:rPr>
          <w:szCs w:val="22"/>
        </w:rPr>
        <w:t xml:space="preserve">the significance of the </w:t>
      </w:r>
      <w:r w:rsidRPr="007C5372">
        <w:rPr>
          <w:szCs w:val="22"/>
        </w:rPr>
        <w:t xml:space="preserve">potential </w:t>
      </w:r>
      <w:r>
        <w:rPr>
          <w:szCs w:val="22"/>
        </w:rPr>
        <w:t xml:space="preserve">cost </w:t>
      </w:r>
      <w:r w:rsidRPr="007C5372">
        <w:rPr>
          <w:szCs w:val="22"/>
        </w:rPr>
        <w:t xml:space="preserve">savings which the discontinuation of verbatim reports </w:t>
      </w:r>
      <w:r>
        <w:rPr>
          <w:szCs w:val="22"/>
        </w:rPr>
        <w:t>would</w:t>
      </w:r>
      <w:r w:rsidRPr="007C5372">
        <w:rPr>
          <w:szCs w:val="22"/>
        </w:rPr>
        <w:t xml:space="preserve"> deliver</w:t>
      </w:r>
      <w:r>
        <w:rPr>
          <w:szCs w:val="22"/>
        </w:rPr>
        <w:t>.</w:t>
      </w:r>
      <w:r w:rsidR="0048460C">
        <w:rPr>
          <w:szCs w:val="22"/>
        </w:rPr>
        <w:t xml:space="preserve">  </w:t>
      </w:r>
      <w:r>
        <w:rPr>
          <w:szCs w:val="22"/>
        </w:rPr>
        <w:t>It is therefore proposed that this should take effect from October 202</w:t>
      </w:r>
      <w:r w:rsidR="00030F1C">
        <w:rPr>
          <w:szCs w:val="22"/>
        </w:rPr>
        <w:t>0</w:t>
      </w:r>
      <w:r>
        <w:rPr>
          <w:szCs w:val="22"/>
        </w:rPr>
        <w:t xml:space="preserve">, and should apply to all WIPO meetings with </w:t>
      </w:r>
      <w:r w:rsidRPr="00923643">
        <w:rPr>
          <w:szCs w:val="22"/>
        </w:rPr>
        <w:t>the exception of the Assemblies and other WIPO Governing Bodies, and of Diplomatic Conferences</w:t>
      </w:r>
      <w:r>
        <w:rPr>
          <w:szCs w:val="22"/>
        </w:rPr>
        <w:t>.</w:t>
      </w:r>
    </w:p>
    <w:p w:rsidR="00C5255C" w:rsidRDefault="00C5255C" w:rsidP="00CC4728">
      <w:pPr>
        <w:pStyle w:val="Endofdocument-Annex"/>
        <w:keepLines/>
        <w:ind w:left="5530"/>
        <w:rPr>
          <w:rStyle w:val="DecisionParagraphsChar"/>
          <w:szCs w:val="22"/>
        </w:rPr>
      </w:pPr>
      <w:r>
        <w:rPr>
          <w:i/>
        </w:rPr>
        <w:lastRenderedPageBreak/>
        <w:t>14.</w:t>
      </w:r>
      <w:r w:rsidRPr="00ED14CD">
        <w:rPr>
          <w:rStyle w:val="DecisionParagraphsChar"/>
          <w:szCs w:val="22"/>
        </w:rPr>
        <w:tab/>
      </w:r>
      <w:r w:rsidR="00030F1C" w:rsidRPr="00030F1C">
        <w:rPr>
          <w:rStyle w:val="DecisionParagraphsChar"/>
          <w:szCs w:val="22"/>
        </w:rPr>
        <w:t xml:space="preserve">The Assemblies of WIPO, each </w:t>
      </w:r>
      <w:r w:rsidR="00834889">
        <w:rPr>
          <w:rStyle w:val="DecisionParagraphsChar"/>
          <w:szCs w:val="22"/>
        </w:rPr>
        <w:t xml:space="preserve">as </w:t>
      </w:r>
      <w:r w:rsidR="00030F1C" w:rsidRPr="00030F1C">
        <w:rPr>
          <w:rStyle w:val="DecisionParagraphsChar"/>
          <w:szCs w:val="22"/>
        </w:rPr>
        <w:t xml:space="preserve">far as it is concerned, are invited to decide on the replacement of verbatim reports of WIPO </w:t>
      </w:r>
      <w:r w:rsidR="00752B62">
        <w:rPr>
          <w:rStyle w:val="DecisionParagraphsChar"/>
          <w:szCs w:val="22"/>
        </w:rPr>
        <w:t>meetings</w:t>
      </w:r>
      <w:r w:rsidR="00030F1C" w:rsidRPr="00030F1C">
        <w:rPr>
          <w:rStyle w:val="DecisionParagraphsChar"/>
          <w:szCs w:val="22"/>
        </w:rPr>
        <w:t xml:space="preserve"> by automated speech-to-text transcripts and translations,</w:t>
      </w:r>
      <w:r w:rsidR="00D66464">
        <w:rPr>
          <w:rStyle w:val="DecisionParagraphsChar"/>
          <w:szCs w:val="22"/>
        </w:rPr>
        <w:t xml:space="preserve"> </w:t>
      </w:r>
      <w:r w:rsidR="00030F1C" w:rsidRPr="00030F1C">
        <w:rPr>
          <w:rStyle w:val="DecisionParagraphsChar"/>
          <w:szCs w:val="22"/>
        </w:rPr>
        <w:t xml:space="preserve">except for </w:t>
      </w:r>
      <w:r w:rsidR="00C740B2">
        <w:rPr>
          <w:rStyle w:val="DecisionParagraphsChar"/>
          <w:szCs w:val="22"/>
        </w:rPr>
        <w:t xml:space="preserve">meetings of </w:t>
      </w:r>
      <w:r w:rsidR="00030F1C" w:rsidRPr="00030F1C">
        <w:rPr>
          <w:rStyle w:val="DecisionParagraphsChar"/>
          <w:szCs w:val="22"/>
        </w:rPr>
        <w:t xml:space="preserve">the Assemblies, </w:t>
      </w:r>
      <w:r w:rsidR="00C740B2">
        <w:rPr>
          <w:rStyle w:val="DecisionParagraphsChar"/>
          <w:szCs w:val="22"/>
        </w:rPr>
        <w:t xml:space="preserve">of </w:t>
      </w:r>
      <w:r w:rsidR="00030F1C" w:rsidRPr="00030F1C">
        <w:rPr>
          <w:rStyle w:val="DecisionParagraphsChar"/>
          <w:szCs w:val="22"/>
        </w:rPr>
        <w:t xml:space="preserve">other WIPO Governing Bodies and </w:t>
      </w:r>
      <w:r w:rsidR="00C740B2">
        <w:rPr>
          <w:rStyle w:val="DecisionParagraphsChar"/>
          <w:szCs w:val="22"/>
        </w:rPr>
        <w:t xml:space="preserve">of </w:t>
      </w:r>
      <w:r w:rsidR="00030F1C" w:rsidRPr="00030F1C">
        <w:rPr>
          <w:rStyle w:val="DecisionParagraphsChar"/>
          <w:szCs w:val="22"/>
        </w:rPr>
        <w:t>Diplomatic Conferences</w:t>
      </w:r>
      <w:r>
        <w:rPr>
          <w:rStyle w:val="DecisionParagraphsChar"/>
          <w:szCs w:val="22"/>
        </w:rPr>
        <w:t>.</w:t>
      </w:r>
    </w:p>
    <w:p w:rsidR="00C5255C" w:rsidRPr="009F2E5B" w:rsidRDefault="00C5255C" w:rsidP="00274A2C">
      <w:pPr>
        <w:pStyle w:val="Endofdocument-Annex"/>
        <w:spacing w:before="720"/>
        <w:ind w:left="5530"/>
      </w:pPr>
      <w:r>
        <w:t>[End of document]</w:t>
      </w:r>
      <w:bookmarkEnd w:id="5"/>
    </w:p>
    <w:sectPr w:rsidR="00C5255C" w:rsidRPr="009F2E5B" w:rsidSect="00AA6FF2">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AC0" w:rsidRDefault="00880AC0">
      <w:r>
        <w:separator/>
      </w:r>
    </w:p>
  </w:endnote>
  <w:endnote w:type="continuationSeparator" w:id="0">
    <w:p w:rsidR="00880AC0" w:rsidRDefault="00880AC0" w:rsidP="003B38C1">
      <w:r>
        <w:separator/>
      </w:r>
    </w:p>
    <w:p w:rsidR="00880AC0" w:rsidRPr="003B38C1" w:rsidRDefault="00880AC0" w:rsidP="003B38C1">
      <w:pPr>
        <w:spacing w:after="60"/>
        <w:rPr>
          <w:sz w:val="17"/>
        </w:rPr>
      </w:pPr>
      <w:r>
        <w:rPr>
          <w:sz w:val="17"/>
        </w:rPr>
        <w:t>[Endnote continued from previous page]</w:t>
      </w:r>
    </w:p>
  </w:endnote>
  <w:endnote w:type="continuationNotice" w:id="1">
    <w:p w:rsidR="00880AC0" w:rsidRPr="003B38C1" w:rsidRDefault="00880AC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AC0" w:rsidRDefault="00880AC0">
      <w:r>
        <w:separator/>
      </w:r>
    </w:p>
  </w:footnote>
  <w:footnote w:type="continuationSeparator" w:id="0">
    <w:p w:rsidR="00880AC0" w:rsidRDefault="00880AC0" w:rsidP="008B60B2">
      <w:r>
        <w:separator/>
      </w:r>
    </w:p>
    <w:p w:rsidR="00880AC0" w:rsidRPr="00ED77FB" w:rsidRDefault="00880AC0" w:rsidP="008B60B2">
      <w:pPr>
        <w:spacing w:after="60"/>
        <w:rPr>
          <w:sz w:val="17"/>
          <w:szCs w:val="17"/>
        </w:rPr>
      </w:pPr>
      <w:r w:rsidRPr="00ED77FB">
        <w:rPr>
          <w:sz w:val="17"/>
          <w:szCs w:val="17"/>
        </w:rPr>
        <w:t>[Footnote continued from previous page]</w:t>
      </w:r>
    </w:p>
  </w:footnote>
  <w:footnote w:type="continuationNotice" w:id="1">
    <w:p w:rsidR="00880AC0" w:rsidRPr="00ED77FB" w:rsidRDefault="00880AC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AA6FF2" w:rsidP="00477D6B">
    <w:pPr>
      <w:jc w:val="right"/>
      <w:rPr>
        <w:caps/>
      </w:rPr>
    </w:pPr>
    <w:bookmarkStart w:id="6" w:name="Code2"/>
    <w:r>
      <w:rPr>
        <w:caps/>
      </w:rPr>
      <w:t>A/61/7</w:t>
    </w:r>
  </w:p>
  <w:bookmarkEnd w:id="6"/>
  <w:p w:rsidR="00D07C78" w:rsidRDefault="00D07C78" w:rsidP="00477D6B">
    <w:pPr>
      <w:jc w:val="right"/>
    </w:pPr>
    <w:r>
      <w:t xml:space="preserve">page </w:t>
    </w:r>
    <w:r>
      <w:fldChar w:fldCharType="begin"/>
    </w:r>
    <w:r>
      <w:instrText xml:space="preserve"> PAGE  \* MERGEFORMAT </w:instrText>
    </w:r>
    <w:r>
      <w:fldChar w:fldCharType="separate"/>
    </w:r>
    <w:r w:rsidR="003846A5">
      <w:rPr>
        <w:noProof/>
      </w:rPr>
      <w:t>4</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2F4388"/>
    <w:multiLevelType w:val="hybridMultilevel"/>
    <w:tmpl w:val="06BCC618"/>
    <w:lvl w:ilvl="0" w:tplc="88D4D63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414469"/>
    <w:multiLevelType w:val="hybridMultilevel"/>
    <w:tmpl w:val="B75837C6"/>
    <w:lvl w:ilvl="0" w:tplc="88D4D63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E8D5DF6"/>
    <w:multiLevelType w:val="hybridMultilevel"/>
    <w:tmpl w:val="46020CE0"/>
    <w:lvl w:ilvl="0" w:tplc="7988E322">
      <w:numFmt w:val="bullet"/>
      <w:lvlText w:val="•"/>
      <w:lvlJc w:val="left"/>
      <w:pPr>
        <w:ind w:left="1137" w:hanging="57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0E242E"/>
    <w:multiLevelType w:val="hybridMultilevel"/>
    <w:tmpl w:val="6E482788"/>
    <w:lvl w:ilvl="0" w:tplc="04090001">
      <w:start w:val="1"/>
      <w:numFmt w:val="bullet"/>
      <w:lvlText w:val=""/>
      <w:lvlJc w:val="left"/>
      <w:pPr>
        <w:ind w:left="930" w:hanging="5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365D0F"/>
    <w:multiLevelType w:val="hybridMultilevel"/>
    <w:tmpl w:val="5DB0BF8A"/>
    <w:lvl w:ilvl="0" w:tplc="7744E3F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E96383D"/>
    <w:multiLevelType w:val="hybridMultilevel"/>
    <w:tmpl w:val="92E6F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8"/>
  </w:num>
  <w:num w:numId="5">
    <w:abstractNumId w:val="2"/>
  </w:num>
  <w:num w:numId="6">
    <w:abstractNumId w:val="5"/>
  </w:num>
  <w:num w:numId="7">
    <w:abstractNumId w:val="6"/>
  </w:num>
  <w:num w:numId="8">
    <w:abstractNumId w:val="10"/>
  </w:num>
  <w:num w:numId="9">
    <w:abstractNumId w:val="3"/>
  </w:num>
  <w:num w:numId="10">
    <w:abstractNumId w:val="2"/>
  </w:num>
  <w:num w:numId="11">
    <w:abstractNumId w:val="1"/>
  </w:num>
  <w:num w:numId="12">
    <w:abstractNumId w:val="11"/>
  </w:num>
  <w:num w:numId="13">
    <w:abstractNumId w:val="9"/>
  </w:num>
  <w:num w:numId="14">
    <w:abstractNumId w:val="2"/>
  </w:num>
  <w:num w:numId="15">
    <w:abstractNumId w:val="2"/>
  </w:num>
  <w:num w:numId="16">
    <w:abstractNumId w:val="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FF2"/>
    <w:rsid w:val="000042E8"/>
    <w:rsid w:val="00030F1C"/>
    <w:rsid w:val="00043CAA"/>
    <w:rsid w:val="00056816"/>
    <w:rsid w:val="00075432"/>
    <w:rsid w:val="000968ED"/>
    <w:rsid w:val="000A3D97"/>
    <w:rsid w:val="000E18DC"/>
    <w:rsid w:val="000F5E56"/>
    <w:rsid w:val="000F7A0E"/>
    <w:rsid w:val="00117BFB"/>
    <w:rsid w:val="001362EE"/>
    <w:rsid w:val="00147E92"/>
    <w:rsid w:val="00157128"/>
    <w:rsid w:val="001647D5"/>
    <w:rsid w:val="001832A6"/>
    <w:rsid w:val="001C1701"/>
    <w:rsid w:val="001D4107"/>
    <w:rsid w:val="00203D24"/>
    <w:rsid w:val="0021217E"/>
    <w:rsid w:val="00243430"/>
    <w:rsid w:val="002634C4"/>
    <w:rsid w:val="00274A2C"/>
    <w:rsid w:val="002928D3"/>
    <w:rsid w:val="002D78CD"/>
    <w:rsid w:val="002E734C"/>
    <w:rsid w:val="002F0016"/>
    <w:rsid w:val="002F1FE6"/>
    <w:rsid w:val="002F4E68"/>
    <w:rsid w:val="00312F7F"/>
    <w:rsid w:val="00361450"/>
    <w:rsid w:val="003640B4"/>
    <w:rsid w:val="003673CF"/>
    <w:rsid w:val="003845C1"/>
    <w:rsid w:val="003846A5"/>
    <w:rsid w:val="003A2658"/>
    <w:rsid w:val="003A6F89"/>
    <w:rsid w:val="003B38C1"/>
    <w:rsid w:val="003C34E9"/>
    <w:rsid w:val="00423E3E"/>
    <w:rsid w:val="00427AF4"/>
    <w:rsid w:val="004647DA"/>
    <w:rsid w:val="00474062"/>
    <w:rsid w:val="00477D6B"/>
    <w:rsid w:val="0048460C"/>
    <w:rsid w:val="005019FF"/>
    <w:rsid w:val="0053057A"/>
    <w:rsid w:val="00556076"/>
    <w:rsid w:val="00556656"/>
    <w:rsid w:val="00560A29"/>
    <w:rsid w:val="005A10D1"/>
    <w:rsid w:val="005C6649"/>
    <w:rsid w:val="00605827"/>
    <w:rsid w:val="00624A69"/>
    <w:rsid w:val="00646050"/>
    <w:rsid w:val="006713CA"/>
    <w:rsid w:val="00676C5C"/>
    <w:rsid w:val="00685565"/>
    <w:rsid w:val="00720EFD"/>
    <w:rsid w:val="00752B62"/>
    <w:rsid w:val="00793A7C"/>
    <w:rsid w:val="007A1F40"/>
    <w:rsid w:val="007A398A"/>
    <w:rsid w:val="007D1613"/>
    <w:rsid w:val="007E4C0E"/>
    <w:rsid w:val="00834889"/>
    <w:rsid w:val="008638C4"/>
    <w:rsid w:val="00880AC0"/>
    <w:rsid w:val="008A134B"/>
    <w:rsid w:val="008A75FD"/>
    <w:rsid w:val="008B2CC1"/>
    <w:rsid w:val="008B60B2"/>
    <w:rsid w:val="0090731E"/>
    <w:rsid w:val="00914515"/>
    <w:rsid w:val="00916EE2"/>
    <w:rsid w:val="009504B4"/>
    <w:rsid w:val="00966A22"/>
    <w:rsid w:val="0096722F"/>
    <w:rsid w:val="00980843"/>
    <w:rsid w:val="00991913"/>
    <w:rsid w:val="009A0FB0"/>
    <w:rsid w:val="009E2791"/>
    <w:rsid w:val="009E3F6F"/>
    <w:rsid w:val="009F499F"/>
    <w:rsid w:val="00A37342"/>
    <w:rsid w:val="00A40DE8"/>
    <w:rsid w:val="00A42DAD"/>
    <w:rsid w:val="00A42DAF"/>
    <w:rsid w:val="00A45BD8"/>
    <w:rsid w:val="00A869B7"/>
    <w:rsid w:val="00AA6FF2"/>
    <w:rsid w:val="00AC205C"/>
    <w:rsid w:val="00AE0E9A"/>
    <w:rsid w:val="00AF0A6B"/>
    <w:rsid w:val="00B05A69"/>
    <w:rsid w:val="00B25737"/>
    <w:rsid w:val="00B75281"/>
    <w:rsid w:val="00B92789"/>
    <w:rsid w:val="00B92F1F"/>
    <w:rsid w:val="00B9734B"/>
    <w:rsid w:val="00BA30E2"/>
    <w:rsid w:val="00C045F3"/>
    <w:rsid w:val="00C11BFE"/>
    <w:rsid w:val="00C5068F"/>
    <w:rsid w:val="00C5255C"/>
    <w:rsid w:val="00C740B2"/>
    <w:rsid w:val="00C82FD8"/>
    <w:rsid w:val="00C86D74"/>
    <w:rsid w:val="00CA4495"/>
    <w:rsid w:val="00CC4728"/>
    <w:rsid w:val="00CD04F1"/>
    <w:rsid w:val="00CD0521"/>
    <w:rsid w:val="00CF681A"/>
    <w:rsid w:val="00D07C78"/>
    <w:rsid w:val="00D45252"/>
    <w:rsid w:val="00D66464"/>
    <w:rsid w:val="00D71B4D"/>
    <w:rsid w:val="00D93D55"/>
    <w:rsid w:val="00DC63AF"/>
    <w:rsid w:val="00DD7B7F"/>
    <w:rsid w:val="00E15015"/>
    <w:rsid w:val="00E335FE"/>
    <w:rsid w:val="00E86066"/>
    <w:rsid w:val="00EA7D6E"/>
    <w:rsid w:val="00EB2F76"/>
    <w:rsid w:val="00EC4E49"/>
    <w:rsid w:val="00ED77FB"/>
    <w:rsid w:val="00EE45FA"/>
    <w:rsid w:val="00EF70C4"/>
    <w:rsid w:val="00F043DE"/>
    <w:rsid w:val="00F1085F"/>
    <w:rsid w:val="00F3326A"/>
    <w:rsid w:val="00F56F33"/>
    <w:rsid w:val="00F66152"/>
    <w:rsid w:val="00F874D6"/>
    <w:rsid w:val="00F9165B"/>
    <w:rsid w:val="00FE180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6C705FB7-09EE-4376-B16C-B0EEA750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rsid w:val="003A2658"/>
    <w:rPr>
      <w:rFonts w:ascii="Arial" w:eastAsia="SimSun" w:hAnsi="Arial" w:cs="Arial"/>
      <w:sz w:val="22"/>
      <w:lang w:val="en-US" w:eastAsia="zh-CN"/>
    </w:rPr>
  </w:style>
  <w:style w:type="paragraph" w:styleId="ListParagraph">
    <w:name w:val="List Paragraph"/>
    <w:basedOn w:val="Normal"/>
    <w:uiPriority w:val="34"/>
    <w:qFormat/>
    <w:rsid w:val="00C5255C"/>
    <w:pPr>
      <w:ind w:left="720"/>
      <w:contextualSpacing/>
    </w:pPr>
  </w:style>
  <w:style w:type="paragraph" w:customStyle="1" w:styleId="DecisionParagraphs">
    <w:name w:val="DecisionParagraphs"/>
    <w:basedOn w:val="Normal"/>
    <w:link w:val="DecisionParagraphsChar"/>
    <w:rsid w:val="00C5255C"/>
    <w:pPr>
      <w:tabs>
        <w:tab w:val="left" w:pos="567"/>
        <w:tab w:val="left" w:pos="1134"/>
        <w:tab w:val="left" w:pos="1701"/>
        <w:tab w:val="left" w:pos="4536"/>
        <w:tab w:val="right" w:pos="9072"/>
      </w:tabs>
      <w:ind w:left="4536"/>
    </w:pPr>
    <w:rPr>
      <w:rFonts w:ascii="Times New Roman" w:eastAsia="Times New Roman" w:hAnsi="Times New Roman" w:cs="Times New Roman"/>
      <w:i/>
      <w:sz w:val="24"/>
      <w:lang w:eastAsia="en-US"/>
    </w:rPr>
  </w:style>
  <w:style w:type="character" w:customStyle="1" w:styleId="DecisionParagraphsChar">
    <w:name w:val="DecisionParagraphs Char"/>
    <w:basedOn w:val="DefaultParagraphFont"/>
    <w:link w:val="DecisionParagraphs"/>
    <w:rsid w:val="00C5255C"/>
    <w:rPr>
      <w:i/>
      <w:sz w:val="24"/>
      <w:lang w:val="en-US" w:eastAsia="en-US"/>
    </w:rPr>
  </w:style>
  <w:style w:type="character" w:styleId="Hyperlink">
    <w:name w:val="Hyperlink"/>
    <w:basedOn w:val="DefaultParagraphFont"/>
    <w:uiPriority w:val="99"/>
    <w:unhideWhenUsed/>
    <w:rsid w:val="00C5255C"/>
    <w:rPr>
      <w:color w:val="0000FF"/>
      <w:u w:val="single"/>
    </w:rPr>
  </w:style>
  <w:style w:type="paragraph" w:styleId="PlainText">
    <w:name w:val="Plain Text"/>
    <w:basedOn w:val="Normal"/>
    <w:link w:val="PlainTextChar"/>
    <w:uiPriority w:val="99"/>
    <w:semiHidden/>
    <w:unhideWhenUsed/>
    <w:rsid w:val="00C5255C"/>
    <w:rPr>
      <w:rFonts w:eastAsiaTheme="minorHAnsi"/>
      <w:szCs w:val="22"/>
      <w:lang w:eastAsia="en-US"/>
    </w:rPr>
  </w:style>
  <w:style w:type="character" w:customStyle="1" w:styleId="PlainTextChar">
    <w:name w:val="Plain Text Char"/>
    <w:basedOn w:val="DefaultParagraphFont"/>
    <w:link w:val="PlainText"/>
    <w:uiPriority w:val="99"/>
    <w:semiHidden/>
    <w:rsid w:val="00C5255C"/>
    <w:rPr>
      <w:rFonts w:ascii="Arial" w:eastAsiaTheme="minorHAnsi" w:hAnsi="Arial" w:cs="Arial"/>
      <w:sz w:val="22"/>
      <w:szCs w:val="22"/>
      <w:lang w:val="en-US" w:eastAsia="en-US"/>
    </w:rPr>
  </w:style>
  <w:style w:type="paragraph" w:styleId="BalloonText">
    <w:name w:val="Balloon Text"/>
    <w:basedOn w:val="Normal"/>
    <w:link w:val="BalloonTextChar"/>
    <w:semiHidden/>
    <w:unhideWhenUsed/>
    <w:rsid w:val="00F3326A"/>
    <w:rPr>
      <w:rFonts w:ascii="Segoe UI" w:hAnsi="Segoe UI" w:cs="Segoe UI"/>
      <w:sz w:val="18"/>
      <w:szCs w:val="18"/>
    </w:rPr>
  </w:style>
  <w:style w:type="character" w:customStyle="1" w:styleId="BalloonTextChar">
    <w:name w:val="Balloon Text Char"/>
    <w:basedOn w:val="DefaultParagraphFont"/>
    <w:link w:val="BalloonText"/>
    <w:semiHidden/>
    <w:rsid w:val="00F3326A"/>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s2t/SCP31/session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s2t/CDIP24/session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connectedviews.com/05/SitePlayer/wipo?session=103351" TargetMode="External"/><Relationship Id="rId4" Type="http://schemas.openxmlformats.org/officeDocument/2006/relationships/settings" Target="settings.xml"/><Relationship Id="rId9" Type="http://schemas.openxmlformats.org/officeDocument/2006/relationships/hyperlink" Target="https://c.connectedviews.com/05/SitePlayer/wipo?session=102659"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F62C4-5A21-43CE-8270-008919F72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61 (E)</Template>
  <TotalTime>4</TotalTime>
  <Pages>4</Pages>
  <Words>1170</Words>
  <Characters>6828</Characters>
  <Application>Microsoft Office Word</Application>
  <DocSecurity>0</DocSecurity>
  <Lines>121</Lines>
  <Paragraphs>43</Paragraphs>
  <ScaleCrop>false</ScaleCrop>
  <HeadingPairs>
    <vt:vector size="2" baseType="variant">
      <vt:variant>
        <vt:lpstr>Title</vt:lpstr>
      </vt:variant>
      <vt:variant>
        <vt:i4>1</vt:i4>
      </vt:variant>
    </vt:vector>
  </HeadingPairs>
  <TitlesOfParts>
    <vt:vector size="1" baseType="lpstr">
      <vt:lpstr>A/61/</vt:lpstr>
    </vt:vector>
  </TitlesOfParts>
  <Company>WIPO</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A/61/</dc:title>
  <dc:creator>CAMBAZARD-BILLY Manuella</dc:creator>
  <cp:keywords>PUBLIC</cp:keywords>
  <cp:lastModifiedBy>HÄFLIGER Patience</cp:lastModifiedBy>
  <cp:revision>8</cp:revision>
  <cp:lastPrinted>2011-02-15T11:56:00Z</cp:lastPrinted>
  <dcterms:created xsi:type="dcterms:W3CDTF">2020-07-02T12:19:00Z</dcterms:created>
  <dcterms:modified xsi:type="dcterms:W3CDTF">2020-07-14T08:19:00Z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07575483-af6f-4d5a-9503-1389c61c7952</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