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6E4F5F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 w:rsidRPr="00605827">
        <w:rPr>
          <w:b/>
          <w:sz w:val="40"/>
          <w:szCs w:val="40"/>
        </w:rPr>
        <w:t>E</w:t>
      </w:r>
    </w:p>
    <w:p w:rsidR="006E4F5F" w:rsidRDefault="006E4F5F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57861B99" wp14:editId="4EDDAE2C">
            <wp:extent cx="1857600" cy="1324800"/>
            <wp:effectExtent l="0" t="0" r="0" b="8890"/>
            <wp:docPr id="1" name="Picture 1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6E4F5F" w:rsidRDefault="006E4F5F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>A/5</w:t>
      </w:r>
      <w:r w:rsidR="001F3B39">
        <w:rPr>
          <w:rFonts w:ascii="Arial Black" w:hAnsi="Arial Black"/>
          <w:b/>
          <w:caps/>
          <w:sz w:val="15"/>
        </w:rPr>
        <w:t>9</w:t>
      </w:r>
      <w:r w:rsidRPr="006E4F5F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83486E">
        <w:rPr>
          <w:rFonts w:ascii="Arial Black" w:hAnsi="Arial Black"/>
          <w:b/>
          <w:caps/>
          <w:sz w:val="15"/>
        </w:rPr>
        <w:t>1</w:t>
      </w:r>
      <w:r w:rsidR="001F3B39">
        <w:rPr>
          <w:rFonts w:ascii="Arial Black" w:hAnsi="Arial Black"/>
          <w:b/>
          <w:caps/>
          <w:sz w:val="15"/>
        </w:rPr>
        <w:t xml:space="preserve"> prov.</w:t>
      </w:r>
      <w:r w:rsidR="00BB6BDD">
        <w:rPr>
          <w:rFonts w:ascii="Arial Black" w:hAnsi="Arial Black"/>
          <w:b/>
          <w:caps/>
          <w:sz w:val="15"/>
        </w:rPr>
        <w:t>2</w:t>
      </w:r>
    </w:p>
    <w:p w:rsidR="006E4F5F" w:rsidRPr="006E4F5F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ORIGINAL: </w:t>
      </w:r>
      <w:bookmarkStart w:id="2" w:name="Original"/>
      <w:bookmarkEnd w:id="2"/>
      <w:r w:rsidR="005A1490">
        <w:rPr>
          <w:rFonts w:ascii="Arial Black" w:hAnsi="Arial Black"/>
          <w:b/>
          <w:caps/>
          <w:sz w:val="15"/>
        </w:rPr>
        <w:t xml:space="preserve"> </w:t>
      </w:r>
      <w:r w:rsidR="0083486E">
        <w:rPr>
          <w:rFonts w:ascii="Arial Black" w:hAnsi="Arial Black"/>
          <w:b/>
          <w:caps/>
          <w:sz w:val="15"/>
        </w:rPr>
        <w:t>English</w:t>
      </w:r>
    </w:p>
    <w:p w:rsidR="006E4F5F" w:rsidRPr="006E4F5F" w:rsidRDefault="006E4F5F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6E4F5F">
        <w:rPr>
          <w:rFonts w:ascii="Arial Black" w:hAnsi="Arial Black"/>
          <w:b/>
          <w:caps/>
          <w:sz w:val="15"/>
        </w:rPr>
        <w:t xml:space="preserve">DATE: </w:t>
      </w:r>
      <w:bookmarkStart w:id="3" w:name="Date"/>
      <w:bookmarkEnd w:id="3"/>
      <w:r w:rsidR="005A1490">
        <w:rPr>
          <w:rFonts w:ascii="Arial Black" w:hAnsi="Arial Black"/>
          <w:b/>
          <w:caps/>
          <w:sz w:val="15"/>
        </w:rPr>
        <w:t xml:space="preserve"> july 30</w:t>
      </w:r>
      <w:r w:rsidR="0083486E">
        <w:rPr>
          <w:rFonts w:ascii="Arial Black" w:hAnsi="Arial Black"/>
          <w:b/>
          <w:caps/>
          <w:sz w:val="15"/>
        </w:rPr>
        <w:t>, 201</w:t>
      </w:r>
      <w:r w:rsidR="001F3B39">
        <w:rPr>
          <w:rFonts w:ascii="Arial Black" w:hAnsi="Arial Black"/>
          <w:b/>
          <w:caps/>
          <w:sz w:val="15"/>
        </w:rPr>
        <w:t>9</w:t>
      </w:r>
    </w:p>
    <w:p w:rsidR="008B2CC1" w:rsidRPr="003D57B0" w:rsidRDefault="00DF023A" w:rsidP="000C117A">
      <w:pPr>
        <w:pStyle w:val="Heading1"/>
      </w:pPr>
      <w:r w:rsidRPr="000C117A">
        <w:t>Assemblies</w:t>
      </w:r>
      <w:r w:rsidRPr="003D57B0">
        <w:t xml:space="preserve"> of the Member States of WIPO</w:t>
      </w:r>
    </w:p>
    <w:p w:rsidR="008B2CC1" w:rsidRPr="009C127D" w:rsidRDefault="00DF023A" w:rsidP="003D2030">
      <w:pPr>
        <w:spacing w:after="720"/>
        <w:rPr>
          <w:b/>
          <w:sz w:val="24"/>
        </w:rPr>
      </w:pPr>
      <w:r w:rsidRPr="009C127D">
        <w:rPr>
          <w:b/>
          <w:sz w:val="24"/>
        </w:rPr>
        <w:t>Fifty-</w:t>
      </w:r>
      <w:r w:rsidR="001F3B39">
        <w:rPr>
          <w:b/>
          <w:sz w:val="24"/>
        </w:rPr>
        <w:t>Ninth</w:t>
      </w:r>
      <w:r w:rsidR="0083486E" w:rsidRPr="0083486E">
        <w:rPr>
          <w:b/>
          <w:sz w:val="24"/>
        </w:rPr>
        <w:t xml:space="preserve"> </w:t>
      </w:r>
      <w:r w:rsidRPr="009C127D">
        <w:rPr>
          <w:b/>
          <w:sz w:val="24"/>
        </w:rPr>
        <w:t>Series of Meetings</w:t>
      </w:r>
      <w:r w:rsidR="003D57B0" w:rsidRPr="009C127D">
        <w:rPr>
          <w:b/>
          <w:sz w:val="24"/>
        </w:rPr>
        <w:br/>
      </w:r>
      <w:r w:rsidRPr="009C127D">
        <w:rPr>
          <w:b/>
          <w:sz w:val="24"/>
        </w:rPr>
        <w:t xml:space="preserve">Geneva, </w:t>
      </w:r>
      <w:r w:rsidR="001F3B39">
        <w:rPr>
          <w:b/>
          <w:sz w:val="24"/>
        </w:rPr>
        <w:t xml:space="preserve">September 30 to </w:t>
      </w:r>
      <w:r w:rsidRPr="009C127D">
        <w:rPr>
          <w:b/>
          <w:sz w:val="24"/>
        </w:rPr>
        <w:t xml:space="preserve">October </w:t>
      </w:r>
      <w:r w:rsidR="001F3B39">
        <w:rPr>
          <w:b/>
          <w:sz w:val="24"/>
        </w:rPr>
        <w:t>9</w:t>
      </w:r>
      <w:r w:rsidRPr="009C127D">
        <w:rPr>
          <w:b/>
          <w:sz w:val="24"/>
        </w:rPr>
        <w:t>, 201</w:t>
      </w:r>
      <w:r w:rsidR="001F3B39">
        <w:rPr>
          <w:b/>
          <w:sz w:val="24"/>
        </w:rPr>
        <w:t>9</w:t>
      </w:r>
    </w:p>
    <w:p w:rsidR="008B2CC1" w:rsidRPr="009C127D" w:rsidRDefault="001F3B39" w:rsidP="003D2030">
      <w:pPr>
        <w:spacing w:after="360"/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draft </w:t>
      </w:r>
      <w:r w:rsidR="0083486E">
        <w:rPr>
          <w:caps/>
          <w:sz w:val="24"/>
        </w:rPr>
        <w:t>agenda</w:t>
      </w:r>
    </w:p>
    <w:p w:rsidR="008B2CC1" w:rsidRPr="009C127D" w:rsidRDefault="00ED753E" w:rsidP="009C127D">
      <w:pPr>
        <w:spacing w:after="960"/>
        <w:rPr>
          <w:i/>
        </w:rPr>
      </w:pPr>
      <w:bookmarkStart w:id="5" w:name="Prepared"/>
      <w:bookmarkEnd w:id="5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Director General</w:t>
      </w:r>
    </w:p>
    <w:p w:rsidR="0083486E" w:rsidRDefault="0083486E">
      <w:r>
        <w:br w:type="page"/>
      </w:r>
    </w:p>
    <w:p w:rsidR="0083593F" w:rsidRPr="0083593F" w:rsidRDefault="0083593F" w:rsidP="00FC129C">
      <w:pPr>
        <w:pStyle w:val="Heading2"/>
      </w:pPr>
      <w:r w:rsidRPr="0083593F">
        <w:lastRenderedPageBreak/>
        <w:t>LIST OF AGENDA ITEMS</w:t>
      </w:r>
      <w:r w:rsidR="002A0B67" w:rsidRPr="008F48D0">
        <w:rPr>
          <w:rStyle w:val="FootnoteReference"/>
        </w:rPr>
        <w:footnoteReference w:id="2"/>
      </w:r>
    </w:p>
    <w:p w:rsidR="0083593F" w:rsidRPr="0083593F" w:rsidRDefault="0083593F" w:rsidP="0053393D">
      <w:pPr>
        <w:pStyle w:val="Heading3"/>
      </w:pPr>
      <w:r w:rsidRPr="0083593F">
        <w:t>OPENING OF THE SESSIONS</w:t>
      </w:r>
    </w:p>
    <w:p w:rsidR="0083593F" w:rsidRPr="0083593F" w:rsidRDefault="0083593F" w:rsidP="0083593F">
      <w:pPr>
        <w:numPr>
          <w:ilvl w:val="0"/>
          <w:numId w:val="7"/>
        </w:numPr>
        <w:spacing w:after="220"/>
      </w:pPr>
      <w:r w:rsidRPr="0083593F">
        <w:t>Opening of the Sessions</w:t>
      </w:r>
    </w:p>
    <w:p w:rsidR="0083593F" w:rsidRPr="0083593F" w:rsidRDefault="007A31FB" w:rsidP="0083593F">
      <w:pPr>
        <w:numPr>
          <w:ilvl w:val="0"/>
          <w:numId w:val="5"/>
        </w:numPr>
        <w:spacing w:after="220"/>
        <w:ind w:left="567" w:hanging="567"/>
      </w:pPr>
      <w:r w:rsidRPr="0083593F">
        <w:t xml:space="preserve">Adoption of the Agenda </w:t>
      </w:r>
    </w:p>
    <w:p w:rsidR="0083593F" w:rsidRPr="0083593F" w:rsidRDefault="007A31FB" w:rsidP="0083593F">
      <w:pPr>
        <w:numPr>
          <w:ilvl w:val="0"/>
          <w:numId w:val="5"/>
        </w:numPr>
        <w:spacing w:after="220"/>
        <w:ind w:left="567" w:hanging="567"/>
      </w:pPr>
      <w:r w:rsidRPr="0083593F">
        <w:t>Election of Officers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of the Director General to the Assemblies of WIPO</w:t>
      </w:r>
    </w:p>
    <w:p w:rsidR="0083593F" w:rsidRPr="0083593F" w:rsidRDefault="0083593F" w:rsidP="0053393D">
      <w:pPr>
        <w:numPr>
          <w:ilvl w:val="0"/>
          <w:numId w:val="5"/>
        </w:numPr>
        <w:spacing w:after="480"/>
        <w:ind w:left="567" w:hanging="567"/>
      </w:pPr>
      <w:r w:rsidRPr="0083593F">
        <w:t>General Statements</w:t>
      </w:r>
    </w:p>
    <w:p w:rsidR="0083593F" w:rsidRPr="0083593F" w:rsidRDefault="0083593F" w:rsidP="0053393D">
      <w:pPr>
        <w:pStyle w:val="Heading3"/>
      </w:pPr>
      <w:r w:rsidRPr="0083593F">
        <w:t>GOVERNING BODIES AND INSTITUTIONAL ISSUES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Admission of Observers</w:t>
      </w:r>
    </w:p>
    <w:p w:rsidR="00375D53" w:rsidRDefault="00375D53" w:rsidP="0083593F">
      <w:pPr>
        <w:numPr>
          <w:ilvl w:val="0"/>
          <w:numId w:val="5"/>
        </w:numPr>
        <w:spacing w:after="220"/>
        <w:ind w:left="567" w:hanging="567"/>
      </w:pPr>
      <w:r>
        <w:t>Appointment of the Director General in 2020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Composition of the WIPO Coordination Committee, and of the Executive Committees of the Paris and Berne Unions</w:t>
      </w:r>
    </w:p>
    <w:p w:rsidR="0083593F" w:rsidRPr="0083593F" w:rsidRDefault="0083593F" w:rsidP="0053393D">
      <w:pPr>
        <w:numPr>
          <w:ilvl w:val="0"/>
          <w:numId w:val="5"/>
        </w:numPr>
        <w:spacing w:after="480"/>
        <w:ind w:left="567" w:hanging="567"/>
      </w:pPr>
      <w:r w:rsidRPr="0083593F">
        <w:t>Composition of the Program and Budget Committee</w:t>
      </w:r>
    </w:p>
    <w:p w:rsidR="0083593F" w:rsidRPr="0083593F" w:rsidRDefault="0083593F" w:rsidP="0053393D">
      <w:pPr>
        <w:pStyle w:val="Heading3"/>
      </w:pPr>
      <w:r w:rsidRPr="0083593F">
        <w:t>PROGRAM, BUDGET AND OVERSIGHT MATTERS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83593F">
        <w:t>Reports on Audit and Oversight</w:t>
      </w:r>
    </w:p>
    <w:p w:rsidR="0083593F" w:rsidRPr="0083593F" w:rsidRDefault="0083593F" w:rsidP="003A2E42">
      <w:pPr>
        <w:tabs>
          <w:tab w:val="left" w:pos="1134"/>
        </w:tabs>
        <w:spacing w:after="220"/>
        <w:ind w:left="567"/>
      </w:pPr>
      <w:r w:rsidRPr="0083593F">
        <w:t>(</w:t>
      </w:r>
      <w:proofErr w:type="spellStart"/>
      <w:proofErr w:type="gramStart"/>
      <w:r w:rsidRPr="0083593F">
        <w:t>i</w:t>
      </w:r>
      <w:proofErr w:type="spellEnd"/>
      <w:proofErr w:type="gramEnd"/>
      <w:r w:rsidRPr="0083593F">
        <w:t>)</w:t>
      </w:r>
      <w:r w:rsidRPr="0083593F">
        <w:tab/>
        <w:t>Report by the Independent Advisory Oversight Committee (IAOC)</w:t>
      </w:r>
    </w:p>
    <w:p w:rsidR="0083593F" w:rsidRPr="0083593F" w:rsidRDefault="0083593F" w:rsidP="003A2E42">
      <w:pPr>
        <w:spacing w:after="220"/>
        <w:ind w:left="567"/>
      </w:pPr>
      <w:r w:rsidRPr="0083593F">
        <w:t>(ii)</w:t>
      </w:r>
      <w:r w:rsidRPr="0083593F">
        <w:tab/>
        <w:t>Report by the External Auditor</w:t>
      </w:r>
    </w:p>
    <w:p w:rsidR="0083593F" w:rsidRPr="0083593F" w:rsidRDefault="0083593F" w:rsidP="003A2E42">
      <w:pPr>
        <w:spacing w:after="220"/>
        <w:ind w:left="567"/>
      </w:pPr>
      <w:r w:rsidRPr="0083593F">
        <w:t>(iii)</w:t>
      </w:r>
      <w:r w:rsidRPr="0083593F">
        <w:tab/>
        <w:t>Report by the Director of the Internal Oversight Division (IOD)</w:t>
      </w:r>
    </w:p>
    <w:p w:rsidR="002B1285" w:rsidRPr="0083593F" w:rsidRDefault="002B1285" w:rsidP="0083593F">
      <w:pPr>
        <w:numPr>
          <w:ilvl w:val="0"/>
          <w:numId w:val="5"/>
        </w:numPr>
        <w:spacing w:after="220"/>
      </w:pPr>
      <w:r w:rsidRPr="002B1285">
        <w:t>Opening of New WIPO External Offices</w:t>
      </w:r>
    </w:p>
    <w:p w:rsidR="007A31FB" w:rsidRDefault="0083593F" w:rsidP="005E3066">
      <w:pPr>
        <w:numPr>
          <w:ilvl w:val="0"/>
          <w:numId w:val="5"/>
        </w:numPr>
        <w:spacing w:after="220"/>
      </w:pPr>
      <w:r w:rsidRPr="0083593F">
        <w:t>Report on the Program and Budget Committee</w:t>
      </w:r>
      <w:r w:rsidR="00375D53">
        <w:t xml:space="preserve"> (PBC)</w:t>
      </w:r>
    </w:p>
    <w:p w:rsidR="00D041AB" w:rsidRDefault="00D041AB" w:rsidP="00AF5470">
      <w:pPr>
        <w:pStyle w:val="ONUME"/>
        <w:spacing w:after="480"/>
      </w:pPr>
      <w:r>
        <w:t>Records of WIPO Meetings</w:t>
      </w:r>
    </w:p>
    <w:p w:rsidR="0083593F" w:rsidRPr="0083593F" w:rsidRDefault="0083593F" w:rsidP="0053393D">
      <w:pPr>
        <w:pStyle w:val="Heading3"/>
      </w:pPr>
      <w:r w:rsidRPr="0083593F">
        <w:t>WIPO COMMITTEES AND INTERNATIONAL NORMATIVE FRAMEWORK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on the Standing Committee on Copyright and Related Rights (SCCR)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on the Standing Committee on the Law of Patents (SCP)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on the Standing Committee on the Law of Trademarks, Industrial Designs and Geographical Indications (SCT)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Matters Concerning the Convening of a Diplomatic Conference for the Adoption of a Design Law Treaty (DLT)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lastRenderedPageBreak/>
        <w:t>Report on the Committee on Development and Intellectual Property (CDIP) and Review of the Implementation of the Development Agenda Recommendations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on the Intergovernmental Committee on Intellectual Property and Genetic Resources, Traditional Knowledge and Folklore (IGC)</w:t>
      </w:r>
    </w:p>
    <w:p w:rsidR="0083593F" w:rsidRPr="0083593F" w:rsidRDefault="0083593F" w:rsidP="0083593F">
      <w:pPr>
        <w:numPr>
          <w:ilvl w:val="0"/>
          <w:numId w:val="5"/>
        </w:numPr>
        <w:spacing w:after="220"/>
        <w:ind w:left="567" w:hanging="567"/>
      </w:pPr>
      <w:r w:rsidRPr="0083593F">
        <w:t>Report on the Committee on WIPO Standards (CWS)</w:t>
      </w:r>
    </w:p>
    <w:p w:rsidR="0083593F" w:rsidRPr="0083593F" w:rsidRDefault="0083593F" w:rsidP="0053393D">
      <w:pPr>
        <w:numPr>
          <w:ilvl w:val="0"/>
          <w:numId w:val="5"/>
        </w:numPr>
        <w:spacing w:after="480"/>
        <w:ind w:left="567" w:hanging="567"/>
      </w:pPr>
      <w:r w:rsidRPr="0083593F">
        <w:t>Report on the Advisory Committee on Enforcement (ACE)</w:t>
      </w:r>
    </w:p>
    <w:p w:rsidR="0083593F" w:rsidRPr="0083593F" w:rsidRDefault="0083593F" w:rsidP="0053393D">
      <w:pPr>
        <w:pStyle w:val="Heading3"/>
      </w:pPr>
      <w:r w:rsidRPr="0083593F">
        <w:t>GLOBAL INTELLECTUAL PROPERTY SERVICES</w:t>
      </w:r>
    </w:p>
    <w:p w:rsidR="0083593F" w:rsidRPr="00375D53" w:rsidRDefault="0083593F" w:rsidP="0083593F">
      <w:pPr>
        <w:numPr>
          <w:ilvl w:val="0"/>
          <w:numId w:val="5"/>
        </w:numPr>
        <w:spacing w:after="220"/>
      </w:pPr>
      <w:r w:rsidRPr="0083593F">
        <w:t>PCT Syste</w:t>
      </w:r>
      <w:r w:rsidRPr="00375D53">
        <w:t>m</w:t>
      </w:r>
    </w:p>
    <w:p w:rsidR="00FF2523" w:rsidRPr="00375D53" w:rsidRDefault="0083593F" w:rsidP="0083593F">
      <w:pPr>
        <w:numPr>
          <w:ilvl w:val="0"/>
          <w:numId w:val="5"/>
        </w:numPr>
        <w:spacing w:after="220"/>
      </w:pPr>
      <w:r w:rsidRPr="00375D53">
        <w:t>Madrid System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375D53">
        <w:t>Lisbon Syste</w:t>
      </w:r>
      <w:r w:rsidRPr="0083593F">
        <w:t>m</w:t>
      </w:r>
    </w:p>
    <w:p w:rsidR="0083593F" w:rsidRPr="0083593F" w:rsidRDefault="0083593F" w:rsidP="0053393D">
      <w:pPr>
        <w:numPr>
          <w:ilvl w:val="0"/>
          <w:numId w:val="5"/>
        </w:numPr>
        <w:spacing w:after="480"/>
      </w:pPr>
      <w:r w:rsidRPr="0083593F">
        <w:t>WIPO Arbitration and Mediation Center, including Domain Names</w:t>
      </w:r>
    </w:p>
    <w:p w:rsidR="0083593F" w:rsidRPr="0083593F" w:rsidRDefault="0083593F" w:rsidP="0053393D">
      <w:pPr>
        <w:pStyle w:val="Heading3"/>
      </w:pPr>
      <w:r w:rsidRPr="0083593F">
        <w:t>OTHER ASSEMBLIES AND TREATIES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83593F">
        <w:t>Patent Law Treaty (PLT)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83593F">
        <w:t>Singapore Treaty on the Law of Trademarks (STLT)</w:t>
      </w:r>
    </w:p>
    <w:p w:rsidR="0083593F" w:rsidRPr="0083593F" w:rsidRDefault="0083593F" w:rsidP="0053393D">
      <w:pPr>
        <w:numPr>
          <w:ilvl w:val="0"/>
          <w:numId w:val="5"/>
        </w:numPr>
        <w:spacing w:after="480"/>
        <w:ind w:left="567" w:hanging="567"/>
      </w:pPr>
      <w:r w:rsidRPr="0083593F">
        <w:t>Marrakesh Treaty to Facilitate Access to Published Works for Persons Who Are Blind, Visually Impaired or Otherwise Print Disabled (MVT)</w:t>
      </w:r>
    </w:p>
    <w:p w:rsidR="0083593F" w:rsidRPr="0083593F" w:rsidRDefault="0083593F" w:rsidP="0053393D">
      <w:pPr>
        <w:pStyle w:val="Heading3"/>
      </w:pPr>
      <w:r w:rsidRPr="0083593F">
        <w:t>STAFF MATTERS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83593F">
        <w:t>Reports on Staff Matters</w:t>
      </w:r>
    </w:p>
    <w:p w:rsidR="0083593F" w:rsidRPr="0083593F" w:rsidRDefault="0083593F" w:rsidP="003A2E42">
      <w:pPr>
        <w:tabs>
          <w:tab w:val="left" w:pos="1134"/>
        </w:tabs>
        <w:spacing w:after="220"/>
        <w:ind w:left="567"/>
      </w:pPr>
      <w:r w:rsidRPr="0083593F">
        <w:t>(</w:t>
      </w:r>
      <w:proofErr w:type="spellStart"/>
      <w:r w:rsidRPr="0083593F">
        <w:t>i</w:t>
      </w:r>
      <w:proofErr w:type="spellEnd"/>
      <w:r w:rsidRPr="0083593F">
        <w:t>)</w:t>
      </w:r>
      <w:r w:rsidRPr="0083593F">
        <w:tab/>
        <w:t>Report on Human Resources</w:t>
      </w:r>
    </w:p>
    <w:p w:rsidR="0083593F" w:rsidRPr="0083593F" w:rsidRDefault="0083593F" w:rsidP="003A2E42">
      <w:pPr>
        <w:tabs>
          <w:tab w:val="left" w:pos="1134"/>
        </w:tabs>
        <w:spacing w:after="220"/>
        <w:ind w:left="567"/>
      </w:pPr>
      <w:r w:rsidRPr="0083593F">
        <w:t>(ii)</w:t>
      </w:r>
      <w:r w:rsidRPr="0083593F">
        <w:tab/>
        <w:t>Report by the Ethics Office</w:t>
      </w:r>
    </w:p>
    <w:p w:rsidR="0083593F" w:rsidRPr="0083593F" w:rsidRDefault="0083593F" w:rsidP="0053393D">
      <w:pPr>
        <w:numPr>
          <w:ilvl w:val="0"/>
          <w:numId w:val="5"/>
        </w:numPr>
        <w:spacing w:after="480"/>
      </w:pPr>
      <w:r w:rsidRPr="0083593F">
        <w:rPr>
          <w:szCs w:val="22"/>
        </w:rPr>
        <w:t>Amendments to Staff Regulations and Rules</w:t>
      </w:r>
    </w:p>
    <w:p w:rsidR="0083593F" w:rsidRPr="0083593F" w:rsidRDefault="0083593F" w:rsidP="0053393D">
      <w:pPr>
        <w:pStyle w:val="Heading3"/>
      </w:pPr>
      <w:r w:rsidRPr="0083593F">
        <w:t>CLOSING OF THE SESSIONS</w:t>
      </w:r>
    </w:p>
    <w:p w:rsidR="0083593F" w:rsidRPr="0083593F" w:rsidRDefault="0083593F" w:rsidP="0083593F">
      <w:pPr>
        <w:numPr>
          <w:ilvl w:val="0"/>
          <w:numId w:val="5"/>
        </w:numPr>
        <w:spacing w:after="220"/>
      </w:pPr>
      <w:r w:rsidRPr="0083593F">
        <w:t>Adoption of the Report</w:t>
      </w:r>
    </w:p>
    <w:p w:rsidR="003845B9" w:rsidRPr="003845B9" w:rsidRDefault="0083593F" w:rsidP="005143E1">
      <w:pPr>
        <w:numPr>
          <w:ilvl w:val="0"/>
          <w:numId w:val="5"/>
        </w:numPr>
        <w:spacing w:after="720"/>
      </w:pPr>
      <w:r w:rsidRPr="0083593F">
        <w:t>Closing of the Sessions</w:t>
      </w:r>
      <w:r w:rsidR="003845B9" w:rsidRPr="003845B9">
        <w:br w:type="page"/>
      </w:r>
    </w:p>
    <w:p w:rsidR="003845B9" w:rsidRPr="003845B9" w:rsidRDefault="003845B9" w:rsidP="00FC129C">
      <w:pPr>
        <w:pStyle w:val="Heading2"/>
      </w:pPr>
      <w:r w:rsidRPr="003845B9">
        <w:lastRenderedPageBreak/>
        <w:t>TENTATIVE PROGRAM OF WORK</w:t>
      </w:r>
    </w:p>
    <w:p w:rsidR="003845B9" w:rsidRPr="003845B9" w:rsidRDefault="003845B9" w:rsidP="0031466A">
      <w:pPr>
        <w:spacing w:after="220"/>
      </w:pPr>
      <w:r w:rsidRPr="003845B9">
        <w:t xml:space="preserve">It </w:t>
      </w:r>
      <w:proofErr w:type="gramStart"/>
      <w:r w:rsidRPr="003845B9">
        <w:t>is proposed</w:t>
      </w:r>
      <w:proofErr w:type="gramEnd"/>
      <w:r w:rsidRPr="003845B9">
        <w:t xml:space="preserve"> that the agenda items be considered on the following days:</w:t>
      </w:r>
    </w:p>
    <w:p w:rsidR="003845B9" w:rsidRPr="003845B9" w:rsidRDefault="003845B9" w:rsidP="00EA1C72">
      <w:pPr>
        <w:spacing w:after="220"/>
        <w:ind w:left="4050" w:hanging="3510"/>
      </w:pPr>
      <w:r w:rsidRPr="003845B9">
        <w:t xml:space="preserve">Monday, September </w:t>
      </w:r>
      <w:r>
        <w:t>30</w:t>
      </w:r>
      <w:r w:rsidRPr="003845B9">
        <w:tab/>
        <w:t>agenda items 1 to 5</w:t>
      </w:r>
    </w:p>
    <w:p w:rsidR="003845B9" w:rsidRPr="003845B9" w:rsidRDefault="003845B9" w:rsidP="00EA1C72">
      <w:pPr>
        <w:spacing w:after="220"/>
        <w:ind w:left="4050" w:hanging="3510"/>
      </w:pPr>
      <w:r w:rsidRPr="003845B9">
        <w:t xml:space="preserve">Tuesday, </w:t>
      </w:r>
      <w:r>
        <w:t>October 1</w:t>
      </w:r>
      <w:r w:rsidRPr="003845B9">
        <w:tab/>
        <w:t>agenda items 5 (continued), 6</w:t>
      </w:r>
      <w:r w:rsidR="00A9049E">
        <w:t xml:space="preserve"> to</w:t>
      </w:r>
      <w:r w:rsidRPr="003845B9">
        <w:t xml:space="preserve"> </w:t>
      </w:r>
      <w:r w:rsidR="00F15493">
        <w:t>9</w:t>
      </w:r>
      <w:r w:rsidR="002F2E10">
        <w:t xml:space="preserve">, </w:t>
      </w:r>
      <w:proofErr w:type="gramStart"/>
      <w:r w:rsidR="00F15493">
        <w:t>11</w:t>
      </w:r>
      <w:proofErr w:type="gramEnd"/>
      <w:r w:rsidR="00A9049E">
        <w:t xml:space="preserve"> to</w:t>
      </w:r>
      <w:r w:rsidR="002D151B">
        <w:t xml:space="preserve"> 1</w:t>
      </w:r>
      <w:r w:rsidR="00B23FC4">
        <w:t>3</w:t>
      </w:r>
    </w:p>
    <w:p w:rsidR="003845B9" w:rsidRPr="003845B9" w:rsidRDefault="003845B9" w:rsidP="00EA1C72">
      <w:pPr>
        <w:spacing w:after="220"/>
        <w:ind w:left="4050" w:hanging="3510"/>
      </w:pPr>
      <w:r w:rsidRPr="003845B9">
        <w:t xml:space="preserve">Wednesday, </w:t>
      </w:r>
      <w:r>
        <w:t>October 2</w:t>
      </w:r>
      <w:r w:rsidRPr="003845B9">
        <w:tab/>
        <w:t xml:space="preserve">agenda items </w:t>
      </w:r>
      <w:r w:rsidR="00F15493">
        <w:t>10</w:t>
      </w:r>
      <w:r w:rsidR="002F2E10" w:rsidRPr="003845B9">
        <w:t>,</w:t>
      </w:r>
      <w:r w:rsidR="002F2E10">
        <w:t xml:space="preserve"> </w:t>
      </w:r>
      <w:r w:rsidR="002D151B">
        <w:t>1</w:t>
      </w:r>
      <w:r w:rsidR="00B23FC4">
        <w:t>4</w:t>
      </w:r>
      <w:r w:rsidR="00970358">
        <w:t xml:space="preserve"> to </w:t>
      </w:r>
      <w:r w:rsidR="002D151B">
        <w:t>2</w:t>
      </w:r>
      <w:r w:rsidR="00B23FC4">
        <w:t>1</w:t>
      </w:r>
      <w:r w:rsidRPr="003845B9">
        <w:t xml:space="preserve">, </w:t>
      </w:r>
      <w:r w:rsidR="0029710F">
        <w:t>2</w:t>
      </w:r>
      <w:r w:rsidR="00B23FC4">
        <w:t>5</w:t>
      </w:r>
      <w:r w:rsidR="001531B4">
        <w:t xml:space="preserve">, </w:t>
      </w:r>
      <w:proofErr w:type="gramStart"/>
      <w:r w:rsidR="001531B4">
        <w:t>2</w:t>
      </w:r>
      <w:r w:rsidR="00B23FC4">
        <w:t>6</w:t>
      </w:r>
      <w:proofErr w:type="gramEnd"/>
    </w:p>
    <w:p w:rsidR="003845B9" w:rsidRPr="003845B9" w:rsidRDefault="003845B9" w:rsidP="00EA1C72">
      <w:pPr>
        <w:spacing w:after="220"/>
        <w:ind w:left="4050" w:hanging="3510"/>
      </w:pPr>
      <w:r w:rsidRPr="003845B9">
        <w:t xml:space="preserve">Thursday, </w:t>
      </w:r>
      <w:r>
        <w:t>October 3</w:t>
      </w:r>
      <w:r w:rsidRPr="003845B9">
        <w:tab/>
        <w:t xml:space="preserve">agenda items </w:t>
      </w:r>
      <w:r w:rsidR="002D151B">
        <w:t>2</w:t>
      </w:r>
      <w:r w:rsidR="00B23FC4">
        <w:t>2</w:t>
      </w:r>
      <w:r w:rsidR="00970358">
        <w:t xml:space="preserve">, </w:t>
      </w:r>
      <w:r w:rsidR="002D151B">
        <w:t>2</w:t>
      </w:r>
      <w:r w:rsidR="00B23FC4">
        <w:t>3</w:t>
      </w:r>
      <w:r w:rsidR="00970358">
        <w:t xml:space="preserve">, </w:t>
      </w:r>
      <w:r w:rsidR="002D151B">
        <w:t>2</w:t>
      </w:r>
      <w:r w:rsidR="00B23FC4">
        <w:t>4</w:t>
      </w:r>
      <w:r w:rsidRPr="003845B9">
        <w:t xml:space="preserve">, </w:t>
      </w:r>
      <w:r w:rsidR="002D151B">
        <w:t>2</w:t>
      </w:r>
      <w:r w:rsidR="00B23FC4">
        <w:t>7</w:t>
      </w:r>
      <w:r w:rsidR="00436A8D">
        <w:t xml:space="preserve">, </w:t>
      </w:r>
      <w:proofErr w:type="gramStart"/>
      <w:r w:rsidR="002D151B">
        <w:t>2</w:t>
      </w:r>
      <w:r w:rsidR="00B23FC4">
        <w:t>8</w:t>
      </w:r>
      <w:proofErr w:type="gramEnd"/>
    </w:p>
    <w:p w:rsidR="003845B9" w:rsidRPr="003845B9" w:rsidRDefault="003845B9" w:rsidP="00EA1C72">
      <w:pPr>
        <w:spacing w:after="220"/>
        <w:ind w:left="4050" w:hanging="3510"/>
      </w:pPr>
      <w:r w:rsidRPr="003845B9">
        <w:t xml:space="preserve">Friday, </w:t>
      </w:r>
      <w:r>
        <w:t>October 4</w:t>
      </w:r>
      <w:r w:rsidRPr="003845B9">
        <w:tab/>
        <w:t xml:space="preserve">agenda items </w:t>
      </w:r>
      <w:r w:rsidR="00B23FC4">
        <w:t>29</w:t>
      </w:r>
      <w:r w:rsidR="00970358">
        <w:t xml:space="preserve">, </w:t>
      </w:r>
      <w:r w:rsidR="00B23FC4">
        <w:t>30</w:t>
      </w:r>
    </w:p>
    <w:p w:rsidR="00EA1C72" w:rsidRDefault="003845B9" w:rsidP="005E3066">
      <w:pPr>
        <w:ind w:left="4050" w:hanging="3510"/>
      </w:pPr>
      <w:r w:rsidRPr="003845B9">
        <w:t xml:space="preserve">Monday, October </w:t>
      </w:r>
      <w:r>
        <w:t>7</w:t>
      </w:r>
      <w:r w:rsidR="00782FE1">
        <w:t xml:space="preserve"> and</w:t>
      </w:r>
      <w:r w:rsidR="00174F93">
        <w:tab/>
      </w:r>
      <w:r w:rsidR="00174F93" w:rsidRPr="003845B9">
        <w:t>Reserved in case that any of the agenda items are</w:t>
      </w:r>
    </w:p>
    <w:p w:rsidR="00EA1C72" w:rsidRDefault="0010461E" w:rsidP="005E3066">
      <w:pPr>
        <w:tabs>
          <w:tab w:val="left" w:pos="4050"/>
        </w:tabs>
        <w:ind w:left="567" w:hanging="27"/>
      </w:pPr>
      <w:r w:rsidRPr="003845B9">
        <w:t>Tuesday, October 8</w:t>
      </w:r>
      <w:r>
        <w:t xml:space="preserve"> </w:t>
      </w:r>
      <w:r w:rsidR="00EA1C72">
        <w:tab/>
      </w:r>
      <w:r w:rsidR="00174F93" w:rsidRPr="003845B9">
        <w:t xml:space="preserve">not completed by </w:t>
      </w:r>
      <w:r w:rsidR="00174F93">
        <w:t>October 4</w:t>
      </w:r>
      <w:r w:rsidR="00174F93" w:rsidRPr="003845B9">
        <w:t xml:space="preserve"> and for the preparation, </w:t>
      </w:r>
    </w:p>
    <w:p w:rsidR="003845B9" w:rsidRPr="003845B9" w:rsidRDefault="00EA1C72" w:rsidP="005E3066">
      <w:pPr>
        <w:tabs>
          <w:tab w:val="left" w:pos="4050"/>
        </w:tabs>
        <w:spacing w:after="220"/>
        <w:ind w:left="4050" w:hanging="3510"/>
      </w:pPr>
      <w:r>
        <w:tab/>
      </w:r>
      <w:proofErr w:type="gramStart"/>
      <w:r w:rsidR="00174F93" w:rsidRPr="003845B9">
        <w:t>by</w:t>
      </w:r>
      <w:proofErr w:type="gramEnd"/>
      <w:r w:rsidR="00174F93" w:rsidRPr="003845B9">
        <w:t xml:space="preserve"> the Secretariat, of the summary report</w:t>
      </w:r>
    </w:p>
    <w:p w:rsidR="003845B9" w:rsidRPr="003845B9" w:rsidRDefault="00782FE1" w:rsidP="005E3066">
      <w:pPr>
        <w:spacing w:after="220"/>
        <w:ind w:left="4050" w:hanging="3510"/>
      </w:pPr>
      <w:r>
        <w:t>Wednesday</w:t>
      </w:r>
      <w:r w:rsidR="003845B9">
        <w:t>, October 9</w:t>
      </w:r>
      <w:r w:rsidR="003845B9" w:rsidRPr="003845B9">
        <w:tab/>
        <w:t xml:space="preserve">agenda items </w:t>
      </w:r>
      <w:r w:rsidR="00B23FC4">
        <w:t>31</w:t>
      </w:r>
      <w:r w:rsidR="003845B9" w:rsidRPr="003845B9">
        <w:t xml:space="preserve"> and </w:t>
      </w:r>
      <w:r w:rsidR="00B23FC4">
        <w:t>32</w:t>
      </w:r>
    </w:p>
    <w:p w:rsidR="003845B9" w:rsidRPr="003845B9" w:rsidRDefault="003845B9" w:rsidP="0031466A">
      <w:pPr>
        <w:spacing w:after="220"/>
      </w:pPr>
      <w:r w:rsidRPr="003845B9">
        <w:t xml:space="preserve">The above program is merely indicative and any of the agenda items </w:t>
      </w:r>
      <w:proofErr w:type="gramStart"/>
      <w:r w:rsidRPr="003845B9">
        <w:t>may be called up</w:t>
      </w:r>
      <w:proofErr w:type="gramEnd"/>
      <w:r w:rsidRPr="003845B9">
        <w:t xml:space="preserve"> on any of the days from September </w:t>
      </w:r>
      <w:r w:rsidR="00021FB6">
        <w:t>30</w:t>
      </w:r>
      <w:r w:rsidRPr="003845B9">
        <w:t xml:space="preserve"> to October </w:t>
      </w:r>
      <w:r w:rsidR="00021FB6">
        <w:t>9</w:t>
      </w:r>
      <w:r w:rsidRPr="003845B9">
        <w:t>, 201</w:t>
      </w:r>
      <w:r w:rsidR="00021FB6">
        <w:t>9</w:t>
      </w:r>
      <w:r w:rsidRPr="003845B9">
        <w:t>, subject to a decision by the Chair(s), in accordance with the WIPO General Rules of Procedure.</w:t>
      </w:r>
    </w:p>
    <w:p w:rsidR="003845B9" w:rsidRPr="003845B9" w:rsidRDefault="003845B9" w:rsidP="006B0CFD">
      <w:pPr>
        <w:spacing w:after="360"/>
      </w:pPr>
      <w:r w:rsidRPr="003845B9">
        <w:t xml:space="preserve">Morning sessions will be held from 10 a.m. to 1 p.m., afternoon sessions from </w:t>
      </w:r>
      <w:proofErr w:type="gramStart"/>
      <w:r w:rsidRPr="003845B9">
        <w:t>3</w:t>
      </w:r>
      <w:proofErr w:type="gramEnd"/>
      <w:r w:rsidRPr="003845B9">
        <w:t xml:space="preserve"> to 6 p.m. and, as appropriate, night sessions may be organized to conclude discussions of all agenda items scheduled for that day.</w:t>
      </w:r>
    </w:p>
    <w:p w:rsidR="003845B9" w:rsidRPr="003845B9" w:rsidRDefault="003845B9" w:rsidP="00FC129C">
      <w:pPr>
        <w:pStyle w:val="Heading2"/>
      </w:pPr>
      <w:r w:rsidRPr="003845B9">
        <w:t>BODIES CONCERNED</w:t>
      </w:r>
    </w:p>
    <w:p w:rsidR="003845B9" w:rsidRPr="003845B9" w:rsidRDefault="003845B9" w:rsidP="0031466A">
      <w:pPr>
        <w:spacing w:after="220"/>
      </w:pPr>
      <w:r w:rsidRPr="003845B9">
        <w:t xml:space="preserve">As per usual practice, the </w:t>
      </w:r>
      <w:r w:rsidR="002E3A09">
        <w:t xml:space="preserve">draft </w:t>
      </w:r>
      <w:r w:rsidRPr="003845B9">
        <w:t>agenda includes the</w:t>
      </w:r>
      <w:r w:rsidR="006432EE">
        <w:t xml:space="preserve"> matters that concern each body </w:t>
      </w:r>
      <w:r w:rsidRPr="003845B9">
        <w:t>convened in the framework of the Assemblies (listed in document A/5</w:t>
      </w:r>
      <w:r w:rsidR="00B459A4">
        <w:t>9</w:t>
      </w:r>
      <w:r w:rsidRPr="003845B9">
        <w:t>/INF/1) in a consolidated manner, that is, when a matter concerns more than one body, such matter constitutes a single agenda item, as follows:</w:t>
      </w:r>
    </w:p>
    <w:p w:rsidR="003845B9" w:rsidRPr="003845B9" w:rsidRDefault="003845B9" w:rsidP="003845B9">
      <w:pPr>
        <w:numPr>
          <w:ilvl w:val="0"/>
          <w:numId w:val="9"/>
        </w:numPr>
      </w:pPr>
      <w:r w:rsidRPr="003845B9">
        <w:t>Bodies concerned:  All bodies convened (21), as listed in document A/5</w:t>
      </w:r>
      <w:r w:rsidR="00463870">
        <w:t>9</w:t>
      </w:r>
      <w:r w:rsidRPr="003845B9">
        <w:t>/INF/1</w:t>
      </w:r>
    </w:p>
    <w:p w:rsidR="003845B9" w:rsidRPr="003845B9" w:rsidRDefault="003845B9" w:rsidP="003845B9">
      <w:pPr>
        <w:ind w:left="709"/>
      </w:pPr>
      <w:r w:rsidRPr="003845B9">
        <w:t>Presiding officer:  The Chair of the WIPO General Assembly</w:t>
      </w:r>
    </w:p>
    <w:p w:rsidR="003845B9" w:rsidRPr="003845B9" w:rsidRDefault="003845B9" w:rsidP="0031466A">
      <w:pPr>
        <w:spacing w:after="220"/>
        <w:ind w:left="709"/>
      </w:pPr>
      <w:r w:rsidRPr="003845B9">
        <w:t>Agenda items:  1</w:t>
      </w:r>
      <w:r w:rsidR="00864286">
        <w:t xml:space="preserve"> to</w:t>
      </w:r>
      <w:r w:rsidRPr="003845B9">
        <w:t xml:space="preserve"> </w:t>
      </w:r>
      <w:r w:rsidR="00174F93">
        <w:t>7</w:t>
      </w:r>
      <w:r w:rsidR="00621D5B">
        <w:t xml:space="preserve">, </w:t>
      </w:r>
      <w:r w:rsidR="00B54F8C">
        <w:t>10</w:t>
      </w:r>
      <w:r w:rsidRPr="003845B9">
        <w:t xml:space="preserve">(ii), </w:t>
      </w:r>
      <w:r w:rsidR="00B54F8C">
        <w:t>12</w:t>
      </w:r>
      <w:r w:rsidR="00864286">
        <w:t xml:space="preserve">, </w:t>
      </w:r>
      <w:r w:rsidR="002D151B">
        <w:t>13, 3</w:t>
      </w:r>
      <w:r w:rsidR="00C0311A">
        <w:t>1</w:t>
      </w:r>
      <w:r w:rsidR="00864286">
        <w:t>,</w:t>
      </w:r>
      <w:r w:rsidRPr="003845B9">
        <w:t xml:space="preserve"> </w:t>
      </w:r>
      <w:r w:rsidR="002D151B">
        <w:t>3</w:t>
      </w:r>
      <w:r w:rsidR="00C0311A">
        <w:t>2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>Body concerned:  WIPO General Assembly</w:t>
      </w:r>
    </w:p>
    <w:p w:rsidR="003845B9" w:rsidRPr="003845B9" w:rsidRDefault="003845B9" w:rsidP="003845B9">
      <w:pPr>
        <w:ind w:left="709"/>
      </w:pPr>
      <w:r w:rsidRPr="003845B9">
        <w:t>Presiding officer:  The Chair of the WIPO General Assembly</w:t>
      </w:r>
    </w:p>
    <w:p w:rsidR="003845B9" w:rsidRPr="003845B9" w:rsidRDefault="003845B9" w:rsidP="0031466A">
      <w:pPr>
        <w:spacing w:after="220"/>
        <w:ind w:left="709"/>
      </w:pPr>
      <w:r w:rsidRPr="003845B9">
        <w:t xml:space="preserve">Agenda items:  </w:t>
      </w:r>
      <w:r w:rsidR="00B54F8C">
        <w:t>9</w:t>
      </w:r>
      <w:r w:rsidRPr="003845B9">
        <w:t xml:space="preserve">, </w:t>
      </w:r>
      <w:r w:rsidR="00B54F8C">
        <w:t>10</w:t>
      </w:r>
      <w:r w:rsidRPr="003845B9">
        <w:t>(</w:t>
      </w:r>
      <w:proofErr w:type="spellStart"/>
      <w:r w:rsidRPr="003845B9">
        <w:t>i</w:t>
      </w:r>
      <w:proofErr w:type="spellEnd"/>
      <w:r w:rsidRPr="003845B9">
        <w:t xml:space="preserve">), </w:t>
      </w:r>
      <w:r w:rsidR="00B54F8C">
        <w:t>10</w:t>
      </w:r>
      <w:r w:rsidRPr="003845B9">
        <w:t xml:space="preserve">(iii), </w:t>
      </w:r>
      <w:r w:rsidR="003417CB">
        <w:t>11</w:t>
      </w:r>
      <w:r w:rsidRPr="003845B9">
        <w:t xml:space="preserve">, </w:t>
      </w:r>
      <w:r w:rsidR="00145ED2">
        <w:t>14</w:t>
      </w:r>
      <w:r w:rsidR="00864286">
        <w:t xml:space="preserve"> to</w:t>
      </w:r>
      <w:r w:rsidRPr="003845B9">
        <w:t xml:space="preserve"> </w:t>
      </w:r>
      <w:r w:rsidR="002D151B">
        <w:t>2</w:t>
      </w:r>
      <w:r w:rsidR="00C0311A">
        <w:t>1</w:t>
      </w:r>
      <w:r w:rsidR="00864286">
        <w:t xml:space="preserve">, </w:t>
      </w:r>
      <w:r w:rsidR="002D151B">
        <w:t>2</w:t>
      </w:r>
      <w:r w:rsidR="00C0311A">
        <w:t>5</w:t>
      </w:r>
      <w:r w:rsidR="00864286">
        <w:t xml:space="preserve">, </w:t>
      </w:r>
      <w:r w:rsidR="002D151B">
        <w:t>2</w:t>
      </w:r>
      <w:r w:rsidR="00C0311A">
        <w:t>6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 xml:space="preserve">Bodies concerned:  WIPO Conference, Paris Union Executive Committee </w:t>
      </w:r>
      <w:r w:rsidRPr="003845B9">
        <w:br/>
        <w:t>and Berne Union Executive Committee</w:t>
      </w:r>
    </w:p>
    <w:p w:rsidR="003845B9" w:rsidRPr="003845B9" w:rsidRDefault="003845B9" w:rsidP="003845B9">
      <w:pPr>
        <w:ind w:left="709"/>
      </w:pPr>
      <w:r w:rsidRPr="003845B9">
        <w:t>Presiding officer:  The Chair of the WIPO Conference</w:t>
      </w:r>
    </w:p>
    <w:p w:rsidR="003845B9" w:rsidRPr="003845B9" w:rsidRDefault="003845B9" w:rsidP="00950B01">
      <w:pPr>
        <w:spacing w:after="220"/>
        <w:ind w:left="709"/>
      </w:pPr>
      <w:r w:rsidRPr="003845B9">
        <w:t xml:space="preserve">Agenda item:  </w:t>
      </w:r>
      <w:proofErr w:type="gramStart"/>
      <w:r w:rsidR="00174F93">
        <w:t>8</w:t>
      </w:r>
      <w:proofErr w:type="gramEnd"/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>Body concerned:  WIPO Coordination Committee</w:t>
      </w:r>
    </w:p>
    <w:p w:rsidR="003845B9" w:rsidRPr="003845B9" w:rsidRDefault="003845B9" w:rsidP="003845B9">
      <w:pPr>
        <w:ind w:left="709"/>
      </w:pPr>
      <w:r w:rsidRPr="003845B9">
        <w:t>Presiding officer:  The Chair of the WIPO Coordination Committee</w:t>
      </w:r>
    </w:p>
    <w:p w:rsidR="003845B9" w:rsidRPr="003845B9" w:rsidRDefault="003845B9" w:rsidP="0031466A">
      <w:pPr>
        <w:spacing w:after="220"/>
        <w:ind w:left="709"/>
      </w:pPr>
      <w:r w:rsidRPr="003845B9">
        <w:t xml:space="preserve">Agenda items:  </w:t>
      </w:r>
      <w:r w:rsidR="00B23FC4">
        <w:t>29</w:t>
      </w:r>
      <w:r w:rsidR="008C44D4">
        <w:t>, 3</w:t>
      </w:r>
      <w:r w:rsidR="00B23FC4">
        <w:t>0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>Body concerned:  PCT Union Assembly</w:t>
      </w:r>
    </w:p>
    <w:p w:rsidR="003845B9" w:rsidRPr="003845B9" w:rsidRDefault="003845B9" w:rsidP="003845B9">
      <w:pPr>
        <w:ind w:left="709"/>
      </w:pPr>
      <w:r w:rsidRPr="003845B9">
        <w:t>Presiding officer:  The Chair of the PCT Union Assembly</w:t>
      </w:r>
    </w:p>
    <w:p w:rsidR="003845B9" w:rsidRPr="003845B9" w:rsidRDefault="003845B9" w:rsidP="0031466A">
      <w:pPr>
        <w:spacing w:after="220"/>
        <w:ind w:left="709"/>
      </w:pPr>
      <w:r w:rsidRPr="003845B9">
        <w:t>Agend</w:t>
      </w:r>
      <w:r w:rsidR="00864286">
        <w:t xml:space="preserve">a item:  </w:t>
      </w:r>
      <w:r w:rsidR="008C44D4">
        <w:t>2</w:t>
      </w:r>
      <w:r w:rsidR="00B23FC4">
        <w:t>2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lastRenderedPageBreak/>
        <w:t>Body concerned:  Madrid Union Assembly</w:t>
      </w:r>
    </w:p>
    <w:p w:rsidR="003845B9" w:rsidRPr="003845B9" w:rsidRDefault="003845B9" w:rsidP="003845B9">
      <w:pPr>
        <w:ind w:left="709"/>
      </w:pPr>
      <w:r w:rsidRPr="003845B9">
        <w:t>Presiding officer:  The Chair of the Madrid Union Assembly</w:t>
      </w:r>
    </w:p>
    <w:p w:rsidR="003845B9" w:rsidRPr="003845B9" w:rsidRDefault="00864286" w:rsidP="0031466A">
      <w:pPr>
        <w:spacing w:after="220"/>
        <w:ind w:left="709"/>
      </w:pPr>
      <w:r>
        <w:t xml:space="preserve">Agenda item:  </w:t>
      </w:r>
      <w:r w:rsidR="008C44D4">
        <w:t>2</w:t>
      </w:r>
      <w:r w:rsidR="00B23FC4">
        <w:t>3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>Body concerned:  Lisbon Union Assembly</w:t>
      </w:r>
    </w:p>
    <w:p w:rsidR="003845B9" w:rsidRPr="003845B9" w:rsidRDefault="003845B9" w:rsidP="003845B9">
      <w:pPr>
        <w:ind w:left="709"/>
      </w:pPr>
      <w:r w:rsidRPr="003845B9">
        <w:t>Presiding officer:  The Chair of the Lisbon Union Assembly</w:t>
      </w:r>
    </w:p>
    <w:p w:rsidR="003845B9" w:rsidRDefault="003845B9" w:rsidP="0031466A">
      <w:pPr>
        <w:spacing w:after="220"/>
        <w:ind w:left="709"/>
      </w:pPr>
      <w:r w:rsidRPr="003845B9">
        <w:t xml:space="preserve">Agenda item:  </w:t>
      </w:r>
      <w:r w:rsidR="008C44D4">
        <w:t>2</w:t>
      </w:r>
      <w:r w:rsidR="00B23FC4">
        <w:t>4</w:t>
      </w:r>
    </w:p>
    <w:p w:rsidR="0049314C" w:rsidRPr="0053393D" w:rsidRDefault="0049314C" w:rsidP="0049314C">
      <w:pPr>
        <w:numPr>
          <w:ilvl w:val="0"/>
          <w:numId w:val="8"/>
        </w:numPr>
      </w:pPr>
      <w:r w:rsidRPr="0053393D">
        <w:t>Body concerned:  Singapore Treaty Assembly</w:t>
      </w:r>
      <w:r w:rsidR="00165E2A">
        <w:t xml:space="preserve"> </w:t>
      </w:r>
    </w:p>
    <w:p w:rsidR="0049314C" w:rsidRPr="0053393D" w:rsidRDefault="0049314C" w:rsidP="0049314C">
      <w:pPr>
        <w:ind w:left="709"/>
      </w:pPr>
      <w:r w:rsidRPr="0053393D">
        <w:t xml:space="preserve">Presiding officer:  The Chair of the </w:t>
      </w:r>
      <w:r w:rsidR="00186FC0" w:rsidRPr="0053393D">
        <w:t>Singapore</w:t>
      </w:r>
      <w:r w:rsidR="00F07B13">
        <w:t xml:space="preserve"> </w:t>
      </w:r>
      <w:r w:rsidR="00F07B13" w:rsidRPr="0053393D">
        <w:t xml:space="preserve">Treaty </w:t>
      </w:r>
      <w:r w:rsidRPr="0053393D">
        <w:t>Assembly</w:t>
      </w:r>
    </w:p>
    <w:p w:rsidR="0049314C" w:rsidRPr="003845B9" w:rsidRDefault="0049314C" w:rsidP="0031466A">
      <w:pPr>
        <w:spacing w:after="220"/>
        <w:ind w:left="709"/>
      </w:pPr>
      <w:r w:rsidRPr="0053393D">
        <w:t xml:space="preserve">Agenda item:  </w:t>
      </w:r>
      <w:r w:rsidR="008C44D4">
        <w:t>2</w:t>
      </w:r>
      <w:r w:rsidR="00B23FC4">
        <w:t>7</w:t>
      </w:r>
    </w:p>
    <w:p w:rsidR="003845B9" w:rsidRPr="003845B9" w:rsidRDefault="003845B9" w:rsidP="003845B9">
      <w:pPr>
        <w:numPr>
          <w:ilvl w:val="0"/>
          <w:numId w:val="8"/>
        </w:numPr>
      </w:pPr>
      <w:r w:rsidRPr="003845B9">
        <w:t>Body concerned:  Marrakesh Treaty Assembly</w:t>
      </w:r>
    </w:p>
    <w:p w:rsidR="003845B9" w:rsidRPr="003845B9" w:rsidRDefault="003845B9" w:rsidP="003845B9">
      <w:pPr>
        <w:ind w:left="709"/>
      </w:pPr>
      <w:r w:rsidRPr="003845B9">
        <w:t>Presiding officer:  The Chair of the Marrakesh Treaty Assembly</w:t>
      </w:r>
    </w:p>
    <w:p w:rsidR="003845B9" w:rsidRPr="003845B9" w:rsidRDefault="003845B9" w:rsidP="0053393D">
      <w:pPr>
        <w:spacing w:after="720"/>
        <w:ind w:left="709"/>
      </w:pPr>
      <w:r w:rsidRPr="003845B9">
        <w:t xml:space="preserve">Agenda item:  </w:t>
      </w:r>
      <w:r w:rsidR="008C44D4">
        <w:t>2</w:t>
      </w:r>
      <w:r w:rsidR="00B23FC4">
        <w:t>8</w:t>
      </w:r>
    </w:p>
    <w:p w:rsidR="0083593F" w:rsidRPr="0083593F" w:rsidRDefault="00495528" w:rsidP="0053393D">
      <w:pPr>
        <w:ind w:left="5533"/>
      </w:pPr>
      <w:r w:rsidRPr="00495528">
        <w:t>[End of document</w:t>
      </w:r>
      <w:r w:rsidR="0046178F">
        <w:t>]</w:t>
      </w:r>
    </w:p>
    <w:sectPr w:rsidR="0083593F" w:rsidRPr="0083593F" w:rsidSect="009D103D">
      <w:headerReference w:type="even" r:id="rId9"/>
      <w:headerReference w:type="default" r:id="rId10"/>
      <w:footerReference w:type="even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6E" w:rsidRDefault="0083486E">
      <w:r>
        <w:separator/>
      </w:r>
    </w:p>
  </w:endnote>
  <w:endnote w:type="continuationSeparator" w:id="0">
    <w:p w:rsidR="0083486E" w:rsidRDefault="0083486E" w:rsidP="003B38C1">
      <w:r>
        <w:separator/>
      </w:r>
    </w:p>
    <w:p w:rsidR="0083486E" w:rsidRPr="003B38C1" w:rsidRDefault="0083486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3486E" w:rsidRPr="003B38C1" w:rsidRDefault="0083486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D" w:rsidRDefault="009D103D" w:rsidP="009D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6E" w:rsidRDefault="0083486E">
      <w:r>
        <w:separator/>
      </w:r>
    </w:p>
  </w:footnote>
  <w:footnote w:type="continuationSeparator" w:id="0">
    <w:p w:rsidR="0083486E" w:rsidRDefault="0083486E" w:rsidP="008B60B2">
      <w:r>
        <w:separator/>
      </w:r>
    </w:p>
    <w:p w:rsidR="0083486E" w:rsidRPr="00ED77FB" w:rsidRDefault="0083486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3486E" w:rsidRPr="00ED77FB" w:rsidRDefault="0083486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A0B67" w:rsidRDefault="002A0B67" w:rsidP="002A0B67">
      <w:pPr>
        <w:pStyle w:val="FootnoteText"/>
      </w:pPr>
      <w:r>
        <w:rPr>
          <w:rStyle w:val="FootnoteReference"/>
        </w:rPr>
        <w:footnoteRef/>
      </w:r>
      <w:r>
        <w:t xml:space="preserve">  Documents related to each agenda item – refer to “List of Documents”</w:t>
      </w:r>
      <w:r w:rsidR="00375D53">
        <w:t xml:space="preserve"> </w:t>
      </w:r>
      <w:r>
        <w:t>(A/59/2 Prov.)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D" w:rsidRDefault="009D103D" w:rsidP="009D103D">
    <w:pPr>
      <w:jc w:val="right"/>
    </w:pPr>
    <w:r>
      <w:t>A/59/1 Prov.2</w:t>
    </w:r>
  </w:p>
  <w:p w:rsidR="009D103D" w:rsidRDefault="009D103D" w:rsidP="009D103D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B4910">
      <w:rPr>
        <w:noProof/>
      </w:rPr>
      <w:t>4</w:t>
    </w:r>
    <w:r>
      <w:fldChar w:fldCharType="end"/>
    </w:r>
  </w:p>
  <w:p w:rsidR="009D103D" w:rsidRDefault="009D103D" w:rsidP="009D103D">
    <w:pPr>
      <w:jc w:val="right"/>
    </w:pPr>
  </w:p>
  <w:p w:rsidR="009D103D" w:rsidRDefault="009D103D" w:rsidP="009D103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83486E" w:rsidP="00477D6B">
    <w:pPr>
      <w:jc w:val="right"/>
    </w:pPr>
    <w:r>
      <w:t>A/5</w:t>
    </w:r>
    <w:r w:rsidR="00ED753E">
      <w:t>9</w:t>
    </w:r>
    <w:r>
      <w:t>/1</w:t>
    </w:r>
    <w:r w:rsidR="00DD1116">
      <w:t xml:space="preserve"> Prov.</w:t>
    </w:r>
    <w:r w:rsidR="00BB6BDD">
      <w:t>2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B4910">
      <w:rPr>
        <w:noProof/>
      </w:rPr>
      <w:t>5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03D" w:rsidRDefault="009D1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08541E"/>
    <w:multiLevelType w:val="hybridMultilevel"/>
    <w:tmpl w:val="1C74D2A2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06F26"/>
    <w:multiLevelType w:val="hybridMultilevel"/>
    <w:tmpl w:val="A984B858"/>
    <w:lvl w:ilvl="0" w:tplc="22662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6E"/>
    <w:rsid w:val="00021FB6"/>
    <w:rsid w:val="00043B42"/>
    <w:rsid w:val="00043CAA"/>
    <w:rsid w:val="00044600"/>
    <w:rsid w:val="00075432"/>
    <w:rsid w:val="000765C4"/>
    <w:rsid w:val="000968ED"/>
    <w:rsid w:val="000B05E0"/>
    <w:rsid w:val="000C117A"/>
    <w:rsid w:val="000D2DDD"/>
    <w:rsid w:val="000E6FDE"/>
    <w:rsid w:val="000F5E56"/>
    <w:rsid w:val="0010461E"/>
    <w:rsid w:val="0011349C"/>
    <w:rsid w:val="001362EE"/>
    <w:rsid w:val="00145ED2"/>
    <w:rsid w:val="001531B4"/>
    <w:rsid w:val="00156029"/>
    <w:rsid w:val="00156693"/>
    <w:rsid w:val="001647D5"/>
    <w:rsid w:val="00165E2A"/>
    <w:rsid w:val="00174F93"/>
    <w:rsid w:val="001832A6"/>
    <w:rsid w:val="00186131"/>
    <w:rsid w:val="00186FC0"/>
    <w:rsid w:val="00191CD1"/>
    <w:rsid w:val="001E121D"/>
    <w:rsid w:val="001E4B25"/>
    <w:rsid w:val="001F3B39"/>
    <w:rsid w:val="0021217E"/>
    <w:rsid w:val="002634C4"/>
    <w:rsid w:val="002720C2"/>
    <w:rsid w:val="002928D3"/>
    <w:rsid w:val="0029710F"/>
    <w:rsid w:val="002A0B67"/>
    <w:rsid w:val="002B1285"/>
    <w:rsid w:val="002B2F18"/>
    <w:rsid w:val="002B5542"/>
    <w:rsid w:val="002D151B"/>
    <w:rsid w:val="002E3A09"/>
    <w:rsid w:val="002F1FE6"/>
    <w:rsid w:val="002F2E10"/>
    <w:rsid w:val="002F4E68"/>
    <w:rsid w:val="00312F7F"/>
    <w:rsid w:val="0031466A"/>
    <w:rsid w:val="003178BA"/>
    <w:rsid w:val="003417CB"/>
    <w:rsid w:val="00343996"/>
    <w:rsid w:val="00350AE2"/>
    <w:rsid w:val="00361450"/>
    <w:rsid w:val="003673CF"/>
    <w:rsid w:val="00375D53"/>
    <w:rsid w:val="003845B9"/>
    <w:rsid w:val="003845C1"/>
    <w:rsid w:val="003A2E42"/>
    <w:rsid w:val="003A4538"/>
    <w:rsid w:val="003A6F89"/>
    <w:rsid w:val="003B38C1"/>
    <w:rsid w:val="003D2030"/>
    <w:rsid w:val="003D57B0"/>
    <w:rsid w:val="0041635D"/>
    <w:rsid w:val="00423E3E"/>
    <w:rsid w:val="00427AF4"/>
    <w:rsid w:val="00436A8D"/>
    <w:rsid w:val="00440841"/>
    <w:rsid w:val="0046178F"/>
    <w:rsid w:val="00463870"/>
    <w:rsid w:val="004647DA"/>
    <w:rsid w:val="00474062"/>
    <w:rsid w:val="00477D6B"/>
    <w:rsid w:val="0049314C"/>
    <w:rsid w:val="00495528"/>
    <w:rsid w:val="00495BCF"/>
    <w:rsid w:val="005019FF"/>
    <w:rsid w:val="0053057A"/>
    <w:rsid w:val="0053393D"/>
    <w:rsid w:val="00560A29"/>
    <w:rsid w:val="005A1490"/>
    <w:rsid w:val="005B4910"/>
    <w:rsid w:val="005C6649"/>
    <w:rsid w:val="005E3066"/>
    <w:rsid w:val="00605827"/>
    <w:rsid w:val="00621D5B"/>
    <w:rsid w:val="006432EE"/>
    <w:rsid w:val="00646050"/>
    <w:rsid w:val="006713CA"/>
    <w:rsid w:val="00676C5C"/>
    <w:rsid w:val="00682BE8"/>
    <w:rsid w:val="006B0CFD"/>
    <w:rsid w:val="006E4F5F"/>
    <w:rsid w:val="00732B1C"/>
    <w:rsid w:val="00782FE1"/>
    <w:rsid w:val="007A31FB"/>
    <w:rsid w:val="007A618B"/>
    <w:rsid w:val="007D1613"/>
    <w:rsid w:val="007E4C0E"/>
    <w:rsid w:val="0080795B"/>
    <w:rsid w:val="0083486E"/>
    <w:rsid w:val="0083593F"/>
    <w:rsid w:val="00860537"/>
    <w:rsid w:val="00864286"/>
    <w:rsid w:val="00877718"/>
    <w:rsid w:val="008A134B"/>
    <w:rsid w:val="008B2CC1"/>
    <w:rsid w:val="008B60B2"/>
    <w:rsid w:val="008B6100"/>
    <w:rsid w:val="008C3E20"/>
    <w:rsid w:val="008C44D4"/>
    <w:rsid w:val="008D6C2C"/>
    <w:rsid w:val="0090731E"/>
    <w:rsid w:val="00916EE2"/>
    <w:rsid w:val="00950B01"/>
    <w:rsid w:val="00966A22"/>
    <w:rsid w:val="0096722F"/>
    <w:rsid w:val="00970358"/>
    <w:rsid w:val="00980843"/>
    <w:rsid w:val="0098376C"/>
    <w:rsid w:val="009A0F49"/>
    <w:rsid w:val="009C127D"/>
    <w:rsid w:val="009D103D"/>
    <w:rsid w:val="009E037C"/>
    <w:rsid w:val="009E2791"/>
    <w:rsid w:val="009E3F6F"/>
    <w:rsid w:val="009F499F"/>
    <w:rsid w:val="009F6B09"/>
    <w:rsid w:val="00A37342"/>
    <w:rsid w:val="00A40BAC"/>
    <w:rsid w:val="00A42DAF"/>
    <w:rsid w:val="00A45BD8"/>
    <w:rsid w:val="00A83142"/>
    <w:rsid w:val="00A869B7"/>
    <w:rsid w:val="00A9049E"/>
    <w:rsid w:val="00AA178F"/>
    <w:rsid w:val="00AA2DD4"/>
    <w:rsid w:val="00AC205C"/>
    <w:rsid w:val="00AF0A6B"/>
    <w:rsid w:val="00AF5470"/>
    <w:rsid w:val="00B05A69"/>
    <w:rsid w:val="00B17FFA"/>
    <w:rsid w:val="00B23FC4"/>
    <w:rsid w:val="00B459A4"/>
    <w:rsid w:val="00B463C9"/>
    <w:rsid w:val="00B54F8C"/>
    <w:rsid w:val="00B70D3C"/>
    <w:rsid w:val="00B746CD"/>
    <w:rsid w:val="00B9734B"/>
    <w:rsid w:val="00BA30E2"/>
    <w:rsid w:val="00BB6BDD"/>
    <w:rsid w:val="00C0311A"/>
    <w:rsid w:val="00C11BFE"/>
    <w:rsid w:val="00C5068F"/>
    <w:rsid w:val="00C64318"/>
    <w:rsid w:val="00C86D74"/>
    <w:rsid w:val="00CD04F1"/>
    <w:rsid w:val="00CD64A7"/>
    <w:rsid w:val="00CD7F59"/>
    <w:rsid w:val="00CF27AF"/>
    <w:rsid w:val="00D041AB"/>
    <w:rsid w:val="00D22E96"/>
    <w:rsid w:val="00D414CD"/>
    <w:rsid w:val="00D44A0B"/>
    <w:rsid w:val="00D45252"/>
    <w:rsid w:val="00D5770D"/>
    <w:rsid w:val="00D66E37"/>
    <w:rsid w:val="00D677C1"/>
    <w:rsid w:val="00D71B4D"/>
    <w:rsid w:val="00D93D55"/>
    <w:rsid w:val="00DB43E1"/>
    <w:rsid w:val="00DC0E7C"/>
    <w:rsid w:val="00DD0C47"/>
    <w:rsid w:val="00DD1116"/>
    <w:rsid w:val="00DF023A"/>
    <w:rsid w:val="00DF383E"/>
    <w:rsid w:val="00E024B4"/>
    <w:rsid w:val="00E15015"/>
    <w:rsid w:val="00E335FE"/>
    <w:rsid w:val="00E75C08"/>
    <w:rsid w:val="00E85557"/>
    <w:rsid w:val="00EA1C72"/>
    <w:rsid w:val="00EA7D6E"/>
    <w:rsid w:val="00EB2210"/>
    <w:rsid w:val="00EC4E49"/>
    <w:rsid w:val="00ED2924"/>
    <w:rsid w:val="00ED753E"/>
    <w:rsid w:val="00ED77FB"/>
    <w:rsid w:val="00EE45FA"/>
    <w:rsid w:val="00F07B13"/>
    <w:rsid w:val="00F15493"/>
    <w:rsid w:val="00F233C7"/>
    <w:rsid w:val="00F66152"/>
    <w:rsid w:val="00FC129C"/>
    <w:rsid w:val="00FD0AFB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955657EF-61ED-4BE9-B43A-3CFC2D57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FC129C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41635D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character" w:styleId="FootnoteReference">
    <w:name w:val="footnote reference"/>
    <w:basedOn w:val="DefaultParagraphFont"/>
    <w:rsid w:val="002A0B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02DD-6AAF-409A-915D-2BA25270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824</Words>
  <Characters>4268</Characters>
  <Application>Microsoft Office Word</Application>
  <DocSecurity>0</DocSecurity>
  <Lines>114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</vt:lpstr>
    </vt:vector>
  </TitlesOfParts>
  <Company>WIPO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</dc:title>
  <dc:subject>Fifty-Ninth Series of Meetings</dc:subject>
  <dc:creator>WIPO</dc:creator>
  <cp:keywords>PUBLIC</cp:keywords>
  <cp:lastModifiedBy>HÄFLIGER Patience</cp:lastModifiedBy>
  <cp:revision>10</cp:revision>
  <cp:lastPrinted>2019-07-26T09:01:00Z</cp:lastPrinted>
  <dcterms:created xsi:type="dcterms:W3CDTF">2019-07-26T08:56:00Z</dcterms:created>
  <dcterms:modified xsi:type="dcterms:W3CDTF">2019-08-13T09:44:00Z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03ec4c62-1fae-424b-a21c-f312597687fd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