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5462CE" w:rsidP="00916EE2">
            <w:r>
              <w:rPr>
                <w:noProof/>
                <w:lang w:eastAsia="en-US"/>
              </w:rPr>
              <w:drawing>
                <wp:inline distT="0" distB="0" distL="0" distR="0" wp14:anchorId="5C0E2D5A" wp14:editId="26EECFD5">
                  <wp:extent cx="1857375" cy="132397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8866A0" w:rsidP="00B0602A">
            <w:pPr>
              <w:jc w:val="right"/>
              <w:rPr>
                <w:rFonts w:ascii="Arial Black" w:hAnsi="Arial Black"/>
                <w:caps/>
                <w:sz w:val="15"/>
              </w:rPr>
            </w:pPr>
            <w:r>
              <w:rPr>
                <w:rFonts w:ascii="Arial Black" w:hAnsi="Arial Black"/>
                <w:caps/>
                <w:sz w:val="15"/>
              </w:rPr>
              <w:t>A/56/</w:t>
            </w:r>
            <w:bookmarkStart w:id="1" w:name="Code"/>
            <w:bookmarkEnd w:id="1"/>
            <w:r w:rsidR="00DB310E">
              <w:rPr>
                <w:rFonts w:ascii="Arial Black" w:hAnsi="Arial Black"/>
                <w:caps/>
                <w:sz w:val="15"/>
              </w:rPr>
              <w:t>INF/2</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2" w:name="Original"/>
            <w:bookmarkEnd w:id="2"/>
            <w:r w:rsidR="00DB310E">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61E3A">
            <w:pPr>
              <w:jc w:val="right"/>
              <w:rPr>
                <w:rFonts w:ascii="Arial Black" w:hAnsi="Arial Black"/>
                <w:caps/>
                <w:sz w:val="15"/>
              </w:rPr>
            </w:pPr>
            <w:r w:rsidRPr="0090731E">
              <w:rPr>
                <w:rFonts w:ascii="Arial Black" w:hAnsi="Arial Black"/>
                <w:caps/>
                <w:sz w:val="15"/>
              </w:rPr>
              <w:t>DATE:</w:t>
            </w:r>
            <w:bookmarkStart w:id="3" w:name="Date"/>
            <w:bookmarkEnd w:id="3"/>
            <w:r w:rsidR="009D3241">
              <w:rPr>
                <w:rFonts w:ascii="Arial Black" w:hAnsi="Arial Black"/>
                <w:caps/>
                <w:sz w:val="15"/>
              </w:rPr>
              <w:t>december</w:t>
            </w:r>
            <w:r w:rsidR="009B416E">
              <w:rPr>
                <w:rFonts w:ascii="Arial Black" w:hAnsi="Arial Black"/>
                <w:caps/>
                <w:sz w:val="15"/>
              </w:rPr>
              <w:t xml:space="preserve"> 16</w:t>
            </w:r>
            <w:r w:rsidR="00DB310E">
              <w:rPr>
                <w:rFonts w:ascii="Arial Black" w:hAnsi="Arial Black"/>
                <w:caps/>
                <w:sz w:val="15"/>
              </w:rPr>
              <w:t xml:space="preserve">, 2016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2E5A22" w:rsidRDefault="008866A0" w:rsidP="008B2CC1">
      <w:pPr>
        <w:rPr>
          <w:b/>
          <w:sz w:val="28"/>
          <w:szCs w:val="28"/>
        </w:rPr>
      </w:pPr>
      <w:r w:rsidRPr="002E5A22">
        <w:rPr>
          <w:rFonts w:eastAsia="Arial"/>
          <w:b/>
          <w:bCs/>
          <w:color w:val="111111"/>
          <w:w w:val="106"/>
          <w:sz w:val="28"/>
          <w:szCs w:val="28"/>
        </w:rPr>
        <w:t xml:space="preserve">Assemblies </w:t>
      </w:r>
      <w:r w:rsidRPr="002E5A22">
        <w:rPr>
          <w:rFonts w:eastAsia="Arial"/>
          <w:b/>
          <w:bCs/>
          <w:color w:val="111111"/>
          <w:sz w:val="28"/>
          <w:szCs w:val="28"/>
        </w:rPr>
        <w:t>of</w:t>
      </w:r>
      <w:r w:rsidRPr="002E5A22">
        <w:rPr>
          <w:rFonts w:eastAsia="Arial"/>
          <w:b/>
          <w:bCs/>
          <w:color w:val="111111"/>
          <w:spacing w:val="17"/>
          <w:sz w:val="28"/>
          <w:szCs w:val="28"/>
        </w:rPr>
        <w:t xml:space="preserve"> </w:t>
      </w:r>
      <w:r w:rsidRPr="002E5A22">
        <w:rPr>
          <w:rFonts w:eastAsia="Arial"/>
          <w:b/>
          <w:bCs/>
          <w:color w:val="111111"/>
          <w:sz w:val="28"/>
          <w:szCs w:val="28"/>
        </w:rPr>
        <w:t>the</w:t>
      </w:r>
      <w:r w:rsidRPr="002E5A22">
        <w:rPr>
          <w:rFonts w:eastAsia="Arial"/>
          <w:b/>
          <w:bCs/>
          <w:color w:val="111111"/>
          <w:spacing w:val="37"/>
          <w:sz w:val="28"/>
          <w:szCs w:val="28"/>
        </w:rPr>
        <w:t xml:space="preserve"> </w:t>
      </w:r>
      <w:r w:rsidRPr="002E5A22">
        <w:rPr>
          <w:rFonts w:eastAsia="Arial"/>
          <w:b/>
          <w:bCs/>
          <w:color w:val="111111"/>
          <w:sz w:val="28"/>
          <w:szCs w:val="28"/>
        </w:rPr>
        <w:t>Member</w:t>
      </w:r>
      <w:r w:rsidRPr="002E5A22">
        <w:rPr>
          <w:rFonts w:eastAsia="Arial"/>
          <w:b/>
          <w:bCs/>
          <w:color w:val="111111"/>
          <w:spacing w:val="68"/>
          <w:sz w:val="28"/>
          <w:szCs w:val="28"/>
        </w:rPr>
        <w:t xml:space="preserve"> </w:t>
      </w:r>
      <w:r w:rsidRPr="002E5A22">
        <w:rPr>
          <w:rFonts w:eastAsia="Arial"/>
          <w:b/>
          <w:bCs/>
          <w:color w:val="111111"/>
          <w:sz w:val="28"/>
          <w:szCs w:val="28"/>
        </w:rPr>
        <w:t>States</w:t>
      </w:r>
      <w:r w:rsidRPr="002E5A22">
        <w:rPr>
          <w:rFonts w:eastAsia="Arial"/>
          <w:b/>
          <w:bCs/>
          <w:color w:val="111111"/>
          <w:spacing w:val="52"/>
          <w:sz w:val="28"/>
          <w:szCs w:val="28"/>
        </w:rPr>
        <w:t xml:space="preserve"> </w:t>
      </w:r>
      <w:r w:rsidRPr="002E5A22">
        <w:rPr>
          <w:rFonts w:eastAsia="Arial"/>
          <w:b/>
          <w:bCs/>
          <w:color w:val="111111"/>
          <w:sz w:val="28"/>
          <w:szCs w:val="28"/>
        </w:rPr>
        <w:t>of</w:t>
      </w:r>
      <w:r w:rsidRPr="002E5A22">
        <w:rPr>
          <w:rFonts w:eastAsia="Arial"/>
          <w:b/>
          <w:bCs/>
          <w:color w:val="111111"/>
          <w:spacing w:val="20"/>
          <w:sz w:val="28"/>
          <w:szCs w:val="28"/>
        </w:rPr>
        <w:t xml:space="preserve"> </w:t>
      </w:r>
      <w:r w:rsidRPr="002E5A22">
        <w:rPr>
          <w:rFonts w:eastAsia="Arial"/>
          <w:b/>
          <w:bCs/>
          <w:color w:val="111111"/>
          <w:w w:val="107"/>
          <w:sz w:val="28"/>
          <w:szCs w:val="28"/>
        </w:rPr>
        <w:t>W</w:t>
      </w:r>
      <w:r w:rsidRPr="002E5A22">
        <w:rPr>
          <w:rFonts w:eastAsia="Arial"/>
          <w:b/>
          <w:bCs/>
          <w:color w:val="111111"/>
          <w:spacing w:val="-11"/>
          <w:w w:val="107"/>
          <w:sz w:val="28"/>
          <w:szCs w:val="28"/>
        </w:rPr>
        <w:t>I</w:t>
      </w:r>
      <w:r w:rsidRPr="002E5A22">
        <w:rPr>
          <w:rFonts w:eastAsia="Arial"/>
          <w:b/>
          <w:bCs/>
          <w:color w:val="111111"/>
          <w:w w:val="107"/>
          <w:sz w:val="28"/>
          <w:szCs w:val="28"/>
        </w:rPr>
        <w:t>PO</w:t>
      </w:r>
    </w:p>
    <w:p w:rsidR="003845C1" w:rsidRDefault="003845C1" w:rsidP="003845C1"/>
    <w:p w:rsidR="003845C1" w:rsidRDefault="003845C1" w:rsidP="003845C1"/>
    <w:p w:rsidR="008B2CC1" w:rsidRPr="002E5A22" w:rsidRDefault="008866A0" w:rsidP="008B2CC1">
      <w:pPr>
        <w:rPr>
          <w:b/>
          <w:sz w:val="24"/>
          <w:szCs w:val="24"/>
        </w:rPr>
      </w:pPr>
      <w:r w:rsidRPr="002E5A22">
        <w:rPr>
          <w:rFonts w:eastAsia="Arial"/>
          <w:b/>
          <w:bCs/>
          <w:color w:val="111111"/>
          <w:sz w:val="24"/>
          <w:szCs w:val="24"/>
        </w:rPr>
        <w:t>Fifty-Sixth</w:t>
      </w:r>
      <w:r w:rsidRPr="002E5A22">
        <w:rPr>
          <w:rFonts w:eastAsia="Arial"/>
          <w:b/>
          <w:bCs/>
          <w:color w:val="111111"/>
          <w:spacing w:val="34"/>
          <w:sz w:val="24"/>
          <w:szCs w:val="24"/>
        </w:rPr>
        <w:t xml:space="preserve"> </w:t>
      </w:r>
      <w:r w:rsidRPr="002E5A22">
        <w:rPr>
          <w:rFonts w:eastAsia="Arial"/>
          <w:b/>
          <w:bCs/>
          <w:color w:val="111111"/>
          <w:sz w:val="24"/>
          <w:szCs w:val="24"/>
        </w:rPr>
        <w:t>Series</w:t>
      </w:r>
      <w:r w:rsidRPr="002E5A22">
        <w:rPr>
          <w:rFonts w:eastAsia="Arial"/>
          <w:b/>
          <w:bCs/>
          <w:color w:val="111111"/>
          <w:spacing w:val="30"/>
          <w:sz w:val="24"/>
          <w:szCs w:val="24"/>
        </w:rPr>
        <w:t xml:space="preserve"> </w:t>
      </w:r>
      <w:r w:rsidRPr="002E5A22">
        <w:rPr>
          <w:rFonts w:eastAsia="Arial"/>
          <w:b/>
          <w:bCs/>
          <w:color w:val="111111"/>
          <w:sz w:val="24"/>
          <w:szCs w:val="24"/>
        </w:rPr>
        <w:t>of</w:t>
      </w:r>
      <w:r w:rsidRPr="002E5A22">
        <w:rPr>
          <w:rFonts w:eastAsia="Arial"/>
          <w:b/>
          <w:bCs/>
          <w:color w:val="111111"/>
          <w:spacing w:val="13"/>
          <w:sz w:val="24"/>
          <w:szCs w:val="24"/>
        </w:rPr>
        <w:t xml:space="preserve"> </w:t>
      </w:r>
      <w:r w:rsidRPr="002E5A22">
        <w:rPr>
          <w:rFonts w:eastAsia="Arial"/>
          <w:b/>
          <w:bCs/>
          <w:color w:val="111111"/>
          <w:w w:val="103"/>
          <w:sz w:val="24"/>
          <w:szCs w:val="24"/>
        </w:rPr>
        <w:t>Meetings</w:t>
      </w:r>
    </w:p>
    <w:p w:rsidR="008B2CC1" w:rsidRPr="002E5A22" w:rsidRDefault="008866A0" w:rsidP="008B2CC1">
      <w:pPr>
        <w:rPr>
          <w:b/>
          <w:sz w:val="24"/>
          <w:szCs w:val="24"/>
        </w:rPr>
      </w:pPr>
      <w:r w:rsidRPr="002E5A22">
        <w:rPr>
          <w:rFonts w:eastAsia="Arial"/>
          <w:b/>
          <w:bCs/>
          <w:color w:val="111111"/>
          <w:sz w:val="24"/>
          <w:szCs w:val="24"/>
        </w:rPr>
        <w:t>Genev</w:t>
      </w:r>
      <w:r w:rsidRPr="002E5A22">
        <w:rPr>
          <w:rFonts w:eastAsia="Arial"/>
          <w:b/>
          <w:bCs/>
          <w:color w:val="111111"/>
          <w:spacing w:val="7"/>
          <w:sz w:val="24"/>
          <w:szCs w:val="24"/>
        </w:rPr>
        <w:t>a</w:t>
      </w:r>
      <w:r w:rsidRPr="002E5A22">
        <w:rPr>
          <w:rFonts w:eastAsia="Arial"/>
          <w:b/>
          <w:bCs/>
          <w:color w:val="383838"/>
          <w:sz w:val="24"/>
          <w:szCs w:val="24"/>
        </w:rPr>
        <w:t>,</w:t>
      </w:r>
      <w:r w:rsidRPr="002E5A22">
        <w:rPr>
          <w:rFonts w:eastAsia="Arial"/>
          <w:b/>
          <w:bCs/>
          <w:color w:val="383838"/>
          <w:spacing w:val="6"/>
          <w:sz w:val="24"/>
          <w:szCs w:val="24"/>
        </w:rPr>
        <w:t xml:space="preserve"> </w:t>
      </w:r>
      <w:r w:rsidRPr="002E5A22">
        <w:rPr>
          <w:rFonts w:eastAsia="Arial"/>
          <w:b/>
          <w:bCs/>
          <w:color w:val="111111"/>
          <w:sz w:val="24"/>
          <w:szCs w:val="24"/>
        </w:rPr>
        <w:t>October</w:t>
      </w:r>
      <w:r w:rsidRPr="002E5A22">
        <w:rPr>
          <w:rFonts w:eastAsia="Arial"/>
          <w:b/>
          <w:bCs/>
          <w:color w:val="111111"/>
          <w:spacing w:val="37"/>
          <w:sz w:val="24"/>
          <w:szCs w:val="24"/>
        </w:rPr>
        <w:t xml:space="preserve"> </w:t>
      </w:r>
      <w:r w:rsidRPr="002E5A22">
        <w:rPr>
          <w:rFonts w:eastAsia="Arial"/>
          <w:b/>
          <w:bCs/>
          <w:color w:val="111111"/>
          <w:sz w:val="24"/>
          <w:szCs w:val="24"/>
        </w:rPr>
        <w:t>3</w:t>
      </w:r>
      <w:r w:rsidRPr="002E5A22">
        <w:rPr>
          <w:rFonts w:eastAsia="Arial"/>
          <w:b/>
          <w:bCs/>
          <w:color w:val="111111"/>
          <w:spacing w:val="14"/>
          <w:sz w:val="24"/>
          <w:szCs w:val="24"/>
        </w:rPr>
        <w:t xml:space="preserve"> </w:t>
      </w:r>
      <w:r w:rsidRPr="002E5A22">
        <w:rPr>
          <w:rFonts w:eastAsia="Arial"/>
          <w:b/>
          <w:bCs/>
          <w:color w:val="111111"/>
          <w:sz w:val="24"/>
          <w:szCs w:val="24"/>
        </w:rPr>
        <w:t>to</w:t>
      </w:r>
      <w:r w:rsidRPr="002E5A22">
        <w:rPr>
          <w:rFonts w:eastAsia="Arial"/>
          <w:b/>
          <w:bCs/>
          <w:color w:val="111111"/>
          <w:spacing w:val="4"/>
          <w:sz w:val="24"/>
          <w:szCs w:val="24"/>
        </w:rPr>
        <w:t xml:space="preserve"> </w:t>
      </w:r>
      <w:r w:rsidRPr="002E5A22">
        <w:rPr>
          <w:rFonts w:eastAsia="Arial"/>
          <w:b/>
          <w:bCs/>
          <w:color w:val="111111"/>
          <w:sz w:val="24"/>
          <w:szCs w:val="24"/>
        </w:rPr>
        <w:t>11,</w:t>
      </w:r>
      <w:r w:rsidRPr="002E5A22">
        <w:rPr>
          <w:rFonts w:eastAsia="Arial"/>
          <w:b/>
          <w:bCs/>
          <w:color w:val="111111"/>
          <w:spacing w:val="31"/>
          <w:sz w:val="24"/>
          <w:szCs w:val="24"/>
        </w:rPr>
        <w:t xml:space="preserve"> </w:t>
      </w:r>
      <w:r w:rsidRPr="002E5A22">
        <w:rPr>
          <w:rFonts w:eastAsia="Arial"/>
          <w:b/>
          <w:bCs/>
          <w:color w:val="111111"/>
          <w:w w:val="102"/>
          <w:sz w:val="24"/>
          <w:szCs w:val="24"/>
        </w:rPr>
        <w:t>2016</w:t>
      </w:r>
    </w:p>
    <w:p w:rsidR="008B2CC1" w:rsidRPr="008B2CC1" w:rsidRDefault="008B2CC1" w:rsidP="008B2CC1"/>
    <w:p w:rsidR="008B2CC1" w:rsidRPr="008B2CC1" w:rsidRDefault="008B2CC1" w:rsidP="008B2CC1"/>
    <w:p w:rsidR="008B2CC1" w:rsidRPr="008B2CC1" w:rsidRDefault="008B2CC1" w:rsidP="008B2CC1"/>
    <w:p w:rsidR="00DB310E" w:rsidRPr="000820A9" w:rsidRDefault="00DB310E" w:rsidP="00DB310E">
      <w:pPr>
        <w:rPr>
          <w:caps/>
          <w:sz w:val="24"/>
        </w:rPr>
      </w:pPr>
      <w:bookmarkStart w:id="4" w:name="TitleOfDoc"/>
      <w:bookmarkEnd w:id="4"/>
      <w:r w:rsidRPr="000820A9">
        <w:rPr>
          <w:caps/>
          <w:sz w:val="24"/>
        </w:rPr>
        <w:t>LIST OF DOCUMENTS</w:t>
      </w:r>
    </w:p>
    <w:p w:rsidR="00DB310E" w:rsidRPr="000820A9" w:rsidRDefault="00DB310E" w:rsidP="00DB310E"/>
    <w:p w:rsidR="00DB310E" w:rsidRPr="000820A9" w:rsidRDefault="00DB310E" w:rsidP="00DB310E">
      <w:pPr>
        <w:rPr>
          <w:i/>
        </w:rPr>
      </w:pPr>
      <w:proofErr w:type="gramStart"/>
      <w:r w:rsidRPr="000820A9">
        <w:rPr>
          <w:i/>
        </w:rPr>
        <w:t>prepared</w:t>
      </w:r>
      <w:proofErr w:type="gramEnd"/>
      <w:r w:rsidRPr="000820A9">
        <w:rPr>
          <w:i/>
        </w:rPr>
        <w:t xml:space="preserve"> by the Secretariat</w:t>
      </w:r>
    </w:p>
    <w:p w:rsidR="00DB310E" w:rsidRPr="000820A9" w:rsidRDefault="00DB310E" w:rsidP="00DB310E"/>
    <w:p w:rsidR="00DB310E" w:rsidRPr="000820A9" w:rsidRDefault="00DB310E" w:rsidP="00DB310E"/>
    <w:p w:rsidR="00DB310E" w:rsidRPr="000820A9" w:rsidRDefault="00DB310E" w:rsidP="00DB310E"/>
    <w:p w:rsidR="00DB310E" w:rsidRPr="000820A9" w:rsidRDefault="00DB310E" w:rsidP="00DB310E"/>
    <w:tbl>
      <w:tblPr>
        <w:tblStyle w:val="TableGrid"/>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2250"/>
        <w:gridCol w:w="4873"/>
      </w:tblGrid>
      <w:tr w:rsidR="00DB310E" w:rsidRPr="000820A9" w:rsidTr="003D7000">
        <w:trPr>
          <w:trHeight w:val="710"/>
          <w:tblHeader/>
        </w:trPr>
        <w:tc>
          <w:tcPr>
            <w:tcW w:w="2628" w:type="dxa"/>
            <w:tcBorders>
              <w:top w:val="single" w:sz="4" w:space="0" w:color="auto"/>
              <w:bottom w:val="single" w:sz="4" w:space="0" w:color="auto"/>
            </w:tcBorders>
            <w:shd w:val="pct15" w:color="auto" w:fill="auto"/>
            <w:vAlign w:val="center"/>
          </w:tcPr>
          <w:p w:rsidR="00DB310E" w:rsidRPr="000820A9" w:rsidRDefault="00DB310E" w:rsidP="005C7BD6">
            <w:pPr>
              <w:ind w:left="360"/>
              <w:jc w:val="center"/>
            </w:pPr>
            <w:r w:rsidRPr="000820A9">
              <w:t>Symbol &amp; serial</w:t>
            </w:r>
          </w:p>
          <w:p w:rsidR="00DB310E" w:rsidRPr="000820A9" w:rsidRDefault="00DB310E" w:rsidP="005C7BD6">
            <w:pPr>
              <w:ind w:left="360"/>
              <w:jc w:val="center"/>
            </w:pPr>
            <w:r w:rsidRPr="000820A9">
              <w:t>no. of document</w:t>
            </w:r>
          </w:p>
        </w:tc>
        <w:tc>
          <w:tcPr>
            <w:tcW w:w="2250" w:type="dxa"/>
            <w:tcBorders>
              <w:top w:val="single" w:sz="4" w:space="0" w:color="auto"/>
              <w:bottom w:val="single" w:sz="4" w:space="0" w:color="auto"/>
            </w:tcBorders>
            <w:shd w:val="pct15" w:color="auto" w:fill="auto"/>
            <w:vAlign w:val="center"/>
          </w:tcPr>
          <w:p w:rsidR="00DB310E" w:rsidRPr="000820A9" w:rsidRDefault="00DB310E" w:rsidP="005C7BD6">
            <w:pPr>
              <w:jc w:val="center"/>
            </w:pPr>
            <w:r w:rsidRPr="000820A9">
              <w:t>Languages of document</w:t>
            </w:r>
            <w:r>
              <w:rPr>
                <w:rStyle w:val="FootnoteReference"/>
              </w:rPr>
              <w:footnoteReference w:id="2"/>
            </w:r>
          </w:p>
        </w:tc>
        <w:tc>
          <w:tcPr>
            <w:tcW w:w="4873" w:type="dxa"/>
            <w:tcBorders>
              <w:top w:val="single" w:sz="4" w:space="0" w:color="auto"/>
              <w:bottom w:val="single" w:sz="4" w:space="0" w:color="auto"/>
            </w:tcBorders>
            <w:shd w:val="pct15" w:color="auto" w:fill="auto"/>
            <w:vAlign w:val="center"/>
          </w:tcPr>
          <w:p w:rsidR="00DB310E" w:rsidRPr="000820A9" w:rsidRDefault="00DB310E" w:rsidP="005C7BD6">
            <w:pPr>
              <w:ind w:left="162"/>
              <w:jc w:val="center"/>
            </w:pPr>
            <w:r w:rsidRPr="000820A9">
              <w:t>Subject of document</w:t>
            </w:r>
          </w:p>
        </w:tc>
      </w:tr>
      <w:tr w:rsidR="003956A0" w:rsidRPr="00EB23F4" w:rsidTr="0072024A">
        <w:tc>
          <w:tcPr>
            <w:tcW w:w="2628" w:type="dxa"/>
          </w:tcPr>
          <w:p w:rsidR="003956A0" w:rsidRPr="00EB23F4" w:rsidRDefault="003956A0" w:rsidP="0072024A">
            <w:pPr>
              <w:ind w:left="318"/>
              <w:rPr>
                <w:szCs w:val="22"/>
              </w:rPr>
            </w:pPr>
          </w:p>
        </w:tc>
        <w:tc>
          <w:tcPr>
            <w:tcW w:w="2250" w:type="dxa"/>
          </w:tcPr>
          <w:p w:rsidR="003956A0" w:rsidRPr="00EB23F4" w:rsidRDefault="003956A0" w:rsidP="0072024A">
            <w:pPr>
              <w:keepNext/>
              <w:keepLines/>
              <w:ind w:left="34"/>
              <w:jc w:val="center"/>
              <w:rPr>
                <w:szCs w:val="22"/>
              </w:rPr>
            </w:pPr>
          </w:p>
        </w:tc>
        <w:tc>
          <w:tcPr>
            <w:tcW w:w="4873" w:type="dxa"/>
          </w:tcPr>
          <w:p w:rsidR="003956A0" w:rsidRPr="00EB23F4" w:rsidRDefault="003956A0" w:rsidP="0072024A">
            <w:pPr>
              <w:ind w:left="162"/>
              <w:rPr>
                <w:szCs w:val="22"/>
              </w:rPr>
            </w:pPr>
          </w:p>
        </w:tc>
      </w:tr>
      <w:tr w:rsidR="009F26E3" w:rsidRPr="00EB23F4" w:rsidTr="001848B0">
        <w:tc>
          <w:tcPr>
            <w:tcW w:w="2628" w:type="dxa"/>
          </w:tcPr>
          <w:p w:rsidR="009F26E3" w:rsidRPr="00EB23F4" w:rsidRDefault="009F26E3" w:rsidP="001848B0">
            <w:pPr>
              <w:ind w:left="318"/>
              <w:rPr>
                <w:szCs w:val="22"/>
              </w:rPr>
            </w:pPr>
            <w:r w:rsidRPr="00EB23F4">
              <w:t>A/56/INF/1 Rev.</w:t>
            </w:r>
            <w:r>
              <w:t>2</w:t>
            </w:r>
          </w:p>
        </w:tc>
        <w:tc>
          <w:tcPr>
            <w:tcW w:w="2250" w:type="dxa"/>
          </w:tcPr>
          <w:p w:rsidR="009F26E3" w:rsidRPr="00EB23F4" w:rsidRDefault="009F26E3" w:rsidP="001848B0">
            <w:pPr>
              <w:keepNext/>
              <w:keepLines/>
              <w:ind w:left="34"/>
              <w:jc w:val="center"/>
              <w:rPr>
                <w:szCs w:val="22"/>
              </w:rPr>
            </w:pPr>
            <w:r>
              <w:t>E,F</w:t>
            </w:r>
          </w:p>
        </w:tc>
        <w:tc>
          <w:tcPr>
            <w:tcW w:w="4873" w:type="dxa"/>
          </w:tcPr>
          <w:p w:rsidR="009F26E3" w:rsidRPr="00EB23F4" w:rsidRDefault="009F26E3" w:rsidP="001848B0">
            <w:pPr>
              <w:ind w:left="162"/>
              <w:rPr>
                <w:szCs w:val="22"/>
              </w:rPr>
            </w:pPr>
            <w:r w:rsidRPr="00EB23F4">
              <w:t>General Information</w:t>
            </w:r>
          </w:p>
        </w:tc>
      </w:tr>
      <w:tr w:rsidR="009F26E3" w:rsidRPr="00EB23F4" w:rsidTr="001848B0">
        <w:tc>
          <w:tcPr>
            <w:tcW w:w="2628" w:type="dxa"/>
          </w:tcPr>
          <w:p w:rsidR="009F26E3" w:rsidRPr="00EB23F4" w:rsidRDefault="009F26E3" w:rsidP="001848B0">
            <w:pPr>
              <w:ind w:left="318"/>
              <w:rPr>
                <w:szCs w:val="22"/>
              </w:rPr>
            </w:pPr>
          </w:p>
        </w:tc>
        <w:tc>
          <w:tcPr>
            <w:tcW w:w="2250" w:type="dxa"/>
          </w:tcPr>
          <w:p w:rsidR="009F26E3" w:rsidRPr="00EB23F4" w:rsidRDefault="009F26E3" w:rsidP="001848B0">
            <w:pPr>
              <w:keepNext/>
              <w:keepLines/>
              <w:ind w:left="34"/>
              <w:jc w:val="center"/>
              <w:rPr>
                <w:szCs w:val="22"/>
              </w:rPr>
            </w:pPr>
          </w:p>
        </w:tc>
        <w:tc>
          <w:tcPr>
            <w:tcW w:w="4873" w:type="dxa"/>
          </w:tcPr>
          <w:p w:rsidR="009F26E3" w:rsidRPr="00EB23F4" w:rsidRDefault="009F26E3" w:rsidP="001848B0">
            <w:pPr>
              <w:ind w:left="162"/>
              <w:rPr>
                <w:szCs w:val="22"/>
              </w:rPr>
            </w:pPr>
          </w:p>
        </w:tc>
      </w:tr>
      <w:tr w:rsidR="009F26E3" w:rsidRPr="00EB23F4" w:rsidTr="001848B0">
        <w:tc>
          <w:tcPr>
            <w:tcW w:w="2628" w:type="dxa"/>
          </w:tcPr>
          <w:p w:rsidR="009F26E3" w:rsidRPr="00EB23F4" w:rsidRDefault="009F26E3" w:rsidP="001848B0">
            <w:pPr>
              <w:ind w:left="318"/>
              <w:rPr>
                <w:szCs w:val="22"/>
              </w:rPr>
            </w:pPr>
            <w:r>
              <w:rPr>
                <w:szCs w:val="22"/>
              </w:rPr>
              <w:t>A/56/INF/2</w:t>
            </w:r>
          </w:p>
        </w:tc>
        <w:tc>
          <w:tcPr>
            <w:tcW w:w="2250" w:type="dxa"/>
          </w:tcPr>
          <w:p w:rsidR="009F26E3" w:rsidRPr="00EB23F4" w:rsidRDefault="009F26E3" w:rsidP="001848B0">
            <w:pPr>
              <w:keepNext/>
              <w:keepLines/>
              <w:ind w:left="34"/>
              <w:jc w:val="center"/>
              <w:rPr>
                <w:szCs w:val="22"/>
              </w:rPr>
            </w:pPr>
            <w:r w:rsidRPr="00EB23F4">
              <w:t>A,C,E,F,R,S</w:t>
            </w:r>
          </w:p>
        </w:tc>
        <w:tc>
          <w:tcPr>
            <w:tcW w:w="4873" w:type="dxa"/>
          </w:tcPr>
          <w:p w:rsidR="009F26E3" w:rsidRPr="00EB23F4" w:rsidRDefault="009F26E3" w:rsidP="001848B0">
            <w:pPr>
              <w:ind w:left="162"/>
              <w:rPr>
                <w:szCs w:val="22"/>
              </w:rPr>
            </w:pPr>
            <w:r w:rsidRPr="00EB23F4">
              <w:rPr>
                <w:szCs w:val="22"/>
              </w:rPr>
              <w:t>List of Documents</w:t>
            </w:r>
          </w:p>
        </w:tc>
      </w:tr>
      <w:tr w:rsidR="009F26E3" w:rsidRPr="00EB23F4" w:rsidTr="001848B0">
        <w:tc>
          <w:tcPr>
            <w:tcW w:w="2628" w:type="dxa"/>
          </w:tcPr>
          <w:p w:rsidR="009F26E3" w:rsidRPr="00EB23F4" w:rsidRDefault="009F26E3" w:rsidP="001848B0">
            <w:pPr>
              <w:ind w:left="318"/>
              <w:rPr>
                <w:szCs w:val="22"/>
              </w:rPr>
            </w:pPr>
          </w:p>
        </w:tc>
        <w:tc>
          <w:tcPr>
            <w:tcW w:w="2250" w:type="dxa"/>
          </w:tcPr>
          <w:p w:rsidR="009F26E3" w:rsidRPr="00EB23F4" w:rsidRDefault="009F26E3" w:rsidP="001848B0">
            <w:pPr>
              <w:keepNext/>
              <w:keepLines/>
              <w:ind w:left="34"/>
              <w:jc w:val="center"/>
              <w:rPr>
                <w:szCs w:val="22"/>
              </w:rPr>
            </w:pPr>
          </w:p>
        </w:tc>
        <w:tc>
          <w:tcPr>
            <w:tcW w:w="4873" w:type="dxa"/>
          </w:tcPr>
          <w:p w:rsidR="009F26E3" w:rsidRPr="00EB23F4" w:rsidRDefault="009F26E3" w:rsidP="001848B0">
            <w:pPr>
              <w:ind w:left="162"/>
              <w:rPr>
                <w:szCs w:val="22"/>
              </w:rPr>
            </w:pPr>
          </w:p>
        </w:tc>
      </w:tr>
      <w:tr w:rsidR="00FE1767" w:rsidRPr="00EB23F4" w:rsidTr="001848B0">
        <w:tc>
          <w:tcPr>
            <w:tcW w:w="2628" w:type="dxa"/>
          </w:tcPr>
          <w:p w:rsidR="00FE1767" w:rsidRPr="00EB23F4" w:rsidRDefault="00FE1767" w:rsidP="001848B0">
            <w:pPr>
              <w:ind w:left="318"/>
              <w:rPr>
                <w:szCs w:val="22"/>
              </w:rPr>
            </w:pPr>
            <w:r>
              <w:rPr>
                <w:szCs w:val="22"/>
              </w:rPr>
              <w:t>A/56/INF/3</w:t>
            </w:r>
          </w:p>
        </w:tc>
        <w:tc>
          <w:tcPr>
            <w:tcW w:w="2250" w:type="dxa"/>
          </w:tcPr>
          <w:p w:rsidR="00FE1767" w:rsidRPr="00EB23F4" w:rsidRDefault="00FE1767" w:rsidP="001848B0">
            <w:pPr>
              <w:keepNext/>
              <w:keepLines/>
              <w:ind w:left="34"/>
              <w:jc w:val="center"/>
              <w:rPr>
                <w:szCs w:val="22"/>
              </w:rPr>
            </w:pPr>
            <w:r>
              <w:rPr>
                <w:szCs w:val="22"/>
              </w:rPr>
              <w:t>E,F</w:t>
            </w:r>
          </w:p>
        </w:tc>
        <w:tc>
          <w:tcPr>
            <w:tcW w:w="4873" w:type="dxa"/>
          </w:tcPr>
          <w:p w:rsidR="00FE1767" w:rsidRPr="00EB23F4" w:rsidRDefault="00FE1767" w:rsidP="001848B0">
            <w:pPr>
              <w:ind w:left="162"/>
              <w:rPr>
                <w:szCs w:val="22"/>
              </w:rPr>
            </w:pPr>
            <w:r w:rsidRPr="00EB23F4">
              <w:t>List of Participants</w:t>
            </w:r>
          </w:p>
        </w:tc>
      </w:tr>
      <w:tr w:rsidR="00FE1767" w:rsidRPr="00EB23F4" w:rsidTr="001848B0">
        <w:tc>
          <w:tcPr>
            <w:tcW w:w="2628" w:type="dxa"/>
          </w:tcPr>
          <w:p w:rsidR="00FE1767" w:rsidRPr="00EB23F4" w:rsidRDefault="00FE1767" w:rsidP="001848B0">
            <w:pPr>
              <w:ind w:left="318"/>
              <w:rPr>
                <w:szCs w:val="22"/>
              </w:rPr>
            </w:pPr>
          </w:p>
        </w:tc>
        <w:tc>
          <w:tcPr>
            <w:tcW w:w="2250" w:type="dxa"/>
          </w:tcPr>
          <w:p w:rsidR="00FE1767" w:rsidRPr="00EB23F4" w:rsidRDefault="00FE1767" w:rsidP="001848B0">
            <w:pPr>
              <w:keepNext/>
              <w:keepLines/>
              <w:ind w:left="34"/>
              <w:jc w:val="center"/>
              <w:rPr>
                <w:szCs w:val="22"/>
              </w:rPr>
            </w:pPr>
          </w:p>
        </w:tc>
        <w:tc>
          <w:tcPr>
            <w:tcW w:w="4873" w:type="dxa"/>
          </w:tcPr>
          <w:p w:rsidR="00FE1767" w:rsidRPr="00EB23F4" w:rsidRDefault="00FE1767" w:rsidP="001848B0">
            <w:pPr>
              <w:ind w:left="162"/>
              <w:rPr>
                <w:szCs w:val="22"/>
              </w:rPr>
            </w:pPr>
          </w:p>
        </w:tc>
      </w:tr>
      <w:tr w:rsidR="003956A0" w:rsidRPr="00EB23F4" w:rsidTr="0072024A">
        <w:tc>
          <w:tcPr>
            <w:tcW w:w="2628" w:type="dxa"/>
          </w:tcPr>
          <w:p w:rsidR="003956A0" w:rsidRPr="00EB23F4" w:rsidRDefault="003956A0" w:rsidP="0072024A">
            <w:pPr>
              <w:ind w:left="318"/>
              <w:rPr>
                <w:szCs w:val="22"/>
              </w:rPr>
            </w:pPr>
            <w:r>
              <w:rPr>
                <w:szCs w:val="22"/>
              </w:rPr>
              <w:t>A/56/INF/4</w:t>
            </w:r>
          </w:p>
        </w:tc>
        <w:tc>
          <w:tcPr>
            <w:tcW w:w="2250" w:type="dxa"/>
          </w:tcPr>
          <w:p w:rsidR="003956A0" w:rsidRPr="00EB23F4" w:rsidRDefault="003956A0" w:rsidP="0072024A">
            <w:pPr>
              <w:keepNext/>
              <w:keepLines/>
              <w:ind w:left="34"/>
              <w:jc w:val="center"/>
              <w:rPr>
                <w:szCs w:val="22"/>
              </w:rPr>
            </w:pPr>
            <w:r>
              <w:rPr>
                <w:szCs w:val="22"/>
              </w:rPr>
              <w:t>E,F</w:t>
            </w:r>
          </w:p>
        </w:tc>
        <w:tc>
          <w:tcPr>
            <w:tcW w:w="4873" w:type="dxa"/>
          </w:tcPr>
          <w:p w:rsidR="003956A0" w:rsidRPr="00EB23F4" w:rsidRDefault="003956A0" w:rsidP="0072024A">
            <w:pPr>
              <w:ind w:left="162"/>
              <w:rPr>
                <w:szCs w:val="22"/>
              </w:rPr>
            </w:pPr>
            <w:r>
              <w:rPr>
                <w:szCs w:val="22"/>
              </w:rPr>
              <w:t>Officers</w:t>
            </w:r>
          </w:p>
        </w:tc>
      </w:tr>
      <w:tr w:rsidR="003956A0" w:rsidRPr="00EB23F4" w:rsidTr="0072024A">
        <w:tc>
          <w:tcPr>
            <w:tcW w:w="2628" w:type="dxa"/>
          </w:tcPr>
          <w:p w:rsidR="003956A0" w:rsidRPr="00EB23F4" w:rsidRDefault="003956A0" w:rsidP="0072024A">
            <w:pPr>
              <w:ind w:left="318"/>
              <w:rPr>
                <w:szCs w:val="22"/>
              </w:rPr>
            </w:pPr>
          </w:p>
        </w:tc>
        <w:tc>
          <w:tcPr>
            <w:tcW w:w="2250" w:type="dxa"/>
          </w:tcPr>
          <w:p w:rsidR="003956A0" w:rsidRPr="00EB23F4" w:rsidRDefault="003956A0" w:rsidP="0072024A">
            <w:pPr>
              <w:keepNext/>
              <w:keepLines/>
              <w:ind w:left="34"/>
              <w:jc w:val="center"/>
              <w:rPr>
                <w:szCs w:val="22"/>
              </w:rPr>
            </w:pPr>
          </w:p>
        </w:tc>
        <w:tc>
          <w:tcPr>
            <w:tcW w:w="4873" w:type="dxa"/>
          </w:tcPr>
          <w:p w:rsidR="003956A0" w:rsidRPr="00EB23F4" w:rsidRDefault="003956A0" w:rsidP="0072024A">
            <w:pPr>
              <w:ind w:left="162"/>
              <w:rPr>
                <w:szCs w:val="22"/>
              </w:rPr>
            </w:pPr>
          </w:p>
        </w:tc>
      </w:tr>
      <w:tr w:rsidR="00EB23F4" w:rsidRPr="00EB23F4" w:rsidTr="003D7000">
        <w:tc>
          <w:tcPr>
            <w:tcW w:w="2628" w:type="dxa"/>
          </w:tcPr>
          <w:p w:rsidR="00DB310E" w:rsidRPr="00EB23F4" w:rsidRDefault="00DB310E">
            <w:pPr>
              <w:tabs>
                <w:tab w:val="left" w:pos="357"/>
              </w:tabs>
              <w:ind w:left="318"/>
              <w:rPr>
                <w:szCs w:val="22"/>
              </w:rPr>
            </w:pPr>
            <w:r w:rsidRPr="00EB23F4">
              <w:rPr>
                <w:szCs w:val="22"/>
              </w:rPr>
              <w:t>A/56/1</w:t>
            </w:r>
          </w:p>
        </w:tc>
        <w:tc>
          <w:tcPr>
            <w:tcW w:w="2250" w:type="dxa"/>
          </w:tcPr>
          <w:p w:rsidR="00DB310E" w:rsidRPr="00EB23F4" w:rsidRDefault="00DB310E" w:rsidP="005C7BD6">
            <w:pPr>
              <w:tabs>
                <w:tab w:val="left" w:pos="600"/>
              </w:tabs>
              <w:ind w:left="34"/>
              <w:jc w:val="center"/>
              <w:rPr>
                <w:szCs w:val="22"/>
              </w:rPr>
            </w:pPr>
            <w:r w:rsidRPr="00EB23F4">
              <w:rPr>
                <w:szCs w:val="22"/>
              </w:rPr>
              <w:t>A,C,E,F,R,S</w:t>
            </w:r>
          </w:p>
        </w:tc>
        <w:tc>
          <w:tcPr>
            <w:tcW w:w="4873" w:type="dxa"/>
          </w:tcPr>
          <w:p w:rsidR="00DB310E" w:rsidRPr="00EB23F4" w:rsidRDefault="00DB310E" w:rsidP="005C7BD6">
            <w:pPr>
              <w:ind w:left="162"/>
              <w:rPr>
                <w:szCs w:val="22"/>
              </w:rPr>
            </w:pPr>
            <w:r w:rsidRPr="00EB23F4">
              <w:rPr>
                <w:szCs w:val="22"/>
              </w:rPr>
              <w:t>Consolidated and Annotated Agenda</w:t>
            </w:r>
          </w:p>
        </w:tc>
      </w:tr>
      <w:tr w:rsidR="00EB23F4" w:rsidRPr="00EB23F4" w:rsidTr="003D7000">
        <w:tc>
          <w:tcPr>
            <w:tcW w:w="2628" w:type="dxa"/>
          </w:tcPr>
          <w:p w:rsidR="00DB310E" w:rsidRPr="00EB23F4" w:rsidRDefault="00DB310E" w:rsidP="005C7BD6">
            <w:pPr>
              <w:ind w:left="318"/>
              <w:rPr>
                <w:szCs w:val="22"/>
              </w:rPr>
            </w:pPr>
          </w:p>
        </w:tc>
        <w:tc>
          <w:tcPr>
            <w:tcW w:w="2250" w:type="dxa"/>
          </w:tcPr>
          <w:p w:rsidR="00DB310E" w:rsidRPr="00EB23F4" w:rsidRDefault="00DB310E" w:rsidP="005C7BD6">
            <w:pPr>
              <w:keepNext/>
              <w:keepLines/>
              <w:ind w:left="34"/>
              <w:jc w:val="center"/>
              <w:rPr>
                <w:szCs w:val="22"/>
              </w:rPr>
            </w:pPr>
          </w:p>
        </w:tc>
        <w:tc>
          <w:tcPr>
            <w:tcW w:w="4873" w:type="dxa"/>
          </w:tcPr>
          <w:p w:rsidR="00DB310E" w:rsidRPr="00EB23F4" w:rsidRDefault="00DB310E" w:rsidP="005C7BD6">
            <w:pPr>
              <w:ind w:left="162"/>
              <w:rPr>
                <w:szCs w:val="22"/>
              </w:rPr>
            </w:pPr>
          </w:p>
        </w:tc>
      </w:tr>
      <w:tr w:rsidR="00EB23F4" w:rsidRPr="00EB23F4" w:rsidTr="003D7000">
        <w:tc>
          <w:tcPr>
            <w:tcW w:w="2628" w:type="dxa"/>
          </w:tcPr>
          <w:p w:rsidR="00DB310E" w:rsidRPr="00EB23F4" w:rsidRDefault="00DB310E" w:rsidP="00DB310E">
            <w:pPr>
              <w:ind w:left="318"/>
              <w:rPr>
                <w:szCs w:val="22"/>
              </w:rPr>
            </w:pPr>
            <w:r w:rsidRPr="00EB23F4">
              <w:rPr>
                <w:szCs w:val="22"/>
              </w:rPr>
              <w:t>A/56/2</w:t>
            </w:r>
            <w:r w:rsidR="00B0602A">
              <w:rPr>
                <w:szCs w:val="22"/>
              </w:rPr>
              <w:t xml:space="preserve"> Rev.</w:t>
            </w:r>
          </w:p>
        </w:tc>
        <w:tc>
          <w:tcPr>
            <w:tcW w:w="2250" w:type="dxa"/>
          </w:tcPr>
          <w:p w:rsidR="00DB310E" w:rsidRPr="00EB23F4" w:rsidRDefault="00DB310E" w:rsidP="005C7BD6">
            <w:pPr>
              <w:keepNext/>
              <w:keepLines/>
              <w:ind w:left="34"/>
              <w:jc w:val="center"/>
              <w:rPr>
                <w:szCs w:val="22"/>
              </w:rPr>
            </w:pPr>
            <w:r w:rsidRPr="00EB23F4">
              <w:rPr>
                <w:szCs w:val="22"/>
              </w:rPr>
              <w:t>A,C,E,F,R,S</w:t>
            </w:r>
          </w:p>
        </w:tc>
        <w:tc>
          <w:tcPr>
            <w:tcW w:w="4873" w:type="dxa"/>
          </w:tcPr>
          <w:p w:rsidR="00DB310E" w:rsidRPr="00EB23F4" w:rsidRDefault="00DB310E" w:rsidP="005C7BD6">
            <w:pPr>
              <w:ind w:left="162"/>
              <w:rPr>
                <w:szCs w:val="22"/>
              </w:rPr>
            </w:pPr>
            <w:r w:rsidRPr="00EB23F4">
              <w:rPr>
                <w:szCs w:val="22"/>
              </w:rPr>
              <w:t>Admission of Observers</w:t>
            </w:r>
          </w:p>
        </w:tc>
      </w:tr>
      <w:tr w:rsidR="00EB23F4" w:rsidRPr="00EB23F4" w:rsidTr="003D7000">
        <w:tc>
          <w:tcPr>
            <w:tcW w:w="2628" w:type="dxa"/>
          </w:tcPr>
          <w:p w:rsidR="00DB310E" w:rsidRPr="00EB23F4" w:rsidRDefault="00DB310E" w:rsidP="005C7BD6">
            <w:pPr>
              <w:ind w:left="318"/>
              <w:rPr>
                <w:szCs w:val="22"/>
              </w:rPr>
            </w:pPr>
          </w:p>
        </w:tc>
        <w:tc>
          <w:tcPr>
            <w:tcW w:w="2250" w:type="dxa"/>
          </w:tcPr>
          <w:p w:rsidR="00DB310E" w:rsidRPr="00EB23F4" w:rsidRDefault="00DB310E" w:rsidP="005C7BD6">
            <w:pPr>
              <w:keepNext/>
              <w:keepLines/>
              <w:ind w:left="34"/>
              <w:jc w:val="center"/>
              <w:rPr>
                <w:szCs w:val="22"/>
              </w:rPr>
            </w:pPr>
          </w:p>
        </w:tc>
        <w:tc>
          <w:tcPr>
            <w:tcW w:w="4873" w:type="dxa"/>
          </w:tcPr>
          <w:p w:rsidR="00DB310E" w:rsidRPr="00EB23F4" w:rsidRDefault="00DB310E" w:rsidP="005C7BD6">
            <w:pPr>
              <w:ind w:left="162"/>
              <w:rPr>
                <w:szCs w:val="22"/>
              </w:rPr>
            </w:pPr>
          </w:p>
        </w:tc>
      </w:tr>
      <w:tr w:rsidR="00EB23F4" w:rsidRPr="00EB23F4" w:rsidTr="003D7000">
        <w:tc>
          <w:tcPr>
            <w:tcW w:w="2628" w:type="dxa"/>
          </w:tcPr>
          <w:p w:rsidR="00DB310E" w:rsidRPr="00EB23F4" w:rsidRDefault="00DB310E" w:rsidP="005C7BD6">
            <w:pPr>
              <w:ind w:left="318"/>
              <w:rPr>
                <w:szCs w:val="22"/>
              </w:rPr>
            </w:pPr>
            <w:r w:rsidRPr="00EB23F4">
              <w:rPr>
                <w:szCs w:val="22"/>
              </w:rPr>
              <w:t>A/56/3</w:t>
            </w:r>
          </w:p>
        </w:tc>
        <w:tc>
          <w:tcPr>
            <w:tcW w:w="2250" w:type="dxa"/>
          </w:tcPr>
          <w:p w:rsidR="00DB310E" w:rsidRPr="00EB23F4" w:rsidRDefault="00DB310E" w:rsidP="005C7BD6">
            <w:pPr>
              <w:keepNext/>
              <w:keepLines/>
              <w:ind w:left="34"/>
              <w:jc w:val="center"/>
              <w:rPr>
                <w:szCs w:val="22"/>
              </w:rPr>
            </w:pPr>
            <w:r w:rsidRPr="00EB23F4">
              <w:rPr>
                <w:szCs w:val="22"/>
              </w:rPr>
              <w:t>A,C,E,F,R,S</w:t>
            </w:r>
          </w:p>
        </w:tc>
        <w:tc>
          <w:tcPr>
            <w:tcW w:w="4873" w:type="dxa"/>
          </w:tcPr>
          <w:p w:rsidR="00DB310E" w:rsidRPr="00EB23F4" w:rsidRDefault="00DB310E" w:rsidP="005C7BD6">
            <w:pPr>
              <w:ind w:left="162"/>
              <w:rPr>
                <w:szCs w:val="22"/>
              </w:rPr>
            </w:pPr>
            <w:r w:rsidRPr="00EB23F4">
              <w:rPr>
                <w:rFonts w:ascii="Helvetica" w:hAnsi="Helvetica" w:cs="Helvetica"/>
              </w:rPr>
              <w:t>Draft Agendas for the 2017 Ordinary Sessions of the WIPO General Assembly, the WIPO Conference, the Paris Union Assembly and the Berne Union Assembly</w:t>
            </w:r>
          </w:p>
        </w:tc>
      </w:tr>
      <w:tr w:rsidR="00EB23F4" w:rsidRPr="00EB23F4" w:rsidTr="003D7000">
        <w:tc>
          <w:tcPr>
            <w:tcW w:w="2628" w:type="dxa"/>
          </w:tcPr>
          <w:p w:rsidR="00DB310E" w:rsidRPr="00EB23F4" w:rsidRDefault="00DB310E" w:rsidP="005C7BD6">
            <w:pPr>
              <w:ind w:left="318"/>
              <w:rPr>
                <w:szCs w:val="22"/>
              </w:rPr>
            </w:pPr>
          </w:p>
        </w:tc>
        <w:tc>
          <w:tcPr>
            <w:tcW w:w="2250" w:type="dxa"/>
          </w:tcPr>
          <w:p w:rsidR="00DB310E" w:rsidRPr="00EB23F4" w:rsidRDefault="00DB310E" w:rsidP="005C7BD6">
            <w:pPr>
              <w:keepNext/>
              <w:keepLines/>
              <w:ind w:left="34"/>
              <w:jc w:val="center"/>
              <w:rPr>
                <w:szCs w:val="22"/>
              </w:rPr>
            </w:pPr>
          </w:p>
        </w:tc>
        <w:tc>
          <w:tcPr>
            <w:tcW w:w="4873" w:type="dxa"/>
          </w:tcPr>
          <w:p w:rsidR="00DB310E" w:rsidRPr="00EB23F4" w:rsidRDefault="00DB310E" w:rsidP="005C7BD6">
            <w:pPr>
              <w:ind w:left="162"/>
              <w:rPr>
                <w:szCs w:val="22"/>
              </w:rPr>
            </w:pPr>
          </w:p>
        </w:tc>
      </w:tr>
      <w:tr w:rsidR="00EB23F4" w:rsidRPr="00EB23F4" w:rsidTr="003D7000">
        <w:tc>
          <w:tcPr>
            <w:tcW w:w="2628" w:type="dxa"/>
          </w:tcPr>
          <w:p w:rsidR="00DB310E" w:rsidRPr="00EB23F4" w:rsidRDefault="00DB310E" w:rsidP="005C7BD6">
            <w:pPr>
              <w:ind w:left="318"/>
              <w:rPr>
                <w:szCs w:val="22"/>
              </w:rPr>
            </w:pPr>
            <w:r w:rsidRPr="00EB23F4">
              <w:rPr>
                <w:szCs w:val="22"/>
              </w:rPr>
              <w:t>A/56/4</w:t>
            </w:r>
          </w:p>
        </w:tc>
        <w:tc>
          <w:tcPr>
            <w:tcW w:w="2250" w:type="dxa"/>
          </w:tcPr>
          <w:p w:rsidR="00DB310E" w:rsidRPr="00EB23F4" w:rsidRDefault="008A4CB5" w:rsidP="005C7BD6">
            <w:pPr>
              <w:keepNext/>
              <w:keepLines/>
              <w:ind w:left="34"/>
              <w:jc w:val="center"/>
              <w:rPr>
                <w:szCs w:val="22"/>
              </w:rPr>
            </w:pPr>
            <w:r w:rsidRPr="00EB23F4">
              <w:rPr>
                <w:szCs w:val="22"/>
              </w:rPr>
              <w:t>A,C,E,F,R,S</w:t>
            </w:r>
          </w:p>
        </w:tc>
        <w:tc>
          <w:tcPr>
            <w:tcW w:w="4873" w:type="dxa"/>
          </w:tcPr>
          <w:p w:rsidR="00DB310E" w:rsidRPr="00EB23F4" w:rsidRDefault="00DB310E" w:rsidP="005C7BD6">
            <w:pPr>
              <w:ind w:left="162"/>
              <w:rPr>
                <w:szCs w:val="22"/>
              </w:rPr>
            </w:pPr>
            <w:r w:rsidRPr="00EB23F4">
              <w:rPr>
                <w:rFonts w:ascii="Helvetica" w:hAnsi="Helvetica" w:cs="Helvetica"/>
              </w:rPr>
              <w:t>Report by the External Auditor</w:t>
            </w:r>
          </w:p>
        </w:tc>
      </w:tr>
      <w:tr w:rsidR="00EB23F4" w:rsidRPr="00EB23F4" w:rsidTr="00BB1365">
        <w:trPr>
          <w:trHeight w:val="612"/>
        </w:trPr>
        <w:tc>
          <w:tcPr>
            <w:tcW w:w="2628" w:type="dxa"/>
          </w:tcPr>
          <w:p w:rsidR="00DB310E" w:rsidRPr="00EB23F4" w:rsidRDefault="00DB310E" w:rsidP="005C7BD6">
            <w:pPr>
              <w:ind w:left="318"/>
              <w:rPr>
                <w:szCs w:val="22"/>
              </w:rPr>
            </w:pPr>
          </w:p>
        </w:tc>
        <w:tc>
          <w:tcPr>
            <w:tcW w:w="2250" w:type="dxa"/>
          </w:tcPr>
          <w:p w:rsidR="00DB310E" w:rsidRPr="00EB23F4" w:rsidRDefault="00DB310E" w:rsidP="005C7BD6">
            <w:pPr>
              <w:keepNext/>
              <w:keepLines/>
              <w:ind w:left="34"/>
              <w:jc w:val="center"/>
              <w:rPr>
                <w:szCs w:val="22"/>
              </w:rPr>
            </w:pPr>
          </w:p>
        </w:tc>
        <w:tc>
          <w:tcPr>
            <w:tcW w:w="4873" w:type="dxa"/>
          </w:tcPr>
          <w:p w:rsidR="00DB310E" w:rsidRPr="00EB23F4" w:rsidRDefault="00DB310E" w:rsidP="005C7BD6">
            <w:pPr>
              <w:ind w:left="162"/>
              <w:rPr>
                <w:szCs w:val="22"/>
              </w:rPr>
            </w:pPr>
          </w:p>
        </w:tc>
      </w:tr>
      <w:tr w:rsidR="00867980" w:rsidRPr="00EB23F4" w:rsidTr="0072024A">
        <w:tc>
          <w:tcPr>
            <w:tcW w:w="2628" w:type="dxa"/>
          </w:tcPr>
          <w:p w:rsidR="00867980" w:rsidRPr="00EB23F4" w:rsidRDefault="00867980" w:rsidP="0072024A">
            <w:pPr>
              <w:ind w:left="318"/>
              <w:rPr>
                <w:szCs w:val="22"/>
              </w:rPr>
            </w:pPr>
          </w:p>
        </w:tc>
        <w:tc>
          <w:tcPr>
            <w:tcW w:w="2250" w:type="dxa"/>
          </w:tcPr>
          <w:p w:rsidR="00867980" w:rsidRPr="00EB23F4" w:rsidRDefault="00867980" w:rsidP="0072024A">
            <w:pPr>
              <w:keepNext/>
              <w:keepLines/>
              <w:ind w:left="34"/>
              <w:jc w:val="center"/>
              <w:rPr>
                <w:szCs w:val="22"/>
              </w:rPr>
            </w:pPr>
          </w:p>
        </w:tc>
        <w:tc>
          <w:tcPr>
            <w:tcW w:w="4873" w:type="dxa"/>
          </w:tcPr>
          <w:p w:rsidR="00867980" w:rsidRPr="00EB23F4" w:rsidRDefault="00867980" w:rsidP="0072024A">
            <w:pPr>
              <w:ind w:left="162"/>
              <w:rPr>
                <w:szCs w:val="22"/>
              </w:rPr>
            </w:pPr>
          </w:p>
        </w:tc>
      </w:tr>
      <w:tr w:rsidR="00EB23F4" w:rsidRPr="00EB23F4" w:rsidTr="003D7000">
        <w:tc>
          <w:tcPr>
            <w:tcW w:w="2628" w:type="dxa"/>
          </w:tcPr>
          <w:p w:rsidR="00DB310E" w:rsidRPr="00EB23F4" w:rsidRDefault="00DB310E" w:rsidP="005C7BD6">
            <w:pPr>
              <w:ind w:left="318"/>
              <w:rPr>
                <w:szCs w:val="22"/>
              </w:rPr>
            </w:pPr>
            <w:r w:rsidRPr="00EB23F4">
              <w:rPr>
                <w:szCs w:val="22"/>
              </w:rPr>
              <w:t>A/56/5</w:t>
            </w:r>
          </w:p>
        </w:tc>
        <w:tc>
          <w:tcPr>
            <w:tcW w:w="2250" w:type="dxa"/>
          </w:tcPr>
          <w:p w:rsidR="00DB310E" w:rsidRPr="00EB23F4" w:rsidRDefault="003727A4" w:rsidP="005C7BD6">
            <w:pPr>
              <w:keepNext/>
              <w:keepLines/>
              <w:ind w:left="34"/>
              <w:jc w:val="center"/>
              <w:rPr>
                <w:szCs w:val="22"/>
              </w:rPr>
            </w:pPr>
            <w:r w:rsidRPr="00EB23F4">
              <w:rPr>
                <w:szCs w:val="22"/>
              </w:rPr>
              <w:t>A,C,E,F,R,S</w:t>
            </w:r>
          </w:p>
        </w:tc>
        <w:tc>
          <w:tcPr>
            <w:tcW w:w="4873" w:type="dxa"/>
          </w:tcPr>
          <w:p w:rsidR="00DB310E" w:rsidRPr="00EB23F4" w:rsidRDefault="00DB310E" w:rsidP="005C7BD6">
            <w:pPr>
              <w:ind w:left="162"/>
              <w:rPr>
                <w:szCs w:val="22"/>
              </w:rPr>
            </w:pPr>
            <w:r w:rsidRPr="00EB23F4">
              <w:rPr>
                <w:rFonts w:ascii="Helvetica" w:hAnsi="Helvetica" w:cs="Helvetica"/>
              </w:rPr>
              <w:t>Program Performance Report for 2014/15</w:t>
            </w:r>
          </w:p>
        </w:tc>
      </w:tr>
      <w:tr w:rsidR="00EB23F4" w:rsidRPr="00EB23F4" w:rsidTr="003D7000">
        <w:tc>
          <w:tcPr>
            <w:tcW w:w="2628" w:type="dxa"/>
          </w:tcPr>
          <w:p w:rsidR="00DB310E" w:rsidRPr="00EB23F4" w:rsidRDefault="00DB310E" w:rsidP="005C7BD6">
            <w:pPr>
              <w:ind w:left="318"/>
              <w:rPr>
                <w:szCs w:val="22"/>
              </w:rPr>
            </w:pPr>
          </w:p>
        </w:tc>
        <w:tc>
          <w:tcPr>
            <w:tcW w:w="2250" w:type="dxa"/>
          </w:tcPr>
          <w:p w:rsidR="00DB310E" w:rsidRPr="00EB23F4" w:rsidRDefault="00DB310E" w:rsidP="005C7BD6">
            <w:pPr>
              <w:keepNext/>
              <w:keepLines/>
              <w:ind w:left="34"/>
              <w:jc w:val="center"/>
              <w:rPr>
                <w:szCs w:val="22"/>
              </w:rPr>
            </w:pPr>
          </w:p>
        </w:tc>
        <w:tc>
          <w:tcPr>
            <w:tcW w:w="4873" w:type="dxa"/>
          </w:tcPr>
          <w:p w:rsidR="00DB310E" w:rsidRPr="00EB23F4" w:rsidRDefault="00DB310E" w:rsidP="005C7BD6">
            <w:pPr>
              <w:ind w:left="162"/>
              <w:rPr>
                <w:szCs w:val="22"/>
              </w:rPr>
            </w:pPr>
          </w:p>
        </w:tc>
      </w:tr>
      <w:tr w:rsidR="00EB23F4" w:rsidRPr="00EB23F4" w:rsidTr="003D7000">
        <w:tc>
          <w:tcPr>
            <w:tcW w:w="2628" w:type="dxa"/>
          </w:tcPr>
          <w:p w:rsidR="00DB310E" w:rsidRPr="00EB23F4" w:rsidRDefault="004E6DE0" w:rsidP="005C7BD6">
            <w:pPr>
              <w:ind w:left="318"/>
              <w:rPr>
                <w:szCs w:val="22"/>
              </w:rPr>
            </w:pPr>
            <w:r w:rsidRPr="00EB23F4">
              <w:rPr>
                <w:szCs w:val="22"/>
              </w:rPr>
              <w:t>A/56/6</w:t>
            </w:r>
          </w:p>
        </w:tc>
        <w:tc>
          <w:tcPr>
            <w:tcW w:w="2250" w:type="dxa"/>
          </w:tcPr>
          <w:p w:rsidR="00DB310E" w:rsidRPr="00EB23F4" w:rsidRDefault="003727A4" w:rsidP="005C7BD6">
            <w:pPr>
              <w:keepNext/>
              <w:keepLines/>
              <w:ind w:left="34"/>
              <w:jc w:val="center"/>
              <w:rPr>
                <w:szCs w:val="22"/>
              </w:rPr>
            </w:pPr>
            <w:r w:rsidRPr="00EB23F4">
              <w:rPr>
                <w:szCs w:val="22"/>
              </w:rPr>
              <w:t>A,C,E,F,R,S</w:t>
            </w:r>
          </w:p>
        </w:tc>
        <w:tc>
          <w:tcPr>
            <w:tcW w:w="4873" w:type="dxa"/>
          </w:tcPr>
          <w:p w:rsidR="00DB310E" w:rsidRPr="00EB23F4" w:rsidRDefault="004E6DE0" w:rsidP="005C7BD6">
            <w:pPr>
              <w:ind w:left="162"/>
              <w:rPr>
                <w:szCs w:val="22"/>
              </w:rPr>
            </w:pPr>
            <w:r w:rsidRPr="00EB23F4">
              <w:rPr>
                <w:rFonts w:ascii="Helvetica" w:hAnsi="Helvetica" w:cs="Helvetica"/>
              </w:rPr>
              <w:t>Internal Oversight Division (IOD) Validation Report for the Program Performance Report</w:t>
            </w:r>
            <w:r w:rsidR="005741F9">
              <w:rPr>
                <w:rFonts w:ascii="Helvetica" w:hAnsi="Helvetica" w:cs="Helvetica"/>
              </w:rPr>
              <w:t> </w:t>
            </w:r>
            <w:r w:rsidRPr="00EB23F4">
              <w:rPr>
                <w:rFonts w:ascii="Helvetica" w:hAnsi="Helvetica" w:cs="Helvetica"/>
              </w:rPr>
              <w:t>(PPR) for 2014/15</w:t>
            </w:r>
          </w:p>
        </w:tc>
      </w:tr>
      <w:tr w:rsidR="00EB23F4" w:rsidRPr="00EB23F4" w:rsidTr="003D7000">
        <w:tc>
          <w:tcPr>
            <w:tcW w:w="2628" w:type="dxa"/>
          </w:tcPr>
          <w:p w:rsidR="00DB310E" w:rsidRPr="00EB23F4" w:rsidRDefault="00DB310E" w:rsidP="005C7BD6">
            <w:pPr>
              <w:ind w:left="318"/>
              <w:rPr>
                <w:szCs w:val="22"/>
              </w:rPr>
            </w:pPr>
          </w:p>
        </w:tc>
        <w:tc>
          <w:tcPr>
            <w:tcW w:w="2250" w:type="dxa"/>
          </w:tcPr>
          <w:p w:rsidR="00DB310E" w:rsidRPr="00EB23F4" w:rsidRDefault="00DB310E" w:rsidP="005C7BD6">
            <w:pPr>
              <w:keepNext/>
              <w:keepLines/>
              <w:ind w:left="34"/>
              <w:jc w:val="center"/>
              <w:rPr>
                <w:szCs w:val="22"/>
              </w:rPr>
            </w:pPr>
          </w:p>
        </w:tc>
        <w:tc>
          <w:tcPr>
            <w:tcW w:w="4873" w:type="dxa"/>
          </w:tcPr>
          <w:p w:rsidR="00DB310E" w:rsidRPr="00EB23F4" w:rsidRDefault="00DB310E" w:rsidP="005C7BD6">
            <w:pPr>
              <w:ind w:left="162"/>
              <w:rPr>
                <w:szCs w:val="22"/>
              </w:rPr>
            </w:pPr>
          </w:p>
        </w:tc>
      </w:tr>
      <w:tr w:rsidR="00EB23F4" w:rsidRPr="00EB23F4" w:rsidTr="003D7000">
        <w:tc>
          <w:tcPr>
            <w:tcW w:w="2628" w:type="dxa"/>
          </w:tcPr>
          <w:p w:rsidR="00DB310E" w:rsidRPr="00EB23F4" w:rsidRDefault="004E6DE0" w:rsidP="005C7BD6">
            <w:pPr>
              <w:ind w:left="318"/>
              <w:rPr>
                <w:szCs w:val="22"/>
              </w:rPr>
            </w:pPr>
            <w:r w:rsidRPr="00EB23F4">
              <w:rPr>
                <w:szCs w:val="22"/>
              </w:rPr>
              <w:t>A/56/7</w:t>
            </w:r>
          </w:p>
        </w:tc>
        <w:tc>
          <w:tcPr>
            <w:tcW w:w="2250" w:type="dxa"/>
          </w:tcPr>
          <w:p w:rsidR="00DB310E" w:rsidRPr="00EB23F4" w:rsidRDefault="003727A4" w:rsidP="005C7BD6">
            <w:pPr>
              <w:keepNext/>
              <w:keepLines/>
              <w:ind w:left="34"/>
              <w:jc w:val="center"/>
              <w:rPr>
                <w:szCs w:val="22"/>
              </w:rPr>
            </w:pPr>
            <w:r w:rsidRPr="00EB23F4">
              <w:rPr>
                <w:szCs w:val="22"/>
              </w:rPr>
              <w:t>A,C,E,F,R,S</w:t>
            </w:r>
          </w:p>
        </w:tc>
        <w:tc>
          <w:tcPr>
            <w:tcW w:w="4873" w:type="dxa"/>
          </w:tcPr>
          <w:p w:rsidR="00DB310E" w:rsidRPr="00EB23F4" w:rsidRDefault="004E6DE0" w:rsidP="005C7BD6">
            <w:pPr>
              <w:ind w:left="162"/>
              <w:rPr>
                <w:szCs w:val="22"/>
              </w:rPr>
            </w:pPr>
            <w:r w:rsidRPr="00EB23F4">
              <w:rPr>
                <w:rFonts w:ascii="Helvetica" w:hAnsi="Helvetica" w:cs="Helvetica"/>
              </w:rPr>
              <w:t>Annual Financial Report and Financial Statements 2015</w:t>
            </w:r>
          </w:p>
        </w:tc>
      </w:tr>
      <w:tr w:rsidR="00EB23F4" w:rsidRPr="00EB23F4" w:rsidTr="003D7000">
        <w:tc>
          <w:tcPr>
            <w:tcW w:w="2628" w:type="dxa"/>
          </w:tcPr>
          <w:p w:rsidR="00DB310E" w:rsidRPr="00EB23F4" w:rsidRDefault="00DB310E" w:rsidP="005C7BD6">
            <w:pPr>
              <w:ind w:left="318"/>
              <w:rPr>
                <w:szCs w:val="22"/>
              </w:rPr>
            </w:pPr>
          </w:p>
        </w:tc>
        <w:tc>
          <w:tcPr>
            <w:tcW w:w="2250" w:type="dxa"/>
          </w:tcPr>
          <w:p w:rsidR="00DB310E" w:rsidRPr="00EB23F4" w:rsidRDefault="00DB310E" w:rsidP="005C7BD6">
            <w:pPr>
              <w:keepNext/>
              <w:keepLines/>
              <w:ind w:left="34"/>
              <w:jc w:val="center"/>
              <w:rPr>
                <w:szCs w:val="22"/>
              </w:rPr>
            </w:pPr>
          </w:p>
        </w:tc>
        <w:tc>
          <w:tcPr>
            <w:tcW w:w="4873" w:type="dxa"/>
          </w:tcPr>
          <w:p w:rsidR="00DB310E" w:rsidRPr="00EB23F4" w:rsidRDefault="00DB310E" w:rsidP="005C7BD6">
            <w:pPr>
              <w:ind w:left="162"/>
              <w:rPr>
                <w:szCs w:val="22"/>
              </w:rPr>
            </w:pPr>
          </w:p>
        </w:tc>
      </w:tr>
      <w:tr w:rsidR="00EB23F4" w:rsidRPr="00EB23F4" w:rsidTr="003D7000">
        <w:tc>
          <w:tcPr>
            <w:tcW w:w="2628" w:type="dxa"/>
          </w:tcPr>
          <w:p w:rsidR="00DB310E" w:rsidRPr="00EB23F4" w:rsidRDefault="004E6DE0" w:rsidP="005C7BD6">
            <w:pPr>
              <w:ind w:left="318"/>
              <w:rPr>
                <w:szCs w:val="22"/>
              </w:rPr>
            </w:pPr>
            <w:r w:rsidRPr="00EB23F4">
              <w:rPr>
                <w:szCs w:val="22"/>
              </w:rPr>
              <w:t>A/56/8</w:t>
            </w:r>
          </w:p>
        </w:tc>
        <w:tc>
          <w:tcPr>
            <w:tcW w:w="2250" w:type="dxa"/>
          </w:tcPr>
          <w:p w:rsidR="00DB310E" w:rsidRPr="00EB23F4" w:rsidRDefault="003727A4" w:rsidP="005C7BD6">
            <w:pPr>
              <w:keepNext/>
              <w:keepLines/>
              <w:ind w:left="34"/>
              <w:jc w:val="center"/>
              <w:rPr>
                <w:szCs w:val="22"/>
              </w:rPr>
            </w:pPr>
            <w:r w:rsidRPr="00EB23F4">
              <w:rPr>
                <w:szCs w:val="22"/>
              </w:rPr>
              <w:t>A,C,E,F,R,S</w:t>
            </w:r>
          </w:p>
        </w:tc>
        <w:tc>
          <w:tcPr>
            <w:tcW w:w="4873" w:type="dxa"/>
          </w:tcPr>
          <w:p w:rsidR="00DB310E" w:rsidRPr="00EB23F4" w:rsidRDefault="004E6DE0" w:rsidP="005C7BD6">
            <w:pPr>
              <w:ind w:left="162"/>
              <w:rPr>
                <w:szCs w:val="22"/>
              </w:rPr>
            </w:pPr>
            <w:r w:rsidRPr="00EB23F4">
              <w:rPr>
                <w:rFonts w:ascii="Helvetica" w:hAnsi="Helvetica" w:cs="Helvetica"/>
              </w:rPr>
              <w:t>Financial Management Report for the 2014/15 Biennium</w:t>
            </w:r>
          </w:p>
        </w:tc>
      </w:tr>
      <w:tr w:rsidR="00EB23F4" w:rsidRPr="00EB23F4" w:rsidTr="003D7000">
        <w:tc>
          <w:tcPr>
            <w:tcW w:w="2628" w:type="dxa"/>
          </w:tcPr>
          <w:p w:rsidR="00DB310E" w:rsidRPr="00EB23F4" w:rsidRDefault="00DB310E" w:rsidP="005C7BD6">
            <w:pPr>
              <w:ind w:left="318"/>
              <w:rPr>
                <w:szCs w:val="22"/>
              </w:rPr>
            </w:pPr>
          </w:p>
        </w:tc>
        <w:tc>
          <w:tcPr>
            <w:tcW w:w="2250" w:type="dxa"/>
          </w:tcPr>
          <w:p w:rsidR="00DB310E" w:rsidRPr="00EB23F4" w:rsidRDefault="00DB310E" w:rsidP="005C7BD6">
            <w:pPr>
              <w:keepNext/>
              <w:keepLines/>
              <w:ind w:left="34"/>
              <w:jc w:val="center"/>
              <w:rPr>
                <w:szCs w:val="22"/>
              </w:rPr>
            </w:pPr>
          </w:p>
        </w:tc>
        <w:tc>
          <w:tcPr>
            <w:tcW w:w="4873" w:type="dxa"/>
          </w:tcPr>
          <w:p w:rsidR="00DB310E" w:rsidRPr="00EB23F4" w:rsidRDefault="00DB310E" w:rsidP="005C7BD6">
            <w:pPr>
              <w:ind w:left="162"/>
              <w:rPr>
                <w:szCs w:val="22"/>
              </w:rPr>
            </w:pPr>
          </w:p>
        </w:tc>
      </w:tr>
      <w:tr w:rsidR="00EB23F4" w:rsidRPr="00EB23F4" w:rsidTr="003D7000">
        <w:tc>
          <w:tcPr>
            <w:tcW w:w="2628" w:type="dxa"/>
          </w:tcPr>
          <w:p w:rsidR="00DB310E" w:rsidRPr="00EB23F4" w:rsidRDefault="004E6DE0" w:rsidP="005C7BD6">
            <w:pPr>
              <w:ind w:left="318"/>
              <w:rPr>
                <w:szCs w:val="22"/>
              </w:rPr>
            </w:pPr>
            <w:r w:rsidRPr="00EB23F4">
              <w:rPr>
                <w:szCs w:val="22"/>
              </w:rPr>
              <w:t>A/56/9</w:t>
            </w:r>
          </w:p>
        </w:tc>
        <w:tc>
          <w:tcPr>
            <w:tcW w:w="2250" w:type="dxa"/>
          </w:tcPr>
          <w:p w:rsidR="00DB310E" w:rsidRPr="00EB23F4" w:rsidRDefault="003727A4" w:rsidP="005C7BD6">
            <w:pPr>
              <w:keepNext/>
              <w:keepLines/>
              <w:ind w:left="34"/>
              <w:jc w:val="center"/>
              <w:rPr>
                <w:szCs w:val="22"/>
              </w:rPr>
            </w:pPr>
            <w:r w:rsidRPr="00EB23F4">
              <w:rPr>
                <w:szCs w:val="22"/>
              </w:rPr>
              <w:t>A,C,E,F,R,S</w:t>
            </w:r>
          </w:p>
        </w:tc>
        <w:tc>
          <w:tcPr>
            <w:tcW w:w="4873" w:type="dxa"/>
          </w:tcPr>
          <w:p w:rsidR="00DB310E" w:rsidRPr="00EB23F4" w:rsidRDefault="004E6DE0" w:rsidP="005C7BD6">
            <w:pPr>
              <w:ind w:left="162"/>
              <w:rPr>
                <w:szCs w:val="22"/>
              </w:rPr>
            </w:pPr>
            <w:r w:rsidRPr="00EB23F4">
              <w:rPr>
                <w:rFonts w:ascii="Helvetica" w:hAnsi="Helvetica" w:cs="Helvetica"/>
              </w:rPr>
              <w:t>Review of Medium-Term Strategic Plan 2010</w:t>
            </w:r>
            <w:r w:rsidR="005741F9">
              <w:rPr>
                <w:rFonts w:ascii="Helvetica" w:hAnsi="Helvetica" w:cs="Helvetica"/>
              </w:rPr>
              <w:noBreakHyphen/>
            </w:r>
            <w:r w:rsidRPr="00EB23F4">
              <w:rPr>
                <w:rFonts w:ascii="Helvetica" w:hAnsi="Helvetica" w:cs="Helvetica"/>
              </w:rPr>
              <w:t>2015</w:t>
            </w:r>
          </w:p>
        </w:tc>
      </w:tr>
      <w:tr w:rsidR="00EB23F4" w:rsidRPr="00EB23F4" w:rsidTr="003D7000">
        <w:tc>
          <w:tcPr>
            <w:tcW w:w="2628" w:type="dxa"/>
          </w:tcPr>
          <w:p w:rsidR="00DB310E" w:rsidRPr="00EB23F4" w:rsidRDefault="00DB310E" w:rsidP="005C7BD6">
            <w:pPr>
              <w:ind w:left="318"/>
              <w:rPr>
                <w:szCs w:val="22"/>
              </w:rPr>
            </w:pPr>
          </w:p>
        </w:tc>
        <w:tc>
          <w:tcPr>
            <w:tcW w:w="2250" w:type="dxa"/>
          </w:tcPr>
          <w:p w:rsidR="00DB310E" w:rsidRPr="00EB23F4" w:rsidRDefault="00DB310E" w:rsidP="005C7BD6">
            <w:pPr>
              <w:keepNext/>
              <w:keepLines/>
              <w:ind w:left="34"/>
              <w:jc w:val="center"/>
              <w:rPr>
                <w:szCs w:val="22"/>
              </w:rPr>
            </w:pPr>
          </w:p>
        </w:tc>
        <w:tc>
          <w:tcPr>
            <w:tcW w:w="4873" w:type="dxa"/>
          </w:tcPr>
          <w:p w:rsidR="00DB310E" w:rsidRPr="00EB23F4" w:rsidRDefault="00DB310E" w:rsidP="005C7BD6">
            <w:pPr>
              <w:ind w:left="162"/>
              <w:rPr>
                <w:szCs w:val="22"/>
              </w:rPr>
            </w:pPr>
          </w:p>
        </w:tc>
      </w:tr>
      <w:tr w:rsidR="00EB23F4" w:rsidRPr="00EB23F4" w:rsidTr="003D7000">
        <w:tc>
          <w:tcPr>
            <w:tcW w:w="2628" w:type="dxa"/>
          </w:tcPr>
          <w:p w:rsidR="00DB310E" w:rsidRPr="00EB23F4" w:rsidRDefault="004E6DE0" w:rsidP="005C7BD6">
            <w:pPr>
              <w:ind w:left="318"/>
              <w:rPr>
                <w:szCs w:val="22"/>
              </w:rPr>
            </w:pPr>
            <w:r w:rsidRPr="00EB23F4">
              <w:rPr>
                <w:szCs w:val="22"/>
              </w:rPr>
              <w:t>A/56/10</w:t>
            </w:r>
          </w:p>
        </w:tc>
        <w:tc>
          <w:tcPr>
            <w:tcW w:w="2250" w:type="dxa"/>
          </w:tcPr>
          <w:p w:rsidR="00DB310E" w:rsidRPr="00EB23F4" w:rsidRDefault="003727A4" w:rsidP="005C7BD6">
            <w:pPr>
              <w:keepNext/>
              <w:keepLines/>
              <w:ind w:left="34"/>
              <w:jc w:val="center"/>
              <w:rPr>
                <w:szCs w:val="22"/>
              </w:rPr>
            </w:pPr>
            <w:r w:rsidRPr="00EB23F4">
              <w:rPr>
                <w:szCs w:val="22"/>
              </w:rPr>
              <w:t>A,C,E,F,R,S</w:t>
            </w:r>
          </w:p>
        </w:tc>
        <w:tc>
          <w:tcPr>
            <w:tcW w:w="4873" w:type="dxa"/>
          </w:tcPr>
          <w:p w:rsidR="00DB310E" w:rsidRPr="00EB23F4" w:rsidRDefault="004E6DE0" w:rsidP="005C7BD6">
            <w:pPr>
              <w:ind w:left="162"/>
              <w:rPr>
                <w:szCs w:val="22"/>
              </w:rPr>
            </w:pPr>
            <w:r w:rsidRPr="00EB23F4">
              <w:rPr>
                <w:rFonts w:ascii="Helvetica" w:hAnsi="Helvetica" w:cs="Helvetica"/>
              </w:rPr>
              <w:t>Medium-Term Strategic Plan for the World Intellectual Property Organization (WIPO) for 2016-2021</w:t>
            </w:r>
          </w:p>
        </w:tc>
      </w:tr>
      <w:tr w:rsidR="00953F60" w:rsidRPr="00EB23F4" w:rsidTr="003D7000">
        <w:tc>
          <w:tcPr>
            <w:tcW w:w="2628" w:type="dxa"/>
          </w:tcPr>
          <w:p w:rsidR="00953F60" w:rsidRPr="00EB23F4" w:rsidRDefault="00953F60" w:rsidP="005C7BD6">
            <w:pPr>
              <w:ind w:left="318"/>
              <w:rPr>
                <w:szCs w:val="22"/>
              </w:rPr>
            </w:pPr>
          </w:p>
        </w:tc>
        <w:tc>
          <w:tcPr>
            <w:tcW w:w="2250" w:type="dxa"/>
          </w:tcPr>
          <w:p w:rsidR="00953F60" w:rsidRPr="00EB23F4" w:rsidRDefault="00953F60" w:rsidP="005C7BD6">
            <w:pPr>
              <w:keepNext/>
              <w:keepLines/>
              <w:ind w:left="34"/>
              <w:jc w:val="center"/>
              <w:rPr>
                <w:szCs w:val="22"/>
              </w:rPr>
            </w:pPr>
          </w:p>
        </w:tc>
        <w:tc>
          <w:tcPr>
            <w:tcW w:w="4873" w:type="dxa"/>
          </w:tcPr>
          <w:p w:rsidR="00953F60" w:rsidRPr="00EB23F4" w:rsidRDefault="00953F60" w:rsidP="005C7BD6">
            <w:pPr>
              <w:ind w:left="162"/>
              <w:rPr>
                <w:szCs w:val="22"/>
              </w:rPr>
            </w:pPr>
          </w:p>
        </w:tc>
      </w:tr>
      <w:tr w:rsidR="00953F60" w:rsidRPr="00EB23F4" w:rsidTr="003D7000">
        <w:tc>
          <w:tcPr>
            <w:tcW w:w="2628" w:type="dxa"/>
          </w:tcPr>
          <w:p w:rsidR="00953F60" w:rsidRPr="00EB23F4" w:rsidRDefault="00953F60" w:rsidP="005C7BD6">
            <w:pPr>
              <w:ind w:left="318"/>
              <w:rPr>
                <w:szCs w:val="22"/>
              </w:rPr>
            </w:pPr>
            <w:r>
              <w:rPr>
                <w:szCs w:val="22"/>
              </w:rPr>
              <w:t>A/56/10 Add.</w:t>
            </w:r>
          </w:p>
        </w:tc>
        <w:tc>
          <w:tcPr>
            <w:tcW w:w="2250" w:type="dxa"/>
          </w:tcPr>
          <w:p w:rsidR="00953F60" w:rsidRPr="00EB23F4" w:rsidRDefault="00953F60" w:rsidP="005C7BD6">
            <w:pPr>
              <w:keepNext/>
              <w:keepLines/>
              <w:ind w:left="34"/>
              <w:jc w:val="center"/>
              <w:rPr>
                <w:szCs w:val="22"/>
              </w:rPr>
            </w:pPr>
            <w:r w:rsidRPr="00EB23F4">
              <w:rPr>
                <w:szCs w:val="22"/>
              </w:rPr>
              <w:t>A,C,E,F,R,S</w:t>
            </w:r>
          </w:p>
        </w:tc>
        <w:tc>
          <w:tcPr>
            <w:tcW w:w="4873" w:type="dxa"/>
          </w:tcPr>
          <w:p w:rsidR="00953F60" w:rsidRPr="00EB23F4" w:rsidRDefault="00A57C37" w:rsidP="00A57C37">
            <w:pPr>
              <w:ind w:left="162"/>
              <w:rPr>
                <w:szCs w:val="22"/>
              </w:rPr>
            </w:pPr>
            <w:r>
              <w:rPr>
                <w:szCs w:val="22"/>
              </w:rPr>
              <w:t>Addendum to the</w:t>
            </w:r>
            <w:r w:rsidR="00953F60">
              <w:rPr>
                <w:szCs w:val="22"/>
              </w:rPr>
              <w:t xml:space="preserve"> Medium-Term Strategic Plan for the World Intellectual Property Organization (WIPO) for 2016-2021</w:t>
            </w:r>
          </w:p>
        </w:tc>
      </w:tr>
      <w:tr w:rsidR="00EB23F4" w:rsidRPr="00EB23F4" w:rsidTr="003D7000">
        <w:tc>
          <w:tcPr>
            <w:tcW w:w="2628" w:type="dxa"/>
          </w:tcPr>
          <w:p w:rsidR="00DB310E" w:rsidRPr="00EB23F4" w:rsidRDefault="00DB310E" w:rsidP="005C7BD6">
            <w:pPr>
              <w:ind w:left="318"/>
              <w:rPr>
                <w:szCs w:val="22"/>
              </w:rPr>
            </w:pPr>
          </w:p>
        </w:tc>
        <w:tc>
          <w:tcPr>
            <w:tcW w:w="2250" w:type="dxa"/>
          </w:tcPr>
          <w:p w:rsidR="00DB310E" w:rsidRPr="00EB23F4" w:rsidRDefault="00DB310E" w:rsidP="005C7BD6">
            <w:pPr>
              <w:keepNext/>
              <w:keepLines/>
              <w:ind w:left="34"/>
              <w:jc w:val="center"/>
              <w:rPr>
                <w:szCs w:val="22"/>
              </w:rPr>
            </w:pPr>
          </w:p>
        </w:tc>
        <w:tc>
          <w:tcPr>
            <w:tcW w:w="4873" w:type="dxa"/>
          </w:tcPr>
          <w:p w:rsidR="00DB310E" w:rsidRPr="00EB23F4" w:rsidRDefault="00DB310E" w:rsidP="005C7BD6">
            <w:pPr>
              <w:ind w:left="162"/>
              <w:rPr>
                <w:szCs w:val="22"/>
              </w:rPr>
            </w:pPr>
          </w:p>
        </w:tc>
      </w:tr>
      <w:tr w:rsidR="00EB23F4" w:rsidRPr="00EB23F4" w:rsidTr="003D7000">
        <w:tc>
          <w:tcPr>
            <w:tcW w:w="2628" w:type="dxa"/>
          </w:tcPr>
          <w:p w:rsidR="00DB310E" w:rsidRPr="00EB23F4" w:rsidRDefault="004E6DE0" w:rsidP="005C7BD6">
            <w:pPr>
              <w:ind w:left="318"/>
              <w:rPr>
                <w:szCs w:val="22"/>
              </w:rPr>
            </w:pPr>
            <w:r w:rsidRPr="00EB23F4">
              <w:rPr>
                <w:szCs w:val="22"/>
              </w:rPr>
              <w:t>A/56/11</w:t>
            </w:r>
          </w:p>
        </w:tc>
        <w:tc>
          <w:tcPr>
            <w:tcW w:w="2250" w:type="dxa"/>
          </w:tcPr>
          <w:p w:rsidR="00DB310E" w:rsidRPr="00EB23F4" w:rsidRDefault="003727A4" w:rsidP="005C7BD6">
            <w:pPr>
              <w:keepNext/>
              <w:keepLines/>
              <w:ind w:left="34"/>
              <w:jc w:val="center"/>
              <w:rPr>
                <w:szCs w:val="22"/>
              </w:rPr>
            </w:pPr>
            <w:r w:rsidRPr="00EB23F4">
              <w:rPr>
                <w:szCs w:val="22"/>
              </w:rPr>
              <w:t>A,C,E,F,R,S</w:t>
            </w:r>
          </w:p>
        </w:tc>
        <w:tc>
          <w:tcPr>
            <w:tcW w:w="4873" w:type="dxa"/>
          </w:tcPr>
          <w:p w:rsidR="00DB310E" w:rsidRPr="00EB23F4" w:rsidRDefault="004E6DE0" w:rsidP="004300EA">
            <w:pPr>
              <w:ind w:left="162"/>
              <w:rPr>
                <w:szCs w:val="22"/>
              </w:rPr>
            </w:pPr>
            <w:r w:rsidRPr="00EB23F4">
              <w:rPr>
                <w:szCs w:val="22"/>
              </w:rPr>
              <w:t xml:space="preserve">Status of </w:t>
            </w:r>
            <w:r w:rsidR="00CA5DC4">
              <w:rPr>
                <w:szCs w:val="22"/>
              </w:rPr>
              <w:t xml:space="preserve">the Payment of </w:t>
            </w:r>
            <w:r w:rsidRPr="00EB23F4">
              <w:rPr>
                <w:szCs w:val="22"/>
              </w:rPr>
              <w:t>Contributions as at September</w:t>
            </w:r>
            <w:r w:rsidR="004300EA">
              <w:rPr>
                <w:szCs w:val="22"/>
              </w:rPr>
              <w:t> </w:t>
            </w:r>
            <w:r w:rsidRPr="00EB23F4">
              <w:rPr>
                <w:szCs w:val="22"/>
              </w:rPr>
              <w:t>1, 2016</w:t>
            </w:r>
          </w:p>
        </w:tc>
      </w:tr>
      <w:tr w:rsidR="00EB23F4" w:rsidRPr="00EB23F4" w:rsidTr="003D7000">
        <w:tc>
          <w:tcPr>
            <w:tcW w:w="2628" w:type="dxa"/>
          </w:tcPr>
          <w:p w:rsidR="00DB310E" w:rsidRPr="00EB23F4" w:rsidRDefault="00DB310E" w:rsidP="005C7BD6">
            <w:pPr>
              <w:ind w:left="318"/>
              <w:rPr>
                <w:szCs w:val="22"/>
              </w:rPr>
            </w:pPr>
          </w:p>
        </w:tc>
        <w:tc>
          <w:tcPr>
            <w:tcW w:w="2250" w:type="dxa"/>
          </w:tcPr>
          <w:p w:rsidR="00DB310E" w:rsidRPr="00EB23F4" w:rsidRDefault="00DB310E" w:rsidP="005C7BD6">
            <w:pPr>
              <w:keepNext/>
              <w:keepLines/>
              <w:ind w:left="34"/>
              <w:jc w:val="center"/>
              <w:rPr>
                <w:szCs w:val="22"/>
              </w:rPr>
            </w:pPr>
          </w:p>
        </w:tc>
        <w:tc>
          <w:tcPr>
            <w:tcW w:w="4873" w:type="dxa"/>
          </w:tcPr>
          <w:p w:rsidR="00DB310E" w:rsidRPr="00EB23F4" w:rsidRDefault="00DB310E" w:rsidP="005C7BD6">
            <w:pPr>
              <w:ind w:left="162"/>
              <w:rPr>
                <w:szCs w:val="22"/>
              </w:rPr>
            </w:pPr>
          </w:p>
        </w:tc>
      </w:tr>
      <w:tr w:rsidR="00EB23F4" w:rsidRPr="00EB23F4" w:rsidTr="003D7000">
        <w:tc>
          <w:tcPr>
            <w:tcW w:w="2628" w:type="dxa"/>
          </w:tcPr>
          <w:p w:rsidR="00DB310E" w:rsidRPr="00EB23F4" w:rsidRDefault="004E6DE0" w:rsidP="005C7BD6">
            <w:pPr>
              <w:ind w:left="318"/>
              <w:rPr>
                <w:szCs w:val="22"/>
              </w:rPr>
            </w:pPr>
            <w:r w:rsidRPr="00EB23F4">
              <w:rPr>
                <w:szCs w:val="22"/>
              </w:rPr>
              <w:t>A/56/12</w:t>
            </w:r>
          </w:p>
        </w:tc>
        <w:tc>
          <w:tcPr>
            <w:tcW w:w="2250" w:type="dxa"/>
          </w:tcPr>
          <w:p w:rsidR="00DB310E" w:rsidRPr="00EB23F4" w:rsidRDefault="003727A4" w:rsidP="005C7BD6">
            <w:pPr>
              <w:keepNext/>
              <w:keepLines/>
              <w:ind w:left="34"/>
              <w:jc w:val="center"/>
              <w:rPr>
                <w:szCs w:val="22"/>
              </w:rPr>
            </w:pPr>
            <w:r w:rsidRPr="00EB23F4">
              <w:rPr>
                <w:szCs w:val="22"/>
              </w:rPr>
              <w:t>A,C,E,F,R,S</w:t>
            </w:r>
          </w:p>
        </w:tc>
        <w:tc>
          <w:tcPr>
            <w:tcW w:w="4873" w:type="dxa"/>
          </w:tcPr>
          <w:p w:rsidR="00DB310E" w:rsidRPr="00EB23F4" w:rsidRDefault="004E6DE0" w:rsidP="005C7BD6">
            <w:pPr>
              <w:ind w:left="162"/>
              <w:rPr>
                <w:szCs w:val="22"/>
              </w:rPr>
            </w:pPr>
            <w:r w:rsidRPr="00EB23F4">
              <w:rPr>
                <w:szCs w:val="22"/>
              </w:rPr>
              <w:t>Decisions taken by the Program and Budget Committee</w:t>
            </w:r>
          </w:p>
        </w:tc>
      </w:tr>
      <w:tr w:rsidR="00EB23F4" w:rsidRPr="00EB23F4" w:rsidTr="003D7000">
        <w:tc>
          <w:tcPr>
            <w:tcW w:w="2628" w:type="dxa"/>
          </w:tcPr>
          <w:p w:rsidR="00DB310E" w:rsidRPr="00EB23F4" w:rsidRDefault="00DB310E" w:rsidP="005C7BD6">
            <w:pPr>
              <w:ind w:left="318"/>
              <w:rPr>
                <w:szCs w:val="22"/>
              </w:rPr>
            </w:pPr>
          </w:p>
        </w:tc>
        <w:tc>
          <w:tcPr>
            <w:tcW w:w="2250" w:type="dxa"/>
          </w:tcPr>
          <w:p w:rsidR="00DB310E" w:rsidRPr="00EB23F4" w:rsidRDefault="00DB310E" w:rsidP="005C7BD6">
            <w:pPr>
              <w:keepNext/>
              <w:keepLines/>
              <w:ind w:left="34"/>
              <w:jc w:val="center"/>
              <w:rPr>
                <w:szCs w:val="22"/>
              </w:rPr>
            </w:pPr>
          </w:p>
        </w:tc>
        <w:tc>
          <w:tcPr>
            <w:tcW w:w="4873" w:type="dxa"/>
          </w:tcPr>
          <w:p w:rsidR="00DB310E" w:rsidRPr="00EB23F4" w:rsidRDefault="00DB310E" w:rsidP="005C7BD6">
            <w:pPr>
              <w:ind w:left="162"/>
              <w:rPr>
                <w:szCs w:val="22"/>
              </w:rPr>
            </w:pPr>
          </w:p>
        </w:tc>
      </w:tr>
      <w:tr w:rsidR="00EB23F4" w:rsidRPr="00EB23F4" w:rsidTr="003D7000">
        <w:tc>
          <w:tcPr>
            <w:tcW w:w="2628" w:type="dxa"/>
          </w:tcPr>
          <w:p w:rsidR="00DB310E" w:rsidRPr="00EB23F4" w:rsidRDefault="004E6DE0" w:rsidP="005C7BD6">
            <w:pPr>
              <w:ind w:left="318"/>
              <w:rPr>
                <w:szCs w:val="22"/>
              </w:rPr>
            </w:pPr>
            <w:r w:rsidRPr="00EB23F4">
              <w:rPr>
                <w:szCs w:val="22"/>
              </w:rPr>
              <w:t>A/56/13</w:t>
            </w:r>
          </w:p>
        </w:tc>
        <w:tc>
          <w:tcPr>
            <w:tcW w:w="2250" w:type="dxa"/>
          </w:tcPr>
          <w:p w:rsidR="00DB310E" w:rsidRPr="00EB23F4" w:rsidRDefault="003727A4" w:rsidP="005C7BD6">
            <w:pPr>
              <w:keepNext/>
              <w:keepLines/>
              <w:ind w:left="34"/>
              <w:jc w:val="center"/>
              <w:rPr>
                <w:szCs w:val="22"/>
              </w:rPr>
            </w:pPr>
            <w:r w:rsidRPr="00EB23F4">
              <w:rPr>
                <w:szCs w:val="22"/>
              </w:rPr>
              <w:t>A,C,E,F,R,S</w:t>
            </w:r>
          </w:p>
        </w:tc>
        <w:tc>
          <w:tcPr>
            <w:tcW w:w="4873" w:type="dxa"/>
          </w:tcPr>
          <w:p w:rsidR="00DB310E" w:rsidRPr="00EB23F4" w:rsidRDefault="004E6DE0" w:rsidP="005C7BD6">
            <w:pPr>
              <w:ind w:left="162"/>
              <w:rPr>
                <w:szCs w:val="22"/>
              </w:rPr>
            </w:pPr>
            <w:r w:rsidRPr="00EB23F4">
              <w:rPr>
                <w:rFonts w:ascii="Helvetica" w:hAnsi="Helvetica" w:cs="Helvetica"/>
              </w:rPr>
              <w:t>Proposal for the Inclusion of a Supplementary Agenda Item entitled “Review of the Office of Internal Oversight Services (OIOS) Report”</w:t>
            </w:r>
          </w:p>
        </w:tc>
      </w:tr>
      <w:tr w:rsidR="00953F60" w:rsidRPr="00EB23F4" w:rsidTr="003D7000">
        <w:tc>
          <w:tcPr>
            <w:tcW w:w="2628" w:type="dxa"/>
          </w:tcPr>
          <w:p w:rsidR="00953F60" w:rsidRPr="00EB23F4" w:rsidRDefault="00953F60" w:rsidP="005C7BD6">
            <w:pPr>
              <w:ind w:left="318"/>
              <w:rPr>
                <w:szCs w:val="22"/>
              </w:rPr>
            </w:pPr>
          </w:p>
        </w:tc>
        <w:tc>
          <w:tcPr>
            <w:tcW w:w="2250" w:type="dxa"/>
          </w:tcPr>
          <w:p w:rsidR="00953F60" w:rsidRPr="00EB23F4" w:rsidRDefault="00953F60" w:rsidP="005C7BD6">
            <w:pPr>
              <w:keepNext/>
              <w:keepLines/>
              <w:ind w:left="34"/>
              <w:jc w:val="center"/>
              <w:rPr>
                <w:szCs w:val="22"/>
              </w:rPr>
            </w:pPr>
          </w:p>
        </w:tc>
        <w:tc>
          <w:tcPr>
            <w:tcW w:w="4873" w:type="dxa"/>
          </w:tcPr>
          <w:p w:rsidR="00953F60" w:rsidRPr="00EB23F4" w:rsidRDefault="00953F60" w:rsidP="005C7BD6">
            <w:pPr>
              <w:ind w:left="162"/>
              <w:rPr>
                <w:rFonts w:ascii="Helvetica" w:hAnsi="Helvetica" w:cs="Helvetica"/>
              </w:rPr>
            </w:pPr>
          </w:p>
        </w:tc>
      </w:tr>
      <w:tr w:rsidR="00EB23F4" w:rsidRPr="00EB23F4" w:rsidTr="003D7000">
        <w:tc>
          <w:tcPr>
            <w:tcW w:w="2628" w:type="dxa"/>
          </w:tcPr>
          <w:p w:rsidR="00DB310E" w:rsidRPr="00EB23F4" w:rsidRDefault="00953F60" w:rsidP="005C7BD6">
            <w:pPr>
              <w:ind w:left="318"/>
              <w:rPr>
                <w:szCs w:val="22"/>
              </w:rPr>
            </w:pPr>
            <w:r>
              <w:rPr>
                <w:szCs w:val="22"/>
              </w:rPr>
              <w:t>A/56/14</w:t>
            </w:r>
          </w:p>
        </w:tc>
        <w:tc>
          <w:tcPr>
            <w:tcW w:w="2250" w:type="dxa"/>
          </w:tcPr>
          <w:p w:rsidR="00DB310E" w:rsidRPr="00EB23F4" w:rsidRDefault="00953F60" w:rsidP="005C7BD6">
            <w:pPr>
              <w:keepNext/>
              <w:keepLines/>
              <w:ind w:left="34"/>
              <w:jc w:val="center"/>
              <w:rPr>
                <w:szCs w:val="22"/>
              </w:rPr>
            </w:pPr>
            <w:r w:rsidRPr="00EB23F4">
              <w:rPr>
                <w:szCs w:val="22"/>
              </w:rPr>
              <w:t>A,C,E,F,R,S</w:t>
            </w:r>
          </w:p>
        </w:tc>
        <w:tc>
          <w:tcPr>
            <w:tcW w:w="4873" w:type="dxa"/>
          </w:tcPr>
          <w:p w:rsidR="00DB310E" w:rsidRPr="00EB23F4" w:rsidRDefault="00953F60" w:rsidP="005C7BD6">
            <w:pPr>
              <w:ind w:left="162"/>
              <w:rPr>
                <w:szCs w:val="22"/>
              </w:rPr>
            </w:pPr>
            <w:r>
              <w:rPr>
                <w:szCs w:val="22"/>
              </w:rPr>
              <w:t>Review of Allocation Methodology for the Income and Budget by Union</w:t>
            </w:r>
          </w:p>
        </w:tc>
      </w:tr>
      <w:tr w:rsidR="00953F60" w:rsidRPr="00EB23F4" w:rsidTr="003D7000">
        <w:tc>
          <w:tcPr>
            <w:tcW w:w="2628" w:type="dxa"/>
          </w:tcPr>
          <w:p w:rsidR="00953F60" w:rsidRPr="00EB23F4" w:rsidRDefault="00953F60" w:rsidP="005C7BD6">
            <w:pPr>
              <w:ind w:left="318"/>
              <w:rPr>
                <w:szCs w:val="22"/>
              </w:rPr>
            </w:pPr>
          </w:p>
        </w:tc>
        <w:tc>
          <w:tcPr>
            <w:tcW w:w="2250" w:type="dxa"/>
          </w:tcPr>
          <w:p w:rsidR="00953F60" w:rsidRPr="00EB23F4" w:rsidRDefault="00953F60" w:rsidP="005C7BD6">
            <w:pPr>
              <w:keepNext/>
              <w:keepLines/>
              <w:ind w:left="34"/>
              <w:jc w:val="center"/>
              <w:rPr>
                <w:szCs w:val="22"/>
              </w:rPr>
            </w:pPr>
          </w:p>
        </w:tc>
        <w:tc>
          <w:tcPr>
            <w:tcW w:w="4873" w:type="dxa"/>
          </w:tcPr>
          <w:p w:rsidR="00953F60" w:rsidRPr="00EB23F4" w:rsidRDefault="00953F60" w:rsidP="005C7BD6">
            <w:pPr>
              <w:ind w:left="162"/>
              <w:rPr>
                <w:szCs w:val="22"/>
              </w:rPr>
            </w:pPr>
          </w:p>
        </w:tc>
      </w:tr>
      <w:tr w:rsidR="00953F60" w:rsidRPr="00EB23F4" w:rsidTr="003D7000">
        <w:tc>
          <w:tcPr>
            <w:tcW w:w="2628" w:type="dxa"/>
          </w:tcPr>
          <w:p w:rsidR="00953F60" w:rsidRPr="00EB23F4" w:rsidRDefault="00953F60" w:rsidP="005C7BD6">
            <w:pPr>
              <w:ind w:left="318"/>
              <w:rPr>
                <w:szCs w:val="22"/>
              </w:rPr>
            </w:pPr>
            <w:r>
              <w:rPr>
                <w:szCs w:val="22"/>
              </w:rPr>
              <w:t>A/56/15</w:t>
            </w:r>
          </w:p>
        </w:tc>
        <w:tc>
          <w:tcPr>
            <w:tcW w:w="2250" w:type="dxa"/>
          </w:tcPr>
          <w:p w:rsidR="00953F60" w:rsidRPr="00EB23F4" w:rsidRDefault="00953F60" w:rsidP="005C7BD6">
            <w:pPr>
              <w:keepNext/>
              <w:keepLines/>
              <w:ind w:left="34"/>
              <w:jc w:val="center"/>
              <w:rPr>
                <w:szCs w:val="22"/>
              </w:rPr>
            </w:pPr>
            <w:r w:rsidRPr="00EB23F4">
              <w:rPr>
                <w:szCs w:val="22"/>
              </w:rPr>
              <w:t>A,C,E,F,R,S</w:t>
            </w:r>
          </w:p>
        </w:tc>
        <w:tc>
          <w:tcPr>
            <w:tcW w:w="4873" w:type="dxa"/>
          </w:tcPr>
          <w:p w:rsidR="00953F60" w:rsidRPr="00EB23F4" w:rsidRDefault="00953F60" w:rsidP="005C7BD6">
            <w:pPr>
              <w:ind w:left="162"/>
              <w:rPr>
                <w:szCs w:val="22"/>
              </w:rPr>
            </w:pPr>
            <w:r>
              <w:rPr>
                <w:szCs w:val="22"/>
              </w:rPr>
              <w:t>Opening of New WIPO External Offices during the 2016/17 Biennium</w:t>
            </w:r>
          </w:p>
        </w:tc>
      </w:tr>
      <w:tr w:rsidR="00914699" w:rsidRPr="00EB23F4" w:rsidTr="0072024A">
        <w:tc>
          <w:tcPr>
            <w:tcW w:w="2628" w:type="dxa"/>
          </w:tcPr>
          <w:p w:rsidR="00914699" w:rsidRPr="00EB23F4" w:rsidRDefault="00914699" w:rsidP="0072024A">
            <w:pPr>
              <w:ind w:left="318"/>
              <w:rPr>
                <w:szCs w:val="22"/>
              </w:rPr>
            </w:pPr>
          </w:p>
        </w:tc>
        <w:tc>
          <w:tcPr>
            <w:tcW w:w="2250" w:type="dxa"/>
          </w:tcPr>
          <w:p w:rsidR="00914699" w:rsidRPr="00EB23F4" w:rsidRDefault="00914699" w:rsidP="0072024A">
            <w:pPr>
              <w:keepNext/>
              <w:keepLines/>
              <w:ind w:left="34"/>
              <w:jc w:val="center"/>
              <w:rPr>
                <w:szCs w:val="22"/>
              </w:rPr>
            </w:pPr>
          </w:p>
        </w:tc>
        <w:tc>
          <w:tcPr>
            <w:tcW w:w="4873" w:type="dxa"/>
          </w:tcPr>
          <w:p w:rsidR="00914699" w:rsidRPr="00EB23F4" w:rsidRDefault="00914699" w:rsidP="0072024A">
            <w:pPr>
              <w:ind w:left="162"/>
              <w:rPr>
                <w:szCs w:val="22"/>
              </w:rPr>
            </w:pPr>
          </w:p>
        </w:tc>
      </w:tr>
      <w:tr w:rsidR="00914699" w:rsidRPr="00EB23F4" w:rsidTr="0072024A">
        <w:tc>
          <w:tcPr>
            <w:tcW w:w="2628" w:type="dxa"/>
          </w:tcPr>
          <w:p w:rsidR="00914699" w:rsidRPr="00EB23F4" w:rsidRDefault="00914699" w:rsidP="0072024A">
            <w:pPr>
              <w:ind w:left="318"/>
              <w:rPr>
                <w:szCs w:val="22"/>
              </w:rPr>
            </w:pPr>
            <w:r>
              <w:rPr>
                <w:szCs w:val="22"/>
              </w:rPr>
              <w:t>A/56/16</w:t>
            </w:r>
          </w:p>
        </w:tc>
        <w:tc>
          <w:tcPr>
            <w:tcW w:w="2250" w:type="dxa"/>
          </w:tcPr>
          <w:p w:rsidR="00914699" w:rsidRPr="00EB23F4" w:rsidRDefault="00914699" w:rsidP="0072024A">
            <w:pPr>
              <w:keepNext/>
              <w:keepLines/>
              <w:ind w:left="34"/>
              <w:jc w:val="center"/>
              <w:rPr>
                <w:szCs w:val="22"/>
              </w:rPr>
            </w:pPr>
            <w:r>
              <w:rPr>
                <w:szCs w:val="22"/>
              </w:rPr>
              <w:t>A,C,E,F,R,S</w:t>
            </w:r>
          </w:p>
        </w:tc>
        <w:tc>
          <w:tcPr>
            <w:tcW w:w="4873" w:type="dxa"/>
          </w:tcPr>
          <w:p w:rsidR="00914699" w:rsidRPr="00EB23F4" w:rsidRDefault="00914699" w:rsidP="0072024A">
            <w:pPr>
              <w:ind w:left="162"/>
              <w:rPr>
                <w:szCs w:val="22"/>
              </w:rPr>
            </w:pPr>
            <w:r>
              <w:rPr>
                <w:szCs w:val="22"/>
              </w:rPr>
              <w:t>Summary Report</w:t>
            </w:r>
          </w:p>
        </w:tc>
      </w:tr>
      <w:tr w:rsidR="00914699" w:rsidRPr="00EB23F4" w:rsidTr="0072024A">
        <w:tc>
          <w:tcPr>
            <w:tcW w:w="2628" w:type="dxa"/>
          </w:tcPr>
          <w:p w:rsidR="00914699" w:rsidRPr="00EB23F4" w:rsidRDefault="00914699" w:rsidP="0072024A">
            <w:pPr>
              <w:ind w:left="318"/>
              <w:rPr>
                <w:szCs w:val="22"/>
              </w:rPr>
            </w:pPr>
          </w:p>
        </w:tc>
        <w:tc>
          <w:tcPr>
            <w:tcW w:w="2250" w:type="dxa"/>
          </w:tcPr>
          <w:p w:rsidR="00914699" w:rsidRPr="00EB23F4" w:rsidRDefault="00914699" w:rsidP="0072024A">
            <w:pPr>
              <w:keepNext/>
              <w:keepLines/>
              <w:ind w:left="34"/>
              <w:jc w:val="center"/>
              <w:rPr>
                <w:szCs w:val="22"/>
              </w:rPr>
            </w:pPr>
          </w:p>
        </w:tc>
        <w:tc>
          <w:tcPr>
            <w:tcW w:w="4873" w:type="dxa"/>
          </w:tcPr>
          <w:p w:rsidR="00914699" w:rsidRPr="00EB23F4" w:rsidRDefault="00914699" w:rsidP="0072024A">
            <w:pPr>
              <w:ind w:left="162"/>
              <w:rPr>
                <w:szCs w:val="22"/>
              </w:rPr>
            </w:pPr>
          </w:p>
        </w:tc>
      </w:tr>
      <w:tr w:rsidR="00914699" w:rsidRPr="00EB23F4" w:rsidTr="0072024A">
        <w:tc>
          <w:tcPr>
            <w:tcW w:w="2628" w:type="dxa"/>
          </w:tcPr>
          <w:p w:rsidR="00914699" w:rsidRPr="00EB23F4" w:rsidRDefault="00914699" w:rsidP="0072024A">
            <w:pPr>
              <w:ind w:left="318"/>
              <w:rPr>
                <w:szCs w:val="22"/>
              </w:rPr>
            </w:pPr>
            <w:r>
              <w:rPr>
                <w:szCs w:val="22"/>
              </w:rPr>
              <w:t>A/56/17</w:t>
            </w:r>
          </w:p>
        </w:tc>
        <w:tc>
          <w:tcPr>
            <w:tcW w:w="2250" w:type="dxa"/>
          </w:tcPr>
          <w:p w:rsidR="00914699" w:rsidRPr="00EB23F4" w:rsidRDefault="00914699" w:rsidP="0072024A">
            <w:pPr>
              <w:keepNext/>
              <w:keepLines/>
              <w:ind w:left="34"/>
              <w:jc w:val="center"/>
              <w:rPr>
                <w:szCs w:val="22"/>
              </w:rPr>
            </w:pPr>
            <w:r>
              <w:rPr>
                <w:szCs w:val="22"/>
              </w:rPr>
              <w:t>A,C,E,F,R,S</w:t>
            </w:r>
          </w:p>
        </w:tc>
        <w:tc>
          <w:tcPr>
            <w:tcW w:w="4873" w:type="dxa"/>
          </w:tcPr>
          <w:p w:rsidR="00914699" w:rsidRPr="00EB23F4" w:rsidRDefault="00914699" w:rsidP="0072024A">
            <w:pPr>
              <w:ind w:left="162"/>
              <w:rPr>
                <w:szCs w:val="22"/>
              </w:rPr>
            </w:pPr>
            <w:r>
              <w:rPr>
                <w:szCs w:val="22"/>
              </w:rPr>
              <w:t>General Report</w:t>
            </w:r>
          </w:p>
        </w:tc>
      </w:tr>
      <w:tr w:rsidR="00953F60" w:rsidRPr="00EB23F4" w:rsidTr="003D7000">
        <w:tc>
          <w:tcPr>
            <w:tcW w:w="2628" w:type="dxa"/>
          </w:tcPr>
          <w:p w:rsidR="00953F60" w:rsidRPr="00EB23F4" w:rsidRDefault="00953F60" w:rsidP="005C7BD6">
            <w:pPr>
              <w:ind w:left="318"/>
              <w:rPr>
                <w:szCs w:val="22"/>
              </w:rPr>
            </w:pPr>
          </w:p>
        </w:tc>
        <w:tc>
          <w:tcPr>
            <w:tcW w:w="2250" w:type="dxa"/>
          </w:tcPr>
          <w:p w:rsidR="00953F60" w:rsidRPr="00EB23F4" w:rsidRDefault="00953F60" w:rsidP="005C7BD6">
            <w:pPr>
              <w:keepNext/>
              <w:keepLines/>
              <w:ind w:left="34"/>
              <w:jc w:val="center"/>
              <w:rPr>
                <w:szCs w:val="22"/>
              </w:rPr>
            </w:pPr>
          </w:p>
        </w:tc>
        <w:tc>
          <w:tcPr>
            <w:tcW w:w="4873" w:type="dxa"/>
          </w:tcPr>
          <w:p w:rsidR="00953F60" w:rsidRPr="00EB23F4" w:rsidRDefault="00953F60" w:rsidP="005C7BD6">
            <w:pPr>
              <w:ind w:left="162"/>
              <w:rPr>
                <w:szCs w:val="22"/>
              </w:rPr>
            </w:pPr>
          </w:p>
        </w:tc>
      </w:tr>
      <w:tr w:rsidR="00EB23F4" w:rsidRPr="00EB23F4" w:rsidTr="003D7000">
        <w:tc>
          <w:tcPr>
            <w:tcW w:w="2628" w:type="dxa"/>
          </w:tcPr>
          <w:p w:rsidR="003D7000" w:rsidRPr="00EB23F4" w:rsidRDefault="003D7000" w:rsidP="005C7BD6">
            <w:pPr>
              <w:ind w:left="318"/>
              <w:rPr>
                <w:szCs w:val="22"/>
              </w:rPr>
            </w:pPr>
          </w:p>
        </w:tc>
        <w:tc>
          <w:tcPr>
            <w:tcW w:w="2250" w:type="dxa"/>
          </w:tcPr>
          <w:p w:rsidR="003D7000" w:rsidRPr="00EB23F4" w:rsidRDefault="003D7000" w:rsidP="005C7BD6">
            <w:pPr>
              <w:keepNext/>
              <w:keepLines/>
              <w:ind w:left="34"/>
              <w:jc w:val="center"/>
              <w:rPr>
                <w:szCs w:val="22"/>
              </w:rPr>
            </w:pPr>
          </w:p>
        </w:tc>
        <w:tc>
          <w:tcPr>
            <w:tcW w:w="4873" w:type="dxa"/>
          </w:tcPr>
          <w:p w:rsidR="003D7000" w:rsidRPr="00EB23F4" w:rsidRDefault="003D7000" w:rsidP="005C7BD6">
            <w:pPr>
              <w:ind w:left="162"/>
              <w:rPr>
                <w:szCs w:val="22"/>
              </w:rPr>
            </w:pPr>
            <w:r w:rsidRPr="00EB23F4">
              <w:rPr>
                <w:szCs w:val="22"/>
              </w:rPr>
              <w:t>*****</w:t>
            </w:r>
          </w:p>
        </w:tc>
      </w:tr>
      <w:tr w:rsidR="00EB23F4" w:rsidRPr="00EB23F4" w:rsidTr="003D7000">
        <w:tc>
          <w:tcPr>
            <w:tcW w:w="2628" w:type="dxa"/>
          </w:tcPr>
          <w:p w:rsidR="003D7000" w:rsidRPr="00EB23F4" w:rsidRDefault="003D7000" w:rsidP="005C7BD6">
            <w:pPr>
              <w:ind w:left="318"/>
              <w:rPr>
                <w:szCs w:val="22"/>
              </w:rPr>
            </w:pPr>
          </w:p>
        </w:tc>
        <w:tc>
          <w:tcPr>
            <w:tcW w:w="2250" w:type="dxa"/>
          </w:tcPr>
          <w:p w:rsidR="003D7000" w:rsidRPr="00EB23F4" w:rsidRDefault="003D7000" w:rsidP="005C7BD6">
            <w:pPr>
              <w:keepNext/>
              <w:keepLines/>
              <w:ind w:left="34"/>
              <w:jc w:val="center"/>
              <w:rPr>
                <w:szCs w:val="22"/>
              </w:rPr>
            </w:pPr>
          </w:p>
        </w:tc>
        <w:tc>
          <w:tcPr>
            <w:tcW w:w="4873" w:type="dxa"/>
          </w:tcPr>
          <w:p w:rsidR="003D7000" w:rsidRPr="00EB23F4" w:rsidRDefault="003D7000" w:rsidP="005C7BD6">
            <w:pPr>
              <w:ind w:left="162"/>
              <w:rPr>
                <w:szCs w:val="22"/>
              </w:rPr>
            </w:pPr>
          </w:p>
        </w:tc>
      </w:tr>
      <w:tr w:rsidR="00EB23F4" w:rsidRPr="00EB23F4" w:rsidTr="003D7000">
        <w:tc>
          <w:tcPr>
            <w:tcW w:w="2628" w:type="dxa"/>
          </w:tcPr>
          <w:p w:rsidR="00DB310E" w:rsidRPr="00EB23F4" w:rsidRDefault="004E6DE0" w:rsidP="005C7BD6">
            <w:pPr>
              <w:ind w:left="318"/>
              <w:rPr>
                <w:szCs w:val="22"/>
              </w:rPr>
            </w:pPr>
            <w:r w:rsidRPr="00EB23F4">
              <w:rPr>
                <w:szCs w:val="22"/>
              </w:rPr>
              <w:t>WO/GA/48/1</w:t>
            </w:r>
          </w:p>
        </w:tc>
        <w:tc>
          <w:tcPr>
            <w:tcW w:w="2250" w:type="dxa"/>
          </w:tcPr>
          <w:p w:rsidR="00DB310E" w:rsidRPr="00EB23F4" w:rsidRDefault="003727A4" w:rsidP="005C7BD6">
            <w:pPr>
              <w:keepNext/>
              <w:keepLines/>
              <w:ind w:left="34"/>
              <w:jc w:val="center"/>
              <w:rPr>
                <w:szCs w:val="22"/>
              </w:rPr>
            </w:pPr>
            <w:r w:rsidRPr="00EB23F4">
              <w:rPr>
                <w:szCs w:val="22"/>
              </w:rPr>
              <w:t>A,C,E,F,R,S</w:t>
            </w:r>
          </w:p>
        </w:tc>
        <w:tc>
          <w:tcPr>
            <w:tcW w:w="4873" w:type="dxa"/>
          </w:tcPr>
          <w:p w:rsidR="00DB310E" w:rsidRPr="00EB23F4" w:rsidRDefault="004E6DE0" w:rsidP="005C7BD6">
            <w:pPr>
              <w:ind w:left="162"/>
              <w:rPr>
                <w:szCs w:val="22"/>
              </w:rPr>
            </w:pPr>
            <w:r w:rsidRPr="00EB23F4">
              <w:rPr>
                <w:rFonts w:ascii="Helvetica" w:hAnsi="Helvetica" w:cs="Helvetica"/>
              </w:rPr>
              <w:t>Report by the WIPO Independent Advisory Oversight Committee (IAOC)</w:t>
            </w:r>
          </w:p>
        </w:tc>
      </w:tr>
      <w:tr w:rsidR="00EB23F4" w:rsidRPr="00EB23F4" w:rsidTr="003D7000">
        <w:tc>
          <w:tcPr>
            <w:tcW w:w="2628" w:type="dxa"/>
          </w:tcPr>
          <w:p w:rsidR="00DB310E" w:rsidRPr="00EB23F4" w:rsidRDefault="00DB310E" w:rsidP="005C7BD6">
            <w:pPr>
              <w:ind w:left="318"/>
              <w:rPr>
                <w:szCs w:val="22"/>
              </w:rPr>
            </w:pPr>
          </w:p>
        </w:tc>
        <w:tc>
          <w:tcPr>
            <w:tcW w:w="2250" w:type="dxa"/>
          </w:tcPr>
          <w:p w:rsidR="00DB310E" w:rsidRPr="00EB23F4" w:rsidRDefault="00DB310E" w:rsidP="005C7BD6">
            <w:pPr>
              <w:keepNext/>
              <w:keepLines/>
              <w:ind w:left="34"/>
              <w:jc w:val="center"/>
              <w:rPr>
                <w:szCs w:val="22"/>
              </w:rPr>
            </w:pPr>
          </w:p>
        </w:tc>
        <w:tc>
          <w:tcPr>
            <w:tcW w:w="4873" w:type="dxa"/>
          </w:tcPr>
          <w:p w:rsidR="00DB310E" w:rsidRPr="00EB23F4" w:rsidRDefault="00DB310E" w:rsidP="005C7BD6">
            <w:pPr>
              <w:ind w:left="162"/>
              <w:rPr>
                <w:szCs w:val="22"/>
              </w:rPr>
            </w:pPr>
          </w:p>
        </w:tc>
      </w:tr>
      <w:tr w:rsidR="00EB23F4" w:rsidRPr="00EB23F4" w:rsidTr="003D7000">
        <w:tc>
          <w:tcPr>
            <w:tcW w:w="2628" w:type="dxa"/>
          </w:tcPr>
          <w:p w:rsidR="00DB310E" w:rsidRPr="00EB23F4" w:rsidRDefault="004E6DE0" w:rsidP="005C7BD6">
            <w:pPr>
              <w:ind w:left="318"/>
              <w:rPr>
                <w:szCs w:val="22"/>
              </w:rPr>
            </w:pPr>
            <w:r w:rsidRPr="00EB23F4">
              <w:rPr>
                <w:szCs w:val="22"/>
              </w:rPr>
              <w:t>WO/GA/48/2</w:t>
            </w:r>
          </w:p>
        </w:tc>
        <w:tc>
          <w:tcPr>
            <w:tcW w:w="2250" w:type="dxa"/>
          </w:tcPr>
          <w:p w:rsidR="00DB310E" w:rsidRPr="00EB23F4" w:rsidRDefault="003727A4" w:rsidP="005C7BD6">
            <w:pPr>
              <w:keepNext/>
              <w:keepLines/>
              <w:ind w:left="34"/>
              <w:jc w:val="center"/>
              <w:rPr>
                <w:szCs w:val="22"/>
              </w:rPr>
            </w:pPr>
            <w:r w:rsidRPr="00EB23F4">
              <w:rPr>
                <w:szCs w:val="22"/>
              </w:rPr>
              <w:t>A,C,E,F,R,S</w:t>
            </w:r>
          </w:p>
        </w:tc>
        <w:tc>
          <w:tcPr>
            <w:tcW w:w="4873" w:type="dxa"/>
          </w:tcPr>
          <w:p w:rsidR="00DB310E" w:rsidRPr="00EB23F4" w:rsidRDefault="004E6DE0" w:rsidP="005C7BD6">
            <w:pPr>
              <w:ind w:left="162"/>
              <w:rPr>
                <w:szCs w:val="22"/>
              </w:rPr>
            </w:pPr>
            <w:r w:rsidRPr="00EB23F4">
              <w:rPr>
                <w:rFonts w:ascii="Helvetica" w:hAnsi="Helvetica" w:cs="Helvetica"/>
              </w:rPr>
              <w:t>Annual Report by the Director of the Internal Oversight Division (IOD)</w:t>
            </w:r>
          </w:p>
        </w:tc>
      </w:tr>
      <w:tr w:rsidR="00EB23F4" w:rsidRPr="00EB23F4" w:rsidTr="00BB1365">
        <w:trPr>
          <w:trHeight w:val="522"/>
        </w:trPr>
        <w:tc>
          <w:tcPr>
            <w:tcW w:w="2628" w:type="dxa"/>
          </w:tcPr>
          <w:p w:rsidR="00DB310E" w:rsidRPr="00EB23F4" w:rsidRDefault="00DB310E" w:rsidP="005C7BD6">
            <w:pPr>
              <w:ind w:left="318"/>
              <w:rPr>
                <w:szCs w:val="22"/>
              </w:rPr>
            </w:pPr>
          </w:p>
        </w:tc>
        <w:tc>
          <w:tcPr>
            <w:tcW w:w="2250" w:type="dxa"/>
          </w:tcPr>
          <w:p w:rsidR="00DB310E" w:rsidRPr="00EB23F4" w:rsidRDefault="00DB310E" w:rsidP="005C7BD6">
            <w:pPr>
              <w:keepNext/>
              <w:keepLines/>
              <w:ind w:left="34"/>
              <w:jc w:val="center"/>
              <w:rPr>
                <w:szCs w:val="22"/>
              </w:rPr>
            </w:pPr>
          </w:p>
        </w:tc>
        <w:tc>
          <w:tcPr>
            <w:tcW w:w="4873" w:type="dxa"/>
          </w:tcPr>
          <w:p w:rsidR="00DB310E" w:rsidRPr="00EB23F4" w:rsidRDefault="00DB310E" w:rsidP="005C7BD6">
            <w:pPr>
              <w:ind w:left="162"/>
              <w:rPr>
                <w:szCs w:val="22"/>
              </w:rPr>
            </w:pPr>
          </w:p>
        </w:tc>
      </w:tr>
      <w:tr w:rsidR="00867980" w:rsidRPr="00EB23F4" w:rsidTr="0072024A">
        <w:tc>
          <w:tcPr>
            <w:tcW w:w="2628" w:type="dxa"/>
          </w:tcPr>
          <w:p w:rsidR="00867980" w:rsidRPr="00EB23F4" w:rsidRDefault="00867980" w:rsidP="0072024A">
            <w:pPr>
              <w:ind w:left="318"/>
              <w:rPr>
                <w:szCs w:val="22"/>
              </w:rPr>
            </w:pPr>
          </w:p>
        </w:tc>
        <w:tc>
          <w:tcPr>
            <w:tcW w:w="2250" w:type="dxa"/>
          </w:tcPr>
          <w:p w:rsidR="00867980" w:rsidRPr="00EB23F4" w:rsidRDefault="00867980" w:rsidP="0072024A">
            <w:pPr>
              <w:keepNext/>
              <w:keepLines/>
              <w:ind w:left="34"/>
              <w:jc w:val="center"/>
              <w:rPr>
                <w:szCs w:val="22"/>
              </w:rPr>
            </w:pPr>
          </w:p>
        </w:tc>
        <w:tc>
          <w:tcPr>
            <w:tcW w:w="4873" w:type="dxa"/>
          </w:tcPr>
          <w:p w:rsidR="00867980" w:rsidRPr="00EB23F4" w:rsidRDefault="00867980" w:rsidP="0072024A">
            <w:pPr>
              <w:ind w:left="162"/>
              <w:rPr>
                <w:szCs w:val="22"/>
              </w:rPr>
            </w:pPr>
          </w:p>
        </w:tc>
      </w:tr>
      <w:tr w:rsidR="00EB23F4" w:rsidRPr="00EB23F4" w:rsidTr="003D7000">
        <w:tc>
          <w:tcPr>
            <w:tcW w:w="2628" w:type="dxa"/>
          </w:tcPr>
          <w:p w:rsidR="00DB310E" w:rsidRPr="00EB23F4" w:rsidRDefault="004E6DE0" w:rsidP="005C7BD6">
            <w:pPr>
              <w:ind w:left="318"/>
              <w:rPr>
                <w:szCs w:val="22"/>
              </w:rPr>
            </w:pPr>
            <w:r w:rsidRPr="00EB23F4">
              <w:rPr>
                <w:szCs w:val="22"/>
              </w:rPr>
              <w:t>WO/GA/48/3</w:t>
            </w:r>
          </w:p>
        </w:tc>
        <w:tc>
          <w:tcPr>
            <w:tcW w:w="2250" w:type="dxa"/>
          </w:tcPr>
          <w:p w:rsidR="00DB310E" w:rsidRPr="00EB23F4" w:rsidRDefault="003727A4" w:rsidP="005C7BD6">
            <w:pPr>
              <w:keepNext/>
              <w:keepLines/>
              <w:ind w:left="34"/>
              <w:jc w:val="center"/>
              <w:rPr>
                <w:szCs w:val="22"/>
              </w:rPr>
            </w:pPr>
            <w:r w:rsidRPr="00EB23F4">
              <w:rPr>
                <w:szCs w:val="22"/>
              </w:rPr>
              <w:t>A,C,E,F,R,S</w:t>
            </w:r>
          </w:p>
        </w:tc>
        <w:tc>
          <w:tcPr>
            <w:tcW w:w="4873" w:type="dxa"/>
          </w:tcPr>
          <w:p w:rsidR="00DB310E" w:rsidRPr="00EB23F4" w:rsidRDefault="004E6DE0" w:rsidP="005C7BD6">
            <w:pPr>
              <w:ind w:left="162"/>
              <w:rPr>
                <w:szCs w:val="22"/>
              </w:rPr>
            </w:pPr>
            <w:r w:rsidRPr="00EB23F4">
              <w:rPr>
                <w:rFonts w:ascii="Helvetica" w:hAnsi="Helvetica" w:cs="Helvetica"/>
              </w:rPr>
              <w:t>Report on the Standing Committee on Copyright and Related Rights</w:t>
            </w:r>
            <w:r w:rsidR="008A4CB5">
              <w:rPr>
                <w:rFonts w:ascii="Helvetica" w:hAnsi="Helvetica" w:cs="Helvetica"/>
              </w:rPr>
              <w:t xml:space="preserve"> (SCCR)</w:t>
            </w:r>
          </w:p>
        </w:tc>
      </w:tr>
      <w:tr w:rsidR="00EB23F4" w:rsidRPr="00EB23F4" w:rsidTr="003D7000">
        <w:tc>
          <w:tcPr>
            <w:tcW w:w="2628" w:type="dxa"/>
          </w:tcPr>
          <w:p w:rsidR="00DB310E" w:rsidRPr="00EB23F4" w:rsidRDefault="00DB310E" w:rsidP="005C7BD6">
            <w:pPr>
              <w:ind w:left="318"/>
              <w:rPr>
                <w:szCs w:val="22"/>
              </w:rPr>
            </w:pPr>
          </w:p>
        </w:tc>
        <w:tc>
          <w:tcPr>
            <w:tcW w:w="2250" w:type="dxa"/>
          </w:tcPr>
          <w:p w:rsidR="00DB310E" w:rsidRPr="00EB23F4" w:rsidRDefault="00DB310E" w:rsidP="005C7BD6">
            <w:pPr>
              <w:keepNext/>
              <w:keepLines/>
              <w:ind w:left="34"/>
              <w:jc w:val="center"/>
              <w:rPr>
                <w:szCs w:val="22"/>
              </w:rPr>
            </w:pPr>
          </w:p>
        </w:tc>
        <w:tc>
          <w:tcPr>
            <w:tcW w:w="4873" w:type="dxa"/>
          </w:tcPr>
          <w:p w:rsidR="00DB310E" w:rsidRPr="00EB23F4" w:rsidRDefault="00DB310E" w:rsidP="005C7BD6">
            <w:pPr>
              <w:ind w:left="162"/>
              <w:rPr>
                <w:szCs w:val="22"/>
              </w:rPr>
            </w:pPr>
          </w:p>
        </w:tc>
      </w:tr>
      <w:tr w:rsidR="00EB23F4" w:rsidRPr="00EB23F4" w:rsidTr="003D7000">
        <w:tc>
          <w:tcPr>
            <w:tcW w:w="2628" w:type="dxa"/>
          </w:tcPr>
          <w:p w:rsidR="00DB310E" w:rsidRPr="00EB23F4" w:rsidRDefault="003D7000" w:rsidP="005C7BD6">
            <w:pPr>
              <w:ind w:left="318"/>
              <w:rPr>
                <w:szCs w:val="22"/>
              </w:rPr>
            </w:pPr>
            <w:r w:rsidRPr="00EB23F4">
              <w:rPr>
                <w:szCs w:val="22"/>
              </w:rPr>
              <w:t>WO/GA/48/4</w:t>
            </w:r>
          </w:p>
        </w:tc>
        <w:tc>
          <w:tcPr>
            <w:tcW w:w="2250" w:type="dxa"/>
          </w:tcPr>
          <w:p w:rsidR="00DB310E" w:rsidRPr="00EB23F4" w:rsidRDefault="003727A4" w:rsidP="005C7BD6">
            <w:pPr>
              <w:keepNext/>
              <w:keepLines/>
              <w:ind w:left="34"/>
              <w:jc w:val="center"/>
              <w:rPr>
                <w:szCs w:val="22"/>
              </w:rPr>
            </w:pPr>
            <w:r w:rsidRPr="00EB23F4">
              <w:rPr>
                <w:szCs w:val="22"/>
              </w:rPr>
              <w:t>A,C,E,F,R,S</w:t>
            </w:r>
          </w:p>
        </w:tc>
        <w:tc>
          <w:tcPr>
            <w:tcW w:w="4873" w:type="dxa"/>
          </w:tcPr>
          <w:p w:rsidR="00DB310E" w:rsidRPr="00EB23F4" w:rsidRDefault="003D7000" w:rsidP="005C7BD6">
            <w:pPr>
              <w:ind w:left="162"/>
              <w:rPr>
                <w:szCs w:val="22"/>
              </w:rPr>
            </w:pPr>
            <w:r w:rsidRPr="00EB23F4">
              <w:rPr>
                <w:rFonts w:ascii="Helvetica" w:hAnsi="Helvetica" w:cs="Helvetica"/>
              </w:rPr>
              <w:t>Report on the Standing Committee on the Law of Patents (SCP)</w:t>
            </w:r>
          </w:p>
        </w:tc>
      </w:tr>
      <w:tr w:rsidR="00EB23F4" w:rsidRPr="00EB23F4" w:rsidTr="00BB1365">
        <w:trPr>
          <w:trHeight w:val="324"/>
        </w:trPr>
        <w:tc>
          <w:tcPr>
            <w:tcW w:w="2628" w:type="dxa"/>
          </w:tcPr>
          <w:p w:rsidR="00DB310E" w:rsidRPr="00EB23F4" w:rsidRDefault="00DB310E" w:rsidP="005C7BD6">
            <w:pPr>
              <w:ind w:left="318"/>
              <w:rPr>
                <w:szCs w:val="22"/>
              </w:rPr>
            </w:pPr>
          </w:p>
        </w:tc>
        <w:tc>
          <w:tcPr>
            <w:tcW w:w="2250" w:type="dxa"/>
          </w:tcPr>
          <w:p w:rsidR="00DB310E" w:rsidRPr="00EB23F4" w:rsidRDefault="00DB310E" w:rsidP="005C7BD6">
            <w:pPr>
              <w:keepNext/>
              <w:keepLines/>
              <w:ind w:left="34"/>
              <w:jc w:val="center"/>
              <w:rPr>
                <w:szCs w:val="22"/>
              </w:rPr>
            </w:pPr>
          </w:p>
        </w:tc>
        <w:tc>
          <w:tcPr>
            <w:tcW w:w="4873" w:type="dxa"/>
          </w:tcPr>
          <w:p w:rsidR="00DB310E" w:rsidRPr="00EB23F4" w:rsidRDefault="00DB310E" w:rsidP="005C7BD6">
            <w:pPr>
              <w:ind w:left="162"/>
              <w:rPr>
                <w:szCs w:val="22"/>
              </w:rPr>
            </w:pPr>
          </w:p>
        </w:tc>
      </w:tr>
      <w:tr w:rsidR="00EB23F4" w:rsidRPr="00EB23F4" w:rsidTr="003D7000">
        <w:tc>
          <w:tcPr>
            <w:tcW w:w="2628" w:type="dxa"/>
          </w:tcPr>
          <w:p w:rsidR="00DB310E" w:rsidRPr="00EB23F4" w:rsidRDefault="003D7000" w:rsidP="005C7BD6">
            <w:pPr>
              <w:ind w:left="318"/>
              <w:rPr>
                <w:szCs w:val="22"/>
              </w:rPr>
            </w:pPr>
            <w:r w:rsidRPr="00EB23F4">
              <w:rPr>
                <w:szCs w:val="22"/>
              </w:rPr>
              <w:t>WO/GA/48/5</w:t>
            </w:r>
          </w:p>
        </w:tc>
        <w:tc>
          <w:tcPr>
            <w:tcW w:w="2250" w:type="dxa"/>
          </w:tcPr>
          <w:p w:rsidR="00DB310E" w:rsidRPr="00EB23F4" w:rsidRDefault="003727A4" w:rsidP="005C7BD6">
            <w:pPr>
              <w:keepNext/>
              <w:keepLines/>
              <w:ind w:left="34"/>
              <w:jc w:val="center"/>
              <w:rPr>
                <w:szCs w:val="22"/>
              </w:rPr>
            </w:pPr>
            <w:r w:rsidRPr="00EB23F4">
              <w:rPr>
                <w:szCs w:val="22"/>
              </w:rPr>
              <w:t>A,C,E,F,R,S</w:t>
            </w:r>
          </w:p>
        </w:tc>
        <w:tc>
          <w:tcPr>
            <w:tcW w:w="4873" w:type="dxa"/>
          </w:tcPr>
          <w:p w:rsidR="00DB310E" w:rsidRPr="00EB23F4" w:rsidRDefault="003D7000" w:rsidP="005C7BD6">
            <w:pPr>
              <w:ind w:left="162"/>
              <w:rPr>
                <w:szCs w:val="22"/>
              </w:rPr>
            </w:pPr>
            <w:r w:rsidRPr="00EB23F4">
              <w:rPr>
                <w:rFonts w:ascii="Helvetica" w:hAnsi="Helvetica" w:cs="Helvetica"/>
              </w:rPr>
              <w:t>Report on the Standing Committee on the Law of Trademarks, Industrial Designs and Geographical Indications (SCT)</w:t>
            </w:r>
          </w:p>
        </w:tc>
      </w:tr>
      <w:tr w:rsidR="00EB23F4" w:rsidRPr="00EB23F4" w:rsidTr="003D7000">
        <w:tc>
          <w:tcPr>
            <w:tcW w:w="2628" w:type="dxa"/>
          </w:tcPr>
          <w:p w:rsidR="00DB310E" w:rsidRPr="00EB23F4" w:rsidRDefault="00DB310E" w:rsidP="005C7BD6">
            <w:pPr>
              <w:ind w:left="318"/>
              <w:rPr>
                <w:szCs w:val="22"/>
              </w:rPr>
            </w:pPr>
          </w:p>
        </w:tc>
        <w:tc>
          <w:tcPr>
            <w:tcW w:w="2250" w:type="dxa"/>
          </w:tcPr>
          <w:p w:rsidR="00DB310E" w:rsidRPr="00EB23F4" w:rsidRDefault="00DB310E" w:rsidP="005C7BD6">
            <w:pPr>
              <w:keepNext/>
              <w:keepLines/>
              <w:ind w:left="34"/>
              <w:jc w:val="center"/>
              <w:rPr>
                <w:szCs w:val="22"/>
              </w:rPr>
            </w:pPr>
          </w:p>
        </w:tc>
        <w:tc>
          <w:tcPr>
            <w:tcW w:w="4873" w:type="dxa"/>
          </w:tcPr>
          <w:p w:rsidR="00DB310E" w:rsidRPr="00EB23F4" w:rsidRDefault="00DB310E" w:rsidP="005C7BD6">
            <w:pPr>
              <w:ind w:left="162"/>
              <w:rPr>
                <w:szCs w:val="22"/>
              </w:rPr>
            </w:pPr>
          </w:p>
        </w:tc>
      </w:tr>
      <w:tr w:rsidR="00EB23F4" w:rsidRPr="00EB23F4" w:rsidTr="003D7000">
        <w:tc>
          <w:tcPr>
            <w:tcW w:w="2628" w:type="dxa"/>
          </w:tcPr>
          <w:p w:rsidR="00DB310E" w:rsidRPr="00EB23F4" w:rsidRDefault="003D7000" w:rsidP="005C7BD6">
            <w:pPr>
              <w:ind w:left="318"/>
              <w:rPr>
                <w:szCs w:val="22"/>
              </w:rPr>
            </w:pPr>
            <w:r w:rsidRPr="00EB23F4">
              <w:rPr>
                <w:szCs w:val="22"/>
              </w:rPr>
              <w:t>WO/GA/48/6</w:t>
            </w:r>
          </w:p>
        </w:tc>
        <w:tc>
          <w:tcPr>
            <w:tcW w:w="2250" w:type="dxa"/>
          </w:tcPr>
          <w:p w:rsidR="00DB310E" w:rsidRPr="00EB23F4" w:rsidRDefault="003727A4" w:rsidP="005C7BD6">
            <w:pPr>
              <w:keepNext/>
              <w:keepLines/>
              <w:ind w:left="34"/>
              <w:jc w:val="center"/>
              <w:rPr>
                <w:szCs w:val="22"/>
              </w:rPr>
            </w:pPr>
            <w:r w:rsidRPr="00EB23F4">
              <w:rPr>
                <w:szCs w:val="22"/>
              </w:rPr>
              <w:t>A,C,E,F,R,S</w:t>
            </w:r>
          </w:p>
        </w:tc>
        <w:tc>
          <w:tcPr>
            <w:tcW w:w="4873" w:type="dxa"/>
          </w:tcPr>
          <w:p w:rsidR="00DB310E" w:rsidRPr="00EB23F4" w:rsidRDefault="003D7000" w:rsidP="005C7BD6">
            <w:pPr>
              <w:ind w:left="162"/>
              <w:rPr>
                <w:szCs w:val="22"/>
              </w:rPr>
            </w:pPr>
            <w:r w:rsidRPr="00EB23F4">
              <w:rPr>
                <w:rFonts w:ascii="Helvetica" w:hAnsi="Helvetica" w:cs="Helvetica"/>
              </w:rPr>
              <w:t>Matters Concerning the Convening of a Diplomatic Conference for the Adoption of a Design Law Treaty (DLT)</w:t>
            </w:r>
          </w:p>
        </w:tc>
      </w:tr>
      <w:tr w:rsidR="00EB23F4" w:rsidRPr="00EB23F4" w:rsidTr="003D7000">
        <w:tc>
          <w:tcPr>
            <w:tcW w:w="2628" w:type="dxa"/>
          </w:tcPr>
          <w:p w:rsidR="00DB310E" w:rsidRPr="00EB23F4" w:rsidRDefault="00DB310E" w:rsidP="005C7BD6">
            <w:pPr>
              <w:ind w:left="318"/>
              <w:rPr>
                <w:szCs w:val="22"/>
              </w:rPr>
            </w:pPr>
          </w:p>
        </w:tc>
        <w:tc>
          <w:tcPr>
            <w:tcW w:w="2250" w:type="dxa"/>
          </w:tcPr>
          <w:p w:rsidR="00DB310E" w:rsidRPr="00EB23F4" w:rsidRDefault="00DB310E" w:rsidP="005C7BD6">
            <w:pPr>
              <w:keepNext/>
              <w:keepLines/>
              <w:ind w:left="34"/>
              <w:jc w:val="center"/>
              <w:rPr>
                <w:szCs w:val="22"/>
              </w:rPr>
            </w:pPr>
          </w:p>
        </w:tc>
        <w:tc>
          <w:tcPr>
            <w:tcW w:w="4873" w:type="dxa"/>
          </w:tcPr>
          <w:p w:rsidR="00DB310E" w:rsidRPr="00EB23F4" w:rsidRDefault="00DB310E" w:rsidP="005C7BD6">
            <w:pPr>
              <w:ind w:left="162"/>
              <w:rPr>
                <w:szCs w:val="22"/>
              </w:rPr>
            </w:pPr>
          </w:p>
        </w:tc>
      </w:tr>
      <w:tr w:rsidR="003727A4" w:rsidRPr="00EB23F4" w:rsidTr="00C671FA">
        <w:tc>
          <w:tcPr>
            <w:tcW w:w="2628" w:type="dxa"/>
          </w:tcPr>
          <w:p w:rsidR="003727A4" w:rsidRPr="00EB23F4" w:rsidRDefault="003727A4" w:rsidP="0035467E">
            <w:pPr>
              <w:ind w:left="318"/>
              <w:rPr>
                <w:szCs w:val="22"/>
              </w:rPr>
            </w:pPr>
            <w:r w:rsidRPr="00EB23F4">
              <w:rPr>
                <w:szCs w:val="22"/>
              </w:rPr>
              <w:t>WO/GA/48/7</w:t>
            </w:r>
          </w:p>
        </w:tc>
        <w:tc>
          <w:tcPr>
            <w:tcW w:w="2250" w:type="dxa"/>
          </w:tcPr>
          <w:p w:rsidR="003727A4" w:rsidRPr="00EB23F4" w:rsidRDefault="003727A4" w:rsidP="0035467E">
            <w:pPr>
              <w:keepNext/>
              <w:keepLines/>
              <w:ind w:left="34"/>
              <w:jc w:val="center"/>
              <w:rPr>
                <w:szCs w:val="22"/>
              </w:rPr>
            </w:pPr>
            <w:r w:rsidRPr="00EB23F4">
              <w:rPr>
                <w:szCs w:val="22"/>
              </w:rPr>
              <w:t>A,C,E,F,R,S</w:t>
            </w:r>
          </w:p>
        </w:tc>
        <w:tc>
          <w:tcPr>
            <w:tcW w:w="4873" w:type="dxa"/>
          </w:tcPr>
          <w:p w:rsidR="003727A4" w:rsidRPr="00EB23F4" w:rsidRDefault="003727A4" w:rsidP="0035467E">
            <w:pPr>
              <w:ind w:left="162"/>
              <w:rPr>
                <w:szCs w:val="22"/>
              </w:rPr>
            </w:pPr>
            <w:r w:rsidRPr="00EB23F4">
              <w:rPr>
                <w:rFonts w:ascii="Helvetica" w:hAnsi="Helvetica" w:cs="Helvetica"/>
              </w:rPr>
              <w:t>Report on the Committee on Development and Intellectual Property (CDIP) and Review of the Implementation of the Development Agenda Recommendations</w:t>
            </w:r>
          </w:p>
        </w:tc>
      </w:tr>
      <w:tr w:rsidR="00001311" w:rsidRPr="00EB23F4" w:rsidTr="003D7000">
        <w:tc>
          <w:tcPr>
            <w:tcW w:w="2628" w:type="dxa"/>
          </w:tcPr>
          <w:p w:rsidR="00001311" w:rsidRPr="00EB23F4" w:rsidRDefault="00001311" w:rsidP="005C7BD6">
            <w:pPr>
              <w:ind w:left="318"/>
              <w:rPr>
                <w:szCs w:val="22"/>
              </w:rPr>
            </w:pPr>
          </w:p>
        </w:tc>
        <w:tc>
          <w:tcPr>
            <w:tcW w:w="2250" w:type="dxa"/>
          </w:tcPr>
          <w:p w:rsidR="00001311" w:rsidRPr="00EB23F4" w:rsidRDefault="00001311" w:rsidP="005C7BD6">
            <w:pPr>
              <w:keepNext/>
              <w:keepLines/>
              <w:ind w:left="34"/>
              <w:jc w:val="center"/>
              <w:rPr>
                <w:szCs w:val="22"/>
              </w:rPr>
            </w:pPr>
          </w:p>
        </w:tc>
        <w:tc>
          <w:tcPr>
            <w:tcW w:w="4873" w:type="dxa"/>
          </w:tcPr>
          <w:p w:rsidR="00001311" w:rsidRPr="00EB23F4" w:rsidRDefault="00001311" w:rsidP="005C7BD6">
            <w:pPr>
              <w:ind w:left="162"/>
              <w:rPr>
                <w:rFonts w:ascii="Helvetica" w:hAnsi="Helvetica" w:cs="Helvetica"/>
              </w:rPr>
            </w:pPr>
          </w:p>
        </w:tc>
      </w:tr>
      <w:tr w:rsidR="003727A4" w:rsidRPr="00EB23F4" w:rsidTr="003D7000">
        <w:tc>
          <w:tcPr>
            <w:tcW w:w="2628" w:type="dxa"/>
          </w:tcPr>
          <w:p w:rsidR="003727A4" w:rsidRPr="00EB23F4" w:rsidRDefault="003727A4" w:rsidP="005C7BD6">
            <w:pPr>
              <w:ind w:left="318"/>
              <w:rPr>
                <w:szCs w:val="22"/>
              </w:rPr>
            </w:pPr>
            <w:r w:rsidRPr="00EB23F4">
              <w:rPr>
                <w:szCs w:val="22"/>
              </w:rPr>
              <w:t>WO/GA/48/8</w:t>
            </w:r>
          </w:p>
        </w:tc>
        <w:tc>
          <w:tcPr>
            <w:tcW w:w="2250" w:type="dxa"/>
          </w:tcPr>
          <w:p w:rsidR="003727A4" w:rsidRPr="00EB23F4" w:rsidRDefault="003727A4" w:rsidP="005C7BD6">
            <w:pPr>
              <w:keepNext/>
              <w:keepLines/>
              <w:ind w:left="34"/>
              <w:jc w:val="center"/>
              <w:rPr>
                <w:szCs w:val="22"/>
              </w:rPr>
            </w:pPr>
            <w:r w:rsidRPr="00EB23F4">
              <w:rPr>
                <w:szCs w:val="22"/>
              </w:rPr>
              <w:t>A,C,E,F,R,S</w:t>
            </w:r>
          </w:p>
        </w:tc>
        <w:tc>
          <w:tcPr>
            <w:tcW w:w="4873" w:type="dxa"/>
          </w:tcPr>
          <w:p w:rsidR="003727A4" w:rsidRPr="00EB23F4" w:rsidRDefault="003727A4" w:rsidP="005C7BD6">
            <w:pPr>
              <w:ind w:left="162"/>
              <w:rPr>
                <w:szCs w:val="22"/>
              </w:rPr>
            </w:pPr>
            <w:r w:rsidRPr="00EB23F4">
              <w:rPr>
                <w:rFonts w:ascii="Helvetica" w:hAnsi="Helvetica" w:cs="Helvetica"/>
              </w:rPr>
              <w:t>Decision on the Committee on Development and Intellectual Property (CDIP) Related Matters</w:t>
            </w:r>
          </w:p>
        </w:tc>
      </w:tr>
      <w:tr w:rsidR="003727A4" w:rsidRPr="00EB23F4" w:rsidTr="003D7000">
        <w:tc>
          <w:tcPr>
            <w:tcW w:w="2628" w:type="dxa"/>
          </w:tcPr>
          <w:p w:rsidR="003727A4" w:rsidRPr="00EB23F4" w:rsidRDefault="003727A4" w:rsidP="005C7BD6">
            <w:pPr>
              <w:ind w:left="318"/>
              <w:rPr>
                <w:szCs w:val="22"/>
              </w:rPr>
            </w:pPr>
          </w:p>
        </w:tc>
        <w:tc>
          <w:tcPr>
            <w:tcW w:w="2250" w:type="dxa"/>
          </w:tcPr>
          <w:p w:rsidR="003727A4" w:rsidRPr="00EB23F4" w:rsidRDefault="003727A4" w:rsidP="005C7BD6">
            <w:pPr>
              <w:keepNext/>
              <w:keepLines/>
              <w:ind w:left="34"/>
              <w:jc w:val="center"/>
              <w:rPr>
                <w:szCs w:val="22"/>
              </w:rPr>
            </w:pPr>
          </w:p>
        </w:tc>
        <w:tc>
          <w:tcPr>
            <w:tcW w:w="4873" w:type="dxa"/>
          </w:tcPr>
          <w:p w:rsidR="003727A4" w:rsidRPr="00EB23F4" w:rsidRDefault="003727A4" w:rsidP="005C7BD6">
            <w:pPr>
              <w:ind w:left="162"/>
              <w:rPr>
                <w:szCs w:val="22"/>
              </w:rPr>
            </w:pPr>
          </w:p>
        </w:tc>
      </w:tr>
      <w:tr w:rsidR="003727A4" w:rsidRPr="00EB23F4" w:rsidTr="003D7000">
        <w:tc>
          <w:tcPr>
            <w:tcW w:w="2628" w:type="dxa"/>
          </w:tcPr>
          <w:p w:rsidR="003727A4" w:rsidRPr="00EB23F4" w:rsidRDefault="003727A4" w:rsidP="004300EA">
            <w:pPr>
              <w:ind w:left="318"/>
              <w:rPr>
                <w:szCs w:val="22"/>
              </w:rPr>
            </w:pPr>
            <w:r w:rsidRPr="00EB23F4">
              <w:rPr>
                <w:szCs w:val="22"/>
              </w:rPr>
              <w:t>WO/GA/48/9</w:t>
            </w:r>
          </w:p>
        </w:tc>
        <w:tc>
          <w:tcPr>
            <w:tcW w:w="2250" w:type="dxa"/>
          </w:tcPr>
          <w:p w:rsidR="003727A4" w:rsidRPr="00EB23F4" w:rsidRDefault="003727A4" w:rsidP="005C7BD6">
            <w:pPr>
              <w:keepNext/>
              <w:keepLines/>
              <w:ind w:left="34"/>
              <w:jc w:val="center"/>
              <w:rPr>
                <w:szCs w:val="22"/>
              </w:rPr>
            </w:pPr>
            <w:r w:rsidRPr="00EB23F4">
              <w:rPr>
                <w:szCs w:val="22"/>
              </w:rPr>
              <w:t>A,C,E,F,R,S</w:t>
            </w:r>
          </w:p>
        </w:tc>
        <w:tc>
          <w:tcPr>
            <w:tcW w:w="4873" w:type="dxa"/>
          </w:tcPr>
          <w:p w:rsidR="003727A4" w:rsidRPr="00EB23F4" w:rsidRDefault="003727A4" w:rsidP="005C7BD6">
            <w:pPr>
              <w:ind w:left="162"/>
              <w:rPr>
                <w:szCs w:val="22"/>
              </w:rPr>
            </w:pPr>
            <w:r w:rsidRPr="00EB23F4">
              <w:rPr>
                <w:rFonts w:ascii="Helvetica" w:hAnsi="Helvetica" w:cs="Helvetica"/>
              </w:rPr>
              <w:t>Report on the Intergovernmental Committee on Intellectual Property and Genetic Resources, Traditional Knowledge and Folklore (IGC)</w:t>
            </w:r>
          </w:p>
        </w:tc>
      </w:tr>
      <w:tr w:rsidR="003727A4" w:rsidRPr="00EB23F4" w:rsidTr="003D7000">
        <w:tc>
          <w:tcPr>
            <w:tcW w:w="2628" w:type="dxa"/>
          </w:tcPr>
          <w:p w:rsidR="003727A4" w:rsidRPr="00EB23F4" w:rsidRDefault="003727A4" w:rsidP="005C7BD6">
            <w:pPr>
              <w:ind w:left="318"/>
              <w:rPr>
                <w:szCs w:val="22"/>
              </w:rPr>
            </w:pPr>
          </w:p>
        </w:tc>
        <w:tc>
          <w:tcPr>
            <w:tcW w:w="2250" w:type="dxa"/>
          </w:tcPr>
          <w:p w:rsidR="003727A4" w:rsidRPr="00EB23F4" w:rsidRDefault="003727A4" w:rsidP="005C7BD6">
            <w:pPr>
              <w:keepNext/>
              <w:keepLines/>
              <w:ind w:left="34"/>
              <w:jc w:val="center"/>
              <w:rPr>
                <w:szCs w:val="22"/>
              </w:rPr>
            </w:pPr>
          </w:p>
        </w:tc>
        <w:tc>
          <w:tcPr>
            <w:tcW w:w="4873" w:type="dxa"/>
          </w:tcPr>
          <w:p w:rsidR="003727A4" w:rsidRPr="00EB23F4" w:rsidRDefault="003727A4" w:rsidP="005C7BD6">
            <w:pPr>
              <w:ind w:left="162"/>
              <w:rPr>
                <w:szCs w:val="22"/>
              </w:rPr>
            </w:pPr>
          </w:p>
        </w:tc>
      </w:tr>
      <w:tr w:rsidR="003727A4" w:rsidRPr="00EB23F4" w:rsidTr="003D7000">
        <w:tc>
          <w:tcPr>
            <w:tcW w:w="2628" w:type="dxa"/>
          </w:tcPr>
          <w:p w:rsidR="003727A4" w:rsidRPr="00EB23F4" w:rsidRDefault="003727A4" w:rsidP="005C7BD6">
            <w:pPr>
              <w:ind w:left="318"/>
              <w:rPr>
                <w:szCs w:val="22"/>
              </w:rPr>
            </w:pPr>
            <w:r w:rsidRPr="00EB23F4">
              <w:rPr>
                <w:szCs w:val="22"/>
              </w:rPr>
              <w:t>WO/GA/48/10</w:t>
            </w:r>
          </w:p>
        </w:tc>
        <w:tc>
          <w:tcPr>
            <w:tcW w:w="2250" w:type="dxa"/>
          </w:tcPr>
          <w:p w:rsidR="003727A4" w:rsidRPr="00EB23F4" w:rsidRDefault="003727A4" w:rsidP="005C7BD6">
            <w:pPr>
              <w:keepNext/>
              <w:keepLines/>
              <w:ind w:left="34"/>
              <w:jc w:val="center"/>
              <w:rPr>
                <w:szCs w:val="22"/>
              </w:rPr>
            </w:pPr>
            <w:r w:rsidRPr="00EB23F4">
              <w:rPr>
                <w:szCs w:val="22"/>
              </w:rPr>
              <w:t>A,C,E,F,R,S</w:t>
            </w:r>
          </w:p>
        </w:tc>
        <w:tc>
          <w:tcPr>
            <w:tcW w:w="4873" w:type="dxa"/>
          </w:tcPr>
          <w:p w:rsidR="003727A4" w:rsidRPr="00EB23F4" w:rsidRDefault="003727A4" w:rsidP="005C7BD6">
            <w:pPr>
              <w:ind w:left="162"/>
              <w:rPr>
                <w:szCs w:val="22"/>
              </w:rPr>
            </w:pPr>
            <w:r w:rsidRPr="00EB23F4">
              <w:rPr>
                <w:rFonts w:ascii="Helvetica" w:hAnsi="Helvetica" w:cs="Helvetica"/>
              </w:rPr>
              <w:t>Report on the Committee on WIPO Standards</w:t>
            </w:r>
            <w:r w:rsidR="00885015">
              <w:rPr>
                <w:rFonts w:ascii="Helvetica" w:hAnsi="Helvetica" w:cs="Helvetica"/>
              </w:rPr>
              <w:t> </w:t>
            </w:r>
            <w:r w:rsidRPr="00EB23F4">
              <w:rPr>
                <w:rFonts w:ascii="Helvetica" w:hAnsi="Helvetica" w:cs="Helvetica"/>
              </w:rPr>
              <w:t>(CWS)</w:t>
            </w:r>
          </w:p>
        </w:tc>
      </w:tr>
      <w:tr w:rsidR="003727A4" w:rsidRPr="00EB23F4" w:rsidTr="003D7000">
        <w:tc>
          <w:tcPr>
            <w:tcW w:w="2628" w:type="dxa"/>
          </w:tcPr>
          <w:p w:rsidR="003727A4" w:rsidRPr="00EB23F4" w:rsidRDefault="003727A4" w:rsidP="005C7BD6">
            <w:pPr>
              <w:ind w:left="318"/>
              <w:rPr>
                <w:szCs w:val="22"/>
              </w:rPr>
            </w:pPr>
          </w:p>
        </w:tc>
        <w:tc>
          <w:tcPr>
            <w:tcW w:w="2250" w:type="dxa"/>
          </w:tcPr>
          <w:p w:rsidR="003727A4" w:rsidRPr="00EB23F4" w:rsidRDefault="003727A4" w:rsidP="005C7BD6">
            <w:pPr>
              <w:keepNext/>
              <w:keepLines/>
              <w:ind w:left="34"/>
              <w:jc w:val="center"/>
              <w:rPr>
                <w:szCs w:val="22"/>
              </w:rPr>
            </w:pPr>
          </w:p>
        </w:tc>
        <w:tc>
          <w:tcPr>
            <w:tcW w:w="4873" w:type="dxa"/>
          </w:tcPr>
          <w:p w:rsidR="003727A4" w:rsidRPr="00EB23F4" w:rsidRDefault="003727A4" w:rsidP="005C7BD6">
            <w:pPr>
              <w:ind w:left="162"/>
              <w:rPr>
                <w:szCs w:val="22"/>
              </w:rPr>
            </w:pPr>
          </w:p>
        </w:tc>
      </w:tr>
      <w:tr w:rsidR="003727A4" w:rsidRPr="00EB23F4" w:rsidTr="003D7000">
        <w:tc>
          <w:tcPr>
            <w:tcW w:w="2628" w:type="dxa"/>
          </w:tcPr>
          <w:p w:rsidR="003727A4" w:rsidRPr="00EB23F4" w:rsidRDefault="003727A4" w:rsidP="00953F60">
            <w:pPr>
              <w:ind w:left="318"/>
              <w:rPr>
                <w:szCs w:val="22"/>
              </w:rPr>
            </w:pPr>
            <w:r w:rsidRPr="00EB23F4">
              <w:rPr>
                <w:szCs w:val="22"/>
              </w:rPr>
              <w:t>WO/GA/48/11</w:t>
            </w:r>
          </w:p>
        </w:tc>
        <w:tc>
          <w:tcPr>
            <w:tcW w:w="2250" w:type="dxa"/>
          </w:tcPr>
          <w:p w:rsidR="003727A4" w:rsidRPr="00EB23F4" w:rsidRDefault="003727A4" w:rsidP="005C7BD6">
            <w:pPr>
              <w:keepNext/>
              <w:keepLines/>
              <w:ind w:left="34"/>
              <w:jc w:val="center"/>
              <w:rPr>
                <w:szCs w:val="22"/>
              </w:rPr>
            </w:pPr>
            <w:r w:rsidRPr="00EB23F4">
              <w:rPr>
                <w:szCs w:val="22"/>
              </w:rPr>
              <w:t>A,C,E,F,R,S</w:t>
            </w:r>
          </w:p>
        </w:tc>
        <w:tc>
          <w:tcPr>
            <w:tcW w:w="4873" w:type="dxa"/>
          </w:tcPr>
          <w:p w:rsidR="003727A4" w:rsidRPr="00EB23F4" w:rsidRDefault="003727A4" w:rsidP="005C7BD6">
            <w:pPr>
              <w:ind w:left="162"/>
              <w:rPr>
                <w:szCs w:val="22"/>
              </w:rPr>
            </w:pPr>
            <w:r w:rsidRPr="00EB23F4">
              <w:rPr>
                <w:rFonts w:ascii="Helvetica" w:hAnsi="Helvetica" w:cs="Helvetica"/>
              </w:rPr>
              <w:t>Report on the Advisory Committee on Enforcement (ACE)</w:t>
            </w:r>
          </w:p>
        </w:tc>
      </w:tr>
      <w:tr w:rsidR="003727A4" w:rsidRPr="00EB23F4" w:rsidTr="003D7000">
        <w:tc>
          <w:tcPr>
            <w:tcW w:w="2628" w:type="dxa"/>
          </w:tcPr>
          <w:p w:rsidR="003727A4" w:rsidRPr="00EB23F4" w:rsidRDefault="003727A4" w:rsidP="005C7BD6">
            <w:pPr>
              <w:ind w:left="318"/>
              <w:rPr>
                <w:szCs w:val="22"/>
              </w:rPr>
            </w:pPr>
          </w:p>
        </w:tc>
        <w:tc>
          <w:tcPr>
            <w:tcW w:w="2250" w:type="dxa"/>
          </w:tcPr>
          <w:p w:rsidR="003727A4" w:rsidRPr="00EB23F4" w:rsidRDefault="003727A4" w:rsidP="005C7BD6">
            <w:pPr>
              <w:keepNext/>
              <w:keepLines/>
              <w:ind w:left="34"/>
              <w:jc w:val="center"/>
              <w:rPr>
                <w:szCs w:val="22"/>
              </w:rPr>
            </w:pPr>
          </w:p>
        </w:tc>
        <w:tc>
          <w:tcPr>
            <w:tcW w:w="4873" w:type="dxa"/>
          </w:tcPr>
          <w:p w:rsidR="003727A4" w:rsidRPr="00EB23F4" w:rsidRDefault="003727A4" w:rsidP="005C7BD6">
            <w:pPr>
              <w:ind w:left="162"/>
              <w:rPr>
                <w:szCs w:val="22"/>
              </w:rPr>
            </w:pPr>
          </w:p>
        </w:tc>
      </w:tr>
      <w:tr w:rsidR="003727A4" w:rsidRPr="00EB23F4" w:rsidTr="003D7000">
        <w:tc>
          <w:tcPr>
            <w:tcW w:w="2628" w:type="dxa"/>
          </w:tcPr>
          <w:p w:rsidR="003727A4" w:rsidRPr="00EB23F4" w:rsidRDefault="003727A4" w:rsidP="005C7BD6">
            <w:pPr>
              <w:ind w:left="318"/>
              <w:rPr>
                <w:szCs w:val="22"/>
              </w:rPr>
            </w:pPr>
            <w:r w:rsidRPr="00EB23F4">
              <w:rPr>
                <w:szCs w:val="22"/>
              </w:rPr>
              <w:t>WO/GA/48/12</w:t>
            </w:r>
            <w:r w:rsidR="00953F60">
              <w:rPr>
                <w:szCs w:val="22"/>
              </w:rPr>
              <w:t xml:space="preserve"> Rev.</w:t>
            </w:r>
          </w:p>
        </w:tc>
        <w:tc>
          <w:tcPr>
            <w:tcW w:w="2250" w:type="dxa"/>
          </w:tcPr>
          <w:p w:rsidR="003727A4" w:rsidRPr="00EB23F4" w:rsidRDefault="003727A4" w:rsidP="005C7BD6">
            <w:pPr>
              <w:keepNext/>
              <w:keepLines/>
              <w:ind w:left="34"/>
              <w:jc w:val="center"/>
              <w:rPr>
                <w:szCs w:val="22"/>
              </w:rPr>
            </w:pPr>
            <w:r w:rsidRPr="00EB23F4">
              <w:rPr>
                <w:szCs w:val="22"/>
              </w:rPr>
              <w:t>A,C,E,F,R,S</w:t>
            </w:r>
          </w:p>
        </w:tc>
        <w:tc>
          <w:tcPr>
            <w:tcW w:w="4873" w:type="dxa"/>
          </w:tcPr>
          <w:p w:rsidR="003727A4" w:rsidRPr="00EB23F4" w:rsidRDefault="003727A4" w:rsidP="005C7BD6">
            <w:pPr>
              <w:ind w:left="162"/>
              <w:rPr>
                <w:szCs w:val="22"/>
              </w:rPr>
            </w:pPr>
            <w:r w:rsidRPr="00EB23F4">
              <w:rPr>
                <w:rFonts w:ascii="Helvetica" w:hAnsi="Helvetica" w:cs="Helvetica"/>
              </w:rPr>
              <w:t>WIPO Arbitration and Mediation Center, Including Domain Names</w:t>
            </w:r>
          </w:p>
        </w:tc>
      </w:tr>
      <w:tr w:rsidR="003727A4" w:rsidRPr="00EB23F4" w:rsidTr="003D7000">
        <w:tc>
          <w:tcPr>
            <w:tcW w:w="2628" w:type="dxa"/>
          </w:tcPr>
          <w:p w:rsidR="003727A4" w:rsidRPr="00EB23F4" w:rsidRDefault="003727A4" w:rsidP="005C7BD6">
            <w:pPr>
              <w:ind w:left="318"/>
              <w:rPr>
                <w:szCs w:val="22"/>
              </w:rPr>
            </w:pPr>
          </w:p>
        </w:tc>
        <w:tc>
          <w:tcPr>
            <w:tcW w:w="2250" w:type="dxa"/>
          </w:tcPr>
          <w:p w:rsidR="003727A4" w:rsidRPr="00EB23F4" w:rsidRDefault="003727A4" w:rsidP="005C7BD6">
            <w:pPr>
              <w:keepNext/>
              <w:keepLines/>
              <w:ind w:left="34"/>
              <w:jc w:val="center"/>
              <w:rPr>
                <w:szCs w:val="22"/>
              </w:rPr>
            </w:pPr>
          </w:p>
        </w:tc>
        <w:tc>
          <w:tcPr>
            <w:tcW w:w="4873" w:type="dxa"/>
          </w:tcPr>
          <w:p w:rsidR="003727A4" w:rsidRPr="00EB23F4" w:rsidRDefault="003727A4" w:rsidP="005C7BD6">
            <w:pPr>
              <w:ind w:left="162"/>
              <w:rPr>
                <w:szCs w:val="22"/>
              </w:rPr>
            </w:pPr>
          </w:p>
        </w:tc>
      </w:tr>
      <w:tr w:rsidR="003727A4" w:rsidRPr="00EB23F4" w:rsidTr="003D7000">
        <w:tc>
          <w:tcPr>
            <w:tcW w:w="2628" w:type="dxa"/>
          </w:tcPr>
          <w:p w:rsidR="003727A4" w:rsidRPr="00EB23F4" w:rsidRDefault="003727A4" w:rsidP="00953F60">
            <w:pPr>
              <w:ind w:left="318"/>
              <w:rPr>
                <w:szCs w:val="22"/>
              </w:rPr>
            </w:pPr>
            <w:r w:rsidRPr="00EB23F4">
              <w:rPr>
                <w:szCs w:val="22"/>
              </w:rPr>
              <w:t>WO/GA/48/13</w:t>
            </w:r>
          </w:p>
        </w:tc>
        <w:tc>
          <w:tcPr>
            <w:tcW w:w="2250" w:type="dxa"/>
          </w:tcPr>
          <w:p w:rsidR="003727A4" w:rsidRPr="00EB23F4" w:rsidRDefault="003727A4" w:rsidP="005C7BD6">
            <w:pPr>
              <w:keepNext/>
              <w:keepLines/>
              <w:ind w:left="34"/>
              <w:jc w:val="center"/>
              <w:rPr>
                <w:szCs w:val="22"/>
              </w:rPr>
            </w:pPr>
            <w:r w:rsidRPr="00EB23F4">
              <w:rPr>
                <w:szCs w:val="22"/>
              </w:rPr>
              <w:t>A,C,E,F,R,S</w:t>
            </w:r>
          </w:p>
        </w:tc>
        <w:tc>
          <w:tcPr>
            <w:tcW w:w="4873" w:type="dxa"/>
          </w:tcPr>
          <w:p w:rsidR="003727A4" w:rsidRPr="00EB23F4" w:rsidRDefault="003727A4" w:rsidP="005C7BD6">
            <w:pPr>
              <w:ind w:left="162"/>
              <w:rPr>
                <w:szCs w:val="22"/>
              </w:rPr>
            </w:pPr>
            <w:r w:rsidRPr="00EB23F4">
              <w:rPr>
                <w:rFonts w:ascii="Helvetica" w:hAnsi="Helvetica" w:cs="Helvetica"/>
              </w:rPr>
              <w:t>Description of the Contribution of the Relevant WIPO Bodies to the Implementation of the Respective Development Agenda Recommendations</w:t>
            </w:r>
          </w:p>
        </w:tc>
      </w:tr>
      <w:tr w:rsidR="003727A4" w:rsidRPr="00EB23F4" w:rsidTr="003D7000">
        <w:tc>
          <w:tcPr>
            <w:tcW w:w="2628" w:type="dxa"/>
          </w:tcPr>
          <w:p w:rsidR="003727A4" w:rsidRPr="00EB23F4" w:rsidRDefault="003727A4" w:rsidP="005C7BD6">
            <w:pPr>
              <w:ind w:left="318"/>
              <w:rPr>
                <w:szCs w:val="22"/>
              </w:rPr>
            </w:pPr>
          </w:p>
        </w:tc>
        <w:tc>
          <w:tcPr>
            <w:tcW w:w="2250" w:type="dxa"/>
          </w:tcPr>
          <w:p w:rsidR="003727A4" w:rsidRPr="00EB23F4" w:rsidRDefault="003727A4" w:rsidP="005C7BD6">
            <w:pPr>
              <w:keepNext/>
              <w:keepLines/>
              <w:ind w:left="34"/>
              <w:jc w:val="center"/>
              <w:rPr>
                <w:szCs w:val="22"/>
              </w:rPr>
            </w:pPr>
          </w:p>
        </w:tc>
        <w:tc>
          <w:tcPr>
            <w:tcW w:w="4873" w:type="dxa"/>
          </w:tcPr>
          <w:p w:rsidR="003727A4" w:rsidRPr="00EB23F4" w:rsidRDefault="003727A4" w:rsidP="005C7BD6">
            <w:pPr>
              <w:ind w:left="162"/>
              <w:rPr>
                <w:szCs w:val="22"/>
              </w:rPr>
            </w:pPr>
          </w:p>
        </w:tc>
      </w:tr>
      <w:tr w:rsidR="003727A4" w:rsidRPr="00EB23F4" w:rsidTr="003D7000">
        <w:tc>
          <w:tcPr>
            <w:tcW w:w="2628" w:type="dxa"/>
          </w:tcPr>
          <w:p w:rsidR="003727A4" w:rsidRPr="00EB23F4" w:rsidRDefault="003727A4" w:rsidP="005C7BD6">
            <w:pPr>
              <w:ind w:left="318"/>
              <w:rPr>
                <w:szCs w:val="22"/>
              </w:rPr>
            </w:pPr>
            <w:r w:rsidRPr="00EB23F4">
              <w:rPr>
                <w:szCs w:val="22"/>
              </w:rPr>
              <w:t>WO/GA/48/14</w:t>
            </w:r>
            <w:r w:rsidR="00B0602A">
              <w:rPr>
                <w:szCs w:val="22"/>
              </w:rPr>
              <w:t xml:space="preserve"> Rev.</w:t>
            </w:r>
          </w:p>
        </w:tc>
        <w:tc>
          <w:tcPr>
            <w:tcW w:w="2250" w:type="dxa"/>
          </w:tcPr>
          <w:p w:rsidR="003727A4" w:rsidRPr="00EB23F4" w:rsidRDefault="003727A4" w:rsidP="005C7BD6">
            <w:pPr>
              <w:keepNext/>
              <w:keepLines/>
              <w:ind w:left="34"/>
              <w:jc w:val="center"/>
              <w:rPr>
                <w:szCs w:val="22"/>
              </w:rPr>
            </w:pPr>
            <w:r w:rsidRPr="00EB23F4">
              <w:rPr>
                <w:szCs w:val="22"/>
              </w:rPr>
              <w:t>A,C,E,F,R,S</w:t>
            </w:r>
          </w:p>
        </w:tc>
        <w:tc>
          <w:tcPr>
            <w:tcW w:w="4873" w:type="dxa"/>
          </w:tcPr>
          <w:p w:rsidR="003727A4" w:rsidRPr="00EB23F4" w:rsidRDefault="003727A4" w:rsidP="005C7BD6">
            <w:pPr>
              <w:ind w:left="162"/>
              <w:rPr>
                <w:szCs w:val="22"/>
              </w:rPr>
            </w:pPr>
            <w:r w:rsidRPr="00EB23F4">
              <w:rPr>
                <w:rFonts w:ascii="Helvetica" w:hAnsi="Helvetica" w:cs="Helvetica"/>
              </w:rPr>
              <w:t>Election Cycle for the Chair of the WIPO General Assembly</w:t>
            </w:r>
          </w:p>
        </w:tc>
      </w:tr>
      <w:tr w:rsidR="003727A4" w:rsidRPr="00EB23F4" w:rsidTr="003D7000">
        <w:tc>
          <w:tcPr>
            <w:tcW w:w="2628" w:type="dxa"/>
          </w:tcPr>
          <w:p w:rsidR="003727A4" w:rsidRPr="00EB23F4" w:rsidRDefault="003727A4" w:rsidP="005C7BD6">
            <w:pPr>
              <w:ind w:left="318"/>
              <w:rPr>
                <w:szCs w:val="22"/>
              </w:rPr>
            </w:pPr>
          </w:p>
        </w:tc>
        <w:tc>
          <w:tcPr>
            <w:tcW w:w="2250" w:type="dxa"/>
          </w:tcPr>
          <w:p w:rsidR="003727A4" w:rsidRPr="00EB23F4" w:rsidRDefault="003727A4" w:rsidP="005C7BD6">
            <w:pPr>
              <w:keepNext/>
              <w:keepLines/>
              <w:ind w:left="34"/>
              <w:jc w:val="center"/>
              <w:rPr>
                <w:szCs w:val="22"/>
              </w:rPr>
            </w:pPr>
          </w:p>
        </w:tc>
        <w:tc>
          <w:tcPr>
            <w:tcW w:w="4873" w:type="dxa"/>
          </w:tcPr>
          <w:p w:rsidR="003727A4" w:rsidRPr="00EB23F4" w:rsidRDefault="003727A4" w:rsidP="005C7BD6">
            <w:pPr>
              <w:ind w:left="162"/>
              <w:rPr>
                <w:szCs w:val="22"/>
              </w:rPr>
            </w:pPr>
          </w:p>
        </w:tc>
      </w:tr>
      <w:tr w:rsidR="006B2C8C" w:rsidRPr="00EB23F4" w:rsidTr="003D7000">
        <w:tc>
          <w:tcPr>
            <w:tcW w:w="2628" w:type="dxa"/>
          </w:tcPr>
          <w:p w:rsidR="006B2C8C" w:rsidRPr="00EB23F4" w:rsidRDefault="006B2C8C" w:rsidP="00DA0EE7">
            <w:pPr>
              <w:ind w:left="318"/>
              <w:rPr>
                <w:szCs w:val="22"/>
              </w:rPr>
            </w:pPr>
            <w:r>
              <w:rPr>
                <w:szCs w:val="22"/>
              </w:rPr>
              <w:t>WO/GA/48/15</w:t>
            </w:r>
          </w:p>
        </w:tc>
        <w:tc>
          <w:tcPr>
            <w:tcW w:w="2250" w:type="dxa"/>
          </w:tcPr>
          <w:p w:rsidR="006B2C8C" w:rsidRPr="00EB23F4" w:rsidRDefault="006B2C8C" w:rsidP="00DA0EE7">
            <w:pPr>
              <w:keepNext/>
              <w:keepLines/>
              <w:ind w:left="34"/>
              <w:jc w:val="center"/>
              <w:rPr>
                <w:szCs w:val="22"/>
              </w:rPr>
            </w:pPr>
            <w:r w:rsidRPr="00EB23F4">
              <w:rPr>
                <w:szCs w:val="22"/>
              </w:rPr>
              <w:t>A,C,E,F,R,S</w:t>
            </w:r>
          </w:p>
        </w:tc>
        <w:tc>
          <w:tcPr>
            <w:tcW w:w="4873" w:type="dxa"/>
          </w:tcPr>
          <w:p w:rsidR="006B2C8C" w:rsidRPr="00EB23F4" w:rsidRDefault="006B2C8C" w:rsidP="00DA0EE7">
            <w:pPr>
              <w:ind w:left="162"/>
              <w:rPr>
                <w:szCs w:val="22"/>
              </w:rPr>
            </w:pPr>
            <w:r w:rsidRPr="00C149D0">
              <w:rPr>
                <w:szCs w:val="22"/>
              </w:rPr>
              <w:t>Decisions taken by the WIPO Coordination Committee</w:t>
            </w:r>
          </w:p>
        </w:tc>
      </w:tr>
      <w:tr w:rsidR="006B2C8C" w:rsidRPr="00EB23F4" w:rsidTr="003D7000">
        <w:tc>
          <w:tcPr>
            <w:tcW w:w="2628" w:type="dxa"/>
          </w:tcPr>
          <w:p w:rsidR="006B2C8C" w:rsidRDefault="006B2C8C" w:rsidP="00DA0EE7">
            <w:pPr>
              <w:ind w:left="318"/>
              <w:rPr>
                <w:szCs w:val="22"/>
              </w:rPr>
            </w:pPr>
          </w:p>
        </w:tc>
        <w:tc>
          <w:tcPr>
            <w:tcW w:w="2250" w:type="dxa"/>
          </w:tcPr>
          <w:p w:rsidR="006B2C8C" w:rsidRPr="00EB23F4" w:rsidRDefault="006B2C8C" w:rsidP="00DA0EE7">
            <w:pPr>
              <w:keepNext/>
              <w:keepLines/>
              <w:ind w:left="34"/>
              <w:jc w:val="center"/>
              <w:rPr>
                <w:szCs w:val="22"/>
              </w:rPr>
            </w:pPr>
          </w:p>
        </w:tc>
        <w:tc>
          <w:tcPr>
            <w:tcW w:w="4873" w:type="dxa"/>
          </w:tcPr>
          <w:p w:rsidR="006B2C8C" w:rsidRPr="00C149D0" w:rsidRDefault="006B2C8C" w:rsidP="00DA0EE7">
            <w:pPr>
              <w:ind w:left="162"/>
              <w:rPr>
                <w:szCs w:val="22"/>
              </w:rPr>
            </w:pPr>
          </w:p>
        </w:tc>
      </w:tr>
      <w:tr w:rsidR="00924FE9" w:rsidRPr="00EB23F4" w:rsidTr="003D7000">
        <w:tc>
          <w:tcPr>
            <w:tcW w:w="2628" w:type="dxa"/>
          </w:tcPr>
          <w:p w:rsidR="00924FE9" w:rsidRDefault="00924FE9" w:rsidP="00DA0EE7">
            <w:pPr>
              <w:ind w:left="318"/>
              <w:rPr>
                <w:szCs w:val="22"/>
              </w:rPr>
            </w:pPr>
            <w:r>
              <w:rPr>
                <w:szCs w:val="22"/>
              </w:rPr>
              <w:t>WO/GA/48/16</w:t>
            </w:r>
          </w:p>
        </w:tc>
        <w:tc>
          <w:tcPr>
            <w:tcW w:w="2250" w:type="dxa"/>
          </w:tcPr>
          <w:p w:rsidR="00924FE9" w:rsidRPr="00EB23F4" w:rsidRDefault="00924FE9" w:rsidP="00DA0EE7">
            <w:pPr>
              <w:keepNext/>
              <w:keepLines/>
              <w:ind w:left="34"/>
              <w:jc w:val="center"/>
              <w:rPr>
                <w:szCs w:val="22"/>
              </w:rPr>
            </w:pPr>
            <w:r w:rsidRPr="00EB23F4">
              <w:rPr>
                <w:szCs w:val="22"/>
              </w:rPr>
              <w:t>A,C,E,F,R,S</w:t>
            </w:r>
          </w:p>
        </w:tc>
        <w:tc>
          <w:tcPr>
            <w:tcW w:w="4873" w:type="dxa"/>
          </w:tcPr>
          <w:p w:rsidR="00924FE9" w:rsidRPr="00C149D0" w:rsidRDefault="00924FE9" w:rsidP="00924FE9">
            <w:pPr>
              <w:ind w:left="162"/>
              <w:rPr>
                <w:szCs w:val="22"/>
              </w:rPr>
            </w:pPr>
            <w:r w:rsidRPr="00924FE9">
              <w:rPr>
                <w:szCs w:val="22"/>
              </w:rPr>
              <w:t>Proposals for Amendments to the Internal Oversight Charter by the Independent Advisory Oversight Committee (IAOC)</w:t>
            </w:r>
          </w:p>
        </w:tc>
      </w:tr>
      <w:tr w:rsidR="00924FE9" w:rsidRPr="00EB23F4" w:rsidTr="00BB1365">
        <w:trPr>
          <w:trHeight w:val="297"/>
        </w:trPr>
        <w:tc>
          <w:tcPr>
            <w:tcW w:w="2628" w:type="dxa"/>
          </w:tcPr>
          <w:p w:rsidR="00924FE9" w:rsidRDefault="00924FE9" w:rsidP="00DA0EE7">
            <w:pPr>
              <w:ind w:left="318"/>
              <w:rPr>
                <w:szCs w:val="22"/>
              </w:rPr>
            </w:pPr>
          </w:p>
        </w:tc>
        <w:tc>
          <w:tcPr>
            <w:tcW w:w="2250" w:type="dxa"/>
          </w:tcPr>
          <w:p w:rsidR="00924FE9" w:rsidRPr="00EB23F4" w:rsidRDefault="00924FE9" w:rsidP="00DA0EE7">
            <w:pPr>
              <w:keepNext/>
              <w:keepLines/>
              <w:ind w:left="34"/>
              <w:jc w:val="center"/>
              <w:rPr>
                <w:szCs w:val="22"/>
              </w:rPr>
            </w:pPr>
          </w:p>
        </w:tc>
        <w:tc>
          <w:tcPr>
            <w:tcW w:w="4873" w:type="dxa"/>
          </w:tcPr>
          <w:p w:rsidR="00924FE9" w:rsidRPr="00C149D0" w:rsidRDefault="00924FE9" w:rsidP="00DA0EE7">
            <w:pPr>
              <w:ind w:left="162"/>
              <w:rPr>
                <w:szCs w:val="22"/>
              </w:rPr>
            </w:pPr>
          </w:p>
        </w:tc>
      </w:tr>
      <w:tr w:rsidR="00867980" w:rsidRPr="00EB23F4" w:rsidTr="0072024A">
        <w:tc>
          <w:tcPr>
            <w:tcW w:w="2628" w:type="dxa"/>
          </w:tcPr>
          <w:p w:rsidR="00867980" w:rsidRPr="00EB23F4" w:rsidRDefault="00867980" w:rsidP="0072024A">
            <w:pPr>
              <w:ind w:left="318"/>
              <w:rPr>
                <w:szCs w:val="22"/>
              </w:rPr>
            </w:pPr>
          </w:p>
        </w:tc>
        <w:tc>
          <w:tcPr>
            <w:tcW w:w="2250" w:type="dxa"/>
          </w:tcPr>
          <w:p w:rsidR="00867980" w:rsidRPr="00EB23F4" w:rsidRDefault="00867980" w:rsidP="0072024A">
            <w:pPr>
              <w:keepNext/>
              <w:keepLines/>
              <w:ind w:left="34"/>
              <w:jc w:val="center"/>
              <w:rPr>
                <w:szCs w:val="22"/>
              </w:rPr>
            </w:pPr>
          </w:p>
        </w:tc>
        <w:tc>
          <w:tcPr>
            <w:tcW w:w="4873" w:type="dxa"/>
          </w:tcPr>
          <w:p w:rsidR="00867980" w:rsidRPr="00EB23F4" w:rsidRDefault="00867980" w:rsidP="0072024A">
            <w:pPr>
              <w:ind w:left="162"/>
              <w:rPr>
                <w:szCs w:val="22"/>
              </w:rPr>
            </w:pPr>
          </w:p>
        </w:tc>
      </w:tr>
      <w:tr w:rsidR="00344AFD" w:rsidRPr="0072024A" w:rsidTr="0072024A">
        <w:tc>
          <w:tcPr>
            <w:tcW w:w="2628" w:type="dxa"/>
            <w:shd w:val="clear" w:color="auto" w:fill="auto"/>
          </w:tcPr>
          <w:p w:rsidR="00344AFD" w:rsidRPr="0072024A" w:rsidRDefault="00344AFD" w:rsidP="0072024A">
            <w:pPr>
              <w:ind w:left="318"/>
              <w:rPr>
                <w:szCs w:val="22"/>
              </w:rPr>
            </w:pPr>
            <w:r w:rsidRPr="0072024A">
              <w:rPr>
                <w:szCs w:val="22"/>
              </w:rPr>
              <w:t>WO/GA/48/16 Corr.</w:t>
            </w:r>
          </w:p>
        </w:tc>
        <w:tc>
          <w:tcPr>
            <w:tcW w:w="2250" w:type="dxa"/>
            <w:shd w:val="clear" w:color="auto" w:fill="auto"/>
          </w:tcPr>
          <w:p w:rsidR="00344AFD" w:rsidRPr="0072024A" w:rsidRDefault="00344AFD" w:rsidP="0072024A">
            <w:pPr>
              <w:keepNext/>
              <w:keepLines/>
              <w:ind w:left="34"/>
              <w:jc w:val="center"/>
              <w:rPr>
                <w:szCs w:val="22"/>
              </w:rPr>
            </w:pPr>
            <w:r w:rsidRPr="0072024A">
              <w:rPr>
                <w:szCs w:val="22"/>
              </w:rPr>
              <w:t>A,C,E,F,R,S</w:t>
            </w:r>
          </w:p>
        </w:tc>
        <w:tc>
          <w:tcPr>
            <w:tcW w:w="4873" w:type="dxa"/>
            <w:shd w:val="clear" w:color="auto" w:fill="auto"/>
          </w:tcPr>
          <w:p w:rsidR="00344AFD" w:rsidRPr="0072024A" w:rsidRDefault="00344AFD" w:rsidP="0072024A">
            <w:pPr>
              <w:ind w:left="162"/>
              <w:rPr>
                <w:szCs w:val="22"/>
              </w:rPr>
            </w:pPr>
            <w:r>
              <w:rPr>
                <w:szCs w:val="22"/>
              </w:rPr>
              <w:t>C</w:t>
            </w:r>
            <w:r w:rsidRPr="0072024A">
              <w:rPr>
                <w:szCs w:val="22"/>
              </w:rPr>
              <w:t>orrigendum to Proposals for Amendments to the Internal Oversight Charter by the Independe</w:t>
            </w:r>
            <w:r w:rsidR="00961E3A">
              <w:rPr>
                <w:szCs w:val="22"/>
              </w:rPr>
              <w:t>nt Advisory Oversight Committee </w:t>
            </w:r>
            <w:r w:rsidRPr="0072024A">
              <w:rPr>
                <w:szCs w:val="22"/>
              </w:rPr>
              <w:t>(IAOC)</w:t>
            </w:r>
          </w:p>
        </w:tc>
      </w:tr>
      <w:tr w:rsidR="00344AFD" w:rsidRPr="0072024A" w:rsidTr="0072024A">
        <w:tc>
          <w:tcPr>
            <w:tcW w:w="2628" w:type="dxa"/>
            <w:shd w:val="clear" w:color="auto" w:fill="auto"/>
          </w:tcPr>
          <w:p w:rsidR="00344AFD" w:rsidRPr="0072024A" w:rsidRDefault="00344AFD" w:rsidP="0072024A">
            <w:pPr>
              <w:ind w:left="318"/>
              <w:rPr>
                <w:szCs w:val="22"/>
              </w:rPr>
            </w:pPr>
          </w:p>
        </w:tc>
        <w:tc>
          <w:tcPr>
            <w:tcW w:w="2250" w:type="dxa"/>
            <w:shd w:val="clear" w:color="auto" w:fill="auto"/>
          </w:tcPr>
          <w:p w:rsidR="00344AFD" w:rsidRPr="0072024A" w:rsidRDefault="00344AFD" w:rsidP="0072024A">
            <w:pPr>
              <w:keepNext/>
              <w:keepLines/>
              <w:ind w:left="34"/>
              <w:jc w:val="center"/>
              <w:rPr>
                <w:szCs w:val="22"/>
              </w:rPr>
            </w:pPr>
          </w:p>
        </w:tc>
        <w:tc>
          <w:tcPr>
            <w:tcW w:w="4873" w:type="dxa"/>
            <w:shd w:val="clear" w:color="auto" w:fill="auto"/>
          </w:tcPr>
          <w:p w:rsidR="00344AFD" w:rsidRPr="0072024A" w:rsidRDefault="00344AFD" w:rsidP="0072024A">
            <w:pPr>
              <w:ind w:left="162"/>
              <w:rPr>
                <w:szCs w:val="22"/>
              </w:rPr>
            </w:pPr>
          </w:p>
        </w:tc>
      </w:tr>
      <w:tr w:rsidR="0023415C" w:rsidRPr="0072024A" w:rsidTr="00FA2DDD">
        <w:tc>
          <w:tcPr>
            <w:tcW w:w="2628" w:type="dxa"/>
            <w:shd w:val="clear" w:color="auto" w:fill="auto"/>
          </w:tcPr>
          <w:p w:rsidR="0023415C" w:rsidRPr="0072024A" w:rsidRDefault="0023415C" w:rsidP="00FA2DDD">
            <w:pPr>
              <w:ind w:left="318"/>
              <w:rPr>
                <w:szCs w:val="22"/>
              </w:rPr>
            </w:pPr>
            <w:r w:rsidRPr="0072024A">
              <w:rPr>
                <w:szCs w:val="22"/>
              </w:rPr>
              <w:t>WO/GA/48/17</w:t>
            </w:r>
          </w:p>
        </w:tc>
        <w:tc>
          <w:tcPr>
            <w:tcW w:w="2250" w:type="dxa"/>
            <w:shd w:val="clear" w:color="auto" w:fill="auto"/>
          </w:tcPr>
          <w:p w:rsidR="0023415C" w:rsidRPr="0072024A" w:rsidRDefault="0023415C" w:rsidP="00FA2DDD">
            <w:pPr>
              <w:keepNext/>
              <w:keepLines/>
              <w:ind w:left="34"/>
              <w:jc w:val="center"/>
              <w:rPr>
                <w:szCs w:val="22"/>
              </w:rPr>
            </w:pPr>
            <w:r w:rsidRPr="0072024A">
              <w:rPr>
                <w:szCs w:val="22"/>
              </w:rPr>
              <w:t>A,C,E,F,R,S</w:t>
            </w:r>
          </w:p>
        </w:tc>
        <w:tc>
          <w:tcPr>
            <w:tcW w:w="4873" w:type="dxa"/>
            <w:shd w:val="clear" w:color="auto" w:fill="auto"/>
          </w:tcPr>
          <w:p w:rsidR="0023415C" w:rsidRPr="0072024A" w:rsidRDefault="0023415C" w:rsidP="00FA2DDD">
            <w:pPr>
              <w:ind w:left="162"/>
              <w:rPr>
                <w:szCs w:val="22"/>
              </w:rPr>
            </w:pPr>
            <w:r w:rsidRPr="0072024A">
              <w:rPr>
                <w:szCs w:val="22"/>
              </w:rPr>
              <w:t>Report</w:t>
            </w:r>
          </w:p>
        </w:tc>
      </w:tr>
      <w:tr w:rsidR="00344AFD" w:rsidRPr="0072024A" w:rsidTr="0072024A">
        <w:tc>
          <w:tcPr>
            <w:tcW w:w="2628" w:type="dxa"/>
            <w:shd w:val="clear" w:color="auto" w:fill="auto"/>
          </w:tcPr>
          <w:p w:rsidR="00344AFD" w:rsidRPr="0072024A" w:rsidRDefault="00344AFD" w:rsidP="0072024A">
            <w:pPr>
              <w:ind w:left="318"/>
              <w:rPr>
                <w:szCs w:val="22"/>
              </w:rPr>
            </w:pPr>
          </w:p>
        </w:tc>
        <w:tc>
          <w:tcPr>
            <w:tcW w:w="2250" w:type="dxa"/>
            <w:shd w:val="clear" w:color="auto" w:fill="auto"/>
          </w:tcPr>
          <w:p w:rsidR="00344AFD" w:rsidRPr="0072024A" w:rsidRDefault="00344AFD" w:rsidP="0072024A">
            <w:pPr>
              <w:keepNext/>
              <w:keepLines/>
              <w:ind w:left="34"/>
              <w:jc w:val="center"/>
              <w:rPr>
                <w:szCs w:val="22"/>
              </w:rPr>
            </w:pPr>
          </w:p>
        </w:tc>
        <w:tc>
          <w:tcPr>
            <w:tcW w:w="4873" w:type="dxa"/>
            <w:shd w:val="clear" w:color="auto" w:fill="auto"/>
          </w:tcPr>
          <w:p w:rsidR="00344AFD" w:rsidRPr="0072024A" w:rsidRDefault="00344AFD" w:rsidP="0072024A">
            <w:pPr>
              <w:ind w:left="162"/>
              <w:rPr>
                <w:szCs w:val="22"/>
              </w:rPr>
            </w:pPr>
          </w:p>
        </w:tc>
      </w:tr>
      <w:tr w:rsidR="00344AFD" w:rsidRPr="00EB23F4" w:rsidTr="00BB1365">
        <w:tc>
          <w:tcPr>
            <w:tcW w:w="2628" w:type="dxa"/>
            <w:shd w:val="clear" w:color="auto" w:fill="auto"/>
          </w:tcPr>
          <w:p w:rsidR="00344AFD" w:rsidRPr="00344AFD" w:rsidRDefault="00344AFD" w:rsidP="00DA0EE7">
            <w:pPr>
              <w:ind w:left="318"/>
              <w:rPr>
                <w:szCs w:val="22"/>
              </w:rPr>
            </w:pPr>
          </w:p>
        </w:tc>
        <w:tc>
          <w:tcPr>
            <w:tcW w:w="2250" w:type="dxa"/>
            <w:shd w:val="clear" w:color="auto" w:fill="auto"/>
          </w:tcPr>
          <w:p w:rsidR="00344AFD" w:rsidRPr="00344AFD" w:rsidRDefault="00344AFD" w:rsidP="00DA0EE7">
            <w:pPr>
              <w:keepNext/>
              <w:keepLines/>
              <w:ind w:left="34"/>
              <w:jc w:val="center"/>
              <w:rPr>
                <w:szCs w:val="22"/>
              </w:rPr>
            </w:pPr>
          </w:p>
        </w:tc>
        <w:tc>
          <w:tcPr>
            <w:tcW w:w="4873" w:type="dxa"/>
            <w:shd w:val="clear" w:color="auto" w:fill="auto"/>
          </w:tcPr>
          <w:p w:rsidR="00344AFD" w:rsidRPr="00C149D0" w:rsidRDefault="00344AFD" w:rsidP="00DA0EE7">
            <w:pPr>
              <w:ind w:left="162"/>
              <w:rPr>
                <w:szCs w:val="22"/>
              </w:rPr>
            </w:pPr>
            <w:r w:rsidRPr="00344AFD">
              <w:rPr>
                <w:szCs w:val="22"/>
              </w:rPr>
              <w:t>*****</w:t>
            </w:r>
          </w:p>
        </w:tc>
      </w:tr>
      <w:tr w:rsidR="00344AFD" w:rsidRPr="0072024A" w:rsidTr="0072024A">
        <w:tc>
          <w:tcPr>
            <w:tcW w:w="2628" w:type="dxa"/>
            <w:shd w:val="clear" w:color="auto" w:fill="auto"/>
          </w:tcPr>
          <w:p w:rsidR="00344AFD" w:rsidRPr="0072024A" w:rsidRDefault="00344AFD" w:rsidP="0072024A">
            <w:pPr>
              <w:ind w:left="318"/>
              <w:rPr>
                <w:szCs w:val="22"/>
              </w:rPr>
            </w:pPr>
          </w:p>
        </w:tc>
        <w:tc>
          <w:tcPr>
            <w:tcW w:w="2250" w:type="dxa"/>
            <w:shd w:val="clear" w:color="auto" w:fill="auto"/>
          </w:tcPr>
          <w:p w:rsidR="00344AFD" w:rsidRPr="0072024A" w:rsidRDefault="00344AFD" w:rsidP="0072024A">
            <w:pPr>
              <w:keepNext/>
              <w:keepLines/>
              <w:ind w:left="34"/>
              <w:jc w:val="center"/>
              <w:rPr>
                <w:szCs w:val="22"/>
              </w:rPr>
            </w:pPr>
          </w:p>
        </w:tc>
        <w:tc>
          <w:tcPr>
            <w:tcW w:w="4873" w:type="dxa"/>
            <w:shd w:val="clear" w:color="auto" w:fill="auto"/>
          </w:tcPr>
          <w:p w:rsidR="00344AFD" w:rsidRPr="0072024A" w:rsidRDefault="00344AFD" w:rsidP="0072024A">
            <w:pPr>
              <w:ind w:left="162"/>
              <w:rPr>
                <w:szCs w:val="22"/>
              </w:rPr>
            </w:pPr>
          </w:p>
        </w:tc>
      </w:tr>
      <w:tr w:rsidR="00344AFD" w:rsidRPr="00EB23F4" w:rsidTr="003D7000">
        <w:tc>
          <w:tcPr>
            <w:tcW w:w="2628" w:type="dxa"/>
          </w:tcPr>
          <w:p w:rsidR="00344AFD" w:rsidRPr="00EB23F4" w:rsidRDefault="00344AFD" w:rsidP="005C7BD6">
            <w:pPr>
              <w:ind w:left="318"/>
              <w:rPr>
                <w:szCs w:val="22"/>
              </w:rPr>
            </w:pPr>
            <w:r w:rsidRPr="00EB23F4">
              <w:rPr>
                <w:szCs w:val="22"/>
              </w:rPr>
              <w:t>PCT/A/48/1</w:t>
            </w:r>
          </w:p>
        </w:tc>
        <w:tc>
          <w:tcPr>
            <w:tcW w:w="2250" w:type="dxa"/>
          </w:tcPr>
          <w:p w:rsidR="00344AFD" w:rsidRPr="00EB23F4" w:rsidRDefault="00344AFD" w:rsidP="005C7BD6">
            <w:pPr>
              <w:keepNext/>
              <w:keepLines/>
              <w:ind w:left="34"/>
              <w:jc w:val="center"/>
              <w:rPr>
                <w:szCs w:val="22"/>
              </w:rPr>
            </w:pPr>
            <w:r w:rsidRPr="00EB23F4">
              <w:rPr>
                <w:szCs w:val="22"/>
              </w:rPr>
              <w:t>A,C,E,F,R,S</w:t>
            </w:r>
          </w:p>
        </w:tc>
        <w:tc>
          <w:tcPr>
            <w:tcW w:w="4873" w:type="dxa"/>
          </w:tcPr>
          <w:p w:rsidR="00344AFD" w:rsidRPr="00EB23F4" w:rsidRDefault="00344AFD" w:rsidP="005C7BD6">
            <w:pPr>
              <w:ind w:left="162"/>
              <w:rPr>
                <w:szCs w:val="22"/>
              </w:rPr>
            </w:pPr>
            <w:r w:rsidRPr="00EB23F4">
              <w:rPr>
                <w:rFonts w:ascii="Helvetica" w:hAnsi="Helvetica" w:cs="Helvetica"/>
              </w:rPr>
              <w:t>Report on the PCT Working Group</w:t>
            </w:r>
          </w:p>
        </w:tc>
      </w:tr>
      <w:tr w:rsidR="00344AFD" w:rsidRPr="00EB23F4" w:rsidTr="00924FE9">
        <w:trPr>
          <w:trHeight w:val="315"/>
        </w:trPr>
        <w:tc>
          <w:tcPr>
            <w:tcW w:w="2628" w:type="dxa"/>
          </w:tcPr>
          <w:p w:rsidR="00344AFD" w:rsidRPr="00EB23F4" w:rsidRDefault="00344AFD" w:rsidP="005C7BD6">
            <w:pPr>
              <w:ind w:left="318"/>
              <w:rPr>
                <w:szCs w:val="22"/>
              </w:rPr>
            </w:pPr>
          </w:p>
        </w:tc>
        <w:tc>
          <w:tcPr>
            <w:tcW w:w="2250" w:type="dxa"/>
          </w:tcPr>
          <w:p w:rsidR="00344AFD" w:rsidRPr="00EB23F4" w:rsidRDefault="00344AFD" w:rsidP="005C7BD6">
            <w:pPr>
              <w:keepNext/>
              <w:keepLines/>
              <w:ind w:left="34"/>
              <w:jc w:val="center"/>
              <w:rPr>
                <w:szCs w:val="22"/>
              </w:rPr>
            </w:pPr>
          </w:p>
        </w:tc>
        <w:tc>
          <w:tcPr>
            <w:tcW w:w="4873" w:type="dxa"/>
          </w:tcPr>
          <w:p w:rsidR="00344AFD" w:rsidRPr="00EB23F4" w:rsidRDefault="00344AFD" w:rsidP="005C7BD6">
            <w:pPr>
              <w:ind w:left="162"/>
              <w:rPr>
                <w:szCs w:val="22"/>
              </w:rPr>
            </w:pPr>
          </w:p>
        </w:tc>
      </w:tr>
      <w:tr w:rsidR="00344AFD" w:rsidRPr="00EB23F4" w:rsidTr="003D7000">
        <w:tc>
          <w:tcPr>
            <w:tcW w:w="2628" w:type="dxa"/>
          </w:tcPr>
          <w:p w:rsidR="00344AFD" w:rsidRPr="00EB23F4" w:rsidRDefault="00344AFD" w:rsidP="005C7BD6">
            <w:pPr>
              <w:ind w:left="318"/>
              <w:rPr>
                <w:szCs w:val="22"/>
              </w:rPr>
            </w:pPr>
            <w:r w:rsidRPr="00EB23F4">
              <w:rPr>
                <w:szCs w:val="22"/>
              </w:rPr>
              <w:t>PCT/A/48/2</w:t>
            </w:r>
          </w:p>
        </w:tc>
        <w:tc>
          <w:tcPr>
            <w:tcW w:w="2250" w:type="dxa"/>
          </w:tcPr>
          <w:p w:rsidR="00344AFD" w:rsidRPr="00EB23F4" w:rsidRDefault="00344AFD" w:rsidP="005C7BD6">
            <w:pPr>
              <w:keepNext/>
              <w:keepLines/>
              <w:ind w:left="34"/>
              <w:jc w:val="center"/>
              <w:rPr>
                <w:szCs w:val="22"/>
              </w:rPr>
            </w:pPr>
            <w:r w:rsidRPr="00EB23F4">
              <w:rPr>
                <w:szCs w:val="22"/>
              </w:rPr>
              <w:t>A,C,E,F,R,S</w:t>
            </w:r>
          </w:p>
        </w:tc>
        <w:tc>
          <w:tcPr>
            <w:tcW w:w="4873" w:type="dxa"/>
          </w:tcPr>
          <w:p w:rsidR="00344AFD" w:rsidRPr="00EB23F4" w:rsidRDefault="00344AFD" w:rsidP="005C7BD6">
            <w:pPr>
              <w:ind w:left="162"/>
              <w:rPr>
                <w:szCs w:val="22"/>
              </w:rPr>
            </w:pPr>
            <w:r w:rsidRPr="00EB23F4">
              <w:rPr>
                <w:rFonts w:ascii="Helvetica" w:hAnsi="Helvetica" w:cs="Helvetica"/>
              </w:rPr>
              <w:t>Quality-Related Work by International Authorities</w:t>
            </w:r>
          </w:p>
        </w:tc>
      </w:tr>
      <w:tr w:rsidR="00C9241C" w:rsidRPr="00EB23F4" w:rsidTr="0072024A">
        <w:tc>
          <w:tcPr>
            <w:tcW w:w="2628" w:type="dxa"/>
          </w:tcPr>
          <w:p w:rsidR="00C9241C" w:rsidRPr="00EB23F4" w:rsidRDefault="00C9241C" w:rsidP="0072024A">
            <w:pPr>
              <w:ind w:left="318"/>
              <w:rPr>
                <w:szCs w:val="22"/>
              </w:rPr>
            </w:pPr>
          </w:p>
        </w:tc>
        <w:tc>
          <w:tcPr>
            <w:tcW w:w="2250" w:type="dxa"/>
          </w:tcPr>
          <w:p w:rsidR="00C9241C" w:rsidRPr="00EB23F4" w:rsidRDefault="00C9241C" w:rsidP="0072024A">
            <w:pPr>
              <w:keepNext/>
              <w:keepLines/>
              <w:ind w:left="34"/>
              <w:jc w:val="center"/>
              <w:rPr>
                <w:szCs w:val="22"/>
              </w:rPr>
            </w:pPr>
          </w:p>
        </w:tc>
        <w:tc>
          <w:tcPr>
            <w:tcW w:w="4873" w:type="dxa"/>
          </w:tcPr>
          <w:p w:rsidR="00C9241C" w:rsidRPr="00EB23F4" w:rsidRDefault="00C9241C" w:rsidP="0072024A">
            <w:pPr>
              <w:ind w:left="162"/>
              <w:rPr>
                <w:szCs w:val="22"/>
              </w:rPr>
            </w:pPr>
          </w:p>
        </w:tc>
      </w:tr>
      <w:tr w:rsidR="00344AFD" w:rsidRPr="00EB23F4" w:rsidTr="003D7000">
        <w:tc>
          <w:tcPr>
            <w:tcW w:w="2628" w:type="dxa"/>
          </w:tcPr>
          <w:p w:rsidR="00344AFD" w:rsidRPr="00EB23F4" w:rsidRDefault="00344AFD" w:rsidP="005C7BD6">
            <w:pPr>
              <w:ind w:left="318"/>
              <w:rPr>
                <w:szCs w:val="22"/>
              </w:rPr>
            </w:pPr>
            <w:r w:rsidRPr="00EB23F4">
              <w:rPr>
                <w:szCs w:val="22"/>
              </w:rPr>
              <w:t>PCT/A/48/3</w:t>
            </w:r>
          </w:p>
        </w:tc>
        <w:tc>
          <w:tcPr>
            <w:tcW w:w="2250" w:type="dxa"/>
          </w:tcPr>
          <w:p w:rsidR="00344AFD" w:rsidRPr="00EB23F4" w:rsidRDefault="00344AFD" w:rsidP="005C7BD6">
            <w:pPr>
              <w:keepNext/>
              <w:keepLines/>
              <w:ind w:left="34"/>
              <w:jc w:val="center"/>
              <w:rPr>
                <w:szCs w:val="22"/>
              </w:rPr>
            </w:pPr>
            <w:r w:rsidRPr="00EB23F4">
              <w:rPr>
                <w:szCs w:val="22"/>
              </w:rPr>
              <w:t>A,C,E,F,R,S</w:t>
            </w:r>
          </w:p>
        </w:tc>
        <w:tc>
          <w:tcPr>
            <w:tcW w:w="4873" w:type="dxa"/>
          </w:tcPr>
          <w:p w:rsidR="00344AFD" w:rsidRPr="00EB23F4" w:rsidRDefault="00344AFD" w:rsidP="005C7BD6">
            <w:pPr>
              <w:ind w:left="162"/>
              <w:rPr>
                <w:szCs w:val="22"/>
              </w:rPr>
            </w:pPr>
            <w:r w:rsidRPr="00EB23F4">
              <w:rPr>
                <w:rFonts w:ascii="Helvetica" w:hAnsi="Helvetica" w:cs="Helvetica"/>
              </w:rPr>
              <w:t>Proposed Amendments to the PCT Regulations</w:t>
            </w:r>
          </w:p>
        </w:tc>
      </w:tr>
      <w:tr w:rsidR="00344AFD" w:rsidRPr="00EB23F4" w:rsidTr="003D7000">
        <w:tc>
          <w:tcPr>
            <w:tcW w:w="2628" w:type="dxa"/>
          </w:tcPr>
          <w:p w:rsidR="00344AFD" w:rsidRPr="00EB23F4" w:rsidRDefault="00344AFD" w:rsidP="005C7BD6">
            <w:pPr>
              <w:ind w:left="318"/>
              <w:rPr>
                <w:szCs w:val="22"/>
              </w:rPr>
            </w:pPr>
          </w:p>
        </w:tc>
        <w:tc>
          <w:tcPr>
            <w:tcW w:w="2250" w:type="dxa"/>
          </w:tcPr>
          <w:p w:rsidR="00344AFD" w:rsidRPr="00EB23F4" w:rsidRDefault="00344AFD" w:rsidP="005C7BD6">
            <w:pPr>
              <w:keepNext/>
              <w:keepLines/>
              <w:ind w:left="34"/>
              <w:jc w:val="center"/>
              <w:rPr>
                <w:szCs w:val="22"/>
              </w:rPr>
            </w:pPr>
          </w:p>
        </w:tc>
        <w:tc>
          <w:tcPr>
            <w:tcW w:w="4873" w:type="dxa"/>
          </w:tcPr>
          <w:p w:rsidR="00344AFD" w:rsidRPr="00EB23F4" w:rsidRDefault="00344AFD" w:rsidP="005C7BD6">
            <w:pPr>
              <w:ind w:left="162"/>
              <w:rPr>
                <w:rFonts w:ascii="Helvetica" w:hAnsi="Helvetica" w:cs="Helvetica"/>
              </w:rPr>
            </w:pPr>
          </w:p>
        </w:tc>
      </w:tr>
      <w:tr w:rsidR="00344AFD" w:rsidRPr="00EB23F4" w:rsidTr="003D7000">
        <w:tc>
          <w:tcPr>
            <w:tcW w:w="2628" w:type="dxa"/>
          </w:tcPr>
          <w:p w:rsidR="00344AFD" w:rsidRPr="00EB23F4" w:rsidRDefault="00344AFD" w:rsidP="005C7BD6">
            <w:pPr>
              <w:ind w:left="318"/>
              <w:rPr>
                <w:szCs w:val="22"/>
              </w:rPr>
            </w:pPr>
            <w:r w:rsidRPr="00EB23F4">
              <w:rPr>
                <w:szCs w:val="22"/>
              </w:rPr>
              <w:t>PCT/A/48/4</w:t>
            </w:r>
          </w:p>
        </w:tc>
        <w:tc>
          <w:tcPr>
            <w:tcW w:w="2250" w:type="dxa"/>
          </w:tcPr>
          <w:p w:rsidR="00344AFD" w:rsidRPr="00EB23F4" w:rsidRDefault="00344AFD" w:rsidP="005C7BD6">
            <w:pPr>
              <w:keepNext/>
              <w:keepLines/>
              <w:ind w:left="34"/>
              <w:jc w:val="center"/>
              <w:rPr>
                <w:szCs w:val="22"/>
              </w:rPr>
            </w:pPr>
            <w:r w:rsidRPr="00EB23F4">
              <w:rPr>
                <w:szCs w:val="22"/>
              </w:rPr>
              <w:t>A,C,E,F,R,S</w:t>
            </w:r>
          </w:p>
        </w:tc>
        <w:tc>
          <w:tcPr>
            <w:tcW w:w="4873" w:type="dxa"/>
          </w:tcPr>
          <w:p w:rsidR="00344AFD" w:rsidRPr="00EB23F4" w:rsidRDefault="00344AFD" w:rsidP="005C7BD6">
            <w:pPr>
              <w:ind w:left="162"/>
              <w:rPr>
                <w:szCs w:val="22"/>
              </w:rPr>
            </w:pPr>
            <w:r w:rsidRPr="00EB23F4">
              <w:rPr>
                <w:rFonts w:ascii="Helvetica" w:hAnsi="Helvetica" w:cs="Helvetica"/>
              </w:rPr>
              <w:t>Appointment of the Turkish Patent Institute as an International Searching and Preliminary Examining Authority under the PCT</w:t>
            </w:r>
          </w:p>
        </w:tc>
      </w:tr>
      <w:tr w:rsidR="00F90178" w:rsidRPr="00EB23F4" w:rsidTr="0072024A">
        <w:tc>
          <w:tcPr>
            <w:tcW w:w="2628" w:type="dxa"/>
          </w:tcPr>
          <w:p w:rsidR="00F90178" w:rsidRPr="00EB23F4" w:rsidRDefault="00F90178" w:rsidP="0072024A">
            <w:pPr>
              <w:ind w:left="318"/>
              <w:rPr>
                <w:szCs w:val="22"/>
              </w:rPr>
            </w:pPr>
          </w:p>
        </w:tc>
        <w:tc>
          <w:tcPr>
            <w:tcW w:w="2250" w:type="dxa"/>
          </w:tcPr>
          <w:p w:rsidR="00F90178" w:rsidRPr="00EB23F4" w:rsidRDefault="00F90178" w:rsidP="0072024A">
            <w:pPr>
              <w:keepNext/>
              <w:keepLines/>
              <w:ind w:left="34"/>
              <w:jc w:val="center"/>
              <w:rPr>
                <w:szCs w:val="22"/>
              </w:rPr>
            </w:pPr>
          </w:p>
        </w:tc>
        <w:tc>
          <w:tcPr>
            <w:tcW w:w="4873" w:type="dxa"/>
          </w:tcPr>
          <w:p w:rsidR="00F90178" w:rsidRPr="00EB23F4" w:rsidRDefault="00F90178" w:rsidP="0072024A">
            <w:pPr>
              <w:ind w:left="162"/>
              <w:rPr>
                <w:szCs w:val="22"/>
              </w:rPr>
            </w:pPr>
          </w:p>
        </w:tc>
      </w:tr>
      <w:tr w:rsidR="00F90178" w:rsidRPr="00EB23F4" w:rsidTr="0072024A">
        <w:tc>
          <w:tcPr>
            <w:tcW w:w="2628" w:type="dxa"/>
          </w:tcPr>
          <w:p w:rsidR="00F90178" w:rsidRPr="00EB23F4" w:rsidRDefault="00F90178" w:rsidP="0072024A">
            <w:pPr>
              <w:ind w:left="318"/>
              <w:rPr>
                <w:szCs w:val="22"/>
              </w:rPr>
            </w:pPr>
            <w:r>
              <w:rPr>
                <w:szCs w:val="22"/>
              </w:rPr>
              <w:t>PCT/A/48/5</w:t>
            </w:r>
          </w:p>
        </w:tc>
        <w:tc>
          <w:tcPr>
            <w:tcW w:w="2250" w:type="dxa"/>
          </w:tcPr>
          <w:p w:rsidR="00F90178" w:rsidRPr="00EB23F4" w:rsidRDefault="00F90178" w:rsidP="0072024A">
            <w:pPr>
              <w:keepNext/>
              <w:keepLines/>
              <w:ind w:left="34"/>
              <w:jc w:val="center"/>
              <w:rPr>
                <w:szCs w:val="22"/>
              </w:rPr>
            </w:pPr>
            <w:r>
              <w:rPr>
                <w:szCs w:val="22"/>
              </w:rPr>
              <w:t>A,C,E,F,R,S</w:t>
            </w:r>
          </w:p>
        </w:tc>
        <w:tc>
          <w:tcPr>
            <w:tcW w:w="4873" w:type="dxa"/>
          </w:tcPr>
          <w:p w:rsidR="00F90178" w:rsidRPr="00EB23F4" w:rsidRDefault="00F90178" w:rsidP="0072024A">
            <w:pPr>
              <w:ind w:left="162"/>
              <w:rPr>
                <w:szCs w:val="22"/>
              </w:rPr>
            </w:pPr>
            <w:r>
              <w:rPr>
                <w:szCs w:val="22"/>
              </w:rPr>
              <w:t>Report</w:t>
            </w:r>
          </w:p>
        </w:tc>
      </w:tr>
      <w:tr w:rsidR="00344AFD" w:rsidRPr="00EB23F4" w:rsidTr="003D7000">
        <w:tc>
          <w:tcPr>
            <w:tcW w:w="2628" w:type="dxa"/>
          </w:tcPr>
          <w:p w:rsidR="00344AFD" w:rsidRPr="00EB23F4" w:rsidRDefault="00344AFD" w:rsidP="005C7BD6">
            <w:pPr>
              <w:ind w:left="318"/>
              <w:rPr>
                <w:szCs w:val="22"/>
              </w:rPr>
            </w:pPr>
          </w:p>
        </w:tc>
        <w:tc>
          <w:tcPr>
            <w:tcW w:w="2250" w:type="dxa"/>
          </w:tcPr>
          <w:p w:rsidR="00344AFD" w:rsidRPr="00EB23F4" w:rsidRDefault="00344AFD" w:rsidP="005C7BD6">
            <w:pPr>
              <w:keepNext/>
              <w:keepLines/>
              <w:ind w:left="34"/>
              <w:jc w:val="center"/>
              <w:rPr>
                <w:szCs w:val="22"/>
              </w:rPr>
            </w:pPr>
          </w:p>
        </w:tc>
        <w:tc>
          <w:tcPr>
            <w:tcW w:w="4873" w:type="dxa"/>
          </w:tcPr>
          <w:p w:rsidR="00344AFD" w:rsidRPr="00EB23F4" w:rsidRDefault="00344AFD" w:rsidP="005C7BD6">
            <w:pPr>
              <w:ind w:left="162"/>
              <w:rPr>
                <w:szCs w:val="22"/>
              </w:rPr>
            </w:pPr>
          </w:p>
        </w:tc>
      </w:tr>
      <w:tr w:rsidR="00344AFD" w:rsidRPr="00EB23F4" w:rsidTr="003D7000">
        <w:tc>
          <w:tcPr>
            <w:tcW w:w="2628" w:type="dxa"/>
          </w:tcPr>
          <w:p w:rsidR="00344AFD" w:rsidRPr="00EB23F4" w:rsidRDefault="00344AFD" w:rsidP="005C7BD6">
            <w:pPr>
              <w:ind w:left="318"/>
              <w:rPr>
                <w:szCs w:val="22"/>
              </w:rPr>
            </w:pPr>
          </w:p>
        </w:tc>
        <w:tc>
          <w:tcPr>
            <w:tcW w:w="2250" w:type="dxa"/>
          </w:tcPr>
          <w:p w:rsidR="00344AFD" w:rsidRPr="00EB23F4" w:rsidRDefault="00344AFD" w:rsidP="005C7BD6">
            <w:pPr>
              <w:keepNext/>
              <w:keepLines/>
              <w:ind w:left="34"/>
              <w:jc w:val="center"/>
              <w:rPr>
                <w:szCs w:val="22"/>
              </w:rPr>
            </w:pPr>
          </w:p>
        </w:tc>
        <w:tc>
          <w:tcPr>
            <w:tcW w:w="4873" w:type="dxa"/>
          </w:tcPr>
          <w:p w:rsidR="00344AFD" w:rsidRPr="00EB23F4" w:rsidRDefault="00344AFD" w:rsidP="005C7BD6">
            <w:pPr>
              <w:ind w:left="162"/>
              <w:rPr>
                <w:szCs w:val="22"/>
              </w:rPr>
            </w:pPr>
            <w:r w:rsidRPr="00EB23F4">
              <w:rPr>
                <w:szCs w:val="22"/>
              </w:rPr>
              <w:t>*****</w:t>
            </w:r>
          </w:p>
        </w:tc>
      </w:tr>
      <w:tr w:rsidR="00F90178" w:rsidRPr="00EB23F4" w:rsidTr="0072024A">
        <w:tc>
          <w:tcPr>
            <w:tcW w:w="2628" w:type="dxa"/>
          </w:tcPr>
          <w:p w:rsidR="00F90178" w:rsidRPr="00EB23F4" w:rsidRDefault="00F90178" w:rsidP="0072024A">
            <w:pPr>
              <w:ind w:left="318"/>
              <w:rPr>
                <w:szCs w:val="22"/>
              </w:rPr>
            </w:pPr>
          </w:p>
        </w:tc>
        <w:tc>
          <w:tcPr>
            <w:tcW w:w="2250" w:type="dxa"/>
          </w:tcPr>
          <w:p w:rsidR="00F90178" w:rsidRPr="00EB23F4" w:rsidRDefault="00F90178" w:rsidP="0072024A">
            <w:pPr>
              <w:keepNext/>
              <w:keepLines/>
              <w:ind w:left="34"/>
              <w:jc w:val="center"/>
              <w:rPr>
                <w:szCs w:val="22"/>
              </w:rPr>
            </w:pPr>
          </w:p>
        </w:tc>
        <w:tc>
          <w:tcPr>
            <w:tcW w:w="4873" w:type="dxa"/>
          </w:tcPr>
          <w:p w:rsidR="00F90178" w:rsidRPr="00EB23F4" w:rsidRDefault="00F90178" w:rsidP="0072024A">
            <w:pPr>
              <w:ind w:left="162"/>
              <w:rPr>
                <w:szCs w:val="22"/>
              </w:rPr>
            </w:pPr>
          </w:p>
        </w:tc>
      </w:tr>
      <w:tr w:rsidR="00F90178" w:rsidRPr="00EB23F4" w:rsidTr="0072024A">
        <w:tc>
          <w:tcPr>
            <w:tcW w:w="2628" w:type="dxa"/>
          </w:tcPr>
          <w:p w:rsidR="00F90178" w:rsidRPr="00EB23F4" w:rsidRDefault="00F90178" w:rsidP="0072024A">
            <w:pPr>
              <w:ind w:left="318"/>
              <w:rPr>
                <w:szCs w:val="22"/>
              </w:rPr>
            </w:pPr>
            <w:r>
              <w:rPr>
                <w:szCs w:val="22"/>
              </w:rPr>
              <w:t>MM/A/50/INF/1</w:t>
            </w:r>
          </w:p>
        </w:tc>
        <w:tc>
          <w:tcPr>
            <w:tcW w:w="2250" w:type="dxa"/>
          </w:tcPr>
          <w:p w:rsidR="00F90178" w:rsidRPr="00EB23F4" w:rsidRDefault="00F90178" w:rsidP="0072024A">
            <w:pPr>
              <w:keepNext/>
              <w:keepLines/>
              <w:ind w:left="34"/>
              <w:jc w:val="center"/>
              <w:rPr>
                <w:szCs w:val="22"/>
              </w:rPr>
            </w:pPr>
            <w:r>
              <w:rPr>
                <w:szCs w:val="22"/>
              </w:rPr>
              <w:t>A,C,E,F,R,S</w:t>
            </w:r>
          </w:p>
        </w:tc>
        <w:tc>
          <w:tcPr>
            <w:tcW w:w="4873" w:type="dxa"/>
          </w:tcPr>
          <w:p w:rsidR="00F90178" w:rsidRPr="00EB23F4" w:rsidRDefault="00F90178" w:rsidP="0072024A">
            <w:pPr>
              <w:ind w:left="162"/>
              <w:rPr>
                <w:szCs w:val="22"/>
              </w:rPr>
            </w:pPr>
            <w:r>
              <w:rPr>
                <w:szCs w:val="22"/>
              </w:rPr>
              <w:t>Madrid Union Surplus for the 2014/15 Biennium</w:t>
            </w:r>
          </w:p>
        </w:tc>
      </w:tr>
      <w:tr w:rsidR="00344AFD" w:rsidRPr="00EB23F4" w:rsidTr="003D7000">
        <w:tc>
          <w:tcPr>
            <w:tcW w:w="2628" w:type="dxa"/>
          </w:tcPr>
          <w:p w:rsidR="00344AFD" w:rsidRPr="00EB23F4" w:rsidRDefault="00344AFD" w:rsidP="005C7BD6">
            <w:pPr>
              <w:ind w:left="318"/>
              <w:rPr>
                <w:szCs w:val="22"/>
              </w:rPr>
            </w:pPr>
          </w:p>
        </w:tc>
        <w:tc>
          <w:tcPr>
            <w:tcW w:w="2250" w:type="dxa"/>
          </w:tcPr>
          <w:p w:rsidR="00344AFD" w:rsidRPr="00EB23F4" w:rsidRDefault="00344AFD" w:rsidP="005C7BD6">
            <w:pPr>
              <w:keepNext/>
              <w:keepLines/>
              <w:ind w:left="34"/>
              <w:jc w:val="center"/>
              <w:rPr>
                <w:szCs w:val="22"/>
              </w:rPr>
            </w:pPr>
          </w:p>
        </w:tc>
        <w:tc>
          <w:tcPr>
            <w:tcW w:w="4873" w:type="dxa"/>
          </w:tcPr>
          <w:p w:rsidR="00344AFD" w:rsidRPr="00EB23F4" w:rsidRDefault="00344AFD" w:rsidP="005C7BD6">
            <w:pPr>
              <w:ind w:left="162"/>
              <w:rPr>
                <w:szCs w:val="22"/>
              </w:rPr>
            </w:pPr>
          </w:p>
        </w:tc>
      </w:tr>
      <w:tr w:rsidR="00344AFD" w:rsidRPr="00EB23F4" w:rsidTr="003D7000">
        <w:tc>
          <w:tcPr>
            <w:tcW w:w="2628" w:type="dxa"/>
          </w:tcPr>
          <w:p w:rsidR="00344AFD" w:rsidRPr="00EB23F4" w:rsidRDefault="00344AFD" w:rsidP="005C7BD6">
            <w:pPr>
              <w:ind w:left="318"/>
              <w:rPr>
                <w:szCs w:val="22"/>
              </w:rPr>
            </w:pPr>
            <w:r w:rsidRPr="00EB23F4">
              <w:rPr>
                <w:szCs w:val="22"/>
              </w:rPr>
              <w:t>MM/A/50/1</w:t>
            </w:r>
          </w:p>
        </w:tc>
        <w:tc>
          <w:tcPr>
            <w:tcW w:w="2250" w:type="dxa"/>
          </w:tcPr>
          <w:p w:rsidR="00344AFD" w:rsidRPr="00EB23F4" w:rsidRDefault="00344AFD" w:rsidP="005C7BD6">
            <w:pPr>
              <w:keepNext/>
              <w:keepLines/>
              <w:ind w:left="34"/>
              <w:jc w:val="center"/>
              <w:rPr>
                <w:szCs w:val="22"/>
              </w:rPr>
            </w:pPr>
            <w:r w:rsidRPr="00EB23F4">
              <w:rPr>
                <w:szCs w:val="22"/>
              </w:rPr>
              <w:t>A,C,E,F,R,S</w:t>
            </w:r>
          </w:p>
        </w:tc>
        <w:tc>
          <w:tcPr>
            <w:tcW w:w="4873" w:type="dxa"/>
          </w:tcPr>
          <w:p w:rsidR="00344AFD" w:rsidRPr="00EB23F4" w:rsidRDefault="00344AFD" w:rsidP="005C7BD6">
            <w:pPr>
              <w:ind w:left="162"/>
              <w:rPr>
                <w:szCs w:val="22"/>
              </w:rPr>
            </w:pPr>
            <w:r w:rsidRPr="00EB23F4">
              <w:rPr>
                <w:rFonts w:ascii="Helvetica" w:hAnsi="Helvetica" w:cs="Helvetica"/>
              </w:rPr>
              <w:t>Progress Report on the Madrid System Goods and Services Database</w:t>
            </w:r>
          </w:p>
        </w:tc>
      </w:tr>
      <w:tr w:rsidR="00344AFD" w:rsidRPr="00EB23F4" w:rsidTr="003D7000">
        <w:tc>
          <w:tcPr>
            <w:tcW w:w="2628" w:type="dxa"/>
          </w:tcPr>
          <w:p w:rsidR="00344AFD" w:rsidRPr="00EB23F4" w:rsidRDefault="00344AFD" w:rsidP="005C7BD6">
            <w:pPr>
              <w:ind w:left="318"/>
              <w:rPr>
                <w:szCs w:val="22"/>
              </w:rPr>
            </w:pPr>
          </w:p>
        </w:tc>
        <w:tc>
          <w:tcPr>
            <w:tcW w:w="2250" w:type="dxa"/>
          </w:tcPr>
          <w:p w:rsidR="00344AFD" w:rsidRPr="00EB23F4" w:rsidRDefault="00344AFD" w:rsidP="005C7BD6">
            <w:pPr>
              <w:keepNext/>
              <w:keepLines/>
              <w:ind w:left="34"/>
              <w:jc w:val="center"/>
              <w:rPr>
                <w:szCs w:val="22"/>
              </w:rPr>
            </w:pPr>
          </w:p>
        </w:tc>
        <w:tc>
          <w:tcPr>
            <w:tcW w:w="4873" w:type="dxa"/>
          </w:tcPr>
          <w:p w:rsidR="00344AFD" w:rsidRPr="00EB23F4" w:rsidRDefault="00344AFD" w:rsidP="005C7BD6">
            <w:pPr>
              <w:ind w:left="162"/>
              <w:rPr>
                <w:szCs w:val="22"/>
              </w:rPr>
            </w:pPr>
          </w:p>
        </w:tc>
      </w:tr>
      <w:tr w:rsidR="00344AFD" w:rsidRPr="00EB23F4" w:rsidTr="003D7000">
        <w:tc>
          <w:tcPr>
            <w:tcW w:w="2628" w:type="dxa"/>
          </w:tcPr>
          <w:p w:rsidR="00344AFD" w:rsidRPr="00EB23F4" w:rsidRDefault="00344AFD" w:rsidP="005C7BD6">
            <w:pPr>
              <w:ind w:left="318"/>
              <w:rPr>
                <w:szCs w:val="22"/>
              </w:rPr>
            </w:pPr>
            <w:r w:rsidRPr="00EB23F4">
              <w:rPr>
                <w:szCs w:val="22"/>
              </w:rPr>
              <w:t>MM/A/50/2</w:t>
            </w:r>
          </w:p>
        </w:tc>
        <w:tc>
          <w:tcPr>
            <w:tcW w:w="2250" w:type="dxa"/>
          </w:tcPr>
          <w:p w:rsidR="00344AFD" w:rsidRPr="00EB23F4" w:rsidRDefault="00344AFD" w:rsidP="005C7BD6">
            <w:pPr>
              <w:keepNext/>
              <w:keepLines/>
              <w:ind w:left="34"/>
              <w:jc w:val="center"/>
              <w:rPr>
                <w:szCs w:val="22"/>
              </w:rPr>
            </w:pPr>
            <w:r w:rsidRPr="00EB23F4">
              <w:rPr>
                <w:szCs w:val="22"/>
              </w:rPr>
              <w:t>A,C,E,F,R,S</w:t>
            </w:r>
          </w:p>
        </w:tc>
        <w:tc>
          <w:tcPr>
            <w:tcW w:w="4873" w:type="dxa"/>
          </w:tcPr>
          <w:p w:rsidR="00344AFD" w:rsidRPr="00EB23F4" w:rsidRDefault="00344AFD" w:rsidP="005C7BD6">
            <w:pPr>
              <w:ind w:left="162"/>
              <w:rPr>
                <w:szCs w:val="22"/>
              </w:rPr>
            </w:pPr>
            <w:r w:rsidRPr="00EB23F4">
              <w:rPr>
                <w:rFonts w:ascii="Helvetica" w:hAnsi="Helvetica" w:cs="Helvetica"/>
              </w:rPr>
              <w:t>Review of the Application of Article 9</w:t>
            </w:r>
            <w:r w:rsidRPr="007A0172">
              <w:rPr>
                <w:rFonts w:ascii="Helvetica" w:hAnsi="Helvetica" w:cs="Helvetica"/>
                <w:i/>
              </w:rPr>
              <w:t>sexies</w:t>
            </w:r>
            <w:r w:rsidRPr="00EB23F4">
              <w:rPr>
                <w:rFonts w:ascii="Helvetica" w:hAnsi="Helvetica" w:cs="Helvetica"/>
              </w:rPr>
              <w:t xml:space="preserve"> of the Protocol Relating to the Madrid Agreement Concerning the International Registration of Marks</w:t>
            </w:r>
          </w:p>
        </w:tc>
      </w:tr>
      <w:tr w:rsidR="00344AFD" w:rsidRPr="00EB23F4" w:rsidTr="003D7000">
        <w:tc>
          <w:tcPr>
            <w:tcW w:w="2628" w:type="dxa"/>
          </w:tcPr>
          <w:p w:rsidR="00344AFD" w:rsidRPr="00EB23F4" w:rsidRDefault="00344AFD" w:rsidP="005C7BD6">
            <w:pPr>
              <w:ind w:left="318"/>
              <w:rPr>
                <w:szCs w:val="22"/>
              </w:rPr>
            </w:pPr>
          </w:p>
        </w:tc>
        <w:tc>
          <w:tcPr>
            <w:tcW w:w="2250" w:type="dxa"/>
          </w:tcPr>
          <w:p w:rsidR="00344AFD" w:rsidRPr="00EB23F4" w:rsidRDefault="00344AFD" w:rsidP="005C7BD6">
            <w:pPr>
              <w:keepNext/>
              <w:keepLines/>
              <w:ind w:left="34"/>
              <w:jc w:val="center"/>
              <w:rPr>
                <w:szCs w:val="22"/>
              </w:rPr>
            </w:pPr>
          </w:p>
        </w:tc>
        <w:tc>
          <w:tcPr>
            <w:tcW w:w="4873" w:type="dxa"/>
          </w:tcPr>
          <w:p w:rsidR="00344AFD" w:rsidRPr="00EB23F4" w:rsidRDefault="00344AFD" w:rsidP="005C7BD6">
            <w:pPr>
              <w:ind w:left="162"/>
              <w:rPr>
                <w:szCs w:val="22"/>
              </w:rPr>
            </w:pPr>
          </w:p>
        </w:tc>
      </w:tr>
      <w:tr w:rsidR="00344AFD" w:rsidRPr="00EB23F4" w:rsidTr="003D7000">
        <w:tc>
          <w:tcPr>
            <w:tcW w:w="2628" w:type="dxa"/>
          </w:tcPr>
          <w:p w:rsidR="00344AFD" w:rsidRPr="00EB23F4" w:rsidRDefault="00344AFD" w:rsidP="005C7BD6">
            <w:pPr>
              <w:ind w:left="318"/>
              <w:rPr>
                <w:szCs w:val="22"/>
              </w:rPr>
            </w:pPr>
            <w:r w:rsidRPr="00EB23F4">
              <w:rPr>
                <w:szCs w:val="22"/>
              </w:rPr>
              <w:t>MM/A/50/3</w:t>
            </w:r>
          </w:p>
        </w:tc>
        <w:tc>
          <w:tcPr>
            <w:tcW w:w="2250" w:type="dxa"/>
          </w:tcPr>
          <w:p w:rsidR="00344AFD" w:rsidRPr="00EB23F4" w:rsidRDefault="00344AFD" w:rsidP="005C7BD6">
            <w:pPr>
              <w:keepNext/>
              <w:keepLines/>
              <w:ind w:left="34"/>
              <w:jc w:val="center"/>
              <w:rPr>
                <w:szCs w:val="22"/>
              </w:rPr>
            </w:pPr>
            <w:r w:rsidRPr="00EB23F4">
              <w:rPr>
                <w:szCs w:val="22"/>
              </w:rPr>
              <w:t>A,C,E,F,R,S</w:t>
            </w:r>
          </w:p>
        </w:tc>
        <w:tc>
          <w:tcPr>
            <w:tcW w:w="4873" w:type="dxa"/>
          </w:tcPr>
          <w:p w:rsidR="00344AFD" w:rsidRPr="00EB23F4" w:rsidRDefault="00344AFD" w:rsidP="00BB1365">
            <w:pPr>
              <w:ind w:left="162"/>
              <w:rPr>
                <w:szCs w:val="22"/>
              </w:rPr>
            </w:pPr>
            <w:r w:rsidRPr="00EB23F4">
              <w:rPr>
                <w:rFonts w:ascii="Helvetica" w:hAnsi="Helvetica" w:cs="Helvetica"/>
              </w:rPr>
              <w:t xml:space="preserve">Proposal Regarding Accessions to the Madrid Agreement </w:t>
            </w:r>
            <w:r w:rsidR="00C441D9">
              <w:rPr>
                <w:rFonts w:ascii="Helvetica" w:hAnsi="Helvetica" w:cs="Helvetica"/>
              </w:rPr>
              <w:t>o</w:t>
            </w:r>
            <w:r w:rsidRPr="00EB23F4">
              <w:rPr>
                <w:rFonts w:ascii="Helvetica" w:hAnsi="Helvetica" w:cs="Helvetica"/>
              </w:rPr>
              <w:t>nly</w:t>
            </w:r>
          </w:p>
        </w:tc>
      </w:tr>
      <w:tr w:rsidR="00344AFD" w:rsidRPr="00EB23F4" w:rsidTr="003D7000">
        <w:tc>
          <w:tcPr>
            <w:tcW w:w="2628" w:type="dxa"/>
          </w:tcPr>
          <w:p w:rsidR="00344AFD" w:rsidRPr="00EB23F4" w:rsidRDefault="00344AFD" w:rsidP="005C7BD6">
            <w:pPr>
              <w:ind w:left="318"/>
              <w:rPr>
                <w:szCs w:val="22"/>
              </w:rPr>
            </w:pPr>
          </w:p>
        </w:tc>
        <w:tc>
          <w:tcPr>
            <w:tcW w:w="2250" w:type="dxa"/>
          </w:tcPr>
          <w:p w:rsidR="00344AFD" w:rsidRPr="00EB23F4" w:rsidRDefault="00344AFD" w:rsidP="005C7BD6">
            <w:pPr>
              <w:keepNext/>
              <w:keepLines/>
              <w:ind w:left="34"/>
              <w:jc w:val="center"/>
              <w:rPr>
                <w:szCs w:val="22"/>
              </w:rPr>
            </w:pPr>
          </w:p>
        </w:tc>
        <w:tc>
          <w:tcPr>
            <w:tcW w:w="4873" w:type="dxa"/>
          </w:tcPr>
          <w:p w:rsidR="00344AFD" w:rsidRPr="00EB23F4" w:rsidRDefault="00344AFD" w:rsidP="005C7BD6">
            <w:pPr>
              <w:ind w:left="162"/>
              <w:rPr>
                <w:szCs w:val="22"/>
              </w:rPr>
            </w:pPr>
          </w:p>
        </w:tc>
      </w:tr>
      <w:tr w:rsidR="00344AFD" w:rsidRPr="00EB23F4" w:rsidTr="003D7000">
        <w:tc>
          <w:tcPr>
            <w:tcW w:w="2628" w:type="dxa"/>
          </w:tcPr>
          <w:p w:rsidR="00344AFD" w:rsidRPr="00EB23F4" w:rsidRDefault="00344AFD" w:rsidP="005C7BD6">
            <w:pPr>
              <w:ind w:left="318"/>
              <w:rPr>
                <w:szCs w:val="22"/>
              </w:rPr>
            </w:pPr>
            <w:r w:rsidRPr="00EB23F4">
              <w:rPr>
                <w:szCs w:val="22"/>
              </w:rPr>
              <w:t>MM/A/50/4</w:t>
            </w:r>
          </w:p>
        </w:tc>
        <w:tc>
          <w:tcPr>
            <w:tcW w:w="2250" w:type="dxa"/>
          </w:tcPr>
          <w:p w:rsidR="00344AFD" w:rsidRPr="00EB23F4" w:rsidRDefault="00344AFD" w:rsidP="005C7BD6">
            <w:pPr>
              <w:keepNext/>
              <w:keepLines/>
              <w:ind w:left="34"/>
              <w:jc w:val="center"/>
              <w:rPr>
                <w:szCs w:val="22"/>
              </w:rPr>
            </w:pPr>
            <w:r w:rsidRPr="00EB23F4">
              <w:rPr>
                <w:szCs w:val="22"/>
              </w:rPr>
              <w:t>A,C,E,F,R,S</w:t>
            </w:r>
          </w:p>
        </w:tc>
        <w:tc>
          <w:tcPr>
            <w:tcW w:w="4873" w:type="dxa"/>
          </w:tcPr>
          <w:p w:rsidR="00344AFD" w:rsidRPr="00EB23F4" w:rsidRDefault="00344AFD" w:rsidP="005C7BD6">
            <w:pPr>
              <w:ind w:left="162"/>
              <w:rPr>
                <w:szCs w:val="22"/>
              </w:rPr>
            </w:pPr>
            <w:r w:rsidRPr="00EB23F4">
              <w:rPr>
                <w:rFonts w:ascii="Helvetica" w:hAnsi="Helvetica" w:cs="Helvetica"/>
              </w:rPr>
              <w:t>Proposed Amendments to the Common Regulations under the Madrid Agreement Concerning the International Registration of Marks and the Protocol Relating to that Agreement</w:t>
            </w:r>
          </w:p>
        </w:tc>
      </w:tr>
      <w:tr w:rsidR="00344AFD" w:rsidRPr="00EB23F4" w:rsidTr="003D7000">
        <w:tc>
          <w:tcPr>
            <w:tcW w:w="2628" w:type="dxa"/>
          </w:tcPr>
          <w:p w:rsidR="00344AFD" w:rsidRPr="00EB23F4" w:rsidRDefault="00344AFD" w:rsidP="005C7BD6">
            <w:pPr>
              <w:ind w:left="318"/>
              <w:rPr>
                <w:szCs w:val="22"/>
              </w:rPr>
            </w:pPr>
          </w:p>
        </w:tc>
        <w:tc>
          <w:tcPr>
            <w:tcW w:w="2250" w:type="dxa"/>
          </w:tcPr>
          <w:p w:rsidR="00344AFD" w:rsidRPr="00EB23F4" w:rsidRDefault="00344AFD" w:rsidP="005C7BD6">
            <w:pPr>
              <w:keepNext/>
              <w:keepLines/>
              <w:ind w:left="34"/>
              <w:jc w:val="center"/>
              <w:rPr>
                <w:szCs w:val="22"/>
              </w:rPr>
            </w:pPr>
          </w:p>
        </w:tc>
        <w:tc>
          <w:tcPr>
            <w:tcW w:w="4873" w:type="dxa"/>
          </w:tcPr>
          <w:p w:rsidR="00344AFD" w:rsidRPr="00EB23F4" w:rsidRDefault="00344AFD" w:rsidP="005C7BD6">
            <w:pPr>
              <w:ind w:left="162"/>
              <w:rPr>
                <w:szCs w:val="22"/>
              </w:rPr>
            </w:pPr>
          </w:p>
        </w:tc>
      </w:tr>
      <w:tr w:rsidR="00344AFD" w:rsidRPr="00EB23F4" w:rsidTr="003D7000">
        <w:tc>
          <w:tcPr>
            <w:tcW w:w="2628" w:type="dxa"/>
          </w:tcPr>
          <w:p w:rsidR="00344AFD" w:rsidRPr="00EB23F4" w:rsidRDefault="00344AFD" w:rsidP="005C7BD6">
            <w:pPr>
              <w:ind w:left="318"/>
              <w:rPr>
                <w:szCs w:val="22"/>
              </w:rPr>
            </w:pPr>
            <w:r>
              <w:rPr>
                <w:szCs w:val="22"/>
              </w:rPr>
              <w:t>MM/A/50/5</w:t>
            </w:r>
          </w:p>
        </w:tc>
        <w:tc>
          <w:tcPr>
            <w:tcW w:w="2250" w:type="dxa"/>
          </w:tcPr>
          <w:p w:rsidR="00344AFD" w:rsidRPr="00EB23F4" w:rsidRDefault="00344AFD" w:rsidP="005C7BD6">
            <w:pPr>
              <w:keepNext/>
              <w:keepLines/>
              <w:ind w:left="34"/>
              <w:jc w:val="center"/>
              <w:rPr>
                <w:szCs w:val="22"/>
              </w:rPr>
            </w:pPr>
            <w:r>
              <w:rPr>
                <w:szCs w:val="22"/>
              </w:rPr>
              <w:t>A,C,E,F,R,S</w:t>
            </w:r>
          </w:p>
        </w:tc>
        <w:tc>
          <w:tcPr>
            <w:tcW w:w="4873" w:type="dxa"/>
          </w:tcPr>
          <w:p w:rsidR="00344AFD" w:rsidRPr="00EB23F4" w:rsidRDefault="00344AFD" w:rsidP="005C7BD6">
            <w:pPr>
              <w:ind w:left="162"/>
              <w:rPr>
                <w:szCs w:val="22"/>
              </w:rPr>
            </w:pPr>
            <w:r>
              <w:rPr>
                <w:szCs w:val="22"/>
              </w:rPr>
              <w:t>Report</w:t>
            </w:r>
          </w:p>
        </w:tc>
      </w:tr>
      <w:tr w:rsidR="00344AFD" w:rsidRPr="00EB23F4" w:rsidTr="003D7000">
        <w:tc>
          <w:tcPr>
            <w:tcW w:w="2628" w:type="dxa"/>
          </w:tcPr>
          <w:p w:rsidR="00344AFD" w:rsidRPr="00EB23F4" w:rsidRDefault="00344AFD" w:rsidP="005C7BD6">
            <w:pPr>
              <w:ind w:left="318"/>
              <w:rPr>
                <w:szCs w:val="22"/>
              </w:rPr>
            </w:pPr>
          </w:p>
        </w:tc>
        <w:tc>
          <w:tcPr>
            <w:tcW w:w="2250" w:type="dxa"/>
          </w:tcPr>
          <w:p w:rsidR="00344AFD" w:rsidRPr="00EB23F4" w:rsidRDefault="00344AFD" w:rsidP="005C7BD6">
            <w:pPr>
              <w:keepNext/>
              <w:keepLines/>
              <w:ind w:left="34"/>
              <w:jc w:val="center"/>
              <w:rPr>
                <w:szCs w:val="22"/>
              </w:rPr>
            </w:pPr>
          </w:p>
        </w:tc>
        <w:tc>
          <w:tcPr>
            <w:tcW w:w="4873" w:type="dxa"/>
          </w:tcPr>
          <w:p w:rsidR="00344AFD" w:rsidRPr="00EB23F4" w:rsidRDefault="00344AFD" w:rsidP="005C7BD6">
            <w:pPr>
              <w:ind w:left="162"/>
              <w:rPr>
                <w:szCs w:val="22"/>
              </w:rPr>
            </w:pPr>
          </w:p>
        </w:tc>
      </w:tr>
      <w:tr w:rsidR="00344AFD" w:rsidRPr="00EB23F4" w:rsidTr="003D7000">
        <w:tc>
          <w:tcPr>
            <w:tcW w:w="2628" w:type="dxa"/>
          </w:tcPr>
          <w:p w:rsidR="00344AFD" w:rsidRPr="00EB23F4" w:rsidRDefault="00344AFD" w:rsidP="005C7BD6">
            <w:pPr>
              <w:ind w:left="318"/>
              <w:rPr>
                <w:szCs w:val="22"/>
              </w:rPr>
            </w:pPr>
          </w:p>
        </w:tc>
        <w:tc>
          <w:tcPr>
            <w:tcW w:w="2250" w:type="dxa"/>
          </w:tcPr>
          <w:p w:rsidR="00344AFD" w:rsidRPr="00EB23F4" w:rsidRDefault="00344AFD" w:rsidP="005C7BD6">
            <w:pPr>
              <w:keepNext/>
              <w:keepLines/>
              <w:ind w:left="34"/>
              <w:jc w:val="center"/>
              <w:rPr>
                <w:szCs w:val="22"/>
              </w:rPr>
            </w:pPr>
          </w:p>
        </w:tc>
        <w:tc>
          <w:tcPr>
            <w:tcW w:w="4873" w:type="dxa"/>
          </w:tcPr>
          <w:p w:rsidR="00344AFD" w:rsidRPr="00EB23F4" w:rsidRDefault="00344AFD" w:rsidP="005C7BD6">
            <w:pPr>
              <w:ind w:left="162"/>
              <w:rPr>
                <w:szCs w:val="22"/>
              </w:rPr>
            </w:pPr>
            <w:r w:rsidRPr="00EB23F4">
              <w:rPr>
                <w:szCs w:val="22"/>
              </w:rPr>
              <w:t>*****</w:t>
            </w:r>
          </w:p>
        </w:tc>
      </w:tr>
      <w:tr w:rsidR="00344AFD" w:rsidRPr="00EB23F4" w:rsidTr="003D7000">
        <w:tc>
          <w:tcPr>
            <w:tcW w:w="2628" w:type="dxa"/>
          </w:tcPr>
          <w:p w:rsidR="00344AFD" w:rsidRPr="00EB23F4" w:rsidRDefault="00344AFD" w:rsidP="005C7BD6">
            <w:pPr>
              <w:ind w:left="318"/>
              <w:rPr>
                <w:szCs w:val="22"/>
              </w:rPr>
            </w:pPr>
          </w:p>
        </w:tc>
        <w:tc>
          <w:tcPr>
            <w:tcW w:w="2250" w:type="dxa"/>
          </w:tcPr>
          <w:p w:rsidR="00344AFD" w:rsidRPr="00EB23F4" w:rsidRDefault="00344AFD" w:rsidP="005C7BD6">
            <w:pPr>
              <w:keepNext/>
              <w:keepLines/>
              <w:ind w:left="34"/>
              <w:jc w:val="center"/>
              <w:rPr>
                <w:szCs w:val="22"/>
              </w:rPr>
            </w:pPr>
          </w:p>
        </w:tc>
        <w:tc>
          <w:tcPr>
            <w:tcW w:w="4873" w:type="dxa"/>
          </w:tcPr>
          <w:p w:rsidR="00344AFD" w:rsidRPr="00EB23F4" w:rsidRDefault="00344AFD" w:rsidP="005C7BD6">
            <w:pPr>
              <w:ind w:left="162"/>
              <w:rPr>
                <w:szCs w:val="22"/>
              </w:rPr>
            </w:pPr>
          </w:p>
        </w:tc>
      </w:tr>
      <w:tr w:rsidR="00344AFD" w:rsidRPr="00EB23F4" w:rsidTr="003D7000">
        <w:tc>
          <w:tcPr>
            <w:tcW w:w="2628" w:type="dxa"/>
          </w:tcPr>
          <w:p w:rsidR="00344AFD" w:rsidRPr="00EB23F4" w:rsidRDefault="00344AFD" w:rsidP="005C7BD6">
            <w:pPr>
              <w:ind w:left="318"/>
              <w:rPr>
                <w:szCs w:val="22"/>
              </w:rPr>
            </w:pPr>
            <w:r w:rsidRPr="00EB23F4">
              <w:rPr>
                <w:szCs w:val="22"/>
              </w:rPr>
              <w:t>H/A/36/1</w:t>
            </w:r>
          </w:p>
        </w:tc>
        <w:tc>
          <w:tcPr>
            <w:tcW w:w="2250" w:type="dxa"/>
          </w:tcPr>
          <w:p w:rsidR="00344AFD" w:rsidRPr="00EB23F4" w:rsidRDefault="00344AFD" w:rsidP="005C7BD6">
            <w:pPr>
              <w:keepNext/>
              <w:keepLines/>
              <w:ind w:left="34"/>
              <w:jc w:val="center"/>
              <w:rPr>
                <w:szCs w:val="22"/>
              </w:rPr>
            </w:pPr>
            <w:r w:rsidRPr="00EB23F4">
              <w:rPr>
                <w:szCs w:val="22"/>
              </w:rPr>
              <w:t>A,C,E,F,R,S</w:t>
            </w:r>
          </w:p>
        </w:tc>
        <w:tc>
          <w:tcPr>
            <w:tcW w:w="4873" w:type="dxa"/>
          </w:tcPr>
          <w:p w:rsidR="00344AFD" w:rsidRPr="00EB23F4" w:rsidRDefault="00344AFD" w:rsidP="005C7BD6">
            <w:pPr>
              <w:ind w:left="162"/>
              <w:rPr>
                <w:szCs w:val="22"/>
              </w:rPr>
            </w:pPr>
            <w:r w:rsidRPr="00EB23F4">
              <w:rPr>
                <w:rFonts w:ascii="Helvetica" w:hAnsi="Helvetica" w:cs="Helvetica"/>
              </w:rPr>
              <w:t>Proposed Amendments to the Common Regulations under the 1999 Act and the 1960 Act of the Hague Agreement</w:t>
            </w:r>
          </w:p>
        </w:tc>
      </w:tr>
      <w:tr w:rsidR="00867980" w:rsidRPr="00EB23F4" w:rsidTr="0072024A">
        <w:tc>
          <w:tcPr>
            <w:tcW w:w="2628" w:type="dxa"/>
          </w:tcPr>
          <w:p w:rsidR="00867980" w:rsidRPr="00EB23F4" w:rsidRDefault="00867980" w:rsidP="0072024A">
            <w:pPr>
              <w:ind w:left="318"/>
              <w:rPr>
                <w:szCs w:val="22"/>
              </w:rPr>
            </w:pPr>
          </w:p>
        </w:tc>
        <w:tc>
          <w:tcPr>
            <w:tcW w:w="2250" w:type="dxa"/>
          </w:tcPr>
          <w:p w:rsidR="00867980" w:rsidRPr="00EB23F4" w:rsidRDefault="00867980" w:rsidP="0072024A">
            <w:pPr>
              <w:keepNext/>
              <w:keepLines/>
              <w:ind w:left="34"/>
              <w:jc w:val="center"/>
              <w:rPr>
                <w:szCs w:val="22"/>
              </w:rPr>
            </w:pPr>
          </w:p>
        </w:tc>
        <w:tc>
          <w:tcPr>
            <w:tcW w:w="4873" w:type="dxa"/>
          </w:tcPr>
          <w:p w:rsidR="00867980" w:rsidRPr="00EB23F4" w:rsidRDefault="00867980" w:rsidP="0072024A">
            <w:pPr>
              <w:ind w:left="162"/>
              <w:rPr>
                <w:szCs w:val="22"/>
              </w:rPr>
            </w:pPr>
          </w:p>
        </w:tc>
      </w:tr>
      <w:tr w:rsidR="00344AFD" w:rsidRPr="00EB23F4" w:rsidTr="003D7000">
        <w:tc>
          <w:tcPr>
            <w:tcW w:w="2628" w:type="dxa"/>
          </w:tcPr>
          <w:p w:rsidR="00344AFD" w:rsidRPr="00EB23F4" w:rsidRDefault="00344AFD" w:rsidP="005C7BD6">
            <w:pPr>
              <w:ind w:left="318"/>
              <w:rPr>
                <w:szCs w:val="22"/>
              </w:rPr>
            </w:pPr>
            <w:r>
              <w:rPr>
                <w:szCs w:val="22"/>
              </w:rPr>
              <w:t>H/A/36/2</w:t>
            </w:r>
          </w:p>
        </w:tc>
        <w:tc>
          <w:tcPr>
            <w:tcW w:w="2250" w:type="dxa"/>
          </w:tcPr>
          <w:p w:rsidR="00344AFD" w:rsidRPr="00EB23F4" w:rsidRDefault="00344AFD" w:rsidP="005C7BD6">
            <w:pPr>
              <w:keepNext/>
              <w:keepLines/>
              <w:ind w:left="34"/>
              <w:jc w:val="center"/>
              <w:rPr>
                <w:szCs w:val="22"/>
              </w:rPr>
            </w:pPr>
            <w:r>
              <w:rPr>
                <w:szCs w:val="22"/>
              </w:rPr>
              <w:t>A,C,E,F,R,S</w:t>
            </w:r>
          </w:p>
        </w:tc>
        <w:tc>
          <w:tcPr>
            <w:tcW w:w="4873" w:type="dxa"/>
          </w:tcPr>
          <w:p w:rsidR="00344AFD" w:rsidRPr="00EB23F4" w:rsidRDefault="00344AFD" w:rsidP="005C7BD6">
            <w:pPr>
              <w:ind w:left="162"/>
              <w:rPr>
                <w:szCs w:val="22"/>
              </w:rPr>
            </w:pPr>
            <w:r>
              <w:rPr>
                <w:szCs w:val="22"/>
              </w:rPr>
              <w:t>Report</w:t>
            </w:r>
          </w:p>
        </w:tc>
      </w:tr>
      <w:tr w:rsidR="00456760" w:rsidRPr="00EB23F4" w:rsidTr="0072024A">
        <w:tc>
          <w:tcPr>
            <w:tcW w:w="2628" w:type="dxa"/>
          </w:tcPr>
          <w:p w:rsidR="00456760" w:rsidRPr="00EB23F4" w:rsidRDefault="00456760" w:rsidP="0072024A">
            <w:pPr>
              <w:ind w:left="318"/>
              <w:rPr>
                <w:szCs w:val="22"/>
              </w:rPr>
            </w:pPr>
          </w:p>
        </w:tc>
        <w:tc>
          <w:tcPr>
            <w:tcW w:w="2250" w:type="dxa"/>
          </w:tcPr>
          <w:p w:rsidR="00456760" w:rsidRPr="00EB23F4" w:rsidRDefault="00456760" w:rsidP="0072024A">
            <w:pPr>
              <w:keepNext/>
              <w:keepLines/>
              <w:ind w:left="34"/>
              <w:jc w:val="center"/>
              <w:rPr>
                <w:szCs w:val="22"/>
              </w:rPr>
            </w:pPr>
          </w:p>
        </w:tc>
        <w:tc>
          <w:tcPr>
            <w:tcW w:w="4873" w:type="dxa"/>
          </w:tcPr>
          <w:p w:rsidR="00456760" w:rsidRPr="00EB23F4" w:rsidRDefault="00456760" w:rsidP="0072024A">
            <w:pPr>
              <w:ind w:left="162"/>
              <w:rPr>
                <w:szCs w:val="22"/>
              </w:rPr>
            </w:pPr>
          </w:p>
        </w:tc>
      </w:tr>
      <w:tr w:rsidR="00344AFD" w:rsidRPr="00EB23F4" w:rsidTr="003D7000">
        <w:tc>
          <w:tcPr>
            <w:tcW w:w="2628" w:type="dxa"/>
          </w:tcPr>
          <w:p w:rsidR="00344AFD" w:rsidRPr="00EB23F4" w:rsidRDefault="00344AFD" w:rsidP="005C7BD6">
            <w:pPr>
              <w:ind w:left="318"/>
              <w:rPr>
                <w:szCs w:val="22"/>
              </w:rPr>
            </w:pPr>
          </w:p>
        </w:tc>
        <w:tc>
          <w:tcPr>
            <w:tcW w:w="2250" w:type="dxa"/>
          </w:tcPr>
          <w:p w:rsidR="00344AFD" w:rsidRPr="00EB23F4" w:rsidRDefault="00344AFD" w:rsidP="005C7BD6">
            <w:pPr>
              <w:keepNext/>
              <w:keepLines/>
              <w:ind w:left="34"/>
              <w:jc w:val="center"/>
              <w:rPr>
                <w:szCs w:val="22"/>
              </w:rPr>
            </w:pPr>
          </w:p>
        </w:tc>
        <w:tc>
          <w:tcPr>
            <w:tcW w:w="4873" w:type="dxa"/>
          </w:tcPr>
          <w:p w:rsidR="00344AFD" w:rsidRPr="00EB23F4" w:rsidRDefault="00344AFD" w:rsidP="005C7BD6">
            <w:pPr>
              <w:ind w:left="162"/>
              <w:rPr>
                <w:szCs w:val="22"/>
              </w:rPr>
            </w:pPr>
            <w:r w:rsidRPr="00EB23F4">
              <w:rPr>
                <w:szCs w:val="22"/>
              </w:rPr>
              <w:t>*****</w:t>
            </w:r>
          </w:p>
        </w:tc>
      </w:tr>
      <w:tr w:rsidR="00344AFD" w:rsidRPr="00EB23F4" w:rsidTr="003D7000">
        <w:tc>
          <w:tcPr>
            <w:tcW w:w="2628" w:type="dxa"/>
          </w:tcPr>
          <w:p w:rsidR="00344AFD" w:rsidRPr="00EB23F4" w:rsidRDefault="00344AFD" w:rsidP="005C7BD6">
            <w:pPr>
              <w:ind w:left="318"/>
              <w:rPr>
                <w:szCs w:val="22"/>
              </w:rPr>
            </w:pPr>
          </w:p>
        </w:tc>
        <w:tc>
          <w:tcPr>
            <w:tcW w:w="2250" w:type="dxa"/>
          </w:tcPr>
          <w:p w:rsidR="00344AFD" w:rsidRPr="00EB23F4" w:rsidRDefault="00344AFD" w:rsidP="005C7BD6">
            <w:pPr>
              <w:keepNext/>
              <w:keepLines/>
              <w:ind w:left="34"/>
              <w:jc w:val="center"/>
              <w:rPr>
                <w:szCs w:val="22"/>
              </w:rPr>
            </w:pPr>
          </w:p>
        </w:tc>
        <w:tc>
          <w:tcPr>
            <w:tcW w:w="4873" w:type="dxa"/>
          </w:tcPr>
          <w:p w:rsidR="00344AFD" w:rsidRPr="00EB23F4" w:rsidRDefault="00344AFD" w:rsidP="005C7BD6">
            <w:pPr>
              <w:ind w:left="162"/>
              <w:rPr>
                <w:szCs w:val="22"/>
              </w:rPr>
            </w:pPr>
          </w:p>
        </w:tc>
      </w:tr>
      <w:tr w:rsidR="00344AFD" w:rsidRPr="00EB23F4" w:rsidTr="003D7000">
        <w:tc>
          <w:tcPr>
            <w:tcW w:w="2628" w:type="dxa"/>
          </w:tcPr>
          <w:p w:rsidR="00344AFD" w:rsidRPr="00EB23F4" w:rsidRDefault="00344AFD" w:rsidP="005C7BD6">
            <w:pPr>
              <w:ind w:left="318"/>
              <w:rPr>
                <w:szCs w:val="22"/>
              </w:rPr>
            </w:pPr>
            <w:r w:rsidRPr="00EB23F4">
              <w:rPr>
                <w:szCs w:val="22"/>
              </w:rPr>
              <w:t>LI/A/33/1</w:t>
            </w:r>
          </w:p>
        </w:tc>
        <w:tc>
          <w:tcPr>
            <w:tcW w:w="2250" w:type="dxa"/>
          </w:tcPr>
          <w:p w:rsidR="00344AFD" w:rsidRPr="00EB23F4" w:rsidRDefault="00344AFD" w:rsidP="005C7BD6">
            <w:pPr>
              <w:keepNext/>
              <w:keepLines/>
              <w:ind w:left="34"/>
              <w:jc w:val="center"/>
              <w:rPr>
                <w:szCs w:val="22"/>
              </w:rPr>
            </w:pPr>
            <w:r w:rsidRPr="00EB23F4">
              <w:rPr>
                <w:szCs w:val="22"/>
              </w:rPr>
              <w:t>A,C,E,F,R,S</w:t>
            </w:r>
          </w:p>
        </w:tc>
        <w:tc>
          <w:tcPr>
            <w:tcW w:w="4873" w:type="dxa"/>
          </w:tcPr>
          <w:p w:rsidR="00344AFD" w:rsidRPr="00EB23F4" w:rsidRDefault="00344AFD" w:rsidP="005C7BD6">
            <w:pPr>
              <w:ind w:left="162"/>
              <w:rPr>
                <w:szCs w:val="22"/>
              </w:rPr>
            </w:pPr>
            <w:r w:rsidRPr="00EB23F4">
              <w:rPr>
                <w:rFonts w:ascii="Helvetica" w:hAnsi="Helvetica" w:cs="Helvetica"/>
              </w:rPr>
              <w:t>Financial Matters Concerning the Lisbon Union</w:t>
            </w:r>
          </w:p>
        </w:tc>
      </w:tr>
      <w:tr w:rsidR="00344AFD" w:rsidRPr="00EB23F4" w:rsidTr="003D7000">
        <w:tc>
          <w:tcPr>
            <w:tcW w:w="2628" w:type="dxa"/>
          </w:tcPr>
          <w:p w:rsidR="00344AFD" w:rsidRPr="00EB23F4" w:rsidRDefault="00344AFD" w:rsidP="005C7BD6">
            <w:pPr>
              <w:ind w:left="318"/>
              <w:rPr>
                <w:szCs w:val="22"/>
              </w:rPr>
            </w:pPr>
          </w:p>
        </w:tc>
        <w:tc>
          <w:tcPr>
            <w:tcW w:w="2250" w:type="dxa"/>
          </w:tcPr>
          <w:p w:rsidR="00344AFD" w:rsidRPr="00EB23F4" w:rsidRDefault="00344AFD" w:rsidP="005C7BD6">
            <w:pPr>
              <w:keepNext/>
              <w:keepLines/>
              <w:ind w:left="34"/>
              <w:jc w:val="center"/>
              <w:rPr>
                <w:szCs w:val="22"/>
              </w:rPr>
            </w:pPr>
          </w:p>
        </w:tc>
        <w:tc>
          <w:tcPr>
            <w:tcW w:w="4873" w:type="dxa"/>
          </w:tcPr>
          <w:p w:rsidR="00344AFD" w:rsidRPr="00EB23F4" w:rsidRDefault="00344AFD" w:rsidP="005C7BD6">
            <w:pPr>
              <w:ind w:left="162"/>
              <w:rPr>
                <w:szCs w:val="22"/>
              </w:rPr>
            </w:pPr>
          </w:p>
        </w:tc>
      </w:tr>
      <w:tr w:rsidR="00344AFD" w:rsidRPr="00EB23F4" w:rsidTr="003D7000">
        <w:tc>
          <w:tcPr>
            <w:tcW w:w="2628" w:type="dxa"/>
          </w:tcPr>
          <w:p w:rsidR="00344AFD" w:rsidRPr="00EB23F4" w:rsidRDefault="00344AFD" w:rsidP="005C7BD6">
            <w:pPr>
              <w:ind w:left="318"/>
              <w:rPr>
                <w:szCs w:val="22"/>
              </w:rPr>
            </w:pPr>
            <w:r>
              <w:rPr>
                <w:szCs w:val="22"/>
              </w:rPr>
              <w:t>LI/A/33/2</w:t>
            </w:r>
          </w:p>
        </w:tc>
        <w:tc>
          <w:tcPr>
            <w:tcW w:w="2250" w:type="dxa"/>
          </w:tcPr>
          <w:p w:rsidR="00344AFD" w:rsidRPr="00EB23F4" w:rsidRDefault="00344AFD" w:rsidP="005C7BD6">
            <w:pPr>
              <w:keepNext/>
              <w:keepLines/>
              <w:ind w:left="34"/>
              <w:jc w:val="center"/>
              <w:rPr>
                <w:szCs w:val="22"/>
              </w:rPr>
            </w:pPr>
            <w:r w:rsidRPr="00EB23F4">
              <w:rPr>
                <w:szCs w:val="22"/>
              </w:rPr>
              <w:t>A,C,E,F,R,S</w:t>
            </w:r>
          </w:p>
        </w:tc>
        <w:tc>
          <w:tcPr>
            <w:tcW w:w="4873" w:type="dxa"/>
          </w:tcPr>
          <w:p w:rsidR="00344AFD" w:rsidRPr="00EB23F4" w:rsidRDefault="00344AFD" w:rsidP="005C7BD6">
            <w:pPr>
              <w:ind w:left="162"/>
              <w:rPr>
                <w:szCs w:val="22"/>
              </w:rPr>
            </w:pPr>
            <w:r>
              <w:rPr>
                <w:szCs w:val="22"/>
              </w:rPr>
              <w:t>Proposal on Financial Matters Concerning the Lisbon Union</w:t>
            </w:r>
          </w:p>
        </w:tc>
      </w:tr>
      <w:tr w:rsidR="00456760" w:rsidRPr="00EB23F4" w:rsidTr="0072024A">
        <w:tc>
          <w:tcPr>
            <w:tcW w:w="2628" w:type="dxa"/>
          </w:tcPr>
          <w:p w:rsidR="00456760" w:rsidRPr="00EB23F4" w:rsidRDefault="00456760" w:rsidP="0072024A">
            <w:pPr>
              <w:ind w:left="318"/>
              <w:rPr>
                <w:szCs w:val="22"/>
              </w:rPr>
            </w:pPr>
          </w:p>
        </w:tc>
        <w:tc>
          <w:tcPr>
            <w:tcW w:w="2250" w:type="dxa"/>
          </w:tcPr>
          <w:p w:rsidR="00456760" w:rsidRPr="00EB23F4" w:rsidRDefault="00456760" w:rsidP="0072024A">
            <w:pPr>
              <w:keepNext/>
              <w:keepLines/>
              <w:ind w:left="34"/>
              <w:jc w:val="center"/>
              <w:rPr>
                <w:szCs w:val="22"/>
              </w:rPr>
            </w:pPr>
          </w:p>
        </w:tc>
        <w:tc>
          <w:tcPr>
            <w:tcW w:w="4873" w:type="dxa"/>
          </w:tcPr>
          <w:p w:rsidR="00456760" w:rsidRPr="00EB23F4" w:rsidRDefault="00456760" w:rsidP="0072024A">
            <w:pPr>
              <w:ind w:left="162"/>
              <w:rPr>
                <w:szCs w:val="22"/>
              </w:rPr>
            </w:pPr>
          </w:p>
        </w:tc>
      </w:tr>
      <w:tr w:rsidR="00456760" w:rsidRPr="00EB23F4" w:rsidTr="0072024A">
        <w:tc>
          <w:tcPr>
            <w:tcW w:w="2628" w:type="dxa"/>
          </w:tcPr>
          <w:p w:rsidR="00456760" w:rsidRPr="00EB23F4" w:rsidRDefault="00456760" w:rsidP="0072024A">
            <w:pPr>
              <w:ind w:left="318"/>
              <w:rPr>
                <w:szCs w:val="22"/>
              </w:rPr>
            </w:pPr>
            <w:r>
              <w:rPr>
                <w:szCs w:val="22"/>
              </w:rPr>
              <w:t>LI/A/33/3</w:t>
            </w:r>
          </w:p>
        </w:tc>
        <w:tc>
          <w:tcPr>
            <w:tcW w:w="2250" w:type="dxa"/>
          </w:tcPr>
          <w:p w:rsidR="00456760" w:rsidRPr="00EB23F4" w:rsidRDefault="00456760" w:rsidP="0072024A">
            <w:pPr>
              <w:keepNext/>
              <w:keepLines/>
              <w:ind w:left="34"/>
              <w:jc w:val="center"/>
              <w:rPr>
                <w:szCs w:val="22"/>
              </w:rPr>
            </w:pPr>
            <w:r>
              <w:rPr>
                <w:szCs w:val="22"/>
              </w:rPr>
              <w:t>A,C,E,F,R,S</w:t>
            </w:r>
          </w:p>
        </w:tc>
        <w:tc>
          <w:tcPr>
            <w:tcW w:w="4873" w:type="dxa"/>
          </w:tcPr>
          <w:p w:rsidR="00456760" w:rsidRPr="00EB23F4" w:rsidRDefault="00456760" w:rsidP="0072024A">
            <w:pPr>
              <w:ind w:left="162"/>
              <w:rPr>
                <w:szCs w:val="22"/>
              </w:rPr>
            </w:pPr>
            <w:r>
              <w:rPr>
                <w:szCs w:val="22"/>
              </w:rPr>
              <w:t>Report</w:t>
            </w:r>
          </w:p>
        </w:tc>
      </w:tr>
      <w:tr w:rsidR="00344AFD" w:rsidRPr="00EB23F4" w:rsidTr="003D7000">
        <w:tc>
          <w:tcPr>
            <w:tcW w:w="2628" w:type="dxa"/>
          </w:tcPr>
          <w:p w:rsidR="00344AFD" w:rsidRPr="00EB23F4" w:rsidRDefault="00344AFD" w:rsidP="005C7BD6">
            <w:pPr>
              <w:ind w:left="318"/>
              <w:rPr>
                <w:szCs w:val="22"/>
              </w:rPr>
            </w:pPr>
          </w:p>
        </w:tc>
        <w:tc>
          <w:tcPr>
            <w:tcW w:w="2250" w:type="dxa"/>
          </w:tcPr>
          <w:p w:rsidR="00344AFD" w:rsidRPr="00EB23F4" w:rsidRDefault="00344AFD" w:rsidP="005C7BD6">
            <w:pPr>
              <w:keepNext/>
              <w:keepLines/>
              <w:ind w:left="34"/>
              <w:jc w:val="center"/>
              <w:rPr>
                <w:szCs w:val="22"/>
              </w:rPr>
            </w:pPr>
          </w:p>
        </w:tc>
        <w:tc>
          <w:tcPr>
            <w:tcW w:w="4873" w:type="dxa"/>
          </w:tcPr>
          <w:p w:rsidR="00344AFD" w:rsidRPr="00EB23F4" w:rsidRDefault="00344AFD" w:rsidP="005C7BD6">
            <w:pPr>
              <w:ind w:left="162"/>
              <w:rPr>
                <w:szCs w:val="22"/>
              </w:rPr>
            </w:pPr>
          </w:p>
        </w:tc>
      </w:tr>
      <w:tr w:rsidR="00344AFD" w:rsidRPr="00EB23F4" w:rsidTr="003D7000">
        <w:tc>
          <w:tcPr>
            <w:tcW w:w="2628" w:type="dxa"/>
          </w:tcPr>
          <w:p w:rsidR="00344AFD" w:rsidRPr="00EB23F4" w:rsidRDefault="00344AFD" w:rsidP="005C7BD6">
            <w:pPr>
              <w:ind w:left="318"/>
              <w:rPr>
                <w:szCs w:val="22"/>
              </w:rPr>
            </w:pPr>
          </w:p>
        </w:tc>
        <w:tc>
          <w:tcPr>
            <w:tcW w:w="2250" w:type="dxa"/>
          </w:tcPr>
          <w:p w:rsidR="00344AFD" w:rsidRPr="00EB23F4" w:rsidRDefault="00344AFD" w:rsidP="005C7BD6">
            <w:pPr>
              <w:keepNext/>
              <w:keepLines/>
              <w:ind w:left="34"/>
              <w:jc w:val="center"/>
              <w:rPr>
                <w:szCs w:val="22"/>
              </w:rPr>
            </w:pPr>
          </w:p>
        </w:tc>
        <w:tc>
          <w:tcPr>
            <w:tcW w:w="4873" w:type="dxa"/>
          </w:tcPr>
          <w:p w:rsidR="00344AFD" w:rsidRPr="00EB23F4" w:rsidRDefault="00344AFD" w:rsidP="005C7BD6">
            <w:pPr>
              <w:ind w:left="162"/>
              <w:rPr>
                <w:szCs w:val="22"/>
              </w:rPr>
            </w:pPr>
            <w:r w:rsidRPr="00EB23F4">
              <w:rPr>
                <w:szCs w:val="22"/>
              </w:rPr>
              <w:t>*****</w:t>
            </w:r>
          </w:p>
        </w:tc>
      </w:tr>
      <w:tr w:rsidR="00344AFD" w:rsidRPr="00EB23F4" w:rsidTr="003D7000">
        <w:tc>
          <w:tcPr>
            <w:tcW w:w="2628" w:type="dxa"/>
          </w:tcPr>
          <w:p w:rsidR="00344AFD" w:rsidRPr="00EB23F4" w:rsidRDefault="00344AFD" w:rsidP="005C7BD6">
            <w:pPr>
              <w:ind w:left="318"/>
              <w:rPr>
                <w:szCs w:val="22"/>
              </w:rPr>
            </w:pPr>
          </w:p>
        </w:tc>
        <w:tc>
          <w:tcPr>
            <w:tcW w:w="2250" w:type="dxa"/>
          </w:tcPr>
          <w:p w:rsidR="00344AFD" w:rsidRPr="00EB23F4" w:rsidRDefault="00344AFD" w:rsidP="005C7BD6">
            <w:pPr>
              <w:keepNext/>
              <w:keepLines/>
              <w:ind w:left="34"/>
              <w:jc w:val="center"/>
              <w:rPr>
                <w:szCs w:val="22"/>
              </w:rPr>
            </w:pPr>
          </w:p>
        </w:tc>
        <w:tc>
          <w:tcPr>
            <w:tcW w:w="4873" w:type="dxa"/>
          </w:tcPr>
          <w:p w:rsidR="00344AFD" w:rsidRPr="00EB23F4" w:rsidRDefault="00344AFD" w:rsidP="005C7BD6">
            <w:pPr>
              <w:ind w:left="162"/>
              <w:rPr>
                <w:szCs w:val="22"/>
              </w:rPr>
            </w:pPr>
          </w:p>
        </w:tc>
      </w:tr>
      <w:tr w:rsidR="00344AFD" w:rsidRPr="00EB23F4" w:rsidTr="003D7000">
        <w:tc>
          <w:tcPr>
            <w:tcW w:w="2628" w:type="dxa"/>
          </w:tcPr>
          <w:p w:rsidR="00344AFD" w:rsidRPr="00EB23F4" w:rsidRDefault="00344AFD" w:rsidP="005C7BD6">
            <w:pPr>
              <w:ind w:left="318"/>
              <w:rPr>
                <w:szCs w:val="22"/>
              </w:rPr>
            </w:pPr>
            <w:r w:rsidRPr="00EB23F4">
              <w:rPr>
                <w:szCs w:val="22"/>
              </w:rPr>
              <w:t>MVT/A/1/1</w:t>
            </w:r>
          </w:p>
        </w:tc>
        <w:tc>
          <w:tcPr>
            <w:tcW w:w="2250" w:type="dxa"/>
          </w:tcPr>
          <w:p w:rsidR="00344AFD" w:rsidRPr="00EB23F4" w:rsidRDefault="00344AFD" w:rsidP="005C7BD6">
            <w:pPr>
              <w:keepNext/>
              <w:keepLines/>
              <w:ind w:left="34"/>
              <w:jc w:val="center"/>
              <w:rPr>
                <w:szCs w:val="22"/>
              </w:rPr>
            </w:pPr>
            <w:r w:rsidRPr="00EB23F4">
              <w:rPr>
                <w:szCs w:val="22"/>
              </w:rPr>
              <w:t>A,C,E,F,R,S</w:t>
            </w:r>
          </w:p>
        </w:tc>
        <w:tc>
          <w:tcPr>
            <w:tcW w:w="4873" w:type="dxa"/>
          </w:tcPr>
          <w:p w:rsidR="00344AFD" w:rsidRPr="00EB23F4" w:rsidRDefault="00344AFD" w:rsidP="005C7BD6">
            <w:pPr>
              <w:ind w:left="162"/>
              <w:rPr>
                <w:szCs w:val="22"/>
              </w:rPr>
            </w:pPr>
            <w:r w:rsidRPr="00EB23F4">
              <w:rPr>
                <w:rFonts w:ascii="Helvetica" w:hAnsi="Helvetica" w:cs="Helvetica"/>
              </w:rPr>
              <w:t>Rules of Procedure</w:t>
            </w:r>
          </w:p>
        </w:tc>
      </w:tr>
      <w:tr w:rsidR="00344AFD" w:rsidRPr="00EB23F4" w:rsidTr="003D7000">
        <w:tc>
          <w:tcPr>
            <w:tcW w:w="2628" w:type="dxa"/>
          </w:tcPr>
          <w:p w:rsidR="00344AFD" w:rsidRPr="00EB23F4" w:rsidRDefault="00344AFD" w:rsidP="005C7BD6">
            <w:pPr>
              <w:ind w:left="318"/>
              <w:rPr>
                <w:szCs w:val="22"/>
              </w:rPr>
            </w:pPr>
          </w:p>
        </w:tc>
        <w:tc>
          <w:tcPr>
            <w:tcW w:w="2250" w:type="dxa"/>
          </w:tcPr>
          <w:p w:rsidR="00344AFD" w:rsidRPr="00EB23F4" w:rsidRDefault="00344AFD" w:rsidP="005C7BD6">
            <w:pPr>
              <w:keepNext/>
              <w:keepLines/>
              <w:ind w:left="34"/>
              <w:jc w:val="center"/>
              <w:rPr>
                <w:szCs w:val="22"/>
              </w:rPr>
            </w:pPr>
          </w:p>
        </w:tc>
        <w:tc>
          <w:tcPr>
            <w:tcW w:w="4873" w:type="dxa"/>
          </w:tcPr>
          <w:p w:rsidR="00344AFD" w:rsidRPr="00EB23F4" w:rsidRDefault="00344AFD" w:rsidP="005C7BD6">
            <w:pPr>
              <w:ind w:left="162"/>
              <w:rPr>
                <w:szCs w:val="22"/>
              </w:rPr>
            </w:pPr>
          </w:p>
        </w:tc>
      </w:tr>
      <w:tr w:rsidR="00344AFD" w:rsidRPr="00EB23F4" w:rsidTr="003D7000">
        <w:tc>
          <w:tcPr>
            <w:tcW w:w="2628" w:type="dxa"/>
          </w:tcPr>
          <w:p w:rsidR="00344AFD" w:rsidRPr="00EB23F4" w:rsidRDefault="00344AFD" w:rsidP="005C7BD6">
            <w:pPr>
              <w:ind w:left="318"/>
              <w:rPr>
                <w:szCs w:val="22"/>
              </w:rPr>
            </w:pPr>
            <w:r w:rsidRPr="00EB23F4">
              <w:rPr>
                <w:szCs w:val="22"/>
              </w:rPr>
              <w:t>MVT/A/1/2</w:t>
            </w:r>
            <w:r>
              <w:rPr>
                <w:szCs w:val="22"/>
              </w:rPr>
              <w:t xml:space="preserve"> Rev.</w:t>
            </w:r>
          </w:p>
        </w:tc>
        <w:tc>
          <w:tcPr>
            <w:tcW w:w="2250" w:type="dxa"/>
          </w:tcPr>
          <w:p w:rsidR="00344AFD" w:rsidRPr="00EB23F4" w:rsidRDefault="00344AFD" w:rsidP="005C7BD6">
            <w:pPr>
              <w:keepNext/>
              <w:keepLines/>
              <w:ind w:left="34"/>
              <w:jc w:val="center"/>
              <w:rPr>
                <w:szCs w:val="22"/>
              </w:rPr>
            </w:pPr>
            <w:r w:rsidRPr="00EB23F4">
              <w:rPr>
                <w:szCs w:val="22"/>
              </w:rPr>
              <w:t>A,C,E,F,R,S</w:t>
            </w:r>
          </w:p>
        </w:tc>
        <w:tc>
          <w:tcPr>
            <w:tcW w:w="4873" w:type="dxa"/>
          </w:tcPr>
          <w:p w:rsidR="00344AFD" w:rsidRPr="00EB23F4" w:rsidRDefault="00344AFD" w:rsidP="005C7BD6">
            <w:pPr>
              <w:ind w:left="162"/>
              <w:rPr>
                <w:szCs w:val="22"/>
              </w:rPr>
            </w:pPr>
            <w:r w:rsidRPr="00EB23F4">
              <w:rPr>
                <w:rFonts w:ascii="Helvetica" w:hAnsi="Helvetica" w:cs="Helvetica"/>
              </w:rPr>
              <w:t>Status of the Marrakesh Treaty to Facilitate Access to Published Works for Persons Who Are Blind, Visually Impaired or Otherwise Print Disabled</w:t>
            </w:r>
          </w:p>
        </w:tc>
      </w:tr>
      <w:tr w:rsidR="00936D1E" w:rsidRPr="00EB23F4" w:rsidTr="0072024A">
        <w:tc>
          <w:tcPr>
            <w:tcW w:w="2628" w:type="dxa"/>
          </w:tcPr>
          <w:p w:rsidR="00936D1E" w:rsidRPr="00EB23F4" w:rsidRDefault="00936D1E" w:rsidP="0072024A">
            <w:pPr>
              <w:ind w:left="318"/>
              <w:rPr>
                <w:szCs w:val="22"/>
              </w:rPr>
            </w:pPr>
          </w:p>
        </w:tc>
        <w:tc>
          <w:tcPr>
            <w:tcW w:w="2250" w:type="dxa"/>
          </w:tcPr>
          <w:p w:rsidR="00936D1E" w:rsidRPr="00EB23F4" w:rsidRDefault="00936D1E" w:rsidP="0072024A">
            <w:pPr>
              <w:keepNext/>
              <w:keepLines/>
              <w:ind w:left="34"/>
              <w:jc w:val="center"/>
              <w:rPr>
                <w:szCs w:val="22"/>
              </w:rPr>
            </w:pPr>
          </w:p>
        </w:tc>
        <w:tc>
          <w:tcPr>
            <w:tcW w:w="4873" w:type="dxa"/>
          </w:tcPr>
          <w:p w:rsidR="00936D1E" w:rsidRPr="00EB23F4" w:rsidRDefault="00936D1E" w:rsidP="0072024A">
            <w:pPr>
              <w:ind w:left="162"/>
              <w:rPr>
                <w:szCs w:val="22"/>
              </w:rPr>
            </w:pPr>
          </w:p>
        </w:tc>
      </w:tr>
      <w:tr w:rsidR="00936D1E" w:rsidRPr="00EB23F4" w:rsidTr="0072024A">
        <w:tc>
          <w:tcPr>
            <w:tcW w:w="2628" w:type="dxa"/>
          </w:tcPr>
          <w:p w:rsidR="00936D1E" w:rsidRPr="00EB23F4" w:rsidRDefault="00936D1E" w:rsidP="0072024A">
            <w:pPr>
              <w:ind w:left="318"/>
              <w:rPr>
                <w:szCs w:val="22"/>
              </w:rPr>
            </w:pPr>
            <w:r>
              <w:rPr>
                <w:szCs w:val="22"/>
              </w:rPr>
              <w:t>MVT/A/1/3</w:t>
            </w:r>
          </w:p>
        </w:tc>
        <w:tc>
          <w:tcPr>
            <w:tcW w:w="2250" w:type="dxa"/>
          </w:tcPr>
          <w:p w:rsidR="00936D1E" w:rsidRPr="00EB23F4" w:rsidRDefault="00936D1E" w:rsidP="0072024A">
            <w:pPr>
              <w:keepNext/>
              <w:keepLines/>
              <w:ind w:left="34"/>
              <w:jc w:val="center"/>
              <w:rPr>
                <w:szCs w:val="22"/>
              </w:rPr>
            </w:pPr>
            <w:r>
              <w:rPr>
                <w:szCs w:val="22"/>
              </w:rPr>
              <w:t>A,C,E,F,R,S</w:t>
            </w:r>
          </w:p>
        </w:tc>
        <w:tc>
          <w:tcPr>
            <w:tcW w:w="4873" w:type="dxa"/>
          </w:tcPr>
          <w:p w:rsidR="00936D1E" w:rsidRPr="00EB23F4" w:rsidRDefault="00936D1E" w:rsidP="0072024A">
            <w:pPr>
              <w:ind w:left="162"/>
              <w:rPr>
                <w:szCs w:val="22"/>
              </w:rPr>
            </w:pPr>
            <w:r>
              <w:rPr>
                <w:szCs w:val="22"/>
              </w:rPr>
              <w:t>Report</w:t>
            </w:r>
          </w:p>
        </w:tc>
      </w:tr>
      <w:tr w:rsidR="00344AFD" w:rsidRPr="00EB23F4" w:rsidTr="003D7000">
        <w:tc>
          <w:tcPr>
            <w:tcW w:w="2628" w:type="dxa"/>
          </w:tcPr>
          <w:p w:rsidR="00344AFD" w:rsidRPr="00EB23F4" w:rsidRDefault="00344AFD" w:rsidP="005C7BD6">
            <w:pPr>
              <w:ind w:left="318"/>
              <w:rPr>
                <w:szCs w:val="22"/>
              </w:rPr>
            </w:pPr>
          </w:p>
        </w:tc>
        <w:tc>
          <w:tcPr>
            <w:tcW w:w="2250" w:type="dxa"/>
          </w:tcPr>
          <w:p w:rsidR="00344AFD" w:rsidRPr="00EB23F4" w:rsidRDefault="00344AFD" w:rsidP="005C7BD6">
            <w:pPr>
              <w:keepNext/>
              <w:keepLines/>
              <w:ind w:left="34"/>
              <w:jc w:val="center"/>
              <w:rPr>
                <w:szCs w:val="22"/>
              </w:rPr>
            </w:pPr>
          </w:p>
        </w:tc>
        <w:tc>
          <w:tcPr>
            <w:tcW w:w="4873" w:type="dxa"/>
          </w:tcPr>
          <w:p w:rsidR="00344AFD" w:rsidRPr="00EB23F4" w:rsidRDefault="00344AFD" w:rsidP="005C7BD6">
            <w:pPr>
              <w:ind w:left="162"/>
              <w:rPr>
                <w:szCs w:val="22"/>
              </w:rPr>
            </w:pPr>
          </w:p>
        </w:tc>
      </w:tr>
      <w:tr w:rsidR="00344AFD" w:rsidRPr="00EB23F4" w:rsidTr="003D7000">
        <w:tc>
          <w:tcPr>
            <w:tcW w:w="2628" w:type="dxa"/>
          </w:tcPr>
          <w:p w:rsidR="00344AFD" w:rsidRPr="00EB23F4" w:rsidRDefault="00344AFD" w:rsidP="005C7BD6">
            <w:pPr>
              <w:ind w:left="318"/>
              <w:rPr>
                <w:szCs w:val="22"/>
              </w:rPr>
            </w:pPr>
          </w:p>
        </w:tc>
        <w:tc>
          <w:tcPr>
            <w:tcW w:w="2250" w:type="dxa"/>
          </w:tcPr>
          <w:p w:rsidR="00344AFD" w:rsidRPr="00EB23F4" w:rsidRDefault="00344AFD" w:rsidP="005C7BD6">
            <w:pPr>
              <w:keepNext/>
              <w:keepLines/>
              <w:ind w:left="34"/>
              <w:jc w:val="center"/>
              <w:rPr>
                <w:szCs w:val="22"/>
              </w:rPr>
            </w:pPr>
          </w:p>
        </w:tc>
        <w:tc>
          <w:tcPr>
            <w:tcW w:w="4873" w:type="dxa"/>
          </w:tcPr>
          <w:p w:rsidR="00344AFD" w:rsidRPr="00EB23F4" w:rsidRDefault="00344AFD" w:rsidP="005C7BD6">
            <w:pPr>
              <w:ind w:left="162"/>
              <w:rPr>
                <w:szCs w:val="22"/>
              </w:rPr>
            </w:pPr>
            <w:r w:rsidRPr="00EB23F4">
              <w:rPr>
                <w:szCs w:val="22"/>
              </w:rPr>
              <w:t>*****</w:t>
            </w:r>
          </w:p>
        </w:tc>
      </w:tr>
      <w:tr w:rsidR="00344AFD" w:rsidRPr="00EB23F4" w:rsidTr="00BB1365">
        <w:trPr>
          <w:trHeight w:val="252"/>
        </w:trPr>
        <w:tc>
          <w:tcPr>
            <w:tcW w:w="2628" w:type="dxa"/>
          </w:tcPr>
          <w:p w:rsidR="00344AFD" w:rsidRPr="00EB23F4" w:rsidRDefault="00344AFD" w:rsidP="005C7BD6">
            <w:pPr>
              <w:ind w:left="318"/>
              <w:rPr>
                <w:szCs w:val="22"/>
              </w:rPr>
            </w:pPr>
          </w:p>
        </w:tc>
        <w:tc>
          <w:tcPr>
            <w:tcW w:w="2250" w:type="dxa"/>
          </w:tcPr>
          <w:p w:rsidR="00344AFD" w:rsidRPr="00EB23F4" w:rsidRDefault="00344AFD" w:rsidP="005C7BD6">
            <w:pPr>
              <w:keepNext/>
              <w:keepLines/>
              <w:ind w:left="34"/>
              <w:jc w:val="center"/>
              <w:rPr>
                <w:szCs w:val="22"/>
              </w:rPr>
            </w:pPr>
          </w:p>
        </w:tc>
        <w:tc>
          <w:tcPr>
            <w:tcW w:w="4873" w:type="dxa"/>
          </w:tcPr>
          <w:p w:rsidR="00344AFD" w:rsidRPr="00EB23F4" w:rsidRDefault="00344AFD" w:rsidP="005C7BD6">
            <w:pPr>
              <w:ind w:left="162"/>
              <w:rPr>
                <w:szCs w:val="22"/>
              </w:rPr>
            </w:pPr>
          </w:p>
        </w:tc>
      </w:tr>
      <w:tr w:rsidR="00344AFD" w:rsidRPr="00EB23F4" w:rsidTr="003D7000">
        <w:tc>
          <w:tcPr>
            <w:tcW w:w="2628" w:type="dxa"/>
          </w:tcPr>
          <w:p w:rsidR="00344AFD" w:rsidRPr="00EB23F4" w:rsidRDefault="00344AFD" w:rsidP="005C7BD6">
            <w:pPr>
              <w:ind w:left="318"/>
              <w:rPr>
                <w:szCs w:val="22"/>
              </w:rPr>
            </w:pPr>
            <w:r w:rsidRPr="00EB23F4">
              <w:rPr>
                <w:szCs w:val="22"/>
              </w:rPr>
              <w:t>WO/CC/73/INF/1</w:t>
            </w:r>
          </w:p>
        </w:tc>
        <w:tc>
          <w:tcPr>
            <w:tcW w:w="2250" w:type="dxa"/>
          </w:tcPr>
          <w:p w:rsidR="00344AFD" w:rsidRPr="00EB23F4" w:rsidRDefault="00344AFD" w:rsidP="005C7BD6">
            <w:pPr>
              <w:keepNext/>
              <w:keepLines/>
              <w:ind w:left="34"/>
              <w:jc w:val="center"/>
              <w:rPr>
                <w:szCs w:val="22"/>
              </w:rPr>
            </w:pPr>
            <w:r w:rsidRPr="00EB23F4">
              <w:rPr>
                <w:szCs w:val="22"/>
              </w:rPr>
              <w:t>A,C,E,F,R,S</w:t>
            </w:r>
          </w:p>
        </w:tc>
        <w:tc>
          <w:tcPr>
            <w:tcW w:w="4873" w:type="dxa"/>
          </w:tcPr>
          <w:p w:rsidR="00344AFD" w:rsidRPr="00EB23F4" w:rsidRDefault="00344AFD" w:rsidP="005C7BD6">
            <w:pPr>
              <w:ind w:left="162"/>
              <w:rPr>
                <w:szCs w:val="22"/>
              </w:rPr>
            </w:pPr>
            <w:r w:rsidRPr="00EB23F4">
              <w:rPr>
                <w:rFonts w:ascii="Helvetica" w:hAnsi="Helvetica" w:cs="Helvetica"/>
              </w:rPr>
              <w:t>Legal Opinion on the Issue of Acquired Rights to Education Grant for Staff Members Residing, but not Serving, in their Home Country and Assessment of the Financial Impact of the Potential Introduction of a Limited Transitional Measure</w:t>
            </w:r>
          </w:p>
        </w:tc>
      </w:tr>
      <w:tr w:rsidR="00344AFD" w:rsidRPr="00EB23F4" w:rsidTr="00924FE9">
        <w:trPr>
          <w:trHeight w:val="315"/>
        </w:trPr>
        <w:tc>
          <w:tcPr>
            <w:tcW w:w="2628" w:type="dxa"/>
          </w:tcPr>
          <w:p w:rsidR="00344AFD" w:rsidRPr="00EB23F4" w:rsidRDefault="00344AFD" w:rsidP="005C7BD6">
            <w:pPr>
              <w:ind w:left="318"/>
              <w:rPr>
                <w:szCs w:val="22"/>
              </w:rPr>
            </w:pPr>
          </w:p>
        </w:tc>
        <w:tc>
          <w:tcPr>
            <w:tcW w:w="2250" w:type="dxa"/>
          </w:tcPr>
          <w:p w:rsidR="00344AFD" w:rsidRPr="00EB23F4" w:rsidRDefault="00344AFD" w:rsidP="005C7BD6">
            <w:pPr>
              <w:keepNext/>
              <w:keepLines/>
              <w:ind w:left="34"/>
              <w:jc w:val="center"/>
              <w:rPr>
                <w:szCs w:val="22"/>
              </w:rPr>
            </w:pPr>
          </w:p>
        </w:tc>
        <w:tc>
          <w:tcPr>
            <w:tcW w:w="4873" w:type="dxa"/>
          </w:tcPr>
          <w:p w:rsidR="00344AFD" w:rsidRPr="00EB23F4" w:rsidRDefault="00344AFD" w:rsidP="005C7BD6">
            <w:pPr>
              <w:ind w:left="162"/>
              <w:rPr>
                <w:szCs w:val="22"/>
              </w:rPr>
            </w:pPr>
          </w:p>
        </w:tc>
      </w:tr>
      <w:tr w:rsidR="00344AFD" w:rsidRPr="00EB23F4" w:rsidTr="003D7000">
        <w:tc>
          <w:tcPr>
            <w:tcW w:w="2628" w:type="dxa"/>
          </w:tcPr>
          <w:p w:rsidR="00344AFD" w:rsidRPr="00EB23F4" w:rsidRDefault="00344AFD" w:rsidP="005C7BD6">
            <w:pPr>
              <w:ind w:left="318"/>
              <w:rPr>
                <w:szCs w:val="22"/>
              </w:rPr>
            </w:pPr>
            <w:r w:rsidRPr="00EB23F4">
              <w:rPr>
                <w:szCs w:val="22"/>
              </w:rPr>
              <w:t>WO/CC/73/1</w:t>
            </w:r>
          </w:p>
        </w:tc>
        <w:tc>
          <w:tcPr>
            <w:tcW w:w="2250" w:type="dxa"/>
          </w:tcPr>
          <w:p w:rsidR="00344AFD" w:rsidRPr="00EB23F4" w:rsidRDefault="00344AFD" w:rsidP="005C7BD6">
            <w:pPr>
              <w:keepNext/>
              <w:keepLines/>
              <w:ind w:left="34"/>
              <w:jc w:val="center"/>
              <w:rPr>
                <w:szCs w:val="22"/>
              </w:rPr>
            </w:pPr>
            <w:r w:rsidRPr="00EB23F4">
              <w:rPr>
                <w:szCs w:val="22"/>
              </w:rPr>
              <w:t>A,C,E,F,R,S</w:t>
            </w:r>
          </w:p>
        </w:tc>
        <w:tc>
          <w:tcPr>
            <w:tcW w:w="4873" w:type="dxa"/>
          </w:tcPr>
          <w:p w:rsidR="00344AFD" w:rsidRPr="00EB23F4" w:rsidRDefault="00344AFD" w:rsidP="005C7BD6">
            <w:pPr>
              <w:ind w:left="162"/>
              <w:rPr>
                <w:szCs w:val="22"/>
              </w:rPr>
            </w:pPr>
            <w:r w:rsidRPr="00EB23F4">
              <w:rPr>
                <w:rFonts w:ascii="Helvetica" w:hAnsi="Helvetica" w:cs="Helvetica"/>
              </w:rPr>
              <w:t>Annual Report on Human Resources</w:t>
            </w:r>
          </w:p>
        </w:tc>
      </w:tr>
      <w:tr w:rsidR="00344AFD" w:rsidRPr="00EB23F4" w:rsidTr="003D7000">
        <w:tc>
          <w:tcPr>
            <w:tcW w:w="2628" w:type="dxa"/>
          </w:tcPr>
          <w:p w:rsidR="00344AFD" w:rsidRDefault="00344AFD" w:rsidP="005C7BD6">
            <w:pPr>
              <w:ind w:left="318"/>
              <w:rPr>
                <w:szCs w:val="22"/>
              </w:rPr>
            </w:pPr>
          </w:p>
        </w:tc>
        <w:tc>
          <w:tcPr>
            <w:tcW w:w="2250" w:type="dxa"/>
          </w:tcPr>
          <w:p w:rsidR="00344AFD" w:rsidRPr="00EB23F4" w:rsidRDefault="00344AFD" w:rsidP="005C7BD6">
            <w:pPr>
              <w:keepNext/>
              <w:keepLines/>
              <w:ind w:left="34"/>
              <w:jc w:val="center"/>
              <w:rPr>
                <w:szCs w:val="22"/>
              </w:rPr>
            </w:pPr>
          </w:p>
        </w:tc>
        <w:tc>
          <w:tcPr>
            <w:tcW w:w="4873" w:type="dxa"/>
          </w:tcPr>
          <w:p w:rsidR="00344AFD" w:rsidRPr="00EB23F4" w:rsidRDefault="00344AFD" w:rsidP="005C7BD6">
            <w:pPr>
              <w:ind w:left="162"/>
              <w:rPr>
                <w:rFonts w:ascii="Helvetica" w:hAnsi="Helvetica" w:cs="Helvetica"/>
              </w:rPr>
            </w:pPr>
          </w:p>
        </w:tc>
      </w:tr>
      <w:tr w:rsidR="00344AFD" w:rsidRPr="00EB23F4" w:rsidTr="003D7000">
        <w:tc>
          <w:tcPr>
            <w:tcW w:w="2628" w:type="dxa"/>
          </w:tcPr>
          <w:p w:rsidR="00344AFD" w:rsidRPr="00EB23F4" w:rsidRDefault="00344AFD" w:rsidP="005C7BD6">
            <w:pPr>
              <w:ind w:left="318"/>
              <w:rPr>
                <w:szCs w:val="22"/>
              </w:rPr>
            </w:pPr>
            <w:r>
              <w:rPr>
                <w:szCs w:val="22"/>
              </w:rPr>
              <w:t>WO/CC/73/1 Corr.</w:t>
            </w:r>
          </w:p>
        </w:tc>
        <w:tc>
          <w:tcPr>
            <w:tcW w:w="2250" w:type="dxa"/>
          </w:tcPr>
          <w:p w:rsidR="00344AFD" w:rsidRPr="00EB23F4" w:rsidRDefault="00344AFD" w:rsidP="005C7BD6">
            <w:pPr>
              <w:keepNext/>
              <w:keepLines/>
              <w:ind w:left="34"/>
              <w:jc w:val="center"/>
              <w:rPr>
                <w:szCs w:val="22"/>
              </w:rPr>
            </w:pPr>
            <w:r w:rsidRPr="00EB23F4">
              <w:rPr>
                <w:szCs w:val="22"/>
              </w:rPr>
              <w:t>A,C,E,F,R,S</w:t>
            </w:r>
          </w:p>
        </w:tc>
        <w:tc>
          <w:tcPr>
            <w:tcW w:w="4873" w:type="dxa"/>
          </w:tcPr>
          <w:p w:rsidR="00344AFD" w:rsidRPr="00EB23F4" w:rsidRDefault="00344AFD" w:rsidP="007A0172">
            <w:pPr>
              <w:ind w:left="162"/>
              <w:rPr>
                <w:szCs w:val="22"/>
              </w:rPr>
            </w:pPr>
            <w:r>
              <w:rPr>
                <w:rFonts w:ascii="Helvetica" w:hAnsi="Helvetica" w:cs="Helvetica"/>
              </w:rPr>
              <w:t xml:space="preserve">Corrigendum to the </w:t>
            </w:r>
            <w:r w:rsidRPr="00EB23F4">
              <w:rPr>
                <w:rFonts w:ascii="Helvetica" w:hAnsi="Helvetica" w:cs="Helvetica"/>
              </w:rPr>
              <w:t>Annual Report on Human Resources</w:t>
            </w:r>
            <w:r>
              <w:rPr>
                <w:rFonts w:ascii="Helvetica" w:hAnsi="Helvetica" w:cs="Helvetica"/>
              </w:rPr>
              <w:t xml:space="preserve"> </w:t>
            </w:r>
          </w:p>
        </w:tc>
      </w:tr>
      <w:tr w:rsidR="00344AFD" w:rsidRPr="00EB23F4" w:rsidTr="003D7000">
        <w:tc>
          <w:tcPr>
            <w:tcW w:w="2628" w:type="dxa"/>
          </w:tcPr>
          <w:p w:rsidR="00344AFD" w:rsidRPr="00EB23F4" w:rsidRDefault="00344AFD" w:rsidP="005C7BD6">
            <w:pPr>
              <w:ind w:left="318"/>
              <w:rPr>
                <w:szCs w:val="22"/>
              </w:rPr>
            </w:pPr>
          </w:p>
        </w:tc>
        <w:tc>
          <w:tcPr>
            <w:tcW w:w="2250" w:type="dxa"/>
          </w:tcPr>
          <w:p w:rsidR="00344AFD" w:rsidRPr="00EB23F4" w:rsidRDefault="00344AFD" w:rsidP="005C7BD6">
            <w:pPr>
              <w:keepNext/>
              <w:keepLines/>
              <w:ind w:left="34"/>
              <w:jc w:val="center"/>
              <w:rPr>
                <w:szCs w:val="22"/>
              </w:rPr>
            </w:pPr>
          </w:p>
        </w:tc>
        <w:tc>
          <w:tcPr>
            <w:tcW w:w="4873" w:type="dxa"/>
          </w:tcPr>
          <w:p w:rsidR="00344AFD" w:rsidRPr="00EB23F4" w:rsidRDefault="00344AFD" w:rsidP="005C7BD6">
            <w:pPr>
              <w:ind w:left="162"/>
              <w:rPr>
                <w:szCs w:val="22"/>
              </w:rPr>
            </w:pPr>
          </w:p>
        </w:tc>
      </w:tr>
      <w:tr w:rsidR="00344AFD" w:rsidRPr="00EB23F4" w:rsidTr="003D7000">
        <w:tc>
          <w:tcPr>
            <w:tcW w:w="2628" w:type="dxa"/>
          </w:tcPr>
          <w:p w:rsidR="00344AFD" w:rsidRPr="00EB23F4" w:rsidRDefault="00344AFD" w:rsidP="005C7BD6">
            <w:pPr>
              <w:ind w:left="318"/>
              <w:rPr>
                <w:szCs w:val="22"/>
              </w:rPr>
            </w:pPr>
            <w:r w:rsidRPr="00EB23F4">
              <w:rPr>
                <w:szCs w:val="22"/>
              </w:rPr>
              <w:t>WO/CC/73/2</w:t>
            </w:r>
          </w:p>
        </w:tc>
        <w:tc>
          <w:tcPr>
            <w:tcW w:w="2250" w:type="dxa"/>
          </w:tcPr>
          <w:p w:rsidR="00344AFD" w:rsidRPr="00EB23F4" w:rsidRDefault="00344AFD" w:rsidP="005C7BD6">
            <w:pPr>
              <w:keepNext/>
              <w:keepLines/>
              <w:ind w:left="34"/>
              <w:jc w:val="center"/>
              <w:rPr>
                <w:szCs w:val="22"/>
              </w:rPr>
            </w:pPr>
            <w:r w:rsidRPr="00EB23F4">
              <w:rPr>
                <w:szCs w:val="22"/>
              </w:rPr>
              <w:t>A,C,E,F,R,S</w:t>
            </w:r>
          </w:p>
        </w:tc>
        <w:tc>
          <w:tcPr>
            <w:tcW w:w="4873" w:type="dxa"/>
          </w:tcPr>
          <w:p w:rsidR="00344AFD" w:rsidRPr="00EB23F4" w:rsidRDefault="00344AFD" w:rsidP="005C7BD6">
            <w:pPr>
              <w:ind w:left="162"/>
              <w:rPr>
                <w:szCs w:val="22"/>
              </w:rPr>
            </w:pPr>
            <w:r w:rsidRPr="00EB23F4">
              <w:rPr>
                <w:rFonts w:ascii="Helvetica" w:hAnsi="Helvetica" w:cs="Helvetica"/>
              </w:rPr>
              <w:t>Annual Report by the Ethics Office</w:t>
            </w:r>
          </w:p>
        </w:tc>
      </w:tr>
      <w:tr w:rsidR="00344AFD" w:rsidRPr="00EB23F4" w:rsidTr="003D7000">
        <w:tc>
          <w:tcPr>
            <w:tcW w:w="2628" w:type="dxa"/>
          </w:tcPr>
          <w:p w:rsidR="00344AFD" w:rsidRPr="00EB23F4" w:rsidRDefault="00344AFD" w:rsidP="005C7BD6">
            <w:pPr>
              <w:ind w:left="318"/>
              <w:rPr>
                <w:szCs w:val="22"/>
              </w:rPr>
            </w:pPr>
          </w:p>
        </w:tc>
        <w:tc>
          <w:tcPr>
            <w:tcW w:w="2250" w:type="dxa"/>
          </w:tcPr>
          <w:p w:rsidR="00344AFD" w:rsidRPr="00EB23F4" w:rsidRDefault="00344AFD" w:rsidP="005C7BD6">
            <w:pPr>
              <w:keepNext/>
              <w:keepLines/>
              <w:ind w:left="34"/>
              <w:jc w:val="center"/>
              <w:rPr>
                <w:szCs w:val="22"/>
              </w:rPr>
            </w:pPr>
          </w:p>
        </w:tc>
        <w:tc>
          <w:tcPr>
            <w:tcW w:w="4873" w:type="dxa"/>
          </w:tcPr>
          <w:p w:rsidR="00344AFD" w:rsidRPr="00EB23F4" w:rsidRDefault="00344AFD" w:rsidP="005C7BD6">
            <w:pPr>
              <w:ind w:left="162"/>
              <w:rPr>
                <w:szCs w:val="22"/>
              </w:rPr>
            </w:pPr>
          </w:p>
        </w:tc>
      </w:tr>
      <w:tr w:rsidR="00344AFD" w:rsidRPr="00EB23F4" w:rsidTr="003D7000">
        <w:tc>
          <w:tcPr>
            <w:tcW w:w="2628" w:type="dxa"/>
          </w:tcPr>
          <w:p w:rsidR="00344AFD" w:rsidRPr="00EB23F4" w:rsidRDefault="00344AFD" w:rsidP="005C7BD6">
            <w:pPr>
              <w:ind w:left="318"/>
              <w:rPr>
                <w:szCs w:val="22"/>
              </w:rPr>
            </w:pPr>
            <w:r w:rsidRPr="00EB23F4">
              <w:rPr>
                <w:szCs w:val="22"/>
              </w:rPr>
              <w:t>WO/CC/73/3</w:t>
            </w:r>
          </w:p>
        </w:tc>
        <w:tc>
          <w:tcPr>
            <w:tcW w:w="2250" w:type="dxa"/>
          </w:tcPr>
          <w:p w:rsidR="00344AFD" w:rsidRPr="00EB23F4" w:rsidRDefault="00344AFD" w:rsidP="008A4CB5">
            <w:pPr>
              <w:keepNext/>
              <w:keepLines/>
              <w:tabs>
                <w:tab w:val="left" w:pos="405"/>
                <w:tab w:val="center" w:pos="1034"/>
              </w:tabs>
              <w:jc w:val="center"/>
              <w:rPr>
                <w:szCs w:val="22"/>
              </w:rPr>
            </w:pPr>
            <w:r w:rsidRPr="00EB23F4">
              <w:rPr>
                <w:szCs w:val="22"/>
              </w:rPr>
              <w:t>A,C,E,F,R,S</w:t>
            </w:r>
          </w:p>
        </w:tc>
        <w:tc>
          <w:tcPr>
            <w:tcW w:w="4873" w:type="dxa"/>
          </w:tcPr>
          <w:p w:rsidR="00344AFD" w:rsidRPr="00EB23F4" w:rsidRDefault="00344AFD" w:rsidP="005C7BD6">
            <w:pPr>
              <w:ind w:left="162"/>
              <w:rPr>
                <w:szCs w:val="22"/>
              </w:rPr>
            </w:pPr>
            <w:r>
              <w:rPr>
                <w:szCs w:val="22"/>
              </w:rPr>
              <w:t>Amendments to Staff Regulations and Rules</w:t>
            </w:r>
          </w:p>
        </w:tc>
      </w:tr>
      <w:tr w:rsidR="00344AFD" w:rsidRPr="00EB23F4" w:rsidTr="003D7000">
        <w:tc>
          <w:tcPr>
            <w:tcW w:w="2628" w:type="dxa"/>
          </w:tcPr>
          <w:p w:rsidR="00344AFD" w:rsidRPr="00EB23F4" w:rsidRDefault="00344AFD" w:rsidP="005C7BD6">
            <w:pPr>
              <w:ind w:left="318"/>
              <w:rPr>
                <w:szCs w:val="22"/>
              </w:rPr>
            </w:pPr>
          </w:p>
        </w:tc>
        <w:tc>
          <w:tcPr>
            <w:tcW w:w="2250" w:type="dxa"/>
          </w:tcPr>
          <w:p w:rsidR="00344AFD" w:rsidRPr="00EB23F4" w:rsidRDefault="00344AFD" w:rsidP="005C7BD6">
            <w:pPr>
              <w:keepNext/>
              <w:keepLines/>
              <w:ind w:left="34"/>
              <w:jc w:val="center"/>
              <w:rPr>
                <w:szCs w:val="22"/>
              </w:rPr>
            </w:pPr>
          </w:p>
        </w:tc>
        <w:tc>
          <w:tcPr>
            <w:tcW w:w="4873" w:type="dxa"/>
          </w:tcPr>
          <w:p w:rsidR="00344AFD" w:rsidRPr="00EB23F4" w:rsidRDefault="00344AFD" w:rsidP="005C7BD6">
            <w:pPr>
              <w:ind w:left="162"/>
              <w:rPr>
                <w:szCs w:val="22"/>
              </w:rPr>
            </w:pPr>
          </w:p>
        </w:tc>
      </w:tr>
      <w:tr w:rsidR="00344AFD" w:rsidRPr="00EB23F4" w:rsidTr="003D7000">
        <w:tc>
          <w:tcPr>
            <w:tcW w:w="2628" w:type="dxa"/>
          </w:tcPr>
          <w:p w:rsidR="00344AFD" w:rsidRPr="00EB23F4" w:rsidRDefault="00344AFD" w:rsidP="005C7BD6">
            <w:pPr>
              <w:ind w:left="318"/>
              <w:rPr>
                <w:szCs w:val="22"/>
              </w:rPr>
            </w:pPr>
            <w:r>
              <w:rPr>
                <w:szCs w:val="22"/>
              </w:rPr>
              <w:t>WO/CC/73/4</w:t>
            </w:r>
          </w:p>
        </w:tc>
        <w:tc>
          <w:tcPr>
            <w:tcW w:w="2250" w:type="dxa"/>
          </w:tcPr>
          <w:p w:rsidR="00344AFD" w:rsidRPr="00EB23F4" w:rsidRDefault="00344AFD" w:rsidP="005C7BD6">
            <w:pPr>
              <w:keepNext/>
              <w:keepLines/>
              <w:ind w:left="34"/>
              <w:jc w:val="center"/>
              <w:rPr>
                <w:szCs w:val="22"/>
              </w:rPr>
            </w:pPr>
            <w:r w:rsidRPr="00EB23F4">
              <w:rPr>
                <w:szCs w:val="22"/>
              </w:rPr>
              <w:t>A,C,E,F,R,S</w:t>
            </w:r>
          </w:p>
        </w:tc>
        <w:tc>
          <w:tcPr>
            <w:tcW w:w="4873" w:type="dxa"/>
          </w:tcPr>
          <w:p w:rsidR="00344AFD" w:rsidRPr="00EB23F4" w:rsidRDefault="00344AFD" w:rsidP="005C7BD6">
            <w:pPr>
              <w:ind w:left="162"/>
              <w:rPr>
                <w:szCs w:val="22"/>
              </w:rPr>
            </w:pPr>
            <w:r w:rsidRPr="00EB23F4">
              <w:rPr>
                <w:rFonts w:ascii="Helvetica" w:hAnsi="Helvetica" w:cs="Helvetica"/>
              </w:rPr>
              <w:t>Amendments to Staff Regulations on Education Grant for Staff Members Residing, but not Serving, in their Home Country</w:t>
            </w:r>
          </w:p>
        </w:tc>
      </w:tr>
      <w:tr w:rsidR="00344AFD" w:rsidRPr="00EB23F4" w:rsidTr="003D7000">
        <w:tc>
          <w:tcPr>
            <w:tcW w:w="2628" w:type="dxa"/>
          </w:tcPr>
          <w:p w:rsidR="00344AFD" w:rsidRDefault="00344AFD" w:rsidP="005C7BD6">
            <w:pPr>
              <w:ind w:left="318"/>
              <w:rPr>
                <w:szCs w:val="22"/>
              </w:rPr>
            </w:pPr>
          </w:p>
        </w:tc>
        <w:tc>
          <w:tcPr>
            <w:tcW w:w="2250" w:type="dxa"/>
          </w:tcPr>
          <w:p w:rsidR="00344AFD" w:rsidRPr="00EB23F4" w:rsidRDefault="00344AFD" w:rsidP="005C7BD6">
            <w:pPr>
              <w:keepNext/>
              <w:keepLines/>
              <w:ind w:left="34"/>
              <w:jc w:val="center"/>
              <w:rPr>
                <w:szCs w:val="22"/>
              </w:rPr>
            </w:pPr>
          </w:p>
        </w:tc>
        <w:tc>
          <w:tcPr>
            <w:tcW w:w="4873" w:type="dxa"/>
          </w:tcPr>
          <w:p w:rsidR="00344AFD" w:rsidRPr="00EB23F4" w:rsidRDefault="00344AFD" w:rsidP="005C7BD6">
            <w:pPr>
              <w:ind w:left="162"/>
              <w:rPr>
                <w:rFonts w:ascii="Helvetica" w:hAnsi="Helvetica" w:cs="Helvetica"/>
              </w:rPr>
            </w:pPr>
          </w:p>
        </w:tc>
      </w:tr>
      <w:tr w:rsidR="00344AFD" w:rsidRPr="00EB23F4" w:rsidTr="003D7000">
        <w:tc>
          <w:tcPr>
            <w:tcW w:w="2628" w:type="dxa"/>
          </w:tcPr>
          <w:p w:rsidR="00344AFD" w:rsidRDefault="00344AFD" w:rsidP="005C7BD6">
            <w:pPr>
              <w:ind w:left="318"/>
              <w:rPr>
                <w:szCs w:val="22"/>
              </w:rPr>
            </w:pPr>
            <w:r>
              <w:rPr>
                <w:szCs w:val="22"/>
              </w:rPr>
              <w:t>WO/CC/73/5</w:t>
            </w:r>
          </w:p>
        </w:tc>
        <w:tc>
          <w:tcPr>
            <w:tcW w:w="2250" w:type="dxa"/>
          </w:tcPr>
          <w:p w:rsidR="00344AFD" w:rsidRPr="00EB23F4" w:rsidRDefault="00344AFD" w:rsidP="005C7BD6">
            <w:pPr>
              <w:keepNext/>
              <w:keepLines/>
              <w:ind w:left="34"/>
              <w:jc w:val="center"/>
              <w:rPr>
                <w:szCs w:val="22"/>
              </w:rPr>
            </w:pPr>
            <w:r w:rsidRPr="00EB23F4">
              <w:rPr>
                <w:szCs w:val="22"/>
              </w:rPr>
              <w:t>A,C,E,F,R,S</w:t>
            </w:r>
          </w:p>
        </w:tc>
        <w:tc>
          <w:tcPr>
            <w:tcW w:w="4873" w:type="dxa"/>
          </w:tcPr>
          <w:p w:rsidR="00344AFD" w:rsidRPr="00EB23F4" w:rsidRDefault="00344AFD" w:rsidP="005C7BD6">
            <w:pPr>
              <w:ind w:left="162"/>
              <w:rPr>
                <w:rFonts w:ascii="Helvetica" w:hAnsi="Helvetica" w:cs="Helvetica"/>
              </w:rPr>
            </w:pPr>
            <w:r>
              <w:rPr>
                <w:rFonts w:ascii="Helvetica" w:hAnsi="Helvetica" w:cs="Helvetica"/>
              </w:rPr>
              <w:t>Report on Geographical Distribution</w:t>
            </w:r>
          </w:p>
        </w:tc>
      </w:tr>
      <w:tr w:rsidR="00344AFD" w:rsidRPr="00EB23F4" w:rsidTr="003D7000">
        <w:tc>
          <w:tcPr>
            <w:tcW w:w="2628" w:type="dxa"/>
          </w:tcPr>
          <w:p w:rsidR="00344AFD" w:rsidRDefault="00344AFD" w:rsidP="005C7BD6">
            <w:pPr>
              <w:ind w:left="318"/>
              <w:rPr>
                <w:szCs w:val="22"/>
              </w:rPr>
            </w:pPr>
          </w:p>
        </w:tc>
        <w:tc>
          <w:tcPr>
            <w:tcW w:w="2250" w:type="dxa"/>
          </w:tcPr>
          <w:p w:rsidR="00344AFD" w:rsidRPr="00EB23F4" w:rsidRDefault="00344AFD" w:rsidP="005C7BD6">
            <w:pPr>
              <w:keepNext/>
              <w:keepLines/>
              <w:ind w:left="34"/>
              <w:jc w:val="center"/>
              <w:rPr>
                <w:szCs w:val="22"/>
              </w:rPr>
            </w:pPr>
          </w:p>
        </w:tc>
        <w:tc>
          <w:tcPr>
            <w:tcW w:w="4873" w:type="dxa"/>
          </w:tcPr>
          <w:p w:rsidR="00344AFD" w:rsidRDefault="00344AFD" w:rsidP="005C7BD6">
            <w:pPr>
              <w:ind w:left="162"/>
              <w:rPr>
                <w:rFonts w:ascii="Helvetica" w:hAnsi="Helvetica" w:cs="Helvetica"/>
              </w:rPr>
            </w:pPr>
          </w:p>
        </w:tc>
      </w:tr>
      <w:tr w:rsidR="00344AFD" w:rsidRPr="00EB23F4" w:rsidTr="003D7000">
        <w:tc>
          <w:tcPr>
            <w:tcW w:w="2628" w:type="dxa"/>
          </w:tcPr>
          <w:p w:rsidR="00344AFD" w:rsidRDefault="00344AFD" w:rsidP="005C7BD6">
            <w:pPr>
              <w:ind w:left="318"/>
              <w:rPr>
                <w:szCs w:val="22"/>
              </w:rPr>
            </w:pPr>
            <w:r>
              <w:rPr>
                <w:szCs w:val="22"/>
              </w:rPr>
              <w:t>WO/CC/73/5 Corr.</w:t>
            </w:r>
          </w:p>
        </w:tc>
        <w:tc>
          <w:tcPr>
            <w:tcW w:w="2250" w:type="dxa"/>
          </w:tcPr>
          <w:p w:rsidR="00344AFD" w:rsidRPr="00EB23F4" w:rsidRDefault="00344AFD" w:rsidP="00B66EFC">
            <w:pPr>
              <w:keepNext/>
              <w:keepLines/>
              <w:ind w:left="34"/>
              <w:jc w:val="center"/>
              <w:rPr>
                <w:szCs w:val="22"/>
              </w:rPr>
            </w:pPr>
            <w:r w:rsidRPr="00EB23F4">
              <w:rPr>
                <w:szCs w:val="22"/>
              </w:rPr>
              <w:t>E</w:t>
            </w:r>
          </w:p>
        </w:tc>
        <w:tc>
          <w:tcPr>
            <w:tcW w:w="4873" w:type="dxa"/>
          </w:tcPr>
          <w:p w:rsidR="00344AFD" w:rsidRDefault="00344AFD" w:rsidP="005C7BD6">
            <w:pPr>
              <w:ind w:left="162"/>
              <w:rPr>
                <w:rFonts w:ascii="Helvetica" w:hAnsi="Helvetica" w:cs="Helvetica"/>
              </w:rPr>
            </w:pPr>
            <w:r>
              <w:rPr>
                <w:rFonts w:ascii="Helvetica" w:hAnsi="Helvetica" w:cs="Helvetica"/>
              </w:rPr>
              <w:t>Corrigendum to the Report on Geographical Distribution</w:t>
            </w:r>
          </w:p>
        </w:tc>
      </w:tr>
      <w:tr w:rsidR="00344AFD" w:rsidRPr="00EB23F4" w:rsidTr="003D7000">
        <w:tc>
          <w:tcPr>
            <w:tcW w:w="2628" w:type="dxa"/>
          </w:tcPr>
          <w:p w:rsidR="00344AFD" w:rsidRDefault="00344AFD" w:rsidP="005C7BD6">
            <w:pPr>
              <w:ind w:left="318"/>
              <w:rPr>
                <w:szCs w:val="22"/>
              </w:rPr>
            </w:pPr>
          </w:p>
        </w:tc>
        <w:tc>
          <w:tcPr>
            <w:tcW w:w="2250" w:type="dxa"/>
          </w:tcPr>
          <w:p w:rsidR="00344AFD" w:rsidRPr="00EB23F4" w:rsidRDefault="00344AFD" w:rsidP="005C7BD6">
            <w:pPr>
              <w:keepNext/>
              <w:keepLines/>
              <w:ind w:left="34"/>
              <w:jc w:val="center"/>
              <w:rPr>
                <w:szCs w:val="22"/>
              </w:rPr>
            </w:pPr>
          </w:p>
        </w:tc>
        <w:tc>
          <w:tcPr>
            <w:tcW w:w="4873" w:type="dxa"/>
          </w:tcPr>
          <w:p w:rsidR="00344AFD" w:rsidRDefault="00344AFD" w:rsidP="005C7BD6">
            <w:pPr>
              <w:ind w:left="162"/>
              <w:rPr>
                <w:rFonts w:ascii="Helvetica" w:hAnsi="Helvetica" w:cs="Helvetica"/>
              </w:rPr>
            </w:pPr>
          </w:p>
        </w:tc>
      </w:tr>
      <w:tr w:rsidR="00344AFD" w:rsidRPr="00EB23F4" w:rsidTr="003D7000">
        <w:tc>
          <w:tcPr>
            <w:tcW w:w="2628" w:type="dxa"/>
          </w:tcPr>
          <w:p w:rsidR="00344AFD" w:rsidRDefault="00344AFD" w:rsidP="005C7BD6">
            <w:pPr>
              <w:ind w:left="318"/>
              <w:rPr>
                <w:szCs w:val="22"/>
              </w:rPr>
            </w:pPr>
            <w:r>
              <w:rPr>
                <w:szCs w:val="22"/>
              </w:rPr>
              <w:t>WO/CC/73/6</w:t>
            </w:r>
          </w:p>
        </w:tc>
        <w:tc>
          <w:tcPr>
            <w:tcW w:w="2250" w:type="dxa"/>
          </w:tcPr>
          <w:p w:rsidR="00344AFD" w:rsidRPr="00EB23F4" w:rsidRDefault="00344AFD" w:rsidP="005C7BD6">
            <w:pPr>
              <w:keepNext/>
              <w:keepLines/>
              <w:ind w:left="34"/>
              <w:jc w:val="center"/>
              <w:rPr>
                <w:szCs w:val="22"/>
              </w:rPr>
            </w:pPr>
            <w:r>
              <w:rPr>
                <w:szCs w:val="22"/>
              </w:rPr>
              <w:t>A,C,E,F,R,S</w:t>
            </w:r>
          </w:p>
        </w:tc>
        <w:tc>
          <w:tcPr>
            <w:tcW w:w="4873" w:type="dxa"/>
          </w:tcPr>
          <w:p w:rsidR="00344AFD" w:rsidRDefault="00344AFD" w:rsidP="005C7BD6">
            <w:pPr>
              <w:ind w:left="162"/>
              <w:rPr>
                <w:rFonts w:ascii="Helvetica" w:hAnsi="Helvetica" w:cs="Helvetica"/>
              </w:rPr>
            </w:pPr>
            <w:r>
              <w:rPr>
                <w:rFonts w:ascii="Helvetica" w:hAnsi="Helvetica" w:cs="Helvetica"/>
              </w:rPr>
              <w:t>Appointment of the Director, Internal Oversight Division (IOD)</w:t>
            </w:r>
          </w:p>
        </w:tc>
      </w:tr>
      <w:tr w:rsidR="00867980" w:rsidRPr="00EB23F4" w:rsidTr="0072024A">
        <w:tc>
          <w:tcPr>
            <w:tcW w:w="2628" w:type="dxa"/>
          </w:tcPr>
          <w:p w:rsidR="00867980" w:rsidRPr="00EB23F4" w:rsidRDefault="00867980" w:rsidP="0072024A">
            <w:pPr>
              <w:ind w:left="318"/>
              <w:rPr>
                <w:szCs w:val="22"/>
              </w:rPr>
            </w:pPr>
          </w:p>
        </w:tc>
        <w:tc>
          <w:tcPr>
            <w:tcW w:w="2250" w:type="dxa"/>
          </w:tcPr>
          <w:p w:rsidR="00867980" w:rsidRPr="00EB23F4" w:rsidRDefault="00867980" w:rsidP="0072024A">
            <w:pPr>
              <w:keepNext/>
              <w:keepLines/>
              <w:ind w:left="34"/>
              <w:jc w:val="center"/>
              <w:rPr>
                <w:szCs w:val="22"/>
              </w:rPr>
            </w:pPr>
          </w:p>
        </w:tc>
        <w:tc>
          <w:tcPr>
            <w:tcW w:w="4873" w:type="dxa"/>
          </w:tcPr>
          <w:p w:rsidR="00867980" w:rsidRPr="00EB23F4" w:rsidRDefault="00867980" w:rsidP="0072024A">
            <w:pPr>
              <w:ind w:left="162"/>
              <w:rPr>
                <w:szCs w:val="22"/>
              </w:rPr>
            </w:pPr>
          </w:p>
        </w:tc>
      </w:tr>
      <w:tr w:rsidR="00344AFD" w:rsidRPr="00EB23F4" w:rsidTr="003D7000">
        <w:tc>
          <w:tcPr>
            <w:tcW w:w="2628" w:type="dxa"/>
          </w:tcPr>
          <w:p w:rsidR="00344AFD" w:rsidRDefault="00344AFD" w:rsidP="005C7BD6">
            <w:pPr>
              <w:ind w:left="318"/>
              <w:rPr>
                <w:szCs w:val="22"/>
              </w:rPr>
            </w:pPr>
            <w:r>
              <w:rPr>
                <w:szCs w:val="22"/>
              </w:rPr>
              <w:t>WO/CC/73/6 Corr.</w:t>
            </w:r>
          </w:p>
        </w:tc>
        <w:tc>
          <w:tcPr>
            <w:tcW w:w="2250" w:type="dxa"/>
          </w:tcPr>
          <w:p w:rsidR="00344AFD" w:rsidRPr="00EB23F4" w:rsidRDefault="00344AFD" w:rsidP="005C7BD6">
            <w:pPr>
              <w:keepNext/>
              <w:keepLines/>
              <w:ind w:left="34"/>
              <w:jc w:val="center"/>
              <w:rPr>
                <w:szCs w:val="22"/>
              </w:rPr>
            </w:pPr>
            <w:r>
              <w:rPr>
                <w:szCs w:val="22"/>
              </w:rPr>
              <w:t>E</w:t>
            </w:r>
          </w:p>
        </w:tc>
        <w:tc>
          <w:tcPr>
            <w:tcW w:w="4873" w:type="dxa"/>
          </w:tcPr>
          <w:p w:rsidR="00344AFD" w:rsidRDefault="00344AFD">
            <w:pPr>
              <w:ind w:left="162"/>
              <w:rPr>
                <w:rFonts w:ascii="Helvetica" w:hAnsi="Helvetica" w:cs="Helvetica"/>
              </w:rPr>
            </w:pPr>
            <w:r>
              <w:rPr>
                <w:rFonts w:ascii="Helvetica" w:hAnsi="Helvetica" w:cs="Helvetica"/>
              </w:rPr>
              <w:t>Corrigendum to Appointment of the Director, Internal Oversight Division (IOD)</w:t>
            </w:r>
          </w:p>
        </w:tc>
      </w:tr>
      <w:tr w:rsidR="00344AFD" w:rsidRPr="00EB23F4" w:rsidTr="003D7000">
        <w:tc>
          <w:tcPr>
            <w:tcW w:w="2628" w:type="dxa"/>
          </w:tcPr>
          <w:p w:rsidR="00344AFD" w:rsidRDefault="00344AFD" w:rsidP="005C7BD6">
            <w:pPr>
              <w:ind w:left="318"/>
              <w:rPr>
                <w:szCs w:val="22"/>
              </w:rPr>
            </w:pPr>
          </w:p>
        </w:tc>
        <w:tc>
          <w:tcPr>
            <w:tcW w:w="2250" w:type="dxa"/>
          </w:tcPr>
          <w:p w:rsidR="00344AFD" w:rsidRPr="00EB23F4" w:rsidRDefault="00344AFD" w:rsidP="005C7BD6">
            <w:pPr>
              <w:keepNext/>
              <w:keepLines/>
              <w:ind w:left="34"/>
              <w:jc w:val="center"/>
              <w:rPr>
                <w:szCs w:val="22"/>
              </w:rPr>
            </w:pPr>
          </w:p>
        </w:tc>
        <w:tc>
          <w:tcPr>
            <w:tcW w:w="4873" w:type="dxa"/>
          </w:tcPr>
          <w:p w:rsidR="00344AFD" w:rsidRDefault="00344AFD" w:rsidP="005C7BD6">
            <w:pPr>
              <w:ind w:left="162"/>
              <w:rPr>
                <w:rFonts w:ascii="Helvetica" w:hAnsi="Helvetica" w:cs="Helvetica"/>
              </w:rPr>
            </w:pPr>
          </w:p>
        </w:tc>
      </w:tr>
      <w:tr w:rsidR="00344AFD" w:rsidRPr="00EB23F4" w:rsidTr="003D7000">
        <w:tc>
          <w:tcPr>
            <w:tcW w:w="2628" w:type="dxa"/>
          </w:tcPr>
          <w:p w:rsidR="00344AFD" w:rsidRDefault="00344AFD" w:rsidP="005C7BD6">
            <w:pPr>
              <w:ind w:left="318"/>
              <w:rPr>
                <w:szCs w:val="22"/>
              </w:rPr>
            </w:pPr>
            <w:r>
              <w:rPr>
                <w:szCs w:val="22"/>
              </w:rPr>
              <w:t>WO/CC/73/7</w:t>
            </w:r>
          </w:p>
        </w:tc>
        <w:tc>
          <w:tcPr>
            <w:tcW w:w="2250" w:type="dxa"/>
          </w:tcPr>
          <w:p w:rsidR="00344AFD" w:rsidRPr="00EB23F4" w:rsidRDefault="00344AFD" w:rsidP="005C7BD6">
            <w:pPr>
              <w:keepNext/>
              <w:keepLines/>
              <w:ind w:left="34"/>
              <w:jc w:val="center"/>
              <w:rPr>
                <w:szCs w:val="22"/>
              </w:rPr>
            </w:pPr>
            <w:r>
              <w:rPr>
                <w:szCs w:val="22"/>
              </w:rPr>
              <w:t>A,C,E,F,R,S</w:t>
            </w:r>
          </w:p>
        </w:tc>
        <w:tc>
          <w:tcPr>
            <w:tcW w:w="4873" w:type="dxa"/>
          </w:tcPr>
          <w:p w:rsidR="00344AFD" w:rsidRDefault="00344AFD" w:rsidP="005C7BD6">
            <w:pPr>
              <w:ind w:left="162"/>
              <w:rPr>
                <w:rFonts w:ascii="Helvetica" w:hAnsi="Helvetica" w:cs="Helvetica"/>
              </w:rPr>
            </w:pPr>
            <w:r>
              <w:rPr>
                <w:rFonts w:ascii="Helvetica" w:hAnsi="Helvetica" w:cs="Helvetica"/>
              </w:rPr>
              <w:t>Report</w:t>
            </w:r>
          </w:p>
        </w:tc>
      </w:tr>
      <w:tr w:rsidR="00344AFD" w:rsidRPr="00EB23F4" w:rsidTr="003D7000">
        <w:tc>
          <w:tcPr>
            <w:tcW w:w="2628" w:type="dxa"/>
          </w:tcPr>
          <w:p w:rsidR="00344AFD" w:rsidRDefault="00344AFD" w:rsidP="005C7BD6">
            <w:pPr>
              <w:ind w:left="318"/>
              <w:rPr>
                <w:szCs w:val="22"/>
              </w:rPr>
            </w:pPr>
          </w:p>
        </w:tc>
        <w:tc>
          <w:tcPr>
            <w:tcW w:w="2250" w:type="dxa"/>
          </w:tcPr>
          <w:p w:rsidR="00344AFD" w:rsidRPr="00EB23F4" w:rsidRDefault="00344AFD" w:rsidP="005C7BD6">
            <w:pPr>
              <w:keepNext/>
              <w:keepLines/>
              <w:ind w:left="34"/>
              <w:jc w:val="center"/>
              <w:rPr>
                <w:szCs w:val="22"/>
              </w:rPr>
            </w:pPr>
          </w:p>
        </w:tc>
        <w:tc>
          <w:tcPr>
            <w:tcW w:w="4873" w:type="dxa"/>
          </w:tcPr>
          <w:p w:rsidR="00344AFD" w:rsidRDefault="00344AFD" w:rsidP="005C7BD6">
            <w:pPr>
              <w:ind w:left="162"/>
              <w:rPr>
                <w:rFonts w:ascii="Helvetica" w:hAnsi="Helvetica" w:cs="Helvetica"/>
              </w:rPr>
            </w:pPr>
          </w:p>
        </w:tc>
      </w:tr>
      <w:tr w:rsidR="00344AFD" w:rsidRPr="00EB23F4" w:rsidTr="003D7000">
        <w:tc>
          <w:tcPr>
            <w:tcW w:w="2628" w:type="dxa"/>
          </w:tcPr>
          <w:p w:rsidR="00344AFD" w:rsidRDefault="00344AFD" w:rsidP="005C7BD6">
            <w:pPr>
              <w:ind w:left="318"/>
              <w:rPr>
                <w:szCs w:val="22"/>
              </w:rPr>
            </w:pPr>
          </w:p>
        </w:tc>
        <w:tc>
          <w:tcPr>
            <w:tcW w:w="2250" w:type="dxa"/>
          </w:tcPr>
          <w:p w:rsidR="00344AFD" w:rsidRPr="00EB23F4" w:rsidRDefault="00344AFD" w:rsidP="005C7BD6">
            <w:pPr>
              <w:keepNext/>
              <w:keepLines/>
              <w:ind w:left="34"/>
              <w:jc w:val="center"/>
              <w:rPr>
                <w:szCs w:val="22"/>
              </w:rPr>
            </w:pPr>
          </w:p>
        </w:tc>
        <w:tc>
          <w:tcPr>
            <w:tcW w:w="4873" w:type="dxa"/>
          </w:tcPr>
          <w:p w:rsidR="00344AFD" w:rsidRDefault="00344AFD" w:rsidP="005C7BD6">
            <w:pPr>
              <w:ind w:left="162"/>
              <w:rPr>
                <w:rFonts w:ascii="Helvetica" w:hAnsi="Helvetica" w:cs="Helvetica"/>
              </w:rPr>
            </w:pPr>
            <w:r>
              <w:rPr>
                <w:rFonts w:ascii="Helvetica" w:hAnsi="Helvetica" w:cs="Helvetica"/>
              </w:rPr>
              <w:t>*****</w:t>
            </w:r>
          </w:p>
        </w:tc>
      </w:tr>
      <w:tr w:rsidR="00344AFD" w:rsidRPr="00EB23F4" w:rsidTr="003D7000">
        <w:tc>
          <w:tcPr>
            <w:tcW w:w="2628" w:type="dxa"/>
          </w:tcPr>
          <w:p w:rsidR="00344AFD" w:rsidRDefault="00344AFD" w:rsidP="005C7BD6">
            <w:pPr>
              <w:ind w:left="318"/>
              <w:rPr>
                <w:szCs w:val="22"/>
              </w:rPr>
            </w:pPr>
          </w:p>
        </w:tc>
        <w:tc>
          <w:tcPr>
            <w:tcW w:w="2250" w:type="dxa"/>
          </w:tcPr>
          <w:p w:rsidR="00344AFD" w:rsidRPr="00EB23F4" w:rsidRDefault="00344AFD" w:rsidP="005C7BD6">
            <w:pPr>
              <w:keepNext/>
              <w:keepLines/>
              <w:ind w:left="34"/>
              <w:jc w:val="center"/>
              <w:rPr>
                <w:szCs w:val="22"/>
              </w:rPr>
            </w:pPr>
          </w:p>
        </w:tc>
        <w:tc>
          <w:tcPr>
            <w:tcW w:w="4873" w:type="dxa"/>
          </w:tcPr>
          <w:p w:rsidR="00344AFD" w:rsidRDefault="00344AFD" w:rsidP="005C7BD6">
            <w:pPr>
              <w:ind w:left="162"/>
              <w:rPr>
                <w:rFonts w:ascii="Helvetica" w:hAnsi="Helvetica" w:cs="Helvetica"/>
              </w:rPr>
            </w:pPr>
          </w:p>
        </w:tc>
      </w:tr>
      <w:tr w:rsidR="00344AFD" w:rsidRPr="00EB23F4" w:rsidTr="003D7000">
        <w:tc>
          <w:tcPr>
            <w:tcW w:w="2628" w:type="dxa"/>
          </w:tcPr>
          <w:p w:rsidR="00344AFD" w:rsidRDefault="00344AFD" w:rsidP="005C7BD6">
            <w:pPr>
              <w:ind w:left="318"/>
              <w:rPr>
                <w:szCs w:val="22"/>
              </w:rPr>
            </w:pPr>
            <w:r>
              <w:rPr>
                <w:szCs w:val="22"/>
              </w:rPr>
              <w:t>B/EC/62/1</w:t>
            </w:r>
          </w:p>
        </w:tc>
        <w:tc>
          <w:tcPr>
            <w:tcW w:w="2250" w:type="dxa"/>
          </w:tcPr>
          <w:p w:rsidR="00344AFD" w:rsidRPr="00EB23F4" w:rsidRDefault="00344AFD" w:rsidP="005C7BD6">
            <w:pPr>
              <w:keepNext/>
              <w:keepLines/>
              <w:ind w:left="34"/>
              <w:jc w:val="center"/>
              <w:rPr>
                <w:szCs w:val="22"/>
              </w:rPr>
            </w:pPr>
            <w:r>
              <w:rPr>
                <w:szCs w:val="22"/>
              </w:rPr>
              <w:t>A,C,E,F,R,S</w:t>
            </w:r>
          </w:p>
        </w:tc>
        <w:tc>
          <w:tcPr>
            <w:tcW w:w="4873" w:type="dxa"/>
          </w:tcPr>
          <w:p w:rsidR="00344AFD" w:rsidRDefault="00344AFD" w:rsidP="005C7BD6">
            <w:pPr>
              <w:ind w:left="162"/>
              <w:rPr>
                <w:rFonts w:ascii="Helvetica" w:hAnsi="Helvetica" w:cs="Helvetica"/>
              </w:rPr>
            </w:pPr>
            <w:r>
              <w:rPr>
                <w:rFonts w:ascii="Helvetica" w:hAnsi="Helvetica" w:cs="Helvetica"/>
              </w:rPr>
              <w:t>Report</w:t>
            </w:r>
          </w:p>
        </w:tc>
      </w:tr>
      <w:tr w:rsidR="00344AFD" w:rsidRPr="00EB23F4" w:rsidTr="003D7000">
        <w:tc>
          <w:tcPr>
            <w:tcW w:w="2628" w:type="dxa"/>
          </w:tcPr>
          <w:p w:rsidR="00344AFD" w:rsidRDefault="00344AFD" w:rsidP="005C7BD6">
            <w:pPr>
              <w:ind w:left="318"/>
              <w:rPr>
                <w:szCs w:val="22"/>
              </w:rPr>
            </w:pPr>
          </w:p>
        </w:tc>
        <w:tc>
          <w:tcPr>
            <w:tcW w:w="2250" w:type="dxa"/>
          </w:tcPr>
          <w:p w:rsidR="00344AFD" w:rsidRPr="00EB23F4" w:rsidRDefault="00344AFD" w:rsidP="005C7BD6">
            <w:pPr>
              <w:keepNext/>
              <w:keepLines/>
              <w:ind w:left="34"/>
              <w:jc w:val="center"/>
              <w:rPr>
                <w:szCs w:val="22"/>
              </w:rPr>
            </w:pPr>
          </w:p>
        </w:tc>
        <w:tc>
          <w:tcPr>
            <w:tcW w:w="4873" w:type="dxa"/>
          </w:tcPr>
          <w:p w:rsidR="00344AFD" w:rsidRDefault="00344AFD" w:rsidP="005C7BD6">
            <w:pPr>
              <w:ind w:left="162"/>
              <w:rPr>
                <w:rFonts w:ascii="Helvetica" w:hAnsi="Helvetica" w:cs="Helvetica"/>
              </w:rPr>
            </w:pPr>
          </w:p>
        </w:tc>
      </w:tr>
      <w:tr w:rsidR="00344AFD" w:rsidRPr="00EB23F4" w:rsidTr="003D7000">
        <w:tc>
          <w:tcPr>
            <w:tcW w:w="2628" w:type="dxa"/>
          </w:tcPr>
          <w:p w:rsidR="00344AFD" w:rsidRDefault="00344AFD" w:rsidP="005C7BD6">
            <w:pPr>
              <w:ind w:left="318"/>
              <w:rPr>
                <w:szCs w:val="22"/>
              </w:rPr>
            </w:pPr>
          </w:p>
        </w:tc>
        <w:tc>
          <w:tcPr>
            <w:tcW w:w="2250" w:type="dxa"/>
          </w:tcPr>
          <w:p w:rsidR="00344AFD" w:rsidRPr="00EB23F4" w:rsidRDefault="00344AFD" w:rsidP="005C7BD6">
            <w:pPr>
              <w:keepNext/>
              <w:keepLines/>
              <w:ind w:left="34"/>
              <w:jc w:val="center"/>
              <w:rPr>
                <w:szCs w:val="22"/>
              </w:rPr>
            </w:pPr>
          </w:p>
        </w:tc>
        <w:tc>
          <w:tcPr>
            <w:tcW w:w="4873" w:type="dxa"/>
          </w:tcPr>
          <w:p w:rsidR="00344AFD" w:rsidRDefault="00344AFD" w:rsidP="005C7BD6">
            <w:pPr>
              <w:ind w:left="162"/>
              <w:rPr>
                <w:rFonts w:ascii="Helvetica" w:hAnsi="Helvetica" w:cs="Helvetica"/>
              </w:rPr>
            </w:pPr>
            <w:r>
              <w:rPr>
                <w:rFonts w:ascii="Helvetica" w:hAnsi="Helvetica" w:cs="Helvetica"/>
              </w:rPr>
              <w:t>*****</w:t>
            </w:r>
          </w:p>
        </w:tc>
      </w:tr>
      <w:tr w:rsidR="00344AFD" w:rsidRPr="00EB23F4" w:rsidTr="003D7000">
        <w:tc>
          <w:tcPr>
            <w:tcW w:w="2628" w:type="dxa"/>
          </w:tcPr>
          <w:p w:rsidR="00344AFD" w:rsidRDefault="00344AFD" w:rsidP="005C7BD6">
            <w:pPr>
              <w:ind w:left="318"/>
              <w:rPr>
                <w:szCs w:val="22"/>
              </w:rPr>
            </w:pPr>
          </w:p>
        </w:tc>
        <w:tc>
          <w:tcPr>
            <w:tcW w:w="2250" w:type="dxa"/>
          </w:tcPr>
          <w:p w:rsidR="00344AFD" w:rsidRPr="00EB23F4" w:rsidRDefault="00344AFD" w:rsidP="005C7BD6">
            <w:pPr>
              <w:keepNext/>
              <w:keepLines/>
              <w:ind w:left="34"/>
              <w:jc w:val="center"/>
              <w:rPr>
                <w:szCs w:val="22"/>
              </w:rPr>
            </w:pPr>
          </w:p>
        </w:tc>
        <w:tc>
          <w:tcPr>
            <w:tcW w:w="4873" w:type="dxa"/>
          </w:tcPr>
          <w:p w:rsidR="00344AFD" w:rsidRDefault="00344AFD" w:rsidP="005C7BD6">
            <w:pPr>
              <w:ind w:left="162"/>
              <w:rPr>
                <w:rFonts w:ascii="Helvetica" w:hAnsi="Helvetica" w:cs="Helvetica"/>
              </w:rPr>
            </w:pPr>
          </w:p>
        </w:tc>
      </w:tr>
      <w:tr w:rsidR="00344AFD" w:rsidRPr="00EB23F4" w:rsidTr="003D7000">
        <w:tc>
          <w:tcPr>
            <w:tcW w:w="2628" w:type="dxa"/>
          </w:tcPr>
          <w:p w:rsidR="00344AFD" w:rsidRDefault="00344AFD" w:rsidP="005C7BD6">
            <w:pPr>
              <w:ind w:left="318"/>
              <w:rPr>
                <w:szCs w:val="22"/>
              </w:rPr>
            </w:pPr>
            <w:r>
              <w:rPr>
                <w:szCs w:val="22"/>
              </w:rPr>
              <w:t>P/EC/56/1</w:t>
            </w:r>
          </w:p>
        </w:tc>
        <w:tc>
          <w:tcPr>
            <w:tcW w:w="2250" w:type="dxa"/>
          </w:tcPr>
          <w:p w:rsidR="00344AFD" w:rsidRPr="00EB23F4" w:rsidRDefault="00344AFD" w:rsidP="005C7BD6">
            <w:pPr>
              <w:keepNext/>
              <w:keepLines/>
              <w:ind w:left="34"/>
              <w:jc w:val="center"/>
              <w:rPr>
                <w:szCs w:val="22"/>
              </w:rPr>
            </w:pPr>
            <w:r>
              <w:rPr>
                <w:szCs w:val="22"/>
              </w:rPr>
              <w:t>A,C,E,F,R,S</w:t>
            </w:r>
          </w:p>
        </w:tc>
        <w:tc>
          <w:tcPr>
            <w:tcW w:w="4873" w:type="dxa"/>
          </w:tcPr>
          <w:p w:rsidR="00344AFD" w:rsidRDefault="00344AFD" w:rsidP="005C7BD6">
            <w:pPr>
              <w:ind w:left="162"/>
              <w:rPr>
                <w:rFonts w:ascii="Helvetica" w:hAnsi="Helvetica" w:cs="Helvetica"/>
              </w:rPr>
            </w:pPr>
            <w:r>
              <w:rPr>
                <w:rFonts w:ascii="Helvetica" w:hAnsi="Helvetica" w:cs="Helvetica"/>
              </w:rPr>
              <w:t>Report</w:t>
            </w:r>
          </w:p>
        </w:tc>
      </w:tr>
      <w:tr w:rsidR="00344AFD" w:rsidRPr="00EB23F4" w:rsidTr="003D7000">
        <w:tc>
          <w:tcPr>
            <w:tcW w:w="2628" w:type="dxa"/>
          </w:tcPr>
          <w:p w:rsidR="00344AFD" w:rsidRDefault="00344AFD" w:rsidP="005C7BD6">
            <w:pPr>
              <w:ind w:left="318"/>
              <w:rPr>
                <w:szCs w:val="22"/>
              </w:rPr>
            </w:pPr>
          </w:p>
        </w:tc>
        <w:tc>
          <w:tcPr>
            <w:tcW w:w="2250" w:type="dxa"/>
          </w:tcPr>
          <w:p w:rsidR="00344AFD" w:rsidRPr="00EB23F4" w:rsidRDefault="00344AFD" w:rsidP="005C7BD6">
            <w:pPr>
              <w:keepNext/>
              <w:keepLines/>
              <w:ind w:left="34"/>
              <w:jc w:val="center"/>
              <w:rPr>
                <w:szCs w:val="22"/>
              </w:rPr>
            </w:pPr>
          </w:p>
        </w:tc>
        <w:tc>
          <w:tcPr>
            <w:tcW w:w="4873" w:type="dxa"/>
          </w:tcPr>
          <w:p w:rsidR="00344AFD" w:rsidRDefault="00344AFD" w:rsidP="005C7BD6">
            <w:pPr>
              <w:ind w:left="162"/>
              <w:rPr>
                <w:rFonts w:ascii="Helvetica" w:hAnsi="Helvetica" w:cs="Helvetica"/>
              </w:rPr>
            </w:pPr>
          </w:p>
        </w:tc>
      </w:tr>
    </w:tbl>
    <w:p w:rsidR="00616308" w:rsidRDefault="00616308" w:rsidP="00DB310E">
      <w:pPr>
        <w:pStyle w:val="Endofdocument-Annex"/>
      </w:pPr>
      <w:bookmarkStart w:id="5" w:name="Prepared"/>
      <w:bookmarkEnd w:id="5"/>
    </w:p>
    <w:p w:rsidR="00616308" w:rsidRDefault="00616308" w:rsidP="00DB310E">
      <w:pPr>
        <w:pStyle w:val="Endofdocument-Annex"/>
      </w:pPr>
    </w:p>
    <w:p w:rsidR="002928D3" w:rsidRPr="00EB23F4" w:rsidRDefault="00DB310E" w:rsidP="00DB310E">
      <w:pPr>
        <w:pStyle w:val="Endofdocument-Annex"/>
      </w:pPr>
      <w:r w:rsidRPr="00EB23F4">
        <w:t>[End of document]</w:t>
      </w:r>
    </w:p>
    <w:sectPr w:rsidR="002928D3" w:rsidRPr="00EB23F4" w:rsidSect="003727A4">
      <w:headerReference w:type="default" r:id="rId10"/>
      <w:endnotePr>
        <w:numFmt w:val="decimal"/>
      </w:endnotePr>
      <w:pgSz w:w="11907" w:h="16840" w:code="9"/>
      <w:pgMar w:top="567" w:right="1134" w:bottom="1170"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10E" w:rsidRDefault="00DB310E">
      <w:r>
        <w:separator/>
      </w:r>
    </w:p>
  </w:endnote>
  <w:endnote w:type="continuationSeparator" w:id="0">
    <w:p w:rsidR="00DB310E" w:rsidRDefault="00DB310E" w:rsidP="003B38C1">
      <w:r>
        <w:separator/>
      </w:r>
    </w:p>
    <w:p w:rsidR="00DB310E" w:rsidRPr="003B38C1" w:rsidRDefault="00DB310E" w:rsidP="003B38C1">
      <w:pPr>
        <w:spacing w:after="60"/>
        <w:rPr>
          <w:sz w:val="17"/>
        </w:rPr>
      </w:pPr>
      <w:r>
        <w:rPr>
          <w:sz w:val="17"/>
        </w:rPr>
        <w:t>[Endnote continued from previous page]</w:t>
      </w:r>
    </w:p>
  </w:endnote>
  <w:endnote w:type="continuationNotice" w:id="1">
    <w:p w:rsidR="00DB310E" w:rsidRPr="003B38C1" w:rsidRDefault="00DB310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10E" w:rsidRDefault="00DB310E">
      <w:r>
        <w:separator/>
      </w:r>
    </w:p>
  </w:footnote>
  <w:footnote w:type="continuationSeparator" w:id="0">
    <w:p w:rsidR="00DB310E" w:rsidRDefault="00DB310E" w:rsidP="008B60B2">
      <w:r>
        <w:separator/>
      </w:r>
    </w:p>
    <w:p w:rsidR="00DB310E" w:rsidRPr="00ED77FB" w:rsidRDefault="00DB310E" w:rsidP="008B60B2">
      <w:pPr>
        <w:spacing w:after="60"/>
        <w:rPr>
          <w:sz w:val="17"/>
          <w:szCs w:val="17"/>
        </w:rPr>
      </w:pPr>
      <w:r w:rsidRPr="00ED77FB">
        <w:rPr>
          <w:sz w:val="17"/>
          <w:szCs w:val="17"/>
        </w:rPr>
        <w:t>[Footnote continued from previous page]</w:t>
      </w:r>
    </w:p>
  </w:footnote>
  <w:footnote w:type="continuationNotice" w:id="1">
    <w:p w:rsidR="00DB310E" w:rsidRPr="00ED77FB" w:rsidRDefault="00DB310E" w:rsidP="008B60B2">
      <w:pPr>
        <w:spacing w:before="60"/>
        <w:jc w:val="right"/>
        <w:rPr>
          <w:sz w:val="17"/>
          <w:szCs w:val="17"/>
        </w:rPr>
      </w:pPr>
      <w:r w:rsidRPr="00ED77FB">
        <w:rPr>
          <w:sz w:val="17"/>
          <w:szCs w:val="17"/>
        </w:rPr>
        <w:t>[Footnote continued on next page]</w:t>
      </w:r>
    </w:p>
  </w:footnote>
  <w:footnote w:id="2">
    <w:p w:rsidR="00DB310E" w:rsidRDefault="00DB310E" w:rsidP="00DB310E">
      <w:pPr>
        <w:pStyle w:val="FootnoteText"/>
      </w:pPr>
      <w:r>
        <w:rPr>
          <w:rStyle w:val="FootnoteReference"/>
        </w:rPr>
        <w:footnoteRef/>
      </w:r>
      <w:r>
        <w:t xml:space="preserve"> </w:t>
      </w:r>
      <w:r>
        <w:tab/>
        <w:t>A:  Arabic</w:t>
      </w:r>
      <w:proofErr w:type="gramStart"/>
      <w:r>
        <w:t>;  C</w:t>
      </w:r>
      <w:proofErr w:type="gramEnd"/>
      <w:r>
        <w:t>:  Chinese;  E:  English;  F:  French; R:  Russian;  S:  Spanish.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DB310E" w:rsidP="00477D6B">
    <w:pPr>
      <w:jc w:val="right"/>
    </w:pPr>
    <w:bookmarkStart w:id="6" w:name="Code2"/>
    <w:bookmarkEnd w:id="6"/>
    <w:r>
      <w:t>A/56/INF/2</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BE0151">
      <w:rPr>
        <w:noProof/>
      </w:rPr>
      <w:t>6</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10E"/>
    <w:rsid w:val="00001311"/>
    <w:rsid w:val="00037DDC"/>
    <w:rsid w:val="00043CAA"/>
    <w:rsid w:val="0004478B"/>
    <w:rsid w:val="00075432"/>
    <w:rsid w:val="000968ED"/>
    <w:rsid w:val="000A60BF"/>
    <w:rsid w:val="000B3039"/>
    <w:rsid w:val="000C566D"/>
    <w:rsid w:val="000F5E56"/>
    <w:rsid w:val="001362EE"/>
    <w:rsid w:val="001832A6"/>
    <w:rsid w:val="001C4E0A"/>
    <w:rsid w:val="0023415C"/>
    <w:rsid w:val="002413AA"/>
    <w:rsid w:val="002634C4"/>
    <w:rsid w:val="002928D3"/>
    <w:rsid w:val="002E5A22"/>
    <w:rsid w:val="002F1FE6"/>
    <w:rsid w:val="002F4E68"/>
    <w:rsid w:val="00312F7F"/>
    <w:rsid w:val="00330A69"/>
    <w:rsid w:val="00344AFD"/>
    <w:rsid w:val="00361450"/>
    <w:rsid w:val="003673CF"/>
    <w:rsid w:val="003727A4"/>
    <w:rsid w:val="003814BA"/>
    <w:rsid w:val="003845C1"/>
    <w:rsid w:val="003956A0"/>
    <w:rsid w:val="003A6F89"/>
    <w:rsid w:val="003B38C1"/>
    <w:rsid w:val="003D294A"/>
    <w:rsid w:val="003D61E0"/>
    <w:rsid w:val="003D7000"/>
    <w:rsid w:val="00423E3E"/>
    <w:rsid w:val="00427AF4"/>
    <w:rsid w:val="004300EA"/>
    <w:rsid w:val="00456760"/>
    <w:rsid w:val="00462FDF"/>
    <w:rsid w:val="004647DA"/>
    <w:rsid w:val="00474062"/>
    <w:rsid w:val="00477D6B"/>
    <w:rsid w:val="004E6DE0"/>
    <w:rsid w:val="005019FF"/>
    <w:rsid w:val="00526E3D"/>
    <w:rsid w:val="0053057A"/>
    <w:rsid w:val="005462CE"/>
    <w:rsid w:val="00560A29"/>
    <w:rsid w:val="005741F9"/>
    <w:rsid w:val="005C6649"/>
    <w:rsid w:val="00605827"/>
    <w:rsid w:val="0061293C"/>
    <w:rsid w:val="00616308"/>
    <w:rsid w:val="00646050"/>
    <w:rsid w:val="006713CA"/>
    <w:rsid w:val="00676C5C"/>
    <w:rsid w:val="006B2C8C"/>
    <w:rsid w:val="006C28FB"/>
    <w:rsid w:val="006F1E0F"/>
    <w:rsid w:val="00733DE8"/>
    <w:rsid w:val="0075375B"/>
    <w:rsid w:val="007A0172"/>
    <w:rsid w:val="007D1613"/>
    <w:rsid w:val="00867980"/>
    <w:rsid w:val="00880BB2"/>
    <w:rsid w:val="00885015"/>
    <w:rsid w:val="008866A0"/>
    <w:rsid w:val="008A4CB5"/>
    <w:rsid w:val="008B2CC1"/>
    <w:rsid w:val="008B60B2"/>
    <w:rsid w:val="0090731E"/>
    <w:rsid w:val="00914699"/>
    <w:rsid w:val="00916EE2"/>
    <w:rsid w:val="00924FE9"/>
    <w:rsid w:val="00936D1E"/>
    <w:rsid w:val="00953F60"/>
    <w:rsid w:val="00961E3A"/>
    <w:rsid w:val="00966A22"/>
    <w:rsid w:val="0096722F"/>
    <w:rsid w:val="00980843"/>
    <w:rsid w:val="009B1FB0"/>
    <w:rsid w:val="009B416E"/>
    <w:rsid w:val="009D3241"/>
    <w:rsid w:val="009E2791"/>
    <w:rsid w:val="009E3F6F"/>
    <w:rsid w:val="009F26E3"/>
    <w:rsid w:val="009F499F"/>
    <w:rsid w:val="00A42DAF"/>
    <w:rsid w:val="00A45BD8"/>
    <w:rsid w:val="00A57C37"/>
    <w:rsid w:val="00A869B7"/>
    <w:rsid w:val="00AC205C"/>
    <w:rsid w:val="00AF0A6B"/>
    <w:rsid w:val="00B05A69"/>
    <w:rsid w:val="00B0602A"/>
    <w:rsid w:val="00B34CFE"/>
    <w:rsid w:val="00B444B6"/>
    <w:rsid w:val="00B66EFC"/>
    <w:rsid w:val="00B71116"/>
    <w:rsid w:val="00B9734B"/>
    <w:rsid w:val="00BA30E2"/>
    <w:rsid w:val="00BB1365"/>
    <w:rsid w:val="00BE0151"/>
    <w:rsid w:val="00C11BFE"/>
    <w:rsid w:val="00C140D3"/>
    <w:rsid w:val="00C149D0"/>
    <w:rsid w:val="00C441D9"/>
    <w:rsid w:val="00C9241C"/>
    <w:rsid w:val="00CA5DC4"/>
    <w:rsid w:val="00CD04F1"/>
    <w:rsid w:val="00CE58B5"/>
    <w:rsid w:val="00CE69D8"/>
    <w:rsid w:val="00D45252"/>
    <w:rsid w:val="00D71B4D"/>
    <w:rsid w:val="00D93D55"/>
    <w:rsid w:val="00DA5080"/>
    <w:rsid w:val="00DB310E"/>
    <w:rsid w:val="00E335FE"/>
    <w:rsid w:val="00EB23F4"/>
    <w:rsid w:val="00EC4E49"/>
    <w:rsid w:val="00ED77FB"/>
    <w:rsid w:val="00EE45FA"/>
    <w:rsid w:val="00F66152"/>
    <w:rsid w:val="00F90178"/>
    <w:rsid w:val="00FD4010"/>
    <w:rsid w:val="00FE1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5462C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5462CE"/>
    <w:rPr>
      <w:rFonts w:ascii="Tahoma" w:eastAsia="SimSun" w:hAnsi="Tahoma" w:cs="Tahoma"/>
      <w:sz w:val="16"/>
      <w:szCs w:val="16"/>
      <w:lang w:eastAsia="zh-CN"/>
    </w:rPr>
  </w:style>
  <w:style w:type="table" w:styleId="TableGrid">
    <w:name w:val="Table Grid"/>
    <w:basedOn w:val="TableNormal"/>
    <w:rsid w:val="00DB31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DB310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5462C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5462CE"/>
    <w:rPr>
      <w:rFonts w:ascii="Tahoma" w:eastAsia="SimSun" w:hAnsi="Tahoma" w:cs="Tahoma"/>
      <w:sz w:val="16"/>
      <w:szCs w:val="16"/>
      <w:lang w:eastAsia="zh-CN"/>
    </w:rPr>
  </w:style>
  <w:style w:type="table" w:styleId="TableGrid">
    <w:name w:val="Table Grid"/>
    <w:basedOn w:val="TableNormal"/>
    <w:rsid w:val="00DB31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DB31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9363443">
      <w:bodyDiv w:val="1"/>
      <w:marLeft w:val="0"/>
      <w:marRight w:val="0"/>
      <w:marTop w:val="0"/>
      <w:marBottom w:val="0"/>
      <w:divBdr>
        <w:top w:val="none" w:sz="0" w:space="0" w:color="auto"/>
        <w:left w:val="none" w:sz="0" w:space="0" w:color="auto"/>
        <w:bottom w:val="none" w:sz="0" w:space="0" w:color="auto"/>
        <w:right w:val="none" w:sz="0" w:space="0" w:color="auto"/>
      </w:divBdr>
    </w:div>
    <w:div w:id="178946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FF767-D617-4EAB-B425-93CF5E7E7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56 (E)</Template>
  <TotalTime>11</TotalTime>
  <Pages>6</Pages>
  <Words>876</Words>
  <Characters>6192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A/56/</vt:lpstr>
    </vt:vector>
  </TitlesOfParts>
  <Company>WIPO</Company>
  <LinksUpToDate>false</LinksUpToDate>
  <CharactersWithSpaces>7054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A/56/</dc:title>
  <dc:creator>SANCHEZ Maria Margarita</dc:creator>
  <cp:lastModifiedBy>HÄFLIGER Patience</cp:lastModifiedBy>
  <cp:revision>8</cp:revision>
  <cp:lastPrinted>2016-11-15T10:23:00Z</cp:lastPrinted>
  <dcterms:created xsi:type="dcterms:W3CDTF">2016-11-15T10:08:00Z</dcterms:created>
  <dcterms:modified xsi:type="dcterms:W3CDTF">2016-11-15T10:23:00Z</dcterms:modified>
</cp:coreProperties>
</file>