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32C7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F8144D" w:rsidP="00916EE2">
            <w:r w:rsidRPr="00B32C76">
              <w:rPr>
                <w:noProof/>
                <w:lang w:eastAsia="en-US"/>
              </w:rPr>
              <w:drawing>
                <wp:inline distT="0" distB="0" distL="0" distR="0" wp14:anchorId="76FA5AAA" wp14:editId="7D7524FD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32C76" w:rsidRDefault="00EC4E49" w:rsidP="00916EE2">
            <w:pPr>
              <w:jc w:val="right"/>
            </w:pPr>
            <w:r w:rsidRPr="00B32C76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B32C7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32C76" w:rsidRDefault="00067301" w:rsidP="00D916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A/52/</w:t>
            </w:r>
            <w:bookmarkStart w:id="0" w:name="Code"/>
            <w:bookmarkEnd w:id="0"/>
            <w:r w:rsidR="002943FE" w:rsidRPr="00B32C76">
              <w:rPr>
                <w:rFonts w:ascii="Arial Black" w:hAnsi="Arial Black"/>
                <w:caps/>
                <w:sz w:val="15"/>
              </w:rPr>
              <w:t>INF/2 Prov</w:t>
            </w:r>
            <w:r w:rsidR="00D9166E">
              <w:rPr>
                <w:rFonts w:ascii="Arial Black" w:hAnsi="Arial Black"/>
                <w:caps/>
                <w:sz w:val="15"/>
              </w:rPr>
              <w:t>.1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32C76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B32C7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32C7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943FE" w:rsidRPr="00B32C7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B32C7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32C76" w:rsidRDefault="008B2CC1" w:rsidP="00B32C7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32C76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r w:rsidRPr="00B32C7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E0E22" w:rsidRPr="00B32C76">
              <w:rPr>
                <w:rFonts w:ascii="Arial Black" w:hAnsi="Arial Black"/>
                <w:caps/>
                <w:sz w:val="15"/>
              </w:rPr>
              <w:t xml:space="preserve">december </w:t>
            </w:r>
            <w:r w:rsidR="00B32C76" w:rsidRPr="00B32C76">
              <w:rPr>
                <w:rFonts w:ascii="Arial Black" w:hAnsi="Arial Black"/>
                <w:caps/>
                <w:sz w:val="15"/>
              </w:rPr>
              <w:t>4</w:t>
            </w:r>
            <w:r w:rsidR="002943FE" w:rsidRPr="00B32C76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067301" w:rsidRPr="00B32C76" w:rsidRDefault="00067301" w:rsidP="00067301">
      <w:pPr>
        <w:pStyle w:val="Meetingtitle"/>
        <w:ind w:left="0"/>
      </w:pPr>
      <w:r w:rsidRPr="00B32C76">
        <w:t>Assemblies of the Member States of WIPO</w:t>
      </w:r>
    </w:p>
    <w:p w:rsidR="003845C1" w:rsidRPr="00B32C76" w:rsidRDefault="003845C1" w:rsidP="003845C1"/>
    <w:p w:rsidR="003845C1" w:rsidRPr="00B32C76" w:rsidRDefault="003845C1" w:rsidP="003845C1"/>
    <w:p w:rsidR="00067301" w:rsidRPr="00B32C76" w:rsidRDefault="00067301" w:rsidP="008B2CC1">
      <w:pPr>
        <w:rPr>
          <w:b/>
          <w:sz w:val="24"/>
          <w:szCs w:val="24"/>
        </w:rPr>
      </w:pPr>
      <w:r w:rsidRPr="00B32C76">
        <w:rPr>
          <w:b/>
          <w:sz w:val="24"/>
          <w:szCs w:val="24"/>
        </w:rPr>
        <w:t>Fifty-Second Series of Meetings</w:t>
      </w:r>
    </w:p>
    <w:p w:rsidR="00067301" w:rsidRPr="00B32C76" w:rsidRDefault="00067301" w:rsidP="00067301">
      <w:pPr>
        <w:pStyle w:val="Meetingplacedate"/>
        <w:ind w:left="0"/>
      </w:pPr>
      <w:r w:rsidRPr="00B32C76">
        <w:t xml:space="preserve">Geneva, December </w:t>
      </w:r>
      <w:r w:rsidR="00FE6BAD" w:rsidRPr="00B32C76">
        <w:t>10 to 12</w:t>
      </w:r>
      <w:r w:rsidRPr="00B32C76">
        <w:t>, 2013</w:t>
      </w:r>
    </w:p>
    <w:p w:rsidR="008B2CC1" w:rsidRPr="00B32C76" w:rsidRDefault="008B2CC1" w:rsidP="008B2CC1"/>
    <w:p w:rsidR="008B2CC1" w:rsidRPr="00B32C76" w:rsidRDefault="008B2CC1" w:rsidP="008B2CC1"/>
    <w:p w:rsidR="008B2CC1" w:rsidRPr="00B32C76" w:rsidRDefault="008B2CC1" w:rsidP="008B2CC1"/>
    <w:p w:rsidR="008B2CC1" w:rsidRPr="00B32C76" w:rsidRDefault="002943FE" w:rsidP="008B2CC1">
      <w:pPr>
        <w:rPr>
          <w:caps/>
          <w:sz w:val="24"/>
        </w:rPr>
      </w:pPr>
      <w:bookmarkStart w:id="3" w:name="TitleOfDoc"/>
      <w:bookmarkEnd w:id="3"/>
      <w:r w:rsidRPr="00B32C76">
        <w:rPr>
          <w:caps/>
          <w:sz w:val="24"/>
        </w:rPr>
        <w:t>LIST OF PREPARATORY DOCUMENTS</w:t>
      </w:r>
    </w:p>
    <w:p w:rsidR="008B2CC1" w:rsidRPr="00B32C76" w:rsidRDefault="008B2CC1" w:rsidP="008B2CC1"/>
    <w:p w:rsidR="008B2CC1" w:rsidRPr="00B32C76" w:rsidRDefault="002943FE" w:rsidP="008B2CC1">
      <w:pPr>
        <w:rPr>
          <w:i/>
        </w:rPr>
      </w:pPr>
      <w:bookmarkStart w:id="4" w:name="Prepared"/>
      <w:bookmarkEnd w:id="4"/>
      <w:proofErr w:type="gramStart"/>
      <w:r w:rsidRPr="00B32C76">
        <w:rPr>
          <w:i/>
        </w:rPr>
        <w:t>prepared</w:t>
      </w:r>
      <w:proofErr w:type="gramEnd"/>
      <w:r w:rsidRPr="00B32C76">
        <w:rPr>
          <w:i/>
        </w:rPr>
        <w:t xml:space="preserve"> by the Secretariat</w:t>
      </w:r>
    </w:p>
    <w:p w:rsidR="00AC205C" w:rsidRPr="00B32C76" w:rsidRDefault="00AC205C"/>
    <w:p w:rsidR="002928D3" w:rsidRPr="00B32C76" w:rsidRDefault="002928D3"/>
    <w:p w:rsidR="002928D3" w:rsidRPr="00B32C76" w:rsidRDefault="002928D3" w:rsidP="0053057A"/>
    <w:p w:rsidR="002943FE" w:rsidRPr="00B32C76" w:rsidRDefault="002943FE" w:rsidP="002943F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2943FE" w:rsidRPr="00B32C76" w:rsidTr="002943FE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2943FE" w:rsidRPr="00B32C76" w:rsidRDefault="002943FE" w:rsidP="002943FE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A/52/INF/1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E,F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General</w:t>
            </w:r>
            <w:r w:rsidRPr="00B32C76">
              <w:rPr>
                <w:color w:val="000000"/>
                <w:szCs w:val="22"/>
              </w:rPr>
              <w:t xml:space="preserve"> Information</w:t>
            </w:r>
            <w:r w:rsidRPr="00B32C76">
              <w:rPr>
                <w:color w:val="000000"/>
                <w:szCs w:val="22"/>
                <w:lang w:val="es-ES"/>
              </w:rPr>
              <w:t xml:space="preserve"> 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A/52/INF/2</w:t>
            </w:r>
            <w:r w:rsidR="00D9166E">
              <w:rPr>
                <w:color w:val="000000"/>
                <w:szCs w:val="22"/>
                <w:lang w:val="es-ES"/>
              </w:rPr>
              <w:t xml:space="preserve"> Prov.1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List of Preparatory Documents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A/52/1 Prov.4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</w:pPr>
            <w:r w:rsidRPr="00B32C76">
              <w:t>Draft Consolidated and Annotated Agenda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lang w:val="es-ES"/>
              </w:rPr>
              <w:t>A/52/2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B32C76">
              <w:t>Proposal by the Group of Latin American and the Caribbean Countries (GRULAC) Relating to Program 20 of the Proposed Program and Budget for the 2014/15 Biennium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</w:pP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bookmarkStart w:id="5" w:name="_GoBack"/>
            <w:bookmarkEnd w:id="5"/>
            <w:r w:rsidRPr="00B32C76">
              <w:rPr>
                <w:lang w:val="es-ES"/>
              </w:rPr>
              <w:t>A/52/3</w:t>
            </w: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B32C76">
              <w:t>Proposal by China Relating to “General Policies of WIPO Concerning Governance of External Offices”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3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WO/GA/44/1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Proposal by Group B Relating to “Decision by the General Assembly in Relation to the Coordination Committee Decision on External Offices Taken During its Sixty-Seventh (44</w:t>
            </w:r>
            <w:r w:rsidRPr="00B32C76">
              <w:rPr>
                <w:color w:val="000000"/>
                <w:szCs w:val="22"/>
                <w:vertAlign w:val="superscript"/>
              </w:rPr>
              <w:t>th</w:t>
            </w:r>
            <w:r w:rsidRPr="00B32C76">
              <w:rPr>
                <w:color w:val="000000"/>
                <w:szCs w:val="22"/>
              </w:rPr>
              <w:t xml:space="preserve"> Ordinary) Session”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WO/GA/44/2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Matters Concerning the Convening of a Diplomatic Conference for the Adoption of a Design Law Treaty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WO/GA/44/3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Governance at WIPO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WO/GA/44/4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 on the Work of the Standing Committee on Copyright and Related Rights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WO/GA/44/5</w:t>
            </w: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Reports on Other WIPO Committees:  Committee on WIPO Standards (CWS)</w:t>
            </w: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c>
          <w:tcPr>
            <w:tcW w:w="2410" w:type="dxa"/>
          </w:tcPr>
          <w:p w:rsidR="005C38B3" w:rsidRPr="00B32C76" w:rsidRDefault="005C38B3" w:rsidP="00FB1759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FB1759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5C38B3" w:rsidRPr="00B32C76" w:rsidTr="005829D5">
        <w:tc>
          <w:tcPr>
            <w:tcW w:w="2420" w:type="dxa"/>
            <w:gridSpan w:val="2"/>
          </w:tcPr>
          <w:p w:rsidR="005C38B3" w:rsidRPr="00B32C76" w:rsidRDefault="005C38B3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Inform</w:t>
            </w:r>
            <w:r w:rsidR="007479C9" w:rsidRPr="00B32C76">
              <w:rPr>
                <w:color w:val="000000"/>
                <w:szCs w:val="22"/>
              </w:rPr>
              <w:t>ation Paper on External Offices</w:t>
            </w:r>
          </w:p>
        </w:tc>
      </w:tr>
      <w:tr w:rsidR="005C38B3" w:rsidRPr="00B32C76" w:rsidTr="005829D5">
        <w:tc>
          <w:tcPr>
            <w:tcW w:w="2420" w:type="dxa"/>
            <w:gridSpan w:val="2"/>
          </w:tcPr>
          <w:p w:rsidR="005C38B3" w:rsidRPr="00B32C76" w:rsidRDefault="005C38B3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Addendum to Inform</w:t>
            </w:r>
            <w:r w:rsidR="007479C9" w:rsidRPr="00B32C76">
              <w:rPr>
                <w:color w:val="000000"/>
                <w:szCs w:val="22"/>
              </w:rPr>
              <w:t>ation Paper on External Offices</w:t>
            </w: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A/51/INF/6 Add.2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 xml:space="preserve">Addendum to Information Paper </w:t>
            </w:r>
            <w:r w:rsidR="007479C9" w:rsidRPr="00B32C76">
              <w:rPr>
                <w:color w:val="000000"/>
                <w:szCs w:val="22"/>
              </w:rPr>
              <w:t>on External Offices</w:t>
            </w: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20" w:type="dxa"/>
            <w:gridSpan w:val="2"/>
          </w:tcPr>
          <w:p w:rsidR="005829D5" w:rsidRPr="00B32C76" w:rsidRDefault="005829D5" w:rsidP="005829D5">
            <w:pPr>
              <w:tabs>
                <w:tab w:val="left" w:pos="357"/>
              </w:tabs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</w:rPr>
              <w:t>A/51/INF/6 Add.3</w:t>
            </w:r>
          </w:p>
        </w:tc>
        <w:tc>
          <w:tcPr>
            <w:tcW w:w="1691" w:type="dxa"/>
          </w:tcPr>
          <w:p w:rsidR="005829D5" w:rsidRPr="00B32C76" w:rsidRDefault="00B32C76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Addendum to Inform</w:t>
            </w:r>
            <w:r w:rsidR="007479C9" w:rsidRPr="00B32C76">
              <w:rPr>
                <w:color w:val="000000"/>
                <w:szCs w:val="22"/>
              </w:rPr>
              <w:t>ation Paper on External Offices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</w:pPr>
            <w:r w:rsidRPr="00B32C76">
              <w:t>A/51/7 Rev</w:t>
            </w:r>
            <w:r w:rsidR="00B32C76" w:rsidRPr="00B32C76">
              <w:t>.</w:t>
            </w:r>
          </w:p>
        </w:tc>
        <w:tc>
          <w:tcPr>
            <w:tcW w:w="1701" w:type="dxa"/>
            <w:gridSpan w:val="2"/>
          </w:tcPr>
          <w:p w:rsidR="005829D5" w:rsidRPr="00B32C76" w:rsidRDefault="00B32C76" w:rsidP="00B32C76">
            <w:pPr>
              <w:jc w:val="center"/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ind w:left="459"/>
            </w:pPr>
            <w:r w:rsidRPr="00B32C76">
              <w:t>Proposed Program and Budget for the 2014/15 Biennium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A/51/13</w:t>
            </w:r>
          </w:p>
        </w:tc>
        <w:tc>
          <w:tcPr>
            <w:tcW w:w="1701" w:type="dxa"/>
            <w:gridSpan w:val="2"/>
          </w:tcPr>
          <w:p w:rsidR="005829D5" w:rsidRPr="00B32C76" w:rsidRDefault="00B32C76" w:rsidP="005829D5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tabs>
                <w:tab w:val="left" w:pos="2860"/>
                <w:tab w:val="left" w:pos="5610"/>
              </w:tabs>
              <w:ind w:left="459" w:firstLine="5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Summary of Decisions and Recommendations made by the Program and Budget Committee at its Twentieth Session (July 8 to 12, 2013)</w:t>
            </w:r>
          </w:p>
        </w:tc>
      </w:tr>
      <w:tr w:rsidR="005C38B3" w:rsidRPr="00B32C76" w:rsidTr="005829D5">
        <w:tc>
          <w:tcPr>
            <w:tcW w:w="2410" w:type="dxa"/>
          </w:tcPr>
          <w:p w:rsidR="005C38B3" w:rsidRPr="00B32C76" w:rsidRDefault="005C38B3" w:rsidP="005829D5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5829D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5829D5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A/51/14</w:t>
            </w:r>
          </w:p>
        </w:tc>
        <w:tc>
          <w:tcPr>
            <w:tcW w:w="1701" w:type="dxa"/>
            <w:gridSpan w:val="2"/>
          </w:tcPr>
          <w:p w:rsidR="005829D5" w:rsidRPr="00B32C76" w:rsidRDefault="00B32C76" w:rsidP="005829D5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Summary of Decisions and Recommendations made by the Program and Budget Committee at its Twenty-First Session (September </w:t>
            </w:r>
            <w:r w:rsidR="000048BA" w:rsidRPr="00B32C76">
              <w:rPr>
                <w:color w:val="000000"/>
                <w:szCs w:val="22"/>
              </w:rPr>
              <w:t>9 to 13, </w:t>
            </w:r>
            <w:r w:rsidRPr="00B32C76">
              <w:rPr>
                <w:color w:val="000000"/>
                <w:szCs w:val="22"/>
              </w:rPr>
              <w:t>2013)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keepLines/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pStyle w:val="Footer"/>
              <w:ind w:left="464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A/51/20 Prov.</w:t>
            </w:r>
            <w:r w:rsidR="00B32C76" w:rsidRPr="00B32C76"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keepLines/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5829D5" w:rsidRPr="00B32C76" w:rsidRDefault="005829D5" w:rsidP="005829D5">
            <w:pPr>
              <w:pStyle w:val="Footer"/>
              <w:ind w:left="46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Draft General Report</w:t>
            </w: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5829D5" w:rsidRPr="00B32C76" w:rsidTr="005829D5">
        <w:tc>
          <w:tcPr>
            <w:tcW w:w="2410" w:type="dxa"/>
          </w:tcPr>
          <w:p w:rsidR="005829D5" w:rsidRPr="00B32C76" w:rsidRDefault="005829D5" w:rsidP="005829D5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5829D5" w:rsidRPr="00B32C76" w:rsidRDefault="005829D5" w:rsidP="005829D5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829D5" w:rsidRPr="00B32C76" w:rsidRDefault="005829D5" w:rsidP="005829D5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451EE8" w:rsidRPr="00B32C76" w:rsidTr="005829D5">
        <w:tc>
          <w:tcPr>
            <w:tcW w:w="2410" w:type="dxa"/>
          </w:tcPr>
          <w:p w:rsidR="00451EE8" w:rsidRPr="00B32C76" w:rsidRDefault="00451EE8" w:rsidP="005829D5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51EE8" w:rsidRPr="00B32C76" w:rsidRDefault="00451EE8" w:rsidP="005829D5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451EE8" w:rsidRPr="00B32C76" w:rsidRDefault="00451EE8" w:rsidP="00451EE8">
            <w:pPr>
              <w:tabs>
                <w:tab w:val="left" w:pos="5610"/>
              </w:tabs>
              <w:ind w:left="1843" w:hanging="1384"/>
            </w:pPr>
          </w:p>
        </w:tc>
      </w:tr>
      <w:tr w:rsidR="00D76754" w:rsidRPr="00B32C76" w:rsidTr="005829D5">
        <w:tc>
          <w:tcPr>
            <w:tcW w:w="2410" w:type="dxa"/>
          </w:tcPr>
          <w:p w:rsidR="00D76754" w:rsidRPr="00B32C76" w:rsidRDefault="00D76754" w:rsidP="005829D5">
            <w:pPr>
              <w:ind w:left="318"/>
              <w:rPr>
                <w:color w:val="000000"/>
                <w:szCs w:val="22"/>
              </w:rPr>
            </w:pPr>
            <w:r w:rsidRPr="00B32C76">
              <w:t>WO/GA/43/12</w:t>
            </w:r>
          </w:p>
        </w:tc>
        <w:tc>
          <w:tcPr>
            <w:tcW w:w="1701" w:type="dxa"/>
            <w:gridSpan w:val="2"/>
          </w:tcPr>
          <w:p w:rsidR="00D76754" w:rsidRPr="00B32C76" w:rsidRDefault="00B32C76" w:rsidP="005829D5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7479C9">
            <w:pPr>
              <w:tabs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Matters Concerning the Convening of a Diplomatic Conference for the Adoption of a Design Law Treaty</w:t>
            </w:r>
          </w:p>
        </w:tc>
      </w:tr>
      <w:tr w:rsidR="005C38B3" w:rsidRPr="00B32C76" w:rsidTr="00FB1759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4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t>WO/GA/43/13</w:t>
            </w:r>
          </w:p>
        </w:tc>
        <w:tc>
          <w:tcPr>
            <w:tcW w:w="1691" w:type="dxa"/>
          </w:tcPr>
          <w:p w:rsidR="00D76754" w:rsidRPr="00B32C76" w:rsidRDefault="00B32C76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7479C9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rPr>
                <w:lang w:eastAsia="en-US"/>
              </w:rPr>
              <w:t>Matters Relating to the Standing Committee on Copyright and Related Rights </w:t>
            </w:r>
            <w:r w:rsidRPr="00B32C76">
              <w:t>(SCCR)</w:t>
            </w: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D76754" w:rsidRPr="00B32C76" w:rsidRDefault="00D76754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D23961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t>WO/GA/43/16</w:t>
            </w:r>
          </w:p>
        </w:tc>
        <w:tc>
          <w:tcPr>
            <w:tcW w:w="1691" w:type="dxa"/>
          </w:tcPr>
          <w:p w:rsidR="00D76754" w:rsidRPr="00B32C76" w:rsidRDefault="00B32C76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D23961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Reports on Other WIPO Committees</w:t>
            </w:r>
          </w:p>
        </w:tc>
      </w:tr>
      <w:tr w:rsidR="00D76754" w:rsidRPr="00B32C76" w:rsidTr="00D23961">
        <w:tc>
          <w:tcPr>
            <w:tcW w:w="2420" w:type="dxa"/>
            <w:gridSpan w:val="2"/>
          </w:tcPr>
          <w:p w:rsidR="00D76754" w:rsidRPr="00B32C76" w:rsidRDefault="00D76754" w:rsidP="00D23961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D76754" w:rsidRPr="00B32C76" w:rsidRDefault="00D76754" w:rsidP="00D23961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D23961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20" w:type="dxa"/>
            <w:gridSpan w:val="2"/>
          </w:tcPr>
          <w:p w:rsidR="00D76754" w:rsidRPr="00B32C76" w:rsidRDefault="00D76754" w:rsidP="00C32DC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t>WO/GA/43/18</w:t>
            </w:r>
          </w:p>
        </w:tc>
        <w:tc>
          <w:tcPr>
            <w:tcW w:w="1691" w:type="dxa"/>
          </w:tcPr>
          <w:p w:rsidR="00D76754" w:rsidRPr="00B32C76" w:rsidRDefault="00B32C76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7479C9">
            <w:pPr>
              <w:tabs>
                <w:tab w:val="left" w:pos="2860"/>
                <w:tab w:val="left" w:pos="5610"/>
              </w:tabs>
              <w:ind w:left="459"/>
              <w:rPr>
                <w:color w:val="000000"/>
                <w:szCs w:val="22"/>
              </w:rPr>
            </w:pPr>
            <w:r w:rsidRPr="00B32C76">
              <w:t>Governance at WIPO</w:t>
            </w: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WO/GA/43/22 Prov.</w:t>
            </w:r>
            <w:r w:rsidR="00B32C76" w:rsidRPr="00B32C76">
              <w:rPr>
                <w:color w:val="000000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6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Draft Report</w:t>
            </w: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pStyle w:val="Footer"/>
              <w:ind w:left="318"/>
              <w:rPr>
                <w:szCs w:val="22"/>
              </w:rPr>
            </w:pPr>
            <w:r w:rsidRPr="00B32C76">
              <w:rPr>
                <w:szCs w:val="22"/>
              </w:rPr>
              <w:t>WO/CF/33/1 Prov.</w:t>
            </w: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ind w:left="2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2943FE">
            <w:pPr>
              <w:pStyle w:val="Footer"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2943FE">
        <w:tc>
          <w:tcPr>
            <w:tcW w:w="2410" w:type="dxa"/>
          </w:tcPr>
          <w:p w:rsidR="00D76754" w:rsidRPr="00B32C76" w:rsidRDefault="00D76754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WO/CC/67/4 Prov.</w:t>
            </w:r>
            <w:r w:rsidR="00B32C76" w:rsidRPr="00B32C76">
              <w:rPr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D76754" w:rsidRPr="00B32C76" w:rsidRDefault="00D76754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D76754" w:rsidRPr="00B32C76" w:rsidRDefault="00D76754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D76754" w:rsidRPr="00B32C76" w:rsidTr="00C32DCE">
        <w:tc>
          <w:tcPr>
            <w:tcW w:w="2410" w:type="dxa"/>
          </w:tcPr>
          <w:p w:rsidR="00D76754" w:rsidRPr="00B32C76" w:rsidRDefault="00D76754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D76754" w:rsidRPr="00B32C76" w:rsidRDefault="00D76754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D76754" w:rsidRPr="00B32C76" w:rsidRDefault="00D76754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P/A/46/1</w:t>
            </w:r>
            <w:r w:rsidR="007C5405" w:rsidRPr="00B32C76">
              <w:rPr>
                <w:szCs w:val="22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943FE" w:rsidRPr="00B32C76" w:rsidRDefault="007C5405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 xml:space="preserve">Draft </w:t>
            </w:r>
            <w:r w:rsidR="002943FE" w:rsidRPr="00B32C76">
              <w:rPr>
                <w:szCs w:val="22"/>
              </w:rPr>
              <w:t>Report</w:t>
            </w:r>
          </w:p>
        </w:tc>
      </w:tr>
      <w:tr w:rsidR="00513ED0" w:rsidRPr="00B32C76" w:rsidTr="002943FE">
        <w:tc>
          <w:tcPr>
            <w:tcW w:w="2410" w:type="dxa"/>
          </w:tcPr>
          <w:p w:rsidR="00513ED0" w:rsidRPr="00B32C76" w:rsidRDefault="00513ED0" w:rsidP="002943FE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513ED0" w:rsidRPr="00B32C76" w:rsidRDefault="00513ED0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13ED0" w:rsidRPr="00B32C76" w:rsidRDefault="00513ED0" w:rsidP="002943FE">
            <w:pPr>
              <w:ind w:left="459"/>
              <w:rPr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P/EC/52/1</w:t>
            </w:r>
            <w:r w:rsidR="007C5405" w:rsidRPr="00B32C76">
              <w:rPr>
                <w:szCs w:val="22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943FE" w:rsidRPr="00B32C76" w:rsidRDefault="007C5405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 xml:space="preserve">Draft </w:t>
            </w:r>
            <w:r w:rsidR="002943FE" w:rsidRPr="00B32C76">
              <w:rPr>
                <w:szCs w:val="22"/>
              </w:rPr>
              <w:t>Report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B/A/40/1</w:t>
            </w:r>
            <w:r w:rsidR="007C5405" w:rsidRPr="00B32C76">
              <w:rPr>
                <w:szCs w:val="22"/>
              </w:rPr>
              <w:t xml:space="preserve"> Prov.</w:t>
            </w: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943FE" w:rsidRPr="00B32C76" w:rsidRDefault="007C5405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 xml:space="preserve">Draft </w:t>
            </w:r>
            <w:r w:rsidR="002943FE" w:rsidRPr="00B32C76">
              <w:rPr>
                <w:szCs w:val="22"/>
              </w:rPr>
              <w:t>Report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943FE" w:rsidRPr="00B32C76" w:rsidTr="002943FE">
        <w:tc>
          <w:tcPr>
            <w:tcW w:w="2410" w:type="dxa"/>
          </w:tcPr>
          <w:p w:rsidR="002943FE" w:rsidRPr="00B32C76" w:rsidRDefault="002943FE" w:rsidP="002943F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943FE" w:rsidRPr="00B32C76" w:rsidRDefault="002943FE" w:rsidP="002943F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943FE" w:rsidRPr="00B32C76" w:rsidRDefault="002943FE" w:rsidP="002943F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B/EC/58/1 Prov.</w:t>
            </w:r>
            <w:r w:rsidR="00B32C76" w:rsidRPr="00B32C76">
              <w:rPr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pStyle w:val="Footer"/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MM/A/46/3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pStyle w:val="Footer"/>
              <w:keepNext/>
              <w:keepLines/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C32DCE">
        <w:tc>
          <w:tcPr>
            <w:tcW w:w="2410" w:type="dxa"/>
          </w:tcPr>
          <w:p w:rsidR="002B5A82" w:rsidRPr="00B32C76" w:rsidRDefault="002B5A82" w:rsidP="00C32DCE">
            <w:pPr>
              <w:pStyle w:val="Footer"/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C32DCE">
            <w:pPr>
              <w:ind w:left="2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C32DCE">
            <w:pPr>
              <w:pStyle w:val="Footer"/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C32DCE">
        <w:tc>
          <w:tcPr>
            <w:tcW w:w="2410" w:type="dxa"/>
          </w:tcPr>
          <w:p w:rsidR="002B5A82" w:rsidRPr="00B32C76" w:rsidRDefault="002B5A82" w:rsidP="00C32DC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C32DC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C32DCE">
            <w:pPr>
              <w:keepNext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Del="00767C4A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Del="00767C4A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H/A/32/3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N/A/32/1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2943FE">
        <w:tc>
          <w:tcPr>
            <w:tcW w:w="2410" w:type="dxa"/>
          </w:tcPr>
          <w:p w:rsidR="005C38B3" w:rsidRPr="00B32C76" w:rsidRDefault="005C38B3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38B3" w:rsidRPr="00B32C76" w:rsidRDefault="005C38B3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5C38B3" w:rsidRPr="00B32C76" w:rsidTr="00FB1759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lastRenderedPageBreak/>
              <w:t>Symbol &amp; serial no. of document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120"/>
              <w:ind w:left="34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Languages of document</w:t>
            </w:r>
            <w:r w:rsidRPr="00B32C76">
              <w:rPr>
                <w:rStyle w:val="FootnoteReference"/>
                <w:color w:val="000000"/>
                <w:szCs w:val="22"/>
              </w:rPr>
              <w:footnoteReference w:customMarkFollows="1" w:id="5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5C38B3" w:rsidRPr="00B32C76" w:rsidRDefault="005C38B3" w:rsidP="00FB1759">
            <w:pPr>
              <w:spacing w:before="240" w:after="240"/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Subject of document</w:t>
            </w:r>
          </w:p>
        </w:tc>
      </w:tr>
      <w:tr w:rsidR="005C38B3" w:rsidRPr="00B32C76" w:rsidTr="00FB1759">
        <w:tc>
          <w:tcPr>
            <w:tcW w:w="2420" w:type="dxa"/>
            <w:gridSpan w:val="2"/>
          </w:tcPr>
          <w:p w:rsidR="005C38B3" w:rsidRPr="00B32C76" w:rsidRDefault="005C38B3" w:rsidP="00FB1759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691" w:type="dxa"/>
          </w:tcPr>
          <w:p w:rsidR="005C38B3" w:rsidRPr="00B32C76" w:rsidRDefault="005C38B3" w:rsidP="00FB1759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5C38B3" w:rsidRPr="00B32C76" w:rsidRDefault="005C38B3" w:rsidP="00FB1759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LI/A/29/2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LO/A/32/1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IPC/A/33/1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tabs>
                <w:tab w:val="left" w:pos="600"/>
              </w:tabs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  <w:lang w:val="es-ES"/>
              </w:rPr>
            </w:pPr>
            <w:r w:rsidRPr="00B32C76">
              <w:rPr>
                <w:color w:val="000000"/>
                <w:szCs w:val="22"/>
                <w:lang w:val="es-ES"/>
              </w:rPr>
              <w:t>PCT/A/44/5 Prov.</w:t>
            </w:r>
            <w:r w:rsidR="00B32C76" w:rsidRPr="00B32C76">
              <w:rPr>
                <w:color w:val="000000"/>
                <w:szCs w:val="22"/>
                <w:lang w:val="es-ES"/>
              </w:rPr>
              <w:t>1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pStyle w:val="TitleofDoc"/>
              <w:spacing w:before="0"/>
              <w:rPr>
                <w:rFonts w:ascii="Arial" w:hAnsi="Arial" w:cs="Arial"/>
                <w:caps w:val="0"/>
                <w:color w:val="000000"/>
                <w:sz w:val="22"/>
                <w:szCs w:val="22"/>
                <w:lang w:val="es-ES"/>
              </w:rPr>
            </w:pPr>
            <w:r w:rsidRPr="00B32C76">
              <w:rPr>
                <w:rFonts w:ascii="Arial" w:hAnsi="Arial" w:cs="Arial"/>
                <w:color w:val="000000"/>
                <w:sz w:val="22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b/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b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BP/A/29/1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VA/A/25/1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WCT/A/12/1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B32C76" w:rsidP="002943FE">
            <w:pPr>
              <w:keepNext/>
              <w:keepLines/>
              <w:ind w:left="459"/>
              <w:rPr>
                <w:szCs w:val="22"/>
              </w:rPr>
            </w:pPr>
            <w:r w:rsidRPr="00B32C76">
              <w:rPr>
                <w:szCs w:val="22"/>
              </w:rPr>
              <w:t xml:space="preserve">Draft </w:t>
            </w:r>
            <w:r w:rsidR="002B5A82" w:rsidRPr="00B32C76">
              <w:rPr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WPPT/A/12/1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B32C76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 xml:space="preserve">Draft </w:t>
            </w:r>
            <w:r w:rsidR="002B5A82" w:rsidRPr="00B32C76">
              <w:rPr>
                <w:color w:val="000000"/>
                <w:szCs w:val="22"/>
              </w:rPr>
              <w:t>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PLT/A/11/2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2943FE">
            <w:pPr>
              <w:ind w:left="318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STLT/A/5/2 Prov.</w:t>
            </w:r>
          </w:p>
        </w:tc>
        <w:tc>
          <w:tcPr>
            <w:tcW w:w="1701" w:type="dxa"/>
            <w:gridSpan w:val="2"/>
          </w:tcPr>
          <w:p w:rsidR="002B5A82" w:rsidRPr="00B32C76" w:rsidRDefault="002B5A82" w:rsidP="002943FE">
            <w:pPr>
              <w:jc w:val="center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A,C,E,F,R,S</w:t>
            </w:r>
          </w:p>
        </w:tc>
        <w:tc>
          <w:tcPr>
            <w:tcW w:w="5528" w:type="dxa"/>
          </w:tcPr>
          <w:p w:rsidR="002B5A82" w:rsidRPr="00B32C76" w:rsidRDefault="002B5A82" w:rsidP="002943FE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szCs w:val="22"/>
              </w:rPr>
              <w:t>Draft Report</w:t>
            </w: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tabs>
                <w:tab w:val="left" w:pos="357"/>
              </w:tabs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ind w:left="34"/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keepNext/>
              <w:keepLines/>
              <w:ind w:left="459"/>
              <w:rPr>
                <w:szCs w:val="22"/>
              </w:rPr>
            </w:pPr>
          </w:p>
        </w:tc>
      </w:tr>
      <w:tr w:rsidR="002B5A82" w:rsidRPr="00B32C76" w:rsidTr="00785928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785928">
            <w:pPr>
              <w:ind w:left="459"/>
              <w:rPr>
                <w:color w:val="000000"/>
                <w:szCs w:val="22"/>
              </w:rPr>
            </w:pPr>
            <w:r w:rsidRPr="00B32C76">
              <w:rPr>
                <w:color w:val="000000"/>
                <w:szCs w:val="22"/>
              </w:rPr>
              <w:t>*****</w:t>
            </w:r>
          </w:p>
        </w:tc>
      </w:tr>
      <w:tr w:rsidR="002B5A82" w:rsidRPr="00B32C76" w:rsidTr="002943FE">
        <w:tc>
          <w:tcPr>
            <w:tcW w:w="2410" w:type="dxa"/>
          </w:tcPr>
          <w:p w:rsidR="002B5A82" w:rsidRPr="00B32C76" w:rsidRDefault="002B5A82" w:rsidP="00785928">
            <w:pPr>
              <w:ind w:left="318"/>
              <w:rPr>
                <w:color w:val="000000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B5A82" w:rsidRPr="00B32C76" w:rsidRDefault="002B5A82" w:rsidP="0078592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528" w:type="dxa"/>
          </w:tcPr>
          <w:p w:rsidR="002B5A82" w:rsidRPr="00B32C76" w:rsidRDefault="002B5A82" w:rsidP="00DC011E">
            <w:pPr>
              <w:ind w:left="459"/>
              <w:rPr>
                <w:color w:val="000000"/>
                <w:szCs w:val="22"/>
              </w:rPr>
            </w:pPr>
          </w:p>
        </w:tc>
      </w:tr>
    </w:tbl>
    <w:p w:rsidR="002943FE" w:rsidRPr="00B32C76" w:rsidRDefault="002943FE" w:rsidP="002943FE">
      <w:pPr>
        <w:pStyle w:val="Endofdocument-Annex"/>
        <w:ind w:left="5533"/>
        <w:rPr>
          <w:szCs w:val="22"/>
        </w:rPr>
      </w:pPr>
    </w:p>
    <w:p w:rsidR="002943FE" w:rsidRPr="00B32C76" w:rsidRDefault="002943FE" w:rsidP="002943FE">
      <w:pPr>
        <w:pStyle w:val="Endofdocument-Annex"/>
        <w:ind w:left="5533"/>
        <w:rPr>
          <w:szCs w:val="22"/>
        </w:rPr>
      </w:pPr>
    </w:p>
    <w:p w:rsidR="002943FE" w:rsidRPr="00B32C76" w:rsidRDefault="002943FE" w:rsidP="002943FE">
      <w:pPr>
        <w:pStyle w:val="Endofdocument-Annex"/>
        <w:ind w:left="5533"/>
        <w:rPr>
          <w:szCs w:val="22"/>
        </w:rPr>
      </w:pPr>
    </w:p>
    <w:p w:rsidR="002943FE" w:rsidRPr="007479C9" w:rsidRDefault="002943FE" w:rsidP="002943FE">
      <w:pPr>
        <w:pStyle w:val="Endofdocument-Annex"/>
        <w:ind w:left="5533"/>
        <w:rPr>
          <w:szCs w:val="22"/>
        </w:rPr>
      </w:pPr>
      <w:r w:rsidRPr="00B32C76">
        <w:rPr>
          <w:szCs w:val="22"/>
          <w:lang w:val="es-ES"/>
        </w:rPr>
        <w:t>[</w:t>
      </w:r>
      <w:proofErr w:type="spellStart"/>
      <w:r w:rsidRPr="00B32C76">
        <w:rPr>
          <w:szCs w:val="22"/>
          <w:lang w:val="es-ES"/>
        </w:rPr>
        <w:t>End</w:t>
      </w:r>
      <w:proofErr w:type="spellEnd"/>
      <w:r w:rsidRPr="00B32C76">
        <w:rPr>
          <w:szCs w:val="22"/>
          <w:lang w:val="es-ES"/>
        </w:rPr>
        <w:t xml:space="preserve"> of </w:t>
      </w:r>
      <w:proofErr w:type="spellStart"/>
      <w:r w:rsidRPr="00B32C76">
        <w:rPr>
          <w:szCs w:val="22"/>
          <w:lang w:val="es-ES"/>
        </w:rPr>
        <w:t>document</w:t>
      </w:r>
      <w:proofErr w:type="spellEnd"/>
      <w:r w:rsidRPr="00B32C76">
        <w:rPr>
          <w:szCs w:val="22"/>
          <w:lang w:val="es-ES"/>
        </w:rPr>
        <w:t>]</w:t>
      </w:r>
    </w:p>
    <w:p w:rsidR="002928D3" w:rsidRPr="007479C9" w:rsidRDefault="002928D3"/>
    <w:sectPr w:rsidR="002928D3" w:rsidRPr="007479C9" w:rsidSect="002943F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61" w:rsidRDefault="00D23961">
      <w:r>
        <w:separator/>
      </w:r>
    </w:p>
  </w:endnote>
  <w:endnote w:type="continuationSeparator" w:id="0">
    <w:p w:rsidR="00D23961" w:rsidRDefault="00D23961" w:rsidP="003B38C1">
      <w:r>
        <w:separator/>
      </w:r>
    </w:p>
    <w:p w:rsidR="00D23961" w:rsidRPr="003B38C1" w:rsidRDefault="00D23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61" w:rsidRPr="003B38C1" w:rsidRDefault="00D23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61" w:rsidRDefault="00D23961">
      <w:r>
        <w:separator/>
      </w:r>
    </w:p>
  </w:footnote>
  <w:footnote w:type="continuationSeparator" w:id="0">
    <w:p w:rsidR="00D23961" w:rsidRDefault="00D23961" w:rsidP="008B60B2">
      <w:r>
        <w:separator/>
      </w:r>
    </w:p>
    <w:p w:rsidR="00D23961" w:rsidRPr="00ED77FB" w:rsidRDefault="00D23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61" w:rsidRPr="00ED77FB" w:rsidRDefault="00D23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3961" w:rsidRPr="002B1DA0" w:rsidRDefault="00D23961" w:rsidP="002943FE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  <w:footnote w:id="3">
    <w:p w:rsidR="005C38B3" w:rsidRPr="002B1DA0" w:rsidRDefault="005C38B3" w:rsidP="005C38B3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  <w:footnote w:id="4">
    <w:p w:rsidR="005C38B3" w:rsidRPr="002B1DA0" w:rsidRDefault="005C38B3" w:rsidP="005C38B3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  <w:footnote w:id="5">
    <w:p w:rsidR="005C38B3" w:rsidRPr="002B1DA0" w:rsidRDefault="005C38B3" w:rsidP="005C38B3">
      <w:pPr>
        <w:pStyle w:val="FootnoteText"/>
        <w:ind w:right="-143"/>
      </w:pPr>
      <w:r>
        <w:rPr>
          <w:rStyle w:val="FootnoteReference"/>
        </w:rPr>
        <w:t>*</w:t>
      </w:r>
      <w:r>
        <w:tab/>
      </w:r>
      <w:r w:rsidRPr="002B1DA0">
        <w:t>A:  Arabic;  B:  Bilingual (English and French);  C:  Chinese;  E:  English;  F:  French;  R:  Russian;  S:  Spanish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61" w:rsidRDefault="00D23961" w:rsidP="00477D6B">
    <w:pPr>
      <w:jc w:val="right"/>
    </w:pPr>
    <w:bookmarkStart w:id="6" w:name="Code2"/>
    <w:bookmarkEnd w:id="6"/>
    <w:r>
      <w:t>A/52/INF/2 Prov.</w:t>
    </w:r>
    <w:r w:rsidR="00E27730">
      <w:t>1</w:t>
    </w:r>
  </w:p>
  <w:p w:rsidR="00D23961" w:rsidRDefault="00D2396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27730">
      <w:rPr>
        <w:noProof/>
      </w:rPr>
      <w:t>2</w:t>
    </w:r>
    <w:r>
      <w:fldChar w:fldCharType="end"/>
    </w:r>
  </w:p>
  <w:p w:rsidR="00D23961" w:rsidRDefault="00D239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E"/>
    <w:rsid w:val="000048BA"/>
    <w:rsid w:val="00043CAA"/>
    <w:rsid w:val="00067301"/>
    <w:rsid w:val="00075432"/>
    <w:rsid w:val="000968ED"/>
    <w:rsid w:val="000E0E22"/>
    <w:rsid w:val="000F5E56"/>
    <w:rsid w:val="001362EE"/>
    <w:rsid w:val="001832A6"/>
    <w:rsid w:val="002634C4"/>
    <w:rsid w:val="002928D3"/>
    <w:rsid w:val="002943FE"/>
    <w:rsid w:val="002B5A82"/>
    <w:rsid w:val="002F1FE6"/>
    <w:rsid w:val="002F4E68"/>
    <w:rsid w:val="00312F7F"/>
    <w:rsid w:val="00361450"/>
    <w:rsid w:val="003673CF"/>
    <w:rsid w:val="003845C1"/>
    <w:rsid w:val="003A6F89"/>
    <w:rsid w:val="003B38C1"/>
    <w:rsid w:val="003B6EA4"/>
    <w:rsid w:val="00423E3E"/>
    <w:rsid w:val="00427AF4"/>
    <w:rsid w:val="00451EE8"/>
    <w:rsid w:val="004647DA"/>
    <w:rsid w:val="00474062"/>
    <w:rsid w:val="00477D6B"/>
    <w:rsid w:val="00484C86"/>
    <w:rsid w:val="005019FF"/>
    <w:rsid w:val="00513ED0"/>
    <w:rsid w:val="0053057A"/>
    <w:rsid w:val="00560A29"/>
    <w:rsid w:val="005829D5"/>
    <w:rsid w:val="005C38B3"/>
    <w:rsid w:val="005C6649"/>
    <w:rsid w:val="00605827"/>
    <w:rsid w:val="00646050"/>
    <w:rsid w:val="006713CA"/>
    <w:rsid w:val="00676C5C"/>
    <w:rsid w:val="007479C9"/>
    <w:rsid w:val="007C5405"/>
    <w:rsid w:val="007D1613"/>
    <w:rsid w:val="00876EAA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00639"/>
    <w:rsid w:val="00A42DAF"/>
    <w:rsid w:val="00A45BD8"/>
    <w:rsid w:val="00A869B7"/>
    <w:rsid w:val="00AC205C"/>
    <w:rsid w:val="00AF0A6B"/>
    <w:rsid w:val="00B05A69"/>
    <w:rsid w:val="00B32C76"/>
    <w:rsid w:val="00B65931"/>
    <w:rsid w:val="00B9734B"/>
    <w:rsid w:val="00BB6E61"/>
    <w:rsid w:val="00C11BFE"/>
    <w:rsid w:val="00C32DCE"/>
    <w:rsid w:val="00D165AD"/>
    <w:rsid w:val="00D23961"/>
    <w:rsid w:val="00D45252"/>
    <w:rsid w:val="00D71B4D"/>
    <w:rsid w:val="00D76754"/>
    <w:rsid w:val="00D9166E"/>
    <w:rsid w:val="00D93D55"/>
    <w:rsid w:val="00DC011E"/>
    <w:rsid w:val="00E000D4"/>
    <w:rsid w:val="00E27730"/>
    <w:rsid w:val="00E335FE"/>
    <w:rsid w:val="00EC3DC1"/>
    <w:rsid w:val="00EC4E49"/>
    <w:rsid w:val="00ED77FB"/>
    <w:rsid w:val="00EE45FA"/>
    <w:rsid w:val="00F66152"/>
    <w:rsid w:val="00F8144D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">
    <w:name w:val="Char Char Char Char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otnoteReference">
    <w:name w:val="footnote reference"/>
    <w:rsid w:val="002943FE"/>
    <w:rPr>
      <w:vertAlign w:val="superscript"/>
    </w:rPr>
  </w:style>
  <w:style w:type="paragraph" w:customStyle="1" w:styleId="TitleofDoc">
    <w:name w:val="Title of Doc"/>
    <w:basedOn w:val="Normal"/>
    <w:rsid w:val="002943F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1">
    <w:name w:val="Char Char Char Char1"/>
    <w:basedOn w:val="Normal"/>
    <w:rsid w:val="002943F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EndnoteReference">
    <w:name w:val="endnote reference"/>
    <w:rsid w:val="002943FE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C32DC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D7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5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C86A-E071-4671-A30A-41984C2C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(E).dot</Template>
  <TotalTime>107</TotalTime>
  <Pages>4</Pages>
  <Words>495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MARIN-CUDRAZ DAVI Nicoletta</dc:creator>
  <cp:lastModifiedBy>MARIN-CUDRAZ DAVI Nicoletta</cp:lastModifiedBy>
  <cp:revision>16</cp:revision>
  <cp:lastPrinted>2013-12-03T10:36:00Z</cp:lastPrinted>
  <dcterms:created xsi:type="dcterms:W3CDTF">2013-11-07T15:38:00Z</dcterms:created>
  <dcterms:modified xsi:type="dcterms:W3CDTF">2013-12-05T17:06:00Z</dcterms:modified>
</cp:coreProperties>
</file>