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DD" w:rsidRPr="00C80A6C" w:rsidRDefault="00656D84" w:rsidP="0086790D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bookmarkStart w:id="0" w:name="_GoBack"/>
      <w:bookmarkEnd w:id="0"/>
      <w:r w:rsidRPr="00E429E3">
        <w:rPr>
          <w:rFonts w:ascii="Arabic Typesetting" w:hAnsi="Arabic Typesetting" w:cs="Arabic Typesetting" w:hint="cs"/>
          <w:bCs/>
          <w:sz w:val="36"/>
          <w:szCs w:val="36"/>
          <w:rtl/>
        </w:rPr>
        <w:t>فهرس التغييرات المدخلة على اقتراح البرنامج والميزانية للثنائية 2016/17</w:t>
      </w:r>
      <w:r w:rsidR="00C80A6C">
        <w:rPr>
          <w:rFonts w:ascii="Arabic Typesetting" w:hAnsi="Arabic Typesetting" w:cs="Arabic Typesetting" w:hint="cs"/>
          <w:bCs/>
          <w:sz w:val="36"/>
          <w:szCs w:val="36"/>
          <w:rtl/>
        </w:rPr>
        <w:t xml:space="preserve"> (الوثيقة </w:t>
      </w:r>
      <w:r w:rsidR="00C80A6C">
        <w:rPr>
          <w:rFonts w:ascii="Arabic Typesetting" w:hAnsi="Arabic Typesetting" w:cs="Arabic Typesetting"/>
          <w:b/>
          <w:bCs/>
          <w:sz w:val="36"/>
          <w:szCs w:val="36"/>
        </w:rPr>
        <w:t>WO/PBC/24/11</w:t>
      </w:r>
      <w:r w:rsidR="00C80A6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1530"/>
        <w:gridCol w:w="2610"/>
        <w:gridCol w:w="2246"/>
      </w:tblGrid>
      <w:tr w:rsidR="00F12A19" w:rsidRPr="0086790D" w:rsidTr="0086790D">
        <w:trPr>
          <w:tblHeader/>
          <w:jc w:val="center"/>
        </w:trPr>
        <w:tc>
          <w:tcPr>
            <w:tcW w:w="2718" w:type="dxa"/>
            <w:shd w:val="clear" w:color="auto" w:fill="C6D9F1" w:themeFill="text2" w:themeFillTint="33"/>
          </w:tcPr>
          <w:p w:rsidR="00F12A19" w:rsidRPr="001C1843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1C1843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F12A19" w:rsidRPr="001C1843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1C1843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>الصفحة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F12A19" w:rsidRPr="001C1843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1C1843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>رقم الفقرة</w:t>
            </w:r>
          </w:p>
        </w:tc>
        <w:tc>
          <w:tcPr>
            <w:tcW w:w="2246" w:type="dxa"/>
            <w:shd w:val="clear" w:color="auto" w:fill="C6D9F1" w:themeFill="text2" w:themeFillTint="33"/>
          </w:tcPr>
          <w:p w:rsidR="00F12A19" w:rsidRPr="001C1843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1C1843"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>نوع التغيير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656D84" w:rsidP="001E192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النتائج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وميزانية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الثنائية</w:t>
            </w:r>
            <w:r w:rsidR="001E19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2016/17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،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بما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ذلك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حصة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التنمية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56D8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1530" w:type="dxa"/>
          </w:tcPr>
          <w:p w:rsidR="00F12A19" w:rsidRPr="0086790D" w:rsidRDefault="00F12A1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86790D">
              <w:rPr>
                <w:rFonts w:ascii="Arabic Typesetting" w:hAnsi="Arabic Typesetting" w:cs="Arabic Typesetting"/>
                <w:sz w:val="36"/>
                <w:szCs w:val="36"/>
              </w:rPr>
              <w:t>11</w:t>
            </w:r>
          </w:p>
        </w:tc>
        <w:tc>
          <w:tcPr>
            <w:tcW w:w="2610" w:type="dxa"/>
          </w:tcPr>
          <w:p w:rsidR="00F12A19" w:rsidRPr="0086790D" w:rsidRDefault="00F12A1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F12A19" w:rsidRPr="0086790D" w:rsidRDefault="00656D84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  <w:p w:rsidR="00F12A19" w:rsidRPr="0086790D" w:rsidRDefault="00F12A19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F12A19" w:rsidRPr="0086790D" w:rsidRDefault="00656D84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656D84" w:rsidP="00656D8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1" w:name="_Toc420595492"/>
            <w:r w:rsidRPr="00656D84"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  <w:t>النتائج والموارد</w:t>
            </w:r>
            <w:bookmarkEnd w:id="1"/>
          </w:p>
        </w:tc>
        <w:tc>
          <w:tcPr>
            <w:tcW w:w="1530" w:type="dxa"/>
          </w:tcPr>
          <w:p w:rsidR="00F12A19" w:rsidRPr="0086790D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15</w:t>
            </w:r>
          </w:p>
        </w:tc>
        <w:tc>
          <w:tcPr>
            <w:tcW w:w="2610" w:type="dxa"/>
          </w:tcPr>
          <w:p w:rsidR="00F12A19" w:rsidRPr="0086790D" w:rsidRDefault="00656D84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23</w:t>
            </w:r>
          </w:p>
        </w:tc>
        <w:tc>
          <w:tcPr>
            <w:tcW w:w="2246" w:type="dxa"/>
          </w:tcPr>
          <w:p w:rsidR="00F12A19" w:rsidRPr="0086790D" w:rsidRDefault="00656D84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B960ED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العرض المالي وعرض النتائج</w:t>
            </w:r>
          </w:p>
        </w:tc>
        <w:tc>
          <w:tcPr>
            <w:tcW w:w="1530" w:type="dxa"/>
          </w:tcPr>
          <w:p w:rsidR="00F12A1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17</w:t>
            </w:r>
          </w:p>
        </w:tc>
        <w:tc>
          <w:tcPr>
            <w:tcW w:w="2610" w:type="dxa"/>
          </w:tcPr>
          <w:p w:rsidR="00F12A1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33</w:t>
            </w:r>
          </w:p>
        </w:tc>
        <w:tc>
          <w:tcPr>
            <w:tcW w:w="2246" w:type="dxa"/>
          </w:tcPr>
          <w:p w:rsidR="00F12A19" w:rsidRPr="00B960ED" w:rsidRDefault="00B960ED" w:rsidP="00B960E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B960ED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موارد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الأنشطة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الإنمائية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وأنشطة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جدول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أعمال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التنمية</w:t>
            </w:r>
          </w:p>
        </w:tc>
        <w:tc>
          <w:tcPr>
            <w:tcW w:w="1530" w:type="dxa"/>
          </w:tcPr>
          <w:p w:rsidR="00F12A1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23</w:t>
            </w:r>
          </w:p>
        </w:tc>
        <w:tc>
          <w:tcPr>
            <w:tcW w:w="2610" w:type="dxa"/>
          </w:tcPr>
          <w:p w:rsidR="00F12A1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60</w:t>
            </w:r>
          </w:p>
        </w:tc>
        <w:tc>
          <w:tcPr>
            <w:tcW w:w="2246" w:type="dxa"/>
          </w:tcPr>
          <w:p w:rsidR="00F12A19" w:rsidRPr="0086790D" w:rsidRDefault="00B960ED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B960ED" w:rsidP="001E192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الجدول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6 –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نفقات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التنمية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الثنائية</w:t>
            </w:r>
            <w:r w:rsidR="001E19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2016/17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B960E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960E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</w:p>
        </w:tc>
        <w:tc>
          <w:tcPr>
            <w:tcW w:w="1530" w:type="dxa"/>
          </w:tcPr>
          <w:p w:rsidR="00F12A1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24</w:t>
            </w:r>
          </w:p>
        </w:tc>
        <w:tc>
          <w:tcPr>
            <w:tcW w:w="2610" w:type="dxa"/>
          </w:tcPr>
          <w:p w:rsidR="00F12A19" w:rsidRPr="0086790D" w:rsidRDefault="00F12A1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F12A19" w:rsidRPr="0086790D" w:rsidRDefault="00B960ED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</w:tcPr>
          <w:p w:rsidR="00203409" w:rsidRPr="0086790D" w:rsidRDefault="00B960ED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نتائج الهدف الاستراتيجي الأول</w:t>
            </w:r>
          </w:p>
        </w:tc>
        <w:tc>
          <w:tcPr>
            <w:tcW w:w="1530" w:type="dxa"/>
          </w:tcPr>
          <w:p w:rsidR="00203409" w:rsidRPr="0086790D" w:rsidRDefault="00B960ED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26</w:t>
            </w:r>
          </w:p>
        </w:tc>
        <w:tc>
          <w:tcPr>
            <w:tcW w:w="2610" w:type="dxa"/>
          </w:tcPr>
          <w:p w:rsidR="00203409" w:rsidRPr="0086790D" w:rsidRDefault="0020340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  <w:vMerge w:val="restart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</w:t>
            </w:r>
          </w:p>
        </w:tc>
        <w:tc>
          <w:tcPr>
            <w:tcW w:w="153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28</w:t>
            </w:r>
          </w:p>
        </w:tc>
        <w:tc>
          <w:tcPr>
            <w:tcW w:w="261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1.1</w:t>
            </w:r>
          </w:p>
        </w:tc>
        <w:tc>
          <w:tcPr>
            <w:tcW w:w="2246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  <w:vMerge/>
          </w:tcPr>
          <w:p w:rsidR="00203409" w:rsidRPr="0086790D" w:rsidRDefault="00203409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29</w:t>
            </w:r>
          </w:p>
        </w:tc>
        <w:tc>
          <w:tcPr>
            <w:tcW w:w="261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3.1</w:t>
            </w:r>
          </w:p>
        </w:tc>
        <w:tc>
          <w:tcPr>
            <w:tcW w:w="2246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  <w:vMerge/>
          </w:tcPr>
          <w:p w:rsidR="00203409" w:rsidRPr="0086790D" w:rsidRDefault="00203409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30-32</w:t>
            </w:r>
          </w:p>
        </w:tc>
        <w:tc>
          <w:tcPr>
            <w:tcW w:w="2610" w:type="dxa"/>
          </w:tcPr>
          <w:p w:rsidR="00203409" w:rsidRDefault="00764AA3" w:rsidP="0086790D">
            <w:pPr>
              <w:bidi/>
              <w:spacing w:after="12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  <w:p w:rsidR="00203409" w:rsidRPr="0086790D" w:rsidRDefault="00764AA3" w:rsidP="0086790D">
            <w:pPr>
              <w:bidi/>
              <w:spacing w:after="120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5.1</w:t>
            </w:r>
          </w:p>
          <w:p w:rsidR="00203409" w:rsidRPr="0086790D" w:rsidRDefault="00764AA3" w:rsidP="0086790D">
            <w:pPr>
              <w:bidi/>
              <w:spacing w:after="120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1: </w:t>
            </w:r>
            <w:r w:rsidR="001E19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الموارد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2246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 xml:space="preserve">تعديلات طبقا للقرارات التي اتخذتها لجنة البرنامج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والميزانية في دروتها الثالثة والعشرين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البرنامج 2</w:t>
            </w:r>
          </w:p>
        </w:tc>
        <w:tc>
          <w:tcPr>
            <w:tcW w:w="153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35</w:t>
            </w:r>
          </w:p>
        </w:tc>
        <w:tc>
          <w:tcPr>
            <w:tcW w:w="2610" w:type="dxa"/>
          </w:tcPr>
          <w:p w:rsidR="00203409" w:rsidRPr="0086790D" w:rsidRDefault="00764AA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2: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الموارد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764AA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764AA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2246" w:type="dxa"/>
          </w:tcPr>
          <w:p w:rsidR="00203409" w:rsidRPr="0086790D" w:rsidRDefault="00764AA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FE03CF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3</w:t>
            </w:r>
          </w:p>
        </w:tc>
        <w:tc>
          <w:tcPr>
            <w:tcW w:w="1530" w:type="dxa"/>
          </w:tcPr>
          <w:p w:rsidR="00F12A19" w:rsidRPr="0086790D" w:rsidRDefault="00FE03CF" w:rsidP="00FE03CF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37-38</w:t>
            </w:r>
          </w:p>
        </w:tc>
        <w:tc>
          <w:tcPr>
            <w:tcW w:w="2610" w:type="dxa"/>
          </w:tcPr>
          <w:p w:rsidR="003E4F95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3.3</w:t>
            </w:r>
          </w:p>
          <w:p w:rsidR="003E4F95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13.3</w:t>
            </w:r>
          </w:p>
          <w:p w:rsidR="00F12A19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14.3</w:t>
            </w:r>
          </w:p>
        </w:tc>
        <w:tc>
          <w:tcPr>
            <w:tcW w:w="2246" w:type="dxa"/>
          </w:tcPr>
          <w:p w:rsidR="00F12A19" w:rsidRPr="0086790D" w:rsidRDefault="00FE03CF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203409" w:rsidRPr="0086790D" w:rsidTr="0086790D">
        <w:trPr>
          <w:jc w:val="center"/>
        </w:trPr>
        <w:tc>
          <w:tcPr>
            <w:tcW w:w="2718" w:type="dxa"/>
          </w:tcPr>
          <w:p w:rsidR="00203409" w:rsidRPr="0086790D" w:rsidRDefault="00FE03CF" w:rsidP="00FE03CF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E03C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إطار نتائج الهدف الاستراتيجي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الثاني</w:t>
            </w:r>
          </w:p>
        </w:tc>
        <w:tc>
          <w:tcPr>
            <w:tcW w:w="1530" w:type="dxa"/>
          </w:tcPr>
          <w:p w:rsidR="00203409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48-52</w:t>
            </w:r>
          </w:p>
        </w:tc>
        <w:tc>
          <w:tcPr>
            <w:tcW w:w="2610" w:type="dxa"/>
          </w:tcPr>
          <w:p w:rsidR="00203409" w:rsidRPr="0086790D" w:rsidRDefault="0020340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203409" w:rsidRPr="0086790D" w:rsidRDefault="00FE03CF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806E35" w:rsidRPr="0086790D" w:rsidTr="0086790D">
        <w:trPr>
          <w:jc w:val="center"/>
        </w:trPr>
        <w:tc>
          <w:tcPr>
            <w:tcW w:w="2718" w:type="dxa"/>
            <w:vMerge w:val="restart"/>
          </w:tcPr>
          <w:p w:rsidR="00806E35" w:rsidRPr="0086790D" w:rsidRDefault="00FE03CF" w:rsidP="00E1246B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6</w:t>
            </w:r>
          </w:p>
        </w:tc>
        <w:tc>
          <w:tcPr>
            <w:tcW w:w="1530" w:type="dxa"/>
          </w:tcPr>
          <w:p w:rsidR="00806E35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59-63</w:t>
            </w:r>
          </w:p>
        </w:tc>
        <w:tc>
          <w:tcPr>
            <w:tcW w:w="2610" w:type="dxa"/>
          </w:tcPr>
          <w:p w:rsidR="00806E35" w:rsidRPr="0086790D" w:rsidRDefault="00FE03CF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7.6-11.6</w:t>
            </w:r>
          </w:p>
          <w:p w:rsidR="00806E35" w:rsidRPr="0086790D" w:rsidRDefault="00806E3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806E35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806E35" w:rsidRPr="0086790D" w:rsidRDefault="00E1246B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806E35" w:rsidRPr="0086790D" w:rsidTr="0086790D">
        <w:trPr>
          <w:jc w:val="center"/>
        </w:trPr>
        <w:tc>
          <w:tcPr>
            <w:tcW w:w="2718" w:type="dxa"/>
            <w:vMerge/>
          </w:tcPr>
          <w:p w:rsidR="00806E35" w:rsidRPr="0086790D" w:rsidRDefault="00806E3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806E35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64</w:t>
            </w:r>
          </w:p>
        </w:tc>
        <w:tc>
          <w:tcPr>
            <w:tcW w:w="2610" w:type="dxa"/>
          </w:tcPr>
          <w:p w:rsidR="00806E35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6: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الموارد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2246" w:type="dxa"/>
          </w:tcPr>
          <w:p w:rsidR="00806E35" w:rsidRPr="0086790D" w:rsidRDefault="00E1246B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E1246B" w:rsidP="00E1246B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E03C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إطار نتائج الهدف الاستراتيجي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</w:t>
            </w:r>
          </w:p>
        </w:tc>
        <w:tc>
          <w:tcPr>
            <w:tcW w:w="1530" w:type="dxa"/>
          </w:tcPr>
          <w:p w:rsidR="00F12A19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76-80</w:t>
            </w:r>
          </w:p>
        </w:tc>
        <w:tc>
          <w:tcPr>
            <w:tcW w:w="2610" w:type="dxa"/>
          </w:tcPr>
          <w:p w:rsidR="00F12A19" w:rsidRPr="0086790D" w:rsidRDefault="00F12A1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F12A19" w:rsidRPr="0086790D" w:rsidRDefault="00E1246B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CD5406" w:rsidRPr="0086790D" w:rsidTr="0086790D">
        <w:trPr>
          <w:jc w:val="center"/>
        </w:trPr>
        <w:tc>
          <w:tcPr>
            <w:tcW w:w="2718" w:type="dxa"/>
            <w:vMerge w:val="restart"/>
          </w:tcPr>
          <w:p w:rsidR="00CD5406" w:rsidRPr="0086790D" w:rsidRDefault="00E1246B" w:rsidP="00E1246B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9</w:t>
            </w:r>
          </w:p>
        </w:tc>
        <w:tc>
          <w:tcPr>
            <w:tcW w:w="1530" w:type="dxa"/>
          </w:tcPr>
          <w:p w:rsidR="00CD5406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85</w:t>
            </w:r>
          </w:p>
        </w:tc>
        <w:tc>
          <w:tcPr>
            <w:tcW w:w="2610" w:type="dxa"/>
          </w:tcPr>
          <w:p w:rsidR="00CD5406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10.9</w:t>
            </w:r>
          </w:p>
        </w:tc>
        <w:tc>
          <w:tcPr>
            <w:tcW w:w="2246" w:type="dxa"/>
          </w:tcPr>
          <w:p w:rsidR="00CD5406" w:rsidRPr="0086790D" w:rsidRDefault="00E1246B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CD5406" w:rsidRPr="0086790D" w:rsidTr="0086790D">
        <w:trPr>
          <w:jc w:val="center"/>
        </w:trPr>
        <w:tc>
          <w:tcPr>
            <w:tcW w:w="2718" w:type="dxa"/>
            <w:vMerge/>
          </w:tcPr>
          <w:p w:rsidR="00CD5406" w:rsidRPr="0086790D" w:rsidRDefault="00CD5406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CD5406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86-90</w:t>
            </w:r>
          </w:p>
        </w:tc>
        <w:tc>
          <w:tcPr>
            <w:tcW w:w="2610" w:type="dxa"/>
          </w:tcPr>
          <w:p w:rsidR="00CD5406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  <w:p w:rsidR="00CD5406" w:rsidRPr="0086790D" w:rsidRDefault="00CD5406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A94987" w:rsidRPr="0086790D" w:rsidRDefault="00E1246B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9: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الموارد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2246" w:type="dxa"/>
          </w:tcPr>
          <w:p w:rsidR="00CD5406" w:rsidRPr="0086790D" w:rsidRDefault="00E1246B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A94987" w:rsidRPr="0086790D" w:rsidTr="0086790D">
        <w:trPr>
          <w:jc w:val="center"/>
        </w:trPr>
        <w:tc>
          <w:tcPr>
            <w:tcW w:w="2718" w:type="dxa"/>
            <w:vMerge w:val="restart"/>
          </w:tcPr>
          <w:p w:rsidR="00A94987" w:rsidRPr="0086790D" w:rsidRDefault="005638B5" w:rsidP="005638B5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10</w:t>
            </w:r>
          </w:p>
        </w:tc>
        <w:tc>
          <w:tcPr>
            <w:tcW w:w="1530" w:type="dxa"/>
          </w:tcPr>
          <w:p w:rsidR="00A94987" w:rsidRPr="0086790D" w:rsidRDefault="005638B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93</w:t>
            </w:r>
          </w:p>
        </w:tc>
        <w:tc>
          <w:tcPr>
            <w:tcW w:w="2610" w:type="dxa"/>
          </w:tcPr>
          <w:p w:rsidR="00A94987" w:rsidRPr="0086790D" w:rsidRDefault="005638B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6.10</w:t>
            </w:r>
          </w:p>
        </w:tc>
        <w:tc>
          <w:tcPr>
            <w:tcW w:w="2246" w:type="dxa"/>
          </w:tcPr>
          <w:p w:rsidR="00A94987" w:rsidRPr="0086790D" w:rsidRDefault="005638B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A94987" w:rsidRPr="0086790D" w:rsidTr="0086790D">
        <w:trPr>
          <w:jc w:val="center"/>
        </w:trPr>
        <w:tc>
          <w:tcPr>
            <w:tcW w:w="2718" w:type="dxa"/>
            <w:vMerge/>
          </w:tcPr>
          <w:p w:rsidR="00A94987" w:rsidRPr="0086790D" w:rsidRDefault="00A94987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95-98</w:t>
            </w:r>
          </w:p>
        </w:tc>
        <w:tc>
          <w:tcPr>
            <w:tcW w:w="2610" w:type="dxa"/>
          </w:tcPr>
          <w:p w:rsidR="00536061" w:rsidRPr="0086790D" w:rsidRDefault="00536061" w:rsidP="0053606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  <w:p w:rsidR="00536061" w:rsidRPr="0086790D" w:rsidRDefault="00536061" w:rsidP="0053606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A94987" w:rsidRPr="0086790D" w:rsidRDefault="00536061" w:rsidP="00536061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: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الموارد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بحسب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كل</w:t>
            </w:r>
            <w:r w:rsidRPr="00E1246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E1246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نتيجة</w:t>
            </w:r>
          </w:p>
        </w:tc>
        <w:tc>
          <w:tcPr>
            <w:tcW w:w="2246" w:type="dxa"/>
          </w:tcPr>
          <w:p w:rsidR="00A94987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11</w:t>
            </w:r>
          </w:p>
        </w:tc>
        <w:tc>
          <w:tcPr>
            <w:tcW w:w="1530" w:type="dxa"/>
          </w:tcPr>
          <w:p w:rsidR="00F12A19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102-103</w:t>
            </w:r>
          </w:p>
        </w:tc>
        <w:tc>
          <w:tcPr>
            <w:tcW w:w="2610" w:type="dxa"/>
          </w:tcPr>
          <w:p w:rsidR="00F12A19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F12A19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A94987" w:rsidRPr="0086790D" w:rsidTr="0086790D">
        <w:trPr>
          <w:jc w:val="center"/>
        </w:trPr>
        <w:tc>
          <w:tcPr>
            <w:tcW w:w="2718" w:type="dxa"/>
            <w:vMerge w:val="restart"/>
          </w:tcPr>
          <w:p w:rsidR="00A94987" w:rsidRPr="0086790D" w:rsidRDefault="00536061" w:rsidP="005360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30</w:t>
            </w:r>
          </w:p>
        </w:tc>
        <w:tc>
          <w:tcPr>
            <w:tcW w:w="153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107</w:t>
            </w:r>
          </w:p>
        </w:tc>
        <w:tc>
          <w:tcPr>
            <w:tcW w:w="261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9.30</w:t>
            </w:r>
          </w:p>
        </w:tc>
        <w:tc>
          <w:tcPr>
            <w:tcW w:w="2246" w:type="dxa"/>
          </w:tcPr>
          <w:p w:rsidR="00A94987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طبقا للقرارات التي اتخذتها لجنة البرنامج والميزانية في دروتها الثالثة والعشرين</w:t>
            </w:r>
          </w:p>
        </w:tc>
      </w:tr>
      <w:tr w:rsidR="00A94987" w:rsidRPr="0086790D" w:rsidTr="0086790D">
        <w:trPr>
          <w:jc w:val="center"/>
        </w:trPr>
        <w:tc>
          <w:tcPr>
            <w:tcW w:w="2718" w:type="dxa"/>
            <w:vMerge/>
          </w:tcPr>
          <w:p w:rsidR="00A94987" w:rsidRPr="0086790D" w:rsidRDefault="00A94987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108-109</w:t>
            </w:r>
          </w:p>
        </w:tc>
        <w:tc>
          <w:tcPr>
            <w:tcW w:w="261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A94987" w:rsidRPr="0086790D" w:rsidRDefault="00536061" w:rsidP="005360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A94987" w:rsidRPr="0086790D" w:rsidTr="0086790D">
        <w:trPr>
          <w:jc w:val="center"/>
        </w:trPr>
        <w:tc>
          <w:tcPr>
            <w:tcW w:w="2718" w:type="dxa"/>
          </w:tcPr>
          <w:p w:rsidR="00A94987" w:rsidRPr="0086790D" w:rsidRDefault="00536061" w:rsidP="005360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E03C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إطار نتائج الهدف الاستراتيجي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الرابع</w:t>
            </w:r>
          </w:p>
        </w:tc>
        <w:tc>
          <w:tcPr>
            <w:tcW w:w="1530" w:type="dxa"/>
          </w:tcPr>
          <w:p w:rsidR="00A94987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112-114</w:t>
            </w:r>
          </w:p>
        </w:tc>
        <w:tc>
          <w:tcPr>
            <w:tcW w:w="2610" w:type="dxa"/>
          </w:tcPr>
          <w:p w:rsidR="00A94987" w:rsidRPr="0086790D" w:rsidRDefault="00A94987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A94987" w:rsidRPr="0086790D" w:rsidRDefault="00536061" w:rsidP="005360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 w:val="restart"/>
          </w:tcPr>
          <w:p w:rsidR="003E4F95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13</w:t>
            </w:r>
          </w:p>
          <w:p w:rsidR="003E4F95" w:rsidRPr="0086790D" w:rsidRDefault="003E4F9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3E4F95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119</w:t>
            </w:r>
          </w:p>
        </w:tc>
        <w:tc>
          <w:tcPr>
            <w:tcW w:w="2610" w:type="dxa"/>
          </w:tcPr>
          <w:p w:rsidR="003E4F95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2.13</w:t>
            </w:r>
          </w:p>
        </w:tc>
        <w:tc>
          <w:tcPr>
            <w:tcW w:w="2246" w:type="dxa"/>
          </w:tcPr>
          <w:p w:rsidR="003E4F95" w:rsidRPr="0086790D" w:rsidRDefault="00536061" w:rsidP="006A4B2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/>
          </w:tcPr>
          <w:p w:rsidR="003E4F95" w:rsidRPr="0086790D" w:rsidRDefault="003E4F9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3E4F95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120-121</w:t>
            </w:r>
          </w:p>
        </w:tc>
        <w:tc>
          <w:tcPr>
            <w:tcW w:w="2610" w:type="dxa"/>
          </w:tcPr>
          <w:p w:rsidR="003E4F95" w:rsidRPr="0086790D" w:rsidRDefault="005360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3E4F95" w:rsidRPr="0086790D" w:rsidRDefault="00536061" w:rsidP="005360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5360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5360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5360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البرنامج 14</w:t>
            </w:r>
          </w:p>
        </w:tc>
        <w:tc>
          <w:tcPr>
            <w:tcW w:w="1530" w:type="dxa"/>
          </w:tcPr>
          <w:p w:rsidR="00F12A19" w:rsidRPr="0086790D" w:rsidRDefault="006C2C61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124</w:t>
            </w:r>
          </w:p>
        </w:tc>
        <w:tc>
          <w:tcPr>
            <w:tcW w:w="2610" w:type="dxa"/>
          </w:tcPr>
          <w:p w:rsidR="00F12A19" w:rsidRPr="0086790D" w:rsidRDefault="00F12A19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F12A19" w:rsidRPr="0086790D" w:rsidRDefault="006C2C61" w:rsidP="006C2C61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6C2C61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16</w:t>
            </w:r>
          </w:p>
        </w:tc>
        <w:tc>
          <w:tcPr>
            <w:tcW w:w="1530" w:type="dxa"/>
          </w:tcPr>
          <w:p w:rsidR="00F12A19" w:rsidRPr="0086790D" w:rsidRDefault="00962EB2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132-134</w:t>
            </w:r>
          </w:p>
        </w:tc>
        <w:tc>
          <w:tcPr>
            <w:tcW w:w="2610" w:type="dxa"/>
          </w:tcPr>
          <w:p w:rsidR="003E4F95" w:rsidRPr="0086790D" w:rsidRDefault="00962EB2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4.16</w:t>
            </w:r>
          </w:p>
          <w:p w:rsidR="00F12A19" w:rsidRPr="0086790D" w:rsidRDefault="00962EB2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5.16</w:t>
            </w:r>
          </w:p>
          <w:p w:rsidR="003E4F95" w:rsidRPr="0086790D" w:rsidRDefault="00962EB2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8.16</w:t>
            </w:r>
          </w:p>
          <w:p w:rsidR="003E4F95" w:rsidRPr="0086790D" w:rsidRDefault="00962EB2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9.16</w:t>
            </w:r>
          </w:p>
        </w:tc>
        <w:tc>
          <w:tcPr>
            <w:tcW w:w="2246" w:type="dxa"/>
          </w:tcPr>
          <w:p w:rsidR="00F12A19" w:rsidRPr="0086790D" w:rsidRDefault="00962EB2" w:rsidP="00962EB2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C2C6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C2C6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 w:val="restart"/>
          </w:tcPr>
          <w:p w:rsidR="003E4F95" w:rsidRPr="0086790D" w:rsidRDefault="00962EB2" w:rsidP="00E429E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17</w:t>
            </w:r>
          </w:p>
        </w:tc>
        <w:tc>
          <w:tcPr>
            <w:tcW w:w="1530" w:type="dxa"/>
          </w:tcPr>
          <w:p w:rsidR="003E4F95" w:rsidRPr="0086790D" w:rsidRDefault="00E429E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137</w:t>
            </w:r>
          </w:p>
        </w:tc>
        <w:tc>
          <w:tcPr>
            <w:tcW w:w="2610" w:type="dxa"/>
          </w:tcPr>
          <w:p w:rsidR="003E4F95" w:rsidRPr="0086790D" w:rsidRDefault="006E691A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4.17</w:t>
            </w:r>
          </w:p>
        </w:tc>
        <w:tc>
          <w:tcPr>
            <w:tcW w:w="2246" w:type="dxa"/>
          </w:tcPr>
          <w:p w:rsidR="003E4F95" w:rsidRPr="0086790D" w:rsidRDefault="006E691A" w:rsidP="006E691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/>
          </w:tcPr>
          <w:p w:rsidR="003E4F95" w:rsidRPr="0086790D" w:rsidRDefault="003E4F9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3E4F95" w:rsidRPr="0086790D" w:rsidRDefault="001E1928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139</w:t>
            </w:r>
          </w:p>
        </w:tc>
        <w:tc>
          <w:tcPr>
            <w:tcW w:w="2610" w:type="dxa"/>
          </w:tcPr>
          <w:p w:rsidR="003E4F95" w:rsidRPr="0086790D" w:rsidRDefault="006E691A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3E4F95" w:rsidRPr="0086790D" w:rsidRDefault="006E691A" w:rsidP="006E691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 w:val="restart"/>
          </w:tcPr>
          <w:p w:rsidR="003E4F95" w:rsidRPr="0086790D" w:rsidRDefault="005D3537" w:rsidP="006E691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18</w:t>
            </w:r>
          </w:p>
        </w:tc>
        <w:tc>
          <w:tcPr>
            <w:tcW w:w="1530" w:type="dxa"/>
          </w:tcPr>
          <w:p w:rsidR="003E4F95" w:rsidRPr="0086790D" w:rsidRDefault="001E1928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143-144</w:t>
            </w:r>
          </w:p>
        </w:tc>
        <w:tc>
          <w:tcPr>
            <w:tcW w:w="2610" w:type="dxa"/>
          </w:tcPr>
          <w:p w:rsidR="003E4F95" w:rsidRPr="0086790D" w:rsidRDefault="00C80A6C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3.18</w:t>
            </w:r>
          </w:p>
          <w:p w:rsidR="003E4F95" w:rsidRPr="0086790D" w:rsidRDefault="00C80A6C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8.18</w:t>
            </w:r>
          </w:p>
        </w:tc>
        <w:tc>
          <w:tcPr>
            <w:tcW w:w="2246" w:type="dxa"/>
          </w:tcPr>
          <w:p w:rsidR="003E4F95" w:rsidRPr="0086790D" w:rsidRDefault="00C80A6C" w:rsidP="00C80A6C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/>
          </w:tcPr>
          <w:p w:rsidR="003E4F95" w:rsidRPr="0086790D" w:rsidRDefault="003E4F9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3E4F95" w:rsidRPr="0086790D" w:rsidRDefault="00C77DCE" w:rsidP="00C77DCE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146</w:t>
            </w:r>
          </w:p>
        </w:tc>
        <w:tc>
          <w:tcPr>
            <w:tcW w:w="2610" w:type="dxa"/>
          </w:tcPr>
          <w:p w:rsidR="003E4F95" w:rsidRPr="0086790D" w:rsidRDefault="00C80A6C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3E4F95" w:rsidRPr="0086790D" w:rsidRDefault="001C1843" w:rsidP="001C184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 w:val="restart"/>
          </w:tcPr>
          <w:p w:rsidR="003E4F95" w:rsidRPr="0086790D" w:rsidRDefault="001C1843" w:rsidP="001C184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20</w:t>
            </w:r>
          </w:p>
        </w:tc>
        <w:tc>
          <w:tcPr>
            <w:tcW w:w="1530" w:type="dxa"/>
          </w:tcPr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162-166</w:t>
            </w:r>
          </w:p>
        </w:tc>
        <w:tc>
          <w:tcPr>
            <w:tcW w:w="2610" w:type="dxa"/>
          </w:tcPr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19.20</w:t>
            </w:r>
          </w:p>
          <w:p w:rsidR="003E4F95" w:rsidRPr="0086790D" w:rsidRDefault="003E4F9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3E4F95" w:rsidRPr="0086790D" w:rsidRDefault="001C1843" w:rsidP="001C184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lastRenderedPageBreak/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3E4F95" w:rsidRPr="0086790D" w:rsidTr="0086790D">
        <w:trPr>
          <w:jc w:val="center"/>
        </w:trPr>
        <w:tc>
          <w:tcPr>
            <w:tcW w:w="2718" w:type="dxa"/>
            <w:vMerge/>
          </w:tcPr>
          <w:p w:rsidR="003E4F95" w:rsidRPr="0086790D" w:rsidRDefault="003E4F95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30" w:type="dxa"/>
          </w:tcPr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166</w:t>
            </w:r>
          </w:p>
        </w:tc>
        <w:tc>
          <w:tcPr>
            <w:tcW w:w="2610" w:type="dxa"/>
          </w:tcPr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22.20</w:t>
            </w:r>
          </w:p>
          <w:p w:rsidR="003E4F95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23.20</w:t>
            </w:r>
          </w:p>
        </w:tc>
        <w:tc>
          <w:tcPr>
            <w:tcW w:w="2246" w:type="dxa"/>
          </w:tcPr>
          <w:p w:rsidR="003E4F95" w:rsidRPr="0086790D" w:rsidRDefault="001C1843" w:rsidP="001C184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1C184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25</w:t>
            </w:r>
          </w:p>
        </w:tc>
        <w:tc>
          <w:tcPr>
            <w:tcW w:w="1530" w:type="dxa"/>
          </w:tcPr>
          <w:p w:rsidR="00F12A19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197-198</w:t>
            </w:r>
          </w:p>
        </w:tc>
        <w:tc>
          <w:tcPr>
            <w:tcW w:w="2610" w:type="dxa"/>
          </w:tcPr>
          <w:p w:rsidR="00F12A19" w:rsidRPr="0086790D" w:rsidRDefault="001C1843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F12A19" w:rsidRPr="0086790D" w:rsidRDefault="001C1843" w:rsidP="001C1843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F12A19" w:rsidRPr="0086790D" w:rsidTr="0086790D">
        <w:trPr>
          <w:jc w:val="center"/>
        </w:trPr>
        <w:tc>
          <w:tcPr>
            <w:tcW w:w="2718" w:type="dxa"/>
          </w:tcPr>
          <w:p w:rsidR="00F12A19" w:rsidRPr="0086790D" w:rsidRDefault="001C1843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 28</w:t>
            </w:r>
          </w:p>
        </w:tc>
        <w:tc>
          <w:tcPr>
            <w:tcW w:w="1530" w:type="dxa"/>
          </w:tcPr>
          <w:p w:rsidR="00F12A19" w:rsidRPr="0086790D" w:rsidRDefault="00034EDE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209</w:t>
            </w:r>
          </w:p>
        </w:tc>
        <w:tc>
          <w:tcPr>
            <w:tcW w:w="2610" w:type="dxa"/>
          </w:tcPr>
          <w:p w:rsidR="006A4B2A" w:rsidRPr="0086790D" w:rsidRDefault="006A4B2A" w:rsidP="006A4B2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إطار النتائج</w:t>
            </w:r>
          </w:p>
        </w:tc>
        <w:tc>
          <w:tcPr>
            <w:tcW w:w="2246" w:type="dxa"/>
          </w:tcPr>
          <w:p w:rsidR="00F12A19" w:rsidRPr="0086790D" w:rsidRDefault="006A4B2A" w:rsidP="006A4B2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طبقا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للقرارات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اتخذتها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لجنة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البرنامج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والميزانية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دروتها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الثالثة</w:t>
            </w:r>
            <w:r w:rsidRPr="006E691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6E691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والعشرين</w:t>
            </w:r>
          </w:p>
        </w:tc>
      </w:tr>
      <w:tr w:rsidR="00806E35" w:rsidRPr="0086790D" w:rsidTr="0086790D">
        <w:trPr>
          <w:jc w:val="center"/>
        </w:trPr>
        <w:tc>
          <w:tcPr>
            <w:tcW w:w="2718" w:type="dxa"/>
          </w:tcPr>
          <w:p w:rsidR="00806E35" w:rsidRPr="0086790D" w:rsidRDefault="006A4B2A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المرفق العاشر</w:t>
            </w:r>
          </w:p>
        </w:tc>
        <w:tc>
          <w:tcPr>
            <w:tcW w:w="1530" w:type="dxa"/>
          </w:tcPr>
          <w:p w:rsidR="00806E35" w:rsidRPr="0086790D" w:rsidRDefault="006A4B2A" w:rsidP="006A4B2A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275</w:t>
            </w:r>
          </w:p>
        </w:tc>
        <w:tc>
          <w:tcPr>
            <w:tcW w:w="2610" w:type="dxa"/>
          </w:tcPr>
          <w:p w:rsidR="00806E35" w:rsidRPr="0086790D" w:rsidRDefault="00806E3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806E35" w:rsidRPr="0086790D" w:rsidRDefault="006A4B2A" w:rsidP="006A4B2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806E35" w:rsidRPr="0086790D" w:rsidTr="0086790D">
        <w:trPr>
          <w:jc w:val="center"/>
        </w:trPr>
        <w:tc>
          <w:tcPr>
            <w:tcW w:w="2718" w:type="dxa"/>
          </w:tcPr>
          <w:p w:rsidR="00806E35" w:rsidRPr="0086790D" w:rsidRDefault="006A4B2A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المرفق الحادي عشر</w:t>
            </w:r>
          </w:p>
        </w:tc>
        <w:tc>
          <w:tcPr>
            <w:tcW w:w="1530" w:type="dxa"/>
          </w:tcPr>
          <w:p w:rsidR="00806E35" w:rsidRPr="0086790D" w:rsidRDefault="00BB1A87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277</w:t>
            </w:r>
          </w:p>
        </w:tc>
        <w:tc>
          <w:tcPr>
            <w:tcW w:w="2610" w:type="dxa"/>
          </w:tcPr>
          <w:p w:rsidR="00806E35" w:rsidRPr="0086790D" w:rsidRDefault="00806E35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806E35" w:rsidRPr="0086790D" w:rsidRDefault="006A4B2A" w:rsidP="006A4B2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  <w:tr w:rsidR="003E64B4" w:rsidRPr="0086790D" w:rsidTr="0086790D">
        <w:trPr>
          <w:jc w:val="center"/>
        </w:trPr>
        <w:tc>
          <w:tcPr>
            <w:tcW w:w="2718" w:type="dxa"/>
          </w:tcPr>
          <w:p w:rsidR="003E64B4" w:rsidRPr="0086790D" w:rsidRDefault="00BB1A87" w:rsidP="0086790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الملحق هاء</w:t>
            </w:r>
          </w:p>
        </w:tc>
        <w:tc>
          <w:tcPr>
            <w:tcW w:w="1530" w:type="dxa"/>
          </w:tcPr>
          <w:p w:rsidR="003E64B4" w:rsidRPr="0086790D" w:rsidRDefault="00BB1A87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293-294</w:t>
            </w:r>
          </w:p>
        </w:tc>
        <w:tc>
          <w:tcPr>
            <w:tcW w:w="2610" w:type="dxa"/>
          </w:tcPr>
          <w:p w:rsidR="003E64B4" w:rsidRPr="0086790D" w:rsidRDefault="003E64B4" w:rsidP="0086790D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46" w:type="dxa"/>
          </w:tcPr>
          <w:p w:rsidR="003E64B4" w:rsidRPr="0086790D" w:rsidRDefault="006A4B2A" w:rsidP="006A4B2A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تصحيح</w:t>
            </w:r>
          </w:p>
        </w:tc>
      </w:tr>
    </w:tbl>
    <w:p w:rsidR="00A73212" w:rsidRDefault="00A73212"/>
    <w:p w:rsidR="00A73212" w:rsidRDefault="00A73212"/>
    <w:sectPr w:rsidR="00A73212" w:rsidSect="00B237B0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B2" w:rsidRDefault="000D7BB2" w:rsidP="00B237B0">
      <w:pPr>
        <w:spacing w:after="0" w:line="240" w:lineRule="auto"/>
      </w:pPr>
      <w:r>
        <w:separator/>
      </w:r>
    </w:p>
  </w:endnote>
  <w:end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B2" w:rsidRDefault="000D7BB2" w:rsidP="00B237B0">
      <w:pPr>
        <w:spacing w:after="0" w:line="240" w:lineRule="auto"/>
      </w:pPr>
      <w:r>
        <w:separator/>
      </w:r>
    </w:p>
  </w:footnote>
  <w:foot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43" w:rsidRDefault="001C1843" w:rsidP="004B7FA0">
    <w:pPr>
      <w:pStyle w:val="Header"/>
      <w:bidi/>
      <w:jc w:val="center"/>
      <w:rPr>
        <w:rFonts w:ascii="Arabic Typesetting" w:hAnsi="Arabic Typesetting" w:cs="Arabic Typesetting"/>
        <w:sz w:val="36"/>
        <w:szCs w:val="36"/>
        <w:rtl/>
      </w:rPr>
    </w:pPr>
    <w:r w:rsidRPr="00701337">
      <w:rPr>
        <w:rFonts w:ascii="Arabic Typesetting" w:hAnsi="Arabic Typesetting" w:cs="Arabic Typesetting" w:hint="cs"/>
        <w:sz w:val="36"/>
        <w:szCs w:val="36"/>
        <w:rtl/>
      </w:rPr>
      <w:t xml:space="preserve">فهرس التغييرات المدخلة على اقتراح البرنامج والميزانية للثنائية 2016/17 (الوثيقة </w:t>
    </w:r>
    <w:r w:rsidRPr="00701337">
      <w:rPr>
        <w:rFonts w:ascii="Arabic Typesetting" w:hAnsi="Arabic Typesetting" w:cs="Arabic Typesetting"/>
        <w:sz w:val="36"/>
        <w:szCs w:val="36"/>
      </w:rPr>
      <w:t>WO/PBC/24/11</w:t>
    </w:r>
    <w:r w:rsidRPr="00701337">
      <w:rPr>
        <w:rFonts w:ascii="Arabic Typesetting" w:hAnsi="Arabic Typesetting" w:cs="Arabic Typesetting" w:hint="cs"/>
        <w:sz w:val="36"/>
        <w:szCs w:val="36"/>
        <w:rtl/>
      </w:rPr>
      <w:t>)</w:t>
    </w:r>
  </w:p>
  <w:p w:rsidR="004B7FA0" w:rsidRPr="004B7FA0" w:rsidRDefault="004B7FA0" w:rsidP="004B7FA0">
    <w:pPr>
      <w:pStyle w:val="Header"/>
      <w:bidi/>
      <w:jc w:val="center"/>
      <w:rPr>
        <w:rFonts w:ascii="Arabic Typesetting" w:hAnsi="Arabic Typesetting" w:cs="Arabic Typesetting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730"/>
    <w:multiLevelType w:val="hybridMultilevel"/>
    <w:tmpl w:val="06C2B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990B0D"/>
    <w:multiLevelType w:val="hybridMultilevel"/>
    <w:tmpl w:val="CFEE635C"/>
    <w:lvl w:ilvl="0" w:tplc="AB0A2FCA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2"/>
    <w:rsid w:val="00034EDE"/>
    <w:rsid w:val="000D7BB2"/>
    <w:rsid w:val="001328A9"/>
    <w:rsid w:val="00153758"/>
    <w:rsid w:val="00191F2F"/>
    <w:rsid w:val="001B426D"/>
    <w:rsid w:val="001C1843"/>
    <w:rsid w:val="001C520C"/>
    <w:rsid w:val="001E1928"/>
    <w:rsid w:val="001E24AF"/>
    <w:rsid w:val="002002A2"/>
    <w:rsid w:val="00203409"/>
    <w:rsid w:val="0021364F"/>
    <w:rsid w:val="002A12D3"/>
    <w:rsid w:val="003E4F95"/>
    <w:rsid w:val="003E64B4"/>
    <w:rsid w:val="00414DE1"/>
    <w:rsid w:val="004744CA"/>
    <w:rsid w:val="004B54DD"/>
    <w:rsid w:val="004B7FA0"/>
    <w:rsid w:val="005171D5"/>
    <w:rsid w:val="005274A5"/>
    <w:rsid w:val="0053016F"/>
    <w:rsid w:val="00536061"/>
    <w:rsid w:val="005638B5"/>
    <w:rsid w:val="005D3537"/>
    <w:rsid w:val="00634A4C"/>
    <w:rsid w:val="00656D84"/>
    <w:rsid w:val="00682040"/>
    <w:rsid w:val="006A4B2A"/>
    <w:rsid w:val="006C2C61"/>
    <w:rsid w:val="006C669E"/>
    <w:rsid w:val="006E691A"/>
    <w:rsid w:val="00701337"/>
    <w:rsid w:val="00764AA3"/>
    <w:rsid w:val="007C0C66"/>
    <w:rsid w:val="00806E35"/>
    <w:rsid w:val="0086790D"/>
    <w:rsid w:val="008E7D3C"/>
    <w:rsid w:val="009100BB"/>
    <w:rsid w:val="00937D7C"/>
    <w:rsid w:val="0094463D"/>
    <w:rsid w:val="00962EB2"/>
    <w:rsid w:val="00987687"/>
    <w:rsid w:val="009D16A1"/>
    <w:rsid w:val="00A73212"/>
    <w:rsid w:val="00A94987"/>
    <w:rsid w:val="00AB726C"/>
    <w:rsid w:val="00B237B0"/>
    <w:rsid w:val="00B910A0"/>
    <w:rsid w:val="00B960ED"/>
    <w:rsid w:val="00BB1A87"/>
    <w:rsid w:val="00C77DCE"/>
    <w:rsid w:val="00C80A6C"/>
    <w:rsid w:val="00CD5406"/>
    <w:rsid w:val="00D2335F"/>
    <w:rsid w:val="00D6266D"/>
    <w:rsid w:val="00DA7F5C"/>
    <w:rsid w:val="00E1246B"/>
    <w:rsid w:val="00E429E3"/>
    <w:rsid w:val="00EF0CC0"/>
    <w:rsid w:val="00F12A19"/>
    <w:rsid w:val="00F60DA7"/>
    <w:rsid w:val="00F8116F"/>
    <w:rsid w:val="00F87B75"/>
    <w:rsid w:val="00FD1854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Bachner Maya Catharina</dc:creator>
  <cp:lastModifiedBy>DOYON Geneviève</cp:lastModifiedBy>
  <cp:revision>2</cp:revision>
  <cp:lastPrinted>2015-08-20T15:21:00Z</cp:lastPrinted>
  <dcterms:created xsi:type="dcterms:W3CDTF">2015-08-20T15:33:00Z</dcterms:created>
  <dcterms:modified xsi:type="dcterms:W3CDTF">2015-08-20T15:33:00Z</dcterms:modified>
</cp:coreProperties>
</file>