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591FE8" wp14:editId="0329EC1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1E574D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</w:t>
            </w:r>
            <w:r w:rsidR="001E574D">
              <w:t>9</w:t>
            </w:r>
            <w:r w:rsidR="00B6101C" w:rsidRPr="00B6101C">
              <w:t>/</w:t>
            </w:r>
            <w:r w:rsidR="00F97629">
              <w:t>20 CORR.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9762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F97629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8575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585755">
              <w:rPr>
                <w:rFonts w:hint="cs"/>
                <w:rtl/>
              </w:rPr>
              <w:t>6</w:t>
            </w:r>
            <w:bookmarkStart w:id="2" w:name="_GoBack"/>
            <w:bookmarkEnd w:id="2"/>
            <w:r w:rsidRPr="00B6101C">
              <w:rPr>
                <w:rFonts w:hint="cs"/>
                <w:rtl/>
              </w:rPr>
              <w:t xml:space="preserve"> </w:t>
            </w:r>
            <w:r w:rsidR="00F97629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E574D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1E574D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1E574D">
        <w:rPr>
          <w:rFonts w:ascii="Cambria Math" w:hAnsi="Cambria Math" w:hint="cs"/>
          <w:rtl/>
        </w:rPr>
        <w:t>التاسعة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1E574D">
        <w:rPr>
          <w:rFonts w:ascii="Cambria Math" w:hAnsi="Cambria Math" w:hint="cs"/>
          <w:rtl/>
        </w:rPr>
        <w:t>العادية</w:t>
      </w:r>
      <w:r w:rsidR="009B48E3">
        <w:rPr>
          <w:rFonts w:ascii="Cambria Math" w:hAnsi="Cambria Math" w:hint="cs"/>
          <w:rtl/>
        </w:rPr>
        <w:t xml:space="preserve"> </w:t>
      </w:r>
      <w:r w:rsidR="001E574D">
        <w:rPr>
          <w:rFonts w:ascii="Cambria Math" w:hAnsi="Cambria Math" w:hint="cs"/>
          <w:rtl/>
        </w:rPr>
        <w:t>الثالثة</w:t>
      </w:r>
      <w:r w:rsidR="00F03C3E">
        <w:rPr>
          <w:rFonts w:ascii="Cambria Math" w:hAnsi="Cambria Math" w:hint="cs"/>
          <w:rtl/>
        </w:rPr>
        <w:t xml:space="preserve"> </w:t>
      </w:r>
      <w:proofErr w:type="gramStart"/>
      <w:r w:rsidRPr="0059089F">
        <w:rPr>
          <w:rFonts w:ascii="Cambria Math" w:hAnsi="Cambria Math"/>
          <w:rtl/>
        </w:rPr>
        <w:t>والعشرون</w:t>
      </w:r>
      <w:proofErr w:type="gramEnd"/>
      <w:r w:rsidRPr="0059089F">
        <w:rPr>
          <w:rFonts w:ascii="Cambria Math" w:hAnsi="Cambria Math"/>
          <w:rtl/>
        </w:rPr>
        <w:t>)</w:t>
      </w:r>
    </w:p>
    <w:p w:rsidR="00D61541" w:rsidRPr="00D61541" w:rsidRDefault="00D61541" w:rsidP="001E574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A834F7">
        <w:rPr>
          <w:rFonts w:hint="cs"/>
          <w:rtl/>
        </w:rPr>
        <w:t>من</w:t>
      </w:r>
      <w:proofErr w:type="gramEnd"/>
      <w:r w:rsidR="00A834F7">
        <w:rPr>
          <w:rFonts w:hint="cs"/>
          <w:rtl/>
        </w:rPr>
        <w:t xml:space="preserve"> </w:t>
      </w:r>
      <w:r w:rsidR="001E574D">
        <w:rPr>
          <w:rFonts w:hint="cs"/>
          <w:rtl/>
        </w:rPr>
        <w:t>2 إلى 11 أكتوبر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97629" w:rsidP="00F97629">
      <w:pPr>
        <w:pStyle w:val="DocumentTitleAR"/>
        <w:bidi/>
        <w:rPr>
          <w:rtl/>
        </w:rPr>
      </w:pPr>
      <w:r w:rsidRPr="00F97629">
        <w:rPr>
          <w:rFonts w:hint="cs"/>
          <w:rtl/>
        </w:rPr>
        <w:t xml:space="preserve">مقترح مجموعة بلدان آسيا والمحيط الهادئ بشأن تكوين لجنة البرنامج </w:t>
      </w:r>
      <w:proofErr w:type="gramStart"/>
      <w:r w:rsidRPr="00F97629">
        <w:rPr>
          <w:rFonts w:hint="cs"/>
          <w:rtl/>
        </w:rPr>
        <w:t>والميزانية</w:t>
      </w:r>
      <w:proofErr w:type="gramEnd"/>
    </w:p>
    <w:p w:rsidR="00D61541" w:rsidRPr="00D61541" w:rsidRDefault="00F97629" w:rsidP="00F97629">
      <w:pPr>
        <w:pStyle w:val="PreparedbyAR"/>
        <w:bidi/>
        <w:rPr>
          <w:rtl/>
        </w:rPr>
      </w:pPr>
      <w:r>
        <w:rPr>
          <w:rFonts w:hint="cs"/>
          <w:rtl/>
        </w:rPr>
        <w:t xml:space="preserve">تصويب </w:t>
      </w:r>
      <w:r w:rsidRPr="00F97629">
        <w:rPr>
          <w:rtl/>
        </w:rPr>
        <w:t xml:space="preserve">مقدم من مجموعة بلدان آسيا </w:t>
      </w:r>
      <w:proofErr w:type="gramStart"/>
      <w:r w:rsidRPr="00F97629">
        <w:rPr>
          <w:rtl/>
        </w:rPr>
        <w:t>والمحيط</w:t>
      </w:r>
      <w:proofErr w:type="gramEnd"/>
      <w:r w:rsidRPr="00F97629">
        <w:rPr>
          <w:rtl/>
        </w:rPr>
        <w:t xml:space="preserve"> الهادئ</w:t>
      </w:r>
    </w:p>
    <w:p w:rsidR="00D61541" w:rsidRDefault="00F97629" w:rsidP="004042A7">
      <w:pPr>
        <w:pStyle w:val="NormalParaAR"/>
        <w:rPr>
          <w:rtl/>
        </w:rPr>
      </w:pPr>
      <w:r>
        <w:rPr>
          <w:rFonts w:hint="cs"/>
          <w:rtl/>
        </w:rPr>
        <w:t xml:space="preserve">في الفقرة 2(ب)"2"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مرفق الوثيقة </w:t>
      </w:r>
      <w:r w:rsidRPr="00F97629">
        <w:t>WO/GA/49/20</w:t>
      </w:r>
      <w:r>
        <w:rPr>
          <w:rFonts w:hint="cs"/>
          <w:rtl/>
        </w:rPr>
        <w:t xml:space="preserve">، </w:t>
      </w:r>
      <w:r w:rsidR="004042A7">
        <w:rPr>
          <w:rFonts w:hint="cs"/>
          <w:rtl/>
        </w:rPr>
        <w:t>يُستعاض</w:t>
      </w:r>
      <w:r>
        <w:rPr>
          <w:rFonts w:hint="cs"/>
          <w:rtl/>
        </w:rPr>
        <w:t xml:space="preserve"> </w:t>
      </w:r>
      <w:r w:rsidR="004042A7">
        <w:rPr>
          <w:rFonts w:hint="cs"/>
          <w:rtl/>
        </w:rPr>
        <w:t>عن</w:t>
      </w:r>
      <w:r>
        <w:rPr>
          <w:rFonts w:hint="cs"/>
          <w:rtl/>
        </w:rPr>
        <w:t xml:space="preserve"> الجملة الأخيرة </w:t>
      </w:r>
      <w:r w:rsidR="004042A7">
        <w:rPr>
          <w:rFonts w:hint="cs"/>
          <w:rtl/>
        </w:rPr>
        <w:t>بالجملة التالية</w:t>
      </w:r>
      <w:r>
        <w:rPr>
          <w:rFonts w:hint="cs"/>
          <w:rtl/>
        </w:rPr>
        <w:t>:</w:t>
      </w:r>
    </w:p>
    <w:p w:rsidR="00F97629" w:rsidRDefault="00F97629" w:rsidP="001030F1">
      <w:pPr>
        <w:pStyle w:val="NormalParaAR"/>
        <w:spacing w:after="480"/>
        <w:ind w:left="567"/>
        <w:rPr>
          <w:rtl/>
        </w:rPr>
      </w:pPr>
      <w:r>
        <w:rPr>
          <w:rFonts w:hint="cs"/>
          <w:rtl/>
        </w:rPr>
        <w:t xml:space="preserve">"ومع الزيادة المُسجلة في عدد الأعضاء في بعض المجموعات الإقليمية في الويبو، ينبغي أيضا تكييف عدد المقاعد المخصّصة لكل مجموعة بشكل متناسب استنادا إلى مبدأ المساواة في التمثيل، مع التأكيد </w:t>
      </w:r>
      <w:r w:rsidR="001030F1">
        <w:rPr>
          <w:rFonts w:hint="cs"/>
          <w:rtl/>
        </w:rPr>
        <w:t xml:space="preserve">مجددا </w:t>
      </w:r>
      <w:r>
        <w:rPr>
          <w:rFonts w:hint="cs"/>
          <w:rtl/>
        </w:rPr>
        <w:t>على لزوم أن تكون كل مجموعة إقليمية ممثَّلة في لجنة الميزانية ولجنة التنسيق."</w:t>
      </w:r>
    </w:p>
    <w:p w:rsidR="009B48E3" w:rsidRPr="00A834F7" w:rsidRDefault="001030F1" w:rsidP="001030F1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9B48E3" w:rsidRPr="00A834F7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29" w:rsidRDefault="00F97629">
      <w:r>
        <w:separator/>
      </w:r>
    </w:p>
  </w:endnote>
  <w:endnote w:type="continuationSeparator" w:id="0">
    <w:p w:rsidR="00F97629" w:rsidRDefault="00F9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29" w:rsidRDefault="00F9762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97629" w:rsidRDefault="00F9762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0C0C72">
    <w:r>
      <w:t>W</w:t>
    </w:r>
    <w:r w:rsidR="00772E46">
      <w:t>O/</w:t>
    </w:r>
    <w:r w:rsidR="0059089F">
      <w:t>GA</w:t>
    </w:r>
    <w:r w:rsidR="002F77FC">
      <w:t>/</w:t>
    </w:r>
    <w:r w:rsidR="009B48E3">
      <w:t>4</w:t>
    </w:r>
    <w:r w:rsidR="000C0C72">
      <w:t>9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D66ACD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2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0F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A7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755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122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629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C3E0-6F8C-4CF7-B051-9E4F88FD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WO_GA_49_AR.dotx</Template>
  <TotalTime>13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WO/GA/49/-- (Arabic)</vt:lpstr>
    </vt:vector>
  </TitlesOfParts>
  <Company>World Intellectual Property Organization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WO/GA/49/-- (Arabic)</dc:title>
  <dc:creator>MERZOUK Fawzi</dc:creator>
  <cp:lastModifiedBy>MERZOUK Fawzi</cp:lastModifiedBy>
  <cp:revision>8</cp:revision>
  <cp:lastPrinted>2017-10-06T09:01:00Z</cp:lastPrinted>
  <dcterms:created xsi:type="dcterms:W3CDTF">2017-10-06T06:20:00Z</dcterms:created>
  <dcterms:modified xsi:type="dcterms:W3CDTF">2017-10-06T09:01:00Z</dcterms:modified>
</cp:coreProperties>
</file>