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59089F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59089F">
              <w:t>43</w:t>
            </w:r>
            <w:r w:rsidR="00EE0ADE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EE0ADE" w:rsidRDefault="00B6101C" w:rsidP="00EE0ADE">
            <w:pPr>
              <w:pStyle w:val="DocumentLanguageAR"/>
              <w:bidi/>
              <w:rPr>
                <w:rtl/>
                <w:lang w:val="fr-CH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E0ADE">
              <w:rPr>
                <w:rFonts w:hint="cs"/>
                <w:rtl/>
                <w:lang w:val="fr-CH"/>
              </w:rPr>
              <w:t>بالإنكليزي</w:t>
            </w:r>
            <w:r w:rsidR="00E1708F">
              <w:rPr>
                <w:rFonts w:hint="cs"/>
                <w:rtl/>
                <w:lang w:val="fr-CH"/>
              </w:rPr>
              <w:t>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E0AD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E0ADE">
              <w:rPr>
                <w:rFonts w:hint="cs"/>
                <w:rtl/>
              </w:rPr>
              <w:t>24 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59089F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 xml:space="preserve">الثالثة </w:t>
      </w:r>
      <w:r w:rsidRPr="0059089F">
        <w:rPr>
          <w:rFonts w:ascii="Cambria Math" w:hAnsi="Cambria Math"/>
          <w:rtl/>
        </w:rPr>
        <w:t xml:space="preserve">والأربعون (الدورة </w:t>
      </w:r>
      <w:r>
        <w:rPr>
          <w:rFonts w:ascii="Cambria Math" w:hAnsi="Cambria Math" w:hint="cs"/>
          <w:rtl/>
        </w:rPr>
        <w:t xml:space="preserve">العادية الحادية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0D7BA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D7BA7">
        <w:rPr>
          <w:rFonts w:hint="cs"/>
          <w:rtl/>
        </w:rPr>
        <w:t>23</w:t>
      </w:r>
      <w:r w:rsidR="00983389">
        <w:rPr>
          <w:rFonts w:hint="cs"/>
          <w:rtl/>
        </w:rPr>
        <w:t xml:space="preserve"> </w:t>
      </w:r>
      <w:r w:rsidR="000D7BA7">
        <w:rPr>
          <w:rFonts w:hint="cs"/>
          <w:rtl/>
        </w:rPr>
        <w:t xml:space="preserve">سبتمبر </w:t>
      </w:r>
      <w:r w:rsidR="00100F97">
        <w:rPr>
          <w:rFonts w:hint="cs"/>
          <w:rtl/>
        </w:rPr>
        <w:t xml:space="preserve">إلى </w:t>
      </w:r>
      <w:r w:rsidR="000D7BA7">
        <w:rPr>
          <w:rFonts w:hint="cs"/>
          <w:rtl/>
        </w:rPr>
        <w:t>2</w:t>
      </w:r>
      <w:r w:rsidR="00783D11">
        <w:rPr>
          <w:rFonts w:hint="cs"/>
          <w:rtl/>
        </w:rPr>
        <w:t xml:space="preserve"> </w:t>
      </w:r>
      <w:r w:rsidR="000D7BA7">
        <w:rPr>
          <w:rFonts w:hint="cs"/>
          <w:rtl/>
        </w:rPr>
        <w:t xml:space="preserve">أكتوبر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C457FB" w:rsidRDefault="00C457FB" w:rsidP="00FB7EC9">
      <w:pPr>
        <w:pStyle w:val="DocumentTitleAR"/>
        <w:bidi/>
        <w:rPr>
          <w:rtl/>
          <w:lang w:val="fr-CH"/>
        </w:rPr>
      </w:pPr>
      <w:r>
        <w:rPr>
          <w:rFonts w:hint="cs"/>
          <w:rtl/>
          <w:lang w:val="fr-CH"/>
        </w:rPr>
        <w:t>تكوين لجنة البرنامج والميزانية</w:t>
      </w:r>
    </w:p>
    <w:p w:rsidR="00D61541" w:rsidRPr="00D61541" w:rsidRDefault="00EE0ADE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Pr="009B1F8E" w:rsidRDefault="009B1F8E" w:rsidP="009B1F8E">
      <w:pPr>
        <w:pStyle w:val="NumberedParaAR"/>
      </w:pPr>
      <w:r>
        <w:rPr>
          <w:rFonts w:hint="cs"/>
          <w:rtl/>
          <w:lang w:val="fr-CH"/>
        </w:rPr>
        <w:t>يُنتخب أعضاء لجنة الويبو للبرنامج والميزانية لمدة عامين.</w:t>
      </w:r>
    </w:p>
    <w:p w:rsidR="009B1F8E" w:rsidRPr="009B1F8E" w:rsidRDefault="009B1F8E" w:rsidP="00E1708F">
      <w:pPr>
        <w:pStyle w:val="NumberedParaAR"/>
      </w:pPr>
      <w:r>
        <w:rPr>
          <w:rFonts w:hint="cs"/>
          <w:rtl/>
          <w:lang w:val="fr-CH"/>
        </w:rPr>
        <w:t xml:space="preserve">وقد انتخبت الجمعية العامة </w:t>
      </w:r>
      <w:proofErr w:type="spellStart"/>
      <w:r>
        <w:rPr>
          <w:rFonts w:hint="cs"/>
          <w:rtl/>
          <w:lang w:val="fr-CH"/>
        </w:rPr>
        <w:t>للويبو</w:t>
      </w:r>
      <w:proofErr w:type="spellEnd"/>
      <w:r>
        <w:rPr>
          <w:rFonts w:hint="cs"/>
          <w:rtl/>
          <w:lang w:val="fr-CH"/>
        </w:rPr>
        <w:t xml:space="preserve"> في اجتماعها المنعقد في سبتمبر 2011 بالإجماع الدول التالية أعضاء في لجنة البرنامج والميزانية للفترة من أكتوبر 2011 إلى أكتوبر 2013: </w:t>
      </w:r>
      <w:r w:rsidRPr="009B1F8E">
        <w:rPr>
          <w:rtl/>
          <w:lang w:val="fr-CH"/>
        </w:rPr>
        <w:t>الجزائر وأنغولا والأرجنتين وبنغلاديش وبيلاروس</w:t>
      </w:r>
      <w:r w:rsidR="002044E1">
        <w:rPr>
          <w:rtl/>
          <w:lang w:val="fr-CH"/>
        </w:rPr>
        <w:t xml:space="preserve"> والبرازيل وبلغاريا وبوركينا فا</w:t>
      </w:r>
      <w:r w:rsidR="002044E1">
        <w:rPr>
          <w:rFonts w:hint="cs"/>
          <w:rtl/>
          <w:lang w:val="fr-CH"/>
        </w:rPr>
        <w:t>ص</w:t>
      </w:r>
      <w:r w:rsidRPr="009B1F8E">
        <w:rPr>
          <w:rtl/>
          <w:lang w:val="fr-CH"/>
        </w:rPr>
        <w:t>و والكاميرون وكندا وشيلي والصين وكولومبيا والجمهورية التشيكية وإكوادور ومصر والسلفادور وفرنسا وألمانيا وغانا واليونان وغواتيمالا وهنغاريا والهند وإيران (جمهورية - الإسلامية) و</w:t>
      </w:r>
      <w:r w:rsidR="00E1708F">
        <w:rPr>
          <w:rFonts w:hint="cs"/>
          <w:rtl/>
          <w:lang w:val="fr-CH"/>
        </w:rPr>
        <w:t>إ</w:t>
      </w:r>
      <w:r w:rsidRPr="009B1F8E">
        <w:rPr>
          <w:rtl/>
          <w:lang w:val="fr-CH"/>
        </w:rPr>
        <w:t>يطاليا واليابان وقيرغيزستان والمكسيك والمغرب وع</w:t>
      </w:r>
      <w:r w:rsidR="002044E1">
        <w:rPr>
          <w:rFonts w:hint="cs"/>
          <w:rtl/>
          <w:lang w:val="fr-CH"/>
        </w:rPr>
        <w:t>ُ</w:t>
      </w:r>
      <w:r w:rsidRPr="009B1F8E">
        <w:rPr>
          <w:rtl/>
          <w:lang w:val="fr-CH"/>
        </w:rPr>
        <w:t xml:space="preserve">مان وباكستان وبيرو وبولندا وجمهورية كوريا وجمهورية مولدوفا ورومانيا والاتحاد الروسي والسنغال وسنغافورة وسلوفاكيا وجنوب أفريقيا وإسبانيا وسري </w:t>
      </w:r>
      <w:proofErr w:type="spellStart"/>
      <w:r w:rsidRPr="009B1F8E">
        <w:rPr>
          <w:rtl/>
          <w:lang w:val="fr-CH"/>
        </w:rPr>
        <w:t>لانكا</w:t>
      </w:r>
      <w:proofErr w:type="spellEnd"/>
      <w:r w:rsidRPr="009B1F8E">
        <w:rPr>
          <w:rtl/>
          <w:lang w:val="fr-CH"/>
        </w:rPr>
        <w:t xml:space="preserve"> والسويد وسويسرا </w:t>
      </w:r>
      <w:r>
        <w:rPr>
          <w:rFonts w:hint="cs"/>
          <w:rtl/>
          <w:lang w:val="fr-CH"/>
        </w:rPr>
        <w:t xml:space="preserve">(بحكم الموقع) </w:t>
      </w:r>
      <w:r w:rsidRPr="009B1F8E">
        <w:rPr>
          <w:rtl/>
          <w:lang w:val="fr-CH"/>
        </w:rPr>
        <w:t>وطاجيكستان وتايلند وتركيا وأوكرانيا والمملكة المتحدة والولايات المتحدة الأمريكية وزمبابوي</w:t>
      </w:r>
      <w:r>
        <w:rPr>
          <w:rFonts w:hint="cs"/>
          <w:rtl/>
          <w:lang w:val="fr-CH"/>
        </w:rPr>
        <w:t xml:space="preserve"> (53).</w:t>
      </w:r>
    </w:p>
    <w:p w:rsidR="009B1F8E" w:rsidRPr="00E1708F" w:rsidRDefault="009B1F8E" w:rsidP="009B1F8E">
      <w:pPr>
        <w:pStyle w:val="NumberedParaAR"/>
      </w:pPr>
      <w:r>
        <w:rPr>
          <w:rFonts w:hint="cs"/>
          <w:rtl/>
          <w:lang w:val="fr-CH"/>
        </w:rPr>
        <w:t xml:space="preserve">ولما كانت ولاية أعضاء اللجنة الحاليين تنقضي في أكتوبر 2013 يجب على الجمعية العامة </w:t>
      </w:r>
      <w:proofErr w:type="spellStart"/>
      <w:r>
        <w:rPr>
          <w:rFonts w:hint="cs"/>
          <w:rtl/>
          <w:lang w:val="fr-CH"/>
        </w:rPr>
        <w:t>للويبو</w:t>
      </w:r>
      <w:proofErr w:type="spellEnd"/>
      <w:r>
        <w:rPr>
          <w:rFonts w:hint="cs"/>
          <w:rtl/>
          <w:lang w:val="fr-CH"/>
        </w:rPr>
        <w:t xml:space="preserve"> أن تنتخب أعضاء جدد للفترة من أكتوبر 2013 إلى أكتوبر 2015.</w:t>
      </w:r>
    </w:p>
    <w:p w:rsidR="00E1708F" w:rsidRDefault="00E1708F" w:rsidP="00E1708F">
      <w:pPr>
        <w:pStyle w:val="DecisionParaAR"/>
      </w:pPr>
      <w:r>
        <w:rPr>
          <w:rFonts w:hint="cs"/>
          <w:rtl/>
          <w:lang w:val="fr-CH"/>
        </w:rPr>
        <w:t xml:space="preserve">إن الجمعية العامة </w:t>
      </w:r>
      <w:proofErr w:type="spellStart"/>
      <w:r>
        <w:rPr>
          <w:rFonts w:hint="cs"/>
          <w:rtl/>
          <w:lang w:val="fr-CH"/>
        </w:rPr>
        <w:t>للويبو</w:t>
      </w:r>
      <w:proofErr w:type="spellEnd"/>
      <w:r>
        <w:rPr>
          <w:rFonts w:hint="cs"/>
          <w:rtl/>
          <w:lang w:val="fr-CH"/>
        </w:rPr>
        <w:t xml:space="preserve"> مدعوة إلى استعراض العضوية في لجنة البرنامج والميزانية وتكوينها للفترة من أكتوبر 2013 إلى أكتوبر 2015.</w:t>
      </w:r>
    </w:p>
    <w:p w:rsidR="004B357D" w:rsidRDefault="00EE0ADE" w:rsidP="00EE0ADE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4B357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8E" w:rsidRDefault="009B1F8E">
      <w:r>
        <w:separator/>
      </w:r>
    </w:p>
  </w:endnote>
  <w:endnote w:type="continuationSeparator" w:id="0">
    <w:p w:rsidR="009B1F8E" w:rsidRDefault="009B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8E" w:rsidRDefault="009B1F8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B1F8E" w:rsidRDefault="009B1F8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8E" w:rsidRDefault="009B1F8E" w:rsidP="0059089F">
    <w:r>
      <w:t>WO/GA/43/--</w:t>
    </w:r>
  </w:p>
  <w:p w:rsidR="009B1F8E" w:rsidRDefault="009B1F8E" w:rsidP="00D61541">
    <w:r>
      <w:fldChar w:fldCharType="begin"/>
    </w:r>
    <w:r>
      <w:instrText xml:space="preserve"> PAGE  \* MERGEFORMAT </w:instrText>
    </w:r>
    <w:r>
      <w:fldChar w:fldCharType="separate"/>
    </w:r>
    <w:r w:rsidR="00437F38">
      <w:rPr>
        <w:noProof/>
      </w:rPr>
      <w:t>1</w:t>
    </w:r>
    <w:r>
      <w:fldChar w:fldCharType="end"/>
    </w:r>
  </w:p>
  <w:p w:rsidR="009B1F8E" w:rsidRDefault="009B1F8E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B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44E1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62C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7F38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BB0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1FE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F8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57FB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08F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ADE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615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03F0-B941-49B4-B456-9AA9279A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WO_GA_43_AR</Template>
  <TotalTime>24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WO/GA/43/1 (Arabic)</vt:lpstr>
    </vt:vector>
  </TitlesOfParts>
  <Company>World Intellectual Property Organization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WO/GA/43/1 (Arabic)</dc:title>
  <dc:subject>تكوين لجنة البرنامج والميزانية</dc:subject>
  <dc:creator>وثيقة من إعداد الأمانة</dc:creator>
  <cp:lastModifiedBy>YOUSSEF Randa</cp:lastModifiedBy>
  <cp:revision>8</cp:revision>
  <cp:lastPrinted>2013-06-10T09:57:00Z</cp:lastPrinted>
  <dcterms:created xsi:type="dcterms:W3CDTF">2013-06-07T12:10:00Z</dcterms:created>
  <dcterms:modified xsi:type="dcterms:W3CDTF">2013-06-10T09:57:00Z</dcterms:modified>
</cp:coreProperties>
</file>