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7AD7" w14:textId="59D3080C" w:rsidR="008B2CC1" w:rsidRPr="008B2CC1" w:rsidRDefault="005805B8" w:rsidP="00F11D94">
      <w:pPr>
        <w:bidi/>
        <w:spacing w:after="120"/>
        <w:jc w:val="right"/>
        <w:rPr>
          <w:rtl/>
        </w:rPr>
      </w:pPr>
      <w:r>
        <w:rPr>
          <w:b/>
          <w:noProof/>
          <w:sz w:val="32"/>
          <w:szCs w:val="40"/>
          <w:lang w:eastAsia="en-US"/>
        </w:rPr>
        <mc:AlternateContent>
          <mc:Choice Requires="wpg">
            <w:drawing>
              <wp:inline distT="0" distB="0" distL="0" distR="0" wp14:anchorId="0FE8A488" wp14:editId="6AFCA5A8">
                <wp:extent cx="2777259" cy="1333500"/>
                <wp:effectExtent l="0" t="0" r="4445" b="0"/>
                <wp:docPr id="1198458694"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826079964" name="Picture 826079964" descr="شعار المنظمة العالمية للملكية الفكرية (الويبو)" title="شعار الويبو"/>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2375796" name="Picture 82375796" descr="عربية" title="عربية"/>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8C6EBE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607996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">
                  <v:imagedata r:id="rId13" o:title="شعار المنظمة العالمية للملكية الفكرية (الويبو)"/>
                </v:shape>
                <v:shape id="Picture 82375796"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">
                  <v:imagedata r:id="rId14"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3AB8E64B" wp14:editId="5CD105A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58E0F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D846C7C" w14:textId="24EF0232" w:rsidR="008B2CC1" w:rsidRPr="001024FE" w:rsidRDefault="00912762" w:rsidP="005805B8">
      <w:pPr>
        <w:rPr>
          <w:rFonts w:ascii="Arial Black" w:hAnsi="Arial Black"/>
          <w:caps/>
          <w:sz w:val="15"/>
          <w:szCs w:val="15"/>
          <w:rtl/>
        </w:rPr>
      </w:pPr>
      <w:r>
        <w:rPr>
          <w:rFonts w:ascii="Arial Black" w:hAnsi="Arial Black"/>
          <w:caps/>
          <w:sz w:val="15"/>
          <w:szCs w:val="15"/>
        </w:rPr>
        <w:t>WO/CC/86</w:t>
      </w:r>
      <w:bookmarkStart w:id="0" w:name="Code"/>
      <w:r w:rsidR="005805B8">
        <w:rPr>
          <w:rFonts w:ascii="Arial Black" w:hAnsi="Arial Black"/>
          <w:caps/>
          <w:sz w:val="15"/>
          <w:szCs w:val="15"/>
        </w:rPr>
        <w:t>/1</w:t>
      </w:r>
    </w:p>
    <w:bookmarkEnd w:id="0"/>
    <w:p w14:paraId="3C42BDEB" w14:textId="30B4EA2F" w:rsidR="00CE65D4" w:rsidRPr="005805B8" w:rsidRDefault="00CE65D4" w:rsidP="00CE65D4">
      <w:pPr>
        <w:bidi/>
        <w:jc w:val="right"/>
        <w:rPr>
          <w:rFonts w:cs="Calibri"/>
          <w:b/>
          <w:bCs/>
          <w:caps/>
          <w:sz w:val="16"/>
          <w:szCs w:val="16"/>
          <w:rtl/>
        </w:rPr>
      </w:pPr>
      <w:r w:rsidRPr="005805B8">
        <w:rPr>
          <w:rFonts w:cs="Calibri" w:hint="cs"/>
          <w:b/>
          <w:bCs/>
          <w:caps/>
          <w:sz w:val="16"/>
          <w:szCs w:val="16"/>
          <w:rtl/>
        </w:rPr>
        <w:t xml:space="preserve">الأصل: </w:t>
      </w:r>
      <w:bookmarkStart w:id="1" w:name="Original"/>
      <w:r w:rsidRPr="005805B8">
        <w:rPr>
          <w:rFonts w:cs="Calibri" w:hint="cs"/>
          <w:b/>
          <w:bCs/>
          <w:caps/>
          <w:sz w:val="16"/>
          <w:szCs w:val="16"/>
          <w:rtl/>
        </w:rPr>
        <w:t>الإنجليزية</w:t>
      </w:r>
    </w:p>
    <w:bookmarkEnd w:id="1"/>
    <w:p w14:paraId="677CB749" w14:textId="5471FE2F" w:rsidR="008B2CC1" w:rsidRPr="005805B8" w:rsidRDefault="00CE387C" w:rsidP="00CE65D4">
      <w:pPr>
        <w:bidi/>
        <w:spacing w:after="1200"/>
        <w:jc w:val="right"/>
        <w:rPr>
          <w:rFonts w:cs="Calibri"/>
          <w:b/>
          <w:bCs/>
          <w:caps/>
          <w:sz w:val="16"/>
          <w:szCs w:val="16"/>
          <w:rtl/>
        </w:rPr>
      </w:pPr>
      <w:r w:rsidRPr="005805B8">
        <w:rPr>
          <w:rFonts w:cs="Calibri" w:hint="cs"/>
          <w:b/>
          <w:bCs/>
          <w:caps/>
          <w:sz w:val="16"/>
          <w:szCs w:val="16"/>
          <w:rtl/>
        </w:rPr>
        <w:t>التاريخ: 2 يوليو</w:t>
      </w:r>
      <w:bookmarkStart w:id="2" w:name="Date"/>
      <w:r w:rsidRPr="005805B8">
        <w:rPr>
          <w:rFonts w:cs="Calibri" w:hint="cs"/>
          <w:b/>
          <w:bCs/>
          <w:caps/>
          <w:sz w:val="16"/>
          <w:szCs w:val="16"/>
          <w:rtl/>
        </w:rPr>
        <w:t>، 2026</w:t>
      </w:r>
    </w:p>
    <w:bookmarkEnd w:id="2"/>
    <w:p w14:paraId="36906055" w14:textId="77777777" w:rsidR="008B2CC1" w:rsidRPr="005805B8" w:rsidRDefault="00095CDF" w:rsidP="00CE65D4">
      <w:pPr>
        <w:bidi/>
        <w:spacing w:after="600"/>
        <w:rPr>
          <w:rFonts w:cs="Calibri"/>
          <w:b/>
          <w:sz w:val="32"/>
          <w:szCs w:val="32"/>
          <w:rtl/>
        </w:rPr>
      </w:pPr>
      <w:r w:rsidRPr="005805B8">
        <w:rPr>
          <w:rFonts w:cs="Calibri" w:hint="cs"/>
          <w:b/>
          <w:bCs/>
          <w:sz w:val="32"/>
          <w:szCs w:val="32"/>
          <w:rtl/>
        </w:rPr>
        <w:t>لجنة الويبو للتنسيق</w:t>
      </w:r>
    </w:p>
    <w:p w14:paraId="5BCC7D89" w14:textId="77777777" w:rsidR="008B2CC1" w:rsidRPr="005805B8" w:rsidRDefault="007414D5" w:rsidP="008B2CC1">
      <w:pPr>
        <w:bidi/>
        <w:rPr>
          <w:rFonts w:cs="Calibri"/>
          <w:b/>
          <w:sz w:val="28"/>
          <w:szCs w:val="28"/>
          <w:rtl/>
        </w:rPr>
      </w:pPr>
      <w:r w:rsidRPr="005805B8">
        <w:rPr>
          <w:rFonts w:cs="Calibri" w:hint="cs"/>
          <w:b/>
          <w:bCs/>
          <w:sz w:val="28"/>
          <w:szCs w:val="28"/>
          <w:rtl/>
        </w:rPr>
        <w:t>الدورة السادسة والثمانون (الدورة العادية السابعة والخمسون)</w:t>
      </w:r>
    </w:p>
    <w:p w14:paraId="4EF8D6BF" w14:textId="77777777" w:rsidR="008B2CC1" w:rsidRPr="005805B8" w:rsidRDefault="00095CDF" w:rsidP="00CE65D4">
      <w:pPr>
        <w:bidi/>
        <w:spacing w:after="720"/>
        <w:rPr>
          <w:rFonts w:cs="Calibri"/>
          <w:sz w:val="24"/>
          <w:szCs w:val="22"/>
          <w:rtl/>
        </w:rPr>
      </w:pPr>
      <w:r w:rsidRPr="005805B8">
        <w:rPr>
          <w:rFonts w:cs="Calibri" w:hint="cs"/>
          <w:b/>
          <w:bCs/>
          <w:sz w:val="28"/>
          <w:szCs w:val="28"/>
          <w:rtl/>
        </w:rPr>
        <w:t>جنيف، من 7 إلى 15 يوليو 2026</w:t>
      </w:r>
    </w:p>
    <w:p w14:paraId="3B533F65" w14:textId="3523265B" w:rsidR="008B2CC1" w:rsidRPr="005805B8" w:rsidRDefault="002F55EE" w:rsidP="00CE65D4">
      <w:pPr>
        <w:bidi/>
        <w:spacing w:after="360"/>
        <w:rPr>
          <w:rFonts w:cs="Calibri"/>
          <w:caps/>
          <w:sz w:val="28"/>
          <w:szCs w:val="22"/>
          <w:rtl/>
        </w:rPr>
      </w:pPr>
      <w:bookmarkStart w:id="3" w:name="TitleOfDoc"/>
      <w:r w:rsidRPr="005805B8">
        <w:rPr>
          <w:rFonts w:cs="Calibri" w:hint="cs"/>
          <w:caps/>
          <w:sz w:val="28"/>
          <w:szCs w:val="28"/>
          <w:rtl/>
        </w:rPr>
        <w:t>تعيين نواب المدير العام ومساعديه</w:t>
      </w:r>
      <w:r w:rsidRPr="005805B8">
        <w:rPr>
          <w:rFonts w:cs="Calibri" w:hint="cs"/>
          <w:sz w:val="24"/>
          <w:szCs w:val="22"/>
          <w:rtl/>
        </w:rPr>
        <w:t xml:space="preserve"> </w:t>
      </w:r>
    </w:p>
    <w:p w14:paraId="03B3CFA6" w14:textId="7D3A885A" w:rsidR="008B2CC1" w:rsidRPr="00682846" w:rsidRDefault="00083BE5" w:rsidP="00CE65D4">
      <w:pPr>
        <w:bidi/>
        <w:spacing w:after="960"/>
        <w:rPr>
          <w:rFonts w:cs="Calibri"/>
          <w:i/>
          <w:szCs w:val="22"/>
          <w:rtl/>
        </w:rPr>
      </w:pPr>
      <w:bookmarkStart w:id="4" w:name="Prepared"/>
      <w:bookmarkEnd w:id="3"/>
      <w:r w:rsidRPr="00682846">
        <w:rPr>
          <w:rFonts w:cs="Calibri" w:hint="cs"/>
          <w:i/>
          <w:iCs/>
          <w:szCs w:val="22"/>
          <w:rtl/>
        </w:rPr>
        <w:t>وثيقة من إعداد المدير العام</w:t>
      </w:r>
    </w:p>
    <w:bookmarkEnd w:id="4"/>
    <w:p w14:paraId="3220608D" w14:textId="28C30463" w:rsidR="00495BD2" w:rsidRPr="00682846" w:rsidRDefault="00495BD2" w:rsidP="00495BD2">
      <w:pPr>
        <w:numPr>
          <w:ilvl w:val="0"/>
          <w:numId w:val="7"/>
        </w:numPr>
        <w:bidi/>
        <w:ind w:left="0" w:hanging="14"/>
        <w:rPr>
          <w:rFonts w:cs="Calibri"/>
          <w:szCs w:val="22"/>
          <w:rtl/>
        </w:rPr>
      </w:pPr>
      <w:r w:rsidRPr="00682846">
        <w:rPr>
          <w:rFonts w:cs="Calibri" w:hint="cs"/>
          <w:szCs w:val="22"/>
          <w:rtl/>
        </w:rPr>
        <w:t>تنص المادة 9(7) من اتفاقية إنشاء المنظمة العالمية للملكية الفكرية (الويبو) على أن المدير العام هو الذي يعيّن نواب المدير العام بعد موافقة لجنة الويبو للتنسيق.  وتنص المادة 4-8 من نظام موظفي الويبو ولائحته على أن المدير العام هو الذي يعيّن مساعدي المدير العام مع مراعاة مشورة لجنة الويبو للتنسيق.</w:t>
      </w:r>
    </w:p>
    <w:p w14:paraId="1F24CAE1" w14:textId="77777777" w:rsidR="00495BD2" w:rsidRPr="00682846" w:rsidRDefault="00495BD2" w:rsidP="00495BD2">
      <w:pPr>
        <w:rPr>
          <w:rFonts w:cs="Calibri"/>
          <w:szCs w:val="22"/>
        </w:rPr>
      </w:pPr>
    </w:p>
    <w:p w14:paraId="6187E26B" w14:textId="5C8C0BE6" w:rsidR="00495BD2" w:rsidRPr="00682846" w:rsidRDefault="0013042B" w:rsidP="0088778A">
      <w:pPr>
        <w:numPr>
          <w:ilvl w:val="0"/>
          <w:numId w:val="7"/>
        </w:numPr>
        <w:bidi/>
        <w:ind w:left="0" w:hanging="14"/>
        <w:rPr>
          <w:rFonts w:cs="Calibri"/>
          <w:szCs w:val="22"/>
          <w:rtl/>
        </w:rPr>
      </w:pPr>
      <w:r w:rsidRPr="00682846">
        <w:rPr>
          <w:rFonts w:cs="Calibri" w:hint="cs"/>
          <w:szCs w:val="22"/>
          <w:rtl/>
        </w:rPr>
        <w:t xml:space="preserve"> وفي 23 أبريل 2026، أبلغ المدير العام الدول الأعضاء في الويبو بأن فترات ولاية شاغلي مناصب نواب المدير العام (</w:t>
      </w:r>
      <w:r w:rsidRPr="00682846">
        <w:rPr>
          <w:rFonts w:cs="Calibri"/>
          <w:szCs w:val="22"/>
        </w:rPr>
        <w:t>DDGs</w:t>
      </w:r>
      <w:r w:rsidRPr="00682846">
        <w:rPr>
          <w:rFonts w:cs="Calibri" w:hint="cs"/>
          <w:szCs w:val="22"/>
          <w:rtl/>
        </w:rPr>
        <w:t>) ومساعدي المدير العام (</w:t>
      </w:r>
      <w:r w:rsidRPr="00682846">
        <w:rPr>
          <w:rFonts w:cs="Calibri"/>
          <w:szCs w:val="22"/>
        </w:rPr>
        <w:t>ADGs</w:t>
      </w:r>
      <w:r w:rsidRPr="00682846">
        <w:rPr>
          <w:rFonts w:cs="Calibri" w:hint="cs"/>
          <w:szCs w:val="22"/>
          <w:rtl/>
        </w:rPr>
        <w:t>) الحاليين ستنتهي في 30 سبتمبر 2026، وأنه يعتزم التماس موافقة ومشورة لجنة الويب للتنسيق بشأن التعيينات الجديدة لنواب المدير العام ومساعدي المدير العام، على أن تدخل حيز التنفيذ في 1 أكتوبر 2026.  ودعا المدير العام الحكومات التي ترغب في اقتراح مرشحين إلى تقديم اقتراحات في موعد أقصاه 22 مايو 2026. بالإضافة إلى ذلك، وضمانًا لتحقيق أوسع تمثيل ممكن، تم أيضًا نشر رابط في شكل “إبداء الاهتمام المباشر” على الصفحة المخصصة للمدير العام على الموقع الإلكتروني العام للويبو، يدعو المرشحين المهتمين إلى تقديم طلباتهم مباشرةً. كما على جميع المرشحين تقديم طلبات الترشّح عبر منصة توظيف مخصصة أتاحتها الويبو، بما في ذلك مسارهم الوظيفي المفصل ورسالة دوافع تبيّن مدى اكتسابهم الخبرات والمهارات المطلوبة والكيفية التي يعتزمون الإسهام بها في الويبو.</w:t>
      </w:r>
    </w:p>
    <w:p w14:paraId="3506040E" w14:textId="77777777" w:rsidR="00495BD2" w:rsidRPr="00682846" w:rsidRDefault="00495BD2" w:rsidP="00495BD2">
      <w:pPr>
        <w:pStyle w:val="ListParagraph"/>
        <w:rPr>
          <w:rFonts w:cs="Calibri"/>
          <w:szCs w:val="22"/>
        </w:rPr>
      </w:pPr>
    </w:p>
    <w:p w14:paraId="33D8DF0F" w14:textId="77777777" w:rsidR="00495BD2" w:rsidRPr="00682846" w:rsidRDefault="00495BD2" w:rsidP="00495BD2">
      <w:pPr>
        <w:rPr>
          <w:rFonts w:cs="Calibri"/>
          <w:szCs w:val="22"/>
        </w:rPr>
      </w:pPr>
    </w:p>
    <w:p w14:paraId="7511E818" w14:textId="77777777" w:rsidR="003241B7" w:rsidRPr="00682846" w:rsidRDefault="003241B7">
      <w:pPr>
        <w:bidi/>
        <w:rPr>
          <w:rFonts w:cs="Calibri"/>
          <w:szCs w:val="22"/>
          <w:rtl/>
        </w:rPr>
      </w:pPr>
      <w:r w:rsidRPr="00682846">
        <w:rPr>
          <w:rFonts w:cs="Calibri" w:hint="cs"/>
          <w:szCs w:val="22"/>
          <w:rtl/>
        </w:rPr>
        <w:br w:type="page"/>
      </w:r>
    </w:p>
    <w:p w14:paraId="21F20F07" w14:textId="5354BE35" w:rsidR="00495BD2" w:rsidRPr="00682846" w:rsidRDefault="00495BD2" w:rsidP="00495BD2">
      <w:pPr>
        <w:numPr>
          <w:ilvl w:val="0"/>
          <w:numId w:val="7"/>
        </w:numPr>
        <w:bidi/>
        <w:ind w:left="0" w:firstLine="0"/>
        <w:jc w:val="both"/>
        <w:rPr>
          <w:rFonts w:cs="Calibri"/>
          <w:szCs w:val="22"/>
          <w:rtl/>
        </w:rPr>
      </w:pPr>
      <w:r w:rsidRPr="00682846">
        <w:rPr>
          <w:rFonts w:cs="Calibri" w:hint="cs"/>
          <w:szCs w:val="22"/>
          <w:rtl/>
        </w:rPr>
        <w:lastRenderedPageBreak/>
        <w:t>ونواب المدير العام ومساعدوه الخارجون هم:</w:t>
      </w:r>
    </w:p>
    <w:p w14:paraId="5E374B72" w14:textId="77777777" w:rsidR="00495BD2" w:rsidRPr="00682846" w:rsidRDefault="00495BD2" w:rsidP="00495BD2">
      <w:pPr>
        <w:jc w:val="both"/>
        <w:rPr>
          <w:rFonts w:cs="Calibri"/>
          <w:szCs w:val="22"/>
        </w:rPr>
      </w:pPr>
    </w:p>
    <w:p w14:paraId="0CDE3B13" w14:textId="77777777" w:rsidR="00495BD2" w:rsidRPr="00682846" w:rsidRDefault="00495BD2" w:rsidP="00495BD2">
      <w:pPr>
        <w:pStyle w:val="ListParagraph"/>
        <w:numPr>
          <w:ilvl w:val="0"/>
          <w:numId w:val="8"/>
        </w:numPr>
        <w:bidi/>
        <w:ind w:left="1260" w:hanging="630"/>
        <w:rPr>
          <w:rFonts w:cs="Calibri"/>
          <w:szCs w:val="22"/>
          <w:rtl/>
        </w:rPr>
      </w:pPr>
      <w:r w:rsidRPr="00682846">
        <w:rPr>
          <w:rFonts w:cs="Calibri" w:hint="cs"/>
          <w:szCs w:val="22"/>
          <w:rtl/>
        </w:rPr>
        <w:t>السيدة سيلفي فوربان (فرنسا)، نائبة المدير العام، قطاع حق المؤلف والصناعات الإبداعية؛</w:t>
      </w:r>
    </w:p>
    <w:p w14:paraId="539FF446" w14:textId="6C45DBEB" w:rsidR="00D84AB4" w:rsidRPr="00682846" w:rsidRDefault="00D84AB4" w:rsidP="00495BD2">
      <w:pPr>
        <w:pStyle w:val="ListParagraph"/>
        <w:numPr>
          <w:ilvl w:val="0"/>
          <w:numId w:val="8"/>
        </w:numPr>
        <w:bidi/>
        <w:ind w:left="1260" w:hanging="630"/>
        <w:rPr>
          <w:rFonts w:cs="Calibri"/>
          <w:szCs w:val="22"/>
          <w:rtl/>
        </w:rPr>
      </w:pPr>
      <w:r w:rsidRPr="00682846">
        <w:rPr>
          <w:rFonts w:cs="Calibri" w:hint="cs"/>
          <w:szCs w:val="22"/>
          <w:rtl/>
        </w:rPr>
        <w:t>السيد ليزا جورغنسن (الولايات المتحدة الأمريكية)، نائبة المدير العام، قطاع البراءات والتكنولوجيا؛</w:t>
      </w:r>
    </w:p>
    <w:p w14:paraId="24338784" w14:textId="7015B8C9" w:rsidR="002607E1" w:rsidRPr="00682846" w:rsidRDefault="002607E1" w:rsidP="00495BD2">
      <w:pPr>
        <w:pStyle w:val="ListParagraph"/>
        <w:numPr>
          <w:ilvl w:val="0"/>
          <w:numId w:val="8"/>
        </w:numPr>
        <w:bidi/>
        <w:ind w:left="1260" w:hanging="630"/>
        <w:rPr>
          <w:rFonts w:cs="Calibri"/>
          <w:szCs w:val="22"/>
          <w:rtl/>
        </w:rPr>
      </w:pPr>
      <w:r w:rsidRPr="00682846">
        <w:rPr>
          <w:rFonts w:cs="Calibri" w:hint="cs"/>
          <w:szCs w:val="22"/>
          <w:rtl/>
        </w:rPr>
        <w:t>السيد حسن كليب (إندونيسيا)، نائب المدير العام لقطاع التنمية الإقليمية والوطنية؛</w:t>
      </w:r>
    </w:p>
    <w:p w14:paraId="77E6E597" w14:textId="2EB88010" w:rsidR="00912978" w:rsidRPr="00682846" w:rsidRDefault="009E7A13" w:rsidP="00495BD2">
      <w:pPr>
        <w:pStyle w:val="ListParagraph"/>
        <w:numPr>
          <w:ilvl w:val="0"/>
          <w:numId w:val="8"/>
        </w:numPr>
        <w:bidi/>
        <w:ind w:left="1260" w:hanging="630"/>
        <w:rPr>
          <w:rFonts w:cs="Calibri"/>
          <w:szCs w:val="22"/>
          <w:rtl/>
        </w:rPr>
      </w:pPr>
      <w:r w:rsidRPr="00682846">
        <w:rPr>
          <w:rFonts w:cs="Calibri" w:hint="cs"/>
          <w:szCs w:val="22"/>
          <w:rtl/>
        </w:rPr>
        <w:t>السيدة وانغ بنيينغ (الصين)، نائبة المدير العام، قطاع العلامات والتصاميم؛</w:t>
      </w:r>
    </w:p>
    <w:p w14:paraId="18DE9A66" w14:textId="69649086" w:rsidR="00C93DCC" w:rsidRPr="00682846" w:rsidRDefault="000C6DCB" w:rsidP="00495BD2">
      <w:pPr>
        <w:pStyle w:val="ListParagraph"/>
        <w:numPr>
          <w:ilvl w:val="0"/>
          <w:numId w:val="8"/>
        </w:numPr>
        <w:bidi/>
        <w:ind w:left="1260" w:hanging="630"/>
        <w:rPr>
          <w:rFonts w:cs="Calibri"/>
          <w:szCs w:val="22"/>
          <w:rtl/>
        </w:rPr>
      </w:pPr>
      <w:r w:rsidRPr="00682846">
        <w:rPr>
          <w:rFonts w:cs="Calibri" w:hint="cs"/>
          <w:szCs w:val="22"/>
          <w:rtl/>
        </w:rPr>
        <w:t>السيد ماركو أليمان (كولومبيا)، مساعد المدير العام، قطاع الأنظمة الإيكولوجية للملكية الفكرية والابتكار، الويبو؛</w:t>
      </w:r>
    </w:p>
    <w:p w14:paraId="2E57EFA2" w14:textId="4D42B365" w:rsidR="000C6DCB" w:rsidRPr="00682846" w:rsidRDefault="001D3011" w:rsidP="00495BD2">
      <w:pPr>
        <w:pStyle w:val="ListParagraph"/>
        <w:numPr>
          <w:ilvl w:val="0"/>
          <w:numId w:val="8"/>
        </w:numPr>
        <w:bidi/>
        <w:ind w:left="1260" w:hanging="630"/>
        <w:rPr>
          <w:rFonts w:cs="Calibri"/>
          <w:szCs w:val="22"/>
          <w:rtl/>
        </w:rPr>
      </w:pPr>
      <w:r w:rsidRPr="00682846">
        <w:rPr>
          <w:rFonts w:cs="Calibri" w:hint="cs"/>
          <w:szCs w:val="22"/>
          <w:rtl/>
        </w:rPr>
        <w:t>السيد إدوارد كواكوا (غانا)، مساعد المدير العام، قطاع التحديات والشراكات العالمية، الويبو؛</w:t>
      </w:r>
    </w:p>
    <w:p w14:paraId="1AAA4429" w14:textId="7FD91B6F" w:rsidR="001D3011" w:rsidRPr="00682846" w:rsidRDefault="00E5648A" w:rsidP="00495BD2">
      <w:pPr>
        <w:pStyle w:val="ListParagraph"/>
        <w:numPr>
          <w:ilvl w:val="0"/>
          <w:numId w:val="8"/>
        </w:numPr>
        <w:bidi/>
        <w:ind w:left="1260" w:hanging="630"/>
        <w:rPr>
          <w:rFonts w:cs="Calibri"/>
          <w:szCs w:val="22"/>
          <w:rtl/>
        </w:rPr>
      </w:pPr>
      <w:r w:rsidRPr="00682846">
        <w:rPr>
          <w:rFonts w:cs="Calibri" w:hint="cs"/>
          <w:szCs w:val="22"/>
          <w:rtl/>
        </w:rPr>
        <w:t>السيد كين-إيشيرو ناتسومي (اليابان)، مساعد المدير العام، قطاع البنية التحتية والمنصات، الويبو؛</w:t>
      </w:r>
    </w:p>
    <w:p w14:paraId="108D538A" w14:textId="6D9CB37D" w:rsidR="00E5648A" w:rsidRPr="00682846" w:rsidRDefault="00C056D6" w:rsidP="00495BD2">
      <w:pPr>
        <w:pStyle w:val="ListParagraph"/>
        <w:numPr>
          <w:ilvl w:val="0"/>
          <w:numId w:val="8"/>
        </w:numPr>
        <w:bidi/>
        <w:ind w:left="1260" w:hanging="630"/>
        <w:rPr>
          <w:rFonts w:cs="Calibri"/>
          <w:szCs w:val="22"/>
          <w:rtl/>
        </w:rPr>
      </w:pPr>
      <w:r w:rsidRPr="00682846">
        <w:rPr>
          <w:rFonts w:cs="Calibri" w:hint="cs"/>
          <w:szCs w:val="22"/>
          <w:rtl/>
        </w:rPr>
        <w:t>السيد أندرو ستينز (الممكلة المتحدة)، مساعد المدير العام، قطاع الإدارة والمالية والتسيير، الويبو.</w:t>
      </w:r>
    </w:p>
    <w:p w14:paraId="314058D9" w14:textId="77777777" w:rsidR="00495BD2" w:rsidRPr="00682846" w:rsidRDefault="00495BD2" w:rsidP="00495BD2">
      <w:pPr>
        <w:pStyle w:val="Heading1"/>
        <w:bidi/>
        <w:rPr>
          <w:rFonts w:cs="Calibri"/>
          <w:szCs w:val="22"/>
          <w:u w:val="single"/>
          <w:rtl/>
        </w:rPr>
      </w:pPr>
      <w:r w:rsidRPr="00682846">
        <w:rPr>
          <w:rFonts w:cs="Calibri" w:hint="cs"/>
          <w:caps w:val="0"/>
          <w:szCs w:val="22"/>
          <w:u w:val="single"/>
          <w:rtl/>
        </w:rPr>
        <w:t>عملية الاختيار</w:t>
      </w:r>
    </w:p>
    <w:p w14:paraId="0C9D39AD" w14:textId="77777777" w:rsidR="00495BD2" w:rsidRPr="00682846" w:rsidRDefault="00495BD2" w:rsidP="00495BD2">
      <w:pPr>
        <w:rPr>
          <w:rFonts w:cs="Calibri"/>
          <w:szCs w:val="22"/>
        </w:rPr>
      </w:pPr>
    </w:p>
    <w:p w14:paraId="06BA6836" w14:textId="667A6147" w:rsidR="00495BD2" w:rsidRPr="00682846" w:rsidRDefault="00495BD2" w:rsidP="393C404E">
      <w:pPr>
        <w:numPr>
          <w:ilvl w:val="0"/>
          <w:numId w:val="7"/>
        </w:numPr>
        <w:bidi/>
        <w:ind w:left="0" w:hanging="14"/>
        <w:rPr>
          <w:rFonts w:cs="Calibri"/>
          <w:color w:val="000000" w:themeColor="text1"/>
          <w:szCs w:val="22"/>
          <w:rtl/>
        </w:rPr>
      </w:pPr>
      <w:r w:rsidRPr="00682846">
        <w:rPr>
          <w:rFonts w:cs="Calibri" w:hint="cs"/>
          <w:szCs w:val="22"/>
          <w:rtl/>
        </w:rPr>
        <w:t>عقب الدعوة التي وجهها المدير العام في 23 أبريل 2026 إلى الدول الأعضاء لترشيح مرشحين لشغل مناصب نواب المدير العام ومساعدي المدير العام، وفتح منصة توظيف مخصصة يمكن الوصول إليها عبر الموقع الإلكتروني العام للويبو، تم استلام ما مجموعه 44 طلبًا، منها 33 طلبًا بترشيح من الدول الأعضاء.  ومن بين المتقدمين البالغ عددهم 44 متقدمًا، شكلت النساء 22.7 في المائة، وشكل الرجال 77.3 في المائة.  ودُعي 34 من أولئك المرشحين بعد ذلك إلى اجتماعات فردية أجريت مع المدير العام في شهر يونيو 2026.  وتم النظر بعناية في طلبات الترشيح لتقييم مدى اكتساب المرشحين الخبرة المطلوبة، والكيفية التي يعتزمون الإسهام بها في المنظمة، وكفاءاتهم التقنية والإدارية، فضلاً عن خصائصهم القيادية وقدرتهم على العمل في إطار فريق، مع إيلاء الاعتبار الواجب للتوازن الجغرافي والجنساني العادل.</w:t>
      </w:r>
    </w:p>
    <w:p w14:paraId="383C823C" w14:textId="77777777" w:rsidR="00495BD2" w:rsidRPr="00682846" w:rsidRDefault="00495BD2" w:rsidP="00495BD2">
      <w:pPr>
        <w:rPr>
          <w:rFonts w:cs="Calibri"/>
          <w:szCs w:val="22"/>
        </w:rPr>
      </w:pPr>
    </w:p>
    <w:p w14:paraId="045D0E7E" w14:textId="2C795CFA" w:rsidR="00495BD2" w:rsidRPr="00682846" w:rsidRDefault="006044ED" w:rsidP="00495BD2">
      <w:pPr>
        <w:numPr>
          <w:ilvl w:val="0"/>
          <w:numId w:val="7"/>
        </w:numPr>
        <w:bidi/>
        <w:ind w:left="0" w:hanging="14"/>
        <w:rPr>
          <w:rFonts w:cs="Calibri"/>
          <w:szCs w:val="22"/>
          <w:rtl/>
        </w:rPr>
      </w:pPr>
      <w:r w:rsidRPr="00682846">
        <w:rPr>
          <w:rFonts w:cs="Calibri" w:hint="cs"/>
          <w:szCs w:val="22"/>
          <w:rtl/>
        </w:rPr>
        <w:t>ولم يتم الإعلان عن أي قائمة بالمتقدمين، نظراً لسرية عملية التوظيف.</w:t>
      </w:r>
    </w:p>
    <w:p w14:paraId="0101B153" w14:textId="77777777" w:rsidR="00495BD2" w:rsidRPr="00083517" w:rsidRDefault="00495BD2" w:rsidP="00495BD2">
      <w:pPr>
        <w:pStyle w:val="Heading2"/>
        <w:bidi/>
        <w:spacing w:before="360"/>
        <w:rPr>
          <w:rFonts w:cs="Calibri"/>
          <w:b/>
          <w:bCs w:val="0"/>
          <w:i/>
          <w:szCs w:val="22"/>
          <w:u w:val="single"/>
          <w:rtl/>
        </w:rPr>
      </w:pPr>
      <w:r w:rsidRPr="00083517">
        <w:rPr>
          <w:rFonts w:cs="Calibri" w:hint="cs"/>
          <w:b/>
          <w:bCs w:val="0"/>
          <w:i/>
          <w:caps w:val="0"/>
          <w:szCs w:val="22"/>
          <w:u w:val="single"/>
          <w:rtl/>
        </w:rPr>
        <w:t>حقائب القطاعات والتعيينات المقترحة</w:t>
      </w:r>
      <w:r w:rsidRPr="00083517">
        <w:rPr>
          <w:rFonts w:cs="Calibri" w:hint="cs"/>
          <w:b/>
          <w:bCs w:val="0"/>
          <w:szCs w:val="22"/>
          <w:rtl/>
        </w:rPr>
        <w:t xml:space="preserve"> </w:t>
      </w:r>
    </w:p>
    <w:p w14:paraId="38FC5D72" w14:textId="77777777" w:rsidR="00495BD2" w:rsidRPr="00682846" w:rsidRDefault="00495BD2" w:rsidP="00495BD2">
      <w:pPr>
        <w:rPr>
          <w:rFonts w:cs="Calibri"/>
          <w:szCs w:val="22"/>
        </w:rPr>
      </w:pPr>
    </w:p>
    <w:p w14:paraId="4499C345" w14:textId="77777777" w:rsidR="00495BD2" w:rsidRPr="00682846" w:rsidRDefault="00495BD2" w:rsidP="00495BD2">
      <w:pPr>
        <w:numPr>
          <w:ilvl w:val="0"/>
          <w:numId w:val="7"/>
        </w:numPr>
        <w:bidi/>
        <w:ind w:left="0" w:hanging="14"/>
        <w:rPr>
          <w:rFonts w:cs="Calibri"/>
          <w:szCs w:val="22"/>
          <w:rtl/>
        </w:rPr>
      </w:pPr>
      <w:r w:rsidRPr="00682846">
        <w:rPr>
          <w:rFonts w:cs="Calibri" w:hint="cs"/>
          <w:szCs w:val="22"/>
          <w:rtl/>
        </w:rPr>
        <w:t>سيتولى المرشحون الناجحون لمناصب نواب المدير العام مسؤولية القطاعات التالية:</w:t>
      </w:r>
    </w:p>
    <w:p w14:paraId="59E4FFBD" w14:textId="77777777" w:rsidR="00495BD2" w:rsidRPr="00682846" w:rsidRDefault="00495BD2" w:rsidP="00495BD2">
      <w:pPr>
        <w:rPr>
          <w:rFonts w:cs="Calibri"/>
          <w:szCs w:val="22"/>
        </w:rPr>
      </w:pPr>
    </w:p>
    <w:p w14:paraId="6FDEEBD9" w14:textId="2C6E6003" w:rsidR="00290764" w:rsidRPr="00682846" w:rsidRDefault="005A2D54" w:rsidP="00054839">
      <w:pPr>
        <w:pStyle w:val="ListParagraph"/>
        <w:numPr>
          <w:ilvl w:val="0"/>
          <w:numId w:val="9"/>
        </w:numPr>
        <w:bidi/>
        <w:ind w:left="540" w:firstLine="0"/>
        <w:rPr>
          <w:rFonts w:cs="Calibri"/>
          <w:szCs w:val="22"/>
          <w:rtl/>
        </w:rPr>
      </w:pPr>
      <w:r w:rsidRPr="00682846">
        <w:rPr>
          <w:rFonts w:cs="Calibri" w:hint="cs"/>
          <w:b/>
          <w:bCs/>
          <w:szCs w:val="22"/>
          <w:u w:val="single"/>
          <w:rtl/>
        </w:rPr>
        <w:t>قطاع العلامات والتصاميم</w:t>
      </w:r>
      <w:r w:rsidRPr="00682846">
        <w:rPr>
          <w:rFonts w:cs="Calibri" w:hint="cs"/>
          <w:szCs w:val="22"/>
          <w:rtl/>
        </w:rPr>
        <w:t xml:space="preserve">، الذي سيُعنى بإدارة </w:t>
      </w:r>
      <w:r>
        <w:fldChar w:fldCharType="begin"/>
      </w:r>
      <w:r>
        <w:instrText>HYPERLINK "http://www.wipo.int/madrid/ar/" \h</w:instrText>
      </w:r>
      <w:r>
        <w:fldChar w:fldCharType="separate"/>
      </w:r>
      <w:r w:rsidRPr="00682846">
        <w:rPr>
          <w:rStyle w:val="Hyperlink"/>
          <w:rFonts w:cs="Calibri" w:hint="cs"/>
          <w:color w:val="000000" w:themeColor="text1"/>
          <w:szCs w:val="22"/>
          <w:rtl/>
        </w:rPr>
        <w:t>نظام مدريد</w:t>
      </w:r>
      <w:r>
        <w:fldChar w:fldCharType="end"/>
      </w:r>
      <w:r w:rsidRPr="00682846">
        <w:rPr>
          <w:rFonts w:cs="Calibri" w:hint="cs"/>
          <w:szCs w:val="22"/>
          <w:rtl/>
        </w:rPr>
        <w:t xml:space="preserve"> للتسجيل الدولي للعلامات التجارية؛ و</w:t>
      </w:r>
      <w:r>
        <w:fldChar w:fldCharType="begin"/>
      </w:r>
      <w:r>
        <w:instrText>HYPERLINK "http://www.wipo.int/hague/ar/" \h</w:instrText>
      </w:r>
      <w:r>
        <w:fldChar w:fldCharType="separate"/>
      </w:r>
      <w:r w:rsidRPr="00682846">
        <w:rPr>
          <w:rStyle w:val="Hyperlink"/>
          <w:rFonts w:cs="Calibri" w:hint="cs"/>
          <w:color w:val="000000" w:themeColor="text1"/>
          <w:szCs w:val="22"/>
          <w:rtl/>
        </w:rPr>
        <w:t>نظام لاهاي</w:t>
      </w:r>
      <w:r>
        <w:fldChar w:fldCharType="end"/>
      </w:r>
      <w:r w:rsidRPr="00682846">
        <w:rPr>
          <w:rFonts w:cs="Calibri" w:hint="cs"/>
          <w:szCs w:val="22"/>
          <w:rtl/>
        </w:rPr>
        <w:t xml:space="preserve"> للتسجيل الدولي للتصاميم؛ و</w:t>
      </w:r>
      <w:r>
        <w:fldChar w:fldCharType="begin"/>
      </w:r>
      <w:r>
        <w:instrText>HYPERLINK "http://www.wipo.int/lisbon/ar/" \h</w:instrText>
      </w:r>
      <w:r>
        <w:fldChar w:fldCharType="separate"/>
      </w:r>
      <w:r w:rsidRPr="00682846">
        <w:rPr>
          <w:rStyle w:val="Hyperlink"/>
          <w:rFonts w:cs="Calibri" w:hint="cs"/>
          <w:color w:val="000000" w:themeColor="text1"/>
          <w:szCs w:val="22"/>
          <w:rtl/>
        </w:rPr>
        <w:t>نظام لشبونة</w:t>
      </w:r>
      <w:r>
        <w:fldChar w:fldCharType="end"/>
      </w:r>
      <w:r w:rsidRPr="00682846">
        <w:rPr>
          <w:rFonts w:cs="Calibri" w:hint="cs"/>
          <w:szCs w:val="22"/>
          <w:rtl/>
        </w:rPr>
        <w:t xml:space="preserve"> للتسجيل الدولي لتسميات المنشأ؛ وبرامج المنظمة الخاصة بالعلامات التجارية والتصاميم والمؤشرات الجغرافية. وسيعمل هذا القطاع على ضمان استمرار تحديث خدمات الويبو وبنيتها التحتية في هذه المجالات، بهدف تقديم خدمة أفضل للمستخدمين ودعم الابتكار والقدرة التنافسية والنمو الاقتصادي والتنمية المستدامة في ظل اقتصاد عالمي سريع التغير ومتزايد الرقمنة. </w:t>
      </w:r>
    </w:p>
    <w:p w14:paraId="5F25365C" w14:textId="77777777" w:rsidR="000002A0" w:rsidRPr="00682846" w:rsidRDefault="000002A0" w:rsidP="00054839">
      <w:pPr>
        <w:pStyle w:val="ListParagraph"/>
        <w:ind w:left="540"/>
        <w:rPr>
          <w:rFonts w:cs="Calibri"/>
          <w:szCs w:val="22"/>
        </w:rPr>
      </w:pPr>
    </w:p>
    <w:p w14:paraId="6E1096F4" w14:textId="77777777" w:rsidR="00210892" w:rsidRPr="00682846" w:rsidRDefault="00210892" w:rsidP="00054839">
      <w:pPr>
        <w:bidi/>
        <w:ind w:left="540"/>
        <w:rPr>
          <w:rFonts w:cs="Calibri"/>
          <w:szCs w:val="22"/>
          <w:rtl/>
        </w:rPr>
      </w:pPr>
      <w:r w:rsidRPr="00682846">
        <w:rPr>
          <w:rFonts w:cs="Calibri" w:hint="cs"/>
          <w:szCs w:val="22"/>
          <w:rtl/>
        </w:rPr>
        <w:t>وسيُعهد بمسؤولية هذا القطاع إلى السيد شين شانغيو (الصين).</w:t>
      </w:r>
    </w:p>
    <w:p w14:paraId="21BAA682" w14:textId="77777777" w:rsidR="006044ED" w:rsidRPr="00682846" w:rsidRDefault="006044ED" w:rsidP="00054839">
      <w:pPr>
        <w:ind w:left="540"/>
        <w:rPr>
          <w:rFonts w:cs="Calibri"/>
          <w:szCs w:val="22"/>
          <w:lang w:val="en"/>
        </w:rPr>
      </w:pPr>
    </w:p>
    <w:p w14:paraId="6D50C062" w14:textId="752E2485" w:rsidR="008F5809" w:rsidRPr="00682846" w:rsidRDefault="00C33A9D" w:rsidP="00054839">
      <w:pPr>
        <w:pStyle w:val="ListParagraph"/>
        <w:numPr>
          <w:ilvl w:val="0"/>
          <w:numId w:val="9"/>
        </w:numPr>
        <w:bidi/>
        <w:ind w:left="540" w:firstLine="0"/>
        <w:rPr>
          <w:rFonts w:cs="Calibri"/>
          <w:szCs w:val="22"/>
          <w:rtl/>
        </w:rPr>
      </w:pPr>
      <w:r w:rsidRPr="00682846">
        <w:rPr>
          <w:rFonts w:cs="Calibri" w:hint="cs"/>
          <w:b/>
          <w:bCs/>
          <w:szCs w:val="22"/>
          <w:u w:val="single"/>
          <w:rtl/>
        </w:rPr>
        <w:t>قطاع حق المؤلف والاقتصاد الإبداعي وحوكمة الملكية الفكرية</w:t>
      </w:r>
      <w:r w:rsidRPr="00682846">
        <w:rPr>
          <w:rFonts w:cs="Calibri" w:hint="cs"/>
          <w:szCs w:val="22"/>
          <w:rtl/>
        </w:rPr>
        <w:t xml:space="preserve">، الذي سيقود عمل المنظمة في مجال حق المؤلف والحقوق المجاورة، وتطوير البرامج والأدوات ذات الصلة لدعم المبدعين والنظام الإيكولوجي لحق المؤلف، وكذلك نمو وتطور الصناعات الثقافية والاقتصاد الإبداعي.  كما سيعمل على تعزيز التعاون القضائي وبناء ثقافة احترام للملكية الفكرية، بما في ذلك معالجة قضايا القرصنة والتزوير في مجال الملكية الفكرية. </w:t>
      </w:r>
    </w:p>
    <w:p w14:paraId="0D07BAC7" w14:textId="77777777" w:rsidR="008F5809" w:rsidRPr="00682846" w:rsidRDefault="008F5809" w:rsidP="00054839">
      <w:pPr>
        <w:pStyle w:val="ListParagraph"/>
        <w:ind w:left="540"/>
        <w:rPr>
          <w:rFonts w:cs="Calibri"/>
          <w:szCs w:val="22"/>
        </w:rPr>
      </w:pPr>
    </w:p>
    <w:p w14:paraId="57E00143" w14:textId="77777777" w:rsidR="00DF6CD5" w:rsidRPr="00682846" w:rsidRDefault="00DF6CD5" w:rsidP="00054839">
      <w:pPr>
        <w:pStyle w:val="ListParagraph"/>
        <w:bidi/>
        <w:ind w:left="540"/>
        <w:rPr>
          <w:rFonts w:cs="Calibri"/>
          <w:szCs w:val="22"/>
          <w:rtl/>
        </w:rPr>
      </w:pPr>
      <w:r w:rsidRPr="00682846">
        <w:rPr>
          <w:rFonts w:cs="Calibri" w:hint="cs"/>
          <w:szCs w:val="22"/>
          <w:rtl/>
        </w:rPr>
        <w:t xml:space="preserve">وسيُعهد بمسؤولية هذا القطاع إلى السيد باسكال فور (فرنسا). </w:t>
      </w:r>
    </w:p>
    <w:p w14:paraId="6B8044FE" w14:textId="77777777" w:rsidR="00053D69" w:rsidRPr="00682846" w:rsidRDefault="00053D69" w:rsidP="00054839">
      <w:pPr>
        <w:pStyle w:val="ListParagraph"/>
        <w:ind w:left="540"/>
        <w:rPr>
          <w:rFonts w:cs="Calibri"/>
          <w:szCs w:val="22"/>
        </w:rPr>
      </w:pPr>
    </w:p>
    <w:p w14:paraId="1FED59A8" w14:textId="77777777" w:rsidR="0016417B" w:rsidRPr="0016417B" w:rsidRDefault="0016417B">
      <w:pPr>
        <w:rPr>
          <w:rFonts w:cs="Calibri"/>
          <w:b/>
          <w:bCs/>
          <w:szCs w:val="22"/>
          <w:rtl/>
        </w:rPr>
      </w:pPr>
      <w:r w:rsidRPr="0016417B">
        <w:rPr>
          <w:rFonts w:cs="Calibri"/>
          <w:b/>
          <w:bCs/>
          <w:szCs w:val="22"/>
          <w:rtl/>
        </w:rPr>
        <w:br w:type="page"/>
      </w:r>
    </w:p>
    <w:p w14:paraId="37B112BB" w14:textId="64304229" w:rsidR="00F755AF" w:rsidRPr="00682846" w:rsidRDefault="00495BD2" w:rsidP="00054839">
      <w:pPr>
        <w:pStyle w:val="ListParagraph"/>
        <w:numPr>
          <w:ilvl w:val="0"/>
          <w:numId w:val="9"/>
        </w:numPr>
        <w:bidi/>
        <w:ind w:left="540" w:firstLine="0"/>
        <w:rPr>
          <w:rFonts w:cs="Calibri"/>
          <w:szCs w:val="22"/>
          <w:rtl/>
        </w:rPr>
      </w:pPr>
      <w:r w:rsidRPr="00682846">
        <w:rPr>
          <w:rFonts w:cs="Calibri" w:hint="cs"/>
          <w:b/>
          <w:bCs/>
          <w:szCs w:val="22"/>
          <w:u w:val="single"/>
          <w:rtl/>
        </w:rPr>
        <w:lastRenderedPageBreak/>
        <w:t>قطاع البراءات والتكنولوجيا</w:t>
      </w:r>
      <w:r w:rsidRPr="00682846">
        <w:rPr>
          <w:rFonts w:cs="Calibri" w:hint="cs"/>
          <w:szCs w:val="22"/>
          <w:rtl/>
        </w:rPr>
        <w:t xml:space="preserve">، الذي سيُعنى بإدارة </w:t>
      </w:r>
      <w:r>
        <w:fldChar w:fldCharType="begin"/>
      </w:r>
      <w:r>
        <w:instrText>HYPERLINK "http://www.wipo.int/pct/ar/" \t "_self"</w:instrText>
      </w:r>
      <w:r>
        <w:fldChar w:fldCharType="separate"/>
      </w:r>
      <w:r w:rsidRPr="00682846">
        <w:rPr>
          <w:rFonts w:cs="Calibri" w:hint="cs"/>
          <w:szCs w:val="22"/>
          <w:rtl/>
        </w:rPr>
        <w:t>معاهدة التعاون بشأن البراءات</w:t>
      </w:r>
      <w:r>
        <w:fldChar w:fldCharType="end"/>
      </w:r>
      <w:r w:rsidRPr="00682846">
        <w:rPr>
          <w:rFonts w:cs="Calibri" w:hint="cs"/>
          <w:szCs w:val="22"/>
          <w:rtl/>
        </w:rPr>
        <w:t xml:space="preserve"> وبرامج المنظمة الخاصة بالبراءات والأسرار التجارية وسائر مسائل الملكية الفكرية المتصلة بقطاع التكنولوجيا. وسيعمل هذا القطاع على ضمان استمرار تحديث خدمات الويبو وبنيتها التحتية في هذه المجالات، بهدف تقديم خدمة أفضل للمستخدمين ودعم الابتكار والقدرة التنافسية والنمو الاقتصادي والتنمية المستدامة في ظل اقتصاد عالمي سريع التغير ومتزايد الرقمنة. </w:t>
      </w:r>
    </w:p>
    <w:p w14:paraId="231E8678" w14:textId="1F285DA3" w:rsidR="00F755AF" w:rsidRPr="00682846" w:rsidRDefault="00F755AF" w:rsidP="00054839">
      <w:pPr>
        <w:pStyle w:val="ListParagraph"/>
        <w:ind w:left="540"/>
        <w:rPr>
          <w:rFonts w:eastAsia="Times New Roman" w:cs="Calibri"/>
          <w:szCs w:val="22"/>
          <w:lang w:val="en" w:eastAsia="en-US"/>
        </w:rPr>
      </w:pPr>
    </w:p>
    <w:p w14:paraId="4133CF0D" w14:textId="009E309D" w:rsidR="00495BD2" w:rsidRPr="00682846" w:rsidRDefault="00236423" w:rsidP="00054839">
      <w:pPr>
        <w:bidi/>
        <w:ind w:left="540"/>
        <w:rPr>
          <w:rFonts w:cs="Calibri"/>
          <w:b/>
          <w:bCs/>
          <w:szCs w:val="22"/>
          <w:rtl/>
        </w:rPr>
      </w:pPr>
      <w:r w:rsidRPr="00682846">
        <w:rPr>
          <w:rFonts w:cs="Calibri" w:hint="cs"/>
          <w:szCs w:val="22"/>
          <w:rtl/>
        </w:rPr>
        <w:t xml:space="preserve">وسيُعهد بمسؤولية هذا القطاع إلى السيدة لاورا بيتر (الولايات المتحدة الأمريكية). </w:t>
      </w:r>
    </w:p>
    <w:p w14:paraId="7B9AF3F2" w14:textId="77777777" w:rsidR="00495BD2" w:rsidRPr="00682846" w:rsidRDefault="00495BD2" w:rsidP="00054839">
      <w:pPr>
        <w:pStyle w:val="ListParagraph"/>
        <w:ind w:left="540"/>
        <w:rPr>
          <w:rFonts w:cs="Calibri"/>
          <w:szCs w:val="22"/>
        </w:rPr>
      </w:pPr>
    </w:p>
    <w:p w14:paraId="42DDAB79" w14:textId="20406249" w:rsidR="00693D6D" w:rsidRPr="00682846" w:rsidRDefault="00495BD2" w:rsidP="00054839">
      <w:pPr>
        <w:pStyle w:val="ListParagraph"/>
        <w:numPr>
          <w:ilvl w:val="0"/>
          <w:numId w:val="9"/>
        </w:numPr>
        <w:bidi/>
        <w:ind w:left="540" w:firstLine="0"/>
        <w:rPr>
          <w:rFonts w:cs="Calibri"/>
          <w:szCs w:val="22"/>
          <w:rtl/>
        </w:rPr>
      </w:pPr>
      <w:r w:rsidRPr="00682846">
        <w:rPr>
          <w:rFonts w:cs="Calibri" w:hint="cs"/>
          <w:b/>
          <w:bCs/>
          <w:szCs w:val="22"/>
          <w:u w:val="single"/>
          <w:rtl/>
        </w:rPr>
        <w:t>قطاع التنمية الإقليمية والوطنية</w:t>
      </w:r>
      <w:r w:rsidRPr="00682846">
        <w:rPr>
          <w:rStyle w:val="CommentReference"/>
          <w:rFonts w:cs="Calibri" w:hint="cs"/>
          <w:sz w:val="22"/>
          <w:szCs w:val="22"/>
          <w:rtl/>
        </w:rPr>
        <w:t xml:space="preserve">، </w:t>
      </w:r>
      <w:r w:rsidRPr="00682846">
        <w:rPr>
          <w:rFonts w:cs="Calibri" w:hint="cs"/>
          <w:szCs w:val="22"/>
          <w:rtl/>
        </w:rPr>
        <w:t>الذي</w:t>
      </w:r>
      <w:r w:rsidRPr="00682846">
        <w:rPr>
          <w:rStyle w:val="CommentReference"/>
          <w:rFonts w:cs="Calibri" w:hint="cs"/>
          <w:sz w:val="22"/>
          <w:szCs w:val="22"/>
          <w:rtl/>
        </w:rPr>
        <w:t xml:space="preserve"> </w:t>
      </w:r>
      <w:r w:rsidRPr="00682846">
        <w:rPr>
          <w:rFonts w:cs="Calibri" w:hint="cs"/>
          <w:szCs w:val="22"/>
          <w:rtl/>
        </w:rPr>
        <w:t xml:space="preserve">سيقدّم الدعم لجميع الدول الأعضاء في تعزيز أنظمتها الإيكولوجية الوطنية للملكية الفكرية والابتكار والإبداع من خلال البرامج والشراكات والمساعدة التقنية ومبادرات بناء القدرات المصممة خصيصاً لتلبية الاحتياجات والقدرات والأولويات المختلفة للدول الأعضاء. كما سيعمل هذا القطاع على المضي قدماً في تنفيذ أجندة الويبو للتنمية، والمساعدة على ضمان حصول جميع الدول الأعضاء على الدعم لاستخدام الملكية الفكرية في تعزيز القدرة التنافسية وتحقيق الازدهار والنمو الاقتصادي والتنمية الاجتماعية والحيوية الثقافية. </w:t>
      </w:r>
    </w:p>
    <w:p w14:paraId="4D0820F1" w14:textId="77777777" w:rsidR="00693D6D" w:rsidRPr="00682846" w:rsidRDefault="00693D6D" w:rsidP="00054839">
      <w:pPr>
        <w:pStyle w:val="ListParagraph"/>
        <w:ind w:left="540"/>
        <w:rPr>
          <w:rFonts w:eastAsia="Times New Roman" w:cs="Calibri"/>
          <w:szCs w:val="22"/>
          <w:lang w:val="en" w:eastAsia="en-US"/>
        </w:rPr>
      </w:pPr>
    </w:p>
    <w:p w14:paraId="19F0EF1B" w14:textId="77777777" w:rsidR="00B2744A" w:rsidRPr="00682846" w:rsidRDefault="00B2744A" w:rsidP="00054839">
      <w:pPr>
        <w:pStyle w:val="ListParagraph"/>
        <w:bidi/>
        <w:ind w:left="540"/>
        <w:rPr>
          <w:rFonts w:cs="Calibri"/>
          <w:szCs w:val="22"/>
          <w:rtl/>
        </w:rPr>
      </w:pPr>
      <w:r w:rsidRPr="00682846">
        <w:rPr>
          <w:rFonts w:cs="Calibri" w:hint="cs"/>
          <w:szCs w:val="22"/>
          <w:rtl/>
        </w:rPr>
        <w:t xml:space="preserve">وسيُعهد بمسؤولية هذا القطاع إلى السيد مزوكيسي كوبو (جنوب أفريقيا). </w:t>
      </w:r>
    </w:p>
    <w:p w14:paraId="652297FB" w14:textId="77777777" w:rsidR="00495BD2" w:rsidRPr="00682846" w:rsidRDefault="00495BD2" w:rsidP="00495BD2">
      <w:pPr>
        <w:rPr>
          <w:rFonts w:cs="Calibri"/>
          <w:szCs w:val="22"/>
        </w:rPr>
      </w:pPr>
    </w:p>
    <w:p w14:paraId="45F7E52E" w14:textId="77777777" w:rsidR="00495BD2" w:rsidRPr="00682846" w:rsidRDefault="00495BD2" w:rsidP="00495BD2">
      <w:pPr>
        <w:numPr>
          <w:ilvl w:val="0"/>
          <w:numId w:val="7"/>
        </w:numPr>
        <w:bidi/>
        <w:ind w:left="0" w:firstLine="0"/>
        <w:rPr>
          <w:rFonts w:cs="Calibri"/>
          <w:szCs w:val="22"/>
          <w:rtl/>
        </w:rPr>
      </w:pPr>
      <w:r w:rsidRPr="00682846">
        <w:rPr>
          <w:rFonts w:cs="Calibri" w:hint="cs"/>
          <w:szCs w:val="22"/>
          <w:rtl/>
        </w:rPr>
        <w:t>وسيتولى المرشحون الناجحون لمناصب مساعدي المدير العام مسؤولية القطاعات التالية:</w:t>
      </w:r>
    </w:p>
    <w:p w14:paraId="52200068" w14:textId="77777777" w:rsidR="00495BD2" w:rsidRPr="00682846" w:rsidRDefault="00495BD2" w:rsidP="00495BD2">
      <w:pPr>
        <w:rPr>
          <w:rFonts w:cs="Calibri"/>
          <w:szCs w:val="22"/>
        </w:rPr>
      </w:pPr>
    </w:p>
    <w:p w14:paraId="6AF3DE40" w14:textId="1D0E35E4" w:rsidR="001D714C" w:rsidRPr="00682846" w:rsidRDefault="00ED38EB" w:rsidP="005D3231">
      <w:pPr>
        <w:pStyle w:val="ListParagraph"/>
        <w:numPr>
          <w:ilvl w:val="0"/>
          <w:numId w:val="10"/>
        </w:numPr>
        <w:bidi/>
        <w:ind w:left="540" w:firstLine="0"/>
        <w:rPr>
          <w:rFonts w:cs="Calibri"/>
          <w:szCs w:val="22"/>
          <w:rtl/>
        </w:rPr>
      </w:pPr>
      <w:r w:rsidRPr="00682846">
        <w:rPr>
          <w:rFonts w:cs="Calibri" w:hint="cs"/>
          <w:b/>
          <w:bCs/>
          <w:szCs w:val="22"/>
          <w:u w:val="single"/>
          <w:rtl/>
        </w:rPr>
        <w:t>قطاع إدارة والتحوّل المؤسسي</w:t>
      </w:r>
      <w:r w:rsidRPr="00682846">
        <w:rPr>
          <w:rFonts w:cs="Calibri" w:hint="cs"/>
          <w:szCs w:val="22"/>
          <w:rtl/>
        </w:rPr>
        <w:t>، الذي سيقدم الخدمات المؤسسية والحوكمة والإدارة المالية والقدرات الرقمية، والدعم التشغيلي لتمكين المنظمة من الأداء الفعال لصالح الدول الأعضاء. وسوف يدفع عجلة تحديث المؤسسة وتحويل الأعمال وتحقيق الكفاءة على نطاق المؤسسة بأكملها، مع ضمان النمو المستقبلي والإدارة المالية الرشيدة والحوكمة السديدة والعمليات الرقمية الآمنة والبنية التحتية المتينة والخدمات المؤسسية الديناميكية.</w:t>
      </w:r>
    </w:p>
    <w:p w14:paraId="6F3B907B" w14:textId="7044FEE9" w:rsidR="00ED38EB" w:rsidRPr="00682846" w:rsidRDefault="001C5F6F" w:rsidP="005D3231">
      <w:pPr>
        <w:bidi/>
        <w:ind w:left="540"/>
        <w:rPr>
          <w:rFonts w:cs="Calibri"/>
          <w:szCs w:val="22"/>
          <w:rtl/>
        </w:rPr>
      </w:pPr>
      <w:r w:rsidRPr="00682846">
        <w:rPr>
          <w:rFonts w:cs="Calibri" w:hint="cs"/>
          <w:szCs w:val="22"/>
          <w:rtl/>
        </w:rPr>
        <w:br/>
        <w:t>وسيُعهد بمسؤولية هذا القطاع إلى السيدة شيترا نراياناسوامي (سويسرا).</w:t>
      </w:r>
    </w:p>
    <w:p w14:paraId="1DF27A46" w14:textId="77777777" w:rsidR="00ED38EB" w:rsidRPr="00682846" w:rsidRDefault="00ED38EB" w:rsidP="005D3231">
      <w:pPr>
        <w:pStyle w:val="ListParagraph"/>
        <w:ind w:left="540"/>
        <w:rPr>
          <w:rFonts w:cs="Calibri"/>
          <w:szCs w:val="22"/>
        </w:rPr>
      </w:pPr>
    </w:p>
    <w:p w14:paraId="5DF2D8CF" w14:textId="47A4B426" w:rsidR="00576638" w:rsidRPr="00682846" w:rsidRDefault="00576638" w:rsidP="005D3231">
      <w:pPr>
        <w:pStyle w:val="ListParagraph"/>
        <w:numPr>
          <w:ilvl w:val="0"/>
          <w:numId w:val="10"/>
        </w:numPr>
        <w:bidi/>
        <w:ind w:left="540" w:firstLine="0"/>
        <w:rPr>
          <w:rFonts w:cs="Calibri"/>
          <w:szCs w:val="22"/>
          <w:rtl/>
        </w:rPr>
      </w:pPr>
      <w:r w:rsidRPr="00682846">
        <w:rPr>
          <w:rFonts w:cs="Calibri" w:hint="cs"/>
          <w:b/>
          <w:bCs/>
          <w:szCs w:val="22"/>
          <w:u w:val="single"/>
          <w:rtl/>
        </w:rPr>
        <w:t>قطاع التحديات والفرص والشراكات العالمية</w:t>
      </w:r>
      <w:r w:rsidRPr="00682846">
        <w:rPr>
          <w:rFonts w:cs="Calibri" w:hint="cs"/>
          <w:szCs w:val="22"/>
          <w:rtl/>
        </w:rPr>
        <w:t>، الذي سيقود أعمال الويبو في مجال قضايا الملكية الفكرية الناشئة ودور الملكية الفكرية في التعامل مع التحديات والفرص العالمية، بما في ذلك في مجالات التقاطع بين الصحة والرياضة والتجارة والمالية ومشاركة الشباب.  وسيعمل على تعزيز الشراكات الاستراتيجية مع منظومة الأمم المتحدة وكياناتها والمنظمات الدولية وقطاع الأعمال والأوساط الأكاديمية والمجتمع المدني، وسيقود عمل المنظمة في مجالات المعارف التقليدية وأشكال التعبير الثقافي التقليدي والموارد الوراثية.</w:t>
      </w:r>
    </w:p>
    <w:p w14:paraId="26F2AA9B" w14:textId="77777777" w:rsidR="00576638" w:rsidRPr="00682846" w:rsidRDefault="00576638" w:rsidP="005D3231">
      <w:pPr>
        <w:ind w:left="540"/>
        <w:rPr>
          <w:rFonts w:cs="Calibri"/>
          <w:szCs w:val="22"/>
        </w:rPr>
      </w:pPr>
    </w:p>
    <w:p w14:paraId="39424434" w14:textId="77777777" w:rsidR="00C93D81" w:rsidRPr="00682846" w:rsidRDefault="00C93D81" w:rsidP="005D3231">
      <w:pPr>
        <w:bidi/>
        <w:ind w:left="540"/>
        <w:rPr>
          <w:rFonts w:cs="Calibri"/>
          <w:szCs w:val="22"/>
          <w:rtl/>
        </w:rPr>
      </w:pPr>
      <w:r w:rsidRPr="00682846">
        <w:rPr>
          <w:rFonts w:cs="Calibri" w:hint="cs"/>
          <w:szCs w:val="22"/>
          <w:rtl/>
        </w:rPr>
        <w:t>وسيُعهد بمسؤولية هذا القطاع إلى السيد أندرو ستينز (المملكة المتحدة).</w:t>
      </w:r>
    </w:p>
    <w:p w14:paraId="6044024C" w14:textId="77777777" w:rsidR="006044ED" w:rsidRPr="00682846" w:rsidRDefault="006044ED" w:rsidP="005D3231">
      <w:pPr>
        <w:ind w:left="540"/>
        <w:rPr>
          <w:rFonts w:cs="Calibri"/>
          <w:szCs w:val="22"/>
        </w:rPr>
      </w:pPr>
    </w:p>
    <w:p w14:paraId="11EC6505" w14:textId="77777777" w:rsidR="003E0D72" w:rsidRPr="00682846" w:rsidRDefault="00576638" w:rsidP="005D3231">
      <w:pPr>
        <w:pStyle w:val="ListParagraph"/>
        <w:numPr>
          <w:ilvl w:val="0"/>
          <w:numId w:val="10"/>
        </w:numPr>
        <w:bidi/>
        <w:ind w:left="540" w:firstLine="0"/>
        <w:rPr>
          <w:rFonts w:cs="Calibri"/>
          <w:szCs w:val="22"/>
          <w:rtl/>
        </w:rPr>
      </w:pPr>
      <w:r w:rsidRPr="00682846">
        <w:rPr>
          <w:rFonts w:cs="Calibri" w:hint="cs"/>
          <w:b/>
          <w:bCs/>
          <w:szCs w:val="22"/>
          <w:u w:val="single"/>
          <w:rtl/>
        </w:rPr>
        <w:t>قطاع البنية التحتية والمنصات</w:t>
      </w:r>
      <w:r w:rsidRPr="00682846">
        <w:rPr>
          <w:rFonts w:cs="Calibri" w:hint="cs"/>
          <w:szCs w:val="22"/>
          <w:rtl/>
        </w:rPr>
        <w:t xml:space="preserve">، الذي سيتولى تطوير وتنفيذ وصيانة البنية التحتية الرقمية العالمية للمنظمة وقواعد البيانات والمنصات والخدمات المستخدمة من قبل مكاتب الملكية الفكرية والمهنيين والشركات والباحثين وغيرهم من المستخدمين على المستويات الوطنية والإقليمية والدولية. كما سيقود هذا القطاع أعمال الويبو في مجالات التقاطع بين الملكية الفكرية والذكاء الاصطناعي، فضلاً عن غيرها من التكنولوجيا الحدودية والناشئة، وسيقود عملية التحديث المستمر لمنصات المنظمة الرقمية لضمان أن تظل خدماتها الرقمية آمنة وقابلة للتشغيل البيني وقابلة للتوسع ومناسبة لمتطلبات المستقبل. </w:t>
      </w:r>
    </w:p>
    <w:p w14:paraId="62F9BA40" w14:textId="77777777" w:rsidR="003E0D72" w:rsidRPr="00682846" w:rsidRDefault="003E0D72" w:rsidP="005D3231">
      <w:pPr>
        <w:pStyle w:val="ListParagraph"/>
        <w:ind w:left="540"/>
        <w:rPr>
          <w:rFonts w:cs="Calibri"/>
          <w:szCs w:val="22"/>
        </w:rPr>
      </w:pPr>
    </w:p>
    <w:p w14:paraId="30BC88CC" w14:textId="4AB07AA7" w:rsidR="00495BD2" w:rsidRPr="00682846" w:rsidRDefault="003E0D72" w:rsidP="005D3231">
      <w:pPr>
        <w:pStyle w:val="ListParagraph"/>
        <w:bidi/>
        <w:ind w:left="540"/>
        <w:rPr>
          <w:rFonts w:cs="Calibri"/>
          <w:szCs w:val="22"/>
          <w:rtl/>
        </w:rPr>
      </w:pPr>
      <w:r w:rsidRPr="00682846">
        <w:rPr>
          <w:rFonts w:cs="Calibri" w:hint="cs"/>
          <w:szCs w:val="22"/>
          <w:rtl/>
        </w:rPr>
        <w:t xml:space="preserve">وسيُعهد بمسؤولية هذا القطاع إلى السيد كينيشيرو ناتسومي (اليابان).   </w:t>
      </w:r>
    </w:p>
    <w:p w14:paraId="4BD8CCFB" w14:textId="77777777" w:rsidR="00495BD2" w:rsidRPr="00682846" w:rsidRDefault="00495BD2" w:rsidP="005D3231">
      <w:pPr>
        <w:pStyle w:val="ListParagraph"/>
        <w:ind w:left="540"/>
        <w:rPr>
          <w:rFonts w:cs="Calibri"/>
          <w:szCs w:val="22"/>
        </w:rPr>
      </w:pPr>
    </w:p>
    <w:p w14:paraId="49BF9312" w14:textId="77777777" w:rsidR="0016417B" w:rsidRPr="0016417B" w:rsidRDefault="0016417B">
      <w:pPr>
        <w:rPr>
          <w:rFonts w:cs="Calibri"/>
          <w:b/>
          <w:bCs/>
          <w:szCs w:val="22"/>
          <w:rtl/>
        </w:rPr>
      </w:pPr>
      <w:r w:rsidRPr="0016417B">
        <w:rPr>
          <w:rFonts w:cs="Calibri"/>
          <w:b/>
          <w:bCs/>
          <w:szCs w:val="22"/>
          <w:rtl/>
        </w:rPr>
        <w:br w:type="page"/>
      </w:r>
    </w:p>
    <w:p w14:paraId="14FA258B" w14:textId="6F953282" w:rsidR="00051B59" w:rsidRPr="00682846" w:rsidRDefault="00495BD2" w:rsidP="005D3231">
      <w:pPr>
        <w:pStyle w:val="ListParagraph"/>
        <w:numPr>
          <w:ilvl w:val="0"/>
          <w:numId w:val="10"/>
        </w:numPr>
        <w:bidi/>
        <w:ind w:left="540" w:firstLine="0"/>
        <w:rPr>
          <w:rFonts w:cs="Calibri"/>
          <w:szCs w:val="22"/>
          <w:rtl/>
        </w:rPr>
      </w:pPr>
      <w:r w:rsidRPr="00682846">
        <w:rPr>
          <w:rFonts w:cs="Calibri" w:hint="cs"/>
          <w:b/>
          <w:bCs/>
          <w:szCs w:val="22"/>
          <w:u w:val="single"/>
          <w:rtl/>
        </w:rPr>
        <w:lastRenderedPageBreak/>
        <w:t>قطاع الأنظمة الإيكولوجية للملكية الفكرية والابتكار</w:t>
      </w:r>
      <w:r w:rsidRPr="00682846">
        <w:rPr>
          <w:rFonts w:cs="Calibri" w:hint="cs"/>
          <w:szCs w:val="22"/>
          <w:rtl/>
        </w:rPr>
        <w:t xml:space="preserve">، الذي سيقود عمل المنظمة في النهوض باستخدام الملكية الفكرية كأصول تجارية واقتصادية من خلال نهج أوسع نطاقاً تجاه الملكية الفكرية يركز على قدرتها على نقل الفكرة إلى السوق، فضلاً عن دعم تطوير الأنظمة الإيكولوجية للملكية الفكرية والابتكار. وسيكون مركزا للخبرة، وسيقود أعمال المنظمة في مجال نقل التكنولوجيا واستخدام الملكية الفكرية من أجل تحويل نتائج البحوث وتطبيقها لتحقيق نتائج اقتصادية ووقع ملموس. كما سيعمل على تطوير وتوسيع نطاق البرامج التي تدعم استخدام الملكية الفكرية من قبل رواد الأعمال والشركات، ولا سيما الشركات الصغيرة والمتوسطة. وسيوفّر هذا القطاع أيضا تحليلات في مجال الملكية الفكرية والاقتصاد التي ستزود صانعي السياسات والمستخدمين برؤى مستندة إلى البيانات، بما في ذلك من خلال مؤشر الابتكار العالمي.  </w:t>
      </w:r>
    </w:p>
    <w:p w14:paraId="198F147E" w14:textId="3B376357" w:rsidR="00495BD2" w:rsidRPr="00682846" w:rsidRDefault="00052FF1" w:rsidP="005D3231">
      <w:pPr>
        <w:pStyle w:val="ListParagraph"/>
        <w:bidi/>
        <w:ind w:left="540"/>
        <w:rPr>
          <w:rFonts w:cs="Calibri"/>
          <w:szCs w:val="22"/>
          <w:rtl/>
        </w:rPr>
      </w:pPr>
      <w:r w:rsidRPr="00682846">
        <w:rPr>
          <w:rFonts w:cs="Calibri" w:hint="cs"/>
          <w:szCs w:val="22"/>
          <w:rtl/>
        </w:rPr>
        <w:br/>
        <w:t>وسيُعهد بمسؤولية هذا القطاع إلى السيد ماركو أليمان (كولومبيا).</w:t>
      </w:r>
    </w:p>
    <w:p w14:paraId="2111DFC5" w14:textId="77777777" w:rsidR="00495BD2" w:rsidRPr="00682846" w:rsidRDefault="00495BD2" w:rsidP="006044ED">
      <w:pPr>
        <w:pStyle w:val="ListParagraph"/>
        <w:ind w:left="630"/>
        <w:rPr>
          <w:rFonts w:cs="Calibri"/>
          <w:szCs w:val="22"/>
        </w:rPr>
      </w:pPr>
    </w:p>
    <w:p w14:paraId="4AEA5C9C" w14:textId="77777777" w:rsidR="00495BD2" w:rsidRPr="00682846" w:rsidRDefault="00495BD2" w:rsidP="00495BD2">
      <w:pPr>
        <w:numPr>
          <w:ilvl w:val="0"/>
          <w:numId w:val="7"/>
        </w:numPr>
        <w:bidi/>
        <w:ind w:left="0" w:firstLine="0"/>
        <w:rPr>
          <w:rFonts w:cs="Calibri"/>
          <w:szCs w:val="22"/>
          <w:rtl/>
        </w:rPr>
      </w:pPr>
      <w:r w:rsidRPr="00682846">
        <w:rPr>
          <w:rFonts w:cs="Calibri" w:hint="cs"/>
          <w:szCs w:val="22"/>
          <w:rtl/>
        </w:rPr>
        <w:t>وترد السيّر الذاتية للمرشحين الثمانية المقترحين في مرفق هذه الوثيقة.</w:t>
      </w:r>
    </w:p>
    <w:p w14:paraId="1BEFBB7E" w14:textId="77777777" w:rsidR="00495BD2" w:rsidRPr="00682846" w:rsidRDefault="00495BD2" w:rsidP="00495BD2">
      <w:pPr>
        <w:rPr>
          <w:rFonts w:cs="Calibri"/>
          <w:szCs w:val="22"/>
        </w:rPr>
      </w:pPr>
    </w:p>
    <w:p w14:paraId="56F89D0D" w14:textId="477658B5" w:rsidR="00495BD2" w:rsidRPr="00682846" w:rsidRDefault="00495BD2" w:rsidP="00495BD2">
      <w:pPr>
        <w:numPr>
          <w:ilvl w:val="0"/>
          <w:numId w:val="7"/>
        </w:numPr>
        <w:bidi/>
        <w:ind w:left="0" w:firstLine="0"/>
        <w:rPr>
          <w:rFonts w:cs="Calibri"/>
          <w:szCs w:val="22"/>
          <w:rtl/>
        </w:rPr>
      </w:pPr>
      <w:r w:rsidRPr="00682846">
        <w:rPr>
          <w:rFonts w:cs="Calibri" w:hint="cs"/>
          <w:szCs w:val="22"/>
          <w:rtl/>
        </w:rPr>
        <w:t xml:space="preserve">ويخضع توزيع الأدوار لتعديلات قد يجريها المدير العام في المستقبل استجابةً للاحتياجات الاستراتيجية والتشغيلية المتغيرة للمنظمة. </w:t>
      </w:r>
    </w:p>
    <w:p w14:paraId="1AADD21E" w14:textId="77777777" w:rsidR="00495BD2" w:rsidRPr="00682846" w:rsidRDefault="00495BD2" w:rsidP="00495BD2">
      <w:pPr>
        <w:pStyle w:val="Heading1"/>
        <w:bidi/>
        <w:spacing w:before="360"/>
        <w:rPr>
          <w:rFonts w:cs="Calibri"/>
          <w:b w:val="0"/>
          <w:i/>
          <w:szCs w:val="22"/>
          <w:u w:val="single"/>
          <w:rtl/>
        </w:rPr>
      </w:pPr>
      <w:r w:rsidRPr="00682846">
        <w:rPr>
          <w:rFonts w:cs="Calibri" w:hint="cs"/>
          <w:b w:val="0"/>
          <w:bCs w:val="0"/>
          <w:i/>
          <w:iCs/>
          <w:caps w:val="0"/>
          <w:szCs w:val="22"/>
          <w:u w:val="single"/>
          <w:rtl/>
        </w:rPr>
        <w:t>مدة الولاية</w:t>
      </w:r>
    </w:p>
    <w:p w14:paraId="19628CF0" w14:textId="77777777" w:rsidR="00495BD2" w:rsidRPr="00682846" w:rsidRDefault="00495BD2" w:rsidP="00495BD2">
      <w:pPr>
        <w:rPr>
          <w:rFonts w:cs="Calibri"/>
          <w:szCs w:val="22"/>
        </w:rPr>
      </w:pPr>
    </w:p>
    <w:p w14:paraId="74C583F7" w14:textId="2F94EDF1" w:rsidR="00495BD2" w:rsidRPr="00682846" w:rsidRDefault="00495BD2" w:rsidP="00495BD2">
      <w:pPr>
        <w:numPr>
          <w:ilvl w:val="0"/>
          <w:numId w:val="7"/>
        </w:numPr>
        <w:bidi/>
        <w:ind w:left="0" w:firstLine="0"/>
        <w:rPr>
          <w:rFonts w:cs="Calibri"/>
          <w:szCs w:val="22"/>
          <w:rtl/>
        </w:rPr>
      </w:pPr>
      <w:r w:rsidRPr="00682846">
        <w:rPr>
          <w:rFonts w:cs="Calibri" w:hint="cs"/>
          <w:szCs w:val="22"/>
          <w:rtl/>
        </w:rPr>
        <w:t>كذلك، يقترح المدير العام مدة ولاية لهذه التعيينات تتزامن مع ولايته.  وفي 21 أبريل 2026، عيّنت الجمعية العامة للويبو وجمعيتا اتحادي باريس وبرن المدير العام لولاية مدتها ست سنوات للفترة من 1 أكتوبر 2026 إلى 30 سبتمبر 2032.  وبناء عليه، من المقترح أن تبدأ مدد ولاية كل من نواب المدير العام ومساعديه الداخلين في 1 أكتوبر 2026، أو بعد ذلك التاريخ في أقرب وقت ممكن عملياً، وتنتهي في 30 سبتمبر 2032.  ولكن في حال انتهاء مدة ولاية المدير العام بأكثر من ستة أشهر قبل تاريخ انقضاء مدة ولايته المنصوص عليها وهو 30 سبتمبر 2032، ستنتهي مدة ولاية نواب المدير العام ومساعديه بعد انتهاء مدة ولاية المدير العام بستة أشهر.</w:t>
      </w:r>
    </w:p>
    <w:p w14:paraId="58647E16" w14:textId="77777777" w:rsidR="00495BD2" w:rsidRPr="00682846" w:rsidRDefault="00495BD2" w:rsidP="00495BD2">
      <w:pPr>
        <w:pStyle w:val="ListParagraph"/>
        <w:rPr>
          <w:rFonts w:cs="Calibri"/>
          <w:szCs w:val="22"/>
        </w:rPr>
      </w:pPr>
    </w:p>
    <w:p w14:paraId="215CBC13" w14:textId="365778DA" w:rsidR="006756CC" w:rsidRPr="00682846" w:rsidRDefault="006756CC" w:rsidP="00293987">
      <w:pPr>
        <w:pStyle w:val="ListParagraph"/>
        <w:numPr>
          <w:ilvl w:val="0"/>
          <w:numId w:val="7"/>
        </w:numPr>
        <w:bidi/>
        <w:ind w:left="5040" w:firstLine="0"/>
        <w:rPr>
          <w:rFonts w:cs="Calibri"/>
          <w:i/>
          <w:iCs/>
          <w:szCs w:val="22"/>
          <w:rtl/>
        </w:rPr>
      </w:pPr>
      <w:r w:rsidRPr="00682846">
        <w:rPr>
          <w:rFonts w:cs="Calibri" w:hint="cs"/>
          <w:i/>
          <w:iCs/>
          <w:szCs w:val="22"/>
          <w:rtl/>
        </w:rPr>
        <w:t>‏إن لجنة الويبو للتنسيق مدعوة إلى الموافقة على تعيين السيد شين شانغيو والسيد باسكال فور والسيدة لاورا بيتر والسيد مزوكيسي كوبو في مناصب نواب المدير العام للمدة المذكورة في الفقرة 10 أعلاه.</w:t>
      </w:r>
    </w:p>
    <w:p w14:paraId="7DA7E556" w14:textId="77777777" w:rsidR="006756CC" w:rsidRPr="00682846" w:rsidRDefault="006756CC" w:rsidP="00293987">
      <w:pPr>
        <w:pStyle w:val="ListParagraph"/>
        <w:ind w:left="5040"/>
        <w:rPr>
          <w:rFonts w:cs="Calibri"/>
          <w:i/>
          <w:iCs/>
          <w:szCs w:val="22"/>
        </w:rPr>
      </w:pPr>
    </w:p>
    <w:p w14:paraId="76F42FFB" w14:textId="1D9C0C0F" w:rsidR="00495BD2" w:rsidRPr="00682846" w:rsidRDefault="00875748" w:rsidP="00293987">
      <w:pPr>
        <w:pStyle w:val="ListParagraph"/>
        <w:numPr>
          <w:ilvl w:val="0"/>
          <w:numId w:val="7"/>
        </w:numPr>
        <w:bidi/>
        <w:ind w:left="5040" w:firstLine="0"/>
        <w:rPr>
          <w:rFonts w:cs="Calibri"/>
          <w:i/>
          <w:iCs/>
          <w:szCs w:val="22"/>
          <w:rtl/>
        </w:rPr>
      </w:pPr>
      <w:r w:rsidRPr="00682846">
        <w:rPr>
          <w:rFonts w:cs="Calibri" w:hint="cs"/>
          <w:i/>
          <w:iCs/>
          <w:szCs w:val="22"/>
          <w:rtl/>
        </w:rPr>
        <w:t>وإن لجنة الويبو للتنسيق مدعوة إلى إسداء مشورتها بخصوص تعيين السيدة شيترا نراياناسوامي والسيد أندرو ستينز والسيد كينيشيرو ناتسومي والسيد ماركو أليمان في مناصب مساعدي المدير العام للمدة المذكورة في الفقرة 10</w:t>
      </w:r>
      <w:r w:rsidR="0016417B">
        <w:rPr>
          <w:rFonts w:cs="Calibri" w:hint="eastAsia"/>
          <w:i/>
          <w:iCs/>
          <w:szCs w:val="22"/>
          <w:rtl/>
        </w:rPr>
        <w:t> </w:t>
      </w:r>
      <w:r w:rsidRPr="00682846">
        <w:rPr>
          <w:rFonts w:cs="Calibri" w:hint="cs"/>
          <w:i/>
          <w:iCs/>
          <w:szCs w:val="22"/>
          <w:rtl/>
        </w:rPr>
        <w:t>أعلاه.</w:t>
      </w:r>
    </w:p>
    <w:p w14:paraId="10E1B03D" w14:textId="77777777" w:rsidR="00495BD2" w:rsidRPr="00682846" w:rsidRDefault="00495BD2" w:rsidP="00293987">
      <w:pPr>
        <w:pStyle w:val="ListParagraph"/>
        <w:ind w:left="5040"/>
        <w:rPr>
          <w:rFonts w:cs="Calibri"/>
          <w:i/>
          <w:szCs w:val="22"/>
        </w:rPr>
      </w:pPr>
    </w:p>
    <w:p w14:paraId="7AF49E7C" w14:textId="77777777" w:rsidR="0048707F" w:rsidRPr="00682846" w:rsidRDefault="00495BD2" w:rsidP="00293987">
      <w:pPr>
        <w:pStyle w:val="Endofdocument-Annex"/>
        <w:bidi/>
        <w:spacing w:before="480"/>
        <w:ind w:left="5040"/>
        <w:rPr>
          <w:rFonts w:cs="Calibri"/>
          <w:szCs w:val="22"/>
          <w:rtl/>
        </w:rPr>
        <w:sectPr w:rsidR="0048707F" w:rsidRPr="00682846" w:rsidSect="00176C5D">
          <w:headerReference w:type="default" r:id="rId15"/>
          <w:footnotePr>
            <w:numFmt w:val="chicago"/>
          </w:footnotePr>
          <w:endnotePr>
            <w:numFmt w:val="decimal"/>
          </w:endnotePr>
          <w:pgSz w:w="11907" w:h="16840" w:code="9"/>
          <w:pgMar w:top="562" w:right="1138" w:bottom="1008" w:left="1411" w:header="504" w:footer="1022" w:gutter="0"/>
          <w:cols w:space="720"/>
          <w:titlePg/>
          <w:docGrid w:linePitch="299"/>
        </w:sectPr>
      </w:pPr>
      <w:r w:rsidRPr="00682846">
        <w:rPr>
          <w:rFonts w:cs="Calibri" w:hint="cs"/>
          <w:szCs w:val="22"/>
          <w:rtl/>
        </w:rPr>
        <w:t xml:space="preserve">[يلي ذلك المرفق] </w:t>
      </w:r>
    </w:p>
    <w:p w14:paraId="31359DBE" w14:textId="77777777" w:rsidR="004A6839" w:rsidRPr="00682846" w:rsidRDefault="004A6839" w:rsidP="004A6839">
      <w:pPr>
        <w:bidi/>
        <w:jc w:val="center"/>
        <w:rPr>
          <w:rFonts w:cs="Calibri"/>
          <w:szCs w:val="22"/>
          <w:u w:val="single"/>
          <w:rtl/>
        </w:rPr>
      </w:pPr>
      <w:r w:rsidRPr="00682846">
        <w:rPr>
          <w:rFonts w:cs="Calibri" w:hint="cs"/>
          <w:szCs w:val="22"/>
          <w:u w:val="single"/>
          <w:rtl/>
        </w:rPr>
        <w:lastRenderedPageBreak/>
        <w:t>السيرة الذاتية للسيد شين شانغيو</w:t>
      </w:r>
    </w:p>
    <w:p w14:paraId="70F147EE" w14:textId="77777777" w:rsidR="004A6839" w:rsidRPr="00682846" w:rsidRDefault="004A6839" w:rsidP="004A6839">
      <w:pPr>
        <w:jc w:val="center"/>
        <w:rPr>
          <w:rFonts w:cs="Calibri"/>
          <w:szCs w:val="22"/>
          <w:u w:val="single"/>
        </w:rPr>
      </w:pPr>
    </w:p>
    <w:p w14:paraId="7361615B" w14:textId="77777777" w:rsidR="004A6839" w:rsidRPr="00682846" w:rsidRDefault="004A6839" w:rsidP="0016417B">
      <w:pPr>
        <w:tabs>
          <w:tab w:val="left" w:pos="2270"/>
        </w:tabs>
        <w:bidi/>
        <w:rPr>
          <w:rFonts w:cs="Calibri"/>
          <w:szCs w:val="22"/>
          <w:rtl/>
        </w:rPr>
      </w:pPr>
      <w:r w:rsidRPr="00682846">
        <w:rPr>
          <w:rFonts w:cs="Calibri" w:hint="cs"/>
          <w:szCs w:val="22"/>
          <w:rtl/>
        </w:rPr>
        <w:br/>
        <w:t>تاريخ الميلاد:</w:t>
      </w:r>
      <w:r w:rsidRPr="00682846">
        <w:rPr>
          <w:rFonts w:cs="Calibri" w:hint="cs"/>
          <w:szCs w:val="22"/>
          <w:rtl/>
        </w:rPr>
        <w:tab/>
        <w:t>1963</w:t>
      </w:r>
    </w:p>
    <w:p w14:paraId="79E0CF79" w14:textId="77777777" w:rsidR="004A6839" w:rsidRPr="00682846" w:rsidRDefault="004A6839" w:rsidP="0016417B">
      <w:pPr>
        <w:tabs>
          <w:tab w:val="left" w:pos="2270"/>
        </w:tabs>
        <w:bidi/>
        <w:rPr>
          <w:rFonts w:cs="Calibri"/>
          <w:szCs w:val="22"/>
          <w:rtl/>
        </w:rPr>
      </w:pPr>
      <w:r w:rsidRPr="00682846">
        <w:rPr>
          <w:rFonts w:cs="Calibri" w:hint="cs"/>
          <w:szCs w:val="22"/>
          <w:rtl/>
        </w:rPr>
        <w:t>الجنسية:</w:t>
      </w:r>
      <w:r w:rsidRPr="00682846">
        <w:rPr>
          <w:rFonts w:cs="Calibri" w:hint="cs"/>
          <w:szCs w:val="22"/>
          <w:rtl/>
        </w:rPr>
        <w:tab/>
        <w:t xml:space="preserve">الصين </w:t>
      </w:r>
    </w:p>
    <w:p w14:paraId="4084590E" w14:textId="77777777" w:rsidR="004A6839" w:rsidRPr="00682846" w:rsidRDefault="004A6839" w:rsidP="004A6839">
      <w:pPr>
        <w:rPr>
          <w:rFonts w:cs="Calibri"/>
          <w:szCs w:val="22"/>
        </w:rPr>
      </w:pPr>
    </w:p>
    <w:p w14:paraId="305950EB" w14:textId="77777777" w:rsidR="004A6839" w:rsidRPr="00682846" w:rsidRDefault="004A6839" w:rsidP="004A6839">
      <w:pPr>
        <w:rPr>
          <w:rFonts w:cs="Calibri"/>
          <w:szCs w:val="22"/>
          <w:u w:val="single"/>
        </w:rPr>
      </w:pPr>
    </w:p>
    <w:p w14:paraId="6D82113F" w14:textId="77777777" w:rsidR="004A6839" w:rsidRPr="00682846" w:rsidRDefault="004A6839" w:rsidP="004A6839">
      <w:pPr>
        <w:bidi/>
        <w:rPr>
          <w:rFonts w:cs="Calibri"/>
          <w:szCs w:val="22"/>
          <w:rtl/>
        </w:rPr>
      </w:pPr>
      <w:r w:rsidRPr="00682846">
        <w:rPr>
          <w:rFonts w:cs="Calibri" w:hint="cs"/>
          <w:szCs w:val="22"/>
          <w:u w:val="single"/>
          <w:rtl/>
        </w:rPr>
        <w:t>التعليم</w:t>
      </w:r>
    </w:p>
    <w:p w14:paraId="31DCA1D6" w14:textId="77777777" w:rsidR="004A6839" w:rsidRPr="00682846" w:rsidRDefault="004A6839" w:rsidP="004A6839">
      <w:pPr>
        <w:rPr>
          <w:rFonts w:cs="Calibri"/>
          <w:szCs w:val="22"/>
        </w:rPr>
      </w:pPr>
    </w:p>
    <w:p w14:paraId="783963A2" w14:textId="036496E5" w:rsidR="004A6839" w:rsidRPr="00682846" w:rsidRDefault="004A6839" w:rsidP="0016417B">
      <w:pPr>
        <w:bidi/>
        <w:ind w:left="2270" w:hanging="2270"/>
        <w:rPr>
          <w:rFonts w:cs="Calibri"/>
          <w:szCs w:val="22"/>
          <w:rtl/>
        </w:rPr>
      </w:pPr>
      <w:r w:rsidRPr="00682846">
        <w:rPr>
          <w:rFonts w:cs="Calibri" w:hint="cs"/>
          <w:szCs w:val="22"/>
          <w:rtl/>
        </w:rPr>
        <w:t>1993، 1995</w:t>
      </w:r>
      <w:r w:rsidR="0016417B">
        <w:rPr>
          <w:rFonts w:cs="Calibri"/>
          <w:szCs w:val="22"/>
          <w:rtl/>
        </w:rPr>
        <w:tab/>
      </w:r>
      <w:r w:rsidRPr="00682846">
        <w:rPr>
          <w:rFonts w:cs="Calibri" w:hint="cs"/>
          <w:szCs w:val="22"/>
          <w:rtl/>
        </w:rPr>
        <w:t>باحث زائر، جامعة كورنيل، إيثاكا، الولايات المتحدة الأمريكية</w:t>
      </w:r>
    </w:p>
    <w:p w14:paraId="4CB03656" w14:textId="77777777" w:rsidR="004A6839" w:rsidRPr="00682846" w:rsidRDefault="004A6839" w:rsidP="0016417B">
      <w:pPr>
        <w:ind w:left="2340" w:hanging="2340"/>
        <w:rPr>
          <w:rFonts w:cs="Calibri"/>
          <w:szCs w:val="22"/>
        </w:rPr>
      </w:pPr>
    </w:p>
    <w:p w14:paraId="1F215E15" w14:textId="7FF3C674" w:rsidR="004A6839" w:rsidRPr="00682846" w:rsidRDefault="004A6839" w:rsidP="0016417B">
      <w:pPr>
        <w:bidi/>
        <w:ind w:left="2270" w:hanging="2270"/>
        <w:rPr>
          <w:rFonts w:cs="Calibri"/>
          <w:szCs w:val="22"/>
          <w:rtl/>
        </w:rPr>
      </w:pPr>
      <w:r w:rsidRPr="00682846">
        <w:rPr>
          <w:rFonts w:cs="Calibri" w:hint="cs"/>
          <w:szCs w:val="22"/>
          <w:rtl/>
        </w:rPr>
        <w:t xml:space="preserve">1987 – 1990  </w:t>
      </w:r>
      <w:r w:rsidR="0016417B">
        <w:rPr>
          <w:rFonts w:cs="Calibri"/>
          <w:szCs w:val="22"/>
          <w:rtl/>
        </w:rPr>
        <w:tab/>
      </w:r>
      <w:r w:rsidRPr="00682846">
        <w:rPr>
          <w:rFonts w:cs="Calibri" w:hint="cs"/>
          <w:szCs w:val="22"/>
          <w:rtl/>
        </w:rPr>
        <w:t>دكتوراه في الفلسفة (</w:t>
      </w:r>
      <w:proofErr w:type="spellStart"/>
      <w:r w:rsidRPr="00682846">
        <w:rPr>
          <w:rFonts w:cs="Calibri"/>
          <w:szCs w:val="22"/>
        </w:rPr>
        <w:t>Ph.D</w:t>
      </w:r>
      <w:proofErr w:type="spellEnd"/>
      <w:r w:rsidRPr="00682846">
        <w:rPr>
          <w:rFonts w:cs="Calibri" w:hint="cs"/>
          <w:szCs w:val="22"/>
          <w:rtl/>
        </w:rPr>
        <w:t>.)، الميكانيكا الحاسوبية، جامعة داليان للتكنولوجيا، داليان، الصين</w:t>
      </w:r>
    </w:p>
    <w:p w14:paraId="5E230120" w14:textId="77777777" w:rsidR="004A6839" w:rsidRPr="00682846" w:rsidRDefault="004A6839" w:rsidP="0016417B">
      <w:pPr>
        <w:ind w:left="2270" w:hanging="2270"/>
        <w:rPr>
          <w:rFonts w:cs="Calibri"/>
          <w:szCs w:val="22"/>
        </w:rPr>
      </w:pPr>
    </w:p>
    <w:p w14:paraId="7FEF1CFC" w14:textId="21948E19" w:rsidR="004A6839" w:rsidRPr="00682846" w:rsidRDefault="004A6839" w:rsidP="0016417B">
      <w:pPr>
        <w:bidi/>
        <w:ind w:left="2270" w:hanging="2270"/>
        <w:rPr>
          <w:rFonts w:cs="Calibri"/>
          <w:szCs w:val="22"/>
          <w:rtl/>
        </w:rPr>
      </w:pPr>
      <w:r w:rsidRPr="00682846">
        <w:rPr>
          <w:rFonts w:cs="Calibri" w:hint="cs"/>
          <w:szCs w:val="22"/>
          <w:rtl/>
        </w:rPr>
        <w:t xml:space="preserve">1984 – 1987  </w:t>
      </w:r>
      <w:r w:rsidR="0016417B">
        <w:rPr>
          <w:rFonts w:cs="Calibri" w:hint="cs"/>
          <w:szCs w:val="22"/>
          <w:rtl/>
        </w:rPr>
        <w:t xml:space="preserve"> </w:t>
      </w:r>
      <w:r w:rsidR="0016417B">
        <w:rPr>
          <w:rFonts w:cs="Calibri"/>
          <w:szCs w:val="22"/>
          <w:rtl/>
        </w:rPr>
        <w:tab/>
      </w:r>
      <w:r w:rsidRPr="00682846">
        <w:rPr>
          <w:rFonts w:cs="Calibri" w:hint="cs"/>
          <w:szCs w:val="22"/>
          <w:rtl/>
        </w:rPr>
        <w:t>درجة الماجستير في التصميم بمساعدة الحاسوب، جامعة داليان للتكنولوجيا، داليان، الصين</w:t>
      </w:r>
    </w:p>
    <w:p w14:paraId="1337F320" w14:textId="77777777" w:rsidR="004A6839" w:rsidRPr="00682846" w:rsidRDefault="004A6839" w:rsidP="0016417B">
      <w:pPr>
        <w:ind w:left="2270" w:hanging="2270"/>
        <w:rPr>
          <w:rFonts w:cs="Calibri"/>
          <w:szCs w:val="22"/>
        </w:rPr>
      </w:pPr>
    </w:p>
    <w:p w14:paraId="6476C49A" w14:textId="5B1C0EC7" w:rsidR="004A6839" w:rsidRPr="00682846" w:rsidRDefault="004A6839" w:rsidP="0016417B">
      <w:pPr>
        <w:bidi/>
        <w:ind w:left="2270" w:hanging="2270"/>
        <w:rPr>
          <w:rFonts w:cs="Calibri"/>
          <w:szCs w:val="22"/>
          <w:rtl/>
        </w:rPr>
      </w:pPr>
      <w:r w:rsidRPr="00682846">
        <w:rPr>
          <w:rFonts w:cs="Calibri" w:hint="cs"/>
          <w:szCs w:val="22"/>
          <w:rtl/>
        </w:rPr>
        <w:t xml:space="preserve">1980 – 1984  </w:t>
      </w:r>
      <w:r w:rsidR="0016417B">
        <w:rPr>
          <w:rFonts w:cs="Calibri"/>
          <w:szCs w:val="22"/>
          <w:rtl/>
        </w:rPr>
        <w:tab/>
      </w:r>
      <w:r w:rsidRPr="00682846">
        <w:rPr>
          <w:rFonts w:cs="Calibri" w:hint="cs"/>
          <w:szCs w:val="22"/>
          <w:rtl/>
        </w:rPr>
        <w:t>درجة البكالوريوس في التصنيع الميكانيكي، معهد شيجياتشوانغ للسكك الحديدية (المعروف حاليًا بجامعة شيجياتشوانغ تييداو)، شيجياتشوانغ، الصين</w:t>
      </w:r>
    </w:p>
    <w:p w14:paraId="3B6127B4" w14:textId="77777777" w:rsidR="004A6839" w:rsidRPr="00682846" w:rsidRDefault="004A6839" w:rsidP="0016417B">
      <w:pPr>
        <w:ind w:left="2340" w:hanging="2340"/>
        <w:rPr>
          <w:rFonts w:cs="Calibri"/>
          <w:szCs w:val="22"/>
          <w:u w:val="single"/>
          <w:lang w:val="es-ES_tradnl"/>
        </w:rPr>
      </w:pPr>
    </w:p>
    <w:p w14:paraId="193D037A" w14:textId="77777777" w:rsidR="004A6839" w:rsidRPr="00682846" w:rsidRDefault="004A6839" w:rsidP="004A6839">
      <w:pPr>
        <w:ind w:left="2340" w:hanging="2340"/>
        <w:rPr>
          <w:rFonts w:cs="Calibri"/>
          <w:szCs w:val="22"/>
          <w:u w:val="single"/>
          <w:lang w:val="es-ES_tradnl"/>
        </w:rPr>
      </w:pPr>
    </w:p>
    <w:p w14:paraId="54BB260D" w14:textId="77777777" w:rsidR="004A6839" w:rsidRPr="00682846" w:rsidRDefault="004A6839" w:rsidP="004A6839">
      <w:pPr>
        <w:bidi/>
        <w:ind w:left="2340" w:hanging="2340"/>
        <w:rPr>
          <w:rFonts w:cs="Calibri"/>
          <w:szCs w:val="22"/>
          <w:rtl/>
        </w:rPr>
      </w:pPr>
      <w:r w:rsidRPr="00682846">
        <w:rPr>
          <w:rFonts w:cs="Calibri" w:hint="cs"/>
          <w:szCs w:val="22"/>
          <w:u w:val="single"/>
          <w:rtl/>
        </w:rPr>
        <w:t>التجربة المهنية</w:t>
      </w:r>
    </w:p>
    <w:p w14:paraId="2AAFAC8C" w14:textId="77777777" w:rsidR="004A6839" w:rsidRPr="00682846" w:rsidRDefault="004A6839" w:rsidP="004A6839">
      <w:pPr>
        <w:ind w:left="2340" w:hanging="2340"/>
        <w:rPr>
          <w:rFonts w:cs="Calibri"/>
          <w:szCs w:val="22"/>
        </w:rPr>
      </w:pPr>
    </w:p>
    <w:p w14:paraId="307B38F3" w14:textId="0CDA353B" w:rsidR="004A6839" w:rsidRPr="00682846" w:rsidRDefault="004A6839" w:rsidP="0016417B">
      <w:pPr>
        <w:bidi/>
        <w:ind w:left="2268" w:hanging="2268"/>
        <w:rPr>
          <w:rFonts w:cs="Calibri"/>
          <w:szCs w:val="22"/>
          <w:rtl/>
        </w:rPr>
      </w:pPr>
      <w:r w:rsidRPr="00682846">
        <w:rPr>
          <w:rFonts w:cs="Calibri" w:hint="cs"/>
          <w:szCs w:val="22"/>
          <w:rtl/>
        </w:rPr>
        <w:t xml:space="preserve">من 2013 حتى الآن </w:t>
      </w:r>
      <w:r w:rsidR="0016417B">
        <w:rPr>
          <w:rFonts w:cs="Calibri"/>
          <w:szCs w:val="22"/>
          <w:rtl/>
        </w:rPr>
        <w:tab/>
      </w:r>
      <w:r w:rsidRPr="00682846">
        <w:rPr>
          <w:rFonts w:cs="Calibri" w:hint="cs"/>
          <w:szCs w:val="22"/>
          <w:rtl/>
        </w:rPr>
        <w:t>مفوض، الإدارة الوطنية الصينية للملكية الفكرية (</w:t>
      </w:r>
      <w:r w:rsidRPr="00682846">
        <w:rPr>
          <w:rFonts w:cs="Calibri"/>
          <w:szCs w:val="22"/>
        </w:rPr>
        <w:t>CNIPA</w:t>
      </w:r>
      <w:r w:rsidRPr="00682846">
        <w:rPr>
          <w:rFonts w:cs="Calibri" w:hint="cs"/>
          <w:szCs w:val="22"/>
          <w:rtl/>
        </w:rPr>
        <w:t xml:space="preserve">)، بيجين، الصين  </w:t>
      </w:r>
    </w:p>
    <w:p w14:paraId="02447DB3" w14:textId="77777777" w:rsidR="004A6839" w:rsidRPr="00682846" w:rsidRDefault="004A6839" w:rsidP="0016417B">
      <w:pPr>
        <w:ind w:left="2270" w:hanging="2270"/>
        <w:jc w:val="right"/>
        <w:rPr>
          <w:rFonts w:cs="Calibri"/>
          <w:szCs w:val="22"/>
        </w:rPr>
      </w:pPr>
    </w:p>
    <w:p w14:paraId="1896F114" w14:textId="77777777" w:rsidR="004A6839" w:rsidRPr="00682846" w:rsidRDefault="004A6839" w:rsidP="0016417B">
      <w:pPr>
        <w:bidi/>
        <w:ind w:left="2268" w:firstLine="2"/>
        <w:rPr>
          <w:rFonts w:cs="Calibri"/>
          <w:szCs w:val="22"/>
          <w:rtl/>
        </w:rPr>
      </w:pPr>
      <w:r w:rsidRPr="00682846">
        <w:rPr>
          <w:rFonts w:cs="Calibri" w:hint="cs"/>
          <w:szCs w:val="22"/>
          <w:rtl/>
        </w:rPr>
        <w:t>عضو هيئة رئاسة الأقسام الأكاديمية، ونائب المدير وعضو اللجنة الدائمة لقسم التكنولوجيا والعلوم، الأكاديمية الصينية للعلوم (منذ عام 2020)</w:t>
      </w:r>
    </w:p>
    <w:p w14:paraId="71AB56D2" w14:textId="77777777" w:rsidR="004A6839" w:rsidRPr="00682846" w:rsidRDefault="004A6839" w:rsidP="0016417B">
      <w:pPr>
        <w:ind w:left="2270" w:hanging="2270"/>
        <w:rPr>
          <w:rFonts w:cs="Calibri"/>
          <w:szCs w:val="22"/>
        </w:rPr>
      </w:pPr>
    </w:p>
    <w:p w14:paraId="552E9CDD" w14:textId="6F71E9BD" w:rsidR="004A6839" w:rsidRPr="00682846" w:rsidRDefault="004A6839" w:rsidP="0016417B">
      <w:pPr>
        <w:bidi/>
        <w:ind w:left="2270" w:hanging="2270"/>
        <w:rPr>
          <w:rFonts w:cs="Calibri"/>
          <w:szCs w:val="22"/>
          <w:rtl/>
        </w:rPr>
      </w:pPr>
      <w:r w:rsidRPr="00682846">
        <w:rPr>
          <w:rFonts w:cs="Calibri" w:hint="cs"/>
          <w:szCs w:val="22"/>
          <w:rtl/>
        </w:rPr>
        <w:t xml:space="preserve">2012 – 2013  </w:t>
      </w:r>
      <w:r w:rsidR="0016417B">
        <w:rPr>
          <w:rFonts w:cs="Calibri"/>
          <w:szCs w:val="22"/>
          <w:rtl/>
        </w:rPr>
        <w:tab/>
      </w:r>
      <w:r w:rsidRPr="00682846">
        <w:rPr>
          <w:rFonts w:cs="Calibri" w:hint="cs"/>
          <w:szCs w:val="22"/>
          <w:rtl/>
        </w:rPr>
        <w:t>رئيس جامعة داليان للتكنولوجيا، داليان، الصين</w:t>
      </w:r>
      <w:r w:rsidRPr="00682846">
        <w:rPr>
          <w:rFonts w:cs="Calibri" w:hint="cs"/>
          <w:szCs w:val="22"/>
          <w:rtl/>
        </w:rPr>
        <w:br/>
      </w:r>
    </w:p>
    <w:p w14:paraId="7844BDBF" w14:textId="0020E31D" w:rsidR="004A6839" w:rsidRPr="00682846" w:rsidRDefault="004A6839" w:rsidP="0016417B">
      <w:pPr>
        <w:bidi/>
        <w:ind w:left="2270" w:hanging="2270"/>
        <w:rPr>
          <w:rFonts w:cs="Calibri"/>
          <w:szCs w:val="22"/>
          <w:rtl/>
        </w:rPr>
      </w:pPr>
      <w:r w:rsidRPr="00682846">
        <w:rPr>
          <w:rFonts w:cs="Calibri" w:hint="cs"/>
          <w:szCs w:val="22"/>
          <w:rtl/>
        </w:rPr>
        <w:t xml:space="preserve">2003 – 2012  </w:t>
      </w:r>
      <w:r w:rsidR="0016417B">
        <w:rPr>
          <w:rFonts w:cs="Calibri"/>
          <w:szCs w:val="22"/>
          <w:rtl/>
        </w:rPr>
        <w:tab/>
      </w:r>
      <w:r w:rsidRPr="00682846">
        <w:rPr>
          <w:rFonts w:cs="Calibri" w:hint="cs"/>
          <w:szCs w:val="22"/>
          <w:rtl/>
        </w:rPr>
        <w:t>رئيس جامعة تشنغتشو، تشنغتشو، الصين</w:t>
      </w:r>
    </w:p>
    <w:p w14:paraId="00304512" w14:textId="77777777" w:rsidR="004A6839" w:rsidRPr="00682846" w:rsidRDefault="004A6839" w:rsidP="0016417B">
      <w:pPr>
        <w:bidi/>
        <w:ind w:left="2270" w:hanging="2270"/>
        <w:rPr>
          <w:rFonts w:cs="Calibri"/>
          <w:szCs w:val="22"/>
          <w:rtl/>
        </w:rPr>
      </w:pPr>
      <w:r w:rsidRPr="00682846">
        <w:rPr>
          <w:rFonts w:cs="Calibri" w:hint="cs"/>
          <w:szCs w:val="22"/>
          <w:rtl/>
        </w:rPr>
        <w:br/>
        <w:t>عضو الأكاديمية الصينية للعلوم (منذ عام 2009)</w:t>
      </w:r>
    </w:p>
    <w:p w14:paraId="56D6809B" w14:textId="77777777" w:rsidR="004A6839" w:rsidRPr="00682846" w:rsidRDefault="004A6839" w:rsidP="0016417B">
      <w:pPr>
        <w:ind w:left="2270" w:hanging="2270"/>
        <w:rPr>
          <w:rFonts w:cs="Calibri"/>
          <w:szCs w:val="22"/>
        </w:rPr>
      </w:pPr>
    </w:p>
    <w:p w14:paraId="7E109592" w14:textId="0A97D4E9" w:rsidR="004A6839" w:rsidRPr="00682846" w:rsidRDefault="004A6839" w:rsidP="0016417B">
      <w:pPr>
        <w:bidi/>
        <w:ind w:left="2270" w:hanging="2270"/>
        <w:rPr>
          <w:rFonts w:cs="Calibri"/>
          <w:szCs w:val="22"/>
          <w:rtl/>
        </w:rPr>
      </w:pPr>
      <w:r w:rsidRPr="00682846">
        <w:rPr>
          <w:rFonts w:cs="Calibri" w:hint="cs"/>
          <w:szCs w:val="22"/>
          <w:rtl/>
        </w:rPr>
        <w:t xml:space="preserve">2000 – 2003  </w:t>
      </w:r>
      <w:r w:rsidR="0016417B">
        <w:rPr>
          <w:rFonts w:cs="Calibri"/>
          <w:szCs w:val="22"/>
          <w:rtl/>
        </w:rPr>
        <w:tab/>
      </w:r>
      <w:r w:rsidRPr="00682846">
        <w:rPr>
          <w:rFonts w:cs="Calibri" w:hint="cs"/>
          <w:szCs w:val="22"/>
          <w:rtl/>
        </w:rPr>
        <w:t>نائب الرئيس التنفيذي، جامعة تشنغتشو، تشنغتشو، الصين</w:t>
      </w:r>
    </w:p>
    <w:p w14:paraId="5D46F367" w14:textId="77777777" w:rsidR="004A6839" w:rsidRPr="00682846" w:rsidRDefault="004A6839" w:rsidP="0016417B">
      <w:pPr>
        <w:ind w:left="2270" w:hanging="2270"/>
        <w:rPr>
          <w:rFonts w:cs="Calibri"/>
          <w:szCs w:val="22"/>
        </w:rPr>
      </w:pPr>
    </w:p>
    <w:p w14:paraId="05F4AFE1" w14:textId="7DCFB782" w:rsidR="004A6839" w:rsidRPr="00682846" w:rsidRDefault="004A6839" w:rsidP="0016417B">
      <w:pPr>
        <w:bidi/>
        <w:ind w:left="2270" w:hanging="2270"/>
        <w:rPr>
          <w:rFonts w:cs="Calibri"/>
          <w:szCs w:val="22"/>
          <w:rtl/>
        </w:rPr>
      </w:pPr>
      <w:r w:rsidRPr="00682846">
        <w:rPr>
          <w:rFonts w:cs="Calibri" w:hint="cs"/>
          <w:szCs w:val="22"/>
          <w:rtl/>
        </w:rPr>
        <w:t xml:space="preserve">1997 – 2000  </w:t>
      </w:r>
      <w:r w:rsidR="0016417B">
        <w:rPr>
          <w:rFonts w:cs="Calibri"/>
          <w:szCs w:val="22"/>
          <w:rtl/>
        </w:rPr>
        <w:tab/>
      </w:r>
      <w:r w:rsidRPr="00682846">
        <w:rPr>
          <w:rFonts w:cs="Calibri" w:hint="cs"/>
          <w:szCs w:val="22"/>
          <w:rtl/>
        </w:rPr>
        <w:t>نائب رئيس جامعة تشنغتشو للتكنولوجيا، تشنغتشو، الصين</w:t>
      </w:r>
    </w:p>
    <w:p w14:paraId="170C0F13" w14:textId="77777777" w:rsidR="004A6839" w:rsidRPr="00682846" w:rsidRDefault="004A6839" w:rsidP="0016417B">
      <w:pPr>
        <w:ind w:left="2270" w:hanging="2270"/>
        <w:rPr>
          <w:rFonts w:cs="Calibri"/>
          <w:szCs w:val="22"/>
        </w:rPr>
      </w:pPr>
    </w:p>
    <w:p w14:paraId="44AB188E" w14:textId="24BFFC03" w:rsidR="004A6839" w:rsidRPr="00682846" w:rsidRDefault="004A6839" w:rsidP="0016417B">
      <w:pPr>
        <w:bidi/>
        <w:ind w:left="2270" w:hanging="2270"/>
        <w:rPr>
          <w:rFonts w:cs="Calibri"/>
          <w:szCs w:val="22"/>
          <w:rtl/>
        </w:rPr>
      </w:pPr>
      <w:r w:rsidRPr="00682846">
        <w:rPr>
          <w:rFonts w:cs="Calibri" w:hint="cs"/>
          <w:szCs w:val="22"/>
          <w:rtl/>
        </w:rPr>
        <w:t xml:space="preserve">1990 – 1997  </w:t>
      </w:r>
      <w:r w:rsidR="0016417B">
        <w:rPr>
          <w:rFonts w:cs="Calibri"/>
          <w:szCs w:val="22"/>
          <w:rtl/>
        </w:rPr>
        <w:tab/>
      </w:r>
      <w:r w:rsidRPr="00682846">
        <w:rPr>
          <w:rFonts w:cs="Calibri" w:hint="cs"/>
          <w:szCs w:val="22"/>
          <w:rtl/>
        </w:rPr>
        <w:t>أستاذ، وأستاذ مشارك، ومحاضر، جامعة تشنغتشو للتكنولوجيا، تشنغتشو، الصين</w:t>
      </w:r>
      <w:r w:rsidRPr="00682846">
        <w:rPr>
          <w:rFonts w:cs="Calibri" w:hint="cs"/>
          <w:szCs w:val="22"/>
          <w:rtl/>
        </w:rPr>
        <w:br/>
      </w:r>
    </w:p>
    <w:p w14:paraId="4CFBE70A" w14:textId="7433D208" w:rsidR="00162BFE" w:rsidRPr="00682846" w:rsidRDefault="004A6839" w:rsidP="0016417B">
      <w:pPr>
        <w:bidi/>
        <w:ind w:left="2270" w:hanging="2270"/>
        <w:rPr>
          <w:rFonts w:cs="Calibri"/>
          <w:szCs w:val="22"/>
          <w:rtl/>
        </w:rPr>
        <w:sectPr w:rsidR="00162BFE" w:rsidRPr="00682846" w:rsidSect="00176C5D">
          <w:headerReference w:type="first" r:id="rId16"/>
          <w:footnotePr>
            <w:numFmt w:val="chicago"/>
          </w:footnotePr>
          <w:endnotePr>
            <w:numFmt w:val="decimal"/>
          </w:endnotePr>
          <w:pgSz w:w="11907" w:h="16840" w:code="9"/>
          <w:pgMar w:top="562" w:right="1138" w:bottom="1008" w:left="1411" w:header="504" w:footer="1022" w:gutter="0"/>
          <w:cols w:space="720"/>
          <w:titlePg/>
          <w:docGrid w:linePitch="299"/>
        </w:sectPr>
      </w:pPr>
      <w:r w:rsidRPr="00682846">
        <w:rPr>
          <w:rFonts w:cs="Calibri" w:hint="cs"/>
          <w:szCs w:val="22"/>
          <w:rtl/>
        </w:rPr>
        <w:t xml:space="preserve">                         </w:t>
      </w:r>
      <w:r w:rsidR="0016417B">
        <w:rPr>
          <w:rFonts w:cs="Calibri"/>
          <w:szCs w:val="22"/>
          <w:rtl/>
        </w:rPr>
        <w:tab/>
      </w:r>
      <w:r w:rsidRPr="00682846">
        <w:rPr>
          <w:rFonts w:cs="Calibri" w:hint="cs"/>
          <w:szCs w:val="22"/>
          <w:rtl/>
        </w:rPr>
        <w:t xml:space="preserve">مدير المركز الوطني للبحوث الهندسية لتكنولوجيا معالجة البوليمرات المتقدمة (منذ عام 1996) </w:t>
      </w:r>
    </w:p>
    <w:p w14:paraId="05DBAAF4" w14:textId="77777777" w:rsidR="001E760A" w:rsidRPr="00682846" w:rsidRDefault="001E760A" w:rsidP="001E760A">
      <w:pPr>
        <w:bidi/>
        <w:jc w:val="center"/>
        <w:rPr>
          <w:rFonts w:cs="Calibri"/>
          <w:szCs w:val="22"/>
          <w:u w:val="single"/>
          <w:rtl/>
        </w:rPr>
      </w:pPr>
      <w:r w:rsidRPr="00682846">
        <w:rPr>
          <w:rFonts w:cs="Calibri" w:hint="cs"/>
          <w:szCs w:val="22"/>
          <w:u w:val="single"/>
          <w:rtl/>
        </w:rPr>
        <w:lastRenderedPageBreak/>
        <w:t>السيرة الذاتية للسيد باسكال فور</w:t>
      </w:r>
    </w:p>
    <w:p w14:paraId="573A0C42" w14:textId="77777777" w:rsidR="001E760A" w:rsidRPr="00682846" w:rsidRDefault="001E760A" w:rsidP="001E760A">
      <w:pPr>
        <w:jc w:val="center"/>
        <w:rPr>
          <w:rFonts w:cs="Calibri"/>
          <w:szCs w:val="22"/>
          <w:u w:val="single"/>
        </w:rPr>
      </w:pPr>
    </w:p>
    <w:p w14:paraId="285DA227" w14:textId="77777777" w:rsidR="0016417B" w:rsidRDefault="0016417B" w:rsidP="0016417B">
      <w:pPr>
        <w:bidi/>
        <w:ind w:left="2270" w:hanging="2270"/>
        <w:rPr>
          <w:rFonts w:cs="Calibri"/>
          <w:szCs w:val="22"/>
          <w:rtl/>
        </w:rPr>
      </w:pPr>
    </w:p>
    <w:p w14:paraId="68F533F7" w14:textId="7F562F33" w:rsidR="001E760A" w:rsidRPr="00682846" w:rsidRDefault="001E760A" w:rsidP="0016417B">
      <w:pPr>
        <w:bidi/>
        <w:ind w:left="2270" w:hanging="2270"/>
        <w:rPr>
          <w:rFonts w:cs="Calibri"/>
          <w:szCs w:val="22"/>
          <w:rtl/>
        </w:rPr>
      </w:pPr>
      <w:r w:rsidRPr="00682846">
        <w:rPr>
          <w:rFonts w:cs="Calibri" w:hint="cs"/>
          <w:szCs w:val="22"/>
          <w:rtl/>
        </w:rPr>
        <w:t>تاريخ الميلاد:</w:t>
      </w:r>
      <w:r w:rsidRPr="00682846">
        <w:rPr>
          <w:rFonts w:cs="Calibri" w:hint="cs"/>
          <w:szCs w:val="22"/>
          <w:rtl/>
        </w:rPr>
        <w:tab/>
        <w:t>1963</w:t>
      </w:r>
    </w:p>
    <w:p w14:paraId="21D76B77" w14:textId="77777777" w:rsidR="001E760A" w:rsidRPr="00682846" w:rsidRDefault="001E760A" w:rsidP="0016417B">
      <w:pPr>
        <w:bidi/>
        <w:ind w:left="2270" w:hanging="2270"/>
        <w:rPr>
          <w:rFonts w:cs="Calibri"/>
          <w:szCs w:val="22"/>
          <w:rtl/>
        </w:rPr>
      </w:pPr>
      <w:r w:rsidRPr="00682846">
        <w:rPr>
          <w:rFonts w:cs="Calibri" w:hint="cs"/>
          <w:szCs w:val="22"/>
          <w:rtl/>
        </w:rPr>
        <w:t>الجنسية:</w:t>
      </w:r>
      <w:r w:rsidRPr="00682846">
        <w:rPr>
          <w:rFonts w:cs="Calibri" w:hint="cs"/>
          <w:szCs w:val="22"/>
          <w:rtl/>
        </w:rPr>
        <w:tab/>
        <w:t>فرنسا</w:t>
      </w:r>
    </w:p>
    <w:p w14:paraId="60427AD0" w14:textId="77777777" w:rsidR="001E760A" w:rsidRPr="00682846" w:rsidRDefault="001E760A" w:rsidP="0016417B">
      <w:pPr>
        <w:ind w:left="2270" w:hanging="2270"/>
        <w:rPr>
          <w:rFonts w:cs="Calibri"/>
          <w:szCs w:val="22"/>
          <w:lang w:val="es-CU"/>
        </w:rPr>
      </w:pPr>
    </w:p>
    <w:p w14:paraId="716E5B72" w14:textId="77777777" w:rsidR="001E760A" w:rsidRPr="00682846" w:rsidRDefault="001E760A" w:rsidP="0016417B">
      <w:pPr>
        <w:ind w:left="2270" w:hanging="2270"/>
        <w:rPr>
          <w:rFonts w:cs="Calibri"/>
          <w:szCs w:val="22"/>
          <w:u w:val="single"/>
          <w:lang w:val="es-CU"/>
        </w:rPr>
      </w:pPr>
    </w:p>
    <w:p w14:paraId="31B7151B" w14:textId="77777777" w:rsidR="001E760A" w:rsidRPr="00682846" w:rsidRDefault="001E760A" w:rsidP="0016417B">
      <w:pPr>
        <w:bidi/>
        <w:ind w:left="2270" w:hanging="2270"/>
        <w:rPr>
          <w:rFonts w:cs="Calibri"/>
          <w:szCs w:val="22"/>
          <w:rtl/>
        </w:rPr>
      </w:pPr>
      <w:r w:rsidRPr="00682846">
        <w:rPr>
          <w:rFonts w:cs="Calibri" w:hint="cs"/>
          <w:szCs w:val="22"/>
          <w:u w:val="single"/>
          <w:rtl/>
        </w:rPr>
        <w:t>التعليم</w:t>
      </w:r>
    </w:p>
    <w:p w14:paraId="57B18DD7" w14:textId="77777777" w:rsidR="001E760A" w:rsidRPr="00682846" w:rsidRDefault="001E760A" w:rsidP="0016417B">
      <w:pPr>
        <w:ind w:left="2270" w:hanging="2270"/>
        <w:rPr>
          <w:rFonts w:cs="Calibri"/>
          <w:szCs w:val="22"/>
          <w:lang w:val="es-CU"/>
        </w:rPr>
      </w:pPr>
    </w:p>
    <w:p w14:paraId="519B538F" w14:textId="2B2277EE" w:rsidR="001E760A" w:rsidRPr="00682846" w:rsidRDefault="001E760A" w:rsidP="0016417B">
      <w:pPr>
        <w:bidi/>
        <w:spacing w:before="27"/>
        <w:ind w:left="2270" w:right="-20" w:hanging="2270"/>
        <w:rPr>
          <w:rFonts w:cs="Calibri"/>
          <w:szCs w:val="22"/>
          <w:rtl/>
        </w:rPr>
      </w:pPr>
      <w:r w:rsidRPr="00682846">
        <w:rPr>
          <w:rFonts w:cs="Calibri" w:hint="cs"/>
          <w:szCs w:val="22"/>
          <w:rtl/>
        </w:rPr>
        <w:t xml:space="preserve">1986 – 1988  </w:t>
      </w:r>
      <w:r w:rsidR="0016417B">
        <w:rPr>
          <w:rFonts w:cs="Calibri"/>
          <w:szCs w:val="22"/>
          <w:rtl/>
        </w:rPr>
        <w:tab/>
      </w:r>
      <w:r w:rsidRPr="00682846">
        <w:rPr>
          <w:rFonts w:cs="Calibri" w:hint="cs"/>
          <w:szCs w:val="22"/>
          <w:rtl/>
        </w:rPr>
        <w:t>ماجستير في الهندسة، تكنولوجيا المعلومات وعلوم الحاسوب، تيليكوم باريس، فرنسا</w:t>
      </w:r>
    </w:p>
    <w:p w14:paraId="4EE188B6" w14:textId="77777777" w:rsidR="001E760A" w:rsidRPr="00682846" w:rsidRDefault="001E760A" w:rsidP="0016417B">
      <w:pPr>
        <w:spacing w:before="27"/>
        <w:ind w:left="2270" w:right="-20" w:hanging="2270"/>
        <w:rPr>
          <w:rFonts w:cs="Calibri"/>
          <w:szCs w:val="22"/>
        </w:rPr>
      </w:pPr>
    </w:p>
    <w:p w14:paraId="3D46A04F" w14:textId="645F9D0E" w:rsidR="001E760A" w:rsidRPr="00682846" w:rsidRDefault="001E760A" w:rsidP="0016417B">
      <w:pPr>
        <w:bidi/>
        <w:spacing w:before="27"/>
        <w:ind w:left="2270" w:right="-20" w:hanging="2270"/>
        <w:rPr>
          <w:rFonts w:cs="Calibri"/>
          <w:szCs w:val="22"/>
          <w:rtl/>
        </w:rPr>
      </w:pPr>
      <w:r w:rsidRPr="00682846">
        <w:rPr>
          <w:rFonts w:cs="Calibri" w:hint="cs"/>
          <w:szCs w:val="22"/>
          <w:rtl/>
        </w:rPr>
        <w:t xml:space="preserve">1983 – 1986  </w:t>
      </w:r>
      <w:r w:rsidR="0016417B">
        <w:rPr>
          <w:rFonts w:cs="Calibri"/>
          <w:szCs w:val="22"/>
          <w:rtl/>
        </w:rPr>
        <w:tab/>
      </w:r>
      <w:r w:rsidRPr="00682846">
        <w:rPr>
          <w:rFonts w:cs="Calibri" w:hint="cs"/>
          <w:szCs w:val="22"/>
          <w:rtl/>
        </w:rPr>
        <w:t>ماجستير في العلوم، تخصص الرياضيات والفيزياء، المدرسة البوليتكنيكية، فرنسا</w:t>
      </w:r>
    </w:p>
    <w:p w14:paraId="5980C9A5" w14:textId="77777777" w:rsidR="001E760A" w:rsidRPr="00682846" w:rsidRDefault="001E760A" w:rsidP="0016417B">
      <w:pPr>
        <w:spacing w:before="27"/>
        <w:ind w:left="2270" w:right="-20" w:hanging="2270"/>
        <w:rPr>
          <w:rFonts w:cs="Calibri"/>
          <w:szCs w:val="22"/>
          <w:lang w:val="es-CU"/>
        </w:rPr>
      </w:pPr>
    </w:p>
    <w:p w14:paraId="3CC49BB4" w14:textId="77777777" w:rsidR="001E760A" w:rsidRPr="00682846" w:rsidRDefault="001E760A" w:rsidP="0016417B">
      <w:pPr>
        <w:bidi/>
        <w:ind w:left="2270" w:hanging="2270"/>
        <w:rPr>
          <w:rFonts w:cs="Calibri"/>
          <w:szCs w:val="22"/>
          <w:rtl/>
        </w:rPr>
      </w:pPr>
      <w:r w:rsidRPr="00682846">
        <w:rPr>
          <w:rFonts w:cs="Calibri" w:hint="cs"/>
          <w:szCs w:val="22"/>
          <w:u w:val="single"/>
          <w:rtl/>
        </w:rPr>
        <w:t>التجربة المهنية</w:t>
      </w:r>
    </w:p>
    <w:p w14:paraId="5D961D48" w14:textId="77777777" w:rsidR="001E760A" w:rsidRPr="00682846" w:rsidRDefault="001E760A" w:rsidP="0016417B">
      <w:pPr>
        <w:ind w:left="2270" w:hanging="2270"/>
        <w:rPr>
          <w:rFonts w:cs="Calibri"/>
          <w:szCs w:val="22"/>
        </w:rPr>
      </w:pPr>
    </w:p>
    <w:p w14:paraId="62EE4BA4" w14:textId="127E283C" w:rsidR="001E760A" w:rsidRPr="00682846" w:rsidRDefault="001E760A" w:rsidP="0016417B">
      <w:pPr>
        <w:bidi/>
        <w:spacing w:before="38"/>
        <w:ind w:left="2270" w:right="-20" w:hanging="2270"/>
        <w:rPr>
          <w:rFonts w:eastAsia="Arial" w:cs="Calibri"/>
          <w:bCs/>
          <w:szCs w:val="22"/>
          <w:rtl/>
        </w:rPr>
      </w:pPr>
      <w:r w:rsidRPr="00682846">
        <w:rPr>
          <w:rFonts w:cs="Calibri" w:hint="cs"/>
          <w:szCs w:val="22"/>
          <w:rtl/>
        </w:rPr>
        <w:t xml:space="preserve">من 2018 حتى الآن </w:t>
      </w:r>
      <w:r w:rsidR="009708E5">
        <w:rPr>
          <w:rFonts w:cs="Calibri"/>
          <w:szCs w:val="22"/>
          <w:rtl/>
        </w:rPr>
        <w:tab/>
      </w:r>
      <w:r w:rsidRPr="00682846">
        <w:rPr>
          <w:rFonts w:cs="Calibri" w:hint="cs"/>
          <w:szCs w:val="22"/>
          <w:rtl/>
        </w:rPr>
        <w:t>المعهد الوطني الفرنسي للملكية الصناعية (</w:t>
      </w:r>
      <w:r w:rsidRPr="00682846">
        <w:rPr>
          <w:rFonts w:cs="Calibri"/>
          <w:szCs w:val="22"/>
        </w:rPr>
        <w:t>INPI</w:t>
      </w:r>
      <w:r w:rsidRPr="00682846">
        <w:rPr>
          <w:rFonts w:cs="Calibri" w:hint="cs"/>
          <w:szCs w:val="22"/>
          <w:rtl/>
        </w:rPr>
        <w:t>)، فرنسا</w:t>
      </w:r>
      <w:r w:rsidRPr="00682846">
        <w:rPr>
          <w:rFonts w:cs="Calibri" w:hint="cs"/>
          <w:szCs w:val="22"/>
          <w:rtl/>
        </w:rPr>
        <w:br/>
      </w:r>
      <w:r w:rsidRPr="00682846">
        <w:rPr>
          <w:rFonts w:cs="Calibri" w:hint="cs"/>
          <w:szCs w:val="22"/>
          <w:rtl/>
        </w:rPr>
        <w:br/>
        <w:t xml:space="preserve">أحد المبادرين والمساهمين الرئيسيين في التحالف الفرنكوفوني للملكية الفكرية، وهو شبكة تهدف إلى تعزيز التعاون بين الجهات المعنية الرئيسية بالملكية الفكرية في جميع أنحاء العالم الناطق بالفرنسية؛ </w:t>
      </w:r>
      <w:r w:rsidRPr="00682846">
        <w:rPr>
          <w:rFonts w:cs="Calibri" w:hint="cs"/>
          <w:szCs w:val="22"/>
          <w:rtl/>
        </w:rPr>
        <w:br/>
        <w:t>الأمين العام للجنة الوطنية لمكافحة التزوير (</w:t>
      </w:r>
      <w:r w:rsidRPr="00682846">
        <w:rPr>
          <w:rFonts w:cs="Calibri"/>
          <w:szCs w:val="22"/>
        </w:rPr>
        <w:t>CNAC</w:t>
      </w:r>
      <w:r w:rsidRPr="00682846">
        <w:rPr>
          <w:rFonts w:cs="Calibri" w:hint="cs"/>
          <w:szCs w:val="22"/>
          <w:rtl/>
        </w:rPr>
        <w:t>) وقاد تنفيذ الخطة الوطنية لمكافحة التزوير (2022-2025)؛</w:t>
      </w:r>
      <w:r w:rsidRPr="00682846">
        <w:rPr>
          <w:rFonts w:cs="Calibri" w:hint="cs"/>
          <w:szCs w:val="22"/>
          <w:rtl/>
        </w:rPr>
        <w:br/>
        <w:t>رئيس جمعية اتحاد لشبونة للويبو (2021-2023)؛</w:t>
      </w:r>
      <w:r w:rsidRPr="00682846">
        <w:rPr>
          <w:rFonts w:cs="Calibri" w:hint="cs"/>
          <w:szCs w:val="22"/>
          <w:rtl/>
        </w:rPr>
        <w:br/>
        <w:t>رئيس جمعية اتحاد لاهاي (2024-2025)؛</w:t>
      </w:r>
      <w:r w:rsidRPr="00682846">
        <w:rPr>
          <w:rFonts w:cs="Calibri" w:hint="cs"/>
          <w:szCs w:val="22"/>
          <w:rtl/>
        </w:rPr>
        <w:br/>
        <w:t>رئيس جمعية اتحاد مدريد (2026-2027)</w:t>
      </w:r>
      <w:r w:rsidRPr="00682846">
        <w:rPr>
          <w:rFonts w:cs="Calibri" w:hint="cs"/>
          <w:szCs w:val="22"/>
          <w:rtl/>
        </w:rPr>
        <w:cr/>
      </w:r>
      <w:r w:rsidRPr="00682846">
        <w:rPr>
          <w:rFonts w:cs="Calibri" w:hint="cs"/>
          <w:szCs w:val="22"/>
          <w:rtl/>
        </w:rPr>
        <w:br/>
      </w:r>
      <w:r w:rsidRPr="00682846">
        <w:rPr>
          <w:rFonts w:cs="Calibri" w:hint="cs"/>
          <w:szCs w:val="22"/>
          <w:rtl/>
        </w:rPr>
        <w:br/>
      </w:r>
    </w:p>
    <w:p w14:paraId="6AD8AF69" w14:textId="6F452B32" w:rsidR="001E760A" w:rsidRPr="00682846" w:rsidRDefault="001E760A" w:rsidP="0016417B">
      <w:pPr>
        <w:bidi/>
        <w:spacing w:before="38"/>
        <w:ind w:left="2270" w:right="-20" w:hanging="2270"/>
        <w:rPr>
          <w:rFonts w:eastAsia="Arial" w:cs="Calibri"/>
          <w:bCs/>
          <w:szCs w:val="22"/>
          <w:rtl/>
        </w:rPr>
      </w:pPr>
      <w:r w:rsidRPr="00682846">
        <w:rPr>
          <w:rFonts w:cs="Calibri" w:hint="cs"/>
          <w:szCs w:val="22"/>
          <w:rtl/>
        </w:rPr>
        <w:t xml:space="preserve">2012 – 2018  </w:t>
      </w:r>
      <w:r w:rsidR="0016417B">
        <w:rPr>
          <w:rFonts w:cs="Calibri"/>
          <w:szCs w:val="22"/>
          <w:rtl/>
        </w:rPr>
        <w:tab/>
      </w:r>
      <w:r w:rsidRPr="00682846">
        <w:rPr>
          <w:rFonts w:cs="Calibri" w:hint="cs"/>
          <w:szCs w:val="22"/>
          <w:rtl/>
        </w:rPr>
        <w:t>المدير العام لشؤون الشركات، وزارة الاقتصاد والمالية والصناعة، فرنسا</w:t>
      </w:r>
      <w:r w:rsidRPr="00682846">
        <w:rPr>
          <w:rFonts w:cs="Calibri" w:hint="cs"/>
          <w:szCs w:val="22"/>
          <w:rtl/>
        </w:rPr>
        <w:br/>
      </w:r>
      <w:r w:rsidRPr="00682846">
        <w:rPr>
          <w:rFonts w:cs="Calibri" w:hint="cs"/>
          <w:szCs w:val="22"/>
          <w:rtl/>
        </w:rPr>
        <w:br/>
        <w:t>مسؤول عن السياسات القطاعية المتعلقة بالصناعات الإبداعية</w:t>
      </w:r>
    </w:p>
    <w:p w14:paraId="15CE515F" w14:textId="77777777" w:rsidR="001E760A" w:rsidRPr="00682846" w:rsidRDefault="001E760A" w:rsidP="0016417B">
      <w:pPr>
        <w:spacing w:before="38"/>
        <w:ind w:left="2270" w:right="-20" w:hanging="2270"/>
        <w:rPr>
          <w:rFonts w:eastAsia="Arial" w:cs="Calibri"/>
          <w:bCs/>
          <w:szCs w:val="22"/>
        </w:rPr>
      </w:pPr>
    </w:p>
    <w:p w14:paraId="271477AA" w14:textId="4B96FFEB" w:rsidR="001E760A" w:rsidRPr="00682846" w:rsidRDefault="001E760A" w:rsidP="0016417B">
      <w:pPr>
        <w:bidi/>
        <w:spacing w:before="38"/>
        <w:ind w:left="2270" w:right="-20" w:hanging="2270"/>
        <w:rPr>
          <w:rFonts w:eastAsia="Arial" w:cs="Calibri"/>
          <w:bCs/>
          <w:szCs w:val="22"/>
          <w:rtl/>
        </w:rPr>
      </w:pPr>
      <w:r w:rsidRPr="00682846">
        <w:rPr>
          <w:rFonts w:cs="Calibri" w:hint="cs"/>
          <w:szCs w:val="22"/>
          <w:rtl/>
        </w:rPr>
        <w:t xml:space="preserve">2007 – 2012  </w:t>
      </w:r>
      <w:r w:rsidR="0016417B">
        <w:rPr>
          <w:rFonts w:cs="Calibri"/>
          <w:szCs w:val="22"/>
          <w:rtl/>
        </w:rPr>
        <w:tab/>
      </w:r>
      <w:r w:rsidRPr="00682846">
        <w:rPr>
          <w:rFonts w:cs="Calibri" w:hint="cs"/>
          <w:szCs w:val="22"/>
          <w:rtl/>
        </w:rPr>
        <w:t>مدير المجلس العام للاقتصاد والصناعة والطاقة والتكنولوجيات، فرنسا</w:t>
      </w:r>
      <w:r w:rsidRPr="00682846">
        <w:rPr>
          <w:rFonts w:cs="Calibri" w:hint="cs"/>
          <w:szCs w:val="22"/>
          <w:rtl/>
        </w:rPr>
        <w:br/>
      </w:r>
      <w:r w:rsidRPr="00682846">
        <w:rPr>
          <w:rFonts w:cs="Calibri" w:hint="cs"/>
          <w:szCs w:val="22"/>
          <w:rtl/>
        </w:rPr>
        <w:br/>
        <w:t>عضو في مفوضية أوليفين المعنية بمكافحة التنزيل غير القانوني عبر الإنترنت وتطوير العروض الرقمية القانونية للأعمال الموسيقية والسمعية البصرية والسينمائية</w:t>
      </w:r>
    </w:p>
    <w:p w14:paraId="573F798A" w14:textId="77777777" w:rsidR="001E760A" w:rsidRPr="00682846" w:rsidRDefault="001E760A" w:rsidP="0016417B">
      <w:pPr>
        <w:spacing w:before="38"/>
        <w:ind w:left="2270" w:right="-20" w:hanging="2270"/>
        <w:rPr>
          <w:rFonts w:eastAsia="Arial" w:cs="Calibri"/>
          <w:bCs/>
          <w:szCs w:val="22"/>
        </w:rPr>
      </w:pPr>
    </w:p>
    <w:p w14:paraId="39269998" w14:textId="7AE4C3CB" w:rsidR="001E760A" w:rsidRPr="00682846" w:rsidRDefault="001E760A" w:rsidP="0016417B">
      <w:pPr>
        <w:bidi/>
        <w:spacing w:before="38"/>
        <w:ind w:left="2270" w:right="-20" w:hanging="2270"/>
        <w:rPr>
          <w:rFonts w:eastAsia="Arial" w:cs="Calibri"/>
          <w:bCs/>
          <w:szCs w:val="22"/>
          <w:rtl/>
        </w:rPr>
      </w:pPr>
      <w:r w:rsidRPr="00682846">
        <w:rPr>
          <w:rFonts w:cs="Calibri" w:hint="cs"/>
          <w:szCs w:val="22"/>
          <w:rtl/>
        </w:rPr>
        <w:t xml:space="preserve">2001 – 2006  </w:t>
      </w:r>
      <w:r w:rsidR="0016417B">
        <w:rPr>
          <w:rFonts w:cs="Calibri"/>
          <w:szCs w:val="22"/>
          <w:rtl/>
        </w:rPr>
        <w:tab/>
      </w:r>
      <w:r w:rsidRPr="00682846">
        <w:rPr>
          <w:rFonts w:cs="Calibri" w:hint="cs"/>
          <w:szCs w:val="22"/>
          <w:rtl/>
        </w:rPr>
        <w:t>نائب المدير الفني، مديرية التكنولوجيا، وزارة الدفاع، فرنسا</w:t>
      </w:r>
    </w:p>
    <w:p w14:paraId="18DF3CBB" w14:textId="77777777" w:rsidR="001E760A" w:rsidRPr="00682846" w:rsidRDefault="001E760A" w:rsidP="0016417B">
      <w:pPr>
        <w:bidi/>
        <w:spacing w:before="38"/>
        <w:ind w:left="2270" w:right="-20" w:hanging="2270"/>
        <w:rPr>
          <w:rFonts w:eastAsia="Arial" w:cs="Calibri"/>
          <w:bCs/>
          <w:szCs w:val="22"/>
          <w:rtl/>
        </w:rPr>
      </w:pPr>
      <w:r w:rsidRPr="00682846">
        <w:rPr>
          <w:rFonts w:cs="Calibri" w:hint="cs"/>
          <w:szCs w:val="22"/>
          <w:rtl/>
        </w:rPr>
        <w:tab/>
      </w:r>
    </w:p>
    <w:p w14:paraId="4729839C" w14:textId="35383264" w:rsidR="001E760A" w:rsidRPr="00682846" w:rsidRDefault="001E760A" w:rsidP="0016417B">
      <w:pPr>
        <w:bidi/>
        <w:spacing w:before="38"/>
        <w:ind w:left="2270" w:right="-20" w:hanging="2270"/>
        <w:rPr>
          <w:rFonts w:eastAsia="Arial" w:cs="Calibri"/>
          <w:bCs/>
          <w:szCs w:val="22"/>
          <w:rtl/>
        </w:rPr>
      </w:pPr>
      <w:r w:rsidRPr="00682846">
        <w:rPr>
          <w:rFonts w:cs="Calibri" w:hint="cs"/>
          <w:szCs w:val="22"/>
          <w:rtl/>
        </w:rPr>
        <w:t xml:space="preserve">1997 – 2001  </w:t>
      </w:r>
      <w:r w:rsidR="0016417B">
        <w:rPr>
          <w:rFonts w:cs="Calibri"/>
          <w:szCs w:val="22"/>
          <w:rtl/>
        </w:rPr>
        <w:tab/>
      </w:r>
      <w:r w:rsidRPr="00682846">
        <w:rPr>
          <w:rFonts w:cs="Calibri" w:hint="cs"/>
          <w:szCs w:val="22"/>
          <w:rtl/>
        </w:rPr>
        <w:t>مدير الشؤون المالية والتطوير، مجموعة كليات هندسة الاتصالات، فرنسا</w:t>
      </w:r>
    </w:p>
    <w:p w14:paraId="1EAAE1EC" w14:textId="77777777" w:rsidR="001E760A" w:rsidRPr="00682846" w:rsidRDefault="001E760A" w:rsidP="0016417B">
      <w:pPr>
        <w:spacing w:before="38"/>
        <w:ind w:left="2270" w:right="-20" w:hanging="2270"/>
        <w:rPr>
          <w:rFonts w:eastAsia="Arial" w:cs="Calibri"/>
          <w:bCs/>
          <w:szCs w:val="22"/>
        </w:rPr>
      </w:pPr>
    </w:p>
    <w:p w14:paraId="1CA9E3F1" w14:textId="47F1F2AE" w:rsidR="001E760A" w:rsidRPr="00682846" w:rsidRDefault="001E760A" w:rsidP="0016417B">
      <w:pPr>
        <w:bidi/>
        <w:spacing w:before="38"/>
        <w:ind w:left="2270" w:right="-20" w:hanging="2270"/>
        <w:rPr>
          <w:rFonts w:eastAsia="Arial" w:cs="Calibri"/>
          <w:bCs/>
          <w:szCs w:val="22"/>
          <w:rtl/>
        </w:rPr>
      </w:pPr>
      <w:r w:rsidRPr="00682846">
        <w:rPr>
          <w:rFonts w:cs="Calibri" w:hint="cs"/>
          <w:szCs w:val="22"/>
          <w:rtl/>
        </w:rPr>
        <w:t xml:space="preserve">1995 – 1997  </w:t>
      </w:r>
      <w:r w:rsidR="0016417B">
        <w:rPr>
          <w:rFonts w:cs="Calibri"/>
          <w:szCs w:val="22"/>
          <w:rtl/>
        </w:rPr>
        <w:tab/>
      </w:r>
      <w:r w:rsidRPr="00682846">
        <w:rPr>
          <w:rFonts w:cs="Calibri" w:hint="cs"/>
          <w:szCs w:val="22"/>
          <w:rtl/>
        </w:rPr>
        <w:t>مستشار وزير، الحكومة الفرنسية</w:t>
      </w:r>
    </w:p>
    <w:p w14:paraId="3C9A59C9" w14:textId="77777777" w:rsidR="001E760A" w:rsidRPr="00682846" w:rsidRDefault="001E760A" w:rsidP="0016417B">
      <w:pPr>
        <w:spacing w:before="38"/>
        <w:ind w:left="2270" w:right="-20" w:hanging="2270"/>
        <w:rPr>
          <w:rFonts w:eastAsia="Arial" w:cs="Calibri"/>
          <w:bCs/>
          <w:szCs w:val="22"/>
        </w:rPr>
      </w:pPr>
    </w:p>
    <w:p w14:paraId="08734791" w14:textId="27F7DA93" w:rsidR="001E760A" w:rsidRPr="00682846" w:rsidRDefault="001E760A" w:rsidP="0016417B">
      <w:pPr>
        <w:bidi/>
        <w:spacing w:before="38"/>
        <w:ind w:left="2270" w:right="-20" w:hanging="2270"/>
        <w:rPr>
          <w:rFonts w:eastAsia="Arial" w:cs="Calibri"/>
          <w:bCs/>
          <w:szCs w:val="22"/>
          <w:rtl/>
        </w:rPr>
      </w:pPr>
      <w:r w:rsidRPr="00682846">
        <w:rPr>
          <w:rFonts w:cs="Calibri" w:hint="cs"/>
          <w:szCs w:val="22"/>
          <w:rtl/>
        </w:rPr>
        <w:t xml:space="preserve">1992 – 1995  </w:t>
      </w:r>
      <w:r w:rsidR="0016417B">
        <w:rPr>
          <w:rFonts w:cs="Calibri"/>
          <w:szCs w:val="22"/>
          <w:rtl/>
        </w:rPr>
        <w:tab/>
      </w:r>
      <w:r w:rsidRPr="00682846">
        <w:rPr>
          <w:rFonts w:cs="Calibri" w:hint="cs"/>
          <w:szCs w:val="22"/>
          <w:rtl/>
        </w:rPr>
        <w:t>مدير مشروع، مديرية الميزانية، وزارة الاقتصاد، فرنسا</w:t>
      </w:r>
    </w:p>
    <w:p w14:paraId="498D4D75" w14:textId="77777777" w:rsidR="001E760A" w:rsidRPr="00682846" w:rsidRDefault="001E760A" w:rsidP="0016417B">
      <w:pPr>
        <w:spacing w:before="38"/>
        <w:ind w:left="2270" w:right="-20" w:hanging="2270"/>
        <w:rPr>
          <w:rFonts w:eastAsia="Arial" w:cs="Calibri"/>
          <w:bCs/>
          <w:szCs w:val="22"/>
        </w:rPr>
      </w:pPr>
    </w:p>
    <w:p w14:paraId="4CE15BCB" w14:textId="6A88F950" w:rsidR="001E760A" w:rsidRPr="00682846" w:rsidRDefault="001E760A" w:rsidP="0016417B">
      <w:pPr>
        <w:bidi/>
        <w:spacing w:before="38"/>
        <w:ind w:left="2270" w:right="-20" w:hanging="2270"/>
        <w:rPr>
          <w:rFonts w:cs="Calibri"/>
          <w:szCs w:val="22"/>
          <w:rtl/>
        </w:rPr>
      </w:pPr>
      <w:r w:rsidRPr="00682846">
        <w:rPr>
          <w:rFonts w:cs="Calibri" w:hint="cs"/>
          <w:szCs w:val="22"/>
          <w:rtl/>
        </w:rPr>
        <w:t xml:space="preserve">1988 – 1992  </w:t>
      </w:r>
      <w:r w:rsidR="0016417B">
        <w:rPr>
          <w:rFonts w:cs="Calibri"/>
          <w:szCs w:val="22"/>
          <w:rtl/>
        </w:rPr>
        <w:tab/>
      </w:r>
      <w:r w:rsidRPr="00682846">
        <w:rPr>
          <w:rFonts w:cs="Calibri" w:hint="cs"/>
          <w:szCs w:val="22"/>
          <w:rtl/>
        </w:rPr>
        <w:t>مهندس، شركة فرانس تيليكوم، فرنسا</w:t>
      </w:r>
    </w:p>
    <w:p w14:paraId="733883A1" w14:textId="07EB7B52" w:rsidR="001E760A" w:rsidRPr="00682846" w:rsidRDefault="00E560DF" w:rsidP="00E560DF">
      <w:pPr>
        <w:pStyle w:val="Endofdocument-Annex"/>
        <w:tabs>
          <w:tab w:val="left" w:pos="8670"/>
        </w:tabs>
        <w:bidi/>
        <w:spacing w:before="480"/>
        <w:ind w:left="0"/>
        <w:rPr>
          <w:rFonts w:cs="Calibri"/>
          <w:szCs w:val="22"/>
          <w:rtl/>
        </w:rPr>
      </w:pPr>
      <w:r w:rsidRPr="00682846">
        <w:rPr>
          <w:rFonts w:cs="Calibri" w:hint="cs"/>
          <w:szCs w:val="22"/>
          <w:rtl/>
        </w:rPr>
        <w:tab/>
      </w:r>
    </w:p>
    <w:p w14:paraId="671B9E40" w14:textId="77777777" w:rsidR="002049BC" w:rsidRPr="00682846" w:rsidRDefault="002049BC" w:rsidP="002049BC">
      <w:pPr>
        <w:rPr>
          <w:rFonts w:cs="Calibri"/>
          <w:szCs w:val="22"/>
        </w:rPr>
        <w:sectPr w:rsidR="002049BC" w:rsidRPr="00682846" w:rsidSect="0042352D">
          <w:headerReference w:type="first" r:id="rId17"/>
          <w:footnotePr>
            <w:numFmt w:val="chicago"/>
          </w:footnotePr>
          <w:endnotePr>
            <w:numFmt w:val="decimal"/>
          </w:endnotePr>
          <w:pgSz w:w="11907" w:h="16840" w:code="9"/>
          <w:pgMar w:top="562" w:right="1138" w:bottom="1008" w:left="1411" w:header="504" w:footer="1022" w:gutter="0"/>
          <w:pgNumType w:start="2"/>
          <w:cols w:space="720"/>
          <w:titlePg/>
          <w:docGrid w:linePitch="299"/>
        </w:sectPr>
      </w:pPr>
    </w:p>
    <w:p w14:paraId="221A7BA6" w14:textId="20E4D8C6" w:rsidR="00E560DF" w:rsidRPr="00682846" w:rsidRDefault="00E560DF" w:rsidP="00E560DF">
      <w:pPr>
        <w:bidi/>
        <w:jc w:val="center"/>
        <w:rPr>
          <w:rFonts w:cs="Calibri"/>
          <w:szCs w:val="22"/>
          <w:u w:val="single"/>
          <w:rtl/>
        </w:rPr>
      </w:pPr>
      <w:r w:rsidRPr="00682846">
        <w:rPr>
          <w:rFonts w:cs="Calibri" w:hint="cs"/>
          <w:szCs w:val="22"/>
          <w:u w:val="single"/>
          <w:rtl/>
        </w:rPr>
        <w:lastRenderedPageBreak/>
        <w:t>السيرة الذاتية للسيدة لاورا بيتر</w:t>
      </w:r>
    </w:p>
    <w:p w14:paraId="6D06422E" w14:textId="77777777" w:rsidR="00E560DF" w:rsidRPr="00682846" w:rsidRDefault="00E560DF" w:rsidP="00E560DF">
      <w:pPr>
        <w:jc w:val="center"/>
        <w:rPr>
          <w:rFonts w:cs="Calibri"/>
          <w:szCs w:val="22"/>
          <w:u w:val="single"/>
        </w:rPr>
      </w:pPr>
    </w:p>
    <w:p w14:paraId="50D8A5A7" w14:textId="77777777" w:rsidR="0016417B" w:rsidRDefault="0016417B" w:rsidP="00E560DF">
      <w:pPr>
        <w:tabs>
          <w:tab w:val="left" w:pos="2340"/>
        </w:tabs>
        <w:bidi/>
        <w:rPr>
          <w:rFonts w:cs="Calibri"/>
          <w:szCs w:val="22"/>
          <w:rtl/>
        </w:rPr>
      </w:pPr>
    </w:p>
    <w:p w14:paraId="000293DD" w14:textId="77777777" w:rsidR="0016417B" w:rsidRDefault="00E560DF" w:rsidP="0016417B">
      <w:pPr>
        <w:bidi/>
        <w:ind w:left="2270" w:hanging="2270"/>
        <w:rPr>
          <w:rFonts w:cs="Calibri"/>
          <w:szCs w:val="22"/>
          <w:rtl/>
        </w:rPr>
      </w:pPr>
      <w:r w:rsidRPr="00682846">
        <w:rPr>
          <w:rFonts w:cs="Calibri" w:hint="cs"/>
          <w:szCs w:val="22"/>
          <w:rtl/>
        </w:rPr>
        <w:t>تاريخ الميلاد:</w:t>
      </w:r>
      <w:r w:rsidRPr="00682846">
        <w:rPr>
          <w:rFonts w:cs="Calibri" w:hint="cs"/>
          <w:szCs w:val="22"/>
          <w:rtl/>
        </w:rPr>
        <w:tab/>
        <w:t>1964</w:t>
      </w:r>
    </w:p>
    <w:p w14:paraId="2425C55D" w14:textId="2051DFC7" w:rsidR="00E560DF" w:rsidRPr="00682846" w:rsidRDefault="00E560DF" w:rsidP="0016417B">
      <w:pPr>
        <w:bidi/>
        <w:ind w:left="2270" w:hanging="2270"/>
        <w:rPr>
          <w:rFonts w:cs="Calibri"/>
          <w:szCs w:val="22"/>
          <w:rtl/>
        </w:rPr>
      </w:pPr>
      <w:r w:rsidRPr="00682846">
        <w:rPr>
          <w:rFonts w:cs="Calibri" w:hint="cs"/>
          <w:szCs w:val="22"/>
          <w:rtl/>
        </w:rPr>
        <w:t>الجنسية:</w:t>
      </w:r>
      <w:r w:rsidRPr="00682846">
        <w:rPr>
          <w:rFonts w:cs="Calibri" w:hint="cs"/>
          <w:szCs w:val="22"/>
          <w:rtl/>
        </w:rPr>
        <w:tab/>
        <w:t xml:space="preserve">الولايات المتحدة الأمريكية </w:t>
      </w:r>
    </w:p>
    <w:p w14:paraId="581154EE" w14:textId="77777777" w:rsidR="00E560DF" w:rsidRPr="00682846" w:rsidRDefault="00E560DF" w:rsidP="0016417B">
      <w:pPr>
        <w:ind w:left="2270" w:hanging="2270"/>
        <w:rPr>
          <w:rFonts w:cs="Calibri"/>
          <w:szCs w:val="22"/>
        </w:rPr>
      </w:pPr>
    </w:p>
    <w:p w14:paraId="2BF407A1" w14:textId="77777777" w:rsidR="00E560DF" w:rsidRPr="00682846" w:rsidRDefault="00E560DF" w:rsidP="0016417B">
      <w:pPr>
        <w:ind w:left="2270" w:hanging="2270"/>
        <w:rPr>
          <w:rFonts w:cs="Calibri"/>
          <w:szCs w:val="22"/>
          <w:u w:val="single"/>
        </w:rPr>
      </w:pPr>
    </w:p>
    <w:p w14:paraId="4BD564CF" w14:textId="77777777" w:rsidR="00E560DF" w:rsidRPr="00682846" w:rsidRDefault="00E560DF" w:rsidP="0016417B">
      <w:pPr>
        <w:bidi/>
        <w:ind w:left="2270" w:hanging="2270"/>
        <w:rPr>
          <w:rFonts w:cs="Calibri"/>
          <w:szCs w:val="22"/>
          <w:rtl/>
        </w:rPr>
      </w:pPr>
      <w:r w:rsidRPr="00682846">
        <w:rPr>
          <w:rFonts w:cs="Calibri" w:hint="cs"/>
          <w:szCs w:val="22"/>
          <w:u w:val="single"/>
          <w:rtl/>
        </w:rPr>
        <w:t>التعليم</w:t>
      </w:r>
    </w:p>
    <w:p w14:paraId="54893150" w14:textId="77777777" w:rsidR="00E560DF" w:rsidRPr="00682846" w:rsidRDefault="00E560DF" w:rsidP="0016417B">
      <w:pPr>
        <w:ind w:left="2270" w:hanging="2270"/>
        <w:rPr>
          <w:rFonts w:cs="Calibri"/>
          <w:szCs w:val="22"/>
        </w:rPr>
      </w:pPr>
    </w:p>
    <w:p w14:paraId="2E35BB48" w14:textId="7DEF2C18" w:rsidR="00E560DF" w:rsidRPr="00682846" w:rsidRDefault="00E560DF" w:rsidP="0016417B">
      <w:pPr>
        <w:bidi/>
        <w:ind w:left="2270" w:hanging="2270"/>
        <w:rPr>
          <w:rFonts w:cs="Calibri"/>
          <w:szCs w:val="22"/>
          <w:rtl/>
        </w:rPr>
      </w:pPr>
      <w:r w:rsidRPr="00682846">
        <w:rPr>
          <w:rFonts w:cs="Calibri" w:hint="cs"/>
          <w:szCs w:val="22"/>
          <w:rtl/>
        </w:rPr>
        <w:t xml:space="preserve">1992 – 1994  </w:t>
      </w:r>
      <w:r w:rsidR="0016417B">
        <w:rPr>
          <w:rFonts w:cs="Calibri"/>
          <w:szCs w:val="22"/>
          <w:rtl/>
        </w:rPr>
        <w:tab/>
      </w:r>
      <w:r w:rsidRPr="00682846">
        <w:rPr>
          <w:rFonts w:cs="Calibri" w:hint="cs"/>
          <w:szCs w:val="22"/>
          <w:rtl/>
        </w:rPr>
        <w:t>ماجستير في القانون (</w:t>
      </w:r>
      <w:r w:rsidRPr="00682846">
        <w:rPr>
          <w:rFonts w:cs="Calibri"/>
          <w:szCs w:val="22"/>
        </w:rPr>
        <w:t>LL.M</w:t>
      </w:r>
      <w:r w:rsidRPr="00682846">
        <w:rPr>
          <w:rFonts w:cs="Calibri" w:hint="cs"/>
          <w:szCs w:val="22"/>
          <w:rtl/>
        </w:rPr>
        <w:t>.) (بمرتبة الشرف)، قانون الأعمال الدولي، كينغز كوليدج لندن، المملكة المتحدة</w:t>
      </w:r>
    </w:p>
    <w:p w14:paraId="5E5E7E3D" w14:textId="77777777" w:rsidR="00E560DF" w:rsidRPr="00682846" w:rsidRDefault="00E560DF" w:rsidP="0016417B">
      <w:pPr>
        <w:ind w:left="2270" w:hanging="2270"/>
        <w:rPr>
          <w:rFonts w:cs="Calibri"/>
          <w:szCs w:val="22"/>
        </w:rPr>
      </w:pPr>
    </w:p>
    <w:p w14:paraId="6A1DD621" w14:textId="5B7B985E" w:rsidR="00E560DF" w:rsidRPr="00682846" w:rsidRDefault="00E560DF" w:rsidP="0016417B">
      <w:pPr>
        <w:bidi/>
        <w:ind w:left="2270" w:hanging="2270"/>
        <w:rPr>
          <w:rFonts w:cs="Calibri"/>
          <w:szCs w:val="22"/>
          <w:rtl/>
        </w:rPr>
      </w:pPr>
      <w:r w:rsidRPr="00682846">
        <w:rPr>
          <w:rFonts w:cs="Calibri" w:hint="cs"/>
          <w:szCs w:val="22"/>
          <w:rtl/>
        </w:rPr>
        <w:t xml:space="preserve">1989 – 1992  </w:t>
      </w:r>
      <w:r w:rsidR="0016417B">
        <w:rPr>
          <w:rFonts w:cs="Calibri"/>
          <w:szCs w:val="22"/>
          <w:rtl/>
        </w:rPr>
        <w:tab/>
      </w:r>
      <w:r w:rsidRPr="00682846">
        <w:rPr>
          <w:rFonts w:cs="Calibri" w:hint="cs"/>
          <w:szCs w:val="22"/>
          <w:rtl/>
        </w:rPr>
        <w:t>دكتوراه في القانون (</w:t>
      </w:r>
      <w:r w:rsidRPr="00682846">
        <w:rPr>
          <w:rFonts w:cs="Calibri"/>
          <w:szCs w:val="22"/>
        </w:rPr>
        <w:t>J.D</w:t>
      </w:r>
      <w:r w:rsidRPr="00682846">
        <w:rPr>
          <w:rFonts w:cs="Calibri" w:hint="cs"/>
          <w:szCs w:val="22"/>
          <w:rtl/>
        </w:rPr>
        <w:t>.) (بمرتبة الشرف)، جامعة سانتا كلارا، الولايات المتحدة الأمريكية</w:t>
      </w:r>
    </w:p>
    <w:p w14:paraId="15ACA661" w14:textId="77777777" w:rsidR="00E560DF" w:rsidRPr="00682846" w:rsidRDefault="00E560DF" w:rsidP="0016417B">
      <w:pPr>
        <w:ind w:left="2270" w:hanging="2270"/>
        <w:rPr>
          <w:rFonts w:cs="Calibri"/>
          <w:szCs w:val="22"/>
        </w:rPr>
      </w:pPr>
    </w:p>
    <w:p w14:paraId="1B778A6B" w14:textId="2F913B52" w:rsidR="00E560DF" w:rsidRPr="00682846" w:rsidRDefault="00E560DF" w:rsidP="0016417B">
      <w:pPr>
        <w:bidi/>
        <w:ind w:left="2270" w:hanging="2270"/>
        <w:rPr>
          <w:rFonts w:cs="Calibri"/>
          <w:szCs w:val="22"/>
          <w:rtl/>
        </w:rPr>
      </w:pPr>
      <w:r w:rsidRPr="00682846">
        <w:rPr>
          <w:rFonts w:cs="Calibri" w:hint="cs"/>
          <w:szCs w:val="22"/>
          <w:rtl/>
        </w:rPr>
        <w:t xml:space="preserve">1986 – 1988  </w:t>
      </w:r>
      <w:r w:rsidR="0016417B">
        <w:rPr>
          <w:rFonts w:cs="Calibri"/>
          <w:szCs w:val="22"/>
          <w:rtl/>
        </w:rPr>
        <w:tab/>
      </w:r>
      <w:r w:rsidRPr="00682846">
        <w:rPr>
          <w:rFonts w:cs="Calibri" w:hint="cs"/>
          <w:szCs w:val="22"/>
          <w:rtl/>
        </w:rPr>
        <w:t>ماجستير في الآداب (</w:t>
      </w:r>
      <w:r w:rsidRPr="00682846">
        <w:rPr>
          <w:rFonts w:cs="Calibri"/>
          <w:szCs w:val="22"/>
        </w:rPr>
        <w:t>M.A</w:t>
      </w:r>
      <w:r w:rsidRPr="00682846">
        <w:rPr>
          <w:rFonts w:cs="Calibri" w:hint="cs"/>
          <w:szCs w:val="22"/>
          <w:rtl/>
        </w:rPr>
        <w:t>.)، السياسة العامة، جامعة شيكاغو، الولايات المتحدة الأمريكية</w:t>
      </w:r>
    </w:p>
    <w:p w14:paraId="5405E0AB" w14:textId="77777777" w:rsidR="00E560DF" w:rsidRPr="00682846" w:rsidRDefault="00E560DF" w:rsidP="0016417B">
      <w:pPr>
        <w:ind w:left="2270" w:hanging="2270"/>
        <w:rPr>
          <w:rFonts w:cs="Calibri"/>
          <w:szCs w:val="22"/>
        </w:rPr>
      </w:pPr>
    </w:p>
    <w:p w14:paraId="0088EA00" w14:textId="2AE721A9" w:rsidR="00E560DF" w:rsidRPr="00682846" w:rsidRDefault="00E560DF" w:rsidP="0016417B">
      <w:pPr>
        <w:bidi/>
        <w:ind w:left="2270" w:hanging="2270"/>
        <w:rPr>
          <w:rFonts w:cs="Calibri"/>
          <w:szCs w:val="22"/>
          <w:rtl/>
        </w:rPr>
      </w:pPr>
      <w:r w:rsidRPr="00682846">
        <w:rPr>
          <w:rFonts w:cs="Calibri" w:hint="cs"/>
          <w:szCs w:val="22"/>
          <w:rtl/>
        </w:rPr>
        <w:t xml:space="preserve">1982 – 1986  </w:t>
      </w:r>
      <w:r w:rsidR="009708E5">
        <w:rPr>
          <w:rFonts w:cs="Calibri"/>
          <w:szCs w:val="22"/>
          <w:rtl/>
        </w:rPr>
        <w:tab/>
      </w:r>
      <w:r w:rsidRPr="00682846">
        <w:rPr>
          <w:rFonts w:cs="Calibri" w:hint="cs"/>
          <w:szCs w:val="22"/>
          <w:rtl/>
        </w:rPr>
        <w:t>بكالوريوس العلوم (</w:t>
      </w:r>
      <w:r w:rsidRPr="00682846">
        <w:rPr>
          <w:rFonts w:cs="Calibri"/>
          <w:szCs w:val="22"/>
        </w:rPr>
        <w:t>B.S</w:t>
      </w:r>
      <w:r w:rsidRPr="00682846">
        <w:rPr>
          <w:rFonts w:cs="Calibri" w:hint="cs"/>
          <w:szCs w:val="22"/>
          <w:rtl/>
        </w:rPr>
        <w:t>.)، الهندسة الصناعية، جامعة كورنيل، الولايات المتحدة الأمريكية</w:t>
      </w:r>
    </w:p>
    <w:p w14:paraId="1F85A85E" w14:textId="77777777" w:rsidR="00E560DF" w:rsidRPr="00682846" w:rsidRDefault="00E560DF" w:rsidP="0016417B">
      <w:pPr>
        <w:ind w:left="2270" w:hanging="2270"/>
        <w:rPr>
          <w:rFonts w:cs="Calibri"/>
          <w:szCs w:val="22"/>
          <w:u w:val="single"/>
          <w:lang w:val="es-ES_tradnl"/>
        </w:rPr>
      </w:pPr>
    </w:p>
    <w:p w14:paraId="6598D1A0" w14:textId="77777777" w:rsidR="00E560DF" w:rsidRPr="00682846" w:rsidRDefault="00E560DF" w:rsidP="0016417B">
      <w:pPr>
        <w:ind w:left="2270" w:hanging="2270"/>
        <w:rPr>
          <w:rFonts w:cs="Calibri"/>
          <w:szCs w:val="22"/>
          <w:u w:val="single"/>
          <w:lang w:val="es-ES_tradnl"/>
        </w:rPr>
      </w:pPr>
    </w:p>
    <w:p w14:paraId="32AEC44D" w14:textId="77777777" w:rsidR="00E560DF" w:rsidRPr="00682846" w:rsidRDefault="00E560DF" w:rsidP="0016417B">
      <w:pPr>
        <w:bidi/>
        <w:ind w:left="2270" w:hanging="2270"/>
        <w:rPr>
          <w:rFonts w:cs="Calibri"/>
          <w:szCs w:val="22"/>
          <w:rtl/>
        </w:rPr>
      </w:pPr>
      <w:r w:rsidRPr="00682846">
        <w:rPr>
          <w:rFonts w:cs="Calibri" w:hint="cs"/>
          <w:szCs w:val="22"/>
          <w:u w:val="single"/>
          <w:rtl/>
        </w:rPr>
        <w:t>التجربة المهنية</w:t>
      </w:r>
    </w:p>
    <w:p w14:paraId="75AD7F9B" w14:textId="77777777" w:rsidR="00E560DF" w:rsidRPr="00682846" w:rsidRDefault="00E560DF" w:rsidP="0016417B">
      <w:pPr>
        <w:ind w:left="2270" w:hanging="2270"/>
        <w:rPr>
          <w:rFonts w:cs="Calibri"/>
          <w:szCs w:val="22"/>
        </w:rPr>
      </w:pPr>
    </w:p>
    <w:p w14:paraId="1C056202" w14:textId="76A385E8" w:rsidR="00E560DF" w:rsidRPr="00682846" w:rsidRDefault="00E560DF" w:rsidP="0016417B">
      <w:pPr>
        <w:bidi/>
        <w:ind w:left="2270" w:hanging="2270"/>
        <w:rPr>
          <w:rFonts w:cs="Calibri"/>
          <w:szCs w:val="22"/>
          <w:rtl/>
        </w:rPr>
      </w:pPr>
      <w:r w:rsidRPr="00682846">
        <w:rPr>
          <w:rFonts w:cs="Calibri" w:hint="cs"/>
          <w:szCs w:val="22"/>
          <w:rtl/>
        </w:rPr>
        <w:t xml:space="preserve">من 2024 حتى الآن </w:t>
      </w:r>
      <w:r w:rsidR="0016417B">
        <w:rPr>
          <w:rFonts w:cs="Calibri"/>
          <w:szCs w:val="22"/>
          <w:rtl/>
        </w:rPr>
        <w:tab/>
      </w:r>
      <w:r w:rsidRPr="00682846">
        <w:rPr>
          <w:rFonts w:cs="Calibri" w:hint="cs"/>
          <w:szCs w:val="22"/>
          <w:rtl/>
        </w:rPr>
        <w:t>المديرة التنفيذية، قسم الأبحاث، جامعة نورث كارولينا في شارلوت، الولايات المتحدة الأمريكية</w:t>
      </w:r>
    </w:p>
    <w:p w14:paraId="158DB494" w14:textId="77777777" w:rsidR="00E560DF" w:rsidRPr="00682846" w:rsidRDefault="00E560DF" w:rsidP="0016417B">
      <w:pPr>
        <w:ind w:left="2270" w:hanging="2270"/>
        <w:rPr>
          <w:rFonts w:cs="Calibri"/>
          <w:szCs w:val="22"/>
        </w:rPr>
      </w:pPr>
    </w:p>
    <w:p w14:paraId="78556109" w14:textId="4FB07FEE" w:rsidR="00E560DF" w:rsidRPr="00682846" w:rsidRDefault="00E560DF" w:rsidP="0016417B">
      <w:pPr>
        <w:bidi/>
        <w:ind w:left="2270" w:hanging="2270"/>
        <w:rPr>
          <w:rFonts w:cs="Calibri"/>
          <w:szCs w:val="22"/>
          <w:rtl/>
        </w:rPr>
      </w:pPr>
      <w:r w:rsidRPr="00682846">
        <w:rPr>
          <w:rFonts w:cs="Calibri" w:hint="cs"/>
          <w:szCs w:val="22"/>
          <w:rtl/>
        </w:rPr>
        <w:t xml:space="preserve">2021 – 2024  </w:t>
      </w:r>
      <w:r w:rsidR="0016417B">
        <w:rPr>
          <w:rFonts w:cs="Calibri"/>
          <w:szCs w:val="22"/>
          <w:rtl/>
        </w:rPr>
        <w:tab/>
      </w:r>
      <w:r w:rsidRPr="00682846">
        <w:rPr>
          <w:rFonts w:cs="Calibri" w:hint="cs"/>
          <w:szCs w:val="22"/>
          <w:rtl/>
        </w:rPr>
        <w:t>مستشارة قانونية، لاورا أ. بيتر، محامية، سان فرانسيسكو وواشنطن دي سي، الولايات المتحدة الأمريكية</w:t>
      </w:r>
    </w:p>
    <w:p w14:paraId="7E789D36" w14:textId="77777777" w:rsidR="00E560DF" w:rsidRPr="00682846" w:rsidRDefault="00E560DF" w:rsidP="0016417B">
      <w:pPr>
        <w:ind w:left="2270" w:hanging="2270"/>
        <w:rPr>
          <w:rFonts w:cs="Calibri"/>
          <w:szCs w:val="22"/>
        </w:rPr>
      </w:pPr>
    </w:p>
    <w:p w14:paraId="74342610" w14:textId="4128AC52" w:rsidR="00E560DF" w:rsidRPr="00682846" w:rsidRDefault="00E560DF" w:rsidP="0016417B">
      <w:pPr>
        <w:bidi/>
        <w:ind w:left="2270" w:hanging="2270"/>
        <w:rPr>
          <w:rFonts w:cs="Calibri"/>
          <w:szCs w:val="22"/>
          <w:rtl/>
        </w:rPr>
      </w:pPr>
      <w:r w:rsidRPr="00682846">
        <w:rPr>
          <w:rFonts w:cs="Calibri" w:hint="cs"/>
          <w:szCs w:val="22"/>
          <w:rtl/>
        </w:rPr>
        <w:t xml:space="preserve">2018 – 2021  </w:t>
      </w:r>
      <w:r w:rsidR="0016417B">
        <w:rPr>
          <w:rFonts w:cs="Calibri"/>
          <w:szCs w:val="22"/>
          <w:rtl/>
        </w:rPr>
        <w:tab/>
      </w:r>
      <w:r w:rsidRPr="00682846">
        <w:rPr>
          <w:rFonts w:cs="Calibri" w:hint="cs"/>
          <w:szCs w:val="22"/>
          <w:rtl/>
        </w:rPr>
        <w:t>نائبة وكيل وزارة التجارة لشؤون الملكية الفكرية، ونائبة مدير مكتب البراءات والعلامات التجارية بالولايات المتحدة، ألكزاندريا، فيرجينيا، الولايات المتحدة الأمريكية</w:t>
      </w:r>
    </w:p>
    <w:p w14:paraId="0FA520FC" w14:textId="77777777" w:rsidR="00E560DF" w:rsidRPr="00682846" w:rsidRDefault="00E560DF" w:rsidP="0016417B">
      <w:pPr>
        <w:ind w:left="2270" w:hanging="2270"/>
        <w:rPr>
          <w:rFonts w:cs="Calibri"/>
          <w:szCs w:val="22"/>
        </w:rPr>
      </w:pPr>
    </w:p>
    <w:p w14:paraId="4CEF300C" w14:textId="4BA79247" w:rsidR="00E560DF" w:rsidRPr="00682846" w:rsidRDefault="00E560DF" w:rsidP="0016417B">
      <w:pPr>
        <w:bidi/>
        <w:ind w:left="2270" w:hanging="2270"/>
        <w:rPr>
          <w:rFonts w:cs="Calibri"/>
          <w:szCs w:val="22"/>
          <w:rtl/>
        </w:rPr>
      </w:pPr>
      <w:r w:rsidRPr="00682846">
        <w:rPr>
          <w:rFonts w:cs="Calibri" w:hint="cs"/>
          <w:szCs w:val="22"/>
          <w:rtl/>
        </w:rPr>
        <w:t xml:space="preserve">2012 – 2018  </w:t>
      </w:r>
      <w:r w:rsidR="009708E5">
        <w:rPr>
          <w:rFonts w:cs="Calibri"/>
          <w:szCs w:val="22"/>
          <w:rtl/>
        </w:rPr>
        <w:tab/>
      </w:r>
      <w:r w:rsidRPr="00682846">
        <w:rPr>
          <w:rFonts w:cs="Calibri" w:hint="cs"/>
          <w:szCs w:val="22"/>
          <w:rtl/>
        </w:rPr>
        <w:t xml:space="preserve">نائبة المستشار القانوني العام، شركة </w:t>
      </w:r>
      <w:r w:rsidRPr="00682846">
        <w:rPr>
          <w:rFonts w:cs="Calibri"/>
          <w:szCs w:val="22"/>
        </w:rPr>
        <w:t>A10 Networks, Inc</w:t>
      </w:r>
      <w:r w:rsidRPr="00682846">
        <w:rPr>
          <w:rFonts w:cs="Calibri" w:hint="cs"/>
          <w:szCs w:val="22"/>
          <w:rtl/>
        </w:rPr>
        <w:t>.، سان خوسيه، كاليفورنيا، الولايات المتحدة الأمريكية</w:t>
      </w:r>
    </w:p>
    <w:p w14:paraId="0F1327A9" w14:textId="77777777" w:rsidR="00E560DF" w:rsidRPr="00682846" w:rsidRDefault="00E560DF" w:rsidP="0016417B">
      <w:pPr>
        <w:ind w:left="2270" w:hanging="2270"/>
        <w:rPr>
          <w:rFonts w:cs="Calibri"/>
          <w:szCs w:val="22"/>
        </w:rPr>
      </w:pPr>
    </w:p>
    <w:p w14:paraId="6CE53610" w14:textId="32247802" w:rsidR="00E560DF" w:rsidRPr="00682846" w:rsidRDefault="00E560DF" w:rsidP="0016417B">
      <w:pPr>
        <w:bidi/>
        <w:ind w:left="2270" w:hanging="2270"/>
        <w:rPr>
          <w:rFonts w:cs="Calibri"/>
          <w:szCs w:val="22"/>
          <w:rtl/>
        </w:rPr>
      </w:pPr>
      <w:r w:rsidRPr="00682846">
        <w:rPr>
          <w:rFonts w:cs="Calibri" w:hint="cs"/>
          <w:szCs w:val="22"/>
          <w:rtl/>
        </w:rPr>
        <w:t xml:space="preserve">2008 – 2012  </w:t>
      </w:r>
      <w:r w:rsidR="0016417B">
        <w:rPr>
          <w:rFonts w:cs="Calibri"/>
          <w:szCs w:val="22"/>
          <w:rtl/>
        </w:rPr>
        <w:tab/>
      </w:r>
      <w:r w:rsidRPr="00682846">
        <w:rPr>
          <w:rFonts w:cs="Calibri" w:hint="cs"/>
          <w:szCs w:val="22"/>
          <w:rtl/>
        </w:rPr>
        <w:t>مديرة، مستشارة قانونية عامة عالمية، سان فرانسيسكو، كاليفورنيا، الولايات المتحدة الأمريكية</w:t>
      </w:r>
    </w:p>
    <w:p w14:paraId="30580271" w14:textId="77777777" w:rsidR="00E560DF" w:rsidRPr="00682846" w:rsidRDefault="00E560DF" w:rsidP="0016417B">
      <w:pPr>
        <w:ind w:left="2270" w:hanging="2270"/>
        <w:rPr>
          <w:rFonts w:cs="Calibri"/>
          <w:szCs w:val="22"/>
        </w:rPr>
      </w:pPr>
    </w:p>
    <w:p w14:paraId="3B6281FE" w14:textId="3C1CA5B1" w:rsidR="00E560DF" w:rsidRPr="00682846" w:rsidRDefault="00E560DF" w:rsidP="0016417B">
      <w:pPr>
        <w:bidi/>
        <w:ind w:left="2270" w:hanging="2270"/>
        <w:rPr>
          <w:rFonts w:cs="Calibri"/>
          <w:szCs w:val="22"/>
          <w:rtl/>
        </w:rPr>
      </w:pPr>
      <w:r w:rsidRPr="00682846">
        <w:rPr>
          <w:rFonts w:cs="Calibri" w:hint="cs"/>
          <w:szCs w:val="22"/>
          <w:rtl/>
        </w:rPr>
        <w:t xml:space="preserve">2005 – 2008  </w:t>
      </w:r>
      <w:r w:rsidR="0016417B">
        <w:rPr>
          <w:rFonts w:cs="Calibri"/>
          <w:szCs w:val="22"/>
          <w:rtl/>
        </w:rPr>
        <w:tab/>
      </w:r>
      <w:r w:rsidRPr="00682846">
        <w:rPr>
          <w:rFonts w:cs="Calibri" w:hint="cs"/>
          <w:szCs w:val="22"/>
          <w:rtl/>
        </w:rPr>
        <w:t>مستشارة قانونية عامة وأمينة السر، شركة إيميرسيون، سان خوسيه، كاليفورنيا، الولايات المتحدة الأمريكية</w:t>
      </w:r>
    </w:p>
    <w:p w14:paraId="4D21B80D" w14:textId="77777777" w:rsidR="00E560DF" w:rsidRPr="00682846" w:rsidRDefault="00E560DF" w:rsidP="0016417B">
      <w:pPr>
        <w:ind w:left="2270" w:hanging="2270"/>
        <w:rPr>
          <w:rFonts w:cs="Calibri"/>
          <w:szCs w:val="22"/>
        </w:rPr>
      </w:pPr>
    </w:p>
    <w:p w14:paraId="219EAF34" w14:textId="0E29391E" w:rsidR="00E560DF" w:rsidRPr="00682846" w:rsidRDefault="00E560DF" w:rsidP="0016417B">
      <w:pPr>
        <w:bidi/>
        <w:ind w:left="2270" w:hanging="2270"/>
        <w:rPr>
          <w:rFonts w:cs="Calibri"/>
          <w:szCs w:val="22"/>
          <w:rtl/>
        </w:rPr>
      </w:pPr>
      <w:r w:rsidRPr="00682846">
        <w:rPr>
          <w:rFonts w:cs="Calibri" w:hint="cs"/>
          <w:szCs w:val="22"/>
          <w:rtl/>
        </w:rPr>
        <w:t xml:space="preserve">2002 – 2004  </w:t>
      </w:r>
      <w:r w:rsidR="0016417B">
        <w:rPr>
          <w:rFonts w:cs="Calibri"/>
          <w:szCs w:val="22"/>
          <w:rtl/>
        </w:rPr>
        <w:tab/>
      </w:r>
      <w:r w:rsidRPr="00682846">
        <w:rPr>
          <w:rFonts w:cs="Calibri" w:hint="cs"/>
          <w:szCs w:val="22"/>
          <w:rtl/>
        </w:rPr>
        <w:t xml:space="preserve">مديرة، ومستشارة قانونية مساعدة، ومستشارة في مجال الملكية الفكرية، شركة </w:t>
      </w:r>
      <w:r w:rsidRPr="00682846">
        <w:rPr>
          <w:rFonts w:cs="Calibri"/>
          <w:szCs w:val="22"/>
        </w:rPr>
        <w:t>Foundry Networks, Inc</w:t>
      </w:r>
      <w:r w:rsidRPr="00682846">
        <w:rPr>
          <w:rFonts w:cs="Calibri" w:hint="cs"/>
          <w:szCs w:val="22"/>
          <w:rtl/>
        </w:rPr>
        <w:t>.، الولايات المتحدة الأمريكية</w:t>
      </w:r>
    </w:p>
    <w:p w14:paraId="5FB4279E" w14:textId="77777777" w:rsidR="00E560DF" w:rsidRPr="00682846" w:rsidRDefault="00E560DF" w:rsidP="0016417B">
      <w:pPr>
        <w:ind w:left="2270" w:hanging="2270"/>
        <w:rPr>
          <w:rFonts w:cs="Calibri"/>
          <w:szCs w:val="22"/>
        </w:rPr>
      </w:pPr>
    </w:p>
    <w:p w14:paraId="1D60CE6A" w14:textId="77777777" w:rsidR="00E560DF" w:rsidRPr="00682846" w:rsidRDefault="00E560DF" w:rsidP="00E560DF">
      <w:pPr>
        <w:ind w:left="2340" w:hanging="2340"/>
        <w:rPr>
          <w:rFonts w:cs="Calibri"/>
          <w:szCs w:val="22"/>
        </w:rPr>
      </w:pPr>
    </w:p>
    <w:p w14:paraId="25DB6F35" w14:textId="77777777" w:rsidR="00E560DF" w:rsidRPr="00682846" w:rsidRDefault="00E560DF" w:rsidP="00E560DF">
      <w:pPr>
        <w:bidi/>
        <w:ind w:left="2340" w:hanging="2340"/>
        <w:rPr>
          <w:rFonts w:cs="Calibri"/>
          <w:szCs w:val="22"/>
          <w:u w:val="single"/>
          <w:rtl/>
        </w:rPr>
      </w:pPr>
      <w:r w:rsidRPr="00682846">
        <w:rPr>
          <w:rFonts w:cs="Calibri" w:hint="cs"/>
          <w:szCs w:val="22"/>
          <w:u w:val="single"/>
          <w:rtl/>
        </w:rPr>
        <w:t>الترخيص المهني</w:t>
      </w:r>
      <w:r w:rsidRPr="00682846">
        <w:rPr>
          <w:rFonts w:cs="Calibri" w:hint="cs"/>
          <w:szCs w:val="22"/>
          <w:rtl/>
        </w:rPr>
        <w:t xml:space="preserve"> </w:t>
      </w:r>
    </w:p>
    <w:p w14:paraId="6E460EA8" w14:textId="5E80EB92" w:rsidR="00E560DF" w:rsidRPr="00682846" w:rsidRDefault="00E560DF" w:rsidP="00E560DF">
      <w:pPr>
        <w:bidi/>
        <w:rPr>
          <w:rFonts w:cs="Calibri"/>
          <w:szCs w:val="22"/>
          <w:rtl/>
        </w:rPr>
      </w:pPr>
      <w:r w:rsidRPr="00682846">
        <w:rPr>
          <w:rFonts w:cs="Calibri" w:hint="cs"/>
          <w:szCs w:val="22"/>
          <w:rtl/>
        </w:rPr>
        <w:t>محامية، إنجلترا وبلاد الغال</w:t>
      </w:r>
    </w:p>
    <w:p w14:paraId="10AD2B09" w14:textId="77777777" w:rsidR="00E560DF" w:rsidRPr="00682846" w:rsidRDefault="00E560DF" w:rsidP="00E560DF">
      <w:pPr>
        <w:bidi/>
        <w:rPr>
          <w:rFonts w:cs="Calibri"/>
          <w:szCs w:val="22"/>
          <w:rtl/>
        </w:rPr>
      </w:pPr>
      <w:r w:rsidRPr="00682846">
        <w:rPr>
          <w:rFonts w:cs="Calibri" w:hint="cs"/>
          <w:szCs w:val="22"/>
          <w:rtl/>
        </w:rPr>
        <w:t>نقابة المحامين، المحكمة العليا للولايات المتحدة.</w:t>
      </w:r>
    </w:p>
    <w:p w14:paraId="5E58B03D" w14:textId="77777777" w:rsidR="00E560DF" w:rsidRPr="00682846" w:rsidRDefault="00E560DF" w:rsidP="00E560DF">
      <w:pPr>
        <w:bidi/>
        <w:rPr>
          <w:rFonts w:cs="Calibri"/>
          <w:szCs w:val="22"/>
          <w:rtl/>
        </w:rPr>
      </w:pPr>
      <w:r w:rsidRPr="00682846">
        <w:rPr>
          <w:rFonts w:cs="Calibri" w:hint="cs"/>
          <w:szCs w:val="22"/>
          <w:rtl/>
        </w:rPr>
        <w:t xml:space="preserve">نقابة المحامين، محكمة الاستئناف الأمريكية للدائرة الفدرالية [2022]: </w:t>
      </w:r>
    </w:p>
    <w:p w14:paraId="0B6E084D" w14:textId="77777777" w:rsidR="00E560DF" w:rsidRPr="00682846" w:rsidRDefault="00E560DF" w:rsidP="00E560DF">
      <w:pPr>
        <w:bidi/>
        <w:rPr>
          <w:rFonts w:cs="Calibri"/>
          <w:szCs w:val="22"/>
          <w:rtl/>
        </w:rPr>
      </w:pPr>
      <w:r w:rsidRPr="00682846">
        <w:rPr>
          <w:rFonts w:cs="Calibri" w:hint="cs"/>
          <w:szCs w:val="22"/>
          <w:rtl/>
        </w:rPr>
        <w:t>نقابة محامي البراءات، مكتب الولايات المتحدة للبراءات والعلامات التجارية</w:t>
      </w:r>
    </w:p>
    <w:p w14:paraId="23E48CE2" w14:textId="77777777" w:rsidR="00E560DF" w:rsidRPr="00682846" w:rsidRDefault="00E560DF" w:rsidP="00E560DF">
      <w:pPr>
        <w:bidi/>
        <w:rPr>
          <w:rFonts w:cs="Calibri"/>
          <w:szCs w:val="22"/>
          <w:rtl/>
        </w:rPr>
        <w:sectPr w:rsidR="00E560DF" w:rsidRPr="00682846" w:rsidSect="0000502C">
          <w:footnotePr>
            <w:numFmt w:val="chicago"/>
          </w:footnotePr>
          <w:endnotePr>
            <w:numFmt w:val="decimal"/>
          </w:endnotePr>
          <w:pgSz w:w="11907" w:h="16840" w:code="9"/>
          <w:pgMar w:top="562" w:right="1138" w:bottom="1008" w:left="1411" w:header="504" w:footer="1022" w:gutter="0"/>
          <w:cols w:space="720"/>
          <w:titlePg/>
          <w:docGrid w:linePitch="299"/>
        </w:sectPr>
      </w:pPr>
      <w:r w:rsidRPr="00682846">
        <w:rPr>
          <w:rFonts w:cs="Calibri" w:hint="cs"/>
          <w:szCs w:val="22"/>
          <w:rtl/>
        </w:rPr>
        <w:t>نقابة المحامين، ولاية كاليفورنيا</w:t>
      </w:r>
    </w:p>
    <w:p w14:paraId="2DE361F2" w14:textId="467DA91B" w:rsidR="007112FA" w:rsidRPr="00682846" w:rsidRDefault="007112FA" w:rsidP="00E560DF">
      <w:pPr>
        <w:bidi/>
        <w:jc w:val="center"/>
        <w:rPr>
          <w:rFonts w:cs="Calibri"/>
          <w:szCs w:val="22"/>
          <w:u w:val="single"/>
          <w:rtl/>
        </w:rPr>
      </w:pPr>
      <w:r w:rsidRPr="00682846">
        <w:rPr>
          <w:rFonts w:cs="Calibri" w:hint="cs"/>
          <w:szCs w:val="22"/>
          <w:u w:val="single"/>
          <w:rtl/>
        </w:rPr>
        <w:lastRenderedPageBreak/>
        <w:t>السيرة الذاتية للسيد مزوكيسي كوبو</w:t>
      </w:r>
    </w:p>
    <w:p w14:paraId="07313CDC" w14:textId="77777777" w:rsidR="007112FA" w:rsidRPr="00682846" w:rsidRDefault="007112FA" w:rsidP="007112FA">
      <w:pPr>
        <w:jc w:val="center"/>
        <w:rPr>
          <w:rFonts w:cs="Calibri"/>
          <w:szCs w:val="22"/>
          <w:u w:val="single"/>
        </w:rPr>
      </w:pPr>
    </w:p>
    <w:p w14:paraId="6880AC93" w14:textId="77777777" w:rsidR="00825FE3" w:rsidRDefault="00825FE3" w:rsidP="007112FA">
      <w:pPr>
        <w:tabs>
          <w:tab w:val="left" w:pos="2160"/>
        </w:tabs>
        <w:bidi/>
        <w:rPr>
          <w:rFonts w:cs="Calibri"/>
          <w:szCs w:val="22"/>
          <w:rtl/>
        </w:rPr>
      </w:pPr>
    </w:p>
    <w:p w14:paraId="06F88364" w14:textId="6AE4D9B4" w:rsidR="007112FA" w:rsidRPr="00682846" w:rsidRDefault="007112FA" w:rsidP="00825FE3">
      <w:pPr>
        <w:bidi/>
        <w:ind w:left="2270" w:hanging="2270"/>
        <w:rPr>
          <w:rFonts w:cs="Calibri"/>
          <w:szCs w:val="22"/>
          <w:rtl/>
        </w:rPr>
      </w:pPr>
      <w:r w:rsidRPr="00682846">
        <w:rPr>
          <w:rFonts w:cs="Calibri" w:hint="cs"/>
          <w:szCs w:val="22"/>
          <w:rtl/>
        </w:rPr>
        <w:t>تاريخ الميلاد:</w:t>
      </w:r>
      <w:r w:rsidRPr="00682846">
        <w:rPr>
          <w:rFonts w:cs="Calibri" w:hint="cs"/>
          <w:szCs w:val="22"/>
          <w:rtl/>
        </w:rPr>
        <w:tab/>
        <w:t>1974</w:t>
      </w:r>
    </w:p>
    <w:p w14:paraId="06D5410A" w14:textId="77777777" w:rsidR="007112FA" w:rsidRPr="00682846" w:rsidRDefault="007112FA" w:rsidP="00825FE3">
      <w:pPr>
        <w:bidi/>
        <w:ind w:left="2270" w:hanging="2270"/>
        <w:rPr>
          <w:rFonts w:cs="Calibri"/>
          <w:szCs w:val="22"/>
          <w:rtl/>
        </w:rPr>
      </w:pPr>
      <w:r w:rsidRPr="00682846">
        <w:rPr>
          <w:rFonts w:cs="Calibri" w:hint="cs"/>
          <w:szCs w:val="22"/>
          <w:rtl/>
        </w:rPr>
        <w:t>الجنسية:</w:t>
      </w:r>
      <w:r w:rsidRPr="00682846">
        <w:rPr>
          <w:rFonts w:cs="Calibri" w:hint="cs"/>
          <w:szCs w:val="22"/>
          <w:rtl/>
        </w:rPr>
        <w:tab/>
        <w:t>جنوب أفريقيا</w:t>
      </w:r>
    </w:p>
    <w:p w14:paraId="3E2CC877" w14:textId="77777777" w:rsidR="007112FA" w:rsidRPr="00682846" w:rsidRDefault="007112FA" w:rsidP="00825FE3">
      <w:pPr>
        <w:ind w:left="2270" w:hanging="2270"/>
        <w:rPr>
          <w:rFonts w:cs="Calibri"/>
          <w:szCs w:val="22"/>
          <w:lang w:val="es-CU"/>
        </w:rPr>
      </w:pPr>
    </w:p>
    <w:p w14:paraId="57136109" w14:textId="77777777" w:rsidR="007112FA" w:rsidRPr="00682846" w:rsidRDefault="007112FA" w:rsidP="00825FE3">
      <w:pPr>
        <w:ind w:left="2270" w:hanging="2270"/>
        <w:rPr>
          <w:rFonts w:cs="Calibri"/>
          <w:szCs w:val="22"/>
          <w:u w:val="single"/>
          <w:lang w:val="es-CU"/>
        </w:rPr>
      </w:pPr>
    </w:p>
    <w:p w14:paraId="1D7E6E03" w14:textId="77777777" w:rsidR="007112FA" w:rsidRPr="00682846" w:rsidRDefault="007112FA" w:rsidP="00825FE3">
      <w:pPr>
        <w:bidi/>
        <w:ind w:left="2270" w:hanging="2270"/>
        <w:rPr>
          <w:rFonts w:cs="Calibri"/>
          <w:szCs w:val="22"/>
          <w:rtl/>
        </w:rPr>
      </w:pPr>
      <w:r w:rsidRPr="00682846">
        <w:rPr>
          <w:rFonts w:cs="Calibri" w:hint="cs"/>
          <w:szCs w:val="22"/>
          <w:u w:val="single"/>
          <w:rtl/>
        </w:rPr>
        <w:t>التعليم</w:t>
      </w:r>
    </w:p>
    <w:p w14:paraId="164F3778" w14:textId="77777777" w:rsidR="007112FA" w:rsidRPr="00682846" w:rsidRDefault="007112FA" w:rsidP="00825FE3">
      <w:pPr>
        <w:ind w:left="2270" w:hanging="2270"/>
        <w:rPr>
          <w:rFonts w:cs="Calibri"/>
          <w:szCs w:val="22"/>
          <w:lang w:val="es-CU"/>
        </w:rPr>
      </w:pPr>
    </w:p>
    <w:p w14:paraId="780FA9EB" w14:textId="6DB13292" w:rsidR="007112FA" w:rsidRPr="00682846" w:rsidRDefault="007112FA" w:rsidP="00825FE3">
      <w:pPr>
        <w:bidi/>
        <w:spacing w:before="27"/>
        <w:ind w:left="2270" w:right="-20" w:hanging="2270"/>
        <w:rPr>
          <w:rFonts w:cs="Calibri"/>
          <w:szCs w:val="22"/>
          <w:rtl/>
        </w:rPr>
      </w:pPr>
      <w:r w:rsidRPr="00682846">
        <w:rPr>
          <w:rFonts w:cs="Calibri" w:hint="cs"/>
          <w:szCs w:val="22"/>
          <w:rtl/>
        </w:rPr>
        <w:t xml:space="preserve">2002 – 2006  </w:t>
      </w:r>
      <w:r w:rsidR="00825FE3">
        <w:rPr>
          <w:rFonts w:cs="Calibri"/>
          <w:szCs w:val="22"/>
          <w:rtl/>
        </w:rPr>
        <w:tab/>
      </w:r>
      <w:r w:rsidRPr="00682846">
        <w:rPr>
          <w:rFonts w:cs="Calibri" w:hint="cs"/>
          <w:szCs w:val="22"/>
          <w:rtl/>
        </w:rPr>
        <w:t>دكتوراه في العلوم السياسية والدراسات الدولية، جامعة وارويك، المملكة المتحدة</w:t>
      </w:r>
    </w:p>
    <w:p w14:paraId="0BF68679" w14:textId="77777777" w:rsidR="007112FA" w:rsidRPr="00682846" w:rsidRDefault="007112FA" w:rsidP="00825FE3">
      <w:pPr>
        <w:spacing w:before="27"/>
        <w:ind w:left="2270" w:right="-20" w:hanging="2270"/>
        <w:rPr>
          <w:rFonts w:cs="Calibri"/>
          <w:szCs w:val="22"/>
        </w:rPr>
      </w:pPr>
    </w:p>
    <w:p w14:paraId="0B918B3B" w14:textId="41EDEACC" w:rsidR="007112FA" w:rsidRPr="00682846" w:rsidRDefault="007112FA" w:rsidP="00825FE3">
      <w:pPr>
        <w:bidi/>
        <w:spacing w:before="27"/>
        <w:ind w:left="2270" w:right="-20" w:hanging="2270"/>
        <w:rPr>
          <w:rFonts w:cs="Calibri"/>
          <w:szCs w:val="22"/>
          <w:rtl/>
        </w:rPr>
      </w:pPr>
      <w:r w:rsidRPr="00682846">
        <w:rPr>
          <w:rFonts w:cs="Calibri" w:hint="cs"/>
          <w:szCs w:val="22"/>
          <w:rtl/>
        </w:rPr>
        <w:t xml:space="preserve">1998 – 2000  </w:t>
      </w:r>
      <w:r w:rsidR="00825FE3">
        <w:rPr>
          <w:rFonts w:cs="Calibri"/>
          <w:szCs w:val="22"/>
          <w:rtl/>
        </w:rPr>
        <w:tab/>
      </w:r>
      <w:r w:rsidRPr="00682846">
        <w:rPr>
          <w:rFonts w:cs="Calibri" w:hint="cs"/>
          <w:szCs w:val="22"/>
          <w:rtl/>
        </w:rPr>
        <w:t>ماجستير في الآداب (</w:t>
      </w:r>
      <w:r w:rsidRPr="00682846">
        <w:rPr>
          <w:rFonts w:cs="Calibri"/>
          <w:szCs w:val="22"/>
        </w:rPr>
        <w:t>MA</w:t>
      </w:r>
      <w:r w:rsidRPr="00682846">
        <w:rPr>
          <w:rFonts w:cs="Calibri" w:hint="cs"/>
          <w:szCs w:val="22"/>
          <w:rtl/>
        </w:rPr>
        <w:t>)، الدراسات الدولية، جامعة ستيلينبوش، جنوب أفريقيا</w:t>
      </w:r>
    </w:p>
    <w:p w14:paraId="6996FD8B" w14:textId="77777777" w:rsidR="007112FA" w:rsidRPr="00682846" w:rsidRDefault="007112FA" w:rsidP="00825FE3">
      <w:pPr>
        <w:spacing w:before="27"/>
        <w:ind w:left="2270" w:right="-20" w:hanging="2270"/>
        <w:rPr>
          <w:rFonts w:cs="Calibri"/>
          <w:szCs w:val="22"/>
        </w:rPr>
      </w:pPr>
    </w:p>
    <w:p w14:paraId="6089B6A7" w14:textId="5F557357" w:rsidR="007112FA" w:rsidRPr="00682846" w:rsidRDefault="007112FA" w:rsidP="00825FE3">
      <w:pPr>
        <w:bidi/>
        <w:spacing w:before="27"/>
        <w:ind w:left="2270" w:right="-20" w:hanging="2270"/>
        <w:rPr>
          <w:rFonts w:cs="Calibri"/>
          <w:szCs w:val="22"/>
          <w:rtl/>
        </w:rPr>
      </w:pPr>
      <w:r w:rsidRPr="00682846">
        <w:rPr>
          <w:rFonts w:cs="Calibri" w:hint="cs"/>
          <w:szCs w:val="22"/>
          <w:rtl/>
        </w:rPr>
        <w:t xml:space="preserve">1994 – 1997  </w:t>
      </w:r>
      <w:r w:rsidR="00825FE3">
        <w:rPr>
          <w:rFonts w:cs="Calibri"/>
          <w:szCs w:val="22"/>
          <w:rtl/>
        </w:rPr>
        <w:tab/>
      </w:r>
      <w:r w:rsidRPr="00682846">
        <w:rPr>
          <w:rFonts w:cs="Calibri" w:hint="cs"/>
          <w:szCs w:val="22"/>
          <w:rtl/>
        </w:rPr>
        <w:t>بكالوريوس في العلوم الاجتماعية والسياسة وعلم الاجتماع، جامعة كيب تاون، جنوب أفريقيا</w:t>
      </w:r>
    </w:p>
    <w:p w14:paraId="1E3119DC" w14:textId="77777777" w:rsidR="007112FA" w:rsidRPr="00682846" w:rsidRDefault="007112FA" w:rsidP="00825FE3">
      <w:pPr>
        <w:spacing w:before="95" w:line="250" w:lineRule="auto"/>
        <w:ind w:left="2270" w:right="-51" w:hanging="2270"/>
        <w:rPr>
          <w:rFonts w:cs="Calibri"/>
          <w:szCs w:val="22"/>
        </w:rPr>
      </w:pPr>
    </w:p>
    <w:p w14:paraId="5CB9C3B1" w14:textId="77777777" w:rsidR="007112FA" w:rsidRPr="00682846" w:rsidRDefault="007112FA" w:rsidP="00825FE3">
      <w:pPr>
        <w:ind w:left="2270" w:hanging="2270"/>
        <w:rPr>
          <w:rFonts w:cs="Calibri"/>
          <w:szCs w:val="22"/>
          <w:u w:val="single"/>
        </w:rPr>
      </w:pPr>
    </w:p>
    <w:p w14:paraId="5D955509" w14:textId="77777777" w:rsidR="007112FA" w:rsidRPr="00682846" w:rsidRDefault="007112FA" w:rsidP="00825FE3">
      <w:pPr>
        <w:bidi/>
        <w:ind w:left="2270" w:hanging="2270"/>
        <w:rPr>
          <w:rFonts w:cs="Calibri"/>
          <w:szCs w:val="22"/>
          <w:rtl/>
        </w:rPr>
      </w:pPr>
      <w:r w:rsidRPr="00682846">
        <w:rPr>
          <w:rFonts w:cs="Calibri" w:hint="cs"/>
          <w:szCs w:val="22"/>
          <w:u w:val="single"/>
          <w:rtl/>
        </w:rPr>
        <w:t>التجربة المهنية</w:t>
      </w:r>
    </w:p>
    <w:p w14:paraId="44EC1E26" w14:textId="77777777" w:rsidR="007112FA" w:rsidRPr="00682846" w:rsidRDefault="007112FA" w:rsidP="00825FE3">
      <w:pPr>
        <w:ind w:left="2270" w:hanging="2270"/>
        <w:rPr>
          <w:rFonts w:cs="Calibri"/>
          <w:szCs w:val="22"/>
        </w:rPr>
      </w:pPr>
    </w:p>
    <w:p w14:paraId="314D7684" w14:textId="6A8372A5" w:rsidR="007112FA" w:rsidRPr="00682846" w:rsidRDefault="007112FA" w:rsidP="00825FE3">
      <w:pPr>
        <w:bidi/>
        <w:spacing w:before="38"/>
        <w:ind w:left="2270" w:right="-20" w:hanging="2270"/>
        <w:rPr>
          <w:rFonts w:eastAsia="Arial" w:cs="Calibri"/>
          <w:bCs/>
          <w:szCs w:val="22"/>
          <w:rtl/>
        </w:rPr>
      </w:pPr>
      <w:r w:rsidRPr="00682846">
        <w:rPr>
          <w:rFonts w:cs="Calibri" w:hint="cs"/>
          <w:szCs w:val="22"/>
          <w:rtl/>
        </w:rPr>
        <w:t xml:space="preserve">من 2023 حتى الآن </w:t>
      </w:r>
      <w:r w:rsidR="00825FE3">
        <w:rPr>
          <w:rFonts w:cs="Calibri"/>
          <w:szCs w:val="22"/>
          <w:rtl/>
        </w:rPr>
        <w:tab/>
      </w:r>
      <w:r w:rsidRPr="00682846">
        <w:rPr>
          <w:rFonts w:cs="Calibri" w:hint="cs"/>
          <w:szCs w:val="22"/>
          <w:rtl/>
        </w:rPr>
        <w:t>سفير وممثل دائم لجنوب أفريقيا لدى منظمة التجارة العالمية (</w:t>
      </w:r>
      <w:r w:rsidRPr="00682846">
        <w:rPr>
          <w:rFonts w:cs="Calibri"/>
          <w:szCs w:val="22"/>
        </w:rPr>
        <w:t>WTO</w:t>
      </w:r>
      <w:r w:rsidRPr="00682846">
        <w:rPr>
          <w:rFonts w:cs="Calibri" w:hint="cs"/>
          <w:szCs w:val="22"/>
          <w:rtl/>
        </w:rPr>
        <w:t>)، جنيف، سويسرا</w:t>
      </w:r>
    </w:p>
    <w:p w14:paraId="03C87036" w14:textId="77777777" w:rsidR="007112FA" w:rsidRPr="00682846" w:rsidRDefault="007112FA" w:rsidP="00825FE3">
      <w:pPr>
        <w:spacing w:before="38"/>
        <w:ind w:left="2270" w:right="-20" w:hanging="2270"/>
        <w:rPr>
          <w:rFonts w:eastAsia="Arial" w:cs="Calibri"/>
          <w:bCs/>
          <w:szCs w:val="22"/>
        </w:rPr>
      </w:pPr>
    </w:p>
    <w:p w14:paraId="3B857B51" w14:textId="0D2F0FCC" w:rsidR="007112FA" w:rsidRPr="00682846" w:rsidRDefault="007112FA" w:rsidP="00825FE3">
      <w:pPr>
        <w:bidi/>
        <w:spacing w:before="38"/>
        <w:ind w:left="2270" w:right="-20" w:hanging="2270"/>
        <w:rPr>
          <w:rFonts w:eastAsia="Arial" w:cs="Calibri"/>
          <w:bCs/>
          <w:szCs w:val="22"/>
          <w:rtl/>
        </w:rPr>
      </w:pPr>
      <w:r w:rsidRPr="00682846">
        <w:rPr>
          <w:rFonts w:cs="Calibri" w:hint="cs"/>
          <w:szCs w:val="22"/>
          <w:rtl/>
        </w:rPr>
        <w:t xml:space="preserve">2020 – 2023  </w:t>
      </w:r>
      <w:r w:rsidR="00825FE3">
        <w:rPr>
          <w:rFonts w:cs="Calibri"/>
          <w:szCs w:val="22"/>
          <w:rtl/>
        </w:rPr>
        <w:tab/>
      </w:r>
      <w:r w:rsidRPr="00682846">
        <w:rPr>
          <w:rFonts w:cs="Calibri" w:hint="cs"/>
          <w:szCs w:val="22"/>
          <w:rtl/>
        </w:rPr>
        <w:t>رئيس كلية الحوكمة، جامعة ويتواترسراند، جنوب أفريقيا</w:t>
      </w:r>
    </w:p>
    <w:p w14:paraId="0AD8B902" w14:textId="77777777" w:rsidR="007112FA" w:rsidRPr="00682846" w:rsidRDefault="007112FA" w:rsidP="00825FE3">
      <w:pPr>
        <w:spacing w:before="38"/>
        <w:ind w:left="2270" w:right="-20" w:hanging="2270"/>
        <w:rPr>
          <w:rFonts w:eastAsia="Arial" w:cs="Calibri"/>
          <w:bCs/>
          <w:szCs w:val="22"/>
        </w:rPr>
      </w:pPr>
    </w:p>
    <w:p w14:paraId="373E2864" w14:textId="617DC805" w:rsidR="007112FA" w:rsidRPr="00682846" w:rsidRDefault="007112FA" w:rsidP="00825FE3">
      <w:pPr>
        <w:bidi/>
        <w:spacing w:before="38"/>
        <w:ind w:left="2270" w:right="-20" w:hanging="2270"/>
        <w:rPr>
          <w:rFonts w:eastAsia="Arial" w:cs="Calibri"/>
          <w:bCs/>
          <w:szCs w:val="22"/>
          <w:rtl/>
        </w:rPr>
      </w:pPr>
      <w:r w:rsidRPr="00682846">
        <w:rPr>
          <w:rFonts w:cs="Calibri" w:hint="cs"/>
          <w:szCs w:val="22"/>
          <w:rtl/>
        </w:rPr>
        <w:t xml:space="preserve">2019 – 2020  </w:t>
      </w:r>
      <w:r w:rsidR="00825FE3">
        <w:rPr>
          <w:rFonts w:cs="Calibri"/>
          <w:szCs w:val="22"/>
          <w:rtl/>
        </w:rPr>
        <w:tab/>
      </w:r>
      <w:r w:rsidRPr="00682846">
        <w:rPr>
          <w:rFonts w:cs="Calibri" w:hint="cs"/>
          <w:szCs w:val="22"/>
          <w:rtl/>
        </w:rPr>
        <w:t>أستاذ مشارك: ريادة الأعمال والاستراتيجية الدولية، جامعة ويتواترسراند، جنوب أفريقيا</w:t>
      </w:r>
    </w:p>
    <w:p w14:paraId="66A053AD" w14:textId="77777777" w:rsidR="007112FA" w:rsidRPr="00682846" w:rsidRDefault="007112FA" w:rsidP="00825FE3">
      <w:pPr>
        <w:spacing w:before="38"/>
        <w:ind w:left="2270" w:right="-20" w:hanging="2270"/>
        <w:rPr>
          <w:rFonts w:eastAsia="Arial" w:cs="Calibri"/>
          <w:bCs/>
          <w:szCs w:val="22"/>
        </w:rPr>
      </w:pPr>
    </w:p>
    <w:p w14:paraId="2FB6FB66" w14:textId="316F4986" w:rsidR="007112FA" w:rsidRPr="00682846" w:rsidRDefault="007112FA" w:rsidP="00825FE3">
      <w:pPr>
        <w:bidi/>
        <w:spacing w:before="38"/>
        <w:ind w:left="2270" w:right="-20" w:hanging="2270"/>
        <w:rPr>
          <w:rFonts w:eastAsia="Arial" w:cs="Calibri"/>
          <w:bCs/>
          <w:szCs w:val="22"/>
          <w:rtl/>
        </w:rPr>
      </w:pPr>
      <w:r w:rsidRPr="00682846">
        <w:rPr>
          <w:rFonts w:cs="Calibri" w:hint="cs"/>
          <w:szCs w:val="22"/>
          <w:rtl/>
        </w:rPr>
        <w:t xml:space="preserve">2015 – 2018   </w:t>
      </w:r>
      <w:r w:rsidR="00825FE3">
        <w:rPr>
          <w:rFonts w:cs="Calibri"/>
          <w:szCs w:val="22"/>
          <w:rtl/>
        </w:rPr>
        <w:tab/>
      </w:r>
      <w:r w:rsidRPr="00682846">
        <w:rPr>
          <w:rFonts w:cs="Calibri" w:hint="cs"/>
          <w:szCs w:val="22"/>
          <w:rtl/>
        </w:rPr>
        <w:t>نائب رئيس الكرسي وأستاذ مشارك، كرسي السياسة الخارجية، جامعة جوهانسبرغ، جنوب أفريقيا</w:t>
      </w:r>
    </w:p>
    <w:p w14:paraId="19D752F2" w14:textId="77777777" w:rsidR="007112FA" w:rsidRPr="00682846" w:rsidRDefault="007112FA" w:rsidP="00825FE3">
      <w:pPr>
        <w:bidi/>
        <w:spacing w:before="38"/>
        <w:ind w:left="2270" w:right="-20" w:hanging="2270"/>
        <w:rPr>
          <w:rFonts w:eastAsia="Arial" w:cs="Calibri"/>
          <w:bCs/>
          <w:szCs w:val="22"/>
          <w:rtl/>
        </w:rPr>
      </w:pPr>
      <w:r w:rsidRPr="00682846">
        <w:rPr>
          <w:rFonts w:cs="Calibri" w:hint="cs"/>
          <w:szCs w:val="22"/>
          <w:rtl/>
        </w:rPr>
        <w:tab/>
      </w:r>
    </w:p>
    <w:p w14:paraId="7495CE0D" w14:textId="15646E20" w:rsidR="007112FA" w:rsidRPr="00682846" w:rsidRDefault="007112FA" w:rsidP="00825FE3">
      <w:pPr>
        <w:bidi/>
        <w:spacing w:before="38"/>
        <w:ind w:left="2270" w:right="-20" w:hanging="2270"/>
        <w:rPr>
          <w:rFonts w:cs="Calibri"/>
          <w:szCs w:val="22"/>
          <w:rtl/>
        </w:rPr>
      </w:pPr>
      <w:r w:rsidRPr="00682846">
        <w:rPr>
          <w:rFonts w:cs="Calibri" w:hint="cs"/>
          <w:szCs w:val="22"/>
          <w:rtl/>
        </w:rPr>
        <w:t xml:space="preserve">2012 – 2014  </w:t>
      </w:r>
      <w:r w:rsidR="00825FE3">
        <w:rPr>
          <w:rFonts w:cs="Calibri"/>
          <w:szCs w:val="22"/>
          <w:rtl/>
        </w:rPr>
        <w:tab/>
      </w:r>
      <w:r w:rsidRPr="00682846">
        <w:rPr>
          <w:rFonts w:cs="Calibri" w:hint="cs"/>
          <w:szCs w:val="22"/>
          <w:rtl/>
        </w:rPr>
        <w:t>نائب مدير مركز دراسة الابتكار في الحوكمة؛ محاضر أول، جامعة بريتوريا، جنوب أفريقيا</w:t>
      </w:r>
    </w:p>
    <w:p w14:paraId="320EB525" w14:textId="77777777" w:rsidR="007112FA" w:rsidRPr="00682846" w:rsidRDefault="007112FA" w:rsidP="00825FE3">
      <w:pPr>
        <w:spacing w:before="38"/>
        <w:ind w:left="2270" w:right="-20" w:hanging="2270"/>
        <w:rPr>
          <w:rFonts w:cs="Calibri"/>
          <w:szCs w:val="22"/>
        </w:rPr>
      </w:pPr>
    </w:p>
    <w:p w14:paraId="79481FFC" w14:textId="48E1904D" w:rsidR="007112FA" w:rsidRPr="00682846" w:rsidRDefault="007112FA" w:rsidP="00825FE3">
      <w:pPr>
        <w:bidi/>
        <w:spacing w:before="38"/>
        <w:ind w:left="2270" w:right="-20" w:hanging="2270"/>
        <w:rPr>
          <w:rFonts w:cs="Calibri"/>
          <w:szCs w:val="22"/>
          <w:rtl/>
        </w:rPr>
      </w:pPr>
      <w:r w:rsidRPr="00682846">
        <w:rPr>
          <w:rFonts w:cs="Calibri" w:hint="cs"/>
          <w:szCs w:val="22"/>
          <w:rtl/>
        </w:rPr>
        <w:t xml:space="preserve">2009 – 2011    </w:t>
      </w:r>
      <w:r w:rsidR="00825FE3">
        <w:rPr>
          <w:rFonts w:cs="Calibri"/>
          <w:szCs w:val="22"/>
          <w:rtl/>
        </w:rPr>
        <w:tab/>
      </w:r>
      <w:r w:rsidRPr="00682846">
        <w:rPr>
          <w:rFonts w:cs="Calibri" w:hint="cs"/>
          <w:szCs w:val="22"/>
          <w:rtl/>
        </w:rPr>
        <w:t>رئيس البرنامج: القوى الصاعدة والتحديات العالمية، المعهد الجنوب أفريقي للشؤون الدولية (</w:t>
      </w:r>
      <w:r w:rsidRPr="00682846">
        <w:rPr>
          <w:rFonts w:cs="Calibri"/>
          <w:szCs w:val="22"/>
        </w:rPr>
        <w:t>SAIIA)</w:t>
      </w:r>
    </w:p>
    <w:p w14:paraId="5EFFF4B1" w14:textId="77777777" w:rsidR="007112FA" w:rsidRPr="00682846" w:rsidRDefault="007112FA" w:rsidP="00825FE3">
      <w:pPr>
        <w:spacing w:before="38"/>
        <w:ind w:left="2270" w:right="-20" w:hanging="2270"/>
        <w:rPr>
          <w:rFonts w:eastAsia="Arial" w:cs="Calibri"/>
          <w:bCs/>
          <w:szCs w:val="22"/>
        </w:rPr>
      </w:pPr>
    </w:p>
    <w:p w14:paraId="1C5B04BE" w14:textId="1069A92D" w:rsidR="007112FA" w:rsidRPr="00682846" w:rsidRDefault="007112FA" w:rsidP="00825FE3">
      <w:pPr>
        <w:bidi/>
        <w:spacing w:before="38"/>
        <w:ind w:left="2270" w:right="-20" w:hanging="2270"/>
        <w:rPr>
          <w:rFonts w:eastAsia="Arial" w:cs="Calibri"/>
          <w:bCs/>
          <w:szCs w:val="22"/>
          <w:rtl/>
        </w:rPr>
      </w:pPr>
      <w:r w:rsidRPr="00682846">
        <w:rPr>
          <w:rFonts w:cs="Calibri" w:hint="cs"/>
          <w:szCs w:val="22"/>
          <w:rtl/>
        </w:rPr>
        <w:t xml:space="preserve">2007 – 2009   </w:t>
      </w:r>
      <w:r w:rsidR="00825FE3">
        <w:rPr>
          <w:rFonts w:cs="Calibri"/>
          <w:szCs w:val="22"/>
          <w:rtl/>
        </w:rPr>
        <w:tab/>
      </w:r>
      <w:r w:rsidRPr="00682846">
        <w:rPr>
          <w:rFonts w:cs="Calibri" w:hint="cs"/>
          <w:szCs w:val="22"/>
          <w:rtl/>
        </w:rPr>
        <w:t>المدير العام: سياسة التجارة، وزارة التجارة والصناعة، جنوب أفريقيا</w:t>
      </w:r>
    </w:p>
    <w:p w14:paraId="7848EBD9" w14:textId="77777777" w:rsidR="00C737D4" w:rsidRPr="00682846" w:rsidRDefault="00C737D4" w:rsidP="002049BC">
      <w:pPr>
        <w:rPr>
          <w:rFonts w:cs="Calibri"/>
          <w:szCs w:val="22"/>
        </w:rPr>
        <w:sectPr w:rsidR="00C737D4" w:rsidRPr="00682846" w:rsidSect="0000502C">
          <w:footnotePr>
            <w:numFmt w:val="chicago"/>
          </w:footnotePr>
          <w:endnotePr>
            <w:numFmt w:val="decimal"/>
          </w:endnotePr>
          <w:pgSz w:w="11907" w:h="16840" w:code="9"/>
          <w:pgMar w:top="562" w:right="1138" w:bottom="1008" w:left="1411" w:header="504" w:footer="1022" w:gutter="0"/>
          <w:cols w:space="720"/>
          <w:titlePg/>
          <w:docGrid w:linePitch="299"/>
        </w:sectPr>
      </w:pPr>
    </w:p>
    <w:p w14:paraId="4DEBDBF0" w14:textId="77777777" w:rsidR="00DC1FE4" w:rsidRPr="00682846" w:rsidRDefault="00DC1FE4" w:rsidP="00DC1FE4">
      <w:pPr>
        <w:bidi/>
        <w:jc w:val="center"/>
        <w:rPr>
          <w:rFonts w:cs="Calibri"/>
          <w:szCs w:val="22"/>
          <w:u w:val="single"/>
          <w:rtl/>
        </w:rPr>
      </w:pPr>
      <w:r w:rsidRPr="00682846">
        <w:rPr>
          <w:rFonts w:cs="Calibri" w:hint="cs"/>
          <w:szCs w:val="22"/>
          <w:u w:val="single"/>
          <w:rtl/>
        </w:rPr>
        <w:lastRenderedPageBreak/>
        <w:t>السيرة الذاتية للسيدة شيترا نراياناسوامي</w:t>
      </w:r>
    </w:p>
    <w:p w14:paraId="6C615CBA" w14:textId="77777777" w:rsidR="00DC1FE4" w:rsidRPr="00682846" w:rsidRDefault="00DC1FE4" w:rsidP="00DC1FE4">
      <w:pPr>
        <w:jc w:val="center"/>
        <w:rPr>
          <w:rFonts w:cs="Calibri"/>
          <w:szCs w:val="22"/>
          <w:u w:val="single"/>
        </w:rPr>
      </w:pPr>
    </w:p>
    <w:p w14:paraId="6E2F43E7" w14:textId="77777777" w:rsidR="00DC1FE4" w:rsidRPr="00682846" w:rsidRDefault="00DC1FE4" w:rsidP="00DC1FE4">
      <w:pPr>
        <w:tabs>
          <w:tab w:val="left" w:pos="2340"/>
        </w:tabs>
        <w:rPr>
          <w:rFonts w:cs="Calibri"/>
          <w:szCs w:val="22"/>
        </w:rPr>
      </w:pPr>
    </w:p>
    <w:p w14:paraId="264CEA55" w14:textId="77777777" w:rsidR="00DC1FE4" w:rsidRPr="00682846" w:rsidRDefault="00DC1FE4" w:rsidP="00825FE3">
      <w:pPr>
        <w:bidi/>
        <w:ind w:left="2270" w:hanging="2270"/>
        <w:rPr>
          <w:rFonts w:cs="Calibri"/>
          <w:szCs w:val="22"/>
          <w:rtl/>
        </w:rPr>
      </w:pPr>
      <w:r w:rsidRPr="00682846">
        <w:rPr>
          <w:rFonts w:cs="Calibri" w:hint="cs"/>
          <w:szCs w:val="22"/>
          <w:rtl/>
        </w:rPr>
        <w:t>تاريخ الميلاد:</w:t>
      </w:r>
      <w:r w:rsidRPr="00682846">
        <w:rPr>
          <w:rFonts w:cs="Calibri" w:hint="cs"/>
          <w:szCs w:val="22"/>
          <w:rtl/>
        </w:rPr>
        <w:tab/>
        <w:t>1963</w:t>
      </w:r>
    </w:p>
    <w:p w14:paraId="6FC68AA1" w14:textId="77777777" w:rsidR="00DC1FE4" w:rsidRPr="00682846" w:rsidRDefault="00DC1FE4" w:rsidP="00825FE3">
      <w:pPr>
        <w:bidi/>
        <w:ind w:left="2270" w:hanging="2270"/>
        <w:rPr>
          <w:rFonts w:cs="Calibri"/>
          <w:szCs w:val="22"/>
          <w:rtl/>
        </w:rPr>
      </w:pPr>
      <w:r w:rsidRPr="00682846">
        <w:rPr>
          <w:rFonts w:cs="Calibri" w:hint="cs"/>
          <w:szCs w:val="22"/>
          <w:rtl/>
        </w:rPr>
        <w:t>الجنسية:</w:t>
      </w:r>
      <w:r w:rsidRPr="00682846">
        <w:rPr>
          <w:rFonts w:cs="Calibri" w:hint="cs"/>
          <w:szCs w:val="22"/>
          <w:rtl/>
        </w:rPr>
        <w:tab/>
        <w:t>سويسرا</w:t>
      </w:r>
    </w:p>
    <w:p w14:paraId="2EC134D5" w14:textId="77777777" w:rsidR="00DC1FE4" w:rsidRPr="00682846" w:rsidRDefault="00DC1FE4" w:rsidP="00825FE3">
      <w:pPr>
        <w:ind w:left="2270" w:hanging="2270"/>
        <w:rPr>
          <w:rFonts w:cs="Calibri"/>
          <w:szCs w:val="22"/>
        </w:rPr>
      </w:pPr>
    </w:p>
    <w:p w14:paraId="45148A0C" w14:textId="77777777" w:rsidR="00DC1FE4" w:rsidRPr="00682846" w:rsidRDefault="00DC1FE4" w:rsidP="00825FE3">
      <w:pPr>
        <w:ind w:left="2270" w:hanging="2270"/>
        <w:rPr>
          <w:rFonts w:cs="Calibri"/>
          <w:szCs w:val="22"/>
          <w:u w:val="single"/>
        </w:rPr>
      </w:pPr>
    </w:p>
    <w:p w14:paraId="4000D0D1" w14:textId="77777777" w:rsidR="00DC1FE4" w:rsidRPr="00682846" w:rsidRDefault="00DC1FE4" w:rsidP="00825FE3">
      <w:pPr>
        <w:bidi/>
        <w:ind w:left="2270" w:hanging="2270"/>
        <w:rPr>
          <w:rFonts w:cs="Calibri"/>
          <w:szCs w:val="22"/>
          <w:u w:val="single"/>
          <w:rtl/>
        </w:rPr>
      </w:pPr>
      <w:r w:rsidRPr="00682846">
        <w:rPr>
          <w:rFonts w:cs="Calibri" w:hint="cs"/>
          <w:szCs w:val="22"/>
          <w:u w:val="single"/>
          <w:rtl/>
        </w:rPr>
        <w:t>التعليم</w:t>
      </w:r>
    </w:p>
    <w:p w14:paraId="7A57AF53" w14:textId="77777777" w:rsidR="00DC1FE4" w:rsidRPr="00682846" w:rsidRDefault="00DC1FE4" w:rsidP="00825FE3">
      <w:pPr>
        <w:ind w:left="2270" w:hanging="2270"/>
        <w:rPr>
          <w:rFonts w:cs="Calibri"/>
          <w:szCs w:val="22"/>
        </w:rPr>
      </w:pPr>
    </w:p>
    <w:p w14:paraId="10EDF559" w14:textId="23CC618A" w:rsidR="00DC1FE4" w:rsidRPr="00682846" w:rsidRDefault="00DC1FE4" w:rsidP="00825FE3">
      <w:pPr>
        <w:bidi/>
        <w:ind w:left="2270" w:hanging="2270"/>
        <w:rPr>
          <w:rFonts w:cs="Calibri"/>
          <w:szCs w:val="22"/>
          <w:rtl/>
        </w:rPr>
      </w:pPr>
      <w:r w:rsidRPr="00682846">
        <w:rPr>
          <w:rFonts w:cs="Calibri" w:hint="cs"/>
          <w:szCs w:val="22"/>
          <w:rtl/>
        </w:rPr>
        <w:t xml:space="preserve">1980 – 1984   </w:t>
      </w:r>
      <w:r w:rsidR="00D97F9E">
        <w:rPr>
          <w:rFonts w:cs="Calibri"/>
          <w:szCs w:val="22"/>
          <w:rtl/>
        </w:rPr>
        <w:tab/>
      </w:r>
      <w:r w:rsidRPr="00682846">
        <w:rPr>
          <w:rFonts w:cs="Calibri" w:hint="cs"/>
          <w:szCs w:val="22"/>
          <w:rtl/>
        </w:rPr>
        <w:t>بكالوريوس في التكنولوجيا (الهندسة الكهربائية)، المعهد الوطني للتكنولوجيا، وارانجال (</w:t>
      </w:r>
      <w:r w:rsidRPr="00682846">
        <w:rPr>
          <w:rFonts w:cs="Calibri"/>
          <w:szCs w:val="22"/>
        </w:rPr>
        <w:t>NITW</w:t>
      </w:r>
      <w:r w:rsidRPr="00682846">
        <w:rPr>
          <w:rFonts w:cs="Calibri" w:hint="cs"/>
          <w:szCs w:val="22"/>
          <w:rtl/>
        </w:rPr>
        <w:t>) (المعروف سابقًا باسم الكلية الإقليمية للهندسة)</w:t>
      </w:r>
    </w:p>
    <w:p w14:paraId="13EA03EB" w14:textId="77777777" w:rsidR="00DC1FE4" w:rsidRPr="00682846" w:rsidRDefault="00DC1FE4" w:rsidP="00825FE3">
      <w:pPr>
        <w:ind w:left="2270" w:hanging="2270"/>
        <w:rPr>
          <w:rFonts w:cs="Calibri"/>
          <w:szCs w:val="22"/>
        </w:rPr>
      </w:pPr>
    </w:p>
    <w:p w14:paraId="13A504C6" w14:textId="77777777" w:rsidR="00DC1FE4" w:rsidRPr="00682846" w:rsidRDefault="00DC1FE4" w:rsidP="00825FE3">
      <w:pPr>
        <w:ind w:left="2270" w:hanging="2270"/>
        <w:rPr>
          <w:rFonts w:cs="Calibri"/>
          <w:szCs w:val="22"/>
        </w:rPr>
      </w:pPr>
    </w:p>
    <w:p w14:paraId="3CB4CE76" w14:textId="77777777" w:rsidR="00DC1FE4" w:rsidRPr="00682846" w:rsidRDefault="00DC1FE4" w:rsidP="00825FE3">
      <w:pPr>
        <w:bidi/>
        <w:ind w:left="2270" w:hanging="2270"/>
        <w:rPr>
          <w:rFonts w:cs="Calibri"/>
          <w:szCs w:val="22"/>
          <w:rtl/>
        </w:rPr>
      </w:pPr>
      <w:r w:rsidRPr="00682846">
        <w:rPr>
          <w:rFonts w:cs="Calibri" w:hint="cs"/>
          <w:szCs w:val="22"/>
          <w:u w:val="single"/>
          <w:rtl/>
        </w:rPr>
        <w:t>التجربة المهنية في الويبو</w:t>
      </w:r>
    </w:p>
    <w:p w14:paraId="7F6156FC" w14:textId="77777777" w:rsidR="00DC1FE4" w:rsidRPr="00682846" w:rsidRDefault="00DC1FE4" w:rsidP="00825FE3">
      <w:pPr>
        <w:ind w:left="2270" w:hanging="2270"/>
        <w:rPr>
          <w:rFonts w:cs="Calibri"/>
          <w:szCs w:val="22"/>
        </w:rPr>
      </w:pPr>
    </w:p>
    <w:p w14:paraId="545304BF" w14:textId="15BC0E76" w:rsidR="00DC1FE4" w:rsidRPr="00682846" w:rsidRDefault="00DC1FE4" w:rsidP="00825FE3">
      <w:pPr>
        <w:bidi/>
        <w:ind w:left="2270" w:hanging="2270"/>
        <w:rPr>
          <w:rFonts w:cs="Calibri"/>
          <w:szCs w:val="22"/>
          <w:rtl/>
        </w:rPr>
      </w:pPr>
      <w:r w:rsidRPr="00682846">
        <w:rPr>
          <w:rFonts w:cs="Calibri" w:hint="cs"/>
          <w:szCs w:val="22"/>
          <w:rtl/>
        </w:rPr>
        <w:t xml:space="preserve">من 2013 حتى الآن </w:t>
      </w:r>
      <w:r w:rsidR="00D97F9E">
        <w:rPr>
          <w:rFonts w:cs="Calibri"/>
          <w:szCs w:val="22"/>
          <w:rtl/>
        </w:rPr>
        <w:tab/>
      </w:r>
      <w:r w:rsidRPr="00682846">
        <w:rPr>
          <w:rFonts w:cs="Calibri" w:hint="cs"/>
          <w:szCs w:val="22"/>
          <w:rtl/>
        </w:rPr>
        <w:t xml:space="preserve">مديرة إدارة تخطيط البرامج والشؤون المالية والمراقبة المالية </w:t>
      </w:r>
    </w:p>
    <w:p w14:paraId="0FE9EF54" w14:textId="77777777" w:rsidR="00DC1FE4" w:rsidRPr="00682846" w:rsidRDefault="00DC1FE4" w:rsidP="00825FE3">
      <w:pPr>
        <w:ind w:left="2270" w:hanging="2270"/>
        <w:rPr>
          <w:rFonts w:cs="Calibri"/>
          <w:szCs w:val="22"/>
        </w:rPr>
      </w:pPr>
    </w:p>
    <w:p w14:paraId="1C8F1820" w14:textId="4B603A15" w:rsidR="00DC1FE4" w:rsidRPr="00682846" w:rsidRDefault="00DC1FE4" w:rsidP="00825FE3">
      <w:pPr>
        <w:bidi/>
        <w:ind w:left="2270" w:hanging="2270"/>
        <w:rPr>
          <w:rFonts w:cs="Calibri"/>
          <w:szCs w:val="22"/>
          <w:rtl/>
        </w:rPr>
      </w:pPr>
      <w:r w:rsidRPr="00682846">
        <w:rPr>
          <w:rFonts w:cs="Calibri" w:hint="cs"/>
          <w:szCs w:val="22"/>
          <w:rtl/>
        </w:rPr>
        <w:t xml:space="preserve">2010 – 2013    </w:t>
      </w:r>
      <w:r w:rsidR="00D97F9E">
        <w:rPr>
          <w:rFonts w:cs="Calibri"/>
          <w:szCs w:val="22"/>
          <w:rtl/>
        </w:rPr>
        <w:tab/>
      </w:r>
      <w:r w:rsidRPr="00682846">
        <w:rPr>
          <w:rFonts w:cs="Calibri" w:hint="cs"/>
          <w:szCs w:val="22"/>
          <w:rtl/>
        </w:rPr>
        <w:t>مديرة قسم إدارة برامج تخطيط الموارد والأداء</w:t>
      </w:r>
      <w:r w:rsidRPr="00682846">
        <w:rPr>
          <w:rFonts w:cs="Calibri" w:hint="cs"/>
          <w:szCs w:val="22"/>
          <w:rtl/>
        </w:rPr>
        <w:tab/>
      </w:r>
    </w:p>
    <w:p w14:paraId="389D365A" w14:textId="77777777" w:rsidR="00DC1FE4" w:rsidRPr="00682846" w:rsidRDefault="00DC1FE4" w:rsidP="00825FE3">
      <w:pPr>
        <w:ind w:left="2270" w:hanging="2270"/>
        <w:rPr>
          <w:rFonts w:cs="Calibri"/>
          <w:szCs w:val="22"/>
        </w:rPr>
      </w:pPr>
    </w:p>
    <w:p w14:paraId="023AF36A" w14:textId="45A10BC6" w:rsidR="00DC1FE4" w:rsidRPr="00682846" w:rsidRDefault="00DC1FE4" w:rsidP="00825FE3">
      <w:pPr>
        <w:bidi/>
        <w:ind w:left="2270" w:hanging="2270"/>
        <w:rPr>
          <w:rFonts w:cs="Calibri"/>
          <w:szCs w:val="22"/>
          <w:rtl/>
        </w:rPr>
      </w:pPr>
      <w:r w:rsidRPr="00682846">
        <w:rPr>
          <w:rFonts w:cs="Calibri" w:hint="cs"/>
          <w:szCs w:val="22"/>
          <w:rtl/>
        </w:rPr>
        <w:t xml:space="preserve">2008-2010 </w:t>
      </w:r>
      <w:r w:rsidR="00D97F9E">
        <w:rPr>
          <w:rFonts w:cs="Calibri"/>
          <w:szCs w:val="22"/>
          <w:rtl/>
        </w:rPr>
        <w:tab/>
      </w:r>
      <w:r w:rsidRPr="00682846">
        <w:rPr>
          <w:rFonts w:cs="Calibri" w:hint="cs"/>
          <w:szCs w:val="22"/>
          <w:rtl/>
        </w:rPr>
        <w:t xml:space="preserve">مستشارة، وفيما بعد مستشارة رئيسية، مكتب المدير العام </w:t>
      </w:r>
    </w:p>
    <w:p w14:paraId="2A98DF62" w14:textId="77777777" w:rsidR="00DC1FE4" w:rsidRPr="00682846" w:rsidRDefault="00DC1FE4" w:rsidP="00825FE3">
      <w:pPr>
        <w:bidi/>
        <w:ind w:left="2270" w:hanging="2270"/>
        <w:rPr>
          <w:rFonts w:cs="Calibri"/>
          <w:szCs w:val="22"/>
          <w:rtl/>
        </w:rPr>
      </w:pPr>
      <w:r w:rsidRPr="00682846">
        <w:rPr>
          <w:rFonts w:cs="Calibri" w:hint="cs"/>
          <w:szCs w:val="22"/>
          <w:rtl/>
        </w:rPr>
        <w:tab/>
      </w:r>
    </w:p>
    <w:p w14:paraId="45BE7D15" w14:textId="4E4D8418" w:rsidR="00DC1FE4" w:rsidRPr="00682846" w:rsidRDefault="00DC1FE4" w:rsidP="00825FE3">
      <w:pPr>
        <w:bidi/>
        <w:ind w:left="2270" w:hanging="2270"/>
        <w:rPr>
          <w:rFonts w:cs="Calibri"/>
          <w:szCs w:val="22"/>
          <w:rtl/>
        </w:rPr>
      </w:pPr>
      <w:r w:rsidRPr="00682846">
        <w:rPr>
          <w:rFonts w:cs="Calibri" w:hint="cs"/>
          <w:szCs w:val="22"/>
          <w:rtl/>
        </w:rPr>
        <w:t xml:space="preserve">2006 – 2008  </w:t>
      </w:r>
      <w:r w:rsidR="00D97F9E">
        <w:rPr>
          <w:rFonts w:cs="Calibri"/>
          <w:szCs w:val="22"/>
          <w:rtl/>
        </w:rPr>
        <w:tab/>
      </w:r>
      <w:r w:rsidRPr="00682846">
        <w:rPr>
          <w:rFonts w:cs="Calibri" w:hint="cs"/>
          <w:szCs w:val="22"/>
          <w:rtl/>
        </w:rPr>
        <w:t xml:space="preserve">رئيسة قسم المشاريع الخاصة، مكتب المراقب المالي </w:t>
      </w:r>
    </w:p>
    <w:p w14:paraId="37D16E3D" w14:textId="77777777" w:rsidR="00DC1FE4" w:rsidRPr="00682846" w:rsidRDefault="00DC1FE4" w:rsidP="00825FE3">
      <w:pPr>
        <w:ind w:left="2270" w:hanging="2270"/>
        <w:rPr>
          <w:rFonts w:cs="Calibri"/>
          <w:szCs w:val="22"/>
        </w:rPr>
      </w:pPr>
    </w:p>
    <w:p w14:paraId="787EEB4E" w14:textId="0ED16C68" w:rsidR="00DC1FE4" w:rsidRPr="00682846" w:rsidRDefault="00DC1FE4" w:rsidP="00825FE3">
      <w:pPr>
        <w:bidi/>
        <w:ind w:left="2270" w:hanging="2270"/>
        <w:rPr>
          <w:rFonts w:cs="Calibri"/>
          <w:szCs w:val="22"/>
          <w:rtl/>
        </w:rPr>
      </w:pPr>
      <w:r w:rsidRPr="00682846">
        <w:rPr>
          <w:rFonts w:cs="Calibri" w:hint="cs"/>
          <w:szCs w:val="22"/>
          <w:rtl/>
        </w:rPr>
        <w:t xml:space="preserve">2005 – 2005  </w:t>
      </w:r>
      <w:r w:rsidR="00D97F9E">
        <w:rPr>
          <w:rFonts w:cs="Calibri"/>
          <w:szCs w:val="22"/>
          <w:rtl/>
        </w:rPr>
        <w:tab/>
      </w:r>
      <w:r w:rsidRPr="00682846">
        <w:rPr>
          <w:rFonts w:cs="Calibri" w:hint="cs"/>
          <w:szCs w:val="22"/>
          <w:rtl/>
        </w:rPr>
        <w:t xml:space="preserve">رئيسة قسم التطبيقات الإدارية، شعبة تكنولوجيا المعلومات </w:t>
      </w:r>
    </w:p>
    <w:p w14:paraId="381604AD" w14:textId="77777777" w:rsidR="00DC1FE4" w:rsidRPr="00682846" w:rsidRDefault="00DC1FE4" w:rsidP="00825FE3">
      <w:pPr>
        <w:ind w:left="2270" w:hanging="2270"/>
        <w:rPr>
          <w:rFonts w:cs="Calibri"/>
          <w:szCs w:val="22"/>
        </w:rPr>
      </w:pPr>
    </w:p>
    <w:p w14:paraId="3FBE25B5" w14:textId="13388389" w:rsidR="00DC1FE4" w:rsidRPr="00682846" w:rsidRDefault="00DC1FE4" w:rsidP="00825FE3">
      <w:pPr>
        <w:bidi/>
        <w:ind w:left="2270" w:hanging="2270"/>
        <w:rPr>
          <w:rFonts w:cs="Calibri"/>
          <w:szCs w:val="22"/>
          <w:rtl/>
        </w:rPr>
      </w:pPr>
      <w:r w:rsidRPr="00682846">
        <w:rPr>
          <w:rFonts w:cs="Calibri" w:hint="cs"/>
          <w:szCs w:val="22"/>
          <w:rtl/>
        </w:rPr>
        <w:t xml:space="preserve">2001 – 2004  </w:t>
      </w:r>
      <w:r w:rsidR="00D97F9E">
        <w:rPr>
          <w:rFonts w:cs="Calibri"/>
          <w:szCs w:val="22"/>
          <w:rtl/>
        </w:rPr>
        <w:tab/>
      </w:r>
      <w:r w:rsidRPr="00682846">
        <w:rPr>
          <w:rFonts w:cs="Calibri" w:hint="cs"/>
          <w:szCs w:val="22"/>
          <w:rtl/>
        </w:rPr>
        <w:t>مديرة مشروع – تصميم وتنفيذ نظام تخطيط موارد المؤسسات (</w:t>
      </w:r>
      <w:r w:rsidRPr="00682846">
        <w:rPr>
          <w:rFonts w:cs="Calibri"/>
          <w:szCs w:val="22"/>
        </w:rPr>
        <w:t>AIMS</w:t>
      </w:r>
      <w:r w:rsidRPr="00682846">
        <w:rPr>
          <w:rFonts w:cs="Calibri" w:hint="cs"/>
          <w:szCs w:val="22"/>
          <w:rtl/>
        </w:rPr>
        <w:t xml:space="preserve">)، قسم المشاريع، قسم تكنولوجيا المعلومات </w:t>
      </w:r>
    </w:p>
    <w:p w14:paraId="7CB967D1" w14:textId="77777777" w:rsidR="00DC1FE4" w:rsidRPr="00682846" w:rsidRDefault="00DC1FE4" w:rsidP="00825FE3">
      <w:pPr>
        <w:ind w:left="2270" w:hanging="2270"/>
        <w:rPr>
          <w:rFonts w:cs="Calibri"/>
          <w:szCs w:val="22"/>
        </w:rPr>
      </w:pPr>
    </w:p>
    <w:p w14:paraId="6FD0BFAC" w14:textId="7A1AE99F" w:rsidR="00DC1FE4" w:rsidRPr="00682846" w:rsidRDefault="00DC1FE4" w:rsidP="00825FE3">
      <w:pPr>
        <w:bidi/>
        <w:ind w:left="2270" w:hanging="2270"/>
        <w:rPr>
          <w:rFonts w:cs="Calibri"/>
          <w:szCs w:val="22"/>
          <w:rtl/>
        </w:rPr>
      </w:pPr>
      <w:r w:rsidRPr="00682846">
        <w:rPr>
          <w:rFonts w:cs="Calibri" w:hint="cs"/>
          <w:szCs w:val="22"/>
          <w:rtl/>
        </w:rPr>
        <w:t xml:space="preserve">1999 – 2001  </w:t>
      </w:r>
      <w:r w:rsidR="00D97F9E">
        <w:rPr>
          <w:rFonts w:cs="Calibri"/>
          <w:szCs w:val="22"/>
          <w:rtl/>
        </w:rPr>
        <w:tab/>
      </w:r>
      <w:r w:rsidRPr="00682846">
        <w:rPr>
          <w:rFonts w:cs="Calibri" w:hint="cs"/>
          <w:szCs w:val="22"/>
          <w:rtl/>
        </w:rPr>
        <w:t xml:space="preserve">مستشارة – محللة أعمال، قسم تكنولوجيا المعلومات </w:t>
      </w:r>
    </w:p>
    <w:p w14:paraId="36562857" w14:textId="77777777" w:rsidR="00DC1FE4" w:rsidRPr="00682846" w:rsidRDefault="00DC1FE4" w:rsidP="00825FE3">
      <w:pPr>
        <w:ind w:left="2270" w:hanging="2270"/>
        <w:rPr>
          <w:rFonts w:cs="Calibri"/>
          <w:szCs w:val="22"/>
        </w:rPr>
      </w:pPr>
    </w:p>
    <w:p w14:paraId="22565904" w14:textId="77777777" w:rsidR="00DC1FE4" w:rsidRPr="00682846" w:rsidRDefault="00DC1FE4" w:rsidP="00825FE3">
      <w:pPr>
        <w:ind w:left="2270" w:hanging="2270"/>
        <w:rPr>
          <w:rFonts w:cs="Calibri"/>
          <w:szCs w:val="22"/>
        </w:rPr>
      </w:pPr>
    </w:p>
    <w:p w14:paraId="65A1A5E6" w14:textId="77777777" w:rsidR="00DC1FE4" w:rsidRPr="00682846" w:rsidRDefault="00DC1FE4" w:rsidP="00825FE3">
      <w:pPr>
        <w:bidi/>
        <w:ind w:left="2270" w:hanging="2270"/>
        <w:rPr>
          <w:rFonts w:cs="Calibri"/>
          <w:szCs w:val="22"/>
          <w:rtl/>
        </w:rPr>
      </w:pPr>
      <w:r w:rsidRPr="00682846">
        <w:rPr>
          <w:rFonts w:cs="Calibri" w:hint="cs"/>
          <w:szCs w:val="22"/>
          <w:u w:val="single"/>
          <w:rtl/>
        </w:rPr>
        <w:t>التجربة المهنية قبل الالتحاق بالويبو</w:t>
      </w:r>
      <w:r w:rsidRPr="00682846">
        <w:rPr>
          <w:rFonts w:cs="Calibri" w:hint="cs"/>
          <w:szCs w:val="22"/>
          <w:rtl/>
        </w:rPr>
        <w:t xml:space="preserve"> </w:t>
      </w:r>
    </w:p>
    <w:p w14:paraId="05665248" w14:textId="77777777" w:rsidR="00DC1FE4" w:rsidRPr="00682846" w:rsidRDefault="00DC1FE4" w:rsidP="00825FE3">
      <w:pPr>
        <w:ind w:left="2270" w:hanging="2270"/>
        <w:rPr>
          <w:rFonts w:cs="Calibri"/>
          <w:szCs w:val="22"/>
        </w:rPr>
      </w:pPr>
    </w:p>
    <w:p w14:paraId="416F52F2" w14:textId="75816435" w:rsidR="00DC1FE4" w:rsidRPr="00682846" w:rsidRDefault="00DC1FE4" w:rsidP="00825FE3">
      <w:pPr>
        <w:bidi/>
        <w:ind w:left="2270" w:hanging="2270"/>
        <w:rPr>
          <w:rFonts w:cs="Calibri"/>
          <w:szCs w:val="22"/>
          <w:rtl/>
        </w:rPr>
      </w:pPr>
      <w:r w:rsidRPr="00682846">
        <w:rPr>
          <w:rFonts w:cs="Calibri" w:hint="cs"/>
          <w:szCs w:val="22"/>
          <w:rtl/>
        </w:rPr>
        <w:t xml:space="preserve">1990 – 1999   </w:t>
      </w:r>
      <w:r w:rsidR="00D97F9E">
        <w:rPr>
          <w:rFonts w:cs="Calibri"/>
          <w:szCs w:val="22"/>
          <w:rtl/>
        </w:rPr>
        <w:tab/>
      </w:r>
      <w:r w:rsidRPr="00682846">
        <w:rPr>
          <w:rFonts w:cs="Calibri" w:hint="cs"/>
          <w:szCs w:val="22"/>
          <w:rtl/>
        </w:rPr>
        <w:t xml:space="preserve">مديرة أولى، قسم الاستشارات، شركة أكسنتشر (المعروفة سابقًا باسم أندرسن كونسلتينغ)، مومباي، الهند </w:t>
      </w:r>
    </w:p>
    <w:p w14:paraId="66CDEFFE" w14:textId="77777777" w:rsidR="00DC1FE4" w:rsidRPr="00682846" w:rsidRDefault="00DC1FE4" w:rsidP="00825FE3">
      <w:pPr>
        <w:ind w:left="2270" w:hanging="2270"/>
        <w:rPr>
          <w:rFonts w:cs="Calibri"/>
          <w:szCs w:val="22"/>
        </w:rPr>
      </w:pPr>
    </w:p>
    <w:p w14:paraId="057CDA90" w14:textId="7FEE315F" w:rsidR="00DC1FE4" w:rsidRPr="00682846" w:rsidRDefault="00DC1FE4" w:rsidP="00825FE3">
      <w:pPr>
        <w:bidi/>
        <w:ind w:left="2270" w:hanging="2270"/>
        <w:rPr>
          <w:rFonts w:cs="Calibri"/>
          <w:szCs w:val="22"/>
          <w:rtl/>
        </w:rPr>
      </w:pPr>
      <w:r w:rsidRPr="00682846">
        <w:rPr>
          <w:rFonts w:cs="Calibri" w:hint="cs"/>
          <w:szCs w:val="22"/>
          <w:rtl/>
        </w:rPr>
        <w:t xml:space="preserve">1984 – 1990  </w:t>
      </w:r>
      <w:r w:rsidR="00D97F9E">
        <w:rPr>
          <w:rFonts w:cs="Calibri"/>
          <w:szCs w:val="22"/>
          <w:rtl/>
        </w:rPr>
        <w:tab/>
      </w:r>
      <w:r w:rsidRPr="00682846">
        <w:rPr>
          <w:rFonts w:cs="Calibri" w:hint="cs"/>
          <w:szCs w:val="22"/>
          <w:rtl/>
        </w:rPr>
        <w:t>مهندسة نظم/ مستشارة في قطاع تكنولوجيا المعلومات الهندي، مومباي، الهند</w:t>
      </w:r>
    </w:p>
    <w:p w14:paraId="521ADB30" w14:textId="57EDEAEA" w:rsidR="00866960" w:rsidRPr="00682846" w:rsidRDefault="00866960">
      <w:pPr>
        <w:bidi/>
        <w:rPr>
          <w:rFonts w:cs="Calibri"/>
          <w:szCs w:val="22"/>
          <w:rtl/>
        </w:rPr>
      </w:pPr>
      <w:r w:rsidRPr="00682846">
        <w:rPr>
          <w:rFonts w:cs="Calibri" w:hint="cs"/>
          <w:szCs w:val="22"/>
          <w:rtl/>
        </w:rPr>
        <w:br w:type="page"/>
      </w:r>
    </w:p>
    <w:p w14:paraId="5D59F982" w14:textId="77777777" w:rsidR="00DC1FE4" w:rsidRPr="00682846" w:rsidRDefault="00DC1FE4" w:rsidP="002049BC">
      <w:pPr>
        <w:rPr>
          <w:rFonts w:cs="Calibri"/>
          <w:szCs w:val="22"/>
        </w:rPr>
        <w:sectPr w:rsidR="00DC1FE4" w:rsidRPr="00682846" w:rsidSect="0000502C">
          <w:footnotePr>
            <w:numFmt w:val="chicago"/>
          </w:footnotePr>
          <w:endnotePr>
            <w:numFmt w:val="decimal"/>
          </w:endnotePr>
          <w:pgSz w:w="11907" w:h="16840" w:code="9"/>
          <w:pgMar w:top="562" w:right="1138" w:bottom="1008" w:left="1411" w:header="504" w:footer="1022" w:gutter="0"/>
          <w:cols w:space="720"/>
          <w:titlePg/>
          <w:docGrid w:linePitch="299"/>
        </w:sectPr>
      </w:pPr>
    </w:p>
    <w:p w14:paraId="40E7651A" w14:textId="77777777" w:rsidR="00D95C62" w:rsidRPr="00682846" w:rsidRDefault="00D95C62" w:rsidP="00D95C62">
      <w:pPr>
        <w:bidi/>
        <w:jc w:val="center"/>
        <w:rPr>
          <w:rFonts w:cs="Calibri"/>
          <w:szCs w:val="22"/>
          <w:u w:val="single"/>
          <w:rtl/>
        </w:rPr>
      </w:pPr>
      <w:r w:rsidRPr="00682846">
        <w:rPr>
          <w:rFonts w:cs="Calibri" w:hint="cs"/>
          <w:szCs w:val="22"/>
          <w:u w:val="single"/>
          <w:rtl/>
        </w:rPr>
        <w:lastRenderedPageBreak/>
        <w:t>السيرة الذاتية للسيد أندرو ستينز</w:t>
      </w:r>
    </w:p>
    <w:p w14:paraId="081E5B75" w14:textId="77777777" w:rsidR="00D95C62" w:rsidRPr="00682846" w:rsidRDefault="00D95C62" w:rsidP="00D95C62">
      <w:pPr>
        <w:jc w:val="center"/>
        <w:rPr>
          <w:rFonts w:cs="Calibri"/>
          <w:szCs w:val="22"/>
          <w:u w:val="single"/>
        </w:rPr>
      </w:pPr>
    </w:p>
    <w:p w14:paraId="0FA75626" w14:textId="5A3B7839" w:rsidR="00D95C62" w:rsidRPr="00682846" w:rsidRDefault="00D95C62" w:rsidP="00D97F9E">
      <w:pPr>
        <w:bidi/>
        <w:ind w:left="2281" w:hanging="2281"/>
        <w:rPr>
          <w:rFonts w:cs="Calibri"/>
          <w:szCs w:val="22"/>
          <w:rtl/>
        </w:rPr>
      </w:pPr>
      <w:r w:rsidRPr="00682846">
        <w:rPr>
          <w:rFonts w:cs="Calibri" w:hint="cs"/>
          <w:szCs w:val="22"/>
          <w:rtl/>
        </w:rPr>
        <w:t>تاريخ الميلاد:</w:t>
      </w:r>
      <w:r w:rsidRPr="00682846">
        <w:rPr>
          <w:rFonts w:cs="Calibri" w:hint="cs"/>
          <w:szCs w:val="22"/>
          <w:rtl/>
        </w:rPr>
        <w:tab/>
        <w:t>1977</w:t>
      </w:r>
    </w:p>
    <w:p w14:paraId="21A09D97" w14:textId="77777777" w:rsidR="00D95C62" w:rsidRPr="00682846" w:rsidRDefault="00D95C62" w:rsidP="00D97F9E">
      <w:pPr>
        <w:bidi/>
        <w:ind w:left="2281" w:hanging="2281"/>
        <w:rPr>
          <w:rFonts w:cs="Calibri"/>
          <w:szCs w:val="22"/>
          <w:rtl/>
        </w:rPr>
      </w:pPr>
      <w:r w:rsidRPr="00682846">
        <w:rPr>
          <w:rFonts w:cs="Calibri" w:hint="cs"/>
          <w:szCs w:val="22"/>
          <w:rtl/>
        </w:rPr>
        <w:t>الجنسية:</w:t>
      </w:r>
      <w:r w:rsidRPr="00682846">
        <w:rPr>
          <w:rFonts w:cs="Calibri" w:hint="cs"/>
          <w:szCs w:val="22"/>
          <w:rtl/>
        </w:rPr>
        <w:tab/>
        <w:t xml:space="preserve">المملكة المتحدة </w:t>
      </w:r>
    </w:p>
    <w:p w14:paraId="29CA5CA9" w14:textId="77777777" w:rsidR="00D95C62" w:rsidRPr="00682846" w:rsidRDefault="00D95C62" w:rsidP="00D97F9E">
      <w:pPr>
        <w:ind w:left="2281" w:hanging="2281"/>
        <w:rPr>
          <w:rFonts w:cs="Calibri"/>
          <w:szCs w:val="22"/>
        </w:rPr>
      </w:pPr>
    </w:p>
    <w:p w14:paraId="535178B7" w14:textId="77777777" w:rsidR="00D95C62" w:rsidRPr="00682846" w:rsidRDefault="00D95C62" w:rsidP="00D97F9E">
      <w:pPr>
        <w:ind w:left="2281" w:hanging="2281"/>
        <w:rPr>
          <w:rFonts w:cs="Calibri"/>
          <w:szCs w:val="22"/>
          <w:u w:val="single"/>
        </w:rPr>
      </w:pPr>
    </w:p>
    <w:p w14:paraId="7790DC98" w14:textId="77777777" w:rsidR="00D95C62" w:rsidRPr="00682846" w:rsidRDefault="00D95C62" w:rsidP="00D97F9E">
      <w:pPr>
        <w:bidi/>
        <w:ind w:left="2281" w:hanging="2281"/>
        <w:rPr>
          <w:rFonts w:cs="Calibri"/>
          <w:szCs w:val="22"/>
          <w:rtl/>
        </w:rPr>
      </w:pPr>
      <w:r w:rsidRPr="00682846">
        <w:rPr>
          <w:rFonts w:cs="Calibri" w:hint="cs"/>
          <w:szCs w:val="22"/>
          <w:u w:val="single"/>
          <w:rtl/>
        </w:rPr>
        <w:t>التعليم</w:t>
      </w:r>
    </w:p>
    <w:p w14:paraId="0B6BA470" w14:textId="77777777" w:rsidR="00D95C62" w:rsidRPr="00682846" w:rsidRDefault="00D95C62" w:rsidP="00D97F9E">
      <w:pPr>
        <w:ind w:left="2281" w:hanging="2281"/>
        <w:rPr>
          <w:rFonts w:cs="Calibri"/>
          <w:szCs w:val="22"/>
        </w:rPr>
      </w:pPr>
    </w:p>
    <w:p w14:paraId="3B9021D9" w14:textId="631AA90F" w:rsidR="00D95C62" w:rsidRPr="00682846" w:rsidRDefault="00D95C62" w:rsidP="00D97F9E">
      <w:pPr>
        <w:bidi/>
        <w:ind w:left="2281" w:hanging="2281"/>
        <w:rPr>
          <w:rFonts w:cs="Calibri"/>
          <w:szCs w:val="22"/>
          <w:rtl/>
        </w:rPr>
      </w:pPr>
      <w:r w:rsidRPr="00682846">
        <w:rPr>
          <w:rFonts w:cs="Calibri" w:hint="cs"/>
          <w:szCs w:val="22"/>
          <w:rtl/>
        </w:rPr>
        <w:t xml:space="preserve">2026 – 2026  </w:t>
      </w:r>
      <w:r w:rsidR="00D97F9E">
        <w:rPr>
          <w:rFonts w:cs="Calibri"/>
          <w:szCs w:val="22"/>
          <w:rtl/>
        </w:rPr>
        <w:tab/>
      </w:r>
      <w:r w:rsidRPr="00682846">
        <w:rPr>
          <w:rFonts w:cs="Calibri" w:hint="cs"/>
          <w:szCs w:val="22"/>
          <w:rtl/>
        </w:rPr>
        <w:t>شهادة سويس بورد، معهد سويس بورد، سويسرا</w:t>
      </w:r>
    </w:p>
    <w:p w14:paraId="236F4E69" w14:textId="77777777" w:rsidR="00D95C62" w:rsidRPr="00682846" w:rsidRDefault="00D95C62" w:rsidP="00D97F9E">
      <w:pPr>
        <w:ind w:left="2281" w:hanging="2281"/>
        <w:rPr>
          <w:rFonts w:cs="Calibri"/>
          <w:szCs w:val="22"/>
        </w:rPr>
      </w:pPr>
    </w:p>
    <w:p w14:paraId="001FDE0D" w14:textId="48672D1A" w:rsidR="00D95C62" w:rsidRPr="00682846" w:rsidRDefault="00D95C62" w:rsidP="00D97F9E">
      <w:pPr>
        <w:bidi/>
        <w:ind w:left="2281" w:hanging="2281"/>
        <w:rPr>
          <w:rFonts w:cs="Calibri"/>
          <w:szCs w:val="22"/>
          <w:rtl/>
        </w:rPr>
      </w:pPr>
      <w:r w:rsidRPr="00682846">
        <w:rPr>
          <w:rFonts w:cs="Calibri" w:hint="cs"/>
          <w:szCs w:val="22"/>
          <w:rtl/>
        </w:rPr>
        <w:t xml:space="preserve">2019 – 2019  </w:t>
      </w:r>
      <w:r w:rsidR="009708E5">
        <w:rPr>
          <w:rFonts w:cs="Calibri"/>
          <w:szCs w:val="22"/>
          <w:rtl/>
        </w:rPr>
        <w:tab/>
      </w:r>
      <w:r w:rsidRPr="00682846">
        <w:rPr>
          <w:rFonts w:cs="Calibri" w:hint="cs"/>
          <w:szCs w:val="22"/>
          <w:rtl/>
        </w:rPr>
        <w:t>برنامج تنمية المهارات القيادية، كلية إدارة الأعمال بجامعة سنغافورة الوطنية، سنغافورة</w:t>
      </w:r>
    </w:p>
    <w:p w14:paraId="61964C46" w14:textId="77777777" w:rsidR="00D95C62" w:rsidRPr="00682846" w:rsidRDefault="00D95C62" w:rsidP="00D97F9E">
      <w:pPr>
        <w:ind w:left="2281" w:hanging="2281"/>
        <w:rPr>
          <w:rFonts w:cs="Calibri"/>
          <w:szCs w:val="22"/>
        </w:rPr>
      </w:pPr>
    </w:p>
    <w:p w14:paraId="5DF8F212" w14:textId="46142AFD" w:rsidR="00D95C62" w:rsidRPr="00682846" w:rsidRDefault="00D95C62" w:rsidP="00D97F9E">
      <w:pPr>
        <w:bidi/>
        <w:ind w:left="2281" w:hanging="2281"/>
        <w:rPr>
          <w:rFonts w:cs="Calibri"/>
          <w:szCs w:val="22"/>
          <w:rtl/>
        </w:rPr>
      </w:pPr>
      <w:r w:rsidRPr="00682846">
        <w:rPr>
          <w:rFonts w:cs="Calibri" w:hint="cs"/>
          <w:szCs w:val="22"/>
          <w:rtl/>
        </w:rPr>
        <w:t xml:space="preserve">2013 – 2013  </w:t>
      </w:r>
      <w:r w:rsidR="00D97F9E">
        <w:rPr>
          <w:rFonts w:cs="Calibri"/>
          <w:szCs w:val="22"/>
          <w:rtl/>
        </w:rPr>
        <w:tab/>
      </w:r>
      <w:r w:rsidRPr="00682846">
        <w:rPr>
          <w:rFonts w:cs="Calibri" w:hint="cs"/>
          <w:szCs w:val="22"/>
          <w:rtl/>
        </w:rPr>
        <w:t>برنامج كبار المديرين في الحكومة، كلية كينيدي بجامعة هارفارد، ماساتشوستس، الولايات المتحدة الأمريكية</w:t>
      </w:r>
    </w:p>
    <w:p w14:paraId="326B8032" w14:textId="77777777" w:rsidR="00D95C62" w:rsidRPr="00682846" w:rsidRDefault="00D95C62" w:rsidP="00D97F9E">
      <w:pPr>
        <w:ind w:left="2281" w:hanging="2281"/>
        <w:rPr>
          <w:rFonts w:cs="Calibri"/>
          <w:szCs w:val="22"/>
        </w:rPr>
      </w:pPr>
    </w:p>
    <w:p w14:paraId="6121C7F7" w14:textId="77777777" w:rsidR="00D95C62" w:rsidRPr="00682846" w:rsidRDefault="00D95C62" w:rsidP="00D97F9E">
      <w:pPr>
        <w:bidi/>
        <w:ind w:left="2281" w:hanging="2281"/>
        <w:rPr>
          <w:rFonts w:cs="Calibri"/>
          <w:szCs w:val="22"/>
          <w:rtl/>
        </w:rPr>
      </w:pPr>
      <w:r w:rsidRPr="00682846">
        <w:rPr>
          <w:rFonts w:cs="Calibri" w:hint="cs"/>
          <w:szCs w:val="22"/>
          <w:rtl/>
        </w:rPr>
        <w:t>2003-2005</w:t>
      </w:r>
      <w:r w:rsidRPr="00682846">
        <w:rPr>
          <w:rFonts w:cs="Calibri" w:hint="cs"/>
          <w:szCs w:val="22"/>
          <w:rtl/>
        </w:rPr>
        <w:tab/>
        <w:t>شهادة اعتماد، معهد المحللين الماليين المعتمدين شارلوتسفيل، الولايات المتحدة الأمريكية</w:t>
      </w:r>
    </w:p>
    <w:p w14:paraId="68014BB5" w14:textId="77777777" w:rsidR="00D95C62" w:rsidRPr="00682846" w:rsidRDefault="00D95C62" w:rsidP="00D97F9E">
      <w:pPr>
        <w:ind w:left="2281" w:hanging="2281"/>
        <w:rPr>
          <w:rFonts w:cs="Calibri"/>
          <w:szCs w:val="22"/>
        </w:rPr>
      </w:pPr>
    </w:p>
    <w:p w14:paraId="14C25E0F" w14:textId="77777777" w:rsidR="00D95C62" w:rsidRPr="00682846" w:rsidRDefault="00D95C62" w:rsidP="00D97F9E">
      <w:pPr>
        <w:bidi/>
        <w:ind w:left="2281" w:hanging="2281"/>
        <w:rPr>
          <w:rFonts w:cs="Calibri"/>
          <w:szCs w:val="22"/>
          <w:rtl/>
        </w:rPr>
      </w:pPr>
      <w:r w:rsidRPr="00682846">
        <w:rPr>
          <w:rFonts w:cs="Calibri" w:hint="cs"/>
          <w:szCs w:val="22"/>
          <w:rtl/>
        </w:rPr>
        <w:t>1999-2002</w:t>
      </w:r>
      <w:r w:rsidRPr="00682846">
        <w:rPr>
          <w:rFonts w:cs="Calibri" w:hint="cs"/>
          <w:szCs w:val="22"/>
          <w:rtl/>
        </w:rPr>
        <w:tab/>
        <w:t>عضو، ثم زميل، معهد المحاسبين المعتمدين في إنكلترا وويلز لندن، المملكة المتحدة</w:t>
      </w:r>
    </w:p>
    <w:p w14:paraId="7F9F3039" w14:textId="77777777" w:rsidR="00D95C62" w:rsidRPr="00682846" w:rsidRDefault="00D95C62" w:rsidP="00D97F9E">
      <w:pPr>
        <w:ind w:left="2281" w:hanging="2281"/>
        <w:rPr>
          <w:rFonts w:cs="Calibri"/>
          <w:szCs w:val="22"/>
        </w:rPr>
      </w:pPr>
    </w:p>
    <w:p w14:paraId="190A058D" w14:textId="0EC216E9" w:rsidR="00D95C62" w:rsidRPr="00682846" w:rsidRDefault="00D95C62" w:rsidP="00D97F9E">
      <w:pPr>
        <w:bidi/>
        <w:ind w:left="2281" w:hanging="2281"/>
        <w:rPr>
          <w:rFonts w:cs="Calibri"/>
          <w:szCs w:val="22"/>
          <w:rtl/>
        </w:rPr>
      </w:pPr>
      <w:r w:rsidRPr="00682846">
        <w:rPr>
          <w:rFonts w:cs="Calibri" w:hint="cs"/>
          <w:szCs w:val="22"/>
          <w:rtl/>
        </w:rPr>
        <w:t xml:space="preserve">1996 – 1999  </w:t>
      </w:r>
      <w:r w:rsidR="00D97F9E">
        <w:rPr>
          <w:rFonts w:cs="Calibri"/>
          <w:szCs w:val="22"/>
          <w:rtl/>
        </w:rPr>
        <w:tab/>
      </w:r>
      <w:r w:rsidRPr="00682846">
        <w:rPr>
          <w:rFonts w:cs="Calibri" w:hint="cs"/>
          <w:szCs w:val="22"/>
          <w:rtl/>
        </w:rPr>
        <w:t>بكالوريوس الآداب (مع مرتبة الشرف)، ماجستير الآداب (كانتاب)، تخصص اقتصاد، كلية غونفيل وكايوس، جامعة كامبريدج، كامبريدج، المملكة المتحدة</w:t>
      </w:r>
    </w:p>
    <w:p w14:paraId="3083BC07" w14:textId="77777777" w:rsidR="00D95C62" w:rsidRPr="00682846" w:rsidRDefault="00D95C62" w:rsidP="00D97F9E">
      <w:pPr>
        <w:ind w:left="2281" w:hanging="2281"/>
        <w:rPr>
          <w:rFonts w:cs="Calibri"/>
          <w:szCs w:val="22"/>
          <w:u w:val="single"/>
          <w:lang w:val="es-ES_tradnl"/>
        </w:rPr>
      </w:pPr>
    </w:p>
    <w:p w14:paraId="48D12F29" w14:textId="77777777" w:rsidR="00D95C62" w:rsidRPr="00682846" w:rsidRDefault="00D95C62" w:rsidP="00D97F9E">
      <w:pPr>
        <w:ind w:left="2281" w:hanging="2281"/>
        <w:rPr>
          <w:rFonts w:cs="Calibri"/>
          <w:szCs w:val="22"/>
          <w:u w:val="single"/>
        </w:rPr>
      </w:pPr>
    </w:p>
    <w:p w14:paraId="1C0B10D6" w14:textId="77777777" w:rsidR="00D95C62" w:rsidRPr="00682846" w:rsidRDefault="00D95C62" w:rsidP="00D97F9E">
      <w:pPr>
        <w:bidi/>
        <w:ind w:left="2281" w:hanging="2281"/>
        <w:rPr>
          <w:rFonts w:cs="Calibri"/>
          <w:szCs w:val="22"/>
          <w:rtl/>
        </w:rPr>
      </w:pPr>
      <w:r w:rsidRPr="00682846">
        <w:rPr>
          <w:rFonts w:cs="Calibri" w:hint="cs"/>
          <w:szCs w:val="22"/>
          <w:u w:val="single"/>
          <w:rtl/>
        </w:rPr>
        <w:t>التجربة المهنية في الويبو</w:t>
      </w:r>
    </w:p>
    <w:p w14:paraId="6F91AC85" w14:textId="77777777" w:rsidR="00D95C62" w:rsidRPr="00682846" w:rsidRDefault="00D95C62" w:rsidP="00D97F9E">
      <w:pPr>
        <w:ind w:left="2281" w:hanging="2281"/>
        <w:rPr>
          <w:rFonts w:cs="Calibri"/>
          <w:szCs w:val="22"/>
        </w:rPr>
      </w:pPr>
    </w:p>
    <w:p w14:paraId="42944ECC" w14:textId="46F5AACE" w:rsidR="00D95C62" w:rsidRPr="00682846" w:rsidRDefault="00D95C62" w:rsidP="00D97F9E">
      <w:pPr>
        <w:bidi/>
        <w:ind w:left="2281" w:hanging="2281"/>
        <w:rPr>
          <w:rFonts w:cs="Calibri"/>
          <w:szCs w:val="22"/>
          <w:rtl/>
        </w:rPr>
      </w:pPr>
      <w:r w:rsidRPr="00682846">
        <w:rPr>
          <w:rFonts w:cs="Calibri" w:hint="cs"/>
          <w:szCs w:val="22"/>
          <w:rtl/>
        </w:rPr>
        <w:t xml:space="preserve">من 2021 حتى الآن    </w:t>
      </w:r>
      <w:r w:rsidR="00D97F9E">
        <w:rPr>
          <w:rFonts w:cs="Calibri"/>
          <w:szCs w:val="22"/>
          <w:rtl/>
        </w:rPr>
        <w:tab/>
      </w:r>
      <w:r w:rsidRPr="00682846">
        <w:rPr>
          <w:rFonts w:cs="Calibri" w:hint="cs"/>
          <w:szCs w:val="22"/>
          <w:rtl/>
        </w:rPr>
        <w:t>مساعد المدير العام، قطاع الإدارة والمالية والتسيير</w:t>
      </w:r>
    </w:p>
    <w:p w14:paraId="4E9FB1EA" w14:textId="77777777" w:rsidR="00D95C62" w:rsidRPr="00682846" w:rsidRDefault="00D95C62" w:rsidP="00D97F9E">
      <w:pPr>
        <w:ind w:left="2281" w:hanging="2281"/>
        <w:rPr>
          <w:rFonts w:cs="Calibri"/>
          <w:szCs w:val="22"/>
        </w:rPr>
      </w:pPr>
    </w:p>
    <w:p w14:paraId="5F7934A0" w14:textId="59A68996" w:rsidR="00D95C62" w:rsidRPr="00682846" w:rsidRDefault="00D95C62" w:rsidP="00D97F9E">
      <w:pPr>
        <w:bidi/>
        <w:ind w:left="2281" w:hanging="2281"/>
        <w:rPr>
          <w:rFonts w:cs="Calibri"/>
          <w:szCs w:val="22"/>
          <w:rtl/>
        </w:rPr>
      </w:pPr>
      <w:r w:rsidRPr="00682846">
        <w:rPr>
          <w:rFonts w:cs="Calibri" w:hint="cs"/>
          <w:szCs w:val="22"/>
          <w:rtl/>
        </w:rPr>
        <w:t xml:space="preserve">2016-2016 </w:t>
      </w:r>
      <w:r w:rsidR="00D97F9E">
        <w:rPr>
          <w:rFonts w:cs="Calibri"/>
          <w:szCs w:val="22"/>
          <w:rtl/>
        </w:rPr>
        <w:tab/>
      </w:r>
      <w:r w:rsidRPr="00682846">
        <w:rPr>
          <w:rFonts w:cs="Calibri" w:hint="cs"/>
          <w:szCs w:val="22"/>
          <w:rtl/>
        </w:rPr>
        <w:t>مدير، مكتب المدير العام</w:t>
      </w:r>
    </w:p>
    <w:p w14:paraId="47E4B711" w14:textId="77777777" w:rsidR="00D95C62" w:rsidRPr="00682846" w:rsidRDefault="00D95C62" w:rsidP="00D97F9E">
      <w:pPr>
        <w:ind w:left="2281" w:hanging="2281"/>
        <w:rPr>
          <w:rFonts w:cs="Calibri"/>
          <w:szCs w:val="22"/>
        </w:rPr>
      </w:pPr>
    </w:p>
    <w:p w14:paraId="2C4FD1F5" w14:textId="77777777" w:rsidR="00D95C62" w:rsidRPr="00682846" w:rsidRDefault="00D95C62" w:rsidP="00D97F9E">
      <w:pPr>
        <w:ind w:left="2281" w:hanging="2281"/>
        <w:rPr>
          <w:rFonts w:cs="Calibri"/>
          <w:szCs w:val="22"/>
          <w:u w:val="single"/>
        </w:rPr>
      </w:pPr>
    </w:p>
    <w:p w14:paraId="0D36621F" w14:textId="77777777" w:rsidR="00D95C62" w:rsidRPr="00682846" w:rsidRDefault="00D95C62" w:rsidP="00D97F9E">
      <w:pPr>
        <w:bidi/>
        <w:ind w:left="2281" w:hanging="2281"/>
        <w:rPr>
          <w:rFonts w:cs="Calibri"/>
          <w:szCs w:val="22"/>
          <w:rtl/>
        </w:rPr>
      </w:pPr>
      <w:r w:rsidRPr="00682846">
        <w:rPr>
          <w:rFonts w:cs="Calibri" w:hint="cs"/>
          <w:szCs w:val="22"/>
          <w:u w:val="single"/>
          <w:rtl/>
        </w:rPr>
        <w:t>التجربة المهنية قبل الالتحاق بالويبو</w:t>
      </w:r>
    </w:p>
    <w:p w14:paraId="7A5F08FD" w14:textId="77777777" w:rsidR="00D95C62" w:rsidRPr="00682846" w:rsidRDefault="00D95C62" w:rsidP="00D97F9E">
      <w:pPr>
        <w:ind w:left="2281" w:hanging="2281"/>
        <w:rPr>
          <w:rFonts w:cs="Calibri"/>
          <w:szCs w:val="22"/>
        </w:rPr>
      </w:pPr>
    </w:p>
    <w:p w14:paraId="2AE8C7ED" w14:textId="64F916C8" w:rsidR="00D95C62" w:rsidRPr="00682846" w:rsidRDefault="00D95C62" w:rsidP="00D97F9E">
      <w:pPr>
        <w:bidi/>
        <w:ind w:left="2281" w:hanging="2281"/>
        <w:rPr>
          <w:rFonts w:cs="Calibri"/>
          <w:szCs w:val="22"/>
          <w:rtl/>
        </w:rPr>
      </w:pPr>
      <w:r w:rsidRPr="00682846">
        <w:rPr>
          <w:rFonts w:cs="Calibri" w:hint="cs"/>
          <w:szCs w:val="22"/>
          <w:rtl/>
        </w:rPr>
        <w:t>2016 - 2020</w:t>
      </w:r>
      <w:r w:rsidRPr="00682846">
        <w:rPr>
          <w:rFonts w:cs="Calibri" w:hint="cs"/>
          <w:szCs w:val="22"/>
          <w:rtl/>
        </w:rPr>
        <w:tab/>
        <w:t>سفير ونائب الممثل الدائم (للشؤون الاقتصادية)، وزارة الخارجية وشؤون الكومنولث والتنمية، البعثة الدائمة للمملكة المتحدة لدى منظمة التجارة العالمية والأمم المتحدة، جنيف، سويسرا</w:t>
      </w:r>
    </w:p>
    <w:p w14:paraId="3F4A85DF" w14:textId="77777777" w:rsidR="00D95C62" w:rsidRPr="00682846" w:rsidRDefault="00D95C62" w:rsidP="00D97F9E">
      <w:pPr>
        <w:ind w:left="2281" w:hanging="2281"/>
        <w:rPr>
          <w:rFonts w:cs="Calibri"/>
          <w:szCs w:val="22"/>
        </w:rPr>
      </w:pPr>
    </w:p>
    <w:p w14:paraId="28FE8D63" w14:textId="42EBE7F3" w:rsidR="00D95C62" w:rsidRPr="00682846" w:rsidRDefault="00D95C62" w:rsidP="00D97F9E">
      <w:pPr>
        <w:bidi/>
        <w:ind w:left="2281" w:hanging="2281"/>
        <w:rPr>
          <w:rFonts w:cs="Calibri"/>
          <w:szCs w:val="22"/>
          <w:rtl/>
        </w:rPr>
      </w:pPr>
      <w:r w:rsidRPr="00682846">
        <w:rPr>
          <w:rFonts w:cs="Calibri" w:hint="cs"/>
          <w:szCs w:val="22"/>
          <w:rtl/>
        </w:rPr>
        <w:t xml:space="preserve">2008 – 2016  </w:t>
      </w:r>
      <w:r w:rsidR="00D97F9E">
        <w:rPr>
          <w:rFonts w:cs="Calibri"/>
          <w:szCs w:val="22"/>
          <w:rtl/>
        </w:rPr>
        <w:tab/>
      </w:r>
      <w:r w:rsidRPr="00682846">
        <w:rPr>
          <w:rFonts w:cs="Calibri" w:hint="cs"/>
          <w:szCs w:val="22"/>
          <w:rtl/>
        </w:rPr>
        <w:t xml:space="preserve">وزارة الخارجية وشؤون الكومنولث البريطانية، مستشار اقتصادي، جنيف، سويسرا (2011-2016)، سكرتير أول، واشنطن العاصمة، الولايات المتحدة الأمريكية (2013)، ورئيس قسم، لندن </w:t>
      </w:r>
      <w:r w:rsidRPr="00682846">
        <w:rPr>
          <w:rFonts w:cs="Calibri" w:hint="cs"/>
          <w:szCs w:val="22"/>
          <w:rtl/>
        </w:rPr>
        <w:br/>
        <w:t>(2008-2011)</w:t>
      </w:r>
    </w:p>
    <w:p w14:paraId="4882CC7B" w14:textId="77777777" w:rsidR="00D95C62" w:rsidRPr="00682846" w:rsidRDefault="00D95C62" w:rsidP="00D97F9E">
      <w:pPr>
        <w:ind w:left="2281" w:hanging="2281"/>
        <w:rPr>
          <w:rFonts w:cs="Calibri"/>
          <w:szCs w:val="22"/>
        </w:rPr>
      </w:pPr>
    </w:p>
    <w:p w14:paraId="5CEB6964" w14:textId="77777777" w:rsidR="00D95C62" w:rsidRPr="00682846" w:rsidRDefault="00D95C62" w:rsidP="00D97F9E">
      <w:pPr>
        <w:bidi/>
        <w:ind w:left="2281" w:hanging="2281"/>
        <w:rPr>
          <w:rFonts w:cs="Calibri"/>
          <w:szCs w:val="22"/>
          <w:rtl/>
        </w:rPr>
      </w:pPr>
      <w:r w:rsidRPr="00682846">
        <w:rPr>
          <w:rFonts w:cs="Calibri" w:hint="cs"/>
          <w:szCs w:val="22"/>
          <w:rtl/>
        </w:rPr>
        <w:t>2006-2008</w:t>
      </w:r>
      <w:r w:rsidRPr="00682846">
        <w:rPr>
          <w:rFonts w:cs="Calibri" w:hint="cs"/>
          <w:szCs w:val="22"/>
          <w:rtl/>
        </w:rPr>
        <w:tab/>
        <w:t xml:space="preserve">مدير تنفيذي رئيسي، قسم تمويل الشركات، </w:t>
      </w:r>
      <w:r w:rsidRPr="00682846">
        <w:rPr>
          <w:rFonts w:cs="Calibri"/>
          <w:szCs w:val="22"/>
        </w:rPr>
        <w:t>Anglo American plc</w:t>
      </w:r>
      <w:r w:rsidRPr="00682846">
        <w:rPr>
          <w:rFonts w:cs="Calibri" w:hint="cs"/>
          <w:szCs w:val="22"/>
          <w:rtl/>
        </w:rPr>
        <w:t>، لندن، المملكة المتحدة</w:t>
      </w:r>
    </w:p>
    <w:p w14:paraId="4E3711F2" w14:textId="77777777" w:rsidR="00D95C62" w:rsidRPr="00682846" w:rsidRDefault="00D95C62" w:rsidP="00D97F9E">
      <w:pPr>
        <w:ind w:left="2281" w:hanging="2281"/>
        <w:rPr>
          <w:rFonts w:cs="Calibri"/>
          <w:szCs w:val="22"/>
        </w:rPr>
      </w:pPr>
    </w:p>
    <w:p w14:paraId="31B84AFB" w14:textId="77777777" w:rsidR="00D95C62" w:rsidRPr="00682846" w:rsidRDefault="00D95C62" w:rsidP="00D97F9E">
      <w:pPr>
        <w:bidi/>
        <w:ind w:left="2281" w:hanging="2281"/>
        <w:rPr>
          <w:rFonts w:cs="Calibri"/>
          <w:szCs w:val="22"/>
          <w:rtl/>
        </w:rPr>
      </w:pPr>
      <w:r w:rsidRPr="00682846">
        <w:rPr>
          <w:rFonts w:cs="Calibri" w:hint="cs"/>
          <w:szCs w:val="22"/>
          <w:rtl/>
        </w:rPr>
        <w:t>2005-2006</w:t>
      </w:r>
      <w:r w:rsidRPr="00682846">
        <w:rPr>
          <w:rFonts w:cs="Calibri" w:hint="cs"/>
          <w:szCs w:val="22"/>
          <w:rtl/>
        </w:rPr>
        <w:tab/>
        <w:t>خبير اقتصادي ومستشار متخصص، لجنة الخزينة، مجلس العموم البريطاني، برلمان المملكة المتحدة، لندن، المملكة المتحدة</w:t>
      </w:r>
    </w:p>
    <w:p w14:paraId="06213F67" w14:textId="77777777" w:rsidR="00D95C62" w:rsidRPr="00682846" w:rsidRDefault="00D95C62" w:rsidP="00D97F9E">
      <w:pPr>
        <w:ind w:left="2281" w:hanging="2281"/>
        <w:rPr>
          <w:rFonts w:cs="Calibri"/>
          <w:szCs w:val="22"/>
        </w:rPr>
      </w:pPr>
    </w:p>
    <w:p w14:paraId="188E7E18" w14:textId="77777777" w:rsidR="00E560DF" w:rsidRPr="00682846" w:rsidRDefault="00D95C62" w:rsidP="00D97F9E">
      <w:pPr>
        <w:bidi/>
        <w:ind w:left="2281" w:hanging="2281"/>
        <w:rPr>
          <w:rFonts w:cs="Calibri"/>
          <w:szCs w:val="22"/>
          <w:rtl/>
        </w:rPr>
        <w:sectPr w:rsidR="00E560DF" w:rsidRPr="00682846" w:rsidSect="00443D24">
          <w:headerReference w:type="even" r:id="rId18"/>
          <w:footerReference w:type="default" r:id="rId19"/>
          <w:pgSz w:w="11907" w:h="16840" w:code="9"/>
          <w:pgMar w:top="1411" w:right="1411" w:bottom="1008" w:left="1411" w:header="706" w:footer="706" w:gutter="0"/>
          <w:cols w:space="720"/>
          <w:titlePg/>
          <w:docGrid w:linePitch="299"/>
        </w:sectPr>
      </w:pPr>
      <w:r w:rsidRPr="00682846">
        <w:rPr>
          <w:rFonts w:cs="Calibri" w:hint="cs"/>
          <w:szCs w:val="22"/>
          <w:rtl/>
        </w:rPr>
        <w:t>1999-2005</w:t>
      </w:r>
      <w:r w:rsidRPr="00682846">
        <w:rPr>
          <w:rFonts w:cs="Calibri" w:hint="cs"/>
          <w:szCs w:val="22"/>
          <w:rtl/>
        </w:rPr>
        <w:tab/>
        <w:t xml:space="preserve">مسؤول إداري، شركة </w:t>
      </w:r>
      <w:r w:rsidRPr="00682846">
        <w:rPr>
          <w:rFonts w:cs="Calibri"/>
          <w:szCs w:val="22"/>
        </w:rPr>
        <w:t>Deloitte</w:t>
      </w:r>
      <w:r w:rsidRPr="00682846">
        <w:rPr>
          <w:rFonts w:cs="Calibri" w:hint="cs"/>
          <w:szCs w:val="22"/>
          <w:rtl/>
        </w:rPr>
        <w:t>، سيدني، أستراليا (2003-2005)، ولندن، المملكة المتحدة (1999-2003)</w:t>
      </w:r>
    </w:p>
    <w:p w14:paraId="5DE46085" w14:textId="77777777" w:rsidR="00AC5188" w:rsidRPr="00682846" w:rsidRDefault="00AC5188" w:rsidP="00AC5188">
      <w:pPr>
        <w:bidi/>
        <w:jc w:val="center"/>
        <w:rPr>
          <w:rFonts w:cs="Calibri"/>
          <w:szCs w:val="22"/>
          <w:u w:val="single"/>
          <w:rtl/>
        </w:rPr>
      </w:pPr>
      <w:r w:rsidRPr="00682846">
        <w:rPr>
          <w:rFonts w:cs="Calibri" w:hint="cs"/>
          <w:szCs w:val="22"/>
          <w:u w:val="single"/>
          <w:rtl/>
        </w:rPr>
        <w:lastRenderedPageBreak/>
        <w:t>السيرة الذاتية للسيد كينيشيرو ناتسومي</w:t>
      </w:r>
    </w:p>
    <w:p w14:paraId="1D57C05C" w14:textId="77777777" w:rsidR="00AC5188" w:rsidRPr="00682846" w:rsidRDefault="00AC5188" w:rsidP="00AC5188">
      <w:pPr>
        <w:jc w:val="center"/>
        <w:rPr>
          <w:rFonts w:cs="Calibri"/>
          <w:szCs w:val="22"/>
          <w:u w:val="single"/>
        </w:rPr>
      </w:pPr>
    </w:p>
    <w:p w14:paraId="4A7B4E6E" w14:textId="77777777" w:rsidR="00AC5188" w:rsidRPr="00682846" w:rsidRDefault="00AC5188" w:rsidP="00AC5188">
      <w:pPr>
        <w:jc w:val="center"/>
        <w:rPr>
          <w:rFonts w:cs="Calibri"/>
          <w:szCs w:val="22"/>
          <w:u w:val="single"/>
        </w:rPr>
      </w:pPr>
    </w:p>
    <w:p w14:paraId="777CB6F6" w14:textId="45346010" w:rsidR="00AC5188" w:rsidRPr="00682846" w:rsidRDefault="00AC5188" w:rsidP="00D97F9E">
      <w:pPr>
        <w:bidi/>
        <w:ind w:left="2281" w:hanging="2281"/>
        <w:rPr>
          <w:rFonts w:cs="Calibri"/>
          <w:szCs w:val="22"/>
          <w:rtl/>
        </w:rPr>
      </w:pPr>
      <w:r w:rsidRPr="00682846">
        <w:rPr>
          <w:rFonts w:cs="Calibri" w:hint="cs"/>
          <w:szCs w:val="22"/>
          <w:rtl/>
        </w:rPr>
        <w:t>تاريخ الميلاد:</w:t>
      </w:r>
      <w:r w:rsidRPr="00682846">
        <w:rPr>
          <w:rFonts w:cs="Calibri" w:hint="cs"/>
          <w:szCs w:val="22"/>
          <w:rtl/>
        </w:rPr>
        <w:tab/>
        <w:t>1968</w:t>
      </w:r>
    </w:p>
    <w:p w14:paraId="0683F5E1" w14:textId="05562D84" w:rsidR="00AC5188" w:rsidRPr="00682846" w:rsidRDefault="00AC5188" w:rsidP="00D97F9E">
      <w:pPr>
        <w:bidi/>
        <w:ind w:left="2281" w:hanging="2281"/>
        <w:rPr>
          <w:rFonts w:cs="Calibri"/>
          <w:szCs w:val="22"/>
          <w:rtl/>
        </w:rPr>
      </w:pPr>
      <w:r w:rsidRPr="00682846">
        <w:rPr>
          <w:rFonts w:cs="Calibri" w:hint="cs"/>
          <w:szCs w:val="22"/>
          <w:rtl/>
        </w:rPr>
        <w:t>الجنسية:</w:t>
      </w:r>
      <w:r w:rsidRPr="00682846">
        <w:rPr>
          <w:rFonts w:cs="Calibri" w:hint="cs"/>
          <w:szCs w:val="22"/>
          <w:rtl/>
        </w:rPr>
        <w:tab/>
        <w:t>اليابان</w:t>
      </w:r>
    </w:p>
    <w:p w14:paraId="0F7C6B9E" w14:textId="77777777" w:rsidR="00AC5188" w:rsidRPr="00682846" w:rsidRDefault="00AC5188" w:rsidP="00D97F9E">
      <w:pPr>
        <w:ind w:left="2281" w:hanging="2281"/>
        <w:rPr>
          <w:rFonts w:cs="Calibri"/>
          <w:szCs w:val="22"/>
        </w:rPr>
      </w:pPr>
    </w:p>
    <w:p w14:paraId="33394CB0" w14:textId="77777777" w:rsidR="00AC5188" w:rsidRPr="00682846" w:rsidRDefault="00AC5188" w:rsidP="00D97F9E">
      <w:pPr>
        <w:ind w:left="2281" w:hanging="2281"/>
        <w:rPr>
          <w:rFonts w:cs="Calibri"/>
          <w:szCs w:val="22"/>
          <w:u w:val="single"/>
        </w:rPr>
      </w:pPr>
    </w:p>
    <w:p w14:paraId="383FCFEF" w14:textId="77777777" w:rsidR="00AC5188" w:rsidRPr="00682846" w:rsidRDefault="00AC5188" w:rsidP="00D97F9E">
      <w:pPr>
        <w:bidi/>
        <w:ind w:left="2281" w:hanging="2281"/>
        <w:rPr>
          <w:rFonts w:cs="Calibri"/>
          <w:szCs w:val="22"/>
          <w:rtl/>
        </w:rPr>
      </w:pPr>
      <w:r w:rsidRPr="00682846">
        <w:rPr>
          <w:rFonts w:cs="Calibri" w:hint="cs"/>
          <w:szCs w:val="22"/>
          <w:u w:val="single"/>
          <w:rtl/>
        </w:rPr>
        <w:t>التعليم</w:t>
      </w:r>
    </w:p>
    <w:p w14:paraId="0318CF0E" w14:textId="77777777" w:rsidR="00AC5188" w:rsidRPr="00682846" w:rsidRDefault="00AC5188" w:rsidP="00D97F9E">
      <w:pPr>
        <w:ind w:left="2281" w:hanging="2281"/>
        <w:rPr>
          <w:rFonts w:cs="Calibri"/>
          <w:szCs w:val="22"/>
        </w:rPr>
      </w:pPr>
    </w:p>
    <w:p w14:paraId="69CC0DA5" w14:textId="561CE36A"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1990-1992 </w:t>
      </w:r>
      <w:r w:rsidR="00D97F9E">
        <w:rPr>
          <w:rFonts w:cs="Calibri"/>
          <w:szCs w:val="22"/>
          <w:rtl/>
        </w:rPr>
        <w:tab/>
      </w:r>
      <w:r w:rsidRPr="00682846">
        <w:rPr>
          <w:rFonts w:cs="Calibri" w:hint="cs"/>
          <w:szCs w:val="22"/>
          <w:rtl/>
        </w:rPr>
        <w:t>ماجستير في الهندسة، الهندسة الإلكترونية، جامعة توهوكو، كلية الدراسات العليا في الهندسة، سينداي، اليابان</w:t>
      </w:r>
    </w:p>
    <w:p w14:paraId="543470AC" w14:textId="77777777" w:rsidR="00AC5188" w:rsidRPr="00682846" w:rsidRDefault="00AC5188" w:rsidP="00D97F9E">
      <w:pPr>
        <w:ind w:left="2281" w:hanging="2281"/>
        <w:rPr>
          <w:rFonts w:eastAsia="Arial" w:cs="Calibri"/>
          <w:w w:val="107"/>
          <w:szCs w:val="22"/>
        </w:rPr>
      </w:pPr>
    </w:p>
    <w:p w14:paraId="7AD35F61" w14:textId="2D4D37C5"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1988-1990 </w:t>
      </w:r>
      <w:r w:rsidR="00D97F9E">
        <w:rPr>
          <w:rFonts w:cs="Calibri"/>
          <w:szCs w:val="22"/>
          <w:rtl/>
        </w:rPr>
        <w:tab/>
      </w:r>
      <w:r w:rsidRPr="00682846">
        <w:rPr>
          <w:rFonts w:cs="Calibri" w:hint="cs"/>
          <w:szCs w:val="22"/>
          <w:rtl/>
        </w:rPr>
        <w:t>بكالوريوس في الهندسة، الهندسة الإلكترونية، جامعة توهوكو، سينداي، اليابان</w:t>
      </w:r>
    </w:p>
    <w:p w14:paraId="19FF17D5" w14:textId="77777777" w:rsidR="00AC5188" w:rsidRPr="00682846" w:rsidRDefault="00AC5188" w:rsidP="00D97F9E">
      <w:pPr>
        <w:ind w:left="2281" w:hanging="2281"/>
        <w:rPr>
          <w:rFonts w:eastAsia="Arial" w:cs="Calibri"/>
          <w:w w:val="107"/>
          <w:szCs w:val="22"/>
        </w:rPr>
      </w:pPr>
    </w:p>
    <w:p w14:paraId="6A420923" w14:textId="77777777" w:rsidR="00AC5188" w:rsidRPr="00682846" w:rsidRDefault="00AC5188" w:rsidP="00D97F9E">
      <w:pPr>
        <w:ind w:left="2281" w:hanging="2281"/>
        <w:rPr>
          <w:rFonts w:cs="Calibri"/>
          <w:szCs w:val="22"/>
          <w:u w:val="single"/>
        </w:rPr>
      </w:pPr>
    </w:p>
    <w:p w14:paraId="02657DDA" w14:textId="77777777" w:rsidR="00AC5188" w:rsidRPr="00682846" w:rsidRDefault="00AC5188" w:rsidP="00D97F9E">
      <w:pPr>
        <w:bidi/>
        <w:ind w:left="2281" w:hanging="2281"/>
        <w:rPr>
          <w:rFonts w:cs="Calibri"/>
          <w:szCs w:val="22"/>
          <w:rtl/>
        </w:rPr>
      </w:pPr>
      <w:r w:rsidRPr="00682846">
        <w:rPr>
          <w:rFonts w:cs="Calibri" w:hint="cs"/>
          <w:szCs w:val="22"/>
          <w:u w:val="single"/>
          <w:rtl/>
        </w:rPr>
        <w:t>التجربة المهنية في الويبو</w:t>
      </w:r>
    </w:p>
    <w:p w14:paraId="0A99CA86" w14:textId="77777777" w:rsidR="00AC5188" w:rsidRPr="00682846" w:rsidRDefault="00AC5188" w:rsidP="00D97F9E">
      <w:pPr>
        <w:ind w:left="2281" w:hanging="2281"/>
        <w:rPr>
          <w:rFonts w:cs="Calibri"/>
          <w:szCs w:val="22"/>
          <w:u w:val="single"/>
        </w:rPr>
      </w:pPr>
    </w:p>
    <w:p w14:paraId="48FB1E3E" w14:textId="06614761" w:rsidR="00AC5188" w:rsidRPr="00682846" w:rsidRDefault="00AC5188" w:rsidP="00D97F9E">
      <w:pPr>
        <w:bidi/>
        <w:ind w:left="2281" w:hanging="2281"/>
        <w:rPr>
          <w:rFonts w:cs="Calibri"/>
          <w:szCs w:val="22"/>
          <w:rtl/>
        </w:rPr>
      </w:pPr>
      <w:r w:rsidRPr="00682846">
        <w:rPr>
          <w:rFonts w:cs="Calibri" w:hint="cs"/>
          <w:szCs w:val="22"/>
          <w:rtl/>
        </w:rPr>
        <w:t xml:space="preserve">من 2021 حتى الآن    </w:t>
      </w:r>
      <w:r w:rsidR="00D97F9E">
        <w:rPr>
          <w:rFonts w:cs="Calibri"/>
          <w:szCs w:val="22"/>
          <w:rtl/>
        </w:rPr>
        <w:tab/>
      </w:r>
      <w:r w:rsidRPr="00682846">
        <w:rPr>
          <w:rFonts w:cs="Calibri" w:hint="cs"/>
          <w:szCs w:val="22"/>
          <w:rtl/>
        </w:rPr>
        <w:t>مساعد المدير العام، قطاع البنية التحتية والمنصات</w:t>
      </w:r>
      <w:r w:rsidRPr="00682846">
        <w:rPr>
          <w:rFonts w:cs="Calibri" w:hint="cs"/>
          <w:szCs w:val="22"/>
          <w:rtl/>
        </w:rPr>
        <w:tab/>
      </w:r>
      <w:r w:rsidRPr="00682846">
        <w:rPr>
          <w:rFonts w:cs="Calibri" w:hint="cs"/>
          <w:szCs w:val="22"/>
          <w:rtl/>
        </w:rPr>
        <w:tab/>
      </w:r>
      <w:r w:rsidRPr="00682846">
        <w:rPr>
          <w:rFonts w:cs="Calibri" w:hint="cs"/>
          <w:szCs w:val="22"/>
          <w:rtl/>
        </w:rPr>
        <w:tab/>
      </w:r>
    </w:p>
    <w:p w14:paraId="64C41DC2" w14:textId="5CFBFA4D" w:rsidR="00AC5188" w:rsidRPr="00682846" w:rsidRDefault="00AC5188" w:rsidP="00D97F9E">
      <w:pPr>
        <w:bidi/>
        <w:ind w:left="2281" w:hanging="2281"/>
        <w:rPr>
          <w:rFonts w:eastAsia="Arial" w:cs="Calibri"/>
          <w:w w:val="107"/>
          <w:szCs w:val="22"/>
          <w:rtl/>
        </w:rPr>
      </w:pPr>
      <w:r w:rsidRPr="00682846">
        <w:rPr>
          <w:rFonts w:cs="Calibri" w:hint="cs"/>
          <w:szCs w:val="22"/>
          <w:rtl/>
        </w:rPr>
        <w:t>2019 - 2020</w:t>
      </w:r>
      <w:r w:rsidRPr="00682846">
        <w:rPr>
          <w:rFonts w:cs="Calibri" w:hint="cs"/>
          <w:szCs w:val="22"/>
          <w:rtl/>
        </w:rPr>
        <w:tab/>
        <w:t>مدير رئيسي، إدارة الشؤون القانونية والدولية لنظام معاهدة التعاون بشأن البراءات</w:t>
      </w:r>
    </w:p>
    <w:p w14:paraId="52B685F3" w14:textId="77777777" w:rsidR="00AC5188" w:rsidRPr="00682846" w:rsidRDefault="00AC5188" w:rsidP="00D97F9E">
      <w:pPr>
        <w:ind w:left="2281" w:hanging="2281"/>
        <w:rPr>
          <w:rFonts w:eastAsia="Arial" w:cs="Calibri"/>
          <w:w w:val="107"/>
          <w:szCs w:val="22"/>
        </w:rPr>
      </w:pPr>
    </w:p>
    <w:p w14:paraId="3F3D9963" w14:textId="49BE404D"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2014-2019 </w:t>
      </w:r>
      <w:r w:rsidR="00D97F9E">
        <w:rPr>
          <w:rFonts w:cs="Calibri"/>
          <w:szCs w:val="22"/>
          <w:rtl/>
        </w:rPr>
        <w:tab/>
      </w:r>
      <w:r w:rsidRPr="00682846">
        <w:rPr>
          <w:rFonts w:cs="Calibri" w:hint="cs"/>
          <w:szCs w:val="22"/>
          <w:rtl/>
        </w:rPr>
        <w:t>مدير شعبة التعاون الدولي لنظام معاهدة التعاون بشأن البراءات، إدارة الشؤون القانونية والدولية لنظام معاهدة التعاون بشأن البراءات</w:t>
      </w:r>
    </w:p>
    <w:p w14:paraId="39324A33" w14:textId="77777777" w:rsidR="00AC5188" w:rsidRPr="00682846" w:rsidRDefault="00AC5188" w:rsidP="00D97F9E">
      <w:pPr>
        <w:ind w:left="2281" w:hanging="2281"/>
        <w:rPr>
          <w:rFonts w:eastAsia="Arial" w:cs="Calibri"/>
          <w:w w:val="107"/>
          <w:szCs w:val="22"/>
        </w:rPr>
      </w:pPr>
    </w:p>
    <w:p w14:paraId="59555B32" w14:textId="491AA50D"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2012-2014 </w:t>
      </w:r>
      <w:r w:rsidR="00D97F9E">
        <w:rPr>
          <w:rFonts w:cs="Calibri"/>
          <w:szCs w:val="22"/>
          <w:rtl/>
        </w:rPr>
        <w:tab/>
      </w:r>
      <w:r w:rsidRPr="00682846">
        <w:rPr>
          <w:rFonts w:cs="Calibri" w:hint="cs"/>
          <w:szCs w:val="22"/>
          <w:rtl/>
        </w:rPr>
        <w:t>رئيس مكتب الويبو في اليابان</w:t>
      </w:r>
    </w:p>
    <w:p w14:paraId="3A9870BF" w14:textId="77777777" w:rsidR="00AC5188" w:rsidRPr="00682846" w:rsidRDefault="00AC5188" w:rsidP="00D97F9E">
      <w:pPr>
        <w:ind w:left="2281" w:hanging="2281"/>
        <w:rPr>
          <w:rFonts w:eastAsia="Arial" w:cs="Calibri"/>
          <w:w w:val="107"/>
          <w:szCs w:val="22"/>
        </w:rPr>
      </w:pPr>
    </w:p>
    <w:p w14:paraId="052A123A" w14:textId="77777777" w:rsidR="00AC5188" w:rsidRPr="00682846" w:rsidRDefault="00AC5188" w:rsidP="00D97F9E">
      <w:pPr>
        <w:ind w:left="2281" w:hanging="2281"/>
        <w:rPr>
          <w:rFonts w:eastAsia="Arial" w:cs="Calibri"/>
          <w:w w:val="107"/>
          <w:szCs w:val="22"/>
        </w:rPr>
      </w:pPr>
    </w:p>
    <w:p w14:paraId="3A09EF72" w14:textId="77777777" w:rsidR="00AC5188" w:rsidRPr="00682846" w:rsidRDefault="00AC5188" w:rsidP="00D97F9E">
      <w:pPr>
        <w:bidi/>
        <w:ind w:left="2281" w:hanging="2281"/>
        <w:rPr>
          <w:rFonts w:cs="Calibri"/>
          <w:szCs w:val="22"/>
          <w:rtl/>
        </w:rPr>
      </w:pPr>
      <w:r w:rsidRPr="00682846">
        <w:rPr>
          <w:rFonts w:cs="Calibri" w:hint="cs"/>
          <w:szCs w:val="22"/>
          <w:u w:val="single"/>
          <w:rtl/>
        </w:rPr>
        <w:t>التجربة المهنية قبل الالتحاق بالويبو</w:t>
      </w:r>
      <w:r w:rsidRPr="00682846">
        <w:rPr>
          <w:rFonts w:cs="Calibri" w:hint="cs"/>
          <w:szCs w:val="22"/>
          <w:rtl/>
        </w:rPr>
        <w:t xml:space="preserve"> </w:t>
      </w:r>
    </w:p>
    <w:p w14:paraId="2A33C0FB" w14:textId="77777777" w:rsidR="00AC5188" w:rsidRPr="00682846" w:rsidRDefault="00AC5188" w:rsidP="00D97F9E">
      <w:pPr>
        <w:spacing w:before="37"/>
        <w:ind w:left="2281" w:right="-20" w:hanging="2281"/>
        <w:rPr>
          <w:rFonts w:eastAsia="Arial" w:cs="Calibri"/>
          <w:spacing w:val="-6"/>
          <w:w w:val="104"/>
          <w:szCs w:val="22"/>
        </w:rPr>
      </w:pPr>
    </w:p>
    <w:p w14:paraId="1E7F2B7C" w14:textId="1E3AB52C"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2010-2012 </w:t>
      </w:r>
      <w:r w:rsidR="00D97F9E">
        <w:rPr>
          <w:rFonts w:cs="Calibri"/>
          <w:szCs w:val="22"/>
          <w:rtl/>
        </w:rPr>
        <w:tab/>
      </w:r>
      <w:r w:rsidRPr="00682846">
        <w:rPr>
          <w:rFonts w:cs="Calibri" w:hint="cs"/>
          <w:szCs w:val="22"/>
          <w:rtl/>
        </w:rPr>
        <w:t>مدير مكتب السياسات المتعددة الأطراف، إدارة الشؤون الدولية</w:t>
      </w:r>
    </w:p>
    <w:p w14:paraId="0FB406C5" w14:textId="77777777" w:rsidR="00AC5188" w:rsidRPr="00682846" w:rsidRDefault="00AC5188" w:rsidP="00D97F9E">
      <w:pPr>
        <w:bidi/>
        <w:ind w:left="2281" w:hanging="2281"/>
        <w:rPr>
          <w:rFonts w:eastAsia="Arial" w:cs="Calibri"/>
          <w:w w:val="107"/>
          <w:szCs w:val="22"/>
          <w:rtl/>
        </w:rPr>
      </w:pPr>
      <w:r w:rsidRPr="00682846">
        <w:rPr>
          <w:rFonts w:cs="Calibri" w:hint="cs"/>
          <w:szCs w:val="22"/>
          <w:rtl/>
        </w:rPr>
        <w:tab/>
        <w:t>مكتب اليابان للبراءات، طوكيو</w:t>
      </w:r>
    </w:p>
    <w:p w14:paraId="08747B6D" w14:textId="77777777" w:rsidR="00AC5188" w:rsidRPr="00682846" w:rsidRDefault="00AC5188" w:rsidP="00D97F9E">
      <w:pPr>
        <w:ind w:left="2281" w:hanging="2281"/>
        <w:rPr>
          <w:rFonts w:eastAsia="Arial" w:cs="Calibri"/>
          <w:w w:val="107"/>
          <w:szCs w:val="22"/>
        </w:rPr>
      </w:pPr>
    </w:p>
    <w:p w14:paraId="77AFBF7D" w14:textId="6F885F2E"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2009-2010 </w:t>
      </w:r>
      <w:r w:rsidR="00D97F9E">
        <w:rPr>
          <w:rFonts w:cs="Calibri" w:hint="cs"/>
          <w:szCs w:val="22"/>
          <w:rtl/>
        </w:rPr>
        <w:t xml:space="preserve"> </w:t>
      </w:r>
      <w:r w:rsidR="00D97F9E">
        <w:rPr>
          <w:rFonts w:cs="Calibri"/>
          <w:szCs w:val="22"/>
          <w:rtl/>
        </w:rPr>
        <w:tab/>
      </w:r>
      <w:r w:rsidRPr="00682846">
        <w:rPr>
          <w:rFonts w:cs="Calibri" w:hint="cs"/>
          <w:szCs w:val="22"/>
          <w:rtl/>
        </w:rPr>
        <w:t>قاض إداري، إدارة الطعون، طوكيو، اليابان</w:t>
      </w:r>
    </w:p>
    <w:p w14:paraId="2C5215C6" w14:textId="77777777" w:rsidR="00AC5188" w:rsidRPr="00682846" w:rsidRDefault="00AC5188" w:rsidP="00D97F9E">
      <w:pPr>
        <w:ind w:left="2281" w:hanging="2281"/>
        <w:rPr>
          <w:rFonts w:eastAsia="Arial" w:cs="Calibri"/>
          <w:w w:val="107"/>
          <w:szCs w:val="22"/>
        </w:rPr>
      </w:pPr>
    </w:p>
    <w:p w14:paraId="641A0E0A" w14:textId="5DB858B4"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2006-2009 </w:t>
      </w:r>
      <w:r w:rsidR="00D97F9E">
        <w:rPr>
          <w:rFonts w:cs="Calibri"/>
          <w:szCs w:val="22"/>
          <w:rtl/>
        </w:rPr>
        <w:tab/>
      </w:r>
      <w:r w:rsidRPr="00682846">
        <w:rPr>
          <w:rFonts w:cs="Calibri" w:hint="cs"/>
          <w:szCs w:val="22"/>
          <w:rtl/>
        </w:rPr>
        <w:t>سكرتير أول في البعثة الدائمة لليابان لدى منظمات الأمم المتحدة في جنيف، سويسرا</w:t>
      </w:r>
    </w:p>
    <w:p w14:paraId="56998FEA" w14:textId="77777777" w:rsidR="00AC5188" w:rsidRPr="00682846" w:rsidRDefault="00AC5188" w:rsidP="00D97F9E">
      <w:pPr>
        <w:ind w:left="2281" w:hanging="2281"/>
        <w:rPr>
          <w:rFonts w:eastAsia="Arial" w:cs="Calibri"/>
          <w:w w:val="107"/>
          <w:szCs w:val="22"/>
        </w:rPr>
      </w:pPr>
    </w:p>
    <w:p w14:paraId="5C32EEA1" w14:textId="042FC7F0"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2005-2006 </w:t>
      </w:r>
      <w:r w:rsidR="00D97F9E">
        <w:rPr>
          <w:rFonts w:cs="Calibri"/>
          <w:szCs w:val="22"/>
          <w:rtl/>
        </w:rPr>
        <w:tab/>
      </w:r>
      <w:r w:rsidRPr="00682846">
        <w:rPr>
          <w:rFonts w:cs="Calibri" w:hint="cs"/>
          <w:szCs w:val="22"/>
          <w:rtl/>
        </w:rPr>
        <w:t>فاحص براءات، مكتب اليابان للبراءات، طوكيو</w:t>
      </w:r>
    </w:p>
    <w:p w14:paraId="28F98289" w14:textId="77777777" w:rsidR="00AC5188" w:rsidRPr="00682846" w:rsidRDefault="00AC5188" w:rsidP="00D97F9E">
      <w:pPr>
        <w:ind w:left="2281" w:hanging="2281"/>
        <w:rPr>
          <w:rFonts w:eastAsia="Arial" w:cs="Calibri"/>
          <w:w w:val="107"/>
          <w:szCs w:val="22"/>
        </w:rPr>
      </w:pPr>
    </w:p>
    <w:p w14:paraId="071198C4" w14:textId="3815EDCC"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2004-2005 </w:t>
      </w:r>
      <w:r w:rsidR="00D97F9E">
        <w:rPr>
          <w:rFonts w:cs="Calibri"/>
          <w:szCs w:val="22"/>
          <w:rtl/>
        </w:rPr>
        <w:tab/>
      </w:r>
      <w:r w:rsidRPr="00682846">
        <w:rPr>
          <w:rFonts w:cs="Calibri" w:hint="cs"/>
          <w:szCs w:val="22"/>
          <w:rtl/>
        </w:rPr>
        <w:t>نائب مدير مكتب معايير الفحص</w:t>
      </w:r>
      <w:r w:rsidRPr="00682846">
        <w:rPr>
          <w:rFonts w:cs="Calibri" w:hint="cs"/>
          <w:szCs w:val="22"/>
          <w:rtl/>
        </w:rPr>
        <w:br/>
        <w:t>مكتب اليابان للبراءات، طوكيو</w:t>
      </w:r>
    </w:p>
    <w:p w14:paraId="491E4642" w14:textId="77777777" w:rsidR="00AC5188" w:rsidRPr="00682846" w:rsidRDefault="00AC5188" w:rsidP="00D97F9E">
      <w:pPr>
        <w:ind w:left="2281" w:hanging="2281"/>
        <w:rPr>
          <w:rFonts w:eastAsia="Arial" w:cs="Calibri"/>
          <w:w w:val="107"/>
          <w:szCs w:val="22"/>
        </w:rPr>
      </w:pPr>
    </w:p>
    <w:p w14:paraId="297A2E84" w14:textId="3C507A02"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2003-2004 </w:t>
      </w:r>
      <w:r w:rsidR="00D97F9E">
        <w:rPr>
          <w:rFonts w:cs="Calibri"/>
          <w:szCs w:val="22"/>
          <w:rtl/>
        </w:rPr>
        <w:tab/>
      </w:r>
      <w:r w:rsidRPr="00682846">
        <w:rPr>
          <w:rFonts w:cs="Calibri" w:hint="cs"/>
          <w:szCs w:val="22"/>
          <w:rtl/>
        </w:rPr>
        <w:t>فاحص براءات، مكتب اليابان للبراءات، طوكيو</w:t>
      </w:r>
    </w:p>
    <w:p w14:paraId="4F573DF1" w14:textId="77777777" w:rsidR="00AC5188" w:rsidRPr="00682846" w:rsidRDefault="00AC5188" w:rsidP="00D97F9E">
      <w:pPr>
        <w:ind w:left="2281" w:hanging="2281"/>
        <w:rPr>
          <w:rFonts w:eastAsia="Arial" w:cs="Calibri"/>
          <w:w w:val="107"/>
          <w:szCs w:val="22"/>
        </w:rPr>
      </w:pPr>
    </w:p>
    <w:p w14:paraId="60F02509" w14:textId="766582D4"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2001-2003 </w:t>
      </w:r>
      <w:r w:rsidR="00D97F9E">
        <w:rPr>
          <w:rFonts w:cs="Calibri"/>
          <w:szCs w:val="22"/>
          <w:rtl/>
        </w:rPr>
        <w:tab/>
      </w:r>
      <w:r w:rsidRPr="00682846">
        <w:rPr>
          <w:rFonts w:cs="Calibri" w:hint="cs"/>
          <w:szCs w:val="22"/>
          <w:rtl/>
        </w:rPr>
        <w:t>نائب مدير شعبة المنظمات الدولية سابقًا في وزارة الخارجية، طوكيو</w:t>
      </w:r>
    </w:p>
    <w:p w14:paraId="77C9A5FB" w14:textId="77777777" w:rsidR="00AC5188" w:rsidRPr="00682846" w:rsidRDefault="00AC5188" w:rsidP="00D97F9E">
      <w:pPr>
        <w:ind w:left="2281" w:hanging="2281"/>
        <w:rPr>
          <w:rFonts w:eastAsia="Arial" w:cs="Calibri"/>
          <w:w w:val="107"/>
          <w:szCs w:val="22"/>
        </w:rPr>
      </w:pPr>
    </w:p>
    <w:p w14:paraId="0DF1749D" w14:textId="2F58F2A2" w:rsidR="00AC5188" w:rsidRPr="00682846" w:rsidRDefault="00AC5188" w:rsidP="00D97F9E">
      <w:pPr>
        <w:bidi/>
        <w:ind w:left="2281" w:hanging="2281"/>
        <w:rPr>
          <w:rFonts w:eastAsia="Arial" w:cs="Calibri"/>
          <w:w w:val="107"/>
          <w:szCs w:val="22"/>
          <w:rtl/>
        </w:rPr>
      </w:pPr>
      <w:r w:rsidRPr="00682846">
        <w:rPr>
          <w:rFonts w:cs="Calibri" w:hint="cs"/>
          <w:szCs w:val="22"/>
          <w:rtl/>
        </w:rPr>
        <w:t xml:space="preserve">2000 - 2001  </w:t>
      </w:r>
      <w:r w:rsidR="00D97F9E">
        <w:rPr>
          <w:rFonts w:cs="Calibri"/>
          <w:szCs w:val="22"/>
          <w:rtl/>
        </w:rPr>
        <w:tab/>
      </w:r>
      <w:r w:rsidRPr="00682846">
        <w:rPr>
          <w:rFonts w:cs="Calibri" w:hint="cs"/>
          <w:szCs w:val="22"/>
          <w:rtl/>
        </w:rPr>
        <w:t>نائب مدير شعبة البحوث التكنولوجية</w:t>
      </w:r>
    </w:p>
    <w:p w14:paraId="03136A34" w14:textId="77777777" w:rsidR="00AC5188" w:rsidRPr="00682846" w:rsidRDefault="00AC5188" w:rsidP="00D97F9E">
      <w:pPr>
        <w:bidi/>
        <w:ind w:left="2281" w:hanging="2281"/>
        <w:rPr>
          <w:rFonts w:eastAsia="Arial" w:cs="Calibri"/>
          <w:w w:val="107"/>
          <w:szCs w:val="22"/>
          <w:rtl/>
        </w:rPr>
      </w:pPr>
      <w:r w:rsidRPr="00682846">
        <w:rPr>
          <w:rFonts w:cs="Calibri" w:hint="cs"/>
          <w:szCs w:val="22"/>
          <w:rtl/>
        </w:rPr>
        <w:tab/>
        <w:t>مكتب اليابان للبراءات، طوكيو</w:t>
      </w:r>
    </w:p>
    <w:p w14:paraId="1ADE0517" w14:textId="77777777" w:rsidR="00AC5188" w:rsidRPr="00682846" w:rsidRDefault="00AC5188" w:rsidP="00D97F9E">
      <w:pPr>
        <w:ind w:left="2281" w:hanging="2281"/>
        <w:rPr>
          <w:rFonts w:eastAsia="Arial" w:cs="Calibri"/>
          <w:w w:val="107"/>
          <w:szCs w:val="22"/>
        </w:rPr>
      </w:pPr>
    </w:p>
    <w:p w14:paraId="2D88265A" w14:textId="0260EED2" w:rsidR="00E560DF" w:rsidRPr="00682846" w:rsidRDefault="00AC5188" w:rsidP="00D97F9E">
      <w:pPr>
        <w:bidi/>
        <w:ind w:left="2281" w:hanging="2281"/>
        <w:rPr>
          <w:rFonts w:eastAsia="Arial" w:cs="Calibri"/>
          <w:w w:val="107"/>
          <w:szCs w:val="22"/>
          <w:rtl/>
        </w:rPr>
        <w:sectPr w:rsidR="00E560DF" w:rsidRPr="00682846" w:rsidSect="00443D24">
          <w:pgSz w:w="11907" w:h="16840" w:code="9"/>
          <w:pgMar w:top="1411" w:right="1411" w:bottom="1008" w:left="1411" w:header="706" w:footer="706" w:gutter="0"/>
          <w:cols w:space="720"/>
          <w:titlePg/>
          <w:docGrid w:linePitch="299"/>
        </w:sectPr>
      </w:pPr>
      <w:r w:rsidRPr="00682846">
        <w:rPr>
          <w:rFonts w:cs="Calibri" w:hint="cs"/>
          <w:szCs w:val="22"/>
          <w:rtl/>
        </w:rPr>
        <w:t xml:space="preserve">1999-2000 </w:t>
      </w:r>
      <w:r w:rsidR="00D97F9E">
        <w:rPr>
          <w:rFonts w:cs="Calibri"/>
          <w:szCs w:val="22"/>
          <w:rtl/>
        </w:rPr>
        <w:tab/>
      </w:r>
      <w:r w:rsidRPr="00682846">
        <w:rPr>
          <w:rFonts w:cs="Calibri" w:hint="cs"/>
          <w:szCs w:val="22"/>
          <w:rtl/>
        </w:rPr>
        <w:t>فاحص براءات، مكتب اليابان للبراءات، طوكيو</w:t>
      </w:r>
    </w:p>
    <w:p w14:paraId="5580E282" w14:textId="5BB6AA15" w:rsidR="00AC5188" w:rsidRPr="00682846" w:rsidRDefault="00AC5188" w:rsidP="00AC5188">
      <w:pPr>
        <w:bidi/>
        <w:ind w:left="2340" w:hanging="2340"/>
        <w:rPr>
          <w:rFonts w:eastAsia="Arial" w:cs="Calibri"/>
          <w:w w:val="107"/>
          <w:szCs w:val="22"/>
          <w:rtl/>
        </w:rPr>
      </w:pPr>
      <w:r w:rsidRPr="00682846">
        <w:rPr>
          <w:rFonts w:cs="Calibri" w:hint="cs"/>
          <w:szCs w:val="22"/>
          <w:rtl/>
        </w:rPr>
        <w:lastRenderedPageBreak/>
        <w:t xml:space="preserve">1998-1999 </w:t>
      </w:r>
      <w:r w:rsidR="00D97F9E">
        <w:rPr>
          <w:rFonts w:cs="Calibri"/>
          <w:szCs w:val="22"/>
          <w:rtl/>
        </w:rPr>
        <w:tab/>
      </w:r>
      <w:r w:rsidRPr="00682846">
        <w:rPr>
          <w:rFonts w:cs="Calibri" w:hint="cs"/>
          <w:szCs w:val="22"/>
          <w:rtl/>
        </w:rPr>
        <w:t>مساعد مدير شعبة الشؤون الدولية</w:t>
      </w:r>
    </w:p>
    <w:p w14:paraId="4C7E6A1F" w14:textId="77777777" w:rsidR="00AC5188" w:rsidRPr="00682846" w:rsidRDefault="00AC5188" w:rsidP="00AC5188">
      <w:pPr>
        <w:bidi/>
        <w:ind w:left="2340" w:hanging="2340"/>
        <w:rPr>
          <w:rFonts w:eastAsia="Arial" w:cs="Calibri"/>
          <w:w w:val="107"/>
          <w:szCs w:val="22"/>
          <w:rtl/>
        </w:rPr>
      </w:pPr>
      <w:r w:rsidRPr="00682846">
        <w:rPr>
          <w:rFonts w:cs="Calibri" w:hint="cs"/>
          <w:szCs w:val="22"/>
          <w:rtl/>
        </w:rPr>
        <w:tab/>
        <w:t>مكتب اليابان للبراءات، طوكيو</w:t>
      </w:r>
    </w:p>
    <w:p w14:paraId="28B9F963" w14:textId="77777777" w:rsidR="00AC5188" w:rsidRPr="00682846" w:rsidRDefault="00AC5188" w:rsidP="00AC5188">
      <w:pPr>
        <w:ind w:left="2127" w:hanging="2127"/>
        <w:rPr>
          <w:rFonts w:eastAsia="Arial" w:cs="Calibri"/>
          <w:w w:val="107"/>
          <w:szCs w:val="22"/>
        </w:rPr>
      </w:pPr>
    </w:p>
    <w:p w14:paraId="01A10171" w14:textId="09A7BF87" w:rsidR="00AC5188" w:rsidRPr="00682846" w:rsidRDefault="00AC5188" w:rsidP="00AC5188">
      <w:pPr>
        <w:bidi/>
        <w:ind w:left="2340" w:hanging="2340"/>
        <w:rPr>
          <w:rFonts w:eastAsia="Arial" w:cs="Calibri"/>
          <w:w w:val="107"/>
          <w:szCs w:val="22"/>
          <w:rtl/>
        </w:rPr>
      </w:pPr>
      <w:r w:rsidRPr="00682846">
        <w:rPr>
          <w:rFonts w:cs="Calibri" w:hint="cs"/>
          <w:szCs w:val="22"/>
          <w:rtl/>
        </w:rPr>
        <w:t xml:space="preserve">1997-1998 </w:t>
      </w:r>
      <w:r w:rsidR="00D97F9E">
        <w:rPr>
          <w:rFonts w:cs="Calibri"/>
          <w:szCs w:val="22"/>
          <w:rtl/>
        </w:rPr>
        <w:tab/>
      </w:r>
      <w:r w:rsidRPr="00682846">
        <w:rPr>
          <w:rFonts w:cs="Calibri" w:hint="cs"/>
          <w:szCs w:val="22"/>
          <w:rtl/>
        </w:rPr>
        <w:t>فاحص براءات، مكتب اليابان للبراءات، طوكيو</w:t>
      </w:r>
    </w:p>
    <w:p w14:paraId="18C1018D" w14:textId="77777777" w:rsidR="00AC5188" w:rsidRPr="00682846" w:rsidRDefault="00AC5188" w:rsidP="00AC5188">
      <w:pPr>
        <w:ind w:left="2340" w:hanging="2340"/>
        <w:rPr>
          <w:rFonts w:eastAsia="Arial" w:cs="Calibri"/>
          <w:w w:val="107"/>
          <w:szCs w:val="22"/>
        </w:rPr>
      </w:pPr>
    </w:p>
    <w:p w14:paraId="3F654C39" w14:textId="036B44A3" w:rsidR="00AC5188" w:rsidRPr="00682846" w:rsidRDefault="00AC5188" w:rsidP="00AC5188">
      <w:pPr>
        <w:bidi/>
        <w:ind w:left="2340" w:hanging="2340"/>
        <w:rPr>
          <w:rFonts w:eastAsia="Arial" w:cs="Calibri"/>
          <w:w w:val="107"/>
          <w:szCs w:val="22"/>
          <w:rtl/>
        </w:rPr>
      </w:pPr>
      <w:r w:rsidRPr="00682846">
        <w:rPr>
          <w:rFonts w:cs="Calibri" w:hint="cs"/>
          <w:szCs w:val="22"/>
          <w:rtl/>
        </w:rPr>
        <w:t xml:space="preserve">1996-1997 </w:t>
      </w:r>
      <w:r w:rsidR="00D97F9E">
        <w:rPr>
          <w:rFonts w:cs="Calibri"/>
          <w:szCs w:val="22"/>
          <w:rtl/>
        </w:rPr>
        <w:tab/>
      </w:r>
      <w:r w:rsidRPr="00682846">
        <w:rPr>
          <w:rFonts w:cs="Calibri" w:hint="cs"/>
          <w:szCs w:val="22"/>
          <w:rtl/>
        </w:rPr>
        <w:t>باحث زائر، معهد كاليفورنيا للتكنولوجيا، باسادينا، كاليفورنيا، الولايات المتحدة الأمريكية</w:t>
      </w:r>
    </w:p>
    <w:p w14:paraId="2C2A0F6C" w14:textId="77777777" w:rsidR="00AC5188" w:rsidRPr="00682846" w:rsidRDefault="00AC5188" w:rsidP="00AC5188">
      <w:pPr>
        <w:ind w:left="2340" w:hanging="2340"/>
        <w:rPr>
          <w:rFonts w:eastAsia="Arial" w:cs="Calibri"/>
          <w:w w:val="107"/>
          <w:szCs w:val="22"/>
        </w:rPr>
      </w:pPr>
    </w:p>
    <w:p w14:paraId="649E62D2" w14:textId="4534C33B" w:rsidR="00AC5188" w:rsidRPr="00682846" w:rsidRDefault="00AC5188" w:rsidP="00AC5188">
      <w:pPr>
        <w:bidi/>
        <w:ind w:left="2340" w:hanging="2340"/>
        <w:rPr>
          <w:rFonts w:eastAsia="Arial" w:cs="Calibri"/>
          <w:w w:val="107"/>
          <w:szCs w:val="22"/>
          <w:rtl/>
        </w:rPr>
      </w:pPr>
      <w:r w:rsidRPr="00682846">
        <w:rPr>
          <w:rFonts w:cs="Calibri" w:hint="cs"/>
          <w:szCs w:val="22"/>
          <w:rtl/>
        </w:rPr>
        <w:t xml:space="preserve">1996 </w:t>
      </w:r>
      <w:r w:rsidR="00D97F9E">
        <w:rPr>
          <w:rFonts w:cs="Calibri"/>
          <w:szCs w:val="22"/>
          <w:rtl/>
        </w:rPr>
        <w:tab/>
      </w:r>
      <w:r w:rsidRPr="00682846">
        <w:rPr>
          <w:rFonts w:cs="Calibri" w:hint="cs"/>
          <w:szCs w:val="22"/>
          <w:rtl/>
        </w:rPr>
        <w:t>فاحص براءات، مكتب اليابان للبراءات، طوكيو</w:t>
      </w:r>
    </w:p>
    <w:p w14:paraId="2B420229" w14:textId="77777777" w:rsidR="00AC5188" w:rsidRPr="00682846" w:rsidRDefault="00AC5188" w:rsidP="00AC5188">
      <w:pPr>
        <w:ind w:left="2340" w:hanging="2340"/>
        <w:rPr>
          <w:rFonts w:eastAsia="Arial" w:cs="Calibri"/>
          <w:w w:val="107"/>
          <w:szCs w:val="22"/>
        </w:rPr>
      </w:pPr>
    </w:p>
    <w:p w14:paraId="786504B8" w14:textId="14329A1C" w:rsidR="00E560DF" w:rsidRPr="00682846" w:rsidRDefault="00AC5188" w:rsidP="00AC5188">
      <w:pPr>
        <w:bidi/>
        <w:ind w:left="2340" w:hanging="2340"/>
        <w:rPr>
          <w:rFonts w:eastAsia="Arial" w:cs="Calibri"/>
          <w:w w:val="107"/>
          <w:szCs w:val="22"/>
          <w:rtl/>
        </w:rPr>
        <w:sectPr w:rsidR="00E560DF" w:rsidRPr="00682846" w:rsidSect="00443D24">
          <w:pgSz w:w="11907" w:h="16840" w:code="9"/>
          <w:pgMar w:top="1411" w:right="1411" w:bottom="1008" w:left="1411" w:header="706" w:footer="706" w:gutter="0"/>
          <w:cols w:space="720"/>
          <w:titlePg/>
          <w:docGrid w:linePitch="299"/>
        </w:sectPr>
      </w:pPr>
      <w:r w:rsidRPr="00682846">
        <w:rPr>
          <w:rFonts w:cs="Calibri" w:hint="cs"/>
          <w:szCs w:val="22"/>
          <w:rtl/>
        </w:rPr>
        <w:t xml:space="preserve">1992-1996 </w:t>
      </w:r>
      <w:r w:rsidR="00D97F9E">
        <w:rPr>
          <w:rFonts w:cs="Calibri"/>
          <w:szCs w:val="22"/>
          <w:rtl/>
        </w:rPr>
        <w:tab/>
      </w:r>
      <w:r w:rsidRPr="00682846">
        <w:rPr>
          <w:rFonts w:cs="Calibri" w:hint="cs"/>
          <w:szCs w:val="22"/>
          <w:rtl/>
        </w:rPr>
        <w:t>فاحص براءات مساعد، مكتب اليابان للبراءات، طوكيو</w:t>
      </w:r>
    </w:p>
    <w:p w14:paraId="252EF2BC" w14:textId="77777777" w:rsidR="00C43B49" w:rsidRPr="00682846" w:rsidRDefault="00C43B49" w:rsidP="00C43B49">
      <w:pPr>
        <w:bidi/>
        <w:jc w:val="center"/>
        <w:rPr>
          <w:rFonts w:cs="Calibri"/>
          <w:szCs w:val="22"/>
          <w:u w:val="single"/>
          <w:rtl/>
        </w:rPr>
      </w:pPr>
      <w:r w:rsidRPr="00682846">
        <w:rPr>
          <w:rFonts w:cs="Calibri" w:hint="cs"/>
          <w:szCs w:val="22"/>
          <w:u w:val="single"/>
          <w:rtl/>
        </w:rPr>
        <w:lastRenderedPageBreak/>
        <w:t>السيرة الذاتية للسيد ماركو أليمان</w:t>
      </w:r>
    </w:p>
    <w:p w14:paraId="1522CA3A" w14:textId="77777777" w:rsidR="00C43B49" w:rsidRPr="00682846" w:rsidRDefault="00C43B49" w:rsidP="00C43B49">
      <w:pPr>
        <w:jc w:val="center"/>
        <w:rPr>
          <w:rFonts w:cs="Calibri"/>
          <w:szCs w:val="22"/>
          <w:u w:val="single"/>
        </w:rPr>
      </w:pPr>
    </w:p>
    <w:p w14:paraId="72B4C1D3" w14:textId="77777777" w:rsidR="00C43B49" w:rsidRPr="00682846" w:rsidRDefault="00C43B49" w:rsidP="00C43B49">
      <w:pPr>
        <w:tabs>
          <w:tab w:val="left" w:pos="2160"/>
        </w:tabs>
        <w:rPr>
          <w:rFonts w:cs="Calibri"/>
          <w:szCs w:val="22"/>
        </w:rPr>
      </w:pPr>
    </w:p>
    <w:p w14:paraId="1B7CA2AE" w14:textId="77777777" w:rsidR="00C43B49" w:rsidRPr="00682846" w:rsidRDefault="00C43B49" w:rsidP="00D97F9E">
      <w:pPr>
        <w:bidi/>
        <w:ind w:left="2281" w:hanging="2281"/>
        <w:rPr>
          <w:rFonts w:cs="Calibri"/>
          <w:szCs w:val="22"/>
          <w:rtl/>
        </w:rPr>
      </w:pPr>
      <w:r w:rsidRPr="00682846">
        <w:rPr>
          <w:rFonts w:cs="Calibri" w:hint="cs"/>
          <w:szCs w:val="22"/>
          <w:rtl/>
        </w:rPr>
        <w:t>تاريخ الميلاد:</w:t>
      </w:r>
      <w:r w:rsidRPr="00682846">
        <w:rPr>
          <w:rFonts w:cs="Calibri" w:hint="cs"/>
          <w:szCs w:val="22"/>
          <w:rtl/>
        </w:rPr>
        <w:tab/>
        <w:t>1969</w:t>
      </w:r>
    </w:p>
    <w:p w14:paraId="1779BDC3" w14:textId="77777777" w:rsidR="00C43B49" w:rsidRPr="00682846" w:rsidRDefault="00C43B49" w:rsidP="00D97F9E">
      <w:pPr>
        <w:bidi/>
        <w:ind w:left="2281" w:hanging="2281"/>
        <w:rPr>
          <w:rFonts w:cs="Calibri"/>
          <w:szCs w:val="22"/>
          <w:rtl/>
        </w:rPr>
      </w:pPr>
      <w:r w:rsidRPr="00682846">
        <w:rPr>
          <w:rFonts w:cs="Calibri" w:hint="cs"/>
          <w:szCs w:val="22"/>
          <w:rtl/>
        </w:rPr>
        <w:t>الجنسية:</w:t>
      </w:r>
      <w:r w:rsidRPr="00682846">
        <w:rPr>
          <w:rFonts w:cs="Calibri" w:hint="cs"/>
          <w:szCs w:val="22"/>
          <w:rtl/>
        </w:rPr>
        <w:tab/>
        <w:t>كولومبيا</w:t>
      </w:r>
    </w:p>
    <w:p w14:paraId="34719F6F" w14:textId="77777777" w:rsidR="00C43B49" w:rsidRPr="00682846" w:rsidRDefault="00C43B49" w:rsidP="00D97F9E">
      <w:pPr>
        <w:ind w:left="2281" w:hanging="2281"/>
        <w:rPr>
          <w:rFonts w:cs="Calibri"/>
          <w:szCs w:val="22"/>
          <w:lang w:val="es-CU"/>
        </w:rPr>
      </w:pPr>
    </w:p>
    <w:p w14:paraId="05FE24A4" w14:textId="77777777" w:rsidR="00C43B49" w:rsidRPr="00682846" w:rsidRDefault="00C43B49" w:rsidP="00D97F9E">
      <w:pPr>
        <w:ind w:left="2281" w:hanging="2281"/>
        <w:rPr>
          <w:rFonts w:cs="Calibri"/>
          <w:szCs w:val="22"/>
          <w:u w:val="single"/>
          <w:lang w:val="es-CU"/>
        </w:rPr>
      </w:pPr>
    </w:p>
    <w:p w14:paraId="01D06DB7" w14:textId="77777777" w:rsidR="00C43B49" w:rsidRPr="00682846" w:rsidRDefault="00C43B49" w:rsidP="00D97F9E">
      <w:pPr>
        <w:bidi/>
        <w:ind w:left="2281" w:hanging="2281"/>
        <w:rPr>
          <w:rFonts w:cs="Calibri"/>
          <w:szCs w:val="22"/>
          <w:rtl/>
        </w:rPr>
      </w:pPr>
      <w:r w:rsidRPr="00682846">
        <w:rPr>
          <w:rFonts w:cs="Calibri" w:hint="cs"/>
          <w:szCs w:val="22"/>
          <w:u w:val="single"/>
          <w:rtl/>
        </w:rPr>
        <w:t>التعليم</w:t>
      </w:r>
    </w:p>
    <w:p w14:paraId="340DB98F" w14:textId="77777777" w:rsidR="00C43B49" w:rsidRPr="00682846" w:rsidRDefault="00C43B49" w:rsidP="00D97F9E">
      <w:pPr>
        <w:ind w:left="2281" w:hanging="2281"/>
        <w:rPr>
          <w:rFonts w:cs="Calibri"/>
          <w:szCs w:val="22"/>
          <w:lang w:val="es-CU"/>
        </w:rPr>
      </w:pPr>
    </w:p>
    <w:p w14:paraId="0D945FA6" w14:textId="77777777" w:rsidR="00C43B49" w:rsidRPr="00682846" w:rsidRDefault="00C43B49" w:rsidP="00D97F9E">
      <w:pPr>
        <w:bidi/>
        <w:spacing w:before="95" w:line="250" w:lineRule="auto"/>
        <w:ind w:left="2281" w:right="-51" w:hanging="2281"/>
        <w:rPr>
          <w:rFonts w:cs="Calibri"/>
          <w:szCs w:val="22"/>
          <w:rtl/>
        </w:rPr>
      </w:pPr>
      <w:r w:rsidRPr="00682846">
        <w:rPr>
          <w:rFonts w:cs="Calibri" w:hint="cs"/>
          <w:szCs w:val="22"/>
          <w:rtl/>
        </w:rPr>
        <w:t>2006-2012</w:t>
      </w:r>
      <w:r w:rsidRPr="00682846">
        <w:rPr>
          <w:rFonts w:cs="Calibri" w:hint="cs"/>
          <w:szCs w:val="22"/>
          <w:rtl/>
        </w:rPr>
        <w:tab/>
        <w:t xml:space="preserve">دكتوراه في القانون، كلية الحقوق، جامعة ألكالا ديه آناريس، مدريد، إسبانيا </w:t>
      </w:r>
    </w:p>
    <w:p w14:paraId="10260C5E" w14:textId="77777777" w:rsidR="00C43B49" w:rsidRPr="00682846" w:rsidRDefault="00C43B49" w:rsidP="00D97F9E">
      <w:pPr>
        <w:ind w:left="2281" w:hanging="2281"/>
        <w:rPr>
          <w:rFonts w:cs="Calibri"/>
          <w:szCs w:val="22"/>
          <w:lang w:val="es-CU"/>
        </w:rPr>
      </w:pPr>
    </w:p>
    <w:p w14:paraId="1EB53A4F" w14:textId="1396A872" w:rsidR="00C43B49" w:rsidRPr="00682846" w:rsidRDefault="00C43B49" w:rsidP="00D97F9E">
      <w:pPr>
        <w:bidi/>
        <w:ind w:left="2281" w:hanging="2281"/>
        <w:rPr>
          <w:rFonts w:cs="Calibri"/>
          <w:szCs w:val="22"/>
          <w:rtl/>
        </w:rPr>
      </w:pPr>
      <w:r w:rsidRPr="00682846">
        <w:rPr>
          <w:rFonts w:cs="Calibri" w:hint="cs"/>
          <w:szCs w:val="22"/>
          <w:rtl/>
        </w:rPr>
        <w:t xml:space="preserve">2002 – 2005  </w:t>
      </w:r>
      <w:r w:rsidR="00D97F9E">
        <w:rPr>
          <w:rFonts w:cs="Calibri"/>
          <w:szCs w:val="22"/>
          <w:rtl/>
        </w:rPr>
        <w:tab/>
      </w:r>
      <w:r w:rsidRPr="00682846">
        <w:rPr>
          <w:rFonts w:cs="Calibri" w:hint="cs"/>
          <w:szCs w:val="22"/>
          <w:rtl/>
        </w:rPr>
        <w:t>دبلوم الدراسات العليا في مرحلة ما قبل الدكتوراه، القانون</w:t>
      </w:r>
    </w:p>
    <w:p w14:paraId="298A991B" w14:textId="77777777" w:rsidR="00C43B49" w:rsidRPr="00682846" w:rsidRDefault="00C43B49" w:rsidP="00D97F9E">
      <w:pPr>
        <w:bidi/>
        <w:ind w:left="2281" w:hanging="2281"/>
        <w:rPr>
          <w:rFonts w:cs="Calibri"/>
          <w:szCs w:val="22"/>
          <w:rtl/>
        </w:rPr>
      </w:pPr>
      <w:r w:rsidRPr="00682846">
        <w:rPr>
          <w:rFonts w:cs="Calibri" w:hint="cs"/>
          <w:szCs w:val="22"/>
          <w:rtl/>
        </w:rPr>
        <w:tab/>
        <w:t>كلية الحقوق، جامعة ألكالا ديه آناريس، مدريد، إسبانيا</w:t>
      </w:r>
    </w:p>
    <w:p w14:paraId="45206152" w14:textId="77777777" w:rsidR="00C43B49" w:rsidRPr="00682846" w:rsidRDefault="00C43B49" w:rsidP="00D97F9E">
      <w:pPr>
        <w:ind w:left="2281" w:hanging="2281"/>
        <w:rPr>
          <w:rFonts w:cs="Calibri"/>
          <w:szCs w:val="22"/>
          <w:lang w:val="es-CU"/>
        </w:rPr>
      </w:pPr>
    </w:p>
    <w:p w14:paraId="06426FB1" w14:textId="77777777" w:rsidR="00C43B49" w:rsidRPr="00682846" w:rsidRDefault="00C43B49" w:rsidP="00D97F9E">
      <w:pPr>
        <w:bidi/>
        <w:spacing w:before="27"/>
        <w:ind w:left="2281" w:right="-20" w:hanging="2281"/>
        <w:rPr>
          <w:rFonts w:cs="Calibri"/>
          <w:szCs w:val="22"/>
          <w:rtl/>
        </w:rPr>
      </w:pPr>
      <w:r w:rsidRPr="00682846">
        <w:rPr>
          <w:rFonts w:cs="Calibri" w:hint="cs"/>
          <w:szCs w:val="22"/>
          <w:rtl/>
        </w:rPr>
        <w:t>1995-1995</w:t>
      </w:r>
      <w:r w:rsidRPr="00682846">
        <w:rPr>
          <w:rFonts w:cs="Calibri" w:hint="cs"/>
          <w:szCs w:val="22"/>
          <w:rtl/>
        </w:rPr>
        <w:tab/>
        <w:t>ماجستير في القانون، تخصص في قانون الشركات جامعة خافيريانا، بوغوتا، كولومبيا</w:t>
      </w:r>
    </w:p>
    <w:p w14:paraId="3DC3982B" w14:textId="77777777" w:rsidR="00C43B49" w:rsidRPr="00682846" w:rsidRDefault="00C43B49" w:rsidP="00D97F9E">
      <w:pPr>
        <w:spacing w:before="27"/>
        <w:ind w:left="2281" w:right="-20" w:hanging="2281"/>
        <w:rPr>
          <w:rFonts w:cs="Calibri"/>
          <w:szCs w:val="22"/>
        </w:rPr>
      </w:pPr>
    </w:p>
    <w:p w14:paraId="13B16C4F" w14:textId="77777777" w:rsidR="00C43B49" w:rsidRPr="00682846" w:rsidRDefault="00C43B49" w:rsidP="00D97F9E">
      <w:pPr>
        <w:bidi/>
        <w:spacing w:before="27"/>
        <w:ind w:left="2281" w:right="-20" w:hanging="2281"/>
        <w:rPr>
          <w:rFonts w:cs="Calibri"/>
          <w:szCs w:val="22"/>
          <w:rtl/>
        </w:rPr>
      </w:pPr>
      <w:r w:rsidRPr="00682846">
        <w:rPr>
          <w:rFonts w:cs="Calibri" w:hint="cs"/>
          <w:szCs w:val="22"/>
          <w:rtl/>
        </w:rPr>
        <w:t>1996-2001</w:t>
      </w:r>
      <w:r w:rsidRPr="00682846">
        <w:rPr>
          <w:rFonts w:cs="Calibri" w:hint="cs"/>
          <w:szCs w:val="22"/>
          <w:rtl/>
        </w:rPr>
        <w:tab/>
        <w:t>محام (دكتوراه في القانون) كلية الحقوق، جامعة خافيريانا، بوغوتا، كولومبيا</w:t>
      </w:r>
    </w:p>
    <w:p w14:paraId="1894DF81" w14:textId="77777777" w:rsidR="00C43B49" w:rsidRPr="00682846" w:rsidRDefault="00C43B49" w:rsidP="00D97F9E">
      <w:pPr>
        <w:spacing w:before="27"/>
        <w:ind w:left="2281" w:right="-20" w:hanging="2281"/>
        <w:rPr>
          <w:rFonts w:cs="Calibri"/>
          <w:szCs w:val="22"/>
        </w:rPr>
      </w:pPr>
    </w:p>
    <w:p w14:paraId="224F124F" w14:textId="77777777" w:rsidR="00C43B49" w:rsidRPr="00682846" w:rsidRDefault="00C43B49" w:rsidP="00D97F9E">
      <w:pPr>
        <w:ind w:left="2281" w:hanging="2281"/>
        <w:rPr>
          <w:rFonts w:eastAsia="Arial" w:cs="Calibri"/>
          <w:w w:val="108"/>
          <w:szCs w:val="22"/>
        </w:rPr>
      </w:pPr>
    </w:p>
    <w:p w14:paraId="4E7E2E40" w14:textId="77777777" w:rsidR="00C43B49" w:rsidRPr="00682846" w:rsidRDefault="00C43B49" w:rsidP="00D97F9E">
      <w:pPr>
        <w:bidi/>
        <w:ind w:left="2281" w:hanging="2281"/>
        <w:rPr>
          <w:rFonts w:cs="Calibri"/>
          <w:szCs w:val="22"/>
          <w:rtl/>
        </w:rPr>
      </w:pPr>
      <w:r w:rsidRPr="00682846">
        <w:rPr>
          <w:rFonts w:cs="Calibri" w:hint="cs"/>
          <w:szCs w:val="22"/>
          <w:u w:val="single"/>
          <w:rtl/>
        </w:rPr>
        <w:t xml:space="preserve">التجربة المهنية في الويبو  </w:t>
      </w:r>
    </w:p>
    <w:p w14:paraId="59C12703" w14:textId="77777777" w:rsidR="00C43B49" w:rsidRPr="00682846" w:rsidRDefault="00C43B49" w:rsidP="00D97F9E">
      <w:pPr>
        <w:ind w:left="2281" w:hanging="2281"/>
        <w:rPr>
          <w:rFonts w:cs="Calibri"/>
          <w:szCs w:val="22"/>
        </w:rPr>
      </w:pPr>
    </w:p>
    <w:p w14:paraId="62028F28" w14:textId="558F3AA7" w:rsidR="00C43B49" w:rsidRPr="00682846" w:rsidRDefault="00C43B49" w:rsidP="00D97F9E">
      <w:pPr>
        <w:bidi/>
        <w:spacing w:before="38"/>
        <w:ind w:left="2281" w:right="-20" w:hanging="2281"/>
        <w:rPr>
          <w:rFonts w:eastAsia="Arial" w:cs="Calibri"/>
          <w:bCs/>
          <w:szCs w:val="22"/>
          <w:rtl/>
        </w:rPr>
      </w:pPr>
      <w:r w:rsidRPr="00682846">
        <w:rPr>
          <w:rFonts w:cs="Calibri" w:hint="cs"/>
          <w:szCs w:val="22"/>
          <w:rtl/>
        </w:rPr>
        <w:t xml:space="preserve">من 2021 </w:t>
      </w:r>
      <w:r w:rsidR="00682846">
        <w:rPr>
          <w:rFonts w:cs="Calibri" w:hint="cs"/>
          <w:szCs w:val="22"/>
          <w:rtl/>
        </w:rPr>
        <w:t>حتى</w:t>
      </w:r>
      <w:r w:rsidRPr="00682846">
        <w:rPr>
          <w:rFonts w:cs="Calibri" w:hint="cs"/>
          <w:szCs w:val="22"/>
          <w:rtl/>
        </w:rPr>
        <w:t xml:space="preserve"> الآن</w:t>
      </w:r>
      <w:r w:rsidR="00D97F9E">
        <w:rPr>
          <w:rFonts w:cs="Calibri"/>
          <w:szCs w:val="22"/>
          <w:rtl/>
        </w:rPr>
        <w:tab/>
      </w:r>
      <w:r w:rsidRPr="00682846">
        <w:rPr>
          <w:rFonts w:cs="Calibri" w:hint="cs"/>
          <w:szCs w:val="22"/>
          <w:rtl/>
        </w:rPr>
        <w:t xml:space="preserve"> مساعد المدير العام، قطاع الأنظمة الإيكولوجية للملكية الفكرية والابتكار</w:t>
      </w:r>
    </w:p>
    <w:p w14:paraId="173ACF0B" w14:textId="77777777" w:rsidR="00C43B49" w:rsidRPr="00682846" w:rsidRDefault="00C43B49" w:rsidP="00D97F9E">
      <w:pPr>
        <w:spacing w:before="38"/>
        <w:ind w:left="2281" w:right="-20" w:hanging="2281"/>
        <w:rPr>
          <w:rFonts w:eastAsia="Arial" w:cs="Calibri"/>
          <w:bCs/>
          <w:szCs w:val="22"/>
        </w:rPr>
      </w:pPr>
    </w:p>
    <w:p w14:paraId="4625A6D9" w14:textId="77777777" w:rsidR="00C43B49" w:rsidRPr="00682846" w:rsidRDefault="00C43B49" w:rsidP="00D97F9E">
      <w:pPr>
        <w:bidi/>
        <w:spacing w:before="38"/>
        <w:ind w:left="2281" w:right="-20" w:hanging="2281"/>
        <w:rPr>
          <w:rFonts w:eastAsia="Arial" w:cs="Calibri"/>
          <w:bCs/>
          <w:szCs w:val="22"/>
          <w:rtl/>
        </w:rPr>
      </w:pPr>
      <w:r w:rsidRPr="00682846">
        <w:rPr>
          <w:rFonts w:cs="Calibri" w:hint="cs"/>
          <w:szCs w:val="22"/>
          <w:rtl/>
        </w:rPr>
        <w:t>2017-2020</w:t>
      </w:r>
      <w:r w:rsidRPr="00682846">
        <w:rPr>
          <w:rFonts w:cs="Calibri" w:hint="cs"/>
          <w:szCs w:val="22"/>
          <w:rtl/>
        </w:rPr>
        <w:tab/>
        <w:t>مدير، شعبة قانون البراءات</w:t>
      </w:r>
    </w:p>
    <w:p w14:paraId="2D7EA21C" w14:textId="77777777" w:rsidR="00C43B49" w:rsidRPr="00682846" w:rsidRDefault="00C43B49" w:rsidP="00D97F9E">
      <w:pPr>
        <w:spacing w:before="38"/>
        <w:ind w:left="2281" w:right="-20" w:hanging="2281"/>
        <w:rPr>
          <w:rFonts w:eastAsia="Arial" w:cs="Calibri"/>
          <w:bCs/>
          <w:szCs w:val="22"/>
        </w:rPr>
      </w:pPr>
    </w:p>
    <w:p w14:paraId="6E1DC664" w14:textId="77777777" w:rsidR="00C43B49" w:rsidRPr="00682846" w:rsidRDefault="00C43B49" w:rsidP="00D97F9E">
      <w:pPr>
        <w:bidi/>
        <w:spacing w:before="38"/>
        <w:ind w:left="2281" w:right="-20" w:hanging="2281"/>
        <w:rPr>
          <w:rFonts w:eastAsia="Arial" w:cs="Calibri"/>
          <w:bCs/>
          <w:szCs w:val="22"/>
          <w:rtl/>
        </w:rPr>
      </w:pPr>
      <w:r w:rsidRPr="00682846">
        <w:rPr>
          <w:rFonts w:cs="Calibri" w:hint="cs"/>
          <w:szCs w:val="22"/>
          <w:rtl/>
        </w:rPr>
        <w:t>2013-2016</w:t>
      </w:r>
      <w:r w:rsidRPr="00682846">
        <w:rPr>
          <w:rFonts w:cs="Calibri" w:hint="cs"/>
          <w:szCs w:val="22"/>
          <w:rtl/>
        </w:rPr>
        <w:tab/>
        <w:t>مدير بالنيابة، شعبة قانون البراءات</w:t>
      </w:r>
    </w:p>
    <w:p w14:paraId="0750C957" w14:textId="77777777" w:rsidR="00C43B49" w:rsidRPr="00682846" w:rsidRDefault="00C43B49" w:rsidP="00D97F9E">
      <w:pPr>
        <w:spacing w:before="38"/>
        <w:ind w:left="2281" w:right="-20" w:hanging="2281"/>
        <w:rPr>
          <w:rFonts w:eastAsia="Arial" w:cs="Calibri"/>
          <w:bCs/>
          <w:szCs w:val="22"/>
        </w:rPr>
      </w:pPr>
    </w:p>
    <w:p w14:paraId="4148CE5F" w14:textId="77777777" w:rsidR="00C43B49" w:rsidRPr="00682846" w:rsidRDefault="00C43B49" w:rsidP="00D97F9E">
      <w:pPr>
        <w:bidi/>
        <w:spacing w:before="38"/>
        <w:ind w:left="2281" w:right="-20" w:hanging="2281"/>
        <w:rPr>
          <w:rFonts w:eastAsia="Arial" w:cs="Calibri"/>
          <w:bCs/>
          <w:szCs w:val="22"/>
          <w:rtl/>
        </w:rPr>
      </w:pPr>
      <w:r w:rsidRPr="00682846">
        <w:rPr>
          <w:rFonts w:cs="Calibri" w:hint="cs"/>
          <w:szCs w:val="22"/>
          <w:rtl/>
        </w:rPr>
        <w:t>2010-2013</w:t>
      </w:r>
      <w:r w:rsidRPr="00682846">
        <w:rPr>
          <w:rFonts w:cs="Calibri" w:hint="cs"/>
          <w:szCs w:val="22"/>
          <w:rtl/>
        </w:rPr>
        <w:tab/>
        <w:t>نائب مدير ورئيس، قسم المشورة التشريعية والسياسية، شعبة البراءات والابتكار</w:t>
      </w:r>
    </w:p>
    <w:p w14:paraId="2121DC18" w14:textId="77777777" w:rsidR="00C43B49" w:rsidRPr="00682846" w:rsidRDefault="00C43B49" w:rsidP="00D97F9E">
      <w:pPr>
        <w:bidi/>
        <w:spacing w:before="38"/>
        <w:ind w:left="2281" w:right="-20" w:hanging="2281"/>
        <w:rPr>
          <w:rFonts w:eastAsia="Arial" w:cs="Calibri"/>
          <w:bCs/>
          <w:szCs w:val="22"/>
          <w:rtl/>
        </w:rPr>
      </w:pPr>
      <w:r w:rsidRPr="00682846">
        <w:rPr>
          <w:rFonts w:cs="Calibri" w:hint="cs"/>
          <w:szCs w:val="22"/>
          <w:rtl/>
        </w:rPr>
        <w:tab/>
      </w:r>
    </w:p>
    <w:p w14:paraId="2B05466F" w14:textId="77777777" w:rsidR="00C43B49" w:rsidRPr="00682846" w:rsidRDefault="00C43B49" w:rsidP="00D97F9E">
      <w:pPr>
        <w:bidi/>
        <w:spacing w:before="38"/>
        <w:ind w:left="2281" w:right="-20" w:hanging="2281"/>
        <w:rPr>
          <w:rFonts w:eastAsia="Arial" w:cs="Calibri"/>
          <w:bCs/>
          <w:szCs w:val="22"/>
          <w:rtl/>
        </w:rPr>
      </w:pPr>
      <w:r w:rsidRPr="00682846">
        <w:rPr>
          <w:rFonts w:cs="Calibri" w:hint="cs"/>
          <w:szCs w:val="22"/>
          <w:rtl/>
        </w:rPr>
        <w:t>2009-2010</w:t>
      </w:r>
      <w:r w:rsidRPr="00682846">
        <w:rPr>
          <w:rFonts w:cs="Calibri" w:hint="cs"/>
          <w:szCs w:val="22"/>
          <w:rtl/>
        </w:rPr>
        <w:tab/>
        <w:t xml:space="preserve">نائب مدير، شعبة البراءات  </w:t>
      </w:r>
    </w:p>
    <w:p w14:paraId="046BCF45" w14:textId="77777777" w:rsidR="00C43B49" w:rsidRPr="00682846" w:rsidRDefault="00C43B49" w:rsidP="00D97F9E">
      <w:pPr>
        <w:spacing w:before="38"/>
        <w:ind w:left="2281" w:right="-20" w:hanging="2281"/>
        <w:rPr>
          <w:rFonts w:eastAsia="Arial" w:cs="Calibri"/>
          <w:bCs/>
          <w:szCs w:val="22"/>
        </w:rPr>
      </w:pPr>
    </w:p>
    <w:p w14:paraId="36FB2D5C" w14:textId="77777777" w:rsidR="00C43B49" w:rsidRPr="00682846" w:rsidRDefault="00C43B49" w:rsidP="00D97F9E">
      <w:pPr>
        <w:bidi/>
        <w:spacing w:before="38"/>
        <w:ind w:left="2281" w:right="-20" w:hanging="2281"/>
        <w:rPr>
          <w:rFonts w:eastAsia="Arial" w:cs="Calibri"/>
          <w:bCs/>
          <w:szCs w:val="22"/>
          <w:rtl/>
        </w:rPr>
      </w:pPr>
      <w:r w:rsidRPr="00682846">
        <w:rPr>
          <w:rFonts w:cs="Calibri" w:hint="cs"/>
          <w:szCs w:val="22"/>
          <w:rtl/>
        </w:rPr>
        <w:t>2006-2009</w:t>
      </w:r>
      <w:r w:rsidRPr="00682846">
        <w:rPr>
          <w:rFonts w:cs="Calibri" w:hint="cs"/>
          <w:szCs w:val="22"/>
          <w:rtl/>
        </w:rPr>
        <w:tab/>
        <w:t>نائب مدير، شعبة السياسات العامة والتنمية، مكتب الاستخدام الاستراتيجي للملكية الفكرية لأغراض التنمية</w:t>
      </w:r>
    </w:p>
    <w:p w14:paraId="5D07EB1A" w14:textId="77777777" w:rsidR="00C43B49" w:rsidRPr="00682846" w:rsidRDefault="00C43B49" w:rsidP="00D97F9E">
      <w:pPr>
        <w:spacing w:before="38"/>
        <w:ind w:left="2281" w:right="-20" w:hanging="2281"/>
        <w:rPr>
          <w:rFonts w:eastAsia="Arial" w:cs="Calibri"/>
          <w:bCs/>
          <w:szCs w:val="22"/>
        </w:rPr>
      </w:pPr>
    </w:p>
    <w:p w14:paraId="13D325A1" w14:textId="77777777" w:rsidR="00C43B49" w:rsidRPr="00682846" w:rsidRDefault="00C43B49" w:rsidP="00D97F9E">
      <w:pPr>
        <w:bidi/>
        <w:spacing w:before="38"/>
        <w:ind w:left="2281" w:right="-20" w:hanging="2281"/>
        <w:rPr>
          <w:rFonts w:eastAsia="Arial" w:cs="Calibri"/>
          <w:bCs/>
          <w:szCs w:val="22"/>
          <w:rtl/>
        </w:rPr>
      </w:pPr>
      <w:r w:rsidRPr="00682846">
        <w:rPr>
          <w:rFonts w:cs="Calibri" w:hint="cs"/>
          <w:szCs w:val="22"/>
          <w:rtl/>
        </w:rPr>
        <w:t>1999-2006</w:t>
      </w:r>
      <w:r w:rsidRPr="00682846">
        <w:rPr>
          <w:rFonts w:cs="Calibri" w:hint="cs"/>
          <w:szCs w:val="22"/>
          <w:rtl/>
        </w:rPr>
        <w:tab/>
        <w:t>مسؤول رئيسي عن برنامج، المكتب الإقليمي لأمريكا اللاتينية والكاريبي</w:t>
      </w:r>
    </w:p>
    <w:p w14:paraId="26575B85" w14:textId="77777777" w:rsidR="00C43B49" w:rsidRPr="00682846" w:rsidRDefault="00C43B49" w:rsidP="00D97F9E">
      <w:pPr>
        <w:spacing w:before="38"/>
        <w:ind w:left="2281" w:right="-20" w:hanging="2281"/>
        <w:rPr>
          <w:rFonts w:eastAsia="Arial" w:cs="Calibri"/>
          <w:bCs/>
          <w:szCs w:val="22"/>
        </w:rPr>
      </w:pPr>
    </w:p>
    <w:p w14:paraId="005EC27B" w14:textId="77777777" w:rsidR="00C43B49" w:rsidRPr="00682846" w:rsidRDefault="00C43B49" w:rsidP="00D97F9E">
      <w:pPr>
        <w:spacing w:before="38"/>
        <w:ind w:left="2281" w:right="-20" w:hanging="2281"/>
        <w:rPr>
          <w:rFonts w:eastAsia="Arial" w:cs="Calibri"/>
          <w:bCs/>
          <w:szCs w:val="22"/>
        </w:rPr>
      </w:pPr>
    </w:p>
    <w:p w14:paraId="4E578EE5" w14:textId="77777777" w:rsidR="00C43B49" w:rsidRPr="00682846" w:rsidRDefault="00C43B49" w:rsidP="00D97F9E">
      <w:pPr>
        <w:bidi/>
        <w:spacing w:before="38"/>
        <w:ind w:left="2281" w:right="-20" w:hanging="2281"/>
        <w:rPr>
          <w:rFonts w:eastAsia="Arial" w:cs="Calibri"/>
          <w:bCs/>
          <w:szCs w:val="22"/>
          <w:rtl/>
        </w:rPr>
      </w:pPr>
      <w:r w:rsidRPr="00682846">
        <w:rPr>
          <w:rFonts w:cs="Calibri" w:hint="cs"/>
          <w:szCs w:val="22"/>
          <w:u w:val="single"/>
          <w:rtl/>
        </w:rPr>
        <w:t>التجربة المهنية قبل الالتحاق بالويبو</w:t>
      </w:r>
    </w:p>
    <w:p w14:paraId="1011D976" w14:textId="77777777" w:rsidR="00C43B49" w:rsidRPr="00682846" w:rsidRDefault="00C43B49" w:rsidP="00D97F9E">
      <w:pPr>
        <w:spacing w:before="38"/>
        <w:ind w:left="2281" w:right="-20" w:hanging="2281"/>
        <w:rPr>
          <w:rFonts w:cs="Calibri"/>
          <w:szCs w:val="22"/>
        </w:rPr>
      </w:pPr>
    </w:p>
    <w:p w14:paraId="17D045CF" w14:textId="77777777" w:rsidR="00C43B49" w:rsidRPr="00682846" w:rsidRDefault="00C43B49" w:rsidP="00D97F9E">
      <w:pPr>
        <w:bidi/>
        <w:spacing w:before="38"/>
        <w:ind w:left="2281" w:right="-20" w:hanging="2281"/>
        <w:rPr>
          <w:rFonts w:cs="Calibri"/>
          <w:szCs w:val="22"/>
          <w:rtl/>
        </w:rPr>
      </w:pPr>
      <w:r w:rsidRPr="00682846">
        <w:rPr>
          <w:rFonts w:cs="Calibri" w:hint="cs"/>
          <w:szCs w:val="22"/>
          <w:rtl/>
        </w:rPr>
        <w:t>09-12 2008</w:t>
      </w:r>
      <w:r w:rsidRPr="00682846">
        <w:rPr>
          <w:rFonts w:cs="Calibri" w:hint="cs"/>
          <w:szCs w:val="22"/>
          <w:rtl/>
        </w:rPr>
        <w:tab/>
        <w:t>زميل زائر في معهد ماكس بلانك، ميونخ، ألمانيا</w:t>
      </w:r>
    </w:p>
    <w:p w14:paraId="2C12C3AF" w14:textId="77777777" w:rsidR="00C43B49" w:rsidRPr="00682846" w:rsidRDefault="00C43B49" w:rsidP="00D97F9E">
      <w:pPr>
        <w:spacing w:before="38"/>
        <w:ind w:left="2281" w:right="-20" w:hanging="2281"/>
        <w:rPr>
          <w:rFonts w:cs="Calibri"/>
          <w:szCs w:val="22"/>
        </w:rPr>
      </w:pPr>
    </w:p>
    <w:p w14:paraId="66E9CDDD" w14:textId="77777777" w:rsidR="00C43B49" w:rsidRPr="00682846" w:rsidRDefault="00C43B49" w:rsidP="00D97F9E">
      <w:pPr>
        <w:bidi/>
        <w:spacing w:before="38"/>
        <w:ind w:left="2281" w:right="-20" w:hanging="2281"/>
        <w:rPr>
          <w:rFonts w:cs="Calibri"/>
          <w:szCs w:val="22"/>
          <w:rtl/>
        </w:rPr>
      </w:pPr>
      <w:r w:rsidRPr="00682846">
        <w:rPr>
          <w:rFonts w:cs="Calibri" w:hint="cs"/>
          <w:szCs w:val="22"/>
          <w:rtl/>
        </w:rPr>
        <w:t>1998-1999</w:t>
      </w:r>
      <w:r w:rsidRPr="00682846">
        <w:rPr>
          <w:rFonts w:cs="Calibri" w:hint="cs"/>
          <w:szCs w:val="22"/>
          <w:rtl/>
        </w:rPr>
        <w:tab/>
        <w:t xml:space="preserve">شريك، </w:t>
      </w:r>
      <w:r w:rsidRPr="00682846">
        <w:rPr>
          <w:rFonts w:cs="Calibri"/>
          <w:szCs w:val="22"/>
        </w:rPr>
        <w:t>Arango, Alemán &amp; Arango</w:t>
      </w:r>
      <w:r w:rsidRPr="00682846">
        <w:rPr>
          <w:rFonts w:cs="Calibri" w:hint="cs"/>
          <w:szCs w:val="22"/>
          <w:rtl/>
        </w:rPr>
        <w:t>، بوغوتا، كولومبيا</w:t>
      </w:r>
    </w:p>
    <w:p w14:paraId="328B8774" w14:textId="77777777" w:rsidR="00C43B49" w:rsidRPr="00682846" w:rsidRDefault="00C43B49" w:rsidP="00D97F9E">
      <w:pPr>
        <w:spacing w:before="38"/>
        <w:ind w:left="2281" w:right="-20" w:hanging="2281"/>
        <w:rPr>
          <w:rFonts w:cs="Calibri"/>
          <w:szCs w:val="22"/>
          <w:lang w:val="es-CU"/>
        </w:rPr>
      </w:pPr>
    </w:p>
    <w:p w14:paraId="2DD843C2" w14:textId="77777777" w:rsidR="00C43B49" w:rsidRPr="00682846" w:rsidRDefault="00C43B49" w:rsidP="00D97F9E">
      <w:pPr>
        <w:bidi/>
        <w:spacing w:before="38"/>
        <w:ind w:left="2281" w:right="-20" w:hanging="2281"/>
        <w:rPr>
          <w:rFonts w:cs="Calibri"/>
          <w:szCs w:val="22"/>
          <w:rtl/>
        </w:rPr>
      </w:pPr>
      <w:r w:rsidRPr="00682846">
        <w:rPr>
          <w:rFonts w:cs="Calibri" w:hint="cs"/>
          <w:szCs w:val="22"/>
          <w:rtl/>
        </w:rPr>
        <w:t>1996-1998</w:t>
      </w:r>
      <w:r w:rsidRPr="00682846">
        <w:rPr>
          <w:rFonts w:cs="Calibri" w:hint="cs"/>
          <w:szCs w:val="22"/>
          <w:rtl/>
        </w:rPr>
        <w:tab/>
        <w:t>رئيس مكتب كولومبيا للملكية الصناعية، بوغوتا، كولومبيا</w:t>
      </w:r>
    </w:p>
    <w:p w14:paraId="5CAC426A" w14:textId="77777777" w:rsidR="00C43B49" w:rsidRPr="00682846" w:rsidRDefault="00C43B49" w:rsidP="00D97F9E">
      <w:pPr>
        <w:spacing w:before="38"/>
        <w:ind w:left="2281" w:right="-20" w:hanging="2281"/>
        <w:rPr>
          <w:rFonts w:cs="Calibri"/>
          <w:szCs w:val="22"/>
        </w:rPr>
      </w:pPr>
    </w:p>
    <w:p w14:paraId="577CCDA6" w14:textId="77777777" w:rsidR="00C43B49" w:rsidRPr="00682846" w:rsidRDefault="00C43B49" w:rsidP="00D97F9E">
      <w:pPr>
        <w:bidi/>
        <w:spacing w:before="38"/>
        <w:ind w:left="2281" w:right="-20" w:hanging="2281"/>
        <w:rPr>
          <w:rFonts w:cs="Calibri"/>
          <w:szCs w:val="22"/>
          <w:rtl/>
        </w:rPr>
      </w:pPr>
      <w:r w:rsidRPr="00682846">
        <w:rPr>
          <w:rFonts w:cs="Calibri" w:hint="cs"/>
          <w:szCs w:val="22"/>
          <w:rtl/>
        </w:rPr>
        <w:t>1991-1996</w:t>
      </w:r>
      <w:r w:rsidRPr="00682846">
        <w:rPr>
          <w:rFonts w:cs="Calibri" w:hint="cs"/>
          <w:szCs w:val="22"/>
          <w:rtl/>
        </w:rPr>
        <w:tab/>
        <w:t xml:space="preserve">شريك، </w:t>
      </w:r>
      <w:r w:rsidRPr="00682846">
        <w:rPr>
          <w:rFonts w:cs="Calibri"/>
          <w:szCs w:val="22"/>
        </w:rPr>
        <w:t>Top Management Int</w:t>
      </w:r>
      <w:r w:rsidRPr="00682846">
        <w:rPr>
          <w:rFonts w:cs="Calibri" w:hint="cs"/>
          <w:szCs w:val="22"/>
          <w:rtl/>
        </w:rPr>
        <w:t>، بوغوتا، كولومبيا</w:t>
      </w:r>
    </w:p>
    <w:p w14:paraId="69EA3DC8" w14:textId="77777777" w:rsidR="00C43B49" w:rsidRPr="00682846" w:rsidRDefault="00C43B49" w:rsidP="00D97F9E">
      <w:pPr>
        <w:spacing w:before="38"/>
        <w:ind w:left="2281" w:right="-20" w:hanging="2281"/>
        <w:rPr>
          <w:rFonts w:cs="Calibri"/>
          <w:szCs w:val="22"/>
          <w:lang w:val="es-CU"/>
        </w:rPr>
      </w:pPr>
    </w:p>
    <w:p w14:paraId="7B64680F" w14:textId="76A60680" w:rsidR="0074799B" w:rsidRPr="00682846" w:rsidRDefault="00C43B49" w:rsidP="00D97F9E">
      <w:pPr>
        <w:bidi/>
        <w:spacing w:before="38"/>
        <w:ind w:left="2281" w:right="-20" w:hanging="2281"/>
        <w:rPr>
          <w:rFonts w:cs="Calibri"/>
          <w:szCs w:val="22"/>
          <w:rtl/>
        </w:rPr>
      </w:pPr>
      <w:r w:rsidRPr="00682846">
        <w:rPr>
          <w:rFonts w:cs="Calibri" w:hint="cs"/>
          <w:szCs w:val="22"/>
          <w:rtl/>
        </w:rPr>
        <w:t>1989-1990</w:t>
      </w:r>
      <w:r w:rsidRPr="00682846">
        <w:rPr>
          <w:rFonts w:cs="Calibri" w:hint="cs"/>
          <w:szCs w:val="22"/>
          <w:rtl/>
        </w:rPr>
        <w:tab/>
        <w:t xml:space="preserve">مساعد قانوني، </w:t>
      </w:r>
      <w:r w:rsidRPr="00682846">
        <w:rPr>
          <w:rFonts w:cs="Calibri"/>
          <w:szCs w:val="22"/>
        </w:rPr>
        <w:t>Perez, Suarez &amp; Asociados</w:t>
      </w:r>
      <w:r w:rsidRPr="00682846">
        <w:rPr>
          <w:rFonts w:cs="Calibri" w:hint="cs"/>
          <w:szCs w:val="22"/>
          <w:rtl/>
        </w:rPr>
        <w:t>، كولومبيا</w:t>
      </w:r>
    </w:p>
    <w:sectPr w:rsidR="0074799B" w:rsidRPr="00682846" w:rsidSect="00443D24">
      <w:pgSz w:w="11907" w:h="16840" w:code="9"/>
      <w:pgMar w:top="1411" w:right="1411" w:bottom="1008" w:left="1411"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9118" w14:textId="77777777" w:rsidR="00CC4D83" w:rsidRDefault="00CC4D83">
      <w:r>
        <w:separator/>
      </w:r>
    </w:p>
  </w:endnote>
  <w:endnote w:type="continuationSeparator" w:id="0">
    <w:p w14:paraId="661C265F" w14:textId="77777777" w:rsidR="00CC4D83" w:rsidRDefault="00CC4D83" w:rsidP="003B38C1">
      <w:r>
        <w:separator/>
      </w:r>
    </w:p>
    <w:p w14:paraId="60F8E852" w14:textId="77777777" w:rsidR="00CC4D83" w:rsidRPr="003B38C1" w:rsidRDefault="00CC4D83" w:rsidP="003B38C1">
      <w:pPr>
        <w:spacing w:after="60"/>
        <w:rPr>
          <w:sz w:val="17"/>
        </w:rPr>
      </w:pPr>
      <w:r>
        <w:rPr>
          <w:sz w:val="17"/>
        </w:rPr>
        <w:t>[Endnote continued from previous page]</w:t>
      </w:r>
    </w:p>
  </w:endnote>
  <w:endnote w:type="continuationNotice" w:id="1">
    <w:p w14:paraId="2F9035BF" w14:textId="77777777" w:rsidR="00CC4D83" w:rsidRPr="003B38C1" w:rsidRDefault="00CC4D8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5796" w14:textId="54EFD846" w:rsidR="00443D24" w:rsidRDefault="00443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431E" w14:textId="77777777" w:rsidR="00CC4D83" w:rsidRDefault="00CC4D83">
      <w:r>
        <w:separator/>
      </w:r>
    </w:p>
  </w:footnote>
  <w:footnote w:type="continuationSeparator" w:id="0">
    <w:p w14:paraId="140534DD" w14:textId="77777777" w:rsidR="00CC4D83" w:rsidRDefault="00CC4D83" w:rsidP="008B60B2">
      <w:r>
        <w:separator/>
      </w:r>
    </w:p>
    <w:p w14:paraId="26C9AD12" w14:textId="77777777" w:rsidR="00CC4D83" w:rsidRPr="00ED77FB" w:rsidRDefault="00CC4D83" w:rsidP="008B60B2">
      <w:pPr>
        <w:spacing w:after="60"/>
        <w:rPr>
          <w:sz w:val="17"/>
          <w:szCs w:val="17"/>
        </w:rPr>
      </w:pPr>
      <w:r w:rsidRPr="00ED77FB">
        <w:rPr>
          <w:sz w:val="17"/>
          <w:szCs w:val="17"/>
        </w:rPr>
        <w:t>[Footnote continued from previous page]</w:t>
      </w:r>
    </w:p>
  </w:footnote>
  <w:footnote w:type="continuationNotice" w:id="1">
    <w:p w14:paraId="28FA3EAA" w14:textId="77777777" w:rsidR="00CC4D83" w:rsidRPr="00ED77FB" w:rsidRDefault="00CC4D8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8E14" w14:textId="77777777" w:rsidR="00E560DF" w:rsidRDefault="00E560DF" w:rsidP="00E560DF">
    <w:pPr>
      <w:bidi/>
      <w:jc w:val="right"/>
      <w:rPr>
        <w:rtl/>
      </w:rPr>
    </w:pPr>
    <w:r>
      <w:t>WO/CC/86/1</w:t>
    </w:r>
  </w:p>
  <w:p w14:paraId="421A8908" w14:textId="111F22BA" w:rsidR="00E560DF" w:rsidRDefault="00E560DF" w:rsidP="00E560DF">
    <w:pPr>
      <w:bidi/>
      <w:jc w:val="right"/>
      <w:rPr>
        <w:rtl/>
      </w:rPr>
    </w:pPr>
    <w:r>
      <w:fldChar w:fldCharType="begin"/>
    </w:r>
    <w:r>
      <w:rPr>
        <w:rtl/>
      </w:rPr>
      <w:instrText xml:space="preserve"> </w:instrText>
    </w:r>
    <w:r>
      <w:instrText xml:space="preserve">PAGE  \* MERGEFORMAT </w:instrText>
    </w:r>
    <w:r>
      <w:fldChar w:fldCharType="separate"/>
    </w:r>
    <w:r>
      <w:t>2</w:t>
    </w:r>
    <w:r>
      <w:fldChar w:fldCharType="end"/>
    </w:r>
  </w:p>
  <w:p w14:paraId="50519F98"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0A3A" w14:textId="7E568A3E" w:rsidR="003E7335" w:rsidRDefault="003E7335">
    <w:pPr>
      <w:pStyle w:val="Header"/>
      <w:jc w:val="right"/>
      <w:rPr>
        <w:color w:val="7F7F7F" w:themeColor="text1" w:themeTint="80"/>
      </w:rPr>
    </w:pPr>
  </w:p>
  <w:p w14:paraId="519A51BF" w14:textId="35E01244" w:rsidR="00C622BA" w:rsidRDefault="00C622BA" w:rsidP="00C622BA">
    <w:pPr>
      <w:bidi/>
      <w:jc w:val="right"/>
      <w:rPr>
        <w:rtl/>
      </w:rPr>
    </w:pPr>
    <w:r>
      <w:t>WO/CC/86/1</w:t>
    </w:r>
  </w:p>
  <w:p w14:paraId="283EF37D" w14:textId="77777777" w:rsidR="00C622BA" w:rsidRDefault="00C622BA" w:rsidP="00C622BA">
    <w:pPr>
      <w:pStyle w:val="Header"/>
      <w:bidi/>
      <w:jc w:val="right"/>
    </w:pPr>
    <w:r>
      <w:t>ANNEX</w:t>
    </w:r>
  </w:p>
  <w:p w14:paraId="3AF9807D" w14:textId="7E0E166B" w:rsidR="00682846" w:rsidRPr="00682846" w:rsidRDefault="00682846" w:rsidP="00682846">
    <w:pPr>
      <w:pStyle w:val="Header"/>
      <w:bidi/>
      <w:jc w:val="right"/>
      <w:rPr>
        <w:rFonts w:asciiTheme="minorHAnsi" w:hAnsiTheme="minorHAnsi" w:cstheme="minorHAnsi"/>
        <w:rtl/>
      </w:rPr>
    </w:pPr>
    <w:r w:rsidRPr="00682846">
      <w:rPr>
        <w:rFonts w:asciiTheme="minorHAnsi" w:hAnsiTheme="minorHAnsi" w:cstheme="minorHAnsi"/>
        <w:rtl/>
      </w:rPr>
      <w:t>المرفق</w:t>
    </w:r>
  </w:p>
  <w:p w14:paraId="3FA01588" w14:textId="77777777" w:rsidR="003E7335" w:rsidRDefault="003E7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7A1" w14:textId="77777777" w:rsidR="00162BFE" w:rsidRDefault="00162BFE" w:rsidP="00C622BA">
    <w:pPr>
      <w:bidi/>
      <w:jc w:val="right"/>
      <w:rPr>
        <w:rtl/>
      </w:rPr>
    </w:pPr>
    <w:r>
      <w:t>WO/CC/86/1</w:t>
    </w:r>
  </w:p>
  <w:p w14:paraId="38A7B19C" w14:textId="77777777" w:rsidR="00682846" w:rsidRDefault="00F41190" w:rsidP="00E560DF">
    <w:pPr>
      <w:bidi/>
      <w:jc w:val="right"/>
      <w:rPr>
        <w:rtl/>
      </w:rPr>
    </w:pPr>
    <w:r>
      <w:t>Annex</w:t>
    </w:r>
  </w:p>
  <w:p w14:paraId="61F4974C" w14:textId="0908FB91" w:rsidR="00162BFE" w:rsidRDefault="00F41190" w:rsidP="00682846">
    <w:pPr>
      <w:bidi/>
      <w:jc w:val="right"/>
      <w:rPr>
        <w:rtl/>
      </w:rPr>
    </w:pPr>
    <w:r>
      <w:fldChar w:fldCharType="begin"/>
    </w:r>
    <w:r>
      <w:rPr>
        <w:rtl/>
      </w:rPr>
      <w:instrText xml:space="preserve"> </w:instrText>
    </w:r>
    <w:r>
      <w:instrText xml:space="preserve">PAGE  \* MERGEFORMAT </w:instrText>
    </w:r>
    <w:r>
      <w:fldChar w:fldCharType="separate"/>
    </w:r>
    <w:r>
      <w:t>2</w:t>
    </w:r>
    <w:r>
      <w:fldChar w:fldCharType="end"/>
    </w:r>
  </w:p>
  <w:p w14:paraId="21946A3A" w14:textId="77777777" w:rsidR="00E560DF" w:rsidRDefault="00E560DF" w:rsidP="00E560DF">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43A7" w14:textId="77777777" w:rsidR="00443D24" w:rsidRDefault="00443D24" w:rsidP="004F6D9E">
    <w:pPr>
      <w:pStyle w:val="Header"/>
      <w:bidi/>
      <w:rPr>
        <w:rtl/>
      </w:rPr>
    </w:pPr>
    <w:r>
      <w:rPr>
        <w:rFonts w:hint="cs"/>
        <w:noProof/>
        <w:rtl/>
      </w:rPr>
      <mc:AlternateContent>
        <mc:Choice Requires="wps">
          <w:drawing>
            <wp:anchor distT="558800" distB="0" distL="114300" distR="114300" simplePos="0" relativeHeight="251661312" behindDoc="0" locked="0" layoutInCell="0" allowOverlap="1" wp14:anchorId="02BC1D43" wp14:editId="05BB33DD">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4B51DF" w14:textId="77777777" w:rsidR="00443D24" w:rsidRDefault="00443D24" w:rsidP="004F6D9E">
                          <w:pPr>
                            <w:bidi/>
                            <w:jc w:val="center"/>
                            <w:rPr>
                              <w:rtl/>
                            </w:rPr>
                          </w:pPr>
                          <w:r>
                            <w:rPr>
                              <w:color w:val="000000"/>
                              <w:sz w:val="17"/>
                              <w:szCs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BC1D43"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" o:allowincell="f" filled="f" stroked="f" strokeweight=".5pt">
              <v:path arrowok="t"/>
              <v:textbox>
                <w:txbxContent>
                  <w:p w14:paraId="2C4B51DF" w14:textId="77777777" w:rsidR="00443D24" w:rsidRDefault="00443D24" w:rsidP="004F6D9E">
                    <w:pPr>
                      <w:bidi/>
                      <w:jc w:val="center"/>
                      <w:rPr>
                        <w:rtl/>
                      </w:rPr>
                    </w:pPr>
                    <w:r>
                      <w:rPr>
                        <w:color w:val="000000"/>
                        <w:sz w:val="17"/>
                        <w:szCs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207AF0"/>
    <w:multiLevelType w:val="hybridMultilevel"/>
    <w:tmpl w:val="A01496A2"/>
    <w:lvl w:ilvl="0" w:tplc="B72CBE5E">
      <w:start w:val="1"/>
      <w:numFmt w:val="decimal"/>
      <w:lvlText w:val="&quot;%1&quot;"/>
      <w:lvlJc w:val="left"/>
      <w:pPr>
        <w:ind w:left="1574" w:hanging="720"/>
      </w:pPr>
      <w:rPr>
        <w:rFonts w:ascii="Arial" w:hAnsi="Arial" w:cs="Calibri" w:hint="default"/>
        <w:sz w:val="20"/>
        <w:szCs w:val="22"/>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0501A96"/>
    <w:multiLevelType w:val="hybridMultilevel"/>
    <w:tmpl w:val="35489B78"/>
    <w:lvl w:ilvl="0" w:tplc="4D88D6DC">
      <w:start w:val="1"/>
      <w:numFmt w:val="arabicAbjad"/>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5190D"/>
    <w:multiLevelType w:val="hybridMultilevel"/>
    <w:tmpl w:val="89B67E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6252A0"/>
    <w:multiLevelType w:val="hybridMultilevel"/>
    <w:tmpl w:val="20EC8294"/>
    <w:lvl w:ilvl="0" w:tplc="4D88D6DC">
      <w:start w:val="1"/>
      <w:numFmt w:val="arabicAbjad"/>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CA3B55"/>
    <w:multiLevelType w:val="hybridMultilevel"/>
    <w:tmpl w:val="AF34F29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8A5E84"/>
    <w:multiLevelType w:val="hybridMultilevel"/>
    <w:tmpl w:val="AF34F29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2915931">
    <w:abstractNumId w:val="3"/>
  </w:num>
  <w:num w:numId="2" w16cid:durableId="261573767">
    <w:abstractNumId w:val="7"/>
  </w:num>
  <w:num w:numId="3" w16cid:durableId="1603493126">
    <w:abstractNumId w:val="0"/>
  </w:num>
  <w:num w:numId="4" w16cid:durableId="502356663">
    <w:abstractNumId w:val="8"/>
  </w:num>
  <w:num w:numId="5" w16cid:durableId="881551422">
    <w:abstractNumId w:val="2"/>
  </w:num>
  <w:num w:numId="6" w16cid:durableId="142553485">
    <w:abstractNumId w:val="4"/>
  </w:num>
  <w:num w:numId="7" w16cid:durableId="1514687490">
    <w:abstractNumId w:val="10"/>
  </w:num>
  <w:num w:numId="8" w16cid:durableId="117335299">
    <w:abstractNumId w:val="1"/>
  </w:num>
  <w:num w:numId="9" w16cid:durableId="1317302781">
    <w:abstractNumId w:val="9"/>
  </w:num>
  <w:num w:numId="10" w16cid:durableId="1901598085">
    <w:abstractNumId w:val="5"/>
  </w:num>
  <w:num w:numId="11" w16cid:durableId="1523475553">
    <w:abstractNumId w:val="6"/>
  </w:num>
  <w:num w:numId="12" w16cid:durableId="996029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9B"/>
    <w:rsid w:val="000002A0"/>
    <w:rsid w:val="00002081"/>
    <w:rsid w:val="00002F92"/>
    <w:rsid w:val="0000502C"/>
    <w:rsid w:val="00012C40"/>
    <w:rsid w:val="0001647B"/>
    <w:rsid w:val="00036C08"/>
    <w:rsid w:val="00043CAA"/>
    <w:rsid w:val="00051B59"/>
    <w:rsid w:val="00052FF1"/>
    <w:rsid w:val="00053D69"/>
    <w:rsid w:val="00054839"/>
    <w:rsid w:val="00066229"/>
    <w:rsid w:val="00075432"/>
    <w:rsid w:val="00083517"/>
    <w:rsid w:val="00083BE5"/>
    <w:rsid w:val="0009354B"/>
    <w:rsid w:val="00095CDF"/>
    <w:rsid w:val="000968ED"/>
    <w:rsid w:val="000A617A"/>
    <w:rsid w:val="000A6F11"/>
    <w:rsid w:val="000C6DCB"/>
    <w:rsid w:val="000D6D93"/>
    <w:rsid w:val="000F1BB4"/>
    <w:rsid w:val="000F3173"/>
    <w:rsid w:val="000F5E56"/>
    <w:rsid w:val="000F75A2"/>
    <w:rsid w:val="00102172"/>
    <w:rsid w:val="001024FE"/>
    <w:rsid w:val="0011188A"/>
    <w:rsid w:val="0012173E"/>
    <w:rsid w:val="0013042B"/>
    <w:rsid w:val="00132C92"/>
    <w:rsid w:val="001362EE"/>
    <w:rsid w:val="00137FC8"/>
    <w:rsid w:val="00142868"/>
    <w:rsid w:val="00142E70"/>
    <w:rsid w:val="00146655"/>
    <w:rsid w:val="001506AC"/>
    <w:rsid w:val="00154329"/>
    <w:rsid w:val="00162BFE"/>
    <w:rsid w:val="0016417B"/>
    <w:rsid w:val="001646BB"/>
    <w:rsid w:val="00166375"/>
    <w:rsid w:val="001748AA"/>
    <w:rsid w:val="00176C5D"/>
    <w:rsid w:val="001832A6"/>
    <w:rsid w:val="00184B87"/>
    <w:rsid w:val="001C5F6F"/>
    <w:rsid w:val="001C6808"/>
    <w:rsid w:val="001D10A3"/>
    <w:rsid w:val="001D227E"/>
    <w:rsid w:val="001D3011"/>
    <w:rsid w:val="001D714C"/>
    <w:rsid w:val="001E760A"/>
    <w:rsid w:val="001F7CA0"/>
    <w:rsid w:val="002049BC"/>
    <w:rsid w:val="00210892"/>
    <w:rsid w:val="002121FA"/>
    <w:rsid w:val="00236423"/>
    <w:rsid w:val="00242E8B"/>
    <w:rsid w:val="00250934"/>
    <w:rsid w:val="002607E1"/>
    <w:rsid w:val="00260F8C"/>
    <w:rsid w:val="00262C3E"/>
    <w:rsid w:val="002634C4"/>
    <w:rsid w:val="00265C30"/>
    <w:rsid w:val="0027407C"/>
    <w:rsid w:val="002801FE"/>
    <w:rsid w:val="002827D0"/>
    <w:rsid w:val="002904C4"/>
    <w:rsid w:val="00290764"/>
    <w:rsid w:val="00290F5E"/>
    <w:rsid w:val="002928D3"/>
    <w:rsid w:val="00293987"/>
    <w:rsid w:val="002948EA"/>
    <w:rsid w:val="002A1CBF"/>
    <w:rsid w:val="002B560F"/>
    <w:rsid w:val="002B7711"/>
    <w:rsid w:val="002C458A"/>
    <w:rsid w:val="002D2AAA"/>
    <w:rsid w:val="002D4DFF"/>
    <w:rsid w:val="002E271C"/>
    <w:rsid w:val="002E4A95"/>
    <w:rsid w:val="002F1FE6"/>
    <w:rsid w:val="002F4E68"/>
    <w:rsid w:val="002F55EE"/>
    <w:rsid w:val="002F62AE"/>
    <w:rsid w:val="00312F7F"/>
    <w:rsid w:val="00315456"/>
    <w:rsid w:val="00317986"/>
    <w:rsid w:val="003228B7"/>
    <w:rsid w:val="003241B7"/>
    <w:rsid w:val="00333510"/>
    <w:rsid w:val="00343FF8"/>
    <w:rsid w:val="003508A3"/>
    <w:rsid w:val="00357BC5"/>
    <w:rsid w:val="003673CF"/>
    <w:rsid w:val="0037331B"/>
    <w:rsid w:val="003845C1"/>
    <w:rsid w:val="003956EE"/>
    <w:rsid w:val="00395BAC"/>
    <w:rsid w:val="003A5617"/>
    <w:rsid w:val="003A6F89"/>
    <w:rsid w:val="003B38C1"/>
    <w:rsid w:val="003D0806"/>
    <w:rsid w:val="003E0D72"/>
    <w:rsid w:val="003E7335"/>
    <w:rsid w:val="003E73B8"/>
    <w:rsid w:val="004051E9"/>
    <w:rsid w:val="0042352D"/>
    <w:rsid w:val="00423E3E"/>
    <w:rsid w:val="0042501F"/>
    <w:rsid w:val="00427AF4"/>
    <w:rsid w:val="0043091C"/>
    <w:rsid w:val="004400E2"/>
    <w:rsid w:val="00443D24"/>
    <w:rsid w:val="00461632"/>
    <w:rsid w:val="004647DA"/>
    <w:rsid w:val="00465F0D"/>
    <w:rsid w:val="00474062"/>
    <w:rsid w:val="00475401"/>
    <w:rsid w:val="00475F95"/>
    <w:rsid w:val="00477D6B"/>
    <w:rsid w:val="00480AFE"/>
    <w:rsid w:val="00481A6C"/>
    <w:rsid w:val="00485786"/>
    <w:rsid w:val="0048707F"/>
    <w:rsid w:val="00495BD2"/>
    <w:rsid w:val="004A6839"/>
    <w:rsid w:val="004C50A6"/>
    <w:rsid w:val="004D39C4"/>
    <w:rsid w:val="004D46A6"/>
    <w:rsid w:val="004E0162"/>
    <w:rsid w:val="004E0EDF"/>
    <w:rsid w:val="004F2133"/>
    <w:rsid w:val="0050562D"/>
    <w:rsid w:val="005240CB"/>
    <w:rsid w:val="0053057A"/>
    <w:rsid w:val="00532974"/>
    <w:rsid w:val="0053303D"/>
    <w:rsid w:val="005452D0"/>
    <w:rsid w:val="00560A29"/>
    <w:rsid w:val="0056377A"/>
    <w:rsid w:val="005642D7"/>
    <w:rsid w:val="00576638"/>
    <w:rsid w:val="005805B8"/>
    <w:rsid w:val="00593A13"/>
    <w:rsid w:val="00594D27"/>
    <w:rsid w:val="005A2D54"/>
    <w:rsid w:val="005B0C32"/>
    <w:rsid w:val="005D3231"/>
    <w:rsid w:val="005E3C48"/>
    <w:rsid w:val="005F7024"/>
    <w:rsid w:val="00601760"/>
    <w:rsid w:val="00601849"/>
    <w:rsid w:val="006044ED"/>
    <w:rsid w:val="00605827"/>
    <w:rsid w:val="00611EAB"/>
    <w:rsid w:val="0062702A"/>
    <w:rsid w:val="006302A0"/>
    <w:rsid w:val="00636B2E"/>
    <w:rsid w:val="00642B2D"/>
    <w:rsid w:val="00646050"/>
    <w:rsid w:val="00662F7C"/>
    <w:rsid w:val="00663F12"/>
    <w:rsid w:val="006713CA"/>
    <w:rsid w:val="006756CC"/>
    <w:rsid w:val="00676C5C"/>
    <w:rsid w:val="00682846"/>
    <w:rsid w:val="00693AB5"/>
    <w:rsid w:val="00693CF6"/>
    <w:rsid w:val="00693D6D"/>
    <w:rsid w:val="00695558"/>
    <w:rsid w:val="006A31AB"/>
    <w:rsid w:val="006A3F7C"/>
    <w:rsid w:val="006A4B7A"/>
    <w:rsid w:val="006C0B5B"/>
    <w:rsid w:val="006D5E0F"/>
    <w:rsid w:val="006E2BBF"/>
    <w:rsid w:val="006E3B4F"/>
    <w:rsid w:val="0070149F"/>
    <w:rsid w:val="007058FB"/>
    <w:rsid w:val="007112FA"/>
    <w:rsid w:val="00714FDB"/>
    <w:rsid w:val="0071704E"/>
    <w:rsid w:val="00722F08"/>
    <w:rsid w:val="007272C9"/>
    <w:rsid w:val="007364D2"/>
    <w:rsid w:val="007414D5"/>
    <w:rsid w:val="00743C0A"/>
    <w:rsid w:val="0074799B"/>
    <w:rsid w:val="00760E93"/>
    <w:rsid w:val="007A5AA6"/>
    <w:rsid w:val="007B3C8E"/>
    <w:rsid w:val="007B6A58"/>
    <w:rsid w:val="007C3EE5"/>
    <w:rsid w:val="007D1613"/>
    <w:rsid w:val="007D1B66"/>
    <w:rsid w:val="007D2FE6"/>
    <w:rsid w:val="007E24FF"/>
    <w:rsid w:val="007E358F"/>
    <w:rsid w:val="00814797"/>
    <w:rsid w:val="0081533E"/>
    <w:rsid w:val="00825FE3"/>
    <w:rsid w:val="008342DD"/>
    <w:rsid w:val="00845B48"/>
    <w:rsid w:val="0086251E"/>
    <w:rsid w:val="00866960"/>
    <w:rsid w:val="00866EDA"/>
    <w:rsid w:val="00870611"/>
    <w:rsid w:val="008727DE"/>
    <w:rsid w:val="00873EE5"/>
    <w:rsid w:val="00875748"/>
    <w:rsid w:val="0088778A"/>
    <w:rsid w:val="00893560"/>
    <w:rsid w:val="008A584B"/>
    <w:rsid w:val="008B2CC1"/>
    <w:rsid w:val="008B4B5E"/>
    <w:rsid w:val="008B60B2"/>
    <w:rsid w:val="008B7936"/>
    <w:rsid w:val="008C1752"/>
    <w:rsid w:val="008C38F9"/>
    <w:rsid w:val="008F4CD9"/>
    <w:rsid w:val="008F5809"/>
    <w:rsid w:val="009006EE"/>
    <w:rsid w:val="0090512B"/>
    <w:rsid w:val="0090731E"/>
    <w:rsid w:val="00912762"/>
    <w:rsid w:val="00912978"/>
    <w:rsid w:val="00916EE2"/>
    <w:rsid w:val="00953C4B"/>
    <w:rsid w:val="00966A22"/>
    <w:rsid w:val="0096722F"/>
    <w:rsid w:val="009700C7"/>
    <w:rsid w:val="009708E5"/>
    <w:rsid w:val="00980843"/>
    <w:rsid w:val="00997605"/>
    <w:rsid w:val="009A1849"/>
    <w:rsid w:val="009A2575"/>
    <w:rsid w:val="009A2B48"/>
    <w:rsid w:val="009A641B"/>
    <w:rsid w:val="009B1DB6"/>
    <w:rsid w:val="009E2791"/>
    <w:rsid w:val="009E3F6F"/>
    <w:rsid w:val="009E7A13"/>
    <w:rsid w:val="009F3BF9"/>
    <w:rsid w:val="009F499F"/>
    <w:rsid w:val="009F6FA1"/>
    <w:rsid w:val="00A03292"/>
    <w:rsid w:val="00A070A8"/>
    <w:rsid w:val="00A12A44"/>
    <w:rsid w:val="00A13ECA"/>
    <w:rsid w:val="00A16998"/>
    <w:rsid w:val="00A42DAF"/>
    <w:rsid w:val="00A45BD8"/>
    <w:rsid w:val="00A61BD8"/>
    <w:rsid w:val="00A71C77"/>
    <w:rsid w:val="00A7613E"/>
    <w:rsid w:val="00A778BF"/>
    <w:rsid w:val="00A77DD8"/>
    <w:rsid w:val="00A85B8E"/>
    <w:rsid w:val="00A90B15"/>
    <w:rsid w:val="00A93C8D"/>
    <w:rsid w:val="00A95F8F"/>
    <w:rsid w:val="00AA3885"/>
    <w:rsid w:val="00AA53CB"/>
    <w:rsid w:val="00AA5B37"/>
    <w:rsid w:val="00AB07F6"/>
    <w:rsid w:val="00AC205C"/>
    <w:rsid w:val="00AC5188"/>
    <w:rsid w:val="00AD3516"/>
    <w:rsid w:val="00AE499C"/>
    <w:rsid w:val="00AF5C73"/>
    <w:rsid w:val="00AF6477"/>
    <w:rsid w:val="00B04950"/>
    <w:rsid w:val="00B05A69"/>
    <w:rsid w:val="00B14E83"/>
    <w:rsid w:val="00B2744A"/>
    <w:rsid w:val="00B30756"/>
    <w:rsid w:val="00B40598"/>
    <w:rsid w:val="00B50B99"/>
    <w:rsid w:val="00B53AB8"/>
    <w:rsid w:val="00B54A67"/>
    <w:rsid w:val="00B62CD9"/>
    <w:rsid w:val="00B62D1B"/>
    <w:rsid w:val="00B67475"/>
    <w:rsid w:val="00B74119"/>
    <w:rsid w:val="00B84234"/>
    <w:rsid w:val="00B9067D"/>
    <w:rsid w:val="00B9734B"/>
    <w:rsid w:val="00BB0537"/>
    <w:rsid w:val="00BB363E"/>
    <w:rsid w:val="00BF5DD7"/>
    <w:rsid w:val="00C056D6"/>
    <w:rsid w:val="00C07C8F"/>
    <w:rsid w:val="00C11BFE"/>
    <w:rsid w:val="00C140E5"/>
    <w:rsid w:val="00C25768"/>
    <w:rsid w:val="00C271A3"/>
    <w:rsid w:val="00C33A9D"/>
    <w:rsid w:val="00C43B49"/>
    <w:rsid w:val="00C47ACE"/>
    <w:rsid w:val="00C5064F"/>
    <w:rsid w:val="00C5387D"/>
    <w:rsid w:val="00C600AA"/>
    <w:rsid w:val="00C622BA"/>
    <w:rsid w:val="00C63517"/>
    <w:rsid w:val="00C654C6"/>
    <w:rsid w:val="00C67288"/>
    <w:rsid w:val="00C737D4"/>
    <w:rsid w:val="00C75D7F"/>
    <w:rsid w:val="00C92864"/>
    <w:rsid w:val="00C939EA"/>
    <w:rsid w:val="00C93D81"/>
    <w:rsid w:val="00C93DCC"/>
    <w:rsid w:val="00C94629"/>
    <w:rsid w:val="00CA06B9"/>
    <w:rsid w:val="00CB41EF"/>
    <w:rsid w:val="00CB44B5"/>
    <w:rsid w:val="00CC30F5"/>
    <w:rsid w:val="00CC4D83"/>
    <w:rsid w:val="00CD02C7"/>
    <w:rsid w:val="00CD0617"/>
    <w:rsid w:val="00CD2205"/>
    <w:rsid w:val="00CE387C"/>
    <w:rsid w:val="00CE5DC7"/>
    <w:rsid w:val="00CE65D4"/>
    <w:rsid w:val="00CF53C3"/>
    <w:rsid w:val="00CF67D7"/>
    <w:rsid w:val="00CF7664"/>
    <w:rsid w:val="00D17D61"/>
    <w:rsid w:val="00D21E96"/>
    <w:rsid w:val="00D26A19"/>
    <w:rsid w:val="00D31324"/>
    <w:rsid w:val="00D44374"/>
    <w:rsid w:val="00D45252"/>
    <w:rsid w:val="00D47AC7"/>
    <w:rsid w:val="00D61BEC"/>
    <w:rsid w:val="00D66C49"/>
    <w:rsid w:val="00D7101E"/>
    <w:rsid w:val="00D71B4D"/>
    <w:rsid w:val="00D820B9"/>
    <w:rsid w:val="00D84AB4"/>
    <w:rsid w:val="00D86A08"/>
    <w:rsid w:val="00D93D55"/>
    <w:rsid w:val="00D95C62"/>
    <w:rsid w:val="00D962BD"/>
    <w:rsid w:val="00D97F9E"/>
    <w:rsid w:val="00DA20A4"/>
    <w:rsid w:val="00DA53C7"/>
    <w:rsid w:val="00DC03A0"/>
    <w:rsid w:val="00DC1FE4"/>
    <w:rsid w:val="00DE001C"/>
    <w:rsid w:val="00DF3CFA"/>
    <w:rsid w:val="00DF6CD5"/>
    <w:rsid w:val="00E10766"/>
    <w:rsid w:val="00E142A2"/>
    <w:rsid w:val="00E161A2"/>
    <w:rsid w:val="00E172E0"/>
    <w:rsid w:val="00E25FFB"/>
    <w:rsid w:val="00E335FE"/>
    <w:rsid w:val="00E5021F"/>
    <w:rsid w:val="00E560DF"/>
    <w:rsid w:val="00E5648A"/>
    <w:rsid w:val="00E671A6"/>
    <w:rsid w:val="00EA4A72"/>
    <w:rsid w:val="00EA7B8F"/>
    <w:rsid w:val="00EB3310"/>
    <w:rsid w:val="00EB5482"/>
    <w:rsid w:val="00EC0A4B"/>
    <w:rsid w:val="00EC4E49"/>
    <w:rsid w:val="00EC647B"/>
    <w:rsid w:val="00ED38EB"/>
    <w:rsid w:val="00ED77FB"/>
    <w:rsid w:val="00F021A6"/>
    <w:rsid w:val="00F11D94"/>
    <w:rsid w:val="00F12DD8"/>
    <w:rsid w:val="00F27813"/>
    <w:rsid w:val="00F27849"/>
    <w:rsid w:val="00F32AE9"/>
    <w:rsid w:val="00F33BA2"/>
    <w:rsid w:val="00F41190"/>
    <w:rsid w:val="00F63E32"/>
    <w:rsid w:val="00F66152"/>
    <w:rsid w:val="00F736F7"/>
    <w:rsid w:val="00F755AF"/>
    <w:rsid w:val="00F85907"/>
    <w:rsid w:val="00F87AAD"/>
    <w:rsid w:val="00FA5C48"/>
    <w:rsid w:val="00FB4AA9"/>
    <w:rsid w:val="00FD39B2"/>
    <w:rsid w:val="00FE2380"/>
    <w:rsid w:val="00FE77A1"/>
    <w:rsid w:val="00FF6762"/>
    <w:rsid w:val="08B9C8CA"/>
    <w:rsid w:val="0B984C5A"/>
    <w:rsid w:val="0F42A5F4"/>
    <w:rsid w:val="1303005B"/>
    <w:rsid w:val="1532A871"/>
    <w:rsid w:val="268E87B9"/>
    <w:rsid w:val="27F38CA7"/>
    <w:rsid w:val="3336AE31"/>
    <w:rsid w:val="393C404E"/>
    <w:rsid w:val="44F5D0ED"/>
    <w:rsid w:val="4E35C965"/>
    <w:rsid w:val="5893B432"/>
    <w:rsid w:val="5E9C4189"/>
    <w:rsid w:val="60F19004"/>
    <w:rsid w:val="61338174"/>
    <w:rsid w:val="64C06AB1"/>
    <w:rsid w:val="6830FA06"/>
    <w:rsid w:val="6AB79D64"/>
    <w:rsid w:val="6D673522"/>
    <w:rsid w:val="755B6050"/>
    <w:rsid w:val="7D68192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7C419"/>
  <w15:docId w15:val="{C295C74C-DADE-4209-86BC-82EE55E1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74799B"/>
    <w:rPr>
      <w:vertAlign w:val="superscript"/>
    </w:rPr>
  </w:style>
  <w:style w:type="paragraph" w:styleId="ListParagraph">
    <w:name w:val="List Paragraph"/>
    <w:basedOn w:val="Normal"/>
    <w:uiPriority w:val="34"/>
    <w:qFormat/>
    <w:rsid w:val="00495BD2"/>
    <w:pPr>
      <w:ind w:left="720"/>
      <w:contextualSpacing/>
    </w:pPr>
  </w:style>
  <w:style w:type="character" w:styleId="Hyperlink">
    <w:name w:val="Hyperlink"/>
    <w:basedOn w:val="DefaultParagraphFont"/>
    <w:uiPriority w:val="99"/>
    <w:unhideWhenUsed/>
    <w:rsid w:val="00495BD2"/>
    <w:rPr>
      <w:strike w:val="0"/>
      <w:dstrike w:val="0"/>
      <w:color w:val="526897"/>
      <w:u w:val="none"/>
      <w:effect w:val="none"/>
    </w:rPr>
  </w:style>
  <w:style w:type="character" w:styleId="CommentReference">
    <w:name w:val="annotation reference"/>
    <w:basedOn w:val="DefaultParagraphFont"/>
    <w:semiHidden/>
    <w:unhideWhenUsed/>
    <w:rsid w:val="00A61BD8"/>
    <w:rPr>
      <w:sz w:val="16"/>
      <w:szCs w:val="16"/>
    </w:rPr>
  </w:style>
  <w:style w:type="paragraph" w:styleId="CommentSubject">
    <w:name w:val="annotation subject"/>
    <w:basedOn w:val="CommentText"/>
    <w:next w:val="CommentText"/>
    <w:link w:val="CommentSubjectChar"/>
    <w:semiHidden/>
    <w:unhideWhenUsed/>
    <w:rsid w:val="00A61BD8"/>
    <w:rPr>
      <w:b/>
      <w:bCs/>
      <w:sz w:val="20"/>
    </w:rPr>
  </w:style>
  <w:style w:type="character" w:customStyle="1" w:styleId="CommentTextChar">
    <w:name w:val="Comment Text Char"/>
    <w:basedOn w:val="DefaultParagraphFont"/>
    <w:link w:val="CommentText"/>
    <w:uiPriority w:val="99"/>
    <w:rsid w:val="00A61BD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61BD8"/>
    <w:rPr>
      <w:rFonts w:ascii="Arial" w:eastAsia="SimSun" w:hAnsi="Arial" w:cs="Arial"/>
      <w:b/>
      <w:bCs/>
      <w:sz w:val="18"/>
      <w:lang w:val="en-US" w:eastAsia="zh-CN"/>
    </w:rPr>
  </w:style>
  <w:style w:type="paragraph" w:styleId="Revision">
    <w:name w:val="Revision"/>
    <w:hidden/>
    <w:uiPriority w:val="99"/>
    <w:semiHidden/>
    <w:rsid w:val="00250934"/>
    <w:rPr>
      <w:rFonts w:ascii="Arial" w:eastAsia="SimSun" w:hAnsi="Arial"/>
      <w:sz w:val="22"/>
      <w:lang w:val="en-US" w:eastAsia="zh-CN"/>
    </w:rPr>
  </w:style>
  <w:style w:type="character" w:customStyle="1" w:styleId="HeaderChar">
    <w:name w:val="Header Char"/>
    <w:basedOn w:val="DefaultParagraphFont"/>
    <w:link w:val="Header"/>
    <w:uiPriority w:val="99"/>
    <w:rsid w:val="003E733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54E03-0BCE-4C68-A4DF-9AE57268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91A9A-B401-403F-A14E-7C9DAEDF0453}">
  <ds:schemaRefs>
    <ds:schemaRef ds:uri="http://schemas.openxmlformats.org/officeDocument/2006/bibliography"/>
  </ds:schemaRefs>
</ds:datastoreItem>
</file>

<file path=customXml/itemProps3.xml><?xml version="1.0" encoding="utf-8"?>
<ds:datastoreItem xmlns:ds="http://schemas.openxmlformats.org/officeDocument/2006/customXml" ds:itemID="{2589BC4E-2237-40FE-8108-87CFD5756906}">
  <ds:schemaRefs>
    <ds:schemaRef ds:uri="http://schemas.microsoft.com/office/2006/metadata/properties"/>
    <ds:schemaRef ds:uri="http://schemas.microsoft.com/office/infopath/2007/PartnerControls"/>
    <ds:schemaRef ds:uri="781c9f64-295c-457e-9e5f-c4eb841d6909"/>
    <ds:schemaRef ds:uri="b1a73aef-ce8f-442d-a5fc-a13bc475f3fd"/>
  </ds:schemaRefs>
</ds:datastoreItem>
</file>

<file path=customXml/itemProps4.xml><?xml version="1.0" encoding="utf-8"?>
<ds:datastoreItem xmlns:ds="http://schemas.openxmlformats.org/officeDocument/2006/customXml" ds:itemID="{2E88D72F-9C62-404A-98A4-360B40A1A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WO_CC_86 (E)</Template>
  <TotalTime>21</TotalTime>
  <Pages>13</Pages>
  <Words>3221</Words>
  <Characters>16975</Characters>
  <Application>Microsoft Office Word</Application>
  <DocSecurity>0</DocSecurity>
  <Lines>485</Lines>
  <Paragraphs>469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WO/CC/86/1</vt:lpstr>
      <vt:lpstr>عملية الاختيار</vt:lpstr>
      <vt:lpstr>    حقائب القطاعات والتعيينات المقترحة </vt:lpstr>
      <vt:lpstr>مدة الولاية</vt:lpstr>
    </vt:vector>
  </TitlesOfParts>
  <Company>WIPO</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WO/CC/86/1</dc:title>
  <dc:subject/>
  <dc:creator>FERNANDO Sheahan</dc:creator>
  <cp:keywords>FOR OFFICIAL USE ONLY</cp:keywords>
  <cp:lastModifiedBy>RUBAN Annaig</cp:lastModifiedBy>
  <cp:revision>8</cp:revision>
  <cp:lastPrinted>2026-07-03T07:30:00Z</cp:lastPrinted>
  <dcterms:created xsi:type="dcterms:W3CDTF">2026-07-02T21:59:00Z</dcterms:created>
  <dcterms:modified xsi:type="dcterms:W3CDTF">2026-07-03T13:00:00Z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2025-02-18T10:26:35Z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a50895ff-0a4d-40be-850e-5eb93ecab89d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