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B1200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F9088B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WO/CC/75/</w:t>
      </w:r>
      <w:r w:rsidR="006B328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INF/2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proofErr w:type="gramStart"/>
      <w:r w:rsidR="006B3280">
        <w:rPr>
          <w:b/>
          <w:bCs/>
          <w:sz w:val="30"/>
          <w:szCs w:val="30"/>
          <w:rtl/>
        </w:rPr>
        <w:t>بالإنكليزية</w:t>
      </w:r>
      <w:proofErr w:type="gramEnd"/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6B3280">
        <w:rPr>
          <w:b/>
          <w:bCs/>
          <w:sz w:val="30"/>
          <w:szCs w:val="30"/>
          <w:rtl/>
        </w:rPr>
        <w:t xml:space="preserve">23 </w:t>
      </w:r>
      <w:proofErr w:type="gramStart"/>
      <w:r w:rsidR="006B3280">
        <w:rPr>
          <w:b/>
          <w:bCs/>
          <w:sz w:val="30"/>
          <w:szCs w:val="30"/>
          <w:rtl/>
        </w:rPr>
        <w:t>يوليو</w:t>
      </w:r>
      <w:proofErr w:type="gramEnd"/>
      <w:r w:rsidR="006B3280">
        <w:rPr>
          <w:b/>
          <w:bCs/>
          <w:sz w:val="30"/>
          <w:szCs w:val="30"/>
          <w:rtl/>
        </w:rPr>
        <w:t xml:space="preserve"> 2018</w:t>
      </w:r>
    </w:p>
    <w:p w:rsidR="002E7810" w:rsidRPr="00FD6D15" w:rsidRDefault="00F9088B" w:rsidP="00656703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لجنة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  <w:r>
        <w:rPr>
          <w:rtl/>
        </w:rPr>
        <w:t xml:space="preserve"> </w:t>
      </w:r>
      <w:r>
        <w:rPr>
          <w:rFonts w:hint="eastAsia"/>
          <w:rtl/>
        </w:rPr>
        <w:t>للتنسيق</w:t>
      </w:r>
    </w:p>
    <w:p w:rsidR="002E7810" w:rsidRPr="002E7810" w:rsidRDefault="00F9088B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الخامسة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والسبعون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العادية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التاسعة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proofErr w:type="gramStart"/>
      <w:r>
        <w:rPr>
          <w:rFonts w:ascii="Arial Black" w:hAnsi="Arial Black" w:cs="PT Bold Heading" w:hint="eastAsia"/>
          <w:sz w:val="30"/>
          <w:szCs w:val="30"/>
          <w:rtl/>
        </w:rPr>
        <w:t>والأربعون</w:t>
      </w:r>
      <w:proofErr w:type="gramEnd"/>
      <w:r>
        <w:rPr>
          <w:rFonts w:ascii="Arial Black" w:hAnsi="Arial Black" w:cs="PT Bold Heading"/>
          <w:sz w:val="30"/>
          <w:szCs w:val="30"/>
          <w:rtl/>
        </w:rPr>
        <w:t>)</w:t>
      </w:r>
    </w:p>
    <w:p w:rsidR="002E7810" w:rsidRPr="002E7810" w:rsidRDefault="00F9088B" w:rsidP="00874721">
      <w:pPr>
        <w:spacing w:line="600" w:lineRule="auto"/>
        <w:rPr>
          <w:rFonts w:hint="cs"/>
          <w:b/>
          <w:bCs/>
          <w:rtl/>
        </w:rPr>
      </w:pPr>
      <w:r>
        <w:rPr>
          <w:b/>
          <w:bCs/>
          <w:rtl/>
        </w:rPr>
        <w:t>جنيف، من 24 سبتمبر إلى 2 أكتوبر 2018</w:t>
      </w:r>
    </w:p>
    <w:p w:rsidR="002E7810" w:rsidRPr="002E7810" w:rsidRDefault="006B3280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التقرير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السنوي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لمكتب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الأخلاقيات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proofErr w:type="gramStart"/>
      <w:r w:rsidRPr="00BB6440">
        <w:rPr>
          <w:i/>
          <w:iCs/>
          <w:rtl/>
        </w:rPr>
        <w:t>من</w:t>
      </w:r>
      <w:proofErr w:type="gramEnd"/>
      <w:r w:rsidRPr="00BB6440">
        <w:rPr>
          <w:i/>
          <w:iCs/>
          <w:rtl/>
        </w:rPr>
        <w:t xml:space="preserve">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6B3280">
        <w:rPr>
          <w:rFonts w:hint="eastAsia"/>
          <w:i/>
          <w:iCs/>
          <w:rtl/>
        </w:rPr>
        <w:t>الأمانة</w:t>
      </w:r>
    </w:p>
    <w:p w:rsidR="00E3612C" w:rsidRDefault="00E95693" w:rsidP="000047B5">
      <w:pPr>
        <w:pStyle w:val="ONUMA"/>
      </w:pPr>
      <w:r>
        <w:rPr>
          <w:rFonts w:hint="cs"/>
          <w:rtl/>
        </w:rPr>
        <w:t>ت</w:t>
      </w:r>
      <w:r w:rsidRPr="00E95693">
        <w:rPr>
          <w:rtl/>
        </w:rPr>
        <w:t xml:space="preserve">حتوي هذه الوثيقة </w:t>
      </w:r>
      <w:proofErr w:type="gramStart"/>
      <w:r w:rsidRPr="00E95693">
        <w:rPr>
          <w:rtl/>
        </w:rPr>
        <w:t>على</w:t>
      </w:r>
      <w:proofErr w:type="gramEnd"/>
      <w:r w:rsidRPr="00E95693">
        <w:rPr>
          <w:rtl/>
        </w:rPr>
        <w:t xml:space="preserve"> "التقرير السنوي</w:t>
      </w:r>
      <w:r>
        <w:rPr>
          <w:rFonts w:hint="cs"/>
          <w:rtl/>
        </w:rPr>
        <w:t xml:space="preserve"> لمكتب الأخلاقيات" للفترة من 1 يناير 2017 إلى 31 ديسمبر</w:t>
      </w:r>
      <w:r w:rsidR="000047B5">
        <w:rPr>
          <w:rFonts w:hint="eastAsia"/>
          <w:rtl/>
        </w:rPr>
        <w:t> </w:t>
      </w:r>
      <w:r>
        <w:rPr>
          <w:rFonts w:hint="cs"/>
          <w:rtl/>
        </w:rPr>
        <w:t>2017.</w:t>
      </w:r>
    </w:p>
    <w:p w:rsidR="00E95693" w:rsidRPr="004946FF" w:rsidRDefault="00E95693" w:rsidP="004946FF">
      <w:pPr>
        <w:pStyle w:val="Heading2"/>
        <w:rPr>
          <w:rtl/>
        </w:rPr>
      </w:pPr>
      <w:r w:rsidRPr="004946FF">
        <w:rPr>
          <w:rFonts w:hint="cs"/>
          <w:rtl/>
        </w:rPr>
        <w:t>أولاً.</w:t>
      </w:r>
      <w:r w:rsidRPr="004946FF">
        <w:rPr>
          <w:rFonts w:hint="cs"/>
          <w:rtl/>
        </w:rPr>
        <w:tab/>
      </w:r>
      <w:proofErr w:type="gramStart"/>
      <w:r w:rsidRPr="004946FF">
        <w:rPr>
          <w:rFonts w:hint="cs"/>
          <w:rtl/>
        </w:rPr>
        <w:t>معلومات</w:t>
      </w:r>
      <w:proofErr w:type="gramEnd"/>
      <w:r w:rsidRPr="004946FF">
        <w:rPr>
          <w:rFonts w:hint="cs"/>
          <w:rtl/>
        </w:rPr>
        <w:t xml:space="preserve"> أساسية</w:t>
      </w:r>
    </w:p>
    <w:p w:rsidR="00E95693" w:rsidRDefault="00E95693" w:rsidP="003C1919">
      <w:pPr>
        <w:pStyle w:val="ONUMA"/>
      </w:pPr>
      <w:r>
        <w:rPr>
          <w:rFonts w:hint="cs"/>
          <w:rtl/>
        </w:rPr>
        <w:t xml:space="preserve">دور مكتب الويبو للأخلاقيات، الذي أُنشئ في عام 2010 كجزء من </w:t>
      </w:r>
      <w:r w:rsidRPr="00E95693">
        <w:rPr>
          <w:rtl/>
        </w:rPr>
        <w:t>نظام شامل للأخلاقيات والنزاهة</w:t>
      </w:r>
      <w:r>
        <w:rPr>
          <w:rFonts w:hint="cs"/>
          <w:rtl/>
        </w:rPr>
        <w:t xml:space="preserve"> في إطار </w:t>
      </w:r>
      <w:r w:rsidRPr="00E95693">
        <w:rPr>
          <w:rtl/>
        </w:rPr>
        <w:t>برنامج التقويم الاستراتيجي،</w:t>
      </w:r>
      <w:r>
        <w:rPr>
          <w:rFonts w:hint="cs"/>
          <w:rtl/>
        </w:rPr>
        <w:t xml:space="preserve"> هو </w:t>
      </w:r>
      <w:r w:rsidRPr="00E95693">
        <w:rPr>
          <w:rtl/>
        </w:rPr>
        <w:t>ضمان احترام المو</w:t>
      </w:r>
      <w:r>
        <w:rPr>
          <w:rtl/>
        </w:rPr>
        <w:t>ظفين وغيرهم من العاملين لوظائفه</w:t>
      </w:r>
      <w:r>
        <w:rPr>
          <w:rFonts w:hint="cs"/>
          <w:rtl/>
        </w:rPr>
        <w:t>م</w:t>
      </w:r>
      <w:r w:rsidRPr="00E95693">
        <w:rPr>
          <w:rtl/>
        </w:rPr>
        <w:t xml:space="preserve"> وأدائهم لمهامهم بأعلى مستويات النزاهة، وذلك عن طريق تعزيز ثقافة الأخلاقيات والشفافية والمساءلة.</w:t>
      </w:r>
      <w:r>
        <w:rPr>
          <w:rFonts w:hint="cs"/>
          <w:rtl/>
        </w:rPr>
        <w:t xml:space="preserve"> و</w:t>
      </w:r>
      <w:r w:rsidRPr="00E95693">
        <w:rPr>
          <w:rtl/>
        </w:rPr>
        <w:t xml:space="preserve">يتحمل </w:t>
      </w:r>
      <w:r>
        <w:rPr>
          <w:rFonts w:hint="cs"/>
          <w:rtl/>
        </w:rPr>
        <w:t>ال</w:t>
      </w:r>
      <w:r w:rsidRPr="00E95693">
        <w:rPr>
          <w:rtl/>
        </w:rPr>
        <w:t xml:space="preserve">مكتب المسؤولية عن النتائج </w:t>
      </w:r>
      <w:r>
        <w:rPr>
          <w:rtl/>
        </w:rPr>
        <w:t>التالية بوجه</w:t>
      </w:r>
      <w:r>
        <w:rPr>
          <w:rFonts w:hint="cs"/>
          <w:rtl/>
        </w:rPr>
        <w:t> </w:t>
      </w:r>
      <w:r w:rsidRPr="00E95693">
        <w:rPr>
          <w:rtl/>
        </w:rPr>
        <w:t>خاص</w:t>
      </w:r>
      <w:r>
        <w:rPr>
          <w:rFonts w:hint="cs"/>
          <w:rtl/>
        </w:rPr>
        <w:t>:</w:t>
      </w:r>
    </w:p>
    <w:p w:rsidR="00E95693" w:rsidRDefault="00E95693" w:rsidP="00707B65">
      <w:pPr>
        <w:pStyle w:val="ONUMA"/>
        <w:numPr>
          <w:ilvl w:val="2"/>
          <w:numId w:val="11"/>
        </w:numPr>
        <w:ind w:hanging="567"/>
      </w:pPr>
      <w:r>
        <w:rPr>
          <w:rtl/>
        </w:rPr>
        <w:t>ضمان وضع برنامج فعال للأخلاقيات في الويبو وتطويره وتنفيذه تعزيزا للنزاهة والامتثال واحترام قواعد السلوك الأخلاقي عند تنفيذ أعمال المنظمة؛</w:t>
      </w:r>
    </w:p>
    <w:p w:rsidR="00E95693" w:rsidRDefault="00E95693" w:rsidP="00707B65">
      <w:pPr>
        <w:pStyle w:val="ONUMA"/>
        <w:numPr>
          <w:ilvl w:val="2"/>
          <w:numId w:val="11"/>
        </w:numPr>
        <w:ind w:hanging="567"/>
      </w:pPr>
      <w:r>
        <w:rPr>
          <w:rtl/>
        </w:rPr>
        <w:t xml:space="preserve">وتعزيز الامتثال المناسب والسلوك المهني الأخلاقي في المنظمة عبر السعي، بشكل موثوق، </w:t>
      </w:r>
      <w:r>
        <w:rPr>
          <w:rFonts w:hint="cs"/>
          <w:rtl/>
        </w:rPr>
        <w:t>إلى</w:t>
      </w:r>
      <w:r>
        <w:rPr>
          <w:rtl/>
        </w:rPr>
        <w:t xml:space="preserve"> تقديم ما يلزم من مشورة وتوجيه وإشراف، وضمان التفسير الصحيح لقواعد الأخلاقيات واستراتيجيات الامتثال وبرامجه وسياساته؛ وإدارة برنامج الإفصاح المالي للمنظمة؛</w:t>
      </w:r>
    </w:p>
    <w:p w:rsidR="00E95693" w:rsidRDefault="00E95693" w:rsidP="000047B5">
      <w:pPr>
        <w:pStyle w:val="ONUMA"/>
        <w:numPr>
          <w:ilvl w:val="2"/>
          <w:numId w:val="11"/>
        </w:numPr>
        <w:ind w:hanging="567"/>
      </w:pPr>
      <w:r>
        <w:rPr>
          <w:rtl/>
        </w:rPr>
        <w:t xml:space="preserve">وضمان إدارة المعارف وتقاسمها، وإقامة شراكات داخلية وخارجية بغية </w:t>
      </w:r>
      <w:r w:rsidR="000047B5">
        <w:rPr>
          <w:rFonts w:hint="cs"/>
          <w:rtl/>
        </w:rPr>
        <w:t>إذكاء</w:t>
      </w:r>
      <w:r>
        <w:rPr>
          <w:rtl/>
        </w:rPr>
        <w:t xml:space="preserve"> الوعي بالأخلاقيات، والحفاظ على المهارات المطلوبة، وتكييف أفضل الممارسات الحالية في مجال</w:t>
      </w:r>
      <w:r w:rsidR="004946FF">
        <w:rPr>
          <w:rFonts w:hint="cs"/>
          <w:rtl/>
        </w:rPr>
        <w:t>ي</w:t>
      </w:r>
      <w:r>
        <w:rPr>
          <w:rtl/>
        </w:rPr>
        <w:t xml:space="preserve"> الأخلاقيات والامتثال لتوائم عمل المنظمة؛</w:t>
      </w:r>
    </w:p>
    <w:p w:rsidR="00E95693" w:rsidRDefault="00E95693" w:rsidP="00707B65">
      <w:pPr>
        <w:pStyle w:val="ONUMA"/>
        <w:numPr>
          <w:ilvl w:val="2"/>
          <w:numId w:val="11"/>
        </w:numPr>
        <w:ind w:hanging="567"/>
      </w:pPr>
      <w:r>
        <w:rPr>
          <w:rtl/>
        </w:rPr>
        <w:t>وضمان المساءلة في إدارة موارد الويبو المخصصة (المالية والبشرية والمادية).</w:t>
      </w:r>
    </w:p>
    <w:p w:rsidR="00E95693" w:rsidRDefault="00E95693" w:rsidP="00160A54">
      <w:pPr>
        <w:pStyle w:val="ONUMA"/>
      </w:pPr>
      <w:r>
        <w:rPr>
          <w:rFonts w:hint="cs"/>
          <w:rtl/>
        </w:rPr>
        <w:t>و</w:t>
      </w:r>
      <w:r w:rsidR="00160A54">
        <w:rPr>
          <w:rFonts w:hint="cs"/>
          <w:rtl/>
        </w:rPr>
        <w:t>يتمتع</w:t>
      </w:r>
      <w:r>
        <w:rPr>
          <w:rFonts w:hint="cs"/>
          <w:rtl/>
        </w:rPr>
        <w:t xml:space="preserve"> المكتب</w:t>
      </w:r>
      <w:r w:rsidR="00160A54">
        <w:rPr>
          <w:rFonts w:hint="cs"/>
          <w:rtl/>
        </w:rPr>
        <w:t>، الذي يترأسه</w:t>
      </w:r>
      <w:r>
        <w:rPr>
          <w:rFonts w:hint="cs"/>
          <w:rtl/>
        </w:rPr>
        <w:t xml:space="preserve"> </w:t>
      </w:r>
      <w:r w:rsidRPr="00E95693">
        <w:rPr>
          <w:rtl/>
        </w:rPr>
        <w:t>رئيس مكتب الأخلاقيات</w:t>
      </w:r>
      <w:r>
        <w:rPr>
          <w:rFonts w:hint="cs"/>
          <w:rtl/>
        </w:rPr>
        <w:t>، بالاستقلالية</w:t>
      </w:r>
      <w:r w:rsidR="00160A54">
        <w:rPr>
          <w:rFonts w:hint="cs"/>
          <w:rtl/>
        </w:rPr>
        <w:t xml:space="preserve"> </w:t>
      </w:r>
      <w:proofErr w:type="gramStart"/>
      <w:r w:rsidR="00160A54" w:rsidRPr="00160A54">
        <w:rPr>
          <w:rtl/>
        </w:rPr>
        <w:t>اللازمة</w:t>
      </w:r>
      <w:proofErr w:type="gramEnd"/>
      <w:r w:rsidR="00160A54" w:rsidRPr="00160A54">
        <w:rPr>
          <w:rtl/>
        </w:rPr>
        <w:t xml:space="preserve"> لأداء مهامه</w:t>
      </w:r>
      <w:r w:rsidR="004946FF">
        <w:rPr>
          <w:rFonts w:hint="cs"/>
          <w:rtl/>
        </w:rPr>
        <w:t xml:space="preserve"> على نحو فع</w:t>
      </w:r>
      <w:r w:rsidR="00160A54">
        <w:rPr>
          <w:rFonts w:hint="cs"/>
          <w:rtl/>
        </w:rPr>
        <w:t>ال.</w:t>
      </w:r>
    </w:p>
    <w:p w:rsidR="00160A54" w:rsidRDefault="00160A54" w:rsidP="00160A54">
      <w:pPr>
        <w:pStyle w:val="ONUMA"/>
        <w:spacing w:after="240"/>
      </w:pPr>
      <w:r>
        <w:rPr>
          <w:rFonts w:hint="cs"/>
          <w:rtl/>
        </w:rPr>
        <w:t>ويضطلع المكتب بالأنشطة الرئيسية التالية:</w:t>
      </w:r>
    </w:p>
    <w:p w:rsidR="00160A54" w:rsidRDefault="004946FF" w:rsidP="00707B65">
      <w:pPr>
        <w:pStyle w:val="ONUMA"/>
        <w:numPr>
          <w:ilvl w:val="5"/>
          <w:numId w:val="11"/>
        </w:numPr>
        <w:spacing w:before="0"/>
        <w:ind w:left="566"/>
      </w:pPr>
      <w:r>
        <w:rPr>
          <w:rFonts w:hint="cs"/>
          <w:rtl/>
        </w:rPr>
        <w:t>إذكاء وعي ال</w:t>
      </w:r>
      <w:r w:rsidR="00160A54">
        <w:rPr>
          <w:rFonts w:hint="cs"/>
          <w:rtl/>
        </w:rPr>
        <w:t xml:space="preserve">موظفين </w:t>
      </w:r>
      <w:proofErr w:type="gramStart"/>
      <w:r w:rsidR="00160A54">
        <w:rPr>
          <w:rFonts w:hint="cs"/>
          <w:rtl/>
        </w:rPr>
        <w:t>وتدريبهم</w:t>
      </w:r>
      <w:proofErr w:type="gramEnd"/>
      <w:r w:rsidR="00160A54">
        <w:rPr>
          <w:rFonts w:hint="cs"/>
          <w:rtl/>
        </w:rPr>
        <w:t>؛</w:t>
      </w:r>
    </w:p>
    <w:p w:rsidR="00160A54" w:rsidRDefault="00160A54" w:rsidP="00707B65">
      <w:pPr>
        <w:pStyle w:val="ONUMA"/>
        <w:numPr>
          <w:ilvl w:val="5"/>
          <w:numId w:val="11"/>
        </w:numPr>
        <w:spacing w:before="0"/>
        <w:ind w:left="566"/>
      </w:pPr>
      <w:r w:rsidRPr="00160A54">
        <w:rPr>
          <w:rtl/>
        </w:rPr>
        <w:t xml:space="preserve">وإسداء المشورة </w:t>
      </w:r>
      <w:proofErr w:type="gramStart"/>
      <w:r w:rsidRPr="00160A54">
        <w:rPr>
          <w:rtl/>
        </w:rPr>
        <w:t>السرية</w:t>
      </w:r>
      <w:proofErr w:type="gramEnd"/>
      <w:r w:rsidRPr="00160A54">
        <w:rPr>
          <w:rtl/>
        </w:rPr>
        <w:t xml:space="preserve"> إلى </w:t>
      </w:r>
      <w:r>
        <w:rPr>
          <w:rFonts w:hint="cs"/>
          <w:rtl/>
        </w:rPr>
        <w:t>ال</w:t>
      </w:r>
      <w:r>
        <w:rPr>
          <w:rtl/>
        </w:rPr>
        <w:t>موظفي</w:t>
      </w:r>
      <w:r>
        <w:rPr>
          <w:rFonts w:hint="cs"/>
          <w:rtl/>
        </w:rPr>
        <w:t>ن؛</w:t>
      </w:r>
    </w:p>
    <w:p w:rsidR="00160A54" w:rsidRDefault="00160A54" w:rsidP="00707B65">
      <w:pPr>
        <w:pStyle w:val="ONUMA"/>
        <w:numPr>
          <w:ilvl w:val="5"/>
          <w:numId w:val="11"/>
        </w:numPr>
        <w:spacing w:before="0"/>
        <w:ind w:left="566"/>
      </w:pPr>
      <w:r>
        <w:rPr>
          <w:rtl/>
        </w:rPr>
        <w:t xml:space="preserve">ووضع القواعد </w:t>
      </w:r>
      <w:proofErr w:type="gramStart"/>
      <w:r>
        <w:rPr>
          <w:rtl/>
        </w:rPr>
        <w:t>والمعايير</w:t>
      </w:r>
      <w:proofErr w:type="gramEnd"/>
      <w:r>
        <w:rPr>
          <w:rtl/>
        </w:rPr>
        <w:t xml:space="preserve"> وصياغة السياسات؛</w:t>
      </w:r>
    </w:p>
    <w:p w:rsidR="00160A54" w:rsidRDefault="00160A54" w:rsidP="00707B65">
      <w:pPr>
        <w:pStyle w:val="ONUMA"/>
        <w:numPr>
          <w:ilvl w:val="5"/>
          <w:numId w:val="11"/>
        </w:numPr>
        <w:spacing w:before="0"/>
        <w:ind w:left="566"/>
      </w:pPr>
      <w:r>
        <w:rPr>
          <w:rtl/>
        </w:rPr>
        <w:t>وتنفيذ السياسات المخصصة لمكتب الأخلاقيات.</w:t>
      </w:r>
    </w:p>
    <w:p w:rsidR="00160A54" w:rsidRDefault="00160A54" w:rsidP="004946FF">
      <w:pPr>
        <w:pStyle w:val="Heading2"/>
        <w:rPr>
          <w:rtl/>
        </w:rPr>
      </w:pPr>
      <w:r>
        <w:rPr>
          <w:rFonts w:hint="cs"/>
          <w:rtl/>
        </w:rPr>
        <w:t>ثانياً.</w:t>
      </w:r>
      <w:r>
        <w:rPr>
          <w:rFonts w:hint="cs"/>
          <w:rtl/>
        </w:rPr>
        <w:tab/>
        <w:t xml:space="preserve">إذكاء الوعي </w:t>
      </w:r>
      <w:proofErr w:type="gramStart"/>
      <w:r>
        <w:rPr>
          <w:rFonts w:hint="cs"/>
          <w:rtl/>
        </w:rPr>
        <w:t>والتدريب</w:t>
      </w:r>
      <w:proofErr w:type="gramEnd"/>
    </w:p>
    <w:p w:rsidR="00160A54" w:rsidRDefault="00F05F20" w:rsidP="00827461">
      <w:pPr>
        <w:pStyle w:val="ONUMA"/>
        <w:spacing w:after="240"/>
      </w:pPr>
      <w:r>
        <w:rPr>
          <w:rFonts w:hint="cs"/>
          <w:rtl/>
        </w:rPr>
        <w:t>تتوافق</w:t>
      </w:r>
      <w:r w:rsidR="00160A54" w:rsidRPr="00160A54">
        <w:rPr>
          <w:rtl/>
        </w:rPr>
        <w:t xml:space="preserve"> </w:t>
      </w:r>
      <w:r w:rsidR="00160A54">
        <w:rPr>
          <w:rFonts w:hint="cs"/>
          <w:rtl/>
        </w:rPr>
        <w:t>أنشطة إذكاء الوعي والتدريب</w:t>
      </w:r>
      <w:r w:rsidR="00160A54" w:rsidRPr="00160A54">
        <w:rPr>
          <w:rtl/>
        </w:rPr>
        <w:t xml:space="preserve"> عموما </w:t>
      </w:r>
      <w:proofErr w:type="gramStart"/>
      <w:r w:rsidR="00160A54" w:rsidRPr="00160A54">
        <w:rPr>
          <w:rtl/>
        </w:rPr>
        <w:t>مع</w:t>
      </w:r>
      <w:proofErr w:type="gramEnd"/>
      <w:r w:rsidR="00160A54" w:rsidRPr="00160A54">
        <w:rPr>
          <w:rtl/>
        </w:rPr>
        <w:t xml:space="preserve"> قيم المنظمة وسياساتها بشأن السلوك الأخلاقي</w:t>
      </w:r>
      <w:r w:rsidR="000047B5">
        <w:rPr>
          <w:rFonts w:hint="cs"/>
          <w:rtl/>
        </w:rPr>
        <w:t>،</w:t>
      </w:r>
      <w:r w:rsidR="00160A54" w:rsidRPr="00160A54">
        <w:rPr>
          <w:rtl/>
        </w:rPr>
        <w:t xml:space="preserve"> وتتماشى مع الممارسات التدريبية الجيدة والمبادئ الأخلاقية المتعارف عليها.</w:t>
      </w:r>
      <w:r w:rsidR="00160A54">
        <w:rPr>
          <w:rFonts w:hint="cs"/>
          <w:rtl/>
        </w:rPr>
        <w:t xml:space="preserve"> </w:t>
      </w:r>
      <w:r w:rsidR="00160A54">
        <w:rPr>
          <w:rtl/>
        </w:rPr>
        <w:t>وترمي</w:t>
      </w:r>
      <w:r w:rsidR="00827461">
        <w:rPr>
          <w:rFonts w:hint="cs"/>
          <w:rtl/>
        </w:rPr>
        <w:t xml:space="preserve"> الأنشطة</w:t>
      </w:r>
      <w:r w:rsidR="00160A54">
        <w:rPr>
          <w:rtl/>
        </w:rPr>
        <w:t xml:space="preserve">، </w:t>
      </w:r>
      <w:proofErr w:type="gramStart"/>
      <w:r w:rsidR="00160A54">
        <w:rPr>
          <w:rtl/>
        </w:rPr>
        <w:t>تحديدا</w:t>
      </w:r>
      <w:proofErr w:type="gramEnd"/>
      <w:r w:rsidR="00160A54">
        <w:rPr>
          <w:rtl/>
        </w:rPr>
        <w:t>، إلى تحقيق الأهداف التالية:</w:t>
      </w:r>
    </w:p>
    <w:p w:rsidR="00160A54" w:rsidRDefault="00160A54" w:rsidP="00707B65">
      <w:pPr>
        <w:pStyle w:val="ONUMA"/>
        <w:numPr>
          <w:ilvl w:val="5"/>
          <w:numId w:val="11"/>
        </w:numPr>
        <w:spacing w:before="0"/>
        <w:ind w:left="566"/>
      </w:pPr>
      <w:proofErr w:type="gramStart"/>
      <w:r>
        <w:rPr>
          <w:rtl/>
        </w:rPr>
        <w:t>تعزيز</w:t>
      </w:r>
      <w:proofErr w:type="gramEnd"/>
      <w:r>
        <w:rPr>
          <w:rtl/>
        </w:rPr>
        <w:t xml:space="preserve"> ثقافة الأخلاقيات؛</w:t>
      </w:r>
    </w:p>
    <w:p w:rsidR="00160A54" w:rsidRDefault="00160A54" w:rsidP="00707B65">
      <w:pPr>
        <w:pStyle w:val="ONUMA"/>
        <w:numPr>
          <w:ilvl w:val="5"/>
          <w:numId w:val="11"/>
        </w:numPr>
        <w:spacing w:before="0"/>
        <w:ind w:left="1134" w:hanging="567"/>
      </w:pPr>
      <w:r>
        <w:rPr>
          <w:rtl/>
        </w:rPr>
        <w:t>وإذكاء الوعي على كل مستويات المنظمة بالمبادئ والسياسات والأدوات والاعتبارات الخاصة بالسلوك الأخلاقي في الويبو؛</w:t>
      </w:r>
    </w:p>
    <w:p w:rsidR="00160A54" w:rsidRDefault="00160A54" w:rsidP="00707B65">
      <w:pPr>
        <w:pStyle w:val="ONUMA"/>
        <w:numPr>
          <w:ilvl w:val="5"/>
          <w:numId w:val="11"/>
        </w:numPr>
        <w:spacing w:before="0"/>
        <w:ind w:left="566"/>
      </w:pPr>
      <w:r>
        <w:rPr>
          <w:rtl/>
        </w:rPr>
        <w:t xml:space="preserve">وزيادة الثقة بين الزملاء </w:t>
      </w:r>
      <w:proofErr w:type="gramStart"/>
      <w:r>
        <w:rPr>
          <w:rtl/>
        </w:rPr>
        <w:t>والمديرين</w:t>
      </w:r>
      <w:proofErr w:type="gramEnd"/>
      <w:r>
        <w:rPr>
          <w:rtl/>
        </w:rPr>
        <w:t>، والثقة في المنظمة؛</w:t>
      </w:r>
    </w:p>
    <w:p w:rsidR="00160A54" w:rsidRDefault="00160A54" w:rsidP="00707B65">
      <w:pPr>
        <w:pStyle w:val="ONUMA"/>
        <w:numPr>
          <w:ilvl w:val="5"/>
          <w:numId w:val="11"/>
        </w:numPr>
        <w:spacing w:before="0"/>
        <w:ind w:left="566"/>
      </w:pPr>
      <w:r>
        <w:rPr>
          <w:rtl/>
        </w:rPr>
        <w:t>وتعزيز المساءلة في عملية اتخاذ القرارات؛</w:t>
      </w:r>
    </w:p>
    <w:p w:rsidR="00160A54" w:rsidRDefault="00160A54" w:rsidP="00707B65">
      <w:pPr>
        <w:pStyle w:val="ONUMA"/>
        <w:numPr>
          <w:ilvl w:val="5"/>
          <w:numId w:val="11"/>
        </w:numPr>
        <w:spacing w:before="0"/>
        <w:ind w:left="566"/>
      </w:pPr>
      <w:r>
        <w:rPr>
          <w:rtl/>
        </w:rPr>
        <w:t>وتدعيم القيادة الأخلاقية – "</w:t>
      </w:r>
      <w:r w:rsidR="00567D24">
        <w:rPr>
          <w:rFonts w:hint="cs"/>
          <w:rtl/>
        </w:rPr>
        <w:t>السلوك</w:t>
      </w:r>
      <w:r>
        <w:rPr>
          <w:rtl/>
        </w:rPr>
        <w:t xml:space="preserve"> في أعلى الهرم</w:t>
      </w:r>
      <w:r w:rsidR="00827461">
        <w:rPr>
          <w:rtl/>
        </w:rPr>
        <w:t>"</w:t>
      </w:r>
      <w:r w:rsidR="00827461">
        <w:rPr>
          <w:rFonts w:hint="cs"/>
          <w:rtl/>
        </w:rPr>
        <w:t xml:space="preserve"> و"</w:t>
      </w:r>
      <w:r w:rsidR="00567D24">
        <w:rPr>
          <w:rFonts w:hint="cs"/>
          <w:rtl/>
        </w:rPr>
        <w:t xml:space="preserve">المزاج في وسط </w:t>
      </w:r>
      <w:proofErr w:type="gramStart"/>
      <w:r w:rsidR="00567D24">
        <w:rPr>
          <w:rFonts w:hint="cs"/>
          <w:rtl/>
        </w:rPr>
        <w:t>الهرم"</w:t>
      </w:r>
      <w:r w:rsidR="00B35345">
        <w:rPr>
          <w:rStyle w:val="FootnoteReference"/>
          <w:rtl/>
        </w:rPr>
        <w:footnoteReference w:id="1"/>
      </w:r>
      <w:r w:rsidR="00B35345">
        <w:rPr>
          <w:rFonts w:hint="cs"/>
          <w:rtl/>
        </w:rPr>
        <w:t>.</w:t>
      </w:r>
      <w:proofErr w:type="gramEnd"/>
    </w:p>
    <w:p w:rsidR="00B35345" w:rsidRDefault="00B35345" w:rsidP="00B35345">
      <w:pPr>
        <w:pStyle w:val="ONUMA"/>
        <w:spacing w:after="240"/>
      </w:pPr>
      <w:r>
        <w:rPr>
          <w:rFonts w:hint="cs"/>
          <w:rtl/>
        </w:rPr>
        <w:t>وتشمل النتائج المنشودة لأنشطة إذكاء الوعي والتدريب ما يلي:</w:t>
      </w:r>
    </w:p>
    <w:p w:rsidR="00B35345" w:rsidRDefault="00B35345" w:rsidP="00C974C8">
      <w:pPr>
        <w:pStyle w:val="ONUMA"/>
        <w:numPr>
          <w:ilvl w:val="5"/>
          <w:numId w:val="11"/>
        </w:numPr>
        <w:spacing w:before="0"/>
        <w:ind w:left="566"/>
        <w:rPr>
          <w:rtl/>
        </w:rPr>
      </w:pPr>
      <w:proofErr w:type="gramStart"/>
      <w:r>
        <w:rPr>
          <w:rtl/>
        </w:rPr>
        <w:t>ضمان</w:t>
      </w:r>
      <w:proofErr w:type="gramEnd"/>
      <w:r>
        <w:rPr>
          <w:rtl/>
        </w:rPr>
        <w:t xml:space="preserve"> فهم مشترك لمعنى "الأخلاقيات والنزاهة" في مكان العمل، ولأهمية السلوك الأخلاقي بالنسبة لسمعة</w:t>
      </w:r>
      <w:r w:rsidR="00C974C8">
        <w:rPr>
          <w:rFonts w:hint="cs"/>
          <w:rtl/>
        </w:rPr>
        <w:t> </w:t>
      </w:r>
      <w:r>
        <w:rPr>
          <w:rtl/>
        </w:rPr>
        <w:t>المنظمة؛</w:t>
      </w:r>
    </w:p>
    <w:p w:rsidR="00B35345" w:rsidRDefault="00B35345" w:rsidP="00C974C8">
      <w:pPr>
        <w:pStyle w:val="ONUMA"/>
        <w:numPr>
          <w:ilvl w:val="5"/>
          <w:numId w:val="11"/>
        </w:numPr>
        <w:spacing w:before="0"/>
        <w:ind w:left="566"/>
        <w:rPr>
          <w:rtl/>
        </w:rPr>
      </w:pPr>
      <w:proofErr w:type="gramStart"/>
      <w:r>
        <w:rPr>
          <w:rtl/>
        </w:rPr>
        <w:t>وضمان</w:t>
      </w:r>
      <w:proofErr w:type="gramEnd"/>
      <w:r>
        <w:rPr>
          <w:rtl/>
        </w:rPr>
        <w:t xml:space="preserve"> أن </w:t>
      </w:r>
      <w:r w:rsidR="00C974C8">
        <w:rPr>
          <w:rFonts w:hint="cs"/>
          <w:rtl/>
        </w:rPr>
        <w:t>يظلّ</w:t>
      </w:r>
      <w:r>
        <w:rPr>
          <w:rtl/>
        </w:rPr>
        <w:t xml:space="preserve"> جميع الموظفين على </w:t>
      </w:r>
      <w:r w:rsidR="00C974C8">
        <w:rPr>
          <w:rFonts w:hint="cs"/>
          <w:rtl/>
        </w:rPr>
        <w:t>وعي</w:t>
      </w:r>
      <w:r w:rsidR="00C974C8">
        <w:rPr>
          <w:rtl/>
        </w:rPr>
        <w:t xml:space="preserve"> </w:t>
      </w:r>
      <w:r w:rsidR="00C974C8">
        <w:rPr>
          <w:rFonts w:hint="cs"/>
          <w:rtl/>
        </w:rPr>
        <w:t>بال</w:t>
      </w:r>
      <w:r>
        <w:rPr>
          <w:rtl/>
        </w:rPr>
        <w:t xml:space="preserve">مبادئ </w:t>
      </w:r>
      <w:r w:rsidR="00C974C8">
        <w:rPr>
          <w:rFonts w:hint="cs"/>
          <w:rtl/>
        </w:rPr>
        <w:t xml:space="preserve">والقيم </w:t>
      </w:r>
      <w:r>
        <w:rPr>
          <w:rtl/>
        </w:rPr>
        <w:t>الأخلاقية الأساسية</w:t>
      </w:r>
      <w:r w:rsidR="00C974C8">
        <w:rPr>
          <w:rFonts w:hint="cs"/>
          <w:rtl/>
        </w:rPr>
        <w:t>، وهي الاستقلالية والولاء والحياد والنزاهة والمساءلة واحترام حقوق الإنسان</w:t>
      </w:r>
      <w:r>
        <w:rPr>
          <w:rtl/>
        </w:rPr>
        <w:t>؛</w:t>
      </w:r>
    </w:p>
    <w:p w:rsidR="00B35345" w:rsidRDefault="00B35345" w:rsidP="00707B65">
      <w:pPr>
        <w:pStyle w:val="ONUMA"/>
        <w:numPr>
          <w:ilvl w:val="5"/>
          <w:numId w:val="11"/>
        </w:numPr>
        <w:spacing w:before="0"/>
        <w:ind w:left="566"/>
        <w:rPr>
          <w:rtl/>
        </w:rPr>
      </w:pPr>
      <w:r>
        <w:rPr>
          <w:rtl/>
        </w:rPr>
        <w:t>وتعزيز رسالة متسقة بشأن الأخلاقيات ومعايير السلوك المتوق</w:t>
      </w:r>
      <w:r w:rsidR="00C974C8">
        <w:rPr>
          <w:rFonts w:hint="cs"/>
          <w:rtl/>
        </w:rPr>
        <w:t>ّ</w:t>
      </w:r>
      <w:r>
        <w:rPr>
          <w:rtl/>
        </w:rPr>
        <w:t>عة في الويبو؛</w:t>
      </w:r>
    </w:p>
    <w:p w:rsidR="00B35345" w:rsidRDefault="00B35345" w:rsidP="00707B65">
      <w:pPr>
        <w:pStyle w:val="ONUMA"/>
        <w:numPr>
          <w:ilvl w:val="5"/>
          <w:numId w:val="11"/>
        </w:numPr>
        <w:spacing w:before="0"/>
        <w:ind w:left="566"/>
      </w:pPr>
      <w:r>
        <w:rPr>
          <w:rtl/>
        </w:rPr>
        <w:t xml:space="preserve">وتحسين استيعاب الآليات القائمة حالياً لدعم </w:t>
      </w:r>
      <w:proofErr w:type="gramStart"/>
      <w:r>
        <w:rPr>
          <w:rtl/>
        </w:rPr>
        <w:t>الموظفين</w:t>
      </w:r>
      <w:proofErr w:type="gramEnd"/>
      <w:r>
        <w:rPr>
          <w:rtl/>
        </w:rPr>
        <w:t>.</w:t>
      </w:r>
    </w:p>
    <w:p w:rsidR="00B35345" w:rsidRDefault="00CE1DD2" w:rsidP="00CE1DD2">
      <w:pPr>
        <w:pStyle w:val="ONUMA"/>
      </w:pPr>
      <w:r>
        <w:rPr>
          <w:rFonts w:hint="cs"/>
          <w:rtl/>
        </w:rPr>
        <w:t>و</w:t>
      </w:r>
      <w:r>
        <w:rPr>
          <w:rtl/>
        </w:rPr>
        <w:t>منذ إطلاق سياسة الويبو للأخلاقيات والنزاهة في عام 2012، نُظّم تدريب إجباري لفائدة جميع الموظفين على كل مستويات المنظمة.</w:t>
      </w:r>
      <w:r>
        <w:rPr>
          <w:rFonts w:hint="cs"/>
          <w:rtl/>
        </w:rPr>
        <w:t xml:space="preserve"> </w:t>
      </w:r>
      <w:r>
        <w:rPr>
          <w:rtl/>
        </w:rPr>
        <w:t xml:space="preserve">ويتولى مكتب الأخلاقيات إدارة </w:t>
      </w:r>
      <w:proofErr w:type="gramStart"/>
      <w:r>
        <w:rPr>
          <w:rtl/>
        </w:rPr>
        <w:t>برنامج</w:t>
      </w:r>
      <w:proofErr w:type="gramEnd"/>
      <w:r>
        <w:rPr>
          <w:rtl/>
        </w:rPr>
        <w:t xml:space="preserve"> التدريب بالتعاون الوثيق مع إدارة الموارد البشرية</w:t>
      </w:r>
      <w:r>
        <w:rPr>
          <w:rFonts w:hint="cs"/>
          <w:rtl/>
        </w:rPr>
        <w:t>.</w:t>
      </w:r>
    </w:p>
    <w:p w:rsidR="00CE1DD2" w:rsidRDefault="00CE1DD2" w:rsidP="00962B26">
      <w:pPr>
        <w:pStyle w:val="ONUMA"/>
      </w:pPr>
      <w:r>
        <w:rPr>
          <w:rtl/>
        </w:rPr>
        <w:t>ودُرّب كل الموظفين، بمن فيهم المعيّنون حديثا، منذ إطلاق سياسة الويبو للأخلاقيات والنزاهة.</w:t>
      </w:r>
      <w:r>
        <w:rPr>
          <w:rFonts w:hint="cs"/>
          <w:rtl/>
        </w:rPr>
        <w:t xml:space="preserve"> </w:t>
      </w:r>
      <w:proofErr w:type="gramStart"/>
      <w:r>
        <w:rPr>
          <w:rtl/>
        </w:rPr>
        <w:t>وعلى</w:t>
      </w:r>
      <w:proofErr w:type="gramEnd"/>
      <w:r>
        <w:rPr>
          <w:rtl/>
        </w:rPr>
        <w:t xml:space="preserve"> الموظفين المنضمين حديثا إلى المنظمة أن يشاركوا إلزاما في الدورات التمهيدية التي تشمل جلسة تدريبية خاصة بالأخلاقيات.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="00C5054C">
        <w:rPr>
          <w:rtl/>
        </w:rPr>
        <w:t>في</w:t>
      </w:r>
      <w:r w:rsidR="00962B26">
        <w:rPr>
          <w:rFonts w:hint="cs"/>
          <w:rtl/>
        </w:rPr>
        <w:t> </w:t>
      </w:r>
      <w:r w:rsidR="00C5054C">
        <w:rPr>
          <w:rtl/>
        </w:rPr>
        <w:t>عام</w:t>
      </w:r>
      <w:r w:rsidR="00C5054C">
        <w:rPr>
          <w:rFonts w:hint="cs"/>
          <w:rtl/>
        </w:rPr>
        <w:t> </w:t>
      </w:r>
      <w:r w:rsidR="00C5054C">
        <w:rPr>
          <w:rtl/>
        </w:rPr>
        <w:t>2017</w:t>
      </w:r>
      <w:r w:rsidR="00C5054C">
        <w:rPr>
          <w:rFonts w:hint="cs"/>
          <w:rtl/>
        </w:rPr>
        <w:t xml:space="preserve">، أُتيحت </w:t>
      </w:r>
      <w:r>
        <w:rPr>
          <w:rtl/>
        </w:rPr>
        <w:t>دورة تدريبية إلزامية عبر الإنترنت بشأن الأخلاقيات والنزاهة</w:t>
      </w:r>
      <w:r w:rsidR="00C5054C">
        <w:rPr>
          <w:rFonts w:hint="cs"/>
          <w:rtl/>
        </w:rPr>
        <w:t xml:space="preserve"> لجميع الموظفين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="00962B26">
        <w:rPr>
          <w:rFonts w:hint="cs"/>
          <w:rtl/>
        </w:rPr>
        <w:t xml:space="preserve">وهي أيضا بمثابة </w:t>
      </w:r>
      <w:proofErr w:type="gramStart"/>
      <w:r>
        <w:rPr>
          <w:rtl/>
        </w:rPr>
        <w:t>دورة</w:t>
      </w:r>
      <w:proofErr w:type="gramEnd"/>
      <w:r>
        <w:rPr>
          <w:rtl/>
        </w:rPr>
        <w:t xml:space="preserve"> لتجديد معلومات جميع موظفي المنظمة بشأن الأخلاقيات.</w:t>
      </w:r>
    </w:p>
    <w:p w:rsidR="00C5054C" w:rsidRDefault="00C5054C" w:rsidP="00962B26">
      <w:pPr>
        <w:pStyle w:val="ONUMA"/>
        <w:spacing w:after="240"/>
      </w:pPr>
      <w:proofErr w:type="gramStart"/>
      <w:r>
        <w:rPr>
          <w:rFonts w:hint="cs"/>
          <w:rtl/>
        </w:rPr>
        <w:t>وفي</w:t>
      </w:r>
      <w:proofErr w:type="gramEnd"/>
      <w:r>
        <w:rPr>
          <w:rFonts w:hint="cs"/>
          <w:rtl/>
        </w:rPr>
        <w:t xml:space="preserve"> عام 2017، شارك 319 موظفاً </w:t>
      </w:r>
      <w:r w:rsidRPr="00C5054C">
        <w:rPr>
          <w:rtl/>
        </w:rPr>
        <w:t xml:space="preserve">في أنشطة التدريب </w:t>
      </w:r>
      <w:r w:rsidR="00962B26" w:rsidRPr="00C5054C">
        <w:rPr>
          <w:rtl/>
        </w:rPr>
        <w:t>وإذكاء الوعي</w:t>
      </w:r>
      <w:r w:rsidR="00962B26">
        <w:rPr>
          <w:rFonts w:hint="cs"/>
          <w:rtl/>
        </w:rPr>
        <w:t xml:space="preserve"> </w:t>
      </w:r>
      <w:r w:rsidR="00962B26">
        <w:rPr>
          <w:rFonts w:hint="cs"/>
          <w:rtl/>
        </w:rPr>
        <w:t>في مجال</w:t>
      </w:r>
      <w:r w:rsidRPr="00C5054C">
        <w:rPr>
          <w:rtl/>
        </w:rPr>
        <w:t xml:space="preserve"> الأخلاقيات</w:t>
      </w:r>
      <w:r>
        <w:rPr>
          <w:rFonts w:hint="cs"/>
          <w:rtl/>
        </w:rPr>
        <w:t>:</w:t>
      </w:r>
    </w:p>
    <w:p w:rsidR="00C5054C" w:rsidRPr="00C5054C" w:rsidRDefault="00C5054C" w:rsidP="00707B65">
      <w:pPr>
        <w:pStyle w:val="ListParagraph"/>
        <w:numPr>
          <w:ilvl w:val="5"/>
          <w:numId w:val="11"/>
        </w:numPr>
        <w:ind w:left="1134" w:hanging="567"/>
        <w:rPr>
          <w:rFonts w:eastAsia="SimSun"/>
          <w:rtl/>
          <w:lang w:eastAsia="zh-CN"/>
        </w:rPr>
      </w:pPr>
      <w:proofErr w:type="gramStart"/>
      <w:r w:rsidRPr="00C5054C">
        <w:rPr>
          <w:rFonts w:eastAsia="SimSun"/>
          <w:rtl/>
          <w:lang w:eastAsia="zh-CN"/>
        </w:rPr>
        <w:t>شارك</w:t>
      </w:r>
      <w:proofErr w:type="gramEnd"/>
      <w:r w:rsidRPr="00C5054C">
        <w:rPr>
          <w:rFonts w:eastAsia="SimSun"/>
          <w:rtl/>
          <w:lang w:eastAsia="zh-CN"/>
        </w:rPr>
        <w:t xml:space="preserve"> </w:t>
      </w:r>
      <w:r>
        <w:rPr>
          <w:rFonts w:eastAsia="SimSun" w:hint="cs"/>
          <w:rtl/>
          <w:lang w:eastAsia="zh-CN"/>
        </w:rPr>
        <w:t>91</w:t>
      </w:r>
      <w:r w:rsidRPr="00C5054C">
        <w:rPr>
          <w:rFonts w:eastAsia="SimSun"/>
          <w:rtl/>
          <w:lang w:eastAsia="zh-CN"/>
        </w:rPr>
        <w:t xml:space="preserve"> من الموظفين الجدد، من كل المستويات، ومن بينهم مديرون، في دورات ابتدائي</w:t>
      </w:r>
      <w:r>
        <w:rPr>
          <w:rFonts w:eastAsia="SimSun"/>
          <w:rtl/>
          <w:lang w:eastAsia="zh-CN"/>
        </w:rPr>
        <w:t>ة عن الأخلاقيات خلال ثلاث دورات</w:t>
      </w:r>
      <w:r w:rsidR="00962B26">
        <w:rPr>
          <w:rFonts w:eastAsia="SimSun" w:hint="cs"/>
          <w:rtl/>
          <w:lang w:eastAsia="zh-CN"/>
        </w:rPr>
        <w:t xml:space="preserve"> تمهيدية</w:t>
      </w:r>
      <w:r w:rsidRPr="00C5054C">
        <w:rPr>
          <w:rFonts w:eastAsia="SimSun"/>
          <w:rtl/>
          <w:lang w:eastAsia="zh-CN"/>
        </w:rPr>
        <w:t>؛</w:t>
      </w:r>
    </w:p>
    <w:p w:rsidR="00C5054C" w:rsidRDefault="00DE39B8" w:rsidP="0080194F">
      <w:pPr>
        <w:pStyle w:val="ListParagraph"/>
        <w:numPr>
          <w:ilvl w:val="5"/>
          <w:numId w:val="11"/>
        </w:numPr>
        <w:ind w:left="566"/>
        <w:rPr>
          <w:rFonts w:eastAsia="SimSun"/>
          <w:lang w:eastAsia="zh-CN"/>
        </w:rPr>
      </w:pPr>
      <w:r>
        <w:rPr>
          <w:rFonts w:eastAsia="SimSun" w:hint="cs"/>
          <w:rtl/>
          <w:lang w:eastAsia="zh-CN"/>
        </w:rPr>
        <w:t>وحضر 170 من الموظفين عرضين بشأن الأخلاقيات؛</w:t>
      </w:r>
    </w:p>
    <w:p w:rsidR="00DE39B8" w:rsidRDefault="00DE39B8" w:rsidP="00962B26">
      <w:pPr>
        <w:pStyle w:val="ListParagraph"/>
        <w:numPr>
          <w:ilvl w:val="5"/>
          <w:numId w:val="11"/>
        </w:numPr>
        <w:ind w:left="566"/>
        <w:rPr>
          <w:rFonts w:eastAsia="SimSun"/>
          <w:lang w:eastAsia="zh-CN"/>
        </w:rPr>
      </w:pPr>
      <w:r>
        <w:rPr>
          <w:rFonts w:eastAsia="SimSun" w:hint="cs"/>
          <w:rtl/>
          <w:lang w:eastAsia="zh-CN"/>
        </w:rPr>
        <w:t xml:space="preserve">وشارك 48 من كبار </w:t>
      </w:r>
      <w:r w:rsidR="00962B26">
        <w:rPr>
          <w:rFonts w:eastAsia="SimSun" w:hint="cs"/>
          <w:rtl/>
          <w:lang w:eastAsia="zh-CN"/>
        </w:rPr>
        <w:t xml:space="preserve">الموظفين في جلسات إحاطة مخصّصة صُمّمت </w:t>
      </w:r>
      <w:r>
        <w:rPr>
          <w:rFonts w:eastAsia="SimSun" w:hint="cs"/>
          <w:rtl/>
          <w:lang w:eastAsia="zh-CN"/>
        </w:rPr>
        <w:t xml:space="preserve">لثلاثة </w:t>
      </w:r>
      <w:r w:rsidR="00F53F78">
        <w:rPr>
          <w:rFonts w:eastAsia="SimSun" w:hint="cs"/>
          <w:rtl/>
          <w:lang w:eastAsia="zh-CN"/>
        </w:rPr>
        <w:t xml:space="preserve">من </w:t>
      </w:r>
      <w:r>
        <w:rPr>
          <w:rFonts w:eastAsia="SimSun" w:hint="cs"/>
          <w:rtl/>
          <w:lang w:eastAsia="zh-CN"/>
        </w:rPr>
        <w:t xml:space="preserve">قطاعات </w:t>
      </w:r>
      <w:r w:rsidR="00F53F78">
        <w:rPr>
          <w:rFonts w:eastAsia="SimSun" w:hint="cs"/>
          <w:rtl/>
          <w:lang w:eastAsia="zh-CN"/>
        </w:rPr>
        <w:t>الويبو؛</w:t>
      </w:r>
    </w:p>
    <w:p w:rsidR="00F53F78" w:rsidRDefault="00F53F78" w:rsidP="00707B65">
      <w:pPr>
        <w:pStyle w:val="ListParagraph"/>
        <w:numPr>
          <w:ilvl w:val="5"/>
          <w:numId w:val="11"/>
        </w:numPr>
        <w:ind w:left="566"/>
        <w:rPr>
          <w:rFonts w:eastAsia="SimSun"/>
          <w:lang w:eastAsia="zh-CN"/>
        </w:rPr>
      </w:pPr>
      <w:r>
        <w:rPr>
          <w:rFonts w:eastAsia="SimSun" w:hint="cs"/>
          <w:rtl/>
          <w:lang w:eastAsia="zh-CN"/>
        </w:rPr>
        <w:t xml:space="preserve">وشارك 10 </w:t>
      </w:r>
      <w:proofErr w:type="gramStart"/>
      <w:r>
        <w:rPr>
          <w:rFonts w:eastAsia="SimSun" w:hint="cs"/>
          <w:rtl/>
          <w:lang w:eastAsia="zh-CN"/>
        </w:rPr>
        <w:t>موظفين</w:t>
      </w:r>
      <w:proofErr w:type="gramEnd"/>
      <w:r>
        <w:rPr>
          <w:rFonts w:eastAsia="SimSun" w:hint="cs"/>
          <w:rtl/>
          <w:lang w:eastAsia="zh-CN"/>
        </w:rPr>
        <w:t xml:space="preserve"> من المكاتب الخارجية في مناقشة موضوعها القيم والمبادئ الأخلاقية.</w:t>
      </w:r>
    </w:p>
    <w:p w:rsidR="00F53F78" w:rsidRDefault="00F53F78" w:rsidP="00A37599">
      <w:pPr>
        <w:pStyle w:val="ONUMA"/>
      </w:pPr>
      <w:r>
        <w:rPr>
          <w:rFonts w:hint="cs"/>
          <w:rtl/>
        </w:rPr>
        <w:t xml:space="preserve">وفي </w:t>
      </w:r>
      <w:proofErr w:type="gramStart"/>
      <w:r>
        <w:rPr>
          <w:rFonts w:hint="cs"/>
          <w:rtl/>
        </w:rPr>
        <w:t>عام</w:t>
      </w:r>
      <w:proofErr w:type="gramEnd"/>
      <w:r>
        <w:rPr>
          <w:rFonts w:hint="cs"/>
          <w:rtl/>
        </w:rPr>
        <w:t xml:space="preserve"> 2017، أُدرج نهج جديد لإذكاء الوعي. </w:t>
      </w:r>
      <w:proofErr w:type="gramStart"/>
      <w:r>
        <w:rPr>
          <w:rFonts w:hint="cs"/>
          <w:rtl/>
        </w:rPr>
        <w:t>وقُدّم</w:t>
      </w:r>
      <w:proofErr w:type="gramEnd"/>
      <w:r>
        <w:rPr>
          <w:rFonts w:hint="cs"/>
          <w:rtl/>
        </w:rPr>
        <w:t xml:space="preserve"> عرض للموظفين جمع بين الأسس الأكاديمية وتجربة القطاع الخاص، ووُجهت الدعوة فيه لمتحدثين من خلفيات ثقافية مختلفة (</w:t>
      </w:r>
      <w:r w:rsidR="00962B26">
        <w:rPr>
          <w:rFonts w:hint="cs"/>
          <w:rtl/>
        </w:rPr>
        <w:t>بلغاريا</w:t>
      </w:r>
      <w:r w:rsidR="00962B26">
        <w:rPr>
          <w:rFonts w:hint="cs"/>
          <w:rtl/>
        </w:rPr>
        <w:t xml:space="preserve"> </w:t>
      </w:r>
      <w:r w:rsidR="00A37599">
        <w:rPr>
          <w:rFonts w:hint="cs"/>
          <w:rtl/>
        </w:rPr>
        <w:t>و</w:t>
      </w:r>
      <w:r>
        <w:rPr>
          <w:rFonts w:hint="cs"/>
          <w:rtl/>
        </w:rPr>
        <w:t>تونس)، بهدف إثارة مناقشات مفتوحة</w:t>
      </w:r>
      <w:r w:rsidR="00075378">
        <w:rPr>
          <w:rFonts w:hint="cs"/>
          <w:rtl/>
        </w:rPr>
        <w:t xml:space="preserve"> عن مدونات أخلاقيات المهنة واستخدامها العملي. وتشرّفت المنظمة أيضا باستضافة الدكتورة </w:t>
      </w:r>
      <w:proofErr w:type="spellStart"/>
      <w:r w:rsidR="00075378" w:rsidRPr="00075378">
        <w:rPr>
          <w:rtl/>
        </w:rPr>
        <w:t>أونورا</w:t>
      </w:r>
      <w:proofErr w:type="spellEnd"/>
      <w:r w:rsidR="00075378" w:rsidRPr="00075378">
        <w:rPr>
          <w:rtl/>
        </w:rPr>
        <w:t xml:space="preserve"> </w:t>
      </w:r>
      <w:proofErr w:type="spellStart"/>
      <w:r w:rsidR="00075378" w:rsidRPr="00075378">
        <w:rPr>
          <w:rtl/>
        </w:rPr>
        <w:t>أونيل</w:t>
      </w:r>
      <w:proofErr w:type="spellEnd"/>
      <w:r w:rsidR="00075378">
        <w:rPr>
          <w:rFonts w:hint="cs"/>
          <w:rtl/>
        </w:rPr>
        <w:t xml:space="preserve"> (المملكة المتحدة)، الحائزة على العديد من الجوائز ودرجات الامتياز </w:t>
      </w:r>
      <w:r w:rsidR="00A37599">
        <w:rPr>
          <w:rFonts w:hint="cs"/>
          <w:rtl/>
        </w:rPr>
        <w:t>ل</w:t>
      </w:r>
      <w:r w:rsidR="00075378">
        <w:rPr>
          <w:rFonts w:hint="cs"/>
          <w:rtl/>
        </w:rPr>
        <w:t>إنجازاتها في مجال الأخلاقيات والفلسفة، لإلقاء محاضرة رفيعة المستوى عن "الأخلاقيات في مجال الاتصالات".</w:t>
      </w:r>
    </w:p>
    <w:p w:rsidR="00075378" w:rsidRDefault="00075378" w:rsidP="00A37599">
      <w:pPr>
        <w:pStyle w:val="ONUMA"/>
      </w:pPr>
      <w:r>
        <w:rPr>
          <w:rFonts w:hint="cs"/>
          <w:rtl/>
        </w:rPr>
        <w:t>وكانت نسبة المشاركة، لا</w:t>
      </w:r>
      <w:r w:rsidR="00A37599">
        <w:rPr>
          <w:rFonts w:hint="eastAsia"/>
          <w:rtl/>
        </w:rPr>
        <w:t> </w:t>
      </w:r>
      <w:r>
        <w:rPr>
          <w:rFonts w:hint="cs"/>
          <w:rtl/>
        </w:rPr>
        <w:t xml:space="preserve">سيما خلال الحدث الأخير (زهاء 150 </w:t>
      </w:r>
      <w:r w:rsidR="00A37599">
        <w:rPr>
          <w:rFonts w:hint="cs"/>
          <w:rtl/>
        </w:rPr>
        <w:t>موظفاً</w:t>
      </w:r>
      <w:r>
        <w:rPr>
          <w:rFonts w:hint="cs"/>
          <w:rtl/>
        </w:rPr>
        <w:t xml:space="preserve"> </w:t>
      </w:r>
      <w:r w:rsidR="00A37599">
        <w:rPr>
          <w:rFonts w:hint="cs"/>
          <w:rtl/>
        </w:rPr>
        <w:t>شاركوا فيه</w:t>
      </w:r>
      <w:r>
        <w:rPr>
          <w:rFonts w:hint="cs"/>
          <w:rtl/>
        </w:rPr>
        <w:t xml:space="preserve">)، تكليلاً </w:t>
      </w:r>
      <w:r w:rsidR="00F417D7">
        <w:rPr>
          <w:rFonts w:hint="cs"/>
          <w:rtl/>
        </w:rPr>
        <w:t>للجهود المبذولة من أجل مكافحة "أعباء التدريب".</w:t>
      </w:r>
    </w:p>
    <w:p w:rsidR="00F417D7" w:rsidRDefault="00F417D7" w:rsidP="006A37C3">
      <w:pPr>
        <w:pStyle w:val="ONUMA"/>
      </w:pPr>
      <w:r>
        <w:rPr>
          <w:rtl/>
        </w:rPr>
        <w:t xml:space="preserve">وشملت أنشط التدريب وإذكاء الوعي معلومات عن </w:t>
      </w:r>
      <w:r w:rsidRPr="003504DB">
        <w:rPr>
          <w:i/>
          <w:iCs/>
          <w:rtl/>
        </w:rPr>
        <w:t>سياسة الويبو للحماية من الأعمال الانتقامية الناجمة</w:t>
      </w:r>
      <w:r w:rsidR="006A37C3" w:rsidRPr="003504DB">
        <w:rPr>
          <w:rFonts w:hint="cs"/>
          <w:i/>
          <w:iCs/>
          <w:rtl/>
        </w:rPr>
        <w:t xml:space="preserve"> عن</w:t>
      </w:r>
      <w:r w:rsidRPr="003504DB">
        <w:rPr>
          <w:i/>
          <w:iCs/>
          <w:rtl/>
        </w:rPr>
        <w:t xml:space="preserve"> الإبلاغ عن إساءة سلوك </w:t>
      </w:r>
      <w:r w:rsidRPr="003504DB">
        <w:rPr>
          <w:rFonts w:hint="cs"/>
          <w:i/>
          <w:iCs/>
          <w:rtl/>
        </w:rPr>
        <w:t>و</w:t>
      </w:r>
      <w:r w:rsidRPr="003504DB">
        <w:rPr>
          <w:i/>
          <w:iCs/>
          <w:rtl/>
        </w:rPr>
        <w:t>عن التعاون في</w:t>
      </w:r>
      <w:r w:rsidR="006A37C3" w:rsidRPr="003504DB">
        <w:rPr>
          <w:rFonts w:hint="cs"/>
          <w:i/>
          <w:iCs/>
          <w:rtl/>
        </w:rPr>
        <w:t xml:space="preserve"> عمليات التدقيق أو التحقيق المأذون بها حسب الأصول</w:t>
      </w:r>
      <w:r w:rsidR="006A37C3">
        <w:rPr>
          <w:rtl/>
        </w:rPr>
        <w:t xml:space="preserve"> (</w:t>
      </w:r>
      <w:r w:rsidR="003504DB">
        <w:rPr>
          <w:rtl/>
        </w:rPr>
        <w:t>سياسة حماية المبلّغين عن</w:t>
      </w:r>
      <w:r w:rsidR="003504DB">
        <w:rPr>
          <w:rFonts w:hint="cs"/>
          <w:rtl/>
        </w:rPr>
        <w:t> </w:t>
      </w:r>
      <w:r w:rsidR="003504DB">
        <w:rPr>
          <w:rtl/>
        </w:rPr>
        <w:t>المخالفات</w:t>
      </w:r>
      <w:r>
        <w:rPr>
          <w:rtl/>
        </w:rPr>
        <w:t>)، وعن موارد المعلومات العامة والمحد</w:t>
      </w:r>
      <w:r w:rsidR="00A37599">
        <w:rPr>
          <w:rFonts w:hint="cs"/>
          <w:rtl/>
        </w:rPr>
        <w:t>ّ</w:t>
      </w:r>
      <w:r>
        <w:rPr>
          <w:rtl/>
        </w:rPr>
        <w:t>دة، بما في ذلك موقع مكتب الأخلاقيات على الشبكة الداخلية.</w:t>
      </w:r>
      <w:r>
        <w:rPr>
          <w:rFonts w:hint="cs"/>
          <w:rtl/>
        </w:rPr>
        <w:t xml:space="preserve"> </w:t>
      </w:r>
      <w:r>
        <w:rPr>
          <w:rtl/>
        </w:rPr>
        <w:t xml:space="preserve">ولمكتب الأخلاقيات في الويبو موقع شامل على الشبكة الداخلية يتضمن موارد ومعلومات عن سياسة </w:t>
      </w:r>
      <w:r w:rsidR="006A37C3">
        <w:rPr>
          <w:rFonts w:hint="cs"/>
          <w:rtl/>
        </w:rPr>
        <w:t xml:space="preserve">حماية </w:t>
      </w:r>
      <w:r w:rsidR="006A37C3">
        <w:rPr>
          <w:rtl/>
        </w:rPr>
        <w:t>المبلّغين عن المخالفات</w:t>
      </w:r>
      <w:r w:rsidR="006A37C3">
        <w:rPr>
          <w:rFonts w:hint="cs"/>
          <w:rtl/>
        </w:rPr>
        <w:t> وغيرها.</w:t>
      </w:r>
    </w:p>
    <w:p w:rsidR="006A37C3" w:rsidRDefault="00EB6F3D" w:rsidP="00A37599">
      <w:pPr>
        <w:pStyle w:val="ONUMA"/>
      </w:pPr>
      <w:r>
        <w:rPr>
          <w:rFonts w:hint="cs"/>
          <w:rtl/>
        </w:rPr>
        <w:t>وتماشيا</w:t>
      </w:r>
      <w:r w:rsidR="00A72A8F">
        <w:rPr>
          <w:rFonts w:hint="cs"/>
          <w:rtl/>
        </w:rPr>
        <w:t xml:space="preserve"> مع </w:t>
      </w:r>
      <w:r w:rsidR="00A37599">
        <w:rPr>
          <w:rFonts w:hint="cs"/>
          <w:rtl/>
        </w:rPr>
        <w:t>أحدث</w:t>
      </w:r>
      <w:r w:rsidR="00A72A8F">
        <w:rPr>
          <w:rFonts w:hint="cs"/>
          <w:rtl/>
        </w:rPr>
        <w:t xml:space="preserve"> الممارسات </w:t>
      </w:r>
      <w:r w:rsidR="00A37599">
        <w:rPr>
          <w:rFonts w:hint="cs"/>
          <w:rtl/>
        </w:rPr>
        <w:t>الفضلى</w:t>
      </w:r>
      <w:r w:rsidR="00A72A8F">
        <w:rPr>
          <w:rFonts w:hint="cs"/>
          <w:rtl/>
        </w:rPr>
        <w:t xml:space="preserve"> (القطاعان الخاص والعام)، أوُلي اهتمام خاص لمفهوم "المزاج في وسط الهرم". ونُظّمت أربع جلسات إحاطة مخصّصة للمديرين وكبار الموظفين.</w:t>
      </w:r>
    </w:p>
    <w:p w:rsidR="00A72A8F" w:rsidRDefault="00A72A8F" w:rsidP="00A37599">
      <w:pPr>
        <w:pStyle w:val="ONUMA"/>
      </w:pPr>
      <w:r>
        <w:rPr>
          <w:rFonts w:hint="cs"/>
          <w:rtl/>
        </w:rPr>
        <w:t xml:space="preserve">وبُذلت جهود متضافرة لضمان التوازن بين الجنسين. </w:t>
      </w:r>
      <w:proofErr w:type="gramStart"/>
      <w:r>
        <w:rPr>
          <w:rFonts w:hint="cs"/>
          <w:rtl/>
        </w:rPr>
        <w:t>وكان</w:t>
      </w:r>
      <w:proofErr w:type="gramEnd"/>
      <w:r>
        <w:rPr>
          <w:rFonts w:hint="cs"/>
          <w:rtl/>
        </w:rPr>
        <w:t xml:space="preserve"> من بين المتحدثين الثلاثة</w:t>
      </w:r>
      <w:r w:rsidR="0080194F">
        <w:rPr>
          <w:rFonts w:hint="cs"/>
          <w:rtl/>
        </w:rPr>
        <w:t xml:space="preserve"> الذين </w:t>
      </w:r>
      <w:r w:rsidR="00A37599">
        <w:rPr>
          <w:rFonts w:hint="cs"/>
          <w:rtl/>
        </w:rPr>
        <w:t>استُضيفوا</w:t>
      </w:r>
      <w:r w:rsidR="0080194F">
        <w:rPr>
          <w:rFonts w:hint="cs"/>
          <w:rtl/>
        </w:rPr>
        <w:t xml:space="preserve"> في عام</w:t>
      </w:r>
      <w:r w:rsidR="0080194F">
        <w:rPr>
          <w:rFonts w:hint="eastAsia"/>
          <w:rtl/>
        </w:rPr>
        <w:t> </w:t>
      </w:r>
      <w:r>
        <w:rPr>
          <w:rFonts w:hint="cs"/>
          <w:rtl/>
        </w:rPr>
        <w:t>2017 رجل واحد وامرأتان، مما يُرجّح الكفة لصالح النساء.</w:t>
      </w:r>
    </w:p>
    <w:p w:rsidR="00A72A8F" w:rsidRDefault="00A72A8F" w:rsidP="00A37599">
      <w:pPr>
        <w:pStyle w:val="ONUMA"/>
      </w:pPr>
      <w:r>
        <w:rPr>
          <w:rFonts w:hint="cs"/>
          <w:rtl/>
        </w:rPr>
        <w:t>و</w:t>
      </w:r>
      <w:r>
        <w:rPr>
          <w:rtl/>
        </w:rPr>
        <w:t>شمل التدريب على الأخلاقيات والنزاهة وزيادة الوعي</w:t>
      </w:r>
      <w:r w:rsidR="00A37599">
        <w:rPr>
          <w:rFonts w:hint="cs"/>
          <w:rtl/>
        </w:rPr>
        <w:t xml:space="preserve"> بهما</w:t>
      </w:r>
      <w:r>
        <w:rPr>
          <w:rtl/>
        </w:rPr>
        <w:t>، في عام 201</w:t>
      </w:r>
      <w:r>
        <w:rPr>
          <w:rFonts w:hint="cs"/>
          <w:rtl/>
        </w:rPr>
        <w:t>7</w:t>
      </w:r>
      <w:r>
        <w:rPr>
          <w:rtl/>
        </w:rPr>
        <w:t>، استعراضا للمبادئ والقيم الأخلاقية المنطبقة في الويبو، مع التركيز على مجالات محد</w:t>
      </w:r>
      <w:r w:rsidR="00A37599">
        <w:rPr>
          <w:rFonts w:hint="cs"/>
          <w:rtl/>
        </w:rPr>
        <w:t>ّ</w:t>
      </w:r>
      <w:r>
        <w:rPr>
          <w:rtl/>
        </w:rPr>
        <w:t>دة وأمثلة ودراسات حالة ونماذج</w:t>
      </w:r>
      <w:r>
        <w:rPr>
          <w:rFonts w:hint="cs"/>
          <w:rtl/>
        </w:rPr>
        <w:t xml:space="preserve"> أخلاقية</w:t>
      </w:r>
      <w:r>
        <w:rPr>
          <w:rtl/>
        </w:rPr>
        <w:t xml:space="preserve"> لاتخاذ القرارات.</w:t>
      </w:r>
      <w:r>
        <w:rPr>
          <w:rFonts w:hint="cs"/>
          <w:rtl/>
        </w:rPr>
        <w:t xml:space="preserve"> </w:t>
      </w:r>
      <w:proofErr w:type="gramStart"/>
      <w:r>
        <w:rPr>
          <w:rtl/>
        </w:rPr>
        <w:t>وعلاوة</w:t>
      </w:r>
      <w:proofErr w:type="gramEnd"/>
      <w:r>
        <w:rPr>
          <w:rtl/>
        </w:rPr>
        <w:t xml:space="preserve"> على ذلك، شملت الأنشطة تقديم عرض عن مكتب الأخلاقيات وأنشطته والخدمات التي يوفرها للموظفين، مثل خط المساعدة المتاح على مدار الساعة.</w:t>
      </w:r>
      <w:r>
        <w:rPr>
          <w:rFonts w:hint="cs"/>
          <w:rtl/>
        </w:rPr>
        <w:t xml:space="preserve"> </w:t>
      </w:r>
      <w:proofErr w:type="gramStart"/>
      <w:r>
        <w:rPr>
          <w:rtl/>
        </w:rPr>
        <w:t>وشهدت</w:t>
      </w:r>
      <w:proofErr w:type="gramEnd"/>
      <w:r>
        <w:rPr>
          <w:rtl/>
        </w:rPr>
        <w:t xml:space="preserve"> جميع الأنشطة إجراء مناقشات تفاعلية بشأن العوائق </w:t>
      </w:r>
      <w:r w:rsidR="00A37599">
        <w:rPr>
          <w:rFonts w:hint="cs"/>
          <w:rtl/>
        </w:rPr>
        <w:t>الشائعة</w:t>
      </w:r>
      <w:r>
        <w:rPr>
          <w:rtl/>
        </w:rPr>
        <w:t xml:space="preserve"> التي تحول دون التصرف بطريقة أخلاقية، وسبل التصدي لها.</w:t>
      </w:r>
    </w:p>
    <w:p w:rsidR="00A72A8F" w:rsidRDefault="00A72A8F" w:rsidP="00D03F3B">
      <w:pPr>
        <w:pStyle w:val="ONUMA"/>
      </w:pPr>
      <w:proofErr w:type="gramStart"/>
      <w:r>
        <w:rPr>
          <w:rtl/>
        </w:rPr>
        <w:t>ون</w:t>
      </w:r>
      <w:r>
        <w:rPr>
          <w:rFonts w:hint="cs"/>
          <w:rtl/>
        </w:rPr>
        <w:t>ُ</w:t>
      </w:r>
      <w:r w:rsidR="00A37599">
        <w:rPr>
          <w:rtl/>
        </w:rPr>
        <w:t>ظمت</w:t>
      </w:r>
      <w:proofErr w:type="gramEnd"/>
      <w:r w:rsidR="00A37599">
        <w:rPr>
          <w:rFonts w:hint="cs"/>
          <w:rtl/>
        </w:rPr>
        <w:t xml:space="preserve">، </w:t>
      </w:r>
      <w:r w:rsidR="00A37599">
        <w:rPr>
          <w:rtl/>
        </w:rPr>
        <w:t>على مدار السنة</w:t>
      </w:r>
      <w:r w:rsidR="00A37599">
        <w:rPr>
          <w:rFonts w:hint="cs"/>
          <w:rtl/>
        </w:rPr>
        <w:t>،</w:t>
      </w:r>
      <w:r w:rsidR="00A37599">
        <w:rPr>
          <w:rtl/>
        </w:rPr>
        <w:t xml:space="preserve"> </w:t>
      </w:r>
      <w:r>
        <w:rPr>
          <w:rtl/>
        </w:rPr>
        <w:t>أحداث عامة</w:t>
      </w:r>
      <w:r w:rsidR="00A37599">
        <w:rPr>
          <w:rFonts w:hint="cs"/>
          <w:rtl/>
        </w:rPr>
        <w:t xml:space="preserve"> لإذكاء الوعي ب</w:t>
      </w:r>
      <w:r w:rsidR="00A37599">
        <w:rPr>
          <w:rtl/>
        </w:rPr>
        <w:t>الأخلاقيات</w:t>
      </w:r>
      <w:r>
        <w:rPr>
          <w:rtl/>
        </w:rPr>
        <w:t xml:space="preserve">، ومنها أنشطة </w:t>
      </w:r>
      <w:r w:rsidR="00D03F3B">
        <w:rPr>
          <w:rFonts w:hint="cs"/>
          <w:rtl/>
        </w:rPr>
        <w:t>التوعية</w:t>
      </w:r>
      <w:r>
        <w:rPr>
          <w:rtl/>
        </w:rPr>
        <w:t xml:space="preserve"> المخصصة حسب القطاع.</w:t>
      </w:r>
      <w:r>
        <w:rPr>
          <w:rFonts w:hint="cs"/>
          <w:rtl/>
        </w:rPr>
        <w:t xml:space="preserve"> </w:t>
      </w:r>
      <w:r>
        <w:rPr>
          <w:rtl/>
        </w:rPr>
        <w:t>وو</w:t>
      </w:r>
      <w:r w:rsidR="00D03F3B">
        <w:rPr>
          <w:rFonts w:hint="cs"/>
          <w:rtl/>
        </w:rPr>
        <w:t>ُ</w:t>
      </w:r>
      <w:r>
        <w:rPr>
          <w:rtl/>
        </w:rPr>
        <w:t>زعت في جميع ا</w:t>
      </w:r>
      <w:r w:rsidR="00D03F3B">
        <w:rPr>
          <w:rtl/>
        </w:rPr>
        <w:t xml:space="preserve">لأحداث المذكورة مواد مطبوعة </w:t>
      </w:r>
      <w:proofErr w:type="gramStart"/>
      <w:r w:rsidR="00D03F3B">
        <w:rPr>
          <w:rtl/>
        </w:rPr>
        <w:t>تقد</w:t>
      </w:r>
      <w:r>
        <w:rPr>
          <w:rtl/>
        </w:rPr>
        <w:t>م</w:t>
      </w:r>
      <w:proofErr w:type="gramEnd"/>
      <w:r>
        <w:rPr>
          <w:rtl/>
        </w:rPr>
        <w:t xml:space="preserve"> معلومات عن مكتب الأخلاقيات وتفاصيل الاتصال به.</w:t>
      </w:r>
    </w:p>
    <w:p w:rsidR="002D58E0" w:rsidRDefault="002D58E0" w:rsidP="00D03F3B">
      <w:pPr>
        <w:pStyle w:val="ONUMA"/>
      </w:pPr>
      <w:r>
        <w:rPr>
          <w:rFonts w:hint="cs"/>
          <w:rtl/>
        </w:rPr>
        <w:t>و</w:t>
      </w:r>
      <w:r>
        <w:rPr>
          <w:rtl/>
        </w:rPr>
        <w:t>أ</w:t>
      </w:r>
      <w:r>
        <w:rPr>
          <w:rFonts w:hint="cs"/>
          <w:rtl/>
        </w:rPr>
        <w:t>ُ</w:t>
      </w:r>
      <w:r>
        <w:rPr>
          <w:rtl/>
        </w:rPr>
        <w:t>رسل استقصاء إلكتروني إلى المشاركين في</w:t>
      </w:r>
      <w:r>
        <w:rPr>
          <w:rFonts w:hint="cs"/>
          <w:rtl/>
        </w:rPr>
        <w:t xml:space="preserve"> أنشطة</w:t>
      </w:r>
      <w:r>
        <w:rPr>
          <w:rtl/>
        </w:rPr>
        <w:t xml:space="preserve"> </w:t>
      </w:r>
      <w:r w:rsidRPr="002D58E0">
        <w:rPr>
          <w:rtl/>
        </w:rPr>
        <w:t xml:space="preserve">التدريب </w:t>
      </w:r>
      <w:r w:rsidR="00D03F3B" w:rsidRPr="002D58E0">
        <w:rPr>
          <w:rtl/>
        </w:rPr>
        <w:t xml:space="preserve">وإذكاء الوعي </w:t>
      </w:r>
      <w:r w:rsidR="00D03F3B">
        <w:rPr>
          <w:rFonts w:hint="cs"/>
          <w:rtl/>
        </w:rPr>
        <w:t>في مجالي</w:t>
      </w:r>
      <w:r w:rsidRPr="002D58E0">
        <w:rPr>
          <w:rtl/>
        </w:rPr>
        <w:t xml:space="preserve"> الأخلاقيات والنزاهة </w:t>
      </w:r>
      <w:proofErr w:type="gramStart"/>
      <w:r>
        <w:rPr>
          <w:rtl/>
        </w:rPr>
        <w:t>لعام</w:t>
      </w:r>
      <w:proofErr w:type="gramEnd"/>
      <w:r w:rsidR="00D03F3B">
        <w:rPr>
          <w:rFonts w:hint="cs"/>
          <w:rtl/>
        </w:rPr>
        <w:t> </w:t>
      </w:r>
      <w:r>
        <w:rPr>
          <w:rtl/>
        </w:rPr>
        <w:t>201</w:t>
      </w:r>
      <w:r>
        <w:rPr>
          <w:rFonts w:hint="cs"/>
          <w:rtl/>
        </w:rPr>
        <w:t>7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proofErr w:type="gramStart"/>
      <w:r>
        <w:rPr>
          <w:rtl/>
        </w:rPr>
        <w:t>وبوجه</w:t>
      </w:r>
      <w:proofErr w:type="gramEnd"/>
      <w:r>
        <w:rPr>
          <w:rtl/>
        </w:rPr>
        <w:t xml:space="preserve"> عام، حظي</w:t>
      </w:r>
      <w:r w:rsidR="00D03F3B">
        <w:rPr>
          <w:rFonts w:hint="cs"/>
          <w:rtl/>
        </w:rPr>
        <w:t>ت</w:t>
      </w:r>
      <w:r>
        <w:rPr>
          <w:rtl/>
        </w:rPr>
        <w:t xml:space="preserve"> </w:t>
      </w:r>
      <w:r w:rsidR="00D03F3B">
        <w:rPr>
          <w:rFonts w:hint="cs"/>
          <w:rtl/>
        </w:rPr>
        <w:t>الأنشطة</w:t>
      </w:r>
      <w:r>
        <w:rPr>
          <w:rtl/>
        </w:rPr>
        <w:t xml:space="preserve"> بقبول جيد، إذ صنّف أكثر من </w:t>
      </w:r>
      <w:r>
        <w:rPr>
          <w:rFonts w:hint="cs"/>
          <w:rtl/>
        </w:rPr>
        <w:t>92</w:t>
      </w:r>
      <w:r w:rsidR="00D03F3B">
        <w:rPr>
          <w:rFonts w:hint="cs"/>
          <w:rtl/>
        </w:rPr>
        <w:t> </w:t>
      </w:r>
      <w:r>
        <w:rPr>
          <w:rtl/>
        </w:rPr>
        <w:t xml:space="preserve">في المائة من </w:t>
      </w:r>
      <w:r w:rsidR="00D03F3B">
        <w:rPr>
          <w:rFonts w:hint="cs"/>
          <w:rtl/>
        </w:rPr>
        <w:t>المجيبين على الاستقصاء</w:t>
      </w:r>
      <w:r>
        <w:rPr>
          <w:rtl/>
        </w:rPr>
        <w:t xml:space="preserve"> بأنه "عمّق فهمهم".</w:t>
      </w:r>
      <w:r>
        <w:rPr>
          <w:rFonts w:hint="cs"/>
          <w:rtl/>
        </w:rPr>
        <w:t xml:space="preserve"> </w:t>
      </w:r>
      <w:r>
        <w:rPr>
          <w:rtl/>
        </w:rPr>
        <w:t xml:space="preserve">وأحاط مكتب الأخلاقيات </w:t>
      </w:r>
      <w:proofErr w:type="gramStart"/>
      <w:r>
        <w:rPr>
          <w:rtl/>
        </w:rPr>
        <w:t>علما</w:t>
      </w:r>
      <w:proofErr w:type="gramEnd"/>
      <w:r>
        <w:rPr>
          <w:rtl/>
        </w:rPr>
        <w:t xml:space="preserve"> بالتعليقات والتعقيبات الواردة، </w:t>
      </w:r>
      <w:r>
        <w:rPr>
          <w:rFonts w:hint="cs"/>
          <w:rtl/>
        </w:rPr>
        <w:t>لتحسين</w:t>
      </w:r>
      <w:r>
        <w:rPr>
          <w:rtl/>
        </w:rPr>
        <w:t xml:space="preserve"> تصميم </w:t>
      </w:r>
      <w:r>
        <w:rPr>
          <w:rFonts w:hint="cs"/>
          <w:rtl/>
        </w:rPr>
        <w:t>برامج</w:t>
      </w:r>
      <w:r>
        <w:rPr>
          <w:rtl/>
        </w:rPr>
        <w:t xml:space="preserve"> جديدة للأخلاقيات وإذكاء الوعي</w:t>
      </w:r>
      <w:r>
        <w:rPr>
          <w:rFonts w:hint="cs"/>
          <w:rtl/>
        </w:rPr>
        <w:t xml:space="preserve"> وتنفيذها</w:t>
      </w:r>
      <w:r>
        <w:rPr>
          <w:rtl/>
        </w:rPr>
        <w:t>.</w:t>
      </w:r>
    </w:p>
    <w:p w:rsidR="002D58E0" w:rsidRDefault="002D58E0" w:rsidP="004946FF">
      <w:pPr>
        <w:pStyle w:val="Heading2"/>
        <w:rPr>
          <w:rtl/>
        </w:rPr>
      </w:pPr>
      <w:r>
        <w:rPr>
          <w:rFonts w:hint="cs"/>
          <w:rtl/>
        </w:rPr>
        <w:t>ثالثاً.</w:t>
      </w:r>
      <w:r>
        <w:rPr>
          <w:rFonts w:hint="cs"/>
          <w:rtl/>
        </w:rPr>
        <w:tab/>
      </w:r>
      <w:r w:rsidRPr="002D58E0">
        <w:rPr>
          <w:rtl/>
        </w:rPr>
        <w:t xml:space="preserve">المشورة </w:t>
      </w:r>
      <w:proofErr w:type="gramStart"/>
      <w:r w:rsidRPr="002D58E0">
        <w:rPr>
          <w:rtl/>
        </w:rPr>
        <w:t>السرية</w:t>
      </w:r>
      <w:proofErr w:type="gramEnd"/>
      <w:r w:rsidRPr="002D58E0">
        <w:rPr>
          <w:rtl/>
        </w:rPr>
        <w:t xml:space="preserve"> المُقدمة إلى</w:t>
      </w:r>
      <w:r>
        <w:rPr>
          <w:rFonts w:hint="cs"/>
          <w:rtl/>
        </w:rPr>
        <w:t xml:space="preserve"> الموظفين</w:t>
      </w:r>
    </w:p>
    <w:p w:rsidR="002D58E0" w:rsidRDefault="002D58E0" w:rsidP="00431A0E">
      <w:pPr>
        <w:pStyle w:val="ONUMA"/>
        <w:spacing w:after="240"/>
      </w:pPr>
      <w:r w:rsidRPr="002D58E0">
        <w:rPr>
          <w:rtl/>
        </w:rPr>
        <w:t>تلقى مكتب الأخلاقيات في 201</w:t>
      </w:r>
      <w:r w:rsidR="00431A0E">
        <w:rPr>
          <w:rFonts w:hint="cs"/>
          <w:rtl/>
        </w:rPr>
        <w:t>7</w:t>
      </w:r>
      <w:r w:rsidRPr="002D58E0">
        <w:rPr>
          <w:rtl/>
        </w:rPr>
        <w:t xml:space="preserve"> طلبات المشورة التالية:</w:t>
      </w:r>
    </w:p>
    <w:p w:rsidR="00431A0E" w:rsidRDefault="00431A0E" w:rsidP="00707B65">
      <w:pPr>
        <w:pStyle w:val="ONUMA"/>
        <w:numPr>
          <w:ilvl w:val="5"/>
          <w:numId w:val="11"/>
        </w:numPr>
        <w:spacing w:before="0"/>
        <w:ind w:left="566"/>
      </w:pPr>
      <w:proofErr w:type="gramStart"/>
      <w:r>
        <w:rPr>
          <w:rFonts w:hint="cs"/>
          <w:rtl/>
        </w:rPr>
        <w:t>اثنا</w:t>
      </w:r>
      <w:proofErr w:type="gramEnd"/>
      <w:r>
        <w:rPr>
          <w:rFonts w:hint="cs"/>
          <w:rtl/>
        </w:rPr>
        <w:t xml:space="preserve"> عشر</w:t>
      </w:r>
      <w:r>
        <w:rPr>
          <w:rtl/>
        </w:rPr>
        <w:t xml:space="preserve"> طلبا بشأن الأنشطة الخارجية؛</w:t>
      </w:r>
    </w:p>
    <w:p w:rsidR="00431A0E" w:rsidRDefault="00431A0E" w:rsidP="00707B65">
      <w:pPr>
        <w:pStyle w:val="ONUMA"/>
        <w:numPr>
          <w:ilvl w:val="5"/>
          <w:numId w:val="11"/>
        </w:numPr>
        <w:spacing w:before="0"/>
        <w:ind w:left="566"/>
      </w:pPr>
      <w:proofErr w:type="gramStart"/>
      <w:r>
        <w:rPr>
          <w:rtl/>
        </w:rPr>
        <w:t>وث</w:t>
      </w:r>
      <w:r>
        <w:rPr>
          <w:rFonts w:hint="cs"/>
          <w:rtl/>
        </w:rPr>
        <w:t>مانية</w:t>
      </w:r>
      <w:proofErr w:type="gramEnd"/>
      <w:r>
        <w:rPr>
          <w:rtl/>
        </w:rPr>
        <w:t xml:space="preserve"> طلبات بشأن المسائل المرتبطة بالعمل</w:t>
      </w:r>
      <w:r>
        <w:rPr>
          <w:rFonts w:hint="cs"/>
          <w:rtl/>
        </w:rPr>
        <w:t>؛</w:t>
      </w:r>
    </w:p>
    <w:p w:rsidR="00431A0E" w:rsidRDefault="00431A0E" w:rsidP="00707B65">
      <w:pPr>
        <w:pStyle w:val="ONUMA"/>
        <w:numPr>
          <w:ilvl w:val="5"/>
          <w:numId w:val="11"/>
        </w:numPr>
        <w:spacing w:before="0"/>
        <w:ind w:left="566"/>
      </w:pPr>
      <w:proofErr w:type="gramStart"/>
      <w:r>
        <w:rPr>
          <w:rtl/>
        </w:rPr>
        <w:t>و</w:t>
      </w:r>
      <w:r>
        <w:rPr>
          <w:rFonts w:hint="cs"/>
          <w:rtl/>
        </w:rPr>
        <w:t>خمسة</w:t>
      </w:r>
      <w:proofErr w:type="gramEnd"/>
      <w:r>
        <w:rPr>
          <w:rtl/>
        </w:rPr>
        <w:t xml:space="preserve"> طلبات بشأن تضارب المصالح؛</w:t>
      </w:r>
    </w:p>
    <w:p w:rsidR="00431A0E" w:rsidRDefault="00431A0E" w:rsidP="00707B65">
      <w:pPr>
        <w:pStyle w:val="ONUMA"/>
        <w:numPr>
          <w:ilvl w:val="5"/>
          <w:numId w:val="11"/>
        </w:numPr>
        <w:spacing w:before="0"/>
        <w:ind w:left="566"/>
      </w:pPr>
      <w:proofErr w:type="gramStart"/>
      <w:r>
        <w:rPr>
          <w:rtl/>
        </w:rPr>
        <w:t>و</w:t>
      </w:r>
      <w:r>
        <w:rPr>
          <w:rFonts w:hint="cs"/>
          <w:rtl/>
        </w:rPr>
        <w:t>طلبان</w:t>
      </w:r>
      <w:proofErr w:type="gramEnd"/>
      <w:r>
        <w:rPr>
          <w:rtl/>
        </w:rPr>
        <w:t xml:space="preserve"> بشأن إعلان المصالح/الاستثمارات؛</w:t>
      </w:r>
    </w:p>
    <w:p w:rsidR="00431A0E" w:rsidRDefault="00431A0E" w:rsidP="00707B65">
      <w:pPr>
        <w:pStyle w:val="ONUMA"/>
        <w:numPr>
          <w:ilvl w:val="5"/>
          <w:numId w:val="11"/>
        </w:numPr>
        <w:spacing w:before="0"/>
        <w:ind w:left="566"/>
      </w:pPr>
      <w:r>
        <w:rPr>
          <w:rtl/>
        </w:rPr>
        <w:t xml:space="preserve">وطلب واحد بشأن الهدايا و/أو </w:t>
      </w:r>
      <w:proofErr w:type="gramStart"/>
      <w:r>
        <w:rPr>
          <w:rtl/>
        </w:rPr>
        <w:t>الضيافة</w:t>
      </w:r>
      <w:proofErr w:type="gramEnd"/>
      <w:r>
        <w:rPr>
          <w:rtl/>
        </w:rPr>
        <w:t>؛</w:t>
      </w:r>
    </w:p>
    <w:p w:rsidR="00431A0E" w:rsidRDefault="00431A0E" w:rsidP="00707B65">
      <w:pPr>
        <w:pStyle w:val="ONUMA"/>
        <w:numPr>
          <w:ilvl w:val="5"/>
          <w:numId w:val="11"/>
        </w:numPr>
        <w:spacing w:before="0"/>
        <w:ind w:left="566"/>
      </w:pPr>
      <w:r>
        <w:rPr>
          <w:rtl/>
        </w:rPr>
        <w:t>وطلب واحد بشأن الحماية من الأعمال الانتقامية</w:t>
      </w:r>
      <w:r>
        <w:rPr>
          <w:rFonts w:hint="cs"/>
          <w:rtl/>
        </w:rPr>
        <w:t>؛</w:t>
      </w:r>
    </w:p>
    <w:p w:rsidR="00431A0E" w:rsidRDefault="00431A0E" w:rsidP="00707B65">
      <w:pPr>
        <w:pStyle w:val="ONUMA"/>
        <w:numPr>
          <w:ilvl w:val="5"/>
          <w:numId w:val="11"/>
        </w:numPr>
        <w:spacing w:before="0"/>
        <w:ind w:left="566"/>
      </w:pPr>
      <w:proofErr w:type="gramStart"/>
      <w:r>
        <w:rPr>
          <w:rFonts w:hint="cs"/>
          <w:rtl/>
        </w:rPr>
        <w:t>وإحدى</w:t>
      </w:r>
      <w:proofErr w:type="gramEnd"/>
      <w:r>
        <w:rPr>
          <w:rFonts w:hint="cs"/>
          <w:rtl/>
        </w:rPr>
        <w:t xml:space="preserve"> عشر طلباً بشأن مسائل أخرى.</w:t>
      </w:r>
    </w:p>
    <w:p w:rsidR="00431A0E" w:rsidRDefault="00431A0E" w:rsidP="00431A0E">
      <w:pPr>
        <w:pStyle w:val="ONUMA"/>
      </w:pPr>
      <w:r>
        <w:rPr>
          <w:rFonts w:hint="cs"/>
          <w:rtl/>
        </w:rPr>
        <w:t xml:space="preserve">وأُسديت المشورة في جميع الحالات </w:t>
      </w:r>
      <w:r w:rsidRPr="00431A0E">
        <w:rPr>
          <w:rtl/>
        </w:rPr>
        <w:t>بما يرضي</w:t>
      </w:r>
      <w:r>
        <w:rPr>
          <w:rFonts w:hint="cs"/>
          <w:rtl/>
        </w:rPr>
        <w:t xml:space="preserve"> </w:t>
      </w:r>
      <w:proofErr w:type="gramStart"/>
      <w:r w:rsidRPr="00431A0E">
        <w:rPr>
          <w:rtl/>
        </w:rPr>
        <w:t>الموظف</w:t>
      </w:r>
      <w:proofErr w:type="gramEnd"/>
      <w:r w:rsidRPr="00431A0E">
        <w:rPr>
          <w:rtl/>
        </w:rPr>
        <w:t xml:space="preserve"> المعني</w:t>
      </w:r>
      <w:r>
        <w:rPr>
          <w:rFonts w:hint="cs"/>
          <w:rtl/>
        </w:rPr>
        <w:t>.</w:t>
      </w:r>
    </w:p>
    <w:p w:rsidR="00431A0E" w:rsidRPr="00560B88" w:rsidRDefault="00833DBF" w:rsidP="004946FF">
      <w:pPr>
        <w:pStyle w:val="Heading2"/>
        <w:rPr>
          <w:rtl/>
        </w:rPr>
      </w:pPr>
      <w:r>
        <w:rPr>
          <w:rStyle w:val="Heading2Char"/>
          <w:rFonts w:hint="cs"/>
          <w:rtl/>
        </w:rPr>
        <w:t>رابعا</w:t>
      </w:r>
      <w:r w:rsidR="00431A0E" w:rsidRPr="00560B88">
        <w:rPr>
          <w:rStyle w:val="Heading2Char"/>
          <w:rFonts w:hint="cs"/>
          <w:rtl/>
        </w:rPr>
        <w:t>ً</w:t>
      </w:r>
      <w:r w:rsidR="00431A0E" w:rsidRPr="00560B88">
        <w:rPr>
          <w:rFonts w:hint="cs"/>
          <w:rtl/>
        </w:rPr>
        <w:t>.</w:t>
      </w:r>
      <w:r w:rsidR="00431A0E" w:rsidRPr="00560B88">
        <w:rPr>
          <w:rFonts w:hint="cs"/>
          <w:rtl/>
        </w:rPr>
        <w:tab/>
      </w:r>
      <w:r w:rsidR="00431A0E" w:rsidRPr="00560B88">
        <w:rPr>
          <w:rtl/>
        </w:rPr>
        <w:t xml:space="preserve">وضع القواعد </w:t>
      </w:r>
      <w:proofErr w:type="gramStart"/>
      <w:r w:rsidR="00431A0E" w:rsidRPr="00560B88">
        <w:rPr>
          <w:rtl/>
        </w:rPr>
        <w:t>والمعايير</w:t>
      </w:r>
      <w:proofErr w:type="gramEnd"/>
      <w:r w:rsidR="00431A0E" w:rsidRPr="00560B88">
        <w:rPr>
          <w:rtl/>
        </w:rPr>
        <w:t xml:space="preserve"> وصياغة السياسات</w:t>
      </w:r>
    </w:p>
    <w:p w:rsidR="00431A0E" w:rsidRPr="00560B88" w:rsidRDefault="00431A0E" w:rsidP="00560B88">
      <w:pPr>
        <w:pStyle w:val="Heading3"/>
        <w:rPr>
          <w:rtl/>
        </w:rPr>
      </w:pPr>
      <w:r w:rsidRPr="00560B88">
        <w:rPr>
          <w:rFonts w:hint="cs"/>
          <w:rtl/>
        </w:rPr>
        <w:t>الحماية من الانتقام</w:t>
      </w:r>
    </w:p>
    <w:p w:rsidR="00431A0E" w:rsidRDefault="00431A0E" w:rsidP="004703A9">
      <w:pPr>
        <w:pStyle w:val="ONUMA"/>
      </w:pPr>
      <w:r>
        <w:rPr>
          <w:rFonts w:hint="cs"/>
          <w:rtl/>
        </w:rPr>
        <w:t>بعد إجراء ا</w:t>
      </w:r>
      <w:r>
        <w:rPr>
          <w:rtl/>
        </w:rPr>
        <w:t xml:space="preserve">ستعراض دقيق </w:t>
      </w:r>
      <w:r w:rsidRPr="004703A9">
        <w:rPr>
          <w:i/>
          <w:iCs/>
          <w:rtl/>
        </w:rPr>
        <w:t>لسياسة</w:t>
      </w:r>
      <w:r w:rsidR="00632B70" w:rsidRPr="004703A9">
        <w:rPr>
          <w:rFonts w:hint="cs"/>
          <w:i/>
          <w:iCs/>
          <w:rtl/>
        </w:rPr>
        <w:t xml:space="preserve"> </w:t>
      </w:r>
      <w:r w:rsidR="003504DB" w:rsidRPr="004703A9">
        <w:rPr>
          <w:i/>
          <w:iCs/>
          <w:rtl/>
        </w:rPr>
        <w:t>الويبو للحماية من الأعمال الانتقامية الناجمة عن الإبلاغ عن إساءة سلوك وعن التعاون في عمليات التدقيق أو التحقيق المأذون بها حسب الأصول</w:t>
      </w:r>
      <w:r w:rsidR="003504DB">
        <w:rPr>
          <w:rFonts w:hint="cs"/>
          <w:rtl/>
        </w:rPr>
        <w:t xml:space="preserve"> </w:t>
      </w:r>
      <w:r w:rsidR="003504DB" w:rsidRPr="003504DB">
        <w:rPr>
          <w:rtl/>
        </w:rPr>
        <w:t>(سياسة حماية المبلّغين عن</w:t>
      </w:r>
      <w:r w:rsidR="003504DB" w:rsidRPr="003504DB">
        <w:rPr>
          <w:rFonts w:hint="cs"/>
          <w:rtl/>
        </w:rPr>
        <w:t> </w:t>
      </w:r>
      <w:r w:rsidR="003504DB">
        <w:rPr>
          <w:rtl/>
        </w:rPr>
        <w:t>المخالفات</w:t>
      </w:r>
      <w:r w:rsidR="00F417D7" w:rsidRPr="003504DB">
        <w:rPr>
          <w:rtl/>
        </w:rPr>
        <w:t>)</w:t>
      </w:r>
      <w:r w:rsidR="003504DB">
        <w:rPr>
          <w:rFonts w:hint="cs"/>
          <w:rtl/>
        </w:rPr>
        <w:t xml:space="preserve">، </w:t>
      </w:r>
      <w:r w:rsidR="00092F21">
        <w:rPr>
          <w:rFonts w:hint="cs"/>
          <w:rtl/>
        </w:rPr>
        <w:t xml:space="preserve">صدرت </w:t>
      </w:r>
      <w:r w:rsidR="003504DB">
        <w:rPr>
          <w:rFonts w:hint="cs"/>
          <w:rtl/>
        </w:rPr>
        <w:t xml:space="preserve">سياسة منقحة </w:t>
      </w:r>
      <w:r w:rsidR="00092F21">
        <w:rPr>
          <w:rFonts w:hint="cs"/>
          <w:rtl/>
        </w:rPr>
        <w:t xml:space="preserve">ودخلت حيّز النفاذ في 29 سبتمبر 2017. وتعزيزاً لمبادئ وأهداف </w:t>
      </w:r>
      <w:r w:rsidR="00092F21" w:rsidRPr="00092F21">
        <w:rPr>
          <w:rtl/>
        </w:rPr>
        <w:t>تأمين أعلى مستوى من النزاهة</w:t>
      </w:r>
      <w:r w:rsidR="00092F21">
        <w:rPr>
          <w:rFonts w:hint="cs"/>
          <w:rtl/>
        </w:rPr>
        <w:t xml:space="preserve"> بين جميع الموظفين في المنظمة، ودعماً لل</w:t>
      </w:r>
      <w:r w:rsidR="00092F21" w:rsidRPr="00092F21">
        <w:rPr>
          <w:rtl/>
        </w:rPr>
        <w:t>قيم</w:t>
      </w:r>
      <w:r w:rsidR="004703A9">
        <w:rPr>
          <w:rFonts w:hint="cs"/>
          <w:rtl/>
        </w:rPr>
        <w:t>ة</w:t>
      </w:r>
      <w:r w:rsidR="00092F21" w:rsidRPr="00092F21">
        <w:rPr>
          <w:rtl/>
        </w:rPr>
        <w:t xml:space="preserve"> الأساسية</w:t>
      </w:r>
      <w:r w:rsidR="00092F21">
        <w:rPr>
          <w:rFonts w:hint="cs"/>
          <w:rtl/>
        </w:rPr>
        <w:t xml:space="preserve"> الراسخة للمنظمة</w:t>
      </w:r>
      <w:r w:rsidR="00092F21">
        <w:rPr>
          <w:rtl/>
        </w:rPr>
        <w:t xml:space="preserve"> </w:t>
      </w:r>
      <w:r w:rsidR="004703A9">
        <w:rPr>
          <w:rFonts w:hint="cs"/>
          <w:rtl/>
        </w:rPr>
        <w:t xml:space="preserve">وهي </w:t>
      </w:r>
      <w:r w:rsidR="00092F21">
        <w:rPr>
          <w:rtl/>
        </w:rPr>
        <w:t>"</w:t>
      </w:r>
      <w:r w:rsidR="00092F21" w:rsidRPr="00092F21">
        <w:rPr>
          <w:rtl/>
        </w:rPr>
        <w:t>المسؤولية البيئية والاجتماعية والإدارية</w:t>
      </w:r>
      <w:r w:rsidR="00092F21">
        <w:rPr>
          <w:rFonts w:hint="cs"/>
          <w:rtl/>
        </w:rPr>
        <w:t>"</w:t>
      </w:r>
      <w:r w:rsidR="00CD6AA9">
        <w:rPr>
          <w:rFonts w:hint="cs"/>
          <w:rtl/>
        </w:rPr>
        <w:t>، ت</w:t>
      </w:r>
      <w:r w:rsidR="0080194F">
        <w:rPr>
          <w:rFonts w:hint="cs"/>
          <w:rtl/>
        </w:rPr>
        <w:t>ُ</w:t>
      </w:r>
      <w:r w:rsidR="00CD6AA9">
        <w:rPr>
          <w:rFonts w:hint="cs"/>
          <w:rtl/>
        </w:rPr>
        <w:t>مث</w:t>
      </w:r>
      <w:r w:rsidR="004703A9">
        <w:rPr>
          <w:rFonts w:hint="cs"/>
          <w:rtl/>
        </w:rPr>
        <w:t>ّ</w:t>
      </w:r>
      <w:r w:rsidR="00CD6AA9">
        <w:rPr>
          <w:rFonts w:hint="cs"/>
          <w:rtl/>
        </w:rPr>
        <w:t xml:space="preserve">ل سياسة حماية المبلّغين عن المخالفات الإطار العام لحماية جميع الموظفين من </w:t>
      </w:r>
      <w:r w:rsidR="003504DB" w:rsidRPr="00CD6AA9">
        <w:rPr>
          <w:rtl/>
        </w:rPr>
        <w:t>الأعمال الانتقامية الناجمة عن التعاون في</w:t>
      </w:r>
      <w:r w:rsidR="00CD6AA9">
        <w:rPr>
          <w:rFonts w:hint="cs"/>
          <w:rtl/>
        </w:rPr>
        <w:t xml:space="preserve"> نشاط رقابي، وحماية كل من يُبل</w:t>
      </w:r>
      <w:r w:rsidR="004703A9">
        <w:rPr>
          <w:rFonts w:hint="cs"/>
          <w:rtl/>
        </w:rPr>
        <w:t>ّ</w:t>
      </w:r>
      <w:r w:rsidR="00CD6AA9">
        <w:rPr>
          <w:rFonts w:hint="cs"/>
          <w:rtl/>
        </w:rPr>
        <w:t>غ بحسن نيّة عن إساءة سلوك</w:t>
      </w:r>
      <w:r w:rsidR="004703A9" w:rsidRPr="004703A9">
        <w:rPr>
          <w:rFonts w:hint="cs"/>
          <w:rtl/>
        </w:rPr>
        <w:t xml:space="preserve"> </w:t>
      </w:r>
      <w:r w:rsidR="004703A9">
        <w:rPr>
          <w:rFonts w:hint="cs"/>
          <w:rtl/>
        </w:rPr>
        <w:t>من شأنه</w:t>
      </w:r>
      <w:r w:rsidR="00D30E80">
        <w:rPr>
          <w:rFonts w:hint="cs"/>
          <w:rtl/>
        </w:rPr>
        <w:t xml:space="preserve">، إن ثبت وقوعه، أن يلحق ضراراً </w:t>
      </w:r>
      <w:r w:rsidR="00CD6AA9" w:rsidRPr="00CD6AA9">
        <w:rPr>
          <w:rtl/>
        </w:rPr>
        <w:t>بمصالح</w:t>
      </w:r>
      <w:r w:rsidR="00D30E80">
        <w:rPr>
          <w:rFonts w:hint="cs"/>
          <w:rtl/>
        </w:rPr>
        <w:t xml:space="preserve"> المنظمة أو عملياتها أو </w:t>
      </w:r>
      <w:proofErr w:type="spellStart"/>
      <w:r w:rsidR="00A24125">
        <w:rPr>
          <w:rFonts w:hint="cs"/>
          <w:rtl/>
        </w:rPr>
        <w:t>حوكمتها</w:t>
      </w:r>
      <w:proofErr w:type="spellEnd"/>
      <w:r w:rsidR="00A24125">
        <w:rPr>
          <w:rFonts w:hint="cs"/>
          <w:rtl/>
        </w:rPr>
        <w:t>.</w:t>
      </w:r>
    </w:p>
    <w:p w:rsidR="00A24125" w:rsidRDefault="00A24125" w:rsidP="00A24125">
      <w:pPr>
        <w:pStyle w:val="Heading3"/>
      </w:pPr>
      <w:r>
        <w:rPr>
          <w:rFonts w:hint="cs"/>
          <w:rtl/>
        </w:rPr>
        <w:t xml:space="preserve">السياسة بشأن </w:t>
      </w:r>
      <w:r w:rsidRPr="00A24125">
        <w:rPr>
          <w:rtl/>
        </w:rPr>
        <w:t xml:space="preserve">الإفصاح المالي </w:t>
      </w:r>
      <w:proofErr w:type="gramStart"/>
      <w:r>
        <w:rPr>
          <w:rFonts w:hint="cs"/>
          <w:rtl/>
        </w:rPr>
        <w:t>و</w:t>
      </w:r>
      <w:r>
        <w:rPr>
          <w:rtl/>
        </w:rPr>
        <w:t>إعلان</w:t>
      </w:r>
      <w:proofErr w:type="gramEnd"/>
      <w:r>
        <w:rPr>
          <w:rtl/>
        </w:rPr>
        <w:t xml:space="preserve"> ال</w:t>
      </w:r>
      <w:r>
        <w:rPr>
          <w:rFonts w:hint="cs"/>
          <w:rtl/>
        </w:rPr>
        <w:t>مصالح</w:t>
      </w:r>
    </w:p>
    <w:p w:rsidR="00560B88" w:rsidRDefault="003422D5" w:rsidP="008A1F06">
      <w:pPr>
        <w:pStyle w:val="ONUMA"/>
      </w:pPr>
      <w:proofErr w:type="gramStart"/>
      <w:r>
        <w:rPr>
          <w:rFonts w:hint="cs"/>
          <w:rtl/>
        </w:rPr>
        <w:t>أفضى</w:t>
      </w:r>
      <w:proofErr w:type="gramEnd"/>
      <w:r>
        <w:rPr>
          <w:rFonts w:hint="cs"/>
          <w:rtl/>
        </w:rPr>
        <w:t xml:space="preserve"> العمل على سياسة جديدة للإفصاح المالي </w:t>
      </w:r>
      <w:r w:rsidRPr="003422D5">
        <w:rPr>
          <w:rtl/>
        </w:rPr>
        <w:t xml:space="preserve">فيما يخص كبار الموظفين وبعض </w:t>
      </w:r>
      <w:r>
        <w:rPr>
          <w:rFonts w:hint="cs"/>
          <w:rtl/>
        </w:rPr>
        <w:t xml:space="preserve">الفئات الأخرى المحدّدة من الموظفين إلى إصدار </w:t>
      </w:r>
      <w:r w:rsidRPr="003422D5">
        <w:rPr>
          <w:rFonts w:hint="cs"/>
          <w:i/>
          <w:iCs/>
          <w:rtl/>
        </w:rPr>
        <w:t xml:space="preserve">السياسة بشأن </w:t>
      </w:r>
      <w:r w:rsidRPr="003422D5">
        <w:rPr>
          <w:i/>
          <w:iCs/>
          <w:rtl/>
        </w:rPr>
        <w:t xml:space="preserve">الإفصاح المالي </w:t>
      </w:r>
      <w:r w:rsidRPr="003422D5">
        <w:rPr>
          <w:rFonts w:hint="cs"/>
          <w:i/>
          <w:iCs/>
          <w:rtl/>
        </w:rPr>
        <w:t>و</w:t>
      </w:r>
      <w:r w:rsidRPr="003422D5">
        <w:rPr>
          <w:i/>
          <w:iCs/>
          <w:rtl/>
        </w:rPr>
        <w:t>إعلان ال</w:t>
      </w:r>
      <w:r w:rsidRPr="003422D5">
        <w:rPr>
          <w:rFonts w:hint="cs"/>
          <w:i/>
          <w:iCs/>
          <w:rtl/>
        </w:rPr>
        <w:t>مصالح</w:t>
      </w:r>
      <w:r w:rsidR="004703A9" w:rsidRPr="004703A9">
        <w:rPr>
          <w:rFonts w:hint="cs"/>
          <w:rtl/>
        </w:rPr>
        <w:t xml:space="preserve"> </w:t>
      </w:r>
      <w:r w:rsidR="004703A9">
        <w:rPr>
          <w:rFonts w:hint="cs"/>
          <w:rtl/>
        </w:rPr>
        <w:t>في عام</w:t>
      </w:r>
      <w:r w:rsidR="004703A9">
        <w:rPr>
          <w:rFonts w:hint="eastAsia"/>
          <w:rtl/>
        </w:rPr>
        <w:t> </w:t>
      </w:r>
      <w:r w:rsidR="004703A9">
        <w:rPr>
          <w:rFonts w:hint="cs"/>
          <w:rtl/>
        </w:rPr>
        <w:t>2017</w:t>
      </w:r>
      <w:r>
        <w:rPr>
          <w:rFonts w:hint="cs"/>
          <w:rtl/>
        </w:rPr>
        <w:t xml:space="preserve">. </w:t>
      </w:r>
      <w:r w:rsidRPr="003422D5">
        <w:rPr>
          <w:rtl/>
        </w:rPr>
        <w:t>وتنطبق السياسة على</w:t>
      </w:r>
      <w:r>
        <w:rPr>
          <w:rFonts w:hint="cs"/>
          <w:rtl/>
        </w:rPr>
        <w:t xml:space="preserve"> </w:t>
      </w:r>
      <w:r w:rsidRPr="003422D5">
        <w:rPr>
          <w:rtl/>
        </w:rPr>
        <w:t>الكشف عن المصالح المالية طبقا للمعايير المحاسبية الدولية للقطاع العام</w:t>
      </w:r>
      <w:r w:rsidR="00833DBF">
        <w:rPr>
          <w:rFonts w:hint="cs"/>
          <w:rtl/>
        </w:rPr>
        <w:t xml:space="preserve">، وتهدف إلى </w:t>
      </w:r>
      <w:r w:rsidR="00833DBF" w:rsidRPr="00833DBF">
        <w:rPr>
          <w:rtl/>
        </w:rPr>
        <w:t>تحقيق توازن مناسب بين الحاجة إلى المعلومات وحق الموظفين في</w:t>
      </w:r>
      <w:r w:rsidR="004703A9">
        <w:rPr>
          <w:rFonts w:hint="cs"/>
          <w:rtl/>
        </w:rPr>
        <w:t> </w:t>
      </w:r>
      <w:r w:rsidR="00833DBF" w:rsidRPr="00833DBF">
        <w:rPr>
          <w:rtl/>
        </w:rPr>
        <w:t xml:space="preserve">الخصوصية، </w:t>
      </w:r>
      <w:r w:rsidR="00833DBF">
        <w:rPr>
          <w:rFonts w:hint="cs"/>
          <w:rtl/>
        </w:rPr>
        <w:t xml:space="preserve">مع مراعاة </w:t>
      </w:r>
      <w:r w:rsidR="00833DBF" w:rsidRPr="00833DBF">
        <w:rPr>
          <w:rtl/>
        </w:rPr>
        <w:t xml:space="preserve">إطار إدارة المخاطر ونظام الرقابة الداخلية الذي تنفذه الأمانة، </w:t>
      </w:r>
      <w:r w:rsidR="00833DBF">
        <w:rPr>
          <w:rFonts w:hint="cs"/>
          <w:rtl/>
        </w:rPr>
        <w:t>و</w:t>
      </w:r>
      <w:r w:rsidR="00833DBF" w:rsidRPr="00833DBF">
        <w:rPr>
          <w:rtl/>
        </w:rPr>
        <w:t>أفضل الممارسات</w:t>
      </w:r>
      <w:r w:rsidR="00833DBF">
        <w:rPr>
          <w:rFonts w:hint="cs"/>
          <w:rtl/>
        </w:rPr>
        <w:t xml:space="preserve"> </w:t>
      </w:r>
      <w:r w:rsidR="00B10455">
        <w:rPr>
          <w:rFonts w:hint="cs"/>
          <w:rtl/>
        </w:rPr>
        <w:t xml:space="preserve">في هذا الشأن. </w:t>
      </w:r>
      <w:proofErr w:type="gramStart"/>
      <w:r w:rsidR="00B10455">
        <w:rPr>
          <w:rFonts w:hint="cs"/>
          <w:rtl/>
        </w:rPr>
        <w:t>ومن</w:t>
      </w:r>
      <w:proofErr w:type="gramEnd"/>
      <w:r w:rsidR="00B10455">
        <w:rPr>
          <w:rFonts w:hint="cs"/>
          <w:rtl/>
        </w:rPr>
        <w:t xml:space="preserve"> المقر</w:t>
      </w:r>
      <w:r w:rsidR="004703A9">
        <w:rPr>
          <w:rFonts w:hint="cs"/>
          <w:rtl/>
        </w:rPr>
        <w:t>ّ</w:t>
      </w:r>
      <w:r w:rsidR="00B10455">
        <w:rPr>
          <w:rFonts w:hint="cs"/>
          <w:rtl/>
        </w:rPr>
        <w:t>ر</w:t>
      </w:r>
      <w:r w:rsidR="00B10455">
        <w:t xml:space="preserve"> </w:t>
      </w:r>
      <w:r w:rsidR="00B10455">
        <w:rPr>
          <w:rFonts w:hint="cs"/>
          <w:rtl/>
        </w:rPr>
        <w:t xml:space="preserve">ممارسة أول إيداع، واستعراض البيانات من قبل </w:t>
      </w:r>
      <w:r w:rsidR="008A1F06">
        <w:rPr>
          <w:rFonts w:hint="cs"/>
          <w:rtl/>
        </w:rPr>
        <w:t>خبير استعراض</w:t>
      </w:r>
      <w:r w:rsidR="00B10455">
        <w:rPr>
          <w:rFonts w:hint="cs"/>
          <w:rtl/>
        </w:rPr>
        <w:t xml:space="preserve"> خارجي</w:t>
      </w:r>
      <w:r w:rsidR="00930968">
        <w:rPr>
          <w:rFonts w:hint="cs"/>
          <w:rtl/>
        </w:rPr>
        <w:t>،</w:t>
      </w:r>
      <w:r w:rsidR="00B10455">
        <w:rPr>
          <w:rFonts w:hint="cs"/>
          <w:rtl/>
        </w:rPr>
        <w:t xml:space="preserve"> في عام 2018.</w:t>
      </w:r>
    </w:p>
    <w:p w:rsidR="00833DBF" w:rsidRDefault="00833DBF" w:rsidP="004946FF">
      <w:pPr>
        <w:pStyle w:val="Heading2"/>
        <w:rPr>
          <w:rStyle w:val="Heading2Char"/>
          <w:rtl/>
        </w:rPr>
      </w:pPr>
      <w:r w:rsidRPr="00833DBF">
        <w:rPr>
          <w:rStyle w:val="Heading2Char"/>
          <w:rFonts w:hint="cs"/>
          <w:rtl/>
        </w:rPr>
        <w:t>خامساً.</w:t>
      </w:r>
      <w:r w:rsidRPr="00833DBF">
        <w:rPr>
          <w:rStyle w:val="Heading2Char"/>
          <w:rFonts w:hint="cs"/>
          <w:rtl/>
        </w:rPr>
        <w:tab/>
      </w:r>
      <w:r w:rsidRPr="00833DBF">
        <w:rPr>
          <w:rStyle w:val="Heading2Char"/>
          <w:rtl/>
        </w:rPr>
        <w:t>تنفيذ السياسات المخصصة لمكتب الأخلاقيات</w:t>
      </w:r>
    </w:p>
    <w:p w:rsidR="0091118D" w:rsidRPr="00560B88" w:rsidRDefault="0091118D" w:rsidP="0091118D">
      <w:pPr>
        <w:pStyle w:val="Heading3"/>
        <w:rPr>
          <w:rtl/>
        </w:rPr>
      </w:pPr>
      <w:r w:rsidRPr="00560B88">
        <w:rPr>
          <w:rFonts w:hint="cs"/>
          <w:rtl/>
        </w:rPr>
        <w:t>الحماية من الانتقام</w:t>
      </w:r>
    </w:p>
    <w:p w:rsidR="0091118D" w:rsidRDefault="0091118D" w:rsidP="00930968">
      <w:pPr>
        <w:pStyle w:val="ONUMA"/>
        <w:rPr>
          <w:rtl/>
        </w:rPr>
      </w:pPr>
      <w:r>
        <w:rPr>
          <w:rtl/>
        </w:rPr>
        <w:t xml:space="preserve">ظلّت سياسة </w:t>
      </w:r>
      <w:r w:rsidR="00711A5B" w:rsidRPr="00711A5B">
        <w:rPr>
          <w:rtl/>
        </w:rPr>
        <w:t xml:space="preserve">حماية المبلّغين عن المخالفات </w:t>
      </w:r>
      <w:r>
        <w:rPr>
          <w:rtl/>
        </w:rPr>
        <w:t>سارية في الويبو منذ عام 2012</w:t>
      </w:r>
      <w:r>
        <w:rPr>
          <w:rFonts w:hint="cs"/>
          <w:rtl/>
        </w:rPr>
        <w:t>، وتمّ تحديثها في عام 2017،</w:t>
      </w:r>
      <w:r>
        <w:rPr>
          <w:rtl/>
        </w:rPr>
        <w:t xml:space="preserve"> و</w:t>
      </w:r>
      <w:r>
        <w:rPr>
          <w:rFonts w:hint="cs"/>
          <w:rtl/>
        </w:rPr>
        <w:t xml:space="preserve">هي </w:t>
      </w:r>
      <w:r>
        <w:rPr>
          <w:rtl/>
        </w:rPr>
        <w:t>تمث</w:t>
      </w:r>
      <w:r w:rsidR="00930968">
        <w:rPr>
          <w:rFonts w:hint="cs"/>
          <w:rtl/>
        </w:rPr>
        <w:t>ّ</w:t>
      </w:r>
      <w:r>
        <w:rPr>
          <w:rtl/>
        </w:rPr>
        <w:t>ل الإطار العام لحماية جميع الموظفين من الأعمال الانتقامية الناجمة عن المشاركة في عمل ر</w:t>
      </w:r>
      <w:r w:rsidR="00930968">
        <w:rPr>
          <w:rtl/>
        </w:rPr>
        <w:t xml:space="preserve">قابي كما عَرَّفَته السياسة، أو </w:t>
      </w:r>
      <w:r>
        <w:rPr>
          <w:rtl/>
        </w:rPr>
        <w:t>حماية من يبل</w:t>
      </w:r>
      <w:r w:rsidR="00930968">
        <w:rPr>
          <w:rFonts w:hint="cs"/>
          <w:rtl/>
        </w:rPr>
        <w:t>ّ</w:t>
      </w:r>
      <w:r>
        <w:rPr>
          <w:rtl/>
        </w:rPr>
        <w:t xml:space="preserve">غون عن </w:t>
      </w:r>
      <w:r>
        <w:rPr>
          <w:rFonts w:hint="cs"/>
          <w:rtl/>
        </w:rPr>
        <w:t>إساءة سلوك</w:t>
      </w:r>
      <w:r>
        <w:rPr>
          <w:rtl/>
        </w:rPr>
        <w:t>.</w:t>
      </w:r>
    </w:p>
    <w:p w:rsidR="0091118D" w:rsidRDefault="00930968" w:rsidP="00930968">
      <w:pPr>
        <w:pStyle w:val="ONUMA"/>
      </w:pPr>
      <w:proofErr w:type="gramStart"/>
      <w:r>
        <w:rPr>
          <w:rtl/>
        </w:rPr>
        <w:t>و</w:t>
      </w:r>
      <w:r>
        <w:rPr>
          <w:rFonts w:hint="cs"/>
          <w:rtl/>
        </w:rPr>
        <w:t>تماشيا</w:t>
      </w:r>
      <w:proofErr w:type="gramEnd"/>
      <w:r>
        <w:rPr>
          <w:rFonts w:hint="cs"/>
          <w:rtl/>
        </w:rPr>
        <w:t xml:space="preserve"> </w:t>
      </w:r>
      <w:r w:rsidR="0091118D">
        <w:rPr>
          <w:rtl/>
        </w:rPr>
        <w:t xml:space="preserve">مع سياسة </w:t>
      </w:r>
      <w:r w:rsidR="00711A5B" w:rsidRPr="00711A5B">
        <w:rPr>
          <w:rtl/>
        </w:rPr>
        <w:t>حماية المبلّغين عن المخالفات</w:t>
      </w:r>
      <w:r w:rsidR="0091118D">
        <w:rPr>
          <w:rtl/>
        </w:rPr>
        <w:t>، يتلقى مكتب الأخلاقيات الشكاوى بشأن الأعمال الانتقامية ويجرى استعراضا مبدئيا ليحدِ</w:t>
      </w:r>
      <w:r>
        <w:rPr>
          <w:rFonts w:hint="cs"/>
          <w:rtl/>
        </w:rPr>
        <w:t>ّ</w:t>
      </w:r>
      <w:r w:rsidR="0091118D">
        <w:rPr>
          <w:rtl/>
        </w:rPr>
        <w:t>د ما إذا كان مقدم الشكوى قد أجرى نشاطا مشمولا بالحماية.</w:t>
      </w:r>
      <w:r w:rsidR="0091118D">
        <w:rPr>
          <w:rFonts w:hint="cs"/>
          <w:rtl/>
        </w:rPr>
        <w:t xml:space="preserve"> </w:t>
      </w:r>
      <w:proofErr w:type="gramStart"/>
      <w:r w:rsidR="0091118D">
        <w:rPr>
          <w:rtl/>
        </w:rPr>
        <w:t>وعلى</w:t>
      </w:r>
      <w:proofErr w:type="gramEnd"/>
      <w:r w:rsidR="0091118D">
        <w:rPr>
          <w:rtl/>
        </w:rPr>
        <w:t xml:space="preserve"> أساس الاستعراض المبدئي للشكوى يحد</w:t>
      </w:r>
      <w:r>
        <w:rPr>
          <w:rFonts w:hint="cs"/>
          <w:rtl/>
        </w:rPr>
        <w:t>ّ</w:t>
      </w:r>
      <w:r w:rsidR="0091118D">
        <w:rPr>
          <w:rtl/>
        </w:rPr>
        <w:t xml:space="preserve">د مكتب الأخلاقيات إذا ما </w:t>
      </w:r>
      <w:r>
        <w:rPr>
          <w:rFonts w:hint="cs"/>
          <w:rtl/>
        </w:rPr>
        <w:t>كانت هناك، من ال</w:t>
      </w:r>
      <w:r>
        <w:rPr>
          <w:rtl/>
        </w:rPr>
        <w:t>وهلة الأولى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 w:rsidR="0091118D">
        <w:rPr>
          <w:rtl/>
        </w:rPr>
        <w:t xml:space="preserve"> انتقام و</w:t>
      </w:r>
      <w:r>
        <w:rPr>
          <w:rFonts w:hint="cs"/>
          <w:rtl/>
        </w:rPr>
        <w:t xml:space="preserve">يحدّد </w:t>
      </w:r>
      <w:r w:rsidR="0091118D">
        <w:rPr>
          <w:rtl/>
        </w:rPr>
        <w:t>الحماية المناسبة للموظف المعني.</w:t>
      </w:r>
    </w:p>
    <w:p w:rsidR="0091118D" w:rsidRDefault="00930968" w:rsidP="008A1F06">
      <w:pPr>
        <w:pStyle w:val="ONUMA"/>
      </w:pPr>
      <w:r>
        <w:rPr>
          <w:rFonts w:hint="cs"/>
          <w:rtl/>
        </w:rPr>
        <w:t>و</w:t>
      </w:r>
      <w:r>
        <w:rPr>
          <w:rFonts w:hint="cs"/>
          <w:rtl/>
        </w:rPr>
        <w:t>يضطلع مكتب الأخلاقيات التابع لم</w:t>
      </w:r>
      <w:r w:rsidRPr="0091118D">
        <w:rPr>
          <w:rtl/>
        </w:rPr>
        <w:t>كتب الأمم المتحدة لخدمات المشاريع</w:t>
      </w:r>
      <w:r>
        <w:rPr>
          <w:rFonts w:hint="cs"/>
          <w:rtl/>
        </w:rPr>
        <w:t>، طبقا ل</w:t>
      </w:r>
      <w:r w:rsidR="00711A5B">
        <w:rPr>
          <w:rFonts w:hint="cs"/>
          <w:rtl/>
        </w:rPr>
        <w:t xml:space="preserve">لولاية الموكلة إليه فيما يخص </w:t>
      </w:r>
      <w:r w:rsidR="0091118D">
        <w:rPr>
          <w:rFonts w:hint="cs"/>
          <w:rtl/>
        </w:rPr>
        <w:t xml:space="preserve">تقديم خدمات إلى </w:t>
      </w:r>
      <w:r w:rsidR="0091118D" w:rsidRPr="0091118D">
        <w:rPr>
          <w:rtl/>
        </w:rPr>
        <w:t>منظمات الأمم المتحدة الأخرى</w:t>
      </w:r>
      <w:r w:rsidR="0091118D">
        <w:rPr>
          <w:rFonts w:hint="cs"/>
          <w:rtl/>
        </w:rPr>
        <w:t xml:space="preserve">، </w:t>
      </w:r>
      <w:r w:rsidR="0018247B">
        <w:rPr>
          <w:rFonts w:hint="cs"/>
          <w:rtl/>
        </w:rPr>
        <w:t xml:space="preserve">بدور </w:t>
      </w:r>
      <w:r w:rsidR="008A1F06">
        <w:rPr>
          <w:rFonts w:hint="cs"/>
          <w:rtl/>
        </w:rPr>
        <w:t>خبير الاستعراض</w:t>
      </w:r>
      <w:r w:rsidR="0018247B">
        <w:rPr>
          <w:rFonts w:hint="cs"/>
          <w:rtl/>
        </w:rPr>
        <w:t xml:space="preserve"> </w:t>
      </w:r>
      <w:r>
        <w:rPr>
          <w:rFonts w:hint="cs"/>
          <w:rtl/>
        </w:rPr>
        <w:t>ال</w:t>
      </w:r>
      <w:r w:rsidR="0018247B">
        <w:rPr>
          <w:rFonts w:hint="cs"/>
          <w:rtl/>
        </w:rPr>
        <w:t xml:space="preserve">خارجي فيما يخص </w:t>
      </w:r>
      <w:r w:rsidR="0018247B" w:rsidRPr="0018247B">
        <w:rPr>
          <w:rtl/>
        </w:rPr>
        <w:t>طلبات إعادة النظر</w:t>
      </w:r>
      <w:r w:rsidR="0018247B">
        <w:rPr>
          <w:rFonts w:hint="cs"/>
          <w:rtl/>
        </w:rPr>
        <w:t xml:space="preserve"> في قرارات مكتب الويبو</w:t>
      </w:r>
      <w:r>
        <w:rPr>
          <w:rFonts w:hint="eastAsia"/>
          <w:rtl/>
        </w:rPr>
        <w:t> </w:t>
      </w:r>
      <w:r w:rsidR="0018247B">
        <w:rPr>
          <w:rFonts w:hint="cs"/>
          <w:rtl/>
        </w:rPr>
        <w:t>للأخلاقيات.</w:t>
      </w:r>
    </w:p>
    <w:p w:rsidR="0018247B" w:rsidRDefault="0018247B" w:rsidP="00930968">
      <w:pPr>
        <w:pStyle w:val="ONUMA"/>
      </w:pPr>
      <w:proofErr w:type="gramStart"/>
      <w:r>
        <w:rPr>
          <w:rFonts w:hint="cs"/>
          <w:rtl/>
        </w:rPr>
        <w:t>وأجرى</w:t>
      </w:r>
      <w:proofErr w:type="gramEnd"/>
      <w:r>
        <w:rPr>
          <w:rFonts w:hint="cs"/>
          <w:rtl/>
        </w:rPr>
        <w:t xml:space="preserve"> مكتب الأخلاقيات استعراضاً مبدئياً في عام 2017، وشرع في إجراء استعراض مبدئي ثانٍ في حالتين ادّعى فيهما موظفون تعر</w:t>
      </w:r>
      <w:r w:rsidR="00930968">
        <w:rPr>
          <w:rFonts w:hint="cs"/>
          <w:rtl/>
        </w:rPr>
        <w:t>ّ</w:t>
      </w:r>
      <w:r>
        <w:rPr>
          <w:rFonts w:hint="cs"/>
          <w:rtl/>
        </w:rPr>
        <w:t xml:space="preserve">ضهم لأعمال انتقامية والتمسوا الحماية من الانتقام. </w:t>
      </w:r>
      <w:proofErr w:type="gramStart"/>
      <w:r>
        <w:rPr>
          <w:rFonts w:hint="cs"/>
          <w:rtl/>
        </w:rPr>
        <w:t>وخلص</w:t>
      </w:r>
      <w:proofErr w:type="gramEnd"/>
      <w:r>
        <w:rPr>
          <w:rFonts w:hint="cs"/>
          <w:rtl/>
        </w:rPr>
        <w:t xml:space="preserve"> المكتب إ</w:t>
      </w:r>
      <w:r w:rsidR="00930968">
        <w:rPr>
          <w:rFonts w:hint="cs"/>
          <w:rtl/>
        </w:rPr>
        <w:t>لى أن هاتين الحالتين لا تمثّلان، من ال</w:t>
      </w:r>
      <w:r w:rsidR="00930968" w:rsidRPr="0018247B">
        <w:rPr>
          <w:rtl/>
        </w:rPr>
        <w:t>وهلة الأولى</w:t>
      </w:r>
      <w:r w:rsidR="00930968">
        <w:rPr>
          <w:rFonts w:hint="cs"/>
          <w:rtl/>
        </w:rPr>
        <w:t xml:space="preserve">، </w:t>
      </w:r>
      <w:r>
        <w:rPr>
          <w:rFonts w:hint="cs"/>
          <w:rtl/>
        </w:rPr>
        <w:t>قضيتي انتقام.</w:t>
      </w:r>
    </w:p>
    <w:p w:rsidR="0018247B" w:rsidRDefault="0018247B" w:rsidP="0018247B">
      <w:pPr>
        <w:pStyle w:val="Heading3"/>
        <w:rPr>
          <w:rtl/>
        </w:rPr>
      </w:pPr>
      <w:proofErr w:type="gramStart"/>
      <w:r w:rsidRPr="0018247B">
        <w:rPr>
          <w:rtl/>
        </w:rPr>
        <w:t>الإفصاح</w:t>
      </w:r>
      <w:proofErr w:type="gramEnd"/>
      <w:r w:rsidRPr="0018247B">
        <w:rPr>
          <w:rtl/>
        </w:rPr>
        <w:t xml:space="preserve"> المالي </w:t>
      </w:r>
      <w:r>
        <w:rPr>
          <w:rFonts w:hint="cs"/>
          <w:rtl/>
        </w:rPr>
        <w:t>و</w:t>
      </w:r>
      <w:r w:rsidRPr="0018247B">
        <w:rPr>
          <w:rtl/>
        </w:rPr>
        <w:t xml:space="preserve">إعلان </w:t>
      </w:r>
      <w:r>
        <w:rPr>
          <w:rFonts w:hint="cs"/>
          <w:rtl/>
        </w:rPr>
        <w:t>المصالح</w:t>
      </w:r>
    </w:p>
    <w:p w:rsidR="0018247B" w:rsidRDefault="0018247B" w:rsidP="008A1F06">
      <w:pPr>
        <w:pStyle w:val="ONUMA"/>
        <w:rPr>
          <w:rtl/>
        </w:rPr>
      </w:pPr>
      <w:r>
        <w:rPr>
          <w:rFonts w:hint="cs"/>
          <w:rtl/>
        </w:rPr>
        <w:t xml:space="preserve">يدير </w:t>
      </w:r>
      <w:r>
        <w:rPr>
          <w:rtl/>
        </w:rPr>
        <w:t>مكتب الويبو للأخلاقيات تنفيذ برنامج إعلان المصالح فيما يخص موظفي الويبو من رتبة مدير أول (</w:t>
      </w:r>
      <w:r>
        <w:t>D1</w:t>
      </w:r>
      <w:r>
        <w:rPr>
          <w:rtl/>
        </w:rPr>
        <w:t>) فما</w:t>
      </w:r>
      <w:r>
        <w:rPr>
          <w:rFonts w:hint="cs"/>
          <w:rtl/>
        </w:rPr>
        <w:t> </w:t>
      </w:r>
      <w:r>
        <w:rPr>
          <w:rtl/>
        </w:rPr>
        <w:t>فوق، وعدد</w:t>
      </w:r>
      <w:r w:rsidR="008A1F06">
        <w:rPr>
          <w:rFonts w:hint="cs"/>
          <w:rtl/>
        </w:rPr>
        <w:t>اً</w:t>
      </w:r>
      <w:r>
        <w:rPr>
          <w:rtl/>
        </w:rPr>
        <w:t xml:space="preserve"> محدود</w:t>
      </w:r>
      <w:r w:rsidR="008A1F06">
        <w:rPr>
          <w:rFonts w:hint="cs"/>
          <w:rtl/>
        </w:rPr>
        <w:t>اً</w:t>
      </w:r>
      <w:r>
        <w:rPr>
          <w:rtl/>
        </w:rPr>
        <w:t xml:space="preserve"> من الفئات الأخرى المعرّضة لمخاطر عالية.</w:t>
      </w:r>
      <w:r>
        <w:rPr>
          <w:rFonts w:hint="cs"/>
          <w:rtl/>
        </w:rPr>
        <w:t xml:space="preserve"> </w:t>
      </w:r>
      <w:proofErr w:type="gramStart"/>
      <w:r>
        <w:rPr>
          <w:rtl/>
        </w:rPr>
        <w:t>وقد</w:t>
      </w:r>
      <w:proofErr w:type="gramEnd"/>
      <w:r>
        <w:rPr>
          <w:rtl/>
        </w:rPr>
        <w:t xml:space="preserve"> أسفر الامتثال للمعايير المحاسبية الدولية للقطاع العام عن متطلبات إضافية فيما يخص الكشف بالنسبة للموظفين من رتبة مدير ثان (</w:t>
      </w:r>
      <w:r>
        <w:t>D2</w:t>
      </w:r>
      <w:r>
        <w:rPr>
          <w:rtl/>
        </w:rPr>
        <w:t>)</w:t>
      </w:r>
      <w:r w:rsidR="008A1F06">
        <w:rPr>
          <w:rFonts w:hint="cs"/>
          <w:rtl/>
        </w:rPr>
        <w:t xml:space="preserve"> فما فوق</w:t>
      </w:r>
      <w:r>
        <w:rPr>
          <w:rtl/>
        </w:rPr>
        <w:t>.</w:t>
      </w:r>
      <w:r w:rsidR="000846EB">
        <w:rPr>
          <w:rFonts w:hint="cs"/>
          <w:rtl/>
        </w:rPr>
        <w:t xml:space="preserve"> </w:t>
      </w:r>
      <w:proofErr w:type="gramStart"/>
      <w:r w:rsidR="008A1F06">
        <w:rPr>
          <w:rtl/>
        </w:rPr>
        <w:t>و</w:t>
      </w:r>
      <w:r w:rsidR="008A1F06">
        <w:rPr>
          <w:rFonts w:hint="cs"/>
          <w:rtl/>
        </w:rPr>
        <w:t>تم</w:t>
      </w:r>
      <w:proofErr w:type="gramEnd"/>
      <w:r w:rsidR="008A1F06">
        <w:rPr>
          <w:rFonts w:hint="cs"/>
          <w:rtl/>
        </w:rPr>
        <w:t xml:space="preserve">، </w:t>
      </w:r>
      <w:r w:rsidR="008A1F06">
        <w:rPr>
          <w:rtl/>
        </w:rPr>
        <w:t>في</w:t>
      </w:r>
      <w:r w:rsidR="008A1F06">
        <w:rPr>
          <w:rFonts w:hint="cs"/>
          <w:rtl/>
        </w:rPr>
        <w:t xml:space="preserve"> </w:t>
      </w:r>
      <w:r>
        <w:rPr>
          <w:rtl/>
        </w:rPr>
        <w:t>عام</w:t>
      </w:r>
      <w:r w:rsidR="008A1F06">
        <w:rPr>
          <w:rFonts w:hint="cs"/>
          <w:rtl/>
        </w:rPr>
        <w:t> </w:t>
      </w:r>
      <w:r>
        <w:rPr>
          <w:rtl/>
        </w:rPr>
        <w:t>201</w:t>
      </w:r>
      <w:r w:rsidR="000846EB">
        <w:rPr>
          <w:rFonts w:hint="cs"/>
          <w:rtl/>
        </w:rPr>
        <w:t>7</w:t>
      </w:r>
      <w:r>
        <w:rPr>
          <w:rtl/>
        </w:rPr>
        <w:t>، تحقيق امتثال بنسبة 100</w:t>
      </w:r>
      <w:r w:rsidR="008A1F06">
        <w:rPr>
          <w:rFonts w:hint="cs"/>
          <w:rtl/>
        </w:rPr>
        <w:t> </w:t>
      </w:r>
      <w:r>
        <w:rPr>
          <w:rtl/>
        </w:rPr>
        <w:t>بالمائة مع متطلبات الكشف المحدّدة في المعايير المحاسبية المذكورة فيما يتعلق بالمعاملات بين أطراف مترابطة.</w:t>
      </w:r>
    </w:p>
    <w:p w:rsidR="0018247B" w:rsidRDefault="000846EB" w:rsidP="008A1F06">
      <w:pPr>
        <w:pStyle w:val="ONUMA"/>
      </w:pPr>
      <w:r>
        <w:rPr>
          <w:rtl/>
        </w:rPr>
        <w:t>وعملا با</w:t>
      </w:r>
      <w:r>
        <w:rPr>
          <w:rFonts w:hint="cs"/>
          <w:rtl/>
        </w:rPr>
        <w:t>لفقرة</w:t>
      </w:r>
      <w:r w:rsidR="008A1F06">
        <w:rPr>
          <w:rFonts w:hint="eastAsia"/>
          <w:rtl/>
        </w:rPr>
        <w:t> </w:t>
      </w:r>
      <w:r>
        <w:rPr>
          <w:rFonts w:hint="cs"/>
          <w:rtl/>
        </w:rPr>
        <w:t>9 من ا</w:t>
      </w:r>
      <w:r>
        <w:rPr>
          <w:rtl/>
        </w:rPr>
        <w:t xml:space="preserve">لمرفق الثالث </w:t>
      </w:r>
      <w:r>
        <w:rPr>
          <w:rFonts w:hint="cs"/>
          <w:rtl/>
        </w:rPr>
        <w:t>ل</w:t>
      </w:r>
      <w:r>
        <w:rPr>
          <w:rtl/>
        </w:rPr>
        <w:t>نظام الويبو المالي ولائحته، بصيغته المعدلة في 14</w:t>
      </w:r>
      <w:r w:rsidR="008A1F06">
        <w:rPr>
          <w:rFonts w:hint="cs"/>
          <w:rtl/>
        </w:rPr>
        <w:t> </w:t>
      </w:r>
      <w:r>
        <w:rPr>
          <w:rtl/>
        </w:rPr>
        <w:t>أكتوبر</w:t>
      </w:r>
      <w:r w:rsidR="008A1F06">
        <w:rPr>
          <w:rFonts w:hint="cs"/>
          <w:rtl/>
        </w:rPr>
        <w:t> </w:t>
      </w:r>
      <w:r>
        <w:rPr>
          <w:rtl/>
        </w:rPr>
        <w:t xml:space="preserve">2015، </w:t>
      </w:r>
      <w:r>
        <w:rPr>
          <w:rFonts w:hint="cs"/>
          <w:rtl/>
        </w:rPr>
        <w:t>"</w:t>
      </w:r>
      <w:r w:rsidR="00B10455">
        <w:rPr>
          <w:rFonts w:hint="cs"/>
          <w:rtl/>
        </w:rPr>
        <w:t xml:space="preserve">ينبغي أن </w:t>
      </w:r>
      <w:r w:rsidR="00B10455">
        <w:rPr>
          <w:rtl/>
        </w:rPr>
        <w:t xml:space="preserve">يوقّع أعضاء </w:t>
      </w:r>
      <w:r>
        <w:rPr>
          <w:rtl/>
        </w:rPr>
        <w:t>لجنة</w:t>
      </w:r>
      <w:r w:rsidR="00B10455">
        <w:rPr>
          <w:rFonts w:hint="cs"/>
          <w:rtl/>
        </w:rPr>
        <w:t xml:space="preserve"> الويبو</w:t>
      </w:r>
      <w:r>
        <w:rPr>
          <w:rtl/>
        </w:rPr>
        <w:t xml:space="preserve"> الاستشارية المستقلة للرقابة بيان إفصاح عن المصالح</w:t>
      </w:r>
      <w:r>
        <w:rPr>
          <w:rFonts w:hint="cs"/>
          <w:rtl/>
        </w:rPr>
        <w:t>"</w:t>
      </w:r>
      <w:r>
        <w:rPr>
          <w:rStyle w:val="FootnoteReference"/>
          <w:rtl/>
        </w:rPr>
        <w:footnoteReference w:id="2"/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وقد تبادل مكتب الأخلاقيات بلاغات بشأن هذا الشرط مع رئيس اللجنة الاستشارية المستقلة للرقابة</w:t>
      </w:r>
      <w:r>
        <w:rPr>
          <w:rFonts w:hint="cs"/>
          <w:rtl/>
        </w:rPr>
        <w:t>، ولم يتلق أيّة معلومات إضافية فيما يخص</w:t>
      </w:r>
      <w:r w:rsidRPr="000846EB"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لسنة المشمولة بالتقرير، أي 201</w:t>
      </w:r>
      <w:r>
        <w:rPr>
          <w:rFonts w:hint="cs"/>
          <w:rtl/>
        </w:rPr>
        <w:t xml:space="preserve">7. وصرّحت </w:t>
      </w:r>
      <w:r>
        <w:rPr>
          <w:rtl/>
        </w:rPr>
        <w:t>اللجنة الاستشارية المستقلة للرقابة</w:t>
      </w:r>
      <w:r>
        <w:rPr>
          <w:rFonts w:hint="cs"/>
          <w:rtl/>
        </w:rPr>
        <w:t xml:space="preserve"> بأنّها </w:t>
      </w:r>
      <w:proofErr w:type="gramStart"/>
      <w:r w:rsidR="00B10455">
        <w:rPr>
          <w:rFonts w:hint="cs"/>
          <w:rtl/>
        </w:rPr>
        <w:t>ستحتفظ</w:t>
      </w:r>
      <w:proofErr w:type="gramEnd"/>
      <w:r w:rsidR="00B10455">
        <w:rPr>
          <w:rFonts w:hint="cs"/>
          <w:rtl/>
        </w:rPr>
        <w:t xml:space="preserve"> ببياناتها في ملفّاتها الخاصة.</w:t>
      </w:r>
    </w:p>
    <w:p w:rsidR="000846EB" w:rsidRDefault="000846EB" w:rsidP="004946FF">
      <w:pPr>
        <w:pStyle w:val="Heading2"/>
        <w:rPr>
          <w:rStyle w:val="Heading2Char"/>
          <w:rtl/>
        </w:rPr>
      </w:pPr>
      <w:r w:rsidRPr="00C40960">
        <w:rPr>
          <w:rStyle w:val="Heading2Char"/>
          <w:rFonts w:hint="cs"/>
          <w:rtl/>
        </w:rPr>
        <w:t>سادساً.</w:t>
      </w:r>
      <w:r w:rsidRPr="00C40960">
        <w:rPr>
          <w:rStyle w:val="Heading2Char"/>
          <w:rFonts w:hint="cs"/>
          <w:rtl/>
        </w:rPr>
        <w:tab/>
      </w:r>
      <w:proofErr w:type="gramStart"/>
      <w:r w:rsidRPr="00C40960">
        <w:rPr>
          <w:rStyle w:val="Heading2Char"/>
          <w:rFonts w:hint="cs"/>
          <w:rtl/>
        </w:rPr>
        <w:t>الأنشطة</w:t>
      </w:r>
      <w:proofErr w:type="gramEnd"/>
      <w:r w:rsidRPr="00C40960">
        <w:rPr>
          <w:rStyle w:val="Heading2Char"/>
          <w:rFonts w:hint="cs"/>
          <w:rtl/>
        </w:rPr>
        <w:t xml:space="preserve"> الأخرى</w:t>
      </w:r>
    </w:p>
    <w:p w:rsidR="00B10455" w:rsidRDefault="00B10455" w:rsidP="00FC0F26">
      <w:pPr>
        <w:pStyle w:val="ONUMA"/>
      </w:pPr>
      <w:r>
        <w:rPr>
          <w:rFonts w:hint="cs"/>
          <w:rtl/>
        </w:rPr>
        <w:t xml:space="preserve">في مارس 2017، أجري تدقيق لإطار </w:t>
      </w:r>
      <w:r w:rsidRPr="00B10455">
        <w:rPr>
          <w:rtl/>
        </w:rPr>
        <w:t>الأخلاقيات في الويبو</w:t>
      </w:r>
      <w:r>
        <w:rPr>
          <w:rFonts w:hint="cs"/>
          <w:rtl/>
        </w:rPr>
        <w:t>.</w:t>
      </w:r>
      <w:r>
        <w:rPr>
          <w:rStyle w:val="FootnoteReference"/>
          <w:rtl/>
        </w:rPr>
        <w:footnoteReference w:id="3"/>
      </w:r>
      <w:r>
        <w:rPr>
          <w:rFonts w:hint="cs"/>
          <w:rtl/>
        </w:rPr>
        <w:t xml:space="preserve"> واقترح التقرير 12 توصية ينبغي على مكتب الأخلاقيات </w:t>
      </w:r>
      <w:proofErr w:type="gramStart"/>
      <w:r>
        <w:rPr>
          <w:rFonts w:hint="cs"/>
          <w:rtl/>
        </w:rPr>
        <w:t>تنفيذها</w:t>
      </w:r>
      <w:proofErr w:type="gramEnd"/>
      <w:r>
        <w:rPr>
          <w:rFonts w:hint="cs"/>
          <w:rtl/>
        </w:rPr>
        <w:t xml:space="preserve">، وذلك بالتعاون مع 10 أصحاب مصلحة آخرين. </w:t>
      </w:r>
      <w:r w:rsidR="00FC0F26">
        <w:rPr>
          <w:rFonts w:hint="cs"/>
          <w:rtl/>
        </w:rPr>
        <w:t>وعكف</w:t>
      </w:r>
      <w:r>
        <w:rPr>
          <w:rFonts w:hint="cs"/>
          <w:rtl/>
        </w:rPr>
        <w:t xml:space="preserve"> مكتب الأخلاقيات بنشاط </w:t>
      </w:r>
      <w:r w:rsidR="00FC0F26">
        <w:rPr>
          <w:rFonts w:hint="cs"/>
          <w:rtl/>
        </w:rPr>
        <w:t>على</w:t>
      </w:r>
      <w:r>
        <w:rPr>
          <w:rFonts w:hint="cs"/>
          <w:rtl/>
        </w:rPr>
        <w:t xml:space="preserve"> تنفيذ التوصيات وبلغ أهدافه المنشودة.</w:t>
      </w:r>
    </w:p>
    <w:p w:rsidR="00B10455" w:rsidRDefault="0077510E" w:rsidP="00B10455">
      <w:pPr>
        <w:pStyle w:val="ONUMA"/>
      </w:pPr>
      <w:r>
        <w:rPr>
          <w:rFonts w:hint="cs"/>
          <w:rtl/>
        </w:rPr>
        <w:t>و</w:t>
      </w:r>
      <w:r w:rsidR="00B10455">
        <w:rPr>
          <w:rtl/>
        </w:rPr>
        <w:t xml:space="preserve">يقوم مكتب الأخلاقيات، شأنه في ذلك شأن جميع وحدات البرامج داخل المنظمة، بإعداد مساهمته في عمليات </w:t>
      </w:r>
      <w:r w:rsidR="00FC0F26">
        <w:rPr>
          <w:rtl/>
        </w:rPr>
        <w:t xml:space="preserve">التخطيط الثنائية والسنوية </w:t>
      </w:r>
      <w:proofErr w:type="spellStart"/>
      <w:r w:rsidR="00FC0F26">
        <w:rPr>
          <w:rtl/>
        </w:rPr>
        <w:t>للوي</w:t>
      </w:r>
      <w:r w:rsidR="00FC0F26">
        <w:rPr>
          <w:rFonts w:hint="cs"/>
          <w:rtl/>
        </w:rPr>
        <w:t>بو</w:t>
      </w:r>
      <w:proofErr w:type="spellEnd"/>
      <w:r w:rsidR="00B10455">
        <w:rPr>
          <w:rtl/>
        </w:rPr>
        <w:t>.</w:t>
      </w:r>
      <w:r w:rsidR="00B10455">
        <w:rPr>
          <w:rFonts w:hint="cs"/>
          <w:rtl/>
        </w:rPr>
        <w:t xml:space="preserve"> </w:t>
      </w:r>
      <w:r w:rsidR="00B10455">
        <w:rPr>
          <w:rtl/>
        </w:rPr>
        <w:t>وت</w:t>
      </w:r>
      <w:r w:rsidR="00B82EBA">
        <w:rPr>
          <w:rFonts w:hint="cs"/>
          <w:rtl/>
        </w:rPr>
        <w:t>ُ</w:t>
      </w:r>
      <w:r w:rsidR="00B10455">
        <w:rPr>
          <w:rtl/>
        </w:rPr>
        <w:t>نفّذ إدارة المخاطر كجزء من إطار الإدارة المتكاملة القائمة على النتائج.</w:t>
      </w:r>
    </w:p>
    <w:p w:rsidR="00B10455" w:rsidRDefault="0077510E" w:rsidP="00B82EBA">
      <w:pPr>
        <w:pStyle w:val="ONUMA"/>
      </w:pPr>
      <w:proofErr w:type="gramStart"/>
      <w:r>
        <w:rPr>
          <w:rFonts w:hint="cs"/>
          <w:rtl/>
        </w:rPr>
        <w:t>وطوال</w:t>
      </w:r>
      <w:proofErr w:type="gramEnd"/>
      <w:r>
        <w:rPr>
          <w:rFonts w:hint="cs"/>
          <w:rtl/>
        </w:rPr>
        <w:t xml:space="preserve"> عام 2017، تعاون مكتب الأخلاقيات مع ال</w:t>
      </w:r>
      <w:r>
        <w:rPr>
          <w:rtl/>
        </w:rPr>
        <w:t>لجنة</w:t>
      </w:r>
      <w:r>
        <w:rPr>
          <w:rFonts w:hint="cs"/>
          <w:rtl/>
        </w:rPr>
        <w:t xml:space="preserve"> </w:t>
      </w:r>
      <w:r>
        <w:rPr>
          <w:rtl/>
        </w:rPr>
        <w:t>الاستشارية المستقلة للرقابة</w:t>
      </w:r>
      <w:r>
        <w:rPr>
          <w:rFonts w:hint="cs"/>
          <w:rtl/>
        </w:rPr>
        <w:t>، عملاً بالفقرتين</w:t>
      </w:r>
      <w:r w:rsidR="00B82EBA">
        <w:rPr>
          <w:rFonts w:hint="eastAsia"/>
          <w:rtl/>
        </w:rPr>
        <w:t> </w:t>
      </w:r>
      <w:r>
        <w:rPr>
          <w:rFonts w:hint="cs"/>
          <w:rtl/>
        </w:rPr>
        <w:t xml:space="preserve">2(أ)"5" و2(ب)"2" من </w:t>
      </w:r>
      <w:r w:rsidRPr="0077510E">
        <w:rPr>
          <w:rtl/>
        </w:rPr>
        <w:t>اختصاصات اللجنة الاستشارية المستقلة للرقابة</w:t>
      </w:r>
      <w:r>
        <w:rPr>
          <w:rFonts w:hint="cs"/>
          <w:rtl/>
        </w:rPr>
        <w:t>.</w:t>
      </w:r>
      <w:r>
        <w:rPr>
          <w:rStyle w:val="FootnoteReference"/>
          <w:rtl/>
        </w:rPr>
        <w:footnoteReference w:id="4"/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وسعى</w:t>
      </w:r>
      <w:proofErr w:type="gramEnd"/>
      <w:r>
        <w:rPr>
          <w:rFonts w:hint="cs"/>
          <w:rtl/>
        </w:rPr>
        <w:t xml:space="preserve"> مكتب </w:t>
      </w:r>
      <w:r w:rsidR="00B82EBA">
        <w:rPr>
          <w:rFonts w:hint="cs"/>
          <w:rtl/>
        </w:rPr>
        <w:t>الأخلاقيات جاهداً للاستجابة ل</w:t>
      </w:r>
      <w:r>
        <w:rPr>
          <w:rFonts w:hint="cs"/>
          <w:rtl/>
        </w:rPr>
        <w:t xml:space="preserve">طلبات </w:t>
      </w:r>
      <w:r w:rsidR="00316028">
        <w:rPr>
          <w:rFonts w:hint="cs"/>
          <w:rtl/>
        </w:rPr>
        <w:t>ال</w:t>
      </w:r>
      <w:r w:rsidR="00316028">
        <w:rPr>
          <w:rtl/>
        </w:rPr>
        <w:t>لجنة</w:t>
      </w:r>
      <w:r w:rsidR="00316028">
        <w:rPr>
          <w:rFonts w:hint="cs"/>
          <w:rtl/>
        </w:rPr>
        <w:t xml:space="preserve"> </w:t>
      </w:r>
      <w:r w:rsidR="00B82EBA">
        <w:rPr>
          <w:rFonts w:hint="cs"/>
          <w:rtl/>
        </w:rPr>
        <w:t>المذكورة</w:t>
      </w:r>
      <w:r w:rsidR="00316028">
        <w:rPr>
          <w:rFonts w:hint="cs"/>
          <w:rtl/>
        </w:rPr>
        <w:t xml:space="preserve">، آخذاً في الاعتبار الولاية الموكلة إليه، إضافة إلى الحاجة إلى </w:t>
      </w:r>
      <w:r w:rsidR="00B82EBA">
        <w:rPr>
          <w:rFonts w:hint="cs"/>
          <w:rtl/>
        </w:rPr>
        <w:t xml:space="preserve">استيفاء </w:t>
      </w:r>
      <w:r w:rsidR="00316028" w:rsidRPr="00316028">
        <w:rPr>
          <w:rtl/>
        </w:rPr>
        <w:t>الشروط الأساسية ل</w:t>
      </w:r>
      <w:r w:rsidR="00B82EBA">
        <w:rPr>
          <w:rFonts w:hint="cs"/>
          <w:rtl/>
        </w:rPr>
        <w:t xml:space="preserve">ضمان </w:t>
      </w:r>
      <w:r w:rsidR="00B82EBA">
        <w:rPr>
          <w:rtl/>
        </w:rPr>
        <w:t xml:space="preserve">عمل مكتب </w:t>
      </w:r>
      <w:r w:rsidR="00B82EBA">
        <w:rPr>
          <w:rFonts w:hint="cs"/>
          <w:rtl/>
        </w:rPr>
        <w:t>لل</w:t>
      </w:r>
      <w:r w:rsidR="00316028" w:rsidRPr="00316028">
        <w:rPr>
          <w:rtl/>
        </w:rPr>
        <w:t>أخلاقيات وتشغيله، أي الاستقلال والحياد والسرية.</w:t>
      </w:r>
    </w:p>
    <w:p w:rsidR="00316028" w:rsidRDefault="00316028" w:rsidP="00B82EBA">
      <w:pPr>
        <w:pStyle w:val="ONUMA"/>
      </w:pPr>
      <w:proofErr w:type="gramStart"/>
      <w:r>
        <w:rPr>
          <w:rFonts w:hint="cs"/>
          <w:rtl/>
        </w:rPr>
        <w:t>وفي</w:t>
      </w:r>
      <w:proofErr w:type="gramEnd"/>
      <w:r>
        <w:rPr>
          <w:rFonts w:hint="cs"/>
          <w:rtl/>
        </w:rPr>
        <w:t xml:space="preserve"> عام 2017، شارك مكتب الأخلاقيات أيضاً في </w:t>
      </w:r>
      <w:r w:rsidRPr="00316028">
        <w:rPr>
          <w:rtl/>
        </w:rPr>
        <w:t>دراسات استقص</w:t>
      </w:r>
      <w:r>
        <w:rPr>
          <w:rtl/>
        </w:rPr>
        <w:t>ائية ومبادرات على نطاق المنظومة</w:t>
      </w:r>
      <w:r>
        <w:rPr>
          <w:rFonts w:hint="cs"/>
          <w:rtl/>
        </w:rPr>
        <w:t xml:space="preserve">. وبوجه خاص، عُيّن مكتب الأخلاقيات </w:t>
      </w:r>
      <w:r w:rsidR="0046214E">
        <w:rPr>
          <w:rFonts w:hint="cs"/>
          <w:rtl/>
        </w:rPr>
        <w:t>كنقطة اتصال في الويبو</w:t>
      </w:r>
      <w:r w:rsidR="00711A5B">
        <w:rPr>
          <w:rFonts w:hint="cs"/>
          <w:rtl/>
        </w:rPr>
        <w:t xml:space="preserve">، </w:t>
      </w:r>
      <w:r w:rsidR="0046214E">
        <w:rPr>
          <w:rFonts w:hint="cs"/>
          <w:rtl/>
        </w:rPr>
        <w:t>فيما يخص الاستعراضات التي تجريها وحدة</w:t>
      </w:r>
      <w:r w:rsidR="005F6736" w:rsidRPr="005F6736">
        <w:rPr>
          <w:rtl/>
        </w:rPr>
        <w:t xml:space="preserve"> التفتيش المشتركة</w:t>
      </w:r>
      <w:r w:rsidR="0046214E">
        <w:rPr>
          <w:rFonts w:hint="cs"/>
          <w:rtl/>
        </w:rPr>
        <w:t xml:space="preserve"> </w:t>
      </w:r>
      <w:r w:rsidR="000047B5">
        <w:rPr>
          <w:rFonts w:hint="cs"/>
          <w:rtl/>
        </w:rPr>
        <w:t xml:space="preserve">التابعة </w:t>
      </w:r>
      <w:r w:rsidR="0046214E">
        <w:rPr>
          <w:rFonts w:hint="cs"/>
          <w:rtl/>
        </w:rPr>
        <w:t>ل</w:t>
      </w:r>
      <w:r w:rsidR="005F6736">
        <w:rPr>
          <w:rFonts w:hint="cs"/>
          <w:rtl/>
        </w:rPr>
        <w:t xml:space="preserve">لأمم المتحدة </w:t>
      </w:r>
      <w:r w:rsidR="00B82EBA">
        <w:rPr>
          <w:rFonts w:hint="cs"/>
          <w:rtl/>
        </w:rPr>
        <w:t>بخصوص</w:t>
      </w:r>
      <w:r w:rsidR="0046214E">
        <w:rPr>
          <w:rFonts w:hint="cs"/>
          <w:rtl/>
        </w:rPr>
        <w:t xml:space="preserve"> "</w:t>
      </w:r>
      <w:r w:rsidR="0046214E" w:rsidRPr="0046214E">
        <w:rPr>
          <w:rtl/>
        </w:rPr>
        <w:t>الآليات والسياسات التي تتناول تضارب المصالح في منظومة الأمم المتحدة"</w:t>
      </w:r>
      <w:r w:rsidR="0046214E">
        <w:rPr>
          <w:rFonts w:hint="cs"/>
          <w:rtl/>
        </w:rPr>
        <w:t xml:space="preserve"> و"</w:t>
      </w:r>
      <w:r w:rsidR="0046214E" w:rsidRPr="0046214E">
        <w:rPr>
          <w:rtl/>
        </w:rPr>
        <w:t xml:space="preserve">سياسات وممارسات الإبلاغ عن المخالفات في </w:t>
      </w:r>
      <w:r w:rsidR="000047B5">
        <w:rPr>
          <w:rFonts w:hint="cs"/>
          <w:rtl/>
        </w:rPr>
        <w:t xml:space="preserve">مؤسسات </w:t>
      </w:r>
      <w:r w:rsidR="0046214E" w:rsidRPr="0046214E">
        <w:rPr>
          <w:rtl/>
        </w:rPr>
        <w:t>منظومة الأمم المتحدة</w:t>
      </w:r>
      <w:r w:rsidR="000047B5">
        <w:rPr>
          <w:rFonts w:hint="cs"/>
          <w:rtl/>
        </w:rPr>
        <w:t>".</w:t>
      </w:r>
    </w:p>
    <w:p w:rsidR="005F6736" w:rsidRDefault="005F6736" w:rsidP="00C02FD7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شارك مكتب الويبو للأخلاقيات بنشاط في شبكة أخلاقيات المنظمات المتعددة الأطراف، التي تسعى إلى تعزيز التعاون </w:t>
      </w:r>
      <w:r w:rsidR="00B82EBA">
        <w:rPr>
          <w:rFonts w:hint="cs"/>
          <w:rtl/>
        </w:rPr>
        <w:t>الشامل</w:t>
      </w:r>
      <w:r>
        <w:rPr>
          <w:rtl/>
        </w:rPr>
        <w:t xml:space="preserve"> بشأن القضايا المتعلقة بالأخلاقيات داخل منظومة الأمم المتحدة.</w:t>
      </w:r>
      <w:r>
        <w:rPr>
          <w:rFonts w:hint="cs"/>
          <w:rtl/>
        </w:rPr>
        <w:t xml:space="preserve"> </w:t>
      </w:r>
      <w:proofErr w:type="gramStart"/>
      <w:r>
        <w:rPr>
          <w:rtl/>
        </w:rPr>
        <w:t>والشبكة</w:t>
      </w:r>
      <w:proofErr w:type="gramEnd"/>
      <w:r>
        <w:rPr>
          <w:rtl/>
        </w:rPr>
        <w:t xml:space="preserve"> عبارة عن منتدى واسع يتناول وظائف الأخلاقيات في هيئات منظومة الأمم المتحدة والمنظمات الدولية والمؤسسات المالية الدولية </w:t>
      </w:r>
      <w:r w:rsidR="00C02FD7">
        <w:rPr>
          <w:rFonts w:hint="cs"/>
          <w:rtl/>
        </w:rPr>
        <w:t>المنتسبة إليها</w:t>
      </w:r>
      <w:r w:rsidR="00290788">
        <w:rPr>
          <w:rFonts w:hint="cs"/>
          <w:rtl/>
        </w:rPr>
        <w:t>،</w:t>
      </w:r>
      <w:r>
        <w:rPr>
          <w:rtl/>
        </w:rPr>
        <w:t xml:space="preserve"> ويسمح بتبادل السياسات والممارسات الخاصة بالأخلاقيات.</w:t>
      </w:r>
    </w:p>
    <w:p w:rsidR="005F6736" w:rsidRPr="00B10455" w:rsidRDefault="005F6736" w:rsidP="005F6736">
      <w:pPr>
        <w:pStyle w:val="Endofdocument-Annex"/>
      </w:pPr>
      <w:proofErr w:type="gramStart"/>
      <w:r>
        <w:t>]</w:t>
      </w:r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</w:t>
      </w:r>
      <w:r>
        <w:t>[</w:t>
      </w:r>
      <w:bookmarkStart w:id="3" w:name="_GoBack"/>
      <w:bookmarkEnd w:id="3"/>
    </w:p>
    <w:sectPr w:rsidR="005F6736" w:rsidRPr="00B10455" w:rsidSect="00EB7752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CD" w:rsidRDefault="002F6DCD">
      <w:r>
        <w:separator/>
      </w:r>
    </w:p>
  </w:endnote>
  <w:endnote w:type="continuationSeparator" w:id="0">
    <w:p w:rsidR="002F6DCD" w:rsidRDefault="002F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CD" w:rsidRDefault="002F6DCD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F6DCD" w:rsidRDefault="002F6DCD" w:rsidP="009622BF">
      <w:r>
        <w:separator/>
      </w:r>
    </w:p>
  </w:footnote>
  <w:footnote w:id="1">
    <w:p w:rsidR="00B35345" w:rsidRDefault="00B35345" w:rsidP="00341992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 w:rsidR="00341992">
        <w:rPr>
          <w:rFonts w:hint="cs"/>
          <w:rtl/>
        </w:rPr>
        <w:tab/>
      </w:r>
      <w:r w:rsidR="0080194F">
        <w:rPr>
          <w:rFonts w:hint="cs"/>
          <w:rtl/>
        </w:rPr>
        <w:t xml:space="preserve">يضطلع </w:t>
      </w:r>
      <w:r w:rsidR="000047B5">
        <w:rPr>
          <w:rtl/>
        </w:rPr>
        <w:t>موظف</w:t>
      </w:r>
      <w:r w:rsidR="000047B5">
        <w:rPr>
          <w:rFonts w:hint="cs"/>
          <w:rtl/>
        </w:rPr>
        <w:t>و</w:t>
      </w:r>
      <w:r w:rsidR="000047B5" w:rsidRPr="000047B5">
        <w:rPr>
          <w:rtl/>
        </w:rPr>
        <w:t xml:space="preserve"> فئة الإدارة الوسطى</w:t>
      </w:r>
      <w:r w:rsidR="000047B5">
        <w:rPr>
          <w:rFonts w:hint="cs"/>
          <w:rtl/>
        </w:rPr>
        <w:t>، الذين عادة ما يكونون على اتصال يومي بالموظفين</w:t>
      </w:r>
      <w:r w:rsidR="0080194F">
        <w:rPr>
          <w:rFonts w:hint="cs"/>
          <w:rtl/>
        </w:rPr>
        <w:t>، بدور حاسم في تعزيز "السلوك في أعلى الهرم" لإرساء ثقافة أخلاق</w:t>
      </w:r>
      <w:r w:rsidR="00341992">
        <w:rPr>
          <w:rFonts w:hint="cs"/>
          <w:rtl/>
        </w:rPr>
        <w:t xml:space="preserve">يات في المنظمة. وتُشير نظريات </w:t>
      </w:r>
      <w:r w:rsidR="0080194F">
        <w:rPr>
          <w:rFonts w:hint="cs"/>
          <w:rtl/>
        </w:rPr>
        <w:t>أخلاقيات الأعمال إلى هذا المفهوم بعبارة "المزاج في وسط الهرم".</w:t>
      </w:r>
    </w:p>
  </w:footnote>
  <w:footnote w:id="2">
    <w:p w:rsidR="000846EB" w:rsidRDefault="000846EB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5F6736">
        <w:rPr>
          <w:rFonts w:hint="cs"/>
          <w:rtl/>
        </w:rPr>
        <w:tab/>
        <w:t>"9.</w:t>
      </w:r>
      <w:r w:rsidR="005F6736" w:rsidRPr="005F6736">
        <w:rPr>
          <w:rtl/>
        </w:rPr>
        <w:t xml:space="preserve"> يوقّع أعضاء اللجنة </w:t>
      </w:r>
      <w:proofErr w:type="gramStart"/>
      <w:r w:rsidR="005F6736" w:rsidRPr="005F6736">
        <w:rPr>
          <w:rtl/>
        </w:rPr>
        <w:t>بيان</w:t>
      </w:r>
      <w:proofErr w:type="gramEnd"/>
      <w:r w:rsidR="005F6736" w:rsidRPr="005F6736">
        <w:rPr>
          <w:rtl/>
        </w:rPr>
        <w:t xml:space="preserve"> إفصاح عن المصالح</w:t>
      </w:r>
      <w:r w:rsidR="005F6736">
        <w:rPr>
          <w:rFonts w:hint="cs"/>
          <w:rtl/>
        </w:rPr>
        <w:t>."</w:t>
      </w:r>
    </w:p>
  </w:footnote>
  <w:footnote w:id="3">
    <w:p w:rsidR="00B10455" w:rsidRDefault="00B10455" w:rsidP="00FC0F2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5F6736">
        <w:rPr>
          <w:rFonts w:hint="cs"/>
          <w:rtl/>
        </w:rPr>
        <w:tab/>
        <w:t>ت</w:t>
      </w:r>
      <w:r w:rsidR="005F6736" w:rsidRPr="005F6736">
        <w:rPr>
          <w:rtl/>
        </w:rPr>
        <w:t xml:space="preserve">دقيق إطار أخلاقيات الويبو: المرجع </w:t>
      </w:r>
      <w:r w:rsidR="005F6736" w:rsidRPr="005F6736">
        <w:t>IA 2016-06</w:t>
      </w:r>
      <w:r w:rsidR="005F6736" w:rsidRPr="005F6736">
        <w:rPr>
          <w:rtl/>
        </w:rPr>
        <w:t>، الصادر في 6 مارس 2017</w:t>
      </w:r>
      <w:r w:rsidR="005F6736">
        <w:rPr>
          <w:rFonts w:hint="cs"/>
          <w:rtl/>
        </w:rPr>
        <w:t xml:space="preserve">. </w:t>
      </w:r>
      <w:r w:rsidR="00FC0F26">
        <w:rPr>
          <w:rFonts w:hint="cs"/>
          <w:rtl/>
        </w:rPr>
        <w:t>و</w:t>
      </w:r>
      <w:r w:rsidR="005F6736">
        <w:rPr>
          <w:rtl/>
        </w:rPr>
        <w:t xml:space="preserve">مكتب الأخلاقيات </w:t>
      </w:r>
      <w:r w:rsidR="00FC0F26">
        <w:rPr>
          <w:rFonts w:hint="cs"/>
          <w:rtl/>
        </w:rPr>
        <w:t>مسؤول</w:t>
      </w:r>
      <w:r w:rsidR="005F6736">
        <w:rPr>
          <w:rtl/>
        </w:rPr>
        <w:t xml:space="preserve"> </w:t>
      </w:r>
      <w:r w:rsidR="00FC0F26">
        <w:rPr>
          <w:rFonts w:hint="cs"/>
          <w:rtl/>
        </w:rPr>
        <w:t xml:space="preserve">عن </w:t>
      </w:r>
      <w:r w:rsidR="005F6736">
        <w:rPr>
          <w:rtl/>
        </w:rPr>
        <w:t xml:space="preserve">النظر في مجموعة شاملة من التوصيات وتنفيذها، حسب الاقتضاء، بالتعاون مع أصحاب المصلحة العشرة الآخرين </w:t>
      </w:r>
      <w:r w:rsidR="00FC0F26">
        <w:rPr>
          <w:rFonts w:hint="cs"/>
          <w:rtl/>
        </w:rPr>
        <w:t>المحدّدين في</w:t>
      </w:r>
      <w:r w:rsidR="005F6736">
        <w:rPr>
          <w:rtl/>
        </w:rPr>
        <w:t xml:space="preserve"> التقرير بوضوح.</w:t>
      </w:r>
      <w:r w:rsidR="005F6736">
        <w:rPr>
          <w:rFonts w:hint="cs"/>
          <w:rtl/>
        </w:rPr>
        <w:t xml:space="preserve"> </w:t>
      </w:r>
      <w:proofErr w:type="gramStart"/>
      <w:r w:rsidR="005F6736">
        <w:rPr>
          <w:rtl/>
        </w:rPr>
        <w:t>وي</w:t>
      </w:r>
      <w:r w:rsidR="00FC0F26">
        <w:rPr>
          <w:rFonts w:hint="cs"/>
          <w:rtl/>
        </w:rPr>
        <w:t>ُ</w:t>
      </w:r>
      <w:r w:rsidR="005F6736">
        <w:rPr>
          <w:rtl/>
        </w:rPr>
        <w:t>قصد</w:t>
      </w:r>
      <w:proofErr w:type="gramEnd"/>
      <w:r w:rsidR="005F6736">
        <w:rPr>
          <w:rtl/>
        </w:rPr>
        <w:t xml:space="preserve"> مما سبق تحقيق تنفيذ التوصيات الوجيهة التي تعتبر "ذات أولوية عالية" بحلول منتصف عام 2018، أي في غضون 15 شهرا من تاريخ نشر التقرير.</w:t>
      </w:r>
    </w:p>
  </w:footnote>
  <w:footnote w:id="4">
    <w:p w:rsidR="0077510E" w:rsidRDefault="0077510E" w:rsidP="00FC0F26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5F6736">
        <w:rPr>
          <w:rFonts w:hint="cs"/>
          <w:rtl/>
        </w:rPr>
        <w:tab/>
      </w:r>
      <w:r w:rsidR="005F6736" w:rsidRPr="005F6736">
        <w:rPr>
          <w:rtl/>
        </w:rPr>
        <w:t xml:space="preserve">المرفق الثالث من نظام الويبو المالي ولائحته، </w:t>
      </w:r>
      <w:r w:rsidR="00FC0F26">
        <w:rPr>
          <w:rFonts w:hint="cs"/>
          <w:rtl/>
        </w:rPr>
        <w:t>بصيغته المعدّلة</w:t>
      </w:r>
      <w:r w:rsidR="005F6736" w:rsidRPr="005F6736">
        <w:rPr>
          <w:rtl/>
        </w:rPr>
        <w:t xml:space="preserve"> في 14 أكتوبر 2015</w:t>
      </w:r>
      <w:r w:rsidR="005F6736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80" w:rsidRDefault="006B3280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WO/CC/75/INF/2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E92A0C">
      <w:rPr>
        <w:rFonts w:ascii="Arial" w:hAnsi="Arial" w:cs="Arial"/>
        <w:noProof/>
        <w:sz w:val="22"/>
        <w:szCs w:val="22"/>
        <w:lang w:bidi="ar-EG"/>
      </w:rPr>
      <w:t>6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5B" w:rsidRPr="00836516" w:rsidRDefault="004C495B" w:rsidP="00836516">
    <w:pPr>
      <w:tabs>
        <w:tab w:val="center" w:pos="4536"/>
        <w:tab w:val="right" w:pos="9072"/>
      </w:tabs>
      <w:bidi w:val="0"/>
      <w:rPr>
        <w:rFonts w:eastAsia="SimSun" w:cs="Arial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>
    <w:nsid w:val="06CD29E3"/>
    <w:multiLevelType w:val="multilevel"/>
    <w:tmpl w:val="F632721C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80"/>
    <w:rsid w:val="00002CBE"/>
    <w:rsid w:val="00003232"/>
    <w:rsid w:val="000033DA"/>
    <w:rsid w:val="000047B5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378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46EB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2F21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A54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247B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17A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788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8E0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6DCD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028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1992"/>
    <w:rsid w:val="003422D5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04DB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200"/>
    <w:rsid w:val="003B15FE"/>
    <w:rsid w:val="003B1C41"/>
    <w:rsid w:val="003B37F6"/>
    <w:rsid w:val="003B46AD"/>
    <w:rsid w:val="003B5C96"/>
    <w:rsid w:val="003B65FB"/>
    <w:rsid w:val="003B6A26"/>
    <w:rsid w:val="003C108F"/>
    <w:rsid w:val="003C191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1A0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14E"/>
    <w:rsid w:val="004627AE"/>
    <w:rsid w:val="0046298E"/>
    <w:rsid w:val="004647BB"/>
    <w:rsid w:val="0046482B"/>
    <w:rsid w:val="004648E0"/>
    <w:rsid w:val="00466020"/>
    <w:rsid w:val="004703A9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46FF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3B8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B88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67D24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736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2B70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703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37C3"/>
    <w:rsid w:val="006A4462"/>
    <w:rsid w:val="006A5B59"/>
    <w:rsid w:val="006A6A14"/>
    <w:rsid w:val="006A753A"/>
    <w:rsid w:val="006A777C"/>
    <w:rsid w:val="006A7C46"/>
    <w:rsid w:val="006B0F76"/>
    <w:rsid w:val="006B1F20"/>
    <w:rsid w:val="006B328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65E"/>
    <w:rsid w:val="006F4DF6"/>
    <w:rsid w:val="006F733F"/>
    <w:rsid w:val="006F7974"/>
    <w:rsid w:val="00700A60"/>
    <w:rsid w:val="00700B39"/>
    <w:rsid w:val="00703976"/>
    <w:rsid w:val="00705027"/>
    <w:rsid w:val="007069ED"/>
    <w:rsid w:val="00707B65"/>
    <w:rsid w:val="00710494"/>
    <w:rsid w:val="007117BD"/>
    <w:rsid w:val="00711A5B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0E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48BE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94F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461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3DBF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0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118D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6AE3"/>
    <w:rsid w:val="00927301"/>
    <w:rsid w:val="00927E9D"/>
    <w:rsid w:val="00930968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2B26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A5E6C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24A"/>
    <w:rsid w:val="00A20562"/>
    <w:rsid w:val="00A20F75"/>
    <w:rsid w:val="00A212B1"/>
    <w:rsid w:val="00A24125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599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A8F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0455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5345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2EBA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2FD7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960"/>
    <w:rsid w:val="00C40DE4"/>
    <w:rsid w:val="00C40E63"/>
    <w:rsid w:val="00C41A06"/>
    <w:rsid w:val="00C41AE0"/>
    <w:rsid w:val="00C4261B"/>
    <w:rsid w:val="00C42BFB"/>
    <w:rsid w:val="00C44DDC"/>
    <w:rsid w:val="00C469F4"/>
    <w:rsid w:val="00C5054C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8"/>
    <w:rsid w:val="00C974CB"/>
    <w:rsid w:val="00C97929"/>
    <w:rsid w:val="00CA0049"/>
    <w:rsid w:val="00CA0980"/>
    <w:rsid w:val="00CA1F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AA9"/>
    <w:rsid w:val="00CD6CED"/>
    <w:rsid w:val="00CD7388"/>
    <w:rsid w:val="00CE130A"/>
    <w:rsid w:val="00CE1DD2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3F3B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0E80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9B8"/>
    <w:rsid w:val="00DE3FEB"/>
    <w:rsid w:val="00DE4905"/>
    <w:rsid w:val="00DE510C"/>
    <w:rsid w:val="00DE7822"/>
    <w:rsid w:val="00DF081A"/>
    <w:rsid w:val="00DF265D"/>
    <w:rsid w:val="00DF2EB0"/>
    <w:rsid w:val="00DF31C1"/>
    <w:rsid w:val="00DF3A00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2A0C"/>
    <w:rsid w:val="00E94379"/>
    <w:rsid w:val="00E94468"/>
    <w:rsid w:val="00E94A0E"/>
    <w:rsid w:val="00E95693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6F3D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5F20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7D7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3F78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88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0F26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4946FF"/>
    <w:pPr>
      <w:keepNext/>
      <w:spacing w:before="200"/>
      <w:outlineLvl w:val="1"/>
    </w:pPr>
    <w:rPr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560B88"/>
    <w:pPr>
      <w:keepNext/>
      <w:spacing w:before="200"/>
      <w:ind w:firstLine="567"/>
      <w:outlineLvl w:val="2"/>
    </w:pPr>
    <w:rPr>
      <w:u w:val="single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1C017A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4946FF"/>
    <w:rPr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560B88"/>
    <w:rPr>
      <w:u w:val="single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1C017A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styleId="ListParagraph">
    <w:name w:val="List Paragraph"/>
    <w:basedOn w:val="Normal"/>
    <w:uiPriority w:val="34"/>
    <w:semiHidden/>
    <w:qFormat/>
    <w:rsid w:val="00C50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4946FF"/>
    <w:pPr>
      <w:keepNext/>
      <w:spacing w:before="200"/>
      <w:outlineLvl w:val="1"/>
    </w:pPr>
    <w:rPr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560B88"/>
    <w:pPr>
      <w:keepNext/>
      <w:spacing w:before="200"/>
      <w:ind w:firstLine="567"/>
      <w:outlineLvl w:val="2"/>
    </w:pPr>
    <w:rPr>
      <w:u w:val="single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1C017A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4946FF"/>
    <w:rPr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560B88"/>
    <w:rPr>
      <w:u w:val="single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1C017A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styleId="ListParagraph">
    <w:name w:val="List Paragraph"/>
    <w:basedOn w:val="Normal"/>
    <w:uiPriority w:val="34"/>
    <w:semiHidden/>
    <w:qFormat/>
    <w:rsid w:val="00C5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WO_CC_75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7319-3911-4F11-9A19-6B7E5124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WO_CC_75_AR.dotm</Template>
  <TotalTime>110</TotalTime>
  <Pages>6</Pages>
  <Words>1736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WO/CC/75/INF/2_x000d_ (Arabic)</vt:lpstr>
    </vt:vector>
  </TitlesOfParts>
  <Company>World Intellectual Property Organization</Company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WO/CC/75/INF/2_x000d_ (Arabic)</dc:title>
  <dc:creator>REFFADA Amir</dc:creator>
  <cp:lastModifiedBy>MERZOUK Fawzi</cp:lastModifiedBy>
  <cp:revision>9</cp:revision>
  <cp:lastPrinted>2018-07-10T11:02:00Z</cp:lastPrinted>
  <dcterms:created xsi:type="dcterms:W3CDTF">2018-07-10T09:05:00Z</dcterms:created>
  <dcterms:modified xsi:type="dcterms:W3CDTF">2018-07-10T11:02:00Z</dcterms:modified>
</cp:coreProperties>
</file>