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B22F7D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A/58/</w:t>
      </w:r>
      <w:r w:rsidR="006374A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  <w:r w:rsidR="00BD484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REV.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6374AB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66494F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66494F">
        <w:rPr>
          <w:rFonts w:hint="cs"/>
          <w:b/>
          <w:bCs/>
          <w:sz w:val="30"/>
          <w:szCs w:val="30"/>
          <w:rtl/>
        </w:rPr>
        <w:t>21</w:t>
      </w:r>
      <w:bookmarkStart w:id="3" w:name="_GoBack"/>
      <w:bookmarkEnd w:id="3"/>
      <w:r w:rsidR="006374AB">
        <w:rPr>
          <w:b/>
          <w:bCs/>
          <w:sz w:val="30"/>
          <w:szCs w:val="30"/>
          <w:rtl/>
        </w:rPr>
        <w:t xml:space="preserve"> سبتمبر 2018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6374AB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مقترح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مجموعة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بلدان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آسيا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والمحيط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الهادئ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بشأن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تكوين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لجنة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التنسيق</w:t>
      </w:r>
    </w:p>
    <w:p w:rsidR="003F7284" w:rsidRPr="00BB6440" w:rsidRDefault="006374AB" w:rsidP="00874721">
      <w:pPr>
        <w:spacing w:before="200" w:after="960"/>
        <w:rPr>
          <w:i/>
          <w:iCs/>
          <w:rtl/>
        </w:rPr>
      </w:pPr>
      <w:r>
        <w:rPr>
          <w:rFonts w:hint="eastAsia"/>
          <w:i/>
          <w:iCs/>
          <w:rtl/>
        </w:rPr>
        <w:t>مقدَّم</w:t>
      </w:r>
      <w:r>
        <w:rPr>
          <w:i/>
          <w:iCs/>
          <w:rtl/>
        </w:rPr>
        <w:t xml:space="preserve"> من مجموعة آسيا والمحيط الهادئ</w:t>
      </w:r>
    </w:p>
    <w:p w:rsidR="00E3612C" w:rsidRDefault="006374AB" w:rsidP="00BD4841">
      <w:pPr>
        <w:pStyle w:val="BodyText"/>
      </w:pPr>
      <w:r w:rsidRPr="006374AB">
        <w:rPr>
          <w:rtl/>
        </w:rPr>
        <w:t xml:space="preserve">في تبليغ استلمته الأمانة بتاريخ </w:t>
      </w:r>
      <w:r w:rsidR="00BD4841">
        <w:rPr>
          <w:rFonts w:hint="cs"/>
          <w:rtl/>
        </w:rPr>
        <w:t>20</w:t>
      </w:r>
      <w:r w:rsidRPr="006374AB">
        <w:rPr>
          <w:rtl/>
        </w:rPr>
        <w:t xml:space="preserve"> سبتمبر 2018، قدم وفد إندونيسيا، باسم مجموعة بلدان آسيا والمحيط الهادئ، المقترح </w:t>
      </w:r>
      <w:r w:rsidR="00BD4841">
        <w:rPr>
          <w:rFonts w:hint="cs"/>
          <w:rtl/>
        </w:rPr>
        <w:t xml:space="preserve">المراجَع </w:t>
      </w:r>
      <w:r w:rsidRPr="006374AB">
        <w:rPr>
          <w:rtl/>
        </w:rPr>
        <w:t>الوارد في المرفق طيه في إطار البند 9 من جدول الأعمال، "تكوين لجنة الويبو للتنسيق واللجنتين التنفيذيتين لاتحادي باريس وبرن "</w:t>
      </w:r>
      <w:r>
        <w:rPr>
          <w:rFonts w:hint="cs"/>
          <w:rtl/>
        </w:rPr>
        <w:t>.</w:t>
      </w:r>
    </w:p>
    <w:p w:rsidR="006374AB" w:rsidRPr="00FD6D15" w:rsidRDefault="006374AB" w:rsidP="006374AB">
      <w:pPr>
        <w:pStyle w:val="ONUMA"/>
        <w:rPr>
          <w:rtl/>
        </w:rPr>
      </w:pPr>
    </w:p>
    <w:p w:rsidR="00C41AE0" w:rsidRDefault="00917CAA" w:rsidP="006374AB">
      <w:pPr>
        <w:pStyle w:val="Endofdocument-Annex"/>
        <w:rPr>
          <w:rtl/>
        </w:rPr>
      </w:pPr>
      <w:r>
        <w:rPr>
          <w:rtl/>
        </w:rPr>
        <w:t>[يلي ذلك المرفق</w:t>
      </w:r>
      <w:r w:rsidR="006374AB" w:rsidRPr="006374AB">
        <w:rPr>
          <w:rtl/>
        </w:rPr>
        <w:t>]</w:t>
      </w:r>
    </w:p>
    <w:p w:rsidR="000D7E81" w:rsidRPr="000D7E81" w:rsidRDefault="000D7E81" w:rsidP="000D7E81">
      <w:pPr>
        <w:pStyle w:val="BodyText"/>
        <w:rPr>
          <w:rtl/>
        </w:rPr>
      </w:pPr>
    </w:p>
    <w:p w:rsidR="006374AB" w:rsidRDefault="006374AB" w:rsidP="000D7E81">
      <w:pPr>
        <w:pStyle w:val="BodyText"/>
        <w:rPr>
          <w:rtl/>
        </w:rPr>
        <w:sectPr w:rsidR="006374AB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374AB" w:rsidRDefault="006374AB" w:rsidP="00986DD3">
      <w:pPr>
        <w:pStyle w:val="Heading2"/>
        <w:spacing w:before="0"/>
        <w:rPr>
          <w:rtl/>
        </w:rPr>
      </w:pPr>
      <w:r>
        <w:rPr>
          <w:rtl/>
        </w:rPr>
        <w:lastRenderedPageBreak/>
        <w:t>مقترح مجموعة بلدان آسيا والمحيط الهادئ</w:t>
      </w:r>
    </w:p>
    <w:p w:rsidR="00FD6D15" w:rsidRDefault="006374AB" w:rsidP="006374AB">
      <w:pPr>
        <w:pStyle w:val="Heading2"/>
        <w:rPr>
          <w:rtl/>
        </w:rPr>
      </w:pPr>
      <w:r>
        <w:rPr>
          <w:rtl/>
        </w:rPr>
        <w:t>تكوين لجنة الويبو للتنسيق</w:t>
      </w:r>
    </w:p>
    <w:p w:rsidR="006374AB" w:rsidRPr="006374AB" w:rsidRDefault="006374AB" w:rsidP="00C24D13">
      <w:pPr>
        <w:pStyle w:val="ONUMA"/>
        <w:numPr>
          <w:ilvl w:val="0"/>
          <w:numId w:val="14"/>
        </w:numPr>
        <w:rPr>
          <w:lang w:bidi="ar-EG"/>
        </w:rPr>
      </w:pPr>
      <w:r w:rsidRPr="006374AB">
        <w:rPr>
          <w:rFonts w:hint="cs"/>
          <w:rtl/>
        </w:rPr>
        <w:t>تلاحظ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بلدن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آسيا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والمحيط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الهادئ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أنه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وفقا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للمادتين</w:t>
      </w:r>
      <w:r w:rsidRPr="006374AB">
        <w:rPr>
          <w:rtl/>
        </w:rPr>
        <w:t xml:space="preserve"> 8(1)(</w:t>
      </w:r>
      <w:r w:rsidRPr="006374AB">
        <w:rPr>
          <w:rFonts w:hint="cs"/>
          <w:rtl/>
        </w:rPr>
        <w:t>أ</w:t>
      </w:r>
      <w:r w:rsidRPr="006374AB">
        <w:rPr>
          <w:rtl/>
        </w:rPr>
        <w:t xml:space="preserve">) </w:t>
      </w:r>
      <w:r w:rsidRPr="006374AB">
        <w:rPr>
          <w:rFonts w:hint="cs"/>
          <w:rtl/>
        </w:rPr>
        <w:t>و</w:t>
      </w:r>
      <w:r w:rsidRPr="006374AB">
        <w:rPr>
          <w:rtl/>
        </w:rPr>
        <w:t>11(9)(</w:t>
      </w:r>
      <w:r w:rsidRPr="006374AB">
        <w:rPr>
          <w:rFonts w:hint="cs"/>
          <w:rtl/>
        </w:rPr>
        <w:t>أ</w:t>
      </w:r>
      <w:r w:rsidRPr="006374AB">
        <w:rPr>
          <w:rtl/>
        </w:rPr>
        <w:t xml:space="preserve">)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اتفاقية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، </w:t>
      </w:r>
      <w:r w:rsidRPr="006374AB">
        <w:rPr>
          <w:rFonts w:hint="cs"/>
          <w:rtl/>
        </w:rPr>
        <w:t>تتكون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للتنسيق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الفئات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التالية</w:t>
      </w:r>
      <w:r w:rsidRPr="006374AB">
        <w:rPr>
          <w:lang w:bidi="ar-EG"/>
        </w:rPr>
        <w:t xml:space="preserve">: </w:t>
      </w:r>
    </w:p>
    <w:p w:rsidR="006374AB" w:rsidRPr="006374AB" w:rsidRDefault="006374AB" w:rsidP="00C24D13">
      <w:pPr>
        <w:pStyle w:val="ONUMA"/>
        <w:numPr>
          <w:ilvl w:val="0"/>
          <w:numId w:val="13"/>
        </w:numPr>
        <w:ind w:left="1200" w:hanging="567"/>
        <w:rPr>
          <w:lang w:bidi="ar-EG"/>
        </w:rPr>
      </w:pPr>
      <w:r w:rsidRPr="006374AB">
        <w:rPr>
          <w:rFonts w:hint="cs"/>
          <w:rtl/>
        </w:rPr>
        <w:t>الأعضاء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العادية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المنتخبة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التنفيذية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لاتحاد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باريس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التنفيذية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لاتحاد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برن</w:t>
      </w:r>
      <w:r w:rsidRPr="006374AB">
        <w:rPr>
          <w:rtl/>
        </w:rPr>
        <w:t>؛</w:t>
      </w:r>
      <w:r w:rsidRPr="006374AB">
        <w:rPr>
          <w:lang w:bidi="ar-EG"/>
        </w:rPr>
        <w:t xml:space="preserve"> </w:t>
      </w:r>
    </w:p>
    <w:p w:rsidR="006374AB" w:rsidRPr="006374AB" w:rsidRDefault="006374AB" w:rsidP="00C24D13">
      <w:pPr>
        <w:pStyle w:val="ONUMA"/>
        <w:numPr>
          <w:ilvl w:val="0"/>
          <w:numId w:val="13"/>
        </w:numPr>
        <w:ind w:left="1200" w:hanging="567"/>
        <w:rPr>
          <w:lang w:bidi="ar-EG"/>
        </w:rPr>
      </w:pPr>
      <w:r w:rsidRPr="006374AB">
        <w:rPr>
          <w:rFonts w:hint="cs"/>
          <w:rtl/>
        </w:rPr>
        <w:t>وسويسرا</w:t>
      </w:r>
      <w:r w:rsidRPr="006374AB">
        <w:rPr>
          <w:rtl/>
        </w:rPr>
        <w:t xml:space="preserve">، </w:t>
      </w:r>
      <w:r w:rsidRPr="006374AB">
        <w:rPr>
          <w:rFonts w:hint="cs"/>
          <w:rtl/>
        </w:rPr>
        <w:t>باعتبارها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الدولة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يقع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مقر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المنظمة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أراضيها</w:t>
      </w:r>
      <w:r w:rsidRPr="006374AB">
        <w:rPr>
          <w:rtl/>
        </w:rPr>
        <w:t xml:space="preserve">، </w:t>
      </w:r>
      <w:r w:rsidRPr="006374AB">
        <w:rPr>
          <w:rFonts w:hint="cs"/>
          <w:rtl/>
        </w:rPr>
        <w:t>كعضو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بحكم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وضعها</w:t>
      </w:r>
      <w:r w:rsidRPr="006374AB">
        <w:rPr>
          <w:rtl/>
        </w:rPr>
        <w:t>؛</w:t>
      </w:r>
    </w:p>
    <w:p w:rsidR="006374AB" w:rsidRPr="006374AB" w:rsidRDefault="006374AB" w:rsidP="00C24D13">
      <w:pPr>
        <w:pStyle w:val="ONUMA"/>
        <w:numPr>
          <w:ilvl w:val="0"/>
          <w:numId w:val="13"/>
        </w:numPr>
        <w:ind w:left="1200" w:hanging="567"/>
        <w:rPr>
          <w:lang w:bidi="ar-EG"/>
        </w:rPr>
      </w:pPr>
      <w:r w:rsidRPr="006374AB">
        <w:rPr>
          <w:rFonts w:hint="cs"/>
          <w:rtl/>
        </w:rPr>
        <w:t>وربع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عدد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الدول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الأطراف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اتفاقية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غير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الأعضاء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الاتحادات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تديرها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، </w:t>
      </w:r>
      <w:r w:rsidRPr="006374AB">
        <w:rPr>
          <w:rFonts w:hint="cs"/>
          <w:rtl/>
        </w:rPr>
        <w:t>التي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يختارها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مؤتمر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والتي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تشارك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كأعضاء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مؤقتة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للتنسيق</w:t>
      </w:r>
      <w:r w:rsidRPr="006374AB">
        <w:rPr>
          <w:lang w:bidi="ar-EG"/>
        </w:rPr>
        <w:t xml:space="preserve">. </w:t>
      </w:r>
    </w:p>
    <w:p w:rsidR="00986DD3" w:rsidRDefault="00986DD3" w:rsidP="00C24D13">
      <w:pPr>
        <w:pStyle w:val="ONUMA"/>
        <w:numPr>
          <w:ilvl w:val="0"/>
          <w:numId w:val="14"/>
        </w:numPr>
      </w:pPr>
      <w:r w:rsidRPr="00986DD3">
        <w:rPr>
          <w:rFonts w:hint="cs"/>
          <w:rtl/>
        </w:rPr>
        <w:t>و</w:t>
      </w:r>
      <w:r w:rsidR="006374AB" w:rsidRPr="00986DD3">
        <w:rPr>
          <w:rFonts w:hint="cs"/>
          <w:rtl/>
        </w:rPr>
        <w:t>تشير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المجموعة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أيضا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المادة</w:t>
      </w:r>
      <w:r w:rsidR="006374AB" w:rsidRPr="006374AB">
        <w:rPr>
          <w:rtl/>
        </w:rPr>
        <w:t xml:space="preserve"> 14(4)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اتفاقية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باريس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والمادة</w:t>
      </w:r>
      <w:r w:rsidR="006374AB" w:rsidRPr="006374AB">
        <w:rPr>
          <w:rtl/>
        </w:rPr>
        <w:t xml:space="preserve"> 23(4)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اتفاقية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برن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تنصّان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يلي</w:t>
      </w:r>
      <w:r w:rsidR="006374AB" w:rsidRPr="006374AB">
        <w:rPr>
          <w:rtl/>
        </w:rPr>
        <w:t>: "</w:t>
      </w:r>
      <w:r w:rsidR="006374AB" w:rsidRPr="006374AB">
        <w:rPr>
          <w:rFonts w:hint="cs"/>
          <w:rtl/>
        </w:rPr>
        <w:t>تراعي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الجمعية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عند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انتخاب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أعضاء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اللجنة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التنفيذية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توزيعا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جغرافيا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عادلا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وضرورة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تكون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الدول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الأطراف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الاتفاقات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الخاصة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المعقودة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إطار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الاتحاد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ضمن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الدول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التي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تتكون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منها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اللجنة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التنفيذية</w:t>
      </w:r>
      <w:r w:rsidR="006374AB" w:rsidRPr="006374AB">
        <w:rPr>
          <w:rtl/>
        </w:rPr>
        <w:t>".</w:t>
      </w:r>
    </w:p>
    <w:p w:rsidR="006374AB" w:rsidRPr="006374AB" w:rsidRDefault="00986DD3" w:rsidP="00C24D13">
      <w:pPr>
        <w:pStyle w:val="ONUMA"/>
        <w:numPr>
          <w:ilvl w:val="0"/>
          <w:numId w:val="14"/>
        </w:numPr>
      </w:pPr>
      <w:r>
        <w:rPr>
          <w:rFonts w:hint="cs"/>
          <w:rtl/>
        </w:rPr>
        <w:t>وتذكّر المجموعة أن عدد المقاعد المخصَّصة في لجنة الويبو للتنسيق لا يزال 83 مقداً منذ 2011. و</w:t>
      </w:r>
      <w:r w:rsidR="006374AB" w:rsidRPr="006374AB">
        <w:rPr>
          <w:rFonts w:hint="cs"/>
          <w:rtl/>
        </w:rPr>
        <w:t>تذكّر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أيضا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أنه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إثر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الإعداد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لجمعيات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الـ</w:t>
      </w:r>
      <w:r w:rsidR="006374AB" w:rsidRPr="006374AB">
        <w:rPr>
          <w:rtl/>
        </w:rPr>
        <w:t xml:space="preserve">57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2017، </w:t>
      </w:r>
      <w:r w:rsidR="006374AB" w:rsidRPr="006374AB">
        <w:rPr>
          <w:rFonts w:hint="cs"/>
          <w:rtl/>
        </w:rPr>
        <w:t>أبلغت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الأمانة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أعضاء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لجنة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التنسيق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ينبغي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تضمّ</w:t>
      </w:r>
      <w:r w:rsidR="006374AB" w:rsidRPr="006374AB">
        <w:rPr>
          <w:rtl/>
        </w:rPr>
        <w:t xml:space="preserve"> 87 </w:t>
      </w:r>
      <w:r w:rsidR="006374AB" w:rsidRPr="006374AB">
        <w:rPr>
          <w:rFonts w:hint="cs"/>
          <w:rtl/>
        </w:rPr>
        <w:t>عضواً</w:t>
      </w:r>
      <w:r w:rsidR="006374AB" w:rsidRPr="006374AB">
        <w:t>.</w:t>
      </w:r>
      <w:r w:rsidR="006374AB" w:rsidRPr="006374AB">
        <w:rPr>
          <w:vertAlign w:val="superscript"/>
        </w:rPr>
        <w:footnoteReference w:id="1"/>
      </w:r>
      <w:r w:rsidR="006374AB" w:rsidRPr="006374AB">
        <w:t xml:space="preserve"> </w:t>
      </w:r>
      <w:r w:rsidR="006374AB" w:rsidRPr="006374AB">
        <w:rPr>
          <w:rFonts w:hint="cs"/>
          <w:rtl/>
        </w:rPr>
        <w:t>ولكن</w:t>
      </w:r>
      <w:r w:rsidR="006374AB" w:rsidRPr="006374AB">
        <w:rPr>
          <w:rtl/>
        </w:rPr>
        <w:t>، "</w:t>
      </w:r>
      <w:r w:rsidR="006374AB" w:rsidRPr="006374AB">
        <w:rPr>
          <w:rFonts w:hint="cs"/>
          <w:rtl/>
        </w:rPr>
        <w:t>نظرا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لغياب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اتفاق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بشأن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كيفية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تخصيص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المقاعد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الأربعة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الإضافية</w:t>
      </w:r>
      <w:r w:rsidR="006374AB" w:rsidRPr="006374AB">
        <w:rPr>
          <w:rtl/>
        </w:rPr>
        <w:t xml:space="preserve">"، </w:t>
      </w:r>
      <w:r w:rsidR="006374AB" w:rsidRPr="006374AB">
        <w:rPr>
          <w:rFonts w:hint="cs"/>
          <w:rtl/>
        </w:rPr>
        <w:t>أبلغ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المستشار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القانوني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جمعيات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الـ</w:t>
      </w:r>
      <w:r w:rsidR="006374AB" w:rsidRPr="006374AB">
        <w:rPr>
          <w:rtl/>
        </w:rPr>
        <w:t xml:space="preserve">57 </w:t>
      </w:r>
      <w:r>
        <w:rPr>
          <w:rFonts w:hint="cs"/>
          <w:rtl/>
        </w:rPr>
        <w:t>بأن المجموعات قد ا</w:t>
      </w:r>
      <w:r w:rsidR="006374AB" w:rsidRPr="006374AB">
        <w:rPr>
          <w:rFonts w:hint="cs"/>
          <w:rtl/>
        </w:rPr>
        <w:t>تفقت</w:t>
      </w:r>
      <w:r w:rsidR="006374AB" w:rsidRPr="006374AB">
        <w:rPr>
          <w:rtl/>
        </w:rPr>
        <w:t xml:space="preserve"> </w:t>
      </w:r>
      <w:r>
        <w:rPr>
          <w:rFonts w:hint="cs"/>
          <w:rtl/>
        </w:rPr>
        <w:t>"</w:t>
      </w:r>
      <w:r w:rsidR="006374AB" w:rsidRPr="006374AB">
        <w:rPr>
          <w:rFonts w:hint="cs"/>
          <w:rtl/>
        </w:rPr>
        <w:t>على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تبقى</w:t>
      </w:r>
      <w:r w:rsidR="006374AB" w:rsidRPr="006374AB">
        <w:rPr>
          <w:rtl/>
        </w:rPr>
        <w:t xml:space="preserve"> </w:t>
      </w:r>
      <w:r>
        <w:rPr>
          <w:rFonts w:hint="cs"/>
          <w:rtl/>
        </w:rPr>
        <w:t xml:space="preserve">لجنة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للتنسيق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مكونة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83 </w:t>
      </w:r>
      <w:r w:rsidR="006374AB" w:rsidRPr="006374AB">
        <w:rPr>
          <w:rFonts w:hint="cs"/>
          <w:rtl/>
        </w:rPr>
        <w:t>عضوا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أساس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استثنائ</w:t>
      </w:r>
      <w:r>
        <w:rPr>
          <w:rFonts w:hint="cs"/>
          <w:rtl/>
        </w:rPr>
        <w:t>ي</w:t>
      </w:r>
      <w:r w:rsidR="006374AB" w:rsidRPr="006374AB">
        <w:rPr>
          <w:rtl/>
        </w:rPr>
        <w:t>."</w:t>
      </w:r>
      <w:r w:rsidR="006374AB" w:rsidRPr="006374AB">
        <w:rPr>
          <w:vertAlign w:val="superscript"/>
          <w:rtl/>
        </w:rPr>
        <w:footnoteReference w:id="2"/>
      </w:r>
      <w:r>
        <w:rPr>
          <w:rtl/>
        </w:rPr>
        <w:t xml:space="preserve"> </w:t>
      </w:r>
      <w:r w:rsidR="006374AB" w:rsidRPr="006374AB">
        <w:rPr>
          <w:rFonts w:hint="cs"/>
          <w:rtl/>
        </w:rPr>
        <w:t>وقرّرت</w:t>
      </w:r>
      <w:r w:rsidR="006374AB" w:rsidRPr="006374AB">
        <w:rPr>
          <w:rtl/>
        </w:rPr>
        <w:t xml:space="preserve"> </w:t>
      </w:r>
      <w:r>
        <w:rPr>
          <w:rFonts w:hint="cs"/>
          <w:rtl/>
        </w:rPr>
        <w:t>جمعيات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الـ</w:t>
      </w:r>
      <w:r w:rsidR="006374AB" w:rsidRPr="006374AB">
        <w:rPr>
          <w:rtl/>
        </w:rPr>
        <w:t xml:space="preserve">57 </w:t>
      </w:r>
      <w:r w:rsidR="006374AB" w:rsidRPr="006374AB">
        <w:rPr>
          <w:rFonts w:hint="cs"/>
          <w:rtl/>
        </w:rPr>
        <w:t>أيضا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المشاورات</w:t>
      </w:r>
      <w:r w:rsidR="006374AB" w:rsidRPr="006374AB">
        <w:t xml:space="preserve"> </w:t>
      </w:r>
      <w:r w:rsidR="006374AB" w:rsidRPr="006374AB">
        <w:rPr>
          <w:rFonts w:hint="cs"/>
          <w:rtl/>
        </w:rPr>
        <w:t>بشأن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تكوين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لجنة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للتنسيق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ستتواصل</w:t>
      </w:r>
      <w:r w:rsidR="006374AB" w:rsidRPr="006374AB">
        <w:rPr>
          <w:rtl/>
        </w:rPr>
        <w:t xml:space="preserve"> "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أجل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توجيه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توصية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الهيئات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المعنية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دوراتها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إبّان</w:t>
      </w:r>
      <w:r w:rsidR="006374AB" w:rsidRPr="006374AB">
        <w:rPr>
          <w:rtl/>
        </w:rPr>
        <w:t xml:space="preserve"> </w:t>
      </w:r>
      <w:r>
        <w:rPr>
          <w:rFonts w:hint="cs"/>
          <w:rtl/>
        </w:rPr>
        <w:t xml:space="preserve">جمعيات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لعام</w:t>
      </w:r>
      <w:r w:rsidR="006374AB" w:rsidRPr="006374AB">
        <w:rPr>
          <w:rtl/>
        </w:rPr>
        <w:t xml:space="preserve"> 2018 </w:t>
      </w:r>
      <w:r w:rsidR="006374AB" w:rsidRPr="006374AB">
        <w:rPr>
          <w:rFonts w:hint="cs"/>
          <w:rtl/>
        </w:rPr>
        <w:t>بشأن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تخصيص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المقاعد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الشاغرة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جمعيات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لعام</w:t>
      </w:r>
      <w:r w:rsidR="006374AB" w:rsidRPr="006374AB">
        <w:rPr>
          <w:rtl/>
        </w:rPr>
        <w:t xml:space="preserve"> 2019</w:t>
      </w:r>
      <w:r w:rsidR="006374AB" w:rsidRPr="006374AB">
        <w:t>".</w:t>
      </w:r>
      <w:r w:rsidR="006374AB" w:rsidRPr="006374AB">
        <w:rPr>
          <w:vertAlign w:val="superscript"/>
        </w:rPr>
        <w:footnoteReference w:id="3"/>
      </w:r>
      <w:r w:rsidR="006374AB" w:rsidRPr="006374AB">
        <w:t xml:space="preserve"> </w:t>
      </w:r>
    </w:p>
    <w:p w:rsidR="006374AB" w:rsidRPr="006374AB" w:rsidRDefault="006374AB" w:rsidP="00A175FF">
      <w:pPr>
        <w:pStyle w:val="ONUMA"/>
        <w:numPr>
          <w:ilvl w:val="0"/>
          <w:numId w:val="14"/>
        </w:numPr>
      </w:pPr>
      <w:r w:rsidRPr="006374AB">
        <w:rPr>
          <w:rFonts w:hint="cs"/>
          <w:rtl/>
        </w:rPr>
        <w:lastRenderedPageBreak/>
        <w:t>وتحيط</w:t>
      </w:r>
      <w:r w:rsidRPr="006374AB">
        <w:rPr>
          <w:rtl/>
        </w:rPr>
        <w:t xml:space="preserve"> </w:t>
      </w:r>
      <w:r w:rsidR="00A175FF">
        <w:rPr>
          <w:rFonts w:hint="cs"/>
          <w:rtl/>
        </w:rPr>
        <w:t>المجموعة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علما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مكتب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المستشار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القانوني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أنه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بعد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انضمام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أفغانستان</w:t>
      </w:r>
      <w:r w:rsidRPr="006374AB">
        <w:rPr>
          <w:rtl/>
        </w:rPr>
        <w:t xml:space="preserve"> </w:t>
      </w:r>
      <w:r w:rsidR="00BD4841">
        <w:rPr>
          <w:rFonts w:hint="cs"/>
          <w:rtl/>
          <w:lang w:bidi="ar-EG"/>
        </w:rPr>
        <w:t>(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اتحادي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باريس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وبرن</w:t>
      </w:r>
      <w:r w:rsidR="00BD4841">
        <w:rPr>
          <w:rFonts w:hint="cs"/>
          <w:rtl/>
        </w:rPr>
        <w:t xml:space="preserve">) </w:t>
      </w:r>
      <w:r w:rsidR="00BD4841" w:rsidRPr="006374AB">
        <w:rPr>
          <w:rFonts w:hint="cs"/>
          <w:rtl/>
        </w:rPr>
        <w:t>وكيريباتي</w:t>
      </w:r>
      <w:r w:rsidRPr="006374AB">
        <w:rPr>
          <w:rtl/>
        </w:rPr>
        <w:t xml:space="preserve"> </w:t>
      </w:r>
      <w:r w:rsidR="00BD4841">
        <w:rPr>
          <w:rFonts w:hint="cs"/>
          <w:rtl/>
        </w:rPr>
        <w:t xml:space="preserve">إلى اتحاد برن </w:t>
      </w:r>
      <w:r w:rsidRPr="006374AB">
        <w:rPr>
          <w:rFonts w:hint="cs"/>
          <w:rtl/>
        </w:rPr>
        <w:t>منذ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جمعيات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الـ</w:t>
      </w:r>
      <w:r w:rsidRPr="006374AB">
        <w:rPr>
          <w:rtl/>
        </w:rPr>
        <w:t xml:space="preserve">57 </w:t>
      </w:r>
      <w:r w:rsidRPr="006374AB">
        <w:rPr>
          <w:rFonts w:hint="cs"/>
          <w:rtl/>
        </w:rPr>
        <w:t>لعام</w:t>
      </w:r>
      <w:r w:rsidRPr="006374AB">
        <w:rPr>
          <w:rtl/>
        </w:rPr>
        <w:t xml:space="preserve"> 2017، </w:t>
      </w:r>
      <w:r w:rsidRPr="006374AB">
        <w:rPr>
          <w:rFonts w:hint="cs"/>
          <w:rtl/>
        </w:rPr>
        <w:t>فإن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للتنسيق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ينبغي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تضمّ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الآن</w:t>
      </w:r>
      <w:r w:rsidRPr="006374AB">
        <w:rPr>
          <w:rtl/>
        </w:rPr>
        <w:t xml:space="preserve"> 88 </w:t>
      </w:r>
      <w:r w:rsidRPr="006374AB">
        <w:rPr>
          <w:rFonts w:hint="cs"/>
          <w:rtl/>
        </w:rPr>
        <w:t>عضواً</w:t>
      </w:r>
      <w:r w:rsidRPr="006374AB">
        <w:rPr>
          <w:rtl/>
        </w:rPr>
        <w:t>.</w:t>
      </w:r>
    </w:p>
    <w:p w:rsidR="006374AB" w:rsidRPr="006374AB" w:rsidRDefault="006374AB" w:rsidP="00C24D13">
      <w:pPr>
        <w:pStyle w:val="ONUMA"/>
        <w:numPr>
          <w:ilvl w:val="0"/>
          <w:numId w:val="14"/>
        </w:numPr>
      </w:pPr>
      <w:r w:rsidRPr="006374AB">
        <w:rPr>
          <w:rFonts w:hint="cs"/>
          <w:rtl/>
        </w:rPr>
        <w:t>وتشير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التوزيع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الحالي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التنسيق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ليس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مقسّما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بإنصاف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ولا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يضمن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التمثيل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المناسب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لحجم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الإقليمية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(</w:t>
      </w:r>
      <w:r w:rsidRPr="006374AB">
        <w:rPr>
          <w:rFonts w:hint="cs"/>
          <w:rtl/>
        </w:rPr>
        <w:t>كما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هو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مبيّن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المرفق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ألف</w:t>
      </w:r>
      <w:r w:rsidR="00986DD3">
        <w:rPr>
          <w:rFonts w:hint="cs"/>
          <w:rtl/>
        </w:rPr>
        <w:t xml:space="preserve">). </w:t>
      </w:r>
      <w:r w:rsidRPr="006374AB">
        <w:rPr>
          <w:rFonts w:hint="cs"/>
          <w:rtl/>
        </w:rPr>
        <w:t>وعلى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وجه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التحديد،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فإن</w:t>
      </w:r>
      <w:r w:rsidRPr="006374AB">
        <w:rPr>
          <w:rtl/>
        </w:rPr>
        <w:t xml:space="preserve"> </w:t>
      </w:r>
      <w:r w:rsidR="00986DD3">
        <w:rPr>
          <w:rFonts w:hint="cs"/>
          <w:rtl/>
        </w:rPr>
        <w:t xml:space="preserve">المجموعة </w:t>
      </w:r>
      <w:r w:rsidRPr="006374AB">
        <w:rPr>
          <w:rFonts w:hint="cs"/>
          <w:rtl/>
        </w:rPr>
        <w:t>الأفريقية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آسيا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والمحيط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الهادئ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ومجوعة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أوروبا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الوسطى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ودول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البلطيق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هي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الأقل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تمثيلا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للتنسيق</w:t>
      </w:r>
      <w:r w:rsidRPr="006374AB">
        <w:t xml:space="preserve">.  </w:t>
      </w:r>
      <w:r w:rsidRPr="006374AB">
        <w:rPr>
          <w:rFonts w:hint="cs"/>
          <w:rtl/>
        </w:rPr>
        <w:t>وتشير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أيضا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أنه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بناء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على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تكوين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للتنسيق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الفقرة</w:t>
      </w:r>
      <w:r w:rsidRPr="006374AB">
        <w:rPr>
          <w:rtl/>
        </w:rPr>
        <w:t xml:space="preserve"> 1</w:t>
      </w:r>
      <w:r w:rsidRPr="006374AB">
        <w:rPr>
          <w:rFonts w:hint="cs"/>
          <w:rtl/>
        </w:rPr>
        <w:t>،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فإن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الزيادة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عدد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مقاعد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منذ</w:t>
      </w:r>
      <w:r w:rsidRPr="006374AB">
        <w:rPr>
          <w:rtl/>
        </w:rPr>
        <w:t xml:space="preserve"> 2011 </w:t>
      </w:r>
      <w:r w:rsidRPr="006374AB">
        <w:rPr>
          <w:rFonts w:hint="cs"/>
          <w:rtl/>
        </w:rPr>
        <w:t>تعزى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الأكثر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حالات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الانضمام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آسيا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والمحيط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الهادئ</w:t>
      </w:r>
      <w:r w:rsidRPr="006374AB">
        <w:t xml:space="preserve"> </w:t>
      </w:r>
      <w:r w:rsidRPr="006374AB">
        <w:rPr>
          <w:rFonts w:hint="cs"/>
          <w:rtl/>
        </w:rPr>
        <w:t>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الأفريقية،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وهي</w:t>
      </w:r>
      <w:r w:rsidRPr="006374AB">
        <w:rPr>
          <w:rtl/>
        </w:rPr>
        <w:t xml:space="preserve"> 12 </w:t>
      </w:r>
      <w:r w:rsidRPr="006374AB">
        <w:rPr>
          <w:rFonts w:hint="cs"/>
          <w:rtl/>
        </w:rPr>
        <w:t>حالة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انضمام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آسيا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والمحيط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الهادئ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</w:t>
      </w:r>
      <w:r w:rsidRPr="006374AB">
        <w:rPr>
          <w:rtl/>
        </w:rPr>
        <w:t xml:space="preserve">3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الأفريقية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وحالة</w:t>
      </w:r>
      <w:r w:rsidRPr="006374AB">
        <w:rPr>
          <w:rtl/>
        </w:rPr>
        <w:t xml:space="preserve"> 1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آسيا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الوسطى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والقوقاز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وأوروبا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الشرقية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اتحادي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باريس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وبرن،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تمت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منذ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ذلك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التاريخ</w:t>
      </w:r>
      <w:r w:rsidRPr="006374AB">
        <w:rPr>
          <w:rtl/>
        </w:rPr>
        <w:t xml:space="preserve"> (</w:t>
      </w:r>
      <w:r w:rsidRPr="006374AB">
        <w:rPr>
          <w:rFonts w:hint="cs"/>
          <w:rtl/>
        </w:rPr>
        <w:t>كما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هو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مبيّن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المرفق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باء</w:t>
      </w:r>
      <w:r w:rsidR="00986DD3">
        <w:rPr>
          <w:rFonts w:hint="cs"/>
          <w:rtl/>
        </w:rPr>
        <w:t>).</w:t>
      </w:r>
    </w:p>
    <w:p w:rsidR="006374AB" w:rsidRPr="006374AB" w:rsidRDefault="006374AB" w:rsidP="002A23E4">
      <w:pPr>
        <w:pStyle w:val="ONUMA"/>
        <w:keepNext/>
        <w:numPr>
          <w:ilvl w:val="0"/>
          <w:numId w:val="14"/>
        </w:numPr>
      </w:pPr>
      <w:r w:rsidRPr="006374AB">
        <w:rPr>
          <w:rFonts w:hint="cs"/>
          <w:rtl/>
        </w:rPr>
        <w:t>وبالنظر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سبق</w:t>
      </w:r>
      <w:r w:rsidRPr="006374AB">
        <w:rPr>
          <w:rtl/>
        </w:rPr>
        <w:t xml:space="preserve">، </w:t>
      </w:r>
      <w:r w:rsidR="002A23E4">
        <w:rPr>
          <w:rFonts w:hint="cs"/>
          <w:rtl/>
        </w:rPr>
        <w:t>تقترح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يلي</w:t>
      </w:r>
      <w:r w:rsidRPr="006374AB">
        <w:rPr>
          <w:rtl/>
        </w:rPr>
        <w:t>:</w:t>
      </w:r>
    </w:p>
    <w:p w:rsidR="006374AB" w:rsidRPr="006374AB" w:rsidRDefault="002A23E4" w:rsidP="00BD4841">
      <w:pPr>
        <w:pStyle w:val="indent1"/>
      </w:pPr>
      <w:r w:rsidRPr="006374AB">
        <w:rPr>
          <w:rFonts w:hint="cs"/>
          <w:rtl/>
        </w:rPr>
        <w:t>ينبغي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</w:t>
      </w:r>
      <w:r w:rsidRPr="006374AB">
        <w:rPr>
          <w:rtl/>
        </w:rPr>
        <w:t xml:space="preserve"> </w:t>
      </w:r>
      <w:r w:rsidR="00BD4841">
        <w:rPr>
          <w:rFonts w:hint="cs"/>
          <w:rtl/>
        </w:rPr>
        <w:t xml:space="preserve">تخصَّص </w:t>
      </w:r>
      <w:r w:rsidR="006374AB" w:rsidRPr="006374AB">
        <w:rPr>
          <w:rFonts w:hint="cs"/>
          <w:rtl/>
        </w:rPr>
        <w:t>المقاعد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الخمسة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الشاغرة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لجنة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التنسيق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بما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يعكس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عضوية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ويتناسب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مع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حجم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المجموعات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الإقليمية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نحو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أفضل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وكذلك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حالات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الانضمام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اتحادي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باريس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وبرن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منذ</w:t>
      </w:r>
      <w:r w:rsidR="006374AB" w:rsidRPr="006374AB">
        <w:rPr>
          <w:rtl/>
        </w:rPr>
        <w:t xml:space="preserve"> 2011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المجموعات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الإقليمية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المعنية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BD4841">
        <w:rPr>
          <w:rFonts w:hint="cs"/>
          <w:rtl/>
        </w:rPr>
        <w:t>، مع التأكيد من جديد على أن كل مجموعة إقليمية ينبغي أن تكون ممثَّلة في لجنة التنسيق</w:t>
      </w:r>
      <w:r>
        <w:rPr>
          <w:rFonts w:hint="cs"/>
          <w:rtl/>
        </w:rPr>
        <w:t xml:space="preserve">. </w:t>
      </w:r>
      <w:r w:rsidR="006374AB" w:rsidRPr="006374AB">
        <w:rPr>
          <w:rFonts w:hint="cs"/>
          <w:rtl/>
        </w:rPr>
        <w:t>وتشير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المجموعة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جديد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الوقت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قد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حان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لتخصيص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تلك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المقاعد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بل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قد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صار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ضروريا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ضوء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المادة</w:t>
      </w:r>
      <w:r>
        <w:rPr>
          <w:rFonts w:hint="cs"/>
          <w:rtl/>
        </w:rPr>
        <w:t> </w:t>
      </w:r>
      <w:r w:rsidR="006374AB" w:rsidRPr="006374AB">
        <w:rPr>
          <w:rtl/>
        </w:rPr>
        <w:t xml:space="preserve">14(4)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اتفاقية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باريس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والمادة</w:t>
      </w:r>
      <w:r w:rsidR="006374AB" w:rsidRPr="006374AB">
        <w:rPr>
          <w:rtl/>
        </w:rPr>
        <w:t xml:space="preserve"> 23(4)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اتفاقية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برن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فيما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يتعلق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بالتوزيع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الجغرافي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العادل</w:t>
      </w:r>
      <w:r w:rsidR="006374AB" w:rsidRPr="006374AB">
        <w:t>.</w:t>
      </w:r>
    </w:p>
    <w:p w:rsidR="006374AB" w:rsidRPr="006374AB" w:rsidRDefault="006374AB" w:rsidP="000D7E81">
      <w:pPr>
        <w:pStyle w:val="BodyText"/>
        <w:rPr>
          <w:rtl/>
        </w:rPr>
      </w:pPr>
    </w:p>
    <w:p w:rsidR="006374AB" w:rsidRDefault="006374AB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917CAA" w:rsidRDefault="00917CAA" w:rsidP="00917CAA">
      <w:pPr>
        <w:jc w:val="right"/>
        <w:rPr>
          <w:u w:val="single"/>
        </w:rPr>
      </w:pPr>
      <w:r>
        <w:rPr>
          <w:u w:val="single"/>
          <w:rtl/>
        </w:rPr>
        <w:lastRenderedPageBreak/>
        <w:t>المرفق ألف</w:t>
      </w:r>
    </w:p>
    <w:p w:rsidR="006374AB" w:rsidRDefault="00917CAA" w:rsidP="00917CAA">
      <w:pPr>
        <w:pStyle w:val="BodyText"/>
        <w:spacing w:after="240"/>
        <w:rPr>
          <w:rtl/>
        </w:rPr>
      </w:pPr>
      <w:r w:rsidRPr="009A0BE9">
        <w:rPr>
          <w:u w:val="single"/>
          <w:rtl/>
        </w:rPr>
        <w:t>تخصيص المقاعد في لجنة الويبو للتنسيق فيما بين المجموعات الإقليمية للثنائية 2018-2019</w:t>
      </w:r>
      <w:r w:rsidRPr="009A0BE9">
        <w:rPr>
          <w:u w:val="single"/>
        </w:rPr>
        <w:t xml:space="preserve"> </w:t>
      </w:r>
      <w:r w:rsidRPr="009A0BE9">
        <w:rPr>
          <w:rStyle w:val="FootnoteReference"/>
          <w:u w:val="single"/>
        </w:rPr>
        <w:footnoteReference w:id="4"/>
      </w:r>
    </w:p>
    <w:tbl>
      <w:tblPr>
        <w:bidiVisual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22"/>
        <w:gridCol w:w="1276"/>
        <w:gridCol w:w="1275"/>
        <w:gridCol w:w="1135"/>
        <w:gridCol w:w="1275"/>
        <w:gridCol w:w="1276"/>
        <w:gridCol w:w="1276"/>
        <w:gridCol w:w="1134"/>
        <w:gridCol w:w="1348"/>
      </w:tblGrid>
      <w:tr w:rsidR="00917CAA" w:rsidRPr="00821F99" w:rsidTr="00917CAA">
        <w:trPr>
          <w:trHeight w:val="372"/>
          <w:tblHeader/>
          <w:jc w:val="center"/>
        </w:trPr>
        <w:tc>
          <w:tcPr>
            <w:tcW w:w="704" w:type="dxa"/>
            <w:vAlign w:val="center"/>
          </w:tcPr>
          <w:p w:rsidR="00917CAA" w:rsidRPr="00821F99" w:rsidRDefault="0022214C" w:rsidP="00917CAA">
            <w:r>
              <w:rPr>
                <w:rFonts w:hint="cs"/>
                <w:rtl/>
              </w:rPr>
              <w:t>الرقم</w:t>
            </w:r>
          </w:p>
        </w:tc>
        <w:tc>
          <w:tcPr>
            <w:tcW w:w="4322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rPr>
                <w:rtl/>
              </w:rPr>
              <w:t>البند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r>
              <w:rPr>
                <w:b/>
                <w:bCs/>
                <w:rtl/>
              </w:rPr>
              <w:t>المجموعة باء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r>
              <w:rPr>
                <w:rFonts w:hint="cs"/>
                <w:b/>
                <w:bCs/>
                <w:rtl/>
              </w:rPr>
              <w:t>مجموعة أفريقيا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917CAA" w:rsidRPr="00821F99" w:rsidRDefault="00917CAA" w:rsidP="00917CAA">
            <w:r>
              <w:rPr>
                <w:rFonts w:hint="cs"/>
                <w:b/>
                <w:bCs/>
                <w:rtl/>
              </w:rPr>
              <w:t>مجموعة آسيا الوسطى والقوقاز وأوروبا الشرقية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r>
              <w:rPr>
                <w:rFonts w:hint="cs"/>
                <w:b/>
                <w:bCs/>
                <w:rtl/>
              </w:rPr>
              <w:t>مجموعة أوروبا الوسطى ودول البلطيق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r>
              <w:rPr>
                <w:rFonts w:hint="cs"/>
                <w:b/>
                <w:bCs/>
                <w:rtl/>
              </w:rPr>
              <w:t>مجموعة أمريكا اللاتينية والكاريبي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r>
              <w:rPr>
                <w:rFonts w:hint="cs"/>
                <w:b/>
                <w:bCs/>
                <w:rtl/>
              </w:rPr>
              <w:t>مجموعة آسيا والمحيط الهادئ</w:t>
            </w:r>
          </w:p>
        </w:tc>
        <w:tc>
          <w:tcPr>
            <w:tcW w:w="1134" w:type="dxa"/>
            <w:vAlign w:val="center"/>
          </w:tcPr>
          <w:p w:rsidR="00917CAA" w:rsidRPr="00821F99" w:rsidRDefault="00917CAA" w:rsidP="00917CAA">
            <w:r>
              <w:rPr>
                <w:b/>
                <w:bCs/>
                <w:rtl/>
              </w:rPr>
              <w:t>الصين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r>
              <w:rPr>
                <w:rtl/>
              </w:rPr>
              <w:t>المجموع</w:t>
            </w:r>
          </w:p>
        </w:tc>
      </w:tr>
      <w:tr w:rsidR="00917CAA" w:rsidRPr="00821F99" w:rsidTr="00BC6763">
        <w:trPr>
          <w:trHeight w:val="605"/>
          <w:jc w:val="center"/>
        </w:trPr>
        <w:tc>
          <w:tcPr>
            <w:tcW w:w="704" w:type="dxa"/>
            <w:vAlign w:val="center"/>
          </w:tcPr>
          <w:p w:rsidR="00917CAA" w:rsidRPr="00821F99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rPr>
                <w:rtl/>
              </w:rPr>
              <w:t>مجموع الأعضاء في المجموعة</w:t>
            </w:r>
            <w:r w:rsidRPr="00821F99">
              <w:t xml:space="preserve">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32 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53 </w:t>
            </w:r>
          </w:p>
        </w:tc>
        <w:tc>
          <w:tcPr>
            <w:tcW w:w="1135" w:type="dxa"/>
            <w:vAlign w:val="center"/>
          </w:tcPr>
          <w:p w:rsidR="00917CAA" w:rsidRPr="00821F99" w:rsidRDefault="00BD4841" w:rsidP="00917CAA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75" w:type="dxa"/>
            <w:vAlign w:val="center"/>
          </w:tcPr>
          <w:p w:rsidR="00917CAA" w:rsidRPr="00821F99" w:rsidRDefault="00BD4841" w:rsidP="00917CAA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33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44 </w:t>
            </w:r>
          </w:p>
        </w:tc>
        <w:tc>
          <w:tcPr>
            <w:tcW w:w="1134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 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191 </w:t>
            </w:r>
          </w:p>
        </w:tc>
      </w:tr>
      <w:tr w:rsidR="00917CAA" w:rsidRPr="00821F99" w:rsidTr="00BC6763">
        <w:trPr>
          <w:trHeight w:val="556"/>
          <w:jc w:val="center"/>
        </w:trPr>
        <w:tc>
          <w:tcPr>
            <w:tcW w:w="704" w:type="dxa"/>
            <w:vAlign w:val="center"/>
          </w:tcPr>
          <w:p w:rsidR="00917CAA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rPr>
                <w:rtl/>
              </w:rPr>
              <w:t>المقاعد المخصّصة حاليا في لجنة التنسيق</w:t>
            </w:r>
            <w:r w:rsidRPr="00821F99">
              <w:t xml:space="preserve">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23 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19 </w:t>
            </w:r>
          </w:p>
        </w:tc>
        <w:tc>
          <w:tcPr>
            <w:tcW w:w="1135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4 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6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15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15 </w:t>
            </w:r>
          </w:p>
        </w:tc>
        <w:tc>
          <w:tcPr>
            <w:tcW w:w="1134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 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83</w:t>
            </w:r>
          </w:p>
        </w:tc>
      </w:tr>
      <w:tr w:rsidR="00917CAA" w:rsidRPr="00821F99" w:rsidTr="00BC6763">
        <w:trPr>
          <w:trHeight w:val="578"/>
          <w:jc w:val="center"/>
        </w:trPr>
        <w:tc>
          <w:tcPr>
            <w:tcW w:w="704" w:type="dxa"/>
            <w:vAlign w:val="center"/>
          </w:tcPr>
          <w:p w:rsidR="00917CAA" w:rsidRPr="00821F99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rPr>
                <w:rtl/>
              </w:rPr>
              <w:t>النسبة المئوية للمقاعد لأعضاء المجموعة الممثلة في لجنة التنسيق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276" w:type="dxa"/>
            <w:vAlign w:val="center"/>
          </w:tcPr>
          <w:p w:rsidR="00917CAA" w:rsidRDefault="00917CAA" w:rsidP="00917CAA">
            <w:pPr>
              <w:jc w:val="center"/>
            </w:pPr>
            <w:r>
              <w:t>71.88%</w:t>
            </w:r>
          </w:p>
        </w:tc>
        <w:tc>
          <w:tcPr>
            <w:tcW w:w="1275" w:type="dxa"/>
            <w:vAlign w:val="center"/>
          </w:tcPr>
          <w:p w:rsidR="00917CAA" w:rsidRDefault="00917CAA" w:rsidP="00917CAA">
            <w:pPr>
              <w:jc w:val="center"/>
            </w:pPr>
            <w:r>
              <w:t>35.85%</w:t>
            </w:r>
          </w:p>
        </w:tc>
        <w:tc>
          <w:tcPr>
            <w:tcW w:w="1135" w:type="dxa"/>
            <w:vAlign w:val="center"/>
          </w:tcPr>
          <w:p w:rsidR="00917CAA" w:rsidRDefault="00917CAA" w:rsidP="00BD4841">
            <w:pPr>
              <w:jc w:val="center"/>
            </w:pPr>
            <w:r>
              <w:t>44.</w:t>
            </w:r>
            <w:r w:rsidR="00BD4841">
              <w:t>00</w:t>
            </w:r>
            <w:r>
              <w:t>%</w:t>
            </w:r>
          </w:p>
        </w:tc>
        <w:tc>
          <w:tcPr>
            <w:tcW w:w="1275" w:type="dxa"/>
            <w:vAlign w:val="center"/>
          </w:tcPr>
          <w:p w:rsidR="00917CAA" w:rsidRDefault="00BD4841" w:rsidP="00917CAA">
            <w:pPr>
              <w:jc w:val="center"/>
            </w:pPr>
            <w:r>
              <w:t>33.33</w:t>
            </w:r>
            <w:r w:rsidR="00917CAA">
              <w:t>%</w:t>
            </w:r>
          </w:p>
        </w:tc>
        <w:tc>
          <w:tcPr>
            <w:tcW w:w="1276" w:type="dxa"/>
            <w:vAlign w:val="center"/>
          </w:tcPr>
          <w:p w:rsidR="00917CAA" w:rsidRDefault="00917CAA" w:rsidP="00917CAA">
            <w:pPr>
              <w:jc w:val="center"/>
            </w:pPr>
            <w:r>
              <w:t>45.45%</w:t>
            </w:r>
          </w:p>
        </w:tc>
        <w:tc>
          <w:tcPr>
            <w:tcW w:w="1276" w:type="dxa"/>
            <w:vAlign w:val="center"/>
          </w:tcPr>
          <w:p w:rsidR="00917CAA" w:rsidRDefault="00917CAA" w:rsidP="00917CAA">
            <w:pPr>
              <w:jc w:val="center"/>
            </w:pPr>
            <w:r>
              <w:t>34.09%</w:t>
            </w:r>
          </w:p>
        </w:tc>
        <w:tc>
          <w:tcPr>
            <w:tcW w:w="1134" w:type="dxa"/>
            <w:vAlign w:val="center"/>
          </w:tcPr>
          <w:p w:rsidR="00917CAA" w:rsidRDefault="00BD4841" w:rsidP="00917CA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لا ينطبق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- </w:t>
            </w:r>
          </w:p>
        </w:tc>
      </w:tr>
      <w:tr w:rsidR="00917CAA" w:rsidRPr="00821F99" w:rsidTr="00BC6763">
        <w:trPr>
          <w:trHeight w:val="533"/>
          <w:jc w:val="center"/>
        </w:trPr>
        <w:tc>
          <w:tcPr>
            <w:tcW w:w="704" w:type="dxa"/>
            <w:vAlign w:val="center"/>
          </w:tcPr>
          <w:p w:rsidR="00917CAA" w:rsidRPr="00821F99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Default="00917CAA" w:rsidP="002A23E4">
            <w:pPr>
              <w:jc w:val="center"/>
            </w:pPr>
            <w:r>
              <w:rPr>
                <w:rtl/>
              </w:rPr>
              <w:t>نس</w:t>
            </w:r>
            <w:r w:rsidR="002A23E4">
              <w:rPr>
                <w:rFonts w:hint="cs"/>
                <w:rtl/>
              </w:rPr>
              <w:t>ب</w:t>
            </w:r>
            <w:r>
              <w:rPr>
                <w:rtl/>
              </w:rPr>
              <w:t>ة المجموعة من أعضاء الويبو</w:t>
            </w:r>
            <w:r>
              <w:rPr>
                <w:rStyle w:val="FootnoteReference"/>
              </w:rPr>
              <w:footnoteReference w:id="6"/>
            </w:r>
            <w:r w:rsidRPr="00821F99">
              <w:t xml:space="preserve">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16.75%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27.75%</w:t>
            </w:r>
          </w:p>
        </w:tc>
        <w:tc>
          <w:tcPr>
            <w:tcW w:w="1135" w:type="dxa"/>
            <w:vAlign w:val="center"/>
          </w:tcPr>
          <w:p w:rsidR="00917CAA" w:rsidRPr="00821F99" w:rsidRDefault="00BD4841" w:rsidP="00BD4841">
            <w:pPr>
              <w:jc w:val="center"/>
            </w:pPr>
            <w:r>
              <w:rPr>
                <w:rFonts w:hint="cs"/>
                <w:rtl/>
              </w:rPr>
              <w:t>%5.24</w:t>
            </w:r>
          </w:p>
        </w:tc>
        <w:tc>
          <w:tcPr>
            <w:tcW w:w="1275" w:type="dxa"/>
            <w:vAlign w:val="center"/>
          </w:tcPr>
          <w:p w:rsidR="00917CAA" w:rsidRPr="00821F99" w:rsidRDefault="00BD4841" w:rsidP="00917CAA">
            <w:pPr>
              <w:jc w:val="center"/>
            </w:pPr>
            <w:r>
              <w:rPr>
                <w:rFonts w:hint="cs"/>
                <w:rtl/>
              </w:rPr>
              <w:t>%9.42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17.28%</w:t>
            </w:r>
            <w:r w:rsidRPr="00821F99">
              <w:t xml:space="preserve">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2</w:t>
            </w:r>
            <w:r w:rsidRPr="00936F88">
              <w:t>3.</w:t>
            </w:r>
            <w:r>
              <w:t>04%</w:t>
            </w:r>
            <w:r w:rsidRPr="00821F99">
              <w:t xml:space="preserve"> </w:t>
            </w:r>
          </w:p>
        </w:tc>
        <w:tc>
          <w:tcPr>
            <w:tcW w:w="1134" w:type="dxa"/>
            <w:vAlign w:val="center"/>
          </w:tcPr>
          <w:p w:rsidR="00917CAA" w:rsidRPr="00821F99" w:rsidRDefault="00BD4841" w:rsidP="00917CAA">
            <w:pPr>
              <w:jc w:val="center"/>
            </w:pPr>
            <w:r>
              <w:rPr>
                <w:rFonts w:hint="cs"/>
                <w:rtl/>
                <w:lang w:bidi="ar-EG"/>
              </w:rPr>
              <w:t>لا ينطبق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100%</w:t>
            </w:r>
          </w:p>
        </w:tc>
      </w:tr>
      <w:tr w:rsidR="00917CAA" w:rsidRPr="00821F99" w:rsidTr="00BC6763">
        <w:trPr>
          <w:trHeight w:val="541"/>
          <w:jc w:val="center"/>
        </w:trPr>
        <w:tc>
          <w:tcPr>
            <w:tcW w:w="704" w:type="dxa"/>
            <w:vAlign w:val="center"/>
          </w:tcPr>
          <w:p w:rsidR="00917CAA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Default="00917CAA" w:rsidP="00917CAA">
            <w:pPr>
              <w:jc w:val="center"/>
            </w:pPr>
            <w:r>
              <w:rPr>
                <w:rtl/>
              </w:rPr>
              <w:t>نسبة المجموعة من أعضاء لجنة التنسيق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27.71%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22.89%</w:t>
            </w:r>
          </w:p>
        </w:tc>
        <w:tc>
          <w:tcPr>
            <w:tcW w:w="113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4.82%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7.23%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18.07%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18.07%</w:t>
            </w:r>
          </w:p>
        </w:tc>
        <w:tc>
          <w:tcPr>
            <w:tcW w:w="1134" w:type="dxa"/>
            <w:vAlign w:val="center"/>
          </w:tcPr>
          <w:p w:rsidR="00917CAA" w:rsidRPr="00821F99" w:rsidRDefault="00BD4841" w:rsidP="00917CAA">
            <w:pPr>
              <w:jc w:val="center"/>
            </w:pPr>
            <w:r>
              <w:rPr>
                <w:rFonts w:hint="cs"/>
                <w:rtl/>
                <w:lang w:bidi="ar-EG"/>
              </w:rPr>
              <w:t>لا ينطبق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100%</w:t>
            </w:r>
          </w:p>
        </w:tc>
      </w:tr>
      <w:tr w:rsidR="00917CAA" w:rsidRPr="00821F99" w:rsidTr="00BC6763">
        <w:trPr>
          <w:trHeight w:val="1029"/>
          <w:jc w:val="center"/>
        </w:trPr>
        <w:tc>
          <w:tcPr>
            <w:tcW w:w="704" w:type="dxa"/>
            <w:vAlign w:val="center"/>
          </w:tcPr>
          <w:p w:rsidR="00917CAA" w:rsidRPr="00821F99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rPr>
                <w:rtl/>
              </w:rPr>
              <w:t>عدد المقاعد في لجنة التنسيق إذا حُدّد حسب النسبة من أعضاء الويبو على أساس 83 مقداً في لجنة التنسيق</w:t>
            </w:r>
            <w:r>
              <w:rPr>
                <w:rStyle w:val="FootnoteReference"/>
              </w:rPr>
              <w:footnoteReference w:id="8"/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>1</w:t>
            </w:r>
            <w:r>
              <w:t>3.91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23.03</w:t>
            </w:r>
            <w:r w:rsidRPr="00821F99">
              <w:t xml:space="preserve"> </w:t>
            </w:r>
          </w:p>
        </w:tc>
        <w:tc>
          <w:tcPr>
            <w:tcW w:w="1135" w:type="dxa"/>
            <w:vAlign w:val="center"/>
          </w:tcPr>
          <w:p w:rsidR="00917CAA" w:rsidRPr="00821F99" w:rsidRDefault="00717F45" w:rsidP="00917CAA">
            <w:pPr>
              <w:jc w:val="center"/>
            </w:pPr>
            <w:r>
              <w:rPr>
                <w:rFonts w:hint="cs"/>
                <w:rtl/>
              </w:rPr>
              <w:t>4.35</w:t>
            </w:r>
          </w:p>
        </w:tc>
        <w:tc>
          <w:tcPr>
            <w:tcW w:w="1275" w:type="dxa"/>
            <w:vAlign w:val="center"/>
          </w:tcPr>
          <w:p w:rsidR="00917CAA" w:rsidRPr="00821F99" w:rsidRDefault="00717F45" w:rsidP="00917CAA">
            <w:pPr>
              <w:jc w:val="center"/>
            </w:pPr>
            <w:r>
              <w:rPr>
                <w:rFonts w:hint="cs"/>
                <w:rtl/>
              </w:rPr>
              <w:t>7.82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14.34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19.12</w:t>
            </w:r>
            <w:r w:rsidRPr="00821F99">
              <w:t xml:space="preserve"> </w:t>
            </w:r>
          </w:p>
        </w:tc>
        <w:tc>
          <w:tcPr>
            <w:tcW w:w="1134" w:type="dxa"/>
            <w:vAlign w:val="center"/>
          </w:tcPr>
          <w:p w:rsidR="00917CAA" w:rsidRPr="00821F99" w:rsidRDefault="00717F45" w:rsidP="00917CAA">
            <w:pPr>
              <w:jc w:val="center"/>
            </w:pPr>
            <w:r>
              <w:rPr>
                <w:rFonts w:hint="cs"/>
                <w:rtl/>
                <w:lang w:bidi="ar-EG"/>
              </w:rPr>
              <w:t>لا ينطبق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83</w:t>
            </w:r>
          </w:p>
        </w:tc>
      </w:tr>
      <w:tr w:rsidR="00917CAA" w:rsidRPr="00821F99" w:rsidTr="00BC6763">
        <w:trPr>
          <w:trHeight w:val="1029"/>
          <w:jc w:val="center"/>
        </w:trPr>
        <w:tc>
          <w:tcPr>
            <w:tcW w:w="704" w:type="dxa"/>
            <w:vAlign w:val="center"/>
          </w:tcPr>
          <w:p w:rsidR="00917CAA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Pr="00BE6F43" w:rsidRDefault="00917CAA" w:rsidP="00917CA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الفارق (بين السطر 6 والسطر 2)</w:t>
            </w:r>
            <w:r>
              <w:rPr>
                <w:rStyle w:val="FootnoteReference"/>
                <w:b/>
                <w:rtl/>
              </w:rPr>
              <w:footnoteReference w:id="9"/>
            </w:r>
          </w:p>
        </w:tc>
        <w:tc>
          <w:tcPr>
            <w:tcW w:w="1276" w:type="dxa"/>
            <w:vAlign w:val="center"/>
          </w:tcPr>
          <w:p w:rsidR="00917CAA" w:rsidRPr="00C116AB" w:rsidRDefault="00917CAA" w:rsidP="00917C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-9.09</w:t>
            </w:r>
          </w:p>
        </w:tc>
        <w:tc>
          <w:tcPr>
            <w:tcW w:w="1275" w:type="dxa"/>
            <w:vAlign w:val="center"/>
          </w:tcPr>
          <w:p w:rsidR="00917CAA" w:rsidRPr="00C116AB" w:rsidRDefault="00917CAA" w:rsidP="00917C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4.03</w:t>
            </w:r>
          </w:p>
        </w:tc>
        <w:tc>
          <w:tcPr>
            <w:tcW w:w="1135" w:type="dxa"/>
            <w:vAlign w:val="center"/>
          </w:tcPr>
          <w:p w:rsidR="00917CAA" w:rsidRPr="005D7FB6" w:rsidRDefault="00717F45" w:rsidP="00917CAA">
            <w:pPr>
              <w:jc w:val="center"/>
              <w:rPr>
                <w:bCs/>
                <w:u w:val="single"/>
              </w:rPr>
            </w:pPr>
            <w:r w:rsidRPr="005D7FB6">
              <w:rPr>
                <w:rFonts w:hint="cs"/>
                <w:bCs/>
                <w:u w:val="single"/>
                <w:rtl/>
              </w:rPr>
              <w:t>0.35</w:t>
            </w:r>
          </w:p>
        </w:tc>
        <w:tc>
          <w:tcPr>
            <w:tcW w:w="1275" w:type="dxa"/>
            <w:vAlign w:val="center"/>
          </w:tcPr>
          <w:p w:rsidR="00917CAA" w:rsidRPr="005D7FB6" w:rsidRDefault="00717F45" w:rsidP="00917CAA">
            <w:pPr>
              <w:jc w:val="center"/>
              <w:rPr>
                <w:bCs/>
                <w:u w:val="single"/>
              </w:rPr>
            </w:pPr>
            <w:r w:rsidRPr="005D7FB6">
              <w:rPr>
                <w:rFonts w:hint="cs"/>
                <w:bCs/>
                <w:u w:val="single"/>
                <w:rtl/>
              </w:rPr>
              <w:t>1.82</w:t>
            </w:r>
          </w:p>
        </w:tc>
        <w:tc>
          <w:tcPr>
            <w:tcW w:w="1276" w:type="dxa"/>
            <w:vAlign w:val="center"/>
          </w:tcPr>
          <w:p w:rsidR="00917CAA" w:rsidRPr="00C116AB" w:rsidRDefault="00917CAA" w:rsidP="00917C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-0.66</w:t>
            </w:r>
          </w:p>
        </w:tc>
        <w:tc>
          <w:tcPr>
            <w:tcW w:w="1276" w:type="dxa"/>
            <w:vAlign w:val="center"/>
          </w:tcPr>
          <w:p w:rsidR="00917CAA" w:rsidRPr="00C116AB" w:rsidRDefault="00917CAA" w:rsidP="00917C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4.12</w:t>
            </w:r>
          </w:p>
        </w:tc>
        <w:tc>
          <w:tcPr>
            <w:tcW w:w="1134" w:type="dxa"/>
            <w:vAlign w:val="center"/>
          </w:tcPr>
          <w:p w:rsidR="00917CAA" w:rsidRPr="00C116AB" w:rsidRDefault="00717F45" w:rsidP="00917CAA">
            <w:pPr>
              <w:jc w:val="center"/>
              <w:rPr>
                <w:b/>
                <w:u w:val="single"/>
              </w:rPr>
            </w:pPr>
            <w:r>
              <w:rPr>
                <w:rFonts w:hint="cs"/>
                <w:rtl/>
                <w:lang w:bidi="ar-EG"/>
              </w:rPr>
              <w:t>لا ينطبق</w:t>
            </w:r>
          </w:p>
        </w:tc>
        <w:tc>
          <w:tcPr>
            <w:tcW w:w="1348" w:type="dxa"/>
            <w:vAlign w:val="center"/>
          </w:tcPr>
          <w:p w:rsidR="00917CAA" w:rsidRPr="00BE6F43" w:rsidRDefault="00917CAA" w:rsidP="00917C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374AB" w:rsidRDefault="006374AB" w:rsidP="000D7E81">
      <w:pPr>
        <w:pStyle w:val="BodyText"/>
        <w:rPr>
          <w:rtl/>
        </w:rPr>
      </w:pPr>
    </w:p>
    <w:p w:rsidR="0022214C" w:rsidRDefault="0022214C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22214C" w:rsidRDefault="0022214C" w:rsidP="0022214C">
      <w:pPr>
        <w:jc w:val="right"/>
        <w:rPr>
          <w:u w:val="single"/>
        </w:rPr>
      </w:pPr>
      <w:r>
        <w:rPr>
          <w:u w:val="single"/>
          <w:rtl/>
        </w:rPr>
        <w:lastRenderedPageBreak/>
        <w:t>المرفق باء</w:t>
      </w:r>
    </w:p>
    <w:p w:rsidR="0022214C" w:rsidRPr="00E32DCD" w:rsidRDefault="0022214C" w:rsidP="0022214C">
      <w:pPr>
        <w:spacing w:after="100" w:afterAutospacing="1"/>
        <w:rPr>
          <w:u w:val="single"/>
        </w:rPr>
      </w:pPr>
      <w:r>
        <w:rPr>
          <w:u w:val="single"/>
          <w:rtl/>
        </w:rPr>
        <w:t>حالات الانضمام إلى اتحادي باريس وبرن منذ 2011</w:t>
      </w:r>
    </w:p>
    <w:tbl>
      <w:tblPr>
        <w:bidiVisual/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410"/>
        <w:gridCol w:w="1417"/>
        <w:gridCol w:w="1560"/>
        <w:gridCol w:w="1559"/>
        <w:gridCol w:w="1417"/>
        <w:gridCol w:w="1418"/>
        <w:gridCol w:w="1701"/>
        <w:gridCol w:w="1276"/>
        <w:gridCol w:w="992"/>
      </w:tblGrid>
      <w:tr w:rsidR="00717F45" w:rsidRPr="00821F99" w:rsidTr="00717F45">
        <w:trPr>
          <w:trHeight w:val="110"/>
          <w:jc w:val="center"/>
        </w:trPr>
        <w:tc>
          <w:tcPr>
            <w:tcW w:w="812" w:type="dxa"/>
          </w:tcPr>
          <w:p w:rsidR="00717F45" w:rsidRPr="00C7575E" w:rsidRDefault="00717F45" w:rsidP="00BC6763">
            <w:r>
              <w:rPr>
                <w:rFonts w:hint="cs"/>
                <w:rtl/>
              </w:rPr>
              <w:t>الرقم</w:t>
            </w:r>
          </w:p>
        </w:tc>
        <w:tc>
          <w:tcPr>
            <w:tcW w:w="2410" w:type="dxa"/>
          </w:tcPr>
          <w:p w:rsidR="00717F45" w:rsidRPr="00C7575E" w:rsidRDefault="00717F45" w:rsidP="00BC6763">
            <w:pPr>
              <w:jc w:val="center"/>
            </w:pPr>
            <w:r>
              <w:rPr>
                <w:rtl/>
              </w:rPr>
              <w:t>البند</w:t>
            </w:r>
          </w:p>
        </w:tc>
        <w:tc>
          <w:tcPr>
            <w:tcW w:w="1417" w:type="dxa"/>
          </w:tcPr>
          <w:p w:rsidR="00717F45" w:rsidRPr="00821F99" w:rsidRDefault="00717F45" w:rsidP="00BC6763">
            <w:r>
              <w:rPr>
                <w:b/>
                <w:bCs/>
                <w:rtl/>
              </w:rPr>
              <w:t>المجموعة باء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17F45" w:rsidRPr="00821F99" w:rsidRDefault="00717F45" w:rsidP="00BC6763">
            <w:r>
              <w:rPr>
                <w:rFonts w:hint="cs"/>
                <w:b/>
                <w:bCs/>
                <w:rtl/>
              </w:rPr>
              <w:t>مجموعة أفريقيا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17F45" w:rsidRPr="00821F99" w:rsidRDefault="00717F45" w:rsidP="00BC6763">
            <w:r>
              <w:rPr>
                <w:rFonts w:hint="cs"/>
                <w:b/>
                <w:bCs/>
                <w:rtl/>
              </w:rPr>
              <w:t>مجموعة آسيا الوسطى والقوقاز وأوروبا الشرقية</w:t>
            </w:r>
          </w:p>
        </w:tc>
        <w:tc>
          <w:tcPr>
            <w:tcW w:w="1417" w:type="dxa"/>
            <w:vAlign w:val="center"/>
          </w:tcPr>
          <w:p w:rsidR="00717F45" w:rsidRPr="00821F99" w:rsidRDefault="00717F45" w:rsidP="00BC6763">
            <w:r>
              <w:rPr>
                <w:rFonts w:hint="cs"/>
                <w:b/>
                <w:bCs/>
                <w:rtl/>
              </w:rPr>
              <w:t>مجموعة أوروبا الوسطى ودول البلطيق</w:t>
            </w:r>
          </w:p>
        </w:tc>
        <w:tc>
          <w:tcPr>
            <w:tcW w:w="1418" w:type="dxa"/>
            <w:vAlign w:val="center"/>
          </w:tcPr>
          <w:p w:rsidR="00717F45" w:rsidRPr="00821F99" w:rsidRDefault="00717F45" w:rsidP="00BC6763">
            <w:r>
              <w:rPr>
                <w:rFonts w:hint="cs"/>
                <w:b/>
                <w:bCs/>
                <w:rtl/>
              </w:rPr>
              <w:t>مجموعة أمريكا اللاتينية والكاريبي</w:t>
            </w:r>
          </w:p>
        </w:tc>
        <w:tc>
          <w:tcPr>
            <w:tcW w:w="1701" w:type="dxa"/>
            <w:vAlign w:val="center"/>
          </w:tcPr>
          <w:p w:rsidR="00717F45" w:rsidRPr="00821F99" w:rsidRDefault="00717F45" w:rsidP="00BC6763">
            <w:r>
              <w:rPr>
                <w:rFonts w:hint="cs"/>
                <w:b/>
                <w:bCs/>
                <w:rtl/>
              </w:rPr>
              <w:t>مجموعة آسيا والمحيط الهادئ</w:t>
            </w:r>
          </w:p>
        </w:tc>
        <w:tc>
          <w:tcPr>
            <w:tcW w:w="1276" w:type="dxa"/>
            <w:vAlign w:val="center"/>
          </w:tcPr>
          <w:p w:rsidR="00717F45" w:rsidRPr="00821F99" w:rsidRDefault="00717F45" w:rsidP="00BC6763">
            <w:r>
              <w:rPr>
                <w:b/>
                <w:bCs/>
                <w:rtl/>
              </w:rPr>
              <w:t>الصين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17F45" w:rsidRPr="00821F99" w:rsidRDefault="00717F45" w:rsidP="00BC6763">
            <w:r>
              <w:rPr>
                <w:rtl/>
              </w:rPr>
              <w:t>المجموع</w:t>
            </w:r>
          </w:p>
        </w:tc>
      </w:tr>
      <w:tr w:rsidR="00717F45" w:rsidRPr="00821F99" w:rsidTr="00717F45">
        <w:trPr>
          <w:trHeight w:val="110"/>
          <w:jc w:val="center"/>
        </w:trPr>
        <w:tc>
          <w:tcPr>
            <w:tcW w:w="812" w:type="dxa"/>
            <w:vAlign w:val="center"/>
          </w:tcPr>
          <w:p w:rsidR="00717F45" w:rsidRDefault="00717F45" w:rsidP="00C24D13">
            <w:pPr>
              <w:pStyle w:val="ListParagraph"/>
              <w:numPr>
                <w:ilvl w:val="0"/>
                <w:numId w:val="16"/>
              </w:numPr>
              <w:bidi/>
            </w:pPr>
          </w:p>
        </w:tc>
        <w:tc>
          <w:tcPr>
            <w:tcW w:w="2410" w:type="dxa"/>
            <w:vAlign w:val="center"/>
          </w:tcPr>
          <w:p w:rsidR="00717F45" w:rsidRPr="00821F99" w:rsidRDefault="00717F45" w:rsidP="00BC6763">
            <w:pPr>
              <w:jc w:val="center"/>
            </w:pPr>
            <w:r>
              <w:rPr>
                <w:rtl/>
              </w:rPr>
              <w:t>عدد الأعضاء في اتحاد باريس</w:t>
            </w:r>
          </w:p>
        </w:tc>
        <w:tc>
          <w:tcPr>
            <w:tcW w:w="1417" w:type="dxa"/>
            <w:vAlign w:val="center"/>
          </w:tcPr>
          <w:p w:rsidR="00717F45" w:rsidRPr="00821F99" w:rsidRDefault="00717F45" w:rsidP="00BC6763">
            <w:r>
              <w:t>32</w:t>
            </w:r>
          </w:p>
        </w:tc>
        <w:tc>
          <w:tcPr>
            <w:tcW w:w="1560" w:type="dxa"/>
            <w:vAlign w:val="center"/>
          </w:tcPr>
          <w:p w:rsidR="00717F45" w:rsidRPr="00821F99" w:rsidRDefault="00717F45" w:rsidP="00BC6763">
            <w:r>
              <w:t>49</w:t>
            </w:r>
          </w:p>
        </w:tc>
        <w:tc>
          <w:tcPr>
            <w:tcW w:w="1559" w:type="dxa"/>
            <w:vAlign w:val="center"/>
          </w:tcPr>
          <w:p w:rsidR="00717F45" w:rsidRPr="00821F99" w:rsidRDefault="00717F45" w:rsidP="00BC6763">
            <w:r>
              <w:t>9</w:t>
            </w:r>
          </w:p>
        </w:tc>
        <w:tc>
          <w:tcPr>
            <w:tcW w:w="1417" w:type="dxa"/>
            <w:vAlign w:val="center"/>
          </w:tcPr>
          <w:p w:rsidR="00717F45" w:rsidRPr="00821F99" w:rsidRDefault="00717F45" w:rsidP="00BC6763">
            <w:r>
              <w:t>19</w:t>
            </w:r>
          </w:p>
        </w:tc>
        <w:tc>
          <w:tcPr>
            <w:tcW w:w="1418" w:type="dxa"/>
            <w:vAlign w:val="center"/>
          </w:tcPr>
          <w:p w:rsidR="00717F45" w:rsidRPr="00821F99" w:rsidRDefault="00717F45" w:rsidP="00BC6763">
            <w:r>
              <w:t>33</w:t>
            </w:r>
          </w:p>
        </w:tc>
        <w:tc>
          <w:tcPr>
            <w:tcW w:w="1701" w:type="dxa"/>
            <w:vAlign w:val="center"/>
          </w:tcPr>
          <w:p w:rsidR="00717F45" w:rsidRPr="00821F99" w:rsidRDefault="00717F45" w:rsidP="00BC6763">
            <w:r>
              <w:t>34</w:t>
            </w:r>
          </w:p>
        </w:tc>
        <w:tc>
          <w:tcPr>
            <w:tcW w:w="1276" w:type="dxa"/>
            <w:vAlign w:val="center"/>
          </w:tcPr>
          <w:p w:rsidR="00717F45" w:rsidRPr="00821F99" w:rsidRDefault="00717F45" w:rsidP="00BC6763">
            <w:r>
              <w:t>1</w:t>
            </w:r>
          </w:p>
        </w:tc>
        <w:tc>
          <w:tcPr>
            <w:tcW w:w="992" w:type="dxa"/>
            <w:vAlign w:val="center"/>
          </w:tcPr>
          <w:p w:rsidR="00717F45" w:rsidRPr="00821F99" w:rsidRDefault="00717F45" w:rsidP="00BC6763">
            <w:r>
              <w:t>177</w:t>
            </w:r>
          </w:p>
        </w:tc>
      </w:tr>
      <w:tr w:rsidR="00717F45" w:rsidRPr="00821F99" w:rsidTr="00717F45">
        <w:trPr>
          <w:trHeight w:val="110"/>
          <w:jc w:val="center"/>
        </w:trPr>
        <w:tc>
          <w:tcPr>
            <w:tcW w:w="812" w:type="dxa"/>
            <w:vAlign w:val="center"/>
          </w:tcPr>
          <w:p w:rsidR="00717F45" w:rsidRPr="006144F4" w:rsidRDefault="00717F45" w:rsidP="00C24D13">
            <w:pPr>
              <w:pStyle w:val="ListParagraph"/>
              <w:numPr>
                <w:ilvl w:val="0"/>
                <w:numId w:val="16"/>
              </w:numPr>
              <w:bidi/>
            </w:pPr>
          </w:p>
        </w:tc>
        <w:tc>
          <w:tcPr>
            <w:tcW w:w="2410" w:type="dxa"/>
            <w:vAlign w:val="center"/>
          </w:tcPr>
          <w:p w:rsidR="00717F45" w:rsidRDefault="00717F45" w:rsidP="00BC6763">
            <w:pPr>
              <w:jc w:val="center"/>
            </w:pPr>
            <w:r>
              <w:rPr>
                <w:rtl/>
              </w:rPr>
              <w:t>حالات الانضمام منذ يناير 2011</w:t>
            </w:r>
          </w:p>
        </w:tc>
        <w:tc>
          <w:tcPr>
            <w:tcW w:w="1417" w:type="dxa"/>
            <w:vAlign w:val="center"/>
          </w:tcPr>
          <w:p w:rsidR="00717F45" w:rsidRDefault="00717F45" w:rsidP="00BC6763">
            <w:r>
              <w:t>0</w:t>
            </w:r>
          </w:p>
        </w:tc>
        <w:tc>
          <w:tcPr>
            <w:tcW w:w="1560" w:type="dxa"/>
            <w:vAlign w:val="center"/>
          </w:tcPr>
          <w:p w:rsidR="00717F45" w:rsidRDefault="00717F45" w:rsidP="00BC6763">
            <w:r>
              <w:t>0</w:t>
            </w:r>
          </w:p>
        </w:tc>
        <w:tc>
          <w:tcPr>
            <w:tcW w:w="1559" w:type="dxa"/>
            <w:vAlign w:val="center"/>
          </w:tcPr>
          <w:p w:rsidR="00717F45" w:rsidRDefault="00717F45" w:rsidP="00BC6763">
            <w:r>
              <w:t>0</w:t>
            </w:r>
          </w:p>
        </w:tc>
        <w:tc>
          <w:tcPr>
            <w:tcW w:w="1417" w:type="dxa"/>
            <w:vAlign w:val="center"/>
          </w:tcPr>
          <w:p w:rsidR="00717F45" w:rsidRDefault="00717F45" w:rsidP="00BC6763">
            <w:r>
              <w:t>0</w:t>
            </w:r>
          </w:p>
        </w:tc>
        <w:tc>
          <w:tcPr>
            <w:tcW w:w="1418" w:type="dxa"/>
            <w:vAlign w:val="center"/>
          </w:tcPr>
          <w:p w:rsidR="00717F45" w:rsidRDefault="00717F45" w:rsidP="00BC6763">
            <w:r>
              <w:t>0</w:t>
            </w:r>
          </w:p>
        </w:tc>
        <w:tc>
          <w:tcPr>
            <w:tcW w:w="1701" w:type="dxa"/>
            <w:vAlign w:val="center"/>
          </w:tcPr>
          <w:p w:rsidR="00717F45" w:rsidRDefault="00717F45" w:rsidP="00BC6763">
            <w:r w:rsidRPr="0003776D">
              <w:t>4*</w:t>
            </w:r>
          </w:p>
          <w:p w:rsidR="00717F45" w:rsidRDefault="00717F45" w:rsidP="00BC6763">
            <w:pPr>
              <w:rPr>
                <w:i/>
              </w:rPr>
            </w:pPr>
            <w:r>
              <w:rPr>
                <w:i/>
                <w:rtl/>
              </w:rPr>
              <w:t>*أفغانستان وبروناي والكويت وساموا</w:t>
            </w:r>
          </w:p>
          <w:p w:rsidR="00717F45" w:rsidRDefault="00717F45" w:rsidP="00BC6763"/>
        </w:tc>
        <w:tc>
          <w:tcPr>
            <w:tcW w:w="1276" w:type="dxa"/>
            <w:vAlign w:val="center"/>
          </w:tcPr>
          <w:p w:rsidR="00717F45" w:rsidRDefault="00717F45" w:rsidP="00BC6763">
            <w:r>
              <w:t>0</w:t>
            </w:r>
          </w:p>
        </w:tc>
        <w:tc>
          <w:tcPr>
            <w:tcW w:w="992" w:type="dxa"/>
            <w:vAlign w:val="center"/>
          </w:tcPr>
          <w:p w:rsidR="00717F45" w:rsidRDefault="00717F45" w:rsidP="00BC6763">
            <w:r>
              <w:t>-</w:t>
            </w:r>
          </w:p>
        </w:tc>
      </w:tr>
      <w:tr w:rsidR="00717F45" w:rsidRPr="00821F99" w:rsidTr="00717F45">
        <w:trPr>
          <w:trHeight w:val="110"/>
          <w:jc w:val="center"/>
        </w:trPr>
        <w:tc>
          <w:tcPr>
            <w:tcW w:w="812" w:type="dxa"/>
            <w:vAlign w:val="center"/>
          </w:tcPr>
          <w:p w:rsidR="00717F45" w:rsidRDefault="00717F45" w:rsidP="00C24D13">
            <w:pPr>
              <w:pStyle w:val="ListParagraph"/>
              <w:numPr>
                <w:ilvl w:val="0"/>
                <w:numId w:val="16"/>
              </w:numPr>
              <w:bidi/>
            </w:pPr>
          </w:p>
        </w:tc>
        <w:tc>
          <w:tcPr>
            <w:tcW w:w="2410" w:type="dxa"/>
            <w:vAlign w:val="center"/>
          </w:tcPr>
          <w:p w:rsidR="00717F45" w:rsidRPr="00821F99" w:rsidRDefault="00717F45" w:rsidP="00BC6763">
            <w:pPr>
              <w:jc w:val="center"/>
            </w:pPr>
            <w:r>
              <w:rPr>
                <w:rtl/>
              </w:rPr>
              <w:t>عدد الأعضاء في اتحاد برن</w:t>
            </w:r>
          </w:p>
        </w:tc>
        <w:tc>
          <w:tcPr>
            <w:tcW w:w="1417" w:type="dxa"/>
            <w:vAlign w:val="center"/>
          </w:tcPr>
          <w:p w:rsidR="00717F45" w:rsidRPr="00821F99" w:rsidRDefault="00717F45" w:rsidP="00BC6763">
            <w:r>
              <w:t>31</w:t>
            </w:r>
          </w:p>
        </w:tc>
        <w:tc>
          <w:tcPr>
            <w:tcW w:w="1560" w:type="dxa"/>
            <w:vAlign w:val="center"/>
          </w:tcPr>
          <w:p w:rsidR="00717F45" w:rsidRPr="00821F99" w:rsidRDefault="00717F45" w:rsidP="00BC6763">
            <w:r>
              <w:t>46</w:t>
            </w:r>
          </w:p>
        </w:tc>
        <w:tc>
          <w:tcPr>
            <w:tcW w:w="1559" w:type="dxa"/>
            <w:vAlign w:val="center"/>
          </w:tcPr>
          <w:p w:rsidR="00717F45" w:rsidRPr="00821F99" w:rsidRDefault="00717F45" w:rsidP="00BC6763">
            <w:r>
              <w:t>9</w:t>
            </w:r>
          </w:p>
        </w:tc>
        <w:tc>
          <w:tcPr>
            <w:tcW w:w="1417" w:type="dxa"/>
            <w:vAlign w:val="center"/>
          </w:tcPr>
          <w:p w:rsidR="00717F45" w:rsidRPr="00821F99" w:rsidRDefault="00717F45" w:rsidP="00BC6763">
            <w:r>
              <w:t>19</w:t>
            </w:r>
          </w:p>
        </w:tc>
        <w:tc>
          <w:tcPr>
            <w:tcW w:w="1418" w:type="dxa"/>
            <w:vAlign w:val="center"/>
          </w:tcPr>
          <w:p w:rsidR="00717F45" w:rsidRPr="00821F99" w:rsidRDefault="00717F45" w:rsidP="00BC6763">
            <w:r>
              <w:t>33</w:t>
            </w:r>
          </w:p>
        </w:tc>
        <w:tc>
          <w:tcPr>
            <w:tcW w:w="1701" w:type="dxa"/>
            <w:vAlign w:val="center"/>
          </w:tcPr>
          <w:p w:rsidR="00717F45" w:rsidRPr="00821F99" w:rsidRDefault="00717F45" w:rsidP="00BC6763">
            <w:r>
              <w:t>37</w:t>
            </w:r>
          </w:p>
        </w:tc>
        <w:tc>
          <w:tcPr>
            <w:tcW w:w="1276" w:type="dxa"/>
            <w:vAlign w:val="center"/>
          </w:tcPr>
          <w:p w:rsidR="00717F45" w:rsidRPr="00821F99" w:rsidRDefault="00717F45" w:rsidP="00BC6763">
            <w:r>
              <w:t>1</w:t>
            </w:r>
          </w:p>
        </w:tc>
        <w:tc>
          <w:tcPr>
            <w:tcW w:w="992" w:type="dxa"/>
            <w:vAlign w:val="center"/>
          </w:tcPr>
          <w:p w:rsidR="00717F45" w:rsidRPr="00821F99" w:rsidRDefault="00717F45" w:rsidP="00BC6763">
            <w:r>
              <w:t>176</w:t>
            </w:r>
          </w:p>
        </w:tc>
      </w:tr>
      <w:tr w:rsidR="00717F45" w:rsidRPr="00821F99" w:rsidTr="00717F45">
        <w:trPr>
          <w:trHeight w:val="110"/>
          <w:jc w:val="center"/>
        </w:trPr>
        <w:tc>
          <w:tcPr>
            <w:tcW w:w="812" w:type="dxa"/>
            <w:vAlign w:val="center"/>
          </w:tcPr>
          <w:p w:rsidR="00717F45" w:rsidRDefault="00717F45" w:rsidP="00C24D13">
            <w:pPr>
              <w:pStyle w:val="ListParagraph"/>
              <w:numPr>
                <w:ilvl w:val="0"/>
                <w:numId w:val="16"/>
              </w:numPr>
              <w:bidi/>
            </w:pPr>
          </w:p>
        </w:tc>
        <w:tc>
          <w:tcPr>
            <w:tcW w:w="2410" w:type="dxa"/>
            <w:vAlign w:val="center"/>
          </w:tcPr>
          <w:p w:rsidR="00717F45" w:rsidRPr="00821F99" w:rsidRDefault="00717F45" w:rsidP="00BC6763">
            <w:pPr>
              <w:jc w:val="center"/>
            </w:pPr>
            <w:r>
              <w:rPr>
                <w:rtl/>
              </w:rPr>
              <w:t>حالات الانضمام منذ يناير 2011</w:t>
            </w:r>
          </w:p>
        </w:tc>
        <w:tc>
          <w:tcPr>
            <w:tcW w:w="1417" w:type="dxa"/>
            <w:vAlign w:val="center"/>
          </w:tcPr>
          <w:p w:rsidR="00717F45" w:rsidRPr="00821F99" w:rsidRDefault="00717F45" w:rsidP="00BC6763">
            <w:r>
              <w:t>0</w:t>
            </w:r>
          </w:p>
        </w:tc>
        <w:tc>
          <w:tcPr>
            <w:tcW w:w="1560" w:type="dxa"/>
            <w:vAlign w:val="center"/>
          </w:tcPr>
          <w:p w:rsidR="00717F45" w:rsidRDefault="00717F45" w:rsidP="00BC6763">
            <w:r>
              <w:t>3*</w:t>
            </w:r>
          </w:p>
          <w:p w:rsidR="00717F45" w:rsidRPr="0003776D" w:rsidRDefault="00717F45" w:rsidP="002A23E4">
            <w:pPr>
              <w:rPr>
                <w:i/>
              </w:rPr>
            </w:pPr>
            <w:r>
              <w:rPr>
                <w:i/>
                <w:rtl/>
              </w:rPr>
              <w:t>* بوروندي وموزامبيق وسان تومي وبرينسيبي</w:t>
            </w:r>
          </w:p>
        </w:tc>
        <w:tc>
          <w:tcPr>
            <w:tcW w:w="1559" w:type="dxa"/>
            <w:vAlign w:val="center"/>
          </w:tcPr>
          <w:p w:rsidR="00717F45" w:rsidRDefault="00717F45" w:rsidP="00BC6763">
            <w:r>
              <w:t>1*</w:t>
            </w:r>
          </w:p>
          <w:p w:rsidR="00717F45" w:rsidRPr="0003776D" w:rsidRDefault="00717F45" w:rsidP="00BC6763">
            <w:pPr>
              <w:rPr>
                <w:i/>
              </w:rPr>
            </w:pPr>
            <w:r>
              <w:rPr>
                <w:i/>
                <w:rtl/>
              </w:rPr>
              <w:t>*تركمانستان</w:t>
            </w:r>
          </w:p>
        </w:tc>
        <w:tc>
          <w:tcPr>
            <w:tcW w:w="1417" w:type="dxa"/>
            <w:vAlign w:val="center"/>
          </w:tcPr>
          <w:p w:rsidR="00717F45" w:rsidRPr="00821F99" w:rsidRDefault="00717F45" w:rsidP="00BC6763">
            <w:r>
              <w:t>0</w:t>
            </w:r>
          </w:p>
        </w:tc>
        <w:tc>
          <w:tcPr>
            <w:tcW w:w="1418" w:type="dxa"/>
            <w:vAlign w:val="center"/>
          </w:tcPr>
          <w:p w:rsidR="00717F45" w:rsidRPr="00821F99" w:rsidRDefault="00717F45" w:rsidP="00BC6763">
            <w:r>
              <w:t>0</w:t>
            </w:r>
          </w:p>
        </w:tc>
        <w:tc>
          <w:tcPr>
            <w:tcW w:w="1701" w:type="dxa"/>
            <w:vAlign w:val="center"/>
          </w:tcPr>
          <w:p w:rsidR="00717F45" w:rsidRDefault="00717F45" w:rsidP="00BC6763">
            <w:r>
              <w:t>8*</w:t>
            </w:r>
          </w:p>
          <w:p w:rsidR="00717F45" w:rsidRPr="0003776D" w:rsidRDefault="00717F45" w:rsidP="00BC6763">
            <w:pPr>
              <w:rPr>
                <w:i/>
              </w:rPr>
            </w:pPr>
            <w:r>
              <w:rPr>
                <w:i/>
                <w:rtl/>
              </w:rPr>
              <w:t xml:space="preserve">* أفغانستان وجزر كوك </w:t>
            </w:r>
            <w:proofErr w:type="spellStart"/>
            <w:r>
              <w:rPr>
                <w:i/>
                <w:rtl/>
              </w:rPr>
              <w:t>وكيريباس</w:t>
            </w:r>
            <w:proofErr w:type="spellEnd"/>
            <w:r>
              <w:rPr>
                <w:i/>
                <w:rtl/>
              </w:rPr>
              <w:t xml:space="preserve"> والكويت وجمهورية لاو الديمقراطية الشعبية ونيوي وتوفالو وفانواتو</w:t>
            </w:r>
          </w:p>
        </w:tc>
        <w:tc>
          <w:tcPr>
            <w:tcW w:w="1276" w:type="dxa"/>
            <w:vAlign w:val="center"/>
          </w:tcPr>
          <w:p w:rsidR="00717F45" w:rsidRPr="00821F99" w:rsidRDefault="00717F45" w:rsidP="00BC6763">
            <w:r>
              <w:t>0</w:t>
            </w:r>
          </w:p>
        </w:tc>
        <w:tc>
          <w:tcPr>
            <w:tcW w:w="992" w:type="dxa"/>
            <w:vAlign w:val="center"/>
          </w:tcPr>
          <w:p w:rsidR="00717F45" w:rsidRPr="00821F99" w:rsidRDefault="00717F45" w:rsidP="00BC6763">
            <w:r>
              <w:t>-</w:t>
            </w:r>
          </w:p>
        </w:tc>
      </w:tr>
    </w:tbl>
    <w:p w:rsidR="00917CAA" w:rsidRPr="00C41AE0" w:rsidRDefault="0022214C" w:rsidP="0022214C">
      <w:pPr>
        <w:pStyle w:val="Endofdocument-Annex"/>
        <w:ind w:left="11170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917CAA" w:rsidRPr="00C41AE0" w:rsidSect="006374AB">
      <w:headerReference w:type="default" r:id="rId11"/>
      <w:headerReference w:type="first" r:id="rId12"/>
      <w:pgSz w:w="16840" w:h="11907" w:orient="landscape" w:code="9"/>
      <w:pgMar w:top="1134" w:right="1134" w:bottom="1134" w:left="1134" w:header="510" w:footer="1021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13" w:rsidRDefault="00C24D13">
      <w:r>
        <w:separator/>
      </w:r>
    </w:p>
  </w:endnote>
  <w:endnote w:type="continuationSeparator" w:id="0">
    <w:p w:rsidR="00C24D13" w:rsidRDefault="00C2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13" w:rsidRDefault="00C24D1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24D13" w:rsidRDefault="00C24D13" w:rsidP="009622BF">
      <w:r>
        <w:separator/>
      </w:r>
    </w:p>
  </w:footnote>
  <w:footnote w:id="1">
    <w:p w:rsidR="006374AB" w:rsidRDefault="006374AB" w:rsidP="00986DD3">
      <w:pPr>
        <w:pStyle w:val="FootnoteText"/>
        <w:rPr>
          <w:rtl/>
        </w:rPr>
      </w:pPr>
      <w:r>
        <w:rPr>
          <w:rStyle w:val="FootnoteReference"/>
        </w:rPr>
        <w:footnoteRef/>
      </w:r>
      <w:r w:rsidR="00986DD3">
        <w:rPr>
          <w:rFonts w:hint="cs"/>
          <w:rtl/>
        </w:rPr>
        <w:tab/>
      </w:r>
      <w:r>
        <w:rPr>
          <w:rtl/>
        </w:rPr>
        <w:t>الفقرة 16 من "تكوين لجنة الويبو للتنسيق، واللجنتين التنفيذيتين لاتحادي باريس وبرن</w:t>
      </w:r>
      <w:r w:rsidR="00986DD3">
        <w:rPr>
          <w:rFonts w:hint="cs"/>
          <w:rtl/>
        </w:rPr>
        <w:t xml:space="preserve">" </w:t>
      </w:r>
      <w:r>
        <w:t>(A/57/3)</w:t>
      </w:r>
      <w:r>
        <w:rPr>
          <w:rtl/>
        </w:rPr>
        <w:t>، المؤرخة في 2 أغسطس 2017</w:t>
      </w:r>
      <w:r>
        <w:t>.</w:t>
      </w:r>
      <w:r>
        <w:rPr>
          <w:rtl/>
        </w:rPr>
        <w:t xml:space="preserve"> </w:t>
      </w:r>
    </w:p>
  </w:footnote>
  <w:footnote w:id="2">
    <w:p w:rsidR="006374AB" w:rsidRDefault="006374AB" w:rsidP="00986DD3">
      <w:pPr>
        <w:pStyle w:val="FootnoteText"/>
        <w:rPr>
          <w:rtl/>
        </w:rPr>
      </w:pPr>
      <w:r>
        <w:rPr>
          <w:rStyle w:val="FootnoteReference"/>
        </w:rPr>
        <w:footnoteRef/>
      </w:r>
      <w:r w:rsidR="00986DD3">
        <w:rPr>
          <w:rFonts w:hint="cs"/>
          <w:rtl/>
        </w:rPr>
        <w:tab/>
      </w:r>
      <w:r>
        <w:rPr>
          <w:rtl/>
        </w:rPr>
        <w:t>الفقرة 33 من التقرير العام الذي اعتمدته جمعيات الويبو الـ57</w:t>
      </w:r>
      <w:r w:rsidR="00986DD3">
        <w:rPr>
          <w:rFonts w:hint="cs"/>
          <w:rtl/>
        </w:rPr>
        <w:t xml:space="preserve"> </w:t>
      </w:r>
      <w:r>
        <w:t xml:space="preserve"> (A/57/12)</w:t>
      </w:r>
      <w:r>
        <w:rPr>
          <w:rtl/>
        </w:rPr>
        <w:t>، المؤرخ في 14 ديسمبر 2017</w:t>
      </w:r>
      <w:r>
        <w:t>.</w:t>
      </w:r>
    </w:p>
  </w:footnote>
  <w:footnote w:id="3">
    <w:p w:rsidR="006374AB" w:rsidRDefault="006374AB" w:rsidP="00986DD3">
      <w:pPr>
        <w:pStyle w:val="FootnoteText"/>
        <w:rPr>
          <w:rtl/>
        </w:rPr>
      </w:pPr>
      <w:r>
        <w:rPr>
          <w:rStyle w:val="FootnoteReference"/>
        </w:rPr>
        <w:footnoteRef/>
      </w:r>
      <w:r w:rsidR="00986DD3">
        <w:rPr>
          <w:rFonts w:hint="cs"/>
          <w:rtl/>
        </w:rPr>
        <w:tab/>
      </w:r>
      <w:r>
        <w:rPr>
          <w:rtl/>
        </w:rPr>
        <w:t>الفقرة 40 من التقرير العام الذي اعتمدته جمعيات الويبو الـ57</w:t>
      </w:r>
      <w:r w:rsidR="00986DD3">
        <w:rPr>
          <w:rFonts w:hint="cs"/>
          <w:rtl/>
        </w:rPr>
        <w:t xml:space="preserve"> </w:t>
      </w:r>
      <w:r>
        <w:t xml:space="preserve"> (A/57/12)</w:t>
      </w:r>
      <w:r>
        <w:rPr>
          <w:rtl/>
        </w:rPr>
        <w:t>، المؤرخ في 14 ديسمبر 2017</w:t>
      </w:r>
      <w:r>
        <w:t>.</w:t>
      </w:r>
      <w:r>
        <w:rPr>
          <w:rtl/>
        </w:rPr>
        <w:t xml:space="preserve"> </w:t>
      </w:r>
    </w:p>
  </w:footnote>
  <w:footnote w:id="4">
    <w:p w:rsidR="00917CAA" w:rsidRDefault="00917CAA" w:rsidP="00917CA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tl/>
        </w:rPr>
        <w:t>يستند هذا المرفق إلى الجدول الوارد في الوثيقة</w:t>
      </w:r>
      <w:r>
        <w:t xml:space="preserve"> WO/GA/49/20 </w:t>
      </w:r>
      <w:r>
        <w:rPr>
          <w:rtl/>
        </w:rPr>
        <w:t>مع بعض التحديث لمزيد من الإيضاح</w:t>
      </w:r>
      <w:r>
        <w:t>.</w:t>
      </w:r>
    </w:p>
  </w:footnote>
  <w:footnote w:id="5">
    <w:p w:rsidR="00917CAA" w:rsidRDefault="00917CAA" w:rsidP="002A23E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2A23E4">
        <w:rPr>
          <w:rFonts w:hint="cs"/>
          <w:rtl/>
        </w:rPr>
        <w:t>على أساس</w:t>
      </w:r>
      <w:r>
        <w:rPr>
          <w:rtl/>
        </w:rPr>
        <w:t>: (عدد المقاعد المخصصة حاليا للمجموعة الإقليمية في لجنة التنسيق)</w:t>
      </w:r>
      <w:r w:rsidR="002A23E4">
        <w:rPr>
          <w:rFonts w:hint="cs"/>
          <w:rtl/>
        </w:rPr>
        <w:t xml:space="preserve"> </w:t>
      </w:r>
      <w:r>
        <w:rPr>
          <w:rtl/>
        </w:rPr>
        <w:t>/</w:t>
      </w:r>
      <w:r w:rsidR="002A23E4">
        <w:rPr>
          <w:rFonts w:hint="cs"/>
          <w:rtl/>
        </w:rPr>
        <w:t xml:space="preserve"> </w:t>
      </w:r>
      <w:r>
        <w:rPr>
          <w:rtl/>
        </w:rPr>
        <w:t>(مجموع عدد الأعضاء في المجموعة الإقليمية) × 100</w:t>
      </w:r>
      <w:r>
        <w:t>%</w:t>
      </w:r>
      <w:r w:rsidR="002A23E4">
        <w:rPr>
          <w:rFonts w:hint="cs"/>
          <w:rtl/>
        </w:rPr>
        <w:t>.</w:t>
      </w:r>
    </w:p>
  </w:footnote>
  <w:footnote w:id="6">
    <w:p w:rsidR="00917CAA" w:rsidRDefault="00917CAA" w:rsidP="002A23E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2A23E4">
        <w:rPr>
          <w:rFonts w:hint="cs"/>
          <w:rtl/>
        </w:rPr>
        <w:t>على أساس</w:t>
      </w:r>
      <w:r>
        <w:rPr>
          <w:rtl/>
        </w:rPr>
        <w:t>: (عدد الأعضاء الحاليين في المجموعة الإقليمية)</w:t>
      </w:r>
      <w:r w:rsidR="002A23E4">
        <w:rPr>
          <w:rFonts w:hint="cs"/>
          <w:rtl/>
        </w:rPr>
        <w:t xml:space="preserve"> </w:t>
      </w:r>
      <w:r>
        <w:rPr>
          <w:rtl/>
        </w:rPr>
        <w:t>/</w:t>
      </w:r>
      <w:r w:rsidR="002A23E4">
        <w:rPr>
          <w:rFonts w:hint="cs"/>
          <w:rtl/>
        </w:rPr>
        <w:t xml:space="preserve"> </w:t>
      </w:r>
      <w:r>
        <w:rPr>
          <w:rtl/>
        </w:rPr>
        <w:t>(مجمو</w:t>
      </w:r>
      <w:r w:rsidR="002A23E4">
        <w:rPr>
          <w:rtl/>
        </w:rPr>
        <w:t>ع عدد الأعضاء في الويبو) × 100%</w:t>
      </w:r>
      <w:r w:rsidR="002A23E4">
        <w:rPr>
          <w:rFonts w:hint="cs"/>
          <w:rtl/>
        </w:rPr>
        <w:t>.</w:t>
      </w:r>
    </w:p>
  </w:footnote>
  <w:footnote w:id="7">
    <w:p w:rsidR="00917CAA" w:rsidRDefault="00917CAA" w:rsidP="002A23E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2A23E4">
        <w:rPr>
          <w:rFonts w:hint="cs"/>
          <w:rtl/>
        </w:rPr>
        <w:t>على أساس</w:t>
      </w:r>
      <w:r>
        <w:rPr>
          <w:rtl/>
        </w:rPr>
        <w:t>: (عدد المقاعد المخصصة حاليا للمجموعة الإقليمية في لجنة التنسيق)</w:t>
      </w:r>
      <w:r w:rsidR="002A23E4">
        <w:rPr>
          <w:rFonts w:hint="cs"/>
          <w:rtl/>
        </w:rPr>
        <w:t xml:space="preserve"> </w:t>
      </w:r>
      <w:r>
        <w:rPr>
          <w:rtl/>
        </w:rPr>
        <w:t>/</w:t>
      </w:r>
      <w:r w:rsidR="002A23E4">
        <w:rPr>
          <w:rFonts w:hint="cs"/>
          <w:rtl/>
        </w:rPr>
        <w:t xml:space="preserve"> </w:t>
      </w:r>
      <w:r>
        <w:rPr>
          <w:rtl/>
        </w:rPr>
        <w:t>(مجموع عدد المقاعد في لجنة التنسيق) × 100</w:t>
      </w:r>
      <w:r>
        <w:t>%</w:t>
      </w:r>
      <w:r w:rsidR="002A23E4">
        <w:rPr>
          <w:rFonts w:hint="cs"/>
          <w:rtl/>
        </w:rPr>
        <w:t>.</w:t>
      </w:r>
    </w:p>
  </w:footnote>
  <w:footnote w:id="8">
    <w:p w:rsidR="00917CAA" w:rsidRDefault="00917CAA" w:rsidP="002A23E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2A23E4">
        <w:rPr>
          <w:rFonts w:hint="cs"/>
          <w:rtl/>
        </w:rPr>
        <w:t>على أساس</w:t>
      </w:r>
      <w:r>
        <w:rPr>
          <w:rtl/>
        </w:rPr>
        <w:t>: (نسبة المجموعة من أعضاء الويبو)</w:t>
      </w:r>
      <w:r w:rsidR="002A23E4">
        <w:rPr>
          <w:rFonts w:hint="cs"/>
          <w:rtl/>
        </w:rPr>
        <w:t xml:space="preserve"> </w:t>
      </w:r>
      <w:r>
        <w:rPr>
          <w:rtl/>
        </w:rPr>
        <w:t>×</w:t>
      </w:r>
      <w:r w:rsidR="002A23E4">
        <w:rPr>
          <w:rFonts w:hint="cs"/>
          <w:rtl/>
        </w:rPr>
        <w:t xml:space="preserve"> </w:t>
      </w:r>
      <w:r>
        <w:rPr>
          <w:rtl/>
        </w:rPr>
        <w:t>(مجموع عدد المقاعد في لجنة التنسيق</w:t>
      </w:r>
      <w:r w:rsidR="002A23E4">
        <w:rPr>
          <w:rFonts w:hint="cs"/>
          <w:rtl/>
        </w:rPr>
        <w:t>).</w:t>
      </w:r>
    </w:p>
  </w:footnote>
  <w:footnote w:id="9">
    <w:p w:rsidR="00917CAA" w:rsidRDefault="00917CAA" w:rsidP="002A23E4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2A23E4">
        <w:rPr>
          <w:rFonts w:hint="cs"/>
          <w:rtl/>
        </w:rPr>
        <w:t>على أساس</w:t>
      </w:r>
      <w:r w:rsidR="0022214C" w:rsidRPr="0022214C">
        <w:rPr>
          <w:rtl/>
        </w:rPr>
        <w:t>: (عدد مقاعد لجنة التنسيق إذا حدِّد حسب النسبة من أعضاء الويبو على أساس 83 معقداً) - (المقاعد المخصّصة حاليا في لجنة التنسيق). وإذا كان العدد سلبيا فذلك يعني أن تمثيل المجموعة الإقليمية في لجنة التنسيق يتجاوز العدد اللازم بذلك القدر من المقاعد</w:t>
      </w:r>
      <w:r w:rsidR="0022214C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B" w:rsidRDefault="006374AB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A/58/9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D7FB6">
      <w:rPr>
        <w:rFonts w:ascii="Arial" w:hAnsi="Arial" w:cs="Arial"/>
        <w:noProof/>
        <w:sz w:val="22"/>
        <w:szCs w:val="22"/>
        <w:lang w:bidi="ar-EG"/>
      </w:rPr>
      <w:t>1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B" w:rsidRPr="00BD4841" w:rsidRDefault="006374AB" w:rsidP="0023693F">
    <w:pPr>
      <w:bidi w:val="0"/>
      <w:rPr>
        <w:rFonts w:ascii="Arial" w:hAnsi="Arial" w:cs="Arial"/>
        <w:sz w:val="22"/>
        <w:szCs w:val="22"/>
        <w:lang w:val="fr-CH"/>
      </w:rPr>
    </w:pPr>
    <w:r>
      <w:rPr>
        <w:rFonts w:ascii="Arial" w:hAnsi="Arial" w:cs="Arial"/>
        <w:sz w:val="22"/>
        <w:szCs w:val="22"/>
      </w:rPr>
      <w:t>A/58/9</w:t>
    </w:r>
    <w:r w:rsidR="00BD4841">
      <w:rPr>
        <w:rFonts w:ascii="Arial" w:hAnsi="Arial" w:cs="Arial"/>
        <w:sz w:val="22"/>
        <w:szCs w:val="22"/>
        <w:lang w:val="fr-CH"/>
      </w:rPr>
      <w:t xml:space="preserve"> </w:t>
    </w:r>
    <w:proofErr w:type="spellStart"/>
    <w:r w:rsidR="00BD4841">
      <w:rPr>
        <w:rFonts w:ascii="Arial" w:hAnsi="Arial" w:cs="Arial"/>
        <w:sz w:val="22"/>
        <w:szCs w:val="22"/>
        <w:lang w:val="fr-CH"/>
      </w:rPr>
      <w:t>Rev</w:t>
    </w:r>
    <w:proofErr w:type="spellEnd"/>
    <w:r w:rsidR="00BD4841">
      <w:rPr>
        <w:rFonts w:ascii="Arial" w:hAnsi="Arial" w:cs="Arial"/>
        <w:sz w:val="22"/>
        <w:szCs w:val="22"/>
        <w:lang w:val="fr-CH"/>
      </w:rPr>
      <w:t>.</w:t>
    </w:r>
  </w:p>
  <w:p w:rsidR="006374AB" w:rsidRPr="006374AB" w:rsidRDefault="006374AB" w:rsidP="006374AB">
    <w:pPr>
      <w:bidi w:val="0"/>
      <w:rPr>
        <w:rFonts w:ascii="Arial" w:hAnsi="Arial" w:cs="Arial"/>
        <w:sz w:val="22"/>
        <w:szCs w:val="22"/>
        <w:lang w:val="fr-CH"/>
      </w:rPr>
    </w:pPr>
    <w:proofErr w:type="spellStart"/>
    <w:r>
      <w:rPr>
        <w:rFonts w:ascii="Arial" w:hAnsi="Arial" w:cs="Arial"/>
        <w:sz w:val="22"/>
        <w:szCs w:val="22"/>
        <w:lang w:val="fr-CH"/>
      </w:rPr>
      <w:t>Annex</w:t>
    </w:r>
    <w:proofErr w:type="spellEnd"/>
  </w:p>
  <w:p w:rsidR="006374AB" w:rsidRDefault="006374A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47AF0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6374AB" w:rsidRPr="00C50A61" w:rsidRDefault="006374AB" w:rsidP="006374AB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B" w:rsidRDefault="006374AB" w:rsidP="006374A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A/58/9</w:t>
    </w:r>
    <w:r w:rsidR="00BD4841">
      <w:rPr>
        <w:rFonts w:ascii="Arial" w:hAnsi="Arial" w:cs="Arial"/>
        <w:sz w:val="22"/>
        <w:szCs w:val="22"/>
      </w:rPr>
      <w:t xml:space="preserve"> Rev.</w:t>
    </w:r>
  </w:p>
  <w:p w:rsidR="006374AB" w:rsidRDefault="006374AB" w:rsidP="006374A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6374AB" w:rsidRPr="006374AB" w:rsidRDefault="006374AB" w:rsidP="006374AB">
    <w:pPr>
      <w:bidi w:val="0"/>
    </w:pPr>
    <w:r w:rsidRPr="006374AB">
      <w:rPr>
        <w:rtl/>
      </w:rPr>
      <w:t>المرفق</w:t>
    </w:r>
  </w:p>
  <w:p w:rsidR="006374AB" w:rsidRPr="00C50A61" w:rsidRDefault="006374AB" w:rsidP="006374AB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>
    <w:nsid w:val="0B8A6A51"/>
    <w:multiLevelType w:val="multilevel"/>
    <w:tmpl w:val="0526EA26"/>
    <w:lvl w:ilvl="0">
      <w:start w:val="1"/>
      <w:numFmt w:val="arabicAbjad"/>
      <w:lvlText w:val="(%1)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3">
    <w:nsid w:val="66B911D0"/>
    <w:multiLevelType w:val="hybridMultilevel"/>
    <w:tmpl w:val="3CB2CF3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9B62F92"/>
    <w:multiLevelType w:val="multilevel"/>
    <w:tmpl w:val="C1AC5760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5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14C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23E4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1E88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D7FB6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4AB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94F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127A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7F45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CAA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DD3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75F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AF0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841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D13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6C43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1"/>
      </w:numPr>
    </w:pPr>
  </w:style>
  <w:style w:type="numbering" w:customStyle="1" w:styleId="ImportedStyle2">
    <w:name w:val="Imported Style 2"/>
    <w:rsid w:val="006374AB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917CAA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1"/>
      </w:numPr>
    </w:pPr>
  </w:style>
  <w:style w:type="numbering" w:customStyle="1" w:styleId="ImportedStyle2">
    <w:name w:val="Imported Style 2"/>
    <w:rsid w:val="006374AB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917CAA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A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B427-CC4B-4725-BA6E-C243464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A_58_AR.dotm</Template>
  <TotalTime>56</TotalTime>
  <Pages>6</Pages>
  <Words>872</Words>
  <Characters>4227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A/58/9_x000d_ (Arabic)</vt:lpstr>
    </vt:vector>
  </TitlesOfParts>
  <Company>World Intellectual Property Organization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A/58/9_x000d_ (Arabic)</dc:title>
  <dc:creator>NA</dc:creator>
  <cp:lastModifiedBy>NA</cp:lastModifiedBy>
  <cp:revision>11</cp:revision>
  <cp:lastPrinted>2018-09-21T06:44:00Z</cp:lastPrinted>
  <dcterms:created xsi:type="dcterms:W3CDTF">2018-09-17T11:48:00Z</dcterms:created>
  <dcterms:modified xsi:type="dcterms:W3CDTF">2018-09-21T06:44:00Z</dcterms:modified>
</cp:coreProperties>
</file>