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Pr="009A4222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lang w:val="fr-CH"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3D7955" w:rsidP="001E6891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 wp14:anchorId="0297CD8C" wp14:editId="14B51D99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1E12A4" w:rsidP="0036406D">
            <w:pPr>
              <w:pStyle w:val="DocumentCodeAR"/>
              <w:bidi/>
              <w:rPr>
                <w:rtl/>
              </w:rPr>
            </w:pPr>
            <w:r>
              <w:t>A</w:t>
            </w:r>
            <w:r w:rsidR="00100F97">
              <w:t>/</w:t>
            </w:r>
            <w:r w:rsidR="00B774A4">
              <w:t>5</w:t>
            </w:r>
            <w:r w:rsidR="0036406D">
              <w:t>7</w:t>
            </w:r>
            <w:r w:rsidR="0050796E">
              <w:t>/10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50796E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50796E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50796E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50796E">
              <w:rPr>
                <w:rFonts w:hint="cs"/>
                <w:rtl/>
              </w:rPr>
              <w:t>29</w:t>
            </w:r>
            <w:r w:rsidRPr="00B6101C">
              <w:rPr>
                <w:rFonts w:hint="cs"/>
                <w:rtl/>
              </w:rPr>
              <w:t xml:space="preserve"> </w:t>
            </w:r>
            <w:r w:rsidR="0050796E">
              <w:rPr>
                <w:rFonts w:hint="cs"/>
                <w:rtl/>
              </w:rPr>
              <w:t>سبتمبر</w:t>
            </w:r>
            <w:r w:rsidRPr="00B6101C">
              <w:rPr>
                <w:rFonts w:hint="cs"/>
                <w:rtl/>
              </w:rPr>
              <w:t xml:space="preserve"> </w:t>
            </w:r>
            <w:r w:rsidR="0036406D">
              <w:rPr>
                <w:rFonts w:hint="cs"/>
                <w:rtl/>
              </w:rPr>
              <w:t>2017</w:t>
            </w:r>
          </w:p>
        </w:tc>
      </w:tr>
    </w:tbl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Default="001E12A4" w:rsidP="001E12A4">
      <w:pPr>
        <w:pStyle w:val="MeetingTitleAR"/>
        <w:bidi/>
        <w:rPr>
          <w:rtl/>
        </w:rPr>
      </w:pPr>
      <w:r>
        <w:rPr>
          <w:rFonts w:hint="cs"/>
          <w:rtl/>
        </w:rPr>
        <w:t xml:space="preserve">جمعيات </w:t>
      </w:r>
      <w:r w:rsidRPr="000438A8">
        <w:rPr>
          <w:rFonts w:hint="cs"/>
          <w:rtl/>
        </w:rPr>
        <w:t>الدول</w:t>
      </w:r>
      <w:r>
        <w:rPr>
          <w:rFonts w:hint="cs"/>
          <w:rtl/>
        </w:rPr>
        <w:t xml:space="preserve"> الأعضاء في الويبو</w:t>
      </w:r>
    </w:p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Pr="00D61541" w:rsidRDefault="001E12A4" w:rsidP="00703293">
      <w:pPr>
        <w:pStyle w:val="MeetingSessionAR"/>
        <w:bidi/>
        <w:rPr>
          <w:rtl/>
        </w:rPr>
      </w:pPr>
      <w:r w:rsidRPr="00D61541">
        <w:rPr>
          <w:rFonts w:hint="cs"/>
          <w:rtl/>
        </w:rPr>
        <w:t xml:space="preserve">سلسلة الاجتماعات </w:t>
      </w:r>
      <w:r w:rsidR="0036406D">
        <w:rPr>
          <w:rFonts w:hint="cs"/>
          <w:rtl/>
        </w:rPr>
        <w:t>السابعة</w:t>
      </w:r>
      <w:r w:rsidR="00C76865">
        <w:rPr>
          <w:rFonts w:hint="cs"/>
          <w:rtl/>
        </w:rPr>
        <w:t xml:space="preserve"> </w:t>
      </w:r>
      <w:r>
        <w:rPr>
          <w:rFonts w:hint="cs"/>
          <w:rtl/>
        </w:rPr>
        <w:t>والخمسون</w:t>
      </w:r>
    </w:p>
    <w:p w:rsidR="001E12A4" w:rsidRPr="00D61541" w:rsidRDefault="001E12A4" w:rsidP="0036406D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</w:t>
      </w:r>
      <w:r w:rsidR="008C50F7">
        <w:rPr>
          <w:rFonts w:hint="cs"/>
          <w:rtl/>
        </w:rPr>
        <w:t xml:space="preserve">من </w:t>
      </w:r>
      <w:r w:rsidR="0036406D">
        <w:rPr>
          <w:rFonts w:hint="cs"/>
          <w:rtl/>
        </w:rPr>
        <w:t>2</w:t>
      </w:r>
      <w:r w:rsidR="008C50F7">
        <w:rPr>
          <w:rFonts w:hint="cs"/>
          <w:rtl/>
        </w:rPr>
        <w:t xml:space="preserve"> إلى </w:t>
      </w:r>
      <w:r w:rsidR="00703293">
        <w:rPr>
          <w:rFonts w:hint="cs"/>
          <w:rtl/>
        </w:rPr>
        <w:t>11</w:t>
      </w:r>
      <w:r w:rsidR="008C50F7">
        <w:rPr>
          <w:rFonts w:hint="cs"/>
          <w:rtl/>
        </w:rPr>
        <w:t xml:space="preserve"> </w:t>
      </w:r>
      <w:r w:rsidR="00B774A4">
        <w:rPr>
          <w:rFonts w:hint="cs"/>
          <w:rtl/>
        </w:rPr>
        <w:t>أكتوبر</w:t>
      </w:r>
      <w:r w:rsidR="008C50F7">
        <w:rPr>
          <w:rFonts w:hint="cs"/>
          <w:rtl/>
        </w:rPr>
        <w:t xml:space="preserve"> </w:t>
      </w:r>
      <w:r w:rsidR="0036406D">
        <w:rPr>
          <w:rFonts w:hint="cs"/>
          <w:rtl/>
        </w:rPr>
        <w:t>2017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50796E" w:rsidP="00A172CC">
      <w:pPr>
        <w:pStyle w:val="DocumentTitleAR"/>
        <w:bidi/>
        <w:rPr>
          <w:rtl/>
        </w:rPr>
      </w:pPr>
      <w:r>
        <w:rPr>
          <w:rFonts w:hint="cs"/>
          <w:rtl/>
        </w:rPr>
        <w:t xml:space="preserve">فقرات قرارات </w:t>
      </w:r>
      <w:r w:rsidR="00A172CC">
        <w:rPr>
          <w:rFonts w:hint="cs"/>
          <w:rtl/>
          <w:lang w:bidi="ar-EG"/>
        </w:rPr>
        <w:t>تقترح الولايات المتحدة</w:t>
      </w:r>
      <w:r>
        <w:rPr>
          <w:rFonts w:hint="cs"/>
          <w:rtl/>
        </w:rPr>
        <w:t xml:space="preserve"> إدراجها في القرارات المتعلقة بالتقرير عن لجنة البرنامج</w:t>
      </w:r>
      <w:r w:rsidR="00A172CC">
        <w:rPr>
          <w:rFonts w:cs="Times New Roman" w:hint="eastAsia"/>
          <w:rtl/>
        </w:rPr>
        <w:t> </w:t>
      </w:r>
      <w:bookmarkStart w:id="2" w:name="_GoBack"/>
      <w:bookmarkEnd w:id="2"/>
      <w:r>
        <w:rPr>
          <w:rFonts w:hint="cs"/>
          <w:rtl/>
        </w:rPr>
        <w:t>والميزانية</w:t>
      </w:r>
    </w:p>
    <w:p w:rsidR="00D61541" w:rsidRPr="00D61541" w:rsidRDefault="0050796E" w:rsidP="00931859">
      <w:pPr>
        <w:pStyle w:val="PreparedbyAR"/>
        <w:bidi/>
        <w:rPr>
          <w:rtl/>
        </w:rPr>
      </w:pPr>
      <w:r>
        <w:rPr>
          <w:rFonts w:hint="cs"/>
          <w:rtl/>
        </w:rPr>
        <w:t>مقترح مقدم من وفد الولايات المتحدة الأمريكية</w:t>
      </w:r>
    </w:p>
    <w:p w:rsidR="008C50F7" w:rsidRDefault="0050796E" w:rsidP="003A31ED">
      <w:pPr>
        <w:pStyle w:val="NormalParaAR"/>
        <w:spacing w:after="480"/>
        <w:rPr>
          <w:rtl/>
        </w:rPr>
      </w:pPr>
      <w:r>
        <w:rPr>
          <w:rFonts w:hint="cs"/>
          <w:rtl/>
        </w:rPr>
        <w:t>في تبليغ موجه إلى الأمانة بتاريخ 28 سبتمبر 2017، قدم وفد الولايات المتحدة الأمريكية مقترحا في إطار البند</w:t>
      </w:r>
      <w:r w:rsidR="003A31ED">
        <w:rPr>
          <w:rFonts w:hint="eastAsia"/>
          <w:rtl/>
        </w:rPr>
        <w:t> </w:t>
      </w:r>
      <w:r>
        <w:rPr>
          <w:rFonts w:hint="cs"/>
          <w:rtl/>
        </w:rPr>
        <w:t>12 من جدول الأعمال، "تقرير عن لجنة البرنامج والميزانية".</w:t>
      </w:r>
    </w:p>
    <w:p w:rsidR="00C97F42" w:rsidRDefault="00C97F42" w:rsidP="00C97F42">
      <w:pPr>
        <w:pStyle w:val="EndofDocumentAR"/>
        <w:rPr>
          <w:rtl/>
        </w:rPr>
        <w:sectPr w:rsidR="00C97F42" w:rsidSect="00EB7752">
          <w:headerReference w:type="default" r:id="rId9"/>
          <w:pgSz w:w="11907" w:h="16840" w:code="9"/>
          <w:pgMar w:top="567" w:right="1418" w:bottom="1418" w:left="1134" w:header="510" w:footer="1021" w:gutter="0"/>
          <w:cols w:space="720"/>
          <w:titlePg/>
          <w:docGrid w:linePitch="299"/>
        </w:sectPr>
      </w:pPr>
      <w:r>
        <w:rPr>
          <w:rFonts w:hint="cs"/>
          <w:rtl/>
        </w:rPr>
        <w:t>[يلي ذلك المرفق]</w:t>
      </w:r>
    </w:p>
    <w:p w:rsidR="00BE3D9A" w:rsidRPr="00C97F42" w:rsidRDefault="00C97F42" w:rsidP="00C97F42">
      <w:pPr>
        <w:pStyle w:val="NormalParaAR"/>
        <w:rPr>
          <w:sz w:val="40"/>
          <w:szCs w:val="40"/>
          <w:rtl/>
        </w:rPr>
      </w:pPr>
      <w:r w:rsidRPr="00C97F42">
        <w:rPr>
          <w:rFonts w:hint="cs"/>
          <w:sz w:val="40"/>
          <w:szCs w:val="40"/>
          <w:rtl/>
        </w:rPr>
        <w:lastRenderedPageBreak/>
        <w:t>فقرات قرارات يُقترح إدراجها في القرارات المتعلقة بالتقرير عن لجنة البرنامج والميزانية</w:t>
      </w:r>
    </w:p>
    <w:p w:rsidR="00C97F42" w:rsidRPr="00C97F42" w:rsidRDefault="00C97F42" w:rsidP="00C97F42">
      <w:pPr>
        <w:pStyle w:val="NormalParaAR"/>
        <w:spacing w:after="480"/>
        <w:rPr>
          <w:i/>
          <w:iCs/>
          <w:rtl/>
        </w:rPr>
      </w:pPr>
      <w:r w:rsidRPr="00C97F42">
        <w:rPr>
          <w:i/>
          <w:iCs/>
          <w:rtl/>
        </w:rPr>
        <w:t>مقترح مقدم من وفد الولايات المتحدة الأمريكية</w:t>
      </w:r>
    </w:p>
    <w:p w:rsidR="00C97F42" w:rsidRPr="00784190" w:rsidRDefault="00C97F42" w:rsidP="00C97F42">
      <w:pPr>
        <w:pStyle w:val="NormalParaAR"/>
        <w:rPr>
          <w:sz w:val="40"/>
          <w:szCs w:val="40"/>
          <w:rtl/>
        </w:rPr>
      </w:pPr>
      <w:r w:rsidRPr="00784190">
        <w:rPr>
          <w:rFonts w:hint="cs"/>
          <w:sz w:val="40"/>
          <w:szCs w:val="40"/>
          <w:rtl/>
        </w:rPr>
        <w:t>البند 12 من جدول الأعمال الموحّد</w:t>
      </w:r>
    </w:p>
    <w:p w:rsidR="00784190" w:rsidRPr="00784190" w:rsidRDefault="00784190" w:rsidP="00784190">
      <w:pPr>
        <w:pStyle w:val="NormalParaAR"/>
        <w:spacing w:after="480"/>
        <w:rPr>
          <w:sz w:val="40"/>
          <w:szCs w:val="40"/>
          <w:rtl/>
        </w:rPr>
      </w:pPr>
      <w:r w:rsidRPr="00784190">
        <w:rPr>
          <w:rFonts w:hint="cs"/>
          <w:sz w:val="40"/>
          <w:szCs w:val="40"/>
          <w:rtl/>
        </w:rPr>
        <w:t>تقرير عن لجنة البرنامج والميزانية</w:t>
      </w:r>
    </w:p>
    <w:p w:rsidR="00784190" w:rsidRDefault="00784190" w:rsidP="00784190">
      <w:pPr>
        <w:pStyle w:val="NumberedParaAR"/>
      </w:pPr>
      <w:r>
        <w:rPr>
          <w:rFonts w:hint="cs"/>
          <w:rtl/>
        </w:rPr>
        <w:t>إن جمع</w:t>
      </w:r>
      <w:r w:rsidR="00F32543">
        <w:rPr>
          <w:rFonts w:hint="cs"/>
          <w:rtl/>
        </w:rPr>
        <w:t>يات الدول الأعضاء في الويبو و</w:t>
      </w:r>
      <w:r>
        <w:rPr>
          <w:rFonts w:hint="cs"/>
          <w:rtl/>
        </w:rPr>
        <w:t>الاتحادات، كل فيما يعنيه:</w:t>
      </w:r>
    </w:p>
    <w:p w:rsidR="00784190" w:rsidRDefault="00784190" w:rsidP="00784190">
      <w:pPr>
        <w:pStyle w:val="NormalParaAR"/>
        <w:rPr>
          <w:rtl/>
        </w:rPr>
      </w:pPr>
      <w:r>
        <w:rPr>
          <w:rFonts w:hint="cs"/>
          <w:rtl/>
        </w:rPr>
        <w:t>"1"</w:t>
      </w:r>
      <w:r>
        <w:rPr>
          <w:rtl/>
        </w:rPr>
        <w:tab/>
      </w:r>
      <w:r>
        <w:rPr>
          <w:rFonts w:hint="cs"/>
          <w:rtl/>
        </w:rPr>
        <w:t>اتفقت على الموافقة على اقتراح البرنامج والميزانية بالصيغة التي قُدم بها إلى جمعيات الويبو في الوثيقة</w:t>
      </w:r>
      <w:r>
        <w:rPr>
          <w:rFonts w:hint="eastAsia"/>
          <w:rtl/>
        </w:rPr>
        <w:t> </w:t>
      </w:r>
      <w:r w:rsidRPr="00784190">
        <w:t>A/57/6</w:t>
      </w:r>
      <w:r>
        <w:rPr>
          <w:rFonts w:hint="cs"/>
          <w:rtl/>
        </w:rPr>
        <w:t>؛</w:t>
      </w:r>
    </w:p>
    <w:p w:rsidR="00784190" w:rsidRDefault="00784190" w:rsidP="003D1DA9">
      <w:pPr>
        <w:pStyle w:val="NormalParaAR"/>
        <w:rPr>
          <w:rtl/>
        </w:rPr>
      </w:pPr>
      <w:r>
        <w:rPr>
          <w:rFonts w:hint="cs"/>
          <w:rtl/>
        </w:rPr>
        <w:t>"2"</w:t>
      </w:r>
      <w:r>
        <w:rPr>
          <w:rtl/>
        </w:rPr>
        <w:tab/>
      </w:r>
      <w:r>
        <w:rPr>
          <w:rFonts w:hint="cs"/>
          <w:rtl/>
        </w:rPr>
        <w:t>وأحاطت علما بأن</w:t>
      </w:r>
      <w:r w:rsidR="008C1BCB">
        <w:rPr>
          <w:rFonts w:hint="cs"/>
          <w:rtl/>
        </w:rPr>
        <w:t xml:space="preserve"> </w:t>
      </w:r>
      <w:r w:rsidR="003D1DA9">
        <w:rPr>
          <w:rFonts w:hint="cs"/>
          <w:rtl/>
        </w:rPr>
        <w:t xml:space="preserve">جمعية </w:t>
      </w:r>
      <w:r>
        <w:rPr>
          <w:rFonts w:hint="cs"/>
          <w:rtl/>
        </w:rPr>
        <w:t xml:space="preserve">اتحاد لشبونة </w:t>
      </w:r>
      <w:r w:rsidR="008C1BCB">
        <w:rPr>
          <w:rFonts w:hint="cs"/>
          <w:rtl/>
        </w:rPr>
        <w:t>ستعتمد</w:t>
      </w:r>
      <w:r>
        <w:rPr>
          <w:rFonts w:hint="cs"/>
          <w:rtl/>
        </w:rPr>
        <w:t xml:space="preserve"> تدابير للقضاء على العجز المالي المتوقّع في اتحاد لشبونة خلال الثنائية، كما هو مبيّن في برنامج وميزانية الويبو للثنائية </w:t>
      </w:r>
      <w:r w:rsidR="008C1BCB">
        <w:rPr>
          <w:rFonts w:hint="cs"/>
          <w:rtl/>
        </w:rPr>
        <w:t>2018</w:t>
      </w:r>
      <w:r>
        <w:rPr>
          <w:rFonts w:hint="cs"/>
          <w:rtl/>
        </w:rPr>
        <w:t>/</w:t>
      </w:r>
      <w:r w:rsidR="008C1BCB">
        <w:rPr>
          <w:rFonts w:hint="cs"/>
          <w:rtl/>
        </w:rPr>
        <w:t xml:space="preserve">19 (1.364 مليون فرنك سويسري)، طبقا </w:t>
      </w:r>
      <w:r w:rsidR="000C6CB7">
        <w:rPr>
          <w:rFonts w:hint="cs"/>
          <w:rtl/>
        </w:rPr>
        <w:t>للمادة</w:t>
      </w:r>
      <w:r w:rsidR="003D1DA9">
        <w:rPr>
          <w:rFonts w:hint="eastAsia"/>
          <w:rtl/>
        </w:rPr>
        <w:t> </w:t>
      </w:r>
      <w:r w:rsidR="000C6CB7">
        <w:rPr>
          <w:rFonts w:hint="cs"/>
          <w:rtl/>
        </w:rPr>
        <w:t>11 من اتفاق لشبونة بشأن حماية تسميات ال</w:t>
      </w:r>
      <w:r w:rsidR="003D1DA9">
        <w:rPr>
          <w:rFonts w:hint="cs"/>
          <w:rtl/>
        </w:rPr>
        <w:t>منشأ وتسجيلها على الصعيد الدولي؛</w:t>
      </w:r>
    </w:p>
    <w:p w:rsidR="000C6CB7" w:rsidRDefault="000C6CB7" w:rsidP="003D1DA9">
      <w:pPr>
        <w:pStyle w:val="NormalParaAR"/>
        <w:rPr>
          <w:rtl/>
        </w:rPr>
      </w:pPr>
      <w:r>
        <w:rPr>
          <w:rFonts w:hint="cs"/>
          <w:rtl/>
        </w:rPr>
        <w:t>"3"</w:t>
      </w:r>
      <w:r>
        <w:rPr>
          <w:rtl/>
        </w:rPr>
        <w:tab/>
      </w:r>
      <w:r w:rsidR="00440905" w:rsidRPr="00440905">
        <w:rPr>
          <w:rtl/>
        </w:rPr>
        <w:t>وقرّرت أن توافق على منح قرض لاتحاد لشبونة من الأموا</w:t>
      </w:r>
      <w:r w:rsidR="003D1DA9">
        <w:rPr>
          <w:rtl/>
        </w:rPr>
        <w:t xml:space="preserve">ل الاحتياطية للاتحادات الممولة </w:t>
      </w:r>
      <w:r w:rsidR="003D1DA9">
        <w:rPr>
          <w:rFonts w:hint="cs"/>
          <w:rtl/>
        </w:rPr>
        <w:t xml:space="preserve">من </w:t>
      </w:r>
      <w:r w:rsidR="00440905" w:rsidRPr="00440905">
        <w:rPr>
          <w:rtl/>
        </w:rPr>
        <w:t xml:space="preserve">الاشتراكات من أجل تمويل عمليات ذلك الاتحاد في الثنائية </w:t>
      </w:r>
      <w:r w:rsidR="003D1DA9">
        <w:rPr>
          <w:rFonts w:hint="cs"/>
          <w:rtl/>
        </w:rPr>
        <w:t>2018</w:t>
      </w:r>
      <w:r w:rsidR="00440905" w:rsidRPr="00440905">
        <w:rPr>
          <w:rtl/>
        </w:rPr>
        <w:t>/</w:t>
      </w:r>
      <w:r w:rsidR="003D1DA9">
        <w:rPr>
          <w:rFonts w:hint="cs"/>
          <w:rtl/>
        </w:rPr>
        <w:t>19</w:t>
      </w:r>
      <w:r w:rsidR="00440905" w:rsidRPr="00440905">
        <w:rPr>
          <w:rtl/>
        </w:rPr>
        <w:t xml:space="preserve">، في حال لم تكن التدابير المذكورة كافية لتغطية عجزه المتوقّع خلال الثنائية. ويُمنح ذلك القرض دون فائدة ويُسدّد عندما تكون </w:t>
      </w:r>
      <w:r w:rsidR="003D1DA9">
        <w:rPr>
          <w:rFonts w:hint="cs"/>
          <w:rtl/>
        </w:rPr>
        <w:t xml:space="preserve">إيرادات </w:t>
      </w:r>
      <w:r w:rsidR="003D1DA9">
        <w:rPr>
          <w:rtl/>
        </w:rPr>
        <w:t>اتحاد لشبونة كافية لتسديده</w:t>
      </w:r>
      <w:r w:rsidR="003D1DA9">
        <w:rPr>
          <w:rFonts w:hint="cs"/>
          <w:rtl/>
        </w:rPr>
        <w:t>؛</w:t>
      </w:r>
    </w:p>
    <w:p w:rsidR="000C6CB7" w:rsidRDefault="003D1DA9" w:rsidP="00710136">
      <w:pPr>
        <w:pStyle w:val="NormalParaAR"/>
        <w:rPr>
          <w:rtl/>
        </w:rPr>
      </w:pPr>
      <w:r>
        <w:rPr>
          <w:rFonts w:hint="cs"/>
          <w:rtl/>
        </w:rPr>
        <w:t>"4"</w:t>
      </w:r>
      <w:r w:rsidR="00E1489F">
        <w:rPr>
          <w:rtl/>
        </w:rPr>
        <w:tab/>
      </w:r>
      <w:r w:rsidR="00710136">
        <w:rPr>
          <w:rFonts w:hint="cs"/>
          <w:rtl/>
        </w:rPr>
        <w:t>وقرّرت ألا</w:t>
      </w:r>
      <w:r w:rsidR="00E1489F">
        <w:rPr>
          <w:rFonts w:hint="cs"/>
          <w:rtl/>
        </w:rPr>
        <w:t xml:space="preserve"> يُموّل </w:t>
      </w:r>
      <w:r w:rsidR="00710136">
        <w:rPr>
          <w:rFonts w:hint="cs"/>
          <w:rtl/>
        </w:rPr>
        <w:t xml:space="preserve">أي </w:t>
      </w:r>
      <w:r w:rsidR="00710136">
        <w:rPr>
          <w:rtl/>
        </w:rPr>
        <w:t>مؤتمر</w:t>
      </w:r>
      <w:r w:rsidR="00710136">
        <w:rPr>
          <w:rFonts w:hint="cs"/>
          <w:rtl/>
        </w:rPr>
        <w:t xml:space="preserve"> </w:t>
      </w:r>
      <w:r w:rsidR="00710136">
        <w:rPr>
          <w:rtl/>
        </w:rPr>
        <w:t>دبلوماس</w:t>
      </w:r>
      <w:r w:rsidR="00710136">
        <w:rPr>
          <w:rFonts w:hint="cs"/>
          <w:rtl/>
        </w:rPr>
        <w:t>ي</w:t>
      </w:r>
      <w:r w:rsidR="00857422" w:rsidRPr="00857422">
        <w:rPr>
          <w:rtl/>
        </w:rPr>
        <w:t xml:space="preserve"> </w:t>
      </w:r>
      <w:r w:rsidR="00710136">
        <w:rPr>
          <w:rtl/>
        </w:rPr>
        <w:t>يمكن عقده</w:t>
      </w:r>
      <w:r w:rsidR="00710136" w:rsidRPr="00857422">
        <w:rPr>
          <w:rtl/>
        </w:rPr>
        <w:t xml:space="preserve"> برعاية الويبو خلال الثنائية </w:t>
      </w:r>
      <w:r w:rsidR="00710136">
        <w:rPr>
          <w:rFonts w:hint="cs"/>
          <w:rtl/>
        </w:rPr>
        <w:t>2018</w:t>
      </w:r>
      <w:r w:rsidR="00710136" w:rsidRPr="00857422">
        <w:rPr>
          <w:rtl/>
        </w:rPr>
        <w:t>/</w:t>
      </w:r>
      <w:r w:rsidR="00710136">
        <w:rPr>
          <w:rFonts w:hint="cs"/>
          <w:rtl/>
        </w:rPr>
        <w:t>19</w:t>
      </w:r>
      <w:r w:rsidR="00857422" w:rsidRPr="00857422">
        <w:rPr>
          <w:rtl/>
        </w:rPr>
        <w:t xml:space="preserve"> من موارد المنظمة</w:t>
      </w:r>
      <w:r w:rsidR="00710136">
        <w:rPr>
          <w:rFonts w:hint="cs"/>
          <w:rtl/>
        </w:rPr>
        <w:t xml:space="preserve"> إلا إذا دُعي إلى عقده بقرار من هيئات المنظمة واتحاداتها المختصة طبقا للممارسة التوفيقية المعتادة والمعمول بها منذ زمن طويل.</w:t>
      </w:r>
    </w:p>
    <w:p w:rsidR="00710136" w:rsidRDefault="00710136" w:rsidP="00710136">
      <w:pPr>
        <w:pStyle w:val="NumberedParaAR"/>
      </w:pPr>
      <w:r w:rsidRPr="00710136">
        <w:rPr>
          <w:rFonts w:hint="cs"/>
          <w:rtl/>
        </w:rPr>
        <w:t>إن جمع</w:t>
      </w:r>
      <w:r w:rsidR="00F32543">
        <w:rPr>
          <w:rFonts w:hint="cs"/>
          <w:rtl/>
        </w:rPr>
        <w:t>يات الدول الأعضاء في الويبو و</w:t>
      </w:r>
      <w:r w:rsidRPr="00710136">
        <w:rPr>
          <w:rFonts w:hint="cs"/>
          <w:rtl/>
        </w:rPr>
        <w:t>الاتحادات، كل فيما يعنيه:</w:t>
      </w:r>
    </w:p>
    <w:p w:rsidR="00710136" w:rsidRDefault="00710136" w:rsidP="00710136">
      <w:pPr>
        <w:pStyle w:val="NormalParaAR"/>
        <w:rPr>
          <w:rtl/>
        </w:rPr>
      </w:pPr>
      <w:r>
        <w:rPr>
          <w:rFonts w:hint="cs"/>
          <w:rtl/>
        </w:rPr>
        <w:t>"1"</w:t>
      </w:r>
      <w:r>
        <w:rPr>
          <w:rtl/>
        </w:rPr>
        <w:tab/>
      </w:r>
      <w:r w:rsidRPr="00710136">
        <w:rPr>
          <w:rtl/>
        </w:rPr>
        <w:t>أقرّت بأن منهجية تخصيص الإيرادات والميزانية بحسب كل اتحاد تُعد موضوعا شاملا؛</w:t>
      </w:r>
    </w:p>
    <w:p w:rsidR="00710136" w:rsidRDefault="00710136" w:rsidP="00710136">
      <w:pPr>
        <w:pStyle w:val="NormalParaAR"/>
        <w:rPr>
          <w:rtl/>
        </w:rPr>
      </w:pPr>
      <w:r>
        <w:rPr>
          <w:rFonts w:hint="cs"/>
          <w:rtl/>
        </w:rPr>
        <w:t>"2"</w:t>
      </w:r>
      <w:r>
        <w:rPr>
          <w:rtl/>
        </w:rPr>
        <w:tab/>
      </w:r>
      <w:r w:rsidRPr="00710136">
        <w:rPr>
          <w:rtl/>
        </w:rPr>
        <w:t>وأحاطت علما بأن بعض الوفود ترى ضرورة إجراء المزيد من المناقشات بين الدول الأعضاء؛</w:t>
      </w:r>
    </w:p>
    <w:p w:rsidR="00710136" w:rsidRDefault="00710136" w:rsidP="003A31ED">
      <w:pPr>
        <w:pStyle w:val="NormalParaAR"/>
        <w:rPr>
          <w:rtl/>
        </w:rPr>
      </w:pPr>
      <w:r>
        <w:rPr>
          <w:rFonts w:hint="cs"/>
          <w:rtl/>
        </w:rPr>
        <w:t>"3"</w:t>
      </w:r>
      <w:r>
        <w:rPr>
          <w:rtl/>
        </w:rPr>
        <w:tab/>
      </w:r>
      <w:r>
        <w:rPr>
          <w:rFonts w:hint="cs"/>
          <w:rtl/>
        </w:rPr>
        <w:t>وأحاطت علما بأن أحكام عدة معاهدات تديرها الويبو تشترط من اتحاداتها اعتماد ميزانيات تشتمل على مساهمتها في</w:t>
      </w:r>
      <w:r w:rsidR="003A31ED">
        <w:rPr>
          <w:rFonts w:hint="eastAsia"/>
          <w:rtl/>
        </w:rPr>
        <w:t> </w:t>
      </w:r>
      <w:r>
        <w:rPr>
          <w:rFonts w:hint="cs"/>
          <w:rtl/>
        </w:rPr>
        <w:t xml:space="preserve">نفقات </w:t>
      </w:r>
      <w:r w:rsidR="003A31ED">
        <w:rPr>
          <w:rFonts w:hint="cs"/>
          <w:rtl/>
        </w:rPr>
        <w:t>المنظمة المشتركة</w:t>
      </w:r>
      <w:r>
        <w:rPr>
          <w:rFonts w:hint="cs"/>
          <w:rtl/>
        </w:rPr>
        <w:t>؛</w:t>
      </w:r>
    </w:p>
    <w:p w:rsidR="00FE20A3" w:rsidRDefault="00254C92" w:rsidP="00710136">
      <w:pPr>
        <w:pStyle w:val="NormalParaAR"/>
        <w:rPr>
          <w:rtl/>
        </w:rPr>
      </w:pPr>
      <w:r>
        <w:rPr>
          <w:rFonts w:hint="cs"/>
          <w:rtl/>
        </w:rPr>
        <w:t>"4"</w:t>
      </w:r>
      <w:r w:rsidR="00F32543">
        <w:rPr>
          <w:rtl/>
        </w:rPr>
        <w:tab/>
      </w:r>
      <w:r w:rsidR="00F32543">
        <w:rPr>
          <w:rFonts w:hint="cs"/>
          <w:rtl/>
        </w:rPr>
        <w:t>والتمست من الأمانة أن تواصل استعراض البدائل المحتملة لمنهجية تخصيص الإيرادات والميزانية بحسب كل اتحاد كي يُنظر فيها في الدورة الثامنة والعشرين للجنة البرنامج والميزانية؛</w:t>
      </w:r>
    </w:p>
    <w:p w:rsidR="00FE20A3" w:rsidRDefault="00FE20A3">
      <w:pPr>
        <w:rPr>
          <w:rFonts w:ascii="Arabic Typesetting" w:hAnsi="Arabic Typesetting" w:cs="Arabic Typesetting"/>
          <w:sz w:val="36"/>
          <w:szCs w:val="36"/>
          <w:rtl/>
        </w:rPr>
      </w:pPr>
      <w:r>
        <w:rPr>
          <w:rtl/>
        </w:rPr>
        <w:br w:type="page"/>
      </w:r>
    </w:p>
    <w:p w:rsidR="00710136" w:rsidRDefault="00F32543" w:rsidP="00FE20A3">
      <w:pPr>
        <w:pStyle w:val="NumberedParaAR"/>
      </w:pPr>
      <w:r>
        <w:rPr>
          <w:rFonts w:hint="cs"/>
          <w:rtl/>
        </w:rPr>
        <w:lastRenderedPageBreak/>
        <w:t xml:space="preserve">واتفقت جمعيات الدول الأعضاء في الويبو والاتحادات، كل فيما يعنيه، على الموافقة </w:t>
      </w:r>
      <w:r w:rsidR="003912DF">
        <w:rPr>
          <w:rFonts w:hint="cs"/>
          <w:rtl/>
        </w:rPr>
        <w:t xml:space="preserve">على </w:t>
      </w:r>
      <w:r>
        <w:rPr>
          <w:rFonts w:hint="cs"/>
          <w:rtl/>
        </w:rPr>
        <w:t>أن تُموّل، من الأموال الاحتياطية للاتحادات الممولة من الاشتراكات واتحاد معاهدة التعاون بشأن البراءات واتحاد مدريد، المشروعات المحدّدة للثنائية</w:t>
      </w:r>
      <w:r>
        <w:rPr>
          <w:rFonts w:hint="eastAsia"/>
          <w:rtl/>
        </w:rPr>
        <w:t> </w:t>
      </w:r>
      <w:r>
        <w:rPr>
          <w:rFonts w:hint="cs"/>
          <w:rtl/>
        </w:rPr>
        <w:t>2018/19 والمعروضة في الخطة الرأسمالية الرئيسية للفترة 2018-2027، على أن تُخصّص تلك النفقات على</w:t>
      </w:r>
      <w:r w:rsidR="00FE20A3">
        <w:rPr>
          <w:rFonts w:hint="eastAsia"/>
          <w:rtl/>
        </w:rPr>
        <w:t> </w:t>
      </w:r>
      <w:r>
        <w:rPr>
          <w:rFonts w:hint="cs"/>
          <w:rtl/>
        </w:rPr>
        <w:t>النحو</w:t>
      </w:r>
      <w:r w:rsidR="00FE20A3">
        <w:rPr>
          <w:rFonts w:hint="eastAsia"/>
          <w:rtl/>
        </w:rPr>
        <w:t> </w:t>
      </w:r>
      <w:r>
        <w:rPr>
          <w:rFonts w:hint="cs"/>
          <w:rtl/>
        </w:rPr>
        <w:t>التالي: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1809"/>
        <w:gridCol w:w="1096"/>
        <w:gridCol w:w="1204"/>
        <w:gridCol w:w="1336"/>
        <w:gridCol w:w="1429"/>
        <w:gridCol w:w="1417"/>
        <w:gridCol w:w="1162"/>
      </w:tblGrid>
      <w:tr w:rsidR="00FE20A3" w:rsidRPr="00FE20A3" w:rsidTr="004058A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A3" w:rsidRPr="00FE20A3" w:rsidRDefault="00FE20A3" w:rsidP="00FE20A3">
            <w:pPr>
              <w:bidi/>
              <w:rPr>
                <w:rFonts w:ascii="Arabic Typesetting" w:eastAsia="SimSun" w:hAnsi="Arabic Typesetting" w:cs="Arabic Typesetting"/>
                <w:sz w:val="36"/>
                <w:szCs w:val="36"/>
                <w:lang w:eastAsia="zh-C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A3" w:rsidRPr="00FE20A3" w:rsidRDefault="00FE20A3" w:rsidP="00FE20A3">
            <w:pPr>
              <w:bidi/>
              <w:rPr>
                <w:rFonts w:ascii="Arabic Typesetting" w:eastAsia="SimSun" w:hAnsi="Arabic Typesetting" w:cs="Arabic Typesetting"/>
                <w:sz w:val="36"/>
                <w:szCs w:val="36"/>
                <w:lang w:eastAsia="zh-CN"/>
              </w:rPr>
            </w:pPr>
            <w:r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>الاتحادات الممولة من الاشتراكات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A3" w:rsidRPr="00FE20A3" w:rsidRDefault="00FE20A3" w:rsidP="00FE20A3">
            <w:pPr>
              <w:bidi/>
              <w:rPr>
                <w:rFonts w:ascii="Arabic Typesetting" w:eastAsia="SimSun" w:hAnsi="Arabic Typesetting" w:cs="Arabic Typesetting"/>
                <w:sz w:val="36"/>
                <w:szCs w:val="36"/>
                <w:lang w:eastAsia="zh-CN"/>
              </w:rPr>
            </w:pPr>
            <w:r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>اتحاد معاهدة التعاون بشأن البراءات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A3" w:rsidRPr="00FE20A3" w:rsidRDefault="00FE20A3" w:rsidP="00FE20A3">
            <w:pPr>
              <w:bidi/>
              <w:rPr>
                <w:rFonts w:ascii="Arabic Typesetting" w:eastAsia="SimSun" w:hAnsi="Arabic Typesetting" w:cs="Arabic Typesetting"/>
                <w:sz w:val="36"/>
                <w:szCs w:val="36"/>
                <w:lang w:eastAsia="zh-CN"/>
              </w:rPr>
            </w:pPr>
            <w:r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>اتحاد مدريد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A3" w:rsidRPr="00FE20A3" w:rsidRDefault="00FE20A3" w:rsidP="00FE20A3">
            <w:pPr>
              <w:bidi/>
              <w:rPr>
                <w:rFonts w:ascii="Arabic Typesetting" w:eastAsia="SimSun" w:hAnsi="Arabic Typesetting" w:cs="Arabic Typesetting"/>
                <w:sz w:val="36"/>
                <w:szCs w:val="36"/>
                <w:lang w:eastAsia="zh-CN"/>
              </w:rPr>
            </w:pPr>
            <w:r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>اتحاد لاهاي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A3" w:rsidRPr="00FE20A3" w:rsidRDefault="00FE20A3" w:rsidP="00FE20A3">
            <w:pPr>
              <w:bidi/>
              <w:rPr>
                <w:rFonts w:ascii="Arabic Typesetting" w:eastAsia="SimSun" w:hAnsi="Arabic Typesetting" w:cs="Arabic Typesetting"/>
                <w:sz w:val="36"/>
                <w:szCs w:val="36"/>
                <w:lang w:eastAsia="zh-CN"/>
              </w:rPr>
            </w:pPr>
            <w:r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>اتحاد لشبونة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A3" w:rsidRPr="00FE20A3" w:rsidRDefault="00FE20A3" w:rsidP="00FE20A3">
            <w:pPr>
              <w:bidi/>
              <w:rPr>
                <w:rFonts w:ascii="Arabic Typesetting" w:eastAsia="SimSun" w:hAnsi="Arabic Typesetting" w:cs="Arabic Typesetting"/>
                <w:sz w:val="36"/>
                <w:szCs w:val="36"/>
                <w:lang w:eastAsia="zh-CN"/>
              </w:rPr>
            </w:pPr>
            <w:r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>المجموع</w:t>
            </w:r>
          </w:p>
        </w:tc>
      </w:tr>
      <w:tr w:rsidR="00FE20A3" w:rsidRPr="00FE20A3" w:rsidTr="004058A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0A3" w:rsidRPr="00FE20A3" w:rsidRDefault="00FE20A3" w:rsidP="00FE20A3">
            <w:pPr>
              <w:bidi/>
              <w:rPr>
                <w:rFonts w:ascii="Arabic Typesetting" w:eastAsia="SimSun" w:hAnsi="Arabic Typesetting" w:cs="Arabic Typesetting"/>
                <w:sz w:val="36"/>
                <w:szCs w:val="36"/>
                <w:lang w:eastAsia="zh-CN"/>
              </w:rPr>
            </w:pPr>
            <w:r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>تمويل مشروعات الخطة الرأسمالية الرئيسية من الأموال الاحتياطية للاتحادات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0A3" w:rsidRPr="00FE20A3" w:rsidRDefault="00FE20A3" w:rsidP="00FE20A3">
            <w:pPr>
              <w:bidi/>
              <w:jc w:val="center"/>
              <w:rPr>
                <w:rFonts w:ascii="Arabic Typesetting" w:eastAsia="SimSun" w:hAnsi="Arabic Typesetting" w:cs="Arabic Typesetting"/>
                <w:sz w:val="36"/>
                <w:szCs w:val="36"/>
                <w:lang w:eastAsia="zh-CN"/>
              </w:rPr>
            </w:pPr>
            <w:r w:rsidRPr="00FE20A3">
              <w:rPr>
                <w:rFonts w:ascii="Arabic Typesetting" w:eastAsia="SimSun" w:hAnsi="Arabic Typesetting" w:cs="Arabic Typesetting"/>
                <w:sz w:val="36"/>
                <w:szCs w:val="36"/>
                <w:lang w:eastAsia="zh-CN"/>
              </w:rPr>
              <w:t>744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0A3" w:rsidRPr="00FE20A3" w:rsidRDefault="00FE20A3" w:rsidP="00FE20A3">
            <w:pPr>
              <w:bidi/>
              <w:jc w:val="center"/>
              <w:rPr>
                <w:rFonts w:ascii="Arabic Typesetting" w:eastAsia="SimSun" w:hAnsi="Arabic Typesetting" w:cs="Arabic Typesetting"/>
                <w:sz w:val="36"/>
                <w:szCs w:val="36"/>
                <w:lang w:eastAsia="zh-CN"/>
              </w:rPr>
            </w:pPr>
            <w:r w:rsidRPr="00FE20A3">
              <w:rPr>
                <w:rFonts w:ascii="Arabic Typesetting" w:eastAsia="SimSun" w:hAnsi="Arabic Typesetting" w:cs="Arabic Typesetting"/>
                <w:sz w:val="36"/>
                <w:szCs w:val="36"/>
                <w:lang w:eastAsia="zh-CN"/>
              </w:rPr>
              <w:t>16,391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0A3" w:rsidRPr="00FE20A3" w:rsidRDefault="00FE20A3" w:rsidP="00FE20A3">
            <w:pPr>
              <w:bidi/>
              <w:jc w:val="center"/>
              <w:rPr>
                <w:rFonts w:ascii="Arabic Typesetting" w:eastAsia="SimSun" w:hAnsi="Arabic Typesetting" w:cs="Arabic Typesetting"/>
                <w:sz w:val="36"/>
                <w:szCs w:val="36"/>
                <w:lang w:eastAsia="zh-CN"/>
              </w:rPr>
            </w:pPr>
            <w:r w:rsidRPr="00FE20A3">
              <w:rPr>
                <w:rFonts w:ascii="Arabic Typesetting" w:eastAsia="SimSun" w:hAnsi="Arabic Typesetting" w:cs="Arabic Typesetting"/>
                <w:sz w:val="36"/>
                <w:szCs w:val="36"/>
                <w:lang w:eastAsia="zh-CN"/>
              </w:rPr>
              <w:t>8,342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A3" w:rsidRPr="00FE20A3" w:rsidRDefault="00FE20A3" w:rsidP="00FE20A3">
            <w:pPr>
              <w:bidi/>
              <w:jc w:val="center"/>
              <w:rPr>
                <w:rFonts w:ascii="Arabic Typesetting" w:eastAsia="SimSun" w:hAnsi="Arabic Typesetting" w:cs="Arabic Typesetting"/>
                <w:sz w:val="36"/>
                <w:szCs w:val="36"/>
                <w:lang w:eastAsia="zh-CN"/>
              </w:rPr>
            </w:pPr>
            <w:r w:rsidRPr="00FE20A3">
              <w:rPr>
                <w:rFonts w:ascii="Arabic Typesetting" w:eastAsia="SimSun" w:hAnsi="Arabic Typesetting" w:cs="Arabic Typesetting"/>
                <w:sz w:val="36"/>
                <w:szCs w:val="36"/>
                <w:lang w:eastAsia="zh-C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A3" w:rsidRPr="00FE20A3" w:rsidRDefault="00FE20A3" w:rsidP="00FE20A3">
            <w:pPr>
              <w:bidi/>
              <w:jc w:val="center"/>
              <w:rPr>
                <w:rFonts w:ascii="Arabic Typesetting" w:eastAsia="SimSun" w:hAnsi="Arabic Typesetting" w:cs="Arabic Typesetting"/>
                <w:sz w:val="36"/>
                <w:szCs w:val="36"/>
                <w:lang w:eastAsia="zh-CN"/>
              </w:rPr>
            </w:pPr>
            <w:r w:rsidRPr="00FE20A3">
              <w:rPr>
                <w:rFonts w:ascii="Arabic Typesetting" w:eastAsia="SimSun" w:hAnsi="Arabic Typesetting" w:cs="Arabic Typesetting"/>
                <w:sz w:val="36"/>
                <w:szCs w:val="36"/>
                <w:lang w:eastAsia="zh-CN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0A3" w:rsidRPr="00FE20A3" w:rsidRDefault="00FE20A3" w:rsidP="00FE20A3">
            <w:pPr>
              <w:bidi/>
              <w:jc w:val="center"/>
              <w:rPr>
                <w:rFonts w:ascii="Arabic Typesetting" w:eastAsia="SimSun" w:hAnsi="Arabic Typesetting" w:cs="Arabic Typesetting"/>
                <w:sz w:val="36"/>
                <w:szCs w:val="36"/>
                <w:lang w:eastAsia="zh-CN"/>
              </w:rPr>
            </w:pPr>
            <w:r w:rsidRPr="00FE20A3">
              <w:rPr>
                <w:rFonts w:ascii="Arabic Typesetting" w:eastAsia="SimSun" w:hAnsi="Arabic Typesetting" w:cs="Arabic Typesetting"/>
                <w:sz w:val="36"/>
                <w:szCs w:val="36"/>
                <w:lang w:eastAsia="zh-CN"/>
              </w:rPr>
              <w:t>25,477</w:t>
            </w:r>
          </w:p>
        </w:tc>
      </w:tr>
      <w:tr w:rsidR="00FE20A3" w:rsidRPr="00FE20A3" w:rsidTr="004058A4"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20A3" w:rsidRPr="00FE20A3" w:rsidRDefault="00FE20A3" w:rsidP="00FE20A3">
            <w:pPr>
              <w:bidi/>
              <w:rPr>
                <w:rFonts w:ascii="Arabic Typesetting" w:eastAsia="SimSun" w:hAnsi="Arabic Typesetting" w:cs="Arabic Typesetting"/>
                <w:sz w:val="36"/>
                <w:szCs w:val="36"/>
                <w:lang w:eastAsia="zh-C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20A3" w:rsidRPr="00FE20A3" w:rsidRDefault="00FE20A3" w:rsidP="00FE20A3">
            <w:pPr>
              <w:bidi/>
              <w:rPr>
                <w:rFonts w:ascii="Arabic Typesetting" w:eastAsia="SimSun" w:hAnsi="Arabic Typesetting" w:cs="Arabic Typesetting"/>
                <w:sz w:val="36"/>
                <w:szCs w:val="36"/>
                <w:lang w:eastAsia="zh-CN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20A3" w:rsidRPr="00FE20A3" w:rsidRDefault="00FE20A3" w:rsidP="00FE20A3">
            <w:pPr>
              <w:bidi/>
              <w:rPr>
                <w:rFonts w:ascii="Arabic Typesetting" w:eastAsia="SimSun" w:hAnsi="Arabic Typesetting" w:cs="Arabic Typesetting"/>
                <w:sz w:val="36"/>
                <w:szCs w:val="36"/>
                <w:lang w:eastAsia="zh-C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20A3" w:rsidRPr="00FE20A3" w:rsidRDefault="00FE20A3" w:rsidP="00FE20A3">
            <w:pPr>
              <w:bidi/>
              <w:rPr>
                <w:rFonts w:ascii="Arabic Typesetting" w:eastAsia="SimSun" w:hAnsi="Arabic Typesetting" w:cs="Arabic Typesetting"/>
                <w:sz w:val="36"/>
                <w:szCs w:val="36"/>
                <w:lang w:eastAsia="zh-CN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20A3" w:rsidRPr="00FE20A3" w:rsidRDefault="00FE20A3" w:rsidP="00FE20A3">
            <w:pPr>
              <w:bidi/>
              <w:rPr>
                <w:rFonts w:ascii="Arabic Typesetting" w:eastAsia="SimSun" w:hAnsi="Arabic Typesetting" w:cs="Arabic Typesetting"/>
                <w:sz w:val="36"/>
                <w:szCs w:val="36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FE20A3" w:rsidRPr="00FE20A3" w:rsidRDefault="00FE20A3" w:rsidP="00FE20A3">
            <w:pPr>
              <w:bidi/>
              <w:rPr>
                <w:rFonts w:ascii="Arabic Typesetting" w:eastAsia="SimSun" w:hAnsi="Arabic Typesetting" w:cs="Arabic Typesetting"/>
                <w:sz w:val="36"/>
                <w:szCs w:val="36"/>
                <w:lang w:eastAsia="zh-CN"/>
              </w:rPr>
            </w:pPr>
            <w:r w:rsidRPr="00FE20A3">
              <w:rPr>
                <w:rFonts w:ascii="Arabic Typesetting" w:eastAsia="SimSun" w:hAnsi="Arabic Typesetting" w:cs="Arabic Typesetting"/>
                <w:sz w:val="36"/>
                <w:szCs w:val="36"/>
                <w:lang w:eastAsia="zh-CN"/>
              </w:rPr>
              <w:t xml:space="preserve">Total: 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0A3" w:rsidRPr="00FE20A3" w:rsidRDefault="00FE20A3" w:rsidP="00FE20A3">
            <w:pPr>
              <w:bidi/>
              <w:rPr>
                <w:rFonts w:ascii="Arabic Typesetting" w:eastAsia="SimSun" w:hAnsi="Arabic Typesetting" w:cs="Arabic Typesetting"/>
                <w:sz w:val="36"/>
                <w:szCs w:val="36"/>
                <w:lang w:eastAsia="zh-CN"/>
              </w:rPr>
            </w:pPr>
            <w:r w:rsidRPr="00FE20A3">
              <w:rPr>
                <w:rFonts w:ascii="Arabic Typesetting" w:eastAsia="SimSun" w:hAnsi="Arabic Typesetting" w:cs="Arabic Typesetting"/>
                <w:sz w:val="36"/>
                <w:szCs w:val="36"/>
                <w:lang w:eastAsia="zh-CN"/>
              </w:rPr>
              <w:t>25,477</w:t>
            </w:r>
          </w:p>
        </w:tc>
      </w:tr>
    </w:tbl>
    <w:p w:rsidR="00FE20A3" w:rsidRDefault="00AE08EA" w:rsidP="00AE08EA">
      <w:pPr>
        <w:pStyle w:val="NormalParaAR"/>
        <w:spacing w:after="480"/>
        <w:rPr>
          <w:rtl/>
        </w:rPr>
      </w:pPr>
      <w:r>
        <w:rPr>
          <w:rFonts w:hint="cs"/>
          <w:rtl/>
        </w:rPr>
        <w:t>(المبالغ معبّر عنها بآلاف الفرنكات السويسرية)</w:t>
      </w:r>
    </w:p>
    <w:p w:rsidR="00FE20A3" w:rsidRDefault="00AE08EA" w:rsidP="00AE08EA">
      <w:pPr>
        <w:pStyle w:val="EndofDocumentAR"/>
        <w:rPr>
          <w:rtl/>
        </w:rPr>
      </w:pPr>
      <w:r>
        <w:rPr>
          <w:rFonts w:hint="cs"/>
          <w:rtl/>
        </w:rPr>
        <w:t>[نهاية المرفق والوثيقة]</w:t>
      </w:r>
    </w:p>
    <w:sectPr w:rsidR="00FE20A3" w:rsidSect="003A31ED">
      <w:headerReference w:type="default" r:id="rId10"/>
      <w:headerReference w:type="first" r:id="rId11"/>
      <w:pgSz w:w="11907" w:h="16840" w:code="9"/>
      <w:pgMar w:top="567" w:right="1418" w:bottom="1418" w:left="1134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D6D" w:rsidRDefault="00E55D6D">
      <w:r>
        <w:separator/>
      </w:r>
    </w:p>
  </w:endnote>
  <w:endnote w:type="continuationSeparator" w:id="0">
    <w:p w:rsidR="00E55D6D" w:rsidRDefault="00E55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D6D" w:rsidRDefault="00E55D6D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E55D6D" w:rsidRDefault="00E55D6D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2A4" w:rsidRDefault="001E12A4" w:rsidP="0036406D">
    <w:r>
      <w:t>A/</w:t>
    </w:r>
    <w:r w:rsidR="00B774A4">
      <w:t>5</w:t>
    </w:r>
    <w:r w:rsidR="0036406D">
      <w:t>7</w:t>
    </w:r>
    <w:r>
      <w:t>/--</w:t>
    </w:r>
  </w:p>
  <w:p w:rsidR="001E12A4" w:rsidRDefault="001E12A4" w:rsidP="00D61541">
    <w:r>
      <w:fldChar w:fldCharType="begin"/>
    </w:r>
    <w:r>
      <w:instrText xml:space="preserve"> PAGE  \* MERGEFORMAT </w:instrText>
    </w:r>
    <w:r>
      <w:fldChar w:fldCharType="separate"/>
    </w:r>
    <w:r w:rsidR="00A968BD">
      <w:rPr>
        <w:noProof/>
      </w:rPr>
      <w:t>2</w:t>
    </w:r>
    <w:r>
      <w:fldChar w:fldCharType="end"/>
    </w:r>
  </w:p>
  <w:p w:rsidR="001E12A4" w:rsidRDefault="001E12A4" w:rsidP="00D6154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1ED" w:rsidRDefault="003A31ED" w:rsidP="0036406D">
    <w:r>
      <w:t>A/57/10</w:t>
    </w:r>
  </w:p>
  <w:p w:rsidR="003A31ED" w:rsidRDefault="003A31ED" w:rsidP="0036406D">
    <w:r>
      <w:t>Annex</w:t>
    </w:r>
  </w:p>
  <w:p w:rsidR="003A31ED" w:rsidRDefault="003A31ED" w:rsidP="00D61541">
    <w:r>
      <w:fldChar w:fldCharType="begin"/>
    </w:r>
    <w:r>
      <w:instrText xml:space="preserve"> PAGE  \* MERGEFORMAT </w:instrText>
    </w:r>
    <w:r>
      <w:fldChar w:fldCharType="separate"/>
    </w:r>
    <w:r w:rsidR="007631D9">
      <w:rPr>
        <w:noProof/>
      </w:rPr>
      <w:t>2</w:t>
    </w:r>
    <w:r>
      <w:fldChar w:fldCharType="end"/>
    </w:r>
  </w:p>
  <w:p w:rsidR="003A31ED" w:rsidRDefault="003A31ED" w:rsidP="00D6154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8EA" w:rsidRDefault="003A31ED" w:rsidP="003A31ED">
    <w:pPr>
      <w:pStyle w:val="Header"/>
    </w:pPr>
    <w:r>
      <w:t>A/57/10</w:t>
    </w:r>
  </w:p>
  <w:p w:rsidR="00AE08EA" w:rsidRDefault="003A31ED">
    <w:pPr>
      <w:pStyle w:val="Header"/>
    </w:pPr>
    <w:r>
      <w:t>ANNEX</w:t>
    </w:r>
  </w:p>
  <w:p w:rsidR="003A31ED" w:rsidRPr="003A31ED" w:rsidRDefault="003A31ED" w:rsidP="003A31ED">
    <w:pPr>
      <w:pStyle w:val="Header"/>
      <w:bidi/>
      <w:jc w:val="right"/>
      <w:rPr>
        <w:rFonts w:ascii="Arabic Typesetting" w:hAnsi="Arabic Typesetting" w:cs="Arabic Typesetting"/>
        <w:sz w:val="36"/>
        <w:szCs w:val="36"/>
        <w:rtl/>
      </w:rPr>
    </w:pPr>
    <w:r w:rsidRPr="003A31ED">
      <w:rPr>
        <w:rFonts w:ascii="Arabic Typesetting" w:hAnsi="Arabic Typesetting" w:cs="Arabic Typesetting"/>
        <w:sz w:val="36"/>
        <w:szCs w:val="36"/>
        <w:rtl/>
      </w:rPr>
      <w:t>المرفق</w:t>
    </w:r>
  </w:p>
  <w:p w:rsidR="003A31ED" w:rsidRDefault="003A31E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2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D6D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6CB7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65F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2A4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E6891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C92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06D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0C1B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2DF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1E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1DA9"/>
    <w:rsid w:val="003D331D"/>
    <w:rsid w:val="003D37D4"/>
    <w:rsid w:val="003D47A7"/>
    <w:rsid w:val="003D56B5"/>
    <w:rsid w:val="003D5DCC"/>
    <w:rsid w:val="003D6B84"/>
    <w:rsid w:val="003D7955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A4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0905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0796E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161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3293"/>
    <w:rsid w:val="00705027"/>
    <w:rsid w:val="00710136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1D9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4190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3869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111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57422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1BCB"/>
    <w:rsid w:val="008C2729"/>
    <w:rsid w:val="008C3347"/>
    <w:rsid w:val="008C39D6"/>
    <w:rsid w:val="008C3B96"/>
    <w:rsid w:val="008C43BF"/>
    <w:rsid w:val="008C50F7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488B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222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172CC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8BD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08EA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4A4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2DE1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3D9A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4E8A"/>
    <w:rsid w:val="00C668DE"/>
    <w:rsid w:val="00C7044F"/>
    <w:rsid w:val="00C720F8"/>
    <w:rsid w:val="00C7294B"/>
    <w:rsid w:val="00C75139"/>
    <w:rsid w:val="00C7525C"/>
    <w:rsid w:val="00C76865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97F42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489F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D6D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2543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6ABC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20A3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488B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92488B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92488B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92488B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92488B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3640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6406D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FE20A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AE08EA"/>
    <w:rPr>
      <w:rFonts w:ascii="Arial" w:hAnsi="Arial" w:cs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488B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92488B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92488B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92488B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92488B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3640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6406D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FE20A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AE08EA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A_57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A_57_AR.dotx</Template>
  <TotalTime>127</TotalTime>
  <Pages>3</Pages>
  <Words>444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A/57/10 (Arabic)</vt:lpstr>
    </vt:vector>
  </TitlesOfParts>
  <Company>World Intellectual Property Organization</Company>
  <LinksUpToDate>false</LinksUpToDate>
  <CharactersWithSpaces>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A/57/10 (Arabic)</dc:title>
  <dc:creator>MERZOUK Fawzi</dc:creator>
  <cp:lastModifiedBy>CHADAREVIAN Diane</cp:lastModifiedBy>
  <cp:revision>12</cp:revision>
  <cp:lastPrinted>2017-09-29T12:02:00Z</cp:lastPrinted>
  <dcterms:created xsi:type="dcterms:W3CDTF">2017-09-29T07:40:00Z</dcterms:created>
  <dcterms:modified xsi:type="dcterms:W3CDTF">2017-09-29T12:02:00Z</dcterms:modified>
</cp:coreProperties>
</file>