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5BE32B51" wp14:editId="3501AD2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30123" w:rsidP="009A20A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</w:t>
            </w:r>
            <w:r w:rsidR="0041328D" w:rsidRPr="00AB39DA">
              <w:rPr>
                <w:rFonts w:ascii="Arial Black" w:hAnsi="Arial Black"/>
                <w:caps/>
                <w:sz w:val="15"/>
              </w:rPr>
              <w:t>ai</w:t>
            </w:r>
            <w:r w:rsidR="000C0D70" w:rsidRPr="00AB39DA">
              <w:rPr>
                <w:rFonts w:ascii="Arial Black" w:hAnsi="Arial Black"/>
                <w:caps/>
                <w:sz w:val="15"/>
              </w:rPr>
              <w:t>/</w:t>
            </w:r>
            <w:r w:rsidR="009E03FE">
              <w:rPr>
                <w:rFonts w:ascii="Arial Black" w:hAnsi="Arial Black"/>
                <w:caps/>
                <w:sz w:val="15"/>
              </w:rPr>
              <w:t>GE/19/</w:t>
            </w:r>
            <w:r>
              <w:rPr>
                <w:rFonts w:ascii="Arial Black" w:hAnsi="Arial Black"/>
                <w:caps/>
                <w:sz w:val="15"/>
              </w:rPr>
              <w:t>INF</w:t>
            </w:r>
            <w:r w:rsidR="009A20A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9A20A6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A20A6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30123">
              <w:rPr>
                <w:rFonts w:ascii="Arial Black" w:hAnsi="Arial Black"/>
                <w:caps/>
                <w:sz w:val="15"/>
              </w:rPr>
              <w:t>English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D5E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C0D70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9E03FE">
              <w:rPr>
                <w:rFonts w:ascii="Arial Black" w:hAnsi="Arial Black"/>
                <w:caps/>
                <w:sz w:val="15"/>
              </w:rPr>
              <w:t>1</w:t>
            </w:r>
            <w:r w:rsidR="001D5EE1">
              <w:rPr>
                <w:rFonts w:ascii="Arial Black" w:hAnsi="Arial Black"/>
                <w:caps/>
                <w:sz w:val="15"/>
              </w:rPr>
              <w:t>2</w:t>
            </w:r>
            <w:bookmarkStart w:id="3" w:name="_GoBack"/>
            <w:bookmarkEnd w:id="3"/>
            <w:r w:rsidR="007C776C">
              <w:rPr>
                <w:rFonts w:ascii="Arial Black" w:hAnsi="Arial Black"/>
                <w:caps/>
                <w:sz w:val="15"/>
              </w:rPr>
              <w:t>,</w:t>
            </w:r>
            <w:r w:rsidR="000C0D70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862BE" w:rsidRDefault="006862BE" w:rsidP="00686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CONVERSATION ON INTELLECTUAL PROPERTY (IP)</w:t>
      </w:r>
      <w:r>
        <w:t xml:space="preserve"> </w:t>
      </w:r>
      <w:r>
        <w:rPr>
          <w:b/>
          <w:sz w:val="28"/>
          <w:szCs w:val="28"/>
        </w:rPr>
        <w:t xml:space="preserve">AND ARTIFICIAL INTELLIGENCE (AI) </w:t>
      </w:r>
    </w:p>
    <w:p w:rsidR="000C0D70" w:rsidRDefault="000C0D70" w:rsidP="003845C1"/>
    <w:p w:rsidR="003845C1" w:rsidRDefault="003845C1" w:rsidP="003845C1"/>
    <w:p w:rsidR="008B2CC1" w:rsidRPr="007D1EBF" w:rsidRDefault="007D1EBF" w:rsidP="008B2CC1">
      <w:pPr>
        <w:rPr>
          <w:sz w:val="24"/>
          <w:szCs w:val="24"/>
        </w:rPr>
      </w:pPr>
      <w:r w:rsidRPr="007D1EBF">
        <w:rPr>
          <w:sz w:val="24"/>
          <w:szCs w:val="24"/>
        </w:rPr>
        <w:t>Organized by</w:t>
      </w:r>
    </w:p>
    <w:p w:rsidR="007D1EBF" w:rsidRPr="007D1EBF" w:rsidRDefault="007D1EBF" w:rsidP="008B2CC1">
      <w:pPr>
        <w:rPr>
          <w:sz w:val="24"/>
          <w:szCs w:val="24"/>
        </w:rPr>
      </w:pPr>
      <w:proofErr w:type="gramStart"/>
      <w:r w:rsidRPr="007D1EBF">
        <w:rPr>
          <w:sz w:val="24"/>
          <w:szCs w:val="24"/>
        </w:rPr>
        <w:t>the</w:t>
      </w:r>
      <w:proofErr w:type="gramEnd"/>
      <w:r w:rsidRPr="007D1EBF">
        <w:rPr>
          <w:sz w:val="24"/>
          <w:szCs w:val="24"/>
        </w:rPr>
        <w:t xml:space="preserve"> World Intellectual Property Organization (WIPO)</w:t>
      </w:r>
    </w:p>
    <w:p w:rsidR="007D1EBF" w:rsidRPr="003845C1" w:rsidRDefault="007D1EBF" w:rsidP="008B2CC1">
      <w:pPr>
        <w:rPr>
          <w:b/>
          <w:sz w:val="24"/>
          <w:szCs w:val="24"/>
        </w:rPr>
      </w:pPr>
    </w:p>
    <w:p w:rsidR="008B2CC1" w:rsidRPr="00E14EE4" w:rsidRDefault="007D1EBF" w:rsidP="008B2CC1">
      <w:pPr>
        <w:rPr>
          <w:b/>
          <w:sz w:val="24"/>
          <w:szCs w:val="24"/>
        </w:rPr>
      </w:pPr>
      <w:r w:rsidRPr="00E14EE4">
        <w:rPr>
          <w:b/>
          <w:sz w:val="24"/>
          <w:szCs w:val="24"/>
        </w:rPr>
        <w:t xml:space="preserve">Geneva, </w:t>
      </w:r>
      <w:r w:rsidR="000C0D70" w:rsidRPr="00E14EE4">
        <w:rPr>
          <w:b/>
          <w:sz w:val="24"/>
          <w:szCs w:val="24"/>
        </w:rPr>
        <w:t>September 27</w:t>
      </w:r>
      <w:r w:rsidRPr="00E14EE4">
        <w:rPr>
          <w:b/>
          <w:sz w:val="24"/>
          <w:szCs w:val="24"/>
        </w:rPr>
        <w:t>, 201</w:t>
      </w:r>
      <w:r w:rsidR="000C0D70" w:rsidRPr="00E14EE4">
        <w:rPr>
          <w:b/>
          <w:sz w:val="24"/>
          <w:szCs w:val="24"/>
        </w:rPr>
        <w:t>9</w:t>
      </w:r>
    </w:p>
    <w:p w:rsidR="008B2CC1" w:rsidRPr="00E14EE4" w:rsidRDefault="008B2CC1" w:rsidP="008B2CC1">
      <w:pPr>
        <w:rPr>
          <w:sz w:val="24"/>
          <w:szCs w:val="24"/>
        </w:rPr>
      </w:pPr>
    </w:p>
    <w:p w:rsidR="008B2CC1" w:rsidRDefault="008B2CC1" w:rsidP="008B2CC1"/>
    <w:p w:rsidR="000C0D70" w:rsidRPr="008B2CC1" w:rsidRDefault="000C0D70" w:rsidP="008B2CC1"/>
    <w:p w:rsidR="008B2CC1" w:rsidRPr="008B2CC1" w:rsidRDefault="008B2CC1" w:rsidP="008B2CC1"/>
    <w:p w:rsidR="008B2CC1" w:rsidRPr="003845C1" w:rsidRDefault="0053012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530123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6C4D6E" w:rsidRDefault="00530123">
      <w:r>
        <w:br w:type="page"/>
      </w:r>
      <w:r w:rsidR="000C0D70">
        <w:rPr>
          <w:u w:val="single"/>
        </w:rPr>
        <w:lastRenderedPageBreak/>
        <w:t>Friday</w:t>
      </w:r>
      <w:r w:rsidRPr="00994D53">
        <w:rPr>
          <w:u w:val="single"/>
        </w:rPr>
        <w:t xml:space="preserve">, </w:t>
      </w:r>
      <w:r w:rsidR="000C0D70">
        <w:rPr>
          <w:u w:val="single"/>
        </w:rPr>
        <w:t>September 27, 2019</w:t>
      </w:r>
      <w:r w:rsidR="009607BC">
        <w:rPr>
          <w:u w:val="single"/>
        </w:rPr>
        <w:t xml:space="preserve"> </w:t>
      </w:r>
    </w:p>
    <w:p w:rsidR="009607BC" w:rsidRDefault="009607BC">
      <w:pPr>
        <w:rPr>
          <w:u w:val="single"/>
        </w:rPr>
      </w:pPr>
    </w:p>
    <w:p w:rsidR="00745F16" w:rsidRDefault="00745F16"/>
    <w:p w:rsidR="00994D53" w:rsidRDefault="000C0D70" w:rsidP="009607BC">
      <w:pPr>
        <w:tabs>
          <w:tab w:val="left" w:pos="1800"/>
          <w:tab w:val="left" w:pos="3240"/>
          <w:tab w:val="left" w:pos="3330"/>
        </w:tabs>
        <w:ind w:left="3969" w:hanging="3963"/>
      </w:pPr>
      <w:r>
        <w:t>08.30</w:t>
      </w:r>
      <w:r w:rsidR="00530123">
        <w:t xml:space="preserve"> – </w:t>
      </w:r>
      <w:r>
        <w:t>09.</w:t>
      </w:r>
      <w:r w:rsidR="00183F92">
        <w:t>30</w:t>
      </w:r>
      <w:r w:rsidR="009607BC">
        <w:tab/>
        <w:t>Registration</w:t>
      </w:r>
      <w:r w:rsidR="009607BC">
        <w:tab/>
      </w:r>
    </w:p>
    <w:p w:rsidR="000C0D70" w:rsidRDefault="000C0D70" w:rsidP="009607BC">
      <w:pPr>
        <w:tabs>
          <w:tab w:val="left" w:pos="1800"/>
          <w:tab w:val="left" w:pos="2835"/>
        </w:tabs>
        <w:ind w:left="3969" w:hanging="3963"/>
      </w:pPr>
    </w:p>
    <w:p w:rsidR="000557AA" w:rsidRDefault="000C0D70" w:rsidP="00241CA6">
      <w:pPr>
        <w:tabs>
          <w:tab w:val="left" w:pos="1800"/>
        </w:tabs>
        <w:ind w:left="3960" w:hanging="3954"/>
      </w:pPr>
      <w:r>
        <w:t>09.</w:t>
      </w:r>
      <w:r w:rsidR="00183F92">
        <w:t>30</w:t>
      </w:r>
      <w:r>
        <w:t xml:space="preserve"> – </w:t>
      </w:r>
      <w:r w:rsidR="009607BC">
        <w:t>09</w:t>
      </w:r>
      <w:r>
        <w:t>.</w:t>
      </w:r>
      <w:r w:rsidR="008F7C11">
        <w:t>40</w:t>
      </w:r>
      <w:r w:rsidR="009607BC">
        <w:tab/>
        <w:t xml:space="preserve">Welcome </w:t>
      </w:r>
      <w:r w:rsidR="002F2960">
        <w:t>Address</w:t>
      </w:r>
      <w:r w:rsidR="009607BC">
        <w:tab/>
        <w:t xml:space="preserve">Mr. Francis </w:t>
      </w:r>
      <w:proofErr w:type="spellStart"/>
      <w:r w:rsidR="009607BC">
        <w:t>Gurry</w:t>
      </w:r>
      <w:proofErr w:type="spellEnd"/>
      <w:r w:rsidR="009607BC">
        <w:t>, Director General, World Intellectual Property Organization (WIPO)</w:t>
      </w:r>
    </w:p>
    <w:p w:rsidR="009607BC" w:rsidRDefault="009607BC" w:rsidP="009607BC">
      <w:pPr>
        <w:tabs>
          <w:tab w:val="left" w:pos="1800"/>
          <w:tab w:val="left" w:pos="1890"/>
        </w:tabs>
        <w:ind w:left="3969" w:hanging="3963"/>
      </w:pPr>
    </w:p>
    <w:p w:rsidR="0074483E" w:rsidRDefault="009607BC" w:rsidP="006862BE">
      <w:pPr>
        <w:tabs>
          <w:tab w:val="left" w:pos="1800"/>
          <w:tab w:val="left" w:pos="2835"/>
        </w:tabs>
        <w:ind w:left="3969" w:hanging="3963"/>
      </w:pPr>
      <w:r>
        <w:t>09.</w:t>
      </w:r>
      <w:r w:rsidR="008F7C11">
        <w:t>40</w:t>
      </w:r>
      <w:r>
        <w:t xml:space="preserve"> – </w:t>
      </w:r>
      <w:r w:rsidR="00794FE5">
        <w:t>1</w:t>
      </w:r>
      <w:r w:rsidR="001A229D">
        <w:t>0.</w:t>
      </w:r>
      <w:r w:rsidR="00A15DBD">
        <w:t>4</w:t>
      </w:r>
      <w:r w:rsidR="001A229D">
        <w:t>0</w:t>
      </w:r>
      <w:r>
        <w:tab/>
      </w:r>
      <w:r w:rsidR="0074483E" w:rsidRPr="0074483E">
        <w:rPr>
          <w:b/>
        </w:rPr>
        <w:t>OPENING</w:t>
      </w:r>
      <w:r w:rsidR="006862BE">
        <w:rPr>
          <w:b/>
        </w:rPr>
        <w:tab/>
        <w:t xml:space="preserve"> PANEL</w:t>
      </w:r>
      <w:r w:rsidR="006862BE">
        <w:rPr>
          <w:b/>
        </w:rPr>
        <w:tab/>
        <w:t>What impact does AI have on the IP system and IP policy?</w:t>
      </w:r>
    </w:p>
    <w:p w:rsidR="001B3BD2" w:rsidRDefault="0074483E" w:rsidP="009607BC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 w:rsidR="001E67D8">
        <w:rPr>
          <w:b/>
        </w:rPr>
        <w:tab/>
      </w:r>
      <w:r w:rsidR="001E67D8">
        <w:tab/>
      </w:r>
      <w:r w:rsidR="00A41761">
        <w:rPr>
          <w:b/>
        </w:rPr>
        <w:tab/>
      </w:r>
      <w:r w:rsidR="0027053C">
        <w:rPr>
          <w:b/>
        </w:rPr>
        <w:t xml:space="preserve"> </w:t>
      </w:r>
    </w:p>
    <w:p w:rsidR="0074483E" w:rsidRDefault="00F2519A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How big </w:t>
      </w:r>
      <w:r w:rsidR="00AB2786">
        <w:t xml:space="preserve">is </w:t>
      </w:r>
      <w:r>
        <w:t xml:space="preserve">AI’s impact on </w:t>
      </w:r>
      <w:r w:rsidR="0074483E">
        <w:t>innovation</w:t>
      </w:r>
      <w:r w:rsidR="00A4144F">
        <w:t>, commercial markets</w:t>
      </w:r>
      <w:r w:rsidR="0074483E">
        <w:t xml:space="preserve"> and industry?</w:t>
      </w:r>
    </w:p>
    <w:p w:rsidR="0074483E" w:rsidRDefault="0074483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IP-related issues do we have regarding AI’s rise?</w:t>
      </w:r>
    </w:p>
    <w:p w:rsidR="001B3BD2" w:rsidRDefault="00DC2CB0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</w:t>
      </w:r>
      <w:r w:rsidR="005D493C">
        <w:t>ill AI change</w:t>
      </w:r>
      <w:r w:rsidR="001B3BD2">
        <w:t xml:space="preserve"> IP traditional concepts?</w:t>
      </w:r>
      <w:r>
        <w:t xml:space="preserve"> </w:t>
      </w:r>
      <w:r w:rsidR="0074483E">
        <w:t>Why?</w:t>
      </w:r>
    </w:p>
    <w:p w:rsidR="001B3BD2" w:rsidRPr="001B3BD2" w:rsidRDefault="0074483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ne</w:t>
      </w:r>
      <w:r w:rsidR="00DC2CB0">
        <w:t xml:space="preserve">eds to </w:t>
      </w:r>
      <w:proofErr w:type="gramStart"/>
      <w:r w:rsidR="00DC2CB0">
        <w:t>be done</w:t>
      </w:r>
      <w:proofErr w:type="gramEnd"/>
      <w:r w:rsidR="00DC2CB0">
        <w:t xml:space="preserve"> in </w:t>
      </w:r>
      <w:r w:rsidR="00AB2786">
        <w:t xml:space="preserve">the </w:t>
      </w:r>
      <w:r w:rsidR="00DC2CB0">
        <w:t>IP area to support AI</w:t>
      </w:r>
      <w:r w:rsidR="0027053C">
        <w:t xml:space="preserve"> innovation?</w:t>
      </w:r>
      <w:r w:rsidR="00DC2CB0">
        <w:t xml:space="preserve"> </w:t>
      </w:r>
      <w:r w:rsidR="001B3BD2">
        <w:t xml:space="preserve">  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01E76" w:rsidRDefault="00901E76" w:rsidP="00C17864">
      <w:pPr>
        <w:tabs>
          <w:tab w:val="left" w:pos="1800"/>
          <w:tab w:val="left" w:pos="2835"/>
        </w:tabs>
        <w:ind w:left="4320" w:hanging="3963"/>
      </w:pPr>
      <w:r>
        <w:rPr>
          <w:b/>
        </w:rPr>
        <w:tab/>
      </w:r>
      <w:r w:rsidR="00815962">
        <w:t>Moderator:</w:t>
      </w:r>
      <w:r w:rsidR="00815962">
        <w:tab/>
      </w:r>
      <w:r w:rsidR="00F2519A">
        <w:t>Director General</w:t>
      </w:r>
      <w:r w:rsidR="00F83C15">
        <w:t xml:space="preserve"> of WIPO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183F92" w:rsidRDefault="00901E76" w:rsidP="00C17864">
      <w:pPr>
        <w:tabs>
          <w:tab w:val="left" w:pos="1800"/>
          <w:tab w:val="left" w:pos="2835"/>
        </w:tabs>
        <w:ind w:left="4320" w:hanging="3963"/>
      </w:pPr>
      <w:r>
        <w:tab/>
        <w:t>Panelists:</w:t>
      </w:r>
      <w:r>
        <w:tab/>
      </w:r>
      <w:r>
        <w:tab/>
      </w:r>
      <w:r w:rsidR="00154DCA">
        <w:t xml:space="preserve">Four </w:t>
      </w:r>
      <w:r w:rsidR="00611CDB">
        <w:t>p</w:t>
      </w:r>
      <w:r>
        <w:t>anelist</w:t>
      </w:r>
      <w:r w:rsidR="00154DCA">
        <w:t xml:space="preserve">s </w:t>
      </w:r>
      <w:proofErr w:type="gramStart"/>
      <w:r w:rsidR="00154DCA">
        <w:t>will be invited</w:t>
      </w:r>
      <w:proofErr w:type="gramEnd"/>
      <w:r w:rsidR="00154DCA">
        <w:t xml:space="preserve"> from government, industry, academia, and other stakeholder groups</w:t>
      </w:r>
    </w:p>
    <w:p w:rsidR="00BA4845" w:rsidRDefault="00BA4845" w:rsidP="00183F92">
      <w:pPr>
        <w:tabs>
          <w:tab w:val="left" w:pos="1800"/>
          <w:tab w:val="left" w:pos="2835"/>
        </w:tabs>
        <w:ind w:left="3969" w:hanging="3963"/>
      </w:pPr>
    </w:p>
    <w:p w:rsidR="00A31EBB" w:rsidRDefault="006C4D6E" w:rsidP="009607BC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>
        <w:tab/>
      </w:r>
      <w:r>
        <w:tab/>
      </w:r>
    </w:p>
    <w:p w:rsidR="00A31EBB" w:rsidRDefault="00A31EBB" w:rsidP="00A31EBB">
      <w:pPr>
        <w:tabs>
          <w:tab w:val="left" w:pos="1800"/>
          <w:tab w:val="left" w:pos="2835"/>
        </w:tabs>
        <w:ind w:left="3969" w:hanging="3963"/>
        <w:rPr>
          <w:b/>
        </w:rPr>
      </w:pPr>
      <w:r>
        <w:t>1</w:t>
      </w:r>
      <w:r w:rsidR="001A229D">
        <w:t>0.</w:t>
      </w:r>
      <w:r w:rsidR="00A15DBD">
        <w:t>4</w:t>
      </w:r>
      <w:r w:rsidR="001A229D">
        <w:t>0</w:t>
      </w:r>
      <w:r>
        <w:t xml:space="preserve"> – 1</w:t>
      </w:r>
      <w:r w:rsidR="009D7ACF">
        <w:t>1.</w:t>
      </w:r>
      <w:r w:rsidR="00A15DBD">
        <w:t>4</w:t>
      </w:r>
      <w:r w:rsidR="009D7ACF">
        <w:t>0</w:t>
      </w:r>
      <w:r>
        <w:tab/>
      </w:r>
      <w:r w:rsidR="0028007E" w:rsidRPr="0028007E">
        <w:rPr>
          <w:b/>
        </w:rPr>
        <w:t>PATENT</w:t>
      </w:r>
      <w:r w:rsidR="0028007E">
        <w:t xml:space="preserve"> </w:t>
      </w:r>
      <w:r w:rsidR="006862BE" w:rsidRPr="006862BE">
        <w:rPr>
          <w:b/>
        </w:rPr>
        <w:t>PANEL</w:t>
      </w:r>
      <w:r w:rsidR="006862BE">
        <w:tab/>
      </w:r>
      <w:r w:rsidR="006862BE">
        <w:tab/>
      </w:r>
      <w:r w:rsidR="006862BE">
        <w:rPr>
          <w:b/>
        </w:rPr>
        <w:t>AI and patents; are the current patent law and patentability guidelines appropriate for protecting and using AI-related inventions?</w:t>
      </w:r>
      <w:r w:rsidR="0028007E">
        <w:tab/>
      </w:r>
      <w:r>
        <w:rPr>
          <w:b/>
        </w:rPr>
        <w:tab/>
      </w:r>
      <w:r>
        <w:rPr>
          <w:b/>
        </w:rPr>
        <w:tab/>
      </w:r>
    </w:p>
    <w:p w:rsidR="001B3BD2" w:rsidRDefault="001B3BD2" w:rsidP="00A31EBB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F014F" w:rsidRDefault="00AB2786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Is there a</w:t>
      </w:r>
      <w:r w:rsidR="007724F0">
        <w:t xml:space="preserve"> need for special rules on p</w:t>
      </w:r>
      <w:r w:rsidR="00DC2CB0">
        <w:t>atent</w:t>
      </w:r>
      <w:r w:rsidR="007724F0">
        <w:t xml:space="preserve">ability </w:t>
      </w:r>
      <w:r w:rsidR="00EF014F">
        <w:t xml:space="preserve">criteria for </w:t>
      </w:r>
      <w:r w:rsidR="00DC2CB0">
        <w:t>AI inventions</w:t>
      </w:r>
      <w:r w:rsidR="00EF014F">
        <w:t>?</w:t>
      </w:r>
    </w:p>
    <w:p w:rsidR="0028007E" w:rsidRDefault="00EF014F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Examination Guidelines of IPOs</w:t>
      </w:r>
      <w:r w:rsidR="007724F0">
        <w:t xml:space="preserve">; are they </w:t>
      </w:r>
      <w:r>
        <w:t xml:space="preserve">coherent, or </w:t>
      </w:r>
      <w:r w:rsidR="00AB2786">
        <w:t xml:space="preserve">is there </w:t>
      </w:r>
      <w:r>
        <w:t>a need for international convergence?</w:t>
      </w:r>
    </w:p>
    <w:p w:rsidR="001B3BD2" w:rsidRDefault="0028007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Are patent systems fast enough to respond to the speed of open science and open innovation </w:t>
      </w:r>
      <w:r w:rsidR="00AB2786">
        <w:t>in the</w:t>
      </w:r>
      <w:r>
        <w:t xml:space="preserve"> AI</w:t>
      </w:r>
      <w:r w:rsidR="00AB2786">
        <w:t xml:space="preserve"> field</w:t>
      </w:r>
      <w:r>
        <w:t xml:space="preserve">? </w:t>
      </w:r>
      <w:r w:rsidR="007724F0">
        <w:t xml:space="preserve"> </w:t>
      </w:r>
      <w:r w:rsidR="00DC2CB0">
        <w:t xml:space="preserve"> </w:t>
      </w:r>
      <w:r w:rsidR="00526F98">
        <w:t xml:space="preserve"> </w:t>
      </w:r>
    </w:p>
    <w:p w:rsidR="00526F98" w:rsidRDefault="007724F0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problems remain unresolved?  </w:t>
      </w:r>
      <w:r w:rsidR="00526F98">
        <w:t xml:space="preserve"> </w:t>
      </w:r>
    </w:p>
    <w:p w:rsidR="0050549C" w:rsidRDefault="007724F0" w:rsidP="00C17864">
      <w:pPr>
        <w:pStyle w:val="ListParagraph"/>
        <w:numPr>
          <w:ilvl w:val="0"/>
          <w:numId w:val="12"/>
        </w:numPr>
        <w:ind w:left="4320"/>
      </w:pPr>
      <w:r>
        <w:t>What challenges do we have for e</w:t>
      </w:r>
      <w:r w:rsidR="00526F98" w:rsidRPr="00526F98">
        <w:t xml:space="preserve">nforcement </w:t>
      </w:r>
      <w:r w:rsidR="00526F98">
        <w:t xml:space="preserve">and licensing </w:t>
      </w:r>
      <w:r w:rsidR="00526F98" w:rsidRPr="00526F98">
        <w:t>of AI patents</w:t>
      </w:r>
      <w:r w:rsidR="0028007E">
        <w:t>? Do we need digital procedures with digital evidence?</w:t>
      </w:r>
    </w:p>
    <w:p w:rsidR="00526F98" w:rsidRDefault="00AB2786" w:rsidP="00C17864">
      <w:pPr>
        <w:pStyle w:val="ListParagraph"/>
        <w:numPr>
          <w:ilvl w:val="0"/>
          <w:numId w:val="12"/>
        </w:numPr>
        <w:ind w:left="4320"/>
      </w:pPr>
      <w:r>
        <w:t>What are the c</w:t>
      </w:r>
      <w:r w:rsidR="0050549C" w:rsidRPr="0050549C">
        <w:t xml:space="preserve">hallenges </w:t>
      </w:r>
      <w:r w:rsidR="0028007E">
        <w:t>facing global management of AI patents in different jurisdictions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01E76" w:rsidRDefault="00901E76" w:rsidP="002410D5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  <w:t>[</w:t>
      </w:r>
      <w:r w:rsidR="00154DCA">
        <w:t>to be decided</w:t>
      </w:r>
      <w:r>
        <w:t>]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6862BE" w:rsidRDefault="00901E76" w:rsidP="002410D5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154DCA" w:rsidRPr="00154DCA">
        <w:t xml:space="preserve">Four </w:t>
      </w:r>
      <w:r w:rsidR="00611CDB">
        <w:t>p</w:t>
      </w:r>
      <w:r w:rsidR="00154DCA" w:rsidRPr="00154DCA">
        <w:t xml:space="preserve">anelists </w:t>
      </w:r>
      <w:proofErr w:type="gramStart"/>
      <w:r w:rsidR="00154DCA" w:rsidRPr="00154DCA">
        <w:t>will be invited</w:t>
      </w:r>
      <w:proofErr w:type="gramEnd"/>
      <w:r w:rsidR="00154DCA" w:rsidRPr="00154DCA">
        <w:t xml:space="preserve"> from government, industry, academia, and other stakeholders groups</w:t>
      </w:r>
      <w:r w:rsidR="006C4D6E">
        <w:tab/>
      </w:r>
      <w:r w:rsidR="006C4D6E">
        <w:tab/>
      </w:r>
    </w:p>
    <w:p w:rsidR="006862BE" w:rsidRDefault="006862BE">
      <w:r>
        <w:br w:type="page"/>
      </w:r>
    </w:p>
    <w:p w:rsidR="009D7ACF" w:rsidRDefault="001A229D" w:rsidP="00DE3FC2">
      <w:pPr>
        <w:tabs>
          <w:tab w:val="left" w:pos="1800"/>
          <w:tab w:val="left" w:pos="2835"/>
        </w:tabs>
        <w:ind w:left="3960" w:hanging="3954"/>
        <w:rPr>
          <w:b/>
        </w:rPr>
      </w:pPr>
      <w:r>
        <w:lastRenderedPageBreak/>
        <w:t>1</w:t>
      </w:r>
      <w:r w:rsidR="009D7ACF">
        <w:t>1</w:t>
      </w:r>
      <w:r>
        <w:t>.</w:t>
      </w:r>
      <w:r w:rsidR="00A15DBD">
        <w:t>4</w:t>
      </w:r>
      <w:r>
        <w:t>0 – 12.</w:t>
      </w:r>
      <w:r w:rsidR="009D7ACF">
        <w:t>30</w:t>
      </w:r>
      <w:r w:rsidR="006862BE">
        <w:tab/>
      </w:r>
      <w:r w:rsidR="006862BE" w:rsidRPr="008B6890">
        <w:rPr>
          <w:b/>
        </w:rPr>
        <w:t>GOVERNANCE</w:t>
      </w:r>
      <w:r w:rsidR="006862BE">
        <w:rPr>
          <w:b/>
        </w:rPr>
        <w:tab/>
      </w:r>
      <w:r w:rsidR="006862BE" w:rsidRPr="006862BE">
        <w:rPr>
          <w:b/>
        </w:rPr>
        <w:t>Socio-economic and ethical impacts of AI on the IP system: public policy perspectives</w:t>
      </w:r>
      <w:r w:rsidR="009D7ACF" w:rsidRPr="008B6890">
        <w:rPr>
          <w:b/>
        </w:rPr>
        <w:tab/>
      </w:r>
      <w:r w:rsidR="009D7ACF">
        <w:rPr>
          <w:b/>
        </w:rPr>
        <w:tab/>
      </w:r>
      <w:r w:rsidR="009D7ACF">
        <w:rPr>
          <w:b/>
        </w:rPr>
        <w:tab/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risks </w:t>
      </w:r>
      <w:r w:rsidR="00602C16">
        <w:t>come with</w:t>
      </w:r>
      <w:r w:rsidR="00AB2786">
        <w:t xml:space="preserve"> the impact </w:t>
      </w:r>
      <w:r>
        <w:t xml:space="preserve">of AI on </w:t>
      </w:r>
      <w:r w:rsidR="00AB2786">
        <w:t xml:space="preserve">the </w:t>
      </w:r>
      <w:r>
        <w:t>IP system</w:t>
      </w:r>
      <w:r w:rsidR="00D729A2">
        <w:t>?</w:t>
      </w:r>
    </w:p>
    <w:p w:rsidR="00D729A2" w:rsidRPr="00D729A2" w:rsidRDefault="00D729A2" w:rsidP="008826B1">
      <w:pPr>
        <w:pStyle w:val="ListParagraph"/>
        <w:numPr>
          <w:ilvl w:val="0"/>
          <w:numId w:val="12"/>
        </w:numPr>
        <w:ind w:left="4320"/>
      </w:pPr>
      <w:r w:rsidRPr="00D729A2">
        <w:t>Government regulations and codes of conduct by industry?</w:t>
      </w: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Liability issues in case</w:t>
      </w:r>
      <w:r w:rsidR="00602C16">
        <w:t>s</w:t>
      </w:r>
      <w:r>
        <w:t xml:space="preserve"> of AI malpractice and misjudgment; </w:t>
      </w:r>
      <w:r w:rsidR="002F2960">
        <w:t>should</w:t>
      </w:r>
      <w:r>
        <w:t xml:space="preserve"> </w:t>
      </w:r>
      <w:r w:rsidR="00602C16">
        <w:t xml:space="preserve">the </w:t>
      </w:r>
      <w:r>
        <w:t>IP system reflect these?</w:t>
      </w:r>
    </w:p>
    <w:p w:rsidR="009D7ACF" w:rsidRDefault="009D7ACF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Will AI widen </w:t>
      </w:r>
      <w:r w:rsidR="00602C16">
        <w:t>the</w:t>
      </w:r>
      <w:r>
        <w:t xml:space="preserve"> gap </w:t>
      </w:r>
      <w:r w:rsidR="00602C16">
        <w:t>between</w:t>
      </w:r>
      <w:r>
        <w:t xml:space="preserve"> countries in their access to new technologies? What strategy is necessary to mitigate it?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D7ACF" w:rsidRDefault="009D7ACF" w:rsidP="008826B1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  <w:t>[</w:t>
      </w:r>
      <w:r w:rsidR="00154DCA">
        <w:t>to be decided</w:t>
      </w:r>
      <w:r>
        <w:t>]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</w:pPr>
    </w:p>
    <w:p w:rsidR="009D7ACF" w:rsidRDefault="009D7ACF" w:rsidP="00437D34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154DCA">
        <w:t xml:space="preserve">Four </w:t>
      </w:r>
      <w:r w:rsidR="00611CDB">
        <w:t>p</w:t>
      </w:r>
      <w:r w:rsidR="00154DCA">
        <w:t xml:space="preserve">anelists </w:t>
      </w:r>
      <w:proofErr w:type="gramStart"/>
      <w:r w:rsidR="00154DCA">
        <w:t>will be invited</w:t>
      </w:r>
      <w:proofErr w:type="gramEnd"/>
      <w:r w:rsidR="00154DCA">
        <w:t xml:space="preserve"> from government, industry, academia, and other stakeholders groups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</w:pPr>
    </w:p>
    <w:p w:rsidR="009D7ACF" w:rsidRDefault="009D7ACF" w:rsidP="002F2960">
      <w:pPr>
        <w:tabs>
          <w:tab w:val="left" w:pos="1800"/>
        </w:tabs>
      </w:pPr>
      <w:r w:rsidRPr="005C4511">
        <w:t>1</w:t>
      </w:r>
      <w:r>
        <w:t>2</w:t>
      </w:r>
      <w:r w:rsidRPr="005C4511">
        <w:t>.</w:t>
      </w:r>
      <w:r>
        <w:t>30</w:t>
      </w:r>
      <w:r w:rsidRPr="005C4511">
        <w:t xml:space="preserve"> – 1</w:t>
      </w:r>
      <w:r>
        <w:t>3</w:t>
      </w:r>
      <w:r w:rsidRPr="005C4511">
        <w:t>.</w:t>
      </w:r>
      <w:r w:rsidR="002F2960">
        <w:t>30</w:t>
      </w:r>
      <w:r w:rsidR="002F2960">
        <w:tab/>
      </w:r>
      <w:proofErr w:type="gramStart"/>
      <w:r>
        <w:t xml:space="preserve">Lunch </w:t>
      </w:r>
      <w:r w:rsidR="008C0040">
        <w:t xml:space="preserve"> </w:t>
      </w:r>
      <w:r w:rsidR="00B451EB">
        <w:t>b</w:t>
      </w:r>
      <w:r w:rsidR="008C0040">
        <w:t>reak</w:t>
      </w:r>
      <w:proofErr w:type="gramEnd"/>
    </w:p>
    <w:p w:rsidR="009D7ACF" w:rsidRDefault="009D7ACF" w:rsidP="009D7ACF"/>
    <w:p w:rsidR="009D7ACF" w:rsidRDefault="009D7ACF" w:rsidP="009D7ACF"/>
    <w:p w:rsidR="009D7ACF" w:rsidRDefault="009D7ACF" w:rsidP="002F2960">
      <w:pPr>
        <w:tabs>
          <w:tab w:val="left" w:pos="1800"/>
        </w:tabs>
      </w:pPr>
      <w:r>
        <w:t>13.30 – 14.30</w:t>
      </w:r>
      <w:r>
        <w:tab/>
      </w:r>
      <w:r w:rsidRPr="009D7ACF">
        <w:rPr>
          <w:b/>
        </w:rPr>
        <w:t>PRESENTATION</w:t>
      </w:r>
      <w:r w:rsidR="00370728">
        <w:rPr>
          <w:b/>
        </w:rPr>
        <w:t>S</w:t>
      </w:r>
    </w:p>
    <w:p w:rsidR="009D7ACF" w:rsidRPr="00A15DBD" w:rsidRDefault="009D7ACF" w:rsidP="008B7DA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C16" w:rsidRPr="006178F7">
        <w:t xml:space="preserve">The </w:t>
      </w:r>
      <w:r w:rsidRPr="00602C16">
        <w:t>WIPO</w:t>
      </w:r>
      <w:r w:rsidRPr="009D7ACF">
        <w:t xml:space="preserve"> </w:t>
      </w:r>
      <w:r w:rsidR="00154DCA">
        <w:t xml:space="preserve">Secretariat will give </w:t>
      </w:r>
      <w:r w:rsidR="00602C16">
        <w:t xml:space="preserve">a </w:t>
      </w:r>
      <w:r w:rsidR="00154DCA">
        <w:t xml:space="preserve">series of presentations on </w:t>
      </w:r>
      <w:r w:rsidRPr="009D7ACF">
        <w:t>WIPO AI Tools</w:t>
      </w:r>
      <w:r w:rsidR="00154DCA">
        <w:t xml:space="preserve"> and related activities.</w:t>
      </w:r>
      <w:r w:rsidR="008C0040">
        <w:t xml:space="preserve"> (</w:t>
      </w:r>
      <w:proofErr w:type="gramStart"/>
      <w:r w:rsidR="008C0040">
        <w:t>no</w:t>
      </w:r>
      <w:proofErr w:type="gramEnd"/>
      <w:r w:rsidR="008C0040">
        <w:t xml:space="preserve"> interpretatio</w:t>
      </w:r>
      <w:r w:rsidR="00602C16">
        <w:t>n,</w:t>
      </w:r>
      <w:r w:rsidR="008C0040">
        <w:t xml:space="preserve"> English only)</w:t>
      </w:r>
    </w:p>
    <w:p w:rsidR="009D7ACF" w:rsidRDefault="009D7ACF" w:rsidP="001A229D">
      <w:pPr>
        <w:tabs>
          <w:tab w:val="left" w:pos="1800"/>
          <w:tab w:val="left" w:pos="2835"/>
        </w:tabs>
        <w:ind w:left="3969" w:hanging="3963"/>
      </w:pPr>
      <w:r>
        <w:rPr>
          <w:b/>
        </w:rPr>
        <w:tab/>
      </w:r>
    </w:p>
    <w:p w:rsidR="004740FF" w:rsidRDefault="004740FF" w:rsidP="001A229D">
      <w:pPr>
        <w:tabs>
          <w:tab w:val="left" w:pos="1800"/>
          <w:tab w:val="left" w:pos="2835"/>
        </w:tabs>
        <w:ind w:left="3969" w:hanging="3963"/>
      </w:pPr>
    </w:p>
    <w:p w:rsidR="008B6890" w:rsidRPr="008B6890" w:rsidRDefault="0062328D" w:rsidP="00DE3FC2">
      <w:pPr>
        <w:tabs>
          <w:tab w:val="left" w:pos="1800"/>
          <w:tab w:val="left" w:pos="2835"/>
          <w:tab w:val="left" w:pos="3960"/>
        </w:tabs>
        <w:ind w:left="1800" w:hanging="1800"/>
        <w:rPr>
          <w:b/>
        </w:rPr>
      </w:pPr>
      <w:r>
        <w:t>14.</w:t>
      </w:r>
      <w:r w:rsidR="00154DCA">
        <w:t>3</w:t>
      </w:r>
      <w:r>
        <w:t>0 – 15.</w:t>
      </w:r>
      <w:r w:rsidR="00154DCA">
        <w:t>3</w:t>
      </w:r>
      <w:r>
        <w:t>0</w:t>
      </w:r>
      <w:r w:rsidR="004740FF">
        <w:tab/>
      </w:r>
      <w:r w:rsidR="008B6890" w:rsidRPr="008B6890">
        <w:rPr>
          <w:b/>
        </w:rPr>
        <w:t>C</w:t>
      </w:r>
      <w:r w:rsidR="00E46DB2">
        <w:rPr>
          <w:b/>
        </w:rPr>
        <w:t>OPYRIGHT</w:t>
      </w:r>
      <w:r w:rsidR="008B6890" w:rsidRPr="008B6890">
        <w:rPr>
          <w:b/>
        </w:rPr>
        <w:t xml:space="preserve"> </w:t>
      </w:r>
      <w:r w:rsidR="006862BE">
        <w:rPr>
          <w:b/>
        </w:rPr>
        <w:tab/>
        <w:t xml:space="preserve">Will AI change human creativity and its protection </w:t>
      </w:r>
    </w:p>
    <w:p w:rsidR="001A229D" w:rsidRDefault="008B6890" w:rsidP="00DE3FC2">
      <w:pPr>
        <w:tabs>
          <w:tab w:val="left" w:pos="1800"/>
          <w:tab w:val="left" w:pos="2835"/>
        </w:tabs>
        <w:ind w:left="3960" w:hanging="3954"/>
        <w:rPr>
          <w:b/>
        </w:rPr>
      </w:pPr>
      <w:r>
        <w:tab/>
      </w:r>
      <w:r w:rsidR="001A229D">
        <w:rPr>
          <w:b/>
        </w:rPr>
        <w:t>PANEL</w:t>
      </w:r>
      <w:r w:rsidR="001A229D">
        <w:rPr>
          <w:b/>
        </w:rPr>
        <w:tab/>
      </w:r>
      <w:r w:rsidR="001A229D">
        <w:rPr>
          <w:b/>
        </w:rPr>
        <w:tab/>
      </w:r>
      <w:r w:rsidR="006862BE" w:rsidRPr="006862BE">
        <w:rPr>
          <w:b/>
        </w:rPr>
        <w:t>as copyright and related rights?</w:t>
      </w:r>
    </w:p>
    <w:p w:rsidR="001B3BD2" w:rsidRDefault="001B3BD2" w:rsidP="001A229D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1151B1" w:rsidRDefault="00370728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Do </w:t>
      </w:r>
      <w:r w:rsidR="001151B1">
        <w:t xml:space="preserve">works </w:t>
      </w:r>
      <w:r>
        <w:t xml:space="preserve">generated by AI </w:t>
      </w:r>
      <w:r w:rsidR="001151B1">
        <w:t>deserve copyright protection?</w:t>
      </w:r>
      <w:r w:rsidR="001151B1" w:rsidRPr="001151B1">
        <w:t xml:space="preserve"> </w:t>
      </w:r>
    </w:p>
    <w:p w:rsidR="001151B1" w:rsidRDefault="001236AC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Some i</w:t>
      </w:r>
      <w:r w:rsidR="001151B1">
        <w:t xml:space="preserve">ssues identified; authorship, </w:t>
      </w:r>
      <w:r w:rsidR="00A4144F">
        <w:t xml:space="preserve">ownership, </w:t>
      </w:r>
      <w:r w:rsidR="001151B1">
        <w:t xml:space="preserve">originality, </w:t>
      </w:r>
      <w:r w:rsidR="00370728">
        <w:t>digital rights management of AI works and databases</w:t>
      </w:r>
      <w:r w:rsidR="001151B1">
        <w:t>?</w:t>
      </w:r>
    </w:p>
    <w:p w:rsidR="001151B1" w:rsidRDefault="00A941DF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about d</w:t>
      </w:r>
      <w:r w:rsidR="001151B1">
        <w:t>iversified criteria in various jurisdictions</w:t>
      </w:r>
      <w:r>
        <w:t>?</w:t>
      </w:r>
    </w:p>
    <w:p w:rsidR="001151B1" w:rsidRDefault="001151B1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Do machine-generated data and algorithms need to </w:t>
      </w:r>
      <w:proofErr w:type="gramStart"/>
      <w:r>
        <w:t>be protected</w:t>
      </w:r>
      <w:proofErr w:type="gramEnd"/>
      <w:r w:rsidR="0022424F">
        <w:t xml:space="preserve"> by copyright</w:t>
      </w:r>
      <w:r>
        <w:t>?</w:t>
      </w:r>
    </w:p>
    <w:p w:rsidR="001B3BD2" w:rsidRPr="001B3BD2" w:rsidRDefault="001B3BD2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Do we have to readjust </w:t>
      </w:r>
      <w:r w:rsidR="00A941DF">
        <w:t xml:space="preserve">the </w:t>
      </w:r>
      <w:r w:rsidR="001151B1">
        <w:t xml:space="preserve">copyright </w:t>
      </w:r>
      <w:r>
        <w:t>system? Where</w:t>
      </w:r>
      <w:r w:rsidR="00A941DF">
        <w:t xml:space="preserve">, what </w:t>
      </w:r>
      <w:r>
        <w:t xml:space="preserve">and how?  </w:t>
      </w:r>
    </w:p>
    <w:p w:rsidR="001A229D" w:rsidRDefault="001A229D" w:rsidP="001A229D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1A229D" w:rsidRDefault="001A229D" w:rsidP="008B7DA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370728">
        <w:t>Moderator:</w:t>
      </w:r>
      <w:r w:rsidR="00370728">
        <w:tab/>
        <w:t>[</w:t>
      </w:r>
      <w:r w:rsidR="00154DCA">
        <w:t>to be decided</w:t>
      </w:r>
      <w:r>
        <w:t>]</w:t>
      </w:r>
    </w:p>
    <w:p w:rsidR="001A229D" w:rsidRDefault="001A229D" w:rsidP="001A229D">
      <w:pPr>
        <w:tabs>
          <w:tab w:val="left" w:pos="1800"/>
          <w:tab w:val="left" w:pos="2835"/>
        </w:tabs>
        <w:ind w:left="3969" w:hanging="3963"/>
      </w:pPr>
    </w:p>
    <w:p w:rsidR="001A229D" w:rsidRDefault="001A229D" w:rsidP="008B7DAC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154DCA">
        <w:t xml:space="preserve">Four </w:t>
      </w:r>
      <w:r w:rsidR="00611CDB">
        <w:t>p</w:t>
      </w:r>
      <w:r w:rsidR="00154DCA">
        <w:t xml:space="preserve">anelists </w:t>
      </w:r>
      <w:proofErr w:type="gramStart"/>
      <w:r w:rsidR="00154DCA">
        <w:t>will be invited</w:t>
      </w:r>
      <w:proofErr w:type="gramEnd"/>
      <w:r w:rsidR="00154DCA">
        <w:t xml:space="preserve"> from government, industry, academia, and other stakeholders groups</w:t>
      </w:r>
    </w:p>
    <w:p w:rsidR="00A15DBD" w:rsidRDefault="001A229D" w:rsidP="001A229D">
      <w:pPr>
        <w:tabs>
          <w:tab w:val="left" w:pos="1800"/>
          <w:tab w:val="left" w:pos="2835"/>
        </w:tabs>
        <w:ind w:left="3969" w:hanging="396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DBD" w:rsidRDefault="00A15DBD" w:rsidP="008B7DAC">
      <w:pPr>
        <w:tabs>
          <w:tab w:val="left" w:pos="1800"/>
          <w:tab w:val="left" w:pos="2835"/>
        </w:tabs>
        <w:ind w:left="4320" w:hanging="4314"/>
      </w:pPr>
      <w:proofErr w:type="gramStart"/>
      <w:r w:rsidRPr="00A15DBD">
        <w:t>15.</w:t>
      </w:r>
      <w:r w:rsidR="00154DCA">
        <w:t>3</w:t>
      </w:r>
      <w:r w:rsidR="0062328D">
        <w:t>0</w:t>
      </w:r>
      <w:proofErr w:type="gramEnd"/>
      <w:r w:rsidRPr="00A15DBD">
        <w:t xml:space="preserve"> – 15.</w:t>
      </w:r>
      <w:r w:rsidR="00154DCA">
        <w:t>4</w:t>
      </w:r>
      <w:r w:rsidR="0062328D">
        <w:t>0</w:t>
      </w:r>
      <w:r>
        <w:rPr>
          <w:b/>
        </w:rPr>
        <w:tab/>
      </w:r>
      <w:r w:rsidR="001236AC">
        <w:rPr>
          <w:b/>
        </w:rPr>
        <w:t>VIDEO MESSAGES</w:t>
      </w:r>
      <w:r>
        <w:rPr>
          <w:b/>
        </w:rPr>
        <w:tab/>
      </w:r>
      <w:r w:rsidR="00A941DF">
        <w:t>P</w:t>
      </w:r>
      <w:r w:rsidRPr="00370728">
        <w:t>re-recorded interviews</w:t>
      </w:r>
      <w:r w:rsidR="00154DCA">
        <w:t xml:space="preserve"> on</w:t>
      </w:r>
      <w:r w:rsidRPr="00370728">
        <w:t xml:space="preserve"> AI and IP</w:t>
      </w:r>
      <w:r>
        <w:rPr>
          <w:b/>
        </w:rPr>
        <w:tab/>
      </w:r>
      <w:r>
        <w:tab/>
      </w:r>
    </w:p>
    <w:p w:rsidR="00A25807" w:rsidRDefault="00A25807" w:rsidP="008B6890">
      <w:pPr>
        <w:tabs>
          <w:tab w:val="left" w:pos="1800"/>
          <w:tab w:val="left" w:pos="2835"/>
        </w:tabs>
        <w:ind w:left="3969" w:hanging="3963"/>
      </w:pPr>
    </w:p>
    <w:p w:rsidR="006862BE" w:rsidRDefault="006862BE">
      <w:r>
        <w:br w:type="page"/>
      </w:r>
    </w:p>
    <w:p w:rsidR="008B6890" w:rsidRDefault="008B6890" w:rsidP="00DE3FC2">
      <w:pPr>
        <w:tabs>
          <w:tab w:val="left" w:pos="1800"/>
          <w:tab w:val="left" w:pos="2835"/>
        </w:tabs>
        <w:ind w:left="3960" w:hanging="3960"/>
      </w:pPr>
      <w:r>
        <w:lastRenderedPageBreak/>
        <w:t>1</w:t>
      </w:r>
      <w:r w:rsidR="00466CA1">
        <w:t>5</w:t>
      </w:r>
      <w:r>
        <w:t>.</w:t>
      </w:r>
      <w:r w:rsidR="00154DCA">
        <w:t>4</w:t>
      </w:r>
      <w:r w:rsidR="0062328D">
        <w:t>0</w:t>
      </w:r>
      <w:r>
        <w:t xml:space="preserve"> – 1</w:t>
      </w:r>
      <w:r w:rsidR="00466CA1">
        <w:t>6</w:t>
      </w:r>
      <w:r>
        <w:t>.</w:t>
      </w:r>
      <w:r w:rsidR="008C0040">
        <w:t>3</w:t>
      </w:r>
      <w:r w:rsidR="0062328D">
        <w:t>0</w:t>
      </w:r>
      <w:r>
        <w:tab/>
      </w:r>
      <w:r w:rsidRPr="008B6890">
        <w:rPr>
          <w:b/>
        </w:rPr>
        <w:t>DATA</w:t>
      </w:r>
      <w:r w:rsidR="006862BE">
        <w:rPr>
          <w:b/>
        </w:rPr>
        <w:t xml:space="preserve"> PANEL</w:t>
      </w:r>
      <w:r w:rsidR="006862BE">
        <w:rPr>
          <w:b/>
        </w:rPr>
        <w:tab/>
        <w:t>Data Policy and AI; data protection and free flow of data for developing and utilizing AI technologies, and its implication on IP system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C04EDC" w:rsidRDefault="00C04EDC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Data matters; Do data per se, methods of data mining, machine generat</w:t>
      </w:r>
      <w:r w:rsidR="00A941DF">
        <w:t>ed</w:t>
      </w:r>
      <w:r>
        <w:t xml:space="preserve"> data deserve IP protection?  If so, how?</w:t>
      </w:r>
    </w:p>
    <w:p w:rsidR="008B6890" w:rsidRDefault="008B689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Protection and free flow of enterprise data; </w:t>
      </w:r>
      <w:r w:rsidR="00A941DF">
        <w:t xml:space="preserve">a </w:t>
      </w:r>
      <w:r w:rsidR="00C04EDC">
        <w:t>dichotomy or complementary policies</w:t>
      </w:r>
      <w:r>
        <w:t>?</w:t>
      </w:r>
    </w:p>
    <w:p w:rsidR="00A4144F" w:rsidRDefault="00A4144F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Is there a need for an internationally coherent data policy and competition policy on AI-related data?</w:t>
      </w:r>
    </w:p>
    <w:p w:rsidR="008B6890" w:rsidRDefault="008B689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Will data warehous</w:t>
      </w:r>
      <w:r w:rsidR="00C310FD">
        <w:t>ing</w:t>
      </w:r>
      <w:r>
        <w:t xml:space="preserve"> and repositor</w:t>
      </w:r>
      <w:r w:rsidR="00C310FD">
        <w:t>ies</w:t>
      </w:r>
      <w:r>
        <w:t xml:space="preserve"> change IP licensing strategy?</w:t>
      </w:r>
    </w:p>
    <w:p w:rsidR="00A4144F" w:rsidRDefault="00C04EDC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How </w:t>
      </w:r>
      <w:proofErr w:type="gramStart"/>
      <w:r w:rsidR="00C310FD">
        <w:t>can</w:t>
      </w:r>
      <w:r>
        <w:t xml:space="preserve"> misappropriation of valuable data </w:t>
      </w:r>
      <w:r w:rsidR="00C310FD">
        <w:t>be prevented</w:t>
      </w:r>
      <w:proofErr w:type="gramEnd"/>
      <w:r w:rsidR="00C310FD">
        <w:t>?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8B6890" w:rsidRDefault="008B6890" w:rsidP="00DE3FC2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t>Moderator:</w:t>
      </w:r>
      <w:r>
        <w:tab/>
        <w:t>[</w:t>
      </w:r>
      <w:r w:rsidR="00154DCA">
        <w:t>to be decided</w:t>
      </w:r>
      <w:r>
        <w:t>]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</w:pPr>
    </w:p>
    <w:p w:rsidR="00C04EDC" w:rsidRDefault="008B6890" w:rsidP="00DE3FC2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611CDB">
        <w:t>Four</w:t>
      </w:r>
      <w:r w:rsidR="00154DCA">
        <w:t xml:space="preserve"> </w:t>
      </w:r>
      <w:r w:rsidR="00611CDB">
        <w:t>p</w:t>
      </w:r>
      <w:r w:rsidR="00154DCA">
        <w:t xml:space="preserve">anelists </w:t>
      </w:r>
      <w:proofErr w:type="gramStart"/>
      <w:r w:rsidR="00154DCA">
        <w:t>will be invited</w:t>
      </w:r>
      <w:proofErr w:type="gramEnd"/>
      <w:r w:rsidR="00154DCA">
        <w:t xml:space="preserve"> from government, industry, academia, and other stakeholders groups</w:t>
      </w:r>
      <w:r w:rsidR="006C4D6E">
        <w:tab/>
      </w:r>
      <w:r w:rsidR="006C4D6E">
        <w:tab/>
      </w:r>
      <w:r w:rsidR="006C4D6E">
        <w:tab/>
      </w:r>
    </w:p>
    <w:p w:rsidR="00322C77" w:rsidRDefault="006C4D6E" w:rsidP="006C4D6E">
      <w:pPr>
        <w:tabs>
          <w:tab w:val="left" w:pos="1800"/>
          <w:tab w:val="left" w:pos="2835"/>
        </w:tabs>
        <w:ind w:left="3969" w:hanging="3963"/>
      </w:pPr>
      <w:r>
        <w:tab/>
      </w:r>
      <w:r>
        <w:tab/>
      </w:r>
      <w:r>
        <w:tab/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</w:pPr>
      <w:r>
        <w:t>16.30 – 17.20</w:t>
      </w:r>
      <w:r>
        <w:tab/>
      </w:r>
      <w:r w:rsidR="00154DCA">
        <w:rPr>
          <w:b/>
        </w:rPr>
        <w:t>I</w:t>
      </w:r>
      <w:r w:rsidR="00C310FD">
        <w:rPr>
          <w:b/>
        </w:rPr>
        <w:t>PO ADMINISTRATION</w:t>
      </w:r>
    </w:p>
    <w:p w:rsidR="00C46BF6" w:rsidRDefault="00E46DB2" w:rsidP="00E46DB2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>
        <w:rPr>
          <w:b/>
        </w:rPr>
        <w:t>PANEL</w:t>
      </w:r>
      <w:r>
        <w:rPr>
          <w:b/>
        </w:rPr>
        <w:tab/>
      </w:r>
      <w:r>
        <w:rPr>
          <w:b/>
        </w:rPr>
        <w:tab/>
      </w:r>
    </w:p>
    <w:p w:rsidR="00E46DB2" w:rsidRDefault="00C46BF6" w:rsidP="00DE3FC2">
      <w:pPr>
        <w:tabs>
          <w:tab w:val="left" w:pos="1800"/>
          <w:tab w:val="left" w:pos="2835"/>
        </w:tabs>
        <w:ind w:left="3960" w:hanging="395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DB2">
        <w:rPr>
          <w:b/>
        </w:rPr>
        <w:t xml:space="preserve">AI and </w:t>
      </w:r>
      <w:r w:rsidR="00154DCA">
        <w:rPr>
          <w:b/>
        </w:rPr>
        <w:t>IPO Administration</w:t>
      </w:r>
      <w:r w:rsidR="00E46DB2">
        <w:rPr>
          <w:b/>
        </w:rPr>
        <w:t xml:space="preserve">: What is the impact of AI on </w:t>
      </w:r>
      <w:r w:rsidR="00154DCA">
        <w:rPr>
          <w:b/>
        </w:rPr>
        <w:t>examination of IP applications</w:t>
      </w:r>
      <w:r w:rsidR="00E46DB2">
        <w:rPr>
          <w:b/>
        </w:rPr>
        <w:t>?</w:t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46DB2" w:rsidRDefault="00E46DB2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Will AI </w:t>
      </w:r>
      <w:r w:rsidR="00154C50">
        <w:t>tools (e.g., AI prior art search tool or AI image search tool</w:t>
      </w:r>
      <w:r w:rsidR="00000F59">
        <w:t xml:space="preserve"> for trademarks or designs</w:t>
      </w:r>
      <w:r w:rsidR="00154C50">
        <w:t xml:space="preserve">) </w:t>
      </w:r>
      <w:r>
        <w:t xml:space="preserve">change </w:t>
      </w:r>
      <w:r w:rsidR="00154DCA">
        <w:t xml:space="preserve">examination criteria </w:t>
      </w:r>
      <w:r w:rsidR="00154C50">
        <w:t>of inventions</w:t>
      </w:r>
      <w:r w:rsidR="00000F59">
        <w:t>,</w:t>
      </w:r>
      <w:r w:rsidR="00154C50">
        <w:t xml:space="preserve"> </w:t>
      </w:r>
      <w:r w:rsidR="00000F59">
        <w:t xml:space="preserve">or similarity determination of </w:t>
      </w:r>
      <w:r w:rsidR="00154C50">
        <w:t>trademarks</w:t>
      </w:r>
      <w:r w:rsidR="00000F59">
        <w:t xml:space="preserve"> or designs</w:t>
      </w:r>
      <w:r w:rsidR="00154C50">
        <w:t>?</w:t>
      </w:r>
    </w:p>
    <w:p w:rsidR="00154C50" w:rsidRDefault="00154C5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 xml:space="preserve">What impact will </w:t>
      </w:r>
      <w:r w:rsidR="00D0519E">
        <w:t xml:space="preserve">AI tools </w:t>
      </w:r>
      <w:r>
        <w:t xml:space="preserve">have on </w:t>
      </w:r>
      <w:r w:rsidR="00D0519E">
        <w:t>IPO administration</w:t>
      </w:r>
      <w:r w:rsidR="00000F59">
        <w:t>?</w:t>
      </w:r>
    </w:p>
    <w:p w:rsidR="00E2104F" w:rsidRDefault="00E2104F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impact will AI-powered IPO administration have on the IP profession?</w:t>
      </w:r>
    </w:p>
    <w:p w:rsidR="00154C50" w:rsidRDefault="00154C50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t>What international cooperation is necessary for IPOs to undertake in response to AI?</w:t>
      </w:r>
    </w:p>
    <w:p w:rsidR="00E46DB2" w:rsidRDefault="00E46DB2" w:rsidP="00154C50">
      <w:pPr>
        <w:pStyle w:val="ListParagraph"/>
        <w:tabs>
          <w:tab w:val="left" w:pos="1800"/>
          <w:tab w:val="left" w:pos="2835"/>
        </w:tabs>
        <w:ind w:left="4119"/>
        <w:rPr>
          <w:b/>
        </w:rPr>
      </w:pPr>
    </w:p>
    <w:p w:rsidR="00E46DB2" w:rsidRDefault="00E46DB2" w:rsidP="00DE3FC2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370728">
        <w:t>Moderator:</w:t>
      </w:r>
      <w:r w:rsidR="00370728">
        <w:tab/>
        <w:t>[</w:t>
      </w:r>
      <w:r w:rsidR="008C0040">
        <w:t>to be decided</w:t>
      </w:r>
      <w:r>
        <w:t>]</w:t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</w:pPr>
    </w:p>
    <w:p w:rsidR="00183F92" w:rsidRDefault="00E46DB2" w:rsidP="00FF3C27">
      <w:pPr>
        <w:tabs>
          <w:tab w:val="left" w:pos="1800"/>
          <w:tab w:val="left" w:pos="2835"/>
        </w:tabs>
        <w:ind w:left="4320" w:hanging="4314"/>
      </w:pPr>
      <w:r>
        <w:tab/>
        <w:t>Panelists:</w:t>
      </w:r>
      <w:r>
        <w:tab/>
      </w:r>
      <w:r>
        <w:tab/>
      </w:r>
      <w:r w:rsidR="008C0040">
        <w:t xml:space="preserve">Four Panelists </w:t>
      </w:r>
      <w:proofErr w:type="gramStart"/>
      <w:r w:rsidR="008C0040">
        <w:t>will be invited</w:t>
      </w:r>
      <w:proofErr w:type="gramEnd"/>
      <w:r w:rsidR="008C0040">
        <w:t xml:space="preserve"> from government, industry, academia, and other stakeholders groups</w:t>
      </w:r>
    </w:p>
    <w:p w:rsidR="008C0040" w:rsidRDefault="008C0040" w:rsidP="00CE55BA">
      <w:pPr>
        <w:tabs>
          <w:tab w:val="left" w:pos="1800"/>
          <w:tab w:val="left" w:pos="2835"/>
        </w:tabs>
        <w:ind w:left="3969" w:hanging="3963"/>
      </w:pPr>
    </w:p>
    <w:p w:rsidR="00BA4845" w:rsidRDefault="00BA4845" w:rsidP="00CE55BA">
      <w:pPr>
        <w:tabs>
          <w:tab w:val="left" w:pos="1800"/>
          <w:tab w:val="left" w:pos="2835"/>
        </w:tabs>
        <w:ind w:left="3969" w:hanging="3963"/>
      </w:pPr>
    </w:p>
    <w:p w:rsidR="00901E76" w:rsidRDefault="00183F92" w:rsidP="00CE55BA">
      <w:pPr>
        <w:tabs>
          <w:tab w:val="left" w:pos="1800"/>
          <w:tab w:val="left" w:pos="2835"/>
        </w:tabs>
        <w:ind w:left="3969" w:hanging="3963"/>
        <w:rPr>
          <w:b/>
        </w:rPr>
      </w:pPr>
      <w:r>
        <w:t>1</w:t>
      </w:r>
      <w:r w:rsidR="006C4D6E">
        <w:t>7</w:t>
      </w:r>
      <w:r>
        <w:t>.</w:t>
      </w:r>
      <w:r w:rsidR="00E46DB2">
        <w:t>20</w:t>
      </w:r>
      <w:r>
        <w:t xml:space="preserve"> – 17.</w:t>
      </w:r>
      <w:r w:rsidR="002A6693">
        <w:t>30</w:t>
      </w:r>
      <w:r>
        <w:tab/>
      </w:r>
      <w:r w:rsidR="00C310FD" w:rsidRPr="00C310FD">
        <w:rPr>
          <w:b/>
        </w:rPr>
        <w:t>CLOSING</w:t>
      </w:r>
    </w:p>
    <w:p w:rsidR="00901E76" w:rsidRDefault="00170301" w:rsidP="006C4D6E">
      <w:pPr>
        <w:tabs>
          <w:tab w:val="left" w:pos="1800"/>
          <w:tab w:val="left" w:pos="2835"/>
        </w:tabs>
        <w:ind w:left="3969" w:hanging="3963"/>
        <w:rPr>
          <w:b/>
        </w:rPr>
      </w:pPr>
      <w:r>
        <w:rPr>
          <w:b/>
        </w:rPr>
        <w:tab/>
      </w:r>
    </w:p>
    <w:p w:rsidR="0050549C" w:rsidRDefault="00183F92" w:rsidP="0050549C">
      <w:pPr>
        <w:tabs>
          <w:tab w:val="left" w:pos="2835"/>
        </w:tabs>
        <w:ind w:left="3969" w:hanging="3969"/>
        <w:jc w:val="right"/>
      </w:pPr>
      <w:r>
        <w:t xml:space="preserve"> </w:t>
      </w:r>
      <w:r w:rsidR="00AF6CD1">
        <w:t>[End of document]</w:t>
      </w:r>
    </w:p>
    <w:sectPr w:rsidR="0050549C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23" w:rsidRDefault="00530123">
      <w:r>
        <w:separator/>
      </w:r>
    </w:p>
  </w:endnote>
  <w:endnote w:type="continuationSeparator" w:id="0">
    <w:p w:rsidR="00530123" w:rsidRDefault="00530123" w:rsidP="003B38C1">
      <w:r>
        <w:separator/>
      </w:r>
    </w:p>
    <w:p w:rsidR="00530123" w:rsidRPr="003B38C1" w:rsidRDefault="00530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0123" w:rsidRPr="003B38C1" w:rsidRDefault="00530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23" w:rsidRDefault="00530123">
      <w:r>
        <w:separator/>
      </w:r>
    </w:p>
  </w:footnote>
  <w:footnote w:type="continuationSeparator" w:id="0">
    <w:p w:rsidR="00530123" w:rsidRDefault="00530123" w:rsidP="008B60B2">
      <w:r>
        <w:separator/>
      </w:r>
    </w:p>
    <w:p w:rsidR="00530123" w:rsidRPr="00ED77FB" w:rsidRDefault="00530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0123" w:rsidRPr="00ED77FB" w:rsidRDefault="00530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41" w:rsidRDefault="00FD5A41" w:rsidP="00477D6B">
    <w:pPr>
      <w:jc w:val="right"/>
    </w:pPr>
    <w:r w:rsidRPr="00FD5A41">
      <w:rPr>
        <w:caps/>
        <w:szCs w:val="22"/>
      </w:rPr>
      <w:t>WIPO/IP/</w:t>
    </w:r>
    <w:r w:rsidRPr="00F122FE">
      <w:rPr>
        <w:caps/>
        <w:szCs w:val="22"/>
      </w:rPr>
      <w:t>ai/</w:t>
    </w:r>
    <w:r w:rsidRPr="00FD5A41">
      <w:rPr>
        <w:caps/>
        <w:szCs w:val="22"/>
      </w:rPr>
      <w:t>GE/19/INF 1</w:t>
    </w:r>
    <w:r w:rsidR="005C5ED4">
      <w:rPr>
        <w:caps/>
        <w:szCs w:val="22"/>
      </w:rPr>
      <w:t xml:space="preserve"> pROV.</w:t>
    </w:r>
    <w:r w:rsidRPr="000C0D70">
      <w:t xml:space="preserve"> </w:t>
    </w:r>
  </w:p>
  <w:p w:rsidR="00EC4E49" w:rsidRPr="005C4511" w:rsidRDefault="00EC4E49" w:rsidP="00477D6B">
    <w:pPr>
      <w:jc w:val="right"/>
      <w:rPr>
        <w:lang w:val="fr-CH"/>
      </w:rPr>
    </w:pPr>
    <w:proofErr w:type="gramStart"/>
    <w:r w:rsidRPr="000C0D70">
      <w:t>page</w:t>
    </w:r>
    <w:proofErr w:type="gramEnd"/>
    <w:r w:rsidRPr="000C0D70">
      <w:t xml:space="preserve"> </w:t>
    </w:r>
    <w:r>
      <w:fldChar w:fldCharType="begin"/>
    </w:r>
    <w:r w:rsidRPr="005C4511">
      <w:rPr>
        <w:lang w:val="fr-CH"/>
      </w:rPr>
      <w:instrText xml:space="preserve"> PAGE  \* MERGEFORMAT </w:instrText>
    </w:r>
    <w:r>
      <w:fldChar w:fldCharType="separate"/>
    </w:r>
    <w:r w:rsidR="00887F75">
      <w:rPr>
        <w:noProof/>
        <w:lang w:val="fr-CH"/>
      </w:rPr>
      <w:t>4</w:t>
    </w:r>
    <w:r>
      <w:fldChar w:fldCharType="end"/>
    </w:r>
  </w:p>
  <w:p w:rsidR="00EC4E49" w:rsidRPr="005C4511" w:rsidRDefault="00EC4E49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A134B" w:rsidRPr="005C4511" w:rsidRDefault="008A134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6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7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00247"/>
    <w:rsid w:val="00000F59"/>
    <w:rsid w:val="00004B69"/>
    <w:rsid w:val="00036577"/>
    <w:rsid w:val="00043CAA"/>
    <w:rsid w:val="000557AA"/>
    <w:rsid w:val="00075432"/>
    <w:rsid w:val="00095ECB"/>
    <w:rsid w:val="000968ED"/>
    <w:rsid w:val="000B2DCA"/>
    <w:rsid w:val="000B4847"/>
    <w:rsid w:val="000B618A"/>
    <w:rsid w:val="000C0D70"/>
    <w:rsid w:val="000E152D"/>
    <w:rsid w:val="000F5E56"/>
    <w:rsid w:val="001151B1"/>
    <w:rsid w:val="001236AC"/>
    <w:rsid w:val="001362EE"/>
    <w:rsid w:val="00147F88"/>
    <w:rsid w:val="00154C50"/>
    <w:rsid w:val="00154DCA"/>
    <w:rsid w:val="001647D5"/>
    <w:rsid w:val="0016691D"/>
    <w:rsid w:val="00170301"/>
    <w:rsid w:val="00172270"/>
    <w:rsid w:val="001821A8"/>
    <w:rsid w:val="001832A6"/>
    <w:rsid w:val="00183F92"/>
    <w:rsid w:val="001941E9"/>
    <w:rsid w:val="001977A1"/>
    <w:rsid w:val="001A229D"/>
    <w:rsid w:val="001A2DAB"/>
    <w:rsid w:val="001B3BD2"/>
    <w:rsid w:val="001D5EE1"/>
    <w:rsid w:val="001E67D8"/>
    <w:rsid w:val="0021217E"/>
    <w:rsid w:val="00214920"/>
    <w:rsid w:val="0022424F"/>
    <w:rsid w:val="002410D5"/>
    <w:rsid w:val="00241CA6"/>
    <w:rsid w:val="0025171C"/>
    <w:rsid w:val="002568D3"/>
    <w:rsid w:val="002634C4"/>
    <w:rsid w:val="0027053C"/>
    <w:rsid w:val="0028007E"/>
    <w:rsid w:val="00286262"/>
    <w:rsid w:val="002928D3"/>
    <w:rsid w:val="002963FF"/>
    <w:rsid w:val="002A6693"/>
    <w:rsid w:val="002D6341"/>
    <w:rsid w:val="002F1FE6"/>
    <w:rsid w:val="002F2960"/>
    <w:rsid w:val="002F4E68"/>
    <w:rsid w:val="002F7448"/>
    <w:rsid w:val="00312F7F"/>
    <w:rsid w:val="00322C77"/>
    <w:rsid w:val="00347C8D"/>
    <w:rsid w:val="00361450"/>
    <w:rsid w:val="003673CF"/>
    <w:rsid w:val="00370728"/>
    <w:rsid w:val="003845C1"/>
    <w:rsid w:val="003A6F89"/>
    <w:rsid w:val="003B38C1"/>
    <w:rsid w:val="0041328D"/>
    <w:rsid w:val="00413CC7"/>
    <w:rsid w:val="00423E3E"/>
    <w:rsid w:val="0042507E"/>
    <w:rsid w:val="00427AF4"/>
    <w:rsid w:val="00437D34"/>
    <w:rsid w:val="004647DA"/>
    <w:rsid w:val="004663C4"/>
    <w:rsid w:val="00466CA1"/>
    <w:rsid w:val="00474062"/>
    <w:rsid w:val="004740FF"/>
    <w:rsid w:val="00477D6B"/>
    <w:rsid w:val="004853F5"/>
    <w:rsid w:val="005019FF"/>
    <w:rsid w:val="0050549C"/>
    <w:rsid w:val="00510668"/>
    <w:rsid w:val="005253EB"/>
    <w:rsid w:val="00526F98"/>
    <w:rsid w:val="00530123"/>
    <w:rsid w:val="0053057A"/>
    <w:rsid w:val="00560A29"/>
    <w:rsid w:val="005B6EF4"/>
    <w:rsid w:val="005C4511"/>
    <w:rsid w:val="005C5ED4"/>
    <w:rsid w:val="005C6649"/>
    <w:rsid w:val="005D493C"/>
    <w:rsid w:val="005E331B"/>
    <w:rsid w:val="005E5628"/>
    <w:rsid w:val="00602C16"/>
    <w:rsid w:val="00605827"/>
    <w:rsid w:val="00611CDB"/>
    <w:rsid w:val="006178F7"/>
    <w:rsid w:val="0062328D"/>
    <w:rsid w:val="00646050"/>
    <w:rsid w:val="006713CA"/>
    <w:rsid w:val="00676C5C"/>
    <w:rsid w:val="00685361"/>
    <w:rsid w:val="006862BE"/>
    <w:rsid w:val="006B4679"/>
    <w:rsid w:val="006C4D6E"/>
    <w:rsid w:val="006D2318"/>
    <w:rsid w:val="006E47C4"/>
    <w:rsid w:val="0074483E"/>
    <w:rsid w:val="00745F16"/>
    <w:rsid w:val="00751BB8"/>
    <w:rsid w:val="007724F0"/>
    <w:rsid w:val="00794FE5"/>
    <w:rsid w:val="007A3350"/>
    <w:rsid w:val="007A7FB3"/>
    <w:rsid w:val="007C776C"/>
    <w:rsid w:val="007C7F39"/>
    <w:rsid w:val="007D1613"/>
    <w:rsid w:val="007D1EBF"/>
    <w:rsid w:val="007E1886"/>
    <w:rsid w:val="007E4C0E"/>
    <w:rsid w:val="008004C2"/>
    <w:rsid w:val="008037F1"/>
    <w:rsid w:val="00815962"/>
    <w:rsid w:val="00836E3E"/>
    <w:rsid w:val="008729C3"/>
    <w:rsid w:val="008826B1"/>
    <w:rsid w:val="00887F75"/>
    <w:rsid w:val="008A134B"/>
    <w:rsid w:val="008A316F"/>
    <w:rsid w:val="008B2CC1"/>
    <w:rsid w:val="008B60B2"/>
    <w:rsid w:val="008B6890"/>
    <w:rsid w:val="008B7DAC"/>
    <w:rsid w:val="008C0040"/>
    <w:rsid w:val="008D2DE2"/>
    <w:rsid w:val="008F0BF9"/>
    <w:rsid w:val="008F7C11"/>
    <w:rsid w:val="00901E76"/>
    <w:rsid w:val="0090731E"/>
    <w:rsid w:val="00916EE2"/>
    <w:rsid w:val="00952CBD"/>
    <w:rsid w:val="009538AC"/>
    <w:rsid w:val="009607BC"/>
    <w:rsid w:val="00966A22"/>
    <w:rsid w:val="00966D85"/>
    <w:rsid w:val="0096722F"/>
    <w:rsid w:val="00980843"/>
    <w:rsid w:val="0099174E"/>
    <w:rsid w:val="00994D53"/>
    <w:rsid w:val="009A20A6"/>
    <w:rsid w:val="009B6467"/>
    <w:rsid w:val="009D7ACF"/>
    <w:rsid w:val="009E03FE"/>
    <w:rsid w:val="009E2791"/>
    <w:rsid w:val="009E3F6F"/>
    <w:rsid w:val="009F33FA"/>
    <w:rsid w:val="009F499F"/>
    <w:rsid w:val="00A13F3F"/>
    <w:rsid w:val="00A15DBD"/>
    <w:rsid w:val="00A25807"/>
    <w:rsid w:val="00A31EBB"/>
    <w:rsid w:val="00A37342"/>
    <w:rsid w:val="00A4144F"/>
    <w:rsid w:val="00A41761"/>
    <w:rsid w:val="00A42DAF"/>
    <w:rsid w:val="00A45BD8"/>
    <w:rsid w:val="00A66143"/>
    <w:rsid w:val="00A66E77"/>
    <w:rsid w:val="00A869B7"/>
    <w:rsid w:val="00A941DF"/>
    <w:rsid w:val="00AB2786"/>
    <w:rsid w:val="00AB39DA"/>
    <w:rsid w:val="00AC205C"/>
    <w:rsid w:val="00AF0A6B"/>
    <w:rsid w:val="00AF6BAF"/>
    <w:rsid w:val="00AF6CD1"/>
    <w:rsid w:val="00B05A69"/>
    <w:rsid w:val="00B22528"/>
    <w:rsid w:val="00B2408E"/>
    <w:rsid w:val="00B31289"/>
    <w:rsid w:val="00B451EB"/>
    <w:rsid w:val="00B532C5"/>
    <w:rsid w:val="00B60520"/>
    <w:rsid w:val="00B9734B"/>
    <w:rsid w:val="00BA30E2"/>
    <w:rsid w:val="00BA4845"/>
    <w:rsid w:val="00BC7AA7"/>
    <w:rsid w:val="00BD09DB"/>
    <w:rsid w:val="00C04EDC"/>
    <w:rsid w:val="00C11BFE"/>
    <w:rsid w:val="00C13B09"/>
    <w:rsid w:val="00C15E4D"/>
    <w:rsid w:val="00C17864"/>
    <w:rsid w:val="00C310FD"/>
    <w:rsid w:val="00C46BF6"/>
    <w:rsid w:val="00C5068F"/>
    <w:rsid w:val="00C74F82"/>
    <w:rsid w:val="00C86D74"/>
    <w:rsid w:val="00C87230"/>
    <w:rsid w:val="00CA0979"/>
    <w:rsid w:val="00CB1683"/>
    <w:rsid w:val="00CD04F1"/>
    <w:rsid w:val="00CE55BA"/>
    <w:rsid w:val="00CE652C"/>
    <w:rsid w:val="00CF4141"/>
    <w:rsid w:val="00D01F38"/>
    <w:rsid w:val="00D0519E"/>
    <w:rsid w:val="00D21B6F"/>
    <w:rsid w:val="00D233DF"/>
    <w:rsid w:val="00D44323"/>
    <w:rsid w:val="00D45252"/>
    <w:rsid w:val="00D5607D"/>
    <w:rsid w:val="00D569C0"/>
    <w:rsid w:val="00D67865"/>
    <w:rsid w:val="00D71B4D"/>
    <w:rsid w:val="00D729A2"/>
    <w:rsid w:val="00D93A56"/>
    <w:rsid w:val="00D93D55"/>
    <w:rsid w:val="00DA79E7"/>
    <w:rsid w:val="00DC2CB0"/>
    <w:rsid w:val="00DC7A57"/>
    <w:rsid w:val="00DE3FC2"/>
    <w:rsid w:val="00E142DA"/>
    <w:rsid w:val="00E14EE4"/>
    <w:rsid w:val="00E15015"/>
    <w:rsid w:val="00E2104F"/>
    <w:rsid w:val="00E335FE"/>
    <w:rsid w:val="00E469C7"/>
    <w:rsid w:val="00E46DB2"/>
    <w:rsid w:val="00E75819"/>
    <w:rsid w:val="00EA7D6E"/>
    <w:rsid w:val="00EC4E49"/>
    <w:rsid w:val="00ED77FB"/>
    <w:rsid w:val="00EE45FA"/>
    <w:rsid w:val="00EF014F"/>
    <w:rsid w:val="00F122FE"/>
    <w:rsid w:val="00F2519A"/>
    <w:rsid w:val="00F25DC9"/>
    <w:rsid w:val="00F27FEC"/>
    <w:rsid w:val="00F33034"/>
    <w:rsid w:val="00F4298D"/>
    <w:rsid w:val="00F4578D"/>
    <w:rsid w:val="00F4631C"/>
    <w:rsid w:val="00F66152"/>
    <w:rsid w:val="00F741DD"/>
    <w:rsid w:val="00F83C15"/>
    <w:rsid w:val="00F91130"/>
    <w:rsid w:val="00F9214B"/>
    <w:rsid w:val="00FD5A41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AAF5FCC"/>
  <w15:docId w15:val="{1C78A743-B514-41EB-AB2E-77FE7A8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8D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22C4-6C3F-43E9-B671-E22FC6D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206</TotalTime>
  <Pages>4</Pages>
  <Words>691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26</cp:revision>
  <cp:lastPrinted>2019-03-11T14:10:00Z</cp:lastPrinted>
  <dcterms:created xsi:type="dcterms:W3CDTF">2019-02-28T08:20:00Z</dcterms:created>
  <dcterms:modified xsi:type="dcterms:W3CDTF">2019-03-11T14:10:00Z</dcterms:modified>
</cp:coreProperties>
</file>