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77C6C" w:rsidRPr="00807177" w:rsidTr="006055EC">
        <w:trPr>
          <w:trHeight w:val="1977"/>
        </w:trPr>
        <w:tc>
          <w:tcPr>
            <w:tcW w:w="4594" w:type="dxa"/>
            <w:tcBorders>
              <w:bottom w:val="single" w:sz="4" w:space="0" w:color="auto"/>
            </w:tcBorders>
            <w:tcMar>
              <w:bottom w:w="170" w:type="dxa"/>
            </w:tcMar>
          </w:tcPr>
          <w:p w:rsidR="00D77C6C" w:rsidRPr="00807177" w:rsidRDefault="00D77C6C" w:rsidP="006055EC">
            <w:bookmarkStart w:id="0" w:name="_GoBack"/>
            <w:bookmarkEnd w:id="0"/>
            <w:r w:rsidRPr="00807177">
              <w:rPr>
                <w:noProof/>
                <w:lang w:eastAsia="en-US"/>
              </w:rPr>
              <w:drawing>
                <wp:anchor distT="0" distB="0" distL="114300" distR="114300" simplePos="0" relativeHeight="251659264" behindDoc="1" locked="0" layoutInCell="0" allowOverlap="1" wp14:anchorId="29BDB806" wp14:editId="6E4982BD">
                  <wp:simplePos x="0" y="0"/>
                  <wp:positionH relativeFrom="page">
                    <wp:posOffset>3834130</wp:posOffset>
                  </wp:positionH>
                  <wp:positionV relativeFrom="margin">
                    <wp:posOffset>0</wp:posOffset>
                  </wp:positionV>
                  <wp:extent cx="866775" cy="1323975"/>
                  <wp:effectExtent l="0" t="0" r="9525" b="9525"/>
                  <wp:wrapNone/>
                  <wp:docPr id="2" name="图片 2"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77C6C" w:rsidRPr="00807177" w:rsidRDefault="00D77C6C" w:rsidP="006055EC"/>
        </w:tc>
        <w:tc>
          <w:tcPr>
            <w:tcW w:w="425" w:type="dxa"/>
            <w:tcBorders>
              <w:bottom w:val="single" w:sz="4" w:space="0" w:color="auto"/>
            </w:tcBorders>
            <w:tcMar>
              <w:left w:w="0" w:type="dxa"/>
              <w:right w:w="0" w:type="dxa"/>
            </w:tcMar>
          </w:tcPr>
          <w:p w:rsidR="00D77C6C" w:rsidRPr="00807177" w:rsidRDefault="00D77C6C" w:rsidP="006055EC">
            <w:pPr>
              <w:jc w:val="right"/>
            </w:pPr>
            <w:r w:rsidRPr="00807177">
              <w:rPr>
                <w:b/>
                <w:sz w:val="40"/>
                <w:szCs w:val="40"/>
              </w:rPr>
              <w:t>C</w:t>
            </w:r>
          </w:p>
        </w:tc>
      </w:tr>
      <w:tr w:rsidR="00D77C6C" w:rsidRPr="00807177" w:rsidTr="006055EC">
        <w:trPr>
          <w:trHeight w:hRule="exact" w:val="340"/>
        </w:trPr>
        <w:tc>
          <w:tcPr>
            <w:tcW w:w="9356" w:type="dxa"/>
            <w:gridSpan w:val="3"/>
            <w:tcBorders>
              <w:top w:val="single" w:sz="4" w:space="0" w:color="auto"/>
            </w:tcBorders>
            <w:tcMar>
              <w:top w:w="170" w:type="dxa"/>
              <w:left w:w="0" w:type="dxa"/>
              <w:right w:w="0" w:type="dxa"/>
            </w:tcMar>
            <w:vAlign w:val="bottom"/>
          </w:tcPr>
          <w:p w:rsidR="00D77C6C" w:rsidRPr="00807177" w:rsidRDefault="00D77C6C" w:rsidP="00D77C6C">
            <w:pPr>
              <w:jc w:val="right"/>
              <w:rPr>
                <w:rFonts w:ascii="Arial Black" w:hAnsi="Arial Black"/>
                <w:caps/>
                <w:sz w:val="15"/>
                <w:szCs w:val="15"/>
              </w:rPr>
            </w:pPr>
            <w:r w:rsidRPr="00807177">
              <w:rPr>
                <w:rFonts w:ascii="Arial Black" w:hAnsi="Arial Black" w:hint="eastAsia"/>
                <w:caps/>
                <w:sz w:val="15"/>
                <w:szCs w:val="15"/>
              </w:rPr>
              <w:t>LI/DC</w:t>
            </w:r>
            <w:r w:rsidRPr="00807177">
              <w:rPr>
                <w:rFonts w:ascii="Arial Black" w:hAnsi="Arial Black"/>
                <w:caps/>
                <w:sz w:val="15"/>
                <w:szCs w:val="15"/>
              </w:rPr>
              <w:t>/</w:t>
            </w:r>
            <w:r>
              <w:rPr>
                <w:rFonts w:ascii="Arial Black" w:hAnsi="Arial Black" w:hint="eastAsia"/>
                <w:caps/>
                <w:sz w:val="15"/>
                <w:szCs w:val="15"/>
              </w:rPr>
              <w:t>inf/1</w:t>
            </w:r>
            <w:bookmarkStart w:id="1" w:name="Code"/>
            <w:bookmarkEnd w:id="1"/>
          </w:p>
        </w:tc>
      </w:tr>
      <w:tr w:rsidR="00D77C6C" w:rsidRPr="00807177" w:rsidTr="006055EC">
        <w:trPr>
          <w:trHeight w:hRule="exact" w:val="170"/>
        </w:trPr>
        <w:tc>
          <w:tcPr>
            <w:tcW w:w="9356" w:type="dxa"/>
            <w:gridSpan w:val="3"/>
            <w:noWrap/>
            <w:tcMar>
              <w:left w:w="0" w:type="dxa"/>
              <w:right w:w="0" w:type="dxa"/>
            </w:tcMar>
            <w:vAlign w:val="bottom"/>
          </w:tcPr>
          <w:p w:rsidR="00D77C6C" w:rsidRPr="00807177" w:rsidRDefault="00D77C6C" w:rsidP="006055EC">
            <w:pPr>
              <w:jc w:val="right"/>
              <w:rPr>
                <w:rFonts w:ascii="Arial Black" w:hAnsi="Arial Black"/>
                <w:b/>
                <w:caps/>
                <w:sz w:val="15"/>
                <w:szCs w:val="15"/>
              </w:rPr>
            </w:pPr>
            <w:r w:rsidRPr="00807177">
              <w:rPr>
                <w:rFonts w:ascii="Arial Black" w:eastAsia="SimHei" w:hint="eastAsia"/>
                <w:b/>
                <w:sz w:val="15"/>
                <w:szCs w:val="15"/>
              </w:rPr>
              <w:t>原</w:t>
            </w:r>
            <w:r w:rsidRPr="00807177">
              <w:rPr>
                <w:rFonts w:ascii="Arial Black" w:eastAsia="SimHei" w:hAnsi="Arial Black"/>
                <w:b/>
                <w:sz w:val="15"/>
                <w:szCs w:val="15"/>
                <w:lang w:val="pt-BR"/>
              </w:rPr>
              <w:t xml:space="preserve"> </w:t>
            </w:r>
            <w:r w:rsidRPr="00807177">
              <w:rPr>
                <w:rFonts w:ascii="Arial Black" w:eastAsia="SimHei" w:hint="eastAsia"/>
                <w:b/>
                <w:sz w:val="15"/>
                <w:szCs w:val="15"/>
              </w:rPr>
              <w:t>文</w:t>
            </w:r>
            <w:r w:rsidRPr="00807177">
              <w:rPr>
                <w:rFonts w:ascii="Arial Black" w:eastAsia="SimHei" w:hint="eastAsia"/>
                <w:b/>
                <w:sz w:val="15"/>
                <w:szCs w:val="15"/>
                <w:lang w:val="pt-BR"/>
              </w:rPr>
              <w:t>：</w:t>
            </w:r>
            <w:r w:rsidRPr="00807177">
              <w:rPr>
                <w:rFonts w:ascii="Arial Black" w:eastAsia="SimHei" w:hint="eastAsia"/>
                <w:b/>
                <w:sz w:val="15"/>
                <w:szCs w:val="15"/>
              </w:rPr>
              <w:t>英文</w:t>
            </w:r>
          </w:p>
        </w:tc>
      </w:tr>
      <w:tr w:rsidR="00D77C6C" w:rsidRPr="00807177" w:rsidTr="006055EC">
        <w:trPr>
          <w:trHeight w:hRule="exact" w:val="198"/>
        </w:trPr>
        <w:tc>
          <w:tcPr>
            <w:tcW w:w="9356" w:type="dxa"/>
            <w:gridSpan w:val="3"/>
            <w:tcMar>
              <w:left w:w="0" w:type="dxa"/>
              <w:right w:w="0" w:type="dxa"/>
            </w:tcMar>
            <w:vAlign w:val="bottom"/>
          </w:tcPr>
          <w:p w:rsidR="00D77C6C" w:rsidRPr="00807177" w:rsidRDefault="00D77C6C" w:rsidP="00D77C6C">
            <w:pPr>
              <w:jc w:val="right"/>
              <w:rPr>
                <w:rFonts w:ascii="Arial Black" w:eastAsia="SimHei" w:hAnsi="Arial Black"/>
                <w:b/>
                <w:caps/>
                <w:sz w:val="15"/>
                <w:szCs w:val="15"/>
              </w:rPr>
            </w:pPr>
            <w:r w:rsidRPr="00807177">
              <w:rPr>
                <w:rFonts w:ascii="Arial Black" w:eastAsia="SimHei" w:hAnsi="Arial Black" w:hint="eastAsia"/>
                <w:b/>
                <w:sz w:val="15"/>
                <w:szCs w:val="15"/>
              </w:rPr>
              <w:t>日</w:t>
            </w:r>
            <w:r w:rsidRPr="00807177">
              <w:rPr>
                <w:rFonts w:ascii="Arial Black" w:eastAsia="SimHei" w:hAnsi="Arial Black" w:hint="eastAsia"/>
                <w:b/>
                <w:sz w:val="15"/>
                <w:szCs w:val="15"/>
                <w:lang w:val="pt-BR"/>
              </w:rPr>
              <w:t xml:space="preserve"> </w:t>
            </w:r>
            <w:r w:rsidRPr="00807177">
              <w:rPr>
                <w:rFonts w:ascii="Arial Black" w:eastAsia="SimHei" w:hAnsi="Arial Black" w:hint="eastAsia"/>
                <w:b/>
                <w:sz w:val="15"/>
                <w:szCs w:val="15"/>
              </w:rPr>
              <w:t>期</w:t>
            </w:r>
            <w:r w:rsidRPr="00807177">
              <w:rPr>
                <w:rFonts w:ascii="Arial Black" w:eastAsia="SimHei" w:hAnsi="Arial Black" w:hint="eastAsia"/>
                <w:b/>
                <w:sz w:val="15"/>
                <w:szCs w:val="15"/>
                <w:lang w:val="pt-BR"/>
              </w:rPr>
              <w:t>：</w:t>
            </w:r>
            <w:r w:rsidRPr="00807177">
              <w:rPr>
                <w:rFonts w:ascii="Arial Black" w:eastAsia="SimHei" w:hAnsi="Arial Black" w:hint="eastAsia"/>
                <w:b/>
                <w:sz w:val="15"/>
                <w:szCs w:val="15"/>
                <w:lang w:val="pt-BR"/>
              </w:rPr>
              <w:t>201</w:t>
            </w:r>
            <w:r>
              <w:rPr>
                <w:rFonts w:ascii="Arial Black" w:eastAsia="SimHei" w:hAnsi="Arial Black" w:hint="eastAsia"/>
                <w:b/>
                <w:sz w:val="15"/>
                <w:szCs w:val="15"/>
                <w:lang w:val="pt-BR"/>
              </w:rPr>
              <w:t>5</w:t>
            </w:r>
            <w:r w:rsidRPr="00807177">
              <w:rPr>
                <w:rFonts w:ascii="Arial Black" w:eastAsia="SimHei" w:hAnsi="Arial Black" w:hint="eastAsia"/>
                <w:b/>
                <w:sz w:val="15"/>
                <w:szCs w:val="15"/>
              </w:rPr>
              <w:t>年</w:t>
            </w:r>
            <w:r>
              <w:rPr>
                <w:rFonts w:ascii="Arial Black" w:eastAsia="SimHei" w:hAnsi="Arial Black" w:hint="eastAsia"/>
                <w:b/>
                <w:sz w:val="15"/>
                <w:szCs w:val="15"/>
              </w:rPr>
              <w:t>2</w:t>
            </w:r>
            <w:r w:rsidRPr="00807177">
              <w:rPr>
                <w:rFonts w:ascii="Arial Black" w:eastAsia="SimHei" w:hAnsi="Arial Black" w:hint="eastAsia"/>
                <w:b/>
                <w:sz w:val="15"/>
                <w:szCs w:val="15"/>
              </w:rPr>
              <w:t>月</w:t>
            </w:r>
            <w:r>
              <w:rPr>
                <w:rFonts w:ascii="Arial Black" w:eastAsia="SimHei" w:hAnsi="Arial Black" w:hint="eastAsia"/>
                <w:b/>
                <w:sz w:val="15"/>
                <w:szCs w:val="15"/>
              </w:rPr>
              <w:t>13</w:t>
            </w:r>
            <w:r w:rsidRPr="00807177">
              <w:rPr>
                <w:rFonts w:ascii="Arial Black" w:eastAsia="SimHei" w:hAnsi="Arial Black" w:hint="eastAsia"/>
                <w:b/>
                <w:sz w:val="15"/>
                <w:szCs w:val="15"/>
              </w:rPr>
              <w:t>日</w:t>
            </w:r>
            <w:r w:rsidRPr="00807177">
              <w:rPr>
                <w:rFonts w:ascii="Arial Black" w:eastAsia="SimHei" w:hAnsi="Arial Black" w:hint="eastAsia"/>
                <w:b/>
                <w:caps/>
                <w:sz w:val="15"/>
                <w:szCs w:val="15"/>
              </w:rPr>
              <w:t xml:space="preserve">  </w:t>
            </w:r>
            <w:bookmarkStart w:id="2" w:name="Date"/>
            <w:bookmarkEnd w:id="2"/>
          </w:p>
        </w:tc>
      </w:tr>
    </w:tbl>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Pr>
        <w:rPr>
          <w:rFonts w:ascii="SimHei" w:eastAsia="Times New Roman" w:cs="Times New Roman"/>
          <w:sz w:val="28"/>
        </w:rPr>
      </w:pPr>
      <w:r w:rsidRPr="00807177">
        <w:rPr>
          <w:rFonts w:ascii="SimHei" w:eastAsia="SimHei" w:cs="Times New Roman" w:hint="eastAsia"/>
          <w:sz w:val="28"/>
          <w:szCs w:val="28"/>
        </w:rPr>
        <w:t>通过原产地名称保护及国际注册里斯本协定新文本外交会议</w:t>
      </w:r>
    </w:p>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Pr>
        <w:rPr>
          <w:rFonts w:ascii="KaiTi" w:eastAsia="KaiTi" w:cs="Times New Roman"/>
          <w:b/>
          <w:sz w:val="24"/>
        </w:rPr>
      </w:pPr>
      <w:r w:rsidRPr="00807177">
        <w:rPr>
          <w:rFonts w:ascii="KaiTi" w:eastAsia="KaiTi" w:hAnsi="Times New Roman" w:cs="Times New Roman"/>
          <w:sz w:val="24"/>
          <w:szCs w:val="24"/>
        </w:rPr>
        <w:t>201</w:t>
      </w:r>
      <w:r w:rsidRPr="00807177">
        <w:rPr>
          <w:rFonts w:ascii="KaiTi" w:eastAsia="KaiTi" w:hAnsi="Times New Roman" w:cs="Times New Roman" w:hint="eastAsia"/>
          <w:sz w:val="24"/>
          <w:szCs w:val="24"/>
        </w:rPr>
        <w:t>5</w:t>
      </w:r>
      <w:r w:rsidRPr="00807177">
        <w:rPr>
          <w:rFonts w:ascii="KaiTi" w:eastAsia="KaiTi" w:cs="Times New Roman" w:hint="eastAsia"/>
          <w:b/>
          <w:sz w:val="24"/>
          <w:szCs w:val="24"/>
        </w:rPr>
        <w:t>年</w:t>
      </w:r>
      <w:r w:rsidRPr="00807177">
        <w:rPr>
          <w:rFonts w:ascii="KaiTi" w:eastAsia="KaiTi" w:hAnsi="Times New Roman" w:cs="Times New Roman" w:hint="eastAsia"/>
          <w:sz w:val="24"/>
          <w:szCs w:val="24"/>
        </w:rPr>
        <w:t>5</w:t>
      </w:r>
      <w:r w:rsidRPr="00807177">
        <w:rPr>
          <w:rFonts w:ascii="KaiTi" w:eastAsia="KaiTi" w:cs="Times New Roman" w:hint="eastAsia"/>
          <w:b/>
          <w:sz w:val="24"/>
          <w:szCs w:val="24"/>
        </w:rPr>
        <w:t>月</w:t>
      </w:r>
      <w:r w:rsidRPr="00807177">
        <w:rPr>
          <w:rFonts w:ascii="KaiTi" w:eastAsia="KaiTi" w:hAnsi="Times New Roman" w:cs="Times New Roman" w:hint="eastAsia"/>
          <w:sz w:val="24"/>
          <w:szCs w:val="24"/>
        </w:rPr>
        <w:t>11</w:t>
      </w:r>
      <w:r w:rsidRPr="00807177">
        <w:rPr>
          <w:rFonts w:ascii="KaiTi" w:eastAsia="KaiTi" w:cs="Times New Roman" w:hint="eastAsia"/>
          <w:b/>
          <w:sz w:val="24"/>
          <w:szCs w:val="24"/>
        </w:rPr>
        <w:t>日至</w:t>
      </w:r>
      <w:r w:rsidRPr="00807177">
        <w:rPr>
          <w:rFonts w:ascii="KaiTi" w:eastAsia="KaiTi" w:hAnsi="Times New Roman" w:cs="Times New Roman" w:hint="eastAsia"/>
          <w:sz w:val="24"/>
          <w:szCs w:val="24"/>
        </w:rPr>
        <w:t>21</w:t>
      </w:r>
      <w:r w:rsidRPr="00807177">
        <w:rPr>
          <w:rFonts w:ascii="KaiTi" w:eastAsia="KaiTi" w:cs="Times New Roman" w:hint="eastAsia"/>
          <w:b/>
          <w:sz w:val="24"/>
          <w:szCs w:val="24"/>
        </w:rPr>
        <w:t>日</w:t>
      </w:r>
      <w:r w:rsidRPr="00807177">
        <w:rPr>
          <w:rFonts w:ascii="KaiTi" w:eastAsia="KaiTi" w:cs="Times New Roman" w:hint="eastAsia"/>
          <w:sz w:val="24"/>
          <w:szCs w:val="24"/>
        </w:rPr>
        <w:t>，</w:t>
      </w:r>
      <w:r w:rsidRPr="00807177">
        <w:rPr>
          <w:rFonts w:ascii="KaiTi" w:eastAsia="KaiTi" w:cs="Times New Roman" w:hint="eastAsia"/>
          <w:b/>
          <w:sz w:val="24"/>
          <w:szCs w:val="24"/>
        </w:rPr>
        <w:t>日内瓦</w:t>
      </w:r>
    </w:p>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Pr>
        <w:rPr>
          <w:rFonts w:ascii="KaiTi" w:eastAsia="KaiTi"/>
          <w:sz w:val="24"/>
          <w:szCs w:val="24"/>
          <w:lang w:val="fr-CH"/>
        </w:rPr>
      </w:pPr>
      <w:r>
        <w:rPr>
          <w:rFonts w:ascii="KaiTi" w:eastAsia="KaiTi" w:hint="eastAsia"/>
          <w:sz w:val="24"/>
          <w:szCs w:val="24"/>
        </w:rPr>
        <w:t>一般信息</w:t>
      </w:r>
    </w:p>
    <w:p w:rsidR="00D77C6C" w:rsidRPr="00807177" w:rsidRDefault="00D77C6C" w:rsidP="00D77C6C">
      <w:pPr>
        <w:rPr>
          <w:caps/>
          <w:lang w:val="fr-CH"/>
        </w:rPr>
      </w:pPr>
    </w:p>
    <w:p w:rsidR="00D77C6C" w:rsidRPr="00807177" w:rsidRDefault="00D77C6C" w:rsidP="00D77C6C">
      <w:pPr>
        <w:rPr>
          <w:rFonts w:ascii="KaiTi" w:eastAsia="KaiTi"/>
          <w:i/>
          <w:sz w:val="21"/>
        </w:rPr>
      </w:pPr>
      <w:r>
        <w:rPr>
          <w:rFonts w:ascii="KaiTi" w:eastAsia="KaiTi" w:hint="eastAsia"/>
          <w:i/>
          <w:sz w:val="21"/>
        </w:rPr>
        <w:t>国际局</w:t>
      </w:r>
      <w:r w:rsidRPr="00807177">
        <w:rPr>
          <w:rFonts w:ascii="KaiTi" w:eastAsia="KaiTi" w:hint="eastAsia"/>
          <w:i/>
          <w:sz w:val="21"/>
        </w:rPr>
        <w:t>编拟</w:t>
      </w:r>
    </w:p>
    <w:p w:rsidR="00D77C6C" w:rsidRPr="00807177" w:rsidRDefault="00D77C6C" w:rsidP="00D77C6C"/>
    <w:p w:rsidR="00D77C6C" w:rsidRPr="00807177" w:rsidRDefault="00D77C6C" w:rsidP="00D77C6C"/>
    <w:p w:rsidR="00D77C6C" w:rsidRPr="00807177" w:rsidRDefault="00D77C6C" w:rsidP="00D77C6C"/>
    <w:p w:rsidR="00D77C6C" w:rsidRPr="00807177" w:rsidRDefault="00D77C6C" w:rsidP="00D77C6C"/>
    <w:p w:rsidR="006F239A" w:rsidRPr="00D77C6C" w:rsidRDefault="00653FF7"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会议日期、地点和</w:t>
      </w:r>
      <w:r w:rsidR="00BA661D" w:rsidRPr="00D77C6C">
        <w:rPr>
          <w:rFonts w:ascii="SimHei" w:eastAsia="SimHei" w:hAnsi="SimHei" w:hint="eastAsia"/>
          <w:b w:val="0"/>
          <w:sz w:val="21"/>
          <w:szCs w:val="21"/>
        </w:rPr>
        <w:t>出入会场</w:t>
      </w:r>
    </w:p>
    <w:p w:rsidR="00645F45" w:rsidRPr="00C73A5D" w:rsidRDefault="00332C93"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BA661D" w:rsidRPr="00C73A5D">
        <w:rPr>
          <w:rFonts w:ascii="SimSun" w:hAnsi="SimSun" w:hint="eastAsia"/>
          <w:sz w:val="21"/>
          <w:szCs w:val="21"/>
        </w:rPr>
        <w:t>通过原产地名称保护及国际注册里斯本协定新文本外交会议(以下称为“外交会议”)将于2015年5月11日星期一至5月21日星期四在世界知识产权组织(WIPO)总部举行，地址：</w:t>
      </w:r>
      <w:r w:rsidR="006F239A" w:rsidRPr="00C73A5D">
        <w:rPr>
          <w:rFonts w:ascii="SimSun" w:hAnsi="SimSun"/>
          <w:sz w:val="21"/>
          <w:szCs w:val="21"/>
        </w:rPr>
        <w:t xml:space="preserve">34 </w:t>
      </w:r>
      <w:proofErr w:type="spellStart"/>
      <w:r w:rsidR="006F239A" w:rsidRPr="00C73A5D">
        <w:rPr>
          <w:rFonts w:ascii="SimSun" w:hAnsi="SimSun"/>
          <w:sz w:val="21"/>
          <w:szCs w:val="21"/>
        </w:rPr>
        <w:t>chemin</w:t>
      </w:r>
      <w:proofErr w:type="spellEnd"/>
      <w:r w:rsidR="006F239A" w:rsidRPr="00C73A5D">
        <w:rPr>
          <w:rFonts w:ascii="SimSun" w:hAnsi="SimSun"/>
          <w:sz w:val="21"/>
          <w:szCs w:val="21"/>
        </w:rPr>
        <w:t xml:space="preserve"> d</w:t>
      </w:r>
      <w:r w:rsidR="00BA661D" w:rsidRPr="00C73A5D">
        <w:rPr>
          <w:rFonts w:ascii="SimSun" w:hAnsi="SimSun"/>
          <w:sz w:val="21"/>
          <w:szCs w:val="21"/>
        </w:rPr>
        <w:t xml:space="preserve">es </w:t>
      </w:r>
      <w:proofErr w:type="spellStart"/>
      <w:r w:rsidR="00BA661D" w:rsidRPr="00C73A5D">
        <w:rPr>
          <w:rFonts w:ascii="SimSun" w:hAnsi="SimSun"/>
          <w:sz w:val="21"/>
          <w:szCs w:val="21"/>
        </w:rPr>
        <w:t>Colombettes</w:t>
      </w:r>
      <w:proofErr w:type="spellEnd"/>
      <w:r w:rsidR="00BA661D" w:rsidRPr="00C73A5D">
        <w:rPr>
          <w:rFonts w:ascii="SimSun" w:hAnsi="SimSun"/>
          <w:sz w:val="21"/>
          <w:szCs w:val="21"/>
        </w:rPr>
        <w:t>, 1211 Geneva 20</w:t>
      </w:r>
      <w:r w:rsidR="00BA661D" w:rsidRPr="00C73A5D">
        <w:rPr>
          <w:rFonts w:ascii="SimSun" w:hAnsi="SimSun" w:hint="eastAsia"/>
          <w:sz w:val="21"/>
          <w:szCs w:val="21"/>
        </w:rPr>
        <w:t>，瑞士。</w:t>
      </w:r>
    </w:p>
    <w:p w:rsidR="00645F45" w:rsidRPr="00C73A5D" w:rsidRDefault="00332C93"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6012C8" w:rsidRPr="00C73A5D">
        <w:rPr>
          <w:rFonts w:ascii="SimSun" w:hAnsi="SimSun" w:cs="SimSun" w:hint="eastAsia"/>
          <w:sz w:val="21"/>
          <w:szCs w:val="21"/>
        </w:rPr>
        <w:t>WIPO房舍仅限佩戴胸卡者出入和停留。参会代表须始终将胸卡佩戴在显眼位置。如果胸卡丢失，应当立即向WIPO注册处报告。</w:t>
      </w:r>
    </w:p>
    <w:p w:rsidR="00645F45" w:rsidRPr="00C73A5D" w:rsidRDefault="00332C93"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8D409A" w:rsidRPr="00C73A5D">
        <w:rPr>
          <w:rFonts w:ascii="SimSun" w:hAnsi="SimSun" w:cs="SimSun" w:hint="eastAsia"/>
          <w:sz w:val="21"/>
          <w:szCs w:val="21"/>
        </w:rPr>
        <w:t>行动不便者出入</w:t>
      </w:r>
      <w:r w:rsidR="00A74497" w:rsidRPr="00C73A5D">
        <w:rPr>
          <w:rFonts w:ascii="SimSun" w:hAnsi="SimSun" w:cs="SimSun" w:hint="eastAsia"/>
          <w:sz w:val="21"/>
          <w:szCs w:val="21"/>
        </w:rPr>
        <w:t>WIPO房舍</w:t>
      </w:r>
      <w:r w:rsidR="008D409A" w:rsidRPr="00C73A5D">
        <w:rPr>
          <w:rFonts w:ascii="SimSun" w:hAnsi="SimSun" w:cs="SimSun" w:hint="eastAsia"/>
          <w:sz w:val="21"/>
          <w:szCs w:val="21"/>
        </w:rPr>
        <w:t>各处均</w:t>
      </w:r>
      <w:r w:rsidR="00A74497" w:rsidRPr="00C73A5D">
        <w:rPr>
          <w:rFonts w:ascii="SimSun" w:hAnsi="SimSun" w:cs="SimSun" w:hint="eastAsia"/>
          <w:sz w:val="21"/>
          <w:szCs w:val="21"/>
        </w:rPr>
        <w:t>无障碍</w:t>
      </w:r>
      <w:r w:rsidR="008D409A" w:rsidRPr="00C73A5D">
        <w:rPr>
          <w:rFonts w:ascii="SimSun" w:hAnsi="SimSun" w:cs="SimSun" w:hint="eastAsia"/>
          <w:sz w:val="21"/>
          <w:szCs w:val="21"/>
        </w:rPr>
        <w:t>。索取信息或请求协助，可以通过电子邮件联系：</w:t>
      </w:r>
      <w:r w:rsidR="008E5FA9" w:rsidRPr="00C73A5D">
        <w:rPr>
          <w:rFonts w:ascii="SimSun" w:hAnsi="SimSun" w:cs="SimSun"/>
          <w:sz w:val="21"/>
          <w:szCs w:val="21"/>
        </w:rPr>
        <w:br/>
      </w:r>
      <w:hyperlink r:id="rId10" w:history="1">
        <w:proofErr w:type="spellStart"/>
        <w:r w:rsidR="008D409A" w:rsidRPr="00BF348E">
          <w:rPr>
            <w:rStyle w:val="Hyperlink"/>
            <w:rFonts w:ascii="SimSun" w:hAnsi="SimSun" w:cs="SimSun"/>
            <w:color w:val="auto"/>
            <w:sz w:val="21"/>
            <w:szCs w:val="21"/>
          </w:rPr>
          <w:t>meetings@wipo.int</w:t>
        </w:r>
        <w:proofErr w:type="spellEnd"/>
      </w:hyperlink>
      <w:r w:rsidR="008D409A" w:rsidRPr="00C73A5D">
        <w:rPr>
          <w:rFonts w:ascii="SimSun" w:hAnsi="SimSun" w:cs="SimSun" w:hint="eastAsia"/>
          <w:sz w:val="21"/>
          <w:szCs w:val="21"/>
        </w:rPr>
        <w:t>；电话：</w:t>
      </w:r>
      <w:r w:rsidR="00645F45" w:rsidRPr="00C73A5D">
        <w:rPr>
          <w:rFonts w:ascii="SimSun" w:hAnsi="SimSun" w:cs="SimSun"/>
          <w:sz w:val="21"/>
          <w:szCs w:val="21"/>
        </w:rPr>
        <w:t>+41 22 338 9581</w:t>
      </w:r>
      <w:r w:rsidR="000C2B4A" w:rsidRPr="00C73A5D">
        <w:rPr>
          <w:rFonts w:ascii="SimSun" w:hAnsi="SimSun" w:cs="SimSun" w:hint="eastAsia"/>
          <w:sz w:val="21"/>
          <w:szCs w:val="21"/>
        </w:rPr>
        <w:t>。</w:t>
      </w:r>
    </w:p>
    <w:p w:rsidR="006F239A" w:rsidRPr="00D77C6C" w:rsidRDefault="00C2769D"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注册须知</w:t>
      </w:r>
    </w:p>
    <w:p w:rsidR="006F239A" w:rsidRPr="00C73A5D" w:rsidRDefault="00332C93"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AD4AD5" w:rsidRPr="00C73A5D">
        <w:rPr>
          <w:rFonts w:ascii="SimSun" w:hAnsi="SimSun" w:cs="SimSun" w:hint="eastAsia"/>
          <w:sz w:val="21"/>
          <w:szCs w:val="21"/>
        </w:rPr>
        <w:t>为避免出现</w:t>
      </w:r>
      <w:r w:rsidR="00AD4AD5" w:rsidRPr="00C73A5D">
        <w:rPr>
          <w:rFonts w:ascii="SimSun" w:hAnsi="SimSun" w:hint="eastAsia"/>
          <w:sz w:val="21"/>
          <w:szCs w:val="21"/>
        </w:rPr>
        <w:t>延误</w:t>
      </w:r>
      <w:r w:rsidR="00AD4AD5" w:rsidRPr="00C73A5D">
        <w:rPr>
          <w:rFonts w:ascii="SimSun" w:hAnsi="SimSun" w:cs="SimSun" w:hint="eastAsia"/>
          <w:sz w:val="21"/>
          <w:szCs w:val="21"/>
        </w:rPr>
        <w:t>，按照</w:t>
      </w:r>
      <w:r w:rsidR="00AD4AD5" w:rsidRPr="00C73A5D">
        <w:rPr>
          <w:rFonts w:ascii="SimSun" w:hAnsi="SimSun"/>
          <w:sz w:val="21"/>
          <w:szCs w:val="21"/>
        </w:rPr>
        <w:t>201</w:t>
      </w:r>
      <w:r w:rsidR="00AD4AD5" w:rsidRPr="00C73A5D">
        <w:rPr>
          <w:rFonts w:ascii="SimSun" w:hAnsi="SimSun" w:hint="eastAsia"/>
          <w:sz w:val="21"/>
          <w:szCs w:val="21"/>
        </w:rPr>
        <w:t>4</w:t>
      </w:r>
      <w:r w:rsidR="00AD4AD5" w:rsidRPr="00C73A5D">
        <w:rPr>
          <w:rFonts w:ascii="SimSun" w:hAnsi="SimSun" w:cs="SimSun" w:hint="eastAsia"/>
          <w:sz w:val="21"/>
          <w:szCs w:val="21"/>
        </w:rPr>
        <w:t>年12月15日发出的邀请通函，请各位代表(包括常驻日内瓦的代表)在</w:t>
      </w:r>
      <w:r w:rsidR="00AD4AD5" w:rsidRPr="00C73A5D">
        <w:rPr>
          <w:rFonts w:ascii="SimSun" w:hAnsi="SimSun"/>
          <w:sz w:val="21"/>
          <w:szCs w:val="21"/>
        </w:rPr>
        <w:t>201</w:t>
      </w:r>
      <w:r w:rsidR="00422744">
        <w:rPr>
          <w:rFonts w:ascii="SimSun" w:hAnsi="SimSun"/>
          <w:sz w:val="21"/>
          <w:szCs w:val="21"/>
        </w:rPr>
        <w:t>4</w:t>
      </w:r>
      <w:r w:rsidR="00AD4AD5" w:rsidRPr="00C73A5D">
        <w:rPr>
          <w:rFonts w:ascii="SimSun" w:hAnsi="SimSun" w:cs="SimSun" w:hint="eastAsia"/>
          <w:sz w:val="21"/>
          <w:szCs w:val="21"/>
        </w:rPr>
        <w:t>年4月11日之前进行网上注册，网上注册的链接为：</w:t>
      </w:r>
      <w:r w:rsidR="006F239A" w:rsidRPr="00C73A5D">
        <w:rPr>
          <w:rFonts w:ascii="SimSun" w:hAnsi="SimSun"/>
          <w:sz w:val="21"/>
          <w:szCs w:val="21"/>
        </w:rPr>
        <w:t xml:space="preserve"> </w:t>
      </w:r>
      <w:hyperlink r:id="rId11" w:history="1">
        <w:r w:rsidR="0083308F" w:rsidRPr="005812CC">
          <w:rPr>
            <w:rStyle w:val="Hyperlink"/>
            <w:rFonts w:ascii="SimSun" w:hAnsi="SimSun"/>
            <w:color w:val="auto"/>
            <w:sz w:val="21"/>
            <w:szCs w:val="21"/>
            <w:u w:val="none"/>
          </w:rPr>
          <w:t>http://www.wipo.int/meetings/en/registration/form.jsp?meeting_id=35202</w:t>
        </w:r>
      </w:hyperlink>
      <w:r w:rsidR="0083308F">
        <w:rPr>
          <w:rFonts w:ascii="SimSun" w:hAnsi="SimSun" w:hint="eastAsia"/>
          <w:sz w:val="21"/>
          <w:szCs w:val="21"/>
        </w:rPr>
        <w:t>。</w:t>
      </w:r>
    </w:p>
    <w:p w:rsidR="006F239A" w:rsidRPr="00C73A5D" w:rsidRDefault="00332C93"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211ACB" w:rsidRPr="00C73A5D">
        <w:rPr>
          <w:rFonts w:ascii="SimSun" w:hAnsi="SimSun" w:cs="SimSun" w:hint="eastAsia"/>
          <w:sz w:val="21"/>
          <w:szCs w:val="21"/>
        </w:rPr>
        <w:t>网上注册需填写简短表格，每位代表本人或作为其代表的工作人员仅需几分钟的时间便可填写完毕。完成网上注册后，每位代表将通过电子邮件收到一个确认外交会议注册成功的注册号。</w:t>
      </w:r>
    </w:p>
    <w:p w:rsidR="006F239A" w:rsidRPr="00C73A5D" w:rsidRDefault="00332C93" w:rsidP="00D77C6C">
      <w:pPr>
        <w:overflowPunct w:val="0"/>
        <w:spacing w:afterLines="50" w:after="120" w:line="340" w:lineRule="atLeast"/>
        <w:jc w:val="both"/>
        <w:rPr>
          <w:rFonts w:ascii="SimSun" w:hAnsi="SimSun" w:cs="SimSun"/>
          <w:sz w:val="21"/>
          <w:szCs w:val="21"/>
        </w:rPr>
      </w:pPr>
      <w:r w:rsidRPr="00C73A5D">
        <w:rPr>
          <w:rFonts w:ascii="SimSun" w:hAnsi="SimSun"/>
          <w:sz w:val="21"/>
          <w:szCs w:val="21"/>
        </w:rPr>
        <w:lastRenderedPageBreak/>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5174F5" w:rsidRPr="00C73A5D">
        <w:rPr>
          <w:rFonts w:ascii="SimSun" w:hAnsi="SimSun" w:cs="SimSun" w:hint="eastAsia"/>
          <w:sz w:val="21"/>
          <w:szCs w:val="21"/>
        </w:rPr>
        <w:t>经认可的代表</w:t>
      </w:r>
      <w:r w:rsidR="005174F5" w:rsidRPr="00C73A5D">
        <w:rPr>
          <w:rFonts w:ascii="SimSun" w:hAnsi="SimSun" w:hint="eastAsia"/>
          <w:sz w:val="21"/>
          <w:szCs w:val="21"/>
        </w:rPr>
        <w:t>在注册处(WIPO</w:t>
      </w:r>
      <w:r w:rsidR="008237DF">
        <w:rPr>
          <w:rFonts w:ascii="SimSun" w:hAnsi="SimSun" w:hint="eastAsia"/>
          <w:sz w:val="21"/>
          <w:szCs w:val="21"/>
        </w:rPr>
        <w:t>接待</w:t>
      </w:r>
      <w:r w:rsidR="004C7103">
        <w:rPr>
          <w:rFonts w:ascii="SimSun" w:hAnsi="SimSun" w:hint="eastAsia"/>
          <w:sz w:val="21"/>
          <w:szCs w:val="21"/>
        </w:rPr>
        <w:t>中心</w:t>
      </w:r>
      <w:r w:rsidR="005174F5" w:rsidRPr="00C73A5D">
        <w:rPr>
          <w:rFonts w:ascii="SimSun" w:hAnsi="SimSun" w:hint="eastAsia"/>
          <w:sz w:val="21"/>
          <w:szCs w:val="21"/>
        </w:rPr>
        <w:t>)</w:t>
      </w:r>
      <w:r w:rsidR="008C1A5D" w:rsidRPr="00C73A5D">
        <w:rPr>
          <w:rFonts w:ascii="SimSun" w:hAnsi="SimSun" w:cs="SimSun" w:hint="eastAsia"/>
          <w:sz w:val="21"/>
          <w:szCs w:val="21"/>
        </w:rPr>
        <w:t>出示在线注册</w:t>
      </w:r>
      <w:r w:rsidR="005174F5" w:rsidRPr="005467DB">
        <w:rPr>
          <w:rFonts w:ascii="SimSun" w:hAnsi="SimSun" w:cs="SimSun" w:hint="eastAsia"/>
          <w:sz w:val="21"/>
          <w:szCs w:val="21"/>
        </w:rPr>
        <w:t>表</w:t>
      </w:r>
      <w:r w:rsidR="008C1A5D" w:rsidRPr="00C73A5D">
        <w:rPr>
          <w:rFonts w:ascii="SimSun" w:hAnsi="SimSun" w:cs="SimSun" w:hint="eastAsia"/>
          <w:sz w:val="21"/>
          <w:szCs w:val="21"/>
        </w:rPr>
        <w:t>、电子邮件(或确认号码)、与会资格证书或任命书副本及带照片的身份证件后，可以</w:t>
      </w:r>
      <w:r w:rsidR="005174F5" w:rsidRPr="00C73A5D">
        <w:rPr>
          <w:rFonts w:ascii="SimSun" w:hAnsi="SimSun" w:cs="SimSun" w:hint="eastAsia"/>
          <w:sz w:val="21"/>
          <w:szCs w:val="21"/>
        </w:rPr>
        <w:t>领取会议胸卡</w:t>
      </w:r>
      <w:r w:rsidR="008C1A5D" w:rsidRPr="00C73A5D">
        <w:rPr>
          <w:rFonts w:ascii="SimSun" w:hAnsi="SimSun" w:cs="SimSun" w:hint="eastAsia"/>
          <w:sz w:val="21"/>
          <w:szCs w:val="21"/>
        </w:rPr>
        <w:t>。</w:t>
      </w:r>
      <w:r w:rsidR="005174F5" w:rsidRPr="00C73A5D">
        <w:rPr>
          <w:rFonts w:ascii="SimSun" w:hAnsi="SimSun" w:cs="SimSun" w:hint="eastAsia"/>
          <w:sz w:val="21"/>
          <w:szCs w:val="21"/>
        </w:rPr>
        <w:t>若资格证书(对政府间组织和非政府组织的代表而言，为任命书</w:t>
      </w:r>
      <w:proofErr w:type="gramStart"/>
      <w:r w:rsidR="005174F5" w:rsidRPr="00C73A5D">
        <w:rPr>
          <w:rFonts w:ascii="SimSun" w:hAnsi="SimSun" w:cs="SimSun" w:hint="eastAsia"/>
          <w:sz w:val="21"/>
          <w:szCs w:val="21"/>
        </w:rPr>
        <w:t>)未提前发给WIPO</w:t>
      </w:r>
      <w:proofErr w:type="gramEnd"/>
      <w:r w:rsidR="005174F5" w:rsidRPr="00C73A5D">
        <w:rPr>
          <w:rFonts w:ascii="SimSun" w:hAnsi="SimSun" w:cs="SimSun" w:hint="eastAsia"/>
          <w:sz w:val="21"/>
          <w:szCs w:val="21"/>
        </w:rPr>
        <w:t>，请于会议第一天在外交会议会场向WIPO秘书处出示文件/任命书原件。</w:t>
      </w:r>
      <w:r w:rsidR="005174F5" w:rsidRPr="00C73A5D">
        <w:rPr>
          <w:rFonts w:ascii="SimSun" w:hAnsi="SimSun" w:cs="SimSun" w:hint="eastAsia"/>
          <w:b/>
          <w:sz w:val="21"/>
          <w:szCs w:val="21"/>
        </w:rPr>
        <w:t>注册处开放时间为：2015年5月</w:t>
      </w:r>
      <w:r w:rsidR="00BF348E">
        <w:rPr>
          <w:rFonts w:ascii="SimSun" w:hAnsi="SimSun" w:cs="SimSun" w:hint="eastAsia"/>
          <w:b/>
          <w:sz w:val="21"/>
          <w:szCs w:val="21"/>
        </w:rPr>
        <w:t>8</w:t>
      </w:r>
      <w:r w:rsidR="005174F5" w:rsidRPr="00C73A5D">
        <w:rPr>
          <w:rFonts w:ascii="SimSun" w:hAnsi="SimSun" w:cs="SimSun" w:hint="eastAsia"/>
          <w:b/>
          <w:sz w:val="21"/>
          <w:szCs w:val="21"/>
        </w:rPr>
        <w:t>日星期五，上午8</w:t>
      </w:r>
      <w:r w:rsidR="00015595" w:rsidRPr="00C73A5D">
        <w:rPr>
          <w:rFonts w:ascii="SimSun" w:hAnsi="SimSun" w:cs="SimSun" w:hint="eastAsia"/>
          <w:b/>
          <w:sz w:val="21"/>
          <w:szCs w:val="21"/>
        </w:rPr>
        <w:t>时</w:t>
      </w:r>
      <w:r w:rsidR="005174F5" w:rsidRPr="00C73A5D">
        <w:rPr>
          <w:rFonts w:ascii="SimSun" w:hAnsi="SimSun" w:cs="SimSun" w:hint="eastAsia"/>
          <w:b/>
          <w:sz w:val="21"/>
          <w:szCs w:val="21"/>
        </w:rPr>
        <w:t>至下午6</w:t>
      </w:r>
      <w:r w:rsidR="00015595" w:rsidRPr="00C73A5D">
        <w:rPr>
          <w:rFonts w:ascii="SimSun" w:hAnsi="SimSun" w:cs="SimSun" w:hint="eastAsia"/>
          <w:b/>
          <w:sz w:val="21"/>
          <w:szCs w:val="21"/>
        </w:rPr>
        <w:t>时</w:t>
      </w:r>
      <w:r w:rsidR="005174F5" w:rsidRPr="00C73A5D">
        <w:rPr>
          <w:rFonts w:ascii="SimSun" w:hAnsi="SimSun" w:cs="SimSun" w:hint="eastAsia"/>
          <w:b/>
          <w:sz w:val="21"/>
          <w:szCs w:val="21"/>
        </w:rPr>
        <w:t>；5月10日星期日，下午2</w:t>
      </w:r>
      <w:r w:rsidR="00015595" w:rsidRPr="00C73A5D">
        <w:rPr>
          <w:rFonts w:ascii="SimSun" w:hAnsi="SimSun" w:cs="SimSun" w:hint="eastAsia"/>
          <w:b/>
          <w:sz w:val="21"/>
          <w:szCs w:val="21"/>
        </w:rPr>
        <w:t>时</w:t>
      </w:r>
      <w:r w:rsidR="005174F5" w:rsidRPr="00C73A5D">
        <w:rPr>
          <w:rFonts w:ascii="SimSun" w:hAnsi="SimSun" w:cs="SimSun" w:hint="eastAsia"/>
          <w:b/>
          <w:sz w:val="21"/>
          <w:szCs w:val="21"/>
        </w:rPr>
        <w:t>至5</w:t>
      </w:r>
      <w:r w:rsidR="00015595" w:rsidRPr="00C73A5D">
        <w:rPr>
          <w:rFonts w:ascii="SimSun" w:hAnsi="SimSun" w:cs="SimSun" w:hint="eastAsia"/>
          <w:b/>
          <w:sz w:val="21"/>
          <w:szCs w:val="21"/>
        </w:rPr>
        <w:t>时</w:t>
      </w:r>
      <w:r w:rsidR="005174F5" w:rsidRPr="00C73A5D">
        <w:rPr>
          <w:rFonts w:ascii="SimSun" w:hAnsi="SimSun" w:cs="SimSun" w:hint="eastAsia"/>
          <w:b/>
          <w:sz w:val="21"/>
          <w:szCs w:val="21"/>
        </w:rPr>
        <w:t>；5月11日星期一</w:t>
      </w:r>
      <w:r w:rsidR="006D52EA" w:rsidRPr="00C73A5D">
        <w:rPr>
          <w:rFonts w:ascii="SimSun" w:hAnsi="SimSun" w:cs="SimSun" w:hint="eastAsia"/>
          <w:b/>
          <w:sz w:val="21"/>
          <w:szCs w:val="21"/>
        </w:rPr>
        <w:t>全天</w:t>
      </w:r>
      <w:r w:rsidR="005174F5" w:rsidRPr="00C73A5D">
        <w:rPr>
          <w:rFonts w:ascii="SimSun" w:hAnsi="SimSun" w:cs="SimSun" w:hint="eastAsia"/>
          <w:b/>
          <w:sz w:val="21"/>
          <w:szCs w:val="21"/>
        </w:rPr>
        <w:t>，上午8</w:t>
      </w:r>
      <w:r w:rsidR="00015595" w:rsidRPr="00C73A5D">
        <w:rPr>
          <w:rFonts w:ascii="SimSun" w:hAnsi="SimSun" w:cs="SimSun" w:hint="eastAsia"/>
          <w:b/>
          <w:sz w:val="21"/>
          <w:szCs w:val="21"/>
        </w:rPr>
        <w:t>时</w:t>
      </w:r>
      <w:r w:rsidR="00B71A22" w:rsidRPr="00C73A5D">
        <w:rPr>
          <w:rFonts w:ascii="SimSun" w:hAnsi="SimSun" w:cs="SimSun" w:hint="eastAsia"/>
          <w:b/>
          <w:sz w:val="21"/>
          <w:szCs w:val="21"/>
        </w:rPr>
        <w:t>开始</w:t>
      </w:r>
      <w:r w:rsidR="005174F5" w:rsidRPr="00C73A5D">
        <w:rPr>
          <w:rFonts w:ascii="SimSun" w:hAnsi="SimSun" w:cs="SimSun" w:hint="eastAsia"/>
          <w:b/>
          <w:sz w:val="21"/>
          <w:szCs w:val="21"/>
        </w:rPr>
        <w:t>。</w:t>
      </w:r>
    </w:p>
    <w:p w:rsidR="001A50C5" w:rsidRPr="00D77C6C" w:rsidRDefault="00473206"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瑞士入境须知</w:t>
      </w:r>
    </w:p>
    <w:p w:rsidR="001A50C5"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lang w:eastAsia="en-US"/>
        </w:rPr>
        <w:fldChar w:fldCharType="begin"/>
      </w:r>
      <w:r w:rsidRPr="00C73A5D">
        <w:rPr>
          <w:rFonts w:ascii="SimSun" w:hAnsi="SimSun"/>
          <w:sz w:val="21"/>
          <w:szCs w:val="21"/>
        </w:rPr>
        <w:instrText xml:space="preserve"> AUTONUM  </w:instrText>
      </w:r>
      <w:r w:rsidRPr="00C73A5D">
        <w:rPr>
          <w:rFonts w:ascii="SimSun" w:hAnsi="SimSun"/>
          <w:sz w:val="21"/>
          <w:szCs w:val="21"/>
          <w:lang w:eastAsia="en-US"/>
        </w:rPr>
        <w:fldChar w:fldCharType="end"/>
      </w:r>
      <w:r w:rsidR="00D77C6C">
        <w:rPr>
          <w:rFonts w:ascii="SimSun" w:hAnsi="SimSun"/>
          <w:sz w:val="21"/>
          <w:szCs w:val="21"/>
        </w:rPr>
        <w:t>.</w:t>
      </w:r>
      <w:r w:rsidR="00D77C6C">
        <w:rPr>
          <w:rFonts w:ascii="SimSun" w:hAnsi="SimSun"/>
          <w:sz w:val="21"/>
          <w:szCs w:val="21"/>
        </w:rPr>
        <w:tab/>
      </w:r>
      <w:r w:rsidR="002455DD" w:rsidRPr="00C73A5D">
        <w:rPr>
          <w:rFonts w:ascii="SimSun" w:hAnsi="SimSun" w:hint="eastAsia"/>
          <w:sz w:val="21"/>
          <w:szCs w:val="21"/>
        </w:rPr>
        <w:t>建议代表在动身之前提前核实签证要求，以便留有足够时间取得签证。签证申请人必须提供生物特征数据</w:t>
      </w:r>
      <w:r w:rsidR="00BF348E">
        <w:rPr>
          <w:rFonts w:ascii="SimSun" w:hAnsi="SimSun" w:hint="eastAsia"/>
          <w:sz w:val="21"/>
          <w:szCs w:val="21"/>
        </w:rPr>
        <w:t>(</w:t>
      </w:r>
      <w:r w:rsidR="002455DD" w:rsidRPr="00C73A5D">
        <w:rPr>
          <w:rFonts w:ascii="SimSun" w:hAnsi="SimSun" w:hint="eastAsia"/>
          <w:sz w:val="21"/>
          <w:szCs w:val="21"/>
        </w:rPr>
        <w:t>十指指纹和面部图像</w:t>
      </w:r>
      <w:r w:rsidR="00BF348E">
        <w:rPr>
          <w:rFonts w:ascii="SimSun" w:hAnsi="SimSun" w:hint="eastAsia"/>
          <w:sz w:val="21"/>
          <w:szCs w:val="21"/>
        </w:rPr>
        <w:t>)</w:t>
      </w:r>
      <w:r w:rsidR="002455DD" w:rsidRPr="00C73A5D">
        <w:rPr>
          <w:rFonts w:ascii="SimSun" w:hAnsi="SimSun" w:hint="eastAsia"/>
          <w:sz w:val="21"/>
          <w:szCs w:val="21"/>
        </w:rPr>
        <w:t>。这意味着申请人要亲自前往瑞士领事馆提交和登记生物特征数据</w:t>
      </w:r>
      <w:r w:rsidR="00BF348E">
        <w:rPr>
          <w:rFonts w:ascii="SimSun" w:hAnsi="SimSun" w:hint="eastAsia"/>
          <w:sz w:val="21"/>
          <w:szCs w:val="21"/>
        </w:rPr>
        <w:t>(</w:t>
      </w:r>
      <w:r w:rsidR="002455DD" w:rsidRPr="00C73A5D">
        <w:rPr>
          <w:rFonts w:ascii="SimSun" w:hAnsi="SimSun" w:hint="eastAsia"/>
          <w:sz w:val="21"/>
          <w:szCs w:val="21"/>
        </w:rPr>
        <w:t>甚至可能需要前往第三国</w:t>
      </w:r>
      <w:r w:rsidR="00BF348E">
        <w:rPr>
          <w:rFonts w:ascii="SimSun" w:hAnsi="SimSun" w:hint="eastAsia"/>
          <w:sz w:val="21"/>
          <w:szCs w:val="21"/>
        </w:rPr>
        <w:t>)</w:t>
      </w:r>
      <w:r w:rsidR="002455DD" w:rsidRPr="00C73A5D">
        <w:rPr>
          <w:rFonts w:ascii="SimSun" w:hAnsi="SimSun" w:hint="eastAsia"/>
          <w:sz w:val="21"/>
          <w:szCs w:val="21"/>
        </w:rPr>
        <w:t>。不会发放落地签证。发放所需签证</w:t>
      </w:r>
      <w:r w:rsidR="00BF348E">
        <w:rPr>
          <w:rFonts w:ascii="SimSun" w:hAnsi="SimSun" w:hint="eastAsia"/>
          <w:sz w:val="21"/>
          <w:szCs w:val="21"/>
        </w:rPr>
        <w:t>(</w:t>
      </w:r>
      <w:r w:rsidR="002455DD" w:rsidRPr="00C73A5D">
        <w:rPr>
          <w:rFonts w:ascii="SimSun" w:hAnsi="SimSun" w:hint="eastAsia"/>
          <w:sz w:val="21"/>
          <w:szCs w:val="21"/>
        </w:rPr>
        <w:t>申根签证</w:t>
      </w:r>
      <w:r w:rsidR="00BF348E">
        <w:rPr>
          <w:rFonts w:ascii="SimSun" w:hAnsi="SimSun" w:hint="eastAsia"/>
          <w:sz w:val="21"/>
          <w:szCs w:val="21"/>
        </w:rPr>
        <w:t>)</w:t>
      </w:r>
      <w:r w:rsidR="002455DD" w:rsidRPr="00C73A5D">
        <w:rPr>
          <w:rFonts w:ascii="SimSun" w:hAnsi="SimSun" w:hint="eastAsia"/>
          <w:sz w:val="21"/>
          <w:szCs w:val="21"/>
        </w:rPr>
        <w:t>最长可能需要21天。因此，旅行者应在动身前最早三个月、最</w:t>
      </w:r>
      <w:r w:rsidR="00814BE8" w:rsidRPr="00C73A5D">
        <w:rPr>
          <w:rFonts w:ascii="SimSun" w:hAnsi="SimSun" w:hint="eastAsia"/>
          <w:sz w:val="21"/>
          <w:szCs w:val="21"/>
        </w:rPr>
        <w:t>迟</w:t>
      </w:r>
      <w:r w:rsidR="002455DD" w:rsidRPr="00C73A5D">
        <w:rPr>
          <w:rFonts w:ascii="SimSun" w:hAnsi="SimSun" w:hint="eastAsia"/>
          <w:sz w:val="21"/>
          <w:szCs w:val="21"/>
        </w:rPr>
        <w:t>三周提交签证申请，所需签证费用由旅行者自行承担。</w:t>
      </w:r>
    </w:p>
    <w:p w:rsidR="00CB5C7D" w:rsidRPr="00D77C6C" w:rsidRDefault="00375652"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会议时间和会期</w:t>
      </w:r>
    </w:p>
    <w:p w:rsidR="00CB5C7D"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375652" w:rsidRPr="00C73A5D">
        <w:rPr>
          <w:rFonts w:ascii="SimSun" w:hAnsi="SimSun" w:hint="eastAsia"/>
          <w:sz w:val="21"/>
          <w:szCs w:val="21"/>
        </w:rPr>
        <w:t>会议将于每天上午10时至下午1时，下午3时至下午6时举行，另有说明者除外。外交会议的实质性工作将于2015年5月11日星期一开始，一直进行到2015年5月21日(包括周末)。</w:t>
      </w:r>
    </w:p>
    <w:p w:rsidR="009F1F7F" w:rsidRPr="00D77C6C" w:rsidRDefault="00922FF2"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口译服务</w:t>
      </w:r>
    </w:p>
    <w:p w:rsidR="009F1F7F"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922FF2" w:rsidRPr="00C73A5D">
        <w:rPr>
          <w:rFonts w:ascii="SimSun" w:hAnsi="SimSun" w:hint="eastAsia"/>
          <w:sz w:val="21"/>
          <w:szCs w:val="21"/>
        </w:rPr>
        <w:t>外交会议的正式会议将提供阿拉伯文、中文、英文、法文、俄文和西班牙文的双向同声传译，以及自葡萄牙文译成其他六种语言的单向同声传译。</w:t>
      </w:r>
    </w:p>
    <w:p w:rsidR="009F1F7F" w:rsidRPr="00D77C6C" w:rsidRDefault="000A66A9"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与会代表在外交会议上的发言</w:t>
      </w:r>
    </w:p>
    <w:p w:rsidR="009F1F7F"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E05C6F" w:rsidRPr="00C73A5D">
        <w:rPr>
          <w:rFonts w:ascii="SimSun" w:hAnsi="SimSun" w:hint="eastAsia"/>
          <w:sz w:val="21"/>
          <w:szCs w:val="21"/>
        </w:rPr>
        <w:t>若发言者能在会前将发言稿发送至下列电子邮件地址：</w:t>
      </w:r>
      <w:r w:rsidR="00D54D13">
        <w:fldChar w:fldCharType="begin"/>
      </w:r>
      <w:r w:rsidR="00D54D13">
        <w:instrText xml:space="preserve"> HYPERLINK "mailto:lisbon.system@wipo.int" </w:instrText>
      </w:r>
      <w:r w:rsidR="00D54D13">
        <w:fldChar w:fldCharType="separate"/>
      </w:r>
      <w:proofErr w:type="spellStart"/>
      <w:r w:rsidR="00E05C6F" w:rsidRPr="00C73A5D">
        <w:rPr>
          <w:rStyle w:val="Hyperlink"/>
          <w:rFonts w:ascii="SimSun" w:hAnsi="SimSun"/>
          <w:color w:val="auto"/>
          <w:sz w:val="21"/>
          <w:szCs w:val="21"/>
        </w:rPr>
        <w:t>lisbon.system@wipo.int</w:t>
      </w:r>
      <w:proofErr w:type="spellEnd"/>
      <w:r w:rsidR="00D54D13">
        <w:rPr>
          <w:rStyle w:val="Hyperlink"/>
          <w:rFonts w:ascii="SimSun" w:hAnsi="SimSun"/>
          <w:color w:val="auto"/>
          <w:sz w:val="21"/>
          <w:szCs w:val="21"/>
        </w:rPr>
        <w:fldChar w:fldCharType="end"/>
      </w:r>
      <w:r w:rsidR="00E05C6F" w:rsidRPr="00C73A5D">
        <w:rPr>
          <w:rFonts w:ascii="SimSun" w:hAnsi="SimSun" w:hint="eastAsia"/>
          <w:sz w:val="21"/>
          <w:szCs w:val="21"/>
        </w:rPr>
        <w:t>，将极大便利秘书处和口译员的工作。未用电子邮件发送的，应于会议期间尽早将发言稿复制件(手写稿</w:t>
      </w:r>
      <w:r w:rsidR="00C35B02">
        <w:rPr>
          <w:rFonts w:ascii="SimSun" w:hAnsi="SimSun" w:hint="eastAsia"/>
          <w:sz w:val="21"/>
          <w:szCs w:val="21"/>
        </w:rPr>
        <w:t>、打印稿或电子介质</w:t>
      </w:r>
      <w:r w:rsidR="00E05C6F" w:rsidRPr="00C73A5D">
        <w:rPr>
          <w:rFonts w:ascii="SimSun" w:hAnsi="SimSun" w:hint="eastAsia"/>
          <w:sz w:val="21"/>
          <w:szCs w:val="21"/>
        </w:rPr>
        <w:t>)交给会议干事。</w:t>
      </w:r>
    </w:p>
    <w:p w:rsidR="00D77C6C" w:rsidRPr="00D77C6C" w:rsidRDefault="00CD11BF"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网</w:t>
      </w:r>
      <w:r w:rsidR="00BF348E">
        <w:rPr>
          <w:rFonts w:ascii="SimHei" w:eastAsia="SimHei" w:hAnsi="SimHei" w:hint="eastAsia"/>
          <w:b w:val="0"/>
          <w:sz w:val="21"/>
          <w:szCs w:val="21"/>
        </w:rPr>
        <w:t xml:space="preserve">　</w:t>
      </w:r>
      <w:r w:rsidRPr="00D77C6C">
        <w:rPr>
          <w:rFonts w:ascii="SimHei" w:eastAsia="SimHei" w:hAnsi="SimHei" w:hint="eastAsia"/>
          <w:b w:val="0"/>
          <w:sz w:val="21"/>
          <w:szCs w:val="21"/>
        </w:rPr>
        <w:t>播</w:t>
      </w:r>
    </w:p>
    <w:p w:rsidR="008235CF"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947FD8" w:rsidRPr="00C73A5D">
        <w:rPr>
          <w:rFonts w:ascii="SimSun" w:hAnsi="SimSun"/>
          <w:sz w:val="21"/>
          <w:szCs w:val="21"/>
        </w:rPr>
        <w:t>WIPO</w:t>
      </w:r>
      <w:r w:rsidR="00947FD8" w:rsidRPr="00C73A5D">
        <w:rPr>
          <w:rFonts w:ascii="SimSun" w:hAnsi="SimSun" w:hint="eastAsia"/>
          <w:sz w:val="21"/>
          <w:szCs w:val="21"/>
        </w:rPr>
        <w:t>网站</w:t>
      </w:r>
      <w:r w:rsidR="00947FD8" w:rsidRPr="00C73A5D">
        <w:rPr>
          <w:rFonts w:ascii="SimSun" w:hAnsi="SimSun"/>
          <w:sz w:val="21"/>
          <w:szCs w:val="21"/>
        </w:rPr>
        <w:t>(</w:t>
      </w:r>
      <w:r w:rsidR="00947FD8" w:rsidRPr="00C73A5D">
        <w:rPr>
          <w:rFonts w:ascii="SimSun" w:hAnsi="SimSun"/>
          <w:sz w:val="21"/>
          <w:szCs w:val="21"/>
          <w:u w:val="single"/>
        </w:rPr>
        <w:t>www.wipo.int</w:t>
      </w:r>
      <w:r w:rsidR="00947FD8" w:rsidRPr="00C73A5D">
        <w:rPr>
          <w:rFonts w:ascii="SimSun" w:hAnsi="SimSun"/>
          <w:sz w:val="21"/>
          <w:szCs w:val="21"/>
        </w:rPr>
        <w:t>)</w:t>
      </w:r>
      <w:r w:rsidR="00947FD8" w:rsidRPr="00C73A5D">
        <w:rPr>
          <w:rFonts w:ascii="SimSun" w:hAnsi="SimSun" w:hint="eastAsia"/>
          <w:sz w:val="21"/>
          <w:szCs w:val="21"/>
        </w:rPr>
        <w:t>上将提供新会议厅会议的实况网播。</w:t>
      </w:r>
    </w:p>
    <w:p w:rsidR="00645F45" w:rsidRPr="00D77C6C" w:rsidRDefault="00937ECF"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文</w:t>
      </w:r>
      <w:r w:rsidR="00BF348E">
        <w:rPr>
          <w:rFonts w:ascii="SimHei" w:eastAsia="SimHei" w:hAnsi="SimHei" w:hint="eastAsia"/>
          <w:b w:val="0"/>
          <w:sz w:val="21"/>
          <w:szCs w:val="21"/>
        </w:rPr>
        <w:t xml:space="preserve">　</w:t>
      </w:r>
      <w:r w:rsidRPr="00D77C6C">
        <w:rPr>
          <w:rFonts w:ascii="SimHei" w:eastAsia="SimHei" w:hAnsi="SimHei" w:hint="eastAsia"/>
          <w:b w:val="0"/>
          <w:sz w:val="21"/>
          <w:szCs w:val="21"/>
        </w:rPr>
        <w:t>件</w:t>
      </w:r>
    </w:p>
    <w:p w:rsidR="006E7334" w:rsidRPr="00BF348E" w:rsidRDefault="006E7334" w:rsidP="00D77C6C">
      <w:pPr>
        <w:overflowPunct w:val="0"/>
        <w:spacing w:afterLines="50" w:after="120" w:line="340" w:lineRule="atLeast"/>
        <w:jc w:val="both"/>
        <w:rPr>
          <w:rFonts w:ascii="SimSun" w:hAnsi="SimSun"/>
          <w:sz w:val="21"/>
          <w:szCs w:val="21"/>
        </w:rPr>
      </w:pPr>
      <w:r w:rsidRPr="00BF348E">
        <w:rPr>
          <w:rFonts w:ascii="SimSun" w:hAnsi="SimSun"/>
          <w:sz w:val="21"/>
          <w:szCs w:val="21"/>
        </w:rPr>
        <w:fldChar w:fldCharType="begin"/>
      </w:r>
      <w:r w:rsidRPr="00BF348E">
        <w:rPr>
          <w:rFonts w:ascii="SimSun" w:hAnsi="SimSun"/>
          <w:sz w:val="21"/>
          <w:szCs w:val="21"/>
        </w:rPr>
        <w:instrText xml:space="preserve"> AUTONUM  </w:instrText>
      </w:r>
      <w:r w:rsidRPr="00BF348E">
        <w:rPr>
          <w:rFonts w:ascii="SimSun" w:hAnsi="SimSun"/>
          <w:sz w:val="21"/>
          <w:szCs w:val="21"/>
        </w:rPr>
        <w:fldChar w:fldCharType="end"/>
      </w:r>
      <w:r w:rsidR="00D77C6C" w:rsidRPr="00BF348E">
        <w:rPr>
          <w:rFonts w:ascii="SimSun" w:hAnsi="SimSun"/>
          <w:sz w:val="21"/>
          <w:szCs w:val="21"/>
        </w:rPr>
        <w:t>.</w:t>
      </w:r>
      <w:r w:rsidR="00D77C6C" w:rsidRPr="00BF348E">
        <w:rPr>
          <w:rFonts w:ascii="SimSun" w:hAnsi="SimSun"/>
          <w:sz w:val="21"/>
          <w:szCs w:val="21"/>
        </w:rPr>
        <w:tab/>
      </w:r>
      <w:r w:rsidR="00937ECF" w:rsidRPr="00BF348E">
        <w:rPr>
          <w:rFonts w:ascii="SimSun" w:hAnsi="SimSun" w:cs="SimSun" w:hint="eastAsia"/>
          <w:sz w:val="21"/>
          <w:szCs w:val="21"/>
        </w:rPr>
        <w:t>可从以下网址获取外交会议的信息和文件：</w:t>
      </w:r>
      <w:r w:rsidR="00BF348E" w:rsidRPr="00BF348E">
        <w:rPr>
          <w:rFonts w:ascii="SimSun" w:hAnsi="SimSun"/>
          <w:sz w:val="21"/>
          <w:szCs w:val="21"/>
        </w:rPr>
        <w:t>http://</w:t>
      </w:r>
      <w:proofErr w:type="spellStart"/>
      <w:r w:rsidR="00BF348E" w:rsidRPr="00BF348E">
        <w:rPr>
          <w:rFonts w:ascii="SimSun" w:hAnsi="SimSun"/>
          <w:sz w:val="21"/>
          <w:szCs w:val="21"/>
        </w:rPr>
        <w:t>www.wipo.int</w:t>
      </w:r>
      <w:proofErr w:type="spellEnd"/>
      <w:r w:rsidR="00BF348E" w:rsidRPr="00BF348E">
        <w:rPr>
          <w:rFonts w:ascii="SimSun" w:hAnsi="SimSun"/>
          <w:sz w:val="21"/>
          <w:szCs w:val="21"/>
        </w:rPr>
        <w:t>/meetings/</w:t>
      </w:r>
      <w:r w:rsidR="00BF348E">
        <w:rPr>
          <w:rFonts w:ascii="SimSun" w:hAnsi="SimSun" w:hint="eastAsia"/>
          <w:sz w:val="21"/>
          <w:szCs w:val="21"/>
        </w:rPr>
        <w:br/>
      </w:r>
      <w:proofErr w:type="spellStart"/>
      <w:r w:rsidR="00BF348E" w:rsidRPr="00BF348E">
        <w:rPr>
          <w:rFonts w:ascii="SimSun" w:hAnsi="SimSun"/>
          <w:sz w:val="21"/>
          <w:szCs w:val="21"/>
        </w:rPr>
        <w:t>diplomatic_conferences</w:t>
      </w:r>
      <w:proofErr w:type="spellEnd"/>
      <w:r w:rsidR="00BF348E" w:rsidRPr="00BF348E">
        <w:rPr>
          <w:rFonts w:ascii="SimSun" w:hAnsi="SimSun"/>
          <w:sz w:val="21"/>
          <w:szCs w:val="21"/>
        </w:rPr>
        <w:t>/2015/</w:t>
      </w:r>
      <w:proofErr w:type="spellStart"/>
      <w:r w:rsidR="00BF348E" w:rsidRPr="00BF348E">
        <w:rPr>
          <w:rFonts w:ascii="SimSun" w:hAnsi="SimSun"/>
          <w:sz w:val="21"/>
          <w:szCs w:val="21"/>
        </w:rPr>
        <w:t>zh</w:t>
      </w:r>
      <w:proofErr w:type="spellEnd"/>
      <w:r w:rsidR="00BF348E" w:rsidRPr="00BF348E">
        <w:rPr>
          <w:rFonts w:ascii="SimSun" w:hAnsi="SimSun"/>
          <w:sz w:val="21"/>
          <w:szCs w:val="21"/>
        </w:rPr>
        <w:t>/</w:t>
      </w:r>
      <w:r w:rsidR="00065546" w:rsidRPr="00BF348E">
        <w:rPr>
          <w:rFonts w:ascii="SimSun" w:hAnsi="SimSun" w:hint="eastAsia"/>
          <w:sz w:val="21"/>
          <w:szCs w:val="21"/>
        </w:rPr>
        <w:t>。</w:t>
      </w:r>
    </w:p>
    <w:p w:rsidR="00D77C6C" w:rsidRDefault="006E7334" w:rsidP="00D77C6C">
      <w:pPr>
        <w:overflowPunct w:val="0"/>
        <w:spacing w:afterLines="50" w:after="120" w:line="340" w:lineRule="atLeast"/>
        <w:jc w:val="both"/>
        <w:rPr>
          <w:rFonts w:ascii="SimSun" w:hAnsi="SimSun" w:cs="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740B00" w:rsidRPr="00C73A5D">
        <w:rPr>
          <w:rFonts w:ascii="SimSun" w:hAnsi="SimSun" w:cs="SimSun" w:hint="eastAsia"/>
          <w:sz w:val="21"/>
          <w:szCs w:val="21"/>
        </w:rPr>
        <w:t>为对无碳环境做出积极贡献，并作为一项节约措施，文件在</w:t>
      </w:r>
      <w:r w:rsidR="00740B00" w:rsidRPr="00C73A5D">
        <w:rPr>
          <w:rFonts w:ascii="SimSun" w:hAnsi="SimSun"/>
          <w:sz w:val="21"/>
          <w:szCs w:val="21"/>
        </w:rPr>
        <w:t>WIPO</w:t>
      </w:r>
      <w:r w:rsidR="00740B00" w:rsidRPr="00C73A5D">
        <w:rPr>
          <w:rFonts w:ascii="SimSun" w:hAnsi="SimSun" w:cs="SimSun" w:hint="eastAsia"/>
          <w:sz w:val="21"/>
          <w:szCs w:val="21"/>
        </w:rPr>
        <w:t>网站上以</w:t>
      </w:r>
      <w:r w:rsidR="00740B00" w:rsidRPr="00C73A5D">
        <w:rPr>
          <w:rFonts w:ascii="SimSun" w:hAnsi="SimSun" w:hint="eastAsia"/>
          <w:sz w:val="21"/>
          <w:szCs w:val="21"/>
        </w:rPr>
        <w:t>阿拉伯文、中文、英文、法文、俄文和西班牙文</w:t>
      </w:r>
      <w:r w:rsidR="00740B00" w:rsidRPr="00C73A5D">
        <w:rPr>
          <w:rFonts w:ascii="SimSun" w:hAnsi="SimSun" w:cs="SimSun" w:hint="eastAsia"/>
          <w:sz w:val="21"/>
          <w:szCs w:val="21"/>
        </w:rPr>
        <w:t>发布。</w:t>
      </w:r>
    </w:p>
    <w:p w:rsidR="00645F45"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3155DC" w:rsidRPr="00C73A5D">
        <w:rPr>
          <w:rFonts w:ascii="SimSun" w:hAnsi="SimSun" w:hint="eastAsia"/>
          <w:sz w:val="21"/>
          <w:szCs w:val="21"/>
        </w:rPr>
        <w:t>全会会议室外面设有会议文件台</w:t>
      </w:r>
      <w:r w:rsidR="00792AD5" w:rsidRPr="00C73A5D">
        <w:rPr>
          <w:rFonts w:ascii="SimSun" w:hAnsi="SimSun" w:hint="eastAsia"/>
          <w:sz w:val="21"/>
          <w:szCs w:val="21"/>
        </w:rPr>
        <w:t>。强烈建议与会代表携带预先打印的文件参会，或使用便携式电脑/设备。</w:t>
      </w:r>
    </w:p>
    <w:p w:rsidR="008235CF" w:rsidRPr="00D77C6C" w:rsidRDefault="003A5288"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lastRenderedPageBreak/>
        <w:t>无线上网</w:t>
      </w:r>
      <w:r w:rsidRPr="00D77C6C">
        <w:rPr>
          <w:rFonts w:ascii="SimHei" w:eastAsia="SimHei" w:hAnsi="SimHei"/>
          <w:b w:val="0"/>
          <w:sz w:val="21"/>
          <w:szCs w:val="21"/>
        </w:rPr>
        <w:t>(Wi-Fi)</w:t>
      </w:r>
    </w:p>
    <w:p w:rsidR="006626B9"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DF0152" w:rsidRPr="00C73A5D">
        <w:rPr>
          <w:rFonts w:ascii="SimSun" w:hAnsi="SimSun" w:hint="eastAsia"/>
          <w:sz w:val="21"/>
          <w:szCs w:val="21"/>
        </w:rPr>
        <w:t>WIPO新会议厅和WIPO主楼</w:t>
      </w:r>
      <w:r w:rsidR="00AD3744" w:rsidRPr="00C73A5D">
        <w:rPr>
          <w:rFonts w:ascii="SimSun" w:hAnsi="SimSun" w:hint="eastAsia"/>
          <w:sz w:val="21"/>
          <w:szCs w:val="21"/>
        </w:rPr>
        <w:t>首层</w:t>
      </w:r>
      <w:r w:rsidR="00DF0152" w:rsidRPr="00C73A5D">
        <w:rPr>
          <w:rFonts w:ascii="SimSun" w:hAnsi="SimSun" w:cs="SimSun" w:hint="eastAsia"/>
          <w:sz w:val="21"/>
          <w:szCs w:val="21"/>
        </w:rPr>
        <w:t>提供免费无线互联网连接</w:t>
      </w:r>
      <w:r w:rsidR="00DF0152" w:rsidRPr="00C73A5D">
        <w:rPr>
          <w:rFonts w:ascii="SimSun" w:hAnsi="SimSun"/>
          <w:sz w:val="21"/>
          <w:szCs w:val="21"/>
        </w:rPr>
        <w:t>(Wi-Fi)</w:t>
      </w:r>
      <w:r w:rsidR="003B51B4">
        <w:rPr>
          <w:rFonts w:ascii="SimSun" w:hAnsi="SimSun" w:hint="eastAsia"/>
          <w:sz w:val="21"/>
          <w:szCs w:val="21"/>
        </w:rPr>
        <w:t>。</w:t>
      </w:r>
    </w:p>
    <w:p w:rsidR="006626B9"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DF0152" w:rsidRPr="00C73A5D">
        <w:rPr>
          <w:rFonts w:ascii="SimSun" w:hAnsi="SimSun" w:cs="SimSun" w:hint="eastAsia"/>
          <w:sz w:val="21"/>
          <w:szCs w:val="21"/>
        </w:rPr>
        <w:t>代表可以使用若干台可以</w:t>
      </w:r>
      <w:r w:rsidR="00DF0152" w:rsidRPr="00C73A5D">
        <w:rPr>
          <w:rFonts w:ascii="SimSun" w:hAnsi="SimSun" w:hint="eastAsia"/>
          <w:sz w:val="21"/>
          <w:szCs w:val="21"/>
        </w:rPr>
        <w:t>上网</w:t>
      </w:r>
      <w:r w:rsidR="00DF0152" w:rsidRPr="00C73A5D">
        <w:rPr>
          <w:rFonts w:ascii="SimSun" w:hAnsi="SimSun" w:cs="SimSun" w:hint="eastAsia"/>
          <w:sz w:val="21"/>
          <w:szCs w:val="21"/>
        </w:rPr>
        <w:t>的计算机和一台共享打印机，地点在WIPO主楼</w:t>
      </w:r>
      <w:r w:rsidR="00AD3744" w:rsidRPr="00C73A5D">
        <w:rPr>
          <w:rFonts w:ascii="SimSun" w:hAnsi="SimSun" w:cs="SimSun" w:hint="eastAsia"/>
          <w:sz w:val="21"/>
          <w:szCs w:val="21"/>
        </w:rPr>
        <w:t>首层</w:t>
      </w:r>
      <w:r w:rsidR="00DF0152" w:rsidRPr="00C73A5D">
        <w:rPr>
          <w:rFonts w:ascii="SimSun" w:hAnsi="SimSun" w:cs="SimSun" w:hint="eastAsia"/>
          <w:sz w:val="21"/>
          <w:szCs w:val="21"/>
        </w:rPr>
        <w:t>的信息中心和WIPO新楼(NB)的图书馆。另外在</w:t>
      </w:r>
      <w:r w:rsidR="00DF0152" w:rsidRPr="00FD1DE4">
        <w:rPr>
          <w:rFonts w:ascii="SimSun" w:hAnsi="SimSun" w:cs="SimSun" w:hint="eastAsia"/>
          <w:sz w:val="21"/>
          <w:szCs w:val="21"/>
        </w:rPr>
        <w:t>夹层AB 1.11</w:t>
      </w:r>
      <w:r w:rsidR="00DF0152" w:rsidRPr="00C73A5D">
        <w:rPr>
          <w:rFonts w:ascii="SimSun" w:hAnsi="SimSun" w:cs="SimSun" w:hint="eastAsia"/>
          <w:sz w:val="21"/>
          <w:szCs w:val="21"/>
        </w:rPr>
        <w:t>设有上网室。</w:t>
      </w:r>
    </w:p>
    <w:p w:rsidR="008235CF" w:rsidRPr="00D77C6C" w:rsidRDefault="00980178"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旅行社</w:t>
      </w:r>
      <w:r w:rsidR="0018451E" w:rsidRPr="00D77C6C">
        <w:rPr>
          <w:rFonts w:ascii="SimHei" w:eastAsia="SimHei" w:hAnsi="SimHei"/>
          <w:b w:val="0"/>
          <w:sz w:val="21"/>
          <w:szCs w:val="21"/>
        </w:rPr>
        <w:t>CARLSON WAGONLIT</w:t>
      </w:r>
      <w:r w:rsidR="00681277" w:rsidRPr="00D77C6C">
        <w:rPr>
          <w:rFonts w:ascii="SimHei" w:eastAsia="SimHei" w:hAnsi="SimHei"/>
          <w:b w:val="0"/>
          <w:sz w:val="21"/>
          <w:szCs w:val="21"/>
        </w:rPr>
        <w:t xml:space="preserve"> TRAVEL</w:t>
      </w:r>
      <w:r w:rsidR="0018451E" w:rsidRPr="00D77C6C">
        <w:rPr>
          <w:rFonts w:ascii="SimHei" w:eastAsia="SimHei" w:hAnsi="SimHei"/>
          <w:b w:val="0"/>
          <w:sz w:val="21"/>
          <w:szCs w:val="21"/>
        </w:rPr>
        <w:t>(</w:t>
      </w:r>
      <w:r w:rsidR="00CB5C7D" w:rsidRPr="00D77C6C">
        <w:rPr>
          <w:rFonts w:ascii="SimHei" w:eastAsia="SimHei" w:hAnsi="SimHei"/>
          <w:b w:val="0"/>
          <w:sz w:val="21"/>
          <w:szCs w:val="21"/>
        </w:rPr>
        <w:t>CWT</w:t>
      </w:r>
      <w:r w:rsidR="0018451E" w:rsidRPr="00D77C6C">
        <w:rPr>
          <w:rFonts w:ascii="SimHei" w:eastAsia="SimHei" w:hAnsi="SimHei"/>
          <w:b w:val="0"/>
          <w:sz w:val="21"/>
          <w:szCs w:val="21"/>
        </w:rPr>
        <w:t>)</w:t>
      </w:r>
    </w:p>
    <w:p w:rsidR="008235CF"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CB5C7D" w:rsidRPr="00C73A5D">
        <w:rPr>
          <w:rFonts w:ascii="SimSun" w:hAnsi="SimSun"/>
          <w:sz w:val="21"/>
          <w:szCs w:val="21"/>
        </w:rPr>
        <w:t>WIPO</w:t>
      </w:r>
      <w:r w:rsidR="00115F00" w:rsidRPr="00C73A5D">
        <w:rPr>
          <w:rFonts w:ascii="SimSun" w:hAnsi="SimSun" w:hint="eastAsia"/>
          <w:sz w:val="21"/>
          <w:szCs w:val="21"/>
        </w:rPr>
        <w:t>的合作旅行社</w:t>
      </w:r>
      <w:r w:rsidR="0018451E" w:rsidRPr="00C73A5D">
        <w:rPr>
          <w:rFonts w:ascii="SimSun" w:hAnsi="SimSun"/>
          <w:sz w:val="21"/>
          <w:szCs w:val="21"/>
        </w:rPr>
        <w:t>CWT</w:t>
      </w:r>
      <w:r w:rsidR="00115F00" w:rsidRPr="00C73A5D">
        <w:rPr>
          <w:rFonts w:ascii="SimSun" w:hAnsi="SimSun" w:hint="eastAsia"/>
          <w:sz w:val="21"/>
          <w:szCs w:val="21"/>
        </w:rPr>
        <w:t>位于WIPO的GBI楼</w:t>
      </w:r>
      <w:r w:rsidR="00AD3744" w:rsidRPr="00C73A5D">
        <w:rPr>
          <w:rFonts w:ascii="SimSun" w:hAnsi="SimSun" w:hint="eastAsia"/>
          <w:sz w:val="21"/>
          <w:szCs w:val="21"/>
        </w:rPr>
        <w:t>首层</w:t>
      </w:r>
      <w:r w:rsidR="00115F00" w:rsidRPr="00C73A5D">
        <w:rPr>
          <w:rFonts w:ascii="SimSun" w:hAnsi="SimSun" w:hint="eastAsia"/>
          <w:sz w:val="21"/>
          <w:szCs w:val="21"/>
        </w:rPr>
        <w:t>(AB楼大厅右侧)，</w:t>
      </w:r>
      <w:r w:rsidR="00AD3744" w:rsidRPr="00C73A5D">
        <w:rPr>
          <w:rFonts w:ascii="SimSun" w:hAnsi="SimSun" w:hint="eastAsia"/>
          <w:sz w:val="21"/>
          <w:szCs w:val="21"/>
        </w:rPr>
        <w:t>首层</w:t>
      </w:r>
      <w:r w:rsidR="00115F00" w:rsidRPr="00C73A5D">
        <w:rPr>
          <w:rFonts w:ascii="SimSun" w:hAnsi="SimSun" w:hint="eastAsia"/>
          <w:sz w:val="21"/>
          <w:szCs w:val="21"/>
        </w:rPr>
        <w:t>ATM取款机的隔壁，</w:t>
      </w:r>
      <w:r w:rsidR="006E0A83">
        <w:rPr>
          <w:rFonts w:ascii="SimSun" w:hAnsi="SimSun" w:hint="eastAsia"/>
          <w:sz w:val="21"/>
          <w:szCs w:val="21"/>
        </w:rPr>
        <w:t>营业</w:t>
      </w:r>
      <w:r w:rsidR="00115F00" w:rsidRPr="00C73A5D">
        <w:rPr>
          <w:rFonts w:ascii="SimSun" w:hAnsi="SimSun" w:hint="eastAsia"/>
          <w:sz w:val="21"/>
          <w:szCs w:val="21"/>
        </w:rPr>
        <w:t>时间为上午9时至下午5时。</w:t>
      </w:r>
    </w:p>
    <w:p w:rsidR="00217AA8" w:rsidRPr="00D77C6C" w:rsidRDefault="0021654D"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餐厅和咖啡吧设施</w:t>
      </w:r>
    </w:p>
    <w:p w:rsidR="00D82272" w:rsidRPr="00C73A5D" w:rsidRDefault="0019007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AE49F9">
        <w:rPr>
          <w:rFonts w:ascii="SimSun" w:hAnsi="SimSun" w:hint="eastAsia"/>
          <w:sz w:val="21"/>
          <w:szCs w:val="21"/>
        </w:rPr>
        <w:t>与会代表可以在每天上午和下午</w:t>
      </w:r>
      <w:r w:rsidR="0021654D" w:rsidRPr="00C73A5D">
        <w:rPr>
          <w:rFonts w:ascii="SimSun" w:hAnsi="SimSun" w:hint="eastAsia"/>
          <w:sz w:val="21"/>
          <w:szCs w:val="21"/>
        </w:rPr>
        <w:t>会间休息时享用茶和咖啡。餐厅分别位于</w:t>
      </w:r>
      <w:r w:rsidR="0021654D" w:rsidRPr="00C73A5D">
        <w:rPr>
          <w:rFonts w:ascii="SimSun" w:hAnsi="SimSun" w:cs="SimSun" w:hint="eastAsia"/>
          <w:sz w:val="21"/>
          <w:szCs w:val="21"/>
        </w:rPr>
        <w:t xml:space="preserve">WIPO </w:t>
      </w:r>
      <w:r w:rsidR="0021654D" w:rsidRPr="00C73A5D">
        <w:rPr>
          <w:rFonts w:ascii="SimSun" w:hAnsi="SimSun"/>
          <w:sz w:val="21"/>
          <w:szCs w:val="21"/>
        </w:rPr>
        <w:t>PCT</w:t>
      </w:r>
      <w:r w:rsidR="0021654D" w:rsidRPr="00C73A5D">
        <w:rPr>
          <w:rFonts w:ascii="SimSun" w:hAnsi="SimSun" w:cs="SimSun" w:hint="eastAsia"/>
          <w:sz w:val="21"/>
          <w:szCs w:val="21"/>
        </w:rPr>
        <w:t>楼和WIPO</w:t>
      </w:r>
      <w:r w:rsidR="00686C20">
        <w:rPr>
          <w:rFonts w:ascii="SimSun" w:hAnsi="SimSun" w:cs="SimSun" w:hint="eastAsia"/>
          <w:sz w:val="21"/>
          <w:szCs w:val="21"/>
        </w:rPr>
        <w:t>新楼，开放时间为上午</w:t>
      </w:r>
      <w:r w:rsidR="0021654D" w:rsidRPr="00C73A5D">
        <w:rPr>
          <w:rFonts w:ascii="SimSun" w:hAnsi="SimSun" w:cs="SimSun" w:hint="eastAsia"/>
          <w:sz w:val="21"/>
          <w:szCs w:val="21"/>
        </w:rPr>
        <w:t>8时至下午5时</w:t>
      </w:r>
      <w:r w:rsidR="0021654D" w:rsidRPr="00C73A5D">
        <w:rPr>
          <w:rFonts w:ascii="SimSun" w:hAnsi="SimSun"/>
          <w:sz w:val="21"/>
          <w:szCs w:val="21"/>
        </w:rPr>
        <w:t>(</w:t>
      </w:r>
      <w:r w:rsidR="0021654D" w:rsidRPr="00C73A5D">
        <w:rPr>
          <w:rFonts w:ascii="SimSun" w:hAnsi="SimSun" w:cs="SimSun" w:hint="eastAsia"/>
          <w:sz w:val="21"/>
          <w:szCs w:val="21"/>
        </w:rPr>
        <w:t>午餐供应时间为中午</w:t>
      </w:r>
      <w:r w:rsidR="0021654D" w:rsidRPr="00C73A5D">
        <w:rPr>
          <w:rFonts w:ascii="SimSun" w:hAnsi="SimSun"/>
          <w:sz w:val="21"/>
          <w:szCs w:val="21"/>
        </w:rPr>
        <w:t>11</w:t>
      </w:r>
      <w:r w:rsidR="0021654D" w:rsidRPr="00C73A5D">
        <w:rPr>
          <w:rFonts w:ascii="SimSun" w:hAnsi="SimSun" w:cs="SimSun" w:hint="eastAsia"/>
          <w:sz w:val="21"/>
          <w:szCs w:val="21"/>
        </w:rPr>
        <w:t>:30至下午</w:t>
      </w:r>
      <w:r w:rsidR="0021654D" w:rsidRPr="00C73A5D">
        <w:rPr>
          <w:rFonts w:ascii="SimSun" w:hAnsi="SimSun"/>
          <w:sz w:val="21"/>
          <w:szCs w:val="21"/>
        </w:rPr>
        <w:t>2</w:t>
      </w:r>
      <w:r w:rsidR="0021654D" w:rsidRPr="00C73A5D">
        <w:rPr>
          <w:rFonts w:ascii="SimSun" w:hAnsi="SimSun" w:cs="SimSun" w:hint="eastAsia"/>
          <w:sz w:val="21"/>
          <w:szCs w:val="21"/>
        </w:rPr>
        <w:t>:45</w:t>
      </w:r>
      <w:r w:rsidR="0021654D" w:rsidRPr="00C73A5D">
        <w:rPr>
          <w:rFonts w:ascii="SimSun" w:hAnsi="SimSun"/>
          <w:sz w:val="21"/>
          <w:szCs w:val="21"/>
        </w:rPr>
        <w:t>)</w:t>
      </w:r>
      <w:r w:rsidR="0021654D" w:rsidRPr="00C73A5D">
        <w:rPr>
          <w:rFonts w:ascii="SimSun" w:hAnsi="SimSun" w:cs="SimSun" w:hint="eastAsia"/>
          <w:sz w:val="21"/>
          <w:szCs w:val="21"/>
        </w:rPr>
        <w:t>。WIPO AB</w:t>
      </w:r>
      <w:r w:rsidR="0021654D" w:rsidRPr="00C73A5D">
        <w:rPr>
          <w:rFonts w:ascii="SimSun" w:hAnsi="SimSun" w:hint="eastAsia"/>
          <w:sz w:val="21"/>
          <w:szCs w:val="21"/>
        </w:rPr>
        <w:t>楼</w:t>
      </w:r>
      <w:r w:rsidR="0021654D" w:rsidRPr="00C73A5D">
        <w:rPr>
          <w:rFonts w:ascii="SimSun" w:hAnsi="SimSun" w:cs="SimSun" w:hint="eastAsia"/>
          <w:sz w:val="21"/>
          <w:szCs w:val="21"/>
        </w:rPr>
        <w:t>13层和地下一层也设有咖啡/茶室(有投币售货机)。</w:t>
      </w:r>
      <w:r w:rsidR="007E2CE1" w:rsidRPr="00C73A5D">
        <w:rPr>
          <w:rFonts w:ascii="SimSun" w:hAnsi="SimSun" w:cs="SimSun" w:hint="eastAsia"/>
          <w:sz w:val="21"/>
          <w:szCs w:val="21"/>
        </w:rPr>
        <w:t>WIPO各办公楼、会议室和走廊均设有饮水机。</w:t>
      </w:r>
    </w:p>
    <w:p w:rsidR="00D82272" w:rsidRPr="00C73A5D" w:rsidRDefault="003302B8"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sidR="00D77C6C">
        <w:rPr>
          <w:rFonts w:ascii="SimSun" w:hAnsi="SimSun"/>
          <w:sz w:val="21"/>
          <w:szCs w:val="21"/>
        </w:rPr>
        <w:t>.</w:t>
      </w:r>
      <w:r w:rsidR="00D77C6C">
        <w:rPr>
          <w:rFonts w:ascii="SimSun" w:hAnsi="SimSun"/>
          <w:sz w:val="21"/>
          <w:szCs w:val="21"/>
        </w:rPr>
        <w:tab/>
      </w:r>
      <w:r w:rsidR="00217269" w:rsidRPr="00C73A5D">
        <w:rPr>
          <w:rFonts w:ascii="SimSun" w:hAnsi="SimSun" w:cs="SimSun" w:hint="eastAsia"/>
          <w:sz w:val="21"/>
          <w:szCs w:val="21"/>
        </w:rPr>
        <w:t>附近的国际电信联盟</w:t>
      </w:r>
      <w:r w:rsidR="00217269" w:rsidRPr="00C73A5D">
        <w:rPr>
          <w:rFonts w:ascii="SimSun" w:hAnsi="SimSun"/>
          <w:sz w:val="21"/>
          <w:szCs w:val="21"/>
        </w:rPr>
        <w:t>(</w:t>
      </w:r>
      <w:r w:rsidR="00217269" w:rsidRPr="00C73A5D">
        <w:rPr>
          <w:rFonts w:ascii="SimSun" w:hAnsi="SimSun" w:hint="eastAsia"/>
          <w:sz w:val="21"/>
          <w:szCs w:val="21"/>
        </w:rPr>
        <w:t>ITU</w:t>
      </w:r>
      <w:r w:rsidR="00217269" w:rsidRPr="00C73A5D">
        <w:rPr>
          <w:rFonts w:ascii="SimSun" w:hAnsi="SimSun"/>
          <w:sz w:val="21"/>
          <w:szCs w:val="21"/>
        </w:rPr>
        <w:t>)</w:t>
      </w:r>
      <w:r w:rsidR="00217269" w:rsidRPr="00C73A5D">
        <w:rPr>
          <w:rFonts w:ascii="SimSun" w:hAnsi="SimSun" w:cs="SimSun" w:hint="eastAsia"/>
          <w:sz w:val="21"/>
          <w:szCs w:val="21"/>
        </w:rPr>
        <w:t>和联合国难民事务高级专员公署</w:t>
      </w:r>
      <w:r w:rsidR="00217269" w:rsidRPr="00C73A5D">
        <w:rPr>
          <w:rFonts w:ascii="SimSun" w:hAnsi="SimSun"/>
          <w:sz w:val="21"/>
          <w:szCs w:val="21"/>
        </w:rPr>
        <w:t>(</w:t>
      </w:r>
      <w:r w:rsidR="00217269" w:rsidRPr="00C73A5D">
        <w:rPr>
          <w:rFonts w:ascii="SimSun" w:hAnsi="SimSun" w:hint="eastAsia"/>
          <w:sz w:val="21"/>
          <w:szCs w:val="21"/>
        </w:rPr>
        <w:t>UNHCR</w:t>
      </w:r>
      <w:r w:rsidR="00217269" w:rsidRPr="00C73A5D">
        <w:rPr>
          <w:rFonts w:ascii="SimSun" w:hAnsi="SimSun"/>
          <w:sz w:val="21"/>
          <w:szCs w:val="21"/>
        </w:rPr>
        <w:t>)</w:t>
      </w:r>
      <w:r w:rsidR="00217269" w:rsidRPr="00C73A5D">
        <w:rPr>
          <w:rFonts w:ascii="SimSun" w:hAnsi="SimSun" w:hint="eastAsia"/>
          <w:sz w:val="21"/>
          <w:szCs w:val="21"/>
        </w:rPr>
        <w:t>的</w:t>
      </w:r>
      <w:r w:rsidR="00217269" w:rsidRPr="00C73A5D">
        <w:rPr>
          <w:rFonts w:ascii="SimSun" w:hAnsi="SimSun" w:cs="SimSun" w:hint="eastAsia"/>
          <w:sz w:val="21"/>
          <w:szCs w:val="21"/>
        </w:rPr>
        <w:t>办公楼也设有职员餐厅</w:t>
      </w:r>
      <w:r w:rsidR="00217269" w:rsidRPr="00C73A5D">
        <w:rPr>
          <w:rFonts w:ascii="SimSun" w:hAnsi="SimSun"/>
          <w:sz w:val="21"/>
          <w:szCs w:val="21"/>
        </w:rPr>
        <w:t>(</w:t>
      </w:r>
      <w:r w:rsidR="00217269" w:rsidRPr="00C73A5D">
        <w:rPr>
          <w:rFonts w:ascii="SimSun" w:hAnsi="SimSun" w:cs="SimSun" w:hint="eastAsia"/>
          <w:sz w:val="21"/>
          <w:szCs w:val="21"/>
        </w:rPr>
        <w:t>须出示会议胸卡和带照片的身份证件</w:t>
      </w:r>
      <w:r w:rsidR="00217269" w:rsidRPr="00C73A5D">
        <w:rPr>
          <w:rFonts w:ascii="SimSun" w:hAnsi="SimSun"/>
          <w:sz w:val="21"/>
          <w:szCs w:val="21"/>
        </w:rPr>
        <w:t>)</w:t>
      </w:r>
      <w:r w:rsidR="00217269" w:rsidRPr="00C73A5D">
        <w:rPr>
          <w:rFonts w:ascii="SimSun" w:hAnsi="SimSun" w:cs="SimSun" w:hint="eastAsia"/>
          <w:sz w:val="21"/>
          <w:szCs w:val="21"/>
        </w:rPr>
        <w:t>。</w:t>
      </w:r>
      <w:r w:rsidR="00217269" w:rsidRPr="00C73A5D">
        <w:rPr>
          <w:rFonts w:ascii="SimSun" w:hAnsi="SimSun" w:hint="eastAsia"/>
          <w:sz w:val="21"/>
          <w:szCs w:val="21"/>
        </w:rPr>
        <w:t>WIPO</w:t>
      </w:r>
      <w:r w:rsidR="00217269" w:rsidRPr="00C73A5D">
        <w:rPr>
          <w:rFonts w:ascii="SimSun" w:hAnsi="SimSun" w:cs="SimSun" w:hint="eastAsia"/>
          <w:sz w:val="21"/>
          <w:szCs w:val="21"/>
        </w:rPr>
        <w:t>周边可找到数家咖啡馆和餐馆。</w:t>
      </w:r>
    </w:p>
    <w:p w:rsidR="00584B78" w:rsidRPr="00D77C6C" w:rsidRDefault="00B1039E"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住</w:t>
      </w:r>
      <w:r w:rsidR="00BF348E">
        <w:rPr>
          <w:rFonts w:ascii="SimHei" w:eastAsia="SimHei" w:hAnsi="SimHei" w:hint="eastAsia"/>
          <w:b w:val="0"/>
          <w:sz w:val="21"/>
          <w:szCs w:val="21"/>
        </w:rPr>
        <w:t xml:space="preserve">　</w:t>
      </w:r>
      <w:r w:rsidRPr="00D77C6C">
        <w:rPr>
          <w:rFonts w:ascii="SimHei" w:eastAsia="SimHei" w:hAnsi="SimHei" w:hint="eastAsia"/>
          <w:b w:val="0"/>
          <w:sz w:val="21"/>
          <w:szCs w:val="21"/>
        </w:rPr>
        <w:t>宿</w:t>
      </w:r>
    </w:p>
    <w:p w:rsidR="00BF348E" w:rsidRDefault="00D77C6C" w:rsidP="00BF348E">
      <w:pPr>
        <w:overflowPunct w:val="0"/>
        <w:spacing w:afterLines="50" w:after="120" w:line="340" w:lineRule="atLeast"/>
        <w:contextualSpacing/>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B1039E" w:rsidRPr="00C73A5D">
        <w:rPr>
          <w:rFonts w:ascii="SimSun" w:hAnsi="SimSun" w:hint="eastAsia"/>
          <w:sz w:val="21"/>
          <w:szCs w:val="21"/>
        </w:rPr>
        <w:t>日内瓦的住宿往往供不应求，建议代表提早预订酒店。WIPO没有酒店预订服务，代表应直接预定酒店，有关信息和酒店预定，可以访问：</w:t>
      </w:r>
    </w:p>
    <w:p w:rsidR="00D77C6C" w:rsidRDefault="00D003C3" w:rsidP="00D77C6C">
      <w:pPr>
        <w:overflowPunct w:val="0"/>
        <w:spacing w:afterLines="50" w:after="120" w:line="340" w:lineRule="atLeast"/>
        <w:jc w:val="both"/>
        <w:rPr>
          <w:rStyle w:val="Hyperlink"/>
          <w:rFonts w:ascii="SimSun" w:hAnsi="SimSun"/>
          <w:color w:val="auto"/>
          <w:sz w:val="21"/>
          <w:szCs w:val="21"/>
          <w:u w:val="none"/>
        </w:rPr>
      </w:pPr>
      <w:proofErr w:type="spellStart"/>
      <w:r w:rsidRPr="00D003C3">
        <w:rPr>
          <w:rStyle w:val="Hyperlink"/>
          <w:rFonts w:ascii="SimSun" w:hAnsi="SimSun"/>
          <w:color w:val="auto"/>
          <w:sz w:val="21"/>
          <w:szCs w:val="21"/>
        </w:rPr>
        <w:t>www.geneve-tourisme.ch</w:t>
      </w:r>
      <w:proofErr w:type="spellEnd"/>
      <w:r w:rsidRPr="00D003C3">
        <w:rPr>
          <w:rStyle w:val="Hyperlink"/>
          <w:rFonts w:ascii="SimSun" w:hAnsi="SimSun"/>
          <w:color w:val="auto"/>
          <w:sz w:val="21"/>
          <w:szCs w:val="21"/>
        </w:rPr>
        <w:t>/</w:t>
      </w:r>
      <w:proofErr w:type="spellStart"/>
      <w:r w:rsidRPr="00D003C3">
        <w:rPr>
          <w:rStyle w:val="Hyperlink"/>
          <w:rFonts w:ascii="SimSun" w:hAnsi="SimSun"/>
          <w:color w:val="auto"/>
          <w:sz w:val="21"/>
          <w:szCs w:val="21"/>
        </w:rPr>
        <w:t>en</w:t>
      </w:r>
      <w:proofErr w:type="spellEnd"/>
      <w:r w:rsidRPr="00D003C3">
        <w:rPr>
          <w:rStyle w:val="Hyperlink"/>
          <w:rFonts w:ascii="SimSun" w:hAnsi="SimSun"/>
          <w:color w:val="auto"/>
          <w:sz w:val="21"/>
          <w:szCs w:val="21"/>
        </w:rPr>
        <w:t>/accommodation/</w:t>
      </w:r>
      <w:r w:rsidRPr="00851A21">
        <w:rPr>
          <w:u w:val="single"/>
        </w:rPr>
        <w:br/>
      </w:r>
      <w:proofErr w:type="spellStart"/>
      <w:r w:rsidRPr="00D003C3">
        <w:rPr>
          <w:rStyle w:val="Hyperlink"/>
          <w:rFonts w:ascii="SimSun" w:hAnsi="SimSun"/>
          <w:color w:val="auto"/>
          <w:sz w:val="21"/>
          <w:szCs w:val="21"/>
        </w:rPr>
        <w:t>www.cagi.ch</w:t>
      </w:r>
      <w:proofErr w:type="spellEnd"/>
      <w:r w:rsidRPr="00D003C3">
        <w:rPr>
          <w:rStyle w:val="Hyperlink"/>
          <w:rFonts w:ascii="SimSun" w:hAnsi="SimSun"/>
          <w:color w:val="auto"/>
          <w:sz w:val="21"/>
          <w:szCs w:val="21"/>
        </w:rPr>
        <w:t>/</w:t>
      </w:r>
      <w:proofErr w:type="spellStart"/>
      <w:r w:rsidRPr="00D003C3">
        <w:rPr>
          <w:rStyle w:val="Hyperlink"/>
          <w:rFonts w:ascii="SimSun" w:hAnsi="SimSun"/>
          <w:color w:val="auto"/>
          <w:sz w:val="21"/>
          <w:szCs w:val="21"/>
        </w:rPr>
        <w:t>en</w:t>
      </w:r>
      <w:proofErr w:type="spellEnd"/>
      <w:r w:rsidRPr="00D003C3">
        <w:rPr>
          <w:rStyle w:val="Hyperlink"/>
          <w:rFonts w:ascii="SimSun" w:hAnsi="SimSun"/>
          <w:color w:val="auto"/>
          <w:sz w:val="21"/>
          <w:szCs w:val="21"/>
        </w:rPr>
        <w:t>/delegates-welcome/accommodation-for-</w:t>
      </w:r>
      <w:proofErr w:type="spellStart"/>
      <w:r w:rsidRPr="00D003C3">
        <w:rPr>
          <w:rStyle w:val="Hyperlink"/>
          <w:rFonts w:ascii="SimSun" w:hAnsi="SimSun"/>
          <w:color w:val="auto"/>
          <w:sz w:val="21"/>
          <w:szCs w:val="21"/>
        </w:rPr>
        <w:t>delegates.php</w:t>
      </w:r>
      <w:proofErr w:type="spellEnd"/>
      <w:r>
        <w:rPr>
          <w:rStyle w:val="Hyperlink"/>
          <w:color w:val="auto"/>
        </w:rPr>
        <w:br/>
      </w:r>
      <w:hyperlink r:id="rId12" w:history="1">
        <w:proofErr w:type="spellStart"/>
        <w:r w:rsidRPr="00D003C3">
          <w:rPr>
            <w:rStyle w:val="Hyperlink"/>
            <w:rFonts w:ascii="SimSun" w:hAnsi="SimSun"/>
            <w:color w:val="auto"/>
            <w:sz w:val="21"/>
            <w:szCs w:val="21"/>
          </w:rPr>
          <w:t>www.genevashotels.com</w:t>
        </w:r>
        <w:proofErr w:type="spellEnd"/>
      </w:hyperlink>
      <w:r w:rsidR="00EB6E08">
        <w:rPr>
          <w:rStyle w:val="Hyperlink"/>
          <w:rFonts w:ascii="SimSun" w:hAnsi="SimSun" w:hint="eastAsia"/>
          <w:color w:val="auto"/>
          <w:sz w:val="21"/>
          <w:szCs w:val="21"/>
          <w:u w:val="none"/>
        </w:rPr>
        <w:t>。</w:t>
      </w:r>
    </w:p>
    <w:p w:rsidR="00584B78" w:rsidRPr="00C73A5D" w:rsidRDefault="00D77C6C" w:rsidP="00BF348E">
      <w:pPr>
        <w:overflowPunct w:val="0"/>
        <w:spacing w:afterLines="50" w:after="120" w:line="340" w:lineRule="atLeast"/>
        <w:contextualSpacing/>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98143C">
        <w:rPr>
          <w:rFonts w:ascii="SimSun" w:hAnsi="SimSun" w:hint="eastAsia"/>
          <w:sz w:val="21"/>
          <w:szCs w:val="21"/>
        </w:rPr>
        <w:t>以下链接提供</w:t>
      </w:r>
      <w:r w:rsidR="003A6E2E" w:rsidRPr="00C73A5D">
        <w:rPr>
          <w:rFonts w:ascii="SimSun" w:hAnsi="SimSun" w:hint="eastAsia"/>
          <w:sz w:val="21"/>
          <w:szCs w:val="21"/>
        </w:rPr>
        <w:t>联合国日内瓦办事处(UNOG)发布的协议价</w:t>
      </w:r>
      <w:r w:rsidR="00E12C6B" w:rsidRPr="00C73A5D">
        <w:rPr>
          <w:rFonts w:ascii="SimSun" w:hAnsi="SimSun" w:hint="eastAsia"/>
          <w:sz w:val="21"/>
          <w:szCs w:val="21"/>
        </w:rPr>
        <w:t>酒店</w:t>
      </w:r>
      <w:r w:rsidR="00E12C6B">
        <w:rPr>
          <w:rFonts w:ascii="SimSun" w:hAnsi="SimSun" w:hint="eastAsia"/>
          <w:sz w:val="21"/>
          <w:szCs w:val="21"/>
        </w:rPr>
        <w:t>列</w:t>
      </w:r>
      <w:r w:rsidR="0098143C">
        <w:rPr>
          <w:rFonts w:ascii="SimSun" w:hAnsi="SimSun" w:hint="eastAsia"/>
          <w:sz w:val="21"/>
          <w:szCs w:val="21"/>
        </w:rPr>
        <w:t>表</w:t>
      </w:r>
      <w:r w:rsidR="003A6E2E" w:rsidRPr="00C73A5D">
        <w:rPr>
          <w:rFonts w:ascii="SimSun" w:hAnsi="SimSun" w:hint="eastAsia"/>
          <w:sz w:val="21"/>
          <w:szCs w:val="21"/>
        </w:rPr>
        <w:t>：</w:t>
      </w:r>
    </w:p>
    <w:p w:rsidR="00584B78" w:rsidRPr="00C73A5D" w:rsidRDefault="00140C42" w:rsidP="00D77C6C">
      <w:pPr>
        <w:overflowPunct w:val="0"/>
        <w:spacing w:afterLines="50" w:after="120" w:line="340" w:lineRule="atLeast"/>
        <w:jc w:val="both"/>
        <w:rPr>
          <w:rFonts w:ascii="SimSun" w:hAnsi="SimSun"/>
          <w:sz w:val="21"/>
          <w:szCs w:val="21"/>
        </w:rPr>
      </w:pPr>
      <w:r w:rsidRPr="00140C42">
        <w:rPr>
          <w:rStyle w:val="Hyperlink"/>
          <w:rFonts w:ascii="SimSun" w:hAnsi="SimSun"/>
          <w:color w:val="auto"/>
          <w:sz w:val="21"/>
          <w:szCs w:val="21"/>
        </w:rPr>
        <w:t>www.wipo.int/export/sites/www/meetings/en/docs/hotel_list_geneva_2015-2016.pdf</w:t>
      </w:r>
      <w:r w:rsidR="006168C1">
        <w:rPr>
          <w:rFonts w:ascii="SimSun" w:hAnsi="SimSun" w:hint="eastAsia"/>
          <w:sz w:val="21"/>
          <w:szCs w:val="21"/>
        </w:rPr>
        <w:t>。</w:t>
      </w:r>
    </w:p>
    <w:p w:rsidR="00D52D30" w:rsidRPr="00D77C6C" w:rsidRDefault="008D4348"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媒</w:t>
      </w:r>
      <w:r w:rsidR="00BF348E">
        <w:rPr>
          <w:rFonts w:ascii="SimHei" w:eastAsia="SimHei" w:hAnsi="SimHei" w:hint="eastAsia"/>
          <w:b w:val="0"/>
          <w:sz w:val="21"/>
          <w:szCs w:val="21"/>
        </w:rPr>
        <w:t xml:space="preserve">　</w:t>
      </w:r>
      <w:r w:rsidRPr="00D77C6C">
        <w:rPr>
          <w:rFonts w:ascii="SimHei" w:eastAsia="SimHei" w:hAnsi="SimHei" w:hint="eastAsia"/>
          <w:b w:val="0"/>
          <w:sz w:val="21"/>
          <w:szCs w:val="21"/>
        </w:rPr>
        <w:t>体</w:t>
      </w:r>
    </w:p>
    <w:p w:rsidR="00D52D30" w:rsidRPr="00C73A5D" w:rsidRDefault="00D77C6C" w:rsidP="00D77C6C">
      <w:pPr>
        <w:overflowPunct w:val="0"/>
        <w:spacing w:afterLines="50" w:after="120" w:line="340" w:lineRule="atLeast"/>
        <w:jc w:val="both"/>
        <w:rPr>
          <w:rStyle w:val="Hyperlink"/>
          <w:rFonts w:ascii="SimSun" w:hAnsi="SimSun"/>
          <w:color w:val="auto"/>
          <w:sz w:val="21"/>
          <w:szCs w:val="21"/>
          <w:u w:val="none"/>
          <w:lang w:val="en"/>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8D4348" w:rsidRPr="00C73A5D">
        <w:rPr>
          <w:rFonts w:ascii="SimSun" w:hAnsi="SimSun" w:hint="eastAsia"/>
          <w:sz w:val="21"/>
          <w:szCs w:val="21"/>
          <w:lang w:val="en"/>
        </w:rPr>
        <w:t>希望报道外交会议的记者，请申请媒体认证。</w:t>
      </w:r>
      <w:r w:rsidR="000808E7">
        <w:rPr>
          <w:rFonts w:ascii="SimSun" w:hAnsi="SimSun" w:hint="eastAsia"/>
          <w:sz w:val="21"/>
          <w:szCs w:val="21"/>
          <w:lang w:val="en"/>
        </w:rPr>
        <w:t>已经</w:t>
      </w:r>
      <w:r w:rsidR="008D4348" w:rsidRPr="00C73A5D">
        <w:rPr>
          <w:rFonts w:ascii="SimSun" w:hAnsi="SimSun" w:hint="eastAsia"/>
          <w:sz w:val="21"/>
          <w:szCs w:val="21"/>
          <w:lang w:val="en"/>
        </w:rPr>
        <w:t>联合国</w:t>
      </w:r>
      <w:r w:rsidR="000808E7">
        <w:rPr>
          <w:rFonts w:ascii="SimSun" w:hAnsi="SimSun" w:hint="eastAsia"/>
          <w:sz w:val="21"/>
          <w:szCs w:val="21"/>
          <w:lang w:val="en"/>
        </w:rPr>
        <w:t>媒体核证</w:t>
      </w:r>
      <w:r w:rsidR="008D4348" w:rsidRPr="00C73A5D">
        <w:rPr>
          <w:rFonts w:ascii="SimSun" w:hAnsi="SimSun" w:hint="eastAsia"/>
          <w:sz w:val="21"/>
          <w:szCs w:val="21"/>
          <w:lang w:val="en"/>
        </w:rPr>
        <w:t>的记者无需另行提交认证请求。所有申请认证的记者必须依照</w:t>
      </w:r>
      <w:hyperlink r:id="rId13" w:history="1">
        <w:r w:rsidR="008D4348" w:rsidRPr="00BF348E">
          <w:rPr>
            <w:rStyle w:val="Hyperlink"/>
            <w:rFonts w:ascii="SimSun" w:hAnsi="SimSun" w:hint="eastAsia"/>
            <w:color w:val="auto"/>
            <w:sz w:val="21"/>
            <w:szCs w:val="21"/>
            <w:u w:val="none"/>
            <w:lang w:val="en"/>
          </w:rPr>
          <w:t>联合国确定的</w:t>
        </w:r>
        <w:r w:rsidR="00BF348E" w:rsidRPr="00BF348E">
          <w:rPr>
            <w:rStyle w:val="Hyperlink"/>
            <w:rFonts w:ascii="SimSun" w:hAnsi="SimSun" w:hint="eastAsia"/>
            <w:color w:val="auto"/>
            <w:sz w:val="21"/>
            <w:szCs w:val="21"/>
            <w:u w:val="none"/>
            <w:lang w:val="en"/>
          </w:rPr>
          <w:t>真实</w:t>
        </w:r>
        <w:r w:rsidR="008D4348" w:rsidRPr="00BF348E">
          <w:rPr>
            <w:rStyle w:val="Hyperlink"/>
            <w:rFonts w:ascii="SimSun" w:hAnsi="SimSun" w:hint="eastAsia"/>
            <w:color w:val="auto"/>
            <w:sz w:val="21"/>
            <w:szCs w:val="21"/>
            <w:u w:val="none"/>
            <w:lang w:val="en"/>
          </w:rPr>
          <w:t>媒体组织的标准</w:t>
        </w:r>
      </w:hyperlink>
      <w:r w:rsidR="008D4348" w:rsidRPr="00C73A5D">
        <w:rPr>
          <w:rFonts w:ascii="SimSun" w:hAnsi="SimSun" w:hint="eastAsia"/>
          <w:sz w:val="21"/>
          <w:szCs w:val="21"/>
          <w:lang w:val="en"/>
        </w:rPr>
        <w:t>，提交本人代表</w:t>
      </w:r>
      <w:r w:rsidR="009832B6">
        <w:rPr>
          <w:rFonts w:ascii="SimSun" w:hAnsi="SimSun" w:hint="eastAsia"/>
          <w:sz w:val="21"/>
          <w:szCs w:val="21"/>
          <w:lang w:val="en"/>
        </w:rPr>
        <w:t>有信誉</w:t>
      </w:r>
      <w:r w:rsidR="008D4348" w:rsidRPr="00C73A5D">
        <w:rPr>
          <w:rFonts w:ascii="SimSun" w:hAnsi="SimSun" w:hint="eastAsia"/>
          <w:sz w:val="21"/>
          <w:szCs w:val="21"/>
          <w:lang w:val="en"/>
        </w:rPr>
        <w:t>媒体组织的证明。</w:t>
      </w:r>
      <w:r w:rsidR="004C39C5" w:rsidRPr="00C73A5D">
        <w:rPr>
          <w:rFonts w:ascii="SimSun" w:hAnsi="SimSun" w:hint="eastAsia"/>
          <w:sz w:val="21"/>
          <w:szCs w:val="21"/>
          <w:lang w:val="en"/>
        </w:rPr>
        <w:t>记者应在2015年5月1日前向新闻媒体科提交</w:t>
      </w:r>
      <w:r w:rsidR="00D63BDF" w:rsidRPr="00C73A5D">
        <w:rPr>
          <w:rFonts w:ascii="SimSun" w:hAnsi="SimSun" w:hint="eastAsia"/>
          <w:sz w:val="21"/>
          <w:szCs w:val="21"/>
          <w:lang w:val="en"/>
        </w:rPr>
        <w:t>认证</w:t>
      </w:r>
      <w:r w:rsidR="004C39C5" w:rsidRPr="00C73A5D">
        <w:rPr>
          <w:rFonts w:ascii="SimSun" w:hAnsi="SimSun" w:hint="eastAsia"/>
          <w:sz w:val="21"/>
          <w:szCs w:val="21"/>
          <w:lang w:val="en"/>
        </w:rPr>
        <w:t>请求，</w:t>
      </w:r>
      <w:r w:rsidR="00D63BDF" w:rsidRPr="00C73A5D">
        <w:rPr>
          <w:rFonts w:ascii="SimSun" w:hAnsi="SimSun" w:hint="eastAsia"/>
          <w:sz w:val="21"/>
          <w:szCs w:val="21"/>
          <w:lang w:val="en"/>
        </w:rPr>
        <w:t>认证</w:t>
      </w:r>
      <w:r w:rsidR="004C39C5" w:rsidRPr="00C73A5D">
        <w:rPr>
          <w:rFonts w:ascii="SimSun" w:hAnsi="SimSun" w:hint="eastAsia"/>
          <w:sz w:val="21"/>
          <w:szCs w:val="21"/>
          <w:lang w:val="en"/>
        </w:rPr>
        <w:t>请求应写在其媒体组织的信</w:t>
      </w:r>
      <w:r w:rsidR="00470B01" w:rsidRPr="00C73A5D">
        <w:rPr>
          <w:rFonts w:ascii="SimSun" w:hAnsi="SimSun" w:hint="eastAsia"/>
          <w:sz w:val="21"/>
          <w:szCs w:val="21"/>
          <w:lang w:val="en"/>
        </w:rPr>
        <w:t>头</w:t>
      </w:r>
      <w:r w:rsidR="004C39C5" w:rsidRPr="00C73A5D">
        <w:rPr>
          <w:rFonts w:ascii="SimSun" w:hAnsi="SimSun" w:hint="eastAsia"/>
          <w:sz w:val="21"/>
          <w:szCs w:val="21"/>
          <w:lang w:val="en"/>
        </w:rPr>
        <w:t>纸上</w:t>
      </w:r>
      <w:r w:rsidR="00470B01" w:rsidRPr="00C73A5D">
        <w:rPr>
          <w:rFonts w:ascii="SimSun" w:hAnsi="SimSun" w:hint="eastAsia"/>
          <w:sz w:val="21"/>
          <w:szCs w:val="21"/>
          <w:lang w:val="en"/>
        </w:rPr>
        <w:t>并</w:t>
      </w:r>
      <w:r w:rsidR="00D63BDF" w:rsidRPr="00C73A5D">
        <w:rPr>
          <w:rFonts w:ascii="SimSun" w:hAnsi="SimSun" w:hint="eastAsia"/>
          <w:sz w:val="21"/>
          <w:szCs w:val="21"/>
          <w:lang w:val="en"/>
        </w:rPr>
        <w:t>通过电子邮件</w:t>
      </w:r>
      <w:r w:rsidR="004C39C5" w:rsidRPr="00C73A5D">
        <w:rPr>
          <w:rFonts w:ascii="SimSun" w:hAnsi="SimSun" w:hint="eastAsia"/>
          <w:sz w:val="21"/>
          <w:szCs w:val="21"/>
          <w:lang w:val="en"/>
        </w:rPr>
        <w:t>发送至</w:t>
      </w:r>
      <w:hyperlink r:id="rId14" w:history="1">
        <w:proofErr w:type="spellStart"/>
        <w:r w:rsidR="00EC7CDE" w:rsidRPr="00C73A5D">
          <w:rPr>
            <w:rStyle w:val="Hyperlink"/>
            <w:rFonts w:ascii="SimSun" w:hAnsi="SimSun"/>
            <w:color w:val="auto"/>
            <w:sz w:val="21"/>
            <w:szCs w:val="21"/>
            <w:lang w:val="en"/>
          </w:rPr>
          <w:t>publicinf@wipo.int</w:t>
        </w:r>
        <w:proofErr w:type="spellEnd"/>
      </w:hyperlink>
      <w:r w:rsidR="004C39C5" w:rsidRPr="00C73A5D">
        <w:rPr>
          <w:rStyle w:val="Hyperlink"/>
          <w:rFonts w:ascii="SimSun" w:hAnsi="SimSun" w:hint="eastAsia"/>
          <w:color w:val="auto"/>
          <w:sz w:val="21"/>
          <w:szCs w:val="21"/>
          <w:u w:val="none"/>
          <w:lang w:val="en"/>
        </w:rPr>
        <w:t>。</w:t>
      </w:r>
      <w:r w:rsidR="00D07BA4" w:rsidRPr="00C73A5D">
        <w:rPr>
          <w:rStyle w:val="Hyperlink"/>
          <w:rFonts w:ascii="SimSun" w:hAnsi="SimSun" w:hint="eastAsia"/>
          <w:color w:val="auto"/>
          <w:sz w:val="21"/>
          <w:szCs w:val="21"/>
          <w:u w:val="none"/>
          <w:lang w:val="en"/>
        </w:rPr>
        <w:t>WIPO会议厅内设有新闻</w:t>
      </w:r>
      <w:r w:rsidR="00953564" w:rsidRPr="00C73A5D">
        <w:rPr>
          <w:rStyle w:val="Hyperlink"/>
          <w:rFonts w:ascii="SimSun" w:hAnsi="SimSun" w:hint="eastAsia"/>
          <w:color w:val="auto"/>
          <w:sz w:val="21"/>
          <w:szCs w:val="21"/>
          <w:u w:val="none"/>
          <w:lang w:val="en"/>
        </w:rPr>
        <w:t>发布室，</w:t>
      </w:r>
      <w:r w:rsidR="004C39C5" w:rsidRPr="00C73A5D">
        <w:rPr>
          <w:rStyle w:val="Hyperlink"/>
          <w:rFonts w:ascii="SimSun" w:hAnsi="SimSun" w:hint="eastAsia"/>
          <w:color w:val="auto"/>
          <w:sz w:val="21"/>
          <w:szCs w:val="21"/>
          <w:u w:val="none"/>
          <w:lang w:val="en"/>
        </w:rPr>
        <w:t>为</w:t>
      </w:r>
      <w:r w:rsidR="00E85761" w:rsidRPr="00C73A5D">
        <w:rPr>
          <w:rStyle w:val="Hyperlink"/>
          <w:rFonts w:ascii="SimSun" w:hAnsi="SimSun" w:hint="eastAsia"/>
          <w:color w:val="auto"/>
          <w:sz w:val="21"/>
          <w:szCs w:val="21"/>
          <w:u w:val="none"/>
          <w:lang w:val="en"/>
        </w:rPr>
        <w:t>记者</w:t>
      </w:r>
      <w:r w:rsidR="004C39C5" w:rsidRPr="00C73A5D">
        <w:rPr>
          <w:rStyle w:val="Hyperlink"/>
          <w:rFonts w:ascii="SimSun" w:hAnsi="SimSun" w:hint="eastAsia"/>
          <w:color w:val="auto"/>
          <w:sz w:val="21"/>
          <w:szCs w:val="21"/>
          <w:u w:val="none"/>
          <w:lang w:val="en"/>
        </w:rPr>
        <w:t>报道</w:t>
      </w:r>
      <w:r w:rsidR="00D07BA4" w:rsidRPr="00C73A5D">
        <w:rPr>
          <w:rStyle w:val="Hyperlink"/>
          <w:rFonts w:ascii="SimSun" w:hAnsi="SimSun" w:hint="eastAsia"/>
          <w:color w:val="auto"/>
          <w:sz w:val="21"/>
          <w:szCs w:val="21"/>
          <w:u w:val="none"/>
          <w:lang w:val="en"/>
        </w:rPr>
        <w:t>提供便</w:t>
      </w:r>
      <w:r w:rsidR="00BF348E">
        <w:rPr>
          <w:rStyle w:val="Hyperlink"/>
          <w:rFonts w:ascii="SimSun" w:hAnsi="SimSun"/>
          <w:color w:val="auto"/>
          <w:sz w:val="21"/>
          <w:szCs w:val="21"/>
          <w:u w:val="none"/>
          <w:lang w:val="en"/>
        </w:rPr>
        <w:t>‍</w:t>
      </w:r>
      <w:r w:rsidR="00D07BA4" w:rsidRPr="00C73A5D">
        <w:rPr>
          <w:rStyle w:val="Hyperlink"/>
          <w:rFonts w:ascii="SimSun" w:hAnsi="SimSun" w:hint="eastAsia"/>
          <w:color w:val="auto"/>
          <w:sz w:val="21"/>
          <w:szCs w:val="21"/>
          <w:u w:val="none"/>
          <w:lang w:val="en"/>
        </w:rPr>
        <w:t>利</w:t>
      </w:r>
      <w:r w:rsidR="004C39C5" w:rsidRPr="00C73A5D">
        <w:rPr>
          <w:rStyle w:val="Hyperlink"/>
          <w:rFonts w:ascii="SimSun" w:hAnsi="SimSun" w:hint="eastAsia"/>
          <w:color w:val="auto"/>
          <w:sz w:val="21"/>
          <w:szCs w:val="21"/>
          <w:u w:val="none"/>
          <w:lang w:val="en"/>
        </w:rPr>
        <w:t>。</w:t>
      </w:r>
    </w:p>
    <w:p w:rsidR="00645F45" w:rsidRPr="00D77C6C" w:rsidRDefault="007B555E"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出租车服务、公共交通和停车</w:t>
      </w:r>
    </w:p>
    <w:p w:rsidR="008C67BA" w:rsidRDefault="00D77C6C" w:rsidP="00D77C6C">
      <w:pPr>
        <w:overflowPunct w:val="0"/>
        <w:spacing w:afterLines="50" w:after="120" w:line="340" w:lineRule="atLeast"/>
        <w:jc w:val="both"/>
        <w:rPr>
          <w:rFonts w:ascii="SimSun" w:hAnsi="SimSun" w:cs="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7B555E" w:rsidRPr="00C73A5D">
        <w:rPr>
          <w:rFonts w:ascii="SimSun" w:hAnsi="SimSun" w:cs="SimSun" w:hint="eastAsia"/>
          <w:sz w:val="21"/>
          <w:szCs w:val="21"/>
        </w:rPr>
        <w:t>距离最近的出租车站点位于国际会议中心(CICG)外的</w:t>
      </w:r>
      <w:r w:rsidR="007B555E" w:rsidRPr="00C73A5D">
        <w:rPr>
          <w:rFonts w:ascii="SimSun" w:hAnsi="SimSun" w:cs="SimSun"/>
          <w:sz w:val="21"/>
          <w:szCs w:val="21"/>
        </w:rPr>
        <w:t xml:space="preserve">rue de </w:t>
      </w:r>
      <w:proofErr w:type="spellStart"/>
      <w:r w:rsidR="007B555E" w:rsidRPr="00C73A5D">
        <w:rPr>
          <w:rFonts w:ascii="SimSun" w:hAnsi="SimSun" w:cs="SimSun"/>
          <w:sz w:val="21"/>
          <w:szCs w:val="21"/>
        </w:rPr>
        <w:t>Varembé</w:t>
      </w:r>
      <w:proofErr w:type="spellEnd"/>
      <w:r w:rsidR="007B555E" w:rsidRPr="00C73A5D">
        <w:rPr>
          <w:rFonts w:ascii="SimSun" w:hAnsi="SimSun" w:cs="SimSun" w:hint="eastAsia"/>
          <w:sz w:val="21"/>
          <w:szCs w:val="21"/>
        </w:rPr>
        <w:t xml:space="preserve">路。可拨打+41 </w:t>
      </w:r>
      <w:r w:rsidR="007B555E" w:rsidRPr="00C73A5D">
        <w:rPr>
          <w:rFonts w:ascii="SimSun" w:hAnsi="SimSun"/>
          <w:sz w:val="21"/>
          <w:szCs w:val="21"/>
        </w:rPr>
        <w:t>22 320 2020</w:t>
      </w:r>
      <w:r w:rsidR="007B555E" w:rsidRPr="00C73A5D">
        <w:rPr>
          <w:rFonts w:ascii="SimSun" w:hAnsi="SimSun" w:hint="eastAsia"/>
          <w:sz w:val="21"/>
          <w:szCs w:val="21"/>
        </w:rPr>
        <w:t>、</w:t>
      </w:r>
      <w:r w:rsidR="007B555E" w:rsidRPr="00C73A5D">
        <w:rPr>
          <w:rFonts w:ascii="SimSun" w:hAnsi="SimSun" w:cs="SimSun" w:hint="eastAsia"/>
          <w:sz w:val="21"/>
          <w:szCs w:val="21"/>
        </w:rPr>
        <w:t xml:space="preserve">+41 </w:t>
      </w:r>
      <w:r w:rsidR="007B555E" w:rsidRPr="00C73A5D">
        <w:rPr>
          <w:rFonts w:ascii="SimSun" w:hAnsi="SimSun"/>
          <w:sz w:val="21"/>
          <w:szCs w:val="21"/>
        </w:rPr>
        <w:t>22 320 2202</w:t>
      </w:r>
      <w:r w:rsidR="007B555E" w:rsidRPr="00C73A5D">
        <w:rPr>
          <w:rFonts w:ascii="SimSun" w:hAnsi="SimSun" w:cs="SimSun" w:hint="eastAsia"/>
          <w:sz w:val="21"/>
          <w:szCs w:val="21"/>
        </w:rPr>
        <w:t xml:space="preserve">或+41 </w:t>
      </w:r>
      <w:r w:rsidR="007B555E" w:rsidRPr="00C73A5D">
        <w:rPr>
          <w:rFonts w:ascii="SimSun" w:hAnsi="SimSun"/>
          <w:sz w:val="21"/>
          <w:szCs w:val="21"/>
        </w:rPr>
        <w:t>22 331 4133</w:t>
      </w:r>
      <w:r w:rsidR="007B555E" w:rsidRPr="00C73A5D">
        <w:rPr>
          <w:rFonts w:ascii="SimSun" w:hAnsi="SimSun" w:cs="SimSun" w:hint="eastAsia"/>
          <w:sz w:val="21"/>
          <w:szCs w:val="21"/>
        </w:rPr>
        <w:t>叫车。也可在WIPO</w:t>
      </w:r>
      <w:r w:rsidR="007B555E" w:rsidRPr="00721A86">
        <w:rPr>
          <w:rFonts w:ascii="SimSun" w:hAnsi="SimSun" w:cs="SimSun" w:hint="eastAsia"/>
          <w:sz w:val="21"/>
          <w:szCs w:val="21"/>
        </w:rPr>
        <w:t>接待处</w:t>
      </w:r>
      <w:r w:rsidR="007B555E" w:rsidRPr="00C73A5D">
        <w:rPr>
          <w:rFonts w:ascii="SimSun" w:hAnsi="SimSun" w:cs="SimSun" w:hint="eastAsia"/>
          <w:sz w:val="21"/>
          <w:szCs w:val="21"/>
        </w:rPr>
        <w:t>叫车。</w:t>
      </w:r>
    </w:p>
    <w:p w:rsidR="00645F4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D664C9" w:rsidRPr="00C73A5D">
        <w:rPr>
          <w:rFonts w:ascii="SimSun" w:hAnsi="SimSun" w:hint="eastAsia"/>
          <w:sz w:val="21"/>
          <w:szCs w:val="21"/>
        </w:rPr>
        <w:t>抵达日内瓦机场的代表可以免费领取一张公交车票，可在日内瓦地区使用，80分钟内有效。免费车票可在通过海关前在行李提取处的机器上领取。5路和28路公交车在联合国广场(联合国国旗入口和“破椅子”雕塑处)有站，步行可至WIPO。</w:t>
      </w:r>
      <w:r w:rsidR="00394355" w:rsidRPr="00C73A5D">
        <w:rPr>
          <w:rFonts w:ascii="SimSun" w:hAnsi="SimSun" w:hint="eastAsia"/>
          <w:sz w:val="21"/>
          <w:szCs w:val="21"/>
        </w:rPr>
        <w:t>从机场乘火车前往柯纳文</w:t>
      </w:r>
      <w:r w:rsidR="00BB23D7" w:rsidRPr="00C73A5D">
        <w:rPr>
          <w:rFonts w:ascii="SimSun" w:hAnsi="SimSun" w:hint="eastAsia"/>
          <w:sz w:val="21"/>
          <w:szCs w:val="21"/>
        </w:rPr>
        <w:t>(</w:t>
      </w:r>
      <w:proofErr w:type="spellStart"/>
      <w:r w:rsidR="00BB23D7" w:rsidRPr="00C73A5D">
        <w:rPr>
          <w:rFonts w:ascii="SimSun" w:hAnsi="SimSun" w:hint="eastAsia"/>
          <w:sz w:val="21"/>
          <w:szCs w:val="21"/>
        </w:rPr>
        <w:t>Cornavin</w:t>
      </w:r>
      <w:proofErr w:type="spellEnd"/>
      <w:r w:rsidR="00BB23D7" w:rsidRPr="00C73A5D">
        <w:rPr>
          <w:rFonts w:ascii="SimSun" w:hAnsi="SimSun" w:hint="eastAsia"/>
          <w:sz w:val="21"/>
          <w:szCs w:val="21"/>
        </w:rPr>
        <w:t>)</w:t>
      </w:r>
      <w:r w:rsidR="00394355" w:rsidRPr="00C73A5D">
        <w:rPr>
          <w:rFonts w:ascii="SimSun" w:hAnsi="SimSun" w:hint="eastAsia"/>
          <w:sz w:val="21"/>
          <w:szCs w:val="21"/>
        </w:rPr>
        <w:t>日内瓦火</w:t>
      </w:r>
      <w:r w:rsidR="00D664C9" w:rsidRPr="00C73A5D">
        <w:rPr>
          <w:rFonts w:ascii="SimSun" w:hAnsi="SimSun" w:hint="eastAsia"/>
          <w:sz w:val="21"/>
          <w:szCs w:val="21"/>
        </w:rPr>
        <w:t>车站仅需六分钟。</w:t>
      </w:r>
    </w:p>
    <w:p w:rsidR="0064592F"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103077" w:rsidRPr="00C73A5D">
        <w:rPr>
          <w:rFonts w:ascii="SimSun" w:hAnsi="SimSun" w:hint="eastAsia"/>
          <w:sz w:val="21"/>
          <w:szCs w:val="21"/>
        </w:rPr>
        <w:t>在日内瓦市内酒店住宿的代表可向酒店服务台免费索取一张当地公交卡，在整个住宿期间有效。该卡由本人专用，不可转让，可以免费乘坐日内瓦地区的有轨电车、公共汽车、火车和黄色摆渡</w:t>
      </w:r>
      <w:r w:rsidR="00BF348E">
        <w:rPr>
          <w:rStyle w:val="Hyperlink"/>
          <w:rFonts w:ascii="SimSun" w:hAnsi="SimSun"/>
          <w:color w:val="auto"/>
          <w:sz w:val="21"/>
          <w:szCs w:val="21"/>
          <w:u w:val="none"/>
          <w:lang w:val="en"/>
        </w:rPr>
        <w:t>‍</w:t>
      </w:r>
      <w:r w:rsidR="00103077" w:rsidRPr="00C73A5D">
        <w:rPr>
          <w:rFonts w:ascii="SimSun" w:hAnsi="SimSun" w:hint="eastAsia"/>
          <w:sz w:val="21"/>
          <w:szCs w:val="21"/>
        </w:rPr>
        <w:t>艇。</w:t>
      </w:r>
    </w:p>
    <w:p w:rsidR="00645F4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103077" w:rsidRPr="00C73A5D">
        <w:rPr>
          <w:rFonts w:ascii="SimSun" w:hAnsi="SimSun" w:hint="eastAsia"/>
          <w:sz w:val="21"/>
          <w:szCs w:val="21"/>
        </w:rPr>
        <w:t>以下为从WIPO步行可至的公共汽车和有轨电车站：</w:t>
      </w:r>
    </w:p>
    <w:p w:rsidR="007254A9" w:rsidRPr="002969BA" w:rsidRDefault="007254A9" w:rsidP="002969BA">
      <w:pPr>
        <w:pStyle w:val="ListParagraph"/>
        <w:numPr>
          <w:ilvl w:val="0"/>
          <w:numId w:val="15"/>
        </w:numPr>
        <w:spacing w:afterLines="50" w:after="120" w:line="340" w:lineRule="atLeast"/>
        <w:contextualSpacing/>
        <w:jc w:val="both"/>
        <w:rPr>
          <w:rFonts w:ascii="SimSun" w:hAnsi="SimSun"/>
          <w:sz w:val="21"/>
          <w:szCs w:val="21"/>
        </w:rPr>
      </w:pPr>
      <w:r w:rsidRPr="002969BA">
        <w:rPr>
          <w:rFonts w:ascii="SimSun" w:hAnsi="SimSun" w:hint="eastAsia"/>
          <w:sz w:val="21"/>
          <w:szCs w:val="21"/>
        </w:rPr>
        <w:t>公共汽车站：“Vermont”站，5路(该线往返机场)；</w:t>
      </w:r>
    </w:p>
    <w:p w:rsidR="007254A9" w:rsidRPr="002969BA" w:rsidRDefault="007254A9" w:rsidP="002969BA">
      <w:pPr>
        <w:pStyle w:val="ListParagraph"/>
        <w:numPr>
          <w:ilvl w:val="0"/>
          <w:numId w:val="15"/>
        </w:numPr>
        <w:spacing w:afterLines="50" w:after="120" w:line="340" w:lineRule="atLeast"/>
        <w:contextualSpacing/>
        <w:jc w:val="both"/>
        <w:rPr>
          <w:rFonts w:ascii="SimSun" w:hAnsi="SimSun"/>
          <w:sz w:val="21"/>
          <w:szCs w:val="21"/>
        </w:rPr>
      </w:pPr>
      <w:r w:rsidRPr="002969BA">
        <w:rPr>
          <w:rFonts w:ascii="SimSun" w:hAnsi="SimSun" w:hint="eastAsia"/>
          <w:sz w:val="21"/>
          <w:szCs w:val="21"/>
        </w:rPr>
        <w:t>公共汽车站：“UIT”站，8路、11路和22路；以及</w:t>
      </w:r>
    </w:p>
    <w:p w:rsidR="00645F45" w:rsidRPr="002969BA" w:rsidRDefault="007254A9" w:rsidP="002969BA">
      <w:pPr>
        <w:pStyle w:val="ListParagraph"/>
        <w:numPr>
          <w:ilvl w:val="0"/>
          <w:numId w:val="15"/>
        </w:numPr>
        <w:spacing w:afterLines="50" w:after="120" w:line="340" w:lineRule="atLeast"/>
        <w:jc w:val="both"/>
        <w:rPr>
          <w:rFonts w:ascii="SimSun" w:hAnsi="SimSun"/>
          <w:sz w:val="21"/>
          <w:szCs w:val="21"/>
        </w:rPr>
      </w:pPr>
      <w:r w:rsidRPr="002969BA">
        <w:rPr>
          <w:rFonts w:ascii="SimSun" w:hAnsi="SimSun" w:hint="eastAsia"/>
          <w:sz w:val="21"/>
          <w:szCs w:val="21"/>
        </w:rPr>
        <w:t>公共汽车/有轨电车站：“Nations”站，8、11、22、28、F、V、Z路公交车；15路有轨电</w:t>
      </w:r>
      <w:r w:rsidR="002969BA">
        <w:rPr>
          <w:rFonts w:ascii="SimSun" w:hAnsi="SimSun"/>
          <w:sz w:val="21"/>
          <w:szCs w:val="21"/>
        </w:rPr>
        <w:t>‍</w:t>
      </w:r>
      <w:r w:rsidR="00554903" w:rsidRPr="002969BA">
        <w:rPr>
          <w:rFonts w:ascii="SimSun" w:hAnsi="SimSun" w:hint="eastAsia"/>
          <w:sz w:val="21"/>
          <w:szCs w:val="21"/>
        </w:rPr>
        <w:t>车</w:t>
      </w:r>
      <w:r w:rsidR="00DC7568" w:rsidRPr="002969BA">
        <w:rPr>
          <w:rFonts w:ascii="SimSun" w:hAnsi="SimSun" w:hint="eastAsia"/>
          <w:sz w:val="21"/>
          <w:szCs w:val="21"/>
        </w:rPr>
        <w:t>。</w:t>
      </w:r>
    </w:p>
    <w:p w:rsidR="00645F4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AD4EAC" w:rsidRPr="00C73A5D">
        <w:rPr>
          <w:rFonts w:ascii="SimSun" w:hAnsi="SimSun" w:hint="eastAsia"/>
          <w:sz w:val="21"/>
          <w:szCs w:val="21"/>
        </w:rPr>
        <w:t>有关日内瓦公共交通的更多信息，</w:t>
      </w:r>
      <w:r w:rsidR="00862CCA">
        <w:rPr>
          <w:rFonts w:ascii="SimSun" w:hAnsi="SimSun" w:hint="eastAsia"/>
          <w:sz w:val="21"/>
          <w:szCs w:val="21"/>
        </w:rPr>
        <w:t>请访问</w:t>
      </w:r>
      <w:r w:rsidR="00AD4EAC" w:rsidRPr="00C73A5D">
        <w:rPr>
          <w:rFonts w:ascii="SimSun" w:hAnsi="SimSun" w:hint="eastAsia"/>
          <w:sz w:val="21"/>
          <w:szCs w:val="21"/>
        </w:rPr>
        <w:t>：</w:t>
      </w:r>
      <w:hyperlink r:id="rId15" w:history="1">
        <w:proofErr w:type="spellStart"/>
        <w:r w:rsidR="00645F45" w:rsidRPr="00C73A5D">
          <w:rPr>
            <w:rStyle w:val="Hyperlink"/>
            <w:rFonts w:ascii="SimSun" w:hAnsi="SimSun"/>
            <w:color w:val="auto"/>
            <w:sz w:val="21"/>
            <w:szCs w:val="21"/>
          </w:rPr>
          <w:t>www.tpg.ch</w:t>
        </w:r>
        <w:proofErr w:type="spellEnd"/>
      </w:hyperlink>
      <w:r w:rsidR="004F7D4E" w:rsidRPr="00C73A5D">
        <w:rPr>
          <w:rFonts w:ascii="SimSun" w:hAnsi="SimSun" w:hint="eastAsia"/>
          <w:sz w:val="21"/>
          <w:szCs w:val="21"/>
        </w:rPr>
        <w:t>和</w:t>
      </w:r>
      <w:r w:rsidR="00D54D13">
        <w:fldChar w:fldCharType="begin"/>
      </w:r>
      <w:r w:rsidR="00D54D13">
        <w:instrText xml:space="preserve"> HYPERLINK "http://www.unireso.ch" </w:instrText>
      </w:r>
      <w:r w:rsidR="00D54D13">
        <w:fldChar w:fldCharType="separate"/>
      </w:r>
      <w:proofErr w:type="spellStart"/>
      <w:r w:rsidR="00645F45" w:rsidRPr="00C73A5D">
        <w:rPr>
          <w:rStyle w:val="Hyperlink"/>
          <w:rFonts w:ascii="SimSun" w:hAnsi="SimSun"/>
          <w:color w:val="auto"/>
          <w:sz w:val="21"/>
          <w:szCs w:val="21"/>
        </w:rPr>
        <w:t>www.unireso.ch</w:t>
      </w:r>
      <w:proofErr w:type="spellEnd"/>
      <w:r w:rsidR="00D54D13">
        <w:rPr>
          <w:rStyle w:val="Hyperlink"/>
          <w:rFonts w:ascii="SimSun" w:hAnsi="SimSun"/>
          <w:color w:val="auto"/>
          <w:sz w:val="21"/>
          <w:szCs w:val="21"/>
        </w:rPr>
        <w:fldChar w:fldCharType="end"/>
      </w:r>
      <w:r w:rsidR="00862CCA">
        <w:rPr>
          <w:rFonts w:ascii="SimSun" w:hAnsi="SimSun" w:hint="eastAsia"/>
          <w:sz w:val="21"/>
          <w:szCs w:val="21"/>
        </w:rPr>
        <w:t>。</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C83EE2" w:rsidRPr="00C73A5D">
        <w:rPr>
          <w:rFonts w:ascii="SimSun" w:hAnsi="SimSun" w:hint="eastAsia"/>
          <w:sz w:val="21"/>
          <w:szCs w:val="21"/>
        </w:rPr>
        <w:t>与WIPO一街之隔的ITU旁边是万国宫</w:t>
      </w:r>
      <w:r w:rsidR="00690EEF">
        <w:rPr>
          <w:rFonts w:ascii="SimSun" w:hAnsi="SimSun" w:hint="eastAsia"/>
          <w:sz w:val="21"/>
          <w:szCs w:val="21"/>
        </w:rPr>
        <w:t>广场</w:t>
      </w:r>
      <w:r w:rsidR="00C83EE2" w:rsidRPr="00C73A5D">
        <w:rPr>
          <w:rFonts w:ascii="SimSun" w:hAnsi="SimSun" w:hint="eastAsia"/>
          <w:sz w:val="21"/>
          <w:szCs w:val="21"/>
        </w:rPr>
        <w:t>，</w:t>
      </w:r>
      <w:r w:rsidR="00690EEF">
        <w:rPr>
          <w:rFonts w:ascii="SimSun" w:hAnsi="SimSun" w:hint="eastAsia"/>
          <w:sz w:val="21"/>
          <w:szCs w:val="21"/>
        </w:rPr>
        <w:t>设有收费</w:t>
      </w:r>
      <w:r w:rsidR="00C83EE2" w:rsidRPr="00C73A5D">
        <w:rPr>
          <w:rFonts w:ascii="SimSun" w:hAnsi="SimSun" w:hint="eastAsia"/>
          <w:sz w:val="21"/>
          <w:szCs w:val="21"/>
        </w:rPr>
        <w:t>公共停车</w:t>
      </w:r>
      <w:r w:rsidR="00690EEF">
        <w:rPr>
          <w:rFonts w:ascii="SimSun" w:hAnsi="SimSun" w:hint="eastAsia"/>
          <w:sz w:val="21"/>
          <w:szCs w:val="21"/>
        </w:rPr>
        <w:t>场</w:t>
      </w:r>
      <w:r w:rsidR="00C83EE2" w:rsidRPr="00C73A5D">
        <w:rPr>
          <w:rFonts w:ascii="SimSun" w:hAnsi="SimSun" w:hint="eastAsia"/>
          <w:sz w:val="21"/>
          <w:szCs w:val="21"/>
        </w:rPr>
        <w:t>。</w:t>
      </w:r>
    </w:p>
    <w:p w:rsidR="00645F45" w:rsidRPr="00D77C6C" w:rsidRDefault="00F3213C"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电话、邮局和银行</w:t>
      </w:r>
    </w:p>
    <w:p w:rsidR="00645F4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1F116F" w:rsidRPr="00C73A5D">
        <w:rPr>
          <w:rFonts w:ascii="SimSun" w:hAnsi="SimSun" w:hint="eastAsia"/>
          <w:sz w:val="21"/>
          <w:szCs w:val="21"/>
        </w:rPr>
        <w:t>国际会议中心首层设有邮局，地址是</w:t>
      </w:r>
      <w:r w:rsidR="001F116F" w:rsidRPr="00C73A5D">
        <w:rPr>
          <w:rFonts w:ascii="SimSun" w:hAnsi="SimSun"/>
          <w:sz w:val="21"/>
          <w:szCs w:val="21"/>
        </w:rPr>
        <w:t xml:space="preserve">17 rue de </w:t>
      </w:r>
      <w:proofErr w:type="spellStart"/>
      <w:r w:rsidR="001F116F" w:rsidRPr="00C73A5D">
        <w:rPr>
          <w:rFonts w:ascii="SimSun" w:hAnsi="SimSun"/>
          <w:sz w:val="21"/>
          <w:szCs w:val="21"/>
        </w:rPr>
        <w:t>Varembé</w:t>
      </w:r>
      <w:proofErr w:type="spellEnd"/>
      <w:r w:rsidR="00084AE2">
        <w:rPr>
          <w:rFonts w:ascii="SimSun" w:hAnsi="SimSun" w:cs="SimSun" w:hint="eastAsia"/>
          <w:sz w:val="21"/>
          <w:szCs w:val="21"/>
        </w:rPr>
        <w:t>。营业时间：上午</w:t>
      </w:r>
      <w:r w:rsidR="001F116F" w:rsidRPr="00C73A5D">
        <w:rPr>
          <w:rFonts w:ascii="SimSun" w:hAnsi="SimSun"/>
          <w:sz w:val="21"/>
          <w:szCs w:val="21"/>
        </w:rPr>
        <w:t>8</w:t>
      </w:r>
      <w:r w:rsidR="001F116F" w:rsidRPr="00C73A5D">
        <w:rPr>
          <w:rFonts w:ascii="SimSun" w:hAnsi="SimSun" w:cs="SimSun" w:hint="eastAsia"/>
          <w:sz w:val="21"/>
          <w:szCs w:val="21"/>
        </w:rPr>
        <w:t>时至中午</w:t>
      </w:r>
      <w:r w:rsidR="001F116F" w:rsidRPr="00C73A5D">
        <w:rPr>
          <w:rFonts w:ascii="SimSun" w:hAnsi="SimSun"/>
          <w:sz w:val="21"/>
          <w:szCs w:val="21"/>
        </w:rPr>
        <w:t>12</w:t>
      </w:r>
      <w:r w:rsidR="001F116F" w:rsidRPr="00C73A5D">
        <w:rPr>
          <w:rFonts w:ascii="SimSun" w:hAnsi="SimSun" w:cs="SimSun" w:hint="eastAsia"/>
          <w:sz w:val="21"/>
          <w:szCs w:val="21"/>
        </w:rPr>
        <w:t>时，下午</w:t>
      </w:r>
      <w:r w:rsidR="001F116F" w:rsidRPr="00C73A5D">
        <w:rPr>
          <w:rFonts w:ascii="SimSun" w:hAnsi="SimSun"/>
          <w:sz w:val="21"/>
          <w:szCs w:val="21"/>
        </w:rPr>
        <w:t>2</w:t>
      </w:r>
      <w:r w:rsidR="001F116F" w:rsidRPr="00C73A5D">
        <w:rPr>
          <w:rFonts w:ascii="SimSun" w:hAnsi="SimSun" w:cs="SimSun" w:hint="eastAsia"/>
          <w:sz w:val="21"/>
          <w:szCs w:val="21"/>
        </w:rPr>
        <w:t>时至</w:t>
      </w:r>
      <w:r w:rsidR="001F116F" w:rsidRPr="00C73A5D">
        <w:rPr>
          <w:rFonts w:ascii="SimSun" w:hAnsi="SimSun"/>
          <w:sz w:val="21"/>
          <w:szCs w:val="21"/>
        </w:rPr>
        <w:t>6</w:t>
      </w:r>
      <w:r w:rsidR="001F116F" w:rsidRPr="00C73A5D">
        <w:rPr>
          <w:rFonts w:ascii="SimSun" w:hAnsi="SimSun" w:cs="SimSun" w:hint="eastAsia"/>
          <w:sz w:val="21"/>
          <w:szCs w:val="21"/>
        </w:rPr>
        <w:t>时。</w:t>
      </w:r>
    </w:p>
    <w:p w:rsidR="00645F4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1F116F" w:rsidRPr="00C73A5D">
        <w:rPr>
          <w:rFonts w:ascii="SimSun" w:hAnsi="SimSun" w:cs="SimSun" w:hint="eastAsia"/>
          <w:sz w:val="21"/>
          <w:szCs w:val="21"/>
        </w:rPr>
        <w:t>瑞士联合银行</w:t>
      </w:r>
      <w:r w:rsidR="001F116F" w:rsidRPr="00C73A5D">
        <w:rPr>
          <w:rFonts w:ascii="SimSun" w:hAnsi="SimSun"/>
          <w:sz w:val="21"/>
          <w:szCs w:val="21"/>
        </w:rPr>
        <w:t>(UBS)</w:t>
      </w:r>
      <w:r w:rsidR="001F116F" w:rsidRPr="00C73A5D">
        <w:rPr>
          <w:rFonts w:ascii="SimSun" w:hAnsi="SimSun" w:hint="eastAsia"/>
          <w:sz w:val="21"/>
          <w:szCs w:val="21"/>
        </w:rPr>
        <w:t>设有</w:t>
      </w:r>
      <w:r w:rsidR="001F116F" w:rsidRPr="00C73A5D">
        <w:rPr>
          <w:rFonts w:ascii="SimSun" w:hAnsi="SimSun" w:cs="SimSun" w:hint="eastAsia"/>
          <w:sz w:val="21"/>
          <w:szCs w:val="21"/>
        </w:rPr>
        <w:t>离WIPO最近的银行营业网点</w:t>
      </w:r>
      <w:r w:rsidR="001F116F" w:rsidRPr="00C73A5D">
        <w:rPr>
          <w:rFonts w:ascii="SimSun" w:hAnsi="SimSun" w:hint="eastAsia"/>
          <w:sz w:val="21"/>
          <w:szCs w:val="21"/>
        </w:rPr>
        <w:t>，地址是</w:t>
      </w:r>
      <w:r w:rsidR="001F116F" w:rsidRPr="00C73A5D">
        <w:rPr>
          <w:rFonts w:ascii="SimSun" w:hAnsi="SimSun"/>
          <w:sz w:val="21"/>
          <w:szCs w:val="21"/>
        </w:rPr>
        <w:t xml:space="preserve">17 </w:t>
      </w:r>
      <w:proofErr w:type="spellStart"/>
      <w:r w:rsidR="001F116F" w:rsidRPr="00C73A5D">
        <w:rPr>
          <w:rFonts w:ascii="SimSun" w:hAnsi="SimSun"/>
          <w:sz w:val="21"/>
          <w:szCs w:val="21"/>
        </w:rPr>
        <w:t>bis</w:t>
      </w:r>
      <w:proofErr w:type="spellEnd"/>
      <w:r w:rsidR="001F116F" w:rsidRPr="00C73A5D">
        <w:rPr>
          <w:rFonts w:ascii="SimSun" w:hAnsi="SimSun"/>
          <w:sz w:val="21"/>
          <w:szCs w:val="21"/>
        </w:rPr>
        <w:t xml:space="preserve"> </w:t>
      </w:r>
      <w:proofErr w:type="spellStart"/>
      <w:r w:rsidR="001F116F" w:rsidRPr="00C73A5D">
        <w:rPr>
          <w:rFonts w:ascii="SimSun" w:hAnsi="SimSun"/>
          <w:sz w:val="21"/>
          <w:szCs w:val="21"/>
        </w:rPr>
        <w:t>chemin</w:t>
      </w:r>
      <w:proofErr w:type="spellEnd"/>
      <w:r w:rsidR="001F116F" w:rsidRPr="00C73A5D">
        <w:rPr>
          <w:rFonts w:ascii="SimSun" w:hAnsi="SimSun"/>
          <w:sz w:val="21"/>
          <w:szCs w:val="21"/>
        </w:rPr>
        <w:t xml:space="preserve"> Louis Dunant</w:t>
      </w:r>
      <w:r w:rsidR="001F116F" w:rsidRPr="00C73A5D">
        <w:rPr>
          <w:rFonts w:ascii="SimSun" w:hAnsi="SimSun" w:hint="eastAsia"/>
          <w:sz w:val="21"/>
          <w:szCs w:val="21"/>
        </w:rPr>
        <w:t>。</w:t>
      </w:r>
      <w:r w:rsidR="001F116F" w:rsidRPr="00C73A5D">
        <w:rPr>
          <w:rFonts w:ascii="SimSun" w:hAnsi="SimSun" w:cs="SimSun" w:hint="eastAsia"/>
          <w:sz w:val="21"/>
          <w:szCs w:val="21"/>
        </w:rPr>
        <w:t>营业时间：上午</w:t>
      </w:r>
      <w:r w:rsidR="001F116F" w:rsidRPr="00C73A5D">
        <w:rPr>
          <w:rFonts w:ascii="SimSun" w:hAnsi="SimSun"/>
          <w:sz w:val="21"/>
          <w:szCs w:val="21"/>
        </w:rPr>
        <w:t>8</w:t>
      </w:r>
      <w:r w:rsidR="001F116F" w:rsidRPr="00C73A5D">
        <w:rPr>
          <w:rFonts w:ascii="SimSun" w:hAnsi="SimSun" w:cs="SimSun" w:hint="eastAsia"/>
          <w:sz w:val="21"/>
          <w:szCs w:val="21"/>
        </w:rPr>
        <w:t>:</w:t>
      </w:r>
      <w:r w:rsidR="001F116F" w:rsidRPr="00C73A5D">
        <w:rPr>
          <w:rFonts w:ascii="SimSun" w:hAnsi="SimSun"/>
          <w:sz w:val="21"/>
          <w:szCs w:val="21"/>
        </w:rPr>
        <w:t>30</w:t>
      </w:r>
      <w:r w:rsidR="001F116F" w:rsidRPr="00C73A5D">
        <w:rPr>
          <w:rFonts w:ascii="SimSun" w:hAnsi="SimSun" w:cs="SimSun" w:hint="eastAsia"/>
          <w:sz w:val="21"/>
          <w:szCs w:val="21"/>
        </w:rPr>
        <w:t>至下午</w:t>
      </w:r>
      <w:r w:rsidR="001F116F" w:rsidRPr="00C73A5D">
        <w:rPr>
          <w:rFonts w:ascii="SimSun" w:hAnsi="SimSun"/>
          <w:sz w:val="21"/>
          <w:szCs w:val="21"/>
        </w:rPr>
        <w:t>4</w:t>
      </w:r>
      <w:r w:rsidR="001F116F" w:rsidRPr="00C73A5D">
        <w:rPr>
          <w:rFonts w:ascii="SimSun" w:hAnsi="SimSun" w:cs="SimSun" w:hint="eastAsia"/>
          <w:sz w:val="21"/>
          <w:szCs w:val="21"/>
        </w:rPr>
        <w:t>:</w:t>
      </w:r>
      <w:r w:rsidR="001F116F" w:rsidRPr="00C73A5D">
        <w:rPr>
          <w:rFonts w:ascii="SimSun" w:hAnsi="SimSun"/>
          <w:sz w:val="21"/>
          <w:szCs w:val="21"/>
        </w:rPr>
        <w:t>30(24</w:t>
      </w:r>
      <w:r w:rsidR="001F116F" w:rsidRPr="00C73A5D">
        <w:rPr>
          <w:rFonts w:ascii="SimSun" w:hAnsi="SimSun" w:hint="eastAsia"/>
          <w:sz w:val="21"/>
          <w:szCs w:val="21"/>
        </w:rPr>
        <w:t>/7</w:t>
      </w:r>
      <w:r w:rsidR="001F116F" w:rsidRPr="00C73A5D">
        <w:rPr>
          <w:rFonts w:ascii="SimSun" w:hAnsi="SimSun" w:cs="SimSun" w:hint="eastAsia"/>
          <w:sz w:val="21"/>
          <w:szCs w:val="21"/>
        </w:rPr>
        <w:t>自动取款机</w:t>
      </w:r>
      <w:r w:rsidR="001F116F" w:rsidRPr="00C73A5D">
        <w:rPr>
          <w:rFonts w:ascii="SimSun" w:hAnsi="SimSun"/>
          <w:sz w:val="21"/>
          <w:szCs w:val="21"/>
        </w:rPr>
        <w:t>)</w:t>
      </w:r>
      <w:r w:rsidR="001F116F" w:rsidRPr="00C73A5D">
        <w:rPr>
          <w:rFonts w:ascii="SimSun" w:hAnsi="SimSun" w:cs="SimSun" w:hint="eastAsia"/>
          <w:sz w:val="21"/>
          <w:szCs w:val="21"/>
        </w:rPr>
        <w:t>。在</w:t>
      </w:r>
      <w:r w:rsidR="001F116F" w:rsidRPr="00C73A5D">
        <w:rPr>
          <w:rFonts w:ascii="SimSun" w:hAnsi="SimSun"/>
          <w:sz w:val="21"/>
          <w:szCs w:val="21"/>
        </w:rPr>
        <w:t>WIPO</w:t>
      </w:r>
      <w:r w:rsidR="001F116F" w:rsidRPr="00C73A5D">
        <w:rPr>
          <w:rFonts w:ascii="SimSun" w:hAnsi="SimSun" w:cs="SimSun" w:hint="eastAsia"/>
          <w:sz w:val="21"/>
          <w:szCs w:val="21"/>
        </w:rPr>
        <w:t>的</w:t>
      </w:r>
      <w:r w:rsidR="001F116F" w:rsidRPr="00C73A5D">
        <w:rPr>
          <w:rFonts w:ascii="SimSun" w:hAnsi="SimSun"/>
          <w:sz w:val="21"/>
          <w:szCs w:val="21"/>
        </w:rPr>
        <w:t>GBI</w:t>
      </w:r>
      <w:r w:rsidR="001F116F" w:rsidRPr="00C73A5D">
        <w:rPr>
          <w:rFonts w:ascii="SimSun" w:hAnsi="SimSun" w:cs="SimSun" w:hint="eastAsia"/>
          <w:sz w:val="21"/>
          <w:szCs w:val="21"/>
        </w:rPr>
        <w:t>楼首层也设有一个</w:t>
      </w:r>
      <w:r w:rsidR="001F116F" w:rsidRPr="00C73A5D">
        <w:rPr>
          <w:rFonts w:ascii="SimSun" w:hAnsi="SimSun"/>
          <w:sz w:val="21"/>
          <w:szCs w:val="21"/>
        </w:rPr>
        <w:t>ATM</w:t>
      </w:r>
      <w:r w:rsidR="001F116F" w:rsidRPr="00C73A5D">
        <w:rPr>
          <w:rFonts w:ascii="SimSun" w:hAnsi="SimSun" w:cs="SimSun" w:hint="eastAsia"/>
          <w:sz w:val="21"/>
          <w:szCs w:val="21"/>
        </w:rPr>
        <w:t>取款机</w:t>
      </w:r>
      <w:r w:rsidR="001F116F" w:rsidRPr="00C73A5D">
        <w:rPr>
          <w:rFonts w:ascii="SimSun" w:hAnsi="SimSun"/>
          <w:sz w:val="21"/>
          <w:szCs w:val="21"/>
        </w:rPr>
        <w:t>(</w:t>
      </w:r>
      <w:r w:rsidR="001F116F" w:rsidRPr="00C73A5D">
        <w:rPr>
          <w:rFonts w:ascii="SimSun" w:hAnsi="SimSun" w:hint="eastAsia"/>
          <w:sz w:val="21"/>
          <w:szCs w:val="21"/>
        </w:rPr>
        <w:t xml:space="preserve">WIPO </w:t>
      </w:r>
      <w:r w:rsidR="001F116F" w:rsidRPr="00C73A5D">
        <w:rPr>
          <w:rFonts w:ascii="SimSun" w:hAnsi="SimSun" w:cs="SimSun" w:hint="eastAsia"/>
          <w:sz w:val="21"/>
          <w:szCs w:val="21"/>
        </w:rPr>
        <w:t>AB楼大厅右侧</w:t>
      </w:r>
      <w:r w:rsidR="001F116F" w:rsidRPr="00C73A5D">
        <w:rPr>
          <w:rFonts w:ascii="SimSun" w:hAnsi="SimSun"/>
          <w:sz w:val="21"/>
          <w:szCs w:val="21"/>
        </w:rPr>
        <w:t>)</w:t>
      </w:r>
      <w:r w:rsidR="001F116F" w:rsidRPr="00C73A5D">
        <w:rPr>
          <w:rFonts w:ascii="SimSun" w:hAnsi="SimSun" w:cs="SimSun" w:hint="eastAsia"/>
          <w:sz w:val="21"/>
          <w:szCs w:val="21"/>
        </w:rPr>
        <w:t>。两处的取款机均可使用国际承认的信用卡提取瑞士法郎和欧元。</w:t>
      </w:r>
    </w:p>
    <w:p w:rsidR="001A50C5"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1F116F" w:rsidRPr="00C73A5D">
        <w:rPr>
          <w:rFonts w:ascii="SimSun" w:hAnsi="SimSun" w:hint="eastAsia"/>
          <w:sz w:val="21"/>
          <w:szCs w:val="21"/>
        </w:rPr>
        <w:t>日内瓦的当地货币是瑞士法郎</w:t>
      </w:r>
      <w:r w:rsidR="001A50C5" w:rsidRPr="00C73A5D">
        <w:rPr>
          <w:rFonts w:ascii="SimSun" w:hAnsi="SimSun"/>
          <w:sz w:val="21"/>
          <w:szCs w:val="21"/>
        </w:rPr>
        <w:t>(</w:t>
      </w:r>
      <w:proofErr w:type="spellStart"/>
      <w:r w:rsidR="001A50C5" w:rsidRPr="00C73A5D">
        <w:rPr>
          <w:rFonts w:ascii="SimSun" w:hAnsi="SimSun"/>
          <w:sz w:val="21"/>
          <w:szCs w:val="21"/>
        </w:rPr>
        <w:t>Sfr</w:t>
      </w:r>
      <w:proofErr w:type="spellEnd"/>
      <w:r w:rsidR="001A50C5" w:rsidRPr="00C73A5D">
        <w:rPr>
          <w:rFonts w:ascii="SimSun" w:hAnsi="SimSun"/>
          <w:sz w:val="21"/>
          <w:szCs w:val="21"/>
        </w:rPr>
        <w:t>.)</w:t>
      </w:r>
      <w:r w:rsidR="001F116F" w:rsidRPr="00C73A5D">
        <w:rPr>
          <w:rFonts w:ascii="SimSun" w:hAnsi="SimSun" w:hint="eastAsia"/>
          <w:sz w:val="21"/>
          <w:szCs w:val="21"/>
        </w:rPr>
        <w:t>，一瑞郎等于一百生丁。</w:t>
      </w:r>
      <w:r w:rsidR="00171DF9" w:rsidRPr="00C73A5D">
        <w:rPr>
          <w:rFonts w:ascii="SimSun" w:hAnsi="SimSun" w:hint="eastAsia"/>
          <w:sz w:val="21"/>
          <w:szCs w:val="21"/>
        </w:rPr>
        <w:t>国际机场的到达区和各酒店均设有外币兑换柜台。</w:t>
      </w:r>
    </w:p>
    <w:p w:rsidR="00D77C6C" w:rsidRDefault="001E714F"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安全、安保和紧急</w:t>
      </w:r>
      <w:r w:rsidR="00782CD8" w:rsidRPr="00D77C6C">
        <w:rPr>
          <w:rFonts w:ascii="SimHei" w:eastAsia="SimHei" w:hAnsi="SimHei" w:hint="eastAsia"/>
          <w:b w:val="0"/>
          <w:sz w:val="21"/>
          <w:szCs w:val="21"/>
        </w:rPr>
        <w:t>情况</w:t>
      </w:r>
    </w:p>
    <w:p w:rsidR="00D82272"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782CD8" w:rsidRPr="00C73A5D">
        <w:rPr>
          <w:rFonts w:ascii="SimSun" w:hAnsi="SimSun" w:hint="eastAsia"/>
          <w:sz w:val="21"/>
          <w:szCs w:val="21"/>
        </w:rPr>
        <w:t>WIPO医务室：位于WIPO GBI楼GBI 0.16房间，靠近WIPO AB楼大厅(电话：+41 22 338 9584或+41 22 338 9128</w:t>
      </w:r>
      <w:r w:rsidR="00084AE2">
        <w:rPr>
          <w:rFonts w:ascii="SimSun" w:hAnsi="SimSun" w:hint="eastAsia"/>
          <w:sz w:val="21"/>
          <w:szCs w:val="21"/>
        </w:rPr>
        <w:t>；开放时间：周一至周五，上午</w:t>
      </w:r>
      <w:r w:rsidR="00782CD8" w:rsidRPr="00C73A5D">
        <w:rPr>
          <w:rFonts w:ascii="SimSun" w:hAnsi="SimSun" w:hint="eastAsia"/>
          <w:sz w:val="21"/>
          <w:szCs w:val="21"/>
        </w:rPr>
        <w:t>8:30至下午6时)</w:t>
      </w:r>
      <w:r w:rsidR="00284C6F" w:rsidRPr="00C73A5D">
        <w:rPr>
          <w:rFonts w:ascii="SimSun" w:hAnsi="SimSun" w:hint="eastAsia"/>
          <w:sz w:val="21"/>
          <w:szCs w:val="21"/>
        </w:rPr>
        <w:t>。</w:t>
      </w:r>
    </w:p>
    <w:p w:rsidR="00D82272"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782CD8" w:rsidRPr="00C73A5D">
        <w:rPr>
          <w:rFonts w:ascii="SimSun" w:hAnsi="SimSun" w:hint="eastAsia"/>
          <w:sz w:val="21"/>
          <w:szCs w:val="21"/>
        </w:rPr>
        <w:t>莱芒湖医疗中心(</w:t>
      </w:r>
      <w:r w:rsidR="00782CD8" w:rsidRPr="00BF348E">
        <w:rPr>
          <w:rFonts w:ascii="SimSun" w:hAnsi="SimSun" w:hint="eastAsia"/>
          <w:sz w:val="21"/>
          <w:szCs w:val="21"/>
        </w:rPr>
        <w:t>Centre Mé</w:t>
      </w:r>
      <w:proofErr w:type="spellStart"/>
      <w:r w:rsidR="00782CD8" w:rsidRPr="00BF348E">
        <w:rPr>
          <w:rFonts w:ascii="SimSun" w:hAnsi="SimSun" w:hint="eastAsia"/>
          <w:sz w:val="21"/>
          <w:szCs w:val="21"/>
        </w:rPr>
        <w:t>dical</w:t>
      </w:r>
      <w:proofErr w:type="spellEnd"/>
      <w:r w:rsidR="00782CD8" w:rsidRPr="00BF348E">
        <w:rPr>
          <w:rFonts w:ascii="SimSun" w:hAnsi="SimSun" w:hint="eastAsia"/>
          <w:sz w:val="21"/>
          <w:szCs w:val="21"/>
        </w:rPr>
        <w:t xml:space="preserve"> du Léman</w:t>
      </w:r>
      <w:r w:rsidR="00782CD8" w:rsidRPr="00C73A5D">
        <w:rPr>
          <w:rFonts w:ascii="SimSun" w:hAnsi="SimSun" w:hint="eastAsia"/>
          <w:sz w:val="21"/>
          <w:szCs w:val="21"/>
        </w:rPr>
        <w:t>)：地址</w:t>
      </w:r>
      <w:r w:rsidR="004143A8">
        <w:rPr>
          <w:rFonts w:ascii="SimSun" w:hAnsi="SimSun" w:hint="eastAsia"/>
          <w:sz w:val="21"/>
          <w:szCs w:val="21"/>
        </w:rPr>
        <w:t>是</w:t>
      </w:r>
      <w:r w:rsidR="00782CD8" w:rsidRPr="00C73A5D">
        <w:rPr>
          <w:rFonts w:ascii="SimSun" w:hAnsi="SimSun" w:hint="eastAsia"/>
          <w:sz w:val="21"/>
          <w:szCs w:val="21"/>
        </w:rPr>
        <w:t>17</w:t>
      </w:r>
      <w:r w:rsidR="00C73A5D">
        <w:rPr>
          <w:rFonts w:ascii="SimSun" w:hAnsi="SimSun" w:hint="eastAsia"/>
          <w:sz w:val="21"/>
          <w:szCs w:val="21"/>
        </w:rPr>
        <w:t xml:space="preserve"> </w:t>
      </w:r>
      <w:r w:rsidR="00782CD8" w:rsidRPr="00C73A5D">
        <w:rPr>
          <w:rFonts w:ascii="SimSun" w:hAnsi="SimSun" w:hint="eastAsia"/>
          <w:sz w:val="21"/>
          <w:szCs w:val="21"/>
        </w:rPr>
        <w:t>rue Alfred-Vincent，1201</w:t>
      </w:r>
      <w:r w:rsidR="00C73A5D">
        <w:rPr>
          <w:rFonts w:ascii="SimSun" w:hAnsi="SimSun" w:hint="eastAsia"/>
          <w:sz w:val="21"/>
          <w:szCs w:val="21"/>
        </w:rPr>
        <w:t xml:space="preserve"> </w:t>
      </w:r>
      <w:r w:rsidR="00782CD8" w:rsidRPr="00C73A5D">
        <w:rPr>
          <w:rFonts w:ascii="SimSun" w:hAnsi="SimSun" w:hint="eastAsia"/>
          <w:sz w:val="21"/>
          <w:szCs w:val="21"/>
        </w:rPr>
        <w:t>Geneva(电话：+41 22 716 0660；开放时间：周一至周五，</w:t>
      </w:r>
      <w:r w:rsidR="00084AE2">
        <w:rPr>
          <w:rFonts w:ascii="SimSun" w:hAnsi="SimSun" w:hint="eastAsia"/>
          <w:sz w:val="21"/>
          <w:szCs w:val="21"/>
        </w:rPr>
        <w:t>上午</w:t>
      </w:r>
      <w:r w:rsidR="00782CD8" w:rsidRPr="00C73A5D">
        <w:rPr>
          <w:rFonts w:ascii="SimSun" w:hAnsi="SimSun" w:hint="eastAsia"/>
          <w:sz w:val="21"/>
          <w:szCs w:val="21"/>
        </w:rPr>
        <w:t>8时至下午6时)</w:t>
      </w:r>
      <w:r w:rsidR="00743B13" w:rsidRPr="00C73A5D">
        <w:rPr>
          <w:rFonts w:ascii="SimSun" w:hAnsi="SimSun" w:hint="eastAsia"/>
          <w:sz w:val="21"/>
          <w:szCs w:val="21"/>
        </w:rPr>
        <w:t>。</w:t>
      </w:r>
    </w:p>
    <w:p w:rsidR="00D82272" w:rsidRPr="00C73A5D" w:rsidRDefault="00D77C6C" w:rsidP="00D77C6C">
      <w:pPr>
        <w:overflowPunct w:val="0"/>
        <w:spacing w:afterLines="50" w:after="120" w:line="340" w:lineRule="atLeast"/>
        <w:jc w:val="both"/>
        <w:rPr>
          <w:rStyle w:val="nobr1"/>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782CD8" w:rsidRPr="00C73A5D">
        <w:rPr>
          <w:rFonts w:ascii="SimSun" w:hAnsi="SimSun" w:hint="eastAsia"/>
          <w:sz w:val="21"/>
          <w:szCs w:val="21"/>
        </w:rPr>
        <w:t>州立医院(</w:t>
      </w:r>
      <w:proofErr w:type="spellStart"/>
      <w:r w:rsidR="00D82272" w:rsidRPr="00BF348E">
        <w:rPr>
          <w:rFonts w:ascii="SimSun" w:hAnsi="SimSun"/>
          <w:sz w:val="21"/>
          <w:szCs w:val="21"/>
        </w:rPr>
        <w:t>Hôpital</w:t>
      </w:r>
      <w:proofErr w:type="spellEnd"/>
      <w:r w:rsidR="00D82272" w:rsidRPr="00BF348E">
        <w:rPr>
          <w:rFonts w:ascii="SimSun" w:hAnsi="SimSun"/>
          <w:sz w:val="21"/>
          <w:szCs w:val="21"/>
        </w:rPr>
        <w:t xml:space="preserve"> Cantonal</w:t>
      </w:r>
      <w:r w:rsidR="00782CD8" w:rsidRPr="00C73A5D">
        <w:rPr>
          <w:rFonts w:ascii="SimSun" w:hAnsi="SimSun" w:hint="eastAsia"/>
          <w:i/>
          <w:sz w:val="21"/>
          <w:szCs w:val="21"/>
        </w:rPr>
        <w:t>)：</w:t>
      </w:r>
      <w:r w:rsidR="00541C81">
        <w:rPr>
          <w:rFonts w:ascii="SimSun" w:hAnsi="SimSun" w:hint="eastAsia"/>
          <w:sz w:val="21"/>
          <w:szCs w:val="21"/>
        </w:rPr>
        <w:t>地址是</w:t>
      </w:r>
      <w:r w:rsidR="00D82272" w:rsidRPr="00C73A5D">
        <w:rPr>
          <w:rFonts w:ascii="SimSun" w:hAnsi="SimSun"/>
          <w:sz w:val="21"/>
          <w:szCs w:val="21"/>
        </w:rPr>
        <w:t>4 rue Gabrielle Perret-</w:t>
      </w:r>
      <w:proofErr w:type="spellStart"/>
      <w:r w:rsidR="00D82272" w:rsidRPr="00C73A5D">
        <w:rPr>
          <w:rFonts w:ascii="SimSun" w:hAnsi="SimSun"/>
          <w:sz w:val="21"/>
          <w:szCs w:val="21"/>
        </w:rPr>
        <w:t>Gentil</w:t>
      </w:r>
      <w:proofErr w:type="spellEnd"/>
      <w:r w:rsidR="00782CD8" w:rsidRPr="00C73A5D">
        <w:rPr>
          <w:rFonts w:ascii="SimSun" w:hAnsi="SimSun" w:hint="eastAsia"/>
          <w:sz w:val="21"/>
          <w:szCs w:val="21"/>
        </w:rPr>
        <w:t>，</w:t>
      </w:r>
      <w:r w:rsidR="00D82272" w:rsidRPr="00C73A5D">
        <w:rPr>
          <w:rFonts w:ascii="SimSun" w:hAnsi="SimSun"/>
          <w:sz w:val="21"/>
          <w:szCs w:val="21"/>
        </w:rPr>
        <w:t>1205 Geneva(</w:t>
      </w:r>
      <w:r w:rsidR="00782CD8" w:rsidRPr="00C73A5D">
        <w:rPr>
          <w:rFonts w:ascii="SimSun" w:hAnsi="SimSun" w:hint="eastAsia"/>
          <w:sz w:val="21"/>
          <w:szCs w:val="21"/>
        </w:rPr>
        <w:t>电话：</w:t>
      </w:r>
      <w:r w:rsidR="00D82272" w:rsidRPr="00C73A5D">
        <w:rPr>
          <w:rFonts w:ascii="SimSun" w:hAnsi="SimSun"/>
          <w:bCs/>
          <w:sz w:val="21"/>
          <w:szCs w:val="21"/>
        </w:rPr>
        <w:t xml:space="preserve">+41 </w:t>
      </w:r>
      <w:r w:rsidR="00782CD8" w:rsidRPr="00C73A5D">
        <w:rPr>
          <w:rStyle w:val="nobr1"/>
          <w:rFonts w:ascii="SimSun" w:hAnsi="SimSun"/>
          <w:sz w:val="21"/>
          <w:szCs w:val="21"/>
        </w:rPr>
        <w:t>22 372 3311</w:t>
      </w:r>
      <w:r w:rsidR="00782CD8" w:rsidRPr="00C73A5D">
        <w:rPr>
          <w:rStyle w:val="nobr1"/>
          <w:rFonts w:ascii="SimSun" w:hAnsi="SimSun" w:hint="eastAsia"/>
          <w:sz w:val="21"/>
          <w:szCs w:val="21"/>
        </w:rPr>
        <w:t>；</w:t>
      </w:r>
      <w:r w:rsidR="00D82272" w:rsidRPr="00C73A5D">
        <w:rPr>
          <w:rFonts w:ascii="SimSun" w:hAnsi="SimSun"/>
          <w:sz w:val="21"/>
          <w:szCs w:val="21"/>
        </w:rPr>
        <w:t>24/7</w:t>
      </w:r>
      <w:r w:rsidR="00782CD8" w:rsidRPr="00C73A5D">
        <w:rPr>
          <w:rFonts w:ascii="SimSun" w:hAnsi="SimSun" w:hint="eastAsia"/>
          <w:sz w:val="21"/>
          <w:szCs w:val="21"/>
        </w:rPr>
        <w:t>开放</w:t>
      </w:r>
      <w:r w:rsidR="00D82272" w:rsidRPr="00C73A5D">
        <w:rPr>
          <w:rFonts w:ascii="SimSun" w:hAnsi="SimSun"/>
          <w:sz w:val="21"/>
          <w:szCs w:val="21"/>
        </w:rPr>
        <w:t>)</w:t>
      </w:r>
      <w:r w:rsidR="00743B13" w:rsidRPr="00C73A5D">
        <w:rPr>
          <w:rFonts w:ascii="SimSun" w:hAnsi="SimSun" w:hint="eastAsia"/>
          <w:sz w:val="21"/>
          <w:szCs w:val="21"/>
        </w:rPr>
        <w:t>。</w:t>
      </w:r>
    </w:p>
    <w:p w:rsidR="00D82272" w:rsidRPr="00C73A5D" w:rsidRDefault="00D77C6C" w:rsidP="00D77C6C">
      <w:pPr>
        <w:overflowPunct w:val="0"/>
        <w:spacing w:afterLines="50" w:after="120" w:line="340" w:lineRule="atLeast"/>
        <w:jc w:val="both"/>
        <w:rPr>
          <w:rFonts w:ascii="SimSun" w:hAnsi="SimSun"/>
          <w:b/>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D905CE" w:rsidRPr="00C73A5D">
        <w:rPr>
          <w:rStyle w:val="Strong"/>
          <w:rFonts w:ascii="SimSun" w:hAnsi="SimSun" w:hint="eastAsia"/>
          <w:b w:val="0"/>
          <w:sz w:val="21"/>
          <w:szCs w:val="21"/>
        </w:rPr>
        <w:t>急诊医生上门服务：</w:t>
      </w:r>
      <w:r w:rsidR="00D82272" w:rsidRPr="00C73A5D">
        <w:rPr>
          <w:rStyle w:val="Strong"/>
          <w:rFonts w:ascii="SimSun" w:hAnsi="SimSun"/>
          <w:b w:val="0"/>
          <w:sz w:val="21"/>
          <w:szCs w:val="21"/>
        </w:rPr>
        <w:t>+41 22 748 4950</w:t>
      </w:r>
      <w:r w:rsidR="00743B13" w:rsidRPr="00C73A5D">
        <w:rPr>
          <w:rStyle w:val="Strong"/>
          <w:rFonts w:ascii="SimSun" w:hAnsi="SimSun" w:hint="eastAsia"/>
          <w:b w:val="0"/>
          <w:sz w:val="21"/>
          <w:szCs w:val="21"/>
        </w:rPr>
        <w:t>。</w:t>
      </w:r>
    </w:p>
    <w:p w:rsidR="00D82272" w:rsidRPr="00C73A5D" w:rsidRDefault="00D77C6C" w:rsidP="00D77C6C">
      <w:pPr>
        <w:overflowPunct w:val="0"/>
        <w:spacing w:afterLines="50" w:after="120" w:line="340" w:lineRule="atLeast"/>
        <w:jc w:val="both"/>
        <w:rPr>
          <w:rStyle w:val="nobr1"/>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D905CE" w:rsidRPr="00C73A5D">
        <w:rPr>
          <w:rStyle w:val="nobr1"/>
          <w:rFonts w:ascii="SimSun" w:hAnsi="SimSun" w:hint="eastAsia"/>
          <w:sz w:val="21"/>
          <w:szCs w:val="21"/>
        </w:rPr>
        <w:t>医疗救护和紧急救援</w:t>
      </w:r>
      <w:r w:rsidR="006B60A3" w:rsidRPr="00C73A5D">
        <w:rPr>
          <w:rStyle w:val="nobr1"/>
          <w:rFonts w:ascii="SimSun" w:hAnsi="SimSun" w:hint="eastAsia"/>
          <w:sz w:val="21"/>
          <w:szCs w:val="21"/>
        </w:rPr>
        <w:t>电话</w:t>
      </w:r>
      <w:r w:rsidR="00D905CE" w:rsidRPr="00C73A5D">
        <w:rPr>
          <w:rStyle w:val="nobr1"/>
          <w:rFonts w:ascii="SimSun" w:hAnsi="SimSun" w:hint="eastAsia"/>
          <w:sz w:val="21"/>
          <w:szCs w:val="21"/>
        </w:rPr>
        <w:t>：</w:t>
      </w:r>
      <w:r w:rsidR="00D82272" w:rsidRPr="00C73A5D">
        <w:rPr>
          <w:rStyle w:val="nobr1"/>
          <w:rFonts w:ascii="SimSun" w:hAnsi="SimSun"/>
          <w:sz w:val="21"/>
          <w:szCs w:val="21"/>
        </w:rPr>
        <w:t>144</w:t>
      </w:r>
      <w:r w:rsidR="00743B13" w:rsidRPr="00C73A5D">
        <w:rPr>
          <w:rStyle w:val="nobr1"/>
          <w:rFonts w:ascii="SimSun" w:hAnsi="SimSun" w:hint="eastAsia"/>
          <w:sz w:val="21"/>
          <w:szCs w:val="21"/>
        </w:rPr>
        <w:t>。</w:t>
      </w:r>
    </w:p>
    <w:p w:rsidR="00D77C6C" w:rsidRPr="00422744" w:rsidRDefault="00D77C6C" w:rsidP="00D77C6C">
      <w:pPr>
        <w:overflowPunct w:val="0"/>
        <w:spacing w:afterLines="50" w:after="120" w:line="340" w:lineRule="atLeast"/>
        <w:jc w:val="both"/>
        <w:rPr>
          <w:rFonts w:ascii="SimSun" w:hAnsi="SimSun"/>
          <w:sz w:val="21"/>
          <w:szCs w:val="21"/>
          <w:lang w:val="fr-CH"/>
        </w:rPr>
      </w:pPr>
      <w:r w:rsidRPr="00C73A5D">
        <w:rPr>
          <w:rFonts w:ascii="SimSun" w:hAnsi="SimSun"/>
          <w:sz w:val="21"/>
          <w:szCs w:val="21"/>
        </w:rPr>
        <w:fldChar w:fldCharType="begin"/>
      </w:r>
      <w:r w:rsidRPr="00422744">
        <w:rPr>
          <w:rFonts w:ascii="SimSun" w:hAnsi="SimSun"/>
          <w:sz w:val="21"/>
          <w:szCs w:val="21"/>
          <w:lang w:val="fr-CH"/>
        </w:rPr>
        <w:instrText xml:space="preserve"> AUTONUM  </w:instrText>
      </w:r>
      <w:r w:rsidRPr="00C73A5D">
        <w:rPr>
          <w:rFonts w:ascii="SimSun" w:hAnsi="SimSun"/>
          <w:sz w:val="21"/>
          <w:szCs w:val="21"/>
        </w:rPr>
        <w:fldChar w:fldCharType="end"/>
      </w:r>
      <w:r w:rsidRPr="00422744">
        <w:rPr>
          <w:rFonts w:ascii="SimSun" w:hAnsi="SimSun"/>
          <w:sz w:val="21"/>
          <w:szCs w:val="21"/>
          <w:lang w:val="fr-CH"/>
        </w:rPr>
        <w:t>.</w:t>
      </w:r>
      <w:r w:rsidRPr="00422744">
        <w:rPr>
          <w:rFonts w:ascii="SimSun" w:hAnsi="SimSun"/>
          <w:sz w:val="21"/>
          <w:szCs w:val="21"/>
          <w:lang w:val="fr-CH"/>
        </w:rPr>
        <w:tab/>
      </w:r>
      <w:r w:rsidR="00743B13" w:rsidRPr="00422744">
        <w:rPr>
          <w:rFonts w:ascii="SimSun" w:hAnsi="SimSun" w:hint="eastAsia"/>
          <w:sz w:val="21"/>
          <w:szCs w:val="21"/>
          <w:lang w:val="fr-CH"/>
        </w:rPr>
        <w:t>WIPO</w:t>
      </w:r>
      <w:r w:rsidR="00743B13" w:rsidRPr="00C73A5D">
        <w:rPr>
          <w:rFonts w:ascii="SimSun" w:hAnsi="SimSun" w:hint="eastAsia"/>
          <w:sz w:val="21"/>
          <w:szCs w:val="21"/>
        </w:rPr>
        <w:t>附近药房</w:t>
      </w:r>
      <w:r w:rsidR="004E654F" w:rsidRPr="00422744">
        <w:rPr>
          <w:rFonts w:ascii="SimSun" w:hAnsi="SimSun" w:hint="eastAsia"/>
          <w:sz w:val="21"/>
          <w:szCs w:val="21"/>
          <w:lang w:val="fr-CH"/>
        </w:rPr>
        <w:t>(</w:t>
      </w:r>
      <w:r w:rsidR="0023631D" w:rsidRPr="00422744">
        <w:rPr>
          <w:rFonts w:ascii="SimSun" w:hAnsi="SimSun"/>
          <w:sz w:val="21"/>
          <w:szCs w:val="21"/>
          <w:lang w:val="fr-CH"/>
        </w:rPr>
        <w:t>Pharmacie Populaire</w:t>
      </w:r>
      <w:r w:rsidR="004E654F" w:rsidRPr="00422744">
        <w:rPr>
          <w:rFonts w:ascii="SimSun" w:hAnsi="SimSun" w:hint="eastAsia"/>
          <w:i/>
          <w:sz w:val="21"/>
          <w:szCs w:val="21"/>
          <w:lang w:val="fr-CH"/>
        </w:rPr>
        <w:t>)</w:t>
      </w:r>
      <w:r w:rsidR="00650FC9" w:rsidRPr="00422744">
        <w:rPr>
          <w:rFonts w:ascii="SimSun" w:hAnsi="SimSun" w:hint="eastAsia"/>
          <w:i/>
          <w:sz w:val="21"/>
          <w:szCs w:val="21"/>
          <w:lang w:val="fr-CH"/>
        </w:rPr>
        <w:t>：</w:t>
      </w:r>
      <w:r w:rsidR="00666598">
        <w:rPr>
          <w:rFonts w:ascii="SimSun" w:hAnsi="SimSun" w:hint="eastAsia"/>
          <w:sz w:val="21"/>
          <w:szCs w:val="21"/>
        </w:rPr>
        <w:t>地址是</w:t>
      </w:r>
      <w:r w:rsidR="00666598" w:rsidRPr="00422744">
        <w:rPr>
          <w:rFonts w:ascii="SimSun" w:hAnsi="SimSun" w:hint="eastAsia"/>
          <w:sz w:val="21"/>
          <w:szCs w:val="21"/>
          <w:lang w:val="fr-CH"/>
        </w:rPr>
        <w:t>1</w:t>
      </w:r>
      <w:r w:rsidR="00D82272" w:rsidRPr="00422744">
        <w:rPr>
          <w:rFonts w:ascii="SimSun" w:hAnsi="SimSun"/>
          <w:sz w:val="21"/>
          <w:szCs w:val="21"/>
          <w:lang w:val="fr-CH"/>
        </w:rPr>
        <w:t xml:space="preserve"> </w:t>
      </w:r>
      <w:r w:rsidR="0023631D" w:rsidRPr="00422744">
        <w:rPr>
          <w:rFonts w:ascii="SimSun" w:hAnsi="SimSun"/>
          <w:sz w:val="21"/>
          <w:szCs w:val="21"/>
          <w:lang w:val="fr-CH"/>
        </w:rPr>
        <w:t xml:space="preserve">Chemin des </w:t>
      </w:r>
      <w:proofErr w:type="spellStart"/>
      <w:r w:rsidR="0023631D" w:rsidRPr="00422744">
        <w:rPr>
          <w:rFonts w:ascii="SimSun" w:hAnsi="SimSun"/>
          <w:sz w:val="21"/>
          <w:szCs w:val="21"/>
          <w:lang w:val="fr-CH"/>
        </w:rPr>
        <w:t>Colombettes</w:t>
      </w:r>
      <w:proofErr w:type="spellEnd"/>
      <w:r w:rsidR="0023631D" w:rsidRPr="00422744">
        <w:rPr>
          <w:rFonts w:ascii="SimSun" w:hAnsi="SimSun" w:hint="eastAsia"/>
          <w:sz w:val="21"/>
          <w:szCs w:val="21"/>
          <w:lang w:val="fr-CH"/>
        </w:rPr>
        <w:t>，</w:t>
      </w:r>
      <w:r w:rsidR="0023631D" w:rsidRPr="00422744">
        <w:rPr>
          <w:rFonts w:ascii="SimSun" w:hAnsi="SimSun"/>
          <w:sz w:val="21"/>
          <w:szCs w:val="21"/>
          <w:lang w:val="fr-CH"/>
        </w:rPr>
        <w:t>1202 Geneva (Tel</w:t>
      </w:r>
      <w:r w:rsidR="0023631D" w:rsidRPr="00422744">
        <w:rPr>
          <w:rFonts w:ascii="SimSun" w:hAnsi="SimSun" w:hint="eastAsia"/>
          <w:sz w:val="21"/>
          <w:szCs w:val="21"/>
          <w:lang w:val="fr-CH"/>
        </w:rPr>
        <w:t>：</w:t>
      </w:r>
      <w:r w:rsidR="00D82272" w:rsidRPr="00422744">
        <w:rPr>
          <w:rFonts w:ascii="SimSun" w:hAnsi="SimSun"/>
          <w:sz w:val="21"/>
          <w:szCs w:val="21"/>
          <w:lang w:val="fr-CH"/>
        </w:rPr>
        <w:t>+41 22 740 0160)</w:t>
      </w:r>
      <w:r w:rsidR="00743B13" w:rsidRPr="00C73A5D">
        <w:rPr>
          <w:rFonts w:ascii="SimSun" w:hAnsi="SimSun" w:hint="eastAsia"/>
          <w:sz w:val="21"/>
          <w:szCs w:val="21"/>
        </w:rPr>
        <w:t>。</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9E1EEA">
        <w:rPr>
          <w:rFonts w:ascii="SimSun" w:hAnsi="SimSun"/>
          <w:sz w:val="21"/>
          <w:szCs w:val="21"/>
          <w:lang w:val="fr-CH"/>
        </w:rPr>
        <w:instrText xml:space="preserve"> AUTONUM  </w:instrText>
      </w:r>
      <w:r w:rsidRPr="00C73A5D">
        <w:rPr>
          <w:rFonts w:ascii="SimSun" w:hAnsi="SimSun"/>
          <w:sz w:val="21"/>
          <w:szCs w:val="21"/>
        </w:rPr>
        <w:fldChar w:fldCharType="end"/>
      </w:r>
      <w:r w:rsidRPr="009E1EEA">
        <w:rPr>
          <w:rFonts w:ascii="SimSun" w:hAnsi="SimSun"/>
          <w:sz w:val="21"/>
          <w:szCs w:val="21"/>
          <w:lang w:val="fr-CH"/>
        </w:rPr>
        <w:t>.</w:t>
      </w:r>
      <w:r w:rsidRPr="009E1EEA">
        <w:rPr>
          <w:rFonts w:ascii="SimSun" w:hAnsi="SimSun"/>
          <w:sz w:val="21"/>
          <w:szCs w:val="21"/>
          <w:lang w:val="fr-CH"/>
        </w:rPr>
        <w:tab/>
      </w:r>
      <w:r w:rsidR="0032187E" w:rsidRPr="00C73A5D">
        <w:rPr>
          <w:rFonts w:ascii="SimSun" w:hAnsi="SimSun" w:cs="SimSun" w:hint="eastAsia"/>
          <w:sz w:val="21"/>
          <w:szCs w:val="21"/>
        </w:rPr>
        <w:t>在整个外交会议期间</w:t>
      </w:r>
      <w:r w:rsidR="0032187E" w:rsidRPr="009E1EEA">
        <w:rPr>
          <w:rFonts w:ascii="SimSun" w:hAnsi="SimSun" w:cs="SimSun" w:hint="eastAsia"/>
          <w:sz w:val="21"/>
          <w:szCs w:val="21"/>
          <w:lang w:val="fr-CH"/>
        </w:rPr>
        <w:t>，</w:t>
      </w:r>
      <w:r w:rsidR="0032187E" w:rsidRPr="00C73A5D">
        <w:rPr>
          <w:rFonts w:ascii="SimSun" w:hAnsi="SimSun" w:cs="SimSun" w:hint="eastAsia"/>
          <w:sz w:val="21"/>
          <w:szCs w:val="21"/>
        </w:rPr>
        <w:t>所有代表均享有疾病和意外保险。如在</w:t>
      </w:r>
      <w:r w:rsidR="007869E4" w:rsidRPr="00C73A5D">
        <w:rPr>
          <w:rFonts w:ascii="SimSun" w:hAnsi="SimSun" w:cs="SimSun" w:hint="eastAsia"/>
          <w:sz w:val="21"/>
          <w:szCs w:val="21"/>
        </w:rPr>
        <w:t>外交会议</w:t>
      </w:r>
      <w:r w:rsidR="0032187E" w:rsidRPr="00C73A5D">
        <w:rPr>
          <w:rFonts w:ascii="SimSun" w:hAnsi="SimSun" w:cs="SimSun" w:hint="eastAsia"/>
          <w:sz w:val="21"/>
          <w:szCs w:val="21"/>
        </w:rPr>
        <w:t>期间患上需要紧急护理的疾病或者发生事故</w:t>
      </w:r>
      <w:r w:rsidR="0032187E" w:rsidRPr="009E1EEA">
        <w:rPr>
          <w:rFonts w:ascii="SimSun" w:hAnsi="SimSun"/>
          <w:sz w:val="21"/>
          <w:szCs w:val="21"/>
          <w:lang w:val="fr-CH"/>
        </w:rPr>
        <w:t>(</w:t>
      </w:r>
      <w:r w:rsidR="0032187E" w:rsidRPr="00C73A5D">
        <w:rPr>
          <w:rFonts w:ascii="SimSun" w:hAnsi="SimSun" w:cs="SimSun" w:hint="eastAsia"/>
          <w:sz w:val="21"/>
          <w:szCs w:val="21"/>
        </w:rPr>
        <w:t>即使是在</w:t>
      </w:r>
      <w:r w:rsidR="0032187E" w:rsidRPr="00C73A5D">
        <w:rPr>
          <w:rFonts w:ascii="SimSun" w:hAnsi="SimSun" w:hint="eastAsia"/>
          <w:sz w:val="21"/>
          <w:szCs w:val="21"/>
        </w:rPr>
        <w:t>办公区</w:t>
      </w:r>
      <w:r w:rsidR="0032187E" w:rsidRPr="00C73A5D">
        <w:rPr>
          <w:rFonts w:ascii="SimSun" w:hAnsi="SimSun" w:cs="SimSun" w:hint="eastAsia"/>
          <w:sz w:val="21"/>
          <w:szCs w:val="21"/>
        </w:rPr>
        <w:t>外</w:t>
      </w:r>
      <w:r w:rsidR="0032187E" w:rsidRPr="009E1EEA">
        <w:rPr>
          <w:rFonts w:ascii="SimSun" w:hAnsi="SimSun"/>
          <w:sz w:val="21"/>
          <w:szCs w:val="21"/>
          <w:lang w:val="fr-CH"/>
        </w:rPr>
        <w:t>)</w:t>
      </w:r>
      <w:r w:rsidR="0032187E" w:rsidRPr="009E1EEA">
        <w:rPr>
          <w:rFonts w:ascii="SimSun" w:hAnsi="SimSun" w:cs="SimSun" w:hint="eastAsia"/>
          <w:sz w:val="21"/>
          <w:szCs w:val="21"/>
          <w:lang w:val="fr-CH"/>
        </w:rPr>
        <w:t>，</w:t>
      </w:r>
      <w:r w:rsidR="0032187E" w:rsidRPr="00C73A5D">
        <w:rPr>
          <w:rFonts w:ascii="SimSun" w:hAnsi="SimSun" w:cs="SimSun" w:hint="eastAsia"/>
          <w:sz w:val="21"/>
          <w:szCs w:val="21"/>
        </w:rPr>
        <w:t>代表应与</w:t>
      </w:r>
      <w:r w:rsidR="0032187E" w:rsidRPr="009E1EEA">
        <w:rPr>
          <w:rFonts w:ascii="SimSun" w:hAnsi="SimSun"/>
          <w:sz w:val="21"/>
          <w:szCs w:val="21"/>
          <w:lang w:val="fr-CH"/>
        </w:rPr>
        <w:t>WIPO</w:t>
      </w:r>
      <w:r w:rsidR="0032187E" w:rsidRPr="00C73A5D">
        <w:rPr>
          <w:rFonts w:ascii="SimSun" w:hAnsi="SimSun" w:cs="SimSun" w:hint="eastAsia"/>
          <w:sz w:val="21"/>
          <w:szCs w:val="21"/>
        </w:rPr>
        <w:t>医务室联络</w:t>
      </w:r>
      <w:r w:rsidR="0032187E" w:rsidRPr="009E1EEA">
        <w:rPr>
          <w:rFonts w:ascii="SimSun" w:hAnsi="SimSun"/>
          <w:sz w:val="21"/>
          <w:szCs w:val="21"/>
          <w:lang w:val="fr-CH"/>
        </w:rPr>
        <w:t>(</w:t>
      </w:r>
      <w:r w:rsidR="0032187E" w:rsidRPr="00C73A5D">
        <w:rPr>
          <w:rFonts w:ascii="SimSun" w:hAnsi="SimSun" w:cs="SimSun" w:hint="eastAsia"/>
          <w:sz w:val="21"/>
          <w:szCs w:val="21"/>
        </w:rPr>
        <w:t>详见</w:t>
      </w:r>
      <w:r w:rsidR="00BF348E">
        <w:rPr>
          <w:rFonts w:ascii="SimSun" w:hAnsi="SimSun" w:cs="SimSun" w:hint="eastAsia"/>
          <w:sz w:val="21"/>
          <w:szCs w:val="21"/>
        </w:rPr>
        <w:t>上文</w:t>
      </w:r>
      <w:r w:rsidR="0032187E" w:rsidRPr="009E1EEA">
        <w:rPr>
          <w:rFonts w:ascii="SimSun" w:hAnsi="SimSun"/>
          <w:sz w:val="21"/>
          <w:szCs w:val="21"/>
          <w:lang w:val="fr-CH"/>
        </w:rPr>
        <w:t>)</w:t>
      </w:r>
      <w:r w:rsidR="0032187E" w:rsidRPr="00C73A5D">
        <w:rPr>
          <w:rFonts w:ascii="SimSun" w:hAnsi="SimSun" w:cs="SimSun" w:hint="eastAsia"/>
          <w:sz w:val="21"/>
          <w:szCs w:val="21"/>
        </w:rPr>
        <w:t>。在</w:t>
      </w:r>
      <w:r w:rsidR="0032187E" w:rsidRPr="00C73A5D">
        <w:rPr>
          <w:rFonts w:ascii="SimSun" w:hAnsi="SimSun" w:hint="eastAsia"/>
          <w:sz w:val="21"/>
          <w:szCs w:val="21"/>
        </w:rPr>
        <w:t>莱芒</w:t>
      </w:r>
      <w:r w:rsidR="0032187E" w:rsidRPr="00C73A5D">
        <w:rPr>
          <w:rFonts w:ascii="SimSun" w:hAnsi="SimSun" w:cs="SimSun" w:hint="eastAsia"/>
          <w:sz w:val="21"/>
          <w:szCs w:val="21"/>
        </w:rPr>
        <w:t>湖医疗中心(</w:t>
      </w:r>
      <w:r w:rsidR="0032187E" w:rsidRPr="005812CC">
        <w:rPr>
          <w:rFonts w:ascii="SimSun" w:hAnsi="SimSun" w:cs="SimSun"/>
          <w:sz w:val="21"/>
          <w:szCs w:val="21"/>
        </w:rPr>
        <w:t xml:space="preserve">Centre </w:t>
      </w:r>
      <w:proofErr w:type="spellStart"/>
      <w:r w:rsidR="0032187E" w:rsidRPr="005812CC">
        <w:rPr>
          <w:rFonts w:ascii="SimSun" w:hAnsi="SimSun" w:cs="SimSun"/>
          <w:sz w:val="21"/>
          <w:szCs w:val="21"/>
        </w:rPr>
        <w:t>Médical</w:t>
      </w:r>
      <w:proofErr w:type="spellEnd"/>
      <w:r w:rsidR="0032187E" w:rsidRPr="005812CC">
        <w:rPr>
          <w:rFonts w:ascii="SimSun" w:hAnsi="SimSun" w:cs="SimSun"/>
          <w:sz w:val="21"/>
          <w:szCs w:val="21"/>
        </w:rPr>
        <w:t xml:space="preserve"> du </w:t>
      </w:r>
      <w:proofErr w:type="spellStart"/>
      <w:r w:rsidR="0032187E" w:rsidRPr="005812CC">
        <w:rPr>
          <w:rFonts w:ascii="SimSun" w:hAnsi="SimSun" w:cs="SimSun"/>
          <w:sz w:val="21"/>
          <w:szCs w:val="21"/>
        </w:rPr>
        <w:t>Léman</w:t>
      </w:r>
      <w:proofErr w:type="spellEnd"/>
      <w:r w:rsidR="0032187E" w:rsidRPr="00C73A5D">
        <w:rPr>
          <w:rFonts w:ascii="SimSun" w:hAnsi="SimSun" w:cs="SimSun" w:hint="eastAsia"/>
          <w:sz w:val="21"/>
          <w:szCs w:val="21"/>
        </w:rPr>
        <w:t>)接受医疗护理将属于承保范围，只需</w:t>
      </w:r>
      <w:r w:rsidR="0032187E" w:rsidRPr="00C73A5D">
        <w:rPr>
          <w:rFonts w:ascii="SimSun" w:hAnsi="SimSun" w:hint="eastAsia"/>
          <w:sz w:val="21"/>
          <w:szCs w:val="21"/>
        </w:rPr>
        <w:t>出示</w:t>
      </w:r>
      <w:r w:rsidR="0032187E" w:rsidRPr="00C73A5D">
        <w:rPr>
          <w:rFonts w:ascii="SimSun" w:hAnsi="SimSun" w:cs="SimSun" w:hint="eastAsia"/>
          <w:sz w:val="21"/>
          <w:szCs w:val="21"/>
        </w:rPr>
        <w:t>带照片的身份证件和</w:t>
      </w:r>
      <w:r w:rsidR="007869E4" w:rsidRPr="00C73A5D">
        <w:rPr>
          <w:rFonts w:ascii="SimSun" w:hAnsi="SimSun" w:cs="SimSun" w:hint="eastAsia"/>
          <w:sz w:val="21"/>
          <w:szCs w:val="21"/>
        </w:rPr>
        <w:t>会议</w:t>
      </w:r>
      <w:r w:rsidR="0032187E" w:rsidRPr="00C73A5D">
        <w:rPr>
          <w:rFonts w:ascii="SimSun" w:hAnsi="SimSun" w:cs="SimSun" w:hint="eastAsia"/>
          <w:sz w:val="21"/>
          <w:szCs w:val="21"/>
        </w:rPr>
        <w:t>胸卡。在工作时间外，且仅在紧急情况下，代表可以联络州立医院(</w:t>
      </w:r>
      <w:proofErr w:type="spellStart"/>
      <w:r w:rsidR="0032187E" w:rsidRPr="005812CC">
        <w:rPr>
          <w:rFonts w:ascii="SimSun" w:hAnsi="SimSun" w:cs="SimSun"/>
          <w:sz w:val="21"/>
          <w:szCs w:val="21"/>
        </w:rPr>
        <w:t>Hôpital</w:t>
      </w:r>
      <w:proofErr w:type="spellEnd"/>
      <w:r w:rsidR="0032187E" w:rsidRPr="005812CC">
        <w:rPr>
          <w:rFonts w:ascii="SimSun" w:hAnsi="SimSun" w:cs="SimSun"/>
          <w:sz w:val="21"/>
          <w:szCs w:val="21"/>
        </w:rPr>
        <w:t xml:space="preserve"> Cantonal</w:t>
      </w:r>
      <w:r w:rsidR="0032187E" w:rsidRPr="00C73A5D">
        <w:rPr>
          <w:rFonts w:ascii="SimSun" w:hAnsi="SimSun" w:cs="SimSun" w:hint="eastAsia"/>
          <w:sz w:val="21"/>
          <w:szCs w:val="21"/>
        </w:rPr>
        <w:t>)。出现意外时，为尽快报销相关医疗费用，代表应联系人力资源养恤金和保险股，并填写申报表(</w:t>
      </w:r>
      <w:proofErr w:type="spellStart"/>
      <w:r w:rsidR="00F37932">
        <w:fldChar w:fldCharType="begin"/>
      </w:r>
      <w:r w:rsidR="00F37932">
        <w:instrText xml:space="preserve"> HYPERLINK "mailto:hrpi@wipo.int" </w:instrText>
      </w:r>
      <w:r w:rsidR="00F37932">
        <w:fldChar w:fldCharType="separate"/>
      </w:r>
      <w:r w:rsidR="0032187E" w:rsidRPr="005812CC">
        <w:rPr>
          <w:rStyle w:val="Hyperlink"/>
          <w:rFonts w:ascii="SimSun" w:hAnsi="SimSun" w:cs="SimSun" w:hint="eastAsia"/>
          <w:color w:val="auto"/>
          <w:sz w:val="21"/>
          <w:szCs w:val="21"/>
        </w:rPr>
        <w:t>hrpi@wipo.int</w:t>
      </w:r>
      <w:proofErr w:type="spellEnd"/>
      <w:r w:rsidR="00F37932">
        <w:rPr>
          <w:rStyle w:val="Hyperlink"/>
          <w:rFonts w:ascii="SimSun" w:hAnsi="SimSun" w:cs="SimSun"/>
          <w:color w:val="auto"/>
          <w:sz w:val="21"/>
          <w:szCs w:val="21"/>
        </w:rPr>
        <w:fldChar w:fldCharType="end"/>
      </w:r>
      <w:r w:rsidR="0032187E" w:rsidRPr="00C73A5D">
        <w:rPr>
          <w:rFonts w:ascii="SimSun" w:hAnsi="SimSun" w:cs="SimSun" w:hint="eastAsia"/>
          <w:sz w:val="21"/>
          <w:szCs w:val="21"/>
        </w:rPr>
        <w:t>；电话：</w:t>
      </w:r>
      <w:r w:rsidR="0032187E" w:rsidRPr="00C73A5D">
        <w:rPr>
          <w:rFonts w:ascii="SimSun" w:hAnsi="SimSun"/>
          <w:sz w:val="21"/>
          <w:szCs w:val="21"/>
        </w:rPr>
        <w:t>+41 22 338 8</w:t>
      </w:r>
      <w:r w:rsidR="0032187E" w:rsidRPr="00C73A5D">
        <w:rPr>
          <w:rFonts w:ascii="SimSun" w:hAnsi="SimSun" w:hint="eastAsia"/>
          <w:sz w:val="21"/>
          <w:szCs w:val="21"/>
        </w:rPr>
        <w:t>166</w:t>
      </w:r>
      <w:r w:rsidR="0032187E" w:rsidRPr="00C73A5D">
        <w:rPr>
          <w:rFonts w:ascii="SimSun" w:hAnsi="SimSun" w:cs="SimSun" w:hint="eastAsia"/>
          <w:sz w:val="21"/>
          <w:szCs w:val="21"/>
        </w:rPr>
        <w:t>或</w:t>
      </w:r>
      <w:r w:rsidR="0032187E" w:rsidRPr="00C73A5D">
        <w:rPr>
          <w:rFonts w:ascii="SimSun" w:hAnsi="SimSun"/>
          <w:sz w:val="21"/>
          <w:szCs w:val="21"/>
        </w:rPr>
        <w:t>9733)</w:t>
      </w:r>
      <w:r w:rsidR="0032187E" w:rsidRPr="00C73A5D">
        <w:rPr>
          <w:rFonts w:ascii="SimSun" w:hAnsi="SimSun" w:cs="SimSun" w:hint="eastAsia"/>
          <w:sz w:val="21"/>
          <w:szCs w:val="21"/>
        </w:rPr>
        <w:t>。</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7869E4" w:rsidRPr="00C73A5D">
        <w:rPr>
          <w:rFonts w:ascii="SimSun" w:hAnsi="SimSun" w:hint="eastAsia"/>
          <w:sz w:val="21"/>
          <w:szCs w:val="21"/>
        </w:rPr>
        <w:t>尽管瑞士(日内瓦)</w:t>
      </w:r>
      <w:r w:rsidR="00CA1396">
        <w:rPr>
          <w:rFonts w:ascii="SimSun" w:hAnsi="SimSun" w:hint="eastAsia"/>
          <w:sz w:val="21"/>
          <w:szCs w:val="21"/>
        </w:rPr>
        <w:t>在人身安全方面属于“低风险”级，</w:t>
      </w:r>
      <w:r w:rsidR="007869E4" w:rsidRPr="00C73A5D">
        <w:rPr>
          <w:rFonts w:ascii="SimSun" w:hAnsi="SimSun" w:hint="eastAsia"/>
          <w:sz w:val="21"/>
          <w:szCs w:val="21"/>
        </w:rPr>
        <w:t>但代表仍应对自身安全和财物安全保持警觉。在市内部分地段(火车、公交站点)，轻罪和利用吸引受害人注意力的犯罪时有发生，包括扒窃和抢夺钱包、手机。抢劫或威胁抢劫不常见，但并非没有。遇到不法行为，不要抵抗，按要求交出个人财物。要记住人身安全大于一切。</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0E72AA" w:rsidRPr="00C73A5D">
        <w:rPr>
          <w:rFonts w:ascii="SimSun" w:hAnsi="SimSun" w:hint="eastAsia"/>
          <w:sz w:val="21"/>
          <w:szCs w:val="21"/>
        </w:rPr>
        <w:t>WIPO安全与安保协调处(SSCS)建议代表复印本人的护照和其他证件并随身携带复印件。重要的原始文件和证件请放在酒店房间保险箱中保存。</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0E72AA" w:rsidRPr="00C73A5D">
        <w:rPr>
          <w:rFonts w:ascii="SimSun" w:hAnsi="SimSun" w:hint="eastAsia"/>
          <w:sz w:val="21"/>
          <w:szCs w:val="21"/>
          <w:lang w:val="fr-FR"/>
        </w:rPr>
        <w:t>一般安全建议</w:t>
      </w:r>
      <w:r w:rsidR="000E72AA" w:rsidRPr="00422744">
        <w:rPr>
          <w:rFonts w:ascii="SimSun" w:hAnsi="SimSun" w:hint="eastAsia"/>
          <w:sz w:val="21"/>
          <w:szCs w:val="21"/>
        </w:rPr>
        <w:t>：</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随时注意周围环境。</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注意酒店的火灾逃生说明</w:t>
      </w:r>
      <w:r w:rsidRPr="00422744">
        <w:rPr>
          <w:rFonts w:ascii="SimSun" w:hAnsi="SimSun" w:hint="eastAsia"/>
          <w:sz w:val="21"/>
          <w:szCs w:val="21"/>
        </w:rPr>
        <w:t>(</w:t>
      </w:r>
      <w:r w:rsidRPr="00C73A5D">
        <w:rPr>
          <w:rFonts w:ascii="SimSun" w:hAnsi="SimSun" w:hint="eastAsia"/>
          <w:sz w:val="21"/>
          <w:szCs w:val="21"/>
          <w:lang w:val="fr-FR"/>
        </w:rPr>
        <w:t>紧急出口</w:t>
      </w:r>
      <w:r w:rsidRPr="00422744">
        <w:rPr>
          <w:rFonts w:ascii="SimSun" w:hAnsi="SimSun" w:hint="eastAsia"/>
          <w:sz w:val="21"/>
          <w:szCs w:val="21"/>
        </w:rPr>
        <w:t>)</w:t>
      </w:r>
      <w:r w:rsidRPr="00C73A5D">
        <w:rPr>
          <w:rFonts w:ascii="SimSun" w:hAnsi="SimSun" w:hint="eastAsia"/>
          <w:sz w:val="21"/>
          <w:szCs w:val="21"/>
          <w:lang w:val="fr-FR"/>
        </w:rPr>
        <w:t>。</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保管好个人财物</w:t>
      </w:r>
      <w:r w:rsidRPr="00422744">
        <w:rPr>
          <w:rFonts w:ascii="SimSun" w:hAnsi="SimSun" w:hint="eastAsia"/>
          <w:sz w:val="21"/>
          <w:szCs w:val="21"/>
        </w:rPr>
        <w:t>(</w:t>
      </w:r>
      <w:r w:rsidRPr="00C73A5D">
        <w:rPr>
          <w:rFonts w:ascii="SimSun" w:hAnsi="SimSun" w:hint="eastAsia"/>
          <w:sz w:val="21"/>
          <w:szCs w:val="21"/>
          <w:lang w:val="fr-FR"/>
        </w:rPr>
        <w:t>行李、箱包、电子设备等</w:t>
      </w:r>
      <w:r w:rsidRPr="00422744">
        <w:rPr>
          <w:rFonts w:ascii="SimSun" w:hAnsi="SimSun" w:hint="eastAsia"/>
          <w:sz w:val="21"/>
          <w:szCs w:val="21"/>
        </w:rPr>
        <w:t>)</w:t>
      </w:r>
      <w:r w:rsidRPr="00C73A5D">
        <w:rPr>
          <w:rFonts w:ascii="SimSun" w:hAnsi="SimSun" w:hint="eastAsia"/>
          <w:sz w:val="21"/>
          <w:szCs w:val="21"/>
          <w:lang w:val="fr-FR"/>
        </w:rPr>
        <w:t>。</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不要携带大量现金</w:t>
      </w:r>
      <w:r w:rsidRPr="00422744">
        <w:rPr>
          <w:rFonts w:ascii="SimSun" w:hAnsi="SimSun" w:hint="eastAsia"/>
          <w:sz w:val="21"/>
          <w:szCs w:val="21"/>
        </w:rPr>
        <w:t>，</w:t>
      </w:r>
      <w:r w:rsidRPr="00C73A5D">
        <w:rPr>
          <w:rFonts w:ascii="SimSun" w:hAnsi="SimSun" w:hint="eastAsia"/>
          <w:sz w:val="21"/>
          <w:szCs w:val="21"/>
          <w:lang w:val="fr-FR"/>
        </w:rPr>
        <w:t>不要在公开场合暴露贵重珠宝。</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可能时</w:t>
      </w:r>
      <w:r w:rsidRPr="00422744">
        <w:rPr>
          <w:rFonts w:ascii="SimSun" w:hAnsi="SimSun" w:hint="eastAsia"/>
          <w:sz w:val="21"/>
          <w:szCs w:val="21"/>
        </w:rPr>
        <w:t>，</w:t>
      </w:r>
      <w:r w:rsidRPr="00C73A5D">
        <w:rPr>
          <w:rFonts w:ascii="SimSun" w:hAnsi="SimSun" w:hint="eastAsia"/>
          <w:sz w:val="21"/>
          <w:szCs w:val="21"/>
          <w:lang w:val="fr-FR"/>
        </w:rPr>
        <w:t>避免单独步行</w:t>
      </w:r>
      <w:r w:rsidRPr="00422744">
        <w:rPr>
          <w:rFonts w:ascii="SimSun" w:hAnsi="SimSun" w:hint="eastAsia"/>
          <w:sz w:val="21"/>
          <w:szCs w:val="21"/>
        </w:rPr>
        <w:t>，</w:t>
      </w:r>
      <w:r w:rsidRPr="00C73A5D">
        <w:rPr>
          <w:rFonts w:ascii="SimSun" w:hAnsi="SimSun" w:hint="eastAsia"/>
          <w:sz w:val="21"/>
          <w:szCs w:val="21"/>
          <w:lang w:val="fr-FR"/>
        </w:rPr>
        <w:t>尤其是夜间</w:t>
      </w:r>
      <w:r w:rsidRPr="00422744">
        <w:rPr>
          <w:rFonts w:ascii="SimSun" w:hAnsi="SimSun" w:hint="eastAsia"/>
          <w:sz w:val="21"/>
          <w:szCs w:val="21"/>
        </w:rPr>
        <w:t>，</w:t>
      </w:r>
      <w:r w:rsidRPr="00C73A5D">
        <w:rPr>
          <w:rFonts w:ascii="SimSun" w:hAnsi="SimSun" w:hint="eastAsia"/>
          <w:sz w:val="21"/>
          <w:szCs w:val="21"/>
          <w:lang w:val="fr-FR"/>
        </w:rPr>
        <w:t>走人多的道路</w:t>
      </w:r>
      <w:r w:rsidRPr="00422744">
        <w:rPr>
          <w:rFonts w:ascii="SimSun" w:hAnsi="SimSun" w:hint="eastAsia"/>
          <w:sz w:val="21"/>
          <w:szCs w:val="21"/>
        </w:rPr>
        <w:t>，</w:t>
      </w:r>
      <w:r w:rsidRPr="00C73A5D">
        <w:rPr>
          <w:rFonts w:ascii="SimSun" w:hAnsi="SimSun" w:hint="eastAsia"/>
          <w:sz w:val="21"/>
          <w:szCs w:val="21"/>
          <w:lang w:val="fr-FR"/>
        </w:rPr>
        <w:t>取道照明良好的地段。</w:t>
      </w:r>
    </w:p>
    <w:p w:rsidR="000E72AA" w:rsidRPr="00422744" w:rsidRDefault="000E72AA" w:rsidP="00C73A5D">
      <w:pPr>
        <w:spacing w:afterLines="50" w:after="120" w:line="340" w:lineRule="atLeast"/>
        <w:ind w:left="567"/>
        <w:jc w:val="both"/>
        <w:rPr>
          <w:rFonts w:ascii="SimSun" w:hAnsi="SimSun"/>
          <w:sz w:val="21"/>
          <w:szCs w:val="21"/>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使用被认为安全的市内交通方式</w:t>
      </w:r>
      <w:r w:rsidRPr="00422744">
        <w:rPr>
          <w:rFonts w:ascii="SimSun" w:hAnsi="SimSun" w:hint="eastAsia"/>
          <w:sz w:val="21"/>
          <w:szCs w:val="21"/>
        </w:rPr>
        <w:t>(</w:t>
      </w:r>
      <w:r w:rsidRPr="00C73A5D">
        <w:rPr>
          <w:rFonts w:ascii="SimSun" w:hAnsi="SimSun" w:hint="eastAsia"/>
          <w:sz w:val="21"/>
          <w:szCs w:val="21"/>
          <w:lang w:val="fr-FR"/>
        </w:rPr>
        <w:t>公共汽车</w:t>
      </w:r>
      <w:r w:rsidRPr="00422744">
        <w:rPr>
          <w:rFonts w:ascii="SimSun" w:hAnsi="SimSun" w:hint="eastAsia"/>
          <w:sz w:val="21"/>
          <w:szCs w:val="21"/>
        </w:rPr>
        <w:t>/</w:t>
      </w:r>
      <w:r w:rsidRPr="00C73A5D">
        <w:rPr>
          <w:rFonts w:ascii="SimSun" w:hAnsi="SimSun" w:hint="eastAsia"/>
          <w:sz w:val="21"/>
          <w:szCs w:val="21"/>
          <w:lang w:val="fr-FR"/>
        </w:rPr>
        <w:t>火车</w:t>
      </w:r>
      <w:r w:rsidRPr="00422744">
        <w:rPr>
          <w:rFonts w:ascii="SimSun" w:hAnsi="SimSun" w:hint="eastAsia"/>
          <w:sz w:val="21"/>
          <w:szCs w:val="21"/>
        </w:rPr>
        <w:t>/</w:t>
      </w:r>
      <w:r w:rsidRPr="00C73A5D">
        <w:rPr>
          <w:rFonts w:ascii="SimSun" w:hAnsi="SimSun" w:hint="eastAsia"/>
          <w:sz w:val="21"/>
          <w:szCs w:val="21"/>
          <w:lang w:val="fr-FR"/>
        </w:rPr>
        <w:t>出租车</w:t>
      </w:r>
      <w:r w:rsidRPr="00422744">
        <w:rPr>
          <w:rFonts w:ascii="SimSun" w:hAnsi="SimSun" w:hint="eastAsia"/>
          <w:sz w:val="21"/>
          <w:szCs w:val="21"/>
        </w:rPr>
        <w:t>)</w:t>
      </w:r>
      <w:r w:rsidRPr="00C73A5D">
        <w:rPr>
          <w:rFonts w:ascii="SimSun" w:hAnsi="SimSun" w:hint="eastAsia"/>
          <w:sz w:val="21"/>
          <w:szCs w:val="21"/>
          <w:lang w:val="fr-FR"/>
        </w:rPr>
        <w:t>。</w:t>
      </w:r>
    </w:p>
    <w:p w:rsidR="00641785" w:rsidRPr="00C73A5D" w:rsidRDefault="00641785" w:rsidP="00C73A5D">
      <w:pPr>
        <w:spacing w:afterLines="50" w:after="120" w:line="340" w:lineRule="atLeast"/>
        <w:ind w:left="1134" w:hanging="567"/>
        <w:jc w:val="both"/>
        <w:rPr>
          <w:rFonts w:ascii="SimSun" w:hAnsi="SimSun"/>
          <w:sz w:val="21"/>
          <w:szCs w:val="21"/>
          <w:lang w:val="fr-FR"/>
        </w:rPr>
      </w:pPr>
      <w:r w:rsidRPr="00422744">
        <w:rPr>
          <w:rFonts w:ascii="SimSun" w:hAnsi="SimSun"/>
          <w:sz w:val="21"/>
          <w:szCs w:val="21"/>
        </w:rPr>
        <w:t>–</w:t>
      </w:r>
      <w:r w:rsidRPr="00422744">
        <w:rPr>
          <w:rFonts w:ascii="SimSun" w:hAnsi="SimSun"/>
          <w:sz w:val="21"/>
          <w:szCs w:val="21"/>
        </w:rPr>
        <w:tab/>
      </w:r>
      <w:r w:rsidRPr="00C73A5D">
        <w:rPr>
          <w:rFonts w:ascii="SimSun" w:hAnsi="SimSun" w:hint="eastAsia"/>
          <w:sz w:val="21"/>
          <w:szCs w:val="21"/>
          <w:lang w:val="fr-FR"/>
        </w:rPr>
        <w:t>小心自称警察者</w:t>
      </w:r>
      <w:r w:rsidRPr="00422744">
        <w:rPr>
          <w:rFonts w:ascii="SimSun" w:hAnsi="SimSun" w:hint="eastAsia"/>
          <w:sz w:val="21"/>
          <w:szCs w:val="21"/>
        </w:rPr>
        <w:t>，</w:t>
      </w:r>
      <w:r w:rsidRPr="00C73A5D">
        <w:rPr>
          <w:rFonts w:ascii="SimSun" w:hAnsi="SimSun" w:hint="eastAsia"/>
          <w:sz w:val="21"/>
          <w:szCs w:val="21"/>
          <w:lang w:val="fr-FR"/>
        </w:rPr>
        <w:t>始终要求查看对方的正式警察证件。警官证上有警察的照片、姓名和警衔，写有日内瓦共和体和州字样以及“Police”(警察)字样，画有红黄两色线。如对警察的真实性有怀疑，要质问对方，吸引别人注意，可能时拨打报警电话(117)。</w:t>
      </w:r>
    </w:p>
    <w:p w:rsidR="00641785" w:rsidRPr="00C73A5D" w:rsidRDefault="00641785" w:rsidP="00C73A5D">
      <w:pPr>
        <w:spacing w:afterLines="50" w:after="120" w:line="340" w:lineRule="atLeast"/>
        <w:ind w:left="567"/>
        <w:jc w:val="both"/>
        <w:rPr>
          <w:rFonts w:ascii="SimSun" w:hAnsi="SimSun"/>
          <w:sz w:val="21"/>
          <w:szCs w:val="21"/>
          <w:lang w:val="fr-FR"/>
        </w:rPr>
      </w:pPr>
      <w:r w:rsidRPr="00C73A5D">
        <w:rPr>
          <w:rFonts w:ascii="SimSun" w:hAnsi="SimSun"/>
          <w:sz w:val="21"/>
          <w:szCs w:val="21"/>
          <w:lang w:val="fr-FR"/>
        </w:rPr>
        <w:t>–</w:t>
      </w:r>
      <w:r w:rsidRPr="00C73A5D">
        <w:rPr>
          <w:rFonts w:ascii="SimSun" w:hAnsi="SimSun"/>
          <w:sz w:val="21"/>
          <w:szCs w:val="21"/>
          <w:lang w:val="fr-FR"/>
        </w:rPr>
        <w:tab/>
      </w:r>
      <w:r w:rsidRPr="00C73A5D">
        <w:rPr>
          <w:rFonts w:ascii="SimSun" w:hAnsi="SimSun" w:hint="eastAsia"/>
          <w:sz w:val="21"/>
          <w:szCs w:val="21"/>
          <w:lang w:val="fr-FR"/>
        </w:rPr>
        <w:t>在机场、火车站和酒店入住时要尤为警觉。</w:t>
      </w:r>
    </w:p>
    <w:p w:rsidR="00641785" w:rsidRPr="00C73A5D" w:rsidRDefault="00641785" w:rsidP="00C73A5D">
      <w:pPr>
        <w:spacing w:afterLines="50" w:after="120" w:line="340" w:lineRule="atLeast"/>
        <w:ind w:left="567"/>
        <w:jc w:val="both"/>
        <w:rPr>
          <w:rFonts w:ascii="SimSun" w:hAnsi="SimSun"/>
          <w:sz w:val="21"/>
          <w:szCs w:val="21"/>
          <w:lang w:val="fr-FR"/>
        </w:rPr>
      </w:pPr>
      <w:r w:rsidRPr="00C73A5D">
        <w:rPr>
          <w:rFonts w:ascii="SimSun" w:hAnsi="SimSun"/>
          <w:sz w:val="21"/>
          <w:szCs w:val="21"/>
          <w:lang w:val="fr-FR"/>
        </w:rPr>
        <w:t>–</w:t>
      </w:r>
      <w:r w:rsidRPr="00C73A5D">
        <w:rPr>
          <w:rFonts w:ascii="SimSun" w:hAnsi="SimSun"/>
          <w:sz w:val="21"/>
          <w:szCs w:val="21"/>
          <w:lang w:val="fr-FR"/>
        </w:rPr>
        <w:tab/>
      </w:r>
      <w:r w:rsidRPr="00C73A5D">
        <w:rPr>
          <w:rFonts w:ascii="SimSun" w:hAnsi="SimSun" w:hint="eastAsia"/>
          <w:sz w:val="21"/>
          <w:szCs w:val="21"/>
          <w:lang w:val="fr-FR"/>
        </w:rPr>
        <w:t>汽车座椅上不要放任何贵重物品——会吸引扒手的注意。</w:t>
      </w:r>
    </w:p>
    <w:p w:rsidR="00641785" w:rsidRPr="00C73A5D" w:rsidRDefault="00641785" w:rsidP="00C73A5D">
      <w:pPr>
        <w:spacing w:afterLines="50" w:after="120" w:line="340" w:lineRule="atLeast"/>
        <w:ind w:left="567"/>
        <w:jc w:val="both"/>
        <w:rPr>
          <w:rFonts w:ascii="SimSun" w:hAnsi="SimSun"/>
          <w:sz w:val="21"/>
          <w:szCs w:val="21"/>
          <w:lang w:val="fr-FR"/>
        </w:rPr>
      </w:pPr>
      <w:r w:rsidRPr="00C73A5D">
        <w:rPr>
          <w:rFonts w:ascii="SimSun" w:hAnsi="SimSun"/>
          <w:sz w:val="21"/>
          <w:szCs w:val="21"/>
          <w:lang w:val="fr-FR"/>
        </w:rPr>
        <w:t>–</w:t>
      </w:r>
      <w:r w:rsidRPr="00C73A5D">
        <w:rPr>
          <w:rFonts w:ascii="SimSun" w:hAnsi="SimSun"/>
          <w:sz w:val="21"/>
          <w:szCs w:val="21"/>
          <w:lang w:val="fr-FR"/>
        </w:rPr>
        <w:tab/>
      </w:r>
      <w:r w:rsidRPr="00C73A5D">
        <w:rPr>
          <w:rFonts w:ascii="SimSun" w:hAnsi="SimSun" w:hint="eastAsia"/>
          <w:sz w:val="21"/>
          <w:szCs w:val="21"/>
          <w:lang w:val="fr-FR"/>
        </w:rPr>
        <w:t>使用取款机时请谨慎，注意周边是否有人逗留。如果感觉不妥，换一台取款机。</w:t>
      </w:r>
    </w:p>
    <w:p w:rsidR="00C73A5D" w:rsidRDefault="00641785" w:rsidP="00C73A5D">
      <w:pPr>
        <w:spacing w:afterLines="50" w:after="120" w:line="340" w:lineRule="atLeast"/>
        <w:ind w:left="567"/>
        <w:jc w:val="both"/>
        <w:rPr>
          <w:rFonts w:ascii="SimSun" w:hAnsi="SimSun"/>
          <w:sz w:val="21"/>
          <w:szCs w:val="21"/>
          <w:lang w:val="fr-FR"/>
        </w:rPr>
      </w:pPr>
      <w:r w:rsidRPr="00C73A5D">
        <w:rPr>
          <w:rFonts w:ascii="SimSun" w:hAnsi="SimSun"/>
          <w:sz w:val="21"/>
          <w:szCs w:val="21"/>
          <w:lang w:val="fr-FR"/>
        </w:rPr>
        <w:t>–</w:t>
      </w:r>
      <w:r w:rsidRPr="00C73A5D">
        <w:rPr>
          <w:rFonts w:ascii="SimSun" w:hAnsi="SimSun"/>
          <w:sz w:val="21"/>
          <w:szCs w:val="21"/>
          <w:lang w:val="fr-FR"/>
        </w:rPr>
        <w:tab/>
      </w:r>
      <w:r w:rsidRPr="00C73A5D">
        <w:rPr>
          <w:rFonts w:ascii="SimSun" w:hAnsi="SimSun" w:hint="eastAsia"/>
          <w:sz w:val="21"/>
          <w:szCs w:val="21"/>
          <w:lang w:val="fr-FR"/>
        </w:rPr>
        <w:t>随身携带酒店信息：电话号码、地址、酒店出租车服务。</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422744">
        <w:rPr>
          <w:rFonts w:ascii="SimSun" w:hAnsi="SimSun"/>
          <w:sz w:val="21"/>
          <w:szCs w:val="21"/>
          <w:lang w:val="fr-FR"/>
        </w:rPr>
        <w:instrText xml:space="preserve"> AUTONUM  </w:instrText>
      </w:r>
      <w:r w:rsidRPr="00C73A5D">
        <w:rPr>
          <w:rFonts w:ascii="SimSun" w:hAnsi="SimSun"/>
          <w:sz w:val="21"/>
          <w:szCs w:val="21"/>
        </w:rPr>
        <w:fldChar w:fldCharType="end"/>
      </w:r>
      <w:r w:rsidRPr="00422744">
        <w:rPr>
          <w:rFonts w:ascii="SimSun" w:hAnsi="SimSun"/>
          <w:sz w:val="21"/>
          <w:szCs w:val="21"/>
          <w:lang w:val="fr-FR"/>
        </w:rPr>
        <w:t>.</w:t>
      </w:r>
      <w:r w:rsidRPr="00422744">
        <w:rPr>
          <w:rFonts w:ascii="SimSun" w:hAnsi="SimSun"/>
          <w:sz w:val="21"/>
          <w:szCs w:val="21"/>
          <w:lang w:val="fr-FR"/>
        </w:rPr>
        <w:tab/>
      </w:r>
      <w:r w:rsidR="004D4E95" w:rsidRPr="00C73A5D">
        <w:rPr>
          <w:rFonts w:ascii="SimSun" w:hAnsi="SimSun" w:hint="eastAsia"/>
          <w:sz w:val="21"/>
          <w:szCs w:val="21"/>
          <w:lang w:val="fr-FR"/>
        </w:rPr>
        <w:t>遇到任何安全事件(犯罪、犯罪意图)请报警</w:t>
      </w:r>
      <w:r w:rsidR="004D4E95" w:rsidRPr="00C73A5D">
        <w:rPr>
          <w:rFonts w:ascii="SimSun" w:hAnsi="SimSun"/>
          <w:sz w:val="21"/>
          <w:szCs w:val="21"/>
          <w:lang w:val="fr-FR"/>
        </w:rPr>
        <w:t>(</w:t>
      </w:r>
      <w:r w:rsidR="004D4E95" w:rsidRPr="00C73A5D">
        <w:rPr>
          <w:rFonts w:ascii="SimSun" w:hAnsi="SimSun" w:hint="eastAsia"/>
          <w:sz w:val="21"/>
          <w:szCs w:val="21"/>
          <w:lang w:val="fr-FR"/>
        </w:rPr>
        <w:t>电话：</w:t>
      </w:r>
      <w:r w:rsidR="004D4E95" w:rsidRPr="00C73A5D">
        <w:rPr>
          <w:rFonts w:ascii="SimSun" w:hAnsi="SimSun"/>
          <w:sz w:val="21"/>
          <w:szCs w:val="21"/>
          <w:lang w:val="fr-FR"/>
        </w:rPr>
        <w:t>117)</w:t>
      </w:r>
      <w:r w:rsidR="004D4E95" w:rsidRPr="00C73A5D">
        <w:rPr>
          <w:rFonts w:ascii="SimSun" w:hAnsi="SimSun" w:hint="eastAsia"/>
          <w:sz w:val="21"/>
          <w:szCs w:val="21"/>
          <w:lang w:val="fr-FR"/>
        </w:rPr>
        <w:t>，并报告WIPO安全与安保协调处(SSCS)</w:t>
      </w:r>
      <w:r w:rsidR="004D4E95" w:rsidRPr="00C73A5D">
        <w:rPr>
          <w:rFonts w:ascii="SimSun" w:hAnsi="SimSun"/>
          <w:sz w:val="21"/>
          <w:szCs w:val="21"/>
          <w:lang w:val="fr-FR"/>
        </w:rPr>
        <w:t>(</w:t>
      </w:r>
      <w:r w:rsidR="004D4E95" w:rsidRPr="00C73A5D">
        <w:rPr>
          <w:rFonts w:ascii="SimSun" w:hAnsi="SimSun" w:hint="eastAsia"/>
          <w:sz w:val="21"/>
          <w:szCs w:val="21"/>
          <w:lang w:val="fr-FR"/>
        </w:rPr>
        <w:t>电话：</w:t>
      </w:r>
      <w:r w:rsidR="004D4E95" w:rsidRPr="00C73A5D">
        <w:rPr>
          <w:rFonts w:ascii="SimSun" w:hAnsi="SimSun"/>
          <w:sz w:val="21"/>
          <w:szCs w:val="21"/>
          <w:lang w:val="fr-FR"/>
        </w:rPr>
        <w:t>+41 22 338 7478</w:t>
      </w:r>
      <w:r w:rsidR="004D4E95" w:rsidRPr="00C73A5D">
        <w:rPr>
          <w:rFonts w:ascii="SimSun" w:hAnsi="SimSun" w:hint="eastAsia"/>
          <w:sz w:val="21"/>
          <w:szCs w:val="21"/>
          <w:lang w:val="fr-FR"/>
        </w:rPr>
        <w:t>，</w:t>
      </w:r>
      <w:r w:rsidR="00CA1396">
        <w:rPr>
          <w:rFonts w:ascii="SimSun" w:hAnsi="SimSun" w:hint="eastAsia"/>
          <w:sz w:val="21"/>
          <w:szCs w:val="21"/>
          <w:lang w:val="fr-FR"/>
        </w:rPr>
        <w:t>电子</w:t>
      </w:r>
      <w:r w:rsidR="004D4E95" w:rsidRPr="00C73A5D">
        <w:rPr>
          <w:rFonts w:ascii="SimSun" w:hAnsi="SimSun" w:hint="eastAsia"/>
          <w:sz w:val="21"/>
          <w:szCs w:val="21"/>
          <w:lang w:val="fr-FR"/>
        </w:rPr>
        <w:t>邮件：</w:t>
      </w:r>
      <w:r w:rsidR="00F37932">
        <w:fldChar w:fldCharType="begin"/>
      </w:r>
      <w:r w:rsidR="00F37932" w:rsidRPr="00F37932">
        <w:rPr>
          <w:lang w:val="fr-FR"/>
        </w:rPr>
        <w:instrText xml:space="preserve"> HYPERLINK "mailto:security.coordination@wipo.int" </w:instrText>
      </w:r>
      <w:r w:rsidR="00F37932">
        <w:fldChar w:fldCharType="separate"/>
      </w:r>
      <w:proofErr w:type="spellStart"/>
      <w:r w:rsidR="004D4E95" w:rsidRPr="005812CC">
        <w:rPr>
          <w:rStyle w:val="Hyperlink"/>
          <w:rFonts w:ascii="SimSun" w:hAnsi="SimSun"/>
          <w:color w:val="auto"/>
          <w:sz w:val="21"/>
          <w:szCs w:val="21"/>
          <w:lang w:val="fr-FR"/>
        </w:rPr>
        <w:t>security.coordination@wipo.int</w:t>
      </w:r>
      <w:proofErr w:type="spellEnd"/>
      <w:r w:rsidR="00F37932">
        <w:rPr>
          <w:rStyle w:val="Hyperlink"/>
          <w:rFonts w:ascii="SimSun" w:hAnsi="SimSun"/>
          <w:color w:val="auto"/>
          <w:sz w:val="21"/>
          <w:szCs w:val="21"/>
          <w:lang w:val="fr-FR"/>
        </w:rPr>
        <w:fldChar w:fldCharType="end"/>
      </w:r>
      <w:r w:rsidR="004D4E95" w:rsidRPr="00C73A5D">
        <w:rPr>
          <w:rFonts w:ascii="SimSun" w:hAnsi="SimSun"/>
          <w:sz w:val="21"/>
          <w:szCs w:val="21"/>
          <w:lang w:val="fr-FR"/>
        </w:rPr>
        <w:t>)</w:t>
      </w:r>
      <w:r w:rsidR="004D4E95" w:rsidRPr="00C73A5D">
        <w:rPr>
          <w:rFonts w:ascii="SimSun" w:hAnsi="SimSun" w:hint="eastAsia"/>
          <w:sz w:val="21"/>
          <w:szCs w:val="21"/>
          <w:lang w:val="fr-FR"/>
        </w:rPr>
        <w:t>。协调处每周7天、每天24小时均可联络，在需要警方报告时向代表提供</w:t>
      </w:r>
      <w:r w:rsidR="004D4E95" w:rsidRPr="00C73A5D">
        <w:rPr>
          <w:rFonts w:ascii="SimSun" w:hAnsi="SimSun" w:hint="eastAsia"/>
          <w:sz w:val="21"/>
          <w:szCs w:val="21"/>
        </w:rPr>
        <w:t>援助</w:t>
      </w:r>
      <w:r w:rsidR="004D4E95" w:rsidRPr="00C73A5D">
        <w:rPr>
          <w:rFonts w:ascii="SimSun" w:hAnsi="SimSun" w:hint="eastAsia"/>
          <w:sz w:val="21"/>
          <w:szCs w:val="21"/>
          <w:lang w:val="fr-FR"/>
        </w:rPr>
        <w:t>，并与日内瓦外事警察联络。</w:t>
      </w:r>
    </w:p>
    <w:p w:rsidR="00D77C6C"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4D4E95" w:rsidRPr="00C73A5D">
        <w:rPr>
          <w:rFonts w:ascii="SimSun" w:hAnsi="SimSun" w:hint="eastAsia"/>
          <w:sz w:val="21"/>
          <w:szCs w:val="21"/>
          <w:lang w:val="fr-FR"/>
        </w:rPr>
        <w:t>如果在</w:t>
      </w:r>
      <w:r w:rsidR="004D4E95" w:rsidRPr="00422744">
        <w:rPr>
          <w:rFonts w:ascii="SimSun" w:hAnsi="SimSun" w:hint="eastAsia"/>
          <w:sz w:val="21"/>
          <w:szCs w:val="21"/>
        </w:rPr>
        <w:t>WIPO</w:t>
      </w:r>
      <w:r w:rsidR="004D4E95" w:rsidRPr="00C73A5D">
        <w:rPr>
          <w:rFonts w:ascii="SimSun" w:hAnsi="SimSun" w:hint="eastAsia"/>
          <w:sz w:val="21"/>
          <w:szCs w:val="21"/>
          <w:lang w:val="fr-FR"/>
        </w:rPr>
        <w:t>办公区或紧邻地段发生安全</w:t>
      </w:r>
      <w:r w:rsidR="004D4E95" w:rsidRPr="00422744">
        <w:rPr>
          <w:rFonts w:ascii="SimSun" w:hAnsi="SimSun" w:hint="eastAsia"/>
          <w:sz w:val="21"/>
          <w:szCs w:val="21"/>
        </w:rPr>
        <w:t>/</w:t>
      </w:r>
      <w:r w:rsidR="004D4E95" w:rsidRPr="00C73A5D">
        <w:rPr>
          <w:rFonts w:ascii="SimSun" w:hAnsi="SimSun" w:hint="eastAsia"/>
          <w:sz w:val="21"/>
          <w:szCs w:val="21"/>
          <w:lang w:val="fr-FR"/>
        </w:rPr>
        <w:t>安保事件</w:t>
      </w:r>
      <w:r w:rsidR="004D4E95" w:rsidRPr="00422744">
        <w:rPr>
          <w:rFonts w:ascii="SimSun" w:hAnsi="SimSun" w:hint="eastAsia"/>
          <w:sz w:val="21"/>
          <w:szCs w:val="21"/>
        </w:rPr>
        <w:t>，</w:t>
      </w:r>
      <w:r w:rsidR="004D4E95" w:rsidRPr="00C73A5D">
        <w:rPr>
          <w:rFonts w:ascii="SimSun" w:hAnsi="SimSun" w:hint="eastAsia"/>
          <w:sz w:val="21"/>
          <w:szCs w:val="21"/>
          <w:lang w:val="fr-FR"/>
        </w:rPr>
        <w:t>需要立即援助</w:t>
      </w:r>
      <w:r w:rsidR="004D4E95" w:rsidRPr="00422744">
        <w:rPr>
          <w:rFonts w:ascii="SimSun" w:hAnsi="SimSun" w:hint="eastAsia"/>
          <w:sz w:val="21"/>
          <w:szCs w:val="21"/>
        </w:rPr>
        <w:t>，</w:t>
      </w:r>
      <w:r w:rsidR="004D4E95" w:rsidRPr="00422744">
        <w:rPr>
          <w:rFonts w:ascii="SimSun" w:hAnsi="SimSun"/>
          <w:sz w:val="21"/>
          <w:szCs w:val="21"/>
        </w:rPr>
        <w:t>WIPO</w:t>
      </w:r>
      <w:r w:rsidR="004D4E95" w:rsidRPr="00C73A5D">
        <w:rPr>
          <w:rFonts w:ascii="SimSun" w:hAnsi="SimSun" w:hint="eastAsia"/>
          <w:sz w:val="21"/>
          <w:szCs w:val="21"/>
        </w:rPr>
        <w:t>的现场保安队伍</w:t>
      </w:r>
      <w:r w:rsidR="004D4E95" w:rsidRPr="00422744">
        <w:rPr>
          <w:rFonts w:ascii="SimSun" w:hAnsi="SimSun"/>
          <w:sz w:val="21"/>
          <w:szCs w:val="21"/>
        </w:rPr>
        <w:t>Arndt</w:t>
      </w:r>
      <w:r w:rsidR="004D4E95" w:rsidRPr="00C73A5D">
        <w:rPr>
          <w:rFonts w:ascii="SimSun" w:hAnsi="SimSun" w:hint="eastAsia"/>
          <w:sz w:val="21"/>
          <w:szCs w:val="21"/>
          <w:lang w:val="fr-FR"/>
        </w:rPr>
        <w:t>可以提供援助。联系方式：WIPO内线紧急号码</w:t>
      </w:r>
      <w:r w:rsidR="004D4E95" w:rsidRPr="00C73A5D">
        <w:rPr>
          <w:rFonts w:ascii="SimSun" w:hAnsi="SimSun"/>
          <w:sz w:val="21"/>
          <w:szCs w:val="21"/>
        </w:rPr>
        <w:t>9999</w:t>
      </w:r>
      <w:r w:rsidR="004D4E95" w:rsidRPr="00C73A5D">
        <w:rPr>
          <w:rFonts w:ascii="SimSun" w:hAnsi="SimSun" w:hint="eastAsia"/>
          <w:sz w:val="21"/>
          <w:szCs w:val="21"/>
        </w:rPr>
        <w:t>，外线请拨打</w:t>
      </w:r>
      <w:r w:rsidR="004D4E95" w:rsidRPr="00C73A5D">
        <w:rPr>
          <w:rFonts w:ascii="SimSun" w:hAnsi="SimSun"/>
          <w:sz w:val="21"/>
          <w:szCs w:val="21"/>
        </w:rPr>
        <w:t>+41 22 338 9999</w:t>
      </w:r>
      <w:r w:rsidR="004D4E95" w:rsidRPr="00C73A5D">
        <w:rPr>
          <w:rFonts w:ascii="SimSun" w:hAnsi="SimSun" w:hint="eastAsia"/>
          <w:sz w:val="21"/>
          <w:szCs w:val="21"/>
        </w:rPr>
        <w:t>。</w:t>
      </w:r>
    </w:p>
    <w:p w:rsidR="00D77C6C" w:rsidRDefault="00EE52CA"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气</w:t>
      </w:r>
      <w:r w:rsidR="005812CC">
        <w:rPr>
          <w:rFonts w:ascii="SimHei" w:eastAsia="SimHei" w:hAnsi="SimHei" w:hint="eastAsia"/>
          <w:b w:val="0"/>
          <w:sz w:val="21"/>
          <w:szCs w:val="21"/>
        </w:rPr>
        <w:t xml:space="preserve">　</w:t>
      </w:r>
      <w:r w:rsidRPr="00D77C6C">
        <w:rPr>
          <w:rFonts w:ascii="SimHei" w:eastAsia="SimHei" w:hAnsi="SimHei" w:hint="eastAsia"/>
          <w:b w:val="0"/>
          <w:sz w:val="21"/>
          <w:szCs w:val="21"/>
        </w:rPr>
        <w:t>候</w:t>
      </w:r>
    </w:p>
    <w:p w:rsidR="00376F0B"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EE52CA" w:rsidRPr="00C73A5D">
        <w:rPr>
          <w:rFonts w:ascii="SimSun" w:hAnsi="SimSun" w:hint="eastAsia"/>
          <w:sz w:val="21"/>
          <w:szCs w:val="21"/>
        </w:rPr>
        <w:t>日内瓦5月的天气温和宜人，白天平均气温在摄氏</w:t>
      </w:r>
      <w:r w:rsidR="00376F0B" w:rsidRPr="00C73A5D">
        <w:rPr>
          <w:rFonts w:ascii="SimSun" w:hAnsi="SimSun"/>
          <w:sz w:val="21"/>
          <w:szCs w:val="21"/>
        </w:rPr>
        <w:t>15</w:t>
      </w:r>
      <w:r w:rsidR="00EE52CA" w:rsidRPr="00C73A5D">
        <w:rPr>
          <w:rFonts w:ascii="SimSun" w:hAnsi="SimSun" w:hint="eastAsia"/>
          <w:sz w:val="21"/>
          <w:szCs w:val="21"/>
        </w:rPr>
        <w:t>度(华氏</w:t>
      </w:r>
      <w:r w:rsidR="00376F0B" w:rsidRPr="00C73A5D">
        <w:rPr>
          <w:rFonts w:ascii="SimSun" w:hAnsi="SimSun"/>
          <w:sz w:val="21"/>
          <w:szCs w:val="21"/>
        </w:rPr>
        <w:t>59</w:t>
      </w:r>
      <w:r w:rsidR="00EE52CA" w:rsidRPr="00C73A5D">
        <w:rPr>
          <w:rFonts w:ascii="SimSun" w:hAnsi="SimSun" w:hint="eastAsia"/>
          <w:sz w:val="21"/>
          <w:szCs w:val="21"/>
        </w:rPr>
        <w:t>度)到</w:t>
      </w:r>
      <w:r w:rsidR="0084585A">
        <w:rPr>
          <w:rFonts w:ascii="SimSun" w:hAnsi="SimSun" w:hint="eastAsia"/>
          <w:sz w:val="21"/>
          <w:szCs w:val="21"/>
        </w:rPr>
        <w:t>摄氏</w:t>
      </w:r>
      <w:r w:rsidR="00376F0B" w:rsidRPr="00C73A5D">
        <w:rPr>
          <w:rFonts w:ascii="SimSun" w:hAnsi="SimSun"/>
          <w:sz w:val="21"/>
          <w:szCs w:val="21"/>
        </w:rPr>
        <w:t>20</w:t>
      </w:r>
      <w:r w:rsidR="00EE52CA" w:rsidRPr="00C73A5D">
        <w:rPr>
          <w:rFonts w:ascii="SimSun" w:hAnsi="SimSun" w:hint="eastAsia"/>
          <w:sz w:val="21"/>
          <w:szCs w:val="21"/>
        </w:rPr>
        <w:t>度(华氏68)之间，夜间</w:t>
      </w:r>
      <w:r w:rsidR="00CA1396">
        <w:rPr>
          <w:rFonts w:ascii="SimSun" w:hAnsi="SimSun" w:hint="eastAsia"/>
          <w:sz w:val="21"/>
          <w:szCs w:val="21"/>
        </w:rPr>
        <w:t>平均</w:t>
      </w:r>
      <w:r w:rsidR="00EE52CA" w:rsidRPr="00C73A5D">
        <w:rPr>
          <w:rFonts w:ascii="SimSun" w:hAnsi="SimSun" w:hint="eastAsia"/>
          <w:sz w:val="21"/>
          <w:szCs w:val="21"/>
        </w:rPr>
        <w:t>气温在摄氏</w:t>
      </w:r>
      <w:r w:rsidR="00376F0B" w:rsidRPr="00C73A5D">
        <w:rPr>
          <w:rFonts w:ascii="SimSun" w:hAnsi="SimSun"/>
          <w:sz w:val="21"/>
          <w:szCs w:val="21"/>
        </w:rPr>
        <w:t>5</w:t>
      </w:r>
      <w:r w:rsidR="00EE52CA" w:rsidRPr="00C73A5D">
        <w:rPr>
          <w:rFonts w:ascii="SimSun" w:hAnsi="SimSun" w:hint="eastAsia"/>
          <w:sz w:val="21"/>
          <w:szCs w:val="21"/>
        </w:rPr>
        <w:t>度(华氏</w:t>
      </w:r>
      <w:r w:rsidR="00376F0B" w:rsidRPr="00C73A5D">
        <w:rPr>
          <w:rFonts w:ascii="SimSun" w:hAnsi="SimSun"/>
          <w:sz w:val="21"/>
          <w:szCs w:val="21"/>
        </w:rPr>
        <w:t>41</w:t>
      </w:r>
      <w:r w:rsidR="00EE52CA" w:rsidRPr="00C73A5D">
        <w:rPr>
          <w:rFonts w:ascii="SimSun" w:hAnsi="SimSun" w:hint="eastAsia"/>
          <w:sz w:val="21"/>
          <w:szCs w:val="21"/>
        </w:rPr>
        <w:t>度)到</w:t>
      </w:r>
      <w:r w:rsidR="0084585A">
        <w:rPr>
          <w:rFonts w:ascii="SimSun" w:hAnsi="SimSun" w:hint="eastAsia"/>
          <w:sz w:val="21"/>
          <w:szCs w:val="21"/>
        </w:rPr>
        <w:t>摄氏</w:t>
      </w:r>
      <w:r w:rsidR="00376F0B" w:rsidRPr="00C73A5D">
        <w:rPr>
          <w:rFonts w:ascii="SimSun" w:hAnsi="SimSun"/>
          <w:sz w:val="21"/>
          <w:szCs w:val="21"/>
        </w:rPr>
        <w:t>10</w:t>
      </w:r>
      <w:r w:rsidR="00EE52CA" w:rsidRPr="00C73A5D">
        <w:rPr>
          <w:rFonts w:ascii="SimSun" w:hAnsi="SimSun" w:hint="eastAsia"/>
          <w:sz w:val="21"/>
          <w:szCs w:val="21"/>
        </w:rPr>
        <w:t>度(</w:t>
      </w:r>
      <w:r w:rsidR="006846CB">
        <w:rPr>
          <w:rFonts w:ascii="SimSun" w:hAnsi="SimSun" w:hint="eastAsia"/>
          <w:sz w:val="21"/>
          <w:szCs w:val="21"/>
        </w:rPr>
        <w:t>华氏</w:t>
      </w:r>
      <w:r w:rsidR="00851A21" w:rsidRPr="00C73A5D">
        <w:rPr>
          <w:rFonts w:ascii="SimSun" w:hAnsi="SimSun"/>
          <w:sz w:val="21"/>
          <w:szCs w:val="21"/>
        </w:rPr>
        <w:t>50</w:t>
      </w:r>
      <w:r w:rsidR="00EE52CA" w:rsidRPr="00C73A5D">
        <w:rPr>
          <w:rFonts w:ascii="SimSun" w:hAnsi="SimSun" w:hint="eastAsia"/>
          <w:sz w:val="21"/>
          <w:szCs w:val="21"/>
        </w:rPr>
        <w:t>度)之间(</w:t>
      </w:r>
      <w:r w:rsidR="00D03160">
        <w:rPr>
          <w:rFonts w:ascii="SimSun" w:hAnsi="SimSun" w:hint="eastAsia"/>
          <w:sz w:val="21"/>
          <w:szCs w:val="21"/>
        </w:rPr>
        <w:t>依据气候</w:t>
      </w:r>
      <w:r w:rsidR="00EE52CA" w:rsidRPr="00C73A5D">
        <w:rPr>
          <w:rFonts w:ascii="SimSun" w:hAnsi="SimSun" w:hint="eastAsia"/>
          <w:sz w:val="21"/>
          <w:szCs w:val="21"/>
        </w:rPr>
        <w:t>平均值)。更多信息请访问：</w:t>
      </w:r>
      <w:r w:rsidR="00F37932">
        <w:fldChar w:fldCharType="begin"/>
      </w:r>
      <w:r w:rsidR="00F37932">
        <w:instrText xml:space="preserve"> HYPERLINK "http://www.meteo-geneve.ch" </w:instrText>
      </w:r>
      <w:r w:rsidR="00F37932">
        <w:fldChar w:fldCharType="separate"/>
      </w:r>
      <w:proofErr w:type="spellStart"/>
      <w:r w:rsidR="002B1566" w:rsidRPr="005812CC">
        <w:rPr>
          <w:rStyle w:val="Hyperlink"/>
          <w:rFonts w:ascii="SimSun" w:hAnsi="SimSun"/>
          <w:color w:val="auto"/>
          <w:sz w:val="21"/>
          <w:szCs w:val="21"/>
        </w:rPr>
        <w:t>www.meteo-geneve.ch</w:t>
      </w:r>
      <w:proofErr w:type="spellEnd"/>
      <w:r w:rsidR="00F37932">
        <w:rPr>
          <w:rStyle w:val="Hyperlink"/>
          <w:rFonts w:ascii="SimSun" w:hAnsi="SimSun"/>
          <w:color w:val="auto"/>
          <w:sz w:val="21"/>
          <w:szCs w:val="21"/>
        </w:rPr>
        <w:fldChar w:fldCharType="end"/>
      </w:r>
      <w:r w:rsidR="002B1566">
        <w:rPr>
          <w:rFonts w:ascii="SimSun" w:hAnsi="SimSun" w:hint="eastAsia"/>
          <w:sz w:val="21"/>
          <w:szCs w:val="21"/>
        </w:rPr>
        <w:t>。</w:t>
      </w:r>
    </w:p>
    <w:p w:rsidR="00D77C6C" w:rsidRDefault="00CC1DB3"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当地时间和</w:t>
      </w:r>
      <w:r w:rsidR="00253AF5" w:rsidRPr="00D77C6C">
        <w:rPr>
          <w:rFonts w:ascii="SimHei" w:eastAsia="SimHei" w:hAnsi="SimHei" w:hint="eastAsia"/>
          <w:b w:val="0"/>
          <w:sz w:val="21"/>
          <w:szCs w:val="21"/>
        </w:rPr>
        <w:t>电源</w:t>
      </w:r>
    </w:p>
    <w:p w:rsidR="00D52EDE" w:rsidRPr="00C73A5D" w:rsidRDefault="00D77C6C" w:rsidP="00D77C6C">
      <w:pPr>
        <w:overflowPunct w:val="0"/>
        <w:spacing w:afterLines="50" w:after="120" w:line="340" w:lineRule="atLeast"/>
        <w:jc w:val="both"/>
        <w:rPr>
          <w:rFonts w:ascii="SimSun" w:hAnsi="SimSun"/>
          <w:sz w:val="21"/>
          <w:szCs w:val="21"/>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CC1DB3" w:rsidRPr="00C73A5D">
        <w:rPr>
          <w:rFonts w:ascii="SimSun" w:hAnsi="SimSun" w:hint="eastAsia"/>
          <w:sz w:val="21"/>
          <w:szCs w:val="21"/>
        </w:rPr>
        <w:t>日内瓦当地的时间是</w:t>
      </w:r>
      <w:r w:rsidR="000C519A" w:rsidRPr="00C73A5D">
        <w:rPr>
          <w:rFonts w:ascii="SimSun" w:hAnsi="SimSun"/>
          <w:sz w:val="21"/>
          <w:szCs w:val="21"/>
        </w:rPr>
        <w:t>UTC+1</w:t>
      </w:r>
      <w:r w:rsidR="00CC1DB3" w:rsidRPr="00C73A5D">
        <w:rPr>
          <w:rFonts w:ascii="SimSun" w:hAnsi="SimSun" w:hint="eastAsia"/>
          <w:sz w:val="21"/>
          <w:szCs w:val="21"/>
        </w:rPr>
        <w:t>小时。瑞士</w:t>
      </w:r>
      <w:r w:rsidR="00253AF5" w:rsidRPr="00C73A5D">
        <w:rPr>
          <w:rFonts w:ascii="SimSun" w:hAnsi="SimSun" w:hint="eastAsia"/>
          <w:sz w:val="21"/>
          <w:szCs w:val="21"/>
        </w:rPr>
        <w:t>用</w:t>
      </w:r>
      <w:r w:rsidR="00CC1DB3" w:rsidRPr="00C73A5D">
        <w:rPr>
          <w:rFonts w:ascii="SimSun" w:hAnsi="SimSun" w:hint="eastAsia"/>
          <w:sz w:val="21"/>
          <w:szCs w:val="21"/>
        </w:rPr>
        <w:t>电</w:t>
      </w:r>
      <w:r w:rsidR="00253AF5" w:rsidRPr="00C73A5D">
        <w:rPr>
          <w:rFonts w:ascii="SimSun" w:hAnsi="SimSun" w:hint="eastAsia"/>
          <w:sz w:val="21"/>
          <w:szCs w:val="21"/>
        </w:rPr>
        <w:t>为</w:t>
      </w:r>
      <w:r w:rsidR="00CC1DB3" w:rsidRPr="00C73A5D">
        <w:rPr>
          <w:rFonts w:ascii="SimSun" w:hAnsi="SimSun" w:hint="eastAsia"/>
          <w:sz w:val="21"/>
          <w:szCs w:val="21"/>
        </w:rPr>
        <w:t>220伏。</w:t>
      </w:r>
    </w:p>
    <w:p w:rsidR="00D77C6C" w:rsidRDefault="00DD0B58" w:rsidP="00D77C6C">
      <w:pPr>
        <w:pStyle w:val="Heading1"/>
        <w:spacing w:beforeLines="200" w:before="480" w:afterLines="50" w:after="120" w:line="340" w:lineRule="atLeast"/>
        <w:rPr>
          <w:rFonts w:ascii="SimHei" w:eastAsia="SimHei" w:hAnsi="SimHei"/>
          <w:b w:val="0"/>
          <w:sz w:val="21"/>
          <w:szCs w:val="21"/>
        </w:rPr>
      </w:pPr>
      <w:r w:rsidRPr="00D77C6C">
        <w:rPr>
          <w:rFonts w:ascii="SimHei" w:eastAsia="SimHei" w:hAnsi="SimHei" w:hint="eastAsia"/>
          <w:b w:val="0"/>
          <w:sz w:val="21"/>
          <w:szCs w:val="21"/>
        </w:rPr>
        <w:t>联系信息</w:t>
      </w:r>
    </w:p>
    <w:p w:rsidR="00D77C6C" w:rsidRDefault="00D77C6C" w:rsidP="00D77C6C">
      <w:pPr>
        <w:overflowPunct w:val="0"/>
        <w:spacing w:afterLines="50" w:after="120" w:line="340" w:lineRule="atLeast"/>
        <w:jc w:val="both"/>
        <w:rPr>
          <w:rFonts w:ascii="SimSun" w:hAnsi="SimSun"/>
          <w:sz w:val="21"/>
          <w:szCs w:val="21"/>
          <w:lang w:val="es-ES_tradnl"/>
        </w:rPr>
      </w:pPr>
      <w:r w:rsidRPr="00C73A5D">
        <w:rPr>
          <w:rFonts w:ascii="SimSun" w:hAnsi="SimSun"/>
          <w:sz w:val="21"/>
          <w:szCs w:val="21"/>
        </w:rPr>
        <w:fldChar w:fldCharType="begin"/>
      </w:r>
      <w:r w:rsidRPr="00C73A5D">
        <w:rPr>
          <w:rFonts w:ascii="SimSun" w:hAnsi="SimSun"/>
          <w:sz w:val="21"/>
          <w:szCs w:val="21"/>
        </w:rPr>
        <w:instrText xml:space="preserve"> AUTONUM  </w:instrText>
      </w:r>
      <w:r w:rsidRPr="00C73A5D">
        <w:rPr>
          <w:rFonts w:ascii="SimSun" w:hAnsi="SimSun"/>
          <w:sz w:val="21"/>
          <w:szCs w:val="21"/>
        </w:rPr>
        <w:fldChar w:fldCharType="end"/>
      </w:r>
      <w:r>
        <w:rPr>
          <w:rFonts w:ascii="SimSun" w:hAnsi="SimSun"/>
          <w:sz w:val="21"/>
          <w:szCs w:val="21"/>
        </w:rPr>
        <w:t>.</w:t>
      </w:r>
      <w:r>
        <w:rPr>
          <w:rFonts w:ascii="SimSun" w:hAnsi="SimSun"/>
          <w:sz w:val="21"/>
          <w:szCs w:val="21"/>
        </w:rPr>
        <w:tab/>
      </w:r>
      <w:r w:rsidR="009E28D0" w:rsidRPr="00C73A5D">
        <w:rPr>
          <w:rFonts w:ascii="SimSun" w:hAnsi="SimSun" w:hint="eastAsia"/>
          <w:sz w:val="21"/>
          <w:szCs w:val="21"/>
        </w:rPr>
        <w:t>关于外交会议的一般性问题和总体协调：</w:t>
      </w:r>
      <w:r w:rsidR="00851A21" w:rsidRPr="00C73A5D">
        <w:rPr>
          <w:rFonts w:ascii="SimSun" w:hAnsi="SimSun"/>
          <w:sz w:val="21"/>
          <w:szCs w:val="21"/>
          <w:u w:val="single"/>
        </w:rPr>
        <w:t>lisbon.system@wipo.int</w:t>
      </w:r>
    </w:p>
    <w:p w:rsidR="00D77C6C" w:rsidRDefault="00D77C6C" w:rsidP="00D77C6C">
      <w:pPr>
        <w:overflowPunct w:val="0"/>
        <w:spacing w:afterLines="50" w:after="120" w:line="340" w:lineRule="atLeast"/>
        <w:jc w:val="both"/>
        <w:rPr>
          <w:rStyle w:val="Hyperlink"/>
          <w:rFonts w:ascii="SimSun" w:hAnsi="SimSun"/>
          <w:color w:val="auto"/>
          <w:sz w:val="21"/>
          <w:szCs w:val="21"/>
          <w:lang w:val="es-ES_tradnl"/>
        </w:rPr>
      </w:pPr>
      <w:r w:rsidRPr="00C73A5D">
        <w:rPr>
          <w:rFonts w:ascii="SimSun" w:hAnsi="SimSun"/>
          <w:sz w:val="21"/>
          <w:szCs w:val="21"/>
        </w:rPr>
        <w:fldChar w:fldCharType="begin"/>
      </w:r>
      <w:r w:rsidRPr="002969BA">
        <w:rPr>
          <w:rFonts w:ascii="SimSun" w:hAnsi="SimSun"/>
          <w:sz w:val="21"/>
          <w:szCs w:val="21"/>
          <w:lang w:val="es-ES_tradnl"/>
        </w:rPr>
        <w:instrText xml:space="preserve"> AUTONUM  </w:instrText>
      </w:r>
      <w:r w:rsidRPr="00C73A5D">
        <w:rPr>
          <w:rFonts w:ascii="SimSun" w:hAnsi="SimSun"/>
          <w:sz w:val="21"/>
          <w:szCs w:val="21"/>
        </w:rPr>
        <w:fldChar w:fldCharType="end"/>
      </w:r>
      <w:r w:rsidRPr="002969BA">
        <w:rPr>
          <w:rFonts w:ascii="SimSun" w:hAnsi="SimSun"/>
          <w:sz w:val="21"/>
          <w:szCs w:val="21"/>
          <w:lang w:val="es-ES_tradnl"/>
        </w:rPr>
        <w:t>.</w:t>
      </w:r>
      <w:r w:rsidRPr="002969BA">
        <w:rPr>
          <w:rFonts w:ascii="SimSun" w:hAnsi="SimSun"/>
          <w:sz w:val="21"/>
          <w:szCs w:val="21"/>
          <w:lang w:val="es-ES_tradnl"/>
        </w:rPr>
        <w:tab/>
      </w:r>
      <w:r w:rsidR="009E28D0" w:rsidRPr="00C73A5D">
        <w:rPr>
          <w:rFonts w:ascii="SimSun" w:hAnsi="SimSun" w:hint="eastAsia"/>
          <w:sz w:val="21"/>
          <w:szCs w:val="21"/>
          <w:lang w:val="es-ES_tradnl"/>
        </w:rPr>
        <w:t>关于在线注册：</w:t>
      </w:r>
      <w:r w:rsidR="00851A21" w:rsidRPr="00D77C6C">
        <w:rPr>
          <w:rFonts w:ascii="SimSun" w:hAnsi="SimSun"/>
          <w:sz w:val="21"/>
          <w:szCs w:val="21"/>
          <w:u w:val="single"/>
          <w:lang w:val="es-ES_tradnl"/>
        </w:rPr>
        <w:t>meetings@wipo.int</w:t>
      </w:r>
    </w:p>
    <w:p w:rsidR="00D77C6C" w:rsidRDefault="00D77C6C" w:rsidP="00D77C6C">
      <w:pPr>
        <w:overflowPunct w:val="0"/>
        <w:spacing w:afterLines="50" w:after="120" w:line="340" w:lineRule="atLeast"/>
        <w:jc w:val="both"/>
        <w:rPr>
          <w:rStyle w:val="Hyperlink"/>
          <w:rFonts w:ascii="SimSun" w:hAnsi="SimSun"/>
          <w:color w:val="auto"/>
          <w:sz w:val="21"/>
          <w:szCs w:val="21"/>
          <w:u w:val="none"/>
          <w:lang w:val="es-ES_tradnl"/>
        </w:rPr>
      </w:pPr>
      <w:r w:rsidRPr="00C73A5D">
        <w:rPr>
          <w:rFonts w:ascii="SimSun" w:hAnsi="SimSun"/>
          <w:sz w:val="21"/>
          <w:szCs w:val="21"/>
        </w:rPr>
        <w:fldChar w:fldCharType="begin"/>
      </w:r>
      <w:r w:rsidRPr="002969BA">
        <w:rPr>
          <w:rFonts w:ascii="SimSun" w:hAnsi="SimSun"/>
          <w:sz w:val="21"/>
          <w:szCs w:val="21"/>
          <w:lang w:val="es-ES_tradnl"/>
        </w:rPr>
        <w:instrText xml:space="preserve"> AUTONUM  </w:instrText>
      </w:r>
      <w:r w:rsidRPr="00C73A5D">
        <w:rPr>
          <w:rFonts w:ascii="SimSun" w:hAnsi="SimSun"/>
          <w:sz w:val="21"/>
          <w:szCs w:val="21"/>
        </w:rPr>
        <w:fldChar w:fldCharType="end"/>
      </w:r>
      <w:r w:rsidRPr="002969BA">
        <w:rPr>
          <w:rFonts w:ascii="SimSun" w:hAnsi="SimSun"/>
          <w:sz w:val="21"/>
          <w:szCs w:val="21"/>
          <w:lang w:val="es-ES_tradnl"/>
        </w:rPr>
        <w:t>.</w:t>
      </w:r>
      <w:r w:rsidRPr="002969BA">
        <w:rPr>
          <w:rFonts w:ascii="SimSun" w:hAnsi="SimSun"/>
          <w:sz w:val="21"/>
          <w:szCs w:val="21"/>
          <w:lang w:val="es-ES_tradnl"/>
        </w:rPr>
        <w:tab/>
      </w:r>
      <w:r w:rsidR="00F073DC" w:rsidRPr="00C73A5D">
        <w:rPr>
          <w:rFonts w:ascii="SimSun" w:hAnsi="SimSun" w:hint="eastAsia"/>
          <w:sz w:val="21"/>
          <w:szCs w:val="21"/>
          <w:lang w:val="es-ES_tradnl"/>
        </w:rPr>
        <w:t>与</w:t>
      </w:r>
      <w:r w:rsidR="00F073DC" w:rsidRPr="00D77C6C">
        <w:rPr>
          <w:rFonts w:ascii="SimSun" w:hAnsi="SimSun" w:hint="eastAsia"/>
          <w:sz w:val="21"/>
          <w:szCs w:val="21"/>
        </w:rPr>
        <w:t>代表</w:t>
      </w:r>
      <w:r w:rsidR="00F073DC" w:rsidRPr="00C73A5D">
        <w:rPr>
          <w:rFonts w:ascii="SimSun" w:hAnsi="SimSun" w:hint="eastAsia"/>
          <w:sz w:val="21"/>
          <w:szCs w:val="21"/>
          <w:lang w:val="es-ES_tradnl"/>
        </w:rPr>
        <w:t>名单、资格</w:t>
      </w:r>
      <w:r w:rsidR="00F073DC" w:rsidRPr="00C73A5D">
        <w:rPr>
          <w:rFonts w:ascii="SimSun" w:hAnsi="SimSun" w:hint="eastAsia"/>
          <w:sz w:val="21"/>
          <w:szCs w:val="21"/>
        </w:rPr>
        <w:t>证书</w:t>
      </w:r>
      <w:r w:rsidR="00F073DC" w:rsidRPr="00C73A5D">
        <w:rPr>
          <w:rFonts w:ascii="SimSun" w:hAnsi="SimSun" w:hint="eastAsia"/>
          <w:sz w:val="21"/>
          <w:szCs w:val="21"/>
          <w:lang w:val="es-ES_tradnl"/>
        </w:rPr>
        <w:t>和全权证书有关的问题：法律顾问办公室：</w:t>
      </w:r>
      <w:r w:rsidR="00F37932">
        <w:fldChar w:fldCharType="begin"/>
      </w:r>
      <w:r w:rsidR="00F37932" w:rsidRPr="00F37932">
        <w:rPr>
          <w:lang w:val="es-ES_tradnl"/>
        </w:rPr>
        <w:instrText xml:space="preserve"> HYPERLINK "mailto:legal.dipconf@wipo.int" </w:instrText>
      </w:r>
      <w:r w:rsidR="00F37932">
        <w:fldChar w:fldCharType="separate"/>
      </w:r>
      <w:proofErr w:type="spellStart"/>
      <w:r w:rsidR="0068258E" w:rsidRPr="00D77C6C">
        <w:rPr>
          <w:rStyle w:val="Hyperlink"/>
          <w:rFonts w:ascii="SimSun" w:hAnsi="SimSun"/>
          <w:color w:val="auto"/>
          <w:sz w:val="21"/>
          <w:szCs w:val="21"/>
          <w:lang w:val="es-ES_tradnl"/>
        </w:rPr>
        <w:t>legal.dipconf@wipo.int</w:t>
      </w:r>
      <w:proofErr w:type="spellEnd"/>
      <w:r w:rsidR="00F37932">
        <w:rPr>
          <w:rStyle w:val="Hyperlink"/>
          <w:rFonts w:ascii="SimSun" w:hAnsi="SimSun"/>
          <w:color w:val="auto"/>
          <w:sz w:val="21"/>
          <w:szCs w:val="21"/>
          <w:lang w:val="es-ES_tradnl"/>
        </w:rPr>
        <w:fldChar w:fldCharType="end"/>
      </w:r>
    </w:p>
    <w:p w:rsidR="00D77C6C" w:rsidRDefault="00D77C6C" w:rsidP="00D77C6C">
      <w:pPr>
        <w:overflowPunct w:val="0"/>
        <w:spacing w:afterLines="50" w:after="120" w:line="340" w:lineRule="atLeast"/>
        <w:jc w:val="both"/>
        <w:rPr>
          <w:rFonts w:ascii="SimSun" w:hAnsi="SimSun"/>
          <w:sz w:val="21"/>
          <w:szCs w:val="21"/>
          <w:lang w:val="es-ES_tradnl"/>
        </w:rPr>
      </w:pPr>
      <w:r w:rsidRPr="00C73A5D">
        <w:rPr>
          <w:rFonts w:ascii="SimSun" w:hAnsi="SimSun"/>
          <w:sz w:val="21"/>
          <w:szCs w:val="21"/>
        </w:rPr>
        <w:fldChar w:fldCharType="begin"/>
      </w:r>
      <w:r w:rsidRPr="002969BA">
        <w:rPr>
          <w:rFonts w:ascii="SimSun" w:hAnsi="SimSun"/>
          <w:sz w:val="21"/>
          <w:szCs w:val="21"/>
          <w:lang w:val="es-ES_tradnl"/>
        </w:rPr>
        <w:instrText xml:space="preserve"> AUTONUM  </w:instrText>
      </w:r>
      <w:r w:rsidRPr="00C73A5D">
        <w:rPr>
          <w:rFonts w:ascii="SimSun" w:hAnsi="SimSun"/>
          <w:sz w:val="21"/>
          <w:szCs w:val="21"/>
        </w:rPr>
        <w:fldChar w:fldCharType="end"/>
      </w:r>
      <w:r w:rsidRPr="002969BA">
        <w:rPr>
          <w:rFonts w:ascii="SimSun" w:hAnsi="SimSun"/>
          <w:sz w:val="21"/>
          <w:szCs w:val="21"/>
          <w:lang w:val="es-ES_tradnl"/>
        </w:rPr>
        <w:t>.</w:t>
      </w:r>
      <w:r w:rsidRPr="002969BA">
        <w:rPr>
          <w:rFonts w:ascii="SimSun" w:hAnsi="SimSun"/>
          <w:sz w:val="21"/>
          <w:szCs w:val="21"/>
          <w:lang w:val="es-ES_tradnl"/>
        </w:rPr>
        <w:tab/>
      </w:r>
      <w:r w:rsidR="00F073DC" w:rsidRPr="00C73A5D">
        <w:rPr>
          <w:rFonts w:ascii="SimSun" w:hAnsi="SimSun" w:hint="eastAsia"/>
          <w:sz w:val="21"/>
          <w:szCs w:val="21"/>
        </w:rPr>
        <w:t>关于媒体关系</w:t>
      </w:r>
      <w:r w:rsidR="00F073DC" w:rsidRPr="00D77C6C">
        <w:rPr>
          <w:rFonts w:ascii="SimSun" w:hAnsi="SimSun" w:hint="eastAsia"/>
          <w:sz w:val="21"/>
          <w:szCs w:val="21"/>
          <w:lang w:val="es-ES_tradnl"/>
        </w:rPr>
        <w:t>：</w:t>
      </w:r>
      <w:r w:rsidR="00F37932">
        <w:fldChar w:fldCharType="begin"/>
      </w:r>
      <w:r w:rsidR="00F37932" w:rsidRPr="00F37932">
        <w:rPr>
          <w:lang w:val="es-ES_tradnl"/>
        </w:rPr>
        <w:instrText xml:space="preserve"> HYPERLINK "mailto:publicinf@wipo.int" </w:instrText>
      </w:r>
      <w:r w:rsidR="00F37932">
        <w:fldChar w:fldCharType="separate"/>
      </w:r>
      <w:proofErr w:type="spellStart"/>
      <w:r w:rsidR="00B02361" w:rsidRPr="00D77C6C">
        <w:rPr>
          <w:rStyle w:val="Hyperlink"/>
          <w:rFonts w:ascii="SimSun" w:hAnsi="SimSun"/>
          <w:color w:val="auto"/>
          <w:sz w:val="21"/>
          <w:szCs w:val="21"/>
          <w:lang w:val="es-ES_tradnl"/>
        </w:rPr>
        <w:t>publicinf@wipo.int</w:t>
      </w:r>
      <w:proofErr w:type="spellEnd"/>
      <w:r w:rsidR="00F37932">
        <w:rPr>
          <w:rStyle w:val="Hyperlink"/>
          <w:rFonts w:ascii="SimSun" w:hAnsi="SimSun"/>
          <w:color w:val="auto"/>
          <w:sz w:val="21"/>
          <w:szCs w:val="21"/>
          <w:lang w:val="es-ES_tradnl"/>
        </w:rPr>
        <w:fldChar w:fldCharType="end"/>
      </w:r>
    </w:p>
    <w:p w:rsidR="00D77C6C" w:rsidRPr="002969BA" w:rsidRDefault="00D77C6C" w:rsidP="00D77C6C">
      <w:pPr>
        <w:pStyle w:val="Endofdocument-Annex"/>
        <w:spacing w:afterLines="50" w:after="120" w:line="340" w:lineRule="atLeast"/>
        <w:rPr>
          <w:rFonts w:ascii="KaiTi" w:eastAsia="KaiTi" w:hAnsi="KaiTi"/>
          <w:sz w:val="21"/>
          <w:szCs w:val="21"/>
          <w:lang w:val="es-ES_tradnl"/>
        </w:rPr>
      </w:pPr>
    </w:p>
    <w:p w:rsidR="009F1F7F" w:rsidRPr="00422744" w:rsidRDefault="006F239A" w:rsidP="00D77C6C">
      <w:pPr>
        <w:pStyle w:val="Endofdocument-Annex"/>
        <w:spacing w:afterLines="50" w:after="120" w:line="340" w:lineRule="atLeast"/>
        <w:rPr>
          <w:rFonts w:ascii="KaiTi" w:eastAsia="KaiTi" w:hAnsi="KaiTi"/>
          <w:sz w:val="21"/>
          <w:szCs w:val="21"/>
          <w:lang w:val="es-ES_tradnl"/>
        </w:rPr>
      </w:pPr>
      <w:r w:rsidRPr="00422744">
        <w:rPr>
          <w:rFonts w:ascii="KaiTi" w:eastAsia="KaiTi" w:hAnsi="KaiTi"/>
          <w:sz w:val="21"/>
          <w:szCs w:val="21"/>
          <w:lang w:val="es-ES_tradnl"/>
        </w:rPr>
        <w:t>[</w:t>
      </w:r>
      <w:r w:rsidR="00047808" w:rsidRPr="00D77C6C">
        <w:rPr>
          <w:rFonts w:ascii="KaiTi" w:eastAsia="KaiTi" w:hAnsi="KaiTi" w:hint="eastAsia"/>
          <w:sz w:val="21"/>
          <w:szCs w:val="21"/>
        </w:rPr>
        <w:t>文件完</w:t>
      </w:r>
      <w:r w:rsidRPr="00422744">
        <w:rPr>
          <w:rFonts w:ascii="KaiTi" w:eastAsia="KaiTi" w:hAnsi="KaiTi"/>
          <w:sz w:val="21"/>
          <w:szCs w:val="21"/>
          <w:lang w:val="es-ES_tradnl"/>
        </w:rPr>
        <w:t>]</w:t>
      </w:r>
    </w:p>
    <w:sectPr w:rsidR="009F1F7F" w:rsidRPr="00422744" w:rsidSect="00D77C6C">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5D" w:rsidRDefault="00C73A5D">
      <w:r>
        <w:separator/>
      </w:r>
    </w:p>
  </w:endnote>
  <w:endnote w:type="continuationSeparator" w:id="0">
    <w:p w:rsidR="00C73A5D" w:rsidRDefault="00C73A5D" w:rsidP="003B38C1">
      <w:r>
        <w:separator/>
      </w:r>
    </w:p>
    <w:p w:rsidR="00C73A5D" w:rsidRPr="003B38C1" w:rsidRDefault="00C73A5D" w:rsidP="003B38C1">
      <w:pPr>
        <w:spacing w:after="60"/>
        <w:rPr>
          <w:sz w:val="17"/>
        </w:rPr>
      </w:pPr>
      <w:r>
        <w:rPr>
          <w:sz w:val="17"/>
        </w:rPr>
        <w:t>[Endnote continued from previous page]</w:t>
      </w:r>
    </w:p>
  </w:endnote>
  <w:endnote w:type="continuationNotice" w:id="1">
    <w:p w:rsidR="00C73A5D" w:rsidRPr="003B38C1" w:rsidRDefault="00C73A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5D" w:rsidRDefault="00C73A5D">
      <w:r>
        <w:separator/>
      </w:r>
    </w:p>
  </w:footnote>
  <w:footnote w:type="continuationSeparator" w:id="0">
    <w:p w:rsidR="00C73A5D" w:rsidRDefault="00C73A5D" w:rsidP="008B60B2">
      <w:r>
        <w:separator/>
      </w:r>
    </w:p>
    <w:p w:rsidR="00C73A5D" w:rsidRPr="00ED77FB" w:rsidRDefault="00C73A5D" w:rsidP="008B60B2">
      <w:pPr>
        <w:spacing w:after="60"/>
        <w:rPr>
          <w:sz w:val="17"/>
          <w:szCs w:val="17"/>
        </w:rPr>
      </w:pPr>
      <w:r w:rsidRPr="00ED77FB">
        <w:rPr>
          <w:sz w:val="17"/>
          <w:szCs w:val="17"/>
        </w:rPr>
        <w:t>[Footnote continued from previous page]</w:t>
      </w:r>
    </w:p>
  </w:footnote>
  <w:footnote w:type="continuationNotice" w:id="1">
    <w:p w:rsidR="00C73A5D" w:rsidRPr="00ED77FB" w:rsidRDefault="00C73A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5D" w:rsidRPr="00D77C6C" w:rsidRDefault="00C73A5D" w:rsidP="00477D6B">
    <w:pPr>
      <w:jc w:val="right"/>
      <w:rPr>
        <w:rFonts w:ascii="SimSun" w:hAnsi="SimSun"/>
        <w:sz w:val="21"/>
        <w:szCs w:val="21"/>
      </w:rPr>
    </w:pPr>
    <w:bookmarkStart w:id="3" w:name="Code2"/>
    <w:bookmarkEnd w:id="3"/>
    <w:r w:rsidRPr="00D77C6C">
      <w:rPr>
        <w:rFonts w:ascii="SimSun" w:hAnsi="SimSun"/>
        <w:sz w:val="21"/>
        <w:szCs w:val="21"/>
      </w:rPr>
      <w:t>LI/DC/INF/1</w:t>
    </w:r>
  </w:p>
  <w:p w:rsidR="00C73A5D" w:rsidRPr="00D77C6C" w:rsidRDefault="00D77C6C" w:rsidP="00477D6B">
    <w:pPr>
      <w:jc w:val="right"/>
      <w:rPr>
        <w:rFonts w:ascii="SimSun" w:hAnsi="SimSun"/>
        <w:sz w:val="21"/>
        <w:szCs w:val="21"/>
      </w:rPr>
    </w:pPr>
    <w:r w:rsidRPr="00D77C6C">
      <w:rPr>
        <w:rFonts w:ascii="SimSun" w:hAnsi="SimSun" w:hint="eastAsia"/>
        <w:sz w:val="21"/>
        <w:szCs w:val="21"/>
      </w:rPr>
      <w:t>第</w:t>
    </w:r>
    <w:r w:rsidR="00C73A5D" w:rsidRPr="00D77C6C">
      <w:rPr>
        <w:rFonts w:ascii="SimSun" w:hAnsi="SimSun"/>
        <w:sz w:val="21"/>
        <w:szCs w:val="21"/>
      </w:rPr>
      <w:fldChar w:fldCharType="begin"/>
    </w:r>
    <w:r w:rsidR="00C73A5D" w:rsidRPr="00D77C6C">
      <w:rPr>
        <w:rFonts w:ascii="SimSun" w:hAnsi="SimSun"/>
        <w:sz w:val="21"/>
        <w:szCs w:val="21"/>
      </w:rPr>
      <w:instrText xml:space="preserve"> PAGE  \* MERGEFORMAT </w:instrText>
    </w:r>
    <w:r w:rsidR="00C73A5D" w:rsidRPr="00D77C6C">
      <w:rPr>
        <w:rFonts w:ascii="SimSun" w:hAnsi="SimSun"/>
        <w:sz w:val="21"/>
        <w:szCs w:val="21"/>
      </w:rPr>
      <w:fldChar w:fldCharType="separate"/>
    </w:r>
    <w:r w:rsidR="00F37932">
      <w:rPr>
        <w:rFonts w:ascii="SimSun" w:hAnsi="SimSun"/>
        <w:noProof/>
        <w:sz w:val="21"/>
        <w:szCs w:val="21"/>
      </w:rPr>
      <w:t>3</w:t>
    </w:r>
    <w:r w:rsidR="00C73A5D" w:rsidRPr="00D77C6C">
      <w:rPr>
        <w:rFonts w:ascii="SimSun" w:hAnsi="SimSun"/>
        <w:sz w:val="21"/>
        <w:szCs w:val="21"/>
      </w:rPr>
      <w:fldChar w:fldCharType="end"/>
    </w:r>
    <w:r w:rsidRPr="00D77C6C">
      <w:rPr>
        <w:rFonts w:ascii="SimSun" w:hAnsi="SimSun" w:hint="eastAsia"/>
        <w:sz w:val="21"/>
        <w:szCs w:val="21"/>
      </w:rPr>
      <w:t>页</w:t>
    </w:r>
  </w:p>
  <w:p w:rsidR="00C73A5D" w:rsidRDefault="00C73A5D" w:rsidP="00477D6B">
    <w:pPr>
      <w:jc w:val="right"/>
      <w:rPr>
        <w:rFonts w:ascii="SimSun" w:hAnsi="SimSun"/>
        <w:sz w:val="21"/>
        <w:szCs w:val="21"/>
      </w:rPr>
    </w:pPr>
  </w:p>
  <w:p w:rsidR="00D77C6C" w:rsidRPr="00D77C6C" w:rsidRDefault="00D77C6C"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A3763"/>
    <w:multiLevelType w:val="hybridMultilevel"/>
    <w:tmpl w:val="A7FAC5C4"/>
    <w:lvl w:ilvl="0" w:tplc="BFBAB418">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67302D"/>
    <w:multiLevelType w:val="hybridMultilevel"/>
    <w:tmpl w:val="EDB4C72A"/>
    <w:lvl w:ilvl="0" w:tplc="F6AA893E">
      <w:start w:val="14"/>
      <w:numFmt w:val="bullet"/>
      <w:lvlText w:val="–"/>
      <w:lvlJc w:val="left"/>
      <w:pPr>
        <w:tabs>
          <w:tab w:val="num" w:pos="1465"/>
        </w:tabs>
        <w:ind w:left="1465" w:hanging="555"/>
      </w:pPr>
      <w:rPr>
        <w:rFonts w:ascii="Arial" w:eastAsia="SimSun" w:hAnsi="Arial" w:cs="Aria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7">
    <w:nsid w:val="2F8E2983"/>
    <w:multiLevelType w:val="hybridMultilevel"/>
    <w:tmpl w:val="9B36D99C"/>
    <w:lvl w:ilvl="0" w:tplc="F6AA893E">
      <w:start w:val="14"/>
      <w:numFmt w:val="bullet"/>
      <w:lvlText w:val="–"/>
      <w:lvlJc w:val="left"/>
      <w:pPr>
        <w:tabs>
          <w:tab w:val="num" w:pos="915"/>
        </w:tabs>
        <w:ind w:left="915" w:hanging="555"/>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3F1BB0"/>
    <w:multiLevelType w:val="hybridMultilevel"/>
    <w:tmpl w:val="81FE750A"/>
    <w:lvl w:ilvl="0" w:tplc="0409000F">
      <w:start w:val="1"/>
      <w:numFmt w:val="decimal"/>
      <w:lvlText w:val="%1."/>
      <w:lvlJc w:val="left"/>
      <w:pPr>
        <w:ind w:left="644"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2"/>
  </w:num>
  <w:num w:numId="8">
    <w:abstractNumId w:val="9"/>
  </w:num>
  <w:num w:numId="9">
    <w:abstractNumId w:val="11"/>
  </w:num>
  <w:num w:numId="10">
    <w:abstractNumId w:val="7"/>
  </w:num>
  <w:num w:numId="11">
    <w:abstractNumId w:val="6"/>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9A"/>
    <w:rsid w:val="00015595"/>
    <w:rsid w:val="000336C2"/>
    <w:rsid w:val="00041D54"/>
    <w:rsid w:val="00043CAA"/>
    <w:rsid w:val="00047808"/>
    <w:rsid w:val="00053558"/>
    <w:rsid w:val="00065546"/>
    <w:rsid w:val="00075432"/>
    <w:rsid w:val="000802E1"/>
    <w:rsid w:val="000808E7"/>
    <w:rsid w:val="00084AE2"/>
    <w:rsid w:val="000968ED"/>
    <w:rsid w:val="000A2A93"/>
    <w:rsid w:val="000A66A9"/>
    <w:rsid w:val="000C2B4A"/>
    <w:rsid w:val="000C519A"/>
    <w:rsid w:val="000E72AA"/>
    <w:rsid w:val="000E77C5"/>
    <w:rsid w:val="000F5E56"/>
    <w:rsid w:val="00103077"/>
    <w:rsid w:val="0010549B"/>
    <w:rsid w:val="00115F00"/>
    <w:rsid w:val="0013006F"/>
    <w:rsid w:val="001362EE"/>
    <w:rsid w:val="00136C6C"/>
    <w:rsid w:val="00140C42"/>
    <w:rsid w:val="001412BB"/>
    <w:rsid w:val="00144790"/>
    <w:rsid w:val="00153C6F"/>
    <w:rsid w:val="00171DF9"/>
    <w:rsid w:val="00176DFF"/>
    <w:rsid w:val="001832A6"/>
    <w:rsid w:val="0018451E"/>
    <w:rsid w:val="00190078"/>
    <w:rsid w:val="00196329"/>
    <w:rsid w:val="001A50C5"/>
    <w:rsid w:val="001E714F"/>
    <w:rsid w:val="001F116F"/>
    <w:rsid w:val="001F34EF"/>
    <w:rsid w:val="00204C41"/>
    <w:rsid w:val="0020709D"/>
    <w:rsid w:val="002110CA"/>
    <w:rsid w:val="00211ACB"/>
    <w:rsid w:val="0021654D"/>
    <w:rsid w:val="00217269"/>
    <w:rsid w:val="00217AA8"/>
    <w:rsid w:val="00226B3F"/>
    <w:rsid w:val="0023486E"/>
    <w:rsid w:val="0023631D"/>
    <w:rsid w:val="002455DD"/>
    <w:rsid w:val="00253AF5"/>
    <w:rsid w:val="002553B6"/>
    <w:rsid w:val="00260A5E"/>
    <w:rsid w:val="002634C4"/>
    <w:rsid w:val="00284C6F"/>
    <w:rsid w:val="002928D3"/>
    <w:rsid w:val="002969BA"/>
    <w:rsid w:val="002A3A6A"/>
    <w:rsid w:val="002A4EDF"/>
    <w:rsid w:val="002A76FE"/>
    <w:rsid w:val="002B1566"/>
    <w:rsid w:val="002B3779"/>
    <w:rsid w:val="002B7670"/>
    <w:rsid w:val="002C68F2"/>
    <w:rsid w:val="002E579A"/>
    <w:rsid w:val="002F1FE6"/>
    <w:rsid w:val="002F4E68"/>
    <w:rsid w:val="00312F7F"/>
    <w:rsid w:val="003155DC"/>
    <w:rsid w:val="0032187E"/>
    <w:rsid w:val="003302B8"/>
    <w:rsid w:val="00330A24"/>
    <w:rsid w:val="00332C93"/>
    <w:rsid w:val="00361450"/>
    <w:rsid w:val="003673CF"/>
    <w:rsid w:val="00373F5B"/>
    <w:rsid w:val="00375652"/>
    <w:rsid w:val="00376F0B"/>
    <w:rsid w:val="00384239"/>
    <w:rsid w:val="003845C1"/>
    <w:rsid w:val="00386803"/>
    <w:rsid w:val="003906E7"/>
    <w:rsid w:val="00392D85"/>
    <w:rsid w:val="00394355"/>
    <w:rsid w:val="003A5288"/>
    <w:rsid w:val="003A6E2E"/>
    <w:rsid w:val="003A6F89"/>
    <w:rsid w:val="003B38C1"/>
    <w:rsid w:val="003B51B4"/>
    <w:rsid w:val="003C007B"/>
    <w:rsid w:val="003C4508"/>
    <w:rsid w:val="0041283B"/>
    <w:rsid w:val="004143A8"/>
    <w:rsid w:val="00422744"/>
    <w:rsid w:val="00423E3E"/>
    <w:rsid w:val="00427AF4"/>
    <w:rsid w:val="00455577"/>
    <w:rsid w:val="004647DA"/>
    <w:rsid w:val="00470B01"/>
    <w:rsid w:val="00473206"/>
    <w:rsid w:val="00474062"/>
    <w:rsid w:val="00477D6B"/>
    <w:rsid w:val="004C39C5"/>
    <w:rsid w:val="004C7103"/>
    <w:rsid w:val="004D08E5"/>
    <w:rsid w:val="004D4E95"/>
    <w:rsid w:val="004E654F"/>
    <w:rsid w:val="004E73E2"/>
    <w:rsid w:val="004E7C97"/>
    <w:rsid w:val="004F0294"/>
    <w:rsid w:val="004F7D4E"/>
    <w:rsid w:val="005019FF"/>
    <w:rsid w:val="005174F5"/>
    <w:rsid w:val="00517F77"/>
    <w:rsid w:val="00524B9F"/>
    <w:rsid w:val="0053057A"/>
    <w:rsid w:val="00541C81"/>
    <w:rsid w:val="005467DB"/>
    <w:rsid w:val="00554903"/>
    <w:rsid w:val="00560A29"/>
    <w:rsid w:val="0056458C"/>
    <w:rsid w:val="005717CD"/>
    <w:rsid w:val="005812CC"/>
    <w:rsid w:val="00584B78"/>
    <w:rsid w:val="005A3ACE"/>
    <w:rsid w:val="005C5414"/>
    <w:rsid w:val="005C6649"/>
    <w:rsid w:val="006012C8"/>
    <w:rsid w:val="006046DC"/>
    <w:rsid w:val="00605827"/>
    <w:rsid w:val="006168C1"/>
    <w:rsid w:val="00641785"/>
    <w:rsid w:val="0064592F"/>
    <w:rsid w:val="00645F45"/>
    <w:rsid w:val="00646050"/>
    <w:rsid w:val="00650FC9"/>
    <w:rsid w:val="00653FF7"/>
    <w:rsid w:val="00657D4B"/>
    <w:rsid w:val="006600FB"/>
    <w:rsid w:val="006626B9"/>
    <w:rsid w:val="00666598"/>
    <w:rsid w:val="0066764A"/>
    <w:rsid w:val="006713CA"/>
    <w:rsid w:val="006717D7"/>
    <w:rsid w:val="00676C5C"/>
    <w:rsid w:val="00681277"/>
    <w:rsid w:val="0068258E"/>
    <w:rsid w:val="006846CB"/>
    <w:rsid w:val="00686C20"/>
    <w:rsid w:val="00687460"/>
    <w:rsid w:val="00690EEF"/>
    <w:rsid w:val="006B60A3"/>
    <w:rsid w:val="006D52EA"/>
    <w:rsid w:val="006E0A83"/>
    <w:rsid w:val="006E6E8C"/>
    <w:rsid w:val="006E7334"/>
    <w:rsid w:val="006F0A18"/>
    <w:rsid w:val="006F239A"/>
    <w:rsid w:val="00721A86"/>
    <w:rsid w:val="007254A9"/>
    <w:rsid w:val="00740B00"/>
    <w:rsid w:val="00743B13"/>
    <w:rsid w:val="007442BE"/>
    <w:rsid w:val="00751FE4"/>
    <w:rsid w:val="00782CD8"/>
    <w:rsid w:val="007869E4"/>
    <w:rsid w:val="00792AD5"/>
    <w:rsid w:val="007A0262"/>
    <w:rsid w:val="007B555E"/>
    <w:rsid w:val="007D1613"/>
    <w:rsid w:val="007E0E96"/>
    <w:rsid w:val="007E2CE1"/>
    <w:rsid w:val="007E52A1"/>
    <w:rsid w:val="00814BE8"/>
    <w:rsid w:val="008235CF"/>
    <w:rsid w:val="008237DF"/>
    <w:rsid w:val="0083308F"/>
    <w:rsid w:val="0084469A"/>
    <w:rsid w:val="0084585A"/>
    <w:rsid w:val="00851A21"/>
    <w:rsid w:val="00862CCA"/>
    <w:rsid w:val="00864552"/>
    <w:rsid w:val="00891AE3"/>
    <w:rsid w:val="008B2CC1"/>
    <w:rsid w:val="008B60B2"/>
    <w:rsid w:val="008C1A5D"/>
    <w:rsid w:val="008C67BA"/>
    <w:rsid w:val="008C6EC4"/>
    <w:rsid w:val="008D32EF"/>
    <w:rsid w:val="008D409A"/>
    <w:rsid w:val="008D4348"/>
    <w:rsid w:val="008E5FA9"/>
    <w:rsid w:val="0090731E"/>
    <w:rsid w:val="00916EE2"/>
    <w:rsid w:val="00922FF2"/>
    <w:rsid w:val="00930036"/>
    <w:rsid w:val="00937ECF"/>
    <w:rsid w:val="00947FD8"/>
    <w:rsid w:val="00953564"/>
    <w:rsid w:val="00954F86"/>
    <w:rsid w:val="00956C41"/>
    <w:rsid w:val="00966A22"/>
    <w:rsid w:val="0096722F"/>
    <w:rsid w:val="00980178"/>
    <w:rsid w:val="00980843"/>
    <w:rsid w:val="0098143C"/>
    <w:rsid w:val="009832B6"/>
    <w:rsid w:val="00987ED3"/>
    <w:rsid w:val="009948A3"/>
    <w:rsid w:val="009A65A8"/>
    <w:rsid w:val="009B38C8"/>
    <w:rsid w:val="009E1EEA"/>
    <w:rsid w:val="009E2791"/>
    <w:rsid w:val="009E28D0"/>
    <w:rsid w:val="009E3F6F"/>
    <w:rsid w:val="009F1F7F"/>
    <w:rsid w:val="009F499F"/>
    <w:rsid w:val="00A0490C"/>
    <w:rsid w:val="00A114E3"/>
    <w:rsid w:val="00A14FEB"/>
    <w:rsid w:val="00A415F9"/>
    <w:rsid w:val="00A42DAF"/>
    <w:rsid w:val="00A45BD8"/>
    <w:rsid w:val="00A65791"/>
    <w:rsid w:val="00A74497"/>
    <w:rsid w:val="00A75D19"/>
    <w:rsid w:val="00A869B7"/>
    <w:rsid w:val="00A90194"/>
    <w:rsid w:val="00AC205C"/>
    <w:rsid w:val="00AD0344"/>
    <w:rsid w:val="00AD3744"/>
    <w:rsid w:val="00AD4AD5"/>
    <w:rsid w:val="00AD4EAC"/>
    <w:rsid w:val="00AE413E"/>
    <w:rsid w:val="00AE49F9"/>
    <w:rsid w:val="00AF0A6B"/>
    <w:rsid w:val="00B02361"/>
    <w:rsid w:val="00B05A69"/>
    <w:rsid w:val="00B1039E"/>
    <w:rsid w:val="00B1092E"/>
    <w:rsid w:val="00B26324"/>
    <w:rsid w:val="00B32309"/>
    <w:rsid w:val="00B55087"/>
    <w:rsid w:val="00B56C0B"/>
    <w:rsid w:val="00B60372"/>
    <w:rsid w:val="00B63402"/>
    <w:rsid w:val="00B71A22"/>
    <w:rsid w:val="00B80200"/>
    <w:rsid w:val="00B91AE5"/>
    <w:rsid w:val="00B9734B"/>
    <w:rsid w:val="00BA4473"/>
    <w:rsid w:val="00BA661D"/>
    <w:rsid w:val="00BB23D7"/>
    <w:rsid w:val="00BF348E"/>
    <w:rsid w:val="00C11BFE"/>
    <w:rsid w:val="00C12EC0"/>
    <w:rsid w:val="00C210E6"/>
    <w:rsid w:val="00C2769D"/>
    <w:rsid w:val="00C35B02"/>
    <w:rsid w:val="00C41ACD"/>
    <w:rsid w:val="00C47B37"/>
    <w:rsid w:val="00C73A5D"/>
    <w:rsid w:val="00C80E56"/>
    <w:rsid w:val="00C83EE2"/>
    <w:rsid w:val="00C95D89"/>
    <w:rsid w:val="00CA1396"/>
    <w:rsid w:val="00CB5C7D"/>
    <w:rsid w:val="00CC0F8F"/>
    <w:rsid w:val="00CC1DB3"/>
    <w:rsid w:val="00CD11BF"/>
    <w:rsid w:val="00CE4554"/>
    <w:rsid w:val="00CE7681"/>
    <w:rsid w:val="00D003C3"/>
    <w:rsid w:val="00D03160"/>
    <w:rsid w:val="00D0642F"/>
    <w:rsid w:val="00D07BA4"/>
    <w:rsid w:val="00D1004B"/>
    <w:rsid w:val="00D124DE"/>
    <w:rsid w:val="00D17E8C"/>
    <w:rsid w:val="00D45252"/>
    <w:rsid w:val="00D52D30"/>
    <w:rsid w:val="00D52EDE"/>
    <w:rsid w:val="00D54D13"/>
    <w:rsid w:val="00D63BDF"/>
    <w:rsid w:val="00D664C9"/>
    <w:rsid w:val="00D71B4D"/>
    <w:rsid w:val="00D77C6C"/>
    <w:rsid w:val="00D82272"/>
    <w:rsid w:val="00D905CE"/>
    <w:rsid w:val="00D93D55"/>
    <w:rsid w:val="00DC7568"/>
    <w:rsid w:val="00DD0B58"/>
    <w:rsid w:val="00DF0152"/>
    <w:rsid w:val="00E05C6F"/>
    <w:rsid w:val="00E07E7F"/>
    <w:rsid w:val="00E12C6B"/>
    <w:rsid w:val="00E335FE"/>
    <w:rsid w:val="00E467C7"/>
    <w:rsid w:val="00E60F9B"/>
    <w:rsid w:val="00E66195"/>
    <w:rsid w:val="00E8546D"/>
    <w:rsid w:val="00E85761"/>
    <w:rsid w:val="00EB4C95"/>
    <w:rsid w:val="00EB6E08"/>
    <w:rsid w:val="00EC4E49"/>
    <w:rsid w:val="00EC7CDE"/>
    <w:rsid w:val="00ED1156"/>
    <w:rsid w:val="00ED2E94"/>
    <w:rsid w:val="00ED77FB"/>
    <w:rsid w:val="00EE45FA"/>
    <w:rsid w:val="00EE52CA"/>
    <w:rsid w:val="00EF61E0"/>
    <w:rsid w:val="00F073DC"/>
    <w:rsid w:val="00F26EA3"/>
    <w:rsid w:val="00F3213C"/>
    <w:rsid w:val="00F37108"/>
    <w:rsid w:val="00F37932"/>
    <w:rsid w:val="00F45D3C"/>
    <w:rsid w:val="00F471C9"/>
    <w:rsid w:val="00F66152"/>
    <w:rsid w:val="00FD1DE4"/>
    <w:rsid w:val="00FF58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E12C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E12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g.ch/80256EDD006B9C2E/%28httpPages%29/70991F6887C73B2280256EE700379C5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nevashotel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registration/form.jsp?meeting_id=35202" TargetMode="External"/><Relationship Id="rId5" Type="http://schemas.openxmlformats.org/officeDocument/2006/relationships/settings" Target="settings.xml"/><Relationship Id="rId15" Type="http://schemas.openxmlformats.org/officeDocument/2006/relationships/hyperlink" Target="http://www.tpg.ch" TargetMode="External"/><Relationship Id="rId10" Type="http://schemas.openxmlformats.org/officeDocument/2006/relationships/hyperlink" Target="mailto:meetings@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ublicin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E1D6-E77F-4EFF-BF9E-6A44CFB4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(E).dotm</Template>
  <TotalTime>1</TotalTime>
  <Pages>6</Pages>
  <Words>3816</Words>
  <Characters>2810</Characters>
  <Application>Microsoft Office Word</Application>
  <DocSecurity>4</DocSecurity>
  <Lines>73</Lines>
  <Paragraphs>42</Paragraphs>
  <ScaleCrop>false</ScaleCrop>
  <HeadingPairs>
    <vt:vector size="2" baseType="variant">
      <vt:variant>
        <vt:lpstr>Title</vt:lpstr>
      </vt:variant>
      <vt:variant>
        <vt:i4>1</vt:i4>
      </vt:variant>
    </vt:vector>
  </HeadingPairs>
  <TitlesOfParts>
    <vt:vector size="1" baseType="lpstr">
      <vt:lpstr>LI/DC/INF/1</vt:lpstr>
    </vt:vector>
  </TitlesOfParts>
  <Company>WIPO</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LI/DC/INF/1</dc:title>
  <dc:subject>一般信息</dc:subject>
  <dc:creator>LUGRIN Aurélie</dc:creator>
  <cp:lastModifiedBy>LUGRIN Aurélie</cp:lastModifiedBy>
  <cp:revision>2</cp:revision>
  <cp:lastPrinted>2015-03-02T16:45:00Z</cp:lastPrinted>
  <dcterms:created xsi:type="dcterms:W3CDTF">2015-04-09T10:01:00Z</dcterms:created>
  <dcterms:modified xsi:type="dcterms:W3CDTF">2015-04-09T10:01:00Z</dcterms:modified>
</cp:coreProperties>
</file>