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D7880" w:rsidRPr="009C4BAF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C4BAF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4BAF" w:rsidRDefault="00847114" w:rsidP="00916EE2">
            <w:pPr>
              <w:rPr>
                <w:lang w:val="es-ES"/>
              </w:rPr>
            </w:pPr>
            <w:r w:rsidRPr="009C4BAF">
              <w:rPr>
                <w:noProof/>
                <w:lang w:eastAsia="en-US"/>
              </w:rPr>
              <w:drawing>
                <wp:inline distT="0" distB="0" distL="0" distR="0" wp14:anchorId="12E555E8" wp14:editId="031D54F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4BAF" w:rsidRDefault="00847114" w:rsidP="00847114">
            <w:pPr>
              <w:jc w:val="right"/>
              <w:rPr>
                <w:lang w:val="es-ES"/>
              </w:rPr>
            </w:pPr>
            <w:r w:rsidRPr="009C4BA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2D7880" w:rsidRPr="009C4BA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C4BAF" w:rsidRDefault="006D6452" w:rsidP="00945A2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C4BAF">
              <w:rPr>
                <w:rFonts w:ascii="Arial Black" w:hAnsi="Arial Black"/>
                <w:caps/>
                <w:sz w:val="15"/>
                <w:lang w:val="es-ES"/>
              </w:rPr>
              <w:t>LI/DC/</w:t>
            </w:r>
            <w:r w:rsidR="00945A27" w:rsidRPr="009C4BAF">
              <w:rPr>
                <w:rFonts w:ascii="Arial Black" w:hAnsi="Arial Black"/>
                <w:caps/>
                <w:sz w:val="15"/>
                <w:lang w:val="es-ES"/>
              </w:rPr>
              <w:t>1 PROV</w:t>
            </w:r>
            <w:bookmarkStart w:id="0" w:name="Code"/>
            <w:bookmarkEnd w:id="0"/>
            <w:r w:rsidR="00945A27" w:rsidRPr="009C4BAF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5B01CE">
              <w:rPr>
                <w:rFonts w:ascii="Arial Black" w:hAnsi="Arial Black"/>
                <w:caps/>
                <w:sz w:val="15"/>
                <w:lang w:val="es-ES"/>
              </w:rPr>
              <w:t>2</w:t>
            </w:r>
          </w:p>
        </w:tc>
      </w:tr>
      <w:tr w:rsidR="002D7880" w:rsidRPr="009C4BA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C4BAF" w:rsidRDefault="008B2CC1" w:rsidP="0084711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C4BAF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9A469A" w:rsidRPr="009C4BAF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847114" w:rsidRPr="009C4BAF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A42DAF" w:rsidRPr="009C4BA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9C4BA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2D7880" w:rsidRPr="009C4BA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C4BAF" w:rsidRDefault="00847114" w:rsidP="005B01C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C4BAF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9C4BAF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9A469A" w:rsidRPr="009C4BAF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5B01CE">
              <w:rPr>
                <w:rFonts w:ascii="Arial Black" w:hAnsi="Arial Black"/>
                <w:caps/>
                <w:sz w:val="15"/>
                <w:lang w:val="es-ES"/>
              </w:rPr>
              <w:t>8 de mayo de 2015</w:t>
            </w:r>
            <w:r w:rsidR="008B2CC1" w:rsidRPr="009C4BA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E01B6E" w:rsidP="00847114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Conferencia d</w:t>
      </w:r>
      <w:r w:rsidR="00847114" w:rsidRPr="009C4BAF">
        <w:rPr>
          <w:b/>
          <w:sz w:val="28"/>
          <w:szCs w:val="28"/>
          <w:lang w:val="es-ES"/>
        </w:rPr>
        <w:t>iplomática para la</w:t>
      </w:r>
      <w:r w:rsidR="00644389" w:rsidRPr="009C4BAF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a</w:t>
      </w:r>
      <w:r w:rsidR="009C4BAF" w:rsidRPr="009C4BAF">
        <w:rPr>
          <w:b/>
          <w:sz w:val="28"/>
          <w:szCs w:val="28"/>
          <w:lang w:val="es-ES"/>
        </w:rPr>
        <w:t>dopción</w:t>
      </w:r>
      <w:r w:rsidR="00644389" w:rsidRPr="009C4BAF">
        <w:rPr>
          <w:b/>
          <w:sz w:val="28"/>
          <w:szCs w:val="28"/>
          <w:lang w:val="es-ES"/>
        </w:rPr>
        <w:t xml:space="preserve"> </w:t>
      </w:r>
      <w:r w:rsidR="00847114" w:rsidRPr="009C4BAF">
        <w:rPr>
          <w:b/>
          <w:sz w:val="28"/>
          <w:szCs w:val="28"/>
          <w:lang w:val="es-ES"/>
        </w:rPr>
        <w:t>de una nueva Acta del</w:t>
      </w:r>
      <w:r w:rsidR="00644389" w:rsidRPr="009C4BAF">
        <w:rPr>
          <w:b/>
          <w:sz w:val="28"/>
          <w:szCs w:val="28"/>
          <w:lang w:val="es-ES"/>
        </w:rPr>
        <w:t xml:space="preserve"> </w:t>
      </w:r>
      <w:r w:rsidR="009C4BAF" w:rsidRPr="009C4BAF">
        <w:rPr>
          <w:b/>
          <w:sz w:val="28"/>
          <w:szCs w:val="28"/>
          <w:lang w:val="es-ES"/>
        </w:rPr>
        <w:t>Arreglo</w:t>
      </w:r>
      <w:r w:rsidR="00847114" w:rsidRPr="009C4BAF">
        <w:rPr>
          <w:b/>
          <w:sz w:val="28"/>
          <w:szCs w:val="28"/>
          <w:lang w:val="es-ES"/>
        </w:rPr>
        <w:t xml:space="preserve"> de Lisboa relativo a la Protección de las Denominaciones de Origen y su Registro Internacional</w:t>
      </w:r>
    </w:p>
    <w:p w:rsidR="00847114" w:rsidRPr="009C4BAF" w:rsidRDefault="00847114" w:rsidP="003845C1">
      <w:pPr>
        <w:rPr>
          <w:lang w:val="es-ES"/>
        </w:rPr>
      </w:pPr>
    </w:p>
    <w:p w:rsidR="00847114" w:rsidRPr="009C4BAF" w:rsidRDefault="00847114" w:rsidP="003845C1">
      <w:pPr>
        <w:rPr>
          <w:lang w:val="es-ES"/>
        </w:rPr>
      </w:pPr>
    </w:p>
    <w:p w:rsidR="00847114" w:rsidRPr="009C4BAF" w:rsidRDefault="00847114" w:rsidP="003845C1">
      <w:pPr>
        <w:rPr>
          <w:lang w:val="es-ES"/>
        </w:rPr>
      </w:pPr>
    </w:p>
    <w:p w:rsidR="00847114" w:rsidRPr="009C4BAF" w:rsidRDefault="00847114" w:rsidP="00847114">
      <w:pPr>
        <w:rPr>
          <w:b/>
          <w:sz w:val="24"/>
          <w:szCs w:val="24"/>
          <w:lang w:val="es-ES"/>
        </w:rPr>
      </w:pPr>
      <w:r w:rsidRPr="009C4BAF">
        <w:rPr>
          <w:b/>
          <w:sz w:val="24"/>
          <w:szCs w:val="24"/>
          <w:lang w:val="es-ES"/>
        </w:rPr>
        <w:t>Ginebra, 11 a 21 de mayo de 2015</w:t>
      </w: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B2CC1">
      <w:pPr>
        <w:rPr>
          <w:lang w:val="es-ES"/>
        </w:rPr>
      </w:pPr>
    </w:p>
    <w:p w:rsidR="00847114" w:rsidRPr="009C4BAF" w:rsidRDefault="00847114" w:rsidP="00847114">
      <w:pPr>
        <w:rPr>
          <w:szCs w:val="22"/>
          <w:lang w:val="es-ES"/>
        </w:rPr>
      </w:pPr>
      <w:bookmarkStart w:id="3" w:name="TitleOfDoc"/>
      <w:bookmarkEnd w:id="3"/>
      <w:r w:rsidRPr="009C4BAF">
        <w:rPr>
          <w:szCs w:val="22"/>
          <w:lang w:val="es-ES"/>
        </w:rPr>
        <w:t xml:space="preserve">PROYECTO </w:t>
      </w:r>
      <w:r w:rsidR="0025394A">
        <w:rPr>
          <w:szCs w:val="22"/>
          <w:lang w:val="es-ES"/>
        </w:rPr>
        <w:t xml:space="preserve">REVISADO </w:t>
      </w:r>
      <w:r w:rsidRPr="009C4BAF">
        <w:rPr>
          <w:szCs w:val="22"/>
          <w:lang w:val="es-ES"/>
        </w:rPr>
        <w:t xml:space="preserve">DE </w:t>
      </w:r>
      <w:r w:rsidR="002D7880" w:rsidRPr="009C4BAF">
        <w:rPr>
          <w:szCs w:val="22"/>
          <w:lang w:val="es-ES"/>
        </w:rPr>
        <w:t>PROGRAMA</w:t>
      </w:r>
    </w:p>
    <w:p w:rsidR="00847114" w:rsidRPr="009C4BAF" w:rsidRDefault="00847114" w:rsidP="008B2CC1">
      <w:pPr>
        <w:rPr>
          <w:lang w:val="es-ES"/>
        </w:rPr>
      </w:pPr>
    </w:p>
    <w:p w:rsidR="00847114" w:rsidRPr="00E01B6E" w:rsidRDefault="0025394A" w:rsidP="00847114">
      <w:pPr>
        <w:rPr>
          <w:i/>
          <w:lang w:val="es-ES"/>
        </w:rPr>
      </w:pPr>
      <w:bookmarkStart w:id="4" w:name="Prepared"/>
      <w:bookmarkEnd w:id="4"/>
      <w:proofErr w:type="gramStart"/>
      <w:r w:rsidRPr="00E01B6E">
        <w:rPr>
          <w:i/>
          <w:lang w:val="es-ES"/>
        </w:rPr>
        <w:t>preparado</w:t>
      </w:r>
      <w:proofErr w:type="gramEnd"/>
      <w:r w:rsidRPr="00E01B6E">
        <w:rPr>
          <w:i/>
          <w:lang w:val="es-ES"/>
        </w:rPr>
        <w:t xml:space="preserve"> por la Sec</w:t>
      </w:r>
      <w:bookmarkStart w:id="5" w:name="_GoBack"/>
      <w:bookmarkEnd w:id="5"/>
      <w:r w:rsidRPr="00E01B6E">
        <w:rPr>
          <w:i/>
          <w:lang w:val="es-ES"/>
        </w:rPr>
        <w:t xml:space="preserve">retaría </w:t>
      </w:r>
    </w:p>
    <w:p w:rsidR="00847114" w:rsidRPr="009C4BAF" w:rsidRDefault="00847114">
      <w:pPr>
        <w:rPr>
          <w:lang w:val="es-ES"/>
        </w:rPr>
      </w:pPr>
    </w:p>
    <w:p w:rsidR="00847114" w:rsidRPr="009C4BAF" w:rsidRDefault="00847114">
      <w:pPr>
        <w:rPr>
          <w:lang w:val="es-ES"/>
        </w:rPr>
      </w:pPr>
    </w:p>
    <w:p w:rsidR="00847114" w:rsidRPr="009C4BAF" w:rsidRDefault="00847114">
      <w:pPr>
        <w:rPr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tabs>
          <w:tab w:val="left" w:pos="540"/>
        </w:tabs>
        <w:ind w:hanging="720"/>
        <w:rPr>
          <w:szCs w:val="22"/>
          <w:lang w:val="es-ES"/>
        </w:rPr>
      </w:pPr>
      <w:r w:rsidRPr="009C4BAF">
        <w:rPr>
          <w:szCs w:val="22"/>
          <w:lang w:val="es-ES"/>
        </w:rPr>
        <w:t>Apertura de la Conferencia por el Director General de la OMPI</w:t>
      </w:r>
    </w:p>
    <w:p w:rsidR="00847114" w:rsidRPr="009C4BAF" w:rsidRDefault="00847114" w:rsidP="00EA4377">
      <w:pPr>
        <w:rPr>
          <w:szCs w:val="22"/>
          <w:lang w:val="es-ES"/>
        </w:rPr>
      </w:pPr>
    </w:p>
    <w:p w:rsidR="00847114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 xml:space="preserve">Examen y aprobación del Reglamento </w:t>
      </w:r>
      <w:r w:rsidR="002D7880" w:rsidRPr="009C4BAF">
        <w:rPr>
          <w:szCs w:val="22"/>
          <w:lang w:val="es-ES"/>
        </w:rPr>
        <w:t>interno</w:t>
      </w:r>
    </w:p>
    <w:p w:rsidR="00F64483" w:rsidRPr="00F64483" w:rsidRDefault="00F64483" w:rsidP="00FB7D9B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Elección del Presidente de la Conferencia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 xml:space="preserve">Examen y </w:t>
      </w:r>
      <w:r w:rsidR="002D7880" w:rsidRPr="009C4BAF">
        <w:rPr>
          <w:szCs w:val="22"/>
          <w:lang w:val="es-ES"/>
        </w:rPr>
        <w:t xml:space="preserve">aprobación </w:t>
      </w:r>
      <w:r w:rsidRPr="009C4BAF">
        <w:rPr>
          <w:szCs w:val="22"/>
          <w:lang w:val="es-ES"/>
        </w:rPr>
        <w:t>del programa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Elección de los Vicepresidentes de la Conferencia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Elección de los miembros de la Comisión de Verificación de Poderes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Elección de los miembros del Comité de Redacción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tabs>
          <w:tab w:val="left" w:pos="540"/>
        </w:tabs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 xml:space="preserve">Elección de los integrantes de las Mesas de la Comisión de Verificación de Poderes, de las </w:t>
      </w:r>
      <w:r w:rsidR="002D7880" w:rsidRPr="009C4BAF">
        <w:rPr>
          <w:szCs w:val="22"/>
          <w:lang w:val="es-ES"/>
        </w:rPr>
        <w:t xml:space="preserve">Comisiones Principales </w:t>
      </w:r>
      <w:r w:rsidRPr="009C4BAF">
        <w:rPr>
          <w:szCs w:val="22"/>
          <w:lang w:val="es-ES"/>
        </w:rPr>
        <w:t>y del Comité de Redacción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E01B6E" w:rsidRPr="009C4BAF" w:rsidRDefault="00E01B6E" w:rsidP="00E01B6E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>
        <w:rPr>
          <w:szCs w:val="22"/>
          <w:lang w:val="es-ES"/>
        </w:rPr>
        <w:t>Admisión de observadores</w:t>
      </w:r>
    </w:p>
    <w:p w:rsidR="00E01B6E" w:rsidRPr="009C4BAF" w:rsidRDefault="00E01B6E" w:rsidP="00E01B6E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Declaraciones de apertura de las delegaciones y los representantes de los observadores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Examen del primer informe de la Comisión de Verificación de Poderes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 xml:space="preserve">Examen de los textos propuestos por las </w:t>
      </w:r>
      <w:r w:rsidR="002D7880" w:rsidRPr="009C4BAF">
        <w:rPr>
          <w:szCs w:val="22"/>
          <w:lang w:val="es-ES"/>
        </w:rPr>
        <w:t>Comisiones Principales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Examen del segundo informe de la Comisión de Verificación de Poderes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Adopción del Tratado y de su Reglamento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E01B6E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>
        <w:rPr>
          <w:szCs w:val="22"/>
          <w:lang w:val="es-ES"/>
        </w:rPr>
        <w:t>Adopción de toda</w:t>
      </w:r>
      <w:r w:rsidR="00847114" w:rsidRPr="009C4BAF">
        <w:rPr>
          <w:szCs w:val="22"/>
          <w:lang w:val="es-ES"/>
        </w:rPr>
        <w:t xml:space="preserve"> recomendación, resolución, declaración concertada o acta final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Declaraciones de clausura de las delegaciones y los representantes de los observadores</w:t>
      </w:r>
    </w:p>
    <w:p w:rsidR="00847114" w:rsidRPr="009C4BAF" w:rsidRDefault="00847114" w:rsidP="00847114">
      <w:pPr>
        <w:ind w:left="567" w:hanging="567"/>
        <w:rPr>
          <w:szCs w:val="22"/>
          <w:lang w:val="es-ES"/>
        </w:rPr>
      </w:pPr>
    </w:p>
    <w:p w:rsidR="00847114" w:rsidRPr="009C4BAF" w:rsidRDefault="00847114" w:rsidP="00847114">
      <w:pPr>
        <w:pStyle w:val="ListParagraph"/>
        <w:numPr>
          <w:ilvl w:val="0"/>
          <w:numId w:val="11"/>
        </w:numPr>
        <w:ind w:left="567" w:hanging="567"/>
        <w:rPr>
          <w:szCs w:val="22"/>
          <w:lang w:val="es-ES"/>
        </w:rPr>
      </w:pPr>
      <w:r w:rsidRPr="009C4BAF">
        <w:rPr>
          <w:szCs w:val="22"/>
          <w:lang w:val="es-ES"/>
        </w:rPr>
        <w:t>Clausura de la Conferencia por el Presidente</w:t>
      </w:r>
      <w:r w:rsidRPr="009C4BAF">
        <w:rPr>
          <w:rStyle w:val="FootnoteReference"/>
          <w:szCs w:val="22"/>
          <w:lang w:val="es-ES"/>
        </w:rPr>
        <w:footnoteReference w:id="2"/>
      </w:r>
    </w:p>
    <w:p w:rsidR="00847114" w:rsidRPr="009C4BAF" w:rsidRDefault="00847114" w:rsidP="004F42D0">
      <w:pPr>
        <w:rPr>
          <w:lang w:val="es-ES"/>
        </w:rPr>
      </w:pPr>
    </w:p>
    <w:p w:rsidR="00847114" w:rsidRPr="009C4BAF" w:rsidRDefault="00847114" w:rsidP="004F42D0">
      <w:pPr>
        <w:rPr>
          <w:lang w:val="es-ES"/>
        </w:rPr>
      </w:pPr>
    </w:p>
    <w:p w:rsidR="00847114" w:rsidRPr="009C4BAF" w:rsidRDefault="00847114" w:rsidP="004F42D0">
      <w:pPr>
        <w:rPr>
          <w:lang w:val="es-ES"/>
        </w:rPr>
      </w:pPr>
    </w:p>
    <w:p w:rsidR="00847114" w:rsidRPr="009C4BAF" w:rsidRDefault="00847114" w:rsidP="00847114">
      <w:pPr>
        <w:pStyle w:val="Endofdocument-Annex"/>
        <w:rPr>
          <w:lang w:val="es-ES"/>
        </w:rPr>
      </w:pPr>
      <w:r w:rsidRPr="009C4BAF">
        <w:rPr>
          <w:lang w:val="es-ES"/>
        </w:rPr>
        <w:t>[Fin del documento]</w:t>
      </w:r>
    </w:p>
    <w:p w:rsidR="00847114" w:rsidRPr="009C4BAF" w:rsidRDefault="00847114">
      <w:pPr>
        <w:rPr>
          <w:lang w:val="es-ES"/>
        </w:rPr>
      </w:pPr>
    </w:p>
    <w:p w:rsidR="004F42D0" w:rsidRPr="009C4BAF" w:rsidRDefault="004F42D0">
      <w:pPr>
        <w:rPr>
          <w:lang w:val="es-ES"/>
        </w:rPr>
      </w:pPr>
    </w:p>
    <w:sectPr w:rsidR="004F42D0" w:rsidRPr="009C4BAF" w:rsidSect="005D739A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16" w:rsidRDefault="00C12116">
      <w:r>
        <w:separator/>
      </w:r>
    </w:p>
  </w:endnote>
  <w:endnote w:type="continuationSeparator" w:id="0">
    <w:p w:rsidR="00C12116" w:rsidRDefault="00C12116" w:rsidP="003B38C1">
      <w:r>
        <w:separator/>
      </w:r>
    </w:p>
    <w:p w:rsidR="00C12116" w:rsidRPr="003B38C1" w:rsidRDefault="00C121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2116" w:rsidRPr="003B38C1" w:rsidRDefault="00C121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16" w:rsidRDefault="00C12116">
      <w:r>
        <w:separator/>
      </w:r>
    </w:p>
  </w:footnote>
  <w:footnote w:type="continuationSeparator" w:id="0">
    <w:p w:rsidR="00C12116" w:rsidRDefault="00C12116" w:rsidP="008B60B2">
      <w:r>
        <w:separator/>
      </w:r>
    </w:p>
    <w:p w:rsidR="00C12116" w:rsidRPr="00ED77FB" w:rsidRDefault="00C121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2116" w:rsidRPr="00ED77FB" w:rsidRDefault="00C121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47114" w:rsidRPr="002D7880" w:rsidRDefault="00847114" w:rsidP="00FB7D9B">
      <w:pPr>
        <w:pStyle w:val="FootnoteText"/>
        <w:tabs>
          <w:tab w:val="left" w:pos="567"/>
        </w:tabs>
        <w:rPr>
          <w:lang w:val="es-ES_tradnl"/>
        </w:rPr>
      </w:pPr>
      <w:r w:rsidRPr="002D7880">
        <w:rPr>
          <w:rStyle w:val="FootnoteReference"/>
        </w:rPr>
        <w:footnoteRef/>
      </w:r>
      <w:r w:rsidRPr="002D7880">
        <w:rPr>
          <w:lang w:val="es-ES_tradnl"/>
        </w:rPr>
        <w:tab/>
        <w:t>Inmediatamente después de la clausura de la Conferencia</w:t>
      </w:r>
      <w:r w:rsidR="002D7880" w:rsidRPr="002D7880">
        <w:rPr>
          <w:lang w:val="es-ES_tradnl"/>
        </w:rPr>
        <w:t xml:space="preserve">, </w:t>
      </w:r>
      <w:r w:rsidRPr="002D7880">
        <w:rPr>
          <w:lang w:val="es-ES_tradnl"/>
        </w:rPr>
        <w:t>el Acta Final</w:t>
      </w:r>
      <w:r w:rsidR="002D7880" w:rsidRPr="002D7880">
        <w:rPr>
          <w:lang w:val="es-ES_tradnl"/>
        </w:rPr>
        <w:t>, si la hubiere,</w:t>
      </w:r>
      <w:r w:rsidRPr="002D7880">
        <w:rPr>
          <w:lang w:val="es-ES_tradnl"/>
        </w:rPr>
        <w:t xml:space="preserve"> y el Instrumento quedarán abiertos a la firma.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F" w:rsidRPr="00FB7D9B" w:rsidRDefault="009C4BAF" w:rsidP="009C4BAF">
    <w:pPr>
      <w:jc w:val="right"/>
      <w:rPr>
        <w:lang w:val="es-ES"/>
      </w:rPr>
    </w:pPr>
    <w:r w:rsidRPr="00FB7D9B">
      <w:rPr>
        <w:lang w:val="es-ES"/>
      </w:rPr>
      <w:t>LI/DC/1 Prov.</w:t>
    </w:r>
    <w:r w:rsidR="00CF12E4" w:rsidRPr="00FB7D9B">
      <w:rPr>
        <w:lang w:val="es-ES"/>
      </w:rPr>
      <w:t>2</w:t>
    </w:r>
  </w:p>
  <w:p w:rsidR="0029475F" w:rsidRPr="00FB7D9B" w:rsidRDefault="009C4BAF" w:rsidP="009C4BAF">
    <w:pPr>
      <w:jc w:val="right"/>
      <w:rPr>
        <w:lang w:val="es-ES"/>
      </w:rPr>
    </w:pPr>
    <w:r w:rsidRPr="00FB7D9B">
      <w:rPr>
        <w:lang w:val="es-ES"/>
      </w:rPr>
      <w:t xml:space="preserve">página </w:t>
    </w:r>
    <w:r w:rsidRPr="00FB7D9B">
      <w:rPr>
        <w:lang w:val="es-ES"/>
      </w:rPr>
      <w:fldChar w:fldCharType="begin"/>
    </w:r>
    <w:r w:rsidRPr="00FB7D9B">
      <w:rPr>
        <w:lang w:val="es-ES"/>
      </w:rPr>
      <w:instrText xml:space="preserve"> PAGE  \* MERGEFORMAT </w:instrText>
    </w:r>
    <w:r w:rsidRPr="00FB7D9B">
      <w:rPr>
        <w:lang w:val="es-ES"/>
      </w:rPr>
      <w:fldChar w:fldCharType="separate"/>
    </w:r>
    <w:r w:rsidR="000004C0">
      <w:rPr>
        <w:noProof/>
        <w:lang w:val="es-ES"/>
      </w:rPr>
      <w:t>1</w:t>
    </w:r>
    <w:r w:rsidRPr="00FB7D9B">
      <w:rPr>
        <w:lang w:val="es-ES"/>
      </w:rPr>
      <w:fldChar w:fldCharType="end"/>
    </w:r>
  </w:p>
  <w:p w:rsidR="0029475F" w:rsidRPr="00FB7D9B" w:rsidRDefault="0029475F" w:rsidP="00477D6B">
    <w:pPr>
      <w:jc w:val="right"/>
      <w:rPr>
        <w:lang w:val="es-ES"/>
      </w:rPr>
    </w:pPr>
  </w:p>
  <w:p w:rsidR="00873C79" w:rsidRPr="00FB7D9B" w:rsidRDefault="00873C7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5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768DC"/>
    <w:multiLevelType w:val="hybridMultilevel"/>
    <w:tmpl w:val="7B447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IP in General\SpeechDG2014|UPOV\Meetings|UPOV\Other|UPOV\Publications|UPOV\Technical Guidelines|WorkspaceETS\Test|WorkspaceSTS\Draft\BudgetFinance\Budget_2012_13|WorkspaceSTS\Draft\BudgetFinance\Docs ref PBC|WorkspaceSTS\Draft\BudgetFinance\PPR_2010_11|WorkspaceSTS\Draft\BudgetFinance\PPR_2012_13|WorkspaceSTS\Draft\25872 MM|WorkspaceSTS\Draft\AmparoBou|WorkspaceSTS\Draft\Asambleas Sep 2014|WorkspaceSTS\Draft\CDIP|WorkspaceSTS\Draft\IP Advantages|WorkspaceSTS\Draft\Job 34167|WorkspaceSTS\Draft\Madrid Yearly Review 2013|WorkspaceSTS\Draft\Nilo|WorkspaceSTS\Draft\Países|WorkspaceSTS\Draft\PCT A 46 1|WorkspaceSTS\Draft\PCT docs para job 35150|WorkspaceSTS\Draft\QA|WorkspaceSTS\Draft\QA_Job35444|WorkspaceSTS\Draft\ReportAssemblies2012|WorkspaceSTS\Draft\sct 31|WorkspaceSTS\Draft\Staff_RR|WorkspaceSTS\Draft\UPOV 33261|WorkspaceSTS\Draft\UPOV DL-305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WorkspaceSTS\QA35602"/>
    <w:docVar w:name="TextBaseURL" w:val="empty"/>
    <w:docVar w:name="UILng" w:val="en"/>
  </w:docVars>
  <w:rsids>
    <w:rsidRoot w:val="005D739A"/>
    <w:rsid w:val="000004C0"/>
    <w:rsid w:val="000017A5"/>
    <w:rsid w:val="00017702"/>
    <w:rsid w:val="00023C95"/>
    <w:rsid w:val="00027782"/>
    <w:rsid w:val="000324EE"/>
    <w:rsid w:val="00043897"/>
    <w:rsid w:val="00043CAA"/>
    <w:rsid w:val="000548F7"/>
    <w:rsid w:val="0006513A"/>
    <w:rsid w:val="00075432"/>
    <w:rsid w:val="00077C1C"/>
    <w:rsid w:val="00090937"/>
    <w:rsid w:val="000968ED"/>
    <w:rsid w:val="00097B0E"/>
    <w:rsid w:val="000A76FE"/>
    <w:rsid w:val="000B1203"/>
    <w:rsid w:val="000B23A0"/>
    <w:rsid w:val="000C3DB4"/>
    <w:rsid w:val="000C597F"/>
    <w:rsid w:val="000D020B"/>
    <w:rsid w:val="000D4F4D"/>
    <w:rsid w:val="000D7940"/>
    <w:rsid w:val="000F04EF"/>
    <w:rsid w:val="000F5E56"/>
    <w:rsid w:val="000F7A63"/>
    <w:rsid w:val="00113C31"/>
    <w:rsid w:val="001362EE"/>
    <w:rsid w:val="00143109"/>
    <w:rsid w:val="00151995"/>
    <w:rsid w:val="001771FE"/>
    <w:rsid w:val="001832A6"/>
    <w:rsid w:val="00184807"/>
    <w:rsid w:val="001E5A16"/>
    <w:rsid w:val="001E710F"/>
    <w:rsid w:val="001F00C3"/>
    <w:rsid w:val="001F44EB"/>
    <w:rsid w:val="002165BB"/>
    <w:rsid w:val="00240871"/>
    <w:rsid w:val="00247566"/>
    <w:rsid w:val="0025394A"/>
    <w:rsid w:val="002611E4"/>
    <w:rsid w:val="002634C4"/>
    <w:rsid w:val="00277720"/>
    <w:rsid w:val="00284EC5"/>
    <w:rsid w:val="002928D3"/>
    <w:rsid w:val="0029475F"/>
    <w:rsid w:val="002A1AB7"/>
    <w:rsid w:val="002C1D9B"/>
    <w:rsid w:val="002C5E46"/>
    <w:rsid w:val="002D22CE"/>
    <w:rsid w:val="002D3EA9"/>
    <w:rsid w:val="002D7880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D463F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42129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B3877"/>
    <w:rsid w:val="004C4E6B"/>
    <w:rsid w:val="004D255F"/>
    <w:rsid w:val="004E2371"/>
    <w:rsid w:val="004E2B0E"/>
    <w:rsid w:val="004F0D75"/>
    <w:rsid w:val="004F42D0"/>
    <w:rsid w:val="005019FF"/>
    <w:rsid w:val="00506B76"/>
    <w:rsid w:val="0051353B"/>
    <w:rsid w:val="00523362"/>
    <w:rsid w:val="0053057A"/>
    <w:rsid w:val="00537483"/>
    <w:rsid w:val="00547154"/>
    <w:rsid w:val="00560A29"/>
    <w:rsid w:val="00560B0A"/>
    <w:rsid w:val="0057075B"/>
    <w:rsid w:val="005B01CE"/>
    <w:rsid w:val="005B2E76"/>
    <w:rsid w:val="005C0B30"/>
    <w:rsid w:val="005D0A2C"/>
    <w:rsid w:val="005D739A"/>
    <w:rsid w:val="00605827"/>
    <w:rsid w:val="0062277E"/>
    <w:rsid w:val="00622C00"/>
    <w:rsid w:val="00635C6E"/>
    <w:rsid w:val="0063749C"/>
    <w:rsid w:val="00644389"/>
    <w:rsid w:val="00646050"/>
    <w:rsid w:val="00646B20"/>
    <w:rsid w:val="00653DE4"/>
    <w:rsid w:val="006605AF"/>
    <w:rsid w:val="00666C7D"/>
    <w:rsid w:val="006713CA"/>
    <w:rsid w:val="00672149"/>
    <w:rsid w:val="00676C5C"/>
    <w:rsid w:val="00682DB9"/>
    <w:rsid w:val="00690E85"/>
    <w:rsid w:val="006A1350"/>
    <w:rsid w:val="006A6243"/>
    <w:rsid w:val="006D35D7"/>
    <w:rsid w:val="006D6452"/>
    <w:rsid w:val="00700560"/>
    <w:rsid w:val="0070776F"/>
    <w:rsid w:val="00711722"/>
    <w:rsid w:val="00727164"/>
    <w:rsid w:val="007318F0"/>
    <w:rsid w:val="00735B95"/>
    <w:rsid w:val="007476AE"/>
    <w:rsid w:val="00747CE5"/>
    <w:rsid w:val="007527B4"/>
    <w:rsid w:val="00753C33"/>
    <w:rsid w:val="007610C8"/>
    <w:rsid w:val="007620E6"/>
    <w:rsid w:val="0079049A"/>
    <w:rsid w:val="00797682"/>
    <w:rsid w:val="007A5C08"/>
    <w:rsid w:val="007B683B"/>
    <w:rsid w:val="007D1613"/>
    <w:rsid w:val="007E3CCD"/>
    <w:rsid w:val="007E4258"/>
    <w:rsid w:val="007F0BA5"/>
    <w:rsid w:val="007F5920"/>
    <w:rsid w:val="00801F00"/>
    <w:rsid w:val="008054B3"/>
    <w:rsid w:val="0082321A"/>
    <w:rsid w:val="00836218"/>
    <w:rsid w:val="00840D63"/>
    <w:rsid w:val="00847114"/>
    <w:rsid w:val="0085682B"/>
    <w:rsid w:val="00871243"/>
    <w:rsid w:val="00873C79"/>
    <w:rsid w:val="00877200"/>
    <w:rsid w:val="008A59A0"/>
    <w:rsid w:val="008B2CC1"/>
    <w:rsid w:val="008B60B2"/>
    <w:rsid w:val="008B6CC0"/>
    <w:rsid w:val="008C6EC5"/>
    <w:rsid w:val="008F0372"/>
    <w:rsid w:val="008F4B96"/>
    <w:rsid w:val="009072C8"/>
    <w:rsid w:val="0090731E"/>
    <w:rsid w:val="00916EE2"/>
    <w:rsid w:val="00921B27"/>
    <w:rsid w:val="009424FC"/>
    <w:rsid w:val="0094268B"/>
    <w:rsid w:val="00945A27"/>
    <w:rsid w:val="00946092"/>
    <w:rsid w:val="009606C8"/>
    <w:rsid w:val="00966A22"/>
    <w:rsid w:val="0096722F"/>
    <w:rsid w:val="0097274C"/>
    <w:rsid w:val="00975A1A"/>
    <w:rsid w:val="00980843"/>
    <w:rsid w:val="00981EAD"/>
    <w:rsid w:val="009845F5"/>
    <w:rsid w:val="00984A10"/>
    <w:rsid w:val="00994037"/>
    <w:rsid w:val="009956B8"/>
    <w:rsid w:val="009A469A"/>
    <w:rsid w:val="009C3AE9"/>
    <w:rsid w:val="009C4BAF"/>
    <w:rsid w:val="009E1364"/>
    <w:rsid w:val="009E2791"/>
    <w:rsid w:val="009E3F6F"/>
    <w:rsid w:val="009E7DAD"/>
    <w:rsid w:val="009F499F"/>
    <w:rsid w:val="00A27F3E"/>
    <w:rsid w:val="00A42DAF"/>
    <w:rsid w:val="00A45BD8"/>
    <w:rsid w:val="00A46C76"/>
    <w:rsid w:val="00A50BF2"/>
    <w:rsid w:val="00A55ABF"/>
    <w:rsid w:val="00A869B7"/>
    <w:rsid w:val="00A933E9"/>
    <w:rsid w:val="00A963A0"/>
    <w:rsid w:val="00A967E2"/>
    <w:rsid w:val="00AA4AD3"/>
    <w:rsid w:val="00AB7D1C"/>
    <w:rsid w:val="00AC205C"/>
    <w:rsid w:val="00AC5721"/>
    <w:rsid w:val="00AD0327"/>
    <w:rsid w:val="00AD6619"/>
    <w:rsid w:val="00AF0A6B"/>
    <w:rsid w:val="00B05A69"/>
    <w:rsid w:val="00B0710D"/>
    <w:rsid w:val="00B071DB"/>
    <w:rsid w:val="00B24B16"/>
    <w:rsid w:val="00B433AF"/>
    <w:rsid w:val="00B4584A"/>
    <w:rsid w:val="00B6304F"/>
    <w:rsid w:val="00B70ED6"/>
    <w:rsid w:val="00B740F8"/>
    <w:rsid w:val="00B7780D"/>
    <w:rsid w:val="00B843DE"/>
    <w:rsid w:val="00B87520"/>
    <w:rsid w:val="00B91491"/>
    <w:rsid w:val="00B95676"/>
    <w:rsid w:val="00B9734B"/>
    <w:rsid w:val="00BA2191"/>
    <w:rsid w:val="00BA71FC"/>
    <w:rsid w:val="00BD5036"/>
    <w:rsid w:val="00BE4590"/>
    <w:rsid w:val="00BE7362"/>
    <w:rsid w:val="00C00436"/>
    <w:rsid w:val="00C11BFE"/>
    <w:rsid w:val="00C12116"/>
    <w:rsid w:val="00C17BB4"/>
    <w:rsid w:val="00C2282A"/>
    <w:rsid w:val="00C30042"/>
    <w:rsid w:val="00C33DAD"/>
    <w:rsid w:val="00C53C39"/>
    <w:rsid w:val="00C56EE0"/>
    <w:rsid w:val="00C63976"/>
    <w:rsid w:val="00C73692"/>
    <w:rsid w:val="00C74D39"/>
    <w:rsid w:val="00CC114E"/>
    <w:rsid w:val="00CD4F30"/>
    <w:rsid w:val="00CE517B"/>
    <w:rsid w:val="00CE5377"/>
    <w:rsid w:val="00CE5BA0"/>
    <w:rsid w:val="00CF0E6C"/>
    <w:rsid w:val="00CF12E4"/>
    <w:rsid w:val="00D068E9"/>
    <w:rsid w:val="00D168E7"/>
    <w:rsid w:val="00D225C2"/>
    <w:rsid w:val="00D4172C"/>
    <w:rsid w:val="00D45252"/>
    <w:rsid w:val="00D5531C"/>
    <w:rsid w:val="00D64509"/>
    <w:rsid w:val="00D64A53"/>
    <w:rsid w:val="00D71B4D"/>
    <w:rsid w:val="00D805C0"/>
    <w:rsid w:val="00D82C66"/>
    <w:rsid w:val="00D90C72"/>
    <w:rsid w:val="00D93D55"/>
    <w:rsid w:val="00D956A3"/>
    <w:rsid w:val="00D97EA2"/>
    <w:rsid w:val="00DC4F6C"/>
    <w:rsid w:val="00DC711F"/>
    <w:rsid w:val="00E01B6E"/>
    <w:rsid w:val="00E07A10"/>
    <w:rsid w:val="00E151DB"/>
    <w:rsid w:val="00E267FD"/>
    <w:rsid w:val="00E335FE"/>
    <w:rsid w:val="00E376B3"/>
    <w:rsid w:val="00E41F62"/>
    <w:rsid w:val="00E6227E"/>
    <w:rsid w:val="00E65991"/>
    <w:rsid w:val="00E72392"/>
    <w:rsid w:val="00E97691"/>
    <w:rsid w:val="00EA4377"/>
    <w:rsid w:val="00EB028A"/>
    <w:rsid w:val="00EB36E9"/>
    <w:rsid w:val="00EB39F9"/>
    <w:rsid w:val="00EB79FA"/>
    <w:rsid w:val="00EC168C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34E85"/>
    <w:rsid w:val="00F37E01"/>
    <w:rsid w:val="00F53001"/>
    <w:rsid w:val="00F535E3"/>
    <w:rsid w:val="00F55A8B"/>
    <w:rsid w:val="00F6149A"/>
    <w:rsid w:val="00F627D9"/>
    <w:rsid w:val="00F64483"/>
    <w:rsid w:val="00F66152"/>
    <w:rsid w:val="00F66A0E"/>
    <w:rsid w:val="00F777A3"/>
    <w:rsid w:val="00F95766"/>
    <w:rsid w:val="00FA2793"/>
    <w:rsid w:val="00FB26CE"/>
    <w:rsid w:val="00FB7D9B"/>
    <w:rsid w:val="00FC4FBC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E48A-54BA-48E9-9E4B-A4F2E9BA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LI/DC/1 Prov. 2 - Proyecto de programa</vt:lpstr>
    </vt:vector>
  </TitlesOfParts>
  <Company>WIPO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LI/DC/1 Prov. 2 - Proyecto de programa</dc:title>
  <dc:creator>HALLER Mario</dc:creator>
  <dc:description>JC - 6/5/2015 (cambios al prov.)</dc:description>
  <cp:lastModifiedBy>Alexandra GRAZIOLI</cp:lastModifiedBy>
  <cp:revision>3</cp:revision>
  <cp:lastPrinted>2017-01-26T15:43:00Z</cp:lastPrinted>
  <dcterms:created xsi:type="dcterms:W3CDTF">2017-01-26T15:32:00Z</dcterms:created>
  <dcterms:modified xsi:type="dcterms:W3CDTF">2017-01-26T15:44:00Z</dcterms:modified>
</cp:coreProperties>
</file>