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2B7867" w:rsidP="00A929BA">
            <w:r>
              <w:rPr>
                <w:noProof/>
                <w:lang w:val="en-US" w:eastAsia="en-US"/>
              </w:rPr>
              <w:drawing>
                <wp:inline distT="0" distB="0" distL="0" distR="0" wp14:anchorId="04073870" wp14:editId="240CD18B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835B27" w:rsidP="00270665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Webinar</w:t>
            </w:r>
          </w:p>
        </w:tc>
      </w:tr>
      <w:tr w:rsidR="008B2CC1" w:rsidRPr="001832A6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0155B" w:rsidRDefault="00B13CCA" w:rsidP="007015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13CCA">
              <w:rPr>
                <w:rFonts w:ascii="Arial Black" w:hAnsi="Arial Black"/>
                <w:caps/>
                <w:sz w:val="15"/>
              </w:rPr>
              <w:tab/>
              <w:t>WIPO/WEBINAR/BRIP/2020/1</w:t>
            </w:r>
            <w:r w:rsidR="00E769A1">
              <w:rPr>
                <w:rFonts w:ascii="Arial Black" w:hAnsi="Arial Black"/>
                <w:caps/>
                <w:sz w:val="15"/>
              </w:rPr>
              <w:t>/INF/1</w:t>
            </w:r>
          </w:p>
        </w:tc>
      </w:tr>
      <w:tr w:rsidR="008B2CC1" w:rsidRPr="001832A6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64115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Or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IGINAL: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 w:rsidR="00686A0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2B7867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C92E91">
              <w:rPr>
                <w:rFonts w:ascii="Arial Black" w:hAnsi="Arial Black"/>
                <w:caps/>
                <w:sz w:val="15"/>
              </w:rPr>
              <w:t>June 29</w:t>
            </w:r>
            <w:r w:rsidR="00686A05">
              <w:rPr>
                <w:rFonts w:ascii="Arial Black" w:hAnsi="Arial Black"/>
                <w:caps/>
                <w:sz w:val="15"/>
              </w:rPr>
              <w:t>, 2020</w:t>
            </w:r>
          </w:p>
        </w:tc>
      </w:tr>
    </w:tbl>
    <w:p w:rsidR="008B2CC1" w:rsidRPr="008B2CC1" w:rsidRDefault="008B2CC1" w:rsidP="001D7119"/>
    <w:p w:rsidR="008B2CC1" w:rsidRPr="00264515" w:rsidRDefault="008B2CC1" w:rsidP="00264515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2B7867" w:rsidRPr="00D01A30" w:rsidRDefault="00686A05" w:rsidP="002B7867">
      <w:pPr>
        <w:rPr>
          <w:b/>
          <w:sz w:val="28"/>
          <w:szCs w:val="28"/>
          <w:lang w:val="en-US"/>
        </w:rPr>
      </w:pPr>
      <w:r w:rsidRPr="00686A05">
        <w:rPr>
          <w:b/>
          <w:sz w:val="28"/>
          <w:szCs w:val="28"/>
          <w:lang w:val="en-US"/>
        </w:rPr>
        <w:t xml:space="preserve">Online Discussion on </w:t>
      </w:r>
      <w:r w:rsidR="00C64115">
        <w:rPr>
          <w:b/>
          <w:sz w:val="28"/>
          <w:szCs w:val="28"/>
          <w:lang w:val="en-US"/>
        </w:rPr>
        <w:t xml:space="preserve">Intellectual Property </w:t>
      </w:r>
      <w:r w:rsidR="00835B27">
        <w:rPr>
          <w:b/>
          <w:sz w:val="28"/>
          <w:szCs w:val="28"/>
          <w:lang w:val="en-US"/>
        </w:rPr>
        <w:t>Enforcement and Building </w:t>
      </w:r>
      <w:r w:rsidRPr="00686A05">
        <w:rPr>
          <w:b/>
          <w:sz w:val="28"/>
          <w:szCs w:val="28"/>
          <w:lang w:val="en-US"/>
        </w:rPr>
        <w:t>Respect for IP</w:t>
      </w:r>
    </w:p>
    <w:p w:rsidR="003845C1" w:rsidRPr="00D01A30" w:rsidRDefault="003845C1" w:rsidP="003845C1">
      <w:pPr>
        <w:rPr>
          <w:lang w:val="en-US"/>
        </w:rPr>
      </w:pPr>
    </w:p>
    <w:p w:rsidR="003845C1" w:rsidRPr="00D01A30" w:rsidRDefault="003845C1" w:rsidP="003845C1">
      <w:pPr>
        <w:rPr>
          <w:lang w:val="en-US"/>
        </w:rPr>
      </w:pPr>
    </w:p>
    <w:p w:rsidR="00270665" w:rsidRPr="00D01A30" w:rsidRDefault="002B7867" w:rsidP="002B7867">
      <w:pPr>
        <w:rPr>
          <w:lang w:val="en-US"/>
        </w:rPr>
      </w:pPr>
      <w:proofErr w:type="gramStart"/>
      <w:r w:rsidRPr="00D01A30">
        <w:rPr>
          <w:lang w:val="en-US"/>
        </w:rPr>
        <w:t>organized</w:t>
      </w:r>
      <w:proofErr w:type="gramEnd"/>
      <w:r w:rsidRPr="00D01A30">
        <w:rPr>
          <w:lang w:val="en-US"/>
        </w:rPr>
        <w:t xml:space="preserve"> by </w:t>
      </w:r>
    </w:p>
    <w:p w:rsidR="002B7867" w:rsidRPr="00D01A30" w:rsidRDefault="00FE7301" w:rsidP="002B7867">
      <w:pPr>
        <w:rPr>
          <w:lang w:val="en-US"/>
        </w:rPr>
      </w:pPr>
      <w:proofErr w:type="gramStart"/>
      <w:r w:rsidRPr="00D01A30">
        <w:rPr>
          <w:lang w:val="en-US"/>
        </w:rPr>
        <w:t>the</w:t>
      </w:r>
      <w:proofErr w:type="gramEnd"/>
      <w:r w:rsidRPr="00D01A30">
        <w:rPr>
          <w:lang w:val="en-US"/>
        </w:rPr>
        <w:t xml:space="preserve"> World Intellectual Property Organization (</w:t>
      </w:r>
      <w:r w:rsidR="00686A05" w:rsidRPr="00D01A30">
        <w:rPr>
          <w:lang w:val="en-US"/>
        </w:rPr>
        <w:t>WIPO</w:t>
      </w:r>
      <w:r w:rsidRPr="00D01A30">
        <w:rPr>
          <w:lang w:val="en-US"/>
        </w:rPr>
        <w:t>)</w:t>
      </w:r>
    </w:p>
    <w:p w:rsidR="008B2CC1" w:rsidRPr="00D01A30" w:rsidRDefault="008B2CC1" w:rsidP="004F4D9B">
      <w:pPr>
        <w:rPr>
          <w:lang w:val="en-US"/>
        </w:rPr>
      </w:pPr>
    </w:p>
    <w:p w:rsidR="002B7867" w:rsidRPr="00D01A30" w:rsidRDefault="00686A05" w:rsidP="002B7867">
      <w:pPr>
        <w:rPr>
          <w:b/>
          <w:sz w:val="24"/>
          <w:szCs w:val="24"/>
          <w:lang w:val="en-US"/>
        </w:rPr>
      </w:pPr>
      <w:r w:rsidRPr="00D01A30">
        <w:rPr>
          <w:b/>
          <w:sz w:val="24"/>
          <w:szCs w:val="24"/>
          <w:lang w:val="en-US"/>
        </w:rPr>
        <w:t xml:space="preserve">Geneva, </w:t>
      </w:r>
      <w:r w:rsidR="00270665" w:rsidRPr="00D01A30">
        <w:rPr>
          <w:b/>
          <w:sz w:val="24"/>
          <w:szCs w:val="24"/>
          <w:lang w:val="en-US"/>
        </w:rPr>
        <w:t xml:space="preserve">Switzerland, </w:t>
      </w:r>
      <w:r w:rsidRPr="00D01A30">
        <w:rPr>
          <w:b/>
          <w:sz w:val="24"/>
          <w:szCs w:val="24"/>
          <w:lang w:val="en-US"/>
        </w:rPr>
        <w:t>June 29, 2020</w:t>
      </w:r>
      <w:r w:rsidR="00514E5F" w:rsidRPr="00D01A30">
        <w:rPr>
          <w:b/>
          <w:sz w:val="24"/>
          <w:szCs w:val="24"/>
          <w:lang w:val="en-US"/>
        </w:rPr>
        <w:t xml:space="preserve"> (from 9.30 </w:t>
      </w:r>
      <w:r w:rsidR="00395E54" w:rsidRPr="00D01A30">
        <w:rPr>
          <w:b/>
          <w:sz w:val="24"/>
          <w:szCs w:val="24"/>
          <w:lang w:val="en-US"/>
        </w:rPr>
        <w:t>to</w:t>
      </w:r>
      <w:r w:rsidR="00514E5F" w:rsidRPr="00D01A30">
        <w:rPr>
          <w:b/>
          <w:sz w:val="24"/>
          <w:szCs w:val="24"/>
          <w:lang w:val="en-US"/>
        </w:rPr>
        <w:t xml:space="preserve"> 11 a.m.</w:t>
      </w:r>
      <w:r w:rsidR="0015747D">
        <w:rPr>
          <w:b/>
          <w:sz w:val="24"/>
          <w:szCs w:val="24"/>
          <w:lang w:val="en-US"/>
        </w:rPr>
        <w:t xml:space="preserve"> Geneva time</w:t>
      </w:r>
      <w:r w:rsidR="00395E54" w:rsidRPr="00D01A30">
        <w:rPr>
          <w:b/>
          <w:sz w:val="24"/>
          <w:szCs w:val="24"/>
          <w:lang w:val="en-US"/>
        </w:rPr>
        <w:t>)</w:t>
      </w:r>
    </w:p>
    <w:p w:rsidR="008B2CC1" w:rsidRDefault="008B2CC1" w:rsidP="001D7119">
      <w:pPr>
        <w:rPr>
          <w:lang w:val="en-US"/>
        </w:rPr>
      </w:pPr>
    </w:p>
    <w:p w:rsidR="00835B27" w:rsidRDefault="00835B27" w:rsidP="001D7119">
      <w:pPr>
        <w:rPr>
          <w:lang w:val="en-US"/>
        </w:rPr>
      </w:pPr>
    </w:p>
    <w:p w:rsidR="00835B27" w:rsidRPr="00D01A30" w:rsidRDefault="00835B27" w:rsidP="001D7119">
      <w:pPr>
        <w:rPr>
          <w:lang w:val="en-US"/>
        </w:rPr>
      </w:pPr>
    </w:p>
    <w:p w:rsidR="001D7119" w:rsidRPr="00D01A30" w:rsidRDefault="008D2DD9" w:rsidP="001D7119">
      <w:pPr>
        <w:rPr>
          <w:lang w:val="en-US"/>
        </w:rPr>
      </w:pPr>
      <w:r w:rsidRPr="00D01A30">
        <w:rPr>
          <w:lang w:val="en-US"/>
        </w:rPr>
        <w:t>PROGRAM</w:t>
      </w:r>
    </w:p>
    <w:p w:rsidR="008D2DD9" w:rsidRPr="00D01A30" w:rsidRDefault="008D2DD9" w:rsidP="001D7119">
      <w:pPr>
        <w:rPr>
          <w:lang w:val="en-US"/>
        </w:rPr>
      </w:pPr>
    </w:p>
    <w:p w:rsidR="008B2CC1" w:rsidRPr="00D01A30" w:rsidRDefault="00B43ED2" w:rsidP="001D7119">
      <w:pPr>
        <w:rPr>
          <w:i/>
          <w:lang w:val="en-US"/>
        </w:rPr>
      </w:pPr>
      <w:proofErr w:type="gramStart"/>
      <w:r w:rsidRPr="00D01A30">
        <w:rPr>
          <w:i/>
          <w:lang w:val="en-US"/>
        </w:rPr>
        <w:t>p</w:t>
      </w:r>
      <w:r w:rsidR="008D2DD9" w:rsidRPr="00D01A30">
        <w:rPr>
          <w:i/>
          <w:lang w:val="en-US"/>
        </w:rPr>
        <w:t>repared</w:t>
      </w:r>
      <w:proofErr w:type="gramEnd"/>
      <w:r w:rsidR="008D2DD9" w:rsidRPr="00D01A30">
        <w:rPr>
          <w:i/>
          <w:lang w:val="en-US"/>
        </w:rPr>
        <w:t xml:space="preserve"> by the International Bureau of WIPO</w:t>
      </w:r>
    </w:p>
    <w:p w:rsidR="000C7343" w:rsidRPr="00D01A30" w:rsidRDefault="000C7343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  <w:bookmarkStart w:id="2" w:name="TitleOfDoc"/>
      <w:bookmarkEnd w:id="2"/>
    </w:p>
    <w:p w:rsidR="008D2DD9" w:rsidRPr="00D01A30" w:rsidRDefault="008D2DD9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123164" w:rsidRPr="00D01A30" w:rsidRDefault="00123164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8D2DD9" w:rsidRPr="00D01A30" w:rsidRDefault="008D2DD9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C64115" w:rsidRPr="00D01A30" w:rsidRDefault="00C64115">
      <w:pPr>
        <w:rPr>
          <w:lang w:val="en-US"/>
        </w:rPr>
      </w:pPr>
      <w:r w:rsidRPr="00D01A30">
        <w:rPr>
          <w:lang w:val="en-US"/>
        </w:rPr>
        <w:br w:type="page"/>
      </w:r>
    </w:p>
    <w:p w:rsidR="008D2DD9" w:rsidRPr="00D01A30" w:rsidRDefault="0055447E" w:rsidP="00686A05">
      <w:pPr>
        <w:tabs>
          <w:tab w:val="left" w:pos="1800"/>
          <w:tab w:val="left" w:pos="3600"/>
          <w:tab w:val="left" w:pos="5760"/>
        </w:tabs>
        <w:rPr>
          <w:u w:val="single"/>
          <w:lang w:val="en-US"/>
        </w:rPr>
      </w:pPr>
      <w:r w:rsidRPr="00D01A30">
        <w:rPr>
          <w:u w:val="single"/>
          <w:lang w:val="en-US"/>
        </w:rPr>
        <w:lastRenderedPageBreak/>
        <w:t>Monday, June 29, 2020</w:t>
      </w:r>
    </w:p>
    <w:p w:rsidR="0055447E" w:rsidRPr="00D01A30" w:rsidRDefault="0055447E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55447E" w:rsidRPr="00D01A30" w:rsidRDefault="0055447E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D735E7" w:rsidRPr="00D01A30" w:rsidRDefault="00D01A30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  <w:proofErr w:type="gramStart"/>
      <w:r w:rsidRPr="00D01A30">
        <w:rPr>
          <w:lang w:val="en-US"/>
        </w:rPr>
        <w:t>9.30</w:t>
      </w:r>
      <w:proofErr w:type="gramEnd"/>
      <w:r w:rsidRPr="00D01A30">
        <w:rPr>
          <w:lang w:val="en-US"/>
        </w:rPr>
        <w:t xml:space="preserve"> – 9.40</w:t>
      </w:r>
      <w:r w:rsidR="00686A05" w:rsidRPr="00D01A30">
        <w:rPr>
          <w:lang w:val="en-US"/>
        </w:rPr>
        <w:tab/>
        <w:t>Welcome remarks</w:t>
      </w:r>
    </w:p>
    <w:p w:rsidR="00686A05" w:rsidRPr="00D01A30" w:rsidRDefault="00686A05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  <w:r w:rsidRPr="00D01A30">
        <w:rPr>
          <w:lang w:val="en-US"/>
        </w:rPr>
        <w:tab/>
      </w:r>
    </w:p>
    <w:p w:rsidR="00686A05" w:rsidRPr="00742DB0" w:rsidRDefault="00686A05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  <w:r w:rsidRPr="00D01A30">
        <w:rPr>
          <w:lang w:val="en-US"/>
        </w:rPr>
        <w:tab/>
      </w:r>
      <w:r w:rsidRPr="00742DB0">
        <w:rPr>
          <w:lang w:val="en-US"/>
        </w:rPr>
        <w:t>Ms. Louise van Greunen, Director, Building Re</w:t>
      </w:r>
      <w:r w:rsidR="005A4CF4" w:rsidRPr="00742DB0">
        <w:rPr>
          <w:lang w:val="en-US"/>
        </w:rPr>
        <w:t xml:space="preserve">spect for Intellectual Property </w:t>
      </w:r>
      <w:r w:rsidR="005A4CF4" w:rsidRPr="00742DB0">
        <w:rPr>
          <w:lang w:val="en-US"/>
        </w:rPr>
        <w:tab/>
      </w:r>
      <w:r w:rsidR="00AE4E93" w:rsidRPr="00742DB0">
        <w:rPr>
          <w:lang w:val="en-US"/>
        </w:rPr>
        <w:t>(BRIP)</w:t>
      </w:r>
      <w:r w:rsidR="00D05A21" w:rsidRPr="00742DB0">
        <w:rPr>
          <w:lang w:val="en-US"/>
        </w:rPr>
        <w:t xml:space="preserve"> Division</w:t>
      </w:r>
      <w:r w:rsidR="00AE4E93" w:rsidRPr="00742DB0">
        <w:rPr>
          <w:lang w:val="en-US"/>
        </w:rPr>
        <w:t xml:space="preserve">, </w:t>
      </w:r>
      <w:r w:rsidRPr="00742DB0">
        <w:rPr>
          <w:lang w:val="en-US"/>
        </w:rPr>
        <w:t>Global Issues Sector</w:t>
      </w:r>
      <w:r w:rsidR="00AE4E93" w:rsidRPr="00742DB0">
        <w:rPr>
          <w:lang w:val="en-US"/>
        </w:rPr>
        <w:t xml:space="preserve">, </w:t>
      </w:r>
      <w:r w:rsidR="0055447E" w:rsidRPr="00742DB0">
        <w:rPr>
          <w:lang w:val="en-US"/>
        </w:rPr>
        <w:t xml:space="preserve">World Intellectual Property </w:t>
      </w:r>
      <w:r w:rsidR="0055447E" w:rsidRPr="00742DB0">
        <w:rPr>
          <w:lang w:val="en-US"/>
        </w:rPr>
        <w:tab/>
        <w:t>Organization (</w:t>
      </w:r>
      <w:r w:rsidR="00AE4E93" w:rsidRPr="00742DB0">
        <w:rPr>
          <w:lang w:val="en-US"/>
        </w:rPr>
        <w:t>WIPO</w:t>
      </w:r>
      <w:r w:rsidR="0055447E" w:rsidRPr="00742DB0">
        <w:rPr>
          <w:lang w:val="en-US"/>
        </w:rPr>
        <w:t>)</w:t>
      </w:r>
      <w:r w:rsidR="00F31F5F" w:rsidRPr="00742DB0">
        <w:rPr>
          <w:lang w:val="en-US"/>
        </w:rPr>
        <w:t>, Geneva</w:t>
      </w:r>
    </w:p>
    <w:p w:rsidR="00742DB0" w:rsidRPr="00742DB0" w:rsidRDefault="00742DB0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  <w:r w:rsidRPr="00742DB0">
        <w:rPr>
          <w:lang w:val="en-US"/>
        </w:rPr>
        <w:tab/>
      </w:r>
    </w:p>
    <w:p w:rsidR="00742DB0" w:rsidRPr="00D15889" w:rsidRDefault="00D15889" w:rsidP="00742DB0">
      <w:pPr>
        <w:tabs>
          <w:tab w:val="left" w:pos="1800"/>
          <w:tab w:val="left" w:pos="3600"/>
          <w:tab w:val="left" w:pos="5760"/>
        </w:tabs>
        <w:ind w:left="1800"/>
        <w:rPr>
          <w:szCs w:val="22"/>
          <w:lang w:val="en-US"/>
        </w:rPr>
      </w:pPr>
      <w:r>
        <w:rPr>
          <w:szCs w:val="22"/>
          <w:lang w:val="en-US"/>
        </w:rPr>
        <w:t xml:space="preserve">Ms. Young </w:t>
      </w:r>
      <w:proofErr w:type="spellStart"/>
      <w:r>
        <w:rPr>
          <w:szCs w:val="22"/>
          <w:lang w:val="en-US"/>
        </w:rPr>
        <w:t>Jin</w:t>
      </w:r>
      <w:proofErr w:type="spellEnd"/>
      <w:r>
        <w:rPr>
          <w:szCs w:val="22"/>
          <w:lang w:val="en-US"/>
        </w:rPr>
        <w:t xml:space="preserve"> Choi</w:t>
      </w:r>
      <w:r w:rsidR="00742DB0" w:rsidRPr="00742DB0">
        <w:rPr>
          <w:szCs w:val="22"/>
          <w:lang w:val="en-US"/>
        </w:rPr>
        <w:t xml:space="preserve">, Director, Cultural Trade and Cooperation Division, Copyright Bureau, </w:t>
      </w:r>
      <w:r w:rsidR="00742DB0" w:rsidRPr="00D15889">
        <w:rPr>
          <w:szCs w:val="22"/>
          <w:lang w:val="en-US"/>
        </w:rPr>
        <w:t xml:space="preserve">Ministry of Culture, Sports and </w:t>
      </w:r>
      <w:r w:rsidRPr="00D15889">
        <w:rPr>
          <w:szCs w:val="22"/>
          <w:lang w:val="en-US"/>
        </w:rPr>
        <w:t>Tourism</w:t>
      </w:r>
      <w:r w:rsidR="00742DB0" w:rsidRPr="00D15889">
        <w:rPr>
          <w:szCs w:val="22"/>
          <w:lang w:val="en-US"/>
        </w:rPr>
        <w:t xml:space="preserve"> (</w:t>
      </w:r>
      <w:r w:rsidR="00742DB0" w:rsidRPr="00742DB0">
        <w:rPr>
          <w:szCs w:val="22"/>
          <w:lang w:val="en-US"/>
        </w:rPr>
        <w:t>MCST</w:t>
      </w:r>
      <w:r w:rsidR="00742DB0" w:rsidRPr="00D15889">
        <w:rPr>
          <w:szCs w:val="22"/>
          <w:lang w:val="en-US"/>
        </w:rPr>
        <w:t>), Seoul</w:t>
      </w:r>
    </w:p>
    <w:p w:rsidR="00686A05" w:rsidRPr="00D01A30" w:rsidRDefault="00686A05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686A05" w:rsidRPr="00D01A30" w:rsidRDefault="00D01A30" w:rsidP="00395E54">
      <w:pPr>
        <w:tabs>
          <w:tab w:val="left" w:pos="1800"/>
          <w:tab w:val="left" w:pos="3600"/>
          <w:tab w:val="left" w:pos="5760"/>
        </w:tabs>
        <w:ind w:left="3600" w:hanging="3600"/>
        <w:rPr>
          <w:b/>
          <w:lang w:val="en-US"/>
        </w:rPr>
      </w:pPr>
      <w:r w:rsidRPr="00D01A30">
        <w:rPr>
          <w:lang w:val="en-US"/>
        </w:rPr>
        <w:t>9.</w:t>
      </w:r>
      <w:r w:rsidRPr="00D15889">
        <w:rPr>
          <w:lang w:val="en-US"/>
        </w:rPr>
        <w:t>40</w:t>
      </w:r>
      <w:r w:rsidRPr="00D01A30">
        <w:rPr>
          <w:lang w:val="en-US"/>
        </w:rPr>
        <w:t xml:space="preserve"> – 10.10</w:t>
      </w:r>
      <w:r w:rsidR="00686A05" w:rsidRPr="00D01A30">
        <w:rPr>
          <w:lang w:val="en-US"/>
        </w:rPr>
        <w:tab/>
      </w:r>
      <w:r w:rsidR="00395E54" w:rsidRPr="00D01A30">
        <w:rPr>
          <w:b/>
          <w:lang w:val="en-US"/>
        </w:rPr>
        <w:t>Topic 1</w:t>
      </w:r>
      <w:r w:rsidR="00395E54" w:rsidRPr="00D01A30">
        <w:rPr>
          <w:lang w:val="en-US"/>
        </w:rPr>
        <w:t xml:space="preserve"> </w:t>
      </w:r>
      <w:r w:rsidR="00395E54" w:rsidRPr="00D01A30">
        <w:rPr>
          <w:lang w:val="en-US"/>
        </w:rPr>
        <w:tab/>
      </w:r>
      <w:r w:rsidR="00686A05" w:rsidRPr="0055447E">
        <w:rPr>
          <w:b/>
          <w:lang w:val="en-US"/>
        </w:rPr>
        <w:t xml:space="preserve">Building Respect for </w:t>
      </w:r>
      <w:r w:rsidR="00FE7301" w:rsidRPr="0055447E">
        <w:rPr>
          <w:b/>
          <w:lang w:val="en-US"/>
        </w:rPr>
        <w:t>Intellectual Property (IP)</w:t>
      </w:r>
      <w:r w:rsidR="00686A05" w:rsidRPr="0055447E">
        <w:rPr>
          <w:b/>
          <w:lang w:val="en-US"/>
        </w:rPr>
        <w:t xml:space="preserve"> </w:t>
      </w:r>
      <w:r w:rsidR="00EF20F5">
        <w:rPr>
          <w:b/>
          <w:lang w:val="en-US"/>
        </w:rPr>
        <w:t>–</w:t>
      </w:r>
      <w:r w:rsidR="00686A05" w:rsidRPr="0055447E">
        <w:rPr>
          <w:b/>
          <w:lang w:val="en-US"/>
        </w:rPr>
        <w:t xml:space="preserve"> WIPO’s Balanced Approach to Enforcing IP Rights</w:t>
      </w:r>
    </w:p>
    <w:p w:rsidR="00D735E7" w:rsidRPr="00D01A30" w:rsidRDefault="00D735E7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FE7301" w:rsidRDefault="00FE7301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  <w:r w:rsidRPr="00D01A30">
        <w:rPr>
          <w:lang w:val="en-US"/>
        </w:rPr>
        <w:tab/>
      </w:r>
      <w:r w:rsidR="00395E54" w:rsidRPr="00D01A30">
        <w:rPr>
          <w:lang w:val="en-US"/>
        </w:rPr>
        <w:tab/>
      </w:r>
      <w:r w:rsidRPr="00FE7301">
        <w:rPr>
          <w:lang w:val="en-US"/>
        </w:rPr>
        <w:t>Brief presen</w:t>
      </w:r>
      <w:r w:rsidR="00077B15">
        <w:rPr>
          <w:lang w:val="en-US"/>
        </w:rPr>
        <w:t>tation on WIPO’s approach to</w:t>
      </w:r>
      <w:r w:rsidR="00077B15">
        <w:rPr>
          <w:lang w:val="en-US"/>
        </w:rPr>
        <w:br/>
      </w:r>
      <w:r w:rsidR="00077B15">
        <w:rPr>
          <w:lang w:val="en-US"/>
        </w:rPr>
        <w:tab/>
      </w:r>
      <w:r w:rsidR="00077B15">
        <w:rPr>
          <w:lang w:val="en-US"/>
        </w:rPr>
        <w:tab/>
        <w:t>IP </w:t>
      </w:r>
      <w:r w:rsidRPr="00FE7301">
        <w:rPr>
          <w:lang w:val="en-US"/>
        </w:rPr>
        <w:t>enforcement and the concept of building respect for IP</w:t>
      </w:r>
    </w:p>
    <w:p w:rsidR="00FE7301" w:rsidRPr="00D01A30" w:rsidRDefault="00FE7301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D735E7" w:rsidRDefault="00686A05" w:rsidP="00395E54">
      <w:pPr>
        <w:tabs>
          <w:tab w:val="left" w:pos="1800"/>
          <w:tab w:val="left" w:pos="3600"/>
          <w:tab w:val="left" w:pos="5040"/>
          <w:tab w:val="left" w:pos="5760"/>
        </w:tabs>
        <w:ind w:left="5040" w:hanging="5040"/>
        <w:rPr>
          <w:lang w:val="en-US"/>
        </w:rPr>
      </w:pPr>
      <w:r w:rsidRPr="00D01A30">
        <w:rPr>
          <w:lang w:val="en-US"/>
        </w:rPr>
        <w:tab/>
      </w:r>
      <w:r w:rsidR="00395E54" w:rsidRPr="00D01A30">
        <w:rPr>
          <w:lang w:val="en-US"/>
        </w:rPr>
        <w:tab/>
      </w:r>
      <w:r w:rsidRPr="00D01A30">
        <w:rPr>
          <w:lang w:val="en-US"/>
        </w:rPr>
        <w:t>Speaker:</w:t>
      </w:r>
      <w:r w:rsidRPr="00D01A30">
        <w:rPr>
          <w:lang w:val="en-US"/>
        </w:rPr>
        <w:tab/>
      </w:r>
      <w:r w:rsidRPr="00686A05">
        <w:rPr>
          <w:lang w:val="en-US"/>
        </w:rPr>
        <w:t xml:space="preserve">Mr. Tobias Bednarz, Legal Counsellor, </w:t>
      </w:r>
      <w:r>
        <w:rPr>
          <w:lang w:val="en-US"/>
        </w:rPr>
        <w:t>BRIP Division</w:t>
      </w:r>
      <w:r w:rsidR="00395E54">
        <w:rPr>
          <w:lang w:val="en-US"/>
        </w:rPr>
        <w:t>, WIPO, Geneva</w:t>
      </w:r>
    </w:p>
    <w:p w:rsidR="00D735E7" w:rsidRPr="00D01A30" w:rsidRDefault="00D735E7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686A05" w:rsidRPr="00D01A30" w:rsidRDefault="00D01A30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  <w:r w:rsidRPr="00D01A30">
        <w:rPr>
          <w:lang w:val="en-US"/>
        </w:rPr>
        <w:t>10.</w:t>
      </w:r>
      <w:r w:rsidRPr="00D01A30">
        <w:t>10</w:t>
      </w:r>
      <w:r w:rsidR="00686A05" w:rsidRPr="00D01A30">
        <w:rPr>
          <w:lang w:val="en-US"/>
        </w:rPr>
        <w:t xml:space="preserve"> – 10.</w:t>
      </w:r>
      <w:r w:rsidR="008D2DD9" w:rsidRPr="00D01A30">
        <w:rPr>
          <w:lang w:val="en-US"/>
        </w:rPr>
        <w:t>55</w:t>
      </w:r>
      <w:r w:rsidR="00686A05" w:rsidRPr="00D01A30">
        <w:rPr>
          <w:lang w:val="en-US"/>
        </w:rPr>
        <w:tab/>
      </w:r>
      <w:r w:rsidR="00395E54" w:rsidRPr="00D01A30">
        <w:rPr>
          <w:b/>
          <w:lang w:val="en-US"/>
        </w:rPr>
        <w:t>Topic 2</w:t>
      </w:r>
      <w:r w:rsidR="00395E54" w:rsidRPr="00D01A30">
        <w:rPr>
          <w:lang w:val="en-US"/>
        </w:rPr>
        <w:tab/>
      </w:r>
      <w:r w:rsidR="00686A05" w:rsidRPr="00D01A30">
        <w:rPr>
          <w:b/>
          <w:lang w:val="en-US"/>
        </w:rPr>
        <w:t>Roundtable Discussion</w:t>
      </w:r>
    </w:p>
    <w:p w:rsidR="00686A05" w:rsidRPr="00D01A30" w:rsidRDefault="00686A05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FE7301" w:rsidRPr="00395E54" w:rsidRDefault="00FE7301" w:rsidP="00346F37">
      <w:pPr>
        <w:pStyle w:val="ListParagraph"/>
        <w:numPr>
          <w:ilvl w:val="0"/>
          <w:numId w:val="8"/>
        </w:numPr>
        <w:tabs>
          <w:tab w:val="left" w:pos="1800"/>
          <w:tab w:val="left" w:pos="3600"/>
          <w:tab w:val="left" w:pos="5760"/>
        </w:tabs>
        <w:rPr>
          <w:lang w:val="en-US"/>
        </w:rPr>
      </w:pPr>
      <w:r w:rsidRPr="00395E54">
        <w:rPr>
          <w:lang w:val="en-US"/>
        </w:rPr>
        <w:t xml:space="preserve">The role of IP enforcement and building respect for IP in LL.M. in IP and MIP </w:t>
      </w:r>
      <w:r w:rsidR="00077B15">
        <w:rPr>
          <w:lang w:val="en-US"/>
        </w:rPr>
        <w:t>progra</w:t>
      </w:r>
      <w:r w:rsidR="00077B15" w:rsidRPr="00346F37">
        <w:rPr>
          <w:lang w:val="en-US"/>
        </w:rPr>
        <w:t>m</w:t>
      </w:r>
      <w:r w:rsidR="00346F37" w:rsidRPr="00346F37">
        <w:rPr>
          <w:lang w:val="en-150"/>
        </w:rPr>
        <w:t>s’</w:t>
      </w:r>
      <w:r w:rsidR="00077B15">
        <w:rPr>
          <w:lang w:val="en-US"/>
        </w:rPr>
        <w:t xml:space="preserve"> curricula</w:t>
      </w:r>
    </w:p>
    <w:p w:rsidR="00FE7301" w:rsidRPr="00395E54" w:rsidRDefault="00FE7301" w:rsidP="00395E54">
      <w:pPr>
        <w:pStyle w:val="ListParagraph"/>
        <w:numPr>
          <w:ilvl w:val="0"/>
          <w:numId w:val="8"/>
        </w:numPr>
        <w:tabs>
          <w:tab w:val="left" w:pos="1800"/>
          <w:tab w:val="left" w:pos="3600"/>
          <w:tab w:val="left" w:pos="5760"/>
        </w:tabs>
        <w:ind w:hanging="720"/>
        <w:rPr>
          <w:lang w:val="en-US"/>
        </w:rPr>
      </w:pPr>
      <w:r w:rsidRPr="00395E54">
        <w:rPr>
          <w:lang w:val="en-US"/>
        </w:rPr>
        <w:t xml:space="preserve">Student interest and perspectives </w:t>
      </w:r>
      <w:r w:rsidR="00077B15">
        <w:rPr>
          <w:lang w:val="en-US"/>
        </w:rPr>
        <w:t>on building respect for IP</w:t>
      </w:r>
    </w:p>
    <w:p w:rsidR="00FE7301" w:rsidRPr="00395E54" w:rsidRDefault="00FE7301" w:rsidP="00395E54">
      <w:pPr>
        <w:pStyle w:val="ListParagraph"/>
        <w:numPr>
          <w:ilvl w:val="0"/>
          <w:numId w:val="8"/>
        </w:numPr>
        <w:tabs>
          <w:tab w:val="left" w:pos="1800"/>
          <w:tab w:val="left" w:pos="3600"/>
          <w:tab w:val="left" w:pos="5760"/>
        </w:tabs>
        <w:ind w:hanging="720"/>
        <w:rPr>
          <w:lang w:val="en-US"/>
        </w:rPr>
      </w:pPr>
      <w:r w:rsidRPr="00395E54">
        <w:rPr>
          <w:lang w:val="en-US"/>
        </w:rPr>
        <w:t>Other remarks</w:t>
      </w:r>
    </w:p>
    <w:p w:rsidR="00FE7301" w:rsidRDefault="00FE7301" w:rsidP="00686A05">
      <w:pPr>
        <w:tabs>
          <w:tab w:val="left" w:pos="1800"/>
          <w:tab w:val="left" w:pos="3600"/>
          <w:tab w:val="left" w:pos="5760"/>
        </w:tabs>
      </w:pPr>
      <w:bookmarkStart w:id="3" w:name="_GoBack"/>
      <w:bookmarkEnd w:id="3"/>
    </w:p>
    <w:p w:rsidR="00686A05" w:rsidRDefault="00686A05" w:rsidP="009B281D">
      <w:pPr>
        <w:tabs>
          <w:tab w:val="left" w:pos="1800"/>
          <w:tab w:val="left" w:pos="3600"/>
          <w:tab w:val="left" w:pos="5040"/>
          <w:tab w:val="left" w:pos="5760"/>
        </w:tabs>
      </w:pPr>
      <w:r>
        <w:tab/>
      </w:r>
      <w:r w:rsidR="009B281D">
        <w:tab/>
      </w:r>
      <w:proofErr w:type="spellStart"/>
      <w:r w:rsidR="009B281D">
        <w:t>Speakers</w:t>
      </w:r>
      <w:proofErr w:type="spellEnd"/>
      <w:r w:rsidR="009B281D">
        <w:t>:</w:t>
      </w:r>
      <w:r w:rsidR="009B281D">
        <w:tab/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</w:p>
    <w:p w:rsidR="00686A05" w:rsidRDefault="00686A05" w:rsidP="00686A05">
      <w:pPr>
        <w:tabs>
          <w:tab w:val="left" w:pos="1800"/>
          <w:tab w:val="left" w:pos="3600"/>
          <w:tab w:val="left" w:pos="5760"/>
        </w:tabs>
      </w:pPr>
    </w:p>
    <w:p w:rsidR="00686A05" w:rsidRPr="00686A05" w:rsidRDefault="00686A05" w:rsidP="009B281D">
      <w:pPr>
        <w:tabs>
          <w:tab w:val="left" w:pos="1800"/>
          <w:tab w:val="left" w:pos="3600"/>
          <w:tab w:val="left" w:pos="4320"/>
          <w:tab w:val="left" w:pos="5040"/>
        </w:tabs>
        <w:ind w:left="4320" w:hanging="4320"/>
        <w:rPr>
          <w:lang w:val="en-US"/>
        </w:rPr>
      </w:pPr>
      <w:r w:rsidRPr="00D01A30">
        <w:rPr>
          <w:lang w:val="en-US"/>
        </w:rPr>
        <w:tab/>
      </w:r>
      <w:r w:rsidR="009B281D" w:rsidRPr="00D01A30">
        <w:rPr>
          <w:lang w:val="en-US"/>
        </w:rPr>
        <w:tab/>
        <w:t xml:space="preserve">Moderator </w:t>
      </w:r>
      <w:r w:rsidR="009B281D" w:rsidRPr="00D01A30">
        <w:rPr>
          <w:lang w:val="en-US"/>
        </w:rPr>
        <w:tab/>
      </w:r>
      <w:r w:rsidRPr="00686A05">
        <w:rPr>
          <w:lang w:val="en-US"/>
        </w:rPr>
        <w:t xml:space="preserve">Mr. Xavier Vermandele, Senior Legal </w:t>
      </w:r>
      <w:r w:rsidR="009B281D">
        <w:rPr>
          <w:lang w:val="en-US"/>
        </w:rPr>
        <w:tab/>
      </w:r>
      <w:r w:rsidRPr="00686A05">
        <w:rPr>
          <w:lang w:val="en-US"/>
        </w:rPr>
        <w:t xml:space="preserve">Counsellor, </w:t>
      </w:r>
      <w:r>
        <w:rPr>
          <w:lang w:val="en-US"/>
        </w:rPr>
        <w:t xml:space="preserve">BRIP </w:t>
      </w:r>
      <w:r>
        <w:rPr>
          <w:lang w:val="en-US"/>
        </w:rPr>
        <w:tab/>
      </w:r>
      <w:r w:rsidR="002A7449">
        <w:rPr>
          <w:lang w:val="en-US"/>
        </w:rPr>
        <w:t>Division</w:t>
      </w:r>
      <w:r w:rsidR="00696CF4">
        <w:rPr>
          <w:lang w:val="en-US"/>
        </w:rPr>
        <w:t>, WIPO, Geneva</w:t>
      </w:r>
    </w:p>
    <w:p w:rsidR="00686A05" w:rsidRPr="00686A05" w:rsidRDefault="00686A05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686A05" w:rsidRDefault="00686A05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  <w:r w:rsidRPr="00D01A30">
        <w:rPr>
          <w:lang w:val="en-US"/>
        </w:rPr>
        <w:t>10.55 – 11.00</w:t>
      </w:r>
      <w:r w:rsidRPr="00D01A30">
        <w:rPr>
          <w:lang w:val="en-US"/>
        </w:rPr>
        <w:tab/>
      </w:r>
      <w:r w:rsidR="00696CF4" w:rsidRPr="00D01A30">
        <w:rPr>
          <w:b/>
          <w:lang w:val="en-US"/>
        </w:rPr>
        <w:t>Topic 3</w:t>
      </w:r>
      <w:r w:rsidR="00696CF4" w:rsidRPr="00D01A30">
        <w:rPr>
          <w:lang w:val="en-US"/>
        </w:rPr>
        <w:tab/>
      </w:r>
      <w:r w:rsidR="008D2DD9" w:rsidRPr="0055447E">
        <w:rPr>
          <w:b/>
          <w:lang w:val="en-US"/>
        </w:rPr>
        <w:t>Final remarks and closure</w:t>
      </w:r>
    </w:p>
    <w:p w:rsidR="008D2DD9" w:rsidRPr="00D01A30" w:rsidRDefault="008D2DD9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686A05" w:rsidRPr="00D01A30" w:rsidRDefault="00686A05" w:rsidP="00696CF4">
      <w:pPr>
        <w:tabs>
          <w:tab w:val="left" w:pos="1800"/>
          <w:tab w:val="left" w:pos="3600"/>
          <w:tab w:val="left" w:pos="5040"/>
          <w:tab w:val="left" w:pos="5760"/>
        </w:tabs>
        <w:rPr>
          <w:lang w:val="en-US"/>
        </w:rPr>
      </w:pPr>
      <w:r w:rsidRPr="00D01A30">
        <w:rPr>
          <w:lang w:val="en-US"/>
        </w:rPr>
        <w:tab/>
      </w:r>
      <w:r w:rsidR="00696CF4" w:rsidRPr="00D01A30">
        <w:rPr>
          <w:lang w:val="en-US"/>
        </w:rPr>
        <w:tab/>
        <w:t>Speaker:</w:t>
      </w:r>
      <w:r w:rsidR="00696CF4" w:rsidRPr="00D01A30">
        <w:rPr>
          <w:lang w:val="en-US"/>
        </w:rPr>
        <w:tab/>
      </w:r>
      <w:r w:rsidRPr="00D01A30">
        <w:rPr>
          <w:lang w:val="en-US"/>
        </w:rPr>
        <w:t>Ms. Van Greunen</w:t>
      </w:r>
    </w:p>
    <w:p w:rsidR="00686A05" w:rsidRPr="00D01A30" w:rsidRDefault="00686A05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686A05" w:rsidRPr="00D01A30" w:rsidRDefault="00686A05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686A05" w:rsidRPr="00D01A30" w:rsidRDefault="00686A05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686A05" w:rsidRPr="00D01A30" w:rsidRDefault="00686A05" w:rsidP="00686A05">
      <w:pPr>
        <w:tabs>
          <w:tab w:val="left" w:pos="1800"/>
          <w:tab w:val="left" w:pos="3600"/>
          <w:tab w:val="left" w:pos="5760"/>
        </w:tabs>
        <w:rPr>
          <w:lang w:val="en-US"/>
        </w:rPr>
      </w:pPr>
    </w:p>
    <w:p w:rsidR="00686A05" w:rsidRPr="00D245AA" w:rsidRDefault="00817F0B" w:rsidP="00077B15">
      <w:pPr>
        <w:pStyle w:val="Endofdocument-Annex"/>
      </w:pPr>
      <w:r>
        <w:t>[End of the document]</w:t>
      </w:r>
    </w:p>
    <w:sectPr w:rsidR="00686A05" w:rsidRPr="00D245AA" w:rsidSect="00686A05">
      <w:headerReference w:type="even" r:id="rId8"/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CB" w:rsidRDefault="00E826CB">
      <w:r>
        <w:separator/>
      </w:r>
    </w:p>
  </w:endnote>
  <w:endnote w:type="continuationSeparator" w:id="0">
    <w:p w:rsidR="00E826CB" w:rsidRPr="009D30E6" w:rsidRDefault="00E826CB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826CB" w:rsidRPr="001F3804" w:rsidRDefault="00E826CB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26CB" w:rsidRPr="0075377A" w:rsidRDefault="00E826CB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CB" w:rsidRDefault="00E826CB">
      <w:r>
        <w:separator/>
      </w:r>
    </w:p>
  </w:footnote>
  <w:footnote w:type="continuationSeparator" w:id="0">
    <w:p w:rsidR="00E826CB" w:rsidRPr="009D30E6" w:rsidRDefault="00E826CB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826CB" w:rsidRPr="000C7343" w:rsidRDefault="00E826CB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26CB" w:rsidRPr="00D245AA" w:rsidRDefault="00E826CB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64" w:rsidRPr="00075BCB" w:rsidRDefault="00346F37" w:rsidP="00686A05">
    <w:pPr>
      <w:jc w:val="right"/>
      <w:rPr>
        <w:lang w:val="en-US"/>
      </w:rPr>
    </w:pPr>
    <w:r>
      <w:rPr>
        <w:lang w:val="en-US"/>
      </w:rPr>
      <w:t>WIPO/WEBINAR/BRIP/2020/1</w:t>
    </w:r>
    <w:r w:rsidR="00635D05" w:rsidRPr="00075BCB">
      <w:rPr>
        <w:lang w:val="en-US"/>
      </w:rPr>
      <w:t>/INF/1</w:t>
    </w:r>
  </w:p>
  <w:p w:rsidR="002B727B" w:rsidRPr="00075BCB" w:rsidRDefault="002B727B" w:rsidP="002B727B">
    <w:pPr>
      <w:jc w:val="right"/>
      <w:rPr>
        <w:lang w:val="en-US"/>
      </w:rPr>
    </w:pPr>
    <w:proofErr w:type="gramStart"/>
    <w:r w:rsidRPr="00075BCB">
      <w:rPr>
        <w:lang w:val="en-US"/>
      </w:rPr>
      <w:t>page</w:t>
    </w:r>
    <w:proofErr w:type="gramEnd"/>
    <w:r w:rsidRPr="00075BCB">
      <w:rPr>
        <w:lang w:val="en-US"/>
      </w:rPr>
      <w:t xml:space="preserve"> </w:t>
    </w:r>
    <w:r w:rsidRPr="002B727B">
      <w:fldChar w:fldCharType="begin"/>
    </w:r>
    <w:r w:rsidRPr="00075BCB">
      <w:rPr>
        <w:lang w:val="en-US"/>
      </w:rPr>
      <w:instrText xml:space="preserve"> PAGE  \* MERGEFORMAT </w:instrText>
    </w:r>
    <w:r w:rsidRPr="002B727B">
      <w:fldChar w:fldCharType="separate"/>
    </w:r>
    <w:r w:rsidR="00346F37">
      <w:rPr>
        <w:noProof/>
        <w:lang w:val="en-US"/>
      </w:rPr>
      <w:t>2</w:t>
    </w:r>
    <w:r w:rsidRPr="002B727B">
      <w:fldChar w:fldCharType="end"/>
    </w:r>
  </w:p>
  <w:p w:rsidR="002B727B" w:rsidRPr="00075BCB" w:rsidRDefault="002B727B" w:rsidP="00686A05">
    <w:pPr>
      <w:jc w:val="right"/>
      <w:rPr>
        <w:lang w:val="en-US"/>
      </w:rPr>
    </w:pPr>
  </w:p>
  <w:p w:rsidR="00BC7264" w:rsidRPr="00075BCB" w:rsidRDefault="00BC7264" w:rsidP="00686A05">
    <w:pPr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9C" w:rsidRDefault="00686A05" w:rsidP="00477D6B">
    <w:pPr>
      <w:jc w:val="right"/>
    </w:pPr>
    <w:bookmarkStart w:id="4" w:name="Code2"/>
    <w:bookmarkEnd w:id="4"/>
    <w:r>
      <w:t>xxx</w:t>
    </w:r>
  </w:p>
  <w:p w:rsidR="00FA629C" w:rsidRDefault="00FA629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86A05">
      <w:rPr>
        <w:noProof/>
      </w:rPr>
      <w:t>2</w:t>
    </w:r>
    <w:r>
      <w:fldChar w:fldCharType="end"/>
    </w:r>
  </w:p>
  <w:p w:rsidR="00FA629C" w:rsidRDefault="00FA629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A4531"/>
    <w:multiLevelType w:val="hybridMultilevel"/>
    <w:tmpl w:val="568E0EB6"/>
    <w:lvl w:ilvl="0" w:tplc="0409000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612112"/>
    <w:multiLevelType w:val="hybridMultilevel"/>
    <w:tmpl w:val="42BA379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05"/>
    <w:rsid w:val="00005D48"/>
    <w:rsid w:val="0003642B"/>
    <w:rsid w:val="00057702"/>
    <w:rsid w:val="00075BCB"/>
    <w:rsid w:val="00077B15"/>
    <w:rsid w:val="000A46A9"/>
    <w:rsid w:val="000C7343"/>
    <w:rsid w:val="000E2E48"/>
    <w:rsid w:val="000F5E56"/>
    <w:rsid w:val="00123164"/>
    <w:rsid w:val="00123752"/>
    <w:rsid w:val="001362EE"/>
    <w:rsid w:val="0015747D"/>
    <w:rsid w:val="001832A6"/>
    <w:rsid w:val="001B06A0"/>
    <w:rsid w:val="001C5D94"/>
    <w:rsid w:val="001D7119"/>
    <w:rsid w:val="001E1866"/>
    <w:rsid w:val="001F3804"/>
    <w:rsid w:val="001F38DC"/>
    <w:rsid w:val="002634C4"/>
    <w:rsid w:val="00264515"/>
    <w:rsid w:val="00270665"/>
    <w:rsid w:val="00272D9C"/>
    <w:rsid w:val="00274351"/>
    <w:rsid w:val="002A7449"/>
    <w:rsid w:val="002B2970"/>
    <w:rsid w:val="002B727B"/>
    <w:rsid w:val="002B7867"/>
    <w:rsid w:val="002C3A58"/>
    <w:rsid w:val="002F4E68"/>
    <w:rsid w:val="003217CE"/>
    <w:rsid w:val="00346F37"/>
    <w:rsid w:val="0035389A"/>
    <w:rsid w:val="003700C7"/>
    <w:rsid w:val="003845C1"/>
    <w:rsid w:val="00395E54"/>
    <w:rsid w:val="003B6B83"/>
    <w:rsid w:val="00423E3E"/>
    <w:rsid w:val="00427AF4"/>
    <w:rsid w:val="004647DA"/>
    <w:rsid w:val="00477D6B"/>
    <w:rsid w:val="004A6A65"/>
    <w:rsid w:val="004F4D9B"/>
    <w:rsid w:val="00514E5F"/>
    <w:rsid w:val="00527422"/>
    <w:rsid w:val="0055447E"/>
    <w:rsid w:val="00561FF3"/>
    <w:rsid w:val="005A4CF4"/>
    <w:rsid w:val="005F652F"/>
    <w:rsid w:val="00605827"/>
    <w:rsid w:val="00635D05"/>
    <w:rsid w:val="006378DE"/>
    <w:rsid w:val="006836BB"/>
    <w:rsid w:val="00683C68"/>
    <w:rsid w:val="00686A05"/>
    <w:rsid w:val="00696CF4"/>
    <w:rsid w:val="0070155B"/>
    <w:rsid w:val="007169CA"/>
    <w:rsid w:val="00742DB0"/>
    <w:rsid w:val="0075377A"/>
    <w:rsid w:val="007915D2"/>
    <w:rsid w:val="00817F0B"/>
    <w:rsid w:val="00835B27"/>
    <w:rsid w:val="0085559F"/>
    <w:rsid w:val="0089487E"/>
    <w:rsid w:val="008A3809"/>
    <w:rsid w:val="008B2CC1"/>
    <w:rsid w:val="008C25A0"/>
    <w:rsid w:val="008D2DD9"/>
    <w:rsid w:val="0090731E"/>
    <w:rsid w:val="00966A22"/>
    <w:rsid w:val="00987F42"/>
    <w:rsid w:val="009B281D"/>
    <w:rsid w:val="009C40F8"/>
    <w:rsid w:val="009D3C45"/>
    <w:rsid w:val="009E0AE4"/>
    <w:rsid w:val="00A427D4"/>
    <w:rsid w:val="00A929BA"/>
    <w:rsid w:val="00AE4E93"/>
    <w:rsid w:val="00AF331A"/>
    <w:rsid w:val="00B13CCA"/>
    <w:rsid w:val="00B43ED2"/>
    <w:rsid w:val="00B50702"/>
    <w:rsid w:val="00B64500"/>
    <w:rsid w:val="00BC7264"/>
    <w:rsid w:val="00C64115"/>
    <w:rsid w:val="00C84D26"/>
    <w:rsid w:val="00C92E91"/>
    <w:rsid w:val="00CC196F"/>
    <w:rsid w:val="00CF6E76"/>
    <w:rsid w:val="00D01A30"/>
    <w:rsid w:val="00D05A21"/>
    <w:rsid w:val="00D15889"/>
    <w:rsid w:val="00D245AA"/>
    <w:rsid w:val="00D329C5"/>
    <w:rsid w:val="00D607BA"/>
    <w:rsid w:val="00D71B4D"/>
    <w:rsid w:val="00D735E7"/>
    <w:rsid w:val="00D93D55"/>
    <w:rsid w:val="00D9593C"/>
    <w:rsid w:val="00D9684C"/>
    <w:rsid w:val="00DF4796"/>
    <w:rsid w:val="00E33C88"/>
    <w:rsid w:val="00E46A5E"/>
    <w:rsid w:val="00E769A1"/>
    <w:rsid w:val="00E826CB"/>
    <w:rsid w:val="00EF20F5"/>
    <w:rsid w:val="00F10BF9"/>
    <w:rsid w:val="00F31F5F"/>
    <w:rsid w:val="00F66152"/>
    <w:rsid w:val="00F7743B"/>
    <w:rsid w:val="00FA629C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33C2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ListParagraph">
    <w:name w:val="List Paragraph"/>
    <w:basedOn w:val="Normal"/>
    <w:uiPriority w:val="34"/>
    <w:qFormat/>
    <w:rsid w:val="00FE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0</TotalTime>
  <Pages>2</Pages>
  <Words>205</Words>
  <Characters>1226</Characters>
  <Application>Microsoft Office Word</Application>
  <DocSecurity>0</DocSecurity>
  <Lines>73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2020-07-15T14:06:00Z</dcterms:created>
  <dcterms:modified xsi:type="dcterms:W3CDTF">2020-07-15T14:07:00Z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770860c5-d461-4977-a458-35921a1abaaa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