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A349" w14:textId="18DC8CA2" w:rsidR="008B2CC1" w:rsidRPr="00F043DE" w:rsidRDefault="003F67F2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drawing>
          <wp:inline distT="0" distB="0" distL="0" distR="0" wp14:anchorId="76A4C505" wp14:editId="1715DB64">
            <wp:extent cx="3048000" cy="13581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608" cy="1361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4E4E2" w14:textId="0D473A19" w:rsidR="008B2CC1" w:rsidRPr="002326AB" w:rsidRDefault="00D4292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GRATK/PM/</w:t>
      </w:r>
      <w:bookmarkStart w:id="0" w:name="Code"/>
      <w:bookmarkEnd w:id="0"/>
      <w:r w:rsidR="005879D0">
        <w:rPr>
          <w:rFonts w:ascii="Arial Black" w:hAnsi="Arial Black"/>
          <w:caps/>
          <w:sz w:val="15"/>
          <w:szCs w:val="15"/>
        </w:rPr>
        <w:t>6</w:t>
      </w:r>
    </w:p>
    <w:p w14:paraId="6FCDA93C" w14:textId="5BD5F3DB" w:rsidR="008B2CC1" w:rsidRPr="000A3D97" w:rsidRDefault="008418E9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 w:rsidR="00AD2578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3FE25BCE" w14:textId="1B6B8377" w:rsidR="008B2CC1" w:rsidRPr="008418E9" w:rsidRDefault="008418E9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AD2578">
        <w:rPr>
          <w:rFonts w:ascii="Arial Black" w:hAnsi="Arial Black"/>
          <w:caps/>
          <w:sz w:val="15"/>
          <w:szCs w:val="15"/>
        </w:rPr>
        <w:t xml:space="preserve"> </w:t>
      </w:r>
      <w:r w:rsidR="001777FC">
        <w:rPr>
          <w:rFonts w:ascii="Arial Black" w:hAnsi="Arial Black"/>
          <w:caps/>
          <w:sz w:val="15"/>
          <w:szCs w:val="15"/>
        </w:rPr>
        <w:t>29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 w:rsidR="001777FC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69E8D529" w14:textId="6512E297" w:rsidR="008B2CC1" w:rsidRPr="00F370B8" w:rsidRDefault="00F370B8" w:rsidP="004A5A63">
      <w:pPr>
        <w:pStyle w:val="Heading1"/>
        <w:spacing w:before="0" w:after="600"/>
        <w:rPr>
          <w:sz w:val="28"/>
          <w:szCs w:val="28"/>
          <w:lang w:val="ru-RU"/>
        </w:rPr>
      </w:pPr>
      <w:r w:rsidRPr="00F370B8">
        <w:rPr>
          <w:caps w:val="0"/>
          <w:sz w:val="28"/>
          <w:szCs w:val="28"/>
          <w:lang w:val="ru-RU"/>
        </w:rPr>
        <w:t>Подготовительный комитет Дипломатической конференции по заключению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2446723E" w14:textId="2B65EED3" w:rsidR="00D4292F" w:rsidRPr="009C1FED" w:rsidRDefault="009C1FED" w:rsidP="00D4292F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4292F" w:rsidRPr="00722B24">
        <w:rPr>
          <w:b/>
          <w:sz w:val="24"/>
          <w:szCs w:val="24"/>
          <w:lang w:val="ru-RU"/>
        </w:rPr>
        <w:t>, 13</w:t>
      </w:r>
      <w:r>
        <w:rPr>
          <w:b/>
          <w:sz w:val="24"/>
          <w:szCs w:val="24"/>
          <w:lang w:val="ru-RU"/>
        </w:rPr>
        <w:t xml:space="preserve"> декабря</w:t>
      </w:r>
      <w:r w:rsidR="009D504D" w:rsidRPr="00722B24">
        <w:rPr>
          <w:b/>
          <w:sz w:val="24"/>
          <w:szCs w:val="24"/>
          <w:lang w:val="ru-RU"/>
        </w:rPr>
        <w:t xml:space="preserve"> </w:t>
      </w:r>
      <w:r w:rsidR="00D4292F" w:rsidRPr="00722B24">
        <w:rPr>
          <w:b/>
          <w:sz w:val="24"/>
          <w:szCs w:val="24"/>
          <w:lang w:val="ru-RU"/>
        </w:rPr>
        <w:t>2023</w:t>
      </w:r>
      <w:r>
        <w:rPr>
          <w:b/>
          <w:sz w:val="24"/>
          <w:szCs w:val="24"/>
          <w:lang w:val="ru-RU"/>
        </w:rPr>
        <w:t xml:space="preserve"> года</w:t>
      </w:r>
    </w:p>
    <w:p w14:paraId="3D998107" w14:textId="17A03F50" w:rsidR="00AD2578" w:rsidRPr="00722B24" w:rsidRDefault="001D0955" w:rsidP="00AD2578">
      <w:pPr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повестка дня, сроки и место проведения дипломатической конференции</w:t>
      </w:r>
    </w:p>
    <w:p w14:paraId="44F7AE7A" w14:textId="77777777" w:rsidR="00AD2578" w:rsidRPr="00722B24" w:rsidRDefault="00AD2578" w:rsidP="00AD2578">
      <w:pPr>
        <w:rPr>
          <w:lang w:val="ru-RU"/>
        </w:rPr>
      </w:pPr>
    </w:p>
    <w:p w14:paraId="49433418" w14:textId="35CA2849" w:rsidR="008B2CC1" w:rsidRPr="00722B24" w:rsidRDefault="004315EC" w:rsidP="0050218A">
      <w:pPr>
        <w:spacing w:after="840"/>
        <w:rPr>
          <w:caps/>
          <w:sz w:val="24"/>
          <w:lang w:val="ru-RU"/>
        </w:rPr>
      </w:pPr>
      <w:r>
        <w:rPr>
          <w:i/>
          <w:lang w:val="ru-RU"/>
        </w:rPr>
        <w:t>Документ подготовлен Генеральным директором</w:t>
      </w:r>
    </w:p>
    <w:p w14:paraId="4DEDB79D" w14:textId="18C55AB2" w:rsidR="00AD2578" w:rsidRPr="00722B24" w:rsidRDefault="00F61562" w:rsidP="009714E4">
      <w:pPr>
        <w:pStyle w:val="Heading2"/>
        <w:spacing w:after="240"/>
        <w:rPr>
          <w:b/>
          <w:bCs w:val="0"/>
          <w:u w:val="single"/>
          <w:lang w:val="ru-RU"/>
        </w:rPr>
      </w:pPr>
      <w:bookmarkStart w:id="4" w:name="Prepared"/>
      <w:bookmarkEnd w:id="3"/>
      <w:bookmarkEnd w:id="4"/>
      <w:r>
        <w:rPr>
          <w:b/>
          <w:bCs w:val="0"/>
          <w:lang w:val="ru-RU"/>
        </w:rPr>
        <w:t>введение</w:t>
      </w:r>
    </w:p>
    <w:p w14:paraId="33A9F221" w14:textId="2F05E809" w:rsidR="00731D80" w:rsidRPr="00722B24" w:rsidRDefault="00AD2578" w:rsidP="0050218A">
      <w:pPr>
        <w:spacing w:after="240"/>
        <w:rPr>
          <w:szCs w:val="22"/>
          <w:lang w:val="ru-RU"/>
        </w:rPr>
      </w:pPr>
      <w:r w:rsidRPr="00722B24">
        <w:rPr>
          <w:szCs w:val="22"/>
          <w:lang w:val="ru-RU"/>
        </w:rPr>
        <w:t>1.</w:t>
      </w:r>
      <w:r w:rsidRPr="00722B24">
        <w:rPr>
          <w:szCs w:val="22"/>
          <w:lang w:val="ru-RU"/>
        </w:rPr>
        <w:tab/>
      </w:r>
      <w:r w:rsidR="00AF795E">
        <w:rPr>
          <w:szCs w:val="22"/>
          <w:lang w:val="ru-RU"/>
        </w:rPr>
        <w:t xml:space="preserve">На пятьдесят пятой </w:t>
      </w:r>
      <w:r w:rsidR="006F1C22" w:rsidRPr="00722B24">
        <w:rPr>
          <w:lang w:val="ru-RU"/>
        </w:rPr>
        <w:t>(30</w:t>
      </w:r>
      <w:r w:rsidR="00AF795E">
        <w:rPr>
          <w:lang w:val="ru-RU"/>
        </w:rPr>
        <w:t>-й внеочередной</w:t>
      </w:r>
      <w:r w:rsidR="006F1C22" w:rsidRPr="00722B24">
        <w:rPr>
          <w:lang w:val="ru-RU"/>
        </w:rPr>
        <w:t xml:space="preserve">) </w:t>
      </w:r>
      <w:r w:rsidR="00AF795E">
        <w:rPr>
          <w:lang w:val="ru-RU"/>
        </w:rPr>
        <w:t xml:space="preserve">сессии, состоявшейся в Женеве </w:t>
      </w:r>
      <w:r w:rsidR="00814FA3">
        <w:rPr>
          <w:lang w:val="ru-RU"/>
        </w:rPr>
        <w:br/>
      </w:r>
      <w:r w:rsidR="006F1C22" w:rsidRPr="00722B24">
        <w:rPr>
          <w:lang w:val="ru-RU"/>
        </w:rPr>
        <w:t>14</w:t>
      </w:r>
      <w:r w:rsidR="00AF795E">
        <w:rPr>
          <w:lang w:val="ru-RU"/>
        </w:rPr>
        <w:t>–</w:t>
      </w:r>
      <w:r w:rsidR="006F1C22" w:rsidRPr="00722B24">
        <w:rPr>
          <w:lang w:val="ru-RU"/>
        </w:rPr>
        <w:t>22</w:t>
      </w:r>
      <w:r w:rsidR="00814FA3">
        <w:rPr>
          <w:lang w:val="ru-RU"/>
        </w:rPr>
        <w:t xml:space="preserve"> </w:t>
      </w:r>
      <w:r w:rsidR="00AF795E">
        <w:rPr>
          <w:lang w:val="ru-RU"/>
        </w:rPr>
        <w:t>июля</w:t>
      </w:r>
      <w:r w:rsidR="006F1C22" w:rsidRPr="00722B24">
        <w:rPr>
          <w:lang w:val="ru-RU"/>
        </w:rPr>
        <w:t xml:space="preserve"> 2022</w:t>
      </w:r>
      <w:r w:rsidR="00814FA3">
        <w:rPr>
          <w:lang w:val="ru-RU"/>
        </w:rPr>
        <w:t xml:space="preserve"> </w:t>
      </w:r>
      <w:r w:rsidR="00AF795E">
        <w:rPr>
          <w:lang w:val="ru-RU"/>
        </w:rPr>
        <w:t xml:space="preserve">года, Генеральная Ассамблея </w:t>
      </w:r>
      <w:r w:rsidR="00653E73">
        <w:rPr>
          <w:lang w:val="ru-RU"/>
        </w:rPr>
        <w:t xml:space="preserve">Всемирной организации интеллектуальной собственности (ВОИС) </w:t>
      </w:r>
      <w:r w:rsidR="00653E73" w:rsidRPr="00CB24E7">
        <w:rPr>
          <w:lang w:val="ru-RU"/>
        </w:rPr>
        <w:t>постановила созвать Дипломатическую конференцию для заключения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  <w:r w:rsidR="006F1C22" w:rsidRPr="00CB24E7">
        <w:rPr>
          <w:lang w:val="ru-RU"/>
        </w:rPr>
        <w:t xml:space="preserve"> (</w:t>
      </w:r>
      <w:r w:rsidR="00CB24E7" w:rsidRPr="00CB24E7">
        <w:rPr>
          <w:lang w:val="ru-RU"/>
        </w:rPr>
        <w:t>«Дипломатическая конференция»</w:t>
      </w:r>
      <w:r w:rsidR="006F1C22" w:rsidRPr="00CB24E7">
        <w:rPr>
          <w:lang w:val="ru-RU"/>
        </w:rPr>
        <w:t>)</w:t>
      </w:r>
      <w:r w:rsidR="00814FA3">
        <w:rPr>
          <w:lang w:val="ru-RU"/>
        </w:rPr>
        <w:t>,</w:t>
      </w:r>
      <w:r w:rsidR="006F1C22" w:rsidRPr="00CB24E7">
        <w:rPr>
          <w:lang w:val="ru-RU"/>
        </w:rPr>
        <w:t xml:space="preserve"> </w:t>
      </w:r>
      <w:r w:rsidR="00CB24E7" w:rsidRPr="00CB24E7">
        <w:rPr>
          <w:lang w:val="ru-RU"/>
        </w:rPr>
        <w:t xml:space="preserve">не позднее </w:t>
      </w:r>
      <w:r w:rsidR="006F1C22" w:rsidRPr="00CB24E7">
        <w:rPr>
          <w:lang w:val="ru-RU"/>
        </w:rPr>
        <w:t>2024</w:t>
      </w:r>
      <w:r w:rsidR="00CB24E7" w:rsidRPr="00CB24E7">
        <w:rPr>
          <w:lang w:val="ru-RU"/>
        </w:rPr>
        <w:t> года</w:t>
      </w:r>
      <w:r w:rsidR="006F1C22" w:rsidRPr="00CB24E7">
        <w:rPr>
          <w:lang w:val="ru-RU"/>
        </w:rPr>
        <w:t xml:space="preserve"> (</w:t>
      </w:r>
      <w:r w:rsidR="00CB24E7" w:rsidRPr="00CB24E7">
        <w:rPr>
          <w:lang w:val="ru-RU"/>
        </w:rPr>
        <w:t>см. документ </w:t>
      </w:r>
      <w:r w:rsidR="006F1C22" w:rsidRPr="00CB24E7">
        <w:rPr>
          <w:lang w:val="ru-RU"/>
        </w:rPr>
        <w:t xml:space="preserve">WO/GA/55/12, </w:t>
      </w:r>
      <w:r w:rsidR="00CB24E7" w:rsidRPr="00CB24E7">
        <w:rPr>
          <w:lang w:val="ru-RU"/>
        </w:rPr>
        <w:t>пункт </w:t>
      </w:r>
      <w:r w:rsidR="006F1C22" w:rsidRPr="00CB24E7">
        <w:rPr>
          <w:lang w:val="ru-RU"/>
        </w:rPr>
        <w:t>309).</w:t>
      </w:r>
    </w:p>
    <w:p w14:paraId="03FA39A9" w14:textId="56FFDEA0" w:rsidR="00343836" w:rsidRPr="00722B24" w:rsidRDefault="00731D80" w:rsidP="0050218A">
      <w:pPr>
        <w:spacing w:after="240"/>
        <w:rPr>
          <w:szCs w:val="22"/>
          <w:lang w:val="ru-RU"/>
        </w:rPr>
      </w:pPr>
      <w:r w:rsidRPr="00722B24">
        <w:rPr>
          <w:szCs w:val="22"/>
          <w:lang w:val="ru-RU"/>
        </w:rPr>
        <w:t>2.</w:t>
      </w:r>
      <w:r w:rsidRPr="00722B24">
        <w:rPr>
          <w:szCs w:val="22"/>
          <w:lang w:val="ru-RU"/>
        </w:rPr>
        <w:tab/>
      </w:r>
      <w:r w:rsidR="0094280A">
        <w:rPr>
          <w:szCs w:val="22"/>
          <w:lang w:val="ru-RU"/>
        </w:rPr>
        <w:t xml:space="preserve">Подготовительный комитет Дипломатической конференции по заключению международного правового документа, касающегося </w:t>
      </w:r>
      <w:r w:rsidR="0092724C">
        <w:rPr>
          <w:lang w:val="ru-RU"/>
        </w:rPr>
        <w:t>интеллектуальной собственности, генетических ресурсов и традиционных знаний</w:t>
      </w:r>
      <w:r w:rsidR="0092724C">
        <w:rPr>
          <w:szCs w:val="22"/>
          <w:lang w:val="ru-RU"/>
        </w:rPr>
        <w:t>, связанных с генетическими ресурсами</w:t>
      </w:r>
      <w:r w:rsidR="00580B92" w:rsidRPr="00722B24">
        <w:rPr>
          <w:szCs w:val="22"/>
          <w:lang w:val="ru-RU"/>
        </w:rPr>
        <w:t xml:space="preserve"> (</w:t>
      </w:r>
      <w:r w:rsidR="0092724C">
        <w:rPr>
          <w:szCs w:val="22"/>
          <w:lang w:val="ru-RU"/>
        </w:rPr>
        <w:t>«Подготовительный комитет»</w:t>
      </w:r>
      <w:r w:rsidR="00580B92" w:rsidRPr="00722B24">
        <w:rPr>
          <w:lang w:val="ru-RU"/>
        </w:rPr>
        <w:t>)</w:t>
      </w:r>
      <w:r w:rsidR="0092724C">
        <w:rPr>
          <w:lang w:val="ru-RU"/>
        </w:rPr>
        <w:t>, провел заседание в Женеве</w:t>
      </w:r>
      <w:r w:rsidR="00343836" w:rsidRPr="00722B24">
        <w:rPr>
          <w:lang w:val="ru-RU"/>
        </w:rPr>
        <w:t xml:space="preserve"> 11</w:t>
      </w:r>
      <w:r w:rsidR="0092724C">
        <w:rPr>
          <w:lang w:val="ru-RU"/>
        </w:rPr>
        <w:t>–</w:t>
      </w:r>
      <w:r w:rsidR="00343836" w:rsidRPr="00722B24">
        <w:rPr>
          <w:lang w:val="ru-RU"/>
        </w:rPr>
        <w:t>13</w:t>
      </w:r>
      <w:r w:rsidR="0092724C">
        <w:rPr>
          <w:lang w:val="ru-RU"/>
        </w:rPr>
        <w:t xml:space="preserve"> сентября</w:t>
      </w:r>
      <w:r w:rsidR="00343836" w:rsidRPr="00722B24">
        <w:rPr>
          <w:lang w:val="ru-RU"/>
        </w:rPr>
        <w:t xml:space="preserve"> 2023</w:t>
      </w:r>
      <w:r w:rsidR="0092724C">
        <w:rPr>
          <w:lang w:val="ru-RU"/>
        </w:rPr>
        <w:t xml:space="preserve"> года</w:t>
      </w:r>
      <w:r w:rsidR="009E58D4" w:rsidRPr="00722B24">
        <w:rPr>
          <w:lang w:val="ru-RU"/>
        </w:rPr>
        <w:t>.</w:t>
      </w:r>
      <w:r w:rsidR="005634E8" w:rsidRPr="00722B24">
        <w:rPr>
          <w:lang w:val="ru-RU"/>
        </w:rPr>
        <w:t xml:space="preserve"> </w:t>
      </w:r>
      <w:r w:rsidR="00343836" w:rsidRPr="00722B24">
        <w:rPr>
          <w:lang w:val="ru-RU"/>
        </w:rPr>
        <w:t xml:space="preserve"> </w:t>
      </w:r>
      <w:r w:rsidR="00C16E87">
        <w:rPr>
          <w:lang w:val="ru-RU"/>
        </w:rPr>
        <w:t xml:space="preserve">Пункт </w:t>
      </w:r>
      <w:r w:rsidR="009E58D4" w:rsidRPr="00722B24">
        <w:rPr>
          <w:lang w:val="ru-RU"/>
        </w:rPr>
        <w:t xml:space="preserve">8 </w:t>
      </w:r>
      <w:r w:rsidR="00C16E87">
        <w:rPr>
          <w:lang w:val="ru-RU"/>
        </w:rPr>
        <w:t>повестки дня заседания Подготовительного комитета</w:t>
      </w:r>
      <w:r w:rsidR="003B44CB">
        <w:rPr>
          <w:lang w:val="ru-RU"/>
        </w:rPr>
        <w:t xml:space="preserve"> был</w:t>
      </w:r>
      <w:r w:rsidR="00C16E87">
        <w:rPr>
          <w:lang w:val="ru-RU"/>
        </w:rPr>
        <w:t xml:space="preserve"> посвящен пове</w:t>
      </w:r>
      <w:r w:rsidR="000820EE">
        <w:rPr>
          <w:lang w:val="ru-RU"/>
        </w:rPr>
        <w:t>стке дня, срокам и месту проведения Дипломатической конференции</w:t>
      </w:r>
      <w:r w:rsidR="009E58D4" w:rsidRPr="00722B24">
        <w:rPr>
          <w:lang w:val="ru-RU"/>
        </w:rPr>
        <w:t xml:space="preserve">.  </w:t>
      </w:r>
      <w:r w:rsidR="003B44CB">
        <w:rPr>
          <w:lang w:val="ru-RU"/>
        </w:rPr>
        <w:t>Подготовительный комитет не принял решение по этому пункту</w:t>
      </w:r>
      <w:r w:rsidR="003C3AEE">
        <w:rPr>
          <w:lang w:val="ru-RU"/>
        </w:rPr>
        <w:t xml:space="preserve"> повестки дня</w:t>
      </w:r>
      <w:r w:rsidR="00343836" w:rsidRPr="00722B24">
        <w:rPr>
          <w:lang w:val="ru-RU"/>
        </w:rPr>
        <w:t xml:space="preserve">.  </w:t>
      </w:r>
      <w:r w:rsidR="003C3AEE">
        <w:rPr>
          <w:lang w:val="ru-RU"/>
        </w:rPr>
        <w:t>По этой причине пункт 8 остался открытым, а в заседании Подготовительного комитета был объявлен перерыв с условием, что оно будет возобновлено позднее с целью рассмотреть сроки и место проведения Дипломатической конференции</w:t>
      </w:r>
      <w:r w:rsidR="00343836" w:rsidRPr="00722B24">
        <w:rPr>
          <w:lang w:val="ru-RU"/>
        </w:rPr>
        <w:t xml:space="preserve"> (</w:t>
      </w:r>
      <w:r w:rsidR="003C3AEE">
        <w:rPr>
          <w:lang w:val="ru-RU"/>
        </w:rPr>
        <w:t xml:space="preserve">см. документ </w:t>
      </w:r>
      <w:r w:rsidR="00343836">
        <w:t>GRATK</w:t>
      </w:r>
      <w:r w:rsidR="00343836" w:rsidRPr="00722B24">
        <w:rPr>
          <w:lang w:val="ru-RU"/>
        </w:rPr>
        <w:t>/</w:t>
      </w:r>
      <w:r w:rsidR="00343836">
        <w:t>PM</w:t>
      </w:r>
      <w:r w:rsidR="00343836" w:rsidRPr="00722B24">
        <w:rPr>
          <w:lang w:val="ru-RU"/>
        </w:rPr>
        <w:t>/5</w:t>
      </w:r>
      <w:r w:rsidR="009E58D4" w:rsidRPr="00722B24">
        <w:rPr>
          <w:lang w:val="ru-RU"/>
        </w:rPr>
        <w:t>,</w:t>
      </w:r>
      <w:r w:rsidR="00343836" w:rsidRPr="00722B24">
        <w:rPr>
          <w:lang w:val="ru-RU"/>
        </w:rPr>
        <w:t xml:space="preserve"> </w:t>
      </w:r>
      <w:r w:rsidR="003C3AEE">
        <w:rPr>
          <w:lang w:val="ru-RU"/>
        </w:rPr>
        <w:t>пункты</w:t>
      </w:r>
      <w:r w:rsidR="00343836" w:rsidRPr="00722B24">
        <w:rPr>
          <w:lang w:val="ru-RU"/>
        </w:rPr>
        <w:t xml:space="preserve"> 13</w:t>
      </w:r>
      <w:r w:rsidR="003C3AEE">
        <w:rPr>
          <w:lang w:val="ru-RU"/>
        </w:rPr>
        <w:t> и </w:t>
      </w:r>
      <w:r w:rsidR="00343836" w:rsidRPr="00722B24">
        <w:rPr>
          <w:lang w:val="ru-RU"/>
        </w:rPr>
        <w:t>15).</w:t>
      </w:r>
    </w:p>
    <w:p w14:paraId="4211CD2A" w14:textId="31614B8C" w:rsidR="00AD2578" w:rsidRPr="00722B24" w:rsidRDefault="00343836" w:rsidP="0050218A">
      <w:pPr>
        <w:spacing w:after="480"/>
        <w:rPr>
          <w:szCs w:val="22"/>
          <w:lang w:val="ru-RU"/>
        </w:rPr>
      </w:pPr>
      <w:r w:rsidRPr="00722B24">
        <w:rPr>
          <w:szCs w:val="22"/>
          <w:lang w:val="ru-RU"/>
        </w:rPr>
        <w:lastRenderedPageBreak/>
        <w:t>3.</w:t>
      </w:r>
      <w:r w:rsidRPr="00722B24">
        <w:rPr>
          <w:szCs w:val="22"/>
          <w:lang w:val="ru-RU"/>
        </w:rPr>
        <w:tab/>
      </w:r>
      <w:r w:rsidR="00F142A8" w:rsidRPr="00F142A8">
        <w:rPr>
          <w:szCs w:val="22"/>
          <w:lang w:val="ru-RU"/>
        </w:rPr>
        <w:t>В соответствии с решением Генеральной Ассамблеи ВОИС в настоящем документе содержится проект повестки дня и информация о сроках и месте проведения Дипломатической конференции</w:t>
      </w:r>
      <w:r w:rsidR="00AB5320" w:rsidRPr="00722B24">
        <w:rPr>
          <w:szCs w:val="22"/>
          <w:lang w:val="ru-RU"/>
        </w:rPr>
        <w:t>.</w:t>
      </w:r>
    </w:p>
    <w:p w14:paraId="40826EFF" w14:textId="1A017AD0" w:rsidR="00AD2578" w:rsidRPr="00722B24" w:rsidRDefault="0059742F" w:rsidP="009714E4">
      <w:pPr>
        <w:pStyle w:val="Heading2"/>
        <w:spacing w:after="240"/>
        <w:rPr>
          <w:lang w:val="ru-RU"/>
        </w:rPr>
      </w:pPr>
      <w:r>
        <w:rPr>
          <w:caps w:val="0"/>
          <w:lang w:val="ru-RU"/>
        </w:rPr>
        <w:t>ПОВЕСТКА ДНЯ ДИПЛОМАТИЧЕСКОЙ КОНФЕРЕНЦИИ</w:t>
      </w:r>
    </w:p>
    <w:p w14:paraId="173BEA40" w14:textId="35569CF0" w:rsidR="00AD2578" w:rsidRPr="00722B24" w:rsidRDefault="00AB5320" w:rsidP="0050218A">
      <w:pPr>
        <w:spacing w:after="240"/>
        <w:rPr>
          <w:szCs w:val="22"/>
          <w:lang w:val="ru-RU"/>
        </w:rPr>
      </w:pPr>
      <w:r w:rsidRPr="00722B24">
        <w:rPr>
          <w:szCs w:val="22"/>
          <w:lang w:val="ru-RU"/>
        </w:rPr>
        <w:t>4</w:t>
      </w:r>
      <w:r w:rsidR="00AD2578" w:rsidRPr="00722B24">
        <w:rPr>
          <w:szCs w:val="22"/>
          <w:lang w:val="ru-RU"/>
        </w:rPr>
        <w:t>.</w:t>
      </w:r>
      <w:r w:rsidR="00AD2578" w:rsidRPr="00722B24">
        <w:rPr>
          <w:szCs w:val="22"/>
          <w:lang w:val="ru-RU"/>
        </w:rPr>
        <w:tab/>
      </w:r>
      <w:r w:rsidR="00501313">
        <w:rPr>
          <w:szCs w:val="22"/>
          <w:lang w:val="ru-RU"/>
        </w:rPr>
        <w:t>Предлагаемый проект повестки дня Дипломатической конференции приводится в приложении к настоящему документу</w:t>
      </w:r>
      <w:r w:rsidR="00AD2578" w:rsidRPr="00722B24">
        <w:rPr>
          <w:szCs w:val="22"/>
          <w:lang w:val="ru-RU"/>
        </w:rPr>
        <w:t>.</w:t>
      </w:r>
    </w:p>
    <w:p w14:paraId="774B63EA" w14:textId="036B018C" w:rsidR="00A05133" w:rsidRPr="00722B24" w:rsidRDefault="00AB5320" w:rsidP="0050218A">
      <w:pPr>
        <w:spacing w:after="480"/>
        <w:rPr>
          <w:bCs/>
          <w:iCs/>
          <w:caps/>
          <w:szCs w:val="22"/>
          <w:lang w:val="ru-RU"/>
        </w:rPr>
      </w:pPr>
      <w:r w:rsidRPr="00722B24">
        <w:rPr>
          <w:szCs w:val="22"/>
          <w:lang w:val="ru-RU"/>
        </w:rPr>
        <w:t>5</w:t>
      </w:r>
      <w:r w:rsidR="00AD2578" w:rsidRPr="00722B24">
        <w:rPr>
          <w:szCs w:val="22"/>
          <w:lang w:val="ru-RU"/>
        </w:rPr>
        <w:t>.</w:t>
      </w:r>
      <w:r w:rsidR="00AD2578" w:rsidRPr="00722B24">
        <w:rPr>
          <w:szCs w:val="22"/>
          <w:lang w:val="ru-RU"/>
        </w:rPr>
        <w:tab/>
      </w:r>
      <w:r w:rsidR="0044736A">
        <w:rPr>
          <w:szCs w:val="22"/>
          <w:lang w:val="ru-RU"/>
        </w:rPr>
        <w:t>Проект повестки дня основан на проекте правил процедуры Дипломатической конференции, представленных в документе</w:t>
      </w:r>
      <w:r w:rsidR="00AD2578" w:rsidRPr="00722B24">
        <w:rPr>
          <w:szCs w:val="22"/>
          <w:lang w:val="ru-RU"/>
        </w:rPr>
        <w:t xml:space="preserve"> </w:t>
      </w:r>
      <w:r w:rsidR="00A05133">
        <w:rPr>
          <w:szCs w:val="22"/>
        </w:rPr>
        <w:t>GRATK</w:t>
      </w:r>
      <w:r w:rsidR="00AD2578" w:rsidRPr="00722B24">
        <w:rPr>
          <w:szCs w:val="22"/>
          <w:lang w:val="ru-RU"/>
        </w:rPr>
        <w:t>/</w:t>
      </w:r>
      <w:r w:rsidR="00AD2578" w:rsidRPr="000E224B">
        <w:rPr>
          <w:szCs w:val="22"/>
        </w:rPr>
        <w:t>PM</w:t>
      </w:r>
      <w:r w:rsidR="00AD2578" w:rsidRPr="00722B24">
        <w:rPr>
          <w:szCs w:val="22"/>
          <w:lang w:val="ru-RU"/>
        </w:rPr>
        <w:t>/3</w:t>
      </w:r>
      <w:r w:rsidR="0044736A">
        <w:rPr>
          <w:szCs w:val="22"/>
          <w:lang w:val="ru-RU"/>
        </w:rPr>
        <w:t xml:space="preserve">, и составлен по образцу повесток дня Пекинской дипломатической конференции </w:t>
      </w:r>
      <w:r w:rsidR="00AD2578" w:rsidRPr="00722B24">
        <w:rPr>
          <w:szCs w:val="22"/>
          <w:lang w:val="ru-RU"/>
        </w:rPr>
        <w:t>2012</w:t>
      </w:r>
      <w:r w:rsidR="0044736A">
        <w:rPr>
          <w:szCs w:val="22"/>
          <w:lang w:val="ru-RU"/>
        </w:rPr>
        <w:t xml:space="preserve"> года по охране аудиовизуальных исполнений и </w:t>
      </w:r>
      <w:r w:rsidR="00240A1E">
        <w:rPr>
          <w:szCs w:val="22"/>
          <w:lang w:val="ru-RU"/>
        </w:rPr>
        <w:t xml:space="preserve">Марракешской дипломатической конференции </w:t>
      </w:r>
      <w:r w:rsidR="00693C54" w:rsidRPr="00722B24">
        <w:rPr>
          <w:szCs w:val="22"/>
          <w:lang w:val="ru-RU"/>
        </w:rPr>
        <w:t>2013</w:t>
      </w:r>
      <w:r w:rsidR="00240A1E">
        <w:rPr>
          <w:szCs w:val="22"/>
          <w:lang w:val="ru-RU"/>
        </w:rPr>
        <w:t xml:space="preserve"> года по заключению договора для облегчения доступа лиц с нарушениями зрения и лиц с ограниченной способностью воспринимать печатную информацию к опубликованным произведениям, проводившихся под эгидой ВОИС</w:t>
      </w:r>
      <w:r w:rsidR="00AD2578" w:rsidRPr="00722B24">
        <w:rPr>
          <w:szCs w:val="22"/>
          <w:lang w:val="ru-RU"/>
        </w:rPr>
        <w:t>.</w:t>
      </w:r>
    </w:p>
    <w:p w14:paraId="4CFFB54C" w14:textId="4AAB2163" w:rsidR="00345468" w:rsidRPr="00722B24" w:rsidRDefault="000F53DD" w:rsidP="009714E4">
      <w:pPr>
        <w:pStyle w:val="Heading2"/>
        <w:spacing w:after="240"/>
        <w:rPr>
          <w:lang w:val="ru-RU"/>
        </w:rPr>
      </w:pPr>
      <w:r>
        <w:rPr>
          <w:caps w:val="0"/>
          <w:lang w:val="ru-RU"/>
        </w:rPr>
        <w:t>СРОКИ И МЕСТО ПРОВЕДЕНИЯ ДИПЛОМАТИЧЕСКОЙ КОНФЕРЕНЦИИ</w:t>
      </w:r>
    </w:p>
    <w:p w14:paraId="7FDFAA50" w14:textId="0EC63FA5" w:rsidR="00343836" w:rsidRPr="00722B24" w:rsidRDefault="00731D80" w:rsidP="0050218A">
      <w:pPr>
        <w:pStyle w:val="ListBullet"/>
        <w:rPr>
          <w:lang w:val="ru-RU"/>
        </w:rPr>
      </w:pPr>
      <w:r w:rsidRPr="00722B24">
        <w:rPr>
          <w:lang w:val="ru-RU"/>
        </w:rPr>
        <w:t>6.</w:t>
      </w:r>
      <w:r w:rsidRPr="00722B24">
        <w:rPr>
          <w:lang w:val="ru-RU"/>
        </w:rPr>
        <w:tab/>
      </w:r>
      <w:r w:rsidR="000F53DD">
        <w:rPr>
          <w:lang w:val="ru-RU"/>
        </w:rPr>
        <w:t xml:space="preserve">Генеральный директор ВОИС в ноте от </w:t>
      </w:r>
      <w:r w:rsidR="0098198E" w:rsidRPr="00722B24">
        <w:rPr>
          <w:lang w:val="ru-RU"/>
        </w:rPr>
        <w:t>5</w:t>
      </w:r>
      <w:r w:rsidR="000F53DD">
        <w:rPr>
          <w:lang w:val="ru-RU"/>
        </w:rPr>
        <w:t xml:space="preserve"> сентября</w:t>
      </w:r>
      <w:r w:rsidR="0098198E" w:rsidRPr="00722B24">
        <w:rPr>
          <w:lang w:val="ru-RU"/>
        </w:rPr>
        <w:t xml:space="preserve"> 2023</w:t>
      </w:r>
      <w:r w:rsidR="000F53DD">
        <w:rPr>
          <w:lang w:val="ru-RU"/>
        </w:rPr>
        <w:t xml:space="preserve"> года предложил государствам-членам сообщить Секретариату ВОИС о </w:t>
      </w:r>
      <w:r w:rsidR="00C31714">
        <w:rPr>
          <w:lang w:val="ru-RU"/>
        </w:rPr>
        <w:t>заинтересованности</w:t>
      </w:r>
      <w:r w:rsidR="000F53DD">
        <w:rPr>
          <w:lang w:val="ru-RU"/>
        </w:rPr>
        <w:t xml:space="preserve"> пр</w:t>
      </w:r>
      <w:r w:rsidR="00B1432C">
        <w:rPr>
          <w:lang w:val="ru-RU"/>
        </w:rPr>
        <w:t>овести Дипломатическую конференцию</w:t>
      </w:r>
      <w:r w:rsidR="0098198E" w:rsidRPr="00722B24">
        <w:rPr>
          <w:lang w:val="ru-RU"/>
        </w:rPr>
        <w:t>.</w:t>
      </w:r>
    </w:p>
    <w:p w14:paraId="70F7147B" w14:textId="1A3189F4" w:rsidR="00DC2124" w:rsidRPr="00722B24" w:rsidRDefault="00343836" w:rsidP="0050218A">
      <w:pPr>
        <w:pStyle w:val="ListBullet"/>
        <w:rPr>
          <w:lang w:val="ru-RU"/>
        </w:rPr>
      </w:pPr>
      <w:r w:rsidRPr="00722B24">
        <w:rPr>
          <w:lang w:val="ru-RU"/>
        </w:rPr>
        <w:t>7.</w:t>
      </w:r>
      <w:r w:rsidRPr="00722B24">
        <w:rPr>
          <w:lang w:val="ru-RU"/>
        </w:rPr>
        <w:tab/>
      </w:r>
      <w:r w:rsidR="004A1631">
        <w:rPr>
          <w:lang w:val="ru-RU"/>
        </w:rPr>
        <w:t>С учетом того что к 30 ноября 2023 года от государств – членов ВОИС не было получено убедительн</w:t>
      </w:r>
      <w:r w:rsidR="00C31714">
        <w:rPr>
          <w:lang w:val="ru-RU"/>
        </w:rPr>
        <w:t>ых заявлений</w:t>
      </w:r>
      <w:r w:rsidR="00DC5495">
        <w:rPr>
          <w:lang w:val="ru-RU"/>
        </w:rPr>
        <w:t xml:space="preserve"> </w:t>
      </w:r>
      <w:r w:rsidR="002219CA">
        <w:rPr>
          <w:lang w:val="ru-RU"/>
        </w:rPr>
        <w:t xml:space="preserve">о готовности провести Дипломатическую конференцию, а также </w:t>
      </w:r>
      <w:r w:rsidR="008D3A69">
        <w:rPr>
          <w:lang w:val="ru-RU"/>
        </w:rPr>
        <w:t>с учетом необходим</w:t>
      </w:r>
      <w:r w:rsidR="002B4618">
        <w:rPr>
          <w:lang w:val="ru-RU"/>
        </w:rPr>
        <w:t>ой</w:t>
      </w:r>
      <w:r w:rsidR="008D3A69">
        <w:rPr>
          <w:lang w:val="ru-RU"/>
        </w:rPr>
        <w:t xml:space="preserve"> для </w:t>
      </w:r>
      <w:r w:rsidR="002B4618">
        <w:rPr>
          <w:lang w:val="ru-RU"/>
        </w:rPr>
        <w:t xml:space="preserve">созыва </w:t>
      </w:r>
      <w:r w:rsidR="002219CA">
        <w:rPr>
          <w:lang w:val="ru-RU"/>
        </w:rPr>
        <w:t xml:space="preserve">этого мероприятия </w:t>
      </w:r>
      <w:r w:rsidR="002B4618">
        <w:rPr>
          <w:lang w:val="ru-RU"/>
        </w:rPr>
        <w:t xml:space="preserve">не позднее 2024 года подготовки практического, логистического и правового характера предлагается провести Дипломатическую конференцию в штаб-квартире ВОИС в Женеве, Швейцария, </w:t>
      </w:r>
      <w:r w:rsidR="000A52AF" w:rsidRPr="00722B24">
        <w:rPr>
          <w:lang w:val="ru-RU"/>
        </w:rPr>
        <w:t>13</w:t>
      </w:r>
      <w:r w:rsidR="002B4618">
        <w:rPr>
          <w:lang w:val="ru-RU"/>
        </w:rPr>
        <w:t>–</w:t>
      </w:r>
      <w:r w:rsidR="000A52AF" w:rsidRPr="00722B24">
        <w:rPr>
          <w:lang w:val="ru-RU"/>
        </w:rPr>
        <w:t>24</w:t>
      </w:r>
      <w:r w:rsidR="002B4618">
        <w:rPr>
          <w:lang w:val="ru-RU"/>
        </w:rPr>
        <w:t xml:space="preserve"> мая</w:t>
      </w:r>
      <w:r w:rsidR="000A52AF" w:rsidRPr="00722B24">
        <w:rPr>
          <w:lang w:val="ru-RU"/>
        </w:rPr>
        <w:t xml:space="preserve"> 2024</w:t>
      </w:r>
      <w:r w:rsidR="002B4618">
        <w:rPr>
          <w:lang w:val="ru-RU"/>
        </w:rPr>
        <w:t xml:space="preserve"> года</w:t>
      </w:r>
      <w:r w:rsidR="000A52AF" w:rsidRPr="00722B24">
        <w:rPr>
          <w:lang w:val="ru-RU"/>
        </w:rPr>
        <w:t>.</w:t>
      </w:r>
    </w:p>
    <w:p w14:paraId="41D3F270" w14:textId="281B1001" w:rsidR="00F163B0" w:rsidRPr="0046234A" w:rsidRDefault="00343836" w:rsidP="0050218A">
      <w:pPr>
        <w:pStyle w:val="DecisionParagraph"/>
        <w:spacing w:after="960"/>
        <w:ind w:left="5587"/>
        <w:rPr>
          <w:rFonts w:ascii="Arial" w:hAnsi="Arial" w:cs="Arial"/>
          <w:i w:val="0"/>
          <w:iCs/>
          <w:sz w:val="22"/>
          <w:szCs w:val="22"/>
          <w:lang w:val="ru-RU"/>
        </w:rPr>
      </w:pPr>
      <w:r w:rsidRPr="00722B24">
        <w:rPr>
          <w:rFonts w:ascii="Arial" w:hAnsi="Arial" w:cs="Arial"/>
          <w:sz w:val="22"/>
          <w:szCs w:val="22"/>
          <w:lang w:val="ru-RU"/>
        </w:rPr>
        <w:t>8</w:t>
      </w:r>
      <w:r w:rsidR="00AD2578" w:rsidRPr="00722B24">
        <w:rPr>
          <w:rFonts w:ascii="Arial" w:hAnsi="Arial" w:cs="Arial"/>
          <w:sz w:val="22"/>
          <w:szCs w:val="22"/>
          <w:lang w:val="ru-RU"/>
        </w:rPr>
        <w:t>.</w:t>
      </w:r>
      <w:r w:rsidR="00AD2578" w:rsidRPr="00722B24">
        <w:rPr>
          <w:rFonts w:ascii="Arial" w:hAnsi="Arial" w:cs="Arial"/>
          <w:sz w:val="22"/>
          <w:szCs w:val="22"/>
          <w:lang w:val="ru-RU"/>
        </w:rPr>
        <w:tab/>
      </w:r>
      <w:r w:rsidR="0046234A" w:rsidRPr="0046234A">
        <w:rPr>
          <w:rFonts w:ascii="Arial" w:hAnsi="Arial" w:cs="Arial"/>
          <w:sz w:val="22"/>
          <w:szCs w:val="22"/>
          <w:lang w:val="ru-RU"/>
        </w:rPr>
        <w:t>Подготовительному комитету предлагается одобрить проект повестки дня Дипломатической конференции, а также предлагаемые место проведения и сроки этого мероприятия</w:t>
      </w:r>
      <w:r w:rsidR="0046234A">
        <w:rPr>
          <w:rFonts w:ascii="Arial" w:hAnsi="Arial" w:cs="Arial"/>
          <w:sz w:val="22"/>
          <w:szCs w:val="22"/>
          <w:lang w:val="ru-RU"/>
        </w:rPr>
        <w:t>.</w:t>
      </w:r>
    </w:p>
    <w:p w14:paraId="0567F8F1" w14:textId="391CA01D" w:rsidR="00AD2578" w:rsidRPr="00722B24" w:rsidRDefault="00F163B0" w:rsidP="0050218A">
      <w:pPr>
        <w:pStyle w:val="DecisionParagraph"/>
        <w:ind w:left="5580"/>
        <w:rPr>
          <w:rFonts w:ascii="Arial" w:hAnsi="Arial" w:cs="Arial"/>
          <w:sz w:val="22"/>
          <w:szCs w:val="22"/>
          <w:lang w:val="ru-RU"/>
        </w:rPr>
      </w:pPr>
      <w:r w:rsidRPr="00722B24">
        <w:rPr>
          <w:rFonts w:ascii="Arial" w:hAnsi="Arial" w:cs="Arial"/>
          <w:i w:val="0"/>
          <w:iCs/>
          <w:sz w:val="22"/>
          <w:szCs w:val="22"/>
          <w:lang w:val="ru-RU"/>
        </w:rPr>
        <w:t>[</w:t>
      </w:r>
      <w:r w:rsidR="006142D3">
        <w:rPr>
          <w:rFonts w:ascii="Arial" w:hAnsi="Arial" w:cs="Arial"/>
          <w:i w:val="0"/>
          <w:iCs/>
          <w:sz w:val="22"/>
          <w:szCs w:val="22"/>
          <w:lang w:val="ru-RU"/>
        </w:rPr>
        <w:t>Приложение следует</w:t>
      </w:r>
      <w:r w:rsidRPr="00722B24">
        <w:rPr>
          <w:rFonts w:ascii="Arial" w:hAnsi="Arial" w:cs="Arial"/>
          <w:i w:val="0"/>
          <w:iCs/>
          <w:sz w:val="22"/>
          <w:szCs w:val="22"/>
          <w:lang w:val="ru-RU"/>
        </w:rPr>
        <w:t>]</w:t>
      </w:r>
    </w:p>
    <w:p w14:paraId="00C5DB52" w14:textId="77777777" w:rsidR="00AD2578" w:rsidRPr="00722B24" w:rsidRDefault="00AD2578" w:rsidP="00AD2578">
      <w:pPr>
        <w:pStyle w:val="DecisionParagraph"/>
        <w:rPr>
          <w:rFonts w:ascii="Arial" w:hAnsi="Arial" w:cs="Arial"/>
          <w:sz w:val="22"/>
          <w:szCs w:val="22"/>
          <w:lang w:val="ru-RU"/>
        </w:rPr>
      </w:pPr>
    </w:p>
    <w:p w14:paraId="417B7AE2" w14:textId="77777777" w:rsidR="00FE1476" w:rsidRPr="00722B24" w:rsidRDefault="00FE1476" w:rsidP="00AD2578">
      <w:pPr>
        <w:pStyle w:val="DecisionParagraph"/>
        <w:rPr>
          <w:rFonts w:ascii="Arial" w:hAnsi="Arial" w:cs="Arial"/>
          <w:sz w:val="22"/>
          <w:szCs w:val="22"/>
          <w:lang w:val="ru-RU"/>
        </w:rPr>
        <w:sectPr w:rsidR="00FE1476" w:rsidRPr="00722B24" w:rsidSect="00FE02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2DE6183A" w14:textId="5DDA8A6C" w:rsidR="00AD2578" w:rsidRPr="00722B24" w:rsidRDefault="002D587B" w:rsidP="0050218A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lastRenderedPageBreak/>
        <w:t>ПРОЕКТ ПОВЕСТКИ ДНЯ ДИПЛОМАТИЧЕСКОЙ КОНФЕРЕНЦИИ</w:t>
      </w:r>
    </w:p>
    <w:p w14:paraId="74A0A4AB" w14:textId="3AA12312" w:rsidR="00AD2578" w:rsidRPr="00722B24" w:rsidRDefault="00AD2578" w:rsidP="0050218A">
      <w:pPr>
        <w:spacing w:after="240"/>
        <w:rPr>
          <w:szCs w:val="22"/>
          <w:lang w:val="ru-RU"/>
        </w:rPr>
      </w:pPr>
      <w:r w:rsidRPr="00722B24">
        <w:rPr>
          <w:szCs w:val="22"/>
          <w:lang w:val="ru-RU"/>
        </w:rPr>
        <w:t>1.</w:t>
      </w:r>
      <w:r w:rsidRPr="00722B24">
        <w:rPr>
          <w:szCs w:val="22"/>
          <w:lang w:val="ru-RU"/>
        </w:rPr>
        <w:tab/>
      </w:r>
      <w:r w:rsidR="004064F6" w:rsidRPr="004064F6">
        <w:rPr>
          <w:szCs w:val="22"/>
          <w:lang w:val="ru-RU"/>
        </w:rPr>
        <w:t>Открытие Конференции Генеральным директором ВОИС</w:t>
      </w:r>
    </w:p>
    <w:p w14:paraId="3A97AB97" w14:textId="4E33F049" w:rsidR="00AD2578" w:rsidRPr="00722B24" w:rsidRDefault="00AD2578" w:rsidP="0050218A">
      <w:pPr>
        <w:spacing w:after="240"/>
        <w:rPr>
          <w:szCs w:val="22"/>
          <w:lang w:val="ru-RU"/>
        </w:rPr>
      </w:pPr>
      <w:r w:rsidRPr="00722B24">
        <w:rPr>
          <w:szCs w:val="22"/>
          <w:lang w:val="ru-RU"/>
        </w:rPr>
        <w:t>2.</w:t>
      </w:r>
      <w:r w:rsidRPr="00722B24">
        <w:rPr>
          <w:szCs w:val="22"/>
          <w:lang w:val="ru-RU"/>
        </w:rPr>
        <w:tab/>
      </w:r>
      <w:r w:rsidR="004064F6" w:rsidRPr="004064F6">
        <w:rPr>
          <w:szCs w:val="22"/>
          <w:lang w:val="ru-RU"/>
        </w:rPr>
        <w:t>Рассмотрение и принятие правил процедуры</w:t>
      </w:r>
    </w:p>
    <w:p w14:paraId="49E2BA31" w14:textId="267E6155" w:rsidR="00AD2578" w:rsidRPr="00722B24" w:rsidRDefault="00AD2578" w:rsidP="0050218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spacing w:after="240"/>
        <w:rPr>
          <w:szCs w:val="22"/>
          <w:lang w:val="ru-RU"/>
        </w:rPr>
      </w:pPr>
      <w:r w:rsidRPr="00722B24">
        <w:rPr>
          <w:szCs w:val="22"/>
          <w:lang w:val="ru-RU"/>
        </w:rPr>
        <w:t>3.</w:t>
      </w:r>
      <w:r w:rsidRPr="00722B24">
        <w:rPr>
          <w:szCs w:val="22"/>
          <w:lang w:val="ru-RU"/>
        </w:rPr>
        <w:tab/>
      </w:r>
      <w:r w:rsidR="004064F6" w:rsidRPr="004064F6">
        <w:rPr>
          <w:szCs w:val="22"/>
          <w:lang w:val="ru-RU"/>
        </w:rPr>
        <w:t>Выборы Председателя Конференции</w:t>
      </w:r>
    </w:p>
    <w:p w14:paraId="1B42B155" w14:textId="5B13BA04" w:rsidR="00AD2578" w:rsidRPr="00722B24" w:rsidRDefault="00AD2578" w:rsidP="0050218A">
      <w:pPr>
        <w:spacing w:after="240"/>
        <w:rPr>
          <w:szCs w:val="22"/>
          <w:lang w:val="ru-RU"/>
        </w:rPr>
      </w:pPr>
      <w:r w:rsidRPr="00722B24">
        <w:rPr>
          <w:szCs w:val="22"/>
          <w:lang w:val="ru-RU"/>
        </w:rPr>
        <w:t>4.</w:t>
      </w:r>
      <w:r w:rsidRPr="00722B24">
        <w:rPr>
          <w:szCs w:val="22"/>
          <w:lang w:val="ru-RU"/>
        </w:rPr>
        <w:tab/>
      </w:r>
      <w:r w:rsidR="004064F6">
        <w:rPr>
          <w:szCs w:val="22"/>
          <w:lang w:val="ru-RU"/>
        </w:rPr>
        <w:t>Рассмотрение и принятие повестки дня</w:t>
      </w:r>
    </w:p>
    <w:p w14:paraId="6FDF1CC0" w14:textId="2A63513B" w:rsidR="00AD2578" w:rsidRPr="00722B24" w:rsidRDefault="00AD2578" w:rsidP="0050218A">
      <w:pPr>
        <w:spacing w:after="240"/>
        <w:rPr>
          <w:szCs w:val="22"/>
          <w:lang w:val="ru-RU"/>
        </w:rPr>
      </w:pPr>
      <w:r w:rsidRPr="00722B24">
        <w:rPr>
          <w:szCs w:val="22"/>
          <w:lang w:val="ru-RU"/>
        </w:rPr>
        <w:t>5.</w:t>
      </w:r>
      <w:r w:rsidRPr="00722B24">
        <w:rPr>
          <w:szCs w:val="22"/>
          <w:lang w:val="ru-RU"/>
        </w:rPr>
        <w:tab/>
      </w:r>
      <w:r w:rsidR="004064F6">
        <w:rPr>
          <w:szCs w:val="22"/>
          <w:lang w:val="ru-RU"/>
        </w:rPr>
        <w:t>Выборы заместителей Председателя Конференции</w:t>
      </w:r>
    </w:p>
    <w:p w14:paraId="1C21EA16" w14:textId="424845DD" w:rsidR="00AD2578" w:rsidRPr="004064F6" w:rsidRDefault="00AD2578" w:rsidP="0050218A">
      <w:pPr>
        <w:spacing w:after="240"/>
        <w:rPr>
          <w:szCs w:val="22"/>
          <w:lang w:val="ru-RU"/>
        </w:rPr>
      </w:pPr>
      <w:r w:rsidRPr="00722B24">
        <w:rPr>
          <w:szCs w:val="22"/>
          <w:lang w:val="ru-RU"/>
        </w:rPr>
        <w:t>6.</w:t>
      </w:r>
      <w:r w:rsidRPr="00722B24">
        <w:rPr>
          <w:szCs w:val="22"/>
          <w:lang w:val="ru-RU"/>
        </w:rPr>
        <w:tab/>
      </w:r>
      <w:r w:rsidR="004064F6">
        <w:rPr>
          <w:szCs w:val="22"/>
          <w:lang w:val="ru-RU"/>
        </w:rPr>
        <w:t>Выборы членов Мандатной комиссии</w:t>
      </w:r>
    </w:p>
    <w:p w14:paraId="0775BB66" w14:textId="5D85907D" w:rsidR="00AD2578" w:rsidRPr="00722B24" w:rsidRDefault="00AD2578" w:rsidP="0050218A">
      <w:pPr>
        <w:spacing w:after="240"/>
        <w:rPr>
          <w:szCs w:val="22"/>
          <w:lang w:val="ru-RU"/>
        </w:rPr>
      </w:pPr>
      <w:r w:rsidRPr="00722B24">
        <w:rPr>
          <w:szCs w:val="22"/>
          <w:lang w:val="ru-RU"/>
        </w:rPr>
        <w:t>7.</w:t>
      </w:r>
      <w:r w:rsidRPr="00722B24">
        <w:rPr>
          <w:szCs w:val="22"/>
          <w:lang w:val="ru-RU"/>
        </w:rPr>
        <w:tab/>
      </w:r>
      <w:r w:rsidR="004064F6">
        <w:rPr>
          <w:szCs w:val="22"/>
          <w:lang w:val="ru-RU"/>
        </w:rPr>
        <w:t>Выборы членов Редакционной комиссии</w:t>
      </w:r>
    </w:p>
    <w:p w14:paraId="65190A43" w14:textId="2656D8B0" w:rsidR="00AD2578" w:rsidRPr="00722B24" w:rsidRDefault="00AD2578" w:rsidP="0050218A">
      <w:pPr>
        <w:pStyle w:val="BodyTextIndent2"/>
        <w:tabs>
          <w:tab w:val="clear" w:pos="851"/>
          <w:tab w:val="right" w:pos="-3969"/>
        </w:tabs>
        <w:ind w:left="562" w:hanging="562"/>
        <w:rPr>
          <w:szCs w:val="22"/>
          <w:lang w:val="ru-RU"/>
        </w:rPr>
      </w:pPr>
      <w:r w:rsidRPr="00722B24">
        <w:rPr>
          <w:rFonts w:ascii="Arial" w:hAnsi="Arial" w:cs="Arial"/>
          <w:sz w:val="22"/>
          <w:szCs w:val="22"/>
          <w:lang w:val="ru-RU"/>
        </w:rPr>
        <w:t>8.</w:t>
      </w:r>
      <w:r w:rsidRPr="00722B24">
        <w:rPr>
          <w:rFonts w:ascii="Arial" w:hAnsi="Arial" w:cs="Arial"/>
          <w:sz w:val="22"/>
          <w:szCs w:val="22"/>
          <w:lang w:val="ru-RU"/>
        </w:rPr>
        <w:tab/>
      </w:r>
      <w:r w:rsidR="004064F6" w:rsidRPr="004064F6">
        <w:rPr>
          <w:rFonts w:ascii="Arial" w:hAnsi="Arial" w:cs="Arial"/>
          <w:sz w:val="22"/>
          <w:szCs w:val="22"/>
          <w:lang w:val="ru-RU"/>
        </w:rPr>
        <w:t>Выборы должностных лиц Мандатной комиссии, Главных комитетов и Редакционной комиссии</w:t>
      </w:r>
    </w:p>
    <w:p w14:paraId="2BB77F57" w14:textId="153D81FE" w:rsidR="00AD2578" w:rsidRPr="00722B24" w:rsidRDefault="00AD2578" w:rsidP="0050218A">
      <w:pPr>
        <w:spacing w:after="240"/>
        <w:rPr>
          <w:szCs w:val="22"/>
          <w:lang w:val="ru-RU"/>
        </w:rPr>
      </w:pPr>
      <w:r w:rsidRPr="00722B24">
        <w:rPr>
          <w:szCs w:val="22"/>
          <w:lang w:val="ru-RU"/>
        </w:rPr>
        <w:t>9.</w:t>
      </w:r>
      <w:r w:rsidRPr="00722B24">
        <w:rPr>
          <w:szCs w:val="22"/>
          <w:lang w:val="ru-RU"/>
        </w:rPr>
        <w:tab/>
      </w:r>
      <w:r w:rsidR="009A2E10" w:rsidRPr="009A2E10">
        <w:rPr>
          <w:szCs w:val="22"/>
          <w:lang w:val="ru-RU"/>
        </w:rPr>
        <w:t>Вступительные заявления делегаций и представителей наблюдателей</w:t>
      </w:r>
    </w:p>
    <w:p w14:paraId="56E50268" w14:textId="2FB6D498" w:rsidR="00AD2578" w:rsidRPr="00722B24" w:rsidRDefault="00AD2578" w:rsidP="0050218A">
      <w:pPr>
        <w:spacing w:after="240"/>
        <w:ind w:left="547" w:hanging="547"/>
        <w:rPr>
          <w:szCs w:val="22"/>
          <w:lang w:val="ru-RU"/>
        </w:rPr>
      </w:pPr>
      <w:r w:rsidRPr="00722B24">
        <w:rPr>
          <w:szCs w:val="22"/>
          <w:lang w:val="ru-RU"/>
        </w:rPr>
        <w:t>10.</w:t>
      </w:r>
      <w:r w:rsidRPr="00722B24">
        <w:rPr>
          <w:szCs w:val="22"/>
          <w:lang w:val="ru-RU"/>
        </w:rPr>
        <w:tab/>
      </w:r>
      <w:r w:rsidR="009A2E10" w:rsidRPr="009A2E10">
        <w:rPr>
          <w:szCs w:val="22"/>
          <w:lang w:val="ru-RU"/>
        </w:rPr>
        <w:t>Рассмотрение первого доклада Мандатной комиссии</w:t>
      </w:r>
    </w:p>
    <w:p w14:paraId="778926F0" w14:textId="7299D742" w:rsidR="00AD2578" w:rsidRPr="00722B24" w:rsidRDefault="00AD2578" w:rsidP="0050218A">
      <w:pPr>
        <w:spacing w:after="240"/>
        <w:rPr>
          <w:szCs w:val="22"/>
          <w:lang w:val="ru-RU"/>
        </w:rPr>
      </w:pPr>
      <w:r w:rsidRPr="00722B24">
        <w:rPr>
          <w:szCs w:val="22"/>
          <w:lang w:val="ru-RU"/>
        </w:rPr>
        <w:t>11.</w:t>
      </w:r>
      <w:r w:rsidRPr="00722B24">
        <w:rPr>
          <w:szCs w:val="22"/>
          <w:lang w:val="ru-RU"/>
        </w:rPr>
        <w:tab/>
      </w:r>
      <w:r w:rsidR="009A2E10">
        <w:rPr>
          <w:szCs w:val="22"/>
          <w:lang w:val="ru-RU"/>
        </w:rPr>
        <w:t>Рассмотрение текстов, предложенных Главными комитетами</w:t>
      </w:r>
    </w:p>
    <w:p w14:paraId="36CDB92E" w14:textId="57C1D780" w:rsidR="00AD2578" w:rsidRPr="00722B24" w:rsidRDefault="00AD2578" w:rsidP="0050218A">
      <w:pPr>
        <w:spacing w:after="240"/>
        <w:rPr>
          <w:szCs w:val="22"/>
          <w:lang w:val="ru-RU"/>
        </w:rPr>
      </w:pPr>
      <w:r w:rsidRPr="00722B24">
        <w:rPr>
          <w:szCs w:val="22"/>
          <w:lang w:val="ru-RU"/>
        </w:rPr>
        <w:t>12.</w:t>
      </w:r>
      <w:r w:rsidRPr="00722B24">
        <w:rPr>
          <w:szCs w:val="22"/>
          <w:lang w:val="ru-RU"/>
        </w:rPr>
        <w:tab/>
      </w:r>
      <w:r w:rsidR="009A2E10" w:rsidRPr="009A2E10">
        <w:rPr>
          <w:szCs w:val="22"/>
          <w:lang w:val="ru-RU"/>
        </w:rPr>
        <w:t>Рассмотрение второго доклада Мандатной комиссии</w:t>
      </w:r>
    </w:p>
    <w:p w14:paraId="50804FAD" w14:textId="04A80A79" w:rsidR="00AD2578" w:rsidRPr="00722B24" w:rsidRDefault="00AD2578" w:rsidP="0050218A">
      <w:pPr>
        <w:spacing w:after="240"/>
        <w:rPr>
          <w:szCs w:val="22"/>
          <w:lang w:val="ru-RU"/>
        </w:rPr>
      </w:pPr>
      <w:r w:rsidRPr="00722B24">
        <w:rPr>
          <w:szCs w:val="22"/>
          <w:lang w:val="ru-RU"/>
        </w:rPr>
        <w:t>13.</w:t>
      </w:r>
      <w:r w:rsidRPr="00722B24">
        <w:rPr>
          <w:szCs w:val="22"/>
          <w:lang w:val="ru-RU"/>
        </w:rPr>
        <w:tab/>
      </w:r>
      <w:r w:rsidR="009A2E10">
        <w:rPr>
          <w:szCs w:val="22"/>
          <w:lang w:val="ru-RU"/>
        </w:rPr>
        <w:t>Принятие Договора</w:t>
      </w:r>
    </w:p>
    <w:p w14:paraId="1C94E560" w14:textId="0B22AE02" w:rsidR="00AD2578" w:rsidRPr="00722B24" w:rsidRDefault="00AD2578" w:rsidP="00A9021C">
      <w:pPr>
        <w:spacing w:after="240"/>
        <w:ind w:left="540" w:hanging="540"/>
        <w:rPr>
          <w:szCs w:val="22"/>
          <w:lang w:val="ru-RU"/>
        </w:rPr>
      </w:pPr>
      <w:r w:rsidRPr="00722B24">
        <w:rPr>
          <w:szCs w:val="22"/>
          <w:lang w:val="ru-RU"/>
        </w:rPr>
        <w:t>14.</w:t>
      </w:r>
      <w:r w:rsidRPr="00722B24">
        <w:rPr>
          <w:szCs w:val="22"/>
          <w:lang w:val="ru-RU"/>
        </w:rPr>
        <w:tab/>
      </w:r>
      <w:r w:rsidR="00F32F61" w:rsidRPr="00F32F61">
        <w:rPr>
          <w:szCs w:val="22"/>
          <w:lang w:val="ru-RU"/>
        </w:rPr>
        <w:t>Принятие рекомендации, резолюции, согласованного заявления или заключительного акта</w:t>
      </w:r>
    </w:p>
    <w:p w14:paraId="173055F7" w14:textId="5B83D591" w:rsidR="00AD2578" w:rsidRPr="00722B24" w:rsidRDefault="00AD2578" w:rsidP="000E42A5">
      <w:pPr>
        <w:spacing w:after="240"/>
        <w:rPr>
          <w:szCs w:val="22"/>
          <w:lang w:val="ru-RU"/>
        </w:rPr>
      </w:pPr>
      <w:r w:rsidRPr="00722B24">
        <w:rPr>
          <w:szCs w:val="22"/>
          <w:lang w:val="ru-RU"/>
        </w:rPr>
        <w:t>15.</w:t>
      </w:r>
      <w:r w:rsidRPr="00722B24">
        <w:rPr>
          <w:szCs w:val="22"/>
          <w:lang w:val="ru-RU"/>
        </w:rPr>
        <w:tab/>
      </w:r>
      <w:r w:rsidR="00BE1A54" w:rsidRPr="00BE1A54">
        <w:rPr>
          <w:szCs w:val="22"/>
          <w:lang w:val="ru-RU"/>
        </w:rPr>
        <w:t>Заключительные заявления делегаций и представителей наблюдателей</w:t>
      </w:r>
    </w:p>
    <w:p w14:paraId="48851215" w14:textId="2DF02F8B" w:rsidR="00AD2578" w:rsidRPr="000E42A5" w:rsidRDefault="0090320A" w:rsidP="00C36EB2">
      <w:pPr>
        <w:numPr>
          <w:ilvl w:val="0"/>
          <w:numId w:val="7"/>
        </w:numPr>
        <w:tabs>
          <w:tab w:val="clear" w:pos="930"/>
          <w:tab w:val="num" w:pos="567"/>
        </w:tabs>
        <w:spacing w:after="840" w:line="260" w:lineRule="atLeast"/>
        <w:ind w:left="936" w:hanging="936"/>
        <w:contextualSpacing/>
        <w:rPr>
          <w:szCs w:val="22"/>
        </w:rPr>
      </w:pPr>
      <w:r>
        <w:rPr>
          <w:szCs w:val="22"/>
          <w:lang w:val="ru-RU"/>
        </w:rPr>
        <w:t>Закрытие Конференции Председателем</w:t>
      </w:r>
      <w:r w:rsidR="00AD2578" w:rsidRPr="00376A53">
        <w:rPr>
          <w:rStyle w:val="FootnoteReference"/>
          <w:szCs w:val="22"/>
        </w:rPr>
        <w:footnoteReference w:customMarkFollows="1" w:id="2"/>
        <w:sym w:font="Symbol" w:char="F02A"/>
      </w:r>
    </w:p>
    <w:p w14:paraId="34137E28" w14:textId="19EC6873" w:rsidR="00AD2578" w:rsidRPr="00B13265" w:rsidRDefault="00AD2578" w:rsidP="00AD2578">
      <w:pPr>
        <w:pStyle w:val="EndofDocument"/>
        <w:ind w:left="552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5D13AE">
        <w:rPr>
          <w:rFonts w:ascii="Arial" w:hAnsi="Arial" w:cs="Arial"/>
          <w:sz w:val="22"/>
          <w:szCs w:val="22"/>
          <w:lang w:val="ru-RU"/>
        </w:rPr>
        <w:t>Конец приложения и документа</w:t>
      </w:r>
      <w:r w:rsidRPr="00B13265">
        <w:rPr>
          <w:rFonts w:ascii="Arial" w:hAnsi="Arial" w:cs="Arial"/>
          <w:sz w:val="22"/>
          <w:szCs w:val="22"/>
        </w:rPr>
        <w:t>]</w:t>
      </w:r>
    </w:p>
    <w:sectPr w:rsidR="00AD2578" w:rsidRPr="00B13265" w:rsidSect="00FE02BA"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81B76" w14:textId="77777777" w:rsidR="004B6482" w:rsidRDefault="004B6482">
      <w:r>
        <w:separator/>
      </w:r>
    </w:p>
  </w:endnote>
  <w:endnote w:type="continuationSeparator" w:id="0">
    <w:p w14:paraId="211E97CF" w14:textId="77777777" w:rsidR="004B6482" w:rsidRDefault="004B6482" w:rsidP="003B38C1">
      <w:r>
        <w:separator/>
      </w:r>
    </w:p>
    <w:p w14:paraId="2DB2A49C" w14:textId="77777777" w:rsidR="004B6482" w:rsidRPr="003B38C1" w:rsidRDefault="004B648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4DB3FE" w14:textId="77777777" w:rsidR="004B6482" w:rsidRPr="003B38C1" w:rsidRDefault="004B648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EF00" w14:textId="77777777" w:rsidR="00722B24" w:rsidRDefault="00722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8BFD" w14:textId="77777777" w:rsidR="00722B24" w:rsidRDefault="00722B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508A" w14:textId="77777777" w:rsidR="00722B24" w:rsidRDefault="00722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8DDE6" w14:textId="77777777" w:rsidR="004B6482" w:rsidRDefault="004B6482">
      <w:r>
        <w:separator/>
      </w:r>
    </w:p>
  </w:footnote>
  <w:footnote w:type="continuationSeparator" w:id="0">
    <w:p w14:paraId="298F7761" w14:textId="77777777" w:rsidR="004B6482" w:rsidRDefault="004B6482" w:rsidP="008B60B2">
      <w:r>
        <w:separator/>
      </w:r>
    </w:p>
    <w:p w14:paraId="7FE3929C" w14:textId="77777777" w:rsidR="004B6482" w:rsidRPr="00ED77FB" w:rsidRDefault="004B648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8172562" w14:textId="77777777" w:rsidR="004B6482" w:rsidRPr="00ED77FB" w:rsidRDefault="004B648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90BA218" w14:textId="55592E0B" w:rsidR="00AD2578" w:rsidRPr="00B13265" w:rsidRDefault="00AD2578" w:rsidP="00AD2578">
      <w:pPr>
        <w:pStyle w:val="FootnoteText"/>
        <w:rPr>
          <w:sz w:val="16"/>
          <w:szCs w:val="16"/>
        </w:rPr>
      </w:pPr>
      <w:r w:rsidRPr="00B13265">
        <w:rPr>
          <w:rStyle w:val="FootnoteReference"/>
          <w:sz w:val="16"/>
          <w:szCs w:val="16"/>
        </w:rPr>
        <w:sym w:font="Symbol" w:char="F02A"/>
      </w:r>
      <w:r w:rsidRPr="00B13265">
        <w:rPr>
          <w:sz w:val="16"/>
          <w:szCs w:val="16"/>
        </w:rPr>
        <w:tab/>
      </w:r>
      <w:r w:rsidR="007F2139" w:rsidRPr="007F2139">
        <w:rPr>
          <w:sz w:val="16"/>
          <w:szCs w:val="16"/>
          <w:lang w:val="ru-RU"/>
        </w:rPr>
        <w:t xml:space="preserve">Заключительный акт, если таковой будет принят, и </w:t>
      </w:r>
      <w:r w:rsidR="00A9021C">
        <w:rPr>
          <w:sz w:val="16"/>
          <w:szCs w:val="16"/>
          <w:lang w:val="ru-RU"/>
        </w:rPr>
        <w:t>Д</w:t>
      </w:r>
      <w:r w:rsidR="007F2139" w:rsidRPr="007F2139">
        <w:rPr>
          <w:sz w:val="16"/>
          <w:szCs w:val="16"/>
          <w:lang w:val="ru-RU"/>
        </w:rPr>
        <w:t>оговор будут открыты для подписания сразу после закрытия Конференции</w:t>
      </w:r>
      <w:r w:rsidRPr="00B1326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018C" w14:textId="77777777" w:rsidR="00722B24" w:rsidRDefault="00722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78ED" w14:textId="0325DEF8" w:rsidR="00D07C78" w:rsidRPr="002326AB" w:rsidRDefault="00FE02BA" w:rsidP="00477D6B">
    <w:pPr>
      <w:jc w:val="right"/>
      <w:rPr>
        <w:caps/>
      </w:rPr>
    </w:pPr>
    <w:bookmarkStart w:id="5" w:name="Code2"/>
    <w:bookmarkEnd w:id="5"/>
    <w:r>
      <w:rPr>
        <w:caps/>
      </w:rPr>
      <w:t>GRATK/PM</w:t>
    </w:r>
    <w:r w:rsidR="00693C54">
      <w:rPr>
        <w:caps/>
      </w:rPr>
      <w:t>/</w:t>
    </w:r>
    <w:r w:rsidR="009E3AE1">
      <w:rPr>
        <w:caps/>
      </w:rPr>
      <w:t>6</w:t>
    </w:r>
  </w:p>
  <w:p w14:paraId="297FC72F" w14:textId="44793F20" w:rsidR="00D07C78" w:rsidRDefault="005D13AE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496CB4">
      <w:rPr>
        <w:noProof/>
      </w:rPr>
      <w:t>2</w:t>
    </w:r>
    <w:r w:rsidR="00D07C78">
      <w:fldChar w:fldCharType="end"/>
    </w:r>
  </w:p>
  <w:p w14:paraId="26091A90" w14:textId="77777777" w:rsidR="00D07C78" w:rsidRDefault="00D07C78" w:rsidP="00477D6B">
    <w:pPr>
      <w:jc w:val="right"/>
    </w:pPr>
  </w:p>
  <w:p w14:paraId="464CC8EC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8A11" w14:textId="77777777" w:rsidR="00722B24" w:rsidRDefault="00722B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3206" w14:textId="66CABCF9" w:rsidR="00913B7E" w:rsidRDefault="00913B7E" w:rsidP="00913B7E">
    <w:pPr>
      <w:jc w:val="right"/>
      <w:rPr>
        <w:caps/>
      </w:rPr>
    </w:pPr>
    <w:r>
      <w:rPr>
        <w:caps/>
      </w:rPr>
      <w:t>GRATK/PM/</w:t>
    </w:r>
    <w:r w:rsidR="00C54323">
      <w:rPr>
        <w:caps/>
      </w:rPr>
      <w:t>6</w:t>
    </w:r>
  </w:p>
  <w:p w14:paraId="01984080" w14:textId="5C1D2E73" w:rsidR="00913B7E" w:rsidRDefault="005D13AE" w:rsidP="00486B84">
    <w:pPr>
      <w:spacing w:after="240"/>
      <w:jc w:val="right"/>
    </w:pPr>
    <w:r>
      <w:rPr>
        <w:caps/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542517">
    <w:abstractNumId w:val="3"/>
  </w:num>
  <w:num w:numId="2" w16cid:durableId="650602155">
    <w:abstractNumId w:val="5"/>
  </w:num>
  <w:num w:numId="3" w16cid:durableId="682705610">
    <w:abstractNumId w:val="0"/>
  </w:num>
  <w:num w:numId="4" w16cid:durableId="1064527750">
    <w:abstractNumId w:val="6"/>
  </w:num>
  <w:num w:numId="5" w16cid:durableId="1041783454">
    <w:abstractNumId w:val="1"/>
  </w:num>
  <w:num w:numId="6" w16cid:durableId="1885025208">
    <w:abstractNumId w:val="4"/>
  </w:num>
  <w:num w:numId="7" w16cid:durableId="1423721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BA"/>
    <w:rsid w:val="00043CAA"/>
    <w:rsid w:val="00045F40"/>
    <w:rsid w:val="00056816"/>
    <w:rsid w:val="00075432"/>
    <w:rsid w:val="000820EE"/>
    <w:rsid w:val="000968ED"/>
    <w:rsid w:val="000A3D97"/>
    <w:rsid w:val="000A52AF"/>
    <w:rsid w:val="000D5125"/>
    <w:rsid w:val="000E42A5"/>
    <w:rsid w:val="000F217A"/>
    <w:rsid w:val="000F53DD"/>
    <w:rsid w:val="000F5E56"/>
    <w:rsid w:val="001362EE"/>
    <w:rsid w:val="001647D5"/>
    <w:rsid w:val="001777FC"/>
    <w:rsid w:val="001832A6"/>
    <w:rsid w:val="001D0955"/>
    <w:rsid w:val="001D4107"/>
    <w:rsid w:val="00203D24"/>
    <w:rsid w:val="00210C0C"/>
    <w:rsid w:val="0021217E"/>
    <w:rsid w:val="00217FC3"/>
    <w:rsid w:val="002219CA"/>
    <w:rsid w:val="002326AB"/>
    <w:rsid w:val="00240A1E"/>
    <w:rsid w:val="00243430"/>
    <w:rsid w:val="002634C4"/>
    <w:rsid w:val="002745A6"/>
    <w:rsid w:val="002928D3"/>
    <w:rsid w:val="002B4541"/>
    <w:rsid w:val="002B4618"/>
    <w:rsid w:val="002D587B"/>
    <w:rsid w:val="002F1FE6"/>
    <w:rsid w:val="002F4E68"/>
    <w:rsid w:val="00312F7F"/>
    <w:rsid w:val="00343836"/>
    <w:rsid w:val="00345468"/>
    <w:rsid w:val="00357ED1"/>
    <w:rsid w:val="00361450"/>
    <w:rsid w:val="003673CF"/>
    <w:rsid w:val="0038202C"/>
    <w:rsid w:val="003845C1"/>
    <w:rsid w:val="003A6F89"/>
    <w:rsid w:val="003B026C"/>
    <w:rsid w:val="003B38C1"/>
    <w:rsid w:val="003B44CB"/>
    <w:rsid w:val="003C34E9"/>
    <w:rsid w:val="003C3AEE"/>
    <w:rsid w:val="003D784C"/>
    <w:rsid w:val="003F67F2"/>
    <w:rsid w:val="004064F6"/>
    <w:rsid w:val="00423E3E"/>
    <w:rsid w:val="00427AF4"/>
    <w:rsid w:val="004315EC"/>
    <w:rsid w:val="0044736A"/>
    <w:rsid w:val="0046234A"/>
    <w:rsid w:val="004647DA"/>
    <w:rsid w:val="00464810"/>
    <w:rsid w:val="00474062"/>
    <w:rsid w:val="00477D6B"/>
    <w:rsid w:val="00480FAC"/>
    <w:rsid w:val="00484BC9"/>
    <w:rsid w:val="00486B84"/>
    <w:rsid w:val="00496CB4"/>
    <w:rsid w:val="004A1631"/>
    <w:rsid w:val="004A5A63"/>
    <w:rsid w:val="004B6482"/>
    <w:rsid w:val="004D0CC5"/>
    <w:rsid w:val="00501313"/>
    <w:rsid w:val="005019FF"/>
    <w:rsid w:val="0050218A"/>
    <w:rsid w:val="0053057A"/>
    <w:rsid w:val="00530730"/>
    <w:rsid w:val="00556076"/>
    <w:rsid w:val="00560A29"/>
    <w:rsid w:val="005634E8"/>
    <w:rsid w:val="00572606"/>
    <w:rsid w:val="00580B92"/>
    <w:rsid w:val="005879D0"/>
    <w:rsid w:val="0059742F"/>
    <w:rsid w:val="005B6671"/>
    <w:rsid w:val="005C6377"/>
    <w:rsid w:val="005C6649"/>
    <w:rsid w:val="005D13AE"/>
    <w:rsid w:val="00605827"/>
    <w:rsid w:val="006142D3"/>
    <w:rsid w:val="00646050"/>
    <w:rsid w:val="00653E73"/>
    <w:rsid w:val="006713CA"/>
    <w:rsid w:val="00676C5C"/>
    <w:rsid w:val="00693C54"/>
    <w:rsid w:val="00694762"/>
    <w:rsid w:val="006A4B6D"/>
    <w:rsid w:val="006F1C22"/>
    <w:rsid w:val="006F7104"/>
    <w:rsid w:val="00720EFD"/>
    <w:rsid w:val="00722B24"/>
    <w:rsid w:val="00731D80"/>
    <w:rsid w:val="007854AF"/>
    <w:rsid w:val="00793A7C"/>
    <w:rsid w:val="007A398A"/>
    <w:rsid w:val="007C0E58"/>
    <w:rsid w:val="007D1613"/>
    <w:rsid w:val="007D7B04"/>
    <w:rsid w:val="007E4C0E"/>
    <w:rsid w:val="007F2139"/>
    <w:rsid w:val="00814FA3"/>
    <w:rsid w:val="008418E9"/>
    <w:rsid w:val="00864D52"/>
    <w:rsid w:val="008A134B"/>
    <w:rsid w:val="008B2CC1"/>
    <w:rsid w:val="008B60B2"/>
    <w:rsid w:val="008B6FEC"/>
    <w:rsid w:val="008D3A69"/>
    <w:rsid w:val="008D6D1E"/>
    <w:rsid w:val="0090320A"/>
    <w:rsid w:val="00903C92"/>
    <w:rsid w:val="0090440B"/>
    <w:rsid w:val="0090731E"/>
    <w:rsid w:val="00913B7E"/>
    <w:rsid w:val="00916EE2"/>
    <w:rsid w:val="009210B9"/>
    <w:rsid w:val="0092724C"/>
    <w:rsid w:val="00937C00"/>
    <w:rsid w:val="0094280A"/>
    <w:rsid w:val="00966A22"/>
    <w:rsid w:val="0096722F"/>
    <w:rsid w:val="009714E4"/>
    <w:rsid w:val="00980843"/>
    <w:rsid w:val="0098182E"/>
    <w:rsid w:val="0098198E"/>
    <w:rsid w:val="009A2E10"/>
    <w:rsid w:val="009C1FED"/>
    <w:rsid w:val="009D504D"/>
    <w:rsid w:val="009E1BBA"/>
    <w:rsid w:val="009E2791"/>
    <w:rsid w:val="009E3AE1"/>
    <w:rsid w:val="009E3F6F"/>
    <w:rsid w:val="009E58D4"/>
    <w:rsid w:val="009F499F"/>
    <w:rsid w:val="00A000D8"/>
    <w:rsid w:val="00A05133"/>
    <w:rsid w:val="00A12BB5"/>
    <w:rsid w:val="00A37342"/>
    <w:rsid w:val="00A42DAF"/>
    <w:rsid w:val="00A45BD8"/>
    <w:rsid w:val="00A608FD"/>
    <w:rsid w:val="00A869B7"/>
    <w:rsid w:val="00A86E26"/>
    <w:rsid w:val="00A9021C"/>
    <w:rsid w:val="00A90F0A"/>
    <w:rsid w:val="00AB5320"/>
    <w:rsid w:val="00AC205C"/>
    <w:rsid w:val="00AD2578"/>
    <w:rsid w:val="00AF0A6B"/>
    <w:rsid w:val="00AF795E"/>
    <w:rsid w:val="00B05A69"/>
    <w:rsid w:val="00B1432C"/>
    <w:rsid w:val="00B2752F"/>
    <w:rsid w:val="00B75281"/>
    <w:rsid w:val="00B81A22"/>
    <w:rsid w:val="00B92F1F"/>
    <w:rsid w:val="00B9734B"/>
    <w:rsid w:val="00BA30E2"/>
    <w:rsid w:val="00BE1A54"/>
    <w:rsid w:val="00C11BFE"/>
    <w:rsid w:val="00C16E87"/>
    <w:rsid w:val="00C31714"/>
    <w:rsid w:val="00C5068F"/>
    <w:rsid w:val="00C54323"/>
    <w:rsid w:val="00C74CA7"/>
    <w:rsid w:val="00C86D74"/>
    <w:rsid w:val="00C92072"/>
    <w:rsid w:val="00CB24E7"/>
    <w:rsid w:val="00CB3345"/>
    <w:rsid w:val="00CD04F1"/>
    <w:rsid w:val="00CE2DD6"/>
    <w:rsid w:val="00CF681A"/>
    <w:rsid w:val="00D07C78"/>
    <w:rsid w:val="00D4292F"/>
    <w:rsid w:val="00D45252"/>
    <w:rsid w:val="00D71B4D"/>
    <w:rsid w:val="00D847D0"/>
    <w:rsid w:val="00D93D55"/>
    <w:rsid w:val="00DC2124"/>
    <w:rsid w:val="00DC4609"/>
    <w:rsid w:val="00DC5495"/>
    <w:rsid w:val="00DD7B7F"/>
    <w:rsid w:val="00E15015"/>
    <w:rsid w:val="00E335FE"/>
    <w:rsid w:val="00E72199"/>
    <w:rsid w:val="00EA7D6E"/>
    <w:rsid w:val="00EB2F76"/>
    <w:rsid w:val="00EC4E49"/>
    <w:rsid w:val="00ED77FB"/>
    <w:rsid w:val="00ED784A"/>
    <w:rsid w:val="00EE45FA"/>
    <w:rsid w:val="00F043DE"/>
    <w:rsid w:val="00F142A8"/>
    <w:rsid w:val="00F163B0"/>
    <w:rsid w:val="00F26C5C"/>
    <w:rsid w:val="00F32F61"/>
    <w:rsid w:val="00F370B8"/>
    <w:rsid w:val="00F61562"/>
    <w:rsid w:val="00F65A67"/>
    <w:rsid w:val="00F66152"/>
    <w:rsid w:val="00F9165B"/>
    <w:rsid w:val="00FB40ED"/>
    <w:rsid w:val="00FB5A66"/>
    <w:rsid w:val="00FC482F"/>
    <w:rsid w:val="00FE02BA"/>
    <w:rsid w:val="00FE12C5"/>
    <w:rsid w:val="00FE1476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D1994F"/>
  <w15:docId w15:val="{EBABECEF-EDCF-445F-B1B9-C4C9B1D4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rsid w:val="00AD2578"/>
    <w:rPr>
      <w:vertAlign w:val="superscript"/>
    </w:rPr>
  </w:style>
  <w:style w:type="paragraph" w:customStyle="1" w:styleId="EndofDocument">
    <w:name w:val="End of Document"/>
    <w:basedOn w:val="Normal"/>
    <w:rsid w:val="00AD257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AD2578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D2578"/>
    <w:rPr>
      <w:sz w:val="24"/>
      <w:lang w:val="en-US" w:eastAsia="en-US"/>
    </w:rPr>
  </w:style>
  <w:style w:type="paragraph" w:customStyle="1" w:styleId="DecisionParagraph">
    <w:name w:val="Decision Paragraph"/>
    <w:basedOn w:val="Normal"/>
    <w:rsid w:val="00AD2578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ListBullet">
    <w:name w:val="List Bullet"/>
    <w:basedOn w:val="Normal"/>
    <w:autoRedefine/>
    <w:rsid w:val="0050218A"/>
    <w:pPr>
      <w:spacing w:after="240"/>
    </w:pPr>
    <w:rPr>
      <w:rFonts w:eastAsia="Times New Roman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96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6C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6CB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96CB4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496C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CB4"/>
    <w:rPr>
      <w:rFonts w:ascii="Segoe UI" w:eastAsia="SimSun" w:hAnsi="Segoe UI" w:cs="Segoe UI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9D504D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A12B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PM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AD987-AA5C-47F2-9CEF-AA0F04D7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GRATK_PM (E)</Template>
  <TotalTime>1</TotalTime>
  <Pages>3</Pages>
  <Words>512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GRATK/PM/5</vt:lpstr>
    </vt:vector>
  </TitlesOfParts>
  <Company>WIPO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GRATK/PM/5</dc:title>
  <dc:creator>JIAO Fei</dc:creator>
  <cp:keywords>FOR OFFICIAL USE ONLY</cp:keywords>
  <cp:lastModifiedBy>HAPPY-DUMAS Juliet</cp:lastModifiedBy>
  <cp:revision>2</cp:revision>
  <cp:lastPrinted>2023-11-30T12:36:00Z</cp:lastPrinted>
  <dcterms:created xsi:type="dcterms:W3CDTF">2023-12-04T13:48:00Z</dcterms:created>
  <dcterms:modified xsi:type="dcterms:W3CDTF">2023-12-04T13:48:00Z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