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BA4DC" w14:textId="77777777" w:rsidR="008B2CC1" w:rsidRPr="00B534B7" w:rsidRDefault="00DB0349" w:rsidP="00DB0349">
      <w:pPr>
        <w:spacing w:after="120"/>
        <w:jc w:val="right"/>
        <w:rPr>
          <w:lang w:val="fr-FR"/>
        </w:rPr>
      </w:pPr>
      <w:r w:rsidRPr="00B534B7">
        <w:rPr>
          <w:noProof/>
          <w:lang w:val="fr-FR" w:eastAsia="en-US"/>
        </w:rPr>
        <w:drawing>
          <wp:inline distT="0" distB="0" distL="0" distR="0" wp14:anchorId="758910E0" wp14:editId="265968D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534B7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F180FE4" wp14:editId="69268D7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4F08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3B02CF6" w14:textId="77777777" w:rsidR="008B2CC1" w:rsidRPr="00B534B7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34B7">
        <w:rPr>
          <w:rFonts w:ascii="Arial Black" w:hAnsi="Arial Black"/>
          <w:caps/>
          <w:sz w:val="15"/>
          <w:lang w:val="fr-FR"/>
        </w:rPr>
        <w:t>DLT/DC</w:t>
      </w:r>
      <w:r w:rsidR="00F66968" w:rsidRPr="00B534B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45244E" w:rsidRPr="00B534B7">
        <w:rPr>
          <w:rFonts w:ascii="Arial Black" w:hAnsi="Arial Black"/>
          <w:caps/>
          <w:sz w:val="15"/>
          <w:szCs w:val="15"/>
          <w:lang w:val="fr-FR"/>
        </w:rPr>
        <w:t>27</w:t>
      </w:r>
    </w:p>
    <w:bookmarkEnd w:id="0"/>
    <w:p w14:paraId="48B9DD8B" w14:textId="1AFF0A36" w:rsidR="008B2CC1" w:rsidRPr="00B534B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34B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34371" w:rsidRPr="00B534B7">
        <w:rPr>
          <w:rFonts w:ascii="Arial Black" w:hAnsi="Arial Black"/>
          <w:caps/>
          <w:sz w:val="15"/>
          <w:szCs w:val="15"/>
          <w:lang w:val="fr-FR"/>
        </w:rPr>
        <w:t> :</w:t>
      </w:r>
      <w:r w:rsidRPr="00B534B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5244E" w:rsidRPr="00B534B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D74F7F0" w14:textId="7C32AE70" w:rsidR="008B2CC1" w:rsidRPr="00B534B7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34B7">
        <w:rPr>
          <w:rFonts w:ascii="Arial Black" w:hAnsi="Arial Black"/>
          <w:caps/>
          <w:sz w:val="15"/>
          <w:szCs w:val="15"/>
          <w:lang w:val="fr-FR"/>
        </w:rPr>
        <w:t>date</w:t>
      </w:r>
      <w:r w:rsidR="00134371" w:rsidRPr="00B534B7">
        <w:rPr>
          <w:rFonts w:ascii="Arial Black" w:hAnsi="Arial Black"/>
          <w:caps/>
          <w:sz w:val="15"/>
          <w:szCs w:val="15"/>
          <w:lang w:val="fr-FR"/>
        </w:rPr>
        <w:t> :</w:t>
      </w:r>
      <w:r w:rsidRPr="00B534B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5244E" w:rsidRPr="00B534B7">
        <w:rPr>
          <w:rFonts w:ascii="Arial Black" w:hAnsi="Arial Black"/>
          <w:caps/>
          <w:sz w:val="15"/>
          <w:szCs w:val="15"/>
          <w:lang w:val="fr-FR"/>
        </w:rPr>
        <w:t>22 novembre 2024</w:t>
      </w:r>
    </w:p>
    <w:bookmarkEnd w:id="2"/>
    <w:p w14:paraId="2B586EE2" w14:textId="16A35812" w:rsidR="00C40E15" w:rsidRPr="00B534B7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B534B7">
        <w:rPr>
          <w:b/>
          <w:sz w:val="28"/>
          <w:szCs w:val="28"/>
          <w:lang w:val="fr-FR"/>
        </w:rPr>
        <w:t xml:space="preserve">Conférence diplomatique </w:t>
      </w:r>
      <w:r w:rsidR="00B42E71" w:rsidRPr="00B534B7">
        <w:rPr>
          <w:b/>
          <w:sz w:val="28"/>
          <w:szCs w:val="28"/>
          <w:lang w:val="fr-FR"/>
        </w:rPr>
        <w:t xml:space="preserve">pour </w:t>
      </w:r>
      <w:r w:rsidRPr="00B534B7">
        <w:rPr>
          <w:b/>
          <w:sz w:val="28"/>
          <w:szCs w:val="28"/>
          <w:lang w:val="fr-FR"/>
        </w:rPr>
        <w:t>la conclusion et l</w:t>
      </w:r>
      <w:r w:rsidR="00134371" w:rsidRPr="00B534B7">
        <w:rPr>
          <w:b/>
          <w:sz w:val="28"/>
          <w:szCs w:val="28"/>
          <w:lang w:val="fr-FR"/>
        </w:rPr>
        <w:t>’</w:t>
      </w:r>
      <w:r w:rsidRPr="00B534B7">
        <w:rPr>
          <w:b/>
          <w:sz w:val="28"/>
          <w:szCs w:val="28"/>
          <w:lang w:val="fr-FR"/>
        </w:rPr>
        <w:t>adoption d</w:t>
      </w:r>
      <w:r w:rsidR="00134371" w:rsidRPr="00B534B7">
        <w:rPr>
          <w:b/>
          <w:sz w:val="28"/>
          <w:szCs w:val="28"/>
          <w:lang w:val="fr-FR"/>
        </w:rPr>
        <w:t>’</w:t>
      </w:r>
      <w:r w:rsidRPr="00B534B7">
        <w:rPr>
          <w:b/>
          <w:sz w:val="28"/>
          <w:szCs w:val="28"/>
          <w:lang w:val="fr-FR"/>
        </w:rPr>
        <w:t>un traité sur le droit des dessins et modèles (DLT)</w:t>
      </w:r>
    </w:p>
    <w:p w14:paraId="7AA28C85" w14:textId="4527396C" w:rsidR="008B2CC1" w:rsidRPr="00B534B7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B534B7">
        <w:rPr>
          <w:b/>
          <w:sz w:val="24"/>
          <w:szCs w:val="24"/>
          <w:lang w:val="fr-FR"/>
        </w:rPr>
        <w:t>Riyad, 11 – 2</w:t>
      </w:r>
      <w:r w:rsidR="00134371" w:rsidRPr="00B534B7">
        <w:rPr>
          <w:b/>
          <w:sz w:val="24"/>
          <w:szCs w:val="24"/>
          <w:lang w:val="fr-FR"/>
        </w:rPr>
        <w:t>2 novembre 20</w:t>
      </w:r>
      <w:r w:rsidRPr="00B534B7">
        <w:rPr>
          <w:b/>
          <w:sz w:val="24"/>
          <w:szCs w:val="24"/>
          <w:lang w:val="fr-FR"/>
        </w:rPr>
        <w:t>24</w:t>
      </w:r>
    </w:p>
    <w:p w14:paraId="48F5C1E7" w14:textId="37052091" w:rsidR="008B2CC1" w:rsidRPr="004B216E" w:rsidRDefault="004B216E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4B216E">
        <w:rPr>
          <w:caps/>
          <w:sz w:val="24"/>
          <w:lang w:val="fr-FR"/>
        </w:rPr>
        <w:t>Signature du Traité de Riyad sur le droit des dessins et modèles</w:t>
      </w:r>
    </w:p>
    <w:p w14:paraId="171C90DD" w14:textId="67A313C5" w:rsidR="00525B63" w:rsidRPr="00B534B7" w:rsidRDefault="0045244E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B534B7">
        <w:rPr>
          <w:i/>
          <w:lang w:val="fr-FR"/>
        </w:rPr>
        <w:t>Mémorandum établi par le Secrétariat</w:t>
      </w:r>
    </w:p>
    <w:bookmarkEnd w:id="4"/>
    <w:p w14:paraId="3DEE2EE0" w14:textId="473A9123" w:rsidR="000F5E56" w:rsidRDefault="0045244E" w:rsidP="00A02BD3">
      <w:pPr>
        <w:spacing w:after="220"/>
        <w:rPr>
          <w:lang w:val="fr-FR"/>
        </w:rPr>
      </w:pPr>
      <w:r w:rsidRPr="00B534B7">
        <w:rPr>
          <w:lang w:val="fr-FR"/>
        </w:rPr>
        <w:t>Les délégations ci</w:t>
      </w:r>
      <w:r w:rsidR="00091EDE">
        <w:rPr>
          <w:lang w:val="fr-FR"/>
        </w:rPr>
        <w:noBreakHyphen/>
      </w:r>
      <w:r w:rsidRPr="00B534B7">
        <w:rPr>
          <w:lang w:val="fr-FR"/>
        </w:rPr>
        <w:t>après ont signé, le 22 </w:t>
      </w:r>
      <w:r w:rsidR="00134371" w:rsidRPr="00B534B7">
        <w:rPr>
          <w:lang w:val="fr-FR"/>
        </w:rPr>
        <w:t>novembre 20</w:t>
      </w:r>
      <w:r w:rsidRPr="00B534B7">
        <w:rPr>
          <w:lang w:val="fr-FR"/>
        </w:rPr>
        <w:t>24, le Traité de Riyad sur le droit des dessins et modèles</w:t>
      </w:r>
      <w:r w:rsidR="00134371" w:rsidRPr="00B534B7">
        <w:rPr>
          <w:lang w:val="fr-FR"/>
        </w:rPr>
        <w:t> :</w:t>
      </w:r>
      <w:r w:rsidRPr="00B534B7">
        <w:rPr>
          <w:lang w:val="fr-FR"/>
        </w:rPr>
        <w:t xml:space="preserve"> </w:t>
      </w:r>
      <w:r w:rsidR="00134371" w:rsidRPr="00B534B7">
        <w:rPr>
          <w:lang w:val="fr-FR"/>
        </w:rPr>
        <w:t>Arabie saoudite</w:t>
      </w:r>
      <w:r w:rsidRPr="00B534B7">
        <w:rPr>
          <w:lang w:val="fr-FR"/>
        </w:rPr>
        <w:t>, Bosnie</w:t>
      </w:r>
      <w:r w:rsidR="00091EDE">
        <w:rPr>
          <w:lang w:val="fr-FR"/>
        </w:rPr>
        <w:noBreakHyphen/>
      </w:r>
      <w:r w:rsidRPr="00B534B7">
        <w:rPr>
          <w:lang w:val="fr-FR"/>
        </w:rPr>
        <w:t>Herzégovine, Congo, Costa Rica, Côte d</w:t>
      </w:r>
      <w:r w:rsidR="00134371" w:rsidRPr="00B534B7">
        <w:rPr>
          <w:lang w:val="fr-FR"/>
        </w:rPr>
        <w:t>’</w:t>
      </w:r>
      <w:r w:rsidRPr="00B534B7">
        <w:rPr>
          <w:lang w:val="fr-FR"/>
        </w:rPr>
        <w:t>Ivoire, Gambie, Ghana, Liban, Maroc, Ouzbékistan, Paraguay, Philippines, République centrafricaine, République de Moldova, République populaire démocratique de Corée, Sao</w:t>
      </w:r>
      <w:r w:rsidR="00091EDE">
        <w:rPr>
          <w:lang w:val="fr-FR"/>
        </w:rPr>
        <w:t xml:space="preserve"> Tomé</w:t>
      </w:r>
      <w:r w:rsidR="00091EDE">
        <w:rPr>
          <w:lang w:val="fr-FR"/>
        </w:rPr>
        <w:noBreakHyphen/>
        <w:t>et</w:t>
      </w:r>
      <w:r w:rsidR="00091EDE">
        <w:rPr>
          <w:lang w:val="fr-FR"/>
        </w:rPr>
        <w:noBreakHyphen/>
      </w:r>
      <w:r w:rsidRPr="00B534B7">
        <w:rPr>
          <w:lang w:val="fr-FR"/>
        </w:rPr>
        <w:t>Principe, Soudan, Zimbabwe (18).</w:t>
      </w:r>
    </w:p>
    <w:p w14:paraId="7FF6781C" w14:textId="5752FFAC" w:rsidR="004B216E" w:rsidRPr="004B216E" w:rsidRDefault="004B216E" w:rsidP="004B216E">
      <w:pPr>
        <w:pStyle w:val="Endofdocument-Annex"/>
      </w:pPr>
      <w:r w:rsidRPr="004B216E">
        <w:t>[Fin du document]</w:t>
      </w:r>
    </w:p>
    <w:sectPr w:rsidR="004B216E" w:rsidRPr="004B216E" w:rsidSect="00452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5EFF" w14:textId="77777777" w:rsidR="0045244E" w:rsidRDefault="0045244E">
      <w:r>
        <w:separator/>
      </w:r>
    </w:p>
  </w:endnote>
  <w:endnote w:type="continuationSeparator" w:id="0">
    <w:p w14:paraId="552F0D21" w14:textId="77777777" w:rsidR="0045244E" w:rsidRPr="009D30E6" w:rsidRDefault="0045244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917983D" w14:textId="77777777" w:rsidR="0045244E" w:rsidRPr="009D30E6" w:rsidRDefault="0045244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5C57D03" w14:textId="77777777" w:rsidR="0045244E" w:rsidRPr="009D30E6" w:rsidRDefault="0045244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16D19" w14:textId="77777777" w:rsidR="00091EDE" w:rsidRDefault="00091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29C6" w14:textId="77777777" w:rsidR="00B534B7" w:rsidRDefault="00B53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8AB9" w14:textId="77777777" w:rsidR="00091EDE" w:rsidRDefault="0009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DD2F5" w14:textId="77777777" w:rsidR="0045244E" w:rsidRDefault="0045244E">
      <w:r>
        <w:separator/>
      </w:r>
    </w:p>
  </w:footnote>
  <w:footnote w:type="continuationSeparator" w:id="0">
    <w:p w14:paraId="2A672920" w14:textId="77777777" w:rsidR="0045244E" w:rsidRDefault="0045244E" w:rsidP="007461F1">
      <w:r>
        <w:separator/>
      </w:r>
    </w:p>
    <w:p w14:paraId="52A1825F" w14:textId="77777777" w:rsidR="0045244E" w:rsidRPr="009D30E6" w:rsidRDefault="0045244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5F8731E" w14:textId="77777777" w:rsidR="0045244E" w:rsidRPr="009D30E6" w:rsidRDefault="0045244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67F9" w14:textId="77777777" w:rsidR="00091EDE" w:rsidRDefault="00091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F059" w14:textId="77777777" w:rsidR="00F16975" w:rsidRDefault="0045244E" w:rsidP="00477D6B">
    <w:pPr>
      <w:jc w:val="right"/>
    </w:pPr>
    <w:bookmarkStart w:id="5" w:name="Code2"/>
    <w:bookmarkEnd w:id="5"/>
    <w:r>
      <w:t>DLT/DC/27</w:t>
    </w:r>
  </w:p>
  <w:p w14:paraId="693B4E09" w14:textId="5FA3D908" w:rsidR="00F16975" w:rsidRDefault="00F16975" w:rsidP="00477D6B">
    <w:pPr>
      <w:jc w:val="right"/>
    </w:pPr>
    <w:proofErr w:type="gramStart"/>
    <w:r>
      <w:t>page</w:t>
    </w:r>
    <w:proofErr w:type="gramEnd"/>
    <w:r w:rsidR="00091ED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232DA8F5" w14:textId="77777777" w:rsidR="00F16975" w:rsidRDefault="00F16975" w:rsidP="00477D6B">
    <w:pPr>
      <w:jc w:val="right"/>
    </w:pPr>
  </w:p>
  <w:p w14:paraId="29B771E2" w14:textId="77777777" w:rsidR="004F4E31" w:rsidRDefault="004F4E3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2C47B" w14:textId="77777777" w:rsidR="00091EDE" w:rsidRDefault="00091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4E"/>
    <w:rsid w:val="00011B7D"/>
    <w:rsid w:val="00075432"/>
    <w:rsid w:val="00091EDE"/>
    <w:rsid w:val="000F5E56"/>
    <w:rsid w:val="00134371"/>
    <w:rsid w:val="001362EE"/>
    <w:rsid w:val="001832A6"/>
    <w:rsid w:val="00195C6E"/>
    <w:rsid w:val="001B266A"/>
    <w:rsid w:val="001D3D56"/>
    <w:rsid w:val="001F004B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855F6"/>
    <w:rsid w:val="003A1BCD"/>
    <w:rsid w:val="003E6E92"/>
    <w:rsid w:val="004008A2"/>
    <w:rsid w:val="004025DF"/>
    <w:rsid w:val="00423E3E"/>
    <w:rsid w:val="00427AF4"/>
    <w:rsid w:val="0045244E"/>
    <w:rsid w:val="004647DA"/>
    <w:rsid w:val="00477D6B"/>
    <w:rsid w:val="004B216E"/>
    <w:rsid w:val="004D6471"/>
    <w:rsid w:val="004F4E31"/>
    <w:rsid w:val="00525B63"/>
    <w:rsid w:val="00547476"/>
    <w:rsid w:val="00561DB8"/>
    <w:rsid w:val="00567A4C"/>
    <w:rsid w:val="0059233B"/>
    <w:rsid w:val="005A6A91"/>
    <w:rsid w:val="005E6516"/>
    <w:rsid w:val="00602BF4"/>
    <w:rsid w:val="00605827"/>
    <w:rsid w:val="00676936"/>
    <w:rsid w:val="006B0DB5"/>
    <w:rsid w:val="006E4243"/>
    <w:rsid w:val="007461F1"/>
    <w:rsid w:val="007B2215"/>
    <w:rsid w:val="007B5C99"/>
    <w:rsid w:val="007D6961"/>
    <w:rsid w:val="007F07CB"/>
    <w:rsid w:val="00810CEF"/>
    <w:rsid w:val="0081208D"/>
    <w:rsid w:val="00825E46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B42E71"/>
    <w:rsid w:val="00B534B7"/>
    <w:rsid w:val="00B87BCF"/>
    <w:rsid w:val="00BA62D4"/>
    <w:rsid w:val="00C3552C"/>
    <w:rsid w:val="00C40E15"/>
    <w:rsid w:val="00C417FC"/>
    <w:rsid w:val="00C664C8"/>
    <w:rsid w:val="00C76A79"/>
    <w:rsid w:val="00C77CF2"/>
    <w:rsid w:val="00CA15F5"/>
    <w:rsid w:val="00CF0460"/>
    <w:rsid w:val="00D45252"/>
    <w:rsid w:val="00D71B4D"/>
    <w:rsid w:val="00D75C1E"/>
    <w:rsid w:val="00D93D55"/>
    <w:rsid w:val="00DB0349"/>
    <w:rsid w:val="00DD6A16"/>
    <w:rsid w:val="00DE0708"/>
    <w:rsid w:val="00E0091A"/>
    <w:rsid w:val="00E203AA"/>
    <w:rsid w:val="00E527A5"/>
    <w:rsid w:val="00E76456"/>
    <w:rsid w:val="00EB4734"/>
    <w:rsid w:val="00EE71CB"/>
    <w:rsid w:val="00F16975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4017A"/>
  <w15:docId w15:val="{E571C722-9186-47F7-906E-7D2F9A5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B216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B53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DLT/DC/27</vt:lpstr>
    </vt:vector>
  </TitlesOfParts>
  <Company>WIPO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DLT/DC/27</dc:title>
  <dc:creator>OLIVIÉ Karen</dc:creator>
  <cp:keywords>FOR OFFICIAL USE ONLY</cp:keywords>
  <cp:lastModifiedBy>HAPPY-DUMAS Juliet</cp:lastModifiedBy>
  <cp:revision>3</cp:revision>
  <cp:lastPrinted>2024-11-29T07:24:00Z</cp:lastPrinted>
  <dcterms:created xsi:type="dcterms:W3CDTF">2024-11-29T07:24:00Z</dcterms:created>
  <dcterms:modified xsi:type="dcterms:W3CDTF">2024-11-29T07:24:00Z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