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82E4B" w14:textId="77777777" w:rsidR="00165FBD" w:rsidRDefault="008A1EF4">
      <w:pPr>
        <w:pBdr>
          <w:bottom w:val="single" w:sz="4" w:space="10" w:color="auto"/>
        </w:pBdr>
        <w:bidi w:val="0"/>
        <w:spacing w:after="120"/>
        <w:rPr>
          <w:b/>
          <w:sz w:val="32"/>
          <w:szCs w:val="40"/>
        </w:rPr>
      </w:pPr>
      <w:r>
        <w:rPr>
          <w:b/>
          <w:noProof/>
          <w:sz w:val="32"/>
          <w:szCs w:val="40"/>
          <w:lang w:eastAsia="en-US"/>
        </w:rPr>
        <mc:AlternateContent>
          <mc:Choice Requires="wpg">
            <w:drawing>
              <wp:inline distT="0" distB="0" distL="0" distR="0" wp14:anchorId="7D05EF77" wp14:editId="67C098D8">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08D845EB"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14:paraId="5154CCEF" w14:textId="6A8C9326" w:rsidR="00165FBD" w:rsidRDefault="008A1EF4" w:rsidP="00784A98">
      <w:pPr>
        <w:bidi w:val="0"/>
        <w:rPr>
          <w:rFonts w:ascii="Arial Black" w:hAnsi="Arial Black"/>
          <w:caps/>
          <w:sz w:val="15"/>
          <w:szCs w:val="15"/>
        </w:rPr>
      </w:pPr>
      <w:bookmarkStart w:id="0" w:name="Original"/>
      <w:r>
        <w:rPr>
          <w:rFonts w:ascii="Arial Black" w:hAnsi="Arial Black"/>
          <w:caps/>
          <w:sz w:val="15"/>
          <w:szCs w:val="15"/>
        </w:rPr>
        <w:t>GRATK/</w:t>
      </w:r>
      <w:r w:rsidR="00784A98">
        <w:rPr>
          <w:rFonts w:ascii="Arial Black" w:hAnsi="Arial Black"/>
          <w:caps/>
          <w:sz w:val="15"/>
          <w:szCs w:val="15"/>
        </w:rPr>
        <w:t>DC</w:t>
      </w:r>
      <w:r>
        <w:rPr>
          <w:rFonts w:ascii="Arial Black" w:hAnsi="Arial Black"/>
          <w:caps/>
          <w:sz w:val="15"/>
          <w:szCs w:val="15"/>
        </w:rPr>
        <w:t>/</w:t>
      </w:r>
      <w:r w:rsidR="0034221A">
        <w:rPr>
          <w:rFonts w:ascii="Arial Black" w:hAnsi="Arial Black"/>
          <w:caps/>
          <w:sz w:val="15"/>
          <w:szCs w:val="15"/>
        </w:rPr>
        <w:t>5</w:t>
      </w:r>
    </w:p>
    <w:p w14:paraId="3D46D6EC" w14:textId="24CD5FE4" w:rsidR="00165FBD" w:rsidRDefault="008A1EF4">
      <w:pPr>
        <w:jc w:val="right"/>
        <w:rPr>
          <w:rFonts w:asciiTheme="minorHAnsi" w:hAnsiTheme="minorHAnsi" w:cstheme="minorHAnsi"/>
          <w:b/>
          <w:bCs/>
          <w:caps/>
          <w:sz w:val="15"/>
          <w:szCs w:val="15"/>
        </w:rPr>
      </w:pPr>
      <w:r>
        <w:rPr>
          <w:rFonts w:asciiTheme="minorHAnsi" w:hAnsiTheme="minorHAnsi" w:cstheme="minorHAnsi" w:hint="cs"/>
          <w:b/>
          <w:bCs/>
          <w:caps/>
          <w:sz w:val="15"/>
          <w:szCs w:val="15"/>
          <w:rtl/>
        </w:rPr>
        <w:t xml:space="preserve">الأصل: </w:t>
      </w:r>
      <w:r w:rsidR="0034221A">
        <w:rPr>
          <w:rFonts w:asciiTheme="minorHAnsi" w:hAnsiTheme="minorHAnsi" w:cstheme="minorHAnsi" w:hint="cs"/>
          <w:b/>
          <w:bCs/>
          <w:caps/>
          <w:sz w:val="15"/>
          <w:szCs w:val="15"/>
          <w:rtl/>
        </w:rPr>
        <w:t>بالإنكليزية</w:t>
      </w:r>
    </w:p>
    <w:p w14:paraId="61AFFD5D" w14:textId="4F4042F6" w:rsidR="00165FBD" w:rsidRDefault="008A1EF4">
      <w:pPr>
        <w:spacing w:after="1200"/>
        <w:jc w:val="right"/>
        <w:rPr>
          <w:rFonts w:asciiTheme="minorHAnsi" w:hAnsiTheme="minorHAnsi" w:cstheme="minorHAnsi"/>
          <w:b/>
          <w:bCs/>
          <w:caps/>
          <w:sz w:val="15"/>
          <w:szCs w:val="15"/>
          <w:rtl/>
          <w:lang w:bidi="ar-LB"/>
        </w:rPr>
      </w:pPr>
      <w:bookmarkStart w:id="1" w:name="Date"/>
      <w:bookmarkEnd w:id="0"/>
      <w:r>
        <w:rPr>
          <w:rFonts w:asciiTheme="minorHAnsi" w:hAnsiTheme="minorHAnsi" w:cstheme="minorHAnsi" w:hint="cs"/>
          <w:b/>
          <w:bCs/>
          <w:caps/>
          <w:sz w:val="15"/>
          <w:szCs w:val="15"/>
          <w:rtl/>
        </w:rPr>
        <w:t xml:space="preserve">التاريخ: </w:t>
      </w:r>
      <w:r w:rsidR="005349CA">
        <w:rPr>
          <w:rFonts w:asciiTheme="minorHAnsi" w:hAnsiTheme="minorHAnsi" w:cstheme="minorHAnsi" w:hint="cs"/>
          <w:b/>
          <w:bCs/>
          <w:caps/>
          <w:sz w:val="15"/>
          <w:szCs w:val="15"/>
          <w:rtl/>
        </w:rPr>
        <w:t>15</w:t>
      </w:r>
      <w:r w:rsidR="0034221A">
        <w:rPr>
          <w:rFonts w:asciiTheme="minorHAnsi" w:hAnsiTheme="minorHAnsi" w:cstheme="minorHAnsi" w:hint="cs"/>
          <w:b/>
          <w:bCs/>
          <w:caps/>
          <w:sz w:val="15"/>
          <w:szCs w:val="15"/>
          <w:rtl/>
        </w:rPr>
        <w:t xml:space="preserve"> مايو 2024</w:t>
      </w:r>
    </w:p>
    <w:bookmarkEnd w:id="1"/>
    <w:p w14:paraId="3797CCA0" w14:textId="77777777" w:rsidR="00165FBD" w:rsidRDefault="008A1EF4">
      <w:pPr>
        <w:outlineLvl w:val="1"/>
        <w:rPr>
          <w:b/>
          <w:bCs/>
          <w:caps/>
          <w:kern w:val="32"/>
          <w:sz w:val="32"/>
          <w:szCs w:val="32"/>
        </w:rPr>
      </w:pPr>
      <w:r>
        <w:rPr>
          <w:rFonts w:hint="cs"/>
          <w:b/>
          <w:bCs/>
          <w:caps/>
          <w:kern w:val="32"/>
          <w:sz w:val="32"/>
          <w:szCs w:val="32"/>
          <w:rtl/>
        </w:rPr>
        <w:t>المؤتمر الدبلوماسي المعني بإبرام صك قانوني دولي بشأن الملكية الفكرية والموارد الوراثية والمعارف التقليدية المرتبطة بالموارد الوراثية</w:t>
      </w:r>
    </w:p>
    <w:p w14:paraId="5591E8EB" w14:textId="77777777" w:rsidR="00165FBD" w:rsidRDefault="00165FBD">
      <w:pPr>
        <w:outlineLvl w:val="1"/>
        <w:rPr>
          <w:b/>
          <w:bCs/>
          <w:caps/>
          <w:kern w:val="32"/>
          <w:sz w:val="32"/>
          <w:szCs w:val="32"/>
          <w:rtl/>
        </w:rPr>
      </w:pPr>
    </w:p>
    <w:p w14:paraId="59A1748F" w14:textId="77777777" w:rsidR="00165FBD" w:rsidRDefault="008A1EF4">
      <w:pPr>
        <w:spacing w:after="720"/>
        <w:outlineLvl w:val="1"/>
        <w:rPr>
          <w:rFonts w:asciiTheme="minorHAnsi" w:hAnsiTheme="minorHAnsi" w:cstheme="minorHAnsi"/>
          <w:bCs/>
          <w:sz w:val="24"/>
          <w:szCs w:val="24"/>
        </w:rPr>
      </w:pPr>
      <w:r>
        <w:rPr>
          <w:rFonts w:asciiTheme="minorHAnsi" w:hAnsiTheme="minorHAnsi" w:cstheme="minorHAnsi" w:hint="cs"/>
          <w:bCs/>
          <w:sz w:val="24"/>
          <w:szCs w:val="24"/>
          <w:rtl/>
        </w:rPr>
        <w:t xml:space="preserve">جنيف، </w:t>
      </w:r>
      <w:r w:rsidR="00784A98">
        <w:rPr>
          <w:rFonts w:asciiTheme="minorHAnsi" w:hAnsiTheme="minorHAnsi" w:cstheme="minorHAnsi" w:hint="cs"/>
          <w:bCs/>
          <w:sz w:val="24"/>
          <w:szCs w:val="24"/>
          <w:rtl/>
        </w:rPr>
        <w:t xml:space="preserve">من </w:t>
      </w:r>
      <w:r>
        <w:rPr>
          <w:rFonts w:asciiTheme="minorHAnsi" w:hAnsiTheme="minorHAnsi" w:cstheme="minorHAnsi" w:hint="cs"/>
          <w:bCs/>
          <w:sz w:val="24"/>
          <w:szCs w:val="24"/>
          <w:rtl/>
        </w:rPr>
        <w:t xml:space="preserve">13 </w:t>
      </w:r>
      <w:r w:rsidR="00784A98">
        <w:rPr>
          <w:rFonts w:asciiTheme="minorHAnsi" w:hAnsiTheme="minorHAnsi" w:cstheme="minorHAnsi" w:hint="cs"/>
          <w:bCs/>
          <w:sz w:val="24"/>
          <w:szCs w:val="24"/>
          <w:rtl/>
        </w:rPr>
        <w:t xml:space="preserve">إلى 24 </w:t>
      </w:r>
      <w:r>
        <w:rPr>
          <w:rFonts w:asciiTheme="minorHAnsi" w:hAnsiTheme="minorHAnsi" w:cstheme="minorHAnsi" w:hint="cs"/>
          <w:bCs/>
          <w:sz w:val="24"/>
          <w:szCs w:val="24"/>
          <w:rtl/>
        </w:rPr>
        <w:t>م</w:t>
      </w:r>
      <w:r w:rsidR="00784A98">
        <w:rPr>
          <w:rFonts w:asciiTheme="minorHAnsi" w:hAnsiTheme="minorHAnsi" w:cstheme="minorHAnsi" w:hint="cs"/>
          <w:bCs/>
          <w:sz w:val="24"/>
          <w:szCs w:val="24"/>
          <w:rtl/>
        </w:rPr>
        <w:t>ايو</w:t>
      </w:r>
      <w:r>
        <w:rPr>
          <w:rFonts w:asciiTheme="minorHAnsi" w:hAnsiTheme="minorHAnsi" w:cstheme="minorHAnsi" w:hint="cs"/>
          <w:bCs/>
          <w:sz w:val="24"/>
          <w:szCs w:val="24"/>
          <w:rtl/>
        </w:rPr>
        <w:t xml:space="preserve"> 202</w:t>
      </w:r>
      <w:r w:rsidR="00784A98">
        <w:rPr>
          <w:rFonts w:asciiTheme="minorHAnsi" w:hAnsiTheme="minorHAnsi" w:cstheme="minorHAnsi" w:hint="cs"/>
          <w:bCs/>
          <w:sz w:val="24"/>
          <w:szCs w:val="24"/>
          <w:rtl/>
        </w:rPr>
        <w:t>4</w:t>
      </w:r>
    </w:p>
    <w:p w14:paraId="22016F16" w14:textId="3B6C3C7D" w:rsidR="00165FBD" w:rsidRDefault="00AD0617" w:rsidP="00AD0617">
      <w:pPr>
        <w:spacing w:after="360"/>
        <w:outlineLvl w:val="0"/>
        <w:rPr>
          <w:rFonts w:asciiTheme="minorHAnsi" w:hAnsiTheme="minorHAnsi" w:cstheme="minorHAnsi"/>
          <w:caps/>
          <w:sz w:val="24"/>
        </w:rPr>
      </w:pPr>
      <w:bookmarkStart w:id="2" w:name="TitleOfDoc"/>
      <w:r w:rsidRPr="00AD0617">
        <w:rPr>
          <w:rFonts w:asciiTheme="minorHAnsi" w:hAnsiTheme="minorHAnsi" w:hint="cs"/>
          <w:caps/>
          <w:sz w:val="28"/>
          <w:szCs w:val="24"/>
          <w:rtl/>
        </w:rPr>
        <w:t>التقرير الأول للجنة فحص أوراق الاعتماد</w:t>
      </w:r>
    </w:p>
    <w:p w14:paraId="2C0F705E" w14:textId="16693D48" w:rsidR="00165FBD" w:rsidRDefault="00563974">
      <w:pPr>
        <w:spacing w:after="1040"/>
        <w:rPr>
          <w:rFonts w:asciiTheme="minorHAnsi" w:hAnsiTheme="minorHAnsi"/>
          <w:iCs/>
          <w:rtl/>
        </w:rPr>
      </w:pPr>
      <w:bookmarkStart w:id="3" w:name="Prepared"/>
      <w:bookmarkEnd w:id="2"/>
      <w:bookmarkEnd w:id="3"/>
      <w:r>
        <w:rPr>
          <w:rFonts w:asciiTheme="minorHAnsi" w:hAnsiTheme="minorHAnsi" w:hint="cs"/>
          <w:iCs/>
          <w:rtl/>
          <w:lang w:val="fr-CH" w:bidi="ar-SY"/>
        </w:rPr>
        <w:t>من إعداد</w:t>
      </w:r>
      <w:r w:rsidR="00AD0617">
        <w:rPr>
          <w:rFonts w:asciiTheme="minorHAnsi" w:hAnsiTheme="minorHAnsi" w:hint="cs"/>
          <w:iCs/>
          <w:rtl/>
          <w:lang w:val="fr-CH"/>
        </w:rPr>
        <w:t xml:space="preserve"> الأمانة</w:t>
      </w:r>
    </w:p>
    <w:p w14:paraId="675683AA" w14:textId="6C35B094" w:rsidR="00563974" w:rsidRDefault="00AD0617" w:rsidP="00AD0617">
      <w:pPr>
        <w:pStyle w:val="ONUMA"/>
      </w:pPr>
      <w:r w:rsidRPr="00AD0617">
        <w:rPr>
          <w:rFonts w:hint="cs"/>
          <w:rtl/>
        </w:rPr>
        <w:t>عقدت لجنة فحص أوراق الاعتماد (اللجنة)، التي أنشأها، في 13 مايو 2024، المؤتمر الدبلوماسي المعني بإبرام صك قانوني دولي بشأن الملكية الفكرية والموارد الوراثية والمعارف التقليدية المرتبطة بالموارد الوراثية، اجتماعها الأول في 15 مايو 2024.</w:t>
      </w:r>
    </w:p>
    <w:p w14:paraId="36CFEF8E" w14:textId="058A5B02" w:rsidR="00AD0617" w:rsidRDefault="00AD0617" w:rsidP="00AD0617">
      <w:pPr>
        <w:pStyle w:val="ONUMA"/>
      </w:pPr>
      <w:r w:rsidRPr="00AD0617">
        <w:rPr>
          <w:rFonts w:hint="cs"/>
          <w:rtl/>
        </w:rPr>
        <w:t>وحضرت الاجتماع وفود الدول التالي ذكرها، وهي أعضاء اللجنة التي انتخبها المؤتمر الدبلوماسي: بنغلاديش وشيلي والصين واليابان وجمهورية تنزانيا المتحدة وسلوفينيا وتايلند.</w:t>
      </w:r>
    </w:p>
    <w:p w14:paraId="42757A5A" w14:textId="463D2FC6" w:rsidR="00AD0617" w:rsidRDefault="00AD0617" w:rsidP="00AD0617">
      <w:pPr>
        <w:pStyle w:val="ONUMA"/>
      </w:pPr>
      <w:r w:rsidRPr="00AD0617">
        <w:rPr>
          <w:rFonts w:hint="cs"/>
          <w:rtl/>
        </w:rPr>
        <w:t xml:space="preserve">وترأست الاجتماع السيدة </w:t>
      </w:r>
      <w:r w:rsidR="00EA48D8">
        <w:rPr>
          <w:rFonts w:hint="cs"/>
          <w:rtl/>
        </w:rPr>
        <w:t>ش</w:t>
      </w:r>
      <w:r w:rsidRPr="00AD0617">
        <w:rPr>
          <w:rFonts w:hint="cs"/>
          <w:rtl/>
        </w:rPr>
        <w:t>انشيتا حق (بنغلاديش)، التي انتخبها المؤتمر الدبلوماسي رئيسةً للجنة. وكانت نائبتا</w:t>
      </w:r>
      <w:r w:rsidR="00DA70D6">
        <w:rPr>
          <w:rFonts w:hint="cs"/>
          <w:rtl/>
        </w:rPr>
        <w:t xml:space="preserve"> </w:t>
      </w:r>
      <w:r w:rsidRPr="00AD0617">
        <w:rPr>
          <w:rFonts w:hint="cs"/>
          <w:rtl/>
        </w:rPr>
        <w:t>الرئيسة اللتان انتخبهما المؤتمر الدبلوماسي السيدة شيا يو (الصين) والسيدة لوي ماندو (جمهورية تنزانيا المتحدة).</w:t>
      </w:r>
    </w:p>
    <w:p w14:paraId="574E45B5" w14:textId="25A1127C" w:rsidR="00AD0617" w:rsidRDefault="00AD0617" w:rsidP="00AD0617">
      <w:pPr>
        <w:pStyle w:val="ONUMA"/>
      </w:pPr>
      <w:r w:rsidRPr="00AD0617">
        <w:rPr>
          <w:rFonts w:hint="cs"/>
          <w:rtl/>
        </w:rPr>
        <w:t xml:space="preserve">ووفقاً للمادة 9(1) من النظام الداخلي الذي اعتمده المؤتمر في 13 مايو 2024 (الوثيقة </w:t>
      </w:r>
      <w:r w:rsidRPr="00AD0617">
        <w:t>GRATK/DC/2</w:t>
      </w:r>
      <w:r>
        <w:rPr>
          <w:rFonts w:hint="cs"/>
          <w:rtl/>
        </w:rPr>
        <w:t>)</w:t>
      </w:r>
      <w:r w:rsidRPr="00AD0617">
        <w:rPr>
          <w:rFonts w:hint="cs"/>
          <w:rtl/>
        </w:rPr>
        <w:t>، فحصت اللجنة أوراق الاعتماد أو التفويض الكامل أو الخطابات أو وثائق التعيين الأخرى المقدمة لأغراض المادتين 6 و7 من وفود الدول الأعضاء في المنظمة العالمية للملكية الفكرية (الويبو)، والمشاركة في المؤتمر وفقاً للمادة 2(1)"1" من النظام الداخلي (الوفود الأعضاء)، ومن وفد الاتحاد الأوروبي المشارك في المؤتمر وفقاً للمادة 2(1)"2" من النظام الداخلي (الوفد الخاص)، ومن ممثلي المنظمات الحكومية</w:t>
      </w:r>
      <w:r w:rsidRPr="00AD0617">
        <w:rPr>
          <w:rFonts w:ascii="Cambria Math" w:hAnsi="Cambria Math" w:cs="Cambria Math" w:hint="cs"/>
          <w:rtl/>
        </w:rPr>
        <w:t>‑</w:t>
      </w:r>
      <w:r w:rsidRPr="00AD0617">
        <w:rPr>
          <w:rFonts w:ascii="Calibri" w:hAnsi="Calibri" w:hint="cs"/>
          <w:rtl/>
        </w:rPr>
        <w:t>الدولية</w:t>
      </w:r>
      <w:r w:rsidRPr="00AD0617">
        <w:rPr>
          <w:rFonts w:hint="cs"/>
          <w:rtl/>
        </w:rPr>
        <w:t xml:space="preserve"> </w:t>
      </w:r>
      <w:r w:rsidRPr="00AD0617">
        <w:rPr>
          <w:rFonts w:ascii="Calibri" w:hAnsi="Calibri" w:hint="cs"/>
          <w:rtl/>
        </w:rPr>
        <w:t>والمنظمات</w:t>
      </w:r>
      <w:r w:rsidRPr="00AD0617">
        <w:rPr>
          <w:rFonts w:hint="cs"/>
          <w:rtl/>
        </w:rPr>
        <w:t xml:space="preserve"> </w:t>
      </w:r>
      <w:r w:rsidRPr="00AD0617">
        <w:rPr>
          <w:rFonts w:ascii="Calibri" w:hAnsi="Calibri" w:hint="cs"/>
          <w:rtl/>
        </w:rPr>
        <w:t>غير</w:t>
      </w:r>
      <w:r w:rsidR="00DA70D6">
        <w:rPr>
          <w:rFonts w:hint="cs"/>
          <w:rtl/>
        </w:rPr>
        <w:t xml:space="preserve"> </w:t>
      </w:r>
      <w:r w:rsidRPr="00AD0617">
        <w:rPr>
          <w:rFonts w:ascii="Calibri" w:hAnsi="Calibri" w:hint="cs"/>
          <w:rtl/>
        </w:rPr>
        <w:t>الحكومية</w:t>
      </w:r>
      <w:r w:rsidRPr="00AD0617">
        <w:rPr>
          <w:rFonts w:hint="cs"/>
          <w:rtl/>
        </w:rPr>
        <w:t xml:space="preserve"> </w:t>
      </w:r>
      <w:r w:rsidRPr="00AD0617">
        <w:rPr>
          <w:rFonts w:ascii="Calibri" w:hAnsi="Calibri" w:hint="cs"/>
          <w:rtl/>
        </w:rPr>
        <w:t>المشاركين</w:t>
      </w:r>
      <w:r w:rsidRPr="00AD0617">
        <w:rPr>
          <w:rFonts w:hint="cs"/>
          <w:rtl/>
        </w:rPr>
        <w:t xml:space="preserve"> </w:t>
      </w:r>
      <w:r w:rsidRPr="00AD0617">
        <w:rPr>
          <w:rFonts w:ascii="Calibri" w:hAnsi="Calibri" w:hint="cs"/>
          <w:rtl/>
        </w:rPr>
        <w:t>في</w:t>
      </w:r>
      <w:r w:rsidRPr="00AD0617">
        <w:rPr>
          <w:rFonts w:hint="cs"/>
          <w:rtl/>
        </w:rPr>
        <w:t xml:space="preserve"> </w:t>
      </w:r>
      <w:r w:rsidRPr="00AD0617">
        <w:rPr>
          <w:rFonts w:ascii="Calibri" w:hAnsi="Calibri" w:hint="cs"/>
          <w:rtl/>
        </w:rPr>
        <w:t>المؤتمر</w:t>
      </w:r>
      <w:r w:rsidRPr="00AD0617">
        <w:rPr>
          <w:rFonts w:hint="cs"/>
          <w:rtl/>
        </w:rPr>
        <w:t xml:space="preserve"> </w:t>
      </w:r>
      <w:r w:rsidRPr="00AD0617">
        <w:rPr>
          <w:rFonts w:ascii="Calibri" w:hAnsi="Calibri" w:hint="cs"/>
          <w:rtl/>
        </w:rPr>
        <w:t>وفقاً</w:t>
      </w:r>
      <w:r w:rsidRPr="00AD0617">
        <w:rPr>
          <w:rFonts w:hint="cs"/>
          <w:rtl/>
        </w:rPr>
        <w:t xml:space="preserve"> </w:t>
      </w:r>
      <w:r w:rsidRPr="00AD0617">
        <w:rPr>
          <w:rFonts w:ascii="Calibri" w:hAnsi="Calibri" w:hint="cs"/>
          <w:rtl/>
        </w:rPr>
        <w:t>للمادة</w:t>
      </w:r>
      <w:r w:rsidRPr="00AD0617">
        <w:rPr>
          <w:rFonts w:hint="cs"/>
          <w:rtl/>
        </w:rPr>
        <w:t xml:space="preserve"> 2(1)"4" </w:t>
      </w:r>
      <w:r w:rsidRPr="00AD0617">
        <w:rPr>
          <w:rFonts w:ascii="Calibri" w:hAnsi="Calibri" w:hint="cs"/>
          <w:rtl/>
        </w:rPr>
        <w:t>من</w:t>
      </w:r>
      <w:r w:rsidRPr="00AD0617">
        <w:rPr>
          <w:rFonts w:hint="cs"/>
          <w:rtl/>
        </w:rPr>
        <w:t xml:space="preserve"> </w:t>
      </w:r>
      <w:r w:rsidRPr="00AD0617">
        <w:rPr>
          <w:rFonts w:ascii="Calibri" w:hAnsi="Calibri" w:hint="cs"/>
          <w:rtl/>
        </w:rPr>
        <w:t>النظام</w:t>
      </w:r>
      <w:r w:rsidRPr="00AD0617">
        <w:rPr>
          <w:rFonts w:hint="cs"/>
          <w:rtl/>
        </w:rPr>
        <w:t xml:space="preserve"> </w:t>
      </w:r>
      <w:r w:rsidRPr="00AD0617">
        <w:rPr>
          <w:rFonts w:ascii="Calibri" w:hAnsi="Calibri" w:hint="cs"/>
          <w:rtl/>
        </w:rPr>
        <w:t>الداخلي</w:t>
      </w:r>
      <w:r w:rsidRPr="00AD0617">
        <w:rPr>
          <w:rFonts w:hint="cs"/>
          <w:rtl/>
        </w:rPr>
        <w:t xml:space="preserve"> (</w:t>
      </w:r>
      <w:r w:rsidRPr="00AD0617">
        <w:rPr>
          <w:rFonts w:ascii="Calibri" w:hAnsi="Calibri" w:hint="cs"/>
          <w:rtl/>
        </w:rPr>
        <w:t>المراقبون</w:t>
      </w:r>
      <w:r w:rsidRPr="00AD0617">
        <w:rPr>
          <w:rFonts w:hint="cs"/>
          <w:rtl/>
        </w:rPr>
        <w:t>).</w:t>
      </w:r>
    </w:p>
    <w:p w14:paraId="5747E242" w14:textId="2DAE61E2" w:rsidR="00AD0617" w:rsidRDefault="00AD0617" w:rsidP="00AD0617">
      <w:pPr>
        <w:pStyle w:val="ONUMA"/>
      </w:pPr>
      <w:r w:rsidRPr="00AD0617">
        <w:rPr>
          <w:rFonts w:hint="cs"/>
          <w:rtl/>
        </w:rPr>
        <w:t>وبالاستناد إلى المعلومات التي قدمتها الأمانة فيما يخص الممارسات السائدة، ولا سيما في المؤتمرات الدبلوماسية التي تدعو الويبو إلى عقدها، قرّرت اللجنة أن توصي المؤتمر المنعقد في جلسة عامة بتطبيق المعايير التالي ذكرها في اللجنة عندما تفحص أوراق الاعتماد أو التفويض الكامل أو الخطابات أو الوثائق الأخرى المقدمة لأغراض المادتين 6 و7 من النظام الداخلي، وبإخضاع قرار المؤتمر في ذلك الشأن لتلك المعايير:</w:t>
      </w:r>
    </w:p>
    <w:p w14:paraId="50BBE2A4" w14:textId="4744D0E4" w:rsidR="00AD0617" w:rsidRDefault="00AD0617" w:rsidP="00AD0617">
      <w:pPr>
        <w:pStyle w:val="ONUMA"/>
        <w:numPr>
          <w:ilvl w:val="2"/>
          <w:numId w:val="7"/>
        </w:numPr>
      </w:pPr>
      <w:r w:rsidRPr="00AD0617">
        <w:rPr>
          <w:rFonts w:hint="cs"/>
          <w:rtl/>
        </w:rPr>
        <w:t>بالنسبة إلى كل دولة معنية، ينبغي قبول أوراق الاعتماد والتفويض الكامل لوفد تلك الدولة إذا وقعها رئيس الدولة أو رئيس الحكومة أو وزير الخارجية. وينبغي قبول أوراق الاعتماد وليس التفويض الكامل إذا تضمنتها مذكرة شفوية أو خطاب للممثل الدائم لتلك الدولة في جنيف، أو تضمنتها مذكرة شفوية لوزارة خارجية تلك الدولة أو بعثتها الدائمة في جنيف. ولا ينبغي قبول غير ذلك. وعلى وجه الخصوص، لا ينبغي اعتبار أي بلاغ صادر عن وزير خلاف وزير الخارجية كأوراق اعتماد؛</w:t>
      </w:r>
    </w:p>
    <w:p w14:paraId="16DFEB78" w14:textId="3EDE4097" w:rsidR="00AD0617" w:rsidRDefault="00AD0617" w:rsidP="00AD0617">
      <w:pPr>
        <w:pStyle w:val="ONUMA"/>
        <w:numPr>
          <w:ilvl w:val="2"/>
          <w:numId w:val="7"/>
        </w:numPr>
      </w:pPr>
      <w:r w:rsidRPr="00AD0617">
        <w:rPr>
          <w:rFonts w:hint="cs"/>
          <w:rtl/>
        </w:rPr>
        <w:lastRenderedPageBreak/>
        <w:t>وبالنسبة إلى كل منظمة معنية، ينبغي قبول خطاب ممثلها أو أية وثيقة تعيين أخرى إذا وقعها رئيس المنظمة (المدير العام أو الأمين العام أو الرئيس) أو نائب الرئيس أو المسؤول الرسمي للشؤون الخارجية للمنظمة؛</w:t>
      </w:r>
    </w:p>
    <w:p w14:paraId="1EAED38C" w14:textId="116295DB" w:rsidR="00AD0617" w:rsidRDefault="00AD0617" w:rsidP="00AD0617">
      <w:pPr>
        <w:pStyle w:val="ONUMA"/>
        <w:numPr>
          <w:ilvl w:val="2"/>
          <w:numId w:val="7"/>
        </w:numPr>
      </w:pPr>
      <w:r w:rsidRPr="00AD0617">
        <w:rPr>
          <w:rFonts w:hint="cs"/>
          <w:rtl/>
        </w:rPr>
        <w:t>وينبغي قبول البلاغات المرسلة بالوسائل الإلكترونية أو بشكل ورقي إذا استوفت من حيث مصدرها المتطلبات المنصوص عليها في البندين "1" و"2".</w:t>
      </w:r>
    </w:p>
    <w:p w14:paraId="1F895685" w14:textId="447AAD72" w:rsidR="00AD0617" w:rsidRDefault="00AD0617" w:rsidP="00AD0617">
      <w:pPr>
        <w:pStyle w:val="ONUMA"/>
      </w:pPr>
      <w:r w:rsidRPr="00AD0617">
        <w:rPr>
          <w:rFonts w:hint="cs"/>
          <w:rtl/>
        </w:rPr>
        <w:t>وقرّرت اللجنة تطبيق المعايير المذكورة أعلاه على الوثائق التي تسلمتها ريثما يتخذ المؤتمر قراره النهائي بشأنها في جلسة عامة.</w:t>
      </w:r>
    </w:p>
    <w:p w14:paraId="0070391F" w14:textId="17E7DCD1" w:rsidR="00AD0617" w:rsidRDefault="00AD0617" w:rsidP="00AD0617">
      <w:pPr>
        <w:pStyle w:val="ONUMA"/>
      </w:pPr>
      <w:r w:rsidRPr="00AD0617">
        <w:rPr>
          <w:rFonts w:hint="cs"/>
          <w:rtl/>
        </w:rPr>
        <w:t>وعليه، رأت اللجنة أن ما يأتي يستوفي تلك المعايير:</w:t>
      </w:r>
    </w:p>
    <w:p w14:paraId="1A61A0D7" w14:textId="33F37055" w:rsidR="00AD0617" w:rsidRDefault="00AD0617" w:rsidP="00AD0617">
      <w:pPr>
        <w:pStyle w:val="ONUMA"/>
        <w:numPr>
          <w:ilvl w:val="1"/>
          <w:numId w:val="7"/>
        </w:numPr>
      </w:pPr>
      <w:r w:rsidRPr="00AD0617">
        <w:rPr>
          <w:rFonts w:hint="cs"/>
          <w:rtl/>
        </w:rPr>
        <w:t>بالنسبة إلى الوفود الأعضاء،</w:t>
      </w:r>
    </w:p>
    <w:p w14:paraId="0557E824" w14:textId="33FDD090" w:rsidR="00AD0617" w:rsidRDefault="00AD0617" w:rsidP="00AD0617">
      <w:pPr>
        <w:pStyle w:val="ONUMA"/>
        <w:numPr>
          <w:ilvl w:val="2"/>
          <w:numId w:val="7"/>
        </w:numPr>
      </w:pPr>
      <w:r w:rsidRPr="00AD0617">
        <w:rPr>
          <w:rFonts w:hint="cs"/>
          <w:rtl/>
        </w:rPr>
        <w:t>أوراق الاعتماد والتفويض الكامل (أي أوراق الاعتماد للمشاركة في المؤتمر والتوقيع على وثيقته الختامية، وكذلك التفويض الكامل للتوقيع على الصك القانوني الدولي الذي سيعتمده المؤتمر الدبلوماسي) لوفود الدول التالي ذكرها (38):</w:t>
      </w:r>
    </w:p>
    <w:tbl>
      <w:tblPr>
        <w:bidiVisual/>
        <w:tblW w:w="0" w:type="auto"/>
        <w:tblInd w:w="1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6"/>
        <w:gridCol w:w="3809"/>
      </w:tblGrid>
      <w:tr w:rsidR="00376ABD" w:rsidRPr="00376ABD" w14:paraId="741AF3BE" w14:textId="77777777" w:rsidTr="00BE13C2">
        <w:tc>
          <w:tcPr>
            <w:tcW w:w="3896" w:type="dxa"/>
            <w:tcBorders>
              <w:top w:val="nil"/>
              <w:left w:val="nil"/>
              <w:bottom w:val="nil"/>
              <w:right w:val="nil"/>
            </w:tcBorders>
            <w:hideMark/>
          </w:tcPr>
          <w:p w14:paraId="233701B8" w14:textId="77777777" w:rsidR="00376ABD" w:rsidRPr="00376ABD" w:rsidRDefault="00376ABD" w:rsidP="00376ABD">
            <w:pPr>
              <w:rPr>
                <w:rFonts w:asciiTheme="minorHAnsi" w:hAnsiTheme="minorHAnsi" w:cstheme="minorHAnsi"/>
                <w:rtl/>
              </w:rPr>
            </w:pPr>
            <w:r w:rsidRPr="00376ABD">
              <w:rPr>
                <w:rFonts w:asciiTheme="minorHAnsi" w:hAnsiTheme="minorHAnsi" w:cstheme="minorHAnsi"/>
                <w:rtl/>
              </w:rPr>
              <w:t>الجزائر</w:t>
            </w:r>
          </w:p>
        </w:tc>
        <w:tc>
          <w:tcPr>
            <w:tcW w:w="3809" w:type="dxa"/>
            <w:tcBorders>
              <w:top w:val="nil"/>
              <w:left w:val="nil"/>
              <w:bottom w:val="nil"/>
              <w:right w:val="nil"/>
            </w:tcBorders>
          </w:tcPr>
          <w:p w14:paraId="1049A3BB" w14:textId="77777777" w:rsidR="00376ABD" w:rsidRPr="00376ABD" w:rsidRDefault="00376ABD" w:rsidP="00376ABD">
            <w:pPr>
              <w:rPr>
                <w:rFonts w:asciiTheme="minorHAnsi" w:hAnsiTheme="minorHAnsi" w:cstheme="minorHAnsi"/>
                <w:rtl/>
              </w:rPr>
            </w:pPr>
            <w:r w:rsidRPr="00376ABD">
              <w:rPr>
                <w:rFonts w:asciiTheme="minorHAnsi" w:hAnsiTheme="minorHAnsi" w:cstheme="minorHAnsi"/>
                <w:rtl/>
              </w:rPr>
              <w:t>جامايكا</w:t>
            </w:r>
          </w:p>
        </w:tc>
      </w:tr>
      <w:tr w:rsidR="00376ABD" w:rsidRPr="00376ABD" w14:paraId="0BD9367C" w14:textId="77777777" w:rsidTr="00BE13C2">
        <w:tc>
          <w:tcPr>
            <w:tcW w:w="3896" w:type="dxa"/>
            <w:tcBorders>
              <w:top w:val="nil"/>
              <w:left w:val="nil"/>
              <w:bottom w:val="nil"/>
              <w:right w:val="nil"/>
            </w:tcBorders>
            <w:hideMark/>
          </w:tcPr>
          <w:p w14:paraId="4905A810" w14:textId="77777777" w:rsidR="00376ABD" w:rsidRPr="00376ABD" w:rsidRDefault="00376ABD" w:rsidP="00376ABD">
            <w:pPr>
              <w:rPr>
                <w:rFonts w:asciiTheme="minorHAnsi" w:hAnsiTheme="minorHAnsi" w:cstheme="minorHAnsi"/>
                <w:rtl/>
              </w:rPr>
            </w:pPr>
            <w:r w:rsidRPr="00376ABD">
              <w:rPr>
                <w:rFonts w:asciiTheme="minorHAnsi" w:hAnsiTheme="minorHAnsi" w:cstheme="minorHAnsi"/>
                <w:rtl/>
              </w:rPr>
              <w:t>الأرجنتين</w:t>
            </w:r>
          </w:p>
        </w:tc>
        <w:tc>
          <w:tcPr>
            <w:tcW w:w="3809" w:type="dxa"/>
            <w:tcBorders>
              <w:top w:val="nil"/>
              <w:left w:val="nil"/>
              <w:bottom w:val="nil"/>
              <w:right w:val="nil"/>
            </w:tcBorders>
          </w:tcPr>
          <w:p w14:paraId="790D3C8F" w14:textId="77777777" w:rsidR="00376ABD" w:rsidRPr="00376ABD" w:rsidRDefault="00376ABD" w:rsidP="00376ABD">
            <w:pPr>
              <w:rPr>
                <w:rFonts w:asciiTheme="minorHAnsi" w:hAnsiTheme="minorHAnsi" w:cstheme="minorHAnsi"/>
                <w:rtl/>
              </w:rPr>
            </w:pPr>
            <w:r w:rsidRPr="00376ABD">
              <w:rPr>
                <w:rFonts w:asciiTheme="minorHAnsi" w:hAnsiTheme="minorHAnsi" w:cstheme="minorHAnsi"/>
                <w:rtl/>
              </w:rPr>
              <w:t>كيريباس</w:t>
            </w:r>
          </w:p>
        </w:tc>
      </w:tr>
      <w:tr w:rsidR="00376ABD" w:rsidRPr="00376ABD" w14:paraId="43F05035" w14:textId="77777777" w:rsidTr="00BE13C2">
        <w:tc>
          <w:tcPr>
            <w:tcW w:w="3896" w:type="dxa"/>
            <w:tcBorders>
              <w:top w:val="nil"/>
              <w:left w:val="nil"/>
              <w:bottom w:val="nil"/>
              <w:right w:val="nil"/>
            </w:tcBorders>
            <w:hideMark/>
          </w:tcPr>
          <w:p w14:paraId="270BE254" w14:textId="77777777" w:rsidR="00376ABD" w:rsidRPr="00376ABD" w:rsidRDefault="00376ABD" w:rsidP="00376ABD">
            <w:pPr>
              <w:rPr>
                <w:rFonts w:asciiTheme="minorHAnsi" w:hAnsiTheme="minorHAnsi" w:cstheme="minorHAnsi"/>
                <w:rtl/>
              </w:rPr>
            </w:pPr>
            <w:r w:rsidRPr="00376ABD">
              <w:rPr>
                <w:rFonts w:asciiTheme="minorHAnsi" w:hAnsiTheme="minorHAnsi" w:cstheme="minorHAnsi"/>
                <w:rtl/>
              </w:rPr>
              <w:t>البوسنة والهرسك</w:t>
            </w:r>
          </w:p>
        </w:tc>
        <w:tc>
          <w:tcPr>
            <w:tcW w:w="3809" w:type="dxa"/>
            <w:tcBorders>
              <w:top w:val="nil"/>
              <w:left w:val="nil"/>
              <w:bottom w:val="nil"/>
              <w:right w:val="nil"/>
            </w:tcBorders>
          </w:tcPr>
          <w:p w14:paraId="0DF67B99" w14:textId="77777777" w:rsidR="00376ABD" w:rsidRPr="00376ABD" w:rsidRDefault="00376ABD" w:rsidP="00376ABD">
            <w:pPr>
              <w:rPr>
                <w:rFonts w:asciiTheme="minorHAnsi" w:hAnsiTheme="minorHAnsi" w:cstheme="minorHAnsi"/>
                <w:rtl/>
              </w:rPr>
            </w:pPr>
            <w:r w:rsidRPr="00376ABD">
              <w:rPr>
                <w:rFonts w:asciiTheme="minorHAnsi" w:hAnsiTheme="minorHAnsi" w:cstheme="minorHAnsi"/>
                <w:rtl/>
              </w:rPr>
              <w:t>الكويت</w:t>
            </w:r>
          </w:p>
        </w:tc>
      </w:tr>
      <w:tr w:rsidR="00376ABD" w:rsidRPr="00376ABD" w14:paraId="1F602460" w14:textId="77777777" w:rsidTr="00BE13C2">
        <w:tc>
          <w:tcPr>
            <w:tcW w:w="3896" w:type="dxa"/>
            <w:tcBorders>
              <w:top w:val="nil"/>
              <w:left w:val="nil"/>
              <w:bottom w:val="nil"/>
              <w:right w:val="nil"/>
            </w:tcBorders>
            <w:hideMark/>
          </w:tcPr>
          <w:p w14:paraId="7541E0DC" w14:textId="77777777" w:rsidR="00376ABD" w:rsidRPr="00376ABD" w:rsidRDefault="00376ABD" w:rsidP="00376ABD">
            <w:pPr>
              <w:rPr>
                <w:rFonts w:asciiTheme="minorHAnsi" w:hAnsiTheme="minorHAnsi" w:cstheme="minorHAnsi"/>
                <w:rtl/>
              </w:rPr>
            </w:pPr>
            <w:r w:rsidRPr="00376ABD">
              <w:rPr>
                <w:rFonts w:asciiTheme="minorHAnsi" w:hAnsiTheme="minorHAnsi" w:cstheme="minorHAnsi"/>
                <w:rtl/>
              </w:rPr>
              <w:t>البرازيل</w:t>
            </w:r>
          </w:p>
        </w:tc>
        <w:tc>
          <w:tcPr>
            <w:tcW w:w="3809" w:type="dxa"/>
            <w:tcBorders>
              <w:top w:val="nil"/>
              <w:left w:val="nil"/>
              <w:bottom w:val="nil"/>
              <w:right w:val="nil"/>
            </w:tcBorders>
          </w:tcPr>
          <w:p w14:paraId="7B5C4F6E" w14:textId="77777777" w:rsidR="00376ABD" w:rsidRPr="00376ABD" w:rsidRDefault="00376ABD" w:rsidP="00376ABD">
            <w:pPr>
              <w:rPr>
                <w:rFonts w:asciiTheme="minorHAnsi" w:hAnsiTheme="minorHAnsi" w:cstheme="minorHAnsi"/>
                <w:rtl/>
              </w:rPr>
            </w:pPr>
            <w:r w:rsidRPr="00376ABD">
              <w:rPr>
                <w:rFonts w:asciiTheme="minorHAnsi" w:hAnsiTheme="minorHAnsi" w:cstheme="minorHAnsi"/>
                <w:rtl/>
              </w:rPr>
              <w:t>مدغشقر</w:t>
            </w:r>
          </w:p>
        </w:tc>
      </w:tr>
      <w:tr w:rsidR="00376ABD" w:rsidRPr="00376ABD" w14:paraId="02DE441E" w14:textId="77777777" w:rsidTr="00BE13C2">
        <w:tc>
          <w:tcPr>
            <w:tcW w:w="3896" w:type="dxa"/>
            <w:tcBorders>
              <w:top w:val="nil"/>
              <w:left w:val="nil"/>
              <w:bottom w:val="nil"/>
              <w:right w:val="nil"/>
            </w:tcBorders>
          </w:tcPr>
          <w:p w14:paraId="466042A1" w14:textId="77777777" w:rsidR="00376ABD" w:rsidRPr="00376ABD" w:rsidRDefault="00376ABD" w:rsidP="00376ABD">
            <w:pPr>
              <w:rPr>
                <w:rFonts w:asciiTheme="minorHAnsi" w:hAnsiTheme="minorHAnsi" w:cstheme="minorHAnsi"/>
                <w:rtl/>
              </w:rPr>
            </w:pPr>
            <w:r w:rsidRPr="00376ABD">
              <w:rPr>
                <w:rFonts w:asciiTheme="minorHAnsi" w:hAnsiTheme="minorHAnsi" w:cstheme="minorHAnsi"/>
                <w:rtl/>
              </w:rPr>
              <w:t>بوركينا فاسو</w:t>
            </w:r>
          </w:p>
        </w:tc>
        <w:tc>
          <w:tcPr>
            <w:tcW w:w="3809" w:type="dxa"/>
            <w:tcBorders>
              <w:top w:val="nil"/>
              <w:left w:val="nil"/>
              <w:bottom w:val="nil"/>
              <w:right w:val="nil"/>
            </w:tcBorders>
          </w:tcPr>
          <w:p w14:paraId="75E8E676" w14:textId="77777777" w:rsidR="00376ABD" w:rsidRPr="00376ABD" w:rsidRDefault="00376ABD" w:rsidP="00376ABD">
            <w:pPr>
              <w:rPr>
                <w:rFonts w:asciiTheme="minorHAnsi" w:hAnsiTheme="minorHAnsi" w:cstheme="minorHAnsi"/>
                <w:rtl/>
              </w:rPr>
            </w:pPr>
            <w:r w:rsidRPr="00376ABD">
              <w:rPr>
                <w:rFonts w:asciiTheme="minorHAnsi" w:hAnsiTheme="minorHAnsi" w:cstheme="minorHAnsi"/>
                <w:rtl/>
              </w:rPr>
              <w:t>ملاوي</w:t>
            </w:r>
          </w:p>
        </w:tc>
      </w:tr>
      <w:tr w:rsidR="00376ABD" w:rsidRPr="00376ABD" w14:paraId="565C70E8" w14:textId="77777777" w:rsidTr="00BE13C2">
        <w:tc>
          <w:tcPr>
            <w:tcW w:w="3896" w:type="dxa"/>
            <w:tcBorders>
              <w:top w:val="nil"/>
              <w:left w:val="nil"/>
              <w:bottom w:val="nil"/>
              <w:right w:val="nil"/>
            </w:tcBorders>
          </w:tcPr>
          <w:p w14:paraId="23E7E122" w14:textId="77777777" w:rsidR="00376ABD" w:rsidRPr="00376ABD" w:rsidRDefault="00376ABD" w:rsidP="00376ABD">
            <w:pPr>
              <w:rPr>
                <w:rFonts w:asciiTheme="minorHAnsi" w:hAnsiTheme="minorHAnsi" w:cstheme="minorHAnsi"/>
                <w:rtl/>
              </w:rPr>
            </w:pPr>
            <w:r w:rsidRPr="00376ABD">
              <w:rPr>
                <w:rFonts w:asciiTheme="minorHAnsi" w:hAnsiTheme="minorHAnsi" w:cstheme="minorHAnsi"/>
                <w:rtl/>
              </w:rPr>
              <w:t>شيلي</w:t>
            </w:r>
          </w:p>
        </w:tc>
        <w:tc>
          <w:tcPr>
            <w:tcW w:w="3809" w:type="dxa"/>
            <w:tcBorders>
              <w:top w:val="nil"/>
              <w:left w:val="nil"/>
              <w:bottom w:val="nil"/>
              <w:right w:val="nil"/>
            </w:tcBorders>
          </w:tcPr>
          <w:p w14:paraId="11B48B9B" w14:textId="77777777" w:rsidR="00376ABD" w:rsidRPr="00376ABD" w:rsidRDefault="00376ABD" w:rsidP="00376ABD">
            <w:pPr>
              <w:rPr>
                <w:rFonts w:asciiTheme="minorHAnsi" w:hAnsiTheme="minorHAnsi" w:cstheme="minorHAnsi"/>
                <w:rtl/>
              </w:rPr>
            </w:pPr>
            <w:r w:rsidRPr="00376ABD">
              <w:rPr>
                <w:rFonts w:asciiTheme="minorHAnsi" w:hAnsiTheme="minorHAnsi" w:cstheme="minorHAnsi"/>
                <w:rtl/>
              </w:rPr>
              <w:t>المغرب</w:t>
            </w:r>
          </w:p>
        </w:tc>
      </w:tr>
      <w:tr w:rsidR="00376ABD" w:rsidRPr="00376ABD" w14:paraId="06089EAF" w14:textId="77777777" w:rsidTr="00BE13C2">
        <w:tc>
          <w:tcPr>
            <w:tcW w:w="3896" w:type="dxa"/>
            <w:tcBorders>
              <w:top w:val="nil"/>
              <w:left w:val="nil"/>
              <w:bottom w:val="nil"/>
              <w:right w:val="nil"/>
            </w:tcBorders>
            <w:hideMark/>
          </w:tcPr>
          <w:p w14:paraId="33644594" w14:textId="77777777" w:rsidR="00376ABD" w:rsidRPr="00376ABD" w:rsidRDefault="00376ABD" w:rsidP="00376ABD">
            <w:pPr>
              <w:rPr>
                <w:rFonts w:asciiTheme="minorHAnsi" w:hAnsiTheme="minorHAnsi" w:cstheme="minorHAnsi"/>
                <w:rtl/>
              </w:rPr>
            </w:pPr>
            <w:r w:rsidRPr="00376ABD">
              <w:rPr>
                <w:rFonts w:asciiTheme="minorHAnsi" w:hAnsiTheme="minorHAnsi" w:cstheme="minorHAnsi"/>
                <w:rtl/>
              </w:rPr>
              <w:t>الكونغو</w:t>
            </w:r>
          </w:p>
        </w:tc>
        <w:tc>
          <w:tcPr>
            <w:tcW w:w="3809" w:type="dxa"/>
            <w:tcBorders>
              <w:top w:val="nil"/>
              <w:left w:val="nil"/>
              <w:bottom w:val="nil"/>
              <w:right w:val="nil"/>
            </w:tcBorders>
          </w:tcPr>
          <w:p w14:paraId="28CE1BAE" w14:textId="77777777" w:rsidR="00376ABD" w:rsidRPr="00376ABD" w:rsidRDefault="00376ABD" w:rsidP="00376ABD">
            <w:pPr>
              <w:rPr>
                <w:rFonts w:asciiTheme="minorHAnsi" w:hAnsiTheme="minorHAnsi" w:cstheme="minorHAnsi"/>
                <w:rtl/>
              </w:rPr>
            </w:pPr>
            <w:r w:rsidRPr="00376ABD">
              <w:rPr>
                <w:rFonts w:asciiTheme="minorHAnsi" w:hAnsiTheme="minorHAnsi" w:cstheme="minorHAnsi"/>
                <w:rtl/>
              </w:rPr>
              <w:t>نيكاراغوا</w:t>
            </w:r>
          </w:p>
        </w:tc>
      </w:tr>
      <w:tr w:rsidR="00376ABD" w:rsidRPr="00376ABD" w14:paraId="551F405E" w14:textId="77777777" w:rsidTr="00BE13C2">
        <w:tc>
          <w:tcPr>
            <w:tcW w:w="3896" w:type="dxa"/>
            <w:tcBorders>
              <w:top w:val="nil"/>
              <w:left w:val="nil"/>
              <w:bottom w:val="nil"/>
              <w:right w:val="nil"/>
            </w:tcBorders>
          </w:tcPr>
          <w:p w14:paraId="13BC4318" w14:textId="77777777" w:rsidR="00376ABD" w:rsidRPr="00376ABD" w:rsidRDefault="00376ABD" w:rsidP="00376ABD">
            <w:pPr>
              <w:rPr>
                <w:rFonts w:asciiTheme="minorHAnsi" w:hAnsiTheme="minorHAnsi" w:cstheme="minorHAnsi"/>
                <w:rtl/>
              </w:rPr>
            </w:pPr>
            <w:r w:rsidRPr="00376ABD">
              <w:rPr>
                <w:rFonts w:asciiTheme="minorHAnsi" w:hAnsiTheme="minorHAnsi" w:cstheme="minorHAnsi"/>
                <w:rtl/>
              </w:rPr>
              <w:t>جزر كوك</w:t>
            </w:r>
          </w:p>
        </w:tc>
        <w:tc>
          <w:tcPr>
            <w:tcW w:w="3809" w:type="dxa"/>
            <w:tcBorders>
              <w:top w:val="nil"/>
              <w:left w:val="nil"/>
              <w:bottom w:val="nil"/>
              <w:right w:val="nil"/>
            </w:tcBorders>
          </w:tcPr>
          <w:p w14:paraId="3866A6F1" w14:textId="77777777" w:rsidR="00376ABD" w:rsidRPr="00376ABD" w:rsidRDefault="00376ABD" w:rsidP="00376ABD">
            <w:pPr>
              <w:rPr>
                <w:rFonts w:asciiTheme="minorHAnsi" w:hAnsiTheme="minorHAnsi" w:cstheme="minorHAnsi"/>
                <w:rtl/>
              </w:rPr>
            </w:pPr>
            <w:r w:rsidRPr="00376ABD">
              <w:rPr>
                <w:rFonts w:asciiTheme="minorHAnsi" w:hAnsiTheme="minorHAnsi" w:cstheme="minorHAnsi"/>
                <w:rtl/>
              </w:rPr>
              <w:t>النيجر</w:t>
            </w:r>
          </w:p>
        </w:tc>
      </w:tr>
      <w:tr w:rsidR="00376ABD" w:rsidRPr="00376ABD" w14:paraId="7272B8F7" w14:textId="77777777" w:rsidTr="00BE13C2">
        <w:tc>
          <w:tcPr>
            <w:tcW w:w="3896" w:type="dxa"/>
            <w:tcBorders>
              <w:top w:val="nil"/>
              <w:left w:val="nil"/>
              <w:bottom w:val="nil"/>
              <w:right w:val="nil"/>
            </w:tcBorders>
            <w:hideMark/>
          </w:tcPr>
          <w:p w14:paraId="2AF547AB" w14:textId="77777777" w:rsidR="00376ABD" w:rsidRPr="00376ABD" w:rsidRDefault="00376ABD" w:rsidP="00376ABD">
            <w:pPr>
              <w:rPr>
                <w:rFonts w:asciiTheme="minorHAnsi" w:hAnsiTheme="minorHAnsi" w:cstheme="minorHAnsi"/>
                <w:rtl/>
              </w:rPr>
            </w:pPr>
            <w:r w:rsidRPr="00376ABD">
              <w:rPr>
                <w:rFonts w:asciiTheme="minorHAnsi" w:hAnsiTheme="minorHAnsi" w:cstheme="minorHAnsi"/>
                <w:rtl/>
              </w:rPr>
              <w:t>كوستاريكا</w:t>
            </w:r>
          </w:p>
        </w:tc>
        <w:tc>
          <w:tcPr>
            <w:tcW w:w="3809" w:type="dxa"/>
            <w:tcBorders>
              <w:top w:val="nil"/>
              <w:left w:val="nil"/>
              <w:bottom w:val="nil"/>
              <w:right w:val="nil"/>
            </w:tcBorders>
          </w:tcPr>
          <w:p w14:paraId="1ECB25B8" w14:textId="77777777" w:rsidR="00376ABD" w:rsidRPr="00376ABD" w:rsidRDefault="00376ABD" w:rsidP="00376ABD">
            <w:pPr>
              <w:rPr>
                <w:rFonts w:asciiTheme="minorHAnsi" w:hAnsiTheme="minorHAnsi" w:cstheme="minorHAnsi"/>
                <w:rtl/>
              </w:rPr>
            </w:pPr>
            <w:r w:rsidRPr="00376ABD">
              <w:rPr>
                <w:rFonts w:asciiTheme="minorHAnsi" w:hAnsiTheme="minorHAnsi" w:cstheme="minorHAnsi"/>
                <w:rtl/>
              </w:rPr>
              <w:t>نيوي</w:t>
            </w:r>
          </w:p>
        </w:tc>
      </w:tr>
      <w:tr w:rsidR="00376ABD" w:rsidRPr="00376ABD" w14:paraId="6AC7C4A9" w14:textId="77777777" w:rsidTr="00BE13C2">
        <w:tc>
          <w:tcPr>
            <w:tcW w:w="3896" w:type="dxa"/>
            <w:tcBorders>
              <w:top w:val="nil"/>
              <w:left w:val="nil"/>
              <w:bottom w:val="nil"/>
              <w:right w:val="nil"/>
            </w:tcBorders>
          </w:tcPr>
          <w:p w14:paraId="362ED39E" w14:textId="77777777" w:rsidR="00376ABD" w:rsidRPr="00376ABD" w:rsidRDefault="00376ABD" w:rsidP="00376ABD">
            <w:pPr>
              <w:rPr>
                <w:rFonts w:asciiTheme="minorHAnsi" w:hAnsiTheme="minorHAnsi" w:cstheme="minorHAnsi"/>
                <w:highlight w:val="yellow"/>
                <w:rtl/>
              </w:rPr>
            </w:pPr>
            <w:r w:rsidRPr="00376ABD">
              <w:rPr>
                <w:rFonts w:asciiTheme="minorHAnsi" w:hAnsiTheme="minorHAnsi" w:cstheme="minorHAnsi"/>
                <w:rtl/>
              </w:rPr>
              <w:t>كوت ديفوار</w:t>
            </w:r>
          </w:p>
        </w:tc>
        <w:tc>
          <w:tcPr>
            <w:tcW w:w="3809" w:type="dxa"/>
            <w:tcBorders>
              <w:top w:val="nil"/>
              <w:left w:val="nil"/>
              <w:bottom w:val="nil"/>
              <w:right w:val="nil"/>
            </w:tcBorders>
          </w:tcPr>
          <w:p w14:paraId="3D791FDA" w14:textId="77777777" w:rsidR="00376ABD" w:rsidRPr="00376ABD" w:rsidRDefault="00376ABD" w:rsidP="00376ABD">
            <w:pPr>
              <w:rPr>
                <w:rFonts w:asciiTheme="minorHAnsi" w:hAnsiTheme="minorHAnsi" w:cstheme="minorHAnsi"/>
                <w:rtl/>
              </w:rPr>
            </w:pPr>
            <w:r w:rsidRPr="00376ABD">
              <w:rPr>
                <w:rFonts w:asciiTheme="minorHAnsi" w:hAnsiTheme="minorHAnsi" w:cstheme="minorHAnsi"/>
                <w:rtl/>
              </w:rPr>
              <w:t>باراغواي</w:t>
            </w:r>
          </w:p>
        </w:tc>
      </w:tr>
      <w:tr w:rsidR="00376ABD" w:rsidRPr="00376ABD" w14:paraId="375EF286" w14:textId="77777777" w:rsidTr="00BE13C2">
        <w:tc>
          <w:tcPr>
            <w:tcW w:w="3896" w:type="dxa"/>
            <w:tcBorders>
              <w:top w:val="nil"/>
              <w:left w:val="nil"/>
              <w:bottom w:val="nil"/>
              <w:right w:val="nil"/>
            </w:tcBorders>
          </w:tcPr>
          <w:p w14:paraId="0CD078C4" w14:textId="77777777" w:rsidR="00376ABD" w:rsidRPr="00376ABD" w:rsidRDefault="00376ABD" w:rsidP="00376ABD">
            <w:pPr>
              <w:rPr>
                <w:rFonts w:asciiTheme="minorHAnsi" w:hAnsiTheme="minorHAnsi" w:cstheme="minorHAnsi"/>
                <w:highlight w:val="yellow"/>
                <w:rtl/>
              </w:rPr>
            </w:pPr>
            <w:r w:rsidRPr="00376ABD">
              <w:rPr>
                <w:rFonts w:asciiTheme="minorHAnsi" w:hAnsiTheme="minorHAnsi" w:cstheme="minorHAnsi"/>
                <w:rtl/>
              </w:rPr>
              <w:t>جمهورية كوريا الشعبية الديقراطية</w:t>
            </w:r>
          </w:p>
        </w:tc>
        <w:tc>
          <w:tcPr>
            <w:tcW w:w="3809" w:type="dxa"/>
            <w:tcBorders>
              <w:top w:val="nil"/>
              <w:left w:val="nil"/>
              <w:bottom w:val="nil"/>
              <w:right w:val="nil"/>
            </w:tcBorders>
          </w:tcPr>
          <w:p w14:paraId="34B5A3F0" w14:textId="77777777" w:rsidR="00376ABD" w:rsidRPr="00376ABD" w:rsidRDefault="00376ABD" w:rsidP="00376ABD">
            <w:pPr>
              <w:rPr>
                <w:rFonts w:asciiTheme="minorHAnsi" w:hAnsiTheme="minorHAnsi" w:cstheme="minorHAnsi"/>
                <w:rtl/>
              </w:rPr>
            </w:pPr>
            <w:r w:rsidRPr="00376ABD">
              <w:rPr>
                <w:rFonts w:asciiTheme="minorHAnsi" w:hAnsiTheme="minorHAnsi" w:cstheme="minorHAnsi"/>
                <w:rtl/>
              </w:rPr>
              <w:t>البرتغال</w:t>
            </w:r>
          </w:p>
        </w:tc>
      </w:tr>
      <w:tr w:rsidR="00376ABD" w:rsidRPr="00376ABD" w14:paraId="6884F18A" w14:textId="77777777" w:rsidTr="00BE13C2">
        <w:tc>
          <w:tcPr>
            <w:tcW w:w="3896" w:type="dxa"/>
            <w:tcBorders>
              <w:top w:val="nil"/>
              <w:left w:val="nil"/>
              <w:bottom w:val="nil"/>
              <w:right w:val="nil"/>
            </w:tcBorders>
          </w:tcPr>
          <w:p w14:paraId="508ACB55" w14:textId="77777777" w:rsidR="00376ABD" w:rsidRPr="00376ABD" w:rsidRDefault="00376ABD" w:rsidP="00376ABD">
            <w:pPr>
              <w:rPr>
                <w:rFonts w:asciiTheme="minorHAnsi" w:hAnsiTheme="minorHAnsi" w:cstheme="minorHAnsi"/>
                <w:highlight w:val="yellow"/>
                <w:rtl/>
              </w:rPr>
            </w:pPr>
            <w:r w:rsidRPr="00376ABD">
              <w:rPr>
                <w:rFonts w:asciiTheme="minorHAnsi" w:hAnsiTheme="minorHAnsi" w:cstheme="minorHAnsi"/>
                <w:rtl/>
              </w:rPr>
              <w:t>إكوادور</w:t>
            </w:r>
          </w:p>
        </w:tc>
        <w:tc>
          <w:tcPr>
            <w:tcW w:w="3809" w:type="dxa"/>
            <w:tcBorders>
              <w:top w:val="nil"/>
              <w:left w:val="nil"/>
              <w:bottom w:val="nil"/>
              <w:right w:val="nil"/>
            </w:tcBorders>
          </w:tcPr>
          <w:p w14:paraId="77A74EBF" w14:textId="77777777" w:rsidR="00376ABD" w:rsidRPr="00376ABD" w:rsidRDefault="00376ABD" w:rsidP="00376ABD">
            <w:pPr>
              <w:rPr>
                <w:rFonts w:asciiTheme="minorHAnsi" w:hAnsiTheme="minorHAnsi" w:cstheme="minorHAnsi"/>
                <w:rtl/>
              </w:rPr>
            </w:pPr>
            <w:r w:rsidRPr="00376ABD">
              <w:rPr>
                <w:rFonts w:asciiTheme="minorHAnsi" w:hAnsiTheme="minorHAnsi" w:cstheme="minorHAnsi"/>
                <w:rtl/>
              </w:rPr>
              <w:t>سانت فنسنت وجزر غرينادين</w:t>
            </w:r>
          </w:p>
        </w:tc>
      </w:tr>
      <w:tr w:rsidR="00376ABD" w:rsidRPr="00376ABD" w14:paraId="7C467E7D" w14:textId="77777777" w:rsidTr="00BE13C2">
        <w:tc>
          <w:tcPr>
            <w:tcW w:w="3896" w:type="dxa"/>
            <w:tcBorders>
              <w:top w:val="nil"/>
              <w:left w:val="nil"/>
              <w:bottom w:val="nil"/>
              <w:right w:val="nil"/>
            </w:tcBorders>
          </w:tcPr>
          <w:p w14:paraId="4F333A96" w14:textId="77777777" w:rsidR="00376ABD" w:rsidRPr="00376ABD" w:rsidRDefault="00376ABD" w:rsidP="00376ABD">
            <w:pPr>
              <w:rPr>
                <w:rFonts w:asciiTheme="minorHAnsi" w:hAnsiTheme="minorHAnsi" w:cstheme="minorHAnsi"/>
                <w:highlight w:val="yellow"/>
                <w:rtl/>
              </w:rPr>
            </w:pPr>
            <w:r w:rsidRPr="00376ABD">
              <w:rPr>
                <w:rFonts w:asciiTheme="minorHAnsi" w:hAnsiTheme="minorHAnsi" w:cstheme="minorHAnsi"/>
                <w:rtl/>
              </w:rPr>
              <w:t>غامبيا</w:t>
            </w:r>
          </w:p>
        </w:tc>
        <w:tc>
          <w:tcPr>
            <w:tcW w:w="3809" w:type="dxa"/>
            <w:tcBorders>
              <w:top w:val="nil"/>
              <w:left w:val="nil"/>
              <w:bottom w:val="nil"/>
              <w:right w:val="nil"/>
            </w:tcBorders>
          </w:tcPr>
          <w:p w14:paraId="7B5B6534" w14:textId="77777777" w:rsidR="00376ABD" w:rsidRPr="00376ABD" w:rsidRDefault="00376ABD" w:rsidP="00376ABD">
            <w:pPr>
              <w:rPr>
                <w:rFonts w:asciiTheme="minorHAnsi" w:hAnsiTheme="minorHAnsi" w:cstheme="minorHAnsi"/>
                <w:rtl/>
              </w:rPr>
            </w:pPr>
            <w:r w:rsidRPr="00376ABD">
              <w:rPr>
                <w:rFonts w:asciiTheme="minorHAnsi" w:hAnsiTheme="minorHAnsi" w:cstheme="minorHAnsi"/>
                <w:rtl/>
              </w:rPr>
              <w:t>سيراليون</w:t>
            </w:r>
          </w:p>
        </w:tc>
      </w:tr>
      <w:tr w:rsidR="00376ABD" w:rsidRPr="00376ABD" w14:paraId="141BB852" w14:textId="77777777" w:rsidTr="00BE13C2">
        <w:tc>
          <w:tcPr>
            <w:tcW w:w="3896" w:type="dxa"/>
            <w:tcBorders>
              <w:top w:val="nil"/>
              <w:left w:val="nil"/>
              <w:bottom w:val="nil"/>
              <w:right w:val="nil"/>
            </w:tcBorders>
          </w:tcPr>
          <w:p w14:paraId="376F7254" w14:textId="77777777" w:rsidR="00376ABD" w:rsidRPr="00376ABD" w:rsidRDefault="00376ABD" w:rsidP="00376ABD">
            <w:pPr>
              <w:rPr>
                <w:rFonts w:asciiTheme="minorHAnsi" w:hAnsiTheme="minorHAnsi" w:cstheme="minorHAnsi"/>
                <w:highlight w:val="yellow"/>
                <w:rtl/>
              </w:rPr>
            </w:pPr>
            <w:r w:rsidRPr="00376ABD">
              <w:rPr>
                <w:rFonts w:asciiTheme="minorHAnsi" w:hAnsiTheme="minorHAnsi" w:cstheme="minorHAnsi"/>
                <w:rtl/>
              </w:rPr>
              <w:t>غانا</w:t>
            </w:r>
          </w:p>
        </w:tc>
        <w:tc>
          <w:tcPr>
            <w:tcW w:w="3809" w:type="dxa"/>
            <w:tcBorders>
              <w:top w:val="nil"/>
              <w:left w:val="nil"/>
              <w:bottom w:val="nil"/>
              <w:right w:val="nil"/>
            </w:tcBorders>
          </w:tcPr>
          <w:p w14:paraId="4981D02A" w14:textId="77777777" w:rsidR="00376ABD" w:rsidRPr="00376ABD" w:rsidRDefault="00376ABD" w:rsidP="00376ABD">
            <w:pPr>
              <w:rPr>
                <w:rFonts w:asciiTheme="minorHAnsi" w:hAnsiTheme="minorHAnsi" w:cstheme="minorHAnsi"/>
                <w:rtl/>
              </w:rPr>
            </w:pPr>
            <w:r w:rsidRPr="00376ABD">
              <w:rPr>
                <w:rFonts w:asciiTheme="minorHAnsi" w:hAnsiTheme="minorHAnsi" w:cstheme="minorHAnsi"/>
                <w:rtl/>
              </w:rPr>
              <w:t>جنوب أفريقيا</w:t>
            </w:r>
          </w:p>
        </w:tc>
      </w:tr>
      <w:tr w:rsidR="00376ABD" w:rsidRPr="00376ABD" w14:paraId="5D9FC5CE" w14:textId="77777777" w:rsidTr="00BE13C2">
        <w:tc>
          <w:tcPr>
            <w:tcW w:w="3896" w:type="dxa"/>
            <w:tcBorders>
              <w:top w:val="nil"/>
              <w:left w:val="nil"/>
              <w:bottom w:val="nil"/>
              <w:right w:val="nil"/>
            </w:tcBorders>
          </w:tcPr>
          <w:p w14:paraId="067AEC32" w14:textId="77777777" w:rsidR="00376ABD" w:rsidRPr="00376ABD" w:rsidRDefault="00376ABD" w:rsidP="00376ABD">
            <w:pPr>
              <w:rPr>
                <w:rFonts w:asciiTheme="minorHAnsi" w:hAnsiTheme="minorHAnsi" w:cstheme="minorHAnsi"/>
                <w:rtl/>
              </w:rPr>
            </w:pPr>
            <w:r w:rsidRPr="00376ABD">
              <w:rPr>
                <w:rFonts w:asciiTheme="minorHAnsi" w:hAnsiTheme="minorHAnsi" w:cstheme="minorHAnsi"/>
                <w:rtl/>
              </w:rPr>
              <w:t>اليونان</w:t>
            </w:r>
          </w:p>
        </w:tc>
        <w:tc>
          <w:tcPr>
            <w:tcW w:w="3809" w:type="dxa"/>
            <w:tcBorders>
              <w:top w:val="nil"/>
              <w:left w:val="nil"/>
              <w:bottom w:val="nil"/>
              <w:right w:val="nil"/>
            </w:tcBorders>
          </w:tcPr>
          <w:p w14:paraId="34C3FBCD" w14:textId="77777777" w:rsidR="00376ABD" w:rsidRPr="00376ABD" w:rsidRDefault="00376ABD" w:rsidP="00376ABD">
            <w:pPr>
              <w:rPr>
                <w:rFonts w:asciiTheme="minorHAnsi" w:hAnsiTheme="minorHAnsi" w:cstheme="minorHAnsi"/>
                <w:rtl/>
              </w:rPr>
            </w:pPr>
            <w:r w:rsidRPr="00376ABD">
              <w:rPr>
                <w:rFonts w:asciiTheme="minorHAnsi" w:hAnsiTheme="minorHAnsi" w:cstheme="minorHAnsi"/>
                <w:rtl/>
              </w:rPr>
              <w:t>إسبانيا</w:t>
            </w:r>
          </w:p>
        </w:tc>
      </w:tr>
      <w:tr w:rsidR="00376ABD" w:rsidRPr="00376ABD" w14:paraId="54254E54" w14:textId="77777777" w:rsidTr="00BE13C2">
        <w:tc>
          <w:tcPr>
            <w:tcW w:w="3896" w:type="dxa"/>
            <w:tcBorders>
              <w:top w:val="nil"/>
              <w:left w:val="nil"/>
              <w:bottom w:val="nil"/>
              <w:right w:val="nil"/>
            </w:tcBorders>
            <w:shd w:val="clear" w:color="auto" w:fill="auto"/>
          </w:tcPr>
          <w:p w14:paraId="557463F9" w14:textId="77777777" w:rsidR="00376ABD" w:rsidRPr="00376ABD" w:rsidRDefault="00376ABD" w:rsidP="00376ABD">
            <w:pPr>
              <w:rPr>
                <w:rFonts w:asciiTheme="minorHAnsi" w:hAnsiTheme="minorHAnsi" w:cstheme="minorHAnsi"/>
                <w:rtl/>
              </w:rPr>
            </w:pPr>
            <w:r w:rsidRPr="00376ABD">
              <w:rPr>
                <w:rFonts w:asciiTheme="minorHAnsi" w:hAnsiTheme="minorHAnsi" w:cstheme="minorHAnsi"/>
                <w:rtl/>
              </w:rPr>
              <w:t>غينيا بيساو</w:t>
            </w:r>
          </w:p>
        </w:tc>
        <w:tc>
          <w:tcPr>
            <w:tcW w:w="3809" w:type="dxa"/>
            <w:tcBorders>
              <w:top w:val="nil"/>
              <w:left w:val="nil"/>
              <w:bottom w:val="nil"/>
              <w:right w:val="nil"/>
            </w:tcBorders>
          </w:tcPr>
          <w:p w14:paraId="6D2C3620" w14:textId="77777777" w:rsidR="00376ABD" w:rsidRPr="00376ABD" w:rsidRDefault="00376ABD" w:rsidP="00376ABD">
            <w:pPr>
              <w:rPr>
                <w:rFonts w:asciiTheme="minorHAnsi" w:hAnsiTheme="minorHAnsi" w:cstheme="minorHAnsi"/>
                <w:rtl/>
              </w:rPr>
            </w:pPr>
            <w:r w:rsidRPr="00376ABD">
              <w:rPr>
                <w:rFonts w:asciiTheme="minorHAnsi" w:hAnsiTheme="minorHAnsi" w:cstheme="minorHAnsi"/>
                <w:rtl/>
              </w:rPr>
              <w:t>توغو</w:t>
            </w:r>
          </w:p>
        </w:tc>
      </w:tr>
      <w:tr w:rsidR="00376ABD" w:rsidRPr="00376ABD" w14:paraId="24EAF254" w14:textId="77777777" w:rsidTr="00BE13C2">
        <w:tc>
          <w:tcPr>
            <w:tcW w:w="3896" w:type="dxa"/>
            <w:tcBorders>
              <w:top w:val="nil"/>
              <w:left w:val="nil"/>
              <w:bottom w:val="nil"/>
              <w:right w:val="nil"/>
            </w:tcBorders>
          </w:tcPr>
          <w:p w14:paraId="363ACB27" w14:textId="77777777" w:rsidR="00376ABD" w:rsidRPr="00376ABD" w:rsidRDefault="00376ABD" w:rsidP="00376ABD">
            <w:pPr>
              <w:rPr>
                <w:rFonts w:asciiTheme="minorHAnsi" w:hAnsiTheme="minorHAnsi" w:cstheme="minorHAnsi"/>
                <w:rtl/>
              </w:rPr>
            </w:pPr>
            <w:r w:rsidRPr="00376ABD">
              <w:rPr>
                <w:rFonts w:asciiTheme="minorHAnsi" w:hAnsiTheme="minorHAnsi" w:cstheme="minorHAnsi"/>
                <w:rtl/>
              </w:rPr>
              <w:t>آيرلندا</w:t>
            </w:r>
          </w:p>
        </w:tc>
        <w:tc>
          <w:tcPr>
            <w:tcW w:w="3809" w:type="dxa"/>
            <w:tcBorders>
              <w:top w:val="nil"/>
              <w:left w:val="nil"/>
              <w:bottom w:val="nil"/>
              <w:right w:val="nil"/>
            </w:tcBorders>
          </w:tcPr>
          <w:p w14:paraId="08905A75" w14:textId="77777777" w:rsidR="00376ABD" w:rsidRPr="00376ABD" w:rsidRDefault="00376ABD" w:rsidP="00376ABD">
            <w:pPr>
              <w:rPr>
                <w:rFonts w:asciiTheme="minorHAnsi" w:hAnsiTheme="minorHAnsi" w:cstheme="minorHAnsi"/>
                <w:rtl/>
              </w:rPr>
            </w:pPr>
            <w:r w:rsidRPr="00376ABD">
              <w:rPr>
                <w:rFonts w:asciiTheme="minorHAnsi" w:hAnsiTheme="minorHAnsi" w:cstheme="minorHAnsi"/>
                <w:rtl/>
              </w:rPr>
              <w:t>أوغندا</w:t>
            </w:r>
          </w:p>
        </w:tc>
      </w:tr>
      <w:tr w:rsidR="00376ABD" w:rsidRPr="00376ABD" w14:paraId="41DB2543" w14:textId="77777777" w:rsidTr="00BE13C2">
        <w:tc>
          <w:tcPr>
            <w:tcW w:w="3896" w:type="dxa"/>
            <w:tcBorders>
              <w:top w:val="nil"/>
              <w:left w:val="nil"/>
              <w:bottom w:val="nil"/>
              <w:right w:val="nil"/>
            </w:tcBorders>
          </w:tcPr>
          <w:p w14:paraId="645F405A" w14:textId="77777777" w:rsidR="00376ABD" w:rsidRPr="00376ABD" w:rsidRDefault="00376ABD" w:rsidP="00376ABD">
            <w:pPr>
              <w:rPr>
                <w:rFonts w:asciiTheme="minorHAnsi" w:hAnsiTheme="minorHAnsi" w:cstheme="minorHAnsi"/>
                <w:rtl/>
              </w:rPr>
            </w:pPr>
            <w:r w:rsidRPr="00376ABD">
              <w:rPr>
                <w:rFonts w:asciiTheme="minorHAnsi" w:hAnsiTheme="minorHAnsi" w:cstheme="minorHAnsi"/>
                <w:rtl/>
              </w:rPr>
              <w:t>إسرائيل</w:t>
            </w:r>
          </w:p>
        </w:tc>
        <w:tc>
          <w:tcPr>
            <w:tcW w:w="3809" w:type="dxa"/>
            <w:tcBorders>
              <w:top w:val="nil"/>
              <w:left w:val="nil"/>
              <w:bottom w:val="nil"/>
              <w:right w:val="nil"/>
            </w:tcBorders>
          </w:tcPr>
          <w:p w14:paraId="3534B39C" w14:textId="77777777" w:rsidR="00376ABD" w:rsidRPr="00376ABD" w:rsidRDefault="00376ABD" w:rsidP="00376ABD">
            <w:pPr>
              <w:rPr>
                <w:rFonts w:asciiTheme="minorHAnsi" w:hAnsiTheme="minorHAnsi" w:cstheme="minorHAnsi"/>
                <w:rtl/>
              </w:rPr>
            </w:pPr>
            <w:r w:rsidRPr="00376ABD">
              <w:rPr>
                <w:rFonts w:asciiTheme="minorHAnsi" w:hAnsiTheme="minorHAnsi" w:cstheme="minorHAnsi"/>
                <w:rtl/>
              </w:rPr>
              <w:t>المملكة المتحدة</w:t>
            </w:r>
          </w:p>
        </w:tc>
      </w:tr>
      <w:tr w:rsidR="00376ABD" w:rsidRPr="00376ABD" w14:paraId="323ABEB8" w14:textId="77777777" w:rsidTr="00BE13C2">
        <w:tc>
          <w:tcPr>
            <w:tcW w:w="3896" w:type="dxa"/>
            <w:tcBorders>
              <w:top w:val="nil"/>
              <w:left w:val="nil"/>
              <w:bottom w:val="nil"/>
              <w:right w:val="nil"/>
            </w:tcBorders>
          </w:tcPr>
          <w:p w14:paraId="0F316105" w14:textId="77777777" w:rsidR="00376ABD" w:rsidRPr="00376ABD" w:rsidRDefault="00376ABD" w:rsidP="00376ABD">
            <w:pPr>
              <w:rPr>
                <w:rFonts w:asciiTheme="minorHAnsi" w:hAnsiTheme="minorHAnsi" w:cstheme="minorHAnsi"/>
                <w:rtl/>
              </w:rPr>
            </w:pPr>
            <w:r w:rsidRPr="00376ABD">
              <w:rPr>
                <w:rFonts w:asciiTheme="minorHAnsi" w:hAnsiTheme="minorHAnsi" w:cstheme="minorHAnsi"/>
                <w:rtl/>
              </w:rPr>
              <w:t>إيطاليا</w:t>
            </w:r>
          </w:p>
        </w:tc>
        <w:tc>
          <w:tcPr>
            <w:tcW w:w="3809" w:type="dxa"/>
            <w:tcBorders>
              <w:top w:val="nil"/>
              <w:left w:val="nil"/>
              <w:bottom w:val="nil"/>
              <w:right w:val="nil"/>
            </w:tcBorders>
          </w:tcPr>
          <w:p w14:paraId="7463C2F2" w14:textId="77777777" w:rsidR="00376ABD" w:rsidRPr="00376ABD" w:rsidRDefault="00376ABD" w:rsidP="00376ABD">
            <w:pPr>
              <w:rPr>
                <w:rFonts w:asciiTheme="minorHAnsi" w:hAnsiTheme="minorHAnsi" w:cstheme="minorHAnsi"/>
                <w:rtl/>
              </w:rPr>
            </w:pPr>
            <w:r w:rsidRPr="00376ABD">
              <w:rPr>
                <w:rFonts w:asciiTheme="minorHAnsi" w:hAnsiTheme="minorHAnsi" w:cstheme="minorHAnsi"/>
                <w:rtl/>
              </w:rPr>
              <w:t>أوروغواي</w:t>
            </w:r>
          </w:p>
        </w:tc>
      </w:tr>
      <w:tr w:rsidR="00376ABD" w:rsidRPr="00376ABD" w14:paraId="593D4DB3" w14:textId="77777777" w:rsidTr="00BE13C2">
        <w:tc>
          <w:tcPr>
            <w:tcW w:w="3896" w:type="dxa"/>
            <w:tcBorders>
              <w:top w:val="nil"/>
              <w:left w:val="nil"/>
              <w:bottom w:val="nil"/>
              <w:right w:val="nil"/>
            </w:tcBorders>
          </w:tcPr>
          <w:p w14:paraId="12B3559D" w14:textId="77777777" w:rsidR="00376ABD" w:rsidRPr="00376ABD" w:rsidRDefault="00376ABD" w:rsidP="00376ABD">
            <w:pPr>
              <w:bidi w:val="0"/>
              <w:rPr>
                <w:rFonts w:asciiTheme="minorHAnsi" w:hAnsiTheme="minorHAnsi" w:cstheme="minorHAnsi"/>
                <w:highlight w:val="yellow"/>
              </w:rPr>
            </w:pPr>
          </w:p>
        </w:tc>
        <w:tc>
          <w:tcPr>
            <w:tcW w:w="3809" w:type="dxa"/>
            <w:tcBorders>
              <w:top w:val="nil"/>
              <w:left w:val="nil"/>
              <w:bottom w:val="nil"/>
              <w:right w:val="nil"/>
            </w:tcBorders>
          </w:tcPr>
          <w:p w14:paraId="04E8276E" w14:textId="77777777" w:rsidR="00376ABD" w:rsidRPr="00376ABD" w:rsidRDefault="00376ABD" w:rsidP="00376ABD">
            <w:pPr>
              <w:bidi w:val="0"/>
              <w:rPr>
                <w:rFonts w:asciiTheme="minorHAnsi" w:hAnsiTheme="minorHAnsi" w:cstheme="minorHAnsi"/>
              </w:rPr>
            </w:pPr>
          </w:p>
        </w:tc>
      </w:tr>
      <w:tr w:rsidR="00376ABD" w:rsidRPr="00376ABD" w14:paraId="1CAA3D52" w14:textId="77777777" w:rsidTr="00BE13C2">
        <w:tc>
          <w:tcPr>
            <w:tcW w:w="3896" w:type="dxa"/>
            <w:tcBorders>
              <w:top w:val="nil"/>
              <w:left w:val="nil"/>
              <w:bottom w:val="nil"/>
              <w:right w:val="nil"/>
            </w:tcBorders>
          </w:tcPr>
          <w:p w14:paraId="1FDAA259" w14:textId="77777777" w:rsidR="00376ABD" w:rsidRPr="00376ABD" w:rsidRDefault="00376ABD" w:rsidP="00376ABD">
            <w:pPr>
              <w:bidi w:val="0"/>
              <w:rPr>
                <w:rFonts w:asciiTheme="minorHAnsi" w:hAnsiTheme="minorHAnsi" w:cstheme="minorHAnsi"/>
              </w:rPr>
            </w:pPr>
          </w:p>
        </w:tc>
        <w:tc>
          <w:tcPr>
            <w:tcW w:w="3809" w:type="dxa"/>
            <w:tcBorders>
              <w:top w:val="nil"/>
              <w:left w:val="nil"/>
              <w:bottom w:val="nil"/>
              <w:right w:val="nil"/>
            </w:tcBorders>
          </w:tcPr>
          <w:p w14:paraId="2192ED67" w14:textId="77777777" w:rsidR="00376ABD" w:rsidRPr="00376ABD" w:rsidRDefault="00376ABD" w:rsidP="00376ABD">
            <w:pPr>
              <w:bidi w:val="0"/>
              <w:rPr>
                <w:rFonts w:asciiTheme="minorHAnsi" w:hAnsiTheme="minorHAnsi" w:cstheme="minorHAnsi"/>
              </w:rPr>
            </w:pPr>
          </w:p>
        </w:tc>
      </w:tr>
    </w:tbl>
    <w:p w14:paraId="49C0AAFE" w14:textId="0DF5722B" w:rsidR="00376ABD" w:rsidRDefault="00376ABD" w:rsidP="00376ABD">
      <w:pPr>
        <w:pStyle w:val="ONUMA"/>
        <w:numPr>
          <w:ilvl w:val="2"/>
          <w:numId w:val="7"/>
        </w:numPr>
      </w:pPr>
      <w:r w:rsidRPr="00376ABD">
        <w:rPr>
          <w:rFonts w:hint="cs"/>
          <w:rtl/>
        </w:rPr>
        <w:t>وأوراق اعتماد وفود الدول التالي ذكرها (دون التفويض الكامل) (136):</w:t>
      </w:r>
    </w:p>
    <w:tbl>
      <w:tblPr>
        <w:bidiVisual/>
        <w:tblW w:w="0" w:type="auto"/>
        <w:tblInd w:w="1650" w:type="dxa"/>
        <w:tblLook w:val="04A0" w:firstRow="1" w:lastRow="0" w:firstColumn="1" w:lastColumn="0" w:noHBand="0" w:noVBand="1"/>
      </w:tblPr>
      <w:tblGrid>
        <w:gridCol w:w="2957"/>
        <w:gridCol w:w="2637"/>
        <w:gridCol w:w="2111"/>
      </w:tblGrid>
      <w:tr w:rsidR="00376ABD" w:rsidRPr="00376ABD" w14:paraId="01A9D12A" w14:textId="77777777" w:rsidTr="00BE13C2">
        <w:tc>
          <w:tcPr>
            <w:tcW w:w="2957" w:type="dxa"/>
            <w:shd w:val="clear" w:color="auto" w:fill="auto"/>
          </w:tcPr>
          <w:p w14:paraId="507203EA" w14:textId="77777777" w:rsidR="00376ABD" w:rsidRPr="00376ABD" w:rsidRDefault="00376ABD" w:rsidP="00376ABD">
            <w:pPr>
              <w:bidi w:val="0"/>
              <w:rPr>
                <w:rFonts w:asciiTheme="minorHAnsi" w:hAnsiTheme="minorHAnsi" w:cstheme="minorHAnsi"/>
              </w:rPr>
            </w:pPr>
          </w:p>
        </w:tc>
        <w:tc>
          <w:tcPr>
            <w:tcW w:w="2637" w:type="dxa"/>
            <w:shd w:val="clear" w:color="auto" w:fill="auto"/>
          </w:tcPr>
          <w:p w14:paraId="410D0764" w14:textId="77777777" w:rsidR="00376ABD" w:rsidRPr="00376ABD" w:rsidRDefault="00376ABD" w:rsidP="00376ABD">
            <w:pPr>
              <w:bidi w:val="0"/>
              <w:rPr>
                <w:rFonts w:asciiTheme="minorHAnsi" w:hAnsiTheme="minorHAnsi" w:cstheme="minorHAnsi"/>
              </w:rPr>
            </w:pPr>
          </w:p>
        </w:tc>
        <w:tc>
          <w:tcPr>
            <w:tcW w:w="2111" w:type="dxa"/>
          </w:tcPr>
          <w:p w14:paraId="2BE169EF" w14:textId="77777777" w:rsidR="00376ABD" w:rsidRPr="00376ABD" w:rsidRDefault="00376ABD" w:rsidP="00376ABD">
            <w:pPr>
              <w:bidi w:val="0"/>
              <w:rPr>
                <w:rFonts w:asciiTheme="minorHAnsi" w:hAnsiTheme="minorHAnsi" w:cstheme="minorHAnsi"/>
              </w:rPr>
            </w:pPr>
          </w:p>
        </w:tc>
      </w:tr>
      <w:tr w:rsidR="00376ABD" w:rsidRPr="00376ABD" w14:paraId="0F129DD3" w14:textId="77777777" w:rsidTr="00BE13C2">
        <w:tc>
          <w:tcPr>
            <w:tcW w:w="2957" w:type="dxa"/>
            <w:shd w:val="clear" w:color="auto" w:fill="auto"/>
          </w:tcPr>
          <w:p w14:paraId="6AC9FBD7" w14:textId="77777777" w:rsidR="00376ABD" w:rsidRPr="00376ABD" w:rsidRDefault="00376ABD" w:rsidP="00376ABD">
            <w:pPr>
              <w:rPr>
                <w:rFonts w:asciiTheme="minorHAnsi" w:hAnsiTheme="minorHAnsi" w:cstheme="minorHAnsi"/>
                <w:rtl/>
              </w:rPr>
            </w:pPr>
            <w:r w:rsidRPr="00376ABD">
              <w:rPr>
                <w:rFonts w:asciiTheme="minorHAnsi" w:hAnsiTheme="minorHAnsi" w:cstheme="minorHAnsi"/>
                <w:rtl/>
              </w:rPr>
              <w:t>أفغانستان</w:t>
            </w:r>
          </w:p>
        </w:tc>
        <w:tc>
          <w:tcPr>
            <w:tcW w:w="2637" w:type="dxa"/>
            <w:shd w:val="clear" w:color="auto" w:fill="auto"/>
          </w:tcPr>
          <w:p w14:paraId="61CF612A" w14:textId="77777777" w:rsidR="00376ABD" w:rsidRPr="00376ABD" w:rsidRDefault="00376ABD" w:rsidP="00376ABD">
            <w:pPr>
              <w:rPr>
                <w:rFonts w:asciiTheme="minorHAnsi" w:hAnsiTheme="minorHAnsi" w:cstheme="minorHAnsi"/>
                <w:rtl/>
              </w:rPr>
            </w:pPr>
            <w:r w:rsidRPr="00376ABD">
              <w:rPr>
                <w:rFonts w:asciiTheme="minorHAnsi" w:hAnsiTheme="minorHAnsi" w:cstheme="minorHAnsi"/>
                <w:rtl/>
              </w:rPr>
              <w:t>غينيا</w:t>
            </w:r>
          </w:p>
        </w:tc>
        <w:tc>
          <w:tcPr>
            <w:tcW w:w="2111" w:type="dxa"/>
          </w:tcPr>
          <w:p w14:paraId="6BCF6996" w14:textId="77777777" w:rsidR="00376ABD" w:rsidRPr="00376ABD" w:rsidRDefault="00376ABD" w:rsidP="00376ABD">
            <w:pPr>
              <w:rPr>
                <w:rFonts w:asciiTheme="minorHAnsi" w:hAnsiTheme="minorHAnsi" w:cstheme="minorHAnsi"/>
                <w:rtl/>
              </w:rPr>
            </w:pPr>
            <w:r w:rsidRPr="00376ABD">
              <w:rPr>
                <w:rFonts w:asciiTheme="minorHAnsi" w:hAnsiTheme="minorHAnsi" w:cstheme="minorHAnsi"/>
                <w:rtl/>
              </w:rPr>
              <w:t>بولندا</w:t>
            </w:r>
          </w:p>
        </w:tc>
      </w:tr>
      <w:tr w:rsidR="00376ABD" w:rsidRPr="00376ABD" w14:paraId="4CECE533" w14:textId="77777777" w:rsidTr="00BE13C2">
        <w:tc>
          <w:tcPr>
            <w:tcW w:w="2957" w:type="dxa"/>
            <w:shd w:val="clear" w:color="auto" w:fill="auto"/>
          </w:tcPr>
          <w:p w14:paraId="583D64B8" w14:textId="77777777" w:rsidR="00376ABD" w:rsidRPr="00376ABD" w:rsidRDefault="00376ABD" w:rsidP="00376ABD">
            <w:pPr>
              <w:rPr>
                <w:rFonts w:asciiTheme="minorHAnsi" w:hAnsiTheme="minorHAnsi" w:cstheme="minorHAnsi"/>
                <w:rtl/>
              </w:rPr>
            </w:pPr>
            <w:r w:rsidRPr="00376ABD">
              <w:rPr>
                <w:rFonts w:asciiTheme="minorHAnsi" w:hAnsiTheme="minorHAnsi" w:cstheme="minorHAnsi"/>
                <w:rtl/>
              </w:rPr>
              <w:t>ألبانيا</w:t>
            </w:r>
          </w:p>
        </w:tc>
        <w:tc>
          <w:tcPr>
            <w:tcW w:w="2637" w:type="dxa"/>
            <w:shd w:val="clear" w:color="auto" w:fill="auto"/>
          </w:tcPr>
          <w:p w14:paraId="464DC21B" w14:textId="77777777" w:rsidR="00376ABD" w:rsidRPr="00376ABD" w:rsidRDefault="00376ABD" w:rsidP="00376ABD">
            <w:pPr>
              <w:rPr>
                <w:rFonts w:asciiTheme="minorHAnsi" w:hAnsiTheme="minorHAnsi" w:cstheme="minorHAnsi"/>
                <w:rtl/>
              </w:rPr>
            </w:pPr>
            <w:r w:rsidRPr="00376ABD">
              <w:rPr>
                <w:rFonts w:asciiTheme="minorHAnsi" w:hAnsiTheme="minorHAnsi" w:cstheme="minorHAnsi"/>
                <w:rtl/>
              </w:rPr>
              <w:t>غيانا</w:t>
            </w:r>
          </w:p>
        </w:tc>
        <w:tc>
          <w:tcPr>
            <w:tcW w:w="2111" w:type="dxa"/>
          </w:tcPr>
          <w:p w14:paraId="301C68CA" w14:textId="77777777" w:rsidR="00376ABD" w:rsidRPr="00376ABD" w:rsidRDefault="00376ABD" w:rsidP="00376ABD">
            <w:pPr>
              <w:rPr>
                <w:rFonts w:asciiTheme="minorHAnsi" w:hAnsiTheme="minorHAnsi" w:cstheme="minorHAnsi"/>
                <w:rtl/>
              </w:rPr>
            </w:pPr>
            <w:r w:rsidRPr="00376ABD">
              <w:rPr>
                <w:rFonts w:asciiTheme="minorHAnsi" w:hAnsiTheme="minorHAnsi" w:cstheme="minorHAnsi"/>
                <w:rtl/>
              </w:rPr>
              <w:t>قطر</w:t>
            </w:r>
          </w:p>
        </w:tc>
      </w:tr>
      <w:tr w:rsidR="00376ABD" w:rsidRPr="00376ABD" w14:paraId="676E4C45" w14:textId="77777777" w:rsidTr="00BE13C2">
        <w:tc>
          <w:tcPr>
            <w:tcW w:w="2957" w:type="dxa"/>
            <w:shd w:val="clear" w:color="auto" w:fill="auto"/>
          </w:tcPr>
          <w:p w14:paraId="3721AADF" w14:textId="77777777" w:rsidR="00376ABD" w:rsidRPr="00376ABD" w:rsidRDefault="00376ABD" w:rsidP="00376ABD">
            <w:pPr>
              <w:rPr>
                <w:rFonts w:asciiTheme="minorHAnsi" w:hAnsiTheme="minorHAnsi" w:cstheme="minorHAnsi"/>
                <w:rtl/>
              </w:rPr>
            </w:pPr>
            <w:r w:rsidRPr="00376ABD">
              <w:rPr>
                <w:rFonts w:asciiTheme="minorHAnsi" w:hAnsiTheme="minorHAnsi" w:cstheme="minorHAnsi"/>
                <w:rtl/>
              </w:rPr>
              <w:t>أنغولا</w:t>
            </w:r>
          </w:p>
        </w:tc>
        <w:tc>
          <w:tcPr>
            <w:tcW w:w="2637" w:type="dxa"/>
            <w:shd w:val="clear" w:color="auto" w:fill="auto"/>
          </w:tcPr>
          <w:p w14:paraId="21A50295" w14:textId="77777777" w:rsidR="00376ABD" w:rsidRPr="00376ABD" w:rsidRDefault="00376ABD" w:rsidP="00376ABD">
            <w:pPr>
              <w:rPr>
                <w:rFonts w:asciiTheme="minorHAnsi" w:hAnsiTheme="minorHAnsi" w:cstheme="minorHAnsi"/>
                <w:rtl/>
              </w:rPr>
            </w:pPr>
            <w:r w:rsidRPr="00376ABD">
              <w:rPr>
                <w:rFonts w:asciiTheme="minorHAnsi" w:hAnsiTheme="minorHAnsi" w:cstheme="minorHAnsi"/>
                <w:rtl/>
              </w:rPr>
              <w:t>الكرسي الرسولي</w:t>
            </w:r>
          </w:p>
        </w:tc>
        <w:tc>
          <w:tcPr>
            <w:tcW w:w="2111" w:type="dxa"/>
          </w:tcPr>
          <w:p w14:paraId="5260D23D" w14:textId="77777777" w:rsidR="00376ABD" w:rsidRPr="00376ABD" w:rsidRDefault="00376ABD" w:rsidP="00376ABD">
            <w:pPr>
              <w:rPr>
                <w:rFonts w:asciiTheme="minorHAnsi" w:hAnsiTheme="minorHAnsi" w:cstheme="minorHAnsi"/>
                <w:rtl/>
              </w:rPr>
            </w:pPr>
            <w:r w:rsidRPr="00376ABD">
              <w:rPr>
                <w:rFonts w:asciiTheme="minorHAnsi" w:hAnsiTheme="minorHAnsi" w:cstheme="minorHAnsi"/>
                <w:rtl/>
              </w:rPr>
              <w:t>جمهورية كوريا</w:t>
            </w:r>
          </w:p>
        </w:tc>
      </w:tr>
      <w:tr w:rsidR="00376ABD" w:rsidRPr="00376ABD" w14:paraId="6A250ABA" w14:textId="77777777" w:rsidTr="00BE13C2">
        <w:tc>
          <w:tcPr>
            <w:tcW w:w="2957" w:type="dxa"/>
            <w:shd w:val="clear" w:color="auto" w:fill="auto"/>
          </w:tcPr>
          <w:p w14:paraId="0D70D24E" w14:textId="77777777" w:rsidR="00376ABD" w:rsidRPr="00376ABD" w:rsidRDefault="00376ABD" w:rsidP="00376ABD">
            <w:pPr>
              <w:rPr>
                <w:rFonts w:asciiTheme="minorHAnsi" w:hAnsiTheme="minorHAnsi" w:cstheme="minorHAnsi"/>
                <w:rtl/>
              </w:rPr>
            </w:pPr>
            <w:r w:rsidRPr="00376ABD">
              <w:rPr>
                <w:rFonts w:asciiTheme="minorHAnsi" w:hAnsiTheme="minorHAnsi" w:cstheme="minorHAnsi"/>
                <w:rtl/>
              </w:rPr>
              <w:t>أنتيغوا وبربودا</w:t>
            </w:r>
          </w:p>
        </w:tc>
        <w:tc>
          <w:tcPr>
            <w:tcW w:w="2637" w:type="dxa"/>
            <w:shd w:val="clear" w:color="auto" w:fill="auto"/>
          </w:tcPr>
          <w:p w14:paraId="3C40A8A4" w14:textId="77777777" w:rsidR="00376ABD" w:rsidRPr="00376ABD" w:rsidRDefault="00376ABD" w:rsidP="00376ABD">
            <w:pPr>
              <w:rPr>
                <w:rFonts w:asciiTheme="minorHAnsi" w:hAnsiTheme="minorHAnsi" w:cstheme="minorHAnsi"/>
                <w:rtl/>
              </w:rPr>
            </w:pPr>
            <w:r w:rsidRPr="00376ABD">
              <w:rPr>
                <w:rFonts w:asciiTheme="minorHAnsi" w:hAnsiTheme="minorHAnsi" w:cstheme="minorHAnsi"/>
                <w:rtl/>
              </w:rPr>
              <w:t>هندوراس</w:t>
            </w:r>
          </w:p>
        </w:tc>
        <w:tc>
          <w:tcPr>
            <w:tcW w:w="2111" w:type="dxa"/>
          </w:tcPr>
          <w:p w14:paraId="17927F29" w14:textId="77777777" w:rsidR="00376ABD" w:rsidRPr="00376ABD" w:rsidRDefault="00376ABD" w:rsidP="00376ABD">
            <w:pPr>
              <w:rPr>
                <w:rFonts w:asciiTheme="minorHAnsi" w:hAnsiTheme="minorHAnsi" w:cstheme="minorHAnsi"/>
                <w:rtl/>
              </w:rPr>
            </w:pPr>
            <w:r w:rsidRPr="00376ABD">
              <w:rPr>
                <w:rFonts w:asciiTheme="minorHAnsi" w:hAnsiTheme="minorHAnsi" w:cstheme="minorHAnsi"/>
                <w:rtl/>
              </w:rPr>
              <w:t>جمهورية مولدوفا</w:t>
            </w:r>
          </w:p>
        </w:tc>
      </w:tr>
      <w:tr w:rsidR="00376ABD" w:rsidRPr="00376ABD" w14:paraId="7BD536E6" w14:textId="77777777" w:rsidTr="00BE13C2">
        <w:tc>
          <w:tcPr>
            <w:tcW w:w="2957" w:type="dxa"/>
            <w:shd w:val="clear" w:color="auto" w:fill="auto"/>
          </w:tcPr>
          <w:p w14:paraId="2A1982AC" w14:textId="77777777" w:rsidR="00376ABD" w:rsidRPr="00376ABD" w:rsidRDefault="00376ABD" w:rsidP="00376ABD">
            <w:pPr>
              <w:rPr>
                <w:rFonts w:asciiTheme="minorHAnsi" w:hAnsiTheme="minorHAnsi" w:cstheme="minorHAnsi"/>
                <w:rtl/>
              </w:rPr>
            </w:pPr>
            <w:r w:rsidRPr="00376ABD">
              <w:rPr>
                <w:rFonts w:asciiTheme="minorHAnsi" w:hAnsiTheme="minorHAnsi" w:cstheme="minorHAnsi"/>
                <w:rtl/>
              </w:rPr>
              <w:t>أرمينيا</w:t>
            </w:r>
          </w:p>
        </w:tc>
        <w:tc>
          <w:tcPr>
            <w:tcW w:w="2637" w:type="dxa"/>
            <w:shd w:val="clear" w:color="auto" w:fill="auto"/>
          </w:tcPr>
          <w:p w14:paraId="2FB6D90D" w14:textId="77777777" w:rsidR="00376ABD" w:rsidRPr="00376ABD" w:rsidRDefault="00376ABD" w:rsidP="00376ABD">
            <w:pPr>
              <w:rPr>
                <w:rFonts w:asciiTheme="minorHAnsi" w:hAnsiTheme="minorHAnsi" w:cstheme="minorHAnsi"/>
                <w:rtl/>
              </w:rPr>
            </w:pPr>
            <w:r w:rsidRPr="00376ABD">
              <w:rPr>
                <w:rFonts w:asciiTheme="minorHAnsi" w:hAnsiTheme="minorHAnsi" w:cstheme="minorHAnsi"/>
                <w:rtl/>
              </w:rPr>
              <w:t>هنغاريا</w:t>
            </w:r>
          </w:p>
        </w:tc>
        <w:tc>
          <w:tcPr>
            <w:tcW w:w="2111" w:type="dxa"/>
          </w:tcPr>
          <w:p w14:paraId="14B19607" w14:textId="77777777" w:rsidR="00376ABD" w:rsidRPr="00376ABD" w:rsidRDefault="00376ABD" w:rsidP="00376ABD">
            <w:pPr>
              <w:rPr>
                <w:rFonts w:asciiTheme="minorHAnsi" w:hAnsiTheme="minorHAnsi" w:cstheme="minorHAnsi"/>
                <w:rtl/>
              </w:rPr>
            </w:pPr>
            <w:r w:rsidRPr="00376ABD">
              <w:rPr>
                <w:rFonts w:asciiTheme="minorHAnsi" w:hAnsiTheme="minorHAnsi" w:cstheme="minorHAnsi"/>
                <w:rtl/>
              </w:rPr>
              <w:t>رومانيا</w:t>
            </w:r>
          </w:p>
        </w:tc>
      </w:tr>
      <w:tr w:rsidR="00376ABD" w:rsidRPr="00376ABD" w14:paraId="391671C4" w14:textId="77777777" w:rsidTr="00BE13C2">
        <w:tc>
          <w:tcPr>
            <w:tcW w:w="2957" w:type="dxa"/>
            <w:shd w:val="clear" w:color="auto" w:fill="auto"/>
          </w:tcPr>
          <w:p w14:paraId="3DA803C6" w14:textId="77777777" w:rsidR="00376ABD" w:rsidRPr="00376ABD" w:rsidRDefault="00376ABD" w:rsidP="00376ABD">
            <w:pPr>
              <w:rPr>
                <w:rFonts w:asciiTheme="minorHAnsi" w:hAnsiTheme="minorHAnsi" w:cstheme="minorHAnsi"/>
                <w:rtl/>
              </w:rPr>
            </w:pPr>
            <w:r w:rsidRPr="00376ABD">
              <w:rPr>
                <w:rFonts w:asciiTheme="minorHAnsi" w:hAnsiTheme="minorHAnsi" w:cstheme="minorHAnsi"/>
                <w:rtl/>
              </w:rPr>
              <w:t>أستراليا</w:t>
            </w:r>
          </w:p>
        </w:tc>
        <w:tc>
          <w:tcPr>
            <w:tcW w:w="2637" w:type="dxa"/>
            <w:shd w:val="clear" w:color="auto" w:fill="auto"/>
          </w:tcPr>
          <w:p w14:paraId="71A5A442" w14:textId="77777777" w:rsidR="00376ABD" w:rsidRPr="00376ABD" w:rsidRDefault="00376ABD" w:rsidP="00376ABD">
            <w:pPr>
              <w:rPr>
                <w:rFonts w:asciiTheme="minorHAnsi" w:hAnsiTheme="minorHAnsi" w:cstheme="minorHAnsi"/>
                <w:rtl/>
              </w:rPr>
            </w:pPr>
            <w:r w:rsidRPr="00376ABD">
              <w:rPr>
                <w:rFonts w:asciiTheme="minorHAnsi" w:hAnsiTheme="minorHAnsi" w:cstheme="minorHAnsi"/>
                <w:rtl/>
              </w:rPr>
              <w:t>الهند</w:t>
            </w:r>
          </w:p>
        </w:tc>
        <w:tc>
          <w:tcPr>
            <w:tcW w:w="2111" w:type="dxa"/>
          </w:tcPr>
          <w:p w14:paraId="7A9B764D" w14:textId="77777777" w:rsidR="00376ABD" w:rsidRPr="00376ABD" w:rsidRDefault="00376ABD" w:rsidP="00376ABD">
            <w:pPr>
              <w:rPr>
                <w:rFonts w:asciiTheme="minorHAnsi" w:hAnsiTheme="minorHAnsi" w:cstheme="minorHAnsi"/>
                <w:rtl/>
              </w:rPr>
            </w:pPr>
            <w:r w:rsidRPr="00376ABD">
              <w:rPr>
                <w:rFonts w:asciiTheme="minorHAnsi" w:hAnsiTheme="minorHAnsi" w:cstheme="minorHAnsi"/>
                <w:rtl/>
              </w:rPr>
              <w:t xml:space="preserve">الاتحاد الروسي </w:t>
            </w:r>
          </w:p>
        </w:tc>
      </w:tr>
      <w:tr w:rsidR="00376ABD" w:rsidRPr="00376ABD" w14:paraId="676175F1" w14:textId="77777777" w:rsidTr="00BE13C2">
        <w:tc>
          <w:tcPr>
            <w:tcW w:w="2957" w:type="dxa"/>
            <w:shd w:val="clear" w:color="auto" w:fill="auto"/>
          </w:tcPr>
          <w:p w14:paraId="2D17478B" w14:textId="77777777" w:rsidR="00376ABD" w:rsidRPr="00376ABD" w:rsidRDefault="00376ABD" w:rsidP="00376ABD">
            <w:pPr>
              <w:rPr>
                <w:rFonts w:asciiTheme="minorHAnsi" w:hAnsiTheme="minorHAnsi" w:cstheme="minorHAnsi"/>
                <w:rtl/>
              </w:rPr>
            </w:pPr>
            <w:r w:rsidRPr="00376ABD">
              <w:rPr>
                <w:rFonts w:asciiTheme="minorHAnsi" w:hAnsiTheme="minorHAnsi" w:cstheme="minorHAnsi"/>
                <w:rtl/>
              </w:rPr>
              <w:t>النمسا</w:t>
            </w:r>
          </w:p>
        </w:tc>
        <w:tc>
          <w:tcPr>
            <w:tcW w:w="2637" w:type="dxa"/>
            <w:shd w:val="clear" w:color="auto" w:fill="auto"/>
          </w:tcPr>
          <w:p w14:paraId="71206314" w14:textId="77777777" w:rsidR="00376ABD" w:rsidRPr="00376ABD" w:rsidRDefault="00376ABD" w:rsidP="00376ABD">
            <w:pPr>
              <w:rPr>
                <w:rFonts w:asciiTheme="minorHAnsi" w:hAnsiTheme="minorHAnsi" w:cstheme="minorHAnsi"/>
                <w:rtl/>
              </w:rPr>
            </w:pPr>
            <w:r w:rsidRPr="00376ABD">
              <w:rPr>
                <w:rFonts w:asciiTheme="minorHAnsi" w:hAnsiTheme="minorHAnsi" w:cstheme="minorHAnsi"/>
                <w:rtl/>
              </w:rPr>
              <w:t>إندونيسيا</w:t>
            </w:r>
          </w:p>
        </w:tc>
        <w:tc>
          <w:tcPr>
            <w:tcW w:w="2111" w:type="dxa"/>
          </w:tcPr>
          <w:p w14:paraId="0285F054" w14:textId="77777777" w:rsidR="00376ABD" w:rsidRPr="00376ABD" w:rsidRDefault="00376ABD" w:rsidP="00376ABD">
            <w:pPr>
              <w:rPr>
                <w:rFonts w:asciiTheme="minorHAnsi" w:hAnsiTheme="minorHAnsi" w:cstheme="minorHAnsi"/>
                <w:rtl/>
              </w:rPr>
            </w:pPr>
            <w:r w:rsidRPr="00376ABD">
              <w:rPr>
                <w:rFonts w:asciiTheme="minorHAnsi" w:hAnsiTheme="minorHAnsi" w:cstheme="minorHAnsi"/>
                <w:rtl/>
              </w:rPr>
              <w:t>رواندا</w:t>
            </w:r>
          </w:p>
        </w:tc>
      </w:tr>
      <w:tr w:rsidR="00376ABD" w:rsidRPr="00376ABD" w14:paraId="2641A793" w14:textId="77777777" w:rsidTr="00BE13C2">
        <w:tc>
          <w:tcPr>
            <w:tcW w:w="2957" w:type="dxa"/>
            <w:shd w:val="clear" w:color="auto" w:fill="auto"/>
          </w:tcPr>
          <w:p w14:paraId="20F69DEF" w14:textId="77777777" w:rsidR="00376ABD" w:rsidRPr="00376ABD" w:rsidRDefault="00376ABD" w:rsidP="00376ABD">
            <w:pPr>
              <w:rPr>
                <w:rFonts w:asciiTheme="minorHAnsi" w:hAnsiTheme="minorHAnsi" w:cstheme="minorHAnsi"/>
                <w:rtl/>
              </w:rPr>
            </w:pPr>
            <w:r w:rsidRPr="00376ABD">
              <w:rPr>
                <w:rFonts w:asciiTheme="minorHAnsi" w:hAnsiTheme="minorHAnsi" w:cstheme="minorHAnsi"/>
                <w:rtl/>
              </w:rPr>
              <w:t>البحرين</w:t>
            </w:r>
          </w:p>
        </w:tc>
        <w:tc>
          <w:tcPr>
            <w:tcW w:w="2637" w:type="dxa"/>
            <w:shd w:val="clear" w:color="auto" w:fill="auto"/>
          </w:tcPr>
          <w:p w14:paraId="30159C36" w14:textId="77777777" w:rsidR="00376ABD" w:rsidRPr="00376ABD" w:rsidRDefault="00376ABD" w:rsidP="00376ABD">
            <w:pPr>
              <w:rPr>
                <w:rFonts w:asciiTheme="minorHAnsi" w:hAnsiTheme="minorHAnsi" w:cstheme="minorHAnsi"/>
                <w:rtl/>
              </w:rPr>
            </w:pPr>
            <w:r w:rsidRPr="00376ABD">
              <w:rPr>
                <w:rFonts w:asciiTheme="minorHAnsi" w:hAnsiTheme="minorHAnsi" w:cstheme="minorHAnsi"/>
                <w:rtl/>
              </w:rPr>
              <w:t>إيران (جمهورية - الإسلامية)</w:t>
            </w:r>
          </w:p>
        </w:tc>
        <w:tc>
          <w:tcPr>
            <w:tcW w:w="2111" w:type="dxa"/>
          </w:tcPr>
          <w:p w14:paraId="48169AE9" w14:textId="77777777" w:rsidR="00376ABD" w:rsidRPr="00376ABD" w:rsidRDefault="00376ABD" w:rsidP="00376ABD">
            <w:pPr>
              <w:rPr>
                <w:rFonts w:asciiTheme="minorHAnsi" w:hAnsiTheme="minorHAnsi" w:cstheme="minorHAnsi"/>
                <w:rtl/>
              </w:rPr>
            </w:pPr>
            <w:r w:rsidRPr="00376ABD">
              <w:rPr>
                <w:rFonts w:asciiTheme="minorHAnsi" w:hAnsiTheme="minorHAnsi" w:cstheme="minorHAnsi"/>
                <w:rtl/>
              </w:rPr>
              <w:t>سانت كيتس ونيفس</w:t>
            </w:r>
          </w:p>
        </w:tc>
      </w:tr>
      <w:tr w:rsidR="00376ABD" w:rsidRPr="00376ABD" w14:paraId="52DEC380" w14:textId="77777777" w:rsidTr="00BE13C2">
        <w:tc>
          <w:tcPr>
            <w:tcW w:w="2957" w:type="dxa"/>
            <w:shd w:val="clear" w:color="auto" w:fill="auto"/>
          </w:tcPr>
          <w:p w14:paraId="3FC67E74" w14:textId="77777777" w:rsidR="00376ABD" w:rsidRPr="00376ABD" w:rsidRDefault="00376ABD" w:rsidP="00376ABD">
            <w:pPr>
              <w:rPr>
                <w:rFonts w:asciiTheme="minorHAnsi" w:hAnsiTheme="minorHAnsi" w:cstheme="minorHAnsi"/>
                <w:rtl/>
              </w:rPr>
            </w:pPr>
            <w:r w:rsidRPr="00376ABD">
              <w:rPr>
                <w:rFonts w:asciiTheme="minorHAnsi" w:hAnsiTheme="minorHAnsi" w:cstheme="minorHAnsi"/>
                <w:rtl/>
              </w:rPr>
              <w:t>بنغلاديش</w:t>
            </w:r>
          </w:p>
        </w:tc>
        <w:tc>
          <w:tcPr>
            <w:tcW w:w="2637" w:type="dxa"/>
            <w:shd w:val="clear" w:color="auto" w:fill="auto"/>
          </w:tcPr>
          <w:p w14:paraId="3CEE0FFE" w14:textId="77777777" w:rsidR="00376ABD" w:rsidRPr="00376ABD" w:rsidRDefault="00376ABD" w:rsidP="00376ABD">
            <w:pPr>
              <w:rPr>
                <w:rFonts w:asciiTheme="minorHAnsi" w:hAnsiTheme="minorHAnsi" w:cstheme="minorHAnsi"/>
                <w:rtl/>
              </w:rPr>
            </w:pPr>
            <w:r w:rsidRPr="00376ABD">
              <w:rPr>
                <w:rFonts w:asciiTheme="minorHAnsi" w:hAnsiTheme="minorHAnsi" w:cstheme="minorHAnsi"/>
                <w:rtl/>
              </w:rPr>
              <w:t>العراق</w:t>
            </w:r>
          </w:p>
        </w:tc>
        <w:tc>
          <w:tcPr>
            <w:tcW w:w="2111" w:type="dxa"/>
          </w:tcPr>
          <w:p w14:paraId="13E853AD" w14:textId="77777777" w:rsidR="00376ABD" w:rsidRPr="00376ABD" w:rsidRDefault="00376ABD" w:rsidP="00376ABD">
            <w:pPr>
              <w:rPr>
                <w:rFonts w:asciiTheme="minorHAnsi" w:hAnsiTheme="minorHAnsi" w:cstheme="minorHAnsi"/>
                <w:rtl/>
              </w:rPr>
            </w:pPr>
            <w:r w:rsidRPr="00376ABD">
              <w:rPr>
                <w:rFonts w:asciiTheme="minorHAnsi" w:hAnsiTheme="minorHAnsi" w:cstheme="minorHAnsi"/>
                <w:rtl/>
              </w:rPr>
              <w:t>سانت لوسيا</w:t>
            </w:r>
          </w:p>
        </w:tc>
      </w:tr>
      <w:tr w:rsidR="00376ABD" w:rsidRPr="00376ABD" w14:paraId="743C86A3" w14:textId="77777777" w:rsidTr="00BE13C2">
        <w:tc>
          <w:tcPr>
            <w:tcW w:w="2957" w:type="dxa"/>
            <w:shd w:val="clear" w:color="auto" w:fill="auto"/>
          </w:tcPr>
          <w:p w14:paraId="46FEF36B" w14:textId="77777777" w:rsidR="00376ABD" w:rsidRPr="00376ABD" w:rsidRDefault="00376ABD" w:rsidP="00376ABD">
            <w:pPr>
              <w:rPr>
                <w:rFonts w:asciiTheme="minorHAnsi" w:hAnsiTheme="minorHAnsi" w:cstheme="minorHAnsi"/>
                <w:rtl/>
              </w:rPr>
            </w:pPr>
            <w:r w:rsidRPr="00376ABD">
              <w:rPr>
                <w:rFonts w:asciiTheme="minorHAnsi" w:hAnsiTheme="minorHAnsi" w:cstheme="minorHAnsi"/>
                <w:rtl/>
              </w:rPr>
              <w:t>بربادوس</w:t>
            </w:r>
          </w:p>
        </w:tc>
        <w:tc>
          <w:tcPr>
            <w:tcW w:w="2637" w:type="dxa"/>
            <w:shd w:val="clear" w:color="auto" w:fill="auto"/>
          </w:tcPr>
          <w:p w14:paraId="3DCD3B9E" w14:textId="77777777" w:rsidR="00376ABD" w:rsidRPr="00376ABD" w:rsidRDefault="00376ABD" w:rsidP="00376ABD">
            <w:pPr>
              <w:rPr>
                <w:rFonts w:asciiTheme="minorHAnsi" w:hAnsiTheme="minorHAnsi" w:cstheme="minorHAnsi"/>
                <w:rtl/>
              </w:rPr>
            </w:pPr>
            <w:r w:rsidRPr="00376ABD">
              <w:rPr>
                <w:rFonts w:asciiTheme="minorHAnsi" w:hAnsiTheme="minorHAnsi" w:cstheme="minorHAnsi"/>
                <w:rtl/>
              </w:rPr>
              <w:t>اليابان</w:t>
            </w:r>
          </w:p>
        </w:tc>
        <w:tc>
          <w:tcPr>
            <w:tcW w:w="2111" w:type="dxa"/>
          </w:tcPr>
          <w:p w14:paraId="0574FDE2" w14:textId="77777777" w:rsidR="00376ABD" w:rsidRPr="00376ABD" w:rsidRDefault="00376ABD" w:rsidP="00376ABD">
            <w:pPr>
              <w:rPr>
                <w:rFonts w:asciiTheme="minorHAnsi" w:hAnsiTheme="minorHAnsi" w:cstheme="minorHAnsi"/>
                <w:rtl/>
              </w:rPr>
            </w:pPr>
            <w:r w:rsidRPr="00376ABD">
              <w:rPr>
                <w:rFonts w:asciiTheme="minorHAnsi" w:hAnsiTheme="minorHAnsi" w:cstheme="minorHAnsi"/>
                <w:rtl/>
              </w:rPr>
              <w:t>ساموا</w:t>
            </w:r>
          </w:p>
        </w:tc>
      </w:tr>
      <w:tr w:rsidR="00376ABD" w:rsidRPr="00376ABD" w14:paraId="70F3C9F9" w14:textId="77777777" w:rsidTr="00BE13C2">
        <w:tc>
          <w:tcPr>
            <w:tcW w:w="2957" w:type="dxa"/>
            <w:shd w:val="clear" w:color="auto" w:fill="auto"/>
          </w:tcPr>
          <w:p w14:paraId="51061C9E" w14:textId="77777777" w:rsidR="00376ABD" w:rsidRPr="00376ABD" w:rsidRDefault="00376ABD" w:rsidP="00376ABD">
            <w:pPr>
              <w:rPr>
                <w:rFonts w:asciiTheme="minorHAnsi" w:hAnsiTheme="minorHAnsi" w:cstheme="minorHAnsi"/>
                <w:rtl/>
              </w:rPr>
            </w:pPr>
            <w:r w:rsidRPr="00376ABD">
              <w:rPr>
                <w:rFonts w:asciiTheme="minorHAnsi" w:hAnsiTheme="minorHAnsi" w:cstheme="minorHAnsi"/>
                <w:rtl/>
              </w:rPr>
              <w:t>بيلاروس</w:t>
            </w:r>
          </w:p>
        </w:tc>
        <w:tc>
          <w:tcPr>
            <w:tcW w:w="2637" w:type="dxa"/>
            <w:shd w:val="clear" w:color="auto" w:fill="auto"/>
          </w:tcPr>
          <w:p w14:paraId="7284A78C" w14:textId="77777777" w:rsidR="00376ABD" w:rsidRPr="00376ABD" w:rsidRDefault="00376ABD" w:rsidP="00376ABD">
            <w:pPr>
              <w:rPr>
                <w:rFonts w:asciiTheme="minorHAnsi" w:hAnsiTheme="minorHAnsi" w:cstheme="minorHAnsi"/>
                <w:rtl/>
              </w:rPr>
            </w:pPr>
            <w:r w:rsidRPr="00376ABD">
              <w:rPr>
                <w:rFonts w:asciiTheme="minorHAnsi" w:hAnsiTheme="minorHAnsi" w:cstheme="minorHAnsi"/>
                <w:rtl/>
              </w:rPr>
              <w:t>الأردن</w:t>
            </w:r>
          </w:p>
        </w:tc>
        <w:tc>
          <w:tcPr>
            <w:tcW w:w="2111" w:type="dxa"/>
          </w:tcPr>
          <w:p w14:paraId="661C9101" w14:textId="77777777" w:rsidR="00376ABD" w:rsidRPr="00376ABD" w:rsidRDefault="00376ABD" w:rsidP="00376ABD">
            <w:pPr>
              <w:rPr>
                <w:rFonts w:asciiTheme="minorHAnsi" w:hAnsiTheme="minorHAnsi" w:cstheme="minorHAnsi"/>
                <w:rtl/>
              </w:rPr>
            </w:pPr>
            <w:r w:rsidRPr="00376ABD">
              <w:rPr>
                <w:rFonts w:asciiTheme="minorHAnsi" w:hAnsiTheme="minorHAnsi" w:cstheme="minorHAnsi"/>
                <w:rtl/>
              </w:rPr>
              <w:t>سان تومي وبرينسيبي</w:t>
            </w:r>
          </w:p>
        </w:tc>
      </w:tr>
      <w:tr w:rsidR="00376ABD" w:rsidRPr="00376ABD" w14:paraId="504483A0" w14:textId="77777777" w:rsidTr="00BE13C2">
        <w:tc>
          <w:tcPr>
            <w:tcW w:w="2957" w:type="dxa"/>
            <w:shd w:val="clear" w:color="auto" w:fill="auto"/>
          </w:tcPr>
          <w:p w14:paraId="539843E7" w14:textId="77777777" w:rsidR="00376ABD" w:rsidRPr="00376ABD" w:rsidRDefault="00376ABD" w:rsidP="00376ABD">
            <w:pPr>
              <w:rPr>
                <w:rFonts w:asciiTheme="minorHAnsi" w:hAnsiTheme="minorHAnsi" w:cstheme="minorHAnsi"/>
                <w:rtl/>
              </w:rPr>
            </w:pPr>
            <w:r w:rsidRPr="00376ABD">
              <w:rPr>
                <w:rFonts w:asciiTheme="minorHAnsi" w:hAnsiTheme="minorHAnsi" w:cstheme="minorHAnsi"/>
                <w:rtl/>
              </w:rPr>
              <w:t>بلجيكا</w:t>
            </w:r>
          </w:p>
        </w:tc>
        <w:tc>
          <w:tcPr>
            <w:tcW w:w="2637" w:type="dxa"/>
            <w:shd w:val="clear" w:color="auto" w:fill="auto"/>
          </w:tcPr>
          <w:p w14:paraId="1371C4DF" w14:textId="77777777" w:rsidR="00376ABD" w:rsidRPr="00376ABD" w:rsidRDefault="00376ABD" w:rsidP="00376ABD">
            <w:pPr>
              <w:rPr>
                <w:rFonts w:asciiTheme="minorHAnsi" w:hAnsiTheme="minorHAnsi" w:cstheme="minorHAnsi"/>
                <w:rtl/>
              </w:rPr>
            </w:pPr>
            <w:r w:rsidRPr="00376ABD">
              <w:rPr>
                <w:rFonts w:asciiTheme="minorHAnsi" w:hAnsiTheme="minorHAnsi" w:cstheme="minorHAnsi"/>
                <w:rtl/>
              </w:rPr>
              <w:t>كازاخستان</w:t>
            </w:r>
          </w:p>
        </w:tc>
        <w:tc>
          <w:tcPr>
            <w:tcW w:w="2111" w:type="dxa"/>
          </w:tcPr>
          <w:p w14:paraId="0E9A4B39" w14:textId="77777777" w:rsidR="00376ABD" w:rsidRPr="00376ABD" w:rsidRDefault="00376ABD" w:rsidP="00376ABD">
            <w:pPr>
              <w:rPr>
                <w:rFonts w:asciiTheme="minorHAnsi" w:hAnsiTheme="minorHAnsi" w:cstheme="minorHAnsi"/>
                <w:rtl/>
              </w:rPr>
            </w:pPr>
            <w:r w:rsidRPr="00376ABD">
              <w:rPr>
                <w:rFonts w:asciiTheme="minorHAnsi" w:hAnsiTheme="minorHAnsi" w:cstheme="minorHAnsi"/>
                <w:rtl/>
              </w:rPr>
              <w:t>المملكة العربية السعودية</w:t>
            </w:r>
          </w:p>
        </w:tc>
      </w:tr>
      <w:tr w:rsidR="00376ABD" w:rsidRPr="00376ABD" w14:paraId="1607A4AD" w14:textId="77777777" w:rsidTr="00BE13C2">
        <w:tc>
          <w:tcPr>
            <w:tcW w:w="2957" w:type="dxa"/>
            <w:shd w:val="clear" w:color="auto" w:fill="auto"/>
          </w:tcPr>
          <w:p w14:paraId="6F7A7A9F" w14:textId="77777777" w:rsidR="00376ABD" w:rsidRPr="00376ABD" w:rsidRDefault="00376ABD" w:rsidP="00376ABD">
            <w:pPr>
              <w:rPr>
                <w:rFonts w:asciiTheme="minorHAnsi" w:hAnsiTheme="minorHAnsi" w:cstheme="minorHAnsi"/>
                <w:rtl/>
              </w:rPr>
            </w:pPr>
            <w:r w:rsidRPr="00376ABD">
              <w:rPr>
                <w:rFonts w:asciiTheme="minorHAnsi" w:hAnsiTheme="minorHAnsi" w:cstheme="minorHAnsi"/>
                <w:rtl/>
              </w:rPr>
              <w:t>بوتان</w:t>
            </w:r>
          </w:p>
        </w:tc>
        <w:tc>
          <w:tcPr>
            <w:tcW w:w="2637" w:type="dxa"/>
            <w:shd w:val="clear" w:color="auto" w:fill="auto"/>
          </w:tcPr>
          <w:p w14:paraId="48BF1C5F" w14:textId="77777777" w:rsidR="00376ABD" w:rsidRPr="00376ABD" w:rsidRDefault="00376ABD" w:rsidP="00376ABD">
            <w:pPr>
              <w:rPr>
                <w:rFonts w:asciiTheme="minorHAnsi" w:hAnsiTheme="minorHAnsi" w:cstheme="minorHAnsi"/>
                <w:rtl/>
              </w:rPr>
            </w:pPr>
            <w:r w:rsidRPr="00376ABD">
              <w:rPr>
                <w:rFonts w:asciiTheme="minorHAnsi" w:hAnsiTheme="minorHAnsi" w:cstheme="minorHAnsi"/>
                <w:rtl/>
              </w:rPr>
              <w:t>كينيا</w:t>
            </w:r>
          </w:p>
        </w:tc>
        <w:tc>
          <w:tcPr>
            <w:tcW w:w="2111" w:type="dxa"/>
          </w:tcPr>
          <w:p w14:paraId="66B05707" w14:textId="77777777" w:rsidR="00376ABD" w:rsidRPr="00376ABD" w:rsidRDefault="00376ABD" w:rsidP="00376ABD">
            <w:pPr>
              <w:rPr>
                <w:rFonts w:asciiTheme="minorHAnsi" w:hAnsiTheme="minorHAnsi" w:cstheme="minorHAnsi"/>
                <w:rtl/>
              </w:rPr>
            </w:pPr>
            <w:r w:rsidRPr="00376ABD">
              <w:rPr>
                <w:rFonts w:asciiTheme="minorHAnsi" w:hAnsiTheme="minorHAnsi" w:cstheme="minorHAnsi"/>
                <w:rtl/>
              </w:rPr>
              <w:t>السنغال</w:t>
            </w:r>
          </w:p>
        </w:tc>
      </w:tr>
      <w:tr w:rsidR="00376ABD" w:rsidRPr="00376ABD" w14:paraId="60AF9C81" w14:textId="77777777" w:rsidTr="00BE13C2">
        <w:tc>
          <w:tcPr>
            <w:tcW w:w="2957" w:type="dxa"/>
            <w:shd w:val="clear" w:color="auto" w:fill="auto"/>
          </w:tcPr>
          <w:p w14:paraId="3E45415D" w14:textId="77777777" w:rsidR="00376ABD" w:rsidRPr="00376ABD" w:rsidRDefault="00376ABD" w:rsidP="00376ABD">
            <w:pPr>
              <w:rPr>
                <w:rFonts w:asciiTheme="minorHAnsi" w:hAnsiTheme="minorHAnsi" w:cstheme="minorHAnsi"/>
                <w:rtl/>
              </w:rPr>
            </w:pPr>
            <w:r w:rsidRPr="00376ABD">
              <w:rPr>
                <w:rFonts w:asciiTheme="minorHAnsi" w:hAnsiTheme="minorHAnsi" w:cstheme="minorHAnsi"/>
                <w:rtl/>
              </w:rPr>
              <w:lastRenderedPageBreak/>
              <w:t>بوليفيا (دولة - المتعددة القوميات)</w:t>
            </w:r>
          </w:p>
        </w:tc>
        <w:tc>
          <w:tcPr>
            <w:tcW w:w="2637" w:type="dxa"/>
            <w:shd w:val="clear" w:color="auto" w:fill="auto"/>
          </w:tcPr>
          <w:p w14:paraId="01E94F53" w14:textId="77777777" w:rsidR="00376ABD" w:rsidRPr="00376ABD" w:rsidRDefault="00376ABD" w:rsidP="00376ABD">
            <w:pPr>
              <w:rPr>
                <w:rFonts w:asciiTheme="minorHAnsi" w:hAnsiTheme="minorHAnsi" w:cstheme="minorHAnsi"/>
                <w:rtl/>
              </w:rPr>
            </w:pPr>
            <w:r w:rsidRPr="00376ABD">
              <w:rPr>
                <w:rFonts w:asciiTheme="minorHAnsi" w:hAnsiTheme="minorHAnsi" w:cstheme="minorHAnsi"/>
                <w:rtl/>
              </w:rPr>
              <w:t>قيرغيزستان</w:t>
            </w:r>
          </w:p>
        </w:tc>
        <w:tc>
          <w:tcPr>
            <w:tcW w:w="2111" w:type="dxa"/>
          </w:tcPr>
          <w:p w14:paraId="6E94E204" w14:textId="77777777" w:rsidR="00376ABD" w:rsidRPr="00376ABD" w:rsidRDefault="00376ABD" w:rsidP="00376ABD">
            <w:pPr>
              <w:rPr>
                <w:rFonts w:asciiTheme="minorHAnsi" w:hAnsiTheme="minorHAnsi" w:cstheme="minorHAnsi"/>
                <w:rtl/>
              </w:rPr>
            </w:pPr>
            <w:r w:rsidRPr="00376ABD">
              <w:rPr>
                <w:rFonts w:asciiTheme="minorHAnsi" w:hAnsiTheme="minorHAnsi" w:cstheme="minorHAnsi"/>
                <w:rtl/>
              </w:rPr>
              <w:t>صربيا</w:t>
            </w:r>
          </w:p>
        </w:tc>
      </w:tr>
      <w:tr w:rsidR="00376ABD" w:rsidRPr="00376ABD" w14:paraId="41BB1C49" w14:textId="77777777" w:rsidTr="00BE13C2">
        <w:tc>
          <w:tcPr>
            <w:tcW w:w="2957" w:type="dxa"/>
            <w:shd w:val="clear" w:color="auto" w:fill="auto"/>
          </w:tcPr>
          <w:p w14:paraId="4C13E4BE" w14:textId="77777777" w:rsidR="00376ABD" w:rsidRPr="00376ABD" w:rsidRDefault="00376ABD" w:rsidP="00376ABD">
            <w:pPr>
              <w:rPr>
                <w:rFonts w:asciiTheme="minorHAnsi" w:hAnsiTheme="minorHAnsi" w:cstheme="minorHAnsi"/>
                <w:rtl/>
              </w:rPr>
            </w:pPr>
            <w:r w:rsidRPr="00376ABD">
              <w:rPr>
                <w:rFonts w:asciiTheme="minorHAnsi" w:hAnsiTheme="minorHAnsi" w:cstheme="minorHAnsi"/>
                <w:rtl/>
              </w:rPr>
              <w:t>بوتسوانا</w:t>
            </w:r>
          </w:p>
        </w:tc>
        <w:tc>
          <w:tcPr>
            <w:tcW w:w="2637" w:type="dxa"/>
            <w:shd w:val="clear" w:color="auto" w:fill="auto"/>
          </w:tcPr>
          <w:p w14:paraId="323B2BBC" w14:textId="77777777" w:rsidR="00376ABD" w:rsidRPr="00376ABD" w:rsidRDefault="00376ABD" w:rsidP="00376ABD">
            <w:pPr>
              <w:rPr>
                <w:rFonts w:asciiTheme="minorHAnsi" w:hAnsiTheme="minorHAnsi" w:cstheme="minorHAnsi"/>
                <w:rtl/>
              </w:rPr>
            </w:pPr>
            <w:r w:rsidRPr="00376ABD">
              <w:rPr>
                <w:rFonts w:asciiTheme="minorHAnsi" w:hAnsiTheme="minorHAnsi" w:cstheme="minorHAnsi"/>
                <w:rtl/>
              </w:rPr>
              <w:t>جمهورية لاو الديمقراطية الشعبية</w:t>
            </w:r>
          </w:p>
        </w:tc>
        <w:tc>
          <w:tcPr>
            <w:tcW w:w="2111" w:type="dxa"/>
          </w:tcPr>
          <w:p w14:paraId="2309958E" w14:textId="77777777" w:rsidR="00376ABD" w:rsidRPr="00376ABD" w:rsidRDefault="00376ABD" w:rsidP="00376ABD">
            <w:pPr>
              <w:rPr>
                <w:rFonts w:asciiTheme="minorHAnsi" w:hAnsiTheme="minorHAnsi" w:cstheme="minorHAnsi"/>
                <w:rtl/>
              </w:rPr>
            </w:pPr>
            <w:r w:rsidRPr="00376ABD">
              <w:rPr>
                <w:rFonts w:asciiTheme="minorHAnsi" w:hAnsiTheme="minorHAnsi" w:cstheme="minorHAnsi"/>
                <w:rtl/>
              </w:rPr>
              <w:t>سيشيل</w:t>
            </w:r>
          </w:p>
        </w:tc>
      </w:tr>
      <w:tr w:rsidR="00376ABD" w:rsidRPr="00376ABD" w14:paraId="30432DDE" w14:textId="77777777" w:rsidTr="00BE13C2">
        <w:tc>
          <w:tcPr>
            <w:tcW w:w="2957" w:type="dxa"/>
            <w:shd w:val="clear" w:color="auto" w:fill="auto"/>
          </w:tcPr>
          <w:p w14:paraId="42390319" w14:textId="77777777" w:rsidR="00376ABD" w:rsidRPr="00376ABD" w:rsidRDefault="00376ABD" w:rsidP="00376ABD">
            <w:pPr>
              <w:rPr>
                <w:rFonts w:asciiTheme="minorHAnsi" w:hAnsiTheme="minorHAnsi" w:cstheme="minorHAnsi"/>
                <w:rtl/>
              </w:rPr>
            </w:pPr>
            <w:r w:rsidRPr="00376ABD">
              <w:rPr>
                <w:rFonts w:asciiTheme="minorHAnsi" w:hAnsiTheme="minorHAnsi" w:cstheme="minorHAnsi"/>
                <w:rtl/>
              </w:rPr>
              <w:t>بروني دار السلام</w:t>
            </w:r>
          </w:p>
        </w:tc>
        <w:tc>
          <w:tcPr>
            <w:tcW w:w="2637" w:type="dxa"/>
            <w:shd w:val="clear" w:color="auto" w:fill="auto"/>
          </w:tcPr>
          <w:p w14:paraId="2038A31C" w14:textId="77777777" w:rsidR="00376ABD" w:rsidRPr="00376ABD" w:rsidRDefault="00376ABD" w:rsidP="00376ABD">
            <w:pPr>
              <w:rPr>
                <w:rFonts w:asciiTheme="minorHAnsi" w:hAnsiTheme="minorHAnsi" w:cstheme="minorHAnsi"/>
                <w:rtl/>
              </w:rPr>
            </w:pPr>
            <w:r w:rsidRPr="00376ABD">
              <w:rPr>
                <w:rFonts w:asciiTheme="minorHAnsi" w:hAnsiTheme="minorHAnsi" w:cstheme="minorHAnsi"/>
                <w:rtl/>
              </w:rPr>
              <w:t>لاتفيا</w:t>
            </w:r>
          </w:p>
        </w:tc>
        <w:tc>
          <w:tcPr>
            <w:tcW w:w="2111" w:type="dxa"/>
          </w:tcPr>
          <w:p w14:paraId="37D63886" w14:textId="77777777" w:rsidR="00376ABD" w:rsidRPr="00376ABD" w:rsidRDefault="00376ABD" w:rsidP="00376ABD">
            <w:pPr>
              <w:rPr>
                <w:rFonts w:asciiTheme="minorHAnsi" w:hAnsiTheme="minorHAnsi" w:cstheme="minorHAnsi"/>
                <w:rtl/>
              </w:rPr>
            </w:pPr>
            <w:r w:rsidRPr="00376ABD">
              <w:rPr>
                <w:rFonts w:asciiTheme="minorHAnsi" w:hAnsiTheme="minorHAnsi" w:cstheme="minorHAnsi"/>
                <w:rtl/>
              </w:rPr>
              <w:t>سنغافورة</w:t>
            </w:r>
          </w:p>
        </w:tc>
      </w:tr>
      <w:tr w:rsidR="00376ABD" w:rsidRPr="00376ABD" w14:paraId="1F0B9BE2" w14:textId="77777777" w:rsidTr="00BE13C2">
        <w:tc>
          <w:tcPr>
            <w:tcW w:w="2957" w:type="dxa"/>
            <w:shd w:val="clear" w:color="auto" w:fill="auto"/>
          </w:tcPr>
          <w:p w14:paraId="1C43788A" w14:textId="77777777" w:rsidR="00376ABD" w:rsidRPr="00376ABD" w:rsidRDefault="00376ABD" w:rsidP="00376ABD">
            <w:pPr>
              <w:rPr>
                <w:rFonts w:asciiTheme="minorHAnsi" w:hAnsiTheme="minorHAnsi" w:cstheme="minorHAnsi"/>
                <w:rtl/>
              </w:rPr>
            </w:pPr>
            <w:r w:rsidRPr="00376ABD">
              <w:rPr>
                <w:rFonts w:asciiTheme="minorHAnsi" w:hAnsiTheme="minorHAnsi" w:cstheme="minorHAnsi"/>
                <w:rtl/>
              </w:rPr>
              <w:t>بلغاريا</w:t>
            </w:r>
          </w:p>
        </w:tc>
        <w:tc>
          <w:tcPr>
            <w:tcW w:w="2637" w:type="dxa"/>
            <w:shd w:val="clear" w:color="auto" w:fill="auto"/>
          </w:tcPr>
          <w:p w14:paraId="63740645" w14:textId="77777777" w:rsidR="00376ABD" w:rsidRPr="00376ABD" w:rsidRDefault="00376ABD" w:rsidP="00376ABD">
            <w:pPr>
              <w:rPr>
                <w:rFonts w:asciiTheme="minorHAnsi" w:hAnsiTheme="minorHAnsi" w:cstheme="minorHAnsi"/>
                <w:rtl/>
              </w:rPr>
            </w:pPr>
            <w:r w:rsidRPr="00376ABD">
              <w:rPr>
                <w:rFonts w:asciiTheme="minorHAnsi" w:hAnsiTheme="minorHAnsi" w:cstheme="minorHAnsi"/>
                <w:rtl/>
              </w:rPr>
              <w:t>لبنان</w:t>
            </w:r>
          </w:p>
        </w:tc>
        <w:tc>
          <w:tcPr>
            <w:tcW w:w="2111" w:type="dxa"/>
          </w:tcPr>
          <w:p w14:paraId="7521717C" w14:textId="77777777" w:rsidR="00376ABD" w:rsidRPr="00376ABD" w:rsidRDefault="00376ABD" w:rsidP="00376ABD">
            <w:pPr>
              <w:rPr>
                <w:rFonts w:asciiTheme="minorHAnsi" w:hAnsiTheme="minorHAnsi" w:cstheme="minorHAnsi"/>
                <w:rtl/>
              </w:rPr>
            </w:pPr>
            <w:r w:rsidRPr="00376ABD">
              <w:rPr>
                <w:rFonts w:asciiTheme="minorHAnsi" w:hAnsiTheme="minorHAnsi" w:cstheme="minorHAnsi"/>
                <w:rtl/>
              </w:rPr>
              <w:t>سلوفاكيا</w:t>
            </w:r>
          </w:p>
        </w:tc>
      </w:tr>
      <w:tr w:rsidR="00376ABD" w:rsidRPr="00376ABD" w14:paraId="624CA310" w14:textId="77777777" w:rsidTr="00BE13C2">
        <w:tc>
          <w:tcPr>
            <w:tcW w:w="2957" w:type="dxa"/>
            <w:shd w:val="clear" w:color="auto" w:fill="auto"/>
          </w:tcPr>
          <w:p w14:paraId="1B67EE11" w14:textId="77777777" w:rsidR="00376ABD" w:rsidRPr="00376ABD" w:rsidRDefault="00376ABD" w:rsidP="00376ABD">
            <w:pPr>
              <w:rPr>
                <w:rFonts w:asciiTheme="minorHAnsi" w:hAnsiTheme="minorHAnsi" w:cstheme="minorHAnsi"/>
                <w:rtl/>
              </w:rPr>
            </w:pPr>
            <w:r w:rsidRPr="00376ABD">
              <w:rPr>
                <w:rFonts w:asciiTheme="minorHAnsi" w:hAnsiTheme="minorHAnsi" w:cstheme="minorHAnsi"/>
                <w:rtl/>
              </w:rPr>
              <w:t>بوروندي</w:t>
            </w:r>
          </w:p>
        </w:tc>
        <w:tc>
          <w:tcPr>
            <w:tcW w:w="2637" w:type="dxa"/>
            <w:shd w:val="clear" w:color="auto" w:fill="auto"/>
          </w:tcPr>
          <w:p w14:paraId="7D24C828" w14:textId="77777777" w:rsidR="00376ABD" w:rsidRPr="00376ABD" w:rsidRDefault="00376ABD" w:rsidP="00376ABD">
            <w:pPr>
              <w:rPr>
                <w:rFonts w:asciiTheme="minorHAnsi" w:hAnsiTheme="minorHAnsi" w:cstheme="minorHAnsi"/>
                <w:rtl/>
              </w:rPr>
            </w:pPr>
            <w:r w:rsidRPr="00376ABD">
              <w:rPr>
                <w:rFonts w:asciiTheme="minorHAnsi" w:hAnsiTheme="minorHAnsi" w:cstheme="minorHAnsi"/>
                <w:rtl/>
              </w:rPr>
              <w:t>ليسوتو</w:t>
            </w:r>
          </w:p>
        </w:tc>
        <w:tc>
          <w:tcPr>
            <w:tcW w:w="2111" w:type="dxa"/>
          </w:tcPr>
          <w:p w14:paraId="071F9966" w14:textId="77777777" w:rsidR="00376ABD" w:rsidRPr="00376ABD" w:rsidRDefault="00376ABD" w:rsidP="00376ABD">
            <w:pPr>
              <w:rPr>
                <w:rFonts w:asciiTheme="minorHAnsi" w:hAnsiTheme="minorHAnsi" w:cstheme="minorHAnsi"/>
                <w:rtl/>
              </w:rPr>
            </w:pPr>
            <w:r w:rsidRPr="00376ABD">
              <w:rPr>
                <w:rFonts w:asciiTheme="minorHAnsi" w:hAnsiTheme="minorHAnsi" w:cstheme="minorHAnsi"/>
                <w:rtl/>
              </w:rPr>
              <w:t>سلوفينيا</w:t>
            </w:r>
          </w:p>
        </w:tc>
      </w:tr>
      <w:tr w:rsidR="00376ABD" w:rsidRPr="00376ABD" w14:paraId="7369B312" w14:textId="77777777" w:rsidTr="00BE13C2">
        <w:tc>
          <w:tcPr>
            <w:tcW w:w="2957" w:type="dxa"/>
            <w:shd w:val="clear" w:color="auto" w:fill="auto"/>
          </w:tcPr>
          <w:p w14:paraId="311881D1" w14:textId="77777777" w:rsidR="00376ABD" w:rsidRPr="00376ABD" w:rsidRDefault="00376ABD" w:rsidP="00376ABD">
            <w:pPr>
              <w:rPr>
                <w:rFonts w:asciiTheme="minorHAnsi" w:hAnsiTheme="minorHAnsi" w:cstheme="minorHAnsi"/>
                <w:rtl/>
              </w:rPr>
            </w:pPr>
            <w:r w:rsidRPr="00376ABD">
              <w:rPr>
                <w:rFonts w:asciiTheme="minorHAnsi" w:hAnsiTheme="minorHAnsi" w:cstheme="minorHAnsi"/>
                <w:rtl/>
              </w:rPr>
              <w:t>كابو فيردي</w:t>
            </w:r>
          </w:p>
        </w:tc>
        <w:tc>
          <w:tcPr>
            <w:tcW w:w="2637" w:type="dxa"/>
            <w:shd w:val="clear" w:color="auto" w:fill="auto"/>
          </w:tcPr>
          <w:p w14:paraId="14390313" w14:textId="77777777" w:rsidR="00376ABD" w:rsidRPr="00376ABD" w:rsidRDefault="00376ABD" w:rsidP="00376ABD">
            <w:pPr>
              <w:rPr>
                <w:rFonts w:asciiTheme="minorHAnsi" w:hAnsiTheme="minorHAnsi" w:cstheme="minorHAnsi"/>
                <w:rtl/>
              </w:rPr>
            </w:pPr>
            <w:r w:rsidRPr="00376ABD">
              <w:rPr>
                <w:rFonts w:asciiTheme="minorHAnsi" w:hAnsiTheme="minorHAnsi" w:cstheme="minorHAnsi"/>
                <w:rtl/>
              </w:rPr>
              <w:t>ليبيريا</w:t>
            </w:r>
          </w:p>
        </w:tc>
        <w:tc>
          <w:tcPr>
            <w:tcW w:w="2111" w:type="dxa"/>
          </w:tcPr>
          <w:p w14:paraId="6A37A2B4" w14:textId="77777777" w:rsidR="00376ABD" w:rsidRPr="00376ABD" w:rsidRDefault="00376ABD" w:rsidP="00376ABD">
            <w:pPr>
              <w:rPr>
                <w:rFonts w:asciiTheme="minorHAnsi" w:hAnsiTheme="minorHAnsi" w:cstheme="minorHAnsi"/>
                <w:rtl/>
              </w:rPr>
            </w:pPr>
            <w:r w:rsidRPr="00376ABD">
              <w:rPr>
                <w:rFonts w:asciiTheme="minorHAnsi" w:hAnsiTheme="minorHAnsi" w:cstheme="minorHAnsi"/>
                <w:rtl/>
              </w:rPr>
              <w:t>جزر سليمان</w:t>
            </w:r>
          </w:p>
        </w:tc>
      </w:tr>
      <w:tr w:rsidR="00376ABD" w:rsidRPr="00376ABD" w14:paraId="302F17CC" w14:textId="77777777" w:rsidTr="00BE13C2">
        <w:tc>
          <w:tcPr>
            <w:tcW w:w="2957" w:type="dxa"/>
            <w:shd w:val="clear" w:color="auto" w:fill="auto"/>
          </w:tcPr>
          <w:p w14:paraId="3907B805" w14:textId="77777777" w:rsidR="00376ABD" w:rsidRPr="00376ABD" w:rsidRDefault="00376ABD" w:rsidP="00376ABD">
            <w:pPr>
              <w:rPr>
                <w:rFonts w:asciiTheme="minorHAnsi" w:hAnsiTheme="minorHAnsi" w:cstheme="minorHAnsi"/>
                <w:rtl/>
              </w:rPr>
            </w:pPr>
            <w:r w:rsidRPr="00376ABD">
              <w:rPr>
                <w:rFonts w:asciiTheme="minorHAnsi" w:hAnsiTheme="minorHAnsi" w:cstheme="minorHAnsi"/>
                <w:rtl/>
              </w:rPr>
              <w:t>كمبوديا</w:t>
            </w:r>
          </w:p>
        </w:tc>
        <w:tc>
          <w:tcPr>
            <w:tcW w:w="2637" w:type="dxa"/>
            <w:shd w:val="clear" w:color="auto" w:fill="auto"/>
          </w:tcPr>
          <w:p w14:paraId="782B62AB" w14:textId="77777777" w:rsidR="00376ABD" w:rsidRPr="00376ABD" w:rsidRDefault="00376ABD" w:rsidP="00376ABD">
            <w:pPr>
              <w:rPr>
                <w:rFonts w:asciiTheme="minorHAnsi" w:hAnsiTheme="minorHAnsi" w:cstheme="minorHAnsi"/>
                <w:rtl/>
              </w:rPr>
            </w:pPr>
            <w:r w:rsidRPr="00376ABD">
              <w:rPr>
                <w:rFonts w:asciiTheme="minorHAnsi" w:hAnsiTheme="minorHAnsi" w:cstheme="minorHAnsi"/>
                <w:rtl/>
              </w:rPr>
              <w:t>ليبيا</w:t>
            </w:r>
          </w:p>
        </w:tc>
        <w:tc>
          <w:tcPr>
            <w:tcW w:w="2111" w:type="dxa"/>
          </w:tcPr>
          <w:p w14:paraId="33752592" w14:textId="77777777" w:rsidR="00376ABD" w:rsidRPr="00376ABD" w:rsidRDefault="00376ABD" w:rsidP="00376ABD">
            <w:pPr>
              <w:rPr>
                <w:rFonts w:asciiTheme="minorHAnsi" w:hAnsiTheme="minorHAnsi" w:cstheme="minorHAnsi"/>
                <w:rtl/>
              </w:rPr>
            </w:pPr>
            <w:r w:rsidRPr="00376ABD">
              <w:rPr>
                <w:rFonts w:asciiTheme="minorHAnsi" w:hAnsiTheme="minorHAnsi" w:cstheme="minorHAnsi"/>
                <w:rtl/>
              </w:rPr>
              <w:t>سري لانكا</w:t>
            </w:r>
          </w:p>
        </w:tc>
      </w:tr>
      <w:tr w:rsidR="00376ABD" w:rsidRPr="00376ABD" w14:paraId="05BD3181" w14:textId="77777777" w:rsidTr="00BE13C2">
        <w:tc>
          <w:tcPr>
            <w:tcW w:w="2957" w:type="dxa"/>
            <w:shd w:val="clear" w:color="auto" w:fill="auto"/>
          </w:tcPr>
          <w:p w14:paraId="19B0CB12" w14:textId="77777777" w:rsidR="00376ABD" w:rsidRPr="00376ABD" w:rsidRDefault="00376ABD" w:rsidP="00376ABD">
            <w:pPr>
              <w:rPr>
                <w:rFonts w:asciiTheme="minorHAnsi" w:hAnsiTheme="minorHAnsi" w:cstheme="minorHAnsi"/>
                <w:rtl/>
              </w:rPr>
            </w:pPr>
            <w:r w:rsidRPr="00376ABD">
              <w:rPr>
                <w:rFonts w:asciiTheme="minorHAnsi" w:hAnsiTheme="minorHAnsi" w:cstheme="minorHAnsi"/>
                <w:rtl/>
              </w:rPr>
              <w:t>الكاميرون</w:t>
            </w:r>
          </w:p>
        </w:tc>
        <w:tc>
          <w:tcPr>
            <w:tcW w:w="2637" w:type="dxa"/>
            <w:shd w:val="clear" w:color="auto" w:fill="auto"/>
          </w:tcPr>
          <w:p w14:paraId="2E6B42D6" w14:textId="77777777" w:rsidR="00376ABD" w:rsidRPr="00376ABD" w:rsidRDefault="00376ABD" w:rsidP="00376ABD">
            <w:pPr>
              <w:rPr>
                <w:rFonts w:asciiTheme="minorHAnsi" w:hAnsiTheme="minorHAnsi" w:cstheme="minorHAnsi"/>
                <w:rtl/>
              </w:rPr>
            </w:pPr>
            <w:r w:rsidRPr="00376ABD">
              <w:rPr>
                <w:rFonts w:asciiTheme="minorHAnsi" w:hAnsiTheme="minorHAnsi" w:cstheme="minorHAnsi"/>
                <w:rtl/>
              </w:rPr>
              <w:t>ليتوانيا</w:t>
            </w:r>
          </w:p>
        </w:tc>
        <w:tc>
          <w:tcPr>
            <w:tcW w:w="2111" w:type="dxa"/>
          </w:tcPr>
          <w:p w14:paraId="63EFE8A7" w14:textId="77777777" w:rsidR="00376ABD" w:rsidRPr="00376ABD" w:rsidRDefault="00376ABD" w:rsidP="00376ABD">
            <w:pPr>
              <w:rPr>
                <w:rFonts w:asciiTheme="minorHAnsi" w:hAnsiTheme="minorHAnsi" w:cstheme="minorHAnsi"/>
                <w:rtl/>
              </w:rPr>
            </w:pPr>
            <w:r w:rsidRPr="00376ABD">
              <w:rPr>
                <w:rFonts w:asciiTheme="minorHAnsi" w:hAnsiTheme="minorHAnsi" w:cstheme="minorHAnsi"/>
                <w:rtl/>
              </w:rPr>
              <w:t>السودان</w:t>
            </w:r>
          </w:p>
        </w:tc>
      </w:tr>
      <w:tr w:rsidR="00376ABD" w:rsidRPr="00376ABD" w14:paraId="07B3A31D" w14:textId="77777777" w:rsidTr="00BE13C2">
        <w:tc>
          <w:tcPr>
            <w:tcW w:w="2957" w:type="dxa"/>
            <w:shd w:val="clear" w:color="auto" w:fill="auto"/>
          </w:tcPr>
          <w:p w14:paraId="4620C561" w14:textId="77777777" w:rsidR="00376ABD" w:rsidRPr="00376ABD" w:rsidRDefault="00376ABD" w:rsidP="00376ABD">
            <w:pPr>
              <w:rPr>
                <w:rFonts w:asciiTheme="minorHAnsi" w:hAnsiTheme="minorHAnsi" w:cstheme="minorHAnsi"/>
                <w:rtl/>
              </w:rPr>
            </w:pPr>
            <w:r w:rsidRPr="00376ABD">
              <w:rPr>
                <w:rFonts w:asciiTheme="minorHAnsi" w:hAnsiTheme="minorHAnsi" w:cstheme="minorHAnsi"/>
                <w:rtl/>
              </w:rPr>
              <w:t>كندا</w:t>
            </w:r>
          </w:p>
        </w:tc>
        <w:tc>
          <w:tcPr>
            <w:tcW w:w="2637" w:type="dxa"/>
            <w:shd w:val="clear" w:color="auto" w:fill="auto"/>
          </w:tcPr>
          <w:p w14:paraId="7240F7D2" w14:textId="77777777" w:rsidR="00376ABD" w:rsidRPr="00376ABD" w:rsidRDefault="00376ABD" w:rsidP="00376ABD">
            <w:pPr>
              <w:rPr>
                <w:rFonts w:asciiTheme="minorHAnsi" w:hAnsiTheme="minorHAnsi" w:cstheme="minorHAnsi"/>
                <w:rtl/>
              </w:rPr>
            </w:pPr>
            <w:r w:rsidRPr="00376ABD">
              <w:rPr>
                <w:rFonts w:asciiTheme="minorHAnsi" w:hAnsiTheme="minorHAnsi" w:cstheme="minorHAnsi"/>
                <w:rtl/>
              </w:rPr>
              <w:t>لكسمبرغ</w:t>
            </w:r>
          </w:p>
        </w:tc>
        <w:tc>
          <w:tcPr>
            <w:tcW w:w="2111" w:type="dxa"/>
          </w:tcPr>
          <w:p w14:paraId="41702E79" w14:textId="77777777" w:rsidR="00376ABD" w:rsidRPr="00376ABD" w:rsidRDefault="00376ABD" w:rsidP="00376ABD">
            <w:pPr>
              <w:rPr>
                <w:rFonts w:asciiTheme="minorHAnsi" w:hAnsiTheme="minorHAnsi" w:cstheme="minorHAnsi"/>
                <w:rtl/>
              </w:rPr>
            </w:pPr>
            <w:r w:rsidRPr="00376ABD">
              <w:rPr>
                <w:rFonts w:asciiTheme="minorHAnsi" w:hAnsiTheme="minorHAnsi" w:cstheme="minorHAnsi"/>
                <w:rtl/>
              </w:rPr>
              <w:t>السويد</w:t>
            </w:r>
          </w:p>
        </w:tc>
      </w:tr>
      <w:tr w:rsidR="00376ABD" w:rsidRPr="00376ABD" w14:paraId="62ECA5EB" w14:textId="77777777" w:rsidTr="00BE13C2">
        <w:tc>
          <w:tcPr>
            <w:tcW w:w="2957" w:type="dxa"/>
            <w:shd w:val="clear" w:color="auto" w:fill="auto"/>
          </w:tcPr>
          <w:p w14:paraId="11854A22" w14:textId="77777777" w:rsidR="00376ABD" w:rsidRPr="00376ABD" w:rsidRDefault="00376ABD" w:rsidP="00376ABD">
            <w:pPr>
              <w:rPr>
                <w:rFonts w:asciiTheme="minorHAnsi" w:hAnsiTheme="minorHAnsi" w:cstheme="minorHAnsi"/>
                <w:rtl/>
              </w:rPr>
            </w:pPr>
            <w:r w:rsidRPr="00376ABD">
              <w:rPr>
                <w:rFonts w:asciiTheme="minorHAnsi" w:hAnsiTheme="minorHAnsi" w:cstheme="minorHAnsi"/>
                <w:rtl/>
              </w:rPr>
              <w:t>جمهورية أفريقيا الوسطى</w:t>
            </w:r>
          </w:p>
        </w:tc>
        <w:tc>
          <w:tcPr>
            <w:tcW w:w="2637" w:type="dxa"/>
            <w:shd w:val="clear" w:color="auto" w:fill="auto"/>
          </w:tcPr>
          <w:p w14:paraId="4179AF7A" w14:textId="77777777" w:rsidR="00376ABD" w:rsidRPr="00376ABD" w:rsidRDefault="00376ABD" w:rsidP="00376ABD">
            <w:pPr>
              <w:rPr>
                <w:rFonts w:asciiTheme="minorHAnsi" w:hAnsiTheme="minorHAnsi" w:cstheme="minorHAnsi"/>
                <w:rtl/>
              </w:rPr>
            </w:pPr>
            <w:r w:rsidRPr="00376ABD">
              <w:rPr>
                <w:rFonts w:asciiTheme="minorHAnsi" w:hAnsiTheme="minorHAnsi" w:cstheme="minorHAnsi"/>
                <w:rtl/>
              </w:rPr>
              <w:t>ماليزيا</w:t>
            </w:r>
          </w:p>
        </w:tc>
        <w:tc>
          <w:tcPr>
            <w:tcW w:w="2111" w:type="dxa"/>
          </w:tcPr>
          <w:p w14:paraId="744DACD7" w14:textId="77777777" w:rsidR="00376ABD" w:rsidRPr="00376ABD" w:rsidRDefault="00376ABD" w:rsidP="00376ABD">
            <w:pPr>
              <w:rPr>
                <w:rFonts w:asciiTheme="minorHAnsi" w:hAnsiTheme="minorHAnsi" w:cstheme="minorHAnsi"/>
                <w:rtl/>
              </w:rPr>
            </w:pPr>
            <w:r w:rsidRPr="00376ABD">
              <w:rPr>
                <w:rFonts w:asciiTheme="minorHAnsi" w:hAnsiTheme="minorHAnsi" w:cstheme="minorHAnsi"/>
                <w:rtl/>
              </w:rPr>
              <w:t>سويسرا</w:t>
            </w:r>
          </w:p>
        </w:tc>
      </w:tr>
      <w:tr w:rsidR="00376ABD" w:rsidRPr="00376ABD" w14:paraId="442A158D" w14:textId="77777777" w:rsidTr="00BE13C2">
        <w:trPr>
          <w:trHeight w:val="68"/>
        </w:trPr>
        <w:tc>
          <w:tcPr>
            <w:tcW w:w="2957" w:type="dxa"/>
            <w:shd w:val="clear" w:color="auto" w:fill="auto"/>
          </w:tcPr>
          <w:p w14:paraId="2BA62547" w14:textId="77777777" w:rsidR="00376ABD" w:rsidRPr="00376ABD" w:rsidRDefault="00376ABD" w:rsidP="00376ABD">
            <w:pPr>
              <w:rPr>
                <w:rFonts w:asciiTheme="minorHAnsi" w:hAnsiTheme="minorHAnsi" w:cstheme="minorHAnsi"/>
                <w:rtl/>
              </w:rPr>
            </w:pPr>
            <w:r w:rsidRPr="00376ABD">
              <w:rPr>
                <w:rFonts w:asciiTheme="minorHAnsi" w:hAnsiTheme="minorHAnsi" w:cstheme="minorHAnsi"/>
                <w:rtl/>
              </w:rPr>
              <w:t>الصين</w:t>
            </w:r>
          </w:p>
        </w:tc>
        <w:tc>
          <w:tcPr>
            <w:tcW w:w="2637" w:type="dxa"/>
            <w:shd w:val="clear" w:color="auto" w:fill="auto"/>
          </w:tcPr>
          <w:p w14:paraId="1FF0E6C4" w14:textId="77777777" w:rsidR="00376ABD" w:rsidRPr="00376ABD" w:rsidRDefault="00376ABD" w:rsidP="00376ABD">
            <w:pPr>
              <w:rPr>
                <w:rFonts w:asciiTheme="minorHAnsi" w:hAnsiTheme="minorHAnsi" w:cstheme="minorHAnsi"/>
                <w:rtl/>
              </w:rPr>
            </w:pPr>
            <w:r w:rsidRPr="00376ABD">
              <w:rPr>
                <w:rFonts w:asciiTheme="minorHAnsi" w:hAnsiTheme="minorHAnsi" w:cstheme="minorHAnsi"/>
                <w:rtl/>
              </w:rPr>
              <w:t>ملديف</w:t>
            </w:r>
          </w:p>
        </w:tc>
        <w:tc>
          <w:tcPr>
            <w:tcW w:w="2111" w:type="dxa"/>
          </w:tcPr>
          <w:p w14:paraId="77D1BC19" w14:textId="77777777" w:rsidR="00376ABD" w:rsidRPr="00376ABD" w:rsidRDefault="00376ABD" w:rsidP="00376ABD">
            <w:pPr>
              <w:rPr>
                <w:rFonts w:asciiTheme="minorHAnsi" w:hAnsiTheme="minorHAnsi" w:cstheme="minorHAnsi"/>
                <w:rtl/>
              </w:rPr>
            </w:pPr>
            <w:r w:rsidRPr="00376ABD">
              <w:rPr>
                <w:rFonts w:asciiTheme="minorHAnsi" w:hAnsiTheme="minorHAnsi" w:cstheme="minorHAnsi"/>
                <w:rtl/>
              </w:rPr>
              <w:t>الجمهورية العربية السورية</w:t>
            </w:r>
          </w:p>
        </w:tc>
      </w:tr>
      <w:tr w:rsidR="00376ABD" w:rsidRPr="00376ABD" w14:paraId="22E525DA" w14:textId="77777777" w:rsidTr="00BE13C2">
        <w:tc>
          <w:tcPr>
            <w:tcW w:w="2957" w:type="dxa"/>
            <w:shd w:val="clear" w:color="auto" w:fill="auto"/>
          </w:tcPr>
          <w:p w14:paraId="1D898F7A" w14:textId="77777777" w:rsidR="00376ABD" w:rsidRPr="00376ABD" w:rsidRDefault="00376ABD" w:rsidP="00376ABD">
            <w:pPr>
              <w:rPr>
                <w:rFonts w:asciiTheme="minorHAnsi" w:hAnsiTheme="minorHAnsi" w:cstheme="minorHAnsi"/>
                <w:rtl/>
              </w:rPr>
            </w:pPr>
            <w:r w:rsidRPr="00376ABD">
              <w:rPr>
                <w:rFonts w:asciiTheme="minorHAnsi" w:hAnsiTheme="minorHAnsi" w:cstheme="minorHAnsi"/>
                <w:rtl/>
              </w:rPr>
              <w:t>كولومبيا</w:t>
            </w:r>
          </w:p>
        </w:tc>
        <w:tc>
          <w:tcPr>
            <w:tcW w:w="2637" w:type="dxa"/>
            <w:shd w:val="clear" w:color="auto" w:fill="auto"/>
          </w:tcPr>
          <w:p w14:paraId="4151F936" w14:textId="77777777" w:rsidR="00376ABD" w:rsidRPr="00376ABD" w:rsidRDefault="00376ABD" w:rsidP="00376ABD">
            <w:pPr>
              <w:rPr>
                <w:rFonts w:asciiTheme="minorHAnsi" w:hAnsiTheme="minorHAnsi" w:cstheme="minorHAnsi"/>
                <w:rtl/>
              </w:rPr>
            </w:pPr>
            <w:r w:rsidRPr="00376ABD">
              <w:rPr>
                <w:rFonts w:asciiTheme="minorHAnsi" w:hAnsiTheme="minorHAnsi" w:cstheme="minorHAnsi"/>
                <w:rtl/>
              </w:rPr>
              <w:t>مالي</w:t>
            </w:r>
          </w:p>
        </w:tc>
        <w:tc>
          <w:tcPr>
            <w:tcW w:w="2111" w:type="dxa"/>
          </w:tcPr>
          <w:p w14:paraId="00D267CF" w14:textId="77777777" w:rsidR="00376ABD" w:rsidRPr="00376ABD" w:rsidRDefault="00376ABD" w:rsidP="00376ABD">
            <w:pPr>
              <w:rPr>
                <w:rFonts w:asciiTheme="minorHAnsi" w:hAnsiTheme="minorHAnsi" w:cstheme="minorHAnsi"/>
                <w:rtl/>
              </w:rPr>
            </w:pPr>
            <w:r w:rsidRPr="00376ABD">
              <w:rPr>
                <w:rFonts w:asciiTheme="minorHAnsi" w:hAnsiTheme="minorHAnsi" w:cstheme="minorHAnsi"/>
                <w:rtl/>
              </w:rPr>
              <w:t>طاجيكستان</w:t>
            </w:r>
          </w:p>
        </w:tc>
      </w:tr>
      <w:tr w:rsidR="00376ABD" w:rsidRPr="00376ABD" w14:paraId="32507DEB" w14:textId="77777777" w:rsidTr="00BE13C2">
        <w:trPr>
          <w:trHeight w:val="68"/>
        </w:trPr>
        <w:tc>
          <w:tcPr>
            <w:tcW w:w="2957" w:type="dxa"/>
            <w:shd w:val="clear" w:color="auto" w:fill="auto"/>
          </w:tcPr>
          <w:p w14:paraId="4BE9D1C5" w14:textId="77777777" w:rsidR="00376ABD" w:rsidRPr="00376ABD" w:rsidRDefault="00376ABD" w:rsidP="00376ABD">
            <w:pPr>
              <w:rPr>
                <w:rFonts w:asciiTheme="minorHAnsi" w:hAnsiTheme="minorHAnsi" w:cstheme="minorHAnsi"/>
                <w:rtl/>
              </w:rPr>
            </w:pPr>
            <w:r w:rsidRPr="00376ABD">
              <w:rPr>
                <w:rFonts w:asciiTheme="minorHAnsi" w:hAnsiTheme="minorHAnsi" w:cstheme="minorHAnsi"/>
                <w:rtl/>
              </w:rPr>
              <w:t>جزر القمر</w:t>
            </w:r>
          </w:p>
        </w:tc>
        <w:tc>
          <w:tcPr>
            <w:tcW w:w="2637" w:type="dxa"/>
            <w:shd w:val="clear" w:color="auto" w:fill="auto"/>
          </w:tcPr>
          <w:p w14:paraId="64215309" w14:textId="77777777" w:rsidR="00376ABD" w:rsidRPr="00376ABD" w:rsidRDefault="00376ABD" w:rsidP="00376ABD">
            <w:pPr>
              <w:rPr>
                <w:rFonts w:asciiTheme="minorHAnsi" w:hAnsiTheme="minorHAnsi" w:cstheme="minorHAnsi"/>
                <w:rtl/>
              </w:rPr>
            </w:pPr>
            <w:r w:rsidRPr="00376ABD">
              <w:rPr>
                <w:rFonts w:asciiTheme="minorHAnsi" w:hAnsiTheme="minorHAnsi" w:cstheme="minorHAnsi"/>
                <w:rtl/>
              </w:rPr>
              <w:t>مالطة</w:t>
            </w:r>
          </w:p>
        </w:tc>
        <w:tc>
          <w:tcPr>
            <w:tcW w:w="2111" w:type="dxa"/>
          </w:tcPr>
          <w:p w14:paraId="6D7B67F8" w14:textId="77777777" w:rsidR="00376ABD" w:rsidRPr="00376ABD" w:rsidRDefault="00376ABD" w:rsidP="00376ABD">
            <w:pPr>
              <w:rPr>
                <w:rFonts w:asciiTheme="minorHAnsi" w:hAnsiTheme="minorHAnsi" w:cstheme="minorHAnsi"/>
                <w:rtl/>
              </w:rPr>
            </w:pPr>
            <w:r w:rsidRPr="00376ABD">
              <w:rPr>
                <w:rFonts w:asciiTheme="minorHAnsi" w:hAnsiTheme="minorHAnsi" w:cstheme="minorHAnsi"/>
                <w:rtl/>
              </w:rPr>
              <w:t>تايلند</w:t>
            </w:r>
          </w:p>
        </w:tc>
      </w:tr>
      <w:tr w:rsidR="00376ABD" w:rsidRPr="00376ABD" w14:paraId="7EF59AD1" w14:textId="77777777" w:rsidTr="00BE13C2">
        <w:tc>
          <w:tcPr>
            <w:tcW w:w="2957" w:type="dxa"/>
            <w:shd w:val="clear" w:color="auto" w:fill="auto"/>
          </w:tcPr>
          <w:p w14:paraId="54FB7EB4" w14:textId="77777777" w:rsidR="00376ABD" w:rsidRPr="00376ABD" w:rsidRDefault="00376ABD" w:rsidP="00376ABD">
            <w:pPr>
              <w:rPr>
                <w:rFonts w:asciiTheme="minorHAnsi" w:hAnsiTheme="minorHAnsi" w:cstheme="minorHAnsi"/>
                <w:rtl/>
              </w:rPr>
            </w:pPr>
            <w:r w:rsidRPr="00376ABD">
              <w:rPr>
                <w:rFonts w:asciiTheme="minorHAnsi" w:hAnsiTheme="minorHAnsi" w:cstheme="minorHAnsi"/>
                <w:rtl/>
              </w:rPr>
              <w:t>كرواتيا</w:t>
            </w:r>
          </w:p>
        </w:tc>
        <w:tc>
          <w:tcPr>
            <w:tcW w:w="2637" w:type="dxa"/>
            <w:shd w:val="clear" w:color="auto" w:fill="auto"/>
          </w:tcPr>
          <w:p w14:paraId="4F38B387" w14:textId="77777777" w:rsidR="00376ABD" w:rsidRPr="00376ABD" w:rsidRDefault="00376ABD" w:rsidP="00376ABD">
            <w:pPr>
              <w:rPr>
                <w:rFonts w:asciiTheme="minorHAnsi" w:hAnsiTheme="minorHAnsi" w:cstheme="minorHAnsi"/>
                <w:rtl/>
              </w:rPr>
            </w:pPr>
            <w:r w:rsidRPr="00376ABD">
              <w:rPr>
                <w:rFonts w:asciiTheme="minorHAnsi" w:hAnsiTheme="minorHAnsi" w:cstheme="minorHAnsi"/>
                <w:rtl/>
              </w:rPr>
              <w:t>جزر مارشال</w:t>
            </w:r>
          </w:p>
        </w:tc>
        <w:tc>
          <w:tcPr>
            <w:tcW w:w="2111" w:type="dxa"/>
          </w:tcPr>
          <w:p w14:paraId="4D4C30B6" w14:textId="77777777" w:rsidR="00376ABD" w:rsidRPr="00376ABD" w:rsidRDefault="00376ABD" w:rsidP="00376ABD">
            <w:pPr>
              <w:rPr>
                <w:rFonts w:asciiTheme="minorHAnsi" w:hAnsiTheme="minorHAnsi" w:cstheme="minorHAnsi"/>
                <w:rtl/>
              </w:rPr>
            </w:pPr>
            <w:r w:rsidRPr="00376ABD">
              <w:rPr>
                <w:rFonts w:asciiTheme="minorHAnsi" w:hAnsiTheme="minorHAnsi" w:cstheme="minorHAnsi"/>
                <w:rtl/>
              </w:rPr>
              <w:t>تيمور - ليشتي</w:t>
            </w:r>
          </w:p>
        </w:tc>
      </w:tr>
      <w:tr w:rsidR="00376ABD" w:rsidRPr="00376ABD" w14:paraId="343ACF43" w14:textId="77777777" w:rsidTr="00BE13C2">
        <w:tc>
          <w:tcPr>
            <w:tcW w:w="2957" w:type="dxa"/>
            <w:shd w:val="clear" w:color="auto" w:fill="auto"/>
          </w:tcPr>
          <w:p w14:paraId="2F4148ED" w14:textId="77777777" w:rsidR="00376ABD" w:rsidRPr="00376ABD" w:rsidRDefault="00376ABD" w:rsidP="00376ABD">
            <w:pPr>
              <w:rPr>
                <w:rFonts w:asciiTheme="minorHAnsi" w:hAnsiTheme="minorHAnsi" w:cstheme="minorHAnsi"/>
                <w:rtl/>
              </w:rPr>
            </w:pPr>
            <w:r w:rsidRPr="00376ABD">
              <w:rPr>
                <w:rFonts w:asciiTheme="minorHAnsi" w:hAnsiTheme="minorHAnsi" w:cstheme="minorHAnsi"/>
                <w:rtl/>
              </w:rPr>
              <w:t>كوبا</w:t>
            </w:r>
          </w:p>
        </w:tc>
        <w:tc>
          <w:tcPr>
            <w:tcW w:w="2637" w:type="dxa"/>
            <w:shd w:val="clear" w:color="auto" w:fill="auto"/>
          </w:tcPr>
          <w:p w14:paraId="76976F75" w14:textId="77777777" w:rsidR="00376ABD" w:rsidRPr="00376ABD" w:rsidRDefault="00376ABD" w:rsidP="00376ABD">
            <w:pPr>
              <w:rPr>
                <w:rFonts w:asciiTheme="minorHAnsi" w:hAnsiTheme="minorHAnsi" w:cstheme="minorHAnsi"/>
                <w:rtl/>
              </w:rPr>
            </w:pPr>
            <w:r w:rsidRPr="00376ABD">
              <w:rPr>
                <w:rFonts w:asciiTheme="minorHAnsi" w:hAnsiTheme="minorHAnsi" w:cstheme="minorHAnsi"/>
                <w:rtl/>
              </w:rPr>
              <w:t>موريتانيا</w:t>
            </w:r>
          </w:p>
        </w:tc>
        <w:tc>
          <w:tcPr>
            <w:tcW w:w="2111" w:type="dxa"/>
          </w:tcPr>
          <w:p w14:paraId="2A9BC0A9" w14:textId="77777777" w:rsidR="00376ABD" w:rsidRPr="00376ABD" w:rsidRDefault="00376ABD" w:rsidP="00376ABD">
            <w:pPr>
              <w:rPr>
                <w:rFonts w:asciiTheme="minorHAnsi" w:hAnsiTheme="minorHAnsi" w:cstheme="minorHAnsi"/>
                <w:rtl/>
              </w:rPr>
            </w:pPr>
            <w:r w:rsidRPr="00376ABD">
              <w:rPr>
                <w:rFonts w:asciiTheme="minorHAnsi" w:hAnsiTheme="minorHAnsi" w:cstheme="minorHAnsi"/>
                <w:rtl/>
              </w:rPr>
              <w:t>تونغا</w:t>
            </w:r>
          </w:p>
        </w:tc>
      </w:tr>
      <w:tr w:rsidR="00376ABD" w:rsidRPr="00376ABD" w14:paraId="04129D17" w14:textId="77777777" w:rsidTr="00BE13C2">
        <w:tc>
          <w:tcPr>
            <w:tcW w:w="2957" w:type="dxa"/>
            <w:shd w:val="clear" w:color="auto" w:fill="auto"/>
          </w:tcPr>
          <w:p w14:paraId="4F2E1C33" w14:textId="77777777" w:rsidR="00376ABD" w:rsidRPr="00376ABD" w:rsidRDefault="00376ABD" w:rsidP="00376ABD">
            <w:pPr>
              <w:rPr>
                <w:rFonts w:asciiTheme="minorHAnsi" w:hAnsiTheme="minorHAnsi" w:cstheme="minorHAnsi"/>
                <w:rtl/>
              </w:rPr>
            </w:pPr>
            <w:r w:rsidRPr="00376ABD">
              <w:rPr>
                <w:rFonts w:asciiTheme="minorHAnsi" w:hAnsiTheme="minorHAnsi" w:cstheme="minorHAnsi"/>
                <w:rtl/>
              </w:rPr>
              <w:t>قبرص</w:t>
            </w:r>
          </w:p>
        </w:tc>
        <w:tc>
          <w:tcPr>
            <w:tcW w:w="2637" w:type="dxa"/>
            <w:shd w:val="clear" w:color="auto" w:fill="auto"/>
          </w:tcPr>
          <w:p w14:paraId="36FCA8B8" w14:textId="77777777" w:rsidR="00376ABD" w:rsidRPr="00376ABD" w:rsidRDefault="00376ABD" w:rsidP="00376ABD">
            <w:pPr>
              <w:rPr>
                <w:rFonts w:asciiTheme="minorHAnsi" w:hAnsiTheme="minorHAnsi" w:cstheme="minorHAnsi"/>
                <w:rtl/>
              </w:rPr>
            </w:pPr>
            <w:r w:rsidRPr="00376ABD">
              <w:rPr>
                <w:rFonts w:asciiTheme="minorHAnsi" w:hAnsiTheme="minorHAnsi" w:cstheme="minorHAnsi"/>
                <w:rtl/>
              </w:rPr>
              <w:t>موريشيوس</w:t>
            </w:r>
          </w:p>
        </w:tc>
        <w:tc>
          <w:tcPr>
            <w:tcW w:w="2111" w:type="dxa"/>
          </w:tcPr>
          <w:p w14:paraId="15E16CAB" w14:textId="77777777" w:rsidR="00376ABD" w:rsidRPr="00376ABD" w:rsidRDefault="00376ABD" w:rsidP="00376ABD">
            <w:pPr>
              <w:rPr>
                <w:rFonts w:asciiTheme="minorHAnsi" w:hAnsiTheme="minorHAnsi" w:cstheme="minorHAnsi"/>
                <w:rtl/>
              </w:rPr>
            </w:pPr>
            <w:r w:rsidRPr="00376ABD">
              <w:rPr>
                <w:rFonts w:asciiTheme="minorHAnsi" w:hAnsiTheme="minorHAnsi" w:cstheme="minorHAnsi"/>
                <w:rtl/>
              </w:rPr>
              <w:t>ترينيداد وتوباغو</w:t>
            </w:r>
          </w:p>
        </w:tc>
      </w:tr>
      <w:tr w:rsidR="00376ABD" w:rsidRPr="00376ABD" w14:paraId="2BF98807" w14:textId="77777777" w:rsidTr="00BE13C2">
        <w:tc>
          <w:tcPr>
            <w:tcW w:w="2957" w:type="dxa"/>
            <w:shd w:val="clear" w:color="auto" w:fill="auto"/>
          </w:tcPr>
          <w:p w14:paraId="59211AF9" w14:textId="77777777" w:rsidR="00376ABD" w:rsidRPr="00376ABD" w:rsidRDefault="00376ABD" w:rsidP="00376ABD">
            <w:pPr>
              <w:rPr>
                <w:rFonts w:asciiTheme="minorHAnsi" w:hAnsiTheme="minorHAnsi" w:cstheme="minorHAnsi"/>
                <w:rtl/>
              </w:rPr>
            </w:pPr>
            <w:r w:rsidRPr="00376ABD">
              <w:rPr>
                <w:rFonts w:asciiTheme="minorHAnsi" w:hAnsiTheme="minorHAnsi" w:cstheme="minorHAnsi"/>
                <w:rtl/>
              </w:rPr>
              <w:t>الجمهورية التشيكية</w:t>
            </w:r>
          </w:p>
        </w:tc>
        <w:tc>
          <w:tcPr>
            <w:tcW w:w="2637" w:type="dxa"/>
            <w:shd w:val="clear" w:color="auto" w:fill="auto"/>
          </w:tcPr>
          <w:p w14:paraId="6614B552" w14:textId="77777777" w:rsidR="00376ABD" w:rsidRPr="00376ABD" w:rsidRDefault="00376ABD" w:rsidP="00376ABD">
            <w:pPr>
              <w:rPr>
                <w:rFonts w:asciiTheme="minorHAnsi" w:hAnsiTheme="minorHAnsi" w:cstheme="minorHAnsi"/>
                <w:rtl/>
              </w:rPr>
            </w:pPr>
            <w:r w:rsidRPr="00376ABD">
              <w:rPr>
                <w:rFonts w:asciiTheme="minorHAnsi" w:hAnsiTheme="minorHAnsi" w:cstheme="minorHAnsi"/>
                <w:rtl/>
              </w:rPr>
              <w:t>المكسيك</w:t>
            </w:r>
          </w:p>
        </w:tc>
        <w:tc>
          <w:tcPr>
            <w:tcW w:w="2111" w:type="dxa"/>
          </w:tcPr>
          <w:p w14:paraId="437CF616" w14:textId="77777777" w:rsidR="00376ABD" w:rsidRPr="00376ABD" w:rsidRDefault="00376ABD" w:rsidP="00376ABD">
            <w:pPr>
              <w:rPr>
                <w:rFonts w:asciiTheme="minorHAnsi" w:hAnsiTheme="minorHAnsi" w:cstheme="minorHAnsi"/>
                <w:rtl/>
              </w:rPr>
            </w:pPr>
            <w:r w:rsidRPr="00376ABD">
              <w:rPr>
                <w:rFonts w:asciiTheme="minorHAnsi" w:hAnsiTheme="minorHAnsi" w:cstheme="minorHAnsi"/>
                <w:rtl/>
              </w:rPr>
              <w:t>تونس</w:t>
            </w:r>
          </w:p>
        </w:tc>
      </w:tr>
      <w:tr w:rsidR="00376ABD" w:rsidRPr="00376ABD" w14:paraId="3B62BF42" w14:textId="77777777" w:rsidTr="00BE13C2">
        <w:tc>
          <w:tcPr>
            <w:tcW w:w="2957" w:type="dxa"/>
            <w:shd w:val="clear" w:color="auto" w:fill="auto"/>
          </w:tcPr>
          <w:p w14:paraId="1EE44CD0" w14:textId="77777777" w:rsidR="00376ABD" w:rsidRPr="00376ABD" w:rsidRDefault="00376ABD" w:rsidP="00376ABD">
            <w:pPr>
              <w:rPr>
                <w:rFonts w:asciiTheme="minorHAnsi" w:hAnsiTheme="minorHAnsi" w:cstheme="minorHAnsi"/>
                <w:rtl/>
              </w:rPr>
            </w:pPr>
            <w:r w:rsidRPr="00376ABD">
              <w:rPr>
                <w:rFonts w:asciiTheme="minorHAnsi" w:hAnsiTheme="minorHAnsi" w:cstheme="minorHAnsi"/>
                <w:rtl/>
              </w:rPr>
              <w:t>جمهورية الكونغو الديمقراطية</w:t>
            </w:r>
          </w:p>
        </w:tc>
        <w:tc>
          <w:tcPr>
            <w:tcW w:w="2637" w:type="dxa"/>
            <w:shd w:val="clear" w:color="auto" w:fill="auto"/>
          </w:tcPr>
          <w:p w14:paraId="376379FD" w14:textId="77777777" w:rsidR="00376ABD" w:rsidRPr="00376ABD" w:rsidRDefault="00376ABD" w:rsidP="00376ABD">
            <w:pPr>
              <w:rPr>
                <w:rFonts w:asciiTheme="minorHAnsi" w:hAnsiTheme="minorHAnsi" w:cstheme="minorHAnsi"/>
                <w:rtl/>
              </w:rPr>
            </w:pPr>
            <w:r w:rsidRPr="00376ABD">
              <w:rPr>
                <w:rFonts w:asciiTheme="minorHAnsi" w:hAnsiTheme="minorHAnsi" w:cstheme="minorHAnsi"/>
                <w:rtl/>
              </w:rPr>
              <w:t>موناكو</w:t>
            </w:r>
          </w:p>
        </w:tc>
        <w:tc>
          <w:tcPr>
            <w:tcW w:w="2111" w:type="dxa"/>
          </w:tcPr>
          <w:p w14:paraId="7E4BC21D" w14:textId="77777777" w:rsidR="00376ABD" w:rsidRPr="00376ABD" w:rsidRDefault="00376ABD" w:rsidP="00376ABD">
            <w:pPr>
              <w:rPr>
                <w:rFonts w:asciiTheme="minorHAnsi" w:hAnsiTheme="minorHAnsi" w:cstheme="minorHAnsi"/>
                <w:rtl/>
              </w:rPr>
            </w:pPr>
            <w:r w:rsidRPr="00376ABD">
              <w:rPr>
                <w:rFonts w:asciiTheme="minorHAnsi" w:hAnsiTheme="minorHAnsi" w:cstheme="minorHAnsi"/>
                <w:rtl/>
              </w:rPr>
              <w:t>تركيا</w:t>
            </w:r>
          </w:p>
        </w:tc>
      </w:tr>
      <w:tr w:rsidR="00376ABD" w:rsidRPr="00376ABD" w14:paraId="14DDFA44" w14:textId="77777777" w:rsidTr="00BE13C2">
        <w:tc>
          <w:tcPr>
            <w:tcW w:w="2957" w:type="dxa"/>
            <w:shd w:val="clear" w:color="auto" w:fill="auto"/>
          </w:tcPr>
          <w:p w14:paraId="56501008" w14:textId="77777777" w:rsidR="00376ABD" w:rsidRPr="00376ABD" w:rsidRDefault="00376ABD" w:rsidP="00376ABD">
            <w:pPr>
              <w:rPr>
                <w:rFonts w:asciiTheme="minorHAnsi" w:hAnsiTheme="minorHAnsi" w:cstheme="minorHAnsi"/>
                <w:rtl/>
              </w:rPr>
            </w:pPr>
            <w:r w:rsidRPr="00376ABD">
              <w:rPr>
                <w:rFonts w:asciiTheme="minorHAnsi" w:hAnsiTheme="minorHAnsi" w:cstheme="minorHAnsi"/>
                <w:rtl/>
              </w:rPr>
              <w:t>الدانمرك</w:t>
            </w:r>
          </w:p>
        </w:tc>
        <w:tc>
          <w:tcPr>
            <w:tcW w:w="2637" w:type="dxa"/>
            <w:shd w:val="clear" w:color="auto" w:fill="auto"/>
          </w:tcPr>
          <w:p w14:paraId="5883E091" w14:textId="77777777" w:rsidR="00376ABD" w:rsidRPr="00376ABD" w:rsidRDefault="00376ABD" w:rsidP="00376ABD">
            <w:pPr>
              <w:rPr>
                <w:rFonts w:asciiTheme="minorHAnsi" w:hAnsiTheme="minorHAnsi" w:cstheme="minorHAnsi"/>
                <w:rtl/>
              </w:rPr>
            </w:pPr>
            <w:r w:rsidRPr="00376ABD">
              <w:rPr>
                <w:rFonts w:asciiTheme="minorHAnsi" w:hAnsiTheme="minorHAnsi" w:cstheme="minorHAnsi"/>
                <w:rtl/>
              </w:rPr>
              <w:t>منغوليا</w:t>
            </w:r>
          </w:p>
        </w:tc>
        <w:tc>
          <w:tcPr>
            <w:tcW w:w="2111" w:type="dxa"/>
          </w:tcPr>
          <w:p w14:paraId="564AF676" w14:textId="77777777" w:rsidR="00376ABD" w:rsidRPr="00376ABD" w:rsidRDefault="00376ABD" w:rsidP="00376ABD">
            <w:pPr>
              <w:rPr>
                <w:rFonts w:asciiTheme="minorHAnsi" w:hAnsiTheme="minorHAnsi" w:cstheme="minorHAnsi"/>
                <w:rtl/>
              </w:rPr>
            </w:pPr>
            <w:r w:rsidRPr="00376ABD">
              <w:rPr>
                <w:rFonts w:asciiTheme="minorHAnsi" w:hAnsiTheme="minorHAnsi" w:cstheme="minorHAnsi"/>
                <w:rtl/>
              </w:rPr>
              <w:t>تركمانستان</w:t>
            </w:r>
          </w:p>
        </w:tc>
      </w:tr>
      <w:tr w:rsidR="00376ABD" w:rsidRPr="00376ABD" w14:paraId="5C6C0EC6" w14:textId="77777777" w:rsidTr="00BE13C2">
        <w:tc>
          <w:tcPr>
            <w:tcW w:w="2957" w:type="dxa"/>
            <w:shd w:val="clear" w:color="auto" w:fill="auto"/>
          </w:tcPr>
          <w:p w14:paraId="22D6BDAC" w14:textId="77777777" w:rsidR="00376ABD" w:rsidRPr="00376ABD" w:rsidRDefault="00376ABD" w:rsidP="00376ABD">
            <w:pPr>
              <w:rPr>
                <w:rFonts w:asciiTheme="minorHAnsi" w:hAnsiTheme="minorHAnsi" w:cstheme="minorHAnsi"/>
                <w:rtl/>
              </w:rPr>
            </w:pPr>
            <w:r w:rsidRPr="00376ABD">
              <w:rPr>
                <w:rFonts w:asciiTheme="minorHAnsi" w:hAnsiTheme="minorHAnsi" w:cstheme="minorHAnsi"/>
                <w:rtl/>
              </w:rPr>
              <w:t>جيبوتي</w:t>
            </w:r>
          </w:p>
        </w:tc>
        <w:tc>
          <w:tcPr>
            <w:tcW w:w="2637" w:type="dxa"/>
            <w:shd w:val="clear" w:color="auto" w:fill="auto"/>
          </w:tcPr>
          <w:p w14:paraId="23374774" w14:textId="77777777" w:rsidR="00376ABD" w:rsidRPr="00376ABD" w:rsidRDefault="00376ABD" w:rsidP="00376ABD">
            <w:pPr>
              <w:rPr>
                <w:rFonts w:asciiTheme="minorHAnsi" w:hAnsiTheme="minorHAnsi" w:cstheme="minorHAnsi"/>
                <w:rtl/>
              </w:rPr>
            </w:pPr>
            <w:r w:rsidRPr="00376ABD">
              <w:rPr>
                <w:rFonts w:asciiTheme="minorHAnsi" w:hAnsiTheme="minorHAnsi" w:cstheme="minorHAnsi"/>
                <w:rtl/>
              </w:rPr>
              <w:t>الجبل الأسود</w:t>
            </w:r>
          </w:p>
        </w:tc>
        <w:tc>
          <w:tcPr>
            <w:tcW w:w="2111" w:type="dxa"/>
          </w:tcPr>
          <w:p w14:paraId="1ABCEA0F" w14:textId="77777777" w:rsidR="00376ABD" w:rsidRPr="00376ABD" w:rsidRDefault="00376ABD" w:rsidP="00376ABD">
            <w:pPr>
              <w:rPr>
                <w:rFonts w:asciiTheme="minorHAnsi" w:hAnsiTheme="minorHAnsi" w:cstheme="minorHAnsi"/>
                <w:rtl/>
              </w:rPr>
            </w:pPr>
            <w:r w:rsidRPr="00376ABD">
              <w:rPr>
                <w:rFonts w:asciiTheme="minorHAnsi" w:hAnsiTheme="minorHAnsi" w:cstheme="minorHAnsi"/>
                <w:rtl/>
              </w:rPr>
              <w:t>الإمارات العربية المتحدة</w:t>
            </w:r>
          </w:p>
        </w:tc>
      </w:tr>
      <w:tr w:rsidR="00376ABD" w:rsidRPr="00376ABD" w14:paraId="3EE4DD7D" w14:textId="77777777" w:rsidTr="00BE13C2">
        <w:tc>
          <w:tcPr>
            <w:tcW w:w="2957" w:type="dxa"/>
            <w:shd w:val="clear" w:color="auto" w:fill="auto"/>
          </w:tcPr>
          <w:p w14:paraId="387FAD27" w14:textId="77777777" w:rsidR="00376ABD" w:rsidRPr="00376ABD" w:rsidRDefault="00376ABD" w:rsidP="00376ABD">
            <w:pPr>
              <w:rPr>
                <w:rFonts w:asciiTheme="minorHAnsi" w:hAnsiTheme="minorHAnsi" w:cstheme="minorHAnsi"/>
                <w:rtl/>
              </w:rPr>
            </w:pPr>
            <w:r w:rsidRPr="00376ABD">
              <w:rPr>
                <w:rFonts w:asciiTheme="minorHAnsi" w:hAnsiTheme="minorHAnsi" w:cstheme="minorHAnsi"/>
                <w:rtl/>
              </w:rPr>
              <w:t>الجمهورية الدومينيكية</w:t>
            </w:r>
          </w:p>
        </w:tc>
        <w:tc>
          <w:tcPr>
            <w:tcW w:w="2637" w:type="dxa"/>
            <w:shd w:val="clear" w:color="auto" w:fill="auto"/>
          </w:tcPr>
          <w:p w14:paraId="1522883D" w14:textId="77777777" w:rsidR="00376ABD" w:rsidRPr="00376ABD" w:rsidRDefault="00376ABD" w:rsidP="00376ABD">
            <w:pPr>
              <w:rPr>
                <w:rFonts w:asciiTheme="minorHAnsi" w:hAnsiTheme="minorHAnsi" w:cstheme="minorHAnsi"/>
                <w:rtl/>
              </w:rPr>
            </w:pPr>
            <w:r w:rsidRPr="00376ABD">
              <w:rPr>
                <w:rFonts w:asciiTheme="minorHAnsi" w:hAnsiTheme="minorHAnsi" w:cstheme="minorHAnsi"/>
                <w:rtl/>
              </w:rPr>
              <w:t>موزامبيق</w:t>
            </w:r>
          </w:p>
        </w:tc>
        <w:tc>
          <w:tcPr>
            <w:tcW w:w="2111" w:type="dxa"/>
          </w:tcPr>
          <w:p w14:paraId="68D1422E" w14:textId="77777777" w:rsidR="00376ABD" w:rsidRPr="00376ABD" w:rsidRDefault="00376ABD" w:rsidP="00376ABD">
            <w:pPr>
              <w:rPr>
                <w:rFonts w:asciiTheme="minorHAnsi" w:hAnsiTheme="minorHAnsi" w:cstheme="minorHAnsi"/>
                <w:rtl/>
              </w:rPr>
            </w:pPr>
            <w:r w:rsidRPr="00376ABD">
              <w:rPr>
                <w:rFonts w:asciiTheme="minorHAnsi" w:hAnsiTheme="minorHAnsi" w:cstheme="minorHAnsi"/>
                <w:rtl/>
              </w:rPr>
              <w:t>جمهورية تنزانيا المتحدة</w:t>
            </w:r>
          </w:p>
        </w:tc>
      </w:tr>
      <w:tr w:rsidR="00376ABD" w:rsidRPr="00376ABD" w14:paraId="53343577" w14:textId="77777777" w:rsidTr="00BE13C2">
        <w:tc>
          <w:tcPr>
            <w:tcW w:w="2957" w:type="dxa"/>
            <w:shd w:val="clear" w:color="auto" w:fill="auto"/>
          </w:tcPr>
          <w:p w14:paraId="6D11EB22" w14:textId="77777777" w:rsidR="00376ABD" w:rsidRPr="00376ABD" w:rsidRDefault="00376ABD" w:rsidP="00376ABD">
            <w:pPr>
              <w:rPr>
                <w:rFonts w:asciiTheme="minorHAnsi" w:hAnsiTheme="minorHAnsi" w:cstheme="minorHAnsi"/>
                <w:rtl/>
              </w:rPr>
            </w:pPr>
            <w:r w:rsidRPr="00376ABD">
              <w:rPr>
                <w:rFonts w:asciiTheme="minorHAnsi" w:hAnsiTheme="minorHAnsi" w:cstheme="minorHAnsi"/>
                <w:rtl/>
              </w:rPr>
              <w:t>مصر</w:t>
            </w:r>
          </w:p>
        </w:tc>
        <w:tc>
          <w:tcPr>
            <w:tcW w:w="2637" w:type="dxa"/>
            <w:shd w:val="clear" w:color="auto" w:fill="auto"/>
          </w:tcPr>
          <w:p w14:paraId="637678AD" w14:textId="77777777" w:rsidR="00376ABD" w:rsidRPr="00376ABD" w:rsidRDefault="00376ABD" w:rsidP="00376ABD">
            <w:pPr>
              <w:rPr>
                <w:rFonts w:asciiTheme="minorHAnsi" w:hAnsiTheme="minorHAnsi" w:cstheme="minorHAnsi"/>
                <w:rtl/>
              </w:rPr>
            </w:pPr>
            <w:r w:rsidRPr="00376ABD">
              <w:rPr>
                <w:rFonts w:asciiTheme="minorHAnsi" w:hAnsiTheme="minorHAnsi" w:cstheme="minorHAnsi"/>
                <w:rtl/>
              </w:rPr>
              <w:t>ناميبيا</w:t>
            </w:r>
          </w:p>
        </w:tc>
        <w:tc>
          <w:tcPr>
            <w:tcW w:w="2111" w:type="dxa"/>
          </w:tcPr>
          <w:p w14:paraId="53007278" w14:textId="77777777" w:rsidR="00376ABD" w:rsidRPr="00376ABD" w:rsidRDefault="00376ABD" w:rsidP="00376ABD">
            <w:pPr>
              <w:rPr>
                <w:rFonts w:asciiTheme="minorHAnsi" w:hAnsiTheme="minorHAnsi" w:cstheme="minorHAnsi"/>
                <w:rtl/>
              </w:rPr>
            </w:pPr>
            <w:r w:rsidRPr="00376ABD">
              <w:rPr>
                <w:rFonts w:asciiTheme="minorHAnsi" w:hAnsiTheme="minorHAnsi" w:cstheme="minorHAnsi"/>
                <w:rtl/>
              </w:rPr>
              <w:t>الولايات المتحدة الأمريكية</w:t>
            </w:r>
          </w:p>
        </w:tc>
      </w:tr>
      <w:tr w:rsidR="00376ABD" w:rsidRPr="00376ABD" w14:paraId="2F51DD52" w14:textId="77777777" w:rsidTr="00BE13C2">
        <w:tc>
          <w:tcPr>
            <w:tcW w:w="2957" w:type="dxa"/>
            <w:shd w:val="clear" w:color="auto" w:fill="auto"/>
          </w:tcPr>
          <w:p w14:paraId="14F40833" w14:textId="77777777" w:rsidR="00376ABD" w:rsidRPr="00376ABD" w:rsidRDefault="00376ABD" w:rsidP="00376ABD">
            <w:pPr>
              <w:rPr>
                <w:rFonts w:asciiTheme="minorHAnsi" w:hAnsiTheme="minorHAnsi" w:cstheme="minorHAnsi"/>
                <w:rtl/>
              </w:rPr>
            </w:pPr>
            <w:r w:rsidRPr="00376ABD">
              <w:rPr>
                <w:rFonts w:asciiTheme="minorHAnsi" w:hAnsiTheme="minorHAnsi" w:cstheme="minorHAnsi"/>
                <w:rtl/>
              </w:rPr>
              <w:t>السلفادور</w:t>
            </w:r>
          </w:p>
        </w:tc>
        <w:tc>
          <w:tcPr>
            <w:tcW w:w="2637" w:type="dxa"/>
            <w:shd w:val="clear" w:color="auto" w:fill="auto"/>
          </w:tcPr>
          <w:p w14:paraId="70EB4A91" w14:textId="77777777" w:rsidR="00376ABD" w:rsidRPr="00376ABD" w:rsidRDefault="00376ABD" w:rsidP="00376ABD">
            <w:pPr>
              <w:rPr>
                <w:rFonts w:asciiTheme="minorHAnsi" w:hAnsiTheme="minorHAnsi" w:cstheme="minorHAnsi"/>
                <w:rtl/>
              </w:rPr>
            </w:pPr>
            <w:r w:rsidRPr="00376ABD">
              <w:rPr>
                <w:rFonts w:asciiTheme="minorHAnsi" w:hAnsiTheme="minorHAnsi" w:cstheme="minorHAnsi"/>
                <w:rtl/>
              </w:rPr>
              <w:t>ناورو</w:t>
            </w:r>
          </w:p>
        </w:tc>
        <w:tc>
          <w:tcPr>
            <w:tcW w:w="2111" w:type="dxa"/>
          </w:tcPr>
          <w:p w14:paraId="0D9885CE" w14:textId="77777777" w:rsidR="00376ABD" w:rsidRPr="00376ABD" w:rsidRDefault="00376ABD" w:rsidP="00376ABD">
            <w:pPr>
              <w:rPr>
                <w:rFonts w:asciiTheme="minorHAnsi" w:hAnsiTheme="minorHAnsi" w:cstheme="minorHAnsi"/>
                <w:rtl/>
              </w:rPr>
            </w:pPr>
            <w:r w:rsidRPr="00376ABD">
              <w:rPr>
                <w:rFonts w:asciiTheme="minorHAnsi" w:hAnsiTheme="minorHAnsi" w:cstheme="minorHAnsi"/>
                <w:rtl/>
              </w:rPr>
              <w:t>أوزبكستان</w:t>
            </w:r>
          </w:p>
        </w:tc>
      </w:tr>
      <w:tr w:rsidR="00376ABD" w:rsidRPr="00376ABD" w14:paraId="3463A55D" w14:textId="77777777" w:rsidTr="00BE13C2">
        <w:tc>
          <w:tcPr>
            <w:tcW w:w="2957" w:type="dxa"/>
            <w:shd w:val="clear" w:color="auto" w:fill="auto"/>
          </w:tcPr>
          <w:p w14:paraId="72A45014" w14:textId="77777777" w:rsidR="00376ABD" w:rsidRPr="00376ABD" w:rsidRDefault="00376ABD" w:rsidP="00376ABD">
            <w:pPr>
              <w:rPr>
                <w:rFonts w:asciiTheme="minorHAnsi" w:hAnsiTheme="minorHAnsi" w:cstheme="minorHAnsi"/>
                <w:rtl/>
              </w:rPr>
            </w:pPr>
            <w:r w:rsidRPr="00376ABD">
              <w:rPr>
                <w:rFonts w:asciiTheme="minorHAnsi" w:hAnsiTheme="minorHAnsi" w:cstheme="minorHAnsi"/>
                <w:rtl/>
              </w:rPr>
              <w:t>إستونيا</w:t>
            </w:r>
          </w:p>
        </w:tc>
        <w:tc>
          <w:tcPr>
            <w:tcW w:w="2637" w:type="dxa"/>
            <w:shd w:val="clear" w:color="auto" w:fill="auto"/>
          </w:tcPr>
          <w:p w14:paraId="24A0FF6F" w14:textId="77777777" w:rsidR="00376ABD" w:rsidRPr="00376ABD" w:rsidRDefault="00376ABD" w:rsidP="00376ABD">
            <w:pPr>
              <w:rPr>
                <w:rFonts w:asciiTheme="minorHAnsi" w:hAnsiTheme="minorHAnsi" w:cstheme="minorHAnsi"/>
                <w:rtl/>
              </w:rPr>
            </w:pPr>
            <w:r w:rsidRPr="00376ABD">
              <w:rPr>
                <w:rFonts w:asciiTheme="minorHAnsi" w:hAnsiTheme="minorHAnsi" w:cstheme="minorHAnsi"/>
                <w:rtl/>
              </w:rPr>
              <w:t>نيبال</w:t>
            </w:r>
          </w:p>
        </w:tc>
        <w:tc>
          <w:tcPr>
            <w:tcW w:w="2111" w:type="dxa"/>
          </w:tcPr>
          <w:p w14:paraId="4F741C04" w14:textId="77777777" w:rsidR="00376ABD" w:rsidRPr="00376ABD" w:rsidRDefault="00376ABD" w:rsidP="00376ABD">
            <w:pPr>
              <w:rPr>
                <w:rFonts w:asciiTheme="minorHAnsi" w:hAnsiTheme="minorHAnsi" w:cstheme="minorHAnsi"/>
                <w:rtl/>
              </w:rPr>
            </w:pPr>
            <w:r w:rsidRPr="00376ABD">
              <w:rPr>
                <w:rFonts w:asciiTheme="minorHAnsi" w:hAnsiTheme="minorHAnsi" w:cstheme="minorHAnsi"/>
                <w:rtl/>
              </w:rPr>
              <w:t>فانواتو</w:t>
            </w:r>
          </w:p>
        </w:tc>
      </w:tr>
      <w:tr w:rsidR="00376ABD" w:rsidRPr="00376ABD" w14:paraId="2A8A6C8F" w14:textId="77777777" w:rsidTr="00BE13C2">
        <w:tc>
          <w:tcPr>
            <w:tcW w:w="2957" w:type="dxa"/>
            <w:shd w:val="clear" w:color="auto" w:fill="auto"/>
          </w:tcPr>
          <w:p w14:paraId="6DCBA771" w14:textId="77777777" w:rsidR="00376ABD" w:rsidRPr="00376ABD" w:rsidRDefault="00376ABD" w:rsidP="00376ABD">
            <w:pPr>
              <w:rPr>
                <w:rFonts w:asciiTheme="minorHAnsi" w:hAnsiTheme="minorHAnsi" w:cstheme="minorHAnsi"/>
                <w:rtl/>
              </w:rPr>
            </w:pPr>
            <w:r w:rsidRPr="00376ABD">
              <w:rPr>
                <w:rFonts w:asciiTheme="minorHAnsi" w:hAnsiTheme="minorHAnsi" w:cstheme="minorHAnsi"/>
                <w:rtl/>
              </w:rPr>
              <w:t>إسواتيني</w:t>
            </w:r>
          </w:p>
        </w:tc>
        <w:tc>
          <w:tcPr>
            <w:tcW w:w="2637" w:type="dxa"/>
            <w:shd w:val="clear" w:color="auto" w:fill="auto"/>
          </w:tcPr>
          <w:p w14:paraId="38E37EE8" w14:textId="77777777" w:rsidR="00376ABD" w:rsidRPr="00376ABD" w:rsidRDefault="00376ABD" w:rsidP="00376ABD">
            <w:pPr>
              <w:rPr>
                <w:rFonts w:asciiTheme="minorHAnsi" w:hAnsiTheme="minorHAnsi" w:cstheme="minorHAnsi"/>
                <w:rtl/>
              </w:rPr>
            </w:pPr>
            <w:r w:rsidRPr="00376ABD">
              <w:rPr>
                <w:rFonts w:asciiTheme="minorHAnsi" w:hAnsiTheme="minorHAnsi" w:cstheme="minorHAnsi"/>
                <w:rtl/>
              </w:rPr>
              <w:t>هولندا (مملكة -)</w:t>
            </w:r>
          </w:p>
        </w:tc>
        <w:tc>
          <w:tcPr>
            <w:tcW w:w="2111" w:type="dxa"/>
          </w:tcPr>
          <w:p w14:paraId="0A8850A4" w14:textId="77777777" w:rsidR="00376ABD" w:rsidRPr="00376ABD" w:rsidRDefault="00376ABD" w:rsidP="00376ABD">
            <w:pPr>
              <w:rPr>
                <w:rFonts w:asciiTheme="minorHAnsi" w:hAnsiTheme="minorHAnsi" w:cstheme="minorHAnsi"/>
                <w:rtl/>
              </w:rPr>
            </w:pPr>
            <w:r w:rsidRPr="00376ABD">
              <w:rPr>
                <w:rFonts w:asciiTheme="minorHAnsi" w:hAnsiTheme="minorHAnsi" w:cstheme="minorHAnsi"/>
                <w:rtl/>
              </w:rPr>
              <w:t>فنزويلا (جمهورية - البوليفارية)</w:t>
            </w:r>
          </w:p>
        </w:tc>
      </w:tr>
      <w:tr w:rsidR="00376ABD" w:rsidRPr="00376ABD" w14:paraId="2B5D7608" w14:textId="77777777" w:rsidTr="00BE13C2">
        <w:tc>
          <w:tcPr>
            <w:tcW w:w="2957" w:type="dxa"/>
            <w:shd w:val="clear" w:color="auto" w:fill="auto"/>
          </w:tcPr>
          <w:p w14:paraId="1B7380A5" w14:textId="77777777" w:rsidR="00376ABD" w:rsidRPr="00376ABD" w:rsidRDefault="00376ABD" w:rsidP="00376ABD">
            <w:pPr>
              <w:rPr>
                <w:rFonts w:asciiTheme="minorHAnsi" w:hAnsiTheme="minorHAnsi" w:cstheme="minorHAnsi"/>
                <w:rtl/>
              </w:rPr>
            </w:pPr>
            <w:r w:rsidRPr="00376ABD">
              <w:rPr>
                <w:rFonts w:asciiTheme="minorHAnsi" w:hAnsiTheme="minorHAnsi" w:cstheme="minorHAnsi"/>
                <w:rtl/>
              </w:rPr>
              <w:t>إثيوبيا</w:t>
            </w:r>
          </w:p>
        </w:tc>
        <w:tc>
          <w:tcPr>
            <w:tcW w:w="2637" w:type="dxa"/>
            <w:shd w:val="clear" w:color="auto" w:fill="auto"/>
          </w:tcPr>
          <w:p w14:paraId="391AF37D" w14:textId="77777777" w:rsidR="00376ABD" w:rsidRPr="00376ABD" w:rsidRDefault="00376ABD" w:rsidP="00376ABD">
            <w:pPr>
              <w:rPr>
                <w:rFonts w:asciiTheme="minorHAnsi" w:hAnsiTheme="minorHAnsi" w:cstheme="minorHAnsi"/>
                <w:rtl/>
              </w:rPr>
            </w:pPr>
            <w:r w:rsidRPr="00376ABD">
              <w:rPr>
                <w:rFonts w:asciiTheme="minorHAnsi" w:hAnsiTheme="minorHAnsi" w:cstheme="minorHAnsi"/>
                <w:rtl/>
              </w:rPr>
              <w:t>نيوزيلندا</w:t>
            </w:r>
          </w:p>
        </w:tc>
        <w:tc>
          <w:tcPr>
            <w:tcW w:w="2111" w:type="dxa"/>
          </w:tcPr>
          <w:p w14:paraId="59FBC911" w14:textId="77777777" w:rsidR="00376ABD" w:rsidRPr="00376ABD" w:rsidRDefault="00376ABD" w:rsidP="00376ABD">
            <w:pPr>
              <w:rPr>
                <w:rFonts w:asciiTheme="minorHAnsi" w:hAnsiTheme="minorHAnsi" w:cstheme="minorHAnsi"/>
                <w:rtl/>
              </w:rPr>
            </w:pPr>
            <w:r w:rsidRPr="00376ABD">
              <w:rPr>
                <w:rFonts w:asciiTheme="minorHAnsi" w:hAnsiTheme="minorHAnsi" w:cstheme="minorHAnsi"/>
                <w:rtl/>
              </w:rPr>
              <w:t>فييت نام</w:t>
            </w:r>
          </w:p>
        </w:tc>
      </w:tr>
      <w:tr w:rsidR="00376ABD" w:rsidRPr="00376ABD" w14:paraId="2E82F435" w14:textId="77777777" w:rsidTr="00BE13C2">
        <w:tc>
          <w:tcPr>
            <w:tcW w:w="2957" w:type="dxa"/>
            <w:shd w:val="clear" w:color="auto" w:fill="auto"/>
          </w:tcPr>
          <w:p w14:paraId="3B85D71D" w14:textId="77777777" w:rsidR="00376ABD" w:rsidRPr="00376ABD" w:rsidRDefault="00376ABD" w:rsidP="00376ABD">
            <w:pPr>
              <w:rPr>
                <w:rFonts w:asciiTheme="minorHAnsi" w:hAnsiTheme="minorHAnsi" w:cstheme="minorHAnsi"/>
                <w:rtl/>
              </w:rPr>
            </w:pPr>
            <w:r w:rsidRPr="00376ABD">
              <w:rPr>
                <w:rFonts w:asciiTheme="minorHAnsi" w:hAnsiTheme="minorHAnsi" w:cstheme="minorHAnsi"/>
                <w:rtl/>
              </w:rPr>
              <w:t>فيجي</w:t>
            </w:r>
          </w:p>
        </w:tc>
        <w:tc>
          <w:tcPr>
            <w:tcW w:w="2637" w:type="dxa"/>
            <w:shd w:val="clear" w:color="auto" w:fill="auto"/>
          </w:tcPr>
          <w:p w14:paraId="189A54F2" w14:textId="77777777" w:rsidR="00376ABD" w:rsidRPr="00376ABD" w:rsidRDefault="00376ABD" w:rsidP="00376ABD">
            <w:pPr>
              <w:rPr>
                <w:rFonts w:asciiTheme="minorHAnsi" w:hAnsiTheme="minorHAnsi" w:cstheme="minorHAnsi"/>
                <w:rtl/>
              </w:rPr>
            </w:pPr>
            <w:r w:rsidRPr="00376ABD">
              <w:rPr>
                <w:rFonts w:asciiTheme="minorHAnsi" w:hAnsiTheme="minorHAnsi" w:cstheme="minorHAnsi"/>
                <w:rtl/>
              </w:rPr>
              <w:t>نيجيريا</w:t>
            </w:r>
          </w:p>
        </w:tc>
        <w:tc>
          <w:tcPr>
            <w:tcW w:w="2111" w:type="dxa"/>
          </w:tcPr>
          <w:p w14:paraId="73B9807B" w14:textId="77777777" w:rsidR="00376ABD" w:rsidRPr="00376ABD" w:rsidRDefault="00376ABD" w:rsidP="00376ABD">
            <w:pPr>
              <w:rPr>
                <w:rFonts w:asciiTheme="minorHAnsi" w:hAnsiTheme="minorHAnsi" w:cstheme="minorHAnsi"/>
                <w:rtl/>
              </w:rPr>
            </w:pPr>
            <w:r w:rsidRPr="00376ABD">
              <w:rPr>
                <w:rFonts w:asciiTheme="minorHAnsi" w:hAnsiTheme="minorHAnsi" w:cstheme="minorHAnsi"/>
                <w:rtl/>
              </w:rPr>
              <w:t>اليمن</w:t>
            </w:r>
          </w:p>
        </w:tc>
      </w:tr>
      <w:tr w:rsidR="00376ABD" w:rsidRPr="00376ABD" w14:paraId="3A70C65E" w14:textId="77777777" w:rsidTr="00BE13C2">
        <w:tc>
          <w:tcPr>
            <w:tcW w:w="2957" w:type="dxa"/>
            <w:shd w:val="clear" w:color="auto" w:fill="auto"/>
          </w:tcPr>
          <w:p w14:paraId="70DF631A" w14:textId="77777777" w:rsidR="00376ABD" w:rsidRPr="00376ABD" w:rsidRDefault="00376ABD" w:rsidP="00376ABD">
            <w:pPr>
              <w:rPr>
                <w:rFonts w:asciiTheme="minorHAnsi" w:hAnsiTheme="minorHAnsi" w:cstheme="minorHAnsi"/>
                <w:rtl/>
              </w:rPr>
            </w:pPr>
            <w:r w:rsidRPr="00376ABD">
              <w:rPr>
                <w:rFonts w:asciiTheme="minorHAnsi" w:hAnsiTheme="minorHAnsi" w:cstheme="minorHAnsi"/>
                <w:rtl/>
              </w:rPr>
              <w:t>فنلندا</w:t>
            </w:r>
          </w:p>
        </w:tc>
        <w:tc>
          <w:tcPr>
            <w:tcW w:w="2637" w:type="dxa"/>
            <w:shd w:val="clear" w:color="auto" w:fill="auto"/>
          </w:tcPr>
          <w:p w14:paraId="44E9D215" w14:textId="77777777" w:rsidR="00376ABD" w:rsidRPr="00376ABD" w:rsidRDefault="00376ABD" w:rsidP="00376ABD">
            <w:pPr>
              <w:rPr>
                <w:rFonts w:asciiTheme="minorHAnsi" w:hAnsiTheme="minorHAnsi" w:cstheme="minorHAnsi"/>
                <w:rtl/>
              </w:rPr>
            </w:pPr>
            <w:r w:rsidRPr="00376ABD">
              <w:rPr>
                <w:rFonts w:asciiTheme="minorHAnsi" w:hAnsiTheme="minorHAnsi" w:cstheme="minorHAnsi"/>
                <w:rtl/>
              </w:rPr>
              <w:t>مقدونيا الشمالية</w:t>
            </w:r>
          </w:p>
        </w:tc>
        <w:tc>
          <w:tcPr>
            <w:tcW w:w="2111" w:type="dxa"/>
          </w:tcPr>
          <w:p w14:paraId="592D505C" w14:textId="77777777" w:rsidR="00376ABD" w:rsidRPr="00376ABD" w:rsidRDefault="00376ABD" w:rsidP="00376ABD">
            <w:pPr>
              <w:rPr>
                <w:rFonts w:asciiTheme="minorHAnsi" w:hAnsiTheme="minorHAnsi" w:cstheme="minorHAnsi"/>
                <w:rtl/>
              </w:rPr>
            </w:pPr>
            <w:r w:rsidRPr="00376ABD">
              <w:rPr>
                <w:rFonts w:asciiTheme="minorHAnsi" w:hAnsiTheme="minorHAnsi" w:cstheme="minorHAnsi"/>
                <w:rtl/>
              </w:rPr>
              <w:t>زامبيا</w:t>
            </w:r>
          </w:p>
        </w:tc>
      </w:tr>
      <w:tr w:rsidR="00376ABD" w:rsidRPr="00376ABD" w14:paraId="1A8D247E" w14:textId="77777777" w:rsidTr="00BE13C2">
        <w:tc>
          <w:tcPr>
            <w:tcW w:w="2957" w:type="dxa"/>
            <w:shd w:val="clear" w:color="auto" w:fill="auto"/>
          </w:tcPr>
          <w:p w14:paraId="1376E209" w14:textId="77777777" w:rsidR="00376ABD" w:rsidRPr="00376ABD" w:rsidRDefault="00376ABD" w:rsidP="00376ABD">
            <w:pPr>
              <w:rPr>
                <w:rFonts w:asciiTheme="minorHAnsi" w:hAnsiTheme="minorHAnsi" w:cstheme="minorHAnsi"/>
                <w:rtl/>
              </w:rPr>
            </w:pPr>
            <w:r w:rsidRPr="00376ABD">
              <w:rPr>
                <w:rFonts w:asciiTheme="minorHAnsi" w:hAnsiTheme="minorHAnsi" w:cstheme="minorHAnsi"/>
                <w:rtl/>
              </w:rPr>
              <w:t>فرنسا</w:t>
            </w:r>
          </w:p>
        </w:tc>
        <w:tc>
          <w:tcPr>
            <w:tcW w:w="2637" w:type="dxa"/>
            <w:shd w:val="clear" w:color="auto" w:fill="auto"/>
          </w:tcPr>
          <w:p w14:paraId="52CA3D99" w14:textId="77777777" w:rsidR="00376ABD" w:rsidRPr="00376ABD" w:rsidRDefault="00376ABD" w:rsidP="00376ABD">
            <w:pPr>
              <w:rPr>
                <w:rFonts w:asciiTheme="minorHAnsi" w:hAnsiTheme="minorHAnsi" w:cstheme="minorHAnsi"/>
                <w:rtl/>
              </w:rPr>
            </w:pPr>
            <w:r w:rsidRPr="00376ABD">
              <w:rPr>
                <w:rFonts w:asciiTheme="minorHAnsi" w:hAnsiTheme="minorHAnsi" w:cstheme="minorHAnsi"/>
                <w:rtl/>
              </w:rPr>
              <w:t>النرويج</w:t>
            </w:r>
          </w:p>
        </w:tc>
        <w:tc>
          <w:tcPr>
            <w:tcW w:w="2111" w:type="dxa"/>
          </w:tcPr>
          <w:p w14:paraId="33A9F79E" w14:textId="77777777" w:rsidR="00376ABD" w:rsidRPr="00376ABD" w:rsidRDefault="00376ABD" w:rsidP="00376ABD">
            <w:pPr>
              <w:rPr>
                <w:rFonts w:asciiTheme="minorHAnsi" w:hAnsiTheme="minorHAnsi" w:cstheme="minorHAnsi"/>
                <w:rtl/>
              </w:rPr>
            </w:pPr>
            <w:r w:rsidRPr="00376ABD">
              <w:rPr>
                <w:rFonts w:asciiTheme="minorHAnsi" w:hAnsiTheme="minorHAnsi" w:cstheme="minorHAnsi"/>
                <w:rtl/>
              </w:rPr>
              <w:t>زمبابوي</w:t>
            </w:r>
          </w:p>
        </w:tc>
      </w:tr>
      <w:tr w:rsidR="00376ABD" w:rsidRPr="00376ABD" w14:paraId="79FFF001" w14:textId="77777777" w:rsidTr="00BE13C2">
        <w:tc>
          <w:tcPr>
            <w:tcW w:w="2957" w:type="dxa"/>
            <w:shd w:val="clear" w:color="auto" w:fill="auto"/>
          </w:tcPr>
          <w:p w14:paraId="33BDC32D" w14:textId="77777777" w:rsidR="00376ABD" w:rsidRPr="00376ABD" w:rsidRDefault="00376ABD" w:rsidP="00376ABD">
            <w:pPr>
              <w:rPr>
                <w:rFonts w:asciiTheme="minorHAnsi" w:hAnsiTheme="minorHAnsi" w:cstheme="minorHAnsi"/>
                <w:rtl/>
              </w:rPr>
            </w:pPr>
            <w:r w:rsidRPr="00376ABD">
              <w:rPr>
                <w:rFonts w:asciiTheme="minorHAnsi" w:hAnsiTheme="minorHAnsi" w:cstheme="minorHAnsi"/>
                <w:rtl/>
              </w:rPr>
              <w:t>غابون</w:t>
            </w:r>
          </w:p>
        </w:tc>
        <w:tc>
          <w:tcPr>
            <w:tcW w:w="2637" w:type="dxa"/>
            <w:shd w:val="clear" w:color="auto" w:fill="auto"/>
          </w:tcPr>
          <w:p w14:paraId="11F5612E" w14:textId="77777777" w:rsidR="00376ABD" w:rsidRPr="00376ABD" w:rsidRDefault="00376ABD" w:rsidP="00376ABD">
            <w:pPr>
              <w:rPr>
                <w:rFonts w:asciiTheme="minorHAnsi" w:hAnsiTheme="minorHAnsi" w:cstheme="minorHAnsi"/>
                <w:rtl/>
              </w:rPr>
            </w:pPr>
            <w:r w:rsidRPr="00376ABD">
              <w:rPr>
                <w:rFonts w:asciiTheme="minorHAnsi" w:hAnsiTheme="minorHAnsi" w:cstheme="minorHAnsi"/>
                <w:rtl/>
              </w:rPr>
              <w:t>عمان</w:t>
            </w:r>
          </w:p>
        </w:tc>
        <w:tc>
          <w:tcPr>
            <w:tcW w:w="2111" w:type="dxa"/>
          </w:tcPr>
          <w:p w14:paraId="0D9DCE4C" w14:textId="77777777" w:rsidR="00376ABD" w:rsidRPr="00376ABD" w:rsidRDefault="00376ABD" w:rsidP="00376ABD">
            <w:pPr>
              <w:bidi w:val="0"/>
              <w:rPr>
                <w:rFonts w:asciiTheme="minorHAnsi" w:hAnsiTheme="minorHAnsi" w:cstheme="minorHAnsi"/>
              </w:rPr>
            </w:pPr>
          </w:p>
        </w:tc>
      </w:tr>
      <w:tr w:rsidR="00376ABD" w:rsidRPr="00376ABD" w14:paraId="612FF0F0" w14:textId="77777777" w:rsidTr="00BE13C2">
        <w:tc>
          <w:tcPr>
            <w:tcW w:w="2957" w:type="dxa"/>
            <w:shd w:val="clear" w:color="auto" w:fill="auto"/>
          </w:tcPr>
          <w:p w14:paraId="6AA7519E" w14:textId="77777777" w:rsidR="00376ABD" w:rsidRPr="00376ABD" w:rsidRDefault="00376ABD" w:rsidP="00376ABD">
            <w:pPr>
              <w:rPr>
                <w:rFonts w:asciiTheme="minorHAnsi" w:hAnsiTheme="minorHAnsi" w:cstheme="minorHAnsi"/>
                <w:rtl/>
              </w:rPr>
            </w:pPr>
            <w:r w:rsidRPr="00376ABD">
              <w:rPr>
                <w:rFonts w:asciiTheme="minorHAnsi" w:hAnsiTheme="minorHAnsi" w:cstheme="minorHAnsi"/>
                <w:rtl/>
              </w:rPr>
              <w:t>جورجيا</w:t>
            </w:r>
          </w:p>
        </w:tc>
        <w:tc>
          <w:tcPr>
            <w:tcW w:w="2637" w:type="dxa"/>
            <w:shd w:val="clear" w:color="auto" w:fill="auto"/>
          </w:tcPr>
          <w:p w14:paraId="2FF312F6" w14:textId="77777777" w:rsidR="00376ABD" w:rsidRPr="00376ABD" w:rsidRDefault="00376ABD" w:rsidP="00376ABD">
            <w:pPr>
              <w:rPr>
                <w:rFonts w:asciiTheme="minorHAnsi" w:hAnsiTheme="minorHAnsi" w:cstheme="minorHAnsi"/>
                <w:rtl/>
              </w:rPr>
            </w:pPr>
            <w:r w:rsidRPr="00376ABD">
              <w:rPr>
                <w:rFonts w:asciiTheme="minorHAnsi" w:hAnsiTheme="minorHAnsi" w:cstheme="minorHAnsi"/>
                <w:rtl/>
              </w:rPr>
              <w:t>باكستان</w:t>
            </w:r>
          </w:p>
        </w:tc>
        <w:tc>
          <w:tcPr>
            <w:tcW w:w="2111" w:type="dxa"/>
          </w:tcPr>
          <w:p w14:paraId="1B2B24D0" w14:textId="77777777" w:rsidR="00376ABD" w:rsidRPr="00376ABD" w:rsidRDefault="00376ABD" w:rsidP="00376ABD">
            <w:pPr>
              <w:bidi w:val="0"/>
              <w:rPr>
                <w:rFonts w:asciiTheme="minorHAnsi" w:hAnsiTheme="minorHAnsi" w:cstheme="minorHAnsi"/>
              </w:rPr>
            </w:pPr>
          </w:p>
        </w:tc>
      </w:tr>
      <w:tr w:rsidR="00376ABD" w:rsidRPr="00376ABD" w14:paraId="5FEB3188" w14:textId="77777777" w:rsidTr="00BE13C2">
        <w:tc>
          <w:tcPr>
            <w:tcW w:w="2957" w:type="dxa"/>
            <w:shd w:val="clear" w:color="auto" w:fill="auto"/>
          </w:tcPr>
          <w:p w14:paraId="073B1BEE" w14:textId="77777777" w:rsidR="00376ABD" w:rsidRPr="00376ABD" w:rsidRDefault="00376ABD" w:rsidP="00376ABD">
            <w:pPr>
              <w:rPr>
                <w:rFonts w:asciiTheme="minorHAnsi" w:hAnsiTheme="minorHAnsi" w:cstheme="minorHAnsi"/>
                <w:rtl/>
              </w:rPr>
            </w:pPr>
            <w:r w:rsidRPr="00376ABD">
              <w:rPr>
                <w:rFonts w:asciiTheme="minorHAnsi" w:hAnsiTheme="minorHAnsi" w:cstheme="minorHAnsi"/>
                <w:rtl/>
              </w:rPr>
              <w:t>ألمانيا</w:t>
            </w:r>
          </w:p>
        </w:tc>
        <w:tc>
          <w:tcPr>
            <w:tcW w:w="2637" w:type="dxa"/>
            <w:shd w:val="clear" w:color="auto" w:fill="auto"/>
          </w:tcPr>
          <w:p w14:paraId="01AB2CCA" w14:textId="77777777" w:rsidR="00376ABD" w:rsidRPr="00376ABD" w:rsidRDefault="00376ABD" w:rsidP="00376ABD">
            <w:pPr>
              <w:rPr>
                <w:rFonts w:asciiTheme="minorHAnsi" w:hAnsiTheme="minorHAnsi" w:cstheme="minorHAnsi"/>
                <w:rtl/>
              </w:rPr>
            </w:pPr>
            <w:r w:rsidRPr="00376ABD">
              <w:rPr>
                <w:rFonts w:asciiTheme="minorHAnsi" w:hAnsiTheme="minorHAnsi" w:cstheme="minorHAnsi"/>
                <w:rtl/>
              </w:rPr>
              <w:t>بنما</w:t>
            </w:r>
          </w:p>
        </w:tc>
        <w:tc>
          <w:tcPr>
            <w:tcW w:w="2111" w:type="dxa"/>
          </w:tcPr>
          <w:p w14:paraId="1EE2051F" w14:textId="77777777" w:rsidR="00376ABD" w:rsidRPr="00376ABD" w:rsidRDefault="00376ABD" w:rsidP="00376ABD">
            <w:pPr>
              <w:bidi w:val="0"/>
              <w:rPr>
                <w:rFonts w:asciiTheme="minorHAnsi" w:hAnsiTheme="minorHAnsi" w:cstheme="minorHAnsi"/>
              </w:rPr>
            </w:pPr>
          </w:p>
        </w:tc>
      </w:tr>
      <w:tr w:rsidR="00376ABD" w:rsidRPr="00376ABD" w14:paraId="011819A1" w14:textId="77777777" w:rsidTr="00BE13C2">
        <w:tc>
          <w:tcPr>
            <w:tcW w:w="2957" w:type="dxa"/>
            <w:shd w:val="clear" w:color="auto" w:fill="auto"/>
          </w:tcPr>
          <w:p w14:paraId="5CD812E2" w14:textId="77777777" w:rsidR="00376ABD" w:rsidRPr="00376ABD" w:rsidRDefault="00376ABD" w:rsidP="00376ABD">
            <w:pPr>
              <w:rPr>
                <w:rFonts w:asciiTheme="minorHAnsi" w:hAnsiTheme="minorHAnsi" w:cstheme="minorHAnsi"/>
                <w:rtl/>
              </w:rPr>
            </w:pPr>
            <w:r w:rsidRPr="00376ABD">
              <w:rPr>
                <w:rFonts w:asciiTheme="minorHAnsi" w:hAnsiTheme="minorHAnsi" w:cstheme="minorHAnsi"/>
                <w:rtl/>
              </w:rPr>
              <w:t>غرينادا</w:t>
            </w:r>
          </w:p>
        </w:tc>
        <w:tc>
          <w:tcPr>
            <w:tcW w:w="2637" w:type="dxa"/>
            <w:shd w:val="clear" w:color="auto" w:fill="auto"/>
          </w:tcPr>
          <w:p w14:paraId="68595831" w14:textId="77777777" w:rsidR="00376ABD" w:rsidRPr="00376ABD" w:rsidRDefault="00376ABD" w:rsidP="00376ABD">
            <w:pPr>
              <w:rPr>
                <w:rFonts w:asciiTheme="minorHAnsi" w:hAnsiTheme="minorHAnsi" w:cstheme="minorHAnsi"/>
                <w:rtl/>
              </w:rPr>
            </w:pPr>
            <w:r w:rsidRPr="00376ABD">
              <w:rPr>
                <w:rFonts w:asciiTheme="minorHAnsi" w:hAnsiTheme="minorHAnsi" w:cstheme="minorHAnsi"/>
                <w:rtl/>
              </w:rPr>
              <w:t>بيرو</w:t>
            </w:r>
          </w:p>
        </w:tc>
        <w:tc>
          <w:tcPr>
            <w:tcW w:w="2111" w:type="dxa"/>
          </w:tcPr>
          <w:p w14:paraId="469945D0" w14:textId="77777777" w:rsidR="00376ABD" w:rsidRPr="00376ABD" w:rsidRDefault="00376ABD" w:rsidP="00376ABD">
            <w:pPr>
              <w:bidi w:val="0"/>
              <w:rPr>
                <w:rFonts w:asciiTheme="minorHAnsi" w:hAnsiTheme="minorHAnsi" w:cstheme="minorHAnsi"/>
              </w:rPr>
            </w:pPr>
          </w:p>
        </w:tc>
      </w:tr>
      <w:tr w:rsidR="00376ABD" w:rsidRPr="00376ABD" w14:paraId="7D1F72D6" w14:textId="77777777" w:rsidTr="00BE13C2">
        <w:tc>
          <w:tcPr>
            <w:tcW w:w="2957" w:type="dxa"/>
            <w:shd w:val="clear" w:color="auto" w:fill="auto"/>
          </w:tcPr>
          <w:p w14:paraId="149BD988" w14:textId="77777777" w:rsidR="00376ABD" w:rsidRPr="00376ABD" w:rsidRDefault="00376ABD" w:rsidP="00376ABD">
            <w:pPr>
              <w:rPr>
                <w:rFonts w:asciiTheme="minorHAnsi" w:hAnsiTheme="minorHAnsi" w:cstheme="minorHAnsi"/>
                <w:rtl/>
              </w:rPr>
            </w:pPr>
            <w:r w:rsidRPr="00376ABD">
              <w:rPr>
                <w:rFonts w:asciiTheme="minorHAnsi" w:hAnsiTheme="minorHAnsi" w:cstheme="minorHAnsi"/>
                <w:rtl/>
              </w:rPr>
              <w:t>غواتيمالا</w:t>
            </w:r>
          </w:p>
        </w:tc>
        <w:tc>
          <w:tcPr>
            <w:tcW w:w="2637" w:type="dxa"/>
            <w:shd w:val="clear" w:color="auto" w:fill="auto"/>
          </w:tcPr>
          <w:p w14:paraId="39F4F80C" w14:textId="77777777" w:rsidR="00376ABD" w:rsidRPr="00376ABD" w:rsidRDefault="00376ABD" w:rsidP="00376ABD">
            <w:pPr>
              <w:rPr>
                <w:rFonts w:asciiTheme="minorHAnsi" w:hAnsiTheme="minorHAnsi" w:cstheme="minorHAnsi"/>
                <w:rtl/>
              </w:rPr>
            </w:pPr>
            <w:r w:rsidRPr="00376ABD">
              <w:rPr>
                <w:rFonts w:asciiTheme="minorHAnsi" w:hAnsiTheme="minorHAnsi" w:cstheme="minorHAnsi"/>
                <w:rtl/>
              </w:rPr>
              <w:t>الفلبين</w:t>
            </w:r>
          </w:p>
        </w:tc>
        <w:tc>
          <w:tcPr>
            <w:tcW w:w="2111" w:type="dxa"/>
          </w:tcPr>
          <w:p w14:paraId="05DCA7D6" w14:textId="77777777" w:rsidR="00376ABD" w:rsidRPr="00376ABD" w:rsidRDefault="00376ABD" w:rsidP="00376ABD">
            <w:pPr>
              <w:bidi w:val="0"/>
              <w:rPr>
                <w:rFonts w:asciiTheme="minorHAnsi" w:hAnsiTheme="minorHAnsi" w:cstheme="minorHAnsi"/>
              </w:rPr>
            </w:pPr>
          </w:p>
        </w:tc>
      </w:tr>
      <w:tr w:rsidR="00376ABD" w:rsidRPr="00376ABD" w14:paraId="26695039" w14:textId="77777777" w:rsidTr="00BE13C2">
        <w:tc>
          <w:tcPr>
            <w:tcW w:w="2957" w:type="dxa"/>
            <w:shd w:val="clear" w:color="auto" w:fill="auto"/>
          </w:tcPr>
          <w:p w14:paraId="3A85817D" w14:textId="77777777" w:rsidR="00376ABD" w:rsidRPr="00376ABD" w:rsidRDefault="00376ABD" w:rsidP="00376ABD">
            <w:pPr>
              <w:bidi w:val="0"/>
              <w:rPr>
                <w:rFonts w:asciiTheme="minorHAnsi" w:hAnsiTheme="minorHAnsi" w:cstheme="minorHAnsi"/>
              </w:rPr>
            </w:pPr>
          </w:p>
        </w:tc>
        <w:tc>
          <w:tcPr>
            <w:tcW w:w="2637" w:type="dxa"/>
            <w:shd w:val="clear" w:color="auto" w:fill="auto"/>
          </w:tcPr>
          <w:p w14:paraId="2EC57B18" w14:textId="77777777" w:rsidR="00376ABD" w:rsidRPr="00376ABD" w:rsidRDefault="00376ABD" w:rsidP="00376ABD">
            <w:pPr>
              <w:bidi w:val="0"/>
              <w:rPr>
                <w:rFonts w:asciiTheme="minorHAnsi" w:hAnsiTheme="minorHAnsi" w:cstheme="minorHAnsi"/>
              </w:rPr>
            </w:pPr>
          </w:p>
        </w:tc>
        <w:tc>
          <w:tcPr>
            <w:tcW w:w="2111" w:type="dxa"/>
          </w:tcPr>
          <w:p w14:paraId="691003A9" w14:textId="77777777" w:rsidR="00376ABD" w:rsidRPr="00376ABD" w:rsidRDefault="00376ABD" w:rsidP="00376ABD">
            <w:pPr>
              <w:bidi w:val="0"/>
              <w:rPr>
                <w:rFonts w:asciiTheme="minorHAnsi" w:hAnsiTheme="minorHAnsi" w:cstheme="minorHAnsi"/>
              </w:rPr>
            </w:pPr>
          </w:p>
        </w:tc>
      </w:tr>
      <w:tr w:rsidR="00376ABD" w:rsidRPr="00376ABD" w14:paraId="40BFC2B9" w14:textId="77777777" w:rsidTr="00BE13C2">
        <w:tc>
          <w:tcPr>
            <w:tcW w:w="2957" w:type="dxa"/>
            <w:shd w:val="clear" w:color="auto" w:fill="auto"/>
          </w:tcPr>
          <w:p w14:paraId="31376EC7" w14:textId="77777777" w:rsidR="00376ABD" w:rsidRPr="00376ABD" w:rsidRDefault="00376ABD" w:rsidP="00376ABD">
            <w:pPr>
              <w:bidi w:val="0"/>
              <w:rPr>
                <w:rFonts w:asciiTheme="minorHAnsi" w:hAnsiTheme="minorHAnsi" w:cstheme="minorHAnsi"/>
              </w:rPr>
            </w:pPr>
          </w:p>
        </w:tc>
        <w:tc>
          <w:tcPr>
            <w:tcW w:w="2637" w:type="dxa"/>
            <w:shd w:val="clear" w:color="auto" w:fill="auto"/>
          </w:tcPr>
          <w:p w14:paraId="36A19A7D" w14:textId="77777777" w:rsidR="00376ABD" w:rsidRPr="00376ABD" w:rsidRDefault="00376ABD" w:rsidP="00376ABD">
            <w:pPr>
              <w:bidi w:val="0"/>
              <w:rPr>
                <w:rFonts w:asciiTheme="minorHAnsi" w:hAnsiTheme="minorHAnsi" w:cstheme="minorHAnsi"/>
              </w:rPr>
            </w:pPr>
          </w:p>
        </w:tc>
        <w:tc>
          <w:tcPr>
            <w:tcW w:w="2111" w:type="dxa"/>
          </w:tcPr>
          <w:p w14:paraId="70B09136" w14:textId="77777777" w:rsidR="00376ABD" w:rsidRPr="00376ABD" w:rsidRDefault="00376ABD" w:rsidP="00376ABD">
            <w:pPr>
              <w:bidi w:val="0"/>
              <w:rPr>
                <w:rFonts w:asciiTheme="minorHAnsi" w:hAnsiTheme="minorHAnsi" w:cstheme="minorHAnsi"/>
              </w:rPr>
            </w:pPr>
          </w:p>
        </w:tc>
      </w:tr>
    </w:tbl>
    <w:p w14:paraId="6360C22C" w14:textId="6A2F3181" w:rsidR="00376ABD" w:rsidRDefault="00376ABD" w:rsidP="00376ABD">
      <w:pPr>
        <w:pStyle w:val="ONUMA"/>
        <w:numPr>
          <w:ilvl w:val="1"/>
          <w:numId w:val="7"/>
        </w:numPr>
      </w:pPr>
      <w:r w:rsidRPr="00376ABD">
        <w:rPr>
          <w:rFonts w:hint="cs"/>
          <w:rtl/>
        </w:rPr>
        <w:t>وبالنسبة إلى الوفد الخاص، أوراق اعتماد وفد الاتحاد الأوروبي (1).</w:t>
      </w:r>
    </w:p>
    <w:p w14:paraId="587ECD2A" w14:textId="260CAF14" w:rsidR="005B0D4E" w:rsidRDefault="005B0D4E" w:rsidP="005B0D4E">
      <w:pPr>
        <w:pStyle w:val="ONUMA"/>
        <w:numPr>
          <w:ilvl w:val="1"/>
          <w:numId w:val="7"/>
        </w:numPr>
      </w:pPr>
      <w:r w:rsidRPr="005B0D4E">
        <w:rPr>
          <w:rFonts w:hint="cs"/>
          <w:rtl/>
        </w:rPr>
        <w:t>وبالنسبة إلى الوفود المراقبة، لم تُقدم أوراق اعتماد.</w:t>
      </w:r>
    </w:p>
    <w:p w14:paraId="694AF998" w14:textId="57674EDE" w:rsidR="00376ABD" w:rsidRDefault="00376ABD" w:rsidP="00376ABD">
      <w:pPr>
        <w:pStyle w:val="ONUMA"/>
        <w:numPr>
          <w:ilvl w:val="1"/>
          <w:numId w:val="7"/>
        </w:numPr>
      </w:pPr>
      <w:r w:rsidRPr="00376ABD">
        <w:rPr>
          <w:rFonts w:hint="cs"/>
          <w:rtl/>
        </w:rPr>
        <w:t>وبالنسبة إلى المراقبين، خطابات أو وثائق تعيين ممثلي المراقبين التالي ذكرهم:</w:t>
      </w:r>
    </w:p>
    <w:p w14:paraId="48A601C7" w14:textId="5BCCF9CA" w:rsidR="00376ABD" w:rsidRDefault="00376ABD" w:rsidP="00376ABD">
      <w:pPr>
        <w:pStyle w:val="ONUMA"/>
        <w:numPr>
          <w:ilvl w:val="2"/>
          <w:numId w:val="7"/>
        </w:numPr>
      </w:pPr>
      <w:r w:rsidRPr="00376ABD">
        <w:rPr>
          <w:rFonts w:hint="cs"/>
          <w:i/>
          <w:iCs/>
          <w:rtl/>
        </w:rPr>
        <w:t>المنظمات الحكومية الدولية</w:t>
      </w:r>
      <w:r w:rsidRPr="00376ABD">
        <w:rPr>
          <w:rFonts w:hint="cs"/>
          <w:rtl/>
        </w:rPr>
        <w:t xml:space="preserve">: المنظمة الأفريقية للملكية الفكرية </w:t>
      </w:r>
      <w:r w:rsidRPr="00376ABD">
        <w:t>OAPI)</w:t>
      </w:r>
      <w:r>
        <w:rPr>
          <w:rFonts w:hint="cs"/>
          <w:rtl/>
        </w:rPr>
        <w:t>)</w:t>
      </w:r>
      <w:r w:rsidRPr="00376ABD">
        <w:rPr>
          <w:rFonts w:hint="cs"/>
          <w:rtl/>
        </w:rPr>
        <w:t xml:space="preserve">؛ المنظمة الإقليمية الأفريقية للملكية الفكرية (الأريبو)؛ الاتحاد الأفريقي </w:t>
      </w:r>
      <w:r w:rsidRPr="00376ABD">
        <w:t>AU)</w:t>
      </w:r>
      <w:r>
        <w:rPr>
          <w:rFonts w:hint="cs"/>
          <w:rtl/>
        </w:rPr>
        <w:t>)</w:t>
      </w:r>
      <w:r w:rsidRPr="00376ABD">
        <w:rPr>
          <w:rFonts w:hint="cs"/>
          <w:rtl/>
        </w:rPr>
        <w:t xml:space="preserve">؛ المنظمة الأوروبية للبراءات </w:t>
      </w:r>
      <w:r w:rsidRPr="00376ABD">
        <w:t>EPO)</w:t>
      </w:r>
      <w:r>
        <w:rPr>
          <w:rFonts w:hint="cs"/>
          <w:rtl/>
        </w:rPr>
        <w:t>)</w:t>
      </w:r>
      <w:r w:rsidRPr="00376ABD">
        <w:rPr>
          <w:rFonts w:hint="cs"/>
          <w:rtl/>
        </w:rPr>
        <w:t xml:space="preserve">؛ منظمة الأغذية والزراعة للأمم المتحدة </w:t>
      </w:r>
      <w:r w:rsidRPr="00376ABD">
        <w:t>FAO)</w:t>
      </w:r>
      <w:r>
        <w:rPr>
          <w:rFonts w:hint="cs"/>
          <w:rtl/>
        </w:rPr>
        <w:t>)</w:t>
      </w:r>
      <w:r w:rsidRPr="00376ABD">
        <w:rPr>
          <w:rFonts w:hint="cs"/>
          <w:rtl/>
        </w:rPr>
        <w:t xml:space="preserve">؛ الأمانة العامة لجماعة دول الأنديز؛ الاتحاد الدولي لحماية الأصناف النباتية الجديدة (الأوبوف)؛ جامعة الدول العربية؛ المنظمة الدولية للفرنكوفونية </w:t>
      </w:r>
      <w:r w:rsidRPr="00376ABD">
        <w:t>OIF)</w:t>
      </w:r>
      <w:r>
        <w:rPr>
          <w:rFonts w:hint="cs"/>
          <w:rtl/>
        </w:rPr>
        <w:t>)</w:t>
      </w:r>
      <w:r w:rsidRPr="00376ABD">
        <w:rPr>
          <w:rFonts w:hint="cs"/>
          <w:rtl/>
        </w:rPr>
        <w:t xml:space="preserve">؛ مكتب براءات الاختراع لمجلس التعاون لدول الخليج العربية؛ مركز الجنوب </w:t>
      </w:r>
      <w:r w:rsidRPr="00376ABD">
        <w:t>SC)</w:t>
      </w:r>
      <w:r>
        <w:rPr>
          <w:rFonts w:hint="cs"/>
          <w:rtl/>
        </w:rPr>
        <w:t>)</w:t>
      </w:r>
      <w:r w:rsidRPr="00376ABD">
        <w:rPr>
          <w:rFonts w:hint="cs"/>
          <w:rtl/>
        </w:rPr>
        <w:t xml:space="preserve">؛ الأمم المتحدة؛ منظمة الأمم المتحدة للتربية والعلم والثقافة (اليونسكو)؛ منظمة الصحة العالمية </w:t>
      </w:r>
      <w:r w:rsidRPr="00376ABD">
        <w:t>WHO)</w:t>
      </w:r>
      <w:r>
        <w:rPr>
          <w:rFonts w:hint="cs"/>
          <w:rtl/>
        </w:rPr>
        <w:t>)</w:t>
      </w:r>
      <w:r w:rsidRPr="00376ABD">
        <w:rPr>
          <w:rFonts w:hint="cs"/>
          <w:rtl/>
        </w:rPr>
        <w:t>؛ منظمة التجارة العالمية</w:t>
      </w:r>
      <w:r w:rsidRPr="00376ABD">
        <w:t xml:space="preserve">(WTO) </w:t>
      </w:r>
      <w:r w:rsidRPr="00376ABD">
        <w:rPr>
          <w:rFonts w:hint="cs"/>
          <w:rtl/>
        </w:rPr>
        <w:t xml:space="preserve"> </w:t>
      </w:r>
      <w:r>
        <w:rPr>
          <w:rFonts w:hint="cs"/>
          <w:rtl/>
        </w:rPr>
        <w:t>(15)</w:t>
      </w:r>
      <w:r w:rsidRPr="00376ABD">
        <w:rPr>
          <w:rFonts w:hint="cs"/>
          <w:rtl/>
        </w:rPr>
        <w:t>.</w:t>
      </w:r>
    </w:p>
    <w:p w14:paraId="128DB8CF" w14:textId="6A9A0B89" w:rsidR="00376ABD" w:rsidRDefault="00376ABD" w:rsidP="00376ABD">
      <w:pPr>
        <w:pStyle w:val="ONUMA"/>
        <w:numPr>
          <w:ilvl w:val="2"/>
          <w:numId w:val="7"/>
        </w:numPr>
      </w:pPr>
      <w:r w:rsidRPr="00376ABD">
        <w:rPr>
          <w:rFonts w:hint="cs"/>
          <w:i/>
          <w:iCs/>
          <w:rtl/>
        </w:rPr>
        <w:t>المنظمات غير</w:t>
      </w:r>
      <w:r w:rsidR="00DA70D6">
        <w:rPr>
          <w:rFonts w:hint="cs"/>
          <w:i/>
          <w:iCs/>
          <w:rtl/>
        </w:rPr>
        <w:t xml:space="preserve"> </w:t>
      </w:r>
      <w:r w:rsidRPr="00376ABD">
        <w:rPr>
          <w:rFonts w:hint="cs"/>
          <w:i/>
          <w:iCs/>
          <w:rtl/>
        </w:rPr>
        <w:t>الحكومية</w:t>
      </w:r>
      <w:r w:rsidRPr="00376ABD">
        <w:rPr>
          <w:rFonts w:hint="cs"/>
          <w:rtl/>
        </w:rPr>
        <w:t xml:space="preserve">:  منظمة العمل من أجل احترام وحماية البيئة </w:t>
      </w:r>
      <w:r w:rsidRPr="00376ABD">
        <w:t>ARPE)</w:t>
      </w:r>
      <w:r>
        <w:rPr>
          <w:rFonts w:hint="cs"/>
          <w:rtl/>
        </w:rPr>
        <w:t>)</w:t>
      </w:r>
      <w:r w:rsidRPr="00376ABD">
        <w:rPr>
          <w:rFonts w:hint="cs"/>
          <w:rtl/>
        </w:rPr>
        <w:t xml:space="preserve">؛ منظمة أدجمور </w:t>
      </w:r>
      <w:r w:rsidRPr="00376ABD">
        <w:t>ADJMOR)</w:t>
      </w:r>
      <w:r>
        <w:rPr>
          <w:rFonts w:hint="cs"/>
          <w:rtl/>
        </w:rPr>
        <w:t>)</w:t>
      </w:r>
      <w:r w:rsidRPr="00376ABD">
        <w:rPr>
          <w:rFonts w:hint="cs"/>
          <w:rtl/>
        </w:rPr>
        <w:t xml:space="preserve">؛ الوكالة الدولية لصحافة السكان الأصليين </w:t>
      </w:r>
      <w:r w:rsidRPr="00376ABD">
        <w:t>AIPIN)</w:t>
      </w:r>
      <w:r>
        <w:rPr>
          <w:rFonts w:hint="cs"/>
          <w:rtl/>
        </w:rPr>
        <w:t>)</w:t>
      </w:r>
      <w:r w:rsidRPr="00376ABD">
        <w:rPr>
          <w:rFonts w:hint="cs"/>
          <w:rtl/>
        </w:rPr>
        <w:t xml:space="preserve">؛ الجمعية الأمريكية لقانون الملكية </w:t>
      </w:r>
      <w:r w:rsidRPr="00376ABD">
        <w:rPr>
          <w:rFonts w:hint="cs"/>
          <w:rtl/>
        </w:rPr>
        <w:lastRenderedPageBreak/>
        <w:t xml:space="preserve">الفكرية </w:t>
      </w:r>
      <w:r w:rsidRPr="00376ABD">
        <w:t>AIPLA)</w:t>
      </w:r>
      <w:r>
        <w:rPr>
          <w:rFonts w:hint="cs"/>
          <w:rtl/>
        </w:rPr>
        <w:t>)</w:t>
      </w:r>
      <w:r w:rsidRPr="00376ABD">
        <w:rPr>
          <w:rFonts w:hint="cs"/>
          <w:rtl/>
        </w:rPr>
        <w:t xml:space="preserve">؛ مركز قانون الفنون في أستراليا؛ جمعية أرمن أرمينيا الغربية؛ جمعية الأمم الأوائل؛ الرابطة الكنغولية من أجل التنمية الزراعية </w:t>
      </w:r>
      <w:r w:rsidRPr="00376ABD">
        <w:t>ACDA)</w:t>
      </w:r>
      <w:r w:rsidR="003B4E19">
        <w:rPr>
          <w:rFonts w:hint="cs"/>
          <w:rtl/>
        </w:rPr>
        <w:t>)</w:t>
      </w:r>
      <w:r w:rsidRPr="00376ABD">
        <w:rPr>
          <w:rFonts w:hint="cs"/>
          <w:rtl/>
        </w:rPr>
        <w:t xml:space="preserve">؛ جمعية تثمين التراث الثقافي في دوائر الكاميرون </w:t>
      </w:r>
      <w:r w:rsidRPr="00376ABD">
        <w:t>AVP3C)</w:t>
      </w:r>
      <w:r w:rsidR="003B4E19">
        <w:rPr>
          <w:rFonts w:hint="cs"/>
          <w:rtl/>
        </w:rPr>
        <w:t>)</w:t>
      </w:r>
      <w:r w:rsidRPr="00376ABD">
        <w:rPr>
          <w:rFonts w:hint="cs"/>
          <w:rtl/>
        </w:rPr>
        <w:t xml:space="preserve">؛ جمعية مستقبل السكان الأصليين ومعرفتهم الأصلية </w:t>
      </w:r>
      <w:r w:rsidRPr="00376ABD">
        <w:t>ADACO)</w:t>
      </w:r>
      <w:r w:rsidR="003B4E19">
        <w:rPr>
          <w:rFonts w:hint="cs"/>
          <w:rtl/>
        </w:rPr>
        <w:t>)</w:t>
      </w:r>
      <w:r w:rsidRPr="00376ABD">
        <w:rPr>
          <w:rFonts w:hint="cs"/>
          <w:rtl/>
        </w:rPr>
        <w:t xml:space="preserve">؛ جمعية الصناعات البيوتكنولوجية </w:t>
      </w:r>
      <w:r w:rsidRPr="00376ABD">
        <w:t>BIO)</w:t>
      </w:r>
      <w:r w:rsidR="003B4E19">
        <w:rPr>
          <w:rFonts w:hint="cs"/>
          <w:rtl/>
        </w:rPr>
        <w:t>)</w:t>
      </w:r>
      <w:r w:rsidRPr="00376ABD">
        <w:rPr>
          <w:rFonts w:hint="cs"/>
          <w:rtl/>
        </w:rPr>
        <w:t xml:space="preserve">؛ جمعية الملكية الفكرية البرازيلية </w:t>
      </w:r>
      <w:r w:rsidRPr="00376ABD">
        <w:t>ABPI)</w:t>
      </w:r>
      <w:r w:rsidR="003B4E19">
        <w:rPr>
          <w:rFonts w:hint="cs"/>
          <w:rtl/>
        </w:rPr>
        <w:t>)</w:t>
      </w:r>
      <w:r w:rsidRPr="00376ABD">
        <w:rPr>
          <w:rFonts w:hint="cs"/>
          <w:rtl/>
        </w:rPr>
        <w:t xml:space="preserve">؛ نداء الأرض </w:t>
      </w:r>
      <w:r w:rsidRPr="00376ABD">
        <w:t>COE)</w:t>
      </w:r>
      <w:r w:rsidR="003B4E19">
        <w:rPr>
          <w:rFonts w:hint="cs"/>
          <w:rtl/>
        </w:rPr>
        <w:t>)</w:t>
      </w:r>
      <w:r w:rsidRPr="00376ABD">
        <w:rPr>
          <w:rFonts w:hint="cs"/>
          <w:rtl/>
        </w:rPr>
        <w:t xml:space="preserve">؛ مركز البحث والترويج في مجال القانون </w:t>
      </w:r>
      <w:r w:rsidRPr="00376ABD">
        <w:t>CRPD)</w:t>
      </w:r>
      <w:r w:rsidR="003B4E19">
        <w:rPr>
          <w:rFonts w:hint="cs"/>
          <w:rtl/>
        </w:rPr>
        <w:t>)</w:t>
      </w:r>
      <w:r w:rsidRPr="00376ABD">
        <w:rPr>
          <w:rFonts w:hint="cs"/>
          <w:rtl/>
        </w:rPr>
        <w:t xml:space="preserve">؛ مركز التجارة الدولية من أجل التنمية </w:t>
      </w:r>
      <w:r w:rsidRPr="00376ABD">
        <w:t>CECIDE)</w:t>
      </w:r>
      <w:r w:rsidR="003B4E19">
        <w:rPr>
          <w:rFonts w:hint="cs"/>
          <w:rtl/>
        </w:rPr>
        <w:t>)</w:t>
      </w:r>
      <w:r w:rsidRPr="00376ABD">
        <w:rPr>
          <w:rFonts w:hint="cs"/>
          <w:rtl/>
        </w:rPr>
        <w:t xml:space="preserve">؛ مركز الوثائق والبحوث والمعلومات الخاصة بالشعوب الأصلية </w:t>
      </w:r>
      <w:r w:rsidRPr="00376ABD">
        <w:t>doCip)</w:t>
      </w:r>
      <w:r w:rsidR="003B4E19">
        <w:rPr>
          <w:rFonts w:hint="cs"/>
          <w:rtl/>
        </w:rPr>
        <w:t>)</w:t>
      </w:r>
      <w:r w:rsidRPr="00376ABD">
        <w:rPr>
          <w:rFonts w:hint="cs"/>
          <w:rtl/>
        </w:rPr>
        <w:t xml:space="preserve">؛ مركز قانون البيئة الدولي </w:t>
      </w:r>
      <w:r w:rsidRPr="00376ABD">
        <w:t>CIEL)</w:t>
      </w:r>
      <w:r w:rsidR="00544539">
        <w:rPr>
          <w:rFonts w:hint="cs"/>
          <w:rtl/>
        </w:rPr>
        <w:t>)</w:t>
      </w:r>
      <w:r w:rsidRPr="00376ABD">
        <w:rPr>
          <w:rFonts w:hint="cs"/>
          <w:rtl/>
        </w:rPr>
        <w:t xml:space="preserve">؛ مركز الدراسات الدولية للملكية الصناعية </w:t>
      </w:r>
      <w:r w:rsidRPr="00376ABD">
        <w:t>CEIPI)</w:t>
      </w:r>
      <w:r w:rsidR="0059417D">
        <w:rPr>
          <w:rFonts w:hint="cs"/>
          <w:rtl/>
        </w:rPr>
        <w:t>)</w:t>
      </w:r>
      <w:r w:rsidRPr="00376ABD">
        <w:rPr>
          <w:rFonts w:hint="cs"/>
          <w:rtl/>
        </w:rPr>
        <w:t xml:space="preserve">؛ مركز دعم الشعوب الأصلية في الشمال/المركز الروسي للتدريب في مجال الشعوب الأصلية </w:t>
      </w:r>
      <w:r w:rsidRPr="00376ABD">
        <w:t>CSIPN/RITC)</w:t>
      </w:r>
      <w:r w:rsidR="0059417D">
        <w:rPr>
          <w:rFonts w:hint="cs"/>
          <w:rtl/>
        </w:rPr>
        <w:t>)</w:t>
      </w:r>
      <w:r w:rsidRPr="00376ABD">
        <w:rPr>
          <w:rFonts w:hint="cs"/>
          <w:rtl/>
        </w:rPr>
        <w:t xml:space="preserve">؛ مركز الدراسات المتعددة التخصصات أيمارا </w:t>
      </w:r>
      <w:r w:rsidRPr="00376ABD">
        <w:t>CEM-Aymara)</w:t>
      </w:r>
      <w:r w:rsidR="0059417D">
        <w:rPr>
          <w:rFonts w:hint="cs"/>
          <w:rtl/>
        </w:rPr>
        <w:t>)</w:t>
      </w:r>
      <w:r w:rsidRPr="00376ABD">
        <w:rPr>
          <w:rFonts w:hint="cs"/>
          <w:rtl/>
        </w:rPr>
        <w:t xml:space="preserve">؛ المجلس الصيني لتعزيز التجارة الدولية </w:t>
      </w:r>
      <w:r w:rsidRPr="00376ABD">
        <w:t>CCPIT)</w:t>
      </w:r>
      <w:r w:rsidR="0059417D">
        <w:rPr>
          <w:rFonts w:hint="cs"/>
          <w:rtl/>
        </w:rPr>
        <w:t>)</w:t>
      </w:r>
      <w:r w:rsidRPr="00376ABD">
        <w:rPr>
          <w:rFonts w:hint="cs"/>
          <w:rtl/>
        </w:rPr>
        <w:t xml:space="preserve">؛ ائتلاف المجتمع المدني </w:t>
      </w:r>
      <w:r w:rsidRPr="00376ABD">
        <w:t>CSC)</w:t>
      </w:r>
      <w:r w:rsidR="0059417D">
        <w:rPr>
          <w:rFonts w:hint="cs"/>
          <w:rtl/>
        </w:rPr>
        <w:t>)</w:t>
      </w:r>
      <w:r w:rsidRPr="00376ABD">
        <w:rPr>
          <w:rFonts w:hint="cs"/>
          <w:rtl/>
        </w:rPr>
        <w:t xml:space="preserve">؛ اللجنة القانونية للتنمية الذاتية لشعوب منطقة الأنديز الأوائل </w:t>
      </w:r>
      <w:r w:rsidRPr="00376ABD">
        <w:t>CAPAJ)</w:t>
      </w:r>
      <w:r w:rsidR="0091532B">
        <w:rPr>
          <w:rFonts w:hint="cs"/>
          <w:rtl/>
        </w:rPr>
        <w:t>)</w:t>
      </w:r>
      <w:r w:rsidRPr="00376ABD">
        <w:rPr>
          <w:rFonts w:hint="cs"/>
          <w:rtl/>
        </w:rPr>
        <w:t xml:space="preserve">؛ لجنة الشعوب الأصلية للأمريكتين </w:t>
      </w:r>
      <w:r w:rsidRPr="00376ABD">
        <w:t>Incomindios)</w:t>
      </w:r>
      <w:r w:rsidR="0091532B">
        <w:rPr>
          <w:rFonts w:hint="cs"/>
          <w:rtl/>
        </w:rPr>
        <w:t>)</w:t>
      </w:r>
      <w:r w:rsidRPr="00376ABD">
        <w:rPr>
          <w:rFonts w:hint="cs"/>
          <w:rtl/>
        </w:rPr>
        <w:t xml:space="preserve">؛ الشبكة العالمية لصناعة العلوم النباتية </w:t>
      </w:r>
      <w:r w:rsidRPr="00376ABD">
        <w:t>CropLife International)</w:t>
      </w:r>
      <w:r w:rsidR="0091532B">
        <w:rPr>
          <w:rFonts w:hint="cs"/>
          <w:rtl/>
        </w:rPr>
        <w:t>)</w:t>
      </w:r>
      <w:r w:rsidRPr="00376ABD">
        <w:rPr>
          <w:rFonts w:hint="cs"/>
          <w:rtl/>
        </w:rPr>
        <w:t xml:space="preserve">؛ مركز القانون الرقمي </w:t>
      </w:r>
      <w:r w:rsidRPr="00376ABD">
        <w:t>DLC)</w:t>
      </w:r>
      <w:r w:rsidR="0091532B">
        <w:rPr>
          <w:rFonts w:hint="cs"/>
          <w:rtl/>
        </w:rPr>
        <w:t>)</w:t>
      </w:r>
      <w:r w:rsidRPr="00376ABD">
        <w:rPr>
          <w:rFonts w:hint="cs"/>
          <w:rtl/>
        </w:rPr>
        <w:t xml:space="preserve">؛ مجلس حكماء شعب الشور؛ جمعية الاتحادات الأوروبية للعاملين في مجال العلامات التجارية </w:t>
      </w:r>
      <w:r w:rsidRPr="00376ABD">
        <w:t>ECTA)</w:t>
      </w:r>
      <w:r w:rsidR="0091532B">
        <w:rPr>
          <w:rFonts w:hint="cs"/>
          <w:rtl/>
        </w:rPr>
        <w:t>)</w:t>
      </w:r>
      <w:r w:rsidRPr="00376ABD">
        <w:rPr>
          <w:rFonts w:hint="cs"/>
          <w:rtl/>
        </w:rPr>
        <w:t xml:space="preserve">؛ الجمعية الأوروبية لطلاب الحقوق </w:t>
      </w:r>
      <w:r w:rsidRPr="00376ABD">
        <w:t>ELSA International)</w:t>
      </w:r>
      <w:r w:rsidR="0091532B">
        <w:rPr>
          <w:rFonts w:hint="cs"/>
          <w:rtl/>
        </w:rPr>
        <w:t>)</w:t>
      </w:r>
      <w:r w:rsidRPr="00376ABD">
        <w:rPr>
          <w:rFonts w:hint="cs"/>
          <w:rtl/>
        </w:rPr>
        <w:t xml:space="preserve">؛ منـظمة البحث عن نهج بديلة للإدمان؛ منظمة التفكير للعمل </w:t>
      </w:r>
      <w:r w:rsidRPr="00376ABD">
        <w:t>FAAAT)</w:t>
      </w:r>
      <w:r w:rsidR="0091532B">
        <w:rPr>
          <w:rFonts w:hint="cs"/>
          <w:rtl/>
        </w:rPr>
        <w:t>)</w:t>
      </w:r>
      <w:r w:rsidRPr="00376ABD">
        <w:rPr>
          <w:rFonts w:hint="cs"/>
          <w:rtl/>
        </w:rPr>
        <w:t xml:space="preserve">؛ مؤسسة العمل البحثي للسكان الأصليين وسكان الجزر </w:t>
      </w:r>
      <w:r w:rsidRPr="00376ABD">
        <w:t>FAIRA)</w:t>
      </w:r>
      <w:r w:rsidR="0091532B">
        <w:rPr>
          <w:rFonts w:hint="cs"/>
          <w:rtl/>
        </w:rPr>
        <w:t>)</w:t>
      </w:r>
      <w:r w:rsidRPr="00376ABD">
        <w:rPr>
          <w:rFonts w:hint="cs"/>
          <w:rtl/>
        </w:rPr>
        <w:t>؛ مؤسسة</w:t>
      </w:r>
      <w:r w:rsidR="0091532B">
        <w:rPr>
          <w:rFonts w:hint="eastAsia"/>
          <w:rtl/>
        </w:rPr>
        <w:t> </w:t>
      </w:r>
      <w:r w:rsidRPr="00376ABD">
        <w:t>Empresas</w:t>
      </w:r>
      <w:r w:rsidR="0091532B">
        <w:t> </w:t>
      </w:r>
      <w:r w:rsidRPr="00376ABD">
        <w:t>Indígenas</w:t>
      </w:r>
      <w:r w:rsidRPr="00376ABD">
        <w:rPr>
          <w:rFonts w:hint="cs"/>
          <w:rtl/>
        </w:rPr>
        <w:t xml:space="preserve">؛ الجمعية الألمانية لحماية الملكية الصناعية وحق المؤلف </w:t>
      </w:r>
      <w:r w:rsidRPr="00376ABD">
        <w:t>GRUR)</w:t>
      </w:r>
      <w:r w:rsidR="0091532B">
        <w:rPr>
          <w:rFonts w:hint="cs"/>
          <w:rtl/>
        </w:rPr>
        <w:t>)</w:t>
      </w:r>
      <w:r w:rsidRPr="00376ABD">
        <w:rPr>
          <w:rFonts w:hint="cs"/>
          <w:rtl/>
        </w:rPr>
        <w:t xml:space="preserve">؛ شبكة الخبراء العالمية المعنية بحقوق مستخدمي حق المؤلف </w:t>
      </w:r>
      <w:r w:rsidRPr="00376ABD">
        <w:t>User Rights Network)</w:t>
      </w:r>
      <w:r w:rsidR="0091532B">
        <w:rPr>
          <w:rFonts w:hint="cs"/>
          <w:rtl/>
        </w:rPr>
        <w:t>)</w:t>
      </w:r>
      <w:r w:rsidRPr="00376ABD">
        <w:rPr>
          <w:rFonts w:hint="cs"/>
          <w:rtl/>
        </w:rPr>
        <w:t xml:space="preserve">؛ التحالف العالمي للملكية الفكرية </w:t>
      </w:r>
      <w:r w:rsidRPr="00376ABD">
        <w:t>GLIPA)</w:t>
      </w:r>
      <w:r w:rsidR="0091532B">
        <w:rPr>
          <w:rFonts w:hint="cs"/>
          <w:rtl/>
        </w:rPr>
        <w:t>)</w:t>
      </w:r>
      <w:r w:rsidRPr="00376ABD">
        <w:rPr>
          <w:rFonts w:hint="cs"/>
          <w:rtl/>
        </w:rPr>
        <w:t xml:space="preserve">؛ برنامج الصحة والبيئة </w:t>
      </w:r>
      <w:r w:rsidRPr="00376ABD">
        <w:t>HEP)</w:t>
      </w:r>
      <w:r w:rsidR="0091532B">
        <w:rPr>
          <w:rFonts w:hint="cs"/>
          <w:rtl/>
        </w:rPr>
        <w:t>)</w:t>
      </w:r>
      <w:r w:rsidRPr="00376ABD">
        <w:rPr>
          <w:rFonts w:hint="cs"/>
          <w:rtl/>
        </w:rPr>
        <w:t xml:space="preserve">؛ المجلس الهندي لأمريكا الجنوبية </w:t>
      </w:r>
      <w:r w:rsidRPr="00376ABD">
        <w:t>CISA)</w:t>
      </w:r>
      <w:r w:rsidR="0091532B">
        <w:rPr>
          <w:rFonts w:hint="cs"/>
          <w:rtl/>
        </w:rPr>
        <w:t>)</w:t>
      </w:r>
      <w:r w:rsidRPr="00376ABD">
        <w:rPr>
          <w:rFonts w:hint="cs"/>
          <w:rtl/>
        </w:rPr>
        <w:t xml:space="preserve">؛ شبكة معلومات السكان الأصليين </w:t>
      </w:r>
      <w:r w:rsidRPr="00376ABD">
        <w:t>IIN)</w:t>
      </w:r>
      <w:r w:rsidR="0091532B">
        <w:rPr>
          <w:rFonts w:hint="cs"/>
          <w:rtl/>
        </w:rPr>
        <w:t>)</w:t>
      </w:r>
      <w:r w:rsidRPr="00376ABD">
        <w:rPr>
          <w:rFonts w:hint="cs"/>
          <w:rtl/>
        </w:rPr>
        <w:t xml:space="preserve">؛ معهد السكان الأصليين البرازيلي للملكية الفكرية </w:t>
      </w:r>
      <w:r w:rsidRPr="00376ABD">
        <w:t>InBraPi)</w:t>
      </w:r>
      <w:r w:rsidR="0091532B">
        <w:rPr>
          <w:rFonts w:hint="cs"/>
          <w:rtl/>
        </w:rPr>
        <w:t>)</w:t>
      </w:r>
      <w:r w:rsidRPr="00376ABD">
        <w:rPr>
          <w:rFonts w:hint="cs"/>
          <w:rtl/>
        </w:rPr>
        <w:t xml:space="preserve">؛ جمعية مالكي حقوق الملكية الفكرية </w:t>
      </w:r>
      <w:r w:rsidRPr="00376ABD">
        <w:t>(IPO)</w:t>
      </w:r>
      <w:r w:rsidR="0091532B">
        <w:rPr>
          <w:rFonts w:hint="cs"/>
          <w:rtl/>
        </w:rPr>
        <w:t>؛</w:t>
      </w:r>
      <w:r w:rsidRPr="00376ABD">
        <w:rPr>
          <w:rFonts w:hint="cs"/>
          <w:rtl/>
        </w:rPr>
        <w:t xml:space="preserve"> الجمعية الدولية لحماية الملكية الفكرية </w:t>
      </w:r>
      <w:r w:rsidRPr="00376ABD">
        <w:t>AIPPI)</w:t>
      </w:r>
      <w:r w:rsidR="0091532B">
        <w:rPr>
          <w:rFonts w:hint="cs"/>
          <w:rtl/>
        </w:rPr>
        <w:t>)</w:t>
      </w:r>
      <w:r w:rsidRPr="00376ABD">
        <w:rPr>
          <w:rFonts w:hint="cs"/>
          <w:rtl/>
        </w:rPr>
        <w:t>؛ الاتحاد الدولي لوكلاء الملكية الفكرية (</w:t>
      </w:r>
      <w:r w:rsidRPr="00376ABD">
        <w:t>FICPI</w:t>
      </w:r>
      <w:r w:rsidRPr="00376ABD">
        <w:rPr>
          <w:rFonts w:hint="cs"/>
          <w:rtl/>
        </w:rPr>
        <w:t>)</w:t>
      </w:r>
      <w:r w:rsidR="0091532B">
        <w:rPr>
          <w:rFonts w:hint="cs"/>
          <w:rtl/>
        </w:rPr>
        <w:t>؛</w:t>
      </w:r>
      <w:r w:rsidRPr="00376ABD">
        <w:rPr>
          <w:rFonts w:hint="cs"/>
          <w:rtl/>
        </w:rPr>
        <w:t xml:space="preserve"> الاتحاد الدولي لجمعيات المنتجين الصيدليين </w:t>
      </w:r>
      <w:r w:rsidRPr="00376ABD">
        <w:t>IFPMA)</w:t>
      </w:r>
      <w:r w:rsidR="0091532B">
        <w:rPr>
          <w:rFonts w:hint="cs"/>
          <w:rtl/>
        </w:rPr>
        <w:t>)</w:t>
      </w:r>
      <w:r w:rsidRPr="00376ABD">
        <w:rPr>
          <w:rFonts w:hint="cs"/>
          <w:rtl/>
        </w:rPr>
        <w:t xml:space="preserve">؛ الاتحاد الدولي للمنظمات المعنية بحقوق الاستنساخ </w:t>
      </w:r>
      <w:r w:rsidRPr="00376ABD">
        <w:t>IFRRO)</w:t>
      </w:r>
      <w:r w:rsidR="0091532B">
        <w:rPr>
          <w:rFonts w:hint="cs"/>
          <w:rtl/>
        </w:rPr>
        <w:t>)</w:t>
      </w:r>
      <w:r w:rsidRPr="00376ABD">
        <w:rPr>
          <w:rFonts w:hint="cs"/>
          <w:rtl/>
        </w:rPr>
        <w:t xml:space="preserve">؛ المجلس الدولي لمعاهدات الهنود؛ الجمعية الدولية للناشرين </w:t>
      </w:r>
      <w:r w:rsidRPr="00376ABD">
        <w:t>IPA)</w:t>
      </w:r>
      <w:r w:rsidR="0091532B">
        <w:rPr>
          <w:rFonts w:hint="cs"/>
          <w:rtl/>
        </w:rPr>
        <w:t>)</w:t>
      </w:r>
      <w:r w:rsidRPr="00376ABD">
        <w:rPr>
          <w:rFonts w:hint="cs"/>
          <w:rtl/>
        </w:rPr>
        <w:t xml:space="preserve">؛ الجمعية الدولية لتنمية الملكية الفكرية </w:t>
      </w:r>
      <w:r w:rsidRPr="00376ABD">
        <w:t>ADALPI)</w:t>
      </w:r>
      <w:r w:rsidR="0091532B">
        <w:rPr>
          <w:rFonts w:hint="cs"/>
          <w:rtl/>
        </w:rPr>
        <w:t>)</w:t>
      </w:r>
      <w:r w:rsidRPr="00376ABD">
        <w:rPr>
          <w:rFonts w:hint="cs"/>
          <w:rtl/>
        </w:rPr>
        <w:t xml:space="preserve">؛ الرابطة الدولية للعلامات التجارية </w:t>
      </w:r>
      <w:r w:rsidRPr="00376ABD">
        <w:t>INTA)</w:t>
      </w:r>
      <w:r w:rsidR="0091532B">
        <w:rPr>
          <w:rFonts w:hint="cs"/>
          <w:rtl/>
        </w:rPr>
        <w:t>)</w:t>
      </w:r>
      <w:r w:rsidRPr="00376ABD">
        <w:rPr>
          <w:rFonts w:hint="cs"/>
          <w:rtl/>
        </w:rPr>
        <w:t xml:space="preserve">؛ الجمعية اليابانية للملكية الفكرية </w:t>
      </w:r>
      <w:r w:rsidRPr="00376ABD">
        <w:t>JIPA)</w:t>
      </w:r>
      <w:r w:rsidR="0091532B">
        <w:rPr>
          <w:rFonts w:hint="cs"/>
          <w:rtl/>
        </w:rPr>
        <w:t>)</w:t>
      </w:r>
      <w:r w:rsidRPr="00376ABD">
        <w:rPr>
          <w:rFonts w:hint="cs"/>
          <w:rtl/>
        </w:rPr>
        <w:t xml:space="preserve">؛ جمعية تنمية كانوري؛ المؤسسة الدولية لإيكولوجيا المعرفة </w:t>
      </w:r>
      <w:r w:rsidRPr="00376ABD">
        <w:t>KEI)</w:t>
      </w:r>
      <w:r w:rsidR="0091532B">
        <w:rPr>
          <w:rFonts w:hint="cs"/>
          <w:rtl/>
        </w:rPr>
        <w:t>)</w:t>
      </w:r>
      <w:r w:rsidRPr="00376ABD">
        <w:rPr>
          <w:rFonts w:hint="cs"/>
          <w:rtl/>
        </w:rPr>
        <w:t xml:space="preserve">؛ مالوكا الدولية؛ معهد ماكس بلانك للابتكار والمنافسة </w:t>
      </w:r>
      <w:r w:rsidRPr="00376ABD">
        <w:t>MPI)</w:t>
      </w:r>
      <w:r w:rsidR="0091532B">
        <w:rPr>
          <w:rFonts w:hint="cs"/>
          <w:rtl/>
        </w:rPr>
        <w:t>)</w:t>
      </w:r>
      <w:r w:rsidRPr="00376ABD">
        <w:rPr>
          <w:rFonts w:hint="cs"/>
          <w:rtl/>
        </w:rPr>
        <w:t xml:space="preserve">؛ صندوق حقوق الأمريكيين الأصليين </w:t>
      </w:r>
      <w:r w:rsidRPr="00376ABD">
        <w:t>NARF)</w:t>
      </w:r>
      <w:r w:rsidR="0091532B">
        <w:rPr>
          <w:rFonts w:hint="cs"/>
          <w:rtl/>
        </w:rPr>
        <w:t>)</w:t>
      </w:r>
      <w:r w:rsidRPr="00376ABD">
        <w:rPr>
          <w:rFonts w:hint="cs"/>
          <w:rtl/>
        </w:rPr>
        <w:t>؛ مركز القوانين والسياسات الخاصة بالشعوب الأصلية؛ كلية الحقوق بجامعة كاليفورنيا في لوس أنجليس؛ الجمعية العمانية للملكية الفكرية (</w:t>
      </w:r>
      <w:r w:rsidRPr="00376ABD">
        <w:t>OAIP</w:t>
      </w:r>
      <w:r w:rsidRPr="00376ABD">
        <w:rPr>
          <w:rFonts w:hint="cs"/>
          <w:rtl/>
        </w:rPr>
        <w:t>)</w:t>
      </w:r>
      <w:r w:rsidR="005B0D4E">
        <w:rPr>
          <w:rFonts w:hint="cs"/>
          <w:rtl/>
        </w:rPr>
        <w:t xml:space="preserve">؛ </w:t>
      </w:r>
      <w:r w:rsidRPr="00376ABD">
        <w:rPr>
          <w:rFonts w:hint="cs"/>
          <w:rtl/>
        </w:rPr>
        <w:t xml:space="preserve">الرابطة الأسمى للأسلاف </w:t>
      </w:r>
      <w:r w:rsidRPr="00376ABD">
        <w:t>OSA)</w:t>
      </w:r>
      <w:r w:rsidR="005B0D4E">
        <w:rPr>
          <w:rFonts w:hint="cs"/>
          <w:rtl/>
        </w:rPr>
        <w:t>)</w:t>
      </w:r>
      <w:r w:rsidRPr="00376ABD">
        <w:rPr>
          <w:rFonts w:hint="cs"/>
          <w:rtl/>
        </w:rPr>
        <w:t xml:space="preserve">؛ أمانة منتدى جزر المحيط الهادئ؛ معهد الملكة ماري لبحوث الملكية الفكرية </w:t>
      </w:r>
      <w:r w:rsidRPr="00376ABD">
        <w:t>QMIPRI)</w:t>
      </w:r>
      <w:r w:rsidR="005B0D4E">
        <w:rPr>
          <w:rFonts w:hint="cs"/>
          <w:rtl/>
        </w:rPr>
        <w:t>)</w:t>
      </w:r>
      <w:r w:rsidRPr="00376ABD">
        <w:rPr>
          <w:rFonts w:hint="cs"/>
          <w:rtl/>
        </w:rPr>
        <w:t xml:space="preserve">؛ شبكة نساء الشعوب الأصلية المعنية بالتنوع البيولوجي </w:t>
      </w:r>
      <w:r w:rsidRPr="00376ABD">
        <w:t>RMIB)</w:t>
      </w:r>
      <w:r w:rsidR="005B0D4E">
        <w:rPr>
          <w:rFonts w:hint="cs"/>
          <w:rtl/>
        </w:rPr>
        <w:t>)</w:t>
      </w:r>
      <w:r w:rsidRPr="00376ABD">
        <w:rPr>
          <w:rFonts w:hint="cs"/>
          <w:rtl/>
        </w:rPr>
        <w:t xml:space="preserve">؛ مؤسسة تبتيبا-مركز الشعوب الأصلية الدولي للبحث في السياسة العامة والتعليم؛ الجمعية الاتحادية لدراسات القانون والسياسات العامة </w:t>
      </w:r>
      <w:r w:rsidRPr="00376ABD">
        <w:t>the</w:t>
      </w:r>
      <w:r w:rsidR="005B0D4E">
        <w:t> </w:t>
      </w:r>
      <w:r w:rsidRPr="00376ABD">
        <w:t>Federalist</w:t>
      </w:r>
      <w:r w:rsidR="005B0D4E">
        <w:t> </w:t>
      </w:r>
      <w:r w:rsidRPr="00376ABD">
        <w:t>Society)</w:t>
      </w:r>
      <w:r w:rsidR="005B0D4E">
        <w:rPr>
          <w:rFonts w:hint="cs"/>
          <w:rtl/>
        </w:rPr>
        <w:t>)</w:t>
      </w:r>
      <w:r w:rsidRPr="00376ABD">
        <w:rPr>
          <w:rFonts w:hint="cs"/>
          <w:rtl/>
        </w:rPr>
        <w:t xml:space="preserve">؛ الاتحاد الدولي للحفاظ على الطبيعة ومواردها </w:t>
      </w:r>
      <w:r w:rsidRPr="00376ABD">
        <w:t>IUCN)</w:t>
      </w:r>
      <w:r w:rsidR="005B0D4E">
        <w:rPr>
          <w:rFonts w:hint="cs"/>
          <w:rtl/>
        </w:rPr>
        <w:t>)</w:t>
      </w:r>
      <w:r w:rsidRPr="00376ABD">
        <w:rPr>
          <w:rFonts w:hint="cs"/>
          <w:rtl/>
        </w:rPr>
        <w:t xml:space="preserve">؛ شبكة العالم الثالث </w:t>
      </w:r>
      <w:r w:rsidRPr="00376ABD">
        <w:t>TWN)</w:t>
      </w:r>
      <w:r w:rsidR="005B0D4E">
        <w:rPr>
          <w:rFonts w:hint="cs"/>
          <w:rtl/>
        </w:rPr>
        <w:t>)</w:t>
      </w:r>
      <w:r w:rsidRPr="00376ABD">
        <w:rPr>
          <w:rFonts w:hint="cs"/>
          <w:rtl/>
        </w:rPr>
        <w:t xml:space="preserve">؛ إدارة الشؤون الحكومية لقبائل تولاليب بواشنطن؛ اتحاد الشعوب الأصلية من أجل الصحوة الإنمائية </w:t>
      </w:r>
      <w:r w:rsidRPr="00376ABD">
        <w:t>UPARED)</w:t>
      </w:r>
      <w:r w:rsidR="005B0D4E">
        <w:rPr>
          <w:rFonts w:hint="cs"/>
          <w:rtl/>
        </w:rPr>
        <w:t>)</w:t>
      </w:r>
      <w:r w:rsidRPr="00376ABD">
        <w:rPr>
          <w:rFonts w:hint="cs"/>
          <w:rtl/>
        </w:rPr>
        <w:t xml:space="preserve">؛ جمعية الدرب المستنير للأطفال المحرومين </w:t>
      </w:r>
      <w:r w:rsidRPr="00376ABD">
        <w:t>VED)</w:t>
      </w:r>
      <w:r w:rsidR="005B0D4E">
        <w:rPr>
          <w:rFonts w:hint="cs"/>
          <w:rtl/>
        </w:rPr>
        <w:t>)</w:t>
      </w:r>
      <w:r w:rsidRPr="00376ABD">
        <w:rPr>
          <w:rFonts w:hint="cs"/>
          <w:rtl/>
        </w:rPr>
        <w:t>؛ منظمة</w:t>
      </w:r>
      <w:r w:rsidR="005B0D4E">
        <w:rPr>
          <w:rFonts w:hint="cs"/>
          <w:rtl/>
        </w:rPr>
        <w:t xml:space="preserve"> </w:t>
      </w:r>
      <w:r w:rsidR="005B0D4E" w:rsidRPr="00376ABD">
        <w:t>WhyWeCraft</w:t>
      </w:r>
      <w:r w:rsidR="005B0D4E">
        <w:rPr>
          <w:rFonts w:hint="cs"/>
          <w:rtl/>
        </w:rPr>
        <w:t xml:space="preserve"> (71)</w:t>
      </w:r>
      <w:r w:rsidRPr="00376ABD">
        <w:rPr>
          <w:rFonts w:hint="cs"/>
          <w:rtl/>
        </w:rPr>
        <w:t>.</w:t>
      </w:r>
    </w:p>
    <w:p w14:paraId="008D16F3" w14:textId="3D21235C" w:rsidR="005B0D4E" w:rsidRDefault="005B0D4E" w:rsidP="005B0D4E">
      <w:pPr>
        <w:pStyle w:val="ONUMA"/>
      </w:pPr>
      <w:r w:rsidRPr="005B0D4E">
        <w:rPr>
          <w:rFonts w:hint="cs"/>
          <w:rtl/>
        </w:rPr>
        <w:t>وتوصي اللجنة إلى المؤتمر المنعقد في جلسة عامة بأن يقبل أوراق الاعتماد والتفويض الكامل للوفود الوارد ذكرها في الفقرتين 7(أ)"1" و7(ب)أعلاه، وأوراق الاعتماد للوفود الوارد ذكرها في الفقرة 7(أ)"2" أعلاه، وخطابات أو وثائق تعيين ممثلي المنظمات الوارد ذكرها في الفقرة 7(د) أعلاه.</w:t>
      </w:r>
    </w:p>
    <w:p w14:paraId="5FD618A9" w14:textId="5DD77A8F" w:rsidR="00995455" w:rsidRDefault="00995455" w:rsidP="00995455">
      <w:pPr>
        <w:pStyle w:val="ONUMA"/>
      </w:pPr>
      <w:r w:rsidRPr="00995455">
        <w:rPr>
          <w:rFonts w:hint="cs"/>
          <w:rtl/>
        </w:rPr>
        <w:t>والتمست اللجنة من الأمانة أن تلفت نظر الوفود الأعضاء أو الوفود المراقبة التي لم تقدم أوراق الاعتماد أو التفويض الكامل وممثلي المراقبين الذين لم يقدموا الخطابات أو الوثائق الأخرى للتعيين، إلى المادة 6 (أوراق الاعتماد والتفويض الكامل) والمادة 7 (خطابات التعيين) والمادة 10 (المشاركة المؤقتة) من النظام الداخلي.</w:t>
      </w:r>
    </w:p>
    <w:p w14:paraId="6A5B5BB9" w14:textId="3D3B642D" w:rsidR="00995455" w:rsidRDefault="00995455" w:rsidP="00995455">
      <w:pPr>
        <w:pStyle w:val="ONUMA"/>
      </w:pPr>
      <w:r w:rsidRPr="00995455">
        <w:rPr>
          <w:rFonts w:hint="cs"/>
          <w:rtl/>
        </w:rPr>
        <w:t>وقرّرت اللجنة أن تعد الأمانة تقريراً عن اجتماعها وتصدره كتقرير لها، على أن تقدّمه رئيسة اللجنة إلى المؤتمر المنعقد في جلسة عامة.</w:t>
      </w:r>
    </w:p>
    <w:p w14:paraId="37D3B9A0" w14:textId="695BCDFF" w:rsidR="00995455" w:rsidRDefault="00995455" w:rsidP="00995455">
      <w:pPr>
        <w:pStyle w:val="ONUMA"/>
      </w:pPr>
      <w:r w:rsidRPr="00995455">
        <w:rPr>
          <w:rFonts w:hint="cs"/>
          <w:rtl/>
        </w:rPr>
        <w:t xml:space="preserve">وقرّرت اللجنة أن </w:t>
      </w:r>
      <w:r w:rsidR="00232185">
        <w:rPr>
          <w:rFonts w:hint="cs"/>
          <w:rtl/>
        </w:rPr>
        <w:t>تجتمع</w:t>
      </w:r>
      <w:r w:rsidRPr="00995455">
        <w:rPr>
          <w:rFonts w:hint="cs"/>
          <w:rtl/>
        </w:rPr>
        <w:t xml:space="preserve"> من</w:t>
      </w:r>
      <w:r w:rsidR="00DA70D6">
        <w:rPr>
          <w:rFonts w:hint="cs"/>
          <w:rtl/>
        </w:rPr>
        <w:t xml:space="preserve"> </w:t>
      </w:r>
      <w:r w:rsidRPr="00995455">
        <w:rPr>
          <w:rFonts w:hint="cs"/>
          <w:rtl/>
        </w:rPr>
        <w:t xml:space="preserve">جديد </w:t>
      </w:r>
      <w:r w:rsidR="00232185">
        <w:rPr>
          <w:rFonts w:hint="cs"/>
          <w:rtl/>
        </w:rPr>
        <w:t>ل</w:t>
      </w:r>
      <w:r w:rsidRPr="00995455">
        <w:rPr>
          <w:rFonts w:hint="cs"/>
          <w:rtl/>
        </w:rPr>
        <w:t xml:space="preserve">بحث أي بلاغات إضافية بشأن الوفود </w:t>
      </w:r>
      <w:r w:rsidR="00DA70D6" w:rsidRPr="00995455">
        <w:rPr>
          <w:rFonts w:hint="cs"/>
          <w:rtl/>
        </w:rPr>
        <w:t>الأعضاء</w:t>
      </w:r>
      <w:r w:rsidRPr="00995455">
        <w:rPr>
          <w:rFonts w:hint="cs"/>
          <w:rtl/>
        </w:rPr>
        <w:t xml:space="preserve"> </w:t>
      </w:r>
      <w:r w:rsidR="00DA70D6">
        <w:rPr>
          <w:rFonts w:hint="cs"/>
          <w:rtl/>
        </w:rPr>
        <w:t xml:space="preserve">أو </w:t>
      </w:r>
      <w:r w:rsidRPr="00995455">
        <w:rPr>
          <w:rFonts w:hint="cs"/>
          <w:rtl/>
        </w:rPr>
        <w:t xml:space="preserve">الوفود الخاصة </w:t>
      </w:r>
      <w:r w:rsidR="00DA70D6">
        <w:rPr>
          <w:rFonts w:hint="cs"/>
          <w:rtl/>
        </w:rPr>
        <w:t xml:space="preserve">أو </w:t>
      </w:r>
      <w:r w:rsidRPr="00995455">
        <w:rPr>
          <w:rFonts w:hint="cs"/>
          <w:rtl/>
        </w:rPr>
        <w:t>الوفود المراقبة أو</w:t>
      </w:r>
      <w:r w:rsidR="00DA70D6">
        <w:rPr>
          <w:rFonts w:hint="eastAsia"/>
          <w:rtl/>
        </w:rPr>
        <w:t> </w:t>
      </w:r>
      <w:r w:rsidRPr="00995455">
        <w:rPr>
          <w:rFonts w:hint="cs"/>
          <w:rtl/>
        </w:rPr>
        <w:t>المراقبين قد تتسلمها الأمانة بعد اختتام اجتماعها.</w:t>
      </w:r>
    </w:p>
    <w:p w14:paraId="3901FF6A" w14:textId="26ADFF53" w:rsidR="00DA70D6" w:rsidRDefault="00DA70D6" w:rsidP="00144E30">
      <w:pPr>
        <w:pStyle w:val="Endofdocument-Annex"/>
        <w:spacing w:before="240"/>
      </w:pPr>
      <w:r w:rsidRPr="00DA70D6">
        <w:rPr>
          <w:rFonts w:hint="cs"/>
          <w:rtl/>
        </w:rPr>
        <w:t>[نهاية الوثيقة]</w:t>
      </w:r>
    </w:p>
    <w:sectPr w:rsidR="00DA70D6">
      <w:headerReference w:type="default" r:id="rId12"/>
      <w:footnotePr>
        <w:numFmt w:val="chicago"/>
      </w:footnotePr>
      <w:endnotePr>
        <w:numFmt w:val="decimal"/>
      </w:endnotePr>
      <w:pgSz w:w="11907" w:h="16840" w:code="9"/>
      <w:pgMar w:top="567" w:right="1418" w:bottom="1418" w:left="1134" w:header="510" w:footer="1021"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7E5135" w14:textId="77777777" w:rsidR="00531C75" w:rsidRDefault="00531C75">
      <w:r>
        <w:separator/>
      </w:r>
    </w:p>
  </w:endnote>
  <w:endnote w:type="continuationSeparator" w:id="0">
    <w:p w14:paraId="6F95388F" w14:textId="77777777" w:rsidR="00531C75" w:rsidRDefault="00531C75">
      <w:r>
        <w:separator/>
      </w:r>
    </w:p>
    <w:p w14:paraId="4AA7BF8F" w14:textId="77777777" w:rsidR="00531C75" w:rsidRDefault="00531C75">
      <w:pPr>
        <w:spacing w:after="60"/>
        <w:rPr>
          <w:sz w:val="17"/>
        </w:rPr>
      </w:pPr>
      <w:r>
        <w:rPr>
          <w:sz w:val="17"/>
        </w:rPr>
        <w:t>[Endnote continued from previous page]</w:t>
      </w:r>
    </w:p>
  </w:endnote>
  <w:endnote w:type="continuationNotice" w:id="1">
    <w:p w14:paraId="02C165FE" w14:textId="77777777" w:rsidR="00531C75" w:rsidRDefault="00531C75">
      <w:pPr>
        <w:spacing w:before="60"/>
        <w:jc w:val="right"/>
        <w:rPr>
          <w:sz w:val="17"/>
          <w:szCs w:val="17"/>
        </w:rPr>
      </w:pPr>
      <w:r>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abic Typesetting">
    <w:panose1 w:val="03020402040406030203"/>
    <w:charset w:val="00"/>
    <w:family w:val="script"/>
    <w:pitch w:val="variable"/>
    <w:sig w:usb0="A000206F" w:usb1="C0000000" w:usb2="00000008" w:usb3="00000000" w:csb0="000000D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B496F8" w14:textId="77777777" w:rsidR="00531C75" w:rsidRDefault="00531C75">
      <w:r>
        <w:separator/>
      </w:r>
    </w:p>
  </w:footnote>
  <w:footnote w:type="continuationSeparator" w:id="0">
    <w:p w14:paraId="28497D7C" w14:textId="77777777" w:rsidR="00531C75" w:rsidRDefault="00531C75">
      <w:r>
        <w:separator/>
      </w:r>
    </w:p>
    <w:p w14:paraId="265FCDC6" w14:textId="77777777" w:rsidR="00531C75" w:rsidRDefault="00531C75">
      <w:pPr>
        <w:spacing w:after="60"/>
        <w:rPr>
          <w:sz w:val="17"/>
          <w:szCs w:val="17"/>
        </w:rPr>
      </w:pPr>
      <w:r>
        <w:rPr>
          <w:sz w:val="17"/>
          <w:szCs w:val="17"/>
        </w:rPr>
        <w:t>[Footnote continued from previous page]</w:t>
      </w:r>
    </w:p>
  </w:footnote>
  <w:footnote w:type="continuationNotice" w:id="1">
    <w:p w14:paraId="13B2CDDE" w14:textId="77777777" w:rsidR="00531C75" w:rsidRDefault="00531C75">
      <w:pPr>
        <w:spacing w:before="60"/>
        <w:jc w:val="right"/>
        <w:rPr>
          <w:sz w:val="17"/>
          <w:szCs w:val="17"/>
        </w:rPr>
      </w:pPr>
      <w:r>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90D45" w14:textId="5968D65E" w:rsidR="00784A98" w:rsidRPr="002326AB" w:rsidRDefault="00784A98" w:rsidP="00561637">
    <w:pPr>
      <w:bidi w:val="0"/>
      <w:rPr>
        <w:caps/>
      </w:rPr>
    </w:pPr>
    <w:bookmarkStart w:id="4" w:name="Code2"/>
    <w:bookmarkEnd w:id="4"/>
    <w:r>
      <w:rPr>
        <w:caps/>
      </w:rPr>
      <w:t>GRATK/DC/</w:t>
    </w:r>
    <w:r w:rsidR="00AD0617">
      <w:rPr>
        <w:caps/>
      </w:rPr>
      <w:t>5</w:t>
    </w:r>
  </w:p>
  <w:p w14:paraId="692EF9B7" w14:textId="77777777" w:rsidR="00784A98" w:rsidRDefault="00784A98" w:rsidP="00561637">
    <w:pPr>
      <w:pStyle w:val="Header"/>
      <w:bidi w:val="0"/>
      <w:rPr>
        <w:noProof/>
      </w:rPr>
    </w:pPr>
    <w:r>
      <w:fldChar w:fldCharType="begin"/>
    </w:r>
    <w:r>
      <w:instrText xml:space="preserve"> PAGE   \* MERGEFORMAT </w:instrText>
    </w:r>
    <w:r>
      <w:fldChar w:fldCharType="separate"/>
    </w:r>
    <w:r>
      <w:rPr>
        <w:noProof/>
      </w:rPr>
      <w:t>1</w:t>
    </w:r>
    <w:r>
      <w:rPr>
        <w:noProof/>
      </w:rPr>
      <w:fldChar w:fldCharType="end"/>
    </w:r>
  </w:p>
  <w:p w14:paraId="7E7BC2F5" w14:textId="77777777" w:rsidR="00784A98" w:rsidRDefault="00784A98" w:rsidP="00561637">
    <w:pPr>
      <w:pStyle w:val="Header"/>
      <w:bidi w:val="0"/>
    </w:pPr>
  </w:p>
  <w:p w14:paraId="16C5E798" w14:textId="77777777" w:rsidR="00561637" w:rsidRDefault="00561637" w:rsidP="00561637">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7156D45"/>
    <w:multiLevelType w:val="hybridMultilevel"/>
    <w:tmpl w:val="73063E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9DD7550"/>
    <w:multiLevelType w:val="hybridMultilevel"/>
    <w:tmpl w:val="C3682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C27A48"/>
    <w:multiLevelType w:val="hybridMultilevel"/>
    <w:tmpl w:val="C1FC6D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2AFA6C86"/>
    <w:multiLevelType w:val="hybridMultilevel"/>
    <w:tmpl w:val="37A8A66E"/>
    <w:lvl w:ilvl="0" w:tplc="4114075E">
      <w:start w:val="1"/>
      <w:numFmt w:val="decimal"/>
      <w:lvlText w:val="&quot;%1&quot;"/>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4A5F92"/>
    <w:multiLevelType w:val="hybridMultilevel"/>
    <w:tmpl w:val="7006F69A"/>
    <w:lvl w:ilvl="0" w:tplc="2266246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E316A6"/>
    <w:multiLevelType w:val="hybridMultilevel"/>
    <w:tmpl w:val="D7A68E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920876"/>
    <w:multiLevelType w:val="hybridMultilevel"/>
    <w:tmpl w:val="919EBD58"/>
    <w:lvl w:ilvl="0" w:tplc="2CB0AE48">
      <w:numFmt w:val="bullet"/>
      <w:lvlText w:val=""/>
      <w:lvlJc w:val="left"/>
      <w:pPr>
        <w:ind w:left="720" w:hanging="360"/>
      </w:pPr>
      <w:rPr>
        <w:rFonts w:ascii="Symbol" w:eastAsia="SimSun" w:hAnsi="Symbol" w:cs="Arabic Typesetting" w:hint="default"/>
        <w:sz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03471D"/>
    <w:multiLevelType w:val="hybridMultilevel"/>
    <w:tmpl w:val="A970A3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F03471"/>
    <w:multiLevelType w:val="hybridMultilevel"/>
    <w:tmpl w:val="9CD628B6"/>
    <w:lvl w:ilvl="0" w:tplc="20CEDDEE">
      <w:start w:val="1"/>
      <w:numFmt w:val="decimal"/>
      <w:pStyle w:val="Decision"/>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13"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9F7459D"/>
    <w:multiLevelType w:val="hybridMultilevel"/>
    <w:tmpl w:val="9EE41C94"/>
    <w:lvl w:ilvl="0" w:tplc="4114075E">
      <w:start w:val="1"/>
      <w:numFmt w:val="decimal"/>
      <w:lvlText w:val="&quot;%1&quot;"/>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1CE0083"/>
    <w:multiLevelType w:val="hybridMultilevel"/>
    <w:tmpl w:val="4154AEB4"/>
    <w:lvl w:ilvl="0" w:tplc="0409000F">
      <w:start w:val="1"/>
      <w:numFmt w:val="decimal"/>
      <w:lvlText w:val="%1."/>
      <w:lvlJc w:val="left"/>
      <w:pPr>
        <w:ind w:left="720" w:hanging="360"/>
      </w:pPr>
      <w:rPr>
        <w:rFonts w:hint="default"/>
      </w:rPr>
    </w:lvl>
    <w:lvl w:ilvl="1" w:tplc="4114075E">
      <w:start w:val="1"/>
      <w:numFmt w:val="decimal"/>
      <w:lvlText w:val="&quot;%2&quot;"/>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7EA05F9"/>
    <w:multiLevelType w:val="hybridMultilevel"/>
    <w:tmpl w:val="82E63E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19" w15:restartNumberingAfterBreak="0">
    <w:nsid w:val="5BEA5A45"/>
    <w:multiLevelType w:val="hybridMultilevel"/>
    <w:tmpl w:val="C86EB2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BE1594E"/>
    <w:multiLevelType w:val="hybridMultilevel"/>
    <w:tmpl w:val="8F4A7D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6BD015E"/>
    <w:multiLevelType w:val="hybridMultilevel"/>
    <w:tmpl w:val="3B7668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73336815">
    <w:abstractNumId w:val="3"/>
  </w:num>
  <w:num w:numId="2" w16cid:durableId="1357733874">
    <w:abstractNumId w:val="13"/>
  </w:num>
  <w:num w:numId="3" w16cid:durableId="692456626">
    <w:abstractNumId w:val="0"/>
  </w:num>
  <w:num w:numId="4" w16cid:durableId="563563377">
    <w:abstractNumId w:val="15"/>
  </w:num>
  <w:num w:numId="5" w16cid:durableId="1654674513">
    <w:abstractNumId w:val="1"/>
  </w:num>
  <w:num w:numId="6" w16cid:durableId="586691658">
    <w:abstractNumId w:val="6"/>
  </w:num>
  <w:num w:numId="7" w16cid:durableId="1976596638">
    <w:abstractNumId w:val="18"/>
  </w:num>
  <w:num w:numId="8" w16cid:durableId="1441685017">
    <w:abstractNumId w:val="12"/>
  </w:num>
  <w:num w:numId="9" w16cid:durableId="2038314658">
    <w:abstractNumId w:val="9"/>
  </w:num>
  <w:num w:numId="10" w16cid:durableId="1497191026">
    <w:abstractNumId w:val="16"/>
  </w:num>
  <w:num w:numId="11" w16cid:durableId="1615599424">
    <w:abstractNumId w:val="11"/>
  </w:num>
  <w:num w:numId="12" w16cid:durableId="173233380">
    <w:abstractNumId w:val="19"/>
  </w:num>
  <w:num w:numId="13" w16cid:durableId="696352280">
    <w:abstractNumId w:val="20"/>
  </w:num>
  <w:num w:numId="14" w16cid:durableId="1598824656">
    <w:abstractNumId w:val="4"/>
  </w:num>
  <w:num w:numId="15" w16cid:durableId="904149396">
    <w:abstractNumId w:val="21"/>
  </w:num>
  <w:num w:numId="16" w16cid:durableId="1591156369">
    <w:abstractNumId w:val="2"/>
  </w:num>
  <w:num w:numId="17" w16cid:durableId="1279029010">
    <w:abstractNumId w:val="17"/>
  </w:num>
  <w:num w:numId="18" w16cid:durableId="2017993621">
    <w:abstractNumId w:val="5"/>
  </w:num>
  <w:num w:numId="19" w16cid:durableId="1582522459">
    <w:abstractNumId w:val="8"/>
  </w:num>
  <w:num w:numId="20" w16cid:durableId="591398960">
    <w:abstractNumId w:val="18"/>
  </w:num>
  <w:num w:numId="21" w16cid:durableId="1724331643">
    <w:abstractNumId w:val="18"/>
  </w:num>
  <w:num w:numId="22" w16cid:durableId="596405073">
    <w:abstractNumId w:val="18"/>
  </w:num>
  <w:num w:numId="23" w16cid:durableId="39206476">
    <w:abstractNumId w:val="14"/>
  </w:num>
  <w:num w:numId="24" w16cid:durableId="1269777740">
    <w:abstractNumId w:val="18"/>
  </w:num>
  <w:num w:numId="25" w16cid:durableId="1098252381">
    <w:abstractNumId w:val="18"/>
  </w:num>
  <w:num w:numId="26" w16cid:durableId="1494948902">
    <w:abstractNumId w:val="18"/>
  </w:num>
  <w:num w:numId="27" w16cid:durableId="489903238">
    <w:abstractNumId w:val="18"/>
  </w:num>
  <w:num w:numId="28" w16cid:durableId="299774058">
    <w:abstractNumId w:val="18"/>
  </w:num>
  <w:num w:numId="29" w16cid:durableId="518006448">
    <w:abstractNumId w:val="18"/>
  </w:num>
  <w:num w:numId="30" w16cid:durableId="1531189017">
    <w:abstractNumId w:val="7"/>
  </w:num>
  <w:num w:numId="31" w16cid:durableId="1157260125">
    <w:abstractNumId w:val="18"/>
  </w:num>
  <w:num w:numId="32" w16cid:durableId="124618970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93268711">
    <w:abstractNumId w:val="10"/>
  </w:num>
  <w:num w:numId="34" w16cid:durableId="1729066301">
    <w:abstractNumId w:val="18"/>
  </w:num>
  <w:num w:numId="35" w16cid:durableId="1426807444">
    <w:abstractNumId w:val="18"/>
  </w:num>
  <w:num w:numId="36" w16cid:durableId="1520388264">
    <w:abstractNumId w:val="18"/>
  </w:num>
  <w:num w:numId="37" w16cid:durableId="195771166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numFmt w:val="chicago"/>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C75"/>
    <w:rsid w:val="00113269"/>
    <w:rsid w:val="00144E30"/>
    <w:rsid w:val="00165FBD"/>
    <w:rsid w:val="001E6680"/>
    <w:rsid w:val="0020046F"/>
    <w:rsid w:val="00232185"/>
    <w:rsid w:val="0034221A"/>
    <w:rsid w:val="00376ABD"/>
    <w:rsid w:val="003B4E19"/>
    <w:rsid w:val="004B2683"/>
    <w:rsid w:val="00531C75"/>
    <w:rsid w:val="005349CA"/>
    <w:rsid w:val="00544539"/>
    <w:rsid w:val="00561637"/>
    <w:rsid w:val="00563974"/>
    <w:rsid w:val="0059417D"/>
    <w:rsid w:val="005B0D4E"/>
    <w:rsid w:val="00784A98"/>
    <w:rsid w:val="008001CA"/>
    <w:rsid w:val="00807EDE"/>
    <w:rsid w:val="008A1EF4"/>
    <w:rsid w:val="0091532B"/>
    <w:rsid w:val="00995455"/>
    <w:rsid w:val="00AC4FAB"/>
    <w:rsid w:val="00AD0617"/>
    <w:rsid w:val="00BF5D9D"/>
    <w:rsid w:val="00CD186E"/>
    <w:rsid w:val="00DA70D6"/>
    <w:rsid w:val="00EA48D8"/>
    <w:rsid w:val="00F71C32"/>
    <w:rsid w:val="00F86A9E"/>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600A41"/>
  <w15:docId w15:val="{CC2F47CC-788A-44AA-85A1-7B05991F3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bidi/>
    </w:pPr>
    <w:rPr>
      <w:rFonts w:ascii="Arial" w:eastAsia="SimSun" w:hAnsi="Arial" w:cs="Calibri"/>
      <w:sz w:val="22"/>
      <w:szCs w:val="22"/>
      <w:lang w:val="en-US" w:eastAsia="zh-CN"/>
    </w:rPr>
  </w:style>
  <w:style w:type="paragraph" w:styleId="Heading1">
    <w:name w:val="heading 1"/>
    <w:basedOn w:val="Normal"/>
    <w:next w:val="Normal"/>
    <w:qFormat/>
    <w:pPr>
      <w:keepNext/>
      <w:spacing w:after="480"/>
      <w:outlineLvl w:val="0"/>
    </w:pPr>
    <w:rPr>
      <w:b/>
      <w:bCs/>
      <w:caps/>
      <w:kern w:val="32"/>
      <w:sz w:val="32"/>
      <w:szCs w:val="32"/>
    </w:rPr>
  </w:style>
  <w:style w:type="paragraph" w:styleId="Heading2">
    <w:name w:val="heading 2"/>
    <w:basedOn w:val="Normal"/>
    <w:next w:val="Normal"/>
    <w:qFormat/>
    <w:pPr>
      <w:keepNext/>
      <w:spacing w:before="240" w:after="60"/>
      <w:outlineLvl w:val="1"/>
    </w:pPr>
    <w:rPr>
      <w:bCs/>
      <w:iCs/>
      <w:caps/>
      <w:sz w:val="28"/>
      <w:szCs w:val="28"/>
    </w:rPr>
  </w:style>
  <w:style w:type="paragraph" w:styleId="Heading3">
    <w:name w:val="heading 3"/>
    <w:basedOn w:val="Normal"/>
    <w:next w:val="Normal"/>
    <w:qFormat/>
    <w:pPr>
      <w:keepNext/>
      <w:spacing w:before="240" w:after="60"/>
      <w:outlineLvl w:val="2"/>
    </w:pPr>
    <w:rPr>
      <w:bCs/>
      <w:sz w:val="26"/>
      <w:szCs w:val="26"/>
      <w:u w:val="single"/>
    </w:rPr>
  </w:style>
  <w:style w:type="paragraph" w:styleId="Heading4">
    <w:name w:val="heading 4"/>
    <w:basedOn w:val="Normal"/>
    <w:next w:val="Normal"/>
    <w:qFormat/>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pPr>
      <w:ind w:left="5534"/>
    </w:pPr>
  </w:style>
  <w:style w:type="paragraph" w:styleId="BodyText">
    <w:name w:val="Body Text"/>
    <w:basedOn w:val="Normal"/>
    <w:pPr>
      <w:spacing w:after="220"/>
    </w:pPr>
  </w:style>
  <w:style w:type="paragraph" w:styleId="Caption">
    <w:name w:val="caption"/>
    <w:basedOn w:val="Normal"/>
    <w:next w:val="Normal"/>
    <w:qFormat/>
    <w:rPr>
      <w:b/>
      <w:bCs/>
      <w:sz w:val="18"/>
    </w:rPr>
  </w:style>
  <w:style w:type="paragraph" w:styleId="CommentText">
    <w:name w:val="annotation text"/>
    <w:basedOn w:val="Normal"/>
    <w:semiHidden/>
    <w:rPr>
      <w:sz w:val="18"/>
    </w:rPr>
  </w:style>
  <w:style w:type="paragraph" w:styleId="EndnoteText">
    <w:name w:val="endnote text"/>
    <w:basedOn w:val="Normal"/>
    <w:semiHidden/>
    <w:rPr>
      <w:sz w:val="18"/>
      <w:szCs w:val="18"/>
    </w:rPr>
  </w:style>
  <w:style w:type="paragraph" w:styleId="Footer">
    <w:name w:val="footer"/>
    <w:basedOn w:val="Normal"/>
    <w:semiHidden/>
    <w:pPr>
      <w:tabs>
        <w:tab w:val="center" w:pos="4320"/>
        <w:tab w:val="right" w:pos="8640"/>
      </w:tabs>
    </w:pPr>
  </w:style>
  <w:style w:type="paragraph" w:styleId="FootnoteText">
    <w:name w:val="footnote text"/>
    <w:basedOn w:val="Normal"/>
    <w:link w:val="FootnoteTextChar"/>
    <w:semiHidden/>
    <w:rPr>
      <w:sz w:val="18"/>
      <w:szCs w:val="18"/>
    </w:rPr>
  </w:style>
  <w:style w:type="paragraph" w:styleId="Header">
    <w:name w:val="header"/>
    <w:basedOn w:val="Normal"/>
    <w:link w:val="HeaderChar"/>
    <w:uiPriority w:val="99"/>
    <w:pPr>
      <w:tabs>
        <w:tab w:val="center" w:pos="4536"/>
        <w:tab w:val="right" w:pos="9072"/>
      </w:tabs>
    </w:pPr>
  </w:style>
  <w:style w:type="paragraph" w:styleId="ListNumber">
    <w:name w:val="List Number"/>
    <w:basedOn w:val="Normal"/>
    <w:semiHidden/>
    <w:pPr>
      <w:numPr>
        <w:numId w:val="4"/>
      </w:numPr>
    </w:pPr>
  </w:style>
  <w:style w:type="paragraph" w:customStyle="1" w:styleId="ONUME">
    <w:name w:val="ONUM E"/>
    <w:basedOn w:val="BodyText"/>
    <w:pPr>
      <w:numPr>
        <w:numId w:val="5"/>
      </w:numPr>
    </w:pPr>
  </w:style>
  <w:style w:type="paragraph" w:customStyle="1" w:styleId="ONUMFS">
    <w:name w:val="ONUM FS"/>
    <w:basedOn w:val="BodyText"/>
    <w:pPr>
      <w:numPr>
        <w:numId w:val="6"/>
      </w:numPr>
    </w:pPr>
  </w:style>
  <w:style w:type="paragraph" w:styleId="Salutation">
    <w:name w:val="Salutation"/>
    <w:basedOn w:val="Normal"/>
    <w:next w:val="Normal"/>
    <w:semiHidden/>
  </w:style>
  <w:style w:type="paragraph" w:styleId="Signature">
    <w:name w:val="Signature"/>
    <w:basedOn w:val="Normal"/>
    <w:semiHidden/>
    <w:pPr>
      <w:ind w:left="5250"/>
    </w:pPr>
  </w:style>
  <w:style w:type="paragraph" w:customStyle="1" w:styleId="ONUMA">
    <w:name w:val="ONUM A"/>
    <w:basedOn w:val="BodyText"/>
    <w:pPr>
      <w:numPr>
        <w:numId w:val="7"/>
      </w:numPr>
    </w:pPr>
    <w:rPr>
      <w:rFonts w:eastAsia="Times New Roman"/>
      <w:lang w:eastAsia="en-US"/>
    </w:rPr>
  </w:style>
  <w:style w:type="paragraph" w:customStyle="1" w:styleId="Decision">
    <w:name w:val="Decision"/>
    <w:basedOn w:val="ONUMA"/>
    <w:qFormat/>
    <w:pPr>
      <w:numPr>
        <w:numId w:val="8"/>
      </w:numPr>
    </w:pPr>
    <w:rPr>
      <w:i/>
      <w:iCs/>
      <w:lang w:bidi="ar-EG"/>
    </w:rPr>
  </w:style>
  <w:style w:type="paragraph" w:styleId="ListParagraph">
    <w:name w:val="List Paragraph"/>
    <w:basedOn w:val="Normal"/>
    <w:uiPriority w:val="34"/>
    <w:qFormat/>
    <w:pPr>
      <w:ind w:left="720"/>
      <w:contextualSpacing/>
    </w:pPr>
  </w:style>
  <w:style w:type="character" w:customStyle="1" w:styleId="FootnoteTextChar">
    <w:name w:val="Footnote Text Char"/>
    <w:basedOn w:val="DefaultParagraphFont"/>
    <w:link w:val="FootnoteText"/>
    <w:semiHidden/>
    <w:rPr>
      <w:rFonts w:ascii="Arial" w:eastAsia="SimSun" w:hAnsi="Arial" w:cs="Calibri"/>
      <w:sz w:val="18"/>
      <w:szCs w:val="18"/>
      <w:lang w:val="en-US" w:eastAsia="zh-CN"/>
    </w:rPr>
  </w:style>
  <w:style w:type="character" w:styleId="FootnoteReference">
    <w:name w:val="footnote reference"/>
    <w:semiHidden/>
    <w:rPr>
      <w:rFonts w:ascii="Arabic Typesetting" w:hAnsi="Arabic Typesetting" w:cs="Arabic Typesetting"/>
      <w:sz w:val="36"/>
      <w:szCs w:val="36"/>
      <w:vertAlign w:val="superscript"/>
    </w:rPr>
  </w:style>
  <w:style w:type="paragraph" w:styleId="BalloonText">
    <w:name w:val="Balloon Text"/>
    <w:basedOn w:val="Normal"/>
    <w:link w:val="BalloonTextChar"/>
    <w:semiHidden/>
    <w:unhideWhenUsed/>
    <w:rPr>
      <w:rFonts w:ascii="Segoe UI" w:hAnsi="Segoe UI" w:cs="Segoe UI"/>
      <w:sz w:val="18"/>
      <w:szCs w:val="18"/>
    </w:rPr>
  </w:style>
  <w:style w:type="character" w:customStyle="1" w:styleId="BalloonTextChar">
    <w:name w:val="Balloon Text Char"/>
    <w:basedOn w:val="DefaultParagraphFont"/>
    <w:link w:val="BalloonText"/>
    <w:semiHidden/>
    <w:rPr>
      <w:rFonts w:ascii="Segoe UI" w:eastAsia="SimSun" w:hAnsi="Segoe UI" w:cs="Segoe UI"/>
      <w:sz w:val="18"/>
      <w:szCs w:val="18"/>
      <w:lang w:val="en-US" w:eastAsia="zh-CN"/>
    </w:rPr>
  </w:style>
  <w:style w:type="character" w:customStyle="1" w:styleId="HeaderChar">
    <w:name w:val="Header Char"/>
    <w:basedOn w:val="DefaultParagraphFont"/>
    <w:link w:val="Header"/>
    <w:uiPriority w:val="99"/>
    <w:rPr>
      <w:rFonts w:ascii="Arial" w:eastAsia="SimSun" w:hAnsi="Arial" w:cs="Calibri"/>
      <w:sz w:val="2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78A852-3C19-4458-8DFA-55656D555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1402</Words>
  <Characters>8362</Characters>
  <Application>Microsoft Office Word</Application>
  <DocSecurity>4</DocSecurity>
  <Lines>69</Lines>
  <Paragraphs>19</Paragraphs>
  <ScaleCrop>false</ScaleCrop>
  <HeadingPairs>
    <vt:vector size="2" baseType="variant">
      <vt:variant>
        <vt:lpstr>Title</vt:lpstr>
      </vt:variant>
      <vt:variant>
        <vt:i4>1</vt:i4>
      </vt:variant>
    </vt:vector>
  </HeadingPairs>
  <TitlesOfParts>
    <vt:vector size="1" baseType="lpstr">
      <vt:lpstr>GRATK/DC/5 (Arabic)</vt:lpstr>
    </vt:vector>
  </TitlesOfParts>
  <Company>WIPO</Company>
  <LinksUpToDate>false</LinksUpToDate>
  <CharactersWithSpaces>9745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GRATK/DC/5 (Arabic)</dc:title>
  <dc:creator>FM</dc:creator>
  <cp:keywords>FOR OFFICIAL USE ONLY</cp:keywords>
  <cp:lastModifiedBy>Raquel Mallo Alvarez </cp:lastModifiedBy>
  <cp:revision>2</cp:revision>
  <cp:lastPrinted>2024-05-16T13:59:00Z</cp:lastPrinted>
  <dcterms:created xsi:type="dcterms:W3CDTF">2024-05-16T14:18:00Z</dcterms:created>
  <dcterms:modified xsi:type="dcterms:W3CDTF">2024-05-16T14:18:00Z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2023-12-15T16:19:15Z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2c674bb8-af2b-4440-9cce-ec51c9d947ae</vt:lpwstr>
  </property>
  <property fmtid="{D5CDD505-2E9C-101B-9397-08002B2CF9AE}" pid="13" name="MSIP_Label_20773ee6-353b-4fb9-a59d-0b94c8c67bea_ContentBits">
    <vt:lpwstr>0</vt:lpwstr>
  </property>
</Properties>
</file>