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4F82" w14:textId="77777777" w:rsidR="00165FBD" w:rsidRDefault="008A1EF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5E1A80AE" wp14:editId="39C77E2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D3D08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7C8FFD3" w14:textId="3E132070" w:rsidR="00165FBD" w:rsidRPr="005430C5" w:rsidRDefault="008A1EF4" w:rsidP="00784A98">
      <w:pPr>
        <w:bidi w:val="0"/>
        <w:rPr>
          <w:rFonts w:ascii="Arial Black" w:hAnsi="Arial Black"/>
          <w:caps/>
          <w:sz w:val="15"/>
          <w:szCs w:val="15"/>
          <w:rtl/>
          <w:lang w:val="fr-CH" w:bidi="ar-SY"/>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5430C5">
        <w:rPr>
          <w:rFonts w:ascii="Arial Black" w:hAnsi="Arial Black"/>
          <w:caps/>
          <w:sz w:val="15"/>
          <w:szCs w:val="15"/>
        </w:rPr>
        <w:t>10</w:t>
      </w:r>
    </w:p>
    <w:p w14:paraId="050B1414" w14:textId="3AB41F14" w:rsidR="00165FBD" w:rsidRDefault="008A1EF4">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47F3F">
        <w:rPr>
          <w:rFonts w:asciiTheme="minorHAnsi" w:hAnsiTheme="minorHAnsi" w:cstheme="minorHAnsi" w:hint="cs"/>
          <w:b/>
          <w:bCs/>
          <w:caps/>
          <w:sz w:val="15"/>
          <w:szCs w:val="15"/>
          <w:rtl/>
        </w:rPr>
        <w:t>بالإنكليزية</w:t>
      </w:r>
    </w:p>
    <w:p w14:paraId="150DEF40" w14:textId="42EF12B0" w:rsidR="00165FBD" w:rsidRDefault="008A1EF4">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5430C5">
        <w:rPr>
          <w:rFonts w:asciiTheme="minorHAnsi" w:hAnsiTheme="minorHAnsi" w:cstheme="minorHAnsi" w:hint="cs"/>
          <w:b/>
          <w:bCs/>
          <w:caps/>
          <w:sz w:val="15"/>
          <w:szCs w:val="15"/>
          <w:rtl/>
        </w:rPr>
        <w:t>28</w:t>
      </w:r>
      <w:r w:rsidR="00047F3F">
        <w:rPr>
          <w:rFonts w:asciiTheme="minorHAnsi" w:hAnsiTheme="minorHAnsi" w:cstheme="minorHAnsi" w:hint="cs"/>
          <w:b/>
          <w:bCs/>
          <w:caps/>
          <w:sz w:val="15"/>
          <w:szCs w:val="15"/>
          <w:rtl/>
        </w:rPr>
        <w:t xml:space="preserve"> مايو 2024</w:t>
      </w:r>
    </w:p>
    <w:bookmarkEnd w:id="1"/>
    <w:p w14:paraId="52A035A1" w14:textId="77777777" w:rsidR="00165FBD" w:rsidRDefault="008A1EF4">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673630FC" w14:textId="77777777" w:rsidR="00165FBD" w:rsidRDefault="00165FBD">
      <w:pPr>
        <w:outlineLvl w:val="1"/>
        <w:rPr>
          <w:b/>
          <w:bCs/>
          <w:caps/>
          <w:kern w:val="32"/>
          <w:sz w:val="32"/>
          <w:szCs w:val="32"/>
          <w:rtl/>
        </w:rPr>
      </w:pPr>
    </w:p>
    <w:p w14:paraId="25022909" w14:textId="77777777" w:rsidR="00165FBD" w:rsidRDefault="008A1EF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5EED10EA" w14:textId="368346D6" w:rsidR="00165FBD" w:rsidRDefault="005430C5">
      <w:pPr>
        <w:spacing w:after="360"/>
        <w:outlineLvl w:val="0"/>
        <w:rPr>
          <w:rFonts w:asciiTheme="minorHAnsi" w:hAnsiTheme="minorHAnsi" w:cstheme="minorHAnsi"/>
          <w:caps/>
          <w:sz w:val="24"/>
        </w:rPr>
      </w:pPr>
      <w:bookmarkStart w:id="2" w:name="TitleOfDoc"/>
      <w:r w:rsidRPr="005430C5">
        <w:rPr>
          <w:rFonts w:asciiTheme="minorHAnsi" w:hAnsiTheme="minorHAnsi"/>
          <w:caps/>
          <w:sz w:val="28"/>
          <w:szCs w:val="24"/>
          <w:rtl/>
        </w:rPr>
        <w:t>توقيع معاهدة الويبو بشأن الملكية الفكرية والموارد الوراثية والمعارف التقليدية المرتبطة بها</w:t>
      </w:r>
    </w:p>
    <w:p w14:paraId="47AEC842" w14:textId="08A8D8EC" w:rsidR="00165FBD" w:rsidRDefault="005430C5">
      <w:pPr>
        <w:spacing w:after="1040"/>
        <w:rPr>
          <w:rFonts w:asciiTheme="minorHAnsi" w:hAnsiTheme="minorHAnsi"/>
          <w:iCs/>
          <w:rtl/>
        </w:rPr>
      </w:pPr>
      <w:bookmarkStart w:id="3" w:name="Prepared"/>
      <w:bookmarkEnd w:id="2"/>
      <w:bookmarkEnd w:id="3"/>
      <w:r w:rsidRPr="005430C5">
        <w:rPr>
          <w:rFonts w:asciiTheme="minorHAnsi" w:hAnsiTheme="minorHAnsi"/>
          <w:iCs/>
          <w:rtl/>
          <w:lang w:val="fr-CH" w:bidi="ar-SY"/>
        </w:rPr>
        <w:t>مذكرة من إعداد الأمانة</w:t>
      </w:r>
    </w:p>
    <w:p w14:paraId="71047706" w14:textId="6D7CF924" w:rsidR="005430C5" w:rsidRDefault="005430C5" w:rsidP="00D24C9C">
      <w:pPr>
        <w:pStyle w:val="BodyText"/>
        <w:rPr>
          <w:rtl/>
        </w:rPr>
      </w:pPr>
      <w:r w:rsidRPr="005430C5">
        <w:rPr>
          <w:rtl/>
        </w:rPr>
        <w:t>وقعت الوفود التالية، في 24 مايو 2024، معاهدة الويبو بشأن الملكية الفكرية والموارد الوراثية والمعارف التقليدية المرتبطة بها (المعاهدة):  الجزائر، البوسنة والهرسك، البرازيل، بوركينا فاسو، جمهورية أفريقيا الوسطى، شيلي، كولومبيا، الكونغو، كوت ديفوار، جمهورية كوريا الشعبية الديمقراطية، إسواتيني، غانا، ليسوتو، مدغشقر، ملاوي، جزر مارشال، المغرب، ناميبيا، نيكاراغوا، النيجر، نيجيريا، نيوي، باراغواي، سانت فنسنت وجزر غرينادين، سان تومي وبرينسيبي، السنغال، جنوب أفريقيا، جمهورية تنزانيا المتحدة، أوروغواي، فانواتو (30).</w:t>
      </w:r>
    </w:p>
    <w:p w14:paraId="28E4C584" w14:textId="58093BDF" w:rsidR="005430C5" w:rsidRDefault="005430C5" w:rsidP="00D24C9C">
      <w:pPr>
        <w:pStyle w:val="BodyText"/>
        <w:rPr>
          <w:rtl/>
        </w:rPr>
      </w:pPr>
      <w:r w:rsidRPr="005430C5">
        <w:rPr>
          <w:rtl/>
        </w:rPr>
        <w:t>ووقّع وفد غامبيا المعاهدة في 28 مايو 2024، ليصل بذلك إجمالي عدد الدول التي وقعت المعاهدة حتى الآن إلى 31 دولة.</w:t>
      </w:r>
    </w:p>
    <w:p w14:paraId="6426AEDB" w14:textId="39D4C41B" w:rsidR="00047F3F" w:rsidRDefault="00047F3F" w:rsidP="00047F3F">
      <w:pPr>
        <w:pStyle w:val="Endofdocument-Annex"/>
        <w:spacing w:before="480"/>
      </w:pPr>
      <w:r>
        <w:rPr>
          <w:rFonts w:hint="cs"/>
          <w:rtl/>
        </w:rPr>
        <w:t>[نهاية الوثيقة]</w:t>
      </w:r>
    </w:p>
    <w:sectPr w:rsidR="00047F3F">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BC60" w14:textId="77777777" w:rsidR="004C7DE8" w:rsidRDefault="004C7DE8">
      <w:r>
        <w:separator/>
      </w:r>
    </w:p>
  </w:endnote>
  <w:endnote w:type="continuationSeparator" w:id="0">
    <w:p w14:paraId="5BD98402" w14:textId="77777777" w:rsidR="004C7DE8" w:rsidRDefault="004C7DE8">
      <w:r>
        <w:separator/>
      </w:r>
    </w:p>
    <w:p w14:paraId="42AA32B1" w14:textId="77777777" w:rsidR="004C7DE8" w:rsidRDefault="004C7DE8">
      <w:pPr>
        <w:spacing w:after="60"/>
        <w:rPr>
          <w:sz w:val="17"/>
        </w:rPr>
      </w:pPr>
      <w:r>
        <w:rPr>
          <w:sz w:val="17"/>
        </w:rPr>
        <w:t>[Endnote continued from previous page]</w:t>
      </w:r>
    </w:p>
  </w:endnote>
  <w:endnote w:type="continuationNotice" w:id="1">
    <w:p w14:paraId="1EC0A684" w14:textId="77777777" w:rsidR="004C7DE8" w:rsidRDefault="004C7DE8">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4694" w14:textId="77777777" w:rsidR="004C7DE8" w:rsidRDefault="004C7DE8">
      <w:r>
        <w:separator/>
      </w:r>
    </w:p>
  </w:footnote>
  <w:footnote w:type="continuationSeparator" w:id="0">
    <w:p w14:paraId="42FD66C6" w14:textId="77777777" w:rsidR="004C7DE8" w:rsidRDefault="004C7DE8">
      <w:r>
        <w:separator/>
      </w:r>
    </w:p>
    <w:p w14:paraId="0E5CA229" w14:textId="77777777" w:rsidR="004C7DE8" w:rsidRDefault="004C7DE8">
      <w:pPr>
        <w:spacing w:after="60"/>
        <w:rPr>
          <w:sz w:val="17"/>
          <w:szCs w:val="17"/>
        </w:rPr>
      </w:pPr>
      <w:r>
        <w:rPr>
          <w:sz w:val="17"/>
          <w:szCs w:val="17"/>
        </w:rPr>
        <w:t>[Footnote continued from previous page]</w:t>
      </w:r>
    </w:p>
  </w:footnote>
  <w:footnote w:type="continuationNotice" w:id="1">
    <w:p w14:paraId="43676E8F" w14:textId="77777777" w:rsidR="004C7DE8" w:rsidRDefault="004C7DE8">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C4FD" w14:textId="058494CA" w:rsidR="00784A98" w:rsidRPr="002326AB" w:rsidRDefault="00784A98" w:rsidP="00784A98">
    <w:pPr>
      <w:jc w:val="right"/>
      <w:rPr>
        <w:caps/>
      </w:rPr>
    </w:pPr>
    <w:bookmarkStart w:id="4" w:name="Code2"/>
    <w:bookmarkEnd w:id="4"/>
    <w:r>
      <w:rPr>
        <w:caps/>
      </w:rPr>
      <w:t>GRATK/DC/</w:t>
    </w:r>
    <w:r w:rsidR="00951669">
      <w:rPr>
        <w:caps/>
      </w:rPr>
      <w:t>9</w:t>
    </w:r>
  </w:p>
  <w:p w14:paraId="3121E10C"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7BC3599B" w14:textId="77777777" w:rsidR="00784A98" w:rsidRDefault="00784A98" w:rsidP="00784A98">
    <w:pPr>
      <w:pStyle w:val="Header"/>
      <w:jc w:val="right"/>
      <w:rPr>
        <w:noProof/>
        <w:rtl/>
      </w:rPr>
    </w:pPr>
  </w:p>
  <w:p w14:paraId="10517DC2"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C1"/>
    <w:rsid w:val="00024945"/>
    <w:rsid w:val="0003345A"/>
    <w:rsid w:val="0004149D"/>
    <w:rsid w:val="00047F3F"/>
    <w:rsid w:val="00113269"/>
    <w:rsid w:val="00165FBD"/>
    <w:rsid w:val="001E6680"/>
    <w:rsid w:val="0020046F"/>
    <w:rsid w:val="003D5F8D"/>
    <w:rsid w:val="003E3F49"/>
    <w:rsid w:val="003F42C8"/>
    <w:rsid w:val="004C7DE8"/>
    <w:rsid w:val="004F178D"/>
    <w:rsid w:val="005430C5"/>
    <w:rsid w:val="00563974"/>
    <w:rsid w:val="005707A7"/>
    <w:rsid w:val="006375F5"/>
    <w:rsid w:val="00784A98"/>
    <w:rsid w:val="00807EDE"/>
    <w:rsid w:val="008A051E"/>
    <w:rsid w:val="008A1EF4"/>
    <w:rsid w:val="009254DC"/>
    <w:rsid w:val="00951669"/>
    <w:rsid w:val="009A77C1"/>
    <w:rsid w:val="009E2741"/>
    <w:rsid w:val="00A5537F"/>
    <w:rsid w:val="00A86596"/>
    <w:rsid w:val="00B22CD3"/>
    <w:rsid w:val="00B23EF9"/>
    <w:rsid w:val="00B971F7"/>
    <w:rsid w:val="00BF5D9D"/>
    <w:rsid w:val="00CD186E"/>
    <w:rsid w:val="00D24C9C"/>
    <w:rsid w:val="00DB3A53"/>
    <w:rsid w:val="00DF629B"/>
    <w:rsid w:val="00E01CEC"/>
    <w:rsid w:val="00F432AE"/>
    <w:rsid w:val="00F71C32"/>
    <w:rsid w:val="00F86A9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96B9A"/>
  <w15:docId w15:val="{A2B40803-E491-4276-8720-9D0D09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GRATK/DC/9 (Arabic)</vt:lpstr>
    </vt:vector>
  </TitlesOfParts>
  <Company>WIPO</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GRATK/DC/9 (Arabic)</dc:title>
  <dc:creator>FM</dc:creator>
  <cp:keywords>FOR OFFICIAL USE ONLY</cp:keywords>
  <cp:lastModifiedBy>HAPPY-DUMAS Juliet</cp:lastModifiedBy>
  <cp:revision>2</cp:revision>
  <cp:lastPrinted>2024-05-30T15:53:00Z</cp:lastPrinted>
  <dcterms:created xsi:type="dcterms:W3CDTF">2024-05-31T07:04:00Z</dcterms:created>
  <dcterms:modified xsi:type="dcterms:W3CDTF">2024-05-31T07:04:00Z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