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B4903" w14:textId="77777777" w:rsidR="00403FA4" w:rsidRPr="00403FA4" w:rsidRDefault="00403FA4" w:rsidP="00403FA4">
      <w:pPr>
        <w:jc w:val="right"/>
        <w:rPr>
          <w:rFonts w:ascii="Arial Black" w:hAnsi="Arial Black"/>
          <w:caps/>
          <w:sz w:val="15"/>
        </w:rPr>
      </w:pPr>
      <w:r w:rsidRPr="00403FA4">
        <w:rPr>
          <w:rFonts w:eastAsia="DengXian" w:cs="Times New Roman"/>
          <w:noProof/>
        </w:rPr>
        <w:drawing>
          <wp:inline distT="0" distB="0" distL="0" distR="0" wp14:anchorId="767C25BD" wp14:editId="13C0AD1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F6CD706" w14:textId="1BB07FE7" w:rsidR="00403FA4" w:rsidRPr="00403FA4" w:rsidRDefault="00403FA4" w:rsidP="00403FA4">
      <w:pPr>
        <w:pBdr>
          <w:top w:val="single" w:sz="4" w:space="10" w:color="auto"/>
        </w:pBdr>
        <w:wordWrap w:val="0"/>
        <w:spacing w:before="120"/>
        <w:jc w:val="right"/>
        <w:rPr>
          <w:rFonts w:ascii="Arial Black" w:hAnsi="Arial Black"/>
          <w:b/>
          <w:caps/>
          <w:sz w:val="15"/>
        </w:rPr>
      </w:pPr>
      <w:r w:rsidRPr="00403FA4">
        <w:rPr>
          <w:rFonts w:ascii="Arial Black" w:hAnsi="Arial Black"/>
          <w:b/>
          <w:caps/>
          <w:sz w:val="15"/>
        </w:rPr>
        <w:t>cWS/</w:t>
      </w:r>
      <w:r w:rsidRPr="00403FA4">
        <w:rPr>
          <w:rFonts w:ascii="Arial Black" w:hAnsi="Arial Black" w:hint="eastAsia"/>
          <w:b/>
          <w:caps/>
          <w:sz w:val="15"/>
        </w:rPr>
        <w:t>9</w:t>
      </w:r>
      <w:r w:rsidRPr="00403FA4">
        <w:rPr>
          <w:rFonts w:ascii="Arial Black" w:hAnsi="Arial Black"/>
          <w:b/>
          <w:caps/>
          <w:sz w:val="15"/>
        </w:rPr>
        <w:t>/</w:t>
      </w:r>
      <w:bookmarkStart w:id="0" w:name="Code"/>
      <w:r>
        <w:rPr>
          <w:rFonts w:ascii="Arial Black" w:hAnsi="Arial Black" w:hint="eastAsia"/>
          <w:b/>
          <w:caps/>
          <w:sz w:val="15"/>
        </w:rPr>
        <w:t>12</w:t>
      </w:r>
      <w:bookmarkEnd w:id="0"/>
      <w:r w:rsidR="008A1914">
        <w:rPr>
          <w:rFonts w:ascii="Arial Black" w:hAnsi="Arial Black"/>
          <w:b/>
          <w:caps/>
          <w:sz w:val="15"/>
        </w:rPr>
        <w:t xml:space="preserve"> </w:t>
      </w:r>
      <w:r w:rsidR="008A1914">
        <w:rPr>
          <w:rFonts w:ascii="Arial Black" w:hAnsi="Arial Black" w:hint="eastAsia"/>
          <w:b/>
          <w:caps/>
          <w:sz w:val="15"/>
        </w:rPr>
        <w:t>r</w:t>
      </w:r>
      <w:r w:rsidR="008A1914">
        <w:rPr>
          <w:rFonts w:ascii="Arial Black" w:hAnsi="Arial Black"/>
          <w:b/>
          <w:caps/>
          <w:sz w:val="15"/>
        </w:rPr>
        <w:t>ev.</w:t>
      </w:r>
    </w:p>
    <w:p w14:paraId="7D81E056" w14:textId="77777777" w:rsidR="00403FA4" w:rsidRPr="00403FA4" w:rsidRDefault="00403FA4" w:rsidP="00403FA4">
      <w:pPr>
        <w:jc w:val="right"/>
        <w:rPr>
          <w:rFonts w:ascii="Arial Black" w:hAnsi="Arial Black"/>
          <w:b/>
          <w:caps/>
          <w:sz w:val="15"/>
          <w:szCs w:val="15"/>
        </w:rPr>
      </w:pPr>
      <w:r w:rsidRPr="00403FA4">
        <w:rPr>
          <w:rFonts w:eastAsia="SimHei" w:hint="eastAsia"/>
          <w:b/>
          <w:sz w:val="15"/>
          <w:szCs w:val="15"/>
        </w:rPr>
        <w:t>原文</w:t>
      </w:r>
      <w:r w:rsidRPr="00403FA4">
        <w:rPr>
          <w:rFonts w:eastAsia="SimHei" w:hint="eastAsia"/>
          <w:b/>
          <w:sz w:val="15"/>
          <w:szCs w:val="15"/>
          <w:lang w:val="pt-BR"/>
        </w:rPr>
        <w:t>：</w:t>
      </w:r>
      <w:bookmarkStart w:id="1" w:name="Original"/>
      <w:r w:rsidRPr="00403FA4">
        <w:rPr>
          <w:rFonts w:eastAsia="SimHei" w:hint="eastAsia"/>
          <w:b/>
          <w:sz w:val="15"/>
          <w:szCs w:val="15"/>
          <w:lang w:val="pt-BR"/>
        </w:rPr>
        <w:t>英</w:t>
      </w:r>
      <w:r w:rsidRPr="00403FA4">
        <w:rPr>
          <w:rFonts w:eastAsia="SimHei" w:hint="eastAsia"/>
          <w:b/>
          <w:sz w:val="15"/>
          <w:szCs w:val="15"/>
        </w:rPr>
        <w:t>文</w:t>
      </w:r>
      <w:bookmarkEnd w:id="1"/>
    </w:p>
    <w:p w14:paraId="7A88374E" w14:textId="46B0B11C" w:rsidR="00403FA4" w:rsidRPr="00403FA4" w:rsidRDefault="00403FA4" w:rsidP="00403FA4">
      <w:pPr>
        <w:spacing w:line="1680" w:lineRule="auto"/>
        <w:jc w:val="right"/>
        <w:rPr>
          <w:rFonts w:ascii="SimHei" w:eastAsia="SimHei" w:hAnsi="Arial Black"/>
          <w:b/>
          <w:caps/>
          <w:sz w:val="15"/>
          <w:szCs w:val="15"/>
        </w:rPr>
      </w:pPr>
      <w:bookmarkStart w:id="2" w:name="_GoBack"/>
      <w:bookmarkEnd w:id="2"/>
      <w:r w:rsidRPr="00403FA4">
        <w:rPr>
          <w:rFonts w:ascii="SimHei" w:eastAsia="SimHei" w:hint="eastAsia"/>
          <w:b/>
          <w:sz w:val="15"/>
          <w:szCs w:val="15"/>
        </w:rPr>
        <w:t>日期</w:t>
      </w:r>
      <w:r w:rsidRPr="00403FA4">
        <w:rPr>
          <w:rFonts w:ascii="SimHei" w:eastAsia="SimHei" w:hAnsi="SimSun" w:hint="eastAsia"/>
          <w:b/>
          <w:sz w:val="15"/>
          <w:szCs w:val="15"/>
          <w:lang w:val="pt-BR"/>
        </w:rPr>
        <w:t>：</w:t>
      </w:r>
      <w:bookmarkStart w:id="3" w:name="Date"/>
      <w:r w:rsidRPr="00403FA4">
        <w:rPr>
          <w:rFonts w:ascii="Arial Black" w:eastAsia="SimHei" w:hAnsi="Arial Black"/>
          <w:b/>
          <w:sz w:val="15"/>
          <w:szCs w:val="15"/>
          <w:lang w:val="pt-BR"/>
        </w:rPr>
        <w:t>20</w:t>
      </w:r>
      <w:r w:rsidRPr="00403FA4">
        <w:rPr>
          <w:rFonts w:ascii="Arial Black" w:eastAsia="SimHei" w:hAnsi="Arial Black" w:hint="eastAsia"/>
          <w:b/>
          <w:sz w:val="15"/>
          <w:szCs w:val="15"/>
          <w:lang w:val="pt-BR"/>
        </w:rPr>
        <w:t>21</w:t>
      </w:r>
      <w:r w:rsidRPr="00403FA4">
        <w:rPr>
          <w:rFonts w:ascii="SimHei" w:eastAsia="SimHei" w:hAnsi="Times New Roman" w:hint="eastAsia"/>
          <w:b/>
          <w:sz w:val="15"/>
          <w:szCs w:val="15"/>
        </w:rPr>
        <w:t>年</w:t>
      </w:r>
      <w:r w:rsidR="008A1914">
        <w:rPr>
          <w:rFonts w:ascii="Arial Black" w:eastAsia="SimHei" w:hAnsi="Arial Black" w:hint="eastAsia"/>
          <w:b/>
          <w:sz w:val="15"/>
          <w:szCs w:val="15"/>
          <w:lang w:val="pt-BR"/>
        </w:rPr>
        <w:t>10</w:t>
      </w:r>
      <w:r w:rsidRPr="00403FA4">
        <w:rPr>
          <w:rFonts w:ascii="SimHei" w:eastAsia="SimHei" w:hAnsi="Times New Roman" w:hint="eastAsia"/>
          <w:b/>
          <w:sz w:val="15"/>
          <w:szCs w:val="15"/>
        </w:rPr>
        <w:t>月</w:t>
      </w:r>
      <w:r w:rsidR="000A02EE">
        <w:rPr>
          <w:rFonts w:ascii="Arial Black" w:eastAsia="SimHei" w:hAnsi="Arial Black" w:hint="eastAsia"/>
          <w:b/>
          <w:sz w:val="15"/>
          <w:szCs w:val="15"/>
          <w:lang w:val="pt-BR"/>
        </w:rPr>
        <w:t>27</w:t>
      </w:r>
      <w:r w:rsidRPr="00403FA4">
        <w:rPr>
          <w:rFonts w:ascii="SimHei" w:eastAsia="SimHei" w:hAnsi="Times New Roman" w:hint="eastAsia"/>
          <w:b/>
          <w:sz w:val="15"/>
          <w:szCs w:val="15"/>
        </w:rPr>
        <w:t>日</w:t>
      </w:r>
      <w:bookmarkEnd w:id="3"/>
    </w:p>
    <w:p w14:paraId="56BE931C" w14:textId="77777777" w:rsidR="00403FA4" w:rsidRPr="00403FA4" w:rsidRDefault="00403FA4" w:rsidP="00403FA4">
      <w:pPr>
        <w:spacing w:after="600"/>
        <w:rPr>
          <w:rFonts w:ascii="SimHei" w:eastAsia="SimHei"/>
          <w:sz w:val="28"/>
          <w:szCs w:val="28"/>
        </w:rPr>
      </w:pPr>
      <w:r w:rsidRPr="00403FA4">
        <w:rPr>
          <w:rFonts w:ascii="SimHei" w:eastAsia="SimHei" w:hint="eastAsia"/>
          <w:sz w:val="28"/>
          <w:szCs w:val="28"/>
        </w:rPr>
        <w:t>产权组织标准委员会（CWS）</w:t>
      </w:r>
    </w:p>
    <w:p w14:paraId="681E890A" w14:textId="77777777" w:rsidR="00403FA4" w:rsidRPr="00403FA4" w:rsidRDefault="00403FA4" w:rsidP="00403FA4">
      <w:pPr>
        <w:spacing w:after="720"/>
        <w:textAlignment w:val="bottom"/>
        <w:rPr>
          <w:rFonts w:ascii="KaiTi" w:eastAsia="KaiTi" w:hAnsi="KaiTi"/>
          <w:b/>
          <w:sz w:val="24"/>
          <w:szCs w:val="24"/>
        </w:rPr>
      </w:pPr>
      <w:r w:rsidRPr="00403FA4">
        <w:rPr>
          <w:rFonts w:ascii="KaiTi" w:eastAsia="KaiTi" w:hint="eastAsia"/>
          <w:b/>
          <w:sz w:val="24"/>
          <w:szCs w:val="24"/>
        </w:rPr>
        <w:t>第九届会议</w:t>
      </w:r>
      <w:r w:rsidRPr="00403FA4">
        <w:rPr>
          <w:rFonts w:ascii="KaiTi" w:eastAsia="KaiTi"/>
          <w:b/>
          <w:sz w:val="24"/>
          <w:szCs w:val="24"/>
        </w:rPr>
        <w:br/>
      </w:r>
      <w:r w:rsidRPr="00403FA4">
        <w:rPr>
          <w:rFonts w:ascii="KaiTi" w:eastAsia="KaiTi" w:hAnsi="KaiTi" w:hint="eastAsia"/>
          <w:sz w:val="24"/>
          <w:szCs w:val="24"/>
        </w:rPr>
        <w:t>2021</w:t>
      </w:r>
      <w:r w:rsidRPr="00403FA4">
        <w:rPr>
          <w:rFonts w:ascii="KaiTi" w:eastAsia="KaiTi" w:hAnsi="KaiTi" w:hint="eastAsia"/>
          <w:b/>
          <w:sz w:val="24"/>
          <w:szCs w:val="24"/>
        </w:rPr>
        <w:t>年</w:t>
      </w:r>
      <w:r w:rsidRPr="00403FA4">
        <w:rPr>
          <w:rFonts w:ascii="KaiTi" w:eastAsia="KaiTi" w:hAnsi="KaiTi"/>
          <w:sz w:val="24"/>
          <w:szCs w:val="24"/>
        </w:rPr>
        <w:t>11</w:t>
      </w:r>
      <w:r w:rsidRPr="00403FA4">
        <w:rPr>
          <w:rFonts w:ascii="KaiTi" w:eastAsia="KaiTi" w:hAnsi="KaiTi" w:hint="eastAsia"/>
          <w:b/>
          <w:sz w:val="24"/>
          <w:szCs w:val="24"/>
        </w:rPr>
        <w:t>月</w:t>
      </w:r>
      <w:r w:rsidRPr="00403FA4">
        <w:rPr>
          <w:rFonts w:ascii="KaiTi" w:eastAsia="KaiTi" w:hAnsi="KaiTi" w:hint="eastAsia"/>
          <w:sz w:val="24"/>
          <w:szCs w:val="24"/>
        </w:rPr>
        <w:t>1</w:t>
      </w:r>
      <w:r w:rsidRPr="00403FA4">
        <w:rPr>
          <w:rFonts w:ascii="KaiTi" w:eastAsia="KaiTi" w:hAnsi="KaiTi" w:hint="eastAsia"/>
          <w:b/>
          <w:sz w:val="24"/>
          <w:szCs w:val="24"/>
        </w:rPr>
        <w:t>日至</w:t>
      </w:r>
      <w:r w:rsidRPr="00403FA4">
        <w:rPr>
          <w:rFonts w:ascii="KaiTi" w:eastAsia="KaiTi" w:hAnsi="KaiTi" w:hint="eastAsia"/>
          <w:sz w:val="24"/>
          <w:szCs w:val="24"/>
        </w:rPr>
        <w:t>5</w:t>
      </w:r>
      <w:r w:rsidRPr="00403FA4">
        <w:rPr>
          <w:rFonts w:ascii="KaiTi" w:eastAsia="KaiTi" w:hAnsi="KaiTi" w:hint="eastAsia"/>
          <w:b/>
          <w:sz w:val="24"/>
          <w:szCs w:val="24"/>
        </w:rPr>
        <w:t>日，日内瓦</w:t>
      </w:r>
    </w:p>
    <w:p w14:paraId="12B71524" w14:textId="66BFDE20" w:rsidR="00403FA4" w:rsidRPr="00403FA4" w:rsidRDefault="00403FA4" w:rsidP="00403FA4">
      <w:pPr>
        <w:spacing w:after="360"/>
        <w:rPr>
          <w:rFonts w:ascii="KaiTi" w:eastAsia="KaiTi" w:hAnsi="KaiTi" w:cs="Times New Roman"/>
          <w:sz w:val="24"/>
          <w:szCs w:val="32"/>
        </w:rPr>
      </w:pPr>
      <w:bookmarkStart w:id="4" w:name="TitleOfDoc"/>
      <w:r w:rsidRPr="00403FA4">
        <w:rPr>
          <w:rFonts w:ascii="KaiTi" w:eastAsia="KaiTi" w:hAnsi="KaiTi" w:cs="Times New Roman" w:hint="eastAsia"/>
          <w:sz w:val="24"/>
          <w:szCs w:val="32"/>
        </w:rPr>
        <w:t>关于修订产权组织标准ST.26的提案</w:t>
      </w:r>
    </w:p>
    <w:p w14:paraId="14B2CED6" w14:textId="71C6286E" w:rsidR="00403FA4" w:rsidRPr="00403FA4" w:rsidRDefault="00403FA4" w:rsidP="00403FA4">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国际局</w:t>
      </w:r>
      <w:r w:rsidRPr="00403FA4">
        <w:rPr>
          <w:rFonts w:ascii="KaiTi" w:eastAsia="KaiTi" w:hAnsi="STKaiti" w:cs="Times New Roman" w:hint="eastAsia"/>
          <w:sz w:val="21"/>
          <w:szCs w:val="24"/>
        </w:rPr>
        <w:t>编拟的文件</w:t>
      </w:r>
    </w:p>
    <w:bookmarkEnd w:id="5"/>
    <w:p w14:paraId="6512B1B1" w14:textId="22631123" w:rsidR="00157468" w:rsidRPr="001E5FE5" w:rsidRDefault="002A4050" w:rsidP="00222CD0">
      <w:pPr>
        <w:pStyle w:val="Heading2"/>
        <w:overflowPunct w:val="0"/>
        <w:spacing w:beforeLines="100" w:afterLines="50" w:after="120" w:line="340" w:lineRule="atLeast"/>
        <w:rPr>
          <w:rFonts w:ascii="SimHei" w:eastAsia="SimHei" w:hAnsi="SimHei"/>
          <w:sz w:val="21"/>
          <w:szCs w:val="21"/>
        </w:rPr>
      </w:pPr>
      <w:r w:rsidRPr="001E5FE5">
        <w:rPr>
          <w:rFonts w:ascii="SimHei" w:eastAsia="SimHei" w:hAnsi="SimHei" w:hint="eastAsia"/>
          <w:sz w:val="21"/>
          <w:szCs w:val="21"/>
        </w:rPr>
        <w:t>导</w:t>
      </w:r>
      <w:r w:rsidR="001E5FE5" w:rsidRPr="00706DF4">
        <w:rPr>
          <w:rFonts w:ascii="SimHei" w:eastAsia="SimHei" w:hAnsi="Times New Roman" w:hint="eastAsia"/>
          <w:bCs w:val="0"/>
          <w:iCs w:val="0"/>
          <w:caps w:val="0"/>
          <w:sz w:val="21"/>
          <w:szCs w:val="21"/>
        </w:rPr>
        <w:t xml:space="preserve">　</w:t>
      </w:r>
      <w:r w:rsidRPr="001E5FE5">
        <w:rPr>
          <w:rFonts w:ascii="SimHei" w:eastAsia="SimHei" w:hAnsi="SimHei" w:hint="eastAsia"/>
          <w:sz w:val="21"/>
          <w:szCs w:val="21"/>
        </w:rPr>
        <w:t>言</w:t>
      </w:r>
    </w:p>
    <w:p w14:paraId="0CF37676" w14:textId="00EF7EBF" w:rsidR="00663D77" w:rsidRPr="00E57DE0" w:rsidRDefault="00157468"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hint="eastAsia"/>
          <w:sz w:val="21"/>
          <w:szCs w:val="21"/>
        </w:rPr>
        <w:t>.</w:t>
      </w:r>
      <w:r w:rsidRPr="00E57DE0">
        <w:rPr>
          <w:rFonts w:ascii="SimSun" w:hAnsi="SimSun"/>
          <w:sz w:val="21"/>
          <w:szCs w:val="21"/>
        </w:rPr>
        <w:tab/>
      </w:r>
      <w:r w:rsidR="002A4050" w:rsidRPr="00E57DE0">
        <w:rPr>
          <w:rFonts w:ascii="SimSun" w:hAnsi="SimSun" w:hint="eastAsia"/>
          <w:sz w:val="21"/>
          <w:szCs w:val="21"/>
        </w:rPr>
        <w:t>在2016年3月举行的第四届会议续会上，产权组织标准委员会</w:t>
      </w:r>
      <w:r w:rsidR="001E0F74" w:rsidRPr="00E57DE0">
        <w:rPr>
          <w:rFonts w:ascii="SimSun" w:hAnsi="SimSun" w:hint="eastAsia"/>
          <w:sz w:val="21"/>
          <w:szCs w:val="21"/>
        </w:rPr>
        <w:t>（</w:t>
      </w:r>
      <w:r w:rsidR="002A4050" w:rsidRPr="00E57DE0">
        <w:rPr>
          <w:rFonts w:ascii="SimSun" w:hAnsi="SimSun" w:hint="eastAsia"/>
          <w:sz w:val="21"/>
          <w:szCs w:val="21"/>
        </w:rPr>
        <w:t>CWS</w:t>
      </w:r>
      <w:r w:rsidR="001E0F74" w:rsidRPr="00E57DE0">
        <w:rPr>
          <w:rFonts w:ascii="SimSun" w:hAnsi="SimSun" w:hint="eastAsia"/>
          <w:sz w:val="21"/>
          <w:szCs w:val="21"/>
        </w:rPr>
        <w:t>）</w:t>
      </w:r>
      <w:r w:rsidR="002A4050" w:rsidRPr="00E57DE0">
        <w:rPr>
          <w:rFonts w:ascii="SimSun" w:hAnsi="SimSun" w:hint="eastAsia"/>
          <w:sz w:val="21"/>
          <w:szCs w:val="21"/>
        </w:rPr>
        <w:t>通过了产权组织标准S</w:t>
      </w:r>
      <w:r w:rsidR="002A4050" w:rsidRPr="00E57DE0">
        <w:rPr>
          <w:rFonts w:ascii="SimSun" w:hAnsi="SimSun"/>
          <w:sz w:val="21"/>
          <w:szCs w:val="21"/>
        </w:rPr>
        <w:t>T.26</w:t>
      </w:r>
      <w:r w:rsidR="001E0F74" w:rsidRPr="00E57DE0">
        <w:rPr>
          <w:rFonts w:ascii="SimSun" w:hAnsi="SimSun" w:hint="eastAsia"/>
          <w:sz w:val="21"/>
          <w:szCs w:val="21"/>
        </w:rPr>
        <w:t>（</w:t>
      </w:r>
      <w:r w:rsidR="002A4050" w:rsidRPr="00E57DE0">
        <w:rPr>
          <w:rFonts w:ascii="SimSun" w:hAnsi="SimSun" w:hint="eastAsia"/>
          <w:sz w:val="21"/>
          <w:szCs w:val="21"/>
        </w:rPr>
        <w:t>见文件</w:t>
      </w:r>
      <w:r w:rsidR="002A4050" w:rsidRPr="00E57DE0">
        <w:rPr>
          <w:rFonts w:ascii="SimSun" w:hAnsi="SimSun"/>
          <w:sz w:val="21"/>
          <w:szCs w:val="21"/>
        </w:rPr>
        <w:t>CWS/4BIS/16</w:t>
      </w:r>
      <w:r w:rsidR="002A4050" w:rsidRPr="00E57DE0">
        <w:rPr>
          <w:rFonts w:ascii="SimSun" w:hAnsi="SimSun" w:hint="eastAsia"/>
          <w:sz w:val="21"/>
          <w:szCs w:val="21"/>
        </w:rPr>
        <w:t>第5</w:t>
      </w:r>
      <w:r w:rsidR="002A4050" w:rsidRPr="00E57DE0">
        <w:rPr>
          <w:rFonts w:ascii="SimSun" w:hAnsi="SimSun"/>
          <w:sz w:val="21"/>
          <w:szCs w:val="21"/>
        </w:rPr>
        <w:t>2</w:t>
      </w:r>
      <w:r w:rsidR="002A4050" w:rsidRPr="00E57DE0">
        <w:rPr>
          <w:rFonts w:ascii="SimSun" w:hAnsi="SimSun" w:hint="eastAsia"/>
          <w:sz w:val="21"/>
          <w:szCs w:val="21"/>
        </w:rPr>
        <w:t>段</w:t>
      </w:r>
      <w:r w:rsidR="001E0F74" w:rsidRPr="00E57DE0">
        <w:rPr>
          <w:rFonts w:ascii="SimSun" w:hAnsi="SimSun" w:hint="eastAsia"/>
          <w:sz w:val="21"/>
          <w:szCs w:val="21"/>
        </w:rPr>
        <w:t>）</w:t>
      </w:r>
      <w:r w:rsidR="002A4050" w:rsidRPr="00E57DE0">
        <w:rPr>
          <w:rFonts w:ascii="SimSun" w:hAnsi="SimSun" w:hint="eastAsia"/>
          <w:sz w:val="21"/>
          <w:szCs w:val="21"/>
        </w:rPr>
        <w:t>，题为“用XML</w:t>
      </w:r>
      <w:r w:rsidR="001E0F74" w:rsidRPr="00E57DE0">
        <w:rPr>
          <w:rFonts w:ascii="SimSun" w:hAnsi="SimSun" w:hint="eastAsia"/>
          <w:sz w:val="21"/>
          <w:szCs w:val="21"/>
        </w:rPr>
        <w:t>（</w:t>
      </w:r>
      <w:r w:rsidR="002A4050" w:rsidRPr="00E57DE0">
        <w:rPr>
          <w:rFonts w:ascii="SimSun" w:hAnsi="SimSun" w:hint="eastAsia"/>
          <w:sz w:val="21"/>
          <w:szCs w:val="21"/>
        </w:rPr>
        <w:t>可扩展标记语言</w:t>
      </w:r>
      <w:r w:rsidR="001E0F74" w:rsidRPr="00E57DE0">
        <w:rPr>
          <w:rFonts w:ascii="SimSun" w:hAnsi="SimSun" w:hint="eastAsia"/>
          <w:sz w:val="21"/>
          <w:szCs w:val="21"/>
        </w:rPr>
        <w:t>）</w:t>
      </w:r>
      <w:r w:rsidR="002A4050" w:rsidRPr="00E57DE0">
        <w:rPr>
          <w:rFonts w:ascii="SimSun" w:hAnsi="SimSun" w:hint="eastAsia"/>
          <w:sz w:val="21"/>
          <w:szCs w:val="21"/>
        </w:rPr>
        <w:t>表示核苷酸和氨基酸序列表的建议标准”。</w:t>
      </w:r>
    </w:p>
    <w:p w14:paraId="6D428720" w14:textId="696FCD7D" w:rsidR="00157468" w:rsidRPr="00E57DE0" w:rsidRDefault="00663D77"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2A4050" w:rsidRPr="00E57DE0">
        <w:rPr>
          <w:rFonts w:ascii="SimSun" w:hAnsi="SimSun" w:hint="eastAsia"/>
          <w:sz w:val="21"/>
          <w:szCs w:val="21"/>
        </w:rPr>
        <w:t>对产权组织标准ST.26的进一步修订，第1.1版和第1.2版，分别在标准委员会第五届和第六届会议上获得批准</w:t>
      </w:r>
      <w:r w:rsidR="001E0F74" w:rsidRPr="00E57DE0">
        <w:rPr>
          <w:rFonts w:ascii="SimSun" w:hAnsi="SimSun" w:hint="eastAsia"/>
          <w:sz w:val="21"/>
          <w:szCs w:val="21"/>
        </w:rPr>
        <w:t>（</w:t>
      </w:r>
      <w:r w:rsidR="002A4050" w:rsidRPr="00E57DE0">
        <w:rPr>
          <w:rFonts w:ascii="SimSun" w:hAnsi="SimSun" w:hint="eastAsia"/>
          <w:sz w:val="21"/>
          <w:szCs w:val="21"/>
        </w:rPr>
        <w:t>见文件CWS/5/22第41段和文件CWS/6/34第</w:t>
      </w:r>
      <w:r w:rsidR="002A4050" w:rsidRPr="00E57DE0">
        <w:rPr>
          <w:rFonts w:ascii="SimSun" w:hAnsi="SimSun"/>
          <w:sz w:val="21"/>
          <w:szCs w:val="21"/>
        </w:rPr>
        <w:t>1</w:t>
      </w:r>
      <w:r w:rsidR="002A4050" w:rsidRPr="00E57DE0">
        <w:rPr>
          <w:rFonts w:ascii="SimSun" w:hAnsi="SimSun" w:hint="eastAsia"/>
          <w:sz w:val="21"/>
          <w:szCs w:val="21"/>
        </w:rPr>
        <w:t>12段</w:t>
      </w:r>
      <w:r w:rsidR="001E0F74" w:rsidRPr="00E57DE0">
        <w:rPr>
          <w:rFonts w:ascii="SimSun" w:hAnsi="SimSun" w:hint="eastAsia"/>
          <w:sz w:val="21"/>
          <w:szCs w:val="21"/>
        </w:rPr>
        <w:t>）</w:t>
      </w:r>
      <w:r w:rsidR="002A4050" w:rsidRPr="00E57DE0">
        <w:rPr>
          <w:rFonts w:ascii="SimSun" w:hAnsi="SimSun" w:hint="eastAsia"/>
          <w:sz w:val="21"/>
          <w:szCs w:val="21"/>
        </w:rPr>
        <w:t>。在2019年7月举行的第七届会议上，</w:t>
      </w:r>
      <w:r w:rsidR="007377F3" w:rsidRPr="00E57DE0">
        <w:rPr>
          <w:rFonts w:ascii="SimSun" w:hAnsi="SimSun" w:hint="eastAsia"/>
          <w:sz w:val="21"/>
          <w:szCs w:val="21"/>
        </w:rPr>
        <w:t>标准委员会</w:t>
      </w:r>
      <w:r w:rsidR="002A4050" w:rsidRPr="00E57DE0">
        <w:rPr>
          <w:rFonts w:ascii="SimSun" w:hAnsi="SimSun" w:hint="eastAsia"/>
          <w:sz w:val="21"/>
          <w:szCs w:val="21"/>
        </w:rPr>
        <w:t>批准了该标准的进一步修订版，即第1.3版</w:t>
      </w:r>
      <w:r w:rsidR="001E0F74" w:rsidRPr="00E57DE0">
        <w:rPr>
          <w:rFonts w:ascii="SimSun" w:hAnsi="SimSun" w:hint="eastAsia"/>
          <w:sz w:val="21"/>
          <w:szCs w:val="21"/>
        </w:rPr>
        <w:t>（</w:t>
      </w:r>
      <w:r w:rsidR="002A4050" w:rsidRPr="00E57DE0">
        <w:rPr>
          <w:rFonts w:ascii="SimSun" w:hAnsi="SimSun" w:hint="eastAsia"/>
          <w:sz w:val="21"/>
          <w:szCs w:val="21"/>
        </w:rPr>
        <w:t>见文件CWS/7/29第133段</w:t>
      </w:r>
      <w:r w:rsidR="001E0F74" w:rsidRPr="00E57DE0">
        <w:rPr>
          <w:rFonts w:ascii="SimSun" w:hAnsi="SimSun" w:hint="eastAsia"/>
          <w:sz w:val="21"/>
          <w:szCs w:val="21"/>
        </w:rPr>
        <w:t>）</w:t>
      </w:r>
      <w:r w:rsidR="002A4050" w:rsidRPr="00E57DE0">
        <w:rPr>
          <w:rFonts w:ascii="SimSun" w:hAnsi="SimSun" w:hint="eastAsia"/>
          <w:sz w:val="21"/>
          <w:szCs w:val="21"/>
        </w:rPr>
        <w:t>。最近在2020年12月举行的第八届会议上，标准委员会批准了一些编辑上的修改和实质性修改，并作为产权组织ST.26的最新版本</w:t>
      </w:r>
      <w:r w:rsidR="001E0F74" w:rsidRPr="00E57DE0">
        <w:rPr>
          <w:rFonts w:ascii="SimSun" w:hAnsi="SimSun" w:hint="eastAsia"/>
          <w:sz w:val="21"/>
          <w:szCs w:val="21"/>
        </w:rPr>
        <w:t>（</w:t>
      </w:r>
      <w:r w:rsidR="002A4050" w:rsidRPr="00E57DE0">
        <w:rPr>
          <w:rFonts w:ascii="SimSun" w:hAnsi="SimSun" w:hint="eastAsia"/>
          <w:sz w:val="21"/>
          <w:szCs w:val="21"/>
        </w:rPr>
        <w:t>第1.4版</w:t>
      </w:r>
      <w:r w:rsidR="001E0F74" w:rsidRPr="00E57DE0">
        <w:rPr>
          <w:rFonts w:ascii="SimSun" w:hAnsi="SimSun" w:hint="eastAsia"/>
          <w:sz w:val="21"/>
          <w:szCs w:val="21"/>
        </w:rPr>
        <w:t>）</w:t>
      </w:r>
      <w:r w:rsidR="002A4050" w:rsidRPr="00E57DE0">
        <w:rPr>
          <w:rFonts w:ascii="SimSun" w:hAnsi="SimSun" w:hint="eastAsia"/>
          <w:sz w:val="21"/>
          <w:szCs w:val="21"/>
        </w:rPr>
        <w:t>进行公布</w:t>
      </w:r>
      <w:r w:rsidR="001E0F74" w:rsidRPr="00E57DE0">
        <w:rPr>
          <w:rFonts w:ascii="SimSun" w:hAnsi="SimSun" w:hint="eastAsia"/>
          <w:sz w:val="21"/>
          <w:szCs w:val="21"/>
        </w:rPr>
        <w:t>（</w:t>
      </w:r>
      <w:r w:rsidR="002A4050" w:rsidRPr="00E57DE0">
        <w:rPr>
          <w:rFonts w:ascii="SimSun" w:hAnsi="SimSun" w:hint="eastAsia"/>
          <w:sz w:val="21"/>
          <w:szCs w:val="21"/>
        </w:rPr>
        <w:t>见文件CWS/8/24第49段</w:t>
      </w:r>
      <w:r w:rsidR="001E0F74" w:rsidRPr="00E57DE0">
        <w:rPr>
          <w:rFonts w:ascii="SimSun" w:hAnsi="SimSun" w:hint="eastAsia"/>
          <w:sz w:val="21"/>
          <w:szCs w:val="21"/>
        </w:rPr>
        <w:t>）</w:t>
      </w:r>
      <w:r w:rsidR="002A4050" w:rsidRPr="00E57DE0">
        <w:rPr>
          <w:rFonts w:ascii="SimSun" w:hAnsi="SimSun" w:hint="eastAsia"/>
          <w:sz w:val="21"/>
          <w:szCs w:val="21"/>
        </w:rPr>
        <w:t>。</w:t>
      </w:r>
    </w:p>
    <w:p w14:paraId="347E56D5" w14:textId="7BA80409" w:rsidR="00157468" w:rsidRPr="00E57DE0" w:rsidRDefault="00157468"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1C4641" w:rsidRPr="00E57DE0">
        <w:rPr>
          <w:rFonts w:ascii="SimSun" w:hAnsi="SimSun" w:hint="eastAsia"/>
          <w:sz w:val="21"/>
          <w:szCs w:val="21"/>
        </w:rPr>
        <w:t>序列表工作队一直在第4</w:t>
      </w:r>
      <w:r w:rsidR="001C4641" w:rsidRPr="00E57DE0">
        <w:rPr>
          <w:rFonts w:ascii="SimSun" w:hAnsi="SimSun"/>
          <w:sz w:val="21"/>
          <w:szCs w:val="21"/>
        </w:rPr>
        <w:t>4</w:t>
      </w:r>
      <w:r w:rsidR="001C4641" w:rsidRPr="00E57DE0">
        <w:rPr>
          <w:rFonts w:ascii="SimSun" w:hAnsi="SimSun" w:hint="eastAsia"/>
          <w:sz w:val="21"/>
          <w:szCs w:val="21"/>
        </w:rPr>
        <w:t>号任务的框架下开展工作，该任务说明如下：</w:t>
      </w:r>
    </w:p>
    <w:p w14:paraId="522155F3" w14:textId="1F4C33B0" w:rsidR="001D598D" w:rsidRPr="00222CD0" w:rsidRDefault="001C4641" w:rsidP="00222CD0">
      <w:pPr>
        <w:overflowPunct w:val="0"/>
        <w:spacing w:afterLines="50" w:after="120" w:line="340" w:lineRule="atLeast"/>
        <w:ind w:left="567"/>
        <w:jc w:val="both"/>
        <w:rPr>
          <w:rFonts w:ascii="KaiTi" w:eastAsia="KaiTi" w:hAnsi="KaiTi"/>
          <w:iCs/>
          <w:sz w:val="21"/>
          <w:szCs w:val="21"/>
        </w:rPr>
      </w:pPr>
      <w:r w:rsidRPr="00222CD0">
        <w:rPr>
          <w:rFonts w:ascii="KaiTi" w:eastAsia="KaiTi" w:hAnsi="KaiTi" w:hint="eastAsia"/>
          <w:iCs/>
          <w:sz w:val="21"/>
          <w:szCs w:val="21"/>
        </w:rPr>
        <w:t>“</w:t>
      </w:r>
      <w:r w:rsidRPr="00222CD0">
        <w:rPr>
          <w:rFonts w:ascii="KaiTi" w:eastAsia="KaiTi" w:hAnsi="KaiTi"/>
          <w:iCs/>
          <w:sz w:val="21"/>
          <w:szCs w:val="21"/>
        </w:rPr>
        <w:t>为国际局提供支持，提供用户对ST.26编著和验证软件工具的要求和反馈意见；在对《PCT行政规程》进行相应修订的工作上，为国际局提供支持；</w:t>
      </w:r>
      <w:r w:rsidR="00AB0CF8">
        <w:rPr>
          <w:rFonts w:ascii="KaiTi" w:eastAsia="KaiTi" w:hAnsi="KaiTi" w:hint="eastAsia"/>
          <w:iCs/>
          <w:sz w:val="21"/>
          <w:szCs w:val="21"/>
        </w:rPr>
        <w:t>并且</w:t>
      </w:r>
      <w:r w:rsidRPr="00222CD0">
        <w:rPr>
          <w:rFonts w:ascii="KaiTi" w:eastAsia="KaiTi" w:hAnsi="KaiTi"/>
          <w:iCs/>
          <w:sz w:val="21"/>
          <w:szCs w:val="21"/>
        </w:rPr>
        <w:t>为产权组织标准ST.26编制必要的修订。</w:t>
      </w:r>
      <w:r w:rsidRPr="00222CD0">
        <w:rPr>
          <w:rFonts w:ascii="KaiTi" w:eastAsia="KaiTi" w:hAnsi="KaiTi" w:hint="eastAsia"/>
          <w:iCs/>
          <w:sz w:val="21"/>
          <w:szCs w:val="21"/>
        </w:rPr>
        <w:t>”</w:t>
      </w:r>
    </w:p>
    <w:p w14:paraId="0457D827" w14:textId="6FAFB279" w:rsidR="00AB7DCF" w:rsidRPr="001E5FE5" w:rsidRDefault="001C4641" w:rsidP="00222CD0">
      <w:pPr>
        <w:pStyle w:val="Heading2"/>
        <w:overflowPunct w:val="0"/>
        <w:spacing w:beforeLines="100" w:afterLines="50" w:after="120" w:line="340" w:lineRule="atLeast"/>
        <w:rPr>
          <w:rFonts w:ascii="SimHei" w:eastAsia="SimHei" w:hAnsi="SimHei"/>
          <w:sz w:val="21"/>
          <w:szCs w:val="21"/>
        </w:rPr>
      </w:pPr>
      <w:r w:rsidRPr="001E5FE5">
        <w:rPr>
          <w:rFonts w:ascii="SimHei" w:eastAsia="SimHei" w:hAnsi="SimHei" w:hint="eastAsia"/>
          <w:sz w:val="21"/>
          <w:szCs w:val="21"/>
        </w:rPr>
        <w:lastRenderedPageBreak/>
        <w:t>产权组织标准S</w:t>
      </w:r>
      <w:r w:rsidRPr="001E5FE5">
        <w:rPr>
          <w:rFonts w:ascii="SimHei" w:eastAsia="SimHei" w:hAnsi="SimHei"/>
          <w:sz w:val="21"/>
          <w:szCs w:val="21"/>
        </w:rPr>
        <w:t>T.26</w:t>
      </w:r>
      <w:r w:rsidRPr="001E5FE5">
        <w:rPr>
          <w:rFonts w:ascii="SimHei" w:eastAsia="SimHei" w:hAnsi="SimHei" w:hint="eastAsia"/>
          <w:sz w:val="21"/>
          <w:szCs w:val="21"/>
        </w:rPr>
        <w:t>的拟议修订</w:t>
      </w:r>
    </w:p>
    <w:p w14:paraId="1ECEED47" w14:textId="46D7E0C6" w:rsidR="00791E50" w:rsidRDefault="00AB7DCF"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1C4641" w:rsidRPr="00E57DE0">
        <w:rPr>
          <w:rFonts w:ascii="SimSun" w:hAnsi="SimSun" w:hint="eastAsia"/>
          <w:sz w:val="21"/>
          <w:szCs w:val="21"/>
        </w:rPr>
        <w:t>序列表工作队编拟了修订产权组织标准ST.26的提案，供标准委员会审议并酌情批准。该提案</w:t>
      </w:r>
      <w:r w:rsidR="00525D8B" w:rsidRPr="00E57DE0">
        <w:rPr>
          <w:rFonts w:ascii="SimSun" w:hAnsi="SimSun" w:hint="eastAsia"/>
          <w:sz w:val="21"/>
          <w:szCs w:val="21"/>
        </w:rPr>
        <w:t>载于</w:t>
      </w:r>
      <w:r w:rsidR="001C4641" w:rsidRPr="00E57DE0">
        <w:rPr>
          <w:rFonts w:ascii="SimSun" w:hAnsi="SimSun" w:hint="eastAsia"/>
          <w:sz w:val="21"/>
          <w:szCs w:val="21"/>
        </w:rPr>
        <w:t>本文件附件一至附件三，黄色高亮表示增加了新的文本，紫色高亮表示删除。</w:t>
      </w:r>
    </w:p>
    <w:p w14:paraId="03717A63" w14:textId="212BFDAD" w:rsidR="003425DF" w:rsidRPr="00E57DE0" w:rsidRDefault="00F3242B"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525D8B" w:rsidRPr="00E57DE0">
        <w:rPr>
          <w:rFonts w:ascii="SimSun" w:hAnsi="SimSun" w:hint="eastAsia"/>
          <w:sz w:val="21"/>
          <w:szCs w:val="21"/>
        </w:rPr>
        <w:t>产权组织标准ST.26主体部分的拟议修改可总结如下：</w:t>
      </w:r>
    </w:p>
    <w:p w14:paraId="0D657B4B" w14:textId="2FE6A6D6" w:rsidR="00F760EF" w:rsidRPr="00E57DE0" w:rsidRDefault="006257E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出现的所有</w:t>
      </w:r>
      <w:r w:rsidR="00BC0C3A" w:rsidRPr="00E57DE0">
        <w:rPr>
          <w:rFonts w:ascii="SimSun" w:hAnsi="SimSun" w:hint="eastAsia"/>
          <w:sz w:val="21"/>
          <w:szCs w:val="21"/>
        </w:rPr>
        <w:t>“SOURCE”</w:t>
      </w:r>
      <w:r w:rsidR="00A05B28" w:rsidRPr="00E57DE0">
        <w:rPr>
          <w:rFonts w:ascii="SimSun" w:hAnsi="SimSun" w:hint="eastAsia"/>
          <w:sz w:val="21"/>
          <w:szCs w:val="21"/>
        </w:rPr>
        <w:t>氨基酸序列特征</w:t>
      </w:r>
      <w:r w:rsidR="00BC0C3A" w:rsidRPr="00E57DE0">
        <w:rPr>
          <w:rFonts w:ascii="SimSun" w:hAnsi="SimSun" w:hint="eastAsia"/>
          <w:sz w:val="21"/>
          <w:szCs w:val="21"/>
        </w:rPr>
        <w:t>均改</w:t>
      </w:r>
      <w:r w:rsidRPr="00E57DE0">
        <w:rPr>
          <w:rFonts w:ascii="SimSun" w:hAnsi="SimSun" w:hint="eastAsia"/>
          <w:sz w:val="21"/>
          <w:szCs w:val="21"/>
        </w:rPr>
        <w:t>为</w:t>
      </w:r>
      <w:r w:rsidR="007C4EDC" w:rsidRPr="00E57DE0">
        <w:rPr>
          <w:rFonts w:ascii="SimSun" w:hAnsi="SimSun" w:hint="eastAsia"/>
          <w:sz w:val="21"/>
          <w:szCs w:val="21"/>
        </w:rPr>
        <w:t>“source”</w:t>
      </w:r>
      <w:r w:rsidR="00BC0C3A" w:rsidRPr="00E57DE0">
        <w:rPr>
          <w:rFonts w:ascii="SimSun" w:hAnsi="SimSun" w:hint="eastAsia"/>
          <w:sz w:val="21"/>
          <w:szCs w:val="21"/>
        </w:rPr>
        <w:t>，以符合</w:t>
      </w:r>
      <w:r w:rsidRPr="00E57DE0">
        <w:rPr>
          <w:rFonts w:ascii="SimSun" w:hAnsi="SimSun" w:hint="eastAsia"/>
          <w:sz w:val="21"/>
          <w:szCs w:val="21"/>
        </w:rPr>
        <w:t>最近</w:t>
      </w:r>
      <w:proofErr w:type="spellStart"/>
      <w:r w:rsidR="00BC0C3A" w:rsidRPr="00E57DE0">
        <w:rPr>
          <w:rFonts w:ascii="SimSun" w:hAnsi="SimSun" w:hint="eastAsia"/>
          <w:sz w:val="21"/>
          <w:szCs w:val="21"/>
        </w:rPr>
        <w:t>UniProt</w:t>
      </w:r>
      <w:proofErr w:type="spellEnd"/>
      <w:r w:rsidRPr="00E57DE0">
        <w:rPr>
          <w:rFonts w:ascii="SimSun" w:hAnsi="SimSun" w:hint="eastAsia"/>
          <w:sz w:val="21"/>
          <w:szCs w:val="21"/>
        </w:rPr>
        <w:t>的</w:t>
      </w:r>
      <w:r w:rsidR="007C4EDC" w:rsidRPr="00E57DE0">
        <w:rPr>
          <w:rFonts w:ascii="SimSun" w:hAnsi="SimSun" w:hint="eastAsia"/>
          <w:sz w:val="21"/>
          <w:szCs w:val="21"/>
        </w:rPr>
        <w:t>变更</w:t>
      </w:r>
      <w:r w:rsidR="00BC0C3A" w:rsidRPr="00E57DE0">
        <w:rPr>
          <w:rFonts w:ascii="SimSun" w:hAnsi="SimSun" w:hint="eastAsia"/>
          <w:sz w:val="21"/>
          <w:szCs w:val="21"/>
        </w:rPr>
        <w:t>；</w:t>
      </w:r>
    </w:p>
    <w:p w14:paraId="360E4CD8" w14:textId="4BF943E3" w:rsidR="00167C03" w:rsidRPr="00E57DE0" w:rsidRDefault="006257E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w:t>
      </w:r>
      <w:r w:rsidR="00BC0C3A" w:rsidRPr="00E57DE0">
        <w:rPr>
          <w:rFonts w:ascii="SimSun" w:hAnsi="SimSun" w:hint="eastAsia"/>
          <w:sz w:val="21"/>
          <w:szCs w:val="21"/>
        </w:rPr>
        <w:t>所有</w:t>
      </w:r>
      <w:r w:rsidRPr="00E57DE0">
        <w:rPr>
          <w:rFonts w:ascii="SimSun" w:hAnsi="SimSun" w:hint="eastAsia"/>
          <w:sz w:val="21"/>
          <w:szCs w:val="21"/>
        </w:rPr>
        <w:t>“</w:t>
      </w:r>
      <w:r w:rsidR="00BC0C3A" w:rsidRPr="00E57DE0">
        <w:rPr>
          <w:rFonts w:ascii="SimSun" w:hAnsi="SimSun" w:hint="eastAsia"/>
          <w:sz w:val="21"/>
          <w:szCs w:val="21"/>
        </w:rPr>
        <w:t>ORGANISM</w:t>
      </w:r>
      <w:r w:rsidRPr="00E57DE0">
        <w:rPr>
          <w:rFonts w:ascii="SimSun" w:hAnsi="SimSun" w:hint="eastAsia"/>
          <w:sz w:val="21"/>
          <w:szCs w:val="21"/>
        </w:rPr>
        <w:t>”</w:t>
      </w:r>
      <w:r w:rsidR="00BC0C3A" w:rsidRPr="00E57DE0">
        <w:rPr>
          <w:rFonts w:ascii="SimSun" w:hAnsi="SimSun" w:hint="eastAsia"/>
          <w:sz w:val="21"/>
          <w:szCs w:val="21"/>
        </w:rPr>
        <w:t>、</w:t>
      </w:r>
      <w:r w:rsidRPr="00E57DE0">
        <w:rPr>
          <w:rFonts w:ascii="SimSun" w:hAnsi="SimSun" w:hint="eastAsia"/>
          <w:sz w:val="21"/>
          <w:szCs w:val="21"/>
        </w:rPr>
        <w:t>“</w:t>
      </w:r>
      <w:r w:rsidR="00BC0C3A" w:rsidRPr="00E57DE0">
        <w:rPr>
          <w:rFonts w:ascii="SimSun" w:hAnsi="SimSun" w:hint="eastAsia"/>
          <w:sz w:val="21"/>
          <w:szCs w:val="21"/>
        </w:rPr>
        <w:t>MOL_TYPE</w:t>
      </w:r>
      <w:r w:rsidRPr="00E57DE0">
        <w:rPr>
          <w:rFonts w:ascii="SimSun" w:hAnsi="SimSun" w:hint="eastAsia"/>
          <w:sz w:val="21"/>
          <w:szCs w:val="21"/>
        </w:rPr>
        <w:t>”</w:t>
      </w:r>
      <w:r w:rsidR="00BC0C3A" w:rsidRPr="00E57DE0">
        <w:rPr>
          <w:rFonts w:ascii="SimSun" w:hAnsi="SimSun" w:hint="eastAsia"/>
          <w:sz w:val="21"/>
          <w:szCs w:val="21"/>
        </w:rPr>
        <w:t>和</w:t>
      </w:r>
      <w:r w:rsidRPr="00E57DE0">
        <w:rPr>
          <w:rFonts w:ascii="SimSun" w:hAnsi="SimSun" w:hint="eastAsia"/>
          <w:sz w:val="21"/>
          <w:szCs w:val="21"/>
        </w:rPr>
        <w:t>“</w:t>
      </w:r>
      <w:r w:rsidR="00BC0C3A" w:rsidRPr="00E57DE0">
        <w:rPr>
          <w:rFonts w:ascii="SimSun" w:hAnsi="SimSun" w:hint="eastAsia"/>
          <w:sz w:val="21"/>
          <w:szCs w:val="21"/>
        </w:rPr>
        <w:t>NOTE</w:t>
      </w:r>
      <w:r w:rsidRPr="00E57DE0">
        <w:rPr>
          <w:rFonts w:ascii="SimSun" w:hAnsi="SimSun" w:hint="eastAsia"/>
          <w:sz w:val="21"/>
          <w:szCs w:val="21"/>
        </w:rPr>
        <w:t>”</w:t>
      </w:r>
      <w:r w:rsidR="002B508D" w:rsidRPr="00E57DE0">
        <w:rPr>
          <w:rFonts w:ascii="SimSun" w:hAnsi="SimSun" w:hint="eastAsia"/>
          <w:sz w:val="21"/>
          <w:szCs w:val="21"/>
        </w:rPr>
        <w:t>限定符</w:t>
      </w:r>
      <w:r w:rsidRPr="00E57DE0">
        <w:rPr>
          <w:rFonts w:ascii="SimSun" w:hAnsi="SimSun" w:hint="eastAsia"/>
          <w:sz w:val="21"/>
          <w:szCs w:val="21"/>
        </w:rPr>
        <w:t>均</w:t>
      </w:r>
      <w:r w:rsidR="00BC0C3A" w:rsidRPr="00E57DE0">
        <w:rPr>
          <w:rFonts w:ascii="SimSun" w:hAnsi="SimSun" w:hint="eastAsia"/>
          <w:sz w:val="21"/>
          <w:szCs w:val="21"/>
        </w:rPr>
        <w:t>改为</w:t>
      </w:r>
      <w:r w:rsidRPr="00E57DE0">
        <w:rPr>
          <w:rFonts w:ascii="SimSun" w:hAnsi="SimSun" w:hint="eastAsia"/>
          <w:sz w:val="21"/>
          <w:szCs w:val="21"/>
        </w:rPr>
        <w:t>“organism”</w:t>
      </w:r>
      <w:r w:rsidR="00BC0C3A" w:rsidRPr="00E57DE0">
        <w:rPr>
          <w:rFonts w:ascii="SimSun" w:hAnsi="SimSun" w:hint="eastAsia"/>
          <w:sz w:val="21"/>
          <w:szCs w:val="21"/>
        </w:rPr>
        <w:t>、</w:t>
      </w:r>
      <w:r w:rsidRPr="00E57DE0">
        <w:rPr>
          <w:rFonts w:ascii="SimSun" w:hAnsi="SimSun" w:hint="eastAsia"/>
          <w:sz w:val="21"/>
          <w:szCs w:val="21"/>
        </w:rPr>
        <w:t>“</w:t>
      </w:r>
      <w:proofErr w:type="spellStart"/>
      <w:r w:rsidRPr="00E57DE0">
        <w:rPr>
          <w:rFonts w:ascii="SimSun" w:hAnsi="SimSun"/>
          <w:sz w:val="21"/>
          <w:szCs w:val="21"/>
        </w:rPr>
        <w:t>mol_type</w:t>
      </w:r>
      <w:proofErr w:type="spellEnd"/>
      <w:r w:rsidRPr="00E57DE0">
        <w:rPr>
          <w:rFonts w:ascii="SimSun" w:hAnsi="SimSun" w:hint="eastAsia"/>
          <w:sz w:val="21"/>
          <w:szCs w:val="21"/>
        </w:rPr>
        <w:t>”</w:t>
      </w:r>
      <w:r w:rsidR="00BC0C3A" w:rsidRPr="00E57DE0">
        <w:rPr>
          <w:rFonts w:ascii="SimSun" w:hAnsi="SimSun" w:hint="eastAsia"/>
          <w:sz w:val="21"/>
          <w:szCs w:val="21"/>
        </w:rPr>
        <w:t>和</w:t>
      </w:r>
      <w:r w:rsidRPr="00E57DE0">
        <w:rPr>
          <w:rFonts w:ascii="SimSun" w:hAnsi="SimSun" w:hint="eastAsia"/>
          <w:sz w:val="21"/>
          <w:szCs w:val="21"/>
        </w:rPr>
        <w:t>“note”</w:t>
      </w:r>
      <w:r w:rsidR="00BC0C3A" w:rsidRPr="00E57DE0">
        <w:rPr>
          <w:rFonts w:ascii="SimSun" w:hAnsi="SimSun" w:hint="eastAsia"/>
          <w:sz w:val="21"/>
          <w:szCs w:val="21"/>
        </w:rPr>
        <w:t>，以符合</w:t>
      </w:r>
      <w:r w:rsidRPr="00E57DE0">
        <w:rPr>
          <w:rFonts w:ascii="SimSun" w:hAnsi="SimSun" w:hint="eastAsia"/>
          <w:sz w:val="21"/>
          <w:szCs w:val="21"/>
        </w:rPr>
        <w:t>最近</w:t>
      </w:r>
      <w:proofErr w:type="spellStart"/>
      <w:r w:rsidR="00BC0C3A" w:rsidRPr="00E57DE0">
        <w:rPr>
          <w:rFonts w:ascii="SimSun" w:hAnsi="SimSun" w:hint="eastAsia"/>
          <w:sz w:val="21"/>
          <w:szCs w:val="21"/>
        </w:rPr>
        <w:t>UniProt</w:t>
      </w:r>
      <w:proofErr w:type="spellEnd"/>
      <w:r w:rsidR="00BC0C3A" w:rsidRPr="00E57DE0">
        <w:rPr>
          <w:rFonts w:ascii="SimSun" w:hAnsi="SimSun" w:hint="eastAsia"/>
          <w:sz w:val="21"/>
          <w:szCs w:val="21"/>
        </w:rPr>
        <w:t>的</w:t>
      </w:r>
      <w:r w:rsidRPr="00E57DE0">
        <w:rPr>
          <w:rFonts w:ascii="SimSun" w:hAnsi="SimSun" w:hint="eastAsia"/>
          <w:sz w:val="21"/>
          <w:szCs w:val="21"/>
        </w:rPr>
        <w:t>变更</w:t>
      </w:r>
      <w:r w:rsidR="00BC0C3A" w:rsidRPr="00E57DE0">
        <w:rPr>
          <w:rFonts w:ascii="SimSun" w:hAnsi="SimSun" w:hint="eastAsia"/>
          <w:sz w:val="21"/>
          <w:szCs w:val="21"/>
        </w:rPr>
        <w:t>；</w:t>
      </w:r>
    </w:p>
    <w:p w14:paraId="64E963D5" w14:textId="45E690C9" w:rsidR="00167C03" w:rsidRPr="00E57DE0" w:rsidRDefault="000D50BC"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w:t>
      </w:r>
      <w:r w:rsidR="00BC0C3A" w:rsidRPr="00E57DE0">
        <w:rPr>
          <w:rFonts w:ascii="SimSun" w:hAnsi="SimSun" w:hint="eastAsia"/>
          <w:sz w:val="21"/>
          <w:szCs w:val="21"/>
        </w:rPr>
        <w:t>所有</w:t>
      </w:r>
      <w:r w:rsidR="00AB0CF8">
        <w:rPr>
          <w:rFonts w:ascii="SimSun" w:hAnsi="SimSun" w:hint="eastAsia"/>
          <w:sz w:val="21"/>
          <w:szCs w:val="21"/>
        </w:rPr>
        <w:t>“</w:t>
      </w:r>
      <w:r w:rsidR="007C4EDC" w:rsidRPr="00E57DE0">
        <w:rPr>
          <w:rFonts w:ascii="SimSun" w:hAnsi="SimSun" w:hint="eastAsia"/>
          <w:sz w:val="21"/>
          <w:szCs w:val="21"/>
        </w:rPr>
        <w:t>专利局</w:t>
      </w:r>
      <w:r w:rsidR="00AB0CF8">
        <w:rPr>
          <w:rFonts w:ascii="SimSun" w:hAnsi="SimSun" w:hint="eastAsia"/>
          <w:sz w:val="21"/>
          <w:szCs w:val="21"/>
        </w:rPr>
        <w:t>”</w:t>
      </w:r>
      <w:r w:rsidRPr="00E57DE0">
        <w:rPr>
          <w:rFonts w:ascii="SimSun" w:hAnsi="SimSun" w:hint="eastAsia"/>
          <w:sz w:val="21"/>
          <w:szCs w:val="21"/>
        </w:rPr>
        <w:t>均</w:t>
      </w:r>
      <w:r w:rsidR="00BC0C3A" w:rsidRPr="00E57DE0">
        <w:rPr>
          <w:rFonts w:ascii="SimSun" w:hAnsi="SimSun" w:hint="eastAsia"/>
          <w:sz w:val="21"/>
          <w:szCs w:val="21"/>
        </w:rPr>
        <w:t>改为</w:t>
      </w:r>
      <w:r w:rsidR="00AB0CF8">
        <w:rPr>
          <w:rFonts w:ascii="SimSun" w:hAnsi="SimSun" w:hint="eastAsia"/>
          <w:sz w:val="21"/>
          <w:szCs w:val="21"/>
        </w:rPr>
        <w:t>“</w:t>
      </w:r>
      <w:r w:rsidR="007C4EDC" w:rsidRPr="00E57DE0">
        <w:rPr>
          <w:rFonts w:ascii="SimSun" w:hAnsi="SimSun" w:hint="eastAsia"/>
          <w:sz w:val="21"/>
          <w:szCs w:val="21"/>
        </w:rPr>
        <w:t>知识产权局</w:t>
      </w:r>
      <w:r w:rsidR="00AB0CF8">
        <w:rPr>
          <w:rFonts w:ascii="SimSun" w:hAnsi="SimSun" w:hint="eastAsia"/>
          <w:sz w:val="21"/>
          <w:szCs w:val="21"/>
        </w:rPr>
        <w:t>”</w:t>
      </w:r>
      <w:r w:rsidRPr="00E57DE0">
        <w:rPr>
          <w:rFonts w:ascii="SimSun" w:hAnsi="SimSun" w:hint="eastAsia"/>
          <w:sz w:val="21"/>
          <w:szCs w:val="21"/>
        </w:rPr>
        <w:t>；</w:t>
      </w:r>
    </w:p>
    <w:p w14:paraId="0B16C687" w14:textId="2A9C1037" w:rsidR="00167C03" w:rsidRPr="00E57DE0" w:rsidRDefault="000D50BC"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将</w:t>
      </w:r>
      <w:r w:rsidR="00AB0CF8">
        <w:rPr>
          <w:rFonts w:ascii="SimSun" w:hAnsi="SimSun" w:hint="eastAsia"/>
          <w:sz w:val="21"/>
          <w:szCs w:val="21"/>
        </w:rPr>
        <w:t>“</w:t>
      </w:r>
      <w:r w:rsidRPr="00E57DE0">
        <w:rPr>
          <w:rFonts w:ascii="SimSun" w:hAnsi="SimSun" w:hint="eastAsia"/>
          <w:sz w:val="21"/>
          <w:szCs w:val="21"/>
        </w:rPr>
        <w:t>D</w:t>
      </w:r>
      <w:r w:rsidRPr="00E57DE0">
        <w:rPr>
          <w:rFonts w:ascii="SimSun" w:hAnsi="SimSun"/>
          <w:sz w:val="21"/>
          <w:szCs w:val="21"/>
        </w:rPr>
        <w:t>TD</w:t>
      </w:r>
      <w:r w:rsidR="00AB0CF8">
        <w:rPr>
          <w:rFonts w:ascii="SimSun" w:hAnsi="SimSun" w:hint="eastAsia"/>
          <w:sz w:val="21"/>
          <w:szCs w:val="21"/>
        </w:rPr>
        <w:t>”</w:t>
      </w:r>
      <w:r w:rsidRPr="00E57DE0">
        <w:rPr>
          <w:rFonts w:ascii="SimSun" w:hAnsi="SimSun" w:hint="eastAsia"/>
          <w:sz w:val="21"/>
          <w:szCs w:val="21"/>
        </w:rPr>
        <w:t>这一缩写的位置从句末改至</w:t>
      </w:r>
      <w:r w:rsidR="00AB0CF8">
        <w:rPr>
          <w:rFonts w:ascii="SimSun" w:hAnsi="SimSun" w:hint="eastAsia"/>
          <w:sz w:val="21"/>
          <w:szCs w:val="21"/>
        </w:rPr>
        <w:t>“</w:t>
      </w:r>
      <w:r w:rsidRPr="00E57DE0">
        <w:rPr>
          <w:rFonts w:ascii="SimSun" w:hAnsi="SimSun" w:hint="eastAsia"/>
          <w:sz w:val="21"/>
          <w:szCs w:val="21"/>
        </w:rPr>
        <w:t>文件类型定义</w:t>
      </w:r>
      <w:r w:rsidR="00AB0CF8">
        <w:rPr>
          <w:rFonts w:ascii="SimSun" w:hAnsi="SimSun" w:hint="eastAsia"/>
          <w:sz w:val="21"/>
          <w:szCs w:val="21"/>
        </w:rPr>
        <w:t>”</w:t>
      </w:r>
      <w:r w:rsidRPr="00E57DE0">
        <w:rPr>
          <w:rFonts w:ascii="SimSun" w:hAnsi="SimSun" w:hint="eastAsia"/>
          <w:sz w:val="21"/>
          <w:szCs w:val="21"/>
        </w:rPr>
        <w:t>后；</w:t>
      </w:r>
    </w:p>
    <w:p w14:paraId="1BC7C5F8" w14:textId="681FAE6C" w:rsidR="00167C03" w:rsidRPr="00E57DE0" w:rsidRDefault="00BC0C3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对第3</w:t>
      </w:r>
      <w:r w:rsidR="001E0F74" w:rsidRPr="00E57DE0">
        <w:rPr>
          <w:rFonts w:ascii="SimSun" w:hAnsi="SimSun" w:hint="eastAsia"/>
          <w:sz w:val="21"/>
          <w:szCs w:val="21"/>
        </w:rPr>
        <w:t>（</w:t>
      </w:r>
      <w:r w:rsidRPr="00E57DE0">
        <w:rPr>
          <w:rFonts w:ascii="SimSun" w:hAnsi="SimSun" w:hint="eastAsia"/>
          <w:sz w:val="21"/>
          <w:szCs w:val="21"/>
        </w:rPr>
        <w:t>g</w:t>
      </w:r>
      <w:r w:rsidR="001E0F74" w:rsidRPr="00E57DE0">
        <w:rPr>
          <w:rFonts w:ascii="SimSun" w:hAnsi="SimSun" w:hint="eastAsia"/>
          <w:sz w:val="21"/>
          <w:szCs w:val="21"/>
        </w:rPr>
        <w:t>）（</w:t>
      </w:r>
      <w:proofErr w:type="spellStart"/>
      <w:r w:rsidRPr="00E57DE0">
        <w:rPr>
          <w:rFonts w:ascii="SimSun" w:hAnsi="SimSun" w:hint="eastAsia"/>
          <w:sz w:val="21"/>
          <w:szCs w:val="21"/>
        </w:rPr>
        <w:t>i</w:t>
      </w:r>
      <w:proofErr w:type="spellEnd"/>
      <w:r w:rsidR="001E0F74" w:rsidRPr="00E57DE0">
        <w:rPr>
          <w:rFonts w:ascii="SimSun" w:hAnsi="SimSun" w:hint="eastAsia"/>
          <w:sz w:val="21"/>
          <w:szCs w:val="21"/>
        </w:rPr>
        <w:t>）（</w:t>
      </w:r>
      <w:r w:rsidRPr="00E57DE0">
        <w:rPr>
          <w:rFonts w:ascii="SimSun" w:hAnsi="SimSun" w:hint="eastAsia"/>
          <w:sz w:val="21"/>
          <w:szCs w:val="21"/>
        </w:rPr>
        <w:t>2</w:t>
      </w:r>
      <w:r w:rsidR="001E0F74" w:rsidRPr="00E57DE0">
        <w:rPr>
          <w:rFonts w:ascii="SimSun" w:hAnsi="SimSun" w:hint="eastAsia"/>
          <w:sz w:val="21"/>
          <w:szCs w:val="21"/>
        </w:rPr>
        <w:t>）</w:t>
      </w:r>
      <w:r w:rsidRPr="00E57DE0">
        <w:rPr>
          <w:rFonts w:ascii="SimSun" w:hAnsi="SimSun" w:hint="eastAsia"/>
          <w:sz w:val="21"/>
          <w:szCs w:val="21"/>
        </w:rPr>
        <w:t>段进行编辑，将</w:t>
      </w:r>
      <w:r w:rsidR="000D50BC" w:rsidRPr="00E57DE0">
        <w:rPr>
          <w:rFonts w:ascii="SimSun" w:hAnsi="SimSun" w:hint="eastAsia"/>
          <w:sz w:val="21"/>
          <w:szCs w:val="21"/>
        </w:rPr>
        <w:t>“</w:t>
      </w:r>
      <w:r w:rsidRPr="00E57DE0">
        <w:rPr>
          <w:rFonts w:ascii="SimSun" w:hAnsi="SimSun" w:hint="eastAsia"/>
          <w:sz w:val="21"/>
          <w:szCs w:val="21"/>
        </w:rPr>
        <w:t>核苷酸类似物</w:t>
      </w:r>
      <w:r w:rsidR="000D50BC" w:rsidRPr="00E57DE0">
        <w:rPr>
          <w:rFonts w:ascii="SimSun" w:hAnsi="SimSun" w:hint="eastAsia"/>
          <w:sz w:val="21"/>
          <w:szCs w:val="21"/>
        </w:rPr>
        <w:t>”</w:t>
      </w:r>
      <w:r w:rsidRPr="00E57DE0">
        <w:rPr>
          <w:rFonts w:ascii="SimSun" w:hAnsi="SimSun" w:hint="eastAsia"/>
          <w:sz w:val="21"/>
          <w:szCs w:val="21"/>
        </w:rPr>
        <w:t>改为</w:t>
      </w:r>
      <w:r w:rsidR="000D50BC" w:rsidRPr="00E57DE0">
        <w:rPr>
          <w:rFonts w:ascii="SimSun" w:hAnsi="SimSun" w:hint="eastAsia"/>
          <w:sz w:val="21"/>
          <w:szCs w:val="21"/>
        </w:rPr>
        <w:t>“</w:t>
      </w:r>
      <w:r w:rsidRPr="00E57DE0">
        <w:rPr>
          <w:rFonts w:ascii="SimSun" w:hAnsi="SimSun" w:hint="eastAsia"/>
          <w:sz w:val="21"/>
          <w:szCs w:val="21"/>
        </w:rPr>
        <w:t>骨架</w:t>
      </w:r>
      <w:r w:rsidR="000D50BC" w:rsidRPr="00E57DE0">
        <w:rPr>
          <w:rFonts w:ascii="SimSun" w:hAnsi="SimSun" w:hint="eastAsia"/>
          <w:sz w:val="21"/>
          <w:szCs w:val="21"/>
        </w:rPr>
        <w:t>部分”；</w:t>
      </w:r>
    </w:p>
    <w:p w14:paraId="3F8330C4" w14:textId="39D064F6" w:rsidR="00FD2D13" w:rsidRPr="00E57DE0" w:rsidRDefault="00BC0C3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对第44段中的代码</w:t>
      </w:r>
      <w:r w:rsidR="001E0F74" w:rsidRPr="00E57DE0">
        <w:rPr>
          <w:rFonts w:ascii="SimSun" w:hAnsi="SimSun" w:hint="eastAsia"/>
          <w:sz w:val="21"/>
          <w:szCs w:val="21"/>
        </w:rPr>
        <w:t>段</w:t>
      </w:r>
      <w:r w:rsidRPr="00E57DE0">
        <w:rPr>
          <w:rFonts w:ascii="SimSun" w:hAnsi="SimSun" w:hint="eastAsia"/>
          <w:sz w:val="21"/>
          <w:szCs w:val="21"/>
        </w:rPr>
        <w:t>进行编辑，以</w:t>
      </w:r>
      <w:r w:rsidR="000D50BC" w:rsidRPr="00E57DE0">
        <w:rPr>
          <w:rFonts w:ascii="SimSun" w:hAnsi="SimSun" w:hint="eastAsia"/>
          <w:sz w:val="21"/>
          <w:szCs w:val="21"/>
        </w:rPr>
        <w:t>更</w:t>
      </w:r>
      <w:r w:rsidRPr="00E57DE0">
        <w:rPr>
          <w:rFonts w:ascii="SimSun" w:hAnsi="SimSun" w:hint="eastAsia"/>
          <w:sz w:val="21"/>
          <w:szCs w:val="21"/>
        </w:rPr>
        <w:t>正</w:t>
      </w:r>
      <w:proofErr w:type="spellStart"/>
      <w:r w:rsidRPr="00E57DE0">
        <w:rPr>
          <w:rFonts w:ascii="SimSun" w:hAnsi="SimSun" w:hint="eastAsia"/>
          <w:sz w:val="21"/>
          <w:szCs w:val="21"/>
        </w:rPr>
        <w:t>softwareVersion</w:t>
      </w:r>
      <w:proofErr w:type="spellEnd"/>
      <w:r w:rsidR="000D50BC" w:rsidRPr="00E57DE0">
        <w:rPr>
          <w:rFonts w:ascii="SimSun" w:hAnsi="SimSun" w:hint="eastAsia"/>
          <w:sz w:val="21"/>
          <w:szCs w:val="21"/>
        </w:rPr>
        <w:t>所用</w:t>
      </w:r>
      <w:r w:rsidRPr="00E57DE0">
        <w:rPr>
          <w:rFonts w:ascii="SimSun" w:hAnsi="SimSun" w:hint="eastAsia"/>
          <w:sz w:val="21"/>
          <w:szCs w:val="21"/>
        </w:rPr>
        <w:t>引号，</w:t>
      </w:r>
      <w:r w:rsidR="000D50BC" w:rsidRPr="00E57DE0">
        <w:rPr>
          <w:rFonts w:ascii="SimSun" w:hAnsi="SimSun" w:hint="eastAsia"/>
          <w:sz w:val="21"/>
          <w:szCs w:val="21"/>
        </w:rPr>
        <w:t>应为</w:t>
      </w:r>
      <w:r w:rsidRPr="00E57DE0">
        <w:rPr>
          <w:rFonts w:ascii="SimSun" w:hAnsi="SimSun" w:hint="eastAsia"/>
          <w:sz w:val="21"/>
          <w:szCs w:val="21"/>
        </w:rPr>
        <w:t>：</w:t>
      </w:r>
      <w:proofErr w:type="spellStart"/>
      <w:r w:rsidRPr="00E57DE0">
        <w:rPr>
          <w:rFonts w:ascii="SimSun" w:hAnsi="SimSun" w:hint="eastAsia"/>
          <w:sz w:val="21"/>
          <w:szCs w:val="21"/>
        </w:rPr>
        <w:t>softwareVersion</w:t>
      </w:r>
      <w:proofErr w:type="spellEnd"/>
      <w:r w:rsidRPr="00E57DE0">
        <w:rPr>
          <w:rFonts w:ascii="SimSun" w:hAnsi="SimSun" w:hint="eastAsia"/>
          <w:sz w:val="21"/>
          <w:szCs w:val="21"/>
        </w:rPr>
        <w:t>="1.0"</w:t>
      </w:r>
      <w:r w:rsidR="000D50BC" w:rsidRPr="00E57DE0">
        <w:rPr>
          <w:rFonts w:ascii="SimSun" w:hAnsi="SimSun" w:hint="eastAsia"/>
          <w:sz w:val="21"/>
          <w:szCs w:val="21"/>
        </w:rPr>
        <w:t>；</w:t>
      </w:r>
    </w:p>
    <w:p w14:paraId="1CC721CA" w14:textId="2D192D22" w:rsidR="00D841A5" w:rsidRPr="00E57DE0" w:rsidRDefault="00BC0C3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对第46段</w:t>
      </w:r>
      <w:r w:rsidR="00E84147" w:rsidRPr="00E57DE0">
        <w:rPr>
          <w:rFonts w:ascii="SimSun" w:hAnsi="SimSun" w:hint="eastAsia"/>
          <w:sz w:val="21"/>
          <w:szCs w:val="21"/>
        </w:rPr>
        <w:t>示例</w:t>
      </w:r>
      <w:r w:rsidRPr="00E57DE0">
        <w:rPr>
          <w:rFonts w:ascii="SimSun" w:hAnsi="SimSun" w:hint="eastAsia"/>
          <w:sz w:val="21"/>
          <w:szCs w:val="21"/>
        </w:rPr>
        <w:t>1-2进行编辑，将</w:t>
      </w:r>
      <w:proofErr w:type="spellStart"/>
      <w:r w:rsidR="001E0F74" w:rsidRPr="00E57DE0">
        <w:rPr>
          <w:rFonts w:ascii="SimSun" w:hAnsi="SimSun"/>
          <w:sz w:val="21"/>
          <w:szCs w:val="21"/>
        </w:rPr>
        <w:t>nonEnglishFreeTextLanguageCode</w:t>
      </w:r>
      <w:proofErr w:type="spellEnd"/>
      <w:r w:rsidRPr="00E57DE0">
        <w:rPr>
          <w:rFonts w:ascii="SimSun" w:hAnsi="SimSun" w:hint="eastAsia"/>
          <w:sz w:val="21"/>
          <w:szCs w:val="21"/>
        </w:rPr>
        <w:t>从</w:t>
      </w:r>
      <w:r w:rsidR="001E0F74" w:rsidRPr="00E57DE0">
        <w:rPr>
          <w:rFonts w:ascii="SimSun" w:hAnsi="SimSun"/>
          <w:sz w:val="21"/>
          <w:szCs w:val="21"/>
        </w:rPr>
        <w:t>“</w:t>
      </w:r>
      <w:proofErr w:type="spellStart"/>
      <w:r w:rsidRPr="00E57DE0">
        <w:rPr>
          <w:rFonts w:ascii="SimSun" w:hAnsi="SimSun" w:hint="eastAsia"/>
          <w:sz w:val="21"/>
          <w:szCs w:val="21"/>
        </w:rPr>
        <w:t>jp</w:t>
      </w:r>
      <w:proofErr w:type="spellEnd"/>
      <w:r w:rsidR="001E0F74" w:rsidRPr="00E57DE0">
        <w:rPr>
          <w:rFonts w:ascii="SimSun" w:hAnsi="SimSun"/>
          <w:sz w:val="21"/>
          <w:szCs w:val="21"/>
        </w:rPr>
        <w:t>”</w:t>
      </w:r>
      <w:r w:rsidRPr="00E57DE0">
        <w:rPr>
          <w:rFonts w:ascii="SimSun" w:hAnsi="SimSun" w:hint="eastAsia"/>
          <w:sz w:val="21"/>
          <w:szCs w:val="21"/>
        </w:rPr>
        <w:t>改为</w:t>
      </w:r>
      <w:r w:rsidR="001E0F74" w:rsidRPr="00E57DE0">
        <w:rPr>
          <w:rFonts w:ascii="SimSun" w:hAnsi="SimSun"/>
          <w:sz w:val="21"/>
          <w:szCs w:val="21"/>
        </w:rPr>
        <w:t>“</w:t>
      </w:r>
      <w:r w:rsidRPr="00E57DE0">
        <w:rPr>
          <w:rFonts w:ascii="SimSun" w:hAnsi="SimSun" w:hint="eastAsia"/>
          <w:sz w:val="21"/>
          <w:szCs w:val="21"/>
        </w:rPr>
        <w:t>ja</w:t>
      </w:r>
      <w:r w:rsidR="001E0F74" w:rsidRPr="00E57DE0">
        <w:rPr>
          <w:rFonts w:ascii="SimSun" w:hAnsi="SimSun"/>
          <w:sz w:val="21"/>
          <w:szCs w:val="21"/>
        </w:rPr>
        <w:t>”</w:t>
      </w:r>
      <w:r w:rsidRPr="00E57DE0">
        <w:rPr>
          <w:rFonts w:ascii="SimSun" w:hAnsi="SimSun" w:hint="eastAsia"/>
          <w:sz w:val="21"/>
          <w:szCs w:val="21"/>
        </w:rPr>
        <w:t>，同时纠正&lt;</w:t>
      </w:r>
      <w:proofErr w:type="spellStart"/>
      <w:r w:rsidRPr="00E57DE0">
        <w:rPr>
          <w:rFonts w:ascii="SimSun" w:hAnsi="SimSun" w:hint="eastAsia"/>
          <w:sz w:val="21"/>
          <w:szCs w:val="21"/>
        </w:rPr>
        <w:t>FilingDate</w:t>
      </w:r>
      <w:proofErr w:type="spellEnd"/>
      <w:r w:rsidRPr="00E57DE0">
        <w:rPr>
          <w:rFonts w:ascii="SimSun" w:hAnsi="SimSun" w:hint="eastAsia"/>
          <w:sz w:val="21"/>
          <w:szCs w:val="21"/>
        </w:rPr>
        <w:t>&gt;的缩进，使其与&lt;</w:t>
      </w:r>
      <w:proofErr w:type="spellStart"/>
      <w:r w:rsidRPr="00E57DE0">
        <w:rPr>
          <w:rFonts w:ascii="SimSun" w:hAnsi="SimSun" w:hint="eastAsia"/>
          <w:sz w:val="21"/>
          <w:szCs w:val="21"/>
        </w:rPr>
        <w:t>ApplicationNumberText</w:t>
      </w:r>
      <w:proofErr w:type="spellEnd"/>
      <w:r w:rsidRPr="00E57DE0">
        <w:rPr>
          <w:rFonts w:ascii="SimSun" w:hAnsi="SimSun" w:hint="eastAsia"/>
          <w:sz w:val="21"/>
          <w:szCs w:val="21"/>
        </w:rPr>
        <w:t>&gt;保持一致；并</w:t>
      </w:r>
    </w:p>
    <w:p w14:paraId="2948C04E" w14:textId="268AEC36" w:rsidR="000157B4" w:rsidRPr="00E57DE0" w:rsidRDefault="00BC0C3A" w:rsidP="00222CD0">
      <w:pPr>
        <w:pStyle w:val="ONUME"/>
        <w:numPr>
          <w:ilvl w:val="0"/>
          <w:numId w:val="7"/>
        </w:numPr>
        <w:overflowPunct w:val="0"/>
        <w:spacing w:afterLines="50" w:after="120" w:line="340" w:lineRule="atLeast"/>
        <w:ind w:left="1134" w:hanging="567"/>
        <w:jc w:val="both"/>
        <w:rPr>
          <w:rFonts w:ascii="SimSun" w:hAnsi="SimSun" w:cs="Courier New"/>
          <w:sz w:val="21"/>
          <w:szCs w:val="21"/>
        </w:rPr>
      </w:pPr>
      <w:r w:rsidRPr="00E57DE0">
        <w:rPr>
          <w:rFonts w:ascii="SimSun" w:hAnsi="SimSun" w:hint="eastAsia"/>
          <w:sz w:val="21"/>
          <w:szCs w:val="21"/>
        </w:rPr>
        <w:t>对第97段进行编辑，将</w:t>
      </w:r>
      <w:r w:rsidR="00E70832" w:rsidRPr="00E57DE0">
        <w:rPr>
          <w:rFonts w:ascii="SimSun" w:hAnsi="SimSun" w:hint="eastAsia"/>
          <w:sz w:val="21"/>
          <w:szCs w:val="21"/>
        </w:rPr>
        <w:t>“……</w:t>
      </w:r>
      <w:r w:rsidRPr="00E57DE0">
        <w:rPr>
          <w:rFonts w:ascii="SimSun" w:hAnsi="SimSun" w:hint="eastAsia"/>
          <w:sz w:val="21"/>
          <w:szCs w:val="21"/>
        </w:rPr>
        <w:t>的一个分组</w:t>
      </w:r>
      <w:r w:rsidR="00E70832" w:rsidRPr="00E57DE0">
        <w:rPr>
          <w:rFonts w:ascii="SimSun" w:hAnsi="SimSun" w:hint="eastAsia"/>
          <w:sz w:val="21"/>
          <w:szCs w:val="21"/>
        </w:rPr>
        <w:t>……”</w:t>
      </w:r>
      <w:r w:rsidRPr="00E57DE0">
        <w:rPr>
          <w:rFonts w:ascii="SimSun" w:hAnsi="SimSun" w:hint="eastAsia"/>
          <w:sz w:val="21"/>
          <w:szCs w:val="21"/>
        </w:rPr>
        <w:t>改为</w:t>
      </w:r>
      <w:r w:rsidR="00E70832" w:rsidRPr="00E57DE0">
        <w:rPr>
          <w:rFonts w:ascii="SimSun" w:hAnsi="SimSun" w:hint="eastAsia"/>
          <w:sz w:val="21"/>
          <w:szCs w:val="21"/>
        </w:rPr>
        <w:t>“……之外</w:t>
      </w:r>
      <w:r w:rsidRPr="00E57DE0">
        <w:rPr>
          <w:rFonts w:ascii="SimSun" w:hAnsi="SimSun" w:hint="eastAsia"/>
          <w:sz w:val="21"/>
          <w:szCs w:val="21"/>
        </w:rPr>
        <w:t>的一个值</w:t>
      </w:r>
      <w:r w:rsidR="00E70832" w:rsidRPr="00E57DE0">
        <w:rPr>
          <w:rFonts w:ascii="SimSun" w:hAnsi="SimSun" w:hint="eastAsia"/>
          <w:sz w:val="21"/>
          <w:szCs w:val="21"/>
        </w:rPr>
        <w:t>……”。</w:t>
      </w:r>
    </w:p>
    <w:p w14:paraId="6706363E" w14:textId="299F9B9E" w:rsidR="00157468" w:rsidRPr="00E57DE0" w:rsidRDefault="00157468"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E70832" w:rsidRPr="00E57DE0">
        <w:rPr>
          <w:rFonts w:ascii="SimSun" w:hAnsi="SimSun" w:hint="eastAsia"/>
          <w:sz w:val="21"/>
          <w:szCs w:val="21"/>
        </w:rPr>
        <w:t>产权组织</w:t>
      </w:r>
      <w:r w:rsidR="00BC0C3A" w:rsidRPr="00E57DE0">
        <w:rPr>
          <w:rFonts w:ascii="SimSun" w:hAnsi="SimSun" w:hint="eastAsia"/>
          <w:sz w:val="21"/>
          <w:szCs w:val="21"/>
        </w:rPr>
        <w:t>标准ST.26附件的拟议修改</w:t>
      </w:r>
      <w:r w:rsidR="00E70832" w:rsidRPr="00E57DE0">
        <w:rPr>
          <w:rFonts w:ascii="SimSun" w:hAnsi="SimSun" w:hint="eastAsia"/>
          <w:sz w:val="21"/>
          <w:szCs w:val="21"/>
        </w:rPr>
        <w:t>已高亮标明</w:t>
      </w:r>
      <w:r w:rsidR="00BC0C3A" w:rsidRPr="00E57DE0">
        <w:rPr>
          <w:rFonts w:ascii="SimSun" w:hAnsi="SimSun" w:hint="eastAsia"/>
          <w:sz w:val="21"/>
          <w:szCs w:val="21"/>
        </w:rPr>
        <w:t>，</w:t>
      </w:r>
      <w:r w:rsidR="00E70832" w:rsidRPr="00E57DE0">
        <w:rPr>
          <w:rFonts w:ascii="SimSun" w:hAnsi="SimSun" w:hint="eastAsia"/>
          <w:sz w:val="21"/>
          <w:szCs w:val="21"/>
        </w:rPr>
        <w:t>供标准委员会</w:t>
      </w:r>
      <w:r w:rsidR="00BC0C3A" w:rsidRPr="00E57DE0">
        <w:rPr>
          <w:rFonts w:ascii="SimSun" w:hAnsi="SimSun" w:hint="eastAsia"/>
          <w:sz w:val="21"/>
          <w:szCs w:val="21"/>
        </w:rPr>
        <w:t>审议。</w:t>
      </w:r>
      <w:r w:rsidR="00E70832" w:rsidRPr="00E57DE0">
        <w:rPr>
          <w:rFonts w:ascii="SimSun" w:hAnsi="SimSun" w:hint="eastAsia"/>
          <w:sz w:val="21"/>
          <w:szCs w:val="21"/>
        </w:rPr>
        <w:t>包含</w:t>
      </w:r>
      <w:r w:rsidR="00BC0C3A" w:rsidRPr="00E57DE0">
        <w:rPr>
          <w:rFonts w:ascii="SimSun" w:hAnsi="SimSun" w:hint="eastAsia"/>
          <w:sz w:val="21"/>
          <w:szCs w:val="21"/>
        </w:rPr>
        <w:t>所有拟议修改的完整清单，请参阅本文件附件一至</w:t>
      </w:r>
      <w:r w:rsidR="001E0F74" w:rsidRPr="00E57DE0">
        <w:rPr>
          <w:rFonts w:ascii="SimSun" w:hAnsi="SimSun" w:hint="eastAsia"/>
          <w:sz w:val="21"/>
          <w:szCs w:val="21"/>
        </w:rPr>
        <w:t>附件</w:t>
      </w:r>
      <w:r w:rsidR="00BC0C3A" w:rsidRPr="00E57DE0">
        <w:rPr>
          <w:rFonts w:ascii="SimSun" w:hAnsi="SimSun" w:hint="eastAsia"/>
          <w:sz w:val="21"/>
          <w:szCs w:val="21"/>
        </w:rPr>
        <w:t>三：</w:t>
      </w:r>
    </w:p>
    <w:p w14:paraId="4D7F7A98" w14:textId="4AC7B559" w:rsidR="00325114" w:rsidRPr="00E57DE0" w:rsidRDefault="001E0F74"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出现的所有“SOURCE”氨基酸序列特征均改为“source”</w:t>
      </w:r>
      <w:r w:rsidR="00E70832" w:rsidRPr="00E57DE0">
        <w:rPr>
          <w:rFonts w:ascii="SimSun" w:hAnsi="SimSun" w:hint="eastAsia"/>
          <w:sz w:val="21"/>
          <w:szCs w:val="21"/>
        </w:rPr>
        <w:t>，包括在附件一第七部分中，以符合最近</w:t>
      </w:r>
      <w:proofErr w:type="spellStart"/>
      <w:r w:rsidR="00E70832" w:rsidRPr="00E57DE0">
        <w:rPr>
          <w:rFonts w:ascii="SimSun" w:hAnsi="SimSun" w:hint="eastAsia"/>
          <w:sz w:val="21"/>
          <w:szCs w:val="21"/>
        </w:rPr>
        <w:t>UniProt</w:t>
      </w:r>
      <w:proofErr w:type="spellEnd"/>
      <w:r w:rsidR="00E70832" w:rsidRPr="00E57DE0">
        <w:rPr>
          <w:rFonts w:ascii="SimSun" w:hAnsi="SimSun" w:hint="eastAsia"/>
          <w:sz w:val="21"/>
          <w:szCs w:val="21"/>
        </w:rPr>
        <w:t>的变更；</w:t>
      </w:r>
    </w:p>
    <w:p w14:paraId="75521027" w14:textId="36A13828" w:rsidR="008877E0" w:rsidRPr="00E57DE0" w:rsidRDefault="00E70832"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出现的所有“ORGANISM”、“MOL_TYPE”和“NOTE”限定符均改为“organism”、“</w:t>
      </w:r>
      <w:proofErr w:type="spellStart"/>
      <w:r w:rsidRPr="00E57DE0">
        <w:rPr>
          <w:rFonts w:ascii="SimSun" w:hAnsi="SimSun"/>
          <w:sz w:val="21"/>
          <w:szCs w:val="21"/>
        </w:rPr>
        <w:t>mol_type</w:t>
      </w:r>
      <w:proofErr w:type="spellEnd"/>
      <w:r w:rsidRPr="00E57DE0">
        <w:rPr>
          <w:rFonts w:ascii="SimSun" w:hAnsi="SimSun" w:hint="eastAsia"/>
          <w:sz w:val="21"/>
          <w:szCs w:val="21"/>
        </w:rPr>
        <w:t>”和“note”，包括在附件一第八部分中，以符合最近</w:t>
      </w:r>
      <w:proofErr w:type="spellStart"/>
      <w:r w:rsidRPr="00E57DE0">
        <w:rPr>
          <w:rFonts w:ascii="SimSun" w:hAnsi="SimSun" w:hint="eastAsia"/>
          <w:sz w:val="21"/>
          <w:szCs w:val="21"/>
        </w:rPr>
        <w:t>UniProt</w:t>
      </w:r>
      <w:proofErr w:type="spellEnd"/>
      <w:r w:rsidRPr="00E57DE0">
        <w:rPr>
          <w:rFonts w:ascii="SimSun" w:hAnsi="SimSun" w:hint="eastAsia"/>
          <w:sz w:val="21"/>
          <w:szCs w:val="21"/>
        </w:rPr>
        <w:t>的变更；</w:t>
      </w:r>
    </w:p>
    <w:p w14:paraId="6044F60D" w14:textId="15A2135C" w:rsidR="00F760EF"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表1和表3以及表A和表B的第二栏标题全部改为</w:t>
      </w:r>
      <w:r w:rsidR="00AB0CF8">
        <w:rPr>
          <w:rFonts w:ascii="SimSun" w:hAnsi="SimSun" w:hint="eastAsia"/>
          <w:sz w:val="21"/>
          <w:szCs w:val="21"/>
        </w:rPr>
        <w:t>“</w:t>
      </w:r>
      <w:r w:rsidRPr="00E57DE0">
        <w:rPr>
          <w:rFonts w:ascii="SimSun" w:hAnsi="SimSun" w:hint="eastAsia"/>
          <w:sz w:val="21"/>
          <w:szCs w:val="21"/>
        </w:rPr>
        <w:t>定义</w:t>
      </w:r>
      <w:r w:rsidR="00AB0CF8">
        <w:rPr>
          <w:rFonts w:ascii="SimSun" w:hAnsi="SimSun" w:hint="eastAsia"/>
          <w:sz w:val="21"/>
          <w:szCs w:val="21"/>
        </w:rPr>
        <w:t>”</w:t>
      </w:r>
      <w:r w:rsidRPr="00E57DE0">
        <w:rPr>
          <w:rFonts w:ascii="SimSun" w:hAnsi="SimSun" w:hint="eastAsia"/>
          <w:sz w:val="21"/>
          <w:szCs w:val="21"/>
        </w:rPr>
        <w:t>，以保持一致。同时在表B中增加</w:t>
      </w:r>
      <w:r w:rsidR="00757E41" w:rsidRPr="00E57DE0">
        <w:rPr>
          <w:rFonts w:ascii="SimSun" w:hAnsi="SimSun" w:hint="eastAsia"/>
          <w:sz w:val="21"/>
          <w:szCs w:val="21"/>
        </w:rPr>
        <w:t>三</w:t>
      </w:r>
      <w:r w:rsidRPr="00E57DE0">
        <w:rPr>
          <w:rFonts w:ascii="SimSun" w:hAnsi="SimSun" w:hint="eastAsia"/>
          <w:sz w:val="21"/>
          <w:szCs w:val="21"/>
        </w:rPr>
        <w:t>字母代码栏</w:t>
      </w:r>
      <w:r w:rsidR="00757E41" w:rsidRPr="00E57DE0">
        <w:rPr>
          <w:rFonts w:ascii="SimSun" w:hAnsi="SimSun" w:hint="eastAsia"/>
          <w:sz w:val="21"/>
          <w:szCs w:val="21"/>
        </w:rPr>
        <w:t>；</w:t>
      </w:r>
    </w:p>
    <w:p w14:paraId="309E0DA9" w14:textId="7A910FF7" w:rsidR="00FD2D13"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在附件一中增加新的限定</w:t>
      </w:r>
      <w:r w:rsidR="00757E41" w:rsidRPr="00E57DE0">
        <w:rPr>
          <w:rFonts w:ascii="SimSun" w:hAnsi="SimSun" w:hint="eastAsia"/>
          <w:sz w:val="21"/>
          <w:szCs w:val="21"/>
        </w:rPr>
        <w:t>符</w:t>
      </w:r>
      <w:r w:rsidRPr="00E57DE0">
        <w:rPr>
          <w:rFonts w:ascii="SimSun" w:hAnsi="SimSun" w:hint="eastAsia"/>
          <w:sz w:val="21"/>
          <w:szCs w:val="21"/>
        </w:rPr>
        <w:t>，以便与INSDC的最新更新保持一致</w:t>
      </w:r>
      <w:r w:rsidR="00757E41" w:rsidRPr="00E57DE0">
        <w:rPr>
          <w:rFonts w:ascii="SimSun" w:hAnsi="SimSun" w:hint="eastAsia"/>
          <w:sz w:val="21"/>
          <w:szCs w:val="21"/>
        </w:rPr>
        <w:t>；</w:t>
      </w:r>
    </w:p>
    <w:p w14:paraId="7ACA2742" w14:textId="1DA6857D" w:rsidR="009B124A"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在附件六中增加新的</w:t>
      </w:r>
      <w:r w:rsidR="00E84147" w:rsidRPr="00E57DE0">
        <w:rPr>
          <w:rFonts w:ascii="SimSun" w:hAnsi="SimSun" w:hint="eastAsia"/>
          <w:sz w:val="21"/>
          <w:szCs w:val="21"/>
        </w:rPr>
        <w:t>示例</w:t>
      </w:r>
      <w:r w:rsidRPr="00E57DE0">
        <w:rPr>
          <w:rFonts w:ascii="SimSun" w:hAnsi="SimSun" w:hint="eastAsia"/>
          <w:sz w:val="21"/>
          <w:szCs w:val="21"/>
        </w:rPr>
        <w:t>29-2，以澄清</w:t>
      </w:r>
      <w:r w:rsidR="00762F86" w:rsidRPr="00E57DE0">
        <w:rPr>
          <w:rFonts w:ascii="SimSun" w:hAnsi="SimSun" w:hint="eastAsia"/>
          <w:sz w:val="21"/>
          <w:szCs w:val="21"/>
        </w:rPr>
        <w:t>包含</w:t>
      </w:r>
      <w:r w:rsidRPr="00E57DE0">
        <w:rPr>
          <w:rFonts w:ascii="SimSun" w:hAnsi="SimSun" w:hint="eastAsia"/>
          <w:sz w:val="21"/>
          <w:szCs w:val="21"/>
        </w:rPr>
        <w:t>相应未修饰氨基酸的问题</w:t>
      </w:r>
      <w:r w:rsidR="00E84147" w:rsidRPr="00E57DE0">
        <w:rPr>
          <w:rFonts w:ascii="SimSun" w:hAnsi="SimSun" w:hint="eastAsia"/>
          <w:sz w:val="21"/>
          <w:szCs w:val="21"/>
        </w:rPr>
        <w:t>；</w:t>
      </w:r>
    </w:p>
    <w:p w14:paraId="2AECFB20" w14:textId="162E5F73" w:rsidR="00FD2D13" w:rsidRPr="00E57DE0" w:rsidRDefault="008C58C6"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w:t>
      </w:r>
      <w:r w:rsidR="00BC0C3A" w:rsidRPr="00E57DE0">
        <w:rPr>
          <w:rFonts w:ascii="SimSun" w:hAnsi="SimSun" w:hint="eastAsia"/>
          <w:sz w:val="21"/>
          <w:szCs w:val="21"/>
        </w:rPr>
        <w:t>附件六的导言</w:t>
      </w:r>
      <w:r w:rsidRPr="00E57DE0">
        <w:rPr>
          <w:rFonts w:ascii="SimSun" w:hAnsi="SimSun" w:hint="eastAsia"/>
          <w:sz w:val="21"/>
          <w:szCs w:val="21"/>
        </w:rPr>
        <w:t>进行编辑</w:t>
      </w:r>
      <w:r w:rsidR="00BC0C3A" w:rsidRPr="00E57DE0">
        <w:rPr>
          <w:rFonts w:ascii="SimSun" w:hAnsi="SimSun" w:hint="eastAsia"/>
          <w:sz w:val="21"/>
          <w:szCs w:val="21"/>
        </w:rPr>
        <w:t>，为</w:t>
      </w:r>
      <w:r w:rsidR="00762F86" w:rsidRPr="00E57DE0">
        <w:rPr>
          <w:rFonts w:ascii="SimSun" w:hAnsi="SimSun" w:hint="eastAsia"/>
          <w:sz w:val="21"/>
          <w:szCs w:val="21"/>
        </w:rPr>
        <w:t>“</w:t>
      </w:r>
      <w:r w:rsidR="00BC0C3A" w:rsidRPr="00E57DE0">
        <w:rPr>
          <w:rFonts w:ascii="SimSun" w:hAnsi="SimSun" w:hint="eastAsia"/>
          <w:sz w:val="21"/>
          <w:szCs w:val="21"/>
        </w:rPr>
        <w:t>何时应以相应</w:t>
      </w:r>
      <w:r w:rsidR="00762F86" w:rsidRPr="00E57DE0">
        <w:rPr>
          <w:rFonts w:ascii="SimSun" w:hAnsi="SimSun" w:hint="eastAsia"/>
          <w:sz w:val="21"/>
          <w:szCs w:val="21"/>
        </w:rPr>
        <w:t>的</w:t>
      </w:r>
      <w:r w:rsidR="00BC0C3A" w:rsidRPr="00E57DE0">
        <w:rPr>
          <w:rFonts w:ascii="SimSun" w:hAnsi="SimSun" w:hint="eastAsia"/>
          <w:sz w:val="21"/>
          <w:szCs w:val="21"/>
        </w:rPr>
        <w:t>未修饰残基或变量</w:t>
      </w:r>
      <w:r w:rsidR="00762F86" w:rsidRPr="00E57DE0">
        <w:rPr>
          <w:rFonts w:ascii="SimSun" w:hAnsi="SimSun" w:hint="eastAsia"/>
          <w:sz w:val="21"/>
          <w:szCs w:val="21"/>
        </w:rPr>
        <w:t>‘</w:t>
      </w:r>
      <w:r w:rsidR="00BC0C3A" w:rsidRPr="00E57DE0">
        <w:rPr>
          <w:rFonts w:ascii="SimSun" w:hAnsi="SimSun" w:hint="eastAsia"/>
          <w:sz w:val="21"/>
          <w:szCs w:val="21"/>
        </w:rPr>
        <w:t>n</w:t>
      </w:r>
      <w:r w:rsidR="00FC3967" w:rsidRPr="00E57DE0">
        <w:rPr>
          <w:rFonts w:ascii="SimSun" w:hAnsi="SimSun" w:hint="eastAsia"/>
          <w:sz w:val="21"/>
          <w:szCs w:val="21"/>
        </w:rPr>
        <w:t>’</w:t>
      </w:r>
      <w:r w:rsidR="00BC0C3A" w:rsidRPr="00E57DE0">
        <w:rPr>
          <w:rFonts w:ascii="SimSun" w:hAnsi="SimSun" w:hint="eastAsia"/>
          <w:sz w:val="21"/>
          <w:szCs w:val="21"/>
        </w:rPr>
        <w:t>或</w:t>
      </w:r>
      <w:r w:rsidR="00FC3967" w:rsidRPr="00E57DE0">
        <w:rPr>
          <w:rFonts w:ascii="SimSun" w:hAnsi="SimSun" w:hint="eastAsia"/>
          <w:sz w:val="21"/>
          <w:szCs w:val="21"/>
        </w:rPr>
        <w:t>‘</w:t>
      </w:r>
      <w:r w:rsidR="00BC0C3A" w:rsidRPr="00E57DE0">
        <w:rPr>
          <w:rFonts w:ascii="SimSun" w:hAnsi="SimSun" w:hint="eastAsia"/>
          <w:sz w:val="21"/>
          <w:szCs w:val="21"/>
        </w:rPr>
        <w:t>X</w:t>
      </w:r>
      <w:r w:rsidR="00FC3967" w:rsidRPr="00E57DE0">
        <w:rPr>
          <w:rFonts w:ascii="SimSun" w:hAnsi="SimSun" w:hint="eastAsia"/>
          <w:sz w:val="21"/>
          <w:szCs w:val="21"/>
        </w:rPr>
        <w:t>’</w:t>
      </w:r>
      <w:r w:rsidR="00BC0C3A" w:rsidRPr="00E57DE0">
        <w:rPr>
          <w:rFonts w:ascii="SimSun" w:hAnsi="SimSun" w:hint="eastAsia"/>
          <w:sz w:val="21"/>
          <w:szCs w:val="21"/>
        </w:rPr>
        <w:t>表示</w:t>
      </w:r>
      <w:r w:rsidR="00FC3967" w:rsidRPr="00E57DE0">
        <w:rPr>
          <w:rFonts w:ascii="SimSun" w:hAnsi="SimSun" w:hint="eastAsia"/>
          <w:sz w:val="21"/>
          <w:szCs w:val="21"/>
        </w:rPr>
        <w:t>经</w:t>
      </w:r>
      <w:r w:rsidR="00BC0C3A" w:rsidRPr="00E57DE0">
        <w:rPr>
          <w:rFonts w:ascii="SimSun" w:hAnsi="SimSun" w:hint="eastAsia"/>
          <w:sz w:val="21"/>
          <w:szCs w:val="21"/>
        </w:rPr>
        <w:t>修饰残基？</w:t>
      </w:r>
      <w:r w:rsidR="00762F86" w:rsidRPr="00E57DE0">
        <w:rPr>
          <w:rFonts w:ascii="SimSun" w:hAnsi="SimSun" w:hint="eastAsia"/>
          <w:sz w:val="21"/>
          <w:szCs w:val="21"/>
        </w:rPr>
        <w:t>”</w:t>
      </w:r>
      <w:r w:rsidR="00BC0C3A" w:rsidRPr="00E57DE0">
        <w:rPr>
          <w:rFonts w:ascii="SimSun" w:hAnsi="SimSun" w:hint="eastAsia"/>
          <w:sz w:val="21"/>
          <w:szCs w:val="21"/>
        </w:rPr>
        <w:t>和</w:t>
      </w:r>
      <w:r w:rsidR="00762F86" w:rsidRPr="00E57DE0">
        <w:rPr>
          <w:rFonts w:ascii="SimSun" w:hAnsi="SimSun" w:hint="eastAsia"/>
          <w:sz w:val="21"/>
          <w:szCs w:val="21"/>
        </w:rPr>
        <w:t>“</w:t>
      </w:r>
      <w:r w:rsidR="00BC0C3A" w:rsidRPr="00E57DE0">
        <w:rPr>
          <w:rFonts w:ascii="SimSun" w:hAnsi="SimSun" w:hint="eastAsia"/>
          <w:sz w:val="21"/>
          <w:szCs w:val="21"/>
        </w:rPr>
        <w:t>哪些修饰会</w:t>
      </w:r>
      <w:r w:rsidR="00FC3967" w:rsidRPr="00E57DE0">
        <w:rPr>
          <w:rFonts w:ascii="SimSun" w:hAnsi="SimSun" w:hint="eastAsia"/>
          <w:sz w:val="21"/>
          <w:szCs w:val="21"/>
        </w:rPr>
        <w:t>形成‘经</w:t>
      </w:r>
      <w:r w:rsidR="00BC0C3A" w:rsidRPr="00E57DE0">
        <w:rPr>
          <w:rFonts w:ascii="SimSun" w:hAnsi="SimSun" w:hint="eastAsia"/>
          <w:sz w:val="21"/>
          <w:szCs w:val="21"/>
        </w:rPr>
        <w:t>修饰残基</w:t>
      </w:r>
      <w:r w:rsidR="00FC3967" w:rsidRPr="00E57DE0">
        <w:rPr>
          <w:rFonts w:ascii="SimSun" w:hAnsi="SimSun" w:hint="eastAsia"/>
          <w:sz w:val="21"/>
          <w:szCs w:val="21"/>
        </w:rPr>
        <w:t>’并且</w:t>
      </w:r>
      <w:r w:rsidR="00BC0C3A" w:rsidRPr="00E57DE0">
        <w:rPr>
          <w:rFonts w:ascii="SimSun" w:hAnsi="SimSun" w:hint="eastAsia"/>
          <w:b/>
          <w:bCs/>
          <w:sz w:val="21"/>
          <w:szCs w:val="21"/>
        </w:rPr>
        <w:t>必须</w:t>
      </w:r>
      <w:r w:rsidR="00BC0C3A" w:rsidRPr="00E57DE0">
        <w:rPr>
          <w:rFonts w:ascii="SimSun" w:hAnsi="SimSun" w:hint="eastAsia"/>
          <w:sz w:val="21"/>
          <w:szCs w:val="21"/>
        </w:rPr>
        <w:t>加以注释？</w:t>
      </w:r>
      <w:r w:rsidR="00762F86" w:rsidRPr="00E57DE0">
        <w:rPr>
          <w:rFonts w:ascii="SimSun" w:hAnsi="SimSun" w:hint="eastAsia"/>
          <w:sz w:val="21"/>
          <w:szCs w:val="21"/>
        </w:rPr>
        <w:t>”</w:t>
      </w:r>
      <w:r w:rsidR="00BC0C3A" w:rsidRPr="00E57DE0">
        <w:rPr>
          <w:rFonts w:ascii="SimSun" w:hAnsi="SimSun" w:hint="eastAsia"/>
          <w:sz w:val="21"/>
          <w:szCs w:val="21"/>
        </w:rPr>
        <w:t>的答复提供理由，并增加</w:t>
      </w:r>
      <w:r w:rsidR="008B57C8" w:rsidRPr="00E57DE0">
        <w:rPr>
          <w:rFonts w:ascii="SimSun" w:hAnsi="SimSun" w:hint="eastAsia"/>
          <w:sz w:val="21"/>
          <w:szCs w:val="21"/>
        </w:rPr>
        <w:t>新</w:t>
      </w:r>
      <w:r w:rsidR="00BC0C3A" w:rsidRPr="00E57DE0">
        <w:rPr>
          <w:rFonts w:ascii="SimSun" w:hAnsi="SimSun" w:hint="eastAsia"/>
          <w:sz w:val="21"/>
          <w:szCs w:val="21"/>
        </w:rPr>
        <w:t>语言</w:t>
      </w:r>
      <w:r w:rsidR="00226F21" w:rsidRPr="00E57DE0">
        <w:rPr>
          <w:rFonts w:ascii="SimSun" w:hAnsi="SimSun" w:hint="eastAsia"/>
          <w:sz w:val="21"/>
          <w:szCs w:val="21"/>
        </w:rPr>
        <w:t>，</w:t>
      </w:r>
      <w:r w:rsidR="00BC0C3A" w:rsidRPr="00E57DE0">
        <w:rPr>
          <w:rFonts w:ascii="SimSun" w:hAnsi="SimSun" w:hint="eastAsia"/>
          <w:sz w:val="21"/>
          <w:szCs w:val="21"/>
        </w:rPr>
        <w:t>以解决如何</w:t>
      </w:r>
      <w:r w:rsidRPr="00E57DE0">
        <w:rPr>
          <w:rFonts w:ascii="SimSun" w:hAnsi="SimSun" w:hint="eastAsia"/>
          <w:sz w:val="21"/>
          <w:szCs w:val="21"/>
        </w:rPr>
        <w:t>在</w:t>
      </w:r>
      <w:r w:rsidR="00762F86" w:rsidRPr="00E57DE0">
        <w:rPr>
          <w:rFonts w:ascii="SimSun" w:hAnsi="SimSun" w:hint="eastAsia"/>
          <w:sz w:val="21"/>
          <w:szCs w:val="21"/>
        </w:rPr>
        <w:t>“</w:t>
      </w:r>
      <w:r w:rsidR="00BC0C3A" w:rsidRPr="00E57DE0">
        <w:rPr>
          <w:rFonts w:ascii="SimSun" w:hAnsi="SimSun" w:hint="eastAsia"/>
          <w:sz w:val="21"/>
          <w:szCs w:val="21"/>
        </w:rPr>
        <w:t>最</w:t>
      </w:r>
      <w:r w:rsidR="00226F21" w:rsidRPr="00E57DE0">
        <w:rPr>
          <w:rFonts w:ascii="SimSun" w:hAnsi="SimSun" w:hint="eastAsia"/>
          <w:sz w:val="21"/>
          <w:szCs w:val="21"/>
        </w:rPr>
        <w:t>具包容性</w:t>
      </w:r>
      <w:r w:rsidR="00BC0C3A" w:rsidRPr="00E57DE0">
        <w:rPr>
          <w:rFonts w:ascii="SimSun" w:hAnsi="SimSun" w:hint="eastAsia"/>
          <w:sz w:val="21"/>
          <w:szCs w:val="21"/>
        </w:rPr>
        <w:t>序列</w:t>
      </w:r>
      <w:r w:rsidR="00762F86" w:rsidRPr="00E57DE0">
        <w:rPr>
          <w:rFonts w:ascii="SimSun" w:hAnsi="SimSun" w:hint="eastAsia"/>
          <w:sz w:val="21"/>
          <w:szCs w:val="21"/>
        </w:rPr>
        <w:t>”</w:t>
      </w:r>
      <w:r w:rsidR="008B57C8" w:rsidRPr="00E57DE0">
        <w:rPr>
          <w:rFonts w:ascii="SimSun" w:hAnsi="SimSun" w:hint="eastAsia"/>
          <w:sz w:val="21"/>
          <w:szCs w:val="21"/>
        </w:rPr>
        <w:t>可能</w:t>
      </w:r>
      <w:r w:rsidR="00226F21" w:rsidRPr="00E57DE0">
        <w:rPr>
          <w:rFonts w:ascii="SimSun" w:hAnsi="SimSun" w:hint="eastAsia"/>
          <w:sz w:val="21"/>
          <w:szCs w:val="21"/>
        </w:rPr>
        <w:t>长短</w:t>
      </w:r>
      <w:r w:rsidR="008B57C8" w:rsidRPr="00E57DE0">
        <w:rPr>
          <w:rFonts w:ascii="SimSun" w:hAnsi="SimSun" w:hint="eastAsia"/>
          <w:sz w:val="21"/>
          <w:szCs w:val="21"/>
        </w:rPr>
        <w:t>不一</w:t>
      </w:r>
      <w:r w:rsidR="00226F21" w:rsidRPr="00E57DE0">
        <w:rPr>
          <w:rFonts w:ascii="SimSun" w:hAnsi="SimSun" w:hint="eastAsia"/>
          <w:sz w:val="21"/>
          <w:szCs w:val="21"/>
        </w:rPr>
        <w:t>的情况下</w:t>
      </w:r>
      <w:r w:rsidRPr="00E57DE0">
        <w:rPr>
          <w:rFonts w:ascii="SimSun" w:hAnsi="SimSun" w:hint="eastAsia"/>
          <w:sz w:val="21"/>
          <w:szCs w:val="21"/>
        </w:rPr>
        <w:t>表示</w:t>
      </w:r>
      <w:r w:rsidR="00226F21" w:rsidRPr="00E57DE0">
        <w:rPr>
          <w:rFonts w:ascii="SimSun" w:hAnsi="SimSun" w:hint="eastAsia"/>
          <w:sz w:val="21"/>
          <w:szCs w:val="21"/>
        </w:rPr>
        <w:t>公开</w:t>
      </w:r>
      <w:r w:rsidR="00BC0C3A" w:rsidRPr="00E57DE0">
        <w:rPr>
          <w:rFonts w:ascii="SimSun" w:hAnsi="SimSun" w:hint="eastAsia"/>
          <w:sz w:val="21"/>
          <w:szCs w:val="21"/>
        </w:rPr>
        <w:t>内容</w:t>
      </w:r>
      <w:r w:rsidR="00762F86" w:rsidRPr="00E57DE0">
        <w:rPr>
          <w:rFonts w:ascii="SimSun" w:hAnsi="SimSun" w:hint="eastAsia"/>
          <w:sz w:val="21"/>
          <w:szCs w:val="21"/>
        </w:rPr>
        <w:t>；</w:t>
      </w:r>
    </w:p>
    <w:p w14:paraId="78D3BF89" w14:textId="12749B28" w:rsidR="00E228C8"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对附件六进行总体修订，确保</w:t>
      </w:r>
      <w:r w:rsidR="008B57C8" w:rsidRPr="00E57DE0">
        <w:rPr>
          <w:rFonts w:ascii="SimSun" w:hAnsi="SimSun" w:hint="eastAsia"/>
          <w:sz w:val="21"/>
          <w:szCs w:val="21"/>
        </w:rPr>
        <w:t>“</w:t>
      </w:r>
      <w:r w:rsidRPr="00E57DE0">
        <w:rPr>
          <w:rFonts w:ascii="SimSun" w:hAnsi="SimSun" w:hint="eastAsia"/>
          <w:sz w:val="21"/>
          <w:szCs w:val="21"/>
        </w:rPr>
        <w:t>必须</w:t>
      </w:r>
      <w:r w:rsidR="008B57C8" w:rsidRPr="00E57DE0">
        <w:rPr>
          <w:rFonts w:ascii="SimSun" w:hAnsi="SimSun" w:hint="eastAsia"/>
          <w:sz w:val="21"/>
          <w:szCs w:val="21"/>
        </w:rPr>
        <w:t>”</w:t>
      </w:r>
      <w:r w:rsidRPr="00E57DE0">
        <w:rPr>
          <w:rFonts w:ascii="SimSun" w:hAnsi="SimSun" w:hint="eastAsia"/>
          <w:sz w:val="21"/>
          <w:szCs w:val="21"/>
        </w:rPr>
        <w:t>、</w:t>
      </w:r>
      <w:r w:rsidR="008B57C8" w:rsidRPr="00E57DE0">
        <w:rPr>
          <w:rFonts w:ascii="SimSun" w:hAnsi="SimSun" w:hint="eastAsia"/>
          <w:sz w:val="21"/>
          <w:szCs w:val="21"/>
        </w:rPr>
        <w:t>“</w:t>
      </w:r>
      <w:r w:rsidRPr="00E57DE0">
        <w:rPr>
          <w:rFonts w:ascii="SimSun" w:hAnsi="SimSun" w:hint="eastAsia"/>
          <w:sz w:val="21"/>
          <w:szCs w:val="21"/>
        </w:rPr>
        <w:t>应</w:t>
      </w:r>
      <w:r w:rsidR="008B57C8" w:rsidRPr="00E57DE0">
        <w:rPr>
          <w:rFonts w:ascii="SimSun" w:hAnsi="SimSun" w:hint="eastAsia"/>
          <w:sz w:val="21"/>
          <w:szCs w:val="21"/>
        </w:rPr>
        <w:t>”</w:t>
      </w:r>
      <w:r w:rsidRPr="00E57DE0">
        <w:rPr>
          <w:rFonts w:ascii="SimSun" w:hAnsi="SimSun" w:hint="eastAsia"/>
          <w:sz w:val="21"/>
          <w:szCs w:val="21"/>
        </w:rPr>
        <w:t>、</w:t>
      </w:r>
      <w:r w:rsidR="008B57C8" w:rsidRPr="00E57DE0">
        <w:rPr>
          <w:rFonts w:ascii="SimSun" w:hAnsi="SimSun" w:hint="eastAsia"/>
          <w:sz w:val="21"/>
          <w:szCs w:val="21"/>
        </w:rPr>
        <w:t>“</w:t>
      </w:r>
      <w:r w:rsidRPr="00E57DE0">
        <w:rPr>
          <w:rFonts w:ascii="SimSun" w:hAnsi="SimSun" w:hint="eastAsia"/>
          <w:sz w:val="21"/>
          <w:szCs w:val="21"/>
        </w:rPr>
        <w:t>最好</w:t>
      </w:r>
      <w:r w:rsidR="008B57C8" w:rsidRPr="00E57DE0">
        <w:rPr>
          <w:rFonts w:ascii="SimSun" w:hAnsi="SimSun" w:hint="eastAsia"/>
          <w:sz w:val="21"/>
          <w:szCs w:val="21"/>
        </w:rPr>
        <w:t>”</w:t>
      </w:r>
      <w:r w:rsidRPr="00E57DE0">
        <w:rPr>
          <w:rFonts w:ascii="SimSun" w:hAnsi="SimSun" w:hint="eastAsia"/>
          <w:sz w:val="21"/>
          <w:szCs w:val="21"/>
        </w:rPr>
        <w:t>和</w:t>
      </w:r>
      <w:r w:rsidR="008B57C8" w:rsidRPr="00E57DE0">
        <w:rPr>
          <w:rFonts w:ascii="SimSun" w:hAnsi="SimSun" w:hint="eastAsia"/>
          <w:sz w:val="21"/>
          <w:szCs w:val="21"/>
        </w:rPr>
        <w:t>“</w:t>
      </w:r>
      <w:r w:rsidRPr="00E57DE0">
        <w:rPr>
          <w:rFonts w:ascii="SimSun" w:hAnsi="SimSun" w:hint="eastAsia"/>
          <w:sz w:val="21"/>
          <w:szCs w:val="21"/>
        </w:rPr>
        <w:t>可以</w:t>
      </w:r>
      <w:r w:rsidR="008B57C8" w:rsidRPr="00E57DE0">
        <w:rPr>
          <w:rFonts w:ascii="SimSun" w:hAnsi="SimSun" w:hint="eastAsia"/>
          <w:sz w:val="21"/>
          <w:szCs w:val="21"/>
        </w:rPr>
        <w:t>”</w:t>
      </w:r>
      <w:r w:rsidRPr="00E57DE0">
        <w:rPr>
          <w:rFonts w:ascii="SimSun" w:hAnsi="SimSun" w:hint="eastAsia"/>
          <w:sz w:val="21"/>
          <w:szCs w:val="21"/>
        </w:rPr>
        <w:t>的使用</w:t>
      </w:r>
      <w:r w:rsidR="008B57C8" w:rsidRPr="00E57DE0">
        <w:rPr>
          <w:rFonts w:ascii="SimSun" w:hAnsi="SimSun" w:hint="eastAsia"/>
          <w:sz w:val="21"/>
          <w:szCs w:val="21"/>
        </w:rPr>
        <w:t>保持</w:t>
      </w:r>
      <w:r w:rsidRPr="00E57DE0">
        <w:rPr>
          <w:rFonts w:ascii="SimSun" w:hAnsi="SimSun" w:hint="eastAsia"/>
          <w:sz w:val="21"/>
          <w:szCs w:val="21"/>
        </w:rPr>
        <w:t>相一致，</w:t>
      </w:r>
      <w:r w:rsidR="008B57C8" w:rsidRPr="00E57DE0">
        <w:rPr>
          <w:rFonts w:ascii="SimSun" w:hAnsi="SimSun" w:hint="eastAsia"/>
          <w:sz w:val="21"/>
          <w:szCs w:val="21"/>
        </w:rPr>
        <w:t>以</w:t>
      </w:r>
      <w:r w:rsidRPr="00E57DE0">
        <w:rPr>
          <w:rFonts w:ascii="SimSun" w:hAnsi="SimSun" w:hint="eastAsia"/>
          <w:sz w:val="21"/>
          <w:szCs w:val="21"/>
        </w:rPr>
        <w:t>确保不会产生混淆，因为</w:t>
      </w:r>
      <w:r w:rsidR="008B57C8" w:rsidRPr="00E57DE0">
        <w:rPr>
          <w:rFonts w:ascii="SimSun" w:hAnsi="SimSun" w:hint="eastAsia"/>
          <w:sz w:val="21"/>
          <w:szCs w:val="21"/>
        </w:rPr>
        <w:t>产权组织</w:t>
      </w:r>
      <w:r w:rsidRPr="00E57DE0">
        <w:rPr>
          <w:rFonts w:ascii="SimSun" w:hAnsi="SimSun" w:hint="eastAsia"/>
          <w:sz w:val="21"/>
          <w:szCs w:val="21"/>
        </w:rPr>
        <w:t>ST.26第4段中</w:t>
      </w:r>
      <w:r w:rsidR="008B57C8" w:rsidRPr="00E57DE0">
        <w:rPr>
          <w:rFonts w:ascii="SimSun" w:hAnsi="SimSun" w:hint="eastAsia"/>
          <w:sz w:val="21"/>
          <w:szCs w:val="21"/>
        </w:rPr>
        <w:t>并未</w:t>
      </w:r>
      <w:r w:rsidRPr="00E57DE0">
        <w:rPr>
          <w:rFonts w:ascii="SimSun" w:hAnsi="SimSun" w:hint="eastAsia"/>
          <w:sz w:val="21"/>
          <w:szCs w:val="21"/>
        </w:rPr>
        <w:t>对</w:t>
      </w:r>
      <w:r w:rsidR="008B57C8" w:rsidRPr="00E57DE0">
        <w:rPr>
          <w:rFonts w:ascii="SimSun" w:hAnsi="SimSun" w:hint="eastAsia"/>
          <w:sz w:val="21"/>
          <w:szCs w:val="21"/>
        </w:rPr>
        <w:t>“</w:t>
      </w:r>
      <w:r w:rsidRPr="00E57DE0">
        <w:rPr>
          <w:rFonts w:ascii="SimSun" w:hAnsi="SimSun" w:hint="eastAsia"/>
          <w:sz w:val="21"/>
          <w:szCs w:val="21"/>
        </w:rPr>
        <w:t>最好</w:t>
      </w:r>
      <w:r w:rsidR="008B57C8" w:rsidRPr="00E57DE0">
        <w:rPr>
          <w:rFonts w:ascii="SimSun" w:hAnsi="SimSun" w:hint="eastAsia"/>
          <w:sz w:val="21"/>
          <w:szCs w:val="21"/>
        </w:rPr>
        <w:t>”作出</w:t>
      </w:r>
      <w:r w:rsidRPr="00E57DE0">
        <w:rPr>
          <w:rFonts w:ascii="SimSun" w:hAnsi="SimSun" w:hint="eastAsia"/>
          <w:sz w:val="21"/>
          <w:szCs w:val="21"/>
        </w:rPr>
        <w:t>定义</w:t>
      </w:r>
      <w:r w:rsidR="008B57C8" w:rsidRPr="00E57DE0">
        <w:rPr>
          <w:rFonts w:ascii="SimSun" w:hAnsi="SimSun" w:hint="eastAsia"/>
          <w:sz w:val="21"/>
          <w:szCs w:val="21"/>
        </w:rPr>
        <w:t>；</w:t>
      </w:r>
    </w:p>
    <w:p w14:paraId="6E67DFCE" w14:textId="32C03E1E" w:rsidR="00E228C8"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对附件</w:t>
      </w:r>
      <w:r w:rsidR="00D15473" w:rsidRPr="00E57DE0">
        <w:rPr>
          <w:rFonts w:ascii="SimSun" w:hAnsi="SimSun" w:hint="eastAsia"/>
          <w:sz w:val="21"/>
          <w:szCs w:val="21"/>
        </w:rPr>
        <w:t>六中的</w:t>
      </w:r>
      <w:r w:rsidR="00762F86" w:rsidRPr="00E57DE0">
        <w:rPr>
          <w:rFonts w:ascii="SimSun" w:hAnsi="SimSun" w:hint="eastAsia"/>
          <w:sz w:val="21"/>
          <w:szCs w:val="21"/>
        </w:rPr>
        <w:t>示例</w:t>
      </w:r>
      <w:r w:rsidRPr="00E57DE0">
        <w:rPr>
          <w:rFonts w:ascii="SimSun" w:hAnsi="SimSun" w:hint="eastAsia"/>
          <w:sz w:val="21"/>
          <w:szCs w:val="21"/>
        </w:rPr>
        <w:t>3</w:t>
      </w:r>
      <w:r w:rsidR="001E0F74" w:rsidRPr="00E57DE0">
        <w:rPr>
          <w:rFonts w:ascii="SimSun" w:hAnsi="SimSun" w:hint="eastAsia"/>
          <w:sz w:val="21"/>
          <w:szCs w:val="21"/>
        </w:rPr>
        <w:t>（</w:t>
      </w:r>
      <w:r w:rsidRPr="00E57DE0">
        <w:rPr>
          <w:rFonts w:ascii="SimSun" w:hAnsi="SimSun" w:hint="eastAsia"/>
          <w:sz w:val="21"/>
          <w:szCs w:val="21"/>
        </w:rPr>
        <w:t>c</w:t>
      </w:r>
      <w:r w:rsidR="001E0F74" w:rsidRPr="00E57DE0">
        <w:rPr>
          <w:rFonts w:ascii="SimSun" w:hAnsi="SimSun" w:hint="eastAsia"/>
          <w:sz w:val="21"/>
          <w:szCs w:val="21"/>
        </w:rPr>
        <w:t>）</w:t>
      </w:r>
      <w:r w:rsidRPr="00E57DE0">
        <w:rPr>
          <w:rFonts w:ascii="SimSun" w:hAnsi="SimSun" w:hint="eastAsia"/>
          <w:sz w:val="21"/>
          <w:szCs w:val="21"/>
        </w:rPr>
        <w:t>-2进行编辑，将</w:t>
      </w:r>
      <w:r w:rsidR="00762F86" w:rsidRPr="00E57DE0">
        <w:rPr>
          <w:rFonts w:ascii="SimSun" w:hAnsi="SimSun" w:hint="eastAsia"/>
          <w:sz w:val="21"/>
          <w:szCs w:val="21"/>
        </w:rPr>
        <w:t>“应”</w:t>
      </w:r>
      <w:r w:rsidRPr="00E57DE0">
        <w:rPr>
          <w:rFonts w:ascii="SimSun" w:hAnsi="SimSun" w:hint="eastAsia"/>
          <w:sz w:val="21"/>
          <w:szCs w:val="21"/>
        </w:rPr>
        <w:t>改为</w:t>
      </w:r>
      <w:r w:rsidR="00762F86" w:rsidRPr="00E57DE0">
        <w:rPr>
          <w:rFonts w:ascii="SimSun" w:hAnsi="SimSun" w:hint="eastAsia"/>
          <w:sz w:val="21"/>
          <w:szCs w:val="21"/>
        </w:rPr>
        <w:t>“</w:t>
      </w:r>
      <w:r w:rsidR="00226F21" w:rsidRPr="00E57DE0">
        <w:rPr>
          <w:rFonts w:ascii="SimSun" w:hAnsi="SimSun" w:hint="eastAsia"/>
          <w:sz w:val="21"/>
          <w:szCs w:val="21"/>
        </w:rPr>
        <w:t>必须</w:t>
      </w:r>
      <w:r w:rsidR="00762F86" w:rsidRPr="00E57DE0">
        <w:rPr>
          <w:rFonts w:ascii="SimSun" w:hAnsi="SimSun" w:hint="eastAsia"/>
          <w:sz w:val="21"/>
          <w:szCs w:val="21"/>
        </w:rPr>
        <w:t>”</w:t>
      </w:r>
      <w:r w:rsidRPr="00E57DE0">
        <w:rPr>
          <w:rFonts w:ascii="SimSun" w:hAnsi="SimSun" w:hint="eastAsia"/>
          <w:sz w:val="21"/>
          <w:szCs w:val="21"/>
        </w:rPr>
        <w:t>，</w:t>
      </w:r>
      <w:r w:rsidR="00762F86" w:rsidRPr="00E57DE0">
        <w:rPr>
          <w:rFonts w:ascii="SimSun" w:hAnsi="SimSun" w:hint="eastAsia"/>
          <w:sz w:val="21"/>
          <w:szCs w:val="21"/>
        </w:rPr>
        <w:t>因此</w:t>
      </w:r>
      <w:r w:rsidRPr="00E57DE0">
        <w:rPr>
          <w:rFonts w:ascii="SimSun" w:hAnsi="SimSun" w:hint="eastAsia"/>
          <w:sz w:val="21"/>
          <w:szCs w:val="21"/>
        </w:rPr>
        <w:t>以下语句</w:t>
      </w:r>
      <w:r w:rsidR="00762F86" w:rsidRPr="00E57DE0">
        <w:rPr>
          <w:rFonts w:ascii="SimSun" w:hAnsi="SimSun" w:hint="eastAsia"/>
          <w:sz w:val="21"/>
          <w:szCs w:val="21"/>
        </w:rPr>
        <w:t>现</w:t>
      </w:r>
      <w:r w:rsidR="00226F21" w:rsidRPr="00E57DE0">
        <w:rPr>
          <w:rFonts w:ascii="SimSun" w:hAnsi="SimSun" w:hint="eastAsia"/>
          <w:sz w:val="21"/>
          <w:szCs w:val="21"/>
        </w:rPr>
        <w:t>内容如下</w:t>
      </w:r>
      <w:r w:rsidR="00762F86" w:rsidRPr="00E57DE0">
        <w:rPr>
          <w:rFonts w:ascii="SimSun" w:hAnsi="SimSun" w:hint="eastAsia"/>
          <w:sz w:val="21"/>
          <w:szCs w:val="21"/>
        </w:rPr>
        <w:t>：</w:t>
      </w:r>
    </w:p>
    <w:p w14:paraId="2201D78D" w14:textId="0C941B39" w:rsidR="00663D77" w:rsidRPr="00E57DE0" w:rsidRDefault="008B57C8" w:rsidP="00A26F77">
      <w:pPr>
        <w:overflowPunct w:val="0"/>
        <w:spacing w:afterLines="50" w:after="120" w:line="340" w:lineRule="atLeast"/>
        <w:ind w:left="1134"/>
        <w:jc w:val="both"/>
        <w:rPr>
          <w:rFonts w:ascii="SimSun" w:hAnsi="SimSun"/>
          <w:sz w:val="21"/>
          <w:szCs w:val="21"/>
        </w:rPr>
      </w:pPr>
      <w:r w:rsidRPr="00E57DE0">
        <w:rPr>
          <w:rFonts w:ascii="SimSun" w:hAnsi="SimSun" w:hint="eastAsia"/>
          <w:sz w:val="21"/>
          <w:szCs w:val="21"/>
        </w:rPr>
        <w:t>‘</w:t>
      </w:r>
      <w:r w:rsidR="00BC0C3A" w:rsidRPr="00E57DE0">
        <w:rPr>
          <w:rFonts w:ascii="SimSun" w:hAnsi="SimSun" w:hint="eastAsia"/>
          <w:position w:val="2"/>
          <w:sz w:val="21"/>
          <w:szCs w:val="21"/>
        </w:rPr>
        <w:t>因此，如果</w:t>
      </w:r>
      <w:r w:rsidRPr="00E57DE0">
        <w:rPr>
          <w:rFonts w:ascii="SimSun" w:hAnsi="SimSun" w:hint="eastAsia"/>
          <w:position w:val="2"/>
          <w:sz w:val="21"/>
          <w:szCs w:val="21"/>
        </w:rPr>
        <w:t>想用“</w:t>
      </w:r>
      <w:r w:rsidR="00BC0C3A" w:rsidRPr="00E57DE0">
        <w:rPr>
          <w:rFonts w:ascii="SimSun" w:hAnsi="SimSun" w:hint="eastAsia"/>
          <w:position w:val="2"/>
          <w:sz w:val="21"/>
          <w:szCs w:val="21"/>
        </w:rPr>
        <w:t>X</w:t>
      </w:r>
      <w:r w:rsidRPr="00E57DE0">
        <w:rPr>
          <w:rFonts w:ascii="SimSun" w:hAnsi="SimSun" w:hint="eastAsia"/>
          <w:position w:val="2"/>
          <w:sz w:val="21"/>
          <w:szCs w:val="21"/>
        </w:rPr>
        <w:t>”表示“</w:t>
      </w:r>
      <w:r w:rsidR="00BC0C3A" w:rsidRPr="00E57DE0">
        <w:rPr>
          <w:rFonts w:ascii="SimSun" w:hAnsi="SimSun" w:hint="eastAsia"/>
          <w:position w:val="2"/>
          <w:sz w:val="21"/>
          <w:szCs w:val="21"/>
        </w:rPr>
        <w:t>任何氨基酸</w:t>
      </w:r>
      <w:r w:rsidRPr="00E57DE0">
        <w:rPr>
          <w:rFonts w:ascii="SimSun" w:hAnsi="SimSun" w:hint="eastAsia"/>
          <w:position w:val="2"/>
          <w:sz w:val="21"/>
          <w:szCs w:val="21"/>
        </w:rPr>
        <w:t>”</w:t>
      </w:r>
      <w:r w:rsidR="00BC0C3A" w:rsidRPr="00E57DE0">
        <w:rPr>
          <w:rFonts w:ascii="SimSun" w:hAnsi="SimSun" w:hint="eastAsia"/>
          <w:position w:val="2"/>
          <w:sz w:val="21"/>
          <w:szCs w:val="21"/>
        </w:rPr>
        <w:t>，则</w:t>
      </w:r>
      <w:r w:rsidRPr="00E57DE0">
        <w:rPr>
          <w:rFonts w:ascii="SimSun" w:hAnsi="SimSun" w:hint="eastAsia"/>
          <w:strike/>
          <w:position w:val="2"/>
          <w:sz w:val="21"/>
          <w:szCs w:val="21"/>
        </w:rPr>
        <w:t>应</w:t>
      </w:r>
      <w:r w:rsidR="00BC0C3A" w:rsidRPr="00E57DE0">
        <w:rPr>
          <w:rFonts w:ascii="SimSun" w:hAnsi="SimSun" w:hint="eastAsia"/>
          <w:position w:val="2"/>
          <w:sz w:val="21"/>
          <w:szCs w:val="21"/>
          <w:u w:val="single"/>
        </w:rPr>
        <w:t>必须</w:t>
      </w:r>
      <w:r w:rsidR="00BC0C3A" w:rsidRPr="00E57DE0">
        <w:rPr>
          <w:rFonts w:ascii="SimSun" w:hAnsi="SimSun" w:hint="eastAsia"/>
          <w:position w:val="2"/>
          <w:sz w:val="21"/>
          <w:szCs w:val="21"/>
        </w:rPr>
        <w:t>用</w:t>
      </w:r>
      <w:r w:rsidR="00D15473" w:rsidRPr="00E57DE0">
        <w:rPr>
          <w:rFonts w:ascii="SimSun" w:hAnsi="SimSun" w:hint="eastAsia"/>
          <w:position w:val="2"/>
          <w:sz w:val="21"/>
          <w:szCs w:val="21"/>
        </w:rPr>
        <w:t>特征键</w:t>
      </w:r>
      <w:r w:rsidRPr="00E57DE0">
        <w:rPr>
          <w:rFonts w:ascii="SimSun" w:hAnsi="SimSun" w:hint="eastAsia"/>
          <w:position w:val="2"/>
          <w:sz w:val="21"/>
          <w:szCs w:val="21"/>
        </w:rPr>
        <w:t>“</w:t>
      </w:r>
      <w:r w:rsidR="00BC0C3A" w:rsidRPr="00E57DE0">
        <w:rPr>
          <w:rFonts w:ascii="SimSun" w:hAnsi="SimSun" w:hint="eastAsia"/>
          <w:position w:val="2"/>
          <w:sz w:val="21"/>
          <w:szCs w:val="21"/>
        </w:rPr>
        <w:t>VARIANT</w:t>
      </w:r>
      <w:r w:rsidRPr="00E57DE0">
        <w:rPr>
          <w:rFonts w:ascii="SimSun" w:hAnsi="SimSun" w:hint="eastAsia"/>
          <w:position w:val="2"/>
          <w:sz w:val="21"/>
          <w:szCs w:val="21"/>
        </w:rPr>
        <w:t>”</w:t>
      </w:r>
      <w:r w:rsidR="00BC0C3A" w:rsidRPr="00E57DE0">
        <w:rPr>
          <w:rFonts w:ascii="SimSun" w:hAnsi="SimSun" w:hint="eastAsia"/>
          <w:position w:val="2"/>
          <w:sz w:val="21"/>
          <w:szCs w:val="21"/>
        </w:rPr>
        <w:t>和</w:t>
      </w:r>
      <w:r w:rsidR="00053017" w:rsidRPr="00E57DE0">
        <w:rPr>
          <w:rFonts w:ascii="SimSun" w:hAnsi="SimSun" w:hint="eastAsia"/>
          <w:position w:val="2"/>
          <w:sz w:val="21"/>
          <w:szCs w:val="21"/>
        </w:rPr>
        <w:t>值为“X可为任何氨基酸”的</w:t>
      </w:r>
      <w:r w:rsidR="00D15473" w:rsidRPr="00E57DE0">
        <w:rPr>
          <w:rFonts w:ascii="SimSun" w:hAnsi="SimSun" w:hint="eastAsia"/>
          <w:position w:val="2"/>
          <w:sz w:val="21"/>
          <w:szCs w:val="21"/>
        </w:rPr>
        <w:t>限定符</w:t>
      </w:r>
      <w:r w:rsidRPr="00E57DE0">
        <w:rPr>
          <w:rFonts w:ascii="SimSun" w:hAnsi="SimSun" w:hint="eastAsia"/>
          <w:position w:val="2"/>
          <w:sz w:val="21"/>
          <w:szCs w:val="21"/>
        </w:rPr>
        <w:t>“</w:t>
      </w:r>
      <w:r w:rsidR="00BC0C3A" w:rsidRPr="00E57DE0">
        <w:rPr>
          <w:rFonts w:ascii="SimSun" w:hAnsi="SimSun" w:hint="eastAsia"/>
          <w:position w:val="2"/>
          <w:sz w:val="21"/>
          <w:szCs w:val="21"/>
        </w:rPr>
        <w:t>N</w:t>
      </w:r>
      <w:r w:rsidRPr="00E57DE0">
        <w:rPr>
          <w:rFonts w:ascii="SimSun" w:hAnsi="SimSun"/>
          <w:position w:val="2"/>
          <w:sz w:val="21"/>
          <w:szCs w:val="21"/>
        </w:rPr>
        <w:t>OTE</w:t>
      </w:r>
      <w:r w:rsidRPr="00E57DE0">
        <w:rPr>
          <w:rFonts w:ascii="SimSun" w:hAnsi="SimSun" w:hint="eastAsia"/>
          <w:position w:val="2"/>
          <w:sz w:val="21"/>
          <w:szCs w:val="21"/>
        </w:rPr>
        <w:t>”</w:t>
      </w:r>
      <w:r w:rsidR="00BC0C3A" w:rsidRPr="00E57DE0">
        <w:rPr>
          <w:rFonts w:ascii="SimSun" w:hAnsi="SimSun" w:hint="eastAsia"/>
          <w:position w:val="2"/>
          <w:sz w:val="21"/>
          <w:szCs w:val="21"/>
        </w:rPr>
        <w:t>进行</w:t>
      </w:r>
      <w:r w:rsidR="008C58C6" w:rsidRPr="00E57DE0">
        <w:rPr>
          <w:rFonts w:ascii="SimSun" w:hAnsi="SimSun" w:hint="eastAsia"/>
          <w:position w:val="2"/>
          <w:sz w:val="21"/>
          <w:szCs w:val="21"/>
        </w:rPr>
        <w:t>注释</w:t>
      </w:r>
      <w:r w:rsidR="00053017" w:rsidRPr="00E57DE0">
        <w:rPr>
          <w:rFonts w:ascii="SimSun" w:hAnsi="SimSun" w:hint="eastAsia"/>
          <w:position w:val="2"/>
          <w:sz w:val="21"/>
          <w:szCs w:val="21"/>
        </w:rPr>
        <w:t>’</w:t>
      </w:r>
      <w:r w:rsidRPr="00E57DE0">
        <w:rPr>
          <w:rFonts w:ascii="SimSun" w:hAnsi="SimSun" w:hint="eastAsia"/>
          <w:position w:val="2"/>
          <w:sz w:val="21"/>
          <w:szCs w:val="21"/>
        </w:rPr>
        <w:t>；</w:t>
      </w:r>
    </w:p>
    <w:p w14:paraId="3DA9AB5E" w14:textId="08D0741C" w:rsidR="00ED605A" w:rsidRDefault="00ED605A" w:rsidP="00ED605A">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在附件六的附录中加入新的序列编号（S</w:t>
      </w:r>
      <w:r w:rsidRPr="00E57DE0">
        <w:rPr>
          <w:rFonts w:ascii="SimSun" w:hAnsi="SimSun"/>
          <w:sz w:val="21"/>
          <w:szCs w:val="21"/>
        </w:rPr>
        <w:t>EQ ID NO.</w:t>
      </w:r>
      <w:r w:rsidRPr="00E57DE0">
        <w:rPr>
          <w:rFonts w:ascii="SimSun" w:hAnsi="SimSun" w:hint="eastAsia"/>
          <w:sz w:val="21"/>
          <w:szCs w:val="21"/>
        </w:rPr>
        <w:t>）51，作为示例29-2的一部分，并对之后的序列进行重新编号，以确保该序列表示例中的编号保持连续；</w:t>
      </w:r>
    </w:p>
    <w:p w14:paraId="76275FE6" w14:textId="3801F1E5" w:rsidR="00663D77" w:rsidRPr="00E57DE0" w:rsidRDefault="00BC0C3A" w:rsidP="00AB0CF8">
      <w:pPr>
        <w:pStyle w:val="ONUME"/>
        <w:keepNext/>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对附件六</w:t>
      </w:r>
      <w:r w:rsidR="00D15473" w:rsidRPr="00E57DE0">
        <w:rPr>
          <w:rFonts w:ascii="SimSun" w:hAnsi="SimSun" w:hint="eastAsia"/>
          <w:sz w:val="21"/>
          <w:szCs w:val="21"/>
        </w:rPr>
        <w:t>中的</w:t>
      </w:r>
      <w:r w:rsidR="00053017" w:rsidRPr="00E57DE0">
        <w:rPr>
          <w:rFonts w:ascii="SimSun" w:hAnsi="SimSun" w:hint="eastAsia"/>
          <w:sz w:val="21"/>
          <w:szCs w:val="21"/>
        </w:rPr>
        <w:t>示例</w:t>
      </w:r>
      <w:r w:rsidRPr="00E57DE0">
        <w:rPr>
          <w:rFonts w:ascii="SimSun" w:hAnsi="SimSun" w:hint="eastAsia"/>
          <w:sz w:val="21"/>
          <w:szCs w:val="21"/>
        </w:rPr>
        <w:t>30-1进行编辑，将问题3的最后一段</w:t>
      </w:r>
      <w:r w:rsidR="00053017" w:rsidRPr="00E57DE0">
        <w:rPr>
          <w:rFonts w:ascii="SimSun" w:hAnsi="SimSun" w:hint="eastAsia"/>
          <w:sz w:val="21"/>
          <w:szCs w:val="21"/>
        </w:rPr>
        <w:t>改为：</w:t>
      </w:r>
    </w:p>
    <w:p w14:paraId="3F66677B" w14:textId="7DD539C0" w:rsidR="000512C7" w:rsidRPr="00E57DE0" w:rsidRDefault="00053017" w:rsidP="00A26F77">
      <w:pPr>
        <w:overflowPunct w:val="0"/>
        <w:spacing w:afterLines="50" w:after="120" w:line="340" w:lineRule="atLeast"/>
        <w:ind w:left="1134"/>
        <w:jc w:val="both"/>
        <w:rPr>
          <w:rFonts w:ascii="SimSun" w:hAnsi="SimSun"/>
          <w:strike/>
          <w:sz w:val="21"/>
          <w:szCs w:val="21"/>
        </w:rPr>
      </w:pPr>
      <w:r w:rsidRPr="00E57DE0">
        <w:rPr>
          <w:rFonts w:ascii="SimSun" w:hAnsi="SimSun" w:hint="eastAsia"/>
          <w:sz w:val="21"/>
          <w:szCs w:val="21"/>
        </w:rPr>
        <w:t>‘</w:t>
      </w:r>
      <w:r w:rsidR="00BC0C3A" w:rsidRPr="00E57DE0">
        <w:rPr>
          <w:rFonts w:ascii="SimSun" w:hAnsi="SimSun" w:hint="eastAsia"/>
          <w:sz w:val="21"/>
          <w:szCs w:val="21"/>
        </w:rPr>
        <w:t>此外，两个</w:t>
      </w:r>
      <w:proofErr w:type="spellStart"/>
      <w:r w:rsidR="00BC0C3A" w:rsidRPr="00E57DE0">
        <w:rPr>
          <w:rFonts w:ascii="SimSun" w:hAnsi="SimSun" w:hint="eastAsia"/>
          <w:sz w:val="21"/>
          <w:szCs w:val="21"/>
        </w:rPr>
        <w:t>Cys</w:t>
      </w:r>
      <w:proofErr w:type="spellEnd"/>
      <w:r w:rsidR="00BC0C3A" w:rsidRPr="00E57DE0">
        <w:rPr>
          <w:rFonts w:ascii="SimSun" w:hAnsi="SimSun" w:hint="eastAsia"/>
          <w:sz w:val="21"/>
          <w:szCs w:val="21"/>
        </w:rPr>
        <w:t>残基之间有一个二硫键。因此，特征键</w:t>
      </w:r>
      <w:r w:rsidRPr="00E57DE0">
        <w:rPr>
          <w:rFonts w:ascii="SimSun" w:hAnsi="SimSun" w:hint="eastAsia"/>
          <w:sz w:val="21"/>
          <w:szCs w:val="21"/>
        </w:rPr>
        <w:t>“</w:t>
      </w:r>
      <w:r w:rsidR="00BC0C3A" w:rsidRPr="00E57DE0">
        <w:rPr>
          <w:rFonts w:ascii="SimSun" w:hAnsi="SimSun" w:hint="eastAsia"/>
          <w:sz w:val="21"/>
          <w:szCs w:val="21"/>
        </w:rPr>
        <w:t>DISULFID</w:t>
      </w:r>
      <w:r w:rsidRPr="00E57DE0">
        <w:rPr>
          <w:rFonts w:ascii="SimSun" w:hAnsi="SimSun" w:hint="eastAsia"/>
          <w:sz w:val="21"/>
          <w:szCs w:val="21"/>
        </w:rPr>
        <w:t>”用于</w:t>
      </w:r>
      <w:r w:rsidR="00BC0C3A" w:rsidRPr="00E57DE0">
        <w:rPr>
          <w:rFonts w:ascii="SimSun" w:hAnsi="SimSun" w:hint="eastAsia"/>
          <w:sz w:val="21"/>
          <w:szCs w:val="21"/>
        </w:rPr>
        <w:t>描述链内交联。特征位置元素是以</w:t>
      </w:r>
      <w:r w:rsidRPr="00E57DE0">
        <w:rPr>
          <w:rFonts w:ascii="SimSun" w:hAnsi="SimSun" w:hint="eastAsia"/>
          <w:sz w:val="21"/>
          <w:szCs w:val="21"/>
        </w:rPr>
        <w:t>“</w:t>
      </w:r>
      <w:r w:rsidR="00BC0C3A" w:rsidRPr="00E57DE0">
        <w:rPr>
          <w:rFonts w:ascii="SimSun" w:hAnsi="SimSun" w:hint="eastAsia"/>
          <w:sz w:val="21"/>
          <w:szCs w:val="21"/>
        </w:rPr>
        <w:t>x...</w:t>
      </w:r>
      <w:r w:rsidRPr="00E57DE0">
        <w:rPr>
          <w:rFonts w:ascii="SimSun" w:hAnsi="SimSun" w:hint="eastAsia"/>
          <w:sz w:val="21"/>
          <w:szCs w:val="21"/>
        </w:rPr>
        <w:t>y”</w:t>
      </w:r>
      <w:r w:rsidR="00BC0C3A" w:rsidRPr="00E57DE0">
        <w:rPr>
          <w:rFonts w:ascii="SimSun" w:hAnsi="SimSun" w:hint="eastAsia"/>
          <w:sz w:val="21"/>
          <w:szCs w:val="21"/>
        </w:rPr>
        <w:t>格式表示的</w:t>
      </w:r>
      <w:r w:rsidR="00DE367C" w:rsidRPr="00E57DE0">
        <w:rPr>
          <w:rFonts w:ascii="SimSun" w:hAnsi="SimSun" w:hint="eastAsia"/>
          <w:sz w:val="21"/>
          <w:szCs w:val="21"/>
        </w:rPr>
        <w:t>相连</w:t>
      </w:r>
      <w:proofErr w:type="spellStart"/>
      <w:r w:rsidR="00BC0C3A" w:rsidRPr="00E57DE0">
        <w:rPr>
          <w:rFonts w:ascii="SimSun" w:hAnsi="SimSun" w:hint="eastAsia"/>
          <w:sz w:val="21"/>
          <w:szCs w:val="21"/>
        </w:rPr>
        <w:t>Cys</w:t>
      </w:r>
      <w:proofErr w:type="spellEnd"/>
      <w:r w:rsidR="00BC0C3A" w:rsidRPr="00E57DE0">
        <w:rPr>
          <w:rFonts w:ascii="SimSun" w:hAnsi="SimSun" w:hint="eastAsia"/>
          <w:sz w:val="21"/>
          <w:szCs w:val="21"/>
        </w:rPr>
        <w:t>残基的残基位置号，即</w:t>
      </w:r>
      <w:r w:rsidRPr="00E57DE0">
        <w:rPr>
          <w:rFonts w:ascii="SimSun" w:hAnsi="SimSun" w:hint="eastAsia"/>
          <w:sz w:val="21"/>
          <w:szCs w:val="21"/>
        </w:rPr>
        <w:t>“</w:t>
      </w:r>
      <w:r w:rsidR="00BC0C3A" w:rsidRPr="00E57DE0">
        <w:rPr>
          <w:rFonts w:ascii="SimSun" w:hAnsi="SimSun" w:hint="eastAsia"/>
          <w:sz w:val="21"/>
          <w:szCs w:val="21"/>
        </w:rPr>
        <w:t>4...15</w:t>
      </w:r>
      <w:r w:rsidRPr="00E57DE0">
        <w:rPr>
          <w:rFonts w:ascii="SimSun" w:hAnsi="SimSun" w:hint="eastAsia"/>
          <w:sz w:val="21"/>
          <w:szCs w:val="21"/>
        </w:rPr>
        <w:t>”</w:t>
      </w:r>
      <w:r w:rsidR="00BC0C3A" w:rsidRPr="00E57DE0">
        <w:rPr>
          <w:rFonts w:ascii="SimSun" w:hAnsi="SimSun" w:hint="eastAsia"/>
          <w:sz w:val="21"/>
          <w:szCs w:val="21"/>
        </w:rPr>
        <w:t>。</w:t>
      </w:r>
      <w:r w:rsidR="00BC0C3A" w:rsidRPr="00E57DE0">
        <w:rPr>
          <w:rFonts w:ascii="SimSun" w:hAnsi="SimSun" w:hint="eastAsia"/>
          <w:sz w:val="21"/>
          <w:szCs w:val="21"/>
          <w:u w:val="single"/>
        </w:rPr>
        <w:t>强制限定</w:t>
      </w:r>
      <w:r w:rsidR="00DE367C" w:rsidRPr="00E57DE0">
        <w:rPr>
          <w:rFonts w:ascii="SimSun" w:hAnsi="SimSun" w:hint="eastAsia"/>
          <w:sz w:val="21"/>
          <w:szCs w:val="21"/>
          <w:u w:val="single"/>
        </w:rPr>
        <w:t>符</w:t>
      </w:r>
      <w:r w:rsidR="00BC0C3A" w:rsidRPr="00E57DE0">
        <w:rPr>
          <w:rFonts w:ascii="SimSun" w:hAnsi="SimSun" w:hint="eastAsia"/>
          <w:sz w:val="21"/>
          <w:szCs w:val="21"/>
          <w:u w:val="single"/>
        </w:rPr>
        <w:t>NOTE应描述链内二硫键。</w:t>
      </w:r>
      <w:r w:rsidR="00DE367C" w:rsidRPr="00E57DE0">
        <w:rPr>
          <w:rFonts w:ascii="SimSun" w:hAnsi="SimSun" w:hint="eastAsia"/>
          <w:strike/>
          <w:sz w:val="21"/>
          <w:szCs w:val="21"/>
        </w:rPr>
        <w:t>限定符</w:t>
      </w:r>
      <w:r w:rsidR="00BC0C3A" w:rsidRPr="00E57DE0">
        <w:rPr>
          <w:rFonts w:ascii="SimSun" w:hAnsi="SimSun" w:hint="eastAsia"/>
          <w:strike/>
          <w:sz w:val="21"/>
          <w:szCs w:val="21"/>
        </w:rPr>
        <w:t>NOTE</w:t>
      </w:r>
      <w:r w:rsidR="00DE367C" w:rsidRPr="00E57DE0">
        <w:rPr>
          <w:rFonts w:ascii="SimSun" w:hAnsi="SimSun" w:hint="eastAsia"/>
          <w:strike/>
          <w:sz w:val="21"/>
          <w:szCs w:val="21"/>
        </w:rPr>
        <w:t>并非</w:t>
      </w:r>
      <w:r w:rsidR="00BC0C3A" w:rsidRPr="00E57DE0">
        <w:rPr>
          <w:rFonts w:ascii="SimSun" w:hAnsi="SimSun" w:hint="eastAsia"/>
          <w:strike/>
          <w:sz w:val="21"/>
          <w:szCs w:val="21"/>
        </w:rPr>
        <w:t>强制</w:t>
      </w:r>
      <w:r w:rsidR="00DE367C" w:rsidRPr="00E57DE0">
        <w:rPr>
          <w:rFonts w:ascii="SimSun" w:hAnsi="SimSun" w:hint="eastAsia"/>
          <w:strike/>
          <w:sz w:val="21"/>
          <w:szCs w:val="21"/>
        </w:rPr>
        <w:t>限定符。</w:t>
      </w:r>
      <w:r w:rsidRPr="00E57DE0">
        <w:rPr>
          <w:rFonts w:ascii="SimSun" w:hAnsi="SimSun" w:hint="eastAsia"/>
          <w:sz w:val="21"/>
          <w:szCs w:val="21"/>
        </w:rPr>
        <w:t>’</w:t>
      </w:r>
      <w:r w:rsidR="00DE367C" w:rsidRPr="00E57DE0">
        <w:rPr>
          <w:rFonts w:ascii="SimSun" w:hAnsi="SimSun" w:hint="eastAsia"/>
          <w:sz w:val="21"/>
          <w:szCs w:val="21"/>
        </w:rPr>
        <w:t>；</w:t>
      </w:r>
    </w:p>
    <w:p w14:paraId="542FD265" w14:textId="3836DB14" w:rsidR="000512C7" w:rsidRPr="00E57DE0" w:rsidRDefault="00DE367C" w:rsidP="00ED605A">
      <w:pPr>
        <w:pStyle w:val="ONUME"/>
        <w:overflowPunct w:val="0"/>
        <w:spacing w:afterLines="50" w:after="120" w:line="340" w:lineRule="atLeast"/>
        <w:ind w:left="567"/>
        <w:jc w:val="both"/>
        <w:rPr>
          <w:rFonts w:ascii="SimSun" w:hAnsi="SimSun"/>
          <w:sz w:val="21"/>
          <w:szCs w:val="21"/>
        </w:rPr>
      </w:pPr>
      <w:r w:rsidRPr="00E57DE0">
        <w:rPr>
          <w:rFonts w:ascii="SimSun" w:hAnsi="SimSun" w:hint="eastAsia"/>
          <w:sz w:val="21"/>
          <w:szCs w:val="21"/>
        </w:rPr>
        <w:t>并</w:t>
      </w:r>
    </w:p>
    <w:p w14:paraId="49A74D59" w14:textId="527547AB" w:rsidR="00663D77"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对附件六附录</w:t>
      </w:r>
      <w:r w:rsidR="00206FAF" w:rsidRPr="00E57DE0">
        <w:rPr>
          <w:rFonts w:ascii="SimSun" w:hAnsi="SimSun" w:hint="eastAsia"/>
          <w:sz w:val="21"/>
          <w:szCs w:val="21"/>
        </w:rPr>
        <w:t>中</w:t>
      </w:r>
      <w:r w:rsidR="00ED605A">
        <w:rPr>
          <w:rFonts w:ascii="SimSun" w:hAnsi="SimSun" w:hint="eastAsia"/>
          <w:sz w:val="21"/>
          <w:szCs w:val="21"/>
        </w:rPr>
        <w:t>现有</w:t>
      </w:r>
      <w:r w:rsidR="00206FAF" w:rsidRPr="00E57DE0">
        <w:rPr>
          <w:rFonts w:ascii="SimSun" w:hAnsi="SimSun" w:hint="eastAsia"/>
          <w:sz w:val="21"/>
          <w:szCs w:val="21"/>
        </w:rPr>
        <w:t>的序列编号</w:t>
      </w:r>
      <w:r w:rsidRPr="00E57DE0">
        <w:rPr>
          <w:rFonts w:ascii="SimSun" w:hAnsi="SimSun" w:hint="eastAsia"/>
          <w:sz w:val="21"/>
          <w:szCs w:val="21"/>
        </w:rPr>
        <w:t>51</w:t>
      </w:r>
      <w:r w:rsidR="00ED605A">
        <w:rPr>
          <w:rFonts w:ascii="SimSun" w:hAnsi="SimSun" w:hint="eastAsia"/>
          <w:sz w:val="21"/>
          <w:szCs w:val="21"/>
        </w:rPr>
        <w:t>（新</w:t>
      </w:r>
      <w:r w:rsidR="00ED605A" w:rsidRPr="00E57DE0">
        <w:rPr>
          <w:rFonts w:ascii="SimSun" w:hAnsi="SimSun" w:hint="eastAsia"/>
          <w:sz w:val="21"/>
          <w:szCs w:val="21"/>
        </w:rPr>
        <w:t>序列编号</w:t>
      </w:r>
      <w:r w:rsidR="00ED605A">
        <w:rPr>
          <w:rFonts w:ascii="SimSun" w:hAnsi="SimSun" w:hint="eastAsia"/>
          <w:sz w:val="21"/>
          <w:szCs w:val="21"/>
        </w:rPr>
        <w:t>：52）</w:t>
      </w:r>
      <w:r w:rsidRPr="00E57DE0">
        <w:rPr>
          <w:rFonts w:ascii="SimSun" w:hAnsi="SimSun" w:hint="eastAsia"/>
          <w:sz w:val="21"/>
          <w:szCs w:val="21"/>
        </w:rPr>
        <w:t>进行编辑，在DISULFID特征键上增加</w:t>
      </w:r>
      <w:r w:rsidR="00ED605A">
        <w:rPr>
          <w:rFonts w:ascii="SimSun" w:hAnsi="SimSun" w:hint="eastAsia"/>
          <w:sz w:val="21"/>
          <w:szCs w:val="21"/>
        </w:rPr>
        <w:t>n</w:t>
      </w:r>
      <w:r w:rsidR="00ED605A">
        <w:rPr>
          <w:rFonts w:ascii="SimSun" w:hAnsi="SimSun"/>
          <w:sz w:val="21"/>
          <w:szCs w:val="21"/>
        </w:rPr>
        <w:t>ote</w:t>
      </w:r>
      <w:r w:rsidR="00206FAF" w:rsidRPr="00E57DE0">
        <w:rPr>
          <w:rFonts w:ascii="SimSun" w:hAnsi="SimSun" w:hint="eastAsia"/>
          <w:sz w:val="21"/>
          <w:szCs w:val="21"/>
        </w:rPr>
        <w:t>限定符</w:t>
      </w:r>
      <w:r w:rsidR="00ED605A">
        <w:rPr>
          <w:rFonts w:ascii="SimSun" w:hAnsi="SimSun" w:hint="eastAsia"/>
          <w:sz w:val="21"/>
          <w:szCs w:val="21"/>
        </w:rPr>
        <w:t>，作为上文第6（j</w:t>
      </w:r>
      <w:r w:rsidR="00ED605A">
        <w:rPr>
          <w:rFonts w:ascii="SimSun" w:hAnsi="SimSun"/>
          <w:sz w:val="21"/>
          <w:szCs w:val="21"/>
        </w:rPr>
        <w:t>）</w:t>
      </w:r>
      <w:r w:rsidR="00ED605A">
        <w:rPr>
          <w:rFonts w:ascii="SimSun" w:hAnsi="SimSun" w:hint="eastAsia"/>
          <w:sz w:val="21"/>
          <w:szCs w:val="21"/>
        </w:rPr>
        <w:t>段所提修改的结果</w:t>
      </w:r>
      <w:r w:rsidR="00206FAF" w:rsidRPr="00E57DE0">
        <w:rPr>
          <w:rFonts w:ascii="SimSun" w:hAnsi="SimSun" w:hint="eastAsia"/>
          <w:sz w:val="21"/>
          <w:szCs w:val="21"/>
        </w:rPr>
        <w:t>：</w:t>
      </w:r>
    </w:p>
    <w:p w14:paraId="324F3550" w14:textId="77777777" w:rsidR="00663D77" w:rsidRPr="00AB0CF8" w:rsidRDefault="00663D77" w:rsidP="00B9025F">
      <w:pPr>
        <w:autoSpaceDE w:val="0"/>
        <w:autoSpaceDN w:val="0"/>
        <w:adjustRightInd w:val="0"/>
        <w:ind w:left="567" w:firstLine="557"/>
        <w:rPr>
          <w:rFonts w:ascii="Courier New" w:eastAsia="Times New Roman" w:hAnsi="Courier New" w:cs="Courier New"/>
          <w:sz w:val="20"/>
          <w:highlight w:val="white"/>
          <w:lang w:eastAsia="en-US"/>
        </w:rPr>
      </w:pPr>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w:t>
      </w:r>
      <w:proofErr w:type="spellEnd"/>
      <w:r w:rsidRPr="00AB0CF8">
        <w:rPr>
          <w:rFonts w:ascii="Courier New" w:eastAsia="Times New Roman" w:hAnsi="Courier New" w:cs="Courier New"/>
          <w:sz w:val="20"/>
          <w:highlight w:val="white"/>
          <w:lang w:eastAsia="en-US"/>
        </w:rPr>
        <w:t>&gt;</w:t>
      </w:r>
    </w:p>
    <w:p w14:paraId="23BCF9B5" w14:textId="77777777" w:rsidR="00663D77" w:rsidRPr="00AB0CF8" w:rsidRDefault="00663D77" w:rsidP="00663D77">
      <w:pPr>
        <w:autoSpaceDE w:val="0"/>
        <w:autoSpaceDN w:val="0"/>
        <w:adjustRightInd w:val="0"/>
        <w:ind w:left="567"/>
        <w:rPr>
          <w:rFonts w:ascii="Courier New" w:eastAsia="Times New Roman" w:hAnsi="Courier New" w:cs="Courier New"/>
          <w:sz w:val="20"/>
          <w:highlight w:val="white"/>
          <w:lang w:eastAsia="en-US"/>
        </w:rPr>
      </w:pPr>
    </w:p>
    <w:p w14:paraId="23C45EB6" w14:textId="6666001D" w:rsidR="00663D77" w:rsidRPr="00AB0CF8" w:rsidRDefault="00663D77" w:rsidP="00663D77">
      <w:pPr>
        <w:autoSpaceDE w:val="0"/>
        <w:autoSpaceDN w:val="0"/>
        <w:adjustRightInd w:val="0"/>
        <w:ind w:left="567"/>
        <w:rPr>
          <w:rFonts w:ascii="Courier New" w:eastAsia="Times New Roman" w:hAnsi="Courier New" w:cs="Courier New"/>
          <w:sz w:val="20"/>
          <w:highlight w:val="white"/>
          <w:lang w:eastAsia="en-US"/>
        </w:rPr>
      </w:pPr>
      <w:r w:rsidRPr="00AB0CF8">
        <w:rPr>
          <w:rFonts w:ascii="Courier New" w:eastAsia="Times New Roman" w:hAnsi="Courier New" w:cs="Courier New"/>
          <w:sz w:val="20"/>
          <w:highlight w:val="white"/>
          <w:lang w:eastAsia="en-US"/>
        </w:rPr>
        <w:tab/>
      </w:r>
      <w:r w:rsidR="00B9025F" w:rsidRPr="00AB0CF8">
        <w:rPr>
          <w:rFonts w:ascii="Courier New" w:eastAsia="Times New Roman" w:hAnsi="Courier New" w:cs="Courier New"/>
          <w:sz w:val="20"/>
          <w:highlight w:val="white"/>
          <w:lang w:eastAsia="en-US"/>
        </w:rPr>
        <w:tab/>
      </w:r>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INSDFeature_key</w:t>
      </w:r>
      <w:proofErr w:type="spellEnd"/>
      <w:r w:rsidRPr="00AB0CF8">
        <w:rPr>
          <w:rFonts w:ascii="Courier New" w:eastAsia="Times New Roman" w:hAnsi="Courier New" w:cs="Courier New"/>
          <w:sz w:val="20"/>
          <w:highlight w:val="white"/>
          <w:lang w:eastAsia="en-US"/>
        </w:rPr>
        <w:t>&gt;DISULFID&lt;/</w:t>
      </w:r>
      <w:proofErr w:type="spellStart"/>
      <w:r w:rsidRPr="00AB0CF8">
        <w:rPr>
          <w:rFonts w:ascii="Courier New" w:eastAsia="Times New Roman" w:hAnsi="Courier New" w:cs="Courier New"/>
          <w:sz w:val="20"/>
          <w:highlight w:val="white"/>
          <w:lang w:eastAsia="en-US"/>
        </w:rPr>
        <w:t>INSDFeature_key</w:t>
      </w:r>
      <w:proofErr w:type="spellEnd"/>
      <w:r w:rsidRPr="00AB0CF8">
        <w:rPr>
          <w:rFonts w:ascii="Courier New" w:eastAsia="Times New Roman" w:hAnsi="Courier New" w:cs="Courier New"/>
          <w:sz w:val="20"/>
          <w:highlight w:val="white"/>
          <w:lang w:eastAsia="en-US"/>
        </w:rPr>
        <w:t>&gt;</w:t>
      </w:r>
    </w:p>
    <w:p w14:paraId="3F722A4F" w14:textId="7D53A6BC" w:rsidR="00663D77" w:rsidRPr="00AB0CF8" w:rsidRDefault="00663D77" w:rsidP="00663D77">
      <w:pPr>
        <w:autoSpaceDE w:val="0"/>
        <w:autoSpaceDN w:val="0"/>
        <w:adjustRightInd w:val="0"/>
        <w:spacing w:after="240"/>
        <w:ind w:left="567"/>
        <w:rPr>
          <w:rFonts w:ascii="Courier New" w:eastAsia="Times New Roman" w:hAnsi="Courier New" w:cs="Courier New"/>
          <w:sz w:val="20"/>
          <w:highlight w:val="white"/>
          <w:lang w:eastAsia="en-US"/>
        </w:rPr>
      </w:pPr>
      <w:r w:rsidRPr="00AB0CF8">
        <w:rPr>
          <w:rFonts w:ascii="Courier New" w:eastAsia="Times New Roman" w:hAnsi="Courier New" w:cs="Courier New"/>
          <w:sz w:val="20"/>
          <w:highlight w:val="white"/>
          <w:lang w:eastAsia="en-US"/>
        </w:rPr>
        <w:tab/>
      </w:r>
      <w:r w:rsidR="00B9025F" w:rsidRPr="00AB0CF8">
        <w:rPr>
          <w:rFonts w:ascii="Courier New" w:eastAsia="Times New Roman" w:hAnsi="Courier New" w:cs="Courier New"/>
          <w:sz w:val="20"/>
          <w:highlight w:val="white"/>
          <w:lang w:eastAsia="en-US"/>
        </w:rPr>
        <w:tab/>
      </w:r>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INSDFeature_location</w:t>
      </w:r>
      <w:proofErr w:type="spellEnd"/>
      <w:r w:rsidRPr="00AB0CF8">
        <w:rPr>
          <w:rFonts w:ascii="Courier New" w:eastAsia="Times New Roman" w:hAnsi="Courier New" w:cs="Courier New"/>
          <w:sz w:val="20"/>
          <w:highlight w:val="white"/>
          <w:lang w:eastAsia="en-US"/>
        </w:rPr>
        <w:t>&gt;4</w:t>
      </w:r>
      <w:proofErr w:type="gramStart"/>
      <w:r w:rsidRPr="00AB0CF8">
        <w:rPr>
          <w:rFonts w:ascii="Courier New" w:eastAsia="Times New Roman" w:hAnsi="Courier New" w:cs="Courier New"/>
          <w:sz w:val="20"/>
          <w:highlight w:val="white"/>
          <w:lang w:eastAsia="en-US"/>
        </w:rPr>
        <w:t>..15</w:t>
      </w:r>
      <w:proofErr w:type="gramEnd"/>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INSDFeature_location</w:t>
      </w:r>
      <w:proofErr w:type="spellEnd"/>
      <w:r w:rsidRPr="00AB0CF8">
        <w:rPr>
          <w:rFonts w:ascii="Courier New" w:eastAsia="Times New Roman" w:hAnsi="Courier New" w:cs="Courier New"/>
          <w:sz w:val="20"/>
          <w:highlight w:val="white"/>
          <w:lang w:eastAsia="en-US"/>
        </w:rPr>
        <w:t>&gt;</w:t>
      </w:r>
    </w:p>
    <w:p w14:paraId="19CDE966" w14:textId="55258289"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&lt;</w:t>
      </w:r>
      <w:proofErr w:type="spellStart"/>
      <w:r w:rsidR="00663D77" w:rsidRPr="00AB0CF8">
        <w:rPr>
          <w:rFonts w:ascii="Courier New" w:eastAsia="Times New Roman" w:hAnsi="Courier New" w:cs="Courier New"/>
          <w:sz w:val="20"/>
          <w:u w:val="single"/>
          <w:lang w:eastAsia="en-US"/>
        </w:rPr>
        <w:t>INSDFeature_quals</w:t>
      </w:r>
      <w:proofErr w:type="spellEnd"/>
      <w:r w:rsidR="00663D77" w:rsidRPr="00AB0CF8">
        <w:rPr>
          <w:rFonts w:ascii="Courier New" w:eastAsia="Times New Roman" w:hAnsi="Courier New" w:cs="Courier New"/>
          <w:sz w:val="20"/>
          <w:u w:val="single"/>
          <w:lang w:eastAsia="en-US"/>
        </w:rPr>
        <w:t>&gt;</w:t>
      </w:r>
    </w:p>
    <w:p w14:paraId="0B7FB996" w14:textId="1374EAFC"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INSDQualifier</w:t>
      </w:r>
      <w:proofErr w:type="spellEnd"/>
      <w:r w:rsidR="00663D77" w:rsidRPr="00AB0CF8">
        <w:rPr>
          <w:rFonts w:ascii="Courier New" w:eastAsia="Times New Roman" w:hAnsi="Courier New" w:cs="Courier New"/>
          <w:sz w:val="20"/>
          <w:u w:val="single"/>
          <w:lang w:eastAsia="en-US"/>
        </w:rPr>
        <w:t>&gt;</w:t>
      </w:r>
    </w:p>
    <w:p w14:paraId="3DFF6691" w14:textId="06F2C3CF"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INSDQualifier_name</w:t>
      </w:r>
      <w:proofErr w:type="spellEnd"/>
      <w:r w:rsidR="00663D77" w:rsidRPr="00AB0CF8">
        <w:rPr>
          <w:rFonts w:ascii="Courier New" w:eastAsia="Times New Roman" w:hAnsi="Courier New" w:cs="Courier New"/>
          <w:sz w:val="20"/>
          <w:u w:val="single"/>
          <w:lang w:eastAsia="en-US"/>
        </w:rPr>
        <w:t>&gt;</w:t>
      </w:r>
      <w:r w:rsidR="00ED605A">
        <w:rPr>
          <w:rFonts w:ascii="Courier New" w:eastAsia="Times New Roman" w:hAnsi="Courier New" w:cs="Courier New"/>
          <w:sz w:val="20"/>
          <w:u w:val="single"/>
          <w:lang w:eastAsia="en-US"/>
        </w:rPr>
        <w:t>note</w:t>
      </w:r>
      <w:r w:rsidR="00663D77" w:rsidRPr="00AB0CF8">
        <w:rPr>
          <w:rFonts w:ascii="Courier New" w:eastAsia="Times New Roman" w:hAnsi="Courier New" w:cs="Courier New"/>
          <w:sz w:val="20"/>
          <w:u w:val="single"/>
          <w:lang w:eastAsia="en-US"/>
        </w:rPr>
        <w:t>&lt;/</w:t>
      </w:r>
      <w:proofErr w:type="spellStart"/>
      <w:r w:rsidR="00663D77" w:rsidRPr="00AB0CF8">
        <w:rPr>
          <w:rFonts w:ascii="Courier New" w:eastAsia="Times New Roman" w:hAnsi="Courier New" w:cs="Courier New"/>
          <w:sz w:val="20"/>
          <w:u w:val="single"/>
          <w:lang w:eastAsia="en-US"/>
        </w:rPr>
        <w:t>INSDQualifier_name</w:t>
      </w:r>
      <w:proofErr w:type="spellEnd"/>
      <w:r w:rsidR="00663D77" w:rsidRPr="00AB0CF8">
        <w:rPr>
          <w:rFonts w:ascii="Courier New" w:eastAsia="Times New Roman" w:hAnsi="Courier New" w:cs="Courier New"/>
          <w:sz w:val="20"/>
          <w:u w:val="single"/>
          <w:lang w:eastAsia="en-US"/>
        </w:rPr>
        <w:t>&gt;</w:t>
      </w:r>
    </w:p>
    <w:p w14:paraId="0A0E8F90" w14:textId="5A69F81F" w:rsidR="00663D77" w:rsidRPr="00AB0CF8" w:rsidRDefault="00B9025F" w:rsidP="00B9025F">
      <w:pPr>
        <w:autoSpaceDE w:val="0"/>
        <w:autoSpaceDN w:val="0"/>
        <w:adjustRightInd w:val="0"/>
        <w:ind w:left="1134"/>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INSDQualifier_value</w:t>
      </w:r>
      <w:proofErr w:type="spellEnd"/>
      <w:r w:rsidR="00663D77" w:rsidRPr="00AB0CF8">
        <w:rPr>
          <w:rFonts w:ascii="Courier New" w:eastAsia="Times New Roman" w:hAnsi="Courier New" w:cs="Courier New"/>
          <w:sz w:val="20"/>
          <w:u w:val="single"/>
          <w:lang w:eastAsia="en-US"/>
        </w:rPr>
        <w:t>&gt;</w:t>
      </w:r>
      <w:proofErr w:type="spellStart"/>
      <w:r w:rsidR="00663D77" w:rsidRPr="00AB0CF8">
        <w:rPr>
          <w:rFonts w:ascii="Courier New" w:eastAsia="Times New Roman" w:hAnsi="Courier New" w:cs="Courier New"/>
          <w:sz w:val="20"/>
          <w:u w:val="single"/>
          <w:lang w:eastAsia="en-US"/>
        </w:rPr>
        <w:t>intrachain</w:t>
      </w:r>
      <w:proofErr w:type="spellEnd"/>
      <w:r w:rsidR="00663D77" w:rsidRPr="00AB0CF8">
        <w:rPr>
          <w:rFonts w:ascii="Courier New" w:eastAsia="Times New Roman" w:hAnsi="Courier New" w:cs="Courier New"/>
          <w:sz w:val="20"/>
          <w:u w:val="single"/>
          <w:lang w:eastAsia="en-US"/>
        </w:rPr>
        <w:t xml:space="preserve"> disulfide bond&lt;/</w:t>
      </w:r>
      <w:proofErr w:type="spellStart"/>
      <w:r w:rsidR="00663D77" w:rsidRPr="00AB0CF8">
        <w:rPr>
          <w:rFonts w:ascii="Courier New" w:eastAsia="Times New Roman" w:hAnsi="Courier New" w:cs="Courier New"/>
          <w:sz w:val="20"/>
          <w:u w:val="single"/>
          <w:lang w:eastAsia="en-US"/>
        </w:rPr>
        <w:t>INSDQualifier_value</w:t>
      </w:r>
      <w:proofErr w:type="spellEnd"/>
      <w:r w:rsidR="00663D77" w:rsidRPr="00AB0CF8">
        <w:rPr>
          <w:rFonts w:ascii="Courier New" w:eastAsia="Times New Roman" w:hAnsi="Courier New" w:cs="Courier New"/>
          <w:sz w:val="20"/>
          <w:u w:val="single"/>
          <w:lang w:eastAsia="en-US"/>
        </w:rPr>
        <w:t>&gt;</w:t>
      </w:r>
    </w:p>
    <w:p w14:paraId="6BA63458" w14:textId="468772BB"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INSDQualifier</w:t>
      </w:r>
      <w:proofErr w:type="spellEnd"/>
      <w:r w:rsidR="00663D77" w:rsidRPr="00AB0CF8">
        <w:rPr>
          <w:rFonts w:ascii="Courier New" w:eastAsia="Times New Roman" w:hAnsi="Courier New" w:cs="Courier New"/>
          <w:sz w:val="20"/>
          <w:u w:val="single"/>
          <w:lang w:eastAsia="en-US"/>
        </w:rPr>
        <w:t>&gt;</w:t>
      </w:r>
    </w:p>
    <w:p w14:paraId="6232F42D" w14:textId="6589AE08"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INSDFeature_quals</w:t>
      </w:r>
      <w:proofErr w:type="spellEnd"/>
      <w:r w:rsidR="00663D77" w:rsidRPr="00AB0CF8">
        <w:rPr>
          <w:rFonts w:ascii="Courier New" w:eastAsia="Times New Roman" w:hAnsi="Courier New" w:cs="Courier New"/>
          <w:sz w:val="20"/>
          <w:u w:val="single"/>
          <w:lang w:eastAsia="en-US"/>
        </w:rPr>
        <w:t>&gt;</w:t>
      </w:r>
    </w:p>
    <w:p w14:paraId="58E939E1" w14:textId="7345E1AB" w:rsidR="008F3452" w:rsidRPr="00AB0CF8" w:rsidRDefault="00663D77" w:rsidP="00B9025F">
      <w:pPr>
        <w:spacing w:before="240" w:after="240"/>
        <w:ind w:left="567" w:firstLine="567"/>
        <w:rPr>
          <w:rFonts w:ascii="Consolas" w:eastAsia="Times New Roman" w:hAnsi="Consolas" w:cs="Consolas"/>
          <w:sz w:val="20"/>
          <w:lang w:eastAsia="en-US"/>
        </w:rPr>
      </w:pPr>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w:t>
      </w:r>
      <w:proofErr w:type="spellEnd"/>
      <w:r w:rsidRPr="00AB0CF8">
        <w:rPr>
          <w:rFonts w:ascii="Courier New" w:eastAsia="Times New Roman" w:hAnsi="Courier New" w:cs="Courier New"/>
          <w:sz w:val="20"/>
          <w:highlight w:val="white"/>
          <w:lang w:eastAsia="en-US"/>
        </w:rPr>
        <w:t>&gt;</w:t>
      </w:r>
    </w:p>
    <w:p w14:paraId="410CD6DA" w14:textId="24B418BA" w:rsidR="002D36EA" w:rsidRPr="00E57DE0" w:rsidRDefault="00AB7DCF"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FC3967" w:rsidRPr="00E57DE0">
        <w:rPr>
          <w:rFonts w:ascii="SimSun" w:hAnsi="SimSun" w:hint="eastAsia"/>
          <w:sz w:val="21"/>
          <w:szCs w:val="21"/>
        </w:rPr>
        <w:t>产权组织</w:t>
      </w:r>
      <w:r w:rsidR="00BC0C3A" w:rsidRPr="00E57DE0">
        <w:rPr>
          <w:rFonts w:ascii="SimSun" w:hAnsi="SimSun" w:hint="eastAsia"/>
          <w:sz w:val="21"/>
          <w:szCs w:val="21"/>
        </w:rPr>
        <w:t>标准ST.26的拟议修订</w:t>
      </w:r>
      <w:r w:rsidR="00FC3967" w:rsidRPr="00E57DE0">
        <w:rPr>
          <w:rFonts w:ascii="SimSun" w:hAnsi="SimSun" w:hint="eastAsia"/>
          <w:sz w:val="21"/>
          <w:szCs w:val="21"/>
        </w:rPr>
        <w:t>载于</w:t>
      </w:r>
      <w:r w:rsidR="00BC0C3A" w:rsidRPr="00E57DE0">
        <w:rPr>
          <w:rFonts w:ascii="SimSun" w:hAnsi="SimSun" w:hint="eastAsia"/>
          <w:sz w:val="21"/>
          <w:szCs w:val="21"/>
        </w:rPr>
        <w:t>本文件附件一至</w:t>
      </w:r>
      <w:r w:rsidR="001E0F74" w:rsidRPr="00E57DE0">
        <w:rPr>
          <w:rFonts w:ascii="SimSun" w:hAnsi="SimSun" w:hint="eastAsia"/>
          <w:sz w:val="21"/>
          <w:szCs w:val="21"/>
        </w:rPr>
        <w:t>附件</w:t>
      </w:r>
      <w:r w:rsidR="00BC0C3A" w:rsidRPr="00E57DE0">
        <w:rPr>
          <w:rFonts w:ascii="SimSun" w:hAnsi="SimSun" w:hint="eastAsia"/>
          <w:sz w:val="21"/>
          <w:szCs w:val="21"/>
        </w:rPr>
        <w:t>三</w:t>
      </w:r>
      <w:r w:rsidR="00FC3967" w:rsidRPr="00E57DE0">
        <w:rPr>
          <w:rFonts w:ascii="SimSun" w:hAnsi="SimSun" w:hint="eastAsia"/>
          <w:sz w:val="21"/>
          <w:szCs w:val="21"/>
        </w:rPr>
        <w:t>，供标准委员会</w:t>
      </w:r>
      <w:r w:rsidR="00BC0C3A" w:rsidRPr="00E57DE0">
        <w:rPr>
          <w:rFonts w:ascii="SimSun" w:hAnsi="SimSun" w:hint="eastAsia"/>
          <w:sz w:val="21"/>
          <w:szCs w:val="21"/>
        </w:rPr>
        <w:t>审议，内容如下</w:t>
      </w:r>
      <w:r w:rsidR="00FC3967" w:rsidRPr="00E57DE0">
        <w:rPr>
          <w:rFonts w:ascii="SimSun" w:hAnsi="SimSun" w:hint="eastAsia"/>
          <w:sz w:val="21"/>
          <w:szCs w:val="21"/>
        </w:rPr>
        <w:t>：</w:t>
      </w:r>
    </w:p>
    <w:p w14:paraId="39285A6B" w14:textId="76BD6542" w:rsidR="009A7FD1" w:rsidRPr="00E57DE0" w:rsidRDefault="00BC0C3A" w:rsidP="00A26F77">
      <w:pPr>
        <w:pStyle w:val="ListParagraph"/>
        <w:numPr>
          <w:ilvl w:val="0"/>
          <w:numId w:val="13"/>
        </w:numPr>
        <w:overflowPunct w:val="0"/>
        <w:spacing w:afterLines="50" w:after="120" w:line="340" w:lineRule="atLeast"/>
        <w:ind w:left="924" w:hanging="357"/>
        <w:jc w:val="both"/>
        <w:rPr>
          <w:rFonts w:ascii="SimSun" w:hAnsi="SimSun"/>
          <w:sz w:val="21"/>
          <w:szCs w:val="21"/>
        </w:rPr>
      </w:pPr>
      <w:r w:rsidRPr="00E57DE0">
        <w:rPr>
          <w:rFonts w:ascii="SimSun" w:hAnsi="SimSun" w:hint="eastAsia"/>
          <w:sz w:val="21"/>
          <w:szCs w:val="21"/>
        </w:rPr>
        <w:t>附件一载有对</w:t>
      </w:r>
      <w:r w:rsidR="00FC3967" w:rsidRPr="00E57DE0">
        <w:rPr>
          <w:rFonts w:ascii="SimSun" w:hAnsi="SimSun" w:hint="eastAsia"/>
          <w:sz w:val="21"/>
          <w:szCs w:val="21"/>
        </w:rPr>
        <w:t>产权组织</w:t>
      </w:r>
      <w:r w:rsidRPr="00E57DE0">
        <w:rPr>
          <w:rFonts w:ascii="SimSun" w:hAnsi="SimSun" w:hint="eastAsia"/>
          <w:sz w:val="21"/>
          <w:szCs w:val="21"/>
        </w:rPr>
        <w:t>标准ST.26的拟议修正</w:t>
      </w:r>
      <w:r w:rsidR="00FC3967" w:rsidRPr="00E57DE0">
        <w:rPr>
          <w:rFonts w:ascii="SimSun" w:hAnsi="SimSun" w:hint="eastAsia"/>
          <w:sz w:val="21"/>
          <w:szCs w:val="21"/>
        </w:rPr>
        <w:t>案</w:t>
      </w:r>
      <w:r w:rsidRPr="00E57DE0">
        <w:rPr>
          <w:rFonts w:ascii="SimSun" w:hAnsi="SimSun" w:hint="eastAsia"/>
          <w:sz w:val="21"/>
          <w:szCs w:val="21"/>
        </w:rPr>
        <w:t>，其中</w:t>
      </w:r>
      <w:r w:rsidR="00FC3967" w:rsidRPr="00E57DE0">
        <w:rPr>
          <w:rFonts w:ascii="SimSun" w:hAnsi="SimSun" w:hint="eastAsia"/>
          <w:sz w:val="21"/>
          <w:szCs w:val="21"/>
        </w:rPr>
        <w:t>高亮</w:t>
      </w:r>
      <w:r w:rsidR="007156BE" w:rsidRPr="00E57DE0">
        <w:rPr>
          <w:rFonts w:ascii="SimSun" w:hAnsi="SimSun" w:hint="eastAsia"/>
          <w:sz w:val="21"/>
          <w:szCs w:val="21"/>
        </w:rPr>
        <w:t>标明</w:t>
      </w:r>
      <w:r w:rsidR="00FC3967" w:rsidRPr="00E57DE0">
        <w:rPr>
          <w:rFonts w:ascii="SimSun" w:hAnsi="SimSun" w:hint="eastAsia"/>
          <w:sz w:val="21"/>
          <w:szCs w:val="21"/>
        </w:rPr>
        <w:t>了</w:t>
      </w:r>
      <w:r w:rsidRPr="00E57DE0">
        <w:rPr>
          <w:rFonts w:ascii="SimSun" w:hAnsi="SimSun" w:hint="eastAsia"/>
          <w:sz w:val="21"/>
          <w:szCs w:val="21"/>
        </w:rPr>
        <w:t>修订</w:t>
      </w:r>
      <w:r w:rsidR="00FC3967" w:rsidRPr="00E57DE0">
        <w:rPr>
          <w:rFonts w:ascii="SimSun" w:hAnsi="SimSun" w:hint="eastAsia"/>
          <w:sz w:val="21"/>
          <w:szCs w:val="21"/>
        </w:rPr>
        <w:t>内容</w:t>
      </w:r>
      <w:r w:rsidRPr="00E57DE0">
        <w:rPr>
          <w:rFonts w:ascii="SimSun" w:hAnsi="SimSun" w:hint="eastAsia"/>
          <w:sz w:val="21"/>
          <w:szCs w:val="21"/>
        </w:rPr>
        <w:t>，</w:t>
      </w:r>
      <w:r w:rsidR="00FC3967" w:rsidRPr="00E57DE0">
        <w:rPr>
          <w:rFonts w:ascii="SimSun" w:hAnsi="SimSun" w:hint="eastAsia"/>
          <w:sz w:val="21"/>
          <w:szCs w:val="21"/>
        </w:rPr>
        <w:t>但并未对</w:t>
      </w:r>
      <w:r w:rsidRPr="00E57DE0">
        <w:rPr>
          <w:rFonts w:ascii="SimSun" w:hAnsi="SimSun" w:hint="eastAsia"/>
          <w:sz w:val="21"/>
          <w:szCs w:val="21"/>
        </w:rPr>
        <w:t>附件四</w:t>
      </w:r>
      <w:r w:rsidR="001E0F74" w:rsidRPr="00E57DE0">
        <w:rPr>
          <w:rFonts w:ascii="SimSun" w:hAnsi="SimSun" w:hint="eastAsia"/>
          <w:sz w:val="21"/>
          <w:szCs w:val="21"/>
        </w:rPr>
        <w:t>（</w:t>
      </w:r>
      <w:r w:rsidR="00FC3967" w:rsidRPr="00E57DE0">
        <w:rPr>
          <w:rFonts w:ascii="SimSun" w:hAnsi="SimSun" w:hint="eastAsia"/>
          <w:sz w:val="21"/>
          <w:szCs w:val="21"/>
        </w:rPr>
        <w:t>以及</w:t>
      </w:r>
      <w:r w:rsidR="007156BE" w:rsidRPr="00E57DE0">
        <w:rPr>
          <w:rFonts w:ascii="SimSun" w:hAnsi="SimSun" w:hint="eastAsia"/>
          <w:sz w:val="21"/>
          <w:szCs w:val="21"/>
        </w:rPr>
        <w:t>之后</w:t>
      </w:r>
      <w:r w:rsidR="00FC3967" w:rsidRPr="00E57DE0">
        <w:rPr>
          <w:rFonts w:ascii="SimSun" w:hAnsi="SimSun" w:hint="eastAsia"/>
          <w:sz w:val="21"/>
          <w:szCs w:val="21"/>
        </w:rPr>
        <w:t>两个部分</w:t>
      </w:r>
      <w:r w:rsidR="001E0F74" w:rsidRPr="00E57DE0">
        <w:rPr>
          <w:rFonts w:ascii="SimSun" w:hAnsi="SimSun" w:hint="eastAsia"/>
          <w:sz w:val="21"/>
          <w:szCs w:val="21"/>
        </w:rPr>
        <w:t>）</w:t>
      </w:r>
      <w:r w:rsidRPr="00E57DE0">
        <w:rPr>
          <w:rFonts w:ascii="SimSun" w:hAnsi="SimSun" w:hint="eastAsia"/>
          <w:sz w:val="21"/>
          <w:szCs w:val="21"/>
        </w:rPr>
        <w:t>提出任何</w:t>
      </w:r>
      <w:r w:rsidR="00FC3967" w:rsidRPr="00E57DE0">
        <w:rPr>
          <w:rFonts w:ascii="SimSun" w:hAnsi="SimSun" w:hint="eastAsia"/>
          <w:sz w:val="21"/>
          <w:szCs w:val="21"/>
        </w:rPr>
        <w:t>拟议修改；</w:t>
      </w:r>
    </w:p>
    <w:p w14:paraId="355B3B8C" w14:textId="276DE47B" w:rsidR="009A7FD1" w:rsidRPr="00E57DE0" w:rsidRDefault="00BC0C3A" w:rsidP="00A26F77">
      <w:pPr>
        <w:pStyle w:val="ListParagraph"/>
        <w:numPr>
          <w:ilvl w:val="0"/>
          <w:numId w:val="13"/>
        </w:numPr>
        <w:overflowPunct w:val="0"/>
        <w:spacing w:afterLines="50" w:after="120" w:line="340" w:lineRule="atLeast"/>
        <w:ind w:left="924" w:hanging="357"/>
        <w:jc w:val="both"/>
        <w:rPr>
          <w:rFonts w:ascii="SimSun" w:hAnsi="SimSun"/>
          <w:sz w:val="21"/>
          <w:szCs w:val="21"/>
        </w:rPr>
      </w:pPr>
      <w:r w:rsidRPr="00E57DE0">
        <w:rPr>
          <w:rFonts w:ascii="SimSun" w:hAnsi="SimSun" w:hint="eastAsia"/>
          <w:sz w:val="21"/>
          <w:szCs w:val="21"/>
        </w:rPr>
        <w:t>附件二载有</w:t>
      </w:r>
      <w:r w:rsidR="00FC3967" w:rsidRPr="00E57DE0">
        <w:rPr>
          <w:rFonts w:ascii="SimSun" w:hAnsi="SimSun" w:hint="eastAsia"/>
          <w:sz w:val="21"/>
          <w:szCs w:val="21"/>
        </w:rPr>
        <w:t>产权组织</w:t>
      </w:r>
      <w:r w:rsidRPr="00E57DE0">
        <w:rPr>
          <w:rFonts w:ascii="SimSun" w:hAnsi="SimSun" w:hint="eastAsia"/>
          <w:sz w:val="21"/>
          <w:szCs w:val="21"/>
        </w:rPr>
        <w:t>ST.26附件三，作为单独文件公布；以及</w:t>
      </w:r>
    </w:p>
    <w:p w14:paraId="065E4010" w14:textId="678D010B" w:rsidR="00AB7DCF" w:rsidRPr="00E57DE0" w:rsidRDefault="00BC0C3A" w:rsidP="00A26F77">
      <w:pPr>
        <w:pStyle w:val="ListParagraph"/>
        <w:numPr>
          <w:ilvl w:val="0"/>
          <w:numId w:val="13"/>
        </w:numPr>
        <w:overflowPunct w:val="0"/>
        <w:spacing w:afterLines="50" w:after="120" w:line="340" w:lineRule="atLeast"/>
        <w:ind w:left="924" w:hanging="357"/>
        <w:jc w:val="both"/>
        <w:rPr>
          <w:rFonts w:ascii="SimSun" w:hAnsi="SimSun"/>
          <w:sz w:val="21"/>
          <w:szCs w:val="21"/>
        </w:rPr>
      </w:pPr>
      <w:r w:rsidRPr="00E57DE0">
        <w:rPr>
          <w:rFonts w:ascii="SimSun" w:hAnsi="SimSun" w:hint="eastAsia"/>
          <w:sz w:val="21"/>
          <w:szCs w:val="21"/>
        </w:rPr>
        <w:t>附件三</w:t>
      </w:r>
      <w:r w:rsidR="00FC3967" w:rsidRPr="00E57DE0">
        <w:rPr>
          <w:rFonts w:ascii="SimSun" w:hAnsi="SimSun" w:hint="eastAsia"/>
          <w:sz w:val="21"/>
          <w:szCs w:val="21"/>
        </w:rPr>
        <w:t>载有产权组织</w:t>
      </w:r>
      <w:r w:rsidRPr="00E57DE0">
        <w:rPr>
          <w:rFonts w:ascii="SimSun" w:hAnsi="SimSun" w:hint="eastAsia"/>
          <w:sz w:val="21"/>
          <w:szCs w:val="21"/>
        </w:rPr>
        <w:t>ST.26附件六</w:t>
      </w:r>
      <w:r w:rsidR="00FC3967" w:rsidRPr="00E57DE0">
        <w:rPr>
          <w:rFonts w:ascii="SimSun" w:hAnsi="SimSun" w:hint="eastAsia"/>
          <w:sz w:val="21"/>
          <w:szCs w:val="21"/>
        </w:rPr>
        <w:t>的</w:t>
      </w:r>
      <w:r w:rsidRPr="00E57DE0">
        <w:rPr>
          <w:rFonts w:ascii="SimSun" w:hAnsi="SimSun" w:hint="eastAsia"/>
          <w:sz w:val="21"/>
          <w:szCs w:val="21"/>
        </w:rPr>
        <w:t>附录，作为单独文件公布。</w:t>
      </w:r>
    </w:p>
    <w:p w14:paraId="7D88486C" w14:textId="7266AE0E" w:rsidR="00663D77" w:rsidRPr="001E5FE5" w:rsidRDefault="00663D77" w:rsidP="00A26F77">
      <w:pPr>
        <w:spacing w:afterLines="50" w:after="120" w:line="340" w:lineRule="atLeast"/>
        <w:ind w:left="5534"/>
        <w:jc w:val="both"/>
        <w:rPr>
          <w:rFonts w:ascii="KaiTi" w:eastAsia="KaiTi" w:hAnsi="KaiTi"/>
          <w:iCs/>
          <w:sz w:val="21"/>
          <w:szCs w:val="21"/>
        </w:rPr>
      </w:pPr>
      <w:r w:rsidRPr="001E5FE5">
        <w:rPr>
          <w:rFonts w:ascii="KaiTi" w:eastAsia="KaiTi" w:hAnsi="KaiTi"/>
          <w:iCs/>
          <w:sz w:val="21"/>
          <w:szCs w:val="21"/>
        </w:rPr>
        <w:fldChar w:fldCharType="begin"/>
      </w:r>
      <w:r w:rsidRPr="001E5FE5">
        <w:rPr>
          <w:rFonts w:ascii="KaiTi" w:eastAsia="KaiTi" w:hAnsi="KaiTi"/>
          <w:iCs/>
          <w:sz w:val="21"/>
          <w:szCs w:val="21"/>
        </w:rPr>
        <w:instrText xml:space="preserve"> AUTONUM  </w:instrText>
      </w:r>
      <w:r w:rsidRPr="001E5FE5">
        <w:rPr>
          <w:rFonts w:ascii="KaiTi" w:eastAsia="KaiTi" w:hAnsi="KaiTi"/>
          <w:iCs/>
          <w:sz w:val="21"/>
          <w:szCs w:val="21"/>
        </w:rPr>
        <w:fldChar w:fldCharType="end"/>
      </w:r>
      <w:r w:rsidR="00CA0527">
        <w:rPr>
          <w:rFonts w:ascii="KaiTi" w:eastAsia="KaiTi" w:hAnsi="KaiTi"/>
          <w:iCs/>
          <w:sz w:val="21"/>
          <w:szCs w:val="21"/>
        </w:rPr>
        <w:t>.</w:t>
      </w:r>
      <w:r w:rsidRPr="001E5FE5">
        <w:rPr>
          <w:rFonts w:ascii="KaiTi" w:eastAsia="KaiTi" w:hAnsi="KaiTi"/>
          <w:iCs/>
          <w:sz w:val="21"/>
          <w:szCs w:val="21"/>
        </w:rPr>
        <w:tab/>
      </w:r>
      <w:r w:rsidR="00206FAF" w:rsidRPr="001E5FE5">
        <w:rPr>
          <w:rFonts w:ascii="KaiTi" w:eastAsia="KaiTi" w:hAnsi="KaiTi" w:hint="eastAsia"/>
          <w:iCs/>
          <w:sz w:val="21"/>
          <w:szCs w:val="21"/>
        </w:rPr>
        <w:t>请标准委员会：</w:t>
      </w:r>
    </w:p>
    <w:p w14:paraId="2EA957B6" w14:textId="0AF43037" w:rsidR="00663D77" w:rsidRPr="001E5FE5" w:rsidRDefault="00F456ED" w:rsidP="00AB0CF8">
      <w:pPr>
        <w:pStyle w:val="ListParagraph"/>
        <w:numPr>
          <w:ilvl w:val="0"/>
          <w:numId w:val="9"/>
        </w:numPr>
        <w:overflowPunct w:val="0"/>
        <w:spacing w:afterLines="50" w:after="120" w:line="340" w:lineRule="atLeast"/>
        <w:ind w:left="5534" w:firstLine="703"/>
        <w:contextualSpacing w:val="0"/>
        <w:jc w:val="both"/>
        <w:rPr>
          <w:rFonts w:ascii="KaiTi" w:eastAsia="KaiTi" w:hAnsi="KaiTi"/>
          <w:iCs/>
          <w:sz w:val="21"/>
          <w:szCs w:val="21"/>
        </w:rPr>
      </w:pPr>
      <w:r>
        <w:rPr>
          <w:rFonts w:ascii="KaiTi" w:eastAsia="KaiTi" w:hAnsi="KaiTi" w:hint="eastAsia"/>
          <w:iCs/>
          <w:sz w:val="21"/>
          <w:szCs w:val="21"/>
        </w:rPr>
        <w:t>注意</w:t>
      </w:r>
      <w:r w:rsidR="00FD7E97">
        <w:rPr>
          <w:rFonts w:ascii="KaiTi" w:eastAsia="KaiTi" w:hAnsi="KaiTi" w:hint="eastAsia"/>
          <w:iCs/>
          <w:sz w:val="21"/>
          <w:szCs w:val="21"/>
        </w:rPr>
        <w:t>本文件及其附件的</w:t>
      </w:r>
      <w:r w:rsidR="00206FAF" w:rsidRPr="001E5FE5">
        <w:rPr>
          <w:rFonts w:ascii="KaiTi" w:eastAsia="KaiTi" w:hAnsi="KaiTi" w:hint="eastAsia"/>
          <w:iCs/>
          <w:sz w:val="21"/>
          <w:szCs w:val="21"/>
        </w:rPr>
        <w:t>内</w:t>
      </w:r>
      <w:r w:rsidR="00AB0CF8">
        <w:rPr>
          <w:rFonts w:ascii="KaiTi" w:eastAsia="KaiTi" w:hAnsi="KaiTi"/>
          <w:iCs/>
          <w:sz w:val="21"/>
          <w:szCs w:val="21"/>
        </w:rPr>
        <w:t>‍</w:t>
      </w:r>
      <w:r w:rsidR="00206FAF" w:rsidRPr="001E5FE5">
        <w:rPr>
          <w:rFonts w:ascii="KaiTi" w:eastAsia="KaiTi" w:hAnsi="KaiTi" w:hint="eastAsia"/>
          <w:iCs/>
          <w:sz w:val="21"/>
          <w:szCs w:val="21"/>
        </w:rPr>
        <w:t>容；</w:t>
      </w:r>
    </w:p>
    <w:p w14:paraId="66C58303" w14:textId="0AD27F76" w:rsidR="00565172" w:rsidRPr="001E5FE5" w:rsidRDefault="00206FAF" w:rsidP="00AB0CF8">
      <w:pPr>
        <w:pStyle w:val="ListParagraph"/>
        <w:numPr>
          <w:ilvl w:val="0"/>
          <w:numId w:val="9"/>
        </w:numPr>
        <w:overflowPunct w:val="0"/>
        <w:spacing w:afterLines="50" w:after="120" w:line="340" w:lineRule="atLeast"/>
        <w:ind w:left="5534" w:firstLine="703"/>
        <w:contextualSpacing w:val="0"/>
        <w:jc w:val="both"/>
        <w:rPr>
          <w:rFonts w:ascii="KaiTi" w:eastAsia="KaiTi" w:hAnsi="KaiTi"/>
          <w:iCs/>
          <w:sz w:val="21"/>
          <w:szCs w:val="21"/>
        </w:rPr>
      </w:pPr>
      <w:r w:rsidRPr="001E5FE5">
        <w:rPr>
          <w:rFonts w:ascii="KaiTi" w:eastAsia="KaiTi" w:hAnsi="KaiTi" w:hint="eastAsia"/>
          <w:iCs/>
          <w:sz w:val="21"/>
          <w:szCs w:val="21"/>
        </w:rPr>
        <w:t>审议并批准上文第5段和第6段</w:t>
      </w:r>
      <w:r w:rsidR="007156BE" w:rsidRPr="001E5FE5">
        <w:rPr>
          <w:rFonts w:ascii="KaiTi" w:eastAsia="KaiTi" w:hAnsi="KaiTi" w:hint="eastAsia"/>
          <w:iCs/>
          <w:sz w:val="21"/>
          <w:szCs w:val="21"/>
        </w:rPr>
        <w:t>所述</w:t>
      </w:r>
      <w:r w:rsidRPr="001E5FE5">
        <w:rPr>
          <w:rFonts w:ascii="KaiTi" w:eastAsia="KaiTi" w:hAnsi="KaiTi" w:hint="eastAsia"/>
          <w:iCs/>
          <w:sz w:val="21"/>
          <w:szCs w:val="21"/>
        </w:rPr>
        <w:t>并转录于本文件附件的产权组织标准S</w:t>
      </w:r>
      <w:r w:rsidRPr="001E5FE5">
        <w:rPr>
          <w:rFonts w:ascii="KaiTi" w:eastAsia="KaiTi" w:hAnsi="KaiTi"/>
          <w:iCs/>
          <w:sz w:val="21"/>
          <w:szCs w:val="21"/>
        </w:rPr>
        <w:t>T.26</w:t>
      </w:r>
      <w:r w:rsidRPr="001E5FE5">
        <w:rPr>
          <w:rFonts w:ascii="KaiTi" w:eastAsia="KaiTi" w:hAnsi="KaiTi" w:hint="eastAsia"/>
          <w:iCs/>
          <w:sz w:val="21"/>
          <w:szCs w:val="21"/>
        </w:rPr>
        <w:t>的拟议修订。</w:t>
      </w:r>
    </w:p>
    <w:p w14:paraId="6DFC6980" w14:textId="7D48183A" w:rsidR="00791E50" w:rsidRPr="001E5FE5" w:rsidRDefault="00791E50" w:rsidP="00A26F77">
      <w:pPr>
        <w:pStyle w:val="ListParagraph"/>
        <w:overflowPunct w:val="0"/>
        <w:spacing w:before="720" w:afterLines="50" w:after="120" w:line="340" w:lineRule="atLeast"/>
        <w:ind w:left="5534"/>
        <w:contextualSpacing w:val="0"/>
        <w:rPr>
          <w:rFonts w:ascii="KaiTi" w:eastAsia="KaiTi" w:hAnsi="KaiTi"/>
          <w:iCs/>
          <w:sz w:val="21"/>
          <w:szCs w:val="21"/>
        </w:rPr>
      </w:pPr>
      <w:r w:rsidRPr="001E5FE5">
        <w:rPr>
          <w:rFonts w:ascii="KaiTi" w:eastAsia="KaiTi" w:hAnsi="KaiTi"/>
          <w:iCs/>
          <w:sz w:val="21"/>
          <w:szCs w:val="21"/>
        </w:rPr>
        <w:t>[</w:t>
      </w:r>
      <w:r w:rsidR="00206FAF" w:rsidRPr="001E5FE5">
        <w:rPr>
          <w:rFonts w:ascii="KaiTi" w:eastAsia="KaiTi" w:hAnsi="KaiTi" w:hint="eastAsia"/>
          <w:iCs/>
          <w:sz w:val="21"/>
          <w:szCs w:val="21"/>
        </w:rPr>
        <w:t>后接附件</w:t>
      </w:r>
      <w:r w:rsidR="001E0F74" w:rsidRPr="001E5FE5">
        <w:rPr>
          <w:rFonts w:ascii="KaiTi" w:eastAsia="KaiTi" w:hAnsi="KaiTi" w:hint="eastAsia"/>
          <w:iCs/>
          <w:sz w:val="21"/>
          <w:szCs w:val="21"/>
        </w:rPr>
        <w:t>（</w:t>
      </w:r>
      <w:r w:rsidR="00206FAF" w:rsidRPr="001E5FE5">
        <w:rPr>
          <w:rFonts w:ascii="KaiTi" w:eastAsia="KaiTi" w:hAnsi="KaiTi" w:hint="eastAsia"/>
          <w:iCs/>
          <w:sz w:val="21"/>
          <w:szCs w:val="21"/>
        </w:rPr>
        <w:t>产权组织标准S</w:t>
      </w:r>
      <w:r w:rsidR="00206FAF" w:rsidRPr="001E5FE5">
        <w:rPr>
          <w:rFonts w:ascii="KaiTi" w:eastAsia="KaiTi" w:hAnsi="KaiTi"/>
          <w:iCs/>
          <w:sz w:val="21"/>
          <w:szCs w:val="21"/>
        </w:rPr>
        <w:t>T.26</w:t>
      </w:r>
      <w:r w:rsidR="00206FAF" w:rsidRPr="001E5FE5">
        <w:rPr>
          <w:rFonts w:ascii="KaiTi" w:eastAsia="KaiTi" w:hAnsi="KaiTi" w:hint="eastAsia"/>
          <w:iCs/>
          <w:sz w:val="21"/>
          <w:szCs w:val="21"/>
        </w:rPr>
        <w:t>的拟议修订</w:t>
      </w:r>
      <w:r w:rsidR="001E0F74" w:rsidRPr="001E5FE5">
        <w:rPr>
          <w:rFonts w:ascii="KaiTi" w:eastAsia="KaiTi" w:hAnsi="KaiTi" w:hint="eastAsia"/>
          <w:iCs/>
          <w:sz w:val="21"/>
          <w:szCs w:val="21"/>
        </w:rPr>
        <w:t>）</w:t>
      </w:r>
      <w:r w:rsidR="00164F30" w:rsidRPr="001E5FE5">
        <w:rPr>
          <w:rFonts w:ascii="KaiTi" w:eastAsia="KaiTi" w:hAnsi="KaiTi"/>
          <w:iCs/>
          <w:sz w:val="21"/>
          <w:szCs w:val="21"/>
        </w:rPr>
        <w:t>]</w:t>
      </w:r>
    </w:p>
    <w:p w14:paraId="0768422C" w14:textId="77777777" w:rsidR="003425DF" w:rsidRPr="00A26F77" w:rsidRDefault="003425DF" w:rsidP="003425DF">
      <w:pPr>
        <w:pStyle w:val="BodyText"/>
        <w:rPr>
          <w:rFonts w:ascii="SimSun" w:hAnsi="SimSun"/>
          <w:sz w:val="21"/>
        </w:rPr>
      </w:pPr>
    </w:p>
    <w:sectPr w:rsidR="003425DF" w:rsidRPr="00A26F77" w:rsidSect="00403FA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D1F12" w14:textId="77777777" w:rsidR="004D7348" w:rsidRDefault="004D7348">
      <w:r>
        <w:separator/>
      </w:r>
    </w:p>
  </w:endnote>
  <w:endnote w:type="continuationSeparator" w:id="0">
    <w:p w14:paraId="7A429958" w14:textId="77777777" w:rsidR="004D7348" w:rsidRDefault="004D7348" w:rsidP="003B38C1">
      <w:r>
        <w:separator/>
      </w:r>
    </w:p>
    <w:p w14:paraId="6801C1A6" w14:textId="77777777" w:rsidR="004D7348" w:rsidRPr="003B38C1" w:rsidRDefault="004D7348" w:rsidP="003B38C1">
      <w:pPr>
        <w:spacing w:after="60"/>
        <w:rPr>
          <w:sz w:val="17"/>
        </w:rPr>
      </w:pPr>
      <w:r>
        <w:rPr>
          <w:sz w:val="17"/>
        </w:rPr>
        <w:t>[Endnote continued from previous page]</w:t>
      </w:r>
    </w:p>
  </w:endnote>
  <w:endnote w:type="continuationNotice" w:id="1">
    <w:p w14:paraId="08D84EBC" w14:textId="77777777" w:rsidR="004D7348" w:rsidRPr="003B38C1" w:rsidRDefault="004D73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altName w:val="STKaiti"/>
    <w:charset w:val="86"/>
    <w:family w:val="auto"/>
    <w:pitch w:val="variable"/>
    <w:sig w:usb0="00000287" w:usb1="080F0000" w:usb2="00000010" w:usb3="00000000" w:csb0="000400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BA22" w14:textId="77777777" w:rsidR="00ED605A" w:rsidRDefault="00ED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4929D" w14:textId="77777777" w:rsidR="00ED605A" w:rsidRDefault="00ED6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2311" w14:textId="77777777" w:rsidR="00ED605A" w:rsidRDefault="00ED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7E31F" w14:textId="77777777" w:rsidR="004D7348" w:rsidRDefault="004D7348">
      <w:r>
        <w:separator/>
      </w:r>
    </w:p>
  </w:footnote>
  <w:footnote w:type="continuationSeparator" w:id="0">
    <w:p w14:paraId="0A90DE5D" w14:textId="77777777" w:rsidR="004D7348" w:rsidRDefault="004D7348" w:rsidP="008B60B2">
      <w:r>
        <w:separator/>
      </w:r>
    </w:p>
    <w:p w14:paraId="72AF3ACC" w14:textId="77777777" w:rsidR="004D7348" w:rsidRPr="00ED77FB" w:rsidRDefault="004D7348" w:rsidP="008B60B2">
      <w:pPr>
        <w:spacing w:after="60"/>
        <w:rPr>
          <w:sz w:val="17"/>
          <w:szCs w:val="17"/>
        </w:rPr>
      </w:pPr>
      <w:r w:rsidRPr="00ED77FB">
        <w:rPr>
          <w:sz w:val="17"/>
          <w:szCs w:val="17"/>
        </w:rPr>
        <w:t>[Footnote continued from previous page]</w:t>
      </w:r>
    </w:p>
  </w:footnote>
  <w:footnote w:type="continuationNotice" w:id="1">
    <w:p w14:paraId="1F72B4A9" w14:textId="77777777" w:rsidR="004D7348" w:rsidRPr="00ED77FB" w:rsidRDefault="004D734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C01D" w14:textId="77777777" w:rsidR="00ED605A" w:rsidRDefault="00ED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7331" w14:textId="76772D5C" w:rsidR="00EC4E49" w:rsidRPr="00CA0527" w:rsidRDefault="002361E3" w:rsidP="00ED605A">
    <w:pPr>
      <w:wordWrap w:val="0"/>
      <w:jc w:val="right"/>
      <w:rPr>
        <w:rFonts w:ascii="SimSun" w:hAnsi="SimSun"/>
        <w:sz w:val="21"/>
      </w:rPr>
    </w:pPr>
    <w:bookmarkStart w:id="6" w:name="Code2"/>
    <w:r w:rsidRPr="00CA0527">
      <w:rPr>
        <w:rFonts w:ascii="SimSun" w:hAnsi="SimSun"/>
        <w:sz w:val="21"/>
      </w:rPr>
      <w:t>CWS/9/12</w:t>
    </w:r>
    <w:r w:rsidR="00ED605A">
      <w:rPr>
        <w:rFonts w:ascii="SimSun" w:hAnsi="SimSun"/>
        <w:sz w:val="21"/>
      </w:rPr>
      <w:t xml:space="preserve"> Rev.</w:t>
    </w:r>
  </w:p>
  <w:bookmarkEnd w:id="6"/>
  <w:p w14:paraId="2B2A0A8B" w14:textId="0518A1CD" w:rsidR="008A134B" w:rsidRPr="00CA0527" w:rsidRDefault="00BC0C3A" w:rsidP="00A26F77">
    <w:pPr>
      <w:spacing w:afterLines="100" w:after="240"/>
      <w:jc w:val="right"/>
      <w:rPr>
        <w:rFonts w:ascii="SimSun" w:hAnsi="SimSun"/>
        <w:sz w:val="21"/>
      </w:rPr>
    </w:pPr>
    <w:r w:rsidRPr="00CA0527">
      <w:rPr>
        <w:rFonts w:ascii="SimSun" w:hAnsi="SimSun" w:hint="eastAsia"/>
        <w:sz w:val="21"/>
      </w:rPr>
      <w:t>第</w:t>
    </w:r>
    <w:r w:rsidR="00EC4E49" w:rsidRPr="00CA0527">
      <w:rPr>
        <w:rFonts w:ascii="SimSun" w:hAnsi="SimSun"/>
        <w:sz w:val="21"/>
      </w:rPr>
      <w:fldChar w:fldCharType="begin"/>
    </w:r>
    <w:r w:rsidR="00EC4E49" w:rsidRPr="00CA0527">
      <w:rPr>
        <w:rFonts w:ascii="SimSun" w:hAnsi="SimSun"/>
        <w:sz w:val="21"/>
      </w:rPr>
      <w:instrText xml:space="preserve"> PAGE  \* MERGEFORMAT </w:instrText>
    </w:r>
    <w:r w:rsidR="00EC4E49" w:rsidRPr="00CA0527">
      <w:rPr>
        <w:rFonts w:ascii="SimSun" w:hAnsi="SimSun"/>
        <w:sz w:val="21"/>
      </w:rPr>
      <w:fldChar w:fldCharType="separate"/>
    </w:r>
    <w:r w:rsidR="000A02EE">
      <w:rPr>
        <w:rFonts w:ascii="SimSun" w:hAnsi="SimSun"/>
        <w:noProof/>
        <w:sz w:val="21"/>
      </w:rPr>
      <w:t>3</w:t>
    </w:r>
    <w:r w:rsidR="00EC4E49" w:rsidRPr="00CA0527">
      <w:rPr>
        <w:rFonts w:ascii="SimSun" w:hAnsi="SimSun"/>
        <w:sz w:val="21"/>
      </w:rPr>
      <w:fldChar w:fldCharType="end"/>
    </w:r>
    <w:r w:rsidRPr="00CA0527">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2956" w14:textId="77777777" w:rsidR="00ED605A" w:rsidRDefault="00ED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E998EDCC"/>
    <w:lvl w:ilvl="0" w:tplc="BD9A3066">
      <w:start w:val="14"/>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F3D2599C"/>
    <w:lvl w:ilvl="0" w:tplc="DC32FFEE">
      <w:start w:val="1"/>
      <w:numFmt w:val="lowerLetter"/>
      <w:lvlText w:val="（%1）"/>
      <w:lvlJc w:val="left"/>
      <w:pPr>
        <w:ind w:left="720" w:hanging="360"/>
      </w:pPr>
      <w:rPr>
        <w:rFonts w:ascii="SimSun" w:eastAsia="SimSun" w:hAnsi="SimSun" w:cs="Arial"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255850"/>
    <w:multiLevelType w:val="multilevel"/>
    <w:tmpl w:val="A87C23B4"/>
    <w:styleLink w:val="CurrentList1"/>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D43730"/>
    <w:multiLevelType w:val="hybridMultilevel"/>
    <w:tmpl w:val="DD468542"/>
    <w:lvl w:ilvl="0" w:tplc="DC32FFEE">
      <w:start w:val="1"/>
      <w:numFmt w:val="lowerLetter"/>
      <w:lvlText w:val="（%1）"/>
      <w:lvlJc w:val="left"/>
      <w:pPr>
        <w:ind w:left="720" w:hanging="360"/>
      </w:pPr>
      <w:rPr>
        <w:rFonts w:ascii="SimSun" w:eastAsia="SimSun" w:hAnsi="SimSun" w:cs="Arial"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571DF"/>
    <w:multiLevelType w:val="multilevel"/>
    <w:tmpl w:val="31829376"/>
    <w:styleLink w:val="CurrentList3"/>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C84356"/>
    <w:multiLevelType w:val="hybridMultilevel"/>
    <w:tmpl w:val="F6D873C6"/>
    <w:lvl w:ilvl="0" w:tplc="0DAE42A2">
      <w:start w:val="1"/>
      <w:numFmt w:val="lowerLetter"/>
      <w:lvlText w:val="(%1)"/>
      <w:lvlJc w:val="left"/>
      <w:pPr>
        <w:ind w:left="5630" w:hanging="576"/>
      </w:pPr>
      <w:rPr>
        <w:rFonts w:hint="default"/>
        <w:i w:val="0"/>
        <w:iCs w:val="0"/>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4" w15:restartNumberingAfterBreak="0">
    <w:nsid w:val="6C820BA9"/>
    <w:multiLevelType w:val="multilevel"/>
    <w:tmpl w:val="5D6670BC"/>
    <w:styleLink w:val="CurrentList4"/>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8B63B2"/>
    <w:multiLevelType w:val="multilevel"/>
    <w:tmpl w:val="EC22851A"/>
    <w:styleLink w:val="CurrentList2"/>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4"/>
  </w:num>
  <w:num w:numId="8">
    <w:abstractNumId w:val="16"/>
  </w:num>
  <w:num w:numId="9">
    <w:abstractNumId w:val="13"/>
  </w:num>
  <w:num w:numId="10">
    <w:abstractNumId w:val="7"/>
  </w:num>
  <w:num w:numId="11">
    <w:abstractNumId w:val="6"/>
  </w:num>
  <w:num w:numId="12">
    <w:abstractNumId w:val="11"/>
  </w:num>
  <w:num w:numId="13">
    <w:abstractNumId w:val="3"/>
  </w:num>
  <w:num w:numId="14">
    <w:abstractNumId w:val="10"/>
  </w:num>
  <w:num w:numId="15">
    <w:abstractNumId w:val="1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011EC"/>
    <w:rsid w:val="00003D3D"/>
    <w:rsid w:val="000157B4"/>
    <w:rsid w:val="00032147"/>
    <w:rsid w:val="000362A5"/>
    <w:rsid w:val="00043CAA"/>
    <w:rsid w:val="000512C7"/>
    <w:rsid w:val="00053017"/>
    <w:rsid w:val="00055A08"/>
    <w:rsid w:val="00075432"/>
    <w:rsid w:val="00084C62"/>
    <w:rsid w:val="000855A3"/>
    <w:rsid w:val="000968ED"/>
    <w:rsid w:val="000A02EE"/>
    <w:rsid w:val="000C514B"/>
    <w:rsid w:val="000D50BC"/>
    <w:rsid w:val="000F5E56"/>
    <w:rsid w:val="001362EE"/>
    <w:rsid w:val="00157468"/>
    <w:rsid w:val="00160A5B"/>
    <w:rsid w:val="0016398B"/>
    <w:rsid w:val="001647D5"/>
    <w:rsid w:val="00164F30"/>
    <w:rsid w:val="00167C03"/>
    <w:rsid w:val="00171A23"/>
    <w:rsid w:val="001832A6"/>
    <w:rsid w:val="001B704D"/>
    <w:rsid w:val="001C4641"/>
    <w:rsid w:val="001C6705"/>
    <w:rsid w:val="001D1244"/>
    <w:rsid w:val="001D4A9A"/>
    <w:rsid w:val="001D598D"/>
    <w:rsid w:val="001E0F74"/>
    <w:rsid w:val="001E5FE5"/>
    <w:rsid w:val="001F6CE3"/>
    <w:rsid w:val="00206FAF"/>
    <w:rsid w:val="0021217E"/>
    <w:rsid w:val="00222CD0"/>
    <w:rsid w:val="00226F21"/>
    <w:rsid w:val="002361E3"/>
    <w:rsid w:val="00236267"/>
    <w:rsid w:val="002634C4"/>
    <w:rsid w:val="00277396"/>
    <w:rsid w:val="002928D3"/>
    <w:rsid w:val="002A4050"/>
    <w:rsid w:val="002B508D"/>
    <w:rsid w:val="002D36EA"/>
    <w:rsid w:val="002F1FE6"/>
    <w:rsid w:val="002F4E68"/>
    <w:rsid w:val="00312F7F"/>
    <w:rsid w:val="00325114"/>
    <w:rsid w:val="003354EE"/>
    <w:rsid w:val="003425DF"/>
    <w:rsid w:val="003450ED"/>
    <w:rsid w:val="003547D6"/>
    <w:rsid w:val="0035585B"/>
    <w:rsid w:val="00361450"/>
    <w:rsid w:val="003673CF"/>
    <w:rsid w:val="003743A6"/>
    <w:rsid w:val="003845C1"/>
    <w:rsid w:val="0038551B"/>
    <w:rsid w:val="003A38A6"/>
    <w:rsid w:val="003A6F89"/>
    <w:rsid w:val="003B38C1"/>
    <w:rsid w:val="003D7236"/>
    <w:rsid w:val="003D7E2C"/>
    <w:rsid w:val="003E09B0"/>
    <w:rsid w:val="003F1D06"/>
    <w:rsid w:val="00402B43"/>
    <w:rsid w:val="00403FA4"/>
    <w:rsid w:val="0042348D"/>
    <w:rsid w:val="00423E3E"/>
    <w:rsid w:val="00427AF4"/>
    <w:rsid w:val="004403A9"/>
    <w:rsid w:val="00440D9C"/>
    <w:rsid w:val="00460D36"/>
    <w:rsid w:val="004647DA"/>
    <w:rsid w:val="004708CD"/>
    <w:rsid w:val="00474062"/>
    <w:rsid w:val="00477D6B"/>
    <w:rsid w:val="004B35AE"/>
    <w:rsid w:val="004C068F"/>
    <w:rsid w:val="004D7348"/>
    <w:rsid w:val="005019FF"/>
    <w:rsid w:val="00525D8B"/>
    <w:rsid w:val="0053057A"/>
    <w:rsid w:val="00534564"/>
    <w:rsid w:val="00560A29"/>
    <w:rsid w:val="00565172"/>
    <w:rsid w:val="005B7577"/>
    <w:rsid w:val="005C102F"/>
    <w:rsid w:val="005C6649"/>
    <w:rsid w:val="005F5E6D"/>
    <w:rsid w:val="00605827"/>
    <w:rsid w:val="00615BAC"/>
    <w:rsid w:val="006257EA"/>
    <w:rsid w:val="00634EB1"/>
    <w:rsid w:val="00646050"/>
    <w:rsid w:val="00663C3E"/>
    <w:rsid w:val="00663D77"/>
    <w:rsid w:val="006713CA"/>
    <w:rsid w:val="00676C5C"/>
    <w:rsid w:val="00684A55"/>
    <w:rsid w:val="006F1BFF"/>
    <w:rsid w:val="007156BE"/>
    <w:rsid w:val="00721F92"/>
    <w:rsid w:val="00732C25"/>
    <w:rsid w:val="007377F3"/>
    <w:rsid w:val="00757E41"/>
    <w:rsid w:val="00762F86"/>
    <w:rsid w:val="00766F40"/>
    <w:rsid w:val="00772B22"/>
    <w:rsid w:val="00791E50"/>
    <w:rsid w:val="00791E6C"/>
    <w:rsid w:val="007B0CC3"/>
    <w:rsid w:val="007C4EDC"/>
    <w:rsid w:val="007D1613"/>
    <w:rsid w:val="007E40F0"/>
    <w:rsid w:val="007E4C0E"/>
    <w:rsid w:val="007F6DA7"/>
    <w:rsid w:val="00877303"/>
    <w:rsid w:val="008877E0"/>
    <w:rsid w:val="008A134B"/>
    <w:rsid w:val="008A1914"/>
    <w:rsid w:val="008B2CC1"/>
    <w:rsid w:val="008B57C8"/>
    <w:rsid w:val="008B60B2"/>
    <w:rsid w:val="008B61E8"/>
    <w:rsid w:val="008C58C6"/>
    <w:rsid w:val="008F2ADE"/>
    <w:rsid w:val="008F3452"/>
    <w:rsid w:val="00901F54"/>
    <w:rsid w:val="0090731E"/>
    <w:rsid w:val="00916950"/>
    <w:rsid w:val="00916EE2"/>
    <w:rsid w:val="00935FB4"/>
    <w:rsid w:val="009437C0"/>
    <w:rsid w:val="009472BE"/>
    <w:rsid w:val="00952D02"/>
    <w:rsid w:val="00955317"/>
    <w:rsid w:val="00962E91"/>
    <w:rsid w:val="00966A22"/>
    <w:rsid w:val="0096722F"/>
    <w:rsid w:val="00975850"/>
    <w:rsid w:val="00980843"/>
    <w:rsid w:val="00991357"/>
    <w:rsid w:val="009A7FD1"/>
    <w:rsid w:val="009B124A"/>
    <w:rsid w:val="009C7DB0"/>
    <w:rsid w:val="009D244E"/>
    <w:rsid w:val="009E1898"/>
    <w:rsid w:val="009E2791"/>
    <w:rsid w:val="009E3F6F"/>
    <w:rsid w:val="009E4DF9"/>
    <w:rsid w:val="009F0464"/>
    <w:rsid w:val="009F499F"/>
    <w:rsid w:val="009F6D87"/>
    <w:rsid w:val="00A03E7A"/>
    <w:rsid w:val="00A05B28"/>
    <w:rsid w:val="00A26F77"/>
    <w:rsid w:val="00A37342"/>
    <w:rsid w:val="00A42DAF"/>
    <w:rsid w:val="00A45BD8"/>
    <w:rsid w:val="00A6319D"/>
    <w:rsid w:val="00A869B7"/>
    <w:rsid w:val="00A949E7"/>
    <w:rsid w:val="00AA6588"/>
    <w:rsid w:val="00AB0CF8"/>
    <w:rsid w:val="00AB7DCF"/>
    <w:rsid w:val="00AC205C"/>
    <w:rsid w:val="00AE2CA9"/>
    <w:rsid w:val="00AF0A6B"/>
    <w:rsid w:val="00B05A69"/>
    <w:rsid w:val="00B24555"/>
    <w:rsid w:val="00B9025F"/>
    <w:rsid w:val="00B9734B"/>
    <w:rsid w:val="00BA30E2"/>
    <w:rsid w:val="00BB459F"/>
    <w:rsid w:val="00BC0C3A"/>
    <w:rsid w:val="00BD1173"/>
    <w:rsid w:val="00C0065B"/>
    <w:rsid w:val="00C11BFE"/>
    <w:rsid w:val="00C5068F"/>
    <w:rsid w:val="00C66A02"/>
    <w:rsid w:val="00C81A90"/>
    <w:rsid w:val="00C86D74"/>
    <w:rsid w:val="00CA0527"/>
    <w:rsid w:val="00CB213D"/>
    <w:rsid w:val="00CC09E4"/>
    <w:rsid w:val="00CD04F1"/>
    <w:rsid w:val="00CD59F2"/>
    <w:rsid w:val="00CF1E62"/>
    <w:rsid w:val="00D15473"/>
    <w:rsid w:val="00D3124F"/>
    <w:rsid w:val="00D45252"/>
    <w:rsid w:val="00D71B4D"/>
    <w:rsid w:val="00D7763C"/>
    <w:rsid w:val="00D841A5"/>
    <w:rsid w:val="00D93D55"/>
    <w:rsid w:val="00D95112"/>
    <w:rsid w:val="00DB74BC"/>
    <w:rsid w:val="00DB7566"/>
    <w:rsid w:val="00DC6B9F"/>
    <w:rsid w:val="00DE367C"/>
    <w:rsid w:val="00DF366F"/>
    <w:rsid w:val="00E15015"/>
    <w:rsid w:val="00E228C8"/>
    <w:rsid w:val="00E335FE"/>
    <w:rsid w:val="00E57DE0"/>
    <w:rsid w:val="00E675C4"/>
    <w:rsid w:val="00E67A4A"/>
    <w:rsid w:val="00E70832"/>
    <w:rsid w:val="00E84147"/>
    <w:rsid w:val="00E861A0"/>
    <w:rsid w:val="00E9593A"/>
    <w:rsid w:val="00EA7D6E"/>
    <w:rsid w:val="00EB79AA"/>
    <w:rsid w:val="00EC4E49"/>
    <w:rsid w:val="00ED605A"/>
    <w:rsid w:val="00ED77FB"/>
    <w:rsid w:val="00EE0B51"/>
    <w:rsid w:val="00EE45FA"/>
    <w:rsid w:val="00EE7B4D"/>
    <w:rsid w:val="00F0666C"/>
    <w:rsid w:val="00F3242B"/>
    <w:rsid w:val="00F456ED"/>
    <w:rsid w:val="00F66152"/>
    <w:rsid w:val="00F760EF"/>
    <w:rsid w:val="00F93014"/>
    <w:rsid w:val="00F97F92"/>
    <w:rsid w:val="00FC3967"/>
    <w:rsid w:val="00FD2D13"/>
    <w:rsid w:val="00FD7E97"/>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91E50"/>
    <w:rPr>
      <w:rFonts w:ascii="Arial" w:eastAsia="SimSun" w:hAnsi="Arial" w:cs="Arial"/>
      <w:b/>
      <w:bCs/>
      <w:sz w:val="18"/>
      <w:lang w:eastAsia="zh-CN"/>
    </w:rPr>
  </w:style>
  <w:style w:type="numbering" w:customStyle="1" w:styleId="CurrentList1">
    <w:name w:val="Current List1"/>
    <w:uiPriority w:val="99"/>
    <w:rsid w:val="009E4DF9"/>
    <w:pPr>
      <w:numPr>
        <w:numId w:val="14"/>
      </w:numPr>
    </w:pPr>
  </w:style>
  <w:style w:type="numbering" w:customStyle="1" w:styleId="CurrentList2">
    <w:name w:val="Current List2"/>
    <w:uiPriority w:val="99"/>
    <w:rsid w:val="001E0F74"/>
    <w:pPr>
      <w:numPr>
        <w:numId w:val="15"/>
      </w:numPr>
    </w:pPr>
  </w:style>
  <w:style w:type="numbering" w:customStyle="1" w:styleId="CurrentList3">
    <w:name w:val="Current List3"/>
    <w:uiPriority w:val="99"/>
    <w:rsid w:val="00E57DE0"/>
    <w:pPr>
      <w:numPr>
        <w:numId w:val="16"/>
      </w:numPr>
    </w:pPr>
  </w:style>
  <w:style w:type="numbering" w:customStyle="1" w:styleId="CurrentList4">
    <w:name w:val="Current List4"/>
    <w:uiPriority w:val="99"/>
    <w:rsid w:val="00E57DE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900141067">
      <w:bodyDiv w:val="1"/>
      <w:marLeft w:val="0"/>
      <w:marRight w:val="0"/>
      <w:marTop w:val="0"/>
      <w:marBottom w:val="0"/>
      <w:divBdr>
        <w:top w:val="none" w:sz="0" w:space="0" w:color="auto"/>
        <w:left w:val="none" w:sz="0" w:space="0" w:color="auto"/>
        <w:bottom w:val="none" w:sz="0" w:space="0" w:color="auto"/>
        <w:right w:val="none" w:sz="0" w:space="0" w:color="auto"/>
      </w:divBdr>
    </w:div>
    <w:div w:id="1610576938">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CWS/9/12 Rev.</vt:lpstr>
    </vt:vector>
  </TitlesOfParts>
  <Company>WIPO</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CWS/9/12 Rev.</dc:title>
  <dc:subject>Committee on WIPO Standards (CWS), 9th Session, November 1 to 5, 2021</dc:subject>
  <dc:creator>WIPO</dc:creator>
  <cp:keywords>FOR OFFICIAL USE ONLY</cp:keywords>
  <cp:lastModifiedBy>CHAVAS Louison</cp:lastModifiedBy>
  <cp:revision>2</cp:revision>
  <cp:lastPrinted>2020-09-10T14:25:00Z</cp:lastPrinted>
  <dcterms:created xsi:type="dcterms:W3CDTF">2021-10-28T13:32:00Z</dcterms:created>
  <dcterms:modified xsi:type="dcterms:W3CDTF">2021-10-28T13:32:00Z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