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A6FB" w14:textId="77777777" w:rsidR="002521E3" w:rsidRPr="007E4257" w:rsidRDefault="002521E3" w:rsidP="002521E3">
      <w:pPr>
        <w:jc w:val="right"/>
        <w:rPr>
          <w:rFonts w:ascii="Arial Black" w:hAnsi="Arial Black"/>
          <w:caps/>
          <w:sz w:val="15"/>
        </w:rPr>
      </w:pPr>
      <w:r w:rsidRPr="00070547">
        <w:rPr>
          <w:rFonts w:eastAsiaTheme="minorEastAsia" w:cs="Times New Roman"/>
          <w:noProof/>
        </w:rPr>
        <w:drawing>
          <wp:inline distT="0" distB="0" distL="0" distR="0" wp14:anchorId="1395FB7D" wp14:editId="7BDDA60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FEC2B2" w14:textId="3539DD80" w:rsidR="002521E3" w:rsidRPr="007E4257" w:rsidRDefault="002521E3" w:rsidP="002521E3">
      <w:pPr>
        <w:pBdr>
          <w:top w:val="single" w:sz="4" w:space="10" w:color="auto"/>
        </w:pBdr>
        <w:spacing w:before="120"/>
        <w:jc w:val="right"/>
        <w:rPr>
          <w:rFonts w:ascii="Arial Black" w:hAnsi="Arial Black"/>
          <w:b/>
          <w:caps/>
          <w:sz w:val="15"/>
        </w:rPr>
      </w:pPr>
      <w:r>
        <w:rPr>
          <w:rFonts w:ascii="Arial Black" w:hAnsi="Arial Black"/>
          <w:b/>
          <w:caps/>
          <w:sz w:val="15"/>
        </w:rPr>
        <w:t>c</w:t>
      </w:r>
      <w:r w:rsidR="001951C3">
        <w:rPr>
          <w:rFonts w:ascii="Arial Black" w:hAnsi="Arial Black"/>
          <w:b/>
          <w:caps/>
          <w:sz w:val="15"/>
        </w:rPr>
        <w:t>WS</w:t>
      </w:r>
      <w:bookmarkStart w:id="0" w:name="_GoBack"/>
      <w:bookmarkEnd w:id="0"/>
      <w:r w:rsidRPr="007E4257">
        <w:rPr>
          <w:rFonts w:ascii="Arial Black" w:hAnsi="Arial Black"/>
          <w:b/>
          <w:caps/>
          <w:sz w:val="15"/>
        </w:rPr>
        <w:t>/</w:t>
      </w:r>
      <w:r w:rsidR="007A2F54">
        <w:rPr>
          <w:rFonts w:ascii="Arial Black" w:hAnsi="Arial Black" w:hint="eastAsia"/>
          <w:b/>
          <w:caps/>
          <w:sz w:val="15"/>
        </w:rPr>
        <w:t>8</w:t>
      </w:r>
      <w:r w:rsidRPr="007E4257">
        <w:rPr>
          <w:rFonts w:ascii="Arial Black" w:hAnsi="Arial Black"/>
          <w:b/>
          <w:caps/>
          <w:sz w:val="15"/>
        </w:rPr>
        <w:t>/</w:t>
      </w:r>
      <w:bookmarkStart w:id="1" w:name="Code"/>
      <w:r w:rsidR="007A2F54">
        <w:rPr>
          <w:rFonts w:ascii="Arial Black" w:hAnsi="Arial Black" w:hint="eastAsia"/>
          <w:b/>
          <w:caps/>
          <w:sz w:val="15"/>
        </w:rPr>
        <w:t>1</w:t>
      </w:r>
      <w:r w:rsidR="007A2F54">
        <w:rPr>
          <w:rFonts w:ascii="Arial Black" w:hAnsi="Arial Black"/>
          <w:b/>
          <w:caps/>
          <w:sz w:val="15"/>
        </w:rPr>
        <w:t xml:space="preserve"> </w:t>
      </w:r>
      <w:r w:rsidR="007A2F54">
        <w:rPr>
          <w:rFonts w:ascii="Arial Black" w:hAnsi="Arial Black" w:hint="eastAsia"/>
          <w:b/>
          <w:caps/>
          <w:sz w:val="15"/>
        </w:rPr>
        <w:t>p</w:t>
      </w:r>
      <w:r w:rsidR="007A2F54">
        <w:rPr>
          <w:rFonts w:ascii="Arial Black" w:hAnsi="Arial Black"/>
          <w:b/>
          <w:caps/>
          <w:sz w:val="15"/>
        </w:rPr>
        <w:t>rov.</w:t>
      </w:r>
      <w:bookmarkEnd w:id="1"/>
    </w:p>
    <w:p w14:paraId="60802CDC" w14:textId="77777777" w:rsidR="002521E3" w:rsidRPr="007E4257" w:rsidRDefault="002521E3" w:rsidP="002521E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3045DA0D" w14:textId="465DD1F2" w:rsidR="002521E3" w:rsidRPr="007E4257" w:rsidRDefault="002521E3" w:rsidP="002521E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BE43A9">
        <w:rPr>
          <w:rFonts w:ascii="Arial Black" w:eastAsia="SimHei" w:hAnsi="Arial Black"/>
          <w:b/>
          <w:sz w:val="15"/>
          <w:szCs w:val="15"/>
          <w:lang w:val="pt-BR"/>
        </w:rPr>
        <w:t>10</w:t>
      </w:r>
      <w:r w:rsidRPr="007E4257">
        <w:rPr>
          <w:rFonts w:ascii="SimHei" w:eastAsia="SimHei" w:hAnsi="Times New Roman" w:hint="eastAsia"/>
          <w:b/>
          <w:sz w:val="15"/>
          <w:szCs w:val="15"/>
        </w:rPr>
        <w:t>月</w:t>
      </w:r>
      <w:r w:rsidR="00BE43A9">
        <w:rPr>
          <w:rFonts w:ascii="Arial Black" w:eastAsia="SimHei" w:hAnsi="Arial Black"/>
          <w:b/>
          <w:sz w:val="15"/>
          <w:szCs w:val="15"/>
          <w:lang w:val="pt-BR"/>
        </w:rPr>
        <w:t>1</w:t>
      </w:r>
      <w:r w:rsidR="00255FE3">
        <w:rPr>
          <w:rFonts w:ascii="Arial Black" w:eastAsia="SimHei" w:hAnsi="Arial Black" w:hint="eastAsia"/>
          <w:b/>
          <w:sz w:val="15"/>
          <w:szCs w:val="15"/>
          <w:lang w:val="pt-BR"/>
        </w:rPr>
        <w:t>3</w:t>
      </w:r>
      <w:r w:rsidRPr="007E4257">
        <w:rPr>
          <w:rFonts w:ascii="SimHei" w:eastAsia="SimHei" w:hAnsi="Times New Roman" w:hint="eastAsia"/>
          <w:b/>
          <w:sz w:val="15"/>
          <w:szCs w:val="15"/>
        </w:rPr>
        <w:t>日</w:t>
      </w:r>
      <w:bookmarkEnd w:id="3"/>
    </w:p>
    <w:p w14:paraId="02CAEE4E" w14:textId="5E2A6217" w:rsidR="002521E3" w:rsidRPr="007E4257" w:rsidRDefault="007A2F54" w:rsidP="002521E3">
      <w:pPr>
        <w:spacing w:after="600"/>
        <w:rPr>
          <w:rFonts w:ascii="SimHei" w:eastAsia="SimHei"/>
          <w:sz w:val="28"/>
          <w:szCs w:val="28"/>
        </w:rPr>
      </w:pPr>
      <w:r w:rsidRPr="007A2F54">
        <w:rPr>
          <w:rFonts w:ascii="SimHei" w:eastAsia="SimHei" w:hint="eastAsia"/>
          <w:sz w:val="28"/>
          <w:szCs w:val="28"/>
        </w:rPr>
        <w:t>产权组织标准委员会（CWS）</w:t>
      </w:r>
    </w:p>
    <w:p w14:paraId="3E24E80C" w14:textId="43EFEB7F" w:rsidR="002521E3" w:rsidRPr="007E4257" w:rsidRDefault="002521E3" w:rsidP="002521E3">
      <w:pPr>
        <w:spacing w:after="720"/>
        <w:textAlignment w:val="bottom"/>
        <w:rPr>
          <w:rFonts w:ascii="KaiTi" w:eastAsia="KaiTi" w:hAnsi="KaiTi"/>
          <w:b/>
          <w:sz w:val="24"/>
          <w:szCs w:val="24"/>
        </w:rPr>
      </w:pPr>
      <w:r w:rsidRPr="007E4257">
        <w:rPr>
          <w:rFonts w:ascii="KaiTi" w:eastAsia="KaiTi" w:hint="eastAsia"/>
          <w:b/>
          <w:sz w:val="24"/>
          <w:szCs w:val="24"/>
        </w:rPr>
        <w:t>第</w:t>
      </w:r>
      <w:r w:rsidR="007A2F54">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00BE43A9">
        <w:rPr>
          <w:rFonts w:ascii="KaiTi" w:eastAsia="KaiTi" w:hAnsi="KaiTi"/>
          <w:sz w:val="24"/>
          <w:szCs w:val="24"/>
        </w:rPr>
        <w:t>11</w:t>
      </w:r>
      <w:r w:rsidRPr="007E4257">
        <w:rPr>
          <w:rFonts w:ascii="KaiTi" w:eastAsia="KaiTi" w:hAnsi="KaiTi" w:hint="eastAsia"/>
          <w:b/>
          <w:sz w:val="24"/>
          <w:szCs w:val="24"/>
        </w:rPr>
        <w:t>月</w:t>
      </w:r>
      <w:r w:rsidR="007A2F54">
        <w:rPr>
          <w:rFonts w:ascii="KaiTi" w:eastAsia="KaiTi" w:hAnsi="KaiTi" w:hint="eastAsia"/>
          <w:sz w:val="24"/>
          <w:szCs w:val="24"/>
        </w:rPr>
        <w:t>3</w:t>
      </w:r>
      <w:r w:rsidR="00BE43A9">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sidR="00BE43A9">
        <w:rPr>
          <w:rFonts w:ascii="KaiTi" w:eastAsia="KaiTi" w:hAnsi="KaiTi"/>
          <w:sz w:val="24"/>
          <w:szCs w:val="24"/>
        </w:rPr>
        <w:t>12</w:t>
      </w:r>
      <w:r w:rsidR="00BE43A9" w:rsidRPr="007E4257">
        <w:rPr>
          <w:rFonts w:ascii="KaiTi" w:eastAsia="KaiTi" w:hAnsi="KaiTi" w:hint="eastAsia"/>
          <w:b/>
          <w:sz w:val="24"/>
          <w:szCs w:val="24"/>
        </w:rPr>
        <w:t>月</w:t>
      </w:r>
      <w:r w:rsidR="00BE43A9">
        <w:rPr>
          <w:rFonts w:ascii="KaiTi" w:eastAsia="KaiTi" w:hAnsi="KaiTi"/>
          <w:sz w:val="24"/>
          <w:szCs w:val="24"/>
        </w:rPr>
        <w:t>4</w:t>
      </w:r>
      <w:r w:rsidRPr="007E4257">
        <w:rPr>
          <w:rFonts w:ascii="KaiTi" w:eastAsia="KaiTi" w:hAnsi="KaiTi" w:hint="eastAsia"/>
          <w:b/>
          <w:sz w:val="24"/>
          <w:szCs w:val="24"/>
        </w:rPr>
        <w:t>日，日内瓦</w:t>
      </w:r>
    </w:p>
    <w:p w14:paraId="28E6F9AB" w14:textId="75D377BC" w:rsidR="002521E3" w:rsidRPr="007E4257" w:rsidRDefault="008370DF" w:rsidP="002521E3">
      <w:pPr>
        <w:spacing w:after="360"/>
        <w:rPr>
          <w:rFonts w:ascii="KaiTi" w:eastAsia="KaiTi" w:hAnsi="KaiTi" w:cs="Times New Roman"/>
          <w:sz w:val="24"/>
          <w:szCs w:val="32"/>
        </w:rPr>
      </w:pPr>
      <w:bookmarkStart w:id="4" w:name="TitleOfDoc"/>
      <w:r w:rsidRPr="008370DF">
        <w:rPr>
          <w:rFonts w:ascii="KaiTi" w:eastAsia="KaiTi" w:hAnsi="KaiTi" w:cs="Times New Roman" w:hint="eastAsia"/>
          <w:sz w:val="24"/>
          <w:szCs w:val="32"/>
        </w:rPr>
        <w:t>议程草案</w:t>
      </w:r>
    </w:p>
    <w:p w14:paraId="4004CF6A" w14:textId="77777777" w:rsidR="002521E3" w:rsidRPr="007E4257" w:rsidRDefault="002521E3" w:rsidP="002521E3">
      <w:pPr>
        <w:spacing w:after="960"/>
        <w:rPr>
          <w:rFonts w:ascii="KaiTi" w:eastAsia="KaiTi" w:hAnsi="STKaiti" w:cs="Times New Roman"/>
          <w:sz w:val="21"/>
          <w:szCs w:val="24"/>
        </w:rPr>
      </w:pPr>
      <w:bookmarkStart w:id="5" w:name="Prepared"/>
      <w:bookmarkEnd w:id="4"/>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5"/>
    <w:p w14:paraId="3ECD6398" w14:textId="7A884AC8"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第八届会议开幕</w:t>
      </w:r>
    </w:p>
    <w:p w14:paraId="68729ECD" w14:textId="46585A50"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选举主席和两名副主席</w:t>
      </w:r>
    </w:p>
    <w:p w14:paraId="1042FD7C" w14:textId="29089AE9"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通过议程</w:t>
      </w:r>
      <w:r w:rsidR="00913C6C" w:rsidRPr="003B729A">
        <w:rPr>
          <w:rFonts w:ascii="SimSun" w:hAnsi="SimSun"/>
          <w:sz w:val="21"/>
        </w:rPr>
        <w:br/>
      </w:r>
      <w:r w:rsidR="00411E27" w:rsidRPr="003B729A">
        <w:rPr>
          <w:rFonts w:ascii="SimSun" w:hAnsi="SimSun"/>
          <w:sz w:val="21"/>
        </w:rPr>
        <w:tab/>
      </w:r>
      <w:r w:rsidR="003B729A">
        <w:rPr>
          <w:rFonts w:ascii="SimSun" w:hAnsi="SimSun"/>
          <w:sz w:val="21"/>
        </w:rPr>
        <w:tab/>
      </w:r>
      <w:r w:rsidRPr="003B729A">
        <w:rPr>
          <w:rFonts w:ascii="SimSun" w:hAnsi="SimSun" w:hint="eastAsia"/>
          <w:sz w:val="21"/>
        </w:rPr>
        <w:t>见本文件。</w:t>
      </w:r>
    </w:p>
    <w:p w14:paraId="4A403E37" w14:textId="511531AE" w:rsidR="00541F04" w:rsidRPr="003B729A" w:rsidRDefault="0098045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新的和经修订的产权组织标准提案</w:t>
      </w:r>
    </w:p>
    <w:p w14:paraId="08021773" w14:textId="66645994" w:rsidR="00854196"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关于网络应用程序接口新标准的提案</w:t>
      </w:r>
      <w:r w:rsidR="00541F04" w:rsidRPr="003B729A">
        <w:rPr>
          <w:rFonts w:ascii="SimSun" w:hAnsi="SimSun"/>
          <w:sz w:val="21"/>
        </w:rPr>
        <w:br/>
      </w:r>
      <w:r w:rsidR="003B729A">
        <w:rPr>
          <w:rFonts w:ascii="SimSun" w:hAnsi="SimSun"/>
          <w:sz w:val="21"/>
        </w:rPr>
        <w:tab/>
      </w:r>
      <w:r w:rsidR="00541F04" w:rsidRPr="003B729A">
        <w:rPr>
          <w:rFonts w:ascii="SimSun" w:hAnsi="SimSun"/>
          <w:sz w:val="21"/>
        </w:rPr>
        <w:tab/>
      </w:r>
      <w:r w:rsidR="00D90974" w:rsidRPr="003B729A">
        <w:rPr>
          <w:rFonts w:ascii="SimSun" w:hAnsi="SimSun" w:hint="eastAsia"/>
          <w:sz w:val="21"/>
        </w:rPr>
        <w:t>见文件</w:t>
      </w:r>
      <w:r w:rsidR="00541F04" w:rsidRPr="003B729A">
        <w:rPr>
          <w:rFonts w:ascii="SimSun" w:hAnsi="SimSun"/>
          <w:sz w:val="21"/>
        </w:rPr>
        <w:t>CWS/8/</w:t>
      </w:r>
      <w:r w:rsidR="0026503E" w:rsidRPr="003B729A">
        <w:rPr>
          <w:rFonts w:ascii="SimSun" w:hAnsi="SimSun"/>
          <w:sz w:val="21"/>
        </w:rPr>
        <w:t>2</w:t>
      </w:r>
      <w:r w:rsidR="00D90974" w:rsidRPr="003B729A">
        <w:rPr>
          <w:rFonts w:ascii="SimSun" w:hAnsi="SimSun" w:hint="eastAsia"/>
          <w:sz w:val="21"/>
        </w:rPr>
        <w:t>。</w:t>
      </w:r>
    </w:p>
    <w:p w14:paraId="238AAA8D" w14:textId="1C1ABEDD" w:rsidR="00584020"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关于多媒体商标新标准的提案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3</w:t>
      </w:r>
      <w:r w:rsidR="00D90974" w:rsidRPr="003B729A">
        <w:rPr>
          <w:rFonts w:ascii="SimSun" w:hAnsi="SimSun" w:hint="eastAsia"/>
          <w:sz w:val="21"/>
        </w:rPr>
        <w:t>。</w:t>
      </w:r>
    </w:p>
    <w:p w14:paraId="231F8ADE" w14:textId="716179B5" w:rsidR="00584020"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关于商标法律状态数据新标准的提案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4</w:t>
      </w:r>
      <w:r w:rsidR="00D90974" w:rsidRPr="003B729A">
        <w:rPr>
          <w:rFonts w:ascii="SimSun" w:hAnsi="SimSun" w:hint="eastAsia"/>
          <w:sz w:val="21"/>
        </w:rPr>
        <w:t>。</w:t>
      </w:r>
    </w:p>
    <w:p w14:paraId="654F9ACD" w14:textId="0092BFE9" w:rsidR="00584020"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关于外观设计表现形式新标准的提案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5</w:t>
      </w:r>
      <w:r w:rsidR="00D90974" w:rsidRPr="003B729A">
        <w:rPr>
          <w:rFonts w:ascii="SimSun" w:hAnsi="SimSun" w:hint="eastAsia"/>
          <w:sz w:val="21"/>
        </w:rPr>
        <w:t>。</w:t>
      </w:r>
    </w:p>
    <w:p w14:paraId="6E69804B" w14:textId="51289477" w:rsidR="00584020"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lastRenderedPageBreak/>
        <w:t>关于修订产权组织标准ST.26的提案（第44号任务）</w:t>
      </w:r>
      <w:r w:rsidR="00584020" w:rsidRPr="003B729A">
        <w:rPr>
          <w:rFonts w:ascii="SimSun" w:hAnsi="SimSun"/>
          <w:sz w:val="21"/>
        </w:rPr>
        <w:br/>
      </w:r>
      <w:r w:rsidR="003B729A">
        <w:rPr>
          <w:rFonts w:ascii="SimSun" w:hAnsi="SimSun"/>
          <w:sz w:val="21"/>
        </w:rPr>
        <w:tab/>
      </w:r>
      <w:r w:rsidR="00584020" w:rsidRP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6</w:t>
      </w:r>
      <w:r w:rsidR="00D90974" w:rsidRPr="003B729A">
        <w:rPr>
          <w:rFonts w:ascii="SimSun" w:hAnsi="SimSun" w:hint="eastAsia"/>
          <w:sz w:val="21"/>
        </w:rPr>
        <w:t>。</w:t>
      </w:r>
    </w:p>
    <w:p w14:paraId="2722301F" w14:textId="240C42C5" w:rsidR="00854196"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关于修订产权组织标准</w:t>
      </w:r>
      <w:r w:rsidR="00D02068" w:rsidRPr="003B729A">
        <w:rPr>
          <w:rFonts w:ascii="SimSun" w:hAnsi="SimSun" w:hint="eastAsia"/>
          <w:sz w:val="21"/>
        </w:rPr>
        <w:t>ST.27</w:t>
      </w:r>
      <w:r w:rsidRPr="003B729A">
        <w:rPr>
          <w:rFonts w:ascii="SimSun" w:hAnsi="SimSun" w:hint="eastAsia"/>
          <w:sz w:val="21"/>
        </w:rPr>
        <w:t>的提案</w:t>
      </w:r>
      <w:r w:rsidR="00A4655F" w:rsidRPr="003B729A">
        <w:rPr>
          <w:rFonts w:ascii="SimSun" w:hAnsi="SimSun"/>
          <w:sz w:val="21"/>
        </w:rPr>
        <w:br/>
      </w:r>
      <w:r w:rsidR="00A4655F"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6503E" w:rsidRPr="003B729A">
        <w:rPr>
          <w:rFonts w:ascii="SimSun" w:hAnsi="SimSun"/>
          <w:sz w:val="21"/>
        </w:rPr>
        <w:t>7</w:t>
      </w:r>
      <w:r w:rsidR="00D90974" w:rsidRPr="003B729A">
        <w:rPr>
          <w:rFonts w:ascii="SimSun" w:hAnsi="SimSun" w:hint="eastAsia"/>
          <w:sz w:val="21"/>
        </w:rPr>
        <w:t>。</w:t>
      </w:r>
    </w:p>
    <w:p w14:paraId="21D9C4D3" w14:textId="32E8054D" w:rsidR="00854196"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关于修订产权组织标准ST.37的提案（第51号任务）</w:t>
      </w:r>
      <w:r w:rsidR="00A4655F" w:rsidRPr="003B729A">
        <w:rPr>
          <w:rFonts w:ascii="SimSun" w:hAnsi="SimSun"/>
          <w:sz w:val="21"/>
        </w:rPr>
        <w:br/>
      </w:r>
      <w:r w:rsidR="003B729A">
        <w:rPr>
          <w:rFonts w:ascii="SimSun" w:hAnsi="SimSun"/>
          <w:sz w:val="21"/>
        </w:rPr>
        <w:tab/>
      </w:r>
      <w:r w:rsidR="00A4655F" w:rsidRP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6503E" w:rsidRPr="003B729A">
        <w:rPr>
          <w:rFonts w:ascii="SimSun" w:hAnsi="SimSun"/>
          <w:sz w:val="21"/>
        </w:rPr>
        <w:t>8</w:t>
      </w:r>
      <w:r w:rsidR="00D90974" w:rsidRPr="003B729A">
        <w:rPr>
          <w:rFonts w:ascii="SimSun" w:hAnsi="SimSun" w:hint="eastAsia"/>
          <w:sz w:val="21"/>
        </w:rPr>
        <w:t>。</w:t>
      </w:r>
    </w:p>
    <w:p w14:paraId="2EF394B9" w14:textId="75329190" w:rsidR="00541F04" w:rsidRPr="003B729A" w:rsidRDefault="00714887"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其他提案</w:t>
      </w:r>
    </w:p>
    <w:p w14:paraId="4A3588CB" w14:textId="657A6ECA" w:rsidR="00423C53"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公布知识产权局编号体系调查结果</w:t>
      </w:r>
      <w:r w:rsidR="00423C53"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9F0B96" w:rsidRPr="003B729A">
        <w:rPr>
          <w:rFonts w:ascii="SimSun" w:hAnsi="SimSun"/>
          <w:sz w:val="21"/>
        </w:rPr>
        <w:t>9</w:t>
      </w:r>
      <w:r w:rsidR="00D90974" w:rsidRPr="003B729A">
        <w:rPr>
          <w:rFonts w:ascii="SimSun" w:hAnsi="SimSun" w:hint="eastAsia"/>
          <w:sz w:val="21"/>
        </w:rPr>
        <w:t>。</w:t>
      </w:r>
    </w:p>
    <w:p w14:paraId="67BA2693" w14:textId="59750DD8" w:rsidR="00423C53"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公布公众访问专利信息调查结果，</w:t>
      </w:r>
      <w:r w:rsidR="00714887" w:rsidRPr="003B729A">
        <w:rPr>
          <w:rFonts w:ascii="SimSun" w:hAnsi="SimSun" w:hint="eastAsia"/>
          <w:sz w:val="21"/>
        </w:rPr>
        <w:t>第一部分</w:t>
      </w:r>
      <w:r w:rsidR="00423C53"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9F0B96" w:rsidRPr="003B729A">
        <w:rPr>
          <w:rFonts w:ascii="SimSun" w:hAnsi="SimSun"/>
          <w:sz w:val="21"/>
        </w:rPr>
        <w:t>10</w:t>
      </w:r>
      <w:r w:rsidR="00D90974" w:rsidRPr="003B729A">
        <w:rPr>
          <w:rFonts w:ascii="SimSun" w:hAnsi="SimSun" w:hint="eastAsia"/>
          <w:sz w:val="21"/>
        </w:rPr>
        <w:t>。</w:t>
      </w:r>
    </w:p>
    <w:p w14:paraId="7AA0F31A" w14:textId="631EF762" w:rsidR="0065287B" w:rsidRPr="003B729A" w:rsidRDefault="0065287B" w:rsidP="0065287B">
      <w:pPr>
        <w:pStyle w:val="ONUME"/>
        <w:numPr>
          <w:ilvl w:val="1"/>
          <w:numId w:val="4"/>
        </w:numPr>
        <w:spacing w:afterLines="100" w:after="240" w:line="340" w:lineRule="atLeast"/>
        <w:rPr>
          <w:rFonts w:ascii="SimSun" w:hAnsi="SimSun"/>
          <w:sz w:val="21"/>
        </w:rPr>
      </w:pPr>
      <w:r>
        <w:rPr>
          <w:rFonts w:ascii="SimSun" w:hAnsi="SimSun" w:hint="eastAsia"/>
          <w:sz w:val="21"/>
        </w:rPr>
        <w:t>公布</w:t>
      </w:r>
      <w:r w:rsidRPr="0065287B">
        <w:rPr>
          <w:rFonts w:ascii="SimSun" w:hAnsi="SimSun" w:hint="eastAsia"/>
          <w:sz w:val="21"/>
        </w:rPr>
        <w:t>关于在知识产权数据和文献中使用立体模型和立体图像的</w:t>
      </w:r>
      <w:r>
        <w:rPr>
          <w:rFonts w:ascii="SimSun" w:hAnsi="SimSun" w:hint="eastAsia"/>
          <w:sz w:val="21"/>
        </w:rPr>
        <w:t>调查结果</w:t>
      </w:r>
      <w:r>
        <w:rPr>
          <w:rFonts w:ascii="SimSun" w:hAnsi="SimSun"/>
          <w:sz w:val="21"/>
        </w:rPr>
        <w:br/>
      </w:r>
      <w:r w:rsidRPr="003B729A">
        <w:rPr>
          <w:rFonts w:ascii="SimSun" w:hAnsi="SimSun"/>
          <w:sz w:val="21"/>
        </w:rPr>
        <w:tab/>
        <w:t>见文件CWS/8/1</w:t>
      </w:r>
      <w:r>
        <w:rPr>
          <w:rFonts w:ascii="SimSun" w:hAnsi="SimSun" w:hint="eastAsia"/>
          <w:sz w:val="21"/>
        </w:rPr>
        <w:t>1</w:t>
      </w:r>
      <w:r w:rsidRPr="0065287B">
        <w:rPr>
          <w:rFonts w:ascii="SimSun" w:hAnsi="SimSun" w:hint="eastAsia"/>
          <w:sz w:val="21"/>
        </w:rPr>
        <w:t>。</w:t>
      </w:r>
    </w:p>
    <w:p w14:paraId="49E8D518" w14:textId="56377E8F" w:rsidR="00BF633B" w:rsidRPr="003B729A" w:rsidRDefault="00714887"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审议标准委员会的工作计划和任务单</w:t>
      </w:r>
      <w:r w:rsidR="00BF633B" w:rsidRPr="003B729A">
        <w:rPr>
          <w:rFonts w:ascii="SimSun" w:hAnsi="SimSun"/>
          <w:sz w:val="21"/>
        </w:rPr>
        <w:br/>
      </w:r>
      <w:r w:rsidR="00BF633B"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BF633B" w:rsidRPr="003B729A">
        <w:rPr>
          <w:rFonts w:ascii="SimSun" w:hAnsi="SimSun"/>
          <w:sz w:val="21"/>
        </w:rPr>
        <w:t>CWS/8/</w:t>
      </w:r>
      <w:r w:rsidR="009F0B96" w:rsidRPr="003B729A">
        <w:rPr>
          <w:rFonts w:ascii="SimSun" w:hAnsi="SimSun"/>
          <w:sz w:val="21"/>
        </w:rPr>
        <w:t>1</w:t>
      </w:r>
      <w:r w:rsidR="0065287B">
        <w:rPr>
          <w:rFonts w:ascii="SimSun" w:hAnsi="SimSun" w:hint="eastAsia"/>
          <w:sz w:val="21"/>
        </w:rPr>
        <w:t>2</w:t>
      </w:r>
      <w:r w:rsidR="00D90974" w:rsidRPr="003B729A">
        <w:rPr>
          <w:rFonts w:ascii="SimSun" w:hAnsi="SimSun" w:hint="eastAsia"/>
          <w:sz w:val="21"/>
        </w:rPr>
        <w:t>。</w:t>
      </w:r>
    </w:p>
    <w:p w14:paraId="43480D21" w14:textId="5CBE99AD" w:rsidR="00541F04" w:rsidRPr="003B729A" w:rsidRDefault="00366578" w:rsidP="006F32F9">
      <w:pPr>
        <w:pStyle w:val="ONUME"/>
        <w:keepNext/>
        <w:keepLines/>
        <w:tabs>
          <w:tab w:val="num" w:pos="567"/>
          <w:tab w:val="left" w:pos="1080"/>
        </w:tabs>
        <w:ind w:left="562" w:hanging="562"/>
        <w:rPr>
          <w:rFonts w:ascii="SimSun" w:hAnsi="SimSun"/>
          <w:sz w:val="21"/>
        </w:rPr>
      </w:pPr>
      <w:r w:rsidRPr="003B729A">
        <w:rPr>
          <w:rFonts w:ascii="SimSun" w:hAnsi="SimSun" w:hint="eastAsia"/>
          <w:sz w:val="21"/>
        </w:rPr>
        <w:t>工作队进展报告</w:t>
      </w:r>
    </w:p>
    <w:p w14:paraId="42017191" w14:textId="4B32DEC3" w:rsidR="00E21554" w:rsidRPr="003B729A"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标准用信通技术策略工作队</w:t>
      </w:r>
      <w:r w:rsidR="00EF54A8">
        <w:rPr>
          <w:rFonts w:ascii="SimSun" w:hAnsi="SimSun" w:hint="eastAsia"/>
          <w:sz w:val="21"/>
        </w:rPr>
        <w:t>的</w:t>
      </w:r>
      <w:r w:rsidR="00FF76B8" w:rsidRPr="003B729A">
        <w:rPr>
          <w:rFonts w:ascii="SimSun" w:hAnsi="SimSun" w:hint="eastAsia"/>
          <w:sz w:val="21"/>
        </w:rPr>
        <w:t>报告（第58号任务）</w:t>
      </w:r>
      <w:r w:rsid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E21554" w:rsidRPr="003B729A">
        <w:rPr>
          <w:rFonts w:ascii="SimSun" w:hAnsi="SimSun"/>
          <w:sz w:val="21"/>
        </w:rPr>
        <w:t>CWS/8/</w:t>
      </w:r>
      <w:r w:rsidR="002C1A6C" w:rsidRPr="003B729A">
        <w:rPr>
          <w:rFonts w:ascii="SimSun" w:hAnsi="SimSun"/>
          <w:sz w:val="21"/>
        </w:rPr>
        <w:t>1</w:t>
      </w:r>
      <w:r w:rsidR="0065287B">
        <w:rPr>
          <w:rFonts w:ascii="SimSun" w:hAnsi="SimSun" w:hint="eastAsia"/>
          <w:sz w:val="21"/>
        </w:rPr>
        <w:t>3</w:t>
      </w:r>
      <w:r w:rsidR="00D90974" w:rsidRPr="003B729A">
        <w:rPr>
          <w:rFonts w:ascii="SimSun" w:hAnsi="SimSun" w:hint="eastAsia"/>
          <w:sz w:val="21"/>
        </w:rPr>
        <w:t>。</w:t>
      </w:r>
    </w:p>
    <w:p w14:paraId="5DA539AB" w14:textId="406B18E4"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sz w:val="21"/>
        </w:rPr>
        <w:t>XML4IP</w:t>
      </w:r>
      <w:r w:rsidR="005A6659" w:rsidRPr="003B729A">
        <w:rPr>
          <w:rFonts w:ascii="SimSun" w:hAnsi="SimSun" w:hint="eastAsia"/>
          <w:sz w:val="21"/>
        </w:rPr>
        <w:t>工作队</w:t>
      </w:r>
      <w:r w:rsidR="00EF54A8">
        <w:rPr>
          <w:rFonts w:ascii="SimSun" w:hAnsi="SimSun" w:hint="eastAsia"/>
          <w:sz w:val="21"/>
        </w:rPr>
        <w:t>的</w:t>
      </w:r>
      <w:r w:rsidRPr="003B729A">
        <w:rPr>
          <w:rFonts w:ascii="SimSun" w:hAnsi="SimSun" w:hint="eastAsia"/>
          <w:sz w:val="21"/>
        </w:rPr>
        <w:t>报告（第41号</w:t>
      </w:r>
      <w:r w:rsidR="0065287B">
        <w:rPr>
          <w:rFonts w:ascii="SimSun" w:hAnsi="SimSun" w:hint="eastAsia"/>
          <w:sz w:val="21"/>
        </w:rPr>
        <w:t>、</w:t>
      </w:r>
      <w:r w:rsidRPr="003B729A">
        <w:rPr>
          <w:rFonts w:ascii="SimSun" w:hAnsi="SimSun" w:hint="eastAsia"/>
          <w:sz w:val="21"/>
        </w:rPr>
        <w:t>第53号</w:t>
      </w:r>
      <w:r w:rsidR="0065287B" w:rsidRPr="003B729A">
        <w:rPr>
          <w:rFonts w:ascii="SimSun" w:hAnsi="SimSun" w:hint="eastAsia"/>
          <w:sz w:val="21"/>
        </w:rPr>
        <w:t>和第</w:t>
      </w:r>
      <w:r w:rsidR="0065287B">
        <w:rPr>
          <w:rFonts w:ascii="SimSun" w:hAnsi="SimSun" w:hint="eastAsia"/>
          <w:sz w:val="21"/>
        </w:rPr>
        <w:t>64</w:t>
      </w:r>
      <w:r w:rsidR="0065287B" w:rsidRPr="003B729A">
        <w:rPr>
          <w:rFonts w:ascii="SimSun" w:hAnsi="SimSun" w:hint="eastAsia"/>
          <w:sz w:val="21"/>
        </w:rPr>
        <w:t>号</w:t>
      </w:r>
      <w:r w:rsidRPr="003B729A">
        <w:rPr>
          <w:rFonts w:ascii="SimSun" w:hAnsi="SimSun" w:hint="eastAsia"/>
          <w:sz w:val="21"/>
        </w:rPr>
        <w:t>任务）</w:t>
      </w:r>
      <w:r w:rsidR="003B729A"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4</w:t>
      </w:r>
      <w:r w:rsidR="00D90974" w:rsidRPr="003B729A">
        <w:rPr>
          <w:rFonts w:ascii="SimSun" w:hAnsi="SimSun" w:hint="eastAsia"/>
          <w:sz w:val="21"/>
        </w:rPr>
        <w:t>。</w:t>
      </w:r>
    </w:p>
    <w:p w14:paraId="5D5EDBE5" w14:textId="250AD5A4" w:rsidR="00D53427" w:rsidRPr="003B729A"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区块链工作队</w:t>
      </w:r>
      <w:r w:rsidR="00EF54A8">
        <w:rPr>
          <w:rFonts w:ascii="SimSun" w:hAnsi="SimSun" w:hint="eastAsia"/>
          <w:sz w:val="21"/>
        </w:rPr>
        <w:t>的</w:t>
      </w:r>
      <w:r w:rsidR="00FF76B8" w:rsidRPr="003B729A">
        <w:rPr>
          <w:rFonts w:ascii="SimSun" w:hAnsi="SimSun" w:hint="eastAsia"/>
          <w:sz w:val="21"/>
        </w:rPr>
        <w:t>报告（第59号任务）</w:t>
      </w:r>
      <w:r w:rsidR="00541F04" w:rsidRPr="003B729A">
        <w:rPr>
          <w:rFonts w:ascii="SimSun" w:hAnsi="SimSun"/>
          <w:sz w:val="21"/>
        </w:rPr>
        <w:br/>
      </w:r>
      <w:r w:rsidR="00541F04"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5</w:t>
      </w:r>
      <w:r w:rsidR="00D90974" w:rsidRPr="003B729A">
        <w:rPr>
          <w:rFonts w:ascii="SimSun" w:hAnsi="SimSun" w:hint="eastAsia"/>
          <w:sz w:val="21"/>
        </w:rPr>
        <w:t>。</w:t>
      </w:r>
    </w:p>
    <w:p w14:paraId="3B408188" w14:textId="3E91E009"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名称标准化工作队</w:t>
      </w:r>
      <w:r w:rsidR="00EF54A8">
        <w:rPr>
          <w:rFonts w:ascii="SimSun" w:hAnsi="SimSun" w:hint="eastAsia"/>
          <w:sz w:val="21"/>
        </w:rPr>
        <w:t>的</w:t>
      </w:r>
      <w:r w:rsidRPr="003B729A">
        <w:rPr>
          <w:rFonts w:ascii="SimSun" w:hAnsi="SimSun" w:hint="eastAsia"/>
          <w:sz w:val="21"/>
        </w:rPr>
        <w:t>报告（第55号任务）</w:t>
      </w:r>
      <w:r w:rsidR="00541F04" w:rsidRPr="003B729A">
        <w:rPr>
          <w:rFonts w:ascii="SimSun" w:hAnsi="SimSun"/>
          <w:sz w:val="21"/>
        </w:rPr>
        <w:br/>
      </w:r>
      <w:r w:rsidR="00541F04"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6</w:t>
      </w:r>
      <w:r w:rsidR="00D90974" w:rsidRPr="003B729A">
        <w:rPr>
          <w:rFonts w:ascii="SimSun" w:hAnsi="SimSun" w:hint="eastAsia"/>
          <w:sz w:val="21"/>
        </w:rPr>
        <w:t>。</w:t>
      </w:r>
    </w:p>
    <w:p w14:paraId="49493408" w14:textId="36AFEA39" w:rsidR="00D53427" w:rsidRPr="003B729A" w:rsidRDefault="00EF54A8" w:rsidP="009D776D">
      <w:pPr>
        <w:pStyle w:val="ONUME"/>
        <w:numPr>
          <w:ilvl w:val="1"/>
          <w:numId w:val="4"/>
        </w:numPr>
        <w:tabs>
          <w:tab w:val="clear" w:pos="1134"/>
        </w:tabs>
        <w:spacing w:afterLines="100" w:after="240" w:line="340" w:lineRule="atLeast"/>
        <w:rPr>
          <w:rFonts w:ascii="SimSun" w:hAnsi="SimSun"/>
          <w:sz w:val="21"/>
        </w:rPr>
      </w:pPr>
      <w:r>
        <w:rPr>
          <w:rFonts w:ascii="SimSun" w:hAnsi="SimSun" w:hint="eastAsia"/>
          <w:sz w:val="21"/>
        </w:rPr>
        <w:t>立体</w:t>
      </w:r>
      <w:r w:rsidR="005A6659" w:rsidRPr="003B729A">
        <w:rPr>
          <w:rFonts w:ascii="SimSun" w:hAnsi="SimSun" w:hint="eastAsia"/>
          <w:sz w:val="21"/>
        </w:rPr>
        <w:t>工作队</w:t>
      </w:r>
      <w:r>
        <w:rPr>
          <w:rFonts w:ascii="SimSun" w:hAnsi="SimSun" w:hint="eastAsia"/>
          <w:sz w:val="21"/>
        </w:rPr>
        <w:t>的</w:t>
      </w:r>
      <w:r w:rsidR="00FF76B8" w:rsidRPr="003B729A">
        <w:rPr>
          <w:rFonts w:ascii="SimSun" w:hAnsi="SimSun" w:hint="eastAsia"/>
          <w:sz w:val="21"/>
        </w:rPr>
        <w:t>报告（第61号任务）</w:t>
      </w:r>
      <w:r w:rsidR="00541F04" w:rsidRPr="003B729A">
        <w:rPr>
          <w:rFonts w:ascii="SimSun" w:hAnsi="SimSun"/>
          <w:sz w:val="21"/>
        </w:rPr>
        <w:br/>
      </w:r>
      <w:r w:rsidR="00541F04" w:rsidRPr="003B729A">
        <w:rPr>
          <w:rFonts w:ascii="SimSun" w:hAnsi="SimSun"/>
          <w:sz w:val="21"/>
        </w:rPr>
        <w:tab/>
      </w:r>
      <w:r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7</w:t>
      </w:r>
      <w:r w:rsidR="00D90974" w:rsidRPr="003B729A">
        <w:rPr>
          <w:rFonts w:ascii="SimSun" w:hAnsi="SimSun" w:hint="eastAsia"/>
          <w:sz w:val="21"/>
        </w:rPr>
        <w:t>。</w:t>
      </w:r>
    </w:p>
    <w:p w14:paraId="33F959FD" w14:textId="660D51C6"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数字转型工作队</w:t>
      </w:r>
      <w:r w:rsidR="00EF54A8">
        <w:rPr>
          <w:rFonts w:ascii="SimSun" w:hAnsi="SimSun" w:hint="eastAsia"/>
          <w:sz w:val="21"/>
        </w:rPr>
        <w:t>的</w:t>
      </w:r>
      <w:r w:rsidRPr="003B729A">
        <w:rPr>
          <w:rFonts w:ascii="SimSun" w:hAnsi="SimSun" w:hint="eastAsia"/>
          <w:sz w:val="21"/>
        </w:rPr>
        <w:t>报告（第62号任务）</w:t>
      </w:r>
      <w:r w:rsidR="00A04E39" w:rsidRPr="003B729A">
        <w:rPr>
          <w:rFonts w:ascii="SimSun" w:hAnsi="SimSun"/>
          <w:sz w:val="21"/>
        </w:rPr>
        <w:br/>
      </w:r>
      <w:r w:rsidR="003B729A" w:rsidRPr="003B729A">
        <w:rPr>
          <w:rFonts w:ascii="SimSun" w:hAnsi="SimSun"/>
          <w:sz w:val="21"/>
        </w:rPr>
        <w:tab/>
      </w:r>
      <w:r w:rsidR="00A04E39"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8</w:t>
      </w:r>
      <w:r w:rsidR="00D90974" w:rsidRPr="003B729A">
        <w:rPr>
          <w:rFonts w:ascii="SimSun" w:hAnsi="SimSun" w:hint="eastAsia"/>
          <w:sz w:val="21"/>
        </w:rPr>
        <w:t>。</w:t>
      </w:r>
    </w:p>
    <w:p w14:paraId="23503669" w14:textId="417CE4C2"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法律状态工作队</w:t>
      </w:r>
      <w:r w:rsidR="00EF54A8">
        <w:rPr>
          <w:rFonts w:ascii="SimSun" w:hAnsi="SimSun" w:hint="eastAsia"/>
          <w:sz w:val="21"/>
        </w:rPr>
        <w:t>的</w:t>
      </w:r>
      <w:r w:rsidRPr="003B729A">
        <w:rPr>
          <w:rFonts w:ascii="SimSun" w:hAnsi="SimSun" w:hint="eastAsia"/>
          <w:sz w:val="21"/>
        </w:rPr>
        <w:t>报告（第47号任务）</w:t>
      </w:r>
      <w:r w:rsidR="00A4655F" w:rsidRPr="003B729A">
        <w:rPr>
          <w:rFonts w:ascii="SimSun" w:hAnsi="SimSun"/>
          <w:sz w:val="21"/>
        </w:rPr>
        <w:br/>
      </w:r>
      <w:r w:rsidR="003B729A" w:rsidRPr="003B729A">
        <w:rPr>
          <w:rFonts w:ascii="SimSun" w:hAnsi="SimSun"/>
          <w:sz w:val="21"/>
        </w:rPr>
        <w:tab/>
      </w:r>
      <w:r w:rsidR="00A4655F" w:rsidRP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C1A6C" w:rsidRPr="003B729A">
        <w:rPr>
          <w:rFonts w:ascii="SimSun" w:hAnsi="SimSun"/>
          <w:sz w:val="21"/>
        </w:rPr>
        <w:t>1</w:t>
      </w:r>
      <w:r w:rsidR="0065287B">
        <w:rPr>
          <w:rFonts w:ascii="SimSun" w:hAnsi="SimSun" w:hint="eastAsia"/>
          <w:sz w:val="21"/>
        </w:rPr>
        <w:t>9</w:t>
      </w:r>
      <w:r w:rsidR="00D90974" w:rsidRPr="003B729A">
        <w:rPr>
          <w:rFonts w:ascii="SimSun" w:hAnsi="SimSun" w:hint="eastAsia"/>
          <w:sz w:val="21"/>
        </w:rPr>
        <w:t>。</w:t>
      </w:r>
    </w:p>
    <w:p w14:paraId="37423974" w14:textId="0F6A4442"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lastRenderedPageBreak/>
        <w:t>商标标准化工作队</w:t>
      </w:r>
      <w:r w:rsidR="00EF54A8">
        <w:rPr>
          <w:rFonts w:ascii="SimSun" w:hAnsi="SimSun" w:hint="eastAsia"/>
          <w:sz w:val="21"/>
        </w:rPr>
        <w:t>的</w:t>
      </w:r>
      <w:r w:rsidRPr="003B729A">
        <w:rPr>
          <w:rFonts w:ascii="SimSun" w:hAnsi="SimSun" w:hint="eastAsia"/>
          <w:sz w:val="21"/>
        </w:rPr>
        <w:t>报告（第60号任务）</w:t>
      </w:r>
      <w:r w:rsidR="00913E78" w:rsidRPr="003B729A">
        <w:rPr>
          <w:rFonts w:ascii="SimSun" w:hAnsi="SimSun"/>
          <w:sz w:val="21"/>
        </w:rPr>
        <w:br/>
      </w:r>
      <w:r w:rsidR="003B729A" w:rsidRPr="003B729A">
        <w:rPr>
          <w:rFonts w:ascii="SimSun" w:hAnsi="SimSun"/>
          <w:sz w:val="21"/>
        </w:rPr>
        <w:tab/>
      </w:r>
      <w:r w:rsidR="00913E78" w:rsidRPr="003B729A">
        <w:rPr>
          <w:rFonts w:ascii="SimSun" w:hAnsi="SimSun"/>
          <w:sz w:val="21"/>
        </w:rPr>
        <w:tab/>
      </w:r>
      <w:r w:rsidR="00D90974" w:rsidRPr="003B729A">
        <w:rPr>
          <w:rFonts w:ascii="SimSun" w:hAnsi="SimSun"/>
          <w:sz w:val="21"/>
        </w:rPr>
        <w:t>见文件</w:t>
      </w:r>
      <w:r w:rsidR="00913E78" w:rsidRPr="003B729A">
        <w:rPr>
          <w:rFonts w:ascii="SimSun" w:hAnsi="SimSun"/>
          <w:sz w:val="21"/>
        </w:rPr>
        <w:t>CWS/8/</w:t>
      </w:r>
      <w:r w:rsidR="0065287B">
        <w:rPr>
          <w:rFonts w:ascii="SimSun" w:hAnsi="SimSun" w:hint="eastAsia"/>
          <w:sz w:val="21"/>
        </w:rPr>
        <w:t>20</w:t>
      </w:r>
      <w:r w:rsidR="00D90974" w:rsidRPr="003B729A">
        <w:rPr>
          <w:rFonts w:ascii="SimSun" w:hAnsi="SimSun" w:hint="eastAsia"/>
          <w:sz w:val="21"/>
        </w:rPr>
        <w:t>。</w:t>
      </w:r>
    </w:p>
    <w:p w14:paraId="68898B20" w14:textId="4D7CEDCA" w:rsidR="00E300DA"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PAPI工作队</w:t>
      </w:r>
      <w:r w:rsidR="00EF54A8">
        <w:rPr>
          <w:rFonts w:ascii="SimSun" w:hAnsi="SimSun" w:hint="eastAsia"/>
          <w:sz w:val="21"/>
        </w:rPr>
        <w:t>的</w:t>
      </w:r>
      <w:r w:rsidRPr="003B729A">
        <w:rPr>
          <w:rFonts w:ascii="SimSun" w:hAnsi="SimSun" w:hint="eastAsia"/>
          <w:sz w:val="21"/>
        </w:rPr>
        <w:t>报告（第52号任务）</w:t>
      </w:r>
      <w:r w:rsidR="00423C53" w:rsidRPr="003B729A">
        <w:rPr>
          <w:rFonts w:ascii="SimSun" w:hAnsi="SimSun"/>
          <w:sz w:val="21"/>
        </w:rPr>
        <w:br/>
      </w:r>
      <w:r w:rsidR="003B729A" w:rsidRPr="003B729A">
        <w:rPr>
          <w:rFonts w:ascii="SimSun" w:hAnsi="SimSun"/>
          <w:sz w:val="21"/>
        </w:rPr>
        <w:tab/>
      </w:r>
      <w:r w:rsidR="00423C53"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2C1A6C" w:rsidRPr="003B729A">
        <w:rPr>
          <w:rFonts w:ascii="SimSun" w:hAnsi="SimSun"/>
          <w:sz w:val="21"/>
        </w:rPr>
        <w:t>2</w:t>
      </w:r>
      <w:r w:rsidR="0065287B">
        <w:rPr>
          <w:rFonts w:ascii="SimSun" w:hAnsi="SimSun" w:hint="eastAsia"/>
          <w:sz w:val="21"/>
        </w:rPr>
        <w:t>1</w:t>
      </w:r>
      <w:r w:rsidR="00D90974" w:rsidRPr="003B729A">
        <w:rPr>
          <w:rFonts w:ascii="SimSun" w:hAnsi="SimSun" w:hint="eastAsia"/>
          <w:sz w:val="21"/>
        </w:rPr>
        <w:t>。</w:t>
      </w:r>
    </w:p>
    <w:p w14:paraId="1BD65B37" w14:textId="69D187B1" w:rsidR="00541F04" w:rsidRPr="003B729A" w:rsidRDefault="00FF76B8"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其他信息报告和</w:t>
      </w:r>
      <w:r w:rsidR="00EF54A8">
        <w:rPr>
          <w:rFonts w:ascii="SimSun" w:hAnsi="SimSun" w:hint="eastAsia"/>
          <w:sz w:val="21"/>
        </w:rPr>
        <w:t>演示报告</w:t>
      </w:r>
    </w:p>
    <w:p w14:paraId="2EEBBEF6" w14:textId="45811866" w:rsidR="007048C2" w:rsidRPr="003B729A" w:rsidRDefault="00FF76B8"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国际局关于根据标准委员会任务规定</w:t>
      </w:r>
      <w:r w:rsidR="00EF54A8">
        <w:rPr>
          <w:rFonts w:ascii="SimSun" w:hAnsi="SimSun"/>
          <w:sz w:val="21"/>
        </w:rPr>
        <w:br/>
      </w:r>
      <w:r w:rsidRPr="003B729A">
        <w:rPr>
          <w:rFonts w:ascii="SimSun" w:hAnsi="SimSun" w:hint="eastAsia"/>
          <w:sz w:val="21"/>
        </w:rPr>
        <w:t>向工业产权局提供技术咨询</w:t>
      </w:r>
      <w:proofErr w:type="gramStart"/>
      <w:r w:rsidRPr="003B729A">
        <w:rPr>
          <w:rFonts w:ascii="SimSun" w:hAnsi="SimSun" w:hint="eastAsia"/>
          <w:sz w:val="21"/>
        </w:rPr>
        <w:t>和援助开展</w:t>
      </w:r>
      <w:proofErr w:type="gramEnd"/>
      <w:r w:rsidRPr="003B729A">
        <w:rPr>
          <w:rFonts w:ascii="SimSun" w:hAnsi="SimSun" w:hint="eastAsia"/>
          <w:sz w:val="21"/>
        </w:rPr>
        <w:t>能力建设的报告</w:t>
      </w:r>
      <w:r w:rsidR="00A04E39" w:rsidRPr="003B729A">
        <w:rPr>
          <w:rFonts w:ascii="SimSun" w:hAnsi="SimSun"/>
          <w:sz w:val="21"/>
        </w:rPr>
        <w:br/>
      </w:r>
      <w:r w:rsidR="00A04E39" w:rsidRPr="003B729A">
        <w:rPr>
          <w:rFonts w:ascii="SimSun" w:hAnsi="SimSun"/>
          <w:sz w:val="21"/>
        </w:rPr>
        <w:tab/>
      </w:r>
      <w:r w:rsidR="009D776D" w:rsidRPr="003B729A">
        <w:rPr>
          <w:rFonts w:ascii="SimSun" w:hAnsi="SimSun"/>
          <w:sz w:val="21"/>
        </w:rPr>
        <w:tab/>
      </w:r>
      <w:r w:rsidR="00D90974" w:rsidRPr="003B729A">
        <w:rPr>
          <w:rFonts w:ascii="SimSun" w:hAnsi="SimSun"/>
          <w:sz w:val="21"/>
        </w:rPr>
        <w:t>见文件</w:t>
      </w:r>
      <w:r w:rsidR="007048C2" w:rsidRPr="003B729A">
        <w:rPr>
          <w:rFonts w:ascii="SimSun" w:hAnsi="SimSun"/>
          <w:sz w:val="21"/>
        </w:rPr>
        <w:t>CWS/8/</w:t>
      </w:r>
      <w:r w:rsidR="002C1A6C" w:rsidRPr="003B729A">
        <w:rPr>
          <w:rFonts w:ascii="SimSun" w:hAnsi="SimSun"/>
          <w:sz w:val="21"/>
        </w:rPr>
        <w:t>2</w:t>
      </w:r>
      <w:r w:rsidR="0065287B">
        <w:rPr>
          <w:rFonts w:ascii="SimSun" w:hAnsi="SimSun" w:hint="eastAsia"/>
          <w:sz w:val="21"/>
        </w:rPr>
        <w:t>2</w:t>
      </w:r>
      <w:r w:rsidR="00D90974" w:rsidRPr="003B729A">
        <w:rPr>
          <w:rFonts w:ascii="SimSun" w:hAnsi="SimSun" w:hint="eastAsia"/>
          <w:sz w:val="21"/>
        </w:rPr>
        <w:t>。</w:t>
      </w:r>
    </w:p>
    <w:p w14:paraId="11357813" w14:textId="0DA6EE45" w:rsidR="00541F04" w:rsidRPr="003B729A" w:rsidRDefault="00EF54A8" w:rsidP="009D776D">
      <w:pPr>
        <w:pStyle w:val="ONUME"/>
        <w:numPr>
          <w:ilvl w:val="0"/>
          <w:numId w:val="5"/>
        </w:numPr>
        <w:tabs>
          <w:tab w:val="clear" w:pos="1134"/>
        </w:tabs>
        <w:overflowPunct w:val="0"/>
        <w:spacing w:afterLines="100" w:after="240" w:line="340" w:lineRule="atLeast"/>
        <w:rPr>
          <w:rFonts w:ascii="SimSun" w:hAnsi="SimSun"/>
          <w:sz w:val="21"/>
        </w:rPr>
      </w:pPr>
      <w:r>
        <w:rPr>
          <w:rFonts w:ascii="SimSun" w:hAnsi="SimSun" w:hint="eastAsia"/>
          <w:sz w:val="21"/>
        </w:rPr>
        <w:t>关于</w:t>
      </w:r>
      <w:r w:rsidR="005906EA" w:rsidRPr="003B729A">
        <w:rPr>
          <w:rFonts w:ascii="SimSun" w:hAnsi="SimSun" w:hint="eastAsia"/>
          <w:sz w:val="21"/>
        </w:rPr>
        <w:t>区块链白皮书项目</w:t>
      </w:r>
      <w:r>
        <w:rPr>
          <w:rFonts w:ascii="SimSun" w:hAnsi="SimSun" w:hint="eastAsia"/>
          <w:sz w:val="21"/>
        </w:rPr>
        <w:t>的</w:t>
      </w:r>
      <w:r w:rsidR="005906EA" w:rsidRPr="003B729A">
        <w:rPr>
          <w:rFonts w:ascii="SimSun" w:hAnsi="SimSun" w:hint="eastAsia"/>
          <w:sz w:val="21"/>
        </w:rPr>
        <w:t>报告</w:t>
      </w:r>
    </w:p>
    <w:p w14:paraId="30E1C1AF" w14:textId="741B726E" w:rsidR="00A4655F" w:rsidRPr="003B729A" w:rsidRDefault="005906EA"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WIPO Sequence工具开发</w:t>
      </w:r>
      <w:r w:rsidR="00EF54A8">
        <w:rPr>
          <w:rFonts w:ascii="SimSun" w:hAnsi="SimSun" w:hint="eastAsia"/>
          <w:sz w:val="21"/>
        </w:rPr>
        <w:t>最新消息</w:t>
      </w:r>
    </w:p>
    <w:p w14:paraId="37705CCB" w14:textId="714F438E" w:rsidR="00541F04" w:rsidRPr="003B729A" w:rsidRDefault="005906EA"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权威文档网络门户</w:t>
      </w:r>
      <w:r w:rsidR="00EF54A8">
        <w:rPr>
          <w:rFonts w:ascii="SimSun" w:hAnsi="SimSun" w:hint="eastAsia"/>
          <w:sz w:val="21"/>
        </w:rPr>
        <w:t>最新消息</w:t>
      </w:r>
    </w:p>
    <w:p w14:paraId="387B5B9A" w14:textId="580BA085"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主席总结</w:t>
      </w:r>
    </w:p>
    <w:p w14:paraId="6F75EEFF" w14:textId="28CBEFAA"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会议闭幕</w:t>
      </w:r>
    </w:p>
    <w:p w14:paraId="1B80F0F4" w14:textId="383323C6" w:rsidR="002928D3" w:rsidRPr="009D776D" w:rsidRDefault="00D90974" w:rsidP="009D776D">
      <w:pPr>
        <w:pStyle w:val="Endofdocument"/>
        <w:spacing w:before="720" w:afterLines="50" w:after="120" w:line="340" w:lineRule="atLeast"/>
        <w:ind w:left="5528"/>
        <w:rPr>
          <w:rFonts w:ascii="KaiTi" w:eastAsia="KaiTi" w:hAnsi="KaiTi"/>
        </w:rPr>
      </w:pPr>
      <w:r w:rsidRPr="009D776D">
        <w:rPr>
          <w:rFonts w:ascii="KaiTi" w:eastAsia="KaiTi" w:hAnsi="KaiTi" w:cs="Arial"/>
          <w:sz w:val="21"/>
          <w:szCs w:val="22"/>
        </w:rPr>
        <w:t>[</w:t>
      </w:r>
      <w:proofErr w:type="spellStart"/>
      <w:r w:rsidRPr="009D776D">
        <w:rPr>
          <w:rFonts w:ascii="KaiTi" w:eastAsia="KaiTi" w:hAnsi="KaiTi" w:cs="Arial"/>
          <w:sz w:val="21"/>
          <w:szCs w:val="22"/>
        </w:rPr>
        <w:t>文件完</w:t>
      </w:r>
      <w:proofErr w:type="spellEnd"/>
      <w:r w:rsidR="00892317" w:rsidRPr="009D776D">
        <w:rPr>
          <w:rFonts w:ascii="KaiTi" w:eastAsia="KaiTi" w:hAnsi="KaiTi" w:cs="Arial"/>
          <w:sz w:val="21"/>
          <w:szCs w:val="22"/>
        </w:rPr>
        <w:t>]</w:t>
      </w:r>
    </w:p>
    <w:sectPr w:rsidR="002928D3" w:rsidRPr="009D776D" w:rsidSect="0007054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55AE" w14:textId="77777777" w:rsidR="00D02068" w:rsidRDefault="00D02068">
      <w:r>
        <w:separator/>
      </w:r>
    </w:p>
  </w:endnote>
  <w:endnote w:type="continuationSeparator" w:id="0">
    <w:p w14:paraId="7AF437FE" w14:textId="77777777" w:rsidR="00D02068" w:rsidRDefault="00D02068" w:rsidP="003B38C1">
      <w:r>
        <w:separator/>
      </w:r>
    </w:p>
    <w:p w14:paraId="0614F501" w14:textId="77777777" w:rsidR="00D02068" w:rsidRPr="003B38C1" w:rsidRDefault="00D02068" w:rsidP="003B38C1">
      <w:pPr>
        <w:spacing w:after="60"/>
        <w:rPr>
          <w:sz w:val="17"/>
        </w:rPr>
      </w:pPr>
      <w:r>
        <w:rPr>
          <w:sz w:val="17"/>
        </w:rPr>
        <w:t>[Endnote continued from previous page]</w:t>
      </w:r>
    </w:p>
  </w:endnote>
  <w:endnote w:type="continuationNotice" w:id="1">
    <w:p w14:paraId="5F13166B" w14:textId="77777777" w:rsidR="00D02068" w:rsidRPr="003B38C1" w:rsidRDefault="00D020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A05D" w14:textId="77777777" w:rsidR="00D02068" w:rsidRDefault="00D02068">
      <w:r>
        <w:separator/>
      </w:r>
    </w:p>
  </w:footnote>
  <w:footnote w:type="continuationSeparator" w:id="0">
    <w:p w14:paraId="2857090E" w14:textId="77777777" w:rsidR="00D02068" w:rsidRDefault="00D02068" w:rsidP="008B60B2">
      <w:r>
        <w:separator/>
      </w:r>
    </w:p>
    <w:p w14:paraId="2E032D10" w14:textId="77777777" w:rsidR="00D02068" w:rsidRPr="00ED77FB" w:rsidRDefault="00D02068" w:rsidP="008B60B2">
      <w:pPr>
        <w:spacing w:after="60"/>
        <w:rPr>
          <w:sz w:val="17"/>
          <w:szCs w:val="17"/>
        </w:rPr>
      </w:pPr>
      <w:r w:rsidRPr="00ED77FB">
        <w:rPr>
          <w:sz w:val="17"/>
          <w:szCs w:val="17"/>
        </w:rPr>
        <w:t>[Footnote continued from previous page]</w:t>
      </w:r>
    </w:p>
  </w:footnote>
  <w:footnote w:type="continuationNotice" w:id="1">
    <w:p w14:paraId="3B9674CF" w14:textId="77777777" w:rsidR="00D02068" w:rsidRPr="00ED77FB" w:rsidRDefault="00D020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D02068" w:rsidRPr="003B729A" w:rsidRDefault="00D02068" w:rsidP="00AB1326">
    <w:pPr>
      <w:jc w:val="right"/>
      <w:rPr>
        <w:rFonts w:ascii="SimSun" w:hAnsi="SimSun"/>
        <w:sz w:val="21"/>
      </w:rPr>
    </w:pPr>
    <w:r w:rsidRPr="003B729A">
      <w:rPr>
        <w:rFonts w:ascii="SimSun" w:hAnsi="SimSun"/>
        <w:sz w:val="21"/>
      </w:rPr>
      <w:t>CWS/8/1 Prov.</w:t>
    </w:r>
  </w:p>
  <w:p w14:paraId="41357948" w14:textId="4C615340" w:rsidR="00D02068" w:rsidRPr="003B729A" w:rsidRDefault="00D02068" w:rsidP="00AB1326">
    <w:pPr>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3B729A" w:rsidRPr="003B729A">
      <w:rPr>
        <w:rFonts w:ascii="SimSun" w:hAnsi="SimSun"/>
        <w:noProof/>
        <w:sz w:val="21"/>
      </w:rPr>
      <w:t>2</w:t>
    </w:r>
    <w:r w:rsidRPr="003B729A">
      <w:rPr>
        <w:rFonts w:ascii="SimSun" w:hAnsi="SimSun"/>
        <w:sz w:val="21"/>
      </w:rPr>
      <w:fldChar w:fldCharType="end"/>
    </w:r>
    <w:r w:rsidRPr="003B729A">
      <w:rPr>
        <w:rFonts w:ascii="SimSun" w:hAnsi="SimSun" w:hint="eastAsia"/>
        <w:sz w:val="21"/>
      </w:rPr>
      <w:t>页</w:t>
    </w:r>
  </w:p>
  <w:p w14:paraId="3B7A8B36" w14:textId="77777777" w:rsidR="00D02068" w:rsidRPr="003B729A" w:rsidRDefault="00D02068" w:rsidP="00AB1326">
    <w:pPr>
      <w:jc w:val="right"/>
      <w:rPr>
        <w:rFonts w:ascii="SimSun" w:hAnsi="SimSun"/>
        <w:sz w:val="21"/>
      </w:rPr>
    </w:pPr>
  </w:p>
  <w:p w14:paraId="673B581A" w14:textId="77777777" w:rsidR="00D02068" w:rsidRPr="003B729A" w:rsidRDefault="00D02068" w:rsidP="00776C88">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A2EABE7" w:rsidR="00D02068" w:rsidRPr="003B729A" w:rsidRDefault="00D02068" w:rsidP="00F55529">
    <w:pPr>
      <w:jc w:val="right"/>
      <w:rPr>
        <w:rFonts w:ascii="SimSun" w:hAnsi="SimSun"/>
        <w:sz w:val="21"/>
      </w:rPr>
    </w:pPr>
    <w:bookmarkStart w:id="6" w:name="Code2"/>
    <w:r w:rsidRPr="003B729A">
      <w:rPr>
        <w:rFonts w:ascii="SimSun" w:hAnsi="SimSun"/>
        <w:sz w:val="21"/>
      </w:rPr>
      <w:t>CWS/8/1 Prov.</w:t>
    </w:r>
  </w:p>
  <w:bookmarkEnd w:id="6"/>
  <w:p w14:paraId="50AEEC99" w14:textId="1F247945" w:rsidR="00D02068" w:rsidRPr="003B729A" w:rsidRDefault="00D02068" w:rsidP="00BE43A9">
    <w:pPr>
      <w:spacing w:afterLines="100" w:after="240"/>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1951C3">
      <w:rPr>
        <w:rFonts w:ascii="SimSun" w:hAnsi="SimSun"/>
        <w:noProof/>
        <w:sz w:val="21"/>
      </w:rPr>
      <w:t>3</w:t>
    </w:r>
    <w:r w:rsidRPr="003B729A">
      <w:rPr>
        <w:rFonts w:ascii="SimSun" w:hAnsi="SimSun"/>
        <w:sz w:val="21"/>
      </w:rPr>
      <w:fldChar w:fldCharType="end"/>
    </w:r>
    <w:r w:rsidRPr="003B729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7295"/>
    <w:rsid w:val="00067AE0"/>
    <w:rsid w:val="00067E1A"/>
    <w:rsid w:val="00070547"/>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6059"/>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51C3"/>
    <w:rsid w:val="001A0B8F"/>
    <w:rsid w:val="001A1983"/>
    <w:rsid w:val="001A5F0B"/>
    <w:rsid w:val="001A6426"/>
    <w:rsid w:val="001A71D7"/>
    <w:rsid w:val="001B18C4"/>
    <w:rsid w:val="001B5BC5"/>
    <w:rsid w:val="001B6A44"/>
    <w:rsid w:val="001B7F01"/>
    <w:rsid w:val="001C0FA4"/>
    <w:rsid w:val="001F0559"/>
    <w:rsid w:val="001F3BEE"/>
    <w:rsid w:val="001F47F0"/>
    <w:rsid w:val="00202124"/>
    <w:rsid w:val="0021019F"/>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21E3"/>
    <w:rsid w:val="00254A4E"/>
    <w:rsid w:val="00255FE3"/>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1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46044"/>
    <w:rsid w:val="0035110E"/>
    <w:rsid w:val="00357B3A"/>
    <w:rsid w:val="00361450"/>
    <w:rsid w:val="00364A56"/>
    <w:rsid w:val="00366578"/>
    <w:rsid w:val="00367122"/>
    <w:rsid w:val="0036715F"/>
    <w:rsid w:val="003673CF"/>
    <w:rsid w:val="0036754F"/>
    <w:rsid w:val="003724D4"/>
    <w:rsid w:val="00372913"/>
    <w:rsid w:val="00380C92"/>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B729A"/>
    <w:rsid w:val="003C0421"/>
    <w:rsid w:val="003C2534"/>
    <w:rsid w:val="003C323B"/>
    <w:rsid w:val="003C7680"/>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25CD"/>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DBA"/>
    <w:rsid w:val="00554E15"/>
    <w:rsid w:val="0055633C"/>
    <w:rsid w:val="00560A29"/>
    <w:rsid w:val="00562211"/>
    <w:rsid w:val="005664A4"/>
    <w:rsid w:val="0057197D"/>
    <w:rsid w:val="00576183"/>
    <w:rsid w:val="0058120E"/>
    <w:rsid w:val="005823CA"/>
    <w:rsid w:val="00584020"/>
    <w:rsid w:val="00586520"/>
    <w:rsid w:val="005905B7"/>
    <w:rsid w:val="005906EA"/>
    <w:rsid w:val="00594180"/>
    <w:rsid w:val="005A1ACF"/>
    <w:rsid w:val="005A245A"/>
    <w:rsid w:val="005A6659"/>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87B"/>
    <w:rsid w:val="00652999"/>
    <w:rsid w:val="00653E35"/>
    <w:rsid w:val="00660664"/>
    <w:rsid w:val="006615F4"/>
    <w:rsid w:val="00661F18"/>
    <w:rsid w:val="00665171"/>
    <w:rsid w:val="00666635"/>
    <w:rsid w:val="00667545"/>
    <w:rsid w:val="006713CA"/>
    <w:rsid w:val="00671BD2"/>
    <w:rsid w:val="00676C5C"/>
    <w:rsid w:val="006851D6"/>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14887"/>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A2F54"/>
    <w:rsid w:val="007B1727"/>
    <w:rsid w:val="007B6851"/>
    <w:rsid w:val="007B6E36"/>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370DF"/>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C6DB2"/>
    <w:rsid w:val="008D0843"/>
    <w:rsid w:val="008D0F3C"/>
    <w:rsid w:val="008D3780"/>
    <w:rsid w:val="008D50DC"/>
    <w:rsid w:val="008D610D"/>
    <w:rsid w:val="008E642B"/>
    <w:rsid w:val="008E7183"/>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454"/>
    <w:rsid w:val="00980843"/>
    <w:rsid w:val="00980EF3"/>
    <w:rsid w:val="009830E0"/>
    <w:rsid w:val="00984B0B"/>
    <w:rsid w:val="00984B67"/>
    <w:rsid w:val="00985C53"/>
    <w:rsid w:val="009929BC"/>
    <w:rsid w:val="00994B08"/>
    <w:rsid w:val="00997625"/>
    <w:rsid w:val="009A42BE"/>
    <w:rsid w:val="009A6DDF"/>
    <w:rsid w:val="009A7F03"/>
    <w:rsid w:val="009B043D"/>
    <w:rsid w:val="009B4D37"/>
    <w:rsid w:val="009C3715"/>
    <w:rsid w:val="009C594D"/>
    <w:rsid w:val="009C731D"/>
    <w:rsid w:val="009D4EEC"/>
    <w:rsid w:val="009D776D"/>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74DF"/>
    <w:rsid w:val="00A34447"/>
    <w:rsid w:val="00A3799D"/>
    <w:rsid w:val="00A42DAF"/>
    <w:rsid w:val="00A45BD8"/>
    <w:rsid w:val="00A4655F"/>
    <w:rsid w:val="00A47185"/>
    <w:rsid w:val="00A51B12"/>
    <w:rsid w:val="00A562AD"/>
    <w:rsid w:val="00A724EA"/>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71202"/>
    <w:rsid w:val="00B718B9"/>
    <w:rsid w:val="00B73704"/>
    <w:rsid w:val="00B83E51"/>
    <w:rsid w:val="00B9734B"/>
    <w:rsid w:val="00B9789A"/>
    <w:rsid w:val="00BA7E36"/>
    <w:rsid w:val="00BB686F"/>
    <w:rsid w:val="00BD0A46"/>
    <w:rsid w:val="00BD1276"/>
    <w:rsid w:val="00BD1CDF"/>
    <w:rsid w:val="00BD3100"/>
    <w:rsid w:val="00BD5E62"/>
    <w:rsid w:val="00BD63CA"/>
    <w:rsid w:val="00BE1131"/>
    <w:rsid w:val="00BE25D1"/>
    <w:rsid w:val="00BE43A9"/>
    <w:rsid w:val="00BE74C3"/>
    <w:rsid w:val="00BE7B62"/>
    <w:rsid w:val="00BF333B"/>
    <w:rsid w:val="00BF633B"/>
    <w:rsid w:val="00BF6B32"/>
    <w:rsid w:val="00C065DD"/>
    <w:rsid w:val="00C07F37"/>
    <w:rsid w:val="00C11BFE"/>
    <w:rsid w:val="00C16961"/>
    <w:rsid w:val="00C17BE5"/>
    <w:rsid w:val="00C21A24"/>
    <w:rsid w:val="00C223B2"/>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E0AF9"/>
    <w:rsid w:val="00CE1D93"/>
    <w:rsid w:val="00CF2FCC"/>
    <w:rsid w:val="00CF62B8"/>
    <w:rsid w:val="00D02068"/>
    <w:rsid w:val="00D04607"/>
    <w:rsid w:val="00D0661E"/>
    <w:rsid w:val="00D07667"/>
    <w:rsid w:val="00D07E61"/>
    <w:rsid w:val="00D16203"/>
    <w:rsid w:val="00D21FED"/>
    <w:rsid w:val="00D2354D"/>
    <w:rsid w:val="00D25F2A"/>
    <w:rsid w:val="00D27695"/>
    <w:rsid w:val="00D313AB"/>
    <w:rsid w:val="00D3387F"/>
    <w:rsid w:val="00D45252"/>
    <w:rsid w:val="00D508C6"/>
    <w:rsid w:val="00D53427"/>
    <w:rsid w:val="00D625B0"/>
    <w:rsid w:val="00D64598"/>
    <w:rsid w:val="00D64921"/>
    <w:rsid w:val="00D666D3"/>
    <w:rsid w:val="00D6710F"/>
    <w:rsid w:val="00D709EE"/>
    <w:rsid w:val="00D71B4D"/>
    <w:rsid w:val="00D71D62"/>
    <w:rsid w:val="00D90974"/>
    <w:rsid w:val="00D918CC"/>
    <w:rsid w:val="00D93D55"/>
    <w:rsid w:val="00DA2347"/>
    <w:rsid w:val="00DA4318"/>
    <w:rsid w:val="00DA680B"/>
    <w:rsid w:val="00DB1E46"/>
    <w:rsid w:val="00DB2B79"/>
    <w:rsid w:val="00DB4FBC"/>
    <w:rsid w:val="00DB5866"/>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4E03"/>
    <w:rsid w:val="00E667FA"/>
    <w:rsid w:val="00E71BF7"/>
    <w:rsid w:val="00E82611"/>
    <w:rsid w:val="00E83F24"/>
    <w:rsid w:val="00E844C4"/>
    <w:rsid w:val="00E84730"/>
    <w:rsid w:val="00E8660F"/>
    <w:rsid w:val="00EA76DB"/>
    <w:rsid w:val="00EB1AA2"/>
    <w:rsid w:val="00EB35CC"/>
    <w:rsid w:val="00EB3FCD"/>
    <w:rsid w:val="00EC0C4E"/>
    <w:rsid w:val="00EC4E49"/>
    <w:rsid w:val="00ED4471"/>
    <w:rsid w:val="00ED5628"/>
    <w:rsid w:val="00ED77FB"/>
    <w:rsid w:val="00EE0676"/>
    <w:rsid w:val="00EE3155"/>
    <w:rsid w:val="00EE45FA"/>
    <w:rsid w:val="00EE6AEE"/>
    <w:rsid w:val="00EF0F5B"/>
    <w:rsid w:val="00EF46F5"/>
    <w:rsid w:val="00EF54A8"/>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 w:val="00FF76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308B2C"/>
  <w15:docId w15:val="{A04C9F8A-8122-470A-8231-B2F3F89D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BF09-3A1F-4E1A-9386-6D80B7C8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284</Characters>
  <Application>Microsoft Office Word</Application>
  <DocSecurity>0</DocSecurity>
  <Lines>9</Lines>
  <Paragraphs>15</Paragraphs>
  <ScaleCrop>false</ScaleCrop>
  <HeadingPairs>
    <vt:vector size="2" baseType="variant">
      <vt:variant>
        <vt:lpstr>Title</vt:lpstr>
      </vt:variant>
      <vt:variant>
        <vt:i4>1</vt:i4>
      </vt:variant>
    </vt:vector>
  </HeadingPairs>
  <TitlesOfParts>
    <vt:vector size="1" baseType="lpstr">
      <vt:lpstr>CWS/8/1 Prov.2</vt:lpstr>
    </vt:vector>
  </TitlesOfParts>
  <Company>WIPO</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 Prov.</dc:title>
  <dc:subject>议程草案</dc:subject>
  <dc:creator>WIPO</dc:creator>
  <cp:keywords>FOR OFFICIAL USE ONLY</cp:keywords>
  <dc:description/>
  <cp:lastModifiedBy>MA Weihai</cp:lastModifiedBy>
  <cp:revision>6</cp:revision>
  <cp:lastPrinted>2019-03-27T07:33:00Z</cp:lastPrinted>
  <dcterms:created xsi:type="dcterms:W3CDTF">2020-05-25T14:46:00Z</dcterms:created>
  <dcterms:modified xsi:type="dcterms:W3CDTF">2020-10-20T11:49:00Z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