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F810" w14:textId="77777777" w:rsidR="00226AD4" w:rsidRPr="00861602" w:rsidRDefault="00226AD4" w:rsidP="00226AD4">
      <w:pPr>
        <w:jc w:val="right"/>
        <w:rPr>
          <w:rFonts w:ascii="Arial Black" w:hAnsi="Arial Black"/>
          <w:caps/>
          <w:sz w:val="15"/>
        </w:rPr>
      </w:pPr>
      <w:r w:rsidRPr="00861602">
        <w:rPr>
          <w:rFonts w:eastAsia="Malgun Gothic" w:cs="Times New Roman"/>
          <w:noProof/>
        </w:rPr>
        <w:drawing>
          <wp:inline distT="0" distB="0" distL="0" distR="0" wp14:anchorId="1E81458A" wp14:editId="6055795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3105ED8" w14:textId="70695B8A" w:rsidR="00226AD4" w:rsidRPr="00861602" w:rsidRDefault="00226AD4" w:rsidP="00226AD4">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19</w:t>
      </w:r>
      <w:bookmarkEnd w:id="0"/>
    </w:p>
    <w:p w14:paraId="561366EC" w14:textId="77777777" w:rsidR="00226AD4" w:rsidRPr="00861602" w:rsidRDefault="00226AD4" w:rsidP="00226AD4">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41605FA6" w14:textId="61A4D0F1" w:rsidR="00226AD4" w:rsidRPr="00861602" w:rsidRDefault="00226AD4" w:rsidP="00226AD4">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hint="eastAsia"/>
          <w:b/>
          <w:sz w:val="15"/>
          <w:szCs w:val="15"/>
          <w:lang w:val="pt-BR"/>
        </w:rPr>
        <w:t>9</w:t>
      </w:r>
      <w:r w:rsidRPr="00861602">
        <w:rPr>
          <w:rFonts w:ascii="SimHei" w:eastAsia="SimHei" w:hAnsi="Times New Roman" w:hint="eastAsia"/>
          <w:b/>
          <w:sz w:val="15"/>
          <w:szCs w:val="15"/>
        </w:rPr>
        <w:t>日</w:t>
      </w:r>
      <w:bookmarkEnd w:id="2"/>
    </w:p>
    <w:p w14:paraId="29423D12" w14:textId="77777777" w:rsidR="00226AD4" w:rsidRPr="00861602" w:rsidRDefault="00226AD4" w:rsidP="00226AD4">
      <w:pPr>
        <w:spacing w:after="600"/>
        <w:rPr>
          <w:rFonts w:ascii="SimHei" w:eastAsia="SimHei"/>
          <w:sz w:val="28"/>
          <w:szCs w:val="28"/>
        </w:rPr>
      </w:pPr>
      <w:r w:rsidRPr="00861602">
        <w:rPr>
          <w:rFonts w:ascii="SimHei" w:eastAsia="SimHei" w:hint="eastAsia"/>
          <w:sz w:val="28"/>
          <w:szCs w:val="28"/>
        </w:rPr>
        <w:t>产权组织标准委员会（CWS）</w:t>
      </w:r>
    </w:p>
    <w:p w14:paraId="6D2DA63D" w14:textId="77777777" w:rsidR="00226AD4" w:rsidRPr="00861602" w:rsidRDefault="00226AD4" w:rsidP="00226AD4">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0B4F760A" w14:textId="38232D18" w:rsidR="00226AD4" w:rsidRPr="00861602" w:rsidRDefault="00226AD4" w:rsidP="00226AD4">
      <w:pPr>
        <w:spacing w:after="360"/>
        <w:rPr>
          <w:rFonts w:ascii="KaiTi" w:eastAsia="KaiTi" w:hAnsi="KaiTi" w:cs="Times New Roman"/>
          <w:sz w:val="24"/>
          <w:szCs w:val="32"/>
        </w:rPr>
      </w:pPr>
      <w:bookmarkStart w:id="3" w:name="TitleOfDoc"/>
      <w:r w:rsidRPr="00226AD4">
        <w:rPr>
          <w:rFonts w:ascii="KaiTi" w:eastAsia="KaiTi" w:hAnsi="KaiTi" w:cs="Times New Roman" w:hint="eastAsia"/>
          <w:sz w:val="24"/>
          <w:szCs w:val="32"/>
        </w:rPr>
        <w:t>法律状态工作队的报告</w:t>
      </w:r>
    </w:p>
    <w:p w14:paraId="02700520" w14:textId="4B64A12E" w:rsidR="00226AD4" w:rsidRPr="00861602" w:rsidRDefault="00226AD4" w:rsidP="00226AD4">
      <w:pPr>
        <w:spacing w:after="960"/>
        <w:rPr>
          <w:rFonts w:ascii="KaiTi" w:eastAsia="KaiTi" w:hAnsi="STKaiti" w:cs="Times New Roman"/>
          <w:sz w:val="21"/>
          <w:szCs w:val="24"/>
        </w:rPr>
      </w:pPr>
      <w:bookmarkStart w:id="4" w:name="Prepared"/>
      <w:bookmarkEnd w:id="3"/>
      <w:r w:rsidRPr="00226AD4">
        <w:rPr>
          <w:rFonts w:ascii="KaiTi" w:eastAsia="KaiTi" w:hAnsi="STKaiti" w:cs="Times New Roman" w:hint="eastAsia"/>
          <w:sz w:val="21"/>
          <w:szCs w:val="24"/>
        </w:rPr>
        <w:t>法律状态工作队牵头人</w:t>
      </w:r>
      <w:r w:rsidRPr="006C77C7">
        <w:rPr>
          <w:rFonts w:ascii="KaiTi" w:eastAsia="KaiTi" w:hAnsi="STKaiti" w:cs="Times New Roman" w:hint="eastAsia"/>
          <w:sz w:val="21"/>
          <w:szCs w:val="24"/>
        </w:rPr>
        <w:t>编拟的文件</w:t>
      </w:r>
    </w:p>
    <w:bookmarkEnd w:id="4"/>
    <w:p w14:paraId="4022869B" w14:textId="77777777" w:rsidR="00C947B5" w:rsidRPr="00A04B5D" w:rsidRDefault="00C947B5" w:rsidP="00C947B5">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t>背</w:t>
      </w:r>
      <w:r w:rsidRPr="00A97214">
        <w:rPr>
          <w:rFonts w:ascii="SimHei" w:eastAsia="SimHei" w:hAnsi="SimHei" w:hint="eastAsia"/>
          <w:sz w:val="21"/>
          <w:szCs w:val="22"/>
        </w:rPr>
        <w:t xml:space="preserve">　</w:t>
      </w:r>
      <w:r w:rsidRPr="00A97214">
        <w:rPr>
          <w:rFonts w:ascii="SimHei" w:eastAsia="SimHei" w:hAnsi="SimHei"/>
          <w:sz w:val="21"/>
          <w:szCs w:val="22"/>
        </w:rPr>
        <w:t>景</w:t>
      </w:r>
    </w:p>
    <w:p w14:paraId="78328C95" w14:textId="6182AF13" w:rsidR="00DA6220" w:rsidRPr="00E518D2" w:rsidRDefault="00015129" w:rsidP="00FC70F1">
      <w:pPr>
        <w:pStyle w:val="ONUMFS"/>
        <w:tabs>
          <w:tab w:val="clear" w:pos="567"/>
        </w:tabs>
        <w:overflowPunct w:val="0"/>
        <w:spacing w:afterLines="50" w:after="120" w:line="340" w:lineRule="atLeast"/>
        <w:jc w:val="both"/>
        <w:rPr>
          <w:rFonts w:ascii="SimSun" w:hAnsi="SimSun"/>
          <w:sz w:val="21"/>
          <w:szCs w:val="21"/>
        </w:rPr>
      </w:pPr>
      <w:r w:rsidRPr="00E518D2">
        <w:rPr>
          <w:rFonts w:ascii="SimSun" w:hAnsi="SimSun" w:hint="eastAsia"/>
          <w:sz w:val="21"/>
          <w:szCs w:val="21"/>
        </w:rPr>
        <w:t>在</w:t>
      </w:r>
      <w:r w:rsidR="008568B2">
        <w:rPr>
          <w:rFonts w:ascii="SimSun" w:hAnsi="SimSun" w:hint="eastAsia"/>
          <w:sz w:val="21"/>
          <w:szCs w:val="21"/>
        </w:rPr>
        <w:t>2019</w:t>
      </w:r>
      <w:r w:rsidRPr="00E518D2">
        <w:rPr>
          <w:rFonts w:ascii="SimSun" w:hAnsi="SimSun" w:hint="eastAsia"/>
          <w:sz w:val="21"/>
          <w:szCs w:val="21"/>
        </w:rPr>
        <w:t>年</w:t>
      </w:r>
      <w:r w:rsidR="008568B2">
        <w:rPr>
          <w:rFonts w:ascii="SimSun" w:hAnsi="SimSun" w:hint="eastAsia"/>
          <w:sz w:val="21"/>
          <w:szCs w:val="21"/>
        </w:rPr>
        <w:t>7</w:t>
      </w:r>
      <w:r w:rsidRPr="00E518D2">
        <w:rPr>
          <w:rFonts w:ascii="SimSun" w:hAnsi="SimSun" w:hint="eastAsia"/>
          <w:sz w:val="21"/>
          <w:szCs w:val="21"/>
        </w:rPr>
        <w:t>月举行的第七届会议上，产权组织标准委员会（CWS）注意到法律状态工作队在若干领域取得的进展。标准委员会批准了对产权组织标准</w:t>
      </w:r>
      <w:r w:rsidR="008568B2">
        <w:rPr>
          <w:rFonts w:ascii="SimSun" w:hAnsi="SimSun" w:hint="eastAsia"/>
          <w:sz w:val="21"/>
          <w:szCs w:val="21"/>
        </w:rPr>
        <w:t>ST.27</w:t>
      </w:r>
      <w:r w:rsidR="00CA1A11" w:rsidRPr="00E518D2">
        <w:rPr>
          <w:rFonts w:ascii="SimSun" w:hAnsi="SimSun" w:hint="eastAsia"/>
          <w:sz w:val="21"/>
          <w:szCs w:val="21"/>
        </w:rPr>
        <w:t>的拟议修订，包括一份新的案例</w:t>
      </w:r>
      <w:r w:rsidRPr="00E518D2">
        <w:rPr>
          <w:rFonts w:ascii="SimSun" w:hAnsi="SimSun" w:hint="eastAsia"/>
          <w:sz w:val="21"/>
          <w:szCs w:val="21"/>
        </w:rPr>
        <w:t>指导文件，并批准公布在</w:t>
      </w:r>
      <w:r w:rsidR="008568B2">
        <w:rPr>
          <w:rFonts w:ascii="SimSun" w:hAnsi="SimSun" w:hint="eastAsia"/>
          <w:sz w:val="21"/>
          <w:szCs w:val="21"/>
        </w:rPr>
        <w:t>2019</w:t>
      </w:r>
      <w:r w:rsidRPr="00E518D2">
        <w:rPr>
          <w:rFonts w:ascii="SimSun" w:hAnsi="SimSun" w:hint="eastAsia"/>
          <w:sz w:val="21"/>
          <w:szCs w:val="21"/>
        </w:rPr>
        <w:t>年期间收到的</w:t>
      </w:r>
      <w:r w:rsidR="00CA1A11" w:rsidRPr="00E518D2">
        <w:rPr>
          <w:rFonts w:ascii="SimSun" w:hAnsi="SimSun" w:hint="eastAsia"/>
          <w:sz w:val="21"/>
          <w:szCs w:val="21"/>
        </w:rPr>
        <w:t>工业产权局提交的</w:t>
      </w:r>
      <w:r w:rsidRPr="00E518D2">
        <w:rPr>
          <w:rFonts w:ascii="SimSun" w:hAnsi="SimSun" w:hint="eastAsia"/>
          <w:sz w:val="21"/>
          <w:szCs w:val="21"/>
        </w:rPr>
        <w:t>产权组织标准</w:t>
      </w:r>
      <w:r w:rsidR="00F9337D" w:rsidRPr="00E518D2">
        <w:rPr>
          <w:rFonts w:ascii="SimSun" w:hAnsi="SimSun" w:hint="eastAsia"/>
          <w:sz w:val="21"/>
          <w:szCs w:val="21"/>
        </w:rPr>
        <w:t>ST.87</w:t>
      </w:r>
      <w:r w:rsidRPr="00E518D2">
        <w:rPr>
          <w:rFonts w:ascii="SimSun" w:hAnsi="SimSun" w:hint="eastAsia"/>
          <w:sz w:val="21"/>
          <w:szCs w:val="21"/>
        </w:rPr>
        <w:t>映射</w:t>
      </w:r>
      <w:r w:rsidR="00D617F5">
        <w:rPr>
          <w:rFonts w:ascii="SimSun" w:hAnsi="SimSun" w:hint="eastAsia"/>
          <w:sz w:val="21"/>
          <w:szCs w:val="21"/>
        </w:rPr>
        <w:t>表</w:t>
      </w:r>
      <w:r w:rsidRPr="00E518D2">
        <w:rPr>
          <w:rFonts w:ascii="SimSun" w:hAnsi="SimSun" w:hint="eastAsia"/>
          <w:sz w:val="21"/>
          <w:szCs w:val="21"/>
        </w:rPr>
        <w:t>。</w:t>
      </w:r>
      <w:r w:rsidR="00DB7DE2" w:rsidRPr="00E518D2">
        <w:rPr>
          <w:rFonts w:ascii="SimSun" w:hAnsi="SimSun" w:hint="eastAsia"/>
          <w:sz w:val="21"/>
          <w:szCs w:val="21"/>
        </w:rPr>
        <w:t>标准委员会要求工作队优先开始进行关于商标法律状态数据</w:t>
      </w:r>
      <w:r w:rsidRPr="00E518D2">
        <w:rPr>
          <w:rFonts w:ascii="SimSun" w:hAnsi="SimSun" w:hint="eastAsia"/>
          <w:sz w:val="21"/>
          <w:szCs w:val="21"/>
        </w:rPr>
        <w:t>新标准</w:t>
      </w:r>
      <w:r w:rsidR="00DB7DE2" w:rsidRPr="00E518D2">
        <w:rPr>
          <w:rFonts w:ascii="SimSun" w:hAnsi="SimSun" w:hint="eastAsia"/>
          <w:sz w:val="21"/>
          <w:szCs w:val="21"/>
        </w:rPr>
        <w:t>的</w:t>
      </w:r>
      <w:r w:rsidR="00F9337D" w:rsidRPr="00E518D2">
        <w:rPr>
          <w:rFonts w:ascii="SimSun" w:hAnsi="SimSun" w:hint="eastAsia"/>
          <w:sz w:val="21"/>
          <w:szCs w:val="21"/>
        </w:rPr>
        <w:t>工作</w:t>
      </w:r>
      <w:r w:rsidRPr="00E518D2">
        <w:rPr>
          <w:rFonts w:ascii="SimSun" w:hAnsi="SimSun" w:hint="eastAsia"/>
          <w:sz w:val="21"/>
          <w:szCs w:val="21"/>
        </w:rPr>
        <w:t>。</w:t>
      </w:r>
      <w:r w:rsidR="00F9337D" w:rsidRPr="00E518D2">
        <w:rPr>
          <w:rFonts w:ascii="SimSun" w:hAnsi="SimSun" w:hint="eastAsia"/>
          <w:sz w:val="21"/>
          <w:szCs w:val="21"/>
        </w:rPr>
        <w:t>标准委员会</w:t>
      </w:r>
      <w:r w:rsidR="00FF7537">
        <w:rPr>
          <w:rFonts w:ascii="SimSun" w:hAnsi="SimSun" w:hint="eastAsia"/>
          <w:sz w:val="21"/>
          <w:szCs w:val="21"/>
        </w:rPr>
        <w:t>将</w:t>
      </w:r>
      <w:r w:rsidRPr="00E518D2">
        <w:rPr>
          <w:rFonts w:ascii="SimSun" w:hAnsi="SimSun" w:hint="eastAsia"/>
          <w:sz w:val="21"/>
          <w:szCs w:val="21"/>
        </w:rPr>
        <w:t>第</w:t>
      </w:r>
      <w:r w:rsidR="008568B2">
        <w:rPr>
          <w:rFonts w:ascii="SimSun" w:hAnsi="SimSun" w:hint="eastAsia"/>
          <w:sz w:val="21"/>
          <w:szCs w:val="21"/>
        </w:rPr>
        <w:t>47</w:t>
      </w:r>
      <w:r w:rsidR="00247139" w:rsidRPr="00E518D2">
        <w:rPr>
          <w:rFonts w:ascii="SimSun" w:hAnsi="SimSun" w:hint="eastAsia"/>
          <w:sz w:val="21"/>
          <w:szCs w:val="21"/>
        </w:rPr>
        <w:t>号任务的说明</w:t>
      </w:r>
      <w:r w:rsidR="00FF7537">
        <w:rPr>
          <w:rFonts w:ascii="SimSun" w:hAnsi="SimSun" w:hint="eastAsia"/>
          <w:sz w:val="21"/>
          <w:szCs w:val="21"/>
        </w:rPr>
        <w:t>修正</w:t>
      </w:r>
      <w:r w:rsidRPr="00E518D2">
        <w:rPr>
          <w:rFonts w:ascii="SimSun" w:hAnsi="SimSun" w:hint="eastAsia"/>
          <w:sz w:val="21"/>
          <w:szCs w:val="21"/>
        </w:rPr>
        <w:t>为</w:t>
      </w:r>
      <w:r w:rsidR="00F9337D" w:rsidRPr="00E518D2">
        <w:rPr>
          <w:rFonts w:ascii="SimSun" w:hAnsi="SimSun" w:hint="eastAsia"/>
          <w:sz w:val="21"/>
          <w:szCs w:val="21"/>
        </w:rPr>
        <w:t>“编写关于产权组织标准ST.27和ST.87所需修订的提案；编写用于工业品外观设计法律状态数据的拟议指导文件；编写供工业产权局交换商标法律状态数据的建议；以及支持XML4IP工作队开发法律状态事件数据的XML组件。”委员会</w:t>
      </w:r>
      <w:r w:rsidRPr="00E518D2">
        <w:rPr>
          <w:rFonts w:ascii="SimSun" w:hAnsi="SimSun" w:hint="eastAsia"/>
          <w:sz w:val="21"/>
          <w:szCs w:val="21"/>
        </w:rPr>
        <w:t>还注意到工作队关于进一步制定</w:t>
      </w:r>
      <w:r w:rsidR="00CA1A11" w:rsidRPr="00E518D2">
        <w:rPr>
          <w:rFonts w:ascii="SimSun" w:hAnsi="SimSun" w:hint="eastAsia"/>
          <w:sz w:val="21"/>
          <w:szCs w:val="21"/>
        </w:rPr>
        <w:t>在</w:t>
      </w:r>
      <w:r w:rsidR="008568B2">
        <w:rPr>
          <w:rFonts w:ascii="SimSun" w:hAnsi="SimSun" w:hint="eastAsia"/>
          <w:sz w:val="21"/>
          <w:szCs w:val="21"/>
        </w:rPr>
        <w:t>ST.27</w:t>
      </w:r>
      <w:r w:rsidRPr="00E518D2">
        <w:rPr>
          <w:rFonts w:ascii="SimSun" w:hAnsi="SimSun" w:hint="eastAsia"/>
          <w:sz w:val="21"/>
          <w:szCs w:val="21"/>
        </w:rPr>
        <w:t>中使用保留字符的提案的计划。工作队牵头人是国际局</w:t>
      </w:r>
      <w:r w:rsidR="00F9337D" w:rsidRPr="00E518D2">
        <w:rPr>
          <w:rFonts w:ascii="SimSun" w:hAnsi="SimSun" w:hint="eastAsia"/>
          <w:sz w:val="21"/>
          <w:szCs w:val="21"/>
        </w:rPr>
        <w:t>。（见文件</w:t>
      </w:r>
      <w:r w:rsidR="00F9337D" w:rsidRPr="00E518D2">
        <w:rPr>
          <w:rFonts w:ascii="SimSun" w:hAnsi="SimSun"/>
          <w:sz w:val="21"/>
          <w:szCs w:val="21"/>
        </w:rPr>
        <w:t>CWS/7/29</w:t>
      </w:r>
      <w:r w:rsidR="00F9337D" w:rsidRPr="00E518D2">
        <w:rPr>
          <w:rFonts w:ascii="SimSun" w:hAnsi="SimSun" w:hint="eastAsia"/>
          <w:sz w:val="21"/>
          <w:szCs w:val="21"/>
        </w:rPr>
        <w:t>第106段至124段。）</w:t>
      </w:r>
    </w:p>
    <w:p w14:paraId="652038F5" w14:textId="787D5A38" w:rsidR="006935A9" w:rsidRPr="00E518D2" w:rsidRDefault="00F9337D" w:rsidP="00E518D2">
      <w:pPr>
        <w:pStyle w:val="Heading2"/>
        <w:overflowPunct w:val="0"/>
        <w:spacing w:beforeLines="100" w:afterLines="50" w:after="120" w:line="340" w:lineRule="atLeast"/>
        <w:rPr>
          <w:rFonts w:ascii="SimHei" w:eastAsia="SimHei" w:hAnsi="SimHei"/>
          <w:sz w:val="21"/>
          <w:szCs w:val="22"/>
        </w:rPr>
      </w:pPr>
      <w:r w:rsidRPr="00E518D2">
        <w:rPr>
          <w:rFonts w:ascii="SimHei" w:eastAsia="SimHei" w:hAnsi="SimHei" w:hint="eastAsia"/>
          <w:sz w:val="21"/>
          <w:szCs w:val="22"/>
        </w:rPr>
        <w:t>关于活动的报告</w:t>
      </w:r>
    </w:p>
    <w:p w14:paraId="32A49351" w14:textId="36F946CC" w:rsidR="003A5F87" w:rsidRPr="00E518D2" w:rsidRDefault="00F9337D" w:rsidP="00FC70F1">
      <w:pPr>
        <w:pStyle w:val="ONUMFS"/>
        <w:tabs>
          <w:tab w:val="clear" w:pos="567"/>
        </w:tabs>
        <w:overflowPunct w:val="0"/>
        <w:spacing w:afterLines="50" w:after="120" w:line="340" w:lineRule="atLeast"/>
        <w:jc w:val="both"/>
        <w:rPr>
          <w:rFonts w:ascii="SimSun" w:hAnsi="SimSun"/>
          <w:i/>
          <w:sz w:val="21"/>
          <w:szCs w:val="21"/>
        </w:rPr>
      </w:pPr>
      <w:r w:rsidRPr="00E518D2">
        <w:rPr>
          <w:rFonts w:ascii="SimSun" w:hAnsi="SimSun" w:hint="eastAsia"/>
          <w:sz w:val="21"/>
          <w:szCs w:val="21"/>
        </w:rPr>
        <w:t>国际局于</w:t>
      </w:r>
      <w:r w:rsidR="008568B2">
        <w:rPr>
          <w:rFonts w:ascii="SimSun" w:hAnsi="SimSun" w:hint="eastAsia"/>
          <w:sz w:val="21"/>
          <w:szCs w:val="21"/>
        </w:rPr>
        <w:t>2019</w:t>
      </w:r>
      <w:r w:rsidRPr="00E518D2">
        <w:rPr>
          <w:rFonts w:ascii="SimSun" w:hAnsi="SimSun" w:hint="eastAsia"/>
          <w:sz w:val="21"/>
          <w:szCs w:val="21"/>
        </w:rPr>
        <w:t>年</w:t>
      </w:r>
      <w:r w:rsidR="008568B2">
        <w:rPr>
          <w:rFonts w:ascii="SimSun" w:hAnsi="SimSun" w:hint="eastAsia"/>
          <w:sz w:val="21"/>
          <w:szCs w:val="21"/>
        </w:rPr>
        <w:t>9</w:t>
      </w:r>
      <w:r w:rsidRPr="00E518D2">
        <w:rPr>
          <w:rFonts w:ascii="SimSun" w:hAnsi="SimSun" w:hint="eastAsia"/>
          <w:sz w:val="21"/>
          <w:szCs w:val="21"/>
        </w:rPr>
        <w:t>月公布了包括新指导文件在内的经修订的产权组织标准ST.27。由于</w:t>
      </w:r>
      <w:r w:rsidR="00C72E91" w:rsidRPr="00E518D2">
        <w:rPr>
          <w:rFonts w:ascii="SimSun" w:hAnsi="SimSun" w:hint="eastAsia"/>
          <w:sz w:val="21"/>
          <w:szCs w:val="21"/>
        </w:rPr>
        <w:t>在</w:t>
      </w:r>
      <w:r w:rsidRPr="00E518D2">
        <w:rPr>
          <w:rFonts w:ascii="SimSun" w:hAnsi="SimSun" w:hint="eastAsia"/>
          <w:sz w:val="21"/>
          <w:szCs w:val="21"/>
        </w:rPr>
        <w:t>公布前需要进一步审查收到的几份</w:t>
      </w:r>
      <w:r w:rsidR="00DB7DE2" w:rsidRPr="00E518D2">
        <w:rPr>
          <w:rFonts w:ascii="SimSun" w:hAnsi="SimSun" w:hint="eastAsia"/>
          <w:sz w:val="21"/>
          <w:szCs w:val="21"/>
        </w:rPr>
        <w:t>映射</w:t>
      </w:r>
      <w:r w:rsidR="00D617F5">
        <w:rPr>
          <w:rFonts w:ascii="SimSun" w:hAnsi="SimSun" w:hint="eastAsia"/>
          <w:sz w:val="21"/>
          <w:szCs w:val="21"/>
        </w:rPr>
        <w:t>表</w:t>
      </w:r>
      <w:r w:rsidRPr="00E518D2">
        <w:rPr>
          <w:rFonts w:ascii="SimSun" w:hAnsi="SimSun" w:hint="eastAsia"/>
          <w:sz w:val="21"/>
          <w:szCs w:val="21"/>
        </w:rPr>
        <w:t>，</w:t>
      </w:r>
      <w:r w:rsidR="008568B2">
        <w:rPr>
          <w:rFonts w:ascii="SimSun" w:hAnsi="SimSun" w:hint="eastAsia"/>
          <w:sz w:val="21"/>
          <w:szCs w:val="21"/>
        </w:rPr>
        <w:t>ST.87</w:t>
      </w:r>
      <w:r w:rsidR="00DB7DE2" w:rsidRPr="00E518D2">
        <w:rPr>
          <w:rFonts w:ascii="SimSun" w:hAnsi="SimSun" w:hint="eastAsia"/>
          <w:sz w:val="21"/>
          <w:szCs w:val="21"/>
        </w:rPr>
        <w:t>的映射</w:t>
      </w:r>
      <w:r w:rsidR="00D617F5">
        <w:rPr>
          <w:rFonts w:ascii="SimSun" w:hAnsi="SimSun" w:hint="eastAsia"/>
          <w:sz w:val="21"/>
          <w:szCs w:val="21"/>
        </w:rPr>
        <w:t>表</w:t>
      </w:r>
      <w:r w:rsidRPr="00E518D2">
        <w:rPr>
          <w:rFonts w:ascii="SimSun" w:hAnsi="SimSun" w:hint="eastAsia"/>
          <w:sz w:val="21"/>
          <w:szCs w:val="21"/>
        </w:rPr>
        <w:t>于</w:t>
      </w:r>
      <w:r w:rsidR="008568B2">
        <w:rPr>
          <w:rFonts w:ascii="SimSun" w:hAnsi="SimSun" w:hint="eastAsia"/>
          <w:sz w:val="21"/>
          <w:szCs w:val="21"/>
        </w:rPr>
        <w:t>2020</w:t>
      </w:r>
      <w:r w:rsidRPr="00E518D2">
        <w:rPr>
          <w:rFonts w:ascii="SimSun" w:hAnsi="SimSun" w:hint="eastAsia"/>
          <w:sz w:val="21"/>
          <w:szCs w:val="21"/>
        </w:rPr>
        <w:t>年</w:t>
      </w:r>
      <w:r w:rsidR="008568B2">
        <w:rPr>
          <w:rFonts w:ascii="SimSun" w:hAnsi="SimSun" w:hint="eastAsia"/>
          <w:sz w:val="21"/>
          <w:szCs w:val="21"/>
        </w:rPr>
        <w:t>4</w:t>
      </w:r>
      <w:r w:rsidRPr="00E518D2">
        <w:rPr>
          <w:rFonts w:ascii="SimSun" w:hAnsi="SimSun" w:hint="eastAsia"/>
          <w:sz w:val="21"/>
          <w:szCs w:val="21"/>
        </w:rPr>
        <w:t>月在产权组织网站上公布，网址为：</w:t>
      </w:r>
      <w:hyperlink r:id="rId9" w:history="1">
        <w:r w:rsidR="000B471D" w:rsidRPr="00D617F5">
          <w:rPr>
            <w:rStyle w:val="Hyperlink"/>
            <w:rFonts w:ascii="SimSun" w:hAnsi="SimSun"/>
            <w:color w:val="auto"/>
            <w:sz w:val="21"/>
            <w:szCs w:val="21"/>
            <w:u w:val="none"/>
          </w:rPr>
          <w:t>https://www.wipo.int/standards/en/part_07.html</w:t>
        </w:r>
      </w:hyperlink>
      <w:r w:rsidR="000B471D" w:rsidRPr="00E518D2">
        <w:rPr>
          <w:rFonts w:ascii="SimSun" w:hAnsi="SimSun" w:hint="eastAsia"/>
          <w:sz w:val="21"/>
          <w:szCs w:val="21"/>
        </w:rPr>
        <w:t>。</w:t>
      </w:r>
    </w:p>
    <w:p w14:paraId="6C44B8CB" w14:textId="141DBFF4" w:rsidR="002D0879" w:rsidRPr="00E518D2" w:rsidRDefault="000B471D" w:rsidP="00FC70F1">
      <w:pPr>
        <w:pStyle w:val="ONUMFS"/>
        <w:tabs>
          <w:tab w:val="clear" w:pos="567"/>
        </w:tabs>
        <w:overflowPunct w:val="0"/>
        <w:spacing w:afterLines="50" w:after="120" w:line="340" w:lineRule="atLeast"/>
        <w:jc w:val="both"/>
        <w:rPr>
          <w:rFonts w:ascii="SimSun" w:hAnsi="SimSun"/>
          <w:i/>
          <w:sz w:val="21"/>
          <w:szCs w:val="21"/>
        </w:rPr>
      </w:pPr>
      <w:r w:rsidRPr="00E518D2">
        <w:rPr>
          <w:rFonts w:ascii="SimSun" w:hAnsi="SimSun" w:hint="eastAsia"/>
          <w:sz w:val="21"/>
          <w:szCs w:val="21"/>
        </w:rPr>
        <w:t>工作队优先</w:t>
      </w:r>
      <w:r w:rsidR="00DB7DE2" w:rsidRPr="00E518D2">
        <w:rPr>
          <w:rFonts w:ascii="SimSun" w:hAnsi="SimSun" w:hint="eastAsia"/>
          <w:sz w:val="21"/>
          <w:szCs w:val="21"/>
        </w:rPr>
        <w:t>就</w:t>
      </w:r>
      <w:r w:rsidRPr="00E518D2">
        <w:rPr>
          <w:rFonts w:ascii="SimSun" w:hAnsi="SimSun" w:hint="eastAsia"/>
          <w:sz w:val="21"/>
          <w:szCs w:val="21"/>
        </w:rPr>
        <w:t>交换商标法律状态数据的拟议建议</w:t>
      </w:r>
      <w:r w:rsidR="00DB7DE2" w:rsidRPr="00E518D2">
        <w:rPr>
          <w:rFonts w:ascii="SimSun" w:hAnsi="SimSun" w:hint="eastAsia"/>
          <w:sz w:val="21"/>
          <w:szCs w:val="21"/>
        </w:rPr>
        <w:t>进行工作</w:t>
      </w:r>
      <w:r w:rsidRPr="00E518D2">
        <w:rPr>
          <w:rFonts w:ascii="SimSun" w:hAnsi="SimSun" w:hint="eastAsia"/>
          <w:sz w:val="21"/>
          <w:szCs w:val="21"/>
        </w:rPr>
        <w:t>。2</w:t>
      </w:r>
      <w:r w:rsidR="008568B2">
        <w:rPr>
          <w:rFonts w:ascii="SimSun" w:hAnsi="SimSun" w:hint="eastAsia"/>
          <w:sz w:val="21"/>
          <w:szCs w:val="21"/>
        </w:rPr>
        <w:t>019</w:t>
      </w:r>
      <w:r w:rsidRPr="00E518D2">
        <w:rPr>
          <w:rFonts w:ascii="SimSun" w:hAnsi="SimSun" w:hint="eastAsia"/>
          <w:sz w:val="21"/>
          <w:szCs w:val="21"/>
        </w:rPr>
        <w:t>年</w:t>
      </w:r>
      <w:r w:rsidR="008568B2">
        <w:rPr>
          <w:rFonts w:ascii="SimSun" w:hAnsi="SimSun" w:hint="eastAsia"/>
          <w:sz w:val="21"/>
          <w:szCs w:val="21"/>
        </w:rPr>
        <w:t>11</w:t>
      </w:r>
      <w:r w:rsidRPr="00E518D2">
        <w:rPr>
          <w:rFonts w:ascii="SimSun" w:hAnsi="SimSun" w:hint="eastAsia"/>
          <w:sz w:val="21"/>
          <w:szCs w:val="21"/>
        </w:rPr>
        <w:t>月，秘书处发出了第</w:t>
      </w:r>
      <w:r w:rsidRPr="00E518D2">
        <w:rPr>
          <w:rFonts w:ascii="SimSun" w:hAnsi="SimSun"/>
          <w:sz w:val="21"/>
          <w:szCs w:val="21"/>
        </w:rPr>
        <w:t>C.CWS.130</w:t>
      </w:r>
      <w:r w:rsidRPr="00E518D2">
        <w:rPr>
          <w:rFonts w:ascii="SimSun" w:hAnsi="SimSun" w:hint="eastAsia"/>
          <w:sz w:val="21"/>
          <w:szCs w:val="21"/>
        </w:rPr>
        <w:t>号通函，要求各工业产权局提名商标法律状态数据</w:t>
      </w:r>
      <w:r w:rsidR="00DB7DE2" w:rsidRPr="00E518D2">
        <w:rPr>
          <w:rFonts w:ascii="SimSun" w:hAnsi="SimSun" w:hint="eastAsia"/>
          <w:sz w:val="21"/>
          <w:szCs w:val="21"/>
        </w:rPr>
        <w:t>方面的</w:t>
      </w:r>
      <w:r w:rsidRPr="00E518D2">
        <w:rPr>
          <w:rFonts w:ascii="SimSun" w:hAnsi="SimSun" w:hint="eastAsia"/>
          <w:sz w:val="21"/>
          <w:szCs w:val="21"/>
        </w:rPr>
        <w:t>专家参加工作队</w:t>
      </w:r>
      <w:r w:rsidR="008568B2">
        <w:rPr>
          <w:rFonts w:ascii="SimSun" w:hAnsi="SimSun" w:hint="eastAsia"/>
          <w:sz w:val="21"/>
          <w:szCs w:val="21"/>
        </w:rPr>
        <w:t>。</w:t>
      </w:r>
      <w:r w:rsidRPr="00E518D2">
        <w:rPr>
          <w:rFonts w:ascii="SimSun" w:hAnsi="SimSun" w:hint="eastAsia"/>
          <w:sz w:val="21"/>
          <w:szCs w:val="21"/>
        </w:rPr>
        <w:t>工作队召开了</w:t>
      </w:r>
      <w:r w:rsidRPr="00E518D2">
        <w:rPr>
          <w:rFonts w:ascii="SimSun" w:hAnsi="SimSun" w:hint="eastAsia"/>
          <w:sz w:val="21"/>
          <w:szCs w:val="21"/>
        </w:rPr>
        <w:lastRenderedPageBreak/>
        <w:t>六次在线会议，并在工作队维基上进行了更多讨论。关于商标法律状态数据的新</w:t>
      </w:r>
      <w:r w:rsidR="00DB7DE2" w:rsidRPr="00E518D2">
        <w:rPr>
          <w:rFonts w:ascii="SimSun" w:hAnsi="SimSun" w:hint="eastAsia"/>
          <w:sz w:val="21"/>
          <w:szCs w:val="21"/>
        </w:rPr>
        <w:t>的</w:t>
      </w:r>
      <w:r w:rsidRPr="00E518D2">
        <w:rPr>
          <w:rFonts w:ascii="SimSun" w:hAnsi="SimSun" w:hint="eastAsia"/>
          <w:sz w:val="21"/>
          <w:szCs w:val="21"/>
        </w:rPr>
        <w:t>产权组织标准的提案已提交标准委员会本届会议审议（见文件</w:t>
      </w:r>
      <w:r w:rsidRPr="00E518D2">
        <w:rPr>
          <w:rFonts w:ascii="SimSun" w:hAnsi="SimSun"/>
          <w:sz w:val="21"/>
          <w:szCs w:val="21"/>
        </w:rPr>
        <w:t>CWS/8/4</w:t>
      </w:r>
      <w:r w:rsidRPr="00E518D2">
        <w:rPr>
          <w:rFonts w:ascii="SimSun" w:hAnsi="SimSun" w:hint="eastAsia"/>
          <w:sz w:val="21"/>
          <w:szCs w:val="21"/>
        </w:rPr>
        <w:t>）。</w:t>
      </w:r>
    </w:p>
    <w:p w14:paraId="4241C8A9" w14:textId="4EE1EDC5" w:rsidR="002D0879" w:rsidRPr="00E518D2" w:rsidRDefault="00DB7DE2" w:rsidP="00FC70F1">
      <w:pPr>
        <w:pStyle w:val="ONUMFS"/>
        <w:tabs>
          <w:tab w:val="clear" w:pos="567"/>
        </w:tabs>
        <w:overflowPunct w:val="0"/>
        <w:spacing w:afterLines="50" w:after="120" w:line="340" w:lineRule="atLeast"/>
        <w:jc w:val="both"/>
        <w:rPr>
          <w:rFonts w:ascii="SimSun" w:hAnsi="SimSun"/>
          <w:i/>
          <w:sz w:val="21"/>
          <w:szCs w:val="21"/>
        </w:rPr>
      </w:pPr>
      <w:r w:rsidRPr="00E518D2">
        <w:rPr>
          <w:rFonts w:ascii="SimSun" w:hAnsi="SimSun" w:hint="eastAsia"/>
          <w:sz w:val="21"/>
          <w:szCs w:val="21"/>
        </w:rPr>
        <w:t>工作队遵循了用于</w:t>
      </w:r>
      <w:r w:rsidR="007379A7" w:rsidRPr="00E518D2">
        <w:rPr>
          <w:rFonts w:ascii="SimSun" w:hAnsi="SimSun" w:hint="eastAsia"/>
          <w:sz w:val="21"/>
          <w:szCs w:val="21"/>
        </w:rPr>
        <w:t>专利法律状态数据的产权组织标准ST.27</w:t>
      </w:r>
      <w:r w:rsidRPr="00E518D2">
        <w:rPr>
          <w:rFonts w:ascii="SimSun" w:hAnsi="SimSun" w:hint="eastAsia"/>
          <w:sz w:val="21"/>
          <w:szCs w:val="21"/>
        </w:rPr>
        <w:t>和用于工业</w:t>
      </w:r>
      <w:r w:rsidR="001F65B4" w:rsidRPr="00E518D2">
        <w:rPr>
          <w:rFonts w:ascii="SimSun" w:hAnsi="SimSun" w:hint="eastAsia"/>
          <w:sz w:val="21"/>
          <w:szCs w:val="21"/>
        </w:rPr>
        <w:t>品外观</w:t>
      </w:r>
      <w:r w:rsidRPr="00E518D2">
        <w:rPr>
          <w:rFonts w:ascii="SimSun" w:hAnsi="SimSun" w:hint="eastAsia"/>
          <w:sz w:val="21"/>
          <w:szCs w:val="21"/>
        </w:rPr>
        <w:t>设计法律状态数据的标准ST.87</w:t>
      </w:r>
      <w:r w:rsidR="007379A7" w:rsidRPr="00E518D2">
        <w:rPr>
          <w:rFonts w:ascii="SimSun" w:hAnsi="SimSun" w:hint="eastAsia"/>
          <w:sz w:val="21"/>
          <w:szCs w:val="21"/>
        </w:rPr>
        <w:t>的模式</w:t>
      </w:r>
      <w:r w:rsidRPr="00E518D2">
        <w:rPr>
          <w:rFonts w:ascii="SimSun" w:hAnsi="SimSun" w:hint="eastAsia"/>
          <w:sz w:val="21"/>
          <w:szCs w:val="21"/>
        </w:rPr>
        <w:t>来制定拟议的新标准</w:t>
      </w:r>
      <w:r w:rsidR="007379A7" w:rsidRPr="00E518D2">
        <w:rPr>
          <w:rFonts w:ascii="SimSun" w:hAnsi="SimSun" w:hint="eastAsia"/>
          <w:sz w:val="21"/>
          <w:szCs w:val="21"/>
        </w:rPr>
        <w:t>，</w:t>
      </w:r>
      <w:r w:rsidRPr="00E518D2">
        <w:rPr>
          <w:rFonts w:ascii="SimSun" w:hAnsi="SimSun" w:hint="eastAsia"/>
          <w:sz w:val="21"/>
          <w:szCs w:val="21"/>
        </w:rPr>
        <w:t>特别是后者</w:t>
      </w:r>
      <w:r w:rsidR="007379A7" w:rsidRPr="00E518D2">
        <w:rPr>
          <w:rFonts w:ascii="SimSun" w:hAnsi="SimSun" w:hint="eastAsia"/>
          <w:sz w:val="21"/>
          <w:szCs w:val="21"/>
        </w:rPr>
        <w:t>。</w:t>
      </w:r>
      <w:r w:rsidRPr="00E518D2">
        <w:rPr>
          <w:rFonts w:ascii="SimSun" w:hAnsi="SimSun" w:hint="eastAsia"/>
          <w:sz w:val="21"/>
          <w:szCs w:val="21"/>
        </w:rPr>
        <w:t>采用了与现有标准同样</w:t>
      </w:r>
      <w:r w:rsidR="007379A7" w:rsidRPr="00E518D2">
        <w:rPr>
          <w:rFonts w:ascii="SimSun" w:hAnsi="SimSun" w:hint="eastAsia"/>
          <w:sz w:val="21"/>
          <w:szCs w:val="21"/>
        </w:rPr>
        <w:t>的基本方法：广泛描述世界各地工业产权局商标办理做法的一般申请办理模式；描述拥有相同主题的一组事件的类别；描述某一类别内最重要且最有意义的一般做法的关键事件；描述多家工业产权局同时采取的某项具体做法的详细事件。</w:t>
      </w:r>
      <w:r w:rsidR="00D2166F">
        <w:rPr>
          <w:rFonts w:ascii="SimSun" w:hAnsi="SimSun" w:hint="eastAsia"/>
          <w:sz w:val="21"/>
          <w:szCs w:val="21"/>
        </w:rPr>
        <w:t>工作队审查了其中的每个领域，并在必要之处</w:t>
      </w:r>
      <w:r w:rsidR="000C09B6" w:rsidRPr="00E518D2">
        <w:rPr>
          <w:rFonts w:ascii="SimSun" w:hAnsi="SimSun" w:hint="eastAsia"/>
          <w:sz w:val="21"/>
          <w:szCs w:val="21"/>
        </w:rPr>
        <w:t>对</w:t>
      </w:r>
      <w:r w:rsidR="00D2166F">
        <w:rPr>
          <w:rFonts w:ascii="SimSun" w:hAnsi="SimSun" w:hint="eastAsia"/>
          <w:sz w:val="21"/>
          <w:szCs w:val="21"/>
        </w:rPr>
        <w:t>细节</w:t>
      </w:r>
      <w:r w:rsidR="000C09B6" w:rsidRPr="00E518D2">
        <w:rPr>
          <w:rFonts w:ascii="SimSun" w:hAnsi="SimSun" w:hint="eastAsia"/>
          <w:sz w:val="21"/>
          <w:szCs w:val="21"/>
        </w:rPr>
        <w:t>进行了调整</w:t>
      </w:r>
      <w:r w:rsidR="00D2166F">
        <w:rPr>
          <w:rFonts w:ascii="SimSun" w:hAnsi="SimSun" w:hint="eastAsia"/>
          <w:sz w:val="21"/>
          <w:szCs w:val="21"/>
        </w:rPr>
        <w:t>以适用于</w:t>
      </w:r>
      <w:r w:rsidR="00D2166F" w:rsidRPr="00E518D2">
        <w:rPr>
          <w:rFonts w:ascii="SimSun" w:hAnsi="SimSun" w:hint="eastAsia"/>
          <w:sz w:val="21"/>
          <w:szCs w:val="21"/>
        </w:rPr>
        <w:t>商标做法</w:t>
      </w:r>
      <w:r w:rsidR="00D2166F">
        <w:rPr>
          <w:rFonts w:ascii="SimSun" w:hAnsi="SimSun" w:hint="eastAsia"/>
          <w:sz w:val="21"/>
          <w:szCs w:val="21"/>
        </w:rPr>
        <w:t>，同时</w:t>
      </w:r>
      <w:r w:rsidR="00471124">
        <w:rPr>
          <w:rFonts w:ascii="SimSun" w:hAnsi="SimSun" w:hint="eastAsia"/>
          <w:sz w:val="21"/>
          <w:szCs w:val="21"/>
        </w:rPr>
        <w:t>保持</w:t>
      </w:r>
      <w:r w:rsidR="000C09B6" w:rsidRPr="00E518D2">
        <w:rPr>
          <w:rFonts w:ascii="SimSun" w:hAnsi="SimSun" w:hint="eastAsia"/>
          <w:sz w:val="21"/>
          <w:szCs w:val="21"/>
        </w:rPr>
        <w:t>了现有产权组织法律状态标准所制定的通用术语，以便</w:t>
      </w:r>
      <w:r w:rsidR="001F65B4" w:rsidRPr="00E518D2">
        <w:rPr>
          <w:rFonts w:ascii="SimSun" w:hAnsi="SimSun" w:hint="eastAsia"/>
          <w:sz w:val="21"/>
          <w:szCs w:val="21"/>
        </w:rPr>
        <w:t>可能</w:t>
      </w:r>
      <w:r w:rsidR="000C09B6" w:rsidRPr="00E518D2">
        <w:rPr>
          <w:rFonts w:ascii="SimSun" w:hAnsi="SimSun" w:hint="eastAsia"/>
          <w:sz w:val="21"/>
          <w:szCs w:val="21"/>
        </w:rPr>
        <w:t>实现兼容。</w:t>
      </w:r>
    </w:p>
    <w:p w14:paraId="6889BA87" w14:textId="798487B1" w:rsidR="00C1734C" w:rsidRPr="00E518D2" w:rsidRDefault="00247139" w:rsidP="00FC70F1">
      <w:pPr>
        <w:pStyle w:val="ONUMFS"/>
        <w:tabs>
          <w:tab w:val="clear" w:pos="567"/>
        </w:tabs>
        <w:overflowPunct w:val="0"/>
        <w:spacing w:afterLines="50" w:after="120" w:line="340" w:lineRule="atLeast"/>
        <w:jc w:val="both"/>
        <w:rPr>
          <w:rFonts w:ascii="SimSun" w:hAnsi="SimSun"/>
          <w:i/>
          <w:sz w:val="21"/>
          <w:szCs w:val="21"/>
        </w:rPr>
      </w:pPr>
      <w:r w:rsidRPr="00E518D2">
        <w:rPr>
          <w:rFonts w:ascii="SimSun" w:hAnsi="SimSun" w:hint="eastAsia"/>
          <w:sz w:val="21"/>
          <w:szCs w:val="21"/>
        </w:rPr>
        <w:t>国际局作为工作队牵头人，还与感兴趣的工作队成员合作，就</w:t>
      </w:r>
      <w:r w:rsidR="00E518D2" w:rsidRPr="00E518D2">
        <w:rPr>
          <w:rFonts w:ascii="SimSun" w:hAnsi="SimSun" w:hint="eastAsia"/>
          <w:sz w:val="21"/>
          <w:szCs w:val="21"/>
        </w:rPr>
        <w:t>在</w:t>
      </w:r>
      <w:r w:rsidRPr="00E518D2">
        <w:rPr>
          <w:rFonts w:ascii="SimSun" w:hAnsi="SimSun" w:hint="eastAsia"/>
          <w:sz w:val="21"/>
          <w:szCs w:val="21"/>
        </w:rPr>
        <w:t>S</w:t>
      </w:r>
      <w:r w:rsidRPr="00E518D2">
        <w:rPr>
          <w:rFonts w:ascii="SimSun" w:hAnsi="SimSun"/>
          <w:sz w:val="21"/>
          <w:szCs w:val="21"/>
        </w:rPr>
        <w:t>T.27</w:t>
      </w:r>
      <w:r w:rsidRPr="00E518D2">
        <w:rPr>
          <w:rFonts w:ascii="SimSun" w:hAnsi="SimSun" w:hint="eastAsia"/>
          <w:sz w:val="21"/>
          <w:szCs w:val="21"/>
        </w:rPr>
        <w:t>中</w:t>
      </w:r>
      <w:r w:rsidR="00E518D2" w:rsidRPr="00E518D2">
        <w:rPr>
          <w:rFonts w:ascii="SimSun" w:hAnsi="SimSun" w:hint="eastAsia"/>
          <w:sz w:val="21"/>
          <w:szCs w:val="21"/>
        </w:rPr>
        <w:t>使用保留字符</w:t>
      </w:r>
      <w:r w:rsidRPr="00E518D2">
        <w:rPr>
          <w:rFonts w:ascii="SimSun" w:hAnsi="SimSun" w:hint="eastAsia"/>
          <w:sz w:val="21"/>
          <w:szCs w:val="21"/>
        </w:rPr>
        <w:t>制定提案。对各局的提案进行了讨论，并计划将其合并为一份单一提案，供整个工作队审议。鉴于全球卫生现状，这些计划在感兴趣的工作队成员有能力重启项目之前暂时中止。工作队计划今年晚些时候重新就保留字符开始工作，并提交一份提案，供标准委员会下届会议审议。</w:t>
      </w:r>
    </w:p>
    <w:p w14:paraId="44F1B517" w14:textId="1D918161" w:rsidR="007715FE" w:rsidRPr="00E518D2" w:rsidRDefault="00247139" w:rsidP="00E518D2">
      <w:pPr>
        <w:pStyle w:val="Heading2"/>
        <w:overflowPunct w:val="0"/>
        <w:spacing w:beforeLines="100" w:afterLines="50" w:after="120" w:line="340" w:lineRule="atLeast"/>
        <w:rPr>
          <w:rFonts w:ascii="SimHei" w:eastAsia="SimHei" w:hAnsi="SimHei"/>
          <w:sz w:val="21"/>
          <w:szCs w:val="22"/>
        </w:rPr>
      </w:pPr>
      <w:r w:rsidRPr="00E518D2">
        <w:rPr>
          <w:rFonts w:ascii="SimHei" w:eastAsia="SimHei" w:hAnsi="SimHei" w:hint="eastAsia"/>
          <w:sz w:val="21"/>
          <w:szCs w:val="22"/>
        </w:rPr>
        <w:t>对第47号任务的拟议修正</w:t>
      </w:r>
    </w:p>
    <w:p w14:paraId="2973F7E1" w14:textId="593C2435" w:rsidR="007715FE" w:rsidRDefault="00247139" w:rsidP="00FC70F1">
      <w:pPr>
        <w:pStyle w:val="ONUMFS"/>
        <w:tabs>
          <w:tab w:val="clear" w:pos="567"/>
        </w:tabs>
        <w:overflowPunct w:val="0"/>
        <w:spacing w:afterLines="50" w:after="120" w:line="340" w:lineRule="atLeast"/>
        <w:jc w:val="both"/>
        <w:rPr>
          <w:rFonts w:ascii="SimSun" w:hAnsi="SimSun"/>
          <w:sz w:val="21"/>
          <w:szCs w:val="21"/>
        </w:rPr>
      </w:pPr>
      <w:r w:rsidRPr="00E518D2">
        <w:rPr>
          <w:rFonts w:ascii="SimSun" w:hAnsi="SimSun" w:hint="eastAsia"/>
          <w:sz w:val="21"/>
          <w:szCs w:val="21"/>
        </w:rPr>
        <w:t>为</w:t>
      </w:r>
      <w:r w:rsidR="00E518D2" w:rsidRPr="00E518D2">
        <w:rPr>
          <w:rFonts w:ascii="SimSun" w:hAnsi="SimSun" w:hint="eastAsia"/>
          <w:sz w:val="21"/>
          <w:szCs w:val="21"/>
        </w:rPr>
        <w:t>反映关于</w:t>
      </w:r>
      <w:r w:rsidRPr="00E518D2">
        <w:rPr>
          <w:rFonts w:ascii="SimSun" w:hAnsi="SimSun" w:hint="eastAsia"/>
          <w:sz w:val="21"/>
          <w:szCs w:val="21"/>
        </w:rPr>
        <w:t>商</w:t>
      </w:r>
      <w:r w:rsidR="00E518D2" w:rsidRPr="00E518D2">
        <w:rPr>
          <w:rFonts w:ascii="SimSun" w:hAnsi="SimSun" w:hint="eastAsia"/>
          <w:sz w:val="21"/>
          <w:szCs w:val="21"/>
        </w:rPr>
        <w:t>标法律状态数据建议的工作进展，并考虑到拟议的新标准</w:t>
      </w:r>
      <w:r w:rsidRPr="00E518D2">
        <w:rPr>
          <w:rFonts w:ascii="SimSun" w:hAnsi="SimSun" w:hint="eastAsia"/>
          <w:sz w:val="21"/>
          <w:szCs w:val="21"/>
        </w:rPr>
        <w:t>在本届会议上通过，建议对第4</w:t>
      </w:r>
      <w:r w:rsidR="008568B2">
        <w:rPr>
          <w:rFonts w:ascii="SimSun" w:hAnsi="SimSun" w:hint="eastAsia"/>
          <w:sz w:val="21"/>
          <w:szCs w:val="21"/>
        </w:rPr>
        <w:t>7</w:t>
      </w:r>
      <w:r w:rsidRPr="00E518D2">
        <w:rPr>
          <w:rFonts w:ascii="SimSun" w:hAnsi="SimSun" w:hint="eastAsia"/>
          <w:sz w:val="21"/>
          <w:szCs w:val="21"/>
        </w:rPr>
        <w:t>号任务修订如下：“确保</w:t>
      </w:r>
      <w:r w:rsidRPr="00E518D2">
        <w:rPr>
          <w:rFonts w:ascii="SimSun" w:hAnsi="SimSun" w:hint="eastAsia"/>
          <w:strike/>
          <w:sz w:val="21"/>
          <w:szCs w:val="21"/>
        </w:rPr>
        <w:t>必要时</w:t>
      </w:r>
      <w:r w:rsidRPr="00E518D2">
        <w:rPr>
          <w:rFonts w:ascii="SimSun" w:hAnsi="SimSun" w:hint="eastAsia"/>
          <w:sz w:val="21"/>
          <w:szCs w:val="21"/>
        </w:rPr>
        <w:t>对产权组织标准ST.27、</w:t>
      </w:r>
      <w:r w:rsidRPr="00E518D2">
        <w:rPr>
          <w:rFonts w:ascii="SimSun" w:hAnsi="SimSun" w:hint="eastAsia"/>
          <w:strike/>
          <w:sz w:val="21"/>
          <w:szCs w:val="21"/>
        </w:rPr>
        <w:t>和</w:t>
      </w:r>
      <w:r w:rsidR="008568B2">
        <w:rPr>
          <w:rFonts w:ascii="SimSun" w:hAnsi="SimSun" w:hint="eastAsia"/>
          <w:sz w:val="21"/>
          <w:szCs w:val="21"/>
        </w:rPr>
        <w:t>ST.87</w:t>
      </w:r>
      <w:r w:rsidRPr="00D617F5">
        <w:rPr>
          <w:rFonts w:ascii="SimSun" w:hAnsi="SimSun" w:hint="eastAsia"/>
          <w:sz w:val="21"/>
          <w:szCs w:val="21"/>
          <w:u w:val="single"/>
        </w:rPr>
        <w:t>和ST.61</w:t>
      </w:r>
      <w:r w:rsidRPr="00E518D2">
        <w:rPr>
          <w:rFonts w:ascii="SimSun" w:hAnsi="SimSun" w:hint="eastAsia"/>
          <w:sz w:val="21"/>
          <w:szCs w:val="21"/>
        </w:rPr>
        <w:t>进行必要的修订和更新；编写</w:t>
      </w:r>
      <w:r w:rsidRPr="00E518D2">
        <w:rPr>
          <w:rFonts w:ascii="SimSun" w:hAnsi="SimSun" w:hint="eastAsia"/>
          <w:strike/>
          <w:sz w:val="21"/>
          <w:szCs w:val="21"/>
        </w:rPr>
        <w:t>关于产权组织标准ST.27和ST.87所需修订的提案；编写用于工业品外观设计法律状态数据的拟议指导文件</w:t>
      </w:r>
      <w:r w:rsidRPr="00FC70F1">
        <w:rPr>
          <w:rFonts w:ascii="SimSun" w:hAnsi="SimSun" w:hint="eastAsia"/>
          <w:sz w:val="21"/>
          <w:szCs w:val="21"/>
          <w:u w:val="single"/>
        </w:rPr>
        <w:t>支持材料以协助这些标准在工业产权界的使用</w:t>
      </w:r>
      <w:r w:rsidRPr="00FC70F1">
        <w:rPr>
          <w:rFonts w:ascii="SimSun" w:hAnsi="SimSun" w:hint="eastAsia"/>
          <w:strike/>
          <w:sz w:val="21"/>
          <w:szCs w:val="21"/>
        </w:rPr>
        <w:t>；</w:t>
      </w:r>
      <w:r w:rsidRPr="00E518D2">
        <w:rPr>
          <w:rFonts w:ascii="SimSun" w:hAnsi="SimSun" w:hint="eastAsia"/>
          <w:strike/>
          <w:sz w:val="21"/>
          <w:szCs w:val="21"/>
        </w:rPr>
        <w:t>编写供工业产权局交换商标法律状态数据的建议；</w:t>
      </w:r>
      <w:r w:rsidRPr="00FC70F1">
        <w:rPr>
          <w:rFonts w:ascii="SimSun" w:hAnsi="SimSun" w:hint="eastAsia"/>
          <w:strike/>
          <w:sz w:val="21"/>
          <w:szCs w:val="21"/>
        </w:rPr>
        <w:t>以及</w:t>
      </w:r>
      <w:r w:rsidR="00FC70F1">
        <w:rPr>
          <w:rFonts w:ascii="SimSun" w:hAnsi="SimSun" w:hint="eastAsia"/>
          <w:sz w:val="21"/>
          <w:szCs w:val="21"/>
        </w:rPr>
        <w:t>并</w:t>
      </w:r>
      <w:bookmarkStart w:id="5" w:name="_GoBack"/>
      <w:bookmarkEnd w:id="5"/>
      <w:r w:rsidRPr="00E518D2">
        <w:rPr>
          <w:rFonts w:ascii="SimSun" w:hAnsi="SimSun" w:hint="eastAsia"/>
          <w:sz w:val="21"/>
          <w:szCs w:val="21"/>
        </w:rPr>
        <w:t>支持XML4IP工作队开发用于法律状态事件数据的XML组件。</w:t>
      </w:r>
      <w:r w:rsidR="00D617F5">
        <w:rPr>
          <w:rFonts w:ascii="SimSun" w:hAnsi="SimSun" w:hint="eastAsia"/>
          <w:sz w:val="21"/>
          <w:szCs w:val="21"/>
        </w:rPr>
        <w:t>”</w:t>
      </w:r>
    </w:p>
    <w:p w14:paraId="3E557859" w14:textId="70D7A782" w:rsidR="000113FC" w:rsidRPr="00E518D2" w:rsidRDefault="00247139" w:rsidP="00D617F5">
      <w:pPr>
        <w:pStyle w:val="ONUMFS"/>
        <w:overflowPunct w:val="0"/>
        <w:spacing w:afterLines="50" w:after="120" w:line="340" w:lineRule="atLeast"/>
        <w:ind w:left="5534"/>
        <w:jc w:val="both"/>
        <w:rPr>
          <w:rFonts w:ascii="KaiTi" w:eastAsia="KaiTi" w:hAnsi="KaiTi"/>
          <w:sz w:val="21"/>
          <w:szCs w:val="21"/>
        </w:rPr>
      </w:pPr>
      <w:r w:rsidRPr="00E518D2">
        <w:rPr>
          <w:rFonts w:ascii="KaiTi" w:eastAsia="KaiTi" w:hAnsi="KaiTi" w:hint="eastAsia"/>
          <w:sz w:val="21"/>
          <w:szCs w:val="21"/>
        </w:rPr>
        <w:t>请标准委员会：</w:t>
      </w:r>
    </w:p>
    <w:p w14:paraId="6FF6BC68" w14:textId="38EFE6FE" w:rsidR="000113FC" w:rsidRPr="00E518D2" w:rsidRDefault="000113FC" w:rsidP="00D617F5">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E518D2">
        <w:rPr>
          <w:rFonts w:ascii="KaiTi" w:eastAsia="KaiTi" w:hAnsi="KaiTi"/>
          <w:sz w:val="21"/>
          <w:szCs w:val="21"/>
        </w:rPr>
        <w:t>(a)</w:t>
      </w:r>
      <w:r w:rsidRPr="00E518D2">
        <w:rPr>
          <w:rFonts w:ascii="KaiTi" w:eastAsia="KaiTi" w:hAnsi="KaiTi"/>
          <w:sz w:val="21"/>
          <w:szCs w:val="21"/>
        </w:rPr>
        <w:tab/>
      </w:r>
      <w:r w:rsidR="00247139" w:rsidRPr="00E518D2">
        <w:rPr>
          <w:rFonts w:ascii="KaiTi" w:eastAsia="KaiTi" w:hAnsi="KaiTi" w:hint="eastAsia"/>
          <w:sz w:val="21"/>
          <w:szCs w:val="21"/>
        </w:rPr>
        <w:t>注意本文件的内容；</w:t>
      </w:r>
    </w:p>
    <w:p w14:paraId="29709E96" w14:textId="5213A1C5" w:rsidR="00F867E5" w:rsidRPr="00E518D2" w:rsidRDefault="000113FC" w:rsidP="00D617F5">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E518D2">
        <w:rPr>
          <w:rFonts w:ascii="KaiTi" w:eastAsia="KaiTi" w:hAnsi="KaiTi"/>
          <w:sz w:val="21"/>
          <w:szCs w:val="21"/>
        </w:rPr>
        <w:t>(b)</w:t>
      </w:r>
      <w:r w:rsidRPr="00E518D2">
        <w:rPr>
          <w:rFonts w:ascii="KaiTi" w:eastAsia="KaiTi" w:hAnsi="KaiTi"/>
          <w:sz w:val="21"/>
          <w:szCs w:val="21"/>
        </w:rPr>
        <w:tab/>
      </w:r>
      <w:r w:rsidR="00247139" w:rsidRPr="00E518D2">
        <w:rPr>
          <w:rFonts w:ascii="KaiTi" w:eastAsia="KaiTi" w:hAnsi="KaiTi" w:hint="eastAsia"/>
          <w:sz w:val="21"/>
          <w:szCs w:val="21"/>
        </w:rPr>
        <w:t>要求工作队</w:t>
      </w:r>
      <w:r w:rsidR="00C673B2" w:rsidRPr="00E518D2">
        <w:rPr>
          <w:rFonts w:ascii="KaiTi" w:eastAsia="KaiTi" w:hAnsi="KaiTi" w:hint="eastAsia"/>
          <w:sz w:val="21"/>
          <w:szCs w:val="21"/>
        </w:rPr>
        <w:t>就</w:t>
      </w:r>
      <w:r w:rsidR="00247139" w:rsidRPr="00E518D2">
        <w:rPr>
          <w:rFonts w:ascii="KaiTi" w:eastAsia="KaiTi" w:hAnsi="KaiTi" w:hint="eastAsia"/>
          <w:sz w:val="21"/>
          <w:szCs w:val="21"/>
        </w:rPr>
        <w:t>在产权组织</w:t>
      </w:r>
      <w:r w:rsidR="00C673B2" w:rsidRPr="00E518D2">
        <w:rPr>
          <w:rFonts w:ascii="KaiTi" w:eastAsia="KaiTi" w:hAnsi="KaiTi" w:hint="eastAsia"/>
          <w:sz w:val="21"/>
          <w:szCs w:val="21"/>
        </w:rPr>
        <w:t>标准</w:t>
      </w:r>
      <w:r w:rsidR="00247139" w:rsidRPr="00E518D2">
        <w:rPr>
          <w:rFonts w:ascii="KaiTi" w:eastAsia="KaiTi" w:hAnsi="KaiTi" w:hint="eastAsia"/>
          <w:sz w:val="21"/>
          <w:szCs w:val="21"/>
        </w:rPr>
        <w:t>ST.27</w:t>
      </w:r>
      <w:r w:rsidR="00C673B2" w:rsidRPr="00E518D2">
        <w:rPr>
          <w:rFonts w:ascii="KaiTi" w:eastAsia="KaiTi" w:hAnsi="KaiTi" w:hint="eastAsia"/>
          <w:sz w:val="21"/>
          <w:szCs w:val="21"/>
        </w:rPr>
        <w:t>中使用保留字符向标准委员会下届会议提交一份</w:t>
      </w:r>
      <w:r w:rsidR="00247139" w:rsidRPr="00E518D2">
        <w:rPr>
          <w:rFonts w:ascii="KaiTi" w:eastAsia="KaiTi" w:hAnsi="KaiTi" w:hint="eastAsia"/>
          <w:sz w:val="21"/>
          <w:szCs w:val="21"/>
        </w:rPr>
        <w:t>提案；并</w:t>
      </w:r>
    </w:p>
    <w:p w14:paraId="7BA4D951" w14:textId="56DF2D4E" w:rsidR="00806FC2" w:rsidRDefault="00806FC2" w:rsidP="00D617F5">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E518D2">
        <w:rPr>
          <w:rFonts w:ascii="KaiTi" w:eastAsia="KaiTi" w:hAnsi="KaiTi"/>
          <w:sz w:val="21"/>
          <w:szCs w:val="21"/>
        </w:rPr>
        <w:t>(c)</w:t>
      </w:r>
      <w:r w:rsidRPr="00E518D2">
        <w:rPr>
          <w:rFonts w:ascii="KaiTi" w:eastAsia="KaiTi" w:hAnsi="KaiTi"/>
          <w:sz w:val="21"/>
          <w:szCs w:val="21"/>
        </w:rPr>
        <w:tab/>
      </w:r>
      <w:r w:rsidR="00C673B2" w:rsidRPr="00E518D2">
        <w:rPr>
          <w:rFonts w:ascii="KaiTi" w:eastAsia="KaiTi" w:hAnsi="KaiTi" w:hint="eastAsia"/>
          <w:sz w:val="21"/>
          <w:szCs w:val="21"/>
        </w:rPr>
        <w:t>批准第6段所述对第47号任务的修订。</w:t>
      </w:r>
    </w:p>
    <w:p w14:paraId="1B80F0F4" w14:textId="2019DD2F" w:rsidR="002928D3" w:rsidRPr="00E518D2" w:rsidRDefault="00892317" w:rsidP="00D617F5">
      <w:pPr>
        <w:pStyle w:val="Endofdocument"/>
        <w:overflowPunct w:val="0"/>
        <w:spacing w:before="720" w:after="10" w:line="340" w:lineRule="atLeast"/>
        <w:rPr>
          <w:rFonts w:ascii="KaiTi" w:eastAsia="KaiTi" w:hAnsi="KaiTi" w:cs="Arial"/>
          <w:sz w:val="21"/>
          <w:szCs w:val="21"/>
          <w:lang w:eastAsia="zh-CN"/>
        </w:rPr>
      </w:pPr>
      <w:r w:rsidRPr="00E518D2">
        <w:rPr>
          <w:rFonts w:ascii="KaiTi" w:eastAsia="KaiTi" w:hAnsi="KaiTi" w:cs="Arial"/>
          <w:sz w:val="21"/>
          <w:szCs w:val="21"/>
          <w:lang w:eastAsia="zh-CN"/>
        </w:rPr>
        <w:t>[</w:t>
      </w:r>
      <w:r w:rsidR="00C673B2" w:rsidRPr="00E518D2">
        <w:rPr>
          <w:rFonts w:ascii="KaiTi" w:eastAsia="KaiTi" w:hAnsi="KaiTi" w:cs="Arial" w:hint="eastAsia"/>
          <w:sz w:val="21"/>
          <w:szCs w:val="21"/>
          <w:lang w:eastAsia="zh-CN"/>
        </w:rPr>
        <w:t>文件完</w:t>
      </w:r>
      <w:r w:rsidRPr="00E518D2">
        <w:rPr>
          <w:rFonts w:ascii="KaiTi" w:eastAsia="KaiTi" w:hAnsi="KaiTi" w:cs="Arial"/>
          <w:sz w:val="21"/>
          <w:szCs w:val="21"/>
          <w:lang w:eastAsia="zh-CN"/>
        </w:rPr>
        <w:t>]</w:t>
      </w:r>
    </w:p>
    <w:sectPr w:rsidR="002928D3" w:rsidRPr="00E518D2" w:rsidSect="00226AD4">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03EFF" w14:textId="77777777" w:rsidR="00825A63" w:rsidRDefault="00825A63">
      <w:r>
        <w:separator/>
      </w:r>
    </w:p>
  </w:endnote>
  <w:endnote w:type="continuationSeparator" w:id="0">
    <w:p w14:paraId="6542683B" w14:textId="77777777" w:rsidR="00825A63" w:rsidRDefault="00825A63" w:rsidP="003B38C1">
      <w:r>
        <w:separator/>
      </w:r>
    </w:p>
    <w:p w14:paraId="3FA57B72" w14:textId="77777777" w:rsidR="00825A63" w:rsidRPr="003B38C1" w:rsidRDefault="00825A63" w:rsidP="003B38C1">
      <w:pPr>
        <w:spacing w:after="60"/>
        <w:rPr>
          <w:sz w:val="17"/>
        </w:rPr>
      </w:pPr>
      <w:r>
        <w:rPr>
          <w:sz w:val="17"/>
        </w:rPr>
        <w:t>[Endnote continued from previous page]</w:t>
      </w:r>
    </w:p>
  </w:endnote>
  <w:endnote w:type="continuationNotice" w:id="1">
    <w:p w14:paraId="507D71AA" w14:textId="77777777" w:rsidR="00825A63" w:rsidRPr="003B38C1" w:rsidRDefault="00825A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DB7A1" w14:textId="77777777" w:rsidR="00825A63" w:rsidRDefault="00825A63">
      <w:r>
        <w:separator/>
      </w:r>
    </w:p>
  </w:footnote>
  <w:footnote w:type="continuationSeparator" w:id="0">
    <w:p w14:paraId="04F0A7E6" w14:textId="77777777" w:rsidR="00825A63" w:rsidRDefault="00825A63" w:rsidP="008B60B2">
      <w:r>
        <w:separator/>
      </w:r>
    </w:p>
    <w:p w14:paraId="1F65D2BC" w14:textId="77777777" w:rsidR="00825A63" w:rsidRPr="00ED77FB" w:rsidRDefault="00825A63" w:rsidP="008B60B2">
      <w:pPr>
        <w:spacing w:after="60"/>
        <w:rPr>
          <w:sz w:val="17"/>
          <w:szCs w:val="17"/>
        </w:rPr>
      </w:pPr>
      <w:r w:rsidRPr="00ED77FB">
        <w:rPr>
          <w:sz w:val="17"/>
          <w:szCs w:val="17"/>
        </w:rPr>
        <w:t>[Footnote continued from previous page]</w:t>
      </w:r>
    </w:p>
  </w:footnote>
  <w:footnote w:type="continuationNotice" w:id="1">
    <w:p w14:paraId="0FAB4DF8" w14:textId="77777777" w:rsidR="00825A63" w:rsidRPr="00ED77FB" w:rsidRDefault="00825A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0A55B268" w:rsidR="00AB1326" w:rsidRPr="00E518D2" w:rsidRDefault="00AB1326" w:rsidP="00F867E5">
    <w:pPr>
      <w:jc w:val="right"/>
      <w:rPr>
        <w:rFonts w:ascii="SimSun" w:hAnsi="SimSun"/>
        <w:sz w:val="21"/>
        <w:szCs w:val="21"/>
      </w:rPr>
    </w:pPr>
    <w:r w:rsidRPr="00E518D2">
      <w:rPr>
        <w:rFonts w:ascii="SimSun" w:hAnsi="SimSun"/>
        <w:sz w:val="21"/>
        <w:szCs w:val="21"/>
      </w:rPr>
      <w:t>CWS/8/</w:t>
    </w:r>
    <w:r w:rsidR="00F867E5" w:rsidRPr="00E518D2">
      <w:rPr>
        <w:rFonts w:ascii="SimSun" w:hAnsi="SimSun"/>
        <w:sz w:val="21"/>
        <w:szCs w:val="21"/>
      </w:rPr>
      <w:t>19</w:t>
    </w:r>
  </w:p>
  <w:p w14:paraId="41357948" w14:textId="2A8FEBC1" w:rsidR="00AB1326" w:rsidRPr="00E518D2" w:rsidRDefault="00E518D2" w:rsidP="00AB1326">
    <w:pPr>
      <w:jc w:val="right"/>
      <w:rPr>
        <w:rFonts w:ascii="SimSun" w:hAnsi="SimSun"/>
        <w:sz w:val="21"/>
        <w:szCs w:val="21"/>
      </w:rPr>
    </w:pPr>
    <w:r w:rsidRPr="00E518D2">
      <w:rPr>
        <w:rFonts w:ascii="SimSun" w:hAnsi="SimSun" w:hint="eastAsia"/>
        <w:sz w:val="21"/>
        <w:szCs w:val="21"/>
      </w:rPr>
      <w:t>第</w:t>
    </w:r>
    <w:r w:rsidR="00AB1326" w:rsidRPr="00E518D2">
      <w:rPr>
        <w:rFonts w:ascii="SimSun" w:hAnsi="SimSun"/>
        <w:sz w:val="21"/>
        <w:szCs w:val="21"/>
      </w:rPr>
      <w:fldChar w:fldCharType="begin"/>
    </w:r>
    <w:r w:rsidR="00AB1326" w:rsidRPr="00E518D2">
      <w:rPr>
        <w:rFonts w:ascii="SimSun" w:hAnsi="SimSun"/>
        <w:sz w:val="21"/>
        <w:szCs w:val="21"/>
      </w:rPr>
      <w:instrText xml:space="preserve"> PAGE  \* MERGEFORMAT </w:instrText>
    </w:r>
    <w:r w:rsidR="00AB1326" w:rsidRPr="00E518D2">
      <w:rPr>
        <w:rFonts w:ascii="SimSun" w:hAnsi="SimSun"/>
        <w:sz w:val="21"/>
        <w:szCs w:val="21"/>
      </w:rPr>
      <w:fldChar w:fldCharType="separate"/>
    </w:r>
    <w:r w:rsidR="00D617F5">
      <w:rPr>
        <w:rFonts w:ascii="SimSun" w:hAnsi="SimSun"/>
        <w:noProof/>
        <w:sz w:val="21"/>
        <w:szCs w:val="21"/>
      </w:rPr>
      <w:t>2</w:t>
    </w:r>
    <w:r w:rsidR="00AB1326" w:rsidRPr="00E518D2">
      <w:rPr>
        <w:rFonts w:ascii="SimSun" w:hAnsi="SimSun"/>
        <w:sz w:val="21"/>
        <w:szCs w:val="21"/>
      </w:rPr>
      <w:fldChar w:fldCharType="end"/>
    </w:r>
    <w:r w:rsidRPr="00E518D2">
      <w:rPr>
        <w:rFonts w:ascii="SimSun" w:hAnsi="SimSun" w:hint="eastAsia"/>
        <w:sz w:val="21"/>
        <w:szCs w:val="21"/>
      </w:rPr>
      <w:t>页</w:t>
    </w:r>
  </w:p>
  <w:p w14:paraId="3B7A8B36" w14:textId="77777777" w:rsidR="00AB1326" w:rsidRPr="00D617F5" w:rsidRDefault="00AB1326" w:rsidP="00AB1326">
    <w:pPr>
      <w:jc w:val="right"/>
      <w:rPr>
        <w:sz w:val="21"/>
      </w:rPr>
    </w:pPr>
  </w:p>
  <w:p w14:paraId="673B581A" w14:textId="77777777" w:rsidR="00AB1326" w:rsidRPr="00D617F5" w:rsidRDefault="00AB1326" w:rsidP="00AB1326">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6F39D65F" w:rsidR="007D1090" w:rsidRPr="00D617F5" w:rsidRDefault="007D1090" w:rsidP="00F55529">
    <w:pPr>
      <w:jc w:val="right"/>
      <w:rPr>
        <w:rFonts w:ascii="SimSun" w:hAnsi="SimSun"/>
        <w:sz w:val="21"/>
      </w:rPr>
    </w:pPr>
    <w:bookmarkStart w:id="6" w:name="Code2"/>
    <w:r w:rsidRPr="00D617F5">
      <w:rPr>
        <w:rFonts w:ascii="SimSun" w:hAnsi="SimSun"/>
        <w:sz w:val="21"/>
      </w:rPr>
      <w:t>CWS/</w:t>
    </w:r>
    <w:r w:rsidR="00AB1326" w:rsidRPr="00D617F5">
      <w:rPr>
        <w:rFonts w:ascii="SimSun" w:hAnsi="SimSun"/>
        <w:sz w:val="21"/>
      </w:rPr>
      <w:t>8</w:t>
    </w:r>
    <w:r w:rsidRPr="00D617F5">
      <w:rPr>
        <w:rFonts w:ascii="SimSun" w:hAnsi="SimSun"/>
        <w:sz w:val="21"/>
      </w:rPr>
      <w:t>/1</w:t>
    </w:r>
    <w:r w:rsidR="00D617F5" w:rsidRPr="00D617F5">
      <w:rPr>
        <w:rFonts w:ascii="SimSun" w:hAnsi="SimSun"/>
        <w:sz w:val="21"/>
      </w:rPr>
      <w:t>9</w:t>
    </w:r>
  </w:p>
  <w:bookmarkEnd w:id="6"/>
  <w:p w14:paraId="50AEEC99" w14:textId="4D0757B2" w:rsidR="00216DC2" w:rsidRPr="00D617F5" w:rsidRDefault="00D617F5" w:rsidP="00D617F5">
    <w:pPr>
      <w:spacing w:afterLines="100" w:after="240"/>
      <w:jc w:val="right"/>
      <w:rPr>
        <w:sz w:val="21"/>
      </w:rPr>
    </w:pPr>
    <w:r w:rsidRPr="00D617F5">
      <w:rPr>
        <w:rFonts w:ascii="SimSun" w:hAnsi="SimSun" w:hint="eastAsia"/>
        <w:sz w:val="21"/>
      </w:rPr>
      <w:t>第</w:t>
    </w:r>
    <w:r w:rsidR="007D1090" w:rsidRPr="00D617F5">
      <w:rPr>
        <w:rFonts w:ascii="SimSun" w:hAnsi="SimSun"/>
        <w:sz w:val="21"/>
      </w:rPr>
      <w:fldChar w:fldCharType="begin"/>
    </w:r>
    <w:r w:rsidR="007D1090" w:rsidRPr="00D617F5">
      <w:rPr>
        <w:rFonts w:ascii="SimSun" w:hAnsi="SimSun"/>
        <w:sz w:val="21"/>
      </w:rPr>
      <w:instrText xml:space="preserve"> PAGE  \* MERGEFORMAT </w:instrText>
    </w:r>
    <w:r w:rsidR="007D1090" w:rsidRPr="00D617F5">
      <w:rPr>
        <w:rFonts w:ascii="SimSun" w:hAnsi="SimSun"/>
        <w:sz w:val="21"/>
      </w:rPr>
      <w:fldChar w:fldCharType="separate"/>
    </w:r>
    <w:r w:rsidR="00FC70F1">
      <w:rPr>
        <w:rFonts w:ascii="SimSun" w:hAnsi="SimSun"/>
        <w:noProof/>
        <w:sz w:val="21"/>
      </w:rPr>
      <w:t>2</w:t>
    </w:r>
    <w:r w:rsidR="007D1090" w:rsidRPr="00D617F5">
      <w:rPr>
        <w:rFonts w:ascii="SimSun" w:hAnsi="SimSun"/>
        <w:sz w:val="21"/>
      </w:rPr>
      <w:fldChar w:fldCharType="end"/>
    </w:r>
    <w:r w:rsidRPr="00D617F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1"/>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7558"/>
    <w:rsid w:val="000113FC"/>
    <w:rsid w:val="0001393C"/>
    <w:rsid w:val="000143CE"/>
    <w:rsid w:val="00014EFF"/>
    <w:rsid w:val="00015129"/>
    <w:rsid w:val="00023321"/>
    <w:rsid w:val="00026093"/>
    <w:rsid w:val="000305FB"/>
    <w:rsid w:val="000320E5"/>
    <w:rsid w:val="00032CDF"/>
    <w:rsid w:val="00043CAA"/>
    <w:rsid w:val="00044AA4"/>
    <w:rsid w:val="00047327"/>
    <w:rsid w:val="00055F73"/>
    <w:rsid w:val="00057A5F"/>
    <w:rsid w:val="00067295"/>
    <w:rsid w:val="00067AE0"/>
    <w:rsid w:val="00067E1A"/>
    <w:rsid w:val="00070AA4"/>
    <w:rsid w:val="00075432"/>
    <w:rsid w:val="0007684D"/>
    <w:rsid w:val="00084955"/>
    <w:rsid w:val="00085237"/>
    <w:rsid w:val="000968ED"/>
    <w:rsid w:val="000A10E4"/>
    <w:rsid w:val="000B0F76"/>
    <w:rsid w:val="000B2D2B"/>
    <w:rsid w:val="000B471D"/>
    <w:rsid w:val="000B7247"/>
    <w:rsid w:val="000C09B6"/>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279F"/>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065"/>
    <w:rsid w:val="001A1983"/>
    <w:rsid w:val="001A5F0B"/>
    <w:rsid w:val="001A6426"/>
    <w:rsid w:val="001A71D7"/>
    <w:rsid w:val="001B5BC5"/>
    <w:rsid w:val="001B6A44"/>
    <w:rsid w:val="001B7F01"/>
    <w:rsid w:val="001C0FA4"/>
    <w:rsid w:val="001F3BEE"/>
    <w:rsid w:val="001F47F0"/>
    <w:rsid w:val="001F65B4"/>
    <w:rsid w:val="00202124"/>
    <w:rsid w:val="002102F7"/>
    <w:rsid w:val="002104BB"/>
    <w:rsid w:val="00214B90"/>
    <w:rsid w:val="00216DC2"/>
    <w:rsid w:val="002175BF"/>
    <w:rsid w:val="00223203"/>
    <w:rsid w:val="002267DA"/>
    <w:rsid w:val="00226AD4"/>
    <w:rsid w:val="00226E3E"/>
    <w:rsid w:val="002330CA"/>
    <w:rsid w:val="0023687E"/>
    <w:rsid w:val="00237A52"/>
    <w:rsid w:val="00240DD0"/>
    <w:rsid w:val="00241965"/>
    <w:rsid w:val="00243510"/>
    <w:rsid w:val="00243F68"/>
    <w:rsid w:val="00247139"/>
    <w:rsid w:val="00254A4E"/>
    <w:rsid w:val="00257F7F"/>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B69D0"/>
    <w:rsid w:val="002D0879"/>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1124"/>
    <w:rsid w:val="00472582"/>
    <w:rsid w:val="00473A12"/>
    <w:rsid w:val="00474062"/>
    <w:rsid w:val="00476813"/>
    <w:rsid w:val="00477D6B"/>
    <w:rsid w:val="00481EEA"/>
    <w:rsid w:val="004853A0"/>
    <w:rsid w:val="00485A19"/>
    <w:rsid w:val="00491D68"/>
    <w:rsid w:val="004A3B39"/>
    <w:rsid w:val="004A5372"/>
    <w:rsid w:val="004A54AA"/>
    <w:rsid w:val="004B26E7"/>
    <w:rsid w:val="004B415E"/>
    <w:rsid w:val="004B5909"/>
    <w:rsid w:val="004C4ACD"/>
    <w:rsid w:val="004C6B77"/>
    <w:rsid w:val="004C7A8C"/>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A4E2D"/>
    <w:rsid w:val="005C09C6"/>
    <w:rsid w:val="005C43A6"/>
    <w:rsid w:val="005C6649"/>
    <w:rsid w:val="005C71DD"/>
    <w:rsid w:val="005C7D71"/>
    <w:rsid w:val="005D1F46"/>
    <w:rsid w:val="005D532D"/>
    <w:rsid w:val="005D5536"/>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05C"/>
    <w:rsid w:val="006166AC"/>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7545"/>
    <w:rsid w:val="006713CA"/>
    <w:rsid w:val="00671BD2"/>
    <w:rsid w:val="00676C5C"/>
    <w:rsid w:val="006851D6"/>
    <w:rsid w:val="00691777"/>
    <w:rsid w:val="006935A9"/>
    <w:rsid w:val="00697CDB"/>
    <w:rsid w:val="006A075B"/>
    <w:rsid w:val="006A3905"/>
    <w:rsid w:val="006A5902"/>
    <w:rsid w:val="006B5BF0"/>
    <w:rsid w:val="006C1677"/>
    <w:rsid w:val="006D3AEE"/>
    <w:rsid w:val="006E1DB2"/>
    <w:rsid w:val="006E6087"/>
    <w:rsid w:val="006F32F9"/>
    <w:rsid w:val="007015C4"/>
    <w:rsid w:val="00712707"/>
    <w:rsid w:val="007210F3"/>
    <w:rsid w:val="00721371"/>
    <w:rsid w:val="00724DAD"/>
    <w:rsid w:val="0072617E"/>
    <w:rsid w:val="00726912"/>
    <w:rsid w:val="0073440C"/>
    <w:rsid w:val="00734652"/>
    <w:rsid w:val="00734EA7"/>
    <w:rsid w:val="007356F1"/>
    <w:rsid w:val="00736038"/>
    <w:rsid w:val="007379A7"/>
    <w:rsid w:val="00746814"/>
    <w:rsid w:val="007502FD"/>
    <w:rsid w:val="00752BE2"/>
    <w:rsid w:val="00754723"/>
    <w:rsid w:val="00765F15"/>
    <w:rsid w:val="00767C3F"/>
    <w:rsid w:val="007715FE"/>
    <w:rsid w:val="00772528"/>
    <w:rsid w:val="007734D2"/>
    <w:rsid w:val="00773B7B"/>
    <w:rsid w:val="00774501"/>
    <w:rsid w:val="00774EB5"/>
    <w:rsid w:val="00777E4D"/>
    <w:rsid w:val="007829B8"/>
    <w:rsid w:val="007911BB"/>
    <w:rsid w:val="00791C97"/>
    <w:rsid w:val="00793BFC"/>
    <w:rsid w:val="007A0CBE"/>
    <w:rsid w:val="007B1727"/>
    <w:rsid w:val="007B6851"/>
    <w:rsid w:val="007B6E36"/>
    <w:rsid w:val="007C1C86"/>
    <w:rsid w:val="007C275D"/>
    <w:rsid w:val="007C7B68"/>
    <w:rsid w:val="007D0DBE"/>
    <w:rsid w:val="007D1090"/>
    <w:rsid w:val="007D1613"/>
    <w:rsid w:val="007D4713"/>
    <w:rsid w:val="007D5EFD"/>
    <w:rsid w:val="007D632E"/>
    <w:rsid w:val="007E3178"/>
    <w:rsid w:val="007F1226"/>
    <w:rsid w:val="007F199C"/>
    <w:rsid w:val="007F1DDE"/>
    <w:rsid w:val="007F43BE"/>
    <w:rsid w:val="007F444D"/>
    <w:rsid w:val="007F548C"/>
    <w:rsid w:val="007F6442"/>
    <w:rsid w:val="007F6AFB"/>
    <w:rsid w:val="008021B9"/>
    <w:rsid w:val="00806FC2"/>
    <w:rsid w:val="008146C1"/>
    <w:rsid w:val="00821F66"/>
    <w:rsid w:val="008240CE"/>
    <w:rsid w:val="00825A63"/>
    <w:rsid w:val="00830298"/>
    <w:rsid w:val="008451F7"/>
    <w:rsid w:val="008465E0"/>
    <w:rsid w:val="00854B4A"/>
    <w:rsid w:val="008568B2"/>
    <w:rsid w:val="00866208"/>
    <w:rsid w:val="00872524"/>
    <w:rsid w:val="00872F93"/>
    <w:rsid w:val="00892317"/>
    <w:rsid w:val="008955F1"/>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312A8"/>
    <w:rsid w:val="00931CEC"/>
    <w:rsid w:val="00933B31"/>
    <w:rsid w:val="0093421F"/>
    <w:rsid w:val="009350C5"/>
    <w:rsid w:val="00936764"/>
    <w:rsid w:val="00940899"/>
    <w:rsid w:val="0094732B"/>
    <w:rsid w:val="00947353"/>
    <w:rsid w:val="00953654"/>
    <w:rsid w:val="00956504"/>
    <w:rsid w:val="0096310C"/>
    <w:rsid w:val="00966A22"/>
    <w:rsid w:val="0096722F"/>
    <w:rsid w:val="00973F6F"/>
    <w:rsid w:val="00976FCA"/>
    <w:rsid w:val="00980843"/>
    <w:rsid w:val="00980EF3"/>
    <w:rsid w:val="00984B0B"/>
    <w:rsid w:val="00984B67"/>
    <w:rsid w:val="00985C53"/>
    <w:rsid w:val="009929BC"/>
    <w:rsid w:val="00992E23"/>
    <w:rsid w:val="00994B08"/>
    <w:rsid w:val="00995EDA"/>
    <w:rsid w:val="00997625"/>
    <w:rsid w:val="009A6DDF"/>
    <w:rsid w:val="009A7F03"/>
    <w:rsid w:val="009B043D"/>
    <w:rsid w:val="009B4D37"/>
    <w:rsid w:val="009C3715"/>
    <w:rsid w:val="009C594D"/>
    <w:rsid w:val="009D4EB3"/>
    <w:rsid w:val="009D4EEC"/>
    <w:rsid w:val="009E2791"/>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69B7"/>
    <w:rsid w:val="00A87B6E"/>
    <w:rsid w:val="00A97170"/>
    <w:rsid w:val="00AA0246"/>
    <w:rsid w:val="00AB0732"/>
    <w:rsid w:val="00AB10FB"/>
    <w:rsid w:val="00AB1326"/>
    <w:rsid w:val="00AB4066"/>
    <w:rsid w:val="00AC0D01"/>
    <w:rsid w:val="00AC205C"/>
    <w:rsid w:val="00AC3ABE"/>
    <w:rsid w:val="00AC5DF8"/>
    <w:rsid w:val="00AD1C5D"/>
    <w:rsid w:val="00AD22A3"/>
    <w:rsid w:val="00AD5513"/>
    <w:rsid w:val="00AD5CB8"/>
    <w:rsid w:val="00AF0A6B"/>
    <w:rsid w:val="00AF7AD8"/>
    <w:rsid w:val="00B047C7"/>
    <w:rsid w:val="00B05A69"/>
    <w:rsid w:val="00B06D65"/>
    <w:rsid w:val="00B120FE"/>
    <w:rsid w:val="00B135B8"/>
    <w:rsid w:val="00B14F8F"/>
    <w:rsid w:val="00B1533D"/>
    <w:rsid w:val="00B2167E"/>
    <w:rsid w:val="00B24BD6"/>
    <w:rsid w:val="00B377B9"/>
    <w:rsid w:val="00B50A92"/>
    <w:rsid w:val="00B5116B"/>
    <w:rsid w:val="00B51212"/>
    <w:rsid w:val="00B71202"/>
    <w:rsid w:val="00B718B9"/>
    <w:rsid w:val="00B73704"/>
    <w:rsid w:val="00B8243F"/>
    <w:rsid w:val="00B95C75"/>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34C"/>
    <w:rsid w:val="00C17BE5"/>
    <w:rsid w:val="00C21A24"/>
    <w:rsid w:val="00C223B2"/>
    <w:rsid w:val="00C24CEF"/>
    <w:rsid w:val="00C2601F"/>
    <w:rsid w:val="00C2780C"/>
    <w:rsid w:val="00C30DBA"/>
    <w:rsid w:val="00C32541"/>
    <w:rsid w:val="00C34D7E"/>
    <w:rsid w:val="00C47D93"/>
    <w:rsid w:val="00C57076"/>
    <w:rsid w:val="00C61FB6"/>
    <w:rsid w:val="00C66BF1"/>
    <w:rsid w:val="00C673B2"/>
    <w:rsid w:val="00C67409"/>
    <w:rsid w:val="00C70155"/>
    <w:rsid w:val="00C72E91"/>
    <w:rsid w:val="00C77583"/>
    <w:rsid w:val="00C82D55"/>
    <w:rsid w:val="00C83860"/>
    <w:rsid w:val="00C85C98"/>
    <w:rsid w:val="00C9060F"/>
    <w:rsid w:val="00C9183F"/>
    <w:rsid w:val="00C93C3C"/>
    <w:rsid w:val="00C947B5"/>
    <w:rsid w:val="00C9667A"/>
    <w:rsid w:val="00CA0830"/>
    <w:rsid w:val="00CA1A11"/>
    <w:rsid w:val="00CA24EB"/>
    <w:rsid w:val="00CA350A"/>
    <w:rsid w:val="00CA4D92"/>
    <w:rsid w:val="00CA617B"/>
    <w:rsid w:val="00CA6924"/>
    <w:rsid w:val="00CB5890"/>
    <w:rsid w:val="00CD5743"/>
    <w:rsid w:val="00CE0AF9"/>
    <w:rsid w:val="00CE1D93"/>
    <w:rsid w:val="00CF2FCC"/>
    <w:rsid w:val="00CF62B8"/>
    <w:rsid w:val="00D0661E"/>
    <w:rsid w:val="00D07667"/>
    <w:rsid w:val="00D07E61"/>
    <w:rsid w:val="00D2166F"/>
    <w:rsid w:val="00D21FED"/>
    <w:rsid w:val="00D2354D"/>
    <w:rsid w:val="00D25F2A"/>
    <w:rsid w:val="00D27695"/>
    <w:rsid w:val="00D313AB"/>
    <w:rsid w:val="00D3387F"/>
    <w:rsid w:val="00D45252"/>
    <w:rsid w:val="00D508C6"/>
    <w:rsid w:val="00D54910"/>
    <w:rsid w:val="00D617F5"/>
    <w:rsid w:val="00D625B0"/>
    <w:rsid w:val="00D64598"/>
    <w:rsid w:val="00D64921"/>
    <w:rsid w:val="00D666D3"/>
    <w:rsid w:val="00D6710F"/>
    <w:rsid w:val="00D709EE"/>
    <w:rsid w:val="00D71B4D"/>
    <w:rsid w:val="00D71D62"/>
    <w:rsid w:val="00D918CC"/>
    <w:rsid w:val="00D93D55"/>
    <w:rsid w:val="00DA2347"/>
    <w:rsid w:val="00DA4318"/>
    <w:rsid w:val="00DA6220"/>
    <w:rsid w:val="00DA680B"/>
    <w:rsid w:val="00DB1E46"/>
    <w:rsid w:val="00DB2B79"/>
    <w:rsid w:val="00DB4FBC"/>
    <w:rsid w:val="00DB5866"/>
    <w:rsid w:val="00DB72FE"/>
    <w:rsid w:val="00DB7DE2"/>
    <w:rsid w:val="00DC7493"/>
    <w:rsid w:val="00DE1B1E"/>
    <w:rsid w:val="00DE2DC1"/>
    <w:rsid w:val="00E00D5C"/>
    <w:rsid w:val="00E02A47"/>
    <w:rsid w:val="00E056DD"/>
    <w:rsid w:val="00E060B9"/>
    <w:rsid w:val="00E06CC2"/>
    <w:rsid w:val="00E16A07"/>
    <w:rsid w:val="00E22110"/>
    <w:rsid w:val="00E24CB1"/>
    <w:rsid w:val="00E279F0"/>
    <w:rsid w:val="00E31545"/>
    <w:rsid w:val="00E335FE"/>
    <w:rsid w:val="00E33EDD"/>
    <w:rsid w:val="00E424EA"/>
    <w:rsid w:val="00E518D2"/>
    <w:rsid w:val="00E54E03"/>
    <w:rsid w:val="00E71BF7"/>
    <w:rsid w:val="00E82611"/>
    <w:rsid w:val="00E83F24"/>
    <w:rsid w:val="00E844C4"/>
    <w:rsid w:val="00E84730"/>
    <w:rsid w:val="00E8660F"/>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3DFA"/>
    <w:rsid w:val="00F121C8"/>
    <w:rsid w:val="00F20A79"/>
    <w:rsid w:val="00F2202A"/>
    <w:rsid w:val="00F324CE"/>
    <w:rsid w:val="00F34FB9"/>
    <w:rsid w:val="00F3574D"/>
    <w:rsid w:val="00F358B8"/>
    <w:rsid w:val="00F41330"/>
    <w:rsid w:val="00F431B4"/>
    <w:rsid w:val="00F46CF9"/>
    <w:rsid w:val="00F52E6C"/>
    <w:rsid w:val="00F55529"/>
    <w:rsid w:val="00F61DF9"/>
    <w:rsid w:val="00F66152"/>
    <w:rsid w:val="00F756FC"/>
    <w:rsid w:val="00F77809"/>
    <w:rsid w:val="00F867E5"/>
    <w:rsid w:val="00F871FD"/>
    <w:rsid w:val="00F92AEE"/>
    <w:rsid w:val="00F9337D"/>
    <w:rsid w:val="00F9637C"/>
    <w:rsid w:val="00F9747D"/>
    <w:rsid w:val="00FA030E"/>
    <w:rsid w:val="00FA2F1F"/>
    <w:rsid w:val="00FB2D06"/>
    <w:rsid w:val="00FB3A2B"/>
    <w:rsid w:val="00FB4A6B"/>
    <w:rsid w:val="00FB4E0D"/>
    <w:rsid w:val="00FC1C92"/>
    <w:rsid w:val="00FC692B"/>
    <w:rsid w:val="00FC70F1"/>
    <w:rsid w:val="00FD2F8B"/>
    <w:rsid w:val="00FE1139"/>
    <w:rsid w:val="00FE2A83"/>
    <w:rsid w:val="00FF370F"/>
    <w:rsid w:val="00FF6126"/>
    <w:rsid w:val="00FF753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A1FCD-55E7-4CA7-A586-FD079A40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1325</Words>
  <Characters>1528</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CWS/8/19 - Report by the Legal Status Task Force</vt:lpstr>
    </vt:vector>
  </TitlesOfParts>
  <Company>WIPO</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CWS/8/19 - Report by the Legal Status Task Force</dc:title>
  <dc:subject>Report by the Legal Status Task Force</dc:subject>
  <dc:creator>WIPO</dc:creator>
  <cp:keywords>FOR OFFICIAL USE ONLY</cp:keywords>
  <dc:description/>
  <cp:lastModifiedBy>MA Weihai</cp:lastModifiedBy>
  <cp:revision>18</cp:revision>
  <cp:lastPrinted>2019-03-27T07:33:00Z</cp:lastPrinted>
  <dcterms:created xsi:type="dcterms:W3CDTF">2020-10-29T17:01:00Z</dcterms:created>
  <dcterms:modified xsi:type="dcterms:W3CDTF">2020-11-05T16:06:00Z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2f877055-27ea-4077-8f85-22f57e31b715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