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5576" w14:textId="43FA4681" w:rsidR="000A37EB" w:rsidRPr="00D04FEA" w:rsidRDefault="009A4FED" w:rsidP="00D04FEA">
      <w:pPr>
        <w:pStyle w:val="TitleCAPS"/>
        <w:rPr>
          <w:b/>
          <w:sz w:val="20"/>
        </w:rPr>
      </w:pPr>
      <w:bookmarkStart w:id="0" w:name="_Toc386180539"/>
      <w:bookmarkStart w:id="1" w:name="_Toc386180708"/>
      <w:bookmarkStart w:id="2" w:name="_Toc386180725"/>
      <w:r w:rsidRPr="00D04FEA">
        <w:rPr>
          <w:b/>
          <w:sz w:val="20"/>
        </w:rPr>
        <w:t>Standard ST.</w:t>
      </w:r>
      <w:bookmarkEnd w:id="0"/>
      <w:bookmarkEnd w:id="1"/>
      <w:bookmarkEnd w:id="2"/>
      <w:r w:rsidR="00BB6694">
        <w:rPr>
          <w:b/>
          <w:sz w:val="20"/>
        </w:rPr>
        <w:t>27</w:t>
      </w:r>
    </w:p>
    <w:p w14:paraId="373444EB" w14:textId="613E556B" w:rsidR="000A37EB" w:rsidRPr="00D04FEA" w:rsidRDefault="009A4FED" w:rsidP="00D04FEA">
      <w:pPr>
        <w:pStyle w:val="TitleCAPS"/>
      </w:pPr>
      <w:r w:rsidRPr="00D04FEA">
        <w:t>Recommendation for the exchange of patent legal status data</w:t>
      </w:r>
    </w:p>
    <w:p w14:paraId="460414AC" w14:textId="530D7525" w:rsidR="00C86258" w:rsidRPr="00D04FEA" w:rsidRDefault="00D708ED" w:rsidP="00D04FEA">
      <w:pPr>
        <w:pStyle w:val="TitleCAPS"/>
      </w:pPr>
      <w:r w:rsidRPr="00D04FEA">
        <w:rPr>
          <w:caps w:val="0"/>
        </w:rPr>
        <w:t>Final Draft</w:t>
      </w:r>
    </w:p>
    <w:p w14:paraId="2599E0BB" w14:textId="39412912" w:rsidR="000A37EB" w:rsidRPr="00D04FEA" w:rsidRDefault="009A4FED" w:rsidP="00D04FE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Proposal presented by the Legal Status Task Force for consideration and adoption at the CWS/5</w:t>
      </w: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77777777" w:rsidR="00CC6EEC" w:rsidRPr="00A100A7" w:rsidRDefault="00770B79">
      <w:pPr>
        <w:pStyle w:val="TOC2"/>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Hyperlink"/>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77777777" w:rsidR="00CC6EEC" w:rsidRPr="00A100A7" w:rsidRDefault="008B2839">
      <w:pPr>
        <w:pStyle w:val="TOC2"/>
        <w:rPr>
          <w:rFonts w:ascii="Arial" w:eastAsiaTheme="minorEastAsia" w:hAnsi="Arial"/>
          <w:noProof/>
          <w:sz w:val="17"/>
          <w:szCs w:val="17"/>
          <w:lang w:eastAsia="ko-KR"/>
        </w:rPr>
      </w:pPr>
      <w:hyperlink w:anchor="_Toc480358854" w:history="1">
        <w:r w:rsidR="00CC6EEC" w:rsidRPr="00A100A7">
          <w:rPr>
            <w:rStyle w:val="Hyperlink"/>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77777777" w:rsidR="00CC6EEC" w:rsidRPr="00A100A7" w:rsidRDefault="008B2839">
      <w:pPr>
        <w:pStyle w:val="TOC2"/>
        <w:rPr>
          <w:rFonts w:ascii="Arial" w:eastAsiaTheme="minorEastAsia" w:hAnsi="Arial"/>
          <w:noProof/>
          <w:sz w:val="17"/>
          <w:szCs w:val="17"/>
          <w:lang w:eastAsia="ko-KR"/>
        </w:rPr>
      </w:pPr>
      <w:hyperlink w:anchor="_Toc480358855" w:history="1">
        <w:r w:rsidR="00CC6EEC" w:rsidRPr="00A100A7">
          <w:rPr>
            <w:rStyle w:val="Hyperlink"/>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77777777" w:rsidR="00CC6EEC" w:rsidRPr="00A100A7" w:rsidRDefault="008B2839">
      <w:pPr>
        <w:pStyle w:val="TOC2"/>
        <w:rPr>
          <w:rFonts w:ascii="Arial" w:eastAsiaTheme="minorEastAsia" w:hAnsi="Arial"/>
          <w:noProof/>
          <w:sz w:val="17"/>
          <w:szCs w:val="17"/>
          <w:lang w:eastAsia="ko-KR"/>
        </w:rPr>
      </w:pPr>
      <w:hyperlink w:anchor="_Toc480358856" w:history="1">
        <w:r w:rsidR="00CC6EEC" w:rsidRPr="00A100A7">
          <w:rPr>
            <w:rStyle w:val="Hyperlink"/>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6011B64" w:rsidR="00CC6EEC" w:rsidRPr="00A100A7" w:rsidRDefault="008B2839">
      <w:pPr>
        <w:pStyle w:val="TOC2"/>
        <w:rPr>
          <w:rFonts w:ascii="Arial" w:eastAsiaTheme="minorEastAsia" w:hAnsi="Arial"/>
          <w:noProof/>
          <w:sz w:val="17"/>
          <w:szCs w:val="17"/>
          <w:lang w:eastAsia="ko-KR"/>
        </w:rPr>
      </w:pPr>
      <w:hyperlink w:anchor="_Toc480358857" w:history="1">
        <w:r w:rsidR="00A100A7" w:rsidRPr="00A100A7">
          <w:rPr>
            <w:rStyle w:val="Hyperlink"/>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77777777" w:rsidR="00CC6EEC" w:rsidRPr="00A100A7" w:rsidRDefault="008B2839">
      <w:pPr>
        <w:pStyle w:val="TOC3"/>
        <w:rPr>
          <w:rFonts w:eastAsiaTheme="minorEastAsia"/>
          <w:noProof/>
          <w:sz w:val="17"/>
          <w:szCs w:val="17"/>
          <w:lang w:eastAsia="ko-KR"/>
        </w:rPr>
      </w:pPr>
      <w:hyperlink w:anchor="_Toc480358858" w:history="1">
        <w:r w:rsidR="00CC6EEC" w:rsidRPr="00A100A7">
          <w:rPr>
            <w:rStyle w:val="Hyperlink"/>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4</w:t>
        </w:r>
        <w:r w:rsidR="00CC6EEC" w:rsidRPr="00A100A7">
          <w:rPr>
            <w:noProof/>
            <w:webHidden/>
            <w:sz w:val="17"/>
            <w:szCs w:val="17"/>
          </w:rPr>
          <w:fldChar w:fldCharType="end"/>
        </w:r>
      </w:hyperlink>
    </w:p>
    <w:p w14:paraId="20D52273" w14:textId="77777777" w:rsidR="00CC6EEC" w:rsidRPr="00A100A7" w:rsidRDefault="008B2839">
      <w:pPr>
        <w:pStyle w:val="TOC3"/>
        <w:rPr>
          <w:rFonts w:eastAsiaTheme="minorEastAsia"/>
          <w:noProof/>
          <w:sz w:val="17"/>
          <w:szCs w:val="17"/>
          <w:lang w:eastAsia="ko-KR"/>
        </w:rPr>
      </w:pPr>
      <w:hyperlink w:anchor="_Toc480358859" w:history="1">
        <w:r w:rsidR="00CC6EEC" w:rsidRPr="00A100A7">
          <w:rPr>
            <w:rStyle w:val="Hyperlink"/>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4</w:t>
        </w:r>
        <w:r w:rsidR="00CC6EEC" w:rsidRPr="00A100A7">
          <w:rPr>
            <w:noProof/>
            <w:webHidden/>
            <w:sz w:val="17"/>
            <w:szCs w:val="17"/>
          </w:rPr>
          <w:fldChar w:fldCharType="end"/>
        </w:r>
      </w:hyperlink>
    </w:p>
    <w:p w14:paraId="2B9768F3" w14:textId="77777777" w:rsidR="00CC6EEC" w:rsidRPr="00A100A7" w:rsidRDefault="008B2839">
      <w:pPr>
        <w:pStyle w:val="TOC3"/>
        <w:rPr>
          <w:rFonts w:eastAsiaTheme="minorEastAsia"/>
          <w:noProof/>
          <w:sz w:val="17"/>
          <w:szCs w:val="17"/>
          <w:lang w:eastAsia="ko-KR"/>
        </w:rPr>
      </w:pPr>
      <w:hyperlink w:anchor="_Toc480358860" w:history="1">
        <w:r w:rsidR="00CC6EEC" w:rsidRPr="00A100A7">
          <w:rPr>
            <w:rStyle w:val="Hyperlink"/>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4</w:t>
        </w:r>
        <w:r w:rsidR="00CC6EEC" w:rsidRPr="00A100A7">
          <w:rPr>
            <w:noProof/>
            <w:webHidden/>
            <w:sz w:val="17"/>
            <w:szCs w:val="17"/>
          </w:rPr>
          <w:fldChar w:fldCharType="end"/>
        </w:r>
      </w:hyperlink>
    </w:p>
    <w:p w14:paraId="6AA1FD94" w14:textId="7B68F176" w:rsidR="00CC6EEC" w:rsidRPr="00A100A7" w:rsidRDefault="008B2839">
      <w:pPr>
        <w:pStyle w:val="TOC2"/>
        <w:rPr>
          <w:rFonts w:ascii="Arial" w:eastAsiaTheme="minorEastAsia" w:hAnsi="Arial"/>
          <w:noProof/>
          <w:sz w:val="17"/>
          <w:szCs w:val="17"/>
          <w:lang w:eastAsia="ko-KR"/>
        </w:rPr>
      </w:pPr>
      <w:hyperlink w:anchor="_Toc480358861" w:history="1">
        <w:r w:rsidR="00A100A7" w:rsidRPr="00A100A7">
          <w:rPr>
            <w:rStyle w:val="Hyperlink"/>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6</w:t>
        </w:r>
        <w:r w:rsidR="00CC6EEC" w:rsidRPr="00A100A7">
          <w:rPr>
            <w:rFonts w:ascii="Arial" w:hAnsi="Arial"/>
            <w:noProof/>
            <w:webHidden/>
            <w:sz w:val="17"/>
            <w:szCs w:val="17"/>
          </w:rPr>
          <w:fldChar w:fldCharType="end"/>
        </w:r>
      </w:hyperlink>
    </w:p>
    <w:p w14:paraId="638A05A8" w14:textId="77777777" w:rsidR="00CC6EEC" w:rsidRPr="00A100A7" w:rsidRDefault="008B2839">
      <w:pPr>
        <w:pStyle w:val="TOC3"/>
        <w:rPr>
          <w:rFonts w:eastAsiaTheme="minorEastAsia"/>
          <w:noProof/>
          <w:sz w:val="17"/>
          <w:szCs w:val="17"/>
          <w:lang w:eastAsia="ko-KR"/>
        </w:rPr>
      </w:pPr>
      <w:hyperlink w:anchor="_Toc480358862" w:history="1">
        <w:r w:rsidR="00CC6EEC" w:rsidRPr="00A100A7">
          <w:rPr>
            <w:rStyle w:val="Hyperlink"/>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6</w:t>
        </w:r>
        <w:r w:rsidR="00CC6EEC" w:rsidRPr="00A100A7">
          <w:rPr>
            <w:noProof/>
            <w:webHidden/>
            <w:sz w:val="17"/>
            <w:szCs w:val="17"/>
          </w:rPr>
          <w:fldChar w:fldCharType="end"/>
        </w:r>
      </w:hyperlink>
    </w:p>
    <w:p w14:paraId="4107F7A4" w14:textId="77777777" w:rsidR="00CC6EEC" w:rsidRPr="00A100A7" w:rsidRDefault="008B2839">
      <w:pPr>
        <w:pStyle w:val="TOC3"/>
        <w:rPr>
          <w:rFonts w:eastAsiaTheme="minorEastAsia"/>
          <w:noProof/>
          <w:sz w:val="17"/>
          <w:szCs w:val="17"/>
          <w:lang w:eastAsia="ko-KR"/>
        </w:rPr>
      </w:pPr>
      <w:hyperlink w:anchor="_Toc480358863" w:history="1">
        <w:r w:rsidR="00CC6EEC" w:rsidRPr="00A100A7">
          <w:rPr>
            <w:rStyle w:val="Hyperlink"/>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6</w:t>
        </w:r>
        <w:r w:rsidR="00CC6EEC" w:rsidRPr="00A100A7">
          <w:rPr>
            <w:noProof/>
            <w:webHidden/>
            <w:sz w:val="17"/>
            <w:szCs w:val="17"/>
          </w:rPr>
          <w:fldChar w:fldCharType="end"/>
        </w:r>
      </w:hyperlink>
    </w:p>
    <w:p w14:paraId="69B420D9" w14:textId="77777777" w:rsidR="00CC6EEC" w:rsidRPr="00A100A7" w:rsidRDefault="008B2839">
      <w:pPr>
        <w:pStyle w:val="TOC3"/>
        <w:rPr>
          <w:rFonts w:eastAsiaTheme="minorEastAsia"/>
          <w:noProof/>
          <w:sz w:val="17"/>
          <w:szCs w:val="17"/>
          <w:lang w:eastAsia="ko-KR"/>
        </w:rPr>
      </w:pPr>
      <w:hyperlink w:anchor="_Toc480358864" w:history="1">
        <w:r w:rsidR="00CC6EEC" w:rsidRPr="00A100A7">
          <w:rPr>
            <w:rStyle w:val="Hyperlink"/>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6</w:t>
        </w:r>
        <w:r w:rsidR="00CC6EEC" w:rsidRPr="00A100A7">
          <w:rPr>
            <w:noProof/>
            <w:webHidden/>
            <w:sz w:val="17"/>
            <w:szCs w:val="17"/>
          </w:rPr>
          <w:fldChar w:fldCharType="end"/>
        </w:r>
      </w:hyperlink>
    </w:p>
    <w:p w14:paraId="3E5D0F9B" w14:textId="525FAA7F" w:rsidR="00CC6EEC" w:rsidRPr="00A100A7" w:rsidRDefault="008B2839">
      <w:pPr>
        <w:pStyle w:val="TOC2"/>
        <w:rPr>
          <w:rFonts w:ascii="Arial" w:eastAsiaTheme="minorEastAsia" w:hAnsi="Arial"/>
          <w:noProof/>
          <w:sz w:val="17"/>
          <w:szCs w:val="17"/>
          <w:lang w:eastAsia="ko-KR"/>
        </w:rPr>
      </w:pPr>
      <w:hyperlink w:anchor="_Toc480358865" w:history="1">
        <w:r w:rsidR="00A100A7" w:rsidRPr="00A100A7">
          <w:rPr>
            <w:rStyle w:val="Hyperlink"/>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6</w:t>
        </w:r>
        <w:r w:rsidR="00CC6EEC" w:rsidRPr="00A100A7">
          <w:rPr>
            <w:rFonts w:ascii="Arial" w:hAnsi="Arial"/>
            <w:noProof/>
            <w:webHidden/>
            <w:sz w:val="17"/>
            <w:szCs w:val="17"/>
          </w:rPr>
          <w:fldChar w:fldCharType="end"/>
        </w:r>
      </w:hyperlink>
    </w:p>
    <w:p w14:paraId="132C80EE" w14:textId="4FAF9ED5" w:rsidR="00CC6EEC" w:rsidRPr="00A100A7" w:rsidRDefault="008B2839">
      <w:pPr>
        <w:pStyle w:val="TOC3"/>
        <w:rPr>
          <w:rFonts w:eastAsiaTheme="minorEastAsia"/>
          <w:noProof/>
          <w:sz w:val="17"/>
          <w:szCs w:val="17"/>
          <w:lang w:eastAsia="ko-KR"/>
        </w:rPr>
      </w:pPr>
      <w:hyperlink w:anchor="_Toc480358866" w:history="1">
        <w:r w:rsidR="00CC6EEC" w:rsidRPr="00A100A7">
          <w:rPr>
            <w:rStyle w:val="Hyperlink"/>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6</w:t>
        </w:r>
        <w:r w:rsidR="00CC6EEC" w:rsidRPr="00A100A7">
          <w:rPr>
            <w:noProof/>
            <w:webHidden/>
            <w:sz w:val="17"/>
            <w:szCs w:val="17"/>
          </w:rPr>
          <w:fldChar w:fldCharType="end"/>
        </w:r>
      </w:hyperlink>
    </w:p>
    <w:p w14:paraId="2D5AF936" w14:textId="1F6D2899" w:rsidR="00CC6EEC" w:rsidRPr="00A100A7" w:rsidRDefault="008B2839">
      <w:pPr>
        <w:pStyle w:val="TOC4"/>
        <w:rPr>
          <w:rFonts w:eastAsiaTheme="minorEastAsia"/>
          <w:noProof/>
          <w:sz w:val="17"/>
          <w:szCs w:val="17"/>
          <w:lang w:eastAsia="ko-KR"/>
        </w:rPr>
      </w:pPr>
      <w:hyperlink w:anchor="_Toc480358867" w:history="1">
        <w:r w:rsidR="00CC6EEC" w:rsidRPr="00A100A7">
          <w:rPr>
            <w:rStyle w:val="Hyperlink"/>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7</w:t>
        </w:r>
        <w:r w:rsidR="00CC6EEC" w:rsidRPr="00A100A7">
          <w:rPr>
            <w:noProof/>
            <w:webHidden/>
            <w:sz w:val="17"/>
            <w:szCs w:val="17"/>
          </w:rPr>
          <w:fldChar w:fldCharType="end"/>
        </w:r>
      </w:hyperlink>
    </w:p>
    <w:p w14:paraId="161762CA" w14:textId="77777777" w:rsidR="00CC6EEC" w:rsidRPr="00A100A7" w:rsidRDefault="008B2839">
      <w:pPr>
        <w:pStyle w:val="TOC4"/>
        <w:rPr>
          <w:rFonts w:eastAsiaTheme="minorEastAsia"/>
          <w:noProof/>
          <w:sz w:val="17"/>
          <w:szCs w:val="17"/>
          <w:lang w:eastAsia="ko-KR"/>
        </w:rPr>
      </w:pPr>
      <w:hyperlink w:anchor="_Toc480358868" w:history="1">
        <w:r w:rsidR="00CC6EEC" w:rsidRPr="00A100A7">
          <w:rPr>
            <w:rStyle w:val="Hyperlink"/>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7</w:t>
        </w:r>
        <w:r w:rsidR="00CC6EEC" w:rsidRPr="00A100A7">
          <w:rPr>
            <w:noProof/>
            <w:webHidden/>
            <w:sz w:val="17"/>
            <w:szCs w:val="17"/>
          </w:rPr>
          <w:fldChar w:fldCharType="end"/>
        </w:r>
      </w:hyperlink>
    </w:p>
    <w:p w14:paraId="1A358E84" w14:textId="77777777" w:rsidR="00CC6EEC" w:rsidRPr="00A100A7" w:rsidRDefault="008B2839">
      <w:pPr>
        <w:pStyle w:val="TOC4"/>
        <w:rPr>
          <w:rFonts w:eastAsiaTheme="minorEastAsia"/>
          <w:noProof/>
          <w:sz w:val="17"/>
          <w:szCs w:val="17"/>
          <w:lang w:eastAsia="ko-KR"/>
        </w:rPr>
      </w:pPr>
      <w:hyperlink w:anchor="_Toc480358869" w:history="1">
        <w:r w:rsidR="00CC6EEC" w:rsidRPr="00A100A7">
          <w:rPr>
            <w:rStyle w:val="Hyperlink"/>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7</w:t>
        </w:r>
        <w:r w:rsidR="00CC6EEC" w:rsidRPr="00A100A7">
          <w:rPr>
            <w:noProof/>
            <w:webHidden/>
            <w:sz w:val="17"/>
            <w:szCs w:val="17"/>
          </w:rPr>
          <w:fldChar w:fldCharType="end"/>
        </w:r>
      </w:hyperlink>
    </w:p>
    <w:p w14:paraId="13A91B19" w14:textId="77777777" w:rsidR="00CC6EEC" w:rsidRPr="00A100A7" w:rsidRDefault="008B2839">
      <w:pPr>
        <w:pStyle w:val="TOC4"/>
        <w:rPr>
          <w:rFonts w:eastAsiaTheme="minorEastAsia"/>
          <w:noProof/>
          <w:sz w:val="17"/>
          <w:szCs w:val="17"/>
          <w:lang w:eastAsia="ko-KR"/>
        </w:rPr>
      </w:pPr>
      <w:hyperlink w:anchor="_Toc480358870" w:history="1">
        <w:r w:rsidR="00CC6EEC" w:rsidRPr="00A100A7">
          <w:rPr>
            <w:rStyle w:val="Hyperlink"/>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8</w:t>
        </w:r>
        <w:r w:rsidR="00CC6EEC" w:rsidRPr="00A100A7">
          <w:rPr>
            <w:noProof/>
            <w:webHidden/>
            <w:sz w:val="17"/>
            <w:szCs w:val="17"/>
          </w:rPr>
          <w:fldChar w:fldCharType="end"/>
        </w:r>
      </w:hyperlink>
    </w:p>
    <w:p w14:paraId="598149F3" w14:textId="77777777" w:rsidR="00CC6EEC" w:rsidRPr="00A100A7" w:rsidRDefault="008B2839">
      <w:pPr>
        <w:pStyle w:val="TOC4"/>
        <w:rPr>
          <w:rFonts w:eastAsiaTheme="minorEastAsia"/>
          <w:noProof/>
          <w:sz w:val="17"/>
          <w:szCs w:val="17"/>
          <w:lang w:eastAsia="ko-KR"/>
        </w:rPr>
      </w:pPr>
      <w:hyperlink w:anchor="_Toc480358871" w:history="1">
        <w:r w:rsidR="00CC6EEC" w:rsidRPr="00A100A7">
          <w:rPr>
            <w:rStyle w:val="Hyperlink"/>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8</w:t>
        </w:r>
        <w:r w:rsidR="00CC6EEC" w:rsidRPr="00A100A7">
          <w:rPr>
            <w:noProof/>
            <w:webHidden/>
            <w:sz w:val="17"/>
            <w:szCs w:val="17"/>
          </w:rPr>
          <w:fldChar w:fldCharType="end"/>
        </w:r>
      </w:hyperlink>
    </w:p>
    <w:p w14:paraId="4FFECE23" w14:textId="77777777" w:rsidR="00CC6EEC" w:rsidRPr="00A100A7" w:rsidRDefault="008B2839">
      <w:pPr>
        <w:pStyle w:val="TOC3"/>
        <w:rPr>
          <w:rFonts w:eastAsiaTheme="minorEastAsia"/>
          <w:noProof/>
          <w:sz w:val="17"/>
          <w:szCs w:val="17"/>
          <w:lang w:eastAsia="ko-KR"/>
        </w:rPr>
      </w:pPr>
      <w:hyperlink w:anchor="_Toc480358872" w:history="1">
        <w:r w:rsidR="00CC6EEC" w:rsidRPr="00A100A7">
          <w:rPr>
            <w:rStyle w:val="Hyperlink"/>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8</w:t>
        </w:r>
        <w:r w:rsidR="00CC6EEC" w:rsidRPr="00A100A7">
          <w:rPr>
            <w:noProof/>
            <w:webHidden/>
            <w:sz w:val="17"/>
            <w:szCs w:val="17"/>
          </w:rPr>
          <w:fldChar w:fldCharType="end"/>
        </w:r>
      </w:hyperlink>
    </w:p>
    <w:p w14:paraId="7D36ECE7" w14:textId="39BB398B" w:rsidR="00CC6EEC" w:rsidRPr="00A100A7" w:rsidRDefault="008B2839">
      <w:pPr>
        <w:pStyle w:val="TOC3"/>
        <w:rPr>
          <w:rFonts w:eastAsiaTheme="minorEastAsia"/>
          <w:noProof/>
          <w:sz w:val="17"/>
          <w:szCs w:val="17"/>
          <w:lang w:eastAsia="ko-KR"/>
        </w:rPr>
      </w:pPr>
      <w:hyperlink w:anchor="_Toc480358873" w:history="1">
        <w:r w:rsidR="00CC6EEC" w:rsidRPr="00A100A7">
          <w:rPr>
            <w:rStyle w:val="Hyperlink"/>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8</w:t>
        </w:r>
        <w:r w:rsidR="00CC6EEC" w:rsidRPr="00A100A7">
          <w:rPr>
            <w:noProof/>
            <w:webHidden/>
            <w:sz w:val="17"/>
            <w:szCs w:val="17"/>
          </w:rPr>
          <w:fldChar w:fldCharType="end"/>
        </w:r>
      </w:hyperlink>
    </w:p>
    <w:p w14:paraId="3F2B521A" w14:textId="5E9B59AB" w:rsidR="00CC6EEC" w:rsidRPr="00A100A7" w:rsidRDefault="008B2839">
      <w:pPr>
        <w:pStyle w:val="TOC3"/>
        <w:rPr>
          <w:rFonts w:eastAsiaTheme="minorEastAsia"/>
          <w:noProof/>
          <w:sz w:val="17"/>
          <w:szCs w:val="17"/>
          <w:lang w:eastAsia="ko-KR"/>
        </w:rPr>
      </w:pPr>
      <w:hyperlink w:anchor="_Toc480358874" w:history="1">
        <w:r w:rsidR="00CC6EEC" w:rsidRPr="00A100A7">
          <w:rPr>
            <w:rStyle w:val="Hyperlink"/>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sidR="00D016EE">
          <w:rPr>
            <w:noProof/>
            <w:webHidden/>
            <w:sz w:val="17"/>
            <w:szCs w:val="17"/>
          </w:rPr>
          <w:t>10</w:t>
        </w:r>
        <w:r w:rsidR="00CC6EEC" w:rsidRPr="00A100A7">
          <w:rPr>
            <w:noProof/>
            <w:webHidden/>
            <w:sz w:val="17"/>
            <w:szCs w:val="17"/>
          </w:rPr>
          <w:fldChar w:fldCharType="end"/>
        </w:r>
      </w:hyperlink>
    </w:p>
    <w:p w14:paraId="7BF996C5" w14:textId="08CBDC9A" w:rsidR="00CC6EEC" w:rsidRPr="00A100A7" w:rsidRDefault="008B2839">
      <w:pPr>
        <w:pStyle w:val="TOC2"/>
        <w:rPr>
          <w:rFonts w:ascii="Arial" w:eastAsiaTheme="minorEastAsia" w:hAnsi="Arial"/>
          <w:noProof/>
          <w:sz w:val="17"/>
          <w:szCs w:val="17"/>
          <w:lang w:eastAsia="ko-KR"/>
        </w:rPr>
      </w:pPr>
      <w:hyperlink w:anchor="_Toc480358875" w:history="1">
        <w:r w:rsidR="00CC6EEC" w:rsidRPr="00A100A7">
          <w:rPr>
            <w:rStyle w:val="Hyperlink"/>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11</w:t>
        </w:r>
        <w:r w:rsidR="00CC6EEC" w:rsidRPr="00A100A7">
          <w:rPr>
            <w:rFonts w:ascii="Arial" w:hAnsi="Arial"/>
            <w:noProof/>
            <w:webHidden/>
            <w:sz w:val="17"/>
            <w:szCs w:val="17"/>
          </w:rPr>
          <w:fldChar w:fldCharType="end"/>
        </w:r>
      </w:hyperlink>
    </w:p>
    <w:p w14:paraId="3119EFEA" w14:textId="0FDAAD81" w:rsidR="00CC6EEC" w:rsidRPr="00A100A7" w:rsidRDefault="008B2839">
      <w:pPr>
        <w:pStyle w:val="TOC2"/>
        <w:rPr>
          <w:rFonts w:ascii="Arial" w:eastAsiaTheme="minorEastAsia" w:hAnsi="Arial"/>
          <w:noProof/>
          <w:sz w:val="17"/>
          <w:szCs w:val="17"/>
          <w:lang w:eastAsia="ko-KR"/>
        </w:rPr>
      </w:pPr>
      <w:hyperlink w:anchor="_Toc480358876" w:history="1">
        <w:r w:rsidR="00CC6EEC" w:rsidRPr="00A100A7">
          <w:rPr>
            <w:rStyle w:val="Hyperlink"/>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12</w:t>
        </w:r>
        <w:r w:rsidR="00CC6EEC" w:rsidRPr="00A100A7">
          <w:rPr>
            <w:rFonts w:ascii="Arial" w:hAnsi="Arial"/>
            <w:noProof/>
            <w:webHidden/>
            <w:sz w:val="17"/>
            <w:szCs w:val="17"/>
          </w:rPr>
          <w:fldChar w:fldCharType="end"/>
        </w:r>
      </w:hyperlink>
    </w:p>
    <w:p w14:paraId="4B15B082" w14:textId="533EF21F" w:rsidR="00CC6EEC" w:rsidRPr="00A100A7" w:rsidRDefault="008B2839">
      <w:pPr>
        <w:pStyle w:val="TOC2"/>
        <w:rPr>
          <w:rFonts w:ascii="Arial" w:eastAsiaTheme="minorEastAsia" w:hAnsi="Arial"/>
          <w:noProof/>
          <w:sz w:val="17"/>
          <w:szCs w:val="17"/>
          <w:lang w:eastAsia="ko-KR"/>
        </w:rPr>
      </w:pPr>
      <w:hyperlink w:anchor="_Toc480358877" w:history="1">
        <w:r w:rsidR="00CC6EEC" w:rsidRPr="00A100A7">
          <w:rPr>
            <w:rStyle w:val="Hyperlink"/>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19</w:t>
        </w:r>
        <w:r w:rsidR="00CC6EEC" w:rsidRPr="00A100A7">
          <w:rPr>
            <w:rFonts w:ascii="Arial" w:hAnsi="Arial"/>
            <w:noProof/>
            <w:webHidden/>
            <w:sz w:val="17"/>
            <w:szCs w:val="17"/>
          </w:rPr>
          <w:fldChar w:fldCharType="end"/>
        </w:r>
      </w:hyperlink>
    </w:p>
    <w:p w14:paraId="1A215687" w14:textId="30DB7B4F" w:rsidR="00CC6EEC" w:rsidRPr="00A100A7" w:rsidRDefault="008B2839">
      <w:pPr>
        <w:pStyle w:val="TOC2"/>
        <w:rPr>
          <w:rFonts w:ascii="Arial" w:eastAsiaTheme="minorEastAsia" w:hAnsi="Arial"/>
          <w:noProof/>
          <w:sz w:val="17"/>
          <w:szCs w:val="17"/>
          <w:lang w:eastAsia="ko-KR"/>
        </w:rPr>
      </w:pPr>
      <w:hyperlink w:anchor="_Toc480358878" w:history="1">
        <w:r w:rsidR="00CC6EEC" w:rsidRPr="00A100A7">
          <w:rPr>
            <w:rStyle w:val="Hyperlink"/>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26</w:t>
        </w:r>
        <w:r w:rsidR="00CC6EEC" w:rsidRPr="00A100A7">
          <w:rPr>
            <w:rFonts w:ascii="Arial" w:hAnsi="Arial"/>
            <w:noProof/>
            <w:webHidden/>
            <w:sz w:val="17"/>
            <w:szCs w:val="17"/>
          </w:rPr>
          <w:fldChar w:fldCharType="end"/>
        </w:r>
      </w:hyperlink>
    </w:p>
    <w:p w14:paraId="0C0130B8" w14:textId="6F165CB0" w:rsidR="00CC6EEC" w:rsidRPr="00A100A7" w:rsidRDefault="008B2839">
      <w:pPr>
        <w:pStyle w:val="TOC2"/>
        <w:rPr>
          <w:rFonts w:ascii="Arial" w:eastAsiaTheme="minorEastAsia" w:hAnsi="Arial"/>
          <w:noProof/>
          <w:sz w:val="17"/>
          <w:szCs w:val="17"/>
          <w:lang w:eastAsia="ko-KR"/>
        </w:rPr>
      </w:pPr>
      <w:hyperlink w:anchor="_Toc480358879" w:history="1">
        <w:r w:rsidR="00CC6EEC" w:rsidRPr="00A100A7">
          <w:rPr>
            <w:rStyle w:val="Hyperlink"/>
            <w:rFonts w:ascii="Arial" w:hAnsi="Arial"/>
            <w:noProof/>
            <w:sz w:val="17"/>
            <w:szCs w:val="17"/>
          </w:rPr>
          <w:t xml:space="preserve">ANNEX IV:  </w:t>
        </w:r>
        <w:r w:rsidR="00A100A7" w:rsidRPr="00A100A7">
          <w:rPr>
            <w:rStyle w:val="Hyperlink"/>
            <w:rFonts w:ascii="Arial" w:hAnsi="Arial"/>
            <w:noProof/>
            <w:sz w:val="17"/>
            <w:szCs w:val="17"/>
          </w:rPr>
          <w:t xml:space="preserve">Model </w:t>
        </w:r>
        <w:r w:rsidR="00A100A7">
          <w:rPr>
            <w:rStyle w:val="Hyperlink"/>
            <w:rFonts w:ascii="Arial" w:hAnsi="Arial"/>
            <w:noProof/>
            <w:sz w:val="17"/>
            <w:szCs w:val="17"/>
          </w:rPr>
          <w:t>t</w:t>
        </w:r>
        <w:r w:rsidR="00A100A7" w:rsidRPr="00A100A7">
          <w:rPr>
            <w:rStyle w:val="Hyperlink"/>
            <w:rFonts w:ascii="Arial" w:hAnsi="Arial"/>
            <w:noProof/>
            <w:sz w:val="17"/>
            <w:szCs w:val="17"/>
          </w:rPr>
          <w:t xml:space="preserve">emplate </w:t>
        </w:r>
        <w:r w:rsidR="00A100A7">
          <w:rPr>
            <w:rStyle w:val="Hyperlink"/>
            <w:rFonts w:ascii="Arial" w:hAnsi="Arial"/>
            <w:noProof/>
            <w:sz w:val="17"/>
            <w:szCs w:val="17"/>
          </w:rPr>
          <w:t>f</w:t>
        </w:r>
        <w:r w:rsidR="00A100A7" w:rsidRPr="00A100A7">
          <w:rPr>
            <w:rStyle w:val="Hyperlink"/>
            <w:rFonts w:ascii="Arial" w:hAnsi="Arial"/>
            <w:noProof/>
            <w:sz w:val="17"/>
            <w:szCs w:val="17"/>
          </w:rPr>
          <w:t xml:space="preserve">or </w:t>
        </w:r>
        <w:r w:rsidR="00333B35">
          <w:rPr>
            <w:rStyle w:val="Hyperlink"/>
            <w:rFonts w:ascii="Arial" w:hAnsi="Arial"/>
            <w:noProof/>
            <w:sz w:val="17"/>
            <w:szCs w:val="17"/>
          </w:rPr>
          <w:t>M</w:t>
        </w:r>
        <w:r w:rsidR="00A100A7" w:rsidRPr="00A100A7">
          <w:rPr>
            <w:rStyle w:val="Hyperlink"/>
            <w:rFonts w:ascii="Arial" w:hAnsi="Arial"/>
            <w:noProof/>
            <w:sz w:val="17"/>
            <w:szCs w:val="17"/>
          </w:rPr>
          <w:t xml:space="preserve">apping </w:t>
        </w:r>
        <w:r w:rsidR="00333B35">
          <w:rPr>
            <w:rStyle w:val="Hyperlink"/>
            <w:rFonts w:ascii="Arial" w:hAnsi="Arial"/>
            <w:noProof/>
            <w:sz w:val="17"/>
            <w:szCs w:val="17"/>
          </w:rPr>
          <w:t>T</w:t>
        </w:r>
        <w:r w:rsidR="00A100A7" w:rsidRPr="00A100A7">
          <w:rPr>
            <w:rStyle w:val="Hyperlink"/>
            <w:rFonts w:ascii="Arial" w:hAnsi="Arial"/>
            <w:noProof/>
            <w:sz w:val="17"/>
            <w:szCs w:val="17"/>
          </w:rPr>
          <w:t xml:space="preserve">able </w:t>
        </w:r>
        <w:r w:rsidR="00A100A7">
          <w:rPr>
            <w:rStyle w:val="Hyperlink"/>
            <w:rFonts w:ascii="Arial" w:hAnsi="Arial"/>
            <w:noProof/>
            <w:sz w:val="17"/>
            <w:szCs w:val="17"/>
          </w:rPr>
          <w:t>b</w:t>
        </w:r>
        <w:r w:rsidR="00A100A7" w:rsidRPr="00A100A7">
          <w:rPr>
            <w:rStyle w:val="Hyperlink"/>
            <w:rFonts w:ascii="Arial" w:hAnsi="Arial"/>
            <w:noProof/>
            <w:sz w:val="17"/>
            <w:szCs w:val="17"/>
          </w:rPr>
          <w:t xml:space="preserve">etween </w:t>
        </w:r>
        <w:r w:rsidR="00333B35">
          <w:rPr>
            <w:rStyle w:val="Hyperlink"/>
            <w:rFonts w:ascii="Arial" w:hAnsi="Arial"/>
            <w:noProof/>
            <w:sz w:val="17"/>
            <w:szCs w:val="17"/>
          </w:rPr>
          <w:t>N</w:t>
        </w:r>
        <w:r w:rsidR="00A100A7" w:rsidRPr="00A100A7">
          <w:rPr>
            <w:rStyle w:val="Hyperlink"/>
            <w:rFonts w:ascii="Arial" w:hAnsi="Arial"/>
            <w:noProof/>
            <w:sz w:val="17"/>
            <w:szCs w:val="17"/>
          </w:rPr>
          <w:t>ational/</w:t>
        </w:r>
        <w:r w:rsidR="00333B35">
          <w:rPr>
            <w:rStyle w:val="Hyperlink"/>
            <w:rFonts w:ascii="Arial" w:hAnsi="Arial"/>
            <w:noProof/>
            <w:sz w:val="17"/>
            <w:szCs w:val="17"/>
          </w:rPr>
          <w:t>R</w:t>
        </w:r>
        <w:r w:rsidR="00A100A7" w:rsidRPr="00A100A7">
          <w:rPr>
            <w:rStyle w:val="Hyperlink"/>
            <w:rFonts w:ascii="Arial" w:hAnsi="Arial"/>
            <w:noProof/>
            <w:sz w:val="17"/>
            <w:szCs w:val="17"/>
          </w:rPr>
          <w:t xml:space="preserve">egional </w:t>
        </w:r>
        <w:r w:rsidR="00A100A7">
          <w:rPr>
            <w:rStyle w:val="Hyperlink"/>
            <w:rFonts w:ascii="Arial" w:hAnsi="Arial"/>
            <w:noProof/>
            <w:sz w:val="17"/>
            <w:szCs w:val="17"/>
          </w:rPr>
          <w:t>e</w:t>
        </w:r>
        <w:r w:rsidR="00A100A7" w:rsidRPr="00A100A7">
          <w:rPr>
            <w:rStyle w:val="Hyperlink"/>
            <w:rFonts w:ascii="Arial" w:hAnsi="Arial"/>
            <w:noProof/>
            <w:sz w:val="17"/>
            <w:szCs w:val="17"/>
          </w:rPr>
          <w:t xml:space="preserve">vents </w:t>
        </w:r>
        <w:r w:rsidR="00A100A7">
          <w:rPr>
            <w:rStyle w:val="Hyperlink"/>
            <w:rFonts w:ascii="Arial" w:hAnsi="Arial"/>
            <w:noProof/>
            <w:sz w:val="17"/>
            <w:szCs w:val="17"/>
          </w:rPr>
          <w:t>a</w:t>
        </w:r>
        <w:r w:rsidR="00A100A7" w:rsidRPr="00A100A7">
          <w:rPr>
            <w:rStyle w:val="Hyperlink"/>
            <w:rFonts w:ascii="Arial" w:hAnsi="Arial"/>
            <w:noProof/>
            <w:sz w:val="17"/>
            <w:szCs w:val="17"/>
          </w:rPr>
          <w:t xml:space="preserve">nd </w:t>
        </w:r>
        <w:r w:rsidR="00333B35">
          <w:rPr>
            <w:rStyle w:val="Hyperlink"/>
            <w:rFonts w:ascii="Arial" w:hAnsi="Arial"/>
            <w:noProof/>
            <w:sz w:val="17"/>
            <w:szCs w:val="17"/>
          </w:rPr>
          <w:t>S</w:t>
        </w:r>
        <w:r w:rsidR="00A100A7" w:rsidRPr="00A100A7">
          <w:rPr>
            <w:rStyle w:val="Hyperlink"/>
            <w:rFonts w:ascii="Arial" w:hAnsi="Arial"/>
            <w:noProof/>
            <w:sz w:val="17"/>
            <w:szCs w:val="17"/>
          </w:rPr>
          <w:t xml:space="preserve">tandard </w:t>
        </w:r>
        <w:r w:rsidR="00A100A7">
          <w:rPr>
            <w:rStyle w:val="Hyperlink"/>
            <w:rFonts w:ascii="Arial" w:hAnsi="Arial"/>
            <w:noProof/>
            <w:sz w:val="17"/>
            <w:szCs w:val="17"/>
          </w:rPr>
          <w:t>e</w:t>
        </w:r>
        <w:r w:rsidR="00A100A7" w:rsidRPr="00A100A7">
          <w:rPr>
            <w:rStyle w:val="Hyperlink"/>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D016EE">
          <w:rPr>
            <w:rFonts w:ascii="Arial" w:hAnsi="Arial"/>
            <w:noProof/>
            <w:webHidden/>
            <w:sz w:val="17"/>
            <w:szCs w:val="17"/>
          </w:rPr>
          <w:t>29</w:t>
        </w:r>
        <w:r w:rsidR="00CC6EEC" w:rsidRPr="00A100A7">
          <w:rPr>
            <w:rFonts w:ascii="Arial" w:hAnsi="Arial"/>
            <w:noProof/>
            <w:webHidden/>
            <w:sz w:val="17"/>
            <w:szCs w:val="17"/>
          </w:rPr>
          <w:fldChar w:fldCharType="end"/>
        </w:r>
      </w:hyperlink>
    </w:p>
    <w:p w14:paraId="60782A81" w14:textId="75881E07" w:rsidR="001575A3" w:rsidRPr="00F50DDA" w:rsidRDefault="00770B79" w:rsidP="00BD2AD5">
      <w:pPr>
        <w:spacing w:after="100"/>
        <w:jc w:val="both"/>
        <w:rPr>
          <w:sz w:val="17"/>
          <w:szCs w:val="17"/>
        </w:rPr>
      </w:pPr>
      <w:r w:rsidRPr="00A100A7">
        <w:rPr>
          <w:sz w:val="17"/>
          <w:szCs w:val="17"/>
        </w:rPr>
        <w:fldChar w:fldCharType="end"/>
      </w:r>
      <w:r w:rsidR="00CF3C6D" w:rsidRPr="00F50DDA">
        <w:rPr>
          <w:sz w:val="17"/>
          <w:szCs w:val="17"/>
        </w:rPr>
        <w:br w:type="page"/>
      </w:r>
    </w:p>
    <w:p w14:paraId="4F9A2767" w14:textId="7D0381EF" w:rsidR="000A37EB" w:rsidRPr="00F50DDA" w:rsidRDefault="000A37EB" w:rsidP="009B63CE">
      <w:pPr>
        <w:pStyle w:val="StyleHeading285pt"/>
        <w:spacing w:after="60"/>
      </w:pPr>
      <w:bookmarkStart w:id="3" w:name="_Toc480358853"/>
      <w:r w:rsidRPr="00F50DDA">
        <w:lastRenderedPageBreak/>
        <w:t>INTRODUCTION</w:t>
      </w:r>
      <w:bookmarkEnd w:id="3"/>
    </w:p>
    <w:p w14:paraId="0F1DD89E" w14:textId="666FA55D"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w:t>
      </w:r>
      <w:r w:rsidR="00184900" w:rsidRPr="00F50DDA">
        <w:rPr>
          <w:sz w:val="17"/>
          <w:szCs w:val="17"/>
        </w:rPr>
        <w:t xml:space="preserve">if </w:t>
      </w:r>
      <w:r w:rsidR="00F21531" w:rsidRPr="00F50DDA">
        <w:rPr>
          <w:sz w:val="17"/>
          <w:szCs w:val="17"/>
        </w:rPr>
        <w:t>individuals are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 is highly desirable.</w:t>
      </w:r>
    </w:p>
    <w:p w14:paraId="6D499282" w14:textId="31290D76"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9B63CE">
      <w:pPr>
        <w:pStyle w:val="StyleHeading285pt"/>
        <w:spacing w:after="60"/>
      </w:pPr>
      <w:bookmarkStart w:id="4" w:name="_Toc480358854"/>
      <w:r w:rsidRPr="00F50DDA">
        <w:t>DEFINITIONS</w:t>
      </w:r>
      <w:bookmarkEnd w:id="4"/>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patent</w:t>
      </w:r>
      <w:proofErr w:type="gramEnd"/>
      <w:r w:rsidRPr="00F50DDA">
        <w:rPr>
          <w:sz w:val="17"/>
          <w:szCs w:val="17"/>
        </w:rPr>
        <w: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The SPC takes effect at the end of the term of a patent which protects the product as such, a process to obtain the product or an application of the product.</w:t>
      </w:r>
    </w:p>
    <w:p w14:paraId="3CFB0856"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legal</w:t>
      </w:r>
      <w:proofErr w:type="gramEnd"/>
      <w:r w:rsidRPr="00F50DDA">
        <w:rPr>
          <w:sz w:val="17"/>
          <w:szCs w:val="17"/>
        </w:rPr>
        <w:t xml:space="preserve">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state</w:t>
      </w:r>
      <w:proofErr w:type="gramEnd"/>
      <w:r w:rsidRPr="00F50DDA">
        <w:rPr>
          <w:sz w:val="17"/>
          <w:szCs w:val="17"/>
        </w:rPr>
        <w:t xml:space="preserv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stage</w:t>
      </w:r>
      <w:proofErr w:type="gramEnd"/>
      <w:r w:rsidRPr="00F50DDA">
        <w:rPr>
          <w:sz w:val="17"/>
          <w:szCs w:val="17"/>
        </w:rPr>
        <w:t xml:space="preserv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category</w:t>
      </w:r>
      <w:proofErr w:type="gramEnd"/>
      <w:r w:rsidRPr="00F50DDA">
        <w:rPr>
          <w:sz w:val="17"/>
          <w:szCs w:val="17"/>
        </w:rPr>
        <w:t xml:space="preserve">”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key</w:t>
      </w:r>
      <w:proofErr w:type="gramEnd"/>
      <w:r w:rsidRPr="00F50DDA">
        <w:rPr>
          <w:sz w:val="17"/>
          <w:szCs w:val="17"/>
        </w:rPr>
        <w:t xml:space="preserve">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detailed</w:t>
      </w:r>
      <w:proofErr w:type="gramEnd"/>
      <w:r w:rsidRPr="00F50DDA">
        <w:rPr>
          <w:sz w:val="17"/>
          <w:szCs w:val="17"/>
        </w:rPr>
        <w:t xml:space="preserve">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ListParagraph"/>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effective</w:t>
      </w:r>
      <w:proofErr w:type="gramEnd"/>
      <w:r w:rsidRPr="00F50DDA">
        <w:rPr>
          <w:sz w:val="17"/>
          <w:szCs w:val="17"/>
        </w:rPr>
        <w:t xml:space="preserve"> date” refers to the date the event has legal effect according to applicable law.</w:t>
      </w:r>
    </w:p>
    <w:p w14:paraId="2D59E118" w14:textId="6440524A"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publication</w:t>
      </w:r>
      <w:proofErr w:type="gramEnd"/>
      <w:r w:rsidRPr="00F50DDA">
        <w:rPr>
          <w:sz w:val="17"/>
          <w:szCs w:val="17"/>
        </w:rPr>
        <w:t xml:space="preserve">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proofErr w:type="gramStart"/>
      <w:r w:rsidR="007E6670" w:rsidRPr="00F50DDA">
        <w:rPr>
          <w:sz w:val="17"/>
          <w:szCs w:val="17"/>
        </w:rPr>
        <w:t>by</w:t>
      </w:r>
      <w:proofErr w:type="gramEnd"/>
      <w:r w:rsidR="007E6670" w:rsidRPr="00F50DDA">
        <w:rPr>
          <w:sz w:val="17"/>
          <w:szCs w:val="17"/>
        </w:rPr>
        <w:t xml:space="preserve">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ListParagraph"/>
        <w:numPr>
          <w:ilvl w:val="0"/>
          <w:numId w:val="28"/>
        </w:numPr>
        <w:spacing w:after="200"/>
        <w:ind w:left="992" w:hanging="425"/>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date” refer</w:t>
      </w:r>
      <w:r w:rsidR="00BD2AD5">
        <w:rPr>
          <w:sz w:val="17"/>
          <w:szCs w:val="17"/>
        </w:rPr>
        <w:t>s to the date the event occurs.</w:t>
      </w:r>
    </w:p>
    <w:p w14:paraId="5CFA4CDB" w14:textId="32D443B9" w:rsidR="000A37EB" w:rsidRPr="00F50DDA" w:rsidRDefault="000A37EB" w:rsidP="009B63CE">
      <w:pPr>
        <w:pStyle w:val="StyleHeading285pt"/>
        <w:spacing w:after="60"/>
      </w:pPr>
      <w:bookmarkStart w:id="5" w:name="_Toc480358855"/>
      <w:r w:rsidRPr="00F50DDA">
        <w:t>REFERENCES</w:t>
      </w:r>
      <w:bookmarkEnd w:id="5"/>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52A77811"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w:t>
            </w:r>
          </w:p>
        </w:tc>
      </w:tr>
    </w:tbl>
    <w:p w14:paraId="6FD91F80" w14:textId="77777777" w:rsidR="00B35E30" w:rsidRDefault="00B35E30">
      <w:pPr>
        <w:rPr>
          <w:caps/>
          <w:sz w:val="17"/>
          <w:szCs w:val="28"/>
        </w:rPr>
      </w:pPr>
      <w:bookmarkStart w:id="6" w:name="_Toc480358856"/>
      <w:r>
        <w:br w:type="page"/>
      </w:r>
    </w:p>
    <w:p w14:paraId="3F3044DD" w14:textId="59676D4E" w:rsidR="000A37EB" w:rsidRPr="00F50DDA" w:rsidRDefault="000A37EB" w:rsidP="009B63CE">
      <w:pPr>
        <w:pStyle w:val="StyleHeading285pt"/>
        <w:spacing w:after="60"/>
      </w:pPr>
      <w:r w:rsidRPr="00F50DDA">
        <w:lastRenderedPageBreak/>
        <w:t>SCOPE OF THE STANDARD</w:t>
      </w:r>
      <w:bookmarkEnd w:id="6"/>
    </w:p>
    <w:p w14:paraId="45A5FC37" w14:textId="63868FAE"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on the basis of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55EAC9FB"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3879CB81" w:rsidR="00EC78EB" w:rsidRPr="00F50DDA" w:rsidRDefault="007842CF" w:rsidP="009B63CE">
      <w:pPr>
        <w:pStyle w:val="StyleHeading285pt"/>
        <w:spacing w:after="60"/>
      </w:pPr>
      <w:bookmarkStart w:id="7" w:name="_Toc480358857"/>
      <w:r w:rsidRPr="00F50DDA">
        <w:t>Overall Patent</w:t>
      </w:r>
      <w:r w:rsidR="00C04918" w:rsidRPr="00F50DDA">
        <w:t>/spc</w:t>
      </w:r>
      <w:r w:rsidRPr="00F50DDA">
        <w:t xml:space="preserve"> Prosecution Model</w:t>
      </w:r>
      <w:bookmarkEnd w:id="7"/>
    </w:p>
    <w:p w14:paraId="7AA2644D" w14:textId="11F59DA6"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1617C55B" w:rsidR="00496D95" w:rsidRPr="00F50DDA" w:rsidRDefault="00C20EC5" w:rsidP="00D04FEA">
      <w:pPr>
        <w:pStyle w:val="ListParagraph"/>
        <w:spacing w:after="200"/>
        <w:ind w:left="0"/>
        <w:contextualSpacing w:val="0"/>
        <w:jc w:val="both"/>
        <w:rPr>
          <w:sz w:val="17"/>
          <w:szCs w:val="17"/>
        </w:rPr>
      </w:pPr>
      <w:r>
        <w:rPr>
          <w:noProof/>
          <w:lang w:eastAsia="en-US"/>
        </w:rPr>
        <w:drawing>
          <wp:inline distT="0" distB="0" distL="0" distR="0" wp14:anchorId="28FAFE20" wp14:editId="335DEC13">
            <wp:extent cx="5940425" cy="4125930"/>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125930"/>
                    </a:xfrm>
                    <a:prstGeom prst="rect">
                      <a:avLst/>
                    </a:prstGeom>
                  </pic:spPr>
                </pic:pic>
              </a:graphicData>
            </a:graphic>
          </wp:inline>
        </w:drawing>
      </w:r>
    </w:p>
    <w:p w14:paraId="77E898BF" w14:textId="2164997E" w:rsidR="00B35E30"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8A04DA">
        <w:rPr>
          <w:sz w:val="17"/>
          <w:szCs w:val="17"/>
        </w:rPr>
        <w:t>Prosecution Model</w:t>
      </w:r>
      <w:r w:rsidR="00120D16">
        <w:rPr>
          <w:sz w:val="17"/>
          <w:szCs w:val="17"/>
        </w:rPr>
        <w:t>.</w:t>
      </w:r>
    </w:p>
    <w:p w14:paraId="2B613231" w14:textId="77777777" w:rsidR="00B35E30" w:rsidRDefault="00B35E30">
      <w:pPr>
        <w:rPr>
          <w:sz w:val="17"/>
          <w:szCs w:val="17"/>
        </w:rPr>
      </w:pPr>
      <w:r>
        <w:rPr>
          <w:sz w:val="17"/>
          <w:szCs w:val="17"/>
        </w:rPr>
        <w:br w:type="page"/>
      </w:r>
    </w:p>
    <w:p w14:paraId="3138C994" w14:textId="77777777" w:rsidR="003912A5" w:rsidRPr="00F50DDA" w:rsidRDefault="003912A5" w:rsidP="009B63CE">
      <w:pPr>
        <w:pStyle w:val="Heading3"/>
        <w:spacing w:before="0"/>
        <w:rPr>
          <w:sz w:val="17"/>
          <w:szCs w:val="17"/>
        </w:rPr>
      </w:pPr>
      <w:bookmarkStart w:id="8" w:name="_Toc480358858"/>
      <w:r w:rsidRPr="00F50DDA">
        <w:rPr>
          <w:sz w:val="17"/>
          <w:szCs w:val="17"/>
        </w:rPr>
        <w:lastRenderedPageBreak/>
        <w:t>States</w:t>
      </w:r>
      <w:bookmarkEnd w:id="8"/>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2D0DE0B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 xml:space="preserve">not in </w:t>
      </w:r>
      <w:proofErr w:type="gramStart"/>
      <w:r w:rsidRPr="00763B67">
        <w:rPr>
          <w:sz w:val="17"/>
          <w:szCs w:val="17"/>
        </w:rPr>
        <w:t>force</w:t>
      </w:r>
      <w:r w:rsidRPr="00F50DDA">
        <w:rPr>
          <w:sz w:val="17"/>
          <w:szCs w:val="17"/>
        </w:rPr>
        <w:t xml:space="preserve"> </w:t>
      </w:r>
      <w:r w:rsidR="00BD2AD5">
        <w:rPr>
          <w:sz w:val="17"/>
          <w:szCs w:val="17"/>
        </w:rPr>
        <w:t>.</w:t>
      </w:r>
      <w:proofErr w:type="gramEnd"/>
    </w:p>
    <w:p w14:paraId="4954E632" w14:textId="60404C38" w:rsidR="002904BC" w:rsidRPr="003041C5"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9B63CE">
      <w:pPr>
        <w:pStyle w:val="Heading3"/>
        <w:spacing w:before="0"/>
        <w:rPr>
          <w:sz w:val="17"/>
          <w:szCs w:val="17"/>
        </w:rPr>
      </w:pPr>
      <w:bookmarkStart w:id="9" w:name="_Toc480358859"/>
      <w:r w:rsidRPr="00F50DDA">
        <w:rPr>
          <w:sz w:val="17"/>
          <w:szCs w:val="17"/>
        </w:rPr>
        <w:t>Stages</w:t>
      </w:r>
      <w:bookmarkEnd w:id="9"/>
    </w:p>
    <w:p w14:paraId="025D9ADA" w14:textId="57C22CCE" w:rsidR="002904BC" w:rsidRPr="00F50DDA" w:rsidRDefault="00EA129B" w:rsidP="00D04FEA">
      <w:pPr>
        <w:pStyle w:val="ListParagraph"/>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692A08BC"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0C9E08D0"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or registering the IP right itself.</w:t>
      </w:r>
    </w:p>
    <w:p w14:paraId="7DB67D6B" w14:textId="25C4D859"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0BAC9E6F"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or registers the IP right, publishes the application as granted or registered and enters the details of the granted or registered IP right in the IPO's register.  The act of publishing the granted IP right may be the first time the specification is made publicly available in accordance with the applicable national or regional law.  If applicable under national or regional law, a patent term adjustment (PTA), patent term extension (PTE) or supplementary protection certificate (SPC) extension may be granted to extend the prote</w:t>
      </w:r>
      <w:r w:rsidR="00BD2AD5">
        <w:rPr>
          <w:sz w:val="17"/>
          <w:szCs w:val="17"/>
        </w:rPr>
        <w:t>ction beyond the IP right term.</w:t>
      </w:r>
    </w:p>
    <w:p w14:paraId="327B3620" w14:textId="7846C277"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was granted or registered, in accordance with national or regional law. </w:t>
      </w:r>
      <w:r w:rsidR="00BD2AD5">
        <w:rPr>
          <w:sz w:val="17"/>
          <w:szCs w:val="17"/>
        </w:rPr>
        <w:t xml:space="preserve"> </w:t>
      </w:r>
      <w:r w:rsidRPr="00F50DDA">
        <w:rPr>
          <w:sz w:val="17"/>
          <w:szCs w:val="17"/>
        </w:rPr>
        <w:t>An IP right review includes such proceedings as a post-grant opposition, re-examination, limitation, reissue, or surrender of the granted or registered IP right.</w:t>
      </w:r>
    </w:p>
    <w:p w14:paraId="704838EE" w14:textId="46B3F6E3" w:rsidR="002639EF" w:rsidRDefault="002639EF" w:rsidP="0034190B">
      <w:pPr>
        <w:pStyle w:val="ListParagraph"/>
        <w:numPr>
          <w:ilvl w:val="1"/>
          <w:numId w:val="4"/>
        </w:numPr>
        <w:spacing w:after="200"/>
        <w:contextualSpacing w:val="0"/>
        <w:jc w:val="both"/>
        <w:rPr>
          <w:sz w:val="17"/>
          <w:szCs w:val="17"/>
        </w:rPr>
      </w:pPr>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or registered IP right </w:t>
      </w:r>
      <w:r w:rsidR="006F5543">
        <w:rPr>
          <w:sz w:val="17"/>
          <w:szCs w:val="17"/>
        </w:rPr>
        <w:t xml:space="preserve">is not </w:t>
      </w:r>
      <w:r w:rsidR="006F5543" w:rsidRPr="004A7BFA">
        <w:rPr>
          <w:sz w:val="17"/>
          <w:szCs w:val="17"/>
        </w:rPr>
        <w:t xml:space="preserve">in force with a possibility of its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its revival (termination) according to the applicable law</w:t>
      </w:r>
      <w:r w:rsidR="001E343D">
        <w:rPr>
          <w:sz w:val="17"/>
          <w:szCs w:val="17"/>
        </w:rPr>
        <w:t>.</w:t>
      </w:r>
    </w:p>
    <w:p w14:paraId="73E30A8B" w14:textId="77777777" w:rsidR="002639EF" w:rsidRPr="00F50DDA" w:rsidRDefault="00A9344A" w:rsidP="009B63CE">
      <w:pPr>
        <w:pStyle w:val="Heading3"/>
        <w:spacing w:before="0"/>
        <w:rPr>
          <w:sz w:val="17"/>
          <w:szCs w:val="17"/>
        </w:rPr>
      </w:pPr>
      <w:bookmarkStart w:id="10" w:name="_Toc480358860"/>
      <w:r w:rsidRPr="00F50DDA">
        <w:rPr>
          <w:sz w:val="17"/>
          <w:szCs w:val="17"/>
        </w:rPr>
        <w:t>Events</w:t>
      </w:r>
      <w:bookmarkEnd w:id="10"/>
    </w:p>
    <w:p w14:paraId="0C832EE1" w14:textId="14C6EBDD" w:rsidR="00A85DFA" w:rsidRPr="00F50DDA" w:rsidRDefault="00E5395F" w:rsidP="00B35E30">
      <w:pPr>
        <w:pStyle w:val="ListParagraph"/>
        <w:numPr>
          <w:ilvl w:val="0"/>
          <w:numId w:val="4"/>
        </w:numPr>
        <w:spacing w:after="120"/>
        <w:ind w:left="0" w:hanging="6"/>
        <w:contextualSpacing w:val="0"/>
        <w:jc w:val="both"/>
        <w:rPr>
          <w:sz w:val="17"/>
          <w:szCs w:val="17"/>
        </w:rPr>
      </w:pPr>
      <w:r w:rsidRPr="00F50DDA">
        <w:rPr>
          <w:sz w:val="17"/>
          <w:szCs w:val="17"/>
        </w:rPr>
        <w:t>The e</w:t>
      </w:r>
      <w:r w:rsidR="00CD112F" w:rsidRPr="00F50DDA">
        <w:rPr>
          <w:sz w:val="17"/>
          <w:szCs w:val="17"/>
        </w:rPr>
        <w:t xml:space="preserve">vents which occur in the prosecution of the application or </w:t>
      </w:r>
      <w:r w:rsidR="00EB6CA5" w:rsidRPr="00F50DDA">
        <w:rPr>
          <w:sz w:val="17"/>
          <w:szCs w:val="17"/>
        </w:rPr>
        <w:t>IP right</w:t>
      </w:r>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can be triggered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B35E30">
      <w:pPr>
        <w:pStyle w:val="ListParagraph"/>
        <w:numPr>
          <w:ilvl w:val="0"/>
          <w:numId w:val="4"/>
        </w:numPr>
        <w:spacing w:after="120"/>
        <w:ind w:left="0" w:hanging="6"/>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generically-termed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4940BA10" w14:textId="3C42DA3B" w:rsidR="00B35E30" w:rsidRPr="00B35E30" w:rsidRDefault="00BE071C" w:rsidP="00B35E30">
      <w:pPr>
        <w:pStyle w:val="ListParagraph"/>
        <w:numPr>
          <w:ilvl w:val="0"/>
          <w:numId w:val="4"/>
        </w:numPr>
        <w:spacing w:after="120"/>
        <w:ind w:left="0" w:hanging="6"/>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cases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37D5BB2D" w14:textId="7F59C0D9" w:rsidR="00B35E30" w:rsidRPr="00B35E30" w:rsidRDefault="00ED0867" w:rsidP="00B35E30">
      <w:pPr>
        <w:pStyle w:val="ListParagraph"/>
        <w:numPr>
          <w:ilvl w:val="0"/>
          <w:numId w:val="4"/>
        </w:numPr>
        <w:spacing w:after="200"/>
        <w:ind w:left="0" w:hanging="3"/>
        <w:contextualSpacing w:val="0"/>
        <w:jc w:val="both"/>
        <w:rPr>
          <w:sz w:val="17"/>
          <w:szCs w:val="17"/>
        </w:rPr>
      </w:pPr>
      <w:r w:rsidRPr="00B35E30">
        <w:rPr>
          <w:sz w:val="17"/>
          <w:szCs w:val="17"/>
        </w:rPr>
        <w:lastRenderedPageBreak/>
        <w:t xml:space="preserve">Due to the broad descriptions of the </w:t>
      </w:r>
      <w:r w:rsidR="00B25899" w:rsidRPr="00B35E30">
        <w:rPr>
          <w:rFonts w:eastAsiaTheme="minorEastAsia"/>
          <w:sz w:val="17"/>
          <w:szCs w:val="17"/>
          <w:lang w:eastAsia="ko-KR"/>
        </w:rPr>
        <w:t>key</w:t>
      </w:r>
      <w:r w:rsidRPr="00B35E30">
        <w:rPr>
          <w:sz w:val="17"/>
          <w:szCs w:val="17"/>
        </w:rPr>
        <w:t xml:space="preserve"> </w:t>
      </w:r>
      <w:r w:rsidR="00B25899" w:rsidRPr="00B35E30">
        <w:rPr>
          <w:rFonts w:eastAsiaTheme="minorEastAsia"/>
          <w:sz w:val="17"/>
          <w:szCs w:val="17"/>
          <w:lang w:eastAsia="ko-KR"/>
        </w:rPr>
        <w:t>e</w:t>
      </w:r>
      <w:r w:rsidRPr="00B35E30">
        <w:rPr>
          <w:sz w:val="17"/>
          <w:szCs w:val="17"/>
        </w:rPr>
        <w:t xml:space="preserve">vents, multiple situations can be described by a single </w:t>
      </w:r>
      <w:r w:rsidR="00B25899" w:rsidRPr="00B35E30">
        <w:rPr>
          <w:rFonts w:eastAsiaTheme="minorEastAsia"/>
          <w:sz w:val="17"/>
          <w:szCs w:val="17"/>
          <w:lang w:eastAsia="ko-KR"/>
        </w:rPr>
        <w:t>k</w:t>
      </w:r>
      <w:r w:rsidRPr="00B35E30">
        <w:rPr>
          <w:sz w:val="17"/>
          <w:szCs w:val="17"/>
        </w:rPr>
        <w:t xml:space="preserve">ey </w:t>
      </w:r>
      <w:r w:rsidR="00B25899" w:rsidRPr="00B35E30">
        <w:rPr>
          <w:rFonts w:eastAsiaTheme="minorEastAsia"/>
          <w:sz w:val="17"/>
          <w:szCs w:val="17"/>
          <w:lang w:eastAsia="ko-KR"/>
        </w:rPr>
        <w:t>e</w:t>
      </w:r>
      <w:r w:rsidRPr="00B35E30">
        <w:rPr>
          <w:sz w:val="17"/>
          <w:szCs w:val="17"/>
        </w:rPr>
        <w:t>vent</w:t>
      </w:r>
      <w:r w:rsidR="00B25899" w:rsidRPr="00B35E30">
        <w:rPr>
          <w:rFonts w:eastAsiaTheme="minorEastAsia"/>
          <w:sz w:val="17"/>
          <w:szCs w:val="17"/>
          <w:lang w:eastAsia="ko-KR"/>
        </w:rPr>
        <w:t>.</w:t>
      </w:r>
      <w:r w:rsidR="005E6805" w:rsidRPr="00B35E30">
        <w:rPr>
          <w:rFonts w:eastAsiaTheme="minorEastAsia"/>
          <w:sz w:val="17"/>
          <w:szCs w:val="17"/>
          <w:lang w:eastAsia="ko-KR"/>
        </w:rPr>
        <w:t xml:space="preserve">  </w:t>
      </w:r>
      <w:r w:rsidRPr="00B35E30">
        <w:rPr>
          <w:sz w:val="17"/>
          <w:szCs w:val="17"/>
        </w:rPr>
        <w:t xml:space="preserve">The description of </w:t>
      </w:r>
      <w:r w:rsidR="005E6805" w:rsidRPr="00B35E30">
        <w:rPr>
          <w:sz w:val="17"/>
          <w:szCs w:val="17"/>
        </w:rPr>
        <w:t xml:space="preserve">a key event may therefore </w:t>
      </w:r>
      <w:r w:rsidRPr="00B35E30">
        <w:rPr>
          <w:sz w:val="17"/>
          <w:szCs w:val="17"/>
        </w:rPr>
        <w:t xml:space="preserve">cover </w:t>
      </w:r>
      <w:r w:rsidR="005E6805" w:rsidRPr="00B35E30">
        <w:rPr>
          <w:sz w:val="17"/>
          <w:szCs w:val="17"/>
        </w:rPr>
        <w:t>multiple</w:t>
      </w:r>
      <w:r w:rsidRPr="00B35E30">
        <w:rPr>
          <w:sz w:val="17"/>
          <w:szCs w:val="17"/>
        </w:rPr>
        <w:t xml:space="preserve"> scenarios.  A</w:t>
      </w:r>
      <w:r w:rsidR="00A432C9" w:rsidRPr="00B35E30">
        <w:rPr>
          <w:sz w:val="17"/>
          <w:szCs w:val="17"/>
        </w:rPr>
        <w:t>nnex</w:t>
      </w:r>
      <w:r w:rsidRPr="00B35E30">
        <w:rPr>
          <w:sz w:val="17"/>
          <w:szCs w:val="17"/>
        </w:rPr>
        <w:t xml:space="preserve"> III provides examples of how multiple national/regional events can be mapped to the same </w:t>
      </w:r>
      <w:r w:rsidR="00B25899" w:rsidRPr="00B35E30">
        <w:rPr>
          <w:sz w:val="17"/>
          <w:szCs w:val="17"/>
        </w:rPr>
        <w:t>k</w:t>
      </w:r>
      <w:r w:rsidRPr="00B35E30">
        <w:rPr>
          <w:sz w:val="17"/>
          <w:szCs w:val="17"/>
        </w:rPr>
        <w:t xml:space="preserve">ey </w:t>
      </w:r>
      <w:r w:rsidR="00B25899" w:rsidRPr="00B35E30">
        <w:rPr>
          <w:sz w:val="17"/>
          <w:szCs w:val="17"/>
        </w:rPr>
        <w:t>e</w:t>
      </w:r>
      <w:r w:rsidRPr="00B35E30">
        <w:rPr>
          <w:sz w:val="17"/>
          <w:szCs w:val="17"/>
        </w:rPr>
        <w:t>vent</w:t>
      </w:r>
      <w:r w:rsidR="00F848D3" w:rsidRPr="00B35E30">
        <w:rPr>
          <w:sz w:val="17"/>
          <w:szCs w:val="17"/>
        </w:rPr>
        <w:t xml:space="preserve"> in the </w:t>
      </w:r>
      <w:r w:rsidR="00C04918" w:rsidRPr="00B35E30">
        <w:rPr>
          <w:sz w:val="17"/>
          <w:szCs w:val="17"/>
        </w:rPr>
        <w:t>Overall Patent/SPC Prosecution Model</w:t>
      </w:r>
      <w:r w:rsidRPr="00B35E30">
        <w:rPr>
          <w:sz w:val="17"/>
          <w:szCs w:val="17"/>
        </w:rPr>
        <w:t>.</w:t>
      </w:r>
      <w:bookmarkStart w:id="11" w:name="_GoBack"/>
      <w:bookmarkEnd w:id="11"/>
    </w:p>
    <w:p w14:paraId="2D5C1576" w14:textId="77777777" w:rsidR="001B5F88" w:rsidRPr="00F50DDA" w:rsidRDefault="001B5F88" w:rsidP="009B63CE">
      <w:pPr>
        <w:pStyle w:val="StyleHeading285pt"/>
        <w:spacing w:after="60"/>
      </w:pPr>
      <w:bookmarkStart w:id="12" w:name="_Toc480358861"/>
      <w:r w:rsidRPr="00F50DDA">
        <w:t>Events List</w:t>
      </w:r>
      <w:bookmarkEnd w:id="12"/>
    </w:p>
    <w:p w14:paraId="40C6FBBA" w14:textId="5D19F3FB" w:rsidR="00365612" w:rsidRPr="00F50DDA" w:rsidRDefault="003D421E" w:rsidP="00D04FEA">
      <w:pPr>
        <w:pStyle w:val="ListParagraph"/>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that may be used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r w:rsidR="000A37EB" w:rsidRPr="00F50DDA">
        <w:rPr>
          <w:sz w:val="17"/>
          <w:szCs w:val="17"/>
        </w:rPr>
        <w:t xml:space="preserve">are grouped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are defined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is described below.</w:t>
      </w:r>
    </w:p>
    <w:p w14:paraId="0F299BD3" w14:textId="087D81BC" w:rsidR="00170B52" w:rsidRPr="00F50DDA" w:rsidRDefault="00365612" w:rsidP="00D04FEA">
      <w:pPr>
        <w:pStyle w:val="ListParagraph"/>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9B63CE">
      <w:pPr>
        <w:pStyle w:val="Heading3"/>
        <w:spacing w:before="0"/>
        <w:rPr>
          <w:sz w:val="17"/>
          <w:szCs w:val="17"/>
        </w:rPr>
      </w:pPr>
      <w:bookmarkStart w:id="13" w:name="_Toc480358862"/>
      <w:r w:rsidRPr="00F50DDA">
        <w:rPr>
          <w:sz w:val="17"/>
          <w:szCs w:val="17"/>
        </w:rPr>
        <w:t>Category</w:t>
      </w:r>
      <w:bookmarkEnd w:id="13"/>
    </w:p>
    <w:p w14:paraId="11368726" w14:textId="768D715D" w:rsidR="000E6A67" w:rsidRPr="00F50DDA" w:rsidRDefault="0057199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ListParagraph"/>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9B63CE">
      <w:pPr>
        <w:pStyle w:val="Heading3"/>
        <w:spacing w:before="0"/>
        <w:rPr>
          <w:sz w:val="17"/>
          <w:szCs w:val="17"/>
        </w:rPr>
      </w:pPr>
      <w:bookmarkStart w:id="14" w:name="_Toc480358863"/>
      <w:r w:rsidRPr="00F50DDA">
        <w:rPr>
          <w:sz w:val="17"/>
          <w:szCs w:val="17"/>
        </w:rPr>
        <w:t xml:space="preserve">Key </w:t>
      </w:r>
      <w:r w:rsidR="00F848D3" w:rsidRPr="00F50DDA">
        <w:rPr>
          <w:sz w:val="17"/>
          <w:szCs w:val="17"/>
        </w:rPr>
        <w:t>E</w:t>
      </w:r>
      <w:r w:rsidRPr="00F50DDA">
        <w:rPr>
          <w:sz w:val="17"/>
          <w:szCs w:val="17"/>
        </w:rPr>
        <w:t>vent</w:t>
      </w:r>
      <w:bookmarkEnd w:id="14"/>
    </w:p>
    <w:p w14:paraId="7E396A8F" w14:textId="1A3E0C04" w:rsidR="006E1A45" w:rsidRPr="00F50DDA" w:rsidRDefault="00EF2624" w:rsidP="00D04FEA">
      <w:pPr>
        <w:pStyle w:val="ListParagraph"/>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universally-termed event that is understandable by </w:t>
      </w:r>
      <w:r w:rsidR="00075EDA" w:rsidRPr="00F50DDA">
        <w:rPr>
          <w:sz w:val="17"/>
          <w:szCs w:val="17"/>
        </w:rPr>
        <w:t>a user</w:t>
      </w:r>
      <w:r w:rsidR="00514F25" w:rsidRPr="00F50DDA">
        <w:rPr>
          <w:sz w:val="17"/>
          <w:szCs w:val="17"/>
        </w:rPr>
        <w:t>.</w:t>
      </w:r>
    </w:p>
    <w:p w14:paraId="27CBB381" w14:textId="785ECB79" w:rsidR="00514F25" w:rsidRPr="00F50DDA" w:rsidRDefault="006E1A4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proofErr w:type="gramStart"/>
      <w:r w:rsidR="000E6A67" w:rsidRPr="00F50DDA">
        <w:rPr>
          <w:sz w:val="17"/>
          <w:szCs w:val="17"/>
        </w:rPr>
        <w:t xml:space="preserve">; </w:t>
      </w:r>
      <w:r w:rsidR="00A11C3E">
        <w:rPr>
          <w:sz w:val="17"/>
          <w:szCs w:val="17"/>
        </w:rPr>
        <w:t xml:space="preserve"> </w:t>
      </w:r>
      <w:r w:rsidR="000E6A67" w:rsidRPr="00F50DDA">
        <w:rPr>
          <w:sz w:val="17"/>
          <w:szCs w:val="17"/>
        </w:rPr>
        <w:t>their</w:t>
      </w:r>
      <w:proofErr w:type="gramEnd"/>
      <w:r w:rsidR="000E6A67" w:rsidRPr="00F50DDA">
        <w:rPr>
          <w:sz w:val="17"/>
          <w:szCs w:val="17"/>
        </w:rPr>
        <w:t xml:space="preserve"> description is provided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r w:rsidR="00EF2624" w:rsidRPr="00F50DDA">
        <w:rPr>
          <w:sz w:val="17"/>
          <w:szCs w:val="17"/>
        </w:rPr>
        <w:t xml:space="preserve">are </w:t>
      </w:r>
      <w:r w:rsidR="00210C81" w:rsidRPr="00F50DDA">
        <w:rPr>
          <w:sz w:val="17"/>
          <w:szCs w:val="17"/>
        </w:rPr>
        <w:t xml:space="preserve">written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9B63CE">
      <w:pPr>
        <w:pStyle w:val="Heading3"/>
        <w:spacing w:before="0"/>
        <w:rPr>
          <w:sz w:val="17"/>
          <w:szCs w:val="17"/>
        </w:rPr>
      </w:pPr>
      <w:bookmarkStart w:id="15" w:name="_Toc480358864"/>
      <w:r w:rsidRPr="00F50DDA">
        <w:rPr>
          <w:sz w:val="17"/>
          <w:szCs w:val="17"/>
        </w:rPr>
        <w:t xml:space="preserve">Detailed </w:t>
      </w:r>
      <w:r w:rsidR="00F848D3" w:rsidRPr="00F50DDA">
        <w:rPr>
          <w:sz w:val="17"/>
          <w:szCs w:val="17"/>
        </w:rPr>
        <w:t>E</w:t>
      </w:r>
      <w:r w:rsidRPr="00F50DDA">
        <w:rPr>
          <w:sz w:val="17"/>
          <w:szCs w:val="17"/>
        </w:rPr>
        <w:t>vent</w:t>
      </w:r>
      <w:bookmarkEnd w:id="15"/>
    </w:p>
    <w:p w14:paraId="43D47C12" w14:textId="2D23E0EA" w:rsidR="000E6A67" w:rsidRPr="00F50DDA" w:rsidRDefault="005F00F4" w:rsidP="00D04FEA">
      <w:pPr>
        <w:pStyle w:val="ListParagraph"/>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The list of detailed events and their description are available in Annex I.</w:t>
      </w:r>
    </w:p>
    <w:p w14:paraId="6630B282" w14:textId="0E0E67CD" w:rsidR="00365612" w:rsidRPr="00F50DDA" w:rsidRDefault="00935D7B" w:rsidP="00D04FEA">
      <w:pPr>
        <w:pStyle w:val="ListParagraph"/>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key events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9B63CE">
      <w:pPr>
        <w:pStyle w:val="StyleHeading285pt"/>
        <w:spacing w:after="60"/>
      </w:pPr>
      <w:bookmarkStart w:id="16" w:name="_Toc480358865"/>
      <w:r w:rsidRPr="00F50DDA">
        <w:t>DATA STRUCTURE AND FORMAT</w:t>
      </w:r>
      <w:r w:rsidR="00F81629" w:rsidRPr="00F50DDA">
        <w:t xml:space="preserve"> for exchange</w:t>
      </w:r>
      <w:bookmarkEnd w:id="16"/>
    </w:p>
    <w:p w14:paraId="2F810F36" w14:textId="7DC8D084" w:rsidR="000A37EB" w:rsidRPr="00F50DDA" w:rsidRDefault="0007108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for the purpose of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information </w:t>
      </w:r>
      <w:r w:rsidR="00C65FAC" w:rsidRPr="00F50DDA">
        <w:rPr>
          <w:sz w:val="17"/>
          <w:szCs w:val="17"/>
        </w:rPr>
        <w:t xml:space="preserve">which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ListParagraph"/>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ListParagraph"/>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ListParagraph"/>
        <w:numPr>
          <w:ilvl w:val="1"/>
          <w:numId w:val="4"/>
        </w:numPr>
        <w:spacing w:after="200"/>
        <w:contextualSpacing w:val="0"/>
        <w:jc w:val="both"/>
        <w:rPr>
          <w:sz w:val="17"/>
          <w:szCs w:val="17"/>
        </w:rPr>
      </w:pPr>
      <w:proofErr w:type="gramStart"/>
      <w:r w:rsidRPr="00F50DDA">
        <w:rPr>
          <w:sz w:val="17"/>
          <w:szCs w:val="17"/>
        </w:rPr>
        <w:t>supplementary</w:t>
      </w:r>
      <w:proofErr w:type="gramEnd"/>
      <w:r w:rsidRPr="00F50DDA">
        <w:rPr>
          <w:sz w:val="17"/>
          <w:szCs w:val="17"/>
        </w:rPr>
        <w:t xml:space="preserve">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9B63CE">
      <w:pPr>
        <w:pStyle w:val="Heading3"/>
        <w:spacing w:before="0"/>
        <w:rPr>
          <w:sz w:val="17"/>
          <w:szCs w:val="17"/>
        </w:rPr>
      </w:pPr>
      <w:bookmarkStart w:id="17" w:name="_Toc480358866"/>
      <w:r w:rsidRPr="00F50DDA">
        <w:rPr>
          <w:sz w:val="17"/>
          <w:szCs w:val="17"/>
        </w:rPr>
        <w:t>Status Event Code</w:t>
      </w:r>
      <w:bookmarkEnd w:id="17"/>
    </w:p>
    <w:p w14:paraId="3FE8B1E4" w14:textId="1BF465F2" w:rsidR="00ED0867" w:rsidRPr="00F50DDA" w:rsidRDefault="00431F79"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r w:rsidR="00F117FA" w:rsidRPr="00F50DDA">
        <w:rPr>
          <w:sz w:val="17"/>
          <w:szCs w:val="17"/>
        </w:rPr>
        <w:t xml:space="preserve">are defined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313C3058" w:rsidR="00B35E30"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p>
    <w:p w14:paraId="6D178019" w14:textId="77777777" w:rsidR="00B35E30" w:rsidRDefault="00B35E30">
      <w:pPr>
        <w:rPr>
          <w:sz w:val="17"/>
          <w:szCs w:val="17"/>
        </w:rPr>
      </w:pPr>
      <w:r>
        <w:rPr>
          <w:sz w:val="17"/>
          <w:szCs w:val="17"/>
        </w:rPr>
        <w:br w:type="page"/>
      </w:r>
    </w:p>
    <w:p w14:paraId="2A493B50" w14:textId="77777777" w:rsidR="0014523A" w:rsidRPr="00F50DDA" w:rsidRDefault="0014523A" w:rsidP="00B35E30">
      <w:pPr>
        <w:pStyle w:val="Heading4"/>
        <w:spacing w:before="0"/>
        <w:rPr>
          <w:sz w:val="17"/>
          <w:szCs w:val="17"/>
        </w:rPr>
      </w:pPr>
      <w:bookmarkStart w:id="18" w:name="_Toc480358867"/>
      <w:r w:rsidRPr="00F50DDA">
        <w:rPr>
          <w:sz w:val="17"/>
          <w:szCs w:val="17"/>
        </w:rPr>
        <w:lastRenderedPageBreak/>
        <w:t xml:space="preserve">State </w:t>
      </w:r>
      <w:r w:rsidR="00F848D3" w:rsidRPr="00F50DDA">
        <w:rPr>
          <w:sz w:val="17"/>
          <w:szCs w:val="17"/>
        </w:rPr>
        <w:t>C</w:t>
      </w:r>
      <w:r w:rsidRPr="00F50DDA">
        <w:rPr>
          <w:sz w:val="17"/>
          <w:szCs w:val="17"/>
        </w:rPr>
        <w:t>ode</w:t>
      </w:r>
      <w:bookmarkEnd w:id="18"/>
    </w:p>
    <w:p w14:paraId="68642A7D" w14:textId="622F7B86" w:rsidR="00987B00" w:rsidRPr="00F50DDA" w:rsidRDefault="00966FDE" w:rsidP="00D04FEA">
      <w:pPr>
        <w:pStyle w:val="ListParagraph"/>
        <w:numPr>
          <w:ilvl w:val="0"/>
          <w:numId w:val="4"/>
        </w:numPr>
        <w:spacing w:after="200"/>
        <w:ind w:left="0" w:hanging="3"/>
        <w:contextualSpacing w:val="0"/>
        <w:jc w:val="both"/>
        <w:rPr>
          <w:sz w:val="17"/>
          <w:szCs w:val="17"/>
        </w:rPr>
      </w:pPr>
      <w:r w:rsidRPr="00F50DDA">
        <w:rPr>
          <w:sz w:val="17"/>
          <w:szCs w:val="17"/>
        </w:rPr>
        <w:t>In the status event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B35E30">
      <w:pPr>
        <w:pStyle w:val="Heading4"/>
        <w:spacing w:before="0"/>
        <w:rPr>
          <w:sz w:val="17"/>
          <w:szCs w:val="17"/>
        </w:rPr>
      </w:pPr>
      <w:bookmarkStart w:id="19" w:name="_Toc480358868"/>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5B9E1B41"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00695D">
        <w:rPr>
          <w:sz w:val="17"/>
          <w:szCs w:val="17"/>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B35E30">
      <w:pPr>
        <w:pStyle w:val="Heading4"/>
        <w:spacing w:before="0"/>
        <w:rPr>
          <w:sz w:val="17"/>
          <w:szCs w:val="17"/>
        </w:rPr>
      </w:pPr>
      <w:bookmarkStart w:id="20"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20B424B8" w:rsidR="00C65FAC" w:rsidRPr="00F50DDA"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lastRenderedPageBreak/>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t xml:space="preserve">P10. </w:t>
      </w:r>
      <w:r w:rsidRPr="00C20EC5">
        <w:rPr>
          <w:sz w:val="17"/>
          <w:szCs w:val="17"/>
        </w:rPr>
        <w:tab/>
      </w:r>
      <w:r w:rsidRPr="00F50DDA">
        <w:rPr>
          <w:sz w:val="17"/>
          <w:szCs w:val="17"/>
          <w:lang w:val="fr-CH"/>
        </w:rPr>
        <w:t xml:space="preserve">Document </w:t>
      </w:r>
      <w:proofErr w:type="spellStart"/>
      <w:r w:rsidRPr="00F50DDA">
        <w:rPr>
          <w:sz w:val="17"/>
          <w:szCs w:val="17"/>
          <w:lang w:val="fr-CH"/>
        </w:rPr>
        <w:t>modified</w:t>
      </w:r>
      <w:proofErr w:type="spellEnd"/>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 xml:space="preserve">Document </w:t>
      </w:r>
      <w:proofErr w:type="spellStart"/>
      <w:r w:rsidRPr="00F50DDA">
        <w:rPr>
          <w:sz w:val="17"/>
          <w:szCs w:val="17"/>
          <w:lang w:val="fr-CH"/>
        </w:rPr>
        <w:t>published</w:t>
      </w:r>
      <w:proofErr w:type="spellEnd"/>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B35E30">
      <w:pPr>
        <w:pStyle w:val="Heading4"/>
        <w:spacing w:before="0"/>
        <w:rPr>
          <w:sz w:val="17"/>
          <w:szCs w:val="17"/>
        </w:rPr>
      </w:pPr>
      <w:bookmarkStart w:id="21" w:name="_Toc480358870"/>
      <w:r w:rsidRPr="00F50DDA">
        <w:rPr>
          <w:sz w:val="17"/>
          <w:szCs w:val="17"/>
        </w:rPr>
        <w:t>Detailed Event Code</w:t>
      </w:r>
      <w:bookmarkEnd w:id="21"/>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6C97E0FD" w:rsidR="0067592D" w:rsidRPr="00F50DDA" w:rsidRDefault="0067592D" w:rsidP="00D04FEA">
      <w:pPr>
        <w:pStyle w:val="ListParagraph"/>
        <w:numPr>
          <w:ilvl w:val="0"/>
          <w:numId w:val="4"/>
        </w:numPr>
        <w:spacing w:after="200"/>
        <w:ind w:left="0" w:hanging="3"/>
        <w:contextualSpacing w:val="0"/>
        <w:jc w:val="both"/>
        <w:rPr>
          <w:sz w:val="17"/>
          <w:szCs w:val="17"/>
        </w:rPr>
      </w:pPr>
      <w:r w:rsidRPr="00F50DDA">
        <w:rPr>
          <w:sz w:val="17"/>
          <w:szCs w:val="17"/>
        </w:rPr>
        <w:t>This Standard re</w:t>
      </w:r>
      <w:r w:rsidR="005F0FBC" w:rsidRPr="00F50DDA">
        <w:rPr>
          <w:sz w:val="17"/>
          <w:szCs w:val="17"/>
        </w:rPr>
        <w:t>quires</w:t>
      </w:r>
      <w:r w:rsidRPr="00F50DDA">
        <w:rPr>
          <w:sz w:val="17"/>
          <w:szCs w:val="17"/>
        </w:rPr>
        <w:t xml:space="preserve"> that IPOs map their national/regional events to </w:t>
      </w:r>
      <w:r w:rsidR="006F3158" w:rsidRPr="00F50DDA">
        <w:rPr>
          <w:sz w:val="17"/>
          <w:szCs w:val="17"/>
        </w:rPr>
        <w:t xml:space="preserve">a </w:t>
      </w:r>
      <w:r w:rsidRPr="00F50DDA">
        <w:rPr>
          <w:sz w:val="17"/>
          <w:szCs w:val="17"/>
        </w:rPr>
        <w:t xml:space="preserve">detailed event.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Pr="00F50DDA">
        <w:rPr>
          <w:sz w:val="17"/>
          <w:szCs w:val="17"/>
        </w:rPr>
        <w:t xml:space="preserve"> </w:t>
      </w:r>
      <w:r w:rsidR="003860B3" w:rsidRPr="00F50DDA">
        <w:rPr>
          <w:sz w:val="17"/>
          <w:szCs w:val="17"/>
        </w:rPr>
        <w:t>indicating that the national/regional event cannot be mapped to a detailed event in that category</w:t>
      </w:r>
      <w:r w:rsidRPr="00F50DDA">
        <w:rPr>
          <w:sz w:val="17"/>
          <w:szCs w:val="17"/>
        </w:rPr>
        <w:t>.</w:t>
      </w:r>
    </w:p>
    <w:p w14:paraId="0169D325" w14:textId="77777777" w:rsidR="00E85C5D" w:rsidRPr="00F50DDA" w:rsidRDefault="00E85C5D" w:rsidP="00B35E30">
      <w:pPr>
        <w:pStyle w:val="Heading4"/>
        <w:spacing w:before="0"/>
        <w:rPr>
          <w:sz w:val="17"/>
          <w:szCs w:val="17"/>
        </w:rPr>
      </w:pPr>
      <w:bookmarkStart w:id="22"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2"/>
    </w:p>
    <w:p w14:paraId="4F2A4252" w14:textId="3F41E2F7"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5DACE151"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can be assigned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F50DDA">
        <w:rPr>
          <w:sz w:val="17"/>
          <w:szCs w:val="17"/>
        </w:rPr>
        <w:t>”.</w:t>
      </w:r>
    </w:p>
    <w:p w14:paraId="5EFF9893" w14:textId="6EC8A004"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9B63CE">
      <w:pPr>
        <w:pStyle w:val="Heading3"/>
        <w:spacing w:before="0"/>
        <w:rPr>
          <w:sz w:val="17"/>
          <w:szCs w:val="17"/>
        </w:rPr>
      </w:pPr>
      <w:bookmarkStart w:id="23" w:name="_Toc386180713"/>
      <w:bookmarkStart w:id="24"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9B63CE">
      <w:pPr>
        <w:pStyle w:val="Heading3"/>
        <w:spacing w:before="0"/>
        <w:rPr>
          <w:sz w:val="17"/>
          <w:szCs w:val="17"/>
        </w:rPr>
      </w:pPr>
      <w:bookmarkStart w:id="25" w:name="_Toc480358873"/>
      <w:bookmarkStart w:id="26" w:name="_Toc386180714"/>
      <w:r w:rsidRPr="00F50DDA">
        <w:rPr>
          <w:sz w:val="17"/>
          <w:szCs w:val="17"/>
        </w:rPr>
        <w:t>Legal Status Data Structure</w:t>
      </w:r>
      <w:bookmarkEnd w:id="25"/>
    </w:p>
    <w:p w14:paraId="1FC4AE77" w14:textId="0EE62816" w:rsidR="00624557" w:rsidRPr="00F50DDA"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lastRenderedPageBreak/>
        <w:t>Document identification (mandatory)</w:t>
      </w:r>
    </w:p>
    <w:p w14:paraId="2A34C1BE" w14:textId="77777777" w:rsidR="00BA4A4A" w:rsidRPr="00F50DDA" w:rsidRDefault="003F1AD4" w:rsidP="00D04FEA">
      <w:pPr>
        <w:pStyle w:val="ListParagraph"/>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ListParagraph"/>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ListParagraph"/>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As document identification, IPOs are required to provide the application number and the type of IP right.  In cases where legal status data is being provided for an IP right which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421D4404"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Pr>
          <w:sz w:val="17"/>
          <w:szCs w:val="17"/>
        </w:rPr>
        <w:t xml:space="preserve"> </w:t>
      </w:r>
      <w:proofErr w:type="gramStart"/>
      <w:r w:rsidRPr="00F50DDA">
        <w:rPr>
          <w:sz w:val="17"/>
          <w:szCs w:val="17"/>
        </w:rPr>
        <w:t>the</w:t>
      </w:r>
      <w:proofErr w:type="gramEnd"/>
      <w:r w:rsidRPr="00F50DDA">
        <w:rPr>
          <w:sz w:val="17"/>
          <w:szCs w:val="17"/>
        </w:rPr>
        <w:t xml:space="preserv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16BFCCBE" w:rsidR="00AE49D4" w:rsidRPr="00F50DDA" w:rsidRDefault="003958B9" w:rsidP="008902DC">
      <w:pPr>
        <w:rPr>
          <w:sz w:val="17"/>
          <w:szCs w:val="17"/>
        </w:rPr>
      </w:pPr>
      <w:r w:rsidRPr="00F50DDA">
        <w:rPr>
          <w:noProof/>
          <w:sz w:val="17"/>
          <w:szCs w:val="17"/>
          <w:lang w:eastAsia="en-US"/>
        </w:rPr>
        <w:lastRenderedPageBreak/>
        <mc:AlternateContent>
          <mc:Choice Requires="wps">
            <w:drawing>
              <wp:anchor distT="0" distB="0" distL="114300" distR="114300" simplePos="0" relativeHeight="25163776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7B27481"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872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20D5844E"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1.2pt;margin-top:424.55pt;width:247.75pt;height:20.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20D5844E"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695658"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0528"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CC045C"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4624"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E532C06"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id="Text Box 2" o:spid="_x0000_s1027" type="#_x0000_t202" style="position:absolute;margin-left:101.1pt;margin-top:264.05pt;width:247.75pt;height:20.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E532C06"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62336"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3D4A894E" w:rsidR="003D0A1C" w:rsidRPr="00965FB8" w:rsidRDefault="003D0A1C" w:rsidP="0014038B">
                            <w:pPr>
                              <w:rPr>
                                <w:sz w:val="17"/>
                                <w:szCs w:val="17"/>
                              </w:rPr>
                            </w:pPr>
                            <w:r w:rsidRPr="00965FB8">
                              <w:rPr>
                                <w:b/>
                                <w:sz w:val="17"/>
                                <w:szCs w:val="17"/>
                              </w:rPr>
                              <w:t xml:space="preserve">Effective date: </w:t>
                            </w:r>
                            <w:r w:rsidRPr="00965FB8">
                              <w:rPr>
                                <w:sz w:val="17"/>
                                <w:szCs w:val="17"/>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1" o:spid="_x0000_s1028" type="#_x0000_t202" style="position:absolute;margin-left:101.1pt;margin-top:347.55pt;width:245.9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3D4A894E" w:rsidR="003D0A1C" w:rsidRPr="00965FB8" w:rsidRDefault="003D0A1C" w:rsidP="0014038B">
                      <w:pPr>
                        <w:rPr>
                          <w:sz w:val="17"/>
                          <w:szCs w:val="17"/>
                        </w:rPr>
                      </w:pPr>
                      <w:r w:rsidRPr="00965FB8">
                        <w:rPr>
                          <w:b/>
                          <w:sz w:val="17"/>
                          <w:szCs w:val="17"/>
                        </w:rPr>
                        <w:t xml:space="preserve">Effective date: </w:t>
                      </w:r>
                      <w:r w:rsidRPr="00965FB8">
                        <w:rPr>
                          <w:sz w:val="17"/>
                          <w:szCs w:val="17"/>
                        </w:rPr>
                        <w:t xml:space="preserve"> 20150727</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8A0C2C"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7A8912"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45952"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014364"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66432"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1B6A98AE" w:rsidR="003D0A1C" w:rsidRPr="00965FB8" w:rsidRDefault="003D0A1C" w:rsidP="00406689">
                            <w:pPr>
                              <w:rPr>
                                <w:sz w:val="17"/>
                                <w:szCs w:val="17"/>
                              </w:rPr>
                            </w:pPr>
                            <w:r w:rsidRPr="00965FB8">
                              <w:rPr>
                                <w:b/>
                                <w:sz w:val="17"/>
                                <w:szCs w:val="17"/>
                              </w:rPr>
                              <w:t xml:space="preserve">Publication date:  </w:t>
                            </w:r>
                            <w:r w:rsidRPr="00965FB8">
                              <w:rPr>
                                <w:sz w:val="17"/>
                                <w:szCs w:val="17"/>
                              </w:rPr>
                              <w:t>20160225</w:t>
                            </w:r>
                          </w:p>
                        </w:txbxContent>
                      </wps:txbx>
                      <wps:bodyPr rot="0" vert="horz" wrap="square" lIns="91440" tIns="45720" rIns="91440" bIns="45720" anchor="t" anchorCtr="0">
                        <a:spAutoFit/>
                      </wps:bodyPr>
                    </wps:wsp>
                  </a:graphicData>
                </a:graphic>
              </wp:anchor>
            </w:drawing>
          </mc:Choice>
          <mc:Fallback>
            <w:pict>
              <v:shape id="Text Box 13" o:spid="_x0000_s1029" type="#_x0000_t202" style="position:absolute;margin-left:101pt;margin-top:211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1B6A98AE" w:rsidR="003D0A1C" w:rsidRPr="00965FB8" w:rsidRDefault="003D0A1C" w:rsidP="00406689">
                      <w:pPr>
                        <w:rPr>
                          <w:sz w:val="17"/>
                          <w:szCs w:val="17"/>
                        </w:rPr>
                      </w:pPr>
                      <w:r w:rsidRPr="00965FB8">
                        <w:rPr>
                          <w:b/>
                          <w:sz w:val="17"/>
                          <w:szCs w:val="17"/>
                        </w:rPr>
                        <w:t xml:space="preserve">Publication date:  </w:t>
                      </w:r>
                      <w:r w:rsidRPr="00965FB8">
                        <w:rPr>
                          <w:sz w:val="17"/>
                          <w:szCs w:val="17"/>
                        </w:rPr>
                        <w:t>20160225</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55168"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269E2127" w:rsidR="003D0A1C" w:rsidRPr="00965FB8" w:rsidRDefault="003D0A1C" w:rsidP="0014038B">
                            <w:pPr>
                              <w:rPr>
                                <w:sz w:val="17"/>
                                <w:szCs w:val="17"/>
                              </w:rPr>
                            </w:pPr>
                            <w:r w:rsidRPr="00965FB8">
                              <w:rPr>
                                <w:b/>
                                <w:sz w:val="17"/>
                                <w:szCs w:val="17"/>
                              </w:rPr>
                              <w:t>Effective date:</w:t>
                            </w:r>
                            <w:r w:rsidRPr="00965FB8">
                              <w:rPr>
                                <w:sz w:val="17"/>
                                <w:szCs w:val="17"/>
                              </w:rPr>
                              <w:t xml:space="preserve">  20160113</w:t>
                            </w:r>
                          </w:p>
                        </w:txbxContent>
                      </wps:txbx>
                      <wps:bodyPr rot="0" vert="horz" wrap="square" lIns="91440" tIns="45720" rIns="91440" bIns="45720" anchor="t" anchorCtr="0">
                        <a:spAutoFit/>
                      </wps:bodyPr>
                    </wps:wsp>
                  </a:graphicData>
                </a:graphic>
              </wp:anchor>
            </w:drawing>
          </mc:Choice>
          <mc:Fallback>
            <w:pict>
              <v:shape id="Text Box 7" o:spid="_x0000_s1030" type="#_x0000_t202" style="position:absolute;margin-left:100.5pt;margin-top:185.75pt;width:247.7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269E2127" w:rsidR="003D0A1C" w:rsidRPr="00965FB8" w:rsidRDefault="003D0A1C" w:rsidP="0014038B">
                      <w:pPr>
                        <w:rPr>
                          <w:sz w:val="17"/>
                          <w:szCs w:val="17"/>
                        </w:rPr>
                      </w:pPr>
                      <w:r w:rsidRPr="00965FB8">
                        <w:rPr>
                          <w:b/>
                          <w:sz w:val="17"/>
                          <w:szCs w:val="17"/>
                        </w:rPr>
                        <w:t>Effective date:</w:t>
                      </w:r>
                      <w:r w:rsidRPr="00965FB8">
                        <w:rPr>
                          <w:sz w:val="17"/>
                          <w:szCs w:val="17"/>
                        </w:rPr>
                        <w:t xml:space="preserve">  20160113</w:t>
                      </w:r>
                    </w:p>
                  </w:txbxContent>
                </v:textbox>
              </v:shape>
            </w:pict>
          </mc:Fallback>
        </mc:AlternateContent>
      </w:r>
      <w:r w:rsidR="00540FB4" w:rsidRPr="00F50DDA">
        <w:rPr>
          <w:noProof/>
          <w:sz w:val="17"/>
          <w:szCs w:val="17"/>
          <w:lang w:eastAsia="en-US"/>
        </w:rPr>
        <mc:AlternateContent>
          <mc:Choice Requires="wpg">
            <w:drawing>
              <wp:inline distT="0" distB="0" distL="0" distR="0" wp14:anchorId="50F8A719" wp14:editId="7C7F362F">
                <wp:extent cx="6518494" cy="7954581"/>
                <wp:effectExtent l="0" t="0" r="15875" b="0"/>
                <wp:docPr id="304" name="Group 304"/>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3D0A1C" w:rsidRPr="00965FB8" w:rsidRDefault="003D0A1C"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3D0A1C" w:rsidRPr="00965FB8" w:rsidRDefault="003D0A1C" w:rsidP="00540FB4">
                              <w:pPr>
                                <w:rPr>
                                  <w:sz w:val="17"/>
                                  <w:szCs w:val="17"/>
                                </w:rPr>
                              </w:pPr>
                              <w:r w:rsidRPr="00965FB8">
                                <w:rPr>
                                  <w:b/>
                                  <w:sz w:val="17"/>
                                  <w:szCs w:val="17"/>
                                </w:rPr>
                                <w:t>Creation date of legal status data file:</w:t>
                              </w:r>
                              <w:r w:rsidRPr="00965FB8">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3D0A1C" w:rsidRPr="00965FB8" w:rsidRDefault="003D0A1C" w:rsidP="00540FB4">
                              <w:pPr>
                                <w:rPr>
                                  <w:color w:val="000000"/>
                                  <w:sz w:val="17"/>
                                  <w:szCs w:val="17"/>
                                </w:rPr>
                              </w:pPr>
                              <w:r w:rsidRPr="00965FB8">
                                <w:rPr>
                                  <w:b/>
                                  <w:sz w:val="17"/>
                                  <w:szCs w:val="17"/>
                                </w:rPr>
                                <w:t>Application number:</w:t>
                              </w:r>
                              <w:r w:rsidRPr="00965FB8">
                                <w:rPr>
                                  <w:sz w:val="17"/>
                                  <w:szCs w:val="17"/>
                                </w:rPr>
                                <w:t xml:space="preserve">  </w:t>
                              </w:r>
                              <w:r w:rsidRPr="00965FB8">
                                <w:rPr>
                                  <w:color w:val="000000"/>
                                  <w:sz w:val="17"/>
                                  <w:szCs w:val="17"/>
                                  <w:lang w:val="de-DE"/>
                                </w:rPr>
                                <w:t xml:space="preserve">10 2011 </w:t>
                              </w:r>
                              <w:r>
                                <w:rPr>
                                  <w:color w:val="000000"/>
                                  <w:sz w:val="17"/>
                                  <w:szCs w:val="17"/>
                                  <w:lang w:val="de-DE"/>
                                </w:rPr>
                                <w:t>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3D0A1C" w:rsidRPr="00965FB8" w:rsidRDefault="003D0A1C" w:rsidP="00540FB4">
                              <w:pPr>
                                <w:rPr>
                                  <w:sz w:val="17"/>
                                  <w:szCs w:val="17"/>
                                </w:rPr>
                              </w:pPr>
                              <w:r w:rsidRPr="00965FB8">
                                <w:rPr>
                                  <w:b/>
                                  <w:sz w:val="17"/>
                                  <w:szCs w:val="17"/>
                                </w:rPr>
                                <w:t>Application number:</w:t>
                              </w:r>
                              <w:r w:rsidRPr="00965FB8">
                                <w:rPr>
                                  <w:sz w:val="17"/>
                                  <w:szCs w:val="17"/>
                                </w:rPr>
                                <w:t xml:space="preserve">  20 2010 </w:t>
                              </w:r>
                              <w:r>
                                <w:rPr>
                                  <w:sz w:val="17"/>
                                  <w:szCs w:val="17"/>
                                </w:rPr>
                                <w:t>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1957EC9B" w:rsidR="003D0A1C" w:rsidRPr="00965FB8" w:rsidRDefault="003D0A1C" w:rsidP="00540FB4">
                              <w:pPr>
                                <w:rPr>
                                  <w:sz w:val="17"/>
                                  <w:szCs w:val="17"/>
                                </w:rPr>
                              </w:pPr>
                              <w:r w:rsidRPr="00965FB8">
                                <w:rPr>
                                  <w:sz w:val="17"/>
                                  <w:szCs w:val="17"/>
                                </w:rPr>
                                <w:t>The code N-0-6-B10-</w:t>
                              </w:r>
                              <w:r>
                                <w:rPr>
                                  <w:sz w:val="17"/>
                                  <w:szCs w:val="17"/>
                                </w:rPr>
                                <w:t>B00-</w:t>
                              </w:r>
                              <w:proofErr w:type="gramStart"/>
                              <w:r w:rsidRPr="00965FB8">
                                <w:rPr>
                                  <w:sz w:val="17"/>
                                  <w:szCs w:val="17"/>
                                </w:rPr>
                                <w:t>R120,</w:t>
                              </w:r>
                              <w:proofErr w:type="gramEnd"/>
                              <w:r w:rsidRPr="00965FB8">
                                <w:rPr>
                                  <w:sz w:val="17"/>
                                  <w:szCs w:val="17"/>
                                </w:rPr>
                                <w:t xml:space="preserve"> represents the legal status of an application which is not active immediately after the national event “R120” occurs.  </w:t>
                              </w:r>
                              <w:proofErr w:type="gramStart"/>
                              <w:r w:rsidRPr="00965FB8">
                                <w:rPr>
                                  <w:sz w:val="17"/>
                                  <w:szCs w:val="17"/>
                                </w:rPr>
                                <w:t>The description of the national event “R120” is “Application withdrawn/ is deemed to be withdrawn”.</w:t>
                              </w:r>
                              <w:proofErr w:type="gramEnd"/>
                              <w:r w:rsidRPr="00965FB8">
                                <w:rPr>
                                  <w:sz w:val="17"/>
                                  <w:szCs w:val="17"/>
                                </w:rPr>
                                <w:t xml:space="preserve">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w:t>
                              </w:r>
                              <w:r w:rsidRPr="003D0A1C">
                                <w:rPr>
                                  <w:sz w:val="17"/>
                                  <w:szCs w:val="17"/>
                                </w:rPr>
                                <w:t>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3D0A1C" w:rsidRPr="00965FB8" w:rsidRDefault="003D0A1C" w:rsidP="00540FB4">
                              <w:pPr>
                                <w:ind w:right="471"/>
                                <w:rPr>
                                  <w:sz w:val="17"/>
                                  <w:szCs w:val="17"/>
                                </w:rPr>
                              </w:pPr>
                              <w:r w:rsidRPr="00965FB8">
                                <w:rPr>
                                  <w:b/>
                                  <w:sz w:val="17"/>
                                  <w:szCs w:val="17"/>
                                </w:rPr>
                                <w:t>IP right type:</w:t>
                              </w:r>
                              <w:r w:rsidRPr="00965FB8">
                                <w:rPr>
                                  <w:sz w:val="17"/>
                                  <w:szCs w:val="17"/>
                                </w:rPr>
                                <w:t xml:space="preserve">  </w:t>
                              </w:r>
                              <w:r w:rsidRPr="00965FB8">
                                <w:rPr>
                                  <w:color w:val="000000"/>
                                  <w:sz w:val="17"/>
                                  <w:szCs w:val="17"/>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3D0A1C" w:rsidRPr="00965FB8" w:rsidRDefault="003D0A1C" w:rsidP="00540FB4">
                              <w:pPr>
                                <w:rPr>
                                  <w:sz w:val="17"/>
                                  <w:szCs w:val="17"/>
                                </w:rPr>
                              </w:pPr>
                              <w:r w:rsidRPr="00965FB8">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122D5C24" w:rsidR="003D0A1C" w:rsidRPr="00965FB8" w:rsidRDefault="003D0A1C" w:rsidP="00540FB4">
                              <w:pPr>
                                <w:shd w:val="clear" w:color="auto" w:fill="FFFFFF" w:themeFill="background1"/>
                                <w:rPr>
                                  <w:sz w:val="17"/>
                                  <w:szCs w:val="17"/>
                                </w:rPr>
                              </w:pPr>
                              <w:r w:rsidRPr="00965FB8">
                                <w:rPr>
                                  <w:sz w:val="17"/>
                                  <w:szCs w:val="17"/>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24928484" w:rsidR="003D0A1C" w:rsidRPr="00965FB8" w:rsidRDefault="003D0A1C" w:rsidP="00540FB4">
                              <w:pPr>
                                <w:rPr>
                                  <w:sz w:val="17"/>
                                  <w:szCs w:val="17"/>
                                </w:rPr>
                              </w:pPr>
                              <w:r w:rsidRPr="00965FB8">
                                <w:rPr>
                                  <w:b/>
                                  <w:sz w:val="17"/>
                                  <w:szCs w:val="17"/>
                                </w:rPr>
                                <w:t>Status event code:</w:t>
                              </w:r>
                              <w:r w:rsidRPr="00965FB8">
                                <w:rPr>
                                  <w:sz w:val="17"/>
                                  <w:szCs w:val="17"/>
                                </w:rPr>
                                <w:t xml:space="preserve">  N-0-6-B10-B00-R120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4C66E744" w:rsidR="003D0A1C" w:rsidRPr="00965FB8" w:rsidRDefault="003D0A1C" w:rsidP="00540FB4">
                              <w:pPr>
                                <w:rPr>
                                  <w:sz w:val="17"/>
                                  <w:szCs w:val="17"/>
                                </w:rPr>
                              </w:pPr>
                              <w:r w:rsidRPr="00965FB8">
                                <w:rPr>
                                  <w:b/>
                                  <w:sz w:val="17"/>
                                  <w:szCs w:val="17"/>
                                </w:rPr>
                                <w:t>Event date:</w:t>
                              </w:r>
                              <w:r w:rsidRPr="00965FB8">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152C8F98" w14:textId="637017F0" w:rsidR="003D0A1C" w:rsidRPr="00965FB8" w:rsidRDefault="003D0A1C"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22C2E68F" w:rsidR="003D0A1C" w:rsidRPr="00965FB8" w:rsidRDefault="003D0A1C" w:rsidP="00540FB4">
                              <w:pPr>
                                <w:rPr>
                                  <w:sz w:val="17"/>
                                  <w:szCs w:val="17"/>
                                </w:rPr>
                              </w:pPr>
                              <w:r w:rsidRPr="00965FB8">
                                <w:rPr>
                                  <w:b/>
                                  <w:sz w:val="17"/>
                                  <w:szCs w:val="17"/>
                                </w:rPr>
                                <w:t>Event date:</w:t>
                              </w:r>
                              <w:r w:rsidRPr="00965FB8">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7AAF9741" w:rsidR="003D0A1C" w:rsidRPr="00965FB8" w:rsidRDefault="003D0A1C" w:rsidP="00540FB4">
                              <w:pPr>
                                <w:rPr>
                                  <w:sz w:val="17"/>
                                  <w:szCs w:val="17"/>
                                </w:rPr>
                              </w:pPr>
                              <w:r w:rsidRPr="00965FB8">
                                <w:rPr>
                                  <w:b/>
                                  <w:sz w:val="17"/>
                                  <w:szCs w:val="17"/>
                                </w:rPr>
                                <w:t xml:space="preserve">Publication date: </w:t>
                              </w:r>
                              <w:r w:rsidRPr="00965FB8">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3A416AEB" w:rsidR="003D0A1C" w:rsidRPr="00965FB8" w:rsidRDefault="003D0A1C"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3D0A1C" w:rsidRPr="00965FB8" w:rsidRDefault="003D0A1C" w:rsidP="00540FB4">
                              <w:pPr>
                                <w:rPr>
                                  <w:sz w:val="17"/>
                                  <w:szCs w:val="17"/>
                                </w:rPr>
                              </w:pPr>
                              <w:r w:rsidRPr="00965FB8">
                                <w:rPr>
                                  <w:b/>
                                  <w:sz w:val="17"/>
                                  <w:szCs w:val="17"/>
                                </w:rPr>
                                <w:t xml:space="preserve">IP right type: </w:t>
                              </w:r>
                              <w:r w:rsidRPr="00965FB8">
                                <w:rPr>
                                  <w:sz w:val="17"/>
                                  <w:szCs w:val="17"/>
                                </w:rPr>
                                <w:t xml:space="preserve"> </w:t>
                              </w:r>
                              <w:r w:rsidRPr="00965FB8">
                                <w:rPr>
                                  <w:color w:val="000000"/>
                                  <w:sz w:val="17"/>
                                  <w:szCs w:val="17"/>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3D0A1C" w:rsidRPr="00965FB8" w:rsidRDefault="003D0A1C" w:rsidP="00540FB4">
                              <w:pPr>
                                <w:rPr>
                                  <w:sz w:val="17"/>
                                  <w:szCs w:val="17"/>
                                  <w:lang w:val="en-CA"/>
                                </w:rPr>
                              </w:pPr>
                              <w:r w:rsidRPr="00965FB8">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3D0A1C" w:rsidRPr="00965FB8" w:rsidRDefault="003D0A1C" w:rsidP="00540FB4">
                              <w:pPr>
                                <w:rPr>
                                  <w:sz w:val="17"/>
                                  <w:szCs w:val="17"/>
                                </w:rPr>
                              </w:pPr>
                              <w:r w:rsidRPr="00965FB8">
                                <w:rPr>
                                  <w:b/>
                                  <w:sz w:val="17"/>
                                  <w:szCs w:val="17"/>
                                </w:rPr>
                                <w:t>Status event code:</w:t>
                              </w:r>
                              <w:r w:rsidRPr="00965FB8">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3D0A1C" w:rsidRPr="00965FB8" w:rsidRDefault="003D0A1C" w:rsidP="00540FB4">
                              <w:pPr>
                                <w:rPr>
                                  <w:sz w:val="17"/>
                                  <w:szCs w:val="17"/>
                                </w:rPr>
                              </w:pPr>
                              <w:r w:rsidRPr="00965FB8">
                                <w:rPr>
                                  <w:b/>
                                  <w:sz w:val="17"/>
                                  <w:szCs w:val="17"/>
                                </w:rPr>
                                <w:t>Status event code:</w:t>
                              </w:r>
                              <w:r w:rsidRPr="00965FB8">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542A2804" w14:textId="4552116A" w:rsidR="003D0A1C" w:rsidRPr="00965FB8" w:rsidRDefault="003D0A1C" w:rsidP="00540FB4">
                              <w:pPr>
                                <w:rPr>
                                  <w:sz w:val="17"/>
                                  <w:szCs w:val="17"/>
                                  <w:lang w:val="en-CA"/>
                                </w:rPr>
                              </w:pPr>
                              <w:r w:rsidRPr="00965FB8">
                                <w:rPr>
                                  <w:b/>
                                  <w:sz w:val="17"/>
                                  <w:szCs w:val="17"/>
                                  <w:lang w:val="en-CA"/>
                                </w:rPr>
                                <w:t xml:space="preserve">Event date:  </w:t>
                              </w:r>
                              <w:r w:rsidRPr="00965FB8">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id="Group 304" o:spid="_x0000_s1031"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">
                <v:line id="Straight Connector 305" o:spid="_x0000_s1032" style="position:absolute;flip:y;visibility:visible;mso-wrap-style:square" from="40826,25728" to="47752,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BdcQAAADcAAAADwAAAGRycy9kb3ducmV2LnhtbESP3WoCMRSE7wt9h3AK3tWkP4quRrGC&#10;UHoj/jzAYXPcLN2crEmq6z59Uyh4OczMN8x82blGXCjE2rOGl6ECQVx6U3Ol4XjYPE9AxIRssPFM&#10;Gm4UYbl4fJhjYfyVd3TZp0pkCMcCNdiU2kLKWFpyGIe+Jc7eyQeHKctQSRPwmuGuka9KjaXDmvOC&#10;xZbWlsrv/Y/T0PTp2E8/1rZX5/eb2W7HPoy+tB48dasZiERduof/259Gw5sawd+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4F1xAAAANwAAAAPAAAAAAAAAAAA&#10;AAAAAKECAABkcnMvZG93bnJldi54bWxQSwUGAAAAAAQABAD5AAAAkgMAAAAA&#10;" strokecolor="black [3213]"/>
                <v:line id="Straight Connector 306" o:spid="_x0000_s1033" style="position:absolute;visibility:visible;mso-wrap-style:square" from="16136,88609" to="16136,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UdFsQAAADcAAAADwAAAGRycy9kb3ducmV2LnhtbESPQUvDQBSE74L/YXmCN7vRQtG02yJK&#10;2oJebMTzI/uapM2+DbvPJP77riB4HGbmG2a1mVynBgqx9WzgfpaBIq68bbk28FkWd4+goiBb7DyT&#10;gR+KsFlfX60wt37kDxoOUqsE4ZijgUakz7WOVUMO48z3xMk7+uBQkgy1tgHHBHedfsiyhXbYclpo&#10;sKeXhqrz4dsZKIdiKGS3fX0fd1+n8FY+SURrzO3N9LwEJTTJf/ivvbcG5tkCfs+kI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R0WxAAAANwAAAAPAAAAAAAAAAAA&#10;AAAAAKECAABkcnMvZG93bnJldi54bWxQSwUGAAAAAAQABAD5AAAAkgMAAAAA&#10;" strokecolor="black [3213]" strokeweight="2.25pt">
                  <v:stroke dashstyle="dash"/>
                </v:line>
                <v:shape id="_x0000_s1034" type="#_x0000_t202" style="position:absolute;top:13536;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14:paraId="27520E02" w14:textId="45ABEA45" w:rsidR="003D0A1C" w:rsidRPr="00965FB8" w:rsidRDefault="003D0A1C"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v:textbox>
                </v:shape>
                <v:shape id="Text Box 309" o:spid="_x0000_s1035" type="#_x0000_t202" style="position:absolute;top:16943;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14:paraId="47FA1C3A" w14:textId="7638369A" w:rsidR="003D0A1C" w:rsidRPr="00965FB8" w:rsidRDefault="003D0A1C" w:rsidP="00540FB4">
                        <w:pPr>
                          <w:rPr>
                            <w:sz w:val="17"/>
                            <w:szCs w:val="17"/>
                          </w:rPr>
                        </w:pPr>
                        <w:r w:rsidRPr="00965FB8">
                          <w:rPr>
                            <w:b/>
                            <w:sz w:val="17"/>
                            <w:szCs w:val="17"/>
                          </w:rPr>
                          <w:t>Creation date of legal status data file:</w:t>
                        </w:r>
                        <w:r w:rsidRPr="00965FB8">
                          <w:rPr>
                            <w:sz w:val="17"/>
                            <w:szCs w:val="17"/>
                          </w:rPr>
                          <w:t xml:space="preserve">  20161020</w:t>
                        </w:r>
                      </w:p>
                    </w:txbxContent>
                  </v:textbox>
                </v:shape>
                <v:shape id="Text Box 310" o:spid="_x0000_s1036" type="#_x0000_t202" style="position:absolute;top:20170;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14:paraId="33C14C5A" w14:textId="6F47280A" w:rsidR="003D0A1C" w:rsidRPr="00965FB8" w:rsidRDefault="003D0A1C" w:rsidP="00540FB4">
                        <w:pPr>
                          <w:rPr>
                            <w:color w:val="000000"/>
                            <w:sz w:val="17"/>
                            <w:szCs w:val="17"/>
                          </w:rPr>
                        </w:pPr>
                        <w:r w:rsidRPr="00965FB8">
                          <w:rPr>
                            <w:b/>
                            <w:sz w:val="17"/>
                            <w:szCs w:val="17"/>
                          </w:rPr>
                          <w:t>Application number:</w:t>
                        </w:r>
                        <w:r w:rsidRPr="00965FB8">
                          <w:rPr>
                            <w:sz w:val="17"/>
                            <w:szCs w:val="17"/>
                          </w:rPr>
                          <w:t xml:space="preserve">  </w:t>
                        </w:r>
                        <w:r w:rsidRPr="00965FB8">
                          <w:rPr>
                            <w:color w:val="000000"/>
                            <w:sz w:val="17"/>
                            <w:szCs w:val="17"/>
                            <w:lang w:val="de-DE"/>
                          </w:rPr>
                          <w:t xml:space="preserve">10 2011 </w:t>
                        </w:r>
                        <w:r>
                          <w:rPr>
                            <w:color w:val="000000"/>
                            <w:sz w:val="17"/>
                            <w:szCs w:val="17"/>
                            <w:lang w:val="de-DE"/>
                          </w:rPr>
                          <w:t>123456789</w:t>
                        </w:r>
                      </w:p>
                    </w:txbxContent>
                  </v:textbox>
                </v:shape>
                <v:shape id="Text Box 311" o:spid="_x0000_s1037" type="#_x0000_t202" style="position:absolute;left:89;top:80448;width:3827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14:paraId="64D0AC0C" w14:textId="17D7F2B5" w:rsidR="003D0A1C" w:rsidRPr="00965FB8" w:rsidRDefault="003D0A1C" w:rsidP="00540FB4">
                        <w:pPr>
                          <w:rPr>
                            <w:sz w:val="17"/>
                            <w:szCs w:val="17"/>
                          </w:rPr>
                        </w:pPr>
                        <w:r w:rsidRPr="00965FB8">
                          <w:rPr>
                            <w:b/>
                            <w:sz w:val="17"/>
                            <w:szCs w:val="17"/>
                          </w:rPr>
                          <w:t>Application number:</w:t>
                        </w:r>
                        <w:r w:rsidRPr="00965FB8">
                          <w:rPr>
                            <w:sz w:val="17"/>
                            <w:szCs w:val="17"/>
                          </w:rPr>
                          <w:t xml:space="preserve">  20 2010 </w:t>
                        </w:r>
                        <w:r>
                          <w:rPr>
                            <w:sz w:val="17"/>
                            <w:szCs w:val="17"/>
                          </w:rPr>
                          <w:t>123456789</w:t>
                        </w:r>
                      </w:p>
                    </w:txbxContent>
                  </v:textbox>
                </v:shape>
                <v:line id="Straight Connector 312" o:spid="_x0000_s1038" style="position:absolute;visibility:visible;mso-wrap-style:square" from="2599,22858" to="2599,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CA8MAAADcAAAADwAAAGRycy9kb3ducmV2LnhtbESPQYvCMBSE74L/ITxhb5rqgi5doyxC&#10;QVhUrB72+GieTbF5KU221n9vBMHjMDPfMMt1b2vRUesrxwqmkwQEceF0xaWC8ykbf4HwAVlj7ZgU&#10;3MnDejUcLDHV7sZH6vJQighhn6ICE0KTSukLQxb9xDXE0bu41mKIsi2lbvEW4baWsySZS4sVxwWD&#10;DW0MFdf83yoo/0jb3/P2sOh23eV62GTJ3mRKfYz6n28QgfrwDr/aW63gczqD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VwgPDAAAA3AAAAA8AAAAAAAAAAAAA&#10;AAAAoQIAAGRycy9kb3ducmV2LnhtbFBLBQYAAAAABAAEAPkAAACRAwAAAAA=&#10;" strokecolor="black [3213]" strokeweight="2.25pt"/>
                <v:line id="Straight Connector 313" o:spid="_x0000_s1039" style="position:absolute;visibility:visible;mso-wrap-style:square" from="2599,28238" to="6720,2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nmMMAAADcAAAADwAAAGRycy9kb3ducmV2LnhtbESPQYvCMBSE74L/ITzBm6YquFKNIkJB&#10;kF1Z9eDx0TybYvNSmli7/34jCB6HmfmGWW06W4mWGl86VjAZJyCIc6dLLhRcztloAcIHZI2VY1Lw&#10;Rx42635vhal2T/6l9hQKESHsU1RgQqhTKX1uyKIfu5o4ejfXWAxRNoXUDT4j3FZymiRzabHkuGCw&#10;pp2h/H56WAXFlbQ9XPbHr/a7vd2Puyz5MZlSw0G3XYII1IVP+N3eawWzyQx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ZZ5jDAAAA3AAAAA8AAAAAAAAAAAAA&#10;AAAAoQIAAGRycy9kb3ducmV2LnhtbFBLBQYAAAAABAAEAPkAAACRAwAAAAA=&#10;" strokecolor="black [3213]" strokeweight="2.25pt"/>
                <v:line id="Straight Connector 314" o:spid="_x0000_s1040" style="position:absolute;visibility:visible;mso-wrap-style:square" from="2599,24832" to="6720,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7MMAAADcAAAADwAAAGRycy9kb3ducmV2LnhtbESPQYvCMBSE78L+h/CEvWmqK65UoyxC&#10;QVhUdD14fDTPpti8lCbW7r83guBxmJlvmMWqs5VoqfGlYwWjYQKCOHe65ELB6S8bzED4gKyxckwK&#10;/snDavnRW2Cq3Z0P1B5DISKEfYoKTAh1KqXPDVn0Q1cTR+/iGoshyqaQusF7hNtKjpNkKi2WHBcM&#10;1rQ2lF+PN6ugOJO2v6fN/rvdtpfrfp0lO5Mp9dnvfuYgAnXhHX61N1rB12gC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w/+zDAAAA3AAAAA8AAAAAAAAAAAAA&#10;AAAAoQIAAGRycy9kb3ducmV2LnhtbFBLBQYAAAAABAAEAPkAAACRAwAAAAA=&#10;" strokecolor="black [3213]" strokeweight="2.25pt"/>
                <v:line id="Straight Connector 316" o:spid="_x0000_s1041" style="position:absolute;visibility:visible;mso-wrap-style:square" from="8515,29581" to="8515,3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7EAMMAAADcAAAADwAAAGRycy9kb3ducmV2LnhtbESPQYvCMBSE7wv+h/AEb2uqgivVKCIU&#10;BFll1YPHR/Nsis1LaWKt/34jCB6HmfmGWaw6W4mWGl86VjAaJiCIc6dLLhScT9n3DIQPyBorx6Tg&#10;SR5Wy97XAlPtHvxH7TEUIkLYp6jAhFCnUvrckEU/dDVx9K6usRiibAqpG3xEuK3kOEmm0mLJccFg&#10;TRtD+e14twqKC2m7O28PP+1ve70dNlmyN5lSg363noMI1IVP+N3eagWT0RRe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uxADDAAAA3AAAAA8AAAAAAAAAAAAA&#10;AAAAoQIAAGRycy9kb3ducmV2LnhtbFBLBQYAAAAABAAEAPkAAACRAwAAAAA=&#10;" strokecolor="black [3213]" strokeweight="2.25pt"/>
                <v:line id="Straight Connector 317" o:spid="_x0000_s1042" style="position:absolute;visibility:visible;mso-wrap-style:square" from="8516,31555" to="15774,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hm8MAAADcAAAADwAAAGRycy9kb3ducmV2LnhtbESPT4vCMBTE7wt+h/AEb2uqwirVKCIU&#10;BNkV/xw8PppnU2xeShNr/fYbQfA4zMxvmMWqs5VoqfGlYwWjYQKCOHe65ELB+ZR9z0D4gKyxckwK&#10;nuRhtex9LTDV7sEHao+hEBHCPkUFJoQ6ldLnhiz6oauJo3d1jcUQZVNI3eAjwm0lx0nyIy2WHBcM&#10;1rQxlN+Od6uguJC2u/N2P21/2+ttv8mSP5MpNeh36zmIQF34hN/trVYwGU3hdS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iYZvDAAAA3AAAAA8AAAAAAAAAAAAA&#10;AAAAoQIAAGRycy9kb3ducmV2LnhtbFBLBQYAAAAABAAEAPkAAACRAwAAAAA=&#10;" strokecolor="black [3213]" strokeweight="2.25pt"/>
                <v:line id="Straight Connector 318" o:spid="_x0000_s1043" style="position:absolute;visibility:visible;mso-wrap-style:square" from="11747,35140" to="15772,3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16cIAAADcAAAADwAAAGRycy9kb3ducmV2LnhtbERPz2vCMBS+D/wfwhN2m2kdbFKNIoWC&#10;MJys9uDx0TybYvNSmli7/94cBjt+fL83u8l2YqTBt44VpIsEBHHtdMuNgupcvK1A+ICssXNMCn7J&#10;w247e9lgpt2Df2gsQyNiCPsMFZgQ+kxKXxuy6BeuJ47c1Q0WQ4RDI/WAjxhuO7lMkg9pseXYYLCn&#10;3FB9K+9WQXMhbb+qw+lzPI7X2ykvkm9TKPU6n/ZrEIGm8C/+cx+0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316cIAAADcAAAADwAAAAAAAAAAAAAA&#10;AAChAgAAZHJzL2Rvd25yZXYueG1sUEsFBgAAAAAEAAQA+QAAAJADAAAAAA==&#10;" strokecolor="black [3213]" strokeweight="2.25pt"/>
                <v:line id="Straight Connector 319" o:spid="_x0000_s1044" style="position:absolute;visibility:visible;mso-wrap-style:square" from="11657,45044" to="18915,4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QcsMAAADcAAAADwAAAGRycy9kb3ducmV2LnhtbESPQYvCMBSE78L+h/CEvWmqC7pWoyxC&#10;QVhUdD14fDTPpti8lCbW7r83guBxmJlvmMWqs5VoqfGlYwWjYQKCOHe65ELB6S8bfIPwAVlj5ZgU&#10;/JOH1fKjt8BUuzsfqD2GQkQI+xQVmBDqVEqfG7Loh64mjt7FNRZDlE0hdYP3CLeVHCfJRFosOS4Y&#10;rGltKL8eb1ZBcSZtf0+b/bTdtpfrfp0lO5Mp9dnvfuYgAnXhHX61N1rB12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xUHLDAAAA3AAAAA8AAAAAAAAAAAAA&#10;AAAAoQIAAGRycy9kb3ducmV2LnhtbFBLBQYAAAAABAAEAPkAAACRAwAAAAA=&#10;" strokecolor="black [3213]" strokeweight="2.25pt"/>
                <v:line id="Straight Connector 320" o:spid="_x0000_s1045" style="position:absolute;visibility:visible;mso-wrap-style:square" from="8515,31379" to="8515,7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czUsIAAADcAAAADwAAAGRycy9kb3ducmV2LnhtbERPz2vCMBS+D/wfwhN2m6kdbFKNIoVC&#10;YTiZevD4aJ5NsXkpTWy7/94cBjt+fL83u8m2YqDeN44VLBcJCOLK6YZrBZdz8bYC4QOyxtYxKfgl&#10;D7vt7GWDmXYj/9BwCrWIIewzVGBC6DIpfWXIol+4jjhyN9dbDBH2tdQ9jjHctjJNkg9pseHYYLCj&#10;3FB1Pz2sgvpK2n5dyuPncBhu92NeJN+mUOp1Pu3XIAJN4V/85y61gvc0zo9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czUsIAAADcAAAADwAAAAAAAAAAAAAA&#10;AAChAgAAZHJzL2Rvd25yZXYueG1sUEsFBgAAAAAEAAQA+QAAAJADAAAAAA==&#10;" strokecolor="black [3213]" strokeweight="2.25pt"/>
                <v:line id="Straight Connector 321" o:spid="_x0000_s1046" style="position:absolute;visibility:visible;mso-wrap-style:square" from="8470,52039" to="15728,5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WycMAAADcAAAADwAAAGRycy9kb3ducmV2LnhtbESPQYvCMBSE74L/ITxhb5rqgi5doyxC&#10;QVhUrB72+GieTbF5KU221n9vBMHjMDPfMMt1b2vRUesrxwqmkwQEceF0xaWC8ykbf4HwAVlj7ZgU&#10;3MnDejUcLDHV7sZH6vJQighhn6ICE0KTSukLQxb9xDXE0bu41mKIsi2lbvEW4baWsySZS4sVxwWD&#10;DW0MFdf83yoo/0jb3/P2sOh23eV62GTJ3mRKfYz6n28QgfrwDr/aW63gczaF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rlsnDAAAA3AAAAA8AAAAAAAAAAAAA&#10;AAAAoQIAAGRycy9kb3ducmV2LnhtbFBLBQYAAAAABAAEAPkAAACRAwAAAAA=&#10;" strokecolor="black [3213]" strokeweight="2.25pt"/>
                <v:line id="Straight Connector 322" o:spid="_x0000_s1047" style="position:absolute;visibility:visible;mso-wrap-style:square" from="11747,55703" to="17473,5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IvsMAAADcAAAADwAAAGRycy9kb3ducmV2LnhtbESPQYvCMBSE74L/ITzBm6ZW2F2qUUQo&#10;COLKuh48PppnU2xeShNr/febBcHjMDPfMMt1b2vRUesrxwpm0wQEceF0xaWC828++QLhA7LG2jEp&#10;eJKH9Wo4WGKm3YN/qDuFUkQI+wwVmBCaTEpfGLLop64hjt7VtRZDlG0pdYuPCLe1TJPkQ1qsOC4Y&#10;bGhrqLid7lZBeSFt9+fd8bM7dNfbcZsn3yZXajzqNwsQgfrwDr/aO61gnqbwfy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5CL7DAAAA3AAAAA8AAAAAAAAAAAAA&#10;AAAAoQIAAGRycy9kb3ducmV2LnhtbFBLBQYAAAAABAAEAPkAAACRAwAAAAA=&#10;" strokecolor="black [3213]" strokeweight="2.25pt"/>
                <v:line id="Straight Connector 323" o:spid="_x0000_s1048" style="position:absolute;visibility:visible;mso-wrap-style:square" from="11874,62350" to="17381,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WtJcMAAADcAAAADwAAAGRycy9kb3ducmV2LnhtbESPQYvCMBSE74L/ITxhb5qq4Eo1iggF&#10;YXFl1YPHR/Nsis1LaWKt/34jCB6HmfmGWa47W4mWGl86VjAeJSCIc6dLLhScT9lwDsIHZI2VY1Lw&#10;JA/rVb+3xFS7B/9RewyFiBD2KSowIdSplD43ZNGPXE0cvatrLIYom0LqBh8Rbis5SZKZtFhyXDBY&#10;09ZQfjverYLiQtr+nHeH73bfXm+HbZb8mkypr0G3WYAI1IVP+N3eaQXTyRRe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1rSXDAAAA3AAAAA8AAAAAAAAAAAAA&#10;AAAAoQIAAGRycy9kb3ducmV2LnhtbFBLBQYAAAAABAAEAPkAAACRAwAAAAA=&#10;" strokecolor="black [3213]" strokeweight="2.25pt"/>
                <v:line id="Straight Connector 324" o:spid="_x0000_s1049" style="position:absolute;visibility:visible;mso-wrap-style:square" from="11747,65461" to="17473,6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1UcUAAADcAAAADwAAAGRycy9kb3ducmV2LnhtbESPQWvCQBSE7wX/w/KE3pqNtlSJrlKE&#10;QKC0YvTg8ZF9ZoPZtyG7TdJ/3y0Uehxm5htmu59sKwbqfeNYwSJJQRBXTjdcK7ic86c1CB+QNbaO&#10;ScE3edjvZg9bzLQb+URDGWoRIewzVGBC6DIpfWXIok9cRxy9m+sthij7Wuoexwi3rVym6au02HBc&#10;MNjRwVB1L7+sgvpK2r5fiuNq+Bhu9+MhTz9NrtTjfHrbgAg0hf/wX7vQCp6XL/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w1UcUAAADcAAAADwAAAAAAAAAA&#10;AAAAAAChAgAAZHJzL2Rvd25yZXYueG1sUEsFBgAAAAAEAAQA+QAAAJMDAAAAAA==&#10;" strokecolor="black [3213]" strokeweight="2.25pt"/>
                <v:shape id="_x0000_s1050" type="#_x0000_t202" style="position:absolute;left:45653;top:13536;width:19531;height:36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14:paraId="2AFFA09C" w14:textId="1957EC9B" w:rsidR="003D0A1C" w:rsidRPr="00965FB8" w:rsidRDefault="003D0A1C" w:rsidP="00540FB4">
                        <w:pPr>
                          <w:rPr>
                            <w:sz w:val="17"/>
                            <w:szCs w:val="17"/>
                          </w:rPr>
                        </w:pPr>
                        <w:r w:rsidRPr="00965FB8">
                          <w:rPr>
                            <w:sz w:val="17"/>
                            <w:szCs w:val="17"/>
                          </w:rPr>
                          <w:t>The code N-0-6-B10-</w:t>
                        </w:r>
                        <w:r>
                          <w:rPr>
                            <w:sz w:val="17"/>
                            <w:szCs w:val="17"/>
                          </w:rPr>
                          <w:t>B00-</w:t>
                        </w:r>
                        <w:proofErr w:type="gramStart"/>
                        <w:r w:rsidRPr="00965FB8">
                          <w:rPr>
                            <w:sz w:val="17"/>
                            <w:szCs w:val="17"/>
                          </w:rPr>
                          <w:t>R120,</w:t>
                        </w:r>
                        <w:proofErr w:type="gramEnd"/>
                        <w:r w:rsidRPr="00965FB8">
                          <w:rPr>
                            <w:sz w:val="17"/>
                            <w:szCs w:val="17"/>
                          </w:rPr>
                          <w:t xml:space="preserve"> represents the legal status of an application which is not active immediately after the national event “R120” occurs.  </w:t>
                        </w:r>
                        <w:proofErr w:type="gramStart"/>
                        <w:r w:rsidRPr="00965FB8">
                          <w:rPr>
                            <w:sz w:val="17"/>
                            <w:szCs w:val="17"/>
                          </w:rPr>
                          <w:t>The description of the national event “R120” is “Application withdrawn/ is deemed to be withdrawn”.</w:t>
                        </w:r>
                        <w:proofErr w:type="gramEnd"/>
                        <w:r w:rsidRPr="00965FB8">
                          <w:rPr>
                            <w:sz w:val="17"/>
                            <w:szCs w:val="17"/>
                          </w:rPr>
                          <w:t xml:space="preserve">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w:t>
                        </w:r>
                        <w:r w:rsidRPr="003D0A1C">
                          <w:rPr>
                            <w:sz w:val="17"/>
                            <w:szCs w:val="17"/>
                          </w:rPr>
                          <w:t>termination likely/termination stage.</w:t>
                        </w:r>
                      </w:p>
                    </w:txbxContent>
                  </v:textbox>
                </v:shape>
                <v:line id="Straight Connector 326" o:spid="_x0000_s1051" style="position:absolute;visibility:visible;mso-wrap-style:square" from="2599,83051" to="2599,8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OvcMAAADcAAAADwAAAGRycy9kb3ducmV2LnhtbESPQYvCMBSE78L+h/CEvWmqgi7VKCIU&#10;BFnF6mGPj+bZFJuX0mRr999vBMHjMDPfMKtNb2vRUesrxwom4wQEceF0xaWC6yUbfYHwAVlj7ZgU&#10;/JGHzfpjsMJUuwefqctDKSKEfYoKTAhNKqUvDFn0Y9cQR+/mWoshyraUusVHhNtaTpNkLi1WHBcM&#10;NrQzVNzzX6ug/CFtD9f9adF9d7f7aZclR5Mp9Tnst0sQgfrwDr/ae61gNp3D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Dr3DAAAA3AAAAA8AAAAAAAAAAAAA&#10;AAAAoQIAAGRycy9kb3ducmV2LnhtbFBLBQYAAAAABAAEAPkAAACRAwAAAAA=&#10;" strokecolor="black [3213]" strokeweight="2.25pt"/>
                <v:line id="Straight Connector 327" o:spid="_x0000_s1052" style="position:absolute;visibility:visible;mso-wrap-style:square" from="2599,88609" to="6720,8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6rJsMAAADcAAAADwAAAGRycy9kb3ducmV2LnhtbESPQYvCMBSE78L+h/CEvWmqgi7VKCIU&#10;BFnF6mGPj+bZFJuX0mRr999vBMHjMDPfMKtNb2vRUesrxwom4wQEceF0xaWC6yUbfYHwAVlj7ZgU&#10;/JGHzfpjsMJUuwefqctDKSKEfYoKTAhNKqUvDFn0Y9cQR+/mWoshyraUusVHhNtaTpNkLi1WHBcM&#10;NrQzVNzzX6ug/CFtD9f9adF9d7f7aZclR5Mp9Tnst0sQgfrwDr/ae61gNl3A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qybDAAAA3AAAAA8AAAAAAAAAAAAA&#10;AAAAoQIAAGRycy9kb3ducmV2LnhtbFBLBQYAAAAABAAEAPkAAACRAwAAAAA=&#10;" strokecolor="black [3213]" strokeweight="2.25pt"/>
                <v:line id="Straight Connector 328" o:spid="_x0000_s1053" style="position:absolute;visibility:visible;mso-wrap-style:square" from="2599,85202" to="6720,8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VMIAAADcAAAADwAAAGRycy9kb3ducmV2LnhtbERPz2vCMBS+D/wfwhN2m6kdbFKNIoVC&#10;YTiZevD4aJ5NsXkpTWy7/94cBjt+fL83u8m2YqDeN44VLBcJCOLK6YZrBZdz8bYC4QOyxtYxKfgl&#10;D7vt7GWDmXYj/9BwCrWIIewzVGBC6DIpfWXIol+4jjhyN9dbDBH2tdQ9jjHctjJNkg9pseHYYLCj&#10;3FB1Pz2sgvpK2n5dyuPncBhu92NeJN+mUOp1Pu3XIAJN4V/85y61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VMIAAADcAAAADwAAAAAAAAAAAAAA&#10;AAChAgAAZHJzL2Rvd25yZXYueG1sUEsFBgAAAAAEAAQA+QAAAJADAAAAAA==&#10;" strokecolor="black [3213]" strokeweight="2.25pt"/>
                <v:shape id="Text Box 329" o:spid="_x0000_s1054" type="#_x0000_t202" style="position:absolute;left:4213;top:8397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MQA&#10;AADcAAAADwAAAGRycy9kb3ducmV2LnhtbESPQWvCQBSE7wX/w/KE3upGxaJpNqKVgteaHuztJfua&#10;hGbfxt1tjP/eLRR6HGbmGybbjqYTAznfWlYwnyUgiCurW64VfBRvT2sQPiBr7CyTght52OaThwxT&#10;ba/8TsMp1CJC2KeooAmhT6X0VUMG/cz2xNH7ss5giNLVUju8Rrjp5CJJnqXBluNCgz29NlR9n36M&#10;gvIwb/dnLPeFM2XxuUIc9Oai1ON03L2ACDSG//Bf+6gVLBcb+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1P/TEAAAA3AAAAA8AAAAAAAAAAAAAAAAAmAIAAGRycy9k&#10;b3ducmV2LnhtbFBLBQYAAAAABAAEAPUAAACJAwAAAAA=&#10;" fillcolor="white [3212]">
                  <v:textbox>
                    <w:txbxContent>
                      <w:p w14:paraId="309B0937" w14:textId="695B04ED" w:rsidR="003D0A1C" w:rsidRPr="00965FB8" w:rsidRDefault="003D0A1C" w:rsidP="00540FB4">
                        <w:pPr>
                          <w:ind w:right="471"/>
                          <w:rPr>
                            <w:sz w:val="17"/>
                            <w:szCs w:val="17"/>
                          </w:rPr>
                        </w:pPr>
                        <w:r w:rsidRPr="00965FB8">
                          <w:rPr>
                            <w:b/>
                            <w:sz w:val="17"/>
                            <w:szCs w:val="17"/>
                          </w:rPr>
                          <w:t>IP right type:</w:t>
                        </w:r>
                        <w:r w:rsidRPr="00965FB8">
                          <w:rPr>
                            <w:sz w:val="17"/>
                            <w:szCs w:val="17"/>
                          </w:rPr>
                          <w:t xml:space="preserve">  </w:t>
                        </w:r>
                        <w:r w:rsidRPr="00965FB8">
                          <w:rPr>
                            <w:color w:val="000000"/>
                            <w:sz w:val="17"/>
                            <w:szCs w:val="17"/>
                          </w:rPr>
                          <w:t>Utility model</w:t>
                        </w:r>
                      </w:p>
                    </w:txbxContent>
                  </v:textbox>
                </v:shape>
                <v:shape id="Text Box 330" o:spid="_x0000_s1055" type="#_x0000_t202" style="position:absolute;left:4213;top:8735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AtMAA&#10;AADcAAAADwAAAGRycy9kb3ducmV2LnhtbERPPW/CMBDdkfofrKvUDRxAoBIwqFBVYoV0gO0SH0lE&#10;fE5tN4R/jwckxqf3vdr0phEdOV9bVjAeJSCIC6trLhX8Zj/DTxA+IGtsLJOCO3nYrN8GK0y1vfGB&#10;umMoRQxhn6KCKoQ2ldIXFRn0I9sSR+5incEQoSuldniL4aaRkySZS4M1x4YKW9pVVFyP/0ZB/j2u&#10;tyfMt5kzeXaeIXZ68afUx3v/tQQRqA8v8dO91wqm0zg/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YAtMAAAADcAAAADwAAAAAAAAAAAAAAAACYAgAAZHJzL2Rvd25y&#10;ZXYueG1sUEsFBgAAAAAEAAQA9QAAAIUDAAAAAA==&#10;" fillcolor="white [3212]">
                  <v:textbox>
                    <w:txbxContent>
                      <w:p w14:paraId="68C43FCA" w14:textId="0E2BE455" w:rsidR="003D0A1C" w:rsidRPr="00965FB8" w:rsidRDefault="003D0A1C" w:rsidP="00540FB4">
                        <w:pPr>
                          <w:rPr>
                            <w:sz w:val="17"/>
                            <w:szCs w:val="17"/>
                          </w:rPr>
                        </w:pPr>
                        <w:r w:rsidRPr="00965FB8">
                          <w:rPr>
                            <w:b/>
                            <w:sz w:val="17"/>
                            <w:szCs w:val="17"/>
                          </w:rPr>
                          <w:t>Event data</w:t>
                        </w:r>
                      </w:p>
                    </w:txbxContent>
                  </v:textbox>
                </v:shape>
                <v:line id="Straight Connector 331" o:spid="_x0000_s1056" style="position:absolute;visibility:visible;mso-wrap-style:square" from="2599,88519" to="2599,9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P38QAAADcAAAADwAAAGRycy9kb3ducmV2LnhtbESPQUvDQBSE70L/w/IK3uymFkRjt0Va&#10;YgW9tBHPj+xrkpp9G3afSfz3riB4HGbmG2a9nVynBgqx9WxguchAEVfetlwbeC+Lm3tQUZAtdp7J&#10;wDdF2G5mV2vMrR/5SMNJapUgHHM00Ij0udaxashhXPieOHlnHxxKkqHWNuCY4K7Tt1l2px22nBYa&#10;7GnXUPV5+nIGyqEYCjk879/Gw8clvJYPEtEacz2fnh5BCU3yH/5rv1gDq9USfs+kI6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E/fxAAAANwAAAAPAAAAAAAAAAAA&#10;AAAAAKECAABkcnMvZG93bnJldi54bWxQSwUGAAAAAAQABAD5AAAAkgMAAAAA&#10;" strokecolor="black [3213]" strokeweight="2.25pt">
                  <v:stroke dashstyle="dash"/>
                </v:line>
                <v:line id="Straight Connector 332" o:spid="_x0000_s1057" style="position:absolute;visibility:visible;mso-wrap-style:square" from="35858,52172" to="472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aTyMYAAADcAAAADwAAAGRycy9kb3ducmV2LnhtbESPQWvCQBSE70L/w/IK3nRjpEaiq4SC&#10;YNtTbcXrI/tM0mbfht1tTP31bqHgcZiZb5j1djCt6Mn5xrKC2TQBQVxa3XCl4PNjN1mC8AFZY2uZ&#10;FPySh+3mYbTGXNsLv1N/CJWIEPY5KqhD6HIpfVmTQT+1HXH0ztYZDFG6SmqHlwg3rUyTZCENNhwX&#10;auzouaby+/BjFCzL1y9XZMXL7OnYZdc+fVvsTplS48ehWIEINIR7+L+91wrm8xT+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Wk8jGAAAA3AAAAA8AAAAAAAAA&#10;AAAAAAAAoQIAAGRycy9kb3ducmV2LnhtbFBLBQYAAAAABAAEAPkAAACUAwAAAAA=&#10;" strokecolor="black [3213]"/>
                <v:shape id="_x0000_s1058" type="#_x0000_t202" style="position:absolute;left:45648;top:50781;width:19533;height:2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14:paraId="06D24C4C" w14:textId="122D5C24" w:rsidR="003D0A1C" w:rsidRPr="00965FB8" w:rsidRDefault="003D0A1C" w:rsidP="00540FB4">
                        <w:pPr>
                          <w:shd w:val="clear" w:color="auto" w:fill="FFFFFF" w:themeFill="background1"/>
                          <w:rPr>
                            <w:sz w:val="17"/>
                            <w:szCs w:val="17"/>
                          </w:rPr>
                        </w:pPr>
                        <w:r w:rsidRPr="00965FB8">
                          <w:rPr>
                            <w:sz w:val="17"/>
                            <w:szCs w:val="17"/>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35" o:spid="_x0000_s1059" type="#_x0000_t202" style="position:absolute;left:10309;top:30210;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jLMQA&#10;AADcAAAADwAAAGRycy9kb3ducmV2LnhtbESPQWvCQBSE70L/w/IKvenGiqVG19BYhF5rPNTbS/aZ&#10;hGbfprtrjP++Wyh4HGbmG2aTjaYTAznfWlYwnyUgiCurW64VHIv99BWED8gaO8uk4EYesu3DZIOp&#10;tlf+pOEQahEh7FNU0ITQp1L6qiGDfmZ74uidrTMYonS11A6vEW46+ZwkL9Jgy3GhwZ52DVXfh4tR&#10;UL7P2/wLy7xwpixOS8RBr36Uenoc39YgAo3hHv5vf2gFi8US/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oyzEAAAA3AAAAA8AAAAAAAAAAAAAAAAAmAIAAGRycy9k&#10;b3ducmV2LnhtbFBLBQYAAAAABAAEAPUAAACJAwAAAAA=&#10;" fillcolor="white [3212]">
                  <v:textbox>
                    <w:txbxContent>
                      <w:p w14:paraId="5976427A" w14:textId="24928484" w:rsidR="003D0A1C" w:rsidRPr="00965FB8" w:rsidRDefault="003D0A1C" w:rsidP="00540FB4">
                        <w:pPr>
                          <w:rPr>
                            <w:sz w:val="17"/>
                            <w:szCs w:val="17"/>
                          </w:rPr>
                        </w:pPr>
                        <w:r w:rsidRPr="00965FB8">
                          <w:rPr>
                            <w:b/>
                            <w:sz w:val="17"/>
                            <w:szCs w:val="17"/>
                          </w:rPr>
                          <w:t>Status event code:</w:t>
                        </w:r>
                        <w:r w:rsidRPr="00965FB8">
                          <w:rPr>
                            <w:sz w:val="17"/>
                            <w:szCs w:val="17"/>
                          </w:rPr>
                          <w:t xml:space="preserve">  N-0-6-B10-B00-R120</w:t>
                        </w:r>
                      </w:p>
                    </w:txbxContent>
                  </v:textbox>
                </v:shape>
                <v:shape id="Text Box 336" o:spid="_x0000_s1060" type="#_x0000_t202" style="position:absolute;left:12729;top:33642;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9W8QA&#10;AADcAAAADwAAAGRycy9kb3ducmV2LnhtbESPQWvCQBSE70L/w/IKvelGRWlT19C0FLxqPLS3l+xr&#10;Epp9G3e3Mf33riB4HGbmG2aTjaYTAznfWlYwnyUgiCurW64VHIvP6TMIH5A1dpZJwT95yLYPkw2m&#10;2p55T8Mh1CJC2KeooAmhT6X0VUMG/cz2xNH7sc5giNLVUjs8R7jp5CJJ1tJgy3GhwZ7eG6p+D39G&#10;Qfkxb/MvLPPCmbL4XiEO+uWk1NPj+PYKItAY7uFbe6cVLJdruJ6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PVvEAAAA3AAAAA8AAAAAAAAAAAAAAAAAmAIAAGRycy9k&#10;b3ducmV2LnhtbFBLBQYAAAAABAAEAPUAAACJAwAAAAA=&#10;" fillcolor="white [3212]">
                  <v:textbox>
                    <w:txbxContent>
                      <w:p w14:paraId="5EF6A315" w14:textId="4C66E744" w:rsidR="003D0A1C" w:rsidRPr="00965FB8" w:rsidRDefault="003D0A1C" w:rsidP="00540FB4">
                        <w:pPr>
                          <w:rPr>
                            <w:sz w:val="17"/>
                            <w:szCs w:val="17"/>
                          </w:rPr>
                        </w:pPr>
                        <w:r w:rsidRPr="00965FB8">
                          <w:rPr>
                            <w:b/>
                            <w:sz w:val="17"/>
                            <w:szCs w:val="17"/>
                          </w:rPr>
                          <w:t>Event date:</w:t>
                        </w:r>
                        <w:r w:rsidRPr="00965FB8">
                          <w:rPr>
                            <w:sz w:val="17"/>
                            <w:szCs w:val="17"/>
                          </w:rPr>
                          <w:t xml:space="preserve">  20160113</w:t>
                        </w:r>
                      </w:p>
                    </w:txbxContent>
                  </v:textbox>
                </v:shape>
                <v:shape id="Text Box 337" o:spid="_x0000_s1061" type="#_x0000_t202" style="position:absolute;left:12828;top:43693;width:3146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wMQA&#10;AADcAAAADwAAAGRycy9kb3ducmV2LnhtbESPwW7CMBBE75X6D9ZW6q1xKCq0KQYVEBJXCAd628Tb&#10;JGq8DrYb0r/HSEgcRzPzRjNbDKYVPTnfWFYwSlIQxKXVDVcKDvnm5R2ED8gaW8uk4J88LOaPDzPM&#10;tD3zjvp9qESEsM9QQR1Cl0npy5oM+sR2xNH7sc5giNJVUjs8R7hp5WuaTqTBhuNCjR2taip/939G&#10;QbEeNcsjFsvcmSL/fkPs9cdJqeen4esTRKAh3MO39lYrGI+ncD0Tj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MDEAAAA3AAAAA8AAAAAAAAAAAAAAAAAmAIAAGRycy9k&#10;b3ducmV2LnhtbFBLBQYAAAAABAAEAPUAAACJAwAAAAA=&#10;" fillcolor="white [3212]">
                  <v:textbox>
                    <w:txbxContent>
                      <w:p w14:paraId="152C8F98" w14:textId="637017F0" w:rsidR="003D0A1C" w:rsidRPr="00965FB8" w:rsidRDefault="003D0A1C" w:rsidP="00540FB4">
                        <w:pPr>
                          <w:rPr>
                            <w:sz w:val="17"/>
                            <w:szCs w:val="17"/>
                          </w:rPr>
                        </w:pPr>
                        <w:r w:rsidRPr="00965FB8">
                          <w:rPr>
                            <w:b/>
                            <w:sz w:val="17"/>
                            <w:szCs w:val="17"/>
                          </w:rPr>
                          <w:t>Supplementary event data:</w:t>
                        </w:r>
                      </w:p>
                    </w:txbxContent>
                  </v:textbox>
                </v:shape>
                <v:shape id="Text Box 338" o:spid="_x0000_s1062" type="#_x0000_t202" style="position:absolute;left:12825;top:54289;width:3136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MssAA&#10;AADcAAAADwAAAGRycy9kb3ducmV2LnhtbERPPW/CMBDdkfofrKvUDRxAoBIwqFBVYoV0gO0SH0lE&#10;fE5tN4R/jwckxqf3vdr0phEdOV9bVjAeJSCIC6trLhX8Zj/DTxA+IGtsLJOCO3nYrN8GK0y1vfGB&#10;umMoRQxhn6KCKoQ2ldIXFRn0I9sSR+5incEQoSuldniL4aaRkySZS4M1x4YKW9pVVFyP/0ZB/j2u&#10;tyfMt5kzeXaeIXZ68afUx3v/tQQRqA8v8dO91wqm07g2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AMssAAAADcAAAADwAAAAAAAAAAAAAAAACYAgAAZHJzL2Rvd25y&#10;ZXYueG1sUEsFBgAAAAAEAAQA9QAAAIUDAAAAAA==&#10;" fillcolor="white [3212]">
                  <v:textbox>
                    <w:txbxContent>
                      <w:p w14:paraId="71AA17A1" w14:textId="22C2E68F" w:rsidR="003D0A1C" w:rsidRPr="00965FB8" w:rsidRDefault="003D0A1C" w:rsidP="00540FB4">
                        <w:pPr>
                          <w:rPr>
                            <w:sz w:val="17"/>
                            <w:szCs w:val="17"/>
                          </w:rPr>
                        </w:pPr>
                        <w:r w:rsidRPr="00965FB8">
                          <w:rPr>
                            <w:b/>
                            <w:sz w:val="17"/>
                            <w:szCs w:val="17"/>
                          </w:rPr>
                          <w:t>Event date:</w:t>
                        </w:r>
                        <w:r w:rsidRPr="00965FB8">
                          <w:rPr>
                            <w:sz w:val="17"/>
                            <w:szCs w:val="17"/>
                          </w:rPr>
                          <w:t xml:space="preserve">  20150727</w:t>
                        </w:r>
                      </w:p>
                    </w:txbxContent>
                  </v:textbox>
                </v:shape>
                <v:shape id="Text Box 339" o:spid="_x0000_s1063" type="#_x0000_t202" style="position:absolute;left:12826;top:61005;width:3136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pKcMA&#10;AADcAAAADwAAAGRycy9kb3ducmV2LnhtbESPQWvCQBSE7wX/w/IEb3VjpaKpq2hF8Frjwd5esq9J&#10;aPZt3F1j/PfdguBxmJlvmOW6N43oyPnasoLJOAFBXFhdc6nglO1f5yB8QNbYWCYFd/KwXg1elphq&#10;e+Mv6o6hFBHCPkUFVQhtKqUvKjLox7Yljt6PdQZDlK6U2uEtwk0j35JkJg3WHBcqbOmzouL3eDUK&#10;8t2k3p4x32bO5Nn3O2KnFxelRsN+8wEiUB+e4Uf7oBVMpwv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pKcMAAADcAAAADwAAAAAAAAAAAAAAAACYAgAAZHJzL2Rv&#10;d25yZXYueG1sUEsFBgAAAAAEAAQA9QAAAIgDAAAAAA==&#10;" fillcolor="white [3212]">
                  <v:textbox>
                    <w:txbxContent>
                      <w:p w14:paraId="73305AF6" w14:textId="7AAF9741" w:rsidR="003D0A1C" w:rsidRPr="00965FB8" w:rsidRDefault="003D0A1C" w:rsidP="00540FB4">
                        <w:pPr>
                          <w:rPr>
                            <w:sz w:val="17"/>
                            <w:szCs w:val="17"/>
                          </w:rPr>
                        </w:pPr>
                        <w:r w:rsidRPr="00965FB8">
                          <w:rPr>
                            <w:b/>
                            <w:sz w:val="17"/>
                            <w:szCs w:val="17"/>
                          </w:rPr>
                          <w:t xml:space="preserve">Publication date: </w:t>
                        </w:r>
                        <w:r w:rsidRPr="00965FB8">
                          <w:rPr>
                            <w:sz w:val="17"/>
                            <w:szCs w:val="17"/>
                          </w:rPr>
                          <w:t xml:space="preserve"> N/A </w:t>
                        </w:r>
                      </w:p>
                    </w:txbxContent>
                  </v:textbox>
                </v:shape>
                <v:shape id="Text Box 340" o:spid="_x0000_s1064" type="#_x0000_t202" style="position:absolute;left:12826;top:64305;width:31356;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zycEA&#10;AADcAAAADwAAAGRycy9kb3ducmV2LnhtbERPPW/CMBDdkfofrKvUDRxaQDTFoAJC6krSoWyX+JpE&#10;jc/BNkn67+uhEuPT+97sRtOKnpxvLCuYzxIQxKXVDVcKPvPTdA3CB2SNrWVS8EsedtuHyQZTbQc+&#10;U5+FSsQQ9ikqqEPoUil9WZNBP7MdceS+rTMYInSV1A6HGG5a+ZwkK2mw4dhQY0eHmsqf7GYUFMd5&#10;s//CYp87U+SXJWKvX69KPT2O728gAo3hLv53f2gFL4s4P56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c8nBAAAA3AAAAA8AAAAAAAAAAAAAAAAAmAIAAGRycy9kb3du&#10;cmV2LnhtbFBLBQYAAAAABAAEAPUAAACGAwAAAAA=&#10;" fillcolor="white [3212]">
                  <v:textbox>
                    <w:txbxContent>
                      <w:p w14:paraId="2AD018B9" w14:textId="3A416AEB" w:rsidR="003D0A1C" w:rsidRPr="00965FB8" w:rsidRDefault="003D0A1C" w:rsidP="00540FB4">
                        <w:pPr>
                          <w:rPr>
                            <w:sz w:val="17"/>
                            <w:szCs w:val="17"/>
                          </w:rPr>
                        </w:pPr>
                        <w:r w:rsidRPr="00965FB8">
                          <w:rPr>
                            <w:b/>
                            <w:sz w:val="17"/>
                            <w:szCs w:val="17"/>
                          </w:rPr>
                          <w:t>Supplementary event data:</w:t>
                        </w:r>
                      </w:p>
                    </w:txbxContent>
                  </v:textbox>
                </v:shape>
                <v:shape id="Text Box 341" o:spid="_x0000_s1065" type="#_x0000_t202" style="position:absolute;left:4213;top:23576;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WUsQA&#10;AADcAAAADwAAAGRycy9kb3ducmV2LnhtbESPwW7CMBBE70j8g7WVegMntKCSYhC0qtQrhEO5beJt&#10;EjVeB9sN6d/XSEgcRzPzRrPaDKYVPTnfWFaQThMQxKXVDVcKjvnH5AWED8gaW8uk4I88bNbj0Qoz&#10;bS+8p/4QKhEh7DNUUIfQZVL6siaDfmo74uh9W2cwROkqqR1eIty0cpYkC2mw4bhQY0dvNZU/h1+j&#10;oHhPm90XFrvcmSI/zRF7vTwr9fgwbF9BBBrCPXxrf2oFT88pX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1lLEAAAA3AAAAA8AAAAAAAAAAAAAAAAAmAIAAGRycy9k&#10;b3ducmV2LnhtbFBLBQYAAAAABAAEAPUAAACJAwAAAAA=&#10;" fillcolor="white [3212]">
                  <v:textbox>
                    <w:txbxContent>
                      <w:p w14:paraId="24740BA6" w14:textId="6C4EC2C2" w:rsidR="003D0A1C" w:rsidRPr="00965FB8" w:rsidRDefault="003D0A1C" w:rsidP="00540FB4">
                        <w:pPr>
                          <w:rPr>
                            <w:sz w:val="17"/>
                            <w:szCs w:val="17"/>
                          </w:rPr>
                        </w:pPr>
                        <w:r w:rsidRPr="00965FB8">
                          <w:rPr>
                            <w:b/>
                            <w:sz w:val="17"/>
                            <w:szCs w:val="17"/>
                          </w:rPr>
                          <w:t xml:space="preserve">IP right type: </w:t>
                        </w:r>
                        <w:r w:rsidRPr="00965FB8">
                          <w:rPr>
                            <w:sz w:val="17"/>
                            <w:szCs w:val="17"/>
                          </w:rPr>
                          <w:t xml:space="preserve"> </w:t>
                        </w:r>
                        <w:r w:rsidRPr="00965FB8">
                          <w:rPr>
                            <w:color w:val="000000"/>
                            <w:sz w:val="17"/>
                            <w:szCs w:val="17"/>
                          </w:rPr>
                          <w:t>National patent for invention</w:t>
                        </w:r>
                      </w:p>
                    </w:txbxContent>
                  </v:textbox>
                </v:shape>
                <v:shape id="Text Box 342" o:spid="_x0000_s1066" type="#_x0000_t202" style="position:absolute;left:4213;top:26893;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IJcQA&#10;AADcAAAADwAAAGRycy9kb3ducmV2LnhtbESPwW7CMBBE70j9B2sr9UYcKKA2xaDSqlKvEA70tomX&#10;JCJep7Ybwt/XSEgcRzPzRrNcD6YVPTnfWFYwSVIQxKXVDVcK9vnX+AWED8gaW8uk4EIe1quH0RIz&#10;bc+8pX4XKhEh7DNUUIfQZVL6siaDPrEdcfSO1hkMUbpKaofnCDetnKbpQhpsOC7U2NFHTeVp92cU&#10;FJ+TZnPAYpM7U+Q/c8Rev/4q9fQ4vL+BCDSEe/jW/tYKnmdT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SCXEAAAA3AAAAA8AAAAAAAAAAAAAAAAAmAIAAGRycy9k&#10;b3ducmV2LnhtbFBLBQYAAAAABAAEAPUAAACJAwAAAAA=&#10;" fillcolor="white [3212]">
                  <v:textbox>
                    <w:txbxContent>
                      <w:p w14:paraId="0C99ABED" w14:textId="7170A593" w:rsidR="003D0A1C" w:rsidRPr="00965FB8" w:rsidRDefault="003D0A1C" w:rsidP="00540FB4">
                        <w:pPr>
                          <w:rPr>
                            <w:sz w:val="17"/>
                            <w:szCs w:val="17"/>
                            <w:lang w:val="en-CA"/>
                          </w:rPr>
                        </w:pPr>
                        <w:r w:rsidRPr="00965FB8">
                          <w:rPr>
                            <w:b/>
                            <w:sz w:val="17"/>
                            <w:szCs w:val="17"/>
                            <w:lang w:val="en-CA"/>
                          </w:rPr>
                          <w:t>Event data</w:t>
                        </w:r>
                      </w:p>
                    </w:txbxContent>
                  </v:textbox>
                </v:shape>
                <v:line id="Straight Connector 343" o:spid="_x0000_s1067" style="position:absolute;visibility:visible;mso-wrap-style:square" from="11748,51415" to="11748,6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IhcMAAADcAAAADwAAAGRycy9kb3ducmV2LnhtbESPQYvCMBSE78L+h/AW9qapurhSjSJC&#10;QRAVXQ8eH82zKTYvpcnW+u/NguBxmJlvmPmys5VoqfGlYwXDQQKCOHe65ELB+TfrT0H4gKyxckwK&#10;HuRhufjozTHV7s5Hak+hEBHCPkUFJoQ6ldLnhiz6gauJo3d1jcUQZVNI3eA9wm0lR0kykRZLjgsG&#10;a1obym+nP6uguJC22/Pm8NPu2uvtsM6SvcmU+vrsVjMQgbrwDr/aG61g/D2G/zPxCM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SIXDAAAA3AAAAA8AAAAAAAAAAAAA&#10;AAAAoQIAAGRycy9kb3ducmV2LnhtbFBLBQYAAAAABAAEAPkAAACRAwAAAAA=&#10;" strokecolor="black [3213]" strokeweight="2.25pt"/>
                <v:shape id="Text Box 344" o:spid="_x0000_s1068" type="#_x0000_t202" style="position:absolute;left:10162;top:50786;width:3161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1ysQA&#10;AADcAAAADwAAAGRycy9kb3ducmV2LnhtbESPwW7CMBBE75X4B2uReisOFFCbYhBQVeJawoHeNvGS&#10;RMTrYLsh/XtcCYnjaGbeaBar3jSiI+drywrGowQEcWF1zaWCQ/b18gbCB2SNjWVS8EceVsvB0wJT&#10;ba/8Td0+lCJC2KeooAqhTaX0RUUG/ci2xNE7WWcwROlKqR1eI9w0cpIkc2mw5rhQYUvbiorz/tco&#10;yD/H9eaI+SZzJs9+Zoidfr8o9Tzs1x8gAvXhEb63d1rB63QK/2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dcrEAAAA3AAAAA8AAAAAAAAAAAAAAAAAmAIAAGRycy9k&#10;b3ducmV2LnhtbFBLBQYAAAAABAAEAPUAAACJAwAAAAA=&#10;" fillcolor="white [3212]">
                  <v:textbox>
                    <w:txbxContent>
                      <w:p w14:paraId="10BFB6B0" w14:textId="37CCDA37" w:rsidR="003D0A1C" w:rsidRPr="00965FB8" w:rsidRDefault="003D0A1C" w:rsidP="00540FB4">
                        <w:pPr>
                          <w:rPr>
                            <w:sz w:val="17"/>
                            <w:szCs w:val="17"/>
                          </w:rPr>
                        </w:pPr>
                        <w:r w:rsidRPr="00965FB8">
                          <w:rPr>
                            <w:b/>
                            <w:sz w:val="17"/>
                            <w:szCs w:val="17"/>
                          </w:rPr>
                          <w:t>Status event code:</w:t>
                        </w:r>
                        <w:r w:rsidRPr="00965FB8">
                          <w:rPr>
                            <w:sz w:val="17"/>
                            <w:szCs w:val="17"/>
                          </w:rPr>
                          <w:t xml:space="preserve">  A-0-0-D00-D00-R015</w:t>
                        </w:r>
                      </w:p>
                    </w:txbxContent>
                  </v:textbox>
                </v:shape>
                <v:line id="Straight Connector 345" o:spid="_x0000_s1069" style="position:absolute;visibility:visible;mso-wrap-style:square" from="8426,72230" to="15951,7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1asUAAADcAAAADwAAAGRycy9kb3ducmV2LnhtbESPQWvCQBSE74L/YXlCb7rRtrbErCJC&#10;QCitmHro8ZF9yQazb0N2G9N/3y0UPA4z8w2T7UbbioF63zhWsFwkIIhLpxuuFVw+8/krCB+QNbaO&#10;ScEPedhtp5MMU+1ufKahCLWIEPYpKjAhdKmUvjRk0S9cRxy9yvUWQ5R9LXWPtwi3rVwlyVpabDgu&#10;GOzoYKi8Ft9WQf1F2r5djqeX4X2orqdDnnyYXKmH2bjfgAg0hnv4v33UCh6fnuH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91asUAAADcAAAADwAAAAAAAAAA&#10;AAAAAAChAgAAZHJzL2Rvd25yZXYueG1sUEsFBgAAAAAEAAQA+QAAAJMDAAAAAA==&#10;" strokecolor="black [3213]" strokeweight="2.25pt"/>
                <v:line id="Straight Connector 346" o:spid="_x0000_s1070" style="position:absolute;visibility:visible;mso-wrap-style:square" from="11967,72837" to="11967,7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1sQAAADcAAAADwAAAGRycy9kb3ducmV2LnhtbESPQUvDQBSE74L/YXmCN7upStG021Iq&#10;sYK92EjPj+wzic2+DbvPJP57VxA8DjPzDbPaTK5TA4XYejYwn2WgiCtvW64NvJfFzQOoKMgWO89k&#10;4JsibNaXFyvMrR/5jYaj1CpBOOZooBHpc61j1ZDDOPM9cfI+fHAoSYZa24BjgrtO32bZQjtsOS00&#10;2NOuoep8/HIGyqEYCtk/Px3G/ekzvJaPEtEac301bZeghCb5D/+1X6yBu/sF/J5JR0C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6TWxAAAANwAAAAPAAAAAAAAAAAA&#10;AAAAAKECAABkcnMvZG93bnJldi54bWxQSwUGAAAAAAQABAD5AAAAkgMAAAAA&#10;" strokecolor="black [3213]" strokeweight="2.25pt">
                  <v:stroke dashstyle="dash"/>
                </v:line>
                <v:shape id="Text Box 347" o:spid="_x0000_s1071" type="#_x0000_t202" style="position:absolute;left:10309;top:70884;width:3119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rvcQA&#10;AADcAAAADwAAAGRycy9kb3ducmV2LnhtbESPwW7CMBBE75X4B2uRuBWHUmgJGAStKnEt4dDeNvGS&#10;RMTr1DYh/fsaCanH0cy80aw2vWlER87XlhVMxgkI4sLqmksFx+zj8RWED8gaG8uk4Jc8bNaDhxWm&#10;2l75k7pDKEWEsE9RQRVCm0rpi4oM+rFtiaN3ss5giNKVUju8Rrhp5FOSzKXBmuNChS29VVScDxej&#10;IH+f1LsvzHeZM3n2PUPs9OJHqdGw3y5BBOrDf/je3msF0+cXuJ2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673EAAAA3AAAAA8AAAAAAAAAAAAAAAAAmAIAAGRycy9k&#10;b3ducmV2LnhtbFBLBQYAAAAABAAEAPUAAACJAwAAAAA=&#10;" fillcolor="white [3212]">
                  <v:textbox>
                    <w:txbxContent>
                      <w:p w14:paraId="42DB94F3" w14:textId="45F78FBD" w:rsidR="003D0A1C" w:rsidRPr="00965FB8" w:rsidRDefault="003D0A1C" w:rsidP="00540FB4">
                        <w:pPr>
                          <w:rPr>
                            <w:sz w:val="17"/>
                            <w:szCs w:val="17"/>
                          </w:rPr>
                        </w:pPr>
                        <w:r w:rsidRPr="00965FB8">
                          <w:rPr>
                            <w:b/>
                            <w:sz w:val="17"/>
                            <w:szCs w:val="17"/>
                          </w:rPr>
                          <w:t>Status event code:</w:t>
                        </w:r>
                        <w:r w:rsidRPr="00965FB8">
                          <w:rPr>
                            <w:sz w:val="17"/>
                            <w:szCs w:val="17"/>
                          </w:rPr>
                          <w:t xml:space="preserve">  A-1-2-D10-D11-R012</w:t>
                        </w:r>
                      </w:p>
                    </w:txbxContent>
                  </v:textbox>
                </v:shape>
                <v:line id="Straight Connector 348" o:spid="_x0000_s1072" style="position:absolute;visibility:visible;mso-wrap-style:square" from="11938,75370" to="17205,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7a9MAAAADcAAAADwAAAGRycy9kb3ducmV2LnhtbERPy4rCMBTdD/gP4QruxlRHVKpRRCgI&#10;ouJj4fLSXJtic1OaTO38/WQhuDyc93Ld2Uq01PjSsYLRMAFBnDtdcqHgds2+5yB8QNZYOSYFf+Rh&#10;vep9LTHV7sVnai+hEDGEfYoKTAh1KqXPDVn0Q1cTR+7hGoshwqaQusFXDLeVHCfJVFosOTYYrGlr&#10;KH9efq2C4k7a7m+706w9tI/naZslR5MpNeh3mwWIQF34iN/unVbwM4lr45l4BO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O2vTAAAAA3AAAAA8AAAAAAAAAAAAAAAAA&#10;oQIAAGRycy9kb3ducmV2LnhtbFBLBQYAAAAABAAEAPkAAACOAwAAAAA=&#10;" strokecolor="black [3213]" strokeweight="2.25pt"/>
                <v:shape id="Text Box 349" o:spid="_x0000_s1073" type="#_x0000_t202" style="position:absolute;left:13356;top:74198;width:30899;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aVMQA&#10;AADcAAAADwAAAGRycy9kb3ducmV2LnhtbESPwW7CMBBE75X4B2uRemscCkUlxSCgqsS1hAO9beJt&#10;EhGvU9sN4e9xpUocRzPzRrNcD6YVPTnfWFYwSVIQxKXVDVcKjvnH0ysIH5A1tpZJwZU8rFejhyVm&#10;2l74k/pDqESEsM9QQR1Cl0npy5oM+sR2xNH7ts5giNJVUju8RLhp5XOazqXBhuNCjR3tairPh1+j&#10;oHifNNsTFtvcmSL/ekHs9eJHqcfxsHkDEWgI9/B/e68VTGcL+Ds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2lTEAAAA3AAAAA8AAAAAAAAAAAAAAAAAmAIAAGRycy9k&#10;b3ducmV2LnhtbFBLBQYAAAAABAAEAPUAAACJAwAAAAA=&#10;" fillcolor="white [3212]">
                  <v:textbox>
                    <w:txbxContent>
                      <w:p w14:paraId="542A2804" w14:textId="4552116A" w:rsidR="003D0A1C" w:rsidRPr="00965FB8" w:rsidRDefault="003D0A1C" w:rsidP="00540FB4">
                        <w:pPr>
                          <w:rPr>
                            <w:sz w:val="17"/>
                            <w:szCs w:val="17"/>
                            <w:lang w:val="en-CA"/>
                          </w:rPr>
                        </w:pPr>
                        <w:r w:rsidRPr="00965FB8">
                          <w:rPr>
                            <w:b/>
                            <w:sz w:val="17"/>
                            <w:szCs w:val="17"/>
                            <w:lang w:val="en-CA"/>
                          </w:rPr>
                          <w:t xml:space="preserve">Event date:  </w:t>
                        </w:r>
                        <w:r w:rsidRPr="00965FB8">
                          <w:rPr>
                            <w:sz w:val="17"/>
                            <w:szCs w:val="17"/>
                            <w:lang w:val="en-CA"/>
                          </w:rPr>
                          <w:t>20140424</w:t>
                        </w:r>
                      </w:p>
                    </w:txbxContent>
                  </v:textbox>
                </v:shape>
                <w10:anchorlock/>
              </v:group>
            </w:pict>
          </mc:Fallback>
        </mc:AlternateContent>
      </w:r>
    </w:p>
    <w:p w14:paraId="7A2F0B83" w14:textId="77777777" w:rsidR="000A37EB" w:rsidRPr="00F50DDA" w:rsidRDefault="008A20A9" w:rsidP="009B63CE">
      <w:pPr>
        <w:pStyle w:val="Heading3"/>
        <w:spacing w:before="0"/>
        <w:rPr>
          <w:sz w:val="17"/>
          <w:szCs w:val="17"/>
        </w:rPr>
      </w:pPr>
      <w:bookmarkStart w:id="27" w:name="_Toc480358874"/>
      <w:r w:rsidRPr="00F50DDA">
        <w:rPr>
          <w:sz w:val="17"/>
          <w:szCs w:val="17"/>
        </w:rPr>
        <w:t>Supplementary event data</w:t>
      </w:r>
      <w:bookmarkEnd w:id="26"/>
      <w:bookmarkEnd w:id="27"/>
    </w:p>
    <w:p w14:paraId="2E928B21" w14:textId="6CF9BF47"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proofErr w:type="gramStart"/>
      <w:r w:rsidR="000E523C" w:rsidRPr="00F50DDA">
        <w:rPr>
          <w:sz w:val="17"/>
          <w:szCs w:val="17"/>
        </w:rPr>
        <w:t>;</w:t>
      </w:r>
      <w:r w:rsidR="00371EC3" w:rsidRPr="00F50DDA">
        <w:rPr>
          <w:sz w:val="17"/>
          <w:szCs w:val="17"/>
        </w:rPr>
        <w:t xml:space="preserve"> </w:t>
      </w:r>
      <w:r w:rsidR="00A11C3E">
        <w:rPr>
          <w:sz w:val="17"/>
          <w:szCs w:val="17"/>
        </w:rPr>
        <w:t xml:space="preserve"> </w:t>
      </w:r>
      <w:r w:rsidR="00371EC3" w:rsidRPr="00F50DDA">
        <w:rPr>
          <w:sz w:val="17"/>
          <w:szCs w:val="17"/>
        </w:rPr>
        <w:t>IPOs</w:t>
      </w:r>
      <w:proofErr w:type="gramEnd"/>
      <w:r w:rsidR="00371EC3" w:rsidRPr="00F50DDA">
        <w:rPr>
          <w:sz w:val="17"/>
          <w:szCs w:val="17"/>
        </w:rPr>
        <w:t xml:space="preserve">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lastRenderedPageBreak/>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9B63CE">
      <w:pPr>
        <w:pStyle w:val="StyleHeading285pt"/>
        <w:spacing w:after="60"/>
      </w:pPr>
      <w:bookmarkStart w:id="28" w:name="_Toc480358875"/>
      <w:r w:rsidRPr="00F50DDA">
        <w:t>IMPLEMENTATION</w:t>
      </w:r>
      <w:bookmarkEnd w:id="28"/>
    </w:p>
    <w:p w14:paraId="5015F133" w14:textId="639E8429"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9B63CE">
      <w:pPr>
        <w:ind w:left="5529"/>
        <w:rPr>
          <w:sz w:val="17"/>
          <w:szCs w:val="17"/>
        </w:rPr>
      </w:pPr>
    </w:p>
    <w:p w14:paraId="2A200B75" w14:textId="77777777" w:rsidR="008D171C" w:rsidRPr="00D41ECC" w:rsidRDefault="008D171C" w:rsidP="009B63CE">
      <w:pPr>
        <w:ind w:left="5529"/>
        <w:rPr>
          <w:sz w:val="17"/>
          <w:szCs w:val="17"/>
        </w:rPr>
      </w:pPr>
    </w:p>
    <w:p w14:paraId="26AF47C6" w14:textId="7BBD396A" w:rsidR="00851801" w:rsidRPr="008D171C" w:rsidRDefault="000A37EB" w:rsidP="009B63CE">
      <w:pPr>
        <w:ind w:left="5529"/>
        <w:rPr>
          <w:sz w:val="17"/>
          <w:szCs w:val="17"/>
        </w:rPr>
      </w:pPr>
      <w:r w:rsidRPr="008D171C">
        <w:rPr>
          <w:sz w:val="17"/>
          <w:szCs w:val="17"/>
        </w:rPr>
        <w:t>[</w:t>
      </w:r>
      <w:r w:rsidR="00D41ECC">
        <w:rPr>
          <w:sz w:val="17"/>
          <w:szCs w:val="17"/>
        </w:rPr>
        <w:t>Annexes</w:t>
      </w:r>
      <w:r w:rsidR="00E41A0A" w:rsidRPr="008D171C">
        <w:rPr>
          <w:sz w:val="17"/>
          <w:szCs w:val="17"/>
        </w:rPr>
        <w:t xml:space="preserve"> </w:t>
      </w:r>
      <w:r w:rsidR="00BB6694">
        <w:rPr>
          <w:sz w:val="17"/>
          <w:szCs w:val="17"/>
        </w:rPr>
        <w:t>of</w:t>
      </w:r>
      <w:r w:rsidR="008D171C">
        <w:rPr>
          <w:sz w:val="17"/>
          <w:szCs w:val="17"/>
        </w:rPr>
        <w:t xml:space="preserve"> ST.</w:t>
      </w:r>
      <w:r w:rsidR="00BB6694">
        <w:rPr>
          <w:sz w:val="17"/>
          <w:szCs w:val="17"/>
        </w:rPr>
        <w:t>27</w:t>
      </w:r>
      <w:r w:rsidR="008D171C">
        <w:rPr>
          <w:sz w:val="17"/>
          <w:szCs w:val="17"/>
        </w:rPr>
        <w:t xml:space="preserve"> </w:t>
      </w:r>
      <w:r w:rsidR="00851801" w:rsidRPr="008D171C">
        <w:rPr>
          <w:sz w:val="17"/>
          <w:szCs w:val="17"/>
        </w:rPr>
        <w:t>follow]</w:t>
      </w:r>
    </w:p>
    <w:p w14:paraId="2D6141B6" w14:textId="3A2F6F29" w:rsidR="00851801" w:rsidRPr="00F50DDA" w:rsidRDefault="00851801" w:rsidP="008D171C">
      <w:pPr>
        <w:spacing w:after="200"/>
        <w:jc w:val="both"/>
        <w:rPr>
          <w:sz w:val="17"/>
          <w:szCs w:val="17"/>
        </w:rPr>
      </w:pPr>
      <w:r w:rsidRPr="00F50DDA">
        <w:rPr>
          <w:sz w:val="17"/>
          <w:szCs w:val="17"/>
        </w:rPr>
        <w:br w:type="page"/>
      </w:r>
    </w:p>
    <w:p w14:paraId="0722A13D" w14:textId="305A817A" w:rsidR="008A189B" w:rsidRPr="00F50DDA" w:rsidRDefault="008A189B" w:rsidP="008D171C">
      <w:pPr>
        <w:pStyle w:val="StyleHeading285pt"/>
        <w:spacing w:after="200"/>
      </w:pPr>
      <w:bookmarkStart w:id="29" w:name="_Toc480358876"/>
      <w:r w:rsidRPr="00F50DDA">
        <w:lastRenderedPageBreak/>
        <w:t>ANNEX I:</w:t>
      </w:r>
      <w:r w:rsidR="00121A15" w:rsidRPr="00F50DDA">
        <w:t xml:space="preserve"> </w:t>
      </w:r>
      <w:r w:rsidR="003041C5">
        <w:t xml:space="preserve"> </w:t>
      </w:r>
      <w:r w:rsidRPr="00F50DDA">
        <w:t>Event list</w:t>
      </w:r>
      <w:bookmarkEnd w:id="29"/>
    </w:p>
    <w:p w14:paraId="77A1BEB0" w14:textId="31F666CC" w:rsidR="003C39B3" w:rsidRPr="00F50DDA" w:rsidRDefault="003C39B3" w:rsidP="008D171C">
      <w:pPr>
        <w:pStyle w:val="ListParagraph"/>
        <w:numPr>
          <w:ilvl w:val="0"/>
          <w:numId w:val="32"/>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their national/regional events to an event or category in the event list.</w:t>
      </w:r>
    </w:p>
    <w:p w14:paraId="6D7FBFFE" w14:textId="2AAF4E03" w:rsidR="00125E9B" w:rsidRPr="00F50DDA" w:rsidRDefault="00125E9B" w:rsidP="008D171C">
      <w:pPr>
        <w:pStyle w:val="ListParagraph"/>
        <w:numPr>
          <w:ilvl w:val="0"/>
          <w:numId w:val="32"/>
        </w:numPr>
        <w:spacing w:after="3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was filed.  It also includes when a provisional application, divisional, continuation, continuation in part, or conversion application was filed,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proofErr w:type="gramStart"/>
      <w:r w:rsidRPr="00F50DDA">
        <w:rPr>
          <w:sz w:val="17"/>
          <w:szCs w:val="17"/>
        </w:rPr>
        <w:t>A11</w:t>
      </w:r>
      <w:r w:rsidR="00F67A44" w:rsidRPr="00F50DDA">
        <w:rPr>
          <w:sz w:val="17"/>
          <w:szCs w:val="17"/>
        </w:rPr>
        <w:t>*</w:t>
      </w:r>
      <w:r w:rsidRPr="00F50DDA">
        <w:rPr>
          <w:sz w:val="17"/>
          <w:szCs w:val="17"/>
        </w:rPr>
        <w:t>.</w:t>
      </w:r>
      <w:proofErr w:type="gramEnd"/>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proofErr w:type="gramStart"/>
      <w:r w:rsidRPr="00F50DDA">
        <w:rPr>
          <w:sz w:val="17"/>
          <w:szCs w:val="17"/>
        </w:rPr>
        <w:t>A12</w:t>
      </w:r>
      <w:r w:rsidR="00F67A44" w:rsidRPr="00F50DDA">
        <w:rPr>
          <w:sz w:val="17"/>
          <w:szCs w:val="17"/>
        </w:rPr>
        <w:t>*</w:t>
      </w:r>
      <w:r w:rsidRPr="00F50DDA">
        <w:rPr>
          <w:sz w:val="17"/>
          <w:szCs w:val="17"/>
        </w:rPr>
        <w:t>.</w:t>
      </w:r>
      <w:proofErr w:type="gramEnd"/>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proofErr w:type="gramEnd"/>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proofErr w:type="gramEnd"/>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proofErr w:type="gramEnd"/>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proofErr w:type="gramEnd"/>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proofErr w:type="gramEnd"/>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r w:rsidRPr="00F50DDA">
        <w:rPr>
          <w:sz w:val="17"/>
          <w:szCs w:val="17"/>
        </w:rPr>
        <w:t>wa</w:t>
      </w:r>
      <w:r w:rsidRPr="00F50DDA" w:rsidDel="00E83523">
        <w:rPr>
          <w:sz w:val="17"/>
          <w:szCs w:val="17"/>
        </w:rPr>
        <w:t xml:space="preserve">s converted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8A189B">
      <w:pPr>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1CD27649" w14:textId="77777777" w:rsidR="008A189B" w:rsidRPr="00F50DDA" w:rsidRDefault="008A189B" w:rsidP="008A189B">
      <w:pPr>
        <w:ind w:left="426" w:hanging="426"/>
        <w:jc w:val="both"/>
        <w:rPr>
          <w:sz w:val="17"/>
          <w:szCs w:val="17"/>
        </w:rPr>
      </w:pP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proofErr w:type="gramStart"/>
      <w:r w:rsidRPr="00F50DDA">
        <w:rPr>
          <w:sz w:val="17"/>
          <w:szCs w:val="17"/>
        </w:rPr>
        <w:t>B11</w:t>
      </w:r>
      <w:r w:rsidR="00F67A44" w:rsidRPr="00F50DDA">
        <w:rPr>
          <w:sz w:val="17"/>
          <w:szCs w:val="17"/>
        </w:rPr>
        <w:t>*</w:t>
      </w:r>
      <w:r w:rsidRPr="00F50DDA">
        <w:rPr>
          <w:sz w:val="17"/>
          <w:szCs w:val="17"/>
        </w:rPr>
        <w:t>.</w:t>
      </w:r>
      <w:proofErr w:type="gramEnd"/>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proofErr w:type="gramStart"/>
      <w:r w:rsidRPr="00F50DDA">
        <w:rPr>
          <w:sz w:val="17"/>
          <w:szCs w:val="17"/>
        </w:rPr>
        <w:t>B12</w:t>
      </w:r>
      <w:r w:rsidR="00F67A44" w:rsidRPr="00F50DDA">
        <w:rPr>
          <w:sz w:val="17"/>
          <w:szCs w:val="17"/>
        </w:rPr>
        <w:t>*</w:t>
      </w:r>
      <w:r w:rsidR="008D171C">
        <w:rPr>
          <w:sz w:val="17"/>
          <w:szCs w:val="17"/>
        </w:rPr>
        <w:t>.</w:t>
      </w:r>
      <w:proofErr w:type="gramEnd"/>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Regional filing not entered into the national phase (A regional application did not enter the national phase within the time period prescribed in the applicable law.)</w:t>
      </w:r>
    </w:p>
    <w:p w14:paraId="6D30E9C7" w14:textId="2457BD14"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proofErr w:type="gramEnd"/>
      <w:r w:rsidRPr="00F50DDA">
        <w:rPr>
          <w:sz w:val="17"/>
          <w:szCs w:val="17"/>
        </w:rPr>
        <w:tab/>
        <w:t>PCT filing not entered into the national or regional phase (An international application under the PCT did not enter the national or regional phase within the time period prescribed in the applicable law.)</w:t>
      </w:r>
    </w:p>
    <w:p w14:paraId="08856BA9" w14:textId="1745133B"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proofErr w:type="gramEnd"/>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proofErr w:type="gramStart"/>
      <w:r w:rsidRPr="00F50DDA">
        <w:rPr>
          <w:sz w:val="17"/>
          <w:szCs w:val="17"/>
        </w:rPr>
        <w:lastRenderedPageBreak/>
        <w:t>B</w:t>
      </w:r>
      <w:r w:rsidR="00F87145" w:rsidRPr="00F50DDA">
        <w:rPr>
          <w:sz w:val="17"/>
          <w:szCs w:val="17"/>
        </w:rPr>
        <w:t>16</w:t>
      </w:r>
      <w:r w:rsidR="007921ED" w:rsidRPr="00F50DDA">
        <w:rPr>
          <w:sz w:val="17"/>
          <w:szCs w:val="17"/>
        </w:rPr>
        <w:t>*</w:t>
      </w:r>
      <w:r w:rsidR="008D171C">
        <w:rPr>
          <w:sz w:val="17"/>
          <w:szCs w:val="17"/>
        </w:rPr>
        <w:t>.</w:t>
      </w:r>
      <w:proofErr w:type="gramEnd"/>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proofErr w:type="gramStart"/>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proofErr w:type="gramEnd"/>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proofErr w:type="gramStart"/>
      <w:r w:rsidRPr="00F50DDA">
        <w:rPr>
          <w:sz w:val="17"/>
          <w:szCs w:val="17"/>
        </w:rPr>
        <w:t>C13</w:t>
      </w:r>
      <w:r w:rsidR="007921ED" w:rsidRPr="00F50DDA">
        <w:rPr>
          <w:sz w:val="17"/>
          <w:szCs w:val="17"/>
        </w:rPr>
        <w:t>*</w:t>
      </w:r>
      <w:r w:rsidRPr="00F50DDA">
        <w:rPr>
          <w:sz w:val="17"/>
          <w:szCs w:val="17"/>
        </w:rPr>
        <w:t>.</w:t>
      </w:r>
      <w:proofErr w:type="gramEnd"/>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commenced</w:t>
      </w:r>
      <w:r w:rsidR="002956F3" w:rsidRPr="002956F3">
        <w:rPr>
          <w:b/>
          <w:sz w:val="17"/>
          <w:szCs w:val="17"/>
        </w:rPr>
        <w:t>:</w:t>
      </w:r>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This includes, but is not limited to when a formality or substantive examination 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proofErr w:type="gramStart"/>
      <w:r w:rsidRPr="00F50DDA">
        <w:rPr>
          <w:sz w:val="17"/>
          <w:szCs w:val="17"/>
        </w:rPr>
        <w:t>D11</w:t>
      </w:r>
      <w:r w:rsidR="007921ED" w:rsidRPr="00F50DDA">
        <w:rPr>
          <w:sz w:val="17"/>
          <w:szCs w:val="17"/>
        </w:rPr>
        <w:t>*</w:t>
      </w:r>
      <w:r w:rsidRPr="00F50DDA">
        <w:rPr>
          <w:sz w:val="17"/>
          <w:szCs w:val="17"/>
        </w:rPr>
        <w:t>.</w:t>
      </w:r>
      <w:proofErr w:type="gramEnd"/>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proofErr w:type="gramStart"/>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CommentReference"/>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proofErr w:type="gramStart"/>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proofErr w:type="gramEnd"/>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proofErr w:type="gramStart"/>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proofErr w:type="gramEnd"/>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proofErr w:type="gramEnd"/>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provided that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provided that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proofErr w:type="gramEnd"/>
      <w:r w:rsidRPr="00F50DDA">
        <w:rPr>
          <w:sz w:val="17"/>
          <w:szCs w:val="17"/>
        </w:rPr>
        <w:tab/>
        <w:t>Examination continued following pre-grant review (An examination of an application was continued following a pre-grant review.)</w:t>
      </w:r>
    </w:p>
    <w:p w14:paraId="373FC570" w14:textId="6C9B63F9" w:rsidR="00723B55" w:rsidRPr="00F50DDA" w:rsidRDefault="00723B55" w:rsidP="008D171C">
      <w:pPr>
        <w:spacing w:after="200"/>
        <w:ind w:left="573" w:hanging="573"/>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proofErr w:type="gramEnd"/>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Pre-grant review requested</w:t>
      </w:r>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proofErr w:type="gramEnd"/>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lastRenderedPageBreak/>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An IP right was granted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This includes, but is not limited to when an IP right was granted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proofErr w:type="gramEnd"/>
      <w:r w:rsidRPr="00F50DDA">
        <w:rPr>
          <w:sz w:val="17"/>
          <w:szCs w:val="17"/>
        </w:rPr>
        <w:tab/>
        <w:t xml:space="preserve">IP right granted following </w:t>
      </w:r>
      <w:r w:rsidR="00EB674A" w:rsidRPr="00F50DDA">
        <w:rPr>
          <w:sz w:val="17"/>
          <w:szCs w:val="17"/>
        </w:rPr>
        <w:t xml:space="preserve">substantive </w:t>
      </w:r>
      <w:r w:rsidRPr="00F50DDA">
        <w:rPr>
          <w:sz w:val="17"/>
          <w:szCs w:val="17"/>
        </w:rPr>
        <w:t>examination (Following a substantive examination, an IP right was granted by the IPO.)</w:t>
      </w:r>
    </w:p>
    <w:p w14:paraId="40E72559" w14:textId="444912DE" w:rsidR="00EB674A" w:rsidRPr="00F50DDA" w:rsidRDefault="00EB674A" w:rsidP="008A189B">
      <w:pPr>
        <w:ind w:left="567" w:hanging="567"/>
        <w:jc w:val="both"/>
        <w:rPr>
          <w:sz w:val="17"/>
          <w:szCs w:val="17"/>
        </w:rPr>
      </w:pPr>
      <w:proofErr w:type="gramStart"/>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IP right granted following formality examination (Following a formality examination, an IP right was granted by the IPO.)</w:t>
      </w:r>
    </w:p>
    <w:p w14:paraId="7E909302" w14:textId="7BDE0C3C"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IP right granted in full following pre-grant review (Following a pre-grant review, an IP right was granted in full.)</w:t>
      </w:r>
    </w:p>
    <w:p w14:paraId="0B649F1A" w14:textId="10885AE7"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proofErr w:type="gramEnd"/>
      <w:r w:rsidRPr="00F50DDA">
        <w:rPr>
          <w:sz w:val="17"/>
          <w:szCs w:val="17"/>
        </w:rPr>
        <w:tab/>
        <w:t>IP right granted in amended form following pre-grant review (Following a pre-grant review, an IP right</w:t>
      </w:r>
      <w:r w:rsidR="00FF07F6">
        <w:rPr>
          <w:sz w:val="17"/>
          <w:szCs w:val="17"/>
        </w:rPr>
        <w:t xml:space="preserve"> was granted in amended form.)</w:t>
      </w:r>
    </w:p>
    <w:p w14:paraId="2E386729" w14:textId="2525E274"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proofErr w:type="gramEnd"/>
      <w:r w:rsidRPr="00F50DDA">
        <w:rPr>
          <w:sz w:val="17"/>
          <w:szCs w:val="17"/>
        </w:rPr>
        <w:tab/>
        <w:t>IP right granted following rejected pre-grant review request (Following an inadmissible, rejected or withdrawn request for a pre-grant review, the IP right was granted)</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was converted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Protection beyond the IP right term was granted.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proofErr w:type="gramStart"/>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proofErr w:type="gramEnd"/>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Extension of SPC term revoked (An extension of a Supplementary Protection Certificate (SPC) term was revoked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proofErr w:type="gramStart"/>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proofErr w:type="gramEnd"/>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proofErr w:type="gramStart"/>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proofErr w:type="gramEnd"/>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proofErr w:type="gramStart"/>
      <w:r w:rsidRPr="00F50DDA">
        <w:rPr>
          <w:sz w:val="17"/>
          <w:szCs w:val="17"/>
        </w:rPr>
        <w:t>H11</w:t>
      </w:r>
      <w:r w:rsidR="007921ED" w:rsidRPr="00F50DDA">
        <w:rPr>
          <w:sz w:val="17"/>
          <w:szCs w:val="17"/>
        </w:rPr>
        <w:t>*</w:t>
      </w:r>
      <w:r w:rsidRPr="00F50DDA">
        <w:rPr>
          <w:sz w:val="17"/>
          <w:szCs w:val="17"/>
        </w:rPr>
        <w:t>.</w:t>
      </w:r>
      <w:proofErr w:type="gramEnd"/>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IP right ceased following an IP right review (The IP right was ceased following an IP right review.)</w:t>
      </w:r>
    </w:p>
    <w:p w14:paraId="20192710" w14:textId="01A00621"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proofErr w:type="gramEnd"/>
      <w:r w:rsidRPr="00F50DDA">
        <w:rPr>
          <w:sz w:val="17"/>
          <w:szCs w:val="17"/>
        </w:rPr>
        <w:tab/>
        <w:t>IP right lapsed (The IP right was ceased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proofErr w:type="gramEnd"/>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proofErr w:type="gramStart"/>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proofErr w:type="gramEnd"/>
      <w:r w:rsidRPr="00F50DDA">
        <w:rPr>
          <w:sz w:val="17"/>
          <w:szCs w:val="17"/>
        </w:rPr>
        <w:tab/>
        <w:t>IP right surrendered (An IP right was surrendered or abandoned by the IP right owner.)</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proofErr w:type="gramStart"/>
      <w:r w:rsidR="00C84D09" w:rsidRPr="00F50DDA">
        <w:rPr>
          <w:sz w:val="17"/>
          <w:szCs w:val="17"/>
        </w:rPr>
        <w:t>revived,</w:t>
      </w:r>
      <w:proofErr w:type="gramEnd"/>
      <w:r w:rsidR="00C84D09" w:rsidRPr="00F50DDA">
        <w:rPr>
          <w:sz w:val="17"/>
          <w:szCs w:val="17"/>
        </w:rPr>
        <w:t xml:space="preserve"> </w:t>
      </w:r>
      <w:r w:rsidR="008A189B" w:rsidRPr="00F50DDA">
        <w:rPr>
          <w:sz w:val="17"/>
          <w:szCs w:val="17"/>
        </w:rPr>
        <w:t xml:space="preserve">reinstated or restored in full or amended form after its cessation.  This includes, but is not limited to when an IP right is </w:t>
      </w:r>
      <w:r w:rsidR="00C84D09" w:rsidRPr="00F50DDA">
        <w:rPr>
          <w:sz w:val="17"/>
          <w:szCs w:val="17"/>
        </w:rPr>
        <w:t xml:space="preserve">revived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lastRenderedPageBreak/>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proofErr w:type="gramStart"/>
      <w:r w:rsidRPr="00F50DDA">
        <w:rPr>
          <w:sz w:val="17"/>
          <w:szCs w:val="17"/>
        </w:rPr>
        <w:t>K13</w:t>
      </w:r>
      <w:r w:rsidR="007921ED" w:rsidRPr="00F50DDA">
        <w:rPr>
          <w:sz w:val="17"/>
          <w:szCs w:val="17"/>
        </w:rPr>
        <w:t>*</w:t>
      </w:r>
      <w:r w:rsidR="0085788D">
        <w:rPr>
          <w:sz w:val="17"/>
          <w:szCs w:val="17"/>
        </w:rPr>
        <w:t>.</w:t>
      </w:r>
      <w:proofErr w:type="gramEnd"/>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was </w:t>
      </w:r>
      <w:r w:rsidR="00C84D09" w:rsidRPr="00F50DDA">
        <w:rPr>
          <w:sz w:val="17"/>
          <w:szCs w:val="17"/>
        </w:rPr>
        <w:t xml:space="preserve">revived, </w:t>
      </w:r>
      <w:r w:rsidRPr="00F50DDA">
        <w:rPr>
          <w:sz w:val="17"/>
          <w:szCs w:val="17"/>
        </w:rPr>
        <w:t>reinstated or restored in full.)</w:t>
      </w:r>
    </w:p>
    <w:p w14:paraId="16B545A5" w14:textId="4A24E79A" w:rsidR="008A189B" w:rsidRPr="00F50DDA" w:rsidRDefault="008A189B" w:rsidP="0085788D">
      <w:pPr>
        <w:spacing w:after="200"/>
        <w:ind w:left="567" w:hanging="567"/>
        <w:jc w:val="both"/>
        <w:rPr>
          <w:sz w:val="17"/>
          <w:szCs w:val="17"/>
        </w:rPr>
      </w:pPr>
      <w:proofErr w:type="gramStart"/>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proofErr w:type="gramEnd"/>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was </w:t>
      </w:r>
      <w:r w:rsidR="00C84D09" w:rsidRPr="00F50DDA">
        <w:rPr>
          <w:sz w:val="17"/>
          <w:szCs w:val="17"/>
        </w:rPr>
        <w:t xml:space="preserve">revived, </w:t>
      </w:r>
      <w:r w:rsidRPr="00F50DDA">
        <w:rPr>
          <w:sz w:val="17"/>
          <w:szCs w:val="17"/>
        </w:rPr>
        <w:t>reinstated or restored in amended form.)</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was requested.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proofErr w:type="gramEnd"/>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proofErr w:type="gramEnd"/>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proofErr w:type="gramEnd"/>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proofErr w:type="gramEnd"/>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was </w:t>
      </w:r>
      <w:r w:rsidR="00302BA6" w:rsidRPr="00F50DDA">
        <w:rPr>
          <w:sz w:val="17"/>
          <w:szCs w:val="17"/>
        </w:rPr>
        <w:t xml:space="preserve">made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proofErr w:type="gramEnd"/>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proofErr w:type="gramStart"/>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proofErr w:type="gramEnd"/>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 xml:space="preserve">ex </w:t>
      </w:r>
      <w:proofErr w:type="spellStart"/>
      <w:r w:rsidR="008B10D3" w:rsidRPr="00F50DDA">
        <w:rPr>
          <w:i/>
          <w:sz w:val="17"/>
          <w:szCs w:val="17"/>
        </w:rPr>
        <w:t>tunc</w:t>
      </w:r>
      <w:proofErr w:type="spellEnd"/>
      <w:r w:rsidR="008B10D3" w:rsidRPr="00F50DDA">
        <w:rPr>
          <w:sz w:val="17"/>
          <w:szCs w:val="17"/>
        </w:rPr>
        <w:t xml:space="preserve">.) </w:t>
      </w:r>
    </w:p>
    <w:p w14:paraId="401F029E" w14:textId="31F0CD56" w:rsidR="008A189B" w:rsidRPr="00F50DDA" w:rsidRDefault="008A189B" w:rsidP="0085788D">
      <w:pPr>
        <w:spacing w:after="200"/>
        <w:ind w:left="567" w:hanging="567"/>
        <w:jc w:val="both"/>
        <w:rPr>
          <w:sz w:val="17"/>
          <w:szCs w:val="17"/>
        </w:rPr>
      </w:pPr>
      <w:r w:rsidRPr="00F50DDA">
        <w:rPr>
          <w:b/>
          <w:sz w:val="17"/>
          <w:szCs w:val="17"/>
        </w:rPr>
        <w:t>M.</w:t>
      </w:r>
      <w:r w:rsidRPr="00F50DDA">
        <w:rPr>
          <w:b/>
          <w:sz w:val="17"/>
          <w:szCs w:val="17"/>
        </w:rPr>
        <w:tab/>
        <w:t xml:space="preserve">IP right maintenance: </w:t>
      </w:r>
      <w:r w:rsidR="003041C5">
        <w:rPr>
          <w:b/>
          <w:sz w:val="17"/>
          <w:szCs w:val="17"/>
        </w:rPr>
        <w:t xml:space="preserve"> </w:t>
      </w:r>
      <w:r w:rsidRPr="00F50DDA">
        <w:rPr>
          <w:sz w:val="17"/>
          <w:szCs w:val="17"/>
        </w:rPr>
        <w:t xml:space="preserve">This category is a group of events related to </w:t>
      </w:r>
      <w:r w:rsidR="004A07C9" w:rsidRPr="00F50DDA">
        <w:rPr>
          <w:sz w:val="17"/>
          <w:szCs w:val="17"/>
        </w:rPr>
        <w:t xml:space="preserve">the maintenance of </w:t>
      </w:r>
      <w:r w:rsidRPr="00F50DDA">
        <w:rPr>
          <w:sz w:val="17"/>
          <w:szCs w:val="17"/>
        </w:rPr>
        <w:t>a</w:t>
      </w:r>
      <w:r w:rsidR="007B312C" w:rsidRPr="00F50DDA">
        <w:rPr>
          <w:sz w:val="17"/>
          <w:szCs w:val="17"/>
        </w:rPr>
        <w:t xml:space="preserve"> granted</w:t>
      </w:r>
      <w:r w:rsidRPr="00F50DDA">
        <w:rPr>
          <w:sz w:val="17"/>
          <w:szCs w:val="17"/>
        </w:rPr>
        <w:t xml:space="preserve"> IP right in full or amended form.  It includes, for example, an IP right being maintained in full or amended form following an </w:t>
      </w:r>
      <w:r w:rsidR="00F027A8" w:rsidRPr="00F50DDA">
        <w:rPr>
          <w:sz w:val="17"/>
          <w:szCs w:val="17"/>
        </w:rPr>
        <w:t xml:space="preserve">appeal, an </w:t>
      </w:r>
      <w:r w:rsidRPr="00F50DDA">
        <w:rPr>
          <w:sz w:val="17"/>
          <w:szCs w:val="17"/>
        </w:rPr>
        <w:t>IP right review or the inadmissibility, rejection or withdrawal of a request for an IP right review.  The events in this category may move an IP right from the post-grant challenge stage into the grant stage.</w:t>
      </w:r>
    </w:p>
    <w:p w14:paraId="1E3A72B4" w14:textId="31F38291" w:rsidR="008A189B" w:rsidRPr="00F50DDA" w:rsidRDefault="0085788D" w:rsidP="0085788D">
      <w:pPr>
        <w:spacing w:after="200"/>
        <w:ind w:left="567" w:hanging="567"/>
        <w:jc w:val="both"/>
        <w:rPr>
          <w:sz w:val="17"/>
          <w:szCs w:val="17"/>
        </w:rPr>
      </w:pPr>
      <w:r>
        <w:rPr>
          <w:sz w:val="17"/>
          <w:szCs w:val="17"/>
        </w:rPr>
        <w:t>M10.</w:t>
      </w:r>
      <w:r w:rsidR="008A189B" w:rsidRPr="00F50DDA">
        <w:rPr>
          <w:sz w:val="17"/>
          <w:szCs w:val="17"/>
        </w:rPr>
        <w:tab/>
      </w:r>
      <w:r w:rsidR="008A189B" w:rsidRPr="00F50DDA">
        <w:rPr>
          <w:b/>
          <w:sz w:val="17"/>
          <w:szCs w:val="17"/>
        </w:rPr>
        <w:t>IP right maintained:</w:t>
      </w:r>
      <w:r w:rsidR="003041C5">
        <w:rPr>
          <w:b/>
          <w:sz w:val="17"/>
          <w:szCs w:val="17"/>
        </w:rPr>
        <w:t xml:space="preserve"> </w:t>
      </w:r>
      <w:r w:rsidR="008A189B" w:rsidRPr="00F50DDA">
        <w:rPr>
          <w:sz w:val="17"/>
          <w:szCs w:val="17"/>
        </w:rPr>
        <w:t xml:space="preserve"> An IP right was maintained in full or amended form.  This includes, but is not limited to when an IP right was maintained following </w:t>
      </w:r>
      <w:r w:rsidR="00956BAB" w:rsidRPr="00F50DDA">
        <w:rPr>
          <w:sz w:val="17"/>
          <w:szCs w:val="17"/>
        </w:rPr>
        <w:t xml:space="preserve">an appeal, </w:t>
      </w:r>
      <w:r w:rsidR="008A189B" w:rsidRPr="00F50DDA">
        <w:rPr>
          <w:sz w:val="17"/>
          <w:szCs w:val="17"/>
        </w:rPr>
        <w:t>an IP right review or when a request for an IP right review was inadmissible, rejected or withdrawn.</w:t>
      </w:r>
    </w:p>
    <w:p w14:paraId="513D857F" w14:textId="2E84483A"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11</w:t>
      </w:r>
      <w:r w:rsidR="00170652" w:rsidRPr="00F50DDA">
        <w:rPr>
          <w:sz w:val="17"/>
          <w:szCs w:val="17"/>
        </w:rPr>
        <w:t>*</w:t>
      </w:r>
      <w:r w:rsidRPr="00F50DDA">
        <w:rPr>
          <w:sz w:val="17"/>
          <w:szCs w:val="17"/>
        </w:rPr>
        <w:t>.</w:t>
      </w:r>
      <w:proofErr w:type="gramEnd"/>
      <w:r w:rsidRPr="00F50DDA">
        <w:rPr>
          <w:sz w:val="17"/>
          <w:szCs w:val="17"/>
        </w:rPr>
        <w:tab/>
        <w:t xml:space="preserve">IP right maintained in full following </w:t>
      </w:r>
      <w:r w:rsidR="00F027A8" w:rsidRPr="00F50DDA">
        <w:rPr>
          <w:sz w:val="17"/>
          <w:szCs w:val="17"/>
        </w:rPr>
        <w:t xml:space="preserve">an </w:t>
      </w:r>
      <w:r w:rsidRPr="00F50DDA">
        <w:rPr>
          <w:sz w:val="17"/>
          <w:szCs w:val="17"/>
        </w:rPr>
        <w:t xml:space="preserve">IP right review </w:t>
      </w:r>
      <w:r w:rsidR="00F027A8" w:rsidRPr="00F50DDA">
        <w:rPr>
          <w:sz w:val="17"/>
          <w:szCs w:val="17"/>
        </w:rPr>
        <w:t xml:space="preserve">or an appeal </w:t>
      </w:r>
      <w:r w:rsidRPr="00F50DDA">
        <w:rPr>
          <w:sz w:val="17"/>
          <w:szCs w:val="17"/>
        </w:rPr>
        <w:t xml:space="preserve">(The IP right was maintained in full following </w:t>
      </w:r>
      <w:r w:rsidR="00956BAB" w:rsidRPr="00F50DDA">
        <w:rPr>
          <w:sz w:val="17"/>
          <w:szCs w:val="17"/>
        </w:rPr>
        <w:t xml:space="preserve">an appeal or </w:t>
      </w:r>
      <w:r w:rsidRPr="00F50DDA">
        <w:rPr>
          <w:sz w:val="17"/>
          <w:szCs w:val="17"/>
        </w:rPr>
        <w:t xml:space="preserve">an IP right review, for example, following a post-grant opposition, post-grant re-examination, limitation or reissue, surrender, </w:t>
      </w:r>
      <w:r w:rsidR="00302BA6" w:rsidRPr="00F50DDA">
        <w:rPr>
          <w:sz w:val="17"/>
          <w:szCs w:val="17"/>
        </w:rPr>
        <w:t xml:space="preserve">or </w:t>
      </w:r>
      <w:r w:rsidR="00C83AAC" w:rsidRPr="00F50DDA">
        <w:rPr>
          <w:sz w:val="17"/>
          <w:szCs w:val="17"/>
        </w:rPr>
        <w:t>invalidation</w:t>
      </w:r>
      <w:r w:rsidR="0066073F" w:rsidRPr="00F50DDA">
        <w:rPr>
          <w:sz w:val="17"/>
          <w:szCs w:val="17"/>
        </w:rPr>
        <w:t xml:space="preserve"> proceeding</w:t>
      </w:r>
      <w:r w:rsidRPr="00F50DDA">
        <w:rPr>
          <w:sz w:val="17"/>
          <w:szCs w:val="17"/>
        </w:rPr>
        <w:t>.)</w:t>
      </w:r>
    </w:p>
    <w:p w14:paraId="4037300E" w14:textId="06FA1A91"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12</w:t>
      </w:r>
      <w:r w:rsidR="00170652" w:rsidRPr="00F50DDA">
        <w:rPr>
          <w:sz w:val="17"/>
          <w:szCs w:val="17"/>
        </w:rPr>
        <w:t>*</w:t>
      </w:r>
      <w:r w:rsidRPr="00F50DDA">
        <w:rPr>
          <w:sz w:val="17"/>
          <w:szCs w:val="17"/>
        </w:rPr>
        <w:t>.</w:t>
      </w:r>
      <w:proofErr w:type="gramEnd"/>
      <w:r w:rsidRPr="00F50DDA">
        <w:rPr>
          <w:sz w:val="17"/>
          <w:szCs w:val="17"/>
        </w:rPr>
        <w:tab/>
        <w:t xml:space="preserve">IP right maintained in amended form following </w:t>
      </w:r>
      <w:r w:rsidR="00F027A8" w:rsidRPr="00F50DDA">
        <w:rPr>
          <w:sz w:val="17"/>
          <w:szCs w:val="17"/>
        </w:rPr>
        <w:t xml:space="preserve">an </w:t>
      </w:r>
      <w:r w:rsidRPr="00F50DDA">
        <w:rPr>
          <w:sz w:val="17"/>
          <w:szCs w:val="17"/>
        </w:rPr>
        <w:t xml:space="preserve">IP right review </w:t>
      </w:r>
      <w:r w:rsidR="00F027A8" w:rsidRPr="00F50DDA">
        <w:rPr>
          <w:sz w:val="17"/>
          <w:szCs w:val="17"/>
        </w:rPr>
        <w:t xml:space="preserve">or an appeal </w:t>
      </w:r>
      <w:r w:rsidRPr="00F50DDA">
        <w:rPr>
          <w:sz w:val="17"/>
          <w:szCs w:val="17"/>
        </w:rPr>
        <w:t xml:space="preserve">(The IP right was maintained in amended form following </w:t>
      </w:r>
      <w:r w:rsidR="00956BAB" w:rsidRPr="00F50DDA">
        <w:rPr>
          <w:sz w:val="17"/>
          <w:szCs w:val="17"/>
        </w:rPr>
        <w:t xml:space="preserve">an appeal or </w:t>
      </w:r>
      <w:r w:rsidRPr="00F50DDA">
        <w:rPr>
          <w:sz w:val="17"/>
          <w:szCs w:val="17"/>
        </w:rPr>
        <w:t xml:space="preserve">an IP right review, for example, following a post-grant opposition, post-grant re-examination, limitation or reissue, surrender, </w:t>
      </w:r>
      <w:r w:rsidR="00302BA6" w:rsidRPr="00F50DDA">
        <w:rPr>
          <w:sz w:val="17"/>
          <w:szCs w:val="17"/>
        </w:rPr>
        <w:t xml:space="preserve">or </w:t>
      </w:r>
      <w:r w:rsidR="003930C3" w:rsidRPr="00F50DDA">
        <w:rPr>
          <w:sz w:val="17"/>
          <w:szCs w:val="17"/>
        </w:rPr>
        <w:t>invalidation</w:t>
      </w:r>
      <w:r w:rsidR="0066073F" w:rsidRPr="00F50DDA">
        <w:rPr>
          <w:sz w:val="17"/>
          <w:szCs w:val="17"/>
        </w:rPr>
        <w:t xml:space="preserve"> proceeding</w:t>
      </w:r>
      <w:r w:rsidRPr="00F50DDA">
        <w:rPr>
          <w:sz w:val="17"/>
          <w:szCs w:val="17"/>
        </w:rPr>
        <w:t>.)</w:t>
      </w:r>
    </w:p>
    <w:p w14:paraId="203B578A" w14:textId="1AB2303C"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proofErr w:type="gramEnd"/>
      <w:r w:rsidRPr="00F50DDA">
        <w:rPr>
          <w:sz w:val="17"/>
          <w:szCs w:val="17"/>
        </w:rPr>
        <w:tab/>
        <w:t>IP right maintained following rejected IP right review request (The IP right was maintained following an inadmissible, rejected or withdrawn request for an IP right review.)</w:t>
      </w:r>
    </w:p>
    <w:p w14:paraId="1F9A036E" w14:textId="793DF614" w:rsidR="008A189B" w:rsidRPr="00F50DDA" w:rsidRDefault="008A189B" w:rsidP="0085788D">
      <w:pPr>
        <w:spacing w:after="200"/>
        <w:ind w:left="573" w:hanging="573"/>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It includes, for example, when an application or IP right was terminated by the IPO or a court.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r w:rsidRPr="004A7BFA">
        <w:rPr>
          <w:b/>
          <w:sz w:val="17"/>
          <w:szCs w:val="17"/>
        </w:rPr>
        <w:t xml:space="preserve">terminated: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proofErr w:type="gramStart"/>
      <w:r w:rsidRPr="004A7BFA">
        <w:rPr>
          <w:sz w:val="17"/>
          <w:szCs w:val="17"/>
        </w:rPr>
        <w:t>N11</w:t>
      </w:r>
      <w:r w:rsidR="00170652" w:rsidRPr="004A7BFA">
        <w:rPr>
          <w:sz w:val="17"/>
          <w:szCs w:val="17"/>
        </w:rPr>
        <w:t>*</w:t>
      </w:r>
      <w:r w:rsidRPr="004A7BFA">
        <w:rPr>
          <w:sz w:val="17"/>
          <w:szCs w:val="17"/>
        </w:rPr>
        <w:t>.</w:t>
      </w:r>
      <w:proofErr w:type="gramEnd"/>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proofErr w:type="gramStart"/>
      <w:r w:rsidRPr="004A7BFA">
        <w:rPr>
          <w:sz w:val="17"/>
          <w:szCs w:val="17"/>
        </w:rPr>
        <w:t>N12</w:t>
      </w:r>
      <w:r w:rsidR="00170652" w:rsidRPr="004A7BFA">
        <w:rPr>
          <w:sz w:val="17"/>
          <w:szCs w:val="17"/>
        </w:rPr>
        <w:t>*</w:t>
      </w:r>
      <w:r w:rsidRPr="004A7BFA">
        <w:rPr>
          <w:sz w:val="17"/>
          <w:szCs w:val="17"/>
        </w:rPr>
        <w:t>.</w:t>
      </w:r>
      <w:proofErr w:type="gramEnd"/>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An amendment or correction was made to an application, IP right document or other document, excluding modifications which occur in the context of a pre-grant review or IP right review.  This includes, 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proofErr w:type="gramStart"/>
      <w:r w:rsidRPr="00F50DDA">
        <w:rPr>
          <w:sz w:val="17"/>
          <w:szCs w:val="17"/>
        </w:rPr>
        <w:t>P13</w:t>
      </w:r>
      <w:r w:rsidR="00170652" w:rsidRPr="00F50DDA">
        <w:rPr>
          <w:sz w:val="17"/>
          <w:szCs w:val="17"/>
        </w:rPr>
        <w:t>*</w:t>
      </w:r>
      <w:r w:rsidRPr="00F50DDA">
        <w:rPr>
          <w:sz w:val="17"/>
          <w:szCs w:val="17"/>
        </w:rPr>
        <w:t>.</w:t>
      </w:r>
      <w:proofErr w:type="gramEnd"/>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lastRenderedPageBreak/>
        <w:t>P14.</w:t>
      </w:r>
      <w:r w:rsidRPr="00F50DDA">
        <w:rPr>
          <w:sz w:val="17"/>
          <w:szCs w:val="17"/>
        </w:rPr>
        <w:tab/>
        <w:t>Amendment of IP right document requested (An amendment of the IP right document has been requested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proofErr w:type="gramStart"/>
      <w:r w:rsidRPr="00F50DDA">
        <w:rPr>
          <w:sz w:val="17"/>
          <w:szCs w:val="17"/>
        </w:rPr>
        <w:t>P16</w:t>
      </w:r>
      <w:r w:rsidR="00170652" w:rsidRPr="00F50DDA">
        <w:rPr>
          <w:sz w:val="17"/>
          <w:szCs w:val="17"/>
        </w:rPr>
        <w:t>*</w:t>
      </w:r>
      <w:r w:rsidRPr="00F50DDA">
        <w:rPr>
          <w:sz w:val="17"/>
          <w:szCs w:val="17"/>
        </w:rPr>
        <w:t>.</w:t>
      </w:r>
      <w:proofErr w:type="gramEnd"/>
      <w:r w:rsidRPr="00F50DDA">
        <w:rPr>
          <w:sz w:val="17"/>
          <w:szCs w:val="17"/>
        </w:rPr>
        <w:tab/>
        <w:t>IP right document amended (The IP right document has been amended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proofErr w:type="gramStart"/>
      <w:r w:rsidRPr="00F50DDA">
        <w:rPr>
          <w:sz w:val="17"/>
          <w:szCs w:val="17"/>
        </w:rPr>
        <w:t>P17</w:t>
      </w:r>
      <w:r w:rsidR="00170652" w:rsidRPr="00F50DDA">
        <w:rPr>
          <w:sz w:val="17"/>
          <w:szCs w:val="17"/>
        </w:rPr>
        <w:t>*</w:t>
      </w:r>
      <w:r w:rsidRPr="00F50DDA">
        <w:rPr>
          <w:sz w:val="17"/>
          <w:szCs w:val="17"/>
        </w:rPr>
        <w:t>.</w:t>
      </w:r>
      <w:proofErr w:type="gramEnd"/>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proofErr w:type="gramStart"/>
      <w:r w:rsidRPr="00F50DDA">
        <w:rPr>
          <w:sz w:val="17"/>
          <w:szCs w:val="17"/>
        </w:rPr>
        <w:t>P18</w:t>
      </w:r>
      <w:r w:rsidR="00170652" w:rsidRPr="00F50DDA">
        <w:rPr>
          <w:sz w:val="17"/>
          <w:szCs w:val="17"/>
        </w:rPr>
        <w:t>*</w:t>
      </w:r>
      <w:r w:rsidRPr="00F50DDA">
        <w:rPr>
          <w:sz w:val="17"/>
          <w:szCs w:val="17"/>
        </w:rPr>
        <w:t>.</w:t>
      </w:r>
      <w:proofErr w:type="gramEnd"/>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F50DDA" w:rsidRDefault="008A189B" w:rsidP="008A189B">
      <w:pPr>
        <w:ind w:left="567" w:hanging="567"/>
        <w:jc w:val="both"/>
        <w:rPr>
          <w:sz w:val="17"/>
          <w:szCs w:val="17"/>
        </w:rPr>
      </w:pPr>
      <w:proofErr w:type="gramStart"/>
      <w:r w:rsidRPr="00F50DDA">
        <w:rPr>
          <w:sz w:val="17"/>
          <w:szCs w:val="17"/>
        </w:rPr>
        <w:t>P20</w:t>
      </w:r>
      <w:r w:rsidR="00170652" w:rsidRPr="00F50DDA">
        <w:rPr>
          <w:sz w:val="17"/>
          <w:szCs w:val="17"/>
        </w:rPr>
        <w:t>*</w:t>
      </w:r>
      <w:r w:rsidRPr="00F50DDA">
        <w:rPr>
          <w:sz w:val="17"/>
          <w:szCs w:val="17"/>
        </w:rPr>
        <w:t>.</w:t>
      </w:r>
      <w:proofErr w:type="gramEnd"/>
      <w:r w:rsidRPr="00F50DDA">
        <w:rPr>
          <w:sz w:val="17"/>
          <w:szCs w:val="17"/>
        </w:rPr>
        <w:tab/>
        <w:t>Errors in documents filed by the applicant or IP right owner corrected (Errors in documents filed by the applicant or IP right owner have been corrected.)</w:t>
      </w:r>
    </w:p>
    <w:p w14:paraId="65765037" w14:textId="2BC29FAD" w:rsidR="008A189B" w:rsidRPr="00F50DDA" w:rsidRDefault="008A189B" w:rsidP="008A189B">
      <w:pPr>
        <w:ind w:left="567" w:hanging="567"/>
        <w:jc w:val="both"/>
        <w:rPr>
          <w:sz w:val="17"/>
          <w:szCs w:val="17"/>
        </w:rPr>
      </w:pPr>
      <w:proofErr w:type="gramStart"/>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proofErr w:type="gramEnd"/>
      <w:r w:rsidRPr="00F50DDA">
        <w:rPr>
          <w:sz w:val="17"/>
          <w:szCs w:val="17"/>
        </w:rPr>
        <w:tab/>
        <w:t>Publication errors corrected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was modified.)</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was modified).</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A document was published by the IPO.  This includes, but is not limited to publication of an application, IP right document or bibliographic information.</w:t>
      </w:r>
    </w:p>
    <w:p w14:paraId="2FB12AC3" w14:textId="64D601FD" w:rsidR="008A189B" w:rsidRPr="00F50DDA" w:rsidRDefault="008A189B" w:rsidP="008A189B">
      <w:pPr>
        <w:ind w:left="567" w:hanging="567"/>
        <w:jc w:val="both"/>
        <w:rPr>
          <w:sz w:val="17"/>
          <w:szCs w:val="17"/>
        </w:rPr>
      </w:pPr>
      <w:proofErr w:type="gramStart"/>
      <w:r w:rsidRPr="00F50DDA">
        <w:rPr>
          <w:sz w:val="17"/>
          <w:szCs w:val="17"/>
        </w:rPr>
        <w:t>Q11</w:t>
      </w:r>
      <w:r w:rsidR="00170652" w:rsidRPr="00F50DDA">
        <w:rPr>
          <w:sz w:val="17"/>
          <w:szCs w:val="17"/>
        </w:rPr>
        <w:t>*</w:t>
      </w:r>
      <w:r w:rsidRPr="00F50DDA">
        <w:rPr>
          <w:sz w:val="17"/>
          <w:szCs w:val="17"/>
        </w:rPr>
        <w:t>.</w:t>
      </w:r>
      <w:proofErr w:type="gramEnd"/>
      <w:r w:rsidRPr="00F50DDA">
        <w:rPr>
          <w:sz w:val="17"/>
          <w:szCs w:val="17"/>
        </w:rPr>
        <w:t xml:space="preserve"> 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2DCF4DE0" w:rsidR="008A189B" w:rsidRPr="00F50DDA" w:rsidRDefault="008A189B" w:rsidP="008A189B">
      <w:pPr>
        <w:ind w:left="567" w:hanging="567"/>
        <w:jc w:val="both"/>
        <w:rPr>
          <w:sz w:val="17"/>
          <w:szCs w:val="17"/>
        </w:rPr>
      </w:pPr>
      <w:proofErr w:type="gramStart"/>
      <w:r w:rsidRPr="00F50DDA">
        <w:rPr>
          <w:sz w:val="17"/>
          <w:szCs w:val="17"/>
        </w:rPr>
        <w:t>Q12</w:t>
      </w:r>
      <w:r w:rsidR="00170652" w:rsidRPr="00F50DDA">
        <w:rPr>
          <w:sz w:val="17"/>
          <w:szCs w:val="17"/>
        </w:rPr>
        <w:t>*</w:t>
      </w:r>
      <w:r w:rsidR="0085788D">
        <w:rPr>
          <w:sz w:val="17"/>
          <w:szCs w:val="17"/>
        </w:rPr>
        <w:t>.</w:t>
      </w:r>
      <w:proofErr w:type="gramEnd"/>
      <w:r w:rsidRPr="00F50DDA">
        <w:rPr>
          <w:sz w:val="17"/>
          <w:szCs w:val="17"/>
        </w:rPr>
        <w:tab/>
        <w:t xml:space="preserve">Application published (An application was published by the IPO;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04EB5ED3" w:rsidR="008A189B" w:rsidRPr="00F50DDA" w:rsidRDefault="008A189B" w:rsidP="008A189B">
      <w:pPr>
        <w:ind w:left="567" w:hanging="567"/>
        <w:jc w:val="both"/>
        <w:rPr>
          <w:sz w:val="17"/>
          <w:szCs w:val="17"/>
        </w:rPr>
      </w:pPr>
      <w:proofErr w:type="gramStart"/>
      <w:r w:rsidRPr="00F50DDA">
        <w:rPr>
          <w:sz w:val="17"/>
          <w:szCs w:val="17"/>
        </w:rPr>
        <w:t>Q13</w:t>
      </w:r>
      <w:r w:rsidR="00170652" w:rsidRPr="00F50DDA">
        <w:rPr>
          <w:sz w:val="17"/>
          <w:szCs w:val="17"/>
        </w:rPr>
        <w:t>*</w:t>
      </w:r>
      <w:r w:rsidRPr="00F50DDA">
        <w:rPr>
          <w:sz w:val="17"/>
          <w:szCs w:val="17"/>
        </w:rPr>
        <w:t>.</w:t>
      </w:r>
      <w:proofErr w:type="gramEnd"/>
      <w:r w:rsidRPr="00F50DDA">
        <w:rPr>
          <w:sz w:val="17"/>
          <w:szCs w:val="17"/>
        </w:rPr>
        <w:tab/>
        <w:t>IP right document published (The document related to a granted 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proofErr w:type="gramStart"/>
      <w:r w:rsidRPr="00F50DDA">
        <w:rPr>
          <w:sz w:val="17"/>
          <w:szCs w:val="17"/>
        </w:rPr>
        <w:t>Q14</w:t>
      </w:r>
      <w:r w:rsidR="00170652" w:rsidRPr="00F50DDA">
        <w:rPr>
          <w:sz w:val="17"/>
          <w:szCs w:val="17"/>
        </w:rPr>
        <w:t>*</w:t>
      </w:r>
      <w:r w:rsidRPr="00F50DDA">
        <w:rPr>
          <w:sz w:val="17"/>
          <w:szCs w:val="17"/>
        </w:rPr>
        <w:t>.</w:t>
      </w:r>
      <w:proofErr w:type="gramEnd"/>
      <w:r w:rsidRPr="00F50DDA">
        <w:rPr>
          <w:sz w:val="17"/>
          <w:szCs w:val="17"/>
        </w:rPr>
        <w:tab/>
        <w:t>Secret application or IP right declassified and published (A secret application or IP right was declassified and published.)</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proofErr w:type="gramStart"/>
      <w:r w:rsidRPr="00F50DDA">
        <w:rPr>
          <w:sz w:val="17"/>
          <w:szCs w:val="17"/>
        </w:rPr>
        <w:t>Q16</w:t>
      </w:r>
      <w:r w:rsidR="00170652" w:rsidRPr="00F50DDA">
        <w:rPr>
          <w:sz w:val="17"/>
          <w:szCs w:val="17"/>
        </w:rPr>
        <w:t>*</w:t>
      </w:r>
      <w:r w:rsidRPr="00F50DDA">
        <w:rPr>
          <w:sz w:val="17"/>
          <w:szCs w:val="17"/>
        </w:rPr>
        <w:t>.</w:t>
      </w:r>
      <w:proofErr w:type="gramEnd"/>
      <w:r w:rsidRPr="00F50DDA">
        <w:rPr>
          <w:sz w:val="17"/>
          <w:szCs w:val="17"/>
        </w:rPr>
        <w:tab/>
        <w:t>A copy of IP right certificate issued (An official copy of an IP right certificate was issued.)</w:t>
      </w:r>
    </w:p>
    <w:p w14:paraId="64172749" w14:textId="57B62DCF" w:rsidR="00052BC5" w:rsidRPr="00F50DDA" w:rsidRDefault="00052BC5" w:rsidP="0085788D">
      <w:pPr>
        <w:spacing w:after="200"/>
        <w:ind w:left="567" w:hanging="567"/>
        <w:jc w:val="both"/>
        <w:rPr>
          <w:sz w:val="17"/>
          <w:szCs w:val="17"/>
        </w:rPr>
      </w:pPr>
      <w:proofErr w:type="gramStart"/>
      <w:r w:rsidRPr="00F50DDA">
        <w:rPr>
          <w:sz w:val="17"/>
          <w:szCs w:val="17"/>
        </w:rPr>
        <w:t>Q17</w:t>
      </w:r>
      <w:r w:rsidR="00170652" w:rsidRPr="00F50DDA">
        <w:rPr>
          <w:sz w:val="17"/>
          <w:szCs w:val="17"/>
        </w:rPr>
        <w:t>*</w:t>
      </w:r>
      <w:r w:rsidRPr="00F50DDA">
        <w:rPr>
          <w:sz w:val="17"/>
          <w:szCs w:val="17"/>
        </w:rPr>
        <w:t>.</w:t>
      </w:r>
      <w:proofErr w:type="gramEnd"/>
      <w:r w:rsidRPr="00F50DDA">
        <w:rPr>
          <w:sz w:val="17"/>
          <w:szCs w:val="17"/>
        </w:rPr>
        <w:tab/>
        <w:t>Amended document published (An amended document was published.)</w:t>
      </w:r>
    </w:p>
    <w:p w14:paraId="4BCA8E59" w14:textId="3343BC75"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Pr>
          <w:sz w:val="17"/>
          <w:szCs w:val="17"/>
        </w:rPr>
        <w:t xml:space="preserve"> </w:t>
      </w:r>
      <w:proofErr w:type="gramStart"/>
      <w:r w:rsidR="008A189B" w:rsidRPr="00F50DDA">
        <w:rPr>
          <w:sz w:val="17"/>
          <w:szCs w:val="17"/>
        </w:rPr>
        <w:t>the</w:t>
      </w:r>
      <w:proofErr w:type="gramEnd"/>
      <w:r w:rsidR="008A189B" w:rsidRPr="00F50DDA">
        <w:rPr>
          <w:sz w:val="17"/>
          <w:szCs w:val="17"/>
        </w:rPr>
        <w:t xml:space="preserv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A change in the data identifying the parties concerned with an application or IP right was recorded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was recorded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proofErr w:type="gramStart"/>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127FE945" w:rsidR="00D6246B" w:rsidRPr="00F50DDA" w:rsidRDefault="00D6246B" w:rsidP="00D6246B">
      <w:pPr>
        <w:shd w:val="clear" w:color="auto" w:fill="FFFFFF"/>
        <w:ind w:left="567" w:hanging="567"/>
        <w:rPr>
          <w:rFonts w:eastAsia="Times New Roman"/>
          <w:color w:val="222222"/>
          <w:sz w:val="17"/>
          <w:szCs w:val="17"/>
          <w:lang w:val="en-CA" w:eastAsia="en-CA"/>
        </w:rPr>
      </w:pPr>
      <w:proofErr w:type="gramStart"/>
      <w:r w:rsidRPr="00F50DDA">
        <w:rPr>
          <w:rFonts w:eastAsia="Times New Roman"/>
          <w:color w:val="222222"/>
          <w:sz w:val="17"/>
          <w:szCs w:val="17"/>
          <w:lang w:val="en-CA" w:eastAsia="en-CA"/>
        </w:rPr>
        <w:t>R13*.</w:t>
      </w:r>
      <w:proofErr w:type="gramEnd"/>
      <w:r w:rsidRPr="00F50DDA">
        <w:rPr>
          <w:rFonts w:eastAsia="Times New Roman"/>
          <w:color w:val="222222"/>
          <w:sz w:val="17"/>
          <w:szCs w:val="17"/>
          <w:lang w:val="en-CA" w:eastAsia="en-CA"/>
        </w:rPr>
        <w:t xml:space="preserve"> 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75BE57BA" w:rsidR="00D6246B" w:rsidRPr="00F50DDA" w:rsidRDefault="00D6246B" w:rsidP="00D6246B">
      <w:pPr>
        <w:shd w:val="clear" w:color="auto" w:fill="FFFFFF"/>
        <w:ind w:left="567" w:hanging="567"/>
        <w:rPr>
          <w:rFonts w:eastAsia="Times New Roman"/>
          <w:color w:val="222222"/>
          <w:sz w:val="17"/>
          <w:szCs w:val="17"/>
          <w:lang w:val="en-CA" w:eastAsia="en-CA"/>
        </w:rPr>
      </w:pPr>
      <w:proofErr w:type="gramStart"/>
      <w:r w:rsidRPr="00F50DDA">
        <w:rPr>
          <w:rFonts w:eastAsia="Times New Roman"/>
          <w:color w:val="222222"/>
          <w:sz w:val="17"/>
          <w:szCs w:val="17"/>
          <w:lang w:val="en-CA" w:eastAsia="en-CA"/>
        </w:rPr>
        <w:t>R14*.</w:t>
      </w:r>
      <w:proofErr w:type="gramEnd"/>
      <w:r w:rsidRPr="00F50DDA">
        <w:rPr>
          <w:rFonts w:eastAsia="Times New Roman"/>
          <w:color w:val="222222"/>
          <w:sz w:val="17"/>
          <w:szCs w:val="17"/>
          <w:lang w:val="en-CA" w:eastAsia="en-CA"/>
        </w:rPr>
        <w:t xml:space="preserve"> 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applicant(s) or owner(s) of the application or IP right due to a legal proceeding was recorded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was recorded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lastRenderedPageBreak/>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Licensing information has been recorded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w:t>
      </w:r>
      <w:proofErr w:type="gramStart"/>
      <w:r w:rsidRPr="00F50DDA">
        <w:rPr>
          <w:sz w:val="17"/>
          <w:szCs w:val="17"/>
        </w:rPr>
        <w:t>amendment,</w:t>
      </w:r>
      <w:proofErr w:type="gramEnd"/>
      <w:r w:rsidRPr="00F50DDA">
        <w:rPr>
          <w:sz w:val="17"/>
          <w:szCs w:val="17"/>
        </w:rPr>
        <w:t xml:space="preserve">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proofErr w:type="gramStart"/>
      <w:r w:rsidRPr="00F50DDA">
        <w:rPr>
          <w:sz w:val="17"/>
          <w:szCs w:val="17"/>
        </w:rPr>
        <w:t>S11</w:t>
      </w:r>
      <w:r w:rsidR="00170652" w:rsidRPr="00F50DDA">
        <w:rPr>
          <w:sz w:val="17"/>
          <w:szCs w:val="17"/>
        </w:rPr>
        <w:t>*</w:t>
      </w:r>
      <w:r w:rsidR="00FF07F6">
        <w:rPr>
          <w:sz w:val="17"/>
          <w:szCs w:val="17"/>
        </w:rPr>
        <w:t>.</w:t>
      </w:r>
      <w:proofErr w:type="gramEnd"/>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proofErr w:type="gramStart"/>
      <w:r w:rsidRPr="00F50DDA">
        <w:rPr>
          <w:sz w:val="17"/>
          <w:szCs w:val="17"/>
        </w:rPr>
        <w:t>S12</w:t>
      </w:r>
      <w:r w:rsidR="00170652" w:rsidRPr="00F50DDA">
        <w:rPr>
          <w:sz w:val="17"/>
          <w:szCs w:val="17"/>
        </w:rPr>
        <w:t>*</w:t>
      </w:r>
      <w:r w:rsidRPr="00F50DDA">
        <w:rPr>
          <w:sz w:val="17"/>
          <w:szCs w:val="17"/>
        </w:rPr>
        <w:t>.</w:t>
      </w:r>
      <w:proofErr w:type="gramEnd"/>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proofErr w:type="gramStart"/>
      <w:r w:rsidRPr="00F50DDA">
        <w:rPr>
          <w:sz w:val="17"/>
          <w:szCs w:val="17"/>
        </w:rPr>
        <w:t>S13</w:t>
      </w:r>
      <w:r w:rsidR="00170652" w:rsidRPr="00F50DDA">
        <w:rPr>
          <w:sz w:val="17"/>
          <w:szCs w:val="17"/>
        </w:rPr>
        <w:t>*</w:t>
      </w:r>
      <w:r w:rsidRPr="00F50DDA">
        <w:rPr>
          <w:sz w:val="17"/>
          <w:szCs w:val="17"/>
        </w:rPr>
        <w:t>.</w:t>
      </w:r>
      <w:proofErr w:type="gramEnd"/>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proofErr w:type="gramStart"/>
      <w:r w:rsidRPr="00F50DDA">
        <w:rPr>
          <w:sz w:val="17"/>
          <w:szCs w:val="17"/>
        </w:rPr>
        <w:t>S14</w:t>
      </w:r>
      <w:r w:rsidR="00170652" w:rsidRPr="00F50DDA">
        <w:rPr>
          <w:sz w:val="17"/>
          <w:szCs w:val="17"/>
        </w:rPr>
        <w:t>*</w:t>
      </w:r>
      <w:r w:rsidRPr="00F50DDA">
        <w:rPr>
          <w:color w:val="000000"/>
          <w:sz w:val="17"/>
          <w:szCs w:val="17"/>
        </w:rPr>
        <w:t>.</w:t>
      </w:r>
      <w:proofErr w:type="gramEnd"/>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proofErr w:type="gramStart"/>
      <w:r w:rsidRPr="00F50DDA">
        <w:rPr>
          <w:sz w:val="17"/>
          <w:szCs w:val="17"/>
        </w:rPr>
        <w:t>S15</w:t>
      </w:r>
      <w:r w:rsidR="00170652" w:rsidRPr="00F50DDA">
        <w:rPr>
          <w:sz w:val="17"/>
          <w:szCs w:val="17"/>
        </w:rPr>
        <w:t>*</w:t>
      </w:r>
      <w:r w:rsidR="0085788D">
        <w:rPr>
          <w:sz w:val="17"/>
          <w:szCs w:val="17"/>
        </w:rPr>
        <w:t>.</w:t>
      </w:r>
      <w:proofErr w:type="gramEnd"/>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proofErr w:type="gramStart"/>
      <w:r w:rsidRPr="00F50DDA">
        <w:rPr>
          <w:sz w:val="17"/>
          <w:szCs w:val="17"/>
        </w:rPr>
        <w:t>S16</w:t>
      </w:r>
      <w:r w:rsidR="00170652" w:rsidRPr="00F50DDA">
        <w:rPr>
          <w:sz w:val="17"/>
          <w:szCs w:val="17"/>
        </w:rPr>
        <w:t>*</w:t>
      </w:r>
      <w:r w:rsidR="0085788D">
        <w:rPr>
          <w:color w:val="000000"/>
          <w:sz w:val="17"/>
          <w:szCs w:val="17"/>
        </w:rPr>
        <w:t>.</w:t>
      </w:r>
      <w:proofErr w:type="gramEnd"/>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proofErr w:type="gramStart"/>
      <w:r w:rsidRPr="00F50DDA">
        <w:rPr>
          <w:sz w:val="17"/>
          <w:szCs w:val="17"/>
        </w:rPr>
        <w:t>S17</w:t>
      </w:r>
      <w:r w:rsidR="00170652" w:rsidRPr="00F50DDA">
        <w:rPr>
          <w:sz w:val="17"/>
          <w:szCs w:val="17"/>
        </w:rPr>
        <w:t>*</w:t>
      </w:r>
      <w:r w:rsidR="0085788D">
        <w:rPr>
          <w:color w:val="000000"/>
          <w:sz w:val="17"/>
          <w:szCs w:val="17"/>
        </w:rPr>
        <w:t>.</w:t>
      </w:r>
      <w:proofErr w:type="gramEnd"/>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proofErr w:type="gramStart"/>
      <w:r w:rsidRPr="00F50DDA">
        <w:rPr>
          <w:sz w:val="17"/>
          <w:szCs w:val="17"/>
        </w:rPr>
        <w:t>S18</w:t>
      </w:r>
      <w:r w:rsidR="00170652" w:rsidRPr="00F50DDA">
        <w:rPr>
          <w:sz w:val="17"/>
          <w:szCs w:val="17"/>
        </w:rPr>
        <w:t>*</w:t>
      </w:r>
      <w:r w:rsidR="0085788D">
        <w:rPr>
          <w:color w:val="000000"/>
          <w:sz w:val="17"/>
          <w:szCs w:val="17"/>
        </w:rPr>
        <w:t>.</w:t>
      </w:r>
      <w:proofErr w:type="gramEnd"/>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proofErr w:type="gramStart"/>
      <w:r w:rsidRPr="00F50DDA">
        <w:rPr>
          <w:sz w:val="17"/>
          <w:szCs w:val="17"/>
        </w:rPr>
        <w:t>S19</w:t>
      </w:r>
      <w:r w:rsidR="00170652" w:rsidRPr="00F50DDA">
        <w:rPr>
          <w:sz w:val="17"/>
          <w:szCs w:val="17"/>
        </w:rPr>
        <w:t>*</w:t>
      </w:r>
      <w:r w:rsidRPr="00F50DDA">
        <w:rPr>
          <w:color w:val="000000"/>
          <w:sz w:val="17"/>
          <w:szCs w:val="17"/>
        </w:rPr>
        <w:t>.</w:t>
      </w:r>
      <w:proofErr w:type="gramEnd"/>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proofErr w:type="gramStart"/>
      <w:r w:rsidRPr="00F50DDA">
        <w:rPr>
          <w:sz w:val="17"/>
          <w:szCs w:val="17"/>
        </w:rPr>
        <w:t>S20</w:t>
      </w:r>
      <w:r w:rsidR="00170652" w:rsidRPr="00F50DDA">
        <w:rPr>
          <w:sz w:val="17"/>
          <w:szCs w:val="17"/>
        </w:rPr>
        <w:t>*</w:t>
      </w:r>
      <w:r w:rsidRPr="00F50DDA">
        <w:rPr>
          <w:sz w:val="17"/>
          <w:szCs w:val="17"/>
        </w:rPr>
        <w:t>.</w:t>
      </w:r>
      <w:proofErr w:type="gramEnd"/>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proofErr w:type="gramStart"/>
      <w:r w:rsidRPr="00F50DDA">
        <w:rPr>
          <w:sz w:val="17"/>
          <w:szCs w:val="17"/>
        </w:rPr>
        <w:t>S21</w:t>
      </w:r>
      <w:r w:rsidR="00170652" w:rsidRPr="00F50DDA">
        <w:rPr>
          <w:sz w:val="17"/>
          <w:szCs w:val="17"/>
        </w:rPr>
        <w:t>*</w:t>
      </w:r>
      <w:r w:rsidRPr="00F50DDA">
        <w:rPr>
          <w:sz w:val="17"/>
          <w:szCs w:val="17"/>
        </w:rPr>
        <w:t>.</w:t>
      </w:r>
      <w:proofErr w:type="gramEnd"/>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proofErr w:type="gramStart"/>
      <w:r w:rsidRPr="00F50DDA">
        <w:rPr>
          <w:sz w:val="17"/>
          <w:szCs w:val="17"/>
        </w:rPr>
        <w:t>S22</w:t>
      </w:r>
      <w:r w:rsidR="00170652" w:rsidRPr="00F50DDA">
        <w:rPr>
          <w:sz w:val="17"/>
          <w:szCs w:val="17"/>
        </w:rPr>
        <w:t>*</w:t>
      </w:r>
      <w:r w:rsidRPr="00F50DDA">
        <w:rPr>
          <w:sz w:val="17"/>
          <w:szCs w:val="17"/>
        </w:rPr>
        <w:t>.</w:t>
      </w:r>
      <w:proofErr w:type="gramEnd"/>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proofErr w:type="gramStart"/>
      <w:r w:rsidRPr="00F50DDA">
        <w:rPr>
          <w:sz w:val="17"/>
          <w:szCs w:val="17"/>
        </w:rPr>
        <w:t>S23</w:t>
      </w:r>
      <w:r w:rsidR="00170652" w:rsidRPr="00F50DDA">
        <w:rPr>
          <w:sz w:val="17"/>
          <w:szCs w:val="17"/>
        </w:rPr>
        <w:t>*</w:t>
      </w:r>
      <w:r w:rsidRPr="00F50DDA">
        <w:rPr>
          <w:sz w:val="17"/>
          <w:szCs w:val="17"/>
        </w:rPr>
        <w:t>.</w:t>
      </w:r>
      <w:proofErr w:type="gramEnd"/>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proofErr w:type="gramEnd"/>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proofErr w:type="gramEnd"/>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proofErr w:type="gramEnd"/>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proofErr w:type="gramEnd"/>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proofErr w:type="gramEnd"/>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proofErr w:type="gramEnd"/>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proofErr w:type="gramEnd"/>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proofErr w:type="gramEnd"/>
      <w:r w:rsidRPr="00F50DDA">
        <w:rPr>
          <w:sz w:val="17"/>
          <w:szCs w:val="17"/>
        </w:rPr>
        <w:tab/>
        <w:t xml:space="preserve">Sublicense recorded (A sublicense was recorded between a licensee and a </w:t>
      </w:r>
      <w:proofErr w:type="spellStart"/>
      <w:r w:rsidRPr="00F50DDA">
        <w:rPr>
          <w:sz w:val="17"/>
          <w:szCs w:val="17"/>
        </w:rPr>
        <w:t>sublicensee</w:t>
      </w:r>
      <w:proofErr w:type="spellEnd"/>
      <w:r w:rsidRPr="00F50DDA">
        <w:rPr>
          <w:sz w:val="17"/>
          <w:szCs w:val="17"/>
        </w:rPr>
        <w:t xml:space="preserve">.) </w:t>
      </w:r>
    </w:p>
    <w:p w14:paraId="6BC147A7" w14:textId="536BCE93"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proofErr w:type="gramEnd"/>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proofErr w:type="gramEnd"/>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proofErr w:type="gramEnd"/>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proofErr w:type="gramEnd"/>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proofErr w:type="gramStart"/>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proofErr w:type="gramEnd"/>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proofErr w:type="gramEnd"/>
      <w:r w:rsidRPr="00F50DDA">
        <w:rPr>
          <w:sz w:val="17"/>
          <w:szCs w:val="17"/>
        </w:rPr>
        <w:tab/>
      </w:r>
      <w:proofErr w:type="spellStart"/>
      <w:r w:rsidRPr="00F50DDA">
        <w:rPr>
          <w:sz w:val="17"/>
          <w:szCs w:val="17"/>
        </w:rPr>
        <w:t>Subconcession</w:t>
      </w:r>
      <w:proofErr w:type="spellEnd"/>
      <w:r w:rsidRPr="00F50DDA">
        <w:rPr>
          <w:sz w:val="17"/>
          <w:szCs w:val="17"/>
        </w:rPr>
        <w:t xml:space="preserve"> recorded (A </w:t>
      </w:r>
      <w:proofErr w:type="spellStart"/>
      <w:r w:rsidRPr="00F50DDA">
        <w:rPr>
          <w:sz w:val="17"/>
          <w:szCs w:val="17"/>
        </w:rPr>
        <w:t>subconcession</w:t>
      </w:r>
      <w:proofErr w:type="spellEnd"/>
      <w:r w:rsidRPr="00F50DDA">
        <w:rPr>
          <w:sz w:val="17"/>
          <w:szCs w:val="17"/>
        </w:rPr>
        <w:t xml:space="preserve"> was recorded.)</w:t>
      </w:r>
    </w:p>
    <w:p w14:paraId="409FE6F9" w14:textId="18700682" w:rsidR="00043535" w:rsidRPr="00F50DDA" w:rsidRDefault="00043535" w:rsidP="008A189B">
      <w:pPr>
        <w:ind w:left="567" w:hanging="567"/>
        <w:jc w:val="both"/>
        <w:rPr>
          <w:sz w:val="17"/>
          <w:szCs w:val="17"/>
        </w:rPr>
      </w:pPr>
      <w:proofErr w:type="gramStart"/>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proofErr w:type="gramEnd"/>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amended (Recordation of a </w:t>
      </w:r>
      <w:proofErr w:type="spellStart"/>
      <w:r w:rsidRPr="00F50DDA">
        <w:rPr>
          <w:sz w:val="17"/>
          <w:szCs w:val="17"/>
        </w:rPr>
        <w:t>subconcession</w:t>
      </w:r>
      <w:proofErr w:type="spellEnd"/>
      <w:r w:rsidRPr="00F50DDA">
        <w:rPr>
          <w:sz w:val="17"/>
          <w:szCs w:val="17"/>
        </w:rPr>
        <w:t xml:space="preserve"> was amended.)</w:t>
      </w:r>
    </w:p>
    <w:p w14:paraId="516CA4D0" w14:textId="1F08C949" w:rsidR="00043535" w:rsidRPr="00F50DDA" w:rsidRDefault="00043535" w:rsidP="0085788D">
      <w:pPr>
        <w:spacing w:after="200"/>
        <w:ind w:left="567" w:hanging="567"/>
        <w:jc w:val="both"/>
        <w:rPr>
          <w:sz w:val="17"/>
          <w:szCs w:val="17"/>
        </w:rPr>
      </w:pPr>
      <w:proofErr w:type="gramStart"/>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proofErr w:type="gramEnd"/>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cancelled (Recordation of a </w:t>
      </w:r>
      <w:proofErr w:type="spellStart"/>
      <w:r w:rsidRPr="00F50DDA">
        <w:rPr>
          <w:sz w:val="17"/>
          <w:szCs w:val="17"/>
        </w:rPr>
        <w:t>subconcession</w:t>
      </w:r>
      <w:proofErr w:type="spellEnd"/>
      <w:r w:rsidRPr="00F50DDA">
        <w:rPr>
          <w:sz w:val="17"/>
          <w:szCs w:val="17"/>
        </w:rPr>
        <w:t xml:space="preserve">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proofErr w:type="gramStart"/>
      <w:r w:rsidRPr="00F50DDA">
        <w:rPr>
          <w:sz w:val="17"/>
          <w:szCs w:val="17"/>
        </w:rPr>
        <w:t>T13</w:t>
      </w:r>
      <w:r w:rsidR="00170652" w:rsidRPr="00F50DDA">
        <w:rPr>
          <w:sz w:val="17"/>
          <w:szCs w:val="17"/>
        </w:rPr>
        <w:t>*</w:t>
      </w:r>
      <w:r w:rsidRPr="00F50DDA">
        <w:rPr>
          <w:sz w:val="17"/>
          <w:szCs w:val="17"/>
        </w:rPr>
        <w:t>.</w:t>
      </w:r>
      <w:proofErr w:type="gramEnd"/>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proofErr w:type="gramStart"/>
      <w:r w:rsidRPr="00F50DDA">
        <w:rPr>
          <w:sz w:val="17"/>
          <w:szCs w:val="17"/>
        </w:rPr>
        <w:t>T14</w:t>
      </w:r>
      <w:r w:rsidR="00170652" w:rsidRPr="00F50DDA">
        <w:rPr>
          <w:sz w:val="17"/>
          <w:szCs w:val="17"/>
        </w:rPr>
        <w:t>*</w:t>
      </w:r>
      <w:r w:rsidRPr="00F50DDA">
        <w:rPr>
          <w:sz w:val="17"/>
          <w:szCs w:val="17"/>
        </w:rPr>
        <w:t>.</w:t>
      </w:r>
      <w:proofErr w:type="gramEnd"/>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proofErr w:type="gramStart"/>
      <w:r w:rsidRPr="00F50DDA">
        <w:rPr>
          <w:sz w:val="17"/>
          <w:szCs w:val="17"/>
        </w:rPr>
        <w:lastRenderedPageBreak/>
        <w:t>T15</w:t>
      </w:r>
      <w:r w:rsidR="00170652" w:rsidRPr="00F50DDA">
        <w:rPr>
          <w:sz w:val="17"/>
          <w:szCs w:val="17"/>
        </w:rPr>
        <w:t>*</w:t>
      </w:r>
      <w:r w:rsidRPr="00F50DDA">
        <w:rPr>
          <w:sz w:val="17"/>
          <w:szCs w:val="17"/>
        </w:rPr>
        <w:t>.</w:t>
      </w:r>
      <w:proofErr w:type="gramEnd"/>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proofErr w:type="gramStart"/>
      <w:r w:rsidRPr="00F50DDA">
        <w:rPr>
          <w:sz w:val="17"/>
          <w:szCs w:val="17"/>
        </w:rPr>
        <w:t>T16</w:t>
      </w:r>
      <w:r w:rsidR="00170652" w:rsidRPr="00F50DDA">
        <w:rPr>
          <w:sz w:val="17"/>
          <w:szCs w:val="17"/>
        </w:rPr>
        <w:t>*</w:t>
      </w:r>
      <w:r w:rsidRPr="00F50DDA">
        <w:rPr>
          <w:sz w:val="17"/>
          <w:szCs w:val="17"/>
        </w:rPr>
        <w:t>.</w:t>
      </w:r>
      <w:proofErr w:type="gramEnd"/>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A fee payment was made.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proofErr w:type="gramStart"/>
      <w:r w:rsidRPr="00F50DDA">
        <w:rPr>
          <w:sz w:val="17"/>
          <w:szCs w:val="17"/>
        </w:rPr>
        <w:t>U11</w:t>
      </w:r>
      <w:r w:rsidR="00170652" w:rsidRPr="00F50DDA">
        <w:rPr>
          <w:sz w:val="17"/>
          <w:szCs w:val="17"/>
        </w:rPr>
        <w:t>*</w:t>
      </w:r>
      <w:r w:rsidR="00CB01EF">
        <w:rPr>
          <w:sz w:val="17"/>
          <w:szCs w:val="17"/>
        </w:rPr>
        <w:t>.</w:t>
      </w:r>
      <w:proofErr w:type="gramEnd"/>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proofErr w:type="gramStart"/>
      <w:r w:rsidRPr="00F50DDA">
        <w:rPr>
          <w:sz w:val="17"/>
          <w:szCs w:val="17"/>
        </w:rPr>
        <w:t>U12</w:t>
      </w:r>
      <w:r w:rsidR="00170652" w:rsidRPr="00F50DDA">
        <w:rPr>
          <w:sz w:val="17"/>
          <w:szCs w:val="17"/>
        </w:rPr>
        <w:t>*</w:t>
      </w:r>
      <w:r w:rsidRPr="00F50DDA">
        <w:rPr>
          <w:sz w:val="17"/>
          <w:szCs w:val="17"/>
        </w:rPr>
        <w:t>.</w:t>
      </w:r>
      <w:proofErr w:type="gramEnd"/>
      <w:r w:rsidR="00CB29E3" w:rsidRPr="00F50DDA">
        <w:rPr>
          <w:sz w:val="17"/>
          <w:szCs w:val="17"/>
        </w:rPr>
        <w:tab/>
      </w:r>
      <w:r w:rsidRPr="00F50DDA">
        <w:rPr>
          <w:sz w:val="17"/>
          <w:szCs w:val="17"/>
        </w:rPr>
        <w:t>Designation fee paid (A designation fee was paid.)</w:t>
      </w:r>
    </w:p>
    <w:p w14:paraId="731EE59B" w14:textId="7B6C19D8" w:rsidR="008A189B" w:rsidRPr="00F50DDA" w:rsidRDefault="00201583" w:rsidP="0085788D">
      <w:pPr>
        <w:spacing w:after="200"/>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may be mapped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Appeal requested:</w:t>
      </w:r>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1BD29E46" w:rsidR="00EB50E5" w:rsidRPr="00F50DDA" w:rsidRDefault="009E1474" w:rsidP="00EB50E5">
      <w:pPr>
        <w:spacing w:before="60" w:after="60"/>
        <w:ind w:left="567" w:hanging="567"/>
        <w:jc w:val="both"/>
        <w:rPr>
          <w:sz w:val="17"/>
          <w:szCs w:val="17"/>
        </w:rPr>
      </w:pPr>
      <w:proofErr w:type="gramStart"/>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proofErr w:type="gramEnd"/>
      <w:r w:rsidR="00170652" w:rsidRPr="00F50DDA">
        <w:rPr>
          <w:sz w:val="17"/>
          <w:szCs w:val="17"/>
        </w:rPr>
        <w:t xml:space="preserve"> </w:t>
      </w:r>
      <w:r w:rsidR="00EB50E5" w:rsidRPr="00F50DDA">
        <w:rPr>
          <w:sz w:val="17"/>
          <w:szCs w:val="17"/>
        </w:rPr>
        <w:t>Administrative appeal requested (An appeal of a decision was requested to an administrative body, board, or tribunal.)</w:t>
      </w:r>
    </w:p>
    <w:p w14:paraId="2D789019" w14:textId="30F941F1" w:rsidR="00EB50E5" w:rsidRPr="00F50DDA" w:rsidRDefault="009E1474" w:rsidP="00602161">
      <w:pPr>
        <w:spacing w:before="60" w:after="60"/>
        <w:ind w:left="567" w:hanging="567"/>
        <w:jc w:val="both"/>
        <w:rPr>
          <w:sz w:val="17"/>
          <w:szCs w:val="17"/>
        </w:rPr>
      </w:pPr>
      <w:proofErr w:type="gramStart"/>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proofErr w:type="gramEnd"/>
      <w:r w:rsidR="00170652" w:rsidRPr="00F50DDA">
        <w:rPr>
          <w:sz w:val="17"/>
          <w:szCs w:val="17"/>
        </w:rPr>
        <w:t xml:space="preserve"> </w:t>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EB50E5">
      <w:pPr>
        <w:spacing w:before="60" w:after="60"/>
        <w:ind w:left="567" w:hanging="567"/>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EB50E5">
      <w:pPr>
        <w:spacing w:before="60" w:after="60"/>
        <w:ind w:left="567" w:hanging="567"/>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00719C81"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events which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F50DDA">
        <w:rPr>
          <w:color w:val="222222"/>
          <w:sz w:val="17"/>
          <w:szCs w:val="17"/>
          <w:shd w:val="clear" w:color="auto" w:fill="FFFFFF"/>
        </w:rPr>
        <w:t xml:space="preserve"> </w:t>
      </w:r>
      <w:proofErr w:type="gramStart"/>
      <w:r w:rsidR="0074404D" w:rsidRPr="00F50DDA">
        <w:rPr>
          <w:color w:val="222222"/>
          <w:sz w:val="17"/>
          <w:szCs w:val="17"/>
          <w:shd w:val="clear" w:color="auto" w:fill="FFFFFF"/>
        </w:rPr>
        <w:t>legacy</w:t>
      </w:r>
      <w:proofErr w:type="gramEnd"/>
      <w:r w:rsidR="0074404D" w:rsidRPr="00F50DDA">
        <w:rPr>
          <w:color w:val="222222"/>
          <w:sz w:val="17"/>
          <w:szCs w:val="17"/>
          <w:shd w:val="clear" w:color="auto" w:fill="FFFFFF"/>
        </w:rPr>
        <w:t xml:space="preserve"> events or interim/internal events).</w:t>
      </w:r>
    </w:p>
    <w:p w14:paraId="7744D10C" w14:textId="218DC427"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 xml:space="preserve">An event which cannot be categorized under any other category occurred (e.g. </w:t>
      </w:r>
      <w:r w:rsidR="00FF07F6">
        <w:rPr>
          <w:sz w:val="17"/>
          <w:szCs w:val="17"/>
        </w:rPr>
        <w:t xml:space="preserve"> </w:t>
      </w:r>
      <w:proofErr w:type="gramStart"/>
      <w:r w:rsidR="00927045" w:rsidRPr="00F50DDA">
        <w:rPr>
          <w:sz w:val="17"/>
          <w:szCs w:val="17"/>
        </w:rPr>
        <w:t>a</w:t>
      </w:r>
      <w:proofErr w:type="gramEnd"/>
      <w:r w:rsidR="00927045" w:rsidRPr="00F50DDA">
        <w:rPr>
          <w:sz w:val="17"/>
          <w:szCs w:val="17"/>
        </w:rPr>
        <w:t xml:space="preserve">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39F0A064" w14:textId="77777777" w:rsidR="009E1474" w:rsidRDefault="009E1474" w:rsidP="00F561E1">
      <w:pPr>
        <w:ind w:left="5529"/>
        <w:rPr>
          <w:sz w:val="17"/>
          <w:szCs w:val="17"/>
        </w:rPr>
      </w:pPr>
    </w:p>
    <w:p w14:paraId="3D427380" w14:textId="77777777" w:rsidR="00CB01EF" w:rsidRPr="00F50DDA" w:rsidRDefault="00CB01EF" w:rsidP="00F561E1">
      <w:pPr>
        <w:ind w:left="5529"/>
        <w:rPr>
          <w:sz w:val="17"/>
          <w:szCs w:val="17"/>
        </w:rPr>
      </w:pPr>
    </w:p>
    <w:p w14:paraId="254FB4B8" w14:textId="2CB6FBF5" w:rsidR="008A189B" w:rsidRPr="00F50DDA" w:rsidRDefault="008A189B" w:rsidP="00F561E1">
      <w:pPr>
        <w:ind w:left="5529"/>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of ST.27 follows</w:t>
      </w:r>
      <w:r w:rsidRPr="00F50DDA">
        <w:rPr>
          <w:sz w:val="17"/>
          <w:szCs w:val="17"/>
        </w:rPr>
        <w:t>]</w:t>
      </w:r>
    </w:p>
    <w:p w14:paraId="1B8E0F02" w14:textId="77777777" w:rsidR="008A189B" w:rsidRPr="00F50DDA" w:rsidRDefault="008A189B">
      <w:pPr>
        <w:rPr>
          <w:bCs/>
          <w:iCs/>
          <w:caps/>
          <w:sz w:val="17"/>
          <w:szCs w:val="17"/>
        </w:rPr>
      </w:pPr>
      <w:r w:rsidRPr="00F50DDA">
        <w:rPr>
          <w:sz w:val="17"/>
          <w:szCs w:val="17"/>
        </w:rPr>
        <w:br w:type="page"/>
      </w:r>
    </w:p>
    <w:p w14:paraId="33E26FAF" w14:textId="77777777" w:rsidR="008A189B" w:rsidRPr="00F50DDA" w:rsidRDefault="008A189B" w:rsidP="00CB01EF">
      <w:pPr>
        <w:pStyle w:val="StyleHeading285pt"/>
        <w:spacing w:after="200"/>
      </w:pPr>
      <w:bookmarkStart w:id="30" w:name="_Toc480358877"/>
      <w:r w:rsidRPr="00F50DDA">
        <w:lastRenderedPageBreak/>
        <w:t xml:space="preserve">ANNEX II:  </w:t>
      </w:r>
      <w:r w:rsidR="008A20A9" w:rsidRPr="00F50DDA">
        <w:t>Supplementary event data</w:t>
      </w:r>
      <w:bookmarkEnd w:id="30"/>
    </w:p>
    <w:p w14:paraId="4186BDE2" w14:textId="61009C47" w:rsidR="008A189B" w:rsidRPr="00F50DDA" w:rsidRDefault="00316BB2" w:rsidP="001A6F45">
      <w:pPr>
        <w:pStyle w:val="ListParagraph"/>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may be accompanied by </w:t>
      </w:r>
      <w:r w:rsidR="003E39E7" w:rsidRPr="00F50DDA">
        <w:rPr>
          <w:sz w:val="17"/>
          <w:szCs w:val="17"/>
        </w:rPr>
        <w:t>supplementary event data.  There is supplementary event data that is specific to events in a particular category and there is common supplementary event data which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xml:space="preserve">) comment (i.e. </w:t>
      </w:r>
      <w:r w:rsidR="00FF07F6">
        <w:rPr>
          <w:sz w:val="17"/>
          <w:szCs w:val="17"/>
        </w:rPr>
        <w:t xml:space="preserve"> </w:t>
      </w:r>
      <w:proofErr w:type="gramStart"/>
      <w:r w:rsidR="008A189B" w:rsidRPr="00F50DDA">
        <w:rPr>
          <w:sz w:val="17"/>
          <w:szCs w:val="17"/>
        </w:rPr>
        <w:t>free</w:t>
      </w:r>
      <w:proofErr w:type="gramEnd"/>
      <w:r w:rsidR="008A189B" w:rsidRPr="00F50DDA">
        <w:rPr>
          <w:sz w:val="17"/>
          <w:szCs w:val="17"/>
        </w:rPr>
        <w:t xml:space="preserv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are made public.  IPOs will be able to provide additional associated data which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proofErr w:type="spellStart"/>
            <w:r w:rsidRPr="00F50DDA">
              <w:rPr>
                <w:rFonts w:eastAsia="Times New Roman"/>
                <w:color w:val="000000"/>
                <w:sz w:val="17"/>
                <w:szCs w:val="17"/>
                <w:lang w:val="fr-CH" w:eastAsia="en-US"/>
              </w:rPr>
              <w:t>Related</w:t>
            </w:r>
            <w:proofErr w:type="spellEnd"/>
            <w:r w:rsidRPr="00F50DDA">
              <w:rPr>
                <w:rFonts w:eastAsia="Times New Roman"/>
                <w:color w:val="000000"/>
                <w:sz w:val="17"/>
                <w:szCs w:val="17"/>
                <w:lang w:val="fr-CH" w:eastAsia="en-US"/>
              </w:rPr>
              <w:t xml:space="preserve"> Document Identification (</w:t>
            </w:r>
            <w:proofErr w:type="spellStart"/>
            <w:r w:rsidRPr="00F50DDA">
              <w:rPr>
                <w:rFonts w:eastAsia="Times New Roman"/>
                <w:color w:val="000000"/>
                <w:sz w:val="17"/>
                <w:szCs w:val="17"/>
                <w:lang w:val="fr-CH" w:eastAsia="en-US"/>
              </w:rPr>
              <w:t>e.g</w:t>
            </w:r>
            <w:proofErr w:type="spellEnd"/>
            <w:r w:rsidRPr="00F50DDA">
              <w:rPr>
                <w:rFonts w:eastAsia="Times New Roman"/>
                <w:color w:val="000000"/>
                <w:sz w:val="17"/>
                <w:szCs w:val="17"/>
                <w:lang w:val="fr-CH" w:eastAsia="en-US"/>
              </w:rPr>
              <w:t xml:space="preserve">. </w:t>
            </w:r>
            <w:r w:rsidR="00FF07F6">
              <w:rPr>
                <w:rFonts w:eastAsia="Times New Roman"/>
                <w:color w:val="000000"/>
                <w:sz w:val="17"/>
                <w:szCs w:val="17"/>
                <w:lang w:val="fr-CH" w:eastAsia="en-US"/>
              </w:rPr>
              <w:t xml:space="preserve"> </w:t>
            </w:r>
            <w:r w:rsidRPr="00F50DDA">
              <w:rPr>
                <w:rFonts w:eastAsia="Times New Roman"/>
                <w:color w:val="000000"/>
                <w:sz w:val="17"/>
                <w:szCs w:val="17"/>
                <w:lang w:val="fr-CH" w:eastAsia="en-US"/>
              </w:rPr>
              <w:t>parent document ID)</w:t>
            </w:r>
          </w:p>
          <w:p w14:paraId="2753C7A8"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B22AEE">
        <w:trPr>
          <w:cantSplit/>
          <w:trHeight w:val="3469"/>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has been discontinued.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action which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3347992" w14:textId="77777777"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3C2A103" w14:textId="7D123DFD"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A120DC8" w14:textId="3FE11B81" w:rsidR="008A189B" w:rsidRPr="00F50DDA" w:rsidRDefault="008A189B"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Extension Date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end date of PTA, PTE, or SPC extension)</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 xml:space="preserve">Ex </w:t>
            </w:r>
            <w:proofErr w:type="spellStart"/>
            <w:r w:rsidRPr="00F50DDA">
              <w:rPr>
                <w:rFonts w:eastAsia="Times New Roman"/>
                <w:i/>
                <w:color w:val="000000"/>
                <w:sz w:val="17"/>
                <w:szCs w:val="17"/>
                <w:lang w:val="fr-FR" w:eastAsia="en-US"/>
              </w:rPr>
              <w:t>tunc</w:t>
            </w:r>
            <w:proofErr w:type="spellEnd"/>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w:t>
            </w:r>
            <w:proofErr w:type="spellStart"/>
            <w:r w:rsidRPr="00F50DDA">
              <w:rPr>
                <w:rFonts w:eastAsia="Times New Roman"/>
                <w:color w:val="000000"/>
                <w:sz w:val="17"/>
                <w:szCs w:val="17"/>
                <w:lang w:val="fr-FR" w:eastAsia="en-US"/>
              </w:rPr>
              <w:t>Indicator</w:t>
            </w:r>
            <w:proofErr w:type="spellEnd"/>
          </w:p>
          <w:p w14:paraId="7821E8E1" w14:textId="3B1D2B45"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B22AEE">
        <w:trPr>
          <w:cantSplit/>
          <w:trHeight w:val="4261"/>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7ABC1B32" w:rsidR="008A189B" w:rsidRPr="00F50DDA" w:rsidRDefault="00737751" w:rsidP="00B22AEE">
            <w:pPr>
              <w:spacing w:before="120" w:after="120"/>
              <w:rPr>
                <w:sz w:val="17"/>
                <w:szCs w:val="17"/>
              </w:rPr>
            </w:pPr>
            <w:r w:rsidRPr="00F50DDA">
              <w:rPr>
                <w:sz w:val="17"/>
                <w:szCs w:val="17"/>
              </w:rPr>
              <w:t>This category is a group of events related to the maintenance of a granted IP right in full or amended form.  It includes, for example, an IP right being maintained in full or amended form following 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1D01B966" w14:textId="1E817805"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an application or IP right was terminated by the IPO or a court.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Country Code (EA)</w:t>
            </w:r>
          </w:p>
          <w:p w14:paraId="27CB6DC4"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7777777" w:rsidR="0026761A"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Country Code (EA)</w:t>
            </w:r>
          </w:p>
          <w:p w14:paraId="7555C126" w14:textId="6091D13F"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1E343D">
              <w:rPr>
                <w:rFonts w:eastAsia="Times New Roman"/>
                <w:color w:val="000000"/>
                <w:sz w:val="17"/>
                <w:szCs w:val="17"/>
                <w:lang w:eastAsia="en-US"/>
              </w:rPr>
              <w:t xml:space="preserve">Assignment Document Number (e.g. </w:t>
            </w:r>
            <w:r w:rsidR="00990A54" w:rsidRPr="001E343D">
              <w:rPr>
                <w:rFonts w:eastAsia="Times New Roman"/>
                <w:color w:val="000000"/>
                <w:sz w:val="17"/>
                <w:szCs w:val="17"/>
                <w:lang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Licensor (EA)</w:t>
            </w:r>
          </w:p>
          <w:p w14:paraId="2873682B" w14:textId="19595E81"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proofErr w:type="gramStart"/>
            <w:r w:rsidRPr="00F50DDA">
              <w:rPr>
                <w:rFonts w:eastAsia="Times New Roman"/>
                <w:color w:val="000000"/>
                <w:sz w:val="17"/>
                <w:szCs w:val="17"/>
                <w:lang w:eastAsia="en-US"/>
              </w:rPr>
              <w:t>)</w:t>
            </w:r>
            <w:proofErr w:type="gramEnd"/>
            <w:r w:rsidRPr="00F50DDA">
              <w:rPr>
                <w:rFonts w:eastAsia="Times New Roman"/>
                <w:color w:val="000000"/>
                <w:sz w:val="17"/>
                <w:szCs w:val="17"/>
                <w:lang w:eastAsia="en-US"/>
              </w:rPr>
              <w:br w:type="page"/>
              <w:t>9.</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Country Code of Licensee (EA)</w:t>
            </w:r>
          </w:p>
          <w:p w14:paraId="59C4A8C6" w14:textId="148B3B74"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B22AEE">
        <w:trPr>
          <w:cantSplit/>
          <w:trHeight w:val="2805"/>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B22AEE">
        <w:trPr>
          <w:cantSplit/>
          <w:trHeight w:val="69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proofErr w:type="gramStart"/>
            <w:r w:rsidRPr="00F50DDA">
              <w:rPr>
                <w:rFonts w:eastAsia="Times New Roman"/>
                <w:color w:val="000000"/>
                <w:sz w:val="17"/>
                <w:szCs w:val="17"/>
                <w:lang w:eastAsia="en-US"/>
              </w:rPr>
              <w:t>the</w:t>
            </w:r>
            <w:proofErr w:type="gramEnd"/>
            <w:r w:rsidRPr="00F50DDA">
              <w:rPr>
                <w:rFonts w:eastAsia="Times New Roman"/>
                <w:color w:val="000000"/>
                <w:sz w:val="17"/>
                <w:szCs w:val="17"/>
                <w:lang w:eastAsia="en-US"/>
              </w:rPr>
              <w:t xml:space="preserv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ListParagraph"/>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9040E8">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events which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w:t>
            </w:r>
            <w:proofErr w:type="gramStart"/>
            <w:r w:rsidRPr="00F50DDA">
              <w:rPr>
                <w:color w:val="222222"/>
                <w:sz w:val="17"/>
                <w:szCs w:val="17"/>
                <w:shd w:val="clear" w:color="auto" w:fill="FFFFFF"/>
              </w:rPr>
              <w:t>legacy</w:t>
            </w:r>
            <w:proofErr w:type="gramEnd"/>
            <w:r w:rsidRPr="00F50DDA">
              <w:rPr>
                <w:color w:val="222222"/>
                <w:sz w:val="17"/>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9E1474">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was announced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9040E8">
            <w:pPr>
              <w:pStyle w:val="ListParagraph"/>
              <w:numPr>
                <w:ilvl w:val="0"/>
                <w:numId w:val="45"/>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F561E1">
      <w:pPr>
        <w:ind w:left="5529"/>
        <w:rPr>
          <w:bCs/>
          <w:iCs/>
          <w:caps/>
          <w:sz w:val="17"/>
          <w:szCs w:val="17"/>
        </w:rPr>
      </w:pPr>
    </w:p>
    <w:p w14:paraId="2D68F27C" w14:textId="77777777" w:rsidR="009040E8" w:rsidRPr="00F50DDA" w:rsidRDefault="009040E8" w:rsidP="00F561E1">
      <w:pPr>
        <w:ind w:left="5529"/>
        <w:rPr>
          <w:bCs/>
          <w:iCs/>
          <w:caps/>
          <w:sz w:val="17"/>
          <w:szCs w:val="17"/>
        </w:rPr>
      </w:pPr>
    </w:p>
    <w:p w14:paraId="5F7F7901" w14:textId="38521007" w:rsidR="00BB6694" w:rsidRPr="00F50DDA" w:rsidRDefault="00BB6694" w:rsidP="00F561E1">
      <w:pPr>
        <w:ind w:left="5529"/>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4A17067B" w14:textId="77777777" w:rsidR="008A189B" w:rsidRPr="00F50DDA" w:rsidRDefault="008A189B">
      <w:pPr>
        <w:rPr>
          <w:bCs/>
          <w:iCs/>
          <w:caps/>
          <w:sz w:val="17"/>
          <w:szCs w:val="17"/>
        </w:rPr>
      </w:pPr>
      <w:r w:rsidRPr="00F50DDA">
        <w:rPr>
          <w:bCs/>
          <w:iCs/>
          <w:caps/>
          <w:sz w:val="17"/>
          <w:szCs w:val="17"/>
        </w:rPr>
        <w:br w:type="page"/>
      </w:r>
    </w:p>
    <w:p w14:paraId="70606630" w14:textId="242A1032" w:rsidR="00E41A0A" w:rsidRPr="00F50DDA" w:rsidRDefault="00851801" w:rsidP="00847EAB">
      <w:pPr>
        <w:pStyle w:val="StyleHeading285pt"/>
        <w:spacing w:after="200"/>
      </w:pPr>
      <w:bookmarkStart w:id="31" w:name="_Toc480358878"/>
      <w:r w:rsidRPr="00F50DDA">
        <w:lastRenderedPageBreak/>
        <w:t>ANNEX</w:t>
      </w:r>
      <w:r w:rsidR="00E41A0A" w:rsidRPr="00F50DDA">
        <w:t xml:space="preserve"> I</w:t>
      </w:r>
      <w:r w:rsidR="008A189B" w:rsidRPr="00F50DDA">
        <w:t>II</w:t>
      </w:r>
      <w:r w:rsidR="00E41A0A" w:rsidRPr="00F50DDA">
        <w:t>:</w:t>
      </w:r>
      <w:r w:rsidR="00121A15" w:rsidRPr="00F50DDA">
        <w:t xml:space="preserve"> </w:t>
      </w:r>
      <w:r w:rsidR="003041C5">
        <w:t xml:space="preserve"> </w:t>
      </w:r>
      <w:r w:rsidR="00C04918" w:rsidRPr="00F50DDA">
        <w:t>Overall Patent/SPC Prosecution Model</w:t>
      </w:r>
      <w:r w:rsidR="007E1FFC" w:rsidRPr="00F50DDA">
        <w:t xml:space="preserve"> with examples</w:t>
      </w:r>
      <w:bookmarkEnd w:id="31"/>
    </w:p>
    <w:p w14:paraId="6D165DEB" w14:textId="180798B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events which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The examples are not exhaustive and are</w:t>
      </w:r>
      <w:r w:rsidR="00990A54">
        <w:rPr>
          <w:sz w:val="17"/>
          <w:szCs w:val="17"/>
        </w:rPr>
        <w:t xml:space="preserve"> only meant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are numbered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r w:rsidR="00152FFA" w:rsidRPr="00F50DDA">
        <w:rPr>
          <w:sz w:val="17"/>
          <w:szCs w:val="17"/>
        </w:rPr>
        <w:t xml:space="preserve">can be subsumed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can be mapped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1195C77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is only meant to be illustrative and will not describe every situation for patents (including patents for inventions, patents of addition, plant patents, utility models, etc.)</w:t>
      </w:r>
      <w:proofErr w:type="gramStart"/>
      <w:r w:rsidR="00152FFA" w:rsidRPr="00F50DDA">
        <w:rPr>
          <w:sz w:val="17"/>
          <w:szCs w:val="17"/>
        </w:rPr>
        <w:t xml:space="preserve">; </w:t>
      </w:r>
      <w:r w:rsidR="00A11C3E">
        <w:rPr>
          <w:sz w:val="17"/>
          <w:szCs w:val="17"/>
        </w:rPr>
        <w:t xml:space="preserve"> </w:t>
      </w:r>
      <w:r w:rsidR="00152FFA" w:rsidRPr="00F50DDA">
        <w:rPr>
          <w:sz w:val="17"/>
          <w:szCs w:val="17"/>
        </w:rPr>
        <w:t>there</w:t>
      </w:r>
      <w:proofErr w:type="gramEnd"/>
      <w:r w:rsidR="00152FFA" w:rsidRPr="00F50DDA">
        <w:rPr>
          <w:sz w:val="17"/>
          <w:szCs w:val="17"/>
        </w:rPr>
        <w:t xml:space="preserv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proofErr w:type="gramStart"/>
      <w:r w:rsidR="00152FFA" w:rsidRPr="00F50DDA">
        <w:rPr>
          <w:sz w:val="17"/>
          <w:szCs w:val="17"/>
        </w:rPr>
        <w:t xml:space="preserve">; </w:t>
      </w:r>
      <w:r w:rsidR="00A11C3E">
        <w:rPr>
          <w:sz w:val="17"/>
          <w:szCs w:val="17"/>
        </w:rPr>
        <w:t xml:space="preserve"> </w:t>
      </w:r>
      <w:r w:rsidR="00152FFA" w:rsidRPr="00F50DDA">
        <w:rPr>
          <w:sz w:val="17"/>
          <w:szCs w:val="17"/>
        </w:rPr>
        <w:t>however</w:t>
      </w:r>
      <w:proofErr w:type="gramEnd"/>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10D51A9F" w:rsidR="00152FFA" w:rsidRDefault="00C20EC5" w:rsidP="00152FFA">
      <w:pPr>
        <w:rPr>
          <w:sz w:val="17"/>
          <w:szCs w:val="17"/>
        </w:rPr>
      </w:pPr>
      <w:r>
        <w:rPr>
          <w:noProof/>
          <w:lang w:eastAsia="en-US"/>
        </w:rPr>
        <w:drawing>
          <wp:inline distT="0" distB="0" distL="0" distR="0" wp14:anchorId="5A6AFB2F" wp14:editId="60464A0B">
            <wp:extent cx="5940425" cy="4127199"/>
            <wp:effectExtent l="0" t="0" r="317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4127199"/>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ListParagraph"/>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ListParagraph"/>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a non-payment of a filing fee was revived by the IPO following a request by the applicant and the payment of the necessary fee</w:t>
      </w:r>
    </w:p>
    <w:p w14:paraId="6C175984" w14:textId="1AFCA42B" w:rsidR="00152FFA" w:rsidRPr="00F50DDA" w:rsidRDefault="00152FFA" w:rsidP="006B2EB2">
      <w:pPr>
        <w:pStyle w:val="ListParagraph"/>
        <w:numPr>
          <w:ilvl w:val="0"/>
          <w:numId w:val="7"/>
        </w:numPr>
        <w:ind w:left="426" w:hanging="426"/>
        <w:jc w:val="both"/>
        <w:rPr>
          <w:sz w:val="17"/>
          <w:szCs w:val="17"/>
        </w:rPr>
      </w:pPr>
      <w:r w:rsidRPr="00F50DDA">
        <w:rPr>
          <w:sz w:val="17"/>
          <w:szCs w:val="17"/>
        </w:rPr>
        <w:lastRenderedPageBreak/>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ListParagraph"/>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ListParagraph"/>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ListParagraph"/>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ListParagraph"/>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ListParagraph"/>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ListParagraph"/>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ListParagraph"/>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3EA6C6EF"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ListParagraph"/>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ListParagraph"/>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ListParagraph"/>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ListParagraph"/>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ListParagraph"/>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ListParagraph"/>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limited or reissued</w:t>
      </w:r>
    </w:p>
    <w:p w14:paraId="37EC455A"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p>
    <w:p w14:paraId="2D0C99E9" w14:textId="50BC11D1"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ListParagraph"/>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ListParagraph"/>
        <w:numPr>
          <w:ilvl w:val="0"/>
          <w:numId w:val="7"/>
        </w:numPr>
        <w:ind w:left="426" w:hanging="426"/>
        <w:jc w:val="both"/>
        <w:rPr>
          <w:sz w:val="17"/>
          <w:szCs w:val="17"/>
        </w:rPr>
      </w:pPr>
      <w:r w:rsidRPr="00F50DDA">
        <w:rPr>
          <w:sz w:val="17"/>
          <w:szCs w:val="17"/>
        </w:rPr>
        <w:lastRenderedPageBreak/>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ListParagraph"/>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ListParagraph"/>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ListParagraph"/>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ListParagraph"/>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ListParagraph"/>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F561E1">
      <w:pPr>
        <w:ind w:left="5529"/>
        <w:rPr>
          <w:sz w:val="17"/>
          <w:szCs w:val="17"/>
        </w:rPr>
      </w:pPr>
    </w:p>
    <w:p w14:paraId="67C5E8EB" w14:textId="77777777" w:rsidR="00BF5CFE" w:rsidRPr="00F50DDA" w:rsidRDefault="00BF5CFE" w:rsidP="00F561E1">
      <w:pPr>
        <w:ind w:left="5529"/>
        <w:rPr>
          <w:sz w:val="17"/>
          <w:szCs w:val="17"/>
        </w:rPr>
      </w:pPr>
    </w:p>
    <w:p w14:paraId="3F3DAF44" w14:textId="1DEBCE35" w:rsidR="00BB6694" w:rsidRPr="00F50DDA" w:rsidRDefault="00BB6694" w:rsidP="00F561E1">
      <w:pPr>
        <w:ind w:left="5529"/>
        <w:rPr>
          <w:sz w:val="17"/>
          <w:szCs w:val="17"/>
        </w:rPr>
      </w:pPr>
      <w:r w:rsidRPr="00F50DDA">
        <w:rPr>
          <w:sz w:val="17"/>
          <w:szCs w:val="17"/>
        </w:rPr>
        <w:t xml:space="preserve">[Annex </w:t>
      </w:r>
      <w:r>
        <w:rPr>
          <w:sz w:val="17"/>
          <w:szCs w:val="17"/>
        </w:rPr>
        <w:t>IV of ST.27 follows</w:t>
      </w:r>
      <w:r w:rsidRPr="00F50DDA">
        <w:rPr>
          <w:sz w:val="17"/>
          <w:szCs w:val="17"/>
        </w:rPr>
        <w:t>]</w:t>
      </w:r>
    </w:p>
    <w:p w14:paraId="065AA9CB" w14:textId="77777777" w:rsidR="008A189B" w:rsidRPr="00F50DDA" w:rsidRDefault="008A189B">
      <w:pPr>
        <w:rPr>
          <w:sz w:val="17"/>
          <w:szCs w:val="17"/>
        </w:rPr>
      </w:pPr>
      <w:r w:rsidRPr="00F50DDA">
        <w:rPr>
          <w:sz w:val="17"/>
          <w:szCs w:val="17"/>
        </w:rPr>
        <w:br w:type="page"/>
      </w:r>
    </w:p>
    <w:p w14:paraId="651C63E3" w14:textId="69DA0F33" w:rsidR="00B139A0" w:rsidRPr="00F50DDA" w:rsidRDefault="00B139A0" w:rsidP="006478EC">
      <w:pPr>
        <w:pStyle w:val="StyleHeading285pt"/>
        <w:spacing w:after="200"/>
      </w:pPr>
      <w:bookmarkStart w:id="32" w:name="_Toc480358879"/>
      <w:r w:rsidRPr="00F50DDA">
        <w:lastRenderedPageBreak/>
        <w:t xml:space="preserve">ANNEX </w:t>
      </w:r>
      <w:r w:rsidR="00710C71" w:rsidRPr="00F50DDA">
        <w:t>I</w:t>
      </w:r>
      <w:r w:rsidRPr="00F50DDA">
        <w:t>V</w:t>
      </w:r>
      <w:r w:rsidR="00121A15" w:rsidRPr="00F50DDA">
        <w:t>:</w:t>
      </w:r>
      <w:r w:rsidR="003041C5">
        <w:t xml:space="preserve"> </w:t>
      </w:r>
      <w:r w:rsidR="00121A15" w:rsidRPr="00F50DDA">
        <w:t xml:space="preserve"> </w:t>
      </w:r>
      <w:r w:rsidRPr="00F50DDA">
        <w:t>MODEL TEMPLATE FOR MAPPING</w:t>
      </w:r>
      <w:r w:rsidR="00E0281A" w:rsidRPr="00F50DDA">
        <w:t xml:space="preserve"> TABLE BETWEEN NATIONAL</w:t>
      </w:r>
      <w:r w:rsidR="00E15E1C" w:rsidRPr="00F50DDA">
        <w:t>/Regio</w:t>
      </w:r>
      <w:r w:rsidR="009B2817">
        <w:t>N</w:t>
      </w:r>
      <w:r w:rsidR="00E15E1C" w:rsidRPr="00F50DDA">
        <w:t>al</w:t>
      </w:r>
      <w:r w:rsidR="00E0281A" w:rsidRPr="00F50DDA">
        <w:t xml:space="preserve"> EVENT</w:t>
      </w:r>
      <w:r w:rsidR="005A62B4" w:rsidRPr="00F50DDA">
        <w:t>s</w:t>
      </w:r>
      <w:r w:rsidR="00E0281A" w:rsidRPr="00F50DDA">
        <w:t xml:space="preserve"> AND STANDARD EVENT</w:t>
      </w:r>
      <w:r w:rsidR="005A62B4" w:rsidRPr="00F50DDA">
        <w:t>s</w:t>
      </w:r>
      <w:bookmarkEnd w:id="32"/>
    </w:p>
    <w:p w14:paraId="0D30F394" w14:textId="7154C5FC" w:rsidR="005F4933" w:rsidRPr="00F50DDA" w:rsidRDefault="008D622C" w:rsidP="006478EC">
      <w:pPr>
        <w:pStyle w:val="ListParagraph"/>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on the basis of the 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tbl>
      <w:tblPr>
        <w:tblW w:w="9371" w:type="dxa"/>
        <w:tblInd w:w="93" w:type="dxa"/>
        <w:tblLook w:val="04A0" w:firstRow="1" w:lastRow="0" w:firstColumn="1" w:lastColumn="0" w:noHBand="0" w:noVBand="1"/>
      </w:tblPr>
      <w:tblGrid>
        <w:gridCol w:w="724"/>
        <w:gridCol w:w="1450"/>
        <w:gridCol w:w="2377"/>
        <w:gridCol w:w="2410"/>
        <w:gridCol w:w="2410"/>
      </w:tblGrid>
      <w:tr w:rsidR="00A93DCF" w:rsidRPr="00BB6694" w14:paraId="7A9C4C6A" w14:textId="77777777" w:rsidTr="00BB6694">
        <w:trPr>
          <w:trHeight w:val="255"/>
        </w:trPr>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197" w:type="dxa"/>
            <w:gridSpan w:val="3"/>
            <w:tcBorders>
              <w:top w:val="single" w:sz="4" w:space="0" w:color="auto"/>
              <w:left w:val="nil"/>
              <w:bottom w:val="single" w:sz="4" w:space="0" w:color="auto"/>
              <w:right w:val="single" w:sz="4" w:space="0" w:color="auto"/>
            </w:tcBorders>
            <w:shd w:val="clear" w:color="auto" w:fill="auto"/>
            <w:vAlign w:val="center"/>
            <w:hideMark/>
          </w:tcPr>
          <w:p w14:paraId="2198B674" w14:textId="77777777" w:rsidR="00A93DCF" w:rsidRPr="00BB6694" w:rsidRDefault="00B21CC9" w:rsidP="00B21CC9">
            <w:pPr>
              <w:jc w:val="center"/>
              <w:rPr>
                <w:rFonts w:eastAsiaTheme="minorEastAsia"/>
                <w:bCs/>
                <w:color w:val="000000"/>
                <w:sz w:val="17"/>
                <w:szCs w:val="17"/>
                <w:lang w:eastAsia="ko-KR"/>
              </w:rPr>
            </w:pPr>
            <w:r w:rsidRPr="00BB6694">
              <w:rPr>
                <w:rFonts w:eastAsia="Times New Roman"/>
                <w:bCs/>
                <w:color w:val="000000"/>
                <w:sz w:val="17"/>
                <w:szCs w:val="17"/>
                <w:lang w:eastAsia="en-US"/>
              </w:rPr>
              <w:t>[ST.3 Office code</w:t>
            </w:r>
            <w:r w:rsidR="00A93DCF" w:rsidRPr="00BB6694">
              <w:rPr>
                <w:rFonts w:eastAsia="Times New Roman"/>
                <w:bCs/>
                <w:color w:val="000000"/>
                <w:sz w:val="17"/>
                <w:szCs w:val="17"/>
                <w:lang w:eastAsia="en-US"/>
              </w:rPr>
              <w:t>]</w:t>
            </w:r>
          </w:p>
        </w:tc>
      </w:tr>
      <w:tr w:rsidR="00A93DCF" w:rsidRPr="00BB6694" w14:paraId="72929D0A" w14:textId="77777777" w:rsidTr="00BB669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450" w:type="dxa"/>
            <w:tcBorders>
              <w:top w:val="nil"/>
              <w:left w:val="nil"/>
              <w:bottom w:val="single" w:sz="4" w:space="0" w:color="auto"/>
              <w:right w:val="single" w:sz="4" w:space="0" w:color="auto"/>
            </w:tcBorders>
            <w:shd w:val="clear" w:color="auto" w:fill="auto"/>
            <w:vAlign w:val="center"/>
            <w:hideMark/>
          </w:tcPr>
          <w:p w14:paraId="1A81A3D1"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2377" w:type="dxa"/>
            <w:tcBorders>
              <w:top w:val="nil"/>
              <w:left w:val="nil"/>
              <w:bottom w:val="single" w:sz="4" w:space="0" w:color="auto"/>
              <w:right w:val="single" w:sz="4" w:space="0" w:color="auto"/>
            </w:tcBorders>
            <w:shd w:val="clear" w:color="auto" w:fill="auto"/>
            <w:vAlign w:val="center"/>
            <w:hideMark/>
          </w:tcPr>
          <w:p w14:paraId="7A7640AB" w14:textId="3C4787F3"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event title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original language (Description</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original language)</w:t>
            </w:r>
          </w:p>
        </w:tc>
        <w:tc>
          <w:tcPr>
            <w:tcW w:w="2410" w:type="dxa"/>
            <w:tcBorders>
              <w:top w:val="nil"/>
              <w:left w:val="nil"/>
              <w:bottom w:val="single" w:sz="4" w:space="0" w:color="auto"/>
              <w:right w:val="single" w:sz="4" w:space="0" w:color="auto"/>
            </w:tcBorders>
            <w:shd w:val="clear" w:color="auto" w:fill="auto"/>
            <w:vAlign w:val="center"/>
            <w:hideMark/>
          </w:tcPr>
          <w:p w14:paraId="259BE5B8" w14:textId="7BCD28F7"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event title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English (Description</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English)</w:t>
            </w:r>
          </w:p>
        </w:tc>
        <w:tc>
          <w:tcPr>
            <w:tcW w:w="2410" w:type="dxa"/>
            <w:tcBorders>
              <w:top w:val="nil"/>
              <w:left w:val="nil"/>
              <w:bottom w:val="single" w:sz="4" w:space="0" w:color="auto"/>
              <w:right w:val="single" w:sz="4" w:space="0" w:color="auto"/>
            </w:tcBorders>
            <w:shd w:val="clear" w:color="auto" w:fill="auto"/>
            <w:vAlign w:val="center"/>
            <w:hideMark/>
          </w:tcPr>
          <w:p w14:paraId="68C89896" w14:textId="6DFBF685"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w:t>
            </w:r>
            <w:r w:rsidR="00025D2B" w:rsidRPr="00BB6694">
              <w:rPr>
                <w:rFonts w:eastAsia="Times New Roman"/>
                <w:bCs/>
                <w:color w:val="000000"/>
                <w:sz w:val="17"/>
                <w:szCs w:val="17"/>
                <w:lang w:eastAsia="en-US"/>
              </w:rPr>
              <w:t xml:space="preserve">event </w:t>
            </w:r>
            <w:r w:rsidRPr="00BB6694">
              <w:rPr>
                <w:rFonts w:eastAsia="Times New Roman"/>
                <w:bCs/>
                <w:color w:val="000000"/>
                <w:sz w:val="17"/>
                <w:szCs w:val="17"/>
                <w:lang w:eastAsia="en-US"/>
              </w:rPr>
              <w:t>code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(if applicable)</w:t>
            </w:r>
          </w:p>
        </w:tc>
      </w:tr>
      <w:tr w:rsidR="00FC3657" w:rsidRPr="00F50DDA" w14:paraId="53515690" w14:textId="77777777" w:rsidTr="000B3F9E">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450" w:type="dxa"/>
            <w:vMerge w:val="restart"/>
            <w:tcBorders>
              <w:top w:val="nil"/>
              <w:left w:val="nil"/>
              <w:right w:val="single" w:sz="4" w:space="0" w:color="auto"/>
            </w:tcBorders>
            <w:shd w:val="clear" w:color="auto" w:fill="auto"/>
            <w:hideMark/>
          </w:tcPr>
          <w:p w14:paraId="6840BA4E" w14:textId="5C3C550C" w:rsidR="00FC3657" w:rsidRPr="00F50DDA" w:rsidRDefault="00FC3657"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sidR="00990A54">
              <w:rPr>
                <w:sz w:val="17"/>
                <w:szCs w:val="17"/>
              </w:rPr>
              <w:t xml:space="preserve"> </w:t>
            </w:r>
            <w:r w:rsidRPr="00F50DDA">
              <w:rPr>
                <w:sz w:val="17"/>
                <w:szCs w:val="17"/>
              </w:rPr>
              <w:t>This includes, but is not limited…)</w:t>
            </w:r>
          </w:p>
        </w:tc>
        <w:tc>
          <w:tcPr>
            <w:tcW w:w="2377" w:type="dxa"/>
            <w:tcBorders>
              <w:top w:val="nil"/>
              <w:left w:val="nil"/>
              <w:bottom w:val="single" w:sz="4" w:space="0" w:color="auto"/>
              <w:right w:val="single" w:sz="4" w:space="0" w:color="auto"/>
            </w:tcBorders>
            <w:shd w:val="clear" w:color="auto" w:fill="auto"/>
            <w:hideMark/>
          </w:tcPr>
          <w:p w14:paraId="16381E6D"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1F3F825"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7834DEE"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FC3657" w:rsidRPr="00F50DDA" w14:paraId="4D271A98" w14:textId="77777777" w:rsidTr="000B3F9E">
        <w:trPr>
          <w:trHeight w:val="300"/>
        </w:trPr>
        <w:tc>
          <w:tcPr>
            <w:tcW w:w="724" w:type="dxa"/>
            <w:vMerge/>
            <w:tcBorders>
              <w:left w:val="single" w:sz="4" w:space="0" w:color="auto"/>
              <w:right w:val="single" w:sz="4" w:space="0" w:color="auto"/>
            </w:tcBorders>
            <w:shd w:val="clear" w:color="auto" w:fill="auto"/>
          </w:tcPr>
          <w:p w14:paraId="2371C581"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5EB2A09B"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05C843BD"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EDB4C93"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E1595F7" w14:textId="77777777" w:rsidR="00FC3657" w:rsidRPr="00F50DDA" w:rsidRDefault="00FC3657" w:rsidP="00A93DCF">
            <w:pPr>
              <w:rPr>
                <w:rFonts w:eastAsia="Times New Roman"/>
                <w:color w:val="000000"/>
                <w:sz w:val="17"/>
                <w:szCs w:val="17"/>
                <w:lang w:eastAsia="en-US"/>
              </w:rPr>
            </w:pPr>
          </w:p>
        </w:tc>
      </w:tr>
      <w:tr w:rsidR="00FC3657" w:rsidRPr="00F50DDA" w14:paraId="195B4E35" w14:textId="77777777" w:rsidTr="000B3F9E">
        <w:trPr>
          <w:trHeight w:val="300"/>
        </w:trPr>
        <w:tc>
          <w:tcPr>
            <w:tcW w:w="724" w:type="dxa"/>
            <w:vMerge/>
            <w:tcBorders>
              <w:left w:val="single" w:sz="4" w:space="0" w:color="auto"/>
              <w:right w:val="single" w:sz="4" w:space="0" w:color="auto"/>
            </w:tcBorders>
            <w:shd w:val="clear" w:color="auto" w:fill="auto"/>
          </w:tcPr>
          <w:p w14:paraId="72BA86E1"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78D5553A"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2B339D10"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761D468D"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5C2883F6" w14:textId="77777777" w:rsidR="00FC3657" w:rsidRPr="00F50DDA" w:rsidRDefault="00FC3657" w:rsidP="00A93DCF">
            <w:pPr>
              <w:rPr>
                <w:rFonts w:eastAsia="Times New Roman"/>
                <w:color w:val="000000"/>
                <w:sz w:val="17"/>
                <w:szCs w:val="17"/>
                <w:lang w:eastAsia="en-US"/>
              </w:rPr>
            </w:pPr>
          </w:p>
        </w:tc>
      </w:tr>
      <w:tr w:rsidR="00FC3657" w:rsidRPr="00F50DDA" w14:paraId="3517539B" w14:textId="77777777" w:rsidTr="00FA3BD3">
        <w:trPr>
          <w:trHeight w:val="300"/>
        </w:trPr>
        <w:tc>
          <w:tcPr>
            <w:tcW w:w="724" w:type="dxa"/>
            <w:vMerge/>
            <w:tcBorders>
              <w:left w:val="single" w:sz="4" w:space="0" w:color="auto"/>
              <w:right w:val="single" w:sz="4" w:space="0" w:color="auto"/>
            </w:tcBorders>
            <w:shd w:val="clear" w:color="auto" w:fill="auto"/>
          </w:tcPr>
          <w:p w14:paraId="6A0BBC80"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5F4B58FC"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68A19742"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1A34A568"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70BA45DE" w14:textId="77777777" w:rsidR="00FC3657" w:rsidRPr="00F50DDA" w:rsidRDefault="00FC3657" w:rsidP="00A93DCF">
            <w:pPr>
              <w:rPr>
                <w:rFonts w:eastAsia="Times New Roman"/>
                <w:color w:val="000000"/>
                <w:sz w:val="17"/>
                <w:szCs w:val="17"/>
                <w:lang w:eastAsia="en-US"/>
              </w:rPr>
            </w:pPr>
          </w:p>
        </w:tc>
      </w:tr>
      <w:tr w:rsidR="00FC3657" w:rsidRPr="00F50DDA" w14:paraId="6ECAEF05" w14:textId="77777777" w:rsidTr="00FA3BD3">
        <w:trPr>
          <w:trHeight w:val="300"/>
        </w:trPr>
        <w:tc>
          <w:tcPr>
            <w:tcW w:w="724" w:type="dxa"/>
            <w:vMerge/>
            <w:tcBorders>
              <w:left w:val="single" w:sz="4" w:space="0" w:color="auto"/>
              <w:right w:val="single" w:sz="4" w:space="0" w:color="auto"/>
            </w:tcBorders>
            <w:shd w:val="clear" w:color="auto" w:fill="auto"/>
          </w:tcPr>
          <w:p w14:paraId="221822BC"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12F9508E"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01940B4A"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2781D619"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3AFF4A1C" w14:textId="77777777" w:rsidR="00FC3657" w:rsidRPr="00F50DDA" w:rsidRDefault="00FC3657" w:rsidP="00A93DCF">
            <w:pPr>
              <w:rPr>
                <w:rFonts w:eastAsia="Times New Roman"/>
                <w:color w:val="000000"/>
                <w:sz w:val="17"/>
                <w:szCs w:val="17"/>
                <w:lang w:eastAsia="en-US"/>
              </w:rPr>
            </w:pPr>
          </w:p>
        </w:tc>
      </w:tr>
      <w:tr w:rsidR="00FC3657" w:rsidRPr="00F50DDA" w14:paraId="354B99F4" w14:textId="77777777" w:rsidTr="00FA3BD3">
        <w:trPr>
          <w:trHeight w:val="300"/>
        </w:trPr>
        <w:tc>
          <w:tcPr>
            <w:tcW w:w="724" w:type="dxa"/>
            <w:vMerge/>
            <w:tcBorders>
              <w:left w:val="single" w:sz="4" w:space="0" w:color="auto"/>
              <w:right w:val="single" w:sz="4" w:space="0" w:color="auto"/>
            </w:tcBorders>
            <w:shd w:val="clear" w:color="auto" w:fill="auto"/>
          </w:tcPr>
          <w:p w14:paraId="76701905"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457CBC71"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5D561CFB"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4BA2B288"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3BA7F415" w14:textId="77777777" w:rsidR="00FC3657" w:rsidRPr="00F50DDA" w:rsidRDefault="00FC3657" w:rsidP="00A93DCF">
            <w:pPr>
              <w:rPr>
                <w:rFonts w:eastAsia="Times New Roman"/>
                <w:color w:val="000000"/>
                <w:sz w:val="17"/>
                <w:szCs w:val="17"/>
                <w:lang w:eastAsia="en-US"/>
              </w:rPr>
            </w:pPr>
          </w:p>
        </w:tc>
      </w:tr>
      <w:tr w:rsidR="00FC3657" w:rsidRPr="00F50DDA" w14:paraId="4A6BE3A0" w14:textId="77777777" w:rsidTr="000B3F9E">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FC3657" w:rsidRPr="00F50DDA" w:rsidRDefault="00FC3657" w:rsidP="00A93DCF">
            <w:pPr>
              <w:rPr>
                <w:rFonts w:eastAsia="Times New Roman"/>
                <w:color w:val="000000"/>
                <w:sz w:val="17"/>
                <w:szCs w:val="17"/>
                <w:lang w:eastAsia="en-US"/>
              </w:rPr>
            </w:pPr>
          </w:p>
        </w:tc>
        <w:tc>
          <w:tcPr>
            <w:tcW w:w="1450" w:type="dxa"/>
            <w:vMerge/>
            <w:tcBorders>
              <w:left w:val="nil"/>
              <w:bottom w:val="single" w:sz="4" w:space="0" w:color="auto"/>
              <w:right w:val="single" w:sz="4" w:space="0" w:color="auto"/>
            </w:tcBorders>
            <w:shd w:val="clear" w:color="auto" w:fill="auto"/>
          </w:tcPr>
          <w:p w14:paraId="23950D01"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28209384"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04C7F29E"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05B34BB4" w14:textId="77777777" w:rsidR="00FC3657" w:rsidRPr="00F50DDA" w:rsidRDefault="00FC3657" w:rsidP="00A93DCF">
            <w:pPr>
              <w:rPr>
                <w:rFonts w:eastAsia="Times New Roman"/>
                <w:color w:val="000000"/>
                <w:sz w:val="17"/>
                <w:szCs w:val="17"/>
                <w:lang w:eastAsia="en-US"/>
              </w:rPr>
            </w:pPr>
          </w:p>
        </w:tc>
      </w:tr>
      <w:tr w:rsidR="00025D2B" w:rsidRPr="00F50DDA" w14:paraId="73153843" w14:textId="77777777" w:rsidTr="001575A3">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450" w:type="dxa"/>
            <w:vMerge w:val="restart"/>
            <w:tcBorders>
              <w:top w:val="nil"/>
              <w:left w:val="nil"/>
              <w:right w:val="single" w:sz="4" w:space="0" w:color="auto"/>
            </w:tcBorders>
            <w:shd w:val="clear" w:color="auto" w:fill="auto"/>
            <w:vAlign w:val="bottom"/>
            <w:hideMark/>
          </w:tcPr>
          <w:p w14:paraId="37030A25"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0AA8F899"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F55C02E"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7BA59D5"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025D2B" w:rsidRPr="00F50DDA" w14:paraId="0BD6DD4D" w14:textId="77777777" w:rsidTr="001575A3">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025D2B" w:rsidRPr="00F50DDA" w:rsidRDefault="00025D2B" w:rsidP="00A93DCF">
            <w:pPr>
              <w:rPr>
                <w:rFonts w:eastAsia="Times New Roman"/>
                <w:color w:val="000000"/>
                <w:sz w:val="17"/>
                <w:szCs w:val="17"/>
                <w:lang w:eastAsia="en-US"/>
              </w:rPr>
            </w:pPr>
          </w:p>
        </w:tc>
        <w:tc>
          <w:tcPr>
            <w:tcW w:w="1450" w:type="dxa"/>
            <w:vMerge/>
            <w:tcBorders>
              <w:left w:val="nil"/>
              <w:bottom w:val="single" w:sz="4" w:space="0" w:color="auto"/>
              <w:right w:val="single" w:sz="4" w:space="0" w:color="auto"/>
            </w:tcBorders>
            <w:shd w:val="clear" w:color="auto" w:fill="auto"/>
            <w:vAlign w:val="bottom"/>
          </w:tcPr>
          <w:p w14:paraId="6CBEF85E" w14:textId="77777777" w:rsidR="00025D2B" w:rsidRPr="00F50DDA" w:rsidRDefault="00025D2B" w:rsidP="00A93DCF">
            <w:pPr>
              <w:rPr>
                <w:rFonts w:eastAsia="Times New Roman"/>
                <w:color w:val="000000"/>
                <w:sz w:val="17"/>
                <w:szCs w:val="17"/>
                <w:lang w:eastAsia="en-US"/>
              </w:rPr>
            </w:pPr>
          </w:p>
        </w:tc>
        <w:tc>
          <w:tcPr>
            <w:tcW w:w="2377" w:type="dxa"/>
            <w:tcBorders>
              <w:top w:val="nil"/>
              <w:left w:val="nil"/>
              <w:bottom w:val="single" w:sz="4" w:space="0" w:color="auto"/>
              <w:right w:val="single" w:sz="4" w:space="0" w:color="auto"/>
            </w:tcBorders>
            <w:shd w:val="clear" w:color="auto" w:fill="auto"/>
          </w:tcPr>
          <w:p w14:paraId="754B30AC" w14:textId="77777777" w:rsidR="00025D2B" w:rsidRPr="00F50DDA" w:rsidRDefault="00025D2B"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0972082" w14:textId="77777777" w:rsidR="00025D2B" w:rsidRPr="00F50DDA" w:rsidRDefault="00025D2B"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20C6F5F8" w14:textId="77777777" w:rsidR="00025D2B" w:rsidRPr="00F50DDA" w:rsidRDefault="00025D2B" w:rsidP="00A93DCF">
            <w:pPr>
              <w:rPr>
                <w:rFonts w:eastAsia="Times New Roman"/>
                <w:color w:val="000000"/>
                <w:sz w:val="17"/>
                <w:szCs w:val="17"/>
                <w:lang w:eastAsia="en-US"/>
              </w:rPr>
            </w:pPr>
          </w:p>
        </w:tc>
      </w:tr>
      <w:tr w:rsidR="00A93DCF" w:rsidRPr="00F50DDA" w14:paraId="1F6CCCE5"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450" w:type="dxa"/>
            <w:tcBorders>
              <w:top w:val="nil"/>
              <w:left w:val="nil"/>
              <w:bottom w:val="single" w:sz="4" w:space="0" w:color="auto"/>
              <w:right w:val="single" w:sz="4" w:space="0" w:color="auto"/>
            </w:tcBorders>
            <w:shd w:val="clear" w:color="auto" w:fill="auto"/>
            <w:hideMark/>
          </w:tcPr>
          <w:p w14:paraId="29D55913"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78C6FFDF"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5530347"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CB1789B"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5B78BB87"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29CC86E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266130F4"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799FC7F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1C7724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1203423B"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5AB3DED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4179C77C"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77E6BBE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9C3A7A5"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0958E48A"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6F9986DF"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6FD81ED5"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123BB1A"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2CDB9AC"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42AD1699"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7BD549D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407ED76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D19A470"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3BC654B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7833877D"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A93DCF" w:rsidRPr="00F50DDA" w:rsidRDefault="005A62B4" w:rsidP="00A93DCF">
            <w:pPr>
              <w:rPr>
                <w:rFonts w:eastAsia="Times New Roman"/>
                <w:color w:val="000000"/>
                <w:sz w:val="17"/>
                <w:szCs w:val="17"/>
                <w:lang w:eastAsia="en-US"/>
              </w:rPr>
            </w:pPr>
            <w:r w:rsidRPr="00F50DDA">
              <w:rPr>
                <w:rFonts w:eastAsia="Times New Roman"/>
                <w:color w:val="000000"/>
                <w:sz w:val="17"/>
                <w:szCs w:val="17"/>
                <w:lang w:eastAsia="en-US"/>
              </w:rPr>
              <w:t>Y</w:t>
            </w:r>
            <w:r w:rsidR="00A93DCF" w:rsidRPr="00F50DDA">
              <w:rPr>
                <w:rFonts w:eastAsia="Times New Roman"/>
                <w:color w:val="000000"/>
                <w:sz w:val="17"/>
                <w:szCs w:val="17"/>
                <w:lang w:eastAsia="en-US"/>
              </w:rPr>
              <w:t>10</w:t>
            </w:r>
          </w:p>
        </w:tc>
        <w:tc>
          <w:tcPr>
            <w:tcW w:w="1450" w:type="dxa"/>
            <w:tcBorders>
              <w:top w:val="nil"/>
              <w:left w:val="nil"/>
              <w:bottom w:val="single" w:sz="4" w:space="0" w:color="auto"/>
              <w:right w:val="single" w:sz="4" w:space="0" w:color="auto"/>
            </w:tcBorders>
            <w:shd w:val="clear" w:color="auto" w:fill="auto"/>
            <w:hideMark/>
          </w:tcPr>
          <w:p w14:paraId="520D05F3"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58AA2D9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13A4E74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384989AD"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bl>
    <w:p w14:paraId="6BE1B7D9" w14:textId="77777777" w:rsidR="00A93DCF" w:rsidRPr="00F50DDA" w:rsidRDefault="00A93DCF" w:rsidP="00F561E1">
      <w:pPr>
        <w:ind w:left="5529"/>
        <w:rPr>
          <w:sz w:val="17"/>
          <w:szCs w:val="17"/>
        </w:rPr>
      </w:pPr>
    </w:p>
    <w:p w14:paraId="4D570055" w14:textId="77777777" w:rsidR="00A93DCF" w:rsidRPr="00F50DDA" w:rsidRDefault="00A93DCF" w:rsidP="00F561E1">
      <w:pPr>
        <w:ind w:left="5529"/>
        <w:rPr>
          <w:sz w:val="17"/>
          <w:szCs w:val="17"/>
        </w:rPr>
      </w:pPr>
    </w:p>
    <w:p w14:paraId="1DB4AA80" w14:textId="4FF915B1" w:rsidR="00A93DCF" w:rsidRPr="00F50DDA" w:rsidRDefault="00A93DCF" w:rsidP="00F561E1">
      <w:pPr>
        <w:ind w:left="5529"/>
        <w:rPr>
          <w:sz w:val="17"/>
          <w:szCs w:val="17"/>
        </w:rPr>
      </w:pPr>
      <w:r w:rsidRPr="00F50DDA">
        <w:rPr>
          <w:sz w:val="17"/>
          <w:szCs w:val="17"/>
        </w:rPr>
        <w:t xml:space="preserve">[End of Annex </w:t>
      </w:r>
      <w:r w:rsidR="00710C71" w:rsidRPr="00F50DDA">
        <w:rPr>
          <w:sz w:val="17"/>
          <w:szCs w:val="17"/>
        </w:rPr>
        <w:t>I</w:t>
      </w:r>
      <w:r w:rsidRPr="00F50DDA">
        <w:rPr>
          <w:sz w:val="17"/>
          <w:szCs w:val="17"/>
        </w:rPr>
        <w:t>V and end of Standard]</w:t>
      </w:r>
    </w:p>
    <w:p w14:paraId="03C8E2C3" w14:textId="77777777" w:rsidR="00AF3E5B" w:rsidRDefault="00AF3E5B" w:rsidP="00AF3E5B">
      <w:pPr>
        <w:pStyle w:val="Endofdocument-Annex"/>
        <w:tabs>
          <w:tab w:val="left" w:pos="284"/>
        </w:tabs>
        <w:ind w:left="5529"/>
      </w:pPr>
    </w:p>
    <w:p w14:paraId="4CB00D82" w14:textId="77777777" w:rsidR="00AF3E5B" w:rsidRDefault="00AF3E5B" w:rsidP="00AF3E5B">
      <w:pPr>
        <w:pStyle w:val="Endofdocument-Annex"/>
        <w:tabs>
          <w:tab w:val="left" w:pos="284"/>
        </w:tabs>
        <w:ind w:left="5529"/>
      </w:pPr>
    </w:p>
    <w:p w14:paraId="0AC7578A" w14:textId="77777777" w:rsidR="00D016EE" w:rsidRPr="00D016EE" w:rsidRDefault="00D016EE" w:rsidP="00D016EE">
      <w:pPr>
        <w:pStyle w:val="Endofdocument-Annex"/>
        <w:tabs>
          <w:tab w:val="left" w:pos="284"/>
        </w:tabs>
        <w:rPr>
          <w:rFonts w:ascii="KaiTi" w:eastAsia="KaiTi" w:hAnsi="KaiTi"/>
        </w:rPr>
      </w:pPr>
      <w:r w:rsidRPr="00D016EE">
        <w:rPr>
          <w:rFonts w:ascii="KaiTi" w:eastAsia="KaiTi" w:hAnsi="KaiTi"/>
        </w:rPr>
        <w:t>[</w:t>
      </w:r>
      <w:r w:rsidRPr="00D016EE">
        <w:rPr>
          <w:rFonts w:ascii="KaiTi" w:eastAsia="KaiTi" w:hAnsi="KaiTi" w:hint="eastAsia"/>
        </w:rPr>
        <w:t>附件和文件完</w:t>
      </w:r>
      <w:r w:rsidRPr="00D016EE">
        <w:rPr>
          <w:rFonts w:ascii="KaiTi" w:eastAsia="KaiTi" w:hAnsi="KaiTi"/>
        </w:rPr>
        <w:t>]</w:t>
      </w:r>
    </w:p>
    <w:sectPr w:rsidR="00D016EE" w:rsidRPr="00D016EE" w:rsidSect="00A953E1">
      <w:headerReference w:type="default" r:id="rId11"/>
      <w:headerReference w:type="first" r:id="rId12"/>
      <w:pgSz w:w="11907" w:h="16840" w:code="9"/>
      <w:pgMar w:top="567" w:right="1134" w:bottom="1418" w:left="1418" w:header="510" w:footer="1021"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A5432" w15:done="0"/>
  <w15:commentEx w15:paraId="3412F75D" w15:done="0"/>
  <w15:commentEx w15:paraId="5205761D" w15:done="0"/>
  <w15:commentEx w15:paraId="718BD435" w15:paraIdParent="5205761D" w15:done="0"/>
  <w15:commentEx w15:paraId="6130F8F6" w15:done="0"/>
  <w15:commentEx w15:paraId="6A941071" w15:paraIdParent="6130F8F6" w15:done="0"/>
  <w15:commentEx w15:paraId="527A2665" w15:done="0"/>
  <w15:commentEx w15:paraId="79AB2CD6" w15:paraIdParent="527A2665" w15:done="0"/>
  <w15:commentEx w15:paraId="2392BE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BF0A" w14:textId="77777777" w:rsidR="003D0A1C" w:rsidRDefault="003D0A1C">
      <w:r>
        <w:separator/>
      </w:r>
    </w:p>
  </w:endnote>
  <w:endnote w:type="continuationSeparator" w:id="0">
    <w:p w14:paraId="101626A2" w14:textId="77777777" w:rsidR="003D0A1C" w:rsidRDefault="003D0A1C" w:rsidP="00A326CA">
      <w:r>
        <w:separator/>
      </w:r>
    </w:p>
    <w:p w14:paraId="3CD4C6E7" w14:textId="77777777" w:rsidR="003D0A1C" w:rsidRPr="00A326CA" w:rsidRDefault="003D0A1C" w:rsidP="00A326CA">
      <w:r>
        <w:rPr>
          <w:sz w:val="17"/>
        </w:rPr>
        <w:t>[Endnote continued from previous page]</w:t>
      </w:r>
    </w:p>
  </w:endnote>
  <w:endnote w:type="continuationNotice" w:id="1">
    <w:p w14:paraId="1C3DFEE8" w14:textId="77777777" w:rsidR="003D0A1C" w:rsidRPr="00A326CA" w:rsidRDefault="003D0A1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1A5F5" w14:textId="77777777" w:rsidR="003D0A1C" w:rsidRDefault="003D0A1C">
      <w:r>
        <w:separator/>
      </w:r>
    </w:p>
  </w:footnote>
  <w:footnote w:type="continuationSeparator" w:id="0">
    <w:p w14:paraId="6508F96D" w14:textId="77777777" w:rsidR="003D0A1C" w:rsidRDefault="003D0A1C" w:rsidP="00A326CA">
      <w:r>
        <w:separator/>
      </w:r>
    </w:p>
    <w:p w14:paraId="2455ABEE" w14:textId="77777777" w:rsidR="003D0A1C" w:rsidRPr="00A326CA" w:rsidRDefault="003D0A1C"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0A8AB5E2" w14:textId="77777777" w:rsidR="003D0A1C" w:rsidRPr="00A326CA" w:rsidRDefault="003D0A1C"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8532D" w14:textId="77777777" w:rsidR="00D016EE" w:rsidRPr="00D016EE" w:rsidRDefault="00D016EE" w:rsidP="00D016EE">
    <w:pPr>
      <w:jc w:val="right"/>
      <w:rPr>
        <w:rFonts w:ascii="SimSun" w:hAnsi="SimSun"/>
        <w:szCs w:val="22"/>
      </w:rPr>
    </w:pPr>
    <w:r w:rsidRPr="00D016EE">
      <w:rPr>
        <w:rFonts w:ascii="SimSun" w:hAnsi="SimSun"/>
        <w:szCs w:val="22"/>
      </w:rPr>
      <w:t>CWS/5/8 Rev.1</w:t>
    </w:r>
  </w:p>
  <w:p w14:paraId="0E3BA09F" w14:textId="77777777" w:rsidR="00D016EE" w:rsidRPr="00D016EE" w:rsidRDefault="00D016EE" w:rsidP="00D016EE">
    <w:pPr>
      <w:jc w:val="right"/>
      <w:rPr>
        <w:rFonts w:ascii="SimSun" w:hAnsi="SimSun"/>
        <w:szCs w:val="22"/>
      </w:rPr>
    </w:pPr>
    <w:r w:rsidRPr="00D016EE">
      <w:rPr>
        <w:rFonts w:ascii="SimSun" w:hAnsi="SimSun" w:hint="eastAsia"/>
        <w:szCs w:val="22"/>
      </w:rPr>
      <w:t>附件第</w:t>
    </w:r>
    <w:r w:rsidRPr="00D016EE">
      <w:rPr>
        <w:rFonts w:ascii="SimSun" w:hAnsi="SimSun"/>
        <w:szCs w:val="22"/>
      </w:rPr>
      <w:fldChar w:fldCharType="begin"/>
    </w:r>
    <w:r w:rsidRPr="00D016EE">
      <w:rPr>
        <w:rFonts w:ascii="SimSun" w:hAnsi="SimSun"/>
        <w:szCs w:val="22"/>
      </w:rPr>
      <w:instrText xml:space="preserve"> PAGE  \* Arabic  \* MERGEFORMAT </w:instrText>
    </w:r>
    <w:r w:rsidRPr="00D016EE">
      <w:rPr>
        <w:rFonts w:ascii="SimSun" w:hAnsi="SimSun"/>
        <w:szCs w:val="22"/>
      </w:rPr>
      <w:fldChar w:fldCharType="separate"/>
    </w:r>
    <w:r w:rsidR="008B2839">
      <w:rPr>
        <w:rFonts w:ascii="SimSun" w:hAnsi="SimSun"/>
        <w:noProof/>
        <w:szCs w:val="22"/>
      </w:rPr>
      <w:t>10</w:t>
    </w:r>
    <w:r w:rsidRPr="00D016EE">
      <w:rPr>
        <w:rFonts w:ascii="SimSun" w:hAnsi="SimSun"/>
        <w:szCs w:val="22"/>
      </w:rPr>
      <w:fldChar w:fldCharType="end"/>
    </w:r>
    <w:r w:rsidRPr="00D016EE">
      <w:rPr>
        <w:rFonts w:ascii="SimSun" w:hAnsi="SimSun" w:hint="eastAsia"/>
        <w:szCs w:val="22"/>
      </w:rPr>
      <w:t>页</w:t>
    </w:r>
  </w:p>
  <w:p w14:paraId="208D9AE0" w14:textId="77777777" w:rsidR="00D016EE" w:rsidRPr="00D016EE" w:rsidRDefault="00D016EE" w:rsidP="00D016EE">
    <w:pPr>
      <w:jc w:val="right"/>
      <w:rPr>
        <w:rFonts w:ascii="SimSun" w:hAnsi="SimSun"/>
        <w:szCs w:val="22"/>
      </w:rPr>
    </w:pPr>
  </w:p>
  <w:p w14:paraId="737B562B" w14:textId="77777777" w:rsidR="00D016EE" w:rsidRPr="00D016EE" w:rsidRDefault="00D016EE" w:rsidP="00D016EE">
    <w:pPr>
      <w:pStyle w:val="Header"/>
      <w:jc w:val="right"/>
      <w:rPr>
        <w:rFonts w:ascii="SimSun" w:hAnsi="SimSu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86FE" w14:textId="77777777" w:rsidR="00D016EE" w:rsidRPr="00D016EE" w:rsidRDefault="00D016EE" w:rsidP="00D016EE">
    <w:pPr>
      <w:jc w:val="right"/>
      <w:rPr>
        <w:rFonts w:ascii="SimSun" w:hAnsi="SimSun"/>
        <w:szCs w:val="22"/>
      </w:rPr>
    </w:pPr>
    <w:r w:rsidRPr="00D016EE">
      <w:rPr>
        <w:rFonts w:ascii="SimSun" w:hAnsi="SimSun"/>
        <w:szCs w:val="22"/>
      </w:rPr>
      <w:t>CWS/5/8 Rev.1</w:t>
    </w:r>
  </w:p>
  <w:p w14:paraId="039DB03E" w14:textId="77777777" w:rsidR="00D016EE" w:rsidRPr="00D016EE" w:rsidRDefault="00D016EE" w:rsidP="00D016EE">
    <w:pPr>
      <w:jc w:val="right"/>
      <w:rPr>
        <w:rFonts w:ascii="SimSun" w:hAnsi="SimSun"/>
        <w:szCs w:val="22"/>
      </w:rPr>
    </w:pPr>
    <w:r w:rsidRPr="00D016EE">
      <w:rPr>
        <w:rFonts w:ascii="SimSun" w:hAnsi="SimSun" w:hint="eastAsia"/>
        <w:szCs w:val="22"/>
      </w:rPr>
      <w:t>附　件</w:t>
    </w:r>
  </w:p>
  <w:p w14:paraId="537EF8A3" w14:textId="77777777" w:rsidR="00D016EE" w:rsidRPr="00D016EE" w:rsidRDefault="00D016EE" w:rsidP="00D016EE">
    <w:pPr>
      <w:jc w:val="right"/>
      <w:rPr>
        <w:rFonts w:ascii="SimSun" w:hAnsi="SimSun"/>
        <w:szCs w:val="22"/>
      </w:rPr>
    </w:pPr>
  </w:p>
  <w:p w14:paraId="4915754F" w14:textId="77777777" w:rsidR="00D016EE" w:rsidRPr="00D016EE" w:rsidRDefault="00D016EE" w:rsidP="00D016EE">
    <w:pPr>
      <w:pStyle w:val="Header"/>
      <w:jc w:val="right"/>
      <w:rPr>
        <w:rFonts w:ascii="SimSun" w:hAnsi="SimSun"/>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zel Craven">
    <w15:presenceInfo w15:providerId="AD" w15:userId="S-1-5-21-448539723-1284227242-839522115-19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7FE5"/>
    <w:rsid w:val="0006031D"/>
    <w:rsid w:val="00062B0D"/>
    <w:rsid w:val="00063CE2"/>
    <w:rsid w:val="00064265"/>
    <w:rsid w:val="00071087"/>
    <w:rsid w:val="000730C1"/>
    <w:rsid w:val="00075EDA"/>
    <w:rsid w:val="000779BE"/>
    <w:rsid w:val="00081591"/>
    <w:rsid w:val="00084B82"/>
    <w:rsid w:val="000876D4"/>
    <w:rsid w:val="0008793C"/>
    <w:rsid w:val="0009122A"/>
    <w:rsid w:val="000916A6"/>
    <w:rsid w:val="000948EF"/>
    <w:rsid w:val="000A162F"/>
    <w:rsid w:val="000A37EB"/>
    <w:rsid w:val="000A3EF3"/>
    <w:rsid w:val="000B2E9D"/>
    <w:rsid w:val="000B3E93"/>
    <w:rsid w:val="000B3F9E"/>
    <w:rsid w:val="000B5000"/>
    <w:rsid w:val="000C32AD"/>
    <w:rsid w:val="000C3E47"/>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1083B"/>
    <w:rsid w:val="00120D16"/>
    <w:rsid w:val="001219E2"/>
    <w:rsid w:val="00121A15"/>
    <w:rsid w:val="00121F0F"/>
    <w:rsid w:val="001228E2"/>
    <w:rsid w:val="001233B1"/>
    <w:rsid w:val="00124D06"/>
    <w:rsid w:val="00125E9B"/>
    <w:rsid w:val="001333CA"/>
    <w:rsid w:val="0014038B"/>
    <w:rsid w:val="00140D4D"/>
    <w:rsid w:val="001424E4"/>
    <w:rsid w:val="001426BB"/>
    <w:rsid w:val="00143089"/>
    <w:rsid w:val="0014523A"/>
    <w:rsid w:val="00145B81"/>
    <w:rsid w:val="0014627D"/>
    <w:rsid w:val="00152FFA"/>
    <w:rsid w:val="001531CB"/>
    <w:rsid w:val="001536CF"/>
    <w:rsid w:val="00156495"/>
    <w:rsid w:val="001575A3"/>
    <w:rsid w:val="00162429"/>
    <w:rsid w:val="00162ADD"/>
    <w:rsid w:val="0016336C"/>
    <w:rsid w:val="00164081"/>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B57"/>
    <w:rsid w:val="001B01C9"/>
    <w:rsid w:val="001B1B11"/>
    <w:rsid w:val="001B1B4F"/>
    <w:rsid w:val="001B2ED0"/>
    <w:rsid w:val="001B348B"/>
    <w:rsid w:val="001B3F36"/>
    <w:rsid w:val="001B5F88"/>
    <w:rsid w:val="001C4D18"/>
    <w:rsid w:val="001D3A8E"/>
    <w:rsid w:val="001D6ED4"/>
    <w:rsid w:val="001E0838"/>
    <w:rsid w:val="001E0EFB"/>
    <w:rsid w:val="001E2851"/>
    <w:rsid w:val="001E343D"/>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DDA"/>
    <w:rsid w:val="00224505"/>
    <w:rsid w:val="00225655"/>
    <w:rsid w:val="00234787"/>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D13"/>
    <w:rsid w:val="002A0B57"/>
    <w:rsid w:val="002A0EB4"/>
    <w:rsid w:val="002A7E92"/>
    <w:rsid w:val="002B2785"/>
    <w:rsid w:val="002B44A1"/>
    <w:rsid w:val="002B5292"/>
    <w:rsid w:val="002C1035"/>
    <w:rsid w:val="002C125C"/>
    <w:rsid w:val="002C270A"/>
    <w:rsid w:val="002D28D6"/>
    <w:rsid w:val="002D2ECF"/>
    <w:rsid w:val="002E0A4C"/>
    <w:rsid w:val="002E1652"/>
    <w:rsid w:val="002E4280"/>
    <w:rsid w:val="002E45B4"/>
    <w:rsid w:val="002E7E8B"/>
    <w:rsid w:val="002F4CFB"/>
    <w:rsid w:val="002F53C1"/>
    <w:rsid w:val="002F5965"/>
    <w:rsid w:val="0030069A"/>
    <w:rsid w:val="00301D3F"/>
    <w:rsid w:val="00302849"/>
    <w:rsid w:val="00302BA6"/>
    <w:rsid w:val="003041C5"/>
    <w:rsid w:val="003050DD"/>
    <w:rsid w:val="00307031"/>
    <w:rsid w:val="003113EF"/>
    <w:rsid w:val="00312AB8"/>
    <w:rsid w:val="00314072"/>
    <w:rsid w:val="00315BA6"/>
    <w:rsid w:val="00315E6D"/>
    <w:rsid w:val="00316BB2"/>
    <w:rsid w:val="00316BF8"/>
    <w:rsid w:val="00321217"/>
    <w:rsid w:val="003243AB"/>
    <w:rsid w:val="00324DB5"/>
    <w:rsid w:val="00333732"/>
    <w:rsid w:val="00333B35"/>
    <w:rsid w:val="00333E7E"/>
    <w:rsid w:val="0034190B"/>
    <w:rsid w:val="00350D32"/>
    <w:rsid w:val="0035150E"/>
    <w:rsid w:val="00351FDC"/>
    <w:rsid w:val="00352A36"/>
    <w:rsid w:val="003611ED"/>
    <w:rsid w:val="003625DA"/>
    <w:rsid w:val="00363C7C"/>
    <w:rsid w:val="003643B3"/>
    <w:rsid w:val="00365612"/>
    <w:rsid w:val="0036577B"/>
    <w:rsid w:val="00366031"/>
    <w:rsid w:val="00367D2D"/>
    <w:rsid w:val="003714F1"/>
    <w:rsid w:val="00371EC3"/>
    <w:rsid w:val="00372E6F"/>
    <w:rsid w:val="003737B9"/>
    <w:rsid w:val="003778A5"/>
    <w:rsid w:val="003860B3"/>
    <w:rsid w:val="003864DD"/>
    <w:rsid w:val="003912A5"/>
    <w:rsid w:val="00391371"/>
    <w:rsid w:val="003922A6"/>
    <w:rsid w:val="003930C3"/>
    <w:rsid w:val="003958B9"/>
    <w:rsid w:val="00395952"/>
    <w:rsid w:val="003A0670"/>
    <w:rsid w:val="003A143C"/>
    <w:rsid w:val="003A364D"/>
    <w:rsid w:val="003A5A8D"/>
    <w:rsid w:val="003B08AC"/>
    <w:rsid w:val="003B1271"/>
    <w:rsid w:val="003B1B21"/>
    <w:rsid w:val="003B1BA7"/>
    <w:rsid w:val="003B3666"/>
    <w:rsid w:val="003B4363"/>
    <w:rsid w:val="003B56BC"/>
    <w:rsid w:val="003B7707"/>
    <w:rsid w:val="003C0137"/>
    <w:rsid w:val="003C31BA"/>
    <w:rsid w:val="003C334B"/>
    <w:rsid w:val="003C3758"/>
    <w:rsid w:val="003C39B3"/>
    <w:rsid w:val="003C3BC0"/>
    <w:rsid w:val="003C55B6"/>
    <w:rsid w:val="003D0277"/>
    <w:rsid w:val="003D0A1C"/>
    <w:rsid w:val="003D421E"/>
    <w:rsid w:val="003D669E"/>
    <w:rsid w:val="003E0174"/>
    <w:rsid w:val="003E2884"/>
    <w:rsid w:val="003E34B3"/>
    <w:rsid w:val="003E39E7"/>
    <w:rsid w:val="003E4664"/>
    <w:rsid w:val="003E49DF"/>
    <w:rsid w:val="003E5CF4"/>
    <w:rsid w:val="003E6E5E"/>
    <w:rsid w:val="003F0C97"/>
    <w:rsid w:val="003F16FD"/>
    <w:rsid w:val="003F1AD4"/>
    <w:rsid w:val="003F2B62"/>
    <w:rsid w:val="00406689"/>
    <w:rsid w:val="00411E57"/>
    <w:rsid w:val="00414A28"/>
    <w:rsid w:val="004152C3"/>
    <w:rsid w:val="00416778"/>
    <w:rsid w:val="00417729"/>
    <w:rsid w:val="0042292A"/>
    <w:rsid w:val="00422983"/>
    <w:rsid w:val="00422E5C"/>
    <w:rsid w:val="00424640"/>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48DB"/>
    <w:rsid w:val="0047766D"/>
    <w:rsid w:val="00480B5B"/>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F037F"/>
    <w:rsid w:val="004F08CF"/>
    <w:rsid w:val="004F2BAE"/>
    <w:rsid w:val="004F5E19"/>
    <w:rsid w:val="00500A32"/>
    <w:rsid w:val="00501FF9"/>
    <w:rsid w:val="00502317"/>
    <w:rsid w:val="005078B2"/>
    <w:rsid w:val="00510151"/>
    <w:rsid w:val="00510B84"/>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6226"/>
    <w:rsid w:val="00546611"/>
    <w:rsid w:val="00547343"/>
    <w:rsid w:val="00551424"/>
    <w:rsid w:val="00551BB0"/>
    <w:rsid w:val="00560BE4"/>
    <w:rsid w:val="005615F5"/>
    <w:rsid w:val="0056427E"/>
    <w:rsid w:val="00564565"/>
    <w:rsid w:val="005657D5"/>
    <w:rsid w:val="005671E9"/>
    <w:rsid w:val="0057199F"/>
    <w:rsid w:val="00571D37"/>
    <w:rsid w:val="00581CBE"/>
    <w:rsid w:val="005822C7"/>
    <w:rsid w:val="00583F91"/>
    <w:rsid w:val="005879D2"/>
    <w:rsid w:val="00587EB4"/>
    <w:rsid w:val="005A62B4"/>
    <w:rsid w:val="005A6609"/>
    <w:rsid w:val="005A6654"/>
    <w:rsid w:val="005A6B7A"/>
    <w:rsid w:val="005B184B"/>
    <w:rsid w:val="005C50E3"/>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FA8"/>
    <w:rsid w:val="005F00F4"/>
    <w:rsid w:val="005F0FBC"/>
    <w:rsid w:val="005F1B9B"/>
    <w:rsid w:val="005F3C2B"/>
    <w:rsid w:val="005F4933"/>
    <w:rsid w:val="005F5893"/>
    <w:rsid w:val="005F7751"/>
    <w:rsid w:val="006011C4"/>
    <w:rsid w:val="00602161"/>
    <w:rsid w:val="00602277"/>
    <w:rsid w:val="006062D2"/>
    <w:rsid w:val="0060685F"/>
    <w:rsid w:val="0061037F"/>
    <w:rsid w:val="006104EC"/>
    <w:rsid w:val="0061315E"/>
    <w:rsid w:val="00613F1D"/>
    <w:rsid w:val="00614497"/>
    <w:rsid w:val="00617555"/>
    <w:rsid w:val="00622F3B"/>
    <w:rsid w:val="00624557"/>
    <w:rsid w:val="00625086"/>
    <w:rsid w:val="00627FEF"/>
    <w:rsid w:val="0063087E"/>
    <w:rsid w:val="00637681"/>
    <w:rsid w:val="00640459"/>
    <w:rsid w:val="00640EB2"/>
    <w:rsid w:val="006478EC"/>
    <w:rsid w:val="00647FCD"/>
    <w:rsid w:val="00650044"/>
    <w:rsid w:val="0065093C"/>
    <w:rsid w:val="00651326"/>
    <w:rsid w:val="00651E35"/>
    <w:rsid w:val="00652D4D"/>
    <w:rsid w:val="0066073F"/>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2EB2"/>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61A1"/>
    <w:rsid w:val="00707367"/>
    <w:rsid w:val="00707CA5"/>
    <w:rsid w:val="00707F44"/>
    <w:rsid w:val="00710C71"/>
    <w:rsid w:val="00711F21"/>
    <w:rsid w:val="0071275D"/>
    <w:rsid w:val="0071706B"/>
    <w:rsid w:val="007208E7"/>
    <w:rsid w:val="00720FEB"/>
    <w:rsid w:val="00723B55"/>
    <w:rsid w:val="007242B1"/>
    <w:rsid w:val="00724C36"/>
    <w:rsid w:val="0072620F"/>
    <w:rsid w:val="00727432"/>
    <w:rsid w:val="00730C59"/>
    <w:rsid w:val="007314A2"/>
    <w:rsid w:val="00731BB8"/>
    <w:rsid w:val="0073314D"/>
    <w:rsid w:val="00737751"/>
    <w:rsid w:val="0074404D"/>
    <w:rsid w:val="00752487"/>
    <w:rsid w:val="007539AF"/>
    <w:rsid w:val="007550A6"/>
    <w:rsid w:val="007552A1"/>
    <w:rsid w:val="00763B67"/>
    <w:rsid w:val="0076636B"/>
    <w:rsid w:val="007704CC"/>
    <w:rsid w:val="00770B79"/>
    <w:rsid w:val="007719FC"/>
    <w:rsid w:val="00772A95"/>
    <w:rsid w:val="00773930"/>
    <w:rsid w:val="00775CD1"/>
    <w:rsid w:val="007777EA"/>
    <w:rsid w:val="00777ACA"/>
    <w:rsid w:val="007842CF"/>
    <w:rsid w:val="0078497F"/>
    <w:rsid w:val="007921ED"/>
    <w:rsid w:val="00793496"/>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773"/>
    <w:rsid w:val="007E4D48"/>
    <w:rsid w:val="007E5E67"/>
    <w:rsid w:val="007E6670"/>
    <w:rsid w:val="007F099A"/>
    <w:rsid w:val="007F410D"/>
    <w:rsid w:val="007F411F"/>
    <w:rsid w:val="007F5011"/>
    <w:rsid w:val="007F5DA9"/>
    <w:rsid w:val="00801BEE"/>
    <w:rsid w:val="00804FB9"/>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69F4"/>
    <w:rsid w:val="008447DD"/>
    <w:rsid w:val="00847EAB"/>
    <w:rsid w:val="00851801"/>
    <w:rsid w:val="008519E8"/>
    <w:rsid w:val="00854294"/>
    <w:rsid w:val="00854E2F"/>
    <w:rsid w:val="00857535"/>
    <w:rsid w:val="0085788D"/>
    <w:rsid w:val="008631F9"/>
    <w:rsid w:val="008672EA"/>
    <w:rsid w:val="00867AD4"/>
    <w:rsid w:val="00873D94"/>
    <w:rsid w:val="00875277"/>
    <w:rsid w:val="00883271"/>
    <w:rsid w:val="00890111"/>
    <w:rsid w:val="008902DC"/>
    <w:rsid w:val="00896814"/>
    <w:rsid w:val="008A04DA"/>
    <w:rsid w:val="008A189B"/>
    <w:rsid w:val="008A20A9"/>
    <w:rsid w:val="008A2921"/>
    <w:rsid w:val="008A5327"/>
    <w:rsid w:val="008A5B7C"/>
    <w:rsid w:val="008B0544"/>
    <w:rsid w:val="008B10D3"/>
    <w:rsid w:val="008B2839"/>
    <w:rsid w:val="008B2B9A"/>
    <w:rsid w:val="008C7601"/>
    <w:rsid w:val="008C78F9"/>
    <w:rsid w:val="008C7992"/>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6A9E"/>
    <w:rsid w:val="00927045"/>
    <w:rsid w:val="00931539"/>
    <w:rsid w:val="00932B6C"/>
    <w:rsid w:val="0093561D"/>
    <w:rsid w:val="00935D7B"/>
    <w:rsid w:val="00936222"/>
    <w:rsid w:val="00944C2E"/>
    <w:rsid w:val="00946B82"/>
    <w:rsid w:val="00951498"/>
    <w:rsid w:val="00954736"/>
    <w:rsid w:val="00956BAB"/>
    <w:rsid w:val="00956F5F"/>
    <w:rsid w:val="00957568"/>
    <w:rsid w:val="0096263D"/>
    <w:rsid w:val="009627C3"/>
    <w:rsid w:val="00965F9F"/>
    <w:rsid w:val="00965FB8"/>
    <w:rsid w:val="00966D5D"/>
    <w:rsid w:val="00966FDE"/>
    <w:rsid w:val="00971BDC"/>
    <w:rsid w:val="009733C6"/>
    <w:rsid w:val="00973BAC"/>
    <w:rsid w:val="00974734"/>
    <w:rsid w:val="009836BE"/>
    <w:rsid w:val="009842CB"/>
    <w:rsid w:val="00987B00"/>
    <w:rsid w:val="00990A54"/>
    <w:rsid w:val="00992674"/>
    <w:rsid w:val="009932FA"/>
    <w:rsid w:val="0099649B"/>
    <w:rsid w:val="009A116E"/>
    <w:rsid w:val="009A154F"/>
    <w:rsid w:val="009A4FED"/>
    <w:rsid w:val="009A6424"/>
    <w:rsid w:val="009A7301"/>
    <w:rsid w:val="009B2817"/>
    <w:rsid w:val="009B5D40"/>
    <w:rsid w:val="009B63CE"/>
    <w:rsid w:val="009B65C3"/>
    <w:rsid w:val="009B7464"/>
    <w:rsid w:val="009C216E"/>
    <w:rsid w:val="009C6A84"/>
    <w:rsid w:val="009C7ABA"/>
    <w:rsid w:val="009C7BC2"/>
    <w:rsid w:val="009C7CDF"/>
    <w:rsid w:val="009D0281"/>
    <w:rsid w:val="009D34A7"/>
    <w:rsid w:val="009D55CB"/>
    <w:rsid w:val="009E05D0"/>
    <w:rsid w:val="009E1474"/>
    <w:rsid w:val="009F147C"/>
    <w:rsid w:val="009F39AE"/>
    <w:rsid w:val="009F3D36"/>
    <w:rsid w:val="009F4219"/>
    <w:rsid w:val="009F50BA"/>
    <w:rsid w:val="009F7D50"/>
    <w:rsid w:val="009F7D9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EE4"/>
    <w:rsid w:val="00A432C9"/>
    <w:rsid w:val="00A46E4E"/>
    <w:rsid w:val="00A5423E"/>
    <w:rsid w:val="00A548DC"/>
    <w:rsid w:val="00A6001D"/>
    <w:rsid w:val="00A6130D"/>
    <w:rsid w:val="00A62173"/>
    <w:rsid w:val="00A62D3C"/>
    <w:rsid w:val="00A70420"/>
    <w:rsid w:val="00A76EC9"/>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38A1"/>
    <w:rsid w:val="00AB5072"/>
    <w:rsid w:val="00AB560B"/>
    <w:rsid w:val="00AB6F06"/>
    <w:rsid w:val="00AC095B"/>
    <w:rsid w:val="00AC19B0"/>
    <w:rsid w:val="00AC2655"/>
    <w:rsid w:val="00AC4B99"/>
    <w:rsid w:val="00AC4C29"/>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10BA4"/>
    <w:rsid w:val="00B139A0"/>
    <w:rsid w:val="00B1460A"/>
    <w:rsid w:val="00B16BA7"/>
    <w:rsid w:val="00B21CC9"/>
    <w:rsid w:val="00B22AEE"/>
    <w:rsid w:val="00B23EFD"/>
    <w:rsid w:val="00B24245"/>
    <w:rsid w:val="00B25899"/>
    <w:rsid w:val="00B25A45"/>
    <w:rsid w:val="00B30BAC"/>
    <w:rsid w:val="00B319E1"/>
    <w:rsid w:val="00B31A54"/>
    <w:rsid w:val="00B321D1"/>
    <w:rsid w:val="00B32B8A"/>
    <w:rsid w:val="00B35323"/>
    <w:rsid w:val="00B35E30"/>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D9E"/>
    <w:rsid w:val="00C2321C"/>
    <w:rsid w:val="00C236B8"/>
    <w:rsid w:val="00C254F3"/>
    <w:rsid w:val="00C261AC"/>
    <w:rsid w:val="00C32AD9"/>
    <w:rsid w:val="00C353AB"/>
    <w:rsid w:val="00C37C5B"/>
    <w:rsid w:val="00C402FD"/>
    <w:rsid w:val="00C4067D"/>
    <w:rsid w:val="00C4171E"/>
    <w:rsid w:val="00C53C0E"/>
    <w:rsid w:val="00C55928"/>
    <w:rsid w:val="00C579C0"/>
    <w:rsid w:val="00C60A2E"/>
    <w:rsid w:val="00C62ABB"/>
    <w:rsid w:val="00C62FC2"/>
    <w:rsid w:val="00C63E9A"/>
    <w:rsid w:val="00C65FAC"/>
    <w:rsid w:val="00C703AC"/>
    <w:rsid w:val="00C75F97"/>
    <w:rsid w:val="00C77602"/>
    <w:rsid w:val="00C83AAC"/>
    <w:rsid w:val="00C845F4"/>
    <w:rsid w:val="00C84D09"/>
    <w:rsid w:val="00C86258"/>
    <w:rsid w:val="00C90726"/>
    <w:rsid w:val="00C934EB"/>
    <w:rsid w:val="00C94730"/>
    <w:rsid w:val="00C969A8"/>
    <w:rsid w:val="00CA2BFD"/>
    <w:rsid w:val="00CA56CE"/>
    <w:rsid w:val="00CB01EF"/>
    <w:rsid w:val="00CB29E3"/>
    <w:rsid w:val="00CB5C21"/>
    <w:rsid w:val="00CC0CE4"/>
    <w:rsid w:val="00CC24E7"/>
    <w:rsid w:val="00CC6EEC"/>
    <w:rsid w:val="00CD0F31"/>
    <w:rsid w:val="00CD112F"/>
    <w:rsid w:val="00CD2347"/>
    <w:rsid w:val="00CD4672"/>
    <w:rsid w:val="00CD60F6"/>
    <w:rsid w:val="00CE3DB6"/>
    <w:rsid w:val="00CE5CEB"/>
    <w:rsid w:val="00CE738D"/>
    <w:rsid w:val="00CF0F38"/>
    <w:rsid w:val="00CF19BF"/>
    <w:rsid w:val="00CF235A"/>
    <w:rsid w:val="00CF3764"/>
    <w:rsid w:val="00CF3C6D"/>
    <w:rsid w:val="00CF4C0D"/>
    <w:rsid w:val="00CF5EAD"/>
    <w:rsid w:val="00D016EE"/>
    <w:rsid w:val="00D04F67"/>
    <w:rsid w:val="00D04F7A"/>
    <w:rsid w:val="00D04FE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707BF"/>
    <w:rsid w:val="00D708ED"/>
    <w:rsid w:val="00D71E3C"/>
    <w:rsid w:val="00D73A42"/>
    <w:rsid w:val="00D74B9F"/>
    <w:rsid w:val="00D75563"/>
    <w:rsid w:val="00D76A38"/>
    <w:rsid w:val="00D8261B"/>
    <w:rsid w:val="00D838DE"/>
    <w:rsid w:val="00D84418"/>
    <w:rsid w:val="00D86006"/>
    <w:rsid w:val="00D872E7"/>
    <w:rsid w:val="00D90006"/>
    <w:rsid w:val="00D92B47"/>
    <w:rsid w:val="00D9307B"/>
    <w:rsid w:val="00D959FC"/>
    <w:rsid w:val="00D97DDD"/>
    <w:rsid w:val="00DA4742"/>
    <w:rsid w:val="00DA5778"/>
    <w:rsid w:val="00DA7FEF"/>
    <w:rsid w:val="00DB06C8"/>
    <w:rsid w:val="00DB219D"/>
    <w:rsid w:val="00DB3A86"/>
    <w:rsid w:val="00DB47D8"/>
    <w:rsid w:val="00DB4824"/>
    <w:rsid w:val="00DB5C5C"/>
    <w:rsid w:val="00DB60CA"/>
    <w:rsid w:val="00DC339B"/>
    <w:rsid w:val="00DC3BB8"/>
    <w:rsid w:val="00DC6523"/>
    <w:rsid w:val="00DD0DA9"/>
    <w:rsid w:val="00DD1586"/>
    <w:rsid w:val="00DD270F"/>
    <w:rsid w:val="00DD4C78"/>
    <w:rsid w:val="00DD615A"/>
    <w:rsid w:val="00DD7D7D"/>
    <w:rsid w:val="00DE4CFB"/>
    <w:rsid w:val="00DE6474"/>
    <w:rsid w:val="00DF1582"/>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9B8"/>
    <w:rsid w:val="00E2315C"/>
    <w:rsid w:val="00E25260"/>
    <w:rsid w:val="00E25643"/>
    <w:rsid w:val="00E2574A"/>
    <w:rsid w:val="00E263EC"/>
    <w:rsid w:val="00E278D7"/>
    <w:rsid w:val="00E30E7B"/>
    <w:rsid w:val="00E30F25"/>
    <w:rsid w:val="00E31F35"/>
    <w:rsid w:val="00E41A0A"/>
    <w:rsid w:val="00E43EB6"/>
    <w:rsid w:val="00E45193"/>
    <w:rsid w:val="00E4546E"/>
    <w:rsid w:val="00E50517"/>
    <w:rsid w:val="00E5395F"/>
    <w:rsid w:val="00E53B63"/>
    <w:rsid w:val="00E55A03"/>
    <w:rsid w:val="00E57B49"/>
    <w:rsid w:val="00E62117"/>
    <w:rsid w:val="00E65A38"/>
    <w:rsid w:val="00E66324"/>
    <w:rsid w:val="00E73C63"/>
    <w:rsid w:val="00E76611"/>
    <w:rsid w:val="00E772F3"/>
    <w:rsid w:val="00E826E7"/>
    <w:rsid w:val="00E82E17"/>
    <w:rsid w:val="00E85932"/>
    <w:rsid w:val="00E85C5D"/>
    <w:rsid w:val="00E87859"/>
    <w:rsid w:val="00E90823"/>
    <w:rsid w:val="00E92C4F"/>
    <w:rsid w:val="00EA129B"/>
    <w:rsid w:val="00EA6EC4"/>
    <w:rsid w:val="00EB1E57"/>
    <w:rsid w:val="00EB2D51"/>
    <w:rsid w:val="00EB3BB7"/>
    <w:rsid w:val="00EB440B"/>
    <w:rsid w:val="00EB50E5"/>
    <w:rsid w:val="00EB5564"/>
    <w:rsid w:val="00EB65BF"/>
    <w:rsid w:val="00EB674A"/>
    <w:rsid w:val="00EB6CA5"/>
    <w:rsid w:val="00EB7A42"/>
    <w:rsid w:val="00EC1671"/>
    <w:rsid w:val="00EC477A"/>
    <w:rsid w:val="00EC78EB"/>
    <w:rsid w:val="00ED0867"/>
    <w:rsid w:val="00ED2A21"/>
    <w:rsid w:val="00ED3B52"/>
    <w:rsid w:val="00ED4266"/>
    <w:rsid w:val="00ED6766"/>
    <w:rsid w:val="00ED6979"/>
    <w:rsid w:val="00EE04C1"/>
    <w:rsid w:val="00EE2F7B"/>
    <w:rsid w:val="00EE6C14"/>
    <w:rsid w:val="00EE7EE5"/>
    <w:rsid w:val="00EF2624"/>
    <w:rsid w:val="00EF7252"/>
    <w:rsid w:val="00EF7EBC"/>
    <w:rsid w:val="00F00346"/>
    <w:rsid w:val="00F027A8"/>
    <w:rsid w:val="00F02CC0"/>
    <w:rsid w:val="00F03ADA"/>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561E1"/>
    <w:rsid w:val="00F64BA3"/>
    <w:rsid w:val="00F666E8"/>
    <w:rsid w:val="00F67A44"/>
    <w:rsid w:val="00F739BD"/>
    <w:rsid w:val="00F739C5"/>
    <w:rsid w:val="00F7567E"/>
    <w:rsid w:val="00F774C3"/>
    <w:rsid w:val="00F77C18"/>
    <w:rsid w:val="00F81629"/>
    <w:rsid w:val="00F83B71"/>
    <w:rsid w:val="00F848D3"/>
    <w:rsid w:val="00F852BD"/>
    <w:rsid w:val="00F87145"/>
    <w:rsid w:val="00F87264"/>
    <w:rsid w:val="00F9147A"/>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5206-3B74-4DC6-A8FA-282984D6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13842</Words>
  <Characters>76197</Characters>
  <Application>Microsoft Office Word</Application>
  <DocSecurity>0</DocSecurity>
  <Lines>1523</Lines>
  <Paragraphs>826</Paragraphs>
  <ScaleCrop>false</ScaleCrop>
  <HeadingPairs>
    <vt:vector size="2" baseType="variant">
      <vt:variant>
        <vt:lpstr>Title</vt:lpstr>
      </vt:variant>
      <vt:variant>
        <vt:i4>1</vt:i4>
      </vt:variant>
    </vt:vector>
  </HeadingPairs>
  <TitlesOfParts>
    <vt:vector size="1" baseType="lpstr">
      <vt:lpstr>CWS/5/8 Rev.1 Annex (in Russian)</vt:lpstr>
    </vt:vector>
  </TitlesOfParts>
  <Company>WIPO</Company>
  <LinksUpToDate>false</LinksUpToDate>
  <CharactersWithSpaces>89213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Annex (in Chinese)</dc:title>
  <dc:subject>New WIPO Standard for the Exchange of Patent Legal Status Data by Industrial Property offices</dc:subject>
  <dc:creator>WIPO</dc:creator>
  <cp:keywords>CWS</cp:keywords>
  <cp:lastModifiedBy>ZAGO Bétina</cp:lastModifiedBy>
  <cp:revision>5</cp:revision>
  <cp:lastPrinted>2017-05-03T12:55:00Z</cp:lastPrinted>
  <dcterms:created xsi:type="dcterms:W3CDTF">2017-05-15T13:21:00Z</dcterms:created>
  <dcterms:modified xsi:type="dcterms:W3CDTF">2017-05-15T13:36:00Z</dcterms:modified>
</cp:coreProperties>
</file>