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D49C6" w:rsidRPr="00E225CE" w:rsidTr="009D7C9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49C6" w:rsidRPr="00E225CE" w:rsidRDefault="009D49C6" w:rsidP="009D7C91">
            <w:pPr>
              <w:jc w:val="both"/>
            </w:pPr>
            <w:bookmarkStart w:id="0" w:name="TitleOfDoc"/>
            <w:bookmarkEnd w:id="0"/>
            <w:r w:rsidRPr="00E225CE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91AC8BB" wp14:editId="4393970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49C6" w:rsidRPr="00E225CE" w:rsidRDefault="009D49C6" w:rsidP="009D7C9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49C6" w:rsidRPr="00E225CE" w:rsidRDefault="009D49C6" w:rsidP="009D7C91">
            <w:pPr>
              <w:jc w:val="right"/>
            </w:pPr>
            <w:r w:rsidRPr="00E225CE">
              <w:rPr>
                <w:b/>
                <w:sz w:val="40"/>
                <w:szCs w:val="40"/>
              </w:rPr>
              <w:t>C</w:t>
            </w:r>
          </w:p>
        </w:tc>
      </w:tr>
      <w:tr w:rsidR="009D49C6" w:rsidRPr="00E225CE" w:rsidTr="00194D73">
        <w:trPr>
          <w:trHeight w:val="20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49C6" w:rsidRPr="00E225CE" w:rsidRDefault="009D49C6" w:rsidP="009D49C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225CE">
              <w:rPr>
                <w:rFonts w:ascii="Arial Black" w:hAnsi="Arial Black" w:hint="eastAsia"/>
                <w:caps/>
                <w:sz w:val="15"/>
              </w:rPr>
              <w:t>cws/4</w:t>
            </w:r>
            <w:r w:rsidRPr="00E225CE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="004A5223">
              <w:rPr>
                <w:rFonts w:ascii="Arial Black" w:hAnsi="Arial Black" w:hint="eastAsia"/>
                <w:caps/>
                <w:sz w:val="15"/>
              </w:rPr>
              <w:t xml:space="preserve"> add.</w:t>
            </w:r>
          </w:p>
        </w:tc>
      </w:tr>
      <w:tr w:rsidR="009D49C6" w:rsidRPr="00E225CE" w:rsidTr="009D7C9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49C6" w:rsidRPr="00E225CE" w:rsidRDefault="009D49C6" w:rsidP="009D7C9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225C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225C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225C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225CE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E225C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9D49C6" w:rsidRPr="00E225CE" w:rsidTr="009D7C9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49C6" w:rsidRPr="00E225CE" w:rsidRDefault="009D49C6" w:rsidP="004A522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225C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225C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225C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225C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E225C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E225C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4A5223">
              <w:rPr>
                <w:rFonts w:ascii="Arial Black" w:eastAsia="SimHei" w:hAnsi="Arial Black" w:hint="eastAsia"/>
                <w:b/>
                <w:sz w:val="15"/>
                <w:szCs w:val="15"/>
              </w:rPr>
              <w:t>29</w:t>
            </w:r>
            <w:r w:rsidRPr="00E225C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225C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>
      <w:pPr>
        <w:spacing w:line="360" w:lineRule="atLeast"/>
        <w:rPr>
          <w:rFonts w:ascii="SimHei" w:eastAsia="SimHei"/>
          <w:sz w:val="28"/>
          <w:szCs w:val="28"/>
        </w:rPr>
      </w:pPr>
      <w:r w:rsidRPr="00E225CE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9D49C6" w:rsidRPr="00E225CE" w:rsidRDefault="009D49C6" w:rsidP="009D49C6">
      <w:pPr>
        <w:rPr>
          <w:szCs w:val="22"/>
        </w:rPr>
      </w:pPr>
    </w:p>
    <w:p w:rsidR="009D49C6" w:rsidRPr="00E225CE" w:rsidRDefault="009D49C6" w:rsidP="009D49C6">
      <w:pPr>
        <w:rPr>
          <w:sz w:val="24"/>
          <w:szCs w:val="24"/>
        </w:rPr>
      </w:pPr>
    </w:p>
    <w:p w:rsidR="009D49C6" w:rsidRPr="00E225CE" w:rsidRDefault="009D49C6" w:rsidP="009D49C6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E225CE">
        <w:rPr>
          <w:rFonts w:ascii="KaiTi" w:eastAsia="KaiTi" w:hint="eastAsia"/>
          <w:b/>
          <w:sz w:val="24"/>
          <w:szCs w:val="24"/>
        </w:rPr>
        <w:t>第四届会议</w:t>
      </w:r>
    </w:p>
    <w:p w:rsidR="009D49C6" w:rsidRPr="00E225CE" w:rsidRDefault="009D49C6" w:rsidP="009D49C6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E225CE">
        <w:rPr>
          <w:rFonts w:ascii="KaiTi" w:eastAsia="KaiTi" w:hAnsi="KaiTi" w:hint="eastAsia"/>
          <w:sz w:val="24"/>
          <w:szCs w:val="24"/>
        </w:rPr>
        <w:t>2014</w:t>
      </w:r>
      <w:r w:rsidRPr="00E225CE">
        <w:rPr>
          <w:rFonts w:ascii="KaiTi" w:eastAsia="KaiTi" w:hAnsi="KaiTi" w:hint="eastAsia"/>
          <w:b/>
          <w:sz w:val="24"/>
          <w:szCs w:val="24"/>
        </w:rPr>
        <w:t>年</w:t>
      </w:r>
      <w:r w:rsidRPr="00E225CE">
        <w:rPr>
          <w:rFonts w:ascii="KaiTi" w:eastAsia="KaiTi" w:hAnsi="KaiTi" w:hint="eastAsia"/>
          <w:sz w:val="24"/>
          <w:szCs w:val="24"/>
        </w:rPr>
        <w:t>5</w:t>
      </w:r>
      <w:r w:rsidRPr="00E225CE">
        <w:rPr>
          <w:rFonts w:ascii="KaiTi" w:eastAsia="KaiTi" w:hAnsi="KaiTi" w:hint="eastAsia"/>
          <w:b/>
          <w:sz w:val="24"/>
          <w:szCs w:val="24"/>
        </w:rPr>
        <w:t>月</w:t>
      </w:r>
      <w:r w:rsidRPr="00E225CE">
        <w:rPr>
          <w:rFonts w:ascii="KaiTi" w:eastAsia="KaiTi" w:hAnsi="KaiTi" w:hint="eastAsia"/>
          <w:sz w:val="24"/>
          <w:szCs w:val="24"/>
        </w:rPr>
        <w:t>12</w:t>
      </w:r>
      <w:r w:rsidRPr="00E225CE">
        <w:rPr>
          <w:rFonts w:ascii="KaiTi" w:eastAsia="KaiTi" w:hAnsi="KaiTi" w:hint="eastAsia"/>
          <w:b/>
          <w:sz w:val="24"/>
          <w:szCs w:val="24"/>
        </w:rPr>
        <w:t>日至</w:t>
      </w:r>
      <w:r w:rsidRPr="00E225CE">
        <w:rPr>
          <w:rFonts w:ascii="KaiTi" w:eastAsia="KaiTi" w:hAnsi="KaiTi" w:hint="eastAsia"/>
          <w:sz w:val="24"/>
          <w:szCs w:val="24"/>
        </w:rPr>
        <w:t>16</w:t>
      </w:r>
      <w:r w:rsidRPr="00E225CE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/>
    <w:p w:rsidR="009D49C6" w:rsidRPr="00E225CE" w:rsidRDefault="009D49C6" w:rsidP="009D49C6">
      <w:pPr>
        <w:rPr>
          <w:rFonts w:ascii="KaiTi" w:eastAsia="KaiTi" w:hAnsi="KaiTi" w:cs="Times New Roman"/>
          <w:kern w:val="2"/>
          <w:sz w:val="24"/>
          <w:szCs w:val="32"/>
        </w:rPr>
      </w:pPr>
      <w:r w:rsidRPr="009D49C6">
        <w:rPr>
          <w:rFonts w:ascii="KaiTi" w:eastAsia="KaiTi" w:hAnsi="KaiTi" w:cs="Times New Roman" w:hint="eastAsia"/>
          <w:kern w:val="2"/>
          <w:sz w:val="24"/>
          <w:szCs w:val="32"/>
        </w:rPr>
        <w:t>关于用可扩展标记语言(XML)表示核苷酸和氨基酸序列表的新WIPO标准</w:t>
      </w:r>
    </w:p>
    <w:p w:rsidR="009D49C6" w:rsidRPr="00E225CE" w:rsidRDefault="009D49C6" w:rsidP="009D49C6">
      <w:pPr>
        <w:rPr>
          <w:rFonts w:ascii="SimSun" w:hAnsi="SimSun"/>
          <w:szCs w:val="22"/>
        </w:rPr>
      </w:pPr>
    </w:p>
    <w:p w:rsidR="009D49C6" w:rsidRPr="00E225CE" w:rsidRDefault="009D49C6" w:rsidP="009D49C6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 w:rsidRPr="00E225CE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9D49C6" w:rsidRPr="00E225CE" w:rsidRDefault="009D49C6" w:rsidP="009D49C6">
      <w:pPr>
        <w:rPr>
          <w:rFonts w:ascii="KaiTi" w:hAnsi="SimSun"/>
          <w:szCs w:val="22"/>
        </w:rPr>
      </w:pPr>
    </w:p>
    <w:p w:rsidR="009D49C6" w:rsidRPr="00E225CE" w:rsidRDefault="009D49C6" w:rsidP="009D49C6">
      <w:pPr>
        <w:rPr>
          <w:rFonts w:ascii="KaiTi" w:hAnsi="SimSun"/>
          <w:szCs w:val="22"/>
        </w:rPr>
      </w:pPr>
    </w:p>
    <w:p w:rsidR="009D49C6" w:rsidRPr="00E225CE" w:rsidRDefault="009D49C6" w:rsidP="009D49C6">
      <w:pPr>
        <w:rPr>
          <w:rFonts w:ascii="KaiTi" w:hAnsi="SimSun"/>
          <w:szCs w:val="22"/>
        </w:rPr>
      </w:pPr>
    </w:p>
    <w:p w:rsidR="009D49C6" w:rsidRPr="00E225CE" w:rsidRDefault="009D49C6" w:rsidP="009D49C6">
      <w:pPr>
        <w:rPr>
          <w:rFonts w:ascii="KaiTi" w:hAnsi="SimSun"/>
          <w:szCs w:val="22"/>
        </w:rPr>
      </w:pPr>
    </w:p>
    <w:p w:rsidR="00CF4CAD" w:rsidRPr="0063202F" w:rsidRDefault="009C2146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/>
          <w:sz w:val="21"/>
        </w:rPr>
        <w:tab/>
      </w:r>
      <w:r w:rsidR="004A5223">
        <w:rPr>
          <w:rFonts w:ascii="SimSun" w:hAnsi="SimSun" w:hint="eastAsia"/>
          <w:sz w:val="21"/>
        </w:rPr>
        <w:t>文件CWS/4/7载有关于新</w:t>
      </w:r>
      <w:r w:rsidR="002012DF" w:rsidRPr="0063202F">
        <w:rPr>
          <w:rFonts w:ascii="SimSun" w:hAnsi="SimSun"/>
          <w:sz w:val="21"/>
        </w:rPr>
        <w:t>WIPO</w:t>
      </w:r>
      <w:r w:rsidR="009D49C6" w:rsidRPr="0063202F">
        <w:rPr>
          <w:rFonts w:ascii="SimSun" w:hAnsi="SimSun" w:hint="eastAsia"/>
          <w:sz w:val="21"/>
        </w:rPr>
        <w:t>标准</w:t>
      </w:r>
      <w:r w:rsidR="00852237" w:rsidRPr="0063202F">
        <w:rPr>
          <w:rFonts w:ascii="SimSun" w:hAnsi="SimSun"/>
          <w:sz w:val="21"/>
        </w:rPr>
        <w:t>ST.26</w:t>
      </w:r>
      <w:r w:rsidR="004A5223">
        <w:rPr>
          <w:rFonts w:ascii="SimSun" w:hAnsi="SimSun" w:hint="eastAsia"/>
          <w:sz w:val="21"/>
        </w:rPr>
        <w:t>“</w:t>
      </w:r>
      <w:r w:rsidR="009D49C6" w:rsidRPr="0063202F">
        <w:rPr>
          <w:rFonts w:ascii="SimSun" w:hAnsi="SimSun" w:hint="eastAsia"/>
          <w:sz w:val="21"/>
        </w:rPr>
        <w:t>关于用</w:t>
      </w:r>
      <w:r w:rsidR="003F60AE" w:rsidRPr="0063202F">
        <w:rPr>
          <w:rFonts w:ascii="SimSun" w:hAnsi="SimSun" w:hint="eastAsia"/>
          <w:sz w:val="21"/>
        </w:rPr>
        <w:t>XML(</w:t>
      </w:r>
      <w:r w:rsidR="009D49C6" w:rsidRPr="0063202F">
        <w:rPr>
          <w:rFonts w:ascii="SimSun" w:hAnsi="SimSun" w:hint="eastAsia"/>
          <w:sz w:val="21"/>
        </w:rPr>
        <w:t>可扩展标记语言)表示核苷酸和氨基酸序列表的</w:t>
      </w:r>
      <w:r w:rsidR="003F60AE" w:rsidRPr="0063202F">
        <w:rPr>
          <w:rFonts w:ascii="SimSun" w:hAnsi="SimSun" w:hint="eastAsia"/>
          <w:sz w:val="21"/>
        </w:rPr>
        <w:t>推荐</w:t>
      </w:r>
      <w:r w:rsidR="009D49C6" w:rsidRPr="0063202F">
        <w:rPr>
          <w:rFonts w:ascii="SimSun" w:hAnsi="SimSun" w:hint="eastAsia"/>
          <w:sz w:val="21"/>
        </w:rPr>
        <w:t>标准</w:t>
      </w:r>
      <w:r w:rsidR="003F60AE" w:rsidRPr="0063202F">
        <w:rPr>
          <w:rFonts w:ascii="SimSun" w:hAnsi="SimSun" w:hint="eastAsia"/>
          <w:sz w:val="21"/>
        </w:rPr>
        <w:t>”</w:t>
      </w:r>
      <w:r w:rsidR="004A5223">
        <w:rPr>
          <w:rFonts w:ascii="SimSun" w:hAnsi="SimSun" w:hint="eastAsia"/>
          <w:sz w:val="21"/>
        </w:rPr>
        <w:t>的提案，是由SEQL工作队编拟的</w:t>
      </w:r>
      <w:r w:rsidR="003F60AE" w:rsidRPr="0063202F">
        <w:rPr>
          <w:rFonts w:ascii="SimSun" w:hAnsi="SimSun" w:hint="eastAsia"/>
          <w:sz w:val="21"/>
        </w:rPr>
        <w:t>。</w:t>
      </w:r>
      <w:r w:rsidR="004A5223">
        <w:rPr>
          <w:rFonts w:ascii="SimSun" w:hAnsi="SimSun" w:hint="eastAsia"/>
          <w:sz w:val="21"/>
        </w:rPr>
        <w:t>该提案正提交WIPO标准委员会(标准委员会)审议和通过</w:t>
      </w:r>
      <w:r w:rsidR="003F60AE" w:rsidRPr="0063202F">
        <w:rPr>
          <w:rFonts w:ascii="SimSun" w:hAnsi="SimSun" w:hint="eastAsia"/>
          <w:sz w:val="21"/>
        </w:rPr>
        <w:t>。</w:t>
      </w:r>
    </w:p>
    <w:p w:rsidR="00B31CB6" w:rsidRPr="0063202F" w:rsidRDefault="009C2146" w:rsidP="0063202F">
      <w:pPr>
        <w:pStyle w:val="ONUME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/>
          <w:sz w:val="21"/>
        </w:rPr>
        <w:fldChar w:fldCharType="begin"/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 w:hint="eastAsia"/>
          <w:sz w:val="21"/>
        </w:rPr>
        <w:instrText xml:space="preserve">AUTONUM </w:instrText>
      </w:r>
      <w:r>
        <w:rPr>
          <w:rFonts w:ascii="SimSun" w:hAnsi="SimSun"/>
          <w:sz w:val="21"/>
        </w:rPr>
        <w:instrText xml:space="preserve"> </w:instrText>
      </w:r>
      <w:r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>
        <w:rPr>
          <w:rFonts w:ascii="SimSun" w:hAnsi="SimSun"/>
          <w:sz w:val="21"/>
        </w:rPr>
        <w:tab/>
      </w:r>
      <w:r w:rsidR="004A5223">
        <w:rPr>
          <w:rFonts w:ascii="SimSun" w:hAnsi="SimSun" w:hint="eastAsia"/>
          <w:sz w:val="21"/>
        </w:rPr>
        <w:t>新</w:t>
      </w:r>
      <w:r w:rsidR="004A5223" w:rsidRPr="0063202F">
        <w:rPr>
          <w:rFonts w:ascii="SimSun" w:hAnsi="SimSun"/>
          <w:sz w:val="21"/>
        </w:rPr>
        <w:t>WIPO</w:t>
      </w:r>
      <w:r w:rsidR="004A5223" w:rsidRPr="0063202F">
        <w:rPr>
          <w:rFonts w:ascii="SimSun" w:hAnsi="SimSun" w:hint="eastAsia"/>
          <w:sz w:val="21"/>
        </w:rPr>
        <w:t>标准</w:t>
      </w:r>
      <w:r w:rsidR="004A5223" w:rsidRPr="0063202F">
        <w:rPr>
          <w:rFonts w:ascii="SimSun" w:hAnsi="SimSun"/>
          <w:sz w:val="21"/>
        </w:rPr>
        <w:t>ST.26</w:t>
      </w:r>
      <w:r w:rsidR="004A5223">
        <w:rPr>
          <w:rFonts w:ascii="SimSun" w:hAnsi="SimSun" w:hint="eastAsia"/>
          <w:sz w:val="21"/>
        </w:rPr>
        <w:t>的草案提交国际局之后，经过工作队又一轮讨论，工作队</w:t>
      </w:r>
      <w:r w:rsidR="00FF30DC">
        <w:rPr>
          <w:rFonts w:ascii="SimSun" w:hAnsi="SimSun" w:hint="eastAsia"/>
          <w:sz w:val="21"/>
        </w:rPr>
        <w:t>同意</w:t>
      </w:r>
      <w:r w:rsidR="004A5223">
        <w:rPr>
          <w:rFonts w:ascii="SimSun" w:hAnsi="SimSun" w:hint="eastAsia"/>
          <w:sz w:val="21"/>
        </w:rPr>
        <w:t>有必要对文件CWS/4/7中提出的草案做进一步修改。现将文件</w:t>
      </w:r>
      <w:r w:rsidR="004A5223" w:rsidRPr="004A5223">
        <w:rPr>
          <w:rFonts w:ascii="SimSun" w:hAnsi="SimSun"/>
          <w:sz w:val="21"/>
        </w:rPr>
        <w:t>CWS/4/7</w:t>
      </w:r>
      <w:r w:rsidR="004A5223">
        <w:rPr>
          <w:rFonts w:ascii="SimSun" w:hAnsi="SimSun" w:hint="eastAsia"/>
          <w:sz w:val="21"/>
        </w:rPr>
        <w:t>中提出的新</w:t>
      </w:r>
      <w:r w:rsidR="004A5223" w:rsidRPr="0063202F">
        <w:rPr>
          <w:rFonts w:ascii="SimSun" w:hAnsi="SimSun" w:hint="eastAsia"/>
          <w:sz w:val="21"/>
        </w:rPr>
        <w:t>标准</w:t>
      </w:r>
      <w:r w:rsidR="004A5223" w:rsidRPr="0063202F">
        <w:rPr>
          <w:rFonts w:ascii="SimSun" w:hAnsi="SimSun"/>
          <w:sz w:val="21"/>
        </w:rPr>
        <w:t>ST.26</w:t>
      </w:r>
      <w:r w:rsidR="004A5223">
        <w:rPr>
          <w:rFonts w:ascii="SimSun" w:hAnsi="SimSun" w:hint="eastAsia"/>
          <w:sz w:val="21"/>
        </w:rPr>
        <w:t>草案的拟议修正转录于本文件附件，请标准委员会审</w:t>
      </w:r>
      <w:r w:rsidR="00FF30DC">
        <w:rPr>
          <w:rFonts w:ascii="SimSun" w:hAnsi="SimSun" w:hint="eastAsia"/>
          <w:sz w:val="21"/>
        </w:rPr>
        <w:t>议</w:t>
      </w:r>
      <w:r w:rsidR="004A5223">
        <w:rPr>
          <w:rFonts w:ascii="SimSun" w:hAnsi="SimSun" w:hint="eastAsia"/>
          <w:sz w:val="21"/>
        </w:rPr>
        <w:t>和批准。</w:t>
      </w:r>
      <w:bookmarkStart w:id="2" w:name="_GoBack"/>
      <w:bookmarkEnd w:id="2"/>
    </w:p>
    <w:p w:rsidR="00C3354B" w:rsidRPr="0063202F" w:rsidRDefault="009C2146" w:rsidP="004A5223">
      <w:pPr>
        <w:pStyle w:val="ONUME"/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9C2146">
        <w:rPr>
          <w:rFonts w:ascii="KaiTi" w:eastAsia="KaiTi" w:hAnsi="KaiTi"/>
          <w:i/>
          <w:sz w:val="21"/>
        </w:rPr>
        <w:fldChar w:fldCharType="begin"/>
      </w:r>
      <w:r w:rsidRPr="009C2146">
        <w:rPr>
          <w:rFonts w:ascii="KaiTi" w:eastAsia="KaiTi" w:hAnsi="KaiTi"/>
          <w:i/>
          <w:sz w:val="21"/>
        </w:rPr>
        <w:instrText xml:space="preserve"> </w:instrText>
      </w:r>
      <w:r w:rsidRPr="009C2146">
        <w:rPr>
          <w:rFonts w:ascii="KaiTi" w:eastAsia="KaiTi" w:hAnsi="KaiTi" w:hint="eastAsia"/>
          <w:i/>
          <w:sz w:val="21"/>
        </w:rPr>
        <w:instrText xml:space="preserve">AUTONUM </w:instrText>
      </w:r>
      <w:r w:rsidRPr="009C2146">
        <w:rPr>
          <w:rFonts w:ascii="KaiTi" w:eastAsia="KaiTi" w:hAnsi="KaiTi"/>
          <w:i/>
          <w:sz w:val="21"/>
        </w:rPr>
        <w:instrText xml:space="preserve"> </w:instrText>
      </w:r>
      <w:r w:rsidRPr="009C2146">
        <w:rPr>
          <w:rFonts w:ascii="KaiTi" w:eastAsia="KaiTi" w:hAnsi="KaiTi"/>
          <w:i/>
          <w:sz w:val="21"/>
        </w:rPr>
        <w:fldChar w:fldCharType="end"/>
      </w:r>
      <w:r w:rsidRPr="009C2146">
        <w:rPr>
          <w:rFonts w:ascii="KaiTi" w:eastAsia="KaiTi" w:hAnsi="KaiTi" w:hint="eastAsia"/>
          <w:i/>
          <w:sz w:val="21"/>
        </w:rPr>
        <w:t>.</w:t>
      </w:r>
      <w:r>
        <w:rPr>
          <w:rFonts w:ascii="SimSun" w:hAnsi="SimSun"/>
          <w:sz w:val="21"/>
        </w:rPr>
        <w:tab/>
      </w:r>
      <w:r w:rsidR="0063202F" w:rsidRPr="0063202F">
        <w:rPr>
          <w:rFonts w:ascii="KaiTi" w:eastAsia="KaiTi" w:hAnsi="KaiTi" w:hint="eastAsia"/>
          <w:i/>
          <w:sz w:val="21"/>
        </w:rPr>
        <w:t>请</w:t>
      </w:r>
      <w:r w:rsidR="009D49C6" w:rsidRPr="0063202F">
        <w:rPr>
          <w:rFonts w:ascii="KaiTi" w:eastAsia="KaiTi" w:hAnsi="KaiTi"/>
          <w:i/>
          <w:sz w:val="21"/>
        </w:rPr>
        <w:t>标准委员会</w:t>
      </w:r>
      <w:r w:rsidR="0063202F" w:rsidRPr="0063202F">
        <w:rPr>
          <w:rFonts w:ascii="KaiTi" w:eastAsia="KaiTi" w:hAnsi="KaiTi" w:hint="eastAsia"/>
          <w:i/>
          <w:sz w:val="21"/>
        </w:rPr>
        <w:t>审议并</w:t>
      </w:r>
      <w:r w:rsidR="004A5223">
        <w:rPr>
          <w:rFonts w:ascii="KaiTi" w:eastAsia="KaiTi" w:hAnsi="KaiTi" w:hint="eastAsia"/>
          <w:i/>
          <w:sz w:val="21"/>
        </w:rPr>
        <w:t>批准</w:t>
      </w:r>
      <w:r w:rsidR="0063202F" w:rsidRPr="0063202F">
        <w:rPr>
          <w:rFonts w:ascii="KaiTi" w:eastAsia="KaiTi" w:hAnsi="KaiTi" w:hint="eastAsia"/>
          <w:i/>
          <w:sz w:val="21"/>
        </w:rPr>
        <w:t>本文件附件中转录的</w:t>
      </w:r>
      <w:r w:rsidR="004A5223" w:rsidRPr="004A5223">
        <w:rPr>
          <w:rFonts w:ascii="KaiTi" w:eastAsia="KaiTi" w:hAnsi="KaiTi" w:hint="eastAsia"/>
          <w:i/>
          <w:sz w:val="21"/>
        </w:rPr>
        <w:t>新标准ST.26草案的拟议修正</w:t>
      </w:r>
      <w:r w:rsidR="0063202F" w:rsidRPr="0063202F">
        <w:rPr>
          <w:rFonts w:ascii="KaiTi" w:eastAsia="KaiTi" w:hAnsi="KaiTi" w:hint="eastAsia"/>
          <w:i/>
          <w:sz w:val="21"/>
        </w:rPr>
        <w:t>。</w:t>
      </w:r>
    </w:p>
    <w:p w:rsidR="009C2146" w:rsidRDefault="009C2146" w:rsidP="009C2146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9225FD" w:rsidRPr="0063202F" w:rsidRDefault="00C3354B" w:rsidP="00F74FB6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63202F">
        <w:rPr>
          <w:rFonts w:ascii="KaiTi" w:eastAsia="KaiTi" w:hAnsi="KaiTi"/>
          <w:sz w:val="21"/>
        </w:rPr>
        <w:t>[</w:t>
      </w:r>
      <w:r w:rsidR="0063202F" w:rsidRPr="0063202F">
        <w:rPr>
          <w:rFonts w:ascii="KaiTi" w:eastAsia="KaiTi" w:hAnsi="KaiTi" w:hint="eastAsia"/>
          <w:sz w:val="21"/>
        </w:rPr>
        <w:t>后接附件</w:t>
      </w:r>
      <w:r w:rsidRPr="0063202F">
        <w:rPr>
          <w:rFonts w:ascii="KaiTi" w:eastAsia="KaiTi" w:hAnsi="KaiTi"/>
          <w:sz w:val="21"/>
        </w:rPr>
        <w:t>]</w:t>
      </w:r>
    </w:p>
    <w:sectPr w:rsidR="009225FD" w:rsidRPr="0063202F" w:rsidSect="009D49C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EE" w:rsidRDefault="001007EE">
      <w:r>
        <w:separator/>
      </w:r>
    </w:p>
  </w:endnote>
  <w:endnote w:type="continuationSeparator" w:id="0">
    <w:p w:rsidR="001007EE" w:rsidRDefault="001007EE" w:rsidP="003B38C1">
      <w:r>
        <w:separator/>
      </w:r>
    </w:p>
    <w:p w:rsidR="001007EE" w:rsidRPr="003B38C1" w:rsidRDefault="0010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7EE" w:rsidRPr="003B38C1" w:rsidRDefault="0010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EE" w:rsidRDefault="001007EE">
      <w:r>
        <w:separator/>
      </w:r>
    </w:p>
  </w:footnote>
  <w:footnote w:type="continuationSeparator" w:id="0">
    <w:p w:rsidR="001007EE" w:rsidRDefault="001007EE" w:rsidP="008B60B2">
      <w:r>
        <w:separator/>
      </w:r>
    </w:p>
    <w:p w:rsidR="001007EE" w:rsidRPr="00ED77FB" w:rsidRDefault="0010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7EE" w:rsidRPr="00ED77FB" w:rsidRDefault="0010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560D1" w:rsidRDefault="00117A63" w:rsidP="00477D6B">
    <w:pPr>
      <w:jc w:val="right"/>
      <w:rPr>
        <w:rFonts w:ascii="SimSun" w:hAnsi="SimSun"/>
        <w:sz w:val="21"/>
      </w:rPr>
    </w:pPr>
    <w:bookmarkStart w:id="3" w:name="Code2"/>
    <w:bookmarkEnd w:id="3"/>
    <w:r w:rsidRPr="005560D1">
      <w:rPr>
        <w:rFonts w:ascii="SimSun" w:hAnsi="SimSun"/>
        <w:sz w:val="21"/>
      </w:rPr>
      <w:t>CWS/4/7</w:t>
    </w:r>
    <w:r w:rsidR="004A5223">
      <w:rPr>
        <w:rFonts w:ascii="SimSun" w:hAnsi="SimSun" w:hint="eastAsia"/>
        <w:sz w:val="21"/>
      </w:rPr>
      <w:t xml:space="preserve"> Add.</w:t>
    </w:r>
  </w:p>
  <w:p w:rsidR="00EC4E49" w:rsidRDefault="005560D1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5560D1">
      <w:rPr>
        <w:rFonts w:ascii="SimSun" w:hAnsi="SimSun"/>
        <w:sz w:val="21"/>
      </w:rPr>
      <w:fldChar w:fldCharType="begin"/>
    </w:r>
    <w:r w:rsidR="00EC4E49" w:rsidRPr="005560D1">
      <w:rPr>
        <w:rFonts w:ascii="SimSun" w:hAnsi="SimSun"/>
        <w:sz w:val="21"/>
      </w:rPr>
      <w:instrText xml:space="preserve"> PAGE  \* MERGEFORMAT </w:instrText>
    </w:r>
    <w:r w:rsidR="00EC4E49" w:rsidRPr="005560D1">
      <w:rPr>
        <w:rFonts w:ascii="SimSun" w:hAnsi="SimSun"/>
        <w:sz w:val="21"/>
      </w:rPr>
      <w:fldChar w:fldCharType="separate"/>
    </w:r>
    <w:r w:rsidR="004A5223">
      <w:rPr>
        <w:rFonts w:ascii="SimSun" w:hAnsi="SimSun"/>
        <w:noProof/>
        <w:sz w:val="21"/>
      </w:rPr>
      <w:t>2</w:t>
    </w:r>
    <w:r w:rsidR="00EC4E49" w:rsidRPr="005560D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560D1" w:rsidRPr="005560D1" w:rsidRDefault="005560D1" w:rsidP="00477D6B">
    <w:pPr>
      <w:jc w:val="right"/>
      <w:rPr>
        <w:rFonts w:ascii="SimSun" w:hAnsi="SimSun"/>
        <w:sz w:val="21"/>
      </w:rPr>
    </w:pPr>
  </w:p>
  <w:p w:rsidR="00EC4E49" w:rsidRPr="005560D1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7D45A1E"/>
    <w:lvl w:ilvl="0">
      <w:start w:val="7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63"/>
    <w:rsid w:val="00034C78"/>
    <w:rsid w:val="00043CAA"/>
    <w:rsid w:val="00075432"/>
    <w:rsid w:val="000968ED"/>
    <w:rsid w:val="000E0E95"/>
    <w:rsid w:val="000F5E56"/>
    <w:rsid w:val="001002EA"/>
    <w:rsid w:val="001007EE"/>
    <w:rsid w:val="00117A63"/>
    <w:rsid w:val="001362EE"/>
    <w:rsid w:val="00154567"/>
    <w:rsid w:val="001832A6"/>
    <w:rsid w:val="00194D73"/>
    <w:rsid w:val="002012DF"/>
    <w:rsid w:val="002634C4"/>
    <w:rsid w:val="00273EBF"/>
    <w:rsid w:val="00277EFB"/>
    <w:rsid w:val="00286369"/>
    <w:rsid w:val="002928D3"/>
    <w:rsid w:val="002F1FE6"/>
    <w:rsid w:val="002F4E68"/>
    <w:rsid w:val="00312F7F"/>
    <w:rsid w:val="00357A59"/>
    <w:rsid w:val="00361450"/>
    <w:rsid w:val="003673CF"/>
    <w:rsid w:val="003845C1"/>
    <w:rsid w:val="003A6F89"/>
    <w:rsid w:val="003B38C1"/>
    <w:rsid w:val="003B3DED"/>
    <w:rsid w:val="003F60AE"/>
    <w:rsid w:val="004235F6"/>
    <w:rsid w:val="00423E3E"/>
    <w:rsid w:val="00427AF4"/>
    <w:rsid w:val="004508B8"/>
    <w:rsid w:val="004647DA"/>
    <w:rsid w:val="004719FA"/>
    <w:rsid w:val="00474062"/>
    <w:rsid w:val="00477D6B"/>
    <w:rsid w:val="004A5223"/>
    <w:rsid w:val="004E4F9E"/>
    <w:rsid w:val="004F7C4B"/>
    <w:rsid w:val="005019FF"/>
    <w:rsid w:val="00504715"/>
    <w:rsid w:val="0053057A"/>
    <w:rsid w:val="005560D1"/>
    <w:rsid w:val="00560A29"/>
    <w:rsid w:val="005824E3"/>
    <w:rsid w:val="005C6649"/>
    <w:rsid w:val="005D2660"/>
    <w:rsid w:val="00605827"/>
    <w:rsid w:val="006171EC"/>
    <w:rsid w:val="0063202F"/>
    <w:rsid w:val="00646050"/>
    <w:rsid w:val="00662341"/>
    <w:rsid w:val="006713CA"/>
    <w:rsid w:val="00676C5C"/>
    <w:rsid w:val="006C3149"/>
    <w:rsid w:val="007604C4"/>
    <w:rsid w:val="00761806"/>
    <w:rsid w:val="007B4F7A"/>
    <w:rsid w:val="007D1613"/>
    <w:rsid w:val="0081012B"/>
    <w:rsid w:val="00852237"/>
    <w:rsid w:val="00856753"/>
    <w:rsid w:val="00862123"/>
    <w:rsid w:val="008B2CC1"/>
    <w:rsid w:val="008B60B2"/>
    <w:rsid w:val="008C4A11"/>
    <w:rsid w:val="0090731E"/>
    <w:rsid w:val="00916EE2"/>
    <w:rsid w:val="009225FD"/>
    <w:rsid w:val="00954FDA"/>
    <w:rsid w:val="00966A22"/>
    <w:rsid w:val="0096722F"/>
    <w:rsid w:val="00980843"/>
    <w:rsid w:val="009C2146"/>
    <w:rsid w:val="009D49C6"/>
    <w:rsid w:val="009E2791"/>
    <w:rsid w:val="009E3F6F"/>
    <w:rsid w:val="009F499F"/>
    <w:rsid w:val="00A42DAF"/>
    <w:rsid w:val="00A45BD8"/>
    <w:rsid w:val="00A5471D"/>
    <w:rsid w:val="00A63152"/>
    <w:rsid w:val="00A869B7"/>
    <w:rsid w:val="00A9671E"/>
    <w:rsid w:val="00AA4C5E"/>
    <w:rsid w:val="00AC205C"/>
    <w:rsid w:val="00AF0A6B"/>
    <w:rsid w:val="00B05A69"/>
    <w:rsid w:val="00B31CB6"/>
    <w:rsid w:val="00B62D23"/>
    <w:rsid w:val="00B70061"/>
    <w:rsid w:val="00B9734B"/>
    <w:rsid w:val="00C11BFE"/>
    <w:rsid w:val="00C3354B"/>
    <w:rsid w:val="00C6636E"/>
    <w:rsid w:val="00C67C08"/>
    <w:rsid w:val="00CF4CAD"/>
    <w:rsid w:val="00D45252"/>
    <w:rsid w:val="00D71B4D"/>
    <w:rsid w:val="00D93D55"/>
    <w:rsid w:val="00DB1762"/>
    <w:rsid w:val="00DB40F0"/>
    <w:rsid w:val="00DD1F40"/>
    <w:rsid w:val="00E335FE"/>
    <w:rsid w:val="00E84598"/>
    <w:rsid w:val="00EB3B24"/>
    <w:rsid w:val="00EC4E49"/>
    <w:rsid w:val="00ED77FB"/>
    <w:rsid w:val="00EE45FA"/>
    <w:rsid w:val="00F23036"/>
    <w:rsid w:val="00F2604E"/>
    <w:rsid w:val="00F41722"/>
    <w:rsid w:val="00F46A6D"/>
    <w:rsid w:val="00F66152"/>
    <w:rsid w:val="00F74FB6"/>
    <w:rsid w:val="00FE1E8F"/>
    <w:rsid w:val="00FF30DC"/>
    <w:rsid w:val="00FF5C30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character" w:customStyle="1" w:styleId="ONUMEChar">
    <w:name w:val="ONUM E Char"/>
    <w:basedOn w:val="DefaultParagraphFont"/>
    <w:link w:val="ONUME"/>
    <w:rsid w:val="0063202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6C3149"/>
    <w:rPr>
      <w:i/>
      <w:iCs/>
    </w:rPr>
  </w:style>
  <w:style w:type="character" w:customStyle="1" w:styleId="apple-converted-space">
    <w:name w:val="apple-converted-space"/>
    <w:basedOn w:val="DefaultParagraphFont"/>
    <w:rsid w:val="006C3149"/>
  </w:style>
  <w:style w:type="character" w:customStyle="1" w:styleId="ONUMEChar">
    <w:name w:val="ONUM E Char"/>
    <w:basedOn w:val="DefaultParagraphFont"/>
    <w:link w:val="ONUME"/>
    <w:rsid w:val="0063202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4</TotalTime>
  <Pages>1</Pages>
  <Words>301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 (in Chinese)</vt:lpstr>
    </vt:vector>
  </TitlesOfParts>
  <Company>WIPO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 (in Chinese)</dc:title>
  <dc:subject>关于用可扩展标记语言(XML)表示核苷酸和氨基酸序列表的新WIPO标准</dc:subject>
  <dc:creator>WIPO</dc:creator>
  <cp:lastModifiedBy>Geraldine Rodriguez</cp:lastModifiedBy>
  <cp:revision>4</cp:revision>
  <cp:lastPrinted>2014-04-01T13:06:00Z</cp:lastPrinted>
  <dcterms:created xsi:type="dcterms:W3CDTF">2014-05-01T06:56:00Z</dcterms:created>
  <dcterms:modified xsi:type="dcterms:W3CDTF">2014-05-05T14:05:00Z</dcterms:modified>
</cp:coreProperties>
</file>