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31" w:rsidRPr="00431F6C" w:rsidRDefault="00345E0C" w:rsidP="00431F6C">
      <w:pPr>
        <w:pStyle w:val="Heading1"/>
        <w:spacing w:beforeLines="100" w:afterLines="100" w:after="240" w:line="340" w:lineRule="atLeast"/>
        <w:rPr>
          <w:rFonts w:ascii="SimHei" w:eastAsia="SimHei" w:hAnsi="SimHei"/>
          <w:b w:val="0"/>
          <w:sz w:val="21"/>
        </w:rPr>
      </w:pPr>
      <w:r w:rsidRPr="00431F6C">
        <w:rPr>
          <w:rFonts w:ascii="SimHei" w:eastAsia="SimHei" w:hAnsi="SimHei" w:hint="eastAsia"/>
          <w:b w:val="0"/>
          <w:sz w:val="21"/>
        </w:rPr>
        <w:t>“申请编号和优先权申请编号——以前做法”问卷草案</w:t>
      </w:r>
    </w:p>
    <w:p w:rsidR="00574F31" w:rsidRPr="00431F6C" w:rsidRDefault="00345E0C" w:rsidP="00431F6C">
      <w:pPr>
        <w:pStyle w:val="Heading2"/>
        <w:spacing w:beforeLines="100" w:afterLines="100" w:after="240" w:line="340" w:lineRule="atLeast"/>
        <w:rPr>
          <w:b/>
          <w:sz w:val="21"/>
        </w:rPr>
      </w:pPr>
      <w:r w:rsidRPr="00431F6C">
        <w:rPr>
          <w:rFonts w:hint="eastAsia"/>
          <w:b/>
          <w:sz w:val="21"/>
        </w:rPr>
        <w:t>问卷</w:t>
      </w:r>
      <w:r w:rsidR="00431F6C" w:rsidRPr="00431F6C">
        <w:rPr>
          <w:rFonts w:hint="eastAsia"/>
          <w:b/>
          <w:sz w:val="21"/>
        </w:rPr>
        <w:t>填写</w:t>
      </w:r>
      <w:r w:rsidRPr="00431F6C">
        <w:rPr>
          <w:rFonts w:hint="eastAsia"/>
          <w:b/>
          <w:sz w:val="21"/>
        </w:rPr>
        <w:t>说明</w:t>
      </w:r>
    </w:p>
    <w:p w:rsidR="00574F31" w:rsidRPr="00431F6C" w:rsidRDefault="0095125C" w:rsidP="00431F6C">
      <w:pPr>
        <w:pStyle w:val="ONUME"/>
        <w:spacing w:afterLines="50" w:after="120" w:line="340" w:lineRule="atLeast"/>
        <w:jc w:val="both"/>
        <w:rPr>
          <w:rFonts w:ascii="SimSun"/>
          <w:sz w:val="21"/>
          <w:szCs w:val="22"/>
        </w:rPr>
      </w:pPr>
      <w:r w:rsidRPr="00431F6C">
        <w:rPr>
          <w:rFonts w:ascii="SimSun" w:hint="eastAsia"/>
          <w:sz w:val="21"/>
        </w:rPr>
        <w:t>本</w:t>
      </w:r>
      <w:r w:rsidR="00345E0C" w:rsidRPr="00431F6C">
        <w:rPr>
          <w:rFonts w:ascii="SimSun" w:hint="eastAsia"/>
          <w:sz w:val="21"/>
        </w:rPr>
        <w:t>调查是对2012年开展的申请编号体系调查(见《WIPO手册》的第7.2.5和7.2.6部分)的补充，并且</w:t>
      </w:r>
      <w:r w:rsidR="00CD4D91" w:rsidRPr="00431F6C">
        <w:rPr>
          <w:rFonts w:ascii="SimSun" w:hint="eastAsia"/>
          <w:sz w:val="21"/>
        </w:rPr>
        <w:t>是以各工业产权局过去使用且不再继续使用的编号体系为主。</w:t>
      </w:r>
    </w:p>
    <w:p w:rsidR="00574F31" w:rsidRPr="00431F6C" w:rsidRDefault="00CD4D91" w:rsidP="00431F6C">
      <w:pPr>
        <w:pStyle w:val="ONUME"/>
        <w:spacing w:afterLines="50" w:after="120" w:line="340" w:lineRule="atLeast"/>
        <w:jc w:val="both"/>
        <w:rPr>
          <w:rFonts w:ascii="SimSun"/>
          <w:sz w:val="21"/>
          <w:szCs w:val="22"/>
        </w:rPr>
      </w:pPr>
      <w:r w:rsidRPr="00431F6C">
        <w:rPr>
          <w:rFonts w:ascii="SimSun" w:hint="eastAsia"/>
          <w:sz w:val="21"/>
          <w:szCs w:val="22"/>
        </w:rPr>
        <w:t>在填写回复的过程中，建议</w:t>
      </w:r>
      <w:r w:rsidRPr="00431F6C">
        <w:rPr>
          <w:rFonts w:ascii="SimSun" w:hint="eastAsia"/>
          <w:sz w:val="21"/>
        </w:rPr>
        <w:t>参考《WIPO手册》第7.2.6部分“申请和优先权申请的编号——目前做法”</w:t>
      </w:r>
      <w:r w:rsidR="00574F31" w:rsidRPr="00431F6C">
        <w:rPr>
          <w:rFonts w:ascii="SimSun"/>
          <w:sz w:val="21"/>
          <w:szCs w:val="22"/>
        </w:rPr>
        <w:t>(</w:t>
      </w:r>
      <w:hyperlink r:id="rId9" w:history="1">
        <w:r w:rsidR="00574F31" w:rsidRPr="00431F6C">
          <w:rPr>
            <w:rStyle w:val="Hyperlink"/>
            <w:rFonts w:ascii="SimSun"/>
            <w:sz w:val="21"/>
            <w:szCs w:val="22"/>
          </w:rPr>
          <w:t>http://www.wipo.int/export/sites/www/standards/en/pdf/07-02-06.pdf</w:t>
        </w:r>
      </w:hyperlink>
      <w:r w:rsidR="00574F31" w:rsidRPr="00431F6C">
        <w:rPr>
          <w:rFonts w:ascii="SimSun"/>
          <w:sz w:val="21"/>
          <w:szCs w:val="22"/>
        </w:rPr>
        <w:t>)</w:t>
      </w:r>
      <w:r w:rsidRPr="00431F6C">
        <w:rPr>
          <w:rFonts w:ascii="SimSun" w:hint="eastAsia"/>
          <w:sz w:val="21"/>
          <w:szCs w:val="22"/>
        </w:rPr>
        <w:t>，并参考贵局/组织对该调查的回复</w:t>
      </w:r>
      <w:r w:rsidR="00574F31" w:rsidRPr="00431F6C">
        <w:rPr>
          <w:rFonts w:ascii="SimSun"/>
          <w:sz w:val="21"/>
          <w:szCs w:val="22"/>
        </w:rPr>
        <w:t>(</w:t>
      </w:r>
      <w:r w:rsidR="009126F1" w:rsidRPr="00431F6C">
        <w:rPr>
          <w:rFonts w:ascii="SimSun" w:hint="eastAsia"/>
          <w:sz w:val="21"/>
          <w:szCs w:val="22"/>
        </w:rPr>
        <w:t>可见</w:t>
      </w:r>
      <w:hyperlink r:id="rId10" w:history="1">
        <w:r w:rsidR="00574F31" w:rsidRPr="00431F6C">
          <w:rPr>
            <w:rStyle w:val="Hyperlink"/>
            <w:rFonts w:ascii="SimSun"/>
            <w:sz w:val="21"/>
            <w:szCs w:val="22"/>
          </w:rPr>
          <w:t>http://web2.wipo.int/wipostad/en/surveys/survey-on-en/2012-0/ipo_responses_list</w:t>
        </w:r>
      </w:hyperlink>
      <w:r w:rsidR="00574F31" w:rsidRPr="00431F6C">
        <w:rPr>
          <w:rFonts w:ascii="SimSun"/>
          <w:sz w:val="21"/>
          <w:szCs w:val="22"/>
        </w:rPr>
        <w:t>)</w:t>
      </w:r>
      <w:r w:rsidR="009126F1" w:rsidRPr="00431F6C">
        <w:rPr>
          <w:rFonts w:ascii="SimSun" w:hint="eastAsia"/>
          <w:sz w:val="21"/>
          <w:szCs w:val="22"/>
        </w:rPr>
        <w:t>。</w:t>
      </w:r>
    </w:p>
    <w:p w:rsidR="00574F31" w:rsidRPr="00431F6C" w:rsidRDefault="0095125C" w:rsidP="00431F6C">
      <w:pPr>
        <w:pStyle w:val="ONUME"/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本调查的目的是收集</w:t>
      </w:r>
      <w:r w:rsidR="00E7329E" w:rsidRPr="00431F6C">
        <w:rPr>
          <w:rFonts w:ascii="SimSun" w:hint="eastAsia"/>
          <w:sz w:val="21"/>
        </w:rPr>
        <w:t>上述《WIPO手册》第7.2.6部分没有介绍到</w:t>
      </w:r>
      <w:r w:rsidR="00E7329E">
        <w:rPr>
          <w:rFonts w:ascii="SimSun" w:hint="eastAsia"/>
          <w:sz w:val="21"/>
        </w:rPr>
        <w:t>的</w:t>
      </w:r>
      <w:r w:rsidRPr="00431F6C">
        <w:rPr>
          <w:rFonts w:ascii="SimSun" w:hint="eastAsia"/>
          <w:sz w:val="21"/>
        </w:rPr>
        <w:t>1989年至今使用的编号体系</w:t>
      </w:r>
      <w:r w:rsidR="00E7329E">
        <w:rPr>
          <w:rFonts w:ascii="SimSun" w:hint="eastAsia"/>
          <w:sz w:val="21"/>
        </w:rPr>
        <w:t>有关</w:t>
      </w:r>
      <w:r w:rsidRPr="00431F6C">
        <w:rPr>
          <w:rFonts w:ascii="SimSun" w:hint="eastAsia"/>
          <w:sz w:val="21"/>
        </w:rPr>
        <w:t>信息。考虑到</w:t>
      </w:r>
      <w:r w:rsidR="00616DCC" w:rsidRPr="00431F6C">
        <w:rPr>
          <w:rFonts w:ascii="SimSun" w:hint="eastAsia"/>
          <w:sz w:val="21"/>
        </w:rPr>
        <w:t>引</w:t>
      </w:r>
      <w:r w:rsidR="00E7329E">
        <w:rPr>
          <w:rFonts w:ascii="SimSun" w:hint="eastAsia"/>
          <w:sz w:val="21"/>
        </w:rPr>
        <w:t>文</w:t>
      </w:r>
      <w:r w:rsidR="00957026" w:rsidRPr="00431F6C">
        <w:rPr>
          <w:rFonts w:ascii="SimSun" w:hint="eastAsia"/>
          <w:sz w:val="21"/>
        </w:rPr>
        <w:t>的平均“年</w:t>
      </w:r>
      <w:r w:rsidR="00E7329E">
        <w:rPr>
          <w:rFonts w:ascii="SimSun" w:hint="eastAsia"/>
          <w:sz w:val="21"/>
        </w:rPr>
        <w:t>龄</w:t>
      </w:r>
      <w:r w:rsidRPr="00431F6C">
        <w:rPr>
          <w:rFonts w:ascii="SimSun" w:hint="eastAsia"/>
          <w:sz w:val="21"/>
        </w:rPr>
        <w:t>”为6年，本调查结合第7.2.6部分可以涵盖与有效专利相关的大多数</w:t>
      </w:r>
      <w:r w:rsidR="00616DCC" w:rsidRPr="00431F6C">
        <w:rPr>
          <w:rFonts w:ascii="SimSun" w:hint="eastAsia"/>
          <w:sz w:val="21"/>
        </w:rPr>
        <w:t>引证文献</w:t>
      </w:r>
      <w:r w:rsidRPr="00431F6C">
        <w:rPr>
          <w:rFonts w:ascii="SimSun" w:hint="eastAsia"/>
          <w:sz w:val="21"/>
        </w:rPr>
        <w:t>。</w:t>
      </w:r>
    </w:p>
    <w:p w:rsidR="00574F31" w:rsidRPr="00431F6C" w:rsidRDefault="0095125C" w:rsidP="00431F6C">
      <w:pPr>
        <w:pStyle w:val="ONUME"/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如果贵局/组织</w:t>
      </w:r>
      <w:r w:rsidR="003144E6" w:rsidRPr="00431F6C">
        <w:rPr>
          <w:rFonts w:ascii="SimSun" w:hint="eastAsia"/>
          <w:sz w:val="21"/>
        </w:rPr>
        <w:t>对不同类型的</w:t>
      </w:r>
      <w:r w:rsidR="00E72E31" w:rsidRPr="00431F6C">
        <w:rPr>
          <w:rFonts w:ascii="SimSun" w:hint="eastAsia"/>
          <w:sz w:val="21"/>
        </w:rPr>
        <w:t>知识产权</w:t>
      </w:r>
      <w:r w:rsidR="003144E6" w:rsidRPr="00431F6C">
        <w:rPr>
          <w:rFonts w:ascii="SimSun" w:hint="eastAsia"/>
          <w:sz w:val="21"/>
        </w:rPr>
        <w:t>使用不同的编号体系，请就所使用的</w:t>
      </w:r>
      <w:r w:rsidR="00E7329E" w:rsidRPr="00431F6C">
        <w:rPr>
          <w:rFonts w:ascii="SimSun" w:hint="eastAsia"/>
          <w:sz w:val="21"/>
        </w:rPr>
        <w:t>每个</w:t>
      </w:r>
      <w:r w:rsidR="003144E6" w:rsidRPr="00431F6C">
        <w:rPr>
          <w:rFonts w:ascii="SimSun" w:hint="eastAsia"/>
          <w:sz w:val="21"/>
        </w:rPr>
        <w:t>编号体系分别提交回复。</w:t>
      </w:r>
    </w:p>
    <w:p w:rsidR="00574F31" w:rsidRPr="00431F6C" w:rsidRDefault="003144E6" w:rsidP="00431F6C">
      <w:pPr>
        <w:pStyle w:val="ONUME"/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请代表</w:t>
      </w:r>
      <w:r w:rsidR="00F175E9" w:rsidRPr="00431F6C">
        <w:rPr>
          <w:rFonts w:ascii="SimSun" w:hint="eastAsia"/>
          <w:sz w:val="21"/>
        </w:rPr>
        <w:t>有关局/组织的回复者采取以下步骤：</w:t>
      </w:r>
    </w:p>
    <w:p w:rsidR="00574F31" w:rsidRPr="00431F6C" w:rsidRDefault="00F175E9" w:rsidP="00431F6C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查看《WIPO手册》第7.2.6部分以及对2012年调查的</w:t>
      </w:r>
      <w:r w:rsidR="00055B75">
        <w:rPr>
          <w:rFonts w:ascii="SimSun" w:hint="eastAsia"/>
          <w:sz w:val="21"/>
        </w:rPr>
        <w:t>各项</w:t>
      </w:r>
      <w:r w:rsidRPr="00431F6C">
        <w:rPr>
          <w:rFonts w:ascii="SimSun" w:hint="eastAsia"/>
          <w:sz w:val="21"/>
        </w:rPr>
        <w:t>回复；</w:t>
      </w:r>
    </w:p>
    <w:p w:rsidR="00574F31" w:rsidRPr="00431F6C" w:rsidRDefault="00F175E9" w:rsidP="00670944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考虑以下几点，决定将要</w:t>
      </w:r>
      <w:r w:rsidR="00616DCC" w:rsidRPr="00431F6C">
        <w:rPr>
          <w:rFonts w:ascii="SimSun" w:hint="eastAsia"/>
          <w:sz w:val="21"/>
        </w:rPr>
        <w:t>说明</w:t>
      </w:r>
      <w:r w:rsidRPr="00431F6C">
        <w:rPr>
          <w:rFonts w:ascii="SimSun" w:hint="eastAsia"/>
          <w:sz w:val="21"/>
        </w:rPr>
        <w:t>的申请编号体系的数量</w:t>
      </w:r>
    </w:p>
    <w:p w:rsidR="00574F31" w:rsidRPr="00431F6C" w:rsidRDefault="00F175E9" w:rsidP="00670944">
      <w:pPr>
        <w:pStyle w:val="ListParagraph"/>
        <w:numPr>
          <w:ilvl w:val="2"/>
          <w:numId w:val="5"/>
        </w:numPr>
        <w:spacing w:afterLines="50" w:after="120" w:line="340" w:lineRule="atLeast"/>
        <w:jc w:val="both"/>
        <w:rPr>
          <w:rFonts w:ascii="SimSun" w:eastAsia="SimSun"/>
          <w:sz w:val="21"/>
        </w:rPr>
      </w:pPr>
      <w:r w:rsidRPr="00431F6C">
        <w:rPr>
          <w:rFonts w:ascii="SimSun" w:eastAsia="SimSun" w:hint="eastAsia"/>
          <w:sz w:val="21"/>
          <w:lang w:eastAsia="zh-CN"/>
        </w:rPr>
        <w:t>1989</w:t>
      </w:r>
      <w:r w:rsidRPr="00431F6C">
        <w:rPr>
          <w:rFonts w:ascii="SimSun" w:eastAsia="SimSun" w:hAnsiTheme="minorEastAsia" w:hint="eastAsia"/>
          <w:sz w:val="21"/>
          <w:lang w:eastAsia="zh-CN"/>
        </w:rPr>
        <w:t>年针对不同</w:t>
      </w:r>
      <w:r w:rsidR="00E72E31" w:rsidRPr="00431F6C">
        <w:rPr>
          <w:rFonts w:ascii="SimSun" w:eastAsia="SimSun" w:hint="eastAsia"/>
          <w:sz w:val="21"/>
          <w:lang w:eastAsia="zh-CN"/>
        </w:rPr>
        <w:t>知识产权</w:t>
      </w:r>
      <w:bookmarkStart w:id="0" w:name="_GoBack"/>
      <w:bookmarkEnd w:id="0"/>
      <w:r w:rsidRPr="00431F6C">
        <w:rPr>
          <w:rFonts w:ascii="SimSun" w:eastAsia="SimSun" w:hAnsiTheme="minorEastAsia" w:hint="eastAsia"/>
          <w:sz w:val="21"/>
          <w:lang w:eastAsia="zh-CN"/>
        </w:rPr>
        <w:t>所使用的不同体系，</w:t>
      </w:r>
    </w:p>
    <w:p w:rsidR="00574F31" w:rsidRPr="00431F6C" w:rsidRDefault="00F175E9" w:rsidP="00670944">
      <w:pPr>
        <w:pStyle w:val="ONUME"/>
        <w:numPr>
          <w:ilvl w:val="2"/>
          <w:numId w:val="5"/>
        </w:numPr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贵局/组织使用的所有编号体系</w:t>
      </w:r>
      <w:r w:rsidR="00055B75">
        <w:rPr>
          <w:rFonts w:ascii="SimSun" w:hint="eastAsia"/>
          <w:sz w:val="21"/>
        </w:rPr>
        <w:t>(</w:t>
      </w:r>
      <w:r w:rsidRPr="00431F6C">
        <w:rPr>
          <w:rFonts w:ascii="SimSun" w:hint="eastAsia"/>
          <w:sz w:val="21"/>
        </w:rPr>
        <w:t>在1989年以后</w:t>
      </w:r>
      <w:r w:rsidR="00055B75">
        <w:rPr>
          <w:rFonts w:ascii="SimSun" w:hint="eastAsia"/>
          <w:sz w:val="21"/>
        </w:rPr>
        <w:t>)</w:t>
      </w:r>
      <w:r w:rsidRPr="00431F6C">
        <w:rPr>
          <w:rFonts w:ascii="SimSun" w:hint="eastAsia"/>
          <w:sz w:val="21"/>
        </w:rPr>
        <w:t>所有进一步的变化，</w:t>
      </w:r>
    </w:p>
    <w:p w:rsidR="00574F31" w:rsidRPr="00431F6C" w:rsidRDefault="00F175E9" w:rsidP="00670944">
      <w:pPr>
        <w:pStyle w:val="ONUME"/>
        <w:numPr>
          <w:ilvl w:val="2"/>
          <w:numId w:val="5"/>
        </w:numPr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2012年调查中已做过</w:t>
      </w:r>
      <w:r w:rsidR="00616DCC" w:rsidRPr="00431F6C">
        <w:rPr>
          <w:rFonts w:ascii="SimSun" w:hint="eastAsia"/>
          <w:sz w:val="21"/>
        </w:rPr>
        <w:t>说明</w:t>
      </w:r>
      <w:r w:rsidRPr="00431F6C">
        <w:rPr>
          <w:rFonts w:ascii="SimSun" w:hint="eastAsia"/>
          <w:sz w:val="21"/>
        </w:rPr>
        <w:t>的目前编号体系不应再重复。</w:t>
      </w:r>
    </w:p>
    <w:p w:rsidR="00574F31" w:rsidRPr="00431F6C" w:rsidRDefault="00F175E9" w:rsidP="00670944">
      <w:pPr>
        <w:pStyle w:val="ONUME"/>
        <w:numPr>
          <w:ilvl w:val="0"/>
          <w:numId w:val="0"/>
        </w:numPr>
        <w:spacing w:afterLines="50" w:after="120" w:line="340" w:lineRule="atLeast"/>
        <w:ind w:left="567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见</w:t>
      </w:r>
      <w:r w:rsidR="007C2388" w:rsidRPr="00431F6C">
        <w:rPr>
          <w:rFonts w:ascii="SimSun" w:hint="eastAsia"/>
          <w:sz w:val="21"/>
        </w:rPr>
        <w:t>下文中的</w:t>
      </w:r>
      <w:r w:rsidR="00055B75">
        <w:rPr>
          <w:rFonts w:ascii="SimSun" w:hint="eastAsia"/>
          <w:sz w:val="21"/>
        </w:rPr>
        <w:t>举</w:t>
      </w:r>
      <w:r w:rsidR="00915FFE" w:rsidRPr="00431F6C">
        <w:rPr>
          <w:rFonts w:ascii="SimSun" w:hint="eastAsia"/>
          <w:sz w:val="21"/>
        </w:rPr>
        <w:t>例</w:t>
      </w:r>
      <w:r w:rsidRPr="00431F6C">
        <w:rPr>
          <w:rFonts w:ascii="SimSun" w:hint="eastAsia"/>
          <w:sz w:val="21"/>
        </w:rPr>
        <w:t>；</w:t>
      </w:r>
    </w:p>
    <w:p w:rsidR="00CC62F1" w:rsidRPr="00431F6C" w:rsidRDefault="0065761B" w:rsidP="00670944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为每个编号体系都填写一份问卷。需提供的基本信息</w:t>
      </w:r>
      <w:r w:rsidR="00055B75">
        <w:rPr>
          <w:rFonts w:ascii="SimSun" w:hint="eastAsia"/>
          <w:sz w:val="21"/>
        </w:rPr>
        <w:t>用</w:t>
      </w:r>
      <w:r w:rsidRPr="00431F6C">
        <w:rPr>
          <w:rFonts w:ascii="SimSun" w:hint="eastAsia"/>
          <w:sz w:val="21"/>
        </w:rPr>
        <w:t>灰色</w:t>
      </w:r>
      <w:r w:rsidR="00055B75">
        <w:rPr>
          <w:rFonts w:ascii="SimSun" w:hint="eastAsia"/>
          <w:sz w:val="21"/>
        </w:rPr>
        <w:t>表示</w:t>
      </w:r>
      <w:r w:rsidRPr="00431F6C">
        <w:rPr>
          <w:rFonts w:ascii="SimSun" w:hint="eastAsia"/>
          <w:sz w:val="21"/>
        </w:rPr>
        <w:t>，可视方便自由添加详细信息。填写问卷的</w:t>
      </w:r>
      <w:r w:rsidR="00915FFE" w:rsidRPr="00431F6C">
        <w:rPr>
          <w:rFonts w:ascii="SimSun" w:hint="eastAsia"/>
          <w:sz w:val="21"/>
        </w:rPr>
        <w:t>实例</w:t>
      </w:r>
      <w:r w:rsidRPr="00431F6C">
        <w:rPr>
          <w:rFonts w:ascii="SimSun" w:hint="eastAsia"/>
          <w:sz w:val="21"/>
        </w:rPr>
        <w:t>可见《WIPO手册》第7.2.6部分。</w:t>
      </w:r>
    </w:p>
    <w:p w:rsidR="00CC62F1" w:rsidRPr="00431F6C" w:rsidRDefault="0065761B" w:rsidP="00431F6C">
      <w:pPr>
        <w:pStyle w:val="ONUME"/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为方便回复者，并确保回复的一致性，下文提供了需纳入回复的</w:t>
      </w:r>
      <w:r w:rsidR="00E72E31" w:rsidRPr="00431F6C">
        <w:rPr>
          <w:rFonts w:ascii="SimSun" w:hint="eastAsia"/>
          <w:sz w:val="21"/>
        </w:rPr>
        <w:t>知识产权</w:t>
      </w:r>
      <w:r w:rsidRPr="00431F6C">
        <w:rPr>
          <w:rFonts w:ascii="SimSun" w:hint="eastAsia"/>
          <w:sz w:val="21"/>
        </w:rPr>
        <w:t>列表。</w:t>
      </w:r>
    </w:p>
    <w:p w:rsidR="00CC62F1" w:rsidRPr="00431F6C" w:rsidRDefault="0065761B" w:rsidP="00670944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专利</w:t>
      </w:r>
    </w:p>
    <w:p w:rsidR="00CC62F1" w:rsidRPr="00431F6C" w:rsidRDefault="0065761B" w:rsidP="00670944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根据PCT提交的国际申请</w:t>
      </w:r>
      <w:r w:rsidR="00055B75">
        <w:rPr>
          <w:rFonts w:ascii="SimSun" w:hint="eastAsia"/>
          <w:sz w:val="21"/>
        </w:rPr>
        <w:t>(</w:t>
      </w:r>
      <w:r w:rsidRPr="00431F6C">
        <w:rPr>
          <w:rFonts w:ascii="SimSun" w:hint="eastAsia"/>
          <w:sz w:val="21"/>
        </w:rPr>
        <w:t>PCT国际阶段</w:t>
      </w:r>
      <w:r w:rsidR="00055B75">
        <w:rPr>
          <w:rFonts w:ascii="SimSun" w:hint="eastAsia"/>
          <w:sz w:val="21"/>
        </w:rPr>
        <w:t>)</w:t>
      </w:r>
    </w:p>
    <w:p w:rsidR="00CC62F1" w:rsidRPr="00431F6C" w:rsidRDefault="0065761B" w:rsidP="00670944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根据PCT提交的</w:t>
      </w:r>
      <w:r w:rsidR="00055B75" w:rsidRPr="00431F6C">
        <w:rPr>
          <w:rFonts w:ascii="SimSun" w:hint="eastAsia"/>
          <w:sz w:val="21"/>
        </w:rPr>
        <w:t>国际</w:t>
      </w:r>
      <w:r w:rsidRPr="00431F6C">
        <w:rPr>
          <w:rFonts w:ascii="SimSun" w:hint="eastAsia"/>
          <w:sz w:val="21"/>
        </w:rPr>
        <w:t>专利申请</w:t>
      </w:r>
      <w:r w:rsidR="00055B75">
        <w:rPr>
          <w:rFonts w:ascii="SimSun" w:hint="eastAsia"/>
          <w:sz w:val="21"/>
        </w:rPr>
        <w:t>(</w:t>
      </w:r>
      <w:r w:rsidRPr="00431F6C">
        <w:rPr>
          <w:rFonts w:ascii="SimSun" w:hint="eastAsia"/>
          <w:sz w:val="21"/>
        </w:rPr>
        <w:t>PCT申请的国内阶段</w:t>
      </w:r>
      <w:r w:rsidR="00055B75">
        <w:rPr>
          <w:rFonts w:ascii="SimSun" w:hint="eastAsia"/>
          <w:sz w:val="21"/>
        </w:rPr>
        <w:t>)</w:t>
      </w:r>
    </w:p>
    <w:p w:rsidR="00CC62F1" w:rsidRPr="00431F6C" w:rsidRDefault="0065761B" w:rsidP="00670944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临时专利申请(临时专利)</w:t>
      </w:r>
    </w:p>
    <w:p w:rsidR="00CC62F1" w:rsidRPr="00431F6C" w:rsidRDefault="00616DCC" w:rsidP="00670944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创新/</w:t>
      </w:r>
      <w:r w:rsidR="00F04C5D" w:rsidRPr="00431F6C">
        <w:rPr>
          <w:rFonts w:ascii="SimSun" w:hint="eastAsia"/>
          <w:sz w:val="21"/>
        </w:rPr>
        <w:t>简单/短期/小专利申请(创新)</w:t>
      </w:r>
    </w:p>
    <w:p w:rsidR="00CC62F1" w:rsidRPr="00431F6C" w:rsidRDefault="00616DCC" w:rsidP="00670944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植物专利</w:t>
      </w:r>
    </w:p>
    <w:p w:rsidR="00CC62F1" w:rsidRPr="00431F6C" w:rsidRDefault="0065761B" w:rsidP="00670944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外观设计专利</w:t>
      </w:r>
    </w:p>
    <w:p w:rsidR="00CC62F1" w:rsidRPr="00431F6C" w:rsidRDefault="00CC62F1" w:rsidP="00670944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/>
          <w:sz w:val="21"/>
        </w:rPr>
        <w:t>SPC(</w:t>
      </w:r>
      <w:r w:rsidR="00F04C5D" w:rsidRPr="00431F6C">
        <w:rPr>
          <w:rFonts w:ascii="SimSun" w:hint="eastAsia"/>
          <w:sz w:val="21"/>
        </w:rPr>
        <w:t>补充保护证书</w:t>
      </w:r>
      <w:r w:rsidRPr="00431F6C">
        <w:rPr>
          <w:rFonts w:ascii="SimSun"/>
          <w:sz w:val="21"/>
        </w:rPr>
        <w:t>)</w:t>
      </w:r>
    </w:p>
    <w:p w:rsidR="00CC62F1" w:rsidRPr="00431F6C" w:rsidRDefault="0065761B" w:rsidP="00670944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lastRenderedPageBreak/>
        <w:t>实用新型</w:t>
      </w:r>
      <w:r w:rsidR="00F04C5D" w:rsidRPr="00431F6C">
        <w:rPr>
          <w:rFonts w:ascii="SimSun" w:hint="eastAsia"/>
          <w:sz w:val="21"/>
        </w:rPr>
        <w:t>/实用证书</w:t>
      </w:r>
    </w:p>
    <w:p w:rsidR="00CC62F1" w:rsidRPr="00431F6C" w:rsidRDefault="0065761B" w:rsidP="00670944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根据PCT提交的</w:t>
      </w:r>
      <w:r w:rsidR="00055B75" w:rsidRPr="00431F6C">
        <w:rPr>
          <w:rFonts w:ascii="SimSun" w:hint="eastAsia"/>
          <w:sz w:val="21"/>
        </w:rPr>
        <w:t>国际</w:t>
      </w:r>
      <w:r w:rsidRPr="00431F6C">
        <w:rPr>
          <w:rFonts w:ascii="SimSun" w:hint="eastAsia"/>
          <w:sz w:val="21"/>
        </w:rPr>
        <w:t>实用新型申请</w:t>
      </w:r>
      <w:r w:rsidR="00E72E31" w:rsidRPr="00431F6C">
        <w:rPr>
          <w:rFonts w:ascii="SimSun" w:hint="eastAsia"/>
          <w:sz w:val="21"/>
        </w:rPr>
        <w:t>(PCT申请的国内阶段)</w:t>
      </w:r>
    </w:p>
    <w:p w:rsidR="00CC62F1" w:rsidRPr="00431F6C" w:rsidRDefault="00E72E31" w:rsidP="00670944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商标</w:t>
      </w:r>
    </w:p>
    <w:p w:rsidR="00CC62F1" w:rsidRPr="00431F6C" w:rsidRDefault="00E72E31" w:rsidP="00670944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工业品外观设计</w:t>
      </w:r>
    </w:p>
    <w:p w:rsidR="00CC62F1" w:rsidRPr="00431F6C" w:rsidRDefault="00F04C5D" w:rsidP="00670944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集成电路布图设计</w:t>
      </w:r>
      <w:r w:rsidR="00CC62F1" w:rsidRPr="00431F6C">
        <w:rPr>
          <w:rFonts w:ascii="SimSun"/>
          <w:sz w:val="21"/>
        </w:rPr>
        <w:t>(</w:t>
      </w:r>
      <w:r w:rsidRPr="00431F6C">
        <w:rPr>
          <w:rFonts w:ascii="SimSun" w:hint="eastAsia"/>
          <w:sz w:val="21"/>
        </w:rPr>
        <w:t>拓扑图</w:t>
      </w:r>
      <w:r w:rsidR="00CC62F1" w:rsidRPr="00431F6C">
        <w:rPr>
          <w:rFonts w:ascii="SimSun"/>
          <w:sz w:val="21"/>
        </w:rPr>
        <w:t>)</w:t>
      </w:r>
    </w:p>
    <w:p w:rsidR="00CC62F1" w:rsidRPr="00431F6C" w:rsidRDefault="00E72E31" w:rsidP="00670944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其</w:t>
      </w:r>
      <w:r w:rsidR="00055B75">
        <w:rPr>
          <w:rFonts w:ascii="SimSun" w:hint="eastAsia"/>
          <w:sz w:val="21"/>
        </w:rPr>
        <w:t>他</w:t>
      </w:r>
      <w:r w:rsidRPr="00431F6C">
        <w:rPr>
          <w:rFonts w:ascii="SimSun" w:hint="eastAsia"/>
          <w:sz w:val="21"/>
        </w:rPr>
        <w:t>类型(请说明)</w:t>
      </w:r>
    </w:p>
    <w:p w:rsidR="00CC62F1" w:rsidRPr="00431F6C" w:rsidRDefault="00670944" w:rsidP="00670944">
      <w:pPr>
        <w:pStyle w:val="Heading3"/>
        <w:spacing w:after="24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 xml:space="preserve">举　</w:t>
      </w:r>
      <w:r w:rsidR="00915FFE" w:rsidRPr="00431F6C">
        <w:rPr>
          <w:rFonts w:ascii="SimSun" w:hint="eastAsia"/>
          <w:sz w:val="21"/>
        </w:rPr>
        <w:t>例</w:t>
      </w:r>
    </w:p>
    <w:p w:rsidR="00CC62F1" w:rsidRPr="00431F6C" w:rsidRDefault="00E72E31" w:rsidP="00670944">
      <w:pPr>
        <w:pStyle w:val="BodyText"/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某局管理</w:t>
      </w:r>
      <w:r w:rsidR="007C2388" w:rsidRPr="00431F6C">
        <w:rPr>
          <w:rFonts w:ascii="SimSun" w:hint="eastAsia"/>
          <w:sz w:val="21"/>
        </w:rPr>
        <w:t>三</w:t>
      </w:r>
      <w:r w:rsidRPr="00431F6C">
        <w:rPr>
          <w:rFonts w:ascii="SimSun" w:hint="eastAsia"/>
          <w:sz w:val="21"/>
        </w:rPr>
        <w:t>类知识产权：专利、商标和实用新型。</w:t>
      </w:r>
    </w:p>
    <w:p w:rsidR="00CC62F1" w:rsidRPr="00431F6C" w:rsidRDefault="00E72E31" w:rsidP="00670944">
      <w:pPr>
        <w:pStyle w:val="BodyText"/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专利和实用新型使用</w:t>
      </w:r>
      <w:r w:rsidR="007C2388" w:rsidRPr="00431F6C">
        <w:rPr>
          <w:rFonts w:ascii="SimSun" w:hint="eastAsia"/>
          <w:sz w:val="21"/>
        </w:rPr>
        <w:t>同样的</w:t>
      </w:r>
      <w:r w:rsidRPr="00431F6C">
        <w:rPr>
          <w:rFonts w:ascii="SimSun" w:hint="eastAsia"/>
          <w:sz w:val="21"/>
        </w:rPr>
        <w:t>编号体系；该体系自1950年开始使用，</w:t>
      </w:r>
      <w:r w:rsidR="00055B75">
        <w:rPr>
          <w:rFonts w:ascii="SimSun" w:hint="eastAsia"/>
          <w:sz w:val="21"/>
        </w:rPr>
        <w:t>改</w:t>
      </w:r>
      <w:r w:rsidRPr="00431F6C">
        <w:rPr>
          <w:rFonts w:ascii="SimSun" w:hint="eastAsia"/>
          <w:sz w:val="21"/>
        </w:rPr>
        <w:t>过两次：1980年和2000年。有关目前体系(自2000年起使用)的信息已在“申请和优先权申请的编号——目前做法”调查中提供。</w:t>
      </w:r>
      <w:r w:rsidR="00876066" w:rsidRPr="00431F6C">
        <w:rPr>
          <w:rFonts w:ascii="SimSun" w:hint="eastAsia"/>
          <w:sz w:val="21"/>
        </w:rPr>
        <w:t>这种情况下</w:t>
      </w:r>
      <w:r w:rsidRPr="00431F6C">
        <w:rPr>
          <w:rFonts w:ascii="SimSun" w:hint="eastAsia"/>
          <w:sz w:val="21"/>
        </w:rPr>
        <w:t>，要求回复者只针对1980年至2000年间所用的体系</w:t>
      </w:r>
      <w:r w:rsidR="00876066" w:rsidRPr="00431F6C">
        <w:rPr>
          <w:rFonts w:ascii="SimSun" w:hint="eastAsia"/>
          <w:sz w:val="21"/>
        </w:rPr>
        <w:t>提交回复。</w:t>
      </w:r>
    </w:p>
    <w:p w:rsidR="00CC62F1" w:rsidRPr="00431F6C" w:rsidRDefault="00876066" w:rsidP="00670944">
      <w:pPr>
        <w:pStyle w:val="BodyText"/>
        <w:spacing w:afterLines="50" w:after="120" w:line="340" w:lineRule="atLeast"/>
        <w:jc w:val="both"/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商标申请的编号体系自1960年至今一直在使用，但2012年调查中没有相关信息输入。这种情况下，即便该编号体系依然还在使用，也要求回复者向秘书处提交回复。这一信息将反映在第7.2.6部分中。</w:t>
      </w:r>
    </w:p>
    <w:p w:rsidR="002928D3" w:rsidRPr="00670944" w:rsidRDefault="00CC62F1" w:rsidP="00CC62F1">
      <w:pPr>
        <w:pStyle w:val="Heading2"/>
        <w:rPr>
          <w:rFonts w:ascii="SimHei" w:eastAsia="SimHei" w:hAnsi="SimHei"/>
          <w:sz w:val="21"/>
        </w:rPr>
      </w:pPr>
      <w:r w:rsidRPr="00431F6C">
        <w:rPr>
          <w:rFonts w:ascii="SimSun"/>
          <w:sz w:val="21"/>
        </w:rPr>
        <w:br w:type="page"/>
      </w:r>
      <w:r w:rsidR="006D4299" w:rsidRPr="00670944">
        <w:rPr>
          <w:rFonts w:ascii="SimHei" w:eastAsia="SimHei" w:hAnsi="SimHei" w:hint="eastAsia"/>
          <w:sz w:val="21"/>
        </w:rPr>
        <w:lastRenderedPageBreak/>
        <w:t>联系信息</w:t>
      </w:r>
    </w:p>
    <w:p w:rsidR="00CC62F1" w:rsidRPr="00431F6C" w:rsidRDefault="006D4299" w:rsidP="00CC62F1">
      <w:pPr>
        <w:pStyle w:val="Heading3"/>
        <w:tabs>
          <w:tab w:val="left" w:pos="7040"/>
        </w:tabs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姓名</w:t>
      </w:r>
      <w:r w:rsidR="00CC62F1" w:rsidRPr="00431F6C">
        <w:rPr>
          <w:rFonts w:ascii="SimSun"/>
          <w:sz w:val="21"/>
        </w:rPr>
        <w:tab/>
        <w:t xml:space="preserve"> </w:t>
      </w:r>
      <w:r w:rsidR="00CC62F1" w:rsidRPr="00431F6C">
        <w:rPr>
          <w:rFonts w:ascii="SimSun"/>
          <w:sz w:val="21"/>
        </w:rPr>
        <w:br/>
      </w:r>
      <w:r w:rsidRPr="00670944">
        <w:rPr>
          <w:rFonts w:ascii="KaiTi" w:eastAsia="KaiTi" w:hAnsiTheme="minorEastAsia" w:hint="eastAsia"/>
          <w:bCs w:val="0"/>
          <w:i/>
          <w:color w:val="808080"/>
          <w:sz w:val="20"/>
          <w:szCs w:val="20"/>
          <w:u w:val="none"/>
        </w:rPr>
        <w:t>请</w:t>
      </w:r>
      <w:r w:rsidR="00F2365C" w:rsidRPr="00670944">
        <w:rPr>
          <w:rFonts w:ascii="KaiTi" w:eastAsia="KaiTi" w:hAnsiTheme="minorEastAsia" w:hint="eastAsia"/>
          <w:bCs w:val="0"/>
          <w:i/>
          <w:color w:val="808080"/>
          <w:sz w:val="20"/>
          <w:szCs w:val="20"/>
          <w:u w:val="none"/>
        </w:rPr>
        <w:t>写明</w:t>
      </w:r>
      <w:r w:rsidRPr="00670944">
        <w:rPr>
          <w:rFonts w:ascii="KaiTi" w:eastAsia="KaiTi" w:hAnsiTheme="minorEastAsia" w:hint="eastAsia"/>
          <w:bCs w:val="0"/>
          <w:i/>
          <w:color w:val="808080"/>
          <w:sz w:val="20"/>
          <w:szCs w:val="20"/>
          <w:u w:val="none"/>
        </w:rPr>
        <w:t>问卷填写人的姓名。</w:t>
      </w:r>
    </w:p>
    <w:p w:rsidR="00CC62F1" w:rsidRPr="00670944" w:rsidRDefault="006D4299" w:rsidP="00CC62F1">
      <w:pPr>
        <w:pStyle w:val="Heading3"/>
        <w:tabs>
          <w:tab w:val="left" w:pos="7020"/>
        </w:tabs>
        <w:rPr>
          <w:rFonts w:ascii="KaiTi" w:eastAsia="KaiTi"/>
          <w:bCs w:val="0"/>
          <w:i/>
          <w:color w:val="808080"/>
          <w:sz w:val="20"/>
          <w:szCs w:val="20"/>
          <w:u w:val="none"/>
        </w:rPr>
      </w:pPr>
      <w:r w:rsidRPr="00431F6C">
        <w:rPr>
          <w:rFonts w:ascii="SimSun" w:hint="eastAsia"/>
          <w:sz w:val="21"/>
        </w:rPr>
        <w:t>国家/组织</w:t>
      </w:r>
      <w:r w:rsidR="00CC62F1" w:rsidRPr="00431F6C">
        <w:rPr>
          <w:rFonts w:ascii="SimSun"/>
          <w:sz w:val="21"/>
        </w:rPr>
        <w:tab/>
        <w:t xml:space="preserve"> </w:t>
      </w:r>
      <w:r w:rsidR="00CC62F1" w:rsidRPr="00431F6C">
        <w:rPr>
          <w:rFonts w:ascii="SimSun"/>
          <w:sz w:val="21"/>
        </w:rPr>
        <w:br/>
      </w:r>
      <w:r w:rsidRPr="00670944">
        <w:rPr>
          <w:rFonts w:ascii="KaiTi" w:eastAsia="KaiTi" w:hAnsiTheme="minorEastAsia" w:hint="eastAsia"/>
          <w:bCs w:val="0"/>
          <w:i/>
          <w:color w:val="808080"/>
          <w:sz w:val="20"/>
          <w:szCs w:val="20"/>
          <w:u w:val="none"/>
        </w:rPr>
        <w:t>请</w:t>
      </w:r>
      <w:r w:rsidR="00F2365C" w:rsidRPr="00670944">
        <w:rPr>
          <w:rFonts w:ascii="KaiTi" w:eastAsia="KaiTi" w:hAnsiTheme="minorEastAsia" w:hint="eastAsia"/>
          <w:bCs w:val="0"/>
          <w:i/>
          <w:color w:val="808080"/>
          <w:sz w:val="20"/>
          <w:szCs w:val="20"/>
          <w:u w:val="none"/>
        </w:rPr>
        <w:t>写明国家名称或</w:t>
      </w:r>
      <w:r w:rsidRPr="00670944">
        <w:rPr>
          <w:rFonts w:ascii="KaiTi" w:eastAsia="KaiTi" w:hAnsiTheme="minorEastAsia" w:hint="eastAsia"/>
          <w:bCs w:val="0"/>
          <w:i/>
          <w:color w:val="808080"/>
          <w:sz w:val="20"/>
          <w:szCs w:val="20"/>
          <w:u w:val="none"/>
        </w:rPr>
        <w:t>贵组织</w:t>
      </w:r>
      <w:r w:rsidR="00F2365C" w:rsidRPr="00670944">
        <w:rPr>
          <w:rFonts w:ascii="KaiTi" w:eastAsia="KaiTi" w:hAnsiTheme="minorEastAsia" w:hint="eastAsia"/>
          <w:bCs w:val="0"/>
          <w:i/>
          <w:color w:val="808080"/>
          <w:sz w:val="20"/>
          <w:szCs w:val="20"/>
          <w:u w:val="none"/>
        </w:rPr>
        <w:t>的名称以及相应的ST.3</w:t>
      </w:r>
      <w:r w:rsidR="00F04C5D" w:rsidRPr="00670944">
        <w:rPr>
          <w:rFonts w:ascii="KaiTi" w:eastAsia="KaiTi" w:hAnsiTheme="minorEastAsia" w:hint="eastAsia"/>
          <w:bCs w:val="0"/>
          <w:i/>
          <w:color w:val="808080"/>
          <w:sz w:val="20"/>
          <w:szCs w:val="20"/>
          <w:u w:val="none"/>
        </w:rPr>
        <w:t>代码</w:t>
      </w:r>
    </w:p>
    <w:p w:rsidR="00CC62F1" w:rsidRPr="00431F6C" w:rsidRDefault="00F2365C" w:rsidP="00CC62F1">
      <w:pPr>
        <w:pStyle w:val="Heading3"/>
        <w:tabs>
          <w:tab w:val="left" w:pos="7017"/>
        </w:tabs>
        <w:rPr>
          <w:rFonts w:ascii="SimSun"/>
          <w:sz w:val="21"/>
        </w:rPr>
      </w:pPr>
      <w:r w:rsidRPr="00431F6C">
        <w:rPr>
          <w:rFonts w:ascii="SimSun" w:hint="eastAsia"/>
          <w:sz w:val="21"/>
        </w:rPr>
        <w:t>电子邮件地址</w:t>
      </w:r>
      <w:r w:rsidR="00CC62F1" w:rsidRPr="00431F6C">
        <w:rPr>
          <w:rFonts w:ascii="SimSun"/>
          <w:sz w:val="21"/>
        </w:rPr>
        <w:tab/>
        <w:t xml:space="preserve"> </w:t>
      </w:r>
      <w:r w:rsidR="00CC62F1" w:rsidRPr="00431F6C">
        <w:rPr>
          <w:rFonts w:ascii="SimSun"/>
          <w:sz w:val="21"/>
        </w:rPr>
        <w:br/>
      </w:r>
      <w:r w:rsidRPr="00670944">
        <w:rPr>
          <w:rFonts w:ascii="KaiTi" w:eastAsia="KaiTi" w:hAnsiTheme="minorEastAsia" w:hint="eastAsia"/>
          <w:bCs w:val="0"/>
          <w:i/>
          <w:color w:val="808080"/>
          <w:sz w:val="20"/>
          <w:szCs w:val="20"/>
          <w:u w:val="none"/>
        </w:rPr>
        <w:t>请写明问卷填写人的电子邮件地址</w:t>
      </w:r>
    </w:p>
    <w:p w:rsidR="00CC62F1" w:rsidRPr="00055B75" w:rsidRDefault="00F2365C" w:rsidP="00CC62F1">
      <w:pPr>
        <w:pStyle w:val="Heading2"/>
        <w:rPr>
          <w:rFonts w:ascii="SimHei" w:eastAsia="SimHei" w:hAnsi="SimHei"/>
          <w:sz w:val="21"/>
        </w:rPr>
      </w:pPr>
      <w:r w:rsidRPr="00055B75">
        <w:rPr>
          <w:rFonts w:ascii="SimHei" w:eastAsia="SimHei" w:hAnsi="SimHei" w:hint="eastAsia"/>
          <w:sz w:val="21"/>
        </w:rPr>
        <w:t>问</w:t>
      </w:r>
      <w:r w:rsidR="00055B75">
        <w:rPr>
          <w:rFonts w:ascii="SimHei" w:eastAsia="SimHei" w:hAnsi="SimHei" w:hint="eastAsia"/>
          <w:sz w:val="21"/>
        </w:rPr>
        <w:t xml:space="preserve">　</w:t>
      </w:r>
      <w:r w:rsidRPr="00055B75">
        <w:rPr>
          <w:rFonts w:ascii="SimHei" w:eastAsia="SimHei" w:hAnsi="SimHei" w:hint="eastAsia"/>
          <w:sz w:val="21"/>
        </w:rPr>
        <w:t>卷</w:t>
      </w:r>
    </w:p>
    <w:p w:rsidR="00CC62F1" w:rsidRPr="00431F6C" w:rsidRDefault="00CC62F1" w:rsidP="00CC62F1">
      <w:pPr>
        <w:tabs>
          <w:tab w:val="left" w:pos="2090"/>
          <w:tab w:val="left" w:pos="3520"/>
          <w:tab w:val="left" w:pos="4510"/>
        </w:tabs>
        <w:rPr>
          <w:rFonts w:ascii="SimSu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1897"/>
        <w:gridCol w:w="2269"/>
        <w:gridCol w:w="2801"/>
      </w:tblGrid>
      <w:tr w:rsidR="00CC62F1" w:rsidRPr="00431F6C" w:rsidTr="00055B75">
        <w:tc>
          <w:tcPr>
            <w:tcW w:w="2322" w:type="dxa"/>
            <w:shd w:val="clear" w:color="auto" w:fill="auto"/>
          </w:tcPr>
          <w:p w:rsidR="00CC62F1" w:rsidRPr="00431F6C" w:rsidRDefault="00F2365C" w:rsidP="00D8364B">
            <w:pPr>
              <w:tabs>
                <w:tab w:val="left" w:pos="2090"/>
                <w:tab w:val="left" w:pos="3520"/>
                <w:tab w:val="left" w:pos="4510"/>
              </w:tabs>
              <w:rPr>
                <w:rFonts w:ascii="SimSun"/>
                <w:sz w:val="21"/>
              </w:rPr>
            </w:pPr>
            <w:r w:rsidRPr="00431F6C">
              <w:rPr>
                <w:rFonts w:ascii="SimSun" w:hint="eastAsia"/>
                <w:sz w:val="21"/>
              </w:rPr>
              <w:t>国家/组织</w:t>
            </w:r>
          </w:p>
        </w:tc>
        <w:tc>
          <w:tcPr>
            <w:tcW w:w="1897" w:type="dxa"/>
            <w:shd w:val="clear" w:color="auto" w:fill="auto"/>
          </w:tcPr>
          <w:p w:rsidR="00CC62F1" w:rsidRPr="00431F6C" w:rsidRDefault="00F2365C" w:rsidP="00055B75">
            <w:pPr>
              <w:tabs>
                <w:tab w:val="left" w:pos="2090"/>
                <w:tab w:val="left" w:pos="3520"/>
                <w:tab w:val="left" w:pos="4510"/>
              </w:tabs>
              <w:rPr>
                <w:rFonts w:ascii="SimSun"/>
                <w:sz w:val="21"/>
              </w:rPr>
            </w:pPr>
            <w:r w:rsidRPr="00431F6C">
              <w:rPr>
                <w:rFonts w:ascii="SimSun" w:hint="eastAsia"/>
                <w:sz w:val="21"/>
              </w:rPr>
              <w:t>申请号</w:t>
            </w:r>
            <w:r w:rsidR="00055B75">
              <w:rPr>
                <w:rFonts w:ascii="SimSun" w:hint="eastAsia"/>
                <w:sz w:val="21"/>
              </w:rPr>
              <w:t>举</w:t>
            </w:r>
            <w:r w:rsidR="00915FFE" w:rsidRPr="00431F6C">
              <w:rPr>
                <w:rFonts w:ascii="SimSun" w:hint="eastAsia"/>
                <w:sz w:val="21"/>
              </w:rPr>
              <w:t>例</w:t>
            </w:r>
          </w:p>
        </w:tc>
        <w:tc>
          <w:tcPr>
            <w:tcW w:w="2269" w:type="dxa"/>
            <w:shd w:val="clear" w:color="auto" w:fill="auto"/>
          </w:tcPr>
          <w:p w:rsidR="00CC62F1" w:rsidRPr="00431F6C" w:rsidRDefault="00F2365C" w:rsidP="00055B75">
            <w:pPr>
              <w:tabs>
                <w:tab w:val="left" w:pos="2090"/>
                <w:tab w:val="left" w:pos="3520"/>
                <w:tab w:val="left" w:pos="4510"/>
              </w:tabs>
              <w:rPr>
                <w:rFonts w:ascii="SimSun"/>
                <w:sz w:val="21"/>
              </w:rPr>
            </w:pPr>
            <w:r w:rsidRPr="00431F6C">
              <w:rPr>
                <w:rFonts w:ascii="SimSun" w:hint="eastAsia"/>
                <w:sz w:val="21"/>
              </w:rPr>
              <w:t>优先权申请号</w:t>
            </w:r>
            <w:r w:rsidR="00055B75">
              <w:rPr>
                <w:rFonts w:ascii="SimSun" w:hint="eastAsia"/>
                <w:sz w:val="21"/>
              </w:rPr>
              <w:t>举</w:t>
            </w:r>
            <w:r w:rsidR="00915FFE" w:rsidRPr="00431F6C">
              <w:rPr>
                <w:rFonts w:ascii="SimSun" w:hint="eastAsia"/>
                <w:sz w:val="21"/>
              </w:rPr>
              <w:t>例</w:t>
            </w:r>
          </w:p>
        </w:tc>
        <w:tc>
          <w:tcPr>
            <w:tcW w:w="2801" w:type="dxa"/>
            <w:shd w:val="clear" w:color="auto" w:fill="auto"/>
          </w:tcPr>
          <w:p w:rsidR="00CC62F1" w:rsidRPr="00431F6C" w:rsidRDefault="00915FFE" w:rsidP="00915FFE">
            <w:pPr>
              <w:tabs>
                <w:tab w:val="left" w:pos="2090"/>
                <w:tab w:val="left" w:pos="3520"/>
                <w:tab w:val="left" w:pos="4510"/>
              </w:tabs>
              <w:rPr>
                <w:rFonts w:ascii="SimSun"/>
                <w:sz w:val="21"/>
              </w:rPr>
            </w:pPr>
            <w:r w:rsidRPr="00431F6C">
              <w:rPr>
                <w:rFonts w:ascii="SimSun" w:hint="eastAsia"/>
                <w:sz w:val="21"/>
              </w:rPr>
              <w:t>备注</w:t>
            </w:r>
          </w:p>
        </w:tc>
      </w:tr>
      <w:tr w:rsidR="00CC62F1" w:rsidRPr="00670944" w:rsidTr="00055B75">
        <w:tc>
          <w:tcPr>
            <w:tcW w:w="2322" w:type="dxa"/>
            <w:vMerge w:val="restart"/>
            <w:shd w:val="clear" w:color="auto" w:fill="auto"/>
          </w:tcPr>
          <w:p w:rsidR="00CC62F1" w:rsidRPr="00670944" w:rsidRDefault="00CC62F1" w:rsidP="00F2365C">
            <w:pPr>
              <w:tabs>
                <w:tab w:val="left" w:pos="2090"/>
                <w:tab w:val="left" w:pos="3520"/>
                <w:tab w:val="left" w:pos="4510"/>
              </w:tabs>
              <w:rPr>
                <w:rFonts w:ascii="KaiTi" w:eastAsia="KaiTi"/>
                <w:i/>
                <w:color w:val="808080"/>
                <w:sz w:val="21"/>
              </w:rPr>
            </w:pPr>
            <w:r w:rsidRPr="00670944">
              <w:rPr>
                <w:rFonts w:ascii="KaiTi" w:eastAsia="KaiTi"/>
                <w:i/>
                <w:color w:val="808080"/>
                <w:sz w:val="21"/>
              </w:rPr>
              <w:t>ST.3</w:t>
            </w:r>
            <w:r w:rsidR="00F04C5D" w:rsidRPr="00670944">
              <w:rPr>
                <w:rFonts w:ascii="KaiTi" w:eastAsia="KaiTi" w:hint="eastAsia"/>
                <w:i/>
                <w:color w:val="808080"/>
                <w:sz w:val="21"/>
              </w:rPr>
              <w:t>代码</w:t>
            </w:r>
            <w:r w:rsidRPr="00670944">
              <w:rPr>
                <w:rFonts w:ascii="KaiTi" w:eastAsia="KaiTi"/>
                <w:i/>
                <w:color w:val="808080"/>
                <w:sz w:val="21"/>
              </w:rPr>
              <w:t xml:space="preserve"> +</w:t>
            </w:r>
            <w:r w:rsidR="00055B75">
              <w:rPr>
                <w:rFonts w:ascii="KaiTi" w:eastAsia="KaiTi" w:hint="eastAsia"/>
                <w:i/>
                <w:color w:val="808080"/>
                <w:sz w:val="21"/>
              </w:rPr>
              <w:t xml:space="preserve"> </w:t>
            </w:r>
            <w:r w:rsidR="00F2365C" w:rsidRPr="00670944">
              <w:rPr>
                <w:rFonts w:ascii="KaiTi" w:eastAsia="KaiTi" w:hint="eastAsia"/>
                <w:i/>
                <w:color w:val="808080"/>
                <w:sz w:val="21"/>
              </w:rPr>
              <w:t>国家名称</w:t>
            </w:r>
          </w:p>
        </w:tc>
        <w:tc>
          <w:tcPr>
            <w:tcW w:w="1897" w:type="dxa"/>
            <w:shd w:val="clear" w:color="auto" w:fill="auto"/>
          </w:tcPr>
          <w:p w:rsidR="00CC62F1" w:rsidRPr="00670944" w:rsidRDefault="00F2365C" w:rsidP="00055B75">
            <w:pPr>
              <w:tabs>
                <w:tab w:val="left" w:pos="2090"/>
                <w:tab w:val="left" w:pos="3520"/>
                <w:tab w:val="left" w:pos="4510"/>
              </w:tabs>
              <w:rPr>
                <w:rFonts w:ascii="KaiTi" w:eastAsia="KaiTi"/>
                <w:i/>
                <w:color w:val="808080"/>
                <w:sz w:val="21"/>
              </w:rPr>
            </w:pPr>
            <w:r w:rsidRPr="00670944">
              <w:rPr>
                <w:rFonts w:ascii="KaiTi" w:eastAsia="KaiTi" w:hint="eastAsia"/>
                <w:i/>
                <w:color w:val="808080"/>
                <w:sz w:val="21"/>
              </w:rPr>
              <w:t>申请号</w:t>
            </w:r>
            <w:r w:rsidR="00055B75">
              <w:rPr>
                <w:rFonts w:ascii="KaiTi" w:eastAsia="KaiTi" w:hint="eastAsia"/>
                <w:i/>
                <w:color w:val="808080"/>
                <w:sz w:val="21"/>
              </w:rPr>
              <w:t>(可写多个)</w:t>
            </w:r>
          </w:p>
        </w:tc>
        <w:tc>
          <w:tcPr>
            <w:tcW w:w="2269" w:type="dxa"/>
            <w:shd w:val="clear" w:color="auto" w:fill="auto"/>
          </w:tcPr>
          <w:p w:rsidR="00CC62F1" w:rsidRPr="00670944" w:rsidRDefault="00F2365C" w:rsidP="00055B75">
            <w:pPr>
              <w:tabs>
                <w:tab w:val="left" w:pos="2090"/>
                <w:tab w:val="left" w:pos="3520"/>
                <w:tab w:val="left" w:pos="4510"/>
              </w:tabs>
              <w:rPr>
                <w:rFonts w:ascii="KaiTi" w:eastAsia="KaiTi"/>
                <w:i/>
                <w:color w:val="808080"/>
                <w:sz w:val="21"/>
              </w:rPr>
            </w:pPr>
            <w:r w:rsidRPr="00670944">
              <w:rPr>
                <w:rFonts w:ascii="KaiTi" w:eastAsia="KaiTi" w:hint="eastAsia"/>
                <w:i/>
                <w:color w:val="808080"/>
                <w:sz w:val="21"/>
              </w:rPr>
              <w:t>优先权申请号</w:t>
            </w:r>
            <w:r w:rsidR="00055B75">
              <w:rPr>
                <w:rFonts w:ascii="KaiTi" w:eastAsia="KaiTi" w:hint="eastAsia"/>
                <w:i/>
                <w:color w:val="808080"/>
                <w:sz w:val="21"/>
              </w:rPr>
              <w:t>(可写多个)</w:t>
            </w:r>
          </w:p>
        </w:tc>
        <w:tc>
          <w:tcPr>
            <w:tcW w:w="2801" w:type="dxa"/>
            <w:shd w:val="clear" w:color="auto" w:fill="auto"/>
          </w:tcPr>
          <w:p w:rsidR="00CC62F1" w:rsidRPr="00670944" w:rsidRDefault="00F2365C" w:rsidP="00D8364B">
            <w:pPr>
              <w:tabs>
                <w:tab w:val="left" w:pos="1174"/>
                <w:tab w:val="left" w:pos="2090"/>
                <w:tab w:val="left" w:pos="3520"/>
                <w:tab w:val="left" w:pos="4510"/>
              </w:tabs>
              <w:rPr>
                <w:rFonts w:ascii="SimSun" w:hAnsi="SimSun"/>
                <w:sz w:val="21"/>
                <w:u w:val="single"/>
              </w:rPr>
            </w:pPr>
            <w:r w:rsidRPr="00670944">
              <w:rPr>
                <w:rFonts w:ascii="SimSun" w:hAnsi="SimSun" w:hint="eastAsia"/>
                <w:sz w:val="21"/>
              </w:rPr>
              <w:t>自</w:t>
            </w:r>
            <w:r w:rsidR="00F16FCB">
              <w:rPr>
                <w:rFonts w:ascii="SimSun" w:hAnsi="SimSun" w:hint="eastAsia"/>
                <w:sz w:val="21"/>
              </w:rPr>
              <w:t>____</w:t>
            </w:r>
            <w:r w:rsidRPr="00670944">
              <w:rPr>
                <w:rFonts w:ascii="SimSun" w:hAnsi="SimSun" w:hint="eastAsia"/>
                <w:sz w:val="21"/>
              </w:rPr>
              <w:t>年至</w:t>
            </w:r>
            <w:r w:rsidR="00F16FCB">
              <w:rPr>
                <w:rFonts w:ascii="SimSun" w:hAnsi="SimSun" w:hint="eastAsia"/>
                <w:sz w:val="21"/>
              </w:rPr>
              <w:t>____</w:t>
            </w:r>
            <w:r w:rsidRPr="00670944">
              <w:rPr>
                <w:rFonts w:ascii="SimSun" w:hAnsi="SimSun" w:hint="eastAsia"/>
                <w:sz w:val="21"/>
              </w:rPr>
              <w:t>年使用</w:t>
            </w:r>
          </w:p>
          <w:p w:rsidR="00CC62F1" w:rsidRPr="00670944" w:rsidRDefault="00CC62F1" w:rsidP="00D8364B">
            <w:pPr>
              <w:tabs>
                <w:tab w:val="left" w:pos="2090"/>
                <w:tab w:val="left" w:pos="3520"/>
                <w:tab w:val="left" w:pos="4510"/>
              </w:tabs>
              <w:rPr>
                <w:rFonts w:ascii="KaiTi" w:eastAsia="KaiTi"/>
                <w:i/>
                <w:sz w:val="21"/>
              </w:rPr>
            </w:pPr>
          </w:p>
          <w:p w:rsidR="00CC62F1" w:rsidRPr="00670944" w:rsidRDefault="00F2365C" w:rsidP="00F2365C">
            <w:pPr>
              <w:tabs>
                <w:tab w:val="left" w:pos="2090"/>
                <w:tab w:val="left" w:pos="3520"/>
                <w:tab w:val="left" w:pos="4510"/>
              </w:tabs>
              <w:rPr>
                <w:rFonts w:ascii="KaiTi" w:eastAsia="KaiTi"/>
                <w:i/>
                <w:sz w:val="21"/>
              </w:rPr>
            </w:pPr>
            <w:r w:rsidRPr="00670944">
              <w:rPr>
                <w:rFonts w:ascii="SimSun" w:hAnsi="SimSun" w:hint="eastAsia"/>
                <w:sz w:val="21"/>
              </w:rPr>
              <w:t>用于：</w:t>
            </w:r>
            <w:r w:rsidRPr="00670944">
              <w:rPr>
                <w:rFonts w:ascii="KaiTi" w:eastAsia="KaiTi" w:hint="eastAsia"/>
                <w:i/>
                <w:color w:val="808080"/>
                <w:sz w:val="21"/>
              </w:rPr>
              <w:t>知识产权</w:t>
            </w:r>
            <w:r w:rsidR="00F16FCB">
              <w:rPr>
                <w:rFonts w:ascii="KaiTi" w:eastAsia="KaiTi" w:hint="eastAsia"/>
                <w:i/>
                <w:color w:val="808080"/>
                <w:sz w:val="21"/>
              </w:rPr>
              <w:t>类型</w:t>
            </w:r>
            <w:r w:rsidRPr="00670944">
              <w:rPr>
                <w:rFonts w:ascii="KaiTi" w:eastAsia="KaiTi" w:hint="eastAsia"/>
                <w:i/>
                <w:color w:val="808080"/>
                <w:sz w:val="21"/>
              </w:rPr>
              <w:t>列表</w:t>
            </w:r>
            <w:r w:rsidR="00CC62F1" w:rsidRPr="00670944">
              <w:rPr>
                <w:rFonts w:ascii="KaiTi" w:eastAsia="KaiTi"/>
                <w:i/>
                <w:color w:val="808080"/>
                <w:sz w:val="21"/>
              </w:rPr>
              <w:br/>
              <w:t>(</w:t>
            </w:r>
            <w:r w:rsidRPr="00670944">
              <w:rPr>
                <w:rFonts w:ascii="KaiTi" w:eastAsia="KaiTi" w:hint="eastAsia"/>
                <w:i/>
                <w:color w:val="808080"/>
                <w:sz w:val="21"/>
              </w:rPr>
              <w:t>见上文“说明”部分的第6段</w:t>
            </w:r>
            <w:r w:rsidR="00CC62F1" w:rsidRPr="00670944">
              <w:rPr>
                <w:rFonts w:ascii="KaiTi" w:eastAsia="KaiTi"/>
                <w:i/>
                <w:color w:val="808080"/>
                <w:sz w:val="21"/>
              </w:rPr>
              <w:t>)</w:t>
            </w:r>
          </w:p>
        </w:tc>
      </w:tr>
      <w:tr w:rsidR="00CC62F1" w:rsidRPr="00431F6C" w:rsidTr="00D8364B">
        <w:tc>
          <w:tcPr>
            <w:tcW w:w="2322" w:type="dxa"/>
            <w:vMerge/>
            <w:shd w:val="clear" w:color="auto" w:fill="auto"/>
          </w:tcPr>
          <w:p w:rsidR="00CC62F1" w:rsidRPr="00431F6C" w:rsidRDefault="00CC62F1" w:rsidP="00D8364B">
            <w:pPr>
              <w:tabs>
                <w:tab w:val="left" w:pos="2090"/>
                <w:tab w:val="left" w:pos="3520"/>
                <w:tab w:val="left" w:pos="4510"/>
              </w:tabs>
              <w:rPr>
                <w:rFonts w:ascii="SimSun"/>
                <w:sz w:val="21"/>
              </w:rPr>
            </w:pPr>
          </w:p>
        </w:tc>
        <w:tc>
          <w:tcPr>
            <w:tcW w:w="6967" w:type="dxa"/>
            <w:gridSpan w:val="3"/>
            <w:shd w:val="clear" w:color="auto" w:fill="auto"/>
          </w:tcPr>
          <w:p w:rsidR="00CC62F1" w:rsidRPr="00670944" w:rsidRDefault="00F04C5D" w:rsidP="00D8364B">
            <w:pPr>
              <w:tabs>
                <w:tab w:val="left" w:pos="2090"/>
                <w:tab w:val="left" w:pos="3520"/>
              </w:tabs>
              <w:spacing w:line="276" w:lineRule="auto"/>
              <w:rPr>
                <w:rFonts w:ascii="KaiTi" w:eastAsia="KaiTi"/>
                <w:i/>
                <w:color w:val="808080"/>
                <w:sz w:val="21"/>
              </w:rPr>
            </w:pPr>
            <w:r w:rsidRPr="00431F6C">
              <w:rPr>
                <w:rFonts w:ascii="SimSun" w:hint="eastAsia"/>
                <w:sz w:val="21"/>
              </w:rPr>
              <w:t>说明</w:t>
            </w:r>
            <w:r w:rsidR="00F2365C" w:rsidRPr="00431F6C">
              <w:rPr>
                <w:rFonts w:ascii="SimSun" w:hint="eastAsia"/>
                <w:sz w:val="21"/>
              </w:rPr>
              <w:t>：</w:t>
            </w:r>
            <w:r w:rsidR="00CC62F1" w:rsidRPr="00431F6C">
              <w:rPr>
                <w:rFonts w:ascii="SimSun"/>
                <w:sz w:val="21"/>
              </w:rPr>
              <w:br/>
            </w:r>
            <w:r w:rsidR="00F2365C" w:rsidRPr="00670944">
              <w:rPr>
                <w:rFonts w:ascii="KaiTi" w:eastAsia="KaiTi" w:hint="eastAsia"/>
                <w:i/>
                <w:color w:val="808080"/>
                <w:sz w:val="21"/>
              </w:rPr>
              <w:t>对上面提供的</w:t>
            </w:r>
            <w:r w:rsidR="00915FFE" w:rsidRPr="00670944">
              <w:rPr>
                <w:rFonts w:ascii="KaiTi" w:eastAsia="KaiTi" w:hint="eastAsia"/>
                <w:i/>
                <w:color w:val="808080"/>
                <w:sz w:val="21"/>
              </w:rPr>
              <w:t>例</w:t>
            </w:r>
            <w:r w:rsidR="00F16FCB">
              <w:rPr>
                <w:rFonts w:ascii="KaiTi" w:eastAsia="KaiTi" w:hint="eastAsia"/>
                <w:i/>
                <w:color w:val="808080"/>
                <w:sz w:val="21"/>
              </w:rPr>
              <w:t>子</w:t>
            </w:r>
            <w:r w:rsidR="007C2388" w:rsidRPr="00670944">
              <w:rPr>
                <w:rFonts w:ascii="KaiTi" w:eastAsia="KaiTi" w:hint="eastAsia"/>
                <w:i/>
                <w:color w:val="808080"/>
                <w:sz w:val="21"/>
              </w:rPr>
              <w:t>做出</w:t>
            </w:r>
            <w:r w:rsidR="00F2365C" w:rsidRPr="00670944">
              <w:rPr>
                <w:rFonts w:ascii="KaiTi" w:eastAsia="KaiTi" w:hint="eastAsia"/>
                <w:i/>
                <w:color w:val="808080"/>
                <w:sz w:val="21"/>
              </w:rPr>
              <w:t>解释</w:t>
            </w:r>
          </w:p>
          <w:p w:rsidR="00B04F0F" w:rsidRPr="00670944" w:rsidRDefault="00F2365C" w:rsidP="00D8364B">
            <w:pPr>
              <w:tabs>
                <w:tab w:val="left" w:pos="2090"/>
                <w:tab w:val="left" w:pos="3520"/>
              </w:tabs>
              <w:spacing w:line="276" w:lineRule="auto"/>
              <w:rPr>
                <w:rFonts w:ascii="KaiTi" w:eastAsia="KaiTi"/>
                <w:i/>
                <w:color w:val="808080"/>
                <w:sz w:val="21"/>
              </w:rPr>
            </w:pPr>
            <w:r w:rsidRPr="00431F6C">
              <w:rPr>
                <w:rFonts w:ascii="SimSun" w:hint="eastAsia"/>
                <w:sz w:val="21"/>
              </w:rPr>
              <w:t>知识产权类型：</w:t>
            </w:r>
            <w:r w:rsidR="00CC62F1" w:rsidRPr="00431F6C">
              <w:rPr>
                <w:rFonts w:ascii="SimSun"/>
                <w:sz w:val="21"/>
              </w:rPr>
              <w:br/>
            </w:r>
            <w:r w:rsidR="00B04F0F" w:rsidRPr="00670944">
              <w:rPr>
                <w:rFonts w:ascii="KaiTi" w:eastAsia="KaiTi" w:hint="eastAsia"/>
                <w:i/>
                <w:color w:val="808080"/>
                <w:sz w:val="21"/>
              </w:rPr>
              <w:t>位置、知识产权类型代码、字母/数字/字母</w:t>
            </w:r>
            <w:r w:rsidR="007C2388" w:rsidRPr="00670944">
              <w:rPr>
                <w:rFonts w:ascii="KaiTi" w:eastAsia="KaiTi" w:hint="eastAsia"/>
                <w:i/>
                <w:color w:val="808080"/>
                <w:sz w:val="21"/>
              </w:rPr>
              <w:t>+</w:t>
            </w:r>
            <w:r w:rsidR="00B04F0F" w:rsidRPr="00670944">
              <w:rPr>
                <w:rFonts w:ascii="KaiTi" w:eastAsia="KaiTi" w:hint="eastAsia"/>
                <w:i/>
                <w:color w:val="808080"/>
                <w:sz w:val="21"/>
              </w:rPr>
              <w:t>数字</w:t>
            </w:r>
          </w:p>
          <w:p w:rsidR="00B04F0F" w:rsidRPr="00670944" w:rsidRDefault="00104D78" w:rsidP="00D8364B">
            <w:pPr>
              <w:tabs>
                <w:tab w:val="left" w:pos="2090"/>
                <w:tab w:val="left" w:pos="3520"/>
              </w:tabs>
              <w:spacing w:line="276" w:lineRule="auto"/>
              <w:rPr>
                <w:rFonts w:ascii="KaiTi" w:eastAsia="KaiTi"/>
                <w:i/>
                <w:color w:val="808080"/>
                <w:sz w:val="21"/>
              </w:rPr>
            </w:pPr>
            <w:r w:rsidRPr="00431F6C">
              <w:rPr>
                <w:rFonts w:ascii="SimSun" w:hint="eastAsia"/>
                <w:sz w:val="21"/>
              </w:rPr>
              <w:t>年份码：</w:t>
            </w:r>
            <w:r w:rsidR="00CC62F1" w:rsidRPr="00431F6C">
              <w:rPr>
                <w:rFonts w:ascii="SimSun"/>
                <w:sz w:val="21"/>
              </w:rPr>
              <w:br/>
            </w:r>
            <w:r w:rsidR="00B04F0F" w:rsidRPr="00670944">
              <w:rPr>
                <w:rFonts w:ascii="KaiTi" w:eastAsia="KaiTi" w:hint="eastAsia"/>
                <w:i/>
                <w:color w:val="808080"/>
                <w:sz w:val="21"/>
              </w:rPr>
              <w:t>位置、</w:t>
            </w:r>
            <w:r w:rsidR="00F16FCB">
              <w:rPr>
                <w:rFonts w:ascii="KaiTi" w:eastAsia="KaiTi" w:hint="eastAsia"/>
                <w:i/>
                <w:color w:val="808080"/>
                <w:sz w:val="21"/>
              </w:rPr>
              <w:t>历法</w:t>
            </w:r>
            <w:r w:rsidR="00B04F0F" w:rsidRPr="00670944">
              <w:rPr>
                <w:rFonts w:ascii="KaiTi" w:eastAsia="KaiTi" w:hint="eastAsia"/>
                <w:i/>
                <w:color w:val="808080"/>
                <w:sz w:val="21"/>
              </w:rPr>
              <w:t>：公历或其</w:t>
            </w:r>
            <w:r w:rsidR="00F16FCB">
              <w:rPr>
                <w:rFonts w:ascii="KaiTi" w:eastAsia="KaiTi" w:hint="eastAsia"/>
                <w:i/>
                <w:color w:val="808080"/>
                <w:sz w:val="21"/>
              </w:rPr>
              <w:t>他</w:t>
            </w:r>
            <w:r w:rsidR="00B04F0F" w:rsidRPr="00670944">
              <w:rPr>
                <w:rFonts w:ascii="KaiTi" w:eastAsia="KaiTi" w:hint="eastAsia"/>
                <w:i/>
                <w:color w:val="808080"/>
                <w:sz w:val="21"/>
              </w:rPr>
              <w:t>、申请年份或</w:t>
            </w:r>
            <w:r w:rsidR="00F16FCB">
              <w:rPr>
                <w:rFonts w:ascii="KaiTi" w:eastAsia="KaiTi" w:hint="eastAsia"/>
                <w:i/>
                <w:color w:val="808080"/>
                <w:sz w:val="21"/>
              </w:rPr>
              <w:t>其他</w:t>
            </w:r>
          </w:p>
          <w:p w:rsidR="00CC62F1" w:rsidRPr="00670944" w:rsidRDefault="00104D78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rFonts w:ascii="KaiTi" w:eastAsia="KaiTi"/>
                <w:i/>
                <w:color w:val="808080"/>
                <w:sz w:val="21"/>
              </w:rPr>
            </w:pPr>
            <w:r w:rsidRPr="00431F6C">
              <w:rPr>
                <w:rFonts w:ascii="SimSun" w:hint="eastAsia"/>
                <w:sz w:val="21"/>
              </w:rPr>
              <w:t>序列号：</w:t>
            </w:r>
            <w:r w:rsidR="00CC62F1" w:rsidRPr="00431F6C">
              <w:rPr>
                <w:rFonts w:ascii="SimSun"/>
                <w:sz w:val="21"/>
              </w:rPr>
              <w:br/>
            </w:r>
            <w:r w:rsidRPr="00670944">
              <w:rPr>
                <w:rFonts w:ascii="KaiTi" w:eastAsia="KaiTi" w:hint="eastAsia"/>
                <w:i/>
                <w:color w:val="808080"/>
                <w:sz w:val="21"/>
              </w:rPr>
              <w:t>固定/可变长度</w:t>
            </w:r>
            <w:r w:rsidR="00F16FCB">
              <w:rPr>
                <w:rFonts w:ascii="KaiTi" w:eastAsia="KaiTi" w:hint="eastAsia"/>
                <w:i/>
                <w:color w:val="808080"/>
                <w:sz w:val="21"/>
              </w:rPr>
              <w:t>，</w:t>
            </w:r>
            <w:r w:rsidR="00CC62F1" w:rsidRPr="00670944">
              <w:rPr>
                <w:rFonts w:ascii="KaiTi" w:eastAsia="KaiTi"/>
                <w:i/>
                <w:color w:val="808080"/>
                <w:sz w:val="21"/>
                <w:u w:val="single"/>
              </w:rPr>
              <w:tab/>
            </w:r>
            <w:r w:rsidR="00F16FCB" w:rsidRPr="00F16FCB">
              <w:rPr>
                <w:rFonts w:ascii="KaiTi" w:eastAsia="KaiTi" w:hint="eastAsia"/>
                <w:i/>
                <w:color w:val="808080"/>
                <w:sz w:val="21"/>
              </w:rPr>
              <w:t>位</w:t>
            </w:r>
            <w:r w:rsidR="00B04F0F" w:rsidRPr="00670944">
              <w:rPr>
                <w:rFonts w:ascii="KaiTi" w:eastAsia="KaiTi" w:hint="eastAsia"/>
                <w:i/>
                <w:color w:val="808080"/>
                <w:sz w:val="21"/>
              </w:rPr>
              <w:t>数字，位置</w:t>
            </w:r>
            <w:r w:rsidR="00F16FCB">
              <w:rPr>
                <w:rFonts w:ascii="KaiTi" w:eastAsia="KaiTi" w:hint="eastAsia"/>
                <w:i/>
                <w:color w:val="808080"/>
                <w:sz w:val="21"/>
              </w:rPr>
              <w:t>：____</w:t>
            </w:r>
          </w:p>
          <w:p w:rsidR="00CC62F1" w:rsidRPr="00431F6C" w:rsidRDefault="00104D78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rFonts w:ascii="SimSun"/>
                <w:color w:val="808080"/>
                <w:sz w:val="21"/>
              </w:rPr>
            </w:pPr>
            <w:r w:rsidRPr="00431F6C">
              <w:rPr>
                <w:rFonts w:ascii="SimSun" w:hint="eastAsia"/>
                <w:sz w:val="21"/>
              </w:rPr>
              <w:t>内部用代码：</w:t>
            </w:r>
            <w:r w:rsidR="00CC62F1" w:rsidRPr="00431F6C">
              <w:rPr>
                <w:rFonts w:ascii="SimSun"/>
                <w:sz w:val="21"/>
              </w:rPr>
              <w:br/>
            </w:r>
            <w:r w:rsidR="00B04F0F" w:rsidRPr="00670944">
              <w:rPr>
                <w:rFonts w:ascii="KaiTi" w:eastAsia="KaiTi" w:hint="eastAsia"/>
                <w:i/>
                <w:color w:val="808080"/>
                <w:sz w:val="21"/>
              </w:rPr>
              <w:t>位置、是否向公众公开、哪些信息采用代码</w:t>
            </w:r>
            <w:r w:rsidR="00915FFE" w:rsidRPr="00670944">
              <w:rPr>
                <w:rFonts w:ascii="KaiTi" w:eastAsia="KaiTi" w:hint="eastAsia"/>
                <w:i/>
                <w:color w:val="808080"/>
                <w:sz w:val="21"/>
              </w:rPr>
              <w:t>表示</w:t>
            </w:r>
          </w:p>
          <w:p w:rsidR="00CC62F1" w:rsidRPr="00431F6C" w:rsidRDefault="00104D78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rFonts w:ascii="SimSun"/>
                <w:color w:val="808080"/>
                <w:sz w:val="21"/>
              </w:rPr>
            </w:pPr>
            <w:r w:rsidRPr="00431F6C">
              <w:rPr>
                <w:rFonts w:ascii="SimSun" w:hint="eastAsia"/>
                <w:sz w:val="21"/>
              </w:rPr>
              <w:t>控制号</w:t>
            </w:r>
            <w:r w:rsidR="00CC62F1" w:rsidRPr="00431F6C">
              <w:rPr>
                <w:rFonts w:ascii="SimSun"/>
                <w:sz w:val="21"/>
              </w:rPr>
              <w:t>/</w:t>
            </w:r>
            <w:r w:rsidRPr="00431F6C">
              <w:rPr>
                <w:rFonts w:ascii="SimSun" w:hint="eastAsia"/>
                <w:sz w:val="21"/>
              </w:rPr>
              <w:t>校验位：</w:t>
            </w:r>
            <w:r w:rsidR="00CC62F1" w:rsidRPr="00431F6C">
              <w:rPr>
                <w:rFonts w:ascii="SimSun"/>
                <w:sz w:val="21"/>
              </w:rPr>
              <w:br/>
            </w:r>
            <w:r w:rsidR="00B04F0F" w:rsidRPr="00670944">
              <w:rPr>
                <w:rFonts w:ascii="KaiTi" w:eastAsia="KaiTi" w:hint="eastAsia"/>
                <w:i/>
                <w:color w:val="808080"/>
                <w:sz w:val="21"/>
              </w:rPr>
              <w:t>位置、算法</w:t>
            </w:r>
          </w:p>
          <w:p w:rsidR="00CC62F1" w:rsidRPr="00431F6C" w:rsidRDefault="00915FFE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rFonts w:ascii="SimSun"/>
                <w:sz w:val="21"/>
              </w:rPr>
            </w:pPr>
            <w:r w:rsidRPr="00431F6C">
              <w:rPr>
                <w:rFonts w:ascii="SimSun" w:hint="eastAsia"/>
                <w:sz w:val="21"/>
              </w:rPr>
              <w:t>更多备注：</w:t>
            </w:r>
          </w:p>
          <w:p w:rsidR="00CC62F1" w:rsidRPr="00670944" w:rsidRDefault="00915FFE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rFonts w:ascii="KaiTi" w:eastAsia="KaiTi"/>
                <w:i/>
                <w:color w:val="808080"/>
                <w:sz w:val="21"/>
              </w:rPr>
            </w:pPr>
            <w:r w:rsidRPr="00670944">
              <w:rPr>
                <w:rFonts w:ascii="KaiTi" w:eastAsia="KaiTi" w:hint="eastAsia"/>
                <w:i/>
                <w:color w:val="808080"/>
                <w:sz w:val="21"/>
              </w:rPr>
              <w:t>编号中的</w:t>
            </w:r>
            <w:r w:rsidR="00F16FCB">
              <w:rPr>
                <w:rFonts w:ascii="KaiTi" w:eastAsia="KaiTi" w:hint="eastAsia"/>
                <w:i/>
                <w:color w:val="808080"/>
                <w:sz w:val="21"/>
              </w:rPr>
              <w:t>其他</w:t>
            </w:r>
            <w:r w:rsidRPr="00670944">
              <w:rPr>
                <w:rFonts w:ascii="KaiTi" w:eastAsia="KaiTi" w:hint="eastAsia"/>
                <w:i/>
                <w:color w:val="808080"/>
                <w:sz w:val="21"/>
              </w:rPr>
              <w:t>代码信息</w:t>
            </w:r>
          </w:p>
          <w:p w:rsidR="00915FFE" w:rsidRPr="00670944" w:rsidRDefault="00915FFE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rFonts w:ascii="KaiTi" w:eastAsia="KaiTi"/>
                <w:i/>
                <w:color w:val="808080"/>
                <w:sz w:val="21"/>
              </w:rPr>
            </w:pPr>
            <w:r w:rsidRPr="00670944">
              <w:rPr>
                <w:rFonts w:ascii="KaiTi" w:eastAsia="KaiTi" w:hint="eastAsia"/>
                <w:i/>
                <w:color w:val="808080"/>
                <w:sz w:val="21"/>
              </w:rPr>
              <w:t>用以表示申请分案、所处程序阶段、申请方式等信息的</w:t>
            </w:r>
            <w:r w:rsidR="00F16FCB">
              <w:rPr>
                <w:rFonts w:ascii="KaiTi" w:eastAsia="KaiTi" w:hint="eastAsia"/>
                <w:i/>
                <w:color w:val="808080"/>
                <w:sz w:val="21"/>
              </w:rPr>
              <w:t>其他</w:t>
            </w:r>
            <w:r w:rsidRPr="00670944">
              <w:rPr>
                <w:rFonts w:ascii="KaiTi" w:eastAsia="KaiTi" w:hint="eastAsia"/>
                <w:i/>
                <w:color w:val="808080"/>
                <w:sz w:val="21"/>
              </w:rPr>
              <w:t>代码。</w:t>
            </w:r>
          </w:p>
          <w:p w:rsidR="00915FFE" w:rsidRPr="00670944" w:rsidRDefault="00915FFE" w:rsidP="00AD24D7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rFonts w:ascii="KaiTi" w:eastAsia="KaiTi"/>
                <w:i/>
                <w:color w:val="808080"/>
                <w:sz w:val="21"/>
              </w:rPr>
            </w:pPr>
            <w:r w:rsidRPr="00431F6C">
              <w:rPr>
                <w:rFonts w:ascii="SimSun" w:hint="eastAsia"/>
                <w:sz w:val="21"/>
              </w:rPr>
              <w:t>机器可读格式：</w:t>
            </w:r>
            <w:r w:rsidR="00CC62F1" w:rsidRPr="00431F6C">
              <w:rPr>
                <w:rFonts w:ascii="SimSun"/>
                <w:sz w:val="21"/>
              </w:rPr>
              <w:br/>
            </w:r>
            <w:r w:rsidRPr="00670944">
              <w:rPr>
                <w:rFonts w:ascii="KaiTi" w:eastAsia="KaiTi" w:hint="eastAsia"/>
                <w:i/>
                <w:color w:val="808080"/>
                <w:sz w:val="21"/>
              </w:rPr>
              <w:t>该编号体系的</w:t>
            </w:r>
            <w:r w:rsidR="006D7458" w:rsidRPr="00670944">
              <w:rPr>
                <w:rFonts w:ascii="KaiTi" w:eastAsia="KaiTi" w:hint="eastAsia"/>
                <w:i/>
                <w:color w:val="808080"/>
                <w:sz w:val="21"/>
              </w:rPr>
              <w:t>显示屏(或印刷品)显示</w:t>
            </w:r>
            <w:r w:rsidR="00AD24D7">
              <w:rPr>
                <w:rFonts w:ascii="KaiTi" w:eastAsia="KaiTi" w:hint="eastAsia"/>
                <w:i/>
                <w:color w:val="808080"/>
                <w:sz w:val="21"/>
              </w:rPr>
              <w:t>格式</w:t>
            </w:r>
            <w:r w:rsidR="006D7458" w:rsidRPr="00670944">
              <w:rPr>
                <w:rFonts w:ascii="KaiTi" w:eastAsia="KaiTi" w:hint="eastAsia"/>
                <w:i/>
                <w:color w:val="808080"/>
                <w:sz w:val="21"/>
              </w:rPr>
              <w:t>和机器可读格式</w:t>
            </w:r>
            <w:r w:rsidR="00AD24D7">
              <w:rPr>
                <w:rFonts w:ascii="KaiTi" w:eastAsia="KaiTi" w:hint="eastAsia"/>
                <w:i/>
                <w:color w:val="808080"/>
                <w:sz w:val="21"/>
              </w:rPr>
              <w:t>有无不同</w:t>
            </w:r>
            <w:r w:rsidR="006D7458" w:rsidRPr="00670944">
              <w:rPr>
                <w:rFonts w:ascii="KaiTi" w:eastAsia="KaiTi" w:hint="eastAsia"/>
                <w:i/>
                <w:color w:val="808080"/>
                <w:sz w:val="21"/>
              </w:rPr>
              <w:t>？如果有，请举例说明编号(申请和优先权申请)的机器可读</w:t>
            </w:r>
            <w:r w:rsidR="00AD24D7">
              <w:rPr>
                <w:rFonts w:ascii="KaiTi" w:eastAsia="KaiTi" w:hint="eastAsia"/>
                <w:i/>
                <w:color w:val="808080"/>
                <w:sz w:val="21"/>
              </w:rPr>
              <w:t>格式</w:t>
            </w:r>
            <w:r w:rsidR="006D7458" w:rsidRPr="00670944">
              <w:rPr>
                <w:rFonts w:ascii="KaiTi" w:eastAsia="KaiTi" w:hint="eastAsia"/>
                <w:i/>
                <w:color w:val="808080"/>
                <w:sz w:val="21"/>
              </w:rPr>
              <w:t>，并</w:t>
            </w:r>
            <w:r w:rsidR="00AD24D7">
              <w:rPr>
                <w:rFonts w:ascii="KaiTi" w:eastAsia="KaiTi" w:hint="eastAsia"/>
                <w:i/>
                <w:color w:val="808080"/>
                <w:sz w:val="21"/>
              </w:rPr>
              <w:t>说明不同之处</w:t>
            </w:r>
            <w:r w:rsidR="006D7458" w:rsidRPr="00670944">
              <w:rPr>
                <w:rFonts w:ascii="KaiTi" w:eastAsia="KaiTi" w:hint="eastAsia"/>
                <w:i/>
                <w:color w:val="808080"/>
                <w:sz w:val="21"/>
              </w:rPr>
              <w:t>。</w:t>
            </w:r>
          </w:p>
          <w:p w:rsidR="00CC62F1" w:rsidRPr="00431F6C" w:rsidRDefault="001E6D31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rFonts w:ascii="SimSun"/>
                <w:sz w:val="21"/>
              </w:rPr>
            </w:pPr>
            <w:r w:rsidRPr="00431F6C">
              <w:rPr>
                <w:rFonts w:ascii="SimSun" w:hint="eastAsia"/>
                <w:sz w:val="21"/>
              </w:rPr>
              <w:t>关于分隔符的说明(如有必要)</w:t>
            </w:r>
          </w:p>
          <w:p w:rsidR="00CC62F1" w:rsidRPr="00431F6C" w:rsidRDefault="00957026" w:rsidP="00AD24D7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jc w:val="both"/>
              <w:rPr>
                <w:rFonts w:ascii="SimSun"/>
                <w:i/>
                <w:color w:val="808080"/>
                <w:sz w:val="21"/>
              </w:rPr>
            </w:pPr>
            <w:r w:rsidRPr="00670944">
              <w:rPr>
                <w:rFonts w:ascii="KaiTi" w:eastAsia="KaiTi" w:hint="eastAsia"/>
                <w:i/>
                <w:color w:val="808080"/>
                <w:sz w:val="21"/>
              </w:rPr>
              <w:t>在定义申请号组成要素的位置时，不计入</w:t>
            </w:r>
            <w:r w:rsidR="001E6D31" w:rsidRPr="00670944">
              <w:rPr>
                <w:rFonts w:ascii="KaiTi" w:eastAsia="KaiTi" w:hint="eastAsia"/>
                <w:i/>
                <w:color w:val="808080"/>
                <w:sz w:val="21"/>
              </w:rPr>
              <w:t>所使用的分隔符(斜线、空格、连字符或其</w:t>
            </w:r>
            <w:r w:rsidR="00AD24D7">
              <w:rPr>
                <w:rFonts w:ascii="KaiTi" w:eastAsia="KaiTi" w:hint="eastAsia"/>
                <w:i/>
                <w:color w:val="808080"/>
                <w:sz w:val="21"/>
              </w:rPr>
              <w:t>他</w:t>
            </w:r>
            <w:r w:rsidR="001E6D31" w:rsidRPr="00670944">
              <w:rPr>
                <w:rFonts w:ascii="KaiTi" w:eastAsia="KaiTi" w:hint="eastAsia"/>
                <w:i/>
                <w:color w:val="808080"/>
                <w:sz w:val="21"/>
              </w:rPr>
              <w:t>)。</w:t>
            </w:r>
          </w:p>
        </w:tc>
      </w:tr>
    </w:tbl>
    <w:p w:rsidR="00CC62F1" w:rsidRPr="00431F6C" w:rsidRDefault="00CC62F1" w:rsidP="00CC62F1">
      <w:pPr>
        <w:tabs>
          <w:tab w:val="left" w:pos="2090"/>
          <w:tab w:val="left" w:pos="3520"/>
          <w:tab w:val="left" w:pos="4510"/>
        </w:tabs>
        <w:rPr>
          <w:rFonts w:ascii="SimSun"/>
          <w:sz w:val="21"/>
        </w:rPr>
      </w:pPr>
    </w:p>
    <w:p w:rsidR="00654CC3" w:rsidRPr="00654CC3" w:rsidRDefault="00654CC3" w:rsidP="00CC62F1">
      <w:pPr>
        <w:tabs>
          <w:tab w:val="left" w:pos="2090"/>
          <w:tab w:val="left" w:pos="3520"/>
          <w:tab w:val="left" w:pos="4510"/>
        </w:tabs>
        <w:rPr>
          <w:sz w:val="16"/>
          <w:szCs w:val="16"/>
        </w:rPr>
      </w:pPr>
    </w:p>
    <w:p w:rsidR="00CC62F1" w:rsidRPr="00670944" w:rsidRDefault="00654CC3" w:rsidP="00670944">
      <w:pPr>
        <w:pStyle w:val="Endofdocument"/>
        <w:spacing w:afterLines="50" w:line="340" w:lineRule="atLeast"/>
        <w:rPr>
          <w:rFonts w:ascii="KaiTi" w:eastAsia="KaiTi" w:hAnsi="KaiTi"/>
          <w:sz w:val="21"/>
        </w:rPr>
      </w:pPr>
      <w:r w:rsidRPr="00670944">
        <w:rPr>
          <w:rFonts w:ascii="KaiTi" w:eastAsia="KaiTi" w:hAnsi="KaiTi"/>
          <w:sz w:val="21"/>
        </w:rPr>
        <w:t>[</w:t>
      </w:r>
      <w:r w:rsidR="00345E0C" w:rsidRPr="00670944">
        <w:rPr>
          <w:rFonts w:ascii="KaiTi" w:eastAsia="KaiTi" w:hAnsi="KaiTi" w:hint="eastAsia"/>
          <w:sz w:val="21"/>
          <w:lang w:eastAsia="zh-CN"/>
        </w:rPr>
        <w:t>附件和文件完</w:t>
      </w:r>
      <w:r w:rsidRPr="00670944">
        <w:rPr>
          <w:rFonts w:ascii="KaiTi" w:eastAsia="KaiTi" w:hAnsi="KaiTi"/>
          <w:sz w:val="21"/>
        </w:rPr>
        <w:t>]</w:t>
      </w:r>
    </w:p>
    <w:sectPr w:rsidR="00CC62F1" w:rsidRPr="00670944" w:rsidSect="00431F6C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A6" w:rsidRDefault="00623FA6">
      <w:r>
        <w:separator/>
      </w:r>
    </w:p>
  </w:endnote>
  <w:endnote w:type="continuationSeparator" w:id="0">
    <w:p w:rsidR="00623FA6" w:rsidRDefault="00623FA6" w:rsidP="003B38C1">
      <w:r>
        <w:separator/>
      </w:r>
    </w:p>
    <w:p w:rsidR="00623FA6" w:rsidRPr="003B38C1" w:rsidRDefault="00623FA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23FA6" w:rsidRPr="003B38C1" w:rsidRDefault="00623FA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A6" w:rsidRDefault="00623FA6">
      <w:r>
        <w:separator/>
      </w:r>
    </w:p>
  </w:footnote>
  <w:footnote w:type="continuationSeparator" w:id="0">
    <w:p w:rsidR="00623FA6" w:rsidRDefault="00623FA6" w:rsidP="008B60B2">
      <w:r>
        <w:separator/>
      </w:r>
    </w:p>
    <w:p w:rsidR="00623FA6" w:rsidRPr="00ED77FB" w:rsidRDefault="00623FA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23FA6" w:rsidRPr="00ED77FB" w:rsidRDefault="00623FA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C3" w:rsidRPr="00431F6C" w:rsidRDefault="000066E8" w:rsidP="00477D6B">
    <w:pPr>
      <w:jc w:val="right"/>
      <w:rPr>
        <w:rFonts w:ascii="SimSun" w:hAnsi="SimSun"/>
        <w:sz w:val="21"/>
      </w:rPr>
    </w:pPr>
    <w:r w:rsidRPr="00431F6C">
      <w:rPr>
        <w:rFonts w:ascii="SimSun" w:hAnsi="SimSun"/>
        <w:sz w:val="21"/>
      </w:rPr>
      <w:t>CWS/</w:t>
    </w:r>
    <w:r w:rsidR="00654CC3" w:rsidRPr="00431F6C">
      <w:rPr>
        <w:rFonts w:ascii="SimSun" w:hAnsi="SimSun"/>
        <w:sz w:val="21"/>
      </w:rPr>
      <w:t>4</w:t>
    </w:r>
    <w:r w:rsidR="00BB74B8" w:rsidRPr="00431F6C">
      <w:rPr>
        <w:rFonts w:ascii="SimSun" w:hAnsi="SimSun"/>
        <w:sz w:val="21"/>
      </w:rPr>
      <w:t>/</w:t>
    </w:r>
    <w:r w:rsidR="00654CC3" w:rsidRPr="00431F6C">
      <w:rPr>
        <w:rFonts w:ascii="SimSun" w:hAnsi="SimSun"/>
        <w:sz w:val="21"/>
      </w:rPr>
      <w:t>4</w:t>
    </w:r>
  </w:p>
  <w:p w:rsidR="00EC4E49" w:rsidRPr="00431F6C" w:rsidRDefault="00345E0C" w:rsidP="00477D6B">
    <w:pPr>
      <w:jc w:val="right"/>
      <w:rPr>
        <w:rFonts w:ascii="SimSun" w:hAnsi="SimSun"/>
        <w:sz w:val="21"/>
      </w:rPr>
    </w:pPr>
    <w:r w:rsidRPr="00431F6C">
      <w:rPr>
        <w:rFonts w:ascii="SimSun" w:hAnsi="SimSun" w:hint="eastAsia"/>
        <w:sz w:val="21"/>
      </w:rPr>
      <w:t>附件第</w:t>
    </w:r>
    <w:r w:rsidR="00EC4E49" w:rsidRPr="00431F6C">
      <w:rPr>
        <w:rFonts w:ascii="SimSun" w:hAnsi="SimSun"/>
        <w:sz w:val="21"/>
      </w:rPr>
      <w:fldChar w:fldCharType="begin"/>
    </w:r>
    <w:r w:rsidR="00EC4E49" w:rsidRPr="00431F6C">
      <w:rPr>
        <w:rFonts w:ascii="SimSun" w:hAnsi="SimSun"/>
        <w:sz w:val="21"/>
      </w:rPr>
      <w:instrText xml:space="preserve"> PAGE  \* MERGEFORMAT </w:instrText>
    </w:r>
    <w:r w:rsidR="00EC4E49" w:rsidRPr="00431F6C">
      <w:rPr>
        <w:rFonts w:ascii="SimSun" w:hAnsi="SimSun"/>
        <w:sz w:val="21"/>
      </w:rPr>
      <w:fldChar w:fldCharType="separate"/>
    </w:r>
    <w:r w:rsidR="00FA5E54">
      <w:rPr>
        <w:rFonts w:ascii="SimSun" w:hAnsi="SimSun"/>
        <w:noProof/>
        <w:sz w:val="21"/>
      </w:rPr>
      <w:t>3</w:t>
    </w:r>
    <w:r w:rsidR="00EC4E49" w:rsidRPr="00431F6C">
      <w:rPr>
        <w:rFonts w:ascii="SimSun" w:hAnsi="SimSun"/>
        <w:sz w:val="21"/>
      </w:rPr>
      <w:fldChar w:fldCharType="end"/>
    </w:r>
    <w:r w:rsidRPr="00431F6C">
      <w:rPr>
        <w:rFonts w:ascii="SimSun" w:hAnsi="SimSun" w:hint="eastAsia"/>
        <w:sz w:val="21"/>
      </w:rPr>
      <w:t>页</w:t>
    </w:r>
  </w:p>
  <w:p w:rsidR="00EC4E49" w:rsidRPr="00431F6C" w:rsidRDefault="00EC4E49" w:rsidP="00477D6B">
    <w:pPr>
      <w:jc w:val="right"/>
      <w:rPr>
        <w:rFonts w:ascii="SimSun" w:hAnsi="SimSun"/>
        <w:sz w:val="21"/>
      </w:rPr>
    </w:pPr>
  </w:p>
  <w:p w:rsidR="00BB74B8" w:rsidRPr="00431F6C" w:rsidRDefault="00BB74B8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Pr="00431F6C" w:rsidRDefault="000066E8" w:rsidP="009567DC">
    <w:pPr>
      <w:jc w:val="right"/>
      <w:rPr>
        <w:rFonts w:ascii="SimSun" w:hAnsi="SimSun"/>
        <w:sz w:val="21"/>
      </w:rPr>
    </w:pPr>
    <w:r w:rsidRPr="00431F6C">
      <w:rPr>
        <w:rFonts w:ascii="SimSun" w:hAnsi="SimSun"/>
        <w:sz w:val="21"/>
      </w:rPr>
      <w:t>CWS/</w:t>
    </w:r>
    <w:r w:rsidR="00574F31" w:rsidRPr="00431F6C">
      <w:rPr>
        <w:rFonts w:ascii="SimSun" w:hAnsi="SimSun"/>
        <w:sz w:val="21"/>
      </w:rPr>
      <w:t>4</w:t>
    </w:r>
    <w:r w:rsidR="00BB74B8" w:rsidRPr="00431F6C">
      <w:rPr>
        <w:rFonts w:ascii="SimSun" w:hAnsi="SimSun"/>
        <w:sz w:val="21"/>
      </w:rPr>
      <w:t>/</w:t>
    </w:r>
    <w:r w:rsidR="00654CC3" w:rsidRPr="00431F6C">
      <w:rPr>
        <w:rFonts w:ascii="SimSun" w:hAnsi="SimSun"/>
        <w:sz w:val="21"/>
      </w:rPr>
      <w:t>4</w:t>
    </w:r>
  </w:p>
  <w:p w:rsidR="00BB74B8" w:rsidRPr="00431F6C" w:rsidRDefault="00345E0C" w:rsidP="00BB74B8">
    <w:pPr>
      <w:jc w:val="right"/>
      <w:rPr>
        <w:rFonts w:ascii="SimSun" w:hAnsi="SimSun"/>
        <w:sz w:val="21"/>
      </w:rPr>
    </w:pPr>
    <w:r w:rsidRPr="00431F6C">
      <w:rPr>
        <w:rFonts w:ascii="SimSun" w:hAnsi="SimSun" w:hint="eastAsia"/>
        <w:sz w:val="21"/>
      </w:rPr>
      <w:t>附</w:t>
    </w:r>
    <w:r w:rsidR="00431F6C">
      <w:rPr>
        <w:rFonts w:ascii="SimSun" w:hAnsi="SimSun" w:hint="eastAsia"/>
        <w:sz w:val="21"/>
      </w:rPr>
      <w:t xml:space="preserve">　</w:t>
    </w:r>
    <w:r w:rsidRPr="00431F6C">
      <w:rPr>
        <w:rFonts w:ascii="SimSun" w:hAnsi="SimSun" w:hint="eastAsia"/>
        <w:sz w:val="21"/>
      </w:rPr>
      <w:t>件</w:t>
    </w:r>
  </w:p>
  <w:p w:rsidR="00BB74B8" w:rsidRPr="00431F6C" w:rsidRDefault="00BB74B8" w:rsidP="00BB74B8">
    <w:pPr>
      <w:jc w:val="right"/>
      <w:rPr>
        <w:rFonts w:ascii="SimSun" w:hAnsi="SimSun"/>
        <w:sz w:val="21"/>
      </w:rPr>
    </w:pPr>
  </w:p>
  <w:p w:rsidR="00BB74B8" w:rsidRPr="00431F6C" w:rsidRDefault="00BB74B8" w:rsidP="00BB74B8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C8278F"/>
    <w:multiLevelType w:val="hybridMultilevel"/>
    <w:tmpl w:val="C8FAD648"/>
    <w:lvl w:ilvl="0" w:tplc="D38092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7F"/>
    <w:rsid w:val="000066E8"/>
    <w:rsid w:val="00043CAA"/>
    <w:rsid w:val="00055B75"/>
    <w:rsid w:val="00075432"/>
    <w:rsid w:val="00076D20"/>
    <w:rsid w:val="0008257F"/>
    <w:rsid w:val="000968ED"/>
    <w:rsid w:val="000B75E0"/>
    <w:rsid w:val="000F5E56"/>
    <w:rsid w:val="00104D78"/>
    <w:rsid w:val="00133F98"/>
    <w:rsid w:val="001362EE"/>
    <w:rsid w:val="001832A6"/>
    <w:rsid w:val="00187B3A"/>
    <w:rsid w:val="001A28D4"/>
    <w:rsid w:val="001E6D31"/>
    <w:rsid w:val="00206FA3"/>
    <w:rsid w:val="00230D89"/>
    <w:rsid w:val="00235634"/>
    <w:rsid w:val="002634C4"/>
    <w:rsid w:val="002928D3"/>
    <w:rsid w:val="002F1FE6"/>
    <w:rsid w:val="002F4E68"/>
    <w:rsid w:val="00312F7F"/>
    <w:rsid w:val="003144E6"/>
    <w:rsid w:val="003228B7"/>
    <w:rsid w:val="003306F8"/>
    <w:rsid w:val="00345E0C"/>
    <w:rsid w:val="00357F52"/>
    <w:rsid w:val="003673CF"/>
    <w:rsid w:val="003845C1"/>
    <w:rsid w:val="003A6F89"/>
    <w:rsid w:val="003B38C1"/>
    <w:rsid w:val="00423E3E"/>
    <w:rsid w:val="00427AF4"/>
    <w:rsid w:val="00431F6C"/>
    <w:rsid w:val="004400E2"/>
    <w:rsid w:val="004647DA"/>
    <w:rsid w:val="00474062"/>
    <w:rsid w:val="00477D6B"/>
    <w:rsid w:val="004A72DB"/>
    <w:rsid w:val="0053057A"/>
    <w:rsid w:val="00560A29"/>
    <w:rsid w:val="00574F31"/>
    <w:rsid w:val="005D3F0A"/>
    <w:rsid w:val="005F67A2"/>
    <w:rsid w:val="006038C1"/>
    <w:rsid w:val="00605827"/>
    <w:rsid w:val="00616DCC"/>
    <w:rsid w:val="00623FA6"/>
    <w:rsid w:val="00646050"/>
    <w:rsid w:val="00654CC3"/>
    <w:rsid w:val="0065761B"/>
    <w:rsid w:val="00670944"/>
    <w:rsid w:val="006713CA"/>
    <w:rsid w:val="00676C5C"/>
    <w:rsid w:val="00694ED3"/>
    <w:rsid w:val="006D4299"/>
    <w:rsid w:val="006D7458"/>
    <w:rsid w:val="007058FB"/>
    <w:rsid w:val="007529BB"/>
    <w:rsid w:val="007B6A58"/>
    <w:rsid w:val="007C2388"/>
    <w:rsid w:val="007D1613"/>
    <w:rsid w:val="007D5C56"/>
    <w:rsid w:val="00830A9D"/>
    <w:rsid w:val="00876066"/>
    <w:rsid w:val="008B2CC1"/>
    <w:rsid w:val="008B60B2"/>
    <w:rsid w:val="008D4E63"/>
    <w:rsid w:val="0090731E"/>
    <w:rsid w:val="009126F1"/>
    <w:rsid w:val="00915FFE"/>
    <w:rsid w:val="00916EE2"/>
    <w:rsid w:val="0095125C"/>
    <w:rsid w:val="009567DC"/>
    <w:rsid w:val="00957026"/>
    <w:rsid w:val="00966A22"/>
    <w:rsid w:val="0096722F"/>
    <w:rsid w:val="00980843"/>
    <w:rsid w:val="009E01F5"/>
    <w:rsid w:val="009E2791"/>
    <w:rsid w:val="009E3F6F"/>
    <w:rsid w:val="009F499F"/>
    <w:rsid w:val="00A42DAF"/>
    <w:rsid w:val="00A45BD8"/>
    <w:rsid w:val="00A65D37"/>
    <w:rsid w:val="00A85B8E"/>
    <w:rsid w:val="00AC205C"/>
    <w:rsid w:val="00AD24D7"/>
    <w:rsid w:val="00B04F0F"/>
    <w:rsid w:val="00B05A69"/>
    <w:rsid w:val="00B123E4"/>
    <w:rsid w:val="00B9734B"/>
    <w:rsid w:val="00BB74B8"/>
    <w:rsid w:val="00C009A0"/>
    <w:rsid w:val="00C11BFE"/>
    <w:rsid w:val="00C44558"/>
    <w:rsid w:val="00C94629"/>
    <w:rsid w:val="00CC62F1"/>
    <w:rsid w:val="00CD28E0"/>
    <w:rsid w:val="00CD4D91"/>
    <w:rsid w:val="00CD50CA"/>
    <w:rsid w:val="00CF193C"/>
    <w:rsid w:val="00D41EBE"/>
    <w:rsid w:val="00D45252"/>
    <w:rsid w:val="00D71B4D"/>
    <w:rsid w:val="00D8364B"/>
    <w:rsid w:val="00D93D55"/>
    <w:rsid w:val="00E051FA"/>
    <w:rsid w:val="00E066F7"/>
    <w:rsid w:val="00E335FE"/>
    <w:rsid w:val="00E5021F"/>
    <w:rsid w:val="00E72E31"/>
    <w:rsid w:val="00E7329E"/>
    <w:rsid w:val="00EB782C"/>
    <w:rsid w:val="00EC4E49"/>
    <w:rsid w:val="00ED3569"/>
    <w:rsid w:val="00ED6983"/>
    <w:rsid w:val="00ED77FB"/>
    <w:rsid w:val="00F021A6"/>
    <w:rsid w:val="00F04C5D"/>
    <w:rsid w:val="00F16FCB"/>
    <w:rsid w:val="00F175E9"/>
    <w:rsid w:val="00F2365C"/>
    <w:rsid w:val="00F53B24"/>
    <w:rsid w:val="00F66152"/>
    <w:rsid w:val="00FA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rsid w:val="00574F31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74F31"/>
    <w:pPr>
      <w:ind w:left="567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rsid w:val="0065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4CC3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654CC3"/>
    <w:pPr>
      <w:spacing w:after="120" w:line="260" w:lineRule="atLeast"/>
      <w:ind w:left="5534"/>
      <w:contextualSpacing/>
    </w:pPr>
    <w:rPr>
      <w:rFonts w:eastAsia="Times New Roman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rsid w:val="00574F31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74F31"/>
    <w:pPr>
      <w:ind w:left="567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rsid w:val="0065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4CC3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654CC3"/>
    <w:pPr>
      <w:spacing w:after="120" w:line="260" w:lineRule="atLeast"/>
      <w:ind w:left="5534"/>
      <w:contextualSpacing/>
    </w:pPr>
    <w:rPr>
      <w:rFonts w:eastAsia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eb2.wipo.int/wipostad/en/surveys/survey-on-en/2012-0/ipo_responses_li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ipo.int/export/sites/www/standards/en/pdf/07-02-0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EBE6E-ACDE-4BF2-88F4-D42BA8F7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1387</Words>
  <Characters>518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CWS/4/4 - Annex (in Chinese)</vt:lpstr>
    </vt:vector>
  </TitlesOfParts>
  <Company>WIPO</Company>
  <LinksUpToDate>false</LinksUpToDate>
  <CharactersWithSpaces>1902</CharactersWithSpaces>
  <SharedDoc>false</SharedDoc>
  <HLinks>
    <vt:vector size="24" baseType="variant">
      <vt:variant>
        <vt:i4>6291567</vt:i4>
      </vt:variant>
      <vt:variant>
        <vt:i4>9</vt:i4>
      </vt:variant>
      <vt:variant>
        <vt:i4>0</vt:i4>
      </vt:variant>
      <vt:variant>
        <vt:i4>5</vt:i4>
      </vt:variant>
      <vt:variant>
        <vt:lpwstr>http://web2.wipo.int/wipostad/en/surveys/survey-on-en/2012-0/ipo_responses_list</vt:lpwstr>
      </vt:variant>
      <vt:variant>
        <vt:lpwstr/>
      </vt:variant>
      <vt:variant>
        <vt:i4>2621541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http://www.wipo.int/export/sites/www/standards/en/pdf/07-02-06.pdf</vt:lpwstr>
      </vt:variant>
      <vt:variant>
        <vt:lpwstr/>
      </vt:variant>
      <vt:variant>
        <vt:i4>6160465</vt:i4>
      </vt:variant>
      <vt:variant>
        <vt:i4>3</vt:i4>
      </vt:variant>
      <vt:variant>
        <vt:i4>0</vt:i4>
      </vt:variant>
      <vt:variant>
        <vt:i4>5</vt:i4>
      </vt:variant>
      <vt:variant>
        <vt:lpwstr>http://www.wipo.int/standards/en/pdf/07-02-06.pdf</vt:lpwstr>
      </vt:variant>
      <vt:variant>
        <vt:lpwstr/>
      </vt:variant>
      <vt:variant>
        <vt:i4>2818149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http://www.wipo.int/export/sites/www/standards/en/pdf/07-02-05.pdf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CWS/4/4 - Annex (in Chinese)</dc:title>
  <dc:subject>“申请编号和优先权申请编号——以前做法”问卷草案</dc:subject>
  <dc:creator>WIPO</dc:creator>
  <cp:lastModifiedBy>Geraldine Rodriguez</cp:lastModifiedBy>
  <cp:revision>3</cp:revision>
  <cp:lastPrinted>2014-03-14T14:34:00Z</cp:lastPrinted>
  <dcterms:created xsi:type="dcterms:W3CDTF">2014-03-17T10:36:00Z</dcterms:created>
  <dcterms:modified xsi:type="dcterms:W3CDTF">2014-03-17T10:52:00Z</dcterms:modified>
</cp:coreProperties>
</file>