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C6797" w:rsidRPr="004C6797" w:rsidTr="002079B7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C6797" w:rsidRPr="004C6797" w:rsidRDefault="004C6797" w:rsidP="004C6797">
            <w:pPr>
              <w:jc w:val="both"/>
            </w:pPr>
            <w:bookmarkStart w:id="0" w:name="TitleOfDoc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C6797" w:rsidRPr="004C6797" w:rsidRDefault="004C6797" w:rsidP="004C6797">
            <w:bookmarkStart w:id="1" w:name="_GoBack"/>
            <w:bookmarkEnd w:id="1"/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C6797" w:rsidRPr="004C6797" w:rsidRDefault="004C6797" w:rsidP="004C6797">
            <w:pPr>
              <w:jc w:val="right"/>
            </w:pPr>
            <w:r w:rsidRPr="004C6797">
              <w:rPr>
                <w:b/>
                <w:sz w:val="40"/>
                <w:szCs w:val="40"/>
              </w:rPr>
              <w:t>C</w:t>
            </w:r>
          </w:p>
        </w:tc>
      </w:tr>
      <w:tr w:rsidR="004C6797" w:rsidRPr="004C6797" w:rsidTr="00871CB6">
        <w:trPr>
          <w:trHeight w:val="203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C6797" w:rsidRPr="004C6797" w:rsidRDefault="004C6797" w:rsidP="004C679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6797">
              <w:rPr>
                <w:rFonts w:ascii="Arial Black" w:hAnsi="Arial Black" w:hint="eastAsia"/>
                <w:caps/>
                <w:sz w:val="15"/>
              </w:rPr>
              <w:t>cws/4</w:t>
            </w:r>
            <w:r w:rsidRPr="004C6797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14</w:t>
            </w:r>
          </w:p>
        </w:tc>
      </w:tr>
      <w:tr w:rsidR="004C6797" w:rsidRPr="004C6797" w:rsidTr="002079B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C6797" w:rsidRPr="004C6797" w:rsidRDefault="004C6797" w:rsidP="004C6797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C679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C679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C679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C679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C679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4C6797" w:rsidRPr="004C6797" w:rsidTr="002079B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C6797" w:rsidRPr="004C6797" w:rsidRDefault="004C6797" w:rsidP="004C6797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C679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C679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C679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C679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C679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4C679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4C679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4C679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4C679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Pr="004C6797">
              <w:rPr>
                <w:rFonts w:ascii="Arial Black" w:eastAsia="SimHei" w:hAnsi="Arial Black" w:hint="eastAsia"/>
                <w:b/>
                <w:sz w:val="15"/>
                <w:szCs w:val="15"/>
              </w:rPr>
              <w:t>9</w:t>
            </w:r>
            <w:r w:rsidRPr="004C679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C679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4C6797" w:rsidRPr="004C6797" w:rsidRDefault="004C6797" w:rsidP="004C6797"/>
    <w:p w:rsidR="004C6797" w:rsidRPr="004C6797" w:rsidRDefault="004C6797" w:rsidP="004C6797"/>
    <w:p w:rsidR="004C6797" w:rsidRPr="004C6797" w:rsidRDefault="004C6797" w:rsidP="004C6797"/>
    <w:p w:rsidR="004C6797" w:rsidRPr="004C6797" w:rsidRDefault="004C6797" w:rsidP="004C6797"/>
    <w:p w:rsidR="004C6797" w:rsidRPr="004C6797" w:rsidRDefault="004C6797" w:rsidP="004C6797"/>
    <w:p w:rsidR="004C6797" w:rsidRPr="004C6797" w:rsidRDefault="004C6797" w:rsidP="004C6797">
      <w:pPr>
        <w:spacing w:line="360" w:lineRule="atLeast"/>
        <w:rPr>
          <w:rFonts w:ascii="SimHei" w:eastAsia="SimHei"/>
          <w:sz w:val="28"/>
          <w:szCs w:val="28"/>
        </w:rPr>
      </w:pPr>
      <w:r w:rsidRPr="004C6797">
        <w:rPr>
          <w:rFonts w:ascii="SimHei" w:eastAsia="SimHei" w:hint="eastAsia"/>
          <w:sz w:val="28"/>
          <w:szCs w:val="28"/>
        </w:rPr>
        <w:t>世界知识产权组织标准委员会(CWS)</w:t>
      </w:r>
    </w:p>
    <w:p w:rsidR="004C6797" w:rsidRPr="004C6797" w:rsidRDefault="004C6797" w:rsidP="004C6797">
      <w:pPr>
        <w:rPr>
          <w:szCs w:val="22"/>
        </w:rPr>
      </w:pPr>
    </w:p>
    <w:p w:rsidR="004C6797" w:rsidRPr="004C6797" w:rsidRDefault="004C6797" w:rsidP="004C6797">
      <w:pPr>
        <w:rPr>
          <w:sz w:val="24"/>
          <w:szCs w:val="24"/>
        </w:rPr>
      </w:pPr>
    </w:p>
    <w:p w:rsidR="004C6797" w:rsidRPr="004C6797" w:rsidRDefault="004C6797" w:rsidP="004C6797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4C6797">
        <w:rPr>
          <w:rFonts w:ascii="KaiTi" w:eastAsia="KaiTi" w:hint="eastAsia"/>
          <w:b/>
          <w:sz w:val="24"/>
          <w:szCs w:val="24"/>
        </w:rPr>
        <w:t>第四届会议</w:t>
      </w:r>
    </w:p>
    <w:p w:rsidR="004C6797" w:rsidRPr="004C6797" w:rsidRDefault="004C6797" w:rsidP="004C6797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4C6797">
        <w:rPr>
          <w:rFonts w:ascii="KaiTi" w:eastAsia="KaiTi" w:hAnsi="KaiTi" w:hint="eastAsia"/>
          <w:sz w:val="24"/>
          <w:szCs w:val="24"/>
        </w:rPr>
        <w:t>2014</w:t>
      </w:r>
      <w:r w:rsidRPr="004C6797">
        <w:rPr>
          <w:rFonts w:ascii="KaiTi" w:eastAsia="KaiTi" w:hAnsi="KaiTi" w:hint="eastAsia"/>
          <w:b/>
          <w:sz w:val="24"/>
          <w:szCs w:val="24"/>
        </w:rPr>
        <w:t>年</w:t>
      </w:r>
      <w:r w:rsidRPr="004C6797">
        <w:rPr>
          <w:rFonts w:ascii="KaiTi" w:eastAsia="KaiTi" w:hAnsi="KaiTi" w:hint="eastAsia"/>
          <w:sz w:val="24"/>
          <w:szCs w:val="24"/>
        </w:rPr>
        <w:t>5</w:t>
      </w:r>
      <w:r w:rsidRPr="004C6797">
        <w:rPr>
          <w:rFonts w:ascii="KaiTi" w:eastAsia="KaiTi" w:hAnsi="KaiTi" w:hint="eastAsia"/>
          <w:b/>
          <w:sz w:val="24"/>
          <w:szCs w:val="24"/>
        </w:rPr>
        <w:t>月</w:t>
      </w:r>
      <w:r w:rsidRPr="004C6797">
        <w:rPr>
          <w:rFonts w:ascii="KaiTi" w:eastAsia="KaiTi" w:hAnsi="KaiTi" w:hint="eastAsia"/>
          <w:sz w:val="24"/>
          <w:szCs w:val="24"/>
        </w:rPr>
        <w:t>12</w:t>
      </w:r>
      <w:r w:rsidRPr="004C6797">
        <w:rPr>
          <w:rFonts w:ascii="KaiTi" w:eastAsia="KaiTi" w:hAnsi="KaiTi" w:hint="eastAsia"/>
          <w:b/>
          <w:sz w:val="24"/>
          <w:szCs w:val="24"/>
        </w:rPr>
        <w:t>日至</w:t>
      </w:r>
      <w:r w:rsidRPr="004C6797">
        <w:rPr>
          <w:rFonts w:ascii="KaiTi" w:eastAsia="KaiTi" w:hAnsi="KaiTi" w:hint="eastAsia"/>
          <w:sz w:val="24"/>
          <w:szCs w:val="24"/>
        </w:rPr>
        <w:t>16</w:t>
      </w:r>
      <w:r w:rsidRPr="004C679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4C6797" w:rsidRPr="004C6797" w:rsidRDefault="004C6797" w:rsidP="004C6797"/>
    <w:p w:rsidR="004C6797" w:rsidRPr="004C6797" w:rsidRDefault="004C6797" w:rsidP="004C6797"/>
    <w:p w:rsidR="004C6797" w:rsidRPr="004C6797" w:rsidRDefault="004C6797" w:rsidP="004C6797"/>
    <w:p w:rsidR="004C6797" w:rsidRPr="004C6797" w:rsidRDefault="004C6797" w:rsidP="004C6797">
      <w:pPr>
        <w:rPr>
          <w:rFonts w:ascii="KaiTi" w:eastAsia="KaiTi" w:hAnsi="KaiTi" w:cs="Times New Roman"/>
          <w:kern w:val="2"/>
          <w:sz w:val="24"/>
          <w:szCs w:val="32"/>
        </w:rPr>
      </w:pPr>
      <w:r w:rsidRPr="004C6797">
        <w:rPr>
          <w:rFonts w:ascii="KaiTi" w:eastAsia="KaiTi" w:hAnsi="KaiTi" w:cs="Times New Roman" w:hint="eastAsia"/>
          <w:kern w:val="2"/>
          <w:sz w:val="24"/>
          <w:szCs w:val="32"/>
        </w:rPr>
        <w:t>审议标准委员会的工作计划和任务单</w:t>
      </w:r>
    </w:p>
    <w:p w:rsidR="004C6797" w:rsidRPr="004C6797" w:rsidRDefault="004C6797" w:rsidP="004C6797">
      <w:pPr>
        <w:rPr>
          <w:rFonts w:ascii="SimSun" w:hAnsi="SimSun"/>
          <w:szCs w:val="22"/>
        </w:rPr>
      </w:pPr>
    </w:p>
    <w:p w:rsidR="004C6797" w:rsidRPr="004C6797" w:rsidRDefault="004C6797" w:rsidP="004C6797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 w:rsidRPr="004C6797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秘书处编拟的文件</w:t>
      </w:r>
    </w:p>
    <w:p w:rsidR="004C6797" w:rsidRPr="004C6797" w:rsidRDefault="004C6797" w:rsidP="004C6797">
      <w:pPr>
        <w:rPr>
          <w:rFonts w:ascii="KaiTi" w:hAnsi="SimSun"/>
          <w:szCs w:val="22"/>
        </w:rPr>
      </w:pPr>
    </w:p>
    <w:p w:rsidR="004C6797" w:rsidRPr="004C6797" w:rsidRDefault="004C6797" w:rsidP="004C6797">
      <w:pPr>
        <w:rPr>
          <w:rFonts w:ascii="KaiTi" w:hAnsi="SimSun"/>
          <w:szCs w:val="22"/>
        </w:rPr>
      </w:pPr>
    </w:p>
    <w:p w:rsidR="004C6797" w:rsidRPr="004C6797" w:rsidRDefault="004C6797" w:rsidP="004C6797">
      <w:pPr>
        <w:rPr>
          <w:rFonts w:ascii="KaiTi" w:hAnsi="SimSun"/>
          <w:szCs w:val="22"/>
        </w:rPr>
      </w:pPr>
    </w:p>
    <w:p w:rsidR="004C6797" w:rsidRPr="004C6797" w:rsidRDefault="004C6797" w:rsidP="004C6797">
      <w:pPr>
        <w:rPr>
          <w:rFonts w:ascii="KaiTi" w:hAnsi="SimSun"/>
          <w:szCs w:val="22"/>
        </w:rPr>
      </w:pPr>
    </w:p>
    <w:p w:rsidR="001B32D3" w:rsidRPr="00F14BD0" w:rsidRDefault="001B32D3" w:rsidP="00DD28FB">
      <w:pPr>
        <w:pStyle w:val="ONUME"/>
        <w:numPr>
          <w:ilvl w:val="0"/>
          <w:numId w:val="5"/>
        </w:numPr>
        <w:tabs>
          <w:tab w:val="clear" w:pos="567"/>
        </w:tabs>
        <w:spacing w:afterLines="50" w:after="120" w:line="340" w:lineRule="atLeast"/>
        <w:jc w:val="both"/>
        <w:rPr>
          <w:rFonts w:ascii="SimSun"/>
          <w:sz w:val="21"/>
        </w:rPr>
      </w:pPr>
      <w:r w:rsidRPr="00F14BD0">
        <w:rPr>
          <w:rFonts w:ascii="SimSun" w:hAnsi="SimSun" w:cs="SimSun" w:hint="eastAsia"/>
          <w:sz w:val="21"/>
        </w:rPr>
        <w:t>为更新标准委员会的工作计划，根据</w:t>
      </w:r>
      <w:r w:rsidRPr="00F14BD0">
        <w:rPr>
          <w:rFonts w:ascii="SimSun"/>
          <w:sz w:val="21"/>
        </w:rPr>
        <w:t>WIPO</w:t>
      </w:r>
      <w:r w:rsidRPr="00F14BD0">
        <w:rPr>
          <w:rFonts w:ascii="SimSun" w:hAnsi="SimSun" w:cs="SimSun" w:hint="eastAsia"/>
          <w:sz w:val="21"/>
        </w:rPr>
        <w:t>标准委员会</w:t>
      </w:r>
      <w:r w:rsidR="00DD28FB">
        <w:rPr>
          <w:rFonts w:ascii="SimSun" w:hAnsi="SimSun" w:cs="SimSun" w:hint="eastAsia"/>
          <w:sz w:val="21"/>
        </w:rPr>
        <w:t>(</w:t>
      </w:r>
      <w:r>
        <w:rPr>
          <w:rFonts w:ascii="SimSun" w:hAnsi="SimSun" w:cs="SimSun" w:hint="eastAsia"/>
          <w:sz w:val="21"/>
        </w:rPr>
        <w:t>标准委员会</w:t>
      </w:r>
      <w:r w:rsidR="00DD28FB">
        <w:rPr>
          <w:rFonts w:ascii="SimSun" w:hAnsi="SimSun" w:cs="SimSun" w:hint="eastAsia"/>
          <w:sz w:val="21"/>
        </w:rPr>
        <w:t>)</w:t>
      </w:r>
      <w:r w:rsidRPr="00F14BD0">
        <w:rPr>
          <w:rFonts w:ascii="SimSun" w:hAnsi="SimSun" w:cs="SimSun" w:hint="eastAsia"/>
          <w:sz w:val="21"/>
        </w:rPr>
        <w:t>在</w:t>
      </w:r>
      <w:r w:rsidRPr="00F14BD0">
        <w:rPr>
          <w:rFonts w:ascii="SimSun"/>
          <w:sz w:val="21"/>
        </w:rPr>
        <w:t>201</w:t>
      </w:r>
      <w:r>
        <w:rPr>
          <w:rFonts w:ascii="SimSun" w:hint="eastAsia"/>
          <w:sz w:val="21"/>
        </w:rPr>
        <w:t>3</w:t>
      </w:r>
      <w:r w:rsidRPr="00F14BD0">
        <w:rPr>
          <w:rFonts w:ascii="SimSun" w:hAnsi="SimSun" w:cs="SimSun" w:hint="eastAsia"/>
          <w:sz w:val="21"/>
        </w:rPr>
        <w:t>年</w:t>
      </w:r>
      <w:r>
        <w:rPr>
          <w:rFonts w:ascii="SimSun" w:hAnsi="SimSun" w:cs="SimSun" w:hint="eastAsia"/>
          <w:sz w:val="21"/>
        </w:rPr>
        <w:t>4月</w:t>
      </w:r>
      <w:r w:rsidRPr="00F14BD0">
        <w:rPr>
          <w:rFonts w:ascii="SimSun" w:hAnsi="SimSun" w:cs="SimSun" w:hint="eastAsia"/>
          <w:sz w:val="21"/>
        </w:rPr>
        <w:t>第</w:t>
      </w:r>
      <w:r>
        <w:rPr>
          <w:rFonts w:ascii="SimSun" w:hAnsi="SimSun" w:cs="SimSun" w:hint="eastAsia"/>
          <w:sz w:val="21"/>
        </w:rPr>
        <w:t>三</w:t>
      </w:r>
      <w:r w:rsidRPr="00F14BD0">
        <w:rPr>
          <w:rFonts w:ascii="SimSun" w:hAnsi="SimSun" w:cs="SimSun" w:hint="eastAsia"/>
          <w:sz w:val="21"/>
        </w:rPr>
        <w:t>届会议上达成的一致意见，秘书处编拟了一份经修订的新任务单供标准委员会审议。现将该任务单转录于本文件的附件。</w:t>
      </w:r>
      <w:r w:rsidR="00DD28FB">
        <w:rPr>
          <w:rFonts w:ascii="SimSun" w:hAnsi="SimSun" w:cs="SimSun" w:hint="eastAsia"/>
          <w:sz w:val="21"/>
        </w:rPr>
        <w:t>(</w:t>
      </w:r>
      <w:r w:rsidRPr="00F14BD0">
        <w:rPr>
          <w:rFonts w:ascii="SimSun" w:hAnsi="SimSun" w:cs="SimSun" w:hint="eastAsia"/>
          <w:sz w:val="21"/>
        </w:rPr>
        <w:t>见文件</w:t>
      </w:r>
      <w:r w:rsidRPr="00F14BD0">
        <w:rPr>
          <w:rFonts w:ascii="SimSun"/>
          <w:sz w:val="21"/>
        </w:rPr>
        <w:t>CWS/</w:t>
      </w:r>
      <w:r>
        <w:rPr>
          <w:rFonts w:ascii="SimSun" w:hint="eastAsia"/>
          <w:sz w:val="21"/>
        </w:rPr>
        <w:t>3/12</w:t>
      </w:r>
      <w:r w:rsidRPr="00F14BD0">
        <w:rPr>
          <w:rFonts w:ascii="SimSun" w:hAnsi="SimSun" w:cs="SimSun" w:hint="eastAsia"/>
          <w:sz w:val="21"/>
        </w:rPr>
        <w:t>和</w:t>
      </w:r>
      <w:r w:rsidRPr="00F14BD0">
        <w:rPr>
          <w:rFonts w:ascii="SimSun"/>
          <w:sz w:val="21"/>
        </w:rPr>
        <w:t>CWS/</w:t>
      </w:r>
      <w:r>
        <w:rPr>
          <w:rFonts w:ascii="SimSun" w:hint="eastAsia"/>
          <w:sz w:val="21"/>
        </w:rPr>
        <w:t>3</w:t>
      </w:r>
      <w:r w:rsidRPr="00F14BD0">
        <w:rPr>
          <w:rFonts w:ascii="SimSun"/>
          <w:sz w:val="21"/>
        </w:rPr>
        <w:t>/1</w:t>
      </w:r>
      <w:r>
        <w:rPr>
          <w:rFonts w:ascii="SimSun" w:hint="eastAsia"/>
          <w:sz w:val="21"/>
        </w:rPr>
        <w:t>4。</w:t>
      </w:r>
      <w:r w:rsidR="00DD28FB">
        <w:rPr>
          <w:rFonts w:ascii="SimSun" w:hAnsi="SimSun" w:cs="SimSun" w:hint="eastAsia"/>
          <w:sz w:val="21"/>
        </w:rPr>
        <w:t>)</w:t>
      </w:r>
    </w:p>
    <w:p w:rsidR="001B32D3" w:rsidRPr="001B32D3" w:rsidRDefault="001B32D3" w:rsidP="00DD28FB">
      <w:pPr>
        <w:pStyle w:val="ONUME"/>
        <w:numPr>
          <w:ilvl w:val="0"/>
          <w:numId w:val="5"/>
        </w:numPr>
        <w:tabs>
          <w:tab w:val="clear" w:pos="567"/>
        </w:tabs>
        <w:spacing w:afterLines="50" w:after="120" w:line="340" w:lineRule="atLeast"/>
        <w:jc w:val="both"/>
        <w:rPr>
          <w:rFonts w:ascii="SimSun"/>
          <w:sz w:val="21"/>
        </w:rPr>
      </w:pPr>
      <w:r w:rsidRPr="00F14BD0">
        <w:rPr>
          <w:rFonts w:ascii="SimSun" w:hAnsi="SimSun" w:cs="SimSun" w:hint="eastAsia"/>
          <w:sz w:val="21"/>
        </w:rPr>
        <w:t>对于每项任务，附件中包含了以下信息：说明、任务牵头人</w:t>
      </w:r>
      <w:r w:rsidRPr="00F14BD0">
        <w:rPr>
          <w:rFonts w:ascii="SimSun"/>
          <w:sz w:val="21"/>
        </w:rPr>
        <w:t>/</w:t>
      </w:r>
      <w:r w:rsidRPr="00F14BD0">
        <w:rPr>
          <w:rFonts w:ascii="SimSun" w:hAnsi="SimSun" w:cs="SimSun" w:hint="eastAsia"/>
          <w:sz w:val="21"/>
        </w:rPr>
        <w:t>工作队牵头人、计划执行的行动、备注以及</w:t>
      </w:r>
      <w:r w:rsidR="00DD28FB">
        <w:rPr>
          <w:rFonts w:ascii="SimSun" w:hAnsi="SimSun" w:cs="SimSun" w:hint="eastAsia"/>
          <w:sz w:val="21"/>
        </w:rPr>
        <w:t>(</w:t>
      </w:r>
      <w:r w:rsidRPr="00F14BD0">
        <w:rPr>
          <w:rFonts w:ascii="SimSun" w:hAnsi="SimSun" w:cs="SimSun" w:hint="eastAsia"/>
          <w:sz w:val="21"/>
        </w:rPr>
        <w:t>适用时</w:t>
      </w:r>
      <w:r w:rsidR="00DD28FB">
        <w:rPr>
          <w:rFonts w:ascii="SimSun" w:hAnsi="SimSun" w:cs="SimSun" w:hint="eastAsia"/>
          <w:sz w:val="21"/>
        </w:rPr>
        <w:t>)</w:t>
      </w:r>
      <w:r w:rsidRPr="00F14BD0">
        <w:rPr>
          <w:rFonts w:ascii="SimSun" w:hAnsi="SimSun" w:cs="SimSun" w:hint="eastAsia"/>
          <w:sz w:val="21"/>
        </w:rPr>
        <w:t>交标准委员会审议和批准的提案。</w:t>
      </w:r>
    </w:p>
    <w:p w:rsidR="001B32D3" w:rsidRPr="00DD28FB" w:rsidRDefault="001B32D3" w:rsidP="00DD28FB">
      <w:pPr>
        <w:pStyle w:val="ONUME"/>
        <w:numPr>
          <w:ilvl w:val="0"/>
          <w:numId w:val="5"/>
        </w:numPr>
        <w:tabs>
          <w:tab w:val="clear" w:pos="567"/>
        </w:tabs>
        <w:spacing w:afterLines="50" w:after="120" w:line="340" w:lineRule="atLeast"/>
        <w:jc w:val="both"/>
        <w:rPr>
          <w:rFonts w:ascii="SimSun"/>
          <w:sz w:val="21"/>
        </w:rPr>
      </w:pPr>
      <w:r w:rsidRPr="00DD28FB">
        <w:rPr>
          <w:rFonts w:ascii="SimSun" w:hAnsi="SimSun" w:cs="SimSun" w:hint="eastAsia"/>
          <w:sz w:val="21"/>
        </w:rPr>
        <w:t>利用WIPO网站改版，</w:t>
      </w:r>
      <w:r w:rsidR="00DD28FB" w:rsidRPr="00DD28FB">
        <w:rPr>
          <w:rFonts w:ascii="SimSun" w:hAnsi="SimSun" w:cs="SimSun" w:hint="eastAsia"/>
          <w:sz w:val="21"/>
        </w:rPr>
        <w:t>国际局</w:t>
      </w:r>
      <w:r w:rsidRPr="00DD28FB">
        <w:rPr>
          <w:rFonts w:ascii="SimSun" w:hAnsi="SimSun" w:cs="SimSun" w:hint="eastAsia"/>
          <w:sz w:val="21"/>
        </w:rPr>
        <w:t>对工作队活动的相关页面进行了审查，并建立了一个新的维基空间，提供与访问和参加标准委员会各工作队的讨论有关的信息</w:t>
      </w:r>
      <w:r w:rsidR="00DD28FB" w:rsidRPr="00DD28FB">
        <w:rPr>
          <w:rFonts w:ascii="SimSun" w:hAnsi="SimSun" w:cs="SimSun" w:hint="eastAsia"/>
          <w:sz w:val="21"/>
        </w:rPr>
        <w:t>。空间的网址是：</w:t>
      </w:r>
      <w:hyperlink r:id="rId10" w:history="1">
        <w:r w:rsidR="00DD28FB" w:rsidRPr="00FF5663">
          <w:rPr>
            <w:rStyle w:val="Hyperlink"/>
            <w:rFonts w:ascii="SimSun" w:hAnsi="SimSun" w:cs="SimSun"/>
            <w:sz w:val="21"/>
          </w:rPr>
          <w:t>https://www3.wipo.int/conflue</w:t>
        </w:r>
        <w:r w:rsidR="00DD28FB" w:rsidRPr="00FF5663">
          <w:rPr>
            <w:rStyle w:val="Hyperlink"/>
            <w:rFonts w:ascii="SimSun" w:hAnsi="SimSun" w:cs="SimSun"/>
            <w:sz w:val="21"/>
          </w:rPr>
          <w:t>n</w:t>
        </w:r>
        <w:r w:rsidR="00DD28FB" w:rsidRPr="00FF5663">
          <w:rPr>
            <w:rStyle w:val="Hyperlink"/>
            <w:rFonts w:ascii="SimSun" w:hAnsi="SimSun" w:cs="SimSun"/>
            <w:sz w:val="21"/>
          </w:rPr>
          <w:t>ce/display/cwstf/CWS+Task+Forces</w:t>
        </w:r>
      </w:hyperlink>
      <w:r w:rsidR="00DD28FB">
        <w:rPr>
          <w:rFonts w:ascii="SimSun" w:hAnsi="SimSun" w:cs="SimSun" w:hint="eastAsia"/>
          <w:sz w:val="21"/>
        </w:rPr>
        <w:t>。</w:t>
      </w:r>
      <w:r w:rsidRPr="00DD28FB">
        <w:rPr>
          <w:rFonts w:ascii="SimSun" w:hAnsi="SimSun" w:cs="SimSun" w:hint="eastAsia"/>
          <w:sz w:val="21"/>
        </w:rPr>
        <w:t>各工作队的</w:t>
      </w:r>
      <w:r w:rsidR="00DD28FB">
        <w:rPr>
          <w:rFonts w:ascii="SimSun" w:hAnsi="SimSun" w:cs="SimSun" w:hint="eastAsia"/>
          <w:sz w:val="21"/>
        </w:rPr>
        <w:t>背景</w:t>
      </w:r>
      <w:r w:rsidRPr="00DD28FB">
        <w:rPr>
          <w:rFonts w:ascii="SimSun" w:hAnsi="SimSun" w:cs="SimSun" w:hint="eastAsia"/>
          <w:sz w:val="21"/>
        </w:rPr>
        <w:t>信息，</w:t>
      </w:r>
      <w:r w:rsidR="00DD28FB">
        <w:rPr>
          <w:rFonts w:ascii="SimSun" w:hAnsi="SimSun" w:cs="SimSun" w:hint="eastAsia"/>
          <w:sz w:val="21"/>
        </w:rPr>
        <w:t>以及关于修订各项XML标准的提案，仍可从WIPO网站获得：</w:t>
      </w:r>
      <w:hyperlink r:id="rId11" w:history="1">
        <w:r w:rsidRPr="00DD28FB">
          <w:rPr>
            <w:rStyle w:val="Hyperlink"/>
            <w:rFonts w:ascii="SimSun"/>
            <w:sz w:val="21"/>
            <w:szCs w:val="21"/>
          </w:rPr>
          <w:t>http://www.wipo.int/cws/</w:t>
        </w:r>
        <w:r w:rsidRPr="00DD28FB">
          <w:rPr>
            <w:rStyle w:val="Hyperlink"/>
            <w:rFonts w:ascii="SimSun"/>
            <w:sz w:val="21"/>
            <w:szCs w:val="21"/>
          </w:rPr>
          <w:t>e</w:t>
        </w:r>
        <w:r w:rsidRPr="00DD28FB">
          <w:rPr>
            <w:rStyle w:val="Hyperlink"/>
            <w:rFonts w:ascii="SimSun"/>
            <w:sz w:val="21"/>
            <w:szCs w:val="21"/>
          </w:rPr>
          <w:t>n/taskforce/</w:t>
        </w:r>
      </w:hyperlink>
      <w:r w:rsidRPr="00DD28FB">
        <w:rPr>
          <w:rFonts w:ascii="SimSun" w:hAnsi="SimSun" w:hint="eastAsia"/>
          <w:szCs w:val="22"/>
        </w:rPr>
        <w:t>。</w:t>
      </w:r>
    </w:p>
    <w:p w:rsidR="00DD28FB" w:rsidRPr="001B32D3" w:rsidRDefault="00DD28FB" w:rsidP="00DD28FB">
      <w:pPr>
        <w:pStyle w:val="ONUME"/>
        <w:numPr>
          <w:ilvl w:val="0"/>
          <w:numId w:val="5"/>
        </w:numPr>
        <w:tabs>
          <w:tab w:val="clear" w:pos="567"/>
        </w:tabs>
        <w:spacing w:afterLines="50" w:after="120" w:line="340" w:lineRule="atLeast"/>
        <w:jc w:val="both"/>
        <w:rPr>
          <w:rFonts w:ascii="SimSun" w:hAnsi="SimSun" w:cs="SimSun"/>
          <w:sz w:val="21"/>
        </w:rPr>
      </w:pPr>
      <w:r>
        <w:rPr>
          <w:rFonts w:ascii="SimSun" w:hAnsi="SimSun" w:cs="SimSun" w:hint="eastAsia"/>
          <w:sz w:val="21"/>
        </w:rPr>
        <w:t>为保护工作队成员的个人信息，成员名单已经移至相应工作队的受限空间。</w:t>
      </w:r>
    </w:p>
    <w:p w:rsidR="001B32D3" w:rsidRPr="00F14BD0" w:rsidRDefault="001B32D3" w:rsidP="00DD28FB">
      <w:pPr>
        <w:pStyle w:val="ONUME"/>
        <w:numPr>
          <w:ilvl w:val="0"/>
          <w:numId w:val="5"/>
        </w:numPr>
        <w:tabs>
          <w:tab w:val="clear" w:pos="567"/>
        </w:tabs>
        <w:spacing w:afterLines="50" w:after="120" w:line="340" w:lineRule="atLeast"/>
        <w:jc w:val="both"/>
        <w:rPr>
          <w:rFonts w:ascii="SimSun"/>
          <w:sz w:val="21"/>
        </w:rPr>
      </w:pPr>
      <w:r w:rsidRPr="00F14BD0">
        <w:rPr>
          <w:rFonts w:ascii="SimSun" w:hAnsi="SimSun" w:cs="SimSun" w:hint="eastAsia"/>
          <w:sz w:val="21"/>
        </w:rPr>
        <w:t>应当指出，附件中所提供的关于某些任务的信息可能需要进行审查和更新，以反映标准委员会可能在第</w:t>
      </w:r>
      <w:r w:rsidR="00DD28FB">
        <w:rPr>
          <w:rFonts w:ascii="SimSun" w:hAnsi="SimSun" w:cs="SimSun" w:hint="eastAsia"/>
          <w:sz w:val="21"/>
        </w:rPr>
        <w:t>四</w:t>
      </w:r>
      <w:r w:rsidRPr="00F14BD0">
        <w:rPr>
          <w:rFonts w:ascii="SimSun" w:hAnsi="SimSun" w:cs="SimSun" w:hint="eastAsia"/>
          <w:sz w:val="21"/>
        </w:rPr>
        <w:t>届会议上达成的一致意见。</w:t>
      </w:r>
    </w:p>
    <w:p w:rsidR="001B32D3" w:rsidRPr="00DD28FB" w:rsidRDefault="001B32D3" w:rsidP="0035500B">
      <w:pPr>
        <w:pStyle w:val="ONUME"/>
        <w:numPr>
          <w:ilvl w:val="0"/>
          <w:numId w:val="5"/>
        </w:numPr>
        <w:tabs>
          <w:tab w:val="clear" w:pos="567"/>
        </w:tabs>
        <w:spacing w:afterLines="50" w:after="120" w:line="340" w:lineRule="atLeast"/>
        <w:ind w:left="5534"/>
        <w:jc w:val="both"/>
        <w:rPr>
          <w:rFonts w:ascii="KaiTi" w:eastAsia="KaiTi" w:hAnsi="KaiTi"/>
          <w:i/>
          <w:iCs/>
          <w:sz w:val="21"/>
          <w:szCs w:val="21"/>
        </w:rPr>
      </w:pPr>
      <w:proofErr w:type="gramStart"/>
      <w:r w:rsidRPr="00DD28FB">
        <w:rPr>
          <w:rFonts w:ascii="KaiTi" w:eastAsia="KaiTi" w:hAnsi="KaiTi" w:hint="eastAsia"/>
          <w:i/>
          <w:iCs/>
          <w:sz w:val="21"/>
          <w:szCs w:val="21"/>
        </w:rPr>
        <w:t>请标准</w:t>
      </w:r>
      <w:proofErr w:type="gramEnd"/>
      <w:r w:rsidRPr="00DD28FB">
        <w:rPr>
          <w:rFonts w:ascii="KaiTi" w:eastAsia="KaiTi" w:hAnsi="KaiTi" w:hint="eastAsia"/>
          <w:i/>
          <w:iCs/>
          <w:sz w:val="21"/>
          <w:szCs w:val="21"/>
        </w:rPr>
        <w:t>委员会审议本文件附件中转录的任务单，并就其最终稿达成一致意见，以纳入标准委员会工作计划。</w:t>
      </w:r>
    </w:p>
    <w:p w:rsidR="00346D19" w:rsidRPr="00DD28FB" w:rsidRDefault="00CB1599" w:rsidP="0035500B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  <w:r w:rsidRPr="00DD28FB">
        <w:rPr>
          <w:rFonts w:ascii="KaiTi" w:eastAsia="KaiTi" w:hAnsi="KaiTi"/>
          <w:sz w:val="21"/>
          <w:szCs w:val="21"/>
        </w:rPr>
        <w:t>[</w:t>
      </w:r>
      <w:r w:rsidR="00DD28FB" w:rsidRPr="00DD28FB">
        <w:rPr>
          <w:rFonts w:ascii="KaiTi" w:eastAsia="KaiTi" w:hAnsi="KaiTi" w:hint="eastAsia"/>
          <w:sz w:val="21"/>
          <w:szCs w:val="21"/>
        </w:rPr>
        <w:t>后接附件</w:t>
      </w:r>
      <w:r w:rsidRPr="00DD28FB">
        <w:rPr>
          <w:rFonts w:ascii="KaiTi" w:eastAsia="KaiTi" w:hAnsi="KaiTi"/>
          <w:sz w:val="21"/>
          <w:szCs w:val="21"/>
        </w:rPr>
        <w:t>]</w:t>
      </w:r>
    </w:p>
    <w:sectPr w:rsidR="00346D19" w:rsidRPr="00DD28FB" w:rsidSect="001B32D3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16" w:rsidRDefault="00AF6416">
      <w:r>
        <w:separator/>
      </w:r>
    </w:p>
  </w:endnote>
  <w:endnote w:type="continuationSeparator" w:id="0">
    <w:p w:rsidR="00AF6416" w:rsidRDefault="00AF6416" w:rsidP="003B38C1">
      <w:r>
        <w:separator/>
      </w:r>
    </w:p>
    <w:p w:rsidR="00AF6416" w:rsidRPr="003B38C1" w:rsidRDefault="00AF641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F6416" w:rsidRPr="003B38C1" w:rsidRDefault="00AF641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16" w:rsidRDefault="00AF6416">
      <w:r>
        <w:separator/>
      </w:r>
    </w:p>
  </w:footnote>
  <w:footnote w:type="continuationSeparator" w:id="0">
    <w:p w:rsidR="00AF6416" w:rsidRDefault="00AF6416" w:rsidP="008B60B2">
      <w:r>
        <w:separator/>
      </w:r>
    </w:p>
    <w:p w:rsidR="00AF6416" w:rsidRPr="00ED77FB" w:rsidRDefault="00AF641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F6416" w:rsidRPr="00ED77FB" w:rsidRDefault="00AF641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F2" w:rsidRPr="001B32D3" w:rsidRDefault="004F77F2" w:rsidP="00477D6B">
    <w:pPr>
      <w:jc w:val="right"/>
      <w:rPr>
        <w:rFonts w:ascii="SimSun" w:hAnsi="SimSun"/>
        <w:sz w:val="21"/>
      </w:rPr>
    </w:pPr>
    <w:bookmarkStart w:id="3" w:name="Code2"/>
    <w:bookmarkEnd w:id="3"/>
    <w:r w:rsidRPr="001B32D3">
      <w:rPr>
        <w:rFonts w:ascii="SimSun" w:hAnsi="SimSun"/>
        <w:sz w:val="21"/>
      </w:rPr>
      <w:t>CWS/</w:t>
    </w:r>
    <w:r w:rsidR="00D8252D" w:rsidRPr="001B32D3">
      <w:rPr>
        <w:rFonts w:ascii="SimSun" w:hAnsi="SimSun"/>
        <w:sz w:val="21"/>
      </w:rPr>
      <w:t>4</w:t>
    </w:r>
    <w:r w:rsidRPr="001B32D3">
      <w:rPr>
        <w:rFonts w:ascii="SimSun" w:hAnsi="SimSun"/>
        <w:sz w:val="21"/>
      </w:rPr>
      <w:t>/</w:t>
    </w:r>
    <w:r w:rsidR="00D8252D" w:rsidRPr="001B32D3">
      <w:rPr>
        <w:rFonts w:ascii="SimSun" w:hAnsi="SimSun"/>
        <w:sz w:val="21"/>
      </w:rPr>
      <w:t>14</w:t>
    </w:r>
  </w:p>
  <w:p w:rsidR="004F77F2" w:rsidRPr="001B32D3" w:rsidRDefault="001B32D3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4F77F2" w:rsidRPr="001B32D3">
      <w:rPr>
        <w:rFonts w:ascii="SimSun" w:hAnsi="SimSun"/>
        <w:sz w:val="21"/>
      </w:rPr>
      <w:fldChar w:fldCharType="begin"/>
    </w:r>
    <w:r w:rsidR="004F77F2" w:rsidRPr="001B32D3">
      <w:rPr>
        <w:rFonts w:ascii="SimSun" w:hAnsi="SimSun"/>
        <w:sz w:val="21"/>
      </w:rPr>
      <w:instrText xml:space="preserve"> PAGE  \* MERGEFORMAT </w:instrText>
    </w:r>
    <w:r w:rsidR="004F77F2" w:rsidRPr="001B32D3">
      <w:rPr>
        <w:rFonts w:ascii="SimSun" w:hAnsi="SimSun"/>
        <w:sz w:val="21"/>
      </w:rPr>
      <w:fldChar w:fldCharType="separate"/>
    </w:r>
    <w:r w:rsidR="00871CB6">
      <w:rPr>
        <w:rFonts w:ascii="SimSun" w:hAnsi="SimSun"/>
        <w:noProof/>
        <w:sz w:val="21"/>
      </w:rPr>
      <w:t>2</w:t>
    </w:r>
    <w:r w:rsidR="004F77F2" w:rsidRPr="001B32D3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4F77F2" w:rsidRPr="001B32D3" w:rsidRDefault="004F77F2" w:rsidP="00477D6B">
    <w:pPr>
      <w:jc w:val="right"/>
      <w:rPr>
        <w:rFonts w:ascii="SimSun" w:hAnsi="SimSun"/>
        <w:sz w:val="21"/>
      </w:rPr>
    </w:pPr>
  </w:p>
  <w:p w:rsidR="004F77F2" w:rsidRPr="001B32D3" w:rsidRDefault="004F77F2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823477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D5360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10079CC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4">
    <w:nsid w:val="05693CA1"/>
    <w:multiLevelType w:val="hybridMultilevel"/>
    <w:tmpl w:val="5DB20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6550F84"/>
    <w:multiLevelType w:val="hybridMultilevel"/>
    <w:tmpl w:val="F7E84A0C"/>
    <w:lvl w:ilvl="0" w:tplc="BC0E1E2A">
      <w:start w:val="1"/>
      <w:numFmt w:val="bullet"/>
      <w:lvlText w:val="-"/>
      <w:lvlJc w:val="left"/>
      <w:pPr>
        <w:tabs>
          <w:tab w:val="num" w:pos="2268"/>
        </w:tabs>
        <w:ind w:left="2268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06CD29E3"/>
    <w:multiLevelType w:val="multilevel"/>
    <w:tmpl w:val="A5CE54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0DFF268A"/>
    <w:multiLevelType w:val="hybridMultilevel"/>
    <w:tmpl w:val="060EB176"/>
    <w:lvl w:ilvl="0" w:tplc="6B3C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71243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9">
    <w:nsid w:val="16CA7C4C"/>
    <w:multiLevelType w:val="hybridMultilevel"/>
    <w:tmpl w:val="7EE2273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A0F69DF"/>
    <w:multiLevelType w:val="hybridMultilevel"/>
    <w:tmpl w:val="D576A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C036684"/>
    <w:multiLevelType w:val="hybridMultilevel"/>
    <w:tmpl w:val="28DA7996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>
    <w:nsid w:val="2084231F"/>
    <w:multiLevelType w:val="hybridMultilevel"/>
    <w:tmpl w:val="2F728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09D5789"/>
    <w:multiLevelType w:val="hybridMultilevel"/>
    <w:tmpl w:val="CF64C684"/>
    <w:lvl w:ilvl="0" w:tplc="BC0E1E2A">
      <w:start w:val="1"/>
      <w:numFmt w:val="bullet"/>
      <w:lvlText w:val="-"/>
      <w:lvlJc w:val="left"/>
      <w:pPr>
        <w:tabs>
          <w:tab w:val="num" w:pos="2628"/>
        </w:tabs>
        <w:ind w:left="2628" w:hanging="567"/>
      </w:pPr>
      <w:rPr>
        <w:rFonts w:ascii="Courier New" w:hAnsi="Courier New" w:hint="default"/>
        <w:sz w:val="17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16">
    <w:nsid w:val="225668E5"/>
    <w:multiLevelType w:val="multilevel"/>
    <w:tmpl w:val="274CE74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17">
    <w:nsid w:val="22F95380"/>
    <w:multiLevelType w:val="hybridMultilevel"/>
    <w:tmpl w:val="849A9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B50BE3"/>
    <w:multiLevelType w:val="hybridMultilevel"/>
    <w:tmpl w:val="661A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623F3"/>
    <w:multiLevelType w:val="hybridMultilevel"/>
    <w:tmpl w:val="C6DC9D4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DC34F4"/>
    <w:multiLevelType w:val="hybridMultilevel"/>
    <w:tmpl w:val="4900FA52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E02CAC"/>
    <w:multiLevelType w:val="hybridMultilevel"/>
    <w:tmpl w:val="DB2CA7F8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86C45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>
    <w:nsid w:val="35D622D4"/>
    <w:multiLevelType w:val="multilevel"/>
    <w:tmpl w:val="C4662D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5410EE"/>
    <w:multiLevelType w:val="multilevel"/>
    <w:tmpl w:val="3EFE083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C1B69A8"/>
    <w:multiLevelType w:val="hybridMultilevel"/>
    <w:tmpl w:val="38D6E4B4"/>
    <w:lvl w:ilvl="0" w:tplc="BC0E1E2A">
      <w:start w:val="1"/>
      <w:numFmt w:val="bullet"/>
      <w:lvlText w:val="-"/>
      <w:lvlJc w:val="left"/>
      <w:pPr>
        <w:tabs>
          <w:tab w:val="num" w:pos="927"/>
        </w:tabs>
        <w:ind w:left="927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093F76"/>
    <w:multiLevelType w:val="hybridMultilevel"/>
    <w:tmpl w:val="C6A4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40E6884"/>
    <w:multiLevelType w:val="hybridMultilevel"/>
    <w:tmpl w:val="9E62C148"/>
    <w:lvl w:ilvl="0" w:tplc="D546745A">
      <w:start w:val="4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4D542E3"/>
    <w:multiLevelType w:val="multilevel"/>
    <w:tmpl w:val="3EFE083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>
    <w:nsid w:val="63113F89"/>
    <w:multiLevelType w:val="hybridMultilevel"/>
    <w:tmpl w:val="5E9AAE24"/>
    <w:lvl w:ilvl="0" w:tplc="BC0E1E2A">
      <w:start w:val="1"/>
      <w:numFmt w:val="bullet"/>
      <w:lvlText w:val="-"/>
      <w:lvlJc w:val="left"/>
      <w:pPr>
        <w:tabs>
          <w:tab w:val="num" w:pos="1494"/>
        </w:tabs>
        <w:ind w:left="1494" w:hanging="567"/>
      </w:pPr>
      <w:rPr>
        <w:rFonts w:ascii="Courier New" w:hAnsi="Courier New" w:hint="default"/>
        <w:sz w:val="17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68165215"/>
    <w:multiLevelType w:val="hybridMultilevel"/>
    <w:tmpl w:val="7B12E106"/>
    <w:lvl w:ilvl="0" w:tplc="333CCAFA">
      <w:start w:val="1"/>
      <w:numFmt w:val="lowerRoman"/>
      <w:lvlText w:val="(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0"/>
  </w:num>
  <w:num w:numId="2">
    <w:abstractNumId w:val="25"/>
  </w:num>
  <w:num w:numId="3">
    <w:abstractNumId w:val="1"/>
  </w:num>
  <w:num w:numId="4">
    <w:abstractNumId w:val="27"/>
  </w:num>
  <w:num w:numId="5">
    <w:abstractNumId w:val="6"/>
  </w:num>
  <w:num w:numId="6">
    <w:abstractNumId w:val="13"/>
  </w:num>
  <w:num w:numId="7">
    <w:abstractNumId w:val="30"/>
  </w:num>
  <w:num w:numId="8">
    <w:abstractNumId w:val="22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16"/>
  </w:num>
  <w:num w:numId="13">
    <w:abstractNumId w:val="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3"/>
  </w:num>
  <w:num w:numId="17">
    <w:abstractNumId w:val="5"/>
  </w:num>
  <w:num w:numId="18">
    <w:abstractNumId w:val="15"/>
  </w:num>
  <w:num w:numId="19">
    <w:abstractNumId w:val="21"/>
  </w:num>
  <w:num w:numId="20">
    <w:abstractNumId w:val="12"/>
  </w:num>
  <w:num w:numId="21">
    <w:abstractNumId w:val="23"/>
  </w:num>
  <w:num w:numId="22">
    <w:abstractNumId w:val="20"/>
  </w:num>
  <w:num w:numId="23">
    <w:abstractNumId w:val="2"/>
  </w:num>
  <w:num w:numId="24">
    <w:abstractNumId w:val="31"/>
  </w:num>
  <w:num w:numId="25">
    <w:abstractNumId w:val="0"/>
  </w:num>
  <w:num w:numId="26">
    <w:abstractNumId w:val="29"/>
  </w:num>
  <w:num w:numId="27">
    <w:abstractNumId w:val="28"/>
  </w:num>
  <w:num w:numId="28">
    <w:abstractNumId w:val="18"/>
  </w:num>
  <w:num w:numId="29">
    <w:abstractNumId w:val="11"/>
  </w:num>
  <w:num w:numId="30">
    <w:abstractNumId w:val="4"/>
  </w:num>
  <w:num w:numId="31">
    <w:abstractNumId w:val="17"/>
  </w:num>
  <w:num w:numId="32">
    <w:abstractNumId w:val="32"/>
  </w:num>
  <w:num w:numId="33">
    <w:abstractNumId w:val="19"/>
  </w:num>
  <w:num w:numId="34">
    <w:abstractNumId w:val="26"/>
  </w:num>
  <w:num w:numId="35">
    <w:abstractNumId w:val="7"/>
  </w:num>
  <w:num w:numId="36">
    <w:abstractNumId w:val="9"/>
  </w:num>
  <w:num w:numId="37">
    <w:abstractNumId w:val="30"/>
  </w:num>
  <w:num w:numId="38">
    <w:abstractNumId w:val="30"/>
  </w:num>
  <w:num w:numId="39">
    <w:abstractNumId w:val="30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1D"/>
    <w:rsid w:val="00004E06"/>
    <w:rsid w:val="0000798B"/>
    <w:rsid w:val="00013197"/>
    <w:rsid w:val="0001739B"/>
    <w:rsid w:val="00023C86"/>
    <w:rsid w:val="000259CB"/>
    <w:rsid w:val="00033EB0"/>
    <w:rsid w:val="00041D70"/>
    <w:rsid w:val="00043441"/>
    <w:rsid w:val="00043CAA"/>
    <w:rsid w:val="00051ADF"/>
    <w:rsid w:val="00053CB2"/>
    <w:rsid w:val="00066749"/>
    <w:rsid w:val="00066B9F"/>
    <w:rsid w:val="00072847"/>
    <w:rsid w:val="00074411"/>
    <w:rsid w:val="00075432"/>
    <w:rsid w:val="00075F2F"/>
    <w:rsid w:val="000800BF"/>
    <w:rsid w:val="0008038C"/>
    <w:rsid w:val="000821BD"/>
    <w:rsid w:val="00085C13"/>
    <w:rsid w:val="00090CBA"/>
    <w:rsid w:val="000968ED"/>
    <w:rsid w:val="000B0868"/>
    <w:rsid w:val="000B4FBD"/>
    <w:rsid w:val="000E0C6E"/>
    <w:rsid w:val="000E14FF"/>
    <w:rsid w:val="000F4439"/>
    <w:rsid w:val="000F5E56"/>
    <w:rsid w:val="000F5F99"/>
    <w:rsid w:val="001131EF"/>
    <w:rsid w:val="00115E74"/>
    <w:rsid w:val="00120ADB"/>
    <w:rsid w:val="00120E81"/>
    <w:rsid w:val="001362EE"/>
    <w:rsid w:val="001437D0"/>
    <w:rsid w:val="00144E14"/>
    <w:rsid w:val="00144F9E"/>
    <w:rsid w:val="00151C32"/>
    <w:rsid w:val="0015633A"/>
    <w:rsid w:val="001578A6"/>
    <w:rsid w:val="00164F76"/>
    <w:rsid w:val="00182547"/>
    <w:rsid w:val="001832A6"/>
    <w:rsid w:val="001836D5"/>
    <w:rsid w:val="0018648C"/>
    <w:rsid w:val="00186E5A"/>
    <w:rsid w:val="001918F2"/>
    <w:rsid w:val="001956DB"/>
    <w:rsid w:val="001A1429"/>
    <w:rsid w:val="001A2D3D"/>
    <w:rsid w:val="001A3DA1"/>
    <w:rsid w:val="001B19A9"/>
    <w:rsid w:val="001B32D3"/>
    <w:rsid w:val="001C1B84"/>
    <w:rsid w:val="001C57FB"/>
    <w:rsid w:val="001D002A"/>
    <w:rsid w:val="001D1EE5"/>
    <w:rsid w:val="001D74E3"/>
    <w:rsid w:val="001F1F86"/>
    <w:rsid w:val="001F636F"/>
    <w:rsid w:val="00201CD2"/>
    <w:rsid w:val="00202CB3"/>
    <w:rsid w:val="00204653"/>
    <w:rsid w:val="00211842"/>
    <w:rsid w:val="002130C3"/>
    <w:rsid w:val="0021486A"/>
    <w:rsid w:val="00216538"/>
    <w:rsid w:val="00216CE2"/>
    <w:rsid w:val="00220A20"/>
    <w:rsid w:val="00220CCC"/>
    <w:rsid w:val="0022414C"/>
    <w:rsid w:val="00226023"/>
    <w:rsid w:val="00233709"/>
    <w:rsid w:val="0023385A"/>
    <w:rsid w:val="002368A3"/>
    <w:rsid w:val="00240B78"/>
    <w:rsid w:val="00250940"/>
    <w:rsid w:val="002634C4"/>
    <w:rsid w:val="002661C9"/>
    <w:rsid w:val="002715E3"/>
    <w:rsid w:val="00273B07"/>
    <w:rsid w:val="00277AA7"/>
    <w:rsid w:val="00285799"/>
    <w:rsid w:val="002857C0"/>
    <w:rsid w:val="00286BDC"/>
    <w:rsid w:val="002879E7"/>
    <w:rsid w:val="002928D3"/>
    <w:rsid w:val="002962FC"/>
    <w:rsid w:val="002A12A5"/>
    <w:rsid w:val="002A69BD"/>
    <w:rsid w:val="002B7768"/>
    <w:rsid w:val="002C20A3"/>
    <w:rsid w:val="002C2A70"/>
    <w:rsid w:val="002C30CA"/>
    <w:rsid w:val="002C578B"/>
    <w:rsid w:val="002C75DD"/>
    <w:rsid w:val="002D5D53"/>
    <w:rsid w:val="002D5FD1"/>
    <w:rsid w:val="002E15A5"/>
    <w:rsid w:val="002E1E1E"/>
    <w:rsid w:val="002F1FE6"/>
    <w:rsid w:val="002F4E68"/>
    <w:rsid w:val="003016C2"/>
    <w:rsid w:val="003019F6"/>
    <w:rsid w:val="00304EFF"/>
    <w:rsid w:val="00312F7F"/>
    <w:rsid w:val="00346D19"/>
    <w:rsid w:val="00347105"/>
    <w:rsid w:val="0035500B"/>
    <w:rsid w:val="00357B1B"/>
    <w:rsid w:val="00361450"/>
    <w:rsid w:val="003673CF"/>
    <w:rsid w:val="003713BD"/>
    <w:rsid w:val="00372994"/>
    <w:rsid w:val="00372A44"/>
    <w:rsid w:val="003845C1"/>
    <w:rsid w:val="00391C57"/>
    <w:rsid w:val="00394B6C"/>
    <w:rsid w:val="00397FD6"/>
    <w:rsid w:val="003A0973"/>
    <w:rsid w:val="003A3D14"/>
    <w:rsid w:val="003A6F89"/>
    <w:rsid w:val="003A7CC8"/>
    <w:rsid w:val="003B38C1"/>
    <w:rsid w:val="003C5E77"/>
    <w:rsid w:val="003D3C0A"/>
    <w:rsid w:val="003E3102"/>
    <w:rsid w:val="003E6D79"/>
    <w:rsid w:val="003E732E"/>
    <w:rsid w:val="003F11A3"/>
    <w:rsid w:val="003F4BE1"/>
    <w:rsid w:val="003F7916"/>
    <w:rsid w:val="00402760"/>
    <w:rsid w:val="00411463"/>
    <w:rsid w:val="00423E3E"/>
    <w:rsid w:val="00425317"/>
    <w:rsid w:val="00427AF4"/>
    <w:rsid w:val="00430669"/>
    <w:rsid w:val="004323A8"/>
    <w:rsid w:val="00437A45"/>
    <w:rsid w:val="00437CF0"/>
    <w:rsid w:val="0044152F"/>
    <w:rsid w:val="004422F3"/>
    <w:rsid w:val="00450771"/>
    <w:rsid w:val="004545E9"/>
    <w:rsid w:val="00461562"/>
    <w:rsid w:val="00463401"/>
    <w:rsid w:val="004647DA"/>
    <w:rsid w:val="00467BC1"/>
    <w:rsid w:val="004700EC"/>
    <w:rsid w:val="00471686"/>
    <w:rsid w:val="00474062"/>
    <w:rsid w:val="00475527"/>
    <w:rsid w:val="00477D6B"/>
    <w:rsid w:val="004805DA"/>
    <w:rsid w:val="00481234"/>
    <w:rsid w:val="004858D5"/>
    <w:rsid w:val="004A0B39"/>
    <w:rsid w:val="004B2FDE"/>
    <w:rsid w:val="004B415B"/>
    <w:rsid w:val="004C6797"/>
    <w:rsid w:val="004E49CB"/>
    <w:rsid w:val="004F09BD"/>
    <w:rsid w:val="004F635F"/>
    <w:rsid w:val="004F77F2"/>
    <w:rsid w:val="005019FF"/>
    <w:rsid w:val="00513398"/>
    <w:rsid w:val="00515353"/>
    <w:rsid w:val="0053057A"/>
    <w:rsid w:val="00543811"/>
    <w:rsid w:val="00545C1B"/>
    <w:rsid w:val="00547B7C"/>
    <w:rsid w:val="00552CBD"/>
    <w:rsid w:val="00560A29"/>
    <w:rsid w:val="0056107A"/>
    <w:rsid w:val="00565A3B"/>
    <w:rsid w:val="005666F9"/>
    <w:rsid w:val="00567268"/>
    <w:rsid w:val="00567C40"/>
    <w:rsid w:val="00572D34"/>
    <w:rsid w:val="00581A78"/>
    <w:rsid w:val="005853BA"/>
    <w:rsid w:val="00585760"/>
    <w:rsid w:val="00585B73"/>
    <w:rsid w:val="005975E5"/>
    <w:rsid w:val="005B150D"/>
    <w:rsid w:val="005B2B22"/>
    <w:rsid w:val="005C6649"/>
    <w:rsid w:val="005D4081"/>
    <w:rsid w:val="005E659C"/>
    <w:rsid w:val="006012DF"/>
    <w:rsid w:val="0060479B"/>
    <w:rsid w:val="00605827"/>
    <w:rsid w:val="006138BC"/>
    <w:rsid w:val="00617EB5"/>
    <w:rsid w:val="00625235"/>
    <w:rsid w:val="0064437A"/>
    <w:rsid w:val="00646050"/>
    <w:rsid w:val="00647E71"/>
    <w:rsid w:val="00650B11"/>
    <w:rsid w:val="00654FCD"/>
    <w:rsid w:val="00655994"/>
    <w:rsid w:val="00661677"/>
    <w:rsid w:val="006622E9"/>
    <w:rsid w:val="00665C9B"/>
    <w:rsid w:val="00670847"/>
    <w:rsid w:val="006713CA"/>
    <w:rsid w:val="00674E59"/>
    <w:rsid w:val="00676C5C"/>
    <w:rsid w:val="00676F3D"/>
    <w:rsid w:val="0068329B"/>
    <w:rsid w:val="006C4BB9"/>
    <w:rsid w:val="006C552B"/>
    <w:rsid w:val="006D7AFC"/>
    <w:rsid w:val="006E0B22"/>
    <w:rsid w:val="006F0887"/>
    <w:rsid w:val="006F3CE2"/>
    <w:rsid w:val="00705437"/>
    <w:rsid w:val="007078E0"/>
    <w:rsid w:val="00712AEC"/>
    <w:rsid w:val="007156B9"/>
    <w:rsid w:val="0072533C"/>
    <w:rsid w:val="007336C7"/>
    <w:rsid w:val="0073403F"/>
    <w:rsid w:val="00744D14"/>
    <w:rsid w:val="00750E8F"/>
    <w:rsid w:val="00752CB6"/>
    <w:rsid w:val="007567B1"/>
    <w:rsid w:val="00757DA4"/>
    <w:rsid w:val="0076677F"/>
    <w:rsid w:val="0076697E"/>
    <w:rsid w:val="00774FC5"/>
    <w:rsid w:val="007752E6"/>
    <w:rsid w:val="0078448F"/>
    <w:rsid w:val="007A6971"/>
    <w:rsid w:val="007B51DB"/>
    <w:rsid w:val="007D1613"/>
    <w:rsid w:val="007D39D2"/>
    <w:rsid w:val="007D766F"/>
    <w:rsid w:val="007E26A7"/>
    <w:rsid w:val="007E6B59"/>
    <w:rsid w:val="00805EB1"/>
    <w:rsid w:val="008175AC"/>
    <w:rsid w:val="00822AB4"/>
    <w:rsid w:val="0083395E"/>
    <w:rsid w:val="00836AF1"/>
    <w:rsid w:val="00837F6A"/>
    <w:rsid w:val="008445C6"/>
    <w:rsid w:val="00871CB6"/>
    <w:rsid w:val="008862A3"/>
    <w:rsid w:val="008A3580"/>
    <w:rsid w:val="008B2C2B"/>
    <w:rsid w:val="008B2CC1"/>
    <w:rsid w:val="008B60B2"/>
    <w:rsid w:val="008C1A7E"/>
    <w:rsid w:val="008D2BB8"/>
    <w:rsid w:val="008D5F50"/>
    <w:rsid w:val="008D6321"/>
    <w:rsid w:val="008E04CB"/>
    <w:rsid w:val="008E236F"/>
    <w:rsid w:val="008E2E20"/>
    <w:rsid w:val="008E3ACB"/>
    <w:rsid w:val="008E6218"/>
    <w:rsid w:val="008E7D08"/>
    <w:rsid w:val="00905A4B"/>
    <w:rsid w:val="0090731E"/>
    <w:rsid w:val="009167D7"/>
    <w:rsid w:val="00916EE2"/>
    <w:rsid w:val="009247A9"/>
    <w:rsid w:val="009347F3"/>
    <w:rsid w:val="00935F32"/>
    <w:rsid w:val="0095641E"/>
    <w:rsid w:val="0096316F"/>
    <w:rsid w:val="009650D8"/>
    <w:rsid w:val="00966A22"/>
    <w:rsid w:val="0096722F"/>
    <w:rsid w:val="00975C2B"/>
    <w:rsid w:val="009803F6"/>
    <w:rsid w:val="00980843"/>
    <w:rsid w:val="009A24D1"/>
    <w:rsid w:val="009A5F08"/>
    <w:rsid w:val="009B1A94"/>
    <w:rsid w:val="009B21F6"/>
    <w:rsid w:val="009B7E0C"/>
    <w:rsid w:val="009C0E61"/>
    <w:rsid w:val="009C596F"/>
    <w:rsid w:val="009D0CBF"/>
    <w:rsid w:val="009D3C9B"/>
    <w:rsid w:val="009E0D30"/>
    <w:rsid w:val="009E2791"/>
    <w:rsid w:val="009E2FFC"/>
    <w:rsid w:val="009E3F6F"/>
    <w:rsid w:val="009F38D4"/>
    <w:rsid w:val="009F499F"/>
    <w:rsid w:val="009F7129"/>
    <w:rsid w:val="00A008C2"/>
    <w:rsid w:val="00A174AA"/>
    <w:rsid w:val="00A26F8F"/>
    <w:rsid w:val="00A35B1D"/>
    <w:rsid w:val="00A35B61"/>
    <w:rsid w:val="00A3634B"/>
    <w:rsid w:val="00A42D2B"/>
    <w:rsid w:val="00A42DAF"/>
    <w:rsid w:val="00A45BD8"/>
    <w:rsid w:val="00A46FA7"/>
    <w:rsid w:val="00A531BB"/>
    <w:rsid w:val="00A60BD8"/>
    <w:rsid w:val="00A63F6C"/>
    <w:rsid w:val="00A659CD"/>
    <w:rsid w:val="00A6640A"/>
    <w:rsid w:val="00A73763"/>
    <w:rsid w:val="00A803F9"/>
    <w:rsid w:val="00A80E18"/>
    <w:rsid w:val="00A841CA"/>
    <w:rsid w:val="00A847BD"/>
    <w:rsid w:val="00A869B7"/>
    <w:rsid w:val="00A9525F"/>
    <w:rsid w:val="00AA0D33"/>
    <w:rsid w:val="00AB0869"/>
    <w:rsid w:val="00AC0C15"/>
    <w:rsid w:val="00AC205C"/>
    <w:rsid w:val="00AC732F"/>
    <w:rsid w:val="00AE2FFF"/>
    <w:rsid w:val="00AE530B"/>
    <w:rsid w:val="00AE5E1D"/>
    <w:rsid w:val="00AF0A6B"/>
    <w:rsid w:val="00AF6416"/>
    <w:rsid w:val="00B05A69"/>
    <w:rsid w:val="00B10CF1"/>
    <w:rsid w:val="00B40B71"/>
    <w:rsid w:val="00B42C5C"/>
    <w:rsid w:val="00B43734"/>
    <w:rsid w:val="00B47ABD"/>
    <w:rsid w:val="00B558C3"/>
    <w:rsid w:val="00B602FB"/>
    <w:rsid w:val="00B60E82"/>
    <w:rsid w:val="00B64592"/>
    <w:rsid w:val="00B7573E"/>
    <w:rsid w:val="00B86A4C"/>
    <w:rsid w:val="00B9734B"/>
    <w:rsid w:val="00B97919"/>
    <w:rsid w:val="00BA3AF8"/>
    <w:rsid w:val="00BB0CEC"/>
    <w:rsid w:val="00BB2389"/>
    <w:rsid w:val="00BB723D"/>
    <w:rsid w:val="00BC670C"/>
    <w:rsid w:val="00BD09B4"/>
    <w:rsid w:val="00BD4F30"/>
    <w:rsid w:val="00BD5571"/>
    <w:rsid w:val="00BE05A8"/>
    <w:rsid w:val="00BE7E6A"/>
    <w:rsid w:val="00BF0BC1"/>
    <w:rsid w:val="00BF7956"/>
    <w:rsid w:val="00C02657"/>
    <w:rsid w:val="00C11BFE"/>
    <w:rsid w:val="00C13550"/>
    <w:rsid w:val="00C20988"/>
    <w:rsid w:val="00C35632"/>
    <w:rsid w:val="00C43DA2"/>
    <w:rsid w:val="00C5648F"/>
    <w:rsid w:val="00C635ED"/>
    <w:rsid w:val="00C6406D"/>
    <w:rsid w:val="00C73182"/>
    <w:rsid w:val="00C7425E"/>
    <w:rsid w:val="00C753DD"/>
    <w:rsid w:val="00C813CB"/>
    <w:rsid w:val="00C82448"/>
    <w:rsid w:val="00C83371"/>
    <w:rsid w:val="00CA11AA"/>
    <w:rsid w:val="00CA3759"/>
    <w:rsid w:val="00CA4122"/>
    <w:rsid w:val="00CA5569"/>
    <w:rsid w:val="00CA750B"/>
    <w:rsid w:val="00CB0932"/>
    <w:rsid w:val="00CB1599"/>
    <w:rsid w:val="00CB6600"/>
    <w:rsid w:val="00CC7078"/>
    <w:rsid w:val="00CD0DD4"/>
    <w:rsid w:val="00CD1DD4"/>
    <w:rsid w:val="00CD76A8"/>
    <w:rsid w:val="00CF1211"/>
    <w:rsid w:val="00CF59C2"/>
    <w:rsid w:val="00D0627F"/>
    <w:rsid w:val="00D07D64"/>
    <w:rsid w:val="00D10434"/>
    <w:rsid w:val="00D173F0"/>
    <w:rsid w:val="00D17F82"/>
    <w:rsid w:val="00D219A0"/>
    <w:rsid w:val="00D23AF0"/>
    <w:rsid w:val="00D2454C"/>
    <w:rsid w:val="00D31AE9"/>
    <w:rsid w:val="00D4196F"/>
    <w:rsid w:val="00D423EC"/>
    <w:rsid w:val="00D45252"/>
    <w:rsid w:val="00D54DE4"/>
    <w:rsid w:val="00D57309"/>
    <w:rsid w:val="00D63BFE"/>
    <w:rsid w:val="00D649D1"/>
    <w:rsid w:val="00D70960"/>
    <w:rsid w:val="00D71B4D"/>
    <w:rsid w:val="00D8188F"/>
    <w:rsid w:val="00D81FB4"/>
    <w:rsid w:val="00D8252D"/>
    <w:rsid w:val="00D838D9"/>
    <w:rsid w:val="00D877D8"/>
    <w:rsid w:val="00D93D55"/>
    <w:rsid w:val="00D95B82"/>
    <w:rsid w:val="00DA36D0"/>
    <w:rsid w:val="00DA5734"/>
    <w:rsid w:val="00DB2FCF"/>
    <w:rsid w:val="00DC20E4"/>
    <w:rsid w:val="00DC5E9E"/>
    <w:rsid w:val="00DC61B9"/>
    <w:rsid w:val="00DD28FB"/>
    <w:rsid w:val="00DD7704"/>
    <w:rsid w:val="00DF0807"/>
    <w:rsid w:val="00DF428E"/>
    <w:rsid w:val="00DF677B"/>
    <w:rsid w:val="00DF6C6F"/>
    <w:rsid w:val="00E00B6A"/>
    <w:rsid w:val="00E04E2C"/>
    <w:rsid w:val="00E06F0D"/>
    <w:rsid w:val="00E17C86"/>
    <w:rsid w:val="00E20E6A"/>
    <w:rsid w:val="00E2134D"/>
    <w:rsid w:val="00E22267"/>
    <w:rsid w:val="00E26B53"/>
    <w:rsid w:val="00E26F8B"/>
    <w:rsid w:val="00E2711A"/>
    <w:rsid w:val="00E335FE"/>
    <w:rsid w:val="00E34264"/>
    <w:rsid w:val="00E349CC"/>
    <w:rsid w:val="00E45FF6"/>
    <w:rsid w:val="00E4731E"/>
    <w:rsid w:val="00E47F41"/>
    <w:rsid w:val="00E8219A"/>
    <w:rsid w:val="00E8601D"/>
    <w:rsid w:val="00EA47D3"/>
    <w:rsid w:val="00EA6032"/>
    <w:rsid w:val="00EC4E49"/>
    <w:rsid w:val="00ED17B7"/>
    <w:rsid w:val="00ED77FB"/>
    <w:rsid w:val="00EE03C4"/>
    <w:rsid w:val="00EE45FA"/>
    <w:rsid w:val="00EF36B5"/>
    <w:rsid w:val="00EF43F0"/>
    <w:rsid w:val="00F00992"/>
    <w:rsid w:val="00F07F56"/>
    <w:rsid w:val="00F10B03"/>
    <w:rsid w:val="00F17F85"/>
    <w:rsid w:val="00F220E6"/>
    <w:rsid w:val="00F25AB5"/>
    <w:rsid w:val="00F453AA"/>
    <w:rsid w:val="00F453B9"/>
    <w:rsid w:val="00F5392A"/>
    <w:rsid w:val="00F6201B"/>
    <w:rsid w:val="00F654E2"/>
    <w:rsid w:val="00F65DD6"/>
    <w:rsid w:val="00F66152"/>
    <w:rsid w:val="00F731B9"/>
    <w:rsid w:val="00F73EB0"/>
    <w:rsid w:val="00F860DC"/>
    <w:rsid w:val="00F94ECD"/>
    <w:rsid w:val="00FB3FDA"/>
    <w:rsid w:val="00FB6920"/>
    <w:rsid w:val="00FB7528"/>
    <w:rsid w:val="00FC1CEB"/>
    <w:rsid w:val="00FD015D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23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cws/en/taskforc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3.wipo.int/confluence/display/cwstf/CWS+Task+Forc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8ECDA-504D-444A-B359-E2C6DB38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702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CWS/4/14 (in Chinese)</vt:lpstr>
    </vt:vector>
  </TitlesOfParts>
  <Company>WIPO</Company>
  <LinksUpToDate>false</LinksUpToDate>
  <CharactersWithSpaces>806</CharactersWithSpaces>
  <SharedDoc>false</SharedDoc>
  <HLinks>
    <vt:vector size="12" baseType="variant">
      <vt:variant>
        <vt:i4>196631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http://www.wipo.int/cws/en/taskforce/</vt:lpwstr>
      </vt:variant>
      <vt:variant>
        <vt:lpwstr/>
      </vt:variant>
      <vt:variant>
        <vt:i4>8192097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https://www3.wipo.int/confluence/display/cwstf/CWS+Task+Forces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CWS/4/14 (in Chinese)</dc:title>
  <dc:subject>审议标准委员会的工作计划和任务单</dc:subject>
  <dc:creator>WIPO</dc:creator>
  <cp:lastModifiedBy>Geraldine Rodriguez</cp:lastModifiedBy>
  <cp:revision>4</cp:revision>
  <cp:lastPrinted>2013-03-04T13:20:00Z</cp:lastPrinted>
  <dcterms:created xsi:type="dcterms:W3CDTF">2014-04-23T09:13:00Z</dcterms:created>
  <dcterms:modified xsi:type="dcterms:W3CDTF">2014-05-01T12:43:00Z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