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FC0A" w14:textId="77777777" w:rsidR="000718A6" w:rsidRPr="00BA0C9C" w:rsidRDefault="000718A6" w:rsidP="000718A6">
      <w:pPr>
        <w:jc w:val="right"/>
        <w:rPr>
          <w:rFonts w:ascii="Arial Black" w:hAnsi="Arial Black"/>
          <w:caps/>
          <w:sz w:val="15"/>
        </w:rPr>
      </w:pPr>
      <w:r w:rsidRPr="00BA0C9C">
        <w:rPr>
          <w:rFonts w:cs="Times New Roman"/>
          <w:noProof/>
        </w:rPr>
        <w:drawing>
          <wp:inline distT="0" distB="0" distL="0" distR="0" wp14:anchorId="4D05F442" wp14:editId="7878728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C06F32F" w14:textId="6B5078D7" w:rsidR="000718A6" w:rsidRPr="00BA0C9C" w:rsidRDefault="000718A6" w:rsidP="000718A6">
      <w:pPr>
        <w:pBdr>
          <w:top w:val="single" w:sz="4" w:space="10" w:color="auto"/>
        </w:pBdr>
        <w:wordWrap w:val="0"/>
        <w:spacing w:before="120"/>
        <w:jc w:val="right"/>
        <w:rPr>
          <w:rFonts w:ascii="Arial Black" w:hAnsi="Arial Black"/>
          <w:b/>
          <w:caps/>
          <w:sz w:val="15"/>
        </w:rPr>
      </w:pPr>
      <w:r w:rsidRPr="00BA0C9C">
        <w:rPr>
          <w:rFonts w:ascii="Arial Black" w:hAnsi="Arial Black"/>
          <w:b/>
          <w:caps/>
          <w:sz w:val="15"/>
        </w:rPr>
        <w:t>cWS/1</w:t>
      </w:r>
      <w:r>
        <w:rPr>
          <w:rFonts w:ascii="Arial Black" w:hAnsi="Arial Black" w:hint="eastAsia"/>
          <w:b/>
          <w:caps/>
          <w:sz w:val="15"/>
        </w:rPr>
        <w:t>3</w:t>
      </w:r>
      <w:r w:rsidRPr="00BA0C9C">
        <w:rPr>
          <w:rFonts w:ascii="Arial Black" w:hAnsi="Arial Black"/>
          <w:b/>
          <w:caps/>
          <w:sz w:val="15"/>
        </w:rPr>
        <w:t>/</w:t>
      </w:r>
      <w:bookmarkStart w:id="0" w:name="Code"/>
      <w:r>
        <w:rPr>
          <w:rFonts w:ascii="Arial Black" w:hAnsi="Arial Black" w:hint="eastAsia"/>
          <w:b/>
          <w:caps/>
          <w:sz w:val="15"/>
        </w:rPr>
        <w:t>33 prov.</w:t>
      </w:r>
      <w:bookmarkEnd w:id="0"/>
    </w:p>
    <w:p w14:paraId="11AC2CF7" w14:textId="77777777" w:rsidR="000718A6" w:rsidRPr="00BA0C9C" w:rsidRDefault="000718A6" w:rsidP="000718A6">
      <w:pPr>
        <w:jc w:val="right"/>
        <w:rPr>
          <w:rFonts w:ascii="Arial Black" w:hAnsi="Arial Black"/>
          <w:b/>
          <w:caps/>
          <w:sz w:val="15"/>
          <w:szCs w:val="15"/>
        </w:rPr>
      </w:pPr>
      <w:r w:rsidRPr="00BA0C9C">
        <w:rPr>
          <w:rFonts w:eastAsia="SimHei" w:hint="eastAsia"/>
          <w:b/>
          <w:sz w:val="15"/>
          <w:szCs w:val="15"/>
        </w:rPr>
        <w:t>原文</w:t>
      </w:r>
      <w:r w:rsidRPr="00BA0C9C">
        <w:rPr>
          <w:rFonts w:eastAsia="SimHei" w:hint="eastAsia"/>
          <w:b/>
          <w:sz w:val="15"/>
          <w:szCs w:val="15"/>
          <w:lang w:val="pt-BR"/>
        </w:rPr>
        <w:t>：</w:t>
      </w:r>
      <w:bookmarkStart w:id="1" w:name="Original"/>
      <w:r w:rsidRPr="00BA0C9C">
        <w:rPr>
          <w:rFonts w:eastAsia="SimHei" w:hint="eastAsia"/>
          <w:b/>
          <w:sz w:val="15"/>
          <w:szCs w:val="15"/>
          <w:lang w:val="pt-BR"/>
        </w:rPr>
        <w:t>英</w:t>
      </w:r>
      <w:r w:rsidRPr="00BA0C9C">
        <w:rPr>
          <w:rFonts w:eastAsia="SimHei" w:hint="eastAsia"/>
          <w:b/>
          <w:sz w:val="15"/>
          <w:szCs w:val="15"/>
        </w:rPr>
        <w:t>文</w:t>
      </w:r>
      <w:bookmarkEnd w:id="1"/>
    </w:p>
    <w:p w14:paraId="1545BFDF" w14:textId="15319B5A" w:rsidR="000718A6" w:rsidRPr="00BA0C9C" w:rsidRDefault="000718A6" w:rsidP="000718A6">
      <w:pPr>
        <w:spacing w:line="1680" w:lineRule="auto"/>
        <w:jc w:val="right"/>
        <w:rPr>
          <w:rFonts w:ascii="SimHei" w:eastAsia="SimHei" w:hAnsi="Arial Black"/>
          <w:b/>
          <w:caps/>
          <w:sz w:val="15"/>
          <w:szCs w:val="15"/>
        </w:rPr>
      </w:pPr>
      <w:r w:rsidRPr="00BA0C9C">
        <w:rPr>
          <w:rFonts w:ascii="SimHei" w:eastAsia="SimHei" w:hint="eastAsia"/>
          <w:b/>
          <w:sz w:val="15"/>
          <w:szCs w:val="15"/>
        </w:rPr>
        <w:t>日期</w:t>
      </w:r>
      <w:r w:rsidRPr="00BA0C9C">
        <w:rPr>
          <w:rFonts w:ascii="SimHei" w:eastAsia="SimHei" w:hAnsi="SimSun" w:hint="eastAsia"/>
          <w:b/>
          <w:sz w:val="15"/>
          <w:szCs w:val="15"/>
          <w:lang w:val="pt-BR"/>
        </w:rPr>
        <w:t>：</w:t>
      </w:r>
      <w:bookmarkStart w:id="2" w:name="Date"/>
      <w:r w:rsidRPr="00BA0C9C">
        <w:rPr>
          <w:rFonts w:ascii="Arial Black" w:eastAsia="SimHei" w:hAnsi="Arial Black"/>
          <w:b/>
          <w:sz w:val="15"/>
          <w:szCs w:val="15"/>
          <w:lang w:val="pt-BR"/>
        </w:rPr>
        <w:t>20</w:t>
      </w:r>
      <w:r w:rsidRPr="00BA0C9C">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BA0C9C">
        <w:rPr>
          <w:rFonts w:ascii="SimHei" w:eastAsia="SimHei" w:hAnsi="Times New Roman" w:hint="eastAsia"/>
          <w:b/>
          <w:sz w:val="15"/>
          <w:szCs w:val="15"/>
        </w:rPr>
        <w:t>年</w:t>
      </w:r>
      <w:r>
        <w:rPr>
          <w:rFonts w:ascii="Arial Black" w:eastAsia="SimHei" w:hAnsi="Arial Black" w:hint="eastAsia"/>
          <w:b/>
          <w:sz w:val="15"/>
          <w:szCs w:val="15"/>
          <w:lang w:val="pt-BR"/>
        </w:rPr>
        <w:t>2</w:t>
      </w:r>
      <w:r w:rsidRPr="00BA0C9C">
        <w:rPr>
          <w:rFonts w:ascii="SimHei" w:eastAsia="SimHei" w:hAnsi="Times New Roman" w:hint="eastAsia"/>
          <w:b/>
          <w:sz w:val="15"/>
          <w:szCs w:val="15"/>
        </w:rPr>
        <w:t>月</w:t>
      </w:r>
      <w:r w:rsidR="00162B12">
        <w:rPr>
          <w:rFonts w:ascii="Arial Black" w:eastAsia="SimHei" w:hAnsi="Arial Black"/>
          <w:b/>
          <w:sz w:val="15"/>
          <w:szCs w:val="15"/>
          <w:lang w:val="pt-BR"/>
        </w:rPr>
        <w:t>20</w:t>
      </w:r>
      <w:r w:rsidRPr="00BA0C9C">
        <w:rPr>
          <w:rFonts w:ascii="SimHei" w:eastAsia="SimHei" w:hAnsi="Times New Roman" w:hint="eastAsia"/>
          <w:b/>
          <w:sz w:val="15"/>
          <w:szCs w:val="15"/>
        </w:rPr>
        <w:t>日</w:t>
      </w:r>
      <w:bookmarkEnd w:id="2"/>
    </w:p>
    <w:p w14:paraId="2FDE9412" w14:textId="77777777" w:rsidR="000718A6" w:rsidRPr="00BA0C9C" w:rsidRDefault="000718A6" w:rsidP="000718A6">
      <w:pPr>
        <w:spacing w:after="600"/>
        <w:rPr>
          <w:rFonts w:ascii="SimHei" w:eastAsia="SimHei"/>
          <w:sz w:val="28"/>
          <w:szCs w:val="28"/>
        </w:rPr>
      </w:pPr>
      <w:r w:rsidRPr="00BA0C9C">
        <w:rPr>
          <w:rFonts w:ascii="SimHei" w:eastAsia="SimHei" w:hint="eastAsia"/>
          <w:sz w:val="28"/>
          <w:szCs w:val="28"/>
        </w:rPr>
        <w:t>产权组织标准委员会（标准委）</w:t>
      </w:r>
    </w:p>
    <w:p w14:paraId="08E34A03" w14:textId="77777777" w:rsidR="000718A6" w:rsidRPr="00BA0C9C" w:rsidRDefault="000718A6" w:rsidP="000718A6">
      <w:pPr>
        <w:spacing w:after="720"/>
        <w:textAlignment w:val="bottom"/>
        <w:rPr>
          <w:rFonts w:ascii="KaiTi" w:eastAsia="KaiTi" w:hAnsi="KaiTi"/>
          <w:b/>
          <w:sz w:val="24"/>
          <w:szCs w:val="24"/>
        </w:rPr>
      </w:pPr>
      <w:r w:rsidRPr="00BA0C9C">
        <w:rPr>
          <w:rFonts w:ascii="KaiTi" w:eastAsia="KaiTi" w:hint="eastAsia"/>
          <w:b/>
          <w:sz w:val="24"/>
          <w:szCs w:val="24"/>
        </w:rPr>
        <w:t>第十</w:t>
      </w:r>
      <w:r>
        <w:rPr>
          <w:rFonts w:ascii="KaiTi" w:eastAsia="KaiTi" w:hint="eastAsia"/>
          <w:b/>
          <w:sz w:val="24"/>
          <w:szCs w:val="24"/>
        </w:rPr>
        <w:t>三</w:t>
      </w:r>
      <w:r w:rsidRPr="00BA0C9C">
        <w:rPr>
          <w:rFonts w:ascii="KaiTi" w:eastAsia="KaiTi" w:hint="eastAsia"/>
          <w:b/>
          <w:sz w:val="24"/>
          <w:szCs w:val="24"/>
        </w:rPr>
        <w:t>届会议</w:t>
      </w:r>
      <w:r w:rsidRPr="00BA0C9C">
        <w:rPr>
          <w:rFonts w:ascii="KaiTi" w:eastAsia="KaiTi"/>
          <w:b/>
          <w:sz w:val="24"/>
          <w:szCs w:val="24"/>
        </w:rPr>
        <w:br/>
      </w:r>
      <w:r w:rsidRPr="00BA0C9C">
        <w:rPr>
          <w:rFonts w:ascii="KaiTi" w:eastAsia="KaiTi" w:hAnsi="KaiTi" w:hint="eastAsia"/>
          <w:sz w:val="24"/>
          <w:szCs w:val="24"/>
        </w:rPr>
        <w:t>202</w:t>
      </w:r>
      <w:r>
        <w:rPr>
          <w:rFonts w:ascii="KaiTi" w:eastAsia="KaiTi" w:hAnsi="KaiTi" w:hint="eastAsia"/>
          <w:sz w:val="24"/>
          <w:szCs w:val="24"/>
        </w:rPr>
        <w:t>5</w:t>
      </w:r>
      <w:r w:rsidRPr="00BA0C9C">
        <w:rPr>
          <w:rFonts w:ascii="KaiTi" w:eastAsia="KaiTi" w:hAnsi="KaiTi" w:hint="eastAsia"/>
          <w:b/>
          <w:sz w:val="24"/>
          <w:szCs w:val="24"/>
        </w:rPr>
        <w:t>年</w:t>
      </w:r>
      <w:r>
        <w:rPr>
          <w:rFonts w:ascii="KaiTi" w:eastAsia="KaiTi" w:hAnsi="KaiTi" w:hint="eastAsia"/>
          <w:sz w:val="24"/>
          <w:szCs w:val="24"/>
        </w:rPr>
        <w:t>11</w:t>
      </w:r>
      <w:r w:rsidRPr="00BA0C9C">
        <w:rPr>
          <w:rFonts w:ascii="KaiTi" w:eastAsia="KaiTi" w:hAnsi="KaiTi" w:hint="eastAsia"/>
          <w:b/>
          <w:sz w:val="24"/>
          <w:szCs w:val="24"/>
        </w:rPr>
        <w:t>月</w:t>
      </w:r>
      <w:r w:rsidRPr="00BA0C9C">
        <w:rPr>
          <w:rFonts w:ascii="KaiTi" w:eastAsia="KaiTi" w:hAnsi="KaiTi" w:hint="eastAsia"/>
          <w:sz w:val="24"/>
          <w:szCs w:val="24"/>
        </w:rPr>
        <w:t>1</w:t>
      </w:r>
      <w:r>
        <w:rPr>
          <w:rFonts w:ascii="KaiTi" w:eastAsia="KaiTi" w:hAnsi="KaiTi" w:hint="eastAsia"/>
          <w:sz w:val="24"/>
          <w:szCs w:val="24"/>
        </w:rPr>
        <w:t>0</w:t>
      </w:r>
      <w:r w:rsidRPr="00BA0C9C">
        <w:rPr>
          <w:rFonts w:ascii="KaiTi" w:eastAsia="KaiTi" w:hAnsi="KaiTi" w:hint="eastAsia"/>
          <w:b/>
          <w:sz w:val="24"/>
          <w:szCs w:val="24"/>
        </w:rPr>
        <w:t>日至</w:t>
      </w:r>
      <w:r w:rsidRPr="00BA0C9C">
        <w:rPr>
          <w:rFonts w:ascii="KaiTi" w:eastAsia="KaiTi" w:hAnsi="KaiTi" w:hint="eastAsia"/>
          <w:sz w:val="24"/>
          <w:szCs w:val="24"/>
        </w:rPr>
        <w:t>1</w:t>
      </w:r>
      <w:r>
        <w:rPr>
          <w:rFonts w:ascii="KaiTi" w:eastAsia="KaiTi" w:hAnsi="KaiTi" w:hint="eastAsia"/>
          <w:sz w:val="24"/>
          <w:szCs w:val="24"/>
        </w:rPr>
        <w:t>4</w:t>
      </w:r>
      <w:r w:rsidRPr="00BA0C9C">
        <w:rPr>
          <w:rFonts w:ascii="KaiTi" w:eastAsia="KaiTi" w:hAnsi="KaiTi" w:hint="eastAsia"/>
          <w:b/>
          <w:sz w:val="24"/>
          <w:szCs w:val="24"/>
        </w:rPr>
        <w:t>日，日内瓦</w:t>
      </w:r>
    </w:p>
    <w:p w14:paraId="129B15E8" w14:textId="28F15254" w:rsidR="000718A6" w:rsidRPr="00BA0C9C" w:rsidRDefault="000718A6" w:rsidP="000718A6">
      <w:pPr>
        <w:spacing w:after="360"/>
        <w:rPr>
          <w:rFonts w:ascii="KaiTi" w:eastAsia="KaiTi" w:hAnsi="KaiTi" w:cs="Times New Roman"/>
          <w:sz w:val="24"/>
          <w:szCs w:val="32"/>
        </w:rPr>
      </w:pPr>
      <w:bookmarkStart w:id="3" w:name="TitleOfDoc"/>
      <w:r w:rsidRPr="000718A6">
        <w:rPr>
          <w:rFonts w:ascii="KaiTi" w:eastAsia="KaiTi" w:hAnsi="KaiTi" w:cs="Times New Roman" w:hint="eastAsia"/>
          <w:sz w:val="24"/>
          <w:szCs w:val="32"/>
        </w:rPr>
        <w:t>报告草案</w:t>
      </w:r>
    </w:p>
    <w:p w14:paraId="62A41D53" w14:textId="77777777" w:rsidR="000718A6" w:rsidRPr="00BA0C9C" w:rsidRDefault="000718A6" w:rsidP="000718A6">
      <w:pPr>
        <w:spacing w:after="960"/>
        <w:rPr>
          <w:rFonts w:ascii="KaiTi" w:eastAsia="KaiTi" w:hAnsi="STKaiti" w:cs="Times New Roman"/>
          <w:szCs w:val="22"/>
        </w:rPr>
      </w:pPr>
      <w:bookmarkStart w:id="4" w:name="Prepared"/>
      <w:bookmarkEnd w:id="3"/>
      <w:r w:rsidRPr="00BA0C9C">
        <w:rPr>
          <w:rFonts w:ascii="KaiTi" w:eastAsia="KaiTi" w:hAnsi="STKaiti" w:cs="Times New Roman" w:hint="eastAsia"/>
          <w:szCs w:val="22"/>
        </w:rPr>
        <w:t>秘书处编拟的文件</w:t>
      </w:r>
    </w:p>
    <w:bookmarkEnd w:id="4"/>
    <w:p w14:paraId="6189F9B9" w14:textId="5590A2C2" w:rsidR="00595EEB" w:rsidRPr="000718A6" w:rsidRDefault="00C956F6" w:rsidP="003B48C5">
      <w:pPr>
        <w:pStyle w:val="Heading2"/>
        <w:spacing w:before="240" w:after="120"/>
        <w:rPr>
          <w:rFonts w:hAnsi="SimSun" w:cstheme="minorBidi"/>
          <w:szCs w:val="22"/>
        </w:rPr>
      </w:pPr>
      <w:r w:rsidRPr="00DA734D">
        <w:rPr>
          <w:rFonts w:hAnsi="SimSun" w:hint="eastAsia"/>
        </w:rPr>
        <w:t>导</w:t>
      </w:r>
      <w:r>
        <w:rPr>
          <w:rFonts w:hAnsi="SimSun" w:hint="eastAsia"/>
        </w:rPr>
        <w:t xml:space="preserve">　</w:t>
      </w:r>
      <w:r w:rsidRPr="00DA734D">
        <w:rPr>
          <w:rFonts w:hAnsi="SimSun" w:hint="eastAsia"/>
        </w:rPr>
        <w:t>言</w:t>
      </w:r>
    </w:p>
    <w:p w14:paraId="273E3C8F" w14:textId="548D8200" w:rsidR="00595EEB" w:rsidRPr="003B48C5" w:rsidRDefault="00595EEB" w:rsidP="00AF4225">
      <w:pPr>
        <w:overflowPunct w:val="0"/>
        <w:spacing w:afterLines="50" w:after="120" w:line="340" w:lineRule="atLeast"/>
        <w:jc w:val="both"/>
        <w:rPr>
          <w:rFonts w:ascii="SimSun" w:hAnsi="SimSun"/>
          <w:szCs w:val="22"/>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00C956F6" w:rsidRPr="00C956F6">
        <w:rPr>
          <w:rFonts w:ascii="SimSun" w:hAnsi="SimSun" w:hint="eastAsia"/>
          <w:szCs w:val="22"/>
        </w:rPr>
        <w:t>产权组织标准委员会（</w:t>
      </w:r>
      <w:bookmarkStart w:id="5" w:name="_Hlk221628914"/>
      <w:r w:rsidR="00C956F6" w:rsidRPr="00C956F6">
        <w:rPr>
          <w:rFonts w:ascii="SimSun" w:hAnsi="SimSun" w:hint="eastAsia"/>
          <w:szCs w:val="22"/>
        </w:rPr>
        <w:t>下称</w:t>
      </w:r>
      <w:r w:rsidR="001A5141">
        <w:rPr>
          <w:rFonts w:ascii="SimSun" w:hAnsi="SimSun" w:hint="eastAsia"/>
          <w:szCs w:val="22"/>
        </w:rPr>
        <w:t>“</w:t>
      </w:r>
      <w:r w:rsidR="00C956F6" w:rsidRPr="00C956F6">
        <w:rPr>
          <w:rFonts w:ascii="SimSun" w:hAnsi="SimSun" w:hint="eastAsia"/>
          <w:szCs w:val="22"/>
        </w:rPr>
        <w:t>委员会</w:t>
      </w:r>
      <w:r w:rsidR="001A5141">
        <w:rPr>
          <w:rFonts w:ascii="SimSun" w:hAnsi="SimSun" w:hint="eastAsia"/>
          <w:szCs w:val="22"/>
        </w:rPr>
        <w:t>”</w:t>
      </w:r>
      <w:r w:rsidR="00C956F6" w:rsidRPr="00C956F6">
        <w:rPr>
          <w:rFonts w:ascii="SimSun" w:hAnsi="SimSun" w:hint="eastAsia"/>
          <w:szCs w:val="22"/>
        </w:rPr>
        <w:t>或</w:t>
      </w:r>
      <w:r w:rsidR="001A5141">
        <w:rPr>
          <w:rFonts w:ascii="SimSun" w:hAnsi="SimSun" w:hint="eastAsia"/>
          <w:szCs w:val="22"/>
        </w:rPr>
        <w:t>“</w:t>
      </w:r>
      <w:r w:rsidR="00C956F6" w:rsidRPr="00C956F6">
        <w:rPr>
          <w:rFonts w:ascii="SimSun" w:hAnsi="SimSun" w:hint="eastAsia"/>
          <w:szCs w:val="22"/>
        </w:rPr>
        <w:t>标准委</w:t>
      </w:r>
      <w:bookmarkEnd w:id="5"/>
      <w:r w:rsidR="001A5141">
        <w:rPr>
          <w:rFonts w:ascii="SimSun" w:hAnsi="SimSun" w:hint="eastAsia"/>
          <w:szCs w:val="22"/>
        </w:rPr>
        <w:t>”</w:t>
      </w:r>
      <w:r w:rsidR="00C956F6" w:rsidRPr="00C956F6">
        <w:rPr>
          <w:rFonts w:ascii="SimSun" w:hAnsi="SimSun" w:hint="eastAsia"/>
          <w:szCs w:val="22"/>
        </w:rPr>
        <w:t>）于</w:t>
      </w:r>
      <w:r w:rsidR="007F1EF0" w:rsidRPr="003B48C5">
        <w:rPr>
          <w:rFonts w:ascii="SimSun" w:hAnsi="SimSun"/>
          <w:szCs w:val="22"/>
        </w:rPr>
        <w:t>2025年11月</w:t>
      </w:r>
      <w:r w:rsidRPr="003B48C5">
        <w:rPr>
          <w:rFonts w:ascii="SimSun" w:hAnsi="SimSun"/>
          <w:szCs w:val="22"/>
        </w:rPr>
        <w:t>10日至</w:t>
      </w:r>
      <w:r w:rsidR="007F1EF0" w:rsidRPr="003B48C5">
        <w:rPr>
          <w:rFonts w:ascii="SimSun" w:hAnsi="SimSun"/>
          <w:szCs w:val="22"/>
        </w:rPr>
        <w:t>14</w:t>
      </w:r>
      <w:r w:rsidRPr="003B48C5">
        <w:rPr>
          <w:rFonts w:ascii="SimSun" w:hAnsi="SimSun"/>
          <w:szCs w:val="22"/>
        </w:rPr>
        <w:t>日在日内瓦举行了</w:t>
      </w:r>
      <w:r w:rsidR="007F1EF0" w:rsidRPr="003B48C5">
        <w:rPr>
          <w:rFonts w:ascii="SimSun" w:hAnsi="SimSun"/>
          <w:szCs w:val="22"/>
        </w:rPr>
        <w:t>第十三届</w:t>
      </w:r>
      <w:r w:rsidRPr="003B48C5">
        <w:rPr>
          <w:rFonts w:ascii="SimSun" w:hAnsi="SimSun"/>
          <w:szCs w:val="22"/>
        </w:rPr>
        <w:t>会议。</w:t>
      </w:r>
    </w:p>
    <w:p w14:paraId="0F9A88DD" w14:textId="53C11F14" w:rsidR="00595EEB" w:rsidRPr="003B48C5" w:rsidRDefault="00595EEB" w:rsidP="00AF4225">
      <w:pPr>
        <w:overflowPunct w:val="0"/>
        <w:spacing w:afterLines="50" w:after="120" w:line="340" w:lineRule="atLeast"/>
        <w:jc w:val="both"/>
        <w:rPr>
          <w:rFonts w:ascii="SimSun" w:hAnsi="SimSun"/>
          <w:szCs w:val="22"/>
          <w:u w:val="single"/>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C956F6" w:rsidRPr="00C956F6">
        <w:rPr>
          <w:rFonts w:ascii="SimSun" w:hAnsi="SimSun" w:hint="eastAsia"/>
        </w:rPr>
        <w:t>产权组织和/或巴黎联盟</w:t>
      </w:r>
      <w:r w:rsidR="00C956F6">
        <w:rPr>
          <w:rFonts w:ascii="SimSun" w:hAnsi="SimSun" w:hint="eastAsia"/>
        </w:rPr>
        <w:t>和/或</w:t>
      </w:r>
      <w:r w:rsidR="00C956F6" w:rsidRPr="00C956F6">
        <w:rPr>
          <w:rFonts w:ascii="SimSun" w:hAnsi="SimSun" w:hint="eastAsia"/>
        </w:rPr>
        <w:t>伯尔尼联盟的下列成员国派代表出席了</w:t>
      </w:r>
      <w:r w:rsidR="00C956F6">
        <w:rPr>
          <w:rFonts w:ascii="SimSun" w:hAnsi="SimSun" w:hint="eastAsia"/>
        </w:rPr>
        <w:t>标准委</w:t>
      </w:r>
      <w:r w:rsidRPr="003B48C5">
        <w:rPr>
          <w:rFonts w:ascii="SimSun" w:hAnsi="SimSun"/>
        </w:rPr>
        <w:t>第十</w:t>
      </w:r>
      <w:r w:rsidR="00EF5CB9" w:rsidRPr="003B48C5">
        <w:rPr>
          <w:rFonts w:ascii="SimSun" w:hAnsi="SimSun"/>
        </w:rPr>
        <w:t>三</w:t>
      </w:r>
      <w:r w:rsidRPr="003B48C5">
        <w:rPr>
          <w:rFonts w:ascii="SimSun" w:hAnsi="SimSun"/>
        </w:rPr>
        <w:t>届会议：安提瓜和巴布达</w:t>
      </w:r>
      <w:r w:rsidR="00061717">
        <w:rPr>
          <w:rFonts w:ascii="SimSun" w:hAnsi="SimSun" w:hint="eastAsia"/>
        </w:rPr>
        <w:t>、</w:t>
      </w:r>
      <w:r w:rsidRPr="003B48C5">
        <w:rPr>
          <w:rFonts w:ascii="SimSun" w:hAnsi="SimSun"/>
        </w:rPr>
        <w:t>澳大利亚</w:t>
      </w:r>
      <w:r w:rsidR="00061717">
        <w:rPr>
          <w:rFonts w:ascii="SimSun" w:hAnsi="SimSun" w:hint="eastAsia"/>
        </w:rPr>
        <w:t>、</w:t>
      </w:r>
      <w:r w:rsidRPr="003B48C5">
        <w:rPr>
          <w:rFonts w:ascii="SimSun" w:hAnsi="SimSun"/>
        </w:rPr>
        <w:t>奥地利</w:t>
      </w:r>
      <w:r w:rsidR="00061717">
        <w:rPr>
          <w:rFonts w:ascii="SimSun" w:hAnsi="SimSun" w:hint="eastAsia"/>
        </w:rPr>
        <w:t>、</w:t>
      </w:r>
      <w:r w:rsidRPr="003B48C5">
        <w:rPr>
          <w:rFonts w:ascii="SimSun" w:hAnsi="SimSun"/>
        </w:rPr>
        <w:t>巴西</w:t>
      </w:r>
      <w:r w:rsidR="00061717">
        <w:rPr>
          <w:rFonts w:ascii="SimSun" w:hAnsi="SimSun" w:hint="eastAsia"/>
        </w:rPr>
        <w:t>、</w:t>
      </w:r>
      <w:r w:rsidRPr="003B48C5">
        <w:rPr>
          <w:rFonts w:ascii="SimSun" w:hAnsi="SimSun"/>
        </w:rPr>
        <w:t>保加利亚</w:t>
      </w:r>
      <w:r w:rsidR="00061717">
        <w:rPr>
          <w:rFonts w:ascii="SimSun" w:hAnsi="SimSun" w:hint="eastAsia"/>
        </w:rPr>
        <w:t>、</w:t>
      </w:r>
      <w:r w:rsidRPr="003B48C5">
        <w:rPr>
          <w:rFonts w:ascii="SimSun" w:hAnsi="SimSun"/>
        </w:rPr>
        <w:t>布基纳法索</w:t>
      </w:r>
      <w:r w:rsidR="00061717">
        <w:rPr>
          <w:rFonts w:ascii="SimSun" w:hAnsi="SimSun" w:hint="eastAsia"/>
        </w:rPr>
        <w:t>、</w:t>
      </w:r>
      <w:r w:rsidRPr="003B48C5">
        <w:rPr>
          <w:rFonts w:ascii="SimSun" w:hAnsi="SimSun"/>
        </w:rPr>
        <w:t>加拿大</w:t>
      </w:r>
      <w:r w:rsidR="00061717">
        <w:rPr>
          <w:rFonts w:ascii="SimSun" w:hAnsi="SimSun" w:hint="eastAsia"/>
        </w:rPr>
        <w:t>、</w:t>
      </w:r>
      <w:r w:rsidR="00494B4C" w:rsidRPr="003B48C5">
        <w:rPr>
          <w:rFonts w:ascii="SimSun" w:hAnsi="SimSun"/>
        </w:rPr>
        <w:t>中国</w:t>
      </w:r>
      <w:r w:rsidR="00061717">
        <w:rPr>
          <w:rFonts w:ascii="SimSun" w:hAnsi="SimSun" w:hint="eastAsia"/>
        </w:rPr>
        <w:t>、</w:t>
      </w:r>
      <w:r w:rsidR="00C42326" w:rsidRPr="003B48C5">
        <w:rPr>
          <w:rFonts w:ascii="SimSun" w:hAnsi="SimSun"/>
          <w:color w:val="000000" w:themeColor="text1"/>
        </w:rPr>
        <w:t>科特迪瓦</w:t>
      </w:r>
      <w:r w:rsidR="00061717">
        <w:rPr>
          <w:rFonts w:ascii="SimSun" w:hAnsi="SimSun" w:hint="eastAsia"/>
          <w:color w:val="000000" w:themeColor="text1"/>
        </w:rPr>
        <w:t>、</w:t>
      </w:r>
      <w:r w:rsidR="003412CF" w:rsidRPr="003B48C5">
        <w:rPr>
          <w:rFonts w:ascii="SimSun" w:hAnsi="SimSun"/>
          <w:color w:val="000000" w:themeColor="text1"/>
        </w:rPr>
        <w:t>克罗地亚</w:t>
      </w:r>
      <w:r w:rsidR="00061717">
        <w:rPr>
          <w:rFonts w:ascii="SimSun" w:hAnsi="SimSun" w:hint="eastAsia"/>
          <w:color w:val="000000" w:themeColor="text1"/>
        </w:rPr>
        <w:t>、</w:t>
      </w:r>
      <w:r w:rsidR="00FF2FA3" w:rsidRPr="003B48C5">
        <w:rPr>
          <w:rFonts w:ascii="SimSun" w:hAnsi="SimSun"/>
          <w:color w:val="000000" w:themeColor="text1"/>
        </w:rPr>
        <w:t>塞浦路斯</w:t>
      </w:r>
      <w:r w:rsidR="00061717">
        <w:rPr>
          <w:rFonts w:ascii="SimSun" w:hAnsi="SimSun" w:hint="eastAsia"/>
          <w:color w:val="000000" w:themeColor="text1"/>
        </w:rPr>
        <w:t>、</w:t>
      </w:r>
      <w:r w:rsidRPr="003B48C5">
        <w:rPr>
          <w:rFonts w:ascii="SimSun" w:hAnsi="SimSun"/>
        </w:rPr>
        <w:t>捷克共和国</w:t>
      </w:r>
      <w:r w:rsidR="00061717">
        <w:rPr>
          <w:rFonts w:ascii="SimSun" w:hAnsi="SimSun" w:hint="eastAsia"/>
        </w:rPr>
        <w:t>、</w:t>
      </w:r>
      <w:r w:rsidRPr="003B48C5">
        <w:rPr>
          <w:rFonts w:ascii="SimSun" w:hAnsi="SimSun"/>
        </w:rPr>
        <w:t>丹麦</w:t>
      </w:r>
      <w:r w:rsidR="00061717">
        <w:rPr>
          <w:rFonts w:ascii="SimSun" w:hAnsi="SimSun" w:hint="eastAsia"/>
        </w:rPr>
        <w:t>、</w:t>
      </w:r>
      <w:r w:rsidR="009825B1" w:rsidRPr="003B48C5">
        <w:rPr>
          <w:rFonts w:ascii="SimSun" w:hAnsi="SimSun"/>
          <w:color w:val="000000" w:themeColor="text1"/>
        </w:rPr>
        <w:t>多米尼加共和国</w:t>
      </w:r>
      <w:r w:rsidR="00061717">
        <w:rPr>
          <w:rFonts w:ascii="SimSun" w:hAnsi="SimSun" w:hint="eastAsia"/>
          <w:color w:val="000000" w:themeColor="text1"/>
        </w:rPr>
        <w:t>、</w:t>
      </w:r>
      <w:r w:rsidR="00A7205F" w:rsidRPr="003B48C5">
        <w:rPr>
          <w:rFonts w:ascii="SimSun" w:hAnsi="SimSun"/>
          <w:color w:val="000000" w:themeColor="text1"/>
        </w:rPr>
        <w:t>厄瓜多尔</w:t>
      </w:r>
      <w:r w:rsidR="00061717">
        <w:rPr>
          <w:rFonts w:ascii="SimSun" w:hAnsi="SimSun" w:hint="eastAsia"/>
          <w:color w:val="000000" w:themeColor="text1"/>
        </w:rPr>
        <w:t>、</w:t>
      </w:r>
      <w:r w:rsidR="00E559A3" w:rsidRPr="003B48C5">
        <w:rPr>
          <w:rFonts w:ascii="SimSun" w:hAnsi="SimSun"/>
          <w:color w:val="000000" w:themeColor="text1"/>
        </w:rPr>
        <w:t>爱沙尼亚</w:t>
      </w:r>
      <w:r w:rsidR="00061717">
        <w:rPr>
          <w:rFonts w:ascii="SimSun" w:hAnsi="SimSun" w:hint="eastAsia"/>
          <w:color w:val="000000" w:themeColor="text1"/>
        </w:rPr>
        <w:t>、</w:t>
      </w:r>
      <w:r w:rsidRPr="003B48C5">
        <w:rPr>
          <w:rFonts w:ascii="SimSun" w:hAnsi="SimSun"/>
        </w:rPr>
        <w:t>芬兰</w:t>
      </w:r>
      <w:r w:rsidR="00061717">
        <w:rPr>
          <w:rFonts w:ascii="SimSun" w:hAnsi="SimSun" w:hint="eastAsia"/>
        </w:rPr>
        <w:t>、</w:t>
      </w:r>
      <w:r w:rsidRPr="003B48C5">
        <w:rPr>
          <w:rFonts w:ascii="SimSun" w:hAnsi="SimSun"/>
        </w:rPr>
        <w:t>冈比亚</w:t>
      </w:r>
      <w:r w:rsidR="00061717">
        <w:rPr>
          <w:rFonts w:ascii="SimSun" w:hAnsi="SimSun" w:hint="eastAsia"/>
        </w:rPr>
        <w:t>、</w:t>
      </w:r>
      <w:r w:rsidRPr="003B48C5">
        <w:rPr>
          <w:rFonts w:ascii="SimSun" w:hAnsi="SimSun"/>
        </w:rPr>
        <w:t>德国</w:t>
      </w:r>
      <w:r w:rsidR="00061717">
        <w:rPr>
          <w:rFonts w:ascii="SimSun" w:hAnsi="SimSun" w:hint="eastAsia"/>
        </w:rPr>
        <w:t>、</w:t>
      </w:r>
      <w:r w:rsidRPr="003B48C5">
        <w:rPr>
          <w:rFonts w:ascii="SimSun" w:hAnsi="SimSun"/>
        </w:rPr>
        <w:t>加纳</w:t>
      </w:r>
      <w:r w:rsidR="00061717">
        <w:rPr>
          <w:rFonts w:ascii="SimSun" w:hAnsi="SimSun" w:hint="eastAsia"/>
        </w:rPr>
        <w:t>、</w:t>
      </w:r>
      <w:r w:rsidR="00D84277" w:rsidRPr="003B48C5">
        <w:rPr>
          <w:rFonts w:ascii="SimSun" w:hAnsi="SimSun"/>
        </w:rPr>
        <w:t>希腊</w:t>
      </w:r>
      <w:r w:rsidR="00061717">
        <w:rPr>
          <w:rFonts w:ascii="SimSun" w:hAnsi="SimSun" w:hint="eastAsia"/>
        </w:rPr>
        <w:t>、</w:t>
      </w:r>
      <w:r w:rsidRPr="003B48C5">
        <w:rPr>
          <w:rFonts w:ascii="SimSun" w:hAnsi="SimSun"/>
        </w:rPr>
        <w:t>印度</w:t>
      </w:r>
      <w:r w:rsidR="00061717">
        <w:rPr>
          <w:rFonts w:ascii="SimSun" w:hAnsi="SimSun" w:hint="eastAsia"/>
        </w:rPr>
        <w:t>、</w:t>
      </w:r>
      <w:r w:rsidRPr="003B48C5">
        <w:rPr>
          <w:rFonts w:ascii="SimSun" w:hAnsi="SimSun"/>
        </w:rPr>
        <w:t>伊朗伊斯兰共和国</w:t>
      </w:r>
      <w:r w:rsidR="00061717">
        <w:rPr>
          <w:rFonts w:ascii="SimSun" w:hAnsi="SimSun" w:hint="eastAsia"/>
        </w:rPr>
        <w:t>、</w:t>
      </w:r>
      <w:r w:rsidRPr="003B48C5">
        <w:rPr>
          <w:rFonts w:ascii="SimSun" w:hAnsi="SimSun"/>
        </w:rPr>
        <w:t>爱尔兰</w:t>
      </w:r>
      <w:r w:rsidR="00061717">
        <w:rPr>
          <w:rFonts w:ascii="SimSun" w:hAnsi="SimSun" w:hint="eastAsia"/>
        </w:rPr>
        <w:t>、</w:t>
      </w:r>
      <w:r w:rsidR="004169B4" w:rsidRPr="003B48C5">
        <w:rPr>
          <w:rFonts w:ascii="SimSun" w:hAnsi="SimSun"/>
        </w:rPr>
        <w:t>以色列</w:t>
      </w:r>
      <w:r w:rsidR="00061717">
        <w:rPr>
          <w:rFonts w:ascii="SimSun" w:hAnsi="SimSun" w:hint="eastAsia"/>
        </w:rPr>
        <w:t>、</w:t>
      </w:r>
      <w:r w:rsidRPr="003B48C5">
        <w:rPr>
          <w:rFonts w:ascii="SimSun" w:hAnsi="SimSun"/>
        </w:rPr>
        <w:t>意大利</w:t>
      </w:r>
      <w:r w:rsidR="00061717">
        <w:rPr>
          <w:rFonts w:ascii="SimSun" w:hAnsi="SimSun" w:hint="eastAsia"/>
        </w:rPr>
        <w:t>、</w:t>
      </w:r>
      <w:r w:rsidRPr="003B48C5">
        <w:rPr>
          <w:rFonts w:ascii="SimSun" w:hAnsi="SimSun"/>
        </w:rPr>
        <w:t>牙买加</w:t>
      </w:r>
      <w:r w:rsidR="00061717">
        <w:rPr>
          <w:rFonts w:ascii="SimSun" w:hAnsi="SimSun" w:hint="eastAsia"/>
        </w:rPr>
        <w:t>、</w:t>
      </w:r>
      <w:r w:rsidRPr="003B48C5">
        <w:rPr>
          <w:rFonts w:ascii="SimSun" w:hAnsi="SimSun"/>
        </w:rPr>
        <w:t>日本</w:t>
      </w:r>
      <w:r w:rsidR="00061717">
        <w:rPr>
          <w:rFonts w:ascii="SimSun" w:hAnsi="SimSun" w:hint="eastAsia"/>
        </w:rPr>
        <w:t>、</w:t>
      </w:r>
      <w:r w:rsidR="00054A25" w:rsidRPr="003B48C5">
        <w:rPr>
          <w:rFonts w:ascii="SimSun" w:hAnsi="SimSun"/>
        </w:rPr>
        <w:t>约旦</w:t>
      </w:r>
      <w:r w:rsidR="00061717">
        <w:rPr>
          <w:rFonts w:ascii="SimSun" w:hAnsi="SimSun" w:hint="eastAsia"/>
        </w:rPr>
        <w:t>、</w:t>
      </w:r>
      <w:r w:rsidR="000D1D16" w:rsidRPr="003B48C5">
        <w:rPr>
          <w:rFonts w:ascii="SimSun" w:hAnsi="SimSun"/>
          <w:color w:val="000000" w:themeColor="text1"/>
        </w:rPr>
        <w:t>哈萨克斯坦</w:t>
      </w:r>
      <w:r w:rsidR="00061717">
        <w:rPr>
          <w:rFonts w:ascii="SimSun" w:hAnsi="SimSun" w:hint="eastAsia"/>
          <w:color w:val="000000" w:themeColor="text1"/>
        </w:rPr>
        <w:t>、</w:t>
      </w:r>
      <w:r w:rsidRPr="003B48C5">
        <w:rPr>
          <w:rFonts w:ascii="SimSun" w:hAnsi="SimSun"/>
        </w:rPr>
        <w:t>肯尼亚</w:t>
      </w:r>
      <w:r w:rsidR="00061717">
        <w:rPr>
          <w:rFonts w:ascii="SimSun" w:hAnsi="SimSun" w:hint="eastAsia"/>
        </w:rPr>
        <w:t>、</w:t>
      </w:r>
      <w:r w:rsidRPr="003B48C5">
        <w:rPr>
          <w:rFonts w:ascii="SimSun" w:hAnsi="SimSun"/>
        </w:rPr>
        <w:t>立陶宛</w:t>
      </w:r>
      <w:r w:rsidR="00061717">
        <w:rPr>
          <w:rFonts w:ascii="SimSun" w:hAnsi="SimSun" w:hint="eastAsia"/>
        </w:rPr>
        <w:t>、</w:t>
      </w:r>
      <w:r w:rsidRPr="003B48C5">
        <w:rPr>
          <w:rFonts w:ascii="SimSun" w:hAnsi="SimSun"/>
        </w:rPr>
        <w:t>墨西哥</w:t>
      </w:r>
      <w:r w:rsidR="00061717">
        <w:rPr>
          <w:rFonts w:ascii="SimSun" w:hAnsi="SimSun" w:hint="eastAsia"/>
        </w:rPr>
        <w:t>、</w:t>
      </w:r>
      <w:r w:rsidR="00AD1F9C" w:rsidRPr="003B48C5">
        <w:rPr>
          <w:rFonts w:ascii="SimSun" w:hAnsi="SimSun"/>
        </w:rPr>
        <w:t>尼加拉瓜</w:t>
      </w:r>
      <w:r w:rsidR="00061717">
        <w:rPr>
          <w:rFonts w:ascii="SimSun" w:hAnsi="SimSun" w:hint="eastAsia"/>
        </w:rPr>
        <w:t>、</w:t>
      </w:r>
      <w:r w:rsidRPr="003B48C5">
        <w:rPr>
          <w:rFonts w:ascii="SimSun" w:hAnsi="SimSun"/>
        </w:rPr>
        <w:t>尼日尔</w:t>
      </w:r>
      <w:r w:rsidR="00061717">
        <w:rPr>
          <w:rFonts w:ascii="SimSun" w:hAnsi="SimSun" w:hint="eastAsia"/>
        </w:rPr>
        <w:t>、</w:t>
      </w:r>
      <w:r w:rsidR="00AD1F9C" w:rsidRPr="003B48C5">
        <w:rPr>
          <w:rFonts w:ascii="SimSun" w:hAnsi="SimSun"/>
        </w:rPr>
        <w:t>尼日利亚</w:t>
      </w:r>
      <w:r w:rsidR="00061717">
        <w:rPr>
          <w:rFonts w:ascii="SimSun" w:hAnsi="SimSun" w:hint="eastAsia"/>
        </w:rPr>
        <w:t>、</w:t>
      </w:r>
      <w:r w:rsidRPr="003B48C5">
        <w:rPr>
          <w:rFonts w:ascii="SimSun" w:hAnsi="SimSun"/>
        </w:rPr>
        <w:t>挪威</w:t>
      </w:r>
      <w:r w:rsidR="00061717">
        <w:rPr>
          <w:rFonts w:ascii="SimSun" w:hAnsi="SimSun" w:hint="eastAsia"/>
        </w:rPr>
        <w:t>、</w:t>
      </w:r>
      <w:r w:rsidRPr="003B48C5">
        <w:rPr>
          <w:rFonts w:ascii="SimSun" w:hAnsi="SimSun"/>
        </w:rPr>
        <w:t>巴基斯坦</w:t>
      </w:r>
      <w:r w:rsidR="00061717">
        <w:rPr>
          <w:rFonts w:ascii="SimSun" w:hAnsi="SimSun" w:hint="eastAsia"/>
        </w:rPr>
        <w:t>、</w:t>
      </w:r>
      <w:r w:rsidR="00B70A29" w:rsidRPr="003B48C5">
        <w:rPr>
          <w:rFonts w:ascii="SimSun" w:hAnsi="SimSun"/>
        </w:rPr>
        <w:t>巴拉圭</w:t>
      </w:r>
      <w:r w:rsidR="00061717">
        <w:rPr>
          <w:rFonts w:ascii="SimSun" w:hAnsi="SimSun" w:hint="eastAsia"/>
        </w:rPr>
        <w:t>、</w:t>
      </w:r>
      <w:r w:rsidRPr="003B48C5">
        <w:rPr>
          <w:rFonts w:ascii="SimSun" w:hAnsi="SimSun"/>
        </w:rPr>
        <w:t>波兰</w:t>
      </w:r>
      <w:r w:rsidR="00061717">
        <w:rPr>
          <w:rFonts w:ascii="SimSun" w:hAnsi="SimSun" w:hint="eastAsia"/>
        </w:rPr>
        <w:t>、</w:t>
      </w:r>
      <w:r w:rsidRPr="003B48C5">
        <w:rPr>
          <w:rFonts w:ascii="SimSun" w:hAnsi="SimSun"/>
        </w:rPr>
        <w:t>葡萄牙</w:t>
      </w:r>
      <w:r w:rsidR="00061717">
        <w:rPr>
          <w:rFonts w:ascii="SimSun" w:hAnsi="SimSun" w:hint="eastAsia"/>
        </w:rPr>
        <w:t>、</w:t>
      </w:r>
      <w:r w:rsidRPr="003B48C5">
        <w:rPr>
          <w:rFonts w:ascii="SimSun" w:hAnsi="SimSun"/>
        </w:rPr>
        <w:t>大韩民国</w:t>
      </w:r>
      <w:r w:rsidR="00061717">
        <w:rPr>
          <w:rFonts w:ascii="SimSun" w:hAnsi="SimSun" w:hint="eastAsia"/>
        </w:rPr>
        <w:t>、</w:t>
      </w:r>
      <w:r w:rsidRPr="003B48C5">
        <w:rPr>
          <w:rFonts w:ascii="SimSun" w:hAnsi="SimSun"/>
        </w:rPr>
        <w:t>俄罗斯联邦</w:t>
      </w:r>
      <w:r w:rsidR="00061717">
        <w:rPr>
          <w:rFonts w:ascii="SimSun" w:hAnsi="SimSun" w:hint="eastAsia"/>
        </w:rPr>
        <w:t>、</w:t>
      </w:r>
      <w:r w:rsidR="0054157A" w:rsidRPr="003B48C5">
        <w:rPr>
          <w:rFonts w:ascii="SimSun" w:hAnsi="SimSun"/>
        </w:rPr>
        <w:t>萨摩亚</w:t>
      </w:r>
      <w:r w:rsidR="00061717">
        <w:rPr>
          <w:rFonts w:ascii="SimSun" w:hAnsi="SimSun" w:hint="eastAsia"/>
        </w:rPr>
        <w:t>、</w:t>
      </w:r>
      <w:r w:rsidRPr="003B48C5">
        <w:rPr>
          <w:rFonts w:ascii="SimSun" w:hAnsi="SimSun"/>
        </w:rPr>
        <w:t>沙特阿拉伯</w:t>
      </w:r>
      <w:r w:rsidR="00061717">
        <w:rPr>
          <w:rFonts w:ascii="SimSun" w:hAnsi="SimSun" w:hint="eastAsia"/>
        </w:rPr>
        <w:t>、</w:t>
      </w:r>
      <w:r w:rsidR="0054157A" w:rsidRPr="003B48C5">
        <w:rPr>
          <w:rFonts w:ascii="SimSun" w:hAnsi="SimSun"/>
        </w:rPr>
        <w:t>塞内加尔</w:t>
      </w:r>
      <w:r w:rsidR="00061717">
        <w:rPr>
          <w:rFonts w:ascii="SimSun" w:hAnsi="SimSun" w:hint="eastAsia"/>
        </w:rPr>
        <w:t>、</w:t>
      </w:r>
      <w:r w:rsidRPr="003B48C5">
        <w:rPr>
          <w:rFonts w:ascii="SimSun" w:hAnsi="SimSun"/>
        </w:rPr>
        <w:t>塞尔维亚</w:t>
      </w:r>
      <w:r w:rsidR="00061717">
        <w:rPr>
          <w:rFonts w:ascii="SimSun" w:hAnsi="SimSun" w:hint="eastAsia"/>
        </w:rPr>
        <w:t>、</w:t>
      </w:r>
      <w:r w:rsidRPr="003B48C5">
        <w:rPr>
          <w:rFonts w:ascii="SimSun" w:hAnsi="SimSun"/>
        </w:rPr>
        <w:t>新加坡</w:t>
      </w:r>
      <w:r w:rsidR="00061717">
        <w:rPr>
          <w:rFonts w:ascii="SimSun" w:hAnsi="SimSun" w:hint="eastAsia"/>
        </w:rPr>
        <w:t>、</w:t>
      </w:r>
      <w:r w:rsidRPr="003B48C5">
        <w:rPr>
          <w:rFonts w:ascii="SimSun" w:hAnsi="SimSun"/>
        </w:rPr>
        <w:t>斯洛伐克</w:t>
      </w:r>
      <w:r w:rsidR="00061717">
        <w:rPr>
          <w:rFonts w:ascii="SimSun" w:hAnsi="SimSun" w:hint="eastAsia"/>
        </w:rPr>
        <w:t>、</w:t>
      </w:r>
      <w:r w:rsidRPr="003B48C5">
        <w:rPr>
          <w:rFonts w:ascii="SimSun" w:hAnsi="SimSun"/>
        </w:rPr>
        <w:t>西班牙</w:t>
      </w:r>
      <w:r w:rsidR="00061717">
        <w:rPr>
          <w:rFonts w:ascii="SimSun" w:hAnsi="SimSun" w:hint="eastAsia"/>
        </w:rPr>
        <w:t>、</w:t>
      </w:r>
      <w:r w:rsidR="00793848" w:rsidRPr="003B48C5">
        <w:rPr>
          <w:rFonts w:ascii="SimSun" w:hAnsi="SimSun"/>
        </w:rPr>
        <w:t>瑞典</w:t>
      </w:r>
      <w:r w:rsidR="00061717">
        <w:rPr>
          <w:rFonts w:ascii="SimSun" w:hAnsi="SimSun" w:hint="eastAsia"/>
        </w:rPr>
        <w:t>、</w:t>
      </w:r>
      <w:r w:rsidR="00255BE6" w:rsidRPr="003B48C5">
        <w:rPr>
          <w:rFonts w:ascii="SimSun" w:hAnsi="SimSun"/>
        </w:rPr>
        <w:t>瑞士</w:t>
      </w:r>
      <w:r w:rsidR="00061717">
        <w:rPr>
          <w:rFonts w:ascii="SimSun" w:hAnsi="SimSun" w:hint="eastAsia"/>
        </w:rPr>
        <w:t>、</w:t>
      </w:r>
      <w:r w:rsidRPr="003B48C5">
        <w:rPr>
          <w:rFonts w:ascii="SimSun" w:hAnsi="SimSun"/>
        </w:rPr>
        <w:t>阿拉伯叙利亚共和国</w:t>
      </w:r>
      <w:r w:rsidR="00061717">
        <w:rPr>
          <w:rFonts w:ascii="SimSun" w:hAnsi="SimSun" w:hint="eastAsia"/>
        </w:rPr>
        <w:t>、</w:t>
      </w:r>
      <w:r w:rsidR="005125A0" w:rsidRPr="003B48C5">
        <w:rPr>
          <w:rFonts w:ascii="SimSun" w:hAnsi="SimSun"/>
        </w:rPr>
        <w:t>乌干达</w:t>
      </w:r>
      <w:r w:rsidR="00061717">
        <w:rPr>
          <w:rFonts w:ascii="SimSun" w:hAnsi="SimSun" w:hint="eastAsia"/>
        </w:rPr>
        <w:t>、</w:t>
      </w:r>
      <w:r w:rsidRPr="003B48C5">
        <w:rPr>
          <w:rFonts w:ascii="SimSun" w:hAnsi="SimSun"/>
        </w:rPr>
        <w:t>乌克兰</w:t>
      </w:r>
      <w:r w:rsidR="00061717">
        <w:rPr>
          <w:rFonts w:ascii="SimSun" w:hAnsi="SimSun" w:hint="eastAsia"/>
        </w:rPr>
        <w:t>、</w:t>
      </w:r>
      <w:r w:rsidR="00AE2AA4" w:rsidRPr="003B48C5">
        <w:rPr>
          <w:rFonts w:ascii="SimSun" w:hAnsi="SimSun"/>
        </w:rPr>
        <w:t>联合王国</w:t>
      </w:r>
      <w:r w:rsidR="00061717">
        <w:rPr>
          <w:rFonts w:ascii="SimSun" w:hAnsi="SimSun" w:hint="eastAsia"/>
        </w:rPr>
        <w:t>、</w:t>
      </w:r>
      <w:r w:rsidR="00AE2AA4" w:rsidRPr="003B48C5">
        <w:rPr>
          <w:rFonts w:ascii="SimSun" w:hAnsi="SimSun"/>
        </w:rPr>
        <w:t>美利坚合众国</w:t>
      </w:r>
      <w:r w:rsidR="00061717">
        <w:rPr>
          <w:rFonts w:ascii="SimSun" w:hAnsi="SimSun" w:hint="eastAsia"/>
        </w:rPr>
        <w:t>、</w:t>
      </w:r>
      <w:r w:rsidR="00CB57AB" w:rsidRPr="003B48C5">
        <w:rPr>
          <w:rFonts w:ascii="SimSun" w:hAnsi="SimSun"/>
        </w:rPr>
        <w:t>乌拉圭</w:t>
      </w:r>
      <w:r w:rsidR="00061717">
        <w:rPr>
          <w:rFonts w:ascii="SimSun" w:hAnsi="SimSun" w:hint="eastAsia"/>
        </w:rPr>
        <w:t>和</w:t>
      </w:r>
      <w:r w:rsidR="00CB57AB" w:rsidRPr="003B48C5">
        <w:rPr>
          <w:rFonts w:ascii="SimSun" w:hAnsi="SimSun"/>
        </w:rPr>
        <w:t>越南</w:t>
      </w:r>
      <w:r w:rsidRPr="003B48C5">
        <w:rPr>
          <w:rFonts w:ascii="SimSun" w:hAnsi="SimSun"/>
        </w:rPr>
        <w:t>（</w:t>
      </w:r>
      <w:r w:rsidR="00BD61A7" w:rsidRPr="003B48C5">
        <w:rPr>
          <w:rFonts w:ascii="SimSun" w:hAnsi="SimSun"/>
        </w:rPr>
        <w:t>59</w:t>
      </w:r>
      <w:r w:rsidR="00061717">
        <w:rPr>
          <w:rFonts w:ascii="SimSun" w:hAnsi="SimSun" w:hint="eastAsia"/>
        </w:rPr>
        <w:t>个</w:t>
      </w:r>
      <w:r w:rsidRPr="003B48C5">
        <w:rPr>
          <w:rFonts w:ascii="SimSun" w:hAnsi="SimSun"/>
        </w:rPr>
        <w:t>）。</w:t>
      </w:r>
    </w:p>
    <w:p w14:paraId="19B3BB6F" w14:textId="32D21D61" w:rsidR="00595EEB" w:rsidRPr="003B48C5" w:rsidRDefault="00595EEB" w:rsidP="00AF4225">
      <w:pPr>
        <w:overflowPunct w:val="0"/>
        <w:spacing w:afterLines="50" w:after="120" w:line="340" w:lineRule="atLeast"/>
        <w:jc w:val="both"/>
        <w:rPr>
          <w:rFonts w:ascii="SimSun" w:hAnsi="SimSun"/>
          <w:szCs w:val="22"/>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00061717" w:rsidRPr="00061717">
        <w:rPr>
          <w:rFonts w:ascii="SimSun" w:hAnsi="SimSun" w:hint="eastAsia"/>
          <w:szCs w:val="22"/>
        </w:rPr>
        <w:t>下列政府间组织作为标准委的成员派代表参加了会议：非洲知识产权组织（OAPI）</w:t>
      </w:r>
      <w:r w:rsidR="00061717">
        <w:rPr>
          <w:rFonts w:ascii="SimSun" w:hAnsi="SimSun" w:hint="eastAsia"/>
          <w:szCs w:val="22"/>
        </w:rPr>
        <w:t>、</w:t>
      </w:r>
      <w:r w:rsidR="00061717" w:rsidRPr="00061717">
        <w:rPr>
          <w:rFonts w:ascii="SimSun" w:hAnsi="SimSun" w:hint="eastAsia"/>
          <w:szCs w:val="22"/>
        </w:rPr>
        <w:t>非洲地区知识产权组织（ARIPO）、欧亚专利组织（EAPO）</w:t>
      </w:r>
      <w:r w:rsidR="00061717">
        <w:rPr>
          <w:rFonts w:ascii="SimSun" w:hAnsi="SimSun" w:hint="eastAsia"/>
          <w:szCs w:val="22"/>
        </w:rPr>
        <w:t>、</w:t>
      </w:r>
      <w:r w:rsidR="007A3B7E" w:rsidRPr="00061717">
        <w:rPr>
          <w:rFonts w:ascii="SimSun" w:hAnsi="SimSun" w:hint="eastAsia"/>
          <w:szCs w:val="22"/>
        </w:rPr>
        <w:t>欧洲专利局（欧专局）</w:t>
      </w:r>
      <w:r w:rsidR="007A3B7E">
        <w:rPr>
          <w:rFonts w:ascii="SimSun" w:hAnsi="SimSun" w:hint="eastAsia"/>
          <w:szCs w:val="22"/>
        </w:rPr>
        <w:t>和</w:t>
      </w:r>
      <w:r w:rsidR="00061717" w:rsidRPr="00061717">
        <w:rPr>
          <w:rFonts w:ascii="SimSun" w:hAnsi="SimSun" w:hint="eastAsia"/>
          <w:szCs w:val="22"/>
        </w:rPr>
        <w:t>欧洲联盟（欧盟）</w:t>
      </w:r>
      <w:r w:rsidRPr="003B48C5">
        <w:rPr>
          <w:rFonts w:ascii="SimSun" w:hAnsi="SimSun"/>
          <w:szCs w:val="22"/>
        </w:rPr>
        <w:t>（</w:t>
      </w:r>
      <w:r w:rsidR="009474AC" w:rsidRPr="003B48C5">
        <w:rPr>
          <w:rFonts w:ascii="SimSun" w:hAnsi="SimSun"/>
          <w:szCs w:val="22"/>
        </w:rPr>
        <w:t>5</w:t>
      </w:r>
      <w:r w:rsidR="007A3B7E">
        <w:rPr>
          <w:rFonts w:ascii="SimSun" w:hAnsi="SimSun" w:hint="eastAsia"/>
          <w:szCs w:val="22"/>
        </w:rPr>
        <w:t>个</w:t>
      </w:r>
      <w:r w:rsidRPr="003B48C5">
        <w:rPr>
          <w:rFonts w:ascii="SimSun" w:hAnsi="SimSun"/>
          <w:szCs w:val="22"/>
        </w:rPr>
        <w:t>）。</w:t>
      </w:r>
    </w:p>
    <w:p w14:paraId="66668D6D" w14:textId="41BDE748" w:rsidR="00595EEB" w:rsidRPr="003B48C5" w:rsidRDefault="00595EEB" w:rsidP="00AF4225">
      <w:pPr>
        <w:overflowPunct w:val="0"/>
        <w:spacing w:afterLines="50" w:after="120" w:line="340" w:lineRule="atLeast"/>
        <w:jc w:val="both"/>
        <w:rPr>
          <w:rFonts w:ascii="SimSun" w:hAnsi="SimSun"/>
          <w:szCs w:val="22"/>
          <w:u w:val="single"/>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0038110B" w:rsidRPr="0038110B">
        <w:rPr>
          <w:rFonts w:ascii="SimSun" w:hAnsi="SimSun" w:hint="eastAsia"/>
          <w:szCs w:val="22"/>
        </w:rPr>
        <w:t>下列非政府组织的代表以观察员身份参加了会议：专利信息用户群联合会（CEPIUG）</w:t>
      </w:r>
      <w:r w:rsidR="0038110B">
        <w:rPr>
          <w:rFonts w:ascii="SimSun" w:hAnsi="SimSun" w:hint="eastAsia"/>
          <w:szCs w:val="22"/>
        </w:rPr>
        <w:t>、</w:t>
      </w:r>
      <w:r w:rsidR="0038110B" w:rsidRPr="0038110B">
        <w:rPr>
          <w:rFonts w:ascii="SimSun" w:hAnsi="SimSun" w:hint="eastAsia"/>
          <w:szCs w:val="22"/>
        </w:rPr>
        <w:t>健康与环境计划（HEP）</w:t>
      </w:r>
      <w:r w:rsidR="0038110B">
        <w:rPr>
          <w:rFonts w:ascii="SimSun" w:hAnsi="SimSun" w:hint="eastAsia"/>
          <w:color w:val="000000"/>
          <w:szCs w:val="22"/>
        </w:rPr>
        <w:t>、</w:t>
      </w:r>
      <w:r w:rsidR="0038110B" w:rsidRPr="0038110B">
        <w:rPr>
          <w:rFonts w:ascii="SimSun" w:hAnsi="SimSun" w:hint="eastAsia"/>
          <w:color w:val="000000"/>
          <w:szCs w:val="22"/>
        </w:rPr>
        <w:t>国际美洲印第安人委员会</w:t>
      </w:r>
      <w:r w:rsidR="009776B5" w:rsidRPr="003B48C5">
        <w:rPr>
          <w:rFonts w:ascii="SimSun" w:hAnsi="SimSun"/>
          <w:color w:val="000000"/>
          <w:szCs w:val="22"/>
        </w:rPr>
        <w:t>（</w:t>
      </w:r>
      <w:proofErr w:type="spellStart"/>
      <w:r w:rsidR="009776B5" w:rsidRPr="003B48C5">
        <w:rPr>
          <w:rFonts w:ascii="SimSun" w:hAnsi="SimSun"/>
          <w:color w:val="000000"/>
          <w:szCs w:val="22"/>
        </w:rPr>
        <w:t>Incomindios</w:t>
      </w:r>
      <w:proofErr w:type="spellEnd"/>
      <w:r w:rsidR="009776B5" w:rsidRPr="003B48C5">
        <w:rPr>
          <w:rFonts w:ascii="SimSun" w:hAnsi="SimSun"/>
          <w:color w:val="000000"/>
          <w:szCs w:val="22"/>
        </w:rPr>
        <w:t>）</w:t>
      </w:r>
      <w:r w:rsidR="0038110B">
        <w:rPr>
          <w:rFonts w:ascii="SimSun" w:hAnsi="SimSun" w:hint="eastAsia"/>
          <w:color w:val="000000"/>
          <w:szCs w:val="22"/>
        </w:rPr>
        <w:t>和</w:t>
      </w:r>
      <w:r w:rsidR="0038110B" w:rsidRPr="0038110B">
        <w:rPr>
          <w:rFonts w:ascii="SimSun" w:hAnsi="SimSun" w:hint="eastAsia"/>
          <w:szCs w:val="22"/>
        </w:rPr>
        <w:t>专利文献集团</w:t>
      </w:r>
      <w:r w:rsidRPr="003B48C5">
        <w:rPr>
          <w:rFonts w:ascii="SimSun" w:hAnsi="SimSun"/>
          <w:szCs w:val="22"/>
        </w:rPr>
        <w:t>（PDG）</w:t>
      </w:r>
      <w:r w:rsidR="008157FB" w:rsidRPr="003B48C5">
        <w:rPr>
          <w:rFonts w:ascii="SimSun" w:hAnsi="SimSun"/>
          <w:szCs w:val="22"/>
        </w:rPr>
        <w:t>（4</w:t>
      </w:r>
      <w:r w:rsidR="0038110B">
        <w:rPr>
          <w:rFonts w:ascii="SimSun" w:hAnsi="SimSun" w:hint="eastAsia"/>
          <w:szCs w:val="22"/>
        </w:rPr>
        <w:t>个</w:t>
      </w:r>
      <w:r w:rsidR="008157FB" w:rsidRPr="003B48C5">
        <w:rPr>
          <w:rFonts w:ascii="SimSun" w:hAnsi="SimSun"/>
          <w:szCs w:val="22"/>
        </w:rPr>
        <w:t>）</w:t>
      </w:r>
      <w:r w:rsidRPr="003B48C5">
        <w:rPr>
          <w:rFonts w:ascii="SimSun" w:hAnsi="SimSun"/>
          <w:szCs w:val="22"/>
        </w:rPr>
        <w:t>。</w:t>
      </w:r>
    </w:p>
    <w:p w14:paraId="3AD562DB" w14:textId="2D5E9537" w:rsidR="00595EEB" w:rsidRPr="003B48C5" w:rsidRDefault="00595EEB" w:rsidP="00AF4225">
      <w:pPr>
        <w:overflowPunct w:val="0"/>
        <w:spacing w:afterLines="50" w:after="120" w:line="340" w:lineRule="atLeast"/>
        <w:jc w:val="both"/>
        <w:rPr>
          <w:rFonts w:ascii="SimSun" w:hAnsi="SimSun"/>
          <w:szCs w:val="22"/>
        </w:rPr>
      </w:pPr>
      <w:r w:rsidRPr="003B48C5">
        <w:rPr>
          <w:rFonts w:ascii="SimSun" w:hAnsi="SimSun"/>
          <w:szCs w:val="22"/>
        </w:rPr>
        <w:lastRenderedPageBreak/>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0038110B" w:rsidRPr="0038110B">
        <w:rPr>
          <w:rFonts w:ascii="SimSun" w:hAnsi="SimSun" w:hint="eastAsia"/>
          <w:szCs w:val="22"/>
        </w:rPr>
        <w:t>与会人员名单见本报告附件一</w:t>
      </w:r>
      <w:r w:rsidRPr="003B48C5">
        <w:rPr>
          <w:rFonts w:ascii="SimSun" w:hAnsi="SimSun"/>
          <w:szCs w:val="22"/>
        </w:rPr>
        <w:t>。</w:t>
      </w:r>
    </w:p>
    <w:p w14:paraId="62624843" w14:textId="71670C73" w:rsidR="00C9020E" w:rsidRPr="000718A6" w:rsidRDefault="0038110B" w:rsidP="003B48C5">
      <w:pPr>
        <w:pStyle w:val="Heading3"/>
        <w:spacing w:before="240" w:after="120"/>
        <w:rPr>
          <w:rFonts w:hAnsi="SimSun" w:cstheme="minorBidi"/>
          <w:szCs w:val="22"/>
        </w:rPr>
      </w:pPr>
      <w:r w:rsidRPr="00DA734D">
        <w:rPr>
          <w:rFonts w:hAnsi="SimSun"/>
        </w:rPr>
        <w:t>议程第1项：</w:t>
      </w:r>
      <w:r w:rsidRPr="00DA734D">
        <w:rPr>
          <w:rFonts w:hAnsi="SimSun" w:hint="eastAsia"/>
        </w:rPr>
        <w:t>第十三届会议开幕</w:t>
      </w:r>
    </w:p>
    <w:p w14:paraId="7D3F1DD8" w14:textId="208F3394" w:rsidR="00536EE4" w:rsidRPr="003B48C5" w:rsidRDefault="0092613F"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8110B" w:rsidRPr="000718A6">
        <w:rPr>
          <w:rFonts w:ascii="SimSun" w:hAnsi="SimSun" w:cstheme="minorBidi" w:hint="eastAsia"/>
          <w:szCs w:val="22"/>
        </w:rPr>
        <w:t>产权组织</w:t>
      </w:r>
      <w:r w:rsidR="00EE7DA3" w:rsidRPr="000718A6">
        <w:rPr>
          <w:rFonts w:ascii="SimSun" w:hAnsi="SimSun" w:cstheme="minorBidi"/>
          <w:szCs w:val="22"/>
        </w:rPr>
        <w:t>助理总干事</w:t>
      </w:r>
      <w:r w:rsidR="0038110B" w:rsidRPr="000718A6">
        <w:rPr>
          <w:rFonts w:ascii="SimSun" w:hAnsi="SimSun" w:cstheme="minorBidi" w:hint="eastAsia"/>
          <w:szCs w:val="22"/>
        </w:rPr>
        <w:t>夏目健一郎</w:t>
      </w:r>
      <w:r w:rsidR="00EE7DA3" w:rsidRPr="000718A6">
        <w:rPr>
          <w:rFonts w:ascii="SimSun" w:hAnsi="SimSun" w:cstheme="minorBidi"/>
          <w:szCs w:val="22"/>
        </w:rPr>
        <w:t>代表</w:t>
      </w:r>
      <w:r w:rsidR="0038110B" w:rsidRPr="000718A6">
        <w:rPr>
          <w:rFonts w:ascii="SimSun" w:hAnsi="SimSun" w:cstheme="minorBidi" w:hint="eastAsia"/>
          <w:szCs w:val="22"/>
        </w:rPr>
        <w:t>产权组织</w:t>
      </w:r>
      <w:r w:rsidR="00EE7DA3" w:rsidRPr="000718A6">
        <w:rPr>
          <w:rFonts w:ascii="SimSun" w:hAnsi="SimSun" w:cstheme="minorBidi"/>
          <w:szCs w:val="22"/>
        </w:rPr>
        <w:t>总干事</w:t>
      </w:r>
      <w:r w:rsidR="0038110B" w:rsidRPr="000718A6">
        <w:rPr>
          <w:rFonts w:ascii="SimSun" w:hAnsi="SimSun" w:cstheme="minorBidi" w:hint="eastAsia"/>
          <w:szCs w:val="22"/>
        </w:rPr>
        <w:t>宣布会议</w:t>
      </w:r>
      <w:r w:rsidR="00DD36DE" w:rsidRPr="000718A6">
        <w:rPr>
          <w:rFonts w:ascii="SimSun" w:hAnsi="SimSun" w:cstheme="minorBidi"/>
          <w:szCs w:val="22"/>
        </w:rPr>
        <w:t>开幕</w:t>
      </w:r>
      <w:r w:rsidR="00A543AD" w:rsidRPr="000718A6">
        <w:rPr>
          <w:rFonts w:ascii="SimSun" w:hAnsi="SimSun" w:cstheme="minorBidi"/>
          <w:szCs w:val="22"/>
        </w:rPr>
        <w:t>，</w:t>
      </w:r>
      <w:r w:rsidR="0038110B" w:rsidRPr="000718A6">
        <w:rPr>
          <w:rFonts w:ascii="SimSun" w:hAnsi="SimSun" w:cstheme="minorBidi" w:hint="eastAsia"/>
          <w:szCs w:val="22"/>
        </w:rPr>
        <w:t>并</w:t>
      </w:r>
      <w:r w:rsidR="00CD3ACF" w:rsidRPr="000718A6">
        <w:rPr>
          <w:rFonts w:ascii="SimSun" w:hAnsi="SimSun" w:cstheme="minorBidi"/>
          <w:szCs w:val="22"/>
        </w:rPr>
        <w:t>对与会者表示欢迎</w:t>
      </w:r>
      <w:r w:rsidR="00EE7DA3" w:rsidRPr="000718A6">
        <w:rPr>
          <w:rFonts w:ascii="SimSun" w:hAnsi="SimSun" w:cstheme="minorBidi"/>
          <w:szCs w:val="22"/>
        </w:rPr>
        <w:t>。夏目先生强调，</w:t>
      </w:r>
      <w:r w:rsidR="0038110B" w:rsidRPr="000718A6">
        <w:rPr>
          <w:rFonts w:ascii="SimSun" w:hAnsi="SimSun" w:cstheme="minorBidi" w:hint="eastAsia"/>
          <w:szCs w:val="22"/>
        </w:rPr>
        <w:t>产权组织</w:t>
      </w:r>
      <w:r w:rsidR="00EE7DA3" w:rsidRPr="000718A6">
        <w:rPr>
          <w:rFonts w:ascii="SimSun" w:hAnsi="SimSun" w:cstheme="minorBidi"/>
          <w:szCs w:val="22"/>
        </w:rPr>
        <w:t>标准</w:t>
      </w:r>
      <w:r w:rsidR="00577EBA" w:rsidRPr="000718A6">
        <w:rPr>
          <w:rFonts w:ascii="SimSun" w:hAnsi="SimSun" w:cstheme="minorBidi"/>
          <w:szCs w:val="22"/>
        </w:rPr>
        <w:t>是</w:t>
      </w:r>
      <w:r w:rsidR="001D7FA5" w:rsidRPr="000718A6">
        <w:rPr>
          <w:rFonts w:ascii="SimSun" w:hAnsi="SimSun" w:cstheme="minorBidi"/>
          <w:szCs w:val="22"/>
        </w:rPr>
        <w:t>旨在实现</w:t>
      </w:r>
      <w:r w:rsidR="00EE7DA3" w:rsidRPr="000718A6">
        <w:rPr>
          <w:rFonts w:ascii="SimSun" w:hAnsi="SimSun" w:cstheme="minorBidi"/>
          <w:szCs w:val="22"/>
        </w:rPr>
        <w:t>共同</w:t>
      </w:r>
      <w:r w:rsidR="001D7FA5" w:rsidRPr="000718A6">
        <w:rPr>
          <w:rFonts w:ascii="SimSun" w:hAnsi="SimSun" w:cstheme="minorBidi"/>
          <w:szCs w:val="22"/>
        </w:rPr>
        <w:t>目标的</w:t>
      </w:r>
      <w:r w:rsidR="00577EBA" w:rsidRPr="000718A6">
        <w:rPr>
          <w:rFonts w:ascii="SimSun" w:hAnsi="SimSun" w:cstheme="minorBidi"/>
          <w:szCs w:val="22"/>
        </w:rPr>
        <w:t>集体</w:t>
      </w:r>
      <w:r w:rsidR="004B71A0" w:rsidRPr="000718A6">
        <w:rPr>
          <w:rFonts w:ascii="SimSun" w:hAnsi="SimSun" w:cstheme="minorBidi"/>
          <w:szCs w:val="22"/>
        </w:rPr>
        <w:t>协议</w:t>
      </w:r>
      <w:r w:rsidR="00DE61CB" w:rsidRPr="000718A6">
        <w:rPr>
          <w:rFonts w:ascii="SimSun" w:hAnsi="SimSun" w:cstheme="minorBidi"/>
          <w:szCs w:val="22"/>
        </w:rPr>
        <w:t>，尤其在数字化转型</w:t>
      </w:r>
      <w:r w:rsidR="0038110B" w:rsidRPr="000718A6">
        <w:rPr>
          <w:rFonts w:ascii="SimSun" w:hAnsi="SimSun" w:cstheme="minorBidi" w:hint="eastAsia"/>
          <w:szCs w:val="22"/>
        </w:rPr>
        <w:t>的</w:t>
      </w:r>
      <w:r w:rsidR="00DE61CB" w:rsidRPr="000718A6">
        <w:rPr>
          <w:rFonts w:ascii="SimSun" w:hAnsi="SimSun" w:cstheme="minorBidi"/>
          <w:szCs w:val="22"/>
        </w:rPr>
        <w:t>背景</w:t>
      </w:r>
      <w:r w:rsidR="0038110B" w:rsidRPr="000718A6">
        <w:rPr>
          <w:rFonts w:ascii="SimSun" w:hAnsi="SimSun" w:cstheme="minorBidi" w:hint="eastAsia"/>
          <w:szCs w:val="22"/>
        </w:rPr>
        <w:t>下</w:t>
      </w:r>
      <w:r w:rsidR="006C2DE5" w:rsidRPr="000718A6">
        <w:rPr>
          <w:rFonts w:ascii="SimSun" w:hAnsi="SimSun" w:cstheme="minorBidi"/>
          <w:szCs w:val="22"/>
        </w:rPr>
        <w:t>，并</w:t>
      </w:r>
      <w:r w:rsidR="00EC6504" w:rsidRPr="000718A6">
        <w:rPr>
          <w:rFonts w:ascii="SimSun" w:hAnsi="SimSun" w:cstheme="minorBidi"/>
          <w:szCs w:val="22"/>
        </w:rPr>
        <w:t>指出</w:t>
      </w:r>
      <w:r w:rsidR="0038110B" w:rsidRPr="000718A6">
        <w:rPr>
          <w:rFonts w:ascii="SimSun" w:hAnsi="SimSun" w:cstheme="minorBidi" w:hint="eastAsia"/>
          <w:szCs w:val="22"/>
        </w:rPr>
        <w:t>标准委</w:t>
      </w:r>
      <w:r w:rsidR="00B823BC" w:rsidRPr="000718A6">
        <w:rPr>
          <w:rFonts w:ascii="SimSun" w:hAnsi="SimSun" w:cstheme="minorBidi"/>
          <w:szCs w:val="22"/>
        </w:rPr>
        <w:t>成员</w:t>
      </w:r>
      <w:r w:rsidR="002952CE" w:rsidRPr="000718A6">
        <w:rPr>
          <w:rFonts w:ascii="SimSun" w:hAnsi="SimSun" w:cstheme="minorBidi"/>
          <w:szCs w:val="22"/>
        </w:rPr>
        <w:t>和观察员</w:t>
      </w:r>
      <w:r w:rsidR="00B823BC" w:rsidRPr="000718A6">
        <w:rPr>
          <w:rFonts w:ascii="SimSun" w:hAnsi="SimSun" w:cstheme="minorBidi"/>
          <w:szCs w:val="22"/>
        </w:rPr>
        <w:t>的</w:t>
      </w:r>
      <w:r w:rsidR="00ED3FA8" w:rsidRPr="000718A6">
        <w:rPr>
          <w:rFonts w:ascii="SimSun" w:hAnsi="SimSun" w:cstheme="minorBidi"/>
          <w:szCs w:val="22"/>
        </w:rPr>
        <w:t>积极</w:t>
      </w:r>
      <w:r w:rsidR="00B823BC" w:rsidRPr="000718A6">
        <w:rPr>
          <w:rFonts w:ascii="SimSun" w:hAnsi="SimSun" w:cstheme="minorBidi"/>
          <w:szCs w:val="22"/>
        </w:rPr>
        <w:t>参与</w:t>
      </w:r>
      <w:r w:rsidR="00EE7DA3" w:rsidRPr="000718A6">
        <w:rPr>
          <w:rFonts w:ascii="SimSun" w:hAnsi="SimSun" w:cstheme="minorBidi"/>
          <w:szCs w:val="22"/>
        </w:rPr>
        <w:t>对</w:t>
      </w:r>
      <w:r w:rsidR="0038110B" w:rsidRPr="000718A6">
        <w:rPr>
          <w:rFonts w:ascii="SimSun" w:hAnsi="SimSun" w:cstheme="minorBidi" w:hint="eastAsia"/>
          <w:szCs w:val="22"/>
        </w:rPr>
        <w:t>实现</w:t>
      </w:r>
      <w:r w:rsidR="001F09A2" w:rsidRPr="000718A6">
        <w:rPr>
          <w:rFonts w:ascii="SimSun" w:hAnsi="SimSun" w:cstheme="minorBidi"/>
          <w:szCs w:val="22"/>
        </w:rPr>
        <w:t>这些</w:t>
      </w:r>
      <w:r w:rsidR="00CA7470" w:rsidRPr="000718A6">
        <w:rPr>
          <w:rFonts w:ascii="SimSun" w:hAnsi="SimSun" w:cstheme="minorBidi"/>
          <w:szCs w:val="22"/>
        </w:rPr>
        <w:t>目标</w:t>
      </w:r>
      <w:r w:rsidR="00611DFD" w:rsidRPr="000718A6">
        <w:rPr>
          <w:rFonts w:ascii="SimSun" w:hAnsi="SimSun" w:cstheme="minorBidi"/>
          <w:szCs w:val="22"/>
        </w:rPr>
        <w:t>至关重要</w:t>
      </w:r>
      <w:r w:rsidR="00EE7DA3" w:rsidRPr="000718A6">
        <w:rPr>
          <w:rFonts w:ascii="SimSun" w:hAnsi="SimSun" w:cstheme="minorBidi"/>
          <w:szCs w:val="22"/>
        </w:rPr>
        <w:t>。</w:t>
      </w:r>
      <w:r w:rsidR="005042B4" w:rsidRPr="000718A6">
        <w:rPr>
          <w:rFonts w:ascii="SimSun" w:hAnsi="SimSun" w:cstheme="minorBidi"/>
          <w:szCs w:val="22"/>
        </w:rPr>
        <w:t>夏目先生</w:t>
      </w:r>
      <w:r w:rsidR="00EE7DA3" w:rsidRPr="000718A6">
        <w:rPr>
          <w:rFonts w:ascii="SimSun" w:hAnsi="SimSun" w:cstheme="minorBidi"/>
          <w:szCs w:val="22"/>
        </w:rPr>
        <w:t>还</w:t>
      </w:r>
      <w:r w:rsidR="00925C62" w:rsidRPr="000718A6">
        <w:rPr>
          <w:rFonts w:ascii="SimSun" w:hAnsi="SimSun" w:cstheme="minorBidi"/>
          <w:szCs w:val="22"/>
        </w:rPr>
        <w:t>对秘书处</w:t>
      </w:r>
      <w:r w:rsidR="00EE7DA3" w:rsidRPr="000718A6">
        <w:rPr>
          <w:rFonts w:ascii="SimSun" w:hAnsi="SimSun" w:cstheme="minorBidi"/>
          <w:szCs w:val="22"/>
        </w:rPr>
        <w:t>今年</w:t>
      </w:r>
      <w:r w:rsidR="00E73AD0" w:rsidRPr="000718A6">
        <w:rPr>
          <w:rFonts w:ascii="SimSun" w:hAnsi="SimSun" w:cstheme="minorBidi"/>
          <w:szCs w:val="22"/>
        </w:rPr>
        <w:t>首次</w:t>
      </w:r>
      <w:r w:rsidR="00EE7DA3" w:rsidRPr="000718A6">
        <w:rPr>
          <w:rFonts w:ascii="SimSun" w:hAnsi="SimSun" w:cstheme="minorBidi"/>
          <w:szCs w:val="22"/>
        </w:rPr>
        <w:t>为新参与者在会议前</w:t>
      </w:r>
      <w:r w:rsidR="0038110B" w:rsidRPr="000718A6">
        <w:rPr>
          <w:rFonts w:ascii="SimSun" w:hAnsi="SimSun" w:cstheme="minorBidi" w:hint="eastAsia"/>
          <w:szCs w:val="22"/>
        </w:rPr>
        <w:t>组织</w:t>
      </w:r>
      <w:r w:rsidR="00EE7DA3" w:rsidRPr="000718A6">
        <w:rPr>
          <w:rFonts w:ascii="SimSun" w:hAnsi="SimSun" w:cstheme="minorBidi"/>
          <w:szCs w:val="22"/>
        </w:rPr>
        <w:t>介绍性网络研讨会</w:t>
      </w:r>
      <w:r w:rsidR="00F64CEC" w:rsidRPr="000718A6">
        <w:rPr>
          <w:rFonts w:ascii="SimSun" w:hAnsi="SimSun" w:cstheme="minorBidi"/>
          <w:szCs w:val="22"/>
        </w:rPr>
        <w:t>表示认可</w:t>
      </w:r>
      <w:r w:rsidR="00EE7DA3" w:rsidRPr="000718A6">
        <w:rPr>
          <w:rFonts w:ascii="SimSun" w:hAnsi="SimSun" w:cstheme="minorBidi"/>
          <w:szCs w:val="22"/>
        </w:rPr>
        <w:t>。</w:t>
      </w:r>
    </w:p>
    <w:p w14:paraId="6F7B2786" w14:textId="30BA6B04" w:rsidR="00C9020E" w:rsidRPr="000718A6" w:rsidRDefault="007B4748"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8110B" w:rsidRPr="00DA734D">
        <w:rPr>
          <w:rFonts w:ascii="SimSun" w:hAnsi="SimSun" w:hint="eastAsia"/>
        </w:rPr>
        <w:t>两名副主席阿里·哈尔比先生（沙特阿拉伯）和亚历山大·香西奥先生（巴西）作为代理主席主持了会议。</w:t>
      </w:r>
    </w:p>
    <w:p w14:paraId="62A8432D" w14:textId="6562CAFC" w:rsidR="00C9020E" w:rsidRPr="000718A6" w:rsidRDefault="0038110B" w:rsidP="003B48C5">
      <w:pPr>
        <w:pStyle w:val="Heading3"/>
        <w:spacing w:before="240" w:after="120"/>
        <w:rPr>
          <w:rFonts w:hAnsi="SimSun" w:cstheme="minorBidi"/>
          <w:szCs w:val="22"/>
        </w:rPr>
      </w:pPr>
      <w:r w:rsidRPr="00DA734D">
        <w:rPr>
          <w:rFonts w:hAnsi="SimSun"/>
        </w:rPr>
        <w:t>议程第2项：</w:t>
      </w:r>
      <w:r w:rsidRPr="00DA734D">
        <w:rPr>
          <w:rFonts w:hAnsi="SimSun" w:hint="eastAsia"/>
        </w:rPr>
        <w:t>选举主席和两名副主席</w:t>
      </w:r>
    </w:p>
    <w:p w14:paraId="6C260D28" w14:textId="7AA83F68"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8110B" w:rsidRPr="00784946">
        <w:rPr>
          <w:rFonts w:ascii="SimSun" w:hAnsi="SimSun" w:hint="eastAsia"/>
        </w:rPr>
        <w:t>标准委一致选举</w:t>
      </w:r>
      <w:r w:rsidR="0038110B">
        <w:rPr>
          <w:rFonts w:ascii="SimSun" w:hAnsi="SimSun" w:hint="eastAsia"/>
        </w:rPr>
        <w:t>苏</w:t>
      </w:r>
      <w:r w:rsidR="0038110B" w:rsidRPr="00784946">
        <w:rPr>
          <w:rFonts w:ascii="SimSun" w:hAnsi="SimSun" w:hint="eastAsia"/>
        </w:rPr>
        <w:t>迪普</w:t>
      </w:r>
      <w:r w:rsidR="0038110B">
        <w:rPr>
          <w:rFonts w:ascii="SimSun" w:hAnsi="SimSun" w:hint="eastAsia"/>
        </w:rPr>
        <w:t>·</w:t>
      </w:r>
      <w:r w:rsidR="0038110B" w:rsidRPr="00784946">
        <w:rPr>
          <w:rFonts w:ascii="SimSun" w:hAnsi="SimSun" w:hint="eastAsia"/>
        </w:rPr>
        <w:t>阿查里雅先生（</w:t>
      </w:r>
      <w:r w:rsidR="0038110B">
        <w:rPr>
          <w:rFonts w:ascii="SimSun" w:hAnsi="SimSun" w:hint="eastAsia"/>
        </w:rPr>
        <w:t>加拿大</w:t>
      </w:r>
      <w:r w:rsidR="0038110B" w:rsidRPr="00784946">
        <w:rPr>
          <w:rFonts w:ascii="SimSun" w:hAnsi="SimSun" w:hint="eastAsia"/>
        </w:rPr>
        <w:t>）担任第十四届和第十五届会议主席，</w:t>
      </w:r>
      <w:bookmarkStart w:id="6" w:name="_Hlk221628934"/>
      <w:r w:rsidR="0038110B" w:rsidRPr="00784946">
        <w:rPr>
          <w:rFonts w:ascii="SimSun" w:hAnsi="SimSun" w:hint="eastAsia"/>
        </w:rPr>
        <w:t>亚历山大·香西奥先生（巴西）和</w:t>
      </w:r>
      <w:r w:rsidR="0038110B" w:rsidRPr="00787E14">
        <w:rPr>
          <w:rFonts w:ascii="SimSun" w:hAnsi="SimSun" w:hint="eastAsia"/>
        </w:rPr>
        <w:t>阿里·哈尔比先生（沙特阿拉伯）</w:t>
      </w:r>
      <w:r w:rsidR="0038110B" w:rsidRPr="00784946">
        <w:rPr>
          <w:rFonts w:ascii="SimSun" w:hAnsi="SimSun" w:hint="eastAsia"/>
        </w:rPr>
        <w:t>担任副主席</w:t>
      </w:r>
      <w:bookmarkEnd w:id="6"/>
      <w:r w:rsidR="0038110B" w:rsidRPr="00784946">
        <w:rPr>
          <w:rFonts w:ascii="SimSun" w:hAnsi="SimSun" w:hint="eastAsia"/>
        </w:rPr>
        <w:t>，任期从第十三届会议闭幕时开始。</w:t>
      </w:r>
    </w:p>
    <w:p w14:paraId="42F77330" w14:textId="23957983" w:rsidR="00F00E83" w:rsidRPr="003B48C5" w:rsidRDefault="00F00E83" w:rsidP="00AF4225">
      <w:pPr>
        <w:overflowPunct w:val="0"/>
        <w:spacing w:afterLines="50" w:after="120" w:line="340" w:lineRule="atLeast"/>
        <w:jc w:val="both"/>
        <w:rPr>
          <w:rFonts w:ascii="SimSun" w:hAnsi="SimSun"/>
          <w:szCs w:val="22"/>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00C621EB" w:rsidRPr="00DA734D">
        <w:rPr>
          <w:rFonts w:ascii="SimSun" w:hAnsi="SimSun" w:hint="eastAsia"/>
        </w:rPr>
        <w:t>尹泳</w:t>
      </w:r>
      <w:r w:rsidR="00C621EB" w:rsidRPr="00A43AC0">
        <w:rPr>
          <w:rFonts w:ascii="SimSun-ExtB" w:eastAsia="SimSun-ExtB" w:hAnsi="SimSun-ExtB" w:cs="SimSun-ExtB" w:hint="eastAsia"/>
        </w:rPr>
        <w:t>𨥤</w:t>
      </w:r>
      <w:r w:rsidR="00C621EB" w:rsidRPr="00784946">
        <w:rPr>
          <w:rFonts w:ascii="SimSun" w:hAnsi="SimSun" w:hint="eastAsia"/>
        </w:rPr>
        <w:t>先生</w:t>
      </w:r>
      <w:r w:rsidR="00C621EB">
        <w:rPr>
          <w:rFonts w:ascii="SimSun" w:hAnsi="SimSun" w:hint="eastAsia"/>
        </w:rPr>
        <w:t>（产权组织</w:t>
      </w:r>
      <w:r w:rsidR="00C621EB">
        <w:rPr>
          <w:rFonts w:ascii="SimSun" w:hAnsi="SimSun"/>
        </w:rPr>
        <w:t>）</w:t>
      </w:r>
      <w:r w:rsidR="00C621EB" w:rsidRPr="00DA734D">
        <w:rPr>
          <w:rFonts w:ascii="SimSun" w:hAnsi="SimSun" w:hint="eastAsia"/>
        </w:rPr>
        <w:t>担任</w:t>
      </w:r>
      <w:r w:rsidR="00C621EB">
        <w:rPr>
          <w:rFonts w:ascii="SimSun" w:hAnsi="SimSun" w:hint="eastAsia"/>
        </w:rPr>
        <w:t>标准委</w:t>
      </w:r>
      <w:r w:rsidR="00C621EB" w:rsidRPr="00DA734D">
        <w:rPr>
          <w:rFonts w:ascii="SimSun" w:hAnsi="SimSun" w:hint="eastAsia"/>
        </w:rPr>
        <w:t>秘书。</w:t>
      </w:r>
    </w:p>
    <w:p w14:paraId="7E38E587" w14:textId="77777777" w:rsidR="00C621EB" w:rsidRPr="00DA734D" w:rsidRDefault="00C621EB" w:rsidP="00C621EB">
      <w:pPr>
        <w:pStyle w:val="Heading2"/>
        <w:spacing w:before="240" w:after="120"/>
        <w:rPr>
          <w:rFonts w:hAnsi="SimSun"/>
        </w:rPr>
      </w:pPr>
      <w:r w:rsidRPr="00DA734D">
        <w:rPr>
          <w:rFonts w:hAnsi="SimSun" w:hint="eastAsia"/>
        </w:rPr>
        <w:t>讨论议程项目</w:t>
      </w:r>
    </w:p>
    <w:p w14:paraId="67CA7409" w14:textId="77777777" w:rsidR="00C621EB" w:rsidRPr="00DA734D" w:rsidRDefault="00C621EB" w:rsidP="00C621EB">
      <w:pPr>
        <w:pStyle w:val="Heading3"/>
        <w:spacing w:before="240" w:after="120"/>
        <w:rPr>
          <w:rFonts w:hAnsi="SimSun"/>
        </w:rPr>
      </w:pPr>
      <w:r w:rsidRPr="00DA734D">
        <w:rPr>
          <w:rFonts w:hAnsi="SimSun"/>
        </w:rPr>
        <w:t>议程第3项：</w:t>
      </w:r>
      <w:r w:rsidRPr="00DA734D">
        <w:rPr>
          <w:rFonts w:hAnsi="SimSun" w:hint="eastAsia"/>
        </w:rPr>
        <w:t>通过议程</w:t>
      </w:r>
    </w:p>
    <w:p w14:paraId="219B7863" w14:textId="412EAD3A" w:rsidR="00C9020E"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621EB" w:rsidRPr="00DA734D">
        <w:rPr>
          <w:rFonts w:ascii="SimSun" w:hAnsi="SimSun" w:hint="eastAsia"/>
        </w:rPr>
        <w:t>标准委一致通过了文件</w:t>
      </w:r>
      <w:r w:rsidR="00C621EB">
        <w:fldChar w:fldCharType="begin"/>
      </w:r>
      <w:r w:rsidR="00C621EB">
        <w:instrText>HYPERLINK "https://www.wipo.int/meetings/zh/doc_details.jsp?doc_id=652046"</w:instrText>
      </w:r>
      <w:r w:rsidR="00C621EB">
        <w:fldChar w:fldCharType="separate"/>
      </w:r>
      <w:r w:rsidR="00C621EB" w:rsidRPr="00C621EB">
        <w:rPr>
          <w:rStyle w:val="Hyperlink"/>
          <w:rFonts w:ascii="SimSun" w:hAnsi="SimSun"/>
        </w:rPr>
        <w:t>CWS/13/1 P</w:t>
      </w:r>
      <w:r w:rsidR="00C926D0">
        <w:rPr>
          <w:rStyle w:val="Hyperlink"/>
          <w:rFonts w:ascii="SimSun" w:hAnsi="SimSun" w:hint="eastAsia"/>
        </w:rPr>
        <w:t>rov</w:t>
      </w:r>
      <w:r w:rsidR="00C621EB" w:rsidRPr="00C621EB">
        <w:rPr>
          <w:rStyle w:val="Hyperlink"/>
          <w:rFonts w:ascii="SimSun" w:hAnsi="SimSun"/>
        </w:rPr>
        <w:t>.2</w:t>
      </w:r>
      <w:r w:rsidR="00C621EB">
        <w:fldChar w:fldCharType="end"/>
      </w:r>
      <w:r w:rsidR="00C621EB" w:rsidRPr="00DA734D">
        <w:rPr>
          <w:rFonts w:ascii="SimSun" w:hAnsi="SimSun" w:hint="eastAsia"/>
        </w:rPr>
        <w:t>中拟议</w:t>
      </w:r>
      <w:r w:rsidR="00C621EB">
        <w:rPr>
          <w:rFonts w:ascii="SimSun" w:hAnsi="SimSun" w:hint="eastAsia"/>
        </w:rPr>
        <w:t>的</w:t>
      </w:r>
      <w:r w:rsidR="00C621EB" w:rsidRPr="00DA734D">
        <w:rPr>
          <w:rFonts w:ascii="SimSun" w:hAnsi="SimSun" w:hint="eastAsia"/>
        </w:rPr>
        <w:t>议程</w:t>
      </w:r>
      <w:r w:rsidR="00C621EB">
        <w:rPr>
          <w:rFonts w:ascii="SimSun" w:hAnsi="SimSun" w:hint="eastAsia"/>
        </w:rPr>
        <w:t>，</w:t>
      </w:r>
      <w:r w:rsidR="00C621EB" w:rsidRPr="003B48C5">
        <w:rPr>
          <w:rFonts w:ascii="SimSun" w:hAnsi="SimSun"/>
        </w:rPr>
        <w:t>未</w:t>
      </w:r>
      <w:r w:rsidR="00C621EB">
        <w:rPr>
          <w:rFonts w:ascii="SimSun" w:hAnsi="SimSun" w:hint="eastAsia"/>
        </w:rPr>
        <w:t>提出</w:t>
      </w:r>
      <w:r w:rsidR="00C621EB" w:rsidRPr="003B48C5">
        <w:rPr>
          <w:rFonts w:ascii="SimSun" w:hAnsi="SimSun"/>
        </w:rPr>
        <w:t>进一步评论</w:t>
      </w:r>
      <w:r w:rsidR="00C621EB">
        <w:rPr>
          <w:rFonts w:ascii="SimSun" w:hAnsi="SimSun" w:hint="eastAsia"/>
        </w:rPr>
        <w:t>意见</w:t>
      </w:r>
      <w:r w:rsidR="00C621EB" w:rsidRPr="00DA734D">
        <w:rPr>
          <w:rFonts w:ascii="SimSun" w:hAnsi="SimSun" w:hint="eastAsia"/>
        </w:rPr>
        <w:t>。</w:t>
      </w:r>
    </w:p>
    <w:p w14:paraId="5F11F5F5" w14:textId="037811D3" w:rsidR="001D7C5B" w:rsidRPr="003B48C5" w:rsidRDefault="00D828CC" w:rsidP="003B48C5">
      <w:pPr>
        <w:pStyle w:val="Heading3"/>
        <w:spacing w:before="240" w:after="120"/>
        <w:rPr>
          <w:rFonts w:hAnsi="SimSun"/>
        </w:rPr>
      </w:pPr>
      <w:r w:rsidRPr="003B48C5">
        <w:rPr>
          <w:rFonts w:hAnsi="SimSun"/>
        </w:rPr>
        <w:t>一般性发言</w:t>
      </w:r>
    </w:p>
    <w:p w14:paraId="30C72683" w14:textId="54793BB5" w:rsidR="009D7763" w:rsidRPr="000718A6" w:rsidRDefault="009D776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474C0" w:rsidRPr="000718A6">
        <w:rPr>
          <w:rFonts w:ascii="SimSun" w:hAnsi="SimSun" w:cstheme="minorBidi"/>
          <w:szCs w:val="22"/>
        </w:rPr>
        <w:t>议程</w:t>
      </w:r>
      <w:r w:rsidR="001D0E81" w:rsidRPr="000718A6">
        <w:rPr>
          <w:rFonts w:ascii="SimSun" w:hAnsi="SimSun" w:cstheme="minorBidi"/>
          <w:szCs w:val="22"/>
        </w:rPr>
        <w:t>通过</w:t>
      </w:r>
      <w:r w:rsidR="00F474C0" w:rsidRPr="000718A6">
        <w:rPr>
          <w:rFonts w:ascii="SimSun" w:hAnsi="SimSun" w:cstheme="minorBidi"/>
          <w:szCs w:val="22"/>
        </w:rPr>
        <w:t>后，</w:t>
      </w:r>
      <w:r w:rsidR="00C621EB" w:rsidRPr="000718A6">
        <w:rPr>
          <w:rFonts w:ascii="SimSun" w:hAnsi="SimSun" w:cstheme="minorBidi" w:hint="eastAsia"/>
          <w:szCs w:val="22"/>
        </w:rPr>
        <w:t>请</w:t>
      </w:r>
      <w:r w:rsidR="00F474C0" w:rsidRPr="000718A6">
        <w:rPr>
          <w:rFonts w:ascii="SimSun" w:hAnsi="SimSun" w:cstheme="minorBidi"/>
          <w:szCs w:val="22"/>
        </w:rPr>
        <w:t>各代表团</w:t>
      </w:r>
      <w:r w:rsidR="00C621EB" w:rsidRPr="000718A6">
        <w:rPr>
          <w:rFonts w:ascii="SimSun" w:hAnsi="SimSun" w:cstheme="minorBidi" w:hint="eastAsia"/>
          <w:szCs w:val="22"/>
        </w:rPr>
        <w:t>做</w:t>
      </w:r>
      <w:r w:rsidR="00F474C0" w:rsidRPr="000718A6">
        <w:rPr>
          <w:rFonts w:ascii="SimSun" w:hAnsi="SimSun" w:cstheme="minorBidi"/>
          <w:szCs w:val="22"/>
        </w:rPr>
        <w:t>一般性发言。</w:t>
      </w:r>
      <w:r w:rsidRPr="000718A6">
        <w:rPr>
          <w:rFonts w:ascii="SimSun" w:hAnsi="SimSun" w:cstheme="minorBidi"/>
          <w:szCs w:val="22"/>
        </w:rPr>
        <w:t>俄罗斯联邦代表团代表</w:t>
      </w:r>
      <w:r w:rsidR="00C621EB" w:rsidRPr="000718A6">
        <w:rPr>
          <w:rFonts w:ascii="SimSun" w:hAnsi="SimSun" w:cstheme="minorBidi" w:hint="eastAsia"/>
          <w:szCs w:val="22"/>
        </w:rPr>
        <w:t>中亚、高加索和东欧国家（CACEEC）集团</w:t>
      </w:r>
      <w:r w:rsidRPr="000718A6">
        <w:rPr>
          <w:rFonts w:ascii="SimSun" w:hAnsi="SimSun" w:cstheme="minorBidi"/>
          <w:szCs w:val="22"/>
        </w:rPr>
        <w:t>作一般性发言，向代理主席</w:t>
      </w:r>
      <w:r w:rsidR="00C621EB" w:rsidRPr="00DA734D">
        <w:rPr>
          <w:rFonts w:ascii="SimSun" w:hAnsi="SimSun" w:hint="eastAsia"/>
        </w:rPr>
        <w:t>哈尔比先生</w:t>
      </w:r>
      <w:r w:rsidR="00C621EB">
        <w:rPr>
          <w:rFonts w:ascii="SimSun" w:hAnsi="SimSun" w:hint="eastAsia"/>
        </w:rPr>
        <w:t>和</w:t>
      </w:r>
      <w:r w:rsidR="00C621EB" w:rsidRPr="00DA734D">
        <w:rPr>
          <w:rFonts w:ascii="SimSun" w:hAnsi="SimSun" w:hint="eastAsia"/>
        </w:rPr>
        <w:t>香西奥先生</w:t>
      </w:r>
      <w:r w:rsidRPr="000718A6">
        <w:rPr>
          <w:rFonts w:ascii="SimSun" w:hAnsi="SimSun" w:cstheme="minorBidi"/>
          <w:szCs w:val="22"/>
        </w:rPr>
        <w:t>表示祝贺。该</w:t>
      </w:r>
      <w:r w:rsidR="005A18F2" w:rsidRPr="000718A6">
        <w:rPr>
          <w:rFonts w:ascii="SimSun" w:hAnsi="SimSun" w:cstheme="minorBidi"/>
          <w:szCs w:val="22"/>
        </w:rPr>
        <w:t>代表</w:t>
      </w:r>
      <w:r w:rsidRPr="000718A6">
        <w:rPr>
          <w:rFonts w:ascii="SimSun" w:hAnsi="SimSun" w:cstheme="minorBidi"/>
          <w:szCs w:val="22"/>
        </w:rPr>
        <w:t>团还对秘书处组织会议</w:t>
      </w:r>
      <w:r w:rsidR="004815B2" w:rsidRPr="000718A6">
        <w:rPr>
          <w:rFonts w:ascii="SimSun" w:hAnsi="SimSun" w:cstheme="minorBidi" w:hint="eastAsia"/>
          <w:szCs w:val="22"/>
        </w:rPr>
        <w:t>和编拟</w:t>
      </w:r>
      <w:r w:rsidRPr="000718A6">
        <w:rPr>
          <w:rFonts w:ascii="SimSun" w:hAnsi="SimSun" w:cstheme="minorBidi"/>
          <w:szCs w:val="22"/>
        </w:rPr>
        <w:t>相关文件表示感谢。</w:t>
      </w:r>
      <w:r w:rsidR="00962844" w:rsidRPr="000718A6">
        <w:rPr>
          <w:rFonts w:ascii="SimSun" w:hAnsi="SimSun" w:cstheme="minorBidi"/>
          <w:szCs w:val="22"/>
        </w:rPr>
        <w:t>该代表团</w:t>
      </w:r>
      <w:r w:rsidRPr="000718A6">
        <w:rPr>
          <w:rFonts w:ascii="SimSun" w:hAnsi="SimSun" w:cstheme="minorBidi"/>
          <w:szCs w:val="22"/>
        </w:rPr>
        <w:t>强调委员会在制定、完善和修订</w:t>
      </w:r>
      <w:r w:rsidR="004815B2" w:rsidRPr="000718A6">
        <w:rPr>
          <w:rFonts w:ascii="SimSun" w:hAnsi="SimSun" w:cstheme="minorBidi" w:hint="eastAsia"/>
          <w:szCs w:val="22"/>
        </w:rPr>
        <w:t>产权组织</w:t>
      </w:r>
      <w:r w:rsidRPr="000718A6">
        <w:rPr>
          <w:rFonts w:ascii="SimSun" w:hAnsi="SimSun" w:cstheme="minorBidi"/>
          <w:szCs w:val="22"/>
        </w:rPr>
        <w:t>标准方面</w:t>
      </w:r>
      <w:r w:rsidR="004815B2" w:rsidRPr="000718A6">
        <w:rPr>
          <w:rFonts w:ascii="SimSun" w:hAnsi="SimSun" w:cstheme="minorBidi" w:hint="eastAsia"/>
          <w:szCs w:val="22"/>
        </w:rPr>
        <w:t>的</w:t>
      </w:r>
      <w:r w:rsidRPr="000718A6">
        <w:rPr>
          <w:rFonts w:ascii="SimSun" w:hAnsi="SimSun" w:cstheme="minorBidi"/>
          <w:szCs w:val="22"/>
        </w:rPr>
        <w:t>关键作用，这些标准构成了</w:t>
      </w:r>
      <w:r w:rsidR="004815B2" w:rsidRPr="000718A6">
        <w:rPr>
          <w:rFonts w:ascii="SimSun" w:hAnsi="SimSun" w:cstheme="minorBidi" w:hint="eastAsia"/>
          <w:szCs w:val="22"/>
        </w:rPr>
        <w:t>各</w:t>
      </w:r>
      <w:r w:rsidRPr="000718A6">
        <w:rPr>
          <w:rFonts w:ascii="SimSun" w:hAnsi="SimSun" w:cstheme="minorBidi"/>
          <w:szCs w:val="22"/>
        </w:rPr>
        <w:t>知识产权局</w:t>
      </w:r>
      <w:r w:rsidR="004815B2" w:rsidRPr="000718A6">
        <w:rPr>
          <w:rFonts w:ascii="SimSun" w:hAnsi="SimSun" w:cstheme="minorBidi" w:hint="eastAsia"/>
          <w:szCs w:val="22"/>
        </w:rPr>
        <w:t>之间</w:t>
      </w:r>
      <w:r w:rsidRPr="000718A6">
        <w:rPr>
          <w:rFonts w:ascii="SimSun" w:hAnsi="SimSun" w:cstheme="minorBidi"/>
          <w:szCs w:val="22"/>
        </w:rPr>
        <w:t>国际合作</w:t>
      </w:r>
      <w:r w:rsidR="004815B2" w:rsidRPr="000718A6">
        <w:rPr>
          <w:rFonts w:ascii="SimSun" w:hAnsi="SimSun" w:cstheme="minorBidi" w:hint="eastAsia"/>
          <w:szCs w:val="22"/>
        </w:rPr>
        <w:t>和</w:t>
      </w:r>
      <w:r w:rsidRPr="000718A6">
        <w:rPr>
          <w:rFonts w:ascii="SimSun" w:hAnsi="SimSun" w:cstheme="minorBidi"/>
          <w:szCs w:val="22"/>
        </w:rPr>
        <w:t>数字</w:t>
      </w:r>
      <w:r w:rsidR="004815B2" w:rsidRPr="000718A6">
        <w:rPr>
          <w:rFonts w:ascii="SimSun" w:hAnsi="SimSun" w:cstheme="minorBidi" w:hint="eastAsia"/>
          <w:szCs w:val="22"/>
        </w:rPr>
        <w:t>化</w:t>
      </w:r>
      <w:r w:rsidRPr="000718A6">
        <w:rPr>
          <w:rFonts w:ascii="SimSun" w:hAnsi="SimSun" w:cstheme="minorBidi"/>
          <w:szCs w:val="22"/>
        </w:rPr>
        <w:t>协调的</w:t>
      </w:r>
      <w:r w:rsidR="004815B2" w:rsidRPr="000718A6">
        <w:rPr>
          <w:rFonts w:ascii="SimSun" w:hAnsi="SimSun" w:cstheme="minorBidi" w:hint="eastAsia"/>
          <w:szCs w:val="22"/>
        </w:rPr>
        <w:t>重要</w:t>
      </w:r>
      <w:r w:rsidRPr="000718A6">
        <w:rPr>
          <w:rFonts w:ascii="SimSun" w:hAnsi="SimSun" w:cstheme="minorBidi"/>
          <w:szCs w:val="22"/>
        </w:rPr>
        <w:t>基础</w:t>
      </w:r>
      <w:r w:rsidR="004815B2" w:rsidRPr="000718A6">
        <w:rPr>
          <w:rFonts w:ascii="SimSun" w:hAnsi="SimSun" w:cstheme="minorBidi" w:hint="eastAsia"/>
          <w:szCs w:val="22"/>
        </w:rPr>
        <w:t>，并</w:t>
      </w:r>
      <w:r w:rsidRPr="000718A6">
        <w:rPr>
          <w:rFonts w:ascii="SimSun" w:hAnsi="SimSun" w:cstheme="minorBidi"/>
          <w:szCs w:val="22"/>
        </w:rPr>
        <w:t>特别强调需持续推进</w:t>
      </w:r>
      <w:r w:rsidR="00DD16DF" w:rsidRPr="000718A6">
        <w:rPr>
          <w:rFonts w:ascii="SimSun" w:hAnsi="SimSun" w:cstheme="minorBidi" w:hint="eastAsia"/>
          <w:szCs w:val="22"/>
        </w:rPr>
        <w:t>关键</w:t>
      </w:r>
      <w:r w:rsidR="004815B2" w:rsidRPr="000718A6">
        <w:rPr>
          <w:rFonts w:ascii="SimSun" w:hAnsi="SimSun" w:cstheme="minorBidi" w:hint="eastAsia"/>
          <w:szCs w:val="22"/>
        </w:rPr>
        <w:t>产权组织</w:t>
      </w:r>
      <w:r w:rsidR="00FA3281" w:rsidRPr="000718A6">
        <w:rPr>
          <w:rFonts w:ascii="SimSun" w:hAnsi="SimSun" w:cstheme="minorBidi"/>
          <w:szCs w:val="22"/>
        </w:rPr>
        <w:t>标准的</w:t>
      </w:r>
      <w:r w:rsidRPr="000718A6">
        <w:rPr>
          <w:rFonts w:ascii="SimSun" w:hAnsi="SimSun" w:cstheme="minorBidi"/>
          <w:szCs w:val="22"/>
        </w:rPr>
        <w:t>完善，</w:t>
      </w:r>
      <w:r w:rsidR="00593F1D" w:rsidRPr="000718A6">
        <w:rPr>
          <w:rFonts w:ascii="SimSun" w:hAnsi="SimSun" w:cstheme="minorBidi"/>
          <w:szCs w:val="22"/>
        </w:rPr>
        <w:t>包括</w:t>
      </w:r>
      <w:r w:rsidR="004815B2" w:rsidRPr="000718A6">
        <w:rPr>
          <w:rFonts w:ascii="SimSun" w:hAnsi="SimSun" w:cstheme="minorBidi" w:hint="eastAsia"/>
          <w:szCs w:val="22"/>
        </w:rPr>
        <w:t>产权组织</w:t>
      </w:r>
      <w:r w:rsidRPr="000718A6">
        <w:rPr>
          <w:rFonts w:ascii="SimSun" w:hAnsi="SimSun" w:cstheme="minorBidi"/>
          <w:szCs w:val="22"/>
        </w:rPr>
        <w:t>标准ST.26和ST.90，</w:t>
      </w:r>
      <w:r w:rsidR="004815B2" w:rsidRPr="000718A6">
        <w:rPr>
          <w:rFonts w:ascii="SimSun" w:hAnsi="SimSun" w:cstheme="minorBidi" w:hint="eastAsia"/>
          <w:szCs w:val="22"/>
        </w:rPr>
        <w:t>以及知识产权用</w:t>
      </w:r>
      <w:r w:rsidR="00DD16DF" w:rsidRPr="000718A6">
        <w:rPr>
          <w:rFonts w:ascii="SimSun" w:hAnsi="SimSun" w:cstheme="minorBidi" w:hint="eastAsia"/>
          <w:szCs w:val="22"/>
        </w:rPr>
        <w:t>应用</w:t>
      </w:r>
      <w:r w:rsidR="004815B2" w:rsidRPr="000718A6">
        <w:rPr>
          <w:rFonts w:ascii="SimSun" w:hAnsi="SimSun" w:cstheme="minorBidi" w:hint="eastAsia"/>
          <w:szCs w:val="22"/>
        </w:rPr>
        <w:t>程序接口（API）目录</w:t>
      </w:r>
      <w:r w:rsidRPr="000718A6">
        <w:rPr>
          <w:rFonts w:ascii="SimSun" w:hAnsi="SimSun" w:cstheme="minorBidi"/>
          <w:szCs w:val="22"/>
        </w:rPr>
        <w:t>。</w:t>
      </w:r>
      <w:r w:rsidR="00962844" w:rsidRPr="000718A6">
        <w:rPr>
          <w:rFonts w:ascii="SimSun" w:hAnsi="SimSun" w:cstheme="minorBidi"/>
          <w:szCs w:val="22"/>
        </w:rPr>
        <w:t>代表团</w:t>
      </w:r>
      <w:r w:rsidRPr="000718A6">
        <w:rPr>
          <w:rFonts w:ascii="SimSun" w:hAnsi="SimSun" w:cstheme="minorBidi"/>
          <w:szCs w:val="22"/>
        </w:rPr>
        <w:t>进一步强调了持续</w:t>
      </w:r>
      <w:r w:rsidR="00FA3281" w:rsidRPr="000718A6">
        <w:rPr>
          <w:rFonts w:ascii="SimSun" w:hAnsi="SimSun" w:cstheme="minorBidi"/>
          <w:szCs w:val="22"/>
        </w:rPr>
        <w:t>改进</w:t>
      </w:r>
      <w:r w:rsidR="000A08E2" w:rsidRPr="000718A6">
        <w:rPr>
          <w:rFonts w:ascii="SimSun" w:hAnsi="SimSun" w:cstheme="minorBidi" w:hint="eastAsia"/>
          <w:szCs w:val="22"/>
        </w:rPr>
        <w:t>产权组织</w:t>
      </w:r>
      <w:r w:rsidRPr="000718A6">
        <w:rPr>
          <w:rFonts w:ascii="SimSun" w:hAnsi="SimSun" w:cstheme="minorBidi"/>
          <w:szCs w:val="22"/>
        </w:rPr>
        <w:t>标准ST.91的重要性，</w:t>
      </w:r>
      <w:r w:rsidR="000A08E2" w:rsidRPr="000718A6">
        <w:rPr>
          <w:rFonts w:ascii="SimSun" w:hAnsi="SimSun" w:cstheme="minorBidi" w:hint="eastAsia"/>
          <w:szCs w:val="22"/>
        </w:rPr>
        <w:t>尤其</w:t>
      </w:r>
      <w:r w:rsidRPr="000718A6">
        <w:rPr>
          <w:rFonts w:ascii="SimSun" w:hAnsi="SimSun" w:cstheme="minorBidi"/>
          <w:szCs w:val="22"/>
        </w:rPr>
        <w:t>针对</w:t>
      </w:r>
      <w:r w:rsidR="000A08E2" w:rsidRPr="000718A6">
        <w:rPr>
          <w:rFonts w:ascii="SimSun" w:hAnsi="SimSun" w:cstheme="minorBidi" w:hint="eastAsia"/>
          <w:szCs w:val="22"/>
        </w:rPr>
        <w:t>立体</w:t>
      </w:r>
      <w:r w:rsidRPr="000718A6">
        <w:rPr>
          <w:rFonts w:ascii="SimSun" w:hAnsi="SimSun" w:cstheme="minorBidi"/>
          <w:szCs w:val="22"/>
        </w:rPr>
        <w:t>模型和</w:t>
      </w:r>
      <w:r w:rsidR="000A08E2" w:rsidRPr="000718A6">
        <w:rPr>
          <w:rFonts w:ascii="SimSun" w:hAnsi="SimSun" w:cstheme="minorBidi" w:hint="eastAsia"/>
          <w:szCs w:val="22"/>
        </w:rPr>
        <w:t>立体</w:t>
      </w:r>
      <w:r w:rsidRPr="000718A6">
        <w:rPr>
          <w:rFonts w:ascii="SimSun" w:hAnsi="SimSun" w:cstheme="minorBidi"/>
          <w:szCs w:val="22"/>
        </w:rPr>
        <w:t>图像的改进检索机制</w:t>
      </w:r>
      <w:r w:rsidR="00F51C41" w:rsidRPr="000718A6">
        <w:rPr>
          <w:rFonts w:ascii="SimSun" w:hAnsi="SimSun" w:cstheme="minorBidi"/>
          <w:szCs w:val="22"/>
        </w:rPr>
        <w:t>，并</w:t>
      </w:r>
      <w:r w:rsidR="001D7C5B" w:rsidRPr="000718A6">
        <w:rPr>
          <w:rFonts w:ascii="SimSun" w:hAnsi="SimSun" w:cstheme="minorBidi"/>
          <w:szCs w:val="22"/>
        </w:rPr>
        <w:t>重申</w:t>
      </w:r>
      <w:r w:rsidR="000A08E2" w:rsidRPr="000718A6">
        <w:rPr>
          <w:rFonts w:ascii="SimSun" w:hAnsi="SimSun" w:cstheme="minorBidi"/>
          <w:szCs w:val="22"/>
        </w:rPr>
        <w:t>CACEEC</w:t>
      </w:r>
      <w:r w:rsidR="006142B7" w:rsidRPr="000718A6">
        <w:rPr>
          <w:rFonts w:ascii="SimSun" w:hAnsi="SimSun" w:cstheme="minorBidi"/>
          <w:szCs w:val="22"/>
        </w:rPr>
        <w:t>集团</w:t>
      </w:r>
      <w:r w:rsidR="00DD16DF" w:rsidRPr="000718A6">
        <w:rPr>
          <w:rFonts w:ascii="SimSun" w:hAnsi="SimSun" w:cstheme="minorBidi" w:hint="eastAsia"/>
          <w:szCs w:val="22"/>
        </w:rPr>
        <w:t>各</w:t>
      </w:r>
      <w:r w:rsidR="00561CCE" w:rsidRPr="000718A6">
        <w:rPr>
          <w:rFonts w:ascii="SimSun" w:hAnsi="SimSun" w:cstheme="minorBidi"/>
          <w:szCs w:val="22"/>
        </w:rPr>
        <w:t>知识产权局</w:t>
      </w:r>
      <w:r w:rsidR="00F51C41" w:rsidRPr="000718A6">
        <w:rPr>
          <w:rFonts w:ascii="SimSun" w:hAnsi="SimSun" w:cstheme="minorBidi"/>
          <w:szCs w:val="22"/>
        </w:rPr>
        <w:t>致力于</w:t>
      </w:r>
      <w:r w:rsidR="000A08E2" w:rsidRPr="000718A6">
        <w:rPr>
          <w:rFonts w:ascii="SimSun" w:hAnsi="SimSun" w:cstheme="minorBidi" w:hint="eastAsia"/>
          <w:szCs w:val="22"/>
        </w:rPr>
        <w:t>建设性地</w:t>
      </w:r>
      <w:r w:rsidR="00F51C41" w:rsidRPr="000718A6">
        <w:rPr>
          <w:rFonts w:ascii="SimSun" w:hAnsi="SimSun" w:cstheme="minorBidi"/>
          <w:szCs w:val="22"/>
        </w:rPr>
        <w:t>参与委员会及其</w:t>
      </w:r>
      <w:r w:rsidR="000A08E2" w:rsidRPr="000718A6">
        <w:rPr>
          <w:rFonts w:ascii="SimSun" w:hAnsi="SimSun" w:cstheme="minorBidi" w:hint="eastAsia"/>
          <w:szCs w:val="22"/>
        </w:rPr>
        <w:t>工作队</w:t>
      </w:r>
      <w:r w:rsidR="00F51C41" w:rsidRPr="000718A6">
        <w:rPr>
          <w:rFonts w:ascii="SimSun" w:hAnsi="SimSun" w:cstheme="minorBidi"/>
          <w:szCs w:val="22"/>
        </w:rPr>
        <w:t>的工作</w:t>
      </w:r>
      <w:r w:rsidRPr="000718A6">
        <w:rPr>
          <w:rFonts w:ascii="SimSun" w:hAnsi="SimSun" w:cstheme="minorBidi"/>
          <w:szCs w:val="22"/>
        </w:rPr>
        <w:t>。</w:t>
      </w:r>
    </w:p>
    <w:p w14:paraId="1AA361D0" w14:textId="49F47DB9" w:rsidR="00C237B6" w:rsidRPr="000718A6" w:rsidRDefault="00B53215"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C1118" w:rsidRPr="000718A6">
        <w:rPr>
          <w:rFonts w:ascii="SimSun" w:hAnsi="SimSun" w:cstheme="minorBidi"/>
          <w:szCs w:val="22"/>
        </w:rPr>
        <w:t>德国代表团</w:t>
      </w:r>
      <w:r w:rsidR="00807E7E" w:rsidRPr="000718A6">
        <w:rPr>
          <w:rFonts w:ascii="SimSun" w:hAnsi="SimSun" w:cstheme="minorBidi"/>
          <w:szCs w:val="22"/>
        </w:rPr>
        <w:t>对</w:t>
      </w:r>
      <w:r w:rsidR="00A97BBE" w:rsidRPr="000718A6">
        <w:rPr>
          <w:rFonts w:ascii="SimSun" w:hAnsi="SimSun" w:cstheme="minorBidi"/>
          <w:szCs w:val="22"/>
        </w:rPr>
        <w:t>委员会</w:t>
      </w:r>
      <w:r w:rsidR="00793626" w:rsidRPr="000718A6">
        <w:rPr>
          <w:rFonts w:ascii="SimSun" w:hAnsi="SimSun" w:cstheme="minorBidi"/>
          <w:szCs w:val="22"/>
        </w:rPr>
        <w:t>自第十一届会议以来的</w:t>
      </w:r>
      <w:r w:rsidR="00D32B24" w:rsidRPr="000718A6">
        <w:rPr>
          <w:rFonts w:ascii="SimSun" w:hAnsi="SimSun" w:cstheme="minorBidi"/>
          <w:szCs w:val="22"/>
        </w:rPr>
        <w:t>议程项目</w:t>
      </w:r>
      <w:r w:rsidR="003F0AD5" w:rsidRPr="000718A6">
        <w:rPr>
          <w:rFonts w:ascii="SimSun" w:hAnsi="SimSun" w:cstheme="minorBidi"/>
          <w:szCs w:val="22"/>
        </w:rPr>
        <w:t>结构</w:t>
      </w:r>
      <w:r w:rsidR="00B5336F" w:rsidRPr="000718A6">
        <w:rPr>
          <w:rFonts w:ascii="SimSun" w:hAnsi="SimSun" w:cstheme="minorBidi"/>
          <w:szCs w:val="22"/>
        </w:rPr>
        <w:t>提出</w:t>
      </w:r>
      <w:r w:rsidRPr="000718A6">
        <w:rPr>
          <w:rFonts w:ascii="SimSun" w:hAnsi="SimSun" w:cstheme="minorBidi"/>
          <w:szCs w:val="22"/>
        </w:rPr>
        <w:t>关切</w:t>
      </w:r>
      <w:r w:rsidR="00B5336F" w:rsidRPr="000718A6">
        <w:rPr>
          <w:rFonts w:ascii="SimSun" w:hAnsi="SimSun" w:cstheme="minorBidi"/>
          <w:szCs w:val="22"/>
        </w:rPr>
        <w:t>。该代表团指出，将议程项目归入特定</w:t>
      </w:r>
      <w:r w:rsidR="00702F08" w:rsidRPr="000718A6">
        <w:rPr>
          <w:rFonts w:ascii="SimSun" w:hAnsi="SimSun" w:cstheme="minorBidi"/>
          <w:szCs w:val="22"/>
        </w:rPr>
        <w:t>行动</w:t>
      </w:r>
      <w:r w:rsidR="000A08E2" w:rsidRPr="000718A6">
        <w:rPr>
          <w:rFonts w:ascii="SimSun" w:hAnsi="SimSun" w:cstheme="minorBidi" w:hint="eastAsia"/>
          <w:szCs w:val="22"/>
        </w:rPr>
        <w:t>项，</w:t>
      </w:r>
      <w:r w:rsidR="00702F08" w:rsidRPr="000718A6">
        <w:rPr>
          <w:rFonts w:ascii="SimSun" w:hAnsi="SimSun" w:cstheme="minorBidi"/>
          <w:szCs w:val="22"/>
        </w:rPr>
        <w:t>如</w:t>
      </w:r>
      <w:r w:rsidR="006353CD" w:rsidRPr="000718A6">
        <w:rPr>
          <w:rFonts w:ascii="SimSun" w:hAnsi="SimSun" w:cstheme="minorBidi"/>
          <w:szCs w:val="22"/>
        </w:rPr>
        <w:t>工作</w:t>
      </w:r>
      <w:r w:rsidR="000A08E2" w:rsidRPr="000718A6">
        <w:rPr>
          <w:rFonts w:ascii="SimSun" w:hAnsi="SimSun" w:cstheme="minorBidi" w:hint="eastAsia"/>
          <w:szCs w:val="22"/>
        </w:rPr>
        <w:t>队</w:t>
      </w:r>
      <w:r w:rsidR="00702F08" w:rsidRPr="000718A6">
        <w:rPr>
          <w:rFonts w:ascii="SimSun" w:hAnsi="SimSun" w:cstheme="minorBidi"/>
          <w:szCs w:val="22"/>
        </w:rPr>
        <w:t>进展报告或</w:t>
      </w:r>
      <w:r w:rsidR="00F3697F" w:rsidRPr="000718A6">
        <w:rPr>
          <w:rFonts w:ascii="SimSun" w:hAnsi="SimSun" w:cstheme="minorBidi"/>
          <w:szCs w:val="22"/>
        </w:rPr>
        <w:t>修订</w:t>
      </w:r>
      <w:r w:rsidR="000A08E2" w:rsidRPr="000718A6">
        <w:rPr>
          <w:rFonts w:ascii="SimSun" w:hAnsi="SimSun" w:cstheme="minorBidi" w:hint="eastAsia"/>
          <w:szCs w:val="22"/>
        </w:rPr>
        <w:t>产权组织</w:t>
      </w:r>
      <w:r w:rsidR="00702F08" w:rsidRPr="000718A6">
        <w:rPr>
          <w:rFonts w:ascii="SimSun" w:hAnsi="SimSun" w:cstheme="minorBidi"/>
          <w:szCs w:val="22"/>
        </w:rPr>
        <w:t>标准的</w:t>
      </w:r>
      <w:r w:rsidR="006353CD" w:rsidRPr="000718A6">
        <w:rPr>
          <w:rFonts w:ascii="SimSun" w:hAnsi="SimSun" w:cstheme="minorBidi"/>
          <w:szCs w:val="22"/>
        </w:rPr>
        <w:t>提案</w:t>
      </w:r>
      <w:r w:rsidR="000A08E2" w:rsidRPr="000718A6">
        <w:rPr>
          <w:rFonts w:ascii="SimSun" w:hAnsi="SimSun" w:cstheme="minorBidi" w:hint="eastAsia"/>
          <w:szCs w:val="22"/>
        </w:rPr>
        <w:t>，</w:t>
      </w:r>
      <w:r w:rsidR="00B5336F" w:rsidRPr="000718A6">
        <w:rPr>
          <w:rFonts w:ascii="SimSun" w:hAnsi="SimSun" w:cstheme="minorBidi"/>
          <w:szCs w:val="22"/>
        </w:rPr>
        <w:t>导致</w:t>
      </w:r>
      <w:r w:rsidR="00702F08" w:rsidRPr="000718A6">
        <w:rPr>
          <w:rFonts w:ascii="SimSun" w:hAnsi="SimSun" w:cstheme="minorBidi"/>
          <w:szCs w:val="22"/>
        </w:rPr>
        <w:t>由特定工作</w:t>
      </w:r>
      <w:r w:rsidR="00037D97" w:rsidRPr="000718A6">
        <w:rPr>
          <w:rFonts w:ascii="SimSun" w:hAnsi="SimSun" w:cstheme="minorBidi" w:hint="eastAsia"/>
          <w:szCs w:val="22"/>
        </w:rPr>
        <w:t>队</w:t>
      </w:r>
      <w:r w:rsidR="00702F08" w:rsidRPr="000718A6">
        <w:rPr>
          <w:rFonts w:ascii="SimSun" w:hAnsi="SimSun" w:cstheme="minorBidi"/>
          <w:szCs w:val="22"/>
        </w:rPr>
        <w:t>管理的</w:t>
      </w:r>
      <w:r w:rsidR="00B5336F" w:rsidRPr="000718A6">
        <w:rPr>
          <w:rFonts w:ascii="SimSun" w:hAnsi="SimSun" w:cstheme="minorBidi"/>
          <w:szCs w:val="22"/>
        </w:rPr>
        <w:t>议题在不同</w:t>
      </w:r>
      <w:r w:rsidR="00FB584C" w:rsidRPr="000718A6">
        <w:rPr>
          <w:rFonts w:ascii="SimSun" w:hAnsi="SimSun" w:cstheme="minorBidi"/>
          <w:szCs w:val="22"/>
        </w:rPr>
        <w:t>议程</w:t>
      </w:r>
      <w:r w:rsidR="00037D97" w:rsidRPr="000718A6">
        <w:rPr>
          <w:rFonts w:ascii="SimSun" w:hAnsi="SimSun" w:cstheme="minorBidi" w:hint="eastAsia"/>
          <w:szCs w:val="22"/>
        </w:rPr>
        <w:t>项目</w:t>
      </w:r>
      <w:r w:rsidR="00FB584C" w:rsidRPr="000718A6">
        <w:rPr>
          <w:rFonts w:ascii="SimSun" w:hAnsi="SimSun" w:cstheme="minorBidi"/>
          <w:szCs w:val="22"/>
        </w:rPr>
        <w:t>下</w:t>
      </w:r>
      <w:r w:rsidR="00037D97" w:rsidRPr="000718A6">
        <w:rPr>
          <w:rFonts w:ascii="SimSun" w:hAnsi="SimSun" w:cstheme="minorBidi" w:hint="eastAsia"/>
          <w:szCs w:val="22"/>
        </w:rPr>
        <w:t>多次</w:t>
      </w:r>
      <w:r w:rsidR="00B5336F" w:rsidRPr="000718A6">
        <w:rPr>
          <w:rFonts w:ascii="SimSun" w:hAnsi="SimSun" w:cstheme="minorBidi"/>
          <w:szCs w:val="22"/>
        </w:rPr>
        <w:t>讨论。</w:t>
      </w:r>
      <w:r w:rsidR="00807E7E" w:rsidRPr="000718A6">
        <w:rPr>
          <w:rFonts w:ascii="SimSun" w:hAnsi="SimSun" w:cstheme="minorBidi"/>
          <w:szCs w:val="22"/>
        </w:rPr>
        <w:t>代表团</w:t>
      </w:r>
      <w:r w:rsidR="00037D97" w:rsidRPr="000718A6">
        <w:rPr>
          <w:rFonts w:ascii="SimSun" w:hAnsi="SimSun" w:cstheme="minorBidi" w:hint="eastAsia"/>
          <w:szCs w:val="22"/>
        </w:rPr>
        <w:t>指出</w:t>
      </w:r>
      <w:r w:rsidR="00B5336F" w:rsidRPr="000718A6">
        <w:rPr>
          <w:rFonts w:ascii="SimSun" w:hAnsi="SimSun" w:cstheme="minorBidi"/>
          <w:szCs w:val="22"/>
        </w:rPr>
        <w:t>，</w:t>
      </w:r>
      <w:r w:rsidR="00037D97" w:rsidRPr="000718A6">
        <w:rPr>
          <w:rFonts w:ascii="SimSun" w:hAnsi="SimSun" w:cstheme="minorBidi" w:hint="eastAsia"/>
          <w:szCs w:val="22"/>
        </w:rPr>
        <w:t>当前的</w:t>
      </w:r>
      <w:r w:rsidR="00994FF1" w:rsidRPr="000718A6">
        <w:rPr>
          <w:rFonts w:ascii="SimSun" w:hAnsi="SimSun" w:cstheme="minorBidi"/>
          <w:szCs w:val="22"/>
        </w:rPr>
        <w:t>议程结构</w:t>
      </w:r>
      <w:r w:rsidR="00B5336F" w:rsidRPr="000718A6">
        <w:rPr>
          <w:rFonts w:ascii="SimSun" w:hAnsi="SimSun" w:cstheme="minorBidi"/>
          <w:szCs w:val="22"/>
        </w:rPr>
        <w:t>可能</w:t>
      </w:r>
      <w:r w:rsidR="00217D8A" w:rsidRPr="000718A6">
        <w:rPr>
          <w:rFonts w:ascii="SimSun" w:hAnsi="SimSun" w:cstheme="minorBidi"/>
          <w:szCs w:val="22"/>
        </w:rPr>
        <w:t>导致讨论碎片化，</w:t>
      </w:r>
      <w:r w:rsidR="00B5336F" w:rsidRPr="000718A6">
        <w:rPr>
          <w:rFonts w:ascii="SimSun" w:hAnsi="SimSun" w:cstheme="minorBidi"/>
          <w:szCs w:val="22"/>
        </w:rPr>
        <w:t>降低</w:t>
      </w:r>
      <w:r w:rsidR="00FD25AA" w:rsidRPr="000718A6">
        <w:rPr>
          <w:rFonts w:ascii="SimSun" w:hAnsi="SimSun" w:cstheme="minorBidi"/>
          <w:szCs w:val="22"/>
        </w:rPr>
        <w:t>各代表团</w:t>
      </w:r>
      <w:r w:rsidR="00C150D4" w:rsidRPr="000718A6">
        <w:rPr>
          <w:rFonts w:ascii="SimSun" w:hAnsi="SimSun" w:cstheme="minorBidi"/>
          <w:szCs w:val="22"/>
        </w:rPr>
        <w:t>就相关</w:t>
      </w:r>
      <w:r w:rsidR="00C150D4" w:rsidRPr="000718A6" w:rsidDel="00217D8A">
        <w:rPr>
          <w:rFonts w:ascii="SimSun" w:hAnsi="SimSun" w:cstheme="minorBidi"/>
          <w:szCs w:val="22"/>
        </w:rPr>
        <w:t>议题</w:t>
      </w:r>
      <w:r w:rsidR="00FD25AA" w:rsidRPr="000718A6">
        <w:rPr>
          <w:rFonts w:ascii="SimSun" w:hAnsi="SimSun" w:cstheme="minorBidi"/>
          <w:szCs w:val="22"/>
        </w:rPr>
        <w:t>开展</w:t>
      </w:r>
      <w:r w:rsidR="00633F92" w:rsidRPr="000718A6">
        <w:rPr>
          <w:rFonts w:ascii="SimSun" w:hAnsi="SimSun" w:cstheme="minorBidi"/>
          <w:szCs w:val="22"/>
        </w:rPr>
        <w:t>讨论</w:t>
      </w:r>
      <w:r w:rsidR="00B5336F" w:rsidRPr="000718A6">
        <w:rPr>
          <w:rFonts w:ascii="SimSun" w:hAnsi="SimSun" w:cstheme="minorBidi"/>
          <w:szCs w:val="22"/>
        </w:rPr>
        <w:t>的效率。代表团</w:t>
      </w:r>
      <w:r w:rsidR="00A75B6D" w:rsidRPr="000718A6">
        <w:rPr>
          <w:rFonts w:ascii="SimSun" w:hAnsi="SimSun" w:cstheme="minorBidi"/>
          <w:szCs w:val="22"/>
        </w:rPr>
        <w:t>进一步要求</w:t>
      </w:r>
      <w:r w:rsidR="008F038B" w:rsidRPr="000718A6">
        <w:rPr>
          <w:rFonts w:ascii="SimSun" w:hAnsi="SimSun" w:cstheme="minorBidi"/>
          <w:szCs w:val="22"/>
        </w:rPr>
        <w:t>秘书处</w:t>
      </w:r>
      <w:r w:rsidR="00A75B6D" w:rsidRPr="000718A6">
        <w:rPr>
          <w:rFonts w:ascii="SimSun" w:hAnsi="SimSun" w:cstheme="minorBidi"/>
          <w:szCs w:val="22"/>
        </w:rPr>
        <w:t>在议程</w:t>
      </w:r>
      <w:r w:rsidR="00483648" w:rsidRPr="000718A6">
        <w:rPr>
          <w:rFonts w:ascii="SimSun" w:hAnsi="SimSun" w:cstheme="minorBidi" w:hint="eastAsia"/>
          <w:szCs w:val="22"/>
        </w:rPr>
        <w:t>第</w:t>
      </w:r>
      <w:r w:rsidR="00483648" w:rsidRPr="000718A6">
        <w:rPr>
          <w:rFonts w:ascii="SimSun" w:hAnsi="SimSun" w:cstheme="minorBidi"/>
          <w:szCs w:val="22"/>
        </w:rPr>
        <w:t>9</w:t>
      </w:r>
      <w:r w:rsidR="00A75B6D" w:rsidRPr="000718A6">
        <w:rPr>
          <w:rFonts w:ascii="SimSun" w:hAnsi="SimSun" w:cstheme="minorBidi"/>
          <w:szCs w:val="22"/>
        </w:rPr>
        <w:t>项下收集各代表团</w:t>
      </w:r>
      <w:r w:rsidR="0029687A" w:rsidRPr="000718A6">
        <w:rPr>
          <w:rFonts w:ascii="SimSun" w:hAnsi="SimSun" w:cstheme="minorBidi" w:hint="eastAsia"/>
          <w:szCs w:val="22"/>
        </w:rPr>
        <w:t>的</w:t>
      </w:r>
      <w:r w:rsidR="00483648" w:rsidRPr="000718A6">
        <w:rPr>
          <w:rFonts w:ascii="SimSun" w:hAnsi="SimSun" w:cstheme="minorBidi" w:hint="eastAsia"/>
          <w:szCs w:val="22"/>
        </w:rPr>
        <w:t>反馈</w:t>
      </w:r>
      <w:r w:rsidR="00A75B6D" w:rsidRPr="000718A6">
        <w:rPr>
          <w:rFonts w:ascii="SimSun" w:hAnsi="SimSun" w:cstheme="minorBidi"/>
          <w:szCs w:val="22"/>
        </w:rPr>
        <w:t>意见。根据</w:t>
      </w:r>
      <w:r w:rsidR="00483648" w:rsidRPr="000718A6">
        <w:rPr>
          <w:rFonts w:ascii="SimSun" w:hAnsi="SimSun" w:cstheme="minorBidi" w:hint="eastAsia"/>
          <w:szCs w:val="22"/>
        </w:rPr>
        <w:t>提供的</w:t>
      </w:r>
      <w:r w:rsidR="00EF50B4" w:rsidRPr="000718A6">
        <w:rPr>
          <w:rFonts w:ascii="SimSun" w:hAnsi="SimSun" w:cstheme="minorBidi"/>
          <w:szCs w:val="22"/>
        </w:rPr>
        <w:t>反馈</w:t>
      </w:r>
      <w:r w:rsidR="00A75B6D" w:rsidRPr="000718A6">
        <w:rPr>
          <w:rFonts w:ascii="SimSun" w:hAnsi="SimSun" w:cstheme="minorBidi"/>
          <w:szCs w:val="22"/>
        </w:rPr>
        <w:t>，</w:t>
      </w:r>
      <w:r w:rsidR="00F8726D" w:rsidRPr="000718A6">
        <w:rPr>
          <w:rFonts w:ascii="SimSun" w:hAnsi="SimSun" w:cstheme="minorBidi"/>
          <w:szCs w:val="22"/>
        </w:rPr>
        <w:t>将</w:t>
      </w:r>
      <w:r w:rsidR="00A75B6D" w:rsidRPr="000718A6">
        <w:rPr>
          <w:rFonts w:ascii="SimSun" w:hAnsi="SimSun" w:cstheme="minorBidi"/>
          <w:szCs w:val="22"/>
        </w:rPr>
        <w:t>对</w:t>
      </w:r>
      <w:r w:rsidR="00483648" w:rsidRPr="000718A6">
        <w:rPr>
          <w:rFonts w:ascii="SimSun" w:hAnsi="SimSun" w:cstheme="minorBidi"/>
          <w:szCs w:val="22"/>
        </w:rPr>
        <w:t>未来</w:t>
      </w:r>
      <w:r w:rsidR="00483648" w:rsidRPr="000718A6">
        <w:rPr>
          <w:rFonts w:ascii="SimSun" w:hAnsi="SimSun" w:cstheme="minorBidi" w:hint="eastAsia"/>
          <w:szCs w:val="22"/>
        </w:rPr>
        <w:t>标准委</w:t>
      </w:r>
      <w:r w:rsidR="00483648" w:rsidRPr="000718A6">
        <w:rPr>
          <w:rFonts w:ascii="SimSun" w:hAnsi="SimSun" w:cstheme="minorBidi"/>
          <w:szCs w:val="22"/>
        </w:rPr>
        <w:t>会议</w:t>
      </w:r>
      <w:r w:rsidR="00483648" w:rsidRPr="000718A6">
        <w:rPr>
          <w:rFonts w:ascii="SimSun" w:hAnsi="SimSun" w:cstheme="minorBidi" w:hint="eastAsia"/>
          <w:szCs w:val="22"/>
        </w:rPr>
        <w:t>的</w:t>
      </w:r>
      <w:r w:rsidR="00A75B6D" w:rsidRPr="000718A6">
        <w:rPr>
          <w:rFonts w:ascii="SimSun" w:hAnsi="SimSun" w:cstheme="minorBidi"/>
          <w:szCs w:val="22"/>
        </w:rPr>
        <w:t>议程结构进行审议。</w:t>
      </w:r>
      <w:r w:rsidR="008F038B" w:rsidRPr="000718A6">
        <w:rPr>
          <w:rFonts w:ascii="SimSun" w:hAnsi="SimSun" w:cstheme="minorBidi"/>
          <w:szCs w:val="22"/>
        </w:rPr>
        <w:t>秘书处</w:t>
      </w:r>
      <w:r w:rsidR="00E363E3" w:rsidRPr="000718A6">
        <w:rPr>
          <w:rFonts w:ascii="SimSun" w:hAnsi="SimSun" w:cstheme="minorBidi"/>
          <w:szCs w:val="22"/>
        </w:rPr>
        <w:t>同意</w:t>
      </w:r>
      <w:r w:rsidR="00B5336F" w:rsidRPr="000718A6">
        <w:rPr>
          <w:rFonts w:ascii="SimSun" w:hAnsi="SimSun" w:cstheme="minorBidi"/>
          <w:szCs w:val="22"/>
        </w:rPr>
        <w:t>在</w:t>
      </w:r>
      <w:r w:rsidR="00483648" w:rsidRPr="000718A6">
        <w:rPr>
          <w:rFonts w:ascii="SimSun" w:hAnsi="SimSun" w:cstheme="minorBidi" w:hint="eastAsia"/>
          <w:szCs w:val="22"/>
        </w:rPr>
        <w:t>议程第9项“标准委工作计划”</w:t>
      </w:r>
      <w:r w:rsidR="00B5336F" w:rsidRPr="000718A6">
        <w:rPr>
          <w:rFonts w:ascii="SimSun" w:hAnsi="SimSun" w:cstheme="minorBidi"/>
          <w:szCs w:val="22"/>
        </w:rPr>
        <w:t>下进行</w:t>
      </w:r>
      <w:r w:rsidR="0029687A" w:rsidRPr="000718A6">
        <w:rPr>
          <w:rFonts w:ascii="SimSun" w:hAnsi="SimSun" w:cstheme="minorBidi" w:hint="eastAsia"/>
          <w:szCs w:val="22"/>
        </w:rPr>
        <w:t>简要</w:t>
      </w:r>
      <w:r w:rsidR="00B5336F" w:rsidRPr="000718A6">
        <w:rPr>
          <w:rFonts w:ascii="SimSun" w:hAnsi="SimSun" w:cstheme="minorBidi"/>
          <w:szCs w:val="22"/>
        </w:rPr>
        <w:t>讨论，</w:t>
      </w:r>
      <w:r w:rsidR="00483648" w:rsidRPr="000718A6">
        <w:rPr>
          <w:rFonts w:ascii="SimSun" w:hAnsi="SimSun" w:cstheme="minorBidi" w:hint="eastAsia"/>
          <w:szCs w:val="22"/>
        </w:rPr>
        <w:t>以</w:t>
      </w:r>
      <w:r w:rsidR="00B5336F" w:rsidRPr="000718A6">
        <w:rPr>
          <w:rFonts w:ascii="SimSun" w:hAnsi="SimSun" w:cstheme="minorBidi"/>
          <w:szCs w:val="22"/>
        </w:rPr>
        <w:t>收集</w:t>
      </w:r>
      <w:r w:rsidR="00277468" w:rsidRPr="000718A6">
        <w:rPr>
          <w:rFonts w:ascii="SimSun" w:hAnsi="SimSun" w:cstheme="minorBidi"/>
          <w:szCs w:val="22"/>
        </w:rPr>
        <w:t>其他</w:t>
      </w:r>
      <w:r w:rsidR="00B5336F" w:rsidRPr="000718A6">
        <w:rPr>
          <w:rFonts w:ascii="SimSun" w:hAnsi="SimSun" w:cstheme="minorBidi"/>
          <w:szCs w:val="22"/>
        </w:rPr>
        <w:t>代表团</w:t>
      </w:r>
      <w:r w:rsidR="0029687A" w:rsidRPr="000718A6">
        <w:rPr>
          <w:rFonts w:ascii="SimSun" w:hAnsi="SimSun" w:cstheme="minorBidi" w:hint="eastAsia"/>
          <w:szCs w:val="22"/>
        </w:rPr>
        <w:t>的</w:t>
      </w:r>
      <w:r w:rsidR="00483648" w:rsidRPr="000718A6">
        <w:rPr>
          <w:rFonts w:ascii="SimSun" w:hAnsi="SimSun" w:cstheme="minorBidi" w:hint="eastAsia"/>
          <w:szCs w:val="22"/>
        </w:rPr>
        <w:t>反馈</w:t>
      </w:r>
      <w:r w:rsidR="00B5336F" w:rsidRPr="000718A6">
        <w:rPr>
          <w:rFonts w:ascii="SimSun" w:hAnsi="SimSun" w:cstheme="minorBidi"/>
          <w:szCs w:val="22"/>
        </w:rPr>
        <w:t>，以期</w:t>
      </w:r>
      <w:r w:rsidR="00B822A0" w:rsidRPr="000718A6">
        <w:rPr>
          <w:rFonts w:ascii="SimSun" w:hAnsi="SimSun" w:cstheme="minorBidi"/>
          <w:szCs w:val="22"/>
        </w:rPr>
        <w:t>将相关</w:t>
      </w:r>
      <w:r w:rsidR="00F77DC6" w:rsidRPr="000718A6">
        <w:rPr>
          <w:rFonts w:ascii="SimSun" w:hAnsi="SimSun" w:cstheme="minorBidi"/>
          <w:szCs w:val="22"/>
        </w:rPr>
        <w:t>议程</w:t>
      </w:r>
      <w:r w:rsidR="00B822A0" w:rsidRPr="000718A6">
        <w:rPr>
          <w:rFonts w:ascii="SimSun" w:hAnsi="SimSun" w:cstheme="minorBidi"/>
          <w:szCs w:val="22"/>
        </w:rPr>
        <w:t>项目进行</w:t>
      </w:r>
      <w:r w:rsidR="00483648" w:rsidRPr="000718A6">
        <w:rPr>
          <w:rFonts w:ascii="SimSun" w:hAnsi="SimSun" w:cstheme="minorBidi" w:hint="eastAsia"/>
          <w:szCs w:val="22"/>
        </w:rPr>
        <w:t>可能的归类</w:t>
      </w:r>
      <w:r w:rsidR="00B5336F" w:rsidRPr="000718A6">
        <w:rPr>
          <w:rFonts w:ascii="SimSun" w:hAnsi="SimSun" w:cstheme="minorBidi"/>
          <w:szCs w:val="22"/>
        </w:rPr>
        <w:t>。</w:t>
      </w:r>
    </w:p>
    <w:p w14:paraId="64663C6A" w14:textId="02DD8B4C" w:rsidR="00C9020E" w:rsidRPr="000718A6" w:rsidRDefault="008E025F" w:rsidP="003B48C5">
      <w:pPr>
        <w:pStyle w:val="Heading3"/>
        <w:spacing w:before="240" w:after="120"/>
        <w:rPr>
          <w:rFonts w:hAnsi="SimSun" w:cstheme="minorBidi"/>
          <w:szCs w:val="22"/>
        </w:rPr>
      </w:pPr>
      <w:r w:rsidRPr="00DA734D">
        <w:rPr>
          <w:rFonts w:hAnsi="SimSun"/>
        </w:rPr>
        <w:t>议程第4项：</w:t>
      </w:r>
      <w:r w:rsidRPr="00DA734D">
        <w:rPr>
          <w:rFonts w:hAnsi="SimSun" w:hint="eastAsia"/>
        </w:rPr>
        <w:t>标准委工作队进展报告</w:t>
      </w:r>
    </w:p>
    <w:p w14:paraId="41288F2A" w14:textId="5CF73B22" w:rsidR="00C9020E" w:rsidRPr="000718A6" w:rsidRDefault="0092613F" w:rsidP="003B48C5">
      <w:pPr>
        <w:pStyle w:val="ONUME"/>
        <w:numPr>
          <w:ilvl w:val="0"/>
          <w:numId w:val="0"/>
        </w:numPr>
        <w:spacing w:afterLines="50" w:after="120" w:line="340" w:lineRule="atLeast"/>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E025F" w:rsidRPr="00DA734D">
        <w:rPr>
          <w:rFonts w:ascii="SimSun" w:hAnsi="SimSun" w:hint="eastAsia"/>
        </w:rPr>
        <w:t>标准委注意到标准委各工作队的成员名单，可</w:t>
      </w:r>
      <w:r w:rsidR="0029687A">
        <w:rPr>
          <w:rFonts w:ascii="SimSun" w:hAnsi="SimSun" w:hint="eastAsia"/>
        </w:rPr>
        <w:t>参见</w:t>
      </w:r>
      <w:r w:rsidR="008E025F" w:rsidRPr="00DA734D">
        <w:rPr>
          <w:rFonts w:ascii="SimSun" w:hAnsi="SimSun" w:hint="eastAsia"/>
        </w:rPr>
        <w:t>产权组织网站：</w:t>
      </w:r>
      <w:hyperlink r:id="rId14" w:history="1">
        <w:r w:rsidR="00C9020E" w:rsidRPr="000718A6">
          <w:rPr>
            <w:rStyle w:val="Hyperlink"/>
            <w:rFonts w:ascii="SimSun" w:hAnsi="SimSun" w:cstheme="minorBidi"/>
            <w:szCs w:val="22"/>
          </w:rPr>
          <w:t>https://www.wipo.int/en/web/cws/taskforce/members</w:t>
        </w:r>
      </w:hyperlink>
      <w:r w:rsidR="00C9020E" w:rsidRPr="003B48C5">
        <w:rPr>
          <w:rFonts w:ascii="SimSun" w:hAnsi="SimSun"/>
        </w:rPr>
        <w:t>。</w:t>
      </w:r>
    </w:p>
    <w:p w14:paraId="6157AF6F" w14:textId="52EB8962" w:rsidR="00067724" w:rsidRPr="000718A6" w:rsidRDefault="00167D7B"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3619B" w:rsidRPr="000718A6">
        <w:rPr>
          <w:rFonts w:ascii="SimSun" w:hAnsi="SimSun" w:cstheme="minorBidi"/>
          <w:szCs w:val="22"/>
        </w:rPr>
        <w:t>秘书处报告称，委员会</w:t>
      </w:r>
      <w:r w:rsidR="008E025F" w:rsidRPr="000718A6">
        <w:rPr>
          <w:rFonts w:ascii="SimSun" w:hAnsi="SimSun" w:cstheme="minorBidi" w:hint="eastAsia"/>
          <w:szCs w:val="22"/>
        </w:rPr>
        <w:t>的</w:t>
      </w:r>
      <w:r w:rsidR="0063619B" w:rsidRPr="000718A6">
        <w:rPr>
          <w:rFonts w:ascii="SimSun" w:hAnsi="SimSun" w:cstheme="minorBidi"/>
          <w:szCs w:val="22"/>
        </w:rPr>
        <w:t>工作计划</w:t>
      </w:r>
      <w:r w:rsidR="008E025F" w:rsidRPr="000718A6">
        <w:rPr>
          <w:rFonts w:ascii="SimSun" w:hAnsi="SimSun" w:cstheme="minorBidi" w:hint="eastAsia"/>
          <w:szCs w:val="22"/>
        </w:rPr>
        <w:t>包括</w:t>
      </w:r>
      <w:r w:rsidR="0063619B" w:rsidRPr="000718A6">
        <w:rPr>
          <w:rFonts w:ascii="SimSun" w:hAnsi="SimSun" w:cstheme="minorBidi"/>
          <w:szCs w:val="22"/>
        </w:rPr>
        <w:t>20项</w:t>
      </w:r>
      <w:r w:rsidR="008E025F" w:rsidRPr="000718A6">
        <w:rPr>
          <w:rFonts w:ascii="SimSun" w:hAnsi="SimSun" w:cstheme="minorBidi" w:hint="eastAsia"/>
          <w:szCs w:val="22"/>
        </w:rPr>
        <w:t>活跃任务</w:t>
      </w:r>
      <w:r w:rsidR="0063619B" w:rsidRPr="000718A6">
        <w:rPr>
          <w:rFonts w:ascii="SimSun" w:hAnsi="SimSun" w:cstheme="minorBidi"/>
          <w:szCs w:val="22"/>
        </w:rPr>
        <w:t>。其中16项由</w:t>
      </w:r>
      <w:r w:rsidR="008E025F" w:rsidRPr="000718A6">
        <w:rPr>
          <w:rFonts w:ascii="SimSun" w:hAnsi="SimSun" w:cstheme="minorBidi" w:hint="eastAsia"/>
          <w:szCs w:val="22"/>
        </w:rPr>
        <w:t>专门的</w:t>
      </w:r>
      <w:r w:rsidR="0063619B" w:rsidRPr="000718A6">
        <w:rPr>
          <w:rFonts w:ascii="SimSun" w:hAnsi="SimSun" w:cstheme="minorBidi"/>
          <w:szCs w:val="22"/>
        </w:rPr>
        <w:t>工作</w:t>
      </w:r>
      <w:r w:rsidR="008E025F" w:rsidRPr="000718A6">
        <w:rPr>
          <w:rFonts w:ascii="SimSun" w:hAnsi="SimSun" w:cstheme="minorBidi" w:hint="eastAsia"/>
          <w:szCs w:val="22"/>
        </w:rPr>
        <w:t>队</w:t>
      </w:r>
      <w:r w:rsidR="00ED046E" w:rsidRPr="000718A6">
        <w:rPr>
          <w:rFonts w:ascii="SimSun" w:hAnsi="SimSun" w:cstheme="minorBidi"/>
          <w:szCs w:val="22"/>
        </w:rPr>
        <w:t>管理</w:t>
      </w:r>
      <w:r w:rsidR="0063619B" w:rsidRPr="000718A6">
        <w:rPr>
          <w:rFonts w:ascii="SimSun" w:hAnsi="SimSun" w:cstheme="minorBidi"/>
          <w:szCs w:val="22"/>
        </w:rPr>
        <w:t>，其余4项则以临时或常规工作形式</w:t>
      </w:r>
      <w:r w:rsidR="008E025F" w:rsidRPr="000718A6">
        <w:rPr>
          <w:rFonts w:ascii="SimSun" w:hAnsi="SimSun" w:cstheme="minorBidi" w:hint="eastAsia"/>
          <w:szCs w:val="22"/>
        </w:rPr>
        <w:t>开展</w:t>
      </w:r>
      <w:r w:rsidR="0063619B" w:rsidRPr="000718A6">
        <w:rPr>
          <w:rFonts w:ascii="SimSun" w:hAnsi="SimSun" w:cstheme="minorBidi"/>
          <w:szCs w:val="22"/>
        </w:rPr>
        <w:t>，未设立</w:t>
      </w:r>
      <w:r w:rsidR="008E025F" w:rsidRPr="000718A6">
        <w:rPr>
          <w:rFonts w:ascii="SimSun" w:hAnsi="SimSun" w:cstheme="minorBidi" w:hint="eastAsia"/>
          <w:szCs w:val="22"/>
        </w:rPr>
        <w:t>相关</w:t>
      </w:r>
      <w:r w:rsidR="0063619B" w:rsidRPr="000718A6">
        <w:rPr>
          <w:rFonts w:ascii="SimSun" w:hAnsi="SimSun" w:cstheme="minorBidi"/>
          <w:szCs w:val="22"/>
        </w:rPr>
        <w:t>工作</w:t>
      </w:r>
      <w:r w:rsidR="008E025F" w:rsidRPr="000718A6">
        <w:rPr>
          <w:rFonts w:ascii="SimSun" w:hAnsi="SimSun" w:cstheme="minorBidi" w:hint="eastAsia"/>
          <w:szCs w:val="22"/>
        </w:rPr>
        <w:t>队</w:t>
      </w:r>
      <w:r w:rsidR="0063619B" w:rsidRPr="000718A6">
        <w:rPr>
          <w:rFonts w:ascii="SimSun" w:hAnsi="SimSun" w:cstheme="minorBidi"/>
          <w:szCs w:val="22"/>
        </w:rPr>
        <w:t>。秘书处对所有</w:t>
      </w:r>
      <w:r w:rsidR="008E025F" w:rsidRPr="000718A6">
        <w:rPr>
          <w:rFonts w:ascii="SimSun" w:hAnsi="SimSun" w:cstheme="minorBidi"/>
          <w:szCs w:val="22"/>
        </w:rPr>
        <w:t>工作队</w:t>
      </w:r>
      <w:r w:rsidR="0063619B" w:rsidRPr="000718A6">
        <w:rPr>
          <w:rFonts w:ascii="SimSun" w:hAnsi="SimSun" w:cstheme="minorBidi"/>
          <w:szCs w:val="22"/>
        </w:rPr>
        <w:t>展现的勤勉态度和奉献精神表示赞赏，并指出其集体努力已形成多项提案，提交</w:t>
      </w:r>
      <w:r w:rsidR="008514DA" w:rsidRPr="000718A6">
        <w:rPr>
          <w:rFonts w:ascii="SimSun" w:hAnsi="SimSun" w:cstheme="minorBidi"/>
          <w:szCs w:val="22"/>
        </w:rPr>
        <w:t>委员会</w:t>
      </w:r>
      <w:r w:rsidR="00337BB9" w:rsidRPr="000718A6">
        <w:rPr>
          <w:rFonts w:ascii="SimSun" w:hAnsi="SimSun" w:cstheme="minorBidi"/>
          <w:szCs w:val="22"/>
        </w:rPr>
        <w:t>第十三届</w:t>
      </w:r>
      <w:r w:rsidR="0063619B" w:rsidRPr="000718A6">
        <w:rPr>
          <w:rFonts w:ascii="SimSun" w:hAnsi="SimSun" w:cstheme="minorBidi"/>
          <w:szCs w:val="22"/>
        </w:rPr>
        <w:t>会议审议。</w:t>
      </w:r>
    </w:p>
    <w:p w14:paraId="4C09243C" w14:textId="3F123A68" w:rsidR="00C9020E" w:rsidRPr="000718A6" w:rsidRDefault="008E025F" w:rsidP="003B48C5">
      <w:pPr>
        <w:pStyle w:val="Heading3"/>
        <w:spacing w:before="240" w:after="120"/>
        <w:rPr>
          <w:rFonts w:hAnsi="SimSun" w:cstheme="minorBidi"/>
          <w:szCs w:val="22"/>
        </w:rPr>
      </w:pPr>
      <w:r w:rsidRPr="00DA734D">
        <w:rPr>
          <w:rFonts w:hAnsi="SimSun"/>
        </w:rPr>
        <w:t>议程第4(a)项：</w:t>
      </w:r>
      <w:r w:rsidRPr="00DA734D">
        <w:rPr>
          <w:rFonts w:hAnsi="SimSun" w:hint="eastAsia"/>
        </w:rPr>
        <w:t>XML4IP工作队关于第41号任务的报告</w:t>
      </w:r>
    </w:p>
    <w:p w14:paraId="7E1E5919" w14:textId="239ECD12" w:rsidR="000C2FB5"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E025F" w:rsidRPr="00DA734D">
        <w:rPr>
          <w:rFonts w:ascii="SimSun" w:hAnsi="SimSun"/>
        </w:rPr>
        <w:t>讨论依据文件</w:t>
      </w:r>
      <w:r w:rsidR="00B34B9B">
        <w:fldChar w:fldCharType="begin"/>
      </w:r>
      <w:r w:rsidR="00B34B9B">
        <w:instrText>HYPERLINK "https://www.wipo.int/meetings/zh/doc_details.jsp?doc_id=648666"</w:instrText>
      </w:r>
      <w:r w:rsidR="00B34B9B">
        <w:fldChar w:fldCharType="separate"/>
      </w:r>
      <w:r w:rsidR="00B34B9B" w:rsidRPr="000718A6">
        <w:rPr>
          <w:rStyle w:val="Hyperlink"/>
          <w:rFonts w:ascii="SimSun" w:hAnsi="SimSun" w:cstheme="minorBidi"/>
          <w:szCs w:val="22"/>
        </w:rPr>
        <w:t>CWS/13/2</w:t>
      </w:r>
      <w:r w:rsidR="00B34B9B">
        <w:fldChar w:fldCharType="end"/>
      </w:r>
      <w:r w:rsidR="00C9020E" w:rsidRPr="000718A6">
        <w:rPr>
          <w:rFonts w:ascii="SimSun" w:hAnsi="SimSun" w:cstheme="minorBidi"/>
          <w:szCs w:val="22"/>
        </w:rPr>
        <w:t>进行</w:t>
      </w:r>
      <w:r w:rsidR="00C02339" w:rsidRPr="000718A6">
        <w:rPr>
          <w:rFonts w:ascii="SimSun" w:hAnsi="SimSun" w:cstheme="minorBidi"/>
          <w:szCs w:val="22"/>
        </w:rPr>
        <w:t>。</w:t>
      </w:r>
    </w:p>
    <w:p w14:paraId="2F15FA01" w14:textId="432018D9" w:rsidR="00FC1683"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E025F" w:rsidRPr="000718A6">
        <w:rPr>
          <w:rFonts w:ascii="SimSun" w:hAnsi="SimSun" w:cstheme="minorBidi"/>
          <w:szCs w:val="22"/>
        </w:rPr>
        <w:t>国际局</w:t>
      </w:r>
      <w:r w:rsidR="0037519C" w:rsidRPr="000718A6">
        <w:rPr>
          <w:rFonts w:ascii="SimSun" w:hAnsi="SimSun" w:cstheme="minorBidi"/>
          <w:szCs w:val="22"/>
        </w:rPr>
        <w:t>作为</w:t>
      </w:r>
      <w:r w:rsidR="008E025F" w:rsidRPr="000718A6">
        <w:rPr>
          <w:rFonts w:ascii="SimSun" w:hAnsi="SimSun" w:cstheme="minorBidi" w:hint="eastAsia"/>
          <w:szCs w:val="22"/>
        </w:rPr>
        <w:t>工作队牵头人，介绍了</w:t>
      </w:r>
      <w:r w:rsidR="00255D5C" w:rsidRPr="000718A6">
        <w:rPr>
          <w:rFonts w:ascii="SimSun" w:hAnsi="SimSun" w:cstheme="minorBidi"/>
          <w:szCs w:val="22"/>
        </w:rPr>
        <w:t>自</w:t>
      </w:r>
      <w:r w:rsidR="0029687A" w:rsidRPr="000718A6">
        <w:rPr>
          <w:rFonts w:ascii="SimSun" w:hAnsi="SimSun" w:cstheme="minorBidi" w:hint="eastAsia"/>
          <w:szCs w:val="22"/>
        </w:rPr>
        <w:t>上届</w:t>
      </w:r>
      <w:r w:rsidR="00255D5C" w:rsidRPr="000718A6">
        <w:rPr>
          <w:rFonts w:ascii="SimSun" w:hAnsi="SimSun" w:cstheme="minorBidi"/>
          <w:szCs w:val="22"/>
        </w:rPr>
        <w:t>会议以来</w:t>
      </w:r>
      <w:r w:rsidR="008E025F" w:rsidRPr="000718A6">
        <w:rPr>
          <w:rFonts w:ascii="SimSun" w:hAnsi="SimSun" w:cstheme="minorBidi"/>
          <w:szCs w:val="22"/>
        </w:rPr>
        <w:t>工作队</w:t>
      </w:r>
      <w:r w:rsidR="00C83888" w:rsidRPr="000718A6">
        <w:rPr>
          <w:rFonts w:ascii="SimSun" w:hAnsi="SimSun" w:cstheme="minorBidi"/>
          <w:szCs w:val="22"/>
        </w:rPr>
        <w:t>开展的工作</w:t>
      </w:r>
      <w:r w:rsidR="00255D5C" w:rsidRPr="000718A6">
        <w:rPr>
          <w:rFonts w:ascii="SimSun" w:hAnsi="SimSun" w:cstheme="minorBidi"/>
          <w:szCs w:val="22"/>
        </w:rPr>
        <w:t>，包括发布</w:t>
      </w:r>
      <w:r w:rsidR="008E025F" w:rsidRPr="000718A6">
        <w:rPr>
          <w:rFonts w:ascii="SimSun" w:hAnsi="SimSun" w:cstheme="minorBidi" w:hint="eastAsia"/>
          <w:szCs w:val="22"/>
        </w:rPr>
        <w:t>产权组织</w:t>
      </w:r>
      <w:r w:rsidR="00255D5C" w:rsidRPr="000718A6">
        <w:rPr>
          <w:rFonts w:ascii="SimSun" w:hAnsi="SimSun" w:cstheme="minorBidi"/>
          <w:szCs w:val="22"/>
        </w:rPr>
        <w:t>标准ST.96</w:t>
      </w:r>
      <w:r w:rsidR="00A91A5C" w:rsidRPr="000718A6">
        <w:rPr>
          <w:rFonts w:ascii="SimSun" w:hAnsi="SimSun" w:cstheme="minorBidi" w:hint="eastAsia"/>
          <w:szCs w:val="22"/>
        </w:rPr>
        <w:t>的</w:t>
      </w:r>
      <w:r w:rsidR="00255D5C" w:rsidRPr="000718A6">
        <w:rPr>
          <w:rFonts w:ascii="SimSun" w:hAnsi="SimSun" w:cstheme="minorBidi"/>
          <w:szCs w:val="22"/>
        </w:rPr>
        <w:t>9.0版。</w:t>
      </w:r>
      <w:r w:rsidR="00AD3981" w:rsidRPr="000718A6">
        <w:rPr>
          <w:rFonts w:ascii="SimSun" w:hAnsi="SimSun" w:cstheme="minorBidi"/>
          <w:szCs w:val="22"/>
        </w:rPr>
        <w:t>国际局</w:t>
      </w:r>
      <w:r w:rsidR="00F259B3" w:rsidRPr="000718A6">
        <w:rPr>
          <w:rFonts w:ascii="SimSun" w:hAnsi="SimSun" w:cstheme="minorBidi"/>
          <w:szCs w:val="22"/>
        </w:rPr>
        <w:t>还向</w:t>
      </w:r>
      <w:r w:rsidR="008E025F" w:rsidRPr="000718A6">
        <w:rPr>
          <w:rFonts w:ascii="SimSun" w:hAnsi="SimSun" w:cstheme="minorBidi" w:hint="eastAsia"/>
          <w:szCs w:val="22"/>
        </w:rPr>
        <w:t>标准委</w:t>
      </w:r>
      <w:r w:rsidR="00F259B3" w:rsidRPr="000718A6">
        <w:rPr>
          <w:rFonts w:ascii="SimSun" w:hAnsi="SimSun" w:cstheme="minorBidi"/>
          <w:szCs w:val="22"/>
        </w:rPr>
        <w:t>通报了2025年7月举行的</w:t>
      </w:r>
      <w:r w:rsidR="008E025F" w:rsidRPr="000718A6">
        <w:rPr>
          <w:rFonts w:ascii="SimSun" w:hAnsi="SimSun" w:cstheme="minorBidi" w:hint="eastAsia"/>
          <w:szCs w:val="22"/>
        </w:rPr>
        <w:t>API和XML4IP联合工作队会议</w:t>
      </w:r>
      <w:r w:rsidR="00F259B3" w:rsidRPr="000718A6">
        <w:rPr>
          <w:rFonts w:ascii="SimSun" w:hAnsi="SimSun" w:cstheme="minorBidi"/>
          <w:szCs w:val="22"/>
        </w:rPr>
        <w:t>，以及</w:t>
      </w:r>
      <w:r w:rsidR="00B67FCC" w:rsidRPr="000718A6">
        <w:rPr>
          <w:rFonts w:ascii="SimSun" w:hAnsi="SimSun" w:cstheme="minorBidi"/>
          <w:szCs w:val="22"/>
        </w:rPr>
        <w:t>由国际局托管的</w:t>
      </w:r>
      <w:r w:rsidR="00A91A5C" w:rsidRPr="000718A6">
        <w:rPr>
          <w:rFonts w:ascii="SimSun" w:hAnsi="SimSun" w:cstheme="minorBidi" w:hint="eastAsia"/>
          <w:szCs w:val="22"/>
        </w:rPr>
        <w:t>中央架构</w:t>
      </w:r>
      <w:r w:rsidR="00F259B3" w:rsidRPr="000718A6">
        <w:rPr>
          <w:rFonts w:ascii="SimSun" w:hAnsi="SimSun" w:cstheme="minorBidi"/>
          <w:szCs w:val="22"/>
        </w:rPr>
        <w:t>库试点项目</w:t>
      </w:r>
      <w:r w:rsidR="00A91A5C" w:rsidRPr="000718A6">
        <w:rPr>
          <w:rFonts w:ascii="SimSun" w:hAnsi="SimSun" w:cstheme="minorBidi" w:hint="eastAsia"/>
          <w:szCs w:val="22"/>
        </w:rPr>
        <w:t>的</w:t>
      </w:r>
      <w:r w:rsidR="008E025F" w:rsidRPr="000718A6">
        <w:rPr>
          <w:rFonts w:ascii="SimSun" w:hAnsi="SimSun" w:cstheme="minorBidi" w:hint="eastAsia"/>
          <w:szCs w:val="22"/>
        </w:rPr>
        <w:t>最新</w:t>
      </w:r>
      <w:r w:rsidR="008E025F" w:rsidRPr="000718A6">
        <w:rPr>
          <w:rFonts w:ascii="SimSun" w:hAnsi="SimSun" w:cstheme="minorBidi"/>
          <w:szCs w:val="22"/>
        </w:rPr>
        <w:t>情况</w:t>
      </w:r>
      <w:r w:rsidR="00BC693A" w:rsidRPr="000718A6">
        <w:rPr>
          <w:rFonts w:ascii="SimSun" w:hAnsi="SimSun" w:cstheme="minorBidi"/>
          <w:szCs w:val="22"/>
        </w:rPr>
        <w:t>。此外</w:t>
      </w:r>
      <w:r w:rsidR="002F23BD" w:rsidRPr="000718A6">
        <w:rPr>
          <w:rFonts w:ascii="SimSun" w:hAnsi="SimSun" w:cstheme="minorBidi"/>
          <w:szCs w:val="22"/>
        </w:rPr>
        <w:t>，国际局</w:t>
      </w:r>
      <w:r w:rsidR="00AF712E" w:rsidRPr="000718A6">
        <w:rPr>
          <w:rFonts w:ascii="SimSun" w:hAnsi="SimSun" w:cstheme="minorBidi"/>
          <w:szCs w:val="22"/>
        </w:rPr>
        <w:t>强调了</w:t>
      </w:r>
      <w:r w:rsidR="00A91A5C" w:rsidRPr="000718A6">
        <w:rPr>
          <w:rFonts w:ascii="SimSun" w:hAnsi="SimSun" w:cstheme="minorBidi" w:hint="eastAsia"/>
          <w:szCs w:val="22"/>
        </w:rPr>
        <w:t>一些</w:t>
      </w:r>
      <w:r w:rsidR="003F7BBD" w:rsidRPr="000718A6">
        <w:rPr>
          <w:rFonts w:ascii="SimSun" w:hAnsi="SimSun" w:cstheme="minorBidi"/>
          <w:szCs w:val="22"/>
        </w:rPr>
        <w:t>待办</w:t>
      </w:r>
      <w:r w:rsidR="003B13BD" w:rsidRPr="000718A6">
        <w:rPr>
          <w:rFonts w:ascii="SimSun" w:hAnsi="SimSun" w:cstheme="minorBidi"/>
          <w:szCs w:val="22"/>
        </w:rPr>
        <w:t>事项</w:t>
      </w:r>
      <w:r w:rsidR="00BF7A41" w:rsidRPr="000718A6">
        <w:rPr>
          <w:rFonts w:ascii="SimSun" w:hAnsi="SimSun" w:cstheme="minorBidi"/>
          <w:szCs w:val="22"/>
        </w:rPr>
        <w:t>，包括</w:t>
      </w:r>
      <w:r w:rsidR="00E213A8" w:rsidRPr="000718A6">
        <w:rPr>
          <w:rFonts w:ascii="SimSun" w:hAnsi="SimSun" w:cstheme="minorBidi"/>
          <w:szCs w:val="22"/>
        </w:rPr>
        <w:t>完成</w:t>
      </w:r>
      <w:r w:rsidR="00A91A5C" w:rsidRPr="000718A6">
        <w:rPr>
          <w:rFonts w:ascii="SimSun" w:hAnsi="SimSun" w:cstheme="minorBidi" w:hint="eastAsia"/>
          <w:szCs w:val="22"/>
        </w:rPr>
        <w:t>关于</w:t>
      </w:r>
      <w:r w:rsidR="00BF7A41" w:rsidRPr="000718A6">
        <w:rPr>
          <w:rFonts w:ascii="SimSun" w:hAnsi="SimSun" w:cstheme="minorBidi"/>
          <w:szCs w:val="22"/>
        </w:rPr>
        <w:t>专利</w:t>
      </w:r>
      <w:r w:rsidR="001C4DC2" w:rsidRPr="000718A6">
        <w:rPr>
          <w:rFonts w:ascii="SimSun" w:hAnsi="SimSun" w:cstheme="minorBidi"/>
          <w:szCs w:val="22"/>
        </w:rPr>
        <w:t>记录</w:t>
      </w:r>
      <w:r w:rsidR="00362D3B" w:rsidRPr="000718A6">
        <w:rPr>
          <w:rFonts w:ascii="SimSun" w:hAnsi="SimSun" w:cstheme="minorBidi"/>
          <w:szCs w:val="22"/>
        </w:rPr>
        <w:t>的</w:t>
      </w:r>
      <w:r w:rsidR="00A91A5C" w:rsidRPr="000718A6">
        <w:rPr>
          <w:rFonts w:ascii="SimSun" w:hAnsi="SimSun" w:cstheme="minorBidi" w:hint="eastAsia"/>
          <w:szCs w:val="22"/>
        </w:rPr>
        <w:t>可扩展标记语言</w:t>
      </w:r>
      <w:r w:rsidR="00362D3B" w:rsidRPr="000718A6">
        <w:rPr>
          <w:rFonts w:ascii="SimSun" w:hAnsi="SimSun" w:cstheme="minorBidi"/>
          <w:szCs w:val="22"/>
        </w:rPr>
        <w:t>（XML）</w:t>
      </w:r>
      <w:r w:rsidR="00A91A5C" w:rsidRPr="000718A6">
        <w:rPr>
          <w:rFonts w:ascii="SimSun" w:hAnsi="SimSun" w:cstheme="minorBidi" w:hint="eastAsia"/>
          <w:szCs w:val="22"/>
        </w:rPr>
        <w:t>架构</w:t>
      </w:r>
      <w:r w:rsidR="00260743" w:rsidRPr="000718A6">
        <w:rPr>
          <w:rFonts w:ascii="SimSun" w:hAnsi="SimSun" w:cstheme="minorBidi"/>
          <w:szCs w:val="22"/>
        </w:rPr>
        <w:t>，</w:t>
      </w:r>
      <w:r w:rsidR="00A91A5C" w:rsidRPr="000718A6">
        <w:rPr>
          <w:rFonts w:ascii="SimSun" w:hAnsi="SimSun" w:cstheme="minorBidi" w:hint="eastAsia"/>
          <w:szCs w:val="22"/>
        </w:rPr>
        <w:t>并</w:t>
      </w:r>
      <w:r w:rsidR="00A95B80" w:rsidRPr="000718A6">
        <w:rPr>
          <w:rFonts w:ascii="SimSun" w:hAnsi="SimSun" w:cstheme="minorBidi"/>
          <w:szCs w:val="22"/>
        </w:rPr>
        <w:t>呼吁</w:t>
      </w:r>
      <w:r w:rsidR="008E025F" w:rsidRPr="000718A6">
        <w:rPr>
          <w:rFonts w:ascii="SimSun" w:hAnsi="SimSun" w:cstheme="minorBidi"/>
          <w:szCs w:val="22"/>
        </w:rPr>
        <w:t>工作队</w:t>
      </w:r>
      <w:r w:rsidR="00A91A5C" w:rsidRPr="000718A6">
        <w:rPr>
          <w:rFonts w:ascii="SimSun" w:hAnsi="SimSun" w:cstheme="minorBidi" w:hint="eastAsia"/>
          <w:szCs w:val="22"/>
        </w:rPr>
        <w:t>更积极</w:t>
      </w:r>
      <w:r w:rsidR="00C957D0" w:rsidRPr="000718A6">
        <w:rPr>
          <w:rFonts w:ascii="SimSun" w:hAnsi="SimSun" w:cstheme="minorBidi"/>
          <w:szCs w:val="22"/>
        </w:rPr>
        <w:t>参与</w:t>
      </w:r>
      <w:r w:rsidR="00E95004" w:rsidRPr="000718A6">
        <w:rPr>
          <w:rFonts w:ascii="SimSun" w:hAnsi="SimSun" w:cstheme="minorBidi"/>
          <w:szCs w:val="22"/>
        </w:rPr>
        <w:t>。</w:t>
      </w:r>
    </w:p>
    <w:p w14:paraId="4C366247" w14:textId="41661D57" w:rsidR="00823186" w:rsidRPr="000718A6" w:rsidRDefault="00AC6560"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23186" w:rsidRPr="000718A6">
        <w:rPr>
          <w:rFonts w:ascii="SimSun" w:hAnsi="SimSun" w:cstheme="minorBidi"/>
          <w:szCs w:val="22"/>
        </w:rPr>
        <w:t>多个代表团表示支持</w:t>
      </w:r>
      <w:r w:rsidR="00A91A5C" w:rsidRPr="000718A6">
        <w:rPr>
          <w:rFonts w:ascii="SimSun" w:hAnsi="SimSun" w:cstheme="minorBidi" w:hint="eastAsia"/>
          <w:szCs w:val="22"/>
        </w:rPr>
        <w:t>中央库</w:t>
      </w:r>
      <w:r w:rsidR="00823186" w:rsidRPr="000718A6">
        <w:rPr>
          <w:rFonts w:ascii="SimSun" w:hAnsi="SimSun" w:cstheme="minorBidi"/>
          <w:szCs w:val="22"/>
        </w:rPr>
        <w:t>试点</w:t>
      </w:r>
      <w:r w:rsidR="00AB0706" w:rsidRPr="000718A6">
        <w:rPr>
          <w:rFonts w:ascii="SimSun" w:hAnsi="SimSun" w:cstheme="minorBidi"/>
          <w:szCs w:val="22"/>
        </w:rPr>
        <w:t>项目</w:t>
      </w:r>
      <w:r w:rsidR="00823186" w:rsidRPr="000718A6">
        <w:rPr>
          <w:rFonts w:ascii="SimSun" w:hAnsi="SimSun" w:cstheme="minorBidi"/>
          <w:szCs w:val="22"/>
        </w:rPr>
        <w:t>并确认将参与其中，包括上传</w:t>
      </w:r>
      <w:r w:rsidR="00FF7A59" w:rsidRPr="000718A6">
        <w:rPr>
          <w:rFonts w:ascii="SimSun" w:hAnsi="SimSun" w:cstheme="minorBidi"/>
          <w:szCs w:val="22"/>
        </w:rPr>
        <w:t>定制</w:t>
      </w:r>
      <w:r w:rsidR="00504FBE" w:rsidRPr="000718A6">
        <w:rPr>
          <w:rFonts w:ascii="SimSun" w:hAnsi="SimSun" w:cstheme="minorBidi"/>
          <w:szCs w:val="22"/>
        </w:rPr>
        <w:t>XML</w:t>
      </w:r>
      <w:r w:rsidR="00A91A5C" w:rsidRPr="000718A6">
        <w:rPr>
          <w:rFonts w:ascii="SimSun" w:hAnsi="SimSun" w:cstheme="minorBidi" w:hint="eastAsia"/>
          <w:szCs w:val="22"/>
        </w:rPr>
        <w:t>架构</w:t>
      </w:r>
      <w:r w:rsidR="00F148E9" w:rsidRPr="000718A6">
        <w:rPr>
          <w:rFonts w:ascii="SimSun" w:hAnsi="SimSun" w:cstheme="minorBidi" w:hint="eastAsia"/>
          <w:szCs w:val="22"/>
        </w:rPr>
        <w:t>和</w:t>
      </w:r>
      <w:r w:rsidR="00372FFB" w:rsidRPr="000718A6">
        <w:rPr>
          <w:rFonts w:ascii="SimSun" w:hAnsi="SimSun" w:cstheme="minorBidi"/>
          <w:szCs w:val="22"/>
        </w:rPr>
        <w:t>向国际局</w:t>
      </w:r>
      <w:r w:rsidR="00A91A5C" w:rsidRPr="000718A6">
        <w:rPr>
          <w:rFonts w:ascii="SimSun" w:hAnsi="SimSun" w:cstheme="minorBidi" w:hint="eastAsia"/>
          <w:szCs w:val="22"/>
        </w:rPr>
        <w:t>报告其</w:t>
      </w:r>
      <w:r w:rsidR="00823186" w:rsidRPr="000718A6">
        <w:rPr>
          <w:rFonts w:ascii="SimSun" w:hAnsi="SimSun" w:cstheme="minorBidi"/>
          <w:szCs w:val="22"/>
        </w:rPr>
        <w:t>经验。</w:t>
      </w:r>
      <w:r w:rsidR="00A91A5C" w:rsidRPr="000718A6">
        <w:rPr>
          <w:rFonts w:ascii="SimSun" w:hAnsi="SimSun" w:cstheme="minorBidi" w:hint="eastAsia"/>
          <w:szCs w:val="22"/>
        </w:rPr>
        <w:t>标准委</w:t>
      </w:r>
      <w:r w:rsidR="00823186" w:rsidRPr="000718A6">
        <w:rPr>
          <w:rFonts w:ascii="SimSun" w:hAnsi="SimSun" w:cstheme="minorBidi"/>
          <w:szCs w:val="22"/>
        </w:rPr>
        <w:t>鼓励</w:t>
      </w:r>
      <w:r w:rsidR="00EC6329" w:rsidRPr="000718A6">
        <w:rPr>
          <w:rFonts w:ascii="SimSun" w:hAnsi="SimSun" w:cstheme="minorBidi"/>
          <w:szCs w:val="22"/>
        </w:rPr>
        <w:t>知识产权</w:t>
      </w:r>
      <w:r w:rsidR="00823186" w:rsidRPr="000718A6">
        <w:rPr>
          <w:rFonts w:ascii="SimSun" w:hAnsi="SimSun" w:cstheme="minorBidi"/>
          <w:szCs w:val="22"/>
        </w:rPr>
        <w:t>局参与该试点项目。</w:t>
      </w:r>
    </w:p>
    <w:p w14:paraId="4462175D" w14:textId="05806AA6" w:rsidR="0037519C" w:rsidRPr="000718A6" w:rsidRDefault="0037519C"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91A5C" w:rsidRPr="00DA734D">
        <w:rPr>
          <w:rFonts w:ascii="SimSun" w:hAnsi="SimSun"/>
        </w:rPr>
        <w:t>标准委注意到文件的内容</w:t>
      </w:r>
      <w:r w:rsidR="00A91A5C">
        <w:rPr>
          <w:rFonts w:ascii="SimSun" w:hAnsi="SimSun" w:hint="eastAsia"/>
        </w:rPr>
        <w:t>，</w:t>
      </w:r>
      <w:r w:rsidR="00A91A5C" w:rsidRPr="00DA734D">
        <w:rPr>
          <w:rFonts w:ascii="SimSun" w:hAnsi="SimSun" w:hint="eastAsia"/>
        </w:rPr>
        <w:t>产权组织</w:t>
      </w:r>
      <w:r w:rsidR="00F148E9">
        <w:rPr>
          <w:rFonts w:ascii="SimSun" w:hAnsi="SimSun" w:hint="eastAsia"/>
        </w:rPr>
        <w:t>标准</w:t>
      </w:r>
      <w:r w:rsidR="00A91A5C" w:rsidRPr="00DA734D">
        <w:rPr>
          <w:rFonts w:ascii="SimSun" w:hAnsi="SimSun" w:hint="eastAsia"/>
        </w:rPr>
        <w:t>ST.96的9.0版于2025年4月1日发布，</w:t>
      </w:r>
      <w:r w:rsidR="00A91A5C">
        <w:rPr>
          <w:rFonts w:ascii="SimSun" w:hAnsi="SimSun" w:hint="eastAsia"/>
        </w:rPr>
        <w:t>以及</w:t>
      </w:r>
      <w:r w:rsidR="00A91A5C" w:rsidRPr="00DA734D">
        <w:rPr>
          <w:rFonts w:ascii="SimSun" w:hAnsi="SimSun" w:hint="eastAsia"/>
        </w:rPr>
        <w:t>XML4IP工作队的挑战和工作计划。</w:t>
      </w:r>
    </w:p>
    <w:p w14:paraId="7FF8EFC9" w14:textId="1255C42E" w:rsidR="00C9020E" w:rsidRPr="000718A6" w:rsidRDefault="007801C0" w:rsidP="003B48C5">
      <w:pPr>
        <w:pStyle w:val="Heading3"/>
        <w:spacing w:before="240" w:after="120"/>
        <w:rPr>
          <w:rFonts w:hAnsi="SimSun" w:cstheme="minorBidi"/>
          <w:szCs w:val="22"/>
        </w:rPr>
      </w:pPr>
      <w:r w:rsidRPr="00DA734D">
        <w:rPr>
          <w:rFonts w:hAnsi="SimSun"/>
        </w:rPr>
        <w:t>议程第4(b)项：</w:t>
      </w:r>
      <w:r w:rsidRPr="00DA734D">
        <w:rPr>
          <w:rFonts w:hAnsi="SimSun" w:hint="eastAsia"/>
        </w:rPr>
        <w:t>序列表工作队关于第44号任务的报告</w:t>
      </w:r>
    </w:p>
    <w:p w14:paraId="6DA0E5F0" w14:textId="63806F37" w:rsidR="00E00D63"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7801C0" w:rsidRPr="000718A6">
        <w:rPr>
          <w:rFonts w:ascii="SimSun" w:hAnsi="SimSun" w:cstheme="minorBidi" w:hint="eastAsia"/>
          <w:szCs w:val="22"/>
        </w:rPr>
        <w:t>依据</w:t>
      </w:r>
      <w:r w:rsidR="00C9020E" w:rsidRPr="000718A6">
        <w:rPr>
          <w:rFonts w:ascii="SimSun" w:hAnsi="SimSun" w:cstheme="minorBidi"/>
          <w:szCs w:val="22"/>
        </w:rPr>
        <w:t>文件</w:t>
      </w:r>
      <w:hyperlink r:id="rId15" w:history="1">
        <w:r w:rsidR="007B618F" w:rsidRPr="000718A6">
          <w:rPr>
            <w:rStyle w:val="Hyperlink"/>
            <w:rFonts w:ascii="SimSun" w:hAnsi="SimSun" w:cstheme="minorBidi"/>
            <w:szCs w:val="22"/>
          </w:rPr>
          <w:t>CWS/13/3</w:t>
        </w:r>
      </w:hyperlink>
      <w:r w:rsidR="00C9020E" w:rsidRPr="000718A6">
        <w:rPr>
          <w:rFonts w:ascii="SimSun" w:hAnsi="SimSun" w:cstheme="minorBidi"/>
          <w:szCs w:val="22"/>
        </w:rPr>
        <w:t>进行</w:t>
      </w:r>
      <w:r w:rsidR="00E00D63" w:rsidRPr="003B48C5">
        <w:rPr>
          <w:rFonts w:ascii="SimSun" w:hAnsi="SimSun"/>
        </w:rPr>
        <w:t>。</w:t>
      </w:r>
    </w:p>
    <w:p w14:paraId="50A21642" w14:textId="442DEF01" w:rsidR="00E00D63" w:rsidRPr="000718A6" w:rsidRDefault="00AE231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7801C0" w:rsidRPr="000718A6">
        <w:rPr>
          <w:rFonts w:ascii="SimSun" w:hAnsi="SimSun" w:cstheme="minorBidi"/>
          <w:szCs w:val="22"/>
        </w:rPr>
        <w:t>作为工作队</w:t>
      </w:r>
      <w:r w:rsidR="007801C0" w:rsidRPr="000718A6">
        <w:rPr>
          <w:rFonts w:ascii="SimSun" w:hAnsi="SimSun" w:cstheme="minorBidi" w:hint="eastAsia"/>
          <w:szCs w:val="22"/>
        </w:rPr>
        <w:t>牵头</w:t>
      </w:r>
      <w:r w:rsidR="007801C0" w:rsidRPr="000718A6">
        <w:rPr>
          <w:rFonts w:ascii="SimSun" w:hAnsi="SimSun" w:cstheme="minorBidi"/>
          <w:szCs w:val="22"/>
        </w:rPr>
        <w:t>人</w:t>
      </w:r>
      <w:r w:rsidR="007801C0" w:rsidRPr="000718A6">
        <w:rPr>
          <w:rFonts w:ascii="SimSun" w:hAnsi="SimSun" w:cstheme="minorBidi" w:hint="eastAsia"/>
          <w:szCs w:val="22"/>
        </w:rPr>
        <w:t>的</w:t>
      </w:r>
      <w:r w:rsidR="00644729" w:rsidRPr="000718A6">
        <w:rPr>
          <w:rFonts w:ascii="SimSun" w:hAnsi="SimSun" w:cstheme="minorBidi"/>
          <w:szCs w:val="22"/>
        </w:rPr>
        <w:t>欧洲专利组织（EPO）</w:t>
      </w:r>
      <w:r w:rsidR="000F2C02" w:rsidRPr="000718A6">
        <w:rPr>
          <w:rFonts w:ascii="SimSun" w:hAnsi="SimSun" w:cstheme="minorBidi" w:hint="eastAsia"/>
          <w:szCs w:val="22"/>
        </w:rPr>
        <w:t>的</w:t>
      </w:r>
      <w:r w:rsidR="00644729" w:rsidRPr="000718A6">
        <w:rPr>
          <w:rFonts w:ascii="SimSun" w:hAnsi="SimSun" w:cstheme="minorBidi"/>
          <w:szCs w:val="22"/>
        </w:rPr>
        <w:t>代表</w:t>
      </w:r>
      <w:r w:rsidR="00804C14" w:rsidRPr="000718A6">
        <w:rPr>
          <w:rFonts w:ascii="SimSun" w:hAnsi="SimSun" w:cstheme="minorBidi"/>
          <w:szCs w:val="22"/>
        </w:rPr>
        <w:t>向</w:t>
      </w:r>
      <w:r w:rsidR="007801C0" w:rsidRPr="000718A6">
        <w:rPr>
          <w:rFonts w:ascii="SimSun" w:hAnsi="SimSun" w:cstheme="minorBidi" w:hint="eastAsia"/>
          <w:szCs w:val="22"/>
        </w:rPr>
        <w:t>标准委通报</w:t>
      </w:r>
      <w:r w:rsidR="00A65C34" w:rsidRPr="000718A6">
        <w:rPr>
          <w:rFonts w:ascii="SimSun" w:hAnsi="SimSun" w:cstheme="minorBidi" w:hint="eastAsia"/>
          <w:szCs w:val="22"/>
        </w:rPr>
        <w:t>了</w:t>
      </w:r>
      <w:r w:rsidR="008E025F" w:rsidRPr="000718A6">
        <w:rPr>
          <w:rFonts w:ascii="SimSun" w:hAnsi="SimSun" w:cstheme="minorBidi"/>
          <w:szCs w:val="22"/>
        </w:rPr>
        <w:t>工作队</w:t>
      </w:r>
      <w:r w:rsidR="007801C0" w:rsidRPr="000718A6">
        <w:rPr>
          <w:rFonts w:ascii="SimSun" w:hAnsi="SimSun" w:cstheme="minorBidi" w:hint="eastAsia"/>
          <w:szCs w:val="22"/>
        </w:rPr>
        <w:t>已</w:t>
      </w:r>
      <w:r w:rsidR="00804C14" w:rsidRPr="000718A6">
        <w:rPr>
          <w:rFonts w:ascii="SimSun" w:hAnsi="SimSun" w:cstheme="minorBidi"/>
          <w:szCs w:val="22"/>
        </w:rPr>
        <w:t>就修订</w:t>
      </w:r>
      <w:r w:rsidR="007801C0" w:rsidRPr="000718A6">
        <w:rPr>
          <w:rFonts w:ascii="SimSun" w:hAnsi="SimSun" w:cstheme="minorBidi" w:hint="eastAsia"/>
          <w:szCs w:val="22"/>
        </w:rPr>
        <w:t>产权组织</w:t>
      </w:r>
      <w:r w:rsidR="00804C14" w:rsidRPr="000718A6">
        <w:rPr>
          <w:rFonts w:ascii="SimSun" w:hAnsi="SimSun" w:cstheme="minorBidi"/>
          <w:szCs w:val="22"/>
        </w:rPr>
        <w:t>标准ST.26</w:t>
      </w:r>
      <w:r w:rsidR="00E00D63" w:rsidRPr="000718A6">
        <w:rPr>
          <w:rFonts w:ascii="SimSun" w:hAnsi="SimSun" w:cstheme="minorBidi"/>
          <w:szCs w:val="22"/>
        </w:rPr>
        <w:t>的两项实质性提案达成共识：采用</w:t>
      </w:r>
      <w:r w:rsidR="007801C0" w:rsidRPr="000718A6">
        <w:rPr>
          <w:rFonts w:ascii="SimSun" w:hAnsi="SimSun" w:cstheme="minorBidi" w:hint="eastAsia"/>
          <w:szCs w:val="22"/>
        </w:rPr>
        <w:t>未修饰残基符号</w:t>
      </w:r>
      <w:r w:rsidR="00E00D63" w:rsidRPr="000718A6">
        <w:rPr>
          <w:rFonts w:ascii="SimSun" w:hAnsi="SimSun" w:cstheme="minorBidi"/>
          <w:szCs w:val="22"/>
        </w:rPr>
        <w:t>表示特定</w:t>
      </w:r>
      <w:r w:rsidR="007801C0" w:rsidRPr="000718A6">
        <w:rPr>
          <w:rFonts w:ascii="SimSun" w:hAnsi="SimSun" w:cstheme="minorBidi" w:hint="eastAsia"/>
          <w:szCs w:val="22"/>
        </w:rPr>
        <w:t>核苷酸类似物</w:t>
      </w:r>
      <w:r w:rsidR="00E00D63" w:rsidRPr="000718A6">
        <w:rPr>
          <w:rFonts w:ascii="SimSun" w:hAnsi="SimSun" w:cstheme="minorBidi"/>
          <w:szCs w:val="22"/>
        </w:rPr>
        <w:t>和肽类似物</w:t>
      </w:r>
      <w:r w:rsidR="00AD1C40" w:rsidRPr="000718A6">
        <w:rPr>
          <w:rFonts w:ascii="SimSun" w:hAnsi="SimSun" w:cstheme="minorBidi"/>
          <w:szCs w:val="22"/>
        </w:rPr>
        <w:t>，</w:t>
      </w:r>
      <w:r w:rsidR="007801C0" w:rsidRPr="000718A6">
        <w:rPr>
          <w:rFonts w:ascii="SimSun" w:hAnsi="SimSun" w:cstheme="minorBidi" w:hint="eastAsia"/>
          <w:szCs w:val="22"/>
        </w:rPr>
        <w:t>和</w:t>
      </w:r>
      <w:r w:rsidR="00A65C34" w:rsidRPr="000718A6">
        <w:rPr>
          <w:rFonts w:ascii="SimSun" w:hAnsi="SimSun" w:cstheme="minorBidi" w:hint="eastAsia"/>
          <w:szCs w:val="22"/>
        </w:rPr>
        <w:t>取消</w:t>
      </w:r>
      <w:r w:rsidR="007801C0" w:rsidRPr="000718A6">
        <w:rPr>
          <w:rFonts w:ascii="SimSun" w:hAnsi="SimSun" w:cstheme="minorBidi" w:hint="eastAsia"/>
          <w:szCs w:val="22"/>
        </w:rPr>
        <w:t>最短序列长度的要</w:t>
      </w:r>
      <w:r w:rsidR="00E00D63" w:rsidRPr="000718A6">
        <w:rPr>
          <w:rFonts w:ascii="SimSun" w:hAnsi="SimSun" w:cstheme="minorBidi"/>
          <w:szCs w:val="22"/>
        </w:rPr>
        <w:t>求以允许短序列。</w:t>
      </w:r>
      <w:r w:rsidR="007801C0" w:rsidRPr="000718A6">
        <w:rPr>
          <w:rFonts w:ascii="SimSun" w:hAnsi="SimSun" w:cstheme="minorBidi" w:hint="eastAsia"/>
          <w:szCs w:val="22"/>
        </w:rPr>
        <w:t>标准委</w:t>
      </w:r>
      <w:r w:rsidR="009A53D9" w:rsidRPr="000718A6">
        <w:rPr>
          <w:rFonts w:ascii="SimSun" w:hAnsi="SimSun" w:cstheme="minorBidi"/>
          <w:szCs w:val="22"/>
        </w:rPr>
        <w:t>获悉</w:t>
      </w:r>
      <w:r w:rsidRPr="000718A6">
        <w:rPr>
          <w:rFonts w:ascii="SimSun" w:hAnsi="SimSun" w:cstheme="minorBidi"/>
          <w:szCs w:val="22"/>
        </w:rPr>
        <w:t>，</w:t>
      </w:r>
      <w:r w:rsidR="007801C0" w:rsidRPr="000718A6">
        <w:rPr>
          <w:rFonts w:ascii="SimSun" w:hAnsi="SimSun" w:cstheme="minorBidi" w:hint="eastAsia"/>
          <w:szCs w:val="22"/>
        </w:rPr>
        <w:t>关于产权组织</w:t>
      </w:r>
      <w:r w:rsidR="00E00D63" w:rsidRPr="000718A6">
        <w:rPr>
          <w:rFonts w:ascii="SimSun" w:hAnsi="SimSun" w:cstheme="minorBidi"/>
          <w:szCs w:val="22"/>
        </w:rPr>
        <w:t>标准ST.26</w:t>
      </w:r>
      <w:r w:rsidR="007801C0" w:rsidRPr="000718A6">
        <w:rPr>
          <w:rFonts w:ascii="SimSun" w:hAnsi="SimSun" w:cstheme="minorBidi" w:hint="eastAsia"/>
          <w:szCs w:val="22"/>
        </w:rPr>
        <w:t>的</w:t>
      </w:r>
      <w:r w:rsidR="00E00D63" w:rsidRPr="000718A6">
        <w:rPr>
          <w:rFonts w:ascii="SimSun" w:hAnsi="SimSun" w:cstheme="minorBidi"/>
          <w:szCs w:val="22"/>
        </w:rPr>
        <w:t>重大修订</w:t>
      </w:r>
      <w:r w:rsidRPr="000718A6">
        <w:rPr>
          <w:rFonts w:ascii="SimSun" w:hAnsi="SimSun" w:cstheme="minorBidi"/>
          <w:szCs w:val="22"/>
        </w:rPr>
        <w:t>（</w:t>
      </w:r>
      <w:r w:rsidR="00E00D63" w:rsidRPr="000718A6">
        <w:rPr>
          <w:rFonts w:ascii="SimSun" w:hAnsi="SimSun" w:cstheme="minorBidi"/>
          <w:szCs w:val="22"/>
        </w:rPr>
        <w:t>2.0版）</w:t>
      </w:r>
      <w:r w:rsidR="007E197D" w:rsidRPr="000718A6">
        <w:rPr>
          <w:rFonts w:ascii="SimSun" w:hAnsi="SimSun" w:cstheme="minorBidi"/>
          <w:szCs w:val="22"/>
        </w:rPr>
        <w:t>提案</w:t>
      </w:r>
      <w:r w:rsidR="00E00D63" w:rsidRPr="000718A6">
        <w:rPr>
          <w:rFonts w:ascii="SimSun" w:hAnsi="SimSun" w:cstheme="minorBidi"/>
          <w:szCs w:val="22"/>
        </w:rPr>
        <w:t>，</w:t>
      </w:r>
      <w:r w:rsidR="00A65C34" w:rsidRPr="000718A6">
        <w:rPr>
          <w:rFonts w:ascii="SimSun" w:hAnsi="SimSun" w:cstheme="minorBidi" w:hint="eastAsia"/>
          <w:szCs w:val="22"/>
        </w:rPr>
        <w:t>拟议</w:t>
      </w:r>
      <w:r w:rsidR="00E00D63" w:rsidRPr="000718A6">
        <w:rPr>
          <w:rFonts w:ascii="SimSun" w:hAnsi="SimSun" w:cstheme="minorBidi"/>
          <w:szCs w:val="22"/>
        </w:rPr>
        <w:t>暂定生效日期为2027年</w:t>
      </w:r>
      <w:r w:rsidR="00666860" w:rsidRPr="000718A6">
        <w:rPr>
          <w:rFonts w:ascii="SimSun" w:hAnsi="SimSun" w:cstheme="minorBidi"/>
          <w:szCs w:val="22"/>
        </w:rPr>
        <w:t>7月1日</w:t>
      </w:r>
      <w:r w:rsidR="007801C0" w:rsidRPr="000718A6">
        <w:rPr>
          <w:rFonts w:ascii="SimSun" w:hAnsi="SimSun" w:cstheme="minorBidi" w:hint="eastAsia"/>
          <w:szCs w:val="22"/>
        </w:rPr>
        <w:t>，提交本届</w:t>
      </w:r>
      <w:r w:rsidR="007801C0" w:rsidRPr="000718A6">
        <w:rPr>
          <w:rFonts w:ascii="SimSun" w:hAnsi="SimSun" w:cstheme="minorBidi"/>
          <w:szCs w:val="22"/>
        </w:rPr>
        <w:t>会议</w:t>
      </w:r>
      <w:r w:rsidR="007801C0" w:rsidRPr="000718A6">
        <w:rPr>
          <w:rFonts w:ascii="SimSun" w:hAnsi="SimSun" w:cstheme="minorBidi" w:hint="eastAsia"/>
          <w:szCs w:val="22"/>
        </w:rPr>
        <w:t>批准</w:t>
      </w:r>
      <w:r w:rsidR="00E00D63" w:rsidRPr="000718A6">
        <w:rPr>
          <w:rFonts w:ascii="SimSun" w:hAnsi="SimSun" w:cstheme="minorBidi"/>
          <w:szCs w:val="22"/>
        </w:rPr>
        <w:t>。</w:t>
      </w:r>
      <w:r w:rsidR="008E025F" w:rsidRPr="000718A6">
        <w:rPr>
          <w:rFonts w:ascii="SimSun" w:hAnsi="SimSun" w:cstheme="minorBidi"/>
          <w:szCs w:val="22"/>
        </w:rPr>
        <w:t>工作队</w:t>
      </w:r>
      <w:r w:rsidR="007801C0">
        <w:rPr>
          <w:rFonts w:ascii="SimSun" w:hAnsi="SimSun" w:hint="eastAsia"/>
        </w:rPr>
        <w:t>牵头人</w:t>
      </w:r>
      <w:r w:rsidR="007801C0" w:rsidRPr="000718A6">
        <w:rPr>
          <w:rFonts w:ascii="SimSun" w:hAnsi="SimSun" w:cstheme="minorBidi" w:hint="eastAsia"/>
          <w:szCs w:val="22"/>
        </w:rPr>
        <w:t>还</w:t>
      </w:r>
      <w:r w:rsidR="00E00D63" w:rsidRPr="000718A6">
        <w:rPr>
          <w:rFonts w:ascii="SimSun" w:hAnsi="SimSun" w:cstheme="minorBidi"/>
          <w:szCs w:val="22"/>
        </w:rPr>
        <w:t>分享了</w:t>
      </w:r>
      <w:r w:rsidR="007801C0" w:rsidRPr="000718A6">
        <w:rPr>
          <w:rFonts w:ascii="SimSun" w:hAnsi="SimSun" w:cstheme="minorBidi" w:hint="eastAsia"/>
          <w:szCs w:val="22"/>
        </w:rPr>
        <w:t>关于人工确认检查所</w:t>
      </w:r>
      <w:r w:rsidR="00FF3AF4" w:rsidRPr="000718A6">
        <w:rPr>
          <w:rFonts w:ascii="SimSun" w:hAnsi="SimSun" w:cstheme="minorBidi"/>
          <w:szCs w:val="22"/>
        </w:rPr>
        <w:t>提交</w:t>
      </w:r>
      <w:r w:rsidR="00666860" w:rsidRPr="000718A6">
        <w:rPr>
          <w:rFonts w:ascii="SimSun" w:hAnsi="SimSun" w:cstheme="minorBidi"/>
          <w:szCs w:val="22"/>
        </w:rPr>
        <w:t>序列表的</w:t>
      </w:r>
      <w:r w:rsidR="007801C0" w:rsidRPr="000718A6">
        <w:rPr>
          <w:rFonts w:ascii="SimSun" w:hAnsi="SimSun" w:cstheme="minorBidi" w:hint="eastAsia"/>
          <w:szCs w:val="22"/>
        </w:rPr>
        <w:t>做法</w:t>
      </w:r>
      <w:r w:rsidR="002A4A32" w:rsidRPr="000718A6">
        <w:rPr>
          <w:rFonts w:ascii="SimSun" w:hAnsi="SimSun" w:cstheme="minorBidi"/>
          <w:szCs w:val="22"/>
        </w:rPr>
        <w:t>，</w:t>
      </w:r>
      <w:r w:rsidR="00E00D63" w:rsidRPr="000718A6">
        <w:rPr>
          <w:rFonts w:ascii="SimSun" w:hAnsi="SimSun" w:cstheme="minorBidi"/>
          <w:szCs w:val="22"/>
        </w:rPr>
        <w:t>并支持</w:t>
      </w:r>
      <w:r w:rsidR="00BC3AFC" w:rsidRPr="000718A6">
        <w:rPr>
          <w:rFonts w:ascii="SimSun" w:hAnsi="SimSun" w:cstheme="minorBidi"/>
          <w:szCs w:val="22"/>
        </w:rPr>
        <w:t>各</w:t>
      </w:r>
      <w:r w:rsidR="007801C0" w:rsidRPr="000718A6">
        <w:rPr>
          <w:rFonts w:ascii="SimSun" w:hAnsi="SimSun" w:cstheme="minorBidi" w:hint="eastAsia"/>
          <w:szCs w:val="22"/>
        </w:rPr>
        <w:t>主管局</w:t>
      </w:r>
      <w:r w:rsidR="00FA0971" w:rsidRPr="000718A6">
        <w:rPr>
          <w:rFonts w:ascii="SimSun" w:hAnsi="SimSun" w:cstheme="minorBidi"/>
          <w:szCs w:val="22"/>
        </w:rPr>
        <w:t>对</w:t>
      </w:r>
      <w:r w:rsidR="0014599F" w:rsidRPr="000718A6">
        <w:rPr>
          <w:rFonts w:ascii="SimSun" w:hAnsi="SimSun" w:cstheme="minorBidi" w:hint="eastAsia"/>
          <w:szCs w:val="22"/>
        </w:rPr>
        <w:t>新发布的</w:t>
      </w:r>
      <w:r w:rsidR="007801C0" w:rsidRPr="000718A6">
        <w:rPr>
          <w:rFonts w:ascii="SimSun" w:hAnsi="SimSun" w:cstheme="minorBidi" w:hint="eastAsia"/>
          <w:szCs w:val="22"/>
        </w:rPr>
        <w:t>WIPO Sequence套件</w:t>
      </w:r>
      <w:r w:rsidR="00E00D63" w:rsidRPr="000718A6">
        <w:rPr>
          <w:rFonts w:ascii="SimSun" w:hAnsi="SimSun" w:cstheme="minorBidi"/>
          <w:szCs w:val="22"/>
        </w:rPr>
        <w:t>进行测试</w:t>
      </w:r>
      <w:r w:rsidR="009F4AE7" w:rsidRPr="000718A6">
        <w:rPr>
          <w:rFonts w:ascii="SimSun" w:hAnsi="SimSun" w:cstheme="minorBidi"/>
          <w:szCs w:val="22"/>
        </w:rPr>
        <w:t>。</w:t>
      </w:r>
    </w:p>
    <w:p w14:paraId="0C13FCF1" w14:textId="3136E4F6"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02F70" w:rsidRPr="00DA734D">
        <w:rPr>
          <w:rFonts w:ascii="SimSun" w:hAnsi="SimSun"/>
        </w:rPr>
        <w:t>标准委注意到文件的内容</w:t>
      </w:r>
      <w:r w:rsidR="00302F70" w:rsidRPr="00DA734D">
        <w:rPr>
          <w:rFonts w:ascii="SimSun" w:hAnsi="SimSun" w:hint="eastAsia"/>
        </w:rPr>
        <w:t>，特别是议程第5(b)项提交审议批准的产权组织</w:t>
      </w:r>
      <w:r w:rsidR="00A65C34">
        <w:rPr>
          <w:rFonts w:ascii="SimSun" w:hAnsi="SimSun" w:hint="eastAsia"/>
        </w:rPr>
        <w:t>标准</w:t>
      </w:r>
      <w:r w:rsidR="00302F70" w:rsidRPr="00DA734D">
        <w:rPr>
          <w:rFonts w:ascii="SimSun" w:hAnsi="SimSun" w:hint="eastAsia"/>
        </w:rPr>
        <w:t>ST.26</w:t>
      </w:r>
      <w:r w:rsidR="00302F70">
        <w:rPr>
          <w:rFonts w:ascii="SimSun" w:hAnsi="SimSun" w:hint="eastAsia"/>
        </w:rPr>
        <w:t>的</w:t>
      </w:r>
      <w:r w:rsidR="00302F70" w:rsidRPr="00DA734D">
        <w:rPr>
          <w:rFonts w:ascii="SimSun" w:hAnsi="SimSun" w:hint="eastAsia"/>
        </w:rPr>
        <w:t>拟议修订。</w:t>
      </w:r>
      <w:r w:rsidR="00302F70">
        <w:rPr>
          <w:rFonts w:ascii="SimSun" w:hAnsi="SimSun" w:hint="eastAsia"/>
        </w:rPr>
        <w:t>标准委</w:t>
      </w:r>
      <w:r w:rsidR="00302F70" w:rsidRPr="00DA734D">
        <w:rPr>
          <w:rFonts w:ascii="SimSun" w:hAnsi="SimSun" w:hint="eastAsia"/>
        </w:rPr>
        <w:t>注意到序列表</w:t>
      </w:r>
      <w:r w:rsidR="00302F70">
        <w:rPr>
          <w:rFonts w:ascii="SimSun" w:hAnsi="SimSun" w:hint="eastAsia"/>
        </w:rPr>
        <w:t>工作队</w:t>
      </w:r>
      <w:r w:rsidR="00302F70" w:rsidRPr="00DA734D">
        <w:rPr>
          <w:rFonts w:ascii="SimSun" w:hAnsi="SimSun" w:hint="eastAsia"/>
        </w:rPr>
        <w:t>的工作计划和遇到的挑战。</w:t>
      </w:r>
    </w:p>
    <w:p w14:paraId="75DB5408" w14:textId="398A4A04" w:rsidR="00C9020E" w:rsidRPr="000718A6" w:rsidRDefault="00302F70" w:rsidP="003B48C5">
      <w:pPr>
        <w:pStyle w:val="Heading3"/>
        <w:spacing w:before="240" w:after="120"/>
        <w:rPr>
          <w:rFonts w:hAnsi="SimSun" w:cstheme="minorBidi"/>
          <w:szCs w:val="22"/>
        </w:rPr>
      </w:pPr>
      <w:r w:rsidRPr="00DA734D">
        <w:rPr>
          <w:rFonts w:hAnsi="SimSun"/>
        </w:rPr>
        <w:t>议程第4(c)项：</w:t>
      </w:r>
      <w:r w:rsidRPr="00DA734D">
        <w:rPr>
          <w:rFonts w:hAnsi="SimSun" w:hint="eastAsia"/>
        </w:rPr>
        <w:t>法律状态工作队关于第47号任务的报告</w:t>
      </w:r>
    </w:p>
    <w:p w14:paraId="166C0511" w14:textId="57D89723" w:rsidR="00B41251"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302F70" w:rsidRPr="000718A6">
        <w:rPr>
          <w:rFonts w:ascii="SimSun" w:hAnsi="SimSun" w:cstheme="minorBidi" w:hint="eastAsia"/>
          <w:szCs w:val="22"/>
        </w:rPr>
        <w:t>依据</w:t>
      </w:r>
      <w:r w:rsidR="00C9020E" w:rsidRPr="000718A6">
        <w:rPr>
          <w:rFonts w:ascii="SimSun" w:hAnsi="SimSun" w:cstheme="minorBidi"/>
          <w:szCs w:val="22"/>
        </w:rPr>
        <w:t>文件</w:t>
      </w:r>
      <w:hyperlink r:id="rId16" w:history="1">
        <w:r w:rsidR="00406032" w:rsidRPr="000718A6">
          <w:rPr>
            <w:rStyle w:val="Hyperlink"/>
            <w:rFonts w:ascii="SimSun" w:hAnsi="SimSun" w:cstheme="minorBidi"/>
            <w:szCs w:val="22"/>
          </w:rPr>
          <w:t>CWS/13/4</w:t>
        </w:r>
      </w:hyperlink>
      <w:r w:rsidR="00C9020E" w:rsidRPr="000718A6">
        <w:rPr>
          <w:rFonts w:ascii="SimSun" w:hAnsi="SimSun" w:cstheme="minorBidi"/>
          <w:szCs w:val="22"/>
        </w:rPr>
        <w:t>进行</w:t>
      </w:r>
      <w:r w:rsidR="00257633" w:rsidRPr="000718A6">
        <w:rPr>
          <w:rFonts w:ascii="SimSun" w:hAnsi="SimSun" w:cstheme="minorBidi"/>
          <w:szCs w:val="22"/>
        </w:rPr>
        <w:t>。</w:t>
      </w:r>
    </w:p>
    <w:p w14:paraId="1E31F74E" w14:textId="22C9CCCB" w:rsidR="00AC6C7A" w:rsidRPr="003B48C5" w:rsidRDefault="00B41251"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02F70" w:rsidRPr="000718A6">
        <w:rPr>
          <w:rFonts w:ascii="SimSun" w:hAnsi="SimSun" w:cstheme="minorBidi"/>
          <w:szCs w:val="22"/>
        </w:rPr>
        <w:t>国际局</w:t>
      </w:r>
      <w:r w:rsidR="00644729" w:rsidRPr="000718A6">
        <w:rPr>
          <w:rFonts w:ascii="SimSun" w:hAnsi="SimSun" w:cstheme="minorBidi"/>
          <w:szCs w:val="22"/>
        </w:rPr>
        <w:t>作为</w:t>
      </w:r>
      <w:r w:rsidR="008E025F" w:rsidRPr="000718A6">
        <w:rPr>
          <w:rFonts w:ascii="SimSun" w:hAnsi="SimSun" w:cstheme="minorBidi"/>
          <w:szCs w:val="22"/>
        </w:rPr>
        <w:t>工作队</w:t>
      </w:r>
      <w:r w:rsidR="00644729" w:rsidRPr="000718A6">
        <w:rPr>
          <w:rFonts w:ascii="SimSun" w:hAnsi="SimSun" w:cstheme="minorBidi"/>
          <w:szCs w:val="22"/>
        </w:rPr>
        <w:t>牵头</w:t>
      </w:r>
      <w:r w:rsidR="00302F70" w:rsidRPr="000718A6">
        <w:rPr>
          <w:rFonts w:ascii="SimSun" w:hAnsi="SimSun" w:cstheme="minorBidi" w:hint="eastAsia"/>
          <w:szCs w:val="22"/>
        </w:rPr>
        <w:t>人</w:t>
      </w:r>
      <w:r w:rsidR="00644729" w:rsidRPr="000718A6">
        <w:rPr>
          <w:rFonts w:ascii="SimSun" w:hAnsi="SimSun" w:cstheme="minorBidi"/>
          <w:szCs w:val="22"/>
        </w:rPr>
        <w:t>，</w:t>
      </w:r>
      <w:r w:rsidR="00DA6F76" w:rsidRPr="000718A6">
        <w:rPr>
          <w:rFonts w:ascii="SimSun" w:hAnsi="SimSun" w:cstheme="minorBidi"/>
          <w:szCs w:val="22"/>
        </w:rPr>
        <w:t>介绍了</w:t>
      </w:r>
      <w:r w:rsidR="00302F70" w:rsidRPr="000718A6">
        <w:rPr>
          <w:rFonts w:ascii="SimSun" w:hAnsi="SimSun" w:cstheme="minorBidi" w:hint="eastAsia"/>
          <w:szCs w:val="22"/>
        </w:rPr>
        <w:t>法律状态工作队自标准委上届会议以来取得</w:t>
      </w:r>
      <w:r w:rsidR="00257633" w:rsidRPr="000718A6">
        <w:rPr>
          <w:rFonts w:ascii="SimSun" w:hAnsi="SimSun" w:cstheme="minorBidi"/>
          <w:szCs w:val="22"/>
        </w:rPr>
        <w:t>的进展</w:t>
      </w:r>
      <w:r w:rsidR="00EF612E" w:rsidRPr="000718A6">
        <w:rPr>
          <w:rFonts w:ascii="SimSun" w:hAnsi="SimSun" w:cstheme="minorBidi"/>
          <w:szCs w:val="22"/>
        </w:rPr>
        <w:t>。</w:t>
      </w:r>
      <w:r w:rsidR="00AC6C7A" w:rsidRPr="003B48C5">
        <w:rPr>
          <w:rFonts w:ascii="SimSun" w:hAnsi="SimSun"/>
        </w:rPr>
        <w:t>鉴于工业品外观设计和商标的法律</w:t>
      </w:r>
      <w:r w:rsidR="00C54B9A">
        <w:rPr>
          <w:rFonts w:ascii="SimSun" w:hAnsi="SimSun" w:hint="eastAsia"/>
        </w:rPr>
        <w:t>状态</w:t>
      </w:r>
      <w:r w:rsidR="00AC6C7A" w:rsidRPr="003B48C5">
        <w:rPr>
          <w:rFonts w:ascii="SimSun" w:hAnsi="SimSun"/>
        </w:rPr>
        <w:t>XML</w:t>
      </w:r>
      <w:r w:rsidR="00C54B9A">
        <w:rPr>
          <w:rFonts w:ascii="SimSun" w:hAnsi="SimSun" w:hint="eastAsia"/>
        </w:rPr>
        <w:t>架构</w:t>
      </w:r>
      <w:r w:rsidR="00AC6C7A" w:rsidRPr="003B48C5">
        <w:rPr>
          <w:rFonts w:ascii="SimSun" w:hAnsi="SimSun"/>
        </w:rPr>
        <w:t>已纳入2024年11月1日发布的</w:t>
      </w:r>
      <w:r w:rsidR="00C54B9A">
        <w:rPr>
          <w:rFonts w:ascii="SimSun" w:hAnsi="SimSun" w:hint="eastAsia"/>
        </w:rPr>
        <w:t>产权组织</w:t>
      </w:r>
      <w:r w:rsidR="00AC6C7A" w:rsidRPr="003B48C5">
        <w:rPr>
          <w:rFonts w:ascii="SimSun" w:hAnsi="SimSun"/>
        </w:rPr>
        <w:t>标准ST.96</w:t>
      </w:r>
      <w:r w:rsidR="0007557A">
        <w:rPr>
          <w:rFonts w:ascii="SimSun" w:hAnsi="SimSun" w:hint="eastAsia"/>
        </w:rPr>
        <w:t xml:space="preserve"> </w:t>
      </w:r>
      <w:r w:rsidR="00322DA3" w:rsidRPr="003B48C5">
        <w:rPr>
          <w:rFonts w:ascii="SimSun" w:hAnsi="SimSun"/>
        </w:rPr>
        <w:t>8.0版</w:t>
      </w:r>
      <w:r w:rsidR="00AC6C7A" w:rsidRPr="003B48C5">
        <w:rPr>
          <w:rFonts w:ascii="SimSun" w:hAnsi="SimSun"/>
        </w:rPr>
        <w:t>，</w:t>
      </w:r>
      <w:r w:rsidR="008E025F">
        <w:rPr>
          <w:rFonts w:ascii="SimSun" w:hAnsi="SimSun"/>
        </w:rPr>
        <w:t>工作队</w:t>
      </w:r>
      <w:r w:rsidR="00C54B9A">
        <w:rPr>
          <w:rFonts w:ascii="SimSun" w:hAnsi="SimSun" w:hint="eastAsia"/>
        </w:rPr>
        <w:t>提议</w:t>
      </w:r>
      <w:r w:rsidR="00E920C5" w:rsidRPr="003B48C5">
        <w:rPr>
          <w:rFonts w:ascii="SimSun" w:hAnsi="SimSun"/>
        </w:rPr>
        <w:t>修订</w:t>
      </w:r>
      <w:r w:rsidR="00C54B9A">
        <w:rPr>
          <w:rFonts w:ascii="SimSun" w:hAnsi="SimSun" w:hint="eastAsia"/>
        </w:rPr>
        <w:t>第</w:t>
      </w:r>
      <w:r w:rsidR="00AC6C7A" w:rsidRPr="003B48C5">
        <w:rPr>
          <w:rFonts w:ascii="SimSun" w:hAnsi="SimSun"/>
        </w:rPr>
        <w:t>47</w:t>
      </w:r>
      <w:r w:rsidR="00C54B9A">
        <w:rPr>
          <w:rFonts w:ascii="SimSun" w:hAnsi="SimSun" w:hint="eastAsia"/>
        </w:rPr>
        <w:t>号任务</w:t>
      </w:r>
      <w:r w:rsidR="00AC6C7A" w:rsidRPr="003B48C5">
        <w:rPr>
          <w:rFonts w:ascii="SimSun" w:hAnsi="SimSun"/>
        </w:rPr>
        <w:t>的</w:t>
      </w:r>
      <w:r w:rsidR="00C54B9A">
        <w:rPr>
          <w:rFonts w:ascii="SimSun" w:hAnsi="SimSun" w:hint="eastAsia"/>
        </w:rPr>
        <w:t>说明</w:t>
      </w:r>
      <w:r w:rsidR="00AC6C7A" w:rsidRPr="003B48C5">
        <w:rPr>
          <w:rFonts w:ascii="SimSun" w:hAnsi="SimSun"/>
        </w:rPr>
        <w:t>。</w:t>
      </w:r>
      <w:r w:rsidR="006D7091" w:rsidRPr="003B48C5">
        <w:rPr>
          <w:rFonts w:ascii="SimSun" w:hAnsi="SimSun"/>
        </w:rPr>
        <w:t>拟议</w:t>
      </w:r>
      <w:r w:rsidR="00C54B9A">
        <w:rPr>
          <w:rFonts w:ascii="SimSun" w:hAnsi="SimSun" w:hint="eastAsia"/>
        </w:rPr>
        <w:t>说明</w:t>
      </w:r>
      <w:r w:rsidR="00FE6CAF" w:rsidRPr="003B48C5">
        <w:rPr>
          <w:rFonts w:ascii="SimSun" w:hAnsi="SimSun"/>
        </w:rPr>
        <w:t>旨在</w:t>
      </w:r>
      <w:r w:rsidR="00B71761" w:rsidRPr="003B48C5">
        <w:rPr>
          <w:rFonts w:ascii="SimSun" w:hAnsi="SimSun"/>
        </w:rPr>
        <w:t>反映</w:t>
      </w:r>
      <w:r w:rsidR="00BD3569" w:rsidRPr="003B48C5">
        <w:rPr>
          <w:rFonts w:ascii="SimSun" w:hAnsi="SimSun"/>
        </w:rPr>
        <w:t>应</w:t>
      </w:r>
      <w:r w:rsidR="00BD3569">
        <w:rPr>
          <w:rFonts w:ascii="SimSun" w:hAnsi="SimSun" w:hint="eastAsia"/>
        </w:rPr>
        <w:t>在</w:t>
      </w:r>
      <w:r w:rsidR="00C54B9A">
        <w:rPr>
          <w:rFonts w:ascii="SimSun" w:hAnsi="SimSun" w:hint="eastAsia"/>
        </w:rPr>
        <w:t>第</w:t>
      </w:r>
      <w:r w:rsidR="00AC6C7A" w:rsidRPr="003B48C5">
        <w:rPr>
          <w:rFonts w:ascii="SimSun" w:hAnsi="SimSun"/>
        </w:rPr>
        <w:t>47</w:t>
      </w:r>
      <w:r w:rsidR="00C54B9A">
        <w:rPr>
          <w:rFonts w:ascii="SimSun" w:hAnsi="SimSun" w:hint="eastAsia"/>
        </w:rPr>
        <w:t>号</w:t>
      </w:r>
      <w:r w:rsidR="00C54B9A" w:rsidRPr="003B48C5">
        <w:rPr>
          <w:rFonts w:ascii="SimSun" w:hAnsi="SimSun"/>
        </w:rPr>
        <w:t>任务</w:t>
      </w:r>
      <w:r w:rsidR="007B6A9A" w:rsidRPr="003B48C5">
        <w:rPr>
          <w:rFonts w:ascii="SimSun" w:hAnsi="SimSun"/>
        </w:rPr>
        <w:t>下</w:t>
      </w:r>
      <w:r w:rsidR="00BD3569">
        <w:rPr>
          <w:rFonts w:ascii="SimSun" w:hAnsi="SimSun" w:hint="eastAsia"/>
        </w:rPr>
        <w:t>开展的</w:t>
      </w:r>
      <w:r w:rsidR="00B71761" w:rsidRPr="003B48C5">
        <w:rPr>
          <w:rFonts w:ascii="SimSun" w:hAnsi="SimSun"/>
        </w:rPr>
        <w:t>当前</w:t>
      </w:r>
      <w:r w:rsidR="00C54B9A">
        <w:rPr>
          <w:rFonts w:ascii="SimSun" w:hAnsi="SimSun" w:hint="eastAsia"/>
        </w:rPr>
        <w:t>和</w:t>
      </w:r>
      <w:r w:rsidR="000972FE" w:rsidRPr="003B48C5">
        <w:rPr>
          <w:rFonts w:ascii="SimSun" w:hAnsi="SimSun"/>
        </w:rPr>
        <w:t>未来</w:t>
      </w:r>
      <w:r w:rsidR="00347396" w:rsidRPr="003B48C5">
        <w:rPr>
          <w:rFonts w:ascii="SimSun" w:hAnsi="SimSun"/>
        </w:rPr>
        <w:t>工作</w:t>
      </w:r>
      <w:r w:rsidR="00AC6C7A" w:rsidRPr="003B48C5">
        <w:rPr>
          <w:rFonts w:ascii="SimSun" w:hAnsi="SimSun"/>
        </w:rPr>
        <w:t>。</w:t>
      </w:r>
    </w:p>
    <w:p w14:paraId="7F6453F0" w14:textId="2DCAD259" w:rsidR="00572A63" w:rsidRPr="003B48C5" w:rsidRDefault="00572A63" w:rsidP="00AF4225">
      <w:pPr>
        <w:overflowPunct w:val="0"/>
        <w:spacing w:afterLines="50" w:after="120" w:line="340" w:lineRule="atLeast"/>
        <w:jc w:val="both"/>
        <w:rPr>
          <w:rFonts w:ascii="SimSun" w:hAnsi="SimSun"/>
          <w:szCs w:val="22"/>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Pr="003B48C5">
        <w:rPr>
          <w:rFonts w:ascii="SimSun" w:hAnsi="SimSun"/>
          <w:szCs w:val="22"/>
        </w:rPr>
        <w:t>国际局鼓励知识产权局提供</w:t>
      </w:r>
      <w:r w:rsidR="00DA7ABE" w:rsidRPr="003B48C5">
        <w:rPr>
          <w:rFonts w:ascii="SimSun" w:hAnsi="SimSun"/>
          <w:szCs w:val="22"/>
        </w:rPr>
        <w:t>或</w:t>
      </w:r>
      <w:r w:rsidRPr="003B48C5">
        <w:rPr>
          <w:rFonts w:ascii="SimSun" w:hAnsi="SimSun"/>
          <w:szCs w:val="22"/>
        </w:rPr>
        <w:t>更新其</w:t>
      </w:r>
      <w:r w:rsidR="00C54B9A">
        <w:rPr>
          <w:rFonts w:ascii="SimSun" w:hAnsi="SimSun" w:hint="eastAsia"/>
          <w:szCs w:val="22"/>
        </w:rPr>
        <w:t>映射</w:t>
      </w:r>
      <w:r w:rsidR="005C43D9" w:rsidRPr="003B48C5">
        <w:rPr>
          <w:rFonts w:ascii="SimSun" w:hAnsi="SimSun"/>
          <w:szCs w:val="22"/>
        </w:rPr>
        <w:t>表</w:t>
      </w:r>
      <w:r w:rsidRPr="003B48C5">
        <w:rPr>
          <w:rFonts w:ascii="SimSun" w:hAnsi="SimSun"/>
          <w:szCs w:val="22"/>
        </w:rPr>
        <w:t>，将</w:t>
      </w:r>
      <w:r w:rsidR="00C54B9A" w:rsidRPr="00C54B9A">
        <w:rPr>
          <w:rFonts w:ascii="SimSun" w:hAnsi="SimSun" w:hint="eastAsia"/>
          <w:szCs w:val="22"/>
        </w:rPr>
        <w:t>国家或</w:t>
      </w:r>
      <w:r w:rsidR="00C54B9A">
        <w:rPr>
          <w:rFonts w:ascii="SimSun" w:hAnsi="SimSun" w:hint="eastAsia"/>
          <w:szCs w:val="22"/>
        </w:rPr>
        <w:t>地区</w:t>
      </w:r>
      <w:r w:rsidR="00C54B9A" w:rsidRPr="00C54B9A">
        <w:rPr>
          <w:rFonts w:ascii="SimSun" w:hAnsi="SimSun" w:hint="eastAsia"/>
          <w:szCs w:val="22"/>
        </w:rPr>
        <w:t>法律状态事件</w:t>
      </w:r>
      <w:r w:rsidR="00C54B9A">
        <w:rPr>
          <w:rFonts w:ascii="SimSun" w:hAnsi="SimSun" w:hint="eastAsia"/>
          <w:szCs w:val="22"/>
        </w:rPr>
        <w:t>与三个产权组织</w:t>
      </w:r>
      <w:r w:rsidRPr="003B48C5">
        <w:rPr>
          <w:rFonts w:ascii="SimSun" w:hAnsi="SimSun"/>
          <w:szCs w:val="22"/>
        </w:rPr>
        <w:t>法律</w:t>
      </w:r>
      <w:r w:rsidR="00C54B9A">
        <w:rPr>
          <w:rFonts w:ascii="SimSun" w:hAnsi="SimSun" w:hint="eastAsia"/>
          <w:szCs w:val="22"/>
        </w:rPr>
        <w:t>状态</w:t>
      </w:r>
      <w:r w:rsidR="001A0A67" w:rsidRPr="003B48C5">
        <w:rPr>
          <w:rFonts w:ascii="SimSun" w:hAnsi="SimSun"/>
          <w:szCs w:val="22"/>
        </w:rPr>
        <w:t>标准ST.27、ST.61和ST.87</w:t>
      </w:r>
      <w:r w:rsidR="00C54B9A">
        <w:rPr>
          <w:rFonts w:ascii="SimSun" w:hAnsi="SimSun" w:hint="eastAsia"/>
          <w:szCs w:val="22"/>
        </w:rPr>
        <w:t>之一中的所述事件相对应。</w:t>
      </w:r>
      <w:r w:rsidR="00DA7ABE" w:rsidRPr="003B48C5">
        <w:rPr>
          <w:rFonts w:ascii="SimSun" w:hAnsi="SimSun"/>
          <w:szCs w:val="22"/>
        </w:rPr>
        <w:t>这些</w:t>
      </w:r>
      <w:r w:rsidR="00C54B9A">
        <w:rPr>
          <w:rFonts w:ascii="SimSun" w:hAnsi="SimSun" w:hint="eastAsia"/>
          <w:szCs w:val="22"/>
        </w:rPr>
        <w:t>映射</w:t>
      </w:r>
      <w:r w:rsidRPr="003B48C5">
        <w:rPr>
          <w:rFonts w:ascii="SimSun" w:hAnsi="SimSun"/>
          <w:szCs w:val="22"/>
        </w:rPr>
        <w:t>表</w:t>
      </w:r>
      <w:r w:rsidR="00C54B9A" w:rsidRPr="00C54B9A">
        <w:rPr>
          <w:rFonts w:ascii="SimSun" w:hAnsi="SimSun" w:hint="eastAsia"/>
          <w:szCs w:val="22"/>
        </w:rPr>
        <w:t>在《产权组织知识产权信息与文献手册》</w:t>
      </w:r>
      <w:r w:rsidR="00C54B9A" w:rsidRPr="003B48C5">
        <w:rPr>
          <w:rFonts w:ascii="SimSun" w:hAnsi="SimSun"/>
        </w:rPr>
        <w:t>（以下简称《</w:t>
      </w:r>
      <w:r w:rsidR="00C54B9A">
        <w:rPr>
          <w:rFonts w:ascii="SimSun" w:hAnsi="SimSun" w:hint="eastAsia"/>
        </w:rPr>
        <w:t>产权组织</w:t>
      </w:r>
      <w:r w:rsidR="00C54B9A" w:rsidRPr="003B48C5">
        <w:rPr>
          <w:rFonts w:ascii="SimSun" w:hAnsi="SimSun"/>
        </w:rPr>
        <w:t>手册》）</w:t>
      </w:r>
      <w:hyperlink r:id="rId17" w:history="1">
        <w:r w:rsidR="00C54B9A" w:rsidRPr="00C54B9A">
          <w:rPr>
            <w:rStyle w:val="Hyperlink"/>
            <w:rFonts w:ascii="SimSun" w:hAnsi="SimSun" w:hint="eastAsia"/>
            <w:szCs w:val="22"/>
          </w:rPr>
          <w:t>第7.13部分</w:t>
        </w:r>
      </w:hyperlink>
      <w:r w:rsidR="00C54B9A">
        <w:rPr>
          <w:rFonts w:ascii="SimSun" w:hAnsi="SimSun" w:hint="eastAsia"/>
          <w:szCs w:val="22"/>
        </w:rPr>
        <w:t>中公布。</w:t>
      </w:r>
      <w:r w:rsidR="00C54B9A" w:rsidRPr="00C54B9A">
        <w:rPr>
          <w:rFonts w:ascii="SimSun" w:hAnsi="SimSun" w:hint="eastAsia"/>
          <w:szCs w:val="22"/>
        </w:rPr>
        <w:t>俄罗斯联邦代表团表示打算提供更新后的映射表。</w:t>
      </w:r>
    </w:p>
    <w:p w14:paraId="37CBBC4E" w14:textId="60780A9A" w:rsidR="00C51834" w:rsidRPr="000718A6" w:rsidRDefault="00C51834"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54B9A" w:rsidRPr="000718A6">
        <w:rPr>
          <w:rFonts w:ascii="SimSun" w:hAnsi="SimSun" w:cstheme="minorBidi" w:hint="eastAsia"/>
          <w:szCs w:val="22"/>
        </w:rPr>
        <w:t>标准委</w:t>
      </w:r>
      <w:r w:rsidR="00C9020E" w:rsidRPr="000718A6">
        <w:rPr>
          <w:rFonts w:ascii="SimSun" w:hAnsi="SimSun" w:cstheme="minorBidi"/>
          <w:szCs w:val="22"/>
        </w:rPr>
        <w:t>注意到文件内容</w:t>
      </w:r>
      <w:r w:rsidR="00C54B9A" w:rsidRPr="000718A6">
        <w:rPr>
          <w:rFonts w:ascii="SimSun" w:hAnsi="SimSun" w:cstheme="minorBidi" w:hint="eastAsia"/>
          <w:szCs w:val="22"/>
        </w:rPr>
        <w:t>，</w:t>
      </w:r>
      <w:r w:rsidR="00C54B9A" w:rsidRPr="00DA734D">
        <w:rPr>
          <w:rFonts w:ascii="SimSun" w:hAnsi="SimSun" w:hint="eastAsia"/>
        </w:rPr>
        <w:t>特别是法律状态工作队的工作计划和挑战</w:t>
      </w:r>
      <w:r w:rsidR="00C54B9A">
        <w:rPr>
          <w:rFonts w:ascii="SimSun" w:hAnsi="SimSun" w:hint="eastAsia"/>
        </w:rPr>
        <w:t>。</w:t>
      </w:r>
    </w:p>
    <w:p w14:paraId="7A33B6BB" w14:textId="783B9CF8" w:rsidR="00C9020E" w:rsidRPr="000718A6" w:rsidRDefault="00C51834"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54B9A" w:rsidRPr="00DA734D">
        <w:rPr>
          <w:rFonts w:ascii="SimSun" w:hAnsi="SimSun" w:hint="eastAsia"/>
        </w:rPr>
        <w:t>标准委批准了第47号任务说明的拟议修订，</w:t>
      </w:r>
      <w:r w:rsidR="00C54B9A">
        <w:rPr>
          <w:rFonts w:ascii="SimSun" w:hAnsi="SimSun" w:hint="eastAsia"/>
        </w:rPr>
        <w:t>现为</w:t>
      </w:r>
      <w:r w:rsidR="00C54B9A" w:rsidRPr="00DA734D">
        <w:rPr>
          <w:rFonts w:ascii="SimSun" w:hAnsi="SimSun" w:hint="eastAsia"/>
        </w:rPr>
        <w:t>：</w:t>
      </w:r>
    </w:p>
    <w:p w14:paraId="44F535F8" w14:textId="77777777" w:rsidR="00AC3DDB" w:rsidRDefault="00C54B9A" w:rsidP="007E3002">
      <w:pPr>
        <w:overflowPunct w:val="0"/>
        <w:spacing w:afterLines="50" w:after="120" w:line="340" w:lineRule="atLeast"/>
        <w:ind w:left="1134"/>
        <w:jc w:val="both"/>
        <w:rPr>
          <w:rFonts w:ascii="SimSun" w:hAnsi="SimSun"/>
        </w:rPr>
      </w:pPr>
      <w:r w:rsidRPr="00DA734D">
        <w:rPr>
          <w:rFonts w:ascii="SimSun" w:hAnsi="SimSun"/>
        </w:rPr>
        <w:t>“</w:t>
      </w:r>
      <w:r w:rsidRPr="00DA734D">
        <w:rPr>
          <w:rFonts w:ascii="SimSun" w:hAnsi="SimSun" w:hint="eastAsia"/>
        </w:rPr>
        <w:t>确保对产权组织标准ST.27、ST.87和ST.61进行必要的修订和更新；编写支持材料以协助这些标准在</w:t>
      </w:r>
      <w:r w:rsidRPr="00EF4177">
        <w:rPr>
          <w:rFonts w:ascii="SimSun" w:hAnsi="SimSun" w:hint="eastAsia"/>
        </w:rPr>
        <w:t>知识</w:t>
      </w:r>
      <w:r w:rsidRPr="00DA734D">
        <w:rPr>
          <w:rFonts w:ascii="SimSun" w:hAnsi="SimSun" w:hint="eastAsia"/>
        </w:rPr>
        <w:t>产权界的使用；并支持XML4IP工作队和API工作队根据需要，分别针对法律状态改进现有XML组件，开发JSON组件。”</w:t>
      </w:r>
    </w:p>
    <w:p w14:paraId="7928AC38" w14:textId="78E71BA1" w:rsidR="00C9020E" w:rsidRPr="000718A6" w:rsidRDefault="00D55375" w:rsidP="003B48C5">
      <w:pPr>
        <w:pStyle w:val="Heading3"/>
        <w:spacing w:before="240" w:after="120"/>
        <w:rPr>
          <w:rFonts w:hAnsi="SimSun" w:cstheme="minorBidi"/>
          <w:szCs w:val="22"/>
        </w:rPr>
      </w:pPr>
      <w:r w:rsidRPr="00DA734D">
        <w:rPr>
          <w:rFonts w:hAnsi="SimSun"/>
        </w:rPr>
        <w:t>议程第4(d)项：</w:t>
      </w:r>
      <w:r w:rsidRPr="00DA734D">
        <w:rPr>
          <w:rFonts w:hAnsi="SimSun" w:hint="eastAsia"/>
        </w:rPr>
        <w:t>第七部分工作队关于第50号任务的报告</w:t>
      </w:r>
    </w:p>
    <w:p w14:paraId="64FA5351" w14:textId="5D4E7F40" w:rsidR="00E73443"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D55375" w:rsidRPr="000718A6">
        <w:rPr>
          <w:rFonts w:ascii="SimSun" w:hAnsi="SimSun" w:cstheme="minorBidi" w:hint="eastAsia"/>
          <w:szCs w:val="22"/>
        </w:rPr>
        <w:t>依据</w:t>
      </w:r>
      <w:r w:rsidR="00CC52BE" w:rsidRPr="000718A6">
        <w:rPr>
          <w:rFonts w:ascii="SimSun" w:hAnsi="SimSun" w:cstheme="minorBidi"/>
          <w:szCs w:val="22"/>
        </w:rPr>
        <w:t>文件</w:t>
      </w:r>
      <w:hyperlink r:id="rId18" w:history="1">
        <w:r w:rsidR="00D9130E" w:rsidRPr="00D9130E">
          <w:rPr>
            <w:rStyle w:val="Hyperlink"/>
            <w:rFonts w:ascii="SimSun" w:hAnsi="SimSun"/>
          </w:rPr>
          <w:t>CWS/13/5</w:t>
        </w:r>
      </w:hyperlink>
      <w:r w:rsidR="00043AE6" w:rsidRPr="000718A6">
        <w:rPr>
          <w:rFonts w:ascii="SimSun" w:hAnsi="SimSun" w:cstheme="minorBidi"/>
          <w:szCs w:val="22"/>
        </w:rPr>
        <w:t>和</w:t>
      </w:r>
      <w:r w:rsidR="00043AE6">
        <w:fldChar w:fldCharType="begin"/>
      </w:r>
      <w:r w:rsidR="00043AE6">
        <w:instrText>HYPERLINK "https://www.wipo.int/meetings/zh/doc_details.jsp?doc_id=651788"</w:instrText>
      </w:r>
      <w:r w:rsidR="00043AE6">
        <w:fldChar w:fldCharType="separate"/>
      </w:r>
      <w:r w:rsidR="00043AE6" w:rsidRPr="000718A6">
        <w:rPr>
          <w:rStyle w:val="Hyperlink"/>
          <w:rFonts w:ascii="SimSun" w:hAnsi="SimSun" w:cstheme="minorBidi"/>
          <w:szCs w:val="22"/>
        </w:rPr>
        <w:t>CWS/13/5-INF</w:t>
      </w:r>
      <w:r w:rsidR="00043AE6">
        <w:fldChar w:fldCharType="end"/>
      </w:r>
      <w:r w:rsidR="00D55375" w:rsidRPr="00DA734D">
        <w:rPr>
          <w:rFonts w:ascii="SimSun" w:hAnsi="SimSun" w:hint="eastAsia"/>
          <w:iCs/>
        </w:rPr>
        <w:t>进行</w:t>
      </w:r>
      <w:r w:rsidR="00043AE6" w:rsidRPr="000718A6">
        <w:rPr>
          <w:rFonts w:ascii="SimSun" w:hAnsi="SimSun" w:cstheme="minorBidi"/>
          <w:szCs w:val="22"/>
        </w:rPr>
        <w:t>。</w:t>
      </w:r>
    </w:p>
    <w:p w14:paraId="196EB170" w14:textId="3A1FA399" w:rsidR="00F026AA" w:rsidRPr="000718A6" w:rsidRDefault="00F026AA"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国际局</w:t>
      </w:r>
      <w:r w:rsidR="00644729" w:rsidRPr="000718A6">
        <w:rPr>
          <w:rFonts w:ascii="SimSun" w:hAnsi="SimSun" w:cstheme="minorBidi"/>
          <w:szCs w:val="22"/>
        </w:rPr>
        <w:t>作为</w:t>
      </w:r>
      <w:r w:rsidR="008E025F" w:rsidRPr="000718A6">
        <w:rPr>
          <w:rFonts w:ascii="SimSun" w:hAnsi="SimSun" w:cstheme="minorBidi"/>
          <w:szCs w:val="22"/>
        </w:rPr>
        <w:t>工作队</w:t>
      </w:r>
      <w:r w:rsidR="00644729" w:rsidRPr="000718A6">
        <w:rPr>
          <w:rFonts w:ascii="SimSun" w:hAnsi="SimSun" w:cstheme="minorBidi"/>
          <w:szCs w:val="22"/>
        </w:rPr>
        <w:t>牵头</w:t>
      </w:r>
      <w:r w:rsidR="00D55375" w:rsidRPr="000718A6">
        <w:rPr>
          <w:rFonts w:ascii="SimSun" w:hAnsi="SimSun" w:cstheme="minorBidi" w:hint="eastAsia"/>
          <w:szCs w:val="22"/>
        </w:rPr>
        <w:t>人</w:t>
      </w:r>
      <w:r w:rsidRPr="000718A6">
        <w:rPr>
          <w:rFonts w:ascii="SimSun" w:hAnsi="SimSun" w:cstheme="minorBidi"/>
          <w:szCs w:val="22"/>
        </w:rPr>
        <w:t>，介绍了关于</w:t>
      </w:r>
      <w:r w:rsidR="00D55375" w:rsidRPr="000718A6">
        <w:rPr>
          <w:rFonts w:ascii="SimSun" w:hAnsi="SimSun" w:cstheme="minorBidi" w:hint="eastAsia"/>
          <w:szCs w:val="22"/>
        </w:rPr>
        <w:t>申请编号和优先权申请编号——现行做法和以前做法的调查结果</w:t>
      </w:r>
      <w:r w:rsidRPr="000718A6">
        <w:rPr>
          <w:rFonts w:ascii="SimSun" w:hAnsi="SimSun" w:cstheme="minorBidi"/>
          <w:szCs w:val="22"/>
        </w:rPr>
        <w:t>，以及秘书处在收集信息和更新《</w:t>
      </w:r>
      <w:r w:rsidR="00D55375" w:rsidRPr="000718A6">
        <w:rPr>
          <w:rFonts w:ascii="SimSun" w:hAnsi="SimSun" w:cstheme="minorBidi" w:hint="eastAsia"/>
          <w:szCs w:val="22"/>
        </w:rPr>
        <w:t>产权组织</w:t>
      </w:r>
      <w:r w:rsidRPr="000718A6">
        <w:rPr>
          <w:rFonts w:ascii="SimSun" w:hAnsi="SimSun" w:cstheme="minorBidi"/>
          <w:szCs w:val="22"/>
        </w:rPr>
        <w:t>手册》第7.2.6和7.2.7部分时面临的挑战</w:t>
      </w:r>
      <w:r w:rsidR="00BD1430" w:rsidRPr="000718A6">
        <w:rPr>
          <w:rFonts w:ascii="SimSun" w:hAnsi="SimSun" w:cstheme="minorBidi"/>
          <w:szCs w:val="22"/>
        </w:rPr>
        <w:t>。</w:t>
      </w:r>
    </w:p>
    <w:p w14:paraId="01439B93" w14:textId="415BC5C2" w:rsidR="00F8593C"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55375" w:rsidRPr="000718A6">
        <w:rPr>
          <w:rFonts w:ascii="SimSun" w:hAnsi="SimSun" w:cstheme="minorBidi" w:hint="eastAsia"/>
          <w:szCs w:val="22"/>
        </w:rPr>
        <w:t>标准委</w:t>
      </w:r>
      <w:r w:rsidR="00935B35" w:rsidRPr="000718A6">
        <w:rPr>
          <w:rFonts w:ascii="SimSun" w:hAnsi="SimSun" w:cstheme="minorBidi"/>
          <w:szCs w:val="22"/>
        </w:rPr>
        <w:t>注意到</w:t>
      </w:r>
      <w:hyperlink r:id="rId19" w:history="1">
        <w:r w:rsidR="0061638F" w:rsidRPr="000718A6">
          <w:rPr>
            <w:rStyle w:val="Hyperlink"/>
            <w:rFonts w:ascii="SimSun" w:hAnsi="SimSun" w:cstheme="minorBidi"/>
            <w:szCs w:val="22"/>
          </w:rPr>
          <w:t>文件CWS/13/5-INF</w:t>
        </w:r>
      </w:hyperlink>
      <w:r w:rsidR="00D55375" w:rsidRPr="000718A6">
        <w:rPr>
          <w:rFonts w:ascii="SimSun" w:hAnsi="SimSun" w:cstheme="minorBidi" w:hint="eastAsia"/>
          <w:szCs w:val="22"/>
        </w:rPr>
        <w:t>中所列</w:t>
      </w:r>
      <w:r w:rsidR="00935B35" w:rsidRPr="000718A6">
        <w:rPr>
          <w:rFonts w:ascii="SimSun" w:hAnsi="SimSun" w:cstheme="minorBidi"/>
          <w:szCs w:val="22"/>
        </w:rPr>
        <w:t>的</w:t>
      </w:r>
      <w:r w:rsidR="00FC43C9" w:rsidRPr="000718A6">
        <w:rPr>
          <w:rFonts w:ascii="SimSun" w:hAnsi="SimSun" w:cstheme="minorBidi"/>
          <w:szCs w:val="22"/>
        </w:rPr>
        <w:t>更新</w:t>
      </w:r>
      <w:r w:rsidR="00935B35" w:rsidRPr="000718A6">
        <w:rPr>
          <w:rFonts w:ascii="SimSun" w:hAnsi="SimSun" w:cstheme="minorBidi"/>
          <w:szCs w:val="22"/>
        </w:rPr>
        <w:t>《</w:t>
      </w:r>
      <w:r w:rsidR="00D55375" w:rsidRPr="000718A6">
        <w:rPr>
          <w:rFonts w:ascii="SimSun" w:hAnsi="SimSun" w:cstheme="minorBidi" w:hint="eastAsia"/>
          <w:szCs w:val="22"/>
        </w:rPr>
        <w:t>产权组织</w:t>
      </w:r>
      <w:r w:rsidR="00935B35" w:rsidRPr="000718A6">
        <w:rPr>
          <w:rFonts w:ascii="SimSun" w:hAnsi="SimSun" w:cstheme="minorBidi"/>
          <w:szCs w:val="22"/>
        </w:rPr>
        <w:t>手册》第7.2.6和7.2.7部分的挑战。</w:t>
      </w:r>
    </w:p>
    <w:p w14:paraId="60E70FE2" w14:textId="3C1A1DC8" w:rsidR="009737E3" w:rsidRPr="000718A6" w:rsidRDefault="005E3946"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2662D8" w:rsidRPr="000718A6">
        <w:rPr>
          <w:rFonts w:ascii="SimSun" w:hAnsi="SimSun" w:cstheme="minorBidi" w:hint="eastAsia"/>
          <w:szCs w:val="22"/>
        </w:rPr>
        <w:t>标准委</w:t>
      </w:r>
      <w:r w:rsidR="00C2200D" w:rsidRPr="000718A6">
        <w:rPr>
          <w:rFonts w:ascii="SimSun" w:hAnsi="SimSun" w:cstheme="minorBidi" w:hint="eastAsia"/>
          <w:szCs w:val="22"/>
        </w:rPr>
        <w:t>要求其成员核实有关其当前和以往申请和优先权号做法的信息，这些信息分别公布在文件</w:t>
      </w:r>
      <w:hyperlink r:id="rId20" w:history="1">
        <w:r w:rsidR="002662D8" w:rsidRPr="000718A6">
          <w:rPr>
            <w:rStyle w:val="Hyperlink"/>
            <w:rFonts w:ascii="SimSun" w:hAnsi="SimSun" w:cstheme="minorBidi"/>
            <w:szCs w:val="22"/>
          </w:rPr>
          <w:t>CWS/13/5-INF</w:t>
        </w:r>
      </w:hyperlink>
      <w:r w:rsidR="00C2200D" w:rsidRPr="000718A6">
        <w:rPr>
          <w:rFonts w:ascii="SimSun" w:hAnsi="SimSun" w:cstheme="minorBidi" w:hint="eastAsia"/>
          <w:szCs w:val="22"/>
        </w:rPr>
        <w:t>的附件一和附件二中</w:t>
      </w:r>
      <w:r w:rsidR="002662D8" w:rsidRPr="000718A6">
        <w:rPr>
          <w:rFonts w:ascii="SimSun" w:hAnsi="SimSun" w:cstheme="minorBidi" w:hint="eastAsia"/>
          <w:szCs w:val="22"/>
        </w:rPr>
        <w:t>，</w:t>
      </w:r>
      <w:r w:rsidRPr="000718A6">
        <w:rPr>
          <w:rFonts w:ascii="SimSun" w:hAnsi="SimSun" w:cstheme="minorBidi"/>
          <w:szCs w:val="22"/>
        </w:rPr>
        <w:t>并</w:t>
      </w:r>
      <w:r w:rsidR="002662D8" w:rsidRPr="000718A6">
        <w:rPr>
          <w:rFonts w:ascii="SimSun" w:hAnsi="SimSun" w:cstheme="minorBidi" w:hint="eastAsia"/>
          <w:szCs w:val="22"/>
        </w:rPr>
        <w:t>在2025年11月21日前向秘书处提交任何必要的更正或更新。</w:t>
      </w:r>
    </w:p>
    <w:p w14:paraId="0890F247" w14:textId="7A9C4E19" w:rsidR="009737E3" w:rsidRPr="000718A6" w:rsidRDefault="009737E3"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2662D8" w:rsidRPr="00DA734D">
        <w:rPr>
          <w:rFonts w:ascii="SimSun" w:hAnsi="SimSun" w:hint="eastAsia"/>
          <w:iCs/>
        </w:rPr>
        <w:t>标准委要求秘书处在</w:t>
      </w:r>
      <w:r w:rsidR="002662D8" w:rsidRPr="000718A6">
        <w:rPr>
          <w:rFonts w:ascii="SimSun" w:hAnsi="SimSun" w:cstheme="minorBidi"/>
          <w:szCs w:val="22"/>
        </w:rPr>
        <w:t>2025年11月21日</w:t>
      </w:r>
      <w:r w:rsidR="002662D8" w:rsidRPr="00DA734D">
        <w:rPr>
          <w:rFonts w:ascii="SimSun" w:hAnsi="SimSun" w:hint="eastAsia"/>
          <w:iCs/>
        </w:rPr>
        <w:t>之后收集更新信息并在《产权组织手册》第7.2.6和7.2.7部分公布。</w:t>
      </w:r>
    </w:p>
    <w:p w14:paraId="72D6E110" w14:textId="596D0CAB" w:rsidR="00154F86" w:rsidRPr="000718A6" w:rsidRDefault="004F125C" w:rsidP="00AF4225">
      <w:pPr>
        <w:overflowPunct w:val="0"/>
        <w:spacing w:afterLines="50" w:after="120" w:line="340" w:lineRule="atLeast"/>
        <w:jc w:val="both"/>
        <w:rPr>
          <w:rFonts w:ascii="SimSun" w:hAnsi="SimSun" w:cstheme="minorBidi"/>
        </w:rPr>
      </w:pPr>
      <w:r w:rsidRPr="000718A6">
        <w:rPr>
          <w:rFonts w:ascii="SimSun" w:hAnsi="SimSun" w:cstheme="minorBidi"/>
        </w:rPr>
        <w:fldChar w:fldCharType="begin"/>
      </w:r>
      <w:r w:rsidRPr="000718A6">
        <w:rPr>
          <w:rFonts w:ascii="SimSun" w:hAnsi="SimSun" w:cstheme="minorBidi"/>
        </w:rPr>
        <w:instrText xml:space="preserve"> AUTONUM  </w:instrText>
      </w:r>
      <w:r w:rsidRPr="000718A6">
        <w:rPr>
          <w:rFonts w:ascii="SimSun" w:hAnsi="SimSun" w:cstheme="minorBidi"/>
        </w:rPr>
        <w:fldChar w:fldCharType="end"/>
      </w:r>
      <w:r w:rsidR="005622BB">
        <w:rPr>
          <w:rFonts w:ascii="SimSun" w:hAnsi="SimSun" w:cstheme="minorBidi"/>
        </w:rPr>
        <w:tab/>
      </w:r>
      <w:r w:rsidRPr="000718A6">
        <w:rPr>
          <w:rFonts w:ascii="SimSun" w:hAnsi="SimSun" w:cstheme="minorBidi"/>
        </w:rPr>
        <w:t>国际局</w:t>
      </w:r>
      <w:r w:rsidR="001615AE" w:rsidRPr="000718A6">
        <w:rPr>
          <w:rFonts w:ascii="SimSun" w:hAnsi="SimSun" w:cstheme="minorBidi"/>
        </w:rPr>
        <w:t>还</w:t>
      </w:r>
      <w:r w:rsidRPr="000718A6">
        <w:rPr>
          <w:rFonts w:ascii="SimSun" w:hAnsi="SimSun" w:cstheme="minorBidi"/>
        </w:rPr>
        <w:t>介绍了</w:t>
      </w:r>
      <w:r w:rsidR="002662D8" w:rsidRPr="00DA734D">
        <w:rPr>
          <w:rFonts w:ascii="SimSun" w:hAnsi="SimSun" w:hint="eastAsia"/>
        </w:rPr>
        <w:t>第七部分工作队</w:t>
      </w:r>
      <w:r w:rsidR="007E0184" w:rsidRPr="000718A6">
        <w:rPr>
          <w:rFonts w:ascii="SimSun" w:hAnsi="SimSun" w:cstheme="minorBidi"/>
        </w:rPr>
        <w:t>关于</w:t>
      </w:r>
      <w:r w:rsidR="008A5670" w:rsidRPr="000718A6">
        <w:rPr>
          <w:rFonts w:ascii="SimSun" w:hAnsi="SimSun" w:cstheme="minorBidi"/>
        </w:rPr>
        <w:t>更新</w:t>
      </w:r>
      <w:r w:rsidRPr="000718A6">
        <w:rPr>
          <w:rFonts w:ascii="SimSun" w:hAnsi="SimSun" w:cstheme="minorBidi"/>
        </w:rPr>
        <w:t>《</w:t>
      </w:r>
      <w:r w:rsidR="002662D8" w:rsidRPr="000718A6">
        <w:rPr>
          <w:rFonts w:ascii="SimSun" w:hAnsi="SimSun" w:cstheme="minorBidi" w:hint="eastAsia"/>
        </w:rPr>
        <w:t>产权组织</w:t>
      </w:r>
      <w:r w:rsidRPr="000718A6">
        <w:rPr>
          <w:rFonts w:ascii="SimSun" w:hAnsi="SimSun" w:cstheme="minorBidi"/>
        </w:rPr>
        <w:t>手册》第</w:t>
      </w:r>
      <w:r w:rsidR="002662D8" w:rsidRPr="000718A6">
        <w:rPr>
          <w:rFonts w:ascii="SimSun" w:hAnsi="SimSun" w:cstheme="minorBidi" w:hint="eastAsia"/>
        </w:rPr>
        <w:t>7.3</w:t>
      </w:r>
      <w:r w:rsidRPr="000718A6">
        <w:rPr>
          <w:rFonts w:ascii="SimSun" w:hAnsi="SimSun" w:cstheme="minorBidi"/>
        </w:rPr>
        <w:t>部分</w:t>
      </w:r>
      <w:r w:rsidR="000F32D9" w:rsidRPr="000718A6">
        <w:rPr>
          <w:rFonts w:ascii="SimSun" w:hAnsi="SimSun" w:cstheme="minorBidi"/>
        </w:rPr>
        <w:t>内容</w:t>
      </w:r>
      <w:r w:rsidR="002662D8" w:rsidRPr="000718A6">
        <w:rPr>
          <w:rFonts w:ascii="SimSun" w:hAnsi="SimSun" w:cstheme="minorBidi" w:hint="eastAsia"/>
        </w:rPr>
        <w:t>方式的</w:t>
      </w:r>
      <w:r w:rsidR="00124D42" w:rsidRPr="000718A6">
        <w:rPr>
          <w:rFonts w:ascii="SimSun" w:hAnsi="SimSun" w:cstheme="minorBidi"/>
        </w:rPr>
        <w:t>提案</w:t>
      </w:r>
      <w:r w:rsidRPr="000718A6">
        <w:rPr>
          <w:rFonts w:ascii="SimSun" w:hAnsi="SimSun" w:cstheme="minorBidi"/>
        </w:rPr>
        <w:t>。</w:t>
      </w:r>
      <w:r w:rsidR="002662D8" w:rsidRPr="000718A6">
        <w:rPr>
          <w:rFonts w:ascii="SimSun" w:hAnsi="SimSun" w:cstheme="minorBidi" w:hint="eastAsia"/>
        </w:rPr>
        <w:t>认识到</w:t>
      </w:r>
      <w:r w:rsidRPr="000718A6">
        <w:rPr>
          <w:rFonts w:ascii="SimSun" w:hAnsi="SimSun" w:cstheme="minorBidi"/>
        </w:rPr>
        <w:t>传统基于调查的</w:t>
      </w:r>
      <w:r w:rsidR="002662D8" w:rsidRPr="000718A6">
        <w:rPr>
          <w:rFonts w:ascii="SimSun" w:hAnsi="SimSun" w:cstheme="minorBidi" w:hint="eastAsia"/>
        </w:rPr>
        <w:t>方式</w:t>
      </w:r>
      <w:r w:rsidRPr="000718A6">
        <w:rPr>
          <w:rFonts w:ascii="SimSun" w:hAnsi="SimSun" w:cstheme="minorBidi"/>
        </w:rPr>
        <w:t>导致更新延迟且频率低，</w:t>
      </w:r>
      <w:r w:rsidR="002662D8" w:rsidRPr="00DA734D">
        <w:rPr>
          <w:rFonts w:ascii="SimSun" w:hAnsi="SimSun" w:hint="eastAsia"/>
        </w:rPr>
        <w:t>第七部分工作队</w:t>
      </w:r>
      <w:r w:rsidR="002662D8" w:rsidRPr="000718A6">
        <w:rPr>
          <w:rFonts w:ascii="SimSun" w:hAnsi="SimSun" w:cstheme="minorBidi" w:hint="eastAsia"/>
        </w:rPr>
        <w:t>拟议了</w:t>
      </w:r>
      <w:r w:rsidRPr="000718A6">
        <w:rPr>
          <w:rFonts w:ascii="SimSun" w:hAnsi="SimSun" w:cstheme="minorBidi"/>
        </w:rPr>
        <w:t>三</w:t>
      </w:r>
      <w:r w:rsidR="003B5F22" w:rsidRPr="000718A6">
        <w:rPr>
          <w:rFonts w:ascii="SimSun" w:hAnsi="SimSun" w:cstheme="minorBidi" w:hint="eastAsia"/>
        </w:rPr>
        <w:t>个</w:t>
      </w:r>
      <w:r w:rsidR="002662D8" w:rsidRPr="000718A6">
        <w:rPr>
          <w:rFonts w:ascii="SimSun" w:hAnsi="SimSun" w:cstheme="minorBidi" w:hint="eastAsia"/>
        </w:rPr>
        <w:t>选项</w:t>
      </w:r>
      <w:r w:rsidRPr="000718A6">
        <w:rPr>
          <w:rFonts w:ascii="SimSun" w:hAnsi="SimSun" w:cstheme="minorBidi"/>
        </w:rPr>
        <w:t>供审议：</w:t>
      </w:r>
      <w:r w:rsidR="002662D8" w:rsidRPr="000718A6">
        <w:rPr>
          <w:rFonts w:ascii="KaiTi" w:eastAsia="KaiTi" w:hAnsi="KaiTi" w:cstheme="minorBidi" w:hint="eastAsia"/>
        </w:rPr>
        <w:t>选项1</w:t>
      </w:r>
      <w:r w:rsidR="002662D8" w:rsidRPr="000718A6">
        <w:rPr>
          <w:rFonts w:ascii="SimSun" w:hAnsi="SimSun" w:cstheme="minorBidi" w:hint="eastAsia"/>
        </w:rPr>
        <w:t>——继续采用当前基于定期调查的更新方式；</w:t>
      </w:r>
      <w:r w:rsidR="002662D8" w:rsidRPr="000718A6">
        <w:rPr>
          <w:rFonts w:ascii="KaiTi" w:eastAsia="KaiTi" w:hAnsi="KaiTi" w:cstheme="minorBidi" w:hint="eastAsia"/>
        </w:rPr>
        <w:t>选项2</w:t>
      </w:r>
      <w:r w:rsidR="000C47B5" w:rsidRPr="000718A6">
        <w:rPr>
          <w:rFonts w:ascii="SimSun" w:hAnsi="SimSun" w:cstheme="minorBidi" w:hint="eastAsia"/>
        </w:rPr>
        <w:t>——</w:t>
      </w:r>
      <w:r w:rsidR="002662D8" w:rsidRPr="000718A6">
        <w:rPr>
          <w:rFonts w:ascii="SimSun" w:hAnsi="SimSun" w:cstheme="minorBidi" w:hint="eastAsia"/>
        </w:rPr>
        <w:t>采用完全临时性的方式，使</w:t>
      </w:r>
      <w:r w:rsidR="00032F77" w:rsidRPr="000718A6">
        <w:rPr>
          <w:rFonts w:ascii="SimSun" w:hAnsi="SimSun" w:cstheme="minorBidi"/>
        </w:rPr>
        <w:t>知识产权</w:t>
      </w:r>
      <w:r w:rsidRPr="000718A6">
        <w:rPr>
          <w:rFonts w:ascii="SimSun" w:hAnsi="SimSun" w:cstheme="minorBidi"/>
        </w:rPr>
        <w:t>局</w:t>
      </w:r>
      <w:r w:rsidR="002662D8" w:rsidRPr="000718A6">
        <w:rPr>
          <w:rFonts w:ascii="SimSun" w:hAnsi="SimSun" w:cstheme="minorBidi" w:hint="eastAsia"/>
        </w:rPr>
        <w:t>能够</w:t>
      </w:r>
      <w:r w:rsidRPr="000718A6">
        <w:rPr>
          <w:rFonts w:ascii="SimSun" w:hAnsi="SimSun" w:cstheme="minorBidi"/>
        </w:rPr>
        <w:t>随时</w:t>
      </w:r>
      <w:r w:rsidR="002F1D78" w:rsidRPr="000718A6">
        <w:rPr>
          <w:rFonts w:ascii="SimSun" w:hAnsi="SimSun" w:cstheme="minorBidi"/>
        </w:rPr>
        <w:t>向秘书处</w:t>
      </w:r>
      <w:r w:rsidRPr="000718A6">
        <w:rPr>
          <w:rFonts w:ascii="SimSun" w:hAnsi="SimSun" w:cstheme="minorBidi"/>
        </w:rPr>
        <w:t>提交变更；</w:t>
      </w:r>
      <w:r w:rsidR="000C47B5" w:rsidRPr="000718A6">
        <w:rPr>
          <w:rFonts w:ascii="SimSun" w:hAnsi="SimSun" w:cstheme="minorBidi" w:hint="eastAsia"/>
        </w:rPr>
        <w:t>和</w:t>
      </w:r>
      <w:r w:rsidR="002662D8" w:rsidRPr="000718A6">
        <w:rPr>
          <w:rFonts w:ascii="KaiTi" w:eastAsia="KaiTi" w:hAnsi="KaiTi" w:cstheme="minorBidi" w:hint="eastAsia"/>
        </w:rPr>
        <w:t>选项3</w:t>
      </w:r>
      <w:r w:rsidRPr="000718A6">
        <w:rPr>
          <w:rFonts w:ascii="SimSun" w:hAnsi="SimSun" w:cstheme="minorBidi"/>
        </w:rPr>
        <w:t>——</w:t>
      </w:r>
      <w:r w:rsidR="00E36D97" w:rsidRPr="000718A6">
        <w:rPr>
          <w:rFonts w:ascii="SimSun" w:hAnsi="SimSun" w:cstheme="minorBidi" w:hint="eastAsia"/>
        </w:rPr>
        <w:t>通过</w:t>
      </w:r>
      <w:r w:rsidR="00E36D97" w:rsidRPr="000718A6">
        <w:rPr>
          <w:rFonts w:ascii="SimSun" w:hAnsi="SimSun" w:cstheme="minorBidi"/>
        </w:rPr>
        <w:t>结合定期调查与临时提交</w:t>
      </w:r>
      <w:r w:rsidRPr="000718A6">
        <w:rPr>
          <w:rFonts w:ascii="SimSun" w:hAnsi="SimSun" w:cstheme="minorBidi"/>
        </w:rPr>
        <w:t>实施混合</w:t>
      </w:r>
      <w:r w:rsidR="00E36D97" w:rsidRPr="000718A6">
        <w:rPr>
          <w:rFonts w:ascii="SimSun" w:hAnsi="SimSun" w:cstheme="minorBidi" w:hint="eastAsia"/>
        </w:rPr>
        <w:t>方式</w:t>
      </w:r>
      <w:r w:rsidR="00DF3935" w:rsidRPr="000718A6">
        <w:rPr>
          <w:rFonts w:ascii="SimSun" w:hAnsi="SimSun" w:cstheme="minorBidi"/>
        </w:rPr>
        <w:t>，</w:t>
      </w:r>
      <w:r w:rsidR="00E36D97" w:rsidRPr="000718A6">
        <w:rPr>
          <w:rFonts w:ascii="SimSun" w:hAnsi="SimSun" w:cstheme="minorBidi" w:hint="eastAsia"/>
        </w:rPr>
        <w:t>以便</w:t>
      </w:r>
      <w:r w:rsidR="00AC2C56" w:rsidRPr="000718A6">
        <w:rPr>
          <w:rFonts w:ascii="SimSun" w:hAnsi="SimSun" w:cstheme="minorBidi"/>
        </w:rPr>
        <w:t>在需要时</w:t>
      </w:r>
      <w:r w:rsidRPr="000718A6">
        <w:rPr>
          <w:rFonts w:ascii="SimSun" w:hAnsi="SimSun" w:cstheme="minorBidi"/>
        </w:rPr>
        <w:t>更新。</w:t>
      </w:r>
      <w:r w:rsidR="00154F86" w:rsidRPr="000718A6">
        <w:rPr>
          <w:rFonts w:ascii="SimSun" w:hAnsi="SimSun" w:cstheme="minorBidi"/>
        </w:rPr>
        <w:t>针对临时</w:t>
      </w:r>
      <w:r w:rsidR="0018667F" w:rsidRPr="000718A6">
        <w:rPr>
          <w:rFonts w:ascii="SimSun" w:hAnsi="SimSun" w:cstheme="minorBidi"/>
        </w:rPr>
        <w:t>提交</w:t>
      </w:r>
      <w:r w:rsidR="00154F86" w:rsidRPr="000718A6">
        <w:rPr>
          <w:rFonts w:ascii="SimSun" w:hAnsi="SimSun" w:cstheme="minorBidi"/>
        </w:rPr>
        <w:t>，国际局</w:t>
      </w:r>
      <w:r w:rsidR="007F6EA7" w:rsidRPr="000718A6">
        <w:rPr>
          <w:rFonts w:ascii="SimSun" w:hAnsi="SimSun" w:cstheme="minorBidi"/>
        </w:rPr>
        <w:t>基于</w:t>
      </w:r>
      <w:r w:rsidR="00E36D97" w:rsidRPr="000718A6">
        <w:rPr>
          <w:rFonts w:ascii="SimSun" w:hAnsi="SimSun" w:cstheme="minorBidi" w:hint="eastAsia"/>
        </w:rPr>
        <w:t>之前用于收集</w:t>
      </w:r>
      <w:r w:rsidR="007F6EA7" w:rsidRPr="000718A6">
        <w:rPr>
          <w:rFonts w:ascii="SimSun" w:hAnsi="SimSun" w:cstheme="minorBidi"/>
        </w:rPr>
        <w:t>信息</w:t>
      </w:r>
      <w:r w:rsidR="00E36D97" w:rsidRPr="000718A6">
        <w:rPr>
          <w:rFonts w:ascii="SimSun" w:hAnsi="SimSun" w:cstheme="minorBidi" w:hint="eastAsia"/>
        </w:rPr>
        <w:t>的</w:t>
      </w:r>
      <w:r w:rsidR="007F6EA7" w:rsidRPr="000718A6">
        <w:rPr>
          <w:rFonts w:ascii="SimSun" w:hAnsi="SimSun" w:cstheme="minorBidi"/>
        </w:rPr>
        <w:t>模板</w:t>
      </w:r>
      <w:r w:rsidR="00E36D97" w:rsidRPr="000718A6">
        <w:rPr>
          <w:rFonts w:ascii="SimSun" w:hAnsi="SimSun" w:cstheme="minorBidi" w:hint="eastAsia"/>
        </w:rPr>
        <w:t>提出了</w:t>
      </w:r>
      <w:r w:rsidR="004F68BF" w:rsidRPr="000718A6">
        <w:rPr>
          <w:rFonts w:ascii="SimSun" w:hAnsi="SimSun" w:cstheme="minorBidi" w:hint="eastAsia"/>
        </w:rPr>
        <w:t>拟议</w:t>
      </w:r>
      <w:r w:rsidR="00FA0993">
        <w:rPr>
          <w:rFonts w:ascii="SimSun" w:hAnsi="SimSun" w:cstheme="minorBidi" w:hint="eastAsia"/>
        </w:rPr>
        <w:t>的修订</w:t>
      </w:r>
      <w:r w:rsidR="00DA3632" w:rsidRPr="000718A6">
        <w:rPr>
          <w:rFonts w:ascii="SimSun" w:hAnsi="SimSun" w:cstheme="minorBidi"/>
        </w:rPr>
        <w:t>模板</w:t>
      </w:r>
      <w:r w:rsidR="00154F86" w:rsidRPr="000718A6">
        <w:rPr>
          <w:rFonts w:ascii="SimSun" w:hAnsi="SimSun" w:cstheme="minorBidi"/>
        </w:rPr>
        <w:t>，</w:t>
      </w:r>
      <w:r w:rsidR="00E36D97" w:rsidRPr="000718A6">
        <w:rPr>
          <w:rFonts w:ascii="SimSun" w:hAnsi="SimSun" w:cstheme="minorBidi" w:hint="eastAsia"/>
        </w:rPr>
        <w:t>为</w:t>
      </w:r>
      <w:r w:rsidR="00154F86" w:rsidRPr="000718A6">
        <w:rPr>
          <w:rFonts w:ascii="SimSun" w:hAnsi="SimSun" w:cstheme="minorBidi"/>
        </w:rPr>
        <w:t>知识产权局</w:t>
      </w:r>
      <w:r w:rsidR="00E36D97" w:rsidRPr="000718A6">
        <w:rPr>
          <w:rFonts w:ascii="SimSun" w:hAnsi="SimSun" w:cstheme="minorBidi" w:hint="eastAsia"/>
        </w:rPr>
        <w:t>提供最新</w:t>
      </w:r>
      <w:r w:rsidR="00E36D97" w:rsidRPr="000718A6">
        <w:rPr>
          <w:rFonts w:ascii="SimSun" w:hAnsi="SimSun" w:cstheme="minorBidi"/>
        </w:rPr>
        <w:t>信息</w:t>
      </w:r>
      <w:r w:rsidR="00E36D97" w:rsidRPr="000718A6">
        <w:rPr>
          <w:rFonts w:ascii="SimSun" w:hAnsi="SimSun" w:cstheme="minorBidi" w:hint="eastAsia"/>
        </w:rPr>
        <w:t>以在</w:t>
      </w:r>
      <w:r w:rsidR="00154F86" w:rsidRPr="000718A6">
        <w:rPr>
          <w:rFonts w:ascii="SimSun" w:hAnsi="SimSun" w:cstheme="minorBidi"/>
        </w:rPr>
        <w:t>《</w:t>
      </w:r>
      <w:r w:rsidR="00E36D97" w:rsidRPr="000718A6">
        <w:rPr>
          <w:rFonts w:ascii="SimSun" w:hAnsi="SimSun" w:cstheme="minorBidi" w:hint="eastAsia"/>
        </w:rPr>
        <w:t>产权组织</w:t>
      </w:r>
      <w:r w:rsidR="00154F86" w:rsidRPr="000718A6">
        <w:rPr>
          <w:rFonts w:ascii="SimSun" w:hAnsi="SimSun" w:cstheme="minorBidi"/>
        </w:rPr>
        <w:t>手册》第7.3部分</w:t>
      </w:r>
      <w:r w:rsidR="00E36D97" w:rsidRPr="000718A6">
        <w:rPr>
          <w:rFonts w:ascii="SimSun" w:hAnsi="SimSun" w:cstheme="minorBidi" w:hint="eastAsia"/>
        </w:rPr>
        <w:t>公布提供便利</w:t>
      </w:r>
      <w:r w:rsidR="00154F86" w:rsidRPr="000718A6">
        <w:rPr>
          <w:rFonts w:ascii="SimSun" w:hAnsi="SimSun" w:cstheme="minorBidi"/>
        </w:rPr>
        <w:t>。</w:t>
      </w:r>
      <w:r w:rsidRPr="000718A6">
        <w:rPr>
          <w:rFonts w:ascii="SimSun" w:hAnsi="SimSun" w:cstheme="minorBidi"/>
        </w:rPr>
        <w:t>国际</w:t>
      </w:r>
      <w:r w:rsidR="00154F86" w:rsidRPr="000718A6">
        <w:rPr>
          <w:rFonts w:ascii="SimSun" w:hAnsi="SimSun" w:cstheme="minorBidi"/>
        </w:rPr>
        <w:t>局</w:t>
      </w:r>
      <w:r w:rsidR="00E36D97" w:rsidRPr="000718A6">
        <w:rPr>
          <w:rFonts w:ascii="SimSun" w:hAnsi="SimSun" w:cstheme="minorBidi" w:hint="eastAsia"/>
        </w:rPr>
        <w:t>还</w:t>
      </w:r>
      <w:r w:rsidRPr="000718A6">
        <w:rPr>
          <w:rFonts w:ascii="SimSun" w:hAnsi="SimSun" w:cstheme="minorBidi"/>
        </w:rPr>
        <w:t>建议将</w:t>
      </w:r>
      <w:r w:rsidR="004F68BF" w:rsidRPr="000718A6">
        <w:rPr>
          <w:rFonts w:ascii="SimSun" w:hAnsi="SimSun" w:cstheme="minorBidi" w:hint="eastAsia"/>
        </w:rPr>
        <w:t>同样的</w:t>
      </w:r>
      <w:r w:rsidR="00E36D97" w:rsidRPr="000718A6">
        <w:rPr>
          <w:rFonts w:ascii="SimSun" w:hAnsi="SimSun" w:cstheme="minorBidi" w:hint="eastAsia"/>
        </w:rPr>
        <w:t>方式适用于</w:t>
      </w:r>
      <w:r w:rsidRPr="000718A6">
        <w:rPr>
          <w:rFonts w:ascii="SimSun" w:hAnsi="SimSun" w:cstheme="minorBidi"/>
        </w:rPr>
        <w:t>《</w:t>
      </w:r>
      <w:r w:rsidR="00E36D97" w:rsidRPr="000718A6">
        <w:rPr>
          <w:rFonts w:ascii="SimSun" w:hAnsi="SimSun" w:cstheme="minorBidi" w:hint="eastAsia"/>
        </w:rPr>
        <w:t>产权组织</w:t>
      </w:r>
      <w:r w:rsidRPr="000718A6">
        <w:rPr>
          <w:rFonts w:ascii="SimSun" w:hAnsi="SimSun" w:cstheme="minorBidi"/>
        </w:rPr>
        <w:t>手册》</w:t>
      </w:r>
      <w:r w:rsidR="00154F86" w:rsidRPr="000718A6">
        <w:rPr>
          <w:rFonts w:ascii="SimSun" w:hAnsi="SimSun" w:cstheme="minorBidi"/>
        </w:rPr>
        <w:t>第7.</w:t>
      </w:r>
      <w:r w:rsidRPr="000718A6">
        <w:rPr>
          <w:rFonts w:ascii="SimSun" w:hAnsi="SimSun" w:cstheme="minorBidi"/>
        </w:rPr>
        <w:t>1</w:t>
      </w:r>
      <w:r w:rsidR="00154F86" w:rsidRPr="000718A6">
        <w:rPr>
          <w:rFonts w:ascii="SimSun" w:hAnsi="SimSun" w:cstheme="minorBidi"/>
        </w:rPr>
        <w:t>、</w:t>
      </w:r>
      <w:r w:rsidRPr="000718A6">
        <w:rPr>
          <w:rFonts w:ascii="SimSun" w:hAnsi="SimSun" w:cstheme="minorBidi"/>
        </w:rPr>
        <w:t>7.2及7.6部分。</w:t>
      </w:r>
    </w:p>
    <w:p w14:paraId="042A0691" w14:textId="478BD210" w:rsidR="006C427F" w:rsidRPr="000718A6" w:rsidRDefault="000F7DA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0016EB" w:rsidRPr="000718A6">
        <w:rPr>
          <w:rFonts w:ascii="SimSun" w:hAnsi="SimSun" w:cstheme="minorBidi"/>
          <w:szCs w:val="22"/>
        </w:rPr>
        <w:t>代表团</w:t>
      </w:r>
      <w:r w:rsidR="006105DB" w:rsidRPr="000718A6">
        <w:rPr>
          <w:rFonts w:ascii="SimSun" w:hAnsi="SimSun" w:cstheme="minorBidi"/>
          <w:szCs w:val="22"/>
        </w:rPr>
        <w:t>普遍</w:t>
      </w:r>
      <w:r w:rsidR="00857B43" w:rsidRPr="000718A6">
        <w:rPr>
          <w:rFonts w:ascii="SimSun" w:hAnsi="SimSun" w:cstheme="minorBidi"/>
          <w:szCs w:val="22"/>
        </w:rPr>
        <w:t>支持</w:t>
      </w:r>
      <w:r w:rsidR="00E36D97" w:rsidRPr="000718A6">
        <w:rPr>
          <w:rFonts w:ascii="SimSun" w:hAnsi="SimSun" w:cstheme="minorBidi" w:hint="eastAsia"/>
          <w:szCs w:val="22"/>
        </w:rPr>
        <w:t>选项</w:t>
      </w:r>
      <w:r w:rsidR="000016EB" w:rsidRPr="000718A6">
        <w:rPr>
          <w:rFonts w:ascii="SimSun" w:hAnsi="SimSun" w:cstheme="minorBidi"/>
          <w:szCs w:val="22"/>
        </w:rPr>
        <w:t>3</w:t>
      </w:r>
      <w:r w:rsidR="00F2746D" w:rsidRPr="000718A6">
        <w:rPr>
          <w:rFonts w:ascii="SimSun" w:hAnsi="SimSun" w:cstheme="minorBidi"/>
          <w:szCs w:val="22"/>
        </w:rPr>
        <w:t>混合</w:t>
      </w:r>
      <w:r w:rsidR="00E36D97" w:rsidRPr="000718A6">
        <w:rPr>
          <w:rFonts w:ascii="SimSun" w:hAnsi="SimSun" w:cstheme="minorBidi" w:hint="eastAsia"/>
          <w:szCs w:val="22"/>
        </w:rPr>
        <w:t>方式</w:t>
      </w:r>
      <w:r w:rsidR="000016EB" w:rsidRPr="000718A6">
        <w:rPr>
          <w:rFonts w:ascii="SimSun" w:hAnsi="SimSun" w:cstheme="minorBidi"/>
          <w:szCs w:val="22"/>
        </w:rPr>
        <w:t>，</w:t>
      </w:r>
      <w:r w:rsidR="00E36D97" w:rsidRPr="000718A6">
        <w:rPr>
          <w:rFonts w:ascii="SimSun" w:hAnsi="SimSun" w:cstheme="minorBidi" w:hint="eastAsia"/>
          <w:szCs w:val="22"/>
        </w:rPr>
        <w:t>既</w:t>
      </w:r>
      <w:r w:rsidR="005549FD" w:rsidRPr="000718A6">
        <w:rPr>
          <w:rFonts w:ascii="SimSun" w:hAnsi="SimSun" w:cstheme="minorBidi" w:hint="eastAsia"/>
          <w:szCs w:val="22"/>
        </w:rPr>
        <w:t>对于</w:t>
      </w:r>
      <w:r w:rsidR="000016EB" w:rsidRPr="000718A6">
        <w:rPr>
          <w:rFonts w:ascii="SimSun" w:hAnsi="SimSun" w:cstheme="minorBidi"/>
          <w:szCs w:val="22"/>
        </w:rPr>
        <w:t>更新《</w:t>
      </w:r>
      <w:r w:rsidR="00E36D97" w:rsidRPr="000718A6">
        <w:rPr>
          <w:rFonts w:ascii="SimSun" w:hAnsi="SimSun" w:cstheme="minorBidi" w:hint="eastAsia"/>
          <w:szCs w:val="22"/>
        </w:rPr>
        <w:t>产权组织</w:t>
      </w:r>
      <w:r w:rsidR="000E3E6A" w:rsidRPr="000718A6">
        <w:rPr>
          <w:rFonts w:ascii="SimSun" w:hAnsi="SimSun" w:cstheme="minorBidi"/>
          <w:szCs w:val="22"/>
        </w:rPr>
        <w:t>手册</w:t>
      </w:r>
      <w:r w:rsidR="000016EB" w:rsidRPr="000718A6">
        <w:rPr>
          <w:rFonts w:ascii="SimSun" w:hAnsi="SimSun" w:cstheme="minorBidi"/>
          <w:szCs w:val="22"/>
        </w:rPr>
        <w:t>》第7.3部分</w:t>
      </w:r>
      <w:r w:rsidR="00736A29" w:rsidRPr="000718A6">
        <w:rPr>
          <w:rFonts w:ascii="SimSun" w:hAnsi="SimSun" w:cstheme="minorBidi"/>
          <w:szCs w:val="22"/>
        </w:rPr>
        <w:t>，</w:t>
      </w:r>
      <w:r w:rsidR="00E36D97" w:rsidRPr="000718A6">
        <w:rPr>
          <w:rFonts w:ascii="SimSun" w:hAnsi="SimSun" w:cstheme="minorBidi" w:hint="eastAsia"/>
          <w:szCs w:val="22"/>
        </w:rPr>
        <w:t>也</w:t>
      </w:r>
      <w:r w:rsidR="000E3E6A" w:rsidRPr="000718A6">
        <w:rPr>
          <w:rFonts w:ascii="SimSun" w:hAnsi="SimSun" w:cstheme="minorBidi"/>
          <w:szCs w:val="22"/>
        </w:rPr>
        <w:t>将</w:t>
      </w:r>
      <w:r w:rsidR="00E36D97" w:rsidRPr="000718A6">
        <w:rPr>
          <w:rFonts w:ascii="SimSun" w:hAnsi="SimSun" w:cstheme="minorBidi" w:hint="eastAsia"/>
          <w:szCs w:val="22"/>
        </w:rPr>
        <w:t>同样的方式适用</w:t>
      </w:r>
      <w:r w:rsidR="000E3E6A" w:rsidRPr="000718A6">
        <w:rPr>
          <w:rFonts w:ascii="SimSun" w:hAnsi="SimSun" w:cstheme="minorBidi"/>
          <w:szCs w:val="22"/>
        </w:rPr>
        <w:t>于</w:t>
      </w:r>
      <w:r w:rsidR="00E36D97" w:rsidRPr="000718A6">
        <w:rPr>
          <w:rFonts w:ascii="SimSun" w:hAnsi="SimSun" w:cstheme="minorBidi" w:hint="eastAsia"/>
          <w:szCs w:val="22"/>
        </w:rPr>
        <w:t>更新</w:t>
      </w:r>
      <w:r w:rsidR="00E36D97" w:rsidRPr="000718A6">
        <w:rPr>
          <w:rFonts w:ascii="SimSun" w:hAnsi="SimSun" w:cstheme="minorBidi"/>
          <w:szCs w:val="22"/>
        </w:rPr>
        <w:t>《</w:t>
      </w:r>
      <w:r w:rsidR="00E36D97" w:rsidRPr="000718A6">
        <w:rPr>
          <w:rFonts w:ascii="SimSun" w:hAnsi="SimSun" w:cstheme="minorBidi" w:hint="eastAsia"/>
          <w:szCs w:val="22"/>
        </w:rPr>
        <w:t>产权组织</w:t>
      </w:r>
      <w:r w:rsidR="00E36D97" w:rsidRPr="000718A6">
        <w:rPr>
          <w:rFonts w:ascii="SimSun" w:hAnsi="SimSun" w:cstheme="minorBidi"/>
          <w:szCs w:val="22"/>
        </w:rPr>
        <w:t>手册》</w:t>
      </w:r>
      <w:r w:rsidR="000E3E6A" w:rsidRPr="000718A6">
        <w:rPr>
          <w:rFonts w:ascii="SimSun" w:hAnsi="SimSun" w:cstheme="minorBidi"/>
          <w:szCs w:val="22"/>
        </w:rPr>
        <w:t>第7.1、7.2</w:t>
      </w:r>
      <w:r w:rsidR="00E36D97" w:rsidRPr="000718A6">
        <w:rPr>
          <w:rFonts w:ascii="SimSun" w:hAnsi="SimSun" w:cstheme="minorBidi" w:hint="eastAsia"/>
          <w:szCs w:val="22"/>
        </w:rPr>
        <w:t>和</w:t>
      </w:r>
      <w:r w:rsidR="000E3E6A" w:rsidRPr="000718A6">
        <w:rPr>
          <w:rFonts w:ascii="SimSun" w:hAnsi="SimSun" w:cstheme="minorBidi"/>
          <w:szCs w:val="22"/>
        </w:rPr>
        <w:t>7.6部分</w:t>
      </w:r>
      <w:r w:rsidR="000016EB" w:rsidRPr="000718A6">
        <w:rPr>
          <w:rFonts w:ascii="SimSun" w:hAnsi="SimSun" w:cstheme="minorBidi"/>
          <w:szCs w:val="22"/>
        </w:rPr>
        <w:t>。加拿大、巴西、印度、中国、</w:t>
      </w:r>
      <w:r w:rsidR="0098798B" w:rsidRPr="000718A6">
        <w:rPr>
          <w:rFonts w:ascii="SimSun" w:hAnsi="SimSun" w:cstheme="minorBidi"/>
          <w:szCs w:val="22"/>
        </w:rPr>
        <w:t>德国</w:t>
      </w:r>
      <w:r w:rsidR="00E36D97" w:rsidRPr="000718A6">
        <w:rPr>
          <w:rFonts w:ascii="SimSun" w:hAnsi="SimSun" w:cstheme="minorBidi" w:hint="eastAsia"/>
          <w:szCs w:val="22"/>
        </w:rPr>
        <w:t>和</w:t>
      </w:r>
      <w:r w:rsidR="000E1C17" w:rsidRPr="000718A6">
        <w:rPr>
          <w:rFonts w:ascii="SimSun" w:hAnsi="SimSun" w:cstheme="minorBidi"/>
          <w:szCs w:val="22"/>
        </w:rPr>
        <w:t>俄罗斯联邦</w:t>
      </w:r>
      <w:r w:rsidR="00F0502E" w:rsidRPr="000718A6">
        <w:rPr>
          <w:rFonts w:ascii="SimSun" w:hAnsi="SimSun" w:cstheme="minorBidi"/>
          <w:szCs w:val="22"/>
        </w:rPr>
        <w:t>代表团</w:t>
      </w:r>
      <w:r w:rsidR="000E1C17" w:rsidRPr="000718A6">
        <w:rPr>
          <w:rFonts w:ascii="SimSun" w:hAnsi="SimSun" w:cstheme="minorBidi"/>
          <w:szCs w:val="22"/>
        </w:rPr>
        <w:t>支持</w:t>
      </w:r>
      <w:r w:rsidR="00E36D97" w:rsidRPr="000718A6">
        <w:rPr>
          <w:rFonts w:ascii="SimSun" w:hAnsi="SimSun" w:cstheme="minorBidi" w:hint="eastAsia"/>
          <w:szCs w:val="22"/>
        </w:rPr>
        <w:t>选项</w:t>
      </w:r>
      <w:r w:rsidR="000016EB" w:rsidRPr="000718A6">
        <w:rPr>
          <w:rFonts w:ascii="SimSun" w:hAnsi="SimSun" w:cstheme="minorBidi"/>
          <w:szCs w:val="22"/>
        </w:rPr>
        <w:t>3，</w:t>
      </w:r>
      <w:r w:rsidR="00E36D97" w:rsidRPr="000718A6">
        <w:rPr>
          <w:rFonts w:ascii="SimSun" w:hAnsi="SimSun" w:cstheme="minorBidi" w:hint="eastAsia"/>
          <w:szCs w:val="22"/>
        </w:rPr>
        <w:t>指出</w:t>
      </w:r>
      <w:r w:rsidR="000016EB" w:rsidRPr="000718A6">
        <w:rPr>
          <w:rFonts w:ascii="SimSun" w:hAnsi="SimSun" w:cstheme="minorBidi"/>
          <w:szCs w:val="22"/>
        </w:rPr>
        <w:t>其灵活性，</w:t>
      </w:r>
      <w:r w:rsidR="005549FD" w:rsidRPr="000718A6">
        <w:rPr>
          <w:rFonts w:ascii="SimSun" w:hAnsi="SimSun" w:cstheme="minorBidi" w:hint="eastAsia"/>
          <w:szCs w:val="22"/>
        </w:rPr>
        <w:t>以及</w:t>
      </w:r>
      <w:r w:rsidR="00E36D97" w:rsidRPr="000718A6">
        <w:rPr>
          <w:rFonts w:ascii="SimSun" w:hAnsi="SimSun" w:cstheme="minorBidi" w:hint="eastAsia"/>
          <w:szCs w:val="22"/>
        </w:rPr>
        <w:t>如</w:t>
      </w:r>
      <w:r w:rsidR="00946E9F" w:rsidRPr="000718A6">
        <w:rPr>
          <w:rFonts w:ascii="SimSun" w:hAnsi="SimSun" w:cstheme="minorBidi"/>
          <w:szCs w:val="22"/>
        </w:rPr>
        <w:t>国际局</w:t>
      </w:r>
      <w:r w:rsidR="00E36D97" w:rsidRPr="000718A6">
        <w:rPr>
          <w:rFonts w:ascii="SimSun" w:hAnsi="SimSun" w:cstheme="minorBidi" w:hint="eastAsia"/>
          <w:szCs w:val="22"/>
        </w:rPr>
        <w:t>的提议可能</w:t>
      </w:r>
      <w:r w:rsidR="000016EB" w:rsidRPr="000718A6">
        <w:rPr>
          <w:rFonts w:ascii="SimSun" w:hAnsi="SimSun" w:cstheme="minorBidi"/>
          <w:szCs w:val="22"/>
        </w:rPr>
        <w:t>扩展至手册其他</w:t>
      </w:r>
      <w:r w:rsidR="009A475D" w:rsidRPr="000718A6">
        <w:rPr>
          <w:rFonts w:ascii="SimSun" w:hAnsi="SimSun" w:cstheme="minorBidi"/>
          <w:szCs w:val="22"/>
        </w:rPr>
        <w:t>部分</w:t>
      </w:r>
      <w:r w:rsidR="00FD2023" w:rsidRPr="005B1F86">
        <w:rPr>
          <w:rFonts w:ascii="SimSun" w:hAnsi="SimSun"/>
        </w:rPr>
        <w:t>。</w:t>
      </w:r>
      <w:r w:rsidR="000016EB" w:rsidRPr="005B1F86">
        <w:rPr>
          <w:rFonts w:ascii="SimSun" w:hAnsi="SimSun"/>
        </w:rPr>
        <w:t>新加坡</w:t>
      </w:r>
      <w:r w:rsidR="00FD2023" w:rsidRPr="005B1F86">
        <w:rPr>
          <w:rFonts w:ascii="SimSun" w:hAnsi="SimSun"/>
        </w:rPr>
        <w:t>代表团</w:t>
      </w:r>
      <w:r w:rsidR="005B1F86">
        <w:rPr>
          <w:rFonts w:ascii="SimSun" w:hAnsi="SimSun" w:hint="eastAsia"/>
        </w:rPr>
        <w:t>也</w:t>
      </w:r>
      <w:r w:rsidR="007640FF" w:rsidRPr="005B1F86">
        <w:rPr>
          <w:rFonts w:ascii="SimSun" w:hAnsi="SimSun"/>
        </w:rPr>
        <w:t>支持</w:t>
      </w:r>
      <w:r w:rsidR="005B1F86">
        <w:rPr>
          <w:rFonts w:ascii="SimSun" w:hAnsi="SimSun" w:hint="eastAsia"/>
        </w:rPr>
        <w:t>选项</w:t>
      </w:r>
      <w:r w:rsidR="007640FF" w:rsidRPr="005B1F86">
        <w:rPr>
          <w:rFonts w:ascii="SimSun" w:hAnsi="SimSun"/>
        </w:rPr>
        <w:t>3，并</w:t>
      </w:r>
      <w:r w:rsidR="005B1F86">
        <w:rPr>
          <w:rFonts w:ascii="SimSun" w:hAnsi="SimSun" w:hint="eastAsia"/>
        </w:rPr>
        <w:t>要求</w:t>
      </w:r>
      <w:r w:rsidR="007640FF" w:rsidRPr="005B1F86">
        <w:rPr>
          <w:rFonts w:ascii="SimSun" w:hAnsi="SimSun"/>
        </w:rPr>
        <w:t>秘书处</w:t>
      </w:r>
      <w:r w:rsidR="005B1F86">
        <w:rPr>
          <w:rFonts w:ascii="SimSun" w:hAnsi="SimSun" w:hint="eastAsia"/>
        </w:rPr>
        <w:t>考虑</w:t>
      </w:r>
      <w:r w:rsidR="007640FF" w:rsidRPr="005B1F86">
        <w:rPr>
          <w:rFonts w:ascii="SimSun" w:hAnsi="SimSun"/>
        </w:rPr>
        <w:t>调查</w:t>
      </w:r>
      <w:r w:rsidR="005B1F86">
        <w:rPr>
          <w:rFonts w:ascii="SimSun" w:hAnsi="SimSun" w:hint="eastAsia"/>
        </w:rPr>
        <w:t>的</w:t>
      </w:r>
      <w:r w:rsidR="007640FF" w:rsidRPr="005B1F86">
        <w:rPr>
          <w:rFonts w:ascii="SimSun" w:hAnsi="SimSun"/>
        </w:rPr>
        <w:t>时间</w:t>
      </w:r>
      <w:r w:rsidR="00627191" w:rsidRPr="005B1F86">
        <w:rPr>
          <w:rFonts w:ascii="SimSun" w:hAnsi="SimSun"/>
        </w:rPr>
        <w:t>，认为若调查紧随</w:t>
      </w:r>
      <w:r w:rsidR="005B1F86">
        <w:rPr>
          <w:rFonts w:ascii="SimSun" w:hAnsi="SimSun" w:hint="eastAsia"/>
        </w:rPr>
        <w:t>临时</w:t>
      </w:r>
      <w:r w:rsidR="00627191" w:rsidRPr="005B1F86">
        <w:rPr>
          <w:rFonts w:ascii="SimSun" w:hAnsi="SimSun"/>
        </w:rPr>
        <w:t>提交后</w:t>
      </w:r>
      <w:r w:rsidR="007640FF" w:rsidRPr="005B1F86">
        <w:rPr>
          <w:rFonts w:ascii="SimSun" w:hAnsi="SimSun"/>
        </w:rPr>
        <w:t>立即开展，</w:t>
      </w:r>
      <w:r w:rsidR="005B1F86">
        <w:rPr>
          <w:rFonts w:ascii="SimSun" w:hAnsi="SimSun" w:hint="eastAsia"/>
        </w:rPr>
        <w:t>主管局</w:t>
      </w:r>
      <w:r w:rsidR="00627191" w:rsidRPr="003B48C5">
        <w:rPr>
          <w:rFonts w:ascii="SimSun" w:hAnsi="SimSun"/>
        </w:rPr>
        <w:t>无需</w:t>
      </w:r>
      <w:r w:rsidR="005B1F86">
        <w:rPr>
          <w:rFonts w:ascii="SimSun" w:hAnsi="SimSun" w:hint="eastAsia"/>
        </w:rPr>
        <w:t>答复</w:t>
      </w:r>
      <w:r w:rsidR="007640FF" w:rsidRPr="003B48C5">
        <w:rPr>
          <w:rFonts w:ascii="SimSun" w:hAnsi="SimSun"/>
        </w:rPr>
        <w:t>。</w:t>
      </w:r>
      <w:r w:rsidR="00E75F62" w:rsidRPr="003B48C5">
        <w:rPr>
          <w:rFonts w:ascii="SimSun" w:hAnsi="SimSun"/>
        </w:rPr>
        <w:t>国际</w:t>
      </w:r>
      <w:r w:rsidR="00BE0DF7" w:rsidRPr="003B48C5">
        <w:rPr>
          <w:rFonts w:ascii="SimSun" w:hAnsi="SimSun"/>
        </w:rPr>
        <w:t>局澄清</w:t>
      </w:r>
      <w:r w:rsidR="005B1F86">
        <w:rPr>
          <w:rFonts w:ascii="SimSun" w:hAnsi="SimSun" w:hint="eastAsia"/>
        </w:rPr>
        <w:t>道，“临时”</w:t>
      </w:r>
      <w:r w:rsidR="00BE0DF7" w:rsidRPr="003B48C5">
        <w:rPr>
          <w:rFonts w:ascii="SimSun" w:hAnsi="SimSun"/>
        </w:rPr>
        <w:t>指</w:t>
      </w:r>
      <w:r w:rsidR="005B1F86">
        <w:rPr>
          <w:rFonts w:ascii="SimSun" w:hAnsi="SimSun" w:hint="eastAsia"/>
        </w:rPr>
        <w:t>主管局在</w:t>
      </w:r>
      <w:r w:rsidR="00BE0DF7" w:rsidRPr="003B48C5">
        <w:rPr>
          <w:rFonts w:ascii="SimSun" w:hAnsi="SimSun"/>
        </w:rPr>
        <w:t>需要变更时</w:t>
      </w:r>
      <w:r w:rsidR="005B1F86">
        <w:rPr>
          <w:rFonts w:ascii="SimSun" w:hAnsi="SimSun" w:hint="eastAsia"/>
        </w:rPr>
        <w:t>可</w:t>
      </w:r>
      <w:r w:rsidR="00BE0DF7" w:rsidRPr="003B48C5">
        <w:rPr>
          <w:rFonts w:ascii="SimSun" w:hAnsi="SimSun"/>
        </w:rPr>
        <w:t>随时联系国际局</w:t>
      </w:r>
      <w:r w:rsidR="0053501D" w:rsidRPr="003B48C5">
        <w:rPr>
          <w:rFonts w:ascii="SimSun" w:hAnsi="SimSun"/>
        </w:rPr>
        <w:t>。</w:t>
      </w:r>
    </w:p>
    <w:p w14:paraId="7C9F9698" w14:textId="5A0696C3" w:rsidR="006B6FE8" w:rsidRPr="000718A6" w:rsidRDefault="006B6FE8"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sidDel="006C427F">
        <w:rPr>
          <w:rFonts w:ascii="SimSun" w:hAnsi="SimSun" w:cstheme="minorBidi"/>
          <w:szCs w:val="22"/>
        </w:rPr>
        <w:fldChar w:fldCharType="begin"/>
      </w:r>
      <w:r w:rsidRPr="000718A6" w:rsidDel="006C427F">
        <w:rPr>
          <w:rFonts w:ascii="SimSun" w:hAnsi="SimSun" w:cstheme="minorBidi"/>
          <w:szCs w:val="22"/>
        </w:rPr>
        <w:instrText xml:space="preserve"> AUTONUM  </w:instrText>
      </w:r>
      <w:r w:rsidRPr="000718A6" w:rsidDel="006C427F">
        <w:rPr>
          <w:rFonts w:ascii="SimSun" w:hAnsi="SimSun" w:cstheme="minorBidi"/>
          <w:szCs w:val="22"/>
        </w:rPr>
        <w:fldChar w:fldCharType="end"/>
      </w:r>
      <w:r w:rsidR="005622BB">
        <w:rPr>
          <w:rFonts w:ascii="SimSun" w:hAnsi="SimSun" w:cstheme="minorBidi"/>
          <w:szCs w:val="22"/>
        </w:rPr>
        <w:tab/>
      </w:r>
      <w:r w:rsidR="005B1F86" w:rsidRPr="000718A6">
        <w:rPr>
          <w:rFonts w:ascii="SimSun" w:hAnsi="SimSun" w:cstheme="minorBidi" w:hint="eastAsia"/>
          <w:szCs w:val="22"/>
        </w:rPr>
        <w:t>标准委</w:t>
      </w:r>
      <w:r w:rsidRPr="000718A6">
        <w:rPr>
          <w:rFonts w:ascii="SimSun" w:hAnsi="SimSun" w:cstheme="minorBidi"/>
          <w:szCs w:val="22"/>
        </w:rPr>
        <w:t>批准了</w:t>
      </w:r>
      <w:r w:rsidR="005B1F86" w:rsidRPr="000718A6">
        <w:rPr>
          <w:rFonts w:ascii="SimSun" w:hAnsi="SimSun" w:cstheme="minorBidi" w:hint="eastAsia"/>
          <w:szCs w:val="22"/>
        </w:rPr>
        <w:t>选项</w:t>
      </w:r>
      <w:r w:rsidRPr="000718A6">
        <w:rPr>
          <w:rFonts w:ascii="SimSun" w:hAnsi="SimSun" w:cstheme="minorBidi"/>
          <w:szCs w:val="22"/>
        </w:rPr>
        <w:t>3混合</w:t>
      </w:r>
      <w:r w:rsidR="005B1F86" w:rsidRPr="000718A6">
        <w:rPr>
          <w:rFonts w:ascii="SimSun" w:hAnsi="SimSun" w:cstheme="minorBidi" w:hint="eastAsia"/>
          <w:szCs w:val="22"/>
        </w:rPr>
        <w:t>方式</w:t>
      </w:r>
      <w:r w:rsidR="00657061" w:rsidRPr="000718A6">
        <w:rPr>
          <w:rFonts w:ascii="SimSun" w:hAnsi="SimSun" w:cstheme="minorBidi"/>
          <w:szCs w:val="22"/>
        </w:rPr>
        <w:t>，</w:t>
      </w:r>
      <w:r w:rsidRPr="000718A6">
        <w:rPr>
          <w:rFonts w:ascii="SimSun" w:hAnsi="SimSun" w:cstheme="minorBidi"/>
          <w:szCs w:val="22"/>
        </w:rPr>
        <w:t>允许</w:t>
      </w:r>
      <w:r w:rsidR="005B1F86" w:rsidRPr="000718A6">
        <w:rPr>
          <w:rFonts w:ascii="SimSun" w:hAnsi="SimSun" w:cstheme="minorBidi" w:hint="eastAsia"/>
          <w:szCs w:val="22"/>
        </w:rPr>
        <w:t>定期调查和</w:t>
      </w:r>
      <w:r w:rsidRPr="000718A6">
        <w:rPr>
          <w:rFonts w:ascii="SimSun" w:hAnsi="SimSun" w:cstheme="minorBidi"/>
          <w:szCs w:val="22"/>
        </w:rPr>
        <w:t>知识产权局在需要更新《产权组织手册》第7.3部分时临时</w:t>
      </w:r>
      <w:r w:rsidR="005B1F86" w:rsidRPr="000718A6">
        <w:rPr>
          <w:rFonts w:ascii="SimSun" w:hAnsi="SimSun" w:cstheme="minorBidi"/>
          <w:szCs w:val="22"/>
        </w:rPr>
        <w:t>提交</w:t>
      </w:r>
      <w:r w:rsidRPr="000718A6">
        <w:rPr>
          <w:rFonts w:ascii="SimSun" w:hAnsi="SimSun" w:cstheme="minorBidi"/>
          <w:szCs w:val="22"/>
        </w:rPr>
        <w:t>。</w:t>
      </w:r>
      <w:r w:rsidR="005B1F86" w:rsidRPr="000718A6">
        <w:rPr>
          <w:rFonts w:ascii="SimSun" w:hAnsi="SimSun" w:cstheme="minorBidi" w:hint="eastAsia"/>
          <w:szCs w:val="22"/>
        </w:rPr>
        <w:t>标准委</w:t>
      </w:r>
      <w:r w:rsidR="0045092B" w:rsidRPr="000718A6">
        <w:rPr>
          <w:rFonts w:ascii="SimSun" w:hAnsi="SimSun" w:cstheme="minorBidi"/>
          <w:szCs w:val="22"/>
        </w:rPr>
        <w:t>批准了</w:t>
      </w:r>
      <w:r w:rsidR="005B1F86" w:rsidRPr="000718A6">
        <w:rPr>
          <w:rFonts w:ascii="SimSun" w:hAnsi="SimSun" w:cstheme="minorBidi" w:hint="eastAsia"/>
          <w:szCs w:val="22"/>
        </w:rPr>
        <w:t>经</w:t>
      </w:r>
      <w:r w:rsidR="00DD1A35" w:rsidRPr="000718A6">
        <w:rPr>
          <w:rFonts w:ascii="SimSun" w:hAnsi="SimSun" w:cstheme="minorBidi"/>
          <w:szCs w:val="22"/>
        </w:rPr>
        <w:t>修订的</w:t>
      </w:r>
      <w:r w:rsidR="0045092B" w:rsidRPr="000718A6">
        <w:rPr>
          <w:rFonts w:ascii="SimSun" w:hAnsi="SimSun" w:cstheme="minorBidi"/>
          <w:szCs w:val="22"/>
        </w:rPr>
        <w:t>模板，并要求秘书处</w:t>
      </w:r>
      <w:r w:rsidR="005B1F86" w:rsidRPr="000718A6">
        <w:rPr>
          <w:rFonts w:ascii="SimSun" w:hAnsi="SimSun" w:cstheme="minorBidi" w:hint="eastAsia"/>
          <w:szCs w:val="22"/>
        </w:rPr>
        <w:t>相应地</w:t>
      </w:r>
      <w:r w:rsidR="0045092B" w:rsidRPr="000718A6">
        <w:rPr>
          <w:rFonts w:ascii="SimSun" w:hAnsi="SimSun" w:cstheme="minorBidi"/>
          <w:szCs w:val="22"/>
        </w:rPr>
        <w:t>更新第7.3部分。</w:t>
      </w:r>
    </w:p>
    <w:p w14:paraId="2B72DDA0" w14:textId="49D2A6B5" w:rsidR="0043617D" w:rsidRPr="003B48C5" w:rsidDel="0043617D" w:rsidRDefault="0043617D" w:rsidP="00210BC1">
      <w:pPr>
        <w:pStyle w:val="ONUME"/>
        <w:numPr>
          <w:ilvl w:val="0"/>
          <w:numId w:val="0"/>
        </w:numPr>
        <w:overflowPunct w:val="0"/>
        <w:spacing w:afterLines="50" w:after="120" w:line="340" w:lineRule="atLeast"/>
        <w:ind w:left="567"/>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5B1F86">
        <w:rPr>
          <w:rFonts w:ascii="SimSun" w:hAnsi="SimSun" w:hint="eastAsia"/>
        </w:rPr>
        <w:t>标准委</w:t>
      </w:r>
      <w:r w:rsidR="00157E8F" w:rsidRPr="003B48C5">
        <w:rPr>
          <w:rFonts w:ascii="SimSun" w:hAnsi="SimSun"/>
        </w:rPr>
        <w:t>还</w:t>
      </w:r>
      <w:r w:rsidRPr="003B48C5">
        <w:rPr>
          <w:rFonts w:ascii="SimSun" w:hAnsi="SimSun"/>
        </w:rPr>
        <w:t>批准</w:t>
      </w:r>
      <w:r w:rsidR="002131EA" w:rsidRPr="003B48C5">
        <w:rPr>
          <w:rFonts w:ascii="SimSun" w:hAnsi="SimSun"/>
        </w:rPr>
        <w:t>采用</w:t>
      </w:r>
      <w:r w:rsidR="00C93D14" w:rsidRPr="003B48C5">
        <w:rPr>
          <w:rFonts w:ascii="SimSun" w:hAnsi="SimSun"/>
        </w:rPr>
        <w:t>混合</w:t>
      </w:r>
      <w:r w:rsidRPr="003B48C5">
        <w:rPr>
          <w:rFonts w:ascii="SimSun" w:hAnsi="SimSun"/>
        </w:rPr>
        <w:t>方式</w:t>
      </w:r>
      <w:r w:rsidR="002131EA" w:rsidRPr="003B48C5">
        <w:rPr>
          <w:rFonts w:ascii="SimSun" w:hAnsi="SimSun"/>
        </w:rPr>
        <w:t>更新</w:t>
      </w:r>
      <w:r w:rsidRPr="003B48C5">
        <w:rPr>
          <w:rFonts w:ascii="SimSun" w:hAnsi="SimSun"/>
        </w:rPr>
        <w:t>《</w:t>
      </w:r>
      <w:r w:rsidR="005B1F86">
        <w:rPr>
          <w:rFonts w:ascii="SimSun" w:hAnsi="SimSun" w:hint="eastAsia"/>
        </w:rPr>
        <w:t>产权组织</w:t>
      </w:r>
      <w:r w:rsidRPr="003B48C5">
        <w:rPr>
          <w:rFonts w:ascii="SimSun" w:hAnsi="SimSun"/>
        </w:rPr>
        <w:t>手册》第7.1、7.2和7.6部分，并要求</w:t>
      </w:r>
      <w:r w:rsidR="005B1F86" w:rsidRPr="00DA734D">
        <w:rPr>
          <w:rFonts w:ascii="SimSun" w:hAnsi="SimSun" w:hint="eastAsia"/>
          <w:iCs/>
        </w:rPr>
        <w:t>秘书处编制</w:t>
      </w:r>
      <w:r w:rsidR="005549FD">
        <w:rPr>
          <w:rFonts w:ascii="SimSun" w:hAnsi="SimSun" w:hint="eastAsia"/>
          <w:iCs/>
        </w:rPr>
        <w:t>相应</w:t>
      </w:r>
      <w:r w:rsidR="005B1F86" w:rsidRPr="00DA734D">
        <w:rPr>
          <w:rFonts w:ascii="SimSun" w:hAnsi="SimSun" w:hint="eastAsia"/>
          <w:iCs/>
        </w:rPr>
        <w:t>模板，为《产权组织手册》</w:t>
      </w:r>
      <w:r w:rsidR="00634FBE" w:rsidRPr="00DA734D">
        <w:rPr>
          <w:rFonts w:ascii="SimSun" w:hAnsi="SimSun" w:hint="eastAsia"/>
          <w:iCs/>
        </w:rPr>
        <w:t>这些</w:t>
      </w:r>
      <w:r w:rsidR="00634FBE">
        <w:rPr>
          <w:rFonts w:ascii="SimSun" w:hAnsi="SimSun" w:hint="eastAsia"/>
          <w:iCs/>
        </w:rPr>
        <w:t>额外提及的</w:t>
      </w:r>
      <w:r w:rsidR="005B1F86" w:rsidRPr="00DA734D">
        <w:rPr>
          <w:rFonts w:ascii="SimSun" w:hAnsi="SimSun" w:hint="eastAsia"/>
          <w:iCs/>
        </w:rPr>
        <w:t>部分收集信息。</w:t>
      </w:r>
    </w:p>
    <w:p w14:paraId="1C940670" w14:textId="718A145F" w:rsidR="00ED1DFF" w:rsidRPr="000718A6" w:rsidRDefault="00416A0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国际局</w:t>
      </w:r>
      <w:r w:rsidR="002C1D92" w:rsidRPr="000718A6">
        <w:rPr>
          <w:rFonts w:ascii="SimSun" w:hAnsi="SimSun" w:cstheme="minorBidi" w:hint="eastAsia"/>
          <w:szCs w:val="22"/>
        </w:rPr>
        <w:t>介绍了经</w:t>
      </w:r>
      <w:r w:rsidRPr="000718A6">
        <w:rPr>
          <w:rFonts w:ascii="SimSun" w:hAnsi="SimSun" w:cstheme="minorBidi"/>
          <w:szCs w:val="22"/>
        </w:rPr>
        <w:t>修订</w:t>
      </w:r>
      <w:r w:rsidR="002C1D92" w:rsidRPr="000718A6">
        <w:rPr>
          <w:rFonts w:ascii="SimSun" w:hAnsi="SimSun" w:cstheme="minorBidi" w:hint="eastAsia"/>
          <w:szCs w:val="22"/>
        </w:rPr>
        <w:t>的知识产权局</w:t>
      </w:r>
      <w:r w:rsidR="00674577" w:rsidRPr="00DA734D">
        <w:rPr>
          <w:rFonts w:ascii="SimSun" w:hAnsi="SimSun" w:hint="eastAsia"/>
          <w:iCs/>
        </w:rPr>
        <w:t>引证做法</w:t>
      </w:r>
      <w:r w:rsidR="002C1D92" w:rsidRPr="000718A6">
        <w:rPr>
          <w:rFonts w:ascii="SimSun" w:hAnsi="SimSun" w:cstheme="minorBidi" w:hint="eastAsia"/>
          <w:szCs w:val="22"/>
        </w:rPr>
        <w:t>调查问卷</w:t>
      </w:r>
      <w:r w:rsidR="000E32F0" w:rsidRPr="000718A6">
        <w:rPr>
          <w:rFonts w:ascii="SimSun" w:hAnsi="SimSun" w:cstheme="minorBidi"/>
          <w:szCs w:val="22"/>
        </w:rPr>
        <w:t>，</w:t>
      </w:r>
      <w:r w:rsidR="002C1D92" w:rsidRPr="000718A6">
        <w:rPr>
          <w:rFonts w:ascii="SimSun" w:hAnsi="SimSun" w:cstheme="minorBidi" w:hint="eastAsia"/>
          <w:szCs w:val="22"/>
        </w:rPr>
        <w:t>以</w:t>
      </w:r>
      <w:r w:rsidR="000E32F0" w:rsidRPr="000718A6">
        <w:rPr>
          <w:rFonts w:ascii="SimSun" w:hAnsi="SimSun" w:cstheme="minorBidi"/>
          <w:szCs w:val="22"/>
        </w:rPr>
        <w:t>更新</w:t>
      </w:r>
      <w:r w:rsidR="0045290D" w:rsidRPr="000718A6">
        <w:rPr>
          <w:rFonts w:ascii="SimSun" w:hAnsi="SimSun" w:cstheme="minorBidi"/>
          <w:szCs w:val="22"/>
        </w:rPr>
        <w:t>《</w:t>
      </w:r>
      <w:r w:rsidR="002C1D92" w:rsidRPr="000718A6">
        <w:rPr>
          <w:rFonts w:ascii="SimSun" w:hAnsi="SimSun" w:cstheme="minorBidi" w:hint="eastAsia"/>
          <w:szCs w:val="22"/>
        </w:rPr>
        <w:t>产权组织</w:t>
      </w:r>
      <w:r w:rsidR="0045290D" w:rsidRPr="000718A6">
        <w:rPr>
          <w:rFonts w:ascii="SimSun" w:hAnsi="SimSun" w:cstheme="minorBidi"/>
          <w:szCs w:val="22"/>
        </w:rPr>
        <w:t>手册》</w:t>
      </w:r>
      <w:r w:rsidRPr="000718A6">
        <w:rPr>
          <w:rFonts w:ascii="SimSun" w:hAnsi="SimSun" w:cstheme="minorBidi"/>
          <w:szCs w:val="22"/>
        </w:rPr>
        <w:t>第7.9部分</w:t>
      </w:r>
      <w:r w:rsidR="00242948" w:rsidRPr="000718A6">
        <w:rPr>
          <w:rFonts w:ascii="SimSun" w:hAnsi="SimSun" w:cstheme="minorBidi"/>
          <w:szCs w:val="22"/>
        </w:rPr>
        <w:t>，该问卷已</w:t>
      </w:r>
      <w:r w:rsidR="00523ACA" w:rsidRPr="000718A6">
        <w:rPr>
          <w:rFonts w:ascii="SimSun" w:hAnsi="SimSun" w:cstheme="minorBidi"/>
          <w:szCs w:val="22"/>
        </w:rPr>
        <w:t>纳入文件</w:t>
      </w:r>
      <w:hyperlink r:id="rId21" w:history="1">
        <w:r w:rsidR="00A64285" w:rsidRPr="000718A6">
          <w:rPr>
            <w:rStyle w:val="Hyperlink"/>
            <w:rFonts w:ascii="SimSun" w:hAnsi="SimSun" w:cstheme="minorBidi"/>
            <w:szCs w:val="22"/>
          </w:rPr>
          <w:t>CWS/13/5</w:t>
        </w:r>
      </w:hyperlink>
      <w:r w:rsidR="00523ACA" w:rsidRPr="000718A6">
        <w:rPr>
          <w:rFonts w:ascii="SimSun" w:hAnsi="SimSun" w:cstheme="minorBidi"/>
          <w:szCs w:val="22"/>
        </w:rPr>
        <w:t>附件</w:t>
      </w:r>
      <w:r w:rsidR="002C1D92" w:rsidRPr="000718A6">
        <w:rPr>
          <w:rFonts w:ascii="SimSun" w:hAnsi="SimSun" w:cstheme="minorBidi" w:hint="eastAsia"/>
          <w:szCs w:val="22"/>
        </w:rPr>
        <w:t>二</w:t>
      </w:r>
      <w:r w:rsidRPr="000718A6">
        <w:rPr>
          <w:rFonts w:ascii="SimSun" w:hAnsi="SimSun" w:cstheme="minorBidi"/>
          <w:szCs w:val="22"/>
        </w:rPr>
        <w:t>。</w:t>
      </w:r>
      <w:r w:rsidR="002C1D92" w:rsidRPr="000718A6">
        <w:rPr>
          <w:rFonts w:ascii="SimSun" w:hAnsi="SimSun" w:cstheme="minorBidi" w:hint="eastAsia"/>
          <w:szCs w:val="22"/>
        </w:rPr>
        <w:t>继</w:t>
      </w:r>
      <w:r w:rsidRPr="000718A6">
        <w:rPr>
          <w:rFonts w:ascii="SimSun" w:hAnsi="SimSun" w:cstheme="minorBidi"/>
          <w:szCs w:val="22"/>
        </w:rPr>
        <w:t>2024年</w:t>
      </w:r>
      <w:r w:rsidR="00B10A3D" w:rsidRPr="000718A6">
        <w:rPr>
          <w:rFonts w:ascii="SimSun" w:hAnsi="SimSun" w:cstheme="minorBidi"/>
          <w:szCs w:val="22"/>
        </w:rPr>
        <w:t>专利合作</w:t>
      </w:r>
      <w:r w:rsidR="002C1D92" w:rsidRPr="000718A6">
        <w:rPr>
          <w:rFonts w:ascii="SimSun" w:hAnsi="SimSun" w:cstheme="minorBidi" w:hint="eastAsia"/>
          <w:szCs w:val="22"/>
        </w:rPr>
        <w:t>条约（</w:t>
      </w:r>
      <w:r w:rsidRPr="000718A6">
        <w:rPr>
          <w:rFonts w:ascii="SimSun" w:hAnsi="SimSun" w:cstheme="minorBidi"/>
          <w:szCs w:val="22"/>
        </w:rPr>
        <w:t>PCT</w:t>
      </w:r>
      <w:r w:rsidR="002C1D92" w:rsidRPr="000718A6">
        <w:rPr>
          <w:rFonts w:ascii="SimSun" w:hAnsi="SimSun" w:cstheme="minorBidi" w:hint="eastAsia"/>
          <w:szCs w:val="22"/>
        </w:rPr>
        <w:t>）</w:t>
      </w:r>
      <w:r w:rsidRPr="000718A6">
        <w:rPr>
          <w:rFonts w:ascii="SimSun" w:hAnsi="SimSun" w:cstheme="minorBidi"/>
          <w:szCs w:val="22"/>
        </w:rPr>
        <w:t>质量</w:t>
      </w:r>
      <w:r w:rsidR="002C1D92" w:rsidRPr="000718A6">
        <w:rPr>
          <w:rFonts w:ascii="SimSun" w:hAnsi="SimSun" w:cstheme="minorBidi" w:hint="eastAsia"/>
          <w:szCs w:val="22"/>
        </w:rPr>
        <w:t>小组提供输入</w:t>
      </w:r>
      <w:r w:rsidR="0045290D" w:rsidRPr="000718A6">
        <w:rPr>
          <w:rFonts w:ascii="SimSun" w:hAnsi="SimSun" w:cstheme="minorBidi"/>
          <w:szCs w:val="22"/>
        </w:rPr>
        <w:t>意见</w:t>
      </w:r>
      <w:r w:rsidR="002C1D92" w:rsidRPr="000718A6">
        <w:rPr>
          <w:rFonts w:ascii="SimSun" w:hAnsi="SimSun" w:cstheme="minorBidi" w:hint="eastAsia"/>
          <w:szCs w:val="22"/>
        </w:rPr>
        <w:t>后</w:t>
      </w:r>
      <w:r w:rsidR="0045290D" w:rsidRPr="000718A6">
        <w:rPr>
          <w:rFonts w:ascii="SimSun" w:hAnsi="SimSun" w:cstheme="minorBidi"/>
          <w:szCs w:val="22"/>
        </w:rPr>
        <w:t>，</w:t>
      </w:r>
      <w:r w:rsidR="002C1D92" w:rsidRPr="000718A6">
        <w:rPr>
          <w:rFonts w:ascii="SimSun" w:hAnsi="SimSun" w:cstheme="minorBidi" w:hint="eastAsia"/>
          <w:szCs w:val="22"/>
        </w:rPr>
        <w:t>经</w:t>
      </w:r>
      <w:r w:rsidR="002C1D92" w:rsidRPr="000718A6">
        <w:rPr>
          <w:rFonts w:ascii="SimSun" w:hAnsi="SimSun" w:cstheme="minorBidi"/>
          <w:szCs w:val="22"/>
        </w:rPr>
        <w:t>修订</w:t>
      </w:r>
      <w:r w:rsidR="002C1D92" w:rsidRPr="000718A6">
        <w:rPr>
          <w:rFonts w:ascii="SimSun" w:hAnsi="SimSun" w:cstheme="minorBidi" w:hint="eastAsia"/>
          <w:szCs w:val="22"/>
        </w:rPr>
        <w:t>的</w:t>
      </w:r>
      <w:r w:rsidR="002C1D92" w:rsidRPr="000718A6">
        <w:rPr>
          <w:rFonts w:ascii="SimSun" w:hAnsi="SimSun" w:cstheme="minorBidi"/>
          <w:szCs w:val="22"/>
        </w:rPr>
        <w:t>问卷</w:t>
      </w:r>
      <w:r w:rsidR="002C1D92" w:rsidRPr="000718A6">
        <w:rPr>
          <w:rFonts w:ascii="SimSun" w:hAnsi="SimSun" w:cstheme="minorBidi" w:hint="eastAsia"/>
          <w:szCs w:val="22"/>
        </w:rPr>
        <w:t>纳入了</w:t>
      </w:r>
      <w:r w:rsidRPr="000718A6">
        <w:rPr>
          <w:rFonts w:ascii="SimSun" w:hAnsi="SimSun" w:cstheme="minorBidi"/>
          <w:szCs w:val="22"/>
        </w:rPr>
        <w:t>编辑性更新</w:t>
      </w:r>
      <w:r w:rsidR="002C1D92" w:rsidRPr="000718A6">
        <w:rPr>
          <w:rFonts w:ascii="SimSun" w:hAnsi="SimSun" w:cstheme="minorBidi" w:hint="eastAsia"/>
          <w:szCs w:val="22"/>
        </w:rPr>
        <w:t>，</w:t>
      </w:r>
      <w:r w:rsidRPr="000718A6">
        <w:rPr>
          <w:rFonts w:ascii="SimSun" w:hAnsi="SimSun" w:cstheme="minorBidi"/>
          <w:szCs w:val="22"/>
        </w:rPr>
        <w:t>问题澄清，并新增第8节</w:t>
      </w:r>
      <w:r w:rsidR="002C1D92" w:rsidRPr="000718A6">
        <w:rPr>
          <w:rFonts w:ascii="SimSun" w:hAnsi="SimSun" w:cstheme="minorBidi" w:hint="eastAsia"/>
          <w:szCs w:val="22"/>
        </w:rPr>
        <w:t>涉及对</w:t>
      </w:r>
      <w:r w:rsidRPr="000718A6">
        <w:rPr>
          <w:rFonts w:ascii="SimSun" w:hAnsi="SimSun" w:cstheme="minorBidi"/>
          <w:szCs w:val="22"/>
        </w:rPr>
        <w:t>机器翻译文件的</w:t>
      </w:r>
      <w:r w:rsidR="00674577" w:rsidRPr="000718A6">
        <w:rPr>
          <w:rFonts w:ascii="SimSun" w:hAnsi="SimSun" w:cstheme="minorBidi" w:hint="eastAsia"/>
          <w:szCs w:val="22"/>
        </w:rPr>
        <w:t>引证</w:t>
      </w:r>
      <w:r w:rsidRPr="000718A6">
        <w:rPr>
          <w:rFonts w:ascii="SimSun" w:hAnsi="SimSun" w:cstheme="minorBidi"/>
          <w:szCs w:val="22"/>
        </w:rPr>
        <w:t>。</w:t>
      </w:r>
      <w:r w:rsidR="00ED1DFF" w:rsidRPr="000718A6">
        <w:rPr>
          <w:rFonts w:ascii="SimSun" w:hAnsi="SimSun" w:cstheme="minorBidi"/>
          <w:szCs w:val="22"/>
        </w:rPr>
        <w:t>会议期间多个代表团</w:t>
      </w:r>
      <w:r w:rsidR="002C1D92" w:rsidRPr="000718A6">
        <w:rPr>
          <w:rFonts w:ascii="SimSun" w:hAnsi="SimSun" w:cstheme="minorBidi" w:hint="eastAsia"/>
          <w:szCs w:val="22"/>
        </w:rPr>
        <w:t>提供了</w:t>
      </w:r>
      <w:r w:rsidR="00ED1DFF" w:rsidRPr="000718A6">
        <w:rPr>
          <w:rFonts w:ascii="SimSun" w:hAnsi="SimSun" w:cstheme="minorBidi"/>
          <w:szCs w:val="22"/>
        </w:rPr>
        <w:t>反馈意见，导致</w:t>
      </w:r>
      <w:r w:rsidR="002C1D92" w:rsidRPr="000718A6">
        <w:rPr>
          <w:rFonts w:ascii="SimSun" w:hAnsi="SimSun" w:cstheme="minorBidi" w:hint="eastAsia"/>
          <w:szCs w:val="22"/>
        </w:rPr>
        <w:t>对</w:t>
      </w:r>
      <w:r w:rsidR="00A32C64" w:rsidRPr="000718A6">
        <w:rPr>
          <w:rFonts w:ascii="SimSun" w:hAnsi="SimSun" w:cstheme="minorBidi"/>
          <w:szCs w:val="22"/>
        </w:rPr>
        <w:t>问卷草案</w:t>
      </w:r>
      <w:r w:rsidR="002C1D92" w:rsidRPr="000718A6">
        <w:rPr>
          <w:rFonts w:ascii="SimSun" w:hAnsi="SimSun" w:cstheme="minorBidi" w:hint="eastAsia"/>
          <w:szCs w:val="22"/>
        </w:rPr>
        <w:t>的以下进一步</w:t>
      </w:r>
      <w:r w:rsidR="00AD48E7" w:rsidRPr="000718A6">
        <w:rPr>
          <w:rFonts w:ascii="SimSun" w:hAnsi="SimSun" w:cstheme="minorBidi"/>
          <w:szCs w:val="22"/>
        </w:rPr>
        <w:t>修改</w:t>
      </w:r>
      <w:r w:rsidR="00ED1DFF" w:rsidRPr="000718A6">
        <w:rPr>
          <w:rFonts w:ascii="SimSun" w:hAnsi="SimSun" w:cstheme="minorBidi"/>
          <w:szCs w:val="22"/>
        </w:rPr>
        <w:t>：</w:t>
      </w:r>
    </w:p>
    <w:p w14:paraId="6F94B51C" w14:textId="623EC358" w:rsidR="00ED1DFF" w:rsidRPr="000718A6" w:rsidRDefault="00ED1DFF" w:rsidP="00FA0993">
      <w:pPr>
        <w:pStyle w:val="ListParagraph"/>
        <w:numPr>
          <w:ilvl w:val="0"/>
          <w:numId w:val="5"/>
        </w:numPr>
        <w:spacing w:afterLines="50" w:after="120" w:line="340" w:lineRule="atLeast"/>
        <w:ind w:left="924" w:hanging="357"/>
        <w:jc w:val="both"/>
        <w:rPr>
          <w:rFonts w:ascii="SimSun" w:hAnsi="SimSun" w:cstheme="minorBidi"/>
          <w:szCs w:val="22"/>
        </w:rPr>
      </w:pPr>
      <w:r w:rsidRPr="000718A6">
        <w:rPr>
          <w:rFonts w:ascii="SimSun" w:hAnsi="SimSun" w:cstheme="minorBidi"/>
          <w:szCs w:val="22"/>
        </w:rPr>
        <w:t>问题15：将</w:t>
      </w:r>
      <w:r w:rsidR="002C1D92" w:rsidRPr="000718A6">
        <w:rPr>
          <w:rFonts w:ascii="SimSun" w:hAnsi="SimSun" w:cstheme="minorBidi" w:hint="eastAsia"/>
          <w:szCs w:val="22"/>
        </w:rPr>
        <w:t>答案选项“</w:t>
      </w:r>
      <w:r w:rsidR="002C1D92" w:rsidRPr="000718A6">
        <w:rPr>
          <w:rFonts w:ascii="KaiTi" w:eastAsia="KaiTi" w:hAnsi="KaiTi" w:cstheme="minorBidi" w:hint="eastAsia"/>
          <w:szCs w:val="22"/>
        </w:rPr>
        <w:t>是</w:t>
      </w:r>
      <w:r w:rsidR="002C1D92" w:rsidRPr="000718A6">
        <w:rPr>
          <w:rFonts w:ascii="SimSun" w:hAnsi="SimSun" w:cstheme="minorBidi" w:hint="eastAsia"/>
          <w:szCs w:val="22"/>
        </w:rPr>
        <w:t>”的</w:t>
      </w:r>
      <w:r w:rsidRPr="000718A6">
        <w:rPr>
          <w:rFonts w:ascii="SimSun" w:hAnsi="SimSun" w:cstheme="minorBidi"/>
          <w:szCs w:val="22"/>
        </w:rPr>
        <w:t>说明修订为：</w:t>
      </w:r>
      <w:r w:rsidR="002C1D92" w:rsidRPr="000718A6">
        <w:rPr>
          <w:rFonts w:ascii="SimSun" w:hAnsi="SimSun" w:cstheme="minorBidi" w:hint="eastAsia"/>
          <w:iCs/>
          <w:szCs w:val="22"/>
        </w:rPr>
        <w:t>“</w:t>
      </w:r>
      <w:r w:rsidRPr="000718A6">
        <w:rPr>
          <w:rFonts w:ascii="KaiTi" w:eastAsia="KaiTi" w:hAnsi="KaiTi" w:cstheme="minorBidi"/>
          <w:iCs/>
          <w:szCs w:val="22"/>
        </w:rPr>
        <w:t>若为是，请提供详细实例</w:t>
      </w:r>
      <w:r w:rsidR="002C1D92" w:rsidRPr="000718A6">
        <w:rPr>
          <w:rFonts w:ascii="SimSun" w:hAnsi="SimSun" w:cstheme="minorBidi" w:hint="eastAsia"/>
          <w:iCs/>
          <w:szCs w:val="22"/>
        </w:rPr>
        <w:t>”</w:t>
      </w:r>
      <w:r w:rsidRPr="000718A6">
        <w:rPr>
          <w:rFonts w:ascii="SimSun" w:hAnsi="SimSun" w:cstheme="minorBidi"/>
          <w:iCs/>
          <w:szCs w:val="22"/>
        </w:rPr>
        <w:t>；</w:t>
      </w:r>
    </w:p>
    <w:p w14:paraId="2879B7E3" w14:textId="00F2F750" w:rsidR="00ED1DFF" w:rsidRPr="000718A6" w:rsidRDefault="00ED1DFF" w:rsidP="00FA0993">
      <w:pPr>
        <w:pStyle w:val="ListParagraph"/>
        <w:numPr>
          <w:ilvl w:val="0"/>
          <w:numId w:val="5"/>
        </w:numPr>
        <w:spacing w:afterLines="50" w:after="120" w:line="340" w:lineRule="atLeast"/>
        <w:ind w:left="924" w:hanging="357"/>
        <w:jc w:val="both"/>
        <w:rPr>
          <w:rFonts w:ascii="SimSun" w:hAnsi="SimSun" w:cstheme="minorBidi"/>
          <w:szCs w:val="22"/>
        </w:rPr>
      </w:pPr>
      <w:r w:rsidRPr="000718A6">
        <w:rPr>
          <w:rFonts w:ascii="SimSun" w:hAnsi="SimSun" w:cstheme="minorBidi"/>
          <w:szCs w:val="22"/>
        </w:rPr>
        <w:t>问题18和26：</w:t>
      </w:r>
      <w:r w:rsidR="002C1D92" w:rsidRPr="000718A6">
        <w:rPr>
          <w:rFonts w:ascii="SimSun" w:hAnsi="SimSun" w:cstheme="minorBidi" w:hint="eastAsia"/>
          <w:szCs w:val="22"/>
        </w:rPr>
        <w:t>增加答案选项“</w:t>
      </w:r>
      <w:r w:rsidRPr="000718A6">
        <w:rPr>
          <w:rFonts w:ascii="KaiTi" w:eastAsia="KaiTi" w:hAnsi="KaiTi" w:cstheme="minorBidi"/>
          <w:szCs w:val="22"/>
        </w:rPr>
        <w:t>有时</w:t>
      </w:r>
      <w:r w:rsidR="002C1D92" w:rsidRPr="000718A6">
        <w:rPr>
          <w:rFonts w:ascii="SimSun" w:hAnsi="SimSun" w:cstheme="minorBidi" w:hint="eastAsia"/>
          <w:szCs w:val="22"/>
        </w:rPr>
        <w:t>”</w:t>
      </w:r>
      <w:r w:rsidRPr="000718A6">
        <w:rPr>
          <w:rFonts w:ascii="SimSun" w:hAnsi="SimSun" w:cstheme="minorBidi"/>
          <w:szCs w:val="22"/>
        </w:rPr>
        <w:t>；</w:t>
      </w:r>
    </w:p>
    <w:p w14:paraId="0E711D5F" w14:textId="261B65A3" w:rsidR="00ED1DFF" w:rsidRPr="000718A6" w:rsidRDefault="00ED1DFF" w:rsidP="00FA0993">
      <w:pPr>
        <w:pStyle w:val="ListParagraph"/>
        <w:numPr>
          <w:ilvl w:val="0"/>
          <w:numId w:val="5"/>
        </w:numPr>
        <w:spacing w:afterLines="50" w:after="120" w:line="340" w:lineRule="atLeast"/>
        <w:ind w:left="924" w:hanging="357"/>
        <w:jc w:val="both"/>
        <w:rPr>
          <w:rFonts w:ascii="SimSun" w:hAnsi="SimSun" w:cstheme="minorBidi"/>
          <w:szCs w:val="22"/>
        </w:rPr>
      </w:pPr>
      <w:r w:rsidRPr="000718A6">
        <w:rPr>
          <w:rFonts w:ascii="SimSun" w:hAnsi="SimSun" w:cstheme="minorBidi"/>
          <w:szCs w:val="22"/>
        </w:rPr>
        <w:t>问题18、19和20：在</w:t>
      </w:r>
      <w:r w:rsidR="002C1D92" w:rsidRPr="000718A6">
        <w:rPr>
          <w:rFonts w:ascii="SimSun" w:hAnsi="SimSun" w:cstheme="minorBidi" w:hint="eastAsia"/>
          <w:szCs w:val="22"/>
        </w:rPr>
        <w:t>“</w:t>
      </w:r>
      <w:r w:rsidRPr="000718A6">
        <w:rPr>
          <w:rFonts w:ascii="KaiTi" w:eastAsia="KaiTi" w:hAnsi="KaiTi" w:cstheme="minorBidi"/>
          <w:szCs w:val="22"/>
        </w:rPr>
        <w:t>有时</w:t>
      </w:r>
      <w:r w:rsidR="002C1D92" w:rsidRPr="000718A6">
        <w:rPr>
          <w:rFonts w:ascii="SimSun" w:hAnsi="SimSun" w:cstheme="minorBidi" w:hint="eastAsia"/>
          <w:szCs w:val="22"/>
        </w:rPr>
        <w:t>”答案</w:t>
      </w:r>
      <w:r w:rsidRPr="000718A6">
        <w:rPr>
          <w:rFonts w:ascii="SimSun" w:hAnsi="SimSun" w:cstheme="minorBidi"/>
          <w:szCs w:val="22"/>
        </w:rPr>
        <w:t>选项中</w:t>
      </w:r>
      <w:r w:rsidR="002C1D92" w:rsidRPr="000718A6">
        <w:rPr>
          <w:rFonts w:ascii="SimSun" w:hAnsi="SimSun" w:cstheme="minorBidi" w:hint="eastAsia"/>
          <w:szCs w:val="22"/>
        </w:rPr>
        <w:t>增加</w:t>
      </w:r>
      <w:r w:rsidR="008668EA" w:rsidRPr="000718A6">
        <w:rPr>
          <w:rFonts w:ascii="SimSun" w:hAnsi="SimSun" w:cstheme="minorBidi" w:hint="eastAsia"/>
          <w:szCs w:val="22"/>
        </w:rPr>
        <w:t>含</w:t>
      </w:r>
      <w:r w:rsidRPr="000718A6">
        <w:rPr>
          <w:rFonts w:ascii="SimSun" w:hAnsi="SimSun" w:cstheme="minorBidi"/>
          <w:szCs w:val="22"/>
        </w:rPr>
        <w:t>提示</w:t>
      </w:r>
      <w:r w:rsidR="002C1D92" w:rsidRPr="000718A6">
        <w:rPr>
          <w:rFonts w:ascii="SimSun" w:hAnsi="SimSun" w:cstheme="minorBidi" w:hint="eastAsia"/>
          <w:szCs w:val="22"/>
        </w:rPr>
        <w:t>“</w:t>
      </w:r>
      <w:r w:rsidRPr="000718A6">
        <w:rPr>
          <w:rFonts w:ascii="KaiTi" w:eastAsia="KaiTi" w:hAnsi="KaiTi" w:cstheme="minorBidi"/>
          <w:szCs w:val="22"/>
        </w:rPr>
        <w:t>请说明具体时间</w:t>
      </w:r>
      <w:r w:rsidR="002C1D92" w:rsidRPr="000718A6">
        <w:rPr>
          <w:rFonts w:ascii="SimSun" w:hAnsi="SimSun" w:cstheme="minorBidi" w:hint="eastAsia"/>
          <w:szCs w:val="22"/>
        </w:rPr>
        <w:t>”</w:t>
      </w:r>
      <w:r w:rsidRPr="000718A6">
        <w:rPr>
          <w:rFonts w:ascii="SimSun" w:hAnsi="SimSun" w:cstheme="minorBidi"/>
          <w:szCs w:val="22"/>
        </w:rPr>
        <w:t>的文本框；</w:t>
      </w:r>
    </w:p>
    <w:p w14:paraId="76A0B691" w14:textId="081EA0D1" w:rsidR="00ED1DFF" w:rsidRPr="000718A6" w:rsidRDefault="00ED1DFF" w:rsidP="00FA0993">
      <w:pPr>
        <w:pStyle w:val="ListParagraph"/>
        <w:numPr>
          <w:ilvl w:val="0"/>
          <w:numId w:val="5"/>
        </w:numPr>
        <w:spacing w:afterLines="50" w:after="120" w:line="340" w:lineRule="atLeast"/>
        <w:ind w:left="924" w:hanging="357"/>
        <w:contextualSpacing w:val="0"/>
        <w:jc w:val="both"/>
        <w:rPr>
          <w:rFonts w:ascii="SimSun" w:hAnsi="SimSun" w:cstheme="minorBidi"/>
          <w:szCs w:val="22"/>
        </w:rPr>
      </w:pPr>
      <w:r w:rsidRPr="000718A6">
        <w:rPr>
          <w:rFonts w:ascii="SimSun" w:hAnsi="SimSun" w:cstheme="minorBidi"/>
          <w:szCs w:val="22"/>
        </w:rPr>
        <w:t>问题26：问题</w:t>
      </w:r>
      <w:r w:rsidR="002C1D92" w:rsidRPr="000718A6">
        <w:rPr>
          <w:rFonts w:ascii="SimSun" w:hAnsi="SimSun" w:cstheme="minorBidi" w:hint="eastAsia"/>
          <w:szCs w:val="22"/>
        </w:rPr>
        <w:t>说明</w:t>
      </w:r>
      <w:r w:rsidRPr="000718A6">
        <w:rPr>
          <w:rFonts w:ascii="SimSun" w:hAnsi="SimSun" w:cstheme="minorBidi"/>
          <w:szCs w:val="22"/>
        </w:rPr>
        <w:t>修订为：</w:t>
      </w:r>
      <w:r w:rsidR="002C1D92" w:rsidRPr="000718A6">
        <w:rPr>
          <w:rFonts w:ascii="SimSun" w:hAnsi="SimSun" w:cstheme="minorBidi" w:hint="eastAsia"/>
          <w:iCs/>
          <w:szCs w:val="22"/>
        </w:rPr>
        <w:t>“</w:t>
      </w:r>
      <w:r w:rsidRPr="000718A6">
        <w:rPr>
          <w:rFonts w:ascii="KaiTi" w:eastAsia="KaiTi" w:hAnsi="KaiTi" w:cstheme="minorBidi"/>
          <w:iCs/>
          <w:szCs w:val="22"/>
        </w:rPr>
        <w:t>若选择</w:t>
      </w:r>
      <w:r w:rsidR="002C1D92" w:rsidRPr="000718A6">
        <w:rPr>
          <w:rFonts w:ascii="KaiTi" w:eastAsia="KaiTi" w:hAnsi="KaiTi" w:cstheme="minorBidi" w:hint="eastAsia"/>
          <w:iCs/>
          <w:szCs w:val="22"/>
        </w:rPr>
        <w:t>‘</w:t>
      </w:r>
      <w:r w:rsidRPr="000718A6">
        <w:rPr>
          <w:rFonts w:ascii="KaiTi" w:eastAsia="KaiTi" w:hAnsi="KaiTi" w:cstheme="minorBidi"/>
          <w:iCs/>
          <w:szCs w:val="22"/>
        </w:rPr>
        <w:t>是</w:t>
      </w:r>
      <w:r w:rsidR="002C1D92" w:rsidRPr="000718A6">
        <w:rPr>
          <w:rFonts w:ascii="KaiTi" w:eastAsia="KaiTi" w:hAnsi="KaiTi" w:cstheme="minorBidi" w:hint="eastAsia"/>
          <w:iCs/>
          <w:szCs w:val="22"/>
        </w:rPr>
        <w:t>’</w:t>
      </w:r>
      <w:r w:rsidRPr="000718A6">
        <w:rPr>
          <w:rFonts w:ascii="KaiTi" w:eastAsia="KaiTi" w:hAnsi="KaiTi" w:cstheme="minorBidi"/>
          <w:iCs/>
          <w:szCs w:val="22"/>
        </w:rPr>
        <w:t>或</w:t>
      </w:r>
      <w:r w:rsidR="002C1D92" w:rsidRPr="000718A6">
        <w:rPr>
          <w:rFonts w:ascii="KaiTi" w:eastAsia="KaiTi" w:hAnsi="KaiTi" w:cstheme="minorBidi" w:hint="eastAsia"/>
          <w:iCs/>
          <w:szCs w:val="22"/>
        </w:rPr>
        <w:t>‘</w:t>
      </w:r>
      <w:r w:rsidRPr="000718A6">
        <w:rPr>
          <w:rFonts w:ascii="KaiTi" w:eastAsia="KaiTi" w:hAnsi="KaiTi" w:cstheme="minorBidi"/>
          <w:iCs/>
          <w:szCs w:val="22"/>
        </w:rPr>
        <w:t>有时</w:t>
      </w:r>
      <w:r w:rsidR="002C1D92" w:rsidRPr="000718A6">
        <w:rPr>
          <w:rFonts w:ascii="KaiTi" w:eastAsia="KaiTi" w:hAnsi="KaiTi" w:cstheme="minorBidi" w:hint="eastAsia"/>
          <w:iCs/>
          <w:szCs w:val="22"/>
        </w:rPr>
        <w:t>’</w:t>
      </w:r>
      <w:r w:rsidRPr="000718A6">
        <w:rPr>
          <w:rFonts w:ascii="KaiTi" w:eastAsia="KaiTi" w:hAnsi="KaiTi" w:cstheme="minorBidi"/>
          <w:iCs/>
          <w:szCs w:val="22"/>
        </w:rPr>
        <w:t>，请说明可检索参考文献的具体位置</w:t>
      </w:r>
      <w:r w:rsidR="002C1D92" w:rsidRPr="000718A6">
        <w:rPr>
          <w:rFonts w:ascii="SimSun" w:hAnsi="SimSun" w:cstheme="minorBidi" w:hint="eastAsia"/>
          <w:iCs/>
          <w:szCs w:val="22"/>
        </w:rPr>
        <w:t>”</w:t>
      </w:r>
    </w:p>
    <w:p w14:paraId="54186A8A" w14:textId="0139BD32" w:rsidR="001344AF" w:rsidRPr="000718A6" w:rsidRDefault="004560EC"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74577" w:rsidRPr="00DA734D">
        <w:rPr>
          <w:rFonts w:ascii="SimSun" w:hAnsi="SimSun" w:hint="eastAsia"/>
        </w:rPr>
        <w:t>在</w:t>
      </w:r>
      <w:r w:rsidR="00674577">
        <w:rPr>
          <w:rFonts w:ascii="SimSun" w:hAnsi="SimSun" w:hint="eastAsia"/>
        </w:rPr>
        <w:t>会议期间进一步修订后</w:t>
      </w:r>
      <w:r w:rsidR="00674577" w:rsidRPr="00DA734D">
        <w:rPr>
          <w:rFonts w:ascii="SimSun" w:hAnsi="SimSun" w:hint="eastAsia"/>
          <w:iCs/>
        </w:rPr>
        <w:t>，标准委批准了经修订的引证做法调查问卷</w:t>
      </w:r>
      <w:r w:rsidR="00674577">
        <w:rPr>
          <w:rFonts w:ascii="SimSun" w:hAnsi="SimSun" w:hint="eastAsia"/>
          <w:iCs/>
        </w:rPr>
        <w:t>，</w:t>
      </w:r>
      <w:r w:rsidR="00743F4C" w:rsidRPr="000718A6">
        <w:rPr>
          <w:rFonts w:ascii="SimSun" w:hAnsi="SimSun" w:cstheme="minorBidi"/>
          <w:szCs w:val="22"/>
        </w:rPr>
        <w:t>修订反映在文件</w:t>
      </w:r>
      <w:hyperlink r:id="rId22" w:history="1">
        <w:r w:rsidR="00743F4C" w:rsidRPr="000718A6">
          <w:rPr>
            <w:rStyle w:val="Hyperlink"/>
            <w:rFonts w:ascii="SimSun" w:hAnsi="SimSun" w:cstheme="minorBidi"/>
            <w:szCs w:val="22"/>
          </w:rPr>
          <w:t>CWS/13/5-ANNEXII-REV</w:t>
        </w:r>
      </w:hyperlink>
      <w:r w:rsidR="00743F4C" w:rsidRPr="000718A6">
        <w:rPr>
          <w:rFonts w:ascii="SimSun" w:hAnsi="SimSun" w:cstheme="minorBidi"/>
          <w:szCs w:val="22"/>
        </w:rPr>
        <w:t>中。</w:t>
      </w:r>
      <w:r w:rsidR="00674577" w:rsidRPr="000718A6">
        <w:rPr>
          <w:rFonts w:ascii="SimSun" w:hAnsi="SimSun" w:cstheme="minorBidi" w:hint="eastAsia"/>
          <w:szCs w:val="22"/>
        </w:rPr>
        <w:t>标准委</w:t>
      </w:r>
      <w:r w:rsidR="009C6513" w:rsidRPr="000718A6">
        <w:rPr>
          <w:rFonts w:ascii="SimSun" w:hAnsi="SimSun" w:cstheme="minorBidi" w:hint="eastAsia"/>
          <w:szCs w:val="22"/>
        </w:rPr>
        <w:t>同意</w:t>
      </w:r>
      <w:r w:rsidR="00A22795" w:rsidRPr="000718A6">
        <w:rPr>
          <w:rFonts w:ascii="SimSun" w:hAnsi="SimSun" w:cstheme="minorBidi"/>
          <w:szCs w:val="22"/>
        </w:rPr>
        <w:t>秘书处在在线工具中</w:t>
      </w:r>
      <w:r w:rsidR="00674577" w:rsidRPr="000718A6">
        <w:rPr>
          <w:rFonts w:ascii="SimSun" w:hAnsi="SimSun" w:cstheme="minorBidi" w:hint="eastAsia"/>
          <w:szCs w:val="22"/>
        </w:rPr>
        <w:t>编拟</w:t>
      </w:r>
      <w:r w:rsidR="00A22795" w:rsidRPr="000718A6">
        <w:rPr>
          <w:rFonts w:ascii="SimSun" w:hAnsi="SimSun" w:cstheme="minorBidi"/>
          <w:szCs w:val="22"/>
        </w:rPr>
        <w:t>调查时</w:t>
      </w:r>
      <w:r w:rsidR="00674577" w:rsidRPr="000718A6">
        <w:rPr>
          <w:rFonts w:ascii="SimSun" w:hAnsi="SimSun" w:cstheme="minorBidi" w:hint="eastAsia"/>
          <w:szCs w:val="22"/>
        </w:rPr>
        <w:t>，</w:t>
      </w:r>
      <w:r w:rsidR="00A22795" w:rsidRPr="000718A6">
        <w:rPr>
          <w:rFonts w:ascii="SimSun" w:hAnsi="SimSun" w:cstheme="minorBidi"/>
          <w:szCs w:val="22"/>
        </w:rPr>
        <w:t>根据需要调整</w:t>
      </w:r>
      <w:r w:rsidR="001344AF" w:rsidRPr="000718A6">
        <w:rPr>
          <w:rFonts w:ascii="SimSun" w:hAnsi="SimSun" w:cstheme="minorBidi"/>
          <w:szCs w:val="22"/>
        </w:rPr>
        <w:t>问题</w:t>
      </w:r>
      <w:r w:rsidR="00A22795" w:rsidRPr="000718A6">
        <w:rPr>
          <w:rFonts w:ascii="SimSun" w:hAnsi="SimSun" w:cstheme="minorBidi"/>
          <w:szCs w:val="22"/>
        </w:rPr>
        <w:t>。</w:t>
      </w:r>
    </w:p>
    <w:p w14:paraId="67DE2DA3" w14:textId="79601A9C" w:rsidR="0013095B" w:rsidRPr="000718A6" w:rsidRDefault="00530156"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74577" w:rsidRPr="000718A6">
        <w:rPr>
          <w:rFonts w:ascii="SimSun" w:hAnsi="SimSun" w:cstheme="minorBidi" w:hint="eastAsia"/>
          <w:szCs w:val="22"/>
        </w:rPr>
        <w:t>标准委还</w:t>
      </w:r>
      <w:r w:rsidR="00674577" w:rsidRPr="00DA734D">
        <w:rPr>
          <w:rFonts w:ascii="SimSun" w:hAnsi="SimSun" w:hint="eastAsia"/>
          <w:iCs/>
        </w:rPr>
        <w:t>要求秘书处</w:t>
      </w:r>
      <w:r w:rsidR="00674577" w:rsidRPr="000718A6">
        <w:rPr>
          <w:rFonts w:ascii="SimSun" w:hAnsi="SimSun" w:cstheme="minorBidi"/>
          <w:szCs w:val="22"/>
        </w:rPr>
        <w:t>发出通函，邀请知识产权局</w:t>
      </w:r>
      <w:r w:rsidR="00674577" w:rsidRPr="000718A6">
        <w:rPr>
          <w:rFonts w:ascii="SimSun" w:hAnsi="SimSun" w:cstheme="minorBidi" w:hint="eastAsia"/>
          <w:szCs w:val="22"/>
        </w:rPr>
        <w:t>答复</w:t>
      </w:r>
      <w:r w:rsidR="00674577" w:rsidRPr="000718A6">
        <w:rPr>
          <w:rFonts w:ascii="SimSun" w:hAnsi="SimSun" w:cstheme="minorBidi"/>
          <w:szCs w:val="22"/>
        </w:rPr>
        <w:t>调查</w:t>
      </w:r>
      <w:r w:rsidR="00674577" w:rsidRPr="00DA734D">
        <w:rPr>
          <w:rFonts w:ascii="SimSun" w:hAnsi="SimSun" w:hint="eastAsia"/>
          <w:iCs/>
        </w:rPr>
        <w:t>，并随后根据调查结果更新《产权组织手册》第7.9部分。</w:t>
      </w:r>
    </w:p>
    <w:p w14:paraId="154F6EA6" w14:textId="0A58ABDE" w:rsidR="00C9020E" w:rsidRPr="003B48C5" w:rsidRDefault="001C1129" w:rsidP="003B48C5">
      <w:pPr>
        <w:pStyle w:val="Heading3"/>
        <w:spacing w:before="240" w:after="120"/>
        <w:rPr>
          <w:rFonts w:hAnsi="SimSun"/>
        </w:rPr>
      </w:pPr>
      <w:r w:rsidRPr="00DA734D">
        <w:rPr>
          <w:rFonts w:hAnsi="SimSun"/>
        </w:rPr>
        <w:t>议程第4(e)项：</w:t>
      </w:r>
      <w:r w:rsidRPr="00DA734D">
        <w:rPr>
          <w:rFonts w:hAnsi="SimSun" w:hint="eastAsia"/>
        </w:rPr>
        <w:t>公众访问专利信息工作队关于第52号任务的报告</w:t>
      </w:r>
    </w:p>
    <w:p w14:paraId="143A7EBE" w14:textId="0C68A2B1" w:rsidR="00E936B5"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1C1129" w:rsidRPr="000718A6">
        <w:rPr>
          <w:rFonts w:ascii="SimSun" w:hAnsi="SimSun" w:cstheme="minorBidi" w:hint="eastAsia"/>
          <w:szCs w:val="22"/>
        </w:rPr>
        <w:t>依据</w:t>
      </w:r>
      <w:r w:rsidR="00C9020E" w:rsidRPr="000718A6">
        <w:rPr>
          <w:rFonts w:ascii="SimSun" w:hAnsi="SimSun" w:cstheme="minorBidi"/>
          <w:szCs w:val="22"/>
        </w:rPr>
        <w:t>文件</w:t>
      </w:r>
      <w:hyperlink r:id="rId23" w:history="1">
        <w:r w:rsidR="00B20D28" w:rsidRPr="000718A6">
          <w:rPr>
            <w:rStyle w:val="Hyperlink"/>
            <w:rFonts w:ascii="SimSun" w:hAnsi="SimSun" w:cstheme="minorBidi"/>
            <w:szCs w:val="22"/>
          </w:rPr>
          <w:t>CWS/13/6</w:t>
        </w:r>
      </w:hyperlink>
      <w:r w:rsidR="00C9020E" w:rsidRPr="000718A6">
        <w:rPr>
          <w:rFonts w:ascii="SimSun" w:hAnsi="SimSun" w:cstheme="minorBidi"/>
          <w:szCs w:val="22"/>
        </w:rPr>
        <w:t>进行</w:t>
      </w:r>
      <w:r w:rsidR="004032F8" w:rsidRPr="000718A6">
        <w:rPr>
          <w:rFonts w:ascii="SimSun" w:hAnsi="SimSun" w:cstheme="minorBidi"/>
          <w:szCs w:val="22"/>
        </w:rPr>
        <w:t>。</w:t>
      </w:r>
    </w:p>
    <w:p w14:paraId="0D9E7342" w14:textId="27D3AD32" w:rsidR="004032F8" w:rsidRPr="000718A6" w:rsidRDefault="00393A62"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71642" w:rsidRPr="000718A6">
        <w:rPr>
          <w:rFonts w:ascii="SimSun" w:hAnsi="SimSun" w:cstheme="minorBidi"/>
          <w:szCs w:val="22"/>
        </w:rPr>
        <w:t>国际局</w:t>
      </w:r>
      <w:r w:rsidR="00644729" w:rsidRPr="000718A6">
        <w:rPr>
          <w:rFonts w:ascii="SimSun" w:hAnsi="SimSun" w:cstheme="minorBidi"/>
          <w:szCs w:val="22"/>
        </w:rPr>
        <w:t>作为</w:t>
      </w:r>
      <w:r w:rsidR="008E025F" w:rsidRPr="000718A6">
        <w:rPr>
          <w:rFonts w:ascii="SimSun" w:hAnsi="SimSun" w:cstheme="minorBidi"/>
          <w:szCs w:val="22"/>
        </w:rPr>
        <w:t>工作队</w:t>
      </w:r>
      <w:r w:rsidR="000A46D3" w:rsidRPr="000718A6">
        <w:rPr>
          <w:rFonts w:ascii="SimSun" w:hAnsi="SimSun" w:cstheme="minorBidi"/>
          <w:szCs w:val="22"/>
        </w:rPr>
        <w:t>牵头</w:t>
      </w:r>
      <w:r w:rsidR="001C1129" w:rsidRPr="000718A6">
        <w:rPr>
          <w:rFonts w:ascii="SimSun" w:hAnsi="SimSun" w:cstheme="minorBidi" w:hint="eastAsia"/>
          <w:szCs w:val="22"/>
        </w:rPr>
        <w:t>人</w:t>
      </w:r>
      <w:r w:rsidR="004304D8" w:rsidRPr="000718A6">
        <w:rPr>
          <w:rFonts w:ascii="SimSun" w:hAnsi="SimSun" w:cstheme="minorBidi"/>
          <w:szCs w:val="22"/>
        </w:rPr>
        <w:t>介绍了</w:t>
      </w:r>
      <w:r w:rsidR="001C1129" w:rsidRPr="00DA734D">
        <w:rPr>
          <w:rFonts w:ascii="SimSun" w:hAnsi="SimSun" w:hint="eastAsia"/>
        </w:rPr>
        <w:t>公众访问专利信息</w:t>
      </w:r>
      <w:r w:rsidR="00A91B27" w:rsidRPr="000718A6">
        <w:rPr>
          <w:rFonts w:ascii="SimSun" w:hAnsi="SimSun" w:cstheme="minorBidi"/>
          <w:szCs w:val="22"/>
        </w:rPr>
        <w:t>（PAPI）</w:t>
      </w:r>
      <w:r w:rsidR="008E025F" w:rsidRPr="000718A6">
        <w:rPr>
          <w:rFonts w:ascii="SimSun" w:hAnsi="SimSun" w:cstheme="minorBidi"/>
          <w:szCs w:val="22"/>
        </w:rPr>
        <w:t>工作队</w:t>
      </w:r>
      <w:r w:rsidR="00E97828" w:rsidRPr="000718A6">
        <w:rPr>
          <w:rFonts w:ascii="SimSun" w:hAnsi="SimSun" w:cstheme="minorBidi"/>
          <w:szCs w:val="22"/>
        </w:rPr>
        <w:t>在</w:t>
      </w:r>
      <w:r w:rsidR="001C1129" w:rsidRPr="000718A6">
        <w:rPr>
          <w:rFonts w:ascii="SimSun" w:hAnsi="SimSun" w:cstheme="minorBidi" w:hint="eastAsia"/>
          <w:szCs w:val="22"/>
        </w:rPr>
        <w:t>编拟</w:t>
      </w:r>
      <w:r w:rsidR="00413A77" w:rsidRPr="000718A6">
        <w:rPr>
          <w:rFonts w:ascii="SimSun" w:hAnsi="SimSun" w:cstheme="minorBidi"/>
          <w:szCs w:val="22"/>
        </w:rPr>
        <w:t>修订</w:t>
      </w:r>
      <w:r w:rsidR="00E97828" w:rsidRPr="000718A6">
        <w:rPr>
          <w:rFonts w:ascii="SimSun" w:hAnsi="SimSun" w:cstheme="minorBidi"/>
          <w:szCs w:val="22"/>
        </w:rPr>
        <w:t>《</w:t>
      </w:r>
      <w:r w:rsidR="001C1129" w:rsidRPr="000718A6">
        <w:rPr>
          <w:rFonts w:ascii="SimSun" w:hAnsi="SimSun" w:cstheme="minorBidi" w:hint="eastAsia"/>
          <w:szCs w:val="22"/>
        </w:rPr>
        <w:t>产权组织</w:t>
      </w:r>
      <w:r w:rsidR="00E97828" w:rsidRPr="000718A6">
        <w:rPr>
          <w:rFonts w:ascii="SimSun" w:hAnsi="SimSun" w:cstheme="minorBidi"/>
          <w:szCs w:val="22"/>
        </w:rPr>
        <w:t>手册》第6.1部分提案方面</w:t>
      </w:r>
      <w:r w:rsidR="008252A9" w:rsidRPr="000718A6">
        <w:rPr>
          <w:rFonts w:ascii="SimSun" w:hAnsi="SimSun" w:cstheme="minorBidi"/>
          <w:szCs w:val="22"/>
        </w:rPr>
        <w:t>取得的进展</w:t>
      </w:r>
      <w:r w:rsidR="00E97828" w:rsidRPr="000718A6">
        <w:rPr>
          <w:rFonts w:ascii="SimSun" w:hAnsi="SimSun" w:cstheme="minorBidi"/>
          <w:szCs w:val="22"/>
        </w:rPr>
        <w:t>，</w:t>
      </w:r>
      <w:r w:rsidR="001C1129" w:rsidRPr="000718A6">
        <w:rPr>
          <w:rFonts w:ascii="SimSun" w:hAnsi="SimSun" w:cstheme="minorBidi" w:hint="eastAsia"/>
          <w:szCs w:val="22"/>
        </w:rPr>
        <w:t>如</w:t>
      </w:r>
      <w:r w:rsidR="00E97828" w:rsidRPr="000718A6">
        <w:rPr>
          <w:rFonts w:ascii="SimSun" w:hAnsi="SimSun" w:cstheme="minorBidi"/>
          <w:szCs w:val="22"/>
        </w:rPr>
        <w:t>文件</w:t>
      </w:r>
      <w:hyperlink r:id="rId24" w:history="1">
        <w:r w:rsidR="00E97828" w:rsidRPr="000718A6">
          <w:rPr>
            <w:rStyle w:val="Hyperlink"/>
            <w:rFonts w:ascii="SimSun" w:hAnsi="SimSun" w:cstheme="minorBidi"/>
            <w:szCs w:val="22"/>
          </w:rPr>
          <w:t>CWS/13/24</w:t>
        </w:r>
      </w:hyperlink>
      <w:r w:rsidR="001C1129" w:rsidRPr="000718A6">
        <w:rPr>
          <w:rFonts w:ascii="SimSun" w:hAnsi="SimSun" w:cstheme="minorBidi" w:hint="eastAsia"/>
          <w:szCs w:val="22"/>
        </w:rPr>
        <w:t>所述。拟议</w:t>
      </w:r>
      <w:r w:rsidR="00E97828" w:rsidRPr="000718A6">
        <w:rPr>
          <w:rFonts w:ascii="SimSun" w:hAnsi="SimSun" w:cstheme="minorBidi"/>
          <w:szCs w:val="22"/>
        </w:rPr>
        <w:t>修订</w:t>
      </w:r>
      <w:r w:rsidR="00305632" w:rsidRPr="000718A6">
        <w:rPr>
          <w:rFonts w:ascii="SimSun" w:hAnsi="SimSun" w:cstheme="minorBidi"/>
          <w:szCs w:val="22"/>
        </w:rPr>
        <w:t>基于</w:t>
      </w:r>
      <w:r w:rsidR="00E97828" w:rsidRPr="000718A6">
        <w:rPr>
          <w:rFonts w:ascii="SimSun" w:hAnsi="SimSun" w:cstheme="minorBidi"/>
          <w:szCs w:val="22"/>
        </w:rPr>
        <w:t>对用户期望在知识产权局网站上获取的信息</w:t>
      </w:r>
      <w:r w:rsidR="00CE7DAA" w:rsidRPr="000718A6">
        <w:rPr>
          <w:rFonts w:ascii="SimSun" w:hAnsi="SimSun" w:cstheme="minorBidi" w:hint="eastAsia"/>
          <w:szCs w:val="22"/>
        </w:rPr>
        <w:t>和</w:t>
      </w:r>
      <w:r w:rsidR="00305632" w:rsidRPr="000718A6">
        <w:rPr>
          <w:rFonts w:ascii="SimSun" w:hAnsi="SimSun" w:cstheme="minorBidi"/>
          <w:szCs w:val="22"/>
        </w:rPr>
        <w:t>服务的</w:t>
      </w:r>
      <w:r w:rsidR="00E97828" w:rsidRPr="000718A6">
        <w:rPr>
          <w:rFonts w:ascii="SimSun" w:hAnsi="SimSun" w:cstheme="minorBidi"/>
          <w:szCs w:val="22"/>
        </w:rPr>
        <w:t>分析</w:t>
      </w:r>
      <w:r w:rsidR="00E87957" w:rsidRPr="000718A6">
        <w:rPr>
          <w:rFonts w:ascii="SimSun" w:hAnsi="SimSun" w:cstheme="minorBidi" w:hint="eastAsia"/>
          <w:szCs w:val="22"/>
        </w:rPr>
        <w:t>编拟</w:t>
      </w:r>
      <w:r w:rsidR="00305632" w:rsidRPr="000718A6">
        <w:rPr>
          <w:rFonts w:ascii="SimSun" w:hAnsi="SimSun" w:cstheme="minorBidi"/>
          <w:szCs w:val="22"/>
        </w:rPr>
        <w:t>，</w:t>
      </w:r>
      <w:r w:rsidR="00CE7DAA" w:rsidRPr="000718A6">
        <w:rPr>
          <w:rFonts w:ascii="SimSun" w:hAnsi="SimSun" w:cstheme="minorBidi" w:hint="eastAsia"/>
          <w:szCs w:val="22"/>
        </w:rPr>
        <w:t>并回应</w:t>
      </w:r>
      <w:r w:rsidR="00E87957" w:rsidRPr="000718A6">
        <w:rPr>
          <w:rFonts w:ascii="SimSun" w:hAnsi="SimSun" w:cstheme="minorBidi" w:hint="eastAsia"/>
          <w:szCs w:val="22"/>
        </w:rPr>
        <w:t>了</w:t>
      </w:r>
      <w:r w:rsidR="00E97828" w:rsidRPr="000718A6">
        <w:rPr>
          <w:rFonts w:ascii="SimSun" w:hAnsi="SimSun" w:cstheme="minorBidi"/>
          <w:szCs w:val="22"/>
        </w:rPr>
        <w:t>包括</w:t>
      </w:r>
      <w:r w:rsidR="00CE7DAA" w:rsidRPr="000718A6">
        <w:rPr>
          <w:rFonts w:ascii="SimSun" w:hAnsi="SimSun" w:cstheme="minorBidi" w:hint="eastAsia"/>
          <w:szCs w:val="22"/>
        </w:rPr>
        <w:t>专利文献集团</w:t>
      </w:r>
      <w:r w:rsidR="005F3891" w:rsidRPr="000718A6">
        <w:rPr>
          <w:rFonts w:ascii="SimSun" w:hAnsi="SimSun" w:cstheme="minorBidi"/>
          <w:szCs w:val="22"/>
        </w:rPr>
        <w:t>（PDG）</w:t>
      </w:r>
      <w:r w:rsidR="00305632" w:rsidRPr="000718A6">
        <w:rPr>
          <w:rFonts w:ascii="SimSun" w:hAnsi="SimSun" w:cstheme="minorBidi"/>
          <w:szCs w:val="22"/>
        </w:rPr>
        <w:t>和</w:t>
      </w:r>
      <w:r w:rsidR="00CE7DAA" w:rsidRPr="000718A6">
        <w:rPr>
          <w:rFonts w:ascii="SimSun" w:hAnsi="SimSun" w:cstheme="minorBidi" w:hint="eastAsia"/>
          <w:szCs w:val="22"/>
        </w:rPr>
        <w:t>欧洲专利信息用户群联合会</w:t>
      </w:r>
      <w:r w:rsidR="005F3891" w:rsidRPr="000718A6">
        <w:rPr>
          <w:rFonts w:ascii="SimSun" w:hAnsi="SimSun" w:cstheme="minorBidi"/>
          <w:szCs w:val="22"/>
        </w:rPr>
        <w:t>（CEPIUG）</w:t>
      </w:r>
      <w:r w:rsidR="00CE7DAA" w:rsidRPr="000718A6">
        <w:rPr>
          <w:rFonts w:ascii="SimSun" w:hAnsi="SimSun" w:cstheme="minorBidi" w:hint="eastAsia"/>
          <w:szCs w:val="22"/>
        </w:rPr>
        <w:t>在内的</w:t>
      </w:r>
      <w:r w:rsidR="00CE7DAA" w:rsidRPr="000718A6">
        <w:rPr>
          <w:rFonts w:ascii="SimSun" w:hAnsi="SimSun" w:cstheme="minorBidi"/>
          <w:szCs w:val="22"/>
        </w:rPr>
        <w:t>知识产权界</w:t>
      </w:r>
      <w:r w:rsidR="00CE7DAA" w:rsidRPr="000718A6">
        <w:rPr>
          <w:rFonts w:ascii="SimSun" w:hAnsi="SimSun" w:cstheme="minorBidi" w:hint="eastAsia"/>
          <w:szCs w:val="22"/>
        </w:rPr>
        <w:t>对</w:t>
      </w:r>
      <w:r w:rsidR="00305632" w:rsidRPr="000718A6">
        <w:rPr>
          <w:rFonts w:ascii="SimSun" w:hAnsi="SimSun" w:cstheme="minorBidi"/>
          <w:szCs w:val="22"/>
        </w:rPr>
        <w:t>更新知识产权局网站最低内容要求的</w:t>
      </w:r>
      <w:r w:rsidR="00CE7DAA" w:rsidRPr="000718A6">
        <w:rPr>
          <w:rFonts w:ascii="SimSun" w:hAnsi="SimSun" w:cstheme="minorBidi" w:hint="eastAsia"/>
          <w:szCs w:val="22"/>
        </w:rPr>
        <w:t>需求</w:t>
      </w:r>
      <w:r w:rsidR="00305632" w:rsidRPr="000718A6">
        <w:rPr>
          <w:rFonts w:ascii="SimSun" w:hAnsi="SimSun" w:cstheme="minorBidi"/>
          <w:szCs w:val="22"/>
        </w:rPr>
        <w:t>。鉴于</w:t>
      </w:r>
      <w:r w:rsidR="00267B43" w:rsidRPr="000718A6">
        <w:rPr>
          <w:rFonts w:ascii="SimSun" w:hAnsi="SimSun" w:cstheme="minorBidi" w:hint="eastAsia"/>
          <w:szCs w:val="22"/>
        </w:rPr>
        <w:t>第</w:t>
      </w:r>
      <w:r w:rsidR="00267B43" w:rsidRPr="000718A6">
        <w:rPr>
          <w:rFonts w:ascii="SimSun" w:hAnsi="SimSun" w:cstheme="minorBidi"/>
          <w:szCs w:val="22"/>
        </w:rPr>
        <w:t>52</w:t>
      </w:r>
      <w:r w:rsidR="00267B43" w:rsidRPr="000718A6">
        <w:rPr>
          <w:rFonts w:ascii="SimSun" w:hAnsi="SimSun" w:cstheme="minorBidi" w:hint="eastAsia"/>
          <w:szCs w:val="22"/>
        </w:rPr>
        <w:t>号任务</w:t>
      </w:r>
      <w:r w:rsidR="00267B43" w:rsidRPr="000718A6">
        <w:rPr>
          <w:rFonts w:ascii="SimSun" w:hAnsi="SimSun" w:cstheme="minorBidi"/>
          <w:szCs w:val="22"/>
        </w:rPr>
        <w:t>的目标</w:t>
      </w:r>
      <w:r w:rsidR="00267B43" w:rsidRPr="000718A6">
        <w:rPr>
          <w:rFonts w:ascii="SimSun" w:hAnsi="SimSun" w:cstheme="minorBidi" w:hint="eastAsia"/>
          <w:szCs w:val="22"/>
        </w:rPr>
        <w:t>已</w:t>
      </w:r>
      <w:r w:rsidR="001037D7" w:rsidRPr="000718A6">
        <w:rPr>
          <w:rFonts w:ascii="SimSun" w:hAnsi="SimSun" w:cstheme="minorBidi" w:hint="eastAsia"/>
          <w:szCs w:val="22"/>
        </w:rPr>
        <w:t>通过</w:t>
      </w:r>
      <w:r w:rsidR="00305632" w:rsidRPr="000718A6">
        <w:rPr>
          <w:rFonts w:ascii="SimSun" w:hAnsi="SimSun" w:cstheme="minorBidi"/>
          <w:szCs w:val="22"/>
        </w:rPr>
        <w:t>PAPI</w:t>
      </w:r>
      <w:r w:rsidR="008E025F" w:rsidRPr="000718A6">
        <w:rPr>
          <w:rFonts w:ascii="SimSun" w:hAnsi="SimSun" w:cstheme="minorBidi"/>
          <w:szCs w:val="22"/>
        </w:rPr>
        <w:t>工作队</w:t>
      </w:r>
      <w:r w:rsidR="00F60BEE" w:rsidRPr="000718A6">
        <w:rPr>
          <w:rFonts w:ascii="SimSun" w:hAnsi="SimSun" w:cstheme="minorBidi" w:hint="eastAsia"/>
          <w:szCs w:val="22"/>
        </w:rPr>
        <w:t>编拟</w:t>
      </w:r>
      <w:r w:rsidR="00305632" w:rsidRPr="000718A6">
        <w:rPr>
          <w:rFonts w:ascii="SimSun" w:hAnsi="SimSun" w:cstheme="minorBidi"/>
          <w:szCs w:val="22"/>
        </w:rPr>
        <w:t>更新《</w:t>
      </w:r>
      <w:r w:rsidR="00F60BEE" w:rsidRPr="000718A6">
        <w:rPr>
          <w:rFonts w:ascii="SimSun" w:hAnsi="SimSun" w:cstheme="minorBidi" w:hint="eastAsia"/>
          <w:szCs w:val="22"/>
        </w:rPr>
        <w:t>产权组织</w:t>
      </w:r>
      <w:r w:rsidR="00305632" w:rsidRPr="000718A6">
        <w:rPr>
          <w:rFonts w:ascii="SimSun" w:hAnsi="SimSun" w:cstheme="minorBidi"/>
          <w:szCs w:val="22"/>
        </w:rPr>
        <w:t>手册》第6.1部分的提案</w:t>
      </w:r>
      <w:r w:rsidR="00F60BEE" w:rsidRPr="000718A6">
        <w:rPr>
          <w:rFonts w:ascii="SimSun" w:hAnsi="SimSun" w:cstheme="minorBidi" w:hint="eastAsia"/>
          <w:szCs w:val="22"/>
        </w:rPr>
        <w:t>完成</w:t>
      </w:r>
      <w:r w:rsidR="00305632" w:rsidRPr="000718A6">
        <w:rPr>
          <w:rFonts w:ascii="SimSun" w:hAnsi="SimSun" w:cstheme="minorBidi"/>
          <w:szCs w:val="22"/>
        </w:rPr>
        <w:t>，</w:t>
      </w:r>
      <w:r w:rsidR="00842C90" w:rsidRPr="000718A6">
        <w:rPr>
          <w:rFonts w:ascii="SimSun" w:hAnsi="SimSun" w:cstheme="minorBidi"/>
          <w:szCs w:val="22"/>
        </w:rPr>
        <w:t>待</w:t>
      </w:r>
      <w:r w:rsidR="00F60BEE" w:rsidRPr="000718A6">
        <w:rPr>
          <w:rFonts w:ascii="SimSun" w:hAnsi="SimSun" w:cstheme="minorBidi" w:hint="eastAsia"/>
          <w:szCs w:val="22"/>
        </w:rPr>
        <w:t>标准委</w:t>
      </w:r>
      <w:r w:rsidR="00842C90" w:rsidRPr="000718A6">
        <w:rPr>
          <w:rFonts w:ascii="SimSun" w:hAnsi="SimSun" w:cstheme="minorBidi"/>
          <w:szCs w:val="22"/>
        </w:rPr>
        <w:t>批准</w:t>
      </w:r>
      <w:r w:rsidR="00F60BEE" w:rsidRPr="000718A6">
        <w:rPr>
          <w:rFonts w:ascii="SimSun" w:hAnsi="SimSun" w:cstheme="minorBidi" w:hint="eastAsia"/>
          <w:szCs w:val="22"/>
        </w:rPr>
        <w:t>这些</w:t>
      </w:r>
      <w:r w:rsidR="00842C90" w:rsidRPr="000718A6">
        <w:rPr>
          <w:rFonts w:ascii="SimSun" w:hAnsi="SimSun" w:cstheme="minorBidi"/>
          <w:szCs w:val="22"/>
        </w:rPr>
        <w:t>建议后，</w:t>
      </w:r>
      <w:r w:rsidR="00F60BEE" w:rsidRPr="000718A6">
        <w:rPr>
          <w:rFonts w:ascii="SimSun" w:hAnsi="SimSun" w:cstheme="minorBidi" w:hint="eastAsia"/>
          <w:szCs w:val="22"/>
        </w:rPr>
        <w:t>第</w:t>
      </w:r>
      <w:r w:rsidR="00F60BEE" w:rsidRPr="000718A6">
        <w:rPr>
          <w:rFonts w:ascii="SimSun" w:hAnsi="SimSun" w:cstheme="minorBidi"/>
          <w:szCs w:val="22"/>
        </w:rPr>
        <w:t>52</w:t>
      </w:r>
      <w:r w:rsidR="00F60BEE" w:rsidRPr="000718A6">
        <w:rPr>
          <w:rFonts w:ascii="SimSun" w:hAnsi="SimSun" w:cstheme="minorBidi" w:hint="eastAsia"/>
          <w:szCs w:val="22"/>
        </w:rPr>
        <w:t>号任务</w:t>
      </w:r>
      <w:r w:rsidR="00305632" w:rsidRPr="000718A6">
        <w:rPr>
          <w:rFonts w:ascii="SimSun" w:hAnsi="SimSun" w:cstheme="minorBidi"/>
          <w:szCs w:val="22"/>
        </w:rPr>
        <w:t>将视为完成。因此，国际局提议终止</w:t>
      </w:r>
      <w:r w:rsidR="00F60BEE" w:rsidRPr="000718A6">
        <w:rPr>
          <w:rFonts w:ascii="SimSun" w:hAnsi="SimSun" w:cstheme="minorBidi" w:hint="eastAsia"/>
          <w:szCs w:val="22"/>
        </w:rPr>
        <w:t>第</w:t>
      </w:r>
      <w:r w:rsidR="00F60BEE" w:rsidRPr="000718A6">
        <w:rPr>
          <w:rFonts w:ascii="SimSun" w:hAnsi="SimSun" w:cstheme="minorBidi"/>
          <w:szCs w:val="22"/>
        </w:rPr>
        <w:t>52</w:t>
      </w:r>
      <w:r w:rsidR="00F60BEE" w:rsidRPr="000718A6">
        <w:rPr>
          <w:rFonts w:ascii="SimSun" w:hAnsi="SimSun" w:cstheme="minorBidi" w:hint="eastAsia"/>
          <w:szCs w:val="22"/>
        </w:rPr>
        <w:t>号任务和</w:t>
      </w:r>
      <w:r w:rsidR="00305632" w:rsidRPr="000718A6">
        <w:rPr>
          <w:rFonts w:ascii="SimSun" w:hAnsi="SimSun" w:cstheme="minorBidi"/>
          <w:szCs w:val="22"/>
        </w:rPr>
        <w:t>PAPI</w:t>
      </w:r>
      <w:r w:rsidR="008E025F" w:rsidRPr="000718A6">
        <w:rPr>
          <w:rFonts w:ascii="SimSun" w:hAnsi="SimSun" w:cstheme="minorBidi"/>
          <w:szCs w:val="22"/>
        </w:rPr>
        <w:t>工作</w:t>
      </w:r>
      <w:r w:rsidR="001D2324">
        <w:rPr>
          <w:rFonts w:ascii="SimSun" w:hAnsi="SimSun" w:cstheme="minorBidi" w:hint="cs"/>
          <w:szCs w:val="22"/>
        </w:rPr>
        <w:t>‍</w:t>
      </w:r>
      <w:r w:rsidR="008E025F" w:rsidRPr="000718A6">
        <w:rPr>
          <w:rFonts w:ascii="SimSun" w:hAnsi="SimSun" w:cstheme="minorBidi"/>
          <w:szCs w:val="22"/>
        </w:rPr>
        <w:t>队</w:t>
      </w:r>
      <w:r w:rsidR="00305632" w:rsidRPr="000718A6">
        <w:rPr>
          <w:rFonts w:ascii="SimSun" w:hAnsi="SimSun" w:cstheme="minorBidi"/>
          <w:szCs w:val="22"/>
        </w:rPr>
        <w:t>。</w:t>
      </w:r>
    </w:p>
    <w:p w14:paraId="1C71D8C9" w14:textId="3A259ED6" w:rsidR="00C9020E" w:rsidRPr="000718A6" w:rsidRDefault="007779B5"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1C1129" w:rsidRPr="00872204">
        <w:rPr>
          <w:rFonts w:ascii="SimSun" w:hAnsi="SimSun" w:hint="eastAsia"/>
        </w:rPr>
        <w:t>标准委注意</w:t>
      </w:r>
      <w:r w:rsidR="001C1129" w:rsidRPr="00DA734D">
        <w:rPr>
          <w:rFonts w:ascii="SimSun" w:hAnsi="SimSun" w:hint="eastAsia"/>
        </w:rPr>
        <w:t>到文件的内容</w:t>
      </w:r>
      <w:r w:rsidR="001C1129">
        <w:rPr>
          <w:rFonts w:ascii="SimSun" w:hAnsi="SimSun" w:hint="eastAsia"/>
        </w:rPr>
        <w:t>，并</w:t>
      </w:r>
      <w:r w:rsidR="001C1129" w:rsidRPr="00DA734D">
        <w:rPr>
          <w:rFonts w:ascii="SimSun" w:hAnsi="SimSun" w:hint="eastAsia"/>
        </w:rPr>
        <w:t>批准终止第52号任务和</w:t>
      </w:r>
      <w:r w:rsidR="001C1129" w:rsidRPr="000718A6">
        <w:rPr>
          <w:rFonts w:ascii="SimSun" w:hAnsi="SimSun" w:cstheme="minorBidi"/>
          <w:szCs w:val="22"/>
        </w:rPr>
        <w:t>PAPI</w:t>
      </w:r>
      <w:r w:rsidR="001C1129" w:rsidRPr="00DA734D">
        <w:rPr>
          <w:rFonts w:ascii="SimSun" w:hAnsi="SimSun" w:hint="eastAsia"/>
        </w:rPr>
        <w:t>工作队。</w:t>
      </w:r>
    </w:p>
    <w:p w14:paraId="5EF55864" w14:textId="58C1BF4B" w:rsidR="00D612E8" w:rsidRPr="000718A6" w:rsidRDefault="00F60BEE" w:rsidP="003B48C5">
      <w:pPr>
        <w:pStyle w:val="Heading3"/>
        <w:spacing w:before="240" w:after="120"/>
        <w:rPr>
          <w:rFonts w:hAnsi="SimSun" w:cstheme="minorBidi"/>
          <w:szCs w:val="22"/>
        </w:rPr>
      </w:pPr>
      <w:r w:rsidRPr="00DA734D">
        <w:rPr>
          <w:rFonts w:hAnsi="SimSun"/>
        </w:rPr>
        <w:t>议程第4(f)项：</w:t>
      </w:r>
      <w:r w:rsidRPr="00DA734D">
        <w:rPr>
          <w:rFonts w:hAnsi="SimSun" w:hint="eastAsia"/>
        </w:rPr>
        <w:t>名称标准化工作队关于第55号任务的报告</w:t>
      </w:r>
    </w:p>
    <w:p w14:paraId="3EDF06C7" w14:textId="1DC38D94" w:rsidR="0014722D"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F60BEE" w:rsidRPr="000718A6">
        <w:rPr>
          <w:rFonts w:ascii="SimSun" w:hAnsi="SimSun" w:cstheme="minorBidi" w:hint="eastAsia"/>
          <w:szCs w:val="22"/>
        </w:rPr>
        <w:t>依据</w:t>
      </w:r>
      <w:r w:rsidR="00C9020E" w:rsidRPr="000718A6">
        <w:rPr>
          <w:rFonts w:ascii="SimSun" w:hAnsi="SimSun" w:cstheme="minorBidi"/>
          <w:szCs w:val="22"/>
        </w:rPr>
        <w:t>文件</w:t>
      </w:r>
      <w:hyperlink r:id="rId25" w:history="1">
        <w:r w:rsidR="00F60BEE" w:rsidRPr="000718A6">
          <w:rPr>
            <w:rStyle w:val="Hyperlink"/>
            <w:rFonts w:ascii="SimSun" w:hAnsi="SimSun" w:cstheme="minorBidi"/>
            <w:szCs w:val="22"/>
          </w:rPr>
          <w:t>CWS/13/7</w:t>
        </w:r>
      </w:hyperlink>
      <w:r w:rsidR="008A2782" w:rsidRPr="000718A6">
        <w:rPr>
          <w:rFonts w:ascii="SimSun" w:hAnsi="SimSun" w:cstheme="minorBidi"/>
          <w:szCs w:val="22"/>
        </w:rPr>
        <w:t>和文件</w:t>
      </w:r>
      <w:r w:rsidR="00F60BEE">
        <w:fldChar w:fldCharType="begin"/>
      </w:r>
      <w:r w:rsidR="00F60BEE">
        <w:instrText>HYPERLINK "https://www.wipo.int/meetings/zh/doc_details.jsp?doc_id=652355"</w:instrText>
      </w:r>
      <w:r w:rsidR="00F60BEE">
        <w:fldChar w:fldCharType="separate"/>
      </w:r>
      <w:r w:rsidR="00F60BEE" w:rsidRPr="000718A6">
        <w:rPr>
          <w:rStyle w:val="Hyperlink"/>
          <w:rFonts w:ascii="SimSun" w:hAnsi="SimSun" w:cstheme="minorBidi"/>
          <w:szCs w:val="22"/>
        </w:rPr>
        <w:t>CWS/13/7 Rev</w:t>
      </w:r>
      <w:r w:rsidR="00F60BEE">
        <w:fldChar w:fldCharType="end"/>
      </w:r>
      <w:r w:rsidR="007E404B" w:rsidRPr="007E404B">
        <w:rPr>
          <w:rFonts w:hint="eastAsia"/>
          <w:color w:val="0000FF"/>
          <w:u w:val="single"/>
        </w:rPr>
        <w:t>.</w:t>
      </w:r>
      <w:r w:rsidR="00F60BEE" w:rsidRPr="000718A6">
        <w:rPr>
          <w:rFonts w:ascii="SimSun" w:hAnsi="SimSun" w:cstheme="minorBidi" w:hint="eastAsia"/>
          <w:szCs w:val="22"/>
        </w:rPr>
        <w:t>进行</w:t>
      </w:r>
      <w:r w:rsidR="00872204" w:rsidRPr="000718A6">
        <w:rPr>
          <w:rFonts w:ascii="SimSun" w:hAnsi="SimSun" w:cstheme="minorBidi" w:hint="eastAsia"/>
          <w:szCs w:val="22"/>
        </w:rPr>
        <w:t>。</w:t>
      </w:r>
    </w:p>
    <w:p w14:paraId="461DDAD9" w14:textId="71E3812A" w:rsidR="00940B49" w:rsidRPr="003B48C5" w:rsidRDefault="005933AC"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940B49" w:rsidRPr="003B48C5">
        <w:rPr>
          <w:rFonts w:ascii="SimSun" w:hAnsi="SimSun"/>
        </w:rPr>
        <w:t>大韩民国代表团</w:t>
      </w:r>
      <w:r w:rsidR="00644729" w:rsidRPr="003B48C5">
        <w:rPr>
          <w:rFonts w:ascii="SimSun" w:hAnsi="SimSun"/>
        </w:rPr>
        <w:t>作为</w:t>
      </w:r>
      <w:r w:rsidR="008E025F">
        <w:rPr>
          <w:rFonts w:ascii="SimSun" w:hAnsi="SimSun"/>
        </w:rPr>
        <w:t>工作队</w:t>
      </w:r>
      <w:r w:rsidR="00064E3B">
        <w:rPr>
          <w:rFonts w:ascii="SimSun" w:hAnsi="SimSun" w:hint="eastAsia"/>
        </w:rPr>
        <w:t>共同牵头人</w:t>
      </w:r>
      <w:r w:rsidR="003F54F4" w:rsidRPr="003B48C5">
        <w:rPr>
          <w:rFonts w:ascii="SimSun" w:hAnsi="SimSun"/>
        </w:rPr>
        <w:t>，</w:t>
      </w:r>
      <w:r w:rsidR="00852EF4" w:rsidRPr="003B48C5">
        <w:rPr>
          <w:rFonts w:ascii="SimSun" w:hAnsi="SimSun"/>
        </w:rPr>
        <w:t>介绍了</w:t>
      </w:r>
      <w:r w:rsidR="00940B49" w:rsidRPr="003B48C5">
        <w:rPr>
          <w:rFonts w:ascii="SimSun" w:hAnsi="SimSun"/>
        </w:rPr>
        <w:t>名称标准化</w:t>
      </w:r>
      <w:r w:rsidR="008E025F">
        <w:rPr>
          <w:rFonts w:ascii="SimSun" w:hAnsi="SimSun"/>
        </w:rPr>
        <w:t>工作队</w:t>
      </w:r>
      <w:r w:rsidR="008252A9" w:rsidRPr="003B48C5">
        <w:rPr>
          <w:rFonts w:ascii="SimSun" w:hAnsi="SimSun"/>
        </w:rPr>
        <w:t>自</w:t>
      </w:r>
      <w:r w:rsidR="00872204">
        <w:rPr>
          <w:rFonts w:ascii="SimSun" w:hAnsi="SimSun" w:hint="eastAsia"/>
        </w:rPr>
        <w:t>上届</w:t>
      </w:r>
      <w:r w:rsidR="008252A9" w:rsidRPr="003B48C5">
        <w:rPr>
          <w:rFonts w:ascii="SimSun" w:hAnsi="SimSun"/>
        </w:rPr>
        <w:t>会议以来</w:t>
      </w:r>
      <w:r w:rsidR="00064E3B">
        <w:rPr>
          <w:rFonts w:ascii="SimSun" w:hAnsi="SimSun" w:hint="eastAsia"/>
        </w:rPr>
        <w:t>取得</w:t>
      </w:r>
      <w:r w:rsidR="008252A9" w:rsidRPr="003B48C5">
        <w:rPr>
          <w:rFonts w:ascii="SimSun" w:hAnsi="SimSun"/>
        </w:rPr>
        <w:t>的</w:t>
      </w:r>
      <w:r w:rsidR="00940B49" w:rsidRPr="003B48C5">
        <w:rPr>
          <w:rFonts w:ascii="SimSun" w:hAnsi="SimSun"/>
        </w:rPr>
        <w:t>进展</w:t>
      </w:r>
      <w:r w:rsidR="00AB2786" w:rsidRPr="003B48C5">
        <w:rPr>
          <w:rFonts w:ascii="SimSun" w:hAnsi="SimSun"/>
        </w:rPr>
        <w:t>，包括</w:t>
      </w:r>
      <w:r w:rsidR="00940B49" w:rsidRPr="003B48C5">
        <w:rPr>
          <w:rFonts w:ascii="SimSun" w:hAnsi="SimSun"/>
        </w:rPr>
        <w:t>于2025年</w:t>
      </w:r>
      <w:r w:rsidR="00A85DA3" w:rsidRPr="003B48C5">
        <w:rPr>
          <w:rFonts w:ascii="SimSun" w:hAnsi="SimSun"/>
        </w:rPr>
        <w:t>5月</w:t>
      </w:r>
      <w:r w:rsidR="00064E3B" w:rsidRPr="003B48C5">
        <w:rPr>
          <w:rFonts w:ascii="SimSun" w:hAnsi="SimSun"/>
        </w:rPr>
        <w:t>成功</w:t>
      </w:r>
      <w:r w:rsidR="00940B49" w:rsidRPr="003B48C5">
        <w:rPr>
          <w:rFonts w:ascii="SimSun" w:hAnsi="SimSun"/>
        </w:rPr>
        <w:t>召开名称标准化</w:t>
      </w:r>
      <w:r w:rsidR="00064E3B">
        <w:rPr>
          <w:rFonts w:ascii="SimSun" w:hAnsi="SimSun" w:hint="eastAsia"/>
        </w:rPr>
        <w:t>讲习班</w:t>
      </w:r>
      <w:r w:rsidR="00940B49" w:rsidRPr="003B48C5">
        <w:rPr>
          <w:rFonts w:ascii="SimSun" w:hAnsi="SimSun"/>
        </w:rPr>
        <w:t>。该</w:t>
      </w:r>
      <w:r w:rsidR="00064E3B">
        <w:rPr>
          <w:rFonts w:ascii="SimSun" w:hAnsi="SimSun" w:hint="eastAsia"/>
        </w:rPr>
        <w:t>讲习班汇集</w:t>
      </w:r>
      <w:r w:rsidR="00940B49" w:rsidRPr="003B48C5">
        <w:rPr>
          <w:rFonts w:ascii="SimSun" w:hAnsi="SimSun"/>
        </w:rPr>
        <w:t>了来自35个国家的88名参与者，包括知识产权局、</w:t>
      </w:r>
      <w:r w:rsidR="00F123E8" w:rsidRPr="003B48C5">
        <w:rPr>
          <w:rFonts w:ascii="SimSun" w:hAnsi="SimSun"/>
        </w:rPr>
        <w:t>知识产权</w:t>
      </w:r>
      <w:r w:rsidR="00940B49" w:rsidRPr="003B48C5">
        <w:rPr>
          <w:rFonts w:ascii="SimSun" w:hAnsi="SimSun"/>
        </w:rPr>
        <w:t>行业</w:t>
      </w:r>
      <w:r w:rsidR="00064E3B">
        <w:rPr>
          <w:rFonts w:ascii="SimSun" w:hAnsi="SimSun" w:hint="eastAsia"/>
        </w:rPr>
        <w:t>和</w:t>
      </w:r>
      <w:r w:rsidR="00940B49" w:rsidRPr="003B48C5">
        <w:rPr>
          <w:rFonts w:ascii="SimSun" w:hAnsi="SimSun"/>
        </w:rPr>
        <w:t>学术界</w:t>
      </w:r>
      <w:r w:rsidR="00064E3B">
        <w:rPr>
          <w:rFonts w:ascii="SimSun" w:hAnsi="SimSun" w:hint="eastAsia"/>
        </w:rPr>
        <w:t>的</w:t>
      </w:r>
      <w:r w:rsidR="00064E3B" w:rsidRPr="003B48C5">
        <w:rPr>
          <w:rFonts w:ascii="SimSun" w:hAnsi="SimSun"/>
        </w:rPr>
        <w:t>代表</w:t>
      </w:r>
      <w:r w:rsidR="00940B49" w:rsidRPr="003B48C5">
        <w:rPr>
          <w:rFonts w:ascii="SimSun" w:hAnsi="SimSun"/>
        </w:rPr>
        <w:t>。</w:t>
      </w:r>
      <w:r w:rsidR="00064E3B">
        <w:rPr>
          <w:rFonts w:ascii="SimSun" w:hAnsi="SimSun" w:hint="eastAsia"/>
        </w:rPr>
        <w:t>大韩民国</w:t>
      </w:r>
      <w:r w:rsidR="00940B49" w:rsidRPr="003B48C5">
        <w:rPr>
          <w:rFonts w:ascii="SimSun" w:hAnsi="SimSun"/>
        </w:rPr>
        <w:t>代表团强调，</w:t>
      </w:r>
      <w:r w:rsidR="00064E3B">
        <w:rPr>
          <w:rFonts w:ascii="SimSun" w:hAnsi="SimSun" w:hint="eastAsia"/>
        </w:rPr>
        <w:t>讲习班</w:t>
      </w:r>
      <w:r w:rsidR="00307EE7" w:rsidRPr="003B48C5">
        <w:rPr>
          <w:rFonts w:ascii="SimSun" w:hAnsi="SimSun"/>
        </w:rPr>
        <w:t>的主要</w:t>
      </w:r>
      <w:r w:rsidR="00940B49" w:rsidRPr="003B48C5">
        <w:rPr>
          <w:rFonts w:ascii="SimSun" w:hAnsi="SimSun"/>
        </w:rPr>
        <w:t>成果是对清理</w:t>
      </w:r>
      <w:r w:rsidR="00064E3B">
        <w:rPr>
          <w:rFonts w:ascii="SimSun" w:hAnsi="SimSun" w:hint="eastAsia"/>
        </w:rPr>
        <w:t>和</w:t>
      </w:r>
      <w:r w:rsidR="00940B49" w:rsidRPr="003B48C5">
        <w:rPr>
          <w:rFonts w:ascii="SimSun" w:hAnsi="SimSun"/>
        </w:rPr>
        <w:t>管理</w:t>
      </w:r>
      <w:r w:rsidR="00064E3B" w:rsidRPr="003B48C5">
        <w:rPr>
          <w:rFonts w:ascii="SimSun" w:hAnsi="SimSun"/>
        </w:rPr>
        <w:t>客户名称数据统一</w:t>
      </w:r>
      <w:r w:rsidR="00940B49" w:rsidRPr="003B48C5">
        <w:rPr>
          <w:rFonts w:ascii="SimSun" w:hAnsi="SimSun"/>
        </w:rPr>
        <w:t>方法的广泛支持。</w:t>
      </w:r>
    </w:p>
    <w:p w14:paraId="1CE1A69F" w14:textId="3FDF0C70" w:rsidR="007E21F1" w:rsidRPr="003B48C5" w:rsidDel="004D17E6" w:rsidRDefault="004F5CFB"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064E3B" w:rsidRPr="000718A6">
        <w:rPr>
          <w:rFonts w:ascii="SimSun" w:hAnsi="SimSun" w:cstheme="minorBidi" w:hint="eastAsia"/>
          <w:szCs w:val="22"/>
        </w:rPr>
        <w:t>大韩民国</w:t>
      </w:r>
      <w:r w:rsidR="00BF748C" w:rsidRPr="003B48C5">
        <w:rPr>
          <w:rFonts w:ascii="SimSun" w:hAnsi="SimSun"/>
        </w:rPr>
        <w:t>代表团还报告了</w:t>
      </w:r>
      <w:r w:rsidR="00064E3B">
        <w:rPr>
          <w:rFonts w:ascii="SimSun" w:hAnsi="SimSun" w:hint="eastAsia"/>
        </w:rPr>
        <w:t>针对可能修订产权组织</w:t>
      </w:r>
      <w:r w:rsidR="00BF748C" w:rsidRPr="003B48C5">
        <w:rPr>
          <w:rFonts w:ascii="SimSun" w:hAnsi="SimSun"/>
        </w:rPr>
        <w:t>标准ST.20的调查</w:t>
      </w:r>
      <w:r w:rsidR="009E31D9" w:rsidRPr="003B48C5">
        <w:rPr>
          <w:rFonts w:ascii="SimSun" w:hAnsi="SimSun"/>
        </w:rPr>
        <w:t>结果</w:t>
      </w:r>
      <w:r w:rsidR="00BF748C" w:rsidRPr="003B48C5">
        <w:rPr>
          <w:rFonts w:ascii="SimSun" w:hAnsi="SimSun"/>
        </w:rPr>
        <w:t>，指出70</w:t>
      </w:r>
      <w:r w:rsidR="00411454" w:rsidRPr="003B48C5">
        <w:rPr>
          <w:rFonts w:ascii="SimSun" w:hAnsi="SimSun"/>
        </w:rPr>
        <w:t>%</w:t>
      </w:r>
      <w:r w:rsidR="00BF748C" w:rsidRPr="003B48C5">
        <w:rPr>
          <w:rFonts w:ascii="SimSun" w:hAnsi="SimSun"/>
        </w:rPr>
        <w:t>的受访知识产权局</w:t>
      </w:r>
      <w:r w:rsidR="00BE2029" w:rsidRPr="003B48C5">
        <w:rPr>
          <w:rFonts w:ascii="SimSun" w:hAnsi="SimSun"/>
        </w:rPr>
        <w:t>不支持修订</w:t>
      </w:r>
      <w:r w:rsidR="008C23C4" w:rsidRPr="003B48C5">
        <w:rPr>
          <w:rFonts w:ascii="SimSun" w:hAnsi="SimSun"/>
        </w:rPr>
        <w:t>该标准</w:t>
      </w:r>
      <w:r w:rsidR="00BF748C" w:rsidRPr="003B48C5">
        <w:rPr>
          <w:rFonts w:ascii="SimSun" w:hAnsi="SimSun"/>
        </w:rPr>
        <w:t>。</w:t>
      </w:r>
    </w:p>
    <w:p w14:paraId="7651BD88" w14:textId="6AECF8FB" w:rsidR="00903967" w:rsidRPr="003B48C5" w:rsidRDefault="0025636C"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7F6288" w:rsidRPr="003B48C5">
        <w:rPr>
          <w:rFonts w:ascii="SimSun" w:hAnsi="SimSun"/>
        </w:rPr>
        <w:t>俄罗斯联邦代表团对</w:t>
      </w:r>
      <w:r w:rsidR="008E025F">
        <w:rPr>
          <w:rFonts w:ascii="SimSun" w:hAnsi="SimSun"/>
        </w:rPr>
        <w:t>工作队</w:t>
      </w:r>
      <w:r w:rsidR="007F6288" w:rsidRPr="003B48C5">
        <w:rPr>
          <w:rFonts w:ascii="SimSun" w:hAnsi="SimSun"/>
        </w:rPr>
        <w:t>和国际局的工作以及组织</w:t>
      </w:r>
      <w:r w:rsidR="00064E3B">
        <w:rPr>
          <w:rFonts w:ascii="SimSun" w:hAnsi="SimSun" w:hint="eastAsia"/>
        </w:rPr>
        <w:t>讲习班</w:t>
      </w:r>
      <w:r w:rsidR="007F6288" w:rsidRPr="003B48C5">
        <w:rPr>
          <w:rFonts w:ascii="SimSun" w:hAnsi="SimSun"/>
        </w:rPr>
        <w:t>表示感谢。</w:t>
      </w:r>
      <w:r w:rsidR="00B43C93" w:rsidRPr="003B48C5">
        <w:rPr>
          <w:rFonts w:ascii="SimSun" w:hAnsi="SimSun"/>
        </w:rPr>
        <w:t>该代表团</w:t>
      </w:r>
      <w:r w:rsidR="007F6288" w:rsidRPr="003B48C5">
        <w:rPr>
          <w:rFonts w:ascii="SimSun" w:hAnsi="SimSun"/>
        </w:rPr>
        <w:t>强调</w:t>
      </w:r>
      <w:r w:rsidR="00064E3B">
        <w:rPr>
          <w:rFonts w:ascii="SimSun" w:hAnsi="SimSun" w:hint="eastAsia"/>
        </w:rPr>
        <w:t>其有兴趣</w:t>
      </w:r>
      <w:r w:rsidR="007F6288" w:rsidRPr="003B48C5">
        <w:rPr>
          <w:rFonts w:ascii="SimSun" w:hAnsi="SimSun"/>
        </w:rPr>
        <w:t>与其他知识产权局交流信息，特别是关于申请人识别</w:t>
      </w:r>
      <w:r w:rsidR="00064E3B">
        <w:rPr>
          <w:rFonts w:ascii="SimSun" w:hAnsi="SimSun" w:hint="eastAsia"/>
        </w:rPr>
        <w:t>的</w:t>
      </w:r>
      <w:r w:rsidR="00064E3B" w:rsidRPr="003B48C5">
        <w:rPr>
          <w:rFonts w:ascii="SimSun" w:hAnsi="SimSun"/>
        </w:rPr>
        <w:t>名称标准化方法</w:t>
      </w:r>
      <w:r w:rsidR="00872204">
        <w:rPr>
          <w:rFonts w:ascii="SimSun" w:hAnsi="SimSun" w:hint="eastAsia"/>
        </w:rPr>
        <w:t>和</w:t>
      </w:r>
      <w:r w:rsidR="007F6288" w:rsidRPr="003B48C5">
        <w:rPr>
          <w:rFonts w:ascii="SimSun" w:hAnsi="SimSun"/>
        </w:rPr>
        <w:t>相关分析目的。</w:t>
      </w:r>
      <w:r w:rsidR="00064E3B">
        <w:rPr>
          <w:rFonts w:ascii="SimSun" w:hAnsi="SimSun" w:hint="eastAsia"/>
        </w:rPr>
        <w:t>该</w:t>
      </w:r>
      <w:r w:rsidR="007F6288" w:rsidRPr="003B48C5">
        <w:rPr>
          <w:rFonts w:ascii="SimSun" w:hAnsi="SimSun"/>
        </w:rPr>
        <w:t>代表团还指出</w:t>
      </w:r>
      <w:r w:rsidR="000907E6" w:rsidRPr="003B48C5">
        <w:rPr>
          <w:rFonts w:ascii="SimSun" w:hAnsi="SimSun"/>
        </w:rPr>
        <w:t>知识产权</w:t>
      </w:r>
      <w:r w:rsidR="007F6288" w:rsidRPr="003B48C5">
        <w:rPr>
          <w:rFonts w:ascii="SimSun" w:hAnsi="SimSun"/>
        </w:rPr>
        <w:t>局使用不同</w:t>
      </w:r>
      <w:r w:rsidR="00872204">
        <w:rPr>
          <w:rFonts w:ascii="SimSun" w:hAnsi="SimSun" w:hint="eastAsia"/>
        </w:rPr>
        <w:t>的</w:t>
      </w:r>
      <w:r w:rsidR="007F6288" w:rsidRPr="003B48C5">
        <w:rPr>
          <w:rFonts w:ascii="SimSun" w:hAnsi="SimSun"/>
        </w:rPr>
        <w:t>字母体系，鉴于俄罗斯联邦采用西里尔字母，强调统一音译系统的重要性。</w:t>
      </w:r>
    </w:p>
    <w:p w14:paraId="04D58761" w14:textId="18F21E59" w:rsidR="005933AC" w:rsidRPr="003B48C5" w:rsidRDefault="00BB1082"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1D1888">
        <w:rPr>
          <w:rFonts w:ascii="SimSun" w:hAnsi="SimSun" w:hint="eastAsia"/>
        </w:rPr>
        <w:t>标准委</w:t>
      </w:r>
      <w:r w:rsidR="00903967" w:rsidRPr="003B48C5">
        <w:rPr>
          <w:rFonts w:ascii="SimSun" w:hAnsi="SimSun"/>
        </w:rPr>
        <w:t>注意到，</w:t>
      </w:r>
      <w:r w:rsidR="008E025F">
        <w:rPr>
          <w:rFonts w:ascii="SimSun" w:hAnsi="SimSun"/>
        </w:rPr>
        <w:t>工作队</w:t>
      </w:r>
      <w:r w:rsidR="00903967" w:rsidRPr="003B48C5">
        <w:rPr>
          <w:rFonts w:ascii="SimSun" w:hAnsi="SimSun"/>
        </w:rPr>
        <w:t>已将新</w:t>
      </w:r>
      <w:r w:rsidR="001D1888">
        <w:rPr>
          <w:rFonts w:ascii="SimSun" w:hAnsi="SimSun" w:hint="eastAsia"/>
        </w:rPr>
        <w:t>产权组织</w:t>
      </w:r>
      <w:r w:rsidR="00903967" w:rsidRPr="003B48C5">
        <w:rPr>
          <w:rFonts w:ascii="SimSun" w:hAnsi="SimSun"/>
        </w:rPr>
        <w:t>标准ST.93</w:t>
      </w:r>
      <w:r w:rsidR="001D1888">
        <w:rPr>
          <w:rFonts w:ascii="SimSun" w:hAnsi="SimSun" w:hint="eastAsia"/>
        </w:rPr>
        <w:t>的</w:t>
      </w:r>
      <w:r w:rsidR="00903967" w:rsidRPr="003B48C5">
        <w:rPr>
          <w:rFonts w:ascii="SimSun" w:hAnsi="SimSun"/>
        </w:rPr>
        <w:t>提案作为</w:t>
      </w:r>
      <w:r w:rsidR="001D1888">
        <w:rPr>
          <w:rFonts w:ascii="SimSun" w:hAnsi="SimSun" w:hint="eastAsia"/>
        </w:rPr>
        <w:t>文件</w:t>
      </w:r>
      <w:hyperlink r:id="rId26" w:history="1">
        <w:r w:rsidR="009C7ED2" w:rsidRPr="003B48C5">
          <w:rPr>
            <w:rStyle w:val="Hyperlink"/>
            <w:rFonts w:ascii="SimSun" w:hAnsi="SimSun"/>
          </w:rPr>
          <w:t>CWS/13/15</w:t>
        </w:r>
      </w:hyperlink>
      <w:r w:rsidR="00903967" w:rsidRPr="003B48C5">
        <w:rPr>
          <w:rFonts w:ascii="SimSun" w:hAnsi="SimSun"/>
        </w:rPr>
        <w:t>提交</w:t>
      </w:r>
      <w:r w:rsidR="009C7ED2" w:rsidRPr="003B48C5">
        <w:rPr>
          <w:rFonts w:ascii="SimSun" w:hAnsi="SimSun"/>
        </w:rPr>
        <w:t>。</w:t>
      </w:r>
      <w:r w:rsidR="008E025F">
        <w:rPr>
          <w:rFonts w:ascii="SimSun" w:hAnsi="SimSun"/>
        </w:rPr>
        <w:t>工作队</w:t>
      </w:r>
      <w:r w:rsidR="00903967" w:rsidRPr="003B48C5">
        <w:rPr>
          <w:rFonts w:ascii="SimSun" w:hAnsi="SimSun"/>
        </w:rPr>
        <w:t>提议</w:t>
      </w:r>
      <w:r w:rsidR="001D1888">
        <w:rPr>
          <w:rFonts w:ascii="SimSun" w:hAnsi="SimSun" w:hint="eastAsia"/>
        </w:rPr>
        <w:t>待标准委通过拟议新</w:t>
      </w:r>
      <w:r w:rsidR="001D1888" w:rsidRPr="003B48C5">
        <w:rPr>
          <w:rFonts w:ascii="SimSun" w:hAnsi="SimSun"/>
        </w:rPr>
        <w:t>标准ST.93</w:t>
      </w:r>
      <w:r w:rsidR="001D1888">
        <w:rPr>
          <w:rFonts w:ascii="SimSun" w:hAnsi="SimSun" w:hint="eastAsia"/>
        </w:rPr>
        <w:t>后，修订第</w:t>
      </w:r>
      <w:r w:rsidR="00903967" w:rsidRPr="003B48C5">
        <w:rPr>
          <w:rFonts w:ascii="SimSun" w:hAnsi="SimSun"/>
        </w:rPr>
        <w:t>55</w:t>
      </w:r>
      <w:r w:rsidR="001D1888">
        <w:rPr>
          <w:rFonts w:ascii="SimSun" w:hAnsi="SimSun" w:hint="eastAsia"/>
        </w:rPr>
        <w:t>号任务</w:t>
      </w:r>
      <w:r w:rsidR="00903967" w:rsidRPr="003B48C5">
        <w:rPr>
          <w:rFonts w:ascii="SimSun" w:hAnsi="SimSun"/>
        </w:rPr>
        <w:t>的</w:t>
      </w:r>
      <w:r w:rsidR="001D1888">
        <w:rPr>
          <w:rFonts w:ascii="SimSun" w:hAnsi="SimSun" w:hint="eastAsia"/>
        </w:rPr>
        <w:t>说明</w:t>
      </w:r>
      <w:r w:rsidR="00903967" w:rsidRPr="003B48C5">
        <w:rPr>
          <w:rFonts w:ascii="SimSun" w:hAnsi="SimSun"/>
        </w:rPr>
        <w:t>。</w:t>
      </w:r>
      <w:r w:rsidR="001D1888">
        <w:rPr>
          <w:rFonts w:ascii="SimSun" w:hAnsi="SimSun" w:hint="eastAsia"/>
        </w:rPr>
        <w:t>标准委还注意到</w:t>
      </w:r>
      <w:r w:rsidR="007D7DE1" w:rsidRPr="003B48C5">
        <w:rPr>
          <w:rFonts w:ascii="SimSun" w:hAnsi="SimSun"/>
        </w:rPr>
        <w:t>，</w:t>
      </w:r>
      <w:r w:rsidR="001D1888">
        <w:rPr>
          <w:rFonts w:ascii="SimSun" w:hAnsi="SimSun" w:hint="eastAsia"/>
        </w:rPr>
        <w:t>工作队计划</w:t>
      </w:r>
      <w:r w:rsidR="001D1888" w:rsidRPr="001D1888">
        <w:rPr>
          <w:rFonts w:ascii="SimSun" w:hAnsi="SimSun" w:hint="eastAsia"/>
        </w:rPr>
        <w:t>根据</w:t>
      </w:r>
      <w:r w:rsidR="00872204" w:rsidRPr="001D1888">
        <w:rPr>
          <w:rFonts w:ascii="SimSun" w:hAnsi="SimSun" w:hint="eastAsia"/>
        </w:rPr>
        <w:t>经修订</w:t>
      </w:r>
      <w:r w:rsidR="00872204">
        <w:rPr>
          <w:rFonts w:ascii="SimSun" w:hAnsi="SimSun" w:hint="eastAsia"/>
        </w:rPr>
        <w:t>的</w:t>
      </w:r>
      <w:r w:rsidR="001D1888" w:rsidRPr="001D1888">
        <w:rPr>
          <w:rFonts w:ascii="SimSun" w:hAnsi="SimSun" w:hint="eastAsia"/>
        </w:rPr>
        <w:t>第55号任务说明继续开展工作</w:t>
      </w:r>
      <w:r w:rsidR="001D1888">
        <w:rPr>
          <w:rFonts w:ascii="SimSun" w:hAnsi="SimSun" w:hint="eastAsia"/>
        </w:rPr>
        <w:t>。</w:t>
      </w:r>
    </w:p>
    <w:p w14:paraId="7DF9768D" w14:textId="6B3073F5" w:rsidR="00A712E1" w:rsidRPr="000718A6" w:rsidRDefault="00A712E1"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60BEE" w:rsidRPr="00744CCA">
        <w:rPr>
          <w:rFonts w:ascii="SimSun" w:hAnsi="SimSun" w:hint="eastAsia"/>
        </w:rPr>
        <w:t>标准委注意到文件的内容，特</w:t>
      </w:r>
      <w:r w:rsidR="00F60BEE" w:rsidRPr="00E372FD">
        <w:rPr>
          <w:rFonts w:ascii="SimSun" w:hAnsi="SimSun" w:hint="eastAsia"/>
        </w:rPr>
        <w:t>别是名称标准</w:t>
      </w:r>
      <w:r w:rsidR="00F60BEE" w:rsidRPr="00744CCA">
        <w:rPr>
          <w:rFonts w:ascii="SimSun" w:hAnsi="SimSun" w:hint="eastAsia"/>
        </w:rPr>
        <w:t>化工作队的工作计划和挑战。标准委还注意到在编写</w:t>
      </w:r>
      <w:r w:rsidR="00F60BEE">
        <w:rPr>
          <w:rFonts w:ascii="SimSun" w:hAnsi="SimSun" w:hint="eastAsia"/>
        </w:rPr>
        <w:t>产权组织</w:t>
      </w:r>
      <w:r w:rsidR="00F60BEE" w:rsidRPr="00744CCA">
        <w:rPr>
          <w:rFonts w:ascii="SimSun" w:hAnsi="SimSun" w:hint="eastAsia"/>
        </w:rPr>
        <w:t>标准ST.93最后草案方面取得的进展。</w:t>
      </w:r>
    </w:p>
    <w:p w14:paraId="6EC81BD8" w14:textId="3CDD7D3C" w:rsidR="00974AAD" w:rsidRPr="000718A6" w:rsidRDefault="00974AAD"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2A4791" w:rsidRPr="000718A6">
        <w:rPr>
          <w:rFonts w:ascii="SimSun" w:hAnsi="SimSun" w:cstheme="minorBidi" w:hint="eastAsia"/>
          <w:szCs w:val="22"/>
        </w:rPr>
        <w:t>由于</w:t>
      </w:r>
      <w:r w:rsidRPr="000718A6">
        <w:rPr>
          <w:rFonts w:ascii="SimSun" w:hAnsi="SimSun" w:cstheme="minorBidi"/>
          <w:szCs w:val="22"/>
        </w:rPr>
        <w:t>委员会未通过新</w:t>
      </w:r>
      <w:r w:rsidR="002A4791" w:rsidRPr="000718A6">
        <w:rPr>
          <w:rFonts w:ascii="SimSun" w:hAnsi="SimSun" w:cstheme="minorBidi" w:hint="eastAsia"/>
          <w:szCs w:val="22"/>
        </w:rPr>
        <w:t>产权组织</w:t>
      </w:r>
      <w:r w:rsidRPr="000718A6">
        <w:rPr>
          <w:rFonts w:ascii="SimSun" w:hAnsi="SimSun" w:cstheme="minorBidi"/>
          <w:szCs w:val="22"/>
        </w:rPr>
        <w:t>标准ST.93</w:t>
      </w:r>
      <w:r w:rsidR="002A4791" w:rsidRPr="000718A6">
        <w:rPr>
          <w:rFonts w:ascii="SimSun" w:hAnsi="SimSun" w:cstheme="minorBidi" w:hint="eastAsia"/>
          <w:szCs w:val="22"/>
        </w:rPr>
        <w:t>的</w:t>
      </w:r>
      <w:r w:rsidRPr="000718A6">
        <w:rPr>
          <w:rFonts w:ascii="SimSun" w:hAnsi="SimSun" w:cstheme="minorBidi"/>
          <w:szCs w:val="22"/>
        </w:rPr>
        <w:t>提案，</w:t>
      </w:r>
      <w:r w:rsidR="002A4791">
        <w:rPr>
          <w:rFonts w:ascii="SimSun" w:hAnsi="SimSun" w:hint="eastAsia"/>
        </w:rPr>
        <w:t>第</w:t>
      </w:r>
      <w:r w:rsidR="002A4791" w:rsidRPr="003B48C5">
        <w:rPr>
          <w:rFonts w:ascii="SimSun" w:hAnsi="SimSun"/>
        </w:rPr>
        <w:t>55</w:t>
      </w:r>
      <w:r w:rsidR="002A4791">
        <w:rPr>
          <w:rFonts w:ascii="SimSun" w:hAnsi="SimSun" w:hint="eastAsia"/>
        </w:rPr>
        <w:t>号任务</w:t>
      </w:r>
      <w:r w:rsidR="002A4791" w:rsidRPr="003B48C5">
        <w:rPr>
          <w:rFonts w:ascii="SimSun" w:hAnsi="SimSun"/>
        </w:rPr>
        <w:t>的</w:t>
      </w:r>
      <w:r w:rsidR="002A4791">
        <w:rPr>
          <w:rFonts w:ascii="SimSun" w:hAnsi="SimSun" w:hint="eastAsia"/>
        </w:rPr>
        <w:t>说明</w:t>
      </w:r>
      <w:r w:rsidRPr="000718A6">
        <w:rPr>
          <w:rFonts w:ascii="SimSun" w:hAnsi="SimSun" w:cstheme="minorBidi"/>
          <w:szCs w:val="22"/>
        </w:rPr>
        <w:t>保持不变。</w:t>
      </w:r>
    </w:p>
    <w:p w14:paraId="183AB294" w14:textId="181A2AC2" w:rsidR="0056576E" w:rsidRPr="000718A6" w:rsidRDefault="0056576E"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60BEE" w:rsidRPr="00744CCA">
        <w:rPr>
          <w:rFonts w:ascii="SimSun" w:hAnsi="SimSun" w:hint="eastAsia"/>
        </w:rPr>
        <w:t>标准委注意到对</w:t>
      </w:r>
      <w:r w:rsidR="00F60BEE">
        <w:rPr>
          <w:rFonts w:ascii="SimSun" w:hAnsi="SimSun" w:hint="eastAsia"/>
        </w:rPr>
        <w:t>“</w:t>
      </w:r>
      <w:r w:rsidR="00F60BEE" w:rsidRPr="00744CCA">
        <w:rPr>
          <w:rFonts w:ascii="SimSun" w:hAnsi="SimSun" w:hint="eastAsia"/>
        </w:rPr>
        <w:t>产权组织标准ST.20执行情况及可能修订的调查</w:t>
      </w:r>
      <w:r w:rsidR="00F60BEE">
        <w:rPr>
          <w:rFonts w:ascii="SimSun" w:hAnsi="SimSun" w:hint="eastAsia"/>
        </w:rPr>
        <w:t>”</w:t>
      </w:r>
      <w:r w:rsidR="00F60BEE" w:rsidRPr="00744CCA">
        <w:rPr>
          <w:rFonts w:ascii="SimSun" w:hAnsi="SimSun" w:hint="eastAsia"/>
        </w:rPr>
        <w:t>的分析，以及名称标准化工作</w:t>
      </w:r>
      <w:r w:rsidR="00F60BEE">
        <w:rPr>
          <w:rFonts w:ascii="SimSun" w:hAnsi="SimSun" w:hint="eastAsia"/>
        </w:rPr>
        <w:t>队暂时</w:t>
      </w:r>
      <w:r w:rsidR="00F60BEE" w:rsidRPr="00744CCA">
        <w:rPr>
          <w:rFonts w:ascii="SimSun" w:hAnsi="SimSun" w:hint="eastAsia"/>
        </w:rPr>
        <w:t>不对该标准进行修订的建议。</w:t>
      </w:r>
      <w:r w:rsidR="00064E3B">
        <w:rPr>
          <w:rFonts w:ascii="SimSun" w:hAnsi="SimSun" w:hint="eastAsia"/>
        </w:rPr>
        <w:t>标准委还注意到</w:t>
      </w:r>
      <w:r w:rsidR="00F60BEE" w:rsidRPr="00744CCA">
        <w:rPr>
          <w:rFonts w:ascii="SimSun" w:hAnsi="SimSun" w:hint="eastAsia"/>
        </w:rPr>
        <w:t>该项目</w:t>
      </w:r>
      <w:r w:rsidR="00064E3B">
        <w:rPr>
          <w:rFonts w:ascii="SimSun" w:hAnsi="SimSun" w:hint="eastAsia"/>
        </w:rPr>
        <w:t>将</w:t>
      </w:r>
      <w:r w:rsidR="00F60BEE" w:rsidRPr="00744CCA">
        <w:rPr>
          <w:rFonts w:ascii="SimSun" w:hAnsi="SimSun" w:hint="eastAsia"/>
        </w:rPr>
        <w:t>保留在</w:t>
      </w:r>
      <w:r w:rsidR="00064E3B" w:rsidRPr="00744CCA">
        <w:rPr>
          <w:rFonts w:ascii="SimSun" w:hAnsi="SimSun" w:hint="eastAsia"/>
        </w:rPr>
        <w:t>工作</w:t>
      </w:r>
      <w:r w:rsidR="00064E3B">
        <w:rPr>
          <w:rFonts w:ascii="SimSun" w:hAnsi="SimSun" w:hint="eastAsia"/>
        </w:rPr>
        <w:t>队</w:t>
      </w:r>
      <w:r w:rsidR="00F60BEE" w:rsidRPr="00744CCA">
        <w:rPr>
          <w:rFonts w:ascii="SimSun" w:hAnsi="SimSun" w:hint="eastAsia"/>
        </w:rPr>
        <w:t>今后的行动项目清单中。</w:t>
      </w:r>
    </w:p>
    <w:p w14:paraId="42CCA9F7" w14:textId="63C285F0" w:rsidR="00C9020E" w:rsidRPr="000718A6" w:rsidRDefault="00083336" w:rsidP="003B48C5">
      <w:pPr>
        <w:pStyle w:val="Heading3"/>
        <w:spacing w:before="240" w:after="120"/>
        <w:rPr>
          <w:rFonts w:hAnsi="SimSun" w:cstheme="minorBidi"/>
          <w:szCs w:val="22"/>
        </w:rPr>
      </w:pPr>
      <w:r w:rsidRPr="00DA734D">
        <w:rPr>
          <w:rFonts w:hAnsi="SimSun"/>
        </w:rPr>
        <w:t>议程第4(g)项：</w:t>
      </w:r>
      <w:r w:rsidRPr="00DA734D">
        <w:rPr>
          <w:rFonts w:hAnsi="SimSun" w:hint="eastAsia"/>
        </w:rPr>
        <w:t>API工作队关于第56和64号任务的报告</w:t>
      </w:r>
    </w:p>
    <w:p w14:paraId="66378843" w14:textId="0A9B19D7" w:rsidR="009B3769"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083336" w:rsidRPr="000718A6">
        <w:rPr>
          <w:rFonts w:ascii="SimSun" w:hAnsi="SimSun" w:cstheme="minorBidi" w:hint="eastAsia"/>
          <w:szCs w:val="22"/>
        </w:rPr>
        <w:t>依据</w:t>
      </w:r>
      <w:r w:rsidR="00C9020E" w:rsidRPr="000718A6">
        <w:rPr>
          <w:rFonts w:ascii="SimSun" w:hAnsi="SimSun" w:cstheme="minorBidi"/>
          <w:szCs w:val="22"/>
        </w:rPr>
        <w:t>文件</w:t>
      </w:r>
      <w:hyperlink r:id="rId27" w:history="1">
        <w:r w:rsidR="00BF0612" w:rsidRPr="000718A6">
          <w:rPr>
            <w:rStyle w:val="Hyperlink"/>
            <w:rFonts w:ascii="SimSun" w:hAnsi="SimSun" w:cstheme="minorBidi"/>
            <w:szCs w:val="22"/>
          </w:rPr>
          <w:t>CWS/13/8</w:t>
        </w:r>
      </w:hyperlink>
      <w:r w:rsidR="00C9020E" w:rsidRPr="000718A6">
        <w:rPr>
          <w:rFonts w:ascii="SimSun" w:hAnsi="SimSun" w:cstheme="minorBidi"/>
          <w:szCs w:val="22"/>
        </w:rPr>
        <w:t>进行</w:t>
      </w:r>
      <w:r w:rsidR="00BB433C" w:rsidRPr="000718A6">
        <w:rPr>
          <w:rFonts w:ascii="SimSun" w:hAnsi="SimSun" w:cstheme="minorBidi"/>
          <w:szCs w:val="22"/>
        </w:rPr>
        <w:t>。</w:t>
      </w:r>
    </w:p>
    <w:p w14:paraId="6DD28801" w14:textId="4475DBC8" w:rsidR="00521753" w:rsidRPr="000718A6" w:rsidRDefault="0052175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44729" w:rsidRPr="000718A6">
        <w:rPr>
          <w:rFonts w:ascii="SimSun" w:hAnsi="SimSun" w:cstheme="minorBidi"/>
          <w:szCs w:val="22"/>
        </w:rPr>
        <w:t>作为</w:t>
      </w:r>
      <w:r w:rsidR="008E025F" w:rsidRPr="000718A6">
        <w:rPr>
          <w:rFonts w:ascii="SimSun" w:hAnsi="SimSun" w:cstheme="minorBidi"/>
          <w:szCs w:val="22"/>
        </w:rPr>
        <w:t>工作队</w:t>
      </w:r>
      <w:r w:rsidR="00A42983" w:rsidRPr="000718A6">
        <w:rPr>
          <w:rFonts w:ascii="SimSun" w:hAnsi="SimSun" w:cstheme="minorBidi" w:hint="eastAsia"/>
          <w:szCs w:val="22"/>
        </w:rPr>
        <w:t>共同牵头</w:t>
      </w:r>
      <w:r w:rsidR="00644729" w:rsidRPr="000718A6">
        <w:rPr>
          <w:rFonts w:ascii="SimSun" w:hAnsi="SimSun" w:cstheme="minorBidi"/>
          <w:szCs w:val="22"/>
        </w:rPr>
        <w:t>人，</w:t>
      </w:r>
      <w:r w:rsidR="004A083D" w:rsidRPr="000718A6">
        <w:rPr>
          <w:rFonts w:ascii="SimSun" w:hAnsi="SimSun" w:cstheme="minorBidi"/>
          <w:szCs w:val="22"/>
        </w:rPr>
        <w:t>加拿大代表团</w:t>
      </w:r>
      <w:r w:rsidR="00A42983" w:rsidRPr="000718A6">
        <w:rPr>
          <w:rFonts w:ascii="SimSun" w:hAnsi="SimSun" w:cstheme="minorBidi" w:hint="eastAsia"/>
          <w:szCs w:val="22"/>
        </w:rPr>
        <w:t>报告了</w:t>
      </w:r>
      <w:r w:rsidR="003A4F06" w:rsidRPr="000718A6">
        <w:rPr>
          <w:rFonts w:ascii="SimSun" w:hAnsi="SimSun" w:cstheme="minorBidi"/>
          <w:szCs w:val="22"/>
        </w:rPr>
        <w:t>第</w:t>
      </w:r>
      <w:r w:rsidR="004A083D" w:rsidRPr="000718A6">
        <w:rPr>
          <w:rFonts w:ascii="SimSun" w:hAnsi="SimSun" w:cstheme="minorBidi"/>
          <w:szCs w:val="22"/>
        </w:rPr>
        <w:t>56</w:t>
      </w:r>
      <w:r w:rsidR="00A42983" w:rsidRPr="000718A6">
        <w:rPr>
          <w:rFonts w:ascii="SimSun" w:hAnsi="SimSun" w:cstheme="minorBidi" w:hint="eastAsia"/>
          <w:szCs w:val="22"/>
        </w:rPr>
        <w:t>号</w:t>
      </w:r>
      <w:r w:rsidR="004A083D" w:rsidRPr="000718A6">
        <w:rPr>
          <w:rFonts w:ascii="SimSun" w:hAnsi="SimSun" w:cstheme="minorBidi"/>
          <w:szCs w:val="22"/>
        </w:rPr>
        <w:t>任务的进展，包括</w:t>
      </w:r>
      <w:r w:rsidR="00521EEF" w:rsidRPr="000718A6">
        <w:rPr>
          <w:rFonts w:ascii="SimSun" w:hAnsi="SimSun" w:cstheme="minorBidi"/>
          <w:szCs w:val="22"/>
        </w:rPr>
        <w:t>修订</w:t>
      </w:r>
      <w:r w:rsidR="00A42983" w:rsidRPr="000718A6">
        <w:rPr>
          <w:rFonts w:ascii="SimSun" w:hAnsi="SimSun" w:cstheme="minorBidi" w:hint="eastAsia"/>
          <w:szCs w:val="22"/>
        </w:rPr>
        <w:t>产权组织</w:t>
      </w:r>
      <w:r w:rsidR="004A083D" w:rsidRPr="000718A6">
        <w:rPr>
          <w:rFonts w:ascii="SimSun" w:hAnsi="SimSun" w:cstheme="minorBidi"/>
          <w:szCs w:val="22"/>
        </w:rPr>
        <w:t>标准ST.90</w:t>
      </w:r>
      <w:r w:rsidR="00382658" w:rsidRPr="000718A6">
        <w:rPr>
          <w:rFonts w:ascii="SimSun" w:hAnsi="SimSun" w:cstheme="minorBidi"/>
          <w:szCs w:val="22"/>
        </w:rPr>
        <w:t>的</w:t>
      </w:r>
      <w:r w:rsidR="00521EEF" w:rsidRPr="000718A6">
        <w:rPr>
          <w:rFonts w:ascii="SimSun" w:hAnsi="SimSun" w:cstheme="minorBidi"/>
          <w:szCs w:val="22"/>
        </w:rPr>
        <w:t>提案</w:t>
      </w:r>
      <w:r w:rsidR="004A083D" w:rsidRPr="000718A6">
        <w:rPr>
          <w:rFonts w:ascii="SimSun" w:hAnsi="SimSun" w:cstheme="minorBidi"/>
          <w:szCs w:val="22"/>
        </w:rPr>
        <w:t>，以及继续</w:t>
      </w:r>
      <w:r w:rsidR="00A42983" w:rsidRPr="000718A6">
        <w:rPr>
          <w:rFonts w:ascii="SimSun" w:hAnsi="SimSun" w:cstheme="minorBidi" w:hint="eastAsia"/>
          <w:szCs w:val="22"/>
        </w:rPr>
        <w:t>制作知识产权用API目录</w:t>
      </w:r>
      <w:r w:rsidR="004A083D" w:rsidRPr="000718A6">
        <w:rPr>
          <w:rFonts w:ascii="SimSun" w:hAnsi="SimSun" w:cstheme="minorBidi"/>
          <w:szCs w:val="22"/>
        </w:rPr>
        <w:t>，该目录</w:t>
      </w:r>
      <w:r w:rsidR="005F6BAA" w:rsidRPr="000718A6">
        <w:rPr>
          <w:rFonts w:ascii="SimSun" w:hAnsi="SimSun" w:cstheme="minorBidi"/>
          <w:szCs w:val="22"/>
        </w:rPr>
        <w:t>目前</w:t>
      </w:r>
      <w:r w:rsidR="004A083D" w:rsidRPr="000718A6">
        <w:rPr>
          <w:rFonts w:ascii="SimSun" w:hAnsi="SimSun" w:cstheme="minorBidi"/>
          <w:szCs w:val="22"/>
        </w:rPr>
        <w:t>收录了来自</w:t>
      </w:r>
      <w:r w:rsidR="00720C59" w:rsidRPr="000718A6">
        <w:rPr>
          <w:rFonts w:ascii="SimSun" w:hAnsi="SimSun" w:cstheme="minorBidi"/>
          <w:szCs w:val="22"/>
        </w:rPr>
        <w:t>10</w:t>
      </w:r>
      <w:r w:rsidR="004A083D" w:rsidRPr="000718A6">
        <w:rPr>
          <w:rFonts w:ascii="SimSun" w:hAnsi="SimSun" w:cstheme="minorBidi"/>
          <w:szCs w:val="22"/>
        </w:rPr>
        <w:t>个知识产权局的179</w:t>
      </w:r>
      <w:r w:rsidR="00A42983" w:rsidRPr="000718A6">
        <w:rPr>
          <w:rFonts w:ascii="SimSun" w:hAnsi="SimSun" w:cstheme="minorBidi" w:hint="eastAsia"/>
          <w:szCs w:val="22"/>
        </w:rPr>
        <w:t>个</w:t>
      </w:r>
      <w:r w:rsidR="004A083D" w:rsidRPr="000718A6">
        <w:rPr>
          <w:rFonts w:ascii="SimSun" w:hAnsi="SimSun" w:cstheme="minorBidi"/>
          <w:szCs w:val="22"/>
        </w:rPr>
        <w:t>API。</w:t>
      </w:r>
    </w:p>
    <w:p w14:paraId="40A14F4F" w14:textId="787D5B93"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42983" w:rsidRPr="00DA734D">
        <w:rPr>
          <w:rFonts w:ascii="SimSun" w:hAnsi="SimSun"/>
        </w:rPr>
        <w:t>标准</w:t>
      </w:r>
      <w:r w:rsidR="00A42983" w:rsidRPr="003F4375">
        <w:rPr>
          <w:rFonts w:ascii="SimSun" w:hAnsi="SimSun"/>
        </w:rPr>
        <w:t>委注意到文</w:t>
      </w:r>
      <w:r w:rsidR="00A42983" w:rsidRPr="00DA734D">
        <w:rPr>
          <w:rFonts w:ascii="SimSun" w:hAnsi="SimSun"/>
        </w:rPr>
        <w:t>件的内容</w:t>
      </w:r>
      <w:r w:rsidR="00A42983" w:rsidRPr="00DA734D">
        <w:rPr>
          <w:rFonts w:ascii="SimSun" w:hAnsi="SimSun" w:hint="eastAsia"/>
        </w:rPr>
        <w:t>，特别是API工作队</w:t>
      </w:r>
      <w:r w:rsidR="00A42983">
        <w:rPr>
          <w:rFonts w:ascii="SimSun" w:hAnsi="SimSun" w:hint="eastAsia"/>
        </w:rPr>
        <w:t>关于第56号任务</w:t>
      </w:r>
      <w:r w:rsidR="00A42983" w:rsidRPr="00DA734D">
        <w:rPr>
          <w:rFonts w:ascii="SimSun" w:hAnsi="SimSun" w:hint="eastAsia"/>
        </w:rPr>
        <w:t>的工作计划和挑战。</w:t>
      </w:r>
    </w:p>
    <w:p w14:paraId="076C56BB" w14:textId="7C2F0106"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42983" w:rsidRPr="000718A6">
        <w:rPr>
          <w:rFonts w:ascii="SimSun" w:hAnsi="SimSun" w:cstheme="minorBidi" w:hint="eastAsia"/>
          <w:szCs w:val="22"/>
        </w:rPr>
        <w:t>标准委</w:t>
      </w:r>
      <w:r w:rsidR="00C9020E" w:rsidRPr="000718A6">
        <w:rPr>
          <w:rFonts w:ascii="SimSun" w:hAnsi="SimSun" w:cstheme="minorBidi"/>
          <w:szCs w:val="22"/>
        </w:rPr>
        <w:t>注意到</w:t>
      </w:r>
      <w:r w:rsidR="007144E0" w:rsidRPr="000718A6">
        <w:rPr>
          <w:rFonts w:ascii="SimSun" w:hAnsi="SimSun" w:cstheme="minorBidi"/>
          <w:szCs w:val="22"/>
        </w:rPr>
        <w:t>知识产权</w:t>
      </w:r>
      <w:r w:rsidR="00A42983" w:rsidRPr="000718A6">
        <w:rPr>
          <w:rFonts w:ascii="SimSun" w:hAnsi="SimSun" w:cstheme="minorBidi" w:hint="eastAsia"/>
          <w:szCs w:val="22"/>
        </w:rPr>
        <w:t>用</w:t>
      </w:r>
      <w:r w:rsidR="00C9020E" w:rsidRPr="000718A6">
        <w:rPr>
          <w:rFonts w:ascii="SimSun" w:hAnsi="SimSun" w:cstheme="minorBidi"/>
          <w:szCs w:val="22"/>
        </w:rPr>
        <w:t>API目录</w:t>
      </w:r>
      <w:r w:rsidR="00A42983" w:rsidRPr="000718A6">
        <w:rPr>
          <w:rFonts w:ascii="SimSun" w:hAnsi="SimSun" w:cstheme="minorBidi" w:hint="eastAsia"/>
          <w:szCs w:val="22"/>
        </w:rPr>
        <w:t>的提供</w:t>
      </w:r>
      <w:r w:rsidR="00C9020E" w:rsidRPr="000718A6">
        <w:rPr>
          <w:rFonts w:ascii="SimSun" w:hAnsi="SimSun" w:cstheme="minorBidi"/>
          <w:szCs w:val="22"/>
        </w:rPr>
        <w:t>，并鼓励其成员和观察员参与。</w:t>
      </w:r>
    </w:p>
    <w:p w14:paraId="4BB79ADF" w14:textId="32472F4D" w:rsidR="00FE4646" w:rsidRPr="003B48C5" w:rsidRDefault="00AA189A"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F625C" w:rsidRPr="000718A6">
        <w:rPr>
          <w:rFonts w:ascii="SimSun" w:hAnsi="SimSun" w:cstheme="minorBidi"/>
          <w:szCs w:val="22"/>
        </w:rPr>
        <w:t>加拿大</w:t>
      </w:r>
      <w:r w:rsidRPr="000718A6">
        <w:rPr>
          <w:rFonts w:ascii="SimSun" w:hAnsi="SimSun" w:cstheme="minorBidi"/>
          <w:szCs w:val="22"/>
        </w:rPr>
        <w:t>代表团还</w:t>
      </w:r>
      <w:r w:rsidR="00873348" w:rsidRPr="000718A6">
        <w:rPr>
          <w:rFonts w:ascii="SimSun" w:hAnsi="SimSun" w:cstheme="minorBidi"/>
          <w:szCs w:val="22"/>
        </w:rPr>
        <w:t>报告了与</w:t>
      </w:r>
      <w:r w:rsidRPr="000718A6">
        <w:rPr>
          <w:rFonts w:ascii="SimSun" w:hAnsi="SimSun" w:cstheme="minorBidi"/>
          <w:szCs w:val="22"/>
        </w:rPr>
        <w:t>持续</w:t>
      </w:r>
      <w:r w:rsidR="00E47476" w:rsidRPr="000718A6">
        <w:rPr>
          <w:rFonts w:ascii="SimSun" w:hAnsi="SimSun" w:cstheme="minorBidi" w:hint="eastAsia"/>
          <w:szCs w:val="22"/>
        </w:rPr>
        <w:t>努力</w:t>
      </w:r>
      <w:r w:rsidRPr="000718A6">
        <w:rPr>
          <w:rFonts w:ascii="SimSun" w:hAnsi="SimSun" w:cstheme="minorBidi"/>
          <w:szCs w:val="22"/>
        </w:rPr>
        <w:t>改进</w:t>
      </w:r>
      <w:r w:rsidR="00E47476" w:rsidRPr="000718A6">
        <w:rPr>
          <w:rFonts w:ascii="SimSun" w:hAnsi="SimSun" w:cstheme="minorBidi" w:hint="eastAsia"/>
          <w:szCs w:val="22"/>
        </w:rPr>
        <w:t>产权组织</w:t>
      </w:r>
      <w:r w:rsidRPr="000718A6">
        <w:rPr>
          <w:rFonts w:ascii="SimSun" w:hAnsi="SimSun" w:cstheme="minorBidi"/>
          <w:szCs w:val="22"/>
        </w:rPr>
        <w:t>标准ST.97的JavaScript对象表示法（JSON）</w:t>
      </w:r>
      <w:r w:rsidR="00E47476" w:rsidRPr="000718A6">
        <w:rPr>
          <w:rFonts w:ascii="SimSun" w:hAnsi="SimSun" w:cstheme="minorBidi" w:hint="eastAsia"/>
          <w:szCs w:val="22"/>
        </w:rPr>
        <w:t>架构</w:t>
      </w:r>
      <w:r w:rsidR="00873348" w:rsidRPr="000718A6">
        <w:rPr>
          <w:rFonts w:ascii="SimSun" w:hAnsi="SimSun" w:cstheme="minorBidi"/>
          <w:szCs w:val="22"/>
        </w:rPr>
        <w:t>相关的第62</w:t>
      </w:r>
      <w:r w:rsidR="00E47476" w:rsidRPr="000718A6">
        <w:rPr>
          <w:rFonts w:ascii="SimSun" w:hAnsi="SimSun" w:cstheme="minorBidi" w:hint="eastAsia"/>
          <w:szCs w:val="22"/>
        </w:rPr>
        <w:t>号</w:t>
      </w:r>
      <w:r w:rsidR="00873348" w:rsidRPr="000718A6">
        <w:rPr>
          <w:rFonts w:ascii="SimSun" w:hAnsi="SimSun" w:cstheme="minorBidi"/>
          <w:szCs w:val="22"/>
        </w:rPr>
        <w:t>任务的进展</w:t>
      </w:r>
      <w:r w:rsidR="00ED212F" w:rsidRPr="000718A6">
        <w:rPr>
          <w:rFonts w:ascii="SimSun" w:hAnsi="SimSun" w:cstheme="minorBidi"/>
          <w:szCs w:val="22"/>
        </w:rPr>
        <w:t>，特别是</w:t>
      </w:r>
      <w:r w:rsidR="00ED212F" w:rsidRPr="003B48C5">
        <w:rPr>
          <w:rFonts w:ascii="SimSun" w:hAnsi="SimSun"/>
        </w:rPr>
        <w:t>2025年7月21日至24日举行的</w:t>
      </w:r>
      <w:r w:rsidR="00E47476" w:rsidRPr="00E47476">
        <w:rPr>
          <w:rFonts w:ascii="SimSun" w:hAnsi="SimSun" w:hint="eastAsia"/>
        </w:rPr>
        <w:t>API和XML4IP联合工作队会议</w:t>
      </w:r>
      <w:r w:rsidR="00ED212F" w:rsidRPr="000718A6">
        <w:rPr>
          <w:rFonts w:ascii="SimSun" w:hAnsi="SimSun" w:cstheme="minorBidi"/>
          <w:szCs w:val="22"/>
        </w:rPr>
        <w:t>取得的进展</w:t>
      </w:r>
      <w:r w:rsidR="00712B1C" w:rsidRPr="003B48C5">
        <w:rPr>
          <w:rFonts w:ascii="SimSun" w:hAnsi="SimSun"/>
        </w:rPr>
        <w:t>。</w:t>
      </w:r>
      <w:r w:rsidR="006C6618" w:rsidRPr="003B48C5">
        <w:rPr>
          <w:rFonts w:ascii="SimSun" w:hAnsi="SimSun"/>
        </w:rPr>
        <w:t>代表团</w:t>
      </w:r>
      <w:r w:rsidR="00A62642" w:rsidRPr="003B48C5">
        <w:rPr>
          <w:rFonts w:ascii="SimSun" w:hAnsi="SimSun"/>
        </w:rPr>
        <w:t>告知</w:t>
      </w:r>
      <w:r w:rsidR="0087115D" w:rsidRPr="003B48C5">
        <w:rPr>
          <w:rFonts w:ascii="SimSun" w:hAnsi="SimSun"/>
        </w:rPr>
        <w:t>委员会，</w:t>
      </w:r>
      <w:r w:rsidR="00355DF1" w:rsidRPr="002F1C4E">
        <w:rPr>
          <w:rFonts w:ascii="SimSun" w:hAnsi="SimSun"/>
        </w:rPr>
        <w:t>与会者</w:t>
      </w:r>
      <w:r w:rsidR="00945BCE" w:rsidRPr="002F1C4E">
        <w:rPr>
          <w:rFonts w:ascii="SimSun" w:hAnsi="SimSun"/>
        </w:rPr>
        <w:t>讨论了</w:t>
      </w:r>
      <w:r w:rsidR="00E47476" w:rsidRPr="002F1C4E">
        <w:rPr>
          <w:rFonts w:ascii="SimSun" w:hAnsi="SimSun" w:hint="eastAsia"/>
        </w:rPr>
        <w:t>产权组织</w:t>
      </w:r>
      <w:r w:rsidR="00355DF1" w:rsidRPr="002F1C4E">
        <w:rPr>
          <w:rFonts w:ascii="SimSun" w:hAnsi="SimSun"/>
        </w:rPr>
        <w:t>标准ST.97、ST</w:t>
      </w:r>
      <w:r w:rsidR="00355DF1" w:rsidRPr="003B48C5">
        <w:rPr>
          <w:rFonts w:ascii="SimSun" w:hAnsi="SimSun"/>
        </w:rPr>
        <w:t>.90和ST.96的修订，</w:t>
      </w:r>
      <w:r w:rsidR="00E47476">
        <w:rPr>
          <w:rFonts w:ascii="SimSun" w:hAnsi="SimSun" w:hint="eastAsia"/>
        </w:rPr>
        <w:t>尤其关注</w:t>
      </w:r>
      <w:r w:rsidR="003F7D75" w:rsidRPr="003B48C5">
        <w:rPr>
          <w:rFonts w:ascii="SimSun" w:hAnsi="SimSun"/>
        </w:rPr>
        <w:t>完善JSON</w:t>
      </w:r>
      <w:r w:rsidR="00355DF1" w:rsidRPr="003B48C5">
        <w:rPr>
          <w:rFonts w:ascii="SimSun" w:hAnsi="SimSun"/>
        </w:rPr>
        <w:t>设计规则、简化JSON</w:t>
      </w:r>
      <w:r w:rsidR="00E47476">
        <w:rPr>
          <w:rFonts w:ascii="SimSun" w:hAnsi="SimSun" w:hint="eastAsia"/>
        </w:rPr>
        <w:t>架构</w:t>
      </w:r>
      <w:r w:rsidR="00026698" w:rsidRPr="003B48C5">
        <w:rPr>
          <w:rFonts w:ascii="SimSun" w:hAnsi="SimSun"/>
        </w:rPr>
        <w:t>以及</w:t>
      </w:r>
      <w:r w:rsidR="00355DF1" w:rsidRPr="003B48C5">
        <w:rPr>
          <w:rFonts w:ascii="SimSun" w:hAnsi="SimSun"/>
        </w:rPr>
        <w:t>改进XSD2JSON转换工具</w:t>
      </w:r>
      <w:r w:rsidR="00E47476">
        <w:rPr>
          <w:rFonts w:ascii="SimSun" w:hAnsi="SimSun" w:hint="eastAsia"/>
        </w:rPr>
        <w:t>。该工具</w:t>
      </w:r>
      <w:r w:rsidR="00E47476" w:rsidRPr="003B48C5">
        <w:rPr>
          <w:rFonts w:ascii="SimSun" w:hAnsi="SimSun"/>
        </w:rPr>
        <w:t>由美国专利商标局开发</w:t>
      </w:r>
      <w:r w:rsidR="00F068B4" w:rsidRPr="003B48C5">
        <w:rPr>
          <w:rFonts w:ascii="SimSun" w:hAnsi="SimSun"/>
        </w:rPr>
        <w:t>，</w:t>
      </w:r>
      <w:r w:rsidR="00E47476">
        <w:rPr>
          <w:rFonts w:ascii="SimSun" w:hAnsi="SimSun" w:hint="eastAsia"/>
        </w:rPr>
        <w:t>以支持根据</w:t>
      </w:r>
      <w:r w:rsidR="0050049F" w:rsidRPr="003B48C5">
        <w:rPr>
          <w:rFonts w:ascii="SimSun" w:hAnsi="SimSun"/>
        </w:rPr>
        <w:t>预定义</w:t>
      </w:r>
      <w:r w:rsidR="00F068B4" w:rsidRPr="003B48C5">
        <w:rPr>
          <w:rFonts w:ascii="SimSun" w:hAnsi="SimSun"/>
        </w:rPr>
        <w:t>规则</w:t>
      </w:r>
      <w:r w:rsidR="00975215" w:rsidRPr="003B48C5">
        <w:rPr>
          <w:rFonts w:ascii="SimSun" w:hAnsi="SimSun"/>
        </w:rPr>
        <w:t>将</w:t>
      </w:r>
      <w:r w:rsidR="00E47476">
        <w:rPr>
          <w:rFonts w:ascii="SimSun" w:hAnsi="SimSun" w:hint="eastAsia"/>
        </w:rPr>
        <w:t>产权组织</w:t>
      </w:r>
      <w:r w:rsidR="00975215" w:rsidRPr="003B48C5">
        <w:rPr>
          <w:rFonts w:ascii="SimSun" w:hAnsi="SimSun"/>
        </w:rPr>
        <w:t>ST.96 XML</w:t>
      </w:r>
      <w:r w:rsidR="00E47476">
        <w:rPr>
          <w:rFonts w:ascii="SimSun" w:hAnsi="SimSun" w:hint="eastAsia"/>
        </w:rPr>
        <w:t>架构</w:t>
      </w:r>
      <w:r w:rsidR="00975215" w:rsidRPr="003B48C5">
        <w:rPr>
          <w:rFonts w:ascii="SimSun" w:hAnsi="SimSun"/>
        </w:rPr>
        <w:t>转换</w:t>
      </w:r>
      <w:r w:rsidR="004C4DEE" w:rsidRPr="003B48C5">
        <w:rPr>
          <w:rFonts w:ascii="SimSun" w:hAnsi="SimSun"/>
        </w:rPr>
        <w:t>为</w:t>
      </w:r>
      <w:r w:rsidR="006212BC" w:rsidRPr="003B48C5">
        <w:rPr>
          <w:rFonts w:ascii="SimSun" w:hAnsi="SimSun"/>
        </w:rPr>
        <w:t xml:space="preserve">对应的ST.97 </w:t>
      </w:r>
      <w:r w:rsidR="00F068B4" w:rsidRPr="003B48C5">
        <w:rPr>
          <w:rFonts w:ascii="SimSun" w:hAnsi="SimSun"/>
        </w:rPr>
        <w:t>JSON</w:t>
      </w:r>
      <w:r w:rsidR="00E47476">
        <w:rPr>
          <w:rFonts w:ascii="SimSun" w:hAnsi="SimSun" w:hint="eastAsia"/>
        </w:rPr>
        <w:t>架构</w:t>
      </w:r>
      <w:r w:rsidR="00FE4646" w:rsidRPr="003B48C5">
        <w:rPr>
          <w:rFonts w:ascii="SimSun" w:hAnsi="SimSun"/>
        </w:rPr>
        <w:t>。</w:t>
      </w:r>
    </w:p>
    <w:p w14:paraId="7BC7E55C" w14:textId="6FEE7B01" w:rsidR="00AA189A" w:rsidRPr="000718A6" w:rsidRDefault="00FE464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A189A" w:rsidRPr="000718A6">
        <w:rPr>
          <w:rFonts w:ascii="SimSun" w:hAnsi="SimSun" w:cstheme="minorBidi"/>
          <w:szCs w:val="22"/>
        </w:rPr>
        <w:t>澳大利亚和俄罗斯联邦代表团对</w:t>
      </w:r>
      <w:r w:rsidR="008E025F" w:rsidRPr="000718A6">
        <w:rPr>
          <w:rFonts w:ascii="SimSun" w:hAnsi="SimSun" w:cstheme="minorBidi"/>
          <w:szCs w:val="22"/>
        </w:rPr>
        <w:t>工作队</w:t>
      </w:r>
      <w:r w:rsidR="00AA189A" w:rsidRPr="000718A6">
        <w:rPr>
          <w:rFonts w:ascii="SimSun" w:hAnsi="SimSun" w:cstheme="minorBidi"/>
          <w:szCs w:val="22"/>
        </w:rPr>
        <w:t>的工作表示赞赏，</w:t>
      </w:r>
      <w:r w:rsidR="00E15135" w:rsidRPr="000718A6">
        <w:rPr>
          <w:rFonts w:ascii="SimSun" w:hAnsi="SimSun" w:cstheme="minorBidi" w:hint="eastAsia"/>
          <w:szCs w:val="22"/>
        </w:rPr>
        <w:t>并</w:t>
      </w:r>
      <w:r w:rsidR="00AA189A" w:rsidRPr="000718A6">
        <w:rPr>
          <w:rFonts w:ascii="SimSun" w:hAnsi="SimSun" w:cstheme="minorBidi"/>
          <w:szCs w:val="22"/>
        </w:rPr>
        <w:t>强调</w:t>
      </w:r>
      <w:r w:rsidR="00037B98" w:rsidRPr="000718A6">
        <w:rPr>
          <w:rFonts w:ascii="SimSun" w:hAnsi="SimSun" w:cstheme="minorBidi" w:hint="eastAsia"/>
          <w:szCs w:val="22"/>
        </w:rPr>
        <w:t>产权组织</w:t>
      </w:r>
      <w:r w:rsidR="00AA189A" w:rsidRPr="000718A6">
        <w:rPr>
          <w:rFonts w:ascii="SimSun" w:hAnsi="SimSun" w:cstheme="minorBidi"/>
          <w:szCs w:val="22"/>
        </w:rPr>
        <w:t>标准ST.97的重要性</w:t>
      </w:r>
      <w:r w:rsidR="00E15135" w:rsidRPr="000718A6">
        <w:rPr>
          <w:rFonts w:ascii="SimSun" w:hAnsi="SimSun" w:cstheme="minorBidi" w:hint="eastAsia"/>
          <w:szCs w:val="22"/>
        </w:rPr>
        <w:t>和</w:t>
      </w:r>
      <w:r w:rsidR="00F21B8E" w:rsidRPr="000718A6">
        <w:rPr>
          <w:rFonts w:ascii="SimSun" w:hAnsi="SimSun" w:cstheme="minorBidi"/>
          <w:szCs w:val="22"/>
        </w:rPr>
        <w:t>知识产权</w:t>
      </w:r>
      <w:r w:rsidR="00037B98" w:rsidRPr="000718A6">
        <w:rPr>
          <w:rFonts w:ascii="SimSun" w:hAnsi="SimSun" w:cstheme="minorBidi" w:hint="eastAsia"/>
          <w:szCs w:val="22"/>
        </w:rPr>
        <w:t>用</w:t>
      </w:r>
      <w:r w:rsidR="00AA189A" w:rsidRPr="000718A6">
        <w:rPr>
          <w:rFonts w:ascii="SimSun" w:hAnsi="SimSun" w:cstheme="minorBidi"/>
          <w:szCs w:val="22"/>
        </w:rPr>
        <w:t>API目录的价值。国际局</w:t>
      </w:r>
      <w:r w:rsidR="00037B98" w:rsidRPr="000718A6">
        <w:rPr>
          <w:rFonts w:ascii="SimSun" w:hAnsi="SimSun" w:cstheme="minorBidi" w:hint="eastAsia"/>
          <w:szCs w:val="22"/>
        </w:rPr>
        <w:t>强调</w:t>
      </w:r>
      <w:r w:rsidR="00F21B8E" w:rsidRPr="000718A6">
        <w:rPr>
          <w:rFonts w:ascii="SimSun" w:hAnsi="SimSun" w:cstheme="minorBidi"/>
          <w:szCs w:val="22"/>
        </w:rPr>
        <w:t>JSON</w:t>
      </w:r>
      <w:r w:rsidR="00037B98" w:rsidRPr="000718A6">
        <w:rPr>
          <w:rFonts w:ascii="SimSun" w:hAnsi="SimSun" w:cstheme="minorBidi"/>
          <w:szCs w:val="22"/>
        </w:rPr>
        <w:t>原生</w:t>
      </w:r>
      <w:r w:rsidR="00037B98" w:rsidRPr="000718A6">
        <w:rPr>
          <w:rFonts w:ascii="SimSun" w:hAnsi="SimSun" w:cstheme="minorBidi" w:hint="eastAsia"/>
          <w:szCs w:val="22"/>
        </w:rPr>
        <w:t>产权组织</w:t>
      </w:r>
      <w:r w:rsidR="00AA189A" w:rsidRPr="000718A6">
        <w:rPr>
          <w:rFonts w:ascii="SimSun" w:hAnsi="SimSun" w:cstheme="minorBidi"/>
          <w:szCs w:val="22"/>
        </w:rPr>
        <w:t>ST.97</w:t>
      </w:r>
      <w:r w:rsidR="00037B98" w:rsidRPr="000718A6">
        <w:rPr>
          <w:rFonts w:ascii="SimSun" w:hAnsi="SimSun" w:cstheme="minorBidi" w:hint="eastAsia"/>
          <w:szCs w:val="22"/>
        </w:rPr>
        <w:t>对</w:t>
      </w:r>
      <w:r w:rsidR="00AA189A" w:rsidRPr="000718A6">
        <w:rPr>
          <w:rFonts w:ascii="SimSun" w:hAnsi="SimSun" w:cstheme="minorBidi"/>
          <w:szCs w:val="22"/>
        </w:rPr>
        <w:t>知识产权数据交换</w:t>
      </w:r>
      <w:r w:rsidR="00037B98" w:rsidRPr="000718A6">
        <w:rPr>
          <w:rFonts w:ascii="SimSun" w:hAnsi="SimSun" w:cstheme="minorBidi" w:hint="eastAsia"/>
          <w:szCs w:val="22"/>
        </w:rPr>
        <w:t>的</w:t>
      </w:r>
      <w:r w:rsidR="00AA189A" w:rsidRPr="000718A6">
        <w:rPr>
          <w:rFonts w:ascii="SimSun" w:hAnsi="SimSun" w:cstheme="minorBidi"/>
          <w:szCs w:val="22"/>
        </w:rPr>
        <w:t>重要性</w:t>
      </w:r>
      <w:r w:rsidR="00037B98" w:rsidRPr="000718A6">
        <w:rPr>
          <w:rFonts w:ascii="SimSun" w:hAnsi="SimSun" w:cstheme="minorBidi"/>
          <w:szCs w:val="22"/>
        </w:rPr>
        <w:t>日益</w:t>
      </w:r>
      <w:r w:rsidR="00037B98" w:rsidRPr="000718A6">
        <w:rPr>
          <w:rFonts w:ascii="SimSun" w:hAnsi="SimSun" w:cstheme="minorBidi" w:hint="eastAsia"/>
          <w:szCs w:val="22"/>
        </w:rPr>
        <w:t>提升</w:t>
      </w:r>
      <w:r w:rsidR="00AA189A" w:rsidRPr="000718A6">
        <w:rPr>
          <w:rFonts w:ascii="SimSun" w:hAnsi="SimSun" w:cstheme="minorBidi"/>
          <w:szCs w:val="22"/>
        </w:rPr>
        <w:t>，并重申</w:t>
      </w:r>
      <w:r w:rsidR="00037B98" w:rsidRPr="000718A6">
        <w:rPr>
          <w:rFonts w:ascii="SimSun" w:hAnsi="SimSun" w:cstheme="minorBidi" w:hint="eastAsia"/>
          <w:szCs w:val="22"/>
        </w:rPr>
        <w:t>其</w:t>
      </w:r>
      <w:r w:rsidR="00AA189A" w:rsidRPr="000718A6">
        <w:rPr>
          <w:rFonts w:ascii="SimSun" w:hAnsi="SimSun" w:cstheme="minorBidi"/>
          <w:szCs w:val="22"/>
        </w:rPr>
        <w:t>致力于</w:t>
      </w:r>
      <w:r w:rsidR="00037B98" w:rsidRPr="000718A6">
        <w:rPr>
          <w:rFonts w:ascii="SimSun" w:hAnsi="SimSun" w:cstheme="minorBidi" w:hint="eastAsia"/>
          <w:szCs w:val="22"/>
        </w:rPr>
        <w:t>改进产权组织</w:t>
      </w:r>
      <w:r w:rsidR="00AA189A" w:rsidRPr="000718A6">
        <w:rPr>
          <w:rFonts w:ascii="SimSun" w:hAnsi="SimSun" w:cstheme="minorBidi"/>
          <w:szCs w:val="22"/>
        </w:rPr>
        <w:t>标准ST.90和ST.97。</w:t>
      </w:r>
    </w:p>
    <w:p w14:paraId="74D472DB" w14:textId="2AF1D3FE" w:rsidR="005A2AF7" w:rsidRPr="000718A6" w:rsidRDefault="005A2AF7"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27D02" w:rsidRPr="00DA734D">
        <w:rPr>
          <w:rFonts w:ascii="SimSun" w:hAnsi="SimSun"/>
        </w:rPr>
        <w:t>标准委注意到文件的内容</w:t>
      </w:r>
      <w:r w:rsidR="00927D02" w:rsidRPr="00DA734D">
        <w:rPr>
          <w:rFonts w:ascii="SimSun" w:hAnsi="SimSun" w:hint="eastAsia"/>
        </w:rPr>
        <w:t>，特别是API工作队</w:t>
      </w:r>
      <w:r w:rsidR="00927D02">
        <w:rPr>
          <w:rFonts w:ascii="SimSun" w:hAnsi="SimSun" w:hint="eastAsia"/>
        </w:rPr>
        <w:t>关于第62号任务</w:t>
      </w:r>
      <w:r w:rsidR="00927D02" w:rsidRPr="00DA734D">
        <w:rPr>
          <w:rFonts w:ascii="SimSun" w:hAnsi="SimSun" w:hint="eastAsia"/>
        </w:rPr>
        <w:t>的工作计划和挑战。</w:t>
      </w:r>
    </w:p>
    <w:p w14:paraId="6247ECEB" w14:textId="1A5E9037"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27D02" w:rsidRPr="00DA734D">
        <w:rPr>
          <w:rFonts w:ascii="SimSun" w:hAnsi="SimSun" w:hint="eastAsia"/>
        </w:rPr>
        <w:t>标准委鼓励其成员和观察员在升级版XSD2JSON转换工具推出后进行测试。</w:t>
      </w:r>
    </w:p>
    <w:p w14:paraId="7C58DAEB" w14:textId="632DFC0C" w:rsidR="00C9020E" w:rsidRPr="000718A6" w:rsidRDefault="00450BF3" w:rsidP="003B48C5">
      <w:pPr>
        <w:pStyle w:val="Heading3"/>
        <w:spacing w:before="240" w:after="120"/>
        <w:rPr>
          <w:rFonts w:hAnsi="SimSun" w:cstheme="minorBidi"/>
          <w:szCs w:val="22"/>
        </w:rPr>
      </w:pPr>
      <w:r w:rsidRPr="00DA734D">
        <w:rPr>
          <w:rFonts w:hAnsi="SimSun"/>
        </w:rPr>
        <w:t>议程第4(h)项：</w:t>
      </w:r>
      <w:r w:rsidRPr="00DA734D">
        <w:rPr>
          <w:rFonts w:hAnsi="SimSun" w:hint="eastAsia"/>
        </w:rPr>
        <w:t>信通技术策略工作队关于第58号任务的报告</w:t>
      </w:r>
    </w:p>
    <w:p w14:paraId="2D2AC6B5" w14:textId="1FA97BCA" w:rsidR="008A7E3A"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B4603D" w:rsidRPr="000718A6">
        <w:rPr>
          <w:rFonts w:ascii="SimSun" w:hAnsi="SimSun" w:cstheme="minorBidi" w:hint="eastAsia"/>
          <w:szCs w:val="22"/>
        </w:rPr>
        <w:t>依据</w:t>
      </w:r>
      <w:r w:rsidR="00C9020E" w:rsidRPr="000718A6">
        <w:rPr>
          <w:rFonts w:ascii="SimSun" w:hAnsi="SimSun" w:cstheme="minorBidi"/>
          <w:szCs w:val="22"/>
        </w:rPr>
        <w:t>文件</w:t>
      </w:r>
      <w:hyperlink r:id="rId28" w:history="1">
        <w:r w:rsidR="003366FB" w:rsidRPr="000718A6">
          <w:rPr>
            <w:rStyle w:val="Hyperlink"/>
            <w:rFonts w:ascii="SimSun" w:hAnsi="SimSun" w:cstheme="minorBidi"/>
            <w:szCs w:val="22"/>
          </w:rPr>
          <w:t>CWS/13/9</w:t>
        </w:r>
      </w:hyperlink>
      <w:r w:rsidR="00C9020E" w:rsidRPr="000718A6">
        <w:rPr>
          <w:rFonts w:ascii="SimSun" w:hAnsi="SimSun" w:cstheme="minorBidi"/>
          <w:szCs w:val="22"/>
        </w:rPr>
        <w:t>进行</w:t>
      </w:r>
      <w:r w:rsidR="008A7E3A" w:rsidRPr="000718A6">
        <w:rPr>
          <w:rFonts w:ascii="SimSun" w:hAnsi="SimSun" w:cstheme="minorBidi"/>
          <w:szCs w:val="22"/>
        </w:rPr>
        <w:t>。</w:t>
      </w:r>
    </w:p>
    <w:p w14:paraId="2C025B4B" w14:textId="1CEA640B" w:rsidR="00DA4AC8" w:rsidRPr="000718A6" w:rsidRDefault="00DA4AC8"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澳大利亚代表团</w:t>
      </w:r>
      <w:r w:rsidR="00644729" w:rsidRPr="000718A6">
        <w:rPr>
          <w:rFonts w:ascii="SimSun" w:hAnsi="SimSun" w:cstheme="minorBidi"/>
          <w:szCs w:val="22"/>
        </w:rPr>
        <w:t>作为</w:t>
      </w:r>
      <w:r w:rsidR="008E025F" w:rsidRPr="000718A6">
        <w:rPr>
          <w:rFonts w:ascii="SimSun" w:hAnsi="SimSun" w:cstheme="minorBidi"/>
          <w:szCs w:val="22"/>
        </w:rPr>
        <w:t>工作队</w:t>
      </w:r>
      <w:r w:rsidR="00C32520" w:rsidRPr="000718A6">
        <w:rPr>
          <w:rFonts w:ascii="SimSun" w:hAnsi="SimSun" w:cstheme="minorBidi" w:hint="eastAsia"/>
          <w:szCs w:val="22"/>
        </w:rPr>
        <w:t>共同</w:t>
      </w:r>
      <w:r w:rsidR="00644729" w:rsidRPr="000718A6">
        <w:rPr>
          <w:rFonts w:ascii="SimSun" w:hAnsi="SimSun" w:cstheme="minorBidi"/>
          <w:szCs w:val="22"/>
        </w:rPr>
        <w:t>牵头</w:t>
      </w:r>
      <w:r w:rsidR="00C32520" w:rsidRPr="000718A6">
        <w:rPr>
          <w:rFonts w:ascii="SimSun" w:hAnsi="SimSun" w:cstheme="minorBidi" w:hint="eastAsia"/>
          <w:szCs w:val="22"/>
        </w:rPr>
        <w:t>人报告</w:t>
      </w:r>
      <w:r w:rsidRPr="000718A6">
        <w:rPr>
          <w:rFonts w:ascii="SimSun" w:hAnsi="SimSun" w:cstheme="minorBidi"/>
          <w:szCs w:val="22"/>
        </w:rPr>
        <w:t>了</w:t>
      </w:r>
      <w:r w:rsidR="008E025F" w:rsidRPr="000718A6">
        <w:rPr>
          <w:rFonts w:ascii="SimSun" w:hAnsi="SimSun" w:cstheme="minorBidi"/>
          <w:szCs w:val="22"/>
        </w:rPr>
        <w:t>工作队</w:t>
      </w:r>
      <w:r w:rsidR="00142EE9" w:rsidRPr="000718A6">
        <w:rPr>
          <w:rFonts w:ascii="SimSun" w:hAnsi="SimSun" w:cstheme="minorBidi"/>
          <w:szCs w:val="22"/>
        </w:rPr>
        <w:t>在</w:t>
      </w:r>
      <w:r w:rsidRPr="000718A6">
        <w:rPr>
          <w:rFonts w:ascii="SimSun" w:hAnsi="SimSun" w:cstheme="minorBidi"/>
          <w:szCs w:val="22"/>
        </w:rPr>
        <w:t>第58</w:t>
      </w:r>
      <w:r w:rsidR="00C32520" w:rsidRPr="000718A6">
        <w:rPr>
          <w:rFonts w:ascii="SimSun" w:hAnsi="SimSun" w:cstheme="minorBidi" w:hint="eastAsia"/>
          <w:szCs w:val="22"/>
        </w:rPr>
        <w:t>号</w:t>
      </w:r>
      <w:r w:rsidRPr="000718A6">
        <w:rPr>
          <w:rFonts w:ascii="SimSun" w:hAnsi="SimSun" w:cstheme="minorBidi"/>
          <w:szCs w:val="22"/>
        </w:rPr>
        <w:t>任务上</w:t>
      </w:r>
      <w:r w:rsidR="00C32520" w:rsidRPr="000718A6">
        <w:rPr>
          <w:rFonts w:ascii="SimSun" w:hAnsi="SimSun" w:cstheme="minorBidi" w:hint="eastAsia"/>
          <w:szCs w:val="22"/>
        </w:rPr>
        <w:t>取得</w:t>
      </w:r>
      <w:r w:rsidRPr="000718A6">
        <w:rPr>
          <w:rFonts w:ascii="SimSun" w:hAnsi="SimSun" w:cstheme="minorBidi"/>
          <w:szCs w:val="22"/>
        </w:rPr>
        <w:t>的进展，指出</w:t>
      </w:r>
      <w:r w:rsidR="008E025F" w:rsidRPr="000718A6">
        <w:rPr>
          <w:rFonts w:ascii="SimSun" w:hAnsi="SimSun" w:cstheme="minorBidi"/>
          <w:szCs w:val="22"/>
        </w:rPr>
        <w:t>工作队</w:t>
      </w:r>
      <w:r w:rsidRPr="000718A6">
        <w:rPr>
          <w:rFonts w:ascii="SimSun" w:hAnsi="SimSun" w:cstheme="minorBidi"/>
          <w:szCs w:val="22"/>
        </w:rPr>
        <w:t>在2025年持续开展工作，支持知识产权局落实</w:t>
      </w:r>
      <w:r w:rsidR="00C32520" w:rsidRPr="000718A6">
        <w:rPr>
          <w:rFonts w:ascii="SimSun" w:hAnsi="SimSun" w:cstheme="minorBidi" w:hint="eastAsia"/>
          <w:szCs w:val="22"/>
        </w:rPr>
        <w:t>标准委</w:t>
      </w:r>
      <w:r w:rsidRPr="000718A6">
        <w:rPr>
          <w:rFonts w:ascii="SimSun" w:hAnsi="SimSun" w:cstheme="minorBidi"/>
          <w:szCs w:val="22"/>
        </w:rPr>
        <w:t>第十二届会议</w:t>
      </w:r>
      <w:r w:rsidR="00E15135" w:rsidRPr="000718A6">
        <w:rPr>
          <w:rFonts w:ascii="SimSun" w:hAnsi="SimSun" w:cstheme="minorBidi" w:hint="eastAsia"/>
          <w:szCs w:val="22"/>
        </w:rPr>
        <w:t>上</w:t>
      </w:r>
      <w:r w:rsidRPr="000718A6">
        <w:rPr>
          <w:rFonts w:ascii="SimSun" w:hAnsi="SimSun" w:cstheme="minorBidi"/>
          <w:szCs w:val="22"/>
        </w:rPr>
        <w:t>通过的</w:t>
      </w:r>
      <w:r w:rsidR="009A1173" w:rsidRPr="000718A6">
        <w:rPr>
          <w:rFonts w:ascii="SimSun" w:hAnsi="SimSun" w:cstheme="minorBidi"/>
          <w:szCs w:val="22"/>
        </w:rPr>
        <w:t>10</w:t>
      </w:r>
      <w:r w:rsidRPr="000718A6">
        <w:rPr>
          <w:rFonts w:ascii="SimSun" w:hAnsi="SimSun" w:cstheme="minorBidi"/>
          <w:szCs w:val="22"/>
        </w:rPr>
        <w:t>项信通技术相关建议。</w:t>
      </w:r>
      <w:r w:rsidR="008E025F" w:rsidRPr="000718A6">
        <w:rPr>
          <w:rFonts w:ascii="SimSun" w:hAnsi="SimSun" w:cstheme="minorBidi"/>
          <w:szCs w:val="22"/>
        </w:rPr>
        <w:t>工作队</w:t>
      </w:r>
      <w:r w:rsidRPr="000718A6">
        <w:rPr>
          <w:rFonts w:ascii="SimSun" w:hAnsi="SimSun" w:cstheme="minorBidi"/>
          <w:szCs w:val="22"/>
        </w:rPr>
        <w:t>向</w:t>
      </w:r>
      <w:r w:rsidR="00170E9B" w:rsidRPr="000718A6">
        <w:rPr>
          <w:rFonts w:ascii="SimSun" w:hAnsi="SimSun" w:cstheme="minorBidi"/>
          <w:szCs w:val="22"/>
        </w:rPr>
        <w:t>所有</w:t>
      </w:r>
      <w:r w:rsidR="00C32520" w:rsidRPr="000718A6">
        <w:rPr>
          <w:rFonts w:ascii="SimSun" w:hAnsi="SimSun" w:cstheme="minorBidi" w:hint="eastAsia"/>
          <w:szCs w:val="22"/>
        </w:rPr>
        <w:t>标准委</w:t>
      </w:r>
      <w:r w:rsidR="00F21079" w:rsidRPr="000718A6">
        <w:rPr>
          <w:rFonts w:ascii="SimSun" w:hAnsi="SimSun" w:cstheme="minorBidi"/>
          <w:szCs w:val="22"/>
        </w:rPr>
        <w:t>成员</w:t>
      </w:r>
      <w:r w:rsidRPr="000718A6">
        <w:rPr>
          <w:rFonts w:ascii="SimSun" w:hAnsi="SimSun" w:cstheme="minorBidi"/>
          <w:szCs w:val="22"/>
        </w:rPr>
        <w:t>开展</w:t>
      </w:r>
      <w:r w:rsidR="00C32520" w:rsidRPr="000718A6">
        <w:rPr>
          <w:rFonts w:ascii="SimSun" w:hAnsi="SimSun" w:cstheme="minorBidi" w:hint="eastAsia"/>
          <w:szCs w:val="22"/>
        </w:rPr>
        <w:t>了</w:t>
      </w:r>
      <w:r w:rsidRPr="000718A6">
        <w:rPr>
          <w:rFonts w:ascii="SimSun" w:hAnsi="SimSun" w:cstheme="minorBidi"/>
          <w:szCs w:val="22"/>
        </w:rPr>
        <w:t>调查，</w:t>
      </w:r>
      <w:r w:rsidR="00C32520" w:rsidRPr="000718A6">
        <w:rPr>
          <w:rFonts w:ascii="SimSun" w:hAnsi="SimSun" w:cstheme="minorBidi" w:hint="eastAsia"/>
          <w:szCs w:val="22"/>
        </w:rPr>
        <w:t>以</w:t>
      </w:r>
      <w:r w:rsidRPr="000718A6">
        <w:rPr>
          <w:rFonts w:ascii="SimSun" w:hAnsi="SimSun" w:cstheme="minorBidi"/>
          <w:szCs w:val="22"/>
        </w:rPr>
        <w:t>评估</w:t>
      </w:r>
      <w:r w:rsidR="005B383E" w:rsidRPr="000718A6">
        <w:rPr>
          <w:rFonts w:ascii="SimSun" w:hAnsi="SimSun" w:cstheme="minorBidi"/>
          <w:szCs w:val="22"/>
        </w:rPr>
        <w:t>十</w:t>
      </w:r>
      <w:r w:rsidR="006440E9" w:rsidRPr="000718A6">
        <w:rPr>
          <w:rFonts w:ascii="SimSun" w:hAnsi="SimSun" w:cstheme="minorBidi"/>
          <w:szCs w:val="22"/>
        </w:rPr>
        <w:t>项建议</w:t>
      </w:r>
      <w:r w:rsidR="003B074F" w:rsidRPr="000718A6">
        <w:rPr>
          <w:rFonts w:ascii="SimSun" w:hAnsi="SimSun" w:cstheme="minorBidi"/>
          <w:szCs w:val="22"/>
        </w:rPr>
        <w:t>的</w:t>
      </w:r>
      <w:r w:rsidR="008218A1" w:rsidRPr="000718A6">
        <w:rPr>
          <w:rFonts w:ascii="SimSun" w:hAnsi="SimSun" w:cstheme="minorBidi"/>
          <w:szCs w:val="22"/>
        </w:rPr>
        <w:t>落实</w:t>
      </w:r>
      <w:r w:rsidRPr="000718A6">
        <w:rPr>
          <w:rFonts w:ascii="SimSun" w:hAnsi="SimSun" w:cstheme="minorBidi"/>
          <w:szCs w:val="22"/>
        </w:rPr>
        <w:t>程度、</w:t>
      </w:r>
      <w:r w:rsidR="00C32520" w:rsidRPr="000718A6">
        <w:rPr>
          <w:rFonts w:ascii="SimSun" w:hAnsi="SimSun" w:cstheme="minorBidi" w:hint="eastAsia"/>
          <w:szCs w:val="22"/>
        </w:rPr>
        <w:t>确定</w:t>
      </w:r>
      <w:r w:rsidRPr="000718A6">
        <w:rPr>
          <w:rFonts w:ascii="SimSun" w:hAnsi="SimSun" w:cstheme="minorBidi"/>
          <w:szCs w:val="22"/>
        </w:rPr>
        <w:t>共同挑战并收集见解</w:t>
      </w:r>
      <w:r w:rsidR="00C32520" w:rsidRPr="000718A6">
        <w:rPr>
          <w:rFonts w:ascii="SimSun" w:hAnsi="SimSun" w:cstheme="minorBidi" w:hint="eastAsia"/>
          <w:szCs w:val="22"/>
        </w:rPr>
        <w:t>为</w:t>
      </w:r>
      <w:r w:rsidRPr="000718A6">
        <w:rPr>
          <w:rFonts w:ascii="SimSun" w:hAnsi="SimSun" w:cstheme="minorBidi"/>
          <w:szCs w:val="22"/>
        </w:rPr>
        <w:t>未来工作</w:t>
      </w:r>
      <w:r w:rsidR="00C32520" w:rsidRPr="000718A6">
        <w:rPr>
          <w:rFonts w:ascii="SimSun" w:hAnsi="SimSun" w:cstheme="minorBidi" w:hint="eastAsia"/>
          <w:szCs w:val="22"/>
        </w:rPr>
        <w:t>提供信息</w:t>
      </w:r>
      <w:r w:rsidRPr="000718A6">
        <w:rPr>
          <w:rFonts w:ascii="SimSun" w:hAnsi="SimSun" w:cstheme="minorBidi"/>
          <w:szCs w:val="22"/>
        </w:rPr>
        <w:t>。共收到21份</w:t>
      </w:r>
      <w:r w:rsidR="00C32520" w:rsidRPr="000718A6">
        <w:rPr>
          <w:rFonts w:ascii="SimSun" w:hAnsi="SimSun" w:cstheme="minorBidi" w:hint="eastAsia"/>
          <w:szCs w:val="22"/>
        </w:rPr>
        <w:t>答复</w:t>
      </w:r>
      <w:r w:rsidRPr="000718A6">
        <w:rPr>
          <w:rFonts w:ascii="SimSun" w:hAnsi="SimSun" w:cstheme="minorBidi"/>
          <w:szCs w:val="22"/>
        </w:rPr>
        <w:t>，包括</w:t>
      </w:r>
      <w:r w:rsidR="00C32520" w:rsidRPr="000718A6">
        <w:rPr>
          <w:rFonts w:ascii="SimSun" w:hAnsi="SimSun" w:cstheme="minorBidi" w:hint="eastAsia"/>
          <w:szCs w:val="22"/>
        </w:rPr>
        <w:t>一些来自</w:t>
      </w:r>
      <w:r w:rsidRPr="000718A6">
        <w:rPr>
          <w:rFonts w:ascii="SimSun" w:hAnsi="SimSun" w:cstheme="minorBidi"/>
          <w:szCs w:val="22"/>
        </w:rPr>
        <w:t>非</w:t>
      </w:r>
      <w:r w:rsidR="008E025F" w:rsidRPr="000718A6">
        <w:rPr>
          <w:rFonts w:ascii="SimSun" w:hAnsi="SimSun" w:cstheme="minorBidi"/>
          <w:szCs w:val="22"/>
        </w:rPr>
        <w:t>工作队</w:t>
      </w:r>
      <w:r w:rsidRPr="000718A6">
        <w:rPr>
          <w:rFonts w:ascii="SimSun" w:hAnsi="SimSun" w:cstheme="minorBidi"/>
          <w:szCs w:val="22"/>
        </w:rPr>
        <w:t>成员的。</w:t>
      </w:r>
      <w:r w:rsidR="00623553" w:rsidRPr="000718A6">
        <w:rPr>
          <w:rFonts w:ascii="SimSun" w:hAnsi="SimSun" w:cstheme="minorBidi"/>
          <w:szCs w:val="22"/>
        </w:rPr>
        <w:t>调查</w:t>
      </w:r>
      <w:r w:rsidRPr="000718A6">
        <w:rPr>
          <w:rFonts w:ascii="SimSun" w:hAnsi="SimSun" w:cstheme="minorBidi"/>
          <w:szCs w:val="22"/>
        </w:rPr>
        <w:t>结果</w:t>
      </w:r>
      <w:r w:rsidR="00C32520" w:rsidRPr="000718A6">
        <w:rPr>
          <w:rFonts w:ascii="SimSun" w:hAnsi="SimSun" w:cstheme="minorBidi" w:hint="eastAsia"/>
          <w:szCs w:val="22"/>
        </w:rPr>
        <w:t>和</w:t>
      </w:r>
      <w:r w:rsidR="009517C5" w:rsidRPr="000718A6">
        <w:rPr>
          <w:rFonts w:ascii="SimSun" w:hAnsi="SimSun" w:cstheme="minorBidi"/>
          <w:szCs w:val="22"/>
        </w:rPr>
        <w:t>分析</w:t>
      </w:r>
      <w:r w:rsidR="00C32520" w:rsidRPr="000718A6">
        <w:rPr>
          <w:rFonts w:ascii="SimSun" w:hAnsi="SimSun" w:cstheme="minorBidi" w:hint="eastAsia"/>
          <w:szCs w:val="22"/>
        </w:rPr>
        <w:t>载于文件</w:t>
      </w:r>
      <w:hyperlink r:id="rId29" w:history="1">
        <w:r w:rsidR="008048F7" w:rsidRPr="000718A6">
          <w:rPr>
            <w:rStyle w:val="Hyperlink"/>
            <w:rFonts w:ascii="SimSun" w:hAnsi="SimSun" w:cstheme="minorBidi"/>
            <w:szCs w:val="22"/>
          </w:rPr>
          <w:t>CWS/13/26</w:t>
        </w:r>
      </w:hyperlink>
      <w:r w:rsidRPr="000718A6">
        <w:rPr>
          <w:rFonts w:ascii="SimSun" w:hAnsi="SimSun" w:cstheme="minorBidi"/>
          <w:szCs w:val="22"/>
        </w:rPr>
        <w:t>。</w:t>
      </w:r>
    </w:p>
    <w:p w14:paraId="77D36A9F" w14:textId="0AB7F6BD"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156D28" w:rsidRPr="00DA734D">
        <w:rPr>
          <w:rFonts w:ascii="SimSun" w:hAnsi="SimSun"/>
        </w:rPr>
        <w:t>标准委注意到文件的内容</w:t>
      </w:r>
      <w:r w:rsidR="00156D28" w:rsidRPr="00DA734D">
        <w:rPr>
          <w:rFonts w:ascii="SimSun" w:hAnsi="SimSun" w:hint="eastAsia"/>
        </w:rPr>
        <w:t>，特别是信通技术策略工作队的工作计划和挑战。</w:t>
      </w:r>
    </w:p>
    <w:p w14:paraId="04AE3C58" w14:textId="301F0CC8" w:rsidR="00C9020E" w:rsidRPr="000718A6" w:rsidRDefault="00D04AD2" w:rsidP="003B48C5">
      <w:pPr>
        <w:pStyle w:val="Heading3"/>
        <w:spacing w:before="240" w:after="120"/>
        <w:rPr>
          <w:rFonts w:hAnsi="SimSun" w:cstheme="minorBidi"/>
          <w:szCs w:val="22"/>
        </w:rPr>
      </w:pPr>
      <w:r w:rsidRPr="00DA734D">
        <w:rPr>
          <w:rFonts w:hAnsi="SimSun"/>
        </w:rPr>
        <w:t>议程第4(i)项：</w:t>
      </w:r>
      <w:r w:rsidRPr="00DA734D">
        <w:rPr>
          <w:rFonts w:hAnsi="SimSun" w:hint="eastAsia"/>
        </w:rPr>
        <w:t>区块链工作队关于第59号任务的报告</w:t>
      </w:r>
    </w:p>
    <w:p w14:paraId="03227D41" w14:textId="6DC67CD9" w:rsidR="00C03D88"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4A4F41" w:rsidRPr="000718A6">
        <w:rPr>
          <w:rFonts w:ascii="SimSun" w:hAnsi="SimSun" w:cstheme="minorBidi" w:hint="eastAsia"/>
          <w:szCs w:val="22"/>
        </w:rPr>
        <w:t>依据</w:t>
      </w:r>
      <w:r w:rsidR="00C9020E" w:rsidRPr="000718A6">
        <w:rPr>
          <w:rFonts w:ascii="SimSun" w:hAnsi="SimSun" w:cstheme="minorBidi"/>
          <w:szCs w:val="22"/>
        </w:rPr>
        <w:t>文件</w:t>
      </w:r>
      <w:hyperlink r:id="rId30" w:history="1">
        <w:r w:rsidR="00A800EF" w:rsidRPr="000718A6">
          <w:rPr>
            <w:rStyle w:val="Hyperlink"/>
            <w:rFonts w:ascii="SimSun" w:hAnsi="SimSun" w:cstheme="minorBidi"/>
            <w:szCs w:val="22"/>
          </w:rPr>
          <w:t>CWS/13/10</w:t>
        </w:r>
      </w:hyperlink>
      <w:r w:rsidR="004A4F41" w:rsidRPr="000718A6">
        <w:rPr>
          <w:rFonts w:ascii="SimSun" w:hAnsi="SimSun" w:cstheme="minorBidi" w:hint="eastAsia"/>
          <w:szCs w:val="22"/>
        </w:rPr>
        <w:t>进行</w:t>
      </w:r>
      <w:r w:rsidR="00C03D88" w:rsidRPr="000718A6">
        <w:rPr>
          <w:rFonts w:ascii="SimSun" w:hAnsi="SimSun" w:cstheme="minorBidi"/>
          <w:szCs w:val="22"/>
        </w:rPr>
        <w:t>。</w:t>
      </w:r>
    </w:p>
    <w:p w14:paraId="13E7C0CC" w14:textId="536475F9" w:rsidR="003A23F0" w:rsidRPr="000718A6" w:rsidRDefault="00C03D88"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俄罗斯联邦代表团</w:t>
      </w:r>
      <w:r w:rsidR="00644729" w:rsidRPr="000718A6">
        <w:rPr>
          <w:rFonts w:ascii="SimSun" w:hAnsi="SimSun" w:cstheme="minorBidi"/>
          <w:szCs w:val="22"/>
        </w:rPr>
        <w:t>作为</w:t>
      </w:r>
      <w:r w:rsidR="008E025F" w:rsidRPr="000718A6">
        <w:rPr>
          <w:rFonts w:ascii="SimSun" w:hAnsi="SimSun" w:cstheme="minorBidi"/>
          <w:szCs w:val="22"/>
        </w:rPr>
        <w:t>工作队</w:t>
      </w:r>
      <w:r w:rsidR="00644729" w:rsidRPr="000718A6">
        <w:rPr>
          <w:rFonts w:ascii="SimSun" w:hAnsi="SimSun" w:cstheme="minorBidi"/>
          <w:szCs w:val="22"/>
        </w:rPr>
        <w:t>牵头</w:t>
      </w:r>
      <w:r w:rsidR="00952B24" w:rsidRPr="000718A6">
        <w:rPr>
          <w:rFonts w:ascii="SimSun" w:hAnsi="SimSun" w:cstheme="minorBidi" w:hint="eastAsia"/>
          <w:szCs w:val="22"/>
        </w:rPr>
        <w:t>人</w:t>
      </w:r>
      <w:r w:rsidR="00D6293D" w:rsidRPr="000718A6">
        <w:rPr>
          <w:rFonts w:ascii="SimSun" w:hAnsi="SimSun" w:cstheme="minorBidi"/>
          <w:szCs w:val="22"/>
        </w:rPr>
        <w:t>介绍了</w:t>
      </w:r>
      <w:r w:rsidR="00952B24" w:rsidRPr="000718A6">
        <w:rPr>
          <w:rFonts w:ascii="SimSun" w:hAnsi="SimSun" w:cstheme="minorBidi" w:hint="eastAsia"/>
          <w:szCs w:val="22"/>
        </w:rPr>
        <w:t>工作队</w:t>
      </w:r>
      <w:r w:rsidR="003A23F0" w:rsidRPr="000718A6">
        <w:rPr>
          <w:rFonts w:ascii="SimSun" w:hAnsi="SimSun" w:cstheme="minorBidi"/>
          <w:szCs w:val="22"/>
        </w:rPr>
        <w:t>自</w:t>
      </w:r>
      <w:r w:rsidR="00952B24" w:rsidRPr="000718A6">
        <w:rPr>
          <w:rFonts w:ascii="SimSun" w:hAnsi="SimSun" w:cstheme="minorBidi" w:hint="eastAsia"/>
          <w:szCs w:val="22"/>
        </w:rPr>
        <w:t>标准委</w:t>
      </w:r>
      <w:r w:rsidR="003A23F0" w:rsidRPr="000718A6">
        <w:rPr>
          <w:rFonts w:ascii="SimSun" w:hAnsi="SimSun" w:cstheme="minorBidi"/>
          <w:szCs w:val="22"/>
        </w:rPr>
        <w:t>上届会议以来</w:t>
      </w:r>
      <w:r w:rsidR="00D6293D" w:rsidRPr="000718A6">
        <w:rPr>
          <w:rFonts w:ascii="SimSun" w:hAnsi="SimSun" w:cstheme="minorBidi"/>
          <w:szCs w:val="22"/>
        </w:rPr>
        <w:t>取得的进展</w:t>
      </w:r>
      <w:r w:rsidR="003A23F0" w:rsidRPr="000718A6">
        <w:rPr>
          <w:rFonts w:ascii="SimSun" w:hAnsi="SimSun" w:cstheme="minorBidi"/>
          <w:szCs w:val="22"/>
        </w:rPr>
        <w:t>。</w:t>
      </w:r>
      <w:r w:rsidR="008E025F" w:rsidRPr="000718A6">
        <w:rPr>
          <w:rFonts w:ascii="SimSun" w:hAnsi="SimSun" w:cstheme="minorBidi"/>
          <w:szCs w:val="22"/>
        </w:rPr>
        <w:t>工作队</w:t>
      </w:r>
      <w:r w:rsidR="003A23F0" w:rsidRPr="000718A6">
        <w:rPr>
          <w:rFonts w:ascii="SimSun" w:hAnsi="SimSun" w:cstheme="minorBidi"/>
          <w:szCs w:val="22"/>
        </w:rPr>
        <w:t>牵头</w:t>
      </w:r>
      <w:r w:rsidR="00952B24" w:rsidRPr="000718A6">
        <w:rPr>
          <w:rFonts w:ascii="SimSun" w:hAnsi="SimSun" w:cstheme="minorBidi" w:hint="eastAsia"/>
          <w:szCs w:val="22"/>
        </w:rPr>
        <w:t>人</w:t>
      </w:r>
      <w:r w:rsidR="00EA1F41" w:rsidRPr="000718A6">
        <w:rPr>
          <w:rFonts w:ascii="SimSun" w:hAnsi="SimSun" w:cstheme="minorBidi"/>
          <w:szCs w:val="22"/>
        </w:rPr>
        <w:t>强调</w:t>
      </w:r>
      <w:r w:rsidR="003A23F0" w:rsidRPr="000718A6">
        <w:rPr>
          <w:rFonts w:ascii="SimSun" w:hAnsi="SimSun" w:cstheme="minorBidi"/>
          <w:szCs w:val="22"/>
        </w:rPr>
        <w:t>当前成员在区块链方面的经验有限，</w:t>
      </w:r>
      <w:r w:rsidR="00952B24" w:rsidRPr="000718A6">
        <w:rPr>
          <w:rFonts w:ascii="SimSun" w:hAnsi="SimSun" w:cstheme="minorBidi" w:hint="eastAsia"/>
          <w:szCs w:val="22"/>
        </w:rPr>
        <w:t>并</w:t>
      </w:r>
      <w:r w:rsidR="003A23F0" w:rsidRPr="000718A6">
        <w:rPr>
          <w:rFonts w:ascii="SimSun" w:hAnsi="SimSun" w:cstheme="minorBidi"/>
          <w:szCs w:val="22"/>
        </w:rPr>
        <w:t>鼓励正在使用或计划</w:t>
      </w:r>
      <w:r w:rsidR="00952B24" w:rsidRPr="000718A6">
        <w:rPr>
          <w:rFonts w:ascii="SimSun" w:hAnsi="SimSun" w:cstheme="minorBidi" w:hint="eastAsia"/>
          <w:szCs w:val="22"/>
        </w:rPr>
        <w:t>使用</w:t>
      </w:r>
      <w:r w:rsidR="003A23F0" w:rsidRPr="000718A6">
        <w:rPr>
          <w:rFonts w:ascii="SimSun" w:hAnsi="SimSun" w:cstheme="minorBidi"/>
          <w:szCs w:val="22"/>
        </w:rPr>
        <w:t>该技术的知识产权</w:t>
      </w:r>
      <w:r w:rsidR="00952B24" w:rsidRPr="000718A6">
        <w:rPr>
          <w:rFonts w:ascii="SimSun" w:hAnsi="SimSun" w:cstheme="minorBidi" w:hint="eastAsia"/>
          <w:szCs w:val="22"/>
        </w:rPr>
        <w:t>局</w:t>
      </w:r>
      <w:r w:rsidR="003A23F0" w:rsidRPr="000718A6">
        <w:rPr>
          <w:rFonts w:ascii="SimSun" w:hAnsi="SimSun" w:cstheme="minorBidi"/>
          <w:szCs w:val="22"/>
        </w:rPr>
        <w:t>加入</w:t>
      </w:r>
      <w:r w:rsidR="008E025F" w:rsidRPr="000718A6">
        <w:rPr>
          <w:rFonts w:ascii="SimSun" w:hAnsi="SimSun" w:cstheme="minorBidi"/>
          <w:szCs w:val="22"/>
        </w:rPr>
        <w:t>工作队</w:t>
      </w:r>
      <w:r w:rsidR="003A23F0" w:rsidRPr="000718A6">
        <w:rPr>
          <w:rFonts w:ascii="SimSun" w:hAnsi="SimSun" w:cstheme="minorBidi"/>
          <w:szCs w:val="22"/>
        </w:rPr>
        <w:t>并分享</w:t>
      </w:r>
      <w:r w:rsidR="00952B24" w:rsidRPr="000718A6">
        <w:rPr>
          <w:rFonts w:ascii="SimSun" w:hAnsi="SimSun" w:cstheme="minorBidi" w:hint="eastAsia"/>
          <w:szCs w:val="22"/>
        </w:rPr>
        <w:t>其专门</w:t>
      </w:r>
      <w:r w:rsidR="003A23F0" w:rsidRPr="000718A6">
        <w:rPr>
          <w:rFonts w:ascii="SimSun" w:hAnsi="SimSun" w:cstheme="minorBidi"/>
          <w:szCs w:val="22"/>
        </w:rPr>
        <w:t>知识。</w:t>
      </w:r>
    </w:p>
    <w:p w14:paraId="49035E16" w14:textId="500EC239" w:rsidR="00FF55A3"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52B24" w:rsidRPr="00DA734D">
        <w:rPr>
          <w:rFonts w:ascii="SimSun" w:hAnsi="SimSun"/>
        </w:rPr>
        <w:t>标准委注意到文件的内容</w:t>
      </w:r>
      <w:r w:rsidR="00952B24" w:rsidRPr="00DA734D">
        <w:rPr>
          <w:rFonts w:ascii="SimSun" w:hAnsi="SimSun" w:hint="eastAsia"/>
        </w:rPr>
        <w:t>，特别是区块链工作队的工作计划，以及</w:t>
      </w:r>
      <w:r w:rsidR="00E15135">
        <w:rPr>
          <w:rFonts w:ascii="SimSun" w:hAnsi="SimSun" w:hint="eastAsia"/>
        </w:rPr>
        <w:t>主管</w:t>
      </w:r>
      <w:r w:rsidR="00952B24" w:rsidRPr="00DA734D">
        <w:rPr>
          <w:rFonts w:ascii="SimSun" w:hAnsi="SimSun" w:hint="eastAsia"/>
        </w:rPr>
        <w:t>局在该技术方面经验水平不同所带来的挑战。</w:t>
      </w:r>
    </w:p>
    <w:p w14:paraId="5C67D012" w14:textId="613DECB5" w:rsidR="00C9020E" w:rsidRPr="000718A6" w:rsidRDefault="00FF55A3"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266B" w:rsidRPr="00DA734D">
        <w:rPr>
          <w:rFonts w:ascii="SimSun" w:hAnsi="SimSun" w:hint="eastAsia"/>
        </w:rPr>
        <w:t>标准委鼓励目前正在实施或计划实施区块链技术的知识产权局加入区块链工作队，分享其经验。</w:t>
      </w:r>
    </w:p>
    <w:p w14:paraId="15A625F9" w14:textId="189D8C9F" w:rsidR="00C9020E" w:rsidRPr="000718A6" w:rsidRDefault="00A7344E" w:rsidP="003B48C5">
      <w:pPr>
        <w:pStyle w:val="Heading3"/>
        <w:spacing w:before="240" w:after="120"/>
        <w:rPr>
          <w:rFonts w:hAnsi="SimSun" w:cstheme="minorBidi"/>
          <w:szCs w:val="22"/>
        </w:rPr>
      </w:pPr>
      <w:r w:rsidRPr="00DA734D">
        <w:rPr>
          <w:rFonts w:hAnsi="SimSun"/>
        </w:rPr>
        <w:t>议程第4(j)项：</w:t>
      </w:r>
      <w:r w:rsidRPr="00DA734D">
        <w:rPr>
          <w:rFonts w:hAnsi="SimSun" w:hint="eastAsia"/>
        </w:rPr>
        <w:t>立体工作队关于第61号任务的报告</w:t>
      </w:r>
    </w:p>
    <w:p w14:paraId="587A7637" w14:textId="7A0C5FC6" w:rsidR="00F91D86"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A7344E" w:rsidRPr="000718A6">
        <w:rPr>
          <w:rFonts w:ascii="SimSun" w:hAnsi="SimSun" w:cstheme="minorBidi" w:hint="eastAsia"/>
          <w:szCs w:val="22"/>
        </w:rPr>
        <w:t>依据</w:t>
      </w:r>
      <w:r w:rsidR="00C9020E" w:rsidRPr="000718A6">
        <w:rPr>
          <w:rFonts w:ascii="SimSun" w:hAnsi="SimSun" w:cstheme="minorBidi"/>
          <w:szCs w:val="22"/>
        </w:rPr>
        <w:t>文件</w:t>
      </w:r>
      <w:hyperlink r:id="rId31" w:history="1">
        <w:r w:rsidR="00462896" w:rsidRPr="000718A6">
          <w:rPr>
            <w:rStyle w:val="Hyperlink"/>
            <w:rFonts w:ascii="SimSun" w:hAnsi="SimSun" w:cstheme="minorBidi"/>
            <w:szCs w:val="22"/>
          </w:rPr>
          <w:t>CWS/13/11</w:t>
        </w:r>
      </w:hyperlink>
      <w:r w:rsidR="00C9020E" w:rsidRPr="000718A6">
        <w:rPr>
          <w:rFonts w:ascii="SimSun" w:hAnsi="SimSun" w:cstheme="minorBidi"/>
          <w:szCs w:val="22"/>
        </w:rPr>
        <w:t>进行</w:t>
      </w:r>
      <w:r w:rsidR="0073732C" w:rsidRPr="000718A6">
        <w:rPr>
          <w:rFonts w:ascii="SimSun" w:hAnsi="SimSun" w:cstheme="minorBidi"/>
          <w:szCs w:val="22"/>
        </w:rPr>
        <w:t>。</w:t>
      </w:r>
    </w:p>
    <w:p w14:paraId="72A8B5BD" w14:textId="0D25D222" w:rsidR="005C2BEC" w:rsidRPr="000718A6" w:rsidRDefault="00E83FF9"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2D2EC6" w:rsidRPr="000718A6">
        <w:rPr>
          <w:rFonts w:ascii="SimSun" w:hAnsi="SimSun" w:cstheme="minorBidi"/>
          <w:szCs w:val="22"/>
        </w:rPr>
        <w:t>俄罗斯联邦</w:t>
      </w:r>
      <w:r w:rsidR="00BC5345" w:rsidRPr="000718A6">
        <w:rPr>
          <w:rFonts w:ascii="SimSun" w:hAnsi="SimSun" w:cstheme="minorBidi"/>
          <w:szCs w:val="22"/>
        </w:rPr>
        <w:t>代表团</w:t>
      </w:r>
      <w:r w:rsidR="00644729" w:rsidRPr="000718A6">
        <w:rPr>
          <w:rFonts w:ascii="SimSun" w:hAnsi="SimSun" w:cstheme="minorBidi"/>
          <w:szCs w:val="22"/>
        </w:rPr>
        <w:t>作为</w:t>
      </w:r>
      <w:r w:rsidR="008E025F" w:rsidRPr="000718A6">
        <w:rPr>
          <w:rFonts w:ascii="SimSun" w:hAnsi="SimSun" w:cstheme="minorBidi"/>
          <w:szCs w:val="22"/>
        </w:rPr>
        <w:t>工作队</w:t>
      </w:r>
      <w:r w:rsidR="00993171" w:rsidRPr="000718A6">
        <w:rPr>
          <w:rFonts w:ascii="SimSun" w:hAnsi="SimSun" w:cstheme="minorBidi" w:hint="eastAsia"/>
          <w:szCs w:val="22"/>
        </w:rPr>
        <w:t>牵头</w:t>
      </w:r>
      <w:r w:rsidR="00644729" w:rsidRPr="000718A6">
        <w:rPr>
          <w:rFonts w:ascii="SimSun" w:hAnsi="SimSun" w:cstheme="minorBidi"/>
          <w:szCs w:val="22"/>
        </w:rPr>
        <w:t>人，</w:t>
      </w:r>
      <w:r w:rsidR="00F26342" w:rsidRPr="000718A6">
        <w:rPr>
          <w:rFonts w:ascii="SimSun" w:hAnsi="SimSun" w:cstheme="minorBidi" w:hint="eastAsia"/>
          <w:szCs w:val="22"/>
        </w:rPr>
        <w:t>报告</w:t>
      </w:r>
      <w:r w:rsidR="00BC5345" w:rsidRPr="000718A6">
        <w:rPr>
          <w:rFonts w:ascii="SimSun" w:hAnsi="SimSun" w:cstheme="minorBidi"/>
          <w:szCs w:val="22"/>
        </w:rPr>
        <w:t>了</w:t>
      </w:r>
      <w:r w:rsidR="007A1F77" w:rsidRPr="000718A6">
        <w:rPr>
          <w:rFonts w:ascii="SimSun" w:hAnsi="SimSun" w:cstheme="minorBidi"/>
          <w:szCs w:val="22"/>
        </w:rPr>
        <w:t>修订</w:t>
      </w:r>
      <w:r w:rsidR="00F26342" w:rsidRPr="000718A6">
        <w:rPr>
          <w:rFonts w:ascii="SimSun" w:hAnsi="SimSun" w:cstheme="minorBidi" w:hint="eastAsia"/>
          <w:szCs w:val="22"/>
        </w:rPr>
        <w:t>产权组织</w:t>
      </w:r>
      <w:r w:rsidR="007A1F77" w:rsidRPr="000718A6">
        <w:rPr>
          <w:rFonts w:ascii="SimSun" w:hAnsi="SimSun" w:cstheme="minorBidi"/>
          <w:szCs w:val="22"/>
        </w:rPr>
        <w:t>标准ST.91</w:t>
      </w:r>
      <w:r w:rsidR="00F26342" w:rsidRPr="000718A6">
        <w:rPr>
          <w:rFonts w:ascii="SimSun" w:hAnsi="SimSun" w:cstheme="minorBidi" w:hint="eastAsia"/>
          <w:szCs w:val="22"/>
        </w:rPr>
        <w:t>取得</w:t>
      </w:r>
      <w:r w:rsidR="007A1F77" w:rsidRPr="000718A6">
        <w:rPr>
          <w:rFonts w:ascii="SimSun" w:hAnsi="SimSun" w:cstheme="minorBidi"/>
          <w:szCs w:val="22"/>
        </w:rPr>
        <w:t>的</w:t>
      </w:r>
      <w:r w:rsidR="00BC5345" w:rsidRPr="000718A6">
        <w:rPr>
          <w:rFonts w:ascii="SimSun" w:hAnsi="SimSun" w:cstheme="minorBidi"/>
          <w:szCs w:val="22"/>
        </w:rPr>
        <w:t>进展</w:t>
      </w:r>
      <w:r w:rsidR="007A1F77" w:rsidRPr="000718A6">
        <w:rPr>
          <w:rFonts w:ascii="SimSun" w:hAnsi="SimSun" w:cstheme="minorBidi"/>
          <w:szCs w:val="22"/>
        </w:rPr>
        <w:t>，特别是关于</w:t>
      </w:r>
      <w:r w:rsidR="00F26342" w:rsidRPr="000718A6">
        <w:rPr>
          <w:rFonts w:ascii="SimSun" w:hAnsi="SimSun" w:cstheme="minorBidi" w:hint="eastAsia"/>
          <w:szCs w:val="22"/>
        </w:rPr>
        <w:t>编拟作为</w:t>
      </w:r>
      <w:r w:rsidR="007A1F77" w:rsidRPr="000718A6">
        <w:rPr>
          <w:rFonts w:ascii="SimSun" w:hAnsi="SimSun" w:cstheme="minorBidi"/>
          <w:szCs w:val="22"/>
        </w:rPr>
        <w:t>该标准附件</w:t>
      </w:r>
      <w:r w:rsidR="00F26342" w:rsidRPr="000718A6">
        <w:rPr>
          <w:rFonts w:ascii="SimSun" w:hAnsi="SimSun" w:cstheme="minorBidi" w:hint="eastAsia"/>
          <w:szCs w:val="22"/>
        </w:rPr>
        <w:t>二</w:t>
      </w:r>
      <w:r w:rsidR="007A1F77" w:rsidRPr="000718A6">
        <w:rPr>
          <w:rFonts w:ascii="SimSun" w:hAnsi="SimSun" w:cstheme="minorBidi"/>
          <w:szCs w:val="22"/>
        </w:rPr>
        <w:t>的</w:t>
      </w:r>
      <w:r w:rsidR="00F26342" w:rsidRPr="00DA734D">
        <w:rPr>
          <w:rFonts w:ascii="SimSun" w:hAnsi="SimSun" w:hint="eastAsia"/>
        </w:rPr>
        <w:t>立体模型</w:t>
      </w:r>
      <w:r w:rsidR="00E15135">
        <w:rPr>
          <w:rFonts w:ascii="SimSun" w:hAnsi="SimSun" w:hint="eastAsia"/>
        </w:rPr>
        <w:t>检索</w:t>
      </w:r>
      <w:r w:rsidR="007A1F77" w:rsidRPr="000718A6">
        <w:rPr>
          <w:rFonts w:ascii="SimSun" w:hAnsi="SimSun" w:cstheme="minorBidi"/>
          <w:szCs w:val="22"/>
        </w:rPr>
        <w:t>工作草案。该工作草案旨在为实施</w:t>
      </w:r>
      <w:r w:rsidR="002519BB" w:rsidRPr="000718A6">
        <w:rPr>
          <w:rFonts w:ascii="SimSun" w:hAnsi="SimSun" w:cstheme="minorBidi" w:hint="eastAsia"/>
          <w:szCs w:val="22"/>
        </w:rPr>
        <w:t>立体对立体</w:t>
      </w:r>
      <w:r w:rsidR="007A1F77" w:rsidRPr="000718A6">
        <w:rPr>
          <w:rFonts w:ascii="SimSun" w:hAnsi="SimSun" w:cstheme="minorBidi"/>
          <w:szCs w:val="22"/>
        </w:rPr>
        <w:t>检索系统提供建议，</w:t>
      </w:r>
      <w:r w:rsidR="009C4AE1" w:rsidRPr="000718A6">
        <w:rPr>
          <w:rFonts w:ascii="SimSun" w:hAnsi="SimSun" w:cstheme="minorBidi"/>
          <w:szCs w:val="22"/>
        </w:rPr>
        <w:t>概述了</w:t>
      </w:r>
      <w:r w:rsidR="007A1F77" w:rsidRPr="000718A6">
        <w:rPr>
          <w:rFonts w:ascii="SimSun" w:hAnsi="SimSun" w:cstheme="minorBidi"/>
          <w:szCs w:val="22"/>
        </w:rPr>
        <w:t>基于文本和基于内容的检索方法，特别强调</w:t>
      </w:r>
      <w:r w:rsidR="002519BB" w:rsidRPr="000718A6">
        <w:rPr>
          <w:rFonts w:ascii="SimSun" w:hAnsi="SimSun" w:cstheme="minorBidi" w:hint="eastAsia"/>
          <w:szCs w:val="22"/>
        </w:rPr>
        <w:t>基于</w:t>
      </w:r>
      <w:r w:rsidR="007A1F77" w:rsidRPr="000718A6">
        <w:rPr>
          <w:rFonts w:ascii="SimSun" w:hAnsi="SimSun" w:cstheme="minorBidi"/>
          <w:szCs w:val="22"/>
        </w:rPr>
        <w:t>几何方法识别</w:t>
      </w:r>
      <w:r w:rsidR="002519BB" w:rsidRPr="000718A6">
        <w:rPr>
          <w:rFonts w:ascii="SimSun" w:hAnsi="SimSun" w:cstheme="minorBidi" w:hint="eastAsia"/>
          <w:szCs w:val="22"/>
        </w:rPr>
        <w:t>立体</w:t>
      </w:r>
      <w:r w:rsidR="007A1F77" w:rsidRPr="000718A6">
        <w:rPr>
          <w:rFonts w:ascii="SimSun" w:hAnsi="SimSun" w:cstheme="minorBidi"/>
          <w:szCs w:val="22"/>
        </w:rPr>
        <w:t>模型</w:t>
      </w:r>
      <w:r w:rsidR="002519BB" w:rsidRPr="000718A6">
        <w:rPr>
          <w:rFonts w:ascii="SimSun" w:hAnsi="SimSun" w:cstheme="minorBidi" w:hint="eastAsia"/>
          <w:szCs w:val="22"/>
        </w:rPr>
        <w:t>之间</w:t>
      </w:r>
      <w:r w:rsidR="007A1F77" w:rsidRPr="000718A6">
        <w:rPr>
          <w:rFonts w:ascii="SimSun" w:hAnsi="SimSun" w:cstheme="minorBidi"/>
          <w:szCs w:val="22"/>
        </w:rPr>
        <w:t>的视觉相似性。</w:t>
      </w:r>
      <w:r w:rsidR="008E025F" w:rsidRPr="000718A6">
        <w:rPr>
          <w:rFonts w:ascii="SimSun" w:hAnsi="SimSun" w:cstheme="minorBidi"/>
          <w:szCs w:val="22"/>
        </w:rPr>
        <w:t>工作队</w:t>
      </w:r>
      <w:r w:rsidR="002519BB" w:rsidRPr="000718A6">
        <w:rPr>
          <w:rFonts w:ascii="SimSun" w:hAnsi="SimSun" w:cstheme="minorBidi" w:hint="eastAsia"/>
          <w:szCs w:val="22"/>
        </w:rPr>
        <w:t>介绍了立体</w:t>
      </w:r>
      <w:r w:rsidR="007A1F77" w:rsidRPr="000718A6">
        <w:rPr>
          <w:rFonts w:ascii="SimSun" w:hAnsi="SimSun" w:cstheme="minorBidi"/>
          <w:szCs w:val="22"/>
        </w:rPr>
        <w:t>模型检索工作草案</w:t>
      </w:r>
      <w:r w:rsidR="002519BB" w:rsidRPr="000718A6">
        <w:rPr>
          <w:rFonts w:ascii="SimSun" w:hAnsi="SimSun" w:cstheme="minorBidi" w:hint="eastAsia"/>
          <w:szCs w:val="22"/>
        </w:rPr>
        <w:t>供标准委提出评论</w:t>
      </w:r>
      <w:r w:rsidR="007A1F77" w:rsidRPr="000718A6">
        <w:rPr>
          <w:rFonts w:ascii="SimSun" w:hAnsi="SimSun" w:cstheme="minorBidi"/>
          <w:szCs w:val="22"/>
        </w:rPr>
        <w:t>意见</w:t>
      </w:r>
      <w:r w:rsidR="00BC5345" w:rsidRPr="000718A6">
        <w:rPr>
          <w:rFonts w:ascii="SimSun" w:hAnsi="SimSun" w:cstheme="minorBidi"/>
          <w:szCs w:val="22"/>
        </w:rPr>
        <w:t>。</w:t>
      </w:r>
      <w:r w:rsidR="002519BB" w:rsidRPr="000718A6">
        <w:rPr>
          <w:rFonts w:ascii="SimSun" w:hAnsi="SimSun" w:cstheme="minorBidi" w:hint="eastAsia"/>
          <w:szCs w:val="22"/>
        </w:rPr>
        <w:t>标准委注意到</w:t>
      </w:r>
      <w:r w:rsidR="007A1F77" w:rsidRPr="000718A6">
        <w:rPr>
          <w:rFonts w:ascii="SimSun" w:hAnsi="SimSun" w:cstheme="minorBidi"/>
          <w:szCs w:val="22"/>
        </w:rPr>
        <w:t>，</w:t>
      </w:r>
      <w:r w:rsidR="008E025F" w:rsidRPr="000718A6">
        <w:rPr>
          <w:rFonts w:ascii="SimSun" w:hAnsi="SimSun" w:cstheme="minorBidi"/>
          <w:szCs w:val="22"/>
        </w:rPr>
        <w:t>工作队</w:t>
      </w:r>
      <w:r w:rsidR="007A1F77" w:rsidRPr="000718A6">
        <w:rPr>
          <w:rFonts w:ascii="SimSun" w:hAnsi="SimSun" w:cstheme="minorBidi"/>
          <w:szCs w:val="22"/>
        </w:rPr>
        <w:t>将根据收到的</w:t>
      </w:r>
      <w:r w:rsidR="002519BB" w:rsidRPr="000718A6">
        <w:rPr>
          <w:rFonts w:ascii="SimSun" w:hAnsi="SimSun" w:cstheme="minorBidi" w:hint="eastAsia"/>
          <w:szCs w:val="22"/>
        </w:rPr>
        <w:t>评论</w:t>
      </w:r>
      <w:r w:rsidR="007A1F77" w:rsidRPr="000718A6">
        <w:rPr>
          <w:rFonts w:ascii="SimSun" w:hAnsi="SimSun" w:cstheme="minorBidi"/>
          <w:szCs w:val="22"/>
        </w:rPr>
        <w:t>意见继续完善草案，并将在</w:t>
      </w:r>
      <w:r w:rsidR="00C971B3" w:rsidRPr="000718A6">
        <w:rPr>
          <w:rFonts w:ascii="SimSun" w:hAnsi="SimSun" w:cstheme="minorBidi"/>
          <w:szCs w:val="22"/>
        </w:rPr>
        <w:t>适当时候</w:t>
      </w:r>
      <w:r w:rsidR="007A1F77" w:rsidRPr="000718A6">
        <w:rPr>
          <w:rFonts w:ascii="SimSun" w:hAnsi="SimSun" w:cstheme="minorBidi"/>
          <w:szCs w:val="22"/>
        </w:rPr>
        <w:t>提交</w:t>
      </w:r>
      <w:r w:rsidR="006F24AF" w:rsidRPr="000718A6">
        <w:rPr>
          <w:rFonts w:ascii="SimSun" w:hAnsi="SimSun" w:cstheme="minorBidi"/>
          <w:szCs w:val="22"/>
        </w:rPr>
        <w:t>最终提案</w:t>
      </w:r>
      <w:r w:rsidR="00E24D07" w:rsidRPr="000718A6">
        <w:rPr>
          <w:rFonts w:ascii="SimSun" w:hAnsi="SimSun" w:cstheme="minorBidi"/>
          <w:szCs w:val="22"/>
        </w:rPr>
        <w:t>供</w:t>
      </w:r>
      <w:r w:rsidR="002519BB" w:rsidRPr="000718A6">
        <w:rPr>
          <w:rFonts w:ascii="SimSun" w:hAnsi="SimSun" w:cstheme="minorBidi" w:hint="eastAsia"/>
          <w:szCs w:val="22"/>
        </w:rPr>
        <w:t>标准委</w:t>
      </w:r>
      <w:r w:rsidR="00E24D07" w:rsidRPr="000718A6">
        <w:rPr>
          <w:rFonts w:ascii="SimSun" w:hAnsi="SimSun" w:cstheme="minorBidi"/>
          <w:szCs w:val="22"/>
        </w:rPr>
        <w:t>审议</w:t>
      </w:r>
      <w:r w:rsidR="007A1F77" w:rsidRPr="000718A6">
        <w:rPr>
          <w:rFonts w:ascii="SimSun" w:hAnsi="SimSun" w:cstheme="minorBidi"/>
          <w:szCs w:val="22"/>
        </w:rPr>
        <w:t>。</w:t>
      </w:r>
    </w:p>
    <w:p w14:paraId="28D17A50" w14:textId="7EFB2AA7" w:rsidR="00E83FF9" w:rsidRPr="000718A6" w:rsidRDefault="003E5467"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BC5345" w:rsidRPr="000718A6">
        <w:rPr>
          <w:rFonts w:ascii="SimSun" w:hAnsi="SimSun" w:cstheme="minorBidi"/>
          <w:szCs w:val="22"/>
        </w:rPr>
        <w:t>代表</w:t>
      </w:r>
      <w:r w:rsidR="00692E3F" w:rsidRPr="000718A6">
        <w:rPr>
          <w:rFonts w:ascii="SimSun" w:hAnsi="SimSun" w:cstheme="minorBidi"/>
          <w:szCs w:val="22"/>
        </w:rPr>
        <w:t>团还</w:t>
      </w:r>
      <w:r w:rsidR="00BC5345" w:rsidRPr="000718A6">
        <w:rPr>
          <w:rFonts w:ascii="SimSun" w:hAnsi="SimSun" w:cstheme="minorBidi"/>
          <w:szCs w:val="22"/>
        </w:rPr>
        <w:t>强调</w:t>
      </w:r>
      <w:r w:rsidR="00F47DFA" w:rsidRPr="000718A6">
        <w:rPr>
          <w:rFonts w:ascii="SimSun" w:hAnsi="SimSun" w:cstheme="minorBidi"/>
          <w:szCs w:val="22"/>
        </w:rPr>
        <w:t>，2025年5月</w:t>
      </w:r>
      <w:r w:rsidR="00BC5345" w:rsidRPr="000718A6">
        <w:rPr>
          <w:rFonts w:ascii="SimSun" w:hAnsi="SimSun" w:cstheme="minorBidi"/>
          <w:szCs w:val="22"/>
        </w:rPr>
        <w:t>举办的</w:t>
      </w:r>
      <w:r w:rsidR="002519BB" w:rsidRPr="000718A6">
        <w:rPr>
          <w:rFonts w:ascii="SimSun" w:hAnsi="SimSun" w:cstheme="minorBidi" w:hint="eastAsia"/>
          <w:szCs w:val="22"/>
        </w:rPr>
        <w:t>立体模型和图像中的知识产权数据讲习班</w:t>
      </w:r>
      <w:r w:rsidR="00BC5345" w:rsidRPr="000718A6">
        <w:rPr>
          <w:rFonts w:ascii="SimSun" w:hAnsi="SimSun" w:cstheme="minorBidi"/>
          <w:szCs w:val="22"/>
        </w:rPr>
        <w:t>确认</w:t>
      </w:r>
      <w:r w:rsidR="002519BB" w:rsidRPr="000718A6">
        <w:rPr>
          <w:rFonts w:ascii="SimSun" w:hAnsi="SimSun" w:cstheme="minorBidi" w:hint="eastAsia"/>
          <w:szCs w:val="22"/>
        </w:rPr>
        <w:t>产权组织</w:t>
      </w:r>
      <w:r w:rsidR="00BC5345" w:rsidRPr="000718A6">
        <w:rPr>
          <w:rFonts w:ascii="SimSun" w:hAnsi="SimSun" w:cstheme="minorBidi"/>
          <w:szCs w:val="22"/>
        </w:rPr>
        <w:t>标准ST.91为知识产权数据</w:t>
      </w:r>
      <w:r w:rsidR="006111F9" w:rsidRPr="000718A6">
        <w:rPr>
          <w:rFonts w:ascii="SimSun" w:hAnsi="SimSun" w:cstheme="minorBidi"/>
          <w:szCs w:val="22"/>
        </w:rPr>
        <w:t>应用</w:t>
      </w:r>
      <w:r w:rsidR="00BC5345" w:rsidRPr="000718A6">
        <w:rPr>
          <w:rFonts w:ascii="SimSun" w:hAnsi="SimSun" w:cstheme="minorBidi"/>
          <w:szCs w:val="22"/>
        </w:rPr>
        <w:t>提供了坚实基础。</w:t>
      </w:r>
      <w:r w:rsidR="00AE7A65" w:rsidRPr="000718A6">
        <w:rPr>
          <w:rFonts w:ascii="SimSun" w:hAnsi="SimSun" w:cstheme="minorBidi"/>
          <w:szCs w:val="22"/>
        </w:rPr>
        <w:t>代表团</w:t>
      </w:r>
      <w:r w:rsidR="00AA1D16" w:rsidRPr="000718A6">
        <w:rPr>
          <w:rFonts w:ascii="SimSun" w:hAnsi="SimSun" w:cstheme="minorBidi" w:hint="eastAsia"/>
          <w:szCs w:val="22"/>
        </w:rPr>
        <w:t>还</w:t>
      </w:r>
      <w:r w:rsidR="00BC5345" w:rsidRPr="000718A6">
        <w:rPr>
          <w:rFonts w:ascii="SimSun" w:hAnsi="SimSun" w:cstheme="minorBidi"/>
          <w:szCs w:val="22"/>
        </w:rPr>
        <w:t>介绍了</w:t>
      </w:r>
      <w:r w:rsidR="00AA1D16" w:rsidRPr="000718A6">
        <w:rPr>
          <w:rFonts w:ascii="SimSun" w:hAnsi="SimSun" w:cstheme="minorBidi" w:hint="eastAsia"/>
          <w:szCs w:val="22"/>
        </w:rPr>
        <w:t>关于专利、工业品外观设计和商标立体模型和立体图像法律框架和公布的调查结果，</w:t>
      </w:r>
      <w:r w:rsidR="00E072FE" w:rsidRPr="000718A6">
        <w:rPr>
          <w:rFonts w:ascii="SimSun" w:hAnsi="SimSun" w:cstheme="minorBidi"/>
          <w:szCs w:val="22"/>
        </w:rPr>
        <w:t>该调查</w:t>
      </w:r>
      <w:r w:rsidR="00AA1D16" w:rsidRPr="000718A6">
        <w:rPr>
          <w:rFonts w:ascii="SimSun" w:hAnsi="SimSun" w:cstheme="minorBidi" w:hint="eastAsia"/>
          <w:szCs w:val="22"/>
        </w:rPr>
        <w:t>在立体</w:t>
      </w:r>
      <w:r w:rsidR="008E025F" w:rsidRPr="000718A6">
        <w:rPr>
          <w:rFonts w:ascii="SimSun" w:hAnsi="SimSun" w:cstheme="minorBidi"/>
          <w:szCs w:val="22"/>
        </w:rPr>
        <w:t>工作队</w:t>
      </w:r>
      <w:r w:rsidR="00BC5345" w:rsidRPr="000718A6">
        <w:rPr>
          <w:rFonts w:ascii="SimSun" w:hAnsi="SimSun" w:cstheme="minorBidi"/>
          <w:szCs w:val="22"/>
        </w:rPr>
        <w:t>成员</w:t>
      </w:r>
      <w:r w:rsidR="00AA1D16" w:rsidRPr="000718A6">
        <w:rPr>
          <w:rFonts w:ascii="SimSun" w:hAnsi="SimSun" w:cstheme="minorBidi" w:hint="eastAsia"/>
          <w:szCs w:val="22"/>
        </w:rPr>
        <w:t>中</w:t>
      </w:r>
      <w:r w:rsidR="00BC5345" w:rsidRPr="000718A6">
        <w:rPr>
          <w:rFonts w:ascii="SimSun" w:hAnsi="SimSun" w:cstheme="minorBidi"/>
          <w:szCs w:val="22"/>
        </w:rPr>
        <w:t>开展。</w:t>
      </w:r>
    </w:p>
    <w:p w14:paraId="2CC8640A" w14:textId="04A053BD"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0055E3" w:rsidRPr="00DA734D">
        <w:rPr>
          <w:rFonts w:ascii="SimSun" w:hAnsi="SimSun"/>
        </w:rPr>
        <w:t>标准委注意到文件的内容</w:t>
      </w:r>
      <w:r w:rsidR="000055E3" w:rsidRPr="00DA734D">
        <w:rPr>
          <w:rFonts w:ascii="SimSun" w:hAnsi="SimSun" w:hint="eastAsia"/>
        </w:rPr>
        <w:t>，特别是立体工作队的挑战和工作计划，以及立体工作队内部开展的关于知识产权立体模型和立体图像法律框架和公布的调查分析结果。</w:t>
      </w:r>
    </w:p>
    <w:p w14:paraId="1EB2AB73" w14:textId="15B931EF"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0055E3" w:rsidRPr="00DA734D">
        <w:rPr>
          <w:rFonts w:ascii="SimSun" w:hAnsi="SimSun" w:hint="eastAsia"/>
        </w:rPr>
        <w:t>标准委</w:t>
      </w:r>
      <w:r w:rsidR="00FB39F8">
        <w:rPr>
          <w:rFonts w:ascii="SimSun" w:hAnsi="SimSun" w:hint="eastAsia"/>
        </w:rPr>
        <w:t>注意到</w:t>
      </w:r>
      <w:r w:rsidR="000055E3" w:rsidRPr="00DA734D">
        <w:rPr>
          <w:rFonts w:ascii="SimSun" w:hAnsi="SimSun" w:hint="eastAsia"/>
        </w:rPr>
        <w:t>产权组织标准ST.91新附件</w:t>
      </w:r>
      <w:r w:rsidR="000055E3">
        <w:rPr>
          <w:rFonts w:ascii="SimSun" w:hAnsi="SimSun" w:hint="eastAsia"/>
        </w:rPr>
        <w:t>的</w:t>
      </w:r>
      <w:r w:rsidR="000055E3" w:rsidRPr="00DA734D">
        <w:rPr>
          <w:rFonts w:ascii="SimSun" w:hAnsi="SimSun" w:hint="eastAsia"/>
        </w:rPr>
        <w:t>工作草案，该草案为开发和实施立体模型检索系统提出了建议。</w:t>
      </w:r>
    </w:p>
    <w:p w14:paraId="4768301F" w14:textId="0728697B" w:rsidR="00C9020E" w:rsidRPr="000718A6" w:rsidRDefault="006B584C" w:rsidP="003B48C5">
      <w:pPr>
        <w:pStyle w:val="Heading3"/>
        <w:spacing w:before="240" w:after="120"/>
        <w:rPr>
          <w:rFonts w:hAnsi="SimSun" w:cstheme="minorBidi"/>
          <w:szCs w:val="22"/>
        </w:rPr>
      </w:pPr>
      <w:r w:rsidRPr="00DA734D">
        <w:rPr>
          <w:rFonts w:hAnsi="SimSun"/>
        </w:rPr>
        <w:t>议程第4(k)项：</w:t>
      </w:r>
      <w:r w:rsidRPr="00DA734D">
        <w:rPr>
          <w:rFonts w:hAnsi="SimSun" w:hint="eastAsia"/>
        </w:rPr>
        <w:t>数字化转型工作队关于第62、63和65号任务的报告</w:t>
      </w:r>
    </w:p>
    <w:p w14:paraId="0CEFC845" w14:textId="23C09673" w:rsidR="00BD5E71"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6B584C" w:rsidRPr="000718A6">
        <w:rPr>
          <w:rFonts w:ascii="SimSun" w:hAnsi="SimSun" w:cstheme="minorBidi" w:hint="eastAsia"/>
          <w:szCs w:val="22"/>
        </w:rPr>
        <w:t>依据</w:t>
      </w:r>
      <w:r w:rsidR="00C9020E" w:rsidRPr="000718A6">
        <w:rPr>
          <w:rFonts w:ascii="SimSun" w:hAnsi="SimSun" w:cstheme="minorBidi"/>
          <w:szCs w:val="22"/>
        </w:rPr>
        <w:t>文件</w:t>
      </w:r>
      <w:hyperlink r:id="rId32" w:history="1">
        <w:r w:rsidR="009925F8" w:rsidRPr="000718A6">
          <w:rPr>
            <w:rStyle w:val="Hyperlink"/>
            <w:rFonts w:ascii="SimSun" w:hAnsi="SimSun" w:cstheme="minorBidi"/>
            <w:szCs w:val="22"/>
          </w:rPr>
          <w:t>CWS/13/12</w:t>
        </w:r>
      </w:hyperlink>
      <w:r w:rsidR="00C9020E" w:rsidRPr="000718A6">
        <w:rPr>
          <w:rFonts w:ascii="SimSun" w:hAnsi="SimSun" w:cstheme="minorBidi"/>
          <w:szCs w:val="22"/>
        </w:rPr>
        <w:t>进行</w:t>
      </w:r>
      <w:r w:rsidR="00320710" w:rsidRPr="000718A6">
        <w:rPr>
          <w:rFonts w:ascii="SimSun" w:hAnsi="SimSun" w:cstheme="minorBidi"/>
          <w:szCs w:val="22"/>
        </w:rPr>
        <w:t>。</w:t>
      </w:r>
    </w:p>
    <w:p w14:paraId="5617F8D2" w14:textId="08434D5C" w:rsidR="006A2167" w:rsidRPr="000718A6" w:rsidRDefault="00320710"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44729" w:rsidRPr="000718A6">
        <w:rPr>
          <w:rFonts w:ascii="SimSun" w:hAnsi="SimSun" w:cstheme="minorBidi"/>
          <w:szCs w:val="22"/>
        </w:rPr>
        <w:t>秘书处</w:t>
      </w:r>
      <w:r w:rsidR="003B35B1" w:rsidRPr="000718A6">
        <w:rPr>
          <w:rFonts w:ascii="SimSun" w:hAnsi="SimSun" w:cstheme="minorBidi"/>
          <w:szCs w:val="22"/>
        </w:rPr>
        <w:t>代表</w:t>
      </w:r>
      <w:r w:rsidR="008E025F" w:rsidRPr="000718A6">
        <w:rPr>
          <w:rFonts w:ascii="SimSun" w:hAnsi="SimSun" w:cstheme="minorBidi"/>
          <w:szCs w:val="22"/>
        </w:rPr>
        <w:t>工作队</w:t>
      </w:r>
      <w:r w:rsidR="006B584C" w:rsidRPr="000718A6">
        <w:rPr>
          <w:rFonts w:ascii="SimSun" w:hAnsi="SimSun" w:cstheme="minorBidi" w:hint="eastAsia"/>
          <w:szCs w:val="22"/>
        </w:rPr>
        <w:t>牵头人美利坚合众国</w:t>
      </w:r>
      <w:r w:rsidR="003B35B1" w:rsidRPr="000718A6">
        <w:rPr>
          <w:rFonts w:ascii="SimSun" w:hAnsi="SimSun" w:cstheme="minorBidi"/>
          <w:szCs w:val="22"/>
        </w:rPr>
        <w:t>代表团</w:t>
      </w:r>
      <w:r w:rsidRPr="000718A6">
        <w:rPr>
          <w:rFonts w:ascii="SimSun" w:hAnsi="SimSun" w:cstheme="minorBidi"/>
          <w:szCs w:val="22"/>
        </w:rPr>
        <w:t>，介绍了</w:t>
      </w:r>
      <w:r w:rsidR="008E025F" w:rsidRPr="000718A6">
        <w:rPr>
          <w:rFonts w:ascii="SimSun" w:hAnsi="SimSun" w:cstheme="minorBidi"/>
          <w:szCs w:val="22"/>
        </w:rPr>
        <w:t>工作队</w:t>
      </w:r>
      <w:r w:rsidR="006B584C" w:rsidRPr="000718A6">
        <w:rPr>
          <w:rFonts w:ascii="SimSun" w:hAnsi="SimSun" w:cstheme="minorBidi" w:hint="eastAsia"/>
          <w:szCs w:val="22"/>
        </w:rPr>
        <w:t>就</w:t>
      </w:r>
      <w:r w:rsidR="00D64624" w:rsidRPr="000718A6">
        <w:rPr>
          <w:rFonts w:ascii="SimSun" w:hAnsi="SimSun" w:cstheme="minorBidi"/>
          <w:szCs w:val="22"/>
        </w:rPr>
        <w:t>第62</w:t>
      </w:r>
      <w:r w:rsidR="001523E2" w:rsidRPr="000718A6">
        <w:rPr>
          <w:rFonts w:ascii="SimSun" w:hAnsi="SimSun" w:cstheme="minorBidi"/>
          <w:szCs w:val="22"/>
        </w:rPr>
        <w:t>、63和65</w:t>
      </w:r>
      <w:r w:rsidR="006B584C" w:rsidRPr="000718A6">
        <w:rPr>
          <w:rFonts w:ascii="SimSun" w:hAnsi="SimSun" w:cstheme="minorBidi" w:hint="eastAsia"/>
          <w:szCs w:val="22"/>
        </w:rPr>
        <w:t>号</w:t>
      </w:r>
      <w:r w:rsidR="00DD249F" w:rsidRPr="000718A6">
        <w:rPr>
          <w:rFonts w:ascii="SimSun" w:hAnsi="SimSun" w:cstheme="minorBidi"/>
          <w:szCs w:val="22"/>
        </w:rPr>
        <w:t>任务</w:t>
      </w:r>
      <w:r w:rsidR="00411304" w:rsidRPr="000718A6">
        <w:rPr>
          <w:rFonts w:ascii="SimSun" w:hAnsi="SimSun" w:cstheme="minorBidi"/>
          <w:szCs w:val="22"/>
        </w:rPr>
        <w:t>取得的进展</w:t>
      </w:r>
      <w:r w:rsidR="004F57A9" w:rsidRPr="000718A6">
        <w:rPr>
          <w:rFonts w:ascii="SimSun" w:hAnsi="SimSun" w:cstheme="minorBidi"/>
          <w:szCs w:val="22"/>
        </w:rPr>
        <w:t>。</w:t>
      </w:r>
    </w:p>
    <w:p w14:paraId="7ED3EFB8" w14:textId="18FB8257" w:rsidR="009910AE" w:rsidRPr="000718A6" w:rsidRDefault="00EC488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E324A9" w:rsidRPr="000718A6">
        <w:rPr>
          <w:rFonts w:ascii="SimSun" w:hAnsi="SimSun" w:cstheme="minorBidi"/>
          <w:szCs w:val="22"/>
        </w:rPr>
        <w:t>关于</w:t>
      </w:r>
      <w:r w:rsidR="00E05372" w:rsidRPr="000718A6">
        <w:rPr>
          <w:rFonts w:ascii="SimSun" w:hAnsi="SimSun" w:cstheme="minorBidi" w:hint="eastAsia"/>
          <w:szCs w:val="22"/>
        </w:rPr>
        <w:t>第</w:t>
      </w:r>
      <w:r w:rsidR="00E324A9" w:rsidRPr="000718A6">
        <w:rPr>
          <w:rFonts w:ascii="SimSun" w:hAnsi="SimSun" w:cstheme="minorBidi"/>
          <w:szCs w:val="22"/>
        </w:rPr>
        <w:t>62</w:t>
      </w:r>
      <w:r w:rsidR="00E05372" w:rsidRPr="000718A6">
        <w:rPr>
          <w:rFonts w:ascii="SimSun" w:hAnsi="SimSun" w:cstheme="minorBidi" w:hint="eastAsia"/>
          <w:szCs w:val="22"/>
        </w:rPr>
        <w:t>号任务</w:t>
      </w:r>
      <w:r w:rsidR="00203F15" w:rsidRPr="000718A6">
        <w:rPr>
          <w:rFonts w:ascii="SimSun" w:hAnsi="SimSun" w:cstheme="minorBidi"/>
          <w:szCs w:val="22"/>
        </w:rPr>
        <w:t>，</w:t>
      </w:r>
      <w:r w:rsidR="00E05372" w:rsidRPr="000718A6">
        <w:rPr>
          <w:rFonts w:ascii="SimSun" w:hAnsi="SimSun" w:cstheme="minorBidi" w:hint="eastAsia"/>
          <w:szCs w:val="22"/>
        </w:rPr>
        <w:t>DOCX2XML转换器功能规范文件工作草案</w:t>
      </w:r>
      <w:r w:rsidR="00203F15" w:rsidRPr="000718A6">
        <w:rPr>
          <w:rFonts w:ascii="SimSun" w:hAnsi="SimSun" w:cstheme="minorBidi"/>
          <w:szCs w:val="22"/>
        </w:rPr>
        <w:t>作为</w:t>
      </w:r>
      <w:r w:rsidR="00E05372" w:rsidRPr="000718A6">
        <w:rPr>
          <w:rFonts w:ascii="SimSun" w:hAnsi="SimSun" w:cstheme="minorBidi" w:hint="eastAsia"/>
          <w:szCs w:val="22"/>
        </w:rPr>
        <w:t>文件</w:t>
      </w:r>
      <w:r w:rsidR="00203F15" w:rsidRPr="000718A6">
        <w:rPr>
          <w:rFonts w:ascii="SimSun" w:hAnsi="SimSun" w:cstheme="minorBidi"/>
          <w:szCs w:val="22"/>
        </w:rPr>
        <w:t>附件提交</w:t>
      </w:r>
      <w:r w:rsidR="00AE1A5F" w:rsidRPr="000718A6">
        <w:rPr>
          <w:rFonts w:ascii="SimSun" w:hAnsi="SimSun" w:cstheme="minorBidi"/>
          <w:szCs w:val="22"/>
        </w:rPr>
        <w:t>，供</w:t>
      </w:r>
      <w:r w:rsidR="00E05372" w:rsidRPr="000718A6">
        <w:rPr>
          <w:rFonts w:ascii="SimSun" w:hAnsi="SimSun" w:cstheme="minorBidi" w:hint="eastAsia"/>
          <w:szCs w:val="22"/>
        </w:rPr>
        <w:t>标准委提出评论意见</w:t>
      </w:r>
      <w:r w:rsidR="00203F15" w:rsidRPr="000718A6">
        <w:rPr>
          <w:rFonts w:ascii="SimSun" w:hAnsi="SimSun" w:cstheme="minorBidi"/>
          <w:szCs w:val="22"/>
        </w:rPr>
        <w:t>。</w:t>
      </w:r>
      <w:r w:rsidR="0082105B" w:rsidRPr="000718A6">
        <w:rPr>
          <w:rFonts w:ascii="SimSun" w:hAnsi="SimSun" w:cstheme="minorBidi"/>
          <w:szCs w:val="22"/>
        </w:rPr>
        <w:t>除</w:t>
      </w:r>
      <w:r w:rsidR="007154BF" w:rsidRPr="000718A6">
        <w:rPr>
          <w:rFonts w:ascii="SimSun" w:hAnsi="SimSun" w:cstheme="minorBidi" w:hint="eastAsia"/>
          <w:szCs w:val="22"/>
        </w:rPr>
        <w:t>了</w:t>
      </w:r>
      <w:r w:rsidR="0082105B" w:rsidRPr="000718A6">
        <w:rPr>
          <w:rFonts w:ascii="SimSun" w:hAnsi="SimSun" w:cstheme="minorBidi"/>
          <w:szCs w:val="22"/>
        </w:rPr>
        <w:t>制定</w:t>
      </w:r>
      <w:r w:rsidR="006E0310" w:rsidRPr="000718A6">
        <w:rPr>
          <w:rFonts w:ascii="SimSun" w:hAnsi="SimSun" w:cstheme="minorBidi"/>
          <w:szCs w:val="22"/>
        </w:rPr>
        <w:t>通用</w:t>
      </w:r>
      <w:r w:rsidR="0082105B" w:rsidRPr="000718A6">
        <w:rPr>
          <w:rFonts w:ascii="SimSun" w:hAnsi="SimSun" w:cstheme="minorBidi"/>
          <w:szCs w:val="22"/>
        </w:rPr>
        <w:t>功能规范外，</w:t>
      </w:r>
      <w:r w:rsidRPr="000718A6">
        <w:rPr>
          <w:rFonts w:ascii="SimSun" w:hAnsi="SimSun" w:cstheme="minorBidi"/>
          <w:szCs w:val="22"/>
        </w:rPr>
        <w:t>包括</w:t>
      </w:r>
      <w:r w:rsidR="00F137DE" w:rsidRPr="000718A6">
        <w:rPr>
          <w:rFonts w:ascii="SimSun" w:hAnsi="SimSun" w:cstheme="minorBidi"/>
          <w:szCs w:val="22"/>
        </w:rPr>
        <w:t>巴西</w:t>
      </w:r>
      <w:r w:rsidR="00AC5FA6" w:rsidRPr="000718A6">
        <w:rPr>
          <w:rFonts w:ascii="SimSun" w:hAnsi="SimSun" w:cstheme="minorBidi"/>
          <w:szCs w:val="22"/>
        </w:rPr>
        <w:t>、印度、</w:t>
      </w:r>
      <w:r w:rsidRPr="000718A6">
        <w:rPr>
          <w:rFonts w:ascii="SimSun" w:hAnsi="SimSun" w:cstheme="minorBidi"/>
          <w:szCs w:val="22"/>
        </w:rPr>
        <w:t>新加坡和西班牙</w:t>
      </w:r>
      <w:r w:rsidR="00F137DE" w:rsidRPr="000718A6">
        <w:rPr>
          <w:rFonts w:ascii="SimSun" w:hAnsi="SimSun" w:cstheme="minorBidi"/>
          <w:szCs w:val="22"/>
        </w:rPr>
        <w:t>代表团</w:t>
      </w:r>
      <w:r w:rsidRPr="000718A6">
        <w:rPr>
          <w:rFonts w:ascii="SimSun" w:hAnsi="SimSun" w:cstheme="minorBidi"/>
          <w:szCs w:val="22"/>
        </w:rPr>
        <w:t>在内的多个代表团</w:t>
      </w:r>
      <w:r w:rsidR="007154BF" w:rsidRPr="000718A6">
        <w:rPr>
          <w:rFonts w:ascii="SimSun" w:hAnsi="SimSun" w:cstheme="minorBidi" w:hint="eastAsia"/>
          <w:szCs w:val="22"/>
        </w:rPr>
        <w:t>表示</w:t>
      </w:r>
      <w:r w:rsidRPr="000718A6">
        <w:rPr>
          <w:rFonts w:ascii="SimSun" w:hAnsi="SimSun" w:cstheme="minorBidi"/>
          <w:szCs w:val="22"/>
        </w:rPr>
        <w:t>强烈</w:t>
      </w:r>
      <w:r w:rsidRPr="003B48C5">
        <w:rPr>
          <w:rFonts w:ascii="SimSun" w:hAnsi="SimSun"/>
        </w:rPr>
        <w:t>支持</w:t>
      </w:r>
      <w:r w:rsidR="00163768" w:rsidRPr="003B48C5">
        <w:rPr>
          <w:rFonts w:ascii="SimSun" w:hAnsi="SimSun"/>
        </w:rPr>
        <w:t>开发</w:t>
      </w:r>
      <w:r w:rsidR="00AC5FA6" w:rsidRPr="000718A6">
        <w:rPr>
          <w:rFonts w:ascii="SimSun" w:hAnsi="SimSun" w:cstheme="minorBidi"/>
          <w:szCs w:val="22"/>
        </w:rPr>
        <w:t>通用DOCX2</w:t>
      </w:r>
      <w:r w:rsidRPr="003B48C5">
        <w:rPr>
          <w:rFonts w:ascii="SimSun" w:hAnsi="SimSun"/>
        </w:rPr>
        <w:t>XML转换工具</w:t>
      </w:r>
      <w:r w:rsidR="00EB02ED" w:rsidRPr="003B48C5">
        <w:rPr>
          <w:rFonts w:ascii="SimSun" w:hAnsi="SimSun"/>
        </w:rPr>
        <w:t>，</w:t>
      </w:r>
      <w:r w:rsidR="00F91F5B">
        <w:rPr>
          <w:rFonts w:ascii="SimSun" w:hAnsi="SimSun" w:hint="eastAsia"/>
        </w:rPr>
        <w:t>落实达成一致</w:t>
      </w:r>
      <w:r w:rsidR="00E37A35" w:rsidRPr="003B48C5">
        <w:rPr>
          <w:rFonts w:ascii="SimSun" w:hAnsi="SimSun"/>
        </w:rPr>
        <w:t>的功能规范</w:t>
      </w:r>
      <w:r w:rsidRPr="003B48C5">
        <w:rPr>
          <w:rFonts w:ascii="SimSun" w:hAnsi="SimSun"/>
        </w:rPr>
        <w:t>。</w:t>
      </w:r>
      <w:r w:rsidR="00F91F5B">
        <w:rPr>
          <w:rFonts w:ascii="SimSun" w:hAnsi="SimSun" w:hint="eastAsia"/>
        </w:rPr>
        <w:t>标准委</w:t>
      </w:r>
      <w:r w:rsidRPr="003B48C5">
        <w:rPr>
          <w:rFonts w:ascii="SimSun" w:hAnsi="SimSun"/>
        </w:rPr>
        <w:t>注意到，许多</w:t>
      </w:r>
      <w:r w:rsidR="002D5022" w:rsidRPr="003B48C5">
        <w:rPr>
          <w:rFonts w:ascii="SimSun" w:hAnsi="SimSun"/>
        </w:rPr>
        <w:t>知识产权</w:t>
      </w:r>
      <w:r w:rsidRPr="003B48C5">
        <w:rPr>
          <w:rFonts w:ascii="SimSun" w:hAnsi="SimSun"/>
        </w:rPr>
        <w:t>局</w:t>
      </w:r>
      <w:r w:rsidR="00F91F5B">
        <w:rPr>
          <w:rFonts w:ascii="SimSun" w:hAnsi="SimSun" w:hint="eastAsia"/>
        </w:rPr>
        <w:t>，</w:t>
      </w:r>
      <w:r w:rsidRPr="003B48C5">
        <w:rPr>
          <w:rFonts w:ascii="SimSun" w:hAnsi="SimSun"/>
        </w:rPr>
        <w:t>特别是技术资源有限</w:t>
      </w:r>
      <w:r w:rsidR="00D02F3D">
        <w:rPr>
          <w:rFonts w:ascii="SimSun" w:hAnsi="SimSun" w:hint="eastAsia"/>
        </w:rPr>
        <w:t>的</w:t>
      </w:r>
      <w:r w:rsidR="00F91F5B">
        <w:rPr>
          <w:rFonts w:ascii="SimSun" w:hAnsi="SimSun" w:hint="eastAsia"/>
        </w:rPr>
        <w:t>主管局，</w:t>
      </w:r>
      <w:r w:rsidRPr="003B48C5">
        <w:rPr>
          <w:rFonts w:ascii="SimSun" w:hAnsi="SimSun"/>
        </w:rPr>
        <w:t>将</w:t>
      </w:r>
      <w:r w:rsidR="00F91F5B">
        <w:rPr>
          <w:rFonts w:ascii="SimSun" w:hAnsi="SimSun" w:hint="eastAsia"/>
        </w:rPr>
        <w:t>从产权组织</w:t>
      </w:r>
      <w:r w:rsidR="00C34B97" w:rsidRPr="003B48C5">
        <w:rPr>
          <w:rFonts w:ascii="SimSun" w:hAnsi="SimSun"/>
        </w:rPr>
        <w:t>开发</w:t>
      </w:r>
      <w:r w:rsidR="00F91F5B">
        <w:rPr>
          <w:rFonts w:ascii="SimSun" w:hAnsi="SimSun" w:hint="eastAsia"/>
        </w:rPr>
        <w:t>和</w:t>
      </w:r>
      <w:r w:rsidR="004F0D73" w:rsidRPr="003B48C5">
        <w:rPr>
          <w:rFonts w:ascii="SimSun" w:hAnsi="SimSun"/>
        </w:rPr>
        <w:t>提供</w:t>
      </w:r>
      <w:r w:rsidR="00F91F5B">
        <w:rPr>
          <w:rFonts w:ascii="SimSun" w:hAnsi="SimSun" w:hint="eastAsia"/>
        </w:rPr>
        <w:t>这一</w:t>
      </w:r>
      <w:r w:rsidR="00C34B97" w:rsidRPr="003B48C5" w:rsidDel="004F0D73">
        <w:rPr>
          <w:rFonts w:ascii="SimSun" w:hAnsi="SimSun"/>
        </w:rPr>
        <w:t>解决方案</w:t>
      </w:r>
      <w:r w:rsidR="00F91F5B">
        <w:rPr>
          <w:rFonts w:ascii="SimSun" w:hAnsi="SimSun" w:hint="eastAsia"/>
        </w:rPr>
        <w:t>中</w:t>
      </w:r>
      <w:r w:rsidR="00F91F5B" w:rsidRPr="003B48C5">
        <w:rPr>
          <w:rFonts w:ascii="SimSun" w:hAnsi="SimSun"/>
        </w:rPr>
        <w:t>受益</w:t>
      </w:r>
      <w:r w:rsidRPr="003B48C5">
        <w:rPr>
          <w:rFonts w:ascii="SimSun" w:hAnsi="SimSun"/>
        </w:rPr>
        <w:t>。新加坡和印度</w:t>
      </w:r>
      <w:r w:rsidR="00AC5FA6" w:rsidRPr="003B48C5">
        <w:rPr>
          <w:rFonts w:ascii="SimSun" w:hAnsi="SimSun"/>
        </w:rPr>
        <w:t>代表团</w:t>
      </w:r>
      <w:r w:rsidR="00F91F5B">
        <w:rPr>
          <w:rFonts w:ascii="SimSun" w:hAnsi="SimSun" w:hint="eastAsia"/>
        </w:rPr>
        <w:t>还表示</w:t>
      </w:r>
      <w:r w:rsidR="003A61C1" w:rsidRPr="003B48C5">
        <w:rPr>
          <w:rFonts w:ascii="SimSun" w:hAnsi="SimSun"/>
        </w:rPr>
        <w:t>，在</w:t>
      </w:r>
      <w:r w:rsidR="00097BFC" w:rsidRPr="003B48C5">
        <w:rPr>
          <w:rFonts w:ascii="SimSun" w:hAnsi="SimSun"/>
        </w:rPr>
        <w:t>说服</w:t>
      </w:r>
      <w:r w:rsidRPr="003B48C5">
        <w:rPr>
          <w:rFonts w:ascii="SimSun" w:hAnsi="SimSun"/>
        </w:rPr>
        <w:t>申请人</w:t>
      </w:r>
      <w:r w:rsidR="008857DC">
        <w:rPr>
          <w:rFonts w:ascii="SimSun" w:hAnsi="SimSun" w:hint="eastAsia"/>
        </w:rPr>
        <w:t>和</w:t>
      </w:r>
      <w:r w:rsidRPr="003B48C5">
        <w:rPr>
          <w:rFonts w:ascii="SimSun" w:hAnsi="SimSun"/>
        </w:rPr>
        <w:t>代理人</w:t>
      </w:r>
      <w:r w:rsidR="008857DC" w:rsidRPr="000718A6">
        <w:rPr>
          <w:rFonts w:ascii="SimSun" w:hAnsi="SimSun" w:cstheme="minorBidi" w:hint="eastAsia"/>
          <w:szCs w:val="22"/>
        </w:rPr>
        <w:t>以</w:t>
      </w:r>
      <w:r w:rsidR="00AC5FA6" w:rsidRPr="000718A6">
        <w:rPr>
          <w:rFonts w:ascii="SimSun" w:hAnsi="SimSun" w:cstheme="minorBidi"/>
          <w:szCs w:val="22"/>
        </w:rPr>
        <w:t>DOCX</w:t>
      </w:r>
      <w:r w:rsidR="008857DC">
        <w:rPr>
          <w:rFonts w:ascii="SimSun" w:hAnsi="SimSun" w:hint="eastAsia"/>
        </w:rPr>
        <w:t>而非</w:t>
      </w:r>
      <w:r w:rsidRPr="003B48C5">
        <w:rPr>
          <w:rFonts w:ascii="SimSun" w:hAnsi="SimSun"/>
        </w:rPr>
        <w:t>PDF提交文件方面</w:t>
      </w:r>
      <w:r w:rsidR="003A61C1" w:rsidRPr="003B48C5">
        <w:rPr>
          <w:rFonts w:ascii="SimSun" w:hAnsi="SimSun"/>
        </w:rPr>
        <w:t>存在困难</w:t>
      </w:r>
      <w:r w:rsidR="00DD404E" w:rsidRPr="003B48C5">
        <w:rPr>
          <w:rFonts w:ascii="SimSun" w:hAnsi="SimSun"/>
        </w:rPr>
        <w:t>。他们</w:t>
      </w:r>
      <w:r w:rsidRPr="003B48C5">
        <w:rPr>
          <w:rFonts w:ascii="SimSun" w:hAnsi="SimSun"/>
        </w:rPr>
        <w:t>请求已成功</w:t>
      </w:r>
      <w:r w:rsidR="008857DC">
        <w:rPr>
          <w:rFonts w:ascii="SimSun" w:hAnsi="SimSun" w:hint="eastAsia"/>
        </w:rPr>
        <w:t>增加</w:t>
      </w:r>
      <w:r w:rsidR="000175AE" w:rsidRPr="003B48C5">
        <w:rPr>
          <w:rFonts w:ascii="SimSun" w:hAnsi="SimSun"/>
        </w:rPr>
        <w:t>DOCX</w:t>
      </w:r>
      <w:r w:rsidR="00D02F3D">
        <w:rPr>
          <w:rFonts w:ascii="SimSun" w:hAnsi="SimSun" w:hint="eastAsia"/>
        </w:rPr>
        <w:t>提交</w:t>
      </w:r>
      <w:r w:rsidR="008857DC">
        <w:rPr>
          <w:rFonts w:ascii="SimSun" w:hAnsi="SimSun" w:hint="eastAsia"/>
        </w:rPr>
        <w:t>文件</w:t>
      </w:r>
      <w:r w:rsidR="00D91F1F" w:rsidRPr="003B48C5">
        <w:rPr>
          <w:rFonts w:ascii="SimSun" w:hAnsi="SimSun"/>
        </w:rPr>
        <w:t>的</w:t>
      </w:r>
      <w:r w:rsidR="00E53E54" w:rsidRPr="003B48C5">
        <w:rPr>
          <w:rFonts w:ascii="SimSun" w:hAnsi="SimSun"/>
        </w:rPr>
        <w:t>知识产权</w:t>
      </w:r>
      <w:r w:rsidRPr="003B48C5">
        <w:rPr>
          <w:rFonts w:ascii="SimSun" w:hAnsi="SimSun"/>
        </w:rPr>
        <w:t>局</w:t>
      </w:r>
      <w:r w:rsidR="00DD404E" w:rsidRPr="003B48C5">
        <w:rPr>
          <w:rFonts w:ascii="SimSun" w:hAnsi="SimSun"/>
        </w:rPr>
        <w:t>分享</w:t>
      </w:r>
      <w:r w:rsidR="00C23F87" w:rsidRPr="003B48C5">
        <w:rPr>
          <w:rFonts w:ascii="SimSun" w:hAnsi="SimSun"/>
        </w:rPr>
        <w:t>经验</w:t>
      </w:r>
      <w:r w:rsidR="009E737E" w:rsidRPr="003B48C5">
        <w:rPr>
          <w:rFonts w:ascii="SimSun" w:hAnsi="SimSun"/>
        </w:rPr>
        <w:t>。</w:t>
      </w:r>
      <w:r w:rsidR="00965687" w:rsidRPr="000718A6">
        <w:rPr>
          <w:rFonts w:ascii="SimSun" w:hAnsi="SimSun" w:cstheme="minorBidi"/>
          <w:szCs w:val="22"/>
        </w:rPr>
        <w:t>中国代表团对</w:t>
      </w:r>
      <w:r w:rsidR="008857DC" w:rsidRPr="000718A6">
        <w:rPr>
          <w:rFonts w:ascii="SimSun" w:hAnsi="SimSun" w:cstheme="minorBidi" w:hint="eastAsia"/>
          <w:szCs w:val="22"/>
        </w:rPr>
        <w:t>功能规范</w:t>
      </w:r>
      <w:r w:rsidR="00965687" w:rsidRPr="000718A6">
        <w:rPr>
          <w:rFonts w:ascii="SimSun" w:hAnsi="SimSun" w:cstheme="minorBidi"/>
          <w:szCs w:val="22"/>
        </w:rPr>
        <w:t>草案</w:t>
      </w:r>
      <w:r w:rsidR="00775DD7" w:rsidRPr="000718A6">
        <w:rPr>
          <w:rFonts w:ascii="SimSun" w:hAnsi="SimSun" w:cstheme="minorBidi"/>
          <w:szCs w:val="22"/>
        </w:rPr>
        <w:t>的</w:t>
      </w:r>
      <w:r w:rsidR="008857DC" w:rsidRPr="000718A6">
        <w:rPr>
          <w:rFonts w:ascii="SimSun" w:hAnsi="SimSun" w:cstheme="minorBidi" w:hint="eastAsia"/>
          <w:szCs w:val="22"/>
        </w:rPr>
        <w:t>编拟</w:t>
      </w:r>
      <w:r w:rsidR="00965687" w:rsidRPr="000718A6">
        <w:rPr>
          <w:rFonts w:ascii="SimSun" w:hAnsi="SimSun" w:cstheme="minorBidi"/>
          <w:szCs w:val="22"/>
        </w:rPr>
        <w:t>工作表示赞赏</w:t>
      </w:r>
      <w:r w:rsidR="00BD05A1" w:rsidRPr="000718A6">
        <w:rPr>
          <w:rFonts w:ascii="SimSun" w:hAnsi="SimSun" w:cstheme="minorBidi"/>
          <w:szCs w:val="22"/>
        </w:rPr>
        <w:t>，将</w:t>
      </w:r>
      <w:r w:rsidR="00965687" w:rsidRPr="000718A6">
        <w:rPr>
          <w:rFonts w:ascii="SimSun" w:hAnsi="SimSun" w:cstheme="minorBidi"/>
          <w:szCs w:val="22"/>
        </w:rPr>
        <w:t>审阅该文件</w:t>
      </w:r>
      <w:r w:rsidR="00337CEF" w:rsidRPr="003B48C5">
        <w:rPr>
          <w:rFonts w:ascii="SimSun" w:hAnsi="SimSun"/>
        </w:rPr>
        <w:t>以</w:t>
      </w:r>
      <w:r w:rsidR="00965687" w:rsidRPr="003B48C5">
        <w:rPr>
          <w:rFonts w:ascii="SimSun" w:hAnsi="SimSun"/>
        </w:rPr>
        <w:t>借鉴</w:t>
      </w:r>
      <w:r w:rsidR="008857DC">
        <w:rPr>
          <w:rFonts w:ascii="SimSun" w:hAnsi="SimSun" w:hint="eastAsia"/>
        </w:rPr>
        <w:t>不同主管局</w:t>
      </w:r>
      <w:r w:rsidR="0019775D" w:rsidRPr="003B48C5">
        <w:rPr>
          <w:rFonts w:ascii="SimSun" w:hAnsi="SimSun"/>
        </w:rPr>
        <w:t>的</w:t>
      </w:r>
      <w:r w:rsidR="008857DC">
        <w:rPr>
          <w:rFonts w:ascii="SimSun" w:hAnsi="SimSun" w:hint="eastAsia"/>
        </w:rPr>
        <w:t>做法</w:t>
      </w:r>
      <w:r w:rsidR="00E256E5" w:rsidRPr="000718A6">
        <w:rPr>
          <w:rFonts w:ascii="SimSun" w:hAnsi="SimSun" w:cstheme="minorBidi"/>
          <w:szCs w:val="22"/>
        </w:rPr>
        <w:t>。国际局</w:t>
      </w:r>
      <w:r w:rsidR="008857DC" w:rsidRPr="000718A6">
        <w:rPr>
          <w:rFonts w:ascii="SimSun" w:hAnsi="SimSun" w:cstheme="minorBidi" w:hint="eastAsia"/>
          <w:szCs w:val="22"/>
        </w:rPr>
        <w:t>注意到这些评论</w:t>
      </w:r>
      <w:r w:rsidR="00E256E5" w:rsidRPr="000718A6">
        <w:rPr>
          <w:rFonts w:ascii="SimSun" w:hAnsi="SimSun" w:cstheme="minorBidi"/>
          <w:szCs w:val="22"/>
        </w:rPr>
        <w:t>意见，</w:t>
      </w:r>
      <w:r w:rsidR="008857DC" w:rsidRPr="000718A6">
        <w:rPr>
          <w:rFonts w:ascii="SimSun" w:hAnsi="SimSun" w:cstheme="minorBidi" w:hint="eastAsia"/>
          <w:szCs w:val="22"/>
        </w:rPr>
        <w:t>指出正在</w:t>
      </w:r>
      <w:r w:rsidR="00E256E5" w:rsidRPr="000718A6">
        <w:rPr>
          <w:rFonts w:ascii="SimSun" w:hAnsi="SimSun" w:cstheme="minorBidi"/>
          <w:szCs w:val="22"/>
        </w:rPr>
        <w:t>就通用工具展开</w:t>
      </w:r>
      <w:r w:rsidR="008857DC" w:rsidRPr="000718A6">
        <w:rPr>
          <w:rFonts w:ascii="SimSun" w:hAnsi="SimSun" w:cstheme="minorBidi"/>
          <w:szCs w:val="22"/>
        </w:rPr>
        <w:t>内部</w:t>
      </w:r>
      <w:r w:rsidR="00E256E5" w:rsidRPr="000718A6">
        <w:rPr>
          <w:rFonts w:ascii="SimSun" w:hAnsi="SimSun" w:cstheme="minorBidi"/>
          <w:szCs w:val="22"/>
        </w:rPr>
        <w:t>讨论，并同意组织</w:t>
      </w:r>
      <w:r w:rsidR="008857DC" w:rsidRPr="000718A6">
        <w:rPr>
          <w:rFonts w:ascii="SimSun" w:hAnsi="SimSun" w:cstheme="minorBidi" w:hint="eastAsia"/>
          <w:szCs w:val="22"/>
        </w:rPr>
        <w:t>关于</w:t>
      </w:r>
      <w:r w:rsidR="0010200D" w:rsidRPr="000718A6">
        <w:rPr>
          <w:rFonts w:ascii="SimSun" w:hAnsi="SimSun" w:cstheme="minorBidi"/>
          <w:szCs w:val="22"/>
        </w:rPr>
        <w:t>开发和</w:t>
      </w:r>
      <w:r w:rsidR="00832961" w:rsidRPr="000718A6">
        <w:rPr>
          <w:rFonts w:ascii="SimSun" w:hAnsi="SimSun" w:cstheme="minorBidi"/>
          <w:szCs w:val="22"/>
        </w:rPr>
        <w:t>维护DOCX2XML</w:t>
      </w:r>
      <w:r w:rsidR="005D59CE" w:rsidRPr="000718A6">
        <w:rPr>
          <w:rFonts w:ascii="SimSun" w:hAnsi="SimSun" w:cstheme="minorBidi"/>
          <w:szCs w:val="22"/>
        </w:rPr>
        <w:t>转换</w:t>
      </w:r>
      <w:r w:rsidR="00832961" w:rsidRPr="000718A6">
        <w:rPr>
          <w:rFonts w:ascii="SimSun" w:hAnsi="SimSun" w:cstheme="minorBidi"/>
          <w:szCs w:val="22"/>
        </w:rPr>
        <w:t>工具</w:t>
      </w:r>
      <w:r w:rsidR="00E256E5" w:rsidRPr="000718A6">
        <w:rPr>
          <w:rFonts w:ascii="SimSun" w:hAnsi="SimSun" w:cstheme="minorBidi"/>
          <w:szCs w:val="22"/>
        </w:rPr>
        <w:t>成功经验</w:t>
      </w:r>
      <w:r w:rsidR="008857DC" w:rsidRPr="000718A6">
        <w:rPr>
          <w:rFonts w:ascii="SimSun" w:hAnsi="SimSun" w:cstheme="minorBidi" w:hint="eastAsia"/>
          <w:szCs w:val="22"/>
        </w:rPr>
        <w:t>的</w:t>
      </w:r>
      <w:r w:rsidR="008857DC" w:rsidRPr="000718A6">
        <w:rPr>
          <w:rFonts w:ascii="SimSun" w:hAnsi="SimSun" w:cstheme="minorBidi"/>
          <w:szCs w:val="22"/>
        </w:rPr>
        <w:t>信息交流会</w:t>
      </w:r>
      <w:r w:rsidR="00E256E5" w:rsidRPr="000718A6">
        <w:rPr>
          <w:rFonts w:ascii="SimSun" w:hAnsi="SimSun" w:cstheme="minorBidi"/>
          <w:szCs w:val="22"/>
        </w:rPr>
        <w:t>。</w:t>
      </w:r>
    </w:p>
    <w:p w14:paraId="6B844CFC" w14:textId="0F919650" w:rsidR="005656E4"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023F5" w:rsidRPr="00DA734D">
        <w:rPr>
          <w:rFonts w:ascii="SimSun" w:hAnsi="SimSun"/>
        </w:rPr>
        <w:t>标准委注意到文件的内容</w:t>
      </w:r>
      <w:r w:rsidR="003023F5" w:rsidRPr="00DA734D">
        <w:rPr>
          <w:rFonts w:ascii="SimSun" w:hAnsi="SimSun" w:hint="eastAsia"/>
        </w:rPr>
        <w:t>，特别是数字化转型工作队工作计划和该工作队</w:t>
      </w:r>
      <w:r w:rsidR="003023F5">
        <w:rPr>
          <w:rFonts w:ascii="SimSun" w:hAnsi="SimSun" w:hint="eastAsia"/>
        </w:rPr>
        <w:t>在第62号任务上</w:t>
      </w:r>
      <w:r w:rsidR="003023F5" w:rsidRPr="00DA734D">
        <w:rPr>
          <w:rFonts w:ascii="SimSun" w:hAnsi="SimSun" w:hint="eastAsia"/>
        </w:rPr>
        <w:t>遇到的挑战。标准委审查了DOCX2XML转换器功能规范文件的工作草案</w:t>
      </w:r>
      <w:r w:rsidR="003023F5">
        <w:rPr>
          <w:rFonts w:ascii="SimSun" w:hAnsi="SimSun" w:hint="eastAsia"/>
        </w:rPr>
        <w:t>，</w:t>
      </w:r>
      <w:r w:rsidR="003023F5" w:rsidRPr="00DA734D">
        <w:rPr>
          <w:rFonts w:ascii="SimSun" w:hAnsi="SimSun" w:hint="eastAsia"/>
        </w:rPr>
        <w:t>并提出了意</w:t>
      </w:r>
      <w:r w:rsidR="001D2324">
        <w:rPr>
          <w:rFonts w:ascii="SimSun" w:hAnsi="SimSun" w:hint="cs"/>
        </w:rPr>
        <w:t>‍</w:t>
      </w:r>
      <w:r w:rsidR="003023F5" w:rsidRPr="00DA734D">
        <w:rPr>
          <w:rFonts w:ascii="SimSun" w:hAnsi="SimSun" w:hint="eastAsia"/>
        </w:rPr>
        <w:t>见。</w:t>
      </w:r>
    </w:p>
    <w:p w14:paraId="41E5DB85" w14:textId="5F403AC0" w:rsidR="00AD4876" w:rsidRPr="000718A6" w:rsidRDefault="00AD4876"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E6CAD" w:rsidRPr="000718A6">
        <w:rPr>
          <w:rFonts w:ascii="SimSun" w:hAnsi="SimSun" w:cstheme="minorBidi"/>
          <w:szCs w:val="22"/>
        </w:rPr>
        <w:t>关于</w:t>
      </w:r>
      <w:r w:rsidR="00A35CB9" w:rsidRPr="000718A6">
        <w:rPr>
          <w:rFonts w:ascii="SimSun" w:hAnsi="SimSun" w:cstheme="minorBidi"/>
          <w:szCs w:val="22"/>
        </w:rPr>
        <w:t>第63号任务，</w:t>
      </w:r>
      <w:r w:rsidR="00EA7784" w:rsidRPr="000718A6">
        <w:rPr>
          <w:rFonts w:ascii="SimSun" w:hAnsi="SimSun" w:cstheme="minorBidi"/>
          <w:szCs w:val="22"/>
        </w:rPr>
        <w:t>秘书处</w:t>
      </w:r>
      <w:r w:rsidRPr="000718A6">
        <w:rPr>
          <w:rFonts w:ascii="SimSun" w:hAnsi="SimSun" w:cstheme="minorBidi"/>
          <w:szCs w:val="22"/>
        </w:rPr>
        <w:t>告知</w:t>
      </w:r>
      <w:r w:rsidR="003023F5" w:rsidRPr="000718A6">
        <w:rPr>
          <w:rFonts w:ascii="SimSun" w:hAnsi="SimSun" w:cstheme="minorBidi" w:hint="eastAsia"/>
          <w:szCs w:val="22"/>
        </w:rPr>
        <w:t>标准委</w:t>
      </w:r>
      <w:r w:rsidR="00A22E7B" w:rsidRPr="000718A6">
        <w:rPr>
          <w:rFonts w:ascii="SimSun" w:hAnsi="SimSun" w:cstheme="minorBidi"/>
          <w:szCs w:val="22"/>
        </w:rPr>
        <w:t>，</w:t>
      </w:r>
      <w:r w:rsidR="00A22E7B" w:rsidRPr="003B48C5">
        <w:rPr>
          <w:rFonts w:ascii="SimSun" w:hAnsi="SimSun"/>
        </w:rPr>
        <w:t>数字化转型</w:t>
      </w:r>
      <w:r w:rsidR="008E025F">
        <w:rPr>
          <w:rFonts w:ascii="SimSun" w:hAnsi="SimSun"/>
        </w:rPr>
        <w:t>工作队</w:t>
      </w:r>
      <w:r w:rsidR="003E0789" w:rsidRPr="003B48C5">
        <w:rPr>
          <w:rFonts w:ascii="SimSun" w:hAnsi="SimSun"/>
        </w:rPr>
        <w:t>已</w:t>
      </w:r>
      <w:r w:rsidR="00A22E7B" w:rsidRPr="003B48C5">
        <w:rPr>
          <w:rFonts w:ascii="SimSun" w:hAnsi="SimSun"/>
        </w:rPr>
        <w:t>将第65和</w:t>
      </w:r>
      <w:r w:rsidR="002D1D3C" w:rsidRPr="003B48C5">
        <w:rPr>
          <w:rFonts w:ascii="SimSun" w:hAnsi="SimSun"/>
        </w:rPr>
        <w:t>62号</w:t>
      </w:r>
      <w:r w:rsidR="00A22E7B" w:rsidRPr="003B48C5">
        <w:rPr>
          <w:rFonts w:ascii="SimSun" w:hAnsi="SimSun"/>
        </w:rPr>
        <w:t>任务工作</w:t>
      </w:r>
      <w:r w:rsidR="003023F5">
        <w:rPr>
          <w:rFonts w:ascii="SimSun" w:hAnsi="SimSun" w:hint="eastAsia"/>
        </w:rPr>
        <w:t>的</w:t>
      </w:r>
      <w:r w:rsidR="00A22E7B" w:rsidRPr="003B48C5">
        <w:rPr>
          <w:rFonts w:ascii="SimSun" w:hAnsi="SimSun"/>
        </w:rPr>
        <w:t>优先级</w:t>
      </w:r>
      <w:r w:rsidR="008F63E2" w:rsidRPr="003B48C5">
        <w:rPr>
          <w:rFonts w:ascii="SimSun" w:hAnsi="SimSun"/>
        </w:rPr>
        <w:t>置</w:t>
      </w:r>
      <w:r w:rsidR="00A22E7B" w:rsidRPr="003B48C5">
        <w:rPr>
          <w:rFonts w:ascii="SimSun" w:hAnsi="SimSun"/>
        </w:rPr>
        <w:t>于第63号任务</w:t>
      </w:r>
      <w:r w:rsidR="008F63E2" w:rsidRPr="003B48C5">
        <w:rPr>
          <w:rFonts w:ascii="SimSun" w:hAnsi="SimSun"/>
        </w:rPr>
        <w:t>之上</w:t>
      </w:r>
      <w:r w:rsidR="00A22E7B" w:rsidRPr="003B48C5">
        <w:rPr>
          <w:rFonts w:ascii="SimSun" w:hAnsi="SimSun"/>
        </w:rPr>
        <w:t>。因此，</w:t>
      </w:r>
      <w:r w:rsidR="00A22E7B" w:rsidRPr="003B48C5">
        <w:rPr>
          <w:rFonts w:ascii="SimSun" w:hAnsi="SimSun" w:hint="eastAsia"/>
        </w:rPr>
        <w:t>自</w:t>
      </w:r>
      <w:r w:rsidR="003023F5">
        <w:rPr>
          <w:rFonts w:ascii="SimSun" w:hAnsi="SimSun" w:hint="eastAsia"/>
        </w:rPr>
        <w:t>标准委</w:t>
      </w:r>
      <w:r w:rsidR="00A22E7B" w:rsidRPr="003B48C5">
        <w:rPr>
          <w:rFonts w:ascii="SimSun" w:hAnsi="SimSun"/>
        </w:rPr>
        <w:t>第十一届会议</w:t>
      </w:r>
      <w:r w:rsidR="00A22E7B" w:rsidRPr="003B48C5">
        <w:rPr>
          <w:rFonts w:ascii="SimSun" w:hAnsi="SimSun" w:hint="eastAsia"/>
        </w:rPr>
        <w:t>以来，</w:t>
      </w:r>
      <w:r w:rsidR="00AB6D13" w:rsidRPr="003B48C5">
        <w:rPr>
          <w:rFonts w:ascii="SimSun" w:hAnsi="SimSun"/>
        </w:rPr>
        <w:t>第63号</w:t>
      </w:r>
      <w:r w:rsidR="00A22E7B" w:rsidRPr="003B48C5">
        <w:rPr>
          <w:rFonts w:ascii="SimSun" w:hAnsi="SimSun"/>
        </w:rPr>
        <w:t>任务的工作尚未开展</w:t>
      </w:r>
      <w:r w:rsidR="002C38B7" w:rsidRPr="003B48C5">
        <w:rPr>
          <w:rFonts w:ascii="SimSun" w:hAnsi="SimSun"/>
        </w:rPr>
        <w:t>。</w:t>
      </w:r>
      <w:r w:rsidR="003023F5">
        <w:rPr>
          <w:rFonts w:ascii="SimSun" w:hAnsi="SimSun" w:hint="eastAsia"/>
        </w:rPr>
        <w:t>标准委</w:t>
      </w:r>
      <w:r w:rsidR="002C38B7" w:rsidRPr="003B48C5">
        <w:rPr>
          <w:rFonts w:ascii="SimSun" w:hAnsi="SimSun"/>
        </w:rPr>
        <w:t>注意到，数字化</w:t>
      </w:r>
      <w:r w:rsidR="00461CEA" w:rsidRPr="003B48C5">
        <w:rPr>
          <w:rFonts w:ascii="SimSun" w:hAnsi="SimSun"/>
        </w:rPr>
        <w:t>转型</w:t>
      </w:r>
      <w:r w:rsidR="008E025F">
        <w:rPr>
          <w:rFonts w:ascii="SimSun" w:hAnsi="SimSun"/>
        </w:rPr>
        <w:t>工作队</w:t>
      </w:r>
      <w:r w:rsidR="000261E5" w:rsidRPr="003B48C5">
        <w:rPr>
          <w:rFonts w:ascii="SimSun" w:hAnsi="SimSun"/>
        </w:rPr>
        <w:t>计划</w:t>
      </w:r>
      <w:r w:rsidR="002C38B7" w:rsidRPr="003B48C5">
        <w:rPr>
          <w:rFonts w:ascii="SimSun" w:hAnsi="SimSun"/>
        </w:rPr>
        <w:t>重启</w:t>
      </w:r>
      <w:r w:rsidR="008C78CB" w:rsidRPr="003B48C5">
        <w:rPr>
          <w:rFonts w:ascii="SimSun" w:hAnsi="SimSun"/>
        </w:rPr>
        <w:t>第63号</w:t>
      </w:r>
      <w:r w:rsidR="002C38B7" w:rsidRPr="003B48C5">
        <w:rPr>
          <w:rFonts w:ascii="SimSun" w:hAnsi="SimSun"/>
        </w:rPr>
        <w:t>任务的工作</w:t>
      </w:r>
      <w:r w:rsidR="001B66B8" w:rsidRPr="003B48C5">
        <w:rPr>
          <w:rFonts w:ascii="SimSun" w:hAnsi="SimSun"/>
        </w:rPr>
        <w:t>。</w:t>
      </w:r>
    </w:p>
    <w:p w14:paraId="5E54EAE5" w14:textId="12AEB96A" w:rsidR="00C3639C" w:rsidRPr="000718A6" w:rsidRDefault="00734B42"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EA7784" w:rsidRPr="000718A6">
        <w:rPr>
          <w:rFonts w:ascii="SimSun" w:hAnsi="SimSun" w:cstheme="minorBidi"/>
          <w:szCs w:val="22"/>
        </w:rPr>
        <w:t>秘书处</w:t>
      </w:r>
      <w:r w:rsidR="005C4DA5" w:rsidRPr="000718A6">
        <w:rPr>
          <w:rFonts w:ascii="SimSun" w:hAnsi="SimSun" w:cstheme="minorBidi"/>
          <w:szCs w:val="22"/>
        </w:rPr>
        <w:t>还</w:t>
      </w:r>
      <w:r w:rsidR="007117A2" w:rsidRPr="000718A6">
        <w:rPr>
          <w:rFonts w:ascii="SimSun" w:hAnsi="SimSun" w:cstheme="minorBidi"/>
          <w:szCs w:val="22"/>
        </w:rPr>
        <w:t>介绍了数字化转型</w:t>
      </w:r>
      <w:r w:rsidR="008E025F" w:rsidRPr="000718A6">
        <w:rPr>
          <w:rFonts w:ascii="SimSun" w:hAnsi="SimSun" w:cstheme="minorBidi"/>
          <w:szCs w:val="22"/>
        </w:rPr>
        <w:t>工作队</w:t>
      </w:r>
      <w:r w:rsidR="003023F5" w:rsidRPr="000718A6">
        <w:rPr>
          <w:rFonts w:ascii="SimSun" w:hAnsi="SimSun" w:cstheme="minorBidi" w:hint="eastAsia"/>
          <w:szCs w:val="22"/>
        </w:rPr>
        <w:t>就</w:t>
      </w:r>
      <w:r w:rsidR="007117A2" w:rsidRPr="000718A6">
        <w:rPr>
          <w:rFonts w:ascii="SimSun" w:hAnsi="SimSun" w:cstheme="minorBidi"/>
          <w:szCs w:val="22"/>
        </w:rPr>
        <w:t>第65号任务取得的进展，特别是为修订</w:t>
      </w:r>
      <w:r w:rsidR="003023F5" w:rsidRPr="000718A6">
        <w:rPr>
          <w:rFonts w:ascii="SimSun" w:hAnsi="SimSun" w:cstheme="minorBidi" w:hint="eastAsia"/>
          <w:szCs w:val="22"/>
        </w:rPr>
        <w:t>产权组织</w:t>
      </w:r>
      <w:r w:rsidR="007117A2" w:rsidRPr="000718A6">
        <w:rPr>
          <w:rFonts w:ascii="SimSun" w:hAnsi="SimSun" w:cstheme="minorBidi"/>
          <w:szCs w:val="22"/>
        </w:rPr>
        <w:t>标准ST.92以纳入工业品外观设计和商标优先权文件</w:t>
      </w:r>
      <w:r w:rsidR="00A72323" w:rsidRPr="000718A6">
        <w:rPr>
          <w:rFonts w:ascii="SimSun" w:hAnsi="SimSun" w:cstheme="minorBidi" w:hint="eastAsia"/>
          <w:szCs w:val="22"/>
        </w:rPr>
        <w:t>编拟</w:t>
      </w:r>
      <w:r w:rsidR="007117A2" w:rsidRPr="000718A6">
        <w:rPr>
          <w:rFonts w:ascii="SimSun" w:hAnsi="SimSun" w:cstheme="minorBidi"/>
          <w:szCs w:val="22"/>
        </w:rPr>
        <w:t>提案</w:t>
      </w:r>
      <w:r w:rsidR="00A72323" w:rsidRPr="000718A6">
        <w:rPr>
          <w:rFonts w:ascii="SimSun" w:hAnsi="SimSun" w:cstheme="minorBidi" w:hint="eastAsia"/>
          <w:szCs w:val="22"/>
        </w:rPr>
        <w:t>的</w:t>
      </w:r>
      <w:r w:rsidR="007117A2" w:rsidRPr="000718A6">
        <w:rPr>
          <w:rFonts w:ascii="SimSun" w:hAnsi="SimSun" w:cstheme="minorBidi"/>
          <w:szCs w:val="22"/>
        </w:rPr>
        <w:t>工作，以及开展</w:t>
      </w:r>
      <w:r w:rsidR="00A72323" w:rsidRPr="000718A6">
        <w:rPr>
          <w:rFonts w:ascii="SimSun" w:hAnsi="SimSun" w:cstheme="minorBidi" w:hint="eastAsia"/>
          <w:szCs w:val="22"/>
        </w:rPr>
        <w:t>调查，评估各知识产权局在拟议的日落</w:t>
      </w:r>
      <w:r w:rsidR="00D02F3D" w:rsidRPr="000718A6">
        <w:rPr>
          <w:rFonts w:ascii="SimSun" w:hAnsi="SimSun" w:cstheme="minorBidi" w:hint="eastAsia"/>
          <w:szCs w:val="22"/>
        </w:rPr>
        <w:t>日期</w:t>
      </w:r>
      <w:r w:rsidR="00A72323" w:rsidRPr="000718A6">
        <w:rPr>
          <w:rFonts w:ascii="SimSun" w:hAnsi="SimSun" w:cstheme="minorBidi" w:hint="eastAsia"/>
          <w:szCs w:val="22"/>
        </w:rPr>
        <w:t>前实施产权组织标准ST.92的就绪程度。</w:t>
      </w:r>
      <w:r w:rsidR="007117A2" w:rsidRPr="000718A6">
        <w:rPr>
          <w:rFonts w:ascii="SimSun" w:hAnsi="SimSun" w:cstheme="minorBidi"/>
          <w:szCs w:val="22"/>
        </w:rPr>
        <w:t>关于</w:t>
      </w:r>
      <w:r w:rsidR="00A72323" w:rsidRPr="000718A6">
        <w:rPr>
          <w:rFonts w:ascii="SimSun" w:hAnsi="SimSun" w:cstheme="minorBidi" w:hint="eastAsia"/>
          <w:szCs w:val="22"/>
        </w:rPr>
        <w:t>经</w:t>
      </w:r>
      <w:r w:rsidR="007117A2" w:rsidRPr="000718A6">
        <w:rPr>
          <w:rFonts w:ascii="SimSun" w:hAnsi="SimSun" w:cstheme="minorBidi"/>
          <w:szCs w:val="22"/>
        </w:rPr>
        <w:t>修订的</w:t>
      </w:r>
      <w:r w:rsidR="00A72323" w:rsidRPr="000718A6">
        <w:rPr>
          <w:rFonts w:ascii="SimSun" w:hAnsi="SimSun" w:cstheme="minorBidi" w:hint="eastAsia"/>
          <w:szCs w:val="22"/>
        </w:rPr>
        <w:t>产权组织</w:t>
      </w:r>
      <w:r w:rsidR="007117A2" w:rsidRPr="000718A6">
        <w:rPr>
          <w:rFonts w:ascii="SimSun" w:hAnsi="SimSun" w:cstheme="minorBidi"/>
          <w:szCs w:val="22"/>
        </w:rPr>
        <w:t>标准ST.92及调查结果的更多</w:t>
      </w:r>
      <w:r w:rsidR="00A72323" w:rsidRPr="000718A6">
        <w:rPr>
          <w:rFonts w:ascii="SimSun" w:hAnsi="SimSun" w:cstheme="minorBidi" w:hint="eastAsia"/>
          <w:szCs w:val="22"/>
        </w:rPr>
        <w:t>详情</w:t>
      </w:r>
      <w:r w:rsidR="00ED7A59" w:rsidRPr="000718A6">
        <w:rPr>
          <w:rFonts w:ascii="SimSun" w:hAnsi="SimSun" w:cstheme="minorBidi"/>
          <w:szCs w:val="22"/>
        </w:rPr>
        <w:t>，</w:t>
      </w:r>
      <w:r w:rsidR="00A72323" w:rsidRPr="000718A6">
        <w:rPr>
          <w:rFonts w:ascii="SimSun" w:hAnsi="SimSun" w:cstheme="minorBidi" w:hint="eastAsia"/>
          <w:szCs w:val="22"/>
        </w:rPr>
        <w:t>可参</w:t>
      </w:r>
      <w:r w:rsidR="007117A2" w:rsidRPr="000718A6">
        <w:rPr>
          <w:rFonts w:ascii="SimSun" w:hAnsi="SimSun" w:cstheme="minorBidi"/>
          <w:szCs w:val="22"/>
        </w:rPr>
        <w:t>见文件</w:t>
      </w:r>
      <w:hyperlink r:id="rId33" w:history="1">
        <w:r w:rsidR="00A72323" w:rsidRPr="000718A6">
          <w:rPr>
            <w:rStyle w:val="Hyperlink"/>
            <w:rFonts w:ascii="SimSun" w:hAnsi="SimSun" w:cstheme="minorBidi"/>
            <w:szCs w:val="22"/>
          </w:rPr>
          <w:t>CWS/13/20 R</w:t>
        </w:r>
        <w:r w:rsidR="007E404B">
          <w:rPr>
            <w:rStyle w:val="Hyperlink"/>
            <w:rFonts w:ascii="SimSun" w:hAnsi="SimSun" w:cstheme="minorBidi" w:hint="eastAsia"/>
            <w:szCs w:val="22"/>
          </w:rPr>
          <w:t>ev.</w:t>
        </w:r>
      </w:hyperlink>
      <w:r w:rsidR="00A72323" w:rsidRPr="000718A6">
        <w:rPr>
          <w:rFonts w:ascii="SimSun" w:hAnsi="SimSun" w:cstheme="minorBidi" w:hint="eastAsia"/>
          <w:szCs w:val="22"/>
        </w:rPr>
        <w:t>。</w:t>
      </w:r>
    </w:p>
    <w:p w14:paraId="0AF1F406" w14:textId="23606568" w:rsidR="00A22E7B" w:rsidRPr="000718A6" w:rsidRDefault="001E5314"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777DC" w:rsidRPr="000718A6">
        <w:rPr>
          <w:rFonts w:ascii="SimSun" w:hAnsi="SimSun" w:cstheme="minorBidi" w:hint="eastAsia"/>
          <w:szCs w:val="22"/>
        </w:rPr>
        <w:t>标准委注意到文件的内容，特别是数字化转型工作队工作计划和该工作队遇到的关于第65号任务的挑战。</w:t>
      </w:r>
    </w:p>
    <w:p w14:paraId="7EA0728D" w14:textId="25EFDEA8" w:rsidR="00C9020E" w:rsidRPr="000718A6" w:rsidRDefault="00C777DC" w:rsidP="003B48C5">
      <w:pPr>
        <w:pStyle w:val="Heading3"/>
        <w:spacing w:before="240" w:after="120"/>
        <w:rPr>
          <w:rFonts w:hAnsi="SimSun" w:cstheme="minorBidi"/>
          <w:szCs w:val="22"/>
        </w:rPr>
      </w:pPr>
      <w:r w:rsidRPr="00DA734D">
        <w:rPr>
          <w:rFonts w:hAnsi="SimSun"/>
        </w:rPr>
        <w:t>议程第4(l)项：</w:t>
      </w:r>
      <w:r w:rsidRPr="00DA734D">
        <w:rPr>
          <w:rFonts w:hAnsi="SimSun" w:hint="eastAsia"/>
        </w:rPr>
        <w:t>权威文档工作队关于第66号任务的报告</w:t>
      </w:r>
    </w:p>
    <w:p w14:paraId="0F8712F0" w14:textId="671D2D30" w:rsidR="00A34548" w:rsidRPr="000718A6" w:rsidRDefault="0073490C"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讨论</w:t>
      </w:r>
      <w:r w:rsidR="00C777DC" w:rsidRPr="000718A6">
        <w:rPr>
          <w:rFonts w:ascii="SimSun" w:hAnsi="SimSun" w:cstheme="minorBidi" w:hint="eastAsia"/>
          <w:szCs w:val="22"/>
        </w:rPr>
        <w:t>依据</w:t>
      </w:r>
      <w:r w:rsidRPr="000718A6">
        <w:rPr>
          <w:rFonts w:ascii="SimSun" w:hAnsi="SimSun" w:cstheme="minorBidi"/>
          <w:szCs w:val="22"/>
        </w:rPr>
        <w:t>文件</w:t>
      </w:r>
      <w:hyperlink r:id="rId34" w:history="1">
        <w:r w:rsidR="00CC65D2" w:rsidRPr="000718A6">
          <w:rPr>
            <w:rStyle w:val="Hyperlink"/>
            <w:rFonts w:ascii="SimSun" w:hAnsi="SimSun" w:cstheme="minorBidi"/>
            <w:szCs w:val="22"/>
          </w:rPr>
          <w:t>CWS/13/13</w:t>
        </w:r>
      </w:hyperlink>
      <w:r w:rsidRPr="000718A6">
        <w:rPr>
          <w:rFonts w:ascii="SimSun" w:hAnsi="SimSun" w:cstheme="minorBidi"/>
          <w:szCs w:val="22"/>
        </w:rPr>
        <w:t>进行</w:t>
      </w:r>
      <w:r w:rsidR="00A34548" w:rsidRPr="000718A6">
        <w:rPr>
          <w:rFonts w:ascii="SimSun" w:hAnsi="SimSun" w:cstheme="minorBidi"/>
          <w:szCs w:val="22"/>
        </w:rPr>
        <w:t>。</w:t>
      </w:r>
    </w:p>
    <w:p w14:paraId="3A671B0E" w14:textId="751CF481" w:rsidR="0073490C" w:rsidRPr="000718A6" w:rsidRDefault="004F615D"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02F3D" w:rsidRPr="000718A6">
        <w:rPr>
          <w:rFonts w:ascii="SimSun" w:hAnsi="SimSun" w:cstheme="minorBidi" w:hint="eastAsia"/>
          <w:szCs w:val="22"/>
        </w:rPr>
        <w:t>联合王国</w:t>
      </w:r>
      <w:r w:rsidR="00D02F3D" w:rsidRPr="000718A6">
        <w:rPr>
          <w:rFonts w:ascii="SimSun" w:hAnsi="SimSun" w:cstheme="minorBidi"/>
          <w:szCs w:val="22"/>
        </w:rPr>
        <w:t>代表团</w:t>
      </w:r>
      <w:r w:rsidR="00644729" w:rsidRPr="000718A6">
        <w:rPr>
          <w:rFonts w:ascii="SimSun" w:hAnsi="SimSun" w:cstheme="minorBidi"/>
          <w:szCs w:val="22"/>
        </w:rPr>
        <w:t>作为</w:t>
      </w:r>
      <w:r w:rsidR="008E025F" w:rsidRPr="000718A6">
        <w:rPr>
          <w:rFonts w:ascii="SimSun" w:hAnsi="SimSun" w:cstheme="minorBidi"/>
          <w:szCs w:val="22"/>
        </w:rPr>
        <w:t>工作队</w:t>
      </w:r>
      <w:r w:rsidR="00542E12" w:rsidRPr="000718A6">
        <w:rPr>
          <w:rFonts w:ascii="SimSun" w:hAnsi="SimSun" w:cstheme="minorBidi" w:hint="eastAsia"/>
          <w:szCs w:val="22"/>
        </w:rPr>
        <w:t>牵头</w:t>
      </w:r>
      <w:r w:rsidR="00644729" w:rsidRPr="000718A6">
        <w:rPr>
          <w:rFonts w:ascii="SimSun" w:hAnsi="SimSun" w:cstheme="minorBidi"/>
          <w:szCs w:val="22"/>
        </w:rPr>
        <w:t>人</w:t>
      </w:r>
      <w:r w:rsidRPr="000718A6">
        <w:rPr>
          <w:rFonts w:ascii="SimSun" w:hAnsi="SimSun" w:cstheme="minorBidi"/>
          <w:szCs w:val="22"/>
        </w:rPr>
        <w:t>概述了</w:t>
      </w:r>
      <w:r w:rsidR="0073490C" w:rsidRPr="000718A6">
        <w:rPr>
          <w:rFonts w:ascii="SimSun" w:hAnsi="SimSun" w:cstheme="minorBidi"/>
          <w:szCs w:val="22"/>
        </w:rPr>
        <w:t>在</w:t>
      </w:r>
      <w:r w:rsidR="00542E12" w:rsidRPr="000718A6">
        <w:rPr>
          <w:rFonts w:ascii="SimSun" w:hAnsi="SimSun" w:cstheme="minorBidi" w:hint="eastAsia"/>
          <w:szCs w:val="22"/>
        </w:rPr>
        <w:t>第</w:t>
      </w:r>
      <w:r w:rsidR="0073490C" w:rsidRPr="000718A6">
        <w:rPr>
          <w:rFonts w:ascii="SimSun" w:hAnsi="SimSun" w:cstheme="minorBidi"/>
          <w:szCs w:val="22"/>
        </w:rPr>
        <w:t>66</w:t>
      </w:r>
      <w:r w:rsidR="00542E12" w:rsidRPr="000718A6">
        <w:rPr>
          <w:rFonts w:ascii="SimSun" w:hAnsi="SimSun" w:cstheme="minorBidi" w:hint="eastAsia"/>
          <w:szCs w:val="22"/>
        </w:rPr>
        <w:t>号任务</w:t>
      </w:r>
      <w:r w:rsidR="0073490C" w:rsidRPr="000718A6">
        <w:rPr>
          <w:rFonts w:ascii="SimSun" w:hAnsi="SimSun" w:cstheme="minorBidi"/>
          <w:szCs w:val="22"/>
        </w:rPr>
        <w:t>下</w:t>
      </w:r>
      <w:r w:rsidR="009B0A81" w:rsidRPr="000718A6">
        <w:rPr>
          <w:rFonts w:ascii="SimSun" w:hAnsi="SimSun" w:cstheme="minorBidi"/>
          <w:szCs w:val="22"/>
        </w:rPr>
        <w:t>取得的</w:t>
      </w:r>
      <w:r w:rsidR="0073490C" w:rsidRPr="000718A6">
        <w:rPr>
          <w:rFonts w:ascii="SimSun" w:hAnsi="SimSun" w:cstheme="minorBidi"/>
          <w:szCs w:val="22"/>
        </w:rPr>
        <w:t>进展</w:t>
      </w:r>
      <w:r w:rsidR="00393A67" w:rsidRPr="000718A6">
        <w:rPr>
          <w:rFonts w:ascii="SimSun" w:hAnsi="SimSun" w:cstheme="minorBidi"/>
          <w:szCs w:val="22"/>
        </w:rPr>
        <w:t>，包括</w:t>
      </w:r>
      <w:r w:rsidR="00542E12" w:rsidRPr="000718A6">
        <w:rPr>
          <w:rFonts w:ascii="SimSun" w:hAnsi="SimSun" w:cstheme="minorBidi" w:hint="eastAsia"/>
          <w:szCs w:val="22"/>
        </w:rPr>
        <w:t>制作产权组织</w:t>
      </w:r>
      <w:r w:rsidR="00393A67" w:rsidRPr="000718A6">
        <w:rPr>
          <w:rFonts w:ascii="SimSun" w:hAnsi="SimSun" w:cstheme="minorBidi"/>
          <w:szCs w:val="22"/>
        </w:rPr>
        <w:t>标准ST.37更新版本以及支持各</w:t>
      </w:r>
      <w:r w:rsidR="00542E12" w:rsidRPr="000718A6">
        <w:rPr>
          <w:rFonts w:ascii="SimSun" w:hAnsi="SimSun" w:cstheme="minorBidi" w:hint="eastAsia"/>
          <w:szCs w:val="22"/>
        </w:rPr>
        <w:t>主管局制作符合产权组织标准ST.37的权威文档</w:t>
      </w:r>
      <w:r w:rsidR="0073490C" w:rsidRPr="000718A6">
        <w:rPr>
          <w:rFonts w:ascii="SimSun" w:hAnsi="SimSun" w:cstheme="minorBidi"/>
          <w:szCs w:val="22"/>
        </w:rPr>
        <w:t>。</w:t>
      </w:r>
      <w:r w:rsidR="00475599" w:rsidRPr="000718A6">
        <w:rPr>
          <w:rFonts w:ascii="SimSun" w:hAnsi="SimSun" w:cstheme="minorBidi"/>
          <w:szCs w:val="22"/>
        </w:rPr>
        <w:t>首先</w:t>
      </w:r>
      <w:r w:rsidR="00E3467D" w:rsidRPr="000718A6">
        <w:rPr>
          <w:rFonts w:ascii="SimSun" w:hAnsi="SimSun" w:cstheme="minorBidi"/>
          <w:szCs w:val="22"/>
        </w:rPr>
        <w:t>，</w:t>
      </w:r>
      <w:r w:rsidR="00CD2C54" w:rsidRPr="000718A6">
        <w:rPr>
          <w:rFonts w:ascii="SimSun" w:hAnsi="SimSun" w:cstheme="minorBidi"/>
          <w:szCs w:val="22"/>
        </w:rPr>
        <w:t>该</w:t>
      </w:r>
      <w:r w:rsidR="00D52520" w:rsidRPr="000718A6">
        <w:rPr>
          <w:rFonts w:ascii="SimSun" w:hAnsi="SimSun" w:cstheme="minorBidi"/>
          <w:szCs w:val="22"/>
        </w:rPr>
        <w:t>代表团</w:t>
      </w:r>
      <w:r w:rsidR="00475599" w:rsidRPr="000718A6">
        <w:rPr>
          <w:rFonts w:ascii="SimSun" w:hAnsi="SimSun" w:cstheme="minorBidi"/>
          <w:szCs w:val="22"/>
        </w:rPr>
        <w:t>指出工作文件中的版本号有误，应为3.0版而非2.3版。</w:t>
      </w:r>
      <w:r w:rsidR="00542E12" w:rsidRPr="000718A6">
        <w:rPr>
          <w:rFonts w:ascii="SimSun" w:hAnsi="SimSun" w:cstheme="minorBidi" w:hint="eastAsia"/>
          <w:szCs w:val="22"/>
        </w:rPr>
        <w:t>标准委注意到</w:t>
      </w:r>
      <w:r w:rsidR="0073490C" w:rsidRPr="000718A6">
        <w:rPr>
          <w:rFonts w:ascii="SimSun" w:hAnsi="SimSun" w:cstheme="minorBidi"/>
          <w:szCs w:val="22"/>
        </w:rPr>
        <w:t>，</w:t>
      </w:r>
      <w:r w:rsidR="00542E12" w:rsidRPr="000718A6">
        <w:rPr>
          <w:rFonts w:ascii="SimSun" w:hAnsi="SimSun" w:cstheme="minorBidi"/>
          <w:szCs w:val="22"/>
        </w:rPr>
        <w:t>已召开</w:t>
      </w:r>
      <w:r w:rsidR="00542E12" w:rsidRPr="000718A6">
        <w:rPr>
          <w:rFonts w:ascii="SimSun" w:hAnsi="SimSun" w:cstheme="minorBidi" w:hint="eastAsia"/>
          <w:szCs w:val="22"/>
        </w:rPr>
        <w:t>权威文档工作队混合讲习班和</w:t>
      </w:r>
      <w:r w:rsidR="00542E12" w:rsidRPr="000718A6">
        <w:rPr>
          <w:rFonts w:ascii="SimSun" w:hAnsi="SimSun" w:cstheme="minorBidi"/>
          <w:szCs w:val="22"/>
        </w:rPr>
        <w:t>两次在线会议</w:t>
      </w:r>
      <w:r w:rsidR="00542E12" w:rsidRPr="000718A6">
        <w:rPr>
          <w:rFonts w:ascii="SimSun" w:hAnsi="SimSun" w:cstheme="minorBidi" w:hint="eastAsia"/>
          <w:szCs w:val="22"/>
        </w:rPr>
        <w:t>，以</w:t>
      </w:r>
      <w:r w:rsidR="0073490C" w:rsidRPr="000718A6">
        <w:rPr>
          <w:rFonts w:ascii="SimSun" w:hAnsi="SimSun" w:cstheme="minorBidi"/>
          <w:szCs w:val="22"/>
        </w:rPr>
        <w:t>解决关键技术问题</w:t>
      </w:r>
      <w:r w:rsidR="00542E12" w:rsidRPr="000718A6">
        <w:rPr>
          <w:rFonts w:ascii="SimSun" w:hAnsi="SimSun" w:cstheme="minorBidi" w:hint="eastAsia"/>
          <w:szCs w:val="22"/>
        </w:rPr>
        <w:t>，</w:t>
      </w:r>
      <w:r w:rsidR="0073490C" w:rsidRPr="000718A6">
        <w:rPr>
          <w:rFonts w:ascii="SimSun" w:hAnsi="SimSun" w:cstheme="minorBidi"/>
          <w:szCs w:val="22"/>
        </w:rPr>
        <w:t>包括例外代码、</w:t>
      </w:r>
      <w:r w:rsidR="00542E12" w:rsidRPr="000718A6">
        <w:rPr>
          <w:rFonts w:ascii="SimSun" w:hAnsi="SimSun" w:cstheme="minorBidi" w:hint="eastAsia"/>
          <w:szCs w:val="22"/>
        </w:rPr>
        <w:t>可文本检索指示符</w:t>
      </w:r>
      <w:r w:rsidR="0073490C" w:rsidRPr="000718A6">
        <w:rPr>
          <w:rFonts w:ascii="SimSun" w:hAnsi="SimSun" w:cstheme="minorBidi"/>
          <w:szCs w:val="22"/>
        </w:rPr>
        <w:t>、可选数据元素以及</w:t>
      </w:r>
      <w:r w:rsidR="00542E12" w:rsidRPr="000718A6">
        <w:rPr>
          <w:rFonts w:ascii="SimSun" w:hAnsi="SimSun" w:cstheme="minorBidi" w:hint="eastAsia"/>
          <w:szCs w:val="22"/>
        </w:rPr>
        <w:t>对</w:t>
      </w:r>
      <w:r w:rsidR="0073490C" w:rsidRPr="000718A6">
        <w:rPr>
          <w:rFonts w:ascii="SimSun" w:hAnsi="SimSun" w:cstheme="minorBidi"/>
          <w:szCs w:val="22"/>
        </w:rPr>
        <w:t>XML架构和</w:t>
      </w:r>
      <w:r w:rsidR="00542E12" w:rsidRPr="000718A6">
        <w:rPr>
          <w:rFonts w:ascii="SimSun" w:hAnsi="SimSun" w:cstheme="minorBidi" w:hint="eastAsia"/>
          <w:szCs w:val="22"/>
        </w:rPr>
        <w:t>文档类型定义</w:t>
      </w:r>
      <w:r w:rsidR="00650083" w:rsidRPr="000718A6">
        <w:rPr>
          <w:rFonts w:ascii="SimSun" w:hAnsi="SimSun" w:cstheme="minorBidi"/>
          <w:szCs w:val="22"/>
        </w:rPr>
        <w:t>（</w:t>
      </w:r>
      <w:r w:rsidR="0073490C" w:rsidRPr="000718A6">
        <w:rPr>
          <w:rFonts w:ascii="SimSun" w:hAnsi="SimSun" w:cstheme="minorBidi"/>
          <w:szCs w:val="22"/>
        </w:rPr>
        <w:t>DTD</w:t>
      </w:r>
      <w:r w:rsidR="00650083" w:rsidRPr="000718A6">
        <w:rPr>
          <w:rFonts w:ascii="SimSun" w:hAnsi="SimSun" w:cstheme="minorBidi"/>
          <w:szCs w:val="22"/>
        </w:rPr>
        <w:t>）</w:t>
      </w:r>
      <w:r w:rsidR="0073490C" w:rsidRPr="000718A6">
        <w:rPr>
          <w:rFonts w:ascii="SimSun" w:hAnsi="SimSun" w:cstheme="minorBidi"/>
          <w:szCs w:val="22"/>
        </w:rPr>
        <w:t>的改进。</w:t>
      </w:r>
      <w:r w:rsidR="008E025F" w:rsidRPr="000718A6">
        <w:rPr>
          <w:rFonts w:ascii="SimSun" w:hAnsi="SimSun" w:cstheme="minorBidi"/>
          <w:szCs w:val="22"/>
        </w:rPr>
        <w:t>工作队</w:t>
      </w:r>
      <w:r w:rsidR="00542E12" w:rsidRPr="000718A6">
        <w:rPr>
          <w:rFonts w:ascii="SimSun" w:hAnsi="SimSun" w:cstheme="minorBidi" w:hint="eastAsia"/>
          <w:szCs w:val="22"/>
        </w:rPr>
        <w:t>牵头</w:t>
      </w:r>
      <w:r w:rsidR="0073490C" w:rsidRPr="000718A6">
        <w:rPr>
          <w:rFonts w:ascii="SimSun" w:hAnsi="SimSun" w:cstheme="minorBidi"/>
          <w:szCs w:val="22"/>
        </w:rPr>
        <w:t>人</w:t>
      </w:r>
      <w:r w:rsidR="00387726" w:rsidRPr="000718A6">
        <w:rPr>
          <w:rFonts w:ascii="SimSun" w:hAnsi="SimSun" w:cstheme="minorBidi"/>
          <w:szCs w:val="22"/>
        </w:rPr>
        <w:t>强调了</w:t>
      </w:r>
      <w:r w:rsidR="00542E12" w:rsidRPr="000718A6">
        <w:rPr>
          <w:rFonts w:ascii="SimSun" w:hAnsi="SimSun" w:cstheme="minorBidi" w:hint="eastAsia"/>
          <w:szCs w:val="22"/>
        </w:rPr>
        <w:t>对</w:t>
      </w:r>
      <w:r w:rsidR="00262932" w:rsidRPr="000718A6">
        <w:rPr>
          <w:rFonts w:ascii="SimSun" w:hAnsi="SimSun" w:cstheme="minorBidi"/>
          <w:szCs w:val="22"/>
        </w:rPr>
        <w:t>例外</w:t>
      </w:r>
      <w:r w:rsidR="0073490C" w:rsidRPr="000718A6">
        <w:rPr>
          <w:rFonts w:ascii="SimSun" w:hAnsi="SimSun" w:cstheme="minorBidi"/>
          <w:szCs w:val="22"/>
        </w:rPr>
        <w:t>代码</w:t>
      </w:r>
      <w:r w:rsidR="00262932" w:rsidRPr="000718A6">
        <w:rPr>
          <w:rFonts w:ascii="SimSun" w:hAnsi="SimSun" w:cstheme="minorBidi"/>
          <w:szCs w:val="22"/>
        </w:rPr>
        <w:t>使用</w:t>
      </w:r>
      <w:r w:rsidR="00542E12" w:rsidRPr="000718A6">
        <w:rPr>
          <w:rFonts w:ascii="SimSun" w:hAnsi="SimSun" w:cstheme="minorBidi" w:hint="eastAsia"/>
          <w:szCs w:val="22"/>
        </w:rPr>
        <w:t>的误解</w:t>
      </w:r>
      <w:r w:rsidR="00262932" w:rsidRPr="000718A6">
        <w:rPr>
          <w:rFonts w:ascii="SimSun" w:hAnsi="SimSun" w:cstheme="minorBidi"/>
          <w:szCs w:val="22"/>
        </w:rPr>
        <w:t>等</w:t>
      </w:r>
      <w:r w:rsidR="0073490C" w:rsidRPr="000718A6">
        <w:rPr>
          <w:rFonts w:ascii="SimSun" w:hAnsi="SimSun" w:cstheme="minorBidi"/>
          <w:szCs w:val="22"/>
        </w:rPr>
        <w:t>挑战。</w:t>
      </w:r>
    </w:p>
    <w:p w14:paraId="2085C659" w14:textId="72DCFC82" w:rsidR="0073490C" w:rsidRPr="000718A6" w:rsidRDefault="00FF69E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73490C" w:rsidRPr="000718A6">
        <w:rPr>
          <w:rFonts w:ascii="SimSun" w:hAnsi="SimSun" w:cstheme="minorBidi"/>
          <w:szCs w:val="22"/>
        </w:rPr>
        <w:t>巴西代表团对</w:t>
      </w:r>
      <w:r w:rsidR="008E025F" w:rsidRPr="000718A6">
        <w:rPr>
          <w:rFonts w:ascii="SimSun" w:hAnsi="SimSun" w:cstheme="minorBidi"/>
          <w:szCs w:val="22"/>
        </w:rPr>
        <w:t>工作队</w:t>
      </w:r>
      <w:r w:rsidR="0073490C" w:rsidRPr="000718A6">
        <w:rPr>
          <w:rFonts w:ascii="SimSun" w:hAnsi="SimSun" w:cstheme="minorBidi"/>
          <w:szCs w:val="22"/>
        </w:rPr>
        <w:t>的工作及其</w:t>
      </w:r>
      <w:r w:rsidR="00542E12" w:rsidRPr="000718A6">
        <w:rPr>
          <w:rFonts w:ascii="SimSun" w:hAnsi="SimSun" w:cstheme="minorBidi" w:hint="eastAsia"/>
          <w:szCs w:val="22"/>
        </w:rPr>
        <w:t>为</w:t>
      </w:r>
      <w:r w:rsidR="0073490C" w:rsidRPr="000718A6">
        <w:rPr>
          <w:rFonts w:ascii="SimSun" w:hAnsi="SimSun" w:cstheme="minorBidi"/>
          <w:szCs w:val="22"/>
        </w:rPr>
        <w:t>实施</w:t>
      </w:r>
      <w:r w:rsidR="00542E12" w:rsidRPr="000718A6">
        <w:rPr>
          <w:rFonts w:ascii="SimSun" w:hAnsi="SimSun" w:cstheme="minorBidi" w:hint="eastAsia"/>
          <w:szCs w:val="22"/>
        </w:rPr>
        <w:t>产权组织</w:t>
      </w:r>
      <w:r w:rsidR="0073490C" w:rsidRPr="000718A6">
        <w:rPr>
          <w:rFonts w:ascii="SimSun" w:hAnsi="SimSun" w:cstheme="minorBidi"/>
          <w:szCs w:val="22"/>
        </w:rPr>
        <w:t>标准ST.37提供的支持表示祝贺。</w:t>
      </w:r>
    </w:p>
    <w:p w14:paraId="5793C72D" w14:textId="22D00CFA" w:rsidR="00C9020E" w:rsidRPr="000718A6" w:rsidRDefault="00776AE7"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B70DF" w:rsidRPr="00DA734D">
        <w:rPr>
          <w:rFonts w:ascii="SimSun" w:hAnsi="SimSun"/>
        </w:rPr>
        <w:t>标准委注意到文件的内容</w:t>
      </w:r>
      <w:r w:rsidR="00FB70DF" w:rsidRPr="00DA734D">
        <w:rPr>
          <w:rFonts w:ascii="SimSun" w:hAnsi="SimSun" w:hint="eastAsia"/>
        </w:rPr>
        <w:t>，</w:t>
      </w:r>
      <w:r w:rsidR="00305898">
        <w:rPr>
          <w:rFonts w:ascii="SimSun" w:hAnsi="SimSun" w:hint="eastAsia"/>
        </w:rPr>
        <w:t>包括</w:t>
      </w:r>
      <w:r w:rsidR="00FB70DF" w:rsidRPr="00DA734D">
        <w:rPr>
          <w:rFonts w:ascii="SimSun" w:hAnsi="SimSun" w:hint="eastAsia"/>
        </w:rPr>
        <w:t>权威文档工作队的工作计划和挑战</w:t>
      </w:r>
      <w:r w:rsidR="00FB70DF" w:rsidRPr="00DA734D">
        <w:rPr>
          <w:rFonts w:ascii="SimSun" w:hAnsi="SimSun"/>
        </w:rPr>
        <w:t>。</w:t>
      </w:r>
      <w:r w:rsidR="00FB70DF" w:rsidRPr="00DA734D">
        <w:rPr>
          <w:rFonts w:ascii="SimSun" w:hAnsi="SimSun" w:hint="eastAsia"/>
        </w:rPr>
        <w:t>标准委鼓励感兴趣的知识产权局，特别是PCT国际检索单位</w:t>
      </w:r>
      <w:r w:rsidR="00FB70DF">
        <w:rPr>
          <w:rFonts w:ascii="SimSun" w:hAnsi="SimSun" w:hint="eastAsia"/>
        </w:rPr>
        <w:t>（</w:t>
      </w:r>
      <w:r w:rsidR="00FB70DF" w:rsidRPr="00DA734D">
        <w:rPr>
          <w:rFonts w:ascii="SimSun" w:hAnsi="SimSun" w:hint="eastAsia"/>
        </w:rPr>
        <w:t>ISA</w:t>
      </w:r>
      <w:r w:rsidR="00FB70DF">
        <w:rPr>
          <w:rFonts w:ascii="SimSun" w:hAnsi="SimSun" w:hint="eastAsia"/>
        </w:rPr>
        <w:t>）</w:t>
      </w:r>
      <w:r w:rsidR="00FB70DF" w:rsidRPr="00DA734D">
        <w:rPr>
          <w:rFonts w:ascii="SimSun" w:hAnsi="SimSun" w:hint="eastAsia"/>
        </w:rPr>
        <w:t>加入权威文档工作队。</w:t>
      </w:r>
    </w:p>
    <w:p w14:paraId="5B4CE00A" w14:textId="6AEE70BF" w:rsidR="00C9020E" w:rsidRPr="000718A6" w:rsidRDefault="00DB3216" w:rsidP="003B48C5">
      <w:pPr>
        <w:pStyle w:val="Heading3"/>
        <w:spacing w:before="240" w:after="120"/>
        <w:rPr>
          <w:rFonts w:hAnsi="SimSun" w:cstheme="minorBidi"/>
          <w:szCs w:val="22"/>
        </w:rPr>
      </w:pPr>
      <w:r w:rsidRPr="00DA734D">
        <w:rPr>
          <w:rFonts w:hAnsi="SimSun"/>
        </w:rPr>
        <w:t>议程第4(m)项：</w:t>
      </w:r>
      <w:r w:rsidRPr="00DA734D">
        <w:rPr>
          <w:rFonts w:hAnsi="SimSun" w:hint="eastAsia"/>
        </w:rPr>
        <w:t>知识产权数据交换工作队关于第67号任务的报告</w:t>
      </w:r>
    </w:p>
    <w:p w14:paraId="43F15726" w14:textId="3272E0E5" w:rsidR="00755200"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DB3216" w:rsidRPr="000718A6">
        <w:rPr>
          <w:rFonts w:ascii="SimSun" w:hAnsi="SimSun" w:cstheme="minorBidi" w:hint="eastAsia"/>
          <w:szCs w:val="22"/>
        </w:rPr>
        <w:t>依据</w:t>
      </w:r>
      <w:r w:rsidR="002655C5" w:rsidRPr="000718A6">
        <w:rPr>
          <w:rFonts w:ascii="SimSun" w:hAnsi="SimSun" w:cstheme="minorBidi"/>
          <w:szCs w:val="22"/>
        </w:rPr>
        <w:t>文件</w:t>
      </w:r>
      <w:hyperlink r:id="rId35" w:history="1">
        <w:r w:rsidR="00DB3216" w:rsidRPr="00DB3216">
          <w:rPr>
            <w:rStyle w:val="Hyperlink"/>
            <w:rFonts w:ascii="SimSun" w:hAnsi="SimSun"/>
          </w:rPr>
          <w:t>CWS/13/14</w:t>
        </w:r>
      </w:hyperlink>
      <w:r w:rsidR="00DB3216">
        <w:rPr>
          <w:rFonts w:ascii="SimSun" w:hAnsi="SimSun" w:hint="eastAsia"/>
        </w:rPr>
        <w:t>和</w:t>
      </w:r>
      <w:r w:rsidR="00DB3216">
        <w:fldChar w:fldCharType="begin"/>
      </w:r>
      <w:r w:rsidR="00DB3216">
        <w:instrText>HYPERLINK "https://www.wipo.int/meetings/zh/doc_details.jsp?doc_id=652325"</w:instrText>
      </w:r>
      <w:r w:rsidR="00DB3216">
        <w:fldChar w:fldCharType="separate"/>
      </w:r>
      <w:r w:rsidR="00DB3216" w:rsidRPr="00DB3216">
        <w:rPr>
          <w:rStyle w:val="Hyperlink"/>
          <w:rFonts w:ascii="SimSun" w:hAnsi="SimSun"/>
        </w:rPr>
        <w:t>CWS/13/14 Rev</w:t>
      </w:r>
      <w:r w:rsidR="00DB3216">
        <w:fldChar w:fldCharType="end"/>
      </w:r>
      <w:r w:rsidR="007E404B" w:rsidRPr="007E404B">
        <w:rPr>
          <w:rFonts w:hint="eastAsia"/>
          <w:color w:val="0000FF"/>
          <w:u w:val="single"/>
        </w:rPr>
        <w:t>.</w:t>
      </w:r>
      <w:r w:rsidR="00DB3216" w:rsidRPr="006B0B0D">
        <w:rPr>
          <w:rFonts w:ascii="SimSun" w:hAnsi="SimSun" w:hint="eastAsia"/>
        </w:rPr>
        <w:t>进行。</w:t>
      </w:r>
    </w:p>
    <w:p w14:paraId="02086C90" w14:textId="07722017" w:rsidR="0079797B" w:rsidRPr="003B48C5" w:rsidRDefault="009B113A"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B3216" w:rsidRPr="000718A6">
        <w:rPr>
          <w:rFonts w:ascii="SimSun" w:hAnsi="SimSun" w:cstheme="minorBidi"/>
          <w:szCs w:val="22"/>
        </w:rPr>
        <w:t>沙特阿拉伯代表团</w:t>
      </w:r>
      <w:r w:rsidR="00644729" w:rsidRPr="000718A6">
        <w:rPr>
          <w:rFonts w:ascii="SimSun" w:hAnsi="SimSun" w:cstheme="minorBidi"/>
          <w:szCs w:val="22"/>
        </w:rPr>
        <w:t>作为</w:t>
      </w:r>
      <w:r w:rsidR="008E025F" w:rsidRPr="000718A6">
        <w:rPr>
          <w:rFonts w:ascii="SimSun" w:hAnsi="SimSun" w:cstheme="minorBidi"/>
          <w:szCs w:val="22"/>
        </w:rPr>
        <w:t>工作队</w:t>
      </w:r>
      <w:r w:rsidR="00DB3216" w:rsidRPr="000718A6">
        <w:rPr>
          <w:rFonts w:ascii="SimSun" w:hAnsi="SimSun" w:cstheme="minorBidi" w:hint="eastAsia"/>
          <w:szCs w:val="22"/>
        </w:rPr>
        <w:t>共同牵头</w:t>
      </w:r>
      <w:r w:rsidR="00644729" w:rsidRPr="000718A6">
        <w:rPr>
          <w:rFonts w:ascii="SimSun" w:hAnsi="SimSun" w:cstheme="minorBidi"/>
          <w:szCs w:val="22"/>
        </w:rPr>
        <w:t>人，</w:t>
      </w:r>
      <w:r w:rsidR="0079797B" w:rsidRPr="003B48C5">
        <w:rPr>
          <w:rFonts w:ascii="SimSun" w:hAnsi="SimSun"/>
        </w:rPr>
        <w:t>介绍了知识产权数据交换</w:t>
      </w:r>
      <w:r w:rsidR="008E025F">
        <w:rPr>
          <w:rFonts w:ascii="SimSun" w:hAnsi="SimSun"/>
        </w:rPr>
        <w:t>工作队</w:t>
      </w:r>
      <w:r w:rsidR="00F13833" w:rsidRPr="003B48C5">
        <w:rPr>
          <w:rFonts w:ascii="SimSun" w:hAnsi="SimSun"/>
        </w:rPr>
        <w:t>自</w:t>
      </w:r>
      <w:r w:rsidR="00DB3216">
        <w:rPr>
          <w:rFonts w:ascii="SimSun" w:hAnsi="SimSun" w:hint="eastAsia"/>
        </w:rPr>
        <w:t>其在标准委</w:t>
      </w:r>
      <w:r w:rsidR="00F13833" w:rsidRPr="003B48C5">
        <w:rPr>
          <w:rFonts w:ascii="SimSun" w:hAnsi="SimSun"/>
        </w:rPr>
        <w:t>上届会议</w:t>
      </w:r>
      <w:r w:rsidR="0079797B" w:rsidRPr="003B48C5">
        <w:rPr>
          <w:rFonts w:ascii="SimSun" w:hAnsi="SimSun"/>
        </w:rPr>
        <w:t>成立</w:t>
      </w:r>
      <w:r w:rsidR="00331F3A" w:rsidRPr="003B48C5">
        <w:rPr>
          <w:rFonts w:ascii="SimSun" w:hAnsi="SimSun"/>
        </w:rPr>
        <w:t>以来</w:t>
      </w:r>
      <w:r w:rsidR="00DB3216">
        <w:rPr>
          <w:rFonts w:ascii="SimSun" w:hAnsi="SimSun" w:hint="eastAsia"/>
        </w:rPr>
        <w:t>取得</w:t>
      </w:r>
      <w:r w:rsidR="00331F3A" w:rsidRPr="003B48C5">
        <w:rPr>
          <w:rFonts w:ascii="SimSun" w:hAnsi="SimSun"/>
        </w:rPr>
        <w:t>的</w:t>
      </w:r>
      <w:r w:rsidR="002651A9" w:rsidRPr="003B48C5">
        <w:rPr>
          <w:rFonts w:ascii="SimSun" w:hAnsi="SimSun"/>
        </w:rPr>
        <w:t>进展</w:t>
      </w:r>
      <w:r w:rsidR="00BF0DDB" w:rsidRPr="003B48C5">
        <w:rPr>
          <w:rFonts w:ascii="SimSun" w:hAnsi="SimSun"/>
        </w:rPr>
        <w:t>。</w:t>
      </w:r>
      <w:r w:rsidR="00DB3216">
        <w:rPr>
          <w:rFonts w:ascii="SimSun" w:hAnsi="SimSun" w:hint="eastAsia"/>
        </w:rPr>
        <w:t>其中</w:t>
      </w:r>
      <w:r w:rsidR="00EA42FD" w:rsidRPr="003B48C5">
        <w:rPr>
          <w:rFonts w:ascii="SimSun" w:hAnsi="SimSun"/>
        </w:rPr>
        <w:t>包括</w:t>
      </w:r>
      <w:r w:rsidR="00DB3216">
        <w:rPr>
          <w:rFonts w:ascii="SimSun" w:hAnsi="SimSun" w:hint="eastAsia"/>
        </w:rPr>
        <w:t>分析</w:t>
      </w:r>
      <w:r w:rsidR="0079797B" w:rsidRPr="003B48C5">
        <w:rPr>
          <w:rFonts w:ascii="SimSun" w:hAnsi="SimSun"/>
        </w:rPr>
        <w:t>知识产权数据交换中遇到的挑战</w:t>
      </w:r>
      <w:r w:rsidR="00E61053" w:rsidRPr="003B48C5">
        <w:rPr>
          <w:rFonts w:ascii="SimSun" w:hAnsi="SimSun"/>
        </w:rPr>
        <w:t>，</w:t>
      </w:r>
      <w:r w:rsidR="000F61AB">
        <w:rPr>
          <w:rFonts w:ascii="SimSun" w:hAnsi="SimSun" w:hint="eastAsia"/>
        </w:rPr>
        <w:t>如</w:t>
      </w:r>
      <w:r w:rsidR="008E025F">
        <w:rPr>
          <w:rFonts w:ascii="SimSun" w:hAnsi="SimSun"/>
        </w:rPr>
        <w:t>工作队</w:t>
      </w:r>
      <w:r w:rsidR="00294E61" w:rsidRPr="003B48C5">
        <w:rPr>
          <w:rFonts w:ascii="SimSun" w:hAnsi="SimSun"/>
        </w:rPr>
        <w:t>成员</w:t>
      </w:r>
      <w:r w:rsidR="00023B65" w:rsidRPr="003B48C5">
        <w:rPr>
          <w:rFonts w:ascii="SimSun" w:hAnsi="SimSun"/>
        </w:rPr>
        <w:t>在</w:t>
      </w:r>
      <w:r w:rsidR="000F61AB">
        <w:rPr>
          <w:rFonts w:ascii="SimSun" w:hAnsi="SimSun" w:hint="eastAsia"/>
        </w:rPr>
        <w:t>答复</w:t>
      </w:r>
      <w:r w:rsidR="008E025F">
        <w:rPr>
          <w:rFonts w:ascii="SimSun" w:hAnsi="SimSun"/>
        </w:rPr>
        <w:t>工作队</w:t>
      </w:r>
      <w:r w:rsidR="00023B65" w:rsidRPr="003B48C5">
        <w:rPr>
          <w:rFonts w:ascii="SimSun" w:hAnsi="SimSun"/>
        </w:rPr>
        <w:t>内部</w:t>
      </w:r>
      <w:r w:rsidR="008802EB" w:rsidRPr="003B48C5">
        <w:rPr>
          <w:rFonts w:ascii="SimSun" w:hAnsi="SimSun"/>
        </w:rPr>
        <w:t>开展的</w:t>
      </w:r>
      <w:r w:rsidR="000F61AB">
        <w:rPr>
          <w:rFonts w:ascii="SimSun" w:hAnsi="SimSun" w:hint="eastAsia"/>
        </w:rPr>
        <w:t>“</w:t>
      </w:r>
      <w:r w:rsidR="000F61AB" w:rsidRPr="000F61AB">
        <w:rPr>
          <w:rFonts w:ascii="SimSun" w:hAnsi="SimSun" w:hint="eastAsia"/>
        </w:rPr>
        <w:t>知识产权数据交换做法与挑战”调查</w:t>
      </w:r>
      <w:r w:rsidR="000F61AB">
        <w:rPr>
          <w:rFonts w:ascii="SimSun" w:hAnsi="SimSun" w:hint="eastAsia"/>
        </w:rPr>
        <w:t>时所分享的</w:t>
      </w:r>
      <w:r w:rsidR="00023B65" w:rsidRPr="003B48C5">
        <w:rPr>
          <w:rFonts w:ascii="SimSun" w:hAnsi="SimSun"/>
        </w:rPr>
        <w:t>。</w:t>
      </w:r>
      <w:r w:rsidR="003D42C0" w:rsidRPr="003B48C5">
        <w:rPr>
          <w:rFonts w:ascii="SimSun" w:hAnsi="SimSun"/>
        </w:rPr>
        <w:t>代表团</w:t>
      </w:r>
      <w:r w:rsidR="00CC139E" w:rsidRPr="003B48C5">
        <w:rPr>
          <w:rFonts w:ascii="SimSun" w:hAnsi="SimSun"/>
        </w:rPr>
        <w:t>还</w:t>
      </w:r>
      <w:r w:rsidR="000F61AB">
        <w:rPr>
          <w:rFonts w:ascii="SimSun" w:hAnsi="SimSun" w:hint="eastAsia"/>
        </w:rPr>
        <w:t>报告</w:t>
      </w:r>
      <w:r w:rsidR="008102A6" w:rsidRPr="003B48C5">
        <w:rPr>
          <w:rFonts w:ascii="SimSun" w:hAnsi="SimSun"/>
        </w:rPr>
        <w:t>了</w:t>
      </w:r>
      <w:r w:rsidR="008E025F">
        <w:rPr>
          <w:rFonts w:ascii="SimSun" w:hAnsi="SimSun"/>
        </w:rPr>
        <w:t>工作队</w:t>
      </w:r>
      <w:r w:rsidR="0079797B" w:rsidRPr="003B48C5">
        <w:rPr>
          <w:rFonts w:ascii="SimSun" w:hAnsi="SimSun"/>
        </w:rPr>
        <w:t>根据</w:t>
      </w:r>
      <w:r w:rsidR="000F61AB">
        <w:rPr>
          <w:rFonts w:ascii="SimSun" w:hAnsi="SimSun" w:hint="eastAsia"/>
        </w:rPr>
        <w:t>文件</w:t>
      </w:r>
      <w:hyperlink r:id="rId36" w:history="1">
        <w:r w:rsidR="008A6BAD" w:rsidRPr="003B48C5">
          <w:rPr>
            <w:rStyle w:val="Hyperlink"/>
            <w:rFonts w:ascii="SimSun" w:hAnsi="SimSun"/>
          </w:rPr>
          <w:t>CWS/13/27</w:t>
        </w:r>
      </w:hyperlink>
      <w:r w:rsidR="000F61AB">
        <w:rPr>
          <w:rFonts w:ascii="SimSun" w:hAnsi="SimSun" w:hint="eastAsia"/>
        </w:rPr>
        <w:t>所列</w:t>
      </w:r>
      <w:r w:rsidR="000F61AB" w:rsidRPr="000F61AB">
        <w:rPr>
          <w:rFonts w:ascii="SimSun" w:hAnsi="SimSun" w:hint="eastAsia"/>
        </w:rPr>
        <w:t>五大知识产权局（五局）</w:t>
      </w:r>
      <w:r w:rsidR="0079797B" w:rsidRPr="003B48C5">
        <w:rPr>
          <w:rFonts w:ascii="SimSun" w:hAnsi="SimSun"/>
        </w:rPr>
        <w:t>数据交换政策，</w:t>
      </w:r>
      <w:r w:rsidR="000F61AB">
        <w:rPr>
          <w:rFonts w:ascii="SimSun" w:hAnsi="SimSun" w:hint="eastAsia"/>
        </w:rPr>
        <w:t>编拟拟议</w:t>
      </w:r>
      <w:r w:rsidR="000F61AB" w:rsidRPr="000F61AB">
        <w:rPr>
          <w:rFonts w:ascii="SimSun" w:hAnsi="SimSun" w:hint="eastAsia"/>
        </w:rPr>
        <w:t>产权组织知识产权数据交换标准</w:t>
      </w:r>
      <w:r w:rsidR="000F61AB">
        <w:rPr>
          <w:rFonts w:ascii="SimSun" w:hAnsi="SimSun" w:hint="eastAsia"/>
        </w:rPr>
        <w:t>的</w:t>
      </w:r>
      <w:r w:rsidR="0079797B" w:rsidRPr="003B48C5">
        <w:rPr>
          <w:rFonts w:ascii="SimSun" w:hAnsi="SimSun"/>
        </w:rPr>
        <w:t>工作草案</w:t>
      </w:r>
      <w:r w:rsidR="008102A6" w:rsidRPr="003B48C5">
        <w:rPr>
          <w:rFonts w:ascii="SimSun" w:hAnsi="SimSun"/>
        </w:rPr>
        <w:t>的工作进展</w:t>
      </w:r>
      <w:r w:rsidR="0079797B" w:rsidRPr="003B48C5">
        <w:rPr>
          <w:rFonts w:ascii="SimSun" w:hAnsi="SimSun"/>
        </w:rPr>
        <w:t>。</w:t>
      </w:r>
      <w:r w:rsidR="000F61AB">
        <w:rPr>
          <w:rFonts w:ascii="SimSun" w:hAnsi="SimSun" w:hint="eastAsia"/>
        </w:rPr>
        <w:t>工</w:t>
      </w:r>
      <w:r w:rsidR="008E025F">
        <w:rPr>
          <w:rFonts w:ascii="SimSun" w:hAnsi="SimSun"/>
        </w:rPr>
        <w:t>作队</w:t>
      </w:r>
      <w:r w:rsidR="001538F9" w:rsidRPr="003B48C5">
        <w:rPr>
          <w:rFonts w:ascii="SimSun" w:hAnsi="SimSun"/>
        </w:rPr>
        <w:t>提议</w:t>
      </w:r>
      <w:r w:rsidR="000F61AB">
        <w:rPr>
          <w:rFonts w:ascii="SimSun" w:hAnsi="SimSun" w:hint="eastAsia"/>
        </w:rPr>
        <w:t>在</w:t>
      </w:r>
      <w:r w:rsidR="001538F9" w:rsidRPr="003B48C5">
        <w:rPr>
          <w:rFonts w:ascii="SimSun" w:hAnsi="SimSun"/>
        </w:rPr>
        <w:t>2026年开展调查，</w:t>
      </w:r>
      <w:r w:rsidR="000F61AB">
        <w:rPr>
          <w:rFonts w:ascii="SimSun" w:hAnsi="SimSun" w:hint="eastAsia"/>
        </w:rPr>
        <w:t>以</w:t>
      </w:r>
      <w:r w:rsidR="000F61AB" w:rsidRPr="000F61AB">
        <w:rPr>
          <w:rFonts w:ascii="SimSun" w:hAnsi="SimSun" w:hint="eastAsia"/>
        </w:rPr>
        <w:t>收集各知识产权局在便利知识产权数据交换方面的做法和建议</w:t>
      </w:r>
      <w:r w:rsidR="001538F9" w:rsidRPr="003B48C5">
        <w:rPr>
          <w:rFonts w:ascii="SimSun" w:hAnsi="SimSun"/>
        </w:rPr>
        <w:t>。</w:t>
      </w:r>
      <w:r w:rsidR="00C3585E" w:rsidRPr="003B48C5">
        <w:rPr>
          <w:rFonts w:ascii="SimSun" w:hAnsi="SimSun"/>
        </w:rPr>
        <w:t>沙特阿拉伯代表团</w:t>
      </w:r>
      <w:r w:rsidR="0079797B" w:rsidRPr="003B48C5">
        <w:rPr>
          <w:rFonts w:ascii="SimSun" w:hAnsi="SimSun"/>
        </w:rPr>
        <w:t>对全体</w:t>
      </w:r>
      <w:r w:rsidR="008E025F">
        <w:rPr>
          <w:rFonts w:ascii="SimSun" w:hAnsi="SimSun"/>
        </w:rPr>
        <w:t>工作队</w:t>
      </w:r>
      <w:r w:rsidR="00E467BA" w:rsidRPr="003B48C5">
        <w:rPr>
          <w:rFonts w:ascii="SimSun" w:hAnsi="SimSun"/>
        </w:rPr>
        <w:t>成员</w:t>
      </w:r>
      <w:r w:rsidR="0079797B" w:rsidRPr="003B48C5">
        <w:rPr>
          <w:rFonts w:ascii="SimSun" w:hAnsi="SimSun"/>
        </w:rPr>
        <w:t>表示感谢，并强调拟议框架与</w:t>
      </w:r>
      <w:r w:rsidR="000F61AB">
        <w:rPr>
          <w:rFonts w:ascii="SimSun" w:hAnsi="SimSun" w:hint="eastAsia"/>
        </w:rPr>
        <w:t>五局指南</w:t>
      </w:r>
      <w:r w:rsidR="0079797B" w:rsidRPr="003B48C5">
        <w:rPr>
          <w:rFonts w:ascii="SimSun" w:hAnsi="SimSun"/>
        </w:rPr>
        <w:t>保持一致的重要性。</w:t>
      </w:r>
    </w:p>
    <w:p w14:paraId="08B4F90F" w14:textId="340AE9A5" w:rsidR="00052EBE" w:rsidRPr="003B48C5" w:rsidRDefault="00052EBE"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534978" w:rsidRPr="00A574D9">
        <w:rPr>
          <w:rFonts w:ascii="SimSun" w:hAnsi="SimSun"/>
        </w:rPr>
        <w:t>中</w:t>
      </w:r>
      <w:r w:rsidR="00534978" w:rsidRPr="000A76DE">
        <w:rPr>
          <w:rFonts w:ascii="SimSun" w:hAnsi="SimSun"/>
        </w:rPr>
        <w:t>国代表团</w:t>
      </w:r>
      <w:r w:rsidR="009C4C4D" w:rsidRPr="000A76DE">
        <w:rPr>
          <w:rFonts w:ascii="SimSun" w:hAnsi="SimSun"/>
        </w:rPr>
        <w:t>强调</w:t>
      </w:r>
      <w:r w:rsidR="00534978" w:rsidRPr="003B48C5">
        <w:rPr>
          <w:rFonts w:ascii="SimSun" w:hAnsi="SimSun"/>
        </w:rPr>
        <w:t>建立</w:t>
      </w:r>
      <w:r w:rsidR="00A574D9">
        <w:rPr>
          <w:rFonts w:ascii="SimSun" w:hAnsi="SimSun" w:hint="eastAsia"/>
        </w:rPr>
        <w:t>符合各国</w:t>
      </w:r>
      <w:r w:rsidR="00534978" w:rsidRPr="003B48C5">
        <w:rPr>
          <w:rFonts w:ascii="SimSun" w:hAnsi="SimSun"/>
        </w:rPr>
        <w:t>法律和政策</w:t>
      </w:r>
      <w:r w:rsidR="00FE3232" w:rsidRPr="003B48C5">
        <w:rPr>
          <w:rFonts w:ascii="SimSun" w:hAnsi="SimSun"/>
        </w:rPr>
        <w:t>框架</w:t>
      </w:r>
      <w:r w:rsidR="00A574D9">
        <w:rPr>
          <w:rFonts w:ascii="SimSun" w:hAnsi="SimSun" w:hint="eastAsia"/>
        </w:rPr>
        <w:t>的可</w:t>
      </w:r>
      <w:r w:rsidR="00A574D9" w:rsidRPr="00A574D9">
        <w:rPr>
          <w:rFonts w:ascii="SimSun" w:hAnsi="SimSun" w:hint="eastAsia"/>
        </w:rPr>
        <w:t>普遍适用</w:t>
      </w:r>
      <w:r w:rsidR="00534978" w:rsidRPr="003B48C5">
        <w:rPr>
          <w:rFonts w:ascii="SimSun" w:hAnsi="SimSun"/>
        </w:rPr>
        <w:t>框架的重要性</w:t>
      </w:r>
      <w:r w:rsidR="00167C56" w:rsidRPr="003B48C5">
        <w:rPr>
          <w:rFonts w:ascii="SimSun" w:hAnsi="SimSun"/>
        </w:rPr>
        <w:t>。</w:t>
      </w:r>
      <w:r w:rsidR="00A574D9">
        <w:rPr>
          <w:rFonts w:ascii="SimSun" w:hAnsi="SimSun" w:hint="eastAsia"/>
        </w:rPr>
        <w:t>在此方面</w:t>
      </w:r>
      <w:r w:rsidR="00167C56" w:rsidRPr="003B48C5">
        <w:rPr>
          <w:rFonts w:ascii="SimSun" w:hAnsi="SimSun"/>
        </w:rPr>
        <w:t>，</w:t>
      </w:r>
      <w:r w:rsidR="00A574D9">
        <w:rPr>
          <w:rFonts w:ascii="SimSun" w:hAnsi="SimSun" w:hint="eastAsia"/>
        </w:rPr>
        <w:t>该</w:t>
      </w:r>
      <w:r w:rsidR="00167C56" w:rsidRPr="003B48C5">
        <w:rPr>
          <w:rFonts w:ascii="SimSun" w:hAnsi="SimSun"/>
        </w:rPr>
        <w:t>代表团</w:t>
      </w:r>
      <w:r w:rsidR="00534978" w:rsidRPr="003B48C5">
        <w:rPr>
          <w:rFonts w:ascii="SimSun" w:hAnsi="SimSun"/>
        </w:rPr>
        <w:t>建议</w:t>
      </w:r>
      <w:r w:rsidR="008E025F">
        <w:rPr>
          <w:rFonts w:ascii="SimSun" w:hAnsi="SimSun"/>
        </w:rPr>
        <w:t>工作队</w:t>
      </w:r>
      <w:r w:rsidR="00534978" w:rsidRPr="003B48C5">
        <w:rPr>
          <w:rFonts w:ascii="SimSun" w:hAnsi="SimSun"/>
        </w:rPr>
        <w:t>首先</w:t>
      </w:r>
      <w:r w:rsidR="004F5791" w:rsidRPr="003B48C5">
        <w:rPr>
          <w:rFonts w:ascii="SimSun" w:hAnsi="SimSun"/>
        </w:rPr>
        <w:t>解决</w:t>
      </w:r>
      <w:r w:rsidR="00A574D9">
        <w:rPr>
          <w:rFonts w:ascii="SimSun" w:hAnsi="SimSun" w:hint="eastAsia"/>
        </w:rPr>
        <w:t>标准委</w:t>
      </w:r>
      <w:r w:rsidR="000778CA" w:rsidRPr="003B48C5">
        <w:rPr>
          <w:rFonts w:ascii="SimSun" w:hAnsi="SimSun"/>
        </w:rPr>
        <w:t>第十二届</w:t>
      </w:r>
      <w:r w:rsidR="00A574D9">
        <w:rPr>
          <w:rFonts w:ascii="SimSun" w:hAnsi="SimSun" w:hint="eastAsia"/>
        </w:rPr>
        <w:t>会议上</w:t>
      </w:r>
      <w:r w:rsidR="000778CA" w:rsidRPr="003B48C5">
        <w:rPr>
          <w:rFonts w:ascii="SimSun" w:hAnsi="SimSun"/>
        </w:rPr>
        <w:t>提交</w:t>
      </w:r>
      <w:r w:rsidR="00534978" w:rsidRPr="003B48C5">
        <w:rPr>
          <w:rFonts w:ascii="SimSun" w:hAnsi="SimSun"/>
        </w:rPr>
        <w:t>的项目</w:t>
      </w:r>
      <w:r w:rsidR="00A574D9">
        <w:rPr>
          <w:rFonts w:ascii="SimSun" w:hAnsi="SimSun" w:hint="eastAsia"/>
        </w:rPr>
        <w:t>简介</w:t>
      </w:r>
      <w:r w:rsidR="007D7A7E">
        <w:rPr>
          <w:rFonts w:ascii="SimSun" w:hAnsi="SimSun" w:hint="eastAsia"/>
        </w:rPr>
        <w:t>中</w:t>
      </w:r>
      <w:r w:rsidR="00A574D9">
        <w:rPr>
          <w:rFonts w:ascii="SimSun" w:hAnsi="SimSun" w:hint="eastAsia"/>
        </w:rPr>
        <w:t>的</w:t>
      </w:r>
      <w:r w:rsidR="00556544" w:rsidRPr="003B48C5">
        <w:rPr>
          <w:rFonts w:ascii="SimSun" w:hAnsi="SimSun"/>
        </w:rPr>
        <w:t>未</w:t>
      </w:r>
      <w:r w:rsidR="009232B9" w:rsidRPr="003B48C5">
        <w:rPr>
          <w:rFonts w:ascii="SimSun" w:hAnsi="SimSun"/>
        </w:rPr>
        <w:t>决问题</w:t>
      </w:r>
      <w:r w:rsidR="000778CA" w:rsidRPr="003B48C5">
        <w:rPr>
          <w:rFonts w:ascii="SimSun" w:hAnsi="SimSun"/>
        </w:rPr>
        <w:t>，</w:t>
      </w:r>
      <w:r w:rsidR="00A574D9">
        <w:rPr>
          <w:rFonts w:ascii="SimSun" w:hAnsi="SimSun" w:hint="eastAsia"/>
        </w:rPr>
        <w:t>其中列出</w:t>
      </w:r>
      <w:r w:rsidR="000778CA" w:rsidRPr="003B48C5">
        <w:rPr>
          <w:rFonts w:ascii="SimSun" w:hAnsi="SimSun"/>
        </w:rPr>
        <w:t>了</w:t>
      </w:r>
      <w:r w:rsidR="00514C6C">
        <w:rPr>
          <w:rFonts w:ascii="SimSun" w:hAnsi="SimSun" w:hint="eastAsia"/>
        </w:rPr>
        <w:t>对</w:t>
      </w:r>
      <w:r w:rsidR="000778CA" w:rsidRPr="003B48C5">
        <w:rPr>
          <w:rFonts w:ascii="SimSun" w:hAnsi="SimSun"/>
        </w:rPr>
        <w:t>新</w:t>
      </w:r>
      <w:r w:rsidR="00E067BF" w:rsidRPr="003B48C5">
        <w:rPr>
          <w:rFonts w:ascii="SimSun" w:hAnsi="SimSun"/>
        </w:rPr>
        <w:t>任务</w:t>
      </w:r>
      <w:r w:rsidR="003220F0">
        <w:rPr>
          <w:rFonts w:ascii="SimSun" w:hAnsi="SimSun" w:hint="eastAsia"/>
        </w:rPr>
        <w:t>和</w:t>
      </w:r>
      <w:r w:rsidR="000778CA" w:rsidRPr="003B48C5">
        <w:rPr>
          <w:rFonts w:ascii="SimSun" w:hAnsi="SimSun"/>
        </w:rPr>
        <w:t>相关</w:t>
      </w:r>
      <w:r w:rsidR="00A574D9">
        <w:rPr>
          <w:rFonts w:ascii="SimSun" w:hAnsi="SimSun" w:hint="eastAsia"/>
        </w:rPr>
        <w:t>标准委</w:t>
      </w:r>
      <w:r w:rsidR="008E025F">
        <w:rPr>
          <w:rFonts w:ascii="SimSun" w:hAnsi="SimSun"/>
        </w:rPr>
        <w:t>工作队</w:t>
      </w:r>
      <w:r w:rsidR="00E067BF" w:rsidRPr="003B48C5">
        <w:rPr>
          <w:rFonts w:ascii="SimSun" w:hAnsi="SimSun"/>
        </w:rPr>
        <w:t>的</w:t>
      </w:r>
      <w:r w:rsidR="00514C6C">
        <w:rPr>
          <w:rFonts w:ascii="SimSun" w:hAnsi="SimSun" w:hint="eastAsia"/>
        </w:rPr>
        <w:t>需求</w:t>
      </w:r>
      <w:r w:rsidR="00556544" w:rsidRPr="003B48C5">
        <w:rPr>
          <w:rFonts w:ascii="SimSun" w:hAnsi="SimSun"/>
        </w:rPr>
        <w:t>。</w:t>
      </w:r>
      <w:r w:rsidR="003220F0">
        <w:rPr>
          <w:rFonts w:ascii="SimSun" w:hAnsi="SimSun" w:hint="eastAsia"/>
        </w:rPr>
        <w:t>该</w:t>
      </w:r>
      <w:r w:rsidR="00755505" w:rsidRPr="003B48C5">
        <w:rPr>
          <w:rFonts w:ascii="SimSun" w:hAnsi="SimSun"/>
        </w:rPr>
        <w:t>代表团</w:t>
      </w:r>
      <w:r w:rsidR="00556544" w:rsidRPr="003B48C5">
        <w:rPr>
          <w:rFonts w:ascii="SimSun" w:hAnsi="SimSun"/>
        </w:rPr>
        <w:t>认为</w:t>
      </w:r>
      <w:r w:rsidR="00534978" w:rsidRPr="003B48C5">
        <w:rPr>
          <w:rFonts w:ascii="SimSun" w:hAnsi="SimSun"/>
        </w:rPr>
        <w:t>，在</w:t>
      </w:r>
      <w:r w:rsidR="003220F0">
        <w:rPr>
          <w:rFonts w:ascii="SimSun" w:hAnsi="SimSun" w:hint="eastAsia"/>
        </w:rPr>
        <w:t>推进</w:t>
      </w:r>
      <w:r w:rsidR="00534978" w:rsidRPr="003B48C5">
        <w:rPr>
          <w:rFonts w:ascii="SimSun" w:hAnsi="SimSun"/>
        </w:rPr>
        <w:t>调查或</w:t>
      </w:r>
      <w:r w:rsidR="00650041" w:rsidRPr="003B48C5">
        <w:rPr>
          <w:rFonts w:ascii="SimSun" w:hAnsi="SimSun"/>
        </w:rPr>
        <w:t>根据拟议</w:t>
      </w:r>
      <w:r w:rsidR="0035312A" w:rsidRPr="003B48C5">
        <w:rPr>
          <w:rFonts w:ascii="SimSun" w:hAnsi="SimSun"/>
        </w:rPr>
        <w:t>调查</w:t>
      </w:r>
      <w:r w:rsidR="00514C6C">
        <w:rPr>
          <w:rFonts w:ascii="SimSun" w:hAnsi="SimSun" w:hint="eastAsia"/>
        </w:rPr>
        <w:t>的</w:t>
      </w:r>
      <w:r w:rsidR="0035312A" w:rsidRPr="003B48C5">
        <w:rPr>
          <w:rFonts w:ascii="SimSun" w:hAnsi="SimSun"/>
        </w:rPr>
        <w:t>结果</w:t>
      </w:r>
      <w:r w:rsidR="00534978" w:rsidRPr="003B48C5">
        <w:rPr>
          <w:rFonts w:ascii="SimSun" w:hAnsi="SimSun"/>
        </w:rPr>
        <w:t>进一步完善标准草案前，</w:t>
      </w:r>
      <w:r w:rsidR="0035312A" w:rsidRPr="003B48C5">
        <w:rPr>
          <w:rFonts w:ascii="SimSun" w:hAnsi="SimSun"/>
        </w:rPr>
        <w:t>了解各</w:t>
      </w:r>
      <w:r w:rsidR="003220F0">
        <w:rPr>
          <w:rFonts w:ascii="SimSun" w:hAnsi="SimSun" w:hint="eastAsia"/>
        </w:rPr>
        <w:t>主管局</w:t>
      </w:r>
      <w:r w:rsidR="0035312A" w:rsidRPr="003B48C5">
        <w:rPr>
          <w:rFonts w:ascii="SimSun" w:hAnsi="SimSun"/>
        </w:rPr>
        <w:t>的需求</w:t>
      </w:r>
      <w:r w:rsidR="003220F0">
        <w:rPr>
          <w:rFonts w:ascii="SimSun" w:hAnsi="SimSun" w:hint="eastAsia"/>
        </w:rPr>
        <w:t>很重要</w:t>
      </w:r>
      <w:r w:rsidR="00534978" w:rsidRPr="003B48C5">
        <w:rPr>
          <w:rFonts w:ascii="SimSun" w:hAnsi="SimSun"/>
        </w:rPr>
        <w:t>。</w:t>
      </w:r>
      <w:r w:rsidR="007B0D9D" w:rsidRPr="003B48C5">
        <w:rPr>
          <w:rFonts w:ascii="SimSun" w:hAnsi="SimSun"/>
        </w:rPr>
        <w:t>代表团</w:t>
      </w:r>
      <w:r w:rsidR="00247075" w:rsidRPr="003B48C5">
        <w:rPr>
          <w:rFonts w:ascii="SimSun" w:hAnsi="SimSun"/>
        </w:rPr>
        <w:t>要求</w:t>
      </w:r>
      <w:r w:rsidR="00A94A57">
        <w:rPr>
          <w:rFonts w:ascii="SimSun" w:hAnsi="SimSun" w:hint="eastAsia"/>
        </w:rPr>
        <w:t>修正</w:t>
      </w:r>
      <w:r w:rsidR="008E025F">
        <w:rPr>
          <w:rFonts w:ascii="SimSun" w:hAnsi="SimSun"/>
        </w:rPr>
        <w:t>工作队</w:t>
      </w:r>
      <w:r w:rsidR="00247075" w:rsidRPr="003B48C5">
        <w:rPr>
          <w:rFonts w:ascii="SimSun" w:hAnsi="SimSun"/>
        </w:rPr>
        <w:t>工作计划，</w:t>
      </w:r>
      <w:r w:rsidR="00A94A57">
        <w:rPr>
          <w:rFonts w:ascii="SimSun" w:hAnsi="SimSun" w:hint="eastAsia"/>
        </w:rPr>
        <w:t>以</w:t>
      </w:r>
      <w:r w:rsidR="00247075" w:rsidRPr="003B48C5">
        <w:rPr>
          <w:rFonts w:ascii="SimSun" w:hAnsi="SimSun"/>
        </w:rPr>
        <w:t>明确</w:t>
      </w:r>
      <w:r w:rsidR="00A94A57">
        <w:rPr>
          <w:rFonts w:ascii="SimSun" w:hAnsi="SimSun" w:hint="eastAsia"/>
        </w:rPr>
        <w:t>提及这一诉求</w:t>
      </w:r>
      <w:r w:rsidR="00085DE9" w:rsidRPr="003B48C5">
        <w:rPr>
          <w:rFonts w:ascii="SimSun" w:hAnsi="SimSun"/>
        </w:rPr>
        <w:t>。</w:t>
      </w:r>
    </w:p>
    <w:p w14:paraId="2E9611C9" w14:textId="21B23303" w:rsidR="002E56E7" w:rsidRPr="003B48C5" w:rsidDel="007E6CC8" w:rsidRDefault="002E56E7"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B43718" w:rsidRPr="003B48C5">
        <w:rPr>
          <w:rFonts w:ascii="SimSun" w:hAnsi="SimSun"/>
        </w:rPr>
        <w:t>对此，</w:t>
      </w:r>
      <w:r w:rsidR="008E025F">
        <w:rPr>
          <w:rFonts w:ascii="SimSun" w:hAnsi="SimSun"/>
        </w:rPr>
        <w:t>工作队</w:t>
      </w:r>
      <w:r w:rsidR="007D7A7E">
        <w:rPr>
          <w:rFonts w:ascii="SimSun" w:hAnsi="SimSun" w:hint="eastAsia"/>
        </w:rPr>
        <w:t>共同牵头</w:t>
      </w:r>
      <w:r w:rsidR="00F16966" w:rsidRPr="003B48C5">
        <w:rPr>
          <w:rFonts w:ascii="SimSun" w:hAnsi="SimSun"/>
        </w:rPr>
        <w:t>人确认</w:t>
      </w:r>
      <w:r w:rsidR="007D7A7E">
        <w:rPr>
          <w:rFonts w:ascii="SimSun" w:hAnsi="SimSun" w:hint="eastAsia"/>
        </w:rPr>
        <w:t>，</w:t>
      </w:r>
      <w:r w:rsidR="00C9638F" w:rsidRPr="003B48C5">
        <w:rPr>
          <w:rFonts w:ascii="SimSun" w:hAnsi="SimSun"/>
        </w:rPr>
        <w:t>根据</w:t>
      </w:r>
      <w:r w:rsidR="007D7A7E">
        <w:rPr>
          <w:rFonts w:ascii="SimSun" w:hAnsi="SimSun" w:hint="eastAsia"/>
        </w:rPr>
        <w:t>标准委</w:t>
      </w:r>
      <w:r w:rsidR="00917441" w:rsidRPr="003B48C5">
        <w:rPr>
          <w:rFonts w:ascii="SimSun" w:hAnsi="SimSun"/>
        </w:rPr>
        <w:t>第</w:t>
      </w:r>
      <w:r w:rsidR="007D7A7E">
        <w:rPr>
          <w:rFonts w:ascii="SimSun" w:hAnsi="SimSun" w:hint="eastAsia"/>
        </w:rPr>
        <w:t>十二</w:t>
      </w:r>
      <w:r w:rsidR="00917441" w:rsidRPr="003B48C5">
        <w:rPr>
          <w:rFonts w:ascii="SimSun" w:hAnsi="SimSun"/>
        </w:rPr>
        <w:t>届会议达成</w:t>
      </w:r>
      <w:r w:rsidR="00451F05">
        <w:rPr>
          <w:rFonts w:ascii="SimSun" w:hAnsi="SimSun" w:hint="eastAsia"/>
        </w:rPr>
        <w:t>的</w:t>
      </w:r>
      <w:r w:rsidR="007D7A7E">
        <w:rPr>
          <w:rFonts w:ascii="SimSun" w:hAnsi="SimSun" w:hint="eastAsia"/>
        </w:rPr>
        <w:t>一致</w:t>
      </w:r>
      <w:r w:rsidR="00C9638F" w:rsidRPr="003B48C5">
        <w:rPr>
          <w:rFonts w:ascii="SimSun" w:hAnsi="SimSun"/>
        </w:rPr>
        <w:t>，</w:t>
      </w:r>
      <w:r w:rsidR="008E025F">
        <w:rPr>
          <w:rFonts w:ascii="SimSun" w:hAnsi="SimSun"/>
        </w:rPr>
        <w:t>工作队</w:t>
      </w:r>
      <w:r w:rsidR="00C9638F" w:rsidRPr="003B48C5">
        <w:rPr>
          <w:rFonts w:ascii="SimSun" w:hAnsi="SimSun"/>
        </w:rPr>
        <w:t>已</w:t>
      </w:r>
      <w:r w:rsidR="00451F05">
        <w:rPr>
          <w:rFonts w:ascii="SimSun" w:hAnsi="SimSun" w:hint="eastAsia"/>
        </w:rPr>
        <w:t>在</w:t>
      </w:r>
      <w:r w:rsidR="00451F05" w:rsidRPr="003B48C5">
        <w:rPr>
          <w:rFonts w:ascii="SimSun" w:hAnsi="SimSun"/>
        </w:rPr>
        <w:t>2025年</w:t>
      </w:r>
      <w:r w:rsidR="00D90BF4" w:rsidRPr="003B48C5">
        <w:rPr>
          <w:rFonts w:ascii="SimSun" w:hAnsi="SimSun"/>
        </w:rPr>
        <w:t>通过</w:t>
      </w:r>
      <w:r w:rsidR="00EF3893">
        <w:rPr>
          <w:rFonts w:ascii="SimSun" w:hAnsi="SimSun" w:hint="eastAsia"/>
        </w:rPr>
        <w:t>在线</w:t>
      </w:r>
      <w:r w:rsidR="00D90BF4" w:rsidRPr="003B48C5">
        <w:rPr>
          <w:rFonts w:ascii="SimSun" w:hAnsi="SimSun"/>
        </w:rPr>
        <w:t>会议</w:t>
      </w:r>
      <w:r w:rsidR="00451F05">
        <w:rPr>
          <w:rFonts w:ascii="SimSun" w:hAnsi="SimSun" w:hint="eastAsia"/>
        </w:rPr>
        <w:t>和</w:t>
      </w:r>
      <w:r w:rsidR="00EF3893" w:rsidRPr="00EF3893">
        <w:rPr>
          <w:rFonts w:ascii="SimSun" w:hAnsi="SimSun" w:hint="eastAsia"/>
        </w:rPr>
        <w:t>专门的wiki页面</w:t>
      </w:r>
      <w:r w:rsidR="00C9638F" w:rsidRPr="003B48C5">
        <w:rPr>
          <w:rFonts w:ascii="SimSun" w:hAnsi="SimSun"/>
        </w:rPr>
        <w:t>进一步讨论项目</w:t>
      </w:r>
      <w:r w:rsidR="00EF3893">
        <w:rPr>
          <w:rFonts w:ascii="SimSun" w:hAnsi="SimSun" w:hint="eastAsia"/>
        </w:rPr>
        <w:t>简介</w:t>
      </w:r>
      <w:r w:rsidR="00F16966" w:rsidRPr="003B48C5">
        <w:rPr>
          <w:rFonts w:ascii="SimSun" w:hAnsi="SimSun"/>
        </w:rPr>
        <w:t>。</w:t>
      </w:r>
      <w:r w:rsidR="00024E77" w:rsidRPr="003B48C5">
        <w:rPr>
          <w:rFonts w:ascii="SimSun" w:hAnsi="SimSun"/>
        </w:rPr>
        <w:t>鉴于</w:t>
      </w:r>
      <w:r w:rsidR="00FF419E" w:rsidRPr="003B48C5">
        <w:rPr>
          <w:rFonts w:ascii="SimSun" w:hAnsi="SimSun"/>
        </w:rPr>
        <w:t>未收到</w:t>
      </w:r>
      <w:r w:rsidR="00451F05">
        <w:rPr>
          <w:rFonts w:ascii="SimSun" w:hAnsi="SimSun" w:hint="eastAsia"/>
        </w:rPr>
        <w:t>关于项目简介的</w:t>
      </w:r>
      <w:r w:rsidR="00F16966" w:rsidRPr="003B48C5">
        <w:rPr>
          <w:rFonts w:ascii="SimSun" w:hAnsi="SimSun"/>
        </w:rPr>
        <w:t>任何反对或评论</w:t>
      </w:r>
      <w:r w:rsidR="00451F05">
        <w:rPr>
          <w:rFonts w:ascii="SimSun" w:hAnsi="SimSun" w:hint="eastAsia"/>
        </w:rPr>
        <w:t>意见</w:t>
      </w:r>
      <w:r w:rsidR="00F16966" w:rsidRPr="003B48C5">
        <w:rPr>
          <w:rFonts w:ascii="SimSun" w:hAnsi="SimSun"/>
        </w:rPr>
        <w:t>，</w:t>
      </w:r>
      <w:r w:rsidR="008E025F">
        <w:rPr>
          <w:rFonts w:ascii="SimSun" w:hAnsi="SimSun"/>
        </w:rPr>
        <w:t>工作队</w:t>
      </w:r>
      <w:r w:rsidR="006A136D" w:rsidRPr="003B48C5">
        <w:rPr>
          <w:rFonts w:ascii="SimSun" w:hAnsi="SimSun"/>
        </w:rPr>
        <w:t>结束</w:t>
      </w:r>
      <w:r w:rsidR="00451F05">
        <w:rPr>
          <w:rFonts w:ascii="SimSun" w:hAnsi="SimSun" w:hint="eastAsia"/>
        </w:rPr>
        <w:t>了关于</w:t>
      </w:r>
      <w:r w:rsidR="00EA3FF4" w:rsidRPr="003B48C5">
        <w:rPr>
          <w:rFonts w:ascii="SimSun" w:hAnsi="SimSun"/>
        </w:rPr>
        <w:t>项目</w:t>
      </w:r>
      <w:r w:rsidR="00451F05">
        <w:rPr>
          <w:rFonts w:ascii="SimSun" w:hAnsi="SimSun" w:hint="eastAsia"/>
        </w:rPr>
        <w:t>简介的</w:t>
      </w:r>
      <w:r w:rsidR="00EA3FF4" w:rsidRPr="003B48C5">
        <w:rPr>
          <w:rFonts w:ascii="SimSun" w:hAnsi="SimSun"/>
        </w:rPr>
        <w:t>讨论，</w:t>
      </w:r>
      <w:r w:rsidR="00451F05">
        <w:rPr>
          <w:rFonts w:ascii="SimSun" w:hAnsi="SimSun" w:hint="eastAsia"/>
        </w:rPr>
        <w:t>并</w:t>
      </w:r>
      <w:r w:rsidR="00F16966" w:rsidRPr="003B48C5">
        <w:rPr>
          <w:rFonts w:ascii="SimSun" w:hAnsi="SimSun"/>
        </w:rPr>
        <w:t>着手收集</w:t>
      </w:r>
      <w:r w:rsidR="00451F05">
        <w:rPr>
          <w:rFonts w:ascii="SimSun" w:hAnsi="SimSun" w:hint="eastAsia"/>
        </w:rPr>
        <w:t>和</w:t>
      </w:r>
      <w:r w:rsidR="00F16966" w:rsidRPr="003B48C5">
        <w:rPr>
          <w:rFonts w:ascii="SimSun" w:hAnsi="SimSun"/>
        </w:rPr>
        <w:t>分析</w:t>
      </w:r>
      <w:r w:rsidR="00451F05">
        <w:rPr>
          <w:rFonts w:ascii="SimSun" w:hAnsi="SimSun" w:hint="eastAsia"/>
        </w:rPr>
        <w:t>关于</w:t>
      </w:r>
      <w:r w:rsidR="00F16966" w:rsidRPr="003B48C5">
        <w:rPr>
          <w:rFonts w:ascii="SimSun" w:hAnsi="SimSun"/>
        </w:rPr>
        <w:t>知识产权数据交换</w:t>
      </w:r>
      <w:r w:rsidR="00451F05">
        <w:rPr>
          <w:rFonts w:ascii="SimSun" w:hAnsi="SimSun" w:hint="eastAsia"/>
        </w:rPr>
        <w:t>的</w:t>
      </w:r>
      <w:r w:rsidR="00F16966" w:rsidRPr="003B48C5">
        <w:rPr>
          <w:rFonts w:ascii="SimSun" w:hAnsi="SimSun"/>
        </w:rPr>
        <w:t>挑战。</w:t>
      </w:r>
      <w:r w:rsidR="00F13511" w:rsidRPr="003B48C5">
        <w:rPr>
          <w:rFonts w:ascii="SimSun" w:hAnsi="SimSun"/>
        </w:rPr>
        <w:t>因此</w:t>
      </w:r>
      <w:r w:rsidR="00F16966" w:rsidRPr="003B48C5">
        <w:rPr>
          <w:rFonts w:ascii="SimSun" w:hAnsi="SimSun"/>
        </w:rPr>
        <w:t>，</w:t>
      </w:r>
      <w:r w:rsidR="008E025F">
        <w:rPr>
          <w:rFonts w:ascii="SimSun" w:hAnsi="SimSun"/>
        </w:rPr>
        <w:t>工作队</w:t>
      </w:r>
      <w:r w:rsidR="00F16966" w:rsidRPr="003B48C5">
        <w:rPr>
          <w:rFonts w:ascii="SimSun" w:hAnsi="SimSun"/>
        </w:rPr>
        <w:t>讨论</w:t>
      </w:r>
      <w:r w:rsidR="00935406">
        <w:rPr>
          <w:rFonts w:ascii="SimSun" w:hAnsi="SimSun" w:hint="eastAsia"/>
        </w:rPr>
        <w:t>并达成一致</w:t>
      </w:r>
      <w:r w:rsidR="00F16966" w:rsidRPr="003B48C5">
        <w:rPr>
          <w:rFonts w:ascii="SimSun" w:hAnsi="SimSun"/>
        </w:rPr>
        <w:t>开始</w:t>
      </w:r>
      <w:r w:rsidR="00935406">
        <w:rPr>
          <w:rFonts w:ascii="SimSun" w:hAnsi="SimSun" w:hint="eastAsia"/>
        </w:rPr>
        <w:t>基于五局</w:t>
      </w:r>
      <w:r w:rsidR="00F16966" w:rsidRPr="003B48C5">
        <w:rPr>
          <w:rFonts w:ascii="SimSun" w:hAnsi="SimSun"/>
        </w:rPr>
        <w:t>数据交换政策起草标准。</w:t>
      </w:r>
    </w:p>
    <w:p w14:paraId="0C72882A" w14:textId="4C5BCC49" w:rsidR="00534978" w:rsidRPr="003B48C5" w:rsidRDefault="00052EBE"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534978" w:rsidRPr="003B48C5">
        <w:rPr>
          <w:rFonts w:ascii="SimSun" w:hAnsi="SimSun"/>
        </w:rPr>
        <w:t>巴西代表团</w:t>
      </w:r>
      <w:r w:rsidR="00E73066" w:rsidRPr="003B48C5">
        <w:rPr>
          <w:rFonts w:ascii="SimSun" w:hAnsi="SimSun"/>
        </w:rPr>
        <w:t>支持开展</w:t>
      </w:r>
      <w:r w:rsidR="00C552A8" w:rsidRPr="003B48C5">
        <w:rPr>
          <w:rFonts w:ascii="SimSun" w:hAnsi="SimSun"/>
        </w:rPr>
        <w:t>拟议</w:t>
      </w:r>
      <w:r w:rsidR="00935406">
        <w:rPr>
          <w:rFonts w:ascii="SimSun" w:hAnsi="SimSun" w:hint="eastAsia"/>
        </w:rPr>
        <w:t>的</w:t>
      </w:r>
      <w:r w:rsidR="00534978" w:rsidRPr="003B48C5">
        <w:rPr>
          <w:rFonts w:ascii="SimSun" w:hAnsi="SimSun"/>
        </w:rPr>
        <w:t>调查，并建议将</w:t>
      </w:r>
      <w:r w:rsidR="00935406">
        <w:rPr>
          <w:rFonts w:ascii="SimSun" w:hAnsi="SimSun" w:hint="eastAsia"/>
        </w:rPr>
        <w:t>其</w:t>
      </w:r>
      <w:r w:rsidR="00534978" w:rsidRPr="003B48C5">
        <w:rPr>
          <w:rFonts w:ascii="SimSun" w:hAnsi="SimSun"/>
        </w:rPr>
        <w:t>结果反映在后续工作中。</w:t>
      </w:r>
      <w:r w:rsidR="00935406">
        <w:rPr>
          <w:rFonts w:ascii="SimSun" w:hAnsi="SimSun" w:hint="eastAsia"/>
        </w:rPr>
        <w:t>联合王国</w:t>
      </w:r>
      <w:r w:rsidR="00534978" w:rsidRPr="003B48C5">
        <w:rPr>
          <w:rFonts w:ascii="SimSun" w:hAnsi="SimSun"/>
        </w:rPr>
        <w:t>代表团指出，当前形式的拟议标准可能引发与</w:t>
      </w:r>
      <w:r w:rsidR="00935406">
        <w:rPr>
          <w:rFonts w:ascii="SimSun" w:hAnsi="SimSun" w:hint="eastAsia"/>
        </w:rPr>
        <w:t>符合</w:t>
      </w:r>
      <w:r w:rsidR="00534978" w:rsidRPr="003B48C5">
        <w:rPr>
          <w:rFonts w:ascii="SimSun" w:hAnsi="SimSun"/>
        </w:rPr>
        <w:t>国家法律、立法框架</w:t>
      </w:r>
      <w:r w:rsidR="00935406">
        <w:rPr>
          <w:rFonts w:ascii="SimSun" w:hAnsi="SimSun" w:hint="eastAsia"/>
        </w:rPr>
        <w:t>和</w:t>
      </w:r>
      <w:r w:rsidR="00534978" w:rsidRPr="003B48C5">
        <w:rPr>
          <w:rFonts w:ascii="SimSun" w:hAnsi="SimSun"/>
        </w:rPr>
        <w:t>数据完整性相关的问题</w:t>
      </w:r>
      <w:r w:rsidR="007C4B40" w:rsidRPr="003B48C5">
        <w:rPr>
          <w:rFonts w:ascii="SimSun" w:hAnsi="SimSun"/>
        </w:rPr>
        <w:t>。</w:t>
      </w:r>
    </w:p>
    <w:p w14:paraId="2CE91F04" w14:textId="5047881A" w:rsidR="00AD432B"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35406" w:rsidRPr="00C241AD">
        <w:rPr>
          <w:rFonts w:ascii="SimSun" w:hAnsi="SimSun" w:hint="eastAsia"/>
        </w:rPr>
        <w:t>在应中国代表团的要求对工作计划进行修改，</w:t>
      </w:r>
      <w:r w:rsidR="00935406" w:rsidRPr="000718A6">
        <w:rPr>
          <w:rFonts w:ascii="SimSun" w:hAnsi="SimSun" w:cstheme="minorBidi" w:hint="eastAsia"/>
          <w:szCs w:val="22"/>
        </w:rPr>
        <w:t>修改</w:t>
      </w:r>
      <w:r w:rsidR="00935406" w:rsidRPr="000718A6">
        <w:rPr>
          <w:rFonts w:ascii="SimSun" w:hAnsi="SimSun" w:cstheme="minorBidi"/>
          <w:szCs w:val="22"/>
        </w:rPr>
        <w:t>内容已纳入</w:t>
      </w:r>
      <w:r w:rsidR="00935406" w:rsidRPr="000718A6">
        <w:rPr>
          <w:rFonts w:ascii="SimSun" w:hAnsi="SimSun" w:cstheme="minorBidi" w:hint="eastAsia"/>
          <w:szCs w:val="22"/>
        </w:rPr>
        <w:t>文件</w:t>
      </w:r>
      <w:hyperlink r:id="rId37" w:history="1">
        <w:r w:rsidR="00935406" w:rsidRPr="003B48C5">
          <w:rPr>
            <w:rStyle w:val="Hyperlink"/>
            <w:rFonts w:ascii="SimSun" w:hAnsi="SimSun"/>
          </w:rPr>
          <w:t>CWS/13/14 Rev</w:t>
        </w:r>
      </w:hyperlink>
      <w:r w:rsidR="007E404B" w:rsidRPr="007E404B">
        <w:rPr>
          <w:rFonts w:hint="eastAsia"/>
          <w:color w:val="0000FF"/>
          <w:u w:val="single"/>
        </w:rPr>
        <w:t>.</w:t>
      </w:r>
      <w:r w:rsidR="00935406" w:rsidRPr="000718A6">
        <w:rPr>
          <w:rFonts w:ascii="SimSun" w:hAnsi="SimSun" w:cstheme="minorBidi" w:hint="eastAsia"/>
          <w:szCs w:val="22"/>
        </w:rPr>
        <w:t>后</w:t>
      </w:r>
      <w:r w:rsidR="00514C6C" w:rsidRPr="000718A6">
        <w:rPr>
          <w:rFonts w:ascii="SimSun" w:hAnsi="SimSun" w:cstheme="minorBidi" w:hint="eastAsia"/>
          <w:szCs w:val="22"/>
        </w:rPr>
        <w:t>，</w:t>
      </w:r>
      <w:r w:rsidR="00935406" w:rsidRPr="00C241AD">
        <w:rPr>
          <w:rFonts w:ascii="SimSun" w:hAnsi="SimSun" w:hint="eastAsia"/>
        </w:rPr>
        <w:t>标准委注意到文件的内容，特别是知识产权数据交换工作队的工作计划和挑战</w:t>
      </w:r>
      <w:r w:rsidR="00935406">
        <w:rPr>
          <w:rFonts w:ascii="SimSun" w:hAnsi="SimSun" w:hint="eastAsia"/>
        </w:rPr>
        <w:t>。</w:t>
      </w:r>
    </w:p>
    <w:p w14:paraId="26360306" w14:textId="69E877E4"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090B75" w:rsidRPr="000718A6">
        <w:rPr>
          <w:rFonts w:ascii="SimSun" w:hAnsi="SimSun" w:cstheme="minorBidi" w:hint="eastAsia"/>
          <w:szCs w:val="22"/>
        </w:rPr>
        <w:t>标准委还注意到在知识产权数据交换工作队内开展的知识产权数据交换做法与挑战调查结果分析。</w:t>
      </w:r>
    </w:p>
    <w:p w14:paraId="17BDA6F1" w14:textId="164C5AA5" w:rsidR="00D058A7" w:rsidRPr="000718A6" w:rsidRDefault="0086199E"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28761E" w:rsidRPr="000718A6">
        <w:rPr>
          <w:rFonts w:ascii="SimSun" w:hAnsi="SimSun" w:cstheme="minorBidi" w:hint="eastAsia"/>
          <w:szCs w:val="22"/>
        </w:rPr>
        <w:t>标准委批准工作队共同牵头人编拟</w:t>
      </w:r>
      <w:r w:rsidR="0028761E" w:rsidRPr="000718A6">
        <w:rPr>
          <w:rFonts w:ascii="SimSun" w:hAnsi="SimSun" w:cstheme="minorBidi"/>
          <w:szCs w:val="22"/>
        </w:rPr>
        <w:t>调查问卷</w:t>
      </w:r>
      <w:r w:rsidR="0028761E" w:rsidRPr="000718A6">
        <w:rPr>
          <w:rFonts w:ascii="SimSun" w:hAnsi="SimSun" w:cstheme="minorBidi" w:hint="eastAsia"/>
          <w:szCs w:val="22"/>
        </w:rPr>
        <w:t>草案，以收集各知识产权局在便利知识产权数据交换方面的做法和建议，</w:t>
      </w:r>
      <w:r w:rsidR="0028761E" w:rsidRPr="000718A6">
        <w:rPr>
          <w:rFonts w:ascii="SimSun" w:hAnsi="SimSun" w:cstheme="minorBidi"/>
          <w:szCs w:val="22"/>
        </w:rPr>
        <w:t>并与工作队讨论。</w:t>
      </w:r>
      <w:r w:rsidR="0028761E" w:rsidRPr="000718A6">
        <w:rPr>
          <w:rFonts w:ascii="SimSun" w:hAnsi="SimSun" w:cstheme="minorBidi" w:hint="eastAsia"/>
          <w:szCs w:val="22"/>
        </w:rPr>
        <w:t>标准委</w:t>
      </w:r>
      <w:r w:rsidR="0028761E" w:rsidRPr="000718A6">
        <w:rPr>
          <w:rFonts w:ascii="SimSun" w:hAnsi="SimSun" w:cstheme="minorBidi"/>
          <w:szCs w:val="22"/>
        </w:rPr>
        <w:t>同意由秘书处通过发布邀请知识产权局参与调查</w:t>
      </w:r>
      <w:r w:rsidR="0028761E" w:rsidRPr="000718A6">
        <w:rPr>
          <w:rFonts w:ascii="SimSun" w:hAnsi="SimSun" w:cstheme="minorBidi" w:hint="eastAsia"/>
          <w:szCs w:val="22"/>
        </w:rPr>
        <w:t>的标准委</w:t>
      </w:r>
      <w:r w:rsidR="0028761E" w:rsidRPr="000718A6">
        <w:rPr>
          <w:rFonts w:ascii="SimSun" w:hAnsi="SimSun" w:cstheme="minorBidi"/>
          <w:szCs w:val="22"/>
        </w:rPr>
        <w:t>通函</w:t>
      </w:r>
      <w:r w:rsidR="0028761E" w:rsidRPr="000718A6">
        <w:rPr>
          <w:rFonts w:ascii="SimSun" w:hAnsi="SimSun" w:cstheme="minorBidi" w:hint="eastAsia"/>
          <w:szCs w:val="22"/>
        </w:rPr>
        <w:t>开展调查。</w:t>
      </w:r>
    </w:p>
    <w:p w14:paraId="41B25575" w14:textId="0A3E263D" w:rsidR="00550418" w:rsidRPr="000718A6" w:rsidRDefault="00550418"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sidDel="00CD264C">
        <w:rPr>
          <w:rFonts w:ascii="SimSun" w:hAnsi="SimSun" w:cstheme="minorBidi"/>
          <w:szCs w:val="22"/>
        </w:rPr>
        <w:fldChar w:fldCharType="begin"/>
      </w:r>
      <w:r w:rsidRPr="000718A6" w:rsidDel="00CD264C">
        <w:rPr>
          <w:rFonts w:ascii="SimSun" w:hAnsi="SimSun" w:cstheme="minorBidi"/>
          <w:szCs w:val="22"/>
        </w:rPr>
        <w:instrText xml:space="preserve"> AUTONUM  </w:instrText>
      </w:r>
      <w:r w:rsidRPr="000718A6" w:rsidDel="00CD264C">
        <w:rPr>
          <w:rFonts w:ascii="SimSun" w:hAnsi="SimSun" w:cstheme="minorBidi"/>
          <w:szCs w:val="22"/>
        </w:rPr>
        <w:fldChar w:fldCharType="end"/>
      </w:r>
      <w:r w:rsidR="005622BB">
        <w:rPr>
          <w:rFonts w:ascii="SimSun" w:hAnsi="SimSun" w:cstheme="minorBidi"/>
          <w:szCs w:val="22"/>
        </w:rPr>
        <w:tab/>
      </w:r>
      <w:r w:rsidR="00C04A3F" w:rsidRPr="000718A6">
        <w:rPr>
          <w:rFonts w:ascii="SimSun" w:hAnsi="SimSun" w:cstheme="minorBidi" w:hint="eastAsia"/>
          <w:szCs w:val="22"/>
        </w:rPr>
        <w:t>标准委</w:t>
      </w:r>
      <w:r w:rsidR="00FB606B" w:rsidRPr="000718A6">
        <w:rPr>
          <w:rFonts w:ascii="SimSun" w:hAnsi="SimSun" w:cstheme="minorBidi"/>
          <w:szCs w:val="22"/>
        </w:rPr>
        <w:t>还</w:t>
      </w:r>
      <w:r w:rsidR="00A32CD1" w:rsidRPr="000718A6">
        <w:rPr>
          <w:rFonts w:ascii="SimSun" w:hAnsi="SimSun" w:cstheme="minorBidi"/>
          <w:szCs w:val="22"/>
        </w:rPr>
        <w:t>同意</w:t>
      </w:r>
      <w:r w:rsidR="008E025F" w:rsidRPr="000718A6">
        <w:rPr>
          <w:rFonts w:ascii="SimSun" w:hAnsi="SimSun" w:cstheme="minorBidi"/>
          <w:szCs w:val="22"/>
        </w:rPr>
        <w:t>工作队</w:t>
      </w:r>
      <w:r w:rsidR="00A06EC9" w:rsidRPr="000718A6">
        <w:rPr>
          <w:rFonts w:ascii="SimSun" w:hAnsi="SimSun" w:cstheme="minorBidi"/>
          <w:szCs w:val="22"/>
        </w:rPr>
        <w:t>分析调查结果，并</w:t>
      </w:r>
      <w:r w:rsidR="00C04A3F" w:rsidRPr="000718A6">
        <w:rPr>
          <w:rFonts w:ascii="SimSun" w:hAnsi="SimSun" w:cstheme="minorBidi" w:hint="eastAsia"/>
          <w:szCs w:val="22"/>
        </w:rPr>
        <w:t>提交标准委</w:t>
      </w:r>
      <w:r w:rsidR="00A06EC9" w:rsidRPr="000718A6">
        <w:rPr>
          <w:rFonts w:ascii="SimSun" w:hAnsi="SimSun" w:cstheme="minorBidi"/>
          <w:szCs w:val="22"/>
        </w:rPr>
        <w:t>第十四届会议。</w:t>
      </w:r>
    </w:p>
    <w:p w14:paraId="2DD32B0F" w14:textId="0D4DB1C7" w:rsidR="00625318" w:rsidRPr="000718A6" w:rsidRDefault="00625318"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04A3F" w:rsidRPr="000718A6">
        <w:rPr>
          <w:rFonts w:ascii="SimSun" w:hAnsi="SimSun" w:cstheme="minorBidi" w:hint="eastAsia"/>
          <w:szCs w:val="22"/>
        </w:rPr>
        <w:t>标准委</w:t>
      </w:r>
      <w:r w:rsidR="00144D55" w:rsidRPr="000718A6">
        <w:rPr>
          <w:rFonts w:ascii="SimSun" w:hAnsi="SimSun" w:cstheme="minorBidi"/>
          <w:szCs w:val="22"/>
        </w:rPr>
        <w:t>注意到，</w:t>
      </w:r>
      <w:r w:rsidR="008E025F" w:rsidRPr="000718A6">
        <w:rPr>
          <w:rFonts w:ascii="SimSun" w:hAnsi="SimSun" w:cstheme="minorBidi"/>
          <w:szCs w:val="22"/>
        </w:rPr>
        <w:t>工作队</w:t>
      </w:r>
      <w:r w:rsidR="00144D55" w:rsidRPr="000718A6">
        <w:rPr>
          <w:rFonts w:ascii="SimSun" w:hAnsi="SimSun" w:cstheme="minorBidi"/>
          <w:szCs w:val="22"/>
        </w:rPr>
        <w:t>将</w:t>
      </w:r>
      <w:r w:rsidRPr="000718A6">
        <w:rPr>
          <w:rFonts w:ascii="SimSun" w:hAnsi="SimSun" w:cstheme="minorBidi"/>
          <w:szCs w:val="22"/>
        </w:rPr>
        <w:t>首先就</w:t>
      </w:r>
      <w:r w:rsidR="00C04A3F" w:rsidRPr="000718A6">
        <w:rPr>
          <w:rFonts w:ascii="SimSun" w:hAnsi="SimSun" w:cstheme="minorBidi" w:hint="eastAsia"/>
          <w:szCs w:val="22"/>
        </w:rPr>
        <w:t>标准委</w:t>
      </w:r>
      <w:r w:rsidRPr="000718A6">
        <w:rPr>
          <w:rFonts w:ascii="SimSun" w:hAnsi="SimSun" w:cstheme="minorBidi"/>
          <w:szCs w:val="22"/>
        </w:rPr>
        <w:t>第十二届会议讨论的知识产权数据交换框架和平台项目</w:t>
      </w:r>
      <w:r w:rsidR="00C04A3F" w:rsidRPr="000718A6">
        <w:rPr>
          <w:rFonts w:ascii="SimSun" w:hAnsi="SimSun" w:cstheme="minorBidi" w:hint="eastAsia"/>
          <w:szCs w:val="22"/>
        </w:rPr>
        <w:t>简介</w:t>
      </w:r>
      <w:r w:rsidRPr="000718A6">
        <w:rPr>
          <w:rFonts w:ascii="SimSun" w:hAnsi="SimSun" w:cstheme="minorBidi"/>
          <w:szCs w:val="22"/>
        </w:rPr>
        <w:t>达成共识，然后</w:t>
      </w:r>
      <w:r w:rsidR="00C04A3F" w:rsidRPr="000718A6">
        <w:rPr>
          <w:rFonts w:ascii="SimSun" w:hAnsi="SimSun" w:cstheme="minorBidi" w:hint="eastAsia"/>
          <w:szCs w:val="22"/>
        </w:rPr>
        <w:t>在下一阶段根据调查结果对标准草案进行完善</w:t>
      </w:r>
      <w:r w:rsidR="00A06EC9" w:rsidRPr="000718A6">
        <w:rPr>
          <w:rFonts w:ascii="SimSun" w:hAnsi="SimSun" w:cstheme="minorBidi"/>
          <w:szCs w:val="22"/>
        </w:rPr>
        <w:t>。</w:t>
      </w:r>
    </w:p>
    <w:p w14:paraId="63F11F88" w14:textId="78A9DAEF" w:rsidR="00A06EC9" w:rsidRPr="000718A6" w:rsidRDefault="00A06EC9"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04A3F" w:rsidRPr="000718A6">
        <w:rPr>
          <w:rFonts w:ascii="SimSun" w:hAnsi="SimSun" w:cstheme="minorBidi" w:hint="eastAsia"/>
          <w:szCs w:val="22"/>
        </w:rPr>
        <w:t>标准委</w:t>
      </w:r>
      <w:r w:rsidR="00602F1A" w:rsidRPr="000718A6">
        <w:rPr>
          <w:rFonts w:ascii="SimSun" w:hAnsi="SimSun" w:cstheme="minorBidi"/>
          <w:szCs w:val="22"/>
        </w:rPr>
        <w:t>注意到，</w:t>
      </w:r>
      <w:r w:rsidR="008E025F" w:rsidRPr="000718A6">
        <w:rPr>
          <w:rFonts w:ascii="SimSun" w:hAnsi="SimSun" w:cstheme="minorBidi"/>
          <w:szCs w:val="22"/>
        </w:rPr>
        <w:t>工作队</w:t>
      </w:r>
      <w:r w:rsidR="003612AA" w:rsidRPr="000718A6">
        <w:rPr>
          <w:rFonts w:ascii="SimSun" w:hAnsi="SimSun" w:cstheme="minorBidi"/>
          <w:szCs w:val="22"/>
        </w:rPr>
        <w:t>计划</w:t>
      </w:r>
      <w:r w:rsidR="00C04A3F" w:rsidRPr="000718A6">
        <w:rPr>
          <w:rFonts w:ascii="SimSun" w:hAnsi="SimSun" w:cstheme="minorBidi" w:hint="eastAsia"/>
          <w:szCs w:val="22"/>
        </w:rPr>
        <w:t>提交一份关于知识产权数据交换框架及其使用的新标准草案最终提案，供标准委第十四届会议审议和通过。</w:t>
      </w:r>
    </w:p>
    <w:p w14:paraId="0D47BBFA" w14:textId="77777777" w:rsidR="006E6A49" w:rsidRPr="00DA734D" w:rsidRDefault="006E6A49" w:rsidP="006E6A49">
      <w:pPr>
        <w:pStyle w:val="Heading3"/>
        <w:spacing w:before="240" w:after="120"/>
        <w:rPr>
          <w:rFonts w:hAnsi="SimSun"/>
        </w:rPr>
      </w:pPr>
      <w:r w:rsidRPr="00DA734D">
        <w:rPr>
          <w:rFonts w:hAnsi="SimSun"/>
        </w:rPr>
        <w:t>议程第5项：</w:t>
      </w:r>
      <w:r w:rsidRPr="00DA734D">
        <w:rPr>
          <w:rFonts w:hAnsi="SimSun" w:hint="eastAsia"/>
        </w:rPr>
        <w:t>产权组织标准的发展</w:t>
      </w:r>
    </w:p>
    <w:p w14:paraId="2574B173" w14:textId="014EA6C3" w:rsidR="00C9020E" w:rsidRPr="006E6A49" w:rsidRDefault="006E6A49" w:rsidP="006E6A49">
      <w:pPr>
        <w:pStyle w:val="Heading3"/>
        <w:spacing w:before="240" w:after="120"/>
        <w:rPr>
          <w:rFonts w:hAnsi="SimSun"/>
        </w:rPr>
      </w:pPr>
      <w:r w:rsidRPr="00DA734D">
        <w:rPr>
          <w:rFonts w:hAnsi="SimSun"/>
        </w:rPr>
        <w:t>议程第5(a)项：</w:t>
      </w:r>
      <w:r w:rsidRPr="00DA734D">
        <w:rPr>
          <w:rFonts w:hAnsi="SimSun" w:hint="eastAsia"/>
        </w:rPr>
        <w:t>关于支持名称数据清理的新产权组织标准提案</w:t>
      </w:r>
    </w:p>
    <w:p w14:paraId="08C84D14" w14:textId="29628CE5" w:rsidR="00C9020E"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6E6A49" w:rsidRPr="000718A6">
        <w:rPr>
          <w:rFonts w:ascii="SimSun" w:hAnsi="SimSun" w:cstheme="minorBidi" w:hint="eastAsia"/>
          <w:szCs w:val="22"/>
        </w:rPr>
        <w:t>依据</w:t>
      </w:r>
      <w:r w:rsidR="00C9020E" w:rsidRPr="000718A6">
        <w:rPr>
          <w:rFonts w:ascii="SimSun" w:hAnsi="SimSun" w:cstheme="minorBidi"/>
          <w:szCs w:val="22"/>
        </w:rPr>
        <w:t>文件</w:t>
      </w:r>
      <w:hyperlink r:id="rId38" w:history="1">
        <w:r w:rsidR="006E6A49" w:rsidRPr="000718A6">
          <w:rPr>
            <w:rStyle w:val="Hyperlink"/>
            <w:rFonts w:ascii="SimSun" w:hAnsi="SimSun" w:cstheme="minorBidi"/>
            <w:szCs w:val="22"/>
          </w:rPr>
          <w:t>CWS/13/15</w:t>
        </w:r>
      </w:hyperlink>
      <w:r w:rsidR="006E6A49" w:rsidRPr="000718A6">
        <w:rPr>
          <w:rFonts w:ascii="SimSun" w:hAnsi="SimSun" w:cstheme="minorBidi" w:hint="eastAsia"/>
          <w:szCs w:val="22"/>
        </w:rPr>
        <w:t>和</w:t>
      </w:r>
      <w:r w:rsidR="006E6A49">
        <w:fldChar w:fldCharType="begin"/>
      </w:r>
      <w:r w:rsidR="006E6A49">
        <w:instrText>HYPERLINK "https://www.wipo.int/meetings/zh/doc_details.jsp?doc_id=652354"</w:instrText>
      </w:r>
      <w:r w:rsidR="006E6A49">
        <w:fldChar w:fldCharType="separate"/>
      </w:r>
      <w:r w:rsidR="006E6A49" w:rsidRPr="000718A6">
        <w:rPr>
          <w:rStyle w:val="Hyperlink"/>
          <w:rFonts w:ascii="SimSun" w:hAnsi="SimSun" w:cstheme="minorBidi"/>
          <w:szCs w:val="22"/>
        </w:rPr>
        <w:t>CWS/13/15 R</w:t>
      </w:r>
      <w:r w:rsidR="007E404B">
        <w:rPr>
          <w:rStyle w:val="Hyperlink"/>
          <w:rFonts w:ascii="SimSun" w:hAnsi="SimSun" w:cstheme="minorBidi" w:hint="eastAsia"/>
          <w:szCs w:val="22"/>
        </w:rPr>
        <w:t>ev.</w:t>
      </w:r>
      <w:r w:rsidR="006E6A49">
        <w:fldChar w:fldCharType="end"/>
      </w:r>
      <w:r w:rsidR="006E6A49" w:rsidRPr="006B0B0D">
        <w:rPr>
          <w:rFonts w:ascii="SimSun" w:hAnsi="SimSun" w:hint="eastAsia"/>
        </w:rPr>
        <w:t>进行。</w:t>
      </w:r>
    </w:p>
    <w:p w14:paraId="04B89A30" w14:textId="01BC90B6" w:rsidR="00B30993" w:rsidRPr="000718A6" w:rsidRDefault="00B3099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9753A" w:rsidRPr="000718A6">
        <w:rPr>
          <w:rFonts w:ascii="SimSun" w:hAnsi="SimSun" w:cstheme="minorBidi"/>
          <w:szCs w:val="22"/>
        </w:rPr>
        <w:t>大韩民国代表团</w:t>
      </w:r>
      <w:r w:rsidR="00644729" w:rsidRPr="000718A6">
        <w:rPr>
          <w:rFonts w:ascii="SimSun" w:hAnsi="SimSun" w:cstheme="minorBidi"/>
          <w:szCs w:val="22"/>
        </w:rPr>
        <w:t>作为</w:t>
      </w:r>
      <w:r w:rsidR="008E025F" w:rsidRPr="000718A6">
        <w:rPr>
          <w:rFonts w:ascii="SimSun" w:hAnsi="SimSun" w:cstheme="minorBidi"/>
          <w:szCs w:val="22"/>
        </w:rPr>
        <w:t>工作队</w:t>
      </w:r>
      <w:r w:rsidR="0039753A" w:rsidRPr="000718A6">
        <w:rPr>
          <w:rFonts w:ascii="SimSun" w:hAnsi="SimSun" w:cstheme="minorBidi" w:hint="eastAsia"/>
          <w:szCs w:val="22"/>
        </w:rPr>
        <w:t>共同牵头</w:t>
      </w:r>
      <w:r w:rsidR="00644729" w:rsidRPr="000718A6">
        <w:rPr>
          <w:rFonts w:ascii="SimSun" w:hAnsi="SimSun" w:cstheme="minorBidi"/>
          <w:szCs w:val="22"/>
        </w:rPr>
        <w:t>人，</w:t>
      </w:r>
      <w:r w:rsidR="00C82F14" w:rsidRPr="000718A6">
        <w:rPr>
          <w:rFonts w:ascii="SimSun" w:hAnsi="SimSun" w:cstheme="minorBidi"/>
          <w:szCs w:val="22"/>
        </w:rPr>
        <w:t>向</w:t>
      </w:r>
      <w:r w:rsidR="002E34E6" w:rsidRPr="000718A6">
        <w:rPr>
          <w:rFonts w:ascii="SimSun" w:hAnsi="SimSun" w:cstheme="minorBidi" w:hint="eastAsia"/>
          <w:szCs w:val="22"/>
        </w:rPr>
        <w:t>标准委忆及</w:t>
      </w:r>
      <w:r w:rsidR="005C0EFD" w:rsidRPr="000718A6">
        <w:rPr>
          <w:rFonts w:ascii="SimSun" w:hAnsi="SimSun" w:cstheme="minorBidi"/>
          <w:szCs w:val="22"/>
        </w:rPr>
        <w:t>关于</w:t>
      </w:r>
      <w:r w:rsidR="002E34E6" w:rsidRPr="000718A6">
        <w:rPr>
          <w:rFonts w:ascii="SimSun" w:hAnsi="SimSun" w:cstheme="minorBidi" w:hint="eastAsia"/>
          <w:szCs w:val="22"/>
        </w:rPr>
        <w:t>客户名称数据清理建议</w:t>
      </w:r>
      <w:r w:rsidR="004C151B" w:rsidRPr="000718A6">
        <w:rPr>
          <w:rFonts w:ascii="SimSun" w:hAnsi="SimSun" w:cstheme="minorBidi" w:hint="eastAsia"/>
          <w:szCs w:val="22"/>
        </w:rPr>
        <w:t>草案</w:t>
      </w:r>
      <w:r w:rsidR="002E34E6" w:rsidRPr="000718A6">
        <w:rPr>
          <w:rFonts w:ascii="SimSun" w:hAnsi="SimSun" w:cstheme="minorBidi" w:hint="eastAsia"/>
          <w:szCs w:val="22"/>
        </w:rPr>
        <w:t>的</w:t>
      </w:r>
      <w:r w:rsidR="006569E2" w:rsidRPr="000718A6">
        <w:rPr>
          <w:rFonts w:ascii="SimSun" w:hAnsi="SimSun" w:cstheme="minorBidi"/>
          <w:szCs w:val="22"/>
        </w:rPr>
        <w:t>讨论</w:t>
      </w:r>
      <w:r w:rsidRPr="000718A6">
        <w:rPr>
          <w:rFonts w:ascii="SimSun" w:hAnsi="SimSun" w:cstheme="minorBidi"/>
          <w:szCs w:val="22"/>
        </w:rPr>
        <w:t>始于2022年。</w:t>
      </w:r>
      <w:r w:rsidR="002E34E6" w:rsidRPr="000718A6">
        <w:rPr>
          <w:rFonts w:ascii="SimSun" w:hAnsi="SimSun" w:cstheme="minorBidi" w:hint="eastAsia"/>
          <w:szCs w:val="22"/>
        </w:rPr>
        <w:t>产权组织</w:t>
      </w:r>
      <w:r w:rsidR="00CE4712" w:rsidRPr="000718A6">
        <w:rPr>
          <w:rFonts w:ascii="SimSun" w:hAnsi="SimSun" w:cstheme="minorBidi"/>
          <w:szCs w:val="22"/>
        </w:rPr>
        <w:t>标准ST.93草案</w:t>
      </w:r>
      <w:r w:rsidRPr="000718A6">
        <w:rPr>
          <w:rFonts w:ascii="SimSun" w:hAnsi="SimSun" w:cstheme="minorBidi"/>
          <w:szCs w:val="22"/>
        </w:rPr>
        <w:t>曾</w:t>
      </w:r>
      <w:r w:rsidR="006569E2" w:rsidRPr="000718A6">
        <w:rPr>
          <w:rFonts w:ascii="SimSun" w:hAnsi="SimSun" w:cstheme="minorBidi"/>
          <w:szCs w:val="22"/>
        </w:rPr>
        <w:t>提交</w:t>
      </w:r>
      <w:r w:rsidR="002E34E6" w:rsidRPr="000718A6">
        <w:rPr>
          <w:rFonts w:ascii="SimSun" w:hAnsi="SimSun" w:cstheme="minorBidi" w:hint="eastAsia"/>
          <w:szCs w:val="22"/>
        </w:rPr>
        <w:t>标准委</w:t>
      </w:r>
      <w:r w:rsidR="00F24DEB" w:rsidRPr="000718A6">
        <w:rPr>
          <w:rFonts w:ascii="SimSun" w:hAnsi="SimSun" w:cstheme="minorBidi"/>
          <w:szCs w:val="22"/>
        </w:rPr>
        <w:t>第十二</w:t>
      </w:r>
      <w:r w:rsidR="003469CA" w:rsidRPr="000718A6">
        <w:rPr>
          <w:rFonts w:ascii="SimSun" w:hAnsi="SimSun" w:cstheme="minorBidi"/>
          <w:szCs w:val="22"/>
        </w:rPr>
        <w:t>届会议审议</w:t>
      </w:r>
      <w:r w:rsidR="002E34E6" w:rsidRPr="000718A6">
        <w:rPr>
          <w:rFonts w:ascii="SimSun" w:hAnsi="SimSun" w:cstheme="minorBidi" w:hint="eastAsia"/>
          <w:szCs w:val="22"/>
        </w:rPr>
        <w:t>并</w:t>
      </w:r>
      <w:r w:rsidR="003469CA" w:rsidRPr="000718A6">
        <w:rPr>
          <w:rFonts w:ascii="SimSun" w:hAnsi="SimSun" w:cstheme="minorBidi"/>
          <w:szCs w:val="22"/>
        </w:rPr>
        <w:t>通过</w:t>
      </w:r>
      <w:r w:rsidR="002E34E6" w:rsidRPr="000718A6">
        <w:rPr>
          <w:rFonts w:ascii="SimSun" w:hAnsi="SimSun" w:cstheme="minorBidi" w:hint="eastAsia"/>
          <w:szCs w:val="22"/>
        </w:rPr>
        <w:t>。标准委</w:t>
      </w:r>
      <w:r w:rsidR="00EC5BD2" w:rsidRPr="000718A6">
        <w:rPr>
          <w:rFonts w:ascii="SimSun" w:hAnsi="SimSun" w:cstheme="minorBidi"/>
          <w:szCs w:val="22"/>
        </w:rPr>
        <w:t>未</w:t>
      </w:r>
      <w:r w:rsidR="00856D52" w:rsidRPr="000718A6">
        <w:rPr>
          <w:rFonts w:ascii="SimSun" w:hAnsi="SimSun" w:cstheme="minorBidi"/>
          <w:szCs w:val="22"/>
        </w:rPr>
        <w:t>予</w:t>
      </w:r>
      <w:r w:rsidR="002E34E6" w:rsidRPr="000718A6">
        <w:rPr>
          <w:rFonts w:ascii="SimSun" w:hAnsi="SimSun" w:cstheme="minorBidi" w:hint="eastAsia"/>
          <w:szCs w:val="22"/>
        </w:rPr>
        <w:t>通过</w:t>
      </w:r>
      <w:r w:rsidR="00856D52" w:rsidRPr="000718A6">
        <w:rPr>
          <w:rFonts w:ascii="SimSun" w:hAnsi="SimSun" w:cstheme="minorBidi"/>
          <w:szCs w:val="22"/>
        </w:rPr>
        <w:t>，</w:t>
      </w:r>
      <w:r w:rsidR="002E34E6" w:rsidRPr="000718A6">
        <w:rPr>
          <w:rFonts w:ascii="SimSun" w:hAnsi="SimSun" w:cstheme="minorBidi" w:hint="eastAsia"/>
          <w:szCs w:val="22"/>
        </w:rPr>
        <w:t>并</w:t>
      </w:r>
      <w:r w:rsidR="001F69CA" w:rsidRPr="000718A6">
        <w:rPr>
          <w:rFonts w:ascii="SimSun" w:hAnsi="SimSun" w:cstheme="minorBidi"/>
          <w:szCs w:val="22"/>
        </w:rPr>
        <w:t>要求</w:t>
      </w:r>
      <w:r w:rsidR="008E025F" w:rsidRPr="000718A6">
        <w:rPr>
          <w:rFonts w:ascii="SimSun" w:hAnsi="SimSun" w:cstheme="minorBidi"/>
          <w:szCs w:val="22"/>
        </w:rPr>
        <w:t>工作队</w:t>
      </w:r>
      <w:r w:rsidR="009117BC" w:rsidRPr="000718A6">
        <w:rPr>
          <w:rFonts w:ascii="SimSun" w:hAnsi="SimSun" w:cstheme="minorBidi"/>
          <w:szCs w:val="22"/>
        </w:rPr>
        <w:t>进一步完善</w:t>
      </w:r>
      <w:r w:rsidRPr="000718A6">
        <w:rPr>
          <w:rFonts w:ascii="SimSun" w:hAnsi="SimSun" w:cstheme="minorBidi"/>
          <w:szCs w:val="22"/>
        </w:rPr>
        <w:t>。</w:t>
      </w:r>
    </w:p>
    <w:p w14:paraId="33BC2961" w14:textId="2C073558" w:rsidR="006B4A8C" w:rsidRPr="000718A6" w:rsidRDefault="003C0A38"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527CB" w:rsidRPr="000718A6">
        <w:rPr>
          <w:rFonts w:ascii="SimSun" w:hAnsi="SimSun" w:cstheme="minorBidi"/>
          <w:szCs w:val="22"/>
        </w:rPr>
        <w:t>经</w:t>
      </w:r>
      <w:r w:rsidR="002E34E6" w:rsidRPr="000718A6">
        <w:rPr>
          <w:rFonts w:ascii="SimSun" w:hAnsi="SimSun" w:cstheme="minorBidi" w:hint="eastAsia"/>
          <w:szCs w:val="22"/>
        </w:rPr>
        <w:t>完善的产权组织</w:t>
      </w:r>
      <w:r w:rsidR="00581E9B" w:rsidRPr="000718A6">
        <w:rPr>
          <w:rFonts w:ascii="SimSun" w:hAnsi="SimSun" w:cstheme="minorBidi"/>
          <w:szCs w:val="22"/>
        </w:rPr>
        <w:t>标准ST.93</w:t>
      </w:r>
      <w:r w:rsidR="007877C5" w:rsidRPr="000718A6">
        <w:rPr>
          <w:rFonts w:ascii="SimSun" w:hAnsi="SimSun" w:cstheme="minorBidi"/>
          <w:szCs w:val="22"/>
        </w:rPr>
        <w:t>草案</w:t>
      </w:r>
      <w:r w:rsidR="00074BD0" w:rsidRPr="000718A6">
        <w:rPr>
          <w:rFonts w:ascii="SimSun" w:hAnsi="SimSun" w:cstheme="minorBidi"/>
          <w:szCs w:val="22"/>
        </w:rPr>
        <w:t>作为</w:t>
      </w:r>
      <w:r w:rsidR="002E34E6" w:rsidRPr="000718A6">
        <w:rPr>
          <w:rFonts w:ascii="SimSun" w:hAnsi="SimSun" w:cstheme="minorBidi" w:hint="eastAsia"/>
          <w:szCs w:val="22"/>
        </w:rPr>
        <w:t>文件</w:t>
      </w:r>
      <w:hyperlink r:id="rId39" w:history="1">
        <w:r w:rsidR="00BA7AE8" w:rsidRPr="000718A6">
          <w:rPr>
            <w:rStyle w:val="Hyperlink"/>
            <w:rFonts w:ascii="SimSun" w:hAnsi="SimSun" w:cstheme="minorBidi"/>
            <w:szCs w:val="22"/>
          </w:rPr>
          <w:t>CWS/13/15</w:t>
        </w:r>
      </w:hyperlink>
      <w:r w:rsidR="00074BD0" w:rsidRPr="000718A6">
        <w:rPr>
          <w:rFonts w:ascii="SimSun" w:hAnsi="SimSun" w:cstheme="minorBidi"/>
          <w:szCs w:val="22"/>
        </w:rPr>
        <w:t>附件</w:t>
      </w:r>
      <w:r w:rsidR="002E34E6" w:rsidRPr="000718A6">
        <w:rPr>
          <w:rFonts w:ascii="SimSun" w:hAnsi="SimSun" w:cstheme="minorBidi" w:hint="eastAsia"/>
          <w:szCs w:val="22"/>
        </w:rPr>
        <w:t>提交供通过</w:t>
      </w:r>
      <w:r w:rsidR="00890A44" w:rsidRPr="000718A6">
        <w:rPr>
          <w:rFonts w:ascii="SimSun" w:hAnsi="SimSun" w:cstheme="minorBidi"/>
          <w:szCs w:val="22"/>
        </w:rPr>
        <w:t>。</w:t>
      </w:r>
      <w:r w:rsidRPr="000718A6">
        <w:rPr>
          <w:rFonts w:ascii="SimSun" w:hAnsi="SimSun" w:cstheme="minorBidi"/>
          <w:szCs w:val="22"/>
        </w:rPr>
        <w:t>大韩民国代表团</w:t>
      </w:r>
      <w:r w:rsidR="00B30993" w:rsidRPr="000718A6">
        <w:rPr>
          <w:rFonts w:ascii="SimSun" w:hAnsi="SimSun" w:cstheme="minorBidi"/>
          <w:szCs w:val="22"/>
        </w:rPr>
        <w:t>强调，</w:t>
      </w:r>
      <w:r w:rsidR="002E34E6" w:rsidRPr="000718A6">
        <w:rPr>
          <w:rFonts w:ascii="SimSun" w:hAnsi="SimSun" w:cstheme="minorBidi" w:hint="eastAsia"/>
          <w:szCs w:val="22"/>
        </w:rPr>
        <w:t>产权组织</w:t>
      </w:r>
      <w:r w:rsidR="002E34E6" w:rsidRPr="000718A6">
        <w:rPr>
          <w:rFonts w:ascii="SimSun" w:hAnsi="SimSun" w:cstheme="minorBidi"/>
          <w:szCs w:val="22"/>
        </w:rPr>
        <w:t>标准ST.93</w:t>
      </w:r>
      <w:r w:rsidR="004C151B" w:rsidRPr="000718A6">
        <w:rPr>
          <w:rFonts w:ascii="SimSun" w:hAnsi="SimSun" w:cstheme="minorBidi" w:hint="eastAsia"/>
          <w:szCs w:val="22"/>
        </w:rPr>
        <w:t>拟议</w:t>
      </w:r>
      <w:r w:rsidR="002E34E6" w:rsidRPr="000718A6">
        <w:rPr>
          <w:rFonts w:ascii="SimSun" w:hAnsi="SimSun" w:cstheme="minorBidi"/>
          <w:szCs w:val="22"/>
        </w:rPr>
        <w:t>草案</w:t>
      </w:r>
      <w:r w:rsidR="002E34E6" w:rsidRPr="000718A6">
        <w:rPr>
          <w:rFonts w:ascii="SimSun" w:hAnsi="SimSun" w:cstheme="minorBidi" w:hint="eastAsia"/>
          <w:szCs w:val="22"/>
        </w:rPr>
        <w:t>的目的</w:t>
      </w:r>
      <w:r w:rsidR="004C151B" w:rsidRPr="000718A6">
        <w:rPr>
          <w:rFonts w:ascii="SimSun" w:hAnsi="SimSun" w:cstheme="minorBidi" w:hint="eastAsia"/>
          <w:szCs w:val="22"/>
        </w:rPr>
        <w:t>是</w:t>
      </w:r>
      <w:r w:rsidR="00B30993" w:rsidRPr="000718A6">
        <w:rPr>
          <w:rFonts w:ascii="SimSun" w:hAnsi="SimSun" w:cstheme="minorBidi"/>
          <w:szCs w:val="22"/>
        </w:rPr>
        <w:t>提升</w:t>
      </w:r>
      <w:r w:rsidRPr="000718A6">
        <w:rPr>
          <w:rFonts w:ascii="SimSun" w:hAnsi="SimSun" w:cstheme="minorBidi"/>
          <w:szCs w:val="22"/>
        </w:rPr>
        <w:t>知识产权</w:t>
      </w:r>
      <w:r w:rsidR="002F3139" w:rsidRPr="000718A6">
        <w:rPr>
          <w:rFonts w:ascii="SimSun" w:hAnsi="SimSun" w:cstheme="minorBidi"/>
          <w:szCs w:val="22"/>
        </w:rPr>
        <w:t>数据</w:t>
      </w:r>
      <w:r w:rsidR="00B30993" w:rsidRPr="000718A6">
        <w:rPr>
          <w:rFonts w:ascii="SimSun" w:hAnsi="SimSun" w:cstheme="minorBidi"/>
          <w:szCs w:val="22"/>
        </w:rPr>
        <w:t>中</w:t>
      </w:r>
      <w:r w:rsidRPr="000718A6">
        <w:rPr>
          <w:rFonts w:ascii="SimSun" w:hAnsi="SimSun" w:cstheme="minorBidi"/>
          <w:szCs w:val="22"/>
        </w:rPr>
        <w:t>客户</w:t>
      </w:r>
      <w:r w:rsidR="00B30993" w:rsidRPr="000718A6">
        <w:rPr>
          <w:rFonts w:ascii="SimSun" w:hAnsi="SimSun" w:cstheme="minorBidi"/>
          <w:szCs w:val="22"/>
        </w:rPr>
        <w:t>名称数据的质量、准确性和一致性</w:t>
      </w:r>
      <w:r w:rsidR="002E34E6" w:rsidRPr="000718A6">
        <w:rPr>
          <w:rFonts w:ascii="SimSun" w:hAnsi="SimSun" w:cstheme="minorBidi" w:hint="eastAsia"/>
          <w:szCs w:val="22"/>
        </w:rPr>
        <w:t>。这会</w:t>
      </w:r>
      <w:r w:rsidR="00B30993" w:rsidRPr="000718A6">
        <w:rPr>
          <w:rFonts w:ascii="SimSun" w:hAnsi="SimSun" w:cstheme="minorBidi"/>
          <w:szCs w:val="22"/>
        </w:rPr>
        <w:t>增强</w:t>
      </w:r>
      <w:r w:rsidR="00037ADD" w:rsidRPr="000718A6">
        <w:rPr>
          <w:rFonts w:ascii="SimSun" w:hAnsi="SimSun" w:cstheme="minorBidi" w:hint="eastAsia"/>
          <w:szCs w:val="22"/>
        </w:rPr>
        <w:t>各</w:t>
      </w:r>
      <w:r w:rsidR="00B30993" w:rsidRPr="000718A6">
        <w:rPr>
          <w:rFonts w:ascii="SimSun" w:hAnsi="SimSun" w:cstheme="minorBidi"/>
          <w:szCs w:val="22"/>
        </w:rPr>
        <w:t>知识产权局</w:t>
      </w:r>
      <w:r w:rsidR="00037ADD" w:rsidRPr="000718A6">
        <w:rPr>
          <w:rFonts w:ascii="SimSun" w:hAnsi="SimSun" w:cstheme="minorBidi" w:hint="eastAsia"/>
          <w:szCs w:val="22"/>
        </w:rPr>
        <w:t>的</w:t>
      </w:r>
      <w:r w:rsidR="00B30993" w:rsidRPr="000718A6">
        <w:rPr>
          <w:rFonts w:ascii="SimSun" w:hAnsi="SimSun" w:cstheme="minorBidi"/>
          <w:szCs w:val="22"/>
        </w:rPr>
        <w:t>数据完整性、互操作性</w:t>
      </w:r>
      <w:r w:rsidR="004C151B" w:rsidRPr="000718A6">
        <w:rPr>
          <w:rFonts w:ascii="SimSun" w:hAnsi="SimSun" w:cstheme="minorBidi" w:hint="eastAsia"/>
          <w:szCs w:val="22"/>
        </w:rPr>
        <w:t>和</w:t>
      </w:r>
      <w:r w:rsidR="00B30993" w:rsidRPr="000718A6">
        <w:rPr>
          <w:rFonts w:ascii="SimSun" w:hAnsi="SimSun" w:cstheme="minorBidi"/>
          <w:szCs w:val="22"/>
        </w:rPr>
        <w:t>运营效率。该标准草案就名称数据的收集、处理、转换、验证、消歧、维护</w:t>
      </w:r>
      <w:r w:rsidR="00037ADD" w:rsidRPr="000718A6">
        <w:rPr>
          <w:rFonts w:ascii="SimSun" w:hAnsi="SimSun" w:cstheme="minorBidi" w:hint="eastAsia"/>
          <w:szCs w:val="22"/>
        </w:rPr>
        <w:t>和</w:t>
      </w:r>
      <w:r w:rsidR="00B30993" w:rsidRPr="000718A6">
        <w:rPr>
          <w:rFonts w:ascii="SimSun" w:hAnsi="SimSun" w:cstheme="minorBidi"/>
          <w:szCs w:val="22"/>
        </w:rPr>
        <w:t>传播</w:t>
      </w:r>
      <w:r w:rsidR="00037ADD" w:rsidRPr="000718A6">
        <w:rPr>
          <w:rFonts w:ascii="SimSun" w:hAnsi="SimSun" w:cstheme="minorBidi" w:hint="eastAsia"/>
          <w:szCs w:val="22"/>
        </w:rPr>
        <w:t>提供了</w:t>
      </w:r>
      <w:r w:rsidR="00B30993" w:rsidRPr="000718A6">
        <w:rPr>
          <w:rFonts w:ascii="SimSun" w:hAnsi="SimSun" w:cstheme="minorBidi"/>
          <w:szCs w:val="22"/>
        </w:rPr>
        <w:t>通用建议，未规定具体音译、翻译或算法处理方法。</w:t>
      </w:r>
      <w:r w:rsidR="009124DF" w:rsidRPr="000718A6">
        <w:rPr>
          <w:rFonts w:ascii="SimSun" w:hAnsi="SimSun" w:cstheme="minorBidi"/>
          <w:szCs w:val="22"/>
        </w:rPr>
        <w:t>自</w:t>
      </w:r>
      <w:r w:rsidR="00037ADD" w:rsidRPr="000718A6">
        <w:rPr>
          <w:rFonts w:ascii="SimSun" w:hAnsi="SimSun" w:cstheme="minorBidi" w:hint="eastAsia"/>
          <w:szCs w:val="22"/>
        </w:rPr>
        <w:t>上届</w:t>
      </w:r>
      <w:r w:rsidR="009124DF" w:rsidRPr="000718A6">
        <w:rPr>
          <w:rFonts w:ascii="SimSun" w:hAnsi="SimSun" w:cstheme="minorBidi"/>
          <w:szCs w:val="22"/>
        </w:rPr>
        <w:t>会议审议以来，</w:t>
      </w:r>
      <w:r w:rsidR="00037ADD" w:rsidRPr="000718A6">
        <w:rPr>
          <w:rFonts w:ascii="SimSun" w:hAnsi="SimSun" w:cstheme="minorBidi" w:hint="eastAsia"/>
          <w:szCs w:val="22"/>
        </w:rPr>
        <w:t>对</w:t>
      </w:r>
      <w:r w:rsidR="00B30993" w:rsidRPr="000718A6">
        <w:rPr>
          <w:rFonts w:ascii="SimSun" w:hAnsi="SimSun" w:cstheme="minorBidi"/>
          <w:szCs w:val="22"/>
        </w:rPr>
        <w:t>草案</w:t>
      </w:r>
      <w:r w:rsidR="00037ADD" w:rsidRPr="000718A6">
        <w:rPr>
          <w:rFonts w:ascii="SimSun" w:hAnsi="SimSun" w:cstheme="minorBidi" w:hint="eastAsia"/>
          <w:szCs w:val="22"/>
        </w:rPr>
        <w:t>的</w:t>
      </w:r>
      <w:r w:rsidR="00B30993" w:rsidRPr="000718A6">
        <w:rPr>
          <w:rFonts w:ascii="SimSun" w:hAnsi="SimSun" w:cstheme="minorBidi"/>
          <w:szCs w:val="22"/>
        </w:rPr>
        <w:t>更新包括因</w:t>
      </w:r>
      <w:r w:rsidR="00037ADD" w:rsidRPr="000718A6">
        <w:rPr>
          <w:rFonts w:ascii="SimSun" w:hAnsi="SimSun" w:cstheme="minorBidi" w:hint="eastAsia"/>
          <w:szCs w:val="22"/>
        </w:rPr>
        <w:t>对</w:t>
      </w:r>
      <w:r w:rsidR="00B30993" w:rsidRPr="000718A6">
        <w:rPr>
          <w:rFonts w:ascii="SimSun" w:hAnsi="SimSun" w:cstheme="minorBidi"/>
          <w:szCs w:val="22"/>
        </w:rPr>
        <w:t>完整性</w:t>
      </w:r>
      <w:r w:rsidR="00037ADD" w:rsidRPr="000718A6">
        <w:rPr>
          <w:rFonts w:ascii="SimSun" w:hAnsi="SimSun" w:cstheme="minorBidi" w:hint="eastAsia"/>
          <w:szCs w:val="22"/>
        </w:rPr>
        <w:t>和</w:t>
      </w:r>
      <w:r w:rsidR="00B30993" w:rsidRPr="000718A6">
        <w:rPr>
          <w:rFonts w:ascii="SimSun" w:hAnsi="SimSun" w:cstheme="minorBidi"/>
          <w:szCs w:val="22"/>
        </w:rPr>
        <w:t>潜在偏见</w:t>
      </w:r>
      <w:r w:rsidR="00037ADD" w:rsidRPr="000718A6">
        <w:rPr>
          <w:rFonts w:ascii="SimSun" w:hAnsi="SimSun" w:cstheme="minorBidi" w:hint="eastAsia"/>
          <w:szCs w:val="22"/>
        </w:rPr>
        <w:t>的担忧，</w:t>
      </w:r>
      <w:r w:rsidR="00B30993" w:rsidRPr="000718A6">
        <w:rPr>
          <w:rFonts w:ascii="SimSun" w:hAnsi="SimSun" w:cstheme="minorBidi"/>
          <w:szCs w:val="22"/>
        </w:rPr>
        <w:t>删除</w:t>
      </w:r>
      <w:r w:rsidR="003D54E9" w:rsidRPr="000718A6">
        <w:rPr>
          <w:rFonts w:ascii="SimSun" w:hAnsi="SimSun" w:cstheme="minorBidi"/>
          <w:szCs w:val="22"/>
        </w:rPr>
        <w:t>含音译表的</w:t>
      </w:r>
      <w:r w:rsidR="00037ADD" w:rsidRPr="000718A6">
        <w:rPr>
          <w:rFonts w:ascii="SimSun" w:hAnsi="SimSun" w:cstheme="minorBidi" w:hint="eastAsia"/>
          <w:szCs w:val="22"/>
        </w:rPr>
        <w:t>标准草案</w:t>
      </w:r>
      <w:r w:rsidR="00B30993" w:rsidRPr="000718A6">
        <w:rPr>
          <w:rFonts w:ascii="SimSun" w:hAnsi="SimSun" w:cstheme="minorBidi"/>
          <w:szCs w:val="22"/>
        </w:rPr>
        <w:t>附件</w:t>
      </w:r>
      <w:r w:rsidR="00CD0C55" w:rsidRPr="000718A6">
        <w:rPr>
          <w:rFonts w:ascii="SimSun" w:hAnsi="SimSun" w:cstheme="minorBidi"/>
          <w:szCs w:val="22"/>
        </w:rPr>
        <w:t>，</w:t>
      </w:r>
      <w:r w:rsidR="00037ADD" w:rsidRPr="000718A6">
        <w:rPr>
          <w:rFonts w:ascii="SimSun" w:hAnsi="SimSun" w:cstheme="minorBidi" w:hint="eastAsia"/>
          <w:szCs w:val="22"/>
        </w:rPr>
        <w:t>以及</w:t>
      </w:r>
      <w:r w:rsidR="00B30993" w:rsidRPr="000718A6">
        <w:rPr>
          <w:rFonts w:ascii="SimSun" w:hAnsi="SimSun" w:cstheme="minorBidi"/>
          <w:szCs w:val="22"/>
        </w:rPr>
        <w:t>编辑</w:t>
      </w:r>
      <w:r w:rsidR="00037ADD" w:rsidRPr="000718A6">
        <w:rPr>
          <w:rFonts w:ascii="SimSun" w:hAnsi="SimSun" w:cstheme="minorBidi" w:hint="eastAsia"/>
          <w:szCs w:val="22"/>
        </w:rPr>
        <w:t>修改，以提高明确性</w:t>
      </w:r>
      <w:r w:rsidR="00B30993" w:rsidRPr="000718A6">
        <w:rPr>
          <w:rFonts w:ascii="SimSun" w:hAnsi="SimSun" w:cstheme="minorBidi"/>
          <w:szCs w:val="22"/>
        </w:rPr>
        <w:t>。</w:t>
      </w:r>
    </w:p>
    <w:p w14:paraId="79BEC9DE" w14:textId="6AA8C1A4" w:rsidR="00B372F6" w:rsidRPr="000718A6" w:rsidRDefault="000821C8"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highlight w:val="yellow"/>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中国代表团对</w:t>
      </w:r>
      <w:r w:rsidR="008E025F" w:rsidRPr="000718A6">
        <w:rPr>
          <w:rFonts w:ascii="SimSun" w:hAnsi="SimSun" w:cstheme="minorBidi"/>
          <w:szCs w:val="22"/>
        </w:rPr>
        <w:t>工作队</w:t>
      </w:r>
      <w:r w:rsidRPr="000718A6">
        <w:rPr>
          <w:rFonts w:ascii="SimSun" w:hAnsi="SimSun" w:cstheme="minorBidi"/>
          <w:szCs w:val="22"/>
        </w:rPr>
        <w:t>的努力表示赞赏，但</w:t>
      </w:r>
      <w:r w:rsidR="00717653" w:rsidRPr="003B48C5">
        <w:rPr>
          <w:rFonts w:ascii="SimSun" w:hAnsi="SimSun"/>
        </w:rPr>
        <w:t>对</w:t>
      </w:r>
      <w:r w:rsidR="00C86EE6" w:rsidRPr="003B48C5">
        <w:rPr>
          <w:rFonts w:ascii="SimSun" w:hAnsi="SimSun"/>
        </w:rPr>
        <w:t>标准草案的</w:t>
      </w:r>
      <w:r w:rsidR="00717653" w:rsidRPr="003B48C5">
        <w:rPr>
          <w:rFonts w:ascii="SimSun" w:hAnsi="SimSun"/>
        </w:rPr>
        <w:t>预期</w:t>
      </w:r>
      <w:r w:rsidR="004C151B">
        <w:rPr>
          <w:rFonts w:ascii="SimSun" w:hAnsi="SimSun" w:hint="eastAsia"/>
        </w:rPr>
        <w:t>效益</w:t>
      </w:r>
      <w:r w:rsidR="00C22EC9">
        <w:rPr>
          <w:rFonts w:ascii="SimSun" w:hAnsi="SimSun" w:hint="eastAsia"/>
        </w:rPr>
        <w:t>和</w:t>
      </w:r>
      <w:r w:rsidR="00C86EE6" w:rsidRPr="003B48C5">
        <w:rPr>
          <w:rFonts w:ascii="SimSun" w:hAnsi="SimSun"/>
        </w:rPr>
        <w:t>成熟度</w:t>
      </w:r>
      <w:r w:rsidR="00717653" w:rsidRPr="003B48C5">
        <w:rPr>
          <w:rFonts w:ascii="SimSun" w:hAnsi="SimSun"/>
        </w:rPr>
        <w:t>提出关切。</w:t>
      </w:r>
      <w:r w:rsidR="00C22EC9">
        <w:rPr>
          <w:rFonts w:ascii="SimSun" w:hAnsi="SimSun" w:hint="eastAsia"/>
        </w:rPr>
        <w:t>该</w:t>
      </w:r>
      <w:r w:rsidR="00A11BD5" w:rsidRPr="000718A6">
        <w:rPr>
          <w:rFonts w:ascii="SimSun" w:hAnsi="SimSun" w:cstheme="minorBidi"/>
          <w:szCs w:val="22"/>
        </w:rPr>
        <w:t>代表团建议</w:t>
      </w:r>
      <w:r w:rsidR="00C22EC9" w:rsidRPr="000718A6">
        <w:rPr>
          <w:rFonts w:ascii="SimSun" w:hAnsi="SimSun" w:cstheme="minorBidi"/>
          <w:szCs w:val="22"/>
        </w:rPr>
        <w:t>进一步完善</w:t>
      </w:r>
      <w:r w:rsidR="00C22EC9" w:rsidRPr="000718A6">
        <w:rPr>
          <w:rFonts w:ascii="SimSun" w:hAnsi="SimSun" w:cstheme="minorBidi" w:hint="eastAsia"/>
          <w:szCs w:val="22"/>
        </w:rPr>
        <w:t>，包括</w:t>
      </w:r>
      <w:r w:rsidR="00A11BD5" w:rsidRPr="000718A6">
        <w:rPr>
          <w:rFonts w:ascii="SimSun" w:hAnsi="SimSun" w:cstheme="minorBidi"/>
          <w:szCs w:val="22"/>
        </w:rPr>
        <w:t>在通过前</w:t>
      </w:r>
      <w:r w:rsidR="00CE3341" w:rsidRPr="000718A6">
        <w:rPr>
          <w:rFonts w:ascii="SimSun" w:hAnsi="SimSun" w:cstheme="minorBidi"/>
          <w:szCs w:val="22"/>
        </w:rPr>
        <w:t>开展</w:t>
      </w:r>
      <w:r w:rsidR="00A11BD5" w:rsidRPr="000718A6">
        <w:rPr>
          <w:rFonts w:ascii="SimSun" w:hAnsi="SimSun" w:cstheme="minorBidi"/>
          <w:szCs w:val="22"/>
        </w:rPr>
        <w:t>可行性评估、成本效益分析</w:t>
      </w:r>
      <w:r w:rsidR="00C22EC9" w:rsidRPr="000718A6">
        <w:rPr>
          <w:rFonts w:ascii="SimSun" w:hAnsi="SimSun" w:cstheme="minorBidi" w:hint="eastAsia"/>
          <w:szCs w:val="22"/>
        </w:rPr>
        <w:t>以及</w:t>
      </w:r>
      <w:r w:rsidR="00A11BD5" w:rsidRPr="000718A6">
        <w:rPr>
          <w:rFonts w:ascii="SimSun" w:hAnsi="SimSun" w:cstheme="minorBidi"/>
          <w:szCs w:val="22"/>
        </w:rPr>
        <w:t>小规模试点项目，</w:t>
      </w:r>
      <w:r w:rsidR="00D11EFA" w:rsidRPr="000718A6">
        <w:rPr>
          <w:rFonts w:ascii="SimSun" w:hAnsi="SimSun" w:cstheme="minorBidi"/>
          <w:szCs w:val="22"/>
        </w:rPr>
        <w:t>并据此</w:t>
      </w:r>
      <w:r w:rsidR="00D0403A" w:rsidRPr="000718A6">
        <w:rPr>
          <w:rFonts w:ascii="SimSun" w:hAnsi="SimSun" w:cstheme="minorBidi"/>
          <w:szCs w:val="22"/>
        </w:rPr>
        <w:t>声明</w:t>
      </w:r>
      <w:r w:rsidR="00C22EC9" w:rsidRPr="000718A6">
        <w:rPr>
          <w:rFonts w:ascii="SimSun" w:hAnsi="SimSun" w:cstheme="minorBidi" w:hint="eastAsia"/>
          <w:szCs w:val="22"/>
        </w:rPr>
        <w:t>其</w:t>
      </w:r>
      <w:r w:rsidR="00A11BD5" w:rsidRPr="000718A6">
        <w:rPr>
          <w:rFonts w:ascii="SimSun" w:hAnsi="SimSun" w:cstheme="minorBidi"/>
          <w:szCs w:val="22"/>
        </w:rPr>
        <w:t>无法支持在第十三届会议上通过</w:t>
      </w:r>
      <w:r w:rsidRPr="000718A6">
        <w:rPr>
          <w:rFonts w:ascii="SimSun" w:hAnsi="SimSun" w:cstheme="minorBidi"/>
          <w:szCs w:val="22"/>
        </w:rPr>
        <w:t>。</w:t>
      </w:r>
    </w:p>
    <w:p w14:paraId="6C4742EF" w14:textId="6719A564" w:rsidR="00164605" w:rsidRPr="000718A6" w:rsidDel="00737D73" w:rsidRDefault="00B372F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22EC9" w:rsidRPr="000718A6">
        <w:rPr>
          <w:rFonts w:ascii="SimSun" w:hAnsi="SimSun" w:cstheme="minorBidi" w:hint="eastAsia"/>
          <w:szCs w:val="22"/>
        </w:rPr>
        <w:t>具体而言，</w:t>
      </w:r>
      <w:r w:rsidR="00C97EC3" w:rsidRPr="000718A6" w:rsidDel="009078A2">
        <w:rPr>
          <w:rFonts w:ascii="SimSun" w:hAnsi="SimSun" w:cstheme="minorBidi"/>
          <w:szCs w:val="22"/>
        </w:rPr>
        <w:t>中国代表团</w:t>
      </w:r>
      <w:r w:rsidR="00C97EC3" w:rsidRPr="000718A6">
        <w:rPr>
          <w:rFonts w:ascii="SimSun" w:hAnsi="SimSun" w:cstheme="minorBidi"/>
          <w:szCs w:val="22"/>
        </w:rPr>
        <w:t>强调</w:t>
      </w:r>
      <w:r w:rsidR="00C22EC9" w:rsidRPr="000718A6">
        <w:rPr>
          <w:rFonts w:ascii="SimSun" w:hAnsi="SimSun" w:cstheme="minorBidi" w:hint="eastAsia"/>
          <w:szCs w:val="22"/>
        </w:rPr>
        <w:t>了</w:t>
      </w:r>
      <w:r w:rsidR="00722E90" w:rsidRPr="000718A6">
        <w:rPr>
          <w:rFonts w:ascii="SimSun" w:hAnsi="SimSun" w:cstheme="minorBidi"/>
          <w:szCs w:val="22"/>
        </w:rPr>
        <w:t>以下六点</w:t>
      </w:r>
      <w:r w:rsidR="006A5B8B" w:rsidRPr="000718A6">
        <w:rPr>
          <w:rFonts w:ascii="SimSun" w:hAnsi="SimSun" w:cstheme="minorBidi"/>
          <w:szCs w:val="22"/>
        </w:rPr>
        <w:t>：(1)</w:t>
      </w:r>
      <w:r w:rsidR="00722E90" w:rsidRPr="000718A6">
        <w:rPr>
          <w:rFonts w:ascii="SimSun" w:hAnsi="SimSun" w:cstheme="minorBidi"/>
          <w:szCs w:val="22"/>
        </w:rPr>
        <w:t>以原语言收集申请人</w:t>
      </w:r>
      <w:r w:rsidR="00C22EC9" w:rsidRPr="000718A6">
        <w:rPr>
          <w:rFonts w:ascii="SimSun" w:hAnsi="SimSun" w:cstheme="minorBidi" w:hint="eastAsia"/>
          <w:szCs w:val="22"/>
        </w:rPr>
        <w:t>名称</w:t>
      </w:r>
      <w:r w:rsidR="00722E90" w:rsidRPr="000718A6">
        <w:rPr>
          <w:rFonts w:ascii="SimSun" w:hAnsi="SimSun" w:cstheme="minorBidi"/>
          <w:szCs w:val="22"/>
        </w:rPr>
        <w:t>数据可能</w:t>
      </w:r>
      <w:r w:rsidR="00C22EC9" w:rsidRPr="000718A6">
        <w:rPr>
          <w:rFonts w:ascii="SimSun" w:hAnsi="SimSun" w:cstheme="minorBidi" w:hint="eastAsia"/>
          <w:szCs w:val="22"/>
        </w:rPr>
        <w:t>造成</w:t>
      </w:r>
      <w:r w:rsidR="00722E90" w:rsidRPr="000718A6">
        <w:rPr>
          <w:rFonts w:ascii="SimSun" w:hAnsi="SimSun" w:cstheme="minorBidi"/>
          <w:szCs w:val="22"/>
        </w:rPr>
        <w:t>法律和立法挑战，尤其</w:t>
      </w:r>
      <w:r w:rsidR="00C22EC9" w:rsidRPr="000718A6">
        <w:rPr>
          <w:rFonts w:ascii="SimSun" w:hAnsi="SimSun" w:cstheme="minorBidi" w:hint="eastAsia"/>
          <w:szCs w:val="22"/>
        </w:rPr>
        <w:t>因为</w:t>
      </w:r>
      <w:r w:rsidR="00722E90" w:rsidRPr="000718A6">
        <w:rPr>
          <w:rFonts w:ascii="SimSun" w:hAnsi="SimSun" w:cstheme="minorBidi"/>
          <w:szCs w:val="22"/>
        </w:rPr>
        <w:t>严格的个人数据保护要求</w:t>
      </w:r>
      <w:r w:rsidR="00383E95" w:rsidRPr="000718A6">
        <w:rPr>
          <w:rFonts w:ascii="SimSun" w:hAnsi="SimSun" w:cstheme="minorBidi"/>
          <w:szCs w:val="22"/>
        </w:rPr>
        <w:t>；(2)</w:t>
      </w:r>
      <w:r w:rsidR="00722E90" w:rsidRPr="000718A6">
        <w:rPr>
          <w:rFonts w:ascii="SimSun" w:hAnsi="SimSun" w:cstheme="minorBidi"/>
          <w:szCs w:val="22"/>
        </w:rPr>
        <w:t>关于</w:t>
      </w:r>
      <w:r w:rsidR="003E49EF" w:rsidRPr="000718A6">
        <w:rPr>
          <w:rFonts w:ascii="SimSun" w:hAnsi="SimSun" w:cstheme="minorBidi" w:hint="eastAsia"/>
          <w:szCs w:val="22"/>
        </w:rPr>
        <w:t>名称</w:t>
      </w:r>
      <w:r w:rsidR="00722E90" w:rsidRPr="000718A6">
        <w:rPr>
          <w:rFonts w:ascii="SimSun" w:hAnsi="SimSun" w:cstheme="minorBidi"/>
          <w:szCs w:val="22"/>
        </w:rPr>
        <w:t>数据转换，草案缺乏关于适当方法或工具的指导，可能导致</w:t>
      </w:r>
      <w:r w:rsidR="003E49EF" w:rsidRPr="000718A6">
        <w:rPr>
          <w:rFonts w:ascii="SimSun" w:hAnsi="SimSun" w:cstheme="minorBidi" w:hint="eastAsia"/>
          <w:szCs w:val="22"/>
        </w:rPr>
        <w:t>各</w:t>
      </w:r>
      <w:r w:rsidR="00722E90" w:rsidRPr="000718A6">
        <w:rPr>
          <w:rFonts w:ascii="SimSun" w:hAnsi="SimSun" w:cstheme="minorBidi"/>
          <w:szCs w:val="22"/>
        </w:rPr>
        <w:t>语言间结果不一致并限制互操作性</w:t>
      </w:r>
      <w:r w:rsidR="00A0543A" w:rsidRPr="000718A6">
        <w:rPr>
          <w:rFonts w:ascii="SimSun" w:hAnsi="SimSun" w:cstheme="minorBidi"/>
          <w:szCs w:val="22"/>
        </w:rPr>
        <w:t>；(3)</w:t>
      </w:r>
      <w:r w:rsidR="003E49EF" w:rsidRPr="000718A6">
        <w:rPr>
          <w:rFonts w:ascii="SimSun" w:hAnsi="SimSun" w:cstheme="minorBidi" w:hint="eastAsia"/>
          <w:szCs w:val="22"/>
        </w:rPr>
        <w:t>关于</w:t>
      </w:r>
      <w:r w:rsidR="00722E90" w:rsidRPr="000718A6">
        <w:rPr>
          <w:rFonts w:ascii="SimSun" w:hAnsi="SimSun" w:cstheme="minorBidi"/>
          <w:szCs w:val="22"/>
        </w:rPr>
        <w:t>知识产权数据</w:t>
      </w:r>
      <w:r w:rsidR="00835535" w:rsidRPr="000718A6">
        <w:rPr>
          <w:rFonts w:ascii="SimSun" w:hAnsi="SimSun" w:cstheme="minorBidi" w:hint="eastAsia"/>
          <w:szCs w:val="22"/>
        </w:rPr>
        <w:t>的</w:t>
      </w:r>
      <w:r w:rsidR="00722E90" w:rsidRPr="000718A6">
        <w:rPr>
          <w:rFonts w:ascii="SimSun" w:hAnsi="SimSun" w:cstheme="minorBidi"/>
          <w:szCs w:val="22"/>
        </w:rPr>
        <w:t>发布，不同</w:t>
      </w:r>
      <w:r w:rsidR="003E49EF" w:rsidRPr="000718A6">
        <w:rPr>
          <w:rFonts w:ascii="SimSun" w:hAnsi="SimSun" w:cstheme="minorBidi" w:hint="eastAsia"/>
          <w:szCs w:val="22"/>
        </w:rPr>
        <w:t>知识产权</w:t>
      </w:r>
      <w:r w:rsidR="00722E90" w:rsidRPr="000718A6">
        <w:rPr>
          <w:rFonts w:ascii="SimSun" w:hAnsi="SimSun" w:cstheme="minorBidi"/>
          <w:szCs w:val="22"/>
        </w:rPr>
        <w:t>同步更新</w:t>
      </w:r>
      <w:r w:rsidR="00835535" w:rsidRPr="000718A6">
        <w:rPr>
          <w:rFonts w:ascii="SimSun" w:hAnsi="SimSun" w:cstheme="minorBidi" w:hint="eastAsia"/>
          <w:szCs w:val="22"/>
        </w:rPr>
        <w:t>需要</w:t>
      </w:r>
      <w:r w:rsidR="00722E90" w:rsidRPr="000718A6">
        <w:rPr>
          <w:rFonts w:ascii="SimSun" w:hAnsi="SimSun" w:cstheme="minorBidi"/>
          <w:szCs w:val="22"/>
        </w:rPr>
        <w:t>广泛的系统</w:t>
      </w:r>
      <w:r w:rsidR="00835535" w:rsidRPr="000718A6">
        <w:rPr>
          <w:rFonts w:ascii="SimSun" w:hAnsi="SimSun" w:cstheme="minorBidi" w:hint="eastAsia"/>
          <w:szCs w:val="22"/>
        </w:rPr>
        <w:t>互连</w:t>
      </w:r>
      <w:r w:rsidR="00722E90" w:rsidRPr="000718A6">
        <w:rPr>
          <w:rFonts w:ascii="SimSun" w:hAnsi="SimSun" w:cstheme="minorBidi"/>
          <w:szCs w:val="22"/>
        </w:rPr>
        <w:t>和协调治理</w:t>
      </w:r>
      <w:r w:rsidR="00C52E06" w:rsidRPr="000718A6">
        <w:rPr>
          <w:rFonts w:ascii="SimSun" w:hAnsi="SimSun" w:cstheme="minorBidi"/>
          <w:szCs w:val="22"/>
        </w:rPr>
        <w:t>，这超出了许多</w:t>
      </w:r>
      <w:r w:rsidR="003E49EF" w:rsidRPr="000718A6">
        <w:rPr>
          <w:rFonts w:ascii="SimSun" w:hAnsi="SimSun" w:cstheme="minorBidi" w:hint="eastAsia"/>
          <w:szCs w:val="22"/>
        </w:rPr>
        <w:t>主管局</w:t>
      </w:r>
      <w:r w:rsidR="00C52E06" w:rsidRPr="000718A6">
        <w:rPr>
          <w:rFonts w:ascii="SimSun" w:hAnsi="SimSun" w:cstheme="minorBidi"/>
          <w:szCs w:val="22"/>
        </w:rPr>
        <w:t>的能力范围</w:t>
      </w:r>
      <w:r w:rsidR="00180CF5" w:rsidRPr="000718A6">
        <w:rPr>
          <w:rFonts w:ascii="SimSun" w:hAnsi="SimSun" w:cstheme="minorBidi"/>
          <w:szCs w:val="22"/>
        </w:rPr>
        <w:t>；(4)</w:t>
      </w:r>
      <w:r w:rsidR="00722E90" w:rsidRPr="000718A6">
        <w:rPr>
          <w:rFonts w:ascii="SimSun" w:hAnsi="SimSun" w:cstheme="minorBidi"/>
          <w:szCs w:val="22"/>
        </w:rPr>
        <w:t>知识产权行业</w:t>
      </w:r>
      <w:r w:rsidR="00C95A0F" w:rsidRPr="000718A6">
        <w:rPr>
          <w:rFonts w:ascii="SimSun" w:hAnsi="SimSun" w:cstheme="minorBidi"/>
          <w:szCs w:val="22"/>
        </w:rPr>
        <w:t>对</w:t>
      </w:r>
      <w:r w:rsidR="003E49EF" w:rsidRPr="000718A6">
        <w:rPr>
          <w:rFonts w:ascii="SimSun" w:hAnsi="SimSun" w:cstheme="minorBidi" w:hint="eastAsia"/>
          <w:szCs w:val="22"/>
        </w:rPr>
        <w:t>名称</w:t>
      </w:r>
      <w:r w:rsidR="00C95A0F" w:rsidRPr="000718A6">
        <w:rPr>
          <w:rFonts w:ascii="SimSun" w:hAnsi="SimSun" w:cstheme="minorBidi"/>
          <w:szCs w:val="22"/>
        </w:rPr>
        <w:t>数据</w:t>
      </w:r>
      <w:r w:rsidR="004E37E5" w:rsidRPr="000718A6">
        <w:rPr>
          <w:rFonts w:ascii="SimSun" w:hAnsi="SimSun" w:cstheme="minorBidi"/>
          <w:szCs w:val="22"/>
        </w:rPr>
        <w:t>清理</w:t>
      </w:r>
      <w:r w:rsidR="003E49EF" w:rsidRPr="000718A6">
        <w:rPr>
          <w:rFonts w:ascii="SimSun" w:hAnsi="SimSun" w:cstheme="minorBidi" w:hint="eastAsia"/>
          <w:szCs w:val="22"/>
        </w:rPr>
        <w:t>观点不同，例如</w:t>
      </w:r>
      <w:r w:rsidR="00722E90" w:rsidRPr="000718A6">
        <w:rPr>
          <w:rFonts w:ascii="SimSun" w:hAnsi="SimSun" w:cstheme="minorBidi"/>
          <w:szCs w:val="22"/>
        </w:rPr>
        <w:t>知识产权信息服务</w:t>
      </w:r>
      <w:r w:rsidR="003E49EF" w:rsidRPr="000718A6">
        <w:rPr>
          <w:rFonts w:ascii="SimSun" w:hAnsi="SimSun" w:cstheme="minorBidi" w:hint="eastAsia"/>
          <w:szCs w:val="22"/>
        </w:rPr>
        <w:t>提供</w:t>
      </w:r>
      <w:r w:rsidR="00722E90" w:rsidRPr="000718A6">
        <w:rPr>
          <w:rFonts w:ascii="SimSun" w:hAnsi="SimSun" w:cstheme="minorBidi"/>
          <w:szCs w:val="22"/>
        </w:rPr>
        <w:t>商可能支持标准化，但电信</w:t>
      </w:r>
      <w:r w:rsidR="00835535" w:rsidRPr="000718A6">
        <w:rPr>
          <w:rFonts w:ascii="SimSun" w:hAnsi="SimSun" w:cstheme="minorBidi" w:hint="eastAsia"/>
          <w:szCs w:val="22"/>
        </w:rPr>
        <w:t>和</w:t>
      </w:r>
      <w:r w:rsidR="00722E90" w:rsidRPr="000718A6">
        <w:rPr>
          <w:rFonts w:ascii="SimSun" w:hAnsi="SimSun" w:cstheme="minorBidi"/>
          <w:szCs w:val="22"/>
        </w:rPr>
        <w:t>制药等行业不愿让竞争对手轻易获取其知识产权战略，</w:t>
      </w:r>
      <w:r w:rsidR="003E49EF" w:rsidRPr="000718A6">
        <w:rPr>
          <w:rFonts w:ascii="SimSun" w:hAnsi="SimSun" w:cstheme="minorBidi" w:hint="eastAsia"/>
          <w:szCs w:val="22"/>
        </w:rPr>
        <w:t>且表示</w:t>
      </w:r>
      <w:r w:rsidR="00722E90" w:rsidRPr="000718A6">
        <w:rPr>
          <w:rFonts w:ascii="SimSun" w:hAnsi="SimSun" w:cstheme="minorBidi"/>
          <w:szCs w:val="22"/>
        </w:rPr>
        <w:t>特别担忧</w:t>
      </w:r>
      <w:r w:rsidR="003E49EF" w:rsidRPr="000718A6">
        <w:rPr>
          <w:rFonts w:ascii="SimSun" w:hAnsi="SimSun" w:cstheme="minorBidi" w:hint="eastAsia"/>
          <w:szCs w:val="22"/>
        </w:rPr>
        <w:t>名称</w:t>
      </w:r>
      <w:r w:rsidR="00722E90" w:rsidRPr="000718A6">
        <w:rPr>
          <w:rFonts w:ascii="SimSun" w:hAnsi="SimSun" w:cstheme="minorBidi"/>
          <w:szCs w:val="22"/>
        </w:rPr>
        <w:t>标准化</w:t>
      </w:r>
      <w:r w:rsidR="003E49EF" w:rsidRPr="000718A6">
        <w:rPr>
          <w:rFonts w:ascii="SimSun" w:hAnsi="SimSun" w:cstheme="minorBidi" w:hint="eastAsia"/>
          <w:szCs w:val="22"/>
        </w:rPr>
        <w:t>相关</w:t>
      </w:r>
      <w:r w:rsidR="00722E90" w:rsidRPr="000718A6">
        <w:rPr>
          <w:rFonts w:ascii="SimSun" w:hAnsi="SimSun" w:cstheme="minorBidi"/>
          <w:szCs w:val="22"/>
        </w:rPr>
        <w:t>的隐私风险</w:t>
      </w:r>
      <w:r w:rsidR="007A4B0E" w:rsidRPr="000718A6">
        <w:rPr>
          <w:rFonts w:ascii="SimSun" w:hAnsi="SimSun" w:cstheme="minorBidi"/>
          <w:szCs w:val="22"/>
        </w:rPr>
        <w:t>；(5)</w:t>
      </w:r>
      <w:r w:rsidR="003E49EF" w:rsidRPr="000718A6">
        <w:rPr>
          <w:rFonts w:ascii="SimSun" w:hAnsi="SimSun" w:cstheme="minorBidi" w:hint="eastAsia"/>
          <w:szCs w:val="22"/>
        </w:rPr>
        <w:t>各</w:t>
      </w:r>
      <w:r w:rsidR="008934E4" w:rsidRPr="000718A6">
        <w:rPr>
          <w:rFonts w:ascii="SimSun" w:hAnsi="SimSun" w:cstheme="minorBidi"/>
          <w:szCs w:val="22"/>
        </w:rPr>
        <w:t>知识产权局</w:t>
      </w:r>
      <w:r w:rsidR="00835535" w:rsidRPr="000718A6">
        <w:rPr>
          <w:rFonts w:ascii="SimSun" w:hAnsi="SimSun" w:cstheme="minorBidi" w:hint="eastAsia"/>
          <w:szCs w:val="22"/>
        </w:rPr>
        <w:t>在</w:t>
      </w:r>
      <w:r w:rsidR="003E49EF" w:rsidRPr="000718A6">
        <w:rPr>
          <w:rFonts w:ascii="SimSun" w:hAnsi="SimSun" w:cstheme="minorBidi" w:hint="eastAsia"/>
          <w:szCs w:val="22"/>
        </w:rPr>
        <w:t>参考</w:t>
      </w:r>
      <w:r w:rsidR="00CD1365" w:rsidRPr="000718A6">
        <w:rPr>
          <w:rFonts w:ascii="SimSun" w:hAnsi="SimSun" w:cstheme="minorBidi"/>
          <w:szCs w:val="22"/>
        </w:rPr>
        <w:t>五局</w:t>
      </w:r>
      <w:r w:rsidR="008B2E17" w:rsidRPr="000718A6">
        <w:rPr>
          <w:rFonts w:ascii="SimSun" w:hAnsi="SimSun" w:cstheme="minorBidi"/>
          <w:szCs w:val="22"/>
        </w:rPr>
        <w:t>关于申请人名称标准化的</w:t>
      </w:r>
      <w:r w:rsidR="003E49EF" w:rsidRPr="000718A6">
        <w:rPr>
          <w:rFonts w:ascii="SimSun" w:hAnsi="SimSun" w:cstheme="minorBidi" w:hint="eastAsia"/>
          <w:szCs w:val="22"/>
        </w:rPr>
        <w:t>举措</w:t>
      </w:r>
      <w:r w:rsidR="00835535" w:rsidRPr="000718A6">
        <w:rPr>
          <w:rFonts w:ascii="SimSun" w:hAnsi="SimSun" w:cstheme="minorBidi" w:hint="eastAsia"/>
          <w:szCs w:val="22"/>
        </w:rPr>
        <w:t>方面面临</w:t>
      </w:r>
      <w:r w:rsidR="00835535" w:rsidRPr="000718A6">
        <w:rPr>
          <w:rFonts w:ascii="SimSun" w:hAnsi="SimSun" w:cstheme="minorBidi"/>
          <w:szCs w:val="22"/>
        </w:rPr>
        <w:t>名称标准化挑战</w:t>
      </w:r>
      <w:r w:rsidR="00722E90" w:rsidRPr="000718A6">
        <w:rPr>
          <w:rFonts w:ascii="SimSun" w:hAnsi="SimSun" w:cstheme="minorBidi"/>
          <w:szCs w:val="22"/>
        </w:rPr>
        <w:t>，类似技术</w:t>
      </w:r>
      <w:r w:rsidR="003E49EF" w:rsidRPr="000718A6">
        <w:rPr>
          <w:rFonts w:ascii="SimSun" w:hAnsi="SimSun" w:cstheme="minorBidi" w:hint="eastAsia"/>
          <w:szCs w:val="22"/>
        </w:rPr>
        <w:t>方式</w:t>
      </w:r>
      <w:r w:rsidR="00722E90" w:rsidRPr="000718A6">
        <w:rPr>
          <w:rFonts w:ascii="SimSun" w:hAnsi="SimSun" w:cstheme="minorBidi"/>
          <w:szCs w:val="22"/>
        </w:rPr>
        <w:t>已</w:t>
      </w:r>
      <w:r w:rsidR="003E49EF" w:rsidRPr="000718A6">
        <w:rPr>
          <w:rFonts w:ascii="SimSun" w:hAnsi="SimSun" w:cstheme="minorBidi" w:hint="eastAsia"/>
          <w:szCs w:val="22"/>
        </w:rPr>
        <w:t>经</w:t>
      </w:r>
      <w:r w:rsidR="00722E90" w:rsidRPr="000718A6">
        <w:rPr>
          <w:rFonts w:ascii="SimSun" w:hAnsi="SimSun" w:cstheme="minorBidi"/>
          <w:szCs w:val="22"/>
        </w:rPr>
        <w:t>证实不可行，现正</w:t>
      </w:r>
      <w:r w:rsidR="003E49EF" w:rsidRPr="000718A6">
        <w:rPr>
          <w:rFonts w:ascii="SimSun" w:hAnsi="SimSun" w:cstheme="minorBidi" w:hint="eastAsia"/>
          <w:szCs w:val="22"/>
        </w:rPr>
        <w:t>在</w:t>
      </w:r>
      <w:r w:rsidR="00722E90" w:rsidRPr="000718A6">
        <w:rPr>
          <w:rFonts w:ascii="SimSun" w:hAnsi="SimSun" w:cstheme="minorBidi"/>
          <w:szCs w:val="22"/>
        </w:rPr>
        <w:t>重新考虑采用</w:t>
      </w:r>
      <w:r w:rsidR="003E49EF" w:rsidRPr="000718A6">
        <w:rPr>
          <w:rFonts w:ascii="SimSun" w:hAnsi="SimSun" w:cstheme="minorBidi" w:hint="eastAsia"/>
          <w:szCs w:val="22"/>
        </w:rPr>
        <w:t>全球标识符</w:t>
      </w:r>
      <w:r w:rsidR="00C81134" w:rsidRPr="000718A6">
        <w:rPr>
          <w:rFonts w:ascii="SimSun" w:hAnsi="SimSun" w:cstheme="minorBidi"/>
          <w:szCs w:val="22"/>
        </w:rPr>
        <w:t>作为替代</w:t>
      </w:r>
      <w:r w:rsidR="003E49EF" w:rsidRPr="000718A6">
        <w:rPr>
          <w:rFonts w:ascii="SimSun" w:hAnsi="SimSun" w:cstheme="minorBidi" w:hint="eastAsia"/>
          <w:szCs w:val="22"/>
        </w:rPr>
        <w:t>解决</w:t>
      </w:r>
      <w:r w:rsidR="00C81134" w:rsidRPr="000718A6">
        <w:rPr>
          <w:rFonts w:ascii="SimSun" w:hAnsi="SimSun" w:cstheme="minorBidi"/>
          <w:szCs w:val="22"/>
        </w:rPr>
        <w:t>方案</w:t>
      </w:r>
      <w:r w:rsidR="003E49EF" w:rsidRPr="000718A6">
        <w:rPr>
          <w:rFonts w:ascii="SimSun" w:hAnsi="SimSun" w:cstheme="minorBidi" w:hint="eastAsia"/>
          <w:szCs w:val="22"/>
        </w:rPr>
        <w:t>；和</w:t>
      </w:r>
      <w:r w:rsidR="006F57DF" w:rsidRPr="000718A6">
        <w:rPr>
          <w:rFonts w:ascii="SimSun" w:hAnsi="SimSun" w:cstheme="minorBidi"/>
          <w:szCs w:val="22"/>
        </w:rPr>
        <w:t>(6)</w:t>
      </w:r>
      <w:r w:rsidR="003E49EF" w:rsidRPr="000718A6">
        <w:rPr>
          <w:rFonts w:ascii="SimSun" w:hAnsi="SimSun" w:cstheme="minorBidi" w:hint="eastAsia"/>
          <w:szCs w:val="22"/>
        </w:rPr>
        <w:t>产权组织</w:t>
      </w:r>
      <w:r w:rsidR="00722E90" w:rsidRPr="000718A6">
        <w:rPr>
          <w:rFonts w:ascii="SimSun" w:hAnsi="SimSun" w:cstheme="minorBidi"/>
          <w:szCs w:val="22"/>
        </w:rPr>
        <w:t>标准应具体</w:t>
      </w:r>
      <w:r w:rsidR="005C3BED" w:rsidRPr="000718A6">
        <w:rPr>
          <w:rFonts w:ascii="SimSun" w:hAnsi="SimSun" w:cstheme="minorBidi" w:hint="eastAsia"/>
          <w:szCs w:val="22"/>
        </w:rPr>
        <w:t>且有</w:t>
      </w:r>
      <w:r w:rsidR="00722E90" w:rsidRPr="000718A6">
        <w:rPr>
          <w:rFonts w:ascii="SimSun" w:hAnsi="SimSun" w:cstheme="minorBidi"/>
          <w:szCs w:val="22"/>
        </w:rPr>
        <w:t>可操作性</w:t>
      </w:r>
      <w:r w:rsidR="004D22C7" w:rsidRPr="000718A6">
        <w:rPr>
          <w:rFonts w:ascii="SimSun" w:hAnsi="SimSun" w:cstheme="minorBidi"/>
          <w:szCs w:val="22"/>
        </w:rPr>
        <w:t>。</w:t>
      </w:r>
      <w:r w:rsidR="005C3BED" w:rsidRPr="000718A6">
        <w:rPr>
          <w:rFonts w:ascii="SimSun" w:hAnsi="SimSun" w:cstheme="minorBidi" w:hint="eastAsia"/>
          <w:szCs w:val="22"/>
        </w:rPr>
        <w:t>考虑到上述几点</w:t>
      </w:r>
      <w:r w:rsidR="00B5462E" w:rsidRPr="000718A6">
        <w:rPr>
          <w:rFonts w:ascii="SimSun" w:hAnsi="SimSun" w:cstheme="minorBidi"/>
          <w:szCs w:val="22"/>
        </w:rPr>
        <w:t>，代表团</w:t>
      </w:r>
      <w:r w:rsidR="00722E90" w:rsidRPr="000718A6">
        <w:rPr>
          <w:rFonts w:ascii="SimSun" w:hAnsi="SimSun" w:cstheme="minorBidi"/>
          <w:szCs w:val="22"/>
        </w:rPr>
        <w:t>建议</w:t>
      </w:r>
      <w:r w:rsidR="008E025F" w:rsidRPr="000718A6">
        <w:rPr>
          <w:rFonts w:ascii="SimSun" w:hAnsi="SimSun" w:cstheme="minorBidi"/>
          <w:szCs w:val="22"/>
        </w:rPr>
        <w:t>工作队</w:t>
      </w:r>
      <w:r w:rsidR="00722E90" w:rsidRPr="000718A6">
        <w:rPr>
          <w:rFonts w:ascii="SimSun" w:hAnsi="SimSun" w:cstheme="minorBidi"/>
          <w:szCs w:val="22"/>
        </w:rPr>
        <w:t>开展进一步工作，包括可行性</w:t>
      </w:r>
      <w:r w:rsidR="005C3BED" w:rsidRPr="000718A6">
        <w:rPr>
          <w:rFonts w:ascii="SimSun" w:hAnsi="SimSun" w:cstheme="minorBidi" w:hint="eastAsia"/>
          <w:szCs w:val="22"/>
        </w:rPr>
        <w:t>和</w:t>
      </w:r>
      <w:r w:rsidR="00722E90" w:rsidRPr="000718A6">
        <w:rPr>
          <w:rFonts w:ascii="SimSun" w:hAnsi="SimSun" w:cstheme="minorBidi"/>
          <w:szCs w:val="22"/>
        </w:rPr>
        <w:t>成本效益分析。</w:t>
      </w:r>
    </w:p>
    <w:p w14:paraId="35BD1E57" w14:textId="5DEACDFC" w:rsidR="00232B00" w:rsidRPr="000718A6" w:rsidRDefault="00CC2B0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C7BA4" w:rsidRPr="000718A6">
        <w:rPr>
          <w:rFonts w:ascii="SimSun" w:hAnsi="SimSun" w:cstheme="minorBidi"/>
          <w:szCs w:val="22"/>
        </w:rPr>
        <w:t>秘书处</w:t>
      </w:r>
      <w:r w:rsidR="005C3BED" w:rsidRPr="000718A6">
        <w:rPr>
          <w:rFonts w:ascii="SimSun" w:hAnsi="SimSun" w:cstheme="minorBidi" w:hint="eastAsia"/>
          <w:szCs w:val="22"/>
        </w:rPr>
        <w:t>澄清</w:t>
      </w:r>
      <w:r w:rsidR="00DA58F7" w:rsidRPr="000718A6">
        <w:rPr>
          <w:rFonts w:ascii="SimSun" w:hAnsi="SimSun" w:cstheme="minorBidi"/>
          <w:szCs w:val="22"/>
        </w:rPr>
        <w:t>了</w:t>
      </w:r>
      <w:r w:rsidR="00771F83" w:rsidRPr="000718A6">
        <w:rPr>
          <w:rFonts w:ascii="SimSun" w:hAnsi="SimSun" w:cstheme="minorBidi"/>
          <w:szCs w:val="22"/>
        </w:rPr>
        <w:t>制定和实施</w:t>
      </w:r>
      <w:r w:rsidR="005C3BED" w:rsidRPr="000718A6">
        <w:rPr>
          <w:rFonts w:ascii="SimSun" w:hAnsi="SimSun" w:cstheme="minorBidi" w:hint="eastAsia"/>
          <w:szCs w:val="22"/>
        </w:rPr>
        <w:t>产权组织</w:t>
      </w:r>
      <w:r w:rsidR="00771F83" w:rsidRPr="000718A6">
        <w:rPr>
          <w:rFonts w:ascii="SimSun" w:hAnsi="SimSun" w:cstheme="minorBidi"/>
          <w:szCs w:val="22"/>
        </w:rPr>
        <w:t>标准</w:t>
      </w:r>
      <w:r w:rsidR="00755FC5" w:rsidRPr="000718A6">
        <w:rPr>
          <w:rFonts w:ascii="SimSun" w:hAnsi="SimSun" w:cstheme="minorBidi"/>
          <w:szCs w:val="22"/>
        </w:rPr>
        <w:t>的一般</w:t>
      </w:r>
      <w:r w:rsidR="00A16C44" w:rsidRPr="000718A6">
        <w:rPr>
          <w:rFonts w:ascii="SimSun" w:hAnsi="SimSun" w:cstheme="minorBidi"/>
          <w:szCs w:val="22"/>
        </w:rPr>
        <w:t>程序</w:t>
      </w:r>
      <w:r w:rsidR="00771F83" w:rsidRPr="000718A6">
        <w:rPr>
          <w:rFonts w:ascii="SimSun" w:hAnsi="SimSun" w:cstheme="minorBidi"/>
          <w:szCs w:val="22"/>
        </w:rPr>
        <w:t>。</w:t>
      </w:r>
      <w:r w:rsidR="005C3BED" w:rsidRPr="000718A6">
        <w:rPr>
          <w:rFonts w:ascii="SimSun" w:hAnsi="SimSun" w:cstheme="minorBidi" w:hint="eastAsia"/>
          <w:szCs w:val="22"/>
        </w:rPr>
        <w:t>产权组织</w:t>
      </w:r>
      <w:r w:rsidR="000821C8" w:rsidRPr="000718A6">
        <w:rPr>
          <w:rFonts w:ascii="SimSun" w:hAnsi="SimSun" w:cstheme="minorBidi"/>
          <w:szCs w:val="22"/>
        </w:rPr>
        <w:t>标准</w:t>
      </w:r>
      <w:r w:rsidR="00DF2AC4" w:rsidRPr="000718A6">
        <w:rPr>
          <w:rFonts w:ascii="SimSun" w:hAnsi="SimSun" w:cstheme="minorBidi"/>
          <w:szCs w:val="22"/>
        </w:rPr>
        <w:t>通常属于</w:t>
      </w:r>
      <w:r w:rsidR="000821C8" w:rsidRPr="000718A6">
        <w:rPr>
          <w:rFonts w:ascii="SimSun" w:hAnsi="SimSun" w:cstheme="minorBidi"/>
          <w:szCs w:val="22"/>
        </w:rPr>
        <w:t>建议，</w:t>
      </w:r>
      <w:r w:rsidR="0091169A" w:rsidRPr="000718A6">
        <w:rPr>
          <w:rFonts w:ascii="SimSun" w:hAnsi="SimSun" w:cstheme="minorBidi"/>
          <w:szCs w:val="22"/>
        </w:rPr>
        <w:t>知识产权</w:t>
      </w:r>
      <w:r w:rsidR="000821C8" w:rsidRPr="000718A6">
        <w:rPr>
          <w:rFonts w:ascii="SimSun" w:hAnsi="SimSun" w:cstheme="minorBidi"/>
          <w:szCs w:val="22"/>
        </w:rPr>
        <w:t>局在</w:t>
      </w:r>
      <w:r w:rsidR="00835535" w:rsidRPr="000718A6">
        <w:rPr>
          <w:rFonts w:ascii="SimSun" w:hAnsi="SimSun" w:cstheme="minorBidi" w:hint="eastAsia"/>
          <w:szCs w:val="22"/>
        </w:rPr>
        <w:t>做好准备</w:t>
      </w:r>
      <w:r w:rsidR="00161908" w:rsidRPr="000718A6">
        <w:rPr>
          <w:rFonts w:ascii="SimSun" w:hAnsi="SimSun" w:cstheme="minorBidi"/>
          <w:szCs w:val="22"/>
        </w:rPr>
        <w:t>时，</w:t>
      </w:r>
      <w:r w:rsidR="000821C8" w:rsidRPr="000718A6">
        <w:rPr>
          <w:rFonts w:ascii="SimSun" w:hAnsi="SimSun" w:cstheme="minorBidi"/>
          <w:szCs w:val="22"/>
        </w:rPr>
        <w:t>实施</w:t>
      </w:r>
      <w:r w:rsidR="00EA715F" w:rsidRPr="000718A6">
        <w:rPr>
          <w:rFonts w:ascii="SimSun" w:hAnsi="SimSun" w:cstheme="minorBidi"/>
          <w:szCs w:val="22"/>
        </w:rPr>
        <w:t>最适合</w:t>
      </w:r>
      <w:r w:rsidR="00835535" w:rsidRPr="000718A6">
        <w:rPr>
          <w:rFonts w:ascii="SimSun" w:hAnsi="SimSun" w:cstheme="minorBidi" w:hint="eastAsia"/>
          <w:szCs w:val="22"/>
        </w:rPr>
        <w:t>其</w:t>
      </w:r>
      <w:r w:rsidR="00835535" w:rsidRPr="000718A6">
        <w:rPr>
          <w:rFonts w:ascii="SimSun" w:hAnsi="SimSun" w:cstheme="minorBidi"/>
          <w:szCs w:val="22"/>
        </w:rPr>
        <w:t>可用资源</w:t>
      </w:r>
      <w:r w:rsidR="00EA715F" w:rsidRPr="000718A6">
        <w:rPr>
          <w:rFonts w:ascii="SimSun" w:hAnsi="SimSun" w:cstheme="minorBidi"/>
          <w:szCs w:val="22"/>
        </w:rPr>
        <w:t>的</w:t>
      </w:r>
      <w:r w:rsidR="005C3BED" w:rsidRPr="000718A6">
        <w:rPr>
          <w:rFonts w:ascii="SimSun" w:hAnsi="SimSun" w:cstheme="minorBidi" w:hint="eastAsia"/>
          <w:szCs w:val="22"/>
        </w:rPr>
        <w:t>产权组织</w:t>
      </w:r>
      <w:r w:rsidR="000821C8" w:rsidRPr="000718A6">
        <w:rPr>
          <w:rFonts w:ascii="SimSun" w:hAnsi="SimSun" w:cstheme="minorBidi"/>
          <w:szCs w:val="22"/>
        </w:rPr>
        <w:t>标准。</w:t>
      </w:r>
      <w:r w:rsidR="00E838AC" w:rsidRPr="000718A6">
        <w:rPr>
          <w:rFonts w:ascii="SimSun" w:hAnsi="SimSun" w:cstheme="minorBidi"/>
          <w:szCs w:val="22"/>
        </w:rPr>
        <w:t>对新标准开展</w:t>
      </w:r>
      <w:r w:rsidR="000821C8" w:rsidRPr="000718A6">
        <w:rPr>
          <w:rFonts w:ascii="SimSun" w:hAnsi="SimSun" w:cstheme="minorBidi"/>
          <w:szCs w:val="22"/>
        </w:rPr>
        <w:t>成本效益分析</w:t>
      </w:r>
      <w:r w:rsidR="005C3BED" w:rsidRPr="000718A6">
        <w:rPr>
          <w:rFonts w:ascii="SimSun" w:hAnsi="SimSun" w:cstheme="minorBidi" w:hint="eastAsia"/>
          <w:szCs w:val="22"/>
        </w:rPr>
        <w:t>以及对标准实施进行试点</w:t>
      </w:r>
      <w:r w:rsidR="00B554B8" w:rsidRPr="000718A6">
        <w:rPr>
          <w:rFonts w:ascii="SimSun" w:hAnsi="SimSun" w:cstheme="minorBidi"/>
          <w:szCs w:val="22"/>
        </w:rPr>
        <w:t>并非常规</w:t>
      </w:r>
      <w:r w:rsidR="00663979" w:rsidRPr="000718A6">
        <w:rPr>
          <w:rFonts w:ascii="SimSun" w:hAnsi="SimSun" w:cstheme="minorBidi"/>
          <w:szCs w:val="22"/>
        </w:rPr>
        <w:t>做法，</w:t>
      </w:r>
      <w:r w:rsidR="005C3BED" w:rsidRPr="000718A6">
        <w:rPr>
          <w:rFonts w:ascii="SimSun" w:hAnsi="SimSun" w:cstheme="minorBidi" w:hint="eastAsia"/>
          <w:szCs w:val="22"/>
        </w:rPr>
        <w:t>因为每个</w:t>
      </w:r>
      <w:r w:rsidR="00663979" w:rsidRPr="000718A6">
        <w:rPr>
          <w:rFonts w:ascii="SimSun" w:hAnsi="SimSun" w:cstheme="minorBidi"/>
          <w:szCs w:val="22"/>
        </w:rPr>
        <w:t>知识产权局</w:t>
      </w:r>
      <w:r w:rsidR="000821C8" w:rsidRPr="000718A6">
        <w:rPr>
          <w:rFonts w:ascii="SimSun" w:hAnsi="SimSun" w:cstheme="minorBidi"/>
          <w:szCs w:val="22"/>
        </w:rPr>
        <w:t>在数据库结构、资源</w:t>
      </w:r>
      <w:r w:rsidR="005C3BED" w:rsidRPr="000718A6">
        <w:rPr>
          <w:rFonts w:ascii="SimSun" w:hAnsi="SimSun" w:cstheme="minorBidi" w:hint="eastAsia"/>
          <w:szCs w:val="22"/>
        </w:rPr>
        <w:t>和</w:t>
      </w:r>
      <w:r w:rsidR="000821C8" w:rsidRPr="000718A6">
        <w:rPr>
          <w:rFonts w:ascii="SimSun" w:hAnsi="SimSun" w:cstheme="minorBidi"/>
          <w:szCs w:val="22"/>
        </w:rPr>
        <w:t>运营环境方面</w:t>
      </w:r>
      <w:r w:rsidR="00B6467F" w:rsidRPr="000718A6">
        <w:rPr>
          <w:rFonts w:ascii="SimSun" w:hAnsi="SimSun" w:cstheme="minorBidi"/>
          <w:szCs w:val="22"/>
        </w:rPr>
        <w:t>存在</w:t>
      </w:r>
      <w:r w:rsidR="000821C8" w:rsidRPr="000718A6">
        <w:rPr>
          <w:rFonts w:ascii="SimSun" w:hAnsi="SimSun" w:cstheme="minorBidi"/>
          <w:szCs w:val="22"/>
        </w:rPr>
        <w:t>差异</w:t>
      </w:r>
      <w:r w:rsidR="00411BC8" w:rsidRPr="000718A6">
        <w:rPr>
          <w:rFonts w:ascii="SimSun" w:hAnsi="SimSun" w:cstheme="minorBidi"/>
          <w:szCs w:val="22"/>
        </w:rPr>
        <w:t>；且</w:t>
      </w:r>
      <w:r w:rsidR="000821C8" w:rsidRPr="000718A6">
        <w:rPr>
          <w:rFonts w:ascii="SimSun" w:hAnsi="SimSun" w:cstheme="minorBidi"/>
          <w:szCs w:val="22"/>
        </w:rPr>
        <w:t>知识产权局</w:t>
      </w:r>
      <w:r w:rsidR="00617573" w:rsidRPr="000718A6">
        <w:rPr>
          <w:rFonts w:ascii="SimSun" w:hAnsi="SimSun" w:cstheme="minorBidi"/>
          <w:szCs w:val="22"/>
        </w:rPr>
        <w:t>仅在标准通过</w:t>
      </w:r>
      <w:r w:rsidR="003A0A5F" w:rsidRPr="000718A6">
        <w:rPr>
          <w:rFonts w:ascii="SimSun" w:hAnsi="SimSun" w:cstheme="minorBidi" w:hint="eastAsia"/>
          <w:szCs w:val="22"/>
        </w:rPr>
        <w:t>之</w:t>
      </w:r>
      <w:r w:rsidR="00617573" w:rsidRPr="000718A6">
        <w:rPr>
          <w:rFonts w:ascii="SimSun" w:hAnsi="SimSun" w:cstheme="minorBidi"/>
          <w:szCs w:val="22"/>
        </w:rPr>
        <w:t>后</w:t>
      </w:r>
      <w:r w:rsidR="003A0A5F" w:rsidRPr="000718A6">
        <w:rPr>
          <w:rFonts w:ascii="SimSun" w:hAnsi="SimSun" w:cstheme="minorBidi" w:hint="eastAsia"/>
          <w:szCs w:val="22"/>
        </w:rPr>
        <w:t>予以</w:t>
      </w:r>
      <w:r w:rsidR="00617573" w:rsidRPr="000718A6">
        <w:rPr>
          <w:rFonts w:ascii="SimSun" w:hAnsi="SimSun" w:cstheme="minorBidi"/>
          <w:szCs w:val="22"/>
        </w:rPr>
        <w:t>实施，而非</w:t>
      </w:r>
      <w:r w:rsidR="003A0A5F" w:rsidRPr="000718A6">
        <w:rPr>
          <w:rFonts w:ascii="SimSun" w:hAnsi="SimSun" w:cstheme="minorBidi" w:hint="eastAsia"/>
          <w:szCs w:val="22"/>
        </w:rPr>
        <w:t>之前</w:t>
      </w:r>
      <w:r w:rsidR="000821C8" w:rsidRPr="000718A6">
        <w:rPr>
          <w:rFonts w:ascii="SimSun" w:hAnsi="SimSun" w:cstheme="minorBidi"/>
          <w:szCs w:val="22"/>
        </w:rPr>
        <w:t>。</w:t>
      </w:r>
      <w:r w:rsidR="00DA58F7" w:rsidRPr="000718A6">
        <w:rPr>
          <w:rFonts w:ascii="SimSun" w:hAnsi="SimSun" w:cstheme="minorBidi"/>
          <w:szCs w:val="22"/>
        </w:rPr>
        <w:t>此外，</w:t>
      </w:r>
      <w:r w:rsidR="000821C8" w:rsidRPr="000718A6">
        <w:rPr>
          <w:rFonts w:ascii="SimSun" w:hAnsi="SimSun" w:cstheme="minorBidi"/>
          <w:szCs w:val="22"/>
        </w:rPr>
        <w:t>秘书处还指出</w:t>
      </w:r>
      <w:r w:rsidR="00B554B8" w:rsidRPr="000718A6">
        <w:rPr>
          <w:rFonts w:ascii="SimSun" w:hAnsi="SimSun" w:cstheme="minorBidi"/>
          <w:szCs w:val="22"/>
        </w:rPr>
        <w:t>，</w:t>
      </w:r>
      <w:r w:rsidR="00CF1025" w:rsidRPr="000718A6">
        <w:rPr>
          <w:rFonts w:ascii="SimSun" w:hAnsi="SimSun" w:cstheme="minorBidi" w:hint="eastAsia"/>
          <w:szCs w:val="22"/>
        </w:rPr>
        <w:t>通过</w:t>
      </w:r>
      <w:r w:rsidR="000821C8" w:rsidRPr="000718A6">
        <w:rPr>
          <w:rFonts w:ascii="SimSun" w:hAnsi="SimSun" w:cstheme="minorBidi"/>
          <w:szCs w:val="22"/>
        </w:rPr>
        <w:t>的标准</w:t>
      </w:r>
      <w:r w:rsidR="00CF1025" w:rsidRPr="000718A6">
        <w:rPr>
          <w:rFonts w:ascii="SimSun" w:hAnsi="SimSun" w:cstheme="minorBidi" w:hint="eastAsia"/>
          <w:szCs w:val="22"/>
        </w:rPr>
        <w:t>会</w:t>
      </w:r>
      <w:r w:rsidR="000821C8" w:rsidRPr="000718A6">
        <w:rPr>
          <w:rFonts w:ascii="SimSun" w:hAnsi="SimSun" w:cstheme="minorBidi"/>
          <w:szCs w:val="22"/>
        </w:rPr>
        <w:t>基于知识产权局及更广泛知识产权界的反馈持续演进。</w:t>
      </w:r>
    </w:p>
    <w:p w14:paraId="6DDB43A5" w14:textId="13ED2287" w:rsidR="000821C8" w:rsidRPr="000718A6" w:rsidRDefault="00510D6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3408FF" w:rsidRPr="000718A6">
        <w:rPr>
          <w:rFonts w:ascii="SimSun" w:hAnsi="SimSun" w:cstheme="minorBidi"/>
          <w:szCs w:val="22"/>
        </w:rPr>
        <w:t>会议期间，</w:t>
      </w:r>
      <w:r w:rsidR="00250E25" w:rsidRPr="000718A6">
        <w:rPr>
          <w:rFonts w:ascii="SimSun" w:hAnsi="SimSun" w:cstheme="minorBidi"/>
          <w:szCs w:val="22"/>
        </w:rPr>
        <w:t>与</w:t>
      </w:r>
      <w:r w:rsidR="00CF1025" w:rsidRPr="000718A6">
        <w:rPr>
          <w:rFonts w:ascii="SimSun" w:hAnsi="SimSun" w:cstheme="minorBidi" w:hint="eastAsia"/>
          <w:szCs w:val="22"/>
        </w:rPr>
        <w:t>名称标准化工作队</w:t>
      </w:r>
      <w:r w:rsidR="00BA3E56" w:rsidRPr="000718A6">
        <w:rPr>
          <w:rFonts w:ascii="SimSun" w:hAnsi="SimSun" w:cstheme="minorBidi"/>
          <w:szCs w:val="22"/>
        </w:rPr>
        <w:t>及</w:t>
      </w:r>
      <w:r w:rsidR="00FD4908" w:rsidRPr="000718A6">
        <w:rPr>
          <w:rFonts w:ascii="SimSun" w:hAnsi="SimSun" w:cstheme="minorBidi"/>
          <w:szCs w:val="22"/>
        </w:rPr>
        <w:t>感兴趣的代表团</w:t>
      </w:r>
      <w:r w:rsidR="00250E25" w:rsidRPr="000718A6">
        <w:rPr>
          <w:rFonts w:ascii="SimSun" w:hAnsi="SimSun" w:cstheme="minorBidi"/>
          <w:szCs w:val="22"/>
        </w:rPr>
        <w:t>举行了非正式会议，以解决中国代表团提出的六</w:t>
      </w:r>
      <w:r w:rsidR="00CF1025" w:rsidRPr="000718A6">
        <w:rPr>
          <w:rFonts w:ascii="SimSun" w:hAnsi="SimSun" w:cstheme="minorBidi" w:hint="eastAsia"/>
          <w:szCs w:val="22"/>
        </w:rPr>
        <w:t>点</w:t>
      </w:r>
      <w:r w:rsidR="00250E25" w:rsidRPr="000718A6">
        <w:rPr>
          <w:rFonts w:ascii="SimSun" w:hAnsi="SimSun" w:cstheme="minorBidi"/>
          <w:szCs w:val="22"/>
        </w:rPr>
        <w:t>关切。会</w:t>
      </w:r>
      <w:r w:rsidR="00A16FE8" w:rsidRPr="000718A6">
        <w:rPr>
          <w:rFonts w:ascii="SimSun" w:hAnsi="SimSun" w:cstheme="minorBidi" w:hint="eastAsia"/>
          <w:szCs w:val="22"/>
        </w:rPr>
        <w:t>上</w:t>
      </w:r>
      <w:r w:rsidR="00250E25" w:rsidRPr="000718A6">
        <w:rPr>
          <w:rFonts w:ascii="SimSun" w:hAnsi="SimSun" w:cstheme="minorBidi"/>
          <w:szCs w:val="22"/>
        </w:rPr>
        <w:t>，</w:t>
      </w:r>
      <w:r w:rsidR="008E025F" w:rsidRPr="000718A6">
        <w:rPr>
          <w:rFonts w:ascii="SimSun" w:hAnsi="SimSun" w:cstheme="minorBidi"/>
          <w:szCs w:val="22"/>
        </w:rPr>
        <w:t>工作队</w:t>
      </w:r>
      <w:r w:rsidR="00BE4486" w:rsidRPr="000718A6">
        <w:rPr>
          <w:rFonts w:ascii="SimSun" w:hAnsi="SimSun" w:cstheme="minorBidi" w:hint="eastAsia"/>
          <w:szCs w:val="22"/>
        </w:rPr>
        <w:t>提供了一些</w:t>
      </w:r>
      <w:r w:rsidR="00BE4486" w:rsidRPr="000718A6">
        <w:rPr>
          <w:rFonts w:ascii="SimSun" w:hAnsi="SimSun" w:cstheme="minorBidi"/>
          <w:szCs w:val="22"/>
        </w:rPr>
        <w:t>澄清</w:t>
      </w:r>
      <w:r w:rsidR="00BE4486" w:rsidRPr="000718A6">
        <w:rPr>
          <w:rFonts w:ascii="SimSun" w:hAnsi="SimSun" w:cstheme="minorBidi" w:hint="eastAsia"/>
          <w:szCs w:val="22"/>
        </w:rPr>
        <w:t>，以解决提出的</w:t>
      </w:r>
      <w:r w:rsidR="004A3B30" w:rsidRPr="000718A6">
        <w:rPr>
          <w:rFonts w:ascii="SimSun" w:hAnsi="SimSun" w:cstheme="minorBidi"/>
          <w:szCs w:val="22"/>
        </w:rPr>
        <w:t>关切</w:t>
      </w:r>
      <w:r w:rsidR="00250E25" w:rsidRPr="000718A6">
        <w:rPr>
          <w:rFonts w:ascii="SimSun" w:hAnsi="SimSun" w:cstheme="minorBidi"/>
          <w:szCs w:val="22"/>
        </w:rPr>
        <w:t>。</w:t>
      </w:r>
    </w:p>
    <w:p w14:paraId="1BCFCDC8" w14:textId="0B5250B0" w:rsidR="0097433D" w:rsidRPr="000718A6" w:rsidRDefault="00FA774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7B2837" w:rsidRPr="000718A6">
        <w:rPr>
          <w:rFonts w:ascii="SimSun" w:hAnsi="SimSun" w:cstheme="minorBidi"/>
          <w:szCs w:val="22"/>
        </w:rPr>
        <w:t>以下1</w:t>
      </w:r>
      <w:r w:rsidR="0097433D" w:rsidRPr="000718A6">
        <w:rPr>
          <w:rFonts w:ascii="SimSun" w:hAnsi="SimSun" w:cstheme="minorBidi"/>
          <w:szCs w:val="22"/>
        </w:rPr>
        <w:t>0个代表团</w:t>
      </w:r>
      <w:r w:rsidR="00CA59A0" w:rsidRPr="000718A6">
        <w:rPr>
          <w:rFonts w:ascii="SimSun" w:hAnsi="SimSun" w:cstheme="minorBidi"/>
          <w:szCs w:val="22"/>
        </w:rPr>
        <w:t>支持通过标准草案：</w:t>
      </w:r>
      <w:r w:rsidR="0097433D" w:rsidRPr="000718A6">
        <w:rPr>
          <w:rFonts w:ascii="SimSun" w:hAnsi="SimSun" w:cstheme="minorBidi"/>
          <w:szCs w:val="22"/>
        </w:rPr>
        <w:t>巴西、加拿大、丹麦、德国、</w:t>
      </w:r>
      <w:r w:rsidR="00E952F9" w:rsidRPr="000718A6">
        <w:rPr>
          <w:rFonts w:ascii="SimSun" w:hAnsi="SimSun" w:cstheme="minorBidi"/>
          <w:szCs w:val="22"/>
        </w:rPr>
        <w:t>印度、</w:t>
      </w:r>
      <w:r w:rsidR="0097433D" w:rsidRPr="000718A6">
        <w:rPr>
          <w:rFonts w:ascii="SimSun" w:hAnsi="SimSun" w:cstheme="minorBidi"/>
          <w:szCs w:val="22"/>
        </w:rPr>
        <w:t>日本、</w:t>
      </w:r>
      <w:r w:rsidR="00747CA9" w:rsidRPr="000718A6">
        <w:rPr>
          <w:rFonts w:ascii="SimSun" w:hAnsi="SimSun" w:cstheme="minorBidi"/>
          <w:szCs w:val="22"/>
        </w:rPr>
        <w:t>挪威</w:t>
      </w:r>
      <w:r w:rsidR="00997017" w:rsidRPr="000718A6">
        <w:rPr>
          <w:rFonts w:ascii="SimSun" w:hAnsi="SimSun" w:cstheme="minorBidi"/>
          <w:szCs w:val="22"/>
        </w:rPr>
        <w:t>、大韩民国</w:t>
      </w:r>
      <w:r w:rsidR="0097433D" w:rsidRPr="000718A6">
        <w:rPr>
          <w:rFonts w:ascii="SimSun" w:hAnsi="SimSun" w:cstheme="minorBidi"/>
          <w:szCs w:val="22"/>
        </w:rPr>
        <w:t>、</w:t>
      </w:r>
      <w:r w:rsidR="00BE4486" w:rsidRPr="000718A6">
        <w:rPr>
          <w:rFonts w:ascii="SimSun" w:hAnsi="SimSun" w:cstheme="minorBidi" w:hint="eastAsia"/>
          <w:szCs w:val="22"/>
        </w:rPr>
        <w:t>联合王国</w:t>
      </w:r>
      <w:r w:rsidR="0097433D" w:rsidRPr="000718A6">
        <w:rPr>
          <w:rFonts w:ascii="SimSun" w:hAnsi="SimSun" w:cstheme="minorBidi"/>
          <w:szCs w:val="22"/>
        </w:rPr>
        <w:t>和乌干达。</w:t>
      </w:r>
      <w:r w:rsidR="00BE4486" w:rsidRPr="000718A6">
        <w:rPr>
          <w:rFonts w:ascii="SimSun" w:hAnsi="SimSun" w:cstheme="minorBidi" w:hint="eastAsia"/>
          <w:szCs w:val="22"/>
        </w:rPr>
        <w:t>多个</w:t>
      </w:r>
      <w:r w:rsidR="000A7E70" w:rsidRPr="000718A6">
        <w:rPr>
          <w:rFonts w:ascii="SimSun" w:hAnsi="SimSun" w:cstheme="minorBidi"/>
          <w:szCs w:val="22"/>
        </w:rPr>
        <w:t>代表团</w:t>
      </w:r>
      <w:r w:rsidR="0097433D" w:rsidRPr="000718A6">
        <w:rPr>
          <w:rFonts w:ascii="SimSun" w:hAnsi="SimSun" w:cstheme="minorBidi"/>
          <w:szCs w:val="22"/>
        </w:rPr>
        <w:t>强调，</w:t>
      </w:r>
      <w:r w:rsidR="00A62426" w:rsidRPr="000718A6">
        <w:rPr>
          <w:rFonts w:ascii="SimSun" w:hAnsi="SimSun" w:cstheme="minorBidi"/>
          <w:szCs w:val="22"/>
        </w:rPr>
        <w:t>该标准草案</w:t>
      </w:r>
      <w:r w:rsidR="00BE4486" w:rsidRPr="000718A6">
        <w:rPr>
          <w:rFonts w:ascii="SimSun" w:hAnsi="SimSun" w:cstheme="minorBidi" w:hint="eastAsia"/>
          <w:szCs w:val="22"/>
        </w:rPr>
        <w:t>为</w:t>
      </w:r>
      <w:r w:rsidR="0097433D" w:rsidRPr="000718A6">
        <w:rPr>
          <w:rFonts w:ascii="SimSun" w:hAnsi="SimSun" w:cstheme="minorBidi"/>
          <w:szCs w:val="22"/>
        </w:rPr>
        <w:t>非</w:t>
      </w:r>
      <w:r w:rsidR="003408FF" w:rsidRPr="000718A6">
        <w:rPr>
          <w:rFonts w:ascii="SimSun" w:hAnsi="SimSun" w:cstheme="minorBidi"/>
          <w:szCs w:val="22"/>
        </w:rPr>
        <w:t>约束性建议</w:t>
      </w:r>
      <w:r w:rsidR="0097433D" w:rsidRPr="000718A6">
        <w:rPr>
          <w:rFonts w:ascii="SimSun" w:hAnsi="SimSun" w:cstheme="minorBidi"/>
          <w:szCs w:val="22"/>
        </w:rPr>
        <w:t>，</w:t>
      </w:r>
      <w:r w:rsidR="0014003E" w:rsidRPr="000718A6">
        <w:rPr>
          <w:rFonts w:ascii="SimSun" w:hAnsi="SimSun" w:cstheme="minorBidi"/>
          <w:szCs w:val="22"/>
        </w:rPr>
        <w:t>仅</w:t>
      </w:r>
      <w:r w:rsidR="0097433D" w:rsidRPr="000718A6">
        <w:rPr>
          <w:rFonts w:ascii="SimSun" w:hAnsi="SimSun" w:cstheme="minorBidi"/>
          <w:szCs w:val="22"/>
        </w:rPr>
        <w:t>旨在</w:t>
      </w:r>
      <w:r w:rsidR="00DC1B14" w:rsidRPr="000718A6">
        <w:rPr>
          <w:rFonts w:ascii="SimSun" w:hAnsi="SimSun" w:cstheme="minorBidi"/>
          <w:szCs w:val="22"/>
        </w:rPr>
        <w:t>为</w:t>
      </w:r>
      <w:r w:rsidR="00A16FE8" w:rsidRPr="000718A6">
        <w:rPr>
          <w:rFonts w:ascii="SimSun" w:hAnsi="SimSun" w:cstheme="minorBidi" w:hint="eastAsia"/>
          <w:szCs w:val="22"/>
        </w:rPr>
        <w:t>正在</w:t>
      </w:r>
      <w:r w:rsidR="0097433D" w:rsidRPr="000718A6">
        <w:rPr>
          <w:rFonts w:ascii="SimSun" w:hAnsi="SimSun" w:cstheme="minorBidi"/>
          <w:szCs w:val="22"/>
        </w:rPr>
        <w:t>规范</w:t>
      </w:r>
      <w:r w:rsidRPr="000718A6">
        <w:rPr>
          <w:rFonts w:ascii="SimSun" w:hAnsi="SimSun" w:cstheme="minorBidi"/>
          <w:szCs w:val="22"/>
        </w:rPr>
        <w:t>客户</w:t>
      </w:r>
      <w:r w:rsidR="0097433D" w:rsidRPr="000718A6">
        <w:rPr>
          <w:rFonts w:ascii="SimSun" w:hAnsi="SimSun" w:cstheme="minorBidi"/>
          <w:szCs w:val="22"/>
        </w:rPr>
        <w:t>名称数据的知识产权局</w:t>
      </w:r>
      <w:r w:rsidR="00DC1B14" w:rsidRPr="000718A6">
        <w:rPr>
          <w:rFonts w:ascii="SimSun" w:hAnsi="SimSun" w:cstheme="minorBidi"/>
          <w:szCs w:val="22"/>
        </w:rPr>
        <w:t>提供指导</w:t>
      </w:r>
      <w:r w:rsidR="00D767A5" w:rsidRPr="000718A6">
        <w:rPr>
          <w:rFonts w:ascii="SimSun" w:hAnsi="SimSun" w:cstheme="minorBidi"/>
          <w:szCs w:val="22"/>
        </w:rPr>
        <w:t>。</w:t>
      </w:r>
      <w:r w:rsidR="00BE4486" w:rsidRPr="000718A6">
        <w:rPr>
          <w:rFonts w:ascii="SimSun" w:hAnsi="SimSun" w:cstheme="minorBidi" w:hint="eastAsia"/>
          <w:szCs w:val="22"/>
        </w:rPr>
        <w:t>一些</w:t>
      </w:r>
      <w:r w:rsidR="00D767A5" w:rsidRPr="000718A6">
        <w:rPr>
          <w:rFonts w:ascii="SimSun" w:hAnsi="SimSun" w:cstheme="minorBidi"/>
          <w:szCs w:val="22"/>
        </w:rPr>
        <w:t>代表团</w:t>
      </w:r>
      <w:r w:rsidR="00ED646C" w:rsidRPr="000718A6">
        <w:rPr>
          <w:rFonts w:ascii="SimSun" w:hAnsi="SimSun" w:cstheme="minorBidi"/>
          <w:szCs w:val="22"/>
        </w:rPr>
        <w:t>指出</w:t>
      </w:r>
      <w:r w:rsidR="0097433D" w:rsidRPr="000718A6">
        <w:rPr>
          <w:rFonts w:ascii="SimSun" w:hAnsi="SimSun" w:cstheme="minorBidi"/>
          <w:szCs w:val="22"/>
        </w:rPr>
        <w:t>该标准</w:t>
      </w:r>
      <w:r w:rsidR="00D767A5" w:rsidRPr="000718A6">
        <w:rPr>
          <w:rFonts w:ascii="SimSun" w:hAnsi="SimSun" w:cstheme="minorBidi"/>
          <w:szCs w:val="22"/>
        </w:rPr>
        <w:t>草案</w:t>
      </w:r>
      <w:r w:rsidR="0097433D" w:rsidRPr="000718A6">
        <w:rPr>
          <w:rFonts w:ascii="SimSun" w:hAnsi="SimSun" w:cstheme="minorBidi"/>
          <w:szCs w:val="22"/>
        </w:rPr>
        <w:t>已</w:t>
      </w:r>
      <w:r w:rsidR="00D767A5" w:rsidRPr="000718A6">
        <w:rPr>
          <w:rFonts w:ascii="SimSun" w:hAnsi="SimSun" w:cstheme="minorBidi"/>
          <w:szCs w:val="22"/>
        </w:rPr>
        <w:t>对其</w:t>
      </w:r>
      <w:r w:rsidR="00BE4486" w:rsidRPr="000718A6">
        <w:rPr>
          <w:rFonts w:ascii="SimSun" w:hAnsi="SimSun" w:cstheme="minorBidi" w:hint="eastAsia"/>
          <w:szCs w:val="22"/>
        </w:rPr>
        <w:t>运营有所帮助</w:t>
      </w:r>
      <w:r w:rsidR="0097433D" w:rsidRPr="000718A6">
        <w:rPr>
          <w:rFonts w:ascii="SimSun" w:hAnsi="SimSun" w:cstheme="minorBidi"/>
          <w:szCs w:val="22"/>
        </w:rPr>
        <w:t>，</w:t>
      </w:r>
      <w:r w:rsidR="00BE4486" w:rsidRPr="000718A6">
        <w:rPr>
          <w:rFonts w:ascii="SimSun" w:hAnsi="SimSun" w:cstheme="minorBidi" w:hint="eastAsia"/>
          <w:szCs w:val="22"/>
        </w:rPr>
        <w:t>基于</w:t>
      </w:r>
      <w:r w:rsidR="00BE4486" w:rsidRPr="000718A6">
        <w:rPr>
          <w:rFonts w:ascii="SimSun" w:hAnsi="SimSun" w:cstheme="minorBidi"/>
          <w:szCs w:val="22"/>
        </w:rPr>
        <w:t>该草案可随时间推移完善</w:t>
      </w:r>
      <w:r w:rsidR="00BE4486" w:rsidRPr="000718A6">
        <w:rPr>
          <w:rFonts w:ascii="SimSun" w:hAnsi="SimSun" w:cstheme="minorBidi" w:hint="eastAsia"/>
          <w:szCs w:val="22"/>
        </w:rPr>
        <w:t>的观点，</w:t>
      </w:r>
      <w:r w:rsidR="0097433D" w:rsidRPr="000718A6">
        <w:rPr>
          <w:rFonts w:ascii="SimSun" w:hAnsi="SimSun" w:cstheme="minorBidi"/>
          <w:szCs w:val="22"/>
        </w:rPr>
        <w:t>应予以通过。</w:t>
      </w:r>
    </w:p>
    <w:p w14:paraId="6F3D943D" w14:textId="6FEE39E4" w:rsidR="00C13A11" w:rsidRPr="000718A6" w:rsidRDefault="009203B7"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13A11" w:rsidRPr="000718A6">
        <w:rPr>
          <w:rFonts w:ascii="SimSun" w:hAnsi="SimSun" w:cstheme="minorBidi"/>
          <w:szCs w:val="22"/>
        </w:rPr>
        <w:t>大韩民国代表团指出，</w:t>
      </w:r>
      <w:r w:rsidR="00BE4486" w:rsidRPr="000718A6">
        <w:rPr>
          <w:rFonts w:ascii="SimSun" w:hAnsi="SimSun" w:cstheme="minorBidi" w:hint="eastAsia"/>
          <w:szCs w:val="22"/>
        </w:rPr>
        <w:t>产权组织</w:t>
      </w:r>
      <w:r w:rsidR="00C13A11" w:rsidRPr="000718A6">
        <w:rPr>
          <w:rFonts w:ascii="SimSun" w:hAnsi="SimSun" w:cstheme="minorBidi"/>
          <w:szCs w:val="22"/>
        </w:rPr>
        <w:t>标准ST.93草案</w:t>
      </w:r>
      <w:r w:rsidR="00C730A2" w:rsidRPr="000718A6">
        <w:rPr>
          <w:rFonts w:ascii="SimSun" w:hAnsi="SimSun" w:cstheme="minorBidi"/>
          <w:szCs w:val="22"/>
        </w:rPr>
        <w:t>在会议期间</w:t>
      </w:r>
      <w:r w:rsidR="00C13A11" w:rsidRPr="000718A6">
        <w:rPr>
          <w:rFonts w:ascii="SimSun" w:hAnsi="SimSun" w:cstheme="minorBidi"/>
          <w:szCs w:val="22"/>
        </w:rPr>
        <w:t>已获得</w:t>
      </w:r>
      <w:r w:rsidR="00BC265B" w:rsidRPr="000718A6">
        <w:rPr>
          <w:rFonts w:ascii="SimSun" w:hAnsi="SimSun" w:cstheme="minorBidi" w:hint="eastAsia"/>
          <w:szCs w:val="22"/>
        </w:rPr>
        <w:t>许多</w:t>
      </w:r>
      <w:r w:rsidR="007A4F18" w:rsidRPr="000718A6">
        <w:rPr>
          <w:rFonts w:ascii="SimSun" w:hAnsi="SimSun" w:cstheme="minorBidi"/>
          <w:szCs w:val="22"/>
        </w:rPr>
        <w:t>代表团的</w:t>
      </w:r>
      <w:r w:rsidR="00C13A11" w:rsidRPr="000718A6">
        <w:rPr>
          <w:rFonts w:ascii="SimSun" w:hAnsi="SimSun" w:cstheme="minorBidi"/>
          <w:szCs w:val="22"/>
        </w:rPr>
        <w:t>正式支持</w:t>
      </w:r>
      <w:r w:rsidR="00F90C34" w:rsidRPr="000718A6">
        <w:rPr>
          <w:rFonts w:ascii="SimSun" w:hAnsi="SimSun" w:cstheme="minorBidi"/>
          <w:szCs w:val="22"/>
        </w:rPr>
        <w:t>。</w:t>
      </w:r>
      <w:r w:rsidR="00C13A11" w:rsidRPr="000718A6">
        <w:rPr>
          <w:rFonts w:ascii="SimSun" w:hAnsi="SimSun" w:cstheme="minorBidi"/>
          <w:szCs w:val="22"/>
        </w:rPr>
        <w:t>该</w:t>
      </w:r>
      <w:r w:rsidR="006F31AD" w:rsidRPr="000718A6">
        <w:rPr>
          <w:rFonts w:ascii="SimSun" w:hAnsi="SimSun" w:cstheme="minorBidi"/>
          <w:szCs w:val="22"/>
        </w:rPr>
        <w:t>代表团强调</w:t>
      </w:r>
      <w:r w:rsidR="00C13A11" w:rsidRPr="000718A6">
        <w:rPr>
          <w:rFonts w:ascii="SimSun" w:hAnsi="SimSun" w:cstheme="minorBidi"/>
          <w:szCs w:val="22"/>
        </w:rPr>
        <w:t>，标准草案解决了</w:t>
      </w:r>
      <w:r w:rsidR="00BC265B" w:rsidRPr="000718A6">
        <w:rPr>
          <w:rFonts w:ascii="SimSun" w:hAnsi="SimSun" w:cstheme="minorBidi"/>
          <w:szCs w:val="22"/>
        </w:rPr>
        <w:t>长期存在的改进</w:t>
      </w:r>
      <w:r w:rsidR="00DD4D08" w:rsidRPr="000718A6">
        <w:rPr>
          <w:rFonts w:ascii="SimSun" w:hAnsi="SimSun" w:cstheme="minorBidi"/>
          <w:szCs w:val="22"/>
        </w:rPr>
        <w:t>知识产权局</w:t>
      </w:r>
      <w:r w:rsidR="0076129A" w:rsidRPr="000718A6">
        <w:rPr>
          <w:rFonts w:ascii="SimSun" w:hAnsi="SimSun" w:cstheme="minorBidi"/>
          <w:szCs w:val="22"/>
        </w:rPr>
        <w:t>之间</w:t>
      </w:r>
      <w:r w:rsidR="00C13A11" w:rsidRPr="000718A6">
        <w:rPr>
          <w:rFonts w:ascii="SimSun" w:hAnsi="SimSun" w:cstheme="minorBidi"/>
          <w:szCs w:val="22"/>
        </w:rPr>
        <w:t>申请人名称数据质量、一致性和互操作性需求。</w:t>
      </w:r>
    </w:p>
    <w:p w14:paraId="4464A66F" w14:textId="212FC462" w:rsidR="003B11D3" w:rsidRPr="000718A6" w:rsidRDefault="006E238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尽管</w:t>
      </w:r>
      <w:r w:rsidR="00BE4486" w:rsidRPr="000718A6">
        <w:rPr>
          <w:rFonts w:ascii="SimSun" w:hAnsi="SimSun" w:cstheme="minorBidi" w:hint="eastAsia"/>
          <w:szCs w:val="22"/>
        </w:rPr>
        <w:t>有来自</w:t>
      </w:r>
      <w:r w:rsidRPr="000718A6">
        <w:rPr>
          <w:rFonts w:ascii="SimSun" w:hAnsi="SimSun" w:cstheme="minorBidi"/>
          <w:szCs w:val="22"/>
        </w:rPr>
        <w:t>成员国</w:t>
      </w:r>
      <w:r w:rsidR="00BE4486" w:rsidRPr="000718A6">
        <w:rPr>
          <w:rFonts w:ascii="SimSun" w:hAnsi="SimSun" w:cstheme="minorBidi" w:hint="eastAsia"/>
          <w:szCs w:val="22"/>
        </w:rPr>
        <w:t>的</w:t>
      </w:r>
      <w:r w:rsidRPr="000718A6">
        <w:rPr>
          <w:rFonts w:ascii="SimSun" w:hAnsi="SimSun" w:cstheme="minorBidi"/>
          <w:szCs w:val="22"/>
        </w:rPr>
        <w:t>广泛支持，</w:t>
      </w:r>
      <w:r w:rsidR="0085312A" w:rsidRPr="000718A6">
        <w:rPr>
          <w:rFonts w:ascii="SimSun" w:hAnsi="SimSun" w:cstheme="minorBidi" w:hint="eastAsia"/>
          <w:szCs w:val="22"/>
        </w:rPr>
        <w:t>但</w:t>
      </w:r>
      <w:r w:rsidR="0085312A" w:rsidRPr="000718A6">
        <w:rPr>
          <w:rFonts w:ascii="SimSun" w:hAnsi="SimSun" w:cstheme="minorBidi"/>
          <w:szCs w:val="22"/>
        </w:rPr>
        <w:t>鉴于未达成共识</w:t>
      </w:r>
      <w:r w:rsidRPr="000718A6">
        <w:rPr>
          <w:rFonts w:ascii="SimSun" w:hAnsi="SimSun" w:cstheme="minorBidi"/>
          <w:szCs w:val="22"/>
        </w:rPr>
        <w:t>且为避免在</w:t>
      </w:r>
      <w:r w:rsidR="0085312A" w:rsidRPr="000718A6">
        <w:rPr>
          <w:rFonts w:ascii="SimSun" w:hAnsi="SimSun" w:cstheme="minorBidi" w:hint="eastAsia"/>
          <w:szCs w:val="22"/>
        </w:rPr>
        <w:t>接下来</w:t>
      </w:r>
      <w:r w:rsidRPr="000718A6">
        <w:rPr>
          <w:rFonts w:ascii="SimSun" w:hAnsi="SimSun" w:cstheme="minorBidi"/>
          <w:szCs w:val="22"/>
        </w:rPr>
        <w:t>的</w:t>
      </w:r>
      <w:r w:rsidR="0085312A" w:rsidRPr="000718A6">
        <w:rPr>
          <w:rFonts w:ascii="SimSun" w:hAnsi="SimSun" w:cstheme="minorBidi" w:hint="eastAsia"/>
          <w:szCs w:val="22"/>
        </w:rPr>
        <w:t>标准委</w:t>
      </w:r>
      <w:r w:rsidRPr="000718A6">
        <w:rPr>
          <w:rFonts w:ascii="SimSun" w:hAnsi="SimSun" w:cstheme="minorBidi"/>
          <w:szCs w:val="22"/>
        </w:rPr>
        <w:t>会议上</w:t>
      </w:r>
      <w:r w:rsidR="00C60E05" w:rsidRPr="000718A6">
        <w:rPr>
          <w:rFonts w:ascii="SimSun" w:hAnsi="SimSun" w:cstheme="minorBidi"/>
          <w:szCs w:val="22"/>
        </w:rPr>
        <w:t>进一步延迟</w:t>
      </w:r>
      <w:r w:rsidRPr="000718A6">
        <w:rPr>
          <w:rFonts w:ascii="SimSun" w:hAnsi="SimSun" w:cstheme="minorBidi"/>
          <w:szCs w:val="22"/>
        </w:rPr>
        <w:t>通过</w:t>
      </w:r>
      <w:r w:rsidR="0085312A" w:rsidRPr="000718A6">
        <w:rPr>
          <w:rFonts w:ascii="SimSun" w:hAnsi="SimSun" w:cstheme="minorBidi" w:hint="eastAsia"/>
          <w:szCs w:val="22"/>
        </w:rPr>
        <w:t>标准</w:t>
      </w:r>
      <w:r w:rsidRPr="000718A6">
        <w:rPr>
          <w:rFonts w:ascii="SimSun" w:hAnsi="SimSun" w:cstheme="minorBidi"/>
          <w:szCs w:val="22"/>
        </w:rPr>
        <w:t>，大韩民国代表团作为</w:t>
      </w:r>
      <w:r w:rsidR="00D53A39" w:rsidRPr="000718A6">
        <w:rPr>
          <w:rFonts w:ascii="SimSun" w:hAnsi="SimSun" w:cstheme="minorBidi"/>
          <w:szCs w:val="22"/>
        </w:rPr>
        <w:t>名称标准化</w:t>
      </w:r>
      <w:r w:rsidR="008E025F" w:rsidRPr="000718A6">
        <w:rPr>
          <w:rFonts w:ascii="SimSun" w:hAnsi="SimSun" w:cstheme="minorBidi"/>
          <w:szCs w:val="22"/>
        </w:rPr>
        <w:t>工作队</w:t>
      </w:r>
      <w:r w:rsidR="0085312A" w:rsidRPr="000718A6">
        <w:rPr>
          <w:rFonts w:ascii="SimSun" w:hAnsi="SimSun" w:cstheme="minorBidi" w:hint="eastAsia"/>
          <w:szCs w:val="22"/>
        </w:rPr>
        <w:t>共同牵头人</w:t>
      </w:r>
      <w:r w:rsidRPr="000718A6">
        <w:rPr>
          <w:rFonts w:ascii="SimSun" w:hAnsi="SimSun" w:cstheme="minorBidi"/>
          <w:szCs w:val="22"/>
        </w:rPr>
        <w:t>，提议中国</w:t>
      </w:r>
      <w:r w:rsidR="008F570A" w:rsidRPr="000718A6">
        <w:rPr>
          <w:rFonts w:ascii="SimSun" w:hAnsi="SimSun" w:cstheme="minorBidi"/>
          <w:szCs w:val="22"/>
        </w:rPr>
        <w:t>代表团</w:t>
      </w:r>
      <w:r w:rsidRPr="000718A6">
        <w:rPr>
          <w:rFonts w:ascii="SimSun" w:hAnsi="SimSun" w:cstheme="minorBidi"/>
          <w:szCs w:val="22"/>
        </w:rPr>
        <w:t>加入大韩民国</w:t>
      </w:r>
      <w:r w:rsidR="008C51DC" w:rsidRPr="000718A6">
        <w:rPr>
          <w:rFonts w:ascii="SimSun" w:hAnsi="SimSun" w:cstheme="minorBidi"/>
          <w:szCs w:val="22"/>
        </w:rPr>
        <w:t>代表团</w:t>
      </w:r>
      <w:r w:rsidR="00BC265B" w:rsidRPr="000718A6">
        <w:rPr>
          <w:rFonts w:ascii="SimSun" w:hAnsi="SimSun" w:cstheme="minorBidi" w:hint="eastAsia"/>
          <w:szCs w:val="22"/>
        </w:rPr>
        <w:t>担任</w:t>
      </w:r>
      <w:r w:rsidR="0085312A" w:rsidRPr="000718A6">
        <w:rPr>
          <w:rFonts w:ascii="SimSun" w:hAnsi="SimSun" w:cstheme="minorBidi"/>
          <w:szCs w:val="22"/>
        </w:rPr>
        <w:t>名称标准化工作队</w:t>
      </w:r>
      <w:r w:rsidRPr="000718A6">
        <w:rPr>
          <w:rFonts w:ascii="SimSun" w:hAnsi="SimSun" w:cstheme="minorBidi"/>
          <w:szCs w:val="22"/>
        </w:rPr>
        <w:t>的</w:t>
      </w:r>
      <w:r w:rsidR="0085312A" w:rsidRPr="000718A6">
        <w:rPr>
          <w:rFonts w:ascii="SimSun" w:hAnsi="SimSun" w:cstheme="minorBidi" w:hint="eastAsia"/>
          <w:szCs w:val="22"/>
        </w:rPr>
        <w:t>共同牵头人</w:t>
      </w:r>
      <w:r w:rsidRPr="000718A6">
        <w:rPr>
          <w:rFonts w:ascii="SimSun" w:hAnsi="SimSun" w:cstheme="minorBidi"/>
          <w:szCs w:val="22"/>
        </w:rPr>
        <w:t>。这</w:t>
      </w:r>
      <w:r w:rsidR="0085312A" w:rsidRPr="000718A6">
        <w:rPr>
          <w:rFonts w:ascii="SimSun" w:hAnsi="SimSun" w:cstheme="minorBidi" w:hint="eastAsia"/>
          <w:szCs w:val="22"/>
        </w:rPr>
        <w:t>一</w:t>
      </w:r>
      <w:r w:rsidRPr="000718A6">
        <w:rPr>
          <w:rFonts w:ascii="SimSun" w:hAnsi="SimSun" w:cstheme="minorBidi"/>
          <w:szCs w:val="22"/>
        </w:rPr>
        <w:t>联合领导将使两个</w:t>
      </w:r>
      <w:r w:rsidR="008D11A5" w:rsidRPr="000718A6">
        <w:rPr>
          <w:rFonts w:ascii="SimSun" w:hAnsi="SimSun" w:cstheme="minorBidi"/>
          <w:szCs w:val="22"/>
        </w:rPr>
        <w:t>代表团</w:t>
      </w:r>
      <w:r w:rsidRPr="000718A6">
        <w:rPr>
          <w:rFonts w:ascii="SimSun" w:hAnsi="SimSun" w:cstheme="minorBidi"/>
          <w:szCs w:val="22"/>
        </w:rPr>
        <w:t>能够指导标准草案的持续改进，并有助于</w:t>
      </w:r>
      <w:r w:rsidR="0085312A" w:rsidRPr="000718A6">
        <w:rPr>
          <w:rFonts w:ascii="SimSun" w:hAnsi="SimSun" w:cstheme="minorBidi" w:hint="eastAsia"/>
          <w:szCs w:val="22"/>
        </w:rPr>
        <w:t>促进</w:t>
      </w:r>
      <w:r w:rsidRPr="000718A6">
        <w:rPr>
          <w:rFonts w:ascii="SimSun" w:hAnsi="SimSun" w:cstheme="minorBidi"/>
          <w:szCs w:val="22"/>
        </w:rPr>
        <w:t>成员国之间更广泛</w:t>
      </w:r>
      <w:r w:rsidR="00BC265B" w:rsidRPr="000718A6">
        <w:rPr>
          <w:rFonts w:ascii="SimSun" w:hAnsi="SimSun" w:cstheme="minorBidi" w:hint="eastAsia"/>
          <w:szCs w:val="22"/>
        </w:rPr>
        <w:t>的</w:t>
      </w:r>
      <w:r w:rsidRPr="000718A6">
        <w:rPr>
          <w:rFonts w:ascii="SimSun" w:hAnsi="SimSun" w:cstheme="minorBidi"/>
          <w:szCs w:val="22"/>
        </w:rPr>
        <w:t>共识。</w:t>
      </w:r>
    </w:p>
    <w:p w14:paraId="1F58DDEC" w14:textId="0ABE4134" w:rsidR="006B4A8C" w:rsidRPr="000718A6" w:rsidRDefault="005A43C1"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highlight w:val="yellow"/>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8C0188" w:rsidRPr="001D2324">
        <w:rPr>
          <w:rFonts w:ascii="SimSun" w:hAnsi="SimSun" w:cstheme="minorBidi" w:hint="eastAsia"/>
          <w:szCs w:val="22"/>
        </w:rPr>
        <w:t>由于</w:t>
      </w:r>
      <w:r w:rsidR="008C0188" w:rsidRPr="00A100A9">
        <w:rPr>
          <w:rFonts w:ascii="SimSun" w:hAnsi="SimSun" w:hint="eastAsia"/>
        </w:rPr>
        <w:t>未达成</w:t>
      </w:r>
      <w:r w:rsidR="008C0188">
        <w:rPr>
          <w:rFonts w:ascii="SimSun" w:hAnsi="SimSun" w:hint="eastAsia"/>
        </w:rPr>
        <w:t>协商一致</w:t>
      </w:r>
      <w:r w:rsidR="008C0188" w:rsidRPr="00A100A9">
        <w:rPr>
          <w:rFonts w:ascii="SimSun" w:hAnsi="SimSun" w:hint="eastAsia"/>
        </w:rPr>
        <w:t>，</w:t>
      </w:r>
      <w:r w:rsidR="008C0188">
        <w:rPr>
          <w:rFonts w:ascii="SimSun" w:hAnsi="SimSun" w:hint="eastAsia"/>
        </w:rPr>
        <w:t>标准委</w:t>
      </w:r>
      <w:r w:rsidR="008C0188" w:rsidRPr="00A100A9">
        <w:rPr>
          <w:rFonts w:ascii="SimSun" w:hAnsi="SimSun" w:hint="eastAsia"/>
        </w:rPr>
        <w:t>没有通过</w:t>
      </w:r>
      <w:r w:rsidR="008C0188">
        <w:rPr>
          <w:rFonts w:ascii="SimSun" w:hAnsi="SimSun" w:hint="eastAsia"/>
        </w:rPr>
        <w:t>拟议的产权组织</w:t>
      </w:r>
      <w:r w:rsidR="008C0188" w:rsidRPr="00A100A9">
        <w:rPr>
          <w:rFonts w:ascii="SimSun" w:hAnsi="SimSun" w:hint="eastAsia"/>
        </w:rPr>
        <w:t>标准ST.93。</w:t>
      </w:r>
    </w:p>
    <w:p w14:paraId="72F0322B" w14:textId="3FD83105" w:rsidR="00D4598D" w:rsidRPr="000718A6" w:rsidRDefault="00D4598D"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8C0188" w:rsidRPr="000718A6">
        <w:rPr>
          <w:rFonts w:ascii="SimSun" w:hAnsi="SimSun" w:cstheme="minorBidi" w:hint="eastAsia"/>
          <w:szCs w:val="22"/>
        </w:rPr>
        <w:t>标准委</w:t>
      </w:r>
      <w:r w:rsidRPr="000718A6">
        <w:rPr>
          <w:rFonts w:ascii="SimSun" w:hAnsi="SimSun" w:cstheme="minorBidi"/>
          <w:szCs w:val="22"/>
        </w:rPr>
        <w:t>要求名称标准化</w:t>
      </w:r>
      <w:r w:rsidR="008E025F" w:rsidRPr="000718A6">
        <w:rPr>
          <w:rFonts w:ascii="SimSun" w:hAnsi="SimSun" w:cstheme="minorBidi"/>
          <w:szCs w:val="22"/>
        </w:rPr>
        <w:t>工作队</w:t>
      </w:r>
      <w:r w:rsidR="008C0188" w:rsidRPr="000718A6">
        <w:rPr>
          <w:rFonts w:ascii="SimSun" w:hAnsi="SimSun" w:cstheme="minorBidi" w:hint="eastAsia"/>
          <w:szCs w:val="22"/>
        </w:rPr>
        <w:t>重新审查并改进产权组织标准ST.93草案</w:t>
      </w:r>
      <w:r w:rsidRPr="000718A6">
        <w:rPr>
          <w:rFonts w:ascii="SimSun" w:hAnsi="SimSun" w:cstheme="minorBidi"/>
          <w:szCs w:val="22"/>
        </w:rPr>
        <w:t>，并将最终提案提交委员会下届会议审议。</w:t>
      </w:r>
    </w:p>
    <w:p w14:paraId="6F83197A" w14:textId="5FDBDAFD" w:rsidR="005A43C1" w:rsidRPr="000718A6" w:rsidRDefault="00A62327"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8C0188" w:rsidRPr="000718A6">
        <w:rPr>
          <w:rFonts w:ascii="SimSun" w:hAnsi="SimSun" w:cstheme="minorBidi" w:hint="eastAsia"/>
          <w:szCs w:val="22"/>
        </w:rPr>
        <w:t>标准委</w:t>
      </w:r>
      <w:r w:rsidRPr="000718A6">
        <w:rPr>
          <w:rFonts w:ascii="SimSun" w:hAnsi="SimSun" w:cstheme="minorBidi"/>
          <w:szCs w:val="22"/>
        </w:rPr>
        <w:t>注意到大韩民国代表团</w:t>
      </w:r>
      <w:r w:rsidR="008C0188" w:rsidRPr="000718A6">
        <w:rPr>
          <w:rFonts w:ascii="SimSun" w:hAnsi="SimSun" w:cstheme="minorBidi" w:hint="eastAsia"/>
          <w:szCs w:val="22"/>
        </w:rPr>
        <w:t>请求</w:t>
      </w:r>
      <w:r w:rsidRPr="000718A6">
        <w:rPr>
          <w:rFonts w:ascii="SimSun" w:hAnsi="SimSun" w:cstheme="minorBidi"/>
          <w:szCs w:val="22"/>
        </w:rPr>
        <w:t>中国代表团</w:t>
      </w:r>
      <w:r w:rsidR="008C0188" w:rsidRPr="000718A6">
        <w:rPr>
          <w:rFonts w:ascii="SimSun" w:hAnsi="SimSun" w:cstheme="minorBidi" w:hint="eastAsia"/>
          <w:szCs w:val="22"/>
        </w:rPr>
        <w:t>作为</w:t>
      </w:r>
      <w:r w:rsidRPr="000718A6">
        <w:rPr>
          <w:rFonts w:ascii="SimSun" w:hAnsi="SimSun" w:cstheme="minorBidi"/>
          <w:szCs w:val="22"/>
        </w:rPr>
        <w:t>名称标准化</w:t>
      </w:r>
      <w:r w:rsidR="008E025F" w:rsidRPr="000718A6">
        <w:rPr>
          <w:rFonts w:ascii="SimSun" w:hAnsi="SimSun" w:cstheme="minorBidi"/>
          <w:szCs w:val="22"/>
        </w:rPr>
        <w:t>工作队</w:t>
      </w:r>
      <w:r w:rsidR="00D8663A" w:rsidRPr="000718A6">
        <w:rPr>
          <w:rFonts w:ascii="SimSun" w:hAnsi="SimSun" w:cstheme="minorBidi" w:hint="eastAsia"/>
          <w:szCs w:val="22"/>
        </w:rPr>
        <w:t>共同牵头人</w:t>
      </w:r>
      <w:r w:rsidR="00D8663A" w:rsidRPr="000718A6">
        <w:rPr>
          <w:rFonts w:ascii="SimSun" w:hAnsi="SimSun" w:cstheme="minorBidi"/>
          <w:szCs w:val="22"/>
        </w:rPr>
        <w:t>加入</w:t>
      </w:r>
      <w:r w:rsidR="006E7180" w:rsidRPr="000718A6">
        <w:rPr>
          <w:rFonts w:ascii="SimSun" w:hAnsi="SimSun" w:cstheme="minorBidi"/>
          <w:szCs w:val="22"/>
        </w:rPr>
        <w:t>，中国代表团</w:t>
      </w:r>
      <w:r w:rsidR="00341C32" w:rsidRPr="000718A6">
        <w:rPr>
          <w:rFonts w:ascii="SimSun" w:hAnsi="SimSun" w:cstheme="minorBidi"/>
          <w:szCs w:val="22"/>
        </w:rPr>
        <w:t>将在</w:t>
      </w:r>
      <w:r w:rsidR="008C0188" w:rsidRPr="000718A6">
        <w:rPr>
          <w:rFonts w:ascii="SimSun" w:hAnsi="SimSun" w:cstheme="minorBidi" w:hint="eastAsia"/>
          <w:szCs w:val="22"/>
        </w:rPr>
        <w:t>其能够且</w:t>
      </w:r>
      <w:r w:rsidR="008C0188" w:rsidRPr="000718A6">
        <w:rPr>
          <w:rFonts w:ascii="SimSun" w:hAnsi="SimSun" w:cstheme="minorBidi"/>
          <w:szCs w:val="22"/>
        </w:rPr>
        <w:t>承诺积极参与该工作队</w:t>
      </w:r>
      <w:r w:rsidR="008C0188" w:rsidRPr="000718A6">
        <w:rPr>
          <w:rFonts w:ascii="SimSun" w:hAnsi="SimSun" w:cstheme="minorBidi" w:hint="eastAsia"/>
          <w:szCs w:val="22"/>
        </w:rPr>
        <w:t>后，尽快</w:t>
      </w:r>
      <w:r w:rsidR="00715805" w:rsidRPr="000718A6">
        <w:rPr>
          <w:rFonts w:ascii="SimSun" w:hAnsi="SimSun" w:cstheme="minorBidi"/>
          <w:szCs w:val="22"/>
        </w:rPr>
        <w:t>确认其是否接受共同</w:t>
      </w:r>
      <w:r w:rsidR="008C0188" w:rsidRPr="000718A6">
        <w:rPr>
          <w:rFonts w:ascii="SimSun" w:hAnsi="SimSun" w:cstheme="minorBidi" w:hint="eastAsia"/>
          <w:szCs w:val="22"/>
        </w:rPr>
        <w:t>牵头人</w:t>
      </w:r>
      <w:r w:rsidR="00D8663A" w:rsidRPr="000718A6">
        <w:rPr>
          <w:rFonts w:ascii="SimSun" w:hAnsi="SimSun" w:cstheme="minorBidi" w:hint="eastAsia"/>
          <w:szCs w:val="22"/>
        </w:rPr>
        <w:t>一职</w:t>
      </w:r>
      <w:r w:rsidR="006E7180" w:rsidRPr="000718A6">
        <w:rPr>
          <w:rFonts w:ascii="SimSun" w:hAnsi="SimSun" w:cstheme="minorBidi"/>
          <w:szCs w:val="22"/>
        </w:rPr>
        <w:t>。</w:t>
      </w:r>
      <w:r w:rsidR="008C0188" w:rsidRPr="000718A6">
        <w:rPr>
          <w:rFonts w:ascii="SimSun" w:hAnsi="SimSun" w:cstheme="minorBidi" w:hint="eastAsia"/>
          <w:szCs w:val="22"/>
        </w:rPr>
        <w:t>标准委</w:t>
      </w:r>
      <w:r w:rsidR="00DD5F2D" w:rsidRPr="000718A6">
        <w:rPr>
          <w:rFonts w:ascii="SimSun" w:hAnsi="SimSun" w:cstheme="minorBidi"/>
          <w:szCs w:val="22"/>
        </w:rPr>
        <w:t>还批准</w:t>
      </w:r>
      <w:r w:rsidR="00C5776C" w:rsidRPr="000718A6">
        <w:rPr>
          <w:rFonts w:ascii="SimSun" w:hAnsi="SimSun" w:cstheme="minorBidi"/>
          <w:szCs w:val="22"/>
        </w:rPr>
        <w:t>中国代表团</w:t>
      </w:r>
      <w:r w:rsidR="008C0188" w:rsidRPr="000718A6">
        <w:rPr>
          <w:rFonts w:ascii="SimSun" w:hAnsi="SimSun" w:cstheme="minorBidi" w:hint="eastAsia"/>
          <w:szCs w:val="22"/>
        </w:rPr>
        <w:t>被指定为</w:t>
      </w:r>
      <w:r w:rsidR="008C0188" w:rsidRPr="000718A6">
        <w:rPr>
          <w:rFonts w:ascii="SimSun" w:hAnsi="SimSun" w:cstheme="minorBidi"/>
          <w:szCs w:val="22"/>
        </w:rPr>
        <w:t>该工作队的</w:t>
      </w:r>
      <w:r w:rsidR="008C0188" w:rsidRPr="000718A6">
        <w:rPr>
          <w:rFonts w:ascii="SimSun" w:hAnsi="SimSun" w:cstheme="minorBidi" w:hint="eastAsia"/>
          <w:szCs w:val="22"/>
        </w:rPr>
        <w:t>共同牵头人，一旦其</w:t>
      </w:r>
      <w:r w:rsidR="00B46CD9" w:rsidRPr="000718A6">
        <w:rPr>
          <w:rFonts w:ascii="SimSun" w:hAnsi="SimSun" w:cstheme="minorBidi"/>
          <w:szCs w:val="22"/>
        </w:rPr>
        <w:t>接受邀请</w:t>
      </w:r>
      <w:r w:rsidR="00C0747D" w:rsidRPr="000718A6">
        <w:rPr>
          <w:rFonts w:ascii="SimSun" w:hAnsi="SimSun" w:cstheme="minorBidi"/>
          <w:szCs w:val="22"/>
        </w:rPr>
        <w:t>。</w:t>
      </w:r>
    </w:p>
    <w:p w14:paraId="6CB88537" w14:textId="64D126D1" w:rsidR="00C9020E" w:rsidRPr="000718A6" w:rsidRDefault="00A543A3" w:rsidP="003B48C5">
      <w:pPr>
        <w:pStyle w:val="Heading3"/>
        <w:spacing w:before="240" w:after="120"/>
        <w:rPr>
          <w:rFonts w:hAnsi="SimSun" w:cstheme="minorBidi"/>
          <w:szCs w:val="22"/>
        </w:rPr>
      </w:pPr>
      <w:r w:rsidRPr="00DA734D">
        <w:rPr>
          <w:rFonts w:hAnsi="SimSun"/>
        </w:rPr>
        <w:t>议程第5(b)项：</w:t>
      </w:r>
      <w:r w:rsidRPr="00DA734D">
        <w:rPr>
          <w:rFonts w:hAnsi="SimSun" w:hint="eastAsia"/>
        </w:rPr>
        <w:t>关于修订产权组织标准ST.26的提案</w:t>
      </w:r>
    </w:p>
    <w:p w14:paraId="534AB5E9" w14:textId="3C0C238D" w:rsidR="00732A32"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A543A3" w:rsidRPr="000718A6">
        <w:rPr>
          <w:rFonts w:ascii="SimSun" w:hAnsi="SimSun" w:cstheme="minorBidi" w:hint="eastAsia"/>
          <w:szCs w:val="22"/>
        </w:rPr>
        <w:t>依据</w:t>
      </w:r>
      <w:r w:rsidR="00C9020E" w:rsidRPr="000718A6">
        <w:rPr>
          <w:rFonts w:ascii="SimSun" w:hAnsi="SimSun" w:cstheme="minorBidi"/>
          <w:szCs w:val="22"/>
        </w:rPr>
        <w:t>文件</w:t>
      </w:r>
      <w:hyperlink r:id="rId40" w:history="1">
        <w:r w:rsidR="00A956D6" w:rsidRPr="000718A6">
          <w:rPr>
            <w:rStyle w:val="Hyperlink"/>
            <w:rFonts w:ascii="SimSun" w:hAnsi="SimSun" w:cstheme="minorBidi"/>
            <w:szCs w:val="22"/>
          </w:rPr>
          <w:t>CWS/13/16 R</w:t>
        </w:r>
        <w:r w:rsidR="002402E3">
          <w:rPr>
            <w:rStyle w:val="Hyperlink"/>
            <w:rFonts w:ascii="SimSun" w:hAnsi="SimSun" w:cstheme="minorBidi" w:hint="eastAsia"/>
            <w:szCs w:val="22"/>
          </w:rPr>
          <w:t>ev.</w:t>
        </w:r>
      </w:hyperlink>
      <w:r w:rsidR="00C9020E" w:rsidRPr="000718A6">
        <w:rPr>
          <w:rFonts w:ascii="SimSun" w:hAnsi="SimSun" w:cstheme="minorBidi"/>
          <w:szCs w:val="22"/>
        </w:rPr>
        <w:t>进行</w:t>
      </w:r>
      <w:r w:rsidR="00A543A3" w:rsidRPr="006B0B0D">
        <w:rPr>
          <w:rFonts w:ascii="SimSun" w:hAnsi="SimSun" w:hint="eastAsia"/>
        </w:rPr>
        <w:t>。</w:t>
      </w:r>
    </w:p>
    <w:p w14:paraId="7DDB757B" w14:textId="6108392A" w:rsidR="00C9020E" w:rsidRPr="000718A6" w:rsidRDefault="00732A32"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Pr="000718A6">
        <w:rPr>
          <w:rFonts w:ascii="SimSun" w:hAnsi="SimSun" w:cstheme="minorBidi"/>
          <w:szCs w:val="22"/>
        </w:rPr>
        <w:t>国际局</w:t>
      </w:r>
      <w:r w:rsidR="00A543A3" w:rsidRPr="000718A6">
        <w:rPr>
          <w:rFonts w:ascii="SimSun" w:hAnsi="SimSun" w:cstheme="minorBidi" w:hint="eastAsia"/>
          <w:szCs w:val="22"/>
        </w:rPr>
        <w:t>介绍</w:t>
      </w:r>
      <w:r w:rsidRPr="000718A6">
        <w:rPr>
          <w:rFonts w:ascii="SimSun" w:hAnsi="SimSun" w:cstheme="minorBidi"/>
          <w:szCs w:val="22"/>
        </w:rPr>
        <w:t>了</w:t>
      </w:r>
      <w:r w:rsidR="00A543A3" w:rsidRPr="000718A6">
        <w:rPr>
          <w:rFonts w:ascii="SimSun" w:hAnsi="SimSun" w:cstheme="minorBidi" w:hint="eastAsia"/>
          <w:szCs w:val="22"/>
        </w:rPr>
        <w:t>产权组织</w:t>
      </w:r>
      <w:r w:rsidRPr="000718A6">
        <w:rPr>
          <w:rFonts w:ascii="SimSun" w:hAnsi="SimSun" w:cstheme="minorBidi"/>
          <w:szCs w:val="22"/>
        </w:rPr>
        <w:t>标准ST.26</w:t>
      </w:r>
      <w:r w:rsidR="0069253F" w:rsidRPr="000718A6">
        <w:rPr>
          <w:rFonts w:ascii="SimSun" w:hAnsi="SimSun" w:cstheme="minorBidi" w:hint="eastAsia"/>
          <w:szCs w:val="22"/>
        </w:rPr>
        <w:t xml:space="preserve"> </w:t>
      </w:r>
      <w:r w:rsidRPr="000718A6">
        <w:rPr>
          <w:rFonts w:ascii="SimSun" w:hAnsi="SimSun" w:cstheme="minorBidi"/>
          <w:szCs w:val="22"/>
        </w:rPr>
        <w:t>2.0版</w:t>
      </w:r>
      <w:r w:rsidR="00A543A3" w:rsidRPr="000718A6">
        <w:rPr>
          <w:rFonts w:ascii="SimSun" w:hAnsi="SimSun" w:cstheme="minorBidi" w:hint="eastAsia"/>
          <w:szCs w:val="22"/>
        </w:rPr>
        <w:t>拟议</w:t>
      </w:r>
      <w:r w:rsidRPr="000718A6">
        <w:rPr>
          <w:rFonts w:ascii="SimSun" w:hAnsi="SimSun" w:cstheme="minorBidi"/>
          <w:szCs w:val="22"/>
        </w:rPr>
        <w:t>草案，其中纳入了允许</w:t>
      </w:r>
      <w:r w:rsidR="00634DC8" w:rsidRPr="000718A6">
        <w:rPr>
          <w:rFonts w:ascii="SimSun" w:hAnsi="SimSun" w:cstheme="minorBidi" w:hint="eastAsia"/>
          <w:szCs w:val="22"/>
        </w:rPr>
        <w:t>酌情包含核苷酸和氨基酸短序列的修正</w:t>
      </w:r>
      <w:r w:rsidRPr="000718A6">
        <w:rPr>
          <w:rFonts w:ascii="SimSun" w:hAnsi="SimSun" w:cstheme="minorBidi"/>
          <w:szCs w:val="22"/>
        </w:rPr>
        <w:t>，并要求</w:t>
      </w:r>
      <w:r w:rsidR="00634DC8" w:rsidRPr="000718A6">
        <w:rPr>
          <w:rFonts w:ascii="SimSun" w:hAnsi="SimSun" w:cstheme="minorBidi" w:hint="eastAsia"/>
          <w:szCs w:val="22"/>
        </w:rPr>
        <w:t>对</w:t>
      </w:r>
      <w:r w:rsidR="00634DC8" w:rsidRPr="000718A6">
        <w:rPr>
          <w:rFonts w:ascii="SimSun" w:hAnsi="SimSun" w:cstheme="minorBidi"/>
          <w:szCs w:val="22"/>
        </w:rPr>
        <w:t>修饰核苷酸和肽类似物</w:t>
      </w:r>
      <w:r w:rsidRPr="000718A6">
        <w:rPr>
          <w:rFonts w:ascii="SimSun" w:hAnsi="SimSun" w:cstheme="minorBidi"/>
          <w:szCs w:val="22"/>
        </w:rPr>
        <w:t>使用</w:t>
      </w:r>
      <w:r w:rsidR="00634DC8" w:rsidRPr="000718A6">
        <w:rPr>
          <w:rFonts w:ascii="SimSun" w:hAnsi="SimSun" w:cstheme="minorBidi" w:hint="eastAsia"/>
          <w:szCs w:val="22"/>
        </w:rPr>
        <w:t>特定符号</w:t>
      </w:r>
      <w:r w:rsidRPr="000718A6">
        <w:rPr>
          <w:rFonts w:ascii="SimSun" w:hAnsi="SimSun" w:cstheme="minorBidi"/>
          <w:szCs w:val="22"/>
        </w:rPr>
        <w:t>。草案</w:t>
      </w:r>
      <w:r w:rsidR="000E7660" w:rsidRPr="000718A6">
        <w:rPr>
          <w:rFonts w:ascii="SimSun" w:hAnsi="SimSun" w:cstheme="minorBidi"/>
          <w:szCs w:val="22"/>
        </w:rPr>
        <w:t>还</w:t>
      </w:r>
      <w:r w:rsidR="00634DC8" w:rsidRPr="000718A6">
        <w:rPr>
          <w:rFonts w:ascii="SimSun" w:hAnsi="SimSun" w:cstheme="minorBidi" w:hint="eastAsia"/>
          <w:szCs w:val="22"/>
        </w:rPr>
        <w:t>包括了</w:t>
      </w:r>
      <w:r w:rsidRPr="000718A6">
        <w:rPr>
          <w:rFonts w:ascii="SimSun" w:hAnsi="SimSun" w:cstheme="minorBidi"/>
          <w:szCs w:val="22"/>
        </w:rPr>
        <w:t>编辑性更新、</w:t>
      </w:r>
      <w:r w:rsidR="0069253F" w:rsidRPr="000718A6">
        <w:rPr>
          <w:rFonts w:ascii="SimSun" w:hAnsi="SimSun" w:cstheme="minorBidi" w:hint="eastAsia"/>
          <w:szCs w:val="22"/>
        </w:rPr>
        <w:t>更正</w:t>
      </w:r>
      <w:r w:rsidR="00634DC8" w:rsidRPr="000718A6">
        <w:rPr>
          <w:rFonts w:ascii="SimSun" w:hAnsi="SimSun" w:cstheme="minorBidi" w:hint="eastAsia"/>
          <w:szCs w:val="22"/>
        </w:rPr>
        <w:t>和</w:t>
      </w:r>
      <w:r w:rsidR="005E7FA8" w:rsidRPr="000718A6">
        <w:rPr>
          <w:rFonts w:ascii="SimSun" w:hAnsi="SimSun" w:cstheme="minorBidi"/>
          <w:szCs w:val="22"/>
        </w:rPr>
        <w:t>标准ST.26</w:t>
      </w:r>
      <w:r w:rsidR="00E72F11" w:rsidRPr="000718A6">
        <w:rPr>
          <w:rFonts w:ascii="SimSun" w:hAnsi="SimSun" w:cstheme="minorBidi"/>
          <w:szCs w:val="22"/>
        </w:rPr>
        <w:t>附件</w:t>
      </w:r>
      <w:r w:rsidR="00634DC8" w:rsidRPr="000718A6">
        <w:rPr>
          <w:rFonts w:ascii="SimSun" w:hAnsi="SimSun" w:cstheme="minorBidi" w:hint="eastAsia"/>
          <w:szCs w:val="22"/>
        </w:rPr>
        <w:t>六</w:t>
      </w:r>
      <w:r w:rsidR="00C013C4" w:rsidRPr="000718A6">
        <w:rPr>
          <w:rFonts w:ascii="SimSun" w:hAnsi="SimSun" w:cstheme="minorBidi" w:hint="eastAsia"/>
          <w:szCs w:val="22"/>
        </w:rPr>
        <w:t>中</w:t>
      </w:r>
      <w:r w:rsidR="005E7FA8" w:rsidRPr="000718A6">
        <w:rPr>
          <w:rFonts w:ascii="SimSun" w:hAnsi="SimSun" w:cstheme="minorBidi"/>
          <w:szCs w:val="22"/>
        </w:rPr>
        <w:t>的</w:t>
      </w:r>
      <w:r w:rsidRPr="000718A6">
        <w:rPr>
          <w:rFonts w:ascii="SimSun" w:hAnsi="SimSun" w:cstheme="minorBidi"/>
          <w:szCs w:val="22"/>
        </w:rPr>
        <w:t>扩展指导。</w:t>
      </w:r>
    </w:p>
    <w:p w14:paraId="34F0E191" w14:textId="14205F52" w:rsidR="00D47853" w:rsidRPr="000718A6" w:rsidRDefault="00EF179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C96FA3" w:rsidRPr="000718A6">
        <w:rPr>
          <w:rFonts w:ascii="SimSun" w:hAnsi="SimSun" w:cstheme="minorBidi"/>
          <w:szCs w:val="22"/>
        </w:rPr>
        <w:t>序列表</w:t>
      </w:r>
      <w:r w:rsidR="008E025F" w:rsidRPr="000718A6">
        <w:rPr>
          <w:rFonts w:ascii="SimSun" w:hAnsi="SimSun" w:cstheme="minorBidi"/>
          <w:szCs w:val="22"/>
        </w:rPr>
        <w:t>工作队</w:t>
      </w:r>
      <w:r w:rsidR="00634DC8" w:rsidRPr="000718A6">
        <w:rPr>
          <w:rFonts w:ascii="SimSun" w:hAnsi="SimSun" w:cstheme="minorBidi" w:hint="eastAsia"/>
          <w:szCs w:val="22"/>
        </w:rPr>
        <w:t>提议产权组织</w:t>
      </w:r>
      <w:r w:rsidR="00D47853" w:rsidRPr="000718A6">
        <w:rPr>
          <w:rFonts w:ascii="SimSun" w:hAnsi="SimSun" w:cstheme="minorBidi"/>
          <w:szCs w:val="22"/>
        </w:rPr>
        <w:t>标准ST.26</w:t>
      </w:r>
      <w:r w:rsidR="00C013C4" w:rsidRPr="000718A6">
        <w:rPr>
          <w:rFonts w:ascii="SimSun" w:hAnsi="SimSun" w:cstheme="minorBidi" w:hint="eastAsia"/>
          <w:szCs w:val="22"/>
        </w:rPr>
        <w:t>的</w:t>
      </w:r>
      <w:r w:rsidR="00931BC6" w:rsidRPr="000718A6">
        <w:rPr>
          <w:rFonts w:ascii="SimSun" w:hAnsi="SimSun" w:cstheme="minorBidi"/>
          <w:szCs w:val="22"/>
        </w:rPr>
        <w:t>2.0</w:t>
      </w:r>
      <w:r w:rsidR="00D47853" w:rsidRPr="000718A6">
        <w:rPr>
          <w:rFonts w:ascii="SimSun" w:hAnsi="SimSun" w:cstheme="minorBidi"/>
          <w:szCs w:val="22"/>
        </w:rPr>
        <w:t>版于2027年7月1日生效，</w:t>
      </w:r>
      <w:r w:rsidR="00111E0D" w:rsidRPr="000718A6">
        <w:rPr>
          <w:rFonts w:ascii="SimSun" w:hAnsi="SimSun" w:cstheme="minorBidi"/>
          <w:szCs w:val="22"/>
        </w:rPr>
        <w:t>现行</w:t>
      </w:r>
      <w:r w:rsidR="00D47853" w:rsidRPr="000718A6">
        <w:rPr>
          <w:rFonts w:ascii="SimSun" w:hAnsi="SimSun" w:cstheme="minorBidi"/>
          <w:szCs w:val="22"/>
        </w:rPr>
        <w:t>1.7版</w:t>
      </w:r>
      <w:r w:rsidR="003138A2" w:rsidRPr="000718A6">
        <w:rPr>
          <w:rFonts w:ascii="SimSun" w:hAnsi="SimSun" w:cstheme="minorBidi"/>
          <w:szCs w:val="22"/>
        </w:rPr>
        <w:t>在此之前</w:t>
      </w:r>
      <w:r w:rsidR="00D47853" w:rsidRPr="000718A6">
        <w:rPr>
          <w:rFonts w:ascii="SimSun" w:hAnsi="SimSun" w:cstheme="minorBidi"/>
          <w:szCs w:val="22"/>
        </w:rPr>
        <w:t>继续</w:t>
      </w:r>
      <w:r w:rsidR="00C013C4" w:rsidRPr="000718A6">
        <w:rPr>
          <w:rFonts w:ascii="SimSun" w:hAnsi="SimSun" w:cstheme="minorBidi" w:hint="eastAsia"/>
          <w:szCs w:val="22"/>
        </w:rPr>
        <w:t>使用</w:t>
      </w:r>
      <w:r w:rsidR="00D47853" w:rsidRPr="000718A6">
        <w:rPr>
          <w:rFonts w:ascii="SimSun" w:hAnsi="SimSun" w:cstheme="minorBidi"/>
          <w:szCs w:val="22"/>
        </w:rPr>
        <w:t>。</w:t>
      </w:r>
      <w:r w:rsidR="00634DC8" w:rsidRPr="000718A6">
        <w:rPr>
          <w:rFonts w:ascii="SimSun" w:hAnsi="SimSun" w:cstheme="minorBidi" w:hint="eastAsia"/>
          <w:szCs w:val="22"/>
        </w:rPr>
        <w:t>尽管</w:t>
      </w:r>
      <w:r w:rsidR="00D47853" w:rsidRPr="000718A6">
        <w:rPr>
          <w:rFonts w:ascii="SimSun" w:hAnsi="SimSun" w:cstheme="minorBidi"/>
          <w:szCs w:val="22"/>
        </w:rPr>
        <w:t>知识产权局实施2.0版</w:t>
      </w:r>
      <w:r w:rsidR="00D221E4" w:rsidRPr="000718A6">
        <w:rPr>
          <w:rFonts w:ascii="SimSun" w:hAnsi="SimSun" w:cstheme="minorBidi"/>
          <w:szCs w:val="22"/>
        </w:rPr>
        <w:t>无需</w:t>
      </w:r>
      <w:r w:rsidR="00D47853" w:rsidRPr="000718A6">
        <w:rPr>
          <w:rFonts w:ascii="SimSun" w:hAnsi="SimSun" w:cstheme="minorBidi"/>
          <w:szCs w:val="22"/>
        </w:rPr>
        <w:t>技术变更，但</w:t>
      </w:r>
      <w:r w:rsidR="00634DC8" w:rsidRPr="000718A6">
        <w:rPr>
          <w:rFonts w:ascii="SimSun" w:hAnsi="SimSun" w:cstheme="minorBidi" w:hint="eastAsia"/>
          <w:szCs w:val="22"/>
        </w:rPr>
        <w:t>对</w:t>
      </w:r>
      <w:r w:rsidR="00D47853" w:rsidRPr="000718A6">
        <w:rPr>
          <w:rFonts w:ascii="SimSun" w:hAnsi="SimSun" w:cstheme="minorBidi"/>
          <w:szCs w:val="22"/>
        </w:rPr>
        <w:t>申请人</w:t>
      </w:r>
      <w:r w:rsidR="00634DC8" w:rsidRPr="000718A6">
        <w:rPr>
          <w:rFonts w:ascii="SimSun" w:hAnsi="SimSun" w:cstheme="minorBidi" w:hint="eastAsia"/>
          <w:szCs w:val="22"/>
        </w:rPr>
        <w:t>和</w:t>
      </w:r>
      <w:r w:rsidR="00D47853" w:rsidRPr="000718A6">
        <w:rPr>
          <w:rFonts w:ascii="SimSun" w:hAnsi="SimSun" w:cstheme="minorBidi"/>
          <w:szCs w:val="22"/>
        </w:rPr>
        <w:t>审查员的</w:t>
      </w:r>
      <w:r w:rsidR="00634DC8" w:rsidRPr="000718A6">
        <w:rPr>
          <w:rFonts w:ascii="SimSun" w:hAnsi="SimSun" w:cstheme="minorBidi" w:hint="eastAsia"/>
          <w:szCs w:val="22"/>
        </w:rPr>
        <w:t>意识提升将至关重要</w:t>
      </w:r>
      <w:r w:rsidR="00D47853" w:rsidRPr="000718A6">
        <w:rPr>
          <w:rFonts w:ascii="SimSun" w:hAnsi="SimSun" w:cstheme="minorBidi"/>
          <w:szCs w:val="22"/>
        </w:rPr>
        <w:t>。</w:t>
      </w:r>
      <w:r w:rsidR="008E025F" w:rsidRPr="000718A6">
        <w:rPr>
          <w:rFonts w:ascii="SimSun" w:hAnsi="SimSun" w:cstheme="minorBidi"/>
          <w:szCs w:val="22"/>
        </w:rPr>
        <w:t>工作队</w:t>
      </w:r>
      <w:r w:rsidR="00D47853" w:rsidRPr="000718A6">
        <w:rPr>
          <w:rFonts w:ascii="SimSun" w:hAnsi="SimSun" w:cstheme="minorBidi"/>
          <w:szCs w:val="22"/>
        </w:rPr>
        <w:t>建议</w:t>
      </w:r>
      <w:r w:rsidR="00634DC8" w:rsidRPr="000718A6">
        <w:rPr>
          <w:rFonts w:ascii="SimSun" w:hAnsi="SimSun" w:cstheme="minorBidi" w:hint="eastAsia"/>
          <w:szCs w:val="22"/>
        </w:rPr>
        <w:t>，</w:t>
      </w:r>
      <w:r w:rsidR="008533B4" w:rsidRPr="000718A6">
        <w:rPr>
          <w:rFonts w:ascii="SimSun" w:hAnsi="SimSun" w:cstheme="minorBidi" w:hint="eastAsia"/>
          <w:szCs w:val="22"/>
        </w:rPr>
        <w:t>取消最短长度要求</w:t>
      </w:r>
      <w:r w:rsidR="00D47853" w:rsidRPr="000718A6">
        <w:rPr>
          <w:rFonts w:ascii="SimSun" w:hAnsi="SimSun" w:cstheme="minorBidi"/>
          <w:szCs w:val="22"/>
        </w:rPr>
        <w:t>应于生效</w:t>
      </w:r>
      <w:r w:rsidR="008533B4" w:rsidRPr="000718A6">
        <w:rPr>
          <w:rFonts w:ascii="SimSun" w:hAnsi="SimSun" w:cstheme="minorBidi" w:hint="eastAsia"/>
          <w:szCs w:val="22"/>
        </w:rPr>
        <w:t>后</w:t>
      </w:r>
      <w:r w:rsidR="00D47853" w:rsidRPr="000718A6">
        <w:rPr>
          <w:rFonts w:ascii="SimSun" w:hAnsi="SimSun" w:cstheme="minorBidi"/>
          <w:szCs w:val="22"/>
        </w:rPr>
        <w:t>立即适用，而核苷酸和肽类似物的强制性</w:t>
      </w:r>
      <w:r w:rsidR="008533B4" w:rsidRPr="000718A6">
        <w:rPr>
          <w:rFonts w:ascii="SimSun" w:hAnsi="SimSun" w:cstheme="minorBidi" w:hint="eastAsia"/>
          <w:szCs w:val="22"/>
        </w:rPr>
        <w:t>纳入</w:t>
      </w:r>
      <w:r w:rsidR="00D47853" w:rsidRPr="000718A6">
        <w:rPr>
          <w:rFonts w:ascii="SimSun" w:hAnsi="SimSun" w:cstheme="minorBidi"/>
          <w:szCs w:val="22"/>
        </w:rPr>
        <w:t>则</w:t>
      </w:r>
      <w:r w:rsidR="008533B4" w:rsidRPr="000718A6">
        <w:rPr>
          <w:rFonts w:ascii="SimSun" w:hAnsi="SimSun" w:cstheme="minorBidi" w:hint="eastAsia"/>
          <w:szCs w:val="22"/>
        </w:rPr>
        <w:t>根据</w:t>
      </w:r>
      <w:r w:rsidR="003E7976" w:rsidRPr="000718A6">
        <w:rPr>
          <w:rFonts w:ascii="SimSun" w:hAnsi="SimSun" w:cstheme="minorBidi"/>
          <w:szCs w:val="22"/>
        </w:rPr>
        <w:t>专利</w:t>
      </w:r>
      <w:r w:rsidR="00B734A0" w:rsidRPr="000718A6">
        <w:rPr>
          <w:rFonts w:ascii="SimSun" w:hAnsi="SimSun" w:cstheme="minorBidi"/>
          <w:szCs w:val="22"/>
        </w:rPr>
        <w:t>申请</w:t>
      </w:r>
      <w:r w:rsidR="003E7976" w:rsidRPr="000718A6">
        <w:rPr>
          <w:rFonts w:ascii="SimSun" w:hAnsi="SimSun" w:cstheme="minorBidi"/>
          <w:szCs w:val="22"/>
        </w:rPr>
        <w:t>的</w:t>
      </w:r>
      <w:r w:rsidR="00D47853" w:rsidRPr="000718A6">
        <w:rPr>
          <w:rFonts w:ascii="SimSun" w:hAnsi="SimSun" w:cstheme="minorBidi"/>
          <w:szCs w:val="22"/>
        </w:rPr>
        <w:t>提交日期</w:t>
      </w:r>
      <w:r w:rsidR="008533B4" w:rsidRPr="000718A6">
        <w:rPr>
          <w:rFonts w:ascii="SimSun" w:hAnsi="SimSun" w:cstheme="minorBidi" w:hint="eastAsia"/>
          <w:szCs w:val="22"/>
        </w:rPr>
        <w:t>适用</w:t>
      </w:r>
      <w:r w:rsidR="00D47853" w:rsidRPr="000718A6">
        <w:rPr>
          <w:rFonts w:ascii="SimSun" w:hAnsi="SimSun" w:cstheme="minorBidi"/>
          <w:szCs w:val="22"/>
        </w:rPr>
        <w:t>。</w:t>
      </w:r>
      <w:r w:rsidR="008533B4" w:rsidRPr="000718A6">
        <w:rPr>
          <w:rFonts w:ascii="SimSun" w:hAnsi="SimSun" w:cstheme="minorBidi"/>
          <w:szCs w:val="22"/>
        </w:rPr>
        <w:t>WIPO Sequence</w:t>
      </w:r>
      <w:r w:rsidR="00D47853" w:rsidRPr="000718A6">
        <w:rPr>
          <w:rFonts w:ascii="SimSun" w:hAnsi="SimSun" w:cstheme="minorBidi"/>
          <w:szCs w:val="22"/>
        </w:rPr>
        <w:t>套件的更新</w:t>
      </w:r>
      <w:r w:rsidR="008533B4" w:rsidRPr="000718A6">
        <w:rPr>
          <w:rFonts w:ascii="SimSun" w:hAnsi="SimSun" w:cstheme="minorBidi" w:hint="eastAsia"/>
          <w:szCs w:val="22"/>
        </w:rPr>
        <w:t>将安排在</w:t>
      </w:r>
      <w:r w:rsidR="00D62B43" w:rsidRPr="000718A6">
        <w:rPr>
          <w:rFonts w:ascii="SimSun" w:hAnsi="SimSun" w:cstheme="minorBidi"/>
          <w:szCs w:val="22"/>
        </w:rPr>
        <w:t>2027年初发布，其中纳入</w:t>
      </w:r>
      <w:r w:rsidR="00C013C4" w:rsidRPr="000718A6">
        <w:rPr>
          <w:rFonts w:ascii="SimSun" w:hAnsi="SimSun" w:cstheme="minorBidi" w:hint="eastAsia"/>
          <w:szCs w:val="22"/>
        </w:rPr>
        <w:t>了</w:t>
      </w:r>
      <w:r w:rsidR="00D62B43" w:rsidRPr="000718A6">
        <w:rPr>
          <w:rFonts w:ascii="SimSun" w:hAnsi="SimSun" w:cstheme="minorBidi"/>
          <w:szCs w:val="22"/>
        </w:rPr>
        <w:t>必要</w:t>
      </w:r>
      <w:r w:rsidR="00C013C4" w:rsidRPr="000718A6">
        <w:rPr>
          <w:rFonts w:ascii="SimSun" w:hAnsi="SimSun" w:cstheme="minorBidi" w:hint="eastAsia"/>
          <w:szCs w:val="22"/>
        </w:rPr>
        <w:t>修改</w:t>
      </w:r>
      <w:r w:rsidR="00D47853" w:rsidRPr="000718A6">
        <w:rPr>
          <w:rFonts w:ascii="SimSun" w:hAnsi="SimSun" w:cstheme="minorBidi"/>
          <w:szCs w:val="22"/>
        </w:rPr>
        <w:t>。</w:t>
      </w:r>
    </w:p>
    <w:p w14:paraId="2C5E1F6F" w14:textId="4076DDA6" w:rsidR="007C4086" w:rsidRPr="000718A6" w:rsidRDefault="007C408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Pr="000718A6">
        <w:rPr>
          <w:rFonts w:ascii="SimSun" w:hAnsi="SimSun" w:cstheme="minorBidi"/>
          <w:szCs w:val="22"/>
        </w:rPr>
        <w:t>中国代表团要求</w:t>
      </w:r>
      <w:r w:rsidR="00B10DD9" w:rsidRPr="000718A6">
        <w:rPr>
          <w:rFonts w:ascii="SimSun" w:hAnsi="SimSun" w:cstheme="minorBidi" w:hint="eastAsia"/>
          <w:szCs w:val="22"/>
        </w:rPr>
        <w:t>产权组织</w:t>
      </w:r>
      <w:r w:rsidRPr="000718A6">
        <w:rPr>
          <w:rFonts w:ascii="SimSun" w:hAnsi="SimSun" w:cstheme="minorBidi"/>
          <w:szCs w:val="22"/>
        </w:rPr>
        <w:t>提供</w:t>
      </w:r>
      <w:r w:rsidR="00B10DD9" w:rsidRPr="000718A6">
        <w:rPr>
          <w:rFonts w:ascii="SimSun" w:hAnsi="SimSun" w:cstheme="minorBidi"/>
          <w:szCs w:val="22"/>
        </w:rPr>
        <w:t>WIPO Sequence</w:t>
      </w:r>
      <w:r w:rsidR="00C013C4" w:rsidRPr="000718A6">
        <w:rPr>
          <w:rFonts w:ascii="SimSun" w:hAnsi="SimSun" w:cstheme="minorBidi" w:hint="eastAsia"/>
          <w:szCs w:val="22"/>
        </w:rPr>
        <w:t>的</w:t>
      </w:r>
      <w:r w:rsidRPr="000718A6">
        <w:rPr>
          <w:rFonts w:ascii="SimSun" w:hAnsi="SimSun" w:cstheme="minorBidi"/>
          <w:szCs w:val="22"/>
        </w:rPr>
        <w:t>测试版</w:t>
      </w:r>
      <w:r w:rsidRPr="003B48C5">
        <w:rPr>
          <w:rFonts w:ascii="SimSun" w:hAnsi="SimSun"/>
        </w:rPr>
        <w:t>，</w:t>
      </w:r>
      <w:r w:rsidR="00B10DD9">
        <w:rPr>
          <w:rFonts w:ascii="SimSun" w:hAnsi="SimSun" w:hint="eastAsia"/>
        </w:rPr>
        <w:t>使</w:t>
      </w:r>
      <w:r w:rsidR="002A285D" w:rsidRPr="003B48C5">
        <w:rPr>
          <w:rFonts w:ascii="SimSun" w:hAnsi="SimSun"/>
        </w:rPr>
        <w:t>知识产权</w:t>
      </w:r>
      <w:r w:rsidRPr="003B48C5">
        <w:rPr>
          <w:rFonts w:ascii="SimSun" w:hAnsi="SimSun"/>
        </w:rPr>
        <w:t>局</w:t>
      </w:r>
      <w:r w:rsidR="00B10DD9">
        <w:rPr>
          <w:rFonts w:ascii="SimSun" w:hAnsi="SimSun" w:hint="eastAsia"/>
        </w:rPr>
        <w:t>能够</w:t>
      </w:r>
      <w:r w:rsidRPr="000718A6">
        <w:rPr>
          <w:rFonts w:ascii="SimSun" w:hAnsi="SimSun" w:cstheme="minorBidi"/>
          <w:szCs w:val="22"/>
        </w:rPr>
        <w:t>在生效日前</w:t>
      </w:r>
      <w:r w:rsidRPr="003B48C5">
        <w:rPr>
          <w:rFonts w:ascii="SimSun" w:hAnsi="SimSun"/>
        </w:rPr>
        <w:t>确定内部所需</w:t>
      </w:r>
      <w:r w:rsidR="00B10DD9">
        <w:rPr>
          <w:rFonts w:ascii="SimSun" w:hAnsi="SimSun" w:hint="eastAsia"/>
        </w:rPr>
        <w:t>的</w:t>
      </w:r>
      <w:r w:rsidRPr="003B48C5">
        <w:rPr>
          <w:rFonts w:ascii="SimSun" w:hAnsi="SimSun"/>
        </w:rPr>
        <w:t>升级</w:t>
      </w:r>
      <w:r w:rsidR="00512B1B" w:rsidRPr="000718A6">
        <w:rPr>
          <w:rFonts w:ascii="SimSun" w:hAnsi="SimSun" w:cstheme="minorBidi"/>
          <w:szCs w:val="22"/>
        </w:rPr>
        <w:t>。</w:t>
      </w:r>
    </w:p>
    <w:p w14:paraId="2DF1BA6C" w14:textId="4C4C4F02" w:rsidR="005B4CD0"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B10DD9" w:rsidRPr="00DA734D">
        <w:rPr>
          <w:rFonts w:ascii="SimSun" w:hAnsi="SimSun" w:hint="eastAsia"/>
        </w:rPr>
        <w:t>标准委批准了对产权组织标准ST.26的拟议修订</w:t>
      </w:r>
      <w:r w:rsidR="00B10DD9">
        <w:rPr>
          <w:rFonts w:ascii="SimSun" w:hAnsi="SimSun" w:hint="eastAsia"/>
        </w:rPr>
        <w:t>，作为</w:t>
      </w:r>
      <w:r w:rsidR="00B10DD9" w:rsidRPr="00DA734D">
        <w:rPr>
          <w:rFonts w:ascii="SimSun" w:hAnsi="SimSun" w:hint="eastAsia"/>
        </w:rPr>
        <w:t>2.0版，</w:t>
      </w:r>
      <w:r w:rsidR="00F71B49">
        <w:rPr>
          <w:rFonts w:ascii="SimSun" w:hAnsi="SimSun" w:hint="eastAsia"/>
        </w:rPr>
        <w:t>并</w:t>
      </w:r>
      <w:r w:rsidR="00B10DD9" w:rsidRPr="00DA734D">
        <w:rPr>
          <w:rFonts w:ascii="SimSun" w:hAnsi="SimSun" w:hint="eastAsia"/>
        </w:rPr>
        <w:t>批准2027年7月1日为生效日期。</w:t>
      </w:r>
      <w:r w:rsidR="00F71B49" w:rsidRPr="000718A6">
        <w:rPr>
          <w:rFonts w:ascii="SimSun" w:hAnsi="SimSun" w:cstheme="minorBidi" w:hint="eastAsia"/>
          <w:szCs w:val="22"/>
        </w:rPr>
        <w:t>标准委还</w:t>
      </w:r>
      <w:r w:rsidR="006318A4" w:rsidRPr="000718A6">
        <w:rPr>
          <w:rFonts w:ascii="SimSun" w:hAnsi="SimSun" w:cstheme="minorBidi"/>
          <w:szCs w:val="22"/>
        </w:rPr>
        <w:t>批准</w:t>
      </w:r>
      <w:r w:rsidR="00F71B49" w:rsidRPr="000718A6">
        <w:rPr>
          <w:rFonts w:ascii="SimSun" w:hAnsi="SimSun" w:cstheme="minorBidi" w:hint="eastAsia"/>
          <w:szCs w:val="22"/>
        </w:rPr>
        <w:t>产权组织</w:t>
      </w:r>
      <w:r w:rsidR="006318A4" w:rsidRPr="000718A6">
        <w:rPr>
          <w:rFonts w:ascii="SimSun" w:hAnsi="SimSun" w:cstheme="minorBidi"/>
          <w:szCs w:val="22"/>
        </w:rPr>
        <w:t>标准ST.26</w:t>
      </w:r>
      <w:r w:rsidR="00C013C4" w:rsidRPr="000718A6">
        <w:rPr>
          <w:rFonts w:ascii="SimSun" w:hAnsi="SimSun" w:cstheme="minorBidi" w:hint="eastAsia"/>
          <w:szCs w:val="22"/>
        </w:rPr>
        <w:t>的</w:t>
      </w:r>
      <w:r w:rsidR="006318A4" w:rsidRPr="000718A6">
        <w:rPr>
          <w:rFonts w:ascii="SimSun" w:hAnsi="SimSun" w:cstheme="minorBidi"/>
          <w:szCs w:val="22"/>
        </w:rPr>
        <w:t>2.0版</w:t>
      </w:r>
      <w:r w:rsidR="003C5D5D" w:rsidRPr="000718A6">
        <w:rPr>
          <w:rFonts w:ascii="SimSun" w:hAnsi="SimSun" w:cstheme="minorBidi"/>
          <w:szCs w:val="22"/>
        </w:rPr>
        <w:t>适用于所有提交日期在该日期或之后的专利申请</w:t>
      </w:r>
      <w:r w:rsidR="007914D2" w:rsidRPr="000718A6">
        <w:rPr>
          <w:rFonts w:ascii="SimSun" w:hAnsi="SimSun" w:cstheme="minorBidi"/>
          <w:szCs w:val="22"/>
        </w:rPr>
        <w:t>，</w:t>
      </w:r>
      <w:r w:rsidR="00B778F3" w:rsidRPr="000718A6">
        <w:rPr>
          <w:rFonts w:ascii="SimSun" w:hAnsi="SimSun" w:cstheme="minorBidi" w:hint="eastAsia"/>
          <w:szCs w:val="22"/>
        </w:rPr>
        <w:t>但标准第8段自2.0版生效之日起适用，不论所涉专利申请的申请</w:t>
      </w:r>
      <w:r w:rsidR="00C013C4" w:rsidRPr="000718A6">
        <w:rPr>
          <w:rFonts w:ascii="SimSun" w:hAnsi="SimSun" w:cstheme="minorBidi" w:hint="eastAsia"/>
          <w:szCs w:val="22"/>
        </w:rPr>
        <w:t>日期</w:t>
      </w:r>
      <w:r w:rsidR="00B778F3" w:rsidRPr="000718A6">
        <w:rPr>
          <w:rFonts w:ascii="SimSun" w:hAnsi="SimSun" w:cstheme="minorBidi" w:hint="eastAsia"/>
          <w:szCs w:val="22"/>
        </w:rPr>
        <w:t>如</w:t>
      </w:r>
      <w:r w:rsidR="001D2324">
        <w:rPr>
          <w:rFonts w:ascii="SimSun" w:hAnsi="SimSun" w:cstheme="minorBidi" w:hint="cs"/>
          <w:szCs w:val="22"/>
        </w:rPr>
        <w:t>‍</w:t>
      </w:r>
      <w:r w:rsidR="00B778F3" w:rsidRPr="000718A6">
        <w:rPr>
          <w:rFonts w:ascii="SimSun" w:hAnsi="SimSun" w:cstheme="minorBidi" w:hint="eastAsia"/>
          <w:szCs w:val="22"/>
        </w:rPr>
        <w:t>何</w:t>
      </w:r>
      <w:r w:rsidR="003C5D5D" w:rsidRPr="000718A6">
        <w:rPr>
          <w:rFonts w:ascii="SimSun" w:hAnsi="SimSun" w:cstheme="minorBidi"/>
          <w:szCs w:val="22"/>
        </w:rPr>
        <w:t>。</w:t>
      </w:r>
    </w:p>
    <w:p w14:paraId="24B71FCC" w14:textId="36CC06BB" w:rsidR="00194C47" w:rsidRPr="000718A6" w:rsidRDefault="005B4CD0"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B778F3" w:rsidRPr="00DA734D">
        <w:rPr>
          <w:rFonts w:ascii="SimSun" w:hAnsi="SimSun" w:hint="eastAsia"/>
        </w:rPr>
        <w:t>标准委同意序列表工作队在文件</w:t>
      </w:r>
      <w:r w:rsidR="00B778F3">
        <w:fldChar w:fldCharType="begin"/>
      </w:r>
      <w:r w:rsidR="00B778F3">
        <w:instrText>HYPERLINK "https://www.wipo.int/meetings/zh/doc_details.jsp?doc_id=651052"</w:instrText>
      </w:r>
      <w:r w:rsidR="00B778F3">
        <w:fldChar w:fldCharType="separate"/>
      </w:r>
      <w:r w:rsidR="00B778F3" w:rsidRPr="00B778F3">
        <w:rPr>
          <w:rStyle w:val="Hyperlink"/>
          <w:rFonts w:ascii="SimSun" w:hAnsi="SimSun"/>
        </w:rPr>
        <w:t>CWS/13/16 R</w:t>
      </w:r>
      <w:r w:rsidR="002402E3">
        <w:rPr>
          <w:rStyle w:val="Hyperlink"/>
          <w:rFonts w:ascii="SimSun" w:hAnsi="SimSun" w:hint="eastAsia"/>
        </w:rPr>
        <w:t>ev.</w:t>
      </w:r>
      <w:r w:rsidR="00B778F3">
        <w:fldChar w:fldCharType="end"/>
      </w:r>
      <w:r w:rsidR="00B778F3" w:rsidRPr="00DA734D">
        <w:rPr>
          <w:rFonts w:ascii="SimSun" w:hAnsi="SimSun" w:hint="eastAsia"/>
        </w:rPr>
        <w:t>中提出的</w:t>
      </w:r>
      <w:r w:rsidR="00B778F3">
        <w:rPr>
          <w:rFonts w:ascii="SimSun" w:hAnsi="SimSun" w:hint="eastAsia"/>
        </w:rPr>
        <w:t>使用</w:t>
      </w:r>
      <w:r w:rsidR="0064016E">
        <w:rPr>
          <w:rFonts w:ascii="SimSun" w:hAnsi="SimSun" w:hint="eastAsia"/>
        </w:rPr>
        <w:t>新</w:t>
      </w:r>
      <w:r w:rsidR="00B778F3" w:rsidRPr="000718A6">
        <w:rPr>
          <w:rFonts w:ascii="SimSun" w:hAnsi="SimSun" w:cstheme="minorBidi"/>
          <w:szCs w:val="22"/>
        </w:rPr>
        <w:t>标准2.0</w:t>
      </w:r>
      <w:r w:rsidR="00B778F3" w:rsidRPr="000718A6">
        <w:rPr>
          <w:rFonts w:ascii="SimSun" w:hAnsi="SimSun" w:cstheme="minorBidi" w:hint="eastAsia"/>
          <w:szCs w:val="22"/>
        </w:rPr>
        <w:t>版的</w:t>
      </w:r>
      <w:r w:rsidR="00B778F3" w:rsidRPr="00DA734D">
        <w:rPr>
          <w:rFonts w:ascii="SimSun" w:hAnsi="SimSun" w:hint="eastAsia"/>
        </w:rPr>
        <w:t>过渡</w:t>
      </w:r>
      <w:r w:rsidR="00B778F3">
        <w:rPr>
          <w:rFonts w:ascii="SimSun" w:hAnsi="SimSun" w:hint="eastAsia"/>
        </w:rPr>
        <w:t>方式</w:t>
      </w:r>
      <w:r w:rsidR="00B778F3" w:rsidRPr="00DA734D">
        <w:rPr>
          <w:rFonts w:ascii="SimSun" w:hAnsi="SimSun" w:hint="eastAsia"/>
        </w:rPr>
        <w:t>。</w:t>
      </w:r>
    </w:p>
    <w:p w14:paraId="2955F765" w14:textId="140C8526" w:rsidR="00C9020E" w:rsidRPr="000718A6" w:rsidRDefault="00194C47"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B778F3" w:rsidRPr="00DA734D">
        <w:rPr>
          <w:rFonts w:ascii="SimSun" w:hAnsi="SimSun" w:hint="eastAsia"/>
        </w:rPr>
        <w:t>标准委还同意向2026年产权组织大会提交产权组织</w:t>
      </w:r>
      <w:r w:rsidR="00B778F3">
        <w:rPr>
          <w:rFonts w:ascii="SimSun" w:hAnsi="SimSun" w:hint="eastAsia"/>
        </w:rPr>
        <w:t>标准</w:t>
      </w:r>
      <w:r w:rsidR="00B778F3" w:rsidRPr="00DA734D">
        <w:rPr>
          <w:rFonts w:ascii="SimSun" w:hAnsi="SimSun" w:hint="eastAsia"/>
        </w:rPr>
        <w:t>ST.26</w:t>
      </w:r>
      <w:r w:rsidR="00C013C4">
        <w:rPr>
          <w:rFonts w:ascii="SimSun" w:hAnsi="SimSun" w:hint="eastAsia"/>
        </w:rPr>
        <w:t>的</w:t>
      </w:r>
      <w:r w:rsidR="00B778F3" w:rsidRPr="00DA734D">
        <w:rPr>
          <w:rFonts w:ascii="SimSun" w:hAnsi="SimSun" w:hint="eastAsia"/>
        </w:rPr>
        <w:t>2.0版</w:t>
      </w:r>
      <w:r w:rsidR="00B778F3">
        <w:rPr>
          <w:rFonts w:ascii="SimSun" w:hAnsi="SimSun" w:hint="eastAsia"/>
        </w:rPr>
        <w:t>，</w:t>
      </w:r>
      <w:r w:rsidR="001015A0" w:rsidRPr="000718A6">
        <w:rPr>
          <w:rFonts w:ascii="SimSun" w:hAnsi="SimSun" w:cstheme="minorBidi"/>
          <w:szCs w:val="22"/>
        </w:rPr>
        <w:t>以便</w:t>
      </w:r>
      <w:r w:rsidR="00B778F3" w:rsidRPr="000718A6">
        <w:rPr>
          <w:rFonts w:ascii="SimSun" w:hAnsi="SimSun" w:cstheme="minorBidi" w:hint="eastAsia"/>
          <w:szCs w:val="22"/>
        </w:rPr>
        <w:t>产权组织</w:t>
      </w:r>
      <w:r w:rsidR="001015A0" w:rsidRPr="000718A6">
        <w:rPr>
          <w:rFonts w:ascii="SimSun" w:hAnsi="SimSun" w:cstheme="minorBidi"/>
          <w:szCs w:val="22"/>
        </w:rPr>
        <w:t>成员国</w:t>
      </w:r>
      <w:r w:rsidR="00653928" w:rsidRPr="000718A6">
        <w:rPr>
          <w:rFonts w:ascii="SimSun" w:hAnsi="SimSun" w:cstheme="minorBidi"/>
          <w:szCs w:val="22"/>
        </w:rPr>
        <w:t>在</w:t>
      </w:r>
      <w:r w:rsidR="00B778F3" w:rsidRPr="000718A6">
        <w:rPr>
          <w:rFonts w:ascii="SimSun" w:hAnsi="SimSun" w:cstheme="minorBidi" w:hint="eastAsia"/>
          <w:szCs w:val="22"/>
        </w:rPr>
        <w:t>国家、地区及国际</w:t>
      </w:r>
      <w:r w:rsidR="00653928" w:rsidRPr="000718A6">
        <w:rPr>
          <w:rFonts w:ascii="SimSun" w:hAnsi="SimSun" w:cstheme="minorBidi"/>
          <w:szCs w:val="22"/>
        </w:rPr>
        <w:t>层面</w:t>
      </w:r>
      <w:r w:rsidR="00CD3677" w:rsidRPr="000718A6">
        <w:rPr>
          <w:rFonts w:ascii="SimSun" w:hAnsi="SimSun" w:cstheme="minorBidi"/>
          <w:szCs w:val="22"/>
        </w:rPr>
        <w:t>知悉新</w:t>
      </w:r>
      <w:r w:rsidR="00B778F3" w:rsidRPr="000718A6">
        <w:rPr>
          <w:rFonts w:ascii="SimSun" w:hAnsi="SimSun" w:cstheme="minorBidi" w:hint="eastAsia"/>
          <w:szCs w:val="22"/>
        </w:rPr>
        <w:t>版本</w:t>
      </w:r>
      <w:r w:rsidR="00791867" w:rsidRPr="000718A6">
        <w:rPr>
          <w:rFonts w:ascii="SimSun" w:hAnsi="SimSun" w:cstheme="minorBidi"/>
          <w:szCs w:val="22"/>
        </w:rPr>
        <w:t>及其</w:t>
      </w:r>
      <w:r w:rsidR="00653928" w:rsidRPr="000718A6">
        <w:rPr>
          <w:rFonts w:ascii="SimSun" w:hAnsi="SimSun" w:cstheme="minorBidi"/>
          <w:szCs w:val="22"/>
        </w:rPr>
        <w:t>2027年7月1日的</w:t>
      </w:r>
      <w:r w:rsidR="004E74E0" w:rsidRPr="000718A6">
        <w:rPr>
          <w:rFonts w:ascii="SimSun" w:hAnsi="SimSun" w:cstheme="minorBidi"/>
          <w:szCs w:val="22"/>
        </w:rPr>
        <w:t>生效</w:t>
      </w:r>
      <w:r w:rsidR="00653928" w:rsidRPr="000718A6">
        <w:rPr>
          <w:rFonts w:ascii="SimSun" w:hAnsi="SimSun" w:cstheme="minorBidi"/>
          <w:szCs w:val="22"/>
        </w:rPr>
        <w:t>日期</w:t>
      </w:r>
      <w:r w:rsidR="00F70AA2" w:rsidRPr="000718A6">
        <w:rPr>
          <w:rFonts w:ascii="SimSun" w:hAnsi="SimSun" w:cstheme="minorBidi"/>
          <w:szCs w:val="22"/>
        </w:rPr>
        <w:t>。</w:t>
      </w:r>
    </w:p>
    <w:p w14:paraId="6200B2CF" w14:textId="117207C6" w:rsidR="00C9020E" w:rsidRPr="000718A6" w:rsidRDefault="00B778F3" w:rsidP="003B48C5">
      <w:pPr>
        <w:pStyle w:val="Heading3"/>
        <w:spacing w:before="240" w:after="120"/>
        <w:rPr>
          <w:rFonts w:hAnsi="SimSun" w:cstheme="minorBidi"/>
          <w:szCs w:val="22"/>
        </w:rPr>
      </w:pPr>
      <w:r w:rsidRPr="00DA734D">
        <w:rPr>
          <w:rFonts w:hAnsi="SimSun"/>
        </w:rPr>
        <w:t>议程第5(c)项：</w:t>
      </w:r>
      <w:r w:rsidRPr="00DA734D">
        <w:rPr>
          <w:rFonts w:hAnsi="SimSun" w:hint="eastAsia"/>
        </w:rPr>
        <w:t>关于修订产权组织标准ST.37的提案</w:t>
      </w:r>
    </w:p>
    <w:p w14:paraId="0353F9EE" w14:textId="2A4EFB84" w:rsidR="001C716E"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2D3990" w:rsidRPr="000718A6">
        <w:rPr>
          <w:rFonts w:ascii="SimSun" w:hAnsi="SimSun" w:cstheme="minorBidi" w:hint="eastAsia"/>
          <w:szCs w:val="22"/>
        </w:rPr>
        <w:t>依据</w:t>
      </w:r>
      <w:r w:rsidR="00C9020E" w:rsidRPr="000718A6">
        <w:rPr>
          <w:rFonts w:ascii="SimSun" w:hAnsi="SimSun" w:cstheme="minorBidi"/>
          <w:szCs w:val="22"/>
        </w:rPr>
        <w:t>文件</w:t>
      </w:r>
      <w:hyperlink r:id="rId41" w:history="1">
        <w:r w:rsidR="00E25025" w:rsidRPr="000718A6">
          <w:rPr>
            <w:rStyle w:val="Hyperlink"/>
            <w:rFonts w:ascii="SimSun" w:hAnsi="SimSun" w:cstheme="minorBidi"/>
            <w:szCs w:val="22"/>
          </w:rPr>
          <w:t>CWS/13/17 R</w:t>
        </w:r>
        <w:r w:rsidR="002402E3">
          <w:rPr>
            <w:rStyle w:val="Hyperlink"/>
            <w:rFonts w:ascii="SimSun" w:hAnsi="SimSun" w:cstheme="minorBidi" w:hint="eastAsia"/>
            <w:szCs w:val="22"/>
          </w:rPr>
          <w:t>ev</w:t>
        </w:r>
        <w:r w:rsidR="00E25025" w:rsidRPr="000718A6">
          <w:rPr>
            <w:rStyle w:val="Hyperlink"/>
            <w:rFonts w:ascii="SimSun" w:hAnsi="SimSun" w:cstheme="minorBidi"/>
            <w:szCs w:val="22"/>
          </w:rPr>
          <w:t>.2</w:t>
        </w:r>
      </w:hyperlink>
      <w:r w:rsidR="002D3990" w:rsidRPr="000718A6">
        <w:rPr>
          <w:rFonts w:ascii="SimSun" w:hAnsi="SimSun" w:cstheme="minorBidi" w:hint="eastAsia"/>
          <w:szCs w:val="22"/>
        </w:rPr>
        <w:t>进行。</w:t>
      </w:r>
    </w:p>
    <w:p w14:paraId="42CAF439" w14:textId="26F0A55E" w:rsidR="00321C30" w:rsidRPr="000718A6" w:rsidRDefault="00607AD1"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0718A6">
        <w:rPr>
          <w:rFonts w:ascii="SimSun" w:hAnsi="SimSun" w:cstheme="minorBidi"/>
          <w:szCs w:val="22"/>
        </w:rPr>
        <w:t>国际局</w:t>
      </w:r>
      <w:r w:rsidR="00B9708E" w:rsidRPr="000718A6">
        <w:rPr>
          <w:rFonts w:ascii="SimSun" w:hAnsi="SimSun" w:cstheme="minorBidi"/>
          <w:szCs w:val="22"/>
        </w:rPr>
        <w:t>介绍了</w:t>
      </w:r>
      <w:r w:rsidR="008375A6" w:rsidRPr="000718A6">
        <w:rPr>
          <w:rFonts w:ascii="SimSun" w:hAnsi="SimSun" w:cstheme="minorBidi" w:hint="eastAsia"/>
          <w:szCs w:val="22"/>
        </w:rPr>
        <w:t>对产权组织</w:t>
      </w:r>
      <w:r w:rsidRPr="000718A6">
        <w:rPr>
          <w:rFonts w:ascii="SimSun" w:hAnsi="SimSun" w:cstheme="minorBidi"/>
          <w:szCs w:val="22"/>
        </w:rPr>
        <w:t>标准ST.</w:t>
      </w:r>
      <w:r w:rsidR="00B9708E" w:rsidRPr="000718A6">
        <w:rPr>
          <w:rFonts w:ascii="SimSun" w:hAnsi="SimSun" w:cstheme="minorBidi"/>
          <w:szCs w:val="22"/>
        </w:rPr>
        <w:t>37</w:t>
      </w:r>
      <w:r w:rsidR="008375A6" w:rsidRPr="000718A6">
        <w:rPr>
          <w:rFonts w:ascii="SimSun" w:hAnsi="SimSun" w:cstheme="minorBidi" w:hint="eastAsia"/>
          <w:szCs w:val="22"/>
        </w:rPr>
        <w:t>的拟议</w:t>
      </w:r>
      <w:r w:rsidR="006548A0" w:rsidRPr="000718A6">
        <w:rPr>
          <w:rFonts w:ascii="SimSun" w:hAnsi="SimSun" w:cstheme="minorBidi"/>
          <w:szCs w:val="22"/>
        </w:rPr>
        <w:t>修订</w:t>
      </w:r>
      <w:r w:rsidR="008375A6" w:rsidRPr="000718A6">
        <w:rPr>
          <w:rFonts w:ascii="SimSun" w:hAnsi="SimSun" w:cstheme="minorBidi" w:hint="eastAsia"/>
          <w:szCs w:val="22"/>
        </w:rPr>
        <w:t>，作为3.0版</w:t>
      </w:r>
      <w:r w:rsidR="00DD46AA" w:rsidRPr="000718A6">
        <w:rPr>
          <w:rFonts w:ascii="SimSun" w:hAnsi="SimSun" w:cstheme="minorBidi"/>
          <w:szCs w:val="22"/>
        </w:rPr>
        <w:t>，其中</w:t>
      </w:r>
      <w:r w:rsidR="008375A6" w:rsidRPr="000718A6">
        <w:rPr>
          <w:rFonts w:ascii="SimSun" w:hAnsi="SimSun" w:cstheme="minorBidi" w:hint="eastAsia"/>
          <w:szCs w:val="22"/>
        </w:rPr>
        <w:t>纳入了</w:t>
      </w:r>
      <w:r w:rsidR="00DD46AA" w:rsidRPr="000718A6">
        <w:rPr>
          <w:rFonts w:ascii="SimSun" w:hAnsi="SimSun" w:cstheme="minorBidi"/>
          <w:szCs w:val="22"/>
        </w:rPr>
        <w:t>变更</w:t>
      </w:r>
      <w:r w:rsidR="008375A6" w:rsidRPr="000718A6">
        <w:rPr>
          <w:rFonts w:ascii="SimSun" w:hAnsi="SimSun" w:cstheme="minorBidi" w:hint="eastAsia"/>
          <w:szCs w:val="22"/>
        </w:rPr>
        <w:t>以执行提供定义文件的</w:t>
      </w:r>
      <w:r w:rsidRPr="000718A6">
        <w:rPr>
          <w:rFonts w:ascii="SimSun" w:hAnsi="SimSun" w:cstheme="minorBidi"/>
          <w:szCs w:val="22"/>
        </w:rPr>
        <w:t>强制要求</w:t>
      </w:r>
      <w:r w:rsidR="008375A6" w:rsidRPr="000718A6">
        <w:rPr>
          <w:rFonts w:ascii="SimSun" w:hAnsi="SimSun" w:cstheme="minorBidi" w:hint="eastAsia"/>
          <w:szCs w:val="22"/>
        </w:rPr>
        <w:t>，引入可文本检索指示符</w:t>
      </w:r>
      <w:r w:rsidRPr="000718A6">
        <w:rPr>
          <w:rFonts w:ascii="SimSun" w:hAnsi="SimSun" w:cstheme="minorBidi"/>
          <w:szCs w:val="22"/>
        </w:rPr>
        <w:t>和例外代码的</w:t>
      </w:r>
      <w:r w:rsidR="00C864AC" w:rsidRPr="000718A6">
        <w:rPr>
          <w:rFonts w:ascii="SimSun" w:hAnsi="SimSun" w:cstheme="minorBidi"/>
          <w:szCs w:val="22"/>
        </w:rPr>
        <w:t>说明</w:t>
      </w:r>
      <w:r w:rsidR="008375A6" w:rsidRPr="000718A6">
        <w:rPr>
          <w:rFonts w:ascii="SimSun" w:hAnsi="SimSun" w:cstheme="minorBidi" w:hint="eastAsia"/>
          <w:szCs w:val="22"/>
        </w:rPr>
        <w:t>，</w:t>
      </w:r>
      <w:r w:rsidR="00C013C4" w:rsidRPr="000718A6">
        <w:rPr>
          <w:rFonts w:ascii="SimSun" w:hAnsi="SimSun" w:cstheme="minorBidi" w:hint="eastAsia"/>
          <w:szCs w:val="22"/>
        </w:rPr>
        <w:t>和</w:t>
      </w:r>
      <w:r w:rsidR="00C864AC" w:rsidRPr="000718A6">
        <w:rPr>
          <w:rFonts w:ascii="SimSun" w:hAnsi="SimSun" w:cstheme="minorBidi"/>
          <w:szCs w:val="22"/>
        </w:rPr>
        <w:t>解决</w:t>
      </w:r>
      <w:r w:rsidR="008375A6" w:rsidRPr="000718A6">
        <w:rPr>
          <w:rFonts w:ascii="SimSun" w:hAnsi="SimSun" w:cstheme="minorBidi" w:hint="eastAsia"/>
          <w:szCs w:val="22"/>
        </w:rPr>
        <w:t>架构</w:t>
      </w:r>
      <w:r w:rsidRPr="000718A6">
        <w:rPr>
          <w:rFonts w:ascii="SimSun" w:hAnsi="SimSun" w:cstheme="minorBidi"/>
          <w:szCs w:val="22"/>
        </w:rPr>
        <w:t>与DTD之间的不一致；</w:t>
      </w:r>
      <w:r w:rsidR="00C864AC" w:rsidRPr="000718A6">
        <w:rPr>
          <w:rFonts w:ascii="SimSun" w:hAnsi="SimSun" w:cstheme="minorBidi"/>
          <w:szCs w:val="22"/>
        </w:rPr>
        <w:t>以及</w:t>
      </w:r>
      <w:r w:rsidR="008375A6" w:rsidRPr="000718A6">
        <w:rPr>
          <w:rFonts w:ascii="SimSun" w:hAnsi="SimSun" w:cstheme="minorBidi" w:hint="eastAsia"/>
          <w:szCs w:val="22"/>
        </w:rPr>
        <w:t>全面调整</w:t>
      </w:r>
      <w:r w:rsidR="00C864AC" w:rsidRPr="000718A6">
        <w:rPr>
          <w:rFonts w:ascii="SimSun" w:hAnsi="SimSun" w:cstheme="minorBidi"/>
          <w:szCs w:val="22"/>
        </w:rPr>
        <w:t>标准</w:t>
      </w:r>
      <w:r w:rsidR="008375A6" w:rsidRPr="000718A6">
        <w:rPr>
          <w:rFonts w:ascii="SimSun" w:hAnsi="SimSun" w:cstheme="minorBidi" w:hint="eastAsia"/>
          <w:szCs w:val="22"/>
        </w:rPr>
        <w:t>的结构</w:t>
      </w:r>
      <w:r w:rsidR="00C864AC" w:rsidRPr="000718A6">
        <w:rPr>
          <w:rFonts w:ascii="SimSun" w:hAnsi="SimSun" w:cstheme="minorBidi"/>
          <w:szCs w:val="22"/>
        </w:rPr>
        <w:t>以提高可读性</w:t>
      </w:r>
      <w:r w:rsidRPr="000718A6">
        <w:rPr>
          <w:rFonts w:ascii="SimSun" w:hAnsi="SimSun" w:cstheme="minorBidi"/>
          <w:szCs w:val="22"/>
        </w:rPr>
        <w:t>。3.0版与2.2版不具备向后兼容性，后者仍适用于</w:t>
      </w:r>
      <w:r w:rsidR="00F40AA3" w:rsidRPr="000718A6">
        <w:rPr>
          <w:rFonts w:ascii="SimSun" w:hAnsi="SimSun" w:cstheme="minorBidi" w:hint="eastAsia"/>
          <w:szCs w:val="22"/>
        </w:rPr>
        <w:t>为</w:t>
      </w:r>
      <w:r w:rsidR="00F21E34" w:rsidRPr="000718A6">
        <w:rPr>
          <w:rFonts w:ascii="SimSun" w:hAnsi="SimSun" w:cstheme="minorBidi"/>
          <w:szCs w:val="22"/>
        </w:rPr>
        <w:t>PCT</w:t>
      </w:r>
      <w:r w:rsidRPr="000718A6">
        <w:rPr>
          <w:rFonts w:ascii="SimSun" w:hAnsi="SimSun" w:cstheme="minorBidi"/>
          <w:szCs w:val="22"/>
        </w:rPr>
        <w:t>最低限度</w:t>
      </w:r>
      <w:r w:rsidR="00F40AA3" w:rsidRPr="000718A6">
        <w:rPr>
          <w:rFonts w:ascii="SimSun" w:hAnsi="SimSun" w:cstheme="minorBidi" w:hint="eastAsia"/>
          <w:szCs w:val="22"/>
        </w:rPr>
        <w:t>文献生成文档的单位</w:t>
      </w:r>
      <w:r w:rsidRPr="000718A6">
        <w:rPr>
          <w:rFonts w:ascii="SimSun" w:hAnsi="SimSun" w:cstheme="minorBidi"/>
          <w:szCs w:val="22"/>
        </w:rPr>
        <w:t>。</w:t>
      </w:r>
    </w:p>
    <w:p w14:paraId="4807F1ED" w14:textId="6AC0D9B8" w:rsidR="00607AD1" w:rsidRPr="000718A6" w:rsidRDefault="00321C30"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607AD1" w:rsidRPr="000718A6">
        <w:rPr>
          <w:rFonts w:ascii="SimSun" w:hAnsi="SimSun" w:cstheme="minorBidi"/>
          <w:szCs w:val="22"/>
        </w:rPr>
        <w:t>包括</w:t>
      </w:r>
      <w:r w:rsidR="00F40AA3" w:rsidRPr="000718A6">
        <w:rPr>
          <w:rFonts w:ascii="SimSun" w:hAnsi="SimSun" w:cstheme="minorBidi" w:hint="eastAsia"/>
          <w:szCs w:val="22"/>
        </w:rPr>
        <w:t>作为权威文档工作队</w:t>
      </w:r>
      <w:r w:rsidR="00FE6719" w:rsidRPr="000718A6">
        <w:rPr>
          <w:rFonts w:ascii="SimSun" w:hAnsi="SimSun" w:cstheme="minorBidi"/>
          <w:szCs w:val="22"/>
        </w:rPr>
        <w:t>牵头</w:t>
      </w:r>
      <w:r w:rsidR="00F40AA3" w:rsidRPr="000718A6">
        <w:rPr>
          <w:rFonts w:ascii="SimSun" w:hAnsi="SimSun" w:cstheme="minorBidi" w:hint="eastAsia"/>
          <w:szCs w:val="22"/>
        </w:rPr>
        <w:t>人的联合王国</w:t>
      </w:r>
      <w:r w:rsidRPr="000718A6">
        <w:rPr>
          <w:rFonts w:ascii="SimSun" w:hAnsi="SimSun" w:cstheme="minorBidi"/>
          <w:szCs w:val="22"/>
        </w:rPr>
        <w:t>代表团</w:t>
      </w:r>
      <w:r w:rsidR="00902381" w:rsidRPr="000718A6">
        <w:rPr>
          <w:rFonts w:ascii="SimSun" w:hAnsi="SimSun" w:cstheme="minorBidi"/>
          <w:szCs w:val="22"/>
        </w:rPr>
        <w:t>在内的</w:t>
      </w:r>
      <w:r w:rsidRPr="000718A6">
        <w:rPr>
          <w:rFonts w:ascii="SimSun" w:hAnsi="SimSun" w:cstheme="minorBidi"/>
          <w:szCs w:val="22"/>
        </w:rPr>
        <w:t>多个</w:t>
      </w:r>
      <w:r w:rsidR="00607AD1" w:rsidRPr="000718A6">
        <w:rPr>
          <w:rFonts w:ascii="SimSun" w:hAnsi="SimSun" w:cstheme="minorBidi"/>
          <w:szCs w:val="22"/>
        </w:rPr>
        <w:t>代表团，对</w:t>
      </w:r>
      <w:r w:rsidR="008E025F" w:rsidRPr="000718A6">
        <w:rPr>
          <w:rFonts w:ascii="SimSun" w:hAnsi="SimSun" w:cstheme="minorBidi"/>
          <w:szCs w:val="22"/>
        </w:rPr>
        <w:t>工作队</w:t>
      </w:r>
      <w:r w:rsidR="00607AD1" w:rsidRPr="000718A6">
        <w:rPr>
          <w:rFonts w:ascii="SimSun" w:hAnsi="SimSun" w:cstheme="minorBidi"/>
          <w:szCs w:val="22"/>
        </w:rPr>
        <w:t>的工作表示赞赏，</w:t>
      </w:r>
      <w:r w:rsidR="00FE6719" w:rsidRPr="000718A6">
        <w:rPr>
          <w:rFonts w:ascii="SimSun" w:hAnsi="SimSun" w:cstheme="minorBidi"/>
          <w:szCs w:val="22"/>
        </w:rPr>
        <w:t>尤其</w:t>
      </w:r>
      <w:r w:rsidR="00F40AA3" w:rsidRPr="000718A6">
        <w:rPr>
          <w:rFonts w:ascii="SimSun" w:hAnsi="SimSun" w:cstheme="minorBidi" w:hint="eastAsia"/>
          <w:szCs w:val="22"/>
        </w:rPr>
        <w:t>于</w:t>
      </w:r>
      <w:r w:rsidR="00F738B4" w:rsidRPr="000718A6">
        <w:rPr>
          <w:rFonts w:ascii="SimSun" w:hAnsi="SimSun" w:cstheme="minorBidi"/>
          <w:szCs w:val="22"/>
        </w:rPr>
        <w:t>2025年2月举办的</w:t>
      </w:r>
      <w:r w:rsidR="00FE6719" w:rsidRPr="000718A6">
        <w:rPr>
          <w:rFonts w:ascii="SimSun" w:hAnsi="SimSun" w:cstheme="minorBidi"/>
          <w:szCs w:val="22"/>
        </w:rPr>
        <w:t>混合</w:t>
      </w:r>
      <w:r w:rsidR="00F40AA3" w:rsidRPr="000718A6">
        <w:rPr>
          <w:rFonts w:ascii="SimSun" w:hAnsi="SimSun" w:cstheme="minorBidi" w:hint="eastAsia"/>
          <w:szCs w:val="22"/>
        </w:rPr>
        <w:t>讲习班的</w:t>
      </w:r>
      <w:r w:rsidR="00FE6719" w:rsidRPr="000718A6">
        <w:rPr>
          <w:rFonts w:ascii="SimSun" w:hAnsi="SimSun" w:cstheme="minorBidi"/>
          <w:szCs w:val="22"/>
        </w:rPr>
        <w:t>成效</w:t>
      </w:r>
      <w:r w:rsidR="002A0FB0" w:rsidRPr="000718A6">
        <w:rPr>
          <w:rFonts w:ascii="SimSun" w:hAnsi="SimSun" w:cstheme="minorBidi"/>
          <w:szCs w:val="22"/>
        </w:rPr>
        <w:t>。</w:t>
      </w:r>
    </w:p>
    <w:p w14:paraId="24E3547C" w14:textId="614E6F54"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461BC9" w:rsidRPr="00DA734D">
        <w:rPr>
          <w:rFonts w:ascii="SimSun" w:hAnsi="SimSun" w:hint="eastAsia"/>
        </w:rPr>
        <w:t>标准委批准了产权组织标准ST.37的</w:t>
      </w:r>
      <w:r w:rsidR="00461BC9">
        <w:rPr>
          <w:rFonts w:ascii="SimSun" w:hAnsi="SimSun" w:hint="eastAsia"/>
        </w:rPr>
        <w:t>拟议</w:t>
      </w:r>
      <w:r w:rsidR="00461BC9" w:rsidRPr="00DA734D">
        <w:rPr>
          <w:rFonts w:ascii="SimSun" w:hAnsi="SimSun" w:hint="eastAsia"/>
        </w:rPr>
        <w:t>修订，作为3.0版，从公布之日生效。</w:t>
      </w:r>
    </w:p>
    <w:p w14:paraId="402CDC7C" w14:textId="19D2624C" w:rsidR="00C9020E" w:rsidRPr="000718A6" w:rsidRDefault="00461BC9" w:rsidP="003B48C5">
      <w:pPr>
        <w:pStyle w:val="Heading3"/>
        <w:spacing w:before="240" w:after="120"/>
        <w:rPr>
          <w:rFonts w:hAnsi="SimSun" w:cstheme="minorBidi"/>
          <w:szCs w:val="22"/>
        </w:rPr>
      </w:pPr>
      <w:r w:rsidRPr="00DA734D">
        <w:rPr>
          <w:rFonts w:hAnsi="SimSun"/>
        </w:rPr>
        <w:t>议程第5(d)项：</w:t>
      </w:r>
      <w:r w:rsidRPr="00DA734D">
        <w:rPr>
          <w:rFonts w:hAnsi="SimSun" w:hint="eastAsia"/>
        </w:rPr>
        <w:t>关于修订产权组织标准ST.60的提案</w:t>
      </w:r>
    </w:p>
    <w:p w14:paraId="4F8FDB40" w14:textId="5764BD92" w:rsidR="00033E6C"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A9643E" w:rsidRPr="000718A6">
        <w:rPr>
          <w:rFonts w:ascii="SimSun" w:hAnsi="SimSun" w:cstheme="minorBidi" w:hint="eastAsia"/>
          <w:szCs w:val="22"/>
        </w:rPr>
        <w:t>依据</w:t>
      </w:r>
      <w:r w:rsidR="00C9020E" w:rsidRPr="000718A6">
        <w:rPr>
          <w:rFonts w:ascii="SimSun" w:hAnsi="SimSun" w:cstheme="minorBidi"/>
          <w:szCs w:val="22"/>
        </w:rPr>
        <w:t>文件</w:t>
      </w:r>
      <w:hyperlink r:id="rId42" w:history="1">
        <w:r w:rsidR="003D6BCF" w:rsidRPr="000718A6">
          <w:rPr>
            <w:rStyle w:val="Hyperlink"/>
            <w:rFonts w:ascii="SimSun" w:hAnsi="SimSun" w:cstheme="minorBidi"/>
            <w:szCs w:val="22"/>
          </w:rPr>
          <w:t>CWS/13/18</w:t>
        </w:r>
      </w:hyperlink>
      <w:r w:rsidR="003D6BCF" w:rsidRPr="000718A6">
        <w:rPr>
          <w:rFonts w:ascii="SimSun" w:hAnsi="SimSun" w:cstheme="minorBidi"/>
          <w:szCs w:val="22"/>
        </w:rPr>
        <w:t>和</w:t>
      </w:r>
      <w:r w:rsidR="005C54AB">
        <w:fldChar w:fldCharType="begin"/>
      </w:r>
      <w:r w:rsidR="005C54AB">
        <w:instrText>HYPERLINK "https://www.wipo.int/meetings/en/doc_details.jsp?doc_id=649611"</w:instrText>
      </w:r>
      <w:r w:rsidR="005C54AB">
        <w:fldChar w:fldCharType="separate"/>
      </w:r>
      <w:r w:rsidR="005C54AB" w:rsidRPr="000718A6">
        <w:rPr>
          <w:rStyle w:val="Hyperlink"/>
          <w:rFonts w:ascii="SimSun" w:hAnsi="SimSun" w:cstheme="minorBidi"/>
          <w:szCs w:val="22"/>
        </w:rPr>
        <w:t xml:space="preserve">CWS/13/18 </w:t>
      </w:r>
      <w:r w:rsidR="005C54AB">
        <w:fldChar w:fldCharType="end"/>
      </w:r>
      <w:hyperlink r:id="rId43" w:history="1">
        <w:r w:rsidR="00251DB7" w:rsidRPr="000718A6">
          <w:rPr>
            <w:rStyle w:val="Hyperlink"/>
            <w:rFonts w:ascii="SimSun" w:hAnsi="SimSun" w:cstheme="minorBidi"/>
            <w:szCs w:val="22"/>
          </w:rPr>
          <w:t>R</w:t>
        </w:r>
        <w:r w:rsidR="002402E3">
          <w:rPr>
            <w:rStyle w:val="Hyperlink"/>
            <w:rFonts w:ascii="SimSun" w:hAnsi="SimSun" w:cstheme="minorBidi" w:hint="eastAsia"/>
            <w:szCs w:val="22"/>
          </w:rPr>
          <w:t>ev.</w:t>
        </w:r>
      </w:hyperlink>
      <w:r w:rsidR="00A9643E" w:rsidRPr="006B0B0D">
        <w:rPr>
          <w:rFonts w:ascii="SimSun" w:hAnsi="SimSun" w:hint="eastAsia"/>
        </w:rPr>
        <w:t>进行。</w:t>
      </w:r>
    </w:p>
    <w:p w14:paraId="5429EE0B" w14:textId="0C42DE26" w:rsidR="00F11902" w:rsidRPr="003B48C5" w:rsidRDefault="00251DB7"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906CE5" w:rsidRPr="000718A6">
        <w:rPr>
          <w:rFonts w:ascii="SimSun" w:hAnsi="SimSun" w:cstheme="minorBidi"/>
          <w:szCs w:val="22"/>
        </w:rPr>
        <w:t>国际局介绍了</w:t>
      </w:r>
      <w:r w:rsidR="00033E6C" w:rsidRPr="000718A6">
        <w:rPr>
          <w:rFonts w:ascii="SimSun" w:hAnsi="SimSun" w:cstheme="minorBidi"/>
          <w:szCs w:val="22"/>
        </w:rPr>
        <w:t>对</w:t>
      </w:r>
      <w:r w:rsidR="008758B3" w:rsidRPr="000718A6">
        <w:rPr>
          <w:rFonts w:ascii="SimSun" w:hAnsi="SimSun" w:cstheme="minorBidi" w:hint="eastAsia"/>
          <w:szCs w:val="22"/>
        </w:rPr>
        <w:t>产权组织</w:t>
      </w:r>
      <w:r w:rsidR="00033E6C" w:rsidRPr="000718A6">
        <w:rPr>
          <w:rFonts w:ascii="SimSun" w:hAnsi="SimSun" w:cstheme="minorBidi"/>
          <w:szCs w:val="22"/>
        </w:rPr>
        <w:t>标准ST.60的</w:t>
      </w:r>
      <w:r w:rsidR="00D725EB" w:rsidRPr="000718A6">
        <w:rPr>
          <w:rFonts w:ascii="SimSun" w:hAnsi="SimSun" w:cstheme="minorBidi" w:hint="eastAsia"/>
          <w:szCs w:val="22"/>
        </w:rPr>
        <w:t>拟议</w:t>
      </w:r>
      <w:r w:rsidR="00033E6C" w:rsidRPr="000718A6">
        <w:rPr>
          <w:rFonts w:ascii="SimSun" w:hAnsi="SimSun" w:cstheme="minorBidi"/>
          <w:szCs w:val="22"/>
        </w:rPr>
        <w:t>修订，以确保马德里体系下公布的</w:t>
      </w:r>
      <w:r w:rsidR="00336416" w:rsidRPr="000718A6">
        <w:rPr>
          <w:rFonts w:ascii="SimSun" w:hAnsi="SimSun" w:cstheme="minorBidi" w:hint="eastAsia"/>
          <w:szCs w:val="22"/>
        </w:rPr>
        <w:t>著录项目数据</w:t>
      </w:r>
      <w:r w:rsidR="00033E6C" w:rsidRPr="000718A6">
        <w:rPr>
          <w:rFonts w:ascii="SimSun" w:hAnsi="SimSun" w:cstheme="minorBidi"/>
          <w:szCs w:val="22"/>
        </w:rPr>
        <w:t>反映最近</w:t>
      </w:r>
      <w:r w:rsidR="00520C45" w:rsidRPr="000718A6">
        <w:rPr>
          <w:rFonts w:ascii="SimSun" w:hAnsi="SimSun" w:cstheme="minorBidi"/>
          <w:szCs w:val="22"/>
        </w:rPr>
        <w:t>的相关</w:t>
      </w:r>
      <w:r w:rsidR="00033E6C" w:rsidRPr="000718A6">
        <w:rPr>
          <w:rFonts w:ascii="SimSun" w:hAnsi="SimSun" w:cstheme="minorBidi"/>
          <w:szCs w:val="22"/>
        </w:rPr>
        <w:t>监管发展和不断演变的商标表示</w:t>
      </w:r>
      <w:r w:rsidR="00336416" w:rsidRPr="000718A6">
        <w:rPr>
          <w:rFonts w:ascii="SimSun" w:hAnsi="SimSun" w:cstheme="minorBidi" w:hint="eastAsia"/>
          <w:szCs w:val="22"/>
        </w:rPr>
        <w:t>做法</w:t>
      </w:r>
      <w:r w:rsidR="009E1FA0" w:rsidRPr="000718A6">
        <w:rPr>
          <w:rFonts w:ascii="SimSun" w:hAnsi="SimSun" w:cstheme="minorBidi"/>
          <w:szCs w:val="22"/>
        </w:rPr>
        <w:t>。</w:t>
      </w:r>
    </w:p>
    <w:p w14:paraId="6ED2CCD6" w14:textId="65DF5AD1" w:rsidR="0007018A" w:rsidRPr="003B48C5" w:rsidRDefault="00A37977"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Pr="003B48C5">
        <w:rPr>
          <w:rFonts w:ascii="SimSun" w:hAnsi="SimSun"/>
        </w:rPr>
        <w:t>中国</w:t>
      </w:r>
      <w:r w:rsidRPr="00C30E68">
        <w:rPr>
          <w:rFonts w:ascii="SimSun" w:hAnsi="SimSun"/>
        </w:rPr>
        <w:t>代表团对</w:t>
      </w:r>
      <w:r w:rsidRPr="000718A6">
        <w:rPr>
          <w:rFonts w:ascii="SimSun" w:hAnsi="SimSun" w:cstheme="minorBidi"/>
        </w:rPr>
        <w:t>国际</w:t>
      </w:r>
      <w:r w:rsidRPr="00C30E68">
        <w:rPr>
          <w:rFonts w:ascii="SimSun" w:hAnsi="SimSun"/>
        </w:rPr>
        <w:t>局</w:t>
      </w:r>
      <w:r w:rsidRPr="003B48C5">
        <w:rPr>
          <w:rFonts w:ascii="SimSun" w:hAnsi="SimSun"/>
        </w:rPr>
        <w:t>的工作表示赞赏，并同意</w:t>
      </w:r>
      <w:r w:rsidR="00336416">
        <w:rPr>
          <w:rFonts w:ascii="SimSun" w:hAnsi="SimSun" w:hint="eastAsia"/>
        </w:rPr>
        <w:t>针对</w:t>
      </w:r>
      <w:r w:rsidRPr="003B48C5">
        <w:rPr>
          <w:rFonts w:ascii="SimSun" w:hAnsi="SimSun"/>
        </w:rPr>
        <w:t>INID代码</w:t>
      </w:r>
      <w:r w:rsidR="00336416">
        <w:rPr>
          <w:rFonts w:ascii="SimSun" w:hAnsi="SimSun" w:hint="eastAsia"/>
        </w:rPr>
        <w:t>（</w:t>
      </w:r>
      <w:r w:rsidRPr="003B48C5">
        <w:rPr>
          <w:rFonts w:ascii="SimSun" w:hAnsi="SimSun"/>
        </w:rPr>
        <w:t>540</w:t>
      </w:r>
      <w:r w:rsidR="00336416">
        <w:rPr>
          <w:rFonts w:ascii="SimSun" w:hAnsi="SimSun" w:hint="eastAsia"/>
        </w:rPr>
        <w:t>）</w:t>
      </w:r>
      <w:r w:rsidRPr="003B48C5">
        <w:rPr>
          <w:rFonts w:ascii="SimSun" w:hAnsi="SimSun"/>
        </w:rPr>
        <w:t>和</w:t>
      </w:r>
      <w:r w:rsidR="00336416">
        <w:rPr>
          <w:rFonts w:ascii="SimSun" w:hAnsi="SimSun" w:hint="eastAsia"/>
        </w:rPr>
        <w:t>（</w:t>
      </w:r>
      <w:r w:rsidRPr="003B48C5">
        <w:rPr>
          <w:rFonts w:ascii="SimSun" w:hAnsi="SimSun"/>
        </w:rPr>
        <w:t>546</w:t>
      </w:r>
      <w:r w:rsidR="00336416">
        <w:rPr>
          <w:rFonts w:ascii="SimSun" w:hAnsi="SimSun" w:hint="eastAsia"/>
        </w:rPr>
        <w:t>）</w:t>
      </w:r>
      <w:r w:rsidRPr="003B48C5">
        <w:rPr>
          <w:rFonts w:ascii="SimSun" w:hAnsi="SimSun"/>
        </w:rPr>
        <w:t>的拟议</w:t>
      </w:r>
      <w:r w:rsidR="00336416">
        <w:rPr>
          <w:rFonts w:ascii="SimSun" w:hAnsi="SimSun" w:hint="eastAsia"/>
        </w:rPr>
        <w:t>修正</w:t>
      </w:r>
      <w:r w:rsidRPr="003B48C5">
        <w:rPr>
          <w:rFonts w:ascii="SimSun" w:hAnsi="SimSun"/>
        </w:rPr>
        <w:t>以及新增</w:t>
      </w:r>
      <w:r w:rsidR="00213384">
        <w:rPr>
          <w:rFonts w:ascii="SimSun" w:hAnsi="SimSun" w:hint="eastAsia"/>
        </w:rPr>
        <w:t>子</w:t>
      </w:r>
      <w:r w:rsidRPr="003B48C5">
        <w:rPr>
          <w:rFonts w:ascii="SimSun" w:hAnsi="SimSun"/>
        </w:rPr>
        <w:t>标题。关于INID代码</w:t>
      </w:r>
      <w:r w:rsidR="00213384">
        <w:rPr>
          <w:rFonts w:ascii="SimSun" w:hAnsi="SimSun" w:hint="eastAsia"/>
        </w:rPr>
        <w:t>（</w:t>
      </w:r>
      <w:r w:rsidRPr="003B48C5">
        <w:rPr>
          <w:rFonts w:ascii="SimSun" w:hAnsi="SimSun"/>
        </w:rPr>
        <w:t>861</w:t>
      </w:r>
      <w:r w:rsidR="00213384">
        <w:rPr>
          <w:rFonts w:ascii="SimSun" w:hAnsi="SimSun" w:hint="eastAsia"/>
        </w:rPr>
        <w:t>）</w:t>
      </w:r>
      <w:r w:rsidRPr="003B48C5">
        <w:rPr>
          <w:rFonts w:ascii="SimSun" w:hAnsi="SimSun"/>
        </w:rPr>
        <w:t>和</w:t>
      </w:r>
      <w:r w:rsidR="00213384">
        <w:rPr>
          <w:rFonts w:ascii="SimSun" w:hAnsi="SimSun" w:hint="eastAsia"/>
        </w:rPr>
        <w:t>（</w:t>
      </w:r>
      <w:r w:rsidRPr="003B48C5">
        <w:rPr>
          <w:rFonts w:ascii="SimSun" w:hAnsi="SimSun"/>
        </w:rPr>
        <w:t>862</w:t>
      </w:r>
      <w:r w:rsidR="00213384">
        <w:rPr>
          <w:rFonts w:ascii="SimSun" w:hAnsi="SimSun" w:hint="eastAsia"/>
        </w:rPr>
        <w:t>）</w:t>
      </w:r>
      <w:r w:rsidRPr="003B48C5">
        <w:rPr>
          <w:rFonts w:ascii="SimSun" w:hAnsi="SimSun"/>
        </w:rPr>
        <w:t>，</w:t>
      </w:r>
      <w:r w:rsidR="00213384">
        <w:rPr>
          <w:rFonts w:ascii="SimSun" w:hAnsi="SimSun" w:hint="eastAsia"/>
        </w:rPr>
        <w:t>该</w:t>
      </w:r>
      <w:r w:rsidR="00002242" w:rsidRPr="003B48C5">
        <w:rPr>
          <w:rFonts w:ascii="SimSun" w:hAnsi="SimSun"/>
        </w:rPr>
        <w:t>代表团</w:t>
      </w:r>
      <w:r w:rsidRPr="003B48C5">
        <w:rPr>
          <w:rFonts w:ascii="SimSun" w:hAnsi="SimSun"/>
        </w:rPr>
        <w:t>指出，根据</w:t>
      </w:r>
      <w:r w:rsidR="00213384" w:rsidRPr="00213384">
        <w:rPr>
          <w:rFonts w:ascii="SimSun" w:hAnsi="SimSun" w:hint="eastAsia"/>
        </w:rPr>
        <w:t>中国国家知识产权局（国知局）</w:t>
      </w:r>
      <w:r w:rsidRPr="003B48C5">
        <w:rPr>
          <w:rFonts w:ascii="SimSun" w:hAnsi="SimSun"/>
        </w:rPr>
        <w:t>的行政</w:t>
      </w:r>
      <w:r w:rsidR="00213384">
        <w:rPr>
          <w:rFonts w:ascii="SimSun" w:hAnsi="SimSun" w:hint="eastAsia"/>
        </w:rPr>
        <w:t>管理做法</w:t>
      </w:r>
      <w:r w:rsidRPr="003B48C5">
        <w:rPr>
          <w:rFonts w:ascii="SimSun" w:hAnsi="SimSun"/>
        </w:rPr>
        <w:t>，依据</w:t>
      </w:r>
      <w:r w:rsidR="00213384" w:rsidRPr="00213384">
        <w:rPr>
          <w:rFonts w:ascii="SimSun" w:hAnsi="SimSun" w:hint="eastAsia"/>
        </w:rPr>
        <w:t>《马德里实施细则》</w:t>
      </w:r>
      <w:r w:rsidR="00917BAA" w:rsidRPr="003B48C5">
        <w:rPr>
          <w:rFonts w:ascii="SimSun" w:hAnsi="SimSun"/>
        </w:rPr>
        <w:t>第</w:t>
      </w:r>
      <w:r w:rsidRPr="003B48C5">
        <w:rPr>
          <w:rFonts w:ascii="SimSun" w:hAnsi="SimSun"/>
        </w:rPr>
        <w:t>17</w:t>
      </w:r>
      <w:r w:rsidR="00917BAA" w:rsidRPr="003B48C5">
        <w:rPr>
          <w:rFonts w:ascii="SimSun" w:hAnsi="SimSun"/>
        </w:rPr>
        <w:t>条</w:t>
      </w:r>
      <w:r w:rsidRPr="003B48C5">
        <w:rPr>
          <w:rFonts w:ascii="SimSun" w:hAnsi="SimSun"/>
        </w:rPr>
        <w:t>发出的通知，根据《马德里</w:t>
      </w:r>
      <w:r w:rsidR="00213384">
        <w:rPr>
          <w:rFonts w:ascii="SimSun" w:hAnsi="SimSun" w:hint="eastAsia"/>
        </w:rPr>
        <w:t>实施细则</w:t>
      </w:r>
      <w:r w:rsidRPr="003B48C5">
        <w:rPr>
          <w:rFonts w:ascii="SimSun" w:hAnsi="SimSun"/>
        </w:rPr>
        <w:t>》第17条和</w:t>
      </w:r>
      <w:r w:rsidR="00213384" w:rsidRPr="00213384">
        <w:rPr>
          <w:rFonts w:ascii="SimSun" w:hAnsi="SimSun" w:hint="eastAsia"/>
        </w:rPr>
        <w:t>第18条之三</w:t>
      </w:r>
      <w:r w:rsidRPr="003B48C5">
        <w:rPr>
          <w:rFonts w:ascii="SimSun" w:hAnsi="SimSun"/>
        </w:rPr>
        <w:t>被视为最终决定。因此，</w:t>
      </w:r>
      <w:r w:rsidR="00DB64B8">
        <w:rPr>
          <w:rFonts w:ascii="SimSun" w:hAnsi="SimSun" w:hint="eastAsia"/>
        </w:rPr>
        <w:t>该</w:t>
      </w:r>
      <w:r w:rsidRPr="003B48C5">
        <w:rPr>
          <w:rFonts w:ascii="SimSun" w:hAnsi="SimSun"/>
        </w:rPr>
        <w:t>代表团强调标准需要准确反映</w:t>
      </w:r>
      <w:r w:rsidR="00DB64B8">
        <w:rPr>
          <w:rFonts w:ascii="SimSun" w:hAnsi="SimSun" w:hint="eastAsia"/>
        </w:rPr>
        <w:t>这一</w:t>
      </w:r>
      <w:r w:rsidRPr="003B48C5">
        <w:rPr>
          <w:rFonts w:ascii="SimSun" w:hAnsi="SimSun"/>
        </w:rPr>
        <w:t>法律效力，以免术语</w:t>
      </w:r>
      <w:r w:rsidR="00DB64B8">
        <w:rPr>
          <w:rFonts w:ascii="SimSun" w:hAnsi="SimSun" w:hint="eastAsia"/>
        </w:rPr>
        <w:t>就此类</w:t>
      </w:r>
      <w:r w:rsidR="00DB64B8" w:rsidRPr="003B48C5">
        <w:rPr>
          <w:rFonts w:ascii="SimSun" w:hAnsi="SimSun"/>
        </w:rPr>
        <w:t>决定的</w:t>
      </w:r>
      <w:r w:rsidR="00DB64B8">
        <w:rPr>
          <w:rFonts w:ascii="SimSun" w:hAnsi="SimSun" w:hint="eastAsia"/>
        </w:rPr>
        <w:t>终局</w:t>
      </w:r>
      <w:r w:rsidR="00DB64B8" w:rsidRPr="003B48C5">
        <w:rPr>
          <w:rFonts w:ascii="SimSun" w:hAnsi="SimSun"/>
        </w:rPr>
        <w:t>性</w:t>
      </w:r>
      <w:r w:rsidRPr="003B48C5">
        <w:rPr>
          <w:rFonts w:ascii="SimSun" w:hAnsi="SimSun"/>
        </w:rPr>
        <w:t>误导用户。</w:t>
      </w:r>
    </w:p>
    <w:p w14:paraId="25C768F7" w14:textId="57656251" w:rsidR="00DB7B43" w:rsidRPr="003B48C5" w:rsidRDefault="00C269DB"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Pr="003B48C5">
        <w:rPr>
          <w:rFonts w:ascii="SimSun" w:hAnsi="SimSun"/>
        </w:rPr>
        <w:t>为解决中国代表团提出的</w:t>
      </w:r>
      <w:r w:rsidR="00DB64B8">
        <w:rPr>
          <w:rFonts w:ascii="SimSun" w:hAnsi="SimSun" w:hint="eastAsia"/>
        </w:rPr>
        <w:t>关切</w:t>
      </w:r>
      <w:r w:rsidRPr="003B48C5">
        <w:rPr>
          <w:rFonts w:ascii="SimSun" w:hAnsi="SimSun"/>
        </w:rPr>
        <w:t>，</w:t>
      </w:r>
      <w:r w:rsidR="00ED3183" w:rsidRPr="003B48C5">
        <w:rPr>
          <w:rFonts w:ascii="SimSun" w:hAnsi="SimSun"/>
        </w:rPr>
        <w:t>国际局</w:t>
      </w:r>
      <w:r w:rsidRPr="003B48C5">
        <w:rPr>
          <w:rFonts w:ascii="SimSun" w:hAnsi="SimSun"/>
        </w:rPr>
        <w:t>提议</w:t>
      </w:r>
      <w:r w:rsidR="00A41F70" w:rsidRPr="003B48C5">
        <w:rPr>
          <w:rFonts w:ascii="SimSun" w:hAnsi="SimSun"/>
        </w:rPr>
        <w:t>在</w:t>
      </w:r>
      <w:r w:rsidR="00DB64B8">
        <w:rPr>
          <w:rFonts w:ascii="SimSun" w:hAnsi="SimSun" w:hint="eastAsia"/>
        </w:rPr>
        <w:t>产权组织</w:t>
      </w:r>
      <w:r w:rsidR="00A41F70" w:rsidRPr="003B48C5">
        <w:rPr>
          <w:rFonts w:ascii="SimSun" w:hAnsi="SimSun"/>
        </w:rPr>
        <w:t>标准ST</w:t>
      </w:r>
      <w:r w:rsidR="00DD5C54" w:rsidRPr="003B48C5">
        <w:rPr>
          <w:rFonts w:ascii="SimSun" w:hAnsi="SimSun"/>
        </w:rPr>
        <w:t>.</w:t>
      </w:r>
      <w:r w:rsidR="00A41F70" w:rsidRPr="003B48C5">
        <w:rPr>
          <w:rFonts w:ascii="SimSun" w:hAnsi="SimSun"/>
        </w:rPr>
        <w:t>60</w:t>
      </w:r>
      <w:r w:rsidR="007F29B5" w:rsidRPr="003B48C5">
        <w:rPr>
          <w:rFonts w:ascii="SimSun" w:hAnsi="SimSun"/>
        </w:rPr>
        <w:t>附录</w:t>
      </w:r>
      <w:r w:rsidR="00DB64B8">
        <w:rPr>
          <w:rFonts w:ascii="SimSun" w:hAnsi="SimSun" w:hint="eastAsia"/>
        </w:rPr>
        <w:t>一</w:t>
      </w:r>
      <w:r w:rsidR="007F29B5" w:rsidRPr="003B48C5">
        <w:rPr>
          <w:rFonts w:ascii="SimSun" w:hAnsi="SimSun"/>
        </w:rPr>
        <w:t>中</w:t>
      </w:r>
      <w:r w:rsidR="00DB64B8">
        <w:rPr>
          <w:rFonts w:ascii="SimSun" w:hAnsi="SimSun" w:hint="eastAsia"/>
        </w:rPr>
        <w:t>新增</w:t>
      </w:r>
      <w:r w:rsidR="009F4954" w:rsidRPr="003B48C5">
        <w:rPr>
          <w:rFonts w:ascii="SimSun" w:hAnsi="SimSun"/>
        </w:rPr>
        <w:t>一条</w:t>
      </w:r>
      <w:r w:rsidRPr="003B48C5">
        <w:rPr>
          <w:rFonts w:ascii="SimSun" w:hAnsi="SimSun"/>
        </w:rPr>
        <w:t>关于INID代码</w:t>
      </w:r>
      <w:r w:rsidR="00DB64B8">
        <w:rPr>
          <w:rFonts w:ascii="SimSun" w:hAnsi="SimSun" w:hint="eastAsia"/>
        </w:rPr>
        <w:t>（</w:t>
      </w:r>
      <w:r w:rsidRPr="003B48C5">
        <w:rPr>
          <w:rFonts w:ascii="SimSun" w:hAnsi="SimSun"/>
        </w:rPr>
        <w:t>861</w:t>
      </w:r>
      <w:r w:rsidR="00DB64B8">
        <w:rPr>
          <w:rFonts w:ascii="SimSun" w:hAnsi="SimSun" w:hint="eastAsia"/>
        </w:rPr>
        <w:t>）</w:t>
      </w:r>
      <w:r w:rsidRPr="003B48C5">
        <w:rPr>
          <w:rFonts w:ascii="SimSun" w:hAnsi="SimSun"/>
        </w:rPr>
        <w:t>、</w:t>
      </w:r>
      <w:r w:rsidR="00DB64B8">
        <w:rPr>
          <w:rFonts w:ascii="SimSun" w:hAnsi="SimSun" w:hint="eastAsia"/>
        </w:rPr>
        <w:t>（</w:t>
      </w:r>
      <w:r w:rsidRPr="003B48C5">
        <w:rPr>
          <w:rFonts w:ascii="SimSun" w:hAnsi="SimSun"/>
        </w:rPr>
        <w:t>862</w:t>
      </w:r>
      <w:r w:rsidR="00DB64B8">
        <w:rPr>
          <w:rFonts w:ascii="SimSun" w:hAnsi="SimSun" w:hint="eastAsia"/>
        </w:rPr>
        <w:t>）</w:t>
      </w:r>
      <w:r w:rsidRPr="003B48C5">
        <w:rPr>
          <w:rFonts w:ascii="SimSun" w:hAnsi="SimSun"/>
        </w:rPr>
        <w:t>和</w:t>
      </w:r>
      <w:r w:rsidR="00DB64B8">
        <w:rPr>
          <w:rFonts w:ascii="SimSun" w:hAnsi="SimSun" w:hint="eastAsia"/>
        </w:rPr>
        <w:t>（</w:t>
      </w:r>
      <w:r w:rsidRPr="003B48C5">
        <w:rPr>
          <w:rFonts w:ascii="SimSun" w:hAnsi="SimSun"/>
        </w:rPr>
        <w:t>866</w:t>
      </w:r>
      <w:r w:rsidR="00DB64B8">
        <w:rPr>
          <w:rFonts w:ascii="SimSun" w:hAnsi="SimSun" w:hint="eastAsia"/>
        </w:rPr>
        <w:t>）</w:t>
      </w:r>
      <w:r w:rsidRPr="003B48C5">
        <w:rPr>
          <w:rFonts w:ascii="SimSun" w:hAnsi="SimSun"/>
        </w:rPr>
        <w:t>定义的解释性</w:t>
      </w:r>
      <w:r w:rsidR="009F4954" w:rsidRPr="003B48C5">
        <w:rPr>
          <w:rFonts w:ascii="SimSun" w:hAnsi="SimSun"/>
        </w:rPr>
        <w:t>说明</w:t>
      </w:r>
      <w:r w:rsidR="00614253" w:rsidRPr="003B48C5">
        <w:rPr>
          <w:rFonts w:ascii="SimSun" w:hAnsi="SimSun"/>
        </w:rPr>
        <w:t>。</w:t>
      </w:r>
    </w:p>
    <w:p w14:paraId="79D1C0B4" w14:textId="54EA20FF" w:rsidR="00F20466" w:rsidRPr="003B48C5" w:rsidRDefault="00DB7B43"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937DA7" w:rsidRPr="003B48C5">
        <w:rPr>
          <w:rFonts w:ascii="SimSun" w:hAnsi="SimSun"/>
        </w:rPr>
        <w:t>萨摩亚代表团对委员会开展的工作表示赞赏，并认可所取得的进展，特别是关于马德里申请</w:t>
      </w:r>
      <w:r w:rsidR="00DB64B8">
        <w:rPr>
          <w:rFonts w:ascii="SimSun" w:hAnsi="SimSun" w:hint="eastAsia"/>
        </w:rPr>
        <w:t>的</w:t>
      </w:r>
      <w:r w:rsidR="00937DA7" w:rsidRPr="003B48C5">
        <w:rPr>
          <w:rFonts w:ascii="SimSun" w:hAnsi="SimSun"/>
        </w:rPr>
        <w:t>不规范程序。作为太平洋地区唯一的参与成员，萨摩亚强调了高效流程的重要性</w:t>
      </w:r>
      <w:r w:rsidR="007D5920" w:rsidRPr="003B48C5">
        <w:rPr>
          <w:rFonts w:ascii="SimSun" w:hAnsi="SimSun"/>
        </w:rPr>
        <w:t>，并建议引入电子邮件通知系统或其他</w:t>
      </w:r>
      <w:r w:rsidR="00DB64B8">
        <w:rPr>
          <w:rFonts w:ascii="SimSun" w:hAnsi="SimSun" w:hint="eastAsia"/>
        </w:rPr>
        <w:t>任何</w:t>
      </w:r>
      <w:r w:rsidR="007D5920" w:rsidRPr="003B48C5">
        <w:rPr>
          <w:rFonts w:ascii="SimSun" w:hAnsi="SimSun"/>
        </w:rPr>
        <w:t>实用</w:t>
      </w:r>
      <w:r w:rsidR="00DB64B8">
        <w:rPr>
          <w:rFonts w:ascii="SimSun" w:hAnsi="SimSun" w:hint="eastAsia"/>
        </w:rPr>
        <w:t>、</w:t>
      </w:r>
      <w:r w:rsidR="007D5920" w:rsidRPr="003B48C5">
        <w:rPr>
          <w:rFonts w:ascii="SimSun" w:hAnsi="SimSun"/>
        </w:rPr>
        <w:t>有效的机制，确保知识产权局在不规范发布时能及时获</w:t>
      </w:r>
      <w:r w:rsidR="001D2324">
        <w:rPr>
          <w:rFonts w:ascii="SimSun" w:hAnsi="SimSun" w:hint="cs"/>
        </w:rPr>
        <w:t>‍</w:t>
      </w:r>
      <w:r w:rsidR="007D5920" w:rsidRPr="003B48C5">
        <w:rPr>
          <w:rFonts w:ascii="SimSun" w:hAnsi="SimSun"/>
        </w:rPr>
        <w:t>知。</w:t>
      </w:r>
    </w:p>
    <w:p w14:paraId="4BE4D846" w14:textId="318BB344" w:rsidR="00BF39FD"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7F0A12" w:rsidRPr="000718A6">
        <w:rPr>
          <w:rFonts w:ascii="SimSun" w:hAnsi="SimSun" w:cstheme="minorBidi" w:hint="eastAsia"/>
          <w:szCs w:val="22"/>
        </w:rPr>
        <w:t>在对产权组织</w:t>
      </w:r>
      <w:r w:rsidR="00C9020E" w:rsidRPr="000718A6">
        <w:rPr>
          <w:rFonts w:ascii="SimSun" w:hAnsi="SimSun" w:cstheme="minorBidi"/>
          <w:szCs w:val="22"/>
        </w:rPr>
        <w:t>标准ST</w:t>
      </w:r>
      <w:r w:rsidR="00803714" w:rsidRPr="000718A6">
        <w:rPr>
          <w:rFonts w:ascii="SimSun" w:hAnsi="SimSun" w:cstheme="minorBidi"/>
          <w:szCs w:val="22"/>
        </w:rPr>
        <w:t>.</w:t>
      </w:r>
      <w:r w:rsidR="00B44731" w:rsidRPr="000718A6">
        <w:rPr>
          <w:rFonts w:ascii="SimSun" w:hAnsi="SimSun" w:cstheme="minorBidi"/>
          <w:szCs w:val="22"/>
        </w:rPr>
        <w:t>60</w:t>
      </w:r>
      <w:r w:rsidR="007F0A12" w:rsidRPr="000718A6">
        <w:rPr>
          <w:rFonts w:ascii="SimSun" w:hAnsi="SimSun" w:cstheme="minorBidi" w:hint="eastAsia"/>
          <w:szCs w:val="22"/>
        </w:rPr>
        <w:t>附录一增加</w:t>
      </w:r>
      <w:r w:rsidR="00AA2800" w:rsidRPr="003B48C5">
        <w:rPr>
          <w:rFonts w:ascii="SimSun" w:hAnsi="SimSun"/>
        </w:rPr>
        <w:t>关于INID代码</w:t>
      </w:r>
      <w:r w:rsidR="007F0A12">
        <w:rPr>
          <w:rFonts w:ascii="SimSun" w:hAnsi="SimSun" w:hint="eastAsia"/>
        </w:rPr>
        <w:t>（</w:t>
      </w:r>
      <w:r w:rsidR="007F0A12" w:rsidRPr="003B48C5">
        <w:rPr>
          <w:rFonts w:ascii="SimSun" w:hAnsi="SimSun"/>
        </w:rPr>
        <w:t>861</w:t>
      </w:r>
      <w:r w:rsidR="007F0A12">
        <w:rPr>
          <w:rFonts w:ascii="SimSun" w:hAnsi="SimSun" w:hint="eastAsia"/>
        </w:rPr>
        <w:t>）</w:t>
      </w:r>
      <w:r w:rsidR="007F0A12" w:rsidRPr="003B48C5">
        <w:rPr>
          <w:rFonts w:ascii="SimSun" w:hAnsi="SimSun"/>
        </w:rPr>
        <w:t>、</w:t>
      </w:r>
      <w:r w:rsidR="007F0A12">
        <w:rPr>
          <w:rFonts w:ascii="SimSun" w:hAnsi="SimSun" w:hint="eastAsia"/>
        </w:rPr>
        <w:t>（</w:t>
      </w:r>
      <w:r w:rsidR="007F0A12" w:rsidRPr="003B48C5">
        <w:rPr>
          <w:rFonts w:ascii="SimSun" w:hAnsi="SimSun"/>
        </w:rPr>
        <w:t>862</w:t>
      </w:r>
      <w:r w:rsidR="007F0A12">
        <w:rPr>
          <w:rFonts w:ascii="SimSun" w:hAnsi="SimSun" w:hint="eastAsia"/>
        </w:rPr>
        <w:t>）</w:t>
      </w:r>
      <w:r w:rsidR="007F0A12" w:rsidRPr="003B48C5">
        <w:rPr>
          <w:rFonts w:ascii="SimSun" w:hAnsi="SimSun"/>
        </w:rPr>
        <w:t>和</w:t>
      </w:r>
      <w:r w:rsidR="007F0A12">
        <w:rPr>
          <w:rFonts w:ascii="SimSun" w:hAnsi="SimSun" w:hint="eastAsia"/>
        </w:rPr>
        <w:t>（</w:t>
      </w:r>
      <w:r w:rsidR="007F0A12" w:rsidRPr="003B48C5">
        <w:rPr>
          <w:rFonts w:ascii="SimSun" w:hAnsi="SimSun"/>
        </w:rPr>
        <w:t>866</w:t>
      </w:r>
      <w:r w:rsidR="007F0A12">
        <w:rPr>
          <w:rFonts w:ascii="SimSun" w:hAnsi="SimSun" w:hint="eastAsia"/>
        </w:rPr>
        <w:t>）</w:t>
      </w:r>
      <w:r w:rsidR="00AA2800" w:rsidRPr="003B48C5">
        <w:rPr>
          <w:rFonts w:ascii="SimSun" w:hAnsi="SimSun"/>
        </w:rPr>
        <w:t>定义的</w:t>
      </w:r>
      <w:r w:rsidR="00C30E68">
        <w:rPr>
          <w:rFonts w:ascii="SimSun" w:hAnsi="SimSun" w:hint="eastAsia"/>
        </w:rPr>
        <w:t>拟议</w:t>
      </w:r>
      <w:r w:rsidR="006F7607">
        <w:rPr>
          <w:rFonts w:ascii="SimSun" w:hAnsi="SimSun" w:hint="eastAsia"/>
        </w:rPr>
        <w:t>解释性</w:t>
      </w:r>
      <w:r w:rsidR="00AA2800" w:rsidRPr="003B48C5">
        <w:rPr>
          <w:rFonts w:ascii="SimSun" w:hAnsi="SimSun"/>
        </w:rPr>
        <w:t>说明</w:t>
      </w:r>
      <w:r w:rsidR="006F7607">
        <w:rPr>
          <w:rFonts w:ascii="SimSun" w:hAnsi="SimSun" w:hint="eastAsia"/>
        </w:rPr>
        <w:t>后，</w:t>
      </w:r>
      <w:r w:rsidR="006F7607" w:rsidRPr="00DA734D">
        <w:rPr>
          <w:rFonts w:ascii="SimSun" w:hAnsi="SimSun" w:hint="eastAsia"/>
        </w:rPr>
        <w:t>标准委批准了</w:t>
      </w:r>
      <w:r w:rsidR="006F7607">
        <w:rPr>
          <w:rFonts w:ascii="SimSun" w:hAnsi="SimSun" w:hint="eastAsia"/>
        </w:rPr>
        <w:t>对</w:t>
      </w:r>
      <w:r w:rsidR="006F7607" w:rsidRPr="00DA734D">
        <w:rPr>
          <w:rFonts w:ascii="SimSun" w:hAnsi="SimSun" w:hint="eastAsia"/>
        </w:rPr>
        <w:t>产权组织标准ST.60的修订</w:t>
      </w:r>
      <w:r w:rsidR="006F7607">
        <w:rPr>
          <w:rFonts w:ascii="SimSun" w:hAnsi="SimSun" w:hint="eastAsia"/>
        </w:rPr>
        <w:t>，该解释性说明如下</w:t>
      </w:r>
      <w:r w:rsidR="00B44731" w:rsidRPr="000718A6">
        <w:rPr>
          <w:rFonts w:ascii="SimSun" w:hAnsi="SimSun" w:cstheme="minorBidi"/>
          <w:szCs w:val="22"/>
        </w:rPr>
        <w:t>：</w:t>
      </w:r>
    </w:p>
    <w:p w14:paraId="12C4CB63" w14:textId="0DE9A058" w:rsidR="007013D3" w:rsidRPr="003B48C5" w:rsidRDefault="006F7607" w:rsidP="002402E3">
      <w:pPr>
        <w:pStyle w:val="ONUME"/>
        <w:numPr>
          <w:ilvl w:val="0"/>
          <w:numId w:val="0"/>
        </w:numPr>
        <w:spacing w:afterLines="50" w:after="120" w:line="340" w:lineRule="atLeast"/>
        <w:ind w:left="1134"/>
        <w:jc w:val="both"/>
        <w:rPr>
          <w:rFonts w:ascii="SimSun" w:hAnsi="SimSun"/>
        </w:rPr>
      </w:pPr>
      <w:r>
        <w:rPr>
          <w:rFonts w:ascii="SimSun" w:hAnsi="SimSun" w:hint="eastAsia"/>
        </w:rPr>
        <w:t>“</w:t>
      </w:r>
      <w:r w:rsidR="00282F1C" w:rsidRPr="003B48C5">
        <w:rPr>
          <w:rFonts w:ascii="SimSun" w:hAnsi="SimSun"/>
        </w:rPr>
        <w:t>这些代码标识了</w:t>
      </w:r>
      <w:r>
        <w:rPr>
          <w:rFonts w:ascii="SimSun" w:hAnsi="SimSun" w:hint="eastAsia"/>
        </w:rPr>
        <w:t>登记</w:t>
      </w:r>
      <w:r w:rsidR="00282F1C" w:rsidRPr="003B48C5">
        <w:rPr>
          <w:rFonts w:ascii="SimSun" w:hAnsi="SimSun"/>
        </w:rPr>
        <w:t>的临时驳回通知，此类通知通常可向发出通知的</w:t>
      </w:r>
      <w:r>
        <w:rPr>
          <w:rFonts w:ascii="SimSun" w:hAnsi="SimSun" w:hint="eastAsia"/>
        </w:rPr>
        <w:t>主管局</w:t>
      </w:r>
      <w:r w:rsidR="00282F1C" w:rsidRPr="003B48C5">
        <w:rPr>
          <w:rFonts w:ascii="SimSun" w:hAnsi="SimSun"/>
        </w:rPr>
        <w:t>提出复审或上诉请求。</w:t>
      </w:r>
      <w:r>
        <w:rPr>
          <w:rFonts w:ascii="SimSun" w:hAnsi="SimSun" w:hint="eastAsia"/>
        </w:rPr>
        <w:t>但是</w:t>
      </w:r>
      <w:r w:rsidR="00282F1C" w:rsidRPr="003B48C5">
        <w:rPr>
          <w:rFonts w:ascii="SimSun" w:hAnsi="SimSun"/>
        </w:rPr>
        <w:t>，当</w:t>
      </w:r>
      <w:r w:rsidR="000209F6">
        <w:rPr>
          <w:rFonts w:ascii="SimSun" w:hAnsi="SimSun" w:hint="eastAsia"/>
        </w:rPr>
        <w:t>相关</w:t>
      </w:r>
      <w:r>
        <w:rPr>
          <w:rFonts w:ascii="SimSun" w:hAnsi="SimSun" w:hint="eastAsia"/>
        </w:rPr>
        <w:t>主管局</w:t>
      </w:r>
      <w:r w:rsidR="00282F1C" w:rsidRPr="003B48C5">
        <w:rPr>
          <w:rFonts w:ascii="SimSun" w:hAnsi="SimSun"/>
        </w:rPr>
        <w:t>已通知国际</w:t>
      </w:r>
      <w:r>
        <w:rPr>
          <w:rFonts w:ascii="SimSun" w:hAnsi="SimSun" w:hint="eastAsia"/>
        </w:rPr>
        <w:t>局</w:t>
      </w:r>
      <w:r w:rsidR="00452391" w:rsidRPr="00452391">
        <w:rPr>
          <w:rFonts w:ascii="SimSun" w:hAnsi="SimSun" w:hint="eastAsia"/>
        </w:rPr>
        <w:t>依职权</w:t>
      </w:r>
      <w:r w:rsidR="00282F1C" w:rsidRPr="003B48C5">
        <w:rPr>
          <w:rFonts w:ascii="SimSun" w:hAnsi="SimSun"/>
        </w:rPr>
        <w:t>的驳回不可在该</w:t>
      </w:r>
      <w:r w:rsidR="00452391">
        <w:rPr>
          <w:rFonts w:ascii="SimSun" w:hAnsi="SimSun" w:hint="eastAsia"/>
        </w:rPr>
        <w:t>主管局</w:t>
      </w:r>
      <w:r w:rsidR="00282F1C" w:rsidRPr="003B48C5">
        <w:rPr>
          <w:rFonts w:ascii="SimSun" w:hAnsi="SimSun"/>
        </w:rPr>
        <w:t>进行复</w:t>
      </w:r>
      <w:r w:rsidR="005D4C3C" w:rsidRPr="003B48C5">
        <w:rPr>
          <w:rFonts w:ascii="SimSun" w:hAnsi="SimSun"/>
        </w:rPr>
        <w:t>审时，</w:t>
      </w:r>
      <w:r w:rsidR="00282F1C" w:rsidRPr="003B48C5">
        <w:rPr>
          <w:rFonts w:ascii="SimSun" w:hAnsi="SimSun"/>
        </w:rPr>
        <w:t>此类通知被视为具有</w:t>
      </w:r>
      <w:r w:rsidR="00FA679E">
        <w:rPr>
          <w:rFonts w:ascii="SimSun" w:hAnsi="SimSun" w:hint="eastAsia"/>
        </w:rPr>
        <w:t>终局</w:t>
      </w:r>
      <w:r w:rsidR="00282F1C" w:rsidRPr="003B48C5">
        <w:rPr>
          <w:rFonts w:ascii="SimSun" w:hAnsi="SimSun"/>
        </w:rPr>
        <w:t>决定</w:t>
      </w:r>
      <w:r w:rsidR="00FA679E">
        <w:rPr>
          <w:rFonts w:ascii="SimSun" w:hAnsi="SimSun" w:hint="eastAsia"/>
        </w:rPr>
        <w:t>的</w:t>
      </w:r>
      <w:r w:rsidR="00282F1C" w:rsidRPr="003B48C5">
        <w:rPr>
          <w:rFonts w:ascii="SimSun" w:hAnsi="SimSun"/>
        </w:rPr>
        <w:t>效力</w:t>
      </w:r>
      <w:r w:rsidR="005D4C3C" w:rsidRPr="003B48C5">
        <w:rPr>
          <w:rFonts w:ascii="SimSun" w:hAnsi="SimSun"/>
        </w:rPr>
        <w:t>。</w:t>
      </w:r>
      <w:r w:rsidR="00A565DE">
        <w:rPr>
          <w:rFonts w:ascii="SimSun" w:hAnsi="SimSun" w:hint="eastAsia"/>
        </w:rPr>
        <w:t>”</w:t>
      </w:r>
    </w:p>
    <w:p w14:paraId="670823BE" w14:textId="514745D1" w:rsidR="002F613A" w:rsidRPr="003B48C5" w:rsidRDefault="007013D3" w:rsidP="00210BC1">
      <w:pPr>
        <w:pStyle w:val="ONUME"/>
        <w:numPr>
          <w:ilvl w:val="0"/>
          <w:numId w:val="0"/>
        </w:numPr>
        <w:overflowPunct w:val="0"/>
        <w:spacing w:afterLines="50" w:after="120" w:line="340" w:lineRule="atLeast"/>
        <w:ind w:left="567"/>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3446C8">
        <w:rPr>
          <w:rFonts w:ascii="SimSun" w:hAnsi="SimSun" w:hint="eastAsia"/>
        </w:rPr>
        <w:t>标准委</w:t>
      </w:r>
      <w:r w:rsidR="00D57D9D" w:rsidRPr="003446C8">
        <w:rPr>
          <w:rFonts w:ascii="SimSun" w:hAnsi="SimSun"/>
        </w:rPr>
        <w:t>还批准</w:t>
      </w:r>
      <w:r w:rsidR="003E343C" w:rsidRPr="003B48C5">
        <w:rPr>
          <w:rFonts w:ascii="SimSun" w:hAnsi="SimSun"/>
        </w:rPr>
        <w:t>秘书处</w:t>
      </w:r>
      <w:r w:rsidR="007441A3">
        <w:rPr>
          <w:rFonts w:ascii="SimSun" w:hAnsi="SimSun" w:hint="eastAsia"/>
        </w:rPr>
        <w:t>应相应</w:t>
      </w:r>
      <w:r w:rsidR="001756EE" w:rsidRPr="003B48C5">
        <w:rPr>
          <w:rFonts w:ascii="SimSun" w:hAnsi="SimSun"/>
        </w:rPr>
        <w:t>更新</w:t>
      </w:r>
      <w:r w:rsidR="007441A3">
        <w:rPr>
          <w:rFonts w:ascii="SimSun" w:hAnsi="SimSun" w:hint="eastAsia"/>
        </w:rPr>
        <w:t>产权组织</w:t>
      </w:r>
      <w:r w:rsidR="00A656F5" w:rsidRPr="003B48C5">
        <w:rPr>
          <w:rFonts w:ascii="SimSun" w:hAnsi="SimSun"/>
        </w:rPr>
        <w:t>标准ST.60附录</w:t>
      </w:r>
      <w:r w:rsidR="007441A3">
        <w:rPr>
          <w:rFonts w:ascii="SimSun" w:hAnsi="SimSun" w:hint="eastAsia"/>
        </w:rPr>
        <w:t>二</w:t>
      </w:r>
      <w:r w:rsidR="001756EE" w:rsidRPr="003B48C5">
        <w:rPr>
          <w:rFonts w:ascii="SimSun" w:hAnsi="SimSun"/>
        </w:rPr>
        <w:t>。</w:t>
      </w:r>
      <w:r w:rsidR="007441A3">
        <w:rPr>
          <w:rFonts w:ascii="SimSun" w:hAnsi="SimSun" w:hint="eastAsia"/>
        </w:rPr>
        <w:t>产权组织</w:t>
      </w:r>
      <w:r w:rsidR="002F613A" w:rsidRPr="003B48C5">
        <w:rPr>
          <w:rFonts w:ascii="SimSun" w:hAnsi="SimSun"/>
        </w:rPr>
        <w:t>标准ST.60</w:t>
      </w:r>
      <w:r w:rsidR="007441A3">
        <w:rPr>
          <w:rFonts w:ascii="SimSun" w:hAnsi="SimSun" w:hint="eastAsia"/>
        </w:rPr>
        <w:t>修订版</w:t>
      </w:r>
      <w:r w:rsidR="002F613A" w:rsidRPr="003B48C5">
        <w:rPr>
          <w:rFonts w:ascii="SimSun" w:hAnsi="SimSun"/>
        </w:rPr>
        <w:t>自发布之日起生效。</w:t>
      </w:r>
    </w:p>
    <w:p w14:paraId="2FC6A568" w14:textId="5473490F" w:rsidR="00C9020E" w:rsidRPr="000718A6" w:rsidRDefault="00AE6EB6" w:rsidP="003B48C5">
      <w:pPr>
        <w:pStyle w:val="Heading3"/>
        <w:spacing w:before="240" w:after="120"/>
        <w:rPr>
          <w:rFonts w:hAnsi="SimSun" w:cstheme="minorBidi"/>
          <w:szCs w:val="22"/>
        </w:rPr>
      </w:pPr>
      <w:r w:rsidRPr="00DA734D">
        <w:rPr>
          <w:rFonts w:hAnsi="SimSun"/>
        </w:rPr>
        <w:t>议程第5(e)项：</w:t>
      </w:r>
      <w:r w:rsidRPr="00DA734D">
        <w:rPr>
          <w:rFonts w:hAnsi="SimSun" w:hint="eastAsia"/>
        </w:rPr>
        <w:t>关于修订产权组织标准ST.90的提案</w:t>
      </w:r>
    </w:p>
    <w:p w14:paraId="72C463B1" w14:textId="1EB3444B" w:rsidR="00C9020E"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AE6EB6" w:rsidRPr="000718A6">
        <w:rPr>
          <w:rFonts w:ascii="SimSun" w:hAnsi="SimSun" w:cstheme="minorBidi" w:hint="eastAsia"/>
          <w:szCs w:val="22"/>
        </w:rPr>
        <w:t>依据</w:t>
      </w:r>
      <w:r w:rsidR="00C9020E" w:rsidRPr="000718A6">
        <w:rPr>
          <w:rFonts w:ascii="SimSun" w:hAnsi="SimSun" w:cstheme="minorBidi"/>
          <w:szCs w:val="22"/>
        </w:rPr>
        <w:t>文件</w:t>
      </w:r>
      <w:hyperlink r:id="rId44" w:history="1">
        <w:r w:rsidR="007703DC" w:rsidRPr="000718A6">
          <w:rPr>
            <w:rStyle w:val="Hyperlink"/>
            <w:rFonts w:ascii="SimSun" w:hAnsi="SimSun" w:cstheme="minorBidi"/>
            <w:szCs w:val="22"/>
          </w:rPr>
          <w:t>CWS/13/19</w:t>
        </w:r>
      </w:hyperlink>
      <w:r w:rsidR="00C9020E" w:rsidRPr="000718A6">
        <w:rPr>
          <w:rFonts w:ascii="SimSun" w:hAnsi="SimSun" w:cstheme="minorBidi"/>
          <w:szCs w:val="22"/>
        </w:rPr>
        <w:t>进行</w:t>
      </w:r>
      <w:r w:rsidR="005E2271" w:rsidRPr="000718A6">
        <w:rPr>
          <w:rFonts w:ascii="SimSun" w:hAnsi="SimSun" w:cstheme="minorBidi"/>
          <w:szCs w:val="22"/>
        </w:rPr>
        <w:t>。</w:t>
      </w:r>
    </w:p>
    <w:p w14:paraId="3EE041C6" w14:textId="6BBACF79" w:rsidR="00B94436" w:rsidRPr="000718A6" w:rsidRDefault="007971A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AE6EB6" w:rsidRPr="000718A6">
        <w:rPr>
          <w:rFonts w:ascii="SimSun" w:hAnsi="SimSun" w:cstheme="minorBidi" w:hint="eastAsia"/>
          <w:szCs w:val="22"/>
        </w:rPr>
        <w:t>作为API工作队共同牵头人的欧洲联盟</w:t>
      </w:r>
      <w:r w:rsidRPr="000718A6">
        <w:rPr>
          <w:rFonts w:ascii="SimSun" w:hAnsi="SimSun" w:cstheme="minorBidi"/>
          <w:szCs w:val="22"/>
        </w:rPr>
        <w:t>代表，介绍了修订</w:t>
      </w:r>
      <w:r w:rsidR="00482EF0" w:rsidRPr="000718A6">
        <w:rPr>
          <w:rFonts w:ascii="SimSun" w:hAnsi="SimSun" w:cstheme="minorBidi" w:hint="eastAsia"/>
          <w:szCs w:val="22"/>
        </w:rPr>
        <w:t>产权组织</w:t>
      </w:r>
      <w:r w:rsidRPr="000718A6">
        <w:rPr>
          <w:rFonts w:ascii="SimSun" w:hAnsi="SimSun" w:cstheme="minorBidi"/>
          <w:szCs w:val="22"/>
        </w:rPr>
        <w:t>标准ST.90</w:t>
      </w:r>
      <w:r w:rsidR="00E0087D" w:rsidRPr="000718A6">
        <w:rPr>
          <w:rFonts w:ascii="SimSun" w:hAnsi="SimSun" w:cstheme="minorBidi"/>
          <w:szCs w:val="22"/>
        </w:rPr>
        <w:t>的</w:t>
      </w:r>
      <w:r w:rsidRPr="000718A6">
        <w:rPr>
          <w:rFonts w:ascii="SimSun" w:hAnsi="SimSun" w:cstheme="minorBidi"/>
          <w:szCs w:val="22"/>
        </w:rPr>
        <w:t>提案</w:t>
      </w:r>
      <w:r w:rsidR="00482EF0" w:rsidRPr="000718A6">
        <w:rPr>
          <w:rFonts w:ascii="SimSun" w:hAnsi="SimSun" w:cstheme="minorBidi" w:hint="eastAsia"/>
          <w:szCs w:val="22"/>
        </w:rPr>
        <w:t>，作为</w:t>
      </w:r>
      <w:r w:rsidR="00482EF0" w:rsidRPr="000718A6">
        <w:rPr>
          <w:rFonts w:ascii="SimSun" w:hAnsi="SimSun" w:cstheme="minorBidi"/>
          <w:szCs w:val="22"/>
        </w:rPr>
        <w:t>2.0版</w:t>
      </w:r>
      <w:r w:rsidRPr="000718A6">
        <w:rPr>
          <w:rFonts w:ascii="SimSun" w:hAnsi="SimSun" w:cstheme="minorBidi"/>
          <w:szCs w:val="22"/>
        </w:rPr>
        <w:t>。</w:t>
      </w:r>
      <w:r w:rsidR="00482EF0" w:rsidRPr="000718A6">
        <w:rPr>
          <w:rFonts w:ascii="SimSun" w:hAnsi="SimSun" w:cstheme="minorBidi" w:hint="eastAsia"/>
          <w:szCs w:val="22"/>
        </w:rPr>
        <w:t>其中</w:t>
      </w:r>
      <w:r w:rsidRPr="000718A6">
        <w:rPr>
          <w:rFonts w:ascii="SimSun" w:hAnsi="SimSun" w:cstheme="minorBidi"/>
          <w:szCs w:val="22"/>
        </w:rPr>
        <w:t>更新了</w:t>
      </w:r>
      <w:r w:rsidR="00862699" w:rsidRPr="000718A6">
        <w:rPr>
          <w:rFonts w:ascii="SimSun" w:hAnsi="SimSun" w:cstheme="minorBidi"/>
          <w:szCs w:val="22"/>
        </w:rPr>
        <w:t>外部行业标准</w:t>
      </w:r>
      <w:r w:rsidRPr="000718A6">
        <w:rPr>
          <w:rFonts w:ascii="SimSun" w:hAnsi="SimSun" w:cstheme="minorBidi"/>
          <w:szCs w:val="22"/>
        </w:rPr>
        <w:t>的技术</w:t>
      </w:r>
      <w:r w:rsidR="00482EF0" w:rsidRPr="000718A6">
        <w:rPr>
          <w:rFonts w:ascii="SimSun" w:hAnsi="SimSun" w:cstheme="minorBidi" w:hint="eastAsia"/>
          <w:szCs w:val="22"/>
        </w:rPr>
        <w:t>参引</w:t>
      </w:r>
      <w:r w:rsidRPr="000718A6">
        <w:rPr>
          <w:rFonts w:ascii="SimSun" w:hAnsi="SimSun" w:cstheme="minorBidi"/>
          <w:szCs w:val="22"/>
        </w:rPr>
        <w:t>，澄清了规则</w:t>
      </w:r>
      <w:r w:rsidR="00482EF0" w:rsidRPr="000718A6">
        <w:rPr>
          <w:rFonts w:ascii="SimSun" w:hAnsi="SimSun" w:cstheme="minorBidi" w:hint="eastAsia"/>
          <w:szCs w:val="22"/>
        </w:rPr>
        <w:t>说明</w:t>
      </w:r>
      <w:r w:rsidRPr="000718A6">
        <w:rPr>
          <w:rFonts w:ascii="SimSun" w:hAnsi="SimSun" w:cstheme="minorBidi"/>
          <w:szCs w:val="22"/>
        </w:rPr>
        <w:t>，放宽了</w:t>
      </w:r>
      <w:r w:rsidR="00482EF0" w:rsidRPr="000718A6">
        <w:rPr>
          <w:rFonts w:ascii="SimSun" w:hAnsi="SimSun" w:cstheme="minorBidi" w:hint="eastAsia"/>
          <w:szCs w:val="22"/>
        </w:rPr>
        <w:t>特定</w:t>
      </w:r>
      <w:r w:rsidRPr="000718A6">
        <w:rPr>
          <w:rFonts w:ascii="SimSun" w:hAnsi="SimSun" w:cstheme="minorBidi"/>
          <w:szCs w:val="22"/>
        </w:rPr>
        <w:t>要求以增强灵活性，并</w:t>
      </w:r>
      <w:r w:rsidR="00482EF0" w:rsidRPr="000718A6">
        <w:rPr>
          <w:rFonts w:ascii="SimSun" w:hAnsi="SimSun" w:cstheme="minorBidi" w:hint="eastAsia"/>
          <w:szCs w:val="22"/>
        </w:rPr>
        <w:t>纳入了</w:t>
      </w:r>
      <w:r w:rsidRPr="000718A6">
        <w:rPr>
          <w:rFonts w:ascii="SimSun" w:hAnsi="SimSun" w:cstheme="minorBidi"/>
          <w:szCs w:val="22"/>
        </w:rPr>
        <w:t>编辑</w:t>
      </w:r>
      <w:r w:rsidR="00482EF0" w:rsidRPr="000718A6">
        <w:rPr>
          <w:rFonts w:ascii="SimSun" w:hAnsi="SimSun" w:cstheme="minorBidi" w:hint="eastAsia"/>
          <w:szCs w:val="22"/>
        </w:rPr>
        <w:t>性</w:t>
      </w:r>
      <w:r w:rsidRPr="000718A6">
        <w:rPr>
          <w:rFonts w:ascii="SimSun" w:hAnsi="SimSun" w:cstheme="minorBidi"/>
          <w:szCs w:val="22"/>
        </w:rPr>
        <w:t>和结构改进。主要改进</w:t>
      </w:r>
      <w:r w:rsidR="00E0087D" w:rsidRPr="000718A6">
        <w:rPr>
          <w:rFonts w:ascii="SimSun" w:hAnsi="SimSun" w:cstheme="minorBidi"/>
          <w:szCs w:val="22"/>
        </w:rPr>
        <w:t>包括</w:t>
      </w:r>
      <w:r w:rsidR="00EE321D" w:rsidRPr="000718A6">
        <w:rPr>
          <w:rFonts w:ascii="SimSun" w:hAnsi="SimSun" w:cstheme="minorBidi"/>
          <w:szCs w:val="22"/>
        </w:rPr>
        <w:t>更新已</w:t>
      </w:r>
      <w:r w:rsidR="00482EF0" w:rsidRPr="000718A6">
        <w:rPr>
          <w:rFonts w:ascii="SimSun" w:hAnsi="SimSun" w:cstheme="minorBidi" w:hint="eastAsia"/>
          <w:szCs w:val="22"/>
        </w:rPr>
        <w:t>过时</w:t>
      </w:r>
      <w:r w:rsidR="00EE321D" w:rsidRPr="000718A6">
        <w:rPr>
          <w:rFonts w:ascii="SimSun" w:hAnsi="SimSun" w:cstheme="minorBidi"/>
          <w:szCs w:val="22"/>
        </w:rPr>
        <w:t>的</w:t>
      </w:r>
      <w:r w:rsidR="00361215" w:rsidRPr="000718A6">
        <w:rPr>
          <w:rFonts w:ascii="SimSun" w:hAnsi="SimSun" w:cstheme="minorBidi" w:hint="eastAsia"/>
          <w:szCs w:val="22"/>
        </w:rPr>
        <w:t>互联网工程任务组（IETF）的征求意见稿（RFC），</w:t>
      </w:r>
      <w:r w:rsidRPr="000718A6">
        <w:rPr>
          <w:rFonts w:ascii="SimSun" w:hAnsi="SimSun" w:cstheme="minorBidi"/>
          <w:szCs w:val="22"/>
        </w:rPr>
        <w:t>完善示例，以及</w:t>
      </w:r>
      <w:r w:rsidR="00E916B6" w:rsidRPr="000718A6">
        <w:rPr>
          <w:rFonts w:ascii="SimSun" w:hAnsi="SimSun" w:cstheme="minorBidi"/>
          <w:szCs w:val="22"/>
        </w:rPr>
        <w:t>标准ST.90</w:t>
      </w:r>
      <w:r w:rsidR="00361215" w:rsidRPr="000718A6">
        <w:rPr>
          <w:rFonts w:ascii="SimSun" w:hAnsi="SimSun" w:cstheme="minorBidi" w:hint="eastAsia"/>
          <w:szCs w:val="22"/>
        </w:rPr>
        <w:t>两个改进的</w:t>
      </w:r>
      <w:r w:rsidRPr="000718A6">
        <w:rPr>
          <w:rFonts w:ascii="SimSun" w:hAnsi="SimSun" w:cstheme="minorBidi"/>
          <w:szCs w:val="22"/>
        </w:rPr>
        <w:t>附件</w:t>
      </w:r>
      <w:r w:rsidR="00361215" w:rsidRPr="000718A6">
        <w:rPr>
          <w:rFonts w:ascii="SimSun" w:hAnsi="SimSun" w:cstheme="minorBidi" w:hint="eastAsia"/>
          <w:szCs w:val="22"/>
        </w:rPr>
        <w:t>，</w:t>
      </w:r>
      <w:r w:rsidRPr="000718A6">
        <w:rPr>
          <w:rFonts w:ascii="SimSun" w:hAnsi="SimSun" w:cstheme="minorBidi"/>
          <w:szCs w:val="22"/>
        </w:rPr>
        <w:t>整合</w:t>
      </w:r>
      <w:r w:rsidR="00361215" w:rsidRPr="000718A6">
        <w:rPr>
          <w:rFonts w:ascii="SimSun" w:hAnsi="SimSun" w:cstheme="minorBidi" w:hint="eastAsia"/>
          <w:szCs w:val="22"/>
        </w:rPr>
        <w:t>了</w:t>
      </w:r>
      <w:r w:rsidRPr="000718A6">
        <w:rPr>
          <w:rFonts w:ascii="SimSun" w:hAnsi="SimSun" w:cstheme="minorBidi"/>
          <w:szCs w:val="22"/>
        </w:rPr>
        <w:t>网络服务规则</w:t>
      </w:r>
      <w:r w:rsidR="00361215" w:rsidRPr="000718A6">
        <w:rPr>
          <w:rFonts w:ascii="SimSun" w:hAnsi="SimSun" w:cstheme="minorBidi" w:hint="eastAsia"/>
          <w:szCs w:val="22"/>
        </w:rPr>
        <w:t>并</w:t>
      </w:r>
      <w:r w:rsidRPr="000718A6">
        <w:rPr>
          <w:rFonts w:ascii="SimSun" w:hAnsi="SimSun" w:cstheme="minorBidi"/>
          <w:szCs w:val="22"/>
        </w:rPr>
        <w:t>支持与</w:t>
      </w:r>
      <w:r w:rsidR="00361215" w:rsidRPr="000718A6">
        <w:rPr>
          <w:rFonts w:ascii="SimSun" w:hAnsi="SimSun" w:cstheme="minorBidi" w:hint="eastAsia"/>
          <w:szCs w:val="22"/>
        </w:rPr>
        <w:t>产权组织</w:t>
      </w:r>
      <w:r w:rsidR="00363AD0" w:rsidRPr="000718A6">
        <w:rPr>
          <w:rFonts w:ascii="SimSun" w:hAnsi="SimSun" w:cstheme="minorBidi"/>
          <w:szCs w:val="22"/>
        </w:rPr>
        <w:t>标准</w:t>
      </w:r>
      <w:r w:rsidRPr="000718A6">
        <w:rPr>
          <w:rFonts w:ascii="SimSun" w:hAnsi="SimSun" w:cstheme="minorBidi"/>
          <w:szCs w:val="22"/>
        </w:rPr>
        <w:t>ST</w:t>
      </w:r>
      <w:r w:rsidR="00363AD0" w:rsidRPr="000718A6">
        <w:rPr>
          <w:rFonts w:ascii="SimSun" w:hAnsi="SimSun" w:cstheme="minorBidi"/>
          <w:szCs w:val="22"/>
        </w:rPr>
        <w:t>.</w:t>
      </w:r>
      <w:r w:rsidRPr="000718A6">
        <w:rPr>
          <w:rFonts w:ascii="SimSun" w:hAnsi="SimSun" w:cstheme="minorBidi"/>
          <w:szCs w:val="22"/>
        </w:rPr>
        <w:t>97和ST</w:t>
      </w:r>
      <w:r w:rsidR="00363AD0" w:rsidRPr="000718A6">
        <w:rPr>
          <w:rFonts w:ascii="SimSun" w:hAnsi="SimSun" w:cstheme="minorBidi"/>
          <w:szCs w:val="22"/>
        </w:rPr>
        <w:t>.</w:t>
      </w:r>
      <w:r w:rsidRPr="000718A6">
        <w:rPr>
          <w:rFonts w:ascii="SimSun" w:hAnsi="SimSun" w:cstheme="minorBidi"/>
          <w:szCs w:val="22"/>
        </w:rPr>
        <w:t>96</w:t>
      </w:r>
      <w:r w:rsidR="00E24000" w:rsidRPr="000718A6">
        <w:rPr>
          <w:rFonts w:ascii="SimSun" w:hAnsi="SimSun" w:cstheme="minorBidi" w:hint="eastAsia"/>
          <w:szCs w:val="22"/>
        </w:rPr>
        <w:t>的</w:t>
      </w:r>
      <w:r w:rsidR="00C30E68" w:rsidRPr="000718A6">
        <w:rPr>
          <w:rFonts w:ascii="SimSun" w:hAnsi="SimSun" w:cstheme="minorBidi" w:hint="eastAsia"/>
          <w:szCs w:val="22"/>
        </w:rPr>
        <w:t>协调</w:t>
      </w:r>
      <w:r w:rsidRPr="000718A6">
        <w:rPr>
          <w:rFonts w:ascii="SimSun" w:hAnsi="SimSun" w:cstheme="minorBidi"/>
          <w:szCs w:val="22"/>
        </w:rPr>
        <w:t>。</w:t>
      </w:r>
    </w:p>
    <w:p w14:paraId="34E0D3FF" w14:textId="24CED7F5" w:rsidR="00ED2480" w:rsidRPr="003B48C5" w:rsidRDefault="00B94436"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7971A3" w:rsidRPr="003B48C5">
        <w:rPr>
          <w:rFonts w:ascii="SimSun" w:hAnsi="SimSun"/>
        </w:rPr>
        <w:t>中国代表团</w:t>
      </w:r>
      <w:r w:rsidR="00F41B40" w:rsidRPr="003B48C5">
        <w:rPr>
          <w:rFonts w:ascii="SimSun" w:hAnsi="SimSun"/>
        </w:rPr>
        <w:t>就</w:t>
      </w:r>
      <w:r w:rsidR="00361215">
        <w:rPr>
          <w:rFonts w:ascii="SimSun" w:hAnsi="SimSun" w:hint="eastAsia"/>
        </w:rPr>
        <w:t>修订产权组织</w:t>
      </w:r>
      <w:r w:rsidR="004B2AC3" w:rsidRPr="003B48C5">
        <w:rPr>
          <w:rFonts w:ascii="SimSun" w:hAnsi="SimSun"/>
        </w:rPr>
        <w:t>标准ST.</w:t>
      </w:r>
      <w:r w:rsidR="00F41B40" w:rsidRPr="003B48C5">
        <w:rPr>
          <w:rFonts w:ascii="SimSun" w:hAnsi="SimSun"/>
        </w:rPr>
        <w:t>90对</w:t>
      </w:r>
      <w:r w:rsidR="00C04BDF" w:rsidRPr="003B48C5">
        <w:rPr>
          <w:rFonts w:ascii="SimSun" w:hAnsi="SimSun"/>
        </w:rPr>
        <w:t>国际局</w:t>
      </w:r>
      <w:r w:rsidR="00F41B40" w:rsidRPr="003B48C5">
        <w:rPr>
          <w:rFonts w:ascii="SimSun" w:hAnsi="SimSun"/>
        </w:rPr>
        <w:t>与PCT和海牙体系缔约方</w:t>
      </w:r>
      <w:r w:rsidR="00F77BEB" w:rsidRPr="003B48C5">
        <w:rPr>
          <w:rFonts w:ascii="SimSun" w:hAnsi="SimSun"/>
        </w:rPr>
        <w:t>等</w:t>
      </w:r>
      <w:r w:rsidR="002802DA" w:rsidRPr="003B48C5">
        <w:rPr>
          <w:rFonts w:ascii="SimSun" w:hAnsi="SimSun"/>
        </w:rPr>
        <w:t>知识产权局</w:t>
      </w:r>
      <w:r w:rsidR="00F41B40" w:rsidRPr="003B48C5">
        <w:rPr>
          <w:rFonts w:ascii="SimSun" w:hAnsi="SimSun"/>
        </w:rPr>
        <w:t>之间机器对机器（M2M）数据交换</w:t>
      </w:r>
      <w:r w:rsidR="00F77BEB" w:rsidRPr="003B48C5">
        <w:rPr>
          <w:rFonts w:ascii="SimSun" w:hAnsi="SimSun"/>
        </w:rPr>
        <w:t>的</w:t>
      </w:r>
      <w:r w:rsidR="00F41B40" w:rsidRPr="003B48C5">
        <w:rPr>
          <w:rFonts w:ascii="SimSun" w:hAnsi="SimSun"/>
        </w:rPr>
        <w:t>潜在影响提出疑问。</w:t>
      </w:r>
      <w:r w:rsidR="00361215">
        <w:rPr>
          <w:rFonts w:ascii="SimSun" w:hAnsi="SimSun" w:hint="eastAsia"/>
        </w:rPr>
        <w:t>欧洲联盟</w:t>
      </w:r>
      <w:r w:rsidR="00F41B40" w:rsidRPr="003B48C5">
        <w:rPr>
          <w:rFonts w:ascii="SimSun" w:hAnsi="SimSun"/>
        </w:rPr>
        <w:t>澄清，</w:t>
      </w:r>
      <w:r w:rsidR="00DF7DCF">
        <w:rPr>
          <w:rFonts w:ascii="SimSun" w:hAnsi="SimSun" w:hint="eastAsia"/>
        </w:rPr>
        <w:t>对</w:t>
      </w:r>
      <w:r w:rsidR="00F41B40" w:rsidRPr="003B48C5">
        <w:rPr>
          <w:rFonts w:ascii="SimSun" w:hAnsi="SimSun"/>
        </w:rPr>
        <w:t>标准</w:t>
      </w:r>
      <w:r w:rsidR="00361215">
        <w:rPr>
          <w:rFonts w:ascii="SimSun" w:hAnsi="SimSun" w:hint="eastAsia"/>
        </w:rPr>
        <w:t>的拟议</w:t>
      </w:r>
      <w:r w:rsidR="00F41B40" w:rsidRPr="003B48C5">
        <w:rPr>
          <w:rFonts w:ascii="SimSun" w:hAnsi="SimSun"/>
        </w:rPr>
        <w:t>修</w:t>
      </w:r>
      <w:r w:rsidR="00F41B40" w:rsidRPr="001E7BFC">
        <w:rPr>
          <w:rFonts w:ascii="SimSun" w:hAnsi="SimSun"/>
        </w:rPr>
        <w:t>订主要旨</w:t>
      </w:r>
      <w:r w:rsidR="00F41B40" w:rsidRPr="003B48C5">
        <w:rPr>
          <w:rFonts w:ascii="SimSun" w:hAnsi="SimSun"/>
        </w:rPr>
        <w:t>在使</w:t>
      </w:r>
      <w:r w:rsidR="00F41B40" w:rsidRPr="00DF7DCF">
        <w:rPr>
          <w:rFonts w:ascii="SimSun" w:hAnsi="SimSun"/>
        </w:rPr>
        <w:t>其</w:t>
      </w:r>
      <w:r w:rsidR="001E7BFC" w:rsidRPr="00DF7DCF">
        <w:rPr>
          <w:rFonts w:ascii="SimSun" w:hAnsi="SimSun" w:hint="eastAsia"/>
        </w:rPr>
        <w:t>符</w:t>
      </w:r>
      <w:r w:rsidR="001E7BFC">
        <w:rPr>
          <w:rFonts w:ascii="SimSun" w:hAnsi="SimSun" w:hint="eastAsia"/>
        </w:rPr>
        <w:t>合</w:t>
      </w:r>
      <w:r w:rsidR="00F41B40" w:rsidRPr="003B48C5">
        <w:rPr>
          <w:rFonts w:ascii="SimSun" w:hAnsi="SimSun"/>
        </w:rPr>
        <w:t>API</w:t>
      </w:r>
      <w:r w:rsidR="00ED76DE" w:rsidRPr="003B48C5">
        <w:rPr>
          <w:rFonts w:ascii="SimSun" w:hAnsi="SimSun"/>
        </w:rPr>
        <w:t>行业的</w:t>
      </w:r>
      <w:r w:rsidR="00F41B40" w:rsidRPr="003B48C5">
        <w:rPr>
          <w:rFonts w:ascii="SimSun" w:hAnsi="SimSun"/>
        </w:rPr>
        <w:t>最佳</w:t>
      </w:r>
      <w:r w:rsidR="001E7BFC">
        <w:rPr>
          <w:rFonts w:ascii="SimSun" w:hAnsi="SimSun" w:hint="eastAsia"/>
        </w:rPr>
        <w:t>做法</w:t>
      </w:r>
      <w:r w:rsidR="00F41B40" w:rsidRPr="003B48C5">
        <w:rPr>
          <w:rFonts w:ascii="SimSun" w:hAnsi="SimSun"/>
        </w:rPr>
        <w:t>，解决细微</w:t>
      </w:r>
      <w:r w:rsidR="001E7BFC">
        <w:rPr>
          <w:rFonts w:ascii="SimSun" w:hAnsi="SimSun" w:hint="eastAsia"/>
        </w:rPr>
        <w:t>的</w:t>
      </w:r>
      <w:r w:rsidR="00F41B40" w:rsidRPr="003B48C5">
        <w:rPr>
          <w:rFonts w:ascii="SimSun" w:hAnsi="SimSun"/>
        </w:rPr>
        <w:t>不一致之处，不会改变</w:t>
      </w:r>
      <w:r w:rsidR="001E7BFC" w:rsidRPr="001E7BFC">
        <w:rPr>
          <w:rFonts w:ascii="SimSun" w:hAnsi="SimSun" w:hint="eastAsia"/>
        </w:rPr>
        <w:t>具象状态传输</w:t>
      </w:r>
      <w:r w:rsidR="009A3767" w:rsidRPr="003B48C5">
        <w:rPr>
          <w:rFonts w:ascii="SimSun" w:hAnsi="SimSun"/>
        </w:rPr>
        <w:t>（</w:t>
      </w:r>
      <w:r w:rsidR="00F41B40" w:rsidRPr="003B48C5">
        <w:rPr>
          <w:rFonts w:ascii="SimSun" w:hAnsi="SimSun"/>
        </w:rPr>
        <w:t>REST</w:t>
      </w:r>
      <w:r w:rsidR="009A3767" w:rsidRPr="003B48C5">
        <w:rPr>
          <w:rFonts w:ascii="SimSun" w:hAnsi="SimSun"/>
        </w:rPr>
        <w:t>）</w:t>
      </w:r>
      <w:r w:rsidR="00F41B40" w:rsidRPr="003B48C5">
        <w:rPr>
          <w:rFonts w:ascii="SimSun" w:hAnsi="SimSun"/>
        </w:rPr>
        <w:t>或</w:t>
      </w:r>
      <w:r w:rsidR="001E7BFC" w:rsidRPr="001E7BFC">
        <w:rPr>
          <w:rFonts w:ascii="SimSun" w:hAnsi="SimSun" w:hint="eastAsia"/>
        </w:rPr>
        <w:t>简单对象访问协议</w:t>
      </w:r>
      <w:r w:rsidR="003B5790" w:rsidRPr="003B48C5">
        <w:rPr>
          <w:rFonts w:ascii="SimSun" w:hAnsi="SimSun"/>
        </w:rPr>
        <w:t>（</w:t>
      </w:r>
      <w:r w:rsidR="00F41B40" w:rsidRPr="003B48C5">
        <w:rPr>
          <w:rFonts w:ascii="SimSun" w:hAnsi="SimSun"/>
        </w:rPr>
        <w:t>SOAP</w:t>
      </w:r>
      <w:r w:rsidR="003B5790" w:rsidRPr="003B48C5">
        <w:rPr>
          <w:rFonts w:ascii="SimSun" w:hAnsi="SimSun"/>
        </w:rPr>
        <w:t>）</w:t>
      </w:r>
      <w:r w:rsidR="00F41B40" w:rsidRPr="003B48C5">
        <w:rPr>
          <w:rFonts w:ascii="SimSun" w:hAnsi="SimSun"/>
        </w:rPr>
        <w:t>API的整体实施。秘书处确认</w:t>
      </w:r>
      <w:r w:rsidR="00953FC5" w:rsidRPr="003B48C5">
        <w:rPr>
          <w:rFonts w:ascii="SimSun" w:hAnsi="SimSun"/>
        </w:rPr>
        <w:t>国际局</w:t>
      </w:r>
      <w:r w:rsidR="00F41B40" w:rsidRPr="003B48C5">
        <w:rPr>
          <w:rFonts w:ascii="SimSun" w:hAnsi="SimSun"/>
        </w:rPr>
        <w:t>计划</w:t>
      </w:r>
      <w:r w:rsidR="001E7BFC">
        <w:rPr>
          <w:rFonts w:ascii="SimSun" w:hAnsi="SimSun" w:hint="eastAsia"/>
        </w:rPr>
        <w:t>对</w:t>
      </w:r>
      <w:r w:rsidR="00F41B40" w:rsidRPr="003B48C5">
        <w:rPr>
          <w:rFonts w:ascii="SimSun" w:hAnsi="SimSun"/>
        </w:rPr>
        <w:t>实施</w:t>
      </w:r>
      <w:r w:rsidR="001E7BFC">
        <w:rPr>
          <w:rFonts w:ascii="SimSun" w:hAnsi="SimSun" w:hint="eastAsia"/>
        </w:rPr>
        <w:t>产权组织</w:t>
      </w:r>
      <w:r w:rsidR="00F41B40" w:rsidRPr="003B48C5">
        <w:rPr>
          <w:rFonts w:ascii="SimSun" w:hAnsi="SimSun"/>
        </w:rPr>
        <w:t>标准ST.90</w:t>
      </w:r>
      <w:r w:rsidR="001E7BFC" w:rsidRPr="003B48C5">
        <w:rPr>
          <w:rFonts w:ascii="SimSun" w:hAnsi="SimSun"/>
        </w:rPr>
        <w:t>采取渐进方式</w:t>
      </w:r>
      <w:r w:rsidR="00F41B40" w:rsidRPr="003B48C5">
        <w:rPr>
          <w:rFonts w:ascii="SimSun" w:hAnsi="SimSun"/>
        </w:rPr>
        <w:t>。</w:t>
      </w:r>
      <w:r w:rsidR="0091512C" w:rsidRPr="003B48C5">
        <w:rPr>
          <w:rFonts w:ascii="SimSun" w:hAnsi="SimSun"/>
        </w:rPr>
        <w:t>新的</w:t>
      </w:r>
      <w:r w:rsidR="001E7BFC">
        <w:rPr>
          <w:rFonts w:ascii="SimSun" w:hAnsi="SimSun" w:hint="eastAsia"/>
        </w:rPr>
        <w:t>产权组织</w:t>
      </w:r>
      <w:r w:rsidR="00F41B40" w:rsidRPr="003B48C5">
        <w:rPr>
          <w:rFonts w:ascii="SimSun" w:hAnsi="SimSun"/>
        </w:rPr>
        <w:t>API服务将</w:t>
      </w:r>
      <w:r w:rsidR="001E7BFC">
        <w:rPr>
          <w:rFonts w:ascii="SimSun" w:hAnsi="SimSun" w:hint="eastAsia"/>
        </w:rPr>
        <w:t>实施经</w:t>
      </w:r>
      <w:r w:rsidR="00F41B40" w:rsidRPr="003B48C5">
        <w:rPr>
          <w:rFonts w:ascii="SimSun" w:hAnsi="SimSun"/>
        </w:rPr>
        <w:t>修订</w:t>
      </w:r>
      <w:r w:rsidR="001E7BFC">
        <w:rPr>
          <w:rFonts w:ascii="SimSun" w:hAnsi="SimSun" w:hint="eastAsia"/>
        </w:rPr>
        <w:t>的</w:t>
      </w:r>
      <w:r w:rsidR="00DF7DCF">
        <w:rPr>
          <w:rFonts w:ascii="SimSun" w:hAnsi="SimSun" w:hint="eastAsia"/>
        </w:rPr>
        <w:t>产权组织标准</w:t>
      </w:r>
      <w:r w:rsidR="00F41B40" w:rsidRPr="003B48C5">
        <w:rPr>
          <w:rFonts w:ascii="SimSun" w:hAnsi="SimSun"/>
        </w:rPr>
        <w:t>ST.90，现有API将在可行时升级。</w:t>
      </w:r>
      <w:r w:rsidR="006476A0" w:rsidRPr="003B48C5">
        <w:rPr>
          <w:rFonts w:ascii="SimSun" w:hAnsi="SimSun"/>
        </w:rPr>
        <w:t>在</w:t>
      </w:r>
      <w:r w:rsidR="001E7BFC">
        <w:rPr>
          <w:rFonts w:ascii="SimSun" w:hAnsi="SimSun" w:hint="eastAsia"/>
        </w:rPr>
        <w:t>产权组织</w:t>
      </w:r>
      <w:r w:rsidR="006476A0" w:rsidRPr="003B48C5">
        <w:rPr>
          <w:rFonts w:ascii="SimSun" w:hAnsi="SimSun"/>
        </w:rPr>
        <w:t>网络服务</w:t>
      </w:r>
      <w:r w:rsidR="00F41B40" w:rsidRPr="003B48C5">
        <w:rPr>
          <w:rFonts w:ascii="SimSun" w:hAnsi="SimSun"/>
        </w:rPr>
        <w:t>升级</w:t>
      </w:r>
      <w:r w:rsidR="006476A0" w:rsidRPr="003B48C5">
        <w:rPr>
          <w:rFonts w:ascii="SimSun" w:hAnsi="SimSun"/>
        </w:rPr>
        <w:t>过程中</w:t>
      </w:r>
      <w:r w:rsidR="00F41B40" w:rsidRPr="003B48C5">
        <w:rPr>
          <w:rFonts w:ascii="SimSun" w:hAnsi="SimSun"/>
        </w:rPr>
        <w:t>，</w:t>
      </w:r>
      <w:r w:rsidR="001E7BFC" w:rsidRPr="003B48C5">
        <w:rPr>
          <w:rFonts w:ascii="SimSun" w:hAnsi="SimSun"/>
        </w:rPr>
        <w:t>对M2M</w:t>
      </w:r>
      <w:r w:rsidR="001E7BFC">
        <w:rPr>
          <w:rFonts w:ascii="SimSun" w:hAnsi="SimSun" w:hint="eastAsia"/>
        </w:rPr>
        <w:t>业务</w:t>
      </w:r>
      <w:r w:rsidR="001E7BFC" w:rsidRPr="003B48C5">
        <w:rPr>
          <w:rFonts w:ascii="SimSun" w:hAnsi="SimSun"/>
        </w:rPr>
        <w:t>的</w:t>
      </w:r>
      <w:r w:rsidR="001E7BFC">
        <w:rPr>
          <w:rFonts w:ascii="SimSun" w:hAnsi="SimSun" w:hint="eastAsia"/>
        </w:rPr>
        <w:t>任何</w:t>
      </w:r>
      <w:r w:rsidR="001E7BFC" w:rsidRPr="003B48C5">
        <w:rPr>
          <w:rFonts w:ascii="SimSun" w:hAnsi="SimSun"/>
        </w:rPr>
        <w:t>潜在影响</w:t>
      </w:r>
      <w:r w:rsidR="001E7BFC">
        <w:rPr>
          <w:rFonts w:ascii="SimSun" w:hAnsi="SimSun" w:hint="eastAsia"/>
        </w:rPr>
        <w:t>均会</w:t>
      </w:r>
      <w:r w:rsidR="00F41B40" w:rsidRPr="003B48C5">
        <w:rPr>
          <w:rFonts w:ascii="SimSun" w:hAnsi="SimSun"/>
        </w:rPr>
        <w:t>向</w:t>
      </w:r>
      <w:r w:rsidR="00084AF1" w:rsidRPr="003B48C5">
        <w:rPr>
          <w:rFonts w:ascii="SimSun" w:hAnsi="SimSun"/>
        </w:rPr>
        <w:t>知识产权局</w:t>
      </w:r>
      <w:r w:rsidR="00F41B40" w:rsidRPr="003B48C5">
        <w:rPr>
          <w:rFonts w:ascii="SimSun" w:hAnsi="SimSun"/>
        </w:rPr>
        <w:t>通报。</w:t>
      </w:r>
    </w:p>
    <w:p w14:paraId="4841C24E" w14:textId="7080E8AC"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1E7BFC" w:rsidRPr="00DA734D">
        <w:rPr>
          <w:rFonts w:ascii="SimSun" w:hAnsi="SimSun" w:hint="eastAsia"/>
        </w:rPr>
        <w:t>标准委批准了产权组织标准ST.90的</w:t>
      </w:r>
      <w:r w:rsidR="001E7BFC">
        <w:rPr>
          <w:rFonts w:ascii="SimSun" w:hAnsi="SimSun" w:hint="eastAsia"/>
        </w:rPr>
        <w:t>拟议</w:t>
      </w:r>
      <w:r w:rsidR="001E7BFC" w:rsidRPr="00DA734D">
        <w:rPr>
          <w:rFonts w:ascii="SimSun" w:hAnsi="SimSun" w:hint="eastAsia"/>
        </w:rPr>
        <w:t>修订，作为2.0版</w:t>
      </w:r>
      <w:r w:rsidR="001E7BFC">
        <w:rPr>
          <w:rFonts w:ascii="SimSun" w:hAnsi="SimSun" w:hint="eastAsia"/>
        </w:rPr>
        <w:t>，</w:t>
      </w:r>
      <w:r w:rsidR="00B71C6A" w:rsidRPr="000718A6">
        <w:rPr>
          <w:rFonts w:ascii="SimSun" w:hAnsi="SimSun" w:cstheme="minorBidi"/>
          <w:szCs w:val="22"/>
        </w:rPr>
        <w:t>自公布之日起生效。</w:t>
      </w:r>
    </w:p>
    <w:p w14:paraId="1DC80EF8" w14:textId="3708BD3E" w:rsidR="00C9020E" w:rsidRPr="000718A6" w:rsidRDefault="001E7BFC" w:rsidP="003B48C5">
      <w:pPr>
        <w:pStyle w:val="Heading3"/>
        <w:spacing w:before="240" w:after="120"/>
        <w:rPr>
          <w:rFonts w:hAnsi="SimSun" w:cstheme="minorBidi"/>
          <w:szCs w:val="22"/>
        </w:rPr>
      </w:pPr>
      <w:r w:rsidRPr="00DA734D">
        <w:rPr>
          <w:rFonts w:hAnsi="SimSun"/>
        </w:rPr>
        <w:t>议程第5(f)项：</w:t>
      </w:r>
      <w:r w:rsidRPr="00DA734D">
        <w:rPr>
          <w:rFonts w:hAnsi="SimSun" w:hint="eastAsia"/>
        </w:rPr>
        <w:t>关于修订产权组织标准ST.92的提案</w:t>
      </w:r>
    </w:p>
    <w:p w14:paraId="1EF2F166" w14:textId="3B18D11D" w:rsidR="00C9020E"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257B7C" w:rsidRPr="000718A6">
        <w:rPr>
          <w:rFonts w:ascii="SimSun" w:hAnsi="SimSun" w:cstheme="minorBidi" w:hint="eastAsia"/>
          <w:szCs w:val="22"/>
        </w:rPr>
        <w:t>依据</w:t>
      </w:r>
      <w:r w:rsidR="00C9020E" w:rsidRPr="000718A6">
        <w:rPr>
          <w:rFonts w:ascii="SimSun" w:hAnsi="SimSun" w:cstheme="minorBidi"/>
          <w:szCs w:val="22"/>
        </w:rPr>
        <w:t>文件</w:t>
      </w:r>
      <w:hyperlink r:id="rId45" w:history="1">
        <w:r w:rsidR="00257B7C" w:rsidRPr="000718A6">
          <w:rPr>
            <w:rStyle w:val="Hyperlink"/>
            <w:rFonts w:ascii="SimSun" w:hAnsi="SimSun" w:cstheme="minorBidi"/>
            <w:szCs w:val="22"/>
          </w:rPr>
          <w:t>CWS/13/20 R</w:t>
        </w:r>
        <w:r w:rsidR="007E404B">
          <w:rPr>
            <w:rStyle w:val="Hyperlink"/>
            <w:rFonts w:ascii="SimSun" w:hAnsi="SimSun" w:cstheme="minorBidi" w:hint="eastAsia"/>
            <w:szCs w:val="22"/>
          </w:rPr>
          <w:t>ev.</w:t>
        </w:r>
      </w:hyperlink>
      <w:r w:rsidR="00257B7C" w:rsidRPr="000718A6">
        <w:rPr>
          <w:rFonts w:ascii="SimSun" w:hAnsi="SimSun" w:cstheme="minorBidi" w:hint="eastAsia"/>
          <w:szCs w:val="22"/>
        </w:rPr>
        <w:t>和</w:t>
      </w:r>
      <w:r w:rsidR="00257B7C">
        <w:fldChar w:fldCharType="begin"/>
      </w:r>
      <w:r w:rsidR="00257B7C">
        <w:instrText>HYPERLINK "https://www.wipo.int/meetings/zh/doc_details.jsp?doc_id=652213"</w:instrText>
      </w:r>
      <w:r w:rsidR="00257B7C">
        <w:fldChar w:fldCharType="separate"/>
      </w:r>
      <w:r w:rsidR="00257B7C" w:rsidRPr="000718A6">
        <w:rPr>
          <w:rStyle w:val="Hyperlink"/>
          <w:rFonts w:ascii="SimSun" w:hAnsi="SimSun" w:cstheme="minorBidi"/>
          <w:szCs w:val="22"/>
        </w:rPr>
        <w:t>CWS/13/20 REV.-ANNEXII-REV</w:t>
      </w:r>
      <w:r w:rsidR="00257B7C">
        <w:fldChar w:fldCharType="end"/>
      </w:r>
      <w:r w:rsidR="00257B7C" w:rsidRPr="000718A6">
        <w:rPr>
          <w:rFonts w:ascii="SimSun" w:hAnsi="SimSun" w:cstheme="minorBidi" w:hint="eastAsia"/>
          <w:szCs w:val="22"/>
        </w:rPr>
        <w:t>进行</w:t>
      </w:r>
      <w:r w:rsidR="00257B7C" w:rsidRPr="006B0B0D">
        <w:rPr>
          <w:rFonts w:ascii="SimSun" w:hAnsi="SimSun" w:hint="eastAsia"/>
        </w:rPr>
        <w:t>。</w:t>
      </w:r>
    </w:p>
    <w:p w14:paraId="53AF4C5B" w14:textId="0EFFF441" w:rsidR="0077757E" w:rsidRPr="000718A6" w:rsidRDefault="00A54F01"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39277A" w:rsidRPr="000718A6">
        <w:rPr>
          <w:rFonts w:ascii="SimSun" w:hAnsi="SimSun" w:cstheme="minorBidi"/>
          <w:szCs w:val="22"/>
        </w:rPr>
        <w:t>秘书处</w:t>
      </w:r>
      <w:r w:rsidR="00046085" w:rsidRPr="000718A6">
        <w:rPr>
          <w:rFonts w:ascii="SimSun" w:hAnsi="SimSun" w:cstheme="minorBidi"/>
          <w:szCs w:val="22"/>
        </w:rPr>
        <w:t>代表</w:t>
      </w:r>
      <w:r w:rsidR="00965AC5" w:rsidRPr="000718A6">
        <w:rPr>
          <w:rFonts w:ascii="SimSun" w:hAnsi="SimSun" w:cstheme="minorBidi"/>
          <w:szCs w:val="22"/>
        </w:rPr>
        <w:t>工作队</w:t>
      </w:r>
      <w:r w:rsidR="00965AC5" w:rsidRPr="000718A6">
        <w:rPr>
          <w:rFonts w:ascii="SimSun" w:hAnsi="SimSun" w:cstheme="minorBidi" w:hint="eastAsia"/>
          <w:szCs w:val="22"/>
        </w:rPr>
        <w:t>牵头人美利坚合众国</w:t>
      </w:r>
      <w:r w:rsidR="00046085" w:rsidRPr="000718A6">
        <w:rPr>
          <w:rFonts w:ascii="SimSun" w:hAnsi="SimSun" w:cstheme="minorBidi"/>
          <w:szCs w:val="22"/>
        </w:rPr>
        <w:t>代表团，</w:t>
      </w:r>
      <w:r w:rsidR="001F02E0" w:rsidRPr="000718A6">
        <w:rPr>
          <w:rFonts w:ascii="SimSun" w:hAnsi="SimSun" w:cstheme="minorBidi"/>
          <w:szCs w:val="22"/>
        </w:rPr>
        <w:t>介绍了</w:t>
      </w:r>
      <w:r w:rsidR="00456107" w:rsidRPr="000718A6">
        <w:rPr>
          <w:rFonts w:ascii="SimSun" w:hAnsi="SimSun" w:cstheme="minorBidi"/>
          <w:szCs w:val="22"/>
        </w:rPr>
        <w:t>由</w:t>
      </w:r>
      <w:r w:rsidR="006E6D95" w:rsidRPr="000718A6">
        <w:rPr>
          <w:rFonts w:ascii="SimSun" w:hAnsi="SimSun" w:cstheme="minorBidi" w:hint="eastAsia"/>
          <w:szCs w:val="22"/>
        </w:rPr>
        <w:t>数字</w:t>
      </w:r>
      <w:r w:rsidR="005E5DC4" w:rsidRPr="000718A6">
        <w:rPr>
          <w:rFonts w:ascii="SimSun" w:hAnsi="SimSun" w:cstheme="minorBidi" w:hint="eastAsia"/>
          <w:szCs w:val="22"/>
        </w:rPr>
        <w:t>化</w:t>
      </w:r>
      <w:r w:rsidR="006E6D95" w:rsidRPr="000718A6">
        <w:rPr>
          <w:rFonts w:ascii="SimSun" w:hAnsi="SimSun" w:cstheme="minorBidi" w:hint="eastAsia"/>
          <w:szCs w:val="22"/>
        </w:rPr>
        <w:t>转型工作队编拟的产权组织</w:t>
      </w:r>
      <w:r w:rsidR="00456107" w:rsidRPr="000718A6">
        <w:rPr>
          <w:rFonts w:ascii="SimSun" w:hAnsi="SimSun" w:cstheme="minorBidi"/>
          <w:szCs w:val="22"/>
        </w:rPr>
        <w:t>标准ST.92</w:t>
      </w:r>
      <w:r w:rsidR="006E6D95" w:rsidRPr="000718A6">
        <w:rPr>
          <w:rFonts w:ascii="SimSun" w:hAnsi="SimSun" w:cstheme="minorBidi" w:hint="eastAsia"/>
          <w:szCs w:val="22"/>
        </w:rPr>
        <w:t>拟议</w:t>
      </w:r>
      <w:r w:rsidR="00456107" w:rsidRPr="000718A6">
        <w:rPr>
          <w:rFonts w:ascii="SimSun" w:hAnsi="SimSun" w:cstheme="minorBidi"/>
          <w:szCs w:val="22"/>
        </w:rPr>
        <w:t>修订</w:t>
      </w:r>
      <w:r w:rsidR="006E6D95" w:rsidRPr="000718A6">
        <w:rPr>
          <w:rFonts w:ascii="SimSun" w:hAnsi="SimSun" w:cstheme="minorBidi" w:hint="eastAsia"/>
          <w:szCs w:val="22"/>
        </w:rPr>
        <w:t>，其中扩大了</w:t>
      </w:r>
      <w:r w:rsidR="00456107" w:rsidRPr="000718A6">
        <w:rPr>
          <w:rFonts w:ascii="SimSun" w:hAnsi="SimSun" w:cstheme="minorBidi"/>
          <w:szCs w:val="22"/>
        </w:rPr>
        <w:t>标准</w:t>
      </w:r>
      <w:r w:rsidR="006E6D95" w:rsidRPr="000718A6">
        <w:rPr>
          <w:rFonts w:ascii="SimSun" w:hAnsi="SimSun" w:cstheme="minorBidi" w:hint="eastAsia"/>
          <w:szCs w:val="22"/>
        </w:rPr>
        <w:t>的</w:t>
      </w:r>
      <w:r w:rsidR="001F02E0" w:rsidRPr="000718A6">
        <w:rPr>
          <w:rFonts w:ascii="SimSun" w:hAnsi="SimSun" w:cstheme="minorBidi"/>
          <w:szCs w:val="22"/>
        </w:rPr>
        <w:t>范围</w:t>
      </w:r>
      <w:r w:rsidR="006E6D95" w:rsidRPr="000718A6">
        <w:rPr>
          <w:rFonts w:ascii="SimSun" w:hAnsi="SimSun" w:cstheme="minorBidi" w:hint="eastAsia"/>
          <w:szCs w:val="22"/>
        </w:rPr>
        <w:t>，纳入了对</w:t>
      </w:r>
      <w:r w:rsidR="00456107" w:rsidRPr="000718A6">
        <w:rPr>
          <w:rFonts w:ascii="SimSun" w:hAnsi="SimSun" w:cstheme="minorBidi"/>
          <w:szCs w:val="22"/>
        </w:rPr>
        <w:t>工业品外观设计</w:t>
      </w:r>
      <w:r w:rsidR="006E6D95" w:rsidRPr="000718A6">
        <w:rPr>
          <w:rFonts w:ascii="SimSun" w:hAnsi="SimSun" w:cstheme="minorBidi" w:hint="eastAsia"/>
          <w:szCs w:val="22"/>
        </w:rPr>
        <w:t>和</w:t>
      </w:r>
      <w:r w:rsidR="00456107" w:rsidRPr="000718A6">
        <w:rPr>
          <w:rFonts w:ascii="SimSun" w:hAnsi="SimSun" w:cstheme="minorBidi"/>
          <w:szCs w:val="22"/>
        </w:rPr>
        <w:t>商标优先权文件</w:t>
      </w:r>
      <w:r w:rsidR="006E6D95" w:rsidRPr="000718A6">
        <w:rPr>
          <w:rFonts w:ascii="SimSun" w:hAnsi="SimSun" w:cstheme="minorBidi" w:hint="eastAsia"/>
          <w:szCs w:val="22"/>
        </w:rPr>
        <w:t>的建议</w:t>
      </w:r>
      <w:r w:rsidR="00456107" w:rsidRPr="000718A6">
        <w:rPr>
          <w:rFonts w:ascii="SimSun" w:hAnsi="SimSun" w:cstheme="minorBidi"/>
          <w:szCs w:val="22"/>
        </w:rPr>
        <w:t>。鉴于</w:t>
      </w:r>
      <w:r w:rsidR="006E6D95" w:rsidRPr="000718A6">
        <w:rPr>
          <w:rFonts w:ascii="SimSun" w:hAnsi="SimSun" w:cstheme="minorBidi" w:hint="eastAsia"/>
          <w:szCs w:val="22"/>
        </w:rPr>
        <w:t>更改</w:t>
      </w:r>
      <w:r w:rsidR="00456107" w:rsidRPr="000718A6">
        <w:rPr>
          <w:rFonts w:ascii="SimSun" w:hAnsi="SimSun" w:cstheme="minorBidi"/>
          <w:szCs w:val="22"/>
        </w:rPr>
        <w:t>不具备向后兼容性，</w:t>
      </w:r>
      <w:r w:rsidR="008E025F" w:rsidRPr="000718A6">
        <w:rPr>
          <w:rFonts w:ascii="SimSun" w:hAnsi="SimSun" w:cstheme="minorBidi"/>
          <w:szCs w:val="22"/>
        </w:rPr>
        <w:t>工作队</w:t>
      </w:r>
      <w:r w:rsidR="00F34214" w:rsidRPr="000718A6">
        <w:rPr>
          <w:rFonts w:ascii="SimSun" w:hAnsi="SimSun" w:cstheme="minorBidi" w:hint="eastAsia"/>
          <w:szCs w:val="22"/>
        </w:rPr>
        <w:t>提议</w:t>
      </w:r>
      <w:r w:rsidR="00456107" w:rsidRPr="000718A6">
        <w:rPr>
          <w:rFonts w:ascii="SimSun" w:hAnsi="SimSun" w:cstheme="minorBidi"/>
          <w:szCs w:val="22"/>
        </w:rPr>
        <w:t>修订标准</w:t>
      </w:r>
      <w:r w:rsidR="00F34214" w:rsidRPr="000718A6">
        <w:rPr>
          <w:rFonts w:ascii="SimSun" w:hAnsi="SimSun" w:cstheme="minorBidi" w:hint="eastAsia"/>
          <w:szCs w:val="22"/>
        </w:rPr>
        <w:t>作为</w:t>
      </w:r>
      <w:r w:rsidR="00456107" w:rsidRPr="000718A6">
        <w:rPr>
          <w:rFonts w:ascii="SimSun" w:hAnsi="SimSun" w:cstheme="minorBidi"/>
          <w:szCs w:val="22"/>
        </w:rPr>
        <w:t>2.0版。</w:t>
      </w:r>
    </w:p>
    <w:p w14:paraId="4BA7E868" w14:textId="0C4A2BCC" w:rsidR="005C5F74" w:rsidRPr="000718A6" w:rsidRDefault="00785DCB"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912B1" w:rsidRPr="000718A6">
        <w:rPr>
          <w:rFonts w:ascii="SimSun" w:hAnsi="SimSun" w:cstheme="minorBidi"/>
          <w:szCs w:val="22"/>
        </w:rPr>
        <w:t>秘书处</w:t>
      </w:r>
      <w:r w:rsidR="00F34214" w:rsidRPr="000718A6">
        <w:rPr>
          <w:rFonts w:ascii="SimSun" w:hAnsi="SimSun" w:cstheme="minorBidi" w:hint="eastAsia"/>
          <w:szCs w:val="22"/>
        </w:rPr>
        <w:t>还介绍</w:t>
      </w:r>
      <w:r w:rsidR="005C5F74" w:rsidRPr="000718A6">
        <w:rPr>
          <w:rFonts w:ascii="SimSun" w:hAnsi="SimSun" w:cstheme="minorBidi"/>
          <w:szCs w:val="22"/>
        </w:rPr>
        <w:t>了关于</w:t>
      </w:r>
      <w:r w:rsidR="00F34214" w:rsidRPr="000718A6">
        <w:rPr>
          <w:rFonts w:ascii="SimSun" w:hAnsi="SimSun" w:cstheme="minorBidi" w:hint="eastAsia"/>
          <w:szCs w:val="22"/>
        </w:rPr>
        <w:t>实施产权组织</w:t>
      </w:r>
      <w:r w:rsidR="005C5F74" w:rsidRPr="000718A6">
        <w:rPr>
          <w:rFonts w:ascii="SimSun" w:hAnsi="SimSun" w:cstheme="minorBidi"/>
          <w:szCs w:val="22"/>
        </w:rPr>
        <w:t>标准ST.92的调查结果</w:t>
      </w:r>
      <w:r w:rsidR="00F34214" w:rsidRPr="000718A6">
        <w:rPr>
          <w:rFonts w:ascii="SimSun" w:hAnsi="SimSun" w:cstheme="minorBidi" w:hint="eastAsia"/>
          <w:szCs w:val="22"/>
        </w:rPr>
        <w:t>和拟议的</w:t>
      </w:r>
      <w:r w:rsidR="005C5F74" w:rsidRPr="000718A6">
        <w:rPr>
          <w:rFonts w:ascii="SimSun" w:hAnsi="SimSun" w:cstheme="minorBidi"/>
          <w:szCs w:val="22"/>
        </w:rPr>
        <w:t>日落日期</w:t>
      </w:r>
      <w:r w:rsidR="005E5DC4" w:rsidRPr="000718A6">
        <w:rPr>
          <w:rFonts w:ascii="SimSun" w:hAnsi="SimSun" w:cstheme="minorBidi"/>
          <w:szCs w:val="22"/>
        </w:rPr>
        <w:t>2027年7月1日</w:t>
      </w:r>
      <w:r w:rsidR="005C5F74" w:rsidRPr="000718A6">
        <w:rPr>
          <w:rFonts w:ascii="SimSun" w:hAnsi="SimSun" w:cstheme="minorBidi"/>
          <w:szCs w:val="22"/>
        </w:rPr>
        <w:t>。</w:t>
      </w:r>
      <w:r w:rsidR="00F34214" w:rsidRPr="000718A6">
        <w:rPr>
          <w:rFonts w:ascii="SimSun" w:hAnsi="SimSun" w:cstheme="minorBidi" w:hint="eastAsia"/>
          <w:szCs w:val="22"/>
        </w:rPr>
        <w:t>标准委</w:t>
      </w:r>
      <w:r w:rsidR="004820D9" w:rsidRPr="000718A6">
        <w:rPr>
          <w:rFonts w:ascii="SimSun" w:hAnsi="SimSun" w:cstheme="minorBidi"/>
          <w:szCs w:val="22"/>
        </w:rPr>
        <w:t>注意到</w:t>
      </w:r>
      <w:r w:rsidR="00130B01" w:rsidRPr="000718A6">
        <w:rPr>
          <w:rFonts w:ascii="SimSun" w:hAnsi="SimSun" w:cstheme="minorBidi"/>
          <w:szCs w:val="22"/>
        </w:rPr>
        <w:t>37个</w:t>
      </w:r>
      <w:r w:rsidR="005C5F74" w:rsidRPr="000718A6">
        <w:rPr>
          <w:rFonts w:ascii="SimSun" w:hAnsi="SimSun" w:cstheme="minorBidi"/>
          <w:szCs w:val="22"/>
        </w:rPr>
        <w:t>知识产权局作出回应，代表34个成员国</w:t>
      </w:r>
      <w:r w:rsidR="00F34214" w:rsidRPr="000718A6">
        <w:rPr>
          <w:rFonts w:ascii="SimSun" w:hAnsi="SimSun" w:cstheme="minorBidi" w:hint="eastAsia"/>
          <w:szCs w:val="22"/>
        </w:rPr>
        <w:t>和</w:t>
      </w:r>
      <w:r w:rsidR="005C5F74" w:rsidRPr="000718A6">
        <w:rPr>
          <w:rFonts w:ascii="SimSun" w:hAnsi="SimSun" w:cstheme="minorBidi"/>
          <w:szCs w:val="22"/>
        </w:rPr>
        <w:t>3个</w:t>
      </w:r>
      <w:r w:rsidR="00F34214" w:rsidRPr="000718A6">
        <w:rPr>
          <w:rFonts w:ascii="SimSun" w:hAnsi="SimSun" w:cstheme="minorBidi" w:hint="eastAsia"/>
          <w:szCs w:val="22"/>
        </w:rPr>
        <w:t>地区</w:t>
      </w:r>
      <w:r w:rsidR="005C5F74" w:rsidRPr="000718A6">
        <w:rPr>
          <w:rFonts w:ascii="SimSun" w:hAnsi="SimSun" w:cstheme="minorBidi"/>
          <w:szCs w:val="22"/>
        </w:rPr>
        <w:t>组织。调查显示，仅30%的</w:t>
      </w:r>
      <w:r w:rsidR="00F34214" w:rsidRPr="000718A6">
        <w:rPr>
          <w:rFonts w:ascii="SimSun" w:hAnsi="SimSun" w:cstheme="minorBidi" w:hint="eastAsia"/>
          <w:szCs w:val="22"/>
        </w:rPr>
        <w:t>主管</w:t>
      </w:r>
      <w:r w:rsidR="005C5F74" w:rsidRPr="000718A6">
        <w:rPr>
          <w:rFonts w:ascii="SimSun" w:hAnsi="SimSun" w:cstheme="minorBidi"/>
          <w:szCs w:val="22"/>
        </w:rPr>
        <w:t>局</w:t>
      </w:r>
      <w:r w:rsidR="004B1C70" w:rsidRPr="000718A6">
        <w:rPr>
          <w:rFonts w:ascii="SimSun" w:hAnsi="SimSun" w:cstheme="minorBidi" w:hint="eastAsia"/>
          <w:szCs w:val="22"/>
        </w:rPr>
        <w:t>有</w:t>
      </w:r>
      <w:r w:rsidR="005C5F74" w:rsidRPr="000718A6">
        <w:rPr>
          <w:rFonts w:ascii="SimSun" w:hAnsi="SimSun" w:cstheme="minorBidi"/>
          <w:szCs w:val="22"/>
        </w:rPr>
        <w:t>具体</w:t>
      </w:r>
      <w:r w:rsidR="004B1C70" w:rsidRPr="000718A6">
        <w:rPr>
          <w:rFonts w:ascii="SimSun" w:hAnsi="SimSun" w:cstheme="minorBidi" w:hint="eastAsia"/>
          <w:szCs w:val="22"/>
        </w:rPr>
        <w:t>的</w:t>
      </w:r>
      <w:r w:rsidR="005C5F74" w:rsidRPr="000718A6">
        <w:rPr>
          <w:rFonts w:ascii="SimSun" w:hAnsi="SimSun" w:cstheme="minorBidi"/>
          <w:szCs w:val="22"/>
        </w:rPr>
        <w:t>过渡计划，普遍</w:t>
      </w:r>
      <w:r w:rsidR="004B1C70" w:rsidRPr="000718A6">
        <w:rPr>
          <w:rFonts w:ascii="SimSun" w:hAnsi="SimSun" w:cstheme="minorBidi" w:hint="eastAsia"/>
          <w:szCs w:val="22"/>
        </w:rPr>
        <w:t>针对</w:t>
      </w:r>
      <w:r w:rsidR="005C5F74" w:rsidRPr="000718A6">
        <w:rPr>
          <w:rFonts w:ascii="SimSun" w:hAnsi="SimSun" w:cstheme="minorBidi"/>
          <w:szCs w:val="22"/>
        </w:rPr>
        <w:t>在2026</w:t>
      </w:r>
      <w:r w:rsidR="004B1C70" w:rsidRPr="000718A6">
        <w:rPr>
          <w:rFonts w:ascii="SimSun" w:hAnsi="SimSun" w:cstheme="minorBidi" w:hint="eastAsia"/>
          <w:szCs w:val="22"/>
        </w:rPr>
        <w:t>年</w:t>
      </w:r>
      <w:r w:rsidR="005C5F74" w:rsidRPr="000718A6">
        <w:rPr>
          <w:rFonts w:ascii="SimSun" w:hAnsi="SimSun" w:cstheme="minorBidi"/>
          <w:szCs w:val="22"/>
        </w:rPr>
        <w:t>至2028年间</w:t>
      </w:r>
      <w:r w:rsidR="009671EC" w:rsidRPr="000718A6">
        <w:rPr>
          <w:rFonts w:ascii="SimSun" w:hAnsi="SimSun" w:cstheme="minorBidi" w:hint="eastAsia"/>
          <w:szCs w:val="22"/>
        </w:rPr>
        <w:t>的</w:t>
      </w:r>
      <w:r w:rsidR="005C5F74" w:rsidRPr="000718A6">
        <w:rPr>
          <w:rFonts w:ascii="SimSun" w:hAnsi="SimSun" w:cstheme="minorBidi"/>
          <w:szCs w:val="22"/>
        </w:rPr>
        <w:t>实施</w:t>
      </w:r>
      <w:r w:rsidR="004B1C70" w:rsidRPr="000718A6">
        <w:rPr>
          <w:rFonts w:ascii="SimSun" w:hAnsi="SimSun" w:cstheme="minorBidi" w:hint="eastAsia"/>
          <w:szCs w:val="22"/>
        </w:rPr>
        <w:t>，而大部分主管局</w:t>
      </w:r>
      <w:r w:rsidR="004B1C70" w:rsidRPr="000718A6">
        <w:rPr>
          <w:rFonts w:ascii="SimSun" w:hAnsi="SimSun" w:cstheme="minorBidi"/>
          <w:szCs w:val="22"/>
        </w:rPr>
        <w:t>尚未制定正式计划</w:t>
      </w:r>
      <w:r w:rsidR="004B1C70" w:rsidRPr="000718A6">
        <w:rPr>
          <w:rFonts w:ascii="SimSun" w:hAnsi="SimSun" w:cstheme="minorBidi" w:hint="eastAsia"/>
          <w:szCs w:val="22"/>
        </w:rPr>
        <w:t>，因为</w:t>
      </w:r>
      <w:r w:rsidR="005C5F74" w:rsidRPr="000718A6">
        <w:rPr>
          <w:rFonts w:ascii="SimSun" w:hAnsi="SimSun" w:cstheme="minorBidi"/>
          <w:szCs w:val="22"/>
        </w:rPr>
        <w:t>资源限制、信息技术优先事项冲突以及需将标准</w:t>
      </w:r>
      <w:r w:rsidR="004B1C70" w:rsidRPr="000718A6">
        <w:rPr>
          <w:rFonts w:ascii="SimSun" w:hAnsi="SimSun" w:cstheme="minorBidi" w:hint="eastAsia"/>
          <w:szCs w:val="22"/>
        </w:rPr>
        <w:t>扩大</w:t>
      </w:r>
      <w:r w:rsidR="005C5F74" w:rsidRPr="000718A6">
        <w:rPr>
          <w:rFonts w:ascii="SimSun" w:hAnsi="SimSun" w:cstheme="minorBidi"/>
          <w:szCs w:val="22"/>
        </w:rPr>
        <w:t>至外观设计和商标。尽管</w:t>
      </w:r>
      <w:r w:rsidR="0061432C" w:rsidRPr="000718A6">
        <w:rPr>
          <w:rFonts w:ascii="SimSun" w:hAnsi="SimSun" w:cstheme="minorBidi" w:hint="eastAsia"/>
          <w:szCs w:val="22"/>
        </w:rPr>
        <w:t>发现了少数</w:t>
      </w:r>
      <w:r w:rsidR="005C5F74" w:rsidRPr="000718A6">
        <w:rPr>
          <w:rFonts w:ascii="SimSun" w:hAnsi="SimSun" w:cstheme="minorBidi"/>
          <w:szCs w:val="22"/>
        </w:rPr>
        <w:t>法律障碍，</w:t>
      </w:r>
      <w:r w:rsidR="0061432C" w:rsidRPr="000718A6">
        <w:rPr>
          <w:rFonts w:ascii="SimSun" w:hAnsi="SimSun" w:cstheme="minorBidi" w:hint="eastAsia"/>
          <w:szCs w:val="22"/>
        </w:rPr>
        <w:t>但一些</w:t>
      </w:r>
      <w:r w:rsidR="005E5905" w:rsidRPr="000718A6">
        <w:rPr>
          <w:rFonts w:ascii="SimSun" w:hAnsi="SimSun" w:cstheme="minorBidi"/>
          <w:szCs w:val="22"/>
        </w:rPr>
        <w:t>知识产权</w:t>
      </w:r>
      <w:r w:rsidR="005C5F74" w:rsidRPr="000718A6">
        <w:rPr>
          <w:rFonts w:ascii="SimSun" w:hAnsi="SimSun" w:cstheme="minorBidi"/>
          <w:szCs w:val="22"/>
        </w:rPr>
        <w:t>局提及</w:t>
      </w:r>
      <w:r w:rsidR="0061432C" w:rsidRPr="000718A6">
        <w:rPr>
          <w:rFonts w:ascii="SimSun" w:hAnsi="SimSun" w:cstheme="minorBidi" w:hint="eastAsia"/>
          <w:szCs w:val="22"/>
        </w:rPr>
        <w:t>了</w:t>
      </w:r>
      <w:r w:rsidR="005C5F74" w:rsidRPr="000718A6">
        <w:rPr>
          <w:rFonts w:ascii="SimSun" w:hAnsi="SimSun" w:cstheme="minorBidi"/>
          <w:szCs w:val="22"/>
        </w:rPr>
        <w:t>数据保护、存储</w:t>
      </w:r>
      <w:r w:rsidR="0061432C" w:rsidRPr="000718A6">
        <w:rPr>
          <w:rFonts w:ascii="SimSun" w:hAnsi="SimSun" w:cstheme="minorBidi" w:hint="eastAsia"/>
          <w:szCs w:val="22"/>
        </w:rPr>
        <w:t>和</w:t>
      </w:r>
      <w:r w:rsidR="005C5F74" w:rsidRPr="000718A6">
        <w:rPr>
          <w:rFonts w:ascii="SimSun" w:hAnsi="SimSun" w:cstheme="minorBidi"/>
          <w:szCs w:val="22"/>
        </w:rPr>
        <w:t>立法考量。资源限制仍是主要挑战。</w:t>
      </w:r>
      <w:r w:rsidR="0061432C" w:rsidRPr="000718A6">
        <w:rPr>
          <w:rFonts w:ascii="SimSun" w:hAnsi="SimSun" w:cstheme="minorBidi" w:hint="eastAsia"/>
          <w:szCs w:val="22"/>
        </w:rPr>
        <w:t>大部分主管局预期</w:t>
      </w:r>
      <w:r w:rsidR="009671EC" w:rsidRPr="000718A6">
        <w:rPr>
          <w:rFonts w:ascii="SimSun" w:hAnsi="SimSun" w:cstheme="minorBidi" w:hint="eastAsia"/>
          <w:szCs w:val="22"/>
        </w:rPr>
        <w:t>在</w:t>
      </w:r>
      <w:r w:rsidR="005C5F74" w:rsidRPr="000718A6">
        <w:rPr>
          <w:rFonts w:ascii="SimSun" w:hAnsi="SimSun" w:cstheme="minorBidi"/>
          <w:szCs w:val="22"/>
        </w:rPr>
        <w:t>过渡期间支持多种优先权文件格式，对</w:t>
      </w:r>
      <w:r w:rsidR="00174A90" w:rsidRPr="000718A6">
        <w:rPr>
          <w:rFonts w:ascii="SimSun" w:hAnsi="SimSun" w:cstheme="minorBidi" w:hint="eastAsia"/>
          <w:szCs w:val="22"/>
        </w:rPr>
        <w:t>符合</w:t>
      </w:r>
      <w:r w:rsidR="005C5F74" w:rsidRPr="000718A6">
        <w:rPr>
          <w:rFonts w:ascii="SimSun" w:hAnsi="SimSun" w:cstheme="minorBidi"/>
          <w:szCs w:val="22"/>
        </w:rPr>
        <w:t>2027年</w:t>
      </w:r>
      <w:r w:rsidR="0061432C" w:rsidRPr="000718A6">
        <w:rPr>
          <w:rFonts w:ascii="SimSun" w:hAnsi="SimSun" w:cstheme="minorBidi" w:hint="eastAsia"/>
          <w:szCs w:val="22"/>
        </w:rPr>
        <w:t>日落日期的</w:t>
      </w:r>
      <w:r w:rsidR="005C5F74" w:rsidRPr="000718A6">
        <w:rPr>
          <w:rFonts w:ascii="SimSun" w:hAnsi="SimSun" w:cstheme="minorBidi"/>
          <w:szCs w:val="22"/>
        </w:rPr>
        <w:t>信心</w:t>
      </w:r>
      <w:r w:rsidR="0061432C" w:rsidRPr="000718A6">
        <w:rPr>
          <w:rFonts w:ascii="SimSun" w:hAnsi="SimSun" w:cstheme="minorBidi" w:hint="eastAsia"/>
          <w:szCs w:val="22"/>
        </w:rPr>
        <w:t>参差不齐</w:t>
      </w:r>
      <w:r w:rsidR="005C5F74" w:rsidRPr="000718A6">
        <w:rPr>
          <w:rFonts w:ascii="SimSun" w:hAnsi="SimSun" w:cstheme="minorBidi"/>
          <w:szCs w:val="22"/>
        </w:rPr>
        <w:t>。鉴于</w:t>
      </w:r>
      <w:r w:rsidR="0061432C" w:rsidRPr="000718A6">
        <w:rPr>
          <w:rFonts w:ascii="SimSun" w:hAnsi="SimSun" w:cstheme="minorBidi" w:hint="eastAsia"/>
          <w:szCs w:val="22"/>
        </w:rPr>
        <w:t>这些</w:t>
      </w:r>
      <w:r w:rsidR="005C5F74" w:rsidRPr="000718A6">
        <w:rPr>
          <w:rFonts w:ascii="SimSun" w:hAnsi="SimSun" w:cstheme="minorBidi"/>
          <w:szCs w:val="22"/>
        </w:rPr>
        <w:t>情况差异，最切实可行的</w:t>
      </w:r>
      <w:r w:rsidR="0061432C" w:rsidRPr="000718A6">
        <w:rPr>
          <w:rFonts w:ascii="SimSun" w:hAnsi="SimSun" w:cstheme="minorBidi" w:hint="eastAsia"/>
          <w:szCs w:val="22"/>
        </w:rPr>
        <w:t>似乎</w:t>
      </w:r>
      <w:r w:rsidR="005C5F74" w:rsidRPr="000718A6">
        <w:rPr>
          <w:rFonts w:ascii="SimSun" w:hAnsi="SimSun" w:cstheme="minorBidi"/>
          <w:szCs w:val="22"/>
        </w:rPr>
        <w:t>是</w:t>
      </w:r>
      <w:r w:rsidR="0061432C" w:rsidRPr="000718A6">
        <w:rPr>
          <w:rFonts w:ascii="SimSun" w:hAnsi="SimSun" w:cstheme="minorBidi" w:hint="eastAsia"/>
          <w:szCs w:val="22"/>
        </w:rPr>
        <w:t>主管局</w:t>
      </w:r>
      <w:r w:rsidR="005C5F74" w:rsidRPr="000718A6">
        <w:rPr>
          <w:rFonts w:ascii="SimSun" w:hAnsi="SimSun" w:cstheme="minorBidi"/>
          <w:szCs w:val="22"/>
        </w:rPr>
        <w:t>按自身节奏推进，由</w:t>
      </w:r>
      <w:r w:rsidR="00C916D5" w:rsidRPr="000718A6">
        <w:rPr>
          <w:rFonts w:ascii="SimSun" w:hAnsi="SimSun" w:cstheme="minorBidi" w:hint="eastAsia"/>
          <w:szCs w:val="22"/>
        </w:rPr>
        <w:t>产权组织数字查询服务</w:t>
      </w:r>
      <w:r w:rsidR="0075218B" w:rsidRPr="000718A6">
        <w:rPr>
          <w:rFonts w:ascii="SimSun" w:hAnsi="SimSun" w:cstheme="minorBidi"/>
          <w:szCs w:val="22"/>
        </w:rPr>
        <w:t>（</w:t>
      </w:r>
      <w:r w:rsidR="005C5F74" w:rsidRPr="000718A6">
        <w:rPr>
          <w:rFonts w:ascii="SimSun" w:hAnsi="SimSun" w:cstheme="minorBidi"/>
          <w:szCs w:val="22"/>
        </w:rPr>
        <w:t>DAS</w:t>
      </w:r>
      <w:r w:rsidR="0075218B" w:rsidRPr="000718A6">
        <w:rPr>
          <w:rFonts w:ascii="SimSun" w:hAnsi="SimSun" w:cstheme="minorBidi"/>
          <w:szCs w:val="22"/>
        </w:rPr>
        <w:t>）</w:t>
      </w:r>
      <w:r w:rsidR="005C5F74" w:rsidRPr="000718A6">
        <w:rPr>
          <w:rFonts w:ascii="SimSun" w:hAnsi="SimSun" w:cstheme="minorBidi"/>
          <w:szCs w:val="22"/>
        </w:rPr>
        <w:t>在过渡</w:t>
      </w:r>
      <w:r w:rsidR="00C916D5" w:rsidRPr="000718A6">
        <w:rPr>
          <w:rFonts w:ascii="SimSun" w:hAnsi="SimSun" w:cstheme="minorBidi" w:hint="eastAsia"/>
          <w:szCs w:val="22"/>
        </w:rPr>
        <w:t>期间</w:t>
      </w:r>
      <w:r w:rsidR="00174A90" w:rsidRPr="000718A6">
        <w:rPr>
          <w:rFonts w:ascii="SimSun" w:hAnsi="SimSun" w:cstheme="minorBidi" w:hint="eastAsia"/>
          <w:szCs w:val="22"/>
        </w:rPr>
        <w:t>为</w:t>
      </w:r>
      <w:r w:rsidR="005C5F74" w:rsidRPr="000718A6">
        <w:rPr>
          <w:rFonts w:ascii="SimSun" w:hAnsi="SimSun" w:cstheme="minorBidi"/>
          <w:szCs w:val="22"/>
        </w:rPr>
        <w:t>优先权文件交换</w:t>
      </w:r>
      <w:r w:rsidR="00174A90" w:rsidRPr="000718A6">
        <w:rPr>
          <w:rFonts w:ascii="SimSun" w:hAnsi="SimSun" w:cstheme="minorBidi" w:hint="eastAsia"/>
          <w:szCs w:val="22"/>
        </w:rPr>
        <w:t>提供支持</w:t>
      </w:r>
      <w:r w:rsidR="005C5F74" w:rsidRPr="000718A6">
        <w:rPr>
          <w:rFonts w:ascii="SimSun" w:hAnsi="SimSun" w:cstheme="minorBidi"/>
          <w:szCs w:val="22"/>
        </w:rPr>
        <w:t>。</w:t>
      </w:r>
    </w:p>
    <w:p w14:paraId="68DF6265" w14:textId="147EDDD8" w:rsidR="001F1570" w:rsidRPr="000718A6" w:rsidRDefault="001F1570" w:rsidP="00AF4225">
      <w:pPr>
        <w:overflowPunct w:val="0"/>
        <w:spacing w:afterLines="50" w:after="120" w:line="340" w:lineRule="atLeast"/>
        <w:jc w:val="both"/>
        <w:rPr>
          <w:rFonts w:ascii="SimSun" w:hAnsi="SimSun" w:cstheme="minorBidi"/>
          <w: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E025F" w:rsidRPr="000718A6">
        <w:rPr>
          <w:rFonts w:ascii="SimSun" w:hAnsi="SimSun" w:cstheme="minorBidi"/>
          <w:szCs w:val="22"/>
        </w:rPr>
        <w:t>工作队</w:t>
      </w:r>
      <w:r w:rsidR="00DD17CA" w:rsidRPr="000718A6">
        <w:rPr>
          <w:rFonts w:ascii="SimSun" w:hAnsi="SimSun" w:cstheme="minorBidi" w:hint="eastAsia"/>
          <w:szCs w:val="22"/>
        </w:rPr>
        <w:t>提议</w:t>
      </w:r>
      <w:r w:rsidR="0046455C" w:rsidRPr="000718A6">
        <w:rPr>
          <w:rFonts w:ascii="SimSun" w:hAnsi="SimSun" w:cstheme="minorBidi"/>
          <w:szCs w:val="22"/>
        </w:rPr>
        <w:t>修订</w:t>
      </w:r>
      <w:r w:rsidR="00DD17CA" w:rsidRPr="000718A6">
        <w:rPr>
          <w:rFonts w:ascii="SimSun" w:hAnsi="SimSun" w:cstheme="minorBidi" w:hint="eastAsia"/>
          <w:szCs w:val="22"/>
        </w:rPr>
        <w:t>第</w:t>
      </w:r>
      <w:r w:rsidR="0046455C" w:rsidRPr="000718A6">
        <w:rPr>
          <w:rFonts w:ascii="SimSun" w:hAnsi="SimSun" w:cstheme="minorBidi"/>
          <w:szCs w:val="22"/>
        </w:rPr>
        <w:t>65</w:t>
      </w:r>
      <w:r w:rsidR="00DD17CA" w:rsidRPr="000718A6">
        <w:rPr>
          <w:rFonts w:ascii="SimSun" w:hAnsi="SimSun" w:cstheme="minorBidi" w:hint="eastAsia"/>
          <w:szCs w:val="22"/>
        </w:rPr>
        <w:t>号任务</w:t>
      </w:r>
      <w:r w:rsidR="0046455C" w:rsidRPr="000718A6">
        <w:rPr>
          <w:rFonts w:ascii="SimSun" w:hAnsi="SimSun" w:cstheme="minorBidi"/>
          <w:szCs w:val="22"/>
        </w:rPr>
        <w:t>的</w:t>
      </w:r>
      <w:r w:rsidR="00DD17CA" w:rsidRPr="000718A6">
        <w:rPr>
          <w:rFonts w:ascii="SimSun" w:hAnsi="SimSun" w:cstheme="minorBidi" w:hint="eastAsia"/>
          <w:szCs w:val="22"/>
        </w:rPr>
        <w:t>说明</w:t>
      </w:r>
      <w:r w:rsidR="000273AC" w:rsidRPr="000718A6">
        <w:rPr>
          <w:rFonts w:ascii="SimSun" w:hAnsi="SimSun" w:cstheme="minorBidi"/>
          <w:szCs w:val="22"/>
        </w:rPr>
        <w:t>，</w:t>
      </w:r>
      <w:r w:rsidR="00DD17CA" w:rsidRPr="000718A6">
        <w:rPr>
          <w:rFonts w:ascii="SimSun" w:hAnsi="SimSun" w:cstheme="minorBidi" w:hint="eastAsia"/>
          <w:szCs w:val="22"/>
        </w:rPr>
        <w:t>因为一旦标准委</w:t>
      </w:r>
      <w:r w:rsidR="00EA2614" w:rsidRPr="000718A6">
        <w:rPr>
          <w:rFonts w:ascii="SimSun" w:hAnsi="SimSun" w:cstheme="minorBidi"/>
          <w:szCs w:val="22"/>
        </w:rPr>
        <w:t>批准</w:t>
      </w:r>
      <w:r w:rsidR="00DD17CA" w:rsidRPr="000718A6">
        <w:rPr>
          <w:rFonts w:ascii="SimSun" w:hAnsi="SimSun" w:cstheme="minorBidi" w:hint="eastAsia"/>
          <w:szCs w:val="22"/>
        </w:rPr>
        <w:t>产权组织</w:t>
      </w:r>
      <w:r w:rsidR="00EA2614" w:rsidRPr="000718A6">
        <w:rPr>
          <w:rFonts w:ascii="SimSun" w:hAnsi="SimSun" w:cstheme="minorBidi"/>
          <w:szCs w:val="22"/>
        </w:rPr>
        <w:t>标准ST.92</w:t>
      </w:r>
      <w:r w:rsidR="00DD17CA" w:rsidRPr="000718A6">
        <w:rPr>
          <w:rFonts w:ascii="SimSun" w:hAnsi="SimSun" w:cstheme="minorBidi" w:hint="eastAsia"/>
          <w:szCs w:val="22"/>
        </w:rPr>
        <w:t>的拟议</w:t>
      </w:r>
      <w:r w:rsidR="00EA2614" w:rsidRPr="000718A6">
        <w:rPr>
          <w:rFonts w:ascii="SimSun" w:hAnsi="SimSun" w:cstheme="minorBidi"/>
          <w:szCs w:val="22"/>
        </w:rPr>
        <w:t>修订</w:t>
      </w:r>
      <w:r w:rsidR="00DD17CA" w:rsidRPr="000718A6">
        <w:rPr>
          <w:rFonts w:ascii="SimSun" w:hAnsi="SimSun" w:cstheme="minorBidi" w:hint="eastAsia"/>
          <w:szCs w:val="22"/>
        </w:rPr>
        <w:t>，第</w:t>
      </w:r>
      <w:r w:rsidR="00DD17CA" w:rsidRPr="000718A6">
        <w:rPr>
          <w:rFonts w:ascii="SimSun" w:hAnsi="SimSun" w:cstheme="minorBidi"/>
          <w:szCs w:val="22"/>
        </w:rPr>
        <w:t>65</w:t>
      </w:r>
      <w:r w:rsidR="00DD17CA" w:rsidRPr="000718A6">
        <w:rPr>
          <w:rFonts w:ascii="SimSun" w:hAnsi="SimSun" w:cstheme="minorBidi" w:hint="eastAsia"/>
          <w:szCs w:val="22"/>
        </w:rPr>
        <w:t>号任务</w:t>
      </w:r>
      <w:r w:rsidR="00EA2614" w:rsidRPr="000718A6">
        <w:rPr>
          <w:rFonts w:ascii="SimSun" w:hAnsi="SimSun" w:cstheme="minorBidi"/>
          <w:szCs w:val="22"/>
        </w:rPr>
        <w:t>即</w:t>
      </w:r>
      <w:r w:rsidRPr="000718A6">
        <w:rPr>
          <w:rFonts w:ascii="SimSun" w:hAnsi="SimSun" w:cstheme="minorBidi"/>
          <w:szCs w:val="22"/>
        </w:rPr>
        <w:t>视为基本完成。</w:t>
      </w:r>
      <w:r w:rsidR="003A636E" w:rsidRPr="000718A6">
        <w:rPr>
          <w:rFonts w:ascii="SimSun" w:hAnsi="SimSun" w:cstheme="minorBidi"/>
          <w:szCs w:val="22"/>
        </w:rPr>
        <w:t>此外</w:t>
      </w:r>
      <w:r w:rsidRPr="000718A6">
        <w:rPr>
          <w:rFonts w:ascii="SimSun" w:hAnsi="SimSun" w:cstheme="minorBidi"/>
          <w:szCs w:val="22"/>
        </w:rPr>
        <w:t>，</w:t>
      </w:r>
      <w:r w:rsidR="008E025F" w:rsidRPr="000718A6">
        <w:rPr>
          <w:rFonts w:ascii="SimSun" w:hAnsi="SimSun" w:cstheme="minorBidi"/>
          <w:szCs w:val="22"/>
        </w:rPr>
        <w:t>工作队</w:t>
      </w:r>
      <w:r w:rsidR="00331BD3" w:rsidRPr="000718A6">
        <w:rPr>
          <w:rFonts w:ascii="SimSun" w:hAnsi="SimSun" w:cstheme="minorBidi"/>
          <w:szCs w:val="22"/>
        </w:rPr>
        <w:t>表示</w:t>
      </w:r>
      <w:r w:rsidRPr="000718A6">
        <w:rPr>
          <w:rFonts w:ascii="SimSun" w:hAnsi="SimSun" w:cstheme="minorBidi"/>
          <w:szCs w:val="22"/>
        </w:rPr>
        <w:t>将继续支持知识产权局实施</w:t>
      </w:r>
      <w:r w:rsidR="00DD17CA" w:rsidRPr="000718A6">
        <w:rPr>
          <w:rFonts w:ascii="SimSun" w:hAnsi="SimSun" w:cstheme="minorBidi" w:hint="eastAsia"/>
          <w:szCs w:val="22"/>
        </w:rPr>
        <w:t>经</w:t>
      </w:r>
      <w:r w:rsidR="00527EC4" w:rsidRPr="000718A6">
        <w:rPr>
          <w:rFonts w:ascii="SimSun" w:hAnsi="SimSun" w:cstheme="minorBidi"/>
          <w:szCs w:val="22"/>
        </w:rPr>
        <w:t>修订的</w:t>
      </w:r>
      <w:r w:rsidR="00DD17CA" w:rsidRPr="000718A6">
        <w:rPr>
          <w:rFonts w:ascii="SimSun" w:hAnsi="SimSun" w:cstheme="minorBidi" w:hint="eastAsia"/>
          <w:szCs w:val="22"/>
        </w:rPr>
        <w:t>标准</w:t>
      </w:r>
      <w:r w:rsidR="00527EC4" w:rsidRPr="000718A6">
        <w:rPr>
          <w:rFonts w:ascii="SimSun" w:hAnsi="SimSun" w:cstheme="minorBidi"/>
          <w:szCs w:val="22"/>
        </w:rPr>
        <w:t>ST.92</w:t>
      </w:r>
      <w:r w:rsidRPr="000718A6">
        <w:rPr>
          <w:rFonts w:ascii="SimSun" w:hAnsi="SimSun" w:cstheme="minorBidi"/>
          <w:szCs w:val="22"/>
        </w:rPr>
        <w:t>。认识到实际实施可能</w:t>
      </w:r>
      <w:r w:rsidR="005726FA" w:rsidRPr="000718A6">
        <w:rPr>
          <w:rFonts w:ascii="SimSun" w:hAnsi="SimSun" w:cstheme="minorBidi" w:hint="eastAsia"/>
          <w:szCs w:val="22"/>
        </w:rPr>
        <w:t>暴露</w:t>
      </w:r>
      <w:r w:rsidRPr="000718A6">
        <w:rPr>
          <w:rFonts w:ascii="SimSun" w:hAnsi="SimSun" w:cstheme="minorBidi"/>
          <w:szCs w:val="22"/>
        </w:rPr>
        <w:t>需要进一步改进</w:t>
      </w:r>
      <w:r w:rsidR="005726FA" w:rsidRPr="000718A6">
        <w:rPr>
          <w:rFonts w:ascii="SimSun" w:hAnsi="SimSun" w:cstheme="minorBidi" w:hint="eastAsia"/>
          <w:szCs w:val="22"/>
        </w:rPr>
        <w:t>产权组织</w:t>
      </w:r>
      <w:r w:rsidRPr="000718A6">
        <w:rPr>
          <w:rFonts w:ascii="SimSun" w:hAnsi="SimSun" w:cstheme="minorBidi"/>
          <w:szCs w:val="22"/>
        </w:rPr>
        <w:t>标准ST.92的</w:t>
      </w:r>
      <w:r w:rsidR="00381679" w:rsidRPr="000718A6">
        <w:rPr>
          <w:rFonts w:ascii="SimSun" w:hAnsi="SimSun" w:cstheme="minorBidi" w:hint="eastAsia"/>
          <w:szCs w:val="22"/>
        </w:rPr>
        <w:t>方面</w:t>
      </w:r>
      <w:r w:rsidRPr="000718A6">
        <w:rPr>
          <w:rFonts w:ascii="SimSun" w:hAnsi="SimSun" w:cstheme="minorBidi"/>
          <w:szCs w:val="22"/>
        </w:rPr>
        <w:t>，</w:t>
      </w:r>
      <w:r w:rsidR="008E025F" w:rsidRPr="000718A6">
        <w:rPr>
          <w:rFonts w:ascii="SimSun" w:hAnsi="SimSun" w:cstheme="minorBidi"/>
          <w:szCs w:val="22"/>
        </w:rPr>
        <w:t>工作队</w:t>
      </w:r>
      <w:r w:rsidR="005726FA" w:rsidRPr="000718A6">
        <w:rPr>
          <w:rFonts w:ascii="SimSun" w:hAnsi="SimSun" w:cstheme="minorBidi" w:hint="eastAsia"/>
          <w:szCs w:val="22"/>
        </w:rPr>
        <w:t>提议</w:t>
      </w:r>
      <w:r w:rsidRPr="000718A6">
        <w:rPr>
          <w:rFonts w:ascii="SimSun" w:hAnsi="SimSun" w:cstheme="minorBidi"/>
          <w:szCs w:val="22"/>
        </w:rPr>
        <w:t>修订</w:t>
      </w:r>
      <w:r w:rsidR="005726FA" w:rsidRPr="000718A6">
        <w:rPr>
          <w:rFonts w:ascii="SimSun" w:hAnsi="SimSun" w:cstheme="minorBidi" w:hint="eastAsia"/>
          <w:szCs w:val="22"/>
        </w:rPr>
        <w:t>第</w:t>
      </w:r>
      <w:r w:rsidRPr="000718A6">
        <w:rPr>
          <w:rFonts w:ascii="SimSun" w:hAnsi="SimSun" w:cstheme="minorBidi"/>
          <w:szCs w:val="22"/>
        </w:rPr>
        <w:t>65</w:t>
      </w:r>
      <w:r w:rsidR="005726FA" w:rsidRPr="000718A6">
        <w:rPr>
          <w:rFonts w:ascii="SimSun" w:hAnsi="SimSun" w:cstheme="minorBidi" w:hint="eastAsia"/>
          <w:szCs w:val="22"/>
        </w:rPr>
        <w:t>号任务</w:t>
      </w:r>
      <w:r w:rsidRPr="000718A6">
        <w:rPr>
          <w:rFonts w:ascii="SimSun" w:hAnsi="SimSun" w:cstheme="minorBidi"/>
          <w:szCs w:val="22"/>
        </w:rPr>
        <w:t>的</w:t>
      </w:r>
      <w:r w:rsidR="005726FA" w:rsidRPr="000718A6">
        <w:rPr>
          <w:rFonts w:ascii="SimSun" w:hAnsi="SimSun" w:cstheme="minorBidi" w:hint="eastAsia"/>
          <w:szCs w:val="22"/>
        </w:rPr>
        <w:t>说明</w:t>
      </w:r>
      <w:r w:rsidRPr="000718A6">
        <w:rPr>
          <w:rFonts w:ascii="SimSun" w:hAnsi="SimSun" w:cstheme="minorBidi"/>
          <w:szCs w:val="22"/>
        </w:rPr>
        <w:t>，以体现这一持续承诺。</w:t>
      </w:r>
    </w:p>
    <w:p w14:paraId="6EE8BA77" w14:textId="23F18A2C" w:rsidR="00A54F01" w:rsidRPr="000718A6" w:rsidRDefault="0077757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5726FA" w:rsidRPr="000718A6">
        <w:rPr>
          <w:rFonts w:ascii="SimSun" w:hAnsi="SimSun" w:cstheme="minorBidi" w:hint="eastAsia"/>
          <w:szCs w:val="22"/>
        </w:rPr>
        <w:t>欧洲联盟</w:t>
      </w:r>
      <w:r w:rsidR="00222049" w:rsidRPr="000718A6">
        <w:rPr>
          <w:rFonts w:ascii="SimSun" w:hAnsi="SimSun" w:cstheme="minorBidi"/>
          <w:szCs w:val="22"/>
        </w:rPr>
        <w:t>代表</w:t>
      </w:r>
      <w:r w:rsidR="00456107" w:rsidRPr="000718A6">
        <w:rPr>
          <w:rFonts w:ascii="SimSun" w:hAnsi="SimSun" w:cstheme="minorBidi"/>
          <w:szCs w:val="22"/>
        </w:rPr>
        <w:t>建议</w:t>
      </w:r>
      <w:r w:rsidR="007D726F" w:rsidRPr="000718A6">
        <w:rPr>
          <w:rFonts w:ascii="SimSun" w:hAnsi="SimSun" w:cstheme="minorBidi"/>
          <w:szCs w:val="22"/>
        </w:rPr>
        <w:t>在</w:t>
      </w:r>
      <w:r w:rsidR="005726FA" w:rsidRPr="000718A6">
        <w:rPr>
          <w:rFonts w:ascii="SimSun" w:hAnsi="SimSun" w:cstheme="minorBidi" w:hint="eastAsia"/>
          <w:szCs w:val="22"/>
        </w:rPr>
        <w:t>经</w:t>
      </w:r>
      <w:r w:rsidR="007D726F" w:rsidRPr="000718A6">
        <w:rPr>
          <w:rFonts w:ascii="SimSun" w:hAnsi="SimSun" w:cstheme="minorBidi"/>
          <w:szCs w:val="22"/>
        </w:rPr>
        <w:t>修订的</w:t>
      </w:r>
      <w:r w:rsidR="002D27FB" w:rsidRPr="000718A6">
        <w:rPr>
          <w:rFonts w:ascii="SimSun" w:hAnsi="SimSun" w:cstheme="minorBidi"/>
          <w:szCs w:val="22"/>
        </w:rPr>
        <w:t>标准</w:t>
      </w:r>
      <w:r w:rsidR="00F8710E" w:rsidRPr="000718A6">
        <w:rPr>
          <w:rFonts w:ascii="SimSun" w:hAnsi="SimSun" w:cstheme="minorBidi"/>
          <w:szCs w:val="22"/>
        </w:rPr>
        <w:t>ST.92</w:t>
      </w:r>
      <w:r w:rsidR="000309C6" w:rsidRPr="000718A6">
        <w:rPr>
          <w:rFonts w:ascii="SimSun" w:hAnsi="SimSun" w:cstheme="minorBidi"/>
          <w:szCs w:val="22"/>
        </w:rPr>
        <w:t>第11段</w:t>
      </w:r>
      <w:r w:rsidR="0075409C" w:rsidRPr="000718A6">
        <w:rPr>
          <w:rFonts w:ascii="SimSun" w:hAnsi="SimSun" w:cstheme="minorBidi"/>
          <w:szCs w:val="22"/>
        </w:rPr>
        <w:t>所</w:t>
      </w:r>
      <w:r w:rsidR="00582F83" w:rsidRPr="000718A6">
        <w:rPr>
          <w:rFonts w:ascii="SimSun" w:hAnsi="SimSun" w:cstheme="minorBidi"/>
          <w:szCs w:val="22"/>
        </w:rPr>
        <w:t>列</w:t>
      </w:r>
      <w:r w:rsidR="0075409C" w:rsidRPr="000718A6">
        <w:rPr>
          <w:rFonts w:ascii="SimSun" w:hAnsi="SimSun" w:cstheme="minorBidi"/>
          <w:szCs w:val="22"/>
        </w:rPr>
        <w:t>的</w:t>
      </w:r>
      <w:r w:rsidR="00456107" w:rsidRPr="000718A6">
        <w:rPr>
          <w:rFonts w:ascii="SimSun" w:hAnsi="SimSun" w:cstheme="minorBidi"/>
          <w:szCs w:val="22"/>
        </w:rPr>
        <w:t>强制性</w:t>
      </w:r>
      <w:r w:rsidR="005726FA" w:rsidRPr="000718A6">
        <w:rPr>
          <w:rFonts w:ascii="SimSun" w:hAnsi="SimSun" w:cstheme="minorBidi" w:hint="eastAsia"/>
          <w:szCs w:val="22"/>
        </w:rPr>
        <w:t>构建产物</w:t>
      </w:r>
      <w:r w:rsidR="0075409C" w:rsidRPr="000718A6">
        <w:rPr>
          <w:rFonts w:ascii="SimSun" w:hAnsi="SimSun" w:cstheme="minorBidi"/>
          <w:szCs w:val="22"/>
        </w:rPr>
        <w:t>中</w:t>
      </w:r>
      <w:r w:rsidR="005726FA" w:rsidRPr="000718A6">
        <w:rPr>
          <w:rFonts w:ascii="SimSun" w:hAnsi="SimSun" w:cstheme="minorBidi" w:hint="eastAsia"/>
          <w:szCs w:val="22"/>
        </w:rPr>
        <w:t>增加</w:t>
      </w:r>
      <w:r w:rsidR="00456107" w:rsidRPr="000718A6">
        <w:rPr>
          <w:rFonts w:ascii="SimSun" w:hAnsi="SimSun" w:cstheme="minorBidi"/>
          <w:szCs w:val="22"/>
        </w:rPr>
        <w:t>对</w:t>
      </w:r>
      <w:r w:rsidR="005726FA" w:rsidRPr="000718A6">
        <w:rPr>
          <w:rFonts w:ascii="SimSun" w:hAnsi="SimSun" w:cstheme="minorBidi" w:hint="eastAsia"/>
          <w:szCs w:val="22"/>
        </w:rPr>
        <w:t>“</w:t>
      </w:r>
      <w:r w:rsidR="00456107" w:rsidRPr="000718A6">
        <w:rPr>
          <w:rFonts w:ascii="SimSun" w:hAnsi="SimSun" w:cstheme="minorBidi"/>
          <w:szCs w:val="22"/>
        </w:rPr>
        <w:t>MP3</w:t>
      </w:r>
      <w:r w:rsidR="005726FA" w:rsidRPr="000718A6">
        <w:rPr>
          <w:rFonts w:ascii="SimSun" w:hAnsi="SimSun" w:cstheme="minorBidi" w:hint="eastAsia"/>
          <w:szCs w:val="22"/>
        </w:rPr>
        <w:t>”</w:t>
      </w:r>
      <w:r w:rsidR="00633F57" w:rsidRPr="000718A6">
        <w:rPr>
          <w:rFonts w:ascii="SimSun" w:hAnsi="SimSun" w:cstheme="minorBidi"/>
          <w:szCs w:val="22"/>
        </w:rPr>
        <w:t>、</w:t>
      </w:r>
      <w:r w:rsidR="005726FA" w:rsidRPr="000718A6">
        <w:rPr>
          <w:rFonts w:ascii="SimSun" w:hAnsi="SimSun" w:cstheme="minorBidi" w:hint="eastAsia"/>
          <w:szCs w:val="22"/>
        </w:rPr>
        <w:t>“</w:t>
      </w:r>
      <w:r w:rsidR="00456107" w:rsidRPr="000718A6">
        <w:rPr>
          <w:rFonts w:ascii="SimSun" w:hAnsi="SimSun" w:cstheme="minorBidi"/>
          <w:szCs w:val="22"/>
        </w:rPr>
        <w:t>MP4</w:t>
      </w:r>
      <w:r w:rsidR="005726FA" w:rsidRPr="000718A6">
        <w:rPr>
          <w:rFonts w:ascii="SimSun" w:hAnsi="SimSun" w:cstheme="minorBidi" w:hint="eastAsia"/>
          <w:szCs w:val="22"/>
        </w:rPr>
        <w:t>”</w:t>
      </w:r>
      <w:r w:rsidR="00456107" w:rsidRPr="000718A6">
        <w:rPr>
          <w:rFonts w:ascii="SimSun" w:hAnsi="SimSun" w:cstheme="minorBidi"/>
          <w:szCs w:val="22"/>
        </w:rPr>
        <w:t>和</w:t>
      </w:r>
      <w:r w:rsidR="005726FA" w:rsidRPr="000718A6">
        <w:rPr>
          <w:rFonts w:ascii="SimSun" w:hAnsi="SimSun" w:cstheme="minorBidi" w:hint="eastAsia"/>
          <w:szCs w:val="22"/>
        </w:rPr>
        <w:t>“立体</w:t>
      </w:r>
      <w:r w:rsidR="00456107" w:rsidRPr="000718A6">
        <w:rPr>
          <w:rFonts w:ascii="SimSun" w:hAnsi="SimSun" w:cstheme="minorBidi"/>
          <w:szCs w:val="22"/>
        </w:rPr>
        <w:t>对象</w:t>
      </w:r>
      <w:r w:rsidR="005726FA" w:rsidRPr="000718A6">
        <w:rPr>
          <w:rFonts w:ascii="SimSun" w:hAnsi="SimSun" w:cstheme="minorBidi" w:hint="eastAsia"/>
          <w:szCs w:val="22"/>
        </w:rPr>
        <w:t>”</w:t>
      </w:r>
      <w:r w:rsidR="00456107" w:rsidRPr="000718A6">
        <w:rPr>
          <w:rFonts w:ascii="SimSun" w:hAnsi="SimSun" w:cstheme="minorBidi"/>
          <w:szCs w:val="22"/>
        </w:rPr>
        <w:t>的</w:t>
      </w:r>
      <w:r w:rsidR="007F2C4D" w:rsidRPr="000718A6">
        <w:rPr>
          <w:rFonts w:ascii="SimSun" w:hAnsi="SimSun" w:cstheme="minorBidi" w:hint="eastAsia"/>
          <w:szCs w:val="22"/>
        </w:rPr>
        <w:t>提及</w:t>
      </w:r>
      <w:r w:rsidR="000309C6" w:rsidRPr="000718A6">
        <w:rPr>
          <w:rFonts w:ascii="SimSun" w:hAnsi="SimSun" w:cstheme="minorBidi"/>
          <w:szCs w:val="22"/>
        </w:rPr>
        <w:t>，</w:t>
      </w:r>
      <w:r w:rsidR="0075409C" w:rsidRPr="000718A6">
        <w:rPr>
          <w:rFonts w:ascii="SimSun" w:hAnsi="SimSun" w:cstheme="minorBidi"/>
          <w:szCs w:val="22"/>
        </w:rPr>
        <w:t>并在第25段</w:t>
      </w:r>
      <w:r w:rsidR="00456107" w:rsidRPr="000718A6">
        <w:rPr>
          <w:rFonts w:ascii="SimSun" w:hAnsi="SimSun" w:cstheme="minorBidi"/>
          <w:szCs w:val="22"/>
        </w:rPr>
        <w:t>允许的文件名字符中加入连字符。秘书处</w:t>
      </w:r>
      <w:r w:rsidR="005726FA" w:rsidRPr="000718A6">
        <w:rPr>
          <w:rFonts w:ascii="SimSun" w:hAnsi="SimSun" w:cstheme="minorBidi" w:hint="eastAsia"/>
          <w:szCs w:val="22"/>
        </w:rPr>
        <w:t>纳入</w:t>
      </w:r>
      <w:r w:rsidR="00582F83" w:rsidRPr="000718A6">
        <w:rPr>
          <w:rFonts w:ascii="SimSun" w:hAnsi="SimSun" w:cstheme="minorBidi"/>
          <w:szCs w:val="22"/>
        </w:rPr>
        <w:t>了这些</w:t>
      </w:r>
      <w:r w:rsidR="005726FA" w:rsidRPr="000718A6">
        <w:rPr>
          <w:rFonts w:ascii="SimSun" w:hAnsi="SimSun" w:cstheme="minorBidi" w:hint="eastAsia"/>
          <w:szCs w:val="22"/>
        </w:rPr>
        <w:t>拟议</w:t>
      </w:r>
      <w:r w:rsidR="00582F83" w:rsidRPr="000718A6">
        <w:rPr>
          <w:rFonts w:ascii="SimSun" w:hAnsi="SimSun" w:cstheme="minorBidi"/>
          <w:szCs w:val="22"/>
        </w:rPr>
        <w:t>改进</w:t>
      </w:r>
      <w:r w:rsidR="00633F57" w:rsidRPr="000718A6">
        <w:rPr>
          <w:rFonts w:ascii="SimSun" w:hAnsi="SimSun" w:cstheme="minorBidi"/>
          <w:szCs w:val="22"/>
        </w:rPr>
        <w:t>，并在会议页面上发布了</w:t>
      </w:r>
      <w:r w:rsidR="005726FA" w:rsidRPr="000718A6">
        <w:rPr>
          <w:rFonts w:ascii="SimSun" w:hAnsi="SimSun" w:cstheme="minorBidi" w:hint="eastAsia"/>
          <w:szCs w:val="22"/>
        </w:rPr>
        <w:t>经</w:t>
      </w:r>
      <w:r w:rsidR="00582F83" w:rsidRPr="000718A6">
        <w:rPr>
          <w:rFonts w:ascii="SimSun" w:hAnsi="SimSun" w:cstheme="minorBidi"/>
          <w:szCs w:val="22"/>
        </w:rPr>
        <w:t>修订的提案</w:t>
      </w:r>
      <w:r w:rsidR="005726FA" w:rsidRPr="000718A6">
        <w:rPr>
          <w:rFonts w:ascii="SimSun" w:hAnsi="SimSun" w:cstheme="minorBidi" w:hint="eastAsia"/>
          <w:szCs w:val="22"/>
        </w:rPr>
        <w:t>，作为</w:t>
      </w:r>
      <w:r w:rsidR="00400F03" w:rsidRPr="000718A6">
        <w:rPr>
          <w:rFonts w:ascii="SimSun" w:hAnsi="SimSun" w:cstheme="minorBidi"/>
          <w:szCs w:val="22"/>
        </w:rPr>
        <w:t>文件</w:t>
      </w:r>
      <w:hyperlink r:id="rId46" w:history="1">
        <w:r w:rsidR="00400F03" w:rsidRPr="000718A6">
          <w:rPr>
            <w:rStyle w:val="Hyperlink"/>
            <w:rFonts w:ascii="SimSun" w:hAnsi="SimSun" w:cstheme="minorBidi"/>
            <w:szCs w:val="22"/>
          </w:rPr>
          <w:t>CWS/13/20 REV.-ANNEXII-REV</w:t>
        </w:r>
      </w:hyperlink>
      <w:r w:rsidR="005726FA" w:rsidRPr="006B0B0D">
        <w:rPr>
          <w:rFonts w:ascii="SimSun" w:hAnsi="SimSun" w:hint="eastAsia"/>
        </w:rPr>
        <w:t>。</w:t>
      </w:r>
    </w:p>
    <w:p w14:paraId="705A6B03" w14:textId="03198FF4" w:rsidR="0033019E" w:rsidRPr="000718A6" w:rsidRDefault="0033019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德国代表团</w:t>
      </w:r>
      <w:r w:rsidR="00006D1A" w:rsidRPr="000718A6">
        <w:rPr>
          <w:rFonts w:ascii="SimSun" w:hAnsi="SimSun" w:cstheme="minorBidi"/>
          <w:szCs w:val="22"/>
        </w:rPr>
        <w:t>支持</w:t>
      </w:r>
      <w:r w:rsidR="001B4A8D" w:rsidRPr="000718A6">
        <w:rPr>
          <w:rFonts w:ascii="SimSun" w:hAnsi="SimSun" w:cstheme="minorBidi" w:hint="eastAsia"/>
          <w:szCs w:val="22"/>
        </w:rPr>
        <w:t>经</w:t>
      </w:r>
      <w:r w:rsidRPr="000718A6">
        <w:rPr>
          <w:rFonts w:ascii="SimSun" w:hAnsi="SimSun" w:cstheme="minorBidi"/>
          <w:szCs w:val="22"/>
        </w:rPr>
        <w:t>修订的</w:t>
      </w:r>
      <w:r w:rsidR="001B4A8D" w:rsidRPr="000718A6">
        <w:rPr>
          <w:rFonts w:ascii="SimSun" w:hAnsi="SimSun" w:cstheme="minorBidi" w:hint="eastAsia"/>
          <w:szCs w:val="22"/>
        </w:rPr>
        <w:t>产权组织</w:t>
      </w:r>
      <w:r w:rsidRPr="000718A6">
        <w:rPr>
          <w:rFonts w:ascii="SimSun" w:hAnsi="SimSun" w:cstheme="minorBidi"/>
          <w:szCs w:val="22"/>
        </w:rPr>
        <w:t>标准ST.</w:t>
      </w:r>
      <w:r w:rsidR="006D6B83" w:rsidRPr="000718A6">
        <w:rPr>
          <w:rFonts w:ascii="SimSun" w:hAnsi="SimSun" w:cstheme="minorBidi"/>
          <w:szCs w:val="22"/>
        </w:rPr>
        <w:t>92以及</w:t>
      </w:r>
      <w:r w:rsidR="001B4A8D" w:rsidRPr="000718A6">
        <w:rPr>
          <w:rFonts w:ascii="SimSun" w:hAnsi="SimSun" w:cstheme="minorBidi" w:hint="eastAsia"/>
          <w:szCs w:val="22"/>
        </w:rPr>
        <w:t>欧洲联盟</w:t>
      </w:r>
      <w:r w:rsidR="009E5EDD" w:rsidRPr="000718A6">
        <w:rPr>
          <w:rFonts w:ascii="SimSun" w:hAnsi="SimSun" w:cstheme="minorBidi"/>
          <w:szCs w:val="22"/>
        </w:rPr>
        <w:t>代表提出的</w:t>
      </w:r>
      <w:r w:rsidRPr="000718A6">
        <w:rPr>
          <w:rFonts w:ascii="SimSun" w:hAnsi="SimSun" w:cstheme="minorBidi"/>
          <w:szCs w:val="22"/>
        </w:rPr>
        <w:t>建议。巴西</w:t>
      </w:r>
      <w:r w:rsidR="009E5EDD" w:rsidRPr="000718A6">
        <w:rPr>
          <w:rFonts w:ascii="SimSun" w:hAnsi="SimSun" w:cstheme="minorBidi"/>
          <w:szCs w:val="22"/>
        </w:rPr>
        <w:t>代表团</w:t>
      </w:r>
      <w:r w:rsidR="001B4A8D" w:rsidRPr="000718A6">
        <w:rPr>
          <w:rFonts w:ascii="SimSun" w:hAnsi="SimSun" w:cstheme="minorBidi" w:hint="eastAsia"/>
          <w:szCs w:val="22"/>
        </w:rPr>
        <w:t>寻求</w:t>
      </w:r>
      <w:r w:rsidRPr="000718A6">
        <w:rPr>
          <w:rFonts w:ascii="SimSun" w:hAnsi="SimSun" w:cstheme="minorBidi"/>
          <w:szCs w:val="22"/>
        </w:rPr>
        <w:t>澄清</w:t>
      </w:r>
      <w:r w:rsidR="001B4A8D" w:rsidRPr="000718A6">
        <w:rPr>
          <w:rFonts w:ascii="SimSun" w:hAnsi="SimSun" w:cstheme="minorBidi" w:hint="eastAsia"/>
          <w:szCs w:val="22"/>
        </w:rPr>
        <w:t>产权组织</w:t>
      </w:r>
      <w:r w:rsidR="007870D5" w:rsidRPr="000718A6">
        <w:rPr>
          <w:rFonts w:ascii="SimSun" w:hAnsi="SimSun" w:cstheme="minorBidi"/>
          <w:szCs w:val="22"/>
        </w:rPr>
        <w:t>标准</w:t>
      </w:r>
      <w:r w:rsidRPr="000718A6">
        <w:rPr>
          <w:rFonts w:ascii="SimSun" w:hAnsi="SimSun" w:cstheme="minorBidi"/>
          <w:szCs w:val="22"/>
        </w:rPr>
        <w:t>ST.92</w:t>
      </w:r>
      <w:r w:rsidR="006D6B83" w:rsidRPr="000718A6">
        <w:rPr>
          <w:rFonts w:ascii="SimSun" w:hAnsi="SimSun" w:cstheme="minorBidi"/>
          <w:szCs w:val="22"/>
        </w:rPr>
        <w:t>的</w:t>
      </w:r>
      <w:r w:rsidR="006A16CD" w:rsidRPr="000718A6">
        <w:rPr>
          <w:rFonts w:ascii="SimSun" w:hAnsi="SimSun" w:cstheme="minorBidi"/>
          <w:szCs w:val="22"/>
        </w:rPr>
        <w:t>拟议</w:t>
      </w:r>
      <w:r w:rsidR="006D6B83" w:rsidRPr="000718A6">
        <w:rPr>
          <w:rFonts w:ascii="SimSun" w:hAnsi="SimSun" w:cstheme="minorBidi"/>
          <w:szCs w:val="22"/>
        </w:rPr>
        <w:t>实施计划</w:t>
      </w:r>
      <w:r w:rsidR="006A16CD" w:rsidRPr="000718A6">
        <w:rPr>
          <w:rFonts w:ascii="SimSun" w:hAnsi="SimSun" w:cstheme="minorBidi"/>
          <w:szCs w:val="22"/>
        </w:rPr>
        <w:t>。</w:t>
      </w:r>
      <w:r w:rsidRPr="000718A6">
        <w:rPr>
          <w:rFonts w:ascii="SimSun" w:hAnsi="SimSun" w:cstheme="minorBidi"/>
          <w:szCs w:val="22"/>
        </w:rPr>
        <w:t>秘书处确认</w:t>
      </w:r>
      <w:r w:rsidR="00442419" w:rsidRPr="000718A6">
        <w:rPr>
          <w:rFonts w:ascii="SimSun" w:hAnsi="SimSun" w:cstheme="minorBidi"/>
          <w:szCs w:val="22"/>
        </w:rPr>
        <w:t>，对于使用WIPO DAS门户</w:t>
      </w:r>
      <w:r w:rsidR="00E96891" w:rsidRPr="000718A6">
        <w:rPr>
          <w:rFonts w:ascii="SimSun" w:hAnsi="SimSun" w:cstheme="minorBidi"/>
          <w:szCs w:val="22"/>
        </w:rPr>
        <w:t>交换优先权文件的</w:t>
      </w:r>
      <w:r w:rsidR="00442419" w:rsidRPr="000718A6">
        <w:rPr>
          <w:rFonts w:ascii="SimSun" w:hAnsi="SimSun" w:cstheme="minorBidi"/>
          <w:szCs w:val="22"/>
        </w:rPr>
        <w:t>知识产权局</w:t>
      </w:r>
      <w:r w:rsidR="00E96891" w:rsidRPr="000718A6">
        <w:rPr>
          <w:rFonts w:ascii="SimSun" w:hAnsi="SimSun" w:cstheme="minorBidi"/>
          <w:szCs w:val="22"/>
        </w:rPr>
        <w:t>，</w:t>
      </w:r>
      <w:r w:rsidR="001B4A8D" w:rsidRPr="000718A6">
        <w:rPr>
          <w:rFonts w:ascii="SimSun" w:hAnsi="SimSun" w:cstheme="minorBidi" w:hint="eastAsia"/>
          <w:szCs w:val="22"/>
        </w:rPr>
        <w:t>当前</w:t>
      </w:r>
      <w:r w:rsidRPr="000718A6">
        <w:rPr>
          <w:rFonts w:ascii="SimSun" w:hAnsi="SimSun" w:cstheme="minorBidi"/>
          <w:szCs w:val="22"/>
        </w:rPr>
        <w:t>程序可</w:t>
      </w:r>
      <w:r w:rsidR="001B4A8D" w:rsidRPr="000718A6">
        <w:rPr>
          <w:rFonts w:ascii="SimSun" w:hAnsi="SimSun" w:cstheme="minorBidi" w:hint="eastAsia"/>
          <w:szCs w:val="22"/>
        </w:rPr>
        <w:t>持续</w:t>
      </w:r>
      <w:r w:rsidRPr="000718A6">
        <w:rPr>
          <w:rFonts w:ascii="SimSun" w:hAnsi="SimSun" w:cstheme="minorBidi"/>
          <w:szCs w:val="22"/>
        </w:rPr>
        <w:t>至</w:t>
      </w:r>
      <w:r w:rsidR="001B4A8D" w:rsidRPr="000718A6">
        <w:rPr>
          <w:rFonts w:ascii="SimSun" w:hAnsi="SimSun" w:cstheme="minorBidi" w:hint="eastAsia"/>
          <w:szCs w:val="22"/>
        </w:rPr>
        <w:t>达成一致</w:t>
      </w:r>
      <w:r w:rsidRPr="000718A6">
        <w:rPr>
          <w:rFonts w:ascii="SimSun" w:hAnsi="SimSun" w:cstheme="minorBidi"/>
          <w:szCs w:val="22"/>
        </w:rPr>
        <w:t>的</w:t>
      </w:r>
      <w:r w:rsidR="001B4A8D" w:rsidRPr="000718A6">
        <w:rPr>
          <w:rFonts w:ascii="SimSun" w:hAnsi="SimSun" w:cstheme="minorBidi" w:hint="eastAsia"/>
          <w:szCs w:val="22"/>
        </w:rPr>
        <w:t>日落</w:t>
      </w:r>
      <w:r w:rsidRPr="000718A6">
        <w:rPr>
          <w:rFonts w:ascii="SimSun" w:hAnsi="SimSun" w:cstheme="minorBidi"/>
          <w:szCs w:val="22"/>
        </w:rPr>
        <w:t>日期，此后</w:t>
      </w:r>
      <w:r w:rsidR="008C0B0D" w:rsidRPr="000718A6">
        <w:rPr>
          <w:rFonts w:ascii="SimSun" w:hAnsi="SimSun" w:cstheme="minorBidi" w:hint="eastAsia"/>
          <w:szCs w:val="22"/>
        </w:rPr>
        <w:t>将</w:t>
      </w:r>
      <w:r w:rsidRPr="000718A6">
        <w:rPr>
          <w:rFonts w:ascii="SimSun" w:hAnsi="SimSun" w:cstheme="minorBidi"/>
          <w:szCs w:val="22"/>
        </w:rPr>
        <w:t>仅接受</w:t>
      </w:r>
      <w:r w:rsidR="001B4A8D" w:rsidRPr="000718A6">
        <w:rPr>
          <w:rFonts w:ascii="SimSun" w:hAnsi="SimSun" w:cstheme="minorBidi" w:hint="eastAsia"/>
          <w:szCs w:val="22"/>
        </w:rPr>
        <w:t>产权组织标准ST.92优先权文件数据包（PDDP）</w:t>
      </w:r>
      <w:r w:rsidR="008C0B0D" w:rsidRPr="000718A6">
        <w:rPr>
          <w:rFonts w:ascii="SimSun" w:hAnsi="SimSun" w:cstheme="minorBidi" w:hint="eastAsia"/>
          <w:szCs w:val="22"/>
        </w:rPr>
        <w:t>文档</w:t>
      </w:r>
      <w:r w:rsidR="007870D5" w:rsidRPr="000718A6">
        <w:rPr>
          <w:rFonts w:ascii="SimSun" w:hAnsi="SimSun" w:cstheme="minorBidi"/>
          <w:szCs w:val="22"/>
        </w:rPr>
        <w:t>。</w:t>
      </w:r>
      <w:r w:rsidRPr="000718A6">
        <w:rPr>
          <w:rFonts w:ascii="SimSun" w:hAnsi="SimSun" w:cstheme="minorBidi"/>
          <w:szCs w:val="22"/>
        </w:rPr>
        <w:t>中国</w:t>
      </w:r>
      <w:r w:rsidR="008D2F70" w:rsidRPr="000718A6">
        <w:rPr>
          <w:rFonts w:ascii="SimSun" w:hAnsi="SimSun" w:cstheme="minorBidi"/>
          <w:szCs w:val="22"/>
        </w:rPr>
        <w:t>代表团</w:t>
      </w:r>
      <w:r w:rsidRPr="000718A6">
        <w:rPr>
          <w:rFonts w:ascii="SimSun" w:hAnsi="SimSun" w:cstheme="minorBidi"/>
          <w:szCs w:val="22"/>
        </w:rPr>
        <w:t>向委员会通报了</w:t>
      </w:r>
      <w:r w:rsidR="00CA32BB" w:rsidRPr="000718A6">
        <w:rPr>
          <w:rFonts w:ascii="SimSun" w:hAnsi="SimSun" w:cstheme="minorBidi" w:hint="eastAsia"/>
          <w:szCs w:val="22"/>
        </w:rPr>
        <w:t>其</w:t>
      </w:r>
      <w:r w:rsidR="00283E87" w:rsidRPr="000718A6">
        <w:rPr>
          <w:rFonts w:ascii="SimSun" w:hAnsi="SimSun" w:cstheme="minorBidi"/>
          <w:szCs w:val="22"/>
        </w:rPr>
        <w:t>实施</w:t>
      </w:r>
      <w:r w:rsidR="00CA32BB" w:rsidRPr="000718A6">
        <w:rPr>
          <w:rFonts w:ascii="SimSun" w:hAnsi="SimSun" w:cstheme="minorBidi" w:hint="eastAsia"/>
          <w:szCs w:val="22"/>
        </w:rPr>
        <w:t>产权组织</w:t>
      </w:r>
      <w:r w:rsidR="00283E87" w:rsidRPr="000718A6">
        <w:rPr>
          <w:rFonts w:ascii="SimSun" w:hAnsi="SimSun" w:cstheme="minorBidi"/>
          <w:szCs w:val="22"/>
        </w:rPr>
        <w:t>标准ST.92的</w:t>
      </w:r>
      <w:r w:rsidRPr="000718A6">
        <w:rPr>
          <w:rFonts w:ascii="SimSun" w:hAnsi="SimSun" w:cstheme="minorBidi"/>
          <w:szCs w:val="22"/>
        </w:rPr>
        <w:t>计划，并</w:t>
      </w:r>
      <w:r w:rsidR="0046493A" w:rsidRPr="000718A6">
        <w:rPr>
          <w:rFonts w:ascii="SimSun" w:hAnsi="SimSun" w:cstheme="minorBidi"/>
          <w:szCs w:val="22"/>
        </w:rPr>
        <w:t>询问</w:t>
      </w:r>
      <w:r w:rsidR="00812FBD" w:rsidRPr="000718A6">
        <w:rPr>
          <w:rFonts w:ascii="SimSun" w:hAnsi="SimSun" w:cstheme="minorBidi" w:hint="eastAsia"/>
          <w:szCs w:val="22"/>
        </w:rPr>
        <w:t>关于</w:t>
      </w:r>
      <w:r w:rsidR="0046493A" w:rsidRPr="000718A6">
        <w:rPr>
          <w:rFonts w:ascii="SimSun" w:hAnsi="SimSun" w:cstheme="minorBidi"/>
          <w:szCs w:val="22"/>
        </w:rPr>
        <w:t>WIPO DAS</w:t>
      </w:r>
      <w:r w:rsidR="00CA32BB" w:rsidRPr="000718A6">
        <w:rPr>
          <w:rFonts w:ascii="SimSun" w:hAnsi="SimSun" w:cstheme="minorBidi" w:hint="eastAsia"/>
          <w:szCs w:val="22"/>
        </w:rPr>
        <w:t>将</w:t>
      </w:r>
      <w:r w:rsidR="0046493A" w:rsidRPr="000718A6">
        <w:rPr>
          <w:rFonts w:ascii="SimSun" w:hAnsi="SimSun" w:cstheme="minorBidi"/>
          <w:szCs w:val="22"/>
        </w:rPr>
        <w:t>何时提供</w:t>
      </w:r>
      <w:r w:rsidR="00B97BEA" w:rsidRPr="000718A6">
        <w:rPr>
          <w:rFonts w:ascii="SimSun" w:hAnsi="SimSun" w:cstheme="minorBidi"/>
          <w:szCs w:val="22"/>
        </w:rPr>
        <w:t>新</w:t>
      </w:r>
      <w:r w:rsidR="00CA32BB" w:rsidRPr="000718A6">
        <w:rPr>
          <w:rFonts w:ascii="SimSun" w:hAnsi="SimSun" w:cstheme="minorBidi" w:hint="eastAsia"/>
          <w:szCs w:val="22"/>
        </w:rPr>
        <w:t>版本的详细信息</w:t>
      </w:r>
      <w:r w:rsidRPr="000718A6">
        <w:rPr>
          <w:rFonts w:ascii="SimSun" w:hAnsi="SimSun" w:cstheme="minorBidi"/>
          <w:szCs w:val="22"/>
        </w:rPr>
        <w:t>。秘书处</w:t>
      </w:r>
      <w:r w:rsidR="00CA32BB" w:rsidRPr="000718A6">
        <w:rPr>
          <w:rFonts w:ascii="SimSun" w:hAnsi="SimSun" w:cstheme="minorBidi" w:hint="eastAsia"/>
          <w:szCs w:val="22"/>
        </w:rPr>
        <w:t>告知</w:t>
      </w:r>
      <w:r w:rsidRPr="000718A6">
        <w:rPr>
          <w:rFonts w:ascii="SimSun" w:hAnsi="SimSun" w:cstheme="minorBidi"/>
          <w:szCs w:val="22"/>
        </w:rPr>
        <w:t>WIPO DAS</w:t>
      </w:r>
      <w:r w:rsidR="00CA32BB" w:rsidRPr="000718A6">
        <w:rPr>
          <w:rFonts w:ascii="SimSun" w:hAnsi="SimSun" w:cstheme="minorBidi" w:hint="eastAsia"/>
          <w:szCs w:val="22"/>
        </w:rPr>
        <w:t>将</w:t>
      </w:r>
      <w:r w:rsidRPr="000718A6">
        <w:rPr>
          <w:rFonts w:ascii="SimSun" w:hAnsi="SimSun" w:cstheme="minorBidi"/>
          <w:szCs w:val="22"/>
        </w:rPr>
        <w:t>需</w:t>
      </w:r>
      <w:r w:rsidR="00CA32BB" w:rsidRPr="000718A6">
        <w:rPr>
          <w:rFonts w:ascii="SimSun" w:hAnsi="SimSun" w:cstheme="minorBidi" w:hint="eastAsia"/>
          <w:szCs w:val="22"/>
        </w:rPr>
        <w:t>要大约</w:t>
      </w:r>
      <w:r w:rsidRPr="000718A6">
        <w:rPr>
          <w:rFonts w:ascii="SimSun" w:hAnsi="SimSun" w:cstheme="minorBidi"/>
          <w:szCs w:val="22"/>
        </w:rPr>
        <w:t>六个月</w:t>
      </w:r>
      <w:r w:rsidR="00CA32BB" w:rsidRPr="000718A6">
        <w:rPr>
          <w:rFonts w:ascii="SimSun" w:hAnsi="SimSun" w:cstheme="minorBidi" w:hint="eastAsia"/>
          <w:szCs w:val="22"/>
        </w:rPr>
        <w:t>来</w:t>
      </w:r>
      <w:r w:rsidR="00B97BEA" w:rsidRPr="000718A6">
        <w:rPr>
          <w:rFonts w:ascii="SimSun" w:hAnsi="SimSun" w:cstheme="minorBidi"/>
          <w:szCs w:val="22"/>
        </w:rPr>
        <w:t>完成必要</w:t>
      </w:r>
      <w:r w:rsidR="00CA32BB" w:rsidRPr="000718A6">
        <w:rPr>
          <w:rFonts w:ascii="SimSun" w:hAnsi="SimSun" w:cstheme="minorBidi" w:hint="eastAsia"/>
          <w:szCs w:val="22"/>
        </w:rPr>
        <w:t>更改</w:t>
      </w:r>
      <w:r w:rsidRPr="000718A6">
        <w:rPr>
          <w:rFonts w:ascii="SimSun" w:hAnsi="SimSun" w:cstheme="minorBidi"/>
          <w:szCs w:val="22"/>
        </w:rPr>
        <w:t>。</w:t>
      </w:r>
    </w:p>
    <w:p w14:paraId="7F85CA50" w14:textId="1E6083A1" w:rsidR="006B6854" w:rsidRPr="000718A6" w:rsidRDefault="006B6854"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676485" w:rsidRPr="00DA734D">
        <w:rPr>
          <w:rFonts w:ascii="SimSun" w:hAnsi="SimSun"/>
        </w:rPr>
        <w:t>标准委注意到文件的内容</w:t>
      </w:r>
      <w:r w:rsidR="00676485" w:rsidRPr="00DA734D">
        <w:rPr>
          <w:rFonts w:ascii="SimSun" w:hAnsi="SimSun" w:hint="eastAsia"/>
        </w:rPr>
        <w:t>，特别是关于产权组织标准ST.92实施计划的调查结果。</w:t>
      </w:r>
    </w:p>
    <w:p w14:paraId="165C95AE" w14:textId="526ABB47"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80A8E">
        <w:rPr>
          <w:rFonts w:ascii="SimSun" w:hAnsi="SimSun" w:hint="eastAsia"/>
        </w:rPr>
        <w:t>在纳入</w:t>
      </w:r>
      <w:r w:rsidR="00C80A8E" w:rsidRPr="00DA734D">
        <w:rPr>
          <w:rFonts w:ascii="SimSun" w:hAnsi="SimSun" w:hint="eastAsia"/>
        </w:rPr>
        <w:t>欧洲联盟代表对第11段和第25段提出的</w:t>
      </w:r>
      <w:r w:rsidR="00C80A8E">
        <w:rPr>
          <w:rFonts w:ascii="SimSun" w:hAnsi="SimSun" w:hint="eastAsia"/>
        </w:rPr>
        <w:t>微小</w:t>
      </w:r>
      <w:r w:rsidR="00C80A8E" w:rsidRPr="00DA734D">
        <w:rPr>
          <w:rFonts w:ascii="SimSun" w:hAnsi="SimSun" w:hint="eastAsia"/>
        </w:rPr>
        <w:t>修正</w:t>
      </w:r>
      <w:r w:rsidR="00C80A8E">
        <w:rPr>
          <w:rFonts w:ascii="SimSun" w:hAnsi="SimSun" w:hint="eastAsia"/>
        </w:rPr>
        <w:t>后，</w:t>
      </w:r>
      <w:r w:rsidR="00C80A8E" w:rsidRPr="00DA734D">
        <w:rPr>
          <w:rFonts w:ascii="SimSun" w:hAnsi="SimSun" w:hint="eastAsia"/>
        </w:rPr>
        <w:t>标准委批准了产权组织标准ST.92的修订提案，</w:t>
      </w:r>
      <w:r w:rsidR="00C80A8E">
        <w:rPr>
          <w:rFonts w:ascii="SimSun" w:hAnsi="SimSun" w:hint="eastAsia"/>
        </w:rPr>
        <w:t>修正已纳入文件</w:t>
      </w:r>
      <w:hyperlink r:id="rId47" w:history="1">
        <w:r w:rsidR="00C80A8E" w:rsidRPr="00C80A8E">
          <w:rPr>
            <w:rStyle w:val="Hyperlink"/>
            <w:rFonts w:ascii="SimSun" w:hAnsi="SimSun"/>
          </w:rPr>
          <w:t>CWS/13/20 REV.-ANNEXII-REV</w:t>
        </w:r>
      </w:hyperlink>
      <w:r w:rsidR="00C80A8E" w:rsidRPr="00DA734D">
        <w:rPr>
          <w:rFonts w:ascii="SimSun" w:hAnsi="SimSun" w:hint="eastAsia"/>
        </w:rPr>
        <w:t>，作为2.0版</w:t>
      </w:r>
      <w:r w:rsidR="00C80A8E">
        <w:rPr>
          <w:rFonts w:ascii="SimSun" w:hAnsi="SimSun" w:hint="eastAsia"/>
        </w:rPr>
        <w:t>，</w:t>
      </w:r>
      <w:r w:rsidR="00C80A8E" w:rsidRPr="000718A6">
        <w:rPr>
          <w:rFonts w:ascii="SimSun" w:hAnsi="SimSun" w:cstheme="minorBidi"/>
          <w:szCs w:val="22"/>
        </w:rPr>
        <w:t>自</w:t>
      </w:r>
      <w:r w:rsidR="00C80A8E" w:rsidRPr="000718A6">
        <w:rPr>
          <w:rFonts w:ascii="SimSun" w:hAnsi="SimSun" w:cstheme="minorBidi" w:hint="eastAsia"/>
          <w:szCs w:val="22"/>
        </w:rPr>
        <w:t>公布</w:t>
      </w:r>
      <w:r w:rsidR="00C80A8E" w:rsidRPr="000718A6">
        <w:rPr>
          <w:rFonts w:ascii="SimSun" w:hAnsi="SimSun" w:cstheme="minorBidi"/>
          <w:szCs w:val="22"/>
        </w:rPr>
        <w:t>之日起生效</w:t>
      </w:r>
      <w:r w:rsidR="00C80A8E" w:rsidRPr="00DA734D">
        <w:rPr>
          <w:rFonts w:ascii="SimSun" w:hAnsi="SimSun" w:hint="eastAsia"/>
        </w:rPr>
        <w:t>。</w:t>
      </w:r>
    </w:p>
    <w:p w14:paraId="78E6F791" w14:textId="45F8AD07"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26551A" w:rsidRPr="000718A6">
        <w:rPr>
          <w:rFonts w:ascii="SimSun" w:hAnsi="SimSun" w:cstheme="minorBidi" w:hint="eastAsia"/>
          <w:szCs w:val="22"/>
        </w:rPr>
        <w:t>标准委</w:t>
      </w:r>
      <w:r w:rsidR="00C9020E" w:rsidRPr="000718A6">
        <w:rPr>
          <w:rFonts w:ascii="SimSun" w:hAnsi="SimSun" w:cstheme="minorBidi"/>
          <w:szCs w:val="22"/>
        </w:rPr>
        <w:t>批准</w:t>
      </w:r>
      <w:r w:rsidR="00E933F9" w:rsidRPr="000718A6">
        <w:rPr>
          <w:rFonts w:ascii="SimSun" w:hAnsi="SimSun" w:cstheme="minorBidi"/>
          <w:szCs w:val="22"/>
        </w:rPr>
        <w:t>2028年6月30日</w:t>
      </w:r>
      <w:r w:rsidR="002558F0" w:rsidRPr="000718A6">
        <w:rPr>
          <w:rFonts w:ascii="SimSun" w:hAnsi="SimSun" w:cstheme="minorBidi"/>
          <w:szCs w:val="22"/>
        </w:rPr>
        <w:t>作为</w:t>
      </w:r>
      <w:r w:rsidR="00CD0FBF" w:rsidRPr="000718A6">
        <w:rPr>
          <w:rFonts w:ascii="SimSun" w:hAnsi="SimSun" w:cstheme="minorBidi"/>
          <w:szCs w:val="22"/>
        </w:rPr>
        <w:t>过渡</w:t>
      </w:r>
      <w:r w:rsidR="00695F52" w:rsidRPr="000718A6">
        <w:rPr>
          <w:rFonts w:ascii="SimSun" w:hAnsi="SimSun" w:cstheme="minorBidi"/>
          <w:szCs w:val="22"/>
        </w:rPr>
        <w:t>至以</w:t>
      </w:r>
      <w:r w:rsidR="0026551A" w:rsidRPr="000718A6">
        <w:rPr>
          <w:rFonts w:ascii="SimSun" w:hAnsi="SimSun" w:cstheme="minorBidi" w:hint="eastAsia"/>
          <w:szCs w:val="22"/>
        </w:rPr>
        <w:t>产权组织</w:t>
      </w:r>
      <w:r w:rsidR="00695F52" w:rsidRPr="000718A6">
        <w:rPr>
          <w:rFonts w:ascii="SimSun" w:hAnsi="SimSun" w:cstheme="minorBidi"/>
          <w:szCs w:val="22"/>
        </w:rPr>
        <w:t>标准ST.92格式</w:t>
      </w:r>
      <w:r w:rsidR="004C495C" w:rsidRPr="000718A6">
        <w:rPr>
          <w:rFonts w:ascii="SimSun" w:hAnsi="SimSun" w:cstheme="minorBidi"/>
          <w:szCs w:val="22"/>
        </w:rPr>
        <w:t>电子</w:t>
      </w:r>
      <w:r w:rsidR="00ED479A" w:rsidRPr="000718A6">
        <w:rPr>
          <w:rFonts w:ascii="SimSun" w:hAnsi="SimSun" w:cstheme="minorBidi"/>
          <w:szCs w:val="22"/>
        </w:rPr>
        <w:t>交换</w:t>
      </w:r>
      <w:r w:rsidR="004C495C" w:rsidRPr="000718A6">
        <w:rPr>
          <w:rFonts w:ascii="SimSun" w:hAnsi="SimSun" w:cstheme="minorBidi"/>
          <w:szCs w:val="22"/>
        </w:rPr>
        <w:t>专利、商标</w:t>
      </w:r>
      <w:r w:rsidR="0026551A" w:rsidRPr="000718A6">
        <w:rPr>
          <w:rFonts w:ascii="SimSun" w:hAnsi="SimSun" w:cstheme="minorBidi" w:hint="eastAsia"/>
          <w:szCs w:val="22"/>
        </w:rPr>
        <w:t>和</w:t>
      </w:r>
      <w:r w:rsidR="004C495C" w:rsidRPr="000718A6">
        <w:rPr>
          <w:rFonts w:ascii="SimSun" w:hAnsi="SimSun" w:cstheme="minorBidi"/>
          <w:szCs w:val="22"/>
        </w:rPr>
        <w:t>工业品外观设计优先权文件的</w:t>
      </w:r>
      <w:r w:rsidR="0026551A" w:rsidRPr="000718A6">
        <w:rPr>
          <w:rFonts w:ascii="SimSun" w:hAnsi="SimSun" w:cstheme="minorBidi" w:hint="eastAsia"/>
          <w:szCs w:val="22"/>
        </w:rPr>
        <w:t>日落</w:t>
      </w:r>
      <w:r w:rsidR="00C9020E" w:rsidRPr="000718A6">
        <w:rPr>
          <w:rFonts w:ascii="SimSun" w:hAnsi="SimSun" w:cstheme="minorBidi"/>
          <w:szCs w:val="22"/>
        </w:rPr>
        <w:t>日期</w:t>
      </w:r>
      <w:r w:rsidR="00E61BAD" w:rsidRPr="000718A6" w:rsidDel="00C84877">
        <w:rPr>
          <w:rFonts w:ascii="SimSun" w:hAnsi="SimSun" w:cstheme="minorBidi"/>
          <w:szCs w:val="22"/>
        </w:rPr>
        <w:t>。</w:t>
      </w:r>
    </w:p>
    <w:p w14:paraId="4FB48131" w14:textId="7B8F8CB7"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477049" w:rsidRPr="000718A6">
        <w:rPr>
          <w:rFonts w:ascii="SimSun" w:hAnsi="SimSun" w:cstheme="minorBidi" w:hint="eastAsia"/>
          <w:szCs w:val="22"/>
        </w:rPr>
        <w:t>标准委</w:t>
      </w:r>
      <w:r w:rsidR="00C9020E" w:rsidRPr="000718A6">
        <w:rPr>
          <w:rFonts w:ascii="SimSun" w:hAnsi="SimSun" w:cstheme="minorBidi"/>
          <w:szCs w:val="22"/>
        </w:rPr>
        <w:t>批准</w:t>
      </w:r>
      <w:r w:rsidR="006C1A87" w:rsidRPr="000718A6">
        <w:rPr>
          <w:rFonts w:ascii="SimSun" w:hAnsi="SimSun" w:cstheme="minorBidi" w:hint="eastAsia"/>
          <w:szCs w:val="22"/>
        </w:rPr>
        <w:t>了</w:t>
      </w:r>
      <w:r w:rsidR="006C1A87" w:rsidRPr="00DA734D">
        <w:rPr>
          <w:rFonts w:ascii="SimSun" w:hAnsi="SimSun" w:hint="eastAsia"/>
        </w:rPr>
        <w:t>第65号任务的拟议新说明，现为</w:t>
      </w:r>
      <w:r w:rsidR="006C1A87">
        <w:rPr>
          <w:rFonts w:ascii="SimSun" w:hAnsi="SimSun" w:hint="eastAsia"/>
        </w:rPr>
        <w:t>：</w:t>
      </w:r>
    </w:p>
    <w:p w14:paraId="5ACD1708" w14:textId="2AC365D5" w:rsidR="00C9020E" w:rsidRPr="000718A6" w:rsidRDefault="006C1A87" w:rsidP="002402E3">
      <w:pPr>
        <w:spacing w:afterLines="50" w:after="120" w:line="340" w:lineRule="atLeast"/>
        <w:ind w:left="1134"/>
        <w:jc w:val="both"/>
        <w:rPr>
          <w:rFonts w:ascii="SimSun" w:hAnsi="SimSun" w:cstheme="minorBidi"/>
          <w:szCs w:val="22"/>
        </w:rPr>
      </w:pPr>
      <w:r w:rsidRPr="00DA734D">
        <w:rPr>
          <w:rFonts w:ascii="SimSun" w:hAnsi="SimSun"/>
        </w:rPr>
        <w:t>“</w:t>
      </w:r>
      <w:r w:rsidRPr="00DA734D">
        <w:rPr>
          <w:rFonts w:ascii="SimSun" w:hAnsi="SimSun" w:hint="eastAsia"/>
        </w:rPr>
        <w:t>确保对产权组织标准ST.92进行必要的修订和更新，支持知识产权局在2028年7月1日之前实施该标准。</w:t>
      </w:r>
      <w:r w:rsidRPr="00DA734D">
        <w:rPr>
          <w:rFonts w:ascii="SimSun" w:hAnsi="SimSun"/>
        </w:rPr>
        <w:t>”</w:t>
      </w:r>
    </w:p>
    <w:p w14:paraId="08F96CC5" w14:textId="746C2491" w:rsidR="00C9020E" w:rsidRPr="000718A6" w:rsidRDefault="00DC40E6" w:rsidP="003B48C5">
      <w:pPr>
        <w:pStyle w:val="Heading3"/>
        <w:spacing w:before="240" w:after="120"/>
        <w:rPr>
          <w:rFonts w:hAnsi="SimSun" w:cstheme="minorBidi"/>
          <w:szCs w:val="22"/>
        </w:rPr>
      </w:pPr>
      <w:r w:rsidRPr="00DA734D">
        <w:rPr>
          <w:rFonts w:hAnsi="SimSun"/>
        </w:rPr>
        <w:t>议程第6项：</w:t>
      </w:r>
      <w:r w:rsidRPr="00DA734D">
        <w:rPr>
          <w:rFonts w:hAnsi="SimSun" w:hint="eastAsia"/>
        </w:rPr>
        <w:t>各局对产权组织标准的实施</w:t>
      </w:r>
    </w:p>
    <w:p w14:paraId="433D2086" w14:textId="4D164503" w:rsidR="008822AD" w:rsidRPr="003B48C5" w:rsidRDefault="00C11726"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A554FB" w:rsidRPr="009909AA">
        <w:rPr>
          <w:rFonts w:ascii="SimSun" w:hAnsi="SimSun"/>
        </w:rPr>
        <w:t>在议程</w:t>
      </w:r>
      <w:r w:rsidR="00F53C78" w:rsidRPr="009909AA">
        <w:rPr>
          <w:rFonts w:ascii="SimSun" w:hAnsi="SimSun" w:hint="eastAsia"/>
        </w:rPr>
        <w:t>第</w:t>
      </w:r>
      <w:r w:rsidR="00A554FB" w:rsidRPr="009909AA">
        <w:rPr>
          <w:rFonts w:ascii="SimSun" w:hAnsi="SimSun"/>
        </w:rPr>
        <w:t>6</w:t>
      </w:r>
      <w:r w:rsidR="00F53C78" w:rsidRPr="009909AA">
        <w:rPr>
          <w:rFonts w:ascii="SimSun" w:hAnsi="SimSun" w:hint="eastAsia"/>
        </w:rPr>
        <w:t>项</w:t>
      </w:r>
      <w:r w:rsidR="00A554FB" w:rsidRPr="009909AA">
        <w:rPr>
          <w:rFonts w:ascii="SimSun" w:hAnsi="SimSun"/>
        </w:rPr>
        <w:t>下</w:t>
      </w:r>
      <w:r w:rsidR="00A554FB" w:rsidRPr="003B48C5">
        <w:rPr>
          <w:rFonts w:ascii="SimSun" w:hAnsi="SimSun"/>
        </w:rPr>
        <w:t>，</w:t>
      </w:r>
      <w:r w:rsidR="00F53C78">
        <w:rPr>
          <w:rFonts w:ascii="SimSun" w:hAnsi="SimSun" w:hint="eastAsia"/>
        </w:rPr>
        <w:t>标准委注意到</w:t>
      </w:r>
      <w:r w:rsidR="00A554FB" w:rsidRPr="003B48C5">
        <w:rPr>
          <w:rFonts w:ascii="SimSun" w:hAnsi="SimSun"/>
        </w:rPr>
        <w:t>关于</w:t>
      </w:r>
      <w:r w:rsidR="00F53C78">
        <w:rPr>
          <w:rFonts w:ascii="SimSun" w:hAnsi="SimSun" w:hint="eastAsia"/>
        </w:rPr>
        <w:t>实施产权组织</w:t>
      </w:r>
      <w:r w:rsidR="00A554FB" w:rsidRPr="003B48C5">
        <w:rPr>
          <w:rFonts w:ascii="SimSun" w:hAnsi="SimSun"/>
        </w:rPr>
        <w:t>标准ST.26、ST.37和ST.96</w:t>
      </w:r>
      <w:r w:rsidR="00F53C78">
        <w:rPr>
          <w:rFonts w:ascii="SimSun" w:hAnsi="SimSun" w:hint="eastAsia"/>
        </w:rPr>
        <w:t>的最新情况</w:t>
      </w:r>
      <w:r w:rsidR="00A554FB" w:rsidRPr="003B48C5">
        <w:rPr>
          <w:rFonts w:ascii="SimSun" w:hAnsi="SimSun"/>
        </w:rPr>
        <w:t>。</w:t>
      </w:r>
      <w:r w:rsidR="00F53C78">
        <w:rPr>
          <w:rFonts w:ascii="SimSun" w:hAnsi="SimSun" w:hint="eastAsia"/>
        </w:rPr>
        <w:t>标准委收到了来自</w:t>
      </w:r>
      <w:r w:rsidR="00A554FB" w:rsidRPr="003B48C5">
        <w:rPr>
          <w:rFonts w:ascii="SimSun" w:hAnsi="SimSun"/>
        </w:rPr>
        <w:t>国际局</w:t>
      </w:r>
      <w:r w:rsidR="00F53C78">
        <w:rPr>
          <w:rFonts w:ascii="SimSun" w:hAnsi="SimSun" w:hint="eastAsia"/>
        </w:rPr>
        <w:t>和多个</w:t>
      </w:r>
      <w:r w:rsidR="00A554FB" w:rsidRPr="003B48C5">
        <w:rPr>
          <w:rFonts w:ascii="SimSun" w:hAnsi="SimSun"/>
        </w:rPr>
        <w:t>代表团</w:t>
      </w:r>
      <w:r w:rsidR="00F53C78">
        <w:rPr>
          <w:rFonts w:ascii="SimSun" w:hAnsi="SimSun" w:hint="eastAsia"/>
        </w:rPr>
        <w:t>针对适用</w:t>
      </w:r>
      <w:r w:rsidR="00C36687" w:rsidRPr="003B48C5">
        <w:rPr>
          <w:rFonts w:ascii="SimSun" w:hAnsi="SimSun"/>
        </w:rPr>
        <w:t>这些</w:t>
      </w:r>
      <w:r w:rsidR="00F53C78">
        <w:rPr>
          <w:rFonts w:ascii="SimSun" w:hAnsi="SimSun" w:hint="eastAsia"/>
        </w:rPr>
        <w:t>产权组织</w:t>
      </w:r>
      <w:r w:rsidR="00A554FB" w:rsidRPr="003B48C5">
        <w:rPr>
          <w:rFonts w:ascii="SimSun" w:hAnsi="SimSun"/>
        </w:rPr>
        <w:t>标准取得的进展、遇到的挑战</w:t>
      </w:r>
      <w:r w:rsidR="00F53C78">
        <w:rPr>
          <w:rFonts w:ascii="SimSun" w:hAnsi="SimSun" w:hint="eastAsia"/>
        </w:rPr>
        <w:t>和正</w:t>
      </w:r>
      <w:r w:rsidR="00A554FB" w:rsidRPr="003B48C5">
        <w:rPr>
          <w:rFonts w:ascii="SimSun" w:hAnsi="SimSun"/>
        </w:rPr>
        <w:t>在推进的举措</w:t>
      </w:r>
      <w:r w:rsidR="00F53C78">
        <w:rPr>
          <w:rFonts w:ascii="SimSun" w:hAnsi="SimSun" w:hint="eastAsia"/>
        </w:rPr>
        <w:t>的信息</w:t>
      </w:r>
      <w:r w:rsidR="00A554FB" w:rsidRPr="003B48C5">
        <w:rPr>
          <w:rFonts w:ascii="SimSun" w:hAnsi="SimSun"/>
        </w:rPr>
        <w:t>，</w:t>
      </w:r>
      <w:r w:rsidR="00F53C78">
        <w:rPr>
          <w:rFonts w:ascii="SimSun" w:hAnsi="SimSun" w:hint="eastAsia"/>
        </w:rPr>
        <w:t>其中</w:t>
      </w:r>
      <w:r w:rsidR="00A554FB" w:rsidRPr="003B48C5">
        <w:rPr>
          <w:rFonts w:ascii="SimSun" w:hAnsi="SimSun"/>
        </w:rPr>
        <w:t>包括这些标准在满足</w:t>
      </w:r>
      <w:r w:rsidR="00F53C78">
        <w:rPr>
          <w:rFonts w:ascii="SimSun" w:hAnsi="SimSun" w:hint="eastAsia"/>
        </w:rPr>
        <w:t>PCT</w:t>
      </w:r>
      <w:r w:rsidR="00A554FB" w:rsidRPr="003B48C5">
        <w:rPr>
          <w:rFonts w:ascii="SimSun" w:hAnsi="SimSun"/>
        </w:rPr>
        <w:t>最低</w:t>
      </w:r>
      <w:r w:rsidR="00F53C78">
        <w:rPr>
          <w:rFonts w:ascii="SimSun" w:hAnsi="SimSun" w:hint="eastAsia"/>
        </w:rPr>
        <w:t>限度文献</w:t>
      </w:r>
      <w:r w:rsidR="00A554FB" w:rsidRPr="003B48C5">
        <w:rPr>
          <w:rFonts w:ascii="SimSun" w:hAnsi="SimSun"/>
        </w:rPr>
        <w:t>要求中的作用。</w:t>
      </w:r>
    </w:p>
    <w:p w14:paraId="63CE7364" w14:textId="22A60250" w:rsidR="00C9020E" w:rsidRPr="000718A6" w:rsidRDefault="00524560" w:rsidP="003B48C5">
      <w:pPr>
        <w:pStyle w:val="Heading3"/>
        <w:spacing w:before="240" w:after="120"/>
        <w:rPr>
          <w:rFonts w:hAnsi="SimSun" w:cstheme="minorBidi"/>
          <w:szCs w:val="22"/>
        </w:rPr>
      </w:pPr>
      <w:r w:rsidRPr="00DA734D">
        <w:rPr>
          <w:rFonts w:hAnsi="SimSun"/>
        </w:rPr>
        <w:t>议程第6(a)项：产权组织标准ST.26</w:t>
      </w:r>
    </w:p>
    <w:p w14:paraId="65CF6720" w14:textId="6A6259BB" w:rsidR="002A0EED" w:rsidRPr="000718A6" w:rsidRDefault="003276D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F0FD3" w:rsidRPr="000718A6">
        <w:rPr>
          <w:rFonts w:ascii="SimSun" w:hAnsi="SimSun" w:cstheme="minorBidi"/>
          <w:szCs w:val="22"/>
        </w:rPr>
        <w:t>印度代表团报告称</w:t>
      </w:r>
      <w:r w:rsidR="00FC602D" w:rsidRPr="000718A6">
        <w:rPr>
          <w:rFonts w:ascii="SimSun" w:hAnsi="SimSun" w:cstheme="minorBidi"/>
          <w:szCs w:val="22"/>
        </w:rPr>
        <w:t>，</w:t>
      </w:r>
      <w:r w:rsidR="00524560" w:rsidRPr="000718A6">
        <w:rPr>
          <w:rFonts w:ascii="SimSun" w:hAnsi="SimSun" w:cstheme="minorBidi" w:hint="eastAsia"/>
          <w:szCs w:val="22"/>
        </w:rPr>
        <w:t>产权组织</w:t>
      </w:r>
      <w:r w:rsidR="00524560" w:rsidRPr="000718A6">
        <w:rPr>
          <w:rFonts w:ascii="SimSun" w:hAnsi="SimSun" w:cstheme="minorBidi"/>
          <w:szCs w:val="22"/>
        </w:rPr>
        <w:t>标准ST.26</w:t>
      </w:r>
      <w:r w:rsidR="00524560" w:rsidRPr="000718A6">
        <w:rPr>
          <w:rFonts w:ascii="SimSun" w:hAnsi="SimSun" w:cstheme="minorBidi" w:hint="eastAsia"/>
          <w:szCs w:val="22"/>
        </w:rPr>
        <w:t>已</w:t>
      </w:r>
      <w:r w:rsidR="009F0FD3" w:rsidRPr="000718A6">
        <w:rPr>
          <w:rFonts w:ascii="SimSun" w:hAnsi="SimSun" w:cstheme="minorBidi"/>
          <w:szCs w:val="22"/>
        </w:rPr>
        <w:t>自2022年</w:t>
      </w:r>
      <w:r w:rsidR="00FC602D" w:rsidRPr="000718A6">
        <w:rPr>
          <w:rFonts w:ascii="SimSun" w:hAnsi="SimSun" w:cstheme="minorBidi"/>
          <w:szCs w:val="22"/>
        </w:rPr>
        <w:t>7月1</w:t>
      </w:r>
      <w:r w:rsidR="009F0FD3" w:rsidRPr="000718A6">
        <w:rPr>
          <w:rFonts w:ascii="SimSun" w:hAnsi="SimSun" w:cstheme="minorBidi"/>
          <w:szCs w:val="22"/>
        </w:rPr>
        <w:t>日起对国际申请实施，</w:t>
      </w:r>
      <w:r w:rsidR="009909AA" w:rsidRPr="000718A6">
        <w:rPr>
          <w:rFonts w:ascii="SimSun" w:hAnsi="SimSun" w:cstheme="minorBidi" w:hint="eastAsia"/>
          <w:szCs w:val="22"/>
        </w:rPr>
        <w:t>需要</w:t>
      </w:r>
      <w:r w:rsidR="009F0FD3" w:rsidRPr="000718A6">
        <w:rPr>
          <w:rFonts w:ascii="SimSun" w:hAnsi="SimSun" w:cstheme="minorBidi"/>
          <w:szCs w:val="22"/>
        </w:rPr>
        <w:t>对提交、审查和公布流程进行广泛的</w:t>
      </w:r>
      <w:r w:rsidR="00524560" w:rsidRPr="000718A6">
        <w:rPr>
          <w:rFonts w:ascii="SimSun" w:hAnsi="SimSun" w:cstheme="minorBidi" w:hint="eastAsia"/>
          <w:szCs w:val="22"/>
        </w:rPr>
        <w:t>IT</w:t>
      </w:r>
      <w:r w:rsidR="009F0FD3" w:rsidRPr="000718A6">
        <w:rPr>
          <w:rFonts w:ascii="SimSun" w:hAnsi="SimSun" w:cstheme="minorBidi"/>
          <w:szCs w:val="22"/>
        </w:rPr>
        <w:t>系统调整。</w:t>
      </w:r>
      <w:r w:rsidR="001E062B" w:rsidRPr="000718A6">
        <w:rPr>
          <w:rFonts w:ascii="SimSun" w:hAnsi="SimSun" w:cstheme="minorBidi"/>
          <w:szCs w:val="22"/>
        </w:rPr>
        <w:t>该代表团进一步</w:t>
      </w:r>
      <w:r w:rsidR="009F0FD3" w:rsidRPr="000718A6">
        <w:rPr>
          <w:rFonts w:ascii="SimSun" w:hAnsi="SimSun" w:cstheme="minorBidi"/>
          <w:szCs w:val="22"/>
        </w:rPr>
        <w:t>指出，作为ISA收到的序列表中约</w:t>
      </w:r>
      <w:r w:rsidR="00411454" w:rsidRPr="000718A6">
        <w:rPr>
          <w:rFonts w:ascii="SimSun" w:hAnsi="SimSun" w:cstheme="minorBidi"/>
          <w:szCs w:val="22"/>
        </w:rPr>
        <w:t>99%</w:t>
      </w:r>
      <w:r w:rsidR="009F0FD3" w:rsidRPr="000718A6">
        <w:rPr>
          <w:rFonts w:ascii="SimSun" w:hAnsi="SimSun" w:cstheme="minorBidi"/>
          <w:szCs w:val="22"/>
        </w:rPr>
        <w:t>已成功通过验证，</w:t>
      </w:r>
      <w:r w:rsidR="005A6E36" w:rsidRPr="000718A6">
        <w:rPr>
          <w:rFonts w:ascii="SimSun" w:hAnsi="SimSun" w:cstheme="minorBidi"/>
          <w:szCs w:val="22"/>
        </w:rPr>
        <w:t>仅剩的挑战涉及</w:t>
      </w:r>
      <w:r w:rsidR="009F0FD3" w:rsidRPr="000718A6">
        <w:rPr>
          <w:rFonts w:ascii="SimSun" w:hAnsi="SimSun" w:cstheme="minorBidi"/>
          <w:szCs w:val="22"/>
        </w:rPr>
        <w:t>文件大小限制，并表示正在</w:t>
      </w:r>
      <w:r w:rsidR="00B42BCB" w:rsidRPr="000718A6">
        <w:rPr>
          <w:rFonts w:ascii="SimSun" w:hAnsi="SimSun" w:cstheme="minorBidi" w:hint="eastAsia"/>
          <w:szCs w:val="22"/>
        </w:rPr>
        <w:t>审查</w:t>
      </w:r>
      <w:r w:rsidR="009F0FD3" w:rsidRPr="000718A6">
        <w:rPr>
          <w:rFonts w:ascii="SimSun" w:hAnsi="SimSun" w:cstheme="minorBidi"/>
          <w:szCs w:val="22"/>
        </w:rPr>
        <w:t>国内立法以强制实施</w:t>
      </w:r>
      <w:r w:rsidR="00B42BCB" w:rsidRPr="000718A6">
        <w:rPr>
          <w:rFonts w:ascii="SimSun" w:hAnsi="SimSun" w:cstheme="minorBidi" w:hint="eastAsia"/>
          <w:szCs w:val="22"/>
        </w:rPr>
        <w:t>产权组织</w:t>
      </w:r>
      <w:r w:rsidR="009F0FD3" w:rsidRPr="000718A6">
        <w:rPr>
          <w:rFonts w:ascii="SimSun" w:hAnsi="SimSun" w:cstheme="minorBidi"/>
          <w:szCs w:val="22"/>
        </w:rPr>
        <w:t>标准ST.26。</w:t>
      </w:r>
    </w:p>
    <w:p w14:paraId="20150A30" w14:textId="1DF375E5" w:rsidR="009F0FD3" w:rsidRPr="000718A6" w:rsidRDefault="002A0EED"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9F0FD3" w:rsidRPr="000718A6">
        <w:rPr>
          <w:rFonts w:ascii="SimSun" w:hAnsi="SimSun" w:cstheme="minorBidi"/>
          <w:szCs w:val="22"/>
        </w:rPr>
        <w:t>肯尼亚</w:t>
      </w:r>
      <w:r w:rsidR="00070311" w:rsidRPr="000718A6">
        <w:rPr>
          <w:rFonts w:ascii="SimSun" w:hAnsi="SimSun" w:cstheme="minorBidi"/>
          <w:szCs w:val="22"/>
        </w:rPr>
        <w:t>代表团</w:t>
      </w:r>
      <w:r w:rsidR="009F0FD3" w:rsidRPr="000718A6">
        <w:rPr>
          <w:rFonts w:ascii="SimSun" w:hAnsi="SimSun" w:cstheme="minorBidi"/>
          <w:szCs w:val="22"/>
        </w:rPr>
        <w:t>解释称，</w:t>
      </w:r>
      <w:r w:rsidR="00B42BCB" w:rsidRPr="000718A6">
        <w:rPr>
          <w:rFonts w:ascii="SimSun" w:hAnsi="SimSun" w:cstheme="minorBidi" w:hint="eastAsia"/>
          <w:szCs w:val="22"/>
        </w:rPr>
        <w:t>由于</w:t>
      </w:r>
      <w:r w:rsidR="009F0FD3" w:rsidRPr="000718A6">
        <w:rPr>
          <w:rFonts w:ascii="SimSun" w:hAnsi="SimSun" w:cstheme="minorBidi"/>
          <w:szCs w:val="22"/>
        </w:rPr>
        <w:t>基础设施和能力限制，</w:t>
      </w:r>
      <w:r w:rsidR="00B42BCB" w:rsidRPr="000718A6">
        <w:rPr>
          <w:rFonts w:ascii="SimSun" w:hAnsi="SimSun" w:cstheme="minorBidi" w:hint="eastAsia"/>
          <w:szCs w:val="22"/>
        </w:rPr>
        <w:t>其</w:t>
      </w:r>
      <w:r w:rsidR="009F0FD3" w:rsidRPr="000718A6">
        <w:rPr>
          <w:rFonts w:ascii="SimSun" w:hAnsi="SimSun" w:cstheme="minorBidi"/>
          <w:szCs w:val="22"/>
        </w:rPr>
        <w:t>尚未全面</w:t>
      </w:r>
      <w:r w:rsidR="00070311" w:rsidRPr="000718A6">
        <w:rPr>
          <w:rFonts w:ascii="SimSun" w:hAnsi="SimSun" w:cstheme="minorBidi"/>
          <w:szCs w:val="22"/>
        </w:rPr>
        <w:t>实施</w:t>
      </w:r>
      <w:r w:rsidR="00B42BCB" w:rsidRPr="000718A6">
        <w:rPr>
          <w:rFonts w:ascii="SimSun" w:hAnsi="SimSun" w:cstheme="minorBidi" w:hint="eastAsia"/>
          <w:szCs w:val="22"/>
        </w:rPr>
        <w:t>产权组织</w:t>
      </w:r>
      <w:r w:rsidR="00070311" w:rsidRPr="000718A6">
        <w:rPr>
          <w:rFonts w:ascii="SimSun" w:hAnsi="SimSun" w:cstheme="minorBidi"/>
          <w:szCs w:val="22"/>
        </w:rPr>
        <w:t>标准</w:t>
      </w:r>
      <w:r w:rsidR="009F0FD3" w:rsidRPr="000718A6">
        <w:rPr>
          <w:rFonts w:ascii="SimSun" w:hAnsi="SimSun" w:cstheme="minorBidi"/>
          <w:szCs w:val="22"/>
        </w:rPr>
        <w:t>ST.26。代表团概述了</w:t>
      </w:r>
      <w:r w:rsidR="00B42BCB" w:rsidRPr="000718A6">
        <w:rPr>
          <w:rFonts w:ascii="SimSun" w:hAnsi="SimSun" w:cstheme="minorBidi" w:hint="eastAsia"/>
          <w:szCs w:val="22"/>
        </w:rPr>
        <w:t>正在开展的工作，</w:t>
      </w:r>
      <w:r w:rsidR="009F0FD3" w:rsidRPr="000718A6">
        <w:rPr>
          <w:rFonts w:ascii="SimSun" w:hAnsi="SimSun" w:cstheme="minorBidi"/>
          <w:szCs w:val="22"/>
        </w:rPr>
        <w:t>重点</w:t>
      </w:r>
      <w:r w:rsidR="00B42BCB" w:rsidRPr="000718A6">
        <w:rPr>
          <w:rFonts w:ascii="SimSun" w:hAnsi="SimSun" w:cstheme="minorBidi" w:hint="eastAsia"/>
          <w:szCs w:val="22"/>
        </w:rPr>
        <w:t>围绕</w:t>
      </w:r>
      <w:r w:rsidR="009F0FD3" w:rsidRPr="000718A6">
        <w:rPr>
          <w:rFonts w:ascii="SimSun" w:hAnsi="SimSun" w:cstheme="minorBidi"/>
          <w:szCs w:val="22"/>
        </w:rPr>
        <w:t>能力建设、利益</w:t>
      </w:r>
      <w:r w:rsidR="00B42BCB" w:rsidRPr="000718A6">
        <w:rPr>
          <w:rFonts w:ascii="SimSun" w:hAnsi="SimSun" w:cstheme="minorBidi" w:hint="eastAsia"/>
          <w:szCs w:val="22"/>
        </w:rPr>
        <w:t>攸关</w:t>
      </w:r>
      <w:r w:rsidR="009F0FD3" w:rsidRPr="000718A6">
        <w:rPr>
          <w:rFonts w:ascii="SimSun" w:hAnsi="SimSun" w:cstheme="minorBidi"/>
          <w:szCs w:val="22"/>
        </w:rPr>
        <w:t>方意识、与</w:t>
      </w:r>
      <w:r w:rsidR="00B42BCB" w:rsidRPr="000718A6">
        <w:rPr>
          <w:rFonts w:ascii="SimSun" w:hAnsi="SimSun" w:cstheme="minorBidi" w:hint="eastAsia"/>
          <w:szCs w:val="22"/>
        </w:rPr>
        <w:t>产权组织</w:t>
      </w:r>
      <w:r w:rsidR="009F0FD3" w:rsidRPr="000718A6">
        <w:rPr>
          <w:rFonts w:ascii="SimSun" w:hAnsi="SimSun" w:cstheme="minorBidi"/>
          <w:szCs w:val="22"/>
        </w:rPr>
        <w:t>协作以及部署新</w:t>
      </w:r>
      <w:r w:rsidR="00B42BCB" w:rsidRPr="000718A6">
        <w:rPr>
          <w:rFonts w:ascii="SimSun" w:hAnsi="SimSun" w:cstheme="minorBidi" w:hint="eastAsia"/>
          <w:szCs w:val="22"/>
        </w:rPr>
        <w:t>的</w:t>
      </w:r>
      <w:r w:rsidR="009F0FD3" w:rsidRPr="000718A6">
        <w:rPr>
          <w:rFonts w:ascii="SimSun" w:hAnsi="SimSun" w:cstheme="minorBidi"/>
          <w:szCs w:val="22"/>
        </w:rPr>
        <w:t>在线提交系统，以支持未来实施。</w:t>
      </w:r>
    </w:p>
    <w:p w14:paraId="4FEE7D8D" w14:textId="03DB8BD8" w:rsidR="00CF33AA" w:rsidRPr="000718A6" w:rsidRDefault="00CF33AA"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B42BCB" w:rsidRPr="00DA734D">
        <w:rPr>
          <w:rFonts w:ascii="SimSun" w:hAnsi="SimSun" w:hint="eastAsia"/>
        </w:rPr>
        <w:t>标准委注意到印度</w:t>
      </w:r>
      <w:r w:rsidR="00B42BCB">
        <w:rPr>
          <w:rFonts w:ascii="SimSun" w:hAnsi="SimSun" w:hint="eastAsia"/>
        </w:rPr>
        <w:t>和</w:t>
      </w:r>
      <w:r w:rsidR="00B42BCB" w:rsidRPr="00DA734D">
        <w:rPr>
          <w:rFonts w:ascii="SimSun" w:hAnsi="SimSun" w:hint="eastAsia"/>
        </w:rPr>
        <w:t>肯尼亚代表团关于</w:t>
      </w:r>
      <w:r w:rsidR="00B42BCB">
        <w:rPr>
          <w:rFonts w:ascii="SimSun" w:hAnsi="SimSun" w:hint="eastAsia"/>
        </w:rPr>
        <w:t>实施</w:t>
      </w:r>
      <w:r w:rsidR="00B42BCB" w:rsidRPr="00DA734D">
        <w:rPr>
          <w:rFonts w:ascii="SimSun" w:hAnsi="SimSun" w:hint="eastAsia"/>
        </w:rPr>
        <w:t>产权组织标准ST.26</w:t>
      </w:r>
      <w:r w:rsidR="00B42BCB">
        <w:rPr>
          <w:rFonts w:ascii="SimSun" w:hAnsi="SimSun" w:hint="eastAsia"/>
        </w:rPr>
        <w:t>所做</w:t>
      </w:r>
      <w:r w:rsidR="00B42BCB" w:rsidRPr="00DA734D">
        <w:rPr>
          <w:rFonts w:ascii="SimSun" w:hAnsi="SimSun" w:hint="eastAsia"/>
        </w:rPr>
        <w:t>的演示报告，以及在处理符合这一格式的序列表时遇到的挑战。</w:t>
      </w:r>
    </w:p>
    <w:p w14:paraId="2F7F77EB" w14:textId="7C0D248E" w:rsidR="00C9020E" w:rsidRPr="000718A6" w:rsidRDefault="001C07F3" w:rsidP="003B48C5">
      <w:pPr>
        <w:pStyle w:val="Heading3"/>
        <w:spacing w:before="240" w:after="120"/>
        <w:rPr>
          <w:rFonts w:hAnsi="SimSun" w:cstheme="minorBidi"/>
          <w:szCs w:val="22"/>
        </w:rPr>
      </w:pPr>
      <w:r w:rsidRPr="00DA734D">
        <w:rPr>
          <w:rFonts w:hAnsi="SimSun"/>
        </w:rPr>
        <w:t>议程第6(b)项：产权组织标准ST.37</w:t>
      </w:r>
    </w:p>
    <w:p w14:paraId="63C137B3" w14:textId="2990C744" w:rsidR="00D5173F" w:rsidRPr="000718A6" w:rsidRDefault="00CC472D"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D5173F" w:rsidRPr="000718A6">
        <w:rPr>
          <w:rFonts w:ascii="SimSun" w:hAnsi="SimSun" w:cstheme="minorBidi"/>
          <w:szCs w:val="22"/>
        </w:rPr>
        <w:t>国际局概述了</w:t>
      </w:r>
      <w:r w:rsidR="00F964BF" w:rsidRPr="000718A6">
        <w:rPr>
          <w:rFonts w:ascii="SimSun" w:hAnsi="SimSun" w:cstheme="minorBidi" w:hint="eastAsia"/>
          <w:szCs w:val="22"/>
        </w:rPr>
        <w:t>即将</w:t>
      </w:r>
      <w:r w:rsidR="00D5173F" w:rsidRPr="000718A6">
        <w:rPr>
          <w:rFonts w:ascii="SimSun" w:hAnsi="SimSun" w:cstheme="minorBidi"/>
          <w:szCs w:val="22"/>
        </w:rPr>
        <w:t>于2026年1月1日生效的</w:t>
      </w:r>
      <w:r w:rsidR="00F964BF" w:rsidRPr="000718A6">
        <w:rPr>
          <w:rFonts w:ascii="SimSun" w:hAnsi="SimSun" w:cstheme="minorBidi" w:hint="eastAsia"/>
          <w:szCs w:val="22"/>
        </w:rPr>
        <w:t>最低限度文献要求</w:t>
      </w:r>
      <w:r w:rsidR="00D5173F" w:rsidRPr="000718A6">
        <w:rPr>
          <w:rFonts w:ascii="SimSun" w:hAnsi="SimSun" w:cstheme="minorBidi"/>
          <w:szCs w:val="22"/>
        </w:rPr>
        <w:t>变更，并强调</w:t>
      </w:r>
      <w:r w:rsidR="00F964BF" w:rsidRPr="000718A6">
        <w:rPr>
          <w:rFonts w:ascii="SimSun" w:hAnsi="SimSun" w:cstheme="minorBidi" w:hint="eastAsia"/>
          <w:szCs w:val="22"/>
        </w:rPr>
        <w:t>产权组织</w:t>
      </w:r>
      <w:r w:rsidR="00D5173F" w:rsidRPr="000718A6">
        <w:rPr>
          <w:rFonts w:ascii="SimSun" w:hAnsi="SimSun" w:cstheme="minorBidi"/>
          <w:szCs w:val="22"/>
        </w:rPr>
        <w:t>标准ST.37在此过程中的核心作用。他们解释</w:t>
      </w:r>
      <w:r w:rsidR="00F964BF" w:rsidRPr="000718A6">
        <w:rPr>
          <w:rFonts w:ascii="SimSun" w:hAnsi="SimSun" w:cstheme="minorBidi" w:hint="eastAsia"/>
          <w:szCs w:val="22"/>
        </w:rPr>
        <w:t>道</w:t>
      </w:r>
      <w:r w:rsidR="00D5173F" w:rsidRPr="000718A6">
        <w:rPr>
          <w:rFonts w:ascii="SimSun" w:hAnsi="SimSun" w:cstheme="minorBidi"/>
          <w:szCs w:val="22"/>
        </w:rPr>
        <w:t>，在新体系下，任何知识产权局只要满足</w:t>
      </w:r>
      <w:r w:rsidR="008F0878" w:rsidRPr="000718A6">
        <w:rPr>
          <w:rFonts w:ascii="SimSun" w:hAnsi="SimSun" w:cstheme="minorBidi" w:hint="eastAsia"/>
          <w:szCs w:val="22"/>
        </w:rPr>
        <w:t>《PCT行政规程》</w:t>
      </w:r>
      <w:r w:rsidR="00D5173F" w:rsidRPr="000718A6">
        <w:rPr>
          <w:rFonts w:ascii="SimSun" w:hAnsi="SimSun" w:cstheme="minorBidi"/>
          <w:szCs w:val="22"/>
        </w:rPr>
        <w:t>附件H</w:t>
      </w:r>
      <w:r w:rsidR="008F0878" w:rsidRPr="000718A6">
        <w:rPr>
          <w:rFonts w:ascii="SimSun" w:hAnsi="SimSun" w:cstheme="minorBidi" w:hint="eastAsia"/>
          <w:szCs w:val="22"/>
        </w:rPr>
        <w:t>中</w:t>
      </w:r>
      <w:r w:rsidR="00D5173F" w:rsidRPr="000718A6">
        <w:rPr>
          <w:rFonts w:ascii="SimSun" w:hAnsi="SimSun" w:cstheme="minorBidi"/>
          <w:szCs w:val="22"/>
        </w:rPr>
        <w:t>规定的技术和</w:t>
      </w:r>
      <w:r w:rsidR="008F0878" w:rsidRPr="000718A6">
        <w:rPr>
          <w:rFonts w:ascii="SimSun" w:hAnsi="SimSun" w:cstheme="minorBidi" w:hint="eastAsia"/>
          <w:szCs w:val="22"/>
        </w:rPr>
        <w:t>可及性</w:t>
      </w:r>
      <w:r w:rsidR="00D5173F" w:rsidRPr="000718A6">
        <w:rPr>
          <w:rFonts w:ascii="SimSun" w:hAnsi="SimSun" w:cstheme="minorBidi"/>
          <w:szCs w:val="22"/>
        </w:rPr>
        <w:t>要求</w:t>
      </w:r>
      <w:r w:rsidR="008F0878" w:rsidRPr="000718A6">
        <w:rPr>
          <w:rFonts w:ascii="SimSun" w:hAnsi="SimSun" w:cstheme="minorBidi" w:hint="eastAsia"/>
          <w:szCs w:val="22"/>
        </w:rPr>
        <w:t>，</w:t>
      </w:r>
      <w:r w:rsidR="00D5173F" w:rsidRPr="000718A6">
        <w:rPr>
          <w:rFonts w:ascii="SimSun" w:hAnsi="SimSun" w:cstheme="minorBidi"/>
          <w:szCs w:val="22"/>
        </w:rPr>
        <w:t>包括提供</w:t>
      </w:r>
      <w:r w:rsidR="00D8201F" w:rsidRPr="000718A6">
        <w:rPr>
          <w:rFonts w:ascii="SimSun" w:hAnsi="SimSun" w:cstheme="minorBidi" w:hint="eastAsia"/>
          <w:szCs w:val="22"/>
        </w:rPr>
        <w:t>可</w:t>
      </w:r>
      <w:r w:rsidR="00D5173F" w:rsidRPr="000718A6">
        <w:rPr>
          <w:rFonts w:ascii="SimSun" w:hAnsi="SimSun" w:cstheme="minorBidi"/>
          <w:szCs w:val="22"/>
        </w:rPr>
        <w:t>全文检索格式文件</w:t>
      </w:r>
      <w:r w:rsidR="008F0878" w:rsidRPr="000718A6">
        <w:rPr>
          <w:rFonts w:ascii="SimSun" w:hAnsi="SimSun" w:cstheme="minorBidi" w:hint="eastAsia"/>
          <w:szCs w:val="22"/>
        </w:rPr>
        <w:t>和</w:t>
      </w:r>
      <w:r w:rsidR="00D5173F" w:rsidRPr="000718A6">
        <w:rPr>
          <w:rFonts w:ascii="SimSun" w:hAnsi="SimSun" w:cstheme="minorBidi"/>
          <w:szCs w:val="22"/>
        </w:rPr>
        <w:t>符合</w:t>
      </w:r>
      <w:r w:rsidR="008F0878" w:rsidRPr="000718A6">
        <w:rPr>
          <w:rFonts w:ascii="SimSun" w:hAnsi="SimSun" w:cstheme="minorBidi" w:hint="eastAsia"/>
          <w:szCs w:val="22"/>
        </w:rPr>
        <w:t>产权组织</w:t>
      </w:r>
      <w:r w:rsidR="00D5173F" w:rsidRPr="000718A6">
        <w:rPr>
          <w:rFonts w:ascii="SimSun" w:hAnsi="SimSun" w:cstheme="minorBidi"/>
          <w:szCs w:val="22"/>
        </w:rPr>
        <w:t>ST.37标准的权威</w:t>
      </w:r>
      <w:r w:rsidR="008F0878" w:rsidRPr="000718A6">
        <w:rPr>
          <w:rFonts w:ascii="SimSun" w:hAnsi="SimSun" w:cstheme="minorBidi" w:hint="eastAsia"/>
          <w:szCs w:val="22"/>
        </w:rPr>
        <w:t>文档</w:t>
      </w:r>
      <w:r w:rsidR="00D5173F" w:rsidRPr="000718A6">
        <w:rPr>
          <w:rFonts w:ascii="SimSun" w:hAnsi="SimSun" w:cstheme="minorBidi"/>
          <w:szCs w:val="22"/>
        </w:rPr>
        <w:t>，其专利或实用新型文献集即可纳入PCT最低限度文献。国际</w:t>
      </w:r>
      <w:r w:rsidR="007C7179" w:rsidRPr="000718A6">
        <w:rPr>
          <w:rFonts w:ascii="SimSun" w:hAnsi="SimSun" w:cstheme="minorBidi"/>
          <w:szCs w:val="22"/>
        </w:rPr>
        <w:t>局</w:t>
      </w:r>
      <w:r w:rsidR="00D5173F" w:rsidRPr="000718A6">
        <w:rPr>
          <w:rFonts w:ascii="SimSun" w:hAnsi="SimSun" w:cstheme="minorBidi"/>
          <w:szCs w:val="22"/>
        </w:rPr>
        <w:t>报告了</w:t>
      </w:r>
      <w:r w:rsidR="008F0878" w:rsidRPr="000718A6">
        <w:rPr>
          <w:rFonts w:ascii="SimSun" w:hAnsi="SimSun" w:cstheme="minorBidi" w:hint="eastAsia"/>
          <w:szCs w:val="22"/>
        </w:rPr>
        <w:t>PCT最低限度文献工作队</w:t>
      </w:r>
      <w:r w:rsidR="00D5173F" w:rsidRPr="000718A6">
        <w:rPr>
          <w:rFonts w:ascii="SimSun" w:hAnsi="SimSun" w:cstheme="minorBidi"/>
          <w:szCs w:val="22"/>
        </w:rPr>
        <w:t>的重大进展，指出截至10月底已有33个知识产权局</w:t>
      </w:r>
      <w:r w:rsidR="00B720A2" w:rsidRPr="000718A6">
        <w:rPr>
          <w:rFonts w:ascii="SimSun" w:hAnsi="SimSun" w:cstheme="minorBidi" w:hint="eastAsia"/>
          <w:szCs w:val="22"/>
        </w:rPr>
        <w:t>通知</w:t>
      </w:r>
      <w:r w:rsidR="00D5173F" w:rsidRPr="000718A6">
        <w:rPr>
          <w:rFonts w:ascii="SimSun" w:hAnsi="SimSun" w:cstheme="minorBidi"/>
          <w:szCs w:val="22"/>
        </w:rPr>
        <w:t>合规，扩充后的最低限度文献现将覆盖34个文献</w:t>
      </w:r>
      <w:r w:rsidR="00B720A2" w:rsidRPr="000718A6">
        <w:rPr>
          <w:rFonts w:ascii="SimSun" w:hAnsi="SimSun" w:cstheme="minorBidi" w:hint="eastAsia"/>
          <w:szCs w:val="22"/>
        </w:rPr>
        <w:t>集</w:t>
      </w:r>
      <w:r w:rsidR="00D5173F" w:rsidRPr="000718A6">
        <w:rPr>
          <w:rFonts w:ascii="SimSun" w:hAnsi="SimSun" w:cstheme="minorBidi"/>
          <w:szCs w:val="22"/>
        </w:rPr>
        <w:t>。多个代表团对国际局</w:t>
      </w:r>
      <w:r w:rsidR="00B720A2" w:rsidRPr="000718A6">
        <w:rPr>
          <w:rFonts w:ascii="SimSun" w:hAnsi="SimSun" w:cstheme="minorBidi" w:hint="eastAsia"/>
          <w:szCs w:val="22"/>
        </w:rPr>
        <w:t>和</w:t>
      </w:r>
      <w:r w:rsidR="00D5173F" w:rsidRPr="000718A6">
        <w:rPr>
          <w:rFonts w:ascii="SimSun" w:hAnsi="SimSun" w:cstheme="minorBidi"/>
          <w:szCs w:val="22"/>
        </w:rPr>
        <w:t>伙伴</w:t>
      </w:r>
      <w:r w:rsidR="00B720A2" w:rsidRPr="000718A6">
        <w:rPr>
          <w:rFonts w:ascii="SimSun" w:hAnsi="SimSun" w:cstheme="minorBidi" w:hint="eastAsia"/>
          <w:szCs w:val="22"/>
        </w:rPr>
        <w:t>主管局</w:t>
      </w:r>
      <w:r w:rsidR="00D5173F" w:rsidRPr="000718A6">
        <w:rPr>
          <w:rFonts w:ascii="SimSun" w:hAnsi="SimSun" w:cstheme="minorBidi"/>
          <w:szCs w:val="22"/>
        </w:rPr>
        <w:t>在</w:t>
      </w:r>
      <w:r w:rsidR="00B720A2" w:rsidRPr="000718A6">
        <w:rPr>
          <w:rFonts w:ascii="SimSun" w:hAnsi="SimSun" w:cstheme="minorBidi" w:hint="eastAsia"/>
          <w:szCs w:val="22"/>
        </w:rPr>
        <w:t>这一</w:t>
      </w:r>
      <w:r w:rsidR="00D5173F" w:rsidRPr="000718A6">
        <w:rPr>
          <w:rFonts w:ascii="SimSun" w:hAnsi="SimSun" w:cstheme="minorBidi"/>
          <w:szCs w:val="22"/>
        </w:rPr>
        <w:t>密集实施阶段提供的支持表示感谢。</w:t>
      </w:r>
    </w:p>
    <w:p w14:paraId="4474784C" w14:textId="079868B1" w:rsidR="00872C52" w:rsidRPr="000718A6" w:rsidRDefault="009D173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76D4C" w:rsidRPr="000718A6">
        <w:rPr>
          <w:rFonts w:ascii="SimSun" w:hAnsi="SimSun" w:cstheme="minorBidi"/>
          <w:szCs w:val="22"/>
        </w:rPr>
        <w:t>巴西</w:t>
      </w:r>
      <w:r w:rsidR="006D2658" w:rsidRPr="000718A6">
        <w:rPr>
          <w:rFonts w:ascii="SimSun" w:hAnsi="SimSun" w:cstheme="minorBidi"/>
          <w:szCs w:val="22"/>
        </w:rPr>
        <w:t>代表团</w:t>
      </w:r>
      <w:r w:rsidR="00C76D4C" w:rsidRPr="000718A6">
        <w:rPr>
          <w:rFonts w:ascii="SimSun" w:hAnsi="SimSun" w:cstheme="minorBidi"/>
          <w:szCs w:val="22"/>
        </w:rPr>
        <w:t>概述了</w:t>
      </w:r>
      <w:r w:rsidR="006D2658" w:rsidRPr="000718A6">
        <w:rPr>
          <w:rFonts w:ascii="SimSun" w:hAnsi="SimSun" w:cstheme="minorBidi"/>
          <w:szCs w:val="22"/>
        </w:rPr>
        <w:t>其</w:t>
      </w:r>
      <w:r w:rsidR="00C76D4C" w:rsidRPr="000718A6">
        <w:rPr>
          <w:rFonts w:ascii="SimSun" w:hAnsi="SimSun" w:cstheme="minorBidi"/>
          <w:szCs w:val="22"/>
        </w:rPr>
        <w:t>建立综合权威</w:t>
      </w:r>
      <w:r w:rsidR="00B720A2" w:rsidRPr="000718A6">
        <w:rPr>
          <w:rFonts w:ascii="SimSun" w:hAnsi="SimSun" w:cstheme="minorBidi" w:hint="eastAsia"/>
          <w:szCs w:val="22"/>
        </w:rPr>
        <w:t>文档</w:t>
      </w:r>
      <w:r w:rsidR="00C76D4C" w:rsidRPr="000718A6">
        <w:rPr>
          <w:rFonts w:ascii="SimSun" w:hAnsi="SimSun" w:cstheme="minorBidi"/>
          <w:szCs w:val="22"/>
        </w:rPr>
        <w:t>的工作，包括历史公报</w:t>
      </w:r>
      <w:r w:rsidR="00C8314F" w:rsidRPr="000718A6">
        <w:rPr>
          <w:rFonts w:ascii="SimSun" w:hAnsi="SimSun" w:cstheme="minorBidi"/>
          <w:szCs w:val="22"/>
        </w:rPr>
        <w:t>的数字化</w:t>
      </w:r>
      <w:r w:rsidR="00C76D4C" w:rsidRPr="000718A6">
        <w:rPr>
          <w:rFonts w:ascii="SimSun" w:hAnsi="SimSun" w:cstheme="minorBidi"/>
          <w:szCs w:val="22"/>
        </w:rPr>
        <w:t>以及根据PCT最低</w:t>
      </w:r>
      <w:r w:rsidR="00B720A2" w:rsidRPr="000718A6">
        <w:rPr>
          <w:rFonts w:ascii="SimSun" w:hAnsi="SimSun" w:cstheme="minorBidi" w:hint="eastAsia"/>
          <w:szCs w:val="22"/>
        </w:rPr>
        <w:t>限度文献</w:t>
      </w:r>
      <w:r w:rsidR="00C76D4C" w:rsidRPr="000718A6">
        <w:rPr>
          <w:rFonts w:ascii="SimSun" w:hAnsi="SimSun" w:cstheme="minorBidi"/>
          <w:szCs w:val="22"/>
        </w:rPr>
        <w:t>要求</w:t>
      </w:r>
      <w:r w:rsidR="00465A9D" w:rsidRPr="000718A6">
        <w:rPr>
          <w:rFonts w:ascii="SimSun" w:hAnsi="SimSun" w:cstheme="minorBidi"/>
          <w:szCs w:val="22"/>
        </w:rPr>
        <w:t>准备</w:t>
      </w:r>
      <w:r w:rsidR="00B720A2" w:rsidRPr="000718A6">
        <w:rPr>
          <w:rFonts w:ascii="SimSun" w:hAnsi="SimSun" w:cstheme="minorBidi" w:hint="eastAsia"/>
          <w:szCs w:val="22"/>
        </w:rPr>
        <w:t>文本可检索</w:t>
      </w:r>
      <w:r w:rsidR="00C76D4C" w:rsidRPr="000718A6">
        <w:rPr>
          <w:rFonts w:ascii="SimSun" w:hAnsi="SimSun" w:cstheme="minorBidi"/>
          <w:szCs w:val="22"/>
        </w:rPr>
        <w:t>的出版物。</w:t>
      </w:r>
    </w:p>
    <w:p w14:paraId="4F0D88B1" w14:textId="65447597" w:rsidR="001E6E3E" w:rsidRPr="000718A6" w:rsidRDefault="009D173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B720A2" w:rsidRPr="000718A6">
        <w:rPr>
          <w:rFonts w:ascii="SimSun" w:hAnsi="SimSun" w:cstheme="minorBidi" w:hint="eastAsia"/>
          <w:szCs w:val="22"/>
        </w:rPr>
        <w:t>EAPO的</w:t>
      </w:r>
      <w:r w:rsidR="00FF5D89" w:rsidRPr="000718A6">
        <w:rPr>
          <w:rFonts w:ascii="SimSun" w:hAnsi="SimSun" w:cstheme="minorBidi"/>
          <w:szCs w:val="22"/>
        </w:rPr>
        <w:t>代表</w:t>
      </w:r>
      <w:r w:rsidR="00C76D4C" w:rsidRPr="000718A6">
        <w:rPr>
          <w:rFonts w:ascii="SimSun" w:hAnsi="SimSun" w:cstheme="minorBidi"/>
          <w:szCs w:val="22"/>
        </w:rPr>
        <w:t>介绍了</w:t>
      </w:r>
      <w:r w:rsidR="00FF5D89" w:rsidRPr="000718A6">
        <w:rPr>
          <w:rFonts w:ascii="SimSun" w:hAnsi="SimSun" w:cstheme="minorBidi"/>
          <w:szCs w:val="22"/>
        </w:rPr>
        <w:t>其</w:t>
      </w:r>
      <w:r w:rsidR="00B720A2" w:rsidRPr="000718A6">
        <w:rPr>
          <w:rFonts w:ascii="SimSun" w:hAnsi="SimSun" w:cstheme="minorBidi" w:hint="eastAsia"/>
          <w:szCs w:val="22"/>
        </w:rPr>
        <w:t>最新的公布</w:t>
      </w:r>
      <w:r w:rsidR="00C76D4C" w:rsidRPr="000718A6">
        <w:rPr>
          <w:rFonts w:ascii="SimSun" w:hAnsi="SimSun" w:cstheme="minorBidi"/>
          <w:szCs w:val="22"/>
        </w:rPr>
        <w:t>系统，现支持文本类文件并</w:t>
      </w:r>
      <w:r w:rsidR="00C65A90" w:rsidRPr="000718A6">
        <w:rPr>
          <w:rFonts w:ascii="SimSun" w:hAnsi="SimSun" w:cstheme="minorBidi" w:hint="eastAsia"/>
          <w:szCs w:val="22"/>
        </w:rPr>
        <w:t>使用</w:t>
      </w:r>
      <w:r w:rsidR="00564CCA" w:rsidRPr="000718A6">
        <w:rPr>
          <w:rFonts w:ascii="SimSun" w:hAnsi="SimSun" w:cstheme="minorBidi"/>
          <w:szCs w:val="22"/>
        </w:rPr>
        <w:t>人工智能</w:t>
      </w:r>
      <w:r w:rsidR="00C76D4C" w:rsidRPr="000718A6">
        <w:rPr>
          <w:rFonts w:ascii="SimSun" w:hAnsi="SimSun" w:cstheme="minorBidi"/>
          <w:szCs w:val="22"/>
        </w:rPr>
        <w:t>工具，同时</w:t>
      </w:r>
      <w:r w:rsidR="00FD4B85" w:rsidRPr="000718A6">
        <w:rPr>
          <w:rFonts w:ascii="SimSun" w:hAnsi="SimSun" w:cstheme="minorBidi"/>
          <w:szCs w:val="22"/>
        </w:rPr>
        <w:t>发布符合</w:t>
      </w:r>
      <w:r w:rsidR="00C65A90" w:rsidRPr="000718A6">
        <w:rPr>
          <w:rFonts w:ascii="SimSun" w:hAnsi="SimSun" w:cstheme="minorBidi" w:hint="eastAsia"/>
          <w:szCs w:val="22"/>
        </w:rPr>
        <w:t>产权组织</w:t>
      </w:r>
      <w:r w:rsidR="00C76D4C" w:rsidRPr="000718A6">
        <w:rPr>
          <w:rFonts w:ascii="SimSun" w:hAnsi="SimSun" w:cstheme="minorBidi"/>
          <w:szCs w:val="22"/>
        </w:rPr>
        <w:t>ST.36和</w:t>
      </w:r>
      <w:r w:rsidR="00C65A90" w:rsidRPr="000718A6">
        <w:rPr>
          <w:rFonts w:ascii="SimSun" w:hAnsi="SimSun" w:cstheme="minorBidi" w:hint="eastAsia"/>
          <w:szCs w:val="22"/>
        </w:rPr>
        <w:t>产权组织</w:t>
      </w:r>
      <w:r w:rsidR="00C76D4C" w:rsidRPr="000718A6">
        <w:rPr>
          <w:rFonts w:ascii="SimSun" w:hAnsi="SimSun" w:cstheme="minorBidi"/>
          <w:szCs w:val="22"/>
        </w:rPr>
        <w:t>ST.96</w:t>
      </w:r>
      <w:r w:rsidR="00FD4B85" w:rsidRPr="000718A6">
        <w:rPr>
          <w:rFonts w:ascii="SimSun" w:hAnsi="SimSun" w:cstheme="minorBidi"/>
          <w:szCs w:val="22"/>
        </w:rPr>
        <w:t>的XML实例</w:t>
      </w:r>
      <w:r w:rsidR="00C76D4C" w:rsidRPr="000718A6">
        <w:rPr>
          <w:rFonts w:ascii="SimSun" w:hAnsi="SimSun" w:cstheme="minorBidi"/>
          <w:szCs w:val="22"/>
        </w:rPr>
        <w:t>，</w:t>
      </w:r>
      <w:r w:rsidR="00C65A90" w:rsidRPr="000718A6">
        <w:rPr>
          <w:rFonts w:ascii="SimSun" w:hAnsi="SimSun" w:cstheme="minorBidi" w:hint="eastAsia"/>
          <w:szCs w:val="22"/>
        </w:rPr>
        <w:t>促进</w:t>
      </w:r>
      <w:r w:rsidR="00C76D4C" w:rsidRPr="000718A6">
        <w:rPr>
          <w:rFonts w:ascii="SimSun" w:hAnsi="SimSun" w:cstheme="minorBidi"/>
          <w:szCs w:val="22"/>
        </w:rPr>
        <w:t>与伙伴</w:t>
      </w:r>
      <w:r w:rsidR="00C65A90" w:rsidRPr="000718A6">
        <w:rPr>
          <w:rFonts w:ascii="SimSun" w:hAnsi="SimSun" w:cstheme="minorBidi" w:hint="eastAsia"/>
          <w:szCs w:val="22"/>
        </w:rPr>
        <w:t>主管</w:t>
      </w:r>
      <w:r w:rsidR="00C76D4C" w:rsidRPr="000718A6">
        <w:rPr>
          <w:rFonts w:ascii="SimSun" w:hAnsi="SimSun" w:cstheme="minorBidi"/>
          <w:szCs w:val="22"/>
        </w:rPr>
        <w:t>局</w:t>
      </w:r>
      <w:r w:rsidR="00C65A90" w:rsidRPr="000718A6">
        <w:rPr>
          <w:rFonts w:ascii="SimSun" w:hAnsi="SimSun" w:cstheme="minorBidi" w:hint="eastAsia"/>
          <w:szCs w:val="22"/>
        </w:rPr>
        <w:t>的</w:t>
      </w:r>
      <w:r w:rsidR="00C76D4C" w:rsidRPr="000718A6">
        <w:rPr>
          <w:rFonts w:ascii="SimSun" w:hAnsi="SimSun" w:cstheme="minorBidi"/>
          <w:szCs w:val="22"/>
        </w:rPr>
        <w:t>兼容。</w:t>
      </w:r>
    </w:p>
    <w:p w14:paraId="7179DA0D" w14:textId="415B2260" w:rsidR="00872C52" w:rsidRPr="000718A6" w:rsidRDefault="001E6E3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76D4C" w:rsidRPr="000718A6">
        <w:rPr>
          <w:rFonts w:ascii="SimSun" w:hAnsi="SimSun" w:cstheme="minorBidi"/>
          <w:szCs w:val="22"/>
        </w:rPr>
        <w:t>爱尔兰</w:t>
      </w:r>
      <w:r w:rsidR="003A3081" w:rsidRPr="000718A6">
        <w:rPr>
          <w:rFonts w:ascii="SimSun" w:hAnsi="SimSun" w:cstheme="minorBidi"/>
          <w:szCs w:val="22"/>
        </w:rPr>
        <w:t>代表团</w:t>
      </w:r>
      <w:r w:rsidR="00C76D4C" w:rsidRPr="000718A6">
        <w:rPr>
          <w:rFonts w:ascii="SimSun" w:hAnsi="SimSun" w:cstheme="minorBidi"/>
          <w:szCs w:val="22"/>
        </w:rPr>
        <w:t>介绍了其直接从内部知识产权系统创建符合</w:t>
      </w:r>
      <w:r w:rsidR="00C65A90" w:rsidRPr="000718A6">
        <w:rPr>
          <w:rFonts w:ascii="SimSun" w:hAnsi="SimSun" w:cstheme="minorBidi" w:hint="eastAsia"/>
          <w:szCs w:val="22"/>
        </w:rPr>
        <w:t>产权组织标准</w:t>
      </w:r>
      <w:r w:rsidR="00C76D4C" w:rsidRPr="000718A6">
        <w:rPr>
          <w:rFonts w:ascii="SimSun" w:hAnsi="SimSun" w:cstheme="minorBidi"/>
          <w:szCs w:val="22"/>
        </w:rPr>
        <w:t>ST.37的权威</w:t>
      </w:r>
      <w:r w:rsidR="00C65A90" w:rsidRPr="000718A6">
        <w:rPr>
          <w:rFonts w:ascii="SimSun" w:hAnsi="SimSun" w:cstheme="minorBidi" w:hint="eastAsia"/>
          <w:szCs w:val="22"/>
        </w:rPr>
        <w:t>文档</w:t>
      </w:r>
      <w:r w:rsidR="00C76D4C" w:rsidRPr="000718A6">
        <w:rPr>
          <w:rFonts w:ascii="SimSun" w:hAnsi="SimSun" w:cstheme="minorBidi"/>
          <w:szCs w:val="22"/>
        </w:rPr>
        <w:t>的情况，并表示</w:t>
      </w:r>
      <w:r w:rsidR="00872C52" w:rsidRPr="000718A6">
        <w:rPr>
          <w:rFonts w:ascii="SimSun" w:hAnsi="SimSun" w:cstheme="minorBidi"/>
          <w:szCs w:val="22"/>
        </w:rPr>
        <w:t>计划</w:t>
      </w:r>
      <w:r w:rsidR="00C76D4C" w:rsidRPr="000718A6">
        <w:rPr>
          <w:rFonts w:ascii="SimSun" w:hAnsi="SimSun" w:cstheme="minorBidi"/>
          <w:szCs w:val="22"/>
        </w:rPr>
        <w:t>将覆盖范围追溯至1927年。</w:t>
      </w:r>
      <w:r w:rsidR="00A17C67" w:rsidRPr="000718A6">
        <w:rPr>
          <w:rFonts w:ascii="SimSun" w:hAnsi="SimSun" w:cstheme="minorBidi"/>
          <w:szCs w:val="22"/>
        </w:rPr>
        <w:t>他们还强调了</w:t>
      </w:r>
      <w:r w:rsidR="00C76D4C" w:rsidRPr="000718A6">
        <w:rPr>
          <w:rFonts w:ascii="SimSun" w:hAnsi="SimSun" w:cstheme="minorBidi"/>
          <w:szCs w:val="22"/>
        </w:rPr>
        <w:t>小型</w:t>
      </w:r>
      <w:r w:rsidR="00C65A90" w:rsidRPr="000718A6">
        <w:rPr>
          <w:rFonts w:ascii="SimSun" w:hAnsi="SimSun" w:cstheme="minorBidi" w:hint="eastAsia"/>
          <w:szCs w:val="22"/>
        </w:rPr>
        <w:t>主管局</w:t>
      </w:r>
      <w:r w:rsidR="00EE5434" w:rsidRPr="000718A6">
        <w:rPr>
          <w:rFonts w:ascii="SimSun" w:hAnsi="SimSun" w:cstheme="minorBidi"/>
          <w:szCs w:val="22"/>
        </w:rPr>
        <w:t>在开展此类项目时</w:t>
      </w:r>
      <w:r w:rsidR="00C76D4C" w:rsidRPr="000718A6">
        <w:rPr>
          <w:rFonts w:ascii="SimSun" w:hAnsi="SimSun" w:cstheme="minorBidi"/>
          <w:szCs w:val="22"/>
        </w:rPr>
        <w:t>面临的资源挑战。秘书处</w:t>
      </w:r>
      <w:r w:rsidR="009855F1" w:rsidRPr="000718A6">
        <w:rPr>
          <w:rFonts w:ascii="SimSun" w:hAnsi="SimSun" w:cstheme="minorBidi"/>
          <w:szCs w:val="22"/>
        </w:rPr>
        <w:t>回应某代表团</w:t>
      </w:r>
      <w:r w:rsidR="00C65A90" w:rsidRPr="000718A6">
        <w:rPr>
          <w:rFonts w:ascii="SimSun" w:hAnsi="SimSun" w:cstheme="minorBidi" w:hint="eastAsia"/>
          <w:szCs w:val="22"/>
        </w:rPr>
        <w:t>的问题</w:t>
      </w:r>
      <w:r w:rsidR="009855F1" w:rsidRPr="000718A6">
        <w:rPr>
          <w:rFonts w:ascii="SimSun" w:hAnsi="SimSun" w:cstheme="minorBidi"/>
          <w:szCs w:val="22"/>
        </w:rPr>
        <w:t>时</w:t>
      </w:r>
      <w:r w:rsidR="00C76D4C" w:rsidRPr="000718A6">
        <w:rPr>
          <w:rFonts w:ascii="SimSun" w:hAnsi="SimSun" w:cstheme="minorBidi"/>
          <w:szCs w:val="22"/>
        </w:rPr>
        <w:t>确认，</w:t>
      </w:r>
      <w:r w:rsidR="005D56C4" w:rsidRPr="000718A6">
        <w:rPr>
          <w:rFonts w:ascii="SimSun" w:hAnsi="SimSun" w:cstheme="minorBidi"/>
          <w:szCs w:val="22"/>
        </w:rPr>
        <w:t>在为满足</w:t>
      </w:r>
      <w:r w:rsidR="00C65A90" w:rsidRPr="000718A6">
        <w:rPr>
          <w:rFonts w:ascii="SimSun" w:hAnsi="SimSun" w:cstheme="minorBidi" w:hint="eastAsia"/>
          <w:szCs w:val="22"/>
        </w:rPr>
        <w:t>PCT</w:t>
      </w:r>
      <w:r w:rsidR="005D56C4" w:rsidRPr="000718A6">
        <w:rPr>
          <w:rFonts w:ascii="SimSun" w:hAnsi="SimSun" w:cstheme="minorBidi"/>
          <w:szCs w:val="22"/>
        </w:rPr>
        <w:t>最低</w:t>
      </w:r>
      <w:r w:rsidR="00C65A90" w:rsidRPr="000718A6">
        <w:rPr>
          <w:rFonts w:ascii="SimSun" w:hAnsi="SimSun" w:cstheme="minorBidi" w:hint="eastAsia"/>
          <w:szCs w:val="22"/>
        </w:rPr>
        <w:t>限度文献</w:t>
      </w:r>
      <w:r w:rsidR="005D56C4" w:rsidRPr="000718A6">
        <w:rPr>
          <w:rFonts w:ascii="SimSun" w:hAnsi="SimSun" w:cstheme="minorBidi"/>
          <w:szCs w:val="22"/>
        </w:rPr>
        <w:t>要求</w:t>
      </w:r>
      <w:r w:rsidR="00C65A90" w:rsidRPr="000718A6">
        <w:rPr>
          <w:rFonts w:ascii="SimSun" w:hAnsi="SimSun" w:cstheme="minorBidi" w:hint="eastAsia"/>
          <w:szCs w:val="22"/>
        </w:rPr>
        <w:t>之目的</w:t>
      </w:r>
      <w:r w:rsidR="005D56C4" w:rsidRPr="000718A6">
        <w:rPr>
          <w:rFonts w:ascii="SimSun" w:hAnsi="SimSun" w:cstheme="minorBidi"/>
          <w:szCs w:val="22"/>
        </w:rPr>
        <w:t>而制作权威</w:t>
      </w:r>
      <w:r w:rsidR="00C65A90" w:rsidRPr="000718A6">
        <w:rPr>
          <w:rFonts w:ascii="SimSun" w:hAnsi="SimSun" w:cstheme="minorBidi" w:hint="eastAsia"/>
          <w:szCs w:val="22"/>
        </w:rPr>
        <w:t>文档</w:t>
      </w:r>
      <w:r w:rsidR="009855F1" w:rsidRPr="000718A6">
        <w:rPr>
          <w:rFonts w:ascii="SimSun" w:hAnsi="SimSun" w:cstheme="minorBidi"/>
          <w:szCs w:val="22"/>
        </w:rPr>
        <w:t>时，</w:t>
      </w:r>
      <w:r w:rsidR="00C65A90" w:rsidRPr="000718A6">
        <w:rPr>
          <w:rFonts w:ascii="SimSun" w:hAnsi="SimSun" w:cstheme="minorBidi" w:hint="eastAsia"/>
          <w:szCs w:val="22"/>
        </w:rPr>
        <w:t>产权组织</w:t>
      </w:r>
      <w:r w:rsidR="00C76D4C" w:rsidRPr="000718A6">
        <w:rPr>
          <w:rFonts w:ascii="SimSun" w:hAnsi="SimSun" w:cstheme="minorBidi"/>
          <w:szCs w:val="22"/>
        </w:rPr>
        <w:t>ST.37标准的2.2版和3.0版均保持有效。</w:t>
      </w:r>
    </w:p>
    <w:p w14:paraId="7B3B9D36" w14:textId="4251102F" w:rsidR="00C76D4C" w:rsidRPr="000718A6" w:rsidRDefault="009D173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3A3081" w:rsidRPr="000718A6">
        <w:rPr>
          <w:rFonts w:ascii="SimSun" w:hAnsi="SimSun" w:cstheme="minorBidi"/>
          <w:szCs w:val="22"/>
        </w:rPr>
        <w:t>波兰代表团介绍了</w:t>
      </w:r>
      <w:r w:rsidR="00D8201F" w:rsidRPr="000718A6">
        <w:rPr>
          <w:rFonts w:ascii="SimSun" w:hAnsi="SimSun" w:cstheme="minorBidi" w:hint="eastAsia"/>
          <w:szCs w:val="22"/>
        </w:rPr>
        <w:t>产权组织</w:t>
      </w:r>
      <w:r w:rsidR="00D8201F" w:rsidRPr="000718A6">
        <w:rPr>
          <w:rFonts w:ascii="SimSun" w:hAnsi="SimSun" w:cstheme="minorBidi"/>
          <w:szCs w:val="22"/>
        </w:rPr>
        <w:t>标准ST.37</w:t>
      </w:r>
      <w:r w:rsidR="00C65A90" w:rsidRPr="000718A6">
        <w:rPr>
          <w:rFonts w:ascii="SimSun" w:hAnsi="SimSun" w:cstheme="minorBidi" w:hint="eastAsia"/>
          <w:szCs w:val="22"/>
        </w:rPr>
        <w:t>在</w:t>
      </w:r>
      <w:r w:rsidR="003A3081" w:rsidRPr="000718A6">
        <w:rPr>
          <w:rFonts w:ascii="SimSun" w:hAnsi="SimSun" w:cstheme="minorBidi"/>
          <w:szCs w:val="22"/>
        </w:rPr>
        <w:t>波兰专利局API系统中的实施情况。该代表团阐述了为确保完全</w:t>
      </w:r>
      <w:r w:rsidR="00877997" w:rsidRPr="000718A6">
        <w:rPr>
          <w:rFonts w:ascii="SimSun" w:hAnsi="SimSun" w:cstheme="minorBidi"/>
          <w:szCs w:val="22"/>
        </w:rPr>
        <w:t>符合</w:t>
      </w:r>
      <w:r w:rsidR="00C65A90" w:rsidRPr="000718A6">
        <w:rPr>
          <w:rFonts w:ascii="SimSun" w:hAnsi="SimSun" w:cstheme="minorBidi" w:hint="eastAsia"/>
          <w:szCs w:val="22"/>
        </w:rPr>
        <w:t>该</w:t>
      </w:r>
      <w:r w:rsidR="00877997" w:rsidRPr="000718A6">
        <w:rPr>
          <w:rFonts w:ascii="SimSun" w:hAnsi="SimSun" w:cstheme="minorBidi"/>
          <w:szCs w:val="22"/>
        </w:rPr>
        <w:t>标准而</w:t>
      </w:r>
      <w:r w:rsidR="003A3081" w:rsidRPr="000718A6">
        <w:rPr>
          <w:rFonts w:ascii="SimSun" w:hAnsi="SimSun" w:cstheme="minorBidi"/>
          <w:szCs w:val="22"/>
        </w:rPr>
        <w:t>开展的数据分析、XML字段映射和验证流程，以及部署安全API以实现对</w:t>
      </w:r>
      <w:r w:rsidR="00C65A90" w:rsidRPr="000718A6">
        <w:rPr>
          <w:rFonts w:ascii="SimSun" w:hAnsi="SimSun" w:cstheme="minorBidi" w:hint="eastAsia"/>
          <w:szCs w:val="22"/>
        </w:rPr>
        <w:t>其</w:t>
      </w:r>
      <w:r w:rsidR="003A3081" w:rsidRPr="000718A6">
        <w:rPr>
          <w:rFonts w:ascii="SimSun" w:hAnsi="SimSun" w:cstheme="minorBidi"/>
          <w:szCs w:val="22"/>
        </w:rPr>
        <w:t>符合</w:t>
      </w:r>
      <w:r w:rsidR="00C65A90" w:rsidRPr="000718A6">
        <w:rPr>
          <w:rFonts w:ascii="SimSun" w:hAnsi="SimSun" w:cstheme="minorBidi" w:hint="eastAsia"/>
          <w:szCs w:val="22"/>
        </w:rPr>
        <w:t>产权组织</w:t>
      </w:r>
      <w:r w:rsidR="003A3081" w:rsidRPr="000718A6">
        <w:rPr>
          <w:rFonts w:ascii="SimSun" w:hAnsi="SimSun" w:cstheme="minorBidi"/>
          <w:szCs w:val="22"/>
        </w:rPr>
        <w:t>ST.37的权威</w:t>
      </w:r>
      <w:r w:rsidR="00C65A90" w:rsidRPr="000718A6">
        <w:rPr>
          <w:rFonts w:ascii="SimSun" w:hAnsi="SimSun" w:cstheme="minorBidi" w:hint="eastAsia"/>
          <w:szCs w:val="22"/>
        </w:rPr>
        <w:t>文档的</w:t>
      </w:r>
      <w:r w:rsidR="003A3081" w:rsidRPr="000718A6">
        <w:rPr>
          <w:rFonts w:ascii="SimSun" w:hAnsi="SimSun" w:cstheme="minorBidi"/>
          <w:szCs w:val="22"/>
        </w:rPr>
        <w:t>授权访问。</w:t>
      </w:r>
      <w:r w:rsidR="002E37A8" w:rsidRPr="000718A6">
        <w:rPr>
          <w:rFonts w:ascii="SimSun" w:hAnsi="SimSun" w:cstheme="minorBidi" w:hint="eastAsia"/>
          <w:szCs w:val="22"/>
        </w:rPr>
        <w:t>该</w:t>
      </w:r>
      <w:r w:rsidR="003A3081" w:rsidRPr="000718A6">
        <w:rPr>
          <w:rFonts w:ascii="SimSun" w:hAnsi="SimSun" w:cstheme="minorBidi"/>
          <w:szCs w:val="22"/>
        </w:rPr>
        <w:t>代表团还指出</w:t>
      </w:r>
      <w:r w:rsidR="00BF34DB" w:rsidRPr="000718A6">
        <w:rPr>
          <w:rFonts w:ascii="SimSun" w:hAnsi="SimSun" w:cstheme="minorBidi"/>
          <w:szCs w:val="22"/>
        </w:rPr>
        <w:t>，</w:t>
      </w:r>
      <w:r w:rsidR="003A3081" w:rsidRPr="000718A6">
        <w:rPr>
          <w:rFonts w:ascii="SimSun" w:hAnsi="SimSun" w:cstheme="minorBidi"/>
          <w:szCs w:val="22"/>
        </w:rPr>
        <w:t>正在</w:t>
      </w:r>
      <w:r w:rsidR="002E37A8" w:rsidRPr="000718A6">
        <w:rPr>
          <w:rFonts w:ascii="SimSun" w:hAnsi="SimSun" w:cstheme="minorBidi" w:hint="eastAsia"/>
          <w:szCs w:val="22"/>
        </w:rPr>
        <w:t>开展工作根据</w:t>
      </w:r>
      <w:r w:rsidR="00A85F00" w:rsidRPr="000718A6">
        <w:rPr>
          <w:rFonts w:ascii="SimSun" w:hAnsi="SimSun" w:cstheme="minorBidi"/>
          <w:szCs w:val="22"/>
        </w:rPr>
        <w:t>必须</w:t>
      </w:r>
      <w:r w:rsidR="00A85F00" w:rsidRPr="000718A6">
        <w:rPr>
          <w:rFonts w:ascii="SimSun" w:hAnsi="SimSun" w:cstheme="minorBidi" w:hint="eastAsia"/>
          <w:szCs w:val="22"/>
        </w:rPr>
        <w:t>自</w:t>
      </w:r>
      <w:r w:rsidR="00A85F00" w:rsidRPr="000718A6">
        <w:rPr>
          <w:rFonts w:ascii="SimSun" w:hAnsi="SimSun" w:cstheme="minorBidi"/>
          <w:szCs w:val="22"/>
        </w:rPr>
        <w:t>2026年1月1日起实施</w:t>
      </w:r>
      <w:r w:rsidR="009139CC" w:rsidRPr="000718A6">
        <w:rPr>
          <w:rFonts w:ascii="SimSun" w:hAnsi="SimSun" w:cstheme="minorBidi" w:hint="eastAsia"/>
          <w:szCs w:val="22"/>
        </w:rPr>
        <w:t>的</w:t>
      </w:r>
      <w:r w:rsidR="003A3081" w:rsidRPr="000718A6">
        <w:rPr>
          <w:rFonts w:ascii="SimSun" w:hAnsi="SimSun" w:cstheme="minorBidi"/>
          <w:szCs w:val="22"/>
        </w:rPr>
        <w:t>PCT最低</w:t>
      </w:r>
      <w:r w:rsidR="002E37A8" w:rsidRPr="000718A6">
        <w:rPr>
          <w:rFonts w:ascii="SimSun" w:hAnsi="SimSun" w:cstheme="minorBidi" w:hint="eastAsia"/>
          <w:szCs w:val="22"/>
        </w:rPr>
        <w:t>限度文献</w:t>
      </w:r>
      <w:r w:rsidR="004F0FD3" w:rsidRPr="000718A6">
        <w:rPr>
          <w:rFonts w:ascii="SimSun" w:hAnsi="SimSun" w:cstheme="minorBidi"/>
          <w:szCs w:val="22"/>
        </w:rPr>
        <w:t>要求</w:t>
      </w:r>
      <w:r w:rsidR="009139CC" w:rsidRPr="000718A6">
        <w:rPr>
          <w:rFonts w:ascii="SimSun" w:hAnsi="SimSun" w:cstheme="minorBidi" w:hint="eastAsia"/>
          <w:szCs w:val="22"/>
        </w:rPr>
        <w:t>，</w:t>
      </w:r>
      <w:r w:rsidR="002E37A8" w:rsidRPr="000718A6">
        <w:rPr>
          <w:rFonts w:ascii="SimSun" w:hAnsi="SimSun" w:cstheme="minorBidi" w:hint="eastAsia"/>
          <w:szCs w:val="22"/>
        </w:rPr>
        <w:t>纳入</w:t>
      </w:r>
      <w:r w:rsidR="00967628" w:rsidRPr="000718A6">
        <w:rPr>
          <w:rFonts w:ascii="SimSun" w:hAnsi="SimSun" w:cstheme="minorBidi"/>
          <w:szCs w:val="22"/>
        </w:rPr>
        <w:t>文本</w:t>
      </w:r>
      <w:r w:rsidR="002E37A8" w:rsidRPr="000718A6">
        <w:rPr>
          <w:rFonts w:ascii="SimSun" w:hAnsi="SimSun" w:cstheme="minorBidi" w:hint="eastAsia"/>
          <w:szCs w:val="22"/>
        </w:rPr>
        <w:t>可</w:t>
      </w:r>
      <w:r w:rsidR="00967628" w:rsidRPr="000718A6">
        <w:rPr>
          <w:rFonts w:ascii="SimSun" w:hAnsi="SimSun" w:cstheme="minorBidi"/>
          <w:szCs w:val="22"/>
        </w:rPr>
        <w:t>检索指标</w:t>
      </w:r>
      <w:r w:rsidR="003A3081" w:rsidRPr="000718A6">
        <w:rPr>
          <w:rFonts w:ascii="SimSun" w:hAnsi="SimSun" w:cstheme="minorBidi"/>
          <w:szCs w:val="22"/>
        </w:rPr>
        <w:t>。</w:t>
      </w:r>
    </w:p>
    <w:p w14:paraId="2052B496" w14:textId="6DC2048E" w:rsidR="008E59D8" w:rsidRPr="000718A6" w:rsidRDefault="008E59D8"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EF7324" w:rsidRPr="000718A6">
        <w:rPr>
          <w:rFonts w:ascii="SimSun" w:hAnsi="SimSun" w:cstheme="minorBidi" w:hint="eastAsia"/>
          <w:szCs w:val="22"/>
        </w:rPr>
        <w:t>标准委</w:t>
      </w:r>
      <w:r w:rsidRPr="000718A6">
        <w:rPr>
          <w:rFonts w:ascii="SimSun" w:hAnsi="SimSun" w:cstheme="minorBidi"/>
          <w:szCs w:val="22"/>
        </w:rPr>
        <w:t>注意到国际局、巴西、爱尔兰</w:t>
      </w:r>
      <w:r w:rsidR="00EF7324" w:rsidRPr="000718A6">
        <w:rPr>
          <w:rFonts w:ascii="SimSun" w:hAnsi="SimSun" w:cstheme="minorBidi" w:hint="eastAsia"/>
          <w:szCs w:val="22"/>
        </w:rPr>
        <w:t>和</w:t>
      </w:r>
      <w:r w:rsidRPr="000718A6">
        <w:rPr>
          <w:rFonts w:ascii="SimSun" w:hAnsi="SimSun" w:cstheme="minorBidi"/>
          <w:szCs w:val="22"/>
        </w:rPr>
        <w:t>波兰代表团以及欧亚专利局代表</w:t>
      </w:r>
      <w:r w:rsidR="00EF7324" w:rsidRPr="00DA734D">
        <w:rPr>
          <w:rFonts w:ascii="SimSun" w:hAnsi="SimSun" w:hint="eastAsia"/>
        </w:rPr>
        <w:t>的演示报告</w:t>
      </w:r>
      <w:r w:rsidR="00BD14B4" w:rsidRPr="000718A6">
        <w:rPr>
          <w:rFonts w:ascii="SimSun" w:hAnsi="SimSun" w:cstheme="minorBidi"/>
          <w:szCs w:val="22"/>
        </w:rPr>
        <w:t>，</w:t>
      </w:r>
      <w:r w:rsidR="00EF7324" w:rsidRPr="000718A6">
        <w:rPr>
          <w:rFonts w:ascii="SimSun" w:hAnsi="SimSun" w:cstheme="minorBidi" w:hint="eastAsia"/>
          <w:szCs w:val="22"/>
        </w:rPr>
        <w:t>其中</w:t>
      </w:r>
      <w:r w:rsidRPr="000718A6">
        <w:rPr>
          <w:rFonts w:ascii="SimSun" w:hAnsi="SimSun" w:cstheme="minorBidi"/>
          <w:szCs w:val="22"/>
        </w:rPr>
        <w:t>分享了</w:t>
      </w:r>
      <w:r w:rsidR="002C2F97" w:rsidRPr="000718A6">
        <w:rPr>
          <w:rFonts w:ascii="SimSun" w:hAnsi="SimSun" w:cstheme="minorBidi"/>
          <w:szCs w:val="22"/>
        </w:rPr>
        <w:t>制作</w:t>
      </w:r>
      <w:r w:rsidR="00EF7324" w:rsidRPr="000718A6">
        <w:rPr>
          <w:rFonts w:ascii="SimSun" w:hAnsi="SimSun" w:cstheme="minorBidi" w:hint="eastAsia"/>
          <w:szCs w:val="22"/>
        </w:rPr>
        <w:t>合规</w:t>
      </w:r>
      <w:r w:rsidRPr="000718A6">
        <w:rPr>
          <w:rFonts w:ascii="SimSun" w:hAnsi="SimSun" w:cstheme="minorBidi"/>
          <w:szCs w:val="22"/>
        </w:rPr>
        <w:t>专利权威</w:t>
      </w:r>
      <w:r w:rsidR="00EF7324" w:rsidRPr="000718A6">
        <w:rPr>
          <w:rFonts w:ascii="SimSun" w:hAnsi="SimSun" w:cstheme="minorBidi" w:hint="eastAsia"/>
          <w:szCs w:val="22"/>
        </w:rPr>
        <w:t>文档</w:t>
      </w:r>
      <w:r w:rsidRPr="000718A6">
        <w:rPr>
          <w:rFonts w:ascii="SimSun" w:hAnsi="SimSun" w:cstheme="minorBidi"/>
          <w:szCs w:val="22"/>
        </w:rPr>
        <w:t>的经验。</w:t>
      </w:r>
    </w:p>
    <w:p w14:paraId="4A06DE90" w14:textId="36DE78CC" w:rsidR="00C9020E" w:rsidRPr="000718A6" w:rsidRDefault="00B164C3" w:rsidP="003B48C5">
      <w:pPr>
        <w:pStyle w:val="Heading3"/>
        <w:spacing w:before="240" w:after="120"/>
        <w:rPr>
          <w:rFonts w:hAnsi="SimSun" w:cstheme="minorBidi"/>
          <w:szCs w:val="22"/>
        </w:rPr>
      </w:pPr>
      <w:r w:rsidRPr="00DA734D">
        <w:rPr>
          <w:rFonts w:hAnsi="SimSun"/>
        </w:rPr>
        <w:t>议程第6(c)项：产权组织标准ST.96</w:t>
      </w:r>
    </w:p>
    <w:p w14:paraId="5F4F67ED" w14:textId="356B6D04" w:rsidR="00B603C5" w:rsidRPr="000718A6" w:rsidRDefault="00305F32"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B603C5" w:rsidRPr="000718A6">
        <w:rPr>
          <w:rFonts w:ascii="SimSun" w:hAnsi="SimSun" w:cstheme="minorBidi"/>
          <w:szCs w:val="22"/>
        </w:rPr>
        <w:t>澳大利亚代表团介绍了</w:t>
      </w:r>
      <w:r w:rsidR="00B164C3" w:rsidRPr="000718A6">
        <w:rPr>
          <w:rFonts w:ascii="SimSun" w:hAnsi="SimSun" w:cstheme="minorBidi" w:hint="eastAsia"/>
          <w:szCs w:val="22"/>
        </w:rPr>
        <w:t>实施产权组织</w:t>
      </w:r>
      <w:r w:rsidR="00B603C5" w:rsidRPr="000718A6">
        <w:rPr>
          <w:rFonts w:ascii="SimSun" w:hAnsi="SimSun" w:cstheme="minorBidi"/>
          <w:szCs w:val="22"/>
        </w:rPr>
        <w:t>标准ST</w:t>
      </w:r>
      <w:r w:rsidR="00685D20" w:rsidRPr="000718A6">
        <w:rPr>
          <w:rFonts w:ascii="SimSun" w:hAnsi="SimSun" w:cstheme="minorBidi"/>
          <w:szCs w:val="22"/>
        </w:rPr>
        <w:t>.</w:t>
      </w:r>
      <w:r w:rsidR="00B603C5" w:rsidRPr="000718A6">
        <w:rPr>
          <w:rFonts w:ascii="SimSun" w:hAnsi="SimSun" w:cstheme="minorBidi"/>
          <w:szCs w:val="22"/>
        </w:rPr>
        <w:t>96</w:t>
      </w:r>
      <w:r w:rsidR="00B164C3" w:rsidRPr="000718A6">
        <w:rPr>
          <w:rFonts w:ascii="SimSun" w:hAnsi="SimSun" w:cstheme="minorBidi" w:hint="eastAsia"/>
          <w:szCs w:val="22"/>
        </w:rPr>
        <w:t>的最新情况</w:t>
      </w:r>
      <w:r w:rsidR="00CE4A0A" w:rsidRPr="000718A6">
        <w:rPr>
          <w:rFonts w:ascii="SimSun" w:hAnsi="SimSun" w:cstheme="minorBidi"/>
          <w:szCs w:val="22"/>
        </w:rPr>
        <w:t>，其目标是发布</w:t>
      </w:r>
      <w:r w:rsidR="00D14DCD" w:rsidRPr="000718A6">
        <w:rPr>
          <w:rFonts w:ascii="SimSun" w:hAnsi="SimSun" w:cstheme="minorBidi"/>
          <w:szCs w:val="22"/>
        </w:rPr>
        <w:t>符合该标准的</w:t>
      </w:r>
      <w:r w:rsidR="00B603C5" w:rsidRPr="000718A6">
        <w:rPr>
          <w:rFonts w:ascii="SimSun" w:hAnsi="SimSun" w:cstheme="minorBidi"/>
          <w:szCs w:val="22"/>
        </w:rPr>
        <w:t>专利说明书。</w:t>
      </w:r>
      <w:r w:rsidR="007C0454" w:rsidRPr="000718A6">
        <w:rPr>
          <w:rFonts w:ascii="SimSun" w:hAnsi="SimSun" w:cstheme="minorBidi"/>
          <w:szCs w:val="22"/>
        </w:rPr>
        <w:t>该代表团</w:t>
      </w:r>
      <w:r w:rsidR="00B603C5" w:rsidRPr="000718A6">
        <w:rPr>
          <w:rFonts w:ascii="SimSun" w:hAnsi="SimSun" w:cstheme="minorBidi"/>
          <w:szCs w:val="22"/>
        </w:rPr>
        <w:t>概述了2024年初启动的</w:t>
      </w:r>
      <w:r w:rsidR="00B603C5" w:rsidRPr="000718A6">
        <w:rPr>
          <w:rFonts w:ascii="KaiTi" w:eastAsia="KaiTi" w:hAnsi="KaiTi" w:cstheme="minorBidi"/>
          <w:iCs/>
          <w:szCs w:val="22"/>
        </w:rPr>
        <w:t>结构化专利说明书</w:t>
      </w:r>
      <w:r w:rsidR="00B603C5" w:rsidRPr="000718A6">
        <w:rPr>
          <w:rFonts w:ascii="SimSun" w:hAnsi="SimSun" w:cstheme="minorBidi"/>
          <w:szCs w:val="22"/>
        </w:rPr>
        <w:t>项目，旨在确保在2026年</w:t>
      </w:r>
      <w:r w:rsidR="00A57998" w:rsidRPr="000718A6">
        <w:rPr>
          <w:rFonts w:ascii="SimSun" w:hAnsi="SimSun" w:cstheme="minorBidi"/>
          <w:szCs w:val="22"/>
        </w:rPr>
        <w:t>1月1日前</w:t>
      </w:r>
      <w:r w:rsidR="00B164C3" w:rsidRPr="000718A6">
        <w:rPr>
          <w:rFonts w:ascii="SimSun" w:hAnsi="SimSun" w:cstheme="minorBidi" w:hint="eastAsia"/>
          <w:szCs w:val="22"/>
        </w:rPr>
        <w:t>符合</w:t>
      </w:r>
      <w:r w:rsidR="002061A8" w:rsidRPr="000718A6">
        <w:rPr>
          <w:rFonts w:ascii="SimSun" w:hAnsi="SimSun" w:cstheme="minorBidi"/>
          <w:szCs w:val="22"/>
        </w:rPr>
        <w:t>新的PCT最低</w:t>
      </w:r>
      <w:r w:rsidR="00B164C3" w:rsidRPr="000718A6">
        <w:rPr>
          <w:rFonts w:ascii="SimSun" w:hAnsi="SimSun" w:cstheme="minorBidi" w:hint="eastAsia"/>
          <w:szCs w:val="22"/>
        </w:rPr>
        <w:t>限度文献</w:t>
      </w:r>
      <w:r w:rsidR="002061A8" w:rsidRPr="000718A6">
        <w:rPr>
          <w:rFonts w:ascii="SimSun" w:hAnsi="SimSun" w:cstheme="minorBidi"/>
          <w:szCs w:val="22"/>
        </w:rPr>
        <w:t>要求</w:t>
      </w:r>
      <w:r w:rsidR="00B603C5" w:rsidRPr="000718A6">
        <w:rPr>
          <w:rFonts w:ascii="SimSun" w:hAnsi="SimSun" w:cstheme="minorBidi"/>
          <w:szCs w:val="22"/>
        </w:rPr>
        <w:t>。该项目</w:t>
      </w:r>
      <w:r w:rsidR="00B164C3" w:rsidRPr="000718A6">
        <w:rPr>
          <w:rFonts w:ascii="SimSun" w:hAnsi="SimSun" w:cstheme="minorBidi" w:hint="eastAsia"/>
          <w:szCs w:val="22"/>
        </w:rPr>
        <w:t>的</w:t>
      </w:r>
      <w:r w:rsidR="007F6A7A" w:rsidRPr="000718A6">
        <w:rPr>
          <w:rFonts w:ascii="SimSun" w:hAnsi="SimSun" w:cstheme="minorBidi" w:hint="eastAsia"/>
          <w:szCs w:val="22"/>
        </w:rPr>
        <w:t>重要</w:t>
      </w:r>
      <w:r w:rsidR="00B164C3" w:rsidRPr="000718A6">
        <w:rPr>
          <w:rFonts w:ascii="SimSun" w:hAnsi="SimSun" w:cstheme="minorBidi" w:hint="eastAsia"/>
          <w:szCs w:val="22"/>
        </w:rPr>
        <w:t>组成部分</w:t>
      </w:r>
      <w:r w:rsidR="007C0454" w:rsidRPr="000718A6">
        <w:rPr>
          <w:rFonts w:ascii="SimSun" w:hAnsi="SimSun" w:cstheme="minorBidi"/>
          <w:szCs w:val="22"/>
        </w:rPr>
        <w:t>包括</w:t>
      </w:r>
      <w:r w:rsidR="00B603C5" w:rsidRPr="000718A6">
        <w:rPr>
          <w:rFonts w:ascii="SimSun" w:hAnsi="SimSun" w:cstheme="minorBidi"/>
          <w:szCs w:val="22"/>
        </w:rPr>
        <w:t>增强</w:t>
      </w:r>
      <w:r w:rsidR="00BB2D15" w:rsidRPr="000718A6">
        <w:rPr>
          <w:rFonts w:ascii="SimSun" w:hAnsi="SimSun" w:cstheme="minorBidi" w:hint="eastAsia"/>
          <w:szCs w:val="22"/>
        </w:rPr>
        <w:t>光学字符识别（OCR）</w:t>
      </w:r>
      <w:r w:rsidR="00B603C5" w:rsidRPr="000718A6">
        <w:rPr>
          <w:rFonts w:ascii="SimSun" w:hAnsi="SimSun" w:cstheme="minorBidi"/>
          <w:szCs w:val="22"/>
        </w:rPr>
        <w:t>以从非结构化PDF</w:t>
      </w:r>
      <w:r w:rsidR="00BB2D15" w:rsidRPr="000718A6">
        <w:rPr>
          <w:rFonts w:ascii="SimSun" w:hAnsi="SimSun" w:cstheme="minorBidi" w:hint="eastAsia"/>
          <w:szCs w:val="22"/>
        </w:rPr>
        <w:t>文件</w:t>
      </w:r>
      <w:r w:rsidR="00C34547" w:rsidRPr="000718A6">
        <w:rPr>
          <w:rFonts w:ascii="SimSun" w:hAnsi="SimSun" w:cstheme="minorBidi"/>
          <w:szCs w:val="22"/>
        </w:rPr>
        <w:t>中</w:t>
      </w:r>
      <w:r w:rsidR="00B603C5" w:rsidRPr="000718A6">
        <w:rPr>
          <w:rFonts w:ascii="SimSun" w:hAnsi="SimSun" w:cstheme="minorBidi"/>
          <w:szCs w:val="22"/>
        </w:rPr>
        <w:t>提取文本、表格、化学</w:t>
      </w:r>
      <w:r w:rsidR="00BB2D15" w:rsidRPr="000718A6">
        <w:rPr>
          <w:rFonts w:ascii="SimSun" w:hAnsi="SimSun" w:cstheme="minorBidi" w:hint="eastAsia"/>
          <w:szCs w:val="22"/>
        </w:rPr>
        <w:t>和</w:t>
      </w:r>
      <w:r w:rsidR="00B603C5" w:rsidRPr="000718A6">
        <w:rPr>
          <w:rFonts w:ascii="SimSun" w:hAnsi="SimSun" w:cstheme="minorBidi"/>
          <w:szCs w:val="22"/>
        </w:rPr>
        <w:t>数学公式</w:t>
      </w:r>
      <w:r w:rsidR="00BB2D15" w:rsidRPr="000718A6">
        <w:rPr>
          <w:rFonts w:ascii="SimSun" w:hAnsi="SimSun" w:cstheme="minorBidi" w:hint="eastAsia"/>
          <w:szCs w:val="22"/>
        </w:rPr>
        <w:t>，著录项目</w:t>
      </w:r>
      <w:r w:rsidR="00B603C5" w:rsidRPr="000718A6">
        <w:rPr>
          <w:rFonts w:ascii="SimSun" w:hAnsi="SimSun" w:cstheme="minorBidi"/>
          <w:szCs w:val="22"/>
        </w:rPr>
        <w:t>数据管理</w:t>
      </w:r>
      <w:r w:rsidR="00BB2D15" w:rsidRPr="000718A6">
        <w:rPr>
          <w:rFonts w:ascii="SimSun" w:hAnsi="SimSun" w:cstheme="minorBidi" w:hint="eastAsia"/>
          <w:szCs w:val="22"/>
        </w:rPr>
        <w:t>，以及</w:t>
      </w:r>
      <w:r w:rsidR="00B603C5" w:rsidRPr="000718A6">
        <w:rPr>
          <w:rFonts w:ascii="SimSun" w:hAnsi="SimSun" w:cstheme="minorBidi"/>
          <w:szCs w:val="22"/>
        </w:rPr>
        <w:t>将</w:t>
      </w:r>
      <w:r w:rsidR="00E01D09" w:rsidRPr="000718A6">
        <w:rPr>
          <w:rFonts w:ascii="SimSun" w:hAnsi="SimSun" w:cstheme="minorBidi"/>
          <w:szCs w:val="22"/>
        </w:rPr>
        <w:t>这些</w:t>
      </w:r>
      <w:r w:rsidR="00B603C5" w:rsidRPr="000718A6">
        <w:rPr>
          <w:rFonts w:ascii="SimSun" w:hAnsi="SimSun" w:cstheme="minorBidi"/>
          <w:szCs w:val="22"/>
        </w:rPr>
        <w:t>输出整合</w:t>
      </w:r>
      <w:r w:rsidR="009D7132" w:rsidRPr="000718A6">
        <w:rPr>
          <w:rFonts w:ascii="SimSun" w:hAnsi="SimSun" w:cstheme="minorBidi"/>
          <w:szCs w:val="22"/>
        </w:rPr>
        <w:t>为</w:t>
      </w:r>
      <w:r w:rsidR="00B603C5" w:rsidRPr="000718A6">
        <w:rPr>
          <w:rFonts w:ascii="SimSun" w:hAnsi="SimSun" w:cstheme="minorBidi"/>
          <w:szCs w:val="22"/>
        </w:rPr>
        <w:t>符合</w:t>
      </w:r>
      <w:r w:rsidR="00BB2D15" w:rsidRPr="000718A6">
        <w:rPr>
          <w:rFonts w:ascii="SimSun" w:hAnsi="SimSun" w:cstheme="minorBidi" w:hint="eastAsia"/>
          <w:szCs w:val="22"/>
        </w:rPr>
        <w:t>产权组织</w:t>
      </w:r>
      <w:r w:rsidR="00B603C5" w:rsidRPr="000718A6">
        <w:rPr>
          <w:rFonts w:ascii="SimSun" w:hAnsi="SimSun" w:cstheme="minorBidi"/>
          <w:szCs w:val="22"/>
        </w:rPr>
        <w:t>ST</w:t>
      </w:r>
      <w:r w:rsidR="00022DE5" w:rsidRPr="000718A6">
        <w:rPr>
          <w:rFonts w:ascii="SimSun" w:hAnsi="SimSun" w:cstheme="minorBidi"/>
          <w:szCs w:val="22"/>
        </w:rPr>
        <w:t>.</w:t>
      </w:r>
      <w:r w:rsidR="00B603C5" w:rsidRPr="000718A6">
        <w:rPr>
          <w:rFonts w:ascii="SimSun" w:hAnsi="SimSun" w:cstheme="minorBidi"/>
          <w:szCs w:val="22"/>
        </w:rPr>
        <w:t>96</w:t>
      </w:r>
      <w:r w:rsidR="00022DE5" w:rsidRPr="000718A6">
        <w:rPr>
          <w:rFonts w:ascii="SimSun" w:hAnsi="SimSun" w:cstheme="minorBidi"/>
          <w:szCs w:val="22"/>
        </w:rPr>
        <w:t>的XML实例</w:t>
      </w:r>
      <w:r w:rsidR="00B603C5" w:rsidRPr="000718A6">
        <w:rPr>
          <w:rFonts w:ascii="SimSun" w:hAnsi="SimSun" w:cstheme="minorBidi"/>
          <w:szCs w:val="22"/>
        </w:rPr>
        <w:t>。</w:t>
      </w:r>
      <w:r w:rsidR="00BB2D15" w:rsidRPr="000718A6">
        <w:rPr>
          <w:rFonts w:ascii="SimSun" w:hAnsi="SimSun" w:cstheme="minorBidi" w:hint="eastAsia"/>
          <w:szCs w:val="22"/>
        </w:rPr>
        <w:t>还</w:t>
      </w:r>
      <w:r w:rsidR="005E4130" w:rsidRPr="000718A6">
        <w:rPr>
          <w:rFonts w:ascii="SimSun" w:hAnsi="SimSun" w:cstheme="minorBidi"/>
          <w:szCs w:val="22"/>
        </w:rPr>
        <w:t>介绍了</w:t>
      </w:r>
      <w:r w:rsidR="00B603C5" w:rsidRPr="000718A6">
        <w:rPr>
          <w:rFonts w:ascii="SimSun" w:hAnsi="SimSun" w:cstheme="minorBidi"/>
          <w:szCs w:val="22"/>
        </w:rPr>
        <w:t>潜在的</w:t>
      </w:r>
      <w:r w:rsidR="00BB2D15" w:rsidRPr="000718A6">
        <w:rPr>
          <w:rFonts w:ascii="SimSun" w:hAnsi="SimSun" w:cstheme="minorBidi" w:hint="eastAsia"/>
          <w:szCs w:val="22"/>
        </w:rPr>
        <w:t>未来</w:t>
      </w:r>
      <w:r w:rsidR="00BE79DE" w:rsidRPr="000718A6">
        <w:rPr>
          <w:rFonts w:ascii="SimSun" w:hAnsi="SimSun" w:cstheme="minorBidi"/>
          <w:szCs w:val="22"/>
        </w:rPr>
        <w:t>工作</w:t>
      </w:r>
      <w:r w:rsidR="00B603C5" w:rsidRPr="000718A6">
        <w:rPr>
          <w:rFonts w:ascii="SimSun" w:hAnsi="SimSun" w:cstheme="minorBidi"/>
          <w:szCs w:val="22"/>
        </w:rPr>
        <w:t>，包括深化文本分类、结构化国家阶段申请，以及自动化权利要求计数等内部</w:t>
      </w:r>
      <w:r w:rsidR="00CD6B6B" w:rsidRPr="000718A6">
        <w:rPr>
          <w:rFonts w:ascii="SimSun" w:hAnsi="SimSun" w:cstheme="minorBidi"/>
          <w:szCs w:val="22"/>
        </w:rPr>
        <w:t>效益</w:t>
      </w:r>
      <w:r w:rsidR="00B603C5" w:rsidRPr="000718A6">
        <w:rPr>
          <w:rFonts w:ascii="SimSun" w:hAnsi="SimSun" w:cstheme="minorBidi"/>
          <w:szCs w:val="22"/>
        </w:rPr>
        <w:t>。</w:t>
      </w:r>
    </w:p>
    <w:p w14:paraId="2A59A370" w14:textId="338289A7" w:rsidR="008C7ACB" w:rsidRPr="003B48C5" w:rsidRDefault="008C7ACB"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Pr="00472207">
        <w:rPr>
          <w:rFonts w:ascii="SimSun" w:hAnsi="SimSun"/>
        </w:rPr>
        <w:t>欧亚专利组织代表报告了</w:t>
      </w:r>
      <w:r w:rsidR="00FA51DD">
        <w:rPr>
          <w:rFonts w:ascii="SimSun" w:hAnsi="SimSun" w:hint="eastAsia"/>
        </w:rPr>
        <w:t>在</w:t>
      </w:r>
      <w:r w:rsidRPr="00472207">
        <w:rPr>
          <w:rFonts w:ascii="SimSun" w:hAnsi="SimSun"/>
        </w:rPr>
        <w:t>2</w:t>
      </w:r>
      <w:r w:rsidRPr="003B48C5">
        <w:rPr>
          <w:rFonts w:ascii="SimSun" w:hAnsi="SimSun"/>
        </w:rPr>
        <w:t>025年</w:t>
      </w:r>
      <w:r w:rsidR="00544F52">
        <w:rPr>
          <w:rFonts w:ascii="SimSun" w:hAnsi="SimSun" w:hint="eastAsia"/>
        </w:rPr>
        <w:t>对公布</w:t>
      </w:r>
      <w:r w:rsidR="00544F52" w:rsidRPr="003B48C5">
        <w:rPr>
          <w:rFonts w:ascii="SimSun" w:hAnsi="SimSun"/>
        </w:rPr>
        <w:t>发明和工业</w:t>
      </w:r>
      <w:r w:rsidR="00472207">
        <w:rPr>
          <w:rFonts w:ascii="SimSun" w:hAnsi="SimSun" w:hint="eastAsia"/>
        </w:rPr>
        <w:t>品外观</w:t>
      </w:r>
      <w:r w:rsidR="00544F52" w:rsidRPr="00FA51DD">
        <w:rPr>
          <w:rFonts w:ascii="SimSun" w:hAnsi="SimSun"/>
        </w:rPr>
        <w:t>设计专利</w:t>
      </w:r>
      <w:r w:rsidR="00620F6F" w:rsidRPr="00FA51DD">
        <w:rPr>
          <w:rFonts w:ascii="SimSun" w:hAnsi="SimSun" w:hint="eastAsia"/>
        </w:rPr>
        <w:t>文献</w:t>
      </w:r>
      <w:r w:rsidR="00544F52">
        <w:rPr>
          <w:rFonts w:ascii="SimSun" w:hAnsi="SimSun" w:hint="eastAsia"/>
        </w:rPr>
        <w:t>引入产权组织</w:t>
      </w:r>
      <w:r w:rsidRPr="003B48C5">
        <w:rPr>
          <w:rFonts w:ascii="SimSun" w:hAnsi="SimSun"/>
        </w:rPr>
        <w:t>标准ST.96，指出</w:t>
      </w:r>
      <w:r w:rsidR="00544F52">
        <w:rPr>
          <w:rFonts w:ascii="SimSun" w:hAnsi="SimSun" w:hint="eastAsia"/>
        </w:rPr>
        <w:t>在其</w:t>
      </w:r>
      <w:r w:rsidRPr="003B48C5">
        <w:rPr>
          <w:rFonts w:ascii="SimSun" w:hAnsi="SimSun"/>
        </w:rPr>
        <w:t>新</w:t>
      </w:r>
      <w:r w:rsidR="00544F52">
        <w:rPr>
          <w:rFonts w:ascii="SimSun" w:hAnsi="SimSun" w:hint="eastAsia"/>
        </w:rPr>
        <w:t>的公布</w:t>
      </w:r>
      <w:r w:rsidRPr="003B48C5">
        <w:rPr>
          <w:rFonts w:ascii="SimSun" w:hAnsi="SimSun"/>
        </w:rPr>
        <w:t>系统</w:t>
      </w:r>
      <w:r w:rsidR="00544F52">
        <w:rPr>
          <w:rFonts w:ascii="SimSun" w:hAnsi="SimSun" w:hint="eastAsia"/>
        </w:rPr>
        <w:t>中</w:t>
      </w:r>
      <w:r w:rsidRPr="003B48C5">
        <w:rPr>
          <w:rFonts w:ascii="SimSun" w:hAnsi="SimSun"/>
        </w:rPr>
        <w:t>现已同时支持</w:t>
      </w:r>
      <w:r w:rsidR="00544F52">
        <w:rPr>
          <w:rFonts w:ascii="SimSun" w:hAnsi="SimSun" w:hint="eastAsia"/>
        </w:rPr>
        <w:t>产权组织</w:t>
      </w:r>
      <w:r w:rsidRPr="003B48C5">
        <w:rPr>
          <w:rFonts w:ascii="SimSun" w:hAnsi="SimSun"/>
        </w:rPr>
        <w:t>标准ST.36和ST.96。</w:t>
      </w:r>
      <w:r w:rsidR="00F408A2" w:rsidRPr="003B48C5">
        <w:rPr>
          <w:rFonts w:ascii="SimSun" w:hAnsi="SimSun"/>
        </w:rPr>
        <w:t>该代表</w:t>
      </w:r>
      <w:r w:rsidRPr="003B48C5">
        <w:rPr>
          <w:rFonts w:ascii="SimSun" w:hAnsi="SimSun"/>
        </w:rPr>
        <w:t>概述了</w:t>
      </w:r>
      <w:r w:rsidR="00544F52">
        <w:rPr>
          <w:rFonts w:ascii="SimSun" w:hAnsi="SimSun" w:hint="eastAsia"/>
        </w:rPr>
        <w:t>遇到的</w:t>
      </w:r>
      <w:r w:rsidRPr="003B48C5">
        <w:rPr>
          <w:rFonts w:ascii="SimSun" w:hAnsi="SimSun"/>
        </w:rPr>
        <w:t>主要挑战，包括</w:t>
      </w:r>
      <w:r w:rsidR="00FA51DD">
        <w:rPr>
          <w:rFonts w:ascii="SimSun" w:hAnsi="SimSun" w:hint="eastAsia"/>
        </w:rPr>
        <w:t>需要</w:t>
      </w:r>
      <w:r w:rsidRPr="003B48C5">
        <w:rPr>
          <w:rFonts w:ascii="SimSun" w:hAnsi="SimSun"/>
        </w:rPr>
        <w:t>扩展特定检索相关数据的标准，以及解决</w:t>
      </w:r>
      <w:r w:rsidR="00544F52">
        <w:rPr>
          <w:rFonts w:ascii="SimSun" w:hAnsi="SimSun" w:hint="eastAsia"/>
        </w:rPr>
        <w:t>多件外观</w:t>
      </w:r>
      <w:r w:rsidRPr="003B48C5">
        <w:rPr>
          <w:rFonts w:ascii="SimSun" w:hAnsi="SimSun"/>
        </w:rPr>
        <w:t>设计申请的</w:t>
      </w:r>
      <w:r w:rsidR="00544F52">
        <w:rPr>
          <w:rFonts w:ascii="SimSun" w:hAnsi="SimSun" w:hint="eastAsia"/>
        </w:rPr>
        <w:t>具体</w:t>
      </w:r>
      <w:r w:rsidRPr="003B48C5">
        <w:rPr>
          <w:rFonts w:ascii="SimSun" w:hAnsi="SimSun"/>
        </w:rPr>
        <w:t>要求</w:t>
      </w:r>
      <w:r w:rsidR="00544F52">
        <w:rPr>
          <w:rFonts w:ascii="SimSun" w:hAnsi="SimSun" w:hint="eastAsia"/>
        </w:rPr>
        <w:t>，这些</w:t>
      </w:r>
      <w:r w:rsidRPr="003B48C5">
        <w:rPr>
          <w:rFonts w:ascii="SimSun" w:hAnsi="SimSun"/>
        </w:rPr>
        <w:t>已通过与XML4IP</w:t>
      </w:r>
      <w:r w:rsidR="008E025F">
        <w:rPr>
          <w:rFonts w:ascii="SimSun" w:hAnsi="SimSun"/>
        </w:rPr>
        <w:t>工作队</w:t>
      </w:r>
      <w:r w:rsidRPr="003B48C5">
        <w:rPr>
          <w:rFonts w:ascii="SimSun" w:hAnsi="SimSun"/>
        </w:rPr>
        <w:t>合作解决，并纳入</w:t>
      </w:r>
      <w:r w:rsidR="00544F52">
        <w:rPr>
          <w:rFonts w:ascii="SimSun" w:hAnsi="SimSun" w:hint="eastAsia"/>
        </w:rPr>
        <w:t>产权组织</w:t>
      </w:r>
      <w:r w:rsidRPr="003B48C5">
        <w:rPr>
          <w:rFonts w:ascii="SimSun" w:hAnsi="SimSun"/>
        </w:rPr>
        <w:t>ST.96</w:t>
      </w:r>
      <w:r w:rsidR="00544F52">
        <w:rPr>
          <w:rFonts w:ascii="SimSun" w:hAnsi="SimSun" w:hint="eastAsia"/>
        </w:rPr>
        <w:t>的</w:t>
      </w:r>
      <w:r w:rsidRPr="003B48C5">
        <w:rPr>
          <w:rFonts w:ascii="SimSun" w:hAnsi="SimSun"/>
        </w:rPr>
        <w:t>9.0版。</w:t>
      </w:r>
    </w:p>
    <w:p w14:paraId="2C936BDC" w14:textId="744B1831" w:rsidR="003A3E34" w:rsidRPr="003B48C5" w:rsidRDefault="003A3E34"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Pr="003B48C5">
        <w:rPr>
          <w:rFonts w:ascii="SimSun" w:hAnsi="SimSun"/>
        </w:rPr>
        <w:t>俄罗</w:t>
      </w:r>
      <w:r w:rsidRPr="0010501B">
        <w:rPr>
          <w:rFonts w:ascii="SimSun" w:hAnsi="SimSun"/>
        </w:rPr>
        <w:t>斯联邦代</w:t>
      </w:r>
      <w:r w:rsidRPr="003B48C5">
        <w:rPr>
          <w:rFonts w:ascii="SimSun" w:hAnsi="SimSun"/>
        </w:rPr>
        <w:t>表团</w:t>
      </w:r>
      <w:r w:rsidR="00D04232" w:rsidRPr="003B48C5">
        <w:rPr>
          <w:rFonts w:ascii="SimSun" w:hAnsi="SimSun"/>
        </w:rPr>
        <w:t>就</w:t>
      </w:r>
      <w:r w:rsidRPr="003B48C5">
        <w:rPr>
          <w:rFonts w:ascii="SimSun" w:hAnsi="SimSun"/>
        </w:rPr>
        <w:t>其在文件管理系统、国家注册簿、电子服务和国际数据交换</w:t>
      </w:r>
      <w:r w:rsidR="009D593E">
        <w:rPr>
          <w:rFonts w:ascii="SimSun" w:hAnsi="SimSun" w:hint="eastAsia"/>
        </w:rPr>
        <w:t>方面</w:t>
      </w:r>
      <w:r w:rsidR="00D04232" w:rsidRPr="003B48C5">
        <w:rPr>
          <w:rFonts w:ascii="SimSun" w:hAnsi="SimSun"/>
        </w:rPr>
        <w:t>实施</w:t>
      </w:r>
      <w:r w:rsidR="009D593E">
        <w:rPr>
          <w:rFonts w:ascii="SimSun" w:hAnsi="SimSun" w:hint="eastAsia"/>
        </w:rPr>
        <w:t>产权组织</w:t>
      </w:r>
      <w:r w:rsidR="00356DBA" w:rsidRPr="003B48C5">
        <w:rPr>
          <w:rFonts w:ascii="SimSun" w:hAnsi="SimSun" w:hint="eastAsia"/>
        </w:rPr>
        <w:t>标</w:t>
      </w:r>
      <w:r w:rsidR="00356DBA" w:rsidRPr="003B48C5">
        <w:rPr>
          <w:rFonts w:ascii="SimSun" w:hAnsi="SimSun"/>
        </w:rPr>
        <w:t>准ST.26、ST.37和ST.96</w:t>
      </w:r>
      <w:r w:rsidR="009D593E">
        <w:rPr>
          <w:rFonts w:ascii="SimSun" w:hAnsi="SimSun" w:hint="eastAsia"/>
        </w:rPr>
        <w:t>做</w:t>
      </w:r>
      <w:r w:rsidR="00D04232" w:rsidRPr="003B48C5">
        <w:rPr>
          <w:rFonts w:ascii="SimSun" w:hAnsi="SimSun"/>
        </w:rPr>
        <w:t>了一次</w:t>
      </w:r>
      <w:r w:rsidR="009D593E">
        <w:rPr>
          <w:rFonts w:ascii="SimSun" w:hAnsi="SimSun" w:hint="eastAsia"/>
        </w:rPr>
        <w:t>演示报告</w:t>
      </w:r>
      <w:r w:rsidRPr="003B48C5">
        <w:rPr>
          <w:rFonts w:ascii="SimSun" w:hAnsi="SimSun"/>
        </w:rPr>
        <w:t>。</w:t>
      </w:r>
      <w:r w:rsidR="0091006E" w:rsidRPr="003B48C5">
        <w:rPr>
          <w:rFonts w:ascii="SimSun" w:hAnsi="SimSun"/>
        </w:rPr>
        <w:t>该代表团</w:t>
      </w:r>
      <w:r w:rsidR="00C313D4" w:rsidRPr="003B48C5">
        <w:rPr>
          <w:rFonts w:ascii="SimSun" w:hAnsi="SimSun"/>
        </w:rPr>
        <w:t>还</w:t>
      </w:r>
      <w:r w:rsidRPr="003B48C5">
        <w:rPr>
          <w:rFonts w:ascii="SimSun" w:hAnsi="SimSun"/>
        </w:rPr>
        <w:t>概述了基于统一</w:t>
      </w:r>
      <w:r w:rsidR="00C313D4" w:rsidRPr="003B48C5">
        <w:rPr>
          <w:rFonts w:ascii="SimSun" w:hAnsi="SimSun"/>
        </w:rPr>
        <w:t>的</w:t>
      </w:r>
      <w:r w:rsidR="009D593E">
        <w:rPr>
          <w:rFonts w:ascii="SimSun" w:hAnsi="SimSun" w:hint="eastAsia"/>
        </w:rPr>
        <w:t>产权组织</w:t>
      </w:r>
      <w:r w:rsidRPr="003B48C5">
        <w:rPr>
          <w:rFonts w:ascii="SimSun" w:hAnsi="SimSun"/>
        </w:rPr>
        <w:t>标准ST.96 XML</w:t>
      </w:r>
      <w:r w:rsidR="009D593E">
        <w:rPr>
          <w:rFonts w:ascii="SimSun" w:hAnsi="SimSun" w:hint="eastAsia"/>
        </w:rPr>
        <w:t>架构对</w:t>
      </w:r>
      <w:r w:rsidRPr="003B48C5">
        <w:rPr>
          <w:rFonts w:ascii="SimSun" w:hAnsi="SimSun"/>
        </w:rPr>
        <w:t>新数字基础设施的持续开发、</w:t>
      </w:r>
      <w:r w:rsidR="009D593E">
        <w:rPr>
          <w:rFonts w:ascii="SimSun" w:hAnsi="SimSun" w:hint="eastAsia"/>
        </w:rPr>
        <w:t>提供符合经</w:t>
      </w:r>
      <w:r w:rsidRPr="003B48C5">
        <w:rPr>
          <w:rFonts w:ascii="SimSun" w:hAnsi="SimSun"/>
        </w:rPr>
        <w:t>更新的PCT最低</w:t>
      </w:r>
      <w:r w:rsidR="009D593E">
        <w:rPr>
          <w:rFonts w:ascii="SimSun" w:hAnsi="SimSun" w:hint="eastAsia"/>
        </w:rPr>
        <w:t>限度文献</w:t>
      </w:r>
      <w:r w:rsidRPr="003B48C5">
        <w:rPr>
          <w:rFonts w:ascii="SimSun" w:hAnsi="SimSun"/>
        </w:rPr>
        <w:t>要求</w:t>
      </w:r>
      <w:r w:rsidR="009D593E">
        <w:rPr>
          <w:rFonts w:ascii="SimSun" w:hAnsi="SimSun" w:hint="eastAsia"/>
        </w:rPr>
        <w:t>的</w:t>
      </w:r>
      <w:r w:rsidRPr="003B48C5">
        <w:rPr>
          <w:rFonts w:ascii="SimSun" w:hAnsi="SimSun"/>
        </w:rPr>
        <w:t>国家专利和序列数据，以及应用</w:t>
      </w:r>
      <w:r w:rsidR="0066481F" w:rsidRPr="0066481F">
        <w:rPr>
          <w:rFonts w:ascii="SimSun" w:hAnsi="SimSun"/>
        </w:rPr>
        <w:t>WIPO Sequence</w:t>
      </w:r>
      <w:r w:rsidRPr="003B48C5">
        <w:rPr>
          <w:rFonts w:ascii="SimSun" w:hAnsi="SimSun"/>
        </w:rPr>
        <w:t>验证工具。该代表团指出，需要对</w:t>
      </w:r>
      <w:r w:rsidR="0073542C">
        <w:rPr>
          <w:rFonts w:ascii="SimSun" w:hAnsi="SimSun" w:hint="eastAsia"/>
        </w:rPr>
        <w:t>架构的</w:t>
      </w:r>
      <w:r w:rsidRPr="003B48C5">
        <w:rPr>
          <w:rFonts w:ascii="SimSun" w:hAnsi="SimSun"/>
        </w:rPr>
        <w:t>有限调整</w:t>
      </w:r>
      <w:r w:rsidR="0073542C">
        <w:rPr>
          <w:rFonts w:ascii="SimSun" w:hAnsi="SimSun" w:hint="eastAsia"/>
        </w:rPr>
        <w:t>，</w:t>
      </w:r>
      <w:r w:rsidRPr="003B48C5">
        <w:rPr>
          <w:rFonts w:ascii="SimSun" w:hAnsi="SimSun"/>
        </w:rPr>
        <w:t>以反映国家法律的</w:t>
      </w:r>
      <w:r w:rsidR="0061275D">
        <w:rPr>
          <w:rFonts w:ascii="SimSun" w:hAnsi="SimSun" w:hint="eastAsia"/>
        </w:rPr>
        <w:t>具体情况</w:t>
      </w:r>
      <w:r w:rsidRPr="003B48C5">
        <w:rPr>
          <w:rFonts w:ascii="SimSun" w:hAnsi="SimSun"/>
        </w:rPr>
        <w:t>。</w:t>
      </w:r>
    </w:p>
    <w:p w14:paraId="6B035EB6" w14:textId="351BD4EF" w:rsidR="00425C3A" w:rsidRPr="000718A6" w:rsidRDefault="00425C3A"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61275D" w:rsidRPr="000718A6">
        <w:rPr>
          <w:rFonts w:ascii="SimSun" w:hAnsi="SimSun" w:cstheme="minorBidi" w:hint="eastAsia"/>
          <w:szCs w:val="22"/>
        </w:rPr>
        <w:t>标准委</w:t>
      </w:r>
      <w:r w:rsidRPr="000718A6">
        <w:rPr>
          <w:rFonts w:ascii="SimSun" w:hAnsi="SimSun" w:cstheme="minorBidi"/>
          <w:szCs w:val="22"/>
        </w:rPr>
        <w:t>注意到澳大利亚</w:t>
      </w:r>
      <w:r w:rsidR="00166FBE" w:rsidRPr="000718A6">
        <w:rPr>
          <w:rFonts w:ascii="SimSun" w:hAnsi="SimSun" w:cstheme="minorBidi"/>
          <w:szCs w:val="22"/>
        </w:rPr>
        <w:t>和</w:t>
      </w:r>
      <w:r w:rsidR="00C95BFC" w:rsidRPr="000718A6">
        <w:rPr>
          <w:rFonts w:ascii="SimSun" w:hAnsi="SimSun" w:cstheme="minorBidi"/>
          <w:szCs w:val="22"/>
        </w:rPr>
        <w:t>俄罗斯联邦</w:t>
      </w:r>
      <w:r w:rsidRPr="000718A6">
        <w:rPr>
          <w:rFonts w:ascii="SimSun" w:hAnsi="SimSun" w:cstheme="minorBidi"/>
          <w:szCs w:val="22"/>
        </w:rPr>
        <w:t>代表团</w:t>
      </w:r>
      <w:r w:rsidR="00C95BFC" w:rsidRPr="000718A6">
        <w:rPr>
          <w:rFonts w:ascii="SimSun" w:hAnsi="SimSun" w:cstheme="minorBidi"/>
          <w:szCs w:val="22"/>
        </w:rPr>
        <w:t>以及</w:t>
      </w:r>
      <w:r w:rsidRPr="000718A6">
        <w:rPr>
          <w:rFonts w:ascii="SimSun" w:hAnsi="SimSun" w:cstheme="minorBidi"/>
          <w:szCs w:val="22"/>
        </w:rPr>
        <w:t>欧亚专利组织代表的</w:t>
      </w:r>
      <w:r w:rsidR="0061275D" w:rsidRPr="000718A6">
        <w:rPr>
          <w:rFonts w:ascii="SimSun" w:hAnsi="SimSun" w:cstheme="minorBidi" w:hint="eastAsia"/>
          <w:szCs w:val="22"/>
        </w:rPr>
        <w:t>演示报告</w:t>
      </w:r>
      <w:r w:rsidR="00AA1B50" w:rsidRPr="000718A6">
        <w:rPr>
          <w:rFonts w:ascii="SimSun" w:hAnsi="SimSun" w:cstheme="minorBidi"/>
          <w:szCs w:val="22"/>
        </w:rPr>
        <w:t>，</w:t>
      </w:r>
      <w:r w:rsidR="0061275D" w:rsidRPr="00DA734D">
        <w:rPr>
          <w:rFonts w:ascii="SimSun" w:hAnsi="SimSun" w:hint="eastAsia"/>
        </w:rPr>
        <w:t>它们分享了各自的实施经验，以及在</w:t>
      </w:r>
      <w:r w:rsidR="002C60B5">
        <w:rPr>
          <w:rFonts w:ascii="SimSun" w:hAnsi="SimSun" w:hint="eastAsia"/>
        </w:rPr>
        <w:t>实施和定制</w:t>
      </w:r>
      <w:r w:rsidR="0061275D" w:rsidRPr="00DA734D">
        <w:rPr>
          <w:rFonts w:ascii="SimSun" w:hAnsi="SimSun" w:hint="eastAsia"/>
        </w:rPr>
        <w:t>产权组织</w:t>
      </w:r>
      <w:r w:rsidR="002C60B5">
        <w:rPr>
          <w:rFonts w:ascii="SimSun" w:hAnsi="SimSun" w:hint="eastAsia"/>
        </w:rPr>
        <w:t>标准</w:t>
      </w:r>
      <w:r w:rsidR="0061275D" w:rsidRPr="00DA734D">
        <w:rPr>
          <w:rFonts w:ascii="SimSun" w:hAnsi="SimSun" w:hint="eastAsia"/>
        </w:rPr>
        <w:t>ST.96</w:t>
      </w:r>
      <w:r w:rsidR="0010501B">
        <w:rPr>
          <w:rFonts w:ascii="SimSun" w:hAnsi="SimSun"/>
        </w:rPr>
        <w:t xml:space="preserve"> </w:t>
      </w:r>
      <w:r w:rsidR="0061275D" w:rsidRPr="00DA734D">
        <w:rPr>
          <w:rFonts w:ascii="SimSun" w:hAnsi="SimSun" w:hint="eastAsia"/>
        </w:rPr>
        <w:t>XML</w:t>
      </w:r>
      <w:r w:rsidR="002C60B5">
        <w:rPr>
          <w:rFonts w:ascii="SimSun" w:hAnsi="SimSun" w:hint="eastAsia"/>
        </w:rPr>
        <w:t>架构</w:t>
      </w:r>
      <w:r w:rsidR="0061275D" w:rsidRPr="00DA734D">
        <w:rPr>
          <w:rFonts w:ascii="SimSun" w:hAnsi="SimSun" w:hint="eastAsia"/>
        </w:rPr>
        <w:t>中的挑战。</w:t>
      </w:r>
    </w:p>
    <w:p w14:paraId="7CA8D172" w14:textId="77777777" w:rsidR="009D3CAF" w:rsidRPr="00DA734D" w:rsidRDefault="009D3CAF" w:rsidP="009D3CAF">
      <w:pPr>
        <w:pStyle w:val="Heading3"/>
        <w:spacing w:before="240" w:after="120"/>
        <w:rPr>
          <w:rFonts w:hAnsi="SimSun"/>
        </w:rPr>
      </w:pPr>
      <w:r w:rsidRPr="00DA734D">
        <w:rPr>
          <w:rFonts w:hAnsi="SimSun"/>
        </w:rPr>
        <w:t>议程第7项：</w:t>
      </w:r>
      <w:r w:rsidRPr="00DA734D">
        <w:rPr>
          <w:rFonts w:hAnsi="SimSun" w:hint="eastAsia"/>
        </w:rPr>
        <w:t>全球信息系统方面的技术援助与协作</w:t>
      </w:r>
    </w:p>
    <w:p w14:paraId="09A97E41" w14:textId="7377FC9F" w:rsidR="00C9020E" w:rsidRPr="000718A6" w:rsidRDefault="009D3CAF" w:rsidP="009D3CAF">
      <w:pPr>
        <w:pStyle w:val="Heading3"/>
        <w:spacing w:before="240" w:after="120"/>
        <w:rPr>
          <w:rFonts w:hAnsi="SimSun" w:cstheme="minorBidi"/>
          <w:szCs w:val="22"/>
        </w:rPr>
      </w:pPr>
      <w:r w:rsidRPr="00DA734D">
        <w:rPr>
          <w:rFonts w:hAnsi="SimSun"/>
        </w:rPr>
        <w:t>议程第7(a)项：</w:t>
      </w:r>
      <w:r w:rsidRPr="00DA734D">
        <w:rPr>
          <w:rFonts w:hAnsi="SimSun" w:hint="eastAsia"/>
        </w:rPr>
        <w:t>国际局关于根据标准委任务规定向工业产权局提供技术咨询和援助开展能力建设的报告</w:t>
      </w:r>
    </w:p>
    <w:p w14:paraId="37A77DEE" w14:textId="753CDE59" w:rsidR="00234ABC"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E0038A" w:rsidRPr="000718A6">
        <w:rPr>
          <w:rFonts w:ascii="SimSun" w:hAnsi="SimSun" w:cstheme="minorBidi" w:hint="eastAsia"/>
          <w:szCs w:val="22"/>
        </w:rPr>
        <w:t>依据</w:t>
      </w:r>
      <w:r w:rsidR="00C9020E" w:rsidRPr="000718A6">
        <w:rPr>
          <w:rFonts w:ascii="SimSun" w:hAnsi="SimSun" w:cstheme="minorBidi"/>
          <w:szCs w:val="22"/>
        </w:rPr>
        <w:t>文件</w:t>
      </w:r>
      <w:hyperlink r:id="rId48" w:history="1">
        <w:r w:rsidR="00A04319" w:rsidRPr="000718A6">
          <w:rPr>
            <w:rStyle w:val="Hyperlink"/>
            <w:rFonts w:ascii="SimSun" w:hAnsi="SimSun" w:cstheme="minorBidi"/>
            <w:szCs w:val="22"/>
          </w:rPr>
          <w:t>CWS/13/21</w:t>
        </w:r>
      </w:hyperlink>
      <w:r w:rsidR="00C9020E" w:rsidRPr="000718A6">
        <w:rPr>
          <w:rFonts w:ascii="SimSun" w:hAnsi="SimSun" w:cstheme="minorBidi"/>
          <w:szCs w:val="22"/>
        </w:rPr>
        <w:t>进行</w:t>
      </w:r>
      <w:r w:rsidR="00234ABC" w:rsidRPr="000718A6">
        <w:rPr>
          <w:rFonts w:ascii="SimSun" w:hAnsi="SimSun" w:cstheme="minorBidi"/>
          <w:szCs w:val="22"/>
        </w:rPr>
        <w:t>。</w:t>
      </w:r>
    </w:p>
    <w:p w14:paraId="5FF3E3BD" w14:textId="16381A60" w:rsidR="00B051EB" w:rsidRPr="000718A6" w:rsidRDefault="003C463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0718A6">
        <w:rPr>
          <w:rFonts w:ascii="SimSun" w:hAnsi="SimSun" w:cstheme="minorBidi"/>
          <w:szCs w:val="22"/>
        </w:rPr>
        <w:t>国际局</w:t>
      </w:r>
      <w:r w:rsidR="00211456" w:rsidRPr="000718A6">
        <w:rPr>
          <w:rFonts w:ascii="SimSun" w:hAnsi="SimSun" w:cstheme="minorBidi" w:hint="eastAsia"/>
          <w:szCs w:val="22"/>
        </w:rPr>
        <w:t>介绍了</w:t>
      </w:r>
      <w:r w:rsidRPr="000718A6">
        <w:rPr>
          <w:rFonts w:ascii="SimSun" w:hAnsi="SimSun" w:cstheme="minorBidi"/>
          <w:szCs w:val="22"/>
        </w:rPr>
        <w:t>报告</w:t>
      </w:r>
      <w:r w:rsidR="00211456" w:rsidRPr="000718A6">
        <w:rPr>
          <w:rFonts w:ascii="SimSun" w:hAnsi="SimSun" w:cstheme="minorBidi" w:hint="eastAsia"/>
          <w:szCs w:val="22"/>
        </w:rPr>
        <w:t>，其中</w:t>
      </w:r>
      <w:r w:rsidR="00A2147E" w:rsidRPr="000718A6">
        <w:rPr>
          <w:rFonts w:ascii="SimSun" w:hAnsi="SimSun" w:cstheme="minorBidi"/>
          <w:szCs w:val="22"/>
        </w:rPr>
        <w:t>概述了</w:t>
      </w:r>
      <w:r w:rsidR="0021366A" w:rsidRPr="000718A6">
        <w:rPr>
          <w:rFonts w:ascii="SimSun" w:hAnsi="SimSun" w:cstheme="minorBidi"/>
          <w:szCs w:val="22"/>
        </w:rPr>
        <w:t>通过提供</w:t>
      </w:r>
      <w:r w:rsidRPr="000718A6">
        <w:rPr>
          <w:rFonts w:ascii="SimSun" w:hAnsi="SimSun" w:cstheme="minorBidi"/>
          <w:szCs w:val="22"/>
        </w:rPr>
        <w:t>培训、网络研讨会</w:t>
      </w:r>
      <w:r w:rsidR="0021366A" w:rsidRPr="003B48C5">
        <w:rPr>
          <w:rFonts w:ascii="SimSun" w:hAnsi="SimSun"/>
          <w:szCs w:val="22"/>
        </w:rPr>
        <w:t>和</w:t>
      </w:r>
      <w:r w:rsidRPr="003B48C5">
        <w:rPr>
          <w:rFonts w:ascii="SimSun" w:hAnsi="SimSun"/>
          <w:szCs w:val="22"/>
        </w:rPr>
        <w:t>讲习班，</w:t>
      </w:r>
      <w:r w:rsidRPr="000718A6">
        <w:rPr>
          <w:rFonts w:ascii="SimSun" w:hAnsi="SimSun" w:cstheme="minorBidi"/>
          <w:szCs w:val="22"/>
        </w:rPr>
        <w:t>为知识产权局及其用户实施</w:t>
      </w:r>
      <w:r w:rsidR="00211456" w:rsidRPr="000718A6">
        <w:rPr>
          <w:rFonts w:ascii="SimSun" w:hAnsi="SimSun" w:cstheme="minorBidi" w:hint="eastAsia"/>
          <w:szCs w:val="22"/>
        </w:rPr>
        <w:t>产权组织</w:t>
      </w:r>
      <w:r w:rsidRPr="000718A6">
        <w:rPr>
          <w:rFonts w:ascii="SimSun" w:hAnsi="SimSun" w:cstheme="minorBidi"/>
          <w:szCs w:val="22"/>
        </w:rPr>
        <w:t>标准所提供的支持</w:t>
      </w:r>
      <w:r w:rsidRPr="003B48C5">
        <w:rPr>
          <w:rFonts w:ascii="SimSun" w:hAnsi="SimSun"/>
          <w:szCs w:val="22"/>
        </w:rPr>
        <w:t>。</w:t>
      </w:r>
      <w:r w:rsidR="004F0609" w:rsidRPr="003B48C5">
        <w:rPr>
          <w:rFonts w:ascii="SimSun" w:hAnsi="SimSun" w:hint="eastAsia"/>
          <w:szCs w:val="22"/>
        </w:rPr>
        <w:t>2</w:t>
      </w:r>
      <w:r w:rsidR="004F0609" w:rsidRPr="003B48C5">
        <w:rPr>
          <w:rFonts w:ascii="SimSun" w:hAnsi="SimSun"/>
          <w:szCs w:val="22"/>
        </w:rPr>
        <w:t>024年期间，</w:t>
      </w:r>
      <w:r w:rsidR="00211456" w:rsidRPr="00211456">
        <w:rPr>
          <w:rFonts w:ascii="SimSun" w:hAnsi="SimSun" w:hint="eastAsia"/>
          <w:szCs w:val="22"/>
        </w:rPr>
        <w:t>该</w:t>
      </w:r>
      <w:r w:rsidR="004F0609" w:rsidRPr="00211456">
        <w:rPr>
          <w:rFonts w:ascii="SimSun" w:hAnsi="SimSun"/>
          <w:szCs w:val="22"/>
        </w:rPr>
        <w:t>支持</w:t>
      </w:r>
      <w:r w:rsidR="00211456" w:rsidRPr="00211456">
        <w:rPr>
          <w:rFonts w:ascii="SimSun" w:hAnsi="SimSun" w:hint="eastAsia"/>
          <w:szCs w:val="22"/>
        </w:rPr>
        <w:t>包括</w:t>
      </w:r>
      <w:r w:rsidR="00FB28FF" w:rsidRPr="00211456">
        <w:rPr>
          <w:rFonts w:ascii="SimSun" w:hAnsi="SimSun"/>
          <w:szCs w:val="22"/>
        </w:rPr>
        <w:t>对</w:t>
      </w:r>
      <w:r w:rsidR="00211456">
        <w:rPr>
          <w:rFonts w:ascii="SimSun" w:hAnsi="SimSun" w:hint="eastAsia"/>
          <w:szCs w:val="22"/>
        </w:rPr>
        <w:t>产权组织</w:t>
      </w:r>
      <w:r w:rsidRPr="00211456">
        <w:rPr>
          <w:rFonts w:ascii="SimSun" w:hAnsi="SimSun"/>
          <w:szCs w:val="22"/>
        </w:rPr>
        <w:t>标准ST</w:t>
      </w:r>
      <w:r w:rsidR="00FB28FF" w:rsidRPr="00211456">
        <w:rPr>
          <w:rFonts w:ascii="SimSun" w:hAnsi="SimSun"/>
          <w:szCs w:val="22"/>
        </w:rPr>
        <w:t>.</w:t>
      </w:r>
      <w:r w:rsidRPr="00211456">
        <w:rPr>
          <w:rFonts w:ascii="SimSun" w:hAnsi="SimSun"/>
          <w:szCs w:val="22"/>
        </w:rPr>
        <w:t>26</w:t>
      </w:r>
      <w:r w:rsidRPr="003B48C5">
        <w:rPr>
          <w:rFonts w:ascii="SimSun" w:hAnsi="SimSun"/>
          <w:szCs w:val="22"/>
        </w:rPr>
        <w:t>、ST</w:t>
      </w:r>
      <w:r w:rsidR="00FB28FF" w:rsidRPr="003B48C5">
        <w:rPr>
          <w:rFonts w:ascii="SimSun" w:hAnsi="SimSun"/>
          <w:szCs w:val="22"/>
        </w:rPr>
        <w:t>.</w:t>
      </w:r>
      <w:r w:rsidRPr="003B48C5">
        <w:rPr>
          <w:rFonts w:ascii="SimSun" w:hAnsi="SimSun"/>
          <w:szCs w:val="22"/>
        </w:rPr>
        <w:t>37和ST.96</w:t>
      </w:r>
      <w:r w:rsidR="004F0609" w:rsidRPr="003B48C5">
        <w:rPr>
          <w:rFonts w:ascii="SimSun" w:hAnsi="SimSun"/>
          <w:szCs w:val="22"/>
        </w:rPr>
        <w:t>的技术援助</w:t>
      </w:r>
      <w:r w:rsidRPr="003B48C5">
        <w:rPr>
          <w:rFonts w:ascii="SimSun" w:hAnsi="SimSun"/>
          <w:szCs w:val="22"/>
        </w:rPr>
        <w:t>。关键举措包括</w:t>
      </w:r>
      <w:r w:rsidR="003B1181" w:rsidRPr="003B48C5">
        <w:rPr>
          <w:rFonts w:ascii="SimSun" w:hAnsi="SimSun"/>
          <w:szCs w:val="22"/>
        </w:rPr>
        <w:t>为</w:t>
      </w:r>
      <w:r w:rsidR="004C6356" w:rsidRPr="003B48C5">
        <w:rPr>
          <w:rFonts w:ascii="SimSun" w:hAnsi="SimSun"/>
          <w:szCs w:val="22"/>
        </w:rPr>
        <w:t>实施</w:t>
      </w:r>
      <w:r w:rsidR="00211456" w:rsidRPr="00211456">
        <w:rPr>
          <w:rFonts w:ascii="SimSun" w:hAnsi="SimSun"/>
          <w:szCs w:val="22"/>
        </w:rPr>
        <w:t>WIPO Sequence</w:t>
      </w:r>
      <w:r w:rsidR="004C6356" w:rsidRPr="003B48C5">
        <w:rPr>
          <w:rFonts w:ascii="SimSun" w:hAnsi="SimSun"/>
          <w:szCs w:val="22"/>
        </w:rPr>
        <w:t>套件或</w:t>
      </w:r>
      <w:r w:rsidR="00211456" w:rsidRPr="00211456">
        <w:rPr>
          <w:rFonts w:ascii="SimSun" w:hAnsi="SimSun"/>
          <w:szCs w:val="22"/>
        </w:rPr>
        <w:t>WIPO Sequence Validator</w:t>
      </w:r>
      <w:r w:rsidRPr="003B48C5">
        <w:rPr>
          <w:rFonts w:ascii="SimSun" w:hAnsi="SimSun"/>
          <w:szCs w:val="22"/>
        </w:rPr>
        <w:t>的</w:t>
      </w:r>
      <w:r w:rsidR="00211456">
        <w:rPr>
          <w:rFonts w:ascii="SimSun" w:hAnsi="SimSun" w:hint="eastAsia"/>
          <w:szCs w:val="22"/>
        </w:rPr>
        <w:t>主管局</w:t>
      </w:r>
      <w:r w:rsidRPr="003B48C5">
        <w:rPr>
          <w:rFonts w:ascii="SimSun" w:hAnsi="SimSun"/>
          <w:szCs w:val="22"/>
        </w:rPr>
        <w:t>提供</w:t>
      </w:r>
      <w:r w:rsidR="003B1181" w:rsidRPr="003B48C5">
        <w:rPr>
          <w:rFonts w:ascii="SimSun" w:hAnsi="SimSun"/>
          <w:szCs w:val="22"/>
        </w:rPr>
        <w:t>培训</w:t>
      </w:r>
      <w:r w:rsidR="00211456">
        <w:rPr>
          <w:rFonts w:ascii="SimSun" w:hAnsi="SimSun" w:hint="eastAsia"/>
          <w:szCs w:val="22"/>
        </w:rPr>
        <w:t>和</w:t>
      </w:r>
      <w:r w:rsidR="003B1181" w:rsidRPr="003B48C5">
        <w:rPr>
          <w:rFonts w:ascii="SimSun" w:hAnsi="SimSun"/>
          <w:szCs w:val="22"/>
        </w:rPr>
        <w:t>支持</w:t>
      </w:r>
      <w:r w:rsidR="00211456">
        <w:rPr>
          <w:rFonts w:ascii="SimSun" w:hAnsi="SimSun" w:hint="eastAsia"/>
          <w:szCs w:val="22"/>
        </w:rPr>
        <w:t>，</w:t>
      </w:r>
      <w:r w:rsidR="00400033" w:rsidRPr="003B48C5">
        <w:rPr>
          <w:rFonts w:ascii="SimSun" w:hAnsi="SimSun"/>
          <w:szCs w:val="22"/>
        </w:rPr>
        <w:t>开展试点项目培训研究机</w:t>
      </w:r>
      <w:r w:rsidR="00400033" w:rsidRPr="00211456">
        <w:rPr>
          <w:rFonts w:ascii="SimSun" w:hAnsi="SimSun"/>
          <w:szCs w:val="22"/>
        </w:rPr>
        <w:t>构将</w:t>
      </w:r>
      <w:r w:rsidRPr="00211456">
        <w:rPr>
          <w:rFonts w:ascii="SimSun" w:hAnsi="SimSun"/>
          <w:szCs w:val="22"/>
        </w:rPr>
        <w:t>序列数据</w:t>
      </w:r>
      <w:r w:rsidR="00400033" w:rsidRPr="00211456">
        <w:rPr>
          <w:rFonts w:ascii="SimSun" w:hAnsi="SimSun"/>
          <w:szCs w:val="22"/>
        </w:rPr>
        <w:t>转换为</w:t>
      </w:r>
      <w:r w:rsidR="00211456">
        <w:rPr>
          <w:rFonts w:ascii="SimSun" w:hAnsi="SimSun" w:hint="eastAsia"/>
          <w:szCs w:val="22"/>
        </w:rPr>
        <w:t>产权组织</w:t>
      </w:r>
      <w:r w:rsidR="00400033" w:rsidRPr="003B48C5">
        <w:rPr>
          <w:rFonts w:ascii="SimSun" w:hAnsi="SimSun"/>
          <w:szCs w:val="22"/>
        </w:rPr>
        <w:t>标准格式</w:t>
      </w:r>
      <w:r w:rsidR="00211456">
        <w:rPr>
          <w:rFonts w:ascii="SimSun" w:hAnsi="SimSun" w:hint="eastAsia"/>
          <w:szCs w:val="22"/>
        </w:rPr>
        <w:t>，制作</w:t>
      </w:r>
      <w:r w:rsidRPr="003B48C5">
        <w:rPr>
          <w:rFonts w:ascii="SimSun" w:hAnsi="SimSun"/>
          <w:szCs w:val="22"/>
        </w:rPr>
        <w:t>整合</w:t>
      </w:r>
      <w:r w:rsidR="00613475">
        <w:rPr>
          <w:rFonts w:ascii="SimSun" w:hAnsi="SimSun" w:hint="eastAsia"/>
          <w:szCs w:val="22"/>
        </w:rPr>
        <w:t>来自</w:t>
      </w:r>
      <w:r w:rsidRPr="003B48C5">
        <w:rPr>
          <w:rFonts w:ascii="SimSun" w:hAnsi="SimSun"/>
          <w:szCs w:val="22"/>
        </w:rPr>
        <w:t>九个</w:t>
      </w:r>
      <w:r w:rsidR="00211456">
        <w:rPr>
          <w:rFonts w:ascii="SimSun" w:hAnsi="SimSun" w:hint="eastAsia"/>
          <w:szCs w:val="22"/>
        </w:rPr>
        <w:t>主管局</w:t>
      </w:r>
      <w:r w:rsidRPr="003B48C5">
        <w:rPr>
          <w:rFonts w:ascii="SimSun" w:hAnsi="SimSun"/>
          <w:szCs w:val="22"/>
        </w:rPr>
        <w:t>177个API的API目录</w:t>
      </w:r>
      <w:r w:rsidR="00211456">
        <w:rPr>
          <w:rFonts w:ascii="SimSun" w:hAnsi="SimSun" w:hint="eastAsia"/>
          <w:szCs w:val="22"/>
        </w:rPr>
        <w:t>，以及</w:t>
      </w:r>
      <w:r w:rsidRPr="003B48C5">
        <w:rPr>
          <w:rFonts w:ascii="SimSun" w:hAnsi="SimSun"/>
          <w:szCs w:val="22"/>
        </w:rPr>
        <w:t>通过</w:t>
      </w:r>
      <w:r w:rsidR="00211456">
        <w:rPr>
          <w:rFonts w:ascii="SimSun" w:hAnsi="SimSun" w:hint="eastAsia"/>
          <w:szCs w:val="22"/>
        </w:rPr>
        <w:t>产权组织</w:t>
      </w:r>
      <w:r w:rsidR="00211456" w:rsidRPr="00211456">
        <w:rPr>
          <w:rFonts w:ascii="SimSun" w:hAnsi="SimSun" w:hint="eastAsia"/>
          <w:szCs w:val="22"/>
        </w:rPr>
        <w:t>工业产权行政管理系统</w:t>
      </w:r>
      <w:r w:rsidR="0007440C" w:rsidRPr="003B48C5">
        <w:rPr>
          <w:rFonts w:ascii="SimSun" w:hAnsi="SimSun"/>
          <w:szCs w:val="22"/>
        </w:rPr>
        <w:t>（</w:t>
      </w:r>
      <w:r w:rsidRPr="003B48C5">
        <w:rPr>
          <w:rFonts w:ascii="SimSun" w:hAnsi="SimSun"/>
          <w:szCs w:val="22"/>
        </w:rPr>
        <w:t>IPAS</w:t>
      </w:r>
      <w:r w:rsidR="0007440C" w:rsidRPr="003B48C5">
        <w:rPr>
          <w:rFonts w:ascii="SimSun" w:hAnsi="SimSun"/>
          <w:szCs w:val="22"/>
        </w:rPr>
        <w:t>）</w:t>
      </w:r>
      <w:r w:rsidRPr="003B48C5">
        <w:rPr>
          <w:rFonts w:ascii="SimSun" w:hAnsi="SimSun"/>
          <w:szCs w:val="22"/>
        </w:rPr>
        <w:t>、</w:t>
      </w:r>
      <w:r w:rsidR="007444E8">
        <w:rPr>
          <w:rFonts w:ascii="SimSun" w:hAnsi="SimSun" w:hint="eastAsia"/>
          <w:szCs w:val="22"/>
        </w:rPr>
        <w:t>产权组织</w:t>
      </w:r>
      <w:r w:rsidR="00211456" w:rsidRPr="00211456">
        <w:rPr>
          <w:rFonts w:ascii="SimSun" w:hAnsi="SimSun" w:hint="eastAsia"/>
        </w:rPr>
        <w:t>检索和审查结果集中查询</w:t>
      </w:r>
      <w:r w:rsidR="00D82D18" w:rsidRPr="003B48C5">
        <w:rPr>
          <w:rFonts w:ascii="SimSun" w:hAnsi="SimSun"/>
          <w:szCs w:val="22"/>
        </w:rPr>
        <w:t>（</w:t>
      </w:r>
      <w:r w:rsidRPr="003B48C5">
        <w:rPr>
          <w:rFonts w:ascii="SimSun" w:hAnsi="SimSun"/>
          <w:szCs w:val="22"/>
        </w:rPr>
        <w:t>CASE</w:t>
      </w:r>
      <w:r w:rsidR="00D82D18" w:rsidRPr="003B48C5">
        <w:rPr>
          <w:rFonts w:ascii="SimSun" w:hAnsi="SimSun"/>
          <w:szCs w:val="22"/>
        </w:rPr>
        <w:t>）</w:t>
      </w:r>
      <w:r w:rsidR="007444E8">
        <w:rPr>
          <w:rFonts w:ascii="SimSun" w:hAnsi="SimSun" w:hint="eastAsia"/>
          <w:szCs w:val="22"/>
        </w:rPr>
        <w:t>和</w:t>
      </w:r>
      <w:r w:rsidR="006D763A">
        <w:rPr>
          <w:rFonts w:ascii="SimSun" w:hAnsi="SimSun" w:hint="eastAsia"/>
          <w:szCs w:val="22"/>
        </w:rPr>
        <w:t>产权组织</w:t>
      </w:r>
      <w:r w:rsidR="007444E8" w:rsidRPr="007444E8">
        <w:rPr>
          <w:rFonts w:ascii="SimSun" w:hAnsi="SimSun" w:hint="eastAsia"/>
          <w:szCs w:val="22"/>
        </w:rPr>
        <w:t>数字查询服务</w:t>
      </w:r>
      <w:r w:rsidRPr="003B48C5">
        <w:rPr>
          <w:rFonts w:ascii="SimSun" w:hAnsi="SimSun"/>
          <w:szCs w:val="22"/>
        </w:rPr>
        <w:t>（DAS）</w:t>
      </w:r>
      <w:r w:rsidR="006D763A">
        <w:rPr>
          <w:rFonts w:ascii="SimSun" w:hAnsi="SimSun" w:hint="eastAsia"/>
          <w:szCs w:val="22"/>
        </w:rPr>
        <w:t>平台</w:t>
      </w:r>
      <w:r w:rsidRPr="003B48C5">
        <w:rPr>
          <w:rFonts w:ascii="SimSun" w:hAnsi="SimSun"/>
          <w:szCs w:val="22"/>
        </w:rPr>
        <w:t>提升知识产权局基础设施。能力建设工作还通过IPC</w:t>
      </w:r>
      <w:r w:rsidR="006D763A">
        <w:rPr>
          <w:rFonts w:ascii="SimSun" w:hAnsi="SimSun" w:hint="eastAsia"/>
          <w:szCs w:val="22"/>
        </w:rPr>
        <w:t>分类和</w:t>
      </w:r>
      <w:r w:rsidRPr="003B48C5">
        <w:rPr>
          <w:rFonts w:ascii="SimSun" w:hAnsi="SimSun"/>
          <w:szCs w:val="22"/>
        </w:rPr>
        <w:t>审查工具培训</w:t>
      </w:r>
      <w:r w:rsidR="00E84471">
        <w:rPr>
          <w:rFonts w:ascii="SimSun" w:hAnsi="SimSun" w:hint="eastAsia"/>
          <w:szCs w:val="22"/>
        </w:rPr>
        <w:t>扩展</w:t>
      </w:r>
      <w:r w:rsidR="006D763A">
        <w:rPr>
          <w:rFonts w:ascii="SimSun" w:hAnsi="SimSun" w:hint="eastAsia"/>
          <w:szCs w:val="22"/>
        </w:rPr>
        <w:t>至</w:t>
      </w:r>
      <w:r w:rsidRPr="003B48C5">
        <w:rPr>
          <w:rFonts w:ascii="SimSun" w:hAnsi="SimSun"/>
          <w:szCs w:val="22"/>
        </w:rPr>
        <w:t>专利审查员。特别关注支持发展中国家通过全球数</w:t>
      </w:r>
      <w:r w:rsidRPr="005A48F4">
        <w:rPr>
          <w:rFonts w:ascii="SimSun" w:hAnsi="SimSun"/>
          <w:szCs w:val="22"/>
        </w:rPr>
        <w:t>据库参与</w:t>
      </w:r>
      <w:r w:rsidR="00D3354D" w:rsidRPr="005A48F4">
        <w:rPr>
          <w:rFonts w:ascii="SimSun" w:hAnsi="SimSun"/>
          <w:szCs w:val="22"/>
        </w:rPr>
        <w:t>知识</w:t>
      </w:r>
      <w:r w:rsidR="00D3354D" w:rsidRPr="003B48C5">
        <w:rPr>
          <w:rFonts w:ascii="SimSun" w:hAnsi="SimSun"/>
          <w:szCs w:val="22"/>
        </w:rPr>
        <w:t>产权数据</w:t>
      </w:r>
      <w:r w:rsidR="00301168" w:rsidRPr="003B48C5">
        <w:rPr>
          <w:rFonts w:ascii="SimSun" w:hAnsi="SimSun"/>
          <w:szCs w:val="22"/>
        </w:rPr>
        <w:t>交换</w:t>
      </w:r>
      <w:r w:rsidR="00C054D5" w:rsidRPr="003B48C5">
        <w:rPr>
          <w:rFonts w:ascii="SimSun" w:hAnsi="SimSun"/>
          <w:szCs w:val="22"/>
        </w:rPr>
        <w:t>，</w:t>
      </w:r>
      <w:r w:rsidR="006D763A" w:rsidRPr="00CC0E41">
        <w:rPr>
          <w:rFonts w:ascii="SimSun" w:hAnsi="SimSun" w:hint="eastAsia"/>
          <w:szCs w:val="22"/>
        </w:rPr>
        <w:t>以期</w:t>
      </w:r>
      <w:r w:rsidR="00CC0E41">
        <w:rPr>
          <w:rFonts w:ascii="SimSun" w:hAnsi="SimSun" w:hint="eastAsia"/>
          <w:szCs w:val="22"/>
        </w:rPr>
        <w:t>为</w:t>
      </w:r>
      <w:r w:rsidR="00C054D5" w:rsidRPr="00CC0E41">
        <w:rPr>
          <w:rFonts w:ascii="SimSun" w:hAnsi="SimSun"/>
          <w:szCs w:val="22"/>
        </w:rPr>
        <w:t>这些国家的</w:t>
      </w:r>
      <w:r w:rsidR="00C054D5" w:rsidRPr="003B48C5">
        <w:rPr>
          <w:rFonts w:ascii="SimSun" w:hAnsi="SimSun"/>
          <w:szCs w:val="22"/>
        </w:rPr>
        <w:t>用户提供知识产权信息</w:t>
      </w:r>
      <w:r w:rsidR="00267A00">
        <w:rPr>
          <w:rFonts w:ascii="SimSun" w:hAnsi="SimSun" w:hint="eastAsia"/>
          <w:szCs w:val="22"/>
        </w:rPr>
        <w:t>的</w:t>
      </w:r>
      <w:r w:rsidR="00267A00" w:rsidRPr="003B48C5">
        <w:rPr>
          <w:rFonts w:ascii="SimSun" w:hAnsi="SimSun"/>
          <w:szCs w:val="22"/>
        </w:rPr>
        <w:t>更便捷</w:t>
      </w:r>
      <w:r w:rsidR="00C054D5" w:rsidRPr="003B48C5">
        <w:rPr>
          <w:rFonts w:ascii="SimSun" w:hAnsi="SimSun"/>
          <w:szCs w:val="22"/>
        </w:rPr>
        <w:t>获取</w:t>
      </w:r>
      <w:r w:rsidRPr="003B48C5">
        <w:rPr>
          <w:rFonts w:ascii="SimSun" w:hAnsi="SimSun"/>
          <w:szCs w:val="22"/>
        </w:rPr>
        <w:t>。</w:t>
      </w:r>
      <w:r w:rsidR="00C054D5" w:rsidRPr="003B48C5">
        <w:rPr>
          <w:rFonts w:ascii="SimSun" w:hAnsi="SimSun"/>
          <w:szCs w:val="22"/>
        </w:rPr>
        <w:t>知识产权数据交换在</w:t>
      </w:r>
      <w:r w:rsidR="00B554B7">
        <w:rPr>
          <w:rFonts w:ascii="SimSun" w:hAnsi="SimSun" w:hint="eastAsia"/>
          <w:szCs w:val="22"/>
        </w:rPr>
        <w:t>可能的</w:t>
      </w:r>
      <w:r w:rsidR="00C054D5" w:rsidRPr="003B48C5">
        <w:rPr>
          <w:rFonts w:ascii="SimSun" w:hAnsi="SimSun"/>
          <w:szCs w:val="22"/>
        </w:rPr>
        <w:t>情况下</w:t>
      </w:r>
      <w:r w:rsidR="00B554B7">
        <w:rPr>
          <w:rFonts w:ascii="SimSun" w:hAnsi="SimSun" w:hint="eastAsia"/>
          <w:szCs w:val="22"/>
        </w:rPr>
        <w:t>根据</w:t>
      </w:r>
      <w:r w:rsidR="00C054D5" w:rsidRPr="003B48C5">
        <w:rPr>
          <w:rFonts w:ascii="SimSun" w:hAnsi="SimSun"/>
          <w:szCs w:val="22"/>
        </w:rPr>
        <w:t>相关</w:t>
      </w:r>
      <w:r w:rsidR="00B554B7">
        <w:rPr>
          <w:rFonts w:ascii="SimSun" w:hAnsi="SimSun" w:hint="eastAsia"/>
          <w:szCs w:val="22"/>
        </w:rPr>
        <w:t>产权组织</w:t>
      </w:r>
      <w:r w:rsidR="00C054D5" w:rsidRPr="003B48C5">
        <w:rPr>
          <w:rFonts w:ascii="SimSun" w:hAnsi="SimSun"/>
          <w:szCs w:val="22"/>
        </w:rPr>
        <w:t>标准进行</w:t>
      </w:r>
      <w:r w:rsidR="00CC0C06" w:rsidRPr="003B48C5">
        <w:rPr>
          <w:rFonts w:ascii="SimSun" w:hAnsi="SimSun"/>
          <w:szCs w:val="22"/>
        </w:rPr>
        <w:t>。</w:t>
      </w:r>
    </w:p>
    <w:p w14:paraId="7886BA20" w14:textId="366D602D" w:rsidR="003C4633" w:rsidRPr="000718A6" w:rsidRDefault="00BD6CF9"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B554B7" w:rsidRPr="000718A6">
        <w:rPr>
          <w:rFonts w:ascii="SimSun" w:hAnsi="SimSun" w:cstheme="minorBidi" w:hint="eastAsia"/>
          <w:szCs w:val="22"/>
        </w:rPr>
        <w:t>多个</w:t>
      </w:r>
      <w:r w:rsidR="003C4633" w:rsidRPr="000718A6">
        <w:rPr>
          <w:rFonts w:ascii="SimSun" w:hAnsi="SimSun" w:cstheme="minorBidi"/>
          <w:szCs w:val="22"/>
        </w:rPr>
        <w:t>代表团</w:t>
      </w:r>
      <w:r w:rsidR="00BD773C" w:rsidRPr="000718A6">
        <w:rPr>
          <w:rFonts w:ascii="SimSun" w:hAnsi="SimSun" w:cstheme="minorBidi"/>
          <w:szCs w:val="22"/>
        </w:rPr>
        <w:t>对</w:t>
      </w:r>
      <w:r w:rsidR="00B051EB" w:rsidRPr="000718A6">
        <w:rPr>
          <w:rFonts w:ascii="SimSun" w:hAnsi="SimSun" w:cstheme="minorBidi"/>
          <w:szCs w:val="22"/>
        </w:rPr>
        <w:t>国际局</w:t>
      </w:r>
      <w:r w:rsidR="00BD773C" w:rsidRPr="000718A6">
        <w:rPr>
          <w:rFonts w:ascii="SimSun" w:hAnsi="SimSun" w:cstheme="minorBidi"/>
          <w:szCs w:val="22"/>
        </w:rPr>
        <w:t>提供此类技术援助的</w:t>
      </w:r>
      <w:r w:rsidR="003C4633" w:rsidRPr="000718A6">
        <w:rPr>
          <w:rFonts w:ascii="SimSun" w:hAnsi="SimSun" w:cstheme="minorBidi"/>
          <w:szCs w:val="22"/>
        </w:rPr>
        <w:t>努力表示欢迎。印度</w:t>
      </w:r>
      <w:r w:rsidR="00B051EB" w:rsidRPr="000718A6">
        <w:rPr>
          <w:rFonts w:ascii="SimSun" w:hAnsi="SimSun" w:cstheme="minorBidi"/>
          <w:szCs w:val="22"/>
        </w:rPr>
        <w:t>代表团</w:t>
      </w:r>
      <w:r w:rsidR="003C4633" w:rsidRPr="000718A6">
        <w:rPr>
          <w:rFonts w:ascii="SimSun" w:hAnsi="SimSun" w:cstheme="minorBidi"/>
          <w:szCs w:val="22"/>
        </w:rPr>
        <w:t>对</w:t>
      </w:r>
      <w:r w:rsidR="00BD773C" w:rsidRPr="000718A6">
        <w:rPr>
          <w:rFonts w:ascii="SimSun" w:hAnsi="SimSun" w:cstheme="minorBidi"/>
          <w:szCs w:val="22"/>
        </w:rPr>
        <w:t>实施</w:t>
      </w:r>
      <w:r w:rsidR="00B554B7" w:rsidRPr="000718A6">
        <w:rPr>
          <w:rFonts w:ascii="SimSun" w:hAnsi="SimSun" w:cstheme="minorBidi" w:hint="eastAsia"/>
          <w:szCs w:val="22"/>
        </w:rPr>
        <w:t>产权组织</w:t>
      </w:r>
      <w:r w:rsidR="003C4633" w:rsidRPr="000718A6">
        <w:rPr>
          <w:rFonts w:ascii="SimSun" w:hAnsi="SimSun" w:cstheme="minorBidi"/>
          <w:szCs w:val="22"/>
        </w:rPr>
        <w:t>标准ST</w:t>
      </w:r>
      <w:r w:rsidR="00B051EB" w:rsidRPr="000718A6">
        <w:rPr>
          <w:rFonts w:ascii="SimSun" w:hAnsi="SimSun" w:cstheme="minorBidi"/>
          <w:szCs w:val="22"/>
        </w:rPr>
        <w:t>.</w:t>
      </w:r>
      <w:r w:rsidR="003C4633" w:rsidRPr="000718A6">
        <w:rPr>
          <w:rFonts w:ascii="SimSun" w:hAnsi="SimSun" w:cstheme="minorBidi"/>
          <w:szCs w:val="22"/>
        </w:rPr>
        <w:t>26的支持表示感谢，乌干达代表团提议</w:t>
      </w:r>
      <w:r w:rsidR="009F302E" w:rsidRPr="000718A6">
        <w:rPr>
          <w:rFonts w:ascii="SimSun" w:hAnsi="SimSun" w:cstheme="minorBidi" w:hint="eastAsia"/>
          <w:szCs w:val="22"/>
        </w:rPr>
        <w:t>编拟</w:t>
      </w:r>
      <w:r w:rsidR="00D70AF2" w:rsidRPr="000718A6">
        <w:rPr>
          <w:rFonts w:ascii="SimSun" w:hAnsi="SimSun" w:cstheme="minorBidi"/>
          <w:szCs w:val="22"/>
        </w:rPr>
        <w:t>一份</w:t>
      </w:r>
      <w:r w:rsidR="009F302E" w:rsidRPr="000718A6">
        <w:rPr>
          <w:rFonts w:ascii="SimSun" w:hAnsi="SimSun" w:cstheme="minorBidi" w:hint="eastAsia"/>
          <w:szCs w:val="22"/>
        </w:rPr>
        <w:t>针对</w:t>
      </w:r>
      <w:r w:rsidR="00101FAD" w:rsidRPr="000718A6">
        <w:rPr>
          <w:rFonts w:ascii="SimSun" w:hAnsi="SimSun" w:cstheme="minorBidi"/>
          <w:szCs w:val="22"/>
        </w:rPr>
        <w:t>发展中国家</w:t>
      </w:r>
      <w:r w:rsidR="009F302E" w:rsidRPr="000718A6">
        <w:rPr>
          <w:rFonts w:ascii="SimSun" w:hAnsi="SimSun" w:cstheme="minorBidi" w:hint="eastAsia"/>
          <w:szCs w:val="22"/>
        </w:rPr>
        <w:t>主管局</w:t>
      </w:r>
      <w:r w:rsidR="005B686B" w:rsidRPr="000718A6">
        <w:rPr>
          <w:rFonts w:ascii="SimSun" w:hAnsi="SimSun" w:cstheme="minorBidi" w:hint="eastAsia"/>
          <w:szCs w:val="22"/>
        </w:rPr>
        <w:t>的必要产权组织</w:t>
      </w:r>
      <w:r w:rsidR="005B686B" w:rsidRPr="000718A6">
        <w:rPr>
          <w:rFonts w:ascii="SimSun" w:hAnsi="SimSun" w:cstheme="minorBidi"/>
          <w:szCs w:val="22"/>
        </w:rPr>
        <w:t>标准清单</w:t>
      </w:r>
      <w:r w:rsidR="00415C11" w:rsidRPr="000718A6">
        <w:rPr>
          <w:rFonts w:ascii="SimSun" w:hAnsi="SimSun" w:cstheme="minorBidi" w:hint="eastAsia"/>
          <w:szCs w:val="22"/>
        </w:rPr>
        <w:t>，以便其</w:t>
      </w:r>
      <w:r w:rsidR="005A48F4" w:rsidRPr="000718A6">
        <w:rPr>
          <w:rFonts w:ascii="SimSun" w:hAnsi="SimSun" w:cstheme="minorBidi" w:hint="eastAsia"/>
          <w:szCs w:val="22"/>
        </w:rPr>
        <w:t>开始</w:t>
      </w:r>
      <w:r w:rsidR="00791577" w:rsidRPr="000718A6">
        <w:rPr>
          <w:rFonts w:ascii="SimSun" w:hAnsi="SimSun" w:cstheme="minorBidi" w:hint="eastAsia"/>
          <w:szCs w:val="22"/>
        </w:rPr>
        <w:t>着手</w:t>
      </w:r>
      <w:r w:rsidR="00101FAD" w:rsidRPr="000718A6">
        <w:rPr>
          <w:rFonts w:ascii="SimSun" w:hAnsi="SimSun" w:cstheme="minorBidi"/>
          <w:szCs w:val="22"/>
        </w:rPr>
        <w:t>实施</w:t>
      </w:r>
      <w:r w:rsidR="003C4633" w:rsidRPr="000718A6">
        <w:rPr>
          <w:rFonts w:ascii="SimSun" w:hAnsi="SimSun" w:cstheme="minorBidi"/>
          <w:szCs w:val="22"/>
        </w:rPr>
        <w:t>。</w:t>
      </w:r>
    </w:p>
    <w:p w14:paraId="5C6B86A1" w14:textId="7C071B6D"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F028C8" w:rsidRPr="000718A6">
        <w:rPr>
          <w:rFonts w:ascii="SimSun" w:hAnsi="SimSun" w:cstheme="minorBidi" w:hint="eastAsia"/>
          <w:szCs w:val="22"/>
        </w:rPr>
        <w:t>标准委</w:t>
      </w:r>
      <w:r w:rsidR="00C9020E" w:rsidRPr="000718A6">
        <w:rPr>
          <w:rFonts w:ascii="SimSun" w:hAnsi="SimSun" w:cstheme="minorBidi"/>
          <w:szCs w:val="22"/>
        </w:rPr>
        <w:t>注意到</w:t>
      </w:r>
      <w:r w:rsidR="00F028C8" w:rsidRPr="006B0B0D">
        <w:rPr>
          <w:rFonts w:ascii="SimSun" w:hAnsi="SimSun" w:hint="eastAsia"/>
        </w:rPr>
        <w:t>文件</w:t>
      </w:r>
      <w:hyperlink r:id="rId49" w:history="1">
        <w:r w:rsidR="007D129C" w:rsidRPr="000718A6">
          <w:rPr>
            <w:rStyle w:val="Hyperlink"/>
            <w:rFonts w:ascii="SimSun" w:hAnsi="SimSun" w:cstheme="minorBidi"/>
            <w:szCs w:val="22"/>
          </w:rPr>
          <w:t>CWS/13/21</w:t>
        </w:r>
      </w:hyperlink>
      <w:r w:rsidR="007D129C" w:rsidRPr="000718A6">
        <w:rPr>
          <w:rFonts w:ascii="SimSun" w:hAnsi="SimSun" w:cstheme="minorBidi"/>
          <w:szCs w:val="22"/>
        </w:rPr>
        <w:t>的内容</w:t>
      </w:r>
      <w:r w:rsidR="00C9020E" w:rsidRPr="000718A6">
        <w:rPr>
          <w:rFonts w:ascii="SimSun" w:hAnsi="SimSun" w:cstheme="minorBidi"/>
          <w:szCs w:val="22"/>
        </w:rPr>
        <w:t>，</w:t>
      </w:r>
      <w:r w:rsidR="00F028C8" w:rsidRPr="000718A6">
        <w:rPr>
          <w:rFonts w:ascii="SimSun" w:hAnsi="SimSun" w:cstheme="minorBidi" w:hint="eastAsia"/>
          <w:szCs w:val="22"/>
        </w:rPr>
        <w:t>以及这份</w:t>
      </w:r>
      <w:r w:rsidR="00C9020E" w:rsidRPr="000718A6">
        <w:rPr>
          <w:rFonts w:ascii="SimSun" w:hAnsi="SimSun" w:cstheme="minorBidi"/>
          <w:szCs w:val="22"/>
        </w:rPr>
        <w:t>文件将作为</w:t>
      </w:r>
      <w:r w:rsidR="009F302E" w:rsidRPr="00DA734D">
        <w:rPr>
          <w:rFonts w:ascii="SimSun" w:hAnsi="SimSun" w:hint="eastAsia"/>
        </w:rPr>
        <w:t>提交给2026年产权组织大会的相关报告的基础。</w:t>
      </w:r>
    </w:p>
    <w:p w14:paraId="2418C181" w14:textId="4DA43E10" w:rsidR="00C9020E" w:rsidRPr="000718A6" w:rsidRDefault="003C043A" w:rsidP="003B48C5">
      <w:pPr>
        <w:pStyle w:val="Heading3"/>
        <w:spacing w:before="240" w:after="120"/>
        <w:rPr>
          <w:rFonts w:hAnsi="SimSun" w:cstheme="minorBidi"/>
          <w:szCs w:val="22"/>
        </w:rPr>
      </w:pPr>
      <w:r w:rsidRPr="00DA734D">
        <w:rPr>
          <w:rFonts w:hAnsi="SimSun"/>
        </w:rPr>
        <w:t>议程第7(b)项：</w:t>
      </w:r>
      <w:r w:rsidRPr="00DA734D">
        <w:rPr>
          <w:rFonts w:hAnsi="SimSun" w:hint="eastAsia"/>
        </w:rPr>
        <w:t>产权组织标准ST.26和WIPO Sequence套件</w:t>
      </w:r>
    </w:p>
    <w:p w14:paraId="0DF8B212" w14:textId="078187B0" w:rsidR="00155959"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21738" w:rsidRPr="000718A6">
        <w:rPr>
          <w:rFonts w:ascii="SimSun" w:hAnsi="SimSun" w:cstheme="minorBidi"/>
          <w:szCs w:val="22"/>
        </w:rPr>
        <w:t>国际局介绍了自</w:t>
      </w:r>
      <w:r w:rsidR="006415D4" w:rsidRPr="000718A6">
        <w:rPr>
          <w:rFonts w:ascii="SimSun" w:hAnsi="SimSun" w:cstheme="minorBidi" w:hint="eastAsia"/>
          <w:szCs w:val="22"/>
        </w:rPr>
        <w:t>标准委上届</w:t>
      </w:r>
      <w:r w:rsidR="00C21738" w:rsidRPr="000718A6">
        <w:rPr>
          <w:rFonts w:ascii="SimSun" w:hAnsi="SimSun" w:cstheme="minorBidi" w:hint="eastAsia"/>
          <w:szCs w:val="22"/>
        </w:rPr>
        <w:t>会</w:t>
      </w:r>
      <w:r w:rsidR="00C21738" w:rsidRPr="000718A6">
        <w:rPr>
          <w:rFonts w:ascii="SimSun" w:hAnsi="SimSun" w:cstheme="minorBidi"/>
          <w:szCs w:val="22"/>
        </w:rPr>
        <w:t>议以来在</w:t>
      </w:r>
      <w:r w:rsidR="006415D4" w:rsidRPr="000718A6">
        <w:rPr>
          <w:rFonts w:ascii="SimSun" w:hAnsi="SimSun" w:cstheme="minorBidi"/>
          <w:szCs w:val="22"/>
        </w:rPr>
        <w:t>WIPO Sequence</w:t>
      </w:r>
      <w:r w:rsidR="00C21738" w:rsidRPr="000718A6">
        <w:rPr>
          <w:rFonts w:ascii="SimSun" w:hAnsi="SimSun" w:cstheme="minorBidi"/>
          <w:szCs w:val="22"/>
        </w:rPr>
        <w:t>套件</w:t>
      </w:r>
      <w:r w:rsidR="006415D4" w:rsidRPr="000718A6">
        <w:rPr>
          <w:rFonts w:ascii="SimSun" w:hAnsi="SimSun" w:cstheme="minorBidi" w:hint="eastAsia"/>
          <w:szCs w:val="22"/>
        </w:rPr>
        <w:t>开发上</w:t>
      </w:r>
      <w:r w:rsidR="00C21738" w:rsidRPr="000718A6">
        <w:rPr>
          <w:rFonts w:ascii="SimSun" w:hAnsi="SimSun" w:cstheme="minorBidi"/>
          <w:szCs w:val="22"/>
        </w:rPr>
        <w:t>取得的进展</w:t>
      </w:r>
      <w:r w:rsidR="003D7D78" w:rsidRPr="000718A6">
        <w:rPr>
          <w:rFonts w:ascii="SimSun" w:hAnsi="SimSun" w:cstheme="minorBidi"/>
          <w:szCs w:val="22"/>
        </w:rPr>
        <w:t>，以及未来开发计划</w:t>
      </w:r>
      <w:r w:rsidR="00155959" w:rsidRPr="000718A6">
        <w:rPr>
          <w:rFonts w:ascii="SimSun" w:hAnsi="SimSun" w:cstheme="minorBidi"/>
          <w:szCs w:val="22"/>
        </w:rPr>
        <w:t>。自</w:t>
      </w:r>
      <w:r w:rsidR="006415D4" w:rsidRPr="000718A6">
        <w:rPr>
          <w:rFonts w:ascii="SimSun" w:hAnsi="SimSun" w:cstheme="minorBidi" w:hint="eastAsia"/>
          <w:szCs w:val="22"/>
        </w:rPr>
        <w:t>上届</w:t>
      </w:r>
      <w:r w:rsidR="00155959" w:rsidRPr="000718A6">
        <w:rPr>
          <w:rFonts w:ascii="SimSun" w:hAnsi="SimSun" w:cstheme="minorBidi"/>
          <w:szCs w:val="22"/>
        </w:rPr>
        <w:t>会议以来，改进工作侧重于增强</w:t>
      </w:r>
      <w:r w:rsidR="00CA5D0A" w:rsidRPr="000718A6">
        <w:rPr>
          <w:rFonts w:ascii="SimSun" w:hAnsi="SimSun" w:cstheme="minorBidi"/>
          <w:szCs w:val="22"/>
        </w:rPr>
        <w:t>WIPO Sequence</w:t>
      </w:r>
      <w:r w:rsidR="00CF5E4B" w:rsidRPr="000718A6">
        <w:rPr>
          <w:rFonts w:ascii="SimSun" w:hAnsi="SimSun" w:cstheme="minorBidi"/>
          <w:szCs w:val="22"/>
        </w:rPr>
        <w:t>的</w:t>
      </w:r>
      <w:r w:rsidR="00155959" w:rsidRPr="000718A6">
        <w:rPr>
          <w:rFonts w:ascii="SimSun" w:hAnsi="SimSun" w:cstheme="minorBidi"/>
          <w:szCs w:val="22"/>
        </w:rPr>
        <w:t>性能，</w:t>
      </w:r>
      <w:r w:rsidR="00B14B15" w:rsidRPr="000718A6">
        <w:rPr>
          <w:rFonts w:ascii="SimSun" w:hAnsi="SimSun" w:cstheme="minorBidi"/>
          <w:szCs w:val="22"/>
        </w:rPr>
        <w:t>并通过扩展批量编辑功能改善</w:t>
      </w:r>
      <w:r w:rsidR="00155959" w:rsidRPr="000718A6">
        <w:rPr>
          <w:rFonts w:ascii="SimSun" w:hAnsi="SimSun" w:cstheme="minorBidi"/>
          <w:szCs w:val="22"/>
        </w:rPr>
        <w:t>用户体验。</w:t>
      </w:r>
      <w:r w:rsidR="00101DB0" w:rsidRPr="000718A6">
        <w:rPr>
          <w:rFonts w:ascii="SimSun" w:hAnsi="SimSun" w:cstheme="minorBidi"/>
          <w:szCs w:val="22"/>
        </w:rPr>
        <w:t>WIPO Sequence Validator</w:t>
      </w:r>
      <w:r w:rsidR="00101DB0" w:rsidRPr="000718A6">
        <w:rPr>
          <w:rFonts w:ascii="SimSun" w:hAnsi="SimSun" w:cstheme="minorBidi" w:hint="eastAsia"/>
          <w:szCs w:val="22"/>
        </w:rPr>
        <w:t>的</w:t>
      </w:r>
      <w:r w:rsidR="00155959" w:rsidRPr="000718A6">
        <w:rPr>
          <w:rFonts w:ascii="SimSun" w:hAnsi="SimSun" w:cstheme="minorBidi"/>
          <w:szCs w:val="22"/>
        </w:rPr>
        <w:t>3.1.0版已发布，</w:t>
      </w:r>
      <w:r w:rsidR="00075890" w:rsidRPr="000718A6">
        <w:rPr>
          <w:rFonts w:ascii="SimSun" w:hAnsi="SimSun" w:cstheme="minorBidi" w:hint="eastAsia"/>
          <w:szCs w:val="22"/>
        </w:rPr>
        <w:t>并且</w:t>
      </w:r>
      <w:r w:rsidR="00101DB0" w:rsidRPr="000718A6">
        <w:rPr>
          <w:rFonts w:ascii="SimSun" w:hAnsi="SimSun" w:cstheme="minorBidi"/>
          <w:szCs w:val="22"/>
        </w:rPr>
        <w:t>WIPO Sequence</w:t>
      </w:r>
      <w:r w:rsidR="00155959" w:rsidRPr="000718A6">
        <w:rPr>
          <w:rFonts w:ascii="SimSun" w:hAnsi="SimSun" w:cstheme="minorBidi"/>
          <w:szCs w:val="22"/>
        </w:rPr>
        <w:t>将在2026年</w:t>
      </w:r>
      <w:r w:rsidR="000B7293" w:rsidRPr="000718A6">
        <w:rPr>
          <w:rFonts w:ascii="SimSun" w:hAnsi="SimSun" w:cstheme="minorBidi"/>
          <w:szCs w:val="22"/>
        </w:rPr>
        <w:t>第一季度</w:t>
      </w:r>
      <w:r w:rsidR="00C746E9" w:rsidRPr="000718A6">
        <w:rPr>
          <w:rFonts w:ascii="SimSun" w:hAnsi="SimSun" w:cstheme="minorBidi"/>
          <w:szCs w:val="22"/>
        </w:rPr>
        <w:t>计划</w:t>
      </w:r>
      <w:r w:rsidR="00155959" w:rsidRPr="000718A6">
        <w:rPr>
          <w:rFonts w:ascii="SimSun" w:hAnsi="SimSun" w:cstheme="minorBidi"/>
          <w:szCs w:val="22"/>
        </w:rPr>
        <w:t>公开发布前，由</w:t>
      </w:r>
      <w:r w:rsidR="00075890" w:rsidRPr="000718A6">
        <w:rPr>
          <w:rFonts w:ascii="SimSun" w:hAnsi="SimSun" w:cstheme="minorBidi"/>
          <w:szCs w:val="22"/>
        </w:rPr>
        <w:t>WIPO Sequence Insider</w:t>
      </w:r>
      <w:r w:rsidR="00AD527D" w:rsidRPr="000718A6">
        <w:rPr>
          <w:rFonts w:ascii="SimSun" w:hAnsi="SimSun" w:cstheme="minorBidi" w:hint="eastAsia"/>
          <w:szCs w:val="22"/>
        </w:rPr>
        <w:t>用户组</w:t>
      </w:r>
      <w:r w:rsidR="00155959" w:rsidRPr="000718A6">
        <w:rPr>
          <w:rFonts w:ascii="SimSun" w:hAnsi="SimSun" w:cstheme="minorBidi"/>
          <w:szCs w:val="22"/>
        </w:rPr>
        <w:t>进行试点。计划</w:t>
      </w:r>
      <w:r w:rsidR="00AD527D" w:rsidRPr="000718A6">
        <w:rPr>
          <w:rFonts w:ascii="SimSun" w:hAnsi="SimSun" w:cstheme="minorBidi" w:hint="eastAsia"/>
          <w:szCs w:val="22"/>
        </w:rPr>
        <w:t>的未来</w:t>
      </w:r>
      <w:r w:rsidR="00C746E9" w:rsidRPr="000718A6">
        <w:rPr>
          <w:rFonts w:ascii="SimSun" w:hAnsi="SimSun" w:cstheme="minorBidi"/>
          <w:szCs w:val="22"/>
        </w:rPr>
        <w:t>改进</w:t>
      </w:r>
      <w:r w:rsidR="00155959" w:rsidRPr="000718A6">
        <w:rPr>
          <w:rFonts w:ascii="SimSun" w:hAnsi="SimSun" w:cstheme="minorBidi"/>
          <w:szCs w:val="22"/>
        </w:rPr>
        <w:t>包括</w:t>
      </w:r>
      <w:r w:rsidR="00C746E9" w:rsidRPr="000718A6">
        <w:rPr>
          <w:rFonts w:ascii="SimSun" w:hAnsi="SimSun" w:cstheme="minorBidi"/>
          <w:szCs w:val="22"/>
        </w:rPr>
        <w:t>将提交的序列表</w:t>
      </w:r>
      <w:r w:rsidR="00155959" w:rsidRPr="000718A6">
        <w:rPr>
          <w:rFonts w:ascii="SimSun" w:hAnsi="SimSun" w:cstheme="minorBidi"/>
          <w:szCs w:val="22"/>
        </w:rPr>
        <w:t>转换</w:t>
      </w:r>
      <w:r w:rsidR="00C746E9" w:rsidRPr="000718A6">
        <w:rPr>
          <w:rFonts w:ascii="SimSun" w:hAnsi="SimSun" w:cstheme="minorBidi"/>
          <w:szCs w:val="22"/>
        </w:rPr>
        <w:t>为人类可读格式</w:t>
      </w:r>
      <w:r w:rsidR="00FE23DE" w:rsidRPr="000718A6">
        <w:rPr>
          <w:rFonts w:ascii="SimSun" w:hAnsi="SimSun" w:cstheme="minorBidi" w:hint="eastAsia"/>
          <w:szCs w:val="22"/>
        </w:rPr>
        <w:t>，</w:t>
      </w:r>
      <w:r w:rsidR="00155959" w:rsidRPr="000718A6">
        <w:rPr>
          <w:rFonts w:ascii="SimSun" w:hAnsi="SimSun" w:cstheme="minorBidi"/>
          <w:szCs w:val="22"/>
        </w:rPr>
        <w:t>项目归档，以及</w:t>
      </w:r>
      <w:r w:rsidR="00FE23DE" w:rsidRPr="000718A6">
        <w:rPr>
          <w:rFonts w:ascii="SimSun" w:hAnsi="SimSun" w:cstheme="minorBidi" w:hint="eastAsia"/>
          <w:szCs w:val="22"/>
        </w:rPr>
        <w:t>在产权组织</w:t>
      </w:r>
      <w:r w:rsidR="00155959" w:rsidRPr="000718A6">
        <w:rPr>
          <w:rFonts w:ascii="SimSun" w:hAnsi="SimSun" w:cstheme="minorBidi"/>
          <w:szCs w:val="22"/>
        </w:rPr>
        <w:t>标准ST.26</w:t>
      </w:r>
      <w:r w:rsidR="00FE23DE" w:rsidRPr="000718A6">
        <w:rPr>
          <w:rFonts w:ascii="SimSun" w:hAnsi="SimSun" w:cstheme="minorBidi" w:hint="eastAsia"/>
          <w:szCs w:val="22"/>
        </w:rPr>
        <w:t>的</w:t>
      </w:r>
      <w:r w:rsidR="00155959" w:rsidRPr="000718A6">
        <w:rPr>
          <w:rFonts w:ascii="SimSun" w:hAnsi="SimSun" w:cstheme="minorBidi"/>
          <w:szCs w:val="22"/>
        </w:rPr>
        <w:t>2.0版批准后</w:t>
      </w:r>
      <w:r w:rsidR="00FE23DE" w:rsidRPr="000718A6">
        <w:rPr>
          <w:rFonts w:ascii="SimSun" w:hAnsi="SimSun" w:cstheme="minorBidi" w:hint="eastAsia"/>
          <w:szCs w:val="22"/>
        </w:rPr>
        <w:t>进行</w:t>
      </w:r>
      <w:r w:rsidR="00155959" w:rsidRPr="000718A6">
        <w:rPr>
          <w:rFonts w:ascii="SimSun" w:hAnsi="SimSun" w:cstheme="minorBidi"/>
          <w:szCs w:val="22"/>
        </w:rPr>
        <w:t>更新。请</w:t>
      </w:r>
      <w:r w:rsidR="00ED2511" w:rsidRPr="000718A6">
        <w:rPr>
          <w:rFonts w:ascii="SimSun" w:hAnsi="SimSun" w:cstheme="minorBidi" w:hint="eastAsia"/>
          <w:szCs w:val="22"/>
        </w:rPr>
        <w:t>标准委</w:t>
      </w:r>
      <w:r w:rsidR="00F41916" w:rsidRPr="000718A6">
        <w:rPr>
          <w:rFonts w:ascii="SimSun" w:hAnsi="SimSun" w:cstheme="minorBidi"/>
          <w:szCs w:val="22"/>
        </w:rPr>
        <w:t>成员</w:t>
      </w:r>
      <w:r w:rsidR="00155959" w:rsidRPr="000718A6">
        <w:rPr>
          <w:rFonts w:ascii="SimSun" w:hAnsi="SimSun" w:cstheme="minorBidi"/>
          <w:szCs w:val="22"/>
        </w:rPr>
        <w:t>订阅</w:t>
      </w:r>
      <w:r w:rsidR="00ED2511" w:rsidRPr="000718A6">
        <w:rPr>
          <w:rFonts w:ascii="SimSun" w:hAnsi="SimSun" w:cstheme="minorBidi"/>
          <w:szCs w:val="22"/>
        </w:rPr>
        <w:t>WIPO Sequence</w:t>
      </w:r>
      <w:r w:rsidR="00155959" w:rsidRPr="000718A6">
        <w:rPr>
          <w:rFonts w:ascii="SimSun" w:hAnsi="SimSun" w:cstheme="minorBidi"/>
          <w:szCs w:val="22"/>
        </w:rPr>
        <w:t>订阅列表，并加入</w:t>
      </w:r>
      <w:r w:rsidR="001B6910" w:rsidRPr="000718A6">
        <w:rPr>
          <w:rFonts w:ascii="SimSun" w:hAnsi="SimSun" w:cstheme="minorBidi"/>
          <w:szCs w:val="22"/>
        </w:rPr>
        <w:t>WIPO Sequence Insider</w:t>
      </w:r>
      <w:r w:rsidR="001B6910" w:rsidRPr="000718A6">
        <w:rPr>
          <w:rFonts w:ascii="SimSun" w:hAnsi="SimSun" w:cstheme="minorBidi" w:hint="eastAsia"/>
          <w:szCs w:val="22"/>
        </w:rPr>
        <w:t>用户组</w:t>
      </w:r>
      <w:r w:rsidR="008847D3" w:rsidRPr="000718A6">
        <w:rPr>
          <w:rFonts w:ascii="SimSun" w:hAnsi="SimSun" w:cstheme="minorBidi" w:hint="eastAsia"/>
          <w:szCs w:val="22"/>
        </w:rPr>
        <w:t>试行</w:t>
      </w:r>
      <w:r w:rsidR="00C534B7" w:rsidRPr="000718A6">
        <w:rPr>
          <w:rFonts w:ascii="SimSun" w:hAnsi="SimSun" w:cstheme="minorBidi" w:hint="eastAsia"/>
          <w:szCs w:val="22"/>
        </w:rPr>
        <w:t>提早</w:t>
      </w:r>
      <w:r w:rsidR="00DA7B27" w:rsidRPr="000718A6">
        <w:rPr>
          <w:rFonts w:ascii="SimSun" w:hAnsi="SimSun" w:cstheme="minorBidi" w:hint="eastAsia"/>
          <w:szCs w:val="22"/>
        </w:rPr>
        <w:t>发布的</w:t>
      </w:r>
      <w:r w:rsidR="00DA7B27" w:rsidRPr="000718A6">
        <w:rPr>
          <w:rFonts w:ascii="SimSun" w:hAnsi="SimSun" w:cstheme="minorBidi"/>
          <w:szCs w:val="22"/>
        </w:rPr>
        <w:t>WIPO Sequence</w:t>
      </w:r>
      <w:r w:rsidR="00155959" w:rsidRPr="000718A6">
        <w:rPr>
          <w:rFonts w:ascii="SimSun" w:hAnsi="SimSun" w:cstheme="minorBidi"/>
          <w:szCs w:val="22"/>
        </w:rPr>
        <w:t>。</w:t>
      </w:r>
    </w:p>
    <w:p w14:paraId="588DB617" w14:textId="4528F820" w:rsidR="00C9020E" w:rsidRPr="000718A6" w:rsidRDefault="00F92CC4" w:rsidP="003B48C5">
      <w:pPr>
        <w:pStyle w:val="Heading3"/>
        <w:spacing w:before="240" w:after="120"/>
        <w:rPr>
          <w:rFonts w:hAnsi="SimSun" w:cstheme="minorBidi"/>
          <w:szCs w:val="22"/>
        </w:rPr>
      </w:pPr>
      <w:r w:rsidRPr="00DA734D">
        <w:rPr>
          <w:rFonts w:hAnsi="SimSun"/>
        </w:rPr>
        <w:t>议程第7(c)项：</w:t>
      </w:r>
      <w:r w:rsidRPr="00DA734D">
        <w:rPr>
          <w:rFonts w:hAnsi="SimSun" w:hint="eastAsia"/>
        </w:rPr>
        <w:t>产权组织标准ST.37和权威文档门户</w:t>
      </w:r>
    </w:p>
    <w:p w14:paraId="2853C71B" w14:textId="13C10BFC" w:rsidR="00EE1238"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FE5114" w:rsidRPr="000718A6">
        <w:rPr>
          <w:rFonts w:ascii="SimSun" w:hAnsi="SimSun" w:cstheme="minorBidi" w:hint="eastAsia"/>
          <w:szCs w:val="22"/>
        </w:rPr>
        <w:t>依据</w:t>
      </w:r>
      <w:r w:rsidR="00C9020E" w:rsidRPr="000718A6">
        <w:rPr>
          <w:rFonts w:ascii="SimSun" w:hAnsi="SimSun" w:cstheme="minorBidi"/>
          <w:szCs w:val="22"/>
        </w:rPr>
        <w:t>文件</w:t>
      </w:r>
      <w:hyperlink r:id="rId50" w:history="1">
        <w:r w:rsidR="005D2BC7" w:rsidRPr="000718A6">
          <w:rPr>
            <w:rStyle w:val="Hyperlink"/>
            <w:rFonts w:ascii="SimSun" w:hAnsi="SimSun" w:cstheme="minorBidi"/>
            <w:szCs w:val="22"/>
          </w:rPr>
          <w:t>CWS/13/22 C</w:t>
        </w:r>
        <w:r w:rsidR="007E404B">
          <w:rPr>
            <w:rStyle w:val="Hyperlink"/>
            <w:rFonts w:ascii="SimSun" w:hAnsi="SimSun" w:cstheme="minorBidi" w:hint="eastAsia"/>
            <w:szCs w:val="22"/>
          </w:rPr>
          <w:t>orr.</w:t>
        </w:r>
      </w:hyperlink>
      <w:r w:rsidR="00FE5114" w:rsidRPr="000718A6">
        <w:rPr>
          <w:rFonts w:ascii="SimSun" w:hAnsi="SimSun" w:cstheme="minorBidi" w:hint="eastAsia"/>
          <w:szCs w:val="22"/>
        </w:rPr>
        <w:t>进行。</w:t>
      </w:r>
    </w:p>
    <w:p w14:paraId="2FD14097" w14:textId="4D7A8212" w:rsidR="00653797" w:rsidRPr="000718A6" w:rsidRDefault="00DD7CC0"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FE5114" w:rsidRPr="000718A6">
        <w:rPr>
          <w:rFonts w:ascii="SimSun" w:hAnsi="SimSun" w:cstheme="minorBidi" w:hint="eastAsia"/>
          <w:szCs w:val="22"/>
        </w:rPr>
        <w:t>国际局介绍了自标准委上届会议以来对权威文档门户</w:t>
      </w:r>
      <w:r w:rsidR="006B00B4" w:rsidRPr="000718A6">
        <w:rPr>
          <w:rFonts w:ascii="SimSun" w:hAnsi="SimSun" w:cstheme="minorBidi" w:hint="eastAsia"/>
          <w:szCs w:val="22"/>
        </w:rPr>
        <w:t>所做</w:t>
      </w:r>
      <w:r w:rsidR="00FE5114" w:rsidRPr="000718A6">
        <w:rPr>
          <w:rFonts w:ascii="SimSun" w:hAnsi="SimSun" w:cstheme="minorBidi" w:hint="eastAsia"/>
          <w:szCs w:val="22"/>
        </w:rPr>
        <w:t>的更新</w:t>
      </w:r>
      <w:r w:rsidRPr="000718A6">
        <w:rPr>
          <w:rFonts w:ascii="SimSun" w:hAnsi="SimSun" w:cstheme="minorBidi"/>
          <w:szCs w:val="22"/>
        </w:rPr>
        <w:t>。</w:t>
      </w:r>
      <w:r w:rsidR="00DE05B4" w:rsidRPr="000718A6">
        <w:rPr>
          <w:rFonts w:ascii="SimSun" w:hAnsi="SimSun" w:cstheme="minorBidi" w:hint="eastAsia"/>
          <w:szCs w:val="22"/>
        </w:rPr>
        <w:t>权威文档门户</w:t>
      </w:r>
      <w:r w:rsidR="000873C9" w:rsidRPr="000718A6">
        <w:rPr>
          <w:rFonts w:ascii="SimSun" w:hAnsi="SimSun" w:cstheme="minorBidi"/>
          <w:szCs w:val="22"/>
        </w:rPr>
        <w:t>（</w:t>
      </w:r>
      <w:r w:rsidR="006B00B4" w:rsidRPr="000718A6">
        <w:rPr>
          <w:rFonts w:ascii="SimSun" w:hAnsi="SimSun" w:cstheme="minorBidi" w:hint="eastAsia"/>
          <w:szCs w:val="22"/>
        </w:rPr>
        <w:t>以下</w:t>
      </w:r>
      <w:r w:rsidR="000873C9" w:rsidRPr="000718A6">
        <w:rPr>
          <w:rFonts w:ascii="SimSun" w:hAnsi="SimSun" w:cstheme="minorBidi"/>
          <w:szCs w:val="22"/>
        </w:rPr>
        <w:t>简称</w:t>
      </w:r>
      <w:r w:rsidR="006B00B4" w:rsidRPr="000718A6">
        <w:rPr>
          <w:rFonts w:ascii="SimSun" w:hAnsi="SimSun" w:cstheme="minorBidi"/>
          <w:szCs w:val="22"/>
        </w:rPr>
        <w:t>“</w:t>
      </w:r>
      <w:r w:rsidR="000873C9" w:rsidRPr="000718A6">
        <w:rPr>
          <w:rFonts w:ascii="SimSun" w:hAnsi="SimSun" w:cstheme="minorBidi"/>
          <w:szCs w:val="22"/>
        </w:rPr>
        <w:t>门户</w:t>
      </w:r>
      <w:r w:rsidR="006B00B4" w:rsidRPr="000718A6">
        <w:rPr>
          <w:rFonts w:ascii="SimSun" w:hAnsi="SimSun" w:cstheme="minorBidi"/>
          <w:szCs w:val="22"/>
        </w:rPr>
        <w:t>”</w:t>
      </w:r>
      <w:r w:rsidR="000873C9" w:rsidRPr="000718A6">
        <w:rPr>
          <w:rFonts w:ascii="SimSun" w:hAnsi="SimSun" w:cstheme="minorBidi"/>
          <w:szCs w:val="22"/>
        </w:rPr>
        <w:t>）</w:t>
      </w:r>
      <w:r w:rsidR="001F1747" w:rsidRPr="000718A6">
        <w:rPr>
          <w:rFonts w:ascii="SimSun" w:hAnsi="SimSun" w:cstheme="minorBidi" w:hint="eastAsia"/>
          <w:szCs w:val="22"/>
        </w:rPr>
        <w:t>在集中</w:t>
      </w:r>
      <w:r w:rsidR="00EC2933" w:rsidRPr="000718A6">
        <w:rPr>
          <w:rFonts w:ascii="SimSun" w:hAnsi="SimSun" w:cstheme="minorBidi" w:hint="eastAsia"/>
          <w:szCs w:val="22"/>
        </w:rPr>
        <w:t>的</w:t>
      </w:r>
      <w:r w:rsidR="001F1747" w:rsidRPr="000718A6">
        <w:rPr>
          <w:rFonts w:ascii="SimSun" w:hAnsi="SimSun" w:cstheme="minorBidi" w:hint="eastAsia"/>
          <w:szCs w:val="22"/>
        </w:rPr>
        <w:t>位置</w:t>
      </w:r>
      <w:r w:rsidR="004D1A88" w:rsidRPr="000718A6">
        <w:rPr>
          <w:rFonts w:ascii="SimSun" w:hAnsi="SimSun" w:cstheme="minorBidi"/>
          <w:szCs w:val="22"/>
        </w:rPr>
        <w:t>提供</w:t>
      </w:r>
      <w:r w:rsidR="00BB5A80" w:rsidRPr="000718A6">
        <w:rPr>
          <w:rFonts w:ascii="SimSun" w:hAnsi="SimSun" w:cstheme="minorBidi"/>
          <w:szCs w:val="22"/>
        </w:rPr>
        <w:t>知识产权局</w:t>
      </w:r>
      <w:r w:rsidR="00653797" w:rsidRPr="000718A6">
        <w:rPr>
          <w:rFonts w:ascii="SimSun" w:hAnsi="SimSun" w:cstheme="minorBidi"/>
          <w:szCs w:val="22"/>
        </w:rPr>
        <w:t>以标准化格式</w:t>
      </w:r>
      <w:r w:rsidR="00F32641" w:rsidRPr="000718A6">
        <w:rPr>
          <w:rFonts w:ascii="SimSun" w:hAnsi="SimSun" w:cstheme="minorBidi"/>
          <w:szCs w:val="22"/>
        </w:rPr>
        <w:t>提交的</w:t>
      </w:r>
      <w:r w:rsidR="00653797" w:rsidRPr="000718A6">
        <w:rPr>
          <w:rFonts w:ascii="SimSun" w:hAnsi="SimSun" w:cstheme="minorBidi"/>
          <w:szCs w:val="22"/>
        </w:rPr>
        <w:t>权威</w:t>
      </w:r>
      <w:r w:rsidR="00EC2933" w:rsidRPr="000718A6">
        <w:rPr>
          <w:rFonts w:ascii="SimSun" w:hAnsi="SimSun" w:cstheme="minorBidi" w:hint="eastAsia"/>
          <w:szCs w:val="22"/>
        </w:rPr>
        <w:t>文档</w:t>
      </w:r>
      <w:r w:rsidR="00653797" w:rsidRPr="000718A6">
        <w:rPr>
          <w:rFonts w:ascii="SimSun" w:hAnsi="SimSun" w:cstheme="minorBidi"/>
          <w:szCs w:val="22"/>
        </w:rPr>
        <w:t>，使数据库管理员</w:t>
      </w:r>
      <w:r w:rsidR="00290A2B" w:rsidRPr="000718A6">
        <w:rPr>
          <w:rFonts w:ascii="SimSun" w:hAnsi="SimSun" w:cstheme="minorBidi" w:hint="eastAsia"/>
          <w:szCs w:val="22"/>
        </w:rPr>
        <w:t>能够验证其专利集</w:t>
      </w:r>
      <w:r w:rsidR="00653797" w:rsidRPr="000718A6">
        <w:rPr>
          <w:rFonts w:ascii="SimSun" w:hAnsi="SimSun" w:cstheme="minorBidi"/>
          <w:szCs w:val="22"/>
        </w:rPr>
        <w:t>。</w:t>
      </w:r>
      <w:r w:rsidR="002C4D51" w:rsidRPr="000718A6">
        <w:rPr>
          <w:rFonts w:ascii="SimSun" w:hAnsi="SimSun" w:cstheme="minorBidi" w:hint="eastAsia"/>
          <w:szCs w:val="22"/>
        </w:rPr>
        <w:t>相关</w:t>
      </w:r>
      <w:r w:rsidR="005A7568" w:rsidRPr="000718A6">
        <w:rPr>
          <w:rFonts w:ascii="SimSun" w:hAnsi="SimSun" w:cstheme="minorBidi"/>
          <w:szCs w:val="22"/>
        </w:rPr>
        <w:t>的</w:t>
      </w:r>
      <w:r w:rsidR="00653797" w:rsidRPr="000718A6">
        <w:rPr>
          <w:rFonts w:ascii="SimSun" w:hAnsi="SimSun" w:cstheme="minorBidi"/>
          <w:szCs w:val="22"/>
        </w:rPr>
        <w:t>《</w:t>
      </w:r>
      <w:r w:rsidR="002C4D51" w:rsidRPr="000718A6">
        <w:rPr>
          <w:rFonts w:ascii="SimSun" w:hAnsi="SimSun" w:cstheme="minorBidi" w:hint="eastAsia"/>
          <w:szCs w:val="22"/>
        </w:rPr>
        <w:t>权威文档门户指南</w:t>
      </w:r>
      <w:r w:rsidR="005A7568" w:rsidRPr="000718A6">
        <w:rPr>
          <w:rFonts w:ascii="SimSun" w:hAnsi="SimSun" w:cstheme="minorBidi"/>
          <w:szCs w:val="22"/>
        </w:rPr>
        <w:t>》</w:t>
      </w:r>
      <w:r w:rsidR="00653797" w:rsidRPr="000718A6">
        <w:rPr>
          <w:rFonts w:ascii="SimSun" w:hAnsi="SimSun" w:cstheme="minorBidi"/>
          <w:szCs w:val="22"/>
        </w:rPr>
        <w:t>旨在确保</w:t>
      </w:r>
      <w:r w:rsidR="00F66142" w:rsidRPr="000718A6">
        <w:rPr>
          <w:rFonts w:ascii="SimSun" w:hAnsi="SimSun" w:cstheme="minorBidi"/>
          <w:szCs w:val="22"/>
        </w:rPr>
        <w:t>各</w:t>
      </w:r>
      <w:r w:rsidR="00A01B69" w:rsidRPr="000718A6">
        <w:rPr>
          <w:rFonts w:ascii="SimSun" w:hAnsi="SimSun" w:cstheme="minorBidi" w:hint="eastAsia"/>
          <w:szCs w:val="22"/>
        </w:rPr>
        <w:t>主管局</w:t>
      </w:r>
      <w:r w:rsidR="00653797" w:rsidRPr="000718A6">
        <w:rPr>
          <w:rFonts w:ascii="SimSun" w:hAnsi="SimSun" w:cstheme="minorBidi"/>
          <w:szCs w:val="22"/>
        </w:rPr>
        <w:t>生成权威</w:t>
      </w:r>
      <w:r w:rsidR="00A01B69" w:rsidRPr="000718A6">
        <w:rPr>
          <w:rFonts w:ascii="SimSun" w:hAnsi="SimSun" w:cstheme="minorBidi" w:hint="eastAsia"/>
          <w:szCs w:val="22"/>
        </w:rPr>
        <w:t>文档</w:t>
      </w:r>
      <w:r w:rsidR="00653797" w:rsidRPr="000718A6">
        <w:rPr>
          <w:rFonts w:ascii="SimSun" w:hAnsi="SimSun" w:cstheme="minorBidi"/>
          <w:szCs w:val="22"/>
        </w:rPr>
        <w:t>的一致性。</w:t>
      </w:r>
      <w:r w:rsidR="004D1A88" w:rsidRPr="000718A6">
        <w:rPr>
          <w:rFonts w:ascii="SimSun" w:hAnsi="SimSun" w:cstheme="minorBidi"/>
          <w:szCs w:val="22"/>
        </w:rPr>
        <w:t>自</w:t>
      </w:r>
      <w:r w:rsidR="00A01B69" w:rsidRPr="000718A6">
        <w:rPr>
          <w:rFonts w:ascii="SimSun" w:hAnsi="SimSun" w:cstheme="minorBidi" w:hint="eastAsia"/>
          <w:szCs w:val="22"/>
        </w:rPr>
        <w:t>上届</w:t>
      </w:r>
      <w:r w:rsidR="004D1A88" w:rsidRPr="000718A6">
        <w:rPr>
          <w:rFonts w:ascii="SimSun" w:hAnsi="SimSun" w:cstheme="minorBidi"/>
          <w:szCs w:val="22"/>
        </w:rPr>
        <w:t>会议以来</w:t>
      </w:r>
      <w:r w:rsidR="00C50505" w:rsidRPr="000718A6">
        <w:rPr>
          <w:rFonts w:ascii="SimSun" w:hAnsi="SimSun" w:cstheme="minorBidi"/>
          <w:szCs w:val="22"/>
        </w:rPr>
        <w:t>，国际局发布了</w:t>
      </w:r>
      <w:r w:rsidR="00A01B69" w:rsidRPr="000718A6">
        <w:rPr>
          <w:rFonts w:ascii="SimSun" w:hAnsi="SimSun" w:cstheme="minorBidi" w:hint="eastAsia"/>
          <w:szCs w:val="22"/>
        </w:rPr>
        <w:t>来自</w:t>
      </w:r>
      <w:r w:rsidR="00653797" w:rsidRPr="000718A6">
        <w:rPr>
          <w:rFonts w:ascii="SimSun" w:hAnsi="SimSun" w:cstheme="minorBidi"/>
          <w:szCs w:val="22"/>
        </w:rPr>
        <w:t>冰岛和爱尔兰的新</w:t>
      </w:r>
      <w:r w:rsidR="001C0FE7" w:rsidRPr="000718A6">
        <w:rPr>
          <w:rFonts w:ascii="SimSun" w:hAnsi="SimSun" w:cstheme="minorBidi"/>
          <w:szCs w:val="22"/>
        </w:rPr>
        <w:t>权威</w:t>
      </w:r>
      <w:r w:rsidR="00A01B69" w:rsidRPr="000718A6">
        <w:rPr>
          <w:rFonts w:ascii="SimSun" w:hAnsi="SimSun" w:cstheme="minorBidi" w:hint="eastAsia"/>
          <w:szCs w:val="22"/>
        </w:rPr>
        <w:t>文档</w:t>
      </w:r>
      <w:r w:rsidR="00653797" w:rsidRPr="000718A6">
        <w:rPr>
          <w:rFonts w:ascii="SimSun" w:hAnsi="SimSun" w:cstheme="minorBidi"/>
          <w:szCs w:val="22"/>
        </w:rPr>
        <w:t>，预计随着2026年1月</w:t>
      </w:r>
      <w:r w:rsidR="00A01B69" w:rsidRPr="000718A6">
        <w:rPr>
          <w:rFonts w:ascii="SimSun" w:hAnsi="SimSun" w:cstheme="minorBidi" w:hint="eastAsia"/>
          <w:szCs w:val="22"/>
        </w:rPr>
        <w:t>PCT</w:t>
      </w:r>
      <w:r w:rsidR="00653797" w:rsidRPr="000718A6">
        <w:rPr>
          <w:rFonts w:ascii="SimSun" w:hAnsi="SimSun" w:cstheme="minorBidi"/>
          <w:szCs w:val="22"/>
        </w:rPr>
        <w:t>最低</w:t>
      </w:r>
      <w:r w:rsidR="00A01B69" w:rsidRPr="000718A6">
        <w:rPr>
          <w:rFonts w:ascii="SimSun" w:hAnsi="SimSun" w:cstheme="minorBidi" w:hint="eastAsia"/>
          <w:szCs w:val="22"/>
        </w:rPr>
        <w:t>限度文献</w:t>
      </w:r>
      <w:r w:rsidR="00653797" w:rsidRPr="000718A6">
        <w:rPr>
          <w:rFonts w:ascii="SimSun" w:hAnsi="SimSun" w:cstheme="minorBidi"/>
          <w:szCs w:val="22"/>
        </w:rPr>
        <w:t>要求</w:t>
      </w:r>
      <w:r w:rsidR="00DF6C4C" w:rsidRPr="000718A6">
        <w:rPr>
          <w:rFonts w:ascii="SimSun" w:hAnsi="SimSun" w:cstheme="minorBidi" w:hint="eastAsia"/>
          <w:szCs w:val="22"/>
        </w:rPr>
        <w:t>的</w:t>
      </w:r>
      <w:r w:rsidR="00653797" w:rsidRPr="000718A6">
        <w:rPr>
          <w:rFonts w:ascii="SimSun" w:hAnsi="SimSun" w:cstheme="minorBidi"/>
          <w:szCs w:val="22"/>
        </w:rPr>
        <w:t>实施，</w:t>
      </w:r>
      <w:r w:rsidR="006D79CF" w:rsidRPr="000718A6">
        <w:rPr>
          <w:rFonts w:ascii="SimSun" w:hAnsi="SimSun" w:cstheme="minorBidi"/>
          <w:szCs w:val="22"/>
        </w:rPr>
        <w:t>门户提供的权威</w:t>
      </w:r>
      <w:r w:rsidR="00DF6C4C" w:rsidRPr="000718A6">
        <w:rPr>
          <w:rFonts w:ascii="SimSun" w:hAnsi="SimSun" w:cstheme="minorBidi" w:hint="eastAsia"/>
          <w:szCs w:val="22"/>
        </w:rPr>
        <w:t>文档</w:t>
      </w:r>
      <w:r w:rsidR="006D79CF" w:rsidRPr="000718A6">
        <w:rPr>
          <w:rFonts w:ascii="SimSun" w:hAnsi="SimSun" w:cstheme="minorBidi"/>
          <w:szCs w:val="22"/>
        </w:rPr>
        <w:t>数量</w:t>
      </w:r>
      <w:r w:rsidR="00653797" w:rsidRPr="000718A6">
        <w:rPr>
          <w:rFonts w:ascii="SimSun" w:hAnsi="SimSun" w:cstheme="minorBidi"/>
          <w:szCs w:val="22"/>
        </w:rPr>
        <w:t>将进一步扩大。</w:t>
      </w:r>
      <w:r w:rsidR="00A612E2" w:rsidRPr="000718A6">
        <w:rPr>
          <w:rFonts w:ascii="SimSun" w:hAnsi="SimSun" w:cstheme="minorBidi"/>
          <w:szCs w:val="22"/>
        </w:rPr>
        <w:t>国际局还强调，</w:t>
      </w:r>
      <w:r w:rsidR="007D29C8" w:rsidRPr="000718A6">
        <w:rPr>
          <w:rFonts w:ascii="SimSun" w:hAnsi="SimSun" w:cstheme="minorBidi" w:hint="eastAsia"/>
          <w:szCs w:val="22"/>
        </w:rPr>
        <w:t>关于</w:t>
      </w:r>
      <w:r w:rsidR="00E26DDE" w:rsidRPr="000718A6">
        <w:rPr>
          <w:rFonts w:ascii="SimSun" w:hAnsi="SimSun" w:cstheme="minorBidi" w:hint="eastAsia"/>
          <w:szCs w:val="22"/>
        </w:rPr>
        <w:t>改进</w:t>
      </w:r>
      <w:r w:rsidR="007D29C8" w:rsidRPr="000718A6">
        <w:rPr>
          <w:rFonts w:ascii="SimSun" w:hAnsi="SimSun" w:cstheme="minorBidi"/>
          <w:szCs w:val="22"/>
        </w:rPr>
        <w:t>权威</w:t>
      </w:r>
      <w:r w:rsidR="007D29C8" w:rsidRPr="000718A6">
        <w:rPr>
          <w:rFonts w:ascii="SimSun" w:hAnsi="SimSun" w:cstheme="minorBidi" w:hint="eastAsia"/>
          <w:szCs w:val="22"/>
        </w:rPr>
        <w:t>文档在门户提供</w:t>
      </w:r>
      <w:r w:rsidR="00B8143E" w:rsidRPr="000718A6">
        <w:rPr>
          <w:rFonts w:ascii="SimSun" w:hAnsi="SimSun" w:cstheme="minorBidi" w:hint="eastAsia"/>
          <w:szCs w:val="22"/>
        </w:rPr>
        <w:t>的</w:t>
      </w:r>
      <w:r w:rsidR="00E26DDE" w:rsidRPr="000718A6">
        <w:rPr>
          <w:rFonts w:ascii="SimSun" w:hAnsi="SimSun" w:cstheme="minorBidi" w:hint="eastAsia"/>
          <w:szCs w:val="22"/>
        </w:rPr>
        <w:t>方式</w:t>
      </w:r>
      <w:r w:rsidR="00967827" w:rsidRPr="000718A6">
        <w:rPr>
          <w:rFonts w:ascii="SimSun" w:hAnsi="SimSun" w:cstheme="minorBidi" w:hint="eastAsia"/>
          <w:szCs w:val="22"/>
        </w:rPr>
        <w:t>，</w:t>
      </w:r>
      <w:r w:rsidR="008E025F" w:rsidRPr="000718A6">
        <w:rPr>
          <w:rFonts w:ascii="SimSun" w:hAnsi="SimSun" w:cstheme="minorBidi"/>
          <w:szCs w:val="22"/>
        </w:rPr>
        <w:t>工作队</w:t>
      </w:r>
      <w:r w:rsidR="00E26DDE" w:rsidRPr="000718A6">
        <w:rPr>
          <w:rFonts w:ascii="SimSun" w:hAnsi="SimSun" w:cstheme="minorBidi" w:hint="eastAsia"/>
          <w:szCs w:val="22"/>
        </w:rPr>
        <w:t>正在</w:t>
      </w:r>
      <w:r w:rsidR="00FC251F" w:rsidRPr="000718A6">
        <w:rPr>
          <w:rFonts w:ascii="SimSun" w:hAnsi="SimSun" w:cstheme="minorBidi"/>
          <w:szCs w:val="22"/>
        </w:rPr>
        <w:t>讨论。</w:t>
      </w:r>
    </w:p>
    <w:p w14:paraId="09095C38" w14:textId="54C22631" w:rsidR="0085054E" w:rsidRPr="000718A6" w:rsidRDefault="0081217D"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364C0A" w:rsidRPr="00766CAA">
        <w:rPr>
          <w:rFonts w:ascii="SimSun" w:hAnsi="SimSun" w:hint="eastAsia"/>
          <w:iCs/>
        </w:rPr>
        <w:t>几个代表团就</w:t>
      </w:r>
      <w:r w:rsidR="00364C0A">
        <w:rPr>
          <w:rFonts w:ascii="SimSun" w:hAnsi="SimSun" w:hint="eastAsia"/>
          <w:iCs/>
        </w:rPr>
        <w:t>权威文档</w:t>
      </w:r>
      <w:r w:rsidR="00364C0A" w:rsidRPr="00766CAA">
        <w:rPr>
          <w:rFonts w:ascii="SimSun" w:hAnsi="SimSun" w:hint="eastAsia"/>
          <w:iCs/>
        </w:rPr>
        <w:t>中应提供的特定文件类型提出了问题，并就如何</w:t>
      </w:r>
      <w:r w:rsidR="00364C0A">
        <w:rPr>
          <w:rFonts w:ascii="SimSun" w:hAnsi="SimSun" w:hint="eastAsia"/>
          <w:iCs/>
        </w:rPr>
        <w:t>拆分权威文档</w:t>
      </w:r>
      <w:r w:rsidR="00364C0A" w:rsidRPr="00766CAA">
        <w:rPr>
          <w:rFonts w:ascii="SimSun" w:hAnsi="SimSun" w:hint="eastAsia"/>
          <w:iCs/>
        </w:rPr>
        <w:t>征求意见，因为文件越来越大。</w:t>
      </w:r>
      <w:r w:rsidR="002C162D" w:rsidRPr="000718A6">
        <w:rPr>
          <w:rFonts w:ascii="SimSun" w:hAnsi="SimSun" w:cstheme="minorBidi"/>
          <w:szCs w:val="22"/>
        </w:rPr>
        <w:t>巴西代表团强调有必要</w:t>
      </w:r>
      <w:r w:rsidR="00391C4C" w:rsidRPr="000718A6">
        <w:rPr>
          <w:rFonts w:ascii="SimSun" w:hAnsi="SimSun" w:cstheme="minorBidi" w:hint="eastAsia"/>
          <w:szCs w:val="22"/>
        </w:rPr>
        <w:t>统一各</w:t>
      </w:r>
      <w:r w:rsidR="002449B2" w:rsidRPr="000718A6">
        <w:rPr>
          <w:rFonts w:ascii="SimSun" w:hAnsi="SimSun" w:cstheme="minorBidi"/>
          <w:szCs w:val="22"/>
        </w:rPr>
        <w:t>知识产权</w:t>
      </w:r>
      <w:r w:rsidR="002C162D" w:rsidRPr="000718A6">
        <w:rPr>
          <w:rFonts w:ascii="SimSun" w:hAnsi="SimSun" w:cstheme="minorBidi"/>
          <w:szCs w:val="22"/>
        </w:rPr>
        <w:t>局</w:t>
      </w:r>
      <w:r w:rsidR="00391C4C" w:rsidRPr="000718A6">
        <w:rPr>
          <w:rFonts w:ascii="SimSun" w:hAnsi="SimSun" w:cstheme="minorBidi" w:hint="eastAsia"/>
          <w:szCs w:val="22"/>
        </w:rPr>
        <w:t>的</w:t>
      </w:r>
      <w:r w:rsidR="002C162D" w:rsidRPr="000718A6">
        <w:rPr>
          <w:rFonts w:ascii="SimSun" w:hAnsi="SimSun" w:cstheme="minorBidi"/>
          <w:szCs w:val="22"/>
        </w:rPr>
        <w:t>文件类型代码。</w:t>
      </w:r>
      <w:r w:rsidR="007D29BC" w:rsidRPr="000718A6">
        <w:rPr>
          <w:rFonts w:ascii="SimSun" w:hAnsi="SimSun" w:cstheme="minorBidi"/>
          <w:szCs w:val="22"/>
        </w:rPr>
        <w:t>该代表团</w:t>
      </w:r>
      <w:r w:rsidR="00154846" w:rsidRPr="000718A6">
        <w:rPr>
          <w:rFonts w:ascii="SimSun" w:hAnsi="SimSun" w:cstheme="minorBidi" w:hint="eastAsia"/>
          <w:szCs w:val="22"/>
        </w:rPr>
        <w:t>还</w:t>
      </w:r>
      <w:r w:rsidR="002C162D" w:rsidRPr="000718A6">
        <w:rPr>
          <w:rFonts w:ascii="SimSun" w:hAnsi="SimSun" w:cstheme="minorBidi"/>
          <w:szCs w:val="22"/>
        </w:rPr>
        <w:t>支持</w:t>
      </w:r>
      <w:r w:rsidR="00144C44" w:rsidRPr="000718A6">
        <w:rPr>
          <w:rFonts w:ascii="SimSun" w:hAnsi="SimSun" w:cstheme="minorBidi"/>
          <w:szCs w:val="22"/>
        </w:rPr>
        <w:t>在门户</w:t>
      </w:r>
      <w:r w:rsidR="00154846" w:rsidRPr="000718A6">
        <w:rPr>
          <w:rFonts w:ascii="SimSun" w:hAnsi="SimSun" w:cstheme="minorBidi" w:hint="eastAsia"/>
          <w:szCs w:val="22"/>
        </w:rPr>
        <w:t>内</w:t>
      </w:r>
      <w:r w:rsidR="002C162D" w:rsidRPr="000718A6">
        <w:rPr>
          <w:rFonts w:ascii="SimSun" w:hAnsi="SimSun" w:cstheme="minorBidi"/>
          <w:szCs w:val="22"/>
        </w:rPr>
        <w:t>维持单一表格视图，</w:t>
      </w:r>
      <w:r w:rsidR="00154846" w:rsidRPr="000718A6">
        <w:rPr>
          <w:rFonts w:ascii="SimSun" w:hAnsi="SimSun" w:cstheme="minorBidi" w:hint="eastAsia"/>
          <w:szCs w:val="22"/>
        </w:rPr>
        <w:t>同时认可</w:t>
      </w:r>
      <w:r w:rsidR="002C162D" w:rsidRPr="000718A6">
        <w:rPr>
          <w:rFonts w:ascii="SimSun" w:hAnsi="SimSun" w:cstheme="minorBidi"/>
          <w:szCs w:val="22"/>
        </w:rPr>
        <w:t>大</w:t>
      </w:r>
      <w:r w:rsidR="00154846" w:rsidRPr="000718A6">
        <w:rPr>
          <w:rFonts w:ascii="SimSun" w:hAnsi="SimSun" w:cstheme="minorBidi" w:hint="eastAsia"/>
          <w:szCs w:val="22"/>
        </w:rPr>
        <w:t>的</w:t>
      </w:r>
      <w:r w:rsidR="00144C44" w:rsidRPr="000718A6">
        <w:rPr>
          <w:rFonts w:ascii="SimSun" w:hAnsi="SimSun" w:cstheme="minorBidi"/>
          <w:szCs w:val="22"/>
        </w:rPr>
        <w:t>权威</w:t>
      </w:r>
      <w:r w:rsidR="00154846" w:rsidRPr="000718A6">
        <w:rPr>
          <w:rFonts w:ascii="SimSun" w:hAnsi="SimSun" w:cstheme="minorBidi" w:hint="eastAsia"/>
          <w:szCs w:val="22"/>
        </w:rPr>
        <w:t>文档</w:t>
      </w:r>
      <w:r w:rsidR="002C162D" w:rsidRPr="000718A6">
        <w:rPr>
          <w:rFonts w:ascii="SimSun" w:hAnsi="SimSun" w:cstheme="minorBidi"/>
          <w:szCs w:val="22"/>
        </w:rPr>
        <w:t>最终可能需要拆分。</w:t>
      </w:r>
      <w:r w:rsidR="00154846" w:rsidRPr="000718A6">
        <w:rPr>
          <w:rFonts w:ascii="SimSun" w:hAnsi="SimSun" w:cstheme="minorBidi" w:hint="eastAsia"/>
          <w:szCs w:val="22"/>
        </w:rPr>
        <w:t>联合王国</w:t>
      </w:r>
      <w:r w:rsidR="002C162D" w:rsidRPr="000718A6">
        <w:rPr>
          <w:rFonts w:ascii="SimSun" w:hAnsi="SimSun" w:cstheme="minorBidi"/>
          <w:szCs w:val="22"/>
        </w:rPr>
        <w:t>代表团</w:t>
      </w:r>
      <w:r w:rsidR="00420723" w:rsidRPr="000718A6">
        <w:rPr>
          <w:rFonts w:ascii="SimSun" w:hAnsi="SimSun" w:cstheme="minorBidi" w:hint="eastAsia"/>
          <w:szCs w:val="22"/>
        </w:rPr>
        <w:t>描述</w:t>
      </w:r>
      <w:r w:rsidR="002C162D" w:rsidRPr="000718A6">
        <w:rPr>
          <w:rFonts w:ascii="SimSun" w:hAnsi="SimSun" w:cstheme="minorBidi"/>
          <w:szCs w:val="22"/>
        </w:rPr>
        <w:t>了其按十年和文件类型拆分权威</w:t>
      </w:r>
      <w:r w:rsidR="00420723" w:rsidRPr="000718A6">
        <w:rPr>
          <w:rFonts w:ascii="SimSun" w:hAnsi="SimSun" w:cstheme="minorBidi" w:hint="eastAsia"/>
          <w:szCs w:val="22"/>
        </w:rPr>
        <w:t>文档</w:t>
      </w:r>
      <w:r w:rsidR="00144C44" w:rsidRPr="000718A6">
        <w:rPr>
          <w:rFonts w:ascii="SimSun" w:hAnsi="SimSun" w:cstheme="minorBidi"/>
          <w:szCs w:val="22"/>
        </w:rPr>
        <w:t>以</w:t>
      </w:r>
      <w:r w:rsidR="002C162D" w:rsidRPr="000718A6">
        <w:rPr>
          <w:rFonts w:ascii="SimSun" w:hAnsi="SimSun" w:cstheme="minorBidi"/>
          <w:szCs w:val="22"/>
        </w:rPr>
        <w:t>管理大型数据集的做法。印度代表团</w:t>
      </w:r>
      <w:r w:rsidR="00467E73" w:rsidRPr="000718A6">
        <w:rPr>
          <w:rFonts w:ascii="SimSun" w:hAnsi="SimSun" w:cstheme="minorBidi"/>
          <w:szCs w:val="22"/>
        </w:rPr>
        <w:t>指出</w:t>
      </w:r>
      <w:r w:rsidR="00582E34" w:rsidRPr="000718A6">
        <w:rPr>
          <w:rFonts w:ascii="SimSun" w:hAnsi="SimSun" w:cstheme="minorBidi"/>
          <w:szCs w:val="22"/>
        </w:rPr>
        <w:t>其权威</w:t>
      </w:r>
      <w:r w:rsidR="00420723" w:rsidRPr="000718A6">
        <w:rPr>
          <w:rFonts w:ascii="SimSun" w:hAnsi="SimSun" w:cstheme="minorBidi" w:hint="eastAsia"/>
          <w:szCs w:val="22"/>
        </w:rPr>
        <w:t>文档</w:t>
      </w:r>
      <w:r w:rsidR="00582E34" w:rsidRPr="000718A6">
        <w:rPr>
          <w:rFonts w:ascii="SimSun" w:hAnsi="SimSun" w:cstheme="minorBidi"/>
          <w:szCs w:val="22"/>
        </w:rPr>
        <w:t>（</w:t>
      </w:r>
      <w:r w:rsidR="002C162D" w:rsidRPr="000718A6">
        <w:rPr>
          <w:rFonts w:ascii="SimSun" w:hAnsi="SimSun" w:cstheme="minorBidi"/>
          <w:szCs w:val="22"/>
        </w:rPr>
        <w:t>约含140万条记录</w:t>
      </w:r>
      <w:r w:rsidR="00582E34" w:rsidRPr="000718A6">
        <w:rPr>
          <w:rFonts w:ascii="SimSun" w:hAnsi="SimSun" w:cstheme="minorBidi"/>
          <w:szCs w:val="22"/>
        </w:rPr>
        <w:t>）在生成过程中</w:t>
      </w:r>
      <w:r w:rsidR="00134554" w:rsidRPr="000718A6">
        <w:rPr>
          <w:rFonts w:ascii="SimSun" w:hAnsi="SimSun" w:cstheme="minorBidi"/>
          <w:szCs w:val="22"/>
        </w:rPr>
        <w:t>存在的</w:t>
      </w:r>
      <w:r w:rsidR="00467E73" w:rsidRPr="000718A6">
        <w:rPr>
          <w:rFonts w:ascii="SimSun" w:hAnsi="SimSun" w:cstheme="minorBidi"/>
          <w:szCs w:val="22"/>
        </w:rPr>
        <w:t>软件限制</w:t>
      </w:r>
      <w:r w:rsidR="002C162D" w:rsidRPr="000718A6">
        <w:rPr>
          <w:rFonts w:ascii="SimSun" w:hAnsi="SimSun" w:cstheme="minorBidi"/>
          <w:szCs w:val="22"/>
        </w:rPr>
        <w:t>，并</w:t>
      </w:r>
      <w:r w:rsidR="00420723" w:rsidRPr="000718A6">
        <w:rPr>
          <w:rFonts w:ascii="SimSun" w:hAnsi="SimSun" w:cstheme="minorBidi" w:hint="eastAsia"/>
          <w:szCs w:val="22"/>
        </w:rPr>
        <w:t>赞同与</w:t>
      </w:r>
      <w:r w:rsidR="00CF69DD" w:rsidRPr="000718A6">
        <w:rPr>
          <w:rFonts w:ascii="SimSun" w:hAnsi="SimSun" w:cstheme="minorBidi"/>
          <w:szCs w:val="22"/>
        </w:rPr>
        <w:t>国际局</w:t>
      </w:r>
      <w:r w:rsidR="00420723" w:rsidRPr="000718A6">
        <w:rPr>
          <w:rFonts w:ascii="SimSun" w:hAnsi="SimSun" w:cstheme="minorBidi" w:hint="eastAsia"/>
          <w:szCs w:val="22"/>
        </w:rPr>
        <w:t>和</w:t>
      </w:r>
      <w:r w:rsidR="002C162D" w:rsidRPr="000718A6">
        <w:rPr>
          <w:rFonts w:ascii="SimSun" w:hAnsi="SimSun" w:cstheme="minorBidi"/>
          <w:szCs w:val="22"/>
        </w:rPr>
        <w:t>权威</w:t>
      </w:r>
      <w:r w:rsidR="00420723" w:rsidRPr="000718A6">
        <w:rPr>
          <w:rFonts w:ascii="SimSun" w:hAnsi="SimSun" w:cstheme="minorBidi" w:hint="eastAsia"/>
          <w:szCs w:val="22"/>
        </w:rPr>
        <w:t>文档</w:t>
      </w:r>
      <w:r w:rsidR="008E025F" w:rsidRPr="000718A6">
        <w:rPr>
          <w:rFonts w:ascii="SimSun" w:hAnsi="SimSun" w:cstheme="minorBidi"/>
          <w:szCs w:val="22"/>
        </w:rPr>
        <w:t>工作队</w:t>
      </w:r>
      <w:r w:rsidR="00420723" w:rsidRPr="000718A6">
        <w:rPr>
          <w:rFonts w:ascii="SimSun" w:hAnsi="SimSun" w:cstheme="minorBidi" w:hint="eastAsia"/>
          <w:szCs w:val="22"/>
        </w:rPr>
        <w:t>更密切</w:t>
      </w:r>
      <w:r w:rsidR="002C162D" w:rsidRPr="000718A6">
        <w:rPr>
          <w:rFonts w:ascii="SimSun" w:hAnsi="SimSun" w:cstheme="minorBidi" w:hint="eastAsia"/>
          <w:szCs w:val="22"/>
        </w:rPr>
        <w:t>的</w:t>
      </w:r>
      <w:r w:rsidR="00420723" w:rsidRPr="000718A6">
        <w:rPr>
          <w:rFonts w:ascii="SimSun" w:hAnsi="SimSun" w:cstheme="minorBidi" w:hint="eastAsia"/>
          <w:szCs w:val="22"/>
        </w:rPr>
        <w:t>协作</w:t>
      </w:r>
      <w:r w:rsidR="002C162D" w:rsidRPr="000718A6">
        <w:rPr>
          <w:rFonts w:ascii="SimSun" w:hAnsi="SimSun" w:cstheme="minorBidi"/>
          <w:szCs w:val="22"/>
        </w:rPr>
        <w:t>。</w:t>
      </w:r>
    </w:p>
    <w:p w14:paraId="039C2ED7" w14:textId="79505E62" w:rsidR="00A02F97" w:rsidRPr="000718A6" w:rsidRDefault="00A02F97"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0718A6">
        <w:rPr>
          <w:rFonts w:ascii="SimSun" w:hAnsi="SimSun" w:cstheme="minorBidi"/>
          <w:szCs w:val="22"/>
        </w:rPr>
        <w:t>国际局确认正在更新指南，以就</w:t>
      </w:r>
      <w:r w:rsidR="005D1760" w:rsidRPr="000718A6">
        <w:rPr>
          <w:rFonts w:ascii="SimSun" w:hAnsi="SimSun" w:cstheme="minorBidi"/>
          <w:szCs w:val="22"/>
        </w:rPr>
        <w:t>权威</w:t>
      </w:r>
      <w:r w:rsidR="00DB3E1F" w:rsidRPr="000718A6">
        <w:rPr>
          <w:rFonts w:ascii="SimSun" w:hAnsi="SimSun" w:cstheme="minorBidi" w:hint="eastAsia"/>
          <w:szCs w:val="22"/>
        </w:rPr>
        <w:t>文档</w:t>
      </w:r>
      <w:r w:rsidR="005D1760" w:rsidRPr="000718A6">
        <w:rPr>
          <w:rFonts w:ascii="SimSun" w:hAnsi="SimSun" w:cstheme="minorBidi"/>
          <w:szCs w:val="22"/>
        </w:rPr>
        <w:t>中应</w:t>
      </w:r>
      <w:r w:rsidR="00976555" w:rsidRPr="000718A6">
        <w:rPr>
          <w:rFonts w:ascii="SimSun" w:hAnsi="SimSun" w:cstheme="minorBidi" w:hint="eastAsia"/>
          <w:szCs w:val="22"/>
        </w:rPr>
        <w:t>包括</w:t>
      </w:r>
      <w:r w:rsidR="005D1760" w:rsidRPr="000718A6">
        <w:rPr>
          <w:rFonts w:ascii="SimSun" w:hAnsi="SimSun" w:cstheme="minorBidi"/>
          <w:szCs w:val="22"/>
        </w:rPr>
        <w:t>的</w:t>
      </w:r>
      <w:r w:rsidRPr="000718A6">
        <w:rPr>
          <w:rFonts w:ascii="SimSun" w:hAnsi="SimSun" w:cstheme="minorBidi"/>
          <w:szCs w:val="22"/>
        </w:rPr>
        <w:t>文件类型代码提供</w:t>
      </w:r>
      <w:r w:rsidR="00AF54A0" w:rsidRPr="000718A6">
        <w:rPr>
          <w:rFonts w:ascii="SimSun" w:hAnsi="SimSun" w:cstheme="minorBidi"/>
          <w:szCs w:val="22"/>
        </w:rPr>
        <w:t>进一步</w:t>
      </w:r>
      <w:r w:rsidRPr="000718A6">
        <w:rPr>
          <w:rFonts w:ascii="SimSun" w:hAnsi="SimSun" w:cstheme="minorBidi"/>
          <w:szCs w:val="22"/>
        </w:rPr>
        <w:t>指导，同时允许</w:t>
      </w:r>
      <w:r w:rsidR="00DB3E1F" w:rsidRPr="000718A6">
        <w:rPr>
          <w:rFonts w:ascii="SimSun" w:hAnsi="SimSun" w:cstheme="minorBidi" w:hint="eastAsia"/>
          <w:szCs w:val="22"/>
        </w:rPr>
        <w:t>各国之间的</w:t>
      </w:r>
      <w:r w:rsidRPr="000718A6">
        <w:rPr>
          <w:rFonts w:ascii="SimSun" w:hAnsi="SimSun" w:cstheme="minorBidi"/>
          <w:szCs w:val="22"/>
        </w:rPr>
        <w:t>差异。</w:t>
      </w:r>
      <w:r w:rsidR="00E3507D" w:rsidRPr="000718A6">
        <w:rPr>
          <w:rFonts w:ascii="SimSun" w:hAnsi="SimSun" w:cstheme="minorBidi"/>
          <w:szCs w:val="22"/>
        </w:rPr>
        <w:t>国际局</w:t>
      </w:r>
      <w:r w:rsidRPr="000718A6">
        <w:rPr>
          <w:rFonts w:ascii="SimSun" w:hAnsi="SimSun" w:cstheme="minorBidi"/>
          <w:szCs w:val="22"/>
        </w:rPr>
        <w:t>还指出正与</w:t>
      </w:r>
      <w:r w:rsidR="008E025F" w:rsidRPr="000718A6">
        <w:rPr>
          <w:rFonts w:ascii="SimSun" w:hAnsi="SimSun" w:cstheme="minorBidi"/>
          <w:szCs w:val="22"/>
        </w:rPr>
        <w:t>工作队</w:t>
      </w:r>
      <w:r w:rsidR="003C33BB" w:rsidRPr="000718A6">
        <w:rPr>
          <w:rFonts w:ascii="SimSun" w:hAnsi="SimSun" w:cstheme="minorBidi"/>
          <w:szCs w:val="22"/>
        </w:rPr>
        <w:t>成员</w:t>
      </w:r>
      <w:r w:rsidRPr="000718A6">
        <w:rPr>
          <w:rFonts w:ascii="SimSun" w:hAnsi="SimSun" w:cstheme="minorBidi"/>
          <w:szCs w:val="22"/>
        </w:rPr>
        <w:t>持续</w:t>
      </w:r>
      <w:r w:rsidR="002D0471" w:rsidRPr="000718A6">
        <w:rPr>
          <w:rFonts w:ascii="SimSun" w:hAnsi="SimSun" w:cstheme="minorBidi" w:hint="eastAsia"/>
          <w:szCs w:val="22"/>
        </w:rPr>
        <w:t>协作</w:t>
      </w:r>
      <w:r w:rsidRPr="000718A6">
        <w:rPr>
          <w:rFonts w:ascii="SimSun" w:hAnsi="SimSun" w:cstheme="minorBidi"/>
          <w:szCs w:val="22"/>
        </w:rPr>
        <w:t>，以改进</w:t>
      </w:r>
      <w:r w:rsidR="00BC2B3F" w:rsidRPr="000718A6">
        <w:rPr>
          <w:rFonts w:ascii="SimSun" w:hAnsi="SimSun" w:cstheme="minorBidi"/>
          <w:szCs w:val="22"/>
        </w:rPr>
        <w:t>权威</w:t>
      </w:r>
      <w:r w:rsidR="002D0471" w:rsidRPr="000718A6">
        <w:rPr>
          <w:rFonts w:ascii="SimSun" w:hAnsi="SimSun" w:cstheme="minorBidi" w:hint="eastAsia"/>
          <w:szCs w:val="22"/>
        </w:rPr>
        <w:t>文档</w:t>
      </w:r>
      <w:r w:rsidRPr="000718A6">
        <w:rPr>
          <w:rFonts w:ascii="SimSun" w:hAnsi="SimSun" w:cstheme="minorBidi"/>
          <w:szCs w:val="22"/>
        </w:rPr>
        <w:t>门户</w:t>
      </w:r>
      <w:r w:rsidR="00383FE4" w:rsidRPr="000718A6">
        <w:rPr>
          <w:rFonts w:ascii="SimSun" w:hAnsi="SimSun" w:cstheme="minorBidi"/>
          <w:szCs w:val="22"/>
        </w:rPr>
        <w:t>的功能</w:t>
      </w:r>
      <w:r w:rsidRPr="000718A6">
        <w:rPr>
          <w:rFonts w:ascii="SimSun" w:hAnsi="SimSun" w:cstheme="minorBidi"/>
          <w:szCs w:val="22"/>
        </w:rPr>
        <w:t>。</w:t>
      </w:r>
    </w:p>
    <w:p w14:paraId="29DFEC59" w14:textId="1B41C59F" w:rsidR="00C9020E" w:rsidRPr="000718A6" w:rsidRDefault="007D250D"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E51CA3" w:rsidRPr="00DA734D">
        <w:rPr>
          <w:rFonts w:ascii="SimSun" w:hAnsi="SimSun" w:hint="eastAsia"/>
          <w:iCs/>
        </w:rPr>
        <w:t>标准委</w:t>
      </w:r>
      <w:r w:rsidR="00C9020E" w:rsidRPr="000718A6">
        <w:rPr>
          <w:rFonts w:ascii="SimSun" w:hAnsi="SimSun" w:cstheme="minorBidi"/>
          <w:szCs w:val="22"/>
        </w:rPr>
        <w:t>注意到</w:t>
      </w:r>
      <w:r w:rsidR="00BC273E" w:rsidRPr="000718A6">
        <w:rPr>
          <w:rFonts w:ascii="SimSun" w:hAnsi="SimSun" w:cstheme="minorBidi"/>
          <w:szCs w:val="22"/>
        </w:rPr>
        <w:t>国际局所作的</w:t>
      </w:r>
      <w:r w:rsidR="00E14357" w:rsidRPr="000718A6">
        <w:rPr>
          <w:rFonts w:ascii="SimSun" w:hAnsi="SimSun" w:cstheme="minorBidi" w:hint="eastAsia"/>
          <w:szCs w:val="22"/>
        </w:rPr>
        <w:t>演示报告</w:t>
      </w:r>
      <w:r w:rsidR="004676FB" w:rsidRPr="000718A6">
        <w:rPr>
          <w:rFonts w:ascii="SimSun" w:hAnsi="SimSun" w:cstheme="minorBidi"/>
          <w:szCs w:val="22"/>
        </w:rPr>
        <w:t>，</w:t>
      </w:r>
      <w:r w:rsidR="00E14357" w:rsidRPr="000718A6">
        <w:rPr>
          <w:rFonts w:ascii="SimSun" w:hAnsi="SimSun" w:cstheme="minorBidi" w:hint="eastAsia"/>
          <w:szCs w:val="22"/>
        </w:rPr>
        <w:t>并</w:t>
      </w:r>
      <w:r w:rsidR="005554A7" w:rsidRPr="006966C1">
        <w:rPr>
          <w:rFonts w:ascii="SimSun" w:hAnsi="SimSun" w:hint="eastAsia"/>
        </w:rPr>
        <w:t>鼓励</w:t>
      </w:r>
      <w:r w:rsidR="005554A7" w:rsidRPr="00DA734D">
        <w:rPr>
          <w:rFonts w:ascii="SimSun" w:hAnsi="SimSun" w:hint="eastAsia"/>
          <w:iCs/>
        </w:rPr>
        <w:t>其成员向国际局</w:t>
      </w:r>
      <w:r w:rsidR="00E14357">
        <w:rPr>
          <w:rFonts w:ascii="SimSun" w:hAnsi="SimSun" w:hint="eastAsia"/>
          <w:iCs/>
        </w:rPr>
        <w:t>发送</w:t>
      </w:r>
      <w:r w:rsidR="005554A7" w:rsidRPr="00DA734D">
        <w:rPr>
          <w:rFonts w:ascii="SimSun" w:hAnsi="SimSun" w:hint="eastAsia"/>
          <w:iCs/>
        </w:rPr>
        <w:t>各局生成的任何符合产权组织</w:t>
      </w:r>
      <w:r w:rsidR="00E14357">
        <w:rPr>
          <w:rFonts w:ascii="SimSun" w:hAnsi="SimSun" w:hint="eastAsia"/>
          <w:iCs/>
        </w:rPr>
        <w:t>标准</w:t>
      </w:r>
      <w:r w:rsidR="005554A7" w:rsidRPr="00DA734D">
        <w:rPr>
          <w:rFonts w:ascii="SimSun" w:hAnsi="SimSun" w:hint="eastAsia"/>
          <w:iCs/>
        </w:rPr>
        <w:t>ST.37的权威文档，</w:t>
      </w:r>
      <w:r w:rsidR="00E14357">
        <w:rPr>
          <w:rFonts w:ascii="SimSun" w:hAnsi="SimSun" w:hint="eastAsia"/>
          <w:iCs/>
        </w:rPr>
        <w:t>以及</w:t>
      </w:r>
      <w:r w:rsidR="005554A7" w:rsidRPr="00DA734D">
        <w:rPr>
          <w:rFonts w:ascii="SimSun" w:hAnsi="SimSun" w:hint="eastAsia"/>
          <w:iCs/>
        </w:rPr>
        <w:t>改进权威文档门户的任何建议</w:t>
      </w:r>
      <w:r w:rsidR="00C9020E" w:rsidRPr="000718A6">
        <w:rPr>
          <w:rFonts w:ascii="SimSun" w:hAnsi="SimSun" w:cstheme="minorBidi"/>
          <w:szCs w:val="22"/>
        </w:rPr>
        <w:t>。</w:t>
      </w:r>
    </w:p>
    <w:p w14:paraId="0E7ADE76" w14:textId="0D9D5F63" w:rsidR="00C9020E" w:rsidRPr="000718A6" w:rsidRDefault="00AF272E" w:rsidP="003B48C5">
      <w:pPr>
        <w:pStyle w:val="Heading3"/>
        <w:spacing w:before="240" w:after="120"/>
        <w:rPr>
          <w:rFonts w:hAnsi="SimSun" w:cstheme="minorBidi"/>
          <w:szCs w:val="22"/>
        </w:rPr>
      </w:pPr>
      <w:r w:rsidRPr="00DA734D">
        <w:rPr>
          <w:rFonts w:hAnsi="SimSun"/>
        </w:rPr>
        <w:t>议程第7(d)项：</w:t>
      </w:r>
      <w:r w:rsidRPr="00DA734D">
        <w:rPr>
          <w:rFonts w:hAnsi="SimSun" w:hint="eastAsia"/>
        </w:rPr>
        <w:t>产权组织标准ST.90和知识产权用API目录</w:t>
      </w:r>
    </w:p>
    <w:p w14:paraId="245CAE46" w14:textId="542C16B7" w:rsidR="00E73355"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BC273E" w:rsidRPr="000718A6">
        <w:rPr>
          <w:rFonts w:ascii="SimSun" w:hAnsi="SimSun" w:cstheme="minorBidi"/>
          <w:szCs w:val="22"/>
        </w:rPr>
        <w:t>国际局</w:t>
      </w:r>
      <w:r w:rsidR="009B1313" w:rsidRPr="000718A6">
        <w:rPr>
          <w:rFonts w:ascii="SimSun" w:hAnsi="SimSun" w:cstheme="minorBidi"/>
          <w:szCs w:val="22"/>
        </w:rPr>
        <w:t>介绍了</w:t>
      </w:r>
      <w:r w:rsidR="00021F4A" w:rsidRPr="000718A6">
        <w:rPr>
          <w:rFonts w:ascii="SimSun" w:hAnsi="SimSun" w:cstheme="minorBidi"/>
          <w:szCs w:val="22"/>
        </w:rPr>
        <w:t>自</w:t>
      </w:r>
      <w:r w:rsidR="009C7F73" w:rsidRPr="000718A6">
        <w:rPr>
          <w:rFonts w:ascii="SimSun" w:hAnsi="SimSun" w:cstheme="minorBidi" w:hint="eastAsia"/>
          <w:szCs w:val="22"/>
        </w:rPr>
        <w:t>标准委上届</w:t>
      </w:r>
      <w:r w:rsidR="00021F4A" w:rsidRPr="000718A6">
        <w:rPr>
          <w:rFonts w:ascii="SimSun" w:hAnsi="SimSun" w:cstheme="minorBidi"/>
          <w:szCs w:val="22"/>
        </w:rPr>
        <w:t>会议以来对</w:t>
      </w:r>
      <w:r w:rsidR="00DE5043" w:rsidRPr="000718A6">
        <w:rPr>
          <w:rFonts w:ascii="SimSun" w:hAnsi="SimSun" w:cstheme="minorBidi"/>
          <w:szCs w:val="22"/>
        </w:rPr>
        <w:t>知识产权</w:t>
      </w:r>
      <w:r w:rsidR="009C7F73" w:rsidRPr="000718A6">
        <w:rPr>
          <w:rFonts w:ascii="SimSun" w:hAnsi="SimSun" w:cstheme="minorBidi" w:hint="eastAsia"/>
          <w:szCs w:val="22"/>
        </w:rPr>
        <w:t>用</w:t>
      </w:r>
      <w:r w:rsidR="00021F4A" w:rsidRPr="000718A6">
        <w:rPr>
          <w:rFonts w:ascii="SimSun" w:hAnsi="SimSun" w:cstheme="minorBidi"/>
          <w:szCs w:val="22"/>
        </w:rPr>
        <w:t>API目录所做改进</w:t>
      </w:r>
      <w:r w:rsidR="009C7F73" w:rsidRPr="000718A6">
        <w:rPr>
          <w:rFonts w:ascii="SimSun" w:hAnsi="SimSun" w:cstheme="minorBidi" w:hint="eastAsia"/>
          <w:szCs w:val="22"/>
        </w:rPr>
        <w:t>的最新情况</w:t>
      </w:r>
      <w:r w:rsidR="007E4C1B" w:rsidRPr="000718A6">
        <w:rPr>
          <w:rFonts w:ascii="SimSun" w:hAnsi="SimSun" w:cstheme="minorBidi"/>
          <w:szCs w:val="22"/>
        </w:rPr>
        <w:t>，</w:t>
      </w:r>
      <w:r w:rsidR="009C7F73" w:rsidRPr="000718A6">
        <w:rPr>
          <w:rFonts w:ascii="SimSun" w:hAnsi="SimSun" w:cstheme="minorBidi" w:hint="eastAsia"/>
          <w:szCs w:val="22"/>
        </w:rPr>
        <w:t>其中</w:t>
      </w:r>
      <w:r w:rsidR="007E4C1B" w:rsidRPr="000718A6">
        <w:rPr>
          <w:rFonts w:ascii="SimSun" w:hAnsi="SimSun" w:cstheme="minorBidi"/>
          <w:szCs w:val="22"/>
        </w:rPr>
        <w:t>包括</w:t>
      </w:r>
      <w:r w:rsidR="00E73355" w:rsidRPr="000718A6">
        <w:rPr>
          <w:rFonts w:ascii="SimSun" w:hAnsi="SimSun" w:cstheme="minorBidi"/>
          <w:szCs w:val="22"/>
        </w:rPr>
        <w:t>扩大覆盖范围、增强搜索功能、</w:t>
      </w:r>
      <w:r w:rsidR="00976555" w:rsidRPr="000718A6">
        <w:rPr>
          <w:rFonts w:ascii="SimSun" w:hAnsi="SimSun" w:cstheme="minorBidi" w:hint="eastAsia"/>
          <w:szCs w:val="22"/>
        </w:rPr>
        <w:t>增加</w:t>
      </w:r>
      <w:r w:rsidR="006A6885" w:rsidRPr="000718A6">
        <w:rPr>
          <w:rFonts w:ascii="SimSun" w:hAnsi="SimSun" w:cstheme="minorBidi"/>
          <w:szCs w:val="22"/>
        </w:rPr>
        <w:t>10种</w:t>
      </w:r>
      <w:r w:rsidR="00230FC7" w:rsidRPr="000718A6">
        <w:rPr>
          <w:rFonts w:ascii="SimSun" w:hAnsi="SimSun" w:cstheme="minorBidi"/>
          <w:szCs w:val="22"/>
        </w:rPr>
        <w:t>PCT公布</w:t>
      </w:r>
      <w:r w:rsidR="00E73355" w:rsidRPr="000718A6">
        <w:rPr>
          <w:rFonts w:ascii="SimSun" w:hAnsi="SimSun" w:cstheme="minorBidi"/>
          <w:szCs w:val="22"/>
        </w:rPr>
        <w:t>语言的多语言界面，以及</w:t>
      </w:r>
      <w:r w:rsidR="00230FC7" w:rsidRPr="000718A6">
        <w:rPr>
          <w:rFonts w:ascii="SimSun" w:hAnsi="SimSun" w:cstheme="minorBidi"/>
          <w:szCs w:val="22"/>
        </w:rPr>
        <w:t>引入</w:t>
      </w:r>
      <w:r w:rsidR="00E73355" w:rsidRPr="000718A6">
        <w:rPr>
          <w:rFonts w:ascii="SimSun" w:hAnsi="SimSun" w:cstheme="minorBidi"/>
          <w:szCs w:val="22"/>
        </w:rPr>
        <w:t>自动API爬虫以</w:t>
      </w:r>
      <w:r w:rsidR="009C7F73" w:rsidRPr="000718A6">
        <w:rPr>
          <w:rFonts w:ascii="SimSun" w:hAnsi="SimSun" w:cstheme="minorBidi" w:hint="eastAsia"/>
          <w:szCs w:val="22"/>
        </w:rPr>
        <w:t>探测</w:t>
      </w:r>
      <w:r w:rsidR="00E73355" w:rsidRPr="000718A6">
        <w:rPr>
          <w:rFonts w:ascii="SimSun" w:hAnsi="SimSun" w:cstheme="minorBidi"/>
          <w:szCs w:val="22"/>
        </w:rPr>
        <w:t>新</w:t>
      </w:r>
      <w:r w:rsidR="009C7F73" w:rsidRPr="000718A6">
        <w:rPr>
          <w:rFonts w:ascii="SimSun" w:hAnsi="SimSun" w:cstheme="minorBidi" w:hint="eastAsia"/>
          <w:szCs w:val="22"/>
        </w:rPr>
        <w:t>的</w:t>
      </w:r>
      <w:r w:rsidR="00E73355" w:rsidRPr="000718A6">
        <w:rPr>
          <w:rFonts w:ascii="SimSun" w:hAnsi="SimSun" w:cstheme="minorBidi"/>
          <w:szCs w:val="22"/>
        </w:rPr>
        <w:t>API</w:t>
      </w:r>
      <w:r w:rsidR="005668CC" w:rsidRPr="000718A6">
        <w:rPr>
          <w:rFonts w:ascii="SimSun" w:hAnsi="SimSun" w:cstheme="minorBidi"/>
          <w:szCs w:val="22"/>
        </w:rPr>
        <w:t>。</w:t>
      </w:r>
      <w:r w:rsidR="00407D35" w:rsidRPr="000718A6">
        <w:rPr>
          <w:rFonts w:ascii="SimSun" w:hAnsi="SimSun" w:cstheme="minorBidi"/>
          <w:szCs w:val="22"/>
        </w:rPr>
        <w:t>去年</w:t>
      </w:r>
      <w:r w:rsidR="009C7F73" w:rsidRPr="000718A6">
        <w:rPr>
          <w:rFonts w:ascii="SimSun" w:hAnsi="SimSun" w:cstheme="minorBidi" w:hint="eastAsia"/>
          <w:szCs w:val="22"/>
        </w:rPr>
        <w:t>API</w:t>
      </w:r>
      <w:r w:rsidR="00E73355" w:rsidRPr="000718A6">
        <w:rPr>
          <w:rFonts w:ascii="SimSun" w:hAnsi="SimSun" w:cstheme="minorBidi"/>
          <w:szCs w:val="22"/>
        </w:rPr>
        <w:t>目录</w:t>
      </w:r>
      <w:r w:rsidR="005668CC" w:rsidRPr="000718A6">
        <w:rPr>
          <w:rFonts w:ascii="SimSun" w:hAnsi="SimSun" w:cstheme="minorBidi"/>
          <w:szCs w:val="22"/>
        </w:rPr>
        <w:t>记录了</w:t>
      </w:r>
      <w:r w:rsidR="00E73355" w:rsidRPr="000718A6">
        <w:rPr>
          <w:rFonts w:ascii="SimSun" w:hAnsi="SimSun" w:cstheme="minorBidi"/>
          <w:szCs w:val="22"/>
        </w:rPr>
        <w:t>来自120个国家的6,080名</w:t>
      </w:r>
      <w:r w:rsidR="009C7F73" w:rsidRPr="000718A6">
        <w:rPr>
          <w:rFonts w:ascii="SimSun" w:hAnsi="SimSun" w:cstheme="minorBidi" w:hint="eastAsia"/>
          <w:szCs w:val="22"/>
        </w:rPr>
        <w:t>唯一身份访问者</w:t>
      </w:r>
      <w:r w:rsidR="005668CC" w:rsidRPr="000718A6">
        <w:rPr>
          <w:rFonts w:ascii="SimSun" w:hAnsi="SimSun" w:cstheme="minorBidi"/>
          <w:szCs w:val="22"/>
        </w:rPr>
        <w:t>。国际局介绍了</w:t>
      </w:r>
      <w:r w:rsidR="00E73355" w:rsidRPr="000718A6">
        <w:rPr>
          <w:rFonts w:ascii="SimSun" w:hAnsi="SimSun" w:cstheme="minorBidi"/>
          <w:szCs w:val="22"/>
        </w:rPr>
        <w:t>进一步扩展</w:t>
      </w:r>
      <w:r w:rsidR="006D3683" w:rsidRPr="000718A6">
        <w:rPr>
          <w:rFonts w:ascii="SimSun" w:hAnsi="SimSun" w:cstheme="minorBidi"/>
          <w:szCs w:val="22"/>
        </w:rPr>
        <w:t>和</w:t>
      </w:r>
      <w:r w:rsidR="00E73355" w:rsidRPr="000718A6">
        <w:rPr>
          <w:rFonts w:ascii="SimSun" w:hAnsi="SimSun" w:cstheme="minorBidi"/>
          <w:szCs w:val="22"/>
        </w:rPr>
        <w:t>推广</w:t>
      </w:r>
      <w:r w:rsidR="005111E8" w:rsidRPr="000718A6">
        <w:rPr>
          <w:rFonts w:ascii="SimSun" w:hAnsi="SimSun" w:cstheme="minorBidi"/>
          <w:szCs w:val="22"/>
        </w:rPr>
        <w:t>API目录</w:t>
      </w:r>
      <w:r w:rsidR="00E73355" w:rsidRPr="000718A6">
        <w:rPr>
          <w:rFonts w:ascii="SimSun" w:hAnsi="SimSun" w:cstheme="minorBidi"/>
          <w:szCs w:val="22"/>
        </w:rPr>
        <w:t>的</w:t>
      </w:r>
      <w:r w:rsidR="00951EAC" w:rsidRPr="000718A6">
        <w:rPr>
          <w:rFonts w:ascii="SimSun" w:hAnsi="SimSun" w:cstheme="minorBidi"/>
          <w:szCs w:val="22"/>
        </w:rPr>
        <w:t>未来</w:t>
      </w:r>
      <w:r w:rsidR="00E73355" w:rsidRPr="000718A6">
        <w:rPr>
          <w:rFonts w:ascii="SimSun" w:hAnsi="SimSun" w:cstheme="minorBidi"/>
          <w:szCs w:val="22"/>
        </w:rPr>
        <w:t>计划</w:t>
      </w:r>
      <w:r w:rsidR="004862F5" w:rsidRPr="000718A6">
        <w:rPr>
          <w:rFonts w:ascii="SimSun" w:hAnsi="SimSun" w:cstheme="minorBidi"/>
          <w:szCs w:val="22"/>
        </w:rPr>
        <w:t>，包括</w:t>
      </w:r>
      <w:r w:rsidR="0025188C" w:rsidRPr="000718A6">
        <w:rPr>
          <w:rFonts w:ascii="SimSun" w:hAnsi="SimSun" w:cstheme="minorBidi"/>
          <w:szCs w:val="22"/>
        </w:rPr>
        <w:t>利用人工智能</w:t>
      </w:r>
      <w:r w:rsidR="00F80494" w:rsidRPr="000718A6">
        <w:rPr>
          <w:rFonts w:ascii="SimSun" w:hAnsi="SimSun" w:cstheme="minorBidi" w:hint="eastAsia"/>
          <w:szCs w:val="22"/>
        </w:rPr>
        <w:t>进一步</w:t>
      </w:r>
      <w:r w:rsidR="0025188C" w:rsidRPr="000718A6">
        <w:rPr>
          <w:rFonts w:ascii="SimSun" w:hAnsi="SimSun" w:cstheme="minorBidi"/>
          <w:szCs w:val="22"/>
        </w:rPr>
        <w:t>实现</w:t>
      </w:r>
      <w:r w:rsidR="005111E8" w:rsidRPr="000718A6">
        <w:rPr>
          <w:rFonts w:ascii="SimSun" w:hAnsi="SimSun" w:cstheme="minorBidi"/>
          <w:szCs w:val="22"/>
        </w:rPr>
        <w:t>新API的</w:t>
      </w:r>
      <w:r w:rsidR="00E73355" w:rsidRPr="000718A6">
        <w:rPr>
          <w:rFonts w:ascii="SimSun" w:hAnsi="SimSun" w:cstheme="minorBidi"/>
          <w:szCs w:val="22"/>
        </w:rPr>
        <w:t>自动</w:t>
      </w:r>
      <w:r w:rsidR="005111E8" w:rsidRPr="000718A6">
        <w:rPr>
          <w:rFonts w:ascii="SimSun" w:hAnsi="SimSun" w:cstheme="minorBidi"/>
          <w:szCs w:val="22"/>
        </w:rPr>
        <w:t>检索和</w:t>
      </w:r>
      <w:r w:rsidR="007033E3" w:rsidRPr="000718A6">
        <w:rPr>
          <w:rFonts w:ascii="SimSun" w:hAnsi="SimSun" w:cstheme="minorBidi"/>
          <w:szCs w:val="22"/>
        </w:rPr>
        <w:t>索引</w:t>
      </w:r>
      <w:r w:rsidR="00E73355" w:rsidRPr="000718A6">
        <w:rPr>
          <w:rFonts w:ascii="SimSun" w:hAnsi="SimSun" w:cstheme="minorBidi"/>
          <w:szCs w:val="22"/>
        </w:rPr>
        <w:t>。</w:t>
      </w:r>
    </w:p>
    <w:p w14:paraId="0FB35FD6" w14:textId="7DE26AE7" w:rsidR="007968C8" w:rsidRPr="000718A6" w:rsidRDefault="007033E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0718A6">
        <w:rPr>
          <w:rFonts w:ascii="SimSun" w:hAnsi="SimSun" w:cstheme="minorBidi"/>
          <w:szCs w:val="22"/>
        </w:rPr>
        <w:t>多个代表团</w:t>
      </w:r>
      <w:r w:rsidR="006B6329" w:rsidRPr="000718A6">
        <w:rPr>
          <w:rFonts w:ascii="SimSun" w:hAnsi="SimSun" w:cstheme="minorBidi" w:hint="eastAsia"/>
          <w:szCs w:val="22"/>
        </w:rPr>
        <w:t>提供了实施</w:t>
      </w:r>
      <w:r w:rsidRPr="000718A6">
        <w:rPr>
          <w:rFonts w:ascii="SimSun" w:hAnsi="SimSun" w:cstheme="minorBidi"/>
          <w:szCs w:val="22"/>
        </w:rPr>
        <w:t>API</w:t>
      </w:r>
      <w:r w:rsidR="006B6329" w:rsidRPr="000718A6">
        <w:rPr>
          <w:rFonts w:ascii="SimSun" w:hAnsi="SimSun" w:cstheme="minorBidi" w:hint="eastAsia"/>
          <w:szCs w:val="22"/>
        </w:rPr>
        <w:t>和</w:t>
      </w:r>
      <w:r w:rsidRPr="000718A6">
        <w:rPr>
          <w:rFonts w:ascii="SimSun" w:hAnsi="SimSun" w:cstheme="minorBidi"/>
          <w:szCs w:val="22"/>
        </w:rPr>
        <w:t>相关</w:t>
      </w:r>
      <w:r w:rsidR="006B6329" w:rsidRPr="000718A6">
        <w:rPr>
          <w:rFonts w:ascii="SimSun" w:hAnsi="SimSun" w:cstheme="minorBidi" w:hint="eastAsia"/>
          <w:szCs w:val="22"/>
        </w:rPr>
        <w:t>产权组织</w:t>
      </w:r>
      <w:r w:rsidRPr="000718A6">
        <w:rPr>
          <w:rFonts w:ascii="SimSun" w:hAnsi="SimSun" w:cstheme="minorBidi"/>
          <w:szCs w:val="22"/>
        </w:rPr>
        <w:t>标准的</w:t>
      </w:r>
      <w:r w:rsidR="006B6329" w:rsidRPr="000718A6">
        <w:rPr>
          <w:rFonts w:ascii="SimSun" w:hAnsi="SimSun" w:cstheme="minorBidi" w:hint="eastAsia"/>
          <w:szCs w:val="22"/>
        </w:rPr>
        <w:t>最新情况</w:t>
      </w:r>
      <w:r w:rsidRPr="000718A6">
        <w:rPr>
          <w:rFonts w:ascii="SimSun" w:hAnsi="SimSun" w:cstheme="minorBidi"/>
          <w:szCs w:val="22"/>
        </w:rPr>
        <w:t>。中国代表团</w:t>
      </w:r>
      <w:r w:rsidR="004363EC" w:rsidRPr="000718A6">
        <w:rPr>
          <w:rFonts w:ascii="SimSun" w:hAnsi="SimSun" w:cstheme="minorBidi" w:hint="eastAsia"/>
          <w:szCs w:val="22"/>
        </w:rPr>
        <w:t>表示了</w:t>
      </w:r>
      <w:r w:rsidRPr="000718A6">
        <w:rPr>
          <w:rFonts w:ascii="SimSun" w:hAnsi="SimSun" w:cstheme="minorBidi" w:hint="eastAsia"/>
          <w:szCs w:val="22"/>
        </w:rPr>
        <w:t>对</w:t>
      </w:r>
      <w:r w:rsidRPr="000718A6">
        <w:rPr>
          <w:rFonts w:ascii="SimSun" w:hAnsi="SimSun" w:cstheme="minorBidi"/>
          <w:szCs w:val="22"/>
        </w:rPr>
        <w:t>API</w:t>
      </w:r>
      <w:r w:rsidR="008E025F" w:rsidRPr="000718A6">
        <w:rPr>
          <w:rFonts w:ascii="SimSun" w:hAnsi="SimSun" w:cstheme="minorBidi"/>
          <w:szCs w:val="22"/>
        </w:rPr>
        <w:t>工作队</w:t>
      </w:r>
      <w:r w:rsidR="004363EC" w:rsidRPr="000718A6">
        <w:rPr>
          <w:rFonts w:ascii="SimSun" w:hAnsi="SimSun" w:cstheme="minorBidi" w:hint="eastAsia"/>
          <w:szCs w:val="22"/>
        </w:rPr>
        <w:t>和产权组织</w:t>
      </w:r>
      <w:r w:rsidRPr="000718A6">
        <w:rPr>
          <w:rFonts w:ascii="SimSun" w:hAnsi="SimSun" w:cstheme="minorBidi"/>
          <w:szCs w:val="22"/>
        </w:rPr>
        <w:t>标准ST.90实施的</w:t>
      </w:r>
      <w:r w:rsidR="004363EC" w:rsidRPr="000718A6">
        <w:rPr>
          <w:rFonts w:ascii="SimSun" w:hAnsi="SimSun" w:cstheme="minorBidi" w:hint="eastAsia"/>
          <w:szCs w:val="22"/>
        </w:rPr>
        <w:t>持续</w:t>
      </w:r>
      <w:r w:rsidRPr="000718A6">
        <w:rPr>
          <w:rFonts w:ascii="SimSun" w:hAnsi="SimSun" w:cstheme="minorBidi"/>
          <w:szCs w:val="22"/>
        </w:rPr>
        <w:t>支持</w:t>
      </w:r>
      <w:r w:rsidRPr="000718A6" w:rsidDel="00BC6395">
        <w:rPr>
          <w:rFonts w:ascii="SimSun" w:hAnsi="SimSun" w:cstheme="minorBidi"/>
          <w:szCs w:val="22"/>
        </w:rPr>
        <w:t>。</w:t>
      </w:r>
      <w:r w:rsidR="007968C8" w:rsidRPr="000718A6">
        <w:rPr>
          <w:rFonts w:ascii="SimSun" w:hAnsi="SimSun" w:cstheme="minorBidi"/>
          <w:szCs w:val="22"/>
        </w:rPr>
        <w:t>巴西和德国代表团</w:t>
      </w:r>
      <w:r w:rsidR="00DC1939" w:rsidRPr="000718A6">
        <w:rPr>
          <w:rFonts w:ascii="SimSun" w:hAnsi="SimSun" w:cstheme="minorBidi" w:hint="eastAsia"/>
          <w:szCs w:val="22"/>
        </w:rPr>
        <w:t>也</w:t>
      </w:r>
      <w:r w:rsidR="007968C8" w:rsidRPr="000718A6">
        <w:rPr>
          <w:rFonts w:ascii="SimSun" w:hAnsi="SimSun" w:cstheme="minorBidi" w:hint="eastAsia"/>
          <w:szCs w:val="22"/>
        </w:rPr>
        <w:t>口</w:t>
      </w:r>
      <w:r w:rsidR="007968C8" w:rsidRPr="000718A6">
        <w:rPr>
          <w:rFonts w:ascii="SimSun" w:hAnsi="SimSun" w:cstheme="minorBidi"/>
          <w:szCs w:val="22"/>
        </w:rPr>
        <w:t>头分享了开发API</w:t>
      </w:r>
      <w:r w:rsidR="00DC1939" w:rsidRPr="000718A6">
        <w:rPr>
          <w:rFonts w:ascii="SimSun" w:hAnsi="SimSun" w:cstheme="minorBidi" w:hint="eastAsia"/>
          <w:szCs w:val="22"/>
        </w:rPr>
        <w:t>和</w:t>
      </w:r>
      <w:r w:rsidR="007968C8" w:rsidRPr="000718A6">
        <w:rPr>
          <w:rFonts w:ascii="SimSun" w:hAnsi="SimSun" w:cstheme="minorBidi"/>
          <w:szCs w:val="22"/>
        </w:rPr>
        <w:t>实施</w:t>
      </w:r>
      <w:r w:rsidR="00DC1939" w:rsidRPr="000718A6">
        <w:rPr>
          <w:rFonts w:ascii="SimSun" w:hAnsi="SimSun" w:cstheme="minorBidi" w:hint="eastAsia"/>
          <w:szCs w:val="22"/>
        </w:rPr>
        <w:t>产权组织</w:t>
      </w:r>
      <w:r w:rsidR="0000371D" w:rsidRPr="000718A6">
        <w:rPr>
          <w:rFonts w:ascii="SimSun" w:hAnsi="SimSun" w:cstheme="minorBidi" w:hint="eastAsia"/>
          <w:szCs w:val="22"/>
        </w:rPr>
        <w:t>标准</w:t>
      </w:r>
      <w:r w:rsidR="007968C8" w:rsidRPr="000718A6">
        <w:rPr>
          <w:rFonts w:ascii="SimSun" w:hAnsi="SimSun" w:cstheme="minorBidi"/>
          <w:szCs w:val="22"/>
        </w:rPr>
        <w:t>ST.90的经验</w:t>
      </w:r>
      <w:r w:rsidRPr="000718A6">
        <w:rPr>
          <w:rFonts w:ascii="SimSun" w:hAnsi="SimSun" w:cstheme="minorBidi"/>
          <w:szCs w:val="22"/>
        </w:rPr>
        <w:t>。巴西代表团介绍了</w:t>
      </w:r>
      <w:r w:rsidR="003561A6" w:rsidRPr="000718A6">
        <w:rPr>
          <w:rFonts w:ascii="SimSun" w:hAnsi="SimSun" w:cstheme="minorBidi" w:hint="eastAsia"/>
          <w:szCs w:val="22"/>
        </w:rPr>
        <w:t>开发</w:t>
      </w:r>
      <w:r w:rsidRPr="000718A6">
        <w:rPr>
          <w:rFonts w:ascii="SimSun" w:hAnsi="SimSun" w:cstheme="minorBidi" w:hint="eastAsia"/>
          <w:szCs w:val="22"/>
        </w:rPr>
        <w:t>新</w:t>
      </w:r>
      <w:r w:rsidR="003561A6" w:rsidRPr="000718A6">
        <w:rPr>
          <w:rFonts w:ascii="SimSun" w:hAnsi="SimSun" w:cstheme="minorBidi" w:hint="eastAsia"/>
          <w:szCs w:val="22"/>
        </w:rPr>
        <w:t>的</w:t>
      </w:r>
      <w:r w:rsidRPr="000718A6">
        <w:rPr>
          <w:rFonts w:ascii="SimSun" w:hAnsi="SimSun" w:cstheme="minorBidi"/>
          <w:szCs w:val="22"/>
        </w:rPr>
        <w:t>知识产权服务门户</w:t>
      </w:r>
      <w:r w:rsidR="003561A6" w:rsidRPr="000718A6">
        <w:rPr>
          <w:rFonts w:ascii="SimSun" w:hAnsi="SimSun" w:cstheme="minorBidi" w:hint="eastAsia"/>
          <w:szCs w:val="22"/>
        </w:rPr>
        <w:t>取得</w:t>
      </w:r>
      <w:r w:rsidR="00D9505A" w:rsidRPr="000718A6">
        <w:rPr>
          <w:rFonts w:ascii="SimSun" w:hAnsi="SimSun" w:cstheme="minorBidi"/>
          <w:szCs w:val="22"/>
        </w:rPr>
        <w:t>的</w:t>
      </w:r>
      <w:r w:rsidRPr="000718A6">
        <w:rPr>
          <w:rFonts w:ascii="SimSun" w:hAnsi="SimSun" w:cstheme="minorBidi"/>
          <w:szCs w:val="22"/>
        </w:rPr>
        <w:t>进展</w:t>
      </w:r>
      <w:r w:rsidR="00D9505A" w:rsidRPr="000718A6">
        <w:rPr>
          <w:rFonts w:ascii="SimSun" w:hAnsi="SimSun" w:cstheme="minorBidi"/>
          <w:szCs w:val="22"/>
        </w:rPr>
        <w:t>，</w:t>
      </w:r>
      <w:r w:rsidR="003561A6" w:rsidRPr="000718A6">
        <w:rPr>
          <w:rFonts w:ascii="SimSun" w:hAnsi="SimSun" w:cstheme="minorBidi" w:hint="eastAsia"/>
          <w:szCs w:val="22"/>
        </w:rPr>
        <w:t>在</w:t>
      </w:r>
      <w:r w:rsidRPr="000718A6">
        <w:rPr>
          <w:rFonts w:ascii="SimSun" w:hAnsi="SimSun" w:cstheme="minorBidi"/>
          <w:szCs w:val="22"/>
        </w:rPr>
        <w:t>实施API时</w:t>
      </w:r>
      <w:r w:rsidR="00D9505A" w:rsidRPr="000718A6">
        <w:rPr>
          <w:rFonts w:ascii="SimSun" w:hAnsi="SimSun" w:cstheme="minorBidi"/>
          <w:szCs w:val="22"/>
        </w:rPr>
        <w:t>符合</w:t>
      </w:r>
      <w:r w:rsidR="003561A6" w:rsidRPr="000718A6">
        <w:rPr>
          <w:rFonts w:ascii="SimSun" w:hAnsi="SimSun" w:cstheme="minorBidi" w:hint="eastAsia"/>
          <w:szCs w:val="22"/>
        </w:rPr>
        <w:t>产权组织</w:t>
      </w:r>
      <w:r w:rsidR="00CC4791" w:rsidRPr="000718A6">
        <w:rPr>
          <w:rFonts w:ascii="SimSun" w:hAnsi="SimSun" w:cstheme="minorBidi" w:hint="eastAsia"/>
          <w:szCs w:val="22"/>
        </w:rPr>
        <w:t>标准</w:t>
      </w:r>
      <w:r w:rsidRPr="000718A6">
        <w:rPr>
          <w:rFonts w:ascii="SimSun" w:hAnsi="SimSun" w:cstheme="minorBidi"/>
          <w:szCs w:val="22"/>
        </w:rPr>
        <w:t>ST.90和ST.96</w:t>
      </w:r>
      <w:r w:rsidR="003378AE" w:rsidRPr="000718A6">
        <w:rPr>
          <w:rFonts w:ascii="SimSun" w:hAnsi="SimSun" w:cstheme="minorBidi"/>
          <w:szCs w:val="22"/>
        </w:rPr>
        <w:t>。</w:t>
      </w:r>
      <w:r w:rsidR="00B50A64" w:rsidRPr="000718A6">
        <w:rPr>
          <w:rFonts w:ascii="SimSun" w:hAnsi="SimSun" w:cstheme="minorBidi" w:hint="eastAsia"/>
          <w:szCs w:val="22"/>
        </w:rPr>
        <w:t>标准委注意到其</w:t>
      </w:r>
      <w:r w:rsidRPr="000718A6">
        <w:rPr>
          <w:rFonts w:ascii="SimSun" w:hAnsi="SimSun" w:cstheme="minorBidi"/>
          <w:szCs w:val="22"/>
        </w:rPr>
        <w:t>计划收集用户反馈，并</w:t>
      </w:r>
      <w:r w:rsidR="00B50A64" w:rsidRPr="000718A6">
        <w:rPr>
          <w:rFonts w:ascii="SimSun" w:hAnsi="SimSun" w:cstheme="minorBidi" w:hint="eastAsia"/>
          <w:szCs w:val="22"/>
        </w:rPr>
        <w:t>在</w:t>
      </w:r>
      <w:r w:rsidRPr="000718A6">
        <w:rPr>
          <w:rFonts w:ascii="SimSun" w:hAnsi="SimSun" w:cstheme="minorBidi"/>
          <w:szCs w:val="22"/>
        </w:rPr>
        <w:t>2026年</w:t>
      </w:r>
      <w:r w:rsidR="00B50A64" w:rsidRPr="000718A6">
        <w:rPr>
          <w:rFonts w:ascii="SimSun" w:hAnsi="SimSun" w:cstheme="minorBidi" w:hint="eastAsia"/>
          <w:szCs w:val="22"/>
        </w:rPr>
        <w:t>年中</w:t>
      </w:r>
      <w:r w:rsidRPr="000718A6">
        <w:rPr>
          <w:rFonts w:ascii="SimSun" w:hAnsi="SimSun" w:cstheme="minorBidi"/>
          <w:szCs w:val="22"/>
        </w:rPr>
        <w:t>中</w:t>
      </w:r>
      <w:r w:rsidR="00B50A64" w:rsidRPr="000718A6">
        <w:rPr>
          <w:rFonts w:ascii="SimSun" w:hAnsi="SimSun" w:cstheme="minorBidi" w:hint="eastAsia"/>
          <w:szCs w:val="22"/>
        </w:rPr>
        <w:t>前</w:t>
      </w:r>
      <w:r w:rsidRPr="000718A6">
        <w:rPr>
          <w:rFonts w:ascii="SimSun" w:hAnsi="SimSun" w:cstheme="minorBidi"/>
          <w:szCs w:val="22"/>
        </w:rPr>
        <w:t>将API整合至知识产权</w:t>
      </w:r>
      <w:r w:rsidR="00B445A4" w:rsidRPr="000718A6">
        <w:rPr>
          <w:rFonts w:ascii="SimSun" w:hAnsi="SimSun" w:cstheme="minorBidi" w:hint="eastAsia"/>
          <w:szCs w:val="22"/>
        </w:rPr>
        <w:t>用</w:t>
      </w:r>
      <w:r w:rsidRPr="000718A6">
        <w:rPr>
          <w:rFonts w:ascii="SimSun" w:hAnsi="SimSun" w:cstheme="minorBidi"/>
          <w:szCs w:val="22"/>
        </w:rPr>
        <w:t>API目录。德国代表团</w:t>
      </w:r>
      <w:r w:rsidR="00F72C46" w:rsidRPr="000718A6">
        <w:rPr>
          <w:rFonts w:ascii="SimSun" w:hAnsi="SimSun" w:cstheme="minorBidi" w:hint="eastAsia"/>
          <w:szCs w:val="22"/>
        </w:rPr>
        <w:t>概述</w:t>
      </w:r>
      <w:r w:rsidR="00125B3E" w:rsidRPr="000718A6">
        <w:rPr>
          <w:rFonts w:ascii="SimSun" w:hAnsi="SimSun" w:cstheme="minorBidi" w:hint="eastAsia"/>
          <w:szCs w:val="22"/>
        </w:rPr>
        <w:t>了</w:t>
      </w:r>
      <w:r w:rsidRPr="000718A6">
        <w:rPr>
          <w:rFonts w:ascii="SimSun" w:hAnsi="SimSun" w:cstheme="minorBidi"/>
          <w:szCs w:val="22"/>
        </w:rPr>
        <w:t>其</w:t>
      </w:r>
      <w:proofErr w:type="spellStart"/>
      <w:r w:rsidRPr="000718A6">
        <w:rPr>
          <w:rFonts w:ascii="KaiTi" w:eastAsia="KaiTi" w:hAnsi="KaiTi" w:cstheme="minorBidi"/>
          <w:szCs w:val="22"/>
        </w:rPr>
        <w:t>DPMAConnectPlus</w:t>
      </w:r>
      <w:proofErr w:type="spellEnd"/>
      <w:r w:rsidR="00CF411F" w:rsidRPr="003B48C5">
        <w:rPr>
          <w:rFonts w:ascii="SimSun" w:hAnsi="SimSun"/>
        </w:rPr>
        <w:t>服务，该服务为网络服务客户端提供基于SSL加密的REST接口，</w:t>
      </w:r>
      <w:r w:rsidR="00D943F4">
        <w:rPr>
          <w:rFonts w:ascii="SimSun" w:hAnsi="SimSun" w:hint="eastAsia"/>
        </w:rPr>
        <w:t>以实现</w:t>
      </w:r>
      <w:r w:rsidR="00CF411F" w:rsidRPr="003B48C5">
        <w:rPr>
          <w:rFonts w:ascii="SimSun" w:hAnsi="SimSun" w:hint="eastAsia"/>
        </w:rPr>
        <w:t>客</w:t>
      </w:r>
      <w:r w:rsidR="00CF411F" w:rsidRPr="003B48C5">
        <w:rPr>
          <w:rFonts w:ascii="SimSun" w:hAnsi="SimSun"/>
        </w:rPr>
        <w:t>户端实施</w:t>
      </w:r>
      <w:r w:rsidRPr="000718A6">
        <w:rPr>
          <w:rFonts w:ascii="SimSun" w:hAnsi="SimSun" w:cstheme="minorBidi"/>
          <w:szCs w:val="22"/>
        </w:rPr>
        <w:t>。</w:t>
      </w:r>
    </w:p>
    <w:p w14:paraId="538A2788" w14:textId="56EAE1BE" w:rsidR="007968C8" w:rsidRPr="000718A6" w:rsidRDefault="0019736A"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11A61" w:rsidRPr="000718A6">
        <w:rPr>
          <w:rFonts w:ascii="SimSun" w:hAnsi="SimSun" w:cstheme="minorBidi"/>
          <w:szCs w:val="22"/>
        </w:rPr>
        <w:t>国际局</w:t>
      </w:r>
      <w:r w:rsidR="00817E98" w:rsidRPr="000718A6">
        <w:rPr>
          <w:rFonts w:ascii="SimSun" w:hAnsi="SimSun" w:cstheme="minorBidi"/>
          <w:szCs w:val="22"/>
        </w:rPr>
        <w:t>介绍了</w:t>
      </w:r>
      <w:r w:rsidR="005E04FD" w:rsidRPr="000718A6">
        <w:rPr>
          <w:rFonts w:ascii="SimSun" w:hAnsi="SimSun" w:cstheme="minorBidi" w:hint="eastAsia"/>
          <w:szCs w:val="22"/>
        </w:rPr>
        <w:t>产权组织</w:t>
      </w:r>
      <w:r w:rsidR="00817E98" w:rsidRPr="000718A6">
        <w:rPr>
          <w:rFonts w:ascii="SimSun" w:hAnsi="SimSun" w:cstheme="minorBidi"/>
          <w:szCs w:val="22"/>
        </w:rPr>
        <w:t>API开发</w:t>
      </w:r>
      <w:r w:rsidR="005E04FD" w:rsidRPr="000718A6">
        <w:rPr>
          <w:rFonts w:ascii="SimSun" w:hAnsi="SimSun" w:cstheme="minorBidi" w:hint="eastAsia"/>
          <w:szCs w:val="22"/>
        </w:rPr>
        <w:t>人员</w:t>
      </w:r>
      <w:r w:rsidR="00817E98" w:rsidRPr="000718A6">
        <w:rPr>
          <w:rFonts w:ascii="SimSun" w:hAnsi="SimSun" w:cstheme="minorBidi"/>
          <w:szCs w:val="22"/>
        </w:rPr>
        <w:t>门户的</w:t>
      </w:r>
      <w:r w:rsidR="00C11A61" w:rsidRPr="000718A6">
        <w:rPr>
          <w:rFonts w:ascii="SimSun" w:hAnsi="SimSun" w:cstheme="minorBidi"/>
          <w:szCs w:val="22"/>
        </w:rPr>
        <w:t>最新</w:t>
      </w:r>
      <w:r w:rsidR="005E04FD" w:rsidRPr="000718A6">
        <w:rPr>
          <w:rFonts w:ascii="SimSun" w:hAnsi="SimSun" w:cstheme="minorBidi" w:hint="eastAsia"/>
          <w:szCs w:val="22"/>
        </w:rPr>
        <w:t>情况</w:t>
      </w:r>
      <w:r w:rsidR="00817E98" w:rsidRPr="000718A6">
        <w:rPr>
          <w:rFonts w:ascii="SimSun" w:hAnsi="SimSun" w:cstheme="minorBidi"/>
          <w:szCs w:val="22"/>
        </w:rPr>
        <w:t>，</w:t>
      </w:r>
      <w:r w:rsidR="00C11A61" w:rsidRPr="000718A6">
        <w:rPr>
          <w:rFonts w:ascii="SimSun" w:hAnsi="SimSun" w:cstheme="minorBidi"/>
          <w:szCs w:val="22"/>
        </w:rPr>
        <w:t>该</w:t>
      </w:r>
      <w:r w:rsidR="005E04FD" w:rsidRPr="000718A6">
        <w:rPr>
          <w:rFonts w:ascii="SimSun" w:hAnsi="SimSun" w:cstheme="minorBidi" w:hint="eastAsia"/>
          <w:szCs w:val="22"/>
        </w:rPr>
        <w:t>门户</w:t>
      </w:r>
      <w:r w:rsidR="00817E98" w:rsidRPr="000718A6">
        <w:rPr>
          <w:rFonts w:ascii="SimSun" w:hAnsi="SimSun" w:cstheme="minorBidi"/>
          <w:szCs w:val="22"/>
        </w:rPr>
        <w:t>旨在弥合API</w:t>
      </w:r>
      <w:r w:rsidR="005E04FD" w:rsidRPr="000718A6">
        <w:rPr>
          <w:rFonts w:ascii="SimSun" w:hAnsi="SimSun" w:cstheme="minorBidi" w:hint="eastAsia"/>
          <w:szCs w:val="22"/>
        </w:rPr>
        <w:t>用户</w:t>
      </w:r>
      <w:r w:rsidR="00817E98" w:rsidRPr="000718A6">
        <w:rPr>
          <w:rFonts w:ascii="SimSun" w:hAnsi="SimSun" w:cstheme="minorBidi"/>
          <w:szCs w:val="22"/>
        </w:rPr>
        <w:t>与</w:t>
      </w:r>
      <w:r w:rsidR="005E04FD" w:rsidRPr="000718A6">
        <w:rPr>
          <w:rFonts w:ascii="SimSun" w:hAnsi="SimSun" w:cstheme="minorBidi" w:hint="eastAsia"/>
          <w:szCs w:val="22"/>
        </w:rPr>
        <w:t>产权组织</w:t>
      </w:r>
      <w:r w:rsidR="00817E98" w:rsidRPr="000718A6">
        <w:rPr>
          <w:rFonts w:ascii="SimSun" w:hAnsi="SimSun" w:cstheme="minorBidi"/>
          <w:szCs w:val="22"/>
        </w:rPr>
        <w:t>之间的鸿沟，为用户提供探索、测试和分析</w:t>
      </w:r>
      <w:r w:rsidR="00894C41" w:rsidRPr="000718A6">
        <w:rPr>
          <w:rFonts w:ascii="SimSun" w:hAnsi="SimSun" w:cstheme="minorBidi" w:hint="eastAsia"/>
          <w:szCs w:val="22"/>
        </w:rPr>
        <w:t>产权组织</w:t>
      </w:r>
      <w:r w:rsidR="00817E98" w:rsidRPr="000718A6">
        <w:rPr>
          <w:rFonts w:ascii="SimSun" w:hAnsi="SimSun" w:cstheme="minorBidi"/>
          <w:szCs w:val="22"/>
        </w:rPr>
        <w:t>API的</w:t>
      </w:r>
      <w:r w:rsidR="00894C41" w:rsidRPr="000718A6">
        <w:rPr>
          <w:rFonts w:ascii="SimSun" w:hAnsi="SimSun" w:cstheme="minorBidi" w:hint="eastAsia"/>
          <w:szCs w:val="22"/>
        </w:rPr>
        <w:t>平台</w:t>
      </w:r>
      <w:r w:rsidR="00817E98" w:rsidRPr="000718A6">
        <w:rPr>
          <w:rFonts w:ascii="SimSun" w:hAnsi="SimSun" w:cstheme="minorBidi"/>
          <w:szCs w:val="22"/>
        </w:rPr>
        <w:t>。核心</w:t>
      </w:r>
      <w:r w:rsidR="00894C41" w:rsidRPr="000718A6">
        <w:rPr>
          <w:rFonts w:ascii="SimSun" w:hAnsi="SimSun" w:cstheme="minorBidi" w:hint="eastAsia"/>
          <w:szCs w:val="22"/>
        </w:rPr>
        <w:t>功能</w:t>
      </w:r>
      <w:r w:rsidRPr="000718A6">
        <w:rPr>
          <w:rFonts w:ascii="SimSun" w:hAnsi="SimSun" w:cstheme="minorBidi"/>
          <w:szCs w:val="22"/>
        </w:rPr>
        <w:t>包括</w:t>
      </w:r>
      <w:r w:rsidR="00817E98" w:rsidRPr="000718A6">
        <w:rPr>
          <w:rFonts w:ascii="SimSun" w:hAnsi="SimSun" w:cstheme="minorBidi"/>
          <w:szCs w:val="22"/>
        </w:rPr>
        <w:t>支持</w:t>
      </w:r>
      <w:r w:rsidR="00894C41" w:rsidRPr="000718A6">
        <w:rPr>
          <w:rFonts w:ascii="SimSun" w:hAnsi="SimSun" w:cstheme="minorBidi" w:hint="eastAsia"/>
          <w:szCs w:val="22"/>
        </w:rPr>
        <w:t>开放</w:t>
      </w:r>
      <w:r w:rsidR="00817E98" w:rsidRPr="000718A6">
        <w:rPr>
          <w:rFonts w:ascii="SimSun" w:hAnsi="SimSun" w:cstheme="minorBidi"/>
          <w:szCs w:val="22"/>
        </w:rPr>
        <w:t>API规范、自动化测试</w:t>
      </w:r>
      <w:r w:rsidR="00894C41" w:rsidRPr="000718A6">
        <w:rPr>
          <w:rFonts w:ascii="SimSun" w:hAnsi="SimSun" w:cstheme="minorBidi" w:hint="eastAsia"/>
          <w:szCs w:val="22"/>
        </w:rPr>
        <w:t>和</w:t>
      </w:r>
      <w:r w:rsidR="00817E98" w:rsidRPr="000718A6">
        <w:rPr>
          <w:rFonts w:ascii="SimSun" w:hAnsi="SimSun" w:cstheme="minorBidi"/>
          <w:szCs w:val="22"/>
        </w:rPr>
        <w:t>程序化访问模式，这将为未来人工智能代理</w:t>
      </w:r>
      <w:r w:rsidR="00894C41" w:rsidRPr="000718A6">
        <w:rPr>
          <w:rFonts w:ascii="SimSun" w:hAnsi="SimSun" w:cstheme="minorBidi" w:hint="eastAsia"/>
          <w:szCs w:val="22"/>
        </w:rPr>
        <w:t>之间</w:t>
      </w:r>
      <w:r w:rsidR="00817E98" w:rsidRPr="000718A6">
        <w:rPr>
          <w:rFonts w:ascii="SimSun" w:hAnsi="SimSun" w:cstheme="minorBidi"/>
          <w:szCs w:val="22"/>
        </w:rPr>
        <w:t>的协作提供便利。该</w:t>
      </w:r>
      <w:r w:rsidR="00CF05CD" w:rsidRPr="000718A6">
        <w:rPr>
          <w:rFonts w:ascii="SimSun" w:hAnsi="SimSun" w:cstheme="minorBidi"/>
          <w:szCs w:val="22"/>
        </w:rPr>
        <w:t>开发</w:t>
      </w:r>
      <w:r w:rsidR="00CE76E0" w:rsidRPr="000718A6">
        <w:rPr>
          <w:rFonts w:ascii="SimSun" w:hAnsi="SimSun" w:cstheme="minorBidi" w:hint="eastAsia"/>
          <w:szCs w:val="22"/>
        </w:rPr>
        <w:t>人员</w:t>
      </w:r>
      <w:r w:rsidR="00817E98" w:rsidRPr="000718A6">
        <w:rPr>
          <w:rFonts w:ascii="SimSun" w:hAnsi="SimSun" w:cstheme="minorBidi"/>
          <w:szCs w:val="22"/>
        </w:rPr>
        <w:t>门户将提供自助服务</w:t>
      </w:r>
      <w:r w:rsidR="009B1D61" w:rsidRPr="000718A6">
        <w:rPr>
          <w:rFonts w:ascii="SimSun" w:hAnsi="SimSun" w:cstheme="minorBidi" w:hint="eastAsia"/>
          <w:szCs w:val="22"/>
        </w:rPr>
        <w:t>能力</w:t>
      </w:r>
      <w:r w:rsidR="00022368" w:rsidRPr="000718A6">
        <w:rPr>
          <w:rFonts w:ascii="SimSun" w:hAnsi="SimSun" w:cstheme="minorBidi" w:hint="eastAsia"/>
          <w:szCs w:val="22"/>
        </w:rPr>
        <w:t>、</w:t>
      </w:r>
      <w:r w:rsidR="00817E98" w:rsidRPr="000718A6">
        <w:rPr>
          <w:rFonts w:ascii="SimSun" w:hAnsi="SimSun" w:cstheme="minorBidi"/>
          <w:szCs w:val="22"/>
        </w:rPr>
        <w:t>快速</w:t>
      </w:r>
      <w:r w:rsidR="00A96304" w:rsidRPr="000718A6">
        <w:rPr>
          <w:rFonts w:ascii="SimSun" w:hAnsi="SimSun" w:cstheme="minorBidi" w:hint="eastAsia"/>
          <w:szCs w:val="22"/>
        </w:rPr>
        <w:t>整合</w:t>
      </w:r>
      <w:r w:rsidR="004661CB" w:rsidRPr="000718A6">
        <w:rPr>
          <w:rFonts w:ascii="SimSun" w:hAnsi="SimSun" w:cstheme="minorBidi" w:hint="eastAsia"/>
          <w:szCs w:val="22"/>
        </w:rPr>
        <w:t>和</w:t>
      </w:r>
      <w:r w:rsidRPr="000718A6">
        <w:rPr>
          <w:rFonts w:ascii="SimSun" w:hAnsi="SimSun" w:cstheme="minorBidi"/>
          <w:szCs w:val="22"/>
        </w:rPr>
        <w:t>符合</w:t>
      </w:r>
      <w:r w:rsidR="00A96304" w:rsidRPr="000718A6">
        <w:rPr>
          <w:rFonts w:ascii="SimSun" w:hAnsi="SimSun" w:cstheme="minorBidi" w:hint="eastAsia"/>
          <w:szCs w:val="22"/>
        </w:rPr>
        <w:t>产权组织</w:t>
      </w:r>
      <w:r w:rsidR="00CB0591" w:rsidRPr="000718A6">
        <w:rPr>
          <w:rFonts w:ascii="SimSun" w:hAnsi="SimSun" w:cstheme="minorBidi"/>
          <w:szCs w:val="22"/>
        </w:rPr>
        <w:t>标准</w:t>
      </w:r>
      <w:r w:rsidR="00817E98" w:rsidRPr="000718A6">
        <w:rPr>
          <w:rFonts w:ascii="SimSun" w:hAnsi="SimSun" w:cstheme="minorBidi"/>
          <w:szCs w:val="22"/>
        </w:rPr>
        <w:t>ST</w:t>
      </w:r>
      <w:r w:rsidRPr="000718A6">
        <w:rPr>
          <w:rFonts w:ascii="SimSun" w:hAnsi="SimSun" w:cstheme="minorBidi"/>
          <w:szCs w:val="22"/>
        </w:rPr>
        <w:t>.</w:t>
      </w:r>
      <w:r w:rsidR="00817E98" w:rsidRPr="000718A6">
        <w:rPr>
          <w:rFonts w:ascii="SimSun" w:hAnsi="SimSun" w:cstheme="minorBidi"/>
          <w:szCs w:val="22"/>
        </w:rPr>
        <w:t>90</w:t>
      </w:r>
      <w:r w:rsidR="00A96304" w:rsidRPr="000718A6">
        <w:rPr>
          <w:rFonts w:ascii="SimSun" w:hAnsi="SimSun" w:cstheme="minorBidi" w:hint="eastAsia"/>
          <w:szCs w:val="22"/>
        </w:rPr>
        <w:t>的API</w:t>
      </w:r>
      <w:r w:rsidR="00817E98" w:rsidRPr="000718A6">
        <w:rPr>
          <w:rFonts w:ascii="SimSun" w:hAnsi="SimSun" w:cstheme="minorBidi"/>
          <w:szCs w:val="22"/>
        </w:rPr>
        <w:t>。实施</w:t>
      </w:r>
      <w:r w:rsidR="009D47FA" w:rsidRPr="000718A6">
        <w:rPr>
          <w:rFonts w:ascii="SimSun" w:hAnsi="SimSun" w:cstheme="minorBidi" w:hint="eastAsia"/>
          <w:szCs w:val="22"/>
        </w:rPr>
        <w:t>遵循</w:t>
      </w:r>
      <w:r w:rsidR="00617FA1" w:rsidRPr="000718A6">
        <w:rPr>
          <w:rFonts w:ascii="SimSun" w:hAnsi="SimSun" w:cstheme="minorBidi"/>
          <w:szCs w:val="22"/>
        </w:rPr>
        <w:t>最小可行</w:t>
      </w:r>
      <w:r w:rsidR="009D47FA" w:rsidRPr="000718A6">
        <w:rPr>
          <w:rFonts w:ascii="SimSun" w:hAnsi="SimSun" w:cstheme="minorBidi" w:hint="eastAsia"/>
          <w:szCs w:val="22"/>
        </w:rPr>
        <w:t>性</w:t>
      </w:r>
      <w:r w:rsidR="00617FA1" w:rsidRPr="000718A6">
        <w:rPr>
          <w:rFonts w:ascii="SimSun" w:hAnsi="SimSun" w:cstheme="minorBidi"/>
          <w:szCs w:val="22"/>
        </w:rPr>
        <w:t>产品（</w:t>
      </w:r>
      <w:r w:rsidR="00817E98" w:rsidRPr="000718A6">
        <w:rPr>
          <w:rFonts w:ascii="SimSun" w:hAnsi="SimSun" w:cstheme="minorBidi"/>
          <w:szCs w:val="22"/>
        </w:rPr>
        <w:t>MVP</w:t>
      </w:r>
      <w:r w:rsidR="00617FA1" w:rsidRPr="000718A6">
        <w:rPr>
          <w:rFonts w:ascii="SimSun" w:hAnsi="SimSun" w:cstheme="minorBidi"/>
          <w:szCs w:val="22"/>
        </w:rPr>
        <w:t>）</w:t>
      </w:r>
      <w:r w:rsidR="00B000E6" w:rsidRPr="000718A6">
        <w:rPr>
          <w:rFonts w:ascii="SimSun" w:hAnsi="SimSun" w:cstheme="minorBidi" w:hint="eastAsia"/>
          <w:szCs w:val="22"/>
        </w:rPr>
        <w:t>方式</w:t>
      </w:r>
      <w:r w:rsidR="003F490B" w:rsidRPr="000718A6">
        <w:rPr>
          <w:rFonts w:ascii="SimSun" w:hAnsi="SimSun" w:cstheme="minorBidi"/>
          <w:szCs w:val="22"/>
        </w:rPr>
        <w:t>，</w:t>
      </w:r>
      <w:r w:rsidR="00224A7C" w:rsidRPr="000718A6">
        <w:rPr>
          <w:rFonts w:ascii="SimSun" w:hAnsi="SimSun" w:cstheme="minorBidi" w:hint="eastAsia"/>
          <w:szCs w:val="22"/>
        </w:rPr>
        <w:t>利用</w:t>
      </w:r>
      <w:proofErr w:type="spellStart"/>
      <w:r w:rsidR="00817E98" w:rsidRPr="000718A6">
        <w:rPr>
          <w:rFonts w:ascii="KaiTi" w:eastAsia="KaiTi" w:hAnsi="KaiTi" w:cstheme="minorBidi"/>
          <w:iCs/>
          <w:szCs w:val="22"/>
        </w:rPr>
        <w:t>Gravitee</w:t>
      </w:r>
      <w:proofErr w:type="spellEnd"/>
      <w:r w:rsidR="00817E98" w:rsidRPr="000718A6">
        <w:rPr>
          <w:rFonts w:ascii="KaiTi" w:eastAsia="KaiTi" w:hAnsi="KaiTi" w:cstheme="minorBidi"/>
          <w:iCs/>
          <w:szCs w:val="22"/>
        </w:rPr>
        <w:t xml:space="preserve"> </w:t>
      </w:r>
      <w:r w:rsidR="00073458" w:rsidRPr="000718A6">
        <w:rPr>
          <w:rFonts w:ascii="KaiTi" w:eastAsia="KaiTi" w:hAnsi="KaiTi" w:cstheme="minorBidi"/>
          <w:iCs/>
          <w:szCs w:val="22"/>
        </w:rPr>
        <w:t>API</w:t>
      </w:r>
      <w:r w:rsidR="00817E98" w:rsidRPr="000718A6">
        <w:rPr>
          <w:rFonts w:ascii="KaiTi" w:eastAsia="KaiTi" w:hAnsi="KaiTi" w:cstheme="minorBidi"/>
          <w:iCs/>
          <w:szCs w:val="22"/>
        </w:rPr>
        <w:t>管理</w:t>
      </w:r>
      <w:r w:rsidR="00F45C62" w:rsidRPr="000718A6">
        <w:rPr>
          <w:rFonts w:ascii="SimSun" w:hAnsi="SimSun" w:cstheme="minorBidi" w:hint="eastAsia"/>
          <w:szCs w:val="22"/>
        </w:rPr>
        <w:t>和</w:t>
      </w:r>
      <w:proofErr w:type="spellStart"/>
      <w:r w:rsidR="006551C2" w:rsidRPr="000718A6">
        <w:rPr>
          <w:rFonts w:ascii="KaiTi" w:eastAsia="KaiTi" w:hAnsi="KaiTi" w:cstheme="minorBidi"/>
          <w:iCs/>
          <w:szCs w:val="22"/>
        </w:rPr>
        <w:t>Gravitee</w:t>
      </w:r>
      <w:proofErr w:type="spellEnd"/>
      <w:r w:rsidR="00817E98" w:rsidRPr="000718A6">
        <w:rPr>
          <w:rFonts w:ascii="KaiTi" w:eastAsia="KaiTi" w:hAnsi="KaiTi" w:cstheme="minorBidi"/>
          <w:iCs/>
          <w:szCs w:val="22"/>
        </w:rPr>
        <w:t>开发</w:t>
      </w:r>
      <w:r w:rsidR="00F45C62" w:rsidRPr="000718A6">
        <w:rPr>
          <w:rFonts w:ascii="KaiTi" w:eastAsia="KaiTi" w:hAnsi="KaiTi" w:cstheme="minorBidi" w:hint="eastAsia"/>
          <w:iCs/>
          <w:szCs w:val="22"/>
        </w:rPr>
        <w:t>人员</w:t>
      </w:r>
      <w:r w:rsidR="00817E98" w:rsidRPr="000718A6">
        <w:rPr>
          <w:rFonts w:ascii="KaiTi" w:eastAsia="KaiTi" w:hAnsi="KaiTi" w:cstheme="minorBidi"/>
          <w:iCs/>
          <w:szCs w:val="22"/>
        </w:rPr>
        <w:t>门户</w:t>
      </w:r>
      <w:r w:rsidR="00817E98" w:rsidRPr="000718A6">
        <w:rPr>
          <w:rFonts w:ascii="SimSun" w:hAnsi="SimSun" w:cstheme="minorBidi"/>
          <w:szCs w:val="22"/>
        </w:rPr>
        <w:t>技术</w:t>
      </w:r>
      <w:r w:rsidR="007968C8" w:rsidRPr="000718A6">
        <w:rPr>
          <w:rFonts w:ascii="SimSun" w:hAnsi="SimSun" w:cstheme="minorBidi"/>
          <w:szCs w:val="22"/>
        </w:rPr>
        <w:t>。国际局</w:t>
      </w:r>
      <w:r w:rsidR="009241CF" w:rsidRPr="000718A6">
        <w:rPr>
          <w:rFonts w:ascii="SimSun" w:hAnsi="SimSun" w:cstheme="minorBidi" w:hint="eastAsia"/>
          <w:szCs w:val="22"/>
        </w:rPr>
        <w:t>澄清了</w:t>
      </w:r>
      <w:r w:rsidR="007968C8" w:rsidRPr="000718A6">
        <w:rPr>
          <w:rFonts w:ascii="SimSun" w:hAnsi="SimSun" w:cstheme="minorBidi" w:hint="eastAsia"/>
          <w:szCs w:val="22"/>
        </w:rPr>
        <w:t>A</w:t>
      </w:r>
      <w:r w:rsidR="007968C8" w:rsidRPr="000718A6">
        <w:rPr>
          <w:rFonts w:ascii="SimSun" w:hAnsi="SimSun" w:cstheme="minorBidi"/>
          <w:szCs w:val="22"/>
        </w:rPr>
        <w:t>PI目录与</w:t>
      </w:r>
      <w:r w:rsidR="00CB0591" w:rsidRPr="000718A6">
        <w:rPr>
          <w:rFonts w:ascii="SimSun" w:hAnsi="SimSun" w:cstheme="minorBidi" w:hint="eastAsia"/>
          <w:szCs w:val="22"/>
        </w:rPr>
        <w:t>通过</w:t>
      </w:r>
      <w:r w:rsidR="00516F6B" w:rsidRPr="000718A6">
        <w:rPr>
          <w:rFonts w:ascii="SimSun" w:hAnsi="SimSun" w:cstheme="minorBidi"/>
          <w:szCs w:val="22"/>
        </w:rPr>
        <w:t>开发</w:t>
      </w:r>
      <w:r w:rsidR="00BA680E" w:rsidRPr="000718A6">
        <w:rPr>
          <w:rFonts w:ascii="SimSun" w:hAnsi="SimSun" w:cstheme="minorBidi" w:hint="eastAsia"/>
          <w:szCs w:val="22"/>
        </w:rPr>
        <w:t>人员</w:t>
      </w:r>
      <w:r w:rsidR="00912C17" w:rsidRPr="000718A6">
        <w:rPr>
          <w:rFonts w:ascii="SimSun" w:hAnsi="SimSun" w:cstheme="minorBidi"/>
          <w:szCs w:val="22"/>
        </w:rPr>
        <w:t>门户</w:t>
      </w:r>
      <w:r w:rsidR="00E80AB2" w:rsidRPr="000718A6">
        <w:rPr>
          <w:rFonts w:ascii="SimSun" w:hAnsi="SimSun" w:cstheme="minorBidi" w:hint="eastAsia"/>
          <w:szCs w:val="22"/>
        </w:rPr>
        <w:t>的</w:t>
      </w:r>
      <w:r w:rsidR="005B3B91" w:rsidRPr="000718A6">
        <w:rPr>
          <w:rFonts w:ascii="SimSun" w:hAnsi="SimSun" w:cstheme="minorBidi" w:hint="eastAsia"/>
          <w:szCs w:val="22"/>
        </w:rPr>
        <w:t>产权组织</w:t>
      </w:r>
      <w:r w:rsidR="007968C8" w:rsidRPr="000718A6">
        <w:rPr>
          <w:rFonts w:ascii="SimSun" w:hAnsi="SimSun" w:cstheme="minorBidi" w:hint="eastAsia"/>
          <w:szCs w:val="22"/>
        </w:rPr>
        <w:t>A</w:t>
      </w:r>
      <w:r w:rsidR="007968C8" w:rsidRPr="000718A6">
        <w:rPr>
          <w:rFonts w:ascii="SimSun" w:hAnsi="SimSun" w:cstheme="minorBidi"/>
          <w:szCs w:val="22"/>
        </w:rPr>
        <w:t>PI管理的区别</w:t>
      </w:r>
      <w:r w:rsidR="009E5CB4" w:rsidRPr="000718A6">
        <w:rPr>
          <w:rFonts w:ascii="SimSun" w:hAnsi="SimSun" w:cstheme="minorBidi"/>
          <w:szCs w:val="22"/>
        </w:rPr>
        <w:t>，</w:t>
      </w:r>
      <w:r w:rsidR="00912C17" w:rsidRPr="000718A6">
        <w:rPr>
          <w:rFonts w:ascii="SimSun" w:hAnsi="SimSun" w:cstheme="minorBidi"/>
          <w:szCs w:val="22"/>
        </w:rPr>
        <w:t>并</w:t>
      </w:r>
      <w:r w:rsidR="009E5CB4" w:rsidRPr="000718A6">
        <w:rPr>
          <w:rFonts w:ascii="SimSun" w:hAnsi="SimSun" w:cstheme="minorBidi"/>
          <w:szCs w:val="22"/>
        </w:rPr>
        <w:t>确认所有</w:t>
      </w:r>
      <w:r w:rsidR="00455F46" w:rsidRPr="000718A6">
        <w:rPr>
          <w:rFonts w:ascii="SimSun" w:hAnsi="SimSun" w:cstheme="minorBidi" w:hint="eastAsia"/>
          <w:szCs w:val="22"/>
        </w:rPr>
        <w:t>产权组织</w:t>
      </w:r>
      <w:r w:rsidR="009E5CB4" w:rsidRPr="000718A6">
        <w:rPr>
          <w:rFonts w:ascii="SimSun" w:hAnsi="SimSun" w:cstheme="minorBidi"/>
          <w:szCs w:val="22"/>
        </w:rPr>
        <w:t>新开发</w:t>
      </w:r>
      <w:r w:rsidR="00455F46" w:rsidRPr="000718A6">
        <w:rPr>
          <w:rFonts w:ascii="SimSun" w:hAnsi="SimSun" w:cstheme="minorBidi" w:hint="eastAsia"/>
          <w:szCs w:val="22"/>
        </w:rPr>
        <w:t>的</w:t>
      </w:r>
      <w:r w:rsidR="009E5CB4" w:rsidRPr="000718A6">
        <w:rPr>
          <w:rFonts w:ascii="SimSun" w:hAnsi="SimSun" w:cstheme="minorBidi"/>
          <w:szCs w:val="22"/>
        </w:rPr>
        <w:t>API均符合</w:t>
      </w:r>
      <w:r w:rsidR="00455F46" w:rsidRPr="000718A6">
        <w:rPr>
          <w:rFonts w:ascii="SimSun" w:hAnsi="SimSun" w:cstheme="minorBidi" w:hint="eastAsia"/>
          <w:szCs w:val="22"/>
        </w:rPr>
        <w:t>产权组织</w:t>
      </w:r>
      <w:r w:rsidR="009E5CB4" w:rsidRPr="000718A6">
        <w:rPr>
          <w:rFonts w:ascii="SimSun" w:hAnsi="SimSun" w:cstheme="minorBidi"/>
          <w:szCs w:val="22"/>
        </w:rPr>
        <w:t>标准ST.90</w:t>
      </w:r>
      <w:r w:rsidR="007968C8" w:rsidRPr="000718A6">
        <w:rPr>
          <w:rFonts w:ascii="SimSun" w:hAnsi="SimSun" w:cstheme="minorBidi"/>
          <w:szCs w:val="22"/>
        </w:rPr>
        <w:t>。</w:t>
      </w:r>
      <w:r w:rsidR="00C35868" w:rsidRPr="000718A6">
        <w:rPr>
          <w:rFonts w:ascii="SimSun" w:hAnsi="SimSun" w:cstheme="minorBidi"/>
          <w:szCs w:val="22"/>
        </w:rPr>
        <w:t>中国代表团</w:t>
      </w:r>
      <w:r w:rsidR="00606F2E" w:rsidRPr="000718A6">
        <w:rPr>
          <w:rFonts w:ascii="SimSun" w:hAnsi="SimSun" w:cstheme="minorBidi"/>
          <w:szCs w:val="22"/>
        </w:rPr>
        <w:t>要求国际局</w:t>
      </w:r>
      <w:r w:rsidR="00310BBB" w:rsidRPr="000718A6">
        <w:rPr>
          <w:rFonts w:ascii="SimSun" w:hAnsi="SimSun" w:cstheme="minorBidi" w:hint="eastAsia"/>
          <w:szCs w:val="22"/>
        </w:rPr>
        <w:t>逐步</w:t>
      </w:r>
      <w:r w:rsidR="00F335AF" w:rsidRPr="000718A6">
        <w:rPr>
          <w:rFonts w:ascii="SimSun" w:hAnsi="SimSun" w:cstheme="minorBidi"/>
          <w:szCs w:val="22"/>
        </w:rPr>
        <w:t>推出API</w:t>
      </w:r>
      <w:r w:rsidR="009F251C" w:rsidRPr="000718A6">
        <w:rPr>
          <w:rFonts w:ascii="SimSun" w:hAnsi="SimSun" w:cstheme="minorBidi"/>
          <w:szCs w:val="22"/>
        </w:rPr>
        <w:t>，并配合</w:t>
      </w:r>
      <w:r w:rsidR="00CA6B91" w:rsidRPr="000718A6">
        <w:rPr>
          <w:rFonts w:ascii="SimSun" w:hAnsi="SimSun" w:cstheme="minorBidi"/>
          <w:szCs w:val="22"/>
        </w:rPr>
        <w:t>影响评估和详细技术规划，</w:t>
      </w:r>
      <w:r w:rsidR="00194F5E" w:rsidRPr="000718A6">
        <w:rPr>
          <w:rFonts w:ascii="SimSun" w:hAnsi="SimSun" w:cstheme="minorBidi" w:hint="eastAsia"/>
          <w:szCs w:val="22"/>
        </w:rPr>
        <w:t>使</w:t>
      </w:r>
      <w:r w:rsidR="009F251C" w:rsidRPr="000718A6">
        <w:rPr>
          <w:rFonts w:ascii="SimSun" w:hAnsi="SimSun" w:cstheme="minorBidi"/>
          <w:szCs w:val="22"/>
        </w:rPr>
        <w:t>知识产权局</w:t>
      </w:r>
      <w:r w:rsidR="00CA6B91" w:rsidRPr="000718A6">
        <w:rPr>
          <w:rFonts w:ascii="SimSun" w:hAnsi="SimSun" w:cstheme="minorBidi"/>
          <w:szCs w:val="22"/>
        </w:rPr>
        <w:t>有充分</w:t>
      </w:r>
      <w:r w:rsidR="00194F5E" w:rsidRPr="000718A6">
        <w:rPr>
          <w:rFonts w:ascii="SimSun" w:hAnsi="SimSun" w:cstheme="minorBidi" w:hint="eastAsia"/>
          <w:szCs w:val="22"/>
        </w:rPr>
        <w:t>的</w:t>
      </w:r>
      <w:r w:rsidR="00CA6B91" w:rsidRPr="000718A6">
        <w:rPr>
          <w:rFonts w:ascii="SimSun" w:hAnsi="SimSun" w:cstheme="minorBidi"/>
          <w:szCs w:val="22"/>
        </w:rPr>
        <w:t>准备时间</w:t>
      </w:r>
      <w:r w:rsidR="007B7664" w:rsidRPr="000718A6">
        <w:rPr>
          <w:rFonts w:ascii="SimSun" w:hAnsi="SimSun" w:cstheme="minorBidi"/>
          <w:szCs w:val="22"/>
        </w:rPr>
        <w:t>。</w:t>
      </w:r>
      <w:r w:rsidR="001C08FB" w:rsidRPr="000718A6">
        <w:rPr>
          <w:rFonts w:ascii="SimSun" w:hAnsi="SimSun" w:cstheme="minorBidi"/>
          <w:szCs w:val="22"/>
        </w:rPr>
        <w:t>国际局注意到中国代表团的</w:t>
      </w:r>
      <w:r w:rsidR="005A062F" w:rsidRPr="000718A6">
        <w:rPr>
          <w:rFonts w:ascii="SimSun" w:hAnsi="SimSun" w:cstheme="minorBidi" w:hint="eastAsia"/>
          <w:szCs w:val="22"/>
        </w:rPr>
        <w:t>要求</w:t>
      </w:r>
      <w:r w:rsidR="007B7664" w:rsidRPr="000718A6">
        <w:rPr>
          <w:rFonts w:ascii="SimSun" w:hAnsi="SimSun" w:cstheme="minorBidi"/>
          <w:szCs w:val="22"/>
        </w:rPr>
        <w:t>。</w:t>
      </w:r>
    </w:p>
    <w:p w14:paraId="4EE332F6" w14:textId="69B4F2EF" w:rsidR="00C11A61" w:rsidRPr="003B48C5" w:rsidDel="008523D5" w:rsidRDefault="00C11A61" w:rsidP="00210BC1">
      <w:pPr>
        <w:pStyle w:val="ONUME"/>
        <w:numPr>
          <w:ilvl w:val="0"/>
          <w:numId w:val="0"/>
        </w:numPr>
        <w:overflowPunct w:val="0"/>
        <w:spacing w:afterLines="50" w:after="120" w:line="340" w:lineRule="atLeast"/>
        <w:ind w:left="567"/>
        <w:jc w:val="both"/>
        <w:rPr>
          <w:rFonts w:ascii="SimSun" w:hAnsi="SimSun"/>
        </w:rPr>
      </w:pPr>
      <w:r w:rsidRPr="003B48C5" w:rsidDel="008523D5">
        <w:rPr>
          <w:rFonts w:ascii="SimSun" w:hAnsi="SimSun"/>
        </w:rPr>
        <w:fldChar w:fldCharType="begin"/>
      </w:r>
      <w:r w:rsidRPr="003B48C5" w:rsidDel="008523D5">
        <w:rPr>
          <w:rFonts w:ascii="SimSun" w:hAnsi="SimSun"/>
        </w:rPr>
        <w:instrText xml:space="preserve"> AUTONUM  </w:instrText>
      </w:r>
      <w:r w:rsidRPr="003B48C5" w:rsidDel="008523D5">
        <w:rPr>
          <w:rFonts w:ascii="SimSun" w:hAnsi="SimSun"/>
        </w:rPr>
        <w:fldChar w:fldCharType="end"/>
      </w:r>
      <w:r w:rsidR="001D2324">
        <w:rPr>
          <w:rFonts w:ascii="SimSun" w:hAnsi="SimSun"/>
        </w:rPr>
        <w:tab/>
      </w:r>
      <w:r w:rsidR="00FC77D3" w:rsidRPr="00DA734D">
        <w:rPr>
          <w:rFonts w:ascii="SimSun" w:hAnsi="SimSun" w:hint="eastAsia"/>
          <w:iCs/>
        </w:rPr>
        <w:t>标准委注意到国际局关于</w:t>
      </w:r>
      <w:r w:rsidR="00C10353">
        <w:rPr>
          <w:rFonts w:ascii="SimSun" w:hAnsi="SimSun" w:hint="eastAsia"/>
          <w:iCs/>
        </w:rPr>
        <w:t>知识产权用</w:t>
      </w:r>
      <w:r w:rsidR="00C10353" w:rsidRPr="000718A6">
        <w:rPr>
          <w:rFonts w:ascii="SimSun" w:hAnsi="SimSun" w:cstheme="minorBidi"/>
          <w:szCs w:val="22"/>
        </w:rPr>
        <w:t>API目录</w:t>
      </w:r>
      <w:r w:rsidR="00C10353">
        <w:rPr>
          <w:rFonts w:ascii="SimSun" w:hAnsi="SimSun" w:hint="eastAsia"/>
        </w:rPr>
        <w:t>和</w:t>
      </w:r>
      <w:r w:rsidR="000B2CD8" w:rsidRPr="000718A6">
        <w:rPr>
          <w:rFonts w:ascii="SimSun" w:hAnsi="SimSun" w:cstheme="minorBidi" w:hint="eastAsia"/>
          <w:szCs w:val="22"/>
        </w:rPr>
        <w:t>产权组织</w:t>
      </w:r>
      <w:r w:rsidR="000B2CD8" w:rsidRPr="000718A6">
        <w:rPr>
          <w:rFonts w:ascii="SimSun" w:hAnsi="SimSun" w:cstheme="minorBidi"/>
          <w:szCs w:val="22"/>
        </w:rPr>
        <w:t>API开发</w:t>
      </w:r>
      <w:r w:rsidR="000B2CD8" w:rsidRPr="000718A6">
        <w:rPr>
          <w:rFonts w:ascii="SimSun" w:hAnsi="SimSun" w:cstheme="minorBidi" w:hint="eastAsia"/>
          <w:szCs w:val="22"/>
        </w:rPr>
        <w:t>人员</w:t>
      </w:r>
      <w:r w:rsidR="000B2CD8" w:rsidRPr="000718A6">
        <w:rPr>
          <w:rFonts w:ascii="SimSun" w:hAnsi="SimSun" w:cstheme="minorBidi"/>
          <w:szCs w:val="22"/>
        </w:rPr>
        <w:t>门户</w:t>
      </w:r>
      <w:r w:rsidR="00FC77D3" w:rsidRPr="00DA734D">
        <w:rPr>
          <w:rFonts w:ascii="SimSun" w:hAnsi="SimSun" w:hint="eastAsia"/>
          <w:iCs/>
        </w:rPr>
        <w:t>的演示报</w:t>
      </w:r>
      <w:r w:rsidR="001D2324">
        <w:rPr>
          <w:rFonts w:ascii="SimSun" w:hAnsi="SimSun" w:hint="cs"/>
          <w:iCs/>
        </w:rPr>
        <w:t>‍</w:t>
      </w:r>
      <w:r w:rsidR="00FC77D3" w:rsidRPr="00DA734D">
        <w:rPr>
          <w:rFonts w:ascii="SimSun" w:hAnsi="SimSun" w:hint="eastAsia"/>
          <w:iCs/>
        </w:rPr>
        <w:t>告</w:t>
      </w:r>
      <w:r w:rsidR="000D2B33">
        <w:rPr>
          <w:rFonts w:ascii="SimSun" w:hAnsi="SimSun" w:hint="eastAsia"/>
          <w:iCs/>
        </w:rPr>
        <w:t>。</w:t>
      </w:r>
    </w:p>
    <w:p w14:paraId="03CCE35B" w14:textId="2F90CE10" w:rsidR="00C9020E" w:rsidRPr="000718A6" w:rsidRDefault="00AC69F6" w:rsidP="003B48C5">
      <w:pPr>
        <w:pStyle w:val="Heading3"/>
        <w:spacing w:before="240" w:after="120"/>
        <w:rPr>
          <w:rFonts w:hAnsi="SimSun" w:cstheme="minorBidi"/>
          <w:szCs w:val="22"/>
        </w:rPr>
      </w:pPr>
      <w:r w:rsidRPr="00DA734D">
        <w:rPr>
          <w:rFonts w:hAnsi="SimSun"/>
        </w:rPr>
        <w:t>议程第7(e)项：</w:t>
      </w:r>
      <w:r w:rsidRPr="00DA734D">
        <w:rPr>
          <w:rFonts w:hAnsi="SimSun" w:hint="eastAsia"/>
        </w:rPr>
        <w:t>产权组织标准ST.92和产权组织数字查询服务（DAS）</w:t>
      </w:r>
    </w:p>
    <w:p w14:paraId="7FA3F54E" w14:textId="5DD8A359" w:rsidR="00816A62"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50201" w:rsidRPr="000718A6">
        <w:rPr>
          <w:rFonts w:ascii="SimSun" w:hAnsi="SimSun" w:cstheme="minorBidi"/>
          <w:szCs w:val="22"/>
        </w:rPr>
        <w:t>国际局</w:t>
      </w:r>
      <w:r w:rsidR="00F91F37" w:rsidRPr="000718A6">
        <w:rPr>
          <w:rFonts w:ascii="SimSun" w:hAnsi="SimSun" w:cstheme="minorBidi"/>
          <w:szCs w:val="22"/>
        </w:rPr>
        <w:t>介绍了</w:t>
      </w:r>
      <w:r w:rsidR="003E4CD2" w:rsidRPr="000718A6">
        <w:rPr>
          <w:rFonts w:ascii="SimSun" w:hAnsi="SimSun" w:cstheme="minorBidi" w:hint="eastAsia"/>
          <w:szCs w:val="22"/>
        </w:rPr>
        <w:t>通过</w:t>
      </w:r>
      <w:r w:rsidR="00D57B00" w:rsidRPr="000718A6">
        <w:rPr>
          <w:rFonts w:ascii="SimSun" w:hAnsi="SimSun" w:cstheme="minorBidi" w:hint="eastAsia"/>
          <w:szCs w:val="22"/>
        </w:rPr>
        <w:t>WIPO</w:t>
      </w:r>
      <w:r w:rsidR="00D57B00" w:rsidRPr="000718A6">
        <w:rPr>
          <w:rFonts w:ascii="SimSun" w:hAnsi="SimSun" w:cstheme="minorBidi"/>
          <w:szCs w:val="22"/>
        </w:rPr>
        <w:t xml:space="preserve"> </w:t>
      </w:r>
      <w:r w:rsidR="00A50201" w:rsidRPr="000718A6">
        <w:rPr>
          <w:rFonts w:ascii="SimSun" w:hAnsi="SimSun" w:cstheme="minorBidi"/>
          <w:szCs w:val="22"/>
        </w:rPr>
        <w:t>DAS</w:t>
      </w:r>
      <w:r w:rsidR="003E4CD2" w:rsidRPr="000718A6">
        <w:rPr>
          <w:rFonts w:ascii="SimSun" w:hAnsi="SimSun" w:cstheme="minorBidi" w:hint="eastAsia"/>
          <w:szCs w:val="22"/>
        </w:rPr>
        <w:t>对产权组织</w:t>
      </w:r>
      <w:r w:rsidR="00FD4B74" w:rsidRPr="000718A6">
        <w:rPr>
          <w:rFonts w:ascii="SimSun" w:hAnsi="SimSun" w:cstheme="minorBidi"/>
          <w:szCs w:val="22"/>
        </w:rPr>
        <w:t>标准ST.92</w:t>
      </w:r>
      <w:r w:rsidR="003E4CD2" w:rsidRPr="000718A6">
        <w:rPr>
          <w:rFonts w:ascii="SimSun" w:hAnsi="SimSun" w:cstheme="minorBidi"/>
          <w:szCs w:val="22"/>
        </w:rPr>
        <w:t xml:space="preserve"> </w:t>
      </w:r>
      <w:r w:rsidR="00FD4B74" w:rsidRPr="000718A6">
        <w:rPr>
          <w:rFonts w:ascii="SimSun" w:hAnsi="SimSun" w:cstheme="minorBidi"/>
          <w:szCs w:val="22"/>
        </w:rPr>
        <w:t>2.0版</w:t>
      </w:r>
      <w:r w:rsidR="00A50201" w:rsidRPr="000718A6">
        <w:rPr>
          <w:rFonts w:ascii="SimSun" w:hAnsi="SimSun" w:cstheme="minorBidi"/>
          <w:szCs w:val="22"/>
        </w:rPr>
        <w:t>的</w:t>
      </w:r>
      <w:r w:rsidR="003E4CD2" w:rsidRPr="000718A6">
        <w:rPr>
          <w:rFonts w:ascii="SimSun" w:hAnsi="SimSun" w:cstheme="minorBidi"/>
          <w:szCs w:val="22"/>
        </w:rPr>
        <w:t>计划实施</w:t>
      </w:r>
      <w:r w:rsidR="00A50201" w:rsidRPr="000718A6">
        <w:rPr>
          <w:rFonts w:ascii="SimSun" w:hAnsi="SimSun" w:cstheme="minorBidi"/>
          <w:szCs w:val="22"/>
        </w:rPr>
        <w:t>。国际局概述了</w:t>
      </w:r>
      <w:r w:rsidR="00606117" w:rsidRPr="000718A6">
        <w:rPr>
          <w:rFonts w:ascii="SimSun" w:hAnsi="SimSun" w:cstheme="minorBidi" w:hint="eastAsia"/>
          <w:szCs w:val="22"/>
        </w:rPr>
        <w:t xml:space="preserve">WIPO </w:t>
      </w:r>
      <w:r w:rsidR="004159DF" w:rsidRPr="000718A6">
        <w:rPr>
          <w:rFonts w:ascii="SimSun" w:hAnsi="SimSun" w:cstheme="minorBidi"/>
          <w:szCs w:val="22"/>
        </w:rPr>
        <w:t>DAS</w:t>
      </w:r>
      <w:r w:rsidR="003E4CD2" w:rsidRPr="000718A6">
        <w:rPr>
          <w:rFonts w:ascii="SimSun" w:hAnsi="SimSun" w:cstheme="minorBidi" w:hint="eastAsia"/>
          <w:szCs w:val="22"/>
        </w:rPr>
        <w:t>的</w:t>
      </w:r>
      <w:r w:rsidR="00A50201" w:rsidRPr="000718A6">
        <w:rPr>
          <w:rFonts w:ascii="SimSun" w:hAnsi="SimSun" w:cstheme="minorBidi"/>
          <w:szCs w:val="22"/>
        </w:rPr>
        <w:t>47个参与</w:t>
      </w:r>
      <w:r w:rsidR="003E4CD2" w:rsidRPr="000718A6">
        <w:rPr>
          <w:rFonts w:ascii="SimSun" w:hAnsi="SimSun" w:cstheme="minorBidi" w:hint="eastAsia"/>
          <w:szCs w:val="22"/>
        </w:rPr>
        <w:t>主管</w:t>
      </w:r>
      <w:r w:rsidR="00A50201" w:rsidRPr="000718A6">
        <w:rPr>
          <w:rFonts w:ascii="SimSun" w:hAnsi="SimSun" w:cstheme="minorBidi"/>
          <w:szCs w:val="22"/>
        </w:rPr>
        <w:t>局当前采用的技术安排，包括</w:t>
      </w:r>
      <w:r w:rsidR="00D97307" w:rsidRPr="000718A6">
        <w:rPr>
          <w:rFonts w:ascii="SimSun" w:hAnsi="SimSun" w:cstheme="minorBidi"/>
          <w:szCs w:val="22"/>
        </w:rPr>
        <w:t>为每个局量身定制的</w:t>
      </w:r>
      <w:r w:rsidR="00A50201" w:rsidRPr="000718A6">
        <w:rPr>
          <w:rFonts w:ascii="SimSun" w:hAnsi="SimSun" w:cstheme="minorBidi"/>
          <w:szCs w:val="22"/>
        </w:rPr>
        <w:t>自动化和手动交换机制。</w:t>
      </w:r>
      <w:r w:rsidR="008F583B" w:rsidRPr="000718A6">
        <w:rPr>
          <w:rFonts w:ascii="SimSun" w:hAnsi="SimSun" w:cstheme="minorBidi"/>
          <w:szCs w:val="22"/>
        </w:rPr>
        <w:t>国际局</w:t>
      </w:r>
      <w:r w:rsidR="00A50201" w:rsidRPr="000718A6">
        <w:rPr>
          <w:rFonts w:ascii="SimSun" w:hAnsi="SimSun" w:cstheme="minorBidi"/>
          <w:szCs w:val="22"/>
        </w:rPr>
        <w:t>还</w:t>
      </w:r>
      <w:r w:rsidR="003E4CD2" w:rsidRPr="000718A6">
        <w:rPr>
          <w:rFonts w:ascii="SimSun" w:hAnsi="SimSun" w:cstheme="minorBidi" w:hint="eastAsia"/>
          <w:szCs w:val="22"/>
        </w:rPr>
        <w:t>介绍</w:t>
      </w:r>
      <w:r w:rsidR="00A50201" w:rsidRPr="000718A6">
        <w:rPr>
          <w:rFonts w:ascii="SimSun" w:hAnsi="SimSun" w:cstheme="minorBidi"/>
          <w:szCs w:val="22"/>
        </w:rPr>
        <w:t>了</w:t>
      </w:r>
      <w:r w:rsidR="00D97307" w:rsidRPr="000718A6">
        <w:rPr>
          <w:rFonts w:ascii="SimSun" w:hAnsi="SimSun" w:cstheme="minorBidi"/>
          <w:szCs w:val="22"/>
        </w:rPr>
        <w:t>日落期</w:t>
      </w:r>
      <w:r w:rsidR="00A50201" w:rsidRPr="000718A6">
        <w:rPr>
          <w:rFonts w:ascii="SimSun" w:hAnsi="SimSun" w:cstheme="minorBidi"/>
          <w:szCs w:val="22"/>
        </w:rPr>
        <w:t>过渡计划，旨在促进</w:t>
      </w:r>
      <w:r w:rsidR="00C4528F" w:rsidRPr="000718A6">
        <w:rPr>
          <w:rFonts w:ascii="SimSun" w:hAnsi="SimSun" w:cstheme="minorBidi"/>
          <w:szCs w:val="22"/>
        </w:rPr>
        <w:t>渐进</w:t>
      </w:r>
      <w:r w:rsidR="00411DB6" w:rsidRPr="000718A6">
        <w:rPr>
          <w:rFonts w:ascii="SimSun" w:hAnsi="SimSun" w:cstheme="minorBidi" w:hint="eastAsia"/>
          <w:szCs w:val="22"/>
        </w:rPr>
        <w:t>但</w:t>
      </w:r>
      <w:r w:rsidR="00A50201" w:rsidRPr="000718A6">
        <w:rPr>
          <w:rFonts w:ascii="SimSun" w:hAnsi="SimSun" w:cstheme="minorBidi"/>
          <w:szCs w:val="22"/>
        </w:rPr>
        <w:t>高效的</w:t>
      </w:r>
      <w:r w:rsidR="00DE4D9A" w:rsidRPr="000718A6">
        <w:rPr>
          <w:rFonts w:ascii="SimSun" w:hAnsi="SimSun" w:cstheme="minorBidi" w:hint="eastAsia"/>
          <w:szCs w:val="22"/>
        </w:rPr>
        <w:t>过渡</w:t>
      </w:r>
      <w:r w:rsidR="00A50201" w:rsidRPr="000718A6">
        <w:rPr>
          <w:rFonts w:ascii="SimSun" w:hAnsi="SimSun" w:cstheme="minorBidi"/>
          <w:szCs w:val="22"/>
        </w:rPr>
        <w:t>。在</w:t>
      </w:r>
      <w:r w:rsidR="003E4CD2" w:rsidRPr="000718A6">
        <w:rPr>
          <w:rFonts w:ascii="SimSun" w:hAnsi="SimSun" w:cstheme="minorBidi" w:hint="eastAsia"/>
          <w:szCs w:val="22"/>
        </w:rPr>
        <w:t>日落</w:t>
      </w:r>
      <w:r w:rsidR="00411DB6" w:rsidRPr="000718A6">
        <w:rPr>
          <w:rFonts w:ascii="SimSun" w:hAnsi="SimSun" w:cstheme="minorBidi" w:hint="eastAsia"/>
          <w:szCs w:val="22"/>
        </w:rPr>
        <w:t>期间</w:t>
      </w:r>
      <w:r w:rsidR="00A50201" w:rsidRPr="000718A6">
        <w:rPr>
          <w:rFonts w:ascii="SimSun" w:hAnsi="SimSun" w:cstheme="minorBidi"/>
          <w:szCs w:val="22"/>
        </w:rPr>
        <w:t>，</w:t>
      </w:r>
      <w:r w:rsidR="00D57B00" w:rsidRPr="000718A6">
        <w:rPr>
          <w:rFonts w:ascii="SimSun" w:hAnsi="SimSun" w:cstheme="minorBidi" w:hint="eastAsia"/>
          <w:szCs w:val="22"/>
        </w:rPr>
        <w:t>WIPO</w:t>
      </w:r>
      <w:r w:rsidR="00D57B00" w:rsidRPr="000718A6">
        <w:rPr>
          <w:rFonts w:ascii="SimSun" w:hAnsi="SimSun" w:cstheme="minorBidi"/>
          <w:szCs w:val="22"/>
        </w:rPr>
        <w:t xml:space="preserve"> DAS</w:t>
      </w:r>
      <w:r w:rsidR="00A50201" w:rsidRPr="000718A6">
        <w:rPr>
          <w:rFonts w:ascii="SimSun" w:hAnsi="SimSun" w:cstheme="minorBidi"/>
          <w:szCs w:val="22"/>
        </w:rPr>
        <w:t>将兼容现有的PDF工作流</w:t>
      </w:r>
      <w:r w:rsidR="00E76E8A" w:rsidRPr="000718A6">
        <w:rPr>
          <w:rFonts w:ascii="SimSun" w:hAnsi="SimSun" w:cstheme="minorBidi" w:hint="eastAsia"/>
          <w:szCs w:val="22"/>
        </w:rPr>
        <w:t>和产权组织</w:t>
      </w:r>
      <w:r w:rsidR="00A50201" w:rsidRPr="000718A6">
        <w:rPr>
          <w:rFonts w:ascii="SimSun" w:hAnsi="SimSun" w:cstheme="minorBidi"/>
          <w:szCs w:val="22"/>
        </w:rPr>
        <w:t>标准ST.92 PDDP数据包格式。适当的验证措施</w:t>
      </w:r>
      <w:r w:rsidR="00E76E8A" w:rsidRPr="000718A6">
        <w:rPr>
          <w:rFonts w:ascii="SimSun" w:hAnsi="SimSun" w:cstheme="minorBidi" w:hint="eastAsia"/>
          <w:szCs w:val="22"/>
        </w:rPr>
        <w:t>将</w:t>
      </w:r>
      <w:r w:rsidR="00A50201" w:rsidRPr="000718A6">
        <w:rPr>
          <w:rFonts w:ascii="SimSun" w:hAnsi="SimSun" w:cstheme="minorBidi"/>
          <w:szCs w:val="22"/>
        </w:rPr>
        <w:t>确保交换文件的一致性</w:t>
      </w:r>
      <w:r w:rsidR="00E76E8A" w:rsidRPr="000718A6">
        <w:rPr>
          <w:rFonts w:ascii="SimSun" w:hAnsi="SimSun" w:cstheme="minorBidi" w:hint="eastAsia"/>
          <w:szCs w:val="22"/>
        </w:rPr>
        <w:t>和</w:t>
      </w:r>
      <w:r w:rsidR="00A50201" w:rsidRPr="000718A6">
        <w:rPr>
          <w:rFonts w:ascii="SimSun" w:hAnsi="SimSun" w:cstheme="minorBidi"/>
          <w:szCs w:val="22"/>
        </w:rPr>
        <w:t>完整性。</w:t>
      </w:r>
      <w:r w:rsidR="00E76E8A" w:rsidRPr="000718A6">
        <w:rPr>
          <w:rFonts w:ascii="SimSun" w:hAnsi="SimSun" w:cstheme="minorBidi" w:hint="eastAsia"/>
          <w:szCs w:val="22"/>
        </w:rPr>
        <w:t>介绍了</w:t>
      </w:r>
      <w:r w:rsidR="00A50201" w:rsidRPr="000718A6">
        <w:rPr>
          <w:rFonts w:ascii="SimSun" w:hAnsi="SimSun" w:cstheme="minorBidi" w:hint="eastAsia"/>
          <w:szCs w:val="22"/>
        </w:rPr>
        <w:t>多</w:t>
      </w:r>
      <w:r w:rsidR="00A50201" w:rsidRPr="000718A6">
        <w:rPr>
          <w:rFonts w:ascii="SimSun" w:hAnsi="SimSun" w:cstheme="minorBidi"/>
          <w:szCs w:val="22"/>
        </w:rPr>
        <w:t>个用例</w:t>
      </w:r>
      <w:r w:rsidR="00E76E8A" w:rsidRPr="000718A6">
        <w:rPr>
          <w:rFonts w:ascii="SimSun" w:hAnsi="SimSun" w:cstheme="minorBidi" w:hint="eastAsia"/>
          <w:szCs w:val="22"/>
        </w:rPr>
        <w:t>以</w:t>
      </w:r>
      <w:r w:rsidR="00A50201" w:rsidRPr="000718A6">
        <w:rPr>
          <w:rFonts w:ascii="SimSun" w:hAnsi="SimSun" w:cstheme="minorBidi"/>
          <w:szCs w:val="22"/>
        </w:rPr>
        <w:t>阐释</w:t>
      </w:r>
      <w:r w:rsidR="00722126" w:rsidRPr="000718A6">
        <w:rPr>
          <w:rFonts w:ascii="SimSun" w:hAnsi="SimSun" w:cstheme="minorBidi" w:hint="eastAsia"/>
          <w:szCs w:val="22"/>
        </w:rPr>
        <w:t>基于</w:t>
      </w:r>
      <w:r w:rsidR="00B34E83" w:rsidRPr="000718A6">
        <w:rPr>
          <w:rFonts w:ascii="SimSun" w:hAnsi="SimSun" w:cstheme="minorBidi"/>
          <w:szCs w:val="22"/>
        </w:rPr>
        <w:t>优先权文件</w:t>
      </w:r>
      <w:r w:rsidR="0036292F" w:rsidRPr="000718A6">
        <w:rPr>
          <w:rFonts w:ascii="SimSun" w:hAnsi="SimSun" w:cstheme="minorBidi"/>
          <w:szCs w:val="22"/>
        </w:rPr>
        <w:t>提供</w:t>
      </w:r>
      <w:r w:rsidR="000B4414" w:rsidRPr="000718A6">
        <w:rPr>
          <w:rFonts w:ascii="SimSun" w:hAnsi="SimSun" w:cstheme="minorBidi" w:hint="eastAsia"/>
          <w:szCs w:val="22"/>
        </w:rPr>
        <w:t>局和</w:t>
      </w:r>
      <w:r w:rsidR="00A50201" w:rsidRPr="000718A6">
        <w:rPr>
          <w:rFonts w:ascii="SimSun" w:hAnsi="SimSun" w:cstheme="minorBidi"/>
          <w:szCs w:val="22"/>
        </w:rPr>
        <w:t>接收局实施状态的操作场景。国际局确认</w:t>
      </w:r>
      <w:r w:rsidR="00A76ACA" w:rsidRPr="000718A6">
        <w:rPr>
          <w:rFonts w:ascii="SimSun" w:hAnsi="SimSun" w:cstheme="minorBidi" w:hint="eastAsia"/>
          <w:szCs w:val="22"/>
        </w:rPr>
        <w:t>WIPO</w:t>
      </w:r>
      <w:r w:rsidR="00A76ACA" w:rsidRPr="000718A6">
        <w:rPr>
          <w:rFonts w:ascii="SimSun" w:hAnsi="SimSun" w:cstheme="minorBidi"/>
          <w:szCs w:val="22"/>
        </w:rPr>
        <w:t xml:space="preserve"> DAS</w:t>
      </w:r>
      <w:r w:rsidR="00A50201" w:rsidRPr="000718A6">
        <w:rPr>
          <w:rFonts w:ascii="SimSun" w:hAnsi="SimSun" w:cstheme="minorBidi"/>
          <w:szCs w:val="22"/>
        </w:rPr>
        <w:t>预计</w:t>
      </w:r>
      <w:r w:rsidR="002C4691" w:rsidRPr="000718A6">
        <w:rPr>
          <w:rFonts w:ascii="SimSun" w:hAnsi="SimSun" w:cstheme="minorBidi"/>
          <w:szCs w:val="22"/>
        </w:rPr>
        <w:t>将于2026年</w:t>
      </w:r>
      <w:r w:rsidR="00A50201" w:rsidRPr="000718A6">
        <w:rPr>
          <w:rFonts w:ascii="SimSun" w:hAnsi="SimSun" w:cstheme="minorBidi"/>
          <w:szCs w:val="22"/>
        </w:rPr>
        <w:t>7月1日前</w:t>
      </w:r>
      <w:r w:rsidR="005D3C64" w:rsidRPr="000718A6">
        <w:rPr>
          <w:rFonts w:ascii="SimSun" w:hAnsi="SimSun" w:cstheme="minorBidi" w:hint="eastAsia"/>
          <w:szCs w:val="22"/>
        </w:rPr>
        <w:t>完全准备好</w:t>
      </w:r>
      <w:r w:rsidR="00A50201" w:rsidRPr="000718A6">
        <w:rPr>
          <w:rFonts w:ascii="SimSun" w:hAnsi="SimSun" w:cstheme="minorBidi"/>
          <w:szCs w:val="22"/>
        </w:rPr>
        <w:t>支持</w:t>
      </w:r>
      <w:r w:rsidR="00082427" w:rsidRPr="000718A6">
        <w:rPr>
          <w:rFonts w:ascii="SimSun" w:hAnsi="SimSun" w:cstheme="minorBidi" w:hint="eastAsia"/>
          <w:szCs w:val="22"/>
        </w:rPr>
        <w:t>产权组织</w:t>
      </w:r>
      <w:r w:rsidR="005749AB" w:rsidRPr="000718A6">
        <w:rPr>
          <w:rFonts w:ascii="SimSun" w:hAnsi="SimSun" w:cstheme="minorBidi"/>
          <w:szCs w:val="22"/>
        </w:rPr>
        <w:t>标准ST.92，</w:t>
      </w:r>
      <w:r w:rsidR="00FB7EAE" w:rsidRPr="000718A6">
        <w:rPr>
          <w:rFonts w:ascii="SimSun" w:hAnsi="SimSun" w:cstheme="minorBidi" w:hint="eastAsia"/>
          <w:szCs w:val="22"/>
        </w:rPr>
        <w:t>随后</w:t>
      </w:r>
      <w:r w:rsidR="00603CB8" w:rsidRPr="000718A6">
        <w:rPr>
          <w:rFonts w:ascii="SimSun" w:hAnsi="SimSun" w:cstheme="minorBidi"/>
          <w:szCs w:val="22"/>
        </w:rPr>
        <w:t>可与</w:t>
      </w:r>
      <w:r w:rsidR="00FB7EAE" w:rsidRPr="000718A6">
        <w:rPr>
          <w:rFonts w:ascii="SimSun" w:hAnsi="SimSun" w:cstheme="minorBidi" w:hint="eastAsia"/>
          <w:szCs w:val="22"/>
        </w:rPr>
        <w:t>感兴趣</w:t>
      </w:r>
      <w:r w:rsidR="00EF3CB8" w:rsidRPr="000718A6">
        <w:rPr>
          <w:rFonts w:ascii="SimSun" w:hAnsi="SimSun" w:cstheme="minorBidi"/>
          <w:szCs w:val="22"/>
        </w:rPr>
        <w:t>的</w:t>
      </w:r>
      <w:r w:rsidR="00FB7EAE" w:rsidRPr="000718A6">
        <w:rPr>
          <w:rFonts w:ascii="SimSun" w:hAnsi="SimSun" w:cstheme="minorBidi" w:hint="eastAsia"/>
          <w:szCs w:val="22"/>
        </w:rPr>
        <w:t>主管</w:t>
      </w:r>
      <w:r w:rsidR="008C297C" w:rsidRPr="000718A6">
        <w:rPr>
          <w:rFonts w:ascii="SimSun" w:hAnsi="SimSun" w:cstheme="minorBidi"/>
          <w:szCs w:val="22"/>
        </w:rPr>
        <w:t>局开始</w:t>
      </w:r>
      <w:r w:rsidR="002D5DB3" w:rsidRPr="000718A6">
        <w:rPr>
          <w:rFonts w:ascii="SimSun" w:hAnsi="SimSun" w:cstheme="minorBidi"/>
          <w:szCs w:val="22"/>
        </w:rPr>
        <w:t>测试</w:t>
      </w:r>
      <w:r w:rsidR="006778F2" w:rsidRPr="000718A6">
        <w:rPr>
          <w:rFonts w:ascii="SimSun" w:hAnsi="SimSun" w:cstheme="minorBidi" w:hint="eastAsia"/>
          <w:szCs w:val="22"/>
        </w:rPr>
        <w:t>使用产权组织</w:t>
      </w:r>
      <w:r w:rsidR="00210B90" w:rsidRPr="000718A6">
        <w:rPr>
          <w:rFonts w:ascii="SimSun" w:hAnsi="SimSun" w:cstheme="minorBidi"/>
          <w:szCs w:val="22"/>
        </w:rPr>
        <w:t>ST.</w:t>
      </w:r>
      <w:r w:rsidR="00681D27" w:rsidRPr="000718A6">
        <w:rPr>
          <w:rFonts w:ascii="SimSun" w:hAnsi="SimSun" w:cstheme="minorBidi"/>
          <w:szCs w:val="22"/>
        </w:rPr>
        <w:t xml:space="preserve">92 </w:t>
      </w:r>
      <w:r w:rsidR="00575D7B" w:rsidRPr="000718A6">
        <w:rPr>
          <w:rFonts w:ascii="SimSun" w:hAnsi="SimSun" w:cstheme="minorBidi"/>
          <w:szCs w:val="22"/>
        </w:rPr>
        <w:t>PDDP包</w:t>
      </w:r>
      <w:r w:rsidR="009A3EB6" w:rsidRPr="000718A6">
        <w:rPr>
          <w:rFonts w:ascii="SimSun" w:hAnsi="SimSun" w:cstheme="minorBidi"/>
          <w:szCs w:val="22"/>
        </w:rPr>
        <w:t>的数据交换</w:t>
      </w:r>
      <w:r w:rsidR="008C297C" w:rsidRPr="000718A6">
        <w:rPr>
          <w:rFonts w:ascii="SimSun" w:hAnsi="SimSun" w:cstheme="minorBidi"/>
          <w:szCs w:val="22"/>
        </w:rPr>
        <w:t>，目标</w:t>
      </w:r>
      <w:r w:rsidR="00431D88" w:rsidRPr="000718A6">
        <w:rPr>
          <w:rFonts w:ascii="SimSun" w:hAnsi="SimSun" w:cstheme="minorBidi"/>
          <w:szCs w:val="22"/>
        </w:rPr>
        <w:t>是在2028年6月30日</w:t>
      </w:r>
      <w:r w:rsidR="008875E9" w:rsidRPr="000718A6">
        <w:rPr>
          <w:rFonts w:ascii="SimSun" w:hAnsi="SimSun" w:cstheme="minorBidi" w:hint="eastAsia"/>
          <w:szCs w:val="22"/>
        </w:rPr>
        <w:t>的商定</w:t>
      </w:r>
      <w:r w:rsidR="008C297C" w:rsidRPr="000718A6">
        <w:rPr>
          <w:rFonts w:ascii="SimSun" w:hAnsi="SimSun" w:cstheme="minorBidi"/>
          <w:szCs w:val="22"/>
        </w:rPr>
        <w:t>日落</w:t>
      </w:r>
      <w:r w:rsidR="00B5131E" w:rsidRPr="000718A6">
        <w:rPr>
          <w:rFonts w:ascii="SimSun" w:hAnsi="SimSun" w:cstheme="minorBidi"/>
          <w:szCs w:val="22"/>
        </w:rPr>
        <w:t>日期前</w:t>
      </w:r>
      <w:r w:rsidR="008C297C" w:rsidRPr="000718A6">
        <w:rPr>
          <w:rFonts w:ascii="SimSun" w:hAnsi="SimSun" w:cstheme="minorBidi"/>
          <w:szCs w:val="22"/>
        </w:rPr>
        <w:t>完成</w:t>
      </w:r>
      <w:r w:rsidR="00DE4D9A" w:rsidRPr="000718A6">
        <w:rPr>
          <w:rFonts w:ascii="SimSun" w:hAnsi="SimSun" w:cstheme="minorBidi" w:hint="eastAsia"/>
          <w:szCs w:val="22"/>
        </w:rPr>
        <w:t>过渡</w:t>
      </w:r>
      <w:r w:rsidR="00A50201" w:rsidRPr="000718A6">
        <w:rPr>
          <w:rFonts w:ascii="SimSun" w:hAnsi="SimSun" w:cstheme="minorBidi"/>
          <w:szCs w:val="22"/>
        </w:rPr>
        <w:t>。</w:t>
      </w:r>
    </w:p>
    <w:p w14:paraId="5CADAAC5" w14:textId="5AFF7615" w:rsidR="002F39EE" w:rsidRPr="000718A6" w:rsidRDefault="00F840D1"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2F39EE" w:rsidRPr="000718A6">
        <w:rPr>
          <w:rFonts w:ascii="SimSun" w:hAnsi="SimSun" w:cstheme="minorBidi"/>
          <w:szCs w:val="22"/>
        </w:rPr>
        <w:t>国际局</w:t>
      </w:r>
      <w:r w:rsidRPr="000718A6">
        <w:rPr>
          <w:rFonts w:ascii="SimSun" w:hAnsi="SimSun" w:cstheme="minorBidi"/>
          <w:szCs w:val="22"/>
        </w:rPr>
        <w:t>回应了代表团关于向</w:t>
      </w:r>
      <w:r w:rsidR="00DE4D9A" w:rsidRPr="000718A6">
        <w:rPr>
          <w:rFonts w:ascii="SimSun" w:hAnsi="SimSun" w:cstheme="minorBidi" w:hint="eastAsia"/>
          <w:szCs w:val="22"/>
        </w:rPr>
        <w:t>产权组织</w:t>
      </w:r>
      <w:r w:rsidRPr="000718A6">
        <w:rPr>
          <w:rFonts w:ascii="SimSun" w:hAnsi="SimSun" w:cstheme="minorBidi"/>
          <w:szCs w:val="22"/>
        </w:rPr>
        <w:t>标准ST.92过渡</w:t>
      </w:r>
      <w:r w:rsidR="00DE4D9A" w:rsidRPr="000718A6">
        <w:rPr>
          <w:rFonts w:ascii="SimSun" w:hAnsi="SimSun" w:cstheme="minorBidi" w:hint="eastAsia"/>
          <w:szCs w:val="22"/>
        </w:rPr>
        <w:t>和</w:t>
      </w:r>
      <w:r w:rsidR="00E76BA5" w:rsidRPr="000718A6">
        <w:rPr>
          <w:rFonts w:ascii="SimSun" w:hAnsi="SimSun" w:cstheme="minorBidi" w:hint="eastAsia"/>
          <w:szCs w:val="22"/>
        </w:rPr>
        <w:t>WIPO</w:t>
      </w:r>
      <w:r w:rsidR="00E76BA5" w:rsidRPr="000718A6">
        <w:rPr>
          <w:rFonts w:ascii="SimSun" w:hAnsi="SimSun" w:cstheme="minorBidi"/>
          <w:szCs w:val="22"/>
        </w:rPr>
        <w:t xml:space="preserve"> DAS</w:t>
      </w:r>
      <w:r w:rsidR="00411DB6" w:rsidRPr="000718A6">
        <w:rPr>
          <w:rFonts w:ascii="SimSun" w:hAnsi="SimSun" w:cstheme="minorBidi" w:hint="eastAsia"/>
          <w:szCs w:val="22"/>
        </w:rPr>
        <w:t>操作</w:t>
      </w:r>
      <w:r w:rsidRPr="000718A6">
        <w:rPr>
          <w:rFonts w:ascii="SimSun" w:hAnsi="SimSun" w:cstheme="minorBidi"/>
          <w:szCs w:val="22"/>
        </w:rPr>
        <w:t>的</w:t>
      </w:r>
      <w:r w:rsidR="00961D16" w:rsidRPr="000718A6">
        <w:rPr>
          <w:rFonts w:ascii="SimSun" w:hAnsi="SimSun" w:cstheme="minorBidi" w:hint="eastAsia"/>
          <w:szCs w:val="22"/>
        </w:rPr>
        <w:t>问题</w:t>
      </w:r>
      <w:r w:rsidRPr="000718A6">
        <w:rPr>
          <w:rFonts w:ascii="SimSun" w:hAnsi="SimSun" w:cstheme="minorBidi"/>
          <w:szCs w:val="22"/>
        </w:rPr>
        <w:t>。</w:t>
      </w:r>
      <w:r w:rsidR="00961D16" w:rsidRPr="000718A6">
        <w:rPr>
          <w:rFonts w:ascii="SimSun" w:hAnsi="SimSun" w:cstheme="minorBidi" w:hint="eastAsia"/>
          <w:szCs w:val="22"/>
        </w:rPr>
        <w:t>他们</w:t>
      </w:r>
      <w:r w:rsidRPr="000718A6">
        <w:rPr>
          <w:rFonts w:ascii="SimSun" w:hAnsi="SimSun" w:cstheme="minorBidi"/>
          <w:szCs w:val="22"/>
        </w:rPr>
        <w:t>澄清</w:t>
      </w:r>
      <w:r w:rsidR="00961D16" w:rsidRPr="000718A6">
        <w:rPr>
          <w:rFonts w:ascii="SimSun" w:hAnsi="SimSun" w:cstheme="minorBidi" w:hint="eastAsia"/>
          <w:szCs w:val="22"/>
        </w:rPr>
        <w:t>道，</w:t>
      </w:r>
      <w:r w:rsidR="004C3423" w:rsidRPr="000718A6">
        <w:rPr>
          <w:rFonts w:ascii="SimSun" w:hAnsi="SimSun" w:cstheme="minorBidi" w:hint="eastAsia"/>
          <w:szCs w:val="22"/>
        </w:rPr>
        <w:t>使用</w:t>
      </w:r>
      <w:r w:rsidR="00411DB6" w:rsidRPr="000718A6">
        <w:rPr>
          <w:rFonts w:ascii="SimSun" w:hAnsi="SimSun" w:cstheme="minorBidi" w:hint="eastAsia"/>
          <w:szCs w:val="22"/>
        </w:rPr>
        <w:t>手动</w:t>
      </w:r>
      <w:r w:rsidRPr="000718A6">
        <w:rPr>
          <w:rFonts w:ascii="SimSun" w:hAnsi="SimSun" w:cstheme="minorBidi"/>
          <w:szCs w:val="22"/>
        </w:rPr>
        <w:t>流程的</w:t>
      </w:r>
      <w:r w:rsidR="000F1999" w:rsidRPr="000718A6">
        <w:rPr>
          <w:rFonts w:ascii="SimSun" w:hAnsi="SimSun" w:cstheme="minorBidi"/>
          <w:szCs w:val="22"/>
        </w:rPr>
        <w:t>知识产权</w:t>
      </w:r>
      <w:r w:rsidRPr="000718A6">
        <w:rPr>
          <w:rFonts w:ascii="SimSun" w:hAnsi="SimSun" w:cstheme="minorBidi"/>
          <w:szCs w:val="22"/>
        </w:rPr>
        <w:t>局可</w:t>
      </w:r>
      <w:r w:rsidR="004C3423" w:rsidRPr="000718A6">
        <w:rPr>
          <w:rFonts w:ascii="SimSun" w:hAnsi="SimSun" w:cstheme="minorBidi" w:hint="eastAsia"/>
          <w:szCs w:val="22"/>
        </w:rPr>
        <w:t>如常运作</w:t>
      </w:r>
      <w:r w:rsidR="00C520E5" w:rsidRPr="000718A6">
        <w:rPr>
          <w:rFonts w:ascii="SimSun" w:hAnsi="SimSun" w:cstheme="minorBidi" w:hint="eastAsia"/>
          <w:szCs w:val="22"/>
        </w:rPr>
        <w:t>，</w:t>
      </w:r>
      <w:r w:rsidR="005B76FF" w:rsidRPr="000718A6">
        <w:rPr>
          <w:rFonts w:ascii="SimSun" w:hAnsi="SimSun" w:cstheme="minorBidi" w:hint="eastAsia"/>
          <w:szCs w:val="22"/>
        </w:rPr>
        <w:t>产权组织</w:t>
      </w:r>
      <w:r w:rsidRPr="000718A6">
        <w:rPr>
          <w:rFonts w:ascii="SimSun" w:hAnsi="SimSun" w:cstheme="minorBidi"/>
          <w:szCs w:val="22"/>
        </w:rPr>
        <w:t>标准ST.92包将以包含相关组件的ZIP</w:t>
      </w:r>
      <w:r w:rsidR="00411DB6" w:rsidRPr="000718A6">
        <w:rPr>
          <w:rFonts w:ascii="SimSun" w:hAnsi="SimSun" w:cstheme="minorBidi" w:hint="eastAsia"/>
          <w:szCs w:val="22"/>
        </w:rPr>
        <w:t>文档</w:t>
      </w:r>
      <w:r w:rsidRPr="000718A6">
        <w:rPr>
          <w:rFonts w:ascii="SimSun" w:hAnsi="SimSun" w:cstheme="minorBidi"/>
          <w:szCs w:val="22"/>
        </w:rPr>
        <w:t>交付</w:t>
      </w:r>
      <w:r w:rsidR="000938DA" w:rsidRPr="000718A6">
        <w:rPr>
          <w:rFonts w:ascii="SimSun" w:hAnsi="SimSun" w:cstheme="minorBidi" w:hint="eastAsia"/>
          <w:szCs w:val="22"/>
        </w:rPr>
        <w:t>。</w:t>
      </w:r>
      <w:r w:rsidRPr="000718A6">
        <w:rPr>
          <w:rFonts w:ascii="SimSun" w:hAnsi="SimSun" w:cstheme="minorBidi"/>
          <w:szCs w:val="22"/>
        </w:rPr>
        <w:t>转向自动化交换的</w:t>
      </w:r>
      <w:r w:rsidR="00C520E5" w:rsidRPr="000718A6">
        <w:rPr>
          <w:rFonts w:ascii="SimSun" w:hAnsi="SimSun" w:cstheme="minorBidi"/>
          <w:szCs w:val="22"/>
        </w:rPr>
        <w:t>知识产权</w:t>
      </w:r>
      <w:r w:rsidRPr="000718A6">
        <w:rPr>
          <w:rFonts w:ascii="SimSun" w:hAnsi="SimSun" w:cstheme="minorBidi"/>
          <w:szCs w:val="22"/>
        </w:rPr>
        <w:t>局</w:t>
      </w:r>
      <w:r w:rsidR="000005CD" w:rsidRPr="000718A6">
        <w:rPr>
          <w:rFonts w:ascii="SimSun" w:hAnsi="SimSun" w:cstheme="minorBidi" w:hint="eastAsia"/>
          <w:szCs w:val="22"/>
        </w:rPr>
        <w:t>应</w:t>
      </w:r>
      <w:r w:rsidRPr="000718A6">
        <w:rPr>
          <w:rFonts w:ascii="SimSun" w:hAnsi="SimSun" w:cstheme="minorBidi"/>
          <w:szCs w:val="22"/>
        </w:rPr>
        <w:t>实施DAS API，</w:t>
      </w:r>
      <w:r w:rsidR="009520DA" w:rsidRPr="000718A6">
        <w:rPr>
          <w:rFonts w:ascii="SimSun" w:hAnsi="SimSun" w:cstheme="minorBidi"/>
          <w:szCs w:val="22"/>
        </w:rPr>
        <w:t>国际局</w:t>
      </w:r>
      <w:r w:rsidRPr="000718A6">
        <w:rPr>
          <w:rFonts w:ascii="SimSun" w:hAnsi="SimSun" w:cstheme="minorBidi"/>
          <w:szCs w:val="22"/>
        </w:rPr>
        <w:t>将提供技术支持。</w:t>
      </w:r>
      <w:r w:rsidR="002F39EE" w:rsidRPr="000718A6">
        <w:rPr>
          <w:rFonts w:ascii="SimSun" w:hAnsi="SimSun" w:cstheme="minorBidi"/>
          <w:szCs w:val="22"/>
        </w:rPr>
        <w:t>国际</w:t>
      </w:r>
      <w:r w:rsidRPr="000718A6">
        <w:rPr>
          <w:rFonts w:ascii="SimSun" w:hAnsi="SimSun" w:cstheme="minorBidi"/>
          <w:szCs w:val="22"/>
        </w:rPr>
        <w:t>局确认</w:t>
      </w:r>
      <w:r w:rsidR="00777536" w:rsidRPr="000718A6">
        <w:rPr>
          <w:rFonts w:ascii="SimSun" w:hAnsi="SimSun" w:cstheme="minorBidi"/>
          <w:szCs w:val="22"/>
        </w:rPr>
        <w:t>，对于已</w:t>
      </w:r>
      <w:r w:rsidR="00411DB6" w:rsidRPr="000718A6">
        <w:rPr>
          <w:rFonts w:ascii="SimSun" w:hAnsi="SimSun" w:cstheme="minorBidi" w:hint="eastAsia"/>
          <w:szCs w:val="22"/>
        </w:rPr>
        <w:t>使用</w:t>
      </w:r>
      <w:r w:rsidR="00F20A24" w:rsidRPr="000718A6">
        <w:rPr>
          <w:rFonts w:ascii="SimSun" w:hAnsi="SimSun" w:cstheme="minorBidi" w:hint="eastAsia"/>
          <w:szCs w:val="22"/>
        </w:rPr>
        <w:t>现有三边文件查询</w:t>
      </w:r>
      <w:r w:rsidR="002C1D5E" w:rsidRPr="000718A6">
        <w:rPr>
          <w:rFonts w:ascii="SimSun" w:hAnsi="SimSun" w:cstheme="minorBidi"/>
          <w:szCs w:val="22"/>
        </w:rPr>
        <w:t>（</w:t>
      </w:r>
      <w:r w:rsidRPr="000718A6">
        <w:rPr>
          <w:rFonts w:ascii="SimSun" w:hAnsi="SimSun" w:cstheme="minorBidi"/>
          <w:szCs w:val="22"/>
        </w:rPr>
        <w:t>TDA</w:t>
      </w:r>
      <w:r w:rsidR="002C1D5E" w:rsidRPr="000718A6">
        <w:rPr>
          <w:rFonts w:ascii="SimSun" w:hAnsi="SimSun" w:cstheme="minorBidi"/>
          <w:szCs w:val="22"/>
        </w:rPr>
        <w:t>）</w:t>
      </w:r>
      <w:r w:rsidR="00A739A5" w:rsidRPr="000718A6">
        <w:rPr>
          <w:rFonts w:ascii="SimSun" w:hAnsi="SimSun" w:cstheme="minorBidi" w:hint="eastAsia"/>
          <w:szCs w:val="22"/>
        </w:rPr>
        <w:t>协议</w:t>
      </w:r>
      <w:r w:rsidR="00777536" w:rsidRPr="000718A6">
        <w:rPr>
          <w:rFonts w:ascii="SimSun" w:hAnsi="SimSun" w:cstheme="minorBidi"/>
          <w:szCs w:val="22"/>
        </w:rPr>
        <w:t>的</w:t>
      </w:r>
      <w:r w:rsidR="00A739A5" w:rsidRPr="000718A6">
        <w:rPr>
          <w:rFonts w:ascii="SimSun" w:hAnsi="SimSun" w:cstheme="minorBidi" w:hint="eastAsia"/>
          <w:szCs w:val="22"/>
        </w:rPr>
        <w:t>主管局</w:t>
      </w:r>
      <w:r w:rsidR="00777536" w:rsidRPr="000718A6">
        <w:rPr>
          <w:rFonts w:ascii="SimSun" w:hAnsi="SimSun" w:cstheme="minorBidi"/>
          <w:szCs w:val="22"/>
        </w:rPr>
        <w:t>，</w:t>
      </w:r>
      <w:r w:rsidRPr="000718A6">
        <w:rPr>
          <w:rFonts w:ascii="SimSun" w:hAnsi="SimSun" w:cstheme="minorBidi"/>
          <w:szCs w:val="22"/>
        </w:rPr>
        <w:t>超大文件包将继续使用</w:t>
      </w:r>
      <w:r w:rsidR="00777536" w:rsidRPr="000718A6">
        <w:rPr>
          <w:rFonts w:ascii="SimSun" w:hAnsi="SimSun" w:cstheme="minorBidi"/>
          <w:szCs w:val="22"/>
        </w:rPr>
        <w:t>该协议</w:t>
      </w:r>
      <w:r w:rsidRPr="000718A6">
        <w:rPr>
          <w:rFonts w:ascii="SimSun" w:hAnsi="SimSun" w:cstheme="minorBidi"/>
          <w:szCs w:val="22"/>
        </w:rPr>
        <w:t>。预计</w:t>
      </w:r>
      <w:r w:rsidR="00C671E9" w:rsidRPr="000718A6">
        <w:rPr>
          <w:rFonts w:ascii="SimSun" w:hAnsi="SimSun" w:cstheme="minorBidi" w:hint="eastAsia"/>
          <w:szCs w:val="22"/>
        </w:rPr>
        <w:t>对</w:t>
      </w:r>
      <w:r w:rsidR="00C671E9" w:rsidRPr="000718A6">
        <w:rPr>
          <w:rFonts w:ascii="SimSun" w:hAnsi="SimSun" w:cstheme="minorBidi"/>
          <w:szCs w:val="22"/>
        </w:rPr>
        <w:t>API</w:t>
      </w:r>
      <w:r w:rsidR="00C671E9" w:rsidRPr="000718A6">
        <w:rPr>
          <w:rFonts w:ascii="SimSun" w:hAnsi="SimSun" w:cstheme="minorBidi" w:hint="eastAsia"/>
          <w:szCs w:val="22"/>
        </w:rPr>
        <w:t>略作</w:t>
      </w:r>
      <w:r w:rsidRPr="000718A6">
        <w:rPr>
          <w:rFonts w:ascii="SimSun" w:hAnsi="SimSun" w:cstheme="minorBidi"/>
          <w:szCs w:val="22"/>
        </w:rPr>
        <w:t>调整，</w:t>
      </w:r>
      <w:r w:rsidR="00DF1D99" w:rsidRPr="000718A6">
        <w:rPr>
          <w:rFonts w:ascii="SimSun" w:hAnsi="SimSun" w:cstheme="minorBidi" w:hint="eastAsia"/>
          <w:szCs w:val="22"/>
        </w:rPr>
        <w:t>安全文件传输协议</w:t>
      </w:r>
      <w:r w:rsidR="00B610BE" w:rsidRPr="000718A6">
        <w:rPr>
          <w:rFonts w:ascii="SimSun" w:hAnsi="SimSun" w:cstheme="minorBidi"/>
          <w:szCs w:val="22"/>
        </w:rPr>
        <w:t>（</w:t>
      </w:r>
      <w:r w:rsidRPr="000718A6">
        <w:rPr>
          <w:rFonts w:ascii="SimSun" w:hAnsi="SimSun" w:cstheme="minorBidi"/>
          <w:szCs w:val="22"/>
        </w:rPr>
        <w:t>SFTP</w:t>
      </w:r>
      <w:r w:rsidR="00B610BE" w:rsidRPr="000718A6">
        <w:rPr>
          <w:rFonts w:ascii="SimSun" w:hAnsi="SimSun" w:cstheme="minorBidi"/>
          <w:szCs w:val="22"/>
        </w:rPr>
        <w:t>）</w:t>
      </w:r>
      <w:r w:rsidRPr="000718A6">
        <w:rPr>
          <w:rFonts w:ascii="SimSun" w:hAnsi="SimSun" w:cstheme="minorBidi"/>
          <w:szCs w:val="22"/>
        </w:rPr>
        <w:t>交换</w:t>
      </w:r>
      <w:r w:rsidR="00CC7C02" w:rsidRPr="000718A6">
        <w:rPr>
          <w:rFonts w:ascii="SimSun" w:hAnsi="SimSun" w:cstheme="minorBidi" w:hint="eastAsia"/>
          <w:szCs w:val="22"/>
        </w:rPr>
        <w:t>应</w:t>
      </w:r>
      <w:r w:rsidRPr="000718A6">
        <w:rPr>
          <w:rFonts w:ascii="SimSun" w:hAnsi="SimSun" w:cstheme="minorBidi"/>
          <w:szCs w:val="22"/>
        </w:rPr>
        <w:t>在日落日期后淘汰。</w:t>
      </w:r>
      <w:r w:rsidR="00DB7A3B" w:rsidRPr="000718A6">
        <w:rPr>
          <w:rFonts w:ascii="SimSun" w:hAnsi="SimSun" w:cstheme="minorBidi" w:hint="eastAsia"/>
          <w:szCs w:val="22"/>
        </w:rPr>
        <w:t>更多</w:t>
      </w:r>
      <w:r w:rsidRPr="000718A6">
        <w:rPr>
          <w:rFonts w:ascii="SimSun" w:hAnsi="SimSun" w:cstheme="minorBidi"/>
          <w:szCs w:val="22"/>
        </w:rPr>
        <w:t>技术讨论将</w:t>
      </w:r>
      <w:r w:rsidRPr="000718A6">
        <w:rPr>
          <w:rFonts w:ascii="SimSun" w:hAnsi="SimSun" w:cstheme="minorBidi" w:hint="eastAsia"/>
          <w:szCs w:val="22"/>
        </w:rPr>
        <w:t>通</w:t>
      </w:r>
      <w:r w:rsidRPr="000718A6">
        <w:rPr>
          <w:rFonts w:ascii="SimSun" w:hAnsi="SimSun" w:cstheme="minorBidi"/>
          <w:szCs w:val="22"/>
        </w:rPr>
        <w:t>过数字化转型</w:t>
      </w:r>
      <w:r w:rsidR="008E025F" w:rsidRPr="000718A6">
        <w:rPr>
          <w:rFonts w:ascii="SimSun" w:hAnsi="SimSun" w:cstheme="minorBidi"/>
          <w:szCs w:val="22"/>
        </w:rPr>
        <w:t>工作队</w:t>
      </w:r>
      <w:r w:rsidR="008C7183" w:rsidRPr="000718A6">
        <w:rPr>
          <w:rFonts w:ascii="SimSun" w:hAnsi="SimSun" w:cstheme="minorBidi" w:hint="eastAsia"/>
          <w:szCs w:val="22"/>
        </w:rPr>
        <w:t>继续</w:t>
      </w:r>
      <w:r w:rsidR="00DB7A3B" w:rsidRPr="000718A6">
        <w:rPr>
          <w:rFonts w:ascii="SimSun" w:hAnsi="SimSun" w:cstheme="minorBidi" w:hint="eastAsia"/>
          <w:szCs w:val="22"/>
        </w:rPr>
        <w:t>进行</w:t>
      </w:r>
      <w:r w:rsidRPr="000718A6">
        <w:rPr>
          <w:rFonts w:ascii="SimSun" w:hAnsi="SimSun" w:cstheme="minorBidi"/>
          <w:szCs w:val="22"/>
        </w:rPr>
        <w:t>。</w:t>
      </w:r>
    </w:p>
    <w:p w14:paraId="603DC70E" w14:textId="1561DAEC" w:rsidR="00190918" w:rsidRPr="000718A6" w:rsidRDefault="00816A62"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507E5" w:rsidRPr="00DA734D">
        <w:rPr>
          <w:rFonts w:ascii="SimSun" w:hAnsi="SimSun" w:hint="eastAsia"/>
          <w:iCs/>
        </w:rPr>
        <w:t>标准委注意到国际局提供的关于</w:t>
      </w:r>
      <w:r w:rsidR="009F5589">
        <w:rPr>
          <w:rFonts w:ascii="SimSun" w:hAnsi="SimSun" w:hint="eastAsia"/>
          <w:iCs/>
        </w:rPr>
        <w:t>WIPO</w:t>
      </w:r>
      <w:r w:rsidR="009F5589">
        <w:rPr>
          <w:rFonts w:ascii="SimSun" w:hAnsi="SimSun"/>
          <w:iCs/>
        </w:rPr>
        <w:t xml:space="preserve"> </w:t>
      </w:r>
      <w:r w:rsidR="00F507E5" w:rsidRPr="00DA734D">
        <w:rPr>
          <w:rFonts w:ascii="SimSun" w:hAnsi="SimSun" w:hint="eastAsia"/>
          <w:iCs/>
        </w:rPr>
        <w:t>DAS的最新情况和实施计划，即在商定的日落</w:t>
      </w:r>
      <w:r w:rsidR="00F507E5" w:rsidRPr="006966C1">
        <w:rPr>
          <w:rFonts w:ascii="SimSun" w:hAnsi="SimSun" w:hint="eastAsia"/>
        </w:rPr>
        <w:t>日期</w:t>
      </w:r>
      <w:r w:rsidR="00F507E5" w:rsidRPr="00DA734D">
        <w:rPr>
          <w:rFonts w:ascii="SimSun" w:hAnsi="SimSun" w:hint="eastAsia"/>
          <w:iCs/>
        </w:rPr>
        <w:t>2028年6月30日之前，使各参与局迁移到</w:t>
      </w:r>
      <w:r w:rsidR="005F7266">
        <w:rPr>
          <w:rFonts w:ascii="SimSun" w:hAnsi="SimSun" w:hint="eastAsia"/>
          <w:iCs/>
        </w:rPr>
        <w:t>以产权组织标准</w:t>
      </w:r>
      <w:r w:rsidR="002451D4" w:rsidRPr="002451D4">
        <w:rPr>
          <w:rFonts w:ascii="SimSun" w:hAnsi="SimSun"/>
          <w:iCs/>
        </w:rPr>
        <w:t>ST.92 PDDP</w:t>
      </w:r>
      <w:r w:rsidR="002451D4">
        <w:rPr>
          <w:rFonts w:ascii="SimSun" w:hAnsi="SimSun" w:hint="eastAsia"/>
          <w:iCs/>
        </w:rPr>
        <w:t>包格式</w:t>
      </w:r>
      <w:r w:rsidR="00F507E5" w:rsidRPr="00DA734D">
        <w:rPr>
          <w:rFonts w:ascii="SimSun" w:hAnsi="SimSun" w:hint="eastAsia"/>
          <w:iCs/>
        </w:rPr>
        <w:t>提供和接收优先权文件。</w:t>
      </w:r>
    </w:p>
    <w:p w14:paraId="111D345A" w14:textId="66185AA9" w:rsidR="002C1269" w:rsidRPr="003B48C5" w:rsidRDefault="002C1269"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69200B" w:rsidRPr="000718A6">
        <w:rPr>
          <w:rFonts w:ascii="SimSun" w:hAnsi="SimSun" w:cstheme="minorBidi"/>
          <w:szCs w:val="22"/>
        </w:rPr>
        <w:t>大韩民国代表团</w:t>
      </w:r>
      <w:r w:rsidR="00C4096D" w:rsidRPr="000718A6">
        <w:rPr>
          <w:rFonts w:ascii="SimSun" w:hAnsi="SimSun" w:cstheme="minorBidi"/>
          <w:szCs w:val="22"/>
        </w:rPr>
        <w:t>就</w:t>
      </w:r>
      <w:r w:rsidR="007049A0" w:rsidRPr="000718A6">
        <w:rPr>
          <w:rFonts w:ascii="SimSun" w:hAnsi="SimSun" w:cstheme="minorBidi"/>
          <w:szCs w:val="22"/>
        </w:rPr>
        <w:t>其在</w:t>
      </w:r>
      <w:r w:rsidR="0069200B" w:rsidRPr="000718A6">
        <w:rPr>
          <w:rFonts w:ascii="SimSun" w:hAnsi="SimSun" w:cstheme="minorBidi"/>
          <w:szCs w:val="22"/>
        </w:rPr>
        <w:t>实施</w:t>
      </w:r>
      <w:r w:rsidR="00636A64" w:rsidRPr="000718A6">
        <w:rPr>
          <w:rFonts w:ascii="SimSun" w:hAnsi="SimSun" w:cstheme="minorBidi" w:hint="eastAsia"/>
          <w:szCs w:val="22"/>
        </w:rPr>
        <w:t>产权组织</w:t>
      </w:r>
      <w:r w:rsidR="0069200B" w:rsidRPr="000718A6">
        <w:rPr>
          <w:rFonts w:ascii="SimSun" w:hAnsi="SimSun" w:cstheme="minorBidi"/>
          <w:szCs w:val="22"/>
        </w:rPr>
        <w:t>标准ST.92</w:t>
      </w:r>
      <w:r w:rsidR="00636A64" w:rsidRPr="000718A6">
        <w:rPr>
          <w:rFonts w:ascii="SimSun" w:hAnsi="SimSun" w:cstheme="minorBidi" w:hint="eastAsia"/>
          <w:szCs w:val="22"/>
        </w:rPr>
        <w:t>和过渡至</w:t>
      </w:r>
      <w:r w:rsidR="0021322C" w:rsidRPr="000718A6">
        <w:rPr>
          <w:rFonts w:ascii="SimSun" w:hAnsi="SimSun" w:cstheme="minorBidi"/>
          <w:szCs w:val="22"/>
        </w:rPr>
        <w:t>升级</w:t>
      </w:r>
      <w:r w:rsidR="00636A64" w:rsidRPr="000718A6">
        <w:rPr>
          <w:rFonts w:ascii="SimSun" w:hAnsi="SimSun" w:cstheme="minorBidi" w:hint="eastAsia"/>
          <w:szCs w:val="22"/>
        </w:rPr>
        <w:t>后的</w:t>
      </w:r>
      <w:r w:rsidR="0069200B" w:rsidRPr="000718A6">
        <w:rPr>
          <w:rFonts w:ascii="SimSun" w:hAnsi="SimSun" w:cstheme="minorBidi"/>
          <w:szCs w:val="22"/>
        </w:rPr>
        <w:t>WIPO DAS系统</w:t>
      </w:r>
      <w:r w:rsidR="0021322C" w:rsidRPr="000718A6">
        <w:rPr>
          <w:rFonts w:ascii="SimSun" w:hAnsi="SimSun" w:cstheme="minorBidi"/>
          <w:szCs w:val="22"/>
        </w:rPr>
        <w:t>取得的</w:t>
      </w:r>
      <w:r w:rsidR="007049A0" w:rsidRPr="000718A6">
        <w:rPr>
          <w:rFonts w:ascii="SimSun" w:hAnsi="SimSun" w:cstheme="minorBidi"/>
          <w:szCs w:val="22"/>
        </w:rPr>
        <w:t>进展</w:t>
      </w:r>
      <w:r w:rsidR="00636A64" w:rsidRPr="000718A6">
        <w:rPr>
          <w:rFonts w:ascii="SimSun" w:hAnsi="SimSun" w:cstheme="minorBidi" w:hint="eastAsia"/>
          <w:szCs w:val="22"/>
        </w:rPr>
        <w:t>做</w:t>
      </w:r>
      <w:r w:rsidR="0005532F" w:rsidRPr="000718A6">
        <w:rPr>
          <w:rFonts w:ascii="SimSun" w:hAnsi="SimSun" w:cstheme="minorBidi"/>
          <w:szCs w:val="22"/>
        </w:rPr>
        <w:t>了</w:t>
      </w:r>
      <w:r w:rsidR="00636A64" w:rsidRPr="000718A6">
        <w:rPr>
          <w:rFonts w:ascii="SimSun" w:hAnsi="SimSun" w:cstheme="minorBidi" w:hint="eastAsia"/>
          <w:szCs w:val="22"/>
        </w:rPr>
        <w:t>演示报告</w:t>
      </w:r>
      <w:r w:rsidR="0069200B" w:rsidRPr="000718A6">
        <w:rPr>
          <w:rFonts w:ascii="SimSun" w:hAnsi="SimSun" w:cstheme="minorBidi"/>
          <w:szCs w:val="22"/>
        </w:rPr>
        <w:t>。该代表团报告称，超过98%的专利和</w:t>
      </w:r>
      <w:r w:rsidR="000406C8" w:rsidRPr="000718A6">
        <w:rPr>
          <w:rFonts w:ascii="SimSun" w:hAnsi="SimSun" w:cstheme="minorBidi" w:hint="eastAsia"/>
          <w:szCs w:val="22"/>
        </w:rPr>
        <w:t>外观</w:t>
      </w:r>
      <w:r w:rsidR="0069200B" w:rsidRPr="000718A6">
        <w:rPr>
          <w:rFonts w:ascii="SimSun" w:hAnsi="SimSun" w:cstheme="minorBidi"/>
          <w:szCs w:val="22"/>
        </w:rPr>
        <w:t>设计优先权文件</w:t>
      </w:r>
      <w:r w:rsidR="008C7183" w:rsidRPr="000718A6">
        <w:rPr>
          <w:rFonts w:ascii="SimSun" w:hAnsi="SimSun" w:cstheme="minorBidi"/>
          <w:szCs w:val="22"/>
        </w:rPr>
        <w:t>目前</w:t>
      </w:r>
      <w:r w:rsidR="0069200B" w:rsidRPr="000718A6">
        <w:rPr>
          <w:rFonts w:ascii="SimSun" w:hAnsi="SimSun" w:cstheme="minorBidi"/>
          <w:szCs w:val="22"/>
        </w:rPr>
        <w:t>已实现电子交换，并计划</w:t>
      </w:r>
      <w:r w:rsidR="00DA21A0" w:rsidRPr="000718A6">
        <w:rPr>
          <w:rFonts w:ascii="SimSun" w:hAnsi="SimSun" w:cstheme="minorBidi"/>
          <w:szCs w:val="22"/>
        </w:rPr>
        <w:t>将电子交换扩展至商标优先权文件</w:t>
      </w:r>
      <w:r w:rsidR="00424944" w:rsidRPr="000718A6">
        <w:rPr>
          <w:rFonts w:ascii="SimSun" w:hAnsi="SimSun" w:cstheme="minorBidi" w:hint="eastAsia"/>
          <w:szCs w:val="22"/>
        </w:rPr>
        <w:t>，有待</w:t>
      </w:r>
      <w:r w:rsidR="002D10E7" w:rsidRPr="000718A6">
        <w:rPr>
          <w:rFonts w:ascii="SimSun" w:hAnsi="SimSun" w:cstheme="minorBidi" w:hint="eastAsia"/>
          <w:szCs w:val="22"/>
        </w:rPr>
        <w:t>对</w:t>
      </w:r>
      <w:r w:rsidR="0069200B" w:rsidRPr="000718A6">
        <w:rPr>
          <w:rFonts w:ascii="SimSun" w:hAnsi="SimSun" w:cstheme="minorBidi"/>
          <w:szCs w:val="22"/>
        </w:rPr>
        <w:t>《韩国商标法》</w:t>
      </w:r>
      <w:r w:rsidR="002D10E7" w:rsidRPr="000718A6">
        <w:rPr>
          <w:rFonts w:ascii="SimSun" w:hAnsi="SimSun" w:cstheme="minorBidi" w:hint="eastAsia"/>
          <w:szCs w:val="22"/>
        </w:rPr>
        <w:t>的</w:t>
      </w:r>
      <w:r w:rsidR="003A23CE" w:rsidRPr="000718A6">
        <w:rPr>
          <w:rFonts w:ascii="SimSun" w:hAnsi="SimSun" w:cstheme="minorBidi"/>
          <w:szCs w:val="22"/>
        </w:rPr>
        <w:t>必要</w:t>
      </w:r>
      <w:r w:rsidR="00485B6C" w:rsidRPr="000718A6">
        <w:rPr>
          <w:rFonts w:ascii="SimSun" w:hAnsi="SimSun" w:cstheme="minorBidi" w:hint="eastAsia"/>
          <w:szCs w:val="22"/>
        </w:rPr>
        <w:t>修正</w:t>
      </w:r>
      <w:r w:rsidR="0069200B" w:rsidRPr="000718A6">
        <w:rPr>
          <w:rFonts w:ascii="SimSun" w:hAnsi="SimSun" w:cstheme="minorBidi"/>
          <w:szCs w:val="22"/>
        </w:rPr>
        <w:t>。代表团确认，2026年7月1日至2028年6月30日的两年过渡期</w:t>
      </w:r>
      <w:r w:rsidR="0020268D" w:rsidRPr="000718A6">
        <w:rPr>
          <w:rFonts w:ascii="SimSun" w:hAnsi="SimSun" w:cstheme="minorBidi" w:hint="eastAsia"/>
          <w:szCs w:val="22"/>
        </w:rPr>
        <w:t>将</w:t>
      </w:r>
      <w:r w:rsidR="00CB763A" w:rsidRPr="000718A6">
        <w:rPr>
          <w:rFonts w:ascii="SimSun" w:hAnsi="SimSun" w:cstheme="minorBidi"/>
          <w:szCs w:val="22"/>
        </w:rPr>
        <w:t>足以</w:t>
      </w:r>
      <w:r w:rsidR="00CB763A" w:rsidRPr="003B48C5">
        <w:rPr>
          <w:rFonts w:ascii="SimSun" w:hAnsi="SimSun"/>
        </w:rPr>
        <w:t>完成</w:t>
      </w:r>
      <w:r w:rsidR="00964A04">
        <w:rPr>
          <w:rFonts w:ascii="SimSun" w:hAnsi="SimSun" w:hint="eastAsia"/>
        </w:rPr>
        <w:t>产权组织</w:t>
      </w:r>
      <w:r w:rsidR="00CB763A" w:rsidRPr="003B48C5">
        <w:rPr>
          <w:rFonts w:ascii="SimSun" w:hAnsi="SimSun"/>
        </w:rPr>
        <w:t>标准ST.92的</w:t>
      </w:r>
      <w:r w:rsidR="0069200B" w:rsidRPr="003B48C5">
        <w:rPr>
          <w:rFonts w:ascii="SimSun" w:hAnsi="SimSun"/>
        </w:rPr>
        <w:t>实施。</w:t>
      </w:r>
    </w:p>
    <w:p w14:paraId="24E452B5" w14:textId="4F5AF7CF" w:rsidR="002A0EDE" w:rsidRPr="003B48C5" w:rsidRDefault="000236EC"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964A04">
        <w:rPr>
          <w:rFonts w:ascii="SimSun" w:hAnsi="SimSun" w:hint="eastAsia"/>
        </w:rPr>
        <w:t>欧洲联盟（</w:t>
      </w:r>
      <w:r w:rsidR="009574B1" w:rsidRPr="003B48C5">
        <w:rPr>
          <w:rFonts w:ascii="SimSun" w:hAnsi="SimSun"/>
        </w:rPr>
        <w:t>欧盟</w:t>
      </w:r>
      <w:r w:rsidR="00964A04">
        <w:rPr>
          <w:rFonts w:ascii="SimSun" w:hAnsi="SimSun" w:hint="eastAsia"/>
        </w:rPr>
        <w:t>）</w:t>
      </w:r>
      <w:r w:rsidRPr="003B48C5">
        <w:rPr>
          <w:rFonts w:ascii="SimSun" w:hAnsi="SimSun"/>
        </w:rPr>
        <w:t>代表</w:t>
      </w:r>
      <w:r w:rsidR="001B5DC8" w:rsidRPr="003B48C5">
        <w:rPr>
          <w:rFonts w:ascii="SimSun" w:hAnsi="SimSun"/>
        </w:rPr>
        <w:t>介绍了</w:t>
      </w:r>
      <w:r w:rsidR="00ED2C3E" w:rsidRPr="00ED2C3E">
        <w:rPr>
          <w:rFonts w:ascii="SimSun" w:hAnsi="SimSun" w:hint="eastAsia"/>
        </w:rPr>
        <w:t>欧洲联盟知识产权局（欧盟知识产权局）</w:t>
      </w:r>
      <w:r w:rsidRPr="003B48C5">
        <w:rPr>
          <w:rFonts w:ascii="SimSun" w:hAnsi="SimSun"/>
        </w:rPr>
        <w:t xml:space="preserve">关于WIPO </w:t>
      </w:r>
      <w:r w:rsidR="007D47D6" w:rsidRPr="003B48C5">
        <w:rPr>
          <w:rFonts w:ascii="SimSun" w:hAnsi="SimSun"/>
        </w:rPr>
        <w:t>DAS实施升级的</w:t>
      </w:r>
      <w:r w:rsidR="00F1397A" w:rsidRPr="003B48C5">
        <w:rPr>
          <w:rFonts w:ascii="SimSun" w:hAnsi="SimSun"/>
        </w:rPr>
        <w:t>计划</w:t>
      </w:r>
      <w:r w:rsidRPr="003B48C5">
        <w:rPr>
          <w:rFonts w:ascii="SimSun" w:hAnsi="SimSun"/>
        </w:rPr>
        <w:t>、正在</w:t>
      </w:r>
      <w:r w:rsidR="00DC01F7">
        <w:rPr>
          <w:rFonts w:ascii="SimSun" w:hAnsi="SimSun" w:hint="eastAsia"/>
        </w:rPr>
        <w:t>进行</w:t>
      </w:r>
      <w:r w:rsidRPr="003B48C5">
        <w:rPr>
          <w:rFonts w:ascii="SimSun" w:hAnsi="SimSun"/>
        </w:rPr>
        <w:t>的</w:t>
      </w:r>
      <w:r w:rsidR="00DC01F7">
        <w:rPr>
          <w:rFonts w:ascii="SimSun" w:hAnsi="SimSun" w:hint="eastAsia"/>
        </w:rPr>
        <w:t>欧洲联盟外观</w:t>
      </w:r>
      <w:r w:rsidR="008A3DD6">
        <w:rPr>
          <w:rFonts w:ascii="SimSun" w:hAnsi="SimSun" w:hint="eastAsia"/>
        </w:rPr>
        <w:t>设计</w:t>
      </w:r>
      <w:r w:rsidRPr="003B48C5">
        <w:rPr>
          <w:rFonts w:ascii="SimSun" w:hAnsi="SimSun"/>
        </w:rPr>
        <w:t>法改革以及对</w:t>
      </w:r>
      <w:r w:rsidR="00C314CB">
        <w:rPr>
          <w:rFonts w:ascii="SimSun" w:hAnsi="SimSun" w:hint="eastAsia"/>
        </w:rPr>
        <w:t>产权组织</w:t>
      </w:r>
      <w:r w:rsidRPr="003B48C5">
        <w:rPr>
          <w:rFonts w:ascii="SimSun" w:hAnsi="SimSun"/>
        </w:rPr>
        <w:t>标准ST.92的贡献。</w:t>
      </w:r>
      <w:r w:rsidR="00613D1C" w:rsidRPr="003B48C5">
        <w:rPr>
          <w:rFonts w:ascii="SimSun" w:hAnsi="SimSun"/>
        </w:rPr>
        <w:t>该代表通报称</w:t>
      </w:r>
      <w:r w:rsidR="002E7B84" w:rsidRPr="003B48C5">
        <w:rPr>
          <w:rFonts w:ascii="SimSun" w:hAnsi="SimSun"/>
        </w:rPr>
        <w:t>，</w:t>
      </w:r>
      <w:r w:rsidR="00C87A9E" w:rsidRPr="00586194">
        <w:rPr>
          <w:rFonts w:ascii="SimSun" w:hAnsi="SimSun" w:hint="eastAsia"/>
        </w:rPr>
        <w:t>欧盟知识产权局</w:t>
      </w:r>
      <w:r w:rsidR="002E7B84" w:rsidRPr="00586194">
        <w:rPr>
          <w:rFonts w:ascii="SimSun" w:hAnsi="SimSun"/>
        </w:rPr>
        <w:t>自2020</w:t>
      </w:r>
      <w:r w:rsidR="002E7B84" w:rsidRPr="003B48C5">
        <w:rPr>
          <w:rFonts w:ascii="SimSun" w:hAnsi="SimSun"/>
        </w:rPr>
        <w:t>年7月起</w:t>
      </w:r>
      <w:r w:rsidRPr="003B48C5">
        <w:rPr>
          <w:rFonts w:ascii="SimSun" w:hAnsi="SimSun"/>
        </w:rPr>
        <w:t>通过交换</w:t>
      </w:r>
      <w:r w:rsidR="00104767">
        <w:rPr>
          <w:rFonts w:ascii="SimSun" w:hAnsi="SimSun" w:hint="eastAsia"/>
        </w:rPr>
        <w:t>外观</w:t>
      </w:r>
      <w:r w:rsidRPr="003B48C5">
        <w:rPr>
          <w:rFonts w:ascii="SimSun" w:hAnsi="SimSun"/>
        </w:rPr>
        <w:t>设计优先权文件参与WIPO DAS。</w:t>
      </w:r>
      <w:r w:rsidR="00C772D6" w:rsidRPr="003B48C5">
        <w:rPr>
          <w:rFonts w:ascii="SimSun" w:hAnsi="SimSun"/>
        </w:rPr>
        <w:t>该代表还</w:t>
      </w:r>
      <w:r w:rsidRPr="003B48C5">
        <w:rPr>
          <w:rFonts w:ascii="SimSun" w:hAnsi="SimSun"/>
        </w:rPr>
        <w:t>重点介绍了将于2026年7月1日生效的欧盟</w:t>
      </w:r>
      <w:r w:rsidR="00F87CE5">
        <w:rPr>
          <w:rFonts w:ascii="SimSun" w:hAnsi="SimSun" w:hint="eastAsia"/>
        </w:rPr>
        <w:t>外观</w:t>
      </w:r>
      <w:r w:rsidRPr="003B48C5">
        <w:rPr>
          <w:rFonts w:ascii="SimSun" w:hAnsi="SimSun"/>
        </w:rPr>
        <w:t>设计法改革</w:t>
      </w:r>
      <w:r w:rsidR="00F87CE5">
        <w:rPr>
          <w:rFonts w:ascii="SimSun" w:hAnsi="SimSun" w:hint="eastAsia"/>
        </w:rPr>
        <w:t>的变化</w:t>
      </w:r>
      <w:r w:rsidR="00D70E4C">
        <w:rPr>
          <w:rFonts w:ascii="SimSun" w:hAnsi="SimSun" w:hint="eastAsia"/>
        </w:rPr>
        <w:t>。这些变化</w:t>
      </w:r>
      <w:r w:rsidRPr="003B48C5">
        <w:rPr>
          <w:rFonts w:ascii="SimSun" w:hAnsi="SimSun"/>
        </w:rPr>
        <w:t>包括引入具有法律约束力的动态表现形式</w:t>
      </w:r>
      <w:r w:rsidR="003A4515">
        <w:rPr>
          <w:rFonts w:ascii="SimSun" w:hAnsi="SimSun" w:hint="eastAsia"/>
        </w:rPr>
        <w:t>，</w:t>
      </w:r>
      <w:r w:rsidRPr="003B48C5">
        <w:rPr>
          <w:rFonts w:ascii="SimSun" w:hAnsi="SimSun"/>
        </w:rPr>
        <w:t>如动画和</w:t>
      </w:r>
      <w:r w:rsidR="00FA39AE">
        <w:rPr>
          <w:rFonts w:ascii="SimSun" w:hAnsi="SimSun" w:hint="eastAsia"/>
        </w:rPr>
        <w:t>立体</w:t>
      </w:r>
      <w:r w:rsidRPr="003B48C5">
        <w:rPr>
          <w:rFonts w:ascii="SimSun" w:hAnsi="SimSun"/>
        </w:rPr>
        <w:t>物体。</w:t>
      </w:r>
      <w:r w:rsidR="001E6436" w:rsidRPr="003B48C5">
        <w:rPr>
          <w:rFonts w:ascii="SimSun" w:hAnsi="SimSun"/>
        </w:rPr>
        <w:t>代表</w:t>
      </w:r>
      <w:r w:rsidRPr="003B48C5">
        <w:rPr>
          <w:rFonts w:ascii="SimSun" w:hAnsi="SimSun"/>
        </w:rPr>
        <w:t>强调</w:t>
      </w:r>
      <w:r w:rsidR="00AE327B">
        <w:rPr>
          <w:rFonts w:ascii="SimSun" w:hAnsi="SimSun" w:hint="eastAsia"/>
        </w:rPr>
        <w:t>需</w:t>
      </w:r>
      <w:r w:rsidR="00AE327B" w:rsidRPr="00915959">
        <w:rPr>
          <w:rFonts w:ascii="SimSun" w:hAnsi="SimSun" w:hint="eastAsia"/>
        </w:rPr>
        <w:t>要</w:t>
      </w:r>
      <w:r w:rsidRPr="00915959">
        <w:rPr>
          <w:rFonts w:ascii="SimSun" w:hAnsi="SimSun" w:hint="eastAsia"/>
        </w:rPr>
        <w:t>及</w:t>
      </w:r>
      <w:r w:rsidRPr="00915959">
        <w:rPr>
          <w:rFonts w:ascii="SimSun" w:hAnsi="SimSun"/>
        </w:rPr>
        <w:t>时</w:t>
      </w:r>
      <w:r w:rsidR="007126AD" w:rsidRPr="00915959">
        <w:rPr>
          <w:rFonts w:ascii="SimSun" w:hAnsi="SimSun"/>
        </w:rPr>
        <w:t>过渡至</w:t>
      </w:r>
      <w:r w:rsidR="00915959">
        <w:rPr>
          <w:rFonts w:ascii="SimSun" w:hAnsi="SimSun" w:hint="eastAsia"/>
        </w:rPr>
        <w:t>产权组织</w:t>
      </w:r>
      <w:r w:rsidRPr="003B48C5">
        <w:rPr>
          <w:rFonts w:ascii="SimSun" w:hAnsi="SimSun"/>
        </w:rPr>
        <w:t>标准ST.92以实现结构化ZIP包</w:t>
      </w:r>
      <w:r w:rsidR="00915959">
        <w:rPr>
          <w:rFonts w:ascii="SimSun" w:hAnsi="SimSun" w:hint="eastAsia"/>
        </w:rPr>
        <w:t>的</w:t>
      </w:r>
      <w:r w:rsidRPr="003B48C5">
        <w:rPr>
          <w:rFonts w:ascii="SimSun" w:hAnsi="SimSun"/>
        </w:rPr>
        <w:t>交换，并概述了欧盟在该标准技术修订、初始API测试</w:t>
      </w:r>
      <w:r w:rsidR="006F35E7">
        <w:rPr>
          <w:rFonts w:ascii="SimSun" w:hAnsi="SimSun" w:hint="eastAsia"/>
        </w:rPr>
        <w:t>和</w:t>
      </w:r>
      <w:r w:rsidRPr="003B48C5">
        <w:rPr>
          <w:rFonts w:ascii="SimSun" w:hAnsi="SimSun"/>
        </w:rPr>
        <w:t>全面实施方面的贡献</w:t>
      </w:r>
      <w:r w:rsidR="00BD1A03" w:rsidRPr="003B48C5">
        <w:rPr>
          <w:rFonts w:ascii="SimSun" w:hAnsi="SimSun"/>
        </w:rPr>
        <w:t>。</w:t>
      </w:r>
    </w:p>
    <w:p w14:paraId="1672E109" w14:textId="69953A5A" w:rsidR="00AD7868" w:rsidRPr="003B48C5" w:rsidRDefault="00AD7868" w:rsidP="00210BC1">
      <w:pPr>
        <w:pStyle w:val="ONUME"/>
        <w:numPr>
          <w:ilvl w:val="0"/>
          <w:numId w:val="0"/>
        </w:numPr>
        <w:overflowPunct w:val="0"/>
        <w:spacing w:afterLines="50" w:after="120" w:line="340" w:lineRule="atLeast"/>
        <w:ind w:left="567"/>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6F35E7">
        <w:rPr>
          <w:rFonts w:ascii="SimSun" w:hAnsi="SimSun" w:hint="eastAsia"/>
        </w:rPr>
        <w:t>标准</w:t>
      </w:r>
      <w:r w:rsidRPr="003B48C5">
        <w:rPr>
          <w:rFonts w:ascii="SimSun" w:hAnsi="SimSun"/>
        </w:rPr>
        <w:t>委注意到</w:t>
      </w:r>
      <w:r w:rsidRPr="000718A6">
        <w:rPr>
          <w:rFonts w:ascii="SimSun" w:hAnsi="SimSun" w:cstheme="minorBidi"/>
          <w:szCs w:val="22"/>
        </w:rPr>
        <w:t>大韩民国代表团和</w:t>
      </w:r>
      <w:r w:rsidR="006F35E7" w:rsidRPr="000718A6">
        <w:rPr>
          <w:rFonts w:ascii="SimSun" w:hAnsi="SimSun" w:cstheme="minorBidi" w:hint="eastAsia"/>
          <w:szCs w:val="22"/>
        </w:rPr>
        <w:t>欧洲联盟</w:t>
      </w:r>
      <w:r w:rsidRPr="000718A6">
        <w:rPr>
          <w:rFonts w:ascii="SimSun" w:hAnsi="SimSun" w:cstheme="minorBidi"/>
          <w:szCs w:val="22"/>
        </w:rPr>
        <w:t>代表的</w:t>
      </w:r>
      <w:r w:rsidR="006F35E7">
        <w:rPr>
          <w:rFonts w:ascii="SimSun" w:hAnsi="SimSun" w:hint="eastAsia"/>
        </w:rPr>
        <w:t>演示报告</w:t>
      </w:r>
      <w:r w:rsidRPr="000718A6">
        <w:rPr>
          <w:rFonts w:ascii="SimSun" w:hAnsi="SimSun" w:cstheme="minorBidi"/>
          <w:szCs w:val="22"/>
        </w:rPr>
        <w:t>。</w:t>
      </w:r>
    </w:p>
    <w:p w14:paraId="262E0135" w14:textId="77777777" w:rsidR="00D6279C" w:rsidRPr="00DA734D" w:rsidRDefault="00D6279C" w:rsidP="00D6279C">
      <w:pPr>
        <w:pStyle w:val="Heading3"/>
        <w:spacing w:before="240" w:after="120"/>
        <w:rPr>
          <w:rFonts w:hAnsi="SimSun"/>
        </w:rPr>
      </w:pPr>
      <w:r w:rsidRPr="00DA734D">
        <w:rPr>
          <w:rFonts w:hAnsi="SimSun"/>
        </w:rPr>
        <w:t>议程第8项：</w:t>
      </w:r>
      <w:r w:rsidRPr="00DA734D">
        <w:rPr>
          <w:rFonts w:hAnsi="SimSun" w:hint="eastAsia"/>
        </w:rPr>
        <w:t>与知识产权数据、信息系统和信息服务有关的政策和活动</w:t>
      </w:r>
    </w:p>
    <w:p w14:paraId="4DF10507" w14:textId="77777777" w:rsidR="00D6279C" w:rsidRPr="00DA734D" w:rsidRDefault="00D6279C" w:rsidP="00D6279C">
      <w:pPr>
        <w:pStyle w:val="Heading3"/>
        <w:spacing w:before="240" w:after="120"/>
        <w:rPr>
          <w:rFonts w:hAnsi="SimSun"/>
        </w:rPr>
      </w:pPr>
      <w:r w:rsidRPr="00DA734D">
        <w:rPr>
          <w:rFonts w:hAnsi="SimSun"/>
        </w:rPr>
        <w:t>议程第8(a)项：</w:t>
      </w:r>
      <w:r w:rsidRPr="00DA734D">
        <w:rPr>
          <w:rFonts w:hAnsi="SimSun" w:hint="eastAsia"/>
        </w:rPr>
        <w:t>产权组织信通技术领导力对话（WILD）第一届会议的结果</w:t>
      </w:r>
    </w:p>
    <w:p w14:paraId="66FE2FC7" w14:textId="398395E9" w:rsidR="00DA424D"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3F7B91" w:rsidRPr="000718A6">
        <w:rPr>
          <w:rFonts w:ascii="SimSun" w:hAnsi="SimSun" w:cstheme="minorBidi" w:hint="eastAsia"/>
          <w:szCs w:val="22"/>
        </w:rPr>
        <w:t>依据</w:t>
      </w:r>
      <w:r w:rsidR="00C9020E" w:rsidRPr="000718A6">
        <w:rPr>
          <w:rFonts w:ascii="SimSun" w:hAnsi="SimSun" w:cstheme="minorBidi"/>
          <w:szCs w:val="22"/>
        </w:rPr>
        <w:t>文件</w:t>
      </w:r>
      <w:hyperlink r:id="rId51" w:history="1">
        <w:r w:rsidR="00860B05" w:rsidRPr="000718A6">
          <w:rPr>
            <w:rStyle w:val="Hyperlink"/>
            <w:rFonts w:ascii="SimSun" w:hAnsi="SimSun" w:cstheme="minorBidi"/>
            <w:szCs w:val="22"/>
          </w:rPr>
          <w:t>CWS/13/23</w:t>
        </w:r>
      </w:hyperlink>
      <w:r w:rsidR="00C9020E" w:rsidRPr="000718A6">
        <w:rPr>
          <w:rFonts w:ascii="SimSun" w:hAnsi="SimSun" w:cstheme="minorBidi"/>
          <w:szCs w:val="22"/>
        </w:rPr>
        <w:t>进行</w:t>
      </w:r>
      <w:r w:rsidR="00DA424D" w:rsidRPr="000718A6">
        <w:rPr>
          <w:rFonts w:ascii="SimSun" w:hAnsi="SimSun" w:cstheme="minorBidi"/>
          <w:szCs w:val="22"/>
        </w:rPr>
        <w:t>。</w:t>
      </w:r>
    </w:p>
    <w:p w14:paraId="689F7B48" w14:textId="2F4FB110" w:rsidR="00A62AAB" w:rsidRPr="000718A6" w:rsidRDefault="00860B05"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FB0F11" w:rsidRPr="000718A6">
        <w:rPr>
          <w:rFonts w:ascii="SimSun" w:hAnsi="SimSun" w:cstheme="minorBidi"/>
          <w:szCs w:val="22"/>
        </w:rPr>
        <w:t>国际局</w:t>
      </w:r>
      <w:r w:rsidR="00523B24" w:rsidRPr="000718A6">
        <w:rPr>
          <w:rFonts w:ascii="SimSun" w:hAnsi="SimSun" w:cstheme="minorBidi"/>
          <w:szCs w:val="22"/>
        </w:rPr>
        <w:t>提供了2025年4月14日至16日在</w:t>
      </w:r>
      <w:r w:rsidR="00AD3B0F" w:rsidRPr="000718A6">
        <w:rPr>
          <w:rFonts w:ascii="SimSun" w:hAnsi="SimSun" w:cstheme="minorBidi" w:hint="eastAsia"/>
          <w:szCs w:val="22"/>
        </w:rPr>
        <w:t>产权组织</w:t>
      </w:r>
      <w:r w:rsidR="000224F5" w:rsidRPr="000718A6">
        <w:rPr>
          <w:rFonts w:ascii="SimSun" w:hAnsi="SimSun" w:cstheme="minorBidi"/>
          <w:szCs w:val="22"/>
        </w:rPr>
        <w:t>日内瓦</w:t>
      </w:r>
      <w:r w:rsidR="002F1C9D" w:rsidRPr="000718A6">
        <w:rPr>
          <w:rFonts w:ascii="SimSun" w:hAnsi="SimSun" w:cstheme="minorBidi"/>
          <w:szCs w:val="22"/>
        </w:rPr>
        <w:t>总部召开的</w:t>
      </w:r>
      <w:r w:rsidR="00FE7596" w:rsidRPr="00DA734D">
        <w:rPr>
          <w:rFonts w:ascii="SimSun" w:hAnsi="SimSun" w:hint="eastAsia"/>
        </w:rPr>
        <w:t>产权组织信通技术领导力对话</w:t>
      </w:r>
      <w:r w:rsidR="002F1C9D" w:rsidRPr="000718A6">
        <w:rPr>
          <w:rFonts w:ascii="SimSun" w:hAnsi="SimSun" w:cstheme="minorBidi"/>
          <w:szCs w:val="22"/>
        </w:rPr>
        <w:t>（WILD）</w:t>
      </w:r>
      <w:r w:rsidR="001F62DE" w:rsidRPr="000718A6">
        <w:rPr>
          <w:rFonts w:ascii="SimSun" w:hAnsi="SimSun" w:cstheme="minorBidi" w:hint="eastAsia"/>
          <w:szCs w:val="22"/>
        </w:rPr>
        <w:t>第一届</w:t>
      </w:r>
      <w:r w:rsidR="002F1C9D" w:rsidRPr="000718A6">
        <w:rPr>
          <w:rFonts w:ascii="SimSun" w:hAnsi="SimSun" w:cstheme="minorBidi"/>
          <w:szCs w:val="22"/>
        </w:rPr>
        <w:t>会议</w:t>
      </w:r>
      <w:r w:rsidR="00586194" w:rsidRPr="000718A6">
        <w:rPr>
          <w:rFonts w:ascii="SimSun" w:hAnsi="SimSun" w:cstheme="minorBidi" w:hint="eastAsia"/>
          <w:szCs w:val="22"/>
        </w:rPr>
        <w:t>的</w:t>
      </w:r>
      <w:r w:rsidR="00406924" w:rsidRPr="000718A6">
        <w:rPr>
          <w:rFonts w:ascii="SimSun" w:hAnsi="SimSun" w:cstheme="minorBidi" w:hint="eastAsia"/>
          <w:szCs w:val="22"/>
        </w:rPr>
        <w:t>总结</w:t>
      </w:r>
      <w:r w:rsidR="002F1C9D" w:rsidRPr="000718A6">
        <w:rPr>
          <w:rFonts w:ascii="SimSun" w:hAnsi="SimSun" w:cstheme="minorBidi"/>
          <w:szCs w:val="22"/>
        </w:rPr>
        <w:t>，共有46个成员国和5个政府间组织出席。WILD</w:t>
      </w:r>
      <w:r w:rsidR="007C674A" w:rsidRPr="000718A6">
        <w:rPr>
          <w:rFonts w:ascii="SimSun" w:hAnsi="SimSun" w:cstheme="minorBidi" w:hint="eastAsia"/>
          <w:szCs w:val="22"/>
        </w:rPr>
        <w:t>作为面向</w:t>
      </w:r>
      <w:r w:rsidR="002F1C9D" w:rsidRPr="000718A6">
        <w:rPr>
          <w:rFonts w:ascii="SimSun" w:hAnsi="SimSun" w:cstheme="minorBidi"/>
          <w:szCs w:val="22"/>
        </w:rPr>
        <w:t>首席信息官、首席技术官</w:t>
      </w:r>
      <w:r w:rsidR="00710BFE" w:rsidRPr="000718A6">
        <w:rPr>
          <w:rFonts w:ascii="SimSun" w:hAnsi="SimSun" w:cstheme="minorBidi" w:hint="eastAsia"/>
          <w:szCs w:val="22"/>
        </w:rPr>
        <w:t>和</w:t>
      </w:r>
      <w:r w:rsidR="002F1C9D" w:rsidRPr="000718A6">
        <w:rPr>
          <w:rFonts w:ascii="SimSun" w:hAnsi="SimSun" w:cstheme="minorBidi"/>
          <w:szCs w:val="22"/>
        </w:rPr>
        <w:t>其他高级信息</w:t>
      </w:r>
      <w:r w:rsidR="00710BFE" w:rsidRPr="000718A6">
        <w:rPr>
          <w:rFonts w:ascii="SimSun" w:hAnsi="SimSun" w:cstheme="minorBidi" w:hint="eastAsia"/>
          <w:szCs w:val="22"/>
        </w:rPr>
        <w:t>和</w:t>
      </w:r>
      <w:r w:rsidR="002F1C9D" w:rsidRPr="000718A6">
        <w:rPr>
          <w:rFonts w:ascii="SimSun" w:hAnsi="SimSun" w:cstheme="minorBidi"/>
          <w:szCs w:val="22"/>
        </w:rPr>
        <w:t>通信技术（</w:t>
      </w:r>
      <w:r w:rsidR="00710BFE" w:rsidRPr="000718A6">
        <w:rPr>
          <w:rFonts w:ascii="SimSun" w:hAnsi="SimSun" w:cstheme="minorBidi" w:hint="eastAsia"/>
          <w:szCs w:val="22"/>
        </w:rPr>
        <w:t>信通技术</w:t>
      </w:r>
      <w:r w:rsidR="002F1C9D" w:rsidRPr="000718A6">
        <w:rPr>
          <w:rFonts w:ascii="SimSun" w:hAnsi="SimSun" w:cstheme="minorBidi"/>
          <w:szCs w:val="22"/>
        </w:rPr>
        <w:t>）领导者</w:t>
      </w:r>
      <w:r w:rsidR="00FD14F4" w:rsidRPr="000718A6">
        <w:rPr>
          <w:rFonts w:ascii="SimSun" w:hAnsi="SimSun" w:cstheme="minorBidi" w:hint="eastAsia"/>
          <w:szCs w:val="22"/>
        </w:rPr>
        <w:t>的</w:t>
      </w:r>
      <w:r w:rsidR="002F1C9D" w:rsidRPr="000718A6">
        <w:rPr>
          <w:rFonts w:ascii="SimSun" w:hAnsi="SimSun" w:cstheme="minorBidi"/>
          <w:szCs w:val="22"/>
        </w:rPr>
        <w:t>平台</w:t>
      </w:r>
      <w:r w:rsidR="00FD14F4" w:rsidRPr="000718A6">
        <w:rPr>
          <w:rFonts w:ascii="SimSun" w:hAnsi="SimSun" w:cstheme="minorBidi" w:hint="eastAsia"/>
          <w:szCs w:val="22"/>
        </w:rPr>
        <w:t>成立</w:t>
      </w:r>
      <w:r w:rsidR="002F1C9D" w:rsidRPr="000718A6">
        <w:rPr>
          <w:rFonts w:ascii="SimSun" w:hAnsi="SimSun" w:cstheme="minorBidi"/>
          <w:szCs w:val="22"/>
        </w:rPr>
        <w:t>，</w:t>
      </w:r>
      <w:r w:rsidR="00574CCD" w:rsidRPr="000718A6">
        <w:rPr>
          <w:rFonts w:ascii="SimSun" w:hAnsi="SimSun" w:cstheme="minorBidi" w:hint="eastAsia"/>
          <w:szCs w:val="22"/>
        </w:rPr>
        <w:t>旨在交流</w:t>
      </w:r>
      <w:r w:rsidR="00DF6F0B" w:rsidRPr="000718A6">
        <w:rPr>
          <w:rFonts w:ascii="SimSun" w:hAnsi="SimSun" w:cstheme="minorBidi" w:hint="eastAsia"/>
          <w:szCs w:val="22"/>
        </w:rPr>
        <w:t>关于</w:t>
      </w:r>
      <w:r w:rsidR="002F1C9D" w:rsidRPr="000718A6">
        <w:rPr>
          <w:rFonts w:ascii="SimSun" w:hAnsi="SimSun" w:cstheme="minorBidi" w:hint="eastAsia"/>
          <w:szCs w:val="22"/>
        </w:rPr>
        <w:t>数</w:t>
      </w:r>
      <w:r w:rsidR="002F1C9D" w:rsidRPr="000718A6">
        <w:rPr>
          <w:rFonts w:ascii="SimSun" w:hAnsi="SimSun" w:cstheme="minorBidi"/>
          <w:szCs w:val="22"/>
        </w:rPr>
        <w:t>字战略</w:t>
      </w:r>
      <w:r w:rsidR="00B02273" w:rsidRPr="000718A6">
        <w:rPr>
          <w:rFonts w:ascii="SimSun" w:hAnsi="SimSun" w:cstheme="minorBidi"/>
          <w:szCs w:val="22"/>
        </w:rPr>
        <w:t>制定</w:t>
      </w:r>
      <w:r w:rsidR="002F1C9D" w:rsidRPr="000718A6">
        <w:rPr>
          <w:rFonts w:ascii="SimSun" w:hAnsi="SimSun" w:cstheme="minorBidi"/>
          <w:szCs w:val="22"/>
        </w:rPr>
        <w:t>、</w:t>
      </w:r>
      <w:r w:rsidR="00DF6F0B" w:rsidRPr="000718A6">
        <w:rPr>
          <w:rFonts w:ascii="SimSun" w:hAnsi="SimSun" w:cstheme="minorBidi" w:hint="eastAsia"/>
          <w:szCs w:val="22"/>
        </w:rPr>
        <w:t>信通技术</w:t>
      </w:r>
      <w:r w:rsidR="002F1C9D" w:rsidRPr="000718A6">
        <w:rPr>
          <w:rFonts w:ascii="SimSun" w:hAnsi="SimSun" w:cstheme="minorBidi"/>
          <w:szCs w:val="22"/>
        </w:rPr>
        <w:t>政策、知识产权数据管理</w:t>
      </w:r>
      <w:r w:rsidR="00DF6F0B" w:rsidRPr="000718A6">
        <w:rPr>
          <w:rFonts w:ascii="SimSun" w:hAnsi="SimSun" w:cstheme="minorBidi" w:hint="eastAsia"/>
          <w:szCs w:val="22"/>
        </w:rPr>
        <w:t>和</w:t>
      </w:r>
      <w:r w:rsidR="002F1C9D" w:rsidRPr="000718A6">
        <w:rPr>
          <w:rFonts w:ascii="SimSun" w:hAnsi="SimSun" w:cstheme="minorBidi"/>
          <w:szCs w:val="22"/>
        </w:rPr>
        <w:t>新兴技术</w:t>
      </w:r>
      <w:r w:rsidR="00DF6F0B" w:rsidRPr="000718A6">
        <w:rPr>
          <w:rFonts w:ascii="SimSun" w:hAnsi="SimSun" w:cstheme="minorBidi" w:hint="eastAsia"/>
          <w:szCs w:val="22"/>
        </w:rPr>
        <w:t>使用方面的经验</w:t>
      </w:r>
      <w:r w:rsidR="002F1C9D" w:rsidRPr="000718A6">
        <w:rPr>
          <w:rFonts w:ascii="SimSun" w:hAnsi="SimSun" w:cstheme="minorBidi"/>
          <w:szCs w:val="22"/>
        </w:rPr>
        <w:t>。</w:t>
      </w:r>
    </w:p>
    <w:p w14:paraId="2958EC1B" w14:textId="608D2799" w:rsidR="001603A0" w:rsidRPr="000718A6" w:rsidRDefault="007C4B75"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5C3765" w:rsidRPr="000718A6">
        <w:rPr>
          <w:rFonts w:ascii="SimSun" w:hAnsi="SimSun" w:cstheme="minorBidi"/>
          <w:szCs w:val="22"/>
        </w:rPr>
        <w:t>多</w:t>
      </w:r>
      <w:r w:rsidR="005C4B7A" w:rsidRPr="000718A6">
        <w:rPr>
          <w:rFonts w:ascii="SimSun" w:hAnsi="SimSun" w:cstheme="minorBidi" w:hint="eastAsia"/>
          <w:szCs w:val="22"/>
        </w:rPr>
        <w:t>个</w:t>
      </w:r>
      <w:r w:rsidR="005C3765" w:rsidRPr="000718A6">
        <w:rPr>
          <w:rFonts w:ascii="SimSun" w:hAnsi="SimSun" w:cstheme="minorBidi"/>
          <w:szCs w:val="22"/>
        </w:rPr>
        <w:t>代表团对该</w:t>
      </w:r>
      <w:r w:rsidR="005C4B7A" w:rsidRPr="000718A6">
        <w:rPr>
          <w:rFonts w:ascii="SimSun" w:hAnsi="SimSun" w:cstheme="minorBidi" w:hint="eastAsia"/>
          <w:szCs w:val="22"/>
        </w:rPr>
        <w:t>举措</w:t>
      </w:r>
      <w:r w:rsidR="005C3765" w:rsidRPr="000718A6">
        <w:rPr>
          <w:rFonts w:ascii="SimSun" w:hAnsi="SimSun" w:cstheme="minorBidi"/>
          <w:szCs w:val="22"/>
        </w:rPr>
        <w:t>表示赞赏。</w:t>
      </w:r>
      <w:r w:rsidRPr="000718A6">
        <w:rPr>
          <w:rFonts w:ascii="SimSun" w:hAnsi="SimSun" w:cstheme="minorBidi"/>
          <w:szCs w:val="22"/>
        </w:rPr>
        <w:t>俄罗斯联邦代表团强调持续探讨尖端</w:t>
      </w:r>
      <w:r w:rsidR="00406F16" w:rsidRPr="000718A6">
        <w:rPr>
          <w:rFonts w:ascii="SimSun" w:hAnsi="SimSun" w:cstheme="minorBidi" w:hint="eastAsia"/>
          <w:szCs w:val="22"/>
        </w:rPr>
        <w:t>信通技术</w:t>
      </w:r>
      <w:r w:rsidRPr="000718A6">
        <w:rPr>
          <w:rFonts w:ascii="SimSun" w:hAnsi="SimSun" w:cstheme="minorBidi"/>
          <w:szCs w:val="22"/>
        </w:rPr>
        <w:t>解决方案的重要性，并建议探索</w:t>
      </w:r>
      <w:r w:rsidR="00406F16" w:rsidRPr="000718A6">
        <w:rPr>
          <w:rFonts w:ascii="SimSun" w:hAnsi="SimSun" w:cstheme="minorBidi" w:hint="eastAsia"/>
          <w:szCs w:val="22"/>
        </w:rPr>
        <w:t>在</w:t>
      </w:r>
      <w:r w:rsidRPr="000718A6">
        <w:rPr>
          <w:rFonts w:ascii="SimSun" w:hAnsi="SimSun" w:cstheme="minorBidi"/>
          <w:szCs w:val="22"/>
        </w:rPr>
        <w:t>开源模式</w:t>
      </w:r>
      <w:r w:rsidR="00406F16" w:rsidRPr="000718A6">
        <w:rPr>
          <w:rFonts w:ascii="SimSun" w:hAnsi="SimSun" w:cstheme="minorBidi" w:hint="eastAsia"/>
          <w:szCs w:val="22"/>
        </w:rPr>
        <w:t>下传播产权组织</w:t>
      </w:r>
      <w:r w:rsidRPr="000718A6">
        <w:rPr>
          <w:rFonts w:ascii="SimSun" w:hAnsi="SimSun" w:cstheme="minorBidi"/>
          <w:szCs w:val="22"/>
        </w:rPr>
        <w:t>开发的软件。澳大利亚代表团</w:t>
      </w:r>
      <w:r w:rsidR="00EC576F" w:rsidRPr="000718A6">
        <w:rPr>
          <w:rFonts w:ascii="SimSun" w:hAnsi="SimSun" w:cstheme="minorBidi" w:hint="eastAsia"/>
          <w:szCs w:val="22"/>
        </w:rPr>
        <w:t>作为</w:t>
      </w:r>
      <w:r w:rsidR="007744EB" w:rsidRPr="000718A6">
        <w:rPr>
          <w:rFonts w:ascii="SimSun" w:hAnsi="SimSun" w:cstheme="minorBidi" w:hint="eastAsia"/>
          <w:szCs w:val="22"/>
        </w:rPr>
        <w:t>标准委信通技术策略工作队</w:t>
      </w:r>
      <w:r w:rsidR="00EC576F" w:rsidRPr="000718A6">
        <w:rPr>
          <w:rFonts w:ascii="SimSun" w:hAnsi="SimSun" w:cstheme="minorBidi"/>
          <w:szCs w:val="22"/>
        </w:rPr>
        <w:t>共同牵头</w:t>
      </w:r>
      <w:r w:rsidR="00EC576F" w:rsidRPr="000718A6">
        <w:rPr>
          <w:rFonts w:ascii="SimSun" w:hAnsi="SimSun" w:cstheme="minorBidi" w:hint="eastAsia"/>
          <w:szCs w:val="22"/>
        </w:rPr>
        <w:t>人，</w:t>
      </w:r>
      <w:r w:rsidR="006E0368" w:rsidRPr="000718A6">
        <w:rPr>
          <w:rFonts w:ascii="SimSun" w:hAnsi="SimSun" w:cstheme="minorBidi" w:hint="eastAsia"/>
          <w:szCs w:val="22"/>
        </w:rPr>
        <w:t>重点提及</w:t>
      </w:r>
      <w:r w:rsidR="00F061C2" w:rsidRPr="000718A6">
        <w:rPr>
          <w:rFonts w:ascii="SimSun" w:hAnsi="SimSun" w:cstheme="minorBidi" w:hint="eastAsia"/>
          <w:szCs w:val="22"/>
        </w:rPr>
        <w:t>分享</w:t>
      </w:r>
      <w:r w:rsidRPr="000718A6">
        <w:rPr>
          <w:rFonts w:ascii="SimSun" w:hAnsi="SimSun" w:cstheme="minorBidi"/>
          <w:szCs w:val="22"/>
        </w:rPr>
        <w:t>人工智能治理经验的益处</w:t>
      </w:r>
      <w:r w:rsidR="00DA021C" w:rsidRPr="000718A6">
        <w:rPr>
          <w:rFonts w:ascii="SimSun" w:hAnsi="SimSun" w:cstheme="minorBidi"/>
          <w:szCs w:val="22"/>
        </w:rPr>
        <w:t>，并</w:t>
      </w:r>
      <w:r w:rsidR="00EC576F" w:rsidRPr="000718A6">
        <w:rPr>
          <w:rFonts w:ascii="SimSun" w:hAnsi="SimSun" w:cstheme="minorBidi" w:hint="eastAsia"/>
          <w:szCs w:val="22"/>
        </w:rPr>
        <w:t>指出</w:t>
      </w:r>
      <w:r w:rsidR="006E0368" w:rsidRPr="000718A6">
        <w:rPr>
          <w:rFonts w:ascii="SimSun" w:hAnsi="SimSun" w:cstheme="minorBidi" w:hint="eastAsia"/>
          <w:szCs w:val="22"/>
        </w:rPr>
        <w:t>与</w:t>
      </w:r>
      <w:r w:rsidR="00C24F49" w:rsidRPr="000718A6">
        <w:rPr>
          <w:rFonts w:ascii="SimSun" w:hAnsi="SimSun" w:cstheme="minorBidi" w:hint="eastAsia"/>
          <w:szCs w:val="22"/>
        </w:rPr>
        <w:t>工作队</w:t>
      </w:r>
      <w:r w:rsidR="00DA021C" w:rsidRPr="000718A6">
        <w:rPr>
          <w:rFonts w:ascii="SimSun" w:hAnsi="SimSun" w:cstheme="minorBidi"/>
          <w:szCs w:val="22"/>
        </w:rPr>
        <w:t>的</w:t>
      </w:r>
      <w:r w:rsidRPr="000718A6">
        <w:rPr>
          <w:rFonts w:ascii="SimSun" w:hAnsi="SimSun" w:cstheme="minorBidi"/>
          <w:szCs w:val="22"/>
        </w:rPr>
        <w:t>潜在协同效应。</w:t>
      </w:r>
      <w:r w:rsidR="00657754" w:rsidRPr="000718A6">
        <w:rPr>
          <w:rFonts w:ascii="SimSun" w:hAnsi="SimSun" w:cstheme="minorBidi"/>
          <w:szCs w:val="22"/>
        </w:rPr>
        <w:t>乌干达代表团强调了发展中国家采用新兴技术进行知识产权管理的机遇。欧盟</w:t>
      </w:r>
      <w:r w:rsidR="00FE4060" w:rsidRPr="000718A6">
        <w:rPr>
          <w:rFonts w:ascii="SimSun" w:hAnsi="SimSun" w:cstheme="minorBidi"/>
          <w:szCs w:val="22"/>
        </w:rPr>
        <w:t>代表</w:t>
      </w:r>
      <w:r w:rsidR="00657754" w:rsidRPr="000718A6">
        <w:rPr>
          <w:rFonts w:ascii="SimSun" w:hAnsi="SimSun" w:cstheme="minorBidi"/>
          <w:szCs w:val="22"/>
        </w:rPr>
        <w:t>对WILD</w:t>
      </w:r>
      <w:r w:rsidR="00B65D7C" w:rsidRPr="000718A6">
        <w:rPr>
          <w:rFonts w:ascii="SimSun" w:hAnsi="SimSun" w:cstheme="minorBidi" w:hint="eastAsia"/>
          <w:szCs w:val="22"/>
        </w:rPr>
        <w:t>第一届</w:t>
      </w:r>
      <w:r w:rsidR="00AB6152" w:rsidRPr="000718A6">
        <w:rPr>
          <w:rFonts w:ascii="SimSun" w:hAnsi="SimSun" w:cstheme="minorBidi"/>
          <w:szCs w:val="22"/>
        </w:rPr>
        <w:t>会议</w:t>
      </w:r>
      <w:r w:rsidR="00657754" w:rsidRPr="000718A6">
        <w:rPr>
          <w:rFonts w:ascii="SimSun" w:hAnsi="SimSun" w:cstheme="minorBidi"/>
          <w:szCs w:val="22"/>
        </w:rPr>
        <w:t>的组织表示赞赏，并期待后续会议</w:t>
      </w:r>
      <w:r w:rsidR="00B621D1" w:rsidRPr="000718A6">
        <w:rPr>
          <w:rFonts w:ascii="SimSun" w:hAnsi="SimSun" w:cstheme="minorBidi"/>
          <w:szCs w:val="22"/>
        </w:rPr>
        <w:t>。</w:t>
      </w:r>
    </w:p>
    <w:p w14:paraId="1FFF5190" w14:textId="2C9375B0" w:rsidR="001603A0" w:rsidRPr="003B48C5" w:rsidRDefault="001603A0"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w:instrText>
      </w:r>
      <w:r w:rsidRPr="003B48C5">
        <w:rPr>
          <w:rFonts w:ascii="SimSun" w:hAnsi="SimSun" w:hint="eastAsia"/>
        </w:rPr>
        <w:instrText xml:space="preserve">AUTONUM </w:instrText>
      </w:r>
      <w:r w:rsidRPr="003B48C5">
        <w:rPr>
          <w:rFonts w:ascii="SimSun" w:hAnsi="SimSun"/>
        </w:rPr>
        <w:instrText xml:space="preserve"> </w:instrText>
      </w:r>
      <w:r w:rsidRPr="003B48C5">
        <w:rPr>
          <w:rFonts w:ascii="SimSun" w:hAnsi="SimSun"/>
        </w:rPr>
        <w:fldChar w:fldCharType="end"/>
      </w:r>
      <w:r w:rsidR="001D2324">
        <w:rPr>
          <w:rFonts w:ascii="SimSun" w:hAnsi="SimSun"/>
        </w:rPr>
        <w:tab/>
      </w:r>
      <w:r w:rsidRPr="003B48C5">
        <w:rPr>
          <w:rFonts w:ascii="SimSun" w:hAnsi="SimSun"/>
        </w:rPr>
        <w:t>中国代表团</w:t>
      </w:r>
      <w:r w:rsidR="006830D5">
        <w:rPr>
          <w:rFonts w:ascii="SimSun" w:hAnsi="SimSun" w:hint="eastAsia"/>
        </w:rPr>
        <w:t>称</w:t>
      </w:r>
      <w:r w:rsidRPr="003B48C5">
        <w:rPr>
          <w:rFonts w:ascii="SimSun" w:hAnsi="SimSun" w:hint="eastAsia"/>
        </w:rPr>
        <w:t>，</w:t>
      </w:r>
      <w:r w:rsidR="00081EA0">
        <w:rPr>
          <w:rFonts w:ascii="SimSun" w:hAnsi="SimSun" w:hint="eastAsia"/>
        </w:rPr>
        <w:t>基于</w:t>
      </w:r>
      <w:r w:rsidRPr="003B48C5">
        <w:rPr>
          <w:rFonts w:ascii="SimSun" w:hAnsi="SimSun" w:hint="eastAsia"/>
        </w:rPr>
        <w:t>WILD第一届会议</w:t>
      </w:r>
      <w:r w:rsidR="00081EA0">
        <w:rPr>
          <w:rFonts w:ascii="SimSun" w:hAnsi="SimSun" w:hint="eastAsia"/>
        </w:rPr>
        <w:t>的</w:t>
      </w:r>
      <w:r w:rsidR="000B6346" w:rsidRPr="003B48C5">
        <w:rPr>
          <w:rFonts w:ascii="SimSun" w:hAnsi="SimSun"/>
        </w:rPr>
        <w:t>总结</w:t>
      </w:r>
      <w:r w:rsidRPr="003B48C5">
        <w:rPr>
          <w:rFonts w:ascii="SimSun" w:hAnsi="SimSun" w:hint="eastAsia"/>
        </w:rPr>
        <w:t>报告</w:t>
      </w:r>
      <w:r w:rsidR="00F45A7C" w:rsidRPr="003B48C5">
        <w:rPr>
          <w:rFonts w:ascii="SimSun" w:hAnsi="SimSun"/>
        </w:rPr>
        <w:t>，</w:t>
      </w:r>
      <w:r w:rsidR="00353B12" w:rsidRPr="003B48C5">
        <w:rPr>
          <w:rFonts w:ascii="SimSun" w:hAnsi="SimSun"/>
        </w:rPr>
        <w:t>不能认为</w:t>
      </w:r>
      <w:r w:rsidRPr="003B48C5">
        <w:rPr>
          <w:rFonts w:ascii="SimSun" w:hAnsi="SimSun" w:hint="eastAsia"/>
        </w:rPr>
        <w:t>与会者</w:t>
      </w:r>
      <w:r w:rsidR="00E1403F">
        <w:rPr>
          <w:rFonts w:ascii="SimSun" w:hAnsi="SimSun" w:hint="eastAsia"/>
        </w:rPr>
        <w:t>已</w:t>
      </w:r>
      <w:r w:rsidRPr="003B48C5">
        <w:rPr>
          <w:rFonts w:ascii="SimSun" w:hAnsi="SimSun" w:hint="eastAsia"/>
        </w:rPr>
        <w:t>就相关后续步骤达成共识，包括设立</w:t>
      </w:r>
      <w:r w:rsidR="008D1A80">
        <w:rPr>
          <w:rFonts w:ascii="SimSun" w:hAnsi="SimSun" w:hint="eastAsia"/>
        </w:rPr>
        <w:t>“</w:t>
      </w:r>
      <w:r w:rsidR="00DA243F" w:rsidRPr="00DA243F">
        <w:rPr>
          <w:rFonts w:ascii="SimSun" w:hAnsi="SimSun" w:hint="eastAsia"/>
        </w:rPr>
        <w:t>人工智能工具小组</w:t>
      </w:r>
      <w:r w:rsidR="00DA243F">
        <w:rPr>
          <w:rFonts w:ascii="SimSun" w:hAnsi="SimSun" w:hint="eastAsia"/>
        </w:rPr>
        <w:t>”</w:t>
      </w:r>
      <w:r w:rsidRPr="003B48C5">
        <w:rPr>
          <w:rFonts w:ascii="SimSun" w:hAnsi="SimSun"/>
        </w:rPr>
        <w:t>。</w:t>
      </w:r>
      <w:r w:rsidRPr="003B48C5">
        <w:rPr>
          <w:rFonts w:ascii="SimSun" w:hAnsi="SimSun" w:hint="eastAsia"/>
        </w:rPr>
        <w:t>这些事项</w:t>
      </w:r>
      <w:r w:rsidR="003671C0" w:rsidRPr="003B48C5">
        <w:rPr>
          <w:rFonts w:ascii="SimSun" w:hAnsi="SimSun"/>
        </w:rPr>
        <w:t>需要在WILD平台下</w:t>
      </w:r>
      <w:r w:rsidRPr="003B48C5">
        <w:rPr>
          <w:rFonts w:ascii="SimSun" w:hAnsi="SimSun" w:hint="eastAsia"/>
        </w:rPr>
        <w:t>进一步澄清和</w:t>
      </w:r>
      <w:r w:rsidR="00BA51CA" w:rsidRPr="003B48C5">
        <w:rPr>
          <w:rFonts w:ascii="SimSun" w:hAnsi="SimSun"/>
        </w:rPr>
        <w:t>讨论，并要求</w:t>
      </w:r>
      <w:r w:rsidR="00167C21">
        <w:rPr>
          <w:rFonts w:ascii="SimSun" w:hAnsi="SimSun" w:hint="eastAsia"/>
        </w:rPr>
        <w:t>这点反映</w:t>
      </w:r>
      <w:r w:rsidR="00BA51CA" w:rsidRPr="003B48C5">
        <w:rPr>
          <w:rFonts w:ascii="SimSun" w:hAnsi="SimSun"/>
        </w:rPr>
        <w:t>在本</w:t>
      </w:r>
      <w:r w:rsidR="00167C21">
        <w:rPr>
          <w:rFonts w:ascii="SimSun" w:hAnsi="SimSun" w:hint="eastAsia"/>
        </w:rPr>
        <w:t>届</w:t>
      </w:r>
      <w:r w:rsidR="00BA51CA" w:rsidRPr="003B48C5">
        <w:rPr>
          <w:rFonts w:ascii="SimSun" w:hAnsi="SimSun"/>
        </w:rPr>
        <w:t>会议</w:t>
      </w:r>
      <w:r w:rsidR="00167C21">
        <w:rPr>
          <w:rFonts w:ascii="SimSun" w:hAnsi="SimSun" w:hint="eastAsia"/>
        </w:rPr>
        <w:t>的</w:t>
      </w:r>
      <w:r w:rsidR="00BA51CA" w:rsidRPr="003B48C5">
        <w:rPr>
          <w:rFonts w:ascii="SimSun" w:hAnsi="SimSun"/>
        </w:rPr>
        <w:t>总结中。</w:t>
      </w:r>
    </w:p>
    <w:p w14:paraId="31D78C28" w14:textId="18A0867B" w:rsidR="007C4B75" w:rsidRPr="000718A6" w:rsidRDefault="0089660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267DA7" w:rsidRPr="000718A6">
        <w:rPr>
          <w:rFonts w:ascii="SimSun" w:hAnsi="SimSun" w:cstheme="minorBidi" w:hint="eastAsia"/>
          <w:szCs w:val="22"/>
        </w:rPr>
        <w:t>多个</w:t>
      </w:r>
      <w:r w:rsidR="005C3765" w:rsidRPr="000718A6">
        <w:rPr>
          <w:rFonts w:ascii="SimSun" w:hAnsi="SimSun" w:cstheme="minorBidi"/>
          <w:szCs w:val="22"/>
        </w:rPr>
        <w:t>代表团</w:t>
      </w:r>
      <w:r w:rsidR="00DA7AAC" w:rsidRPr="000718A6">
        <w:rPr>
          <w:rFonts w:ascii="SimSun" w:hAnsi="SimSun" w:cstheme="minorBidi"/>
          <w:szCs w:val="22"/>
        </w:rPr>
        <w:t>还为WILD第二届会议</w:t>
      </w:r>
      <w:r w:rsidR="003D587C" w:rsidRPr="000718A6">
        <w:rPr>
          <w:rFonts w:ascii="SimSun" w:hAnsi="SimSun" w:cstheme="minorBidi" w:hint="eastAsia"/>
          <w:szCs w:val="22"/>
        </w:rPr>
        <w:t>建议</w:t>
      </w:r>
      <w:r w:rsidR="00DA7AAC" w:rsidRPr="000718A6">
        <w:rPr>
          <w:rFonts w:ascii="SimSun" w:hAnsi="SimSun" w:cstheme="minorBidi"/>
          <w:szCs w:val="22"/>
        </w:rPr>
        <w:t>了讨论议题。</w:t>
      </w:r>
      <w:r w:rsidR="007C4B75" w:rsidRPr="000718A6">
        <w:rPr>
          <w:rFonts w:ascii="SimSun" w:hAnsi="SimSun" w:cstheme="minorBidi"/>
          <w:szCs w:val="22"/>
        </w:rPr>
        <w:t>加拿大代表团强调</w:t>
      </w:r>
      <w:r w:rsidR="003D587C" w:rsidRPr="000718A6">
        <w:rPr>
          <w:rFonts w:ascii="SimSun" w:hAnsi="SimSun" w:cstheme="minorBidi" w:hint="eastAsia"/>
          <w:szCs w:val="22"/>
        </w:rPr>
        <w:t>对</w:t>
      </w:r>
      <w:r w:rsidR="003D587C" w:rsidRPr="000718A6">
        <w:rPr>
          <w:rFonts w:ascii="SimSun" w:hAnsi="SimSun" w:cstheme="minorBidi"/>
          <w:szCs w:val="22"/>
        </w:rPr>
        <w:t>新兴技术</w:t>
      </w:r>
      <w:r w:rsidR="003D587C" w:rsidRPr="000718A6">
        <w:rPr>
          <w:rFonts w:ascii="SimSun" w:hAnsi="SimSun" w:cstheme="minorBidi" w:hint="eastAsia"/>
          <w:szCs w:val="22"/>
        </w:rPr>
        <w:t>采取</w:t>
      </w:r>
      <w:r w:rsidR="007C4B75" w:rsidRPr="000718A6">
        <w:rPr>
          <w:rFonts w:ascii="SimSun" w:hAnsi="SimSun" w:cstheme="minorBidi"/>
          <w:szCs w:val="22"/>
        </w:rPr>
        <w:t>整体、全组织</w:t>
      </w:r>
      <w:r w:rsidR="003D587C" w:rsidRPr="000718A6">
        <w:rPr>
          <w:rFonts w:ascii="SimSun" w:hAnsi="SimSun" w:cstheme="minorBidi" w:hint="eastAsia"/>
          <w:szCs w:val="22"/>
        </w:rPr>
        <w:t>方式</w:t>
      </w:r>
      <w:r w:rsidR="007C4B75" w:rsidRPr="000718A6">
        <w:rPr>
          <w:rFonts w:ascii="SimSun" w:hAnsi="SimSun" w:cstheme="minorBidi"/>
          <w:szCs w:val="22"/>
        </w:rPr>
        <w:t>的</w:t>
      </w:r>
      <w:r w:rsidR="003D587C" w:rsidRPr="000718A6">
        <w:rPr>
          <w:rFonts w:ascii="SimSun" w:hAnsi="SimSun" w:cstheme="minorBidi" w:hint="eastAsia"/>
          <w:szCs w:val="22"/>
        </w:rPr>
        <w:t>重要性</w:t>
      </w:r>
      <w:r w:rsidR="007C4B75" w:rsidRPr="000718A6">
        <w:rPr>
          <w:rFonts w:ascii="SimSun" w:hAnsi="SimSun" w:cstheme="minorBidi"/>
          <w:szCs w:val="22"/>
        </w:rPr>
        <w:t>，</w:t>
      </w:r>
      <w:r w:rsidR="00FE14EC" w:rsidRPr="000718A6">
        <w:rPr>
          <w:rFonts w:ascii="SimSun" w:hAnsi="SimSun" w:cstheme="minorBidi" w:hint="eastAsia"/>
          <w:szCs w:val="22"/>
        </w:rPr>
        <w:t>并</w:t>
      </w:r>
      <w:r w:rsidR="007C4B75" w:rsidRPr="000718A6">
        <w:rPr>
          <w:rFonts w:ascii="SimSun" w:hAnsi="SimSun" w:cstheme="minorBidi"/>
          <w:szCs w:val="22"/>
        </w:rPr>
        <w:t>建议</w:t>
      </w:r>
      <w:r w:rsidR="00FE14EC" w:rsidRPr="000718A6">
        <w:rPr>
          <w:rFonts w:ascii="SimSun" w:hAnsi="SimSun" w:cstheme="minorBidi" w:hint="eastAsia"/>
          <w:szCs w:val="22"/>
        </w:rPr>
        <w:t>了关于</w:t>
      </w:r>
      <w:r w:rsidR="007C4B75" w:rsidRPr="000718A6">
        <w:rPr>
          <w:rFonts w:ascii="SimSun" w:hAnsi="SimSun" w:cstheme="minorBidi"/>
          <w:szCs w:val="22"/>
        </w:rPr>
        <w:t>利用数据支持</w:t>
      </w:r>
      <w:r w:rsidR="00FE14EC" w:rsidRPr="000718A6">
        <w:rPr>
          <w:rFonts w:ascii="SimSun" w:hAnsi="SimSun" w:cstheme="minorBidi" w:hint="eastAsia"/>
          <w:szCs w:val="22"/>
        </w:rPr>
        <w:t>知情</w:t>
      </w:r>
      <w:r w:rsidR="007C4B75" w:rsidRPr="000718A6">
        <w:rPr>
          <w:rFonts w:ascii="SimSun" w:hAnsi="SimSun" w:cstheme="minorBidi"/>
          <w:szCs w:val="22"/>
        </w:rPr>
        <w:t>决策制定</w:t>
      </w:r>
      <w:r w:rsidR="00FE14EC" w:rsidRPr="000718A6">
        <w:rPr>
          <w:rFonts w:ascii="SimSun" w:hAnsi="SimSun" w:cstheme="minorBidi" w:hint="eastAsia"/>
          <w:szCs w:val="22"/>
        </w:rPr>
        <w:t>和</w:t>
      </w:r>
      <w:r w:rsidR="007C4B75" w:rsidRPr="000718A6">
        <w:rPr>
          <w:rFonts w:ascii="SimSun" w:hAnsi="SimSun" w:cstheme="minorBidi"/>
          <w:szCs w:val="22"/>
        </w:rPr>
        <w:t>服务交付</w:t>
      </w:r>
      <w:r w:rsidR="00FE14EC" w:rsidRPr="000718A6">
        <w:rPr>
          <w:rFonts w:ascii="SimSun" w:hAnsi="SimSun" w:cstheme="minorBidi" w:hint="eastAsia"/>
          <w:szCs w:val="22"/>
        </w:rPr>
        <w:t>的</w:t>
      </w:r>
      <w:r w:rsidR="00FE14EC" w:rsidRPr="000718A6">
        <w:rPr>
          <w:rFonts w:ascii="SimSun" w:hAnsi="SimSun" w:cstheme="minorBidi"/>
          <w:szCs w:val="22"/>
        </w:rPr>
        <w:t>未来</w:t>
      </w:r>
      <w:r w:rsidR="004E4163" w:rsidRPr="000718A6">
        <w:rPr>
          <w:rFonts w:ascii="SimSun" w:hAnsi="SimSun" w:cstheme="minorBidi" w:hint="eastAsia"/>
          <w:szCs w:val="22"/>
        </w:rPr>
        <w:t>讨论</w:t>
      </w:r>
      <w:r w:rsidR="007C4B75" w:rsidRPr="000718A6">
        <w:rPr>
          <w:rFonts w:ascii="SimSun" w:hAnsi="SimSun" w:cstheme="minorBidi"/>
          <w:szCs w:val="22"/>
        </w:rPr>
        <w:t>。新加坡和印度代表团强调数据作为公共产品促进创新的潜力</w:t>
      </w:r>
      <w:r w:rsidR="00837475" w:rsidRPr="000718A6">
        <w:rPr>
          <w:rFonts w:ascii="SimSun" w:hAnsi="SimSun" w:cstheme="minorBidi"/>
          <w:szCs w:val="22"/>
        </w:rPr>
        <w:t>，</w:t>
      </w:r>
      <w:r w:rsidR="006314BE" w:rsidRPr="000718A6">
        <w:rPr>
          <w:rFonts w:ascii="SimSun" w:hAnsi="SimSun" w:cstheme="minorBidi" w:hint="eastAsia"/>
          <w:szCs w:val="22"/>
        </w:rPr>
        <w:t>并</w:t>
      </w:r>
      <w:r w:rsidR="00837475" w:rsidRPr="000718A6">
        <w:rPr>
          <w:rFonts w:ascii="SimSun" w:hAnsi="SimSun" w:cstheme="minorBidi"/>
          <w:szCs w:val="22"/>
        </w:rPr>
        <w:t>建议</w:t>
      </w:r>
      <w:r w:rsidR="006314BE" w:rsidRPr="000718A6">
        <w:rPr>
          <w:rFonts w:ascii="SimSun" w:hAnsi="SimSun" w:cstheme="minorBidi" w:hint="eastAsia"/>
          <w:szCs w:val="22"/>
        </w:rPr>
        <w:t>可作为</w:t>
      </w:r>
      <w:r w:rsidR="00837475" w:rsidRPr="000718A6">
        <w:rPr>
          <w:rFonts w:ascii="SimSun" w:hAnsi="SimSun" w:cstheme="minorBidi"/>
          <w:szCs w:val="22"/>
        </w:rPr>
        <w:t>第二届会议</w:t>
      </w:r>
      <w:r w:rsidR="006314BE" w:rsidRPr="000718A6">
        <w:rPr>
          <w:rFonts w:ascii="SimSun" w:hAnsi="SimSun" w:cstheme="minorBidi" w:hint="eastAsia"/>
          <w:szCs w:val="22"/>
        </w:rPr>
        <w:t>的一个</w:t>
      </w:r>
      <w:r w:rsidR="00837475" w:rsidRPr="000718A6">
        <w:rPr>
          <w:rFonts w:ascii="SimSun" w:hAnsi="SimSun" w:cstheme="minorBidi"/>
          <w:szCs w:val="22"/>
        </w:rPr>
        <w:t>议题</w:t>
      </w:r>
      <w:r w:rsidR="007C4B75" w:rsidRPr="000718A6">
        <w:rPr>
          <w:rFonts w:ascii="SimSun" w:hAnsi="SimSun" w:cstheme="minorBidi"/>
          <w:szCs w:val="22"/>
        </w:rPr>
        <w:t>。丹麦代表团建议探讨参考</w:t>
      </w:r>
      <w:r w:rsidR="000303C9" w:rsidRPr="000718A6">
        <w:rPr>
          <w:rFonts w:ascii="SimSun" w:hAnsi="SimSun" w:cstheme="minorBidi" w:hint="eastAsia"/>
          <w:szCs w:val="22"/>
        </w:rPr>
        <w:t>和</w:t>
      </w:r>
      <w:r w:rsidR="007C4B75" w:rsidRPr="000718A6">
        <w:rPr>
          <w:rFonts w:ascii="SimSun" w:hAnsi="SimSun" w:cstheme="minorBidi"/>
          <w:szCs w:val="22"/>
        </w:rPr>
        <w:t>解决方案架构，以加强协作</w:t>
      </w:r>
      <w:r w:rsidR="000303C9" w:rsidRPr="000718A6">
        <w:rPr>
          <w:rFonts w:ascii="SimSun" w:hAnsi="SimSun" w:cstheme="minorBidi" w:hint="eastAsia"/>
          <w:szCs w:val="22"/>
        </w:rPr>
        <w:t>和</w:t>
      </w:r>
      <w:r w:rsidR="007C4B75" w:rsidRPr="000718A6">
        <w:rPr>
          <w:rFonts w:ascii="SimSun" w:hAnsi="SimSun" w:cstheme="minorBidi"/>
          <w:szCs w:val="22"/>
        </w:rPr>
        <w:t>知识共享。</w:t>
      </w:r>
    </w:p>
    <w:p w14:paraId="09AF6F18" w14:textId="6153E07E" w:rsidR="00C9020E" w:rsidRPr="000718A6" w:rsidRDefault="00FF60C3" w:rsidP="00210BC1">
      <w:pPr>
        <w:pStyle w:val="ONUME"/>
        <w:numPr>
          <w:ilvl w:val="0"/>
          <w:numId w:val="0"/>
        </w:numPr>
        <w:overflowPunct w:val="0"/>
        <w:spacing w:afterLines="50" w:after="120" w:line="340" w:lineRule="atLeast"/>
        <w:ind w:left="567"/>
        <w:jc w:val="both"/>
        <w:rPr>
          <w:rFonts w:ascii="SimSun" w:hAnsi="SimSun" w:cstheme="minorBidi"/>
          <w:color w:val="000000"/>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A2750F" w:rsidRPr="00DA734D">
        <w:rPr>
          <w:rFonts w:ascii="SimSun" w:hAnsi="SimSun" w:hint="eastAsia"/>
        </w:rPr>
        <w:t>标准委注意到</w:t>
      </w:r>
      <w:r w:rsidR="00C64A00" w:rsidRPr="000718A6">
        <w:rPr>
          <w:rFonts w:ascii="SimSun" w:hAnsi="SimSun" w:cstheme="minorBidi"/>
          <w:szCs w:val="22"/>
        </w:rPr>
        <w:t>WILD</w:t>
      </w:r>
      <w:r w:rsidR="00A2750F" w:rsidRPr="00DA734D">
        <w:rPr>
          <w:rFonts w:ascii="SimSun" w:hAnsi="SimSun" w:hint="eastAsia"/>
        </w:rPr>
        <w:t>第一届会议的成果，WILD第二届会议将于2026年4月14日至16日举行。</w:t>
      </w:r>
    </w:p>
    <w:p w14:paraId="2A45ACE8" w14:textId="26CE6F80" w:rsidR="00C9020E" w:rsidRPr="000718A6" w:rsidRDefault="007A4274" w:rsidP="003B48C5">
      <w:pPr>
        <w:pStyle w:val="Heading3"/>
        <w:spacing w:before="240" w:after="120"/>
        <w:rPr>
          <w:rFonts w:hAnsi="SimSun" w:cstheme="minorBidi"/>
          <w:szCs w:val="22"/>
        </w:rPr>
      </w:pPr>
      <w:r w:rsidRPr="00DA734D">
        <w:rPr>
          <w:rFonts w:hAnsi="SimSun"/>
        </w:rPr>
        <w:t>议程第8(b)项：</w:t>
      </w:r>
      <w:r w:rsidRPr="00DA734D">
        <w:rPr>
          <w:rFonts w:hAnsi="SimSun" w:hint="eastAsia"/>
        </w:rPr>
        <w:t>关于修订《产权组织手册》第6.1部分“知识产权网站推荐内容”的提案</w:t>
      </w:r>
    </w:p>
    <w:p w14:paraId="498B3387" w14:textId="62517EA7" w:rsidR="008A5A2A"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876BE1" w:rsidRPr="000718A6">
        <w:rPr>
          <w:rFonts w:ascii="SimSun" w:hAnsi="SimSun" w:cstheme="minorBidi" w:hint="eastAsia"/>
          <w:szCs w:val="22"/>
        </w:rPr>
        <w:t>依据</w:t>
      </w:r>
      <w:r w:rsidR="00C9020E" w:rsidRPr="000718A6">
        <w:rPr>
          <w:rFonts w:ascii="SimSun" w:hAnsi="SimSun" w:cstheme="minorBidi"/>
          <w:szCs w:val="22"/>
        </w:rPr>
        <w:t>文件</w:t>
      </w:r>
      <w:hyperlink r:id="rId52" w:history="1">
        <w:r w:rsidR="00984325" w:rsidRPr="000718A6">
          <w:rPr>
            <w:rStyle w:val="Hyperlink"/>
            <w:rFonts w:ascii="SimSun" w:hAnsi="SimSun" w:cstheme="minorBidi"/>
            <w:szCs w:val="22"/>
          </w:rPr>
          <w:t>CWS/13/24</w:t>
        </w:r>
      </w:hyperlink>
      <w:r w:rsidR="00984325" w:rsidRPr="000718A6">
        <w:rPr>
          <w:rFonts w:ascii="SimSun" w:hAnsi="SimSun" w:cstheme="minorBidi" w:hint="eastAsia"/>
          <w:szCs w:val="22"/>
        </w:rPr>
        <w:t>和</w:t>
      </w:r>
      <w:hyperlink r:id="rId53" w:history="1">
        <w:r w:rsidR="00984325" w:rsidRPr="000718A6">
          <w:rPr>
            <w:rStyle w:val="Hyperlink"/>
            <w:rFonts w:ascii="SimSun" w:hAnsi="SimSun" w:cstheme="minorBidi"/>
            <w:szCs w:val="22"/>
          </w:rPr>
          <w:t>CWS/13/24-ANNEX-REV</w:t>
        </w:r>
      </w:hyperlink>
      <w:r w:rsidR="00984325" w:rsidRPr="006B0B0D">
        <w:rPr>
          <w:rFonts w:ascii="SimSun" w:hAnsi="SimSun" w:hint="eastAsia"/>
        </w:rPr>
        <w:t>进行。</w:t>
      </w:r>
    </w:p>
    <w:p w14:paraId="46C7413C" w14:textId="671C4DEB" w:rsidR="001201A3" w:rsidRPr="003B48C5" w:rsidRDefault="001D5E22"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3A174E" w:rsidRPr="000718A6">
        <w:rPr>
          <w:rFonts w:ascii="SimSun" w:hAnsi="SimSun" w:cstheme="minorBidi"/>
          <w:szCs w:val="22"/>
        </w:rPr>
        <w:t>国际局</w:t>
      </w:r>
      <w:r w:rsidR="009C496A" w:rsidRPr="000718A6">
        <w:rPr>
          <w:rFonts w:ascii="SimSun" w:hAnsi="SimSun" w:cstheme="minorBidi"/>
          <w:szCs w:val="22"/>
        </w:rPr>
        <w:t>作为</w:t>
      </w:r>
      <w:r w:rsidR="008E025F" w:rsidRPr="000718A6">
        <w:rPr>
          <w:rFonts w:ascii="SimSun" w:hAnsi="SimSun" w:cstheme="minorBidi"/>
          <w:szCs w:val="22"/>
        </w:rPr>
        <w:t>工作队</w:t>
      </w:r>
      <w:r w:rsidR="009C496A" w:rsidRPr="000718A6">
        <w:rPr>
          <w:rFonts w:ascii="SimSun" w:hAnsi="SimSun" w:cstheme="minorBidi"/>
          <w:szCs w:val="22"/>
        </w:rPr>
        <w:t>牵头</w:t>
      </w:r>
      <w:r w:rsidR="007B226F" w:rsidRPr="000718A6">
        <w:rPr>
          <w:rFonts w:ascii="SimSun" w:hAnsi="SimSun" w:cstheme="minorBidi" w:hint="eastAsia"/>
          <w:szCs w:val="22"/>
        </w:rPr>
        <w:t>人</w:t>
      </w:r>
      <w:r w:rsidR="00677983" w:rsidRPr="000718A6">
        <w:rPr>
          <w:rFonts w:ascii="SimSun" w:hAnsi="SimSun" w:cstheme="minorBidi" w:hint="eastAsia"/>
          <w:szCs w:val="22"/>
        </w:rPr>
        <w:t>介绍了</w:t>
      </w:r>
      <w:r w:rsidR="001201A3" w:rsidRPr="003B48C5">
        <w:rPr>
          <w:rFonts w:ascii="SimSun" w:hAnsi="SimSun"/>
        </w:rPr>
        <w:t>PAPI</w:t>
      </w:r>
      <w:r w:rsidR="008E025F">
        <w:rPr>
          <w:rFonts w:ascii="SimSun" w:hAnsi="SimSun"/>
        </w:rPr>
        <w:t>工作队</w:t>
      </w:r>
      <w:r w:rsidR="007F7D9D" w:rsidRPr="003B48C5">
        <w:rPr>
          <w:rFonts w:ascii="SimSun" w:hAnsi="SimSun"/>
        </w:rPr>
        <w:t>关于更新</w:t>
      </w:r>
      <w:r w:rsidR="001201A3" w:rsidRPr="003B48C5">
        <w:rPr>
          <w:rFonts w:ascii="SimSun" w:hAnsi="SimSun"/>
        </w:rPr>
        <w:t>《</w:t>
      </w:r>
      <w:r w:rsidR="00137D07">
        <w:rPr>
          <w:rFonts w:ascii="SimSun" w:hAnsi="SimSun" w:hint="eastAsia"/>
        </w:rPr>
        <w:t>产权组织</w:t>
      </w:r>
      <w:r w:rsidR="001201A3" w:rsidRPr="003B48C5">
        <w:rPr>
          <w:rFonts w:ascii="SimSun" w:hAnsi="SimSun"/>
        </w:rPr>
        <w:t>手册》第6.1部分的</w:t>
      </w:r>
      <w:r w:rsidR="009C496A" w:rsidRPr="003B48C5">
        <w:rPr>
          <w:rFonts w:ascii="SimSun" w:hAnsi="SimSun"/>
        </w:rPr>
        <w:t>提案</w:t>
      </w:r>
      <w:r w:rsidR="001201A3" w:rsidRPr="003B48C5">
        <w:rPr>
          <w:rFonts w:ascii="SimSun" w:hAnsi="SimSun"/>
        </w:rPr>
        <w:t>。这些更新</w:t>
      </w:r>
      <w:r w:rsidR="00082513" w:rsidRPr="003B48C5">
        <w:rPr>
          <w:rFonts w:ascii="SimSun" w:hAnsi="SimSun"/>
        </w:rPr>
        <w:t>反映了</w:t>
      </w:r>
      <w:r w:rsidR="001201A3" w:rsidRPr="003B48C5">
        <w:rPr>
          <w:rFonts w:ascii="SimSun" w:hAnsi="SimSun"/>
        </w:rPr>
        <w:t>用户需求</w:t>
      </w:r>
      <w:r w:rsidR="00605976">
        <w:rPr>
          <w:rFonts w:ascii="SimSun" w:hAnsi="SimSun" w:hint="eastAsia"/>
        </w:rPr>
        <w:t>和</w:t>
      </w:r>
      <w:r w:rsidR="001201A3" w:rsidRPr="003B48C5">
        <w:rPr>
          <w:rFonts w:ascii="SimSun" w:hAnsi="SimSun"/>
        </w:rPr>
        <w:t>知识产权局当前</w:t>
      </w:r>
      <w:r w:rsidR="0027505B">
        <w:rPr>
          <w:rFonts w:ascii="SimSun" w:hAnsi="SimSun" w:hint="eastAsia"/>
        </w:rPr>
        <w:t>做法</w:t>
      </w:r>
      <w:r w:rsidR="005E31B5" w:rsidRPr="003B48C5">
        <w:rPr>
          <w:rFonts w:ascii="SimSun" w:hAnsi="SimSun"/>
        </w:rPr>
        <w:t>，</w:t>
      </w:r>
      <w:r w:rsidR="001201A3" w:rsidRPr="003B48C5">
        <w:rPr>
          <w:rFonts w:ascii="SimSun" w:hAnsi="SimSun"/>
        </w:rPr>
        <w:t>旨在</w:t>
      </w:r>
      <w:r w:rsidR="00384DA1">
        <w:rPr>
          <w:rFonts w:ascii="SimSun" w:hAnsi="SimSun" w:hint="eastAsia"/>
        </w:rPr>
        <w:t>将</w:t>
      </w:r>
      <w:r w:rsidR="001201A3" w:rsidRPr="00384DA1">
        <w:rPr>
          <w:rFonts w:ascii="SimSun" w:hAnsi="SimSun"/>
        </w:rPr>
        <w:t>知识</w:t>
      </w:r>
      <w:r w:rsidR="001201A3" w:rsidRPr="003B48C5">
        <w:rPr>
          <w:rFonts w:ascii="SimSun" w:hAnsi="SimSun"/>
        </w:rPr>
        <w:t>产权局网站</w:t>
      </w:r>
      <w:r w:rsidR="000926CF">
        <w:rPr>
          <w:rFonts w:ascii="SimSun" w:hAnsi="SimSun" w:hint="eastAsia"/>
        </w:rPr>
        <w:t>上</w:t>
      </w:r>
      <w:r w:rsidR="00CE709D" w:rsidRPr="003B48C5">
        <w:rPr>
          <w:rFonts w:ascii="SimSun" w:hAnsi="SimSun"/>
        </w:rPr>
        <w:t>提供的内容</w:t>
      </w:r>
      <w:r w:rsidR="00290FA0">
        <w:rPr>
          <w:rFonts w:ascii="SimSun" w:hAnsi="SimSun" w:hint="eastAsia"/>
        </w:rPr>
        <w:t>标准化</w:t>
      </w:r>
      <w:r w:rsidR="001201A3" w:rsidRPr="003B48C5">
        <w:rPr>
          <w:rFonts w:ascii="SimSun" w:hAnsi="SimSun"/>
        </w:rPr>
        <w:t>。主要更新</w:t>
      </w:r>
      <w:r w:rsidR="005E31B5" w:rsidRPr="003B48C5">
        <w:rPr>
          <w:rFonts w:ascii="SimSun" w:hAnsi="SimSun"/>
        </w:rPr>
        <w:t>包括</w:t>
      </w:r>
      <w:r w:rsidR="001201A3" w:rsidRPr="003B48C5">
        <w:rPr>
          <w:rFonts w:ascii="SimSun" w:hAnsi="SimSun" w:hint="eastAsia"/>
        </w:rPr>
        <w:t>网</w:t>
      </w:r>
      <w:r w:rsidR="001201A3" w:rsidRPr="003B48C5">
        <w:rPr>
          <w:rFonts w:ascii="SimSun" w:hAnsi="SimSun"/>
        </w:rPr>
        <w:t>站</w:t>
      </w:r>
      <w:r w:rsidR="00274A5A">
        <w:rPr>
          <w:rFonts w:ascii="SimSun" w:hAnsi="SimSun" w:hint="eastAsia"/>
        </w:rPr>
        <w:t>结构指南</w:t>
      </w:r>
      <w:r w:rsidR="001201A3" w:rsidRPr="003B48C5">
        <w:rPr>
          <w:rFonts w:ascii="SimSun" w:hAnsi="SimSun"/>
        </w:rPr>
        <w:t>、</w:t>
      </w:r>
      <w:r w:rsidR="00097C68">
        <w:rPr>
          <w:rFonts w:ascii="SimSun" w:hAnsi="SimSun" w:hint="eastAsia"/>
        </w:rPr>
        <w:t>可用的</w:t>
      </w:r>
      <w:r w:rsidR="001201A3" w:rsidRPr="003B48C5">
        <w:rPr>
          <w:rFonts w:ascii="SimSun" w:hAnsi="SimSun"/>
        </w:rPr>
        <w:t>在线服务</w:t>
      </w:r>
      <w:r w:rsidR="00097C68">
        <w:rPr>
          <w:rFonts w:ascii="SimSun" w:hAnsi="SimSun" w:hint="eastAsia"/>
        </w:rPr>
        <w:t>和</w:t>
      </w:r>
      <w:r w:rsidR="001201A3" w:rsidRPr="003B48C5">
        <w:rPr>
          <w:rFonts w:ascii="SimSun" w:hAnsi="SimSun"/>
        </w:rPr>
        <w:t>可检索数据库、无障碍</w:t>
      </w:r>
      <w:r w:rsidR="00097C68">
        <w:rPr>
          <w:rFonts w:ascii="SimSun" w:hAnsi="SimSun" w:hint="eastAsia"/>
        </w:rPr>
        <w:t>获取</w:t>
      </w:r>
      <w:r w:rsidR="001201A3" w:rsidRPr="003B48C5">
        <w:rPr>
          <w:rFonts w:ascii="SimSun" w:hAnsi="SimSun"/>
        </w:rPr>
        <w:t>、多语言支持、安全在线提交、实时申请追踪、</w:t>
      </w:r>
      <w:r w:rsidR="00B7658C" w:rsidRPr="00B7658C">
        <w:rPr>
          <w:rFonts w:ascii="SimSun" w:hAnsi="SimSun" w:hint="eastAsia"/>
        </w:rPr>
        <w:t>集成缴费系统</w:t>
      </w:r>
      <w:r w:rsidR="001201A3" w:rsidRPr="003B48C5">
        <w:rPr>
          <w:rFonts w:ascii="SimSun" w:hAnsi="SimSun"/>
        </w:rPr>
        <w:t>、响应式沟通工具</w:t>
      </w:r>
      <w:r w:rsidR="00A20572">
        <w:rPr>
          <w:rFonts w:ascii="SimSun" w:hAnsi="SimSun" w:hint="eastAsia"/>
        </w:rPr>
        <w:t>和</w:t>
      </w:r>
      <w:r w:rsidR="001201A3" w:rsidRPr="003B48C5">
        <w:rPr>
          <w:rFonts w:ascii="SimSun" w:hAnsi="SimSun"/>
        </w:rPr>
        <w:t>用户资源。技术设计原则章节已</w:t>
      </w:r>
      <w:r w:rsidR="00AB6108" w:rsidRPr="003B48C5">
        <w:rPr>
          <w:rFonts w:ascii="SimSun" w:hAnsi="SimSun"/>
        </w:rPr>
        <w:t>从</w:t>
      </w:r>
      <w:r w:rsidR="001117E6" w:rsidRPr="003B48C5">
        <w:rPr>
          <w:rFonts w:ascii="SimSun" w:hAnsi="SimSun"/>
        </w:rPr>
        <w:t>第6.1</w:t>
      </w:r>
      <w:r w:rsidR="00AB6108" w:rsidRPr="003B48C5">
        <w:rPr>
          <w:rFonts w:ascii="SimSun" w:hAnsi="SimSun"/>
        </w:rPr>
        <w:t>部分</w:t>
      </w:r>
      <w:r w:rsidR="000926CF">
        <w:rPr>
          <w:rFonts w:ascii="SimSun" w:hAnsi="SimSun" w:hint="eastAsia"/>
        </w:rPr>
        <w:t>中</w:t>
      </w:r>
      <w:r w:rsidR="001201A3" w:rsidRPr="003B48C5">
        <w:rPr>
          <w:rFonts w:ascii="SimSun" w:hAnsi="SimSun"/>
        </w:rPr>
        <w:t>移除，</w:t>
      </w:r>
      <w:r w:rsidR="00310B1E">
        <w:rPr>
          <w:rFonts w:ascii="SimSun" w:hAnsi="SimSun" w:hint="eastAsia"/>
        </w:rPr>
        <w:t>允许</w:t>
      </w:r>
      <w:r w:rsidR="007838B4" w:rsidRPr="003B48C5">
        <w:rPr>
          <w:rFonts w:ascii="SimSun" w:hAnsi="SimSun" w:hint="eastAsia"/>
        </w:rPr>
        <w:t>知</w:t>
      </w:r>
      <w:r w:rsidR="007838B4" w:rsidRPr="003B48C5">
        <w:rPr>
          <w:rFonts w:ascii="SimSun" w:hAnsi="SimSun"/>
        </w:rPr>
        <w:t>识产权局在</w:t>
      </w:r>
      <w:r w:rsidR="00310B1E">
        <w:rPr>
          <w:rFonts w:ascii="SimSun" w:hAnsi="SimSun" w:hint="eastAsia"/>
        </w:rPr>
        <w:t>如何提供这类</w:t>
      </w:r>
      <w:r w:rsidR="007838B4" w:rsidRPr="003B48C5">
        <w:rPr>
          <w:rFonts w:ascii="SimSun" w:hAnsi="SimSun"/>
        </w:rPr>
        <w:t>内容</w:t>
      </w:r>
      <w:r w:rsidR="00310B1E">
        <w:rPr>
          <w:rFonts w:ascii="SimSun" w:hAnsi="SimSun" w:hint="eastAsia"/>
        </w:rPr>
        <w:t>或</w:t>
      </w:r>
      <w:r w:rsidR="00756F36" w:rsidRPr="003B48C5">
        <w:rPr>
          <w:rFonts w:ascii="SimSun" w:hAnsi="SimSun"/>
        </w:rPr>
        <w:t>技术实施</w:t>
      </w:r>
      <w:r w:rsidR="007838B4" w:rsidRPr="003B48C5">
        <w:rPr>
          <w:rFonts w:ascii="SimSun" w:hAnsi="SimSun"/>
        </w:rPr>
        <w:t>方面</w:t>
      </w:r>
      <w:r w:rsidR="00310B1E">
        <w:rPr>
          <w:rFonts w:ascii="SimSun" w:hAnsi="SimSun" w:hint="eastAsia"/>
        </w:rPr>
        <w:t>拥有</w:t>
      </w:r>
      <w:r w:rsidR="001201A3" w:rsidRPr="003B48C5">
        <w:rPr>
          <w:rFonts w:ascii="SimSun" w:hAnsi="SimSun" w:hint="eastAsia"/>
        </w:rPr>
        <w:t>灵</w:t>
      </w:r>
      <w:r w:rsidR="001201A3" w:rsidRPr="003B48C5">
        <w:rPr>
          <w:rFonts w:ascii="SimSun" w:hAnsi="SimSun"/>
        </w:rPr>
        <w:t>活性。</w:t>
      </w:r>
    </w:p>
    <w:p w14:paraId="096E080A" w14:textId="32527056" w:rsidR="001D5E22" w:rsidRPr="003B48C5" w:rsidRDefault="005E31B5"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5D135D" w:rsidRPr="003B48C5">
        <w:rPr>
          <w:rFonts w:ascii="SimSun" w:hAnsi="SimSun"/>
        </w:rPr>
        <w:t>俄罗斯联邦代表团</w:t>
      </w:r>
      <w:r w:rsidR="001201A3" w:rsidRPr="003B48C5">
        <w:rPr>
          <w:rFonts w:ascii="SimSun" w:hAnsi="SimSun"/>
        </w:rPr>
        <w:t>建议</w:t>
      </w:r>
      <w:r w:rsidR="00617BF7" w:rsidRPr="003B48C5">
        <w:rPr>
          <w:rFonts w:ascii="SimSun" w:hAnsi="SimSun"/>
        </w:rPr>
        <w:t>在</w:t>
      </w:r>
      <w:r w:rsidR="004E6D97" w:rsidRPr="003B48C5">
        <w:rPr>
          <w:rFonts w:ascii="SimSun" w:hAnsi="SimSun"/>
        </w:rPr>
        <w:t>第6.1</w:t>
      </w:r>
      <w:r w:rsidR="00617BF7" w:rsidRPr="003B48C5">
        <w:rPr>
          <w:rFonts w:ascii="SimSun" w:hAnsi="SimSun"/>
        </w:rPr>
        <w:t>部分第8段中</w:t>
      </w:r>
      <w:r w:rsidR="001201A3" w:rsidRPr="003B48C5">
        <w:rPr>
          <w:rFonts w:ascii="SimSun" w:hAnsi="SimSun"/>
        </w:rPr>
        <w:t>强调商标数据库的</w:t>
      </w:r>
      <w:r w:rsidR="00E35C94">
        <w:rPr>
          <w:rFonts w:ascii="SimSun" w:hAnsi="SimSun"/>
        </w:rPr>
        <w:t>“</w:t>
      </w:r>
      <w:r w:rsidR="001201A3" w:rsidRPr="003B48C5">
        <w:rPr>
          <w:rFonts w:ascii="SimSun" w:hAnsi="SimSun"/>
        </w:rPr>
        <w:t>当前</w:t>
      </w:r>
      <w:r w:rsidR="002D5D87" w:rsidRPr="003B48C5">
        <w:rPr>
          <w:rFonts w:ascii="SimSun" w:hAnsi="SimSun"/>
        </w:rPr>
        <w:t>状态</w:t>
      </w:r>
      <w:r w:rsidR="00E35C94">
        <w:rPr>
          <w:rFonts w:ascii="SimSun" w:hAnsi="SimSun"/>
        </w:rPr>
        <w:t>”</w:t>
      </w:r>
      <w:r w:rsidR="001201A3" w:rsidRPr="003B48C5">
        <w:rPr>
          <w:rFonts w:ascii="SimSun" w:hAnsi="SimSun"/>
        </w:rPr>
        <w:t>信息。</w:t>
      </w:r>
      <w:r w:rsidR="005D135D" w:rsidRPr="003B48C5">
        <w:rPr>
          <w:rFonts w:ascii="SimSun" w:hAnsi="SimSun"/>
        </w:rPr>
        <w:t>印度代表团</w:t>
      </w:r>
      <w:r w:rsidR="001201A3" w:rsidRPr="003B48C5">
        <w:rPr>
          <w:rFonts w:ascii="SimSun" w:hAnsi="SimSun"/>
        </w:rPr>
        <w:t>欢迎</w:t>
      </w:r>
      <w:r w:rsidR="00E35C94">
        <w:rPr>
          <w:rFonts w:ascii="SimSun" w:hAnsi="SimSun" w:hint="eastAsia"/>
        </w:rPr>
        <w:t>在</w:t>
      </w:r>
      <w:r w:rsidR="001201A3" w:rsidRPr="003B48C5">
        <w:rPr>
          <w:rFonts w:ascii="SimSun" w:hAnsi="SimSun"/>
        </w:rPr>
        <w:t>技术实施</w:t>
      </w:r>
      <w:r w:rsidR="00E35C94">
        <w:rPr>
          <w:rFonts w:ascii="SimSun" w:hAnsi="SimSun" w:hint="eastAsia"/>
        </w:rPr>
        <w:t>方面</w:t>
      </w:r>
      <w:r w:rsidR="006D0D6A" w:rsidRPr="003B48C5">
        <w:rPr>
          <w:rFonts w:ascii="SimSun" w:hAnsi="SimSun"/>
        </w:rPr>
        <w:t>的灵活性</w:t>
      </w:r>
      <w:r w:rsidR="00E35C94">
        <w:rPr>
          <w:rFonts w:ascii="SimSun" w:hAnsi="SimSun" w:hint="eastAsia"/>
        </w:rPr>
        <w:t>和</w:t>
      </w:r>
      <w:r w:rsidR="001201A3" w:rsidRPr="003B48C5">
        <w:rPr>
          <w:rFonts w:ascii="SimSun" w:hAnsi="SimSun"/>
        </w:rPr>
        <w:t>对无障碍</w:t>
      </w:r>
      <w:r w:rsidR="00E35C94">
        <w:rPr>
          <w:rFonts w:ascii="SimSun" w:hAnsi="SimSun" w:hint="eastAsia"/>
        </w:rPr>
        <w:t>获取</w:t>
      </w:r>
      <w:r w:rsidR="001201A3" w:rsidRPr="003B48C5">
        <w:rPr>
          <w:rFonts w:ascii="SimSun" w:hAnsi="SimSun"/>
        </w:rPr>
        <w:t>的</w:t>
      </w:r>
      <w:r w:rsidR="00E35C94">
        <w:rPr>
          <w:rFonts w:ascii="SimSun" w:hAnsi="SimSun" w:hint="eastAsia"/>
        </w:rPr>
        <w:t>关注</w:t>
      </w:r>
      <w:r w:rsidR="001201A3" w:rsidRPr="003B48C5">
        <w:rPr>
          <w:rFonts w:ascii="SimSun" w:hAnsi="SimSun" w:hint="eastAsia"/>
        </w:rPr>
        <w:t>。</w:t>
      </w:r>
      <w:r w:rsidR="001201A3" w:rsidRPr="003B48C5">
        <w:rPr>
          <w:rFonts w:ascii="SimSun" w:hAnsi="SimSun"/>
        </w:rPr>
        <w:t>奥地利和</w:t>
      </w:r>
      <w:r w:rsidR="00A9274D">
        <w:rPr>
          <w:rFonts w:ascii="SimSun" w:hAnsi="SimSun" w:hint="eastAsia"/>
        </w:rPr>
        <w:t>联合王国</w:t>
      </w:r>
      <w:r w:rsidR="00B52865" w:rsidRPr="003B48C5">
        <w:rPr>
          <w:rFonts w:ascii="SimSun" w:hAnsi="SimSun"/>
        </w:rPr>
        <w:t>代表</w:t>
      </w:r>
      <w:r w:rsidR="00B52865" w:rsidRPr="00B70FB8">
        <w:rPr>
          <w:rFonts w:ascii="SimSun" w:hAnsi="SimSun"/>
        </w:rPr>
        <w:t>团</w:t>
      </w:r>
      <w:r w:rsidR="001201A3" w:rsidRPr="00B70FB8">
        <w:rPr>
          <w:rFonts w:ascii="SimSun" w:hAnsi="SimSun"/>
        </w:rPr>
        <w:t>提出</w:t>
      </w:r>
      <w:r w:rsidR="00C22391">
        <w:rPr>
          <w:rFonts w:ascii="SimSun" w:hAnsi="SimSun" w:hint="eastAsia"/>
        </w:rPr>
        <w:t>了</w:t>
      </w:r>
      <w:r w:rsidR="001201A3" w:rsidRPr="00B70FB8">
        <w:rPr>
          <w:rFonts w:ascii="SimSun" w:hAnsi="SimSun"/>
        </w:rPr>
        <w:t>细微</w:t>
      </w:r>
      <w:r w:rsidR="00C22391">
        <w:rPr>
          <w:rFonts w:ascii="SimSun" w:hAnsi="SimSun" w:hint="eastAsia"/>
        </w:rPr>
        <w:t>更正</w:t>
      </w:r>
      <w:r w:rsidR="001201A3" w:rsidRPr="003B48C5">
        <w:rPr>
          <w:rFonts w:ascii="SimSun" w:hAnsi="SimSun"/>
        </w:rPr>
        <w:t>，并支持删除技术设计要求。大韩民国</w:t>
      </w:r>
      <w:r w:rsidR="00B52865" w:rsidRPr="003B48C5">
        <w:rPr>
          <w:rFonts w:ascii="SimSun" w:hAnsi="SimSun"/>
        </w:rPr>
        <w:t>代表团</w:t>
      </w:r>
      <w:r w:rsidR="001201A3" w:rsidRPr="003B48C5">
        <w:rPr>
          <w:rFonts w:ascii="SimSun" w:hAnsi="SimSun"/>
        </w:rPr>
        <w:t>支持</w:t>
      </w:r>
      <w:r w:rsidR="006D0D6A" w:rsidRPr="003B48C5">
        <w:rPr>
          <w:rFonts w:ascii="SimSun" w:hAnsi="SimSun"/>
        </w:rPr>
        <w:t>对第6.1部分的</w:t>
      </w:r>
      <w:r w:rsidR="001201A3" w:rsidRPr="003B48C5">
        <w:rPr>
          <w:rFonts w:ascii="SimSun" w:hAnsi="SimSun"/>
        </w:rPr>
        <w:t>修订。中国</w:t>
      </w:r>
      <w:r w:rsidR="00717E3D" w:rsidRPr="003B48C5">
        <w:rPr>
          <w:rFonts w:ascii="SimSun" w:hAnsi="SimSun"/>
        </w:rPr>
        <w:t>代表团</w:t>
      </w:r>
      <w:r w:rsidR="001201A3" w:rsidRPr="003B48C5">
        <w:rPr>
          <w:rFonts w:ascii="SimSun" w:hAnsi="SimSun"/>
        </w:rPr>
        <w:t>建议将聊天机器人和现代</w:t>
      </w:r>
      <w:r w:rsidR="000926CF">
        <w:rPr>
          <w:rFonts w:ascii="SimSun" w:hAnsi="SimSun" w:hint="eastAsia"/>
        </w:rPr>
        <w:t>通信</w:t>
      </w:r>
      <w:r w:rsidR="001201A3" w:rsidRPr="003B48C5">
        <w:rPr>
          <w:rFonts w:ascii="SimSun" w:hAnsi="SimSun"/>
        </w:rPr>
        <w:t>工具移至</w:t>
      </w:r>
      <w:r w:rsidR="007975BA" w:rsidRPr="003B48C5">
        <w:rPr>
          <w:rFonts w:ascii="SimSun" w:hAnsi="SimSun"/>
        </w:rPr>
        <w:t>网站首页以</w:t>
      </w:r>
      <w:r w:rsidR="00A66591">
        <w:rPr>
          <w:rFonts w:ascii="SimSun" w:hAnsi="SimSun" w:hint="eastAsia"/>
        </w:rPr>
        <w:t>改进</w:t>
      </w:r>
      <w:r w:rsidR="001201A3" w:rsidRPr="003B48C5">
        <w:rPr>
          <w:rFonts w:ascii="SimSun" w:hAnsi="SimSun"/>
        </w:rPr>
        <w:t>公众咨询体验。</w:t>
      </w:r>
      <w:r w:rsidR="00A0609F" w:rsidRPr="003B48C5">
        <w:rPr>
          <w:rFonts w:ascii="SimSun" w:hAnsi="SimSun"/>
        </w:rPr>
        <w:t>美利坚合众国</w:t>
      </w:r>
      <w:r w:rsidR="004C2C08" w:rsidRPr="003B48C5">
        <w:rPr>
          <w:rFonts w:ascii="SimSun" w:hAnsi="SimSun"/>
        </w:rPr>
        <w:t>代表团</w:t>
      </w:r>
      <w:r w:rsidR="001201A3" w:rsidRPr="003B48C5">
        <w:rPr>
          <w:rFonts w:ascii="SimSun" w:hAnsi="SimSun"/>
        </w:rPr>
        <w:t>认同</w:t>
      </w:r>
      <w:r w:rsidR="002A083A">
        <w:rPr>
          <w:rFonts w:ascii="SimSun" w:hAnsi="SimSun" w:hint="eastAsia"/>
        </w:rPr>
        <w:t>在</w:t>
      </w:r>
      <w:r w:rsidR="004B00D4" w:rsidRPr="003B48C5">
        <w:rPr>
          <w:rFonts w:ascii="SimSun" w:hAnsi="SimSun"/>
        </w:rPr>
        <w:t>建议中</w:t>
      </w:r>
      <w:r w:rsidR="004C2C08" w:rsidRPr="003B48C5">
        <w:rPr>
          <w:rFonts w:ascii="SimSun" w:hAnsi="SimSun"/>
        </w:rPr>
        <w:t>使用</w:t>
      </w:r>
      <w:r w:rsidR="00534038">
        <w:rPr>
          <w:rFonts w:ascii="SimSun" w:hAnsi="SimSun"/>
        </w:rPr>
        <w:t>“</w:t>
      </w:r>
      <w:r w:rsidR="001201A3" w:rsidRPr="003B48C5">
        <w:rPr>
          <w:rFonts w:ascii="SimSun" w:hAnsi="SimSun"/>
        </w:rPr>
        <w:t>应</w:t>
      </w:r>
      <w:r w:rsidR="00534038">
        <w:rPr>
          <w:rFonts w:ascii="SimSun" w:hAnsi="SimSun"/>
        </w:rPr>
        <w:t>”</w:t>
      </w:r>
      <w:r w:rsidR="004C2C08" w:rsidRPr="003B48C5">
        <w:rPr>
          <w:rFonts w:ascii="SimSun" w:hAnsi="SimSun"/>
        </w:rPr>
        <w:t>字</w:t>
      </w:r>
      <w:r w:rsidR="00FD5A58" w:rsidRPr="003B48C5">
        <w:rPr>
          <w:rFonts w:ascii="SimSun" w:hAnsi="SimSun"/>
        </w:rPr>
        <w:t>，为知识产权局</w:t>
      </w:r>
      <w:r w:rsidR="004B00D4" w:rsidRPr="003B48C5">
        <w:rPr>
          <w:rFonts w:ascii="SimSun" w:hAnsi="SimSun"/>
        </w:rPr>
        <w:t>提供</w:t>
      </w:r>
      <w:r w:rsidR="001201A3" w:rsidRPr="003B48C5">
        <w:rPr>
          <w:rFonts w:ascii="SimSun" w:hAnsi="SimSun"/>
        </w:rPr>
        <w:t>充分灵活性</w:t>
      </w:r>
      <w:r w:rsidR="00FD5A58" w:rsidRPr="003B48C5">
        <w:rPr>
          <w:rFonts w:ascii="SimSun" w:hAnsi="SimSun"/>
        </w:rPr>
        <w:t>。</w:t>
      </w:r>
    </w:p>
    <w:p w14:paraId="02A81950" w14:textId="760A908D" w:rsidR="001201A3" w:rsidRPr="003B48C5" w:rsidRDefault="001D5E22"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1201A3" w:rsidRPr="003B48C5">
        <w:rPr>
          <w:rFonts w:ascii="SimSun" w:hAnsi="SimSun"/>
        </w:rPr>
        <w:t>秘书处确认，</w:t>
      </w:r>
      <w:r w:rsidR="001201A3" w:rsidRPr="00EA5962">
        <w:rPr>
          <w:rFonts w:ascii="SimSun" w:hAnsi="SimSun"/>
        </w:rPr>
        <w:t>包括修订主页</w:t>
      </w:r>
      <w:r w:rsidR="001201A3" w:rsidRPr="003B48C5">
        <w:rPr>
          <w:rFonts w:ascii="SimSun" w:hAnsi="SimSun"/>
        </w:rPr>
        <w:t>更新、商标数据库内容</w:t>
      </w:r>
      <w:r w:rsidR="00866474">
        <w:rPr>
          <w:rFonts w:ascii="SimSun" w:hAnsi="SimSun" w:hint="eastAsia"/>
        </w:rPr>
        <w:t>和</w:t>
      </w:r>
      <w:r w:rsidR="001201A3" w:rsidRPr="003B48C5">
        <w:rPr>
          <w:rFonts w:ascii="SimSun" w:hAnsi="SimSun"/>
        </w:rPr>
        <w:t>现代通信工具</w:t>
      </w:r>
      <w:r w:rsidR="00866474">
        <w:rPr>
          <w:rFonts w:ascii="SimSun" w:hAnsi="SimSun" w:hint="eastAsia"/>
        </w:rPr>
        <w:t>位置</w:t>
      </w:r>
      <w:r w:rsidR="001201A3" w:rsidRPr="003B48C5">
        <w:rPr>
          <w:rFonts w:ascii="SimSun" w:hAnsi="SimSun"/>
        </w:rPr>
        <w:t>相关表述在内的</w:t>
      </w:r>
      <w:r w:rsidR="00940BDE" w:rsidRPr="003B48C5">
        <w:rPr>
          <w:rFonts w:ascii="SimSun" w:hAnsi="SimSun"/>
        </w:rPr>
        <w:t>所有</w:t>
      </w:r>
      <w:r w:rsidR="00866474">
        <w:rPr>
          <w:rFonts w:ascii="SimSun" w:hAnsi="SimSun" w:hint="eastAsia"/>
        </w:rPr>
        <w:t>达成一致的</w:t>
      </w:r>
      <w:r w:rsidR="001201A3" w:rsidRPr="003B48C5">
        <w:rPr>
          <w:rFonts w:ascii="SimSun" w:hAnsi="SimSun"/>
        </w:rPr>
        <w:t>调整</w:t>
      </w:r>
      <w:r w:rsidR="002307AD" w:rsidRPr="003B48C5">
        <w:rPr>
          <w:rFonts w:ascii="SimSun" w:hAnsi="SimSun"/>
        </w:rPr>
        <w:t>，均已反映</w:t>
      </w:r>
      <w:r w:rsidR="001F04AC" w:rsidRPr="003B48C5">
        <w:rPr>
          <w:rFonts w:ascii="SimSun" w:hAnsi="SimSun"/>
        </w:rPr>
        <w:t>在</w:t>
      </w:r>
      <w:r w:rsidR="00C9338E">
        <w:rPr>
          <w:rFonts w:ascii="SimSun" w:hAnsi="SimSun" w:hint="eastAsia"/>
        </w:rPr>
        <w:t>文件</w:t>
      </w:r>
      <w:hyperlink r:id="rId54" w:history="1">
        <w:r w:rsidR="009D2CCA" w:rsidRPr="003B48C5">
          <w:rPr>
            <w:rStyle w:val="Hyperlink"/>
            <w:rFonts w:ascii="SimSun" w:hAnsi="SimSun"/>
          </w:rPr>
          <w:t>CWS/13/24-ANNEX-REV</w:t>
        </w:r>
      </w:hyperlink>
      <w:r w:rsidR="00B92D89" w:rsidRPr="003B48C5">
        <w:rPr>
          <w:rFonts w:ascii="SimSun" w:hAnsi="SimSun"/>
        </w:rPr>
        <w:t>中</w:t>
      </w:r>
      <w:r w:rsidR="00C9338E">
        <w:rPr>
          <w:rFonts w:ascii="SimSun" w:hAnsi="SimSun" w:hint="eastAsia"/>
        </w:rPr>
        <w:t>，</w:t>
      </w:r>
      <w:r w:rsidR="005631E1">
        <w:rPr>
          <w:rFonts w:ascii="SimSun" w:hAnsi="SimSun" w:hint="eastAsia"/>
        </w:rPr>
        <w:t>可在</w:t>
      </w:r>
      <w:r w:rsidR="00C9338E" w:rsidRPr="003B48C5">
        <w:rPr>
          <w:rFonts w:ascii="SimSun" w:hAnsi="SimSun"/>
        </w:rPr>
        <w:t>会议页面</w:t>
      </w:r>
      <w:r w:rsidR="005631E1">
        <w:rPr>
          <w:rFonts w:ascii="SimSun" w:hAnsi="SimSun" w:hint="eastAsia"/>
        </w:rPr>
        <w:t>获取</w:t>
      </w:r>
      <w:r w:rsidR="00B92D89" w:rsidRPr="003B48C5">
        <w:rPr>
          <w:rFonts w:ascii="SimSun" w:hAnsi="SimSun"/>
        </w:rPr>
        <w:t>。</w:t>
      </w:r>
    </w:p>
    <w:p w14:paraId="20955C12" w14:textId="6E8EDC2D" w:rsidR="004F0CEC"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9B083F">
        <w:rPr>
          <w:rFonts w:ascii="SimSun" w:hAnsi="SimSun" w:hint="eastAsia"/>
        </w:rPr>
        <w:t>在</w:t>
      </w:r>
      <w:r w:rsidR="0071392F">
        <w:rPr>
          <w:rFonts w:ascii="SimSun" w:hAnsi="SimSun" w:hint="eastAsia"/>
        </w:rPr>
        <w:t>纳入会议上达成一致的</w:t>
      </w:r>
      <w:r w:rsidR="009B083F" w:rsidRPr="00F66852">
        <w:rPr>
          <w:rFonts w:ascii="SimSun" w:hAnsi="SimSun" w:hint="eastAsia"/>
        </w:rPr>
        <w:t>第1、4</w:t>
      </w:r>
      <w:r w:rsidR="009B083F">
        <w:rPr>
          <w:rFonts w:ascii="SimSun" w:hAnsi="SimSun" w:hint="eastAsia"/>
        </w:rPr>
        <w:t>、</w:t>
      </w:r>
      <w:r w:rsidR="009B083F" w:rsidRPr="00F66852">
        <w:rPr>
          <w:rFonts w:ascii="SimSun" w:hAnsi="SimSun" w:hint="eastAsia"/>
        </w:rPr>
        <w:t>8段</w:t>
      </w:r>
      <w:r w:rsidR="0071392F">
        <w:rPr>
          <w:rFonts w:ascii="SimSun" w:hAnsi="SimSun" w:hint="eastAsia"/>
        </w:rPr>
        <w:t>的</w:t>
      </w:r>
      <w:r w:rsidR="009473A5">
        <w:rPr>
          <w:rFonts w:ascii="SimSun" w:hAnsi="SimSun" w:hint="eastAsia"/>
        </w:rPr>
        <w:t>修正</w:t>
      </w:r>
      <w:r w:rsidR="009B083F">
        <w:rPr>
          <w:rFonts w:ascii="SimSun" w:hAnsi="SimSun" w:hint="eastAsia"/>
        </w:rPr>
        <w:t>之后，</w:t>
      </w:r>
      <w:r w:rsidR="00EF2AA2">
        <w:rPr>
          <w:rFonts w:ascii="SimSun" w:hAnsi="SimSun" w:hint="eastAsia"/>
        </w:rPr>
        <w:t>如文件</w:t>
      </w:r>
      <w:hyperlink r:id="rId55" w:history="1">
        <w:r w:rsidR="00BC1733" w:rsidRPr="00BC1733">
          <w:rPr>
            <w:rStyle w:val="Hyperlink"/>
            <w:rFonts w:ascii="SimSun" w:hAnsi="SimSun"/>
          </w:rPr>
          <w:t>CWS/13/24-ANNEX-REV</w:t>
        </w:r>
      </w:hyperlink>
      <w:r w:rsidR="00EF2AA2">
        <w:rPr>
          <w:rFonts w:ascii="SimSun" w:hAnsi="SimSun" w:hint="eastAsia"/>
        </w:rPr>
        <w:t>所示，</w:t>
      </w:r>
      <w:r w:rsidR="009B083F" w:rsidRPr="00DA734D">
        <w:rPr>
          <w:rFonts w:ascii="SimSun" w:hAnsi="SimSun" w:hint="eastAsia"/>
        </w:rPr>
        <w:t>标准委批准了《产权组织手册》第6.1部分</w:t>
      </w:r>
      <w:r w:rsidR="009B083F">
        <w:rPr>
          <w:rFonts w:ascii="SimSun" w:hAnsi="SimSun" w:hint="eastAsia"/>
        </w:rPr>
        <w:t>的</w:t>
      </w:r>
      <w:r w:rsidR="009B083F" w:rsidRPr="00DA734D">
        <w:rPr>
          <w:rFonts w:ascii="SimSun" w:hAnsi="SimSun" w:hint="eastAsia"/>
        </w:rPr>
        <w:t>拟议更新。</w:t>
      </w:r>
    </w:p>
    <w:p w14:paraId="77ABBCAE" w14:textId="02447600" w:rsidR="00C9020E" w:rsidRPr="000718A6" w:rsidRDefault="00294555" w:rsidP="003B48C5">
      <w:pPr>
        <w:pStyle w:val="Heading3"/>
        <w:spacing w:before="240" w:after="120"/>
        <w:rPr>
          <w:rFonts w:hAnsi="SimSun" w:cstheme="minorBidi"/>
          <w:szCs w:val="22"/>
        </w:rPr>
      </w:pPr>
      <w:r w:rsidRPr="00DA734D">
        <w:rPr>
          <w:rFonts w:hAnsi="SimSun"/>
        </w:rPr>
        <w:t>议程第8(c)项：</w:t>
      </w:r>
      <w:r w:rsidRPr="00DA734D">
        <w:rPr>
          <w:rFonts w:hAnsi="SimSun" w:hint="eastAsia"/>
        </w:rPr>
        <w:t>更新《产权组织手册》第四部分“PCT最低限度文档”</w:t>
      </w:r>
    </w:p>
    <w:p w14:paraId="79714B26" w14:textId="45D18651" w:rsidR="00F6796F"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2E0821" w:rsidRPr="000718A6">
        <w:rPr>
          <w:rFonts w:ascii="SimSun" w:hAnsi="SimSun" w:cstheme="minorBidi" w:hint="eastAsia"/>
          <w:szCs w:val="22"/>
        </w:rPr>
        <w:t>依据</w:t>
      </w:r>
      <w:r w:rsidR="00C9020E" w:rsidRPr="000718A6">
        <w:rPr>
          <w:rFonts w:ascii="SimSun" w:hAnsi="SimSun" w:cstheme="minorBidi"/>
          <w:szCs w:val="22"/>
        </w:rPr>
        <w:t>文件</w:t>
      </w:r>
      <w:hyperlink r:id="rId56" w:history="1">
        <w:r w:rsidR="008A4763" w:rsidRPr="000718A6">
          <w:rPr>
            <w:rStyle w:val="Hyperlink"/>
            <w:rFonts w:ascii="SimSun" w:hAnsi="SimSun" w:cstheme="minorBidi"/>
            <w:szCs w:val="22"/>
          </w:rPr>
          <w:t>CWS/13/25 Rev</w:t>
        </w:r>
      </w:hyperlink>
      <w:r w:rsidR="007E404B" w:rsidRPr="007E404B">
        <w:rPr>
          <w:rFonts w:hint="eastAsia"/>
          <w:color w:val="0000FF"/>
          <w:u w:val="single"/>
        </w:rPr>
        <w:t>.</w:t>
      </w:r>
      <w:r w:rsidR="00AC687C" w:rsidRPr="000718A6">
        <w:rPr>
          <w:rFonts w:ascii="SimSun" w:hAnsi="SimSun" w:cstheme="minorBidi" w:hint="eastAsia"/>
          <w:szCs w:val="22"/>
        </w:rPr>
        <w:t>进行。</w:t>
      </w:r>
    </w:p>
    <w:p w14:paraId="0DE8DB46" w14:textId="25D0AACD" w:rsidR="00DB7B7F" w:rsidRPr="003B48C5" w:rsidRDefault="00FB5C1C"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40120C" w:rsidRPr="003B48C5">
        <w:rPr>
          <w:rFonts w:ascii="SimSun" w:hAnsi="SimSun"/>
        </w:rPr>
        <w:t>国际局</w:t>
      </w:r>
      <w:r w:rsidR="0007750A" w:rsidRPr="003B48C5">
        <w:rPr>
          <w:rFonts w:ascii="SimSun" w:hAnsi="SimSun"/>
        </w:rPr>
        <w:t>介绍了</w:t>
      </w:r>
      <w:r w:rsidR="001316E5" w:rsidRPr="003B48C5">
        <w:rPr>
          <w:rFonts w:ascii="SimSun" w:hAnsi="SimSun"/>
        </w:rPr>
        <w:t>《</w:t>
      </w:r>
      <w:r w:rsidR="00B05305">
        <w:rPr>
          <w:rFonts w:ascii="SimSun" w:hAnsi="SimSun" w:hint="eastAsia"/>
        </w:rPr>
        <w:t>产权组织</w:t>
      </w:r>
      <w:r w:rsidR="001316E5" w:rsidRPr="003B48C5">
        <w:rPr>
          <w:rFonts w:ascii="SimSun" w:hAnsi="SimSun"/>
        </w:rPr>
        <w:t>手册</w:t>
      </w:r>
      <w:r w:rsidR="00B73E71" w:rsidRPr="003B48C5">
        <w:rPr>
          <w:rFonts w:ascii="SimSun" w:hAnsi="SimSun"/>
        </w:rPr>
        <w:t>》</w:t>
      </w:r>
      <w:r w:rsidR="001316E5" w:rsidRPr="003B48C5">
        <w:rPr>
          <w:rFonts w:ascii="SimSun" w:hAnsi="SimSun"/>
        </w:rPr>
        <w:t>第4.1部</w:t>
      </w:r>
      <w:r w:rsidR="001316E5" w:rsidRPr="008C7B20">
        <w:rPr>
          <w:rFonts w:ascii="SimSun" w:hAnsi="SimSun"/>
        </w:rPr>
        <w:t>分的</w:t>
      </w:r>
      <w:r w:rsidR="00DB586F" w:rsidRPr="008C7B20">
        <w:rPr>
          <w:rFonts w:ascii="SimSun" w:hAnsi="SimSun"/>
        </w:rPr>
        <w:t>更新</w:t>
      </w:r>
      <w:r w:rsidR="00B73E71" w:rsidRPr="003B48C5">
        <w:rPr>
          <w:rFonts w:ascii="SimSun" w:hAnsi="SimSun"/>
        </w:rPr>
        <w:t>，</w:t>
      </w:r>
      <w:r w:rsidR="008C7B20">
        <w:rPr>
          <w:rFonts w:ascii="SimSun" w:hAnsi="SimSun" w:hint="eastAsia"/>
        </w:rPr>
        <w:t>其中</w:t>
      </w:r>
      <w:r w:rsidR="00B73E71" w:rsidRPr="003B48C5">
        <w:rPr>
          <w:rFonts w:ascii="SimSun" w:hAnsi="SimSun"/>
        </w:rPr>
        <w:t>详细规定了当新</w:t>
      </w:r>
      <w:r w:rsidR="00602375">
        <w:rPr>
          <w:rFonts w:ascii="SimSun" w:hAnsi="SimSun" w:hint="eastAsia"/>
        </w:rPr>
        <w:t>的</w:t>
      </w:r>
      <w:r w:rsidR="009256CC" w:rsidRPr="009256CC">
        <w:rPr>
          <w:rFonts w:ascii="SimSun" w:hAnsi="SimSun" w:hint="eastAsia"/>
        </w:rPr>
        <w:t>《PCT行政规程》</w:t>
      </w:r>
      <w:r w:rsidR="00B73E71" w:rsidRPr="003B48C5">
        <w:rPr>
          <w:rFonts w:ascii="SimSun" w:hAnsi="SimSun"/>
        </w:rPr>
        <w:t>于2026年1月1日生效时</w:t>
      </w:r>
      <w:r w:rsidR="001316E5" w:rsidRPr="003B48C5">
        <w:rPr>
          <w:rFonts w:ascii="SimSun" w:hAnsi="SimSun"/>
        </w:rPr>
        <w:t>，</w:t>
      </w:r>
      <w:r w:rsidR="00B73E71" w:rsidRPr="003B48C5">
        <w:rPr>
          <w:rFonts w:ascii="SimSun" w:hAnsi="SimSun"/>
        </w:rPr>
        <w:t>构成PCT最低限度</w:t>
      </w:r>
      <w:r w:rsidR="00401AAF">
        <w:rPr>
          <w:rFonts w:ascii="SimSun" w:hAnsi="SimSun" w:hint="eastAsia"/>
        </w:rPr>
        <w:t>文献</w:t>
      </w:r>
      <w:r w:rsidR="00B73E71" w:rsidRPr="003B48C5">
        <w:rPr>
          <w:rFonts w:ascii="SimSun" w:hAnsi="SimSun"/>
        </w:rPr>
        <w:t>的专利集</w:t>
      </w:r>
      <w:r w:rsidR="001316E5" w:rsidRPr="003B48C5">
        <w:rPr>
          <w:rFonts w:ascii="SimSun" w:hAnsi="SimSun"/>
        </w:rPr>
        <w:t>。</w:t>
      </w:r>
      <w:r w:rsidR="00AE273D">
        <w:rPr>
          <w:rFonts w:ascii="SimSun" w:hAnsi="SimSun" w:hint="eastAsia"/>
        </w:rPr>
        <w:t>对于这一具体</w:t>
      </w:r>
      <w:r w:rsidR="001316E5" w:rsidRPr="003B48C5">
        <w:rPr>
          <w:rFonts w:ascii="SimSun" w:hAnsi="SimSun"/>
        </w:rPr>
        <w:t>更新</w:t>
      </w:r>
      <w:r w:rsidR="00E947D7" w:rsidRPr="003B48C5">
        <w:rPr>
          <w:rFonts w:ascii="SimSun" w:hAnsi="SimSun"/>
        </w:rPr>
        <w:t>，国际局</w:t>
      </w:r>
      <w:r w:rsidRPr="003B48C5">
        <w:rPr>
          <w:rFonts w:ascii="SimSun" w:hAnsi="SimSun"/>
        </w:rPr>
        <w:t>提议</w:t>
      </w:r>
      <w:r w:rsidR="00B73E71" w:rsidRPr="003B48C5">
        <w:rPr>
          <w:rFonts w:ascii="SimSun" w:hAnsi="SimSun"/>
        </w:rPr>
        <w:t>将内容</w:t>
      </w:r>
      <w:r w:rsidR="00B70D5A">
        <w:rPr>
          <w:rFonts w:ascii="SimSun" w:hAnsi="SimSun" w:hint="eastAsia"/>
        </w:rPr>
        <w:t>改革</w:t>
      </w:r>
      <w:r w:rsidR="00B73E71" w:rsidRPr="003B48C5">
        <w:rPr>
          <w:rFonts w:ascii="SimSun" w:hAnsi="SimSun"/>
        </w:rPr>
        <w:t>为更</w:t>
      </w:r>
      <w:r w:rsidR="00B70D5A">
        <w:rPr>
          <w:rFonts w:ascii="SimSun" w:hAnsi="SimSun"/>
        </w:rPr>
        <w:t>“</w:t>
      </w:r>
      <w:r w:rsidR="0040120C" w:rsidRPr="003B48C5">
        <w:rPr>
          <w:rFonts w:ascii="SimSun" w:hAnsi="SimSun"/>
        </w:rPr>
        <w:t>数字优先</w:t>
      </w:r>
      <w:r w:rsidR="00B70D5A">
        <w:rPr>
          <w:rFonts w:ascii="SimSun" w:hAnsi="SimSun"/>
        </w:rPr>
        <w:t>”</w:t>
      </w:r>
      <w:r w:rsidR="0040120C" w:rsidRPr="003B48C5">
        <w:rPr>
          <w:rFonts w:ascii="SimSun" w:hAnsi="SimSun"/>
        </w:rPr>
        <w:t>的</w:t>
      </w:r>
      <w:r w:rsidR="00B73E71" w:rsidRPr="003B48C5">
        <w:rPr>
          <w:rFonts w:ascii="SimSun" w:hAnsi="SimSun"/>
        </w:rPr>
        <w:t>格式</w:t>
      </w:r>
      <w:r w:rsidR="00EE6BD0" w:rsidRPr="003B48C5">
        <w:rPr>
          <w:rFonts w:ascii="SimSun" w:hAnsi="SimSun"/>
        </w:rPr>
        <w:t>，</w:t>
      </w:r>
      <w:r w:rsidR="005C58A5" w:rsidRPr="003B48C5">
        <w:rPr>
          <w:rFonts w:ascii="SimSun" w:hAnsi="SimSun"/>
        </w:rPr>
        <w:t>提升这一重要资源的</w:t>
      </w:r>
      <w:r w:rsidR="00D562FC">
        <w:rPr>
          <w:rFonts w:ascii="SimSun" w:hAnsi="SimSun" w:hint="eastAsia"/>
        </w:rPr>
        <w:t>无障碍获取</w:t>
      </w:r>
      <w:r w:rsidR="005C58A5" w:rsidRPr="003B48C5">
        <w:rPr>
          <w:rFonts w:ascii="SimSun" w:hAnsi="SimSun" w:hint="eastAsia"/>
        </w:rPr>
        <w:t>。</w:t>
      </w:r>
    </w:p>
    <w:p w14:paraId="384F6ADC" w14:textId="3A78D121" w:rsidR="0040120C" w:rsidRPr="000718A6" w:rsidRDefault="00AC3F8C"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1A129C" w:rsidRPr="000718A6">
        <w:rPr>
          <w:rFonts w:ascii="SimSun" w:hAnsi="SimSun" w:cstheme="minorBidi" w:hint="eastAsia"/>
          <w:szCs w:val="22"/>
        </w:rPr>
        <w:t>请标准委审核了</w:t>
      </w:r>
      <w:r w:rsidR="00694E3A" w:rsidRPr="000718A6">
        <w:rPr>
          <w:rFonts w:ascii="SimSun" w:hAnsi="SimSun" w:cstheme="minorBidi"/>
          <w:szCs w:val="22"/>
        </w:rPr>
        <w:t>作为</w:t>
      </w:r>
      <w:r w:rsidR="006A35CB" w:rsidRPr="000718A6">
        <w:rPr>
          <w:rFonts w:ascii="SimSun" w:hAnsi="SimSun" w:cstheme="minorBidi" w:hint="eastAsia"/>
          <w:szCs w:val="22"/>
        </w:rPr>
        <w:t>文件</w:t>
      </w:r>
      <w:hyperlink r:id="rId57" w:history="1">
        <w:r w:rsidR="00CF6B90" w:rsidRPr="000718A6">
          <w:rPr>
            <w:rStyle w:val="Hyperlink"/>
            <w:rFonts w:ascii="SimSun" w:hAnsi="SimSun" w:cstheme="minorBidi"/>
            <w:szCs w:val="22"/>
          </w:rPr>
          <w:t>CWS/13/25 Rev</w:t>
        </w:r>
      </w:hyperlink>
      <w:r w:rsidR="007E404B" w:rsidRPr="007E404B">
        <w:rPr>
          <w:rFonts w:hint="eastAsia"/>
          <w:color w:val="0000FF"/>
          <w:u w:val="single"/>
        </w:rPr>
        <w:t>.</w:t>
      </w:r>
      <w:r w:rsidR="006A35CB" w:rsidRPr="000718A6">
        <w:rPr>
          <w:rFonts w:ascii="SimSun" w:hAnsi="SimSun" w:cstheme="minorBidi" w:hint="eastAsia"/>
          <w:szCs w:val="22"/>
        </w:rPr>
        <w:t>一</w:t>
      </w:r>
      <w:r w:rsidR="00694E3A" w:rsidRPr="000718A6">
        <w:rPr>
          <w:rFonts w:ascii="SimSun" w:hAnsi="SimSun" w:cstheme="minorBidi"/>
          <w:szCs w:val="22"/>
        </w:rPr>
        <w:t>部分发布的</w:t>
      </w:r>
      <w:r w:rsidR="0036530F" w:rsidRPr="000718A6">
        <w:rPr>
          <w:rFonts w:ascii="SimSun" w:hAnsi="SimSun" w:cstheme="minorBidi"/>
          <w:szCs w:val="22"/>
        </w:rPr>
        <w:t>第4.1部分草案</w:t>
      </w:r>
      <w:r w:rsidR="000D4241" w:rsidRPr="000718A6">
        <w:rPr>
          <w:rFonts w:ascii="SimSun" w:hAnsi="SimSun" w:cstheme="minorBidi"/>
          <w:szCs w:val="22"/>
        </w:rPr>
        <w:t>。</w:t>
      </w:r>
      <w:r w:rsidR="00F1141C" w:rsidRPr="00C40238">
        <w:rPr>
          <w:rFonts w:ascii="SimSun" w:hAnsi="SimSun" w:hint="eastAsia"/>
        </w:rPr>
        <w:t>几个代表团指出需要更正，秘书处要求在2025年11月30日之前</w:t>
      </w:r>
      <w:r w:rsidR="00F1141C">
        <w:rPr>
          <w:rFonts w:ascii="SimSun" w:hAnsi="SimSun" w:hint="eastAsia"/>
        </w:rPr>
        <w:t>用</w:t>
      </w:r>
      <w:r w:rsidR="00F1141C" w:rsidRPr="00C40238">
        <w:rPr>
          <w:rFonts w:ascii="SimSun" w:hAnsi="SimSun" w:hint="eastAsia"/>
        </w:rPr>
        <w:t>电子邮件</w:t>
      </w:r>
      <w:r w:rsidR="00F1141C">
        <w:rPr>
          <w:rFonts w:ascii="SimSun" w:hAnsi="SimSun" w:hint="eastAsia"/>
        </w:rPr>
        <w:t>向其</w:t>
      </w:r>
      <w:r w:rsidR="00F1141C" w:rsidRPr="00C40238">
        <w:rPr>
          <w:rFonts w:ascii="SimSun" w:hAnsi="SimSun" w:hint="eastAsia"/>
        </w:rPr>
        <w:t>发送任何必要的更正：</w:t>
      </w:r>
      <w:hyperlink r:id="rId58" w:history="1">
        <w:r w:rsidR="00F1141C" w:rsidRPr="00550CA7">
          <w:rPr>
            <w:rStyle w:val="Hyperlink"/>
            <w:rFonts w:ascii="SimSun" w:hAnsi="SimSun" w:hint="eastAsia"/>
          </w:rPr>
          <w:t>cws.mail@wipo.int</w:t>
        </w:r>
      </w:hyperlink>
      <w:r w:rsidR="00F1141C" w:rsidRPr="00C40238">
        <w:rPr>
          <w:rFonts w:ascii="SimSun" w:hAnsi="SimSun" w:hint="eastAsia"/>
        </w:rPr>
        <w:t>。</w:t>
      </w:r>
      <w:r w:rsidR="0040120C" w:rsidRPr="003B48C5">
        <w:rPr>
          <w:rFonts w:ascii="SimSun" w:hAnsi="SimSun"/>
        </w:rPr>
        <w:t>秘书处</w:t>
      </w:r>
      <w:r w:rsidR="00BE0F4C">
        <w:rPr>
          <w:rFonts w:ascii="SimSun" w:hAnsi="SimSun" w:hint="eastAsia"/>
        </w:rPr>
        <w:t>还</w:t>
      </w:r>
      <w:r w:rsidR="0040120C" w:rsidRPr="003B48C5">
        <w:rPr>
          <w:rFonts w:ascii="SimSun" w:hAnsi="SimSun"/>
        </w:rPr>
        <w:t>确认</w:t>
      </w:r>
      <w:r w:rsidR="001460D8" w:rsidRPr="003B48C5">
        <w:rPr>
          <w:rFonts w:ascii="SimSun" w:hAnsi="SimSun"/>
        </w:rPr>
        <w:t>，</w:t>
      </w:r>
      <w:r w:rsidR="0040120C" w:rsidRPr="003B48C5">
        <w:rPr>
          <w:rFonts w:ascii="SimSun" w:hAnsi="SimSun"/>
        </w:rPr>
        <w:t>更新将</w:t>
      </w:r>
      <w:r w:rsidR="00096DAA">
        <w:rPr>
          <w:rFonts w:ascii="SimSun" w:hAnsi="SimSun" w:hint="eastAsia"/>
        </w:rPr>
        <w:t>反映</w:t>
      </w:r>
      <w:r w:rsidR="00C81843" w:rsidRPr="003B48C5">
        <w:rPr>
          <w:rFonts w:ascii="SimSun" w:hAnsi="SimSun"/>
        </w:rPr>
        <w:t>截至该日期</w:t>
      </w:r>
      <w:r w:rsidR="00EA5962">
        <w:rPr>
          <w:rFonts w:ascii="SimSun" w:hAnsi="SimSun" w:hint="eastAsia"/>
        </w:rPr>
        <w:t>前提供</w:t>
      </w:r>
      <w:r w:rsidR="00C81843" w:rsidRPr="003B48C5">
        <w:rPr>
          <w:rFonts w:ascii="SimSun" w:hAnsi="SimSun"/>
        </w:rPr>
        <w:t>的</w:t>
      </w:r>
      <w:r w:rsidR="0040120C" w:rsidRPr="003B48C5">
        <w:rPr>
          <w:rFonts w:ascii="SimSun" w:hAnsi="SimSun"/>
        </w:rPr>
        <w:t>所有</w:t>
      </w:r>
      <w:r w:rsidR="00C5074B">
        <w:rPr>
          <w:rFonts w:ascii="SimSun" w:hAnsi="SimSun" w:hint="eastAsia"/>
        </w:rPr>
        <w:t>更正</w:t>
      </w:r>
      <w:r w:rsidR="00C81843" w:rsidRPr="003B48C5">
        <w:rPr>
          <w:rFonts w:ascii="SimSun" w:hAnsi="SimSun"/>
        </w:rPr>
        <w:t>，并于2025年12月发布</w:t>
      </w:r>
      <w:r w:rsidR="0040120C" w:rsidRPr="003B48C5">
        <w:rPr>
          <w:rFonts w:ascii="SimSun" w:hAnsi="SimSun"/>
        </w:rPr>
        <w:t>。</w:t>
      </w:r>
    </w:p>
    <w:p w14:paraId="47CEEDB6" w14:textId="1B90157D"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8A519F" w:rsidRPr="000718A6">
        <w:rPr>
          <w:rFonts w:ascii="SimSun" w:hAnsi="SimSun" w:cstheme="minorBidi" w:hint="eastAsia"/>
          <w:szCs w:val="22"/>
        </w:rPr>
        <w:t>标准委</w:t>
      </w:r>
      <w:r w:rsidR="00C9020E" w:rsidRPr="000718A6">
        <w:rPr>
          <w:rFonts w:ascii="SimSun" w:hAnsi="SimSun" w:cstheme="minorBidi"/>
          <w:szCs w:val="22"/>
        </w:rPr>
        <w:t>批准了</w:t>
      </w:r>
      <w:r w:rsidR="70AF58C3" w:rsidRPr="000718A6">
        <w:rPr>
          <w:rFonts w:ascii="SimSun" w:hAnsi="SimSun" w:cstheme="minorBidi"/>
          <w:szCs w:val="22"/>
        </w:rPr>
        <w:t>新的数字</w:t>
      </w:r>
      <w:r w:rsidR="00C9020E" w:rsidRPr="000718A6">
        <w:rPr>
          <w:rFonts w:ascii="SimSun" w:hAnsi="SimSun" w:cstheme="minorBidi"/>
          <w:szCs w:val="22"/>
        </w:rPr>
        <w:t>格式</w:t>
      </w:r>
      <w:r w:rsidR="00591DE1" w:rsidRPr="000718A6">
        <w:rPr>
          <w:rFonts w:ascii="SimSun" w:hAnsi="SimSun" w:cstheme="minorBidi" w:hint="eastAsia"/>
          <w:szCs w:val="22"/>
        </w:rPr>
        <w:t>和</w:t>
      </w:r>
      <w:r w:rsidR="007C7645" w:rsidRPr="000718A6">
        <w:rPr>
          <w:rFonts w:ascii="SimSun" w:hAnsi="SimSun" w:cstheme="minorBidi" w:hint="eastAsia"/>
          <w:szCs w:val="22"/>
        </w:rPr>
        <w:t>转录于文件</w:t>
      </w:r>
      <w:hyperlink r:id="rId59" w:history="1">
        <w:r w:rsidR="002632F2" w:rsidRPr="000718A6">
          <w:rPr>
            <w:rStyle w:val="Hyperlink"/>
            <w:rFonts w:ascii="SimSun" w:hAnsi="SimSun" w:cstheme="minorBidi"/>
            <w:szCs w:val="22"/>
          </w:rPr>
          <w:t xml:space="preserve">CWS/13/25 </w:t>
        </w:r>
        <w:r w:rsidR="00681A45" w:rsidRPr="000718A6">
          <w:rPr>
            <w:rStyle w:val="Hyperlink"/>
            <w:rFonts w:ascii="SimSun" w:hAnsi="SimSun" w:cstheme="minorBidi"/>
            <w:szCs w:val="22"/>
          </w:rPr>
          <w:t>Rev</w:t>
        </w:r>
      </w:hyperlink>
      <w:r w:rsidR="007E404B" w:rsidRPr="007E404B">
        <w:rPr>
          <w:rFonts w:hint="eastAsia"/>
          <w:color w:val="0000FF"/>
          <w:u w:val="single"/>
        </w:rPr>
        <w:t>.</w:t>
      </w:r>
      <w:r w:rsidR="005C7446" w:rsidRPr="000718A6">
        <w:rPr>
          <w:rFonts w:ascii="SimSun" w:hAnsi="SimSun" w:cstheme="minorBidi"/>
          <w:szCs w:val="22"/>
        </w:rPr>
        <w:t>附件的</w:t>
      </w:r>
      <w:r w:rsidR="0A9538D9" w:rsidRPr="000718A6">
        <w:rPr>
          <w:rFonts w:ascii="SimSun" w:hAnsi="SimSun" w:cstheme="minorBidi"/>
          <w:szCs w:val="22"/>
        </w:rPr>
        <w:t>拟议编辑说明</w:t>
      </w:r>
      <w:r w:rsidR="005C7446" w:rsidRPr="000718A6">
        <w:rPr>
          <w:rFonts w:ascii="SimSun" w:hAnsi="SimSun" w:cstheme="minorBidi"/>
          <w:szCs w:val="22"/>
        </w:rPr>
        <w:t>。</w:t>
      </w:r>
    </w:p>
    <w:p w14:paraId="1791C7E8" w14:textId="4FCB7AE9" w:rsidR="00DC6D94" w:rsidRPr="000718A6" w:rsidRDefault="00DC6D94"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2E1DBB" w:rsidRPr="000718A6">
        <w:rPr>
          <w:rFonts w:ascii="SimSun" w:hAnsi="SimSun" w:cstheme="minorBidi" w:hint="eastAsia"/>
          <w:szCs w:val="22"/>
        </w:rPr>
        <w:t>标准委</w:t>
      </w:r>
      <w:r w:rsidRPr="000718A6">
        <w:rPr>
          <w:rFonts w:ascii="SimSun" w:hAnsi="SimSun" w:cstheme="minorBidi"/>
          <w:szCs w:val="22"/>
        </w:rPr>
        <w:t>还同意将</w:t>
      </w:r>
      <w:r w:rsidR="00F15D61" w:rsidRPr="000718A6">
        <w:rPr>
          <w:rFonts w:ascii="SimSun" w:hAnsi="SimSun" w:cstheme="minorBidi" w:hint="eastAsia"/>
          <w:szCs w:val="22"/>
        </w:rPr>
        <w:t>文件</w:t>
      </w:r>
      <w:hyperlink r:id="rId60" w:history="1">
        <w:r w:rsidR="00D918CF" w:rsidRPr="000718A6">
          <w:rPr>
            <w:rStyle w:val="Hyperlink"/>
            <w:rFonts w:ascii="SimSun" w:hAnsi="SimSun" w:cstheme="minorBidi"/>
            <w:szCs w:val="22"/>
          </w:rPr>
          <w:t>CWS/13/25 Rev</w:t>
        </w:r>
      </w:hyperlink>
      <w:r w:rsidR="007E404B" w:rsidRPr="007E404B">
        <w:rPr>
          <w:rFonts w:hint="eastAsia"/>
          <w:color w:val="0000FF"/>
          <w:u w:val="single"/>
        </w:rPr>
        <w:t>.</w:t>
      </w:r>
      <w:r w:rsidRPr="000718A6">
        <w:rPr>
          <w:rFonts w:ascii="SimSun" w:hAnsi="SimSun" w:cstheme="minorBidi"/>
          <w:szCs w:val="22"/>
        </w:rPr>
        <w:t>中提及的第4.1部分草案的任何必要更正发送给</w:t>
      </w:r>
      <w:r w:rsidR="003C3BCB" w:rsidRPr="000718A6">
        <w:rPr>
          <w:rFonts w:ascii="SimSun" w:hAnsi="SimSun" w:cstheme="minorBidi"/>
          <w:szCs w:val="22"/>
        </w:rPr>
        <w:t>秘书处</w:t>
      </w:r>
      <w:r w:rsidR="00453C37" w:rsidRPr="006B0B0D">
        <w:rPr>
          <w:rFonts w:ascii="SimSun" w:hAnsi="SimSun" w:hint="eastAsia"/>
        </w:rPr>
        <w:t>。</w:t>
      </w:r>
      <w:r w:rsidR="00370520">
        <w:rPr>
          <w:rFonts w:ascii="SimSun" w:hAnsi="SimSun" w:hint="eastAsia"/>
        </w:rPr>
        <w:t>标准委</w:t>
      </w:r>
      <w:r w:rsidR="000413C9" w:rsidRPr="003B48C5">
        <w:rPr>
          <w:rFonts w:ascii="SimSun" w:hAnsi="SimSun"/>
        </w:rPr>
        <w:t>还同意秘书处</w:t>
      </w:r>
      <w:r w:rsidR="00370520">
        <w:rPr>
          <w:rFonts w:ascii="SimSun" w:hAnsi="SimSun" w:hint="eastAsia"/>
        </w:rPr>
        <w:t>编拟</w:t>
      </w:r>
      <w:r w:rsidR="0016606C" w:rsidRPr="003B48C5">
        <w:rPr>
          <w:rFonts w:ascii="SimSun" w:hAnsi="SimSun"/>
        </w:rPr>
        <w:t>《产权组织手册》</w:t>
      </w:r>
      <w:r w:rsidR="007846D6" w:rsidRPr="003B48C5">
        <w:rPr>
          <w:rFonts w:ascii="SimSun" w:hAnsi="SimSun"/>
        </w:rPr>
        <w:t>第4.1部分</w:t>
      </w:r>
      <w:r w:rsidR="0016606C" w:rsidRPr="003B48C5">
        <w:rPr>
          <w:rFonts w:ascii="SimSun" w:hAnsi="SimSun"/>
        </w:rPr>
        <w:t>的</w:t>
      </w:r>
      <w:r w:rsidR="007846D6" w:rsidRPr="003B48C5">
        <w:rPr>
          <w:rFonts w:ascii="SimSun" w:hAnsi="SimSun"/>
        </w:rPr>
        <w:t>最终版本，</w:t>
      </w:r>
      <w:r w:rsidR="0016606C" w:rsidRPr="003B48C5">
        <w:rPr>
          <w:rFonts w:ascii="SimSun" w:hAnsi="SimSun"/>
        </w:rPr>
        <w:t>并在产权组织网站上</w:t>
      </w:r>
      <w:r w:rsidR="000413C9" w:rsidRPr="003B48C5">
        <w:rPr>
          <w:rFonts w:ascii="SimSun" w:hAnsi="SimSun"/>
        </w:rPr>
        <w:t>发布</w:t>
      </w:r>
      <w:r w:rsidR="0016606C" w:rsidRPr="003B48C5">
        <w:rPr>
          <w:rFonts w:ascii="SimSun" w:hAnsi="SimSun"/>
        </w:rPr>
        <w:t>。</w:t>
      </w:r>
    </w:p>
    <w:p w14:paraId="68823C7A" w14:textId="29E97655" w:rsidR="00C9020E" w:rsidRPr="000718A6" w:rsidRDefault="00795891" w:rsidP="003B48C5">
      <w:pPr>
        <w:pStyle w:val="Heading3"/>
        <w:spacing w:before="240" w:after="120"/>
        <w:rPr>
          <w:rFonts w:hAnsi="SimSun" w:cstheme="minorBidi"/>
          <w:szCs w:val="22"/>
        </w:rPr>
      </w:pPr>
      <w:r w:rsidRPr="00DA734D">
        <w:rPr>
          <w:rFonts w:hAnsi="SimSun"/>
        </w:rPr>
        <w:t>议程第8(d)项：</w:t>
      </w:r>
      <w:r w:rsidRPr="00DA734D">
        <w:rPr>
          <w:rFonts w:hAnsi="SimSun" w:hint="eastAsia"/>
        </w:rPr>
        <w:t>主管局用信息和通信技术（信通技术）相关建议的实施</w:t>
      </w:r>
    </w:p>
    <w:p w14:paraId="22BDE575" w14:textId="3F56674A" w:rsidR="006E74BB"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9150D8" w:rsidRPr="000718A6">
        <w:rPr>
          <w:rFonts w:ascii="SimSun" w:hAnsi="SimSun" w:cstheme="minorBidi" w:hint="eastAsia"/>
          <w:szCs w:val="22"/>
        </w:rPr>
        <w:t>依据</w:t>
      </w:r>
      <w:r w:rsidR="00C9020E" w:rsidRPr="000718A6">
        <w:rPr>
          <w:rFonts w:ascii="SimSun" w:hAnsi="SimSun" w:cstheme="minorBidi"/>
          <w:szCs w:val="22"/>
        </w:rPr>
        <w:t>文件</w:t>
      </w:r>
      <w:hyperlink r:id="rId61" w:history="1">
        <w:r w:rsidR="00855092" w:rsidRPr="000718A6">
          <w:rPr>
            <w:rStyle w:val="Hyperlink"/>
            <w:rFonts w:ascii="SimSun" w:hAnsi="SimSun" w:cstheme="minorBidi"/>
            <w:szCs w:val="22"/>
          </w:rPr>
          <w:t>CWS/13/26</w:t>
        </w:r>
      </w:hyperlink>
      <w:r w:rsidR="00855092" w:rsidRPr="000718A6">
        <w:rPr>
          <w:rFonts w:ascii="SimSun" w:hAnsi="SimSun" w:cstheme="minorBidi" w:hint="eastAsia"/>
          <w:szCs w:val="22"/>
        </w:rPr>
        <w:t>和</w:t>
      </w:r>
      <w:hyperlink r:id="rId62" w:history="1">
        <w:r w:rsidR="00855092" w:rsidRPr="000718A6">
          <w:rPr>
            <w:rStyle w:val="Hyperlink"/>
            <w:rFonts w:ascii="SimSun" w:hAnsi="SimSun" w:cstheme="minorBidi"/>
            <w:szCs w:val="22"/>
          </w:rPr>
          <w:t>CWS/13/26-ANNEX-CORR</w:t>
        </w:r>
      </w:hyperlink>
      <w:r w:rsidR="00717FF9" w:rsidRPr="000718A6">
        <w:rPr>
          <w:rFonts w:ascii="SimSun" w:hAnsi="SimSun" w:cstheme="minorBidi" w:hint="eastAsia"/>
          <w:szCs w:val="22"/>
        </w:rPr>
        <w:t>进行</w:t>
      </w:r>
      <w:r w:rsidR="00717FF9">
        <w:rPr>
          <w:rFonts w:ascii="SimSun" w:hAnsi="SimSun" w:hint="eastAsia"/>
        </w:rPr>
        <w:t>。</w:t>
      </w:r>
    </w:p>
    <w:p w14:paraId="54447D5F" w14:textId="41DDCD42" w:rsidR="00DF4611" w:rsidRPr="003B48C5" w:rsidRDefault="008E3C68"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723CE6" w:rsidRPr="003B48C5">
        <w:rPr>
          <w:rFonts w:ascii="SimSun" w:hAnsi="SimSun"/>
        </w:rPr>
        <w:t>澳大利亚代表团</w:t>
      </w:r>
      <w:r w:rsidR="005707A6" w:rsidRPr="003B48C5">
        <w:rPr>
          <w:rFonts w:ascii="SimSun" w:hAnsi="SimSun"/>
        </w:rPr>
        <w:t>作为</w:t>
      </w:r>
      <w:r w:rsidR="003C24CD" w:rsidRPr="000718A6">
        <w:rPr>
          <w:rFonts w:ascii="SimSun" w:hAnsi="SimSun" w:cstheme="minorBidi" w:hint="eastAsia"/>
          <w:szCs w:val="22"/>
        </w:rPr>
        <w:t>信通技术策略工作队</w:t>
      </w:r>
      <w:r w:rsidR="004C7845" w:rsidRPr="000718A6">
        <w:rPr>
          <w:rFonts w:ascii="SimSun" w:hAnsi="SimSun" w:cstheme="minorBidi" w:hint="eastAsia"/>
          <w:szCs w:val="22"/>
        </w:rPr>
        <w:t>共同牵头人</w:t>
      </w:r>
      <w:r w:rsidR="00723CE6" w:rsidRPr="003B48C5">
        <w:rPr>
          <w:rFonts w:ascii="SimSun" w:hAnsi="SimSun"/>
        </w:rPr>
        <w:t>介绍了调查结果</w:t>
      </w:r>
      <w:r w:rsidR="00C94A18" w:rsidRPr="003B48C5">
        <w:rPr>
          <w:rFonts w:ascii="SimSun" w:hAnsi="SimSun"/>
        </w:rPr>
        <w:t>，该调查收集了</w:t>
      </w:r>
      <w:r w:rsidR="003C6736" w:rsidRPr="003B48C5">
        <w:rPr>
          <w:rFonts w:ascii="SimSun" w:hAnsi="SimSun"/>
        </w:rPr>
        <w:t>知识产权</w:t>
      </w:r>
      <w:r w:rsidR="008F5548">
        <w:rPr>
          <w:rFonts w:ascii="SimSun" w:hAnsi="SimSun" w:hint="eastAsia"/>
        </w:rPr>
        <w:t>局</w:t>
      </w:r>
      <w:r w:rsidR="003C6736" w:rsidRPr="003B48C5">
        <w:rPr>
          <w:rFonts w:ascii="SimSun" w:hAnsi="SimSun" w:hint="eastAsia"/>
        </w:rPr>
        <w:t>对</w:t>
      </w:r>
      <w:r w:rsidR="00742F0F">
        <w:rPr>
          <w:rFonts w:ascii="SimSun" w:hAnsi="SimSun" w:hint="eastAsia"/>
        </w:rPr>
        <w:t>标准委</w:t>
      </w:r>
      <w:r w:rsidR="00C94A18" w:rsidRPr="003B48C5">
        <w:rPr>
          <w:rFonts w:ascii="SimSun" w:hAnsi="SimSun"/>
        </w:rPr>
        <w:t>上届</w:t>
      </w:r>
      <w:r w:rsidR="00723CE6" w:rsidRPr="003B48C5">
        <w:rPr>
          <w:rFonts w:ascii="SimSun" w:hAnsi="SimSun"/>
        </w:rPr>
        <w:t>会议通过的</w:t>
      </w:r>
      <w:r w:rsidR="00B32358" w:rsidRPr="003B48C5">
        <w:rPr>
          <w:rFonts w:ascii="SimSun" w:hAnsi="SimSun"/>
        </w:rPr>
        <w:t>10项</w:t>
      </w:r>
      <w:r w:rsidR="00742F0F">
        <w:rPr>
          <w:rFonts w:ascii="SimSun" w:hAnsi="SimSun" w:hint="eastAsia"/>
        </w:rPr>
        <w:t>信通技术</w:t>
      </w:r>
      <w:r w:rsidR="00723CE6" w:rsidRPr="003B48C5">
        <w:rPr>
          <w:rFonts w:ascii="SimSun" w:hAnsi="SimSun"/>
        </w:rPr>
        <w:t>建议的</w:t>
      </w:r>
      <w:r w:rsidR="00D07C25">
        <w:rPr>
          <w:rFonts w:ascii="SimSun" w:hAnsi="SimSun" w:hint="eastAsia"/>
        </w:rPr>
        <w:t>实施</w:t>
      </w:r>
      <w:r w:rsidR="00D918CF">
        <w:rPr>
          <w:rFonts w:ascii="SimSun" w:hAnsi="SimSun" w:hint="eastAsia"/>
        </w:rPr>
        <w:t>程度</w:t>
      </w:r>
      <w:r w:rsidR="00D07C25">
        <w:rPr>
          <w:rFonts w:ascii="SimSun" w:hAnsi="SimSun" w:hint="eastAsia"/>
        </w:rPr>
        <w:t>的</w:t>
      </w:r>
      <w:r w:rsidR="00C94A18" w:rsidRPr="003B48C5">
        <w:rPr>
          <w:rFonts w:ascii="SimSun" w:hAnsi="SimSun"/>
        </w:rPr>
        <w:t>反馈</w:t>
      </w:r>
      <w:r w:rsidR="00723CE6" w:rsidRPr="003B48C5">
        <w:rPr>
          <w:rFonts w:ascii="SimSun" w:hAnsi="SimSun"/>
        </w:rPr>
        <w:t>。</w:t>
      </w:r>
    </w:p>
    <w:p w14:paraId="01223352" w14:textId="01F6D748" w:rsidR="00C40163" w:rsidRPr="003B48C5" w:rsidRDefault="008E3C68"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002731" w:rsidRPr="003B48C5">
        <w:rPr>
          <w:rFonts w:ascii="SimSun" w:hAnsi="SimSun"/>
        </w:rPr>
        <w:t>这项由21个国家和地区知识产权局完成的调查显示</w:t>
      </w:r>
      <w:r w:rsidR="00C40163" w:rsidRPr="003B48C5">
        <w:rPr>
          <w:rFonts w:ascii="SimSun" w:hAnsi="SimSun"/>
        </w:rPr>
        <w:t>，</w:t>
      </w:r>
      <w:r w:rsidR="00950628" w:rsidRPr="003B48C5">
        <w:rPr>
          <w:rFonts w:ascii="SimSun" w:hAnsi="SimSun"/>
        </w:rPr>
        <w:t>所有</w:t>
      </w:r>
      <w:r w:rsidR="00596138" w:rsidRPr="003B48C5">
        <w:rPr>
          <w:rFonts w:ascii="SimSun" w:hAnsi="SimSun"/>
        </w:rPr>
        <w:t>建议的</w:t>
      </w:r>
      <w:r w:rsidR="00C40163" w:rsidRPr="003B48C5">
        <w:rPr>
          <w:rFonts w:ascii="SimSun" w:hAnsi="SimSun"/>
        </w:rPr>
        <w:t>采纳</w:t>
      </w:r>
      <w:r w:rsidR="00C06BEE">
        <w:rPr>
          <w:rFonts w:ascii="SimSun" w:hAnsi="SimSun" w:hint="eastAsia"/>
        </w:rPr>
        <w:t>程度</w:t>
      </w:r>
      <w:r w:rsidR="00C40163" w:rsidRPr="003B48C5">
        <w:rPr>
          <w:rFonts w:ascii="SimSun" w:hAnsi="SimSun"/>
        </w:rPr>
        <w:t>均较高，多数受访者报告</w:t>
      </w:r>
      <w:r w:rsidR="003904AB">
        <w:rPr>
          <w:rFonts w:ascii="SimSun" w:hAnsi="SimSun" w:hint="eastAsia"/>
        </w:rPr>
        <w:t>称</w:t>
      </w:r>
      <w:r w:rsidR="00C40163" w:rsidRPr="003B48C5">
        <w:rPr>
          <w:rFonts w:ascii="SimSun" w:hAnsi="SimSun"/>
        </w:rPr>
        <w:t>全面实施或正在推进每项建议。极少数</w:t>
      </w:r>
      <w:r w:rsidR="003904AB">
        <w:rPr>
          <w:rFonts w:ascii="SimSun" w:hAnsi="SimSun" w:hint="eastAsia"/>
        </w:rPr>
        <w:t>主管局</w:t>
      </w:r>
      <w:r w:rsidR="00C40163" w:rsidRPr="003B48C5">
        <w:rPr>
          <w:rFonts w:ascii="SimSun" w:hAnsi="SimSun"/>
        </w:rPr>
        <w:t>表示未计划任何建议或</w:t>
      </w:r>
      <w:r w:rsidR="00AA297F">
        <w:rPr>
          <w:rFonts w:ascii="SimSun" w:hAnsi="SimSun" w:hint="eastAsia"/>
        </w:rPr>
        <w:t>视为</w:t>
      </w:r>
      <w:r w:rsidR="00C40163" w:rsidRPr="003B48C5">
        <w:rPr>
          <w:rFonts w:ascii="SimSun" w:hAnsi="SimSun"/>
        </w:rPr>
        <w:t>低优先级，且</w:t>
      </w:r>
      <w:r w:rsidR="001A715D">
        <w:rPr>
          <w:rFonts w:ascii="SimSun" w:hAnsi="SimSun" w:hint="eastAsia"/>
        </w:rPr>
        <w:t>大</w:t>
      </w:r>
      <w:r w:rsidR="00C40163" w:rsidRPr="003B48C5">
        <w:rPr>
          <w:rFonts w:ascii="SimSun" w:hAnsi="SimSun"/>
        </w:rPr>
        <w:t>多数受访者认为建议</w:t>
      </w:r>
      <w:r w:rsidR="00905350">
        <w:rPr>
          <w:rFonts w:ascii="SimSun" w:hAnsi="SimSun" w:hint="eastAsia"/>
        </w:rPr>
        <w:t>契合目的</w:t>
      </w:r>
      <w:r w:rsidR="00C40163" w:rsidRPr="003B48C5">
        <w:rPr>
          <w:rFonts w:ascii="SimSun" w:hAnsi="SimSun"/>
        </w:rPr>
        <w:t>。对</w:t>
      </w:r>
      <w:r w:rsidR="005E2267">
        <w:rPr>
          <w:rFonts w:ascii="SimSun" w:hAnsi="SimSun" w:hint="eastAsia"/>
        </w:rPr>
        <w:t>答复</w:t>
      </w:r>
      <w:r w:rsidR="00C40163" w:rsidRPr="003B48C5">
        <w:rPr>
          <w:rFonts w:ascii="SimSun" w:hAnsi="SimSun"/>
        </w:rPr>
        <w:t>的分析显示，</w:t>
      </w:r>
      <w:r w:rsidR="005E2267">
        <w:rPr>
          <w:rFonts w:ascii="SimSun" w:hAnsi="SimSun"/>
        </w:rPr>
        <w:t>“</w:t>
      </w:r>
      <w:r w:rsidR="00C40163" w:rsidRPr="003B48C5">
        <w:rPr>
          <w:rFonts w:ascii="SimSun" w:hAnsi="SimSun"/>
        </w:rPr>
        <w:t>建议</w:t>
      </w:r>
      <w:r w:rsidR="00596DB8" w:rsidRPr="003B48C5">
        <w:rPr>
          <w:rFonts w:ascii="SimSun" w:hAnsi="SimSun"/>
        </w:rPr>
        <w:t>10</w:t>
      </w:r>
      <w:r w:rsidR="005E2267">
        <w:rPr>
          <w:rFonts w:ascii="SimSun" w:hAnsi="SimSun"/>
        </w:rPr>
        <w:t>”</w:t>
      </w:r>
      <w:r w:rsidR="00C40163" w:rsidRPr="003B48C5">
        <w:rPr>
          <w:rFonts w:ascii="SimSun" w:hAnsi="SimSun"/>
        </w:rPr>
        <w:t>成为</w:t>
      </w:r>
      <w:r w:rsidR="008E025F">
        <w:rPr>
          <w:rFonts w:ascii="SimSun" w:hAnsi="SimSun"/>
        </w:rPr>
        <w:t>工作队</w:t>
      </w:r>
      <w:r w:rsidR="00C40163" w:rsidRPr="003B48C5">
        <w:rPr>
          <w:rFonts w:ascii="SimSun" w:hAnsi="SimSun"/>
        </w:rPr>
        <w:t>的</w:t>
      </w:r>
      <w:r w:rsidR="00E94965">
        <w:rPr>
          <w:rFonts w:ascii="SimSun" w:hAnsi="SimSun" w:hint="eastAsia"/>
        </w:rPr>
        <w:t>高优先级</w:t>
      </w:r>
      <w:r w:rsidR="00C40163" w:rsidRPr="003B48C5">
        <w:rPr>
          <w:rFonts w:ascii="SimSun" w:hAnsi="SimSun"/>
        </w:rPr>
        <w:t>，因其被频繁列为当前重点、重大实施挑战</w:t>
      </w:r>
      <w:r w:rsidR="00C13208">
        <w:rPr>
          <w:rFonts w:ascii="SimSun" w:hAnsi="SimSun" w:hint="eastAsia"/>
        </w:rPr>
        <w:t>和</w:t>
      </w:r>
      <w:r w:rsidR="00C40163" w:rsidRPr="003B48C5">
        <w:rPr>
          <w:rFonts w:ascii="SimSun" w:hAnsi="SimSun"/>
        </w:rPr>
        <w:t>未来讨论或</w:t>
      </w:r>
      <w:r w:rsidR="007B46B7">
        <w:rPr>
          <w:rFonts w:ascii="SimSun" w:hAnsi="SimSun" w:hint="eastAsia"/>
        </w:rPr>
        <w:t>演示报告</w:t>
      </w:r>
      <w:r w:rsidR="00C40163" w:rsidRPr="003B48C5">
        <w:rPr>
          <w:rFonts w:ascii="SimSun" w:hAnsi="SimSun"/>
        </w:rPr>
        <w:t>的首选议题。</w:t>
      </w:r>
      <w:r w:rsidR="00926C93">
        <w:rPr>
          <w:rFonts w:ascii="SimSun" w:hAnsi="SimSun"/>
        </w:rPr>
        <w:t>“</w:t>
      </w:r>
      <w:r w:rsidR="00C40163" w:rsidRPr="003B48C5">
        <w:rPr>
          <w:rFonts w:ascii="SimSun" w:hAnsi="SimSun"/>
        </w:rPr>
        <w:t>建议</w:t>
      </w:r>
      <w:r w:rsidR="00596DB8" w:rsidRPr="003B48C5">
        <w:rPr>
          <w:rFonts w:ascii="SimSun" w:hAnsi="SimSun"/>
        </w:rPr>
        <w:t>1</w:t>
      </w:r>
      <w:r w:rsidR="00926C93">
        <w:rPr>
          <w:rFonts w:ascii="SimSun" w:hAnsi="SimSun"/>
        </w:rPr>
        <w:t>”</w:t>
      </w:r>
      <w:r w:rsidR="00C40163" w:rsidRPr="003B48C5">
        <w:rPr>
          <w:rFonts w:ascii="SimSun" w:hAnsi="SimSun"/>
        </w:rPr>
        <w:t>同样被认定为重点关注领域和挑战，</w:t>
      </w:r>
      <w:r w:rsidR="00871A21">
        <w:rPr>
          <w:rFonts w:ascii="SimSun" w:hAnsi="SimSun" w:hint="eastAsia"/>
        </w:rPr>
        <w:t>尽管</w:t>
      </w:r>
      <w:r w:rsidR="00C40163" w:rsidRPr="003B48C5">
        <w:rPr>
          <w:rFonts w:ascii="SimSun" w:hAnsi="SimSun"/>
        </w:rPr>
        <w:t>作为未来知识共享议题的关注度有限。</w:t>
      </w:r>
    </w:p>
    <w:p w14:paraId="18178278" w14:textId="2B0CF805" w:rsidR="00C40163" w:rsidRPr="003B48C5" w:rsidRDefault="00596DB8"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871A21">
        <w:rPr>
          <w:rFonts w:ascii="SimSun" w:hAnsi="SimSun" w:hint="eastAsia"/>
        </w:rPr>
        <w:t>鉴于该</w:t>
      </w:r>
      <w:r w:rsidR="00C40163" w:rsidRPr="003B48C5">
        <w:rPr>
          <w:rFonts w:ascii="SimSun" w:hAnsi="SimSun"/>
        </w:rPr>
        <w:t>调查结果，</w:t>
      </w:r>
      <w:r w:rsidR="008E025F">
        <w:rPr>
          <w:rFonts w:ascii="SimSun" w:hAnsi="SimSun"/>
        </w:rPr>
        <w:t>工作队</w:t>
      </w:r>
      <w:r w:rsidR="00C40163" w:rsidRPr="003B48C5">
        <w:rPr>
          <w:rFonts w:ascii="SimSun" w:hAnsi="SimSun"/>
        </w:rPr>
        <w:t>现阶段未</w:t>
      </w:r>
      <w:r w:rsidR="00A237B3">
        <w:rPr>
          <w:rFonts w:ascii="SimSun" w:hAnsi="SimSun" w:hint="eastAsia"/>
        </w:rPr>
        <w:t>提出对</w:t>
      </w:r>
      <w:r w:rsidR="00C40163" w:rsidRPr="003B48C5">
        <w:rPr>
          <w:rFonts w:ascii="SimSun" w:hAnsi="SimSun"/>
        </w:rPr>
        <w:t>建议</w:t>
      </w:r>
      <w:r w:rsidR="00A237B3">
        <w:rPr>
          <w:rFonts w:ascii="SimSun" w:hAnsi="SimSun" w:hint="eastAsia"/>
        </w:rPr>
        <w:t>的任何修改</w:t>
      </w:r>
      <w:r w:rsidR="00C40163" w:rsidRPr="003B48C5">
        <w:rPr>
          <w:rFonts w:ascii="SimSun" w:hAnsi="SimSun" w:hint="eastAsia"/>
        </w:rPr>
        <w:t>，</w:t>
      </w:r>
      <w:r w:rsidR="00C40163" w:rsidRPr="003B48C5">
        <w:rPr>
          <w:rFonts w:ascii="SimSun" w:hAnsi="SimSun"/>
        </w:rPr>
        <w:t>而是提议</w:t>
      </w:r>
      <w:r w:rsidR="001B7E2E">
        <w:rPr>
          <w:rFonts w:ascii="SimSun" w:hAnsi="SimSun" w:hint="eastAsia"/>
        </w:rPr>
        <w:t>将</w:t>
      </w:r>
      <w:r w:rsidR="00C40163" w:rsidRPr="003B48C5">
        <w:rPr>
          <w:rFonts w:ascii="SimSun" w:hAnsi="SimSun"/>
        </w:rPr>
        <w:t>第58号任务</w:t>
      </w:r>
      <w:r w:rsidR="00CA3637">
        <w:rPr>
          <w:rFonts w:ascii="SimSun" w:hAnsi="SimSun" w:hint="eastAsia"/>
        </w:rPr>
        <w:t>的</w:t>
      </w:r>
      <w:r w:rsidR="00C40163" w:rsidRPr="003B48C5">
        <w:rPr>
          <w:rFonts w:ascii="SimSun" w:hAnsi="SimSun"/>
        </w:rPr>
        <w:t>工作</w:t>
      </w:r>
      <w:r w:rsidR="001B7E2E" w:rsidRPr="003B48C5">
        <w:rPr>
          <w:rFonts w:ascii="SimSun" w:hAnsi="SimSun"/>
        </w:rPr>
        <w:t>继续推进</w:t>
      </w:r>
      <w:r w:rsidR="001B7E2E">
        <w:rPr>
          <w:rFonts w:ascii="SimSun" w:hAnsi="SimSun" w:hint="eastAsia"/>
        </w:rPr>
        <w:t>一年</w:t>
      </w:r>
      <w:r w:rsidR="00C9203B" w:rsidRPr="003B48C5">
        <w:rPr>
          <w:rFonts w:ascii="SimSun" w:hAnsi="SimSun"/>
        </w:rPr>
        <w:t>，</w:t>
      </w:r>
      <w:r w:rsidR="000D2D0F">
        <w:rPr>
          <w:rFonts w:ascii="SimSun" w:hAnsi="SimSun" w:hint="eastAsia"/>
        </w:rPr>
        <w:t>随后在标准委</w:t>
      </w:r>
      <w:r w:rsidR="00C9203B" w:rsidRPr="003B48C5">
        <w:rPr>
          <w:rFonts w:ascii="SimSun" w:hAnsi="SimSun"/>
        </w:rPr>
        <w:t>第十四届会议时</w:t>
      </w:r>
      <w:r w:rsidR="000A201D" w:rsidRPr="003B48C5">
        <w:rPr>
          <w:rFonts w:ascii="SimSun" w:hAnsi="SimSun"/>
        </w:rPr>
        <w:t>评估</w:t>
      </w:r>
      <w:r w:rsidR="006A136B">
        <w:rPr>
          <w:rFonts w:ascii="SimSun" w:hAnsi="SimSun" w:hint="eastAsia"/>
        </w:rPr>
        <w:t>第5</w:t>
      </w:r>
      <w:r w:rsidR="006A136B">
        <w:rPr>
          <w:rFonts w:ascii="SimSun" w:hAnsi="SimSun"/>
        </w:rPr>
        <w:t>8</w:t>
      </w:r>
      <w:r w:rsidR="006A136B">
        <w:rPr>
          <w:rFonts w:ascii="SimSun" w:hAnsi="SimSun" w:hint="eastAsia"/>
        </w:rPr>
        <w:t>号</w:t>
      </w:r>
      <w:r w:rsidR="00C9203B" w:rsidRPr="003B48C5">
        <w:rPr>
          <w:rFonts w:ascii="SimSun" w:hAnsi="SimSun"/>
        </w:rPr>
        <w:t>任务</w:t>
      </w:r>
      <w:r w:rsidR="006A136B">
        <w:rPr>
          <w:rFonts w:ascii="SimSun" w:hAnsi="SimSun" w:hint="eastAsia"/>
        </w:rPr>
        <w:t>和</w:t>
      </w:r>
      <w:r w:rsidR="008E025F">
        <w:rPr>
          <w:rFonts w:ascii="SimSun" w:hAnsi="SimSun"/>
        </w:rPr>
        <w:t>工作队</w:t>
      </w:r>
      <w:r w:rsidR="00C9203B" w:rsidRPr="003B48C5">
        <w:rPr>
          <w:rFonts w:ascii="SimSun" w:hAnsi="SimSun"/>
        </w:rPr>
        <w:t>的必要性。</w:t>
      </w:r>
      <w:r w:rsidR="008E025F">
        <w:rPr>
          <w:rFonts w:ascii="SimSun" w:hAnsi="SimSun"/>
        </w:rPr>
        <w:t>工作队</w:t>
      </w:r>
      <w:r w:rsidR="00C9203B" w:rsidRPr="003B48C5">
        <w:rPr>
          <w:rFonts w:ascii="SimSun" w:hAnsi="SimSun"/>
        </w:rPr>
        <w:t>建议</w:t>
      </w:r>
      <w:r w:rsidR="00C40163" w:rsidRPr="003B48C5">
        <w:rPr>
          <w:rFonts w:ascii="SimSun" w:hAnsi="SimSun"/>
        </w:rPr>
        <w:t>通过</w:t>
      </w:r>
      <w:r w:rsidR="004B40E8">
        <w:rPr>
          <w:rFonts w:ascii="SimSun" w:hAnsi="SimSun" w:hint="eastAsia"/>
        </w:rPr>
        <w:t>有针对性的演示</w:t>
      </w:r>
      <w:r w:rsidR="00C40163" w:rsidRPr="003B48C5">
        <w:rPr>
          <w:rFonts w:ascii="SimSun" w:hAnsi="SimSun"/>
        </w:rPr>
        <w:t>报告或</w:t>
      </w:r>
      <w:r w:rsidR="004B40E8">
        <w:rPr>
          <w:rFonts w:ascii="SimSun" w:hAnsi="SimSun" w:hint="eastAsia"/>
        </w:rPr>
        <w:t>讲习班</w:t>
      </w:r>
      <w:r w:rsidR="00C40163" w:rsidRPr="003B48C5">
        <w:rPr>
          <w:rFonts w:ascii="SimSun" w:hAnsi="SimSun"/>
        </w:rPr>
        <w:t>活动</w:t>
      </w:r>
      <w:r w:rsidR="00C9203B" w:rsidRPr="003B48C5">
        <w:rPr>
          <w:rFonts w:ascii="SimSun" w:hAnsi="SimSun"/>
        </w:rPr>
        <w:t>重点</w:t>
      </w:r>
      <w:r w:rsidR="00E35899">
        <w:rPr>
          <w:rFonts w:ascii="SimSun" w:hAnsi="SimSun" w:hint="eastAsia"/>
        </w:rPr>
        <w:t>促进</w:t>
      </w:r>
      <w:r w:rsidR="00E94C96" w:rsidRPr="003B48C5">
        <w:rPr>
          <w:rFonts w:ascii="SimSun" w:hAnsi="SimSun"/>
        </w:rPr>
        <w:t>建议</w:t>
      </w:r>
      <w:r w:rsidR="00E35899">
        <w:rPr>
          <w:rFonts w:ascii="SimSun" w:hAnsi="SimSun" w:hint="eastAsia"/>
        </w:rPr>
        <w:t>的</w:t>
      </w:r>
      <w:r w:rsidR="00E94C96" w:rsidRPr="003B48C5">
        <w:rPr>
          <w:rFonts w:ascii="SimSun" w:hAnsi="SimSun"/>
        </w:rPr>
        <w:t>落实</w:t>
      </w:r>
      <w:r w:rsidR="00C40163" w:rsidRPr="003B48C5">
        <w:rPr>
          <w:rFonts w:ascii="SimSun" w:hAnsi="SimSun"/>
        </w:rPr>
        <w:t>，初期聚焦建议10。</w:t>
      </w:r>
      <w:r w:rsidR="008E025F">
        <w:rPr>
          <w:rFonts w:ascii="SimSun" w:hAnsi="SimSun"/>
        </w:rPr>
        <w:t>工作队</w:t>
      </w:r>
      <w:r w:rsidR="0004309B">
        <w:rPr>
          <w:rFonts w:ascii="SimSun" w:hAnsi="SimSun" w:hint="eastAsia"/>
        </w:rPr>
        <w:t>还</w:t>
      </w:r>
      <w:r w:rsidR="00C40163" w:rsidRPr="003B48C5">
        <w:rPr>
          <w:rFonts w:ascii="SimSun" w:hAnsi="SimSun"/>
        </w:rPr>
        <w:t>表示</w:t>
      </w:r>
      <w:r w:rsidR="0004309B">
        <w:rPr>
          <w:rFonts w:ascii="SimSun" w:hAnsi="SimSun" w:hint="eastAsia"/>
        </w:rPr>
        <w:t>有意</w:t>
      </w:r>
      <w:r w:rsidR="00C40163" w:rsidRPr="003B48C5">
        <w:rPr>
          <w:rFonts w:ascii="SimSun" w:hAnsi="SimSun"/>
        </w:rPr>
        <w:t>探索关键绩效指标</w:t>
      </w:r>
      <w:r w:rsidR="0004309B">
        <w:rPr>
          <w:rFonts w:ascii="SimSun" w:hAnsi="SimSun" w:hint="eastAsia"/>
        </w:rPr>
        <w:t>和</w:t>
      </w:r>
      <w:r w:rsidR="00C40163" w:rsidRPr="003B48C5">
        <w:rPr>
          <w:rFonts w:ascii="SimSun" w:hAnsi="SimSun"/>
        </w:rPr>
        <w:t>信通技术成熟度矩阵，以支持实施并</w:t>
      </w:r>
      <w:r w:rsidR="009E505D">
        <w:rPr>
          <w:rFonts w:ascii="SimSun" w:hAnsi="SimSun" w:hint="eastAsia"/>
        </w:rPr>
        <w:t>帮助</w:t>
      </w:r>
      <w:r w:rsidR="00C40163" w:rsidRPr="003B48C5">
        <w:rPr>
          <w:rFonts w:ascii="SimSun" w:hAnsi="SimSun"/>
        </w:rPr>
        <w:t>确保</w:t>
      </w:r>
      <w:r w:rsidR="003006F3">
        <w:rPr>
          <w:rFonts w:ascii="SimSun" w:hAnsi="SimSun" w:hint="eastAsia"/>
        </w:rPr>
        <w:t>建议的</w:t>
      </w:r>
      <w:r w:rsidR="00C40163" w:rsidRPr="003B48C5">
        <w:rPr>
          <w:rFonts w:ascii="SimSun" w:hAnsi="SimSun"/>
        </w:rPr>
        <w:t>长期</w:t>
      </w:r>
      <w:r w:rsidR="003006F3">
        <w:rPr>
          <w:rFonts w:ascii="SimSun" w:hAnsi="SimSun" w:hint="eastAsia"/>
        </w:rPr>
        <w:t>相关</w:t>
      </w:r>
      <w:r w:rsidR="00C40163" w:rsidRPr="003B48C5">
        <w:rPr>
          <w:rFonts w:ascii="SimSun" w:hAnsi="SimSun"/>
        </w:rPr>
        <w:t>性。</w:t>
      </w:r>
    </w:p>
    <w:p w14:paraId="5887E871" w14:textId="5AFE40AD" w:rsidR="00723CE6" w:rsidRPr="003B48C5" w:rsidRDefault="004031B6"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4A3B32">
        <w:rPr>
          <w:rFonts w:ascii="SimSun" w:hAnsi="SimSun" w:hint="eastAsia"/>
        </w:rPr>
        <w:t>多个</w:t>
      </w:r>
      <w:r w:rsidR="008A43B9" w:rsidRPr="004A3B32">
        <w:rPr>
          <w:rFonts w:ascii="SimSun" w:hAnsi="SimSun"/>
        </w:rPr>
        <w:t>代表团支持</w:t>
      </w:r>
      <w:r w:rsidR="008E025F">
        <w:rPr>
          <w:rFonts w:ascii="SimSun" w:hAnsi="SimSun"/>
        </w:rPr>
        <w:t>工作队</w:t>
      </w:r>
      <w:r w:rsidR="004A3B32">
        <w:rPr>
          <w:rFonts w:ascii="SimSun" w:hAnsi="SimSun" w:hint="eastAsia"/>
        </w:rPr>
        <w:t>的拟议</w:t>
      </w:r>
      <w:r w:rsidR="008A43B9" w:rsidRPr="003B48C5">
        <w:rPr>
          <w:rFonts w:ascii="SimSun" w:hAnsi="SimSun"/>
        </w:rPr>
        <w:t>未来工作，包括组织</w:t>
      </w:r>
      <w:r w:rsidR="004A3B32">
        <w:rPr>
          <w:rFonts w:ascii="SimSun" w:hAnsi="SimSun" w:hint="eastAsia"/>
        </w:rPr>
        <w:t>讲习班</w:t>
      </w:r>
      <w:r w:rsidR="008A43B9" w:rsidRPr="003B48C5">
        <w:rPr>
          <w:rFonts w:ascii="SimSun" w:hAnsi="SimSun"/>
        </w:rPr>
        <w:t>、</w:t>
      </w:r>
      <w:r w:rsidR="004A3B32">
        <w:rPr>
          <w:rFonts w:ascii="SimSun" w:hAnsi="SimSun" w:hint="eastAsia"/>
        </w:rPr>
        <w:t>为</w:t>
      </w:r>
      <w:r w:rsidR="008A43B9" w:rsidRPr="003B48C5">
        <w:rPr>
          <w:rFonts w:ascii="SimSun" w:hAnsi="SimSun"/>
        </w:rPr>
        <w:t>实施活动</w:t>
      </w:r>
      <w:r w:rsidR="004A3B32">
        <w:rPr>
          <w:rFonts w:ascii="SimSun" w:hAnsi="SimSun" w:hint="eastAsia"/>
        </w:rPr>
        <w:t>提供便利</w:t>
      </w:r>
      <w:r w:rsidR="008A43B9" w:rsidRPr="003B48C5">
        <w:rPr>
          <w:rFonts w:ascii="SimSun" w:hAnsi="SimSun"/>
        </w:rPr>
        <w:t>、探索关键绩效指标，以及考虑</w:t>
      </w:r>
      <w:r w:rsidR="004A3B32">
        <w:rPr>
          <w:rFonts w:ascii="SimSun" w:hAnsi="SimSun" w:hint="eastAsia"/>
        </w:rPr>
        <w:t>符合</w:t>
      </w:r>
      <w:r w:rsidR="008A43B9" w:rsidRPr="003B48C5">
        <w:rPr>
          <w:rFonts w:ascii="SimSun" w:hAnsi="SimSun"/>
        </w:rPr>
        <w:t>建议的</w:t>
      </w:r>
      <w:r w:rsidR="00190262" w:rsidRPr="003B48C5">
        <w:rPr>
          <w:rFonts w:ascii="SimSun" w:hAnsi="SimSun"/>
        </w:rPr>
        <w:t>信通技术成熟度矩阵</w:t>
      </w:r>
      <w:r w:rsidR="008A43B9" w:rsidRPr="003B48C5">
        <w:rPr>
          <w:rFonts w:ascii="SimSun" w:hAnsi="SimSun"/>
        </w:rPr>
        <w:t>。</w:t>
      </w:r>
      <w:r w:rsidR="00A14668">
        <w:rPr>
          <w:rFonts w:ascii="SimSun" w:hAnsi="SimSun" w:hint="eastAsia"/>
        </w:rPr>
        <w:t>包括</w:t>
      </w:r>
      <w:r w:rsidR="008A43B9" w:rsidRPr="003B48C5">
        <w:rPr>
          <w:rFonts w:ascii="SimSun" w:hAnsi="SimSun"/>
        </w:rPr>
        <w:t>德国</w:t>
      </w:r>
      <w:r w:rsidR="00A14668">
        <w:rPr>
          <w:rFonts w:ascii="SimSun" w:hAnsi="SimSun" w:hint="eastAsia"/>
        </w:rPr>
        <w:t>在内的</w:t>
      </w:r>
      <w:r w:rsidR="008A43B9" w:rsidRPr="003B48C5">
        <w:rPr>
          <w:rFonts w:ascii="SimSun" w:hAnsi="SimSun"/>
        </w:rPr>
        <w:t>代表团</w:t>
      </w:r>
      <w:r w:rsidR="00A14668">
        <w:rPr>
          <w:rFonts w:ascii="SimSun" w:hAnsi="SimSun" w:hint="eastAsia"/>
        </w:rPr>
        <w:t>发言，要求更正</w:t>
      </w:r>
      <w:r w:rsidR="007550AC" w:rsidRPr="003B48C5">
        <w:rPr>
          <w:rFonts w:ascii="SimSun" w:hAnsi="SimSun"/>
        </w:rPr>
        <w:t>文件</w:t>
      </w:r>
      <w:r w:rsidR="008A43B9" w:rsidRPr="003B48C5">
        <w:rPr>
          <w:rFonts w:ascii="SimSun" w:hAnsi="SimSun"/>
        </w:rPr>
        <w:t>附件</w:t>
      </w:r>
      <w:r w:rsidR="007550AC" w:rsidRPr="003B48C5">
        <w:rPr>
          <w:rFonts w:ascii="SimSun" w:hAnsi="SimSun"/>
        </w:rPr>
        <w:t>中的</w:t>
      </w:r>
      <w:r w:rsidR="008A43B9" w:rsidRPr="003B48C5">
        <w:rPr>
          <w:rFonts w:ascii="SimSun" w:hAnsi="SimSun"/>
        </w:rPr>
        <w:t>错误，</w:t>
      </w:r>
      <w:r w:rsidR="00431EB5">
        <w:rPr>
          <w:rFonts w:ascii="SimSun" w:hAnsi="SimSun" w:hint="eastAsia"/>
        </w:rPr>
        <w:t>修订</w:t>
      </w:r>
      <w:r w:rsidR="003856A9">
        <w:rPr>
          <w:rFonts w:ascii="SimSun" w:hAnsi="SimSun" w:hint="eastAsia"/>
        </w:rPr>
        <w:t>后</w:t>
      </w:r>
      <w:r w:rsidR="00431EB5">
        <w:rPr>
          <w:rFonts w:ascii="SimSun" w:hAnsi="SimSun" w:hint="eastAsia"/>
        </w:rPr>
        <w:t>的</w:t>
      </w:r>
      <w:r w:rsidR="008A43B9" w:rsidRPr="003B48C5">
        <w:rPr>
          <w:rFonts w:ascii="SimSun" w:hAnsi="SimSun"/>
        </w:rPr>
        <w:t>文件</w:t>
      </w:r>
      <w:r w:rsidR="00BD2AF3" w:rsidRPr="003B48C5">
        <w:rPr>
          <w:rFonts w:ascii="SimSun" w:hAnsi="SimSun"/>
        </w:rPr>
        <w:t>已</w:t>
      </w:r>
      <w:r w:rsidR="008A43B9" w:rsidRPr="003B48C5">
        <w:rPr>
          <w:rFonts w:ascii="SimSun" w:hAnsi="SimSun"/>
        </w:rPr>
        <w:t>作为</w:t>
      </w:r>
      <w:r w:rsidR="00431EB5" w:rsidRPr="00434734">
        <w:rPr>
          <w:rFonts w:ascii="SimSun" w:hAnsi="SimSun" w:hint="eastAsia"/>
        </w:rPr>
        <w:t>文件</w:t>
      </w:r>
      <w:hyperlink r:id="rId63" w:history="1">
        <w:r w:rsidR="00E368B2" w:rsidRPr="003B48C5">
          <w:rPr>
            <w:rStyle w:val="Hyperlink"/>
            <w:rFonts w:ascii="SimSun" w:hAnsi="SimSun"/>
          </w:rPr>
          <w:t>CWS/13/26-ANNEX-CORR</w:t>
        </w:r>
      </w:hyperlink>
      <w:r w:rsidR="003856A9">
        <w:rPr>
          <w:rFonts w:ascii="SimSun" w:hAnsi="SimSun" w:hint="eastAsia"/>
        </w:rPr>
        <w:t>在</w:t>
      </w:r>
      <w:r w:rsidR="008A43B9" w:rsidRPr="003B48C5">
        <w:rPr>
          <w:rFonts w:ascii="SimSun" w:hAnsi="SimSun"/>
        </w:rPr>
        <w:t>会议页面</w:t>
      </w:r>
      <w:r w:rsidR="003856A9">
        <w:rPr>
          <w:rFonts w:ascii="SimSun" w:hAnsi="SimSun" w:hint="eastAsia"/>
        </w:rPr>
        <w:t>发布。</w:t>
      </w:r>
    </w:p>
    <w:p w14:paraId="0D20841E" w14:textId="07467E69" w:rsidR="005058F4" w:rsidRPr="000718A6" w:rsidRDefault="005058F4"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3856A9" w:rsidRPr="00DA734D">
        <w:rPr>
          <w:rFonts w:ascii="SimSun" w:hAnsi="SimSun"/>
        </w:rPr>
        <w:t>标准委注意到文件的内容</w:t>
      </w:r>
      <w:r w:rsidR="003856A9" w:rsidRPr="00DA734D">
        <w:rPr>
          <w:rFonts w:ascii="SimSun" w:hAnsi="SimSun" w:hint="eastAsia"/>
        </w:rPr>
        <w:t>，特别是信通技术策略工作队提交的知识产权局10项信通技术建议调查</w:t>
      </w:r>
      <w:r w:rsidR="007B47B7">
        <w:rPr>
          <w:rFonts w:ascii="SimSun" w:hAnsi="SimSun" w:hint="eastAsia"/>
        </w:rPr>
        <w:t>结果</w:t>
      </w:r>
      <w:r w:rsidR="003856A9" w:rsidRPr="00DA734D">
        <w:rPr>
          <w:rFonts w:ascii="SimSun" w:hAnsi="SimSun" w:hint="eastAsia"/>
        </w:rPr>
        <w:t>。</w:t>
      </w:r>
    </w:p>
    <w:p w14:paraId="262979EB" w14:textId="1EAF9D7C" w:rsidR="00C9020E" w:rsidRPr="000718A6" w:rsidRDefault="00B205CC"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7B47B7" w:rsidRPr="00DA734D">
        <w:rPr>
          <w:rFonts w:ascii="SimSun" w:hAnsi="SimSun" w:hint="eastAsia"/>
        </w:rPr>
        <w:t>标准委同意信通技术策略工作队</w:t>
      </w:r>
      <w:r w:rsidR="0048404F">
        <w:rPr>
          <w:rFonts w:ascii="SimSun" w:hAnsi="SimSun" w:hint="eastAsia"/>
        </w:rPr>
        <w:t>将</w:t>
      </w:r>
      <w:r w:rsidR="007B47B7" w:rsidRPr="00DA734D">
        <w:rPr>
          <w:rFonts w:ascii="SimSun" w:hAnsi="SimSun" w:hint="eastAsia"/>
        </w:rPr>
        <w:t>继续就第58号任务开展一年的工作，并在标准委第十四届会议上评估第58号任务</w:t>
      </w:r>
      <w:r w:rsidR="00932C38">
        <w:rPr>
          <w:rFonts w:ascii="SimSun" w:hAnsi="SimSun" w:hint="eastAsia"/>
        </w:rPr>
        <w:t>和</w:t>
      </w:r>
      <w:r w:rsidR="007B47B7" w:rsidRPr="00DA734D">
        <w:rPr>
          <w:rFonts w:ascii="SimSun" w:hAnsi="SimSun" w:hint="eastAsia"/>
        </w:rPr>
        <w:t>工作队的必要性。</w:t>
      </w:r>
    </w:p>
    <w:p w14:paraId="043AE940" w14:textId="034E16A8" w:rsidR="002D5E3C" w:rsidRPr="000718A6" w:rsidRDefault="00B06045"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602CCB" w:rsidRPr="00DA734D">
        <w:rPr>
          <w:rFonts w:ascii="SimSun" w:hAnsi="SimSun" w:hint="eastAsia"/>
        </w:rPr>
        <w:t>标</w:t>
      </w:r>
      <w:r w:rsidR="00602CCB" w:rsidRPr="005B3E25">
        <w:rPr>
          <w:rFonts w:ascii="SimSun" w:hAnsi="SimSun" w:hint="eastAsia"/>
        </w:rPr>
        <w:t>准委批准工</w:t>
      </w:r>
      <w:r w:rsidR="00602CCB" w:rsidRPr="00DA734D">
        <w:rPr>
          <w:rFonts w:ascii="SimSun" w:hAnsi="SimSun" w:hint="eastAsia"/>
        </w:rPr>
        <w:t>作队建议</w:t>
      </w:r>
      <w:r w:rsidR="00602CCB">
        <w:rPr>
          <w:rFonts w:ascii="SimSun" w:hAnsi="SimSun" w:hint="eastAsia"/>
        </w:rPr>
        <w:t>的讲习班</w:t>
      </w:r>
      <w:r w:rsidR="00602CCB" w:rsidRPr="00DA734D">
        <w:rPr>
          <w:rFonts w:ascii="SimSun" w:hAnsi="SimSun" w:hint="eastAsia"/>
        </w:rPr>
        <w:t>，初期重点是建议10，并可选择探讨其他高优先级或高关注度的建议</w:t>
      </w:r>
      <w:r w:rsidR="00602CCB">
        <w:rPr>
          <w:rFonts w:ascii="SimSun" w:hAnsi="SimSun" w:hint="eastAsia"/>
        </w:rPr>
        <w:t>，并要求秘书处在2</w:t>
      </w:r>
      <w:r w:rsidR="00602CCB">
        <w:rPr>
          <w:rFonts w:ascii="SimSun" w:hAnsi="SimSun"/>
        </w:rPr>
        <w:t>026</w:t>
      </w:r>
      <w:r w:rsidR="00602CCB">
        <w:rPr>
          <w:rFonts w:ascii="SimSun" w:hAnsi="SimSun" w:hint="eastAsia"/>
        </w:rPr>
        <w:t>年组织</w:t>
      </w:r>
      <w:r w:rsidR="00602CCB" w:rsidRPr="00DA734D">
        <w:rPr>
          <w:rFonts w:ascii="SimSun" w:hAnsi="SimSun" w:hint="eastAsia"/>
        </w:rPr>
        <w:t>。</w:t>
      </w:r>
    </w:p>
    <w:p w14:paraId="2036EC10" w14:textId="465FD69A" w:rsidR="00C9020E" w:rsidRPr="000718A6" w:rsidRDefault="00723CE6"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602CCB" w:rsidRPr="00DA734D">
        <w:rPr>
          <w:rFonts w:ascii="SimSun" w:hAnsi="SimSun" w:hint="eastAsia"/>
        </w:rPr>
        <w:t>标准委还批准</w:t>
      </w:r>
      <w:r w:rsidR="00602CCB">
        <w:rPr>
          <w:rFonts w:ascii="SimSun" w:hAnsi="SimSun" w:hint="eastAsia"/>
        </w:rPr>
        <w:t>关于</w:t>
      </w:r>
      <w:r w:rsidR="00602CCB" w:rsidRPr="00DA734D">
        <w:rPr>
          <w:rFonts w:ascii="SimSun" w:hAnsi="SimSun" w:hint="eastAsia"/>
        </w:rPr>
        <w:t>进一步评估</w:t>
      </w:r>
      <w:r w:rsidR="00602CCB">
        <w:rPr>
          <w:rFonts w:ascii="SimSun" w:hAnsi="SimSun" w:hint="eastAsia"/>
        </w:rPr>
        <w:t>如何</w:t>
      </w:r>
      <w:r w:rsidR="00602CCB" w:rsidRPr="00DA734D">
        <w:rPr>
          <w:rFonts w:ascii="SimSun" w:hAnsi="SimSun" w:hint="eastAsia"/>
        </w:rPr>
        <w:t>保持这些建议相关性的</w:t>
      </w:r>
      <w:r w:rsidR="00602CCB">
        <w:rPr>
          <w:rFonts w:ascii="SimSun" w:hAnsi="SimSun" w:hint="eastAsia"/>
        </w:rPr>
        <w:t>提案</w:t>
      </w:r>
      <w:r w:rsidR="00602CCB" w:rsidRPr="00DA734D">
        <w:rPr>
          <w:rFonts w:ascii="SimSun" w:hAnsi="SimSun" w:hint="eastAsia"/>
        </w:rPr>
        <w:t>，以及探讨关键绩效指标的概念、就这些建议接收反馈的机制，以及全年的任何现有提案的</w:t>
      </w:r>
      <w:r w:rsidR="00602CCB">
        <w:rPr>
          <w:rFonts w:ascii="SimSun" w:hAnsi="SimSun" w:hint="eastAsia"/>
        </w:rPr>
        <w:t>提案</w:t>
      </w:r>
      <w:r w:rsidR="00602CCB" w:rsidRPr="00DA734D">
        <w:rPr>
          <w:rFonts w:ascii="SimSun" w:hAnsi="SimSun" w:hint="eastAsia"/>
        </w:rPr>
        <w:t>。</w:t>
      </w:r>
    </w:p>
    <w:p w14:paraId="760AE46C" w14:textId="4A57A980" w:rsidR="00C9020E" w:rsidRPr="000718A6" w:rsidRDefault="00F110B1" w:rsidP="003B48C5">
      <w:pPr>
        <w:pStyle w:val="Heading3"/>
        <w:spacing w:before="240" w:after="120"/>
        <w:rPr>
          <w:rFonts w:hAnsi="SimSun" w:cstheme="minorBidi"/>
          <w:szCs w:val="22"/>
        </w:rPr>
      </w:pPr>
      <w:r w:rsidRPr="00DA734D">
        <w:rPr>
          <w:rFonts w:hAnsi="SimSun"/>
        </w:rPr>
        <w:t>议程第8(e)项：</w:t>
      </w:r>
      <w:r w:rsidRPr="00DA734D">
        <w:rPr>
          <w:rFonts w:hAnsi="SimSun" w:hint="eastAsia"/>
        </w:rPr>
        <w:t>知识产权数据交换框架和平台</w:t>
      </w:r>
    </w:p>
    <w:p w14:paraId="3D46C624" w14:textId="21C35121" w:rsidR="009223A0"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486A97" w:rsidRPr="000718A6">
        <w:rPr>
          <w:rFonts w:ascii="SimSun" w:hAnsi="SimSun" w:cstheme="minorBidi" w:hint="eastAsia"/>
          <w:szCs w:val="22"/>
        </w:rPr>
        <w:t>依据</w:t>
      </w:r>
      <w:r w:rsidR="00C9020E" w:rsidRPr="000718A6">
        <w:rPr>
          <w:rFonts w:ascii="SimSun" w:hAnsi="SimSun" w:cstheme="minorBidi"/>
          <w:szCs w:val="22"/>
        </w:rPr>
        <w:t>文件</w:t>
      </w:r>
      <w:hyperlink r:id="rId64" w:history="1">
        <w:r w:rsidR="00FE2D33" w:rsidRPr="000718A6">
          <w:rPr>
            <w:rStyle w:val="Hyperlink"/>
            <w:rFonts w:ascii="SimSun" w:hAnsi="SimSun" w:cstheme="minorBidi"/>
            <w:szCs w:val="22"/>
          </w:rPr>
          <w:t>CWS/13/27</w:t>
        </w:r>
      </w:hyperlink>
      <w:r w:rsidR="00C9020E" w:rsidRPr="000718A6">
        <w:rPr>
          <w:rFonts w:ascii="SimSun" w:hAnsi="SimSun" w:cstheme="minorBidi"/>
          <w:szCs w:val="22"/>
        </w:rPr>
        <w:t>进行</w:t>
      </w:r>
      <w:r w:rsidR="00725A65" w:rsidRPr="000718A6">
        <w:rPr>
          <w:rFonts w:ascii="SimSun" w:hAnsi="SimSun" w:cstheme="minorBidi"/>
          <w:szCs w:val="22"/>
        </w:rPr>
        <w:t>。</w:t>
      </w:r>
    </w:p>
    <w:p w14:paraId="7992B864" w14:textId="23A8DAB5" w:rsidR="00E141BB" w:rsidRPr="000718A6" w:rsidRDefault="00B70DF7"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B46B6D" w:rsidRPr="000718A6">
        <w:rPr>
          <w:rFonts w:ascii="SimSun" w:hAnsi="SimSun" w:cstheme="minorBidi"/>
          <w:szCs w:val="22"/>
        </w:rPr>
        <w:t>日本代表团</w:t>
      </w:r>
      <w:r w:rsidR="00395F72" w:rsidRPr="000718A6">
        <w:rPr>
          <w:rFonts w:ascii="SimSun" w:hAnsi="SimSun" w:cstheme="minorBidi"/>
          <w:szCs w:val="22"/>
        </w:rPr>
        <w:t>作为</w:t>
      </w:r>
      <w:r w:rsidR="00486A97" w:rsidRPr="00D21C4C">
        <w:rPr>
          <w:rFonts w:ascii="SimSun" w:hAnsi="SimSun" w:hint="eastAsia"/>
        </w:rPr>
        <w:t>知识产权数据</w:t>
      </w:r>
      <w:r w:rsidR="00486A97" w:rsidRPr="00DA734D">
        <w:rPr>
          <w:rFonts w:ascii="SimSun" w:hAnsi="SimSun" w:hint="eastAsia"/>
        </w:rPr>
        <w:t>交换工作队</w:t>
      </w:r>
      <w:r w:rsidR="00B46B6D" w:rsidRPr="000718A6">
        <w:rPr>
          <w:rFonts w:ascii="SimSun" w:hAnsi="SimSun" w:cstheme="minorBidi" w:hint="eastAsia"/>
          <w:szCs w:val="22"/>
        </w:rPr>
        <w:t>共同</w:t>
      </w:r>
      <w:r w:rsidR="003E628C" w:rsidRPr="000718A6">
        <w:rPr>
          <w:rFonts w:ascii="SimSun" w:hAnsi="SimSun" w:cstheme="minorBidi"/>
          <w:szCs w:val="22"/>
        </w:rPr>
        <w:t>牵头</w:t>
      </w:r>
      <w:r w:rsidR="00B46B6D" w:rsidRPr="000718A6">
        <w:rPr>
          <w:rFonts w:ascii="SimSun" w:hAnsi="SimSun" w:cstheme="minorBidi" w:hint="eastAsia"/>
          <w:szCs w:val="22"/>
        </w:rPr>
        <w:t>人</w:t>
      </w:r>
      <w:r w:rsidR="001413FD" w:rsidRPr="000718A6">
        <w:rPr>
          <w:rFonts w:ascii="SimSun" w:hAnsi="SimSun" w:cstheme="minorBidi" w:hint="eastAsia"/>
          <w:szCs w:val="22"/>
        </w:rPr>
        <w:t>介绍</w:t>
      </w:r>
      <w:r w:rsidRPr="000718A6">
        <w:rPr>
          <w:rFonts w:ascii="SimSun" w:hAnsi="SimSun" w:cstheme="minorBidi"/>
          <w:szCs w:val="22"/>
        </w:rPr>
        <w:t>了</w:t>
      </w:r>
      <w:r w:rsidR="004A1022" w:rsidRPr="000718A6">
        <w:rPr>
          <w:rFonts w:ascii="SimSun" w:hAnsi="SimSun" w:cstheme="minorBidi"/>
          <w:szCs w:val="22"/>
        </w:rPr>
        <w:t>知识产权数据交换及其使用建议</w:t>
      </w:r>
      <w:r w:rsidRPr="000718A6">
        <w:rPr>
          <w:rFonts w:ascii="SimSun" w:hAnsi="SimSun" w:cstheme="minorBidi"/>
          <w:szCs w:val="22"/>
        </w:rPr>
        <w:t>的</w:t>
      </w:r>
      <w:r w:rsidR="00CE4997" w:rsidRPr="000718A6">
        <w:rPr>
          <w:rFonts w:ascii="SimSun" w:hAnsi="SimSun" w:cstheme="minorBidi"/>
          <w:szCs w:val="22"/>
        </w:rPr>
        <w:t>标准</w:t>
      </w:r>
      <w:r w:rsidRPr="000718A6">
        <w:rPr>
          <w:rFonts w:ascii="SimSun" w:hAnsi="SimSun" w:cstheme="minorBidi"/>
          <w:szCs w:val="22"/>
        </w:rPr>
        <w:t>工作草案。该草案基于</w:t>
      </w:r>
      <w:r w:rsidR="004C67D4" w:rsidRPr="000718A6">
        <w:rPr>
          <w:rFonts w:ascii="SimSun" w:hAnsi="SimSun" w:cstheme="minorBidi" w:hint="eastAsia"/>
          <w:szCs w:val="22"/>
        </w:rPr>
        <w:t>五局</w:t>
      </w:r>
      <w:r w:rsidRPr="000718A6">
        <w:rPr>
          <w:rFonts w:ascii="SimSun" w:hAnsi="SimSun" w:cstheme="minorBidi"/>
          <w:szCs w:val="22"/>
        </w:rPr>
        <w:t>数据交换政策</w:t>
      </w:r>
      <w:r w:rsidR="004C67D4" w:rsidRPr="000718A6">
        <w:rPr>
          <w:rFonts w:ascii="SimSun" w:hAnsi="SimSun" w:cstheme="minorBidi" w:hint="eastAsia"/>
          <w:szCs w:val="22"/>
        </w:rPr>
        <w:t>编拟</w:t>
      </w:r>
      <w:r w:rsidRPr="000718A6">
        <w:rPr>
          <w:rFonts w:ascii="SimSun" w:hAnsi="SimSun" w:cstheme="minorBidi"/>
          <w:szCs w:val="22"/>
        </w:rPr>
        <w:t>，就涵盖专利、商标和工业品外观设计的知识产权数据交换</w:t>
      </w:r>
      <w:r w:rsidR="004C67D4" w:rsidRPr="000718A6">
        <w:rPr>
          <w:rFonts w:ascii="SimSun" w:hAnsi="SimSun" w:cstheme="minorBidi" w:hint="eastAsia"/>
          <w:szCs w:val="22"/>
        </w:rPr>
        <w:t>和</w:t>
      </w:r>
      <w:r w:rsidRPr="000718A6">
        <w:rPr>
          <w:rFonts w:ascii="SimSun" w:hAnsi="SimSun" w:cstheme="minorBidi"/>
          <w:szCs w:val="22"/>
        </w:rPr>
        <w:t>使用</w:t>
      </w:r>
      <w:r w:rsidR="000151ED" w:rsidRPr="000718A6">
        <w:rPr>
          <w:rFonts w:ascii="SimSun" w:hAnsi="SimSun" w:cstheme="minorBidi" w:hint="eastAsia"/>
          <w:szCs w:val="22"/>
        </w:rPr>
        <w:t>提供</w:t>
      </w:r>
      <w:r w:rsidRPr="000718A6">
        <w:rPr>
          <w:rFonts w:ascii="SimSun" w:hAnsi="SimSun" w:cstheme="minorBidi"/>
          <w:szCs w:val="22"/>
        </w:rPr>
        <w:t>建议。</w:t>
      </w:r>
      <w:r w:rsidR="00F94661" w:rsidRPr="000718A6">
        <w:rPr>
          <w:rFonts w:ascii="SimSun" w:hAnsi="SimSun" w:cstheme="minorBidi" w:hint="eastAsia"/>
          <w:szCs w:val="22"/>
        </w:rPr>
        <w:t>标准</w:t>
      </w:r>
      <w:r w:rsidR="004A1022" w:rsidRPr="000718A6">
        <w:rPr>
          <w:rFonts w:ascii="SimSun" w:hAnsi="SimSun" w:cstheme="minorBidi"/>
          <w:szCs w:val="22"/>
        </w:rPr>
        <w:t>草案强调</w:t>
      </w:r>
      <w:r w:rsidR="00F94661" w:rsidRPr="000718A6">
        <w:rPr>
          <w:rFonts w:ascii="SimSun" w:hAnsi="SimSun" w:cstheme="minorBidi" w:hint="eastAsia"/>
          <w:szCs w:val="22"/>
        </w:rPr>
        <w:t>了</w:t>
      </w:r>
      <w:r w:rsidRPr="000718A6">
        <w:rPr>
          <w:rFonts w:ascii="SimSun" w:hAnsi="SimSun" w:cstheme="minorBidi"/>
          <w:szCs w:val="22"/>
        </w:rPr>
        <w:t>关键原则，包括互惠、</w:t>
      </w:r>
      <w:r w:rsidR="00E52BC8" w:rsidRPr="000718A6">
        <w:rPr>
          <w:rFonts w:ascii="SimSun" w:hAnsi="SimSun" w:cstheme="minorBidi"/>
          <w:szCs w:val="22"/>
        </w:rPr>
        <w:t>向</w:t>
      </w:r>
      <w:r w:rsidRPr="000718A6">
        <w:rPr>
          <w:rFonts w:ascii="SimSun" w:hAnsi="SimSun" w:cstheme="minorBidi"/>
          <w:szCs w:val="22"/>
        </w:rPr>
        <w:t>第三方</w:t>
      </w:r>
      <w:r w:rsidR="00E52BC8" w:rsidRPr="000718A6">
        <w:rPr>
          <w:rFonts w:ascii="SimSun" w:hAnsi="SimSun" w:cstheme="minorBidi"/>
          <w:szCs w:val="22"/>
        </w:rPr>
        <w:t>提供数据的条件</w:t>
      </w:r>
      <w:r w:rsidRPr="000718A6">
        <w:rPr>
          <w:rFonts w:ascii="SimSun" w:hAnsi="SimSun" w:cstheme="minorBidi"/>
          <w:szCs w:val="22"/>
        </w:rPr>
        <w:t>，以及免费或</w:t>
      </w:r>
      <w:r w:rsidR="007A3726" w:rsidRPr="000718A6">
        <w:rPr>
          <w:rFonts w:ascii="SimSun" w:hAnsi="SimSun" w:cstheme="minorBidi" w:hint="eastAsia"/>
          <w:szCs w:val="22"/>
        </w:rPr>
        <w:t>只收取少量费用</w:t>
      </w:r>
      <w:r w:rsidRPr="000718A6">
        <w:rPr>
          <w:rFonts w:ascii="SimSun" w:hAnsi="SimSun" w:cstheme="minorBidi"/>
          <w:szCs w:val="22"/>
        </w:rPr>
        <w:t>提供数据</w:t>
      </w:r>
      <w:r w:rsidR="00E52BC8" w:rsidRPr="000718A6">
        <w:rPr>
          <w:rFonts w:ascii="SimSun" w:hAnsi="SimSun" w:cstheme="minorBidi"/>
          <w:szCs w:val="22"/>
        </w:rPr>
        <w:t>。</w:t>
      </w:r>
      <w:r w:rsidR="00C201B5" w:rsidRPr="000718A6">
        <w:rPr>
          <w:rFonts w:ascii="SimSun" w:hAnsi="SimSun" w:cstheme="minorBidi" w:hint="eastAsia"/>
          <w:szCs w:val="22"/>
        </w:rPr>
        <w:t>标准</w:t>
      </w:r>
      <w:r w:rsidR="00C201B5" w:rsidRPr="000718A6">
        <w:rPr>
          <w:rFonts w:ascii="SimSun" w:hAnsi="SimSun" w:cstheme="minorBidi"/>
          <w:szCs w:val="22"/>
        </w:rPr>
        <w:t>草案</w:t>
      </w:r>
      <w:r w:rsidR="00302DBF" w:rsidRPr="000718A6">
        <w:rPr>
          <w:rFonts w:ascii="SimSun" w:hAnsi="SimSun" w:cstheme="minorBidi" w:hint="eastAsia"/>
          <w:szCs w:val="22"/>
        </w:rPr>
        <w:t>的</w:t>
      </w:r>
      <w:r w:rsidR="00E52BC8" w:rsidRPr="000718A6">
        <w:rPr>
          <w:rFonts w:ascii="SimSun" w:hAnsi="SimSun" w:cstheme="minorBidi"/>
          <w:szCs w:val="22"/>
        </w:rPr>
        <w:t>目标</w:t>
      </w:r>
      <w:r w:rsidRPr="000718A6">
        <w:rPr>
          <w:rFonts w:ascii="SimSun" w:hAnsi="SimSun" w:cstheme="minorBidi"/>
          <w:szCs w:val="22"/>
        </w:rPr>
        <w:t>是促进全球</w:t>
      </w:r>
      <w:r w:rsidR="00D21C4C" w:rsidRPr="000718A6">
        <w:rPr>
          <w:rFonts w:ascii="SimSun" w:hAnsi="SimSun" w:cstheme="minorBidi" w:hint="eastAsia"/>
          <w:szCs w:val="22"/>
        </w:rPr>
        <w:t>各</w:t>
      </w:r>
      <w:r w:rsidRPr="000718A6">
        <w:rPr>
          <w:rFonts w:ascii="SimSun" w:hAnsi="SimSun" w:cstheme="minorBidi"/>
          <w:szCs w:val="22"/>
        </w:rPr>
        <w:t>知识产权局</w:t>
      </w:r>
      <w:r w:rsidR="00D21C4C" w:rsidRPr="000718A6">
        <w:rPr>
          <w:rFonts w:ascii="SimSun" w:hAnsi="SimSun" w:cstheme="minorBidi" w:hint="eastAsia"/>
          <w:szCs w:val="22"/>
        </w:rPr>
        <w:t>之间</w:t>
      </w:r>
      <w:r w:rsidRPr="000718A6">
        <w:rPr>
          <w:rFonts w:ascii="SimSun" w:hAnsi="SimSun" w:cstheme="minorBidi"/>
          <w:szCs w:val="22"/>
        </w:rPr>
        <w:t>透明、高效且互惠的知识产权数据共享。</w:t>
      </w:r>
    </w:p>
    <w:p w14:paraId="36C69FC3" w14:textId="1FDB0EE6" w:rsidR="00C75524" w:rsidRPr="000718A6" w:rsidRDefault="00391AE9"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大韩民国</w:t>
      </w:r>
      <w:r w:rsidR="002F0FC1" w:rsidRPr="000718A6">
        <w:rPr>
          <w:rFonts w:ascii="SimSun" w:hAnsi="SimSun" w:cstheme="minorBidi"/>
          <w:szCs w:val="22"/>
        </w:rPr>
        <w:t>代表团</w:t>
      </w:r>
      <w:r w:rsidRPr="000718A6">
        <w:rPr>
          <w:rFonts w:ascii="SimSun" w:hAnsi="SimSun" w:cstheme="minorBidi"/>
          <w:szCs w:val="22"/>
        </w:rPr>
        <w:t>表示总体支持该框架，</w:t>
      </w:r>
      <w:r w:rsidR="00302DBF" w:rsidRPr="000718A6">
        <w:rPr>
          <w:rFonts w:ascii="SimSun" w:hAnsi="SimSun" w:cstheme="minorBidi" w:hint="eastAsia"/>
          <w:szCs w:val="22"/>
        </w:rPr>
        <w:t>并</w:t>
      </w:r>
      <w:r w:rsidRPr="000718A6">
        <w:rPr>
          <w:rFonts w:ascii="SimSun" w:hAnsi="SimSun" w:cstheme="minorBidi"/>
          <w:szCs w:val="22"/>
        </w:rPr>
        <w:t>指出成本</w:t>
      </w:r>
      <w:r w:rsidR="00302DBF" w:rsidRPr="000718A6">
        <w:rPr>
          <w:rFonts w:ascii="SimSun" w:hAnsi="SimSun" w:cstheme="minorBidi" w:hint="eastAsia"/>
          <w:szCs w:val="22"/>
        </w:rPr>
        <w:t>和</w:t>
      </w:r>
      <w:r w:rsidRPr="000718A6">
        <w:rPr>
          <w:rFonts w:ascii="SimSun" w:hAnsi="SimSun" w:cstheme="minorBidi"/>
          <w:szCs w:val="22"/>
        </w:rPr>
        <w:t>向第三方重新分配数据等要素需审慎考量。西班牙</w:t>
      </w:r>
      <w:r w:rsidR="002F0FC1" w:rsidRPr="000718A6">
        <w:rPr>
          <w:rFonts w:ascii="SimSun" w:hAnsi="SimSun" w:cstheme="minorBidi"/>
          <w:szCs w:val="22"/>
        </w:rPr>
        <w:t>代表团</w:t>
      </w:r>
      <w:r w:rsidR="00EA7B74" w:rsidRPr="000718A6">
        <w:rPr>
          <w:rFonts w:ascii="SimSun" w:hAnsi="SimSun" w:cstheme="minorBidi" w:hint="eastAsia"/>
          <w:szCs w:val="22"/>
        </w:rPr>
        <w:t>考虑到</w:t>
      </w:r>
      <w:r w:rsidRPr="000718A6">
        <w:rPr>
          <w:rFonts w:ascii="SimSun" w:hAnsi="SimSun" w:cstheme="minorBidi" w:hint="eastAsia"/>
          <w:szCs w:val="22"/>
        </w:rPr>
        <w:t>欧</w:t>
      </w:r>
      <w:r w:rsidRPr="000718A6">
        <w:rPr>
          <w:rFonts w:ascii="SimSun" w:hAnsi="SimSun" w:cstheme="minorBidi"/>
          <w:szCs w:val="22"/>
        </w:rPr>
        <w:t>洲严格的数据保护</w:t>
      </w:r>
      <w:r w:rsidR="00302DBF" w:rsidRPr="000718A6">
        <w:rPr>
          <w:rFonts w:ascii="SimSun" w:hAnsi="SimSun" w:cstheme="minorBidi" w:hint="eastAsia"/>
          <w:szCs w:val="22"/>
        </w:rPr>
        <w:t>立法</w:t>
      </w:r>
      <w:r w:rsidRPr="000718A6">
        <w:rPr>
          <w:rFonts w:ascii="SimSun" w:hAnsi="SimSun" w:cstheme="minorBidi"/>
          <w:szCs w:val="22"/>
        </w:rPr>
        <w:t>，对</w:t>
      </w:r>
      <w:r w:rsidR="00F0383A" w:rsidRPr="000718A6">
        <w:rPr>
          <w:rFonts w:ascii="SimSun" w:hAnsi="SimSun" w:cstheme="minorBidi"/>
          <w:szCs w:val="22"/>
        </w:rPr>
        <w:t>交换</w:t>
      </w:r>
      <w:r w:rsidRPr="000718A6">
        <w:rPr>
          <w:rFonts w:ascii="SimSun" w:hAnsi="SimSun" w:cstheme="minorBidi"/>
          <w:szCs w:val="22"/>
        </w:rPr>
        <w:t>包含邮政编码在内的个人数据</w:t>
      </w:r>
      <w:r w:rsidR="003B62B5" w:rsidRPr="000718A6">
        <w:rPr>
          <w:rFonts w:ascii="SimSun" w:hAnsi="SimSun" w:cstheme="minorBidi" w:hint="eastAsia"/>
          <w:szCs w:val="22"/>
        </w:rPr>
        <w:t>提出了</w:t>
      </w:r>
      <w:r w:rsidRPr="000718A6">
        <w:rPr>
          <w:rFonts w:ascii="SimSun" w:hAnsi="SimSun" w:cstheme="minorBidi"/>
          <w:szCs w:val="22"/>
        </w:rPr>
        <w:t>关切。新加坡</w:t>
      </w:r>
      <w:r w:rsidR="002F0FC1" w:rsidRPr="000718A6">
        <w:rPr>
          <w:rFonts w:ascii="SimSun" w:hAnsi="SimSun" w:cstheme="minorBidi"/>
          <w:szCs w:val="22"/>
        </w:rPr>
        <w:t>代表团</w:t>
      </w:r>
      <w:r w:rsidRPr="000718A6">
        <w:rPr>
          <w:rFonts w:ascii="SimSun" w:hAnsi="SimSun" w:cstheme="minorBidi"/>
          <w:szCs w:val="22"/>
        </w:rPr>
        <w:t>要求澄清草案如何与</w:t>
      </w:r>
      <w:r w:rsidR="003B62B5" w:rsidRPr="000718A6">
        <w:rPr>
          <w:rFonts w:ascii="SimSun" w:hAnsi="SimSun" w:cstheme="minorBidi" w:hint="eastAsia"/>
          <w:szCs w:val="22"/>
        </w:rPr>
        <w:t>五局</w:t>
      </w:r>
      <w:r w:rsidRPr="000718A6">
        <w:rPr>
          <w:rFonts w:ascii="SimSun" w:hAnsi="SimSun" w:cstheme="minorBidi"/>
          <w:szCs w:val="22"/>
        </w:rPr>
        <w:t>数据政策一致</w:t>
      </w:r>
      <w:r w:rsidR="00683C71" w:rsidRPr="000718A6">
        <w:rPr>
          <w:rFonts w:ascii="SimSun" w:hAnsi="SimSun" w:cstheme="minorBidi"/>
          <w:szCs w:val="22"/>
        </w:rPr>
        <w:t>，并</w:t>
      </w:r>
      <w:r w:rsidRPr="000718A6">
        <w:rPr>
          <w:rFonts w:ascii="SimSun" w:hAnsi="SimSun" w:cstheme="minorBidi"/>
          <w:szCs w:val="22"/>
        </w:rPr>
        <w:t>建议考虑私营部门利益</w:t>
      </w:r>
      <w:r w:rsidR="00456B8A" w:rsidRPr="000718A6">
        <w:rPr>
          <w:rFonts w:ascii="SimSun" w:hAnsi="SimSun" w:cstheme="minorBidi" w:hint="eastAsia"/>
          <w:szCs w:val="22"/>
        </w:rPr>
        <w:t>攸关</w:t>
      </w:r>
      <w:r w:rsidRPr="000718A6">
        <w:rPr>
          <w:rFonts w:ascii="SimSun" w:hAnsi="SimSun" w:cstheme="minorBidi"/>
          <w:szCs w:val="22"/>
        </w:rPr>
        <w:t>方的意见。欧洲专利</w:t>
      </w:r>
      <w:r w:rsidR="002F0FC1" w:rsidRPr="000718A6">
        <w:rPr>
          <w:rFonts w:ascii="SimSun" w:hAnsi="SimSun" w:cstheme="minorBidi"/>
          <w:szCs w:val="22"/>
        </w:rPr>
        <w:t>组织代表</w:t>
      </w:r>
      <w:r w:rsidRPr="000718A6">
        <w:rPr>
          <w:rFonts w:ascii="SimSun" w:hAnsi="SimSun" w:cstheme="minorBidi"/>
          <w:szCs w:val="22"/>
        </w:rPr>
        <w:t>表示支持基于</w:t>
      </w:r>
      <w:r w:rsidR="00C743F6" w:rsidRPr="000718A6">
        <w:rPr>
          <w:rFonts w:ascii="SimSun" w:hAnsi="SimSun" w:cstheme="minorBidi" w:hint="eastAsia"/>
          <w:szCs w:val="22"/>
        </w:rPr>
        <w:t>五局做法</w:t>
      </w:r>
      <w:r w:rsidRPr="000718A6">
        <w:rPr>
          <w:rFonts w:ascii="SimSun" w:hAnsi="SimSun" w:cstheme="minorBidi"/>
          <w:szCs w:val="22"/>
        </w:rPr>
        <w:t>的专利数据开放交换</w:t>
      </w:r>
      <w:r w:rsidR="004B6D6D" w:rsidRPr="000718A6">
        <w:rPr>
          <w:rFonts w:ascii="SimSun" w:hAnsi="SimSun" w:cstheme="minorBidi" w:hint="eastAsia"/>
          <w:szCs w:val="22"/>
        </w:rPr>
        <w:t>和</w:t>
      </w:r>
      <w:r w:rsidRPr="000718A6">
        <w:rPr>
          <w:rFonts w:ascii="SimSun" w:hAnsi="SimSun" w:cstheme="minorBidi"/>
          <w:szCs w:val="22"/>
        </w:rPr>
        <w:t>传播。</w:t>
      </w:r>
    </w:p>
    <w:p w14:paraId="661614B4" w14:textId="4E9FD7E9" w:rsidR="002812CD" w:rsidRPr="003B48C5" w:rsidDel="00984505" w:rsidRDefault="002812CD"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3B48C5">
        <w:rPr>
          <w:rFonts w:ascii="SimSun" w:hAnsi="SimSun"/>
        </w:rPr>
        <w:t>中国代表团强调，</w:t>
      </w:r>
      <w:r w:rsidR="00207B3E">
        <w:rPr>
          <w:rFonts w:ascii="SimSun" w:hAnsi="SimSun" w:hint="eastAsia"/>
        </w:rPr>
        <w:t>关于</w:t>
      </w:r>
      <w:r w:rsidRPr="003B48C5">
        <w:rPr>
          <w:rFonts w:ascii="SimSun" w:hAnsi="SimSun"/>
        </w:rPr>
        <w:t>数据接收方是否可向第三方</w:t>
      </w:r>
      <w:r w:rsidR="004B6D6D">
        <w:rPr>
          <w:rFonts w:ascii="SimSun" w:hAnsi="SimSun" w:hint="eastAsia"/>
        </w:rPr>
        <w:t>再次</w:t>
      </w:r>
      <w:r w:rsidRPr="003B48C5">
        <w:rPr>
          <w:rFonts w:ascii="SimSun" w:hAnsi="SimSun"/>
        </w:rPr>
        <w:t>分发知识产权数据的决定权应属</w:t>
      </w:r>
      <w:r w:rsidR="00C160B9">
        <w:rPr>
          <w:rFonts w:ascii="SimSun" w:hAnsi="SimSun" w:hint="eastAsia"/>
        </w:rPr>
        <w:t>提供</w:t>
      </w:r>
      <w:r w:rsidRPr="003B48C5">
        <w:rPr>
          <w:rFonts w:ascii="SimSun" w:hAnsi="SimSun"/>
        </w:rPr>
        <w:t>数据</w:t>
      </w:r>
      <w:r w:rsidR="00C160B9">
        <w:rPr>
          <w:rFonts w:ascii="SimSun" w:hAnsi="SimSun" w:hint="eastAsia"/>
        </w:rPr>
        <w:t>的主管局</w:t>
      </w:r>
      <w:r w:rsidRPr="003B48C5">
        <w:rPr>
          <w:rFonts w:ascii="SimSun" w:hAnsi="SimSun"/>
        </w:rPr>
        <w:t>。该代表团指出，在双边交换中通常会</w:t>
      </w:r>
      <w:r w:rsidR="00207B3E">
        <w:rPr>
          <w:rFonts w:ascii="SimSun" w:hAnsi="SimSun" w:hint="eastAsia"/>
        </w:rPr>
        <w:t>适用再次</w:t>
      </w:r>
      <w:r w:rsidRPr="003B48C5">
        <w:rPr>
          <w:rFonts w:ascii="SimSun" w:hAnsi="SimSun"/>
        </w:rPr>
        <w:t>分发限制，且</w:t>
      </w:r>
      <w:r w:rsidR="00207B3E">
        <w:rPr>
          <w:rFonts w:ascii="SimSun" w:hAnsi="SimSun" w:hint="eastAsia"/>
        </w:rPr>
        <w:t>主管</w:t>
      </w:r>
      <w:r w:rsidR="00207B3E" w:rsidRPr="00D759A3">
        <w:rPr>
          <w:rFonts w:ascii="SimSun" w:hAnsi="SimSun" w:hint="eastAsia"/>
        </w:rPr>
        <w:t>局</w:t>
      </w:r>
      <w:r w:rsidRPr="00D759A3">
        <w:rPr>
          <w:rFonts w:ascii="SimSun" w:hAnsi="SimSun"/>
        </w:rPr>
        <w:t>曾对数据交</w:t>
      </w:r>
      <w:r w:rsidRPr="003B48C5">
        <w:rPr>
          <w:rFonts w:ascii="SimSun" w:hAnsi="SimSun"/>
        </w:rPr>
        <w:t>换涉及的政策</w:t>
      </w:r>
      <w:r w:rsidR="0071107B">
        <w:rPr>
          <w:rFonts w:ascii="SimSun" w:hAnsi="SimSun" w:hint="eastAsia"/>
        </w:rPr>
        <w:t>和</w:t>
      </w:r>
      <w:r w:rsidRPr="003B48C5">
        <w:rPr>
          <w:rFonts w:ascii="SimSun" w:hAnsi="SimSun"/>
        </w:rPr>
        <w:t>法律不确定性</w:t>
      </w:r>
      <w:r w:rsidR="0071107B">
        <w:rPr>
          <w:rFonts w:ascii="SimSun" w:hAnsi="SimSun" w:hint="eastAsia"/>
        </w:rPr>
        <w:t>提出</w:t>
      </w:r>
      <w:r w:rsidRPr="003B48C5">
        <w:rPr>
          <w:rFonts w:ascii="SimSun" w:hAnsi="SimSun"/>
        </w:rPr>
        <w:t>担忧。代表团强调</w:t>
      </w:r>
      <w:r w:rsidR="0071107B">
        <w:rPr>
          <w:rFonts w:ascii="SimSun" w:hAnsi="SimSun" w:hint="eastAsia"/>
        </w:rPr>
        <w:t>，</w:t>
      </w:r>
      <w:r w:rsidRPr="003B48C5">
        <w:rPr>
          <w:rFonts w:ascii="SimSun" w:hAnsi="SimSun"/>
        </w:rPr>
        <w:t>在最终</w:t>
      </w:r>
      <w:r w:rsidR="0071107B">
        <w:rPr>
          <w:rFonts w:ascii="SimSun" w:hAnsi="SimSun" w:hint="eastAsia"/>
        </w:rPr>
        <w:t>敲定</w:t>
      </w:r>
      <w:r w:rsidRPr="003B48C5">
        <w:rPr>
          <w:rFonts w:ascii="SimSun" w:hAnsi="SimSun"/>
        </w:rPr>
        <w:t>标准草案前应充分解决这些</w:t>
      </w:r>
      <w:r w:rsidR="0071107B">
        <w:rPr>
          <w:rFonts w:ascii="SimSun" w:hAnsi="SimSun" w:hint="eastAsia"/>
        </w:rPr>
        <w:t>考虑因素</w:t>
      </w:r>
      <w:r w:rsidRPr="003B48C5">
        <w:rPr>
          <w:rFonts w:ascii="SimSun" w:hAnsi="SimSun"/>
        </w:rPr>
        <w:t>。</w:t>
      </w:r>
      <w:r w:rsidR="00A5792E">
        <w:rPr>
          <w:rFonts w:ascii="SimSun" w:hAnsi="SimSun" w:hint="eastAsia"/>
        </w:rPr>
        <w:t>该</w:t>
      </w:r>
      <w:r w:rsidRPr="003B48C5">
        <w:rPr>
          <w:rFonts w:ascii="SimSun" w:hAnsi="SimSun"/>
        </w:rPr>
        <w:t>代表团</w:t>
      </w:r>
      <w:r w:rsidR="009E0986" w:rsidRPr="003B48C5">
        <w:rPr>
          <w:rFonts w:ascii="SimSun" w:hAnsi="SimSun"/>
        </w:rPr>
        <w:t>还</w:t>
      </w:r>
      <w:r w:rsidRPr="003B48C5">
        <w:rPr>
          <w:rFonts w:ascii="SimSun" w:hAnsi="SimSun"/>
        </w:rPr>
        <w:t>建议</w:t>
      </w:r>
      <w:r w:rsidR="008E025F">
        <w:rPr>
          <w:rFonts w:ascii="SimSun" w:hAnsi="SimSun"/>
        </w:rPr>
        <w:t>工作队</w:t>
      </w:r>
      <w:r w:rsidRPr="003B48C5">
        <w:rPr>
          <w:rFonts w:ascii="SimSun" w:hAnsi="SimSun"/>
        </w:rPr>
        <w:t>首先整合对知识产权数据交换框架</w:t>
      </w:r>
      <w:r w:rsidRPr="006A5BF2">
        <w:rPr>
          <w:rFonts w:ascii="SimSun" w:hAnsi="SimSun"/>
        </w:rPr>
        <w:t>和平台的</w:t>
      </w:r>
      <w:r w:rsidR="004830C9" w:rsidRPr="006A5BF2">
        <w:rPr>
          <w:rFonts w:ascii="SimSun" w:hAnsi="SimSun" w:hint="eastAsia"/>
        </w:rPr>
        <w:t>共同</w:t>
      </w:r>
      <w:r w:rsidR="004830C9">
        <w:rPr>
          <w:rFonts w:ascii="SimSun" w:hAnsi="SimSun" w:hint="eastAsia"/>
        </w:rPr>
        <w:t>理解</w:t>
      </w:r>
      <w:r w:rsidRPr="003B48C5">
        <w:rPr>
          <w:rFonts w:ascii="SimSun" w:hAnsi="SimSun"/>
        </w:rPr>
        <w:t>，</w:t>
      </w:r>
      <w:r w:rsidR="00E6007F">
        <w:rPr>
          <w:rFonts w:ascii="SimSun" w:hAnsi="SimSun" w:hint="eastAsia"/>
        </w:rPr>
        <w:t>将</w:t>
      </w:r>
      <w:r w:rsidRPr="003B48C5">
        <w:rPr>
          <w:rFonts w:ascii="SimSun" w:hAnsi="SimSun"/>
        </w:rPr>
        <w:t>所有</w:t>
      </w:r>
      <w:r w:rsidR="00E6007F">
        <w:rPr>
          <w:rFonts w:ascii="SimSun" w:hAnsi="SimSun" w:hint="eastAsia"/>
        </w:rPr>
        <w:t>主管局</w:t>
      </w:r>
      <w:r w:rsidRPr="003B48C5">
        <w:rPr>
          <w:rFonts w:ascii="SimSun" w:hAnsi="SimSun"/>
        </w:rPr>
        <w:t>的</w:t>
      </w:r>
      <w:r w:rsidR="00E6007F">
        <w:rPr>
          <w:rFonts w:ascii="SimSun" w:hAnsi="SimSun" w:hint="eastAsia"/>
        </w:rPr>
        <w:t>观点纳入考虑</w:t>
      </w:r>
      <w:r w:rsidRPr="003B48C5">
        <w:rPr>
          <w:rFonts w:ascii="SimSun" w:hAnsi="SimSun" w:hint="eastAsia"/>
        </w:rPr>
        <w:t>，</w:t>
      </w:r>
      <w:r w:rsidR="00D36C46">
        <w:rPr>
          <w:rFonts w:ascii="SimSun" w:hAnsi="SimSun" w:hint="eastAsia"/>
        </w:rPr>
        <w:t>随后再</w:t>
      </w:r>
      <w:r w:rsidRPr="003B48C5">
        <w:rPr>
          <w:rFonts w:ascii="SimSun" w:hAnsi="SimSun" w:hint="eastAsia"/>
        </w:rPr>
        <w:t>推</w:t>
      </w:r>
      <w:r w:rsidRPr="003B48C5">
        <w:rPr>
          <w:rFonts w:ascii="SimSun" w:hAnsi="SimSun"/>
        </w:rPr>
        <w:t>进标准草案的完善工作。</w:t>
      </w:r>
      <w:r w:rsidR="00D33024" w:rsidRPr="003B48C5">
        <w:rPr>
          <w:rFonts w:ascii="SimSun" w:hAnsi="SimSun"/>
        </w:rPr>
        <w:t>代表团</w:t>
      </w:r>
      <w:r w:rsidR="00D36C46">
        <w:rPr>
          <w:rFonts w:ascii="SimSun" w:hAnsi="SimSun" w:hint="eastAsia"/>
        </w:rPr>
        <w:t>还</w:t>
      </w:r>
      <w:r w:rsidRPr="003B48C5">
        <w:rPr>
          <w:rFonts w:ascii="SimSun" w:hAnsi="SimSun"/>
        </w:rPr>
        <w:t>强调</w:t>
      </w:r>
      <w:r w:rsidR="00910C00" w:rsidRPr="003B48C5">
        <w:rPr>
          <w:rFonts w:ascii="SimSun" w:hAnsi="SimSun"/>
        </w:rPr>
        <w:t>，</w:t>
      </w:r>
      <w:r w:rsidR="006E7BC7">
        <w:rPr>
          <w:rFonts w:ascii="SimSun" w:hAnsi="SimSun" w:hint="eastAsia"/>
        </w:rPr>
        <w:t>需要确保</w:t>
      </w:r>
      <w:r w:rsidR="00910C00" w:rsidRPr="003B48C5">
        <w:rPr>
          <w:rFonts w:ascii="SimSun" w:hAnsi="SimSun"/>
        </w:rPr>
        <w:t>标准草案</w:t>
      </w:r>
      <w:r w:rsidRPr="003B48C5">
        <w:rPr>
          <w:rFonts w:ascii="SimSun" w:hAnsi="SimSun"/>
        </w:rPr>
        <w:t>明确区分内部使用、外部使用和第三方</w:t>
      </w:r>
      <w:r w:rsidR="00F23CB7">
        <w:rPr>
          <w:rFonts w:ascii="SimSun" w:hAnsi="SimSun" w:hint="eastAsia"/>
        </w:rPr>
        <w:t>再次</w:t>
      </w:r>
      <w:r w:rsidRPr="003B48C5">
        <w:rPr>
          <w:rFonts w:ascii="SimSun" w:hAnsi="SimSun"/>
        </w:rPr>
        <w:t>分发，并确保符合国家或地区法律。</w:t>
      </w:r>
    </w:p>
    <w:p w14:paraId="7E679D60" w14:textId="7D924EEE" w:rsidR="00B87D93" w:rsidRPr="000718A6" w:rsidRDefault="00C75524"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391AE9" w:rsidRPr="000718A6">
        <w:rPr>
          <w:rFonts w:ascii="SimSun" w:hAnsi="SimSun" w:cstheme="minorBidi"/>
          <w:szCs w:val="22"/>
        </w:rPr>
        <w:t>巴西</w:t>
      </w:r>
      <w:r w:rsidR="002F0FC1" w:rsidRPr="000718A6">
        <w:rPr>
          <w:rFonts w:ascii="SimSun" w:hAnsi="SimSun" w:cstheme="minorBidi"/>
          <w:szCs w:val="22"/>
        </w:rPr>
        <w:t>代表团</w:t>
      </w:r>
      <w:r w:rsidR="00391AE9" w:rsidRPr="000718A6">
        <w:rPr>
          <w:rFonts w:ascii="SimSun" w:hAnsi="SimSun" w:cstheme="minorBidi"/>
          <w:szCs w:val="22"/>
        </w:rPr>
        <w:t>指出，根据巴西法律，实用新型被视为专利，应明确纳入知识产权数据交换</w:t>
      </w:r>
      <w:r w:rsidR="0000704D" w:rsidRPr="000718A6">
        <w:rPr>
          <w:rFonts w:ascii="SimSun" w:hAnsi="SimSun" w:cstheme="minorBidi" w:hint="eastAsia"/>
          <w:szCs w:val="22"/>
        </w:rPr>
        <w:t>的</w:t>
      </w:r>
      <w:r w:rsidR="00391AE9" w:rsidRPr="000718A6">
        <w:rPr>
          <w:rFonts w:ascii="SimSun" w:hAnsi="SimSun" w:cstheme="minorBidi"/>
          <w:szCs w:val="22"/>
        </w:rPr>
        <w:t>范围</w:t>
      </w:r>
      <w:r w:rsidR="00B6412D" w:rsidRPr="000718A6">
        <w:rPr>
          <w:rFonts w:ascii="SimSun" w:hAnsi="SimSun" w:cstheme="minorBidi"/>
          <w:szCs w:val="22"/>
        </w:rPr>
        <w:t>。对此，</w:t>
      </w:r>
      <w:r w:rsidR="007B1150" w:rsidRPr="000718A6">
        <w:rPr>
          <w:rFonts w:ascii="SimSun" w:hAnsi="SimSun" w:cstheme="minorBidi"/>
          <w:szCs w:val="22"/>
        </w:rPr>
        <w:t>作为</w:t>
      </w:r>
      <w:r w:rsidR="008E025F" w:rsidRPr="000718A6">
        <w:rPr>
          <w:rFonts w:ascii="SimSun" w:hAnsi="SimSun" w:cstheme="minorBidi"/>
          <w:szCs w:val="22"/>
        </w:rPr>
        <w:t>工作队</w:t>
      </w:r>
      <w:r w:rsidR="00FB47CD" w:rsidRPr="000718A6">
        <w:rPr>
          <w:rFonts w:ascii="SimSun" w:hAnsi="SimSun" w:cstheme="minorBidi" w:hint="eastAsia"/>
          <w:szCs w:val="22"/>
        </w:rPr>
        <w:t>共同牵头</w:t>
      </w:r>
      <w:r w:rsidR="007B1150" w:rsidRPr="000718A6">
        <w:rPr>
          <w:rFonts w:ascii="SimSun" w:hAnsi="SimSun" w:cstheme="minorBidi"/>
          <w:szCs w:val="22"/>
        </w:rPr>
        <w:t>人的</w:t>
      </w:r>
      <w:r w:rsidR="00B6412D" w:rsidRPr="000718A6">
        <w:rPr>
          <w:rFonts w:ascii="SimSun" w:hAnsi="SimSun" w:cstheme="minorBidi"/>
          <w:szCs w:val="22"/>
        </w:rPr>
        <w:t>国际局澄清，草案</w:t>
      </w:r>
      <w:r w:rsidR="00FB47CD" w:rsidRPr="000718A6">
        <w:rPr>
          <w:rFonts w:ascii="SimSun" w:hAnsi="SimSun" w:cstheme="minorBidi" w:hint="eastAsia"/>
          <w:szCs w:val="22"/>
        </w:rPr>
        <w:t>涵盖的</w:t>
      </w:r>
      <w:r w:rsidR="00B6412D" w:rsidRPr="000718A6">
        <w:rPr>
          <w:rFonts w:ascii="SimSun" w:hAnsi="SimSun" w:cstheme="minorBidi"/>
          <w:szCs w:val="22"/>
        </w:rPr>
        <w:t>已公布知识产权</w:t>
      </w:r>
      <w:r w:rsidR="00186610" w:rsidRPr="000718A6">
        <w:rPr>
          <w:rFonts w:ascii="SimSun" w:hAnsi="SimSun" w:cstheme="minorBidi"/>
          <w:szCs w:val="22"/>
        </w:rPr>
        <w:t>数据包括</w:t>
      </w:r>
      <w:r w:rsidR="00B6412D" w:rsidRPr="000718A6">
        <w:rPr>
          <w:rFonts w:ascii="SimSun" w:hAnsi="SimSun" w:cstheme="minorBidi"/>
          <w:szCs w:val="22"/>
        </w:rPr>
        <w:t>依据</w:t>
      </w:r>
      <w:r w:rsidR="00FB47CD" w:rsidRPr="000718A6">
        <w:rPr>
          <w:rFonts w:ascii="SimSun" w:hAnsi="SimSun" w:cstheme="minorBidi" w:hint="eastAsia"/>
          <w:szCs w:val="22"/>
        </w:rPr>
        <w:t>产权组织</w:t>
      </w:r>
      <w:r w:rsidR="00B6412D" w:rsidRPr="000718A6">
        <w:rPr>
          <w:rFonts w:ascii="SimSun" w:hAnsi="SimSun" w:cstheme="minorBidi" w:hint="eastAsia"/>
          <w:szCs w:val="22"/>
        </w:rPr>
        <w:t>标</w:t>
      </w:r>
      <w:r w:rsidR="00B6412D" w:rsidRPr="000718A6">
        <w:rPr>
          <w:rFonts w:ascii="SimSun" w:hAnsi="SimSun" w:cstheme="minorBidi"/>
          <w:szCs w:val="22"/>
        </w:rPr>
        <w:t>准ST</w:t>
      </w:r>
      <w:r w:rsidR="00B87D93" w:rsidRPr="000718A6">
        <w:rPr>
          <w:rFonts w:ascii="SimSun" w:hAnsi="SimSun" w:cstheme="minorBidi"/>
          <w:szCs w:val="22"/>
        </w:rPr>
        <w:t>.</w:t>
      </w:r>
      <w:r w:rsidR="00B6412D" w:rsidRPr="000718A6">
        <w:rPr>
          <w:rFonts w:ascii="SimSun" w:hAnsi="SimSun" w:cstheme="minorBidi"/>
          <w:szCs w:val="22"/>
        </w:rPr>
        <w:t>9</w:t>
      </w:r>
      <w:r w:rsidR="006639F3" w:rsidRPr="000718A6">
        <w:rPr>
          <w:rFonts w:ascii="SimSun" w:hAnsi="SimSun" w:cstheme="minorBidi"/>
          <w:szCs w:val="22"/>
        </w:rPr>
        <w:t>定义的</w:t>
      </w:r>
      <w:r w:rsidR="00186610" w:rsidRPr="000718A6">
        <w:rPr>
          <w:rFonts w:ascii="SimSun" w:hAnsi="SimSun" w:cstheme="minorBidi"/>
          <w:szCs w:val="22"/>
        </w:rPr>
        <w:t>专利</w:t>
      </w:r>
      <w:r w:rsidR="00A54A4B" w:rsidRPr="000718A6">
        <w:rPr>
          <w:rFonts w:ascii="SimSun" w:hAnsi="SimSun" w:cstheme="minorBidi"/>
          <w:szCs w:val="22"/>
        </w:rPr>
        <w:t>，</w:t>
      </w:r>
      <w:r w:rsidR="00EE7F3E" w:rsidRPr="000718A6">
        <w:rPr>
          <w:rFonts w:ascii="SimSun" w:hAnsi="SimSun" w:cstheme="minorBidi" w:hint="eastAsia"/>
          <w:szCs w:val="22"/>
        </w:rPr>
        <w:t>其中包括</w:t>
      </w:r>
      <w:r w:rsidR="00B6412D" w:rsidRPr="000718A6">
        <w:rPr>
          <w:rFonts w:ascii="SimSun" w:hAnsi="SimSun" w:cstheme="minorBidi"/>
          <w:szCs w:val="22"/>
        </w:rPr>
        <w:t>实用新型。</w:t>
      </w:r>
      <w:r w:rsidR="00F13BA4" w:rsidRPr="000718A6">
        <w:rPr>
          <w:rFonts w:ascii="SimSun" w:hAnsi="SimSun" w:cstheme="minorBidi"/>
          <w:szCs w:val="22"/>
        </w:rPr>
        <w:t>国际局</w:t>
      </w:r>
      <w:r w:rsidR="008463ED" w:rsidRPr="000718A6">
        <w:rPr>
          <w:rFonts w:ascii="SimSun" w:hAnsi="SimSun" w:cstheme="minorBidi" w:hint="eastAsia"/>
          <w:szCs w:val="22"/>
        </w:rPr>
        <w:t>还向标准委通报</w:t>
      </w:r>
      <w:r w:rsidR="00B6412D" w:rsidRPr="000718A6">
        <w:rPr>
          <w:rFonts w:ascii="SimSun" w:hAnsi="SimSun" w:cstheme="minorBidi"/>
          <w:szCs w:val="22"/>
        </w:rPr>
        <w:t>，</w:t>
      </w:r>
      <w:r w:rsidR="004E70D8" w:rsidRPr="000718A6">
        <w:rPr>
          <w:rFonts w:ascii="SimSun" w:hAnsi="SimSun" w:cstheme="minorBidi" w:hint="eastAsia"/>
          <w:szCs w:val="22"/>
        </w:rPr>
        <w:t>其有意</w:t>
      </w:r>
      <w:r w:rsidR="0014662B" w:rsidRPr="000718A6">
        <w:rPr>
          <w:rFonts w:ascii="SimSun" w:hAnsi="SimSun" w:cstheme="minorBidi" w:hint="eastAsia"/>
          <w:szCs w:val="22"/>
        </w:rPr>
        <w:t>将</w:t>
      </w:r>
      <w:r w:rsidR="00E21981" w:rsidRPr="000718A6">
        <w:rPr>
          <w:rFonts w:ascii="SimSun" w:hAnsi="SimSun" w:cstheme="minorBidi" w:hint="eastAsia"/>
          <w:szCs w:val="22"/>
        </w:rPr>
        <w:t>政策层面的</w:t>
      </w:r>
      <w:r w:rsidR="00AA6B9A" w:rsidRPr="000718A6">
        <w:rPr>
          <w:rFonts w:ascii="SimSun" w:hAnsi="SimSun" w:cstheme="minorBidi"/>
          <w:szCs w:val="22"/>
        </w:rPr>
        <w:t>知识产权数据</w:t>
      </w:r>
      <w:r w:rsidR="0014662B" w:rsidRPr="000718A6">
        <w:rPr>
          <w:rFonts w:ascii="SimSun" w:hAnsi="SimSun" w:cstheme="minorBidi" w:hint="eastAsia"/>
          <w:szCs w:val="22"/>
        </w:rPr>
        <w:t>分享</w:t>
      </w:r>
      <w:r w:rsidR="0014662B" w:rsidRPr="000718A6">
        <w:rPr>
          <w:rFonts w:ascii="SimSun" w:hAnsi="SimSun" w:cstheme="minorBidi"/>
          <w:szCs w:val="22"/>
        </w:rPr>
        <w:t>目的</w:t>
      </w:r>
      <w:r w:rsidR="00E21981" w:rsidRPr="000718A6">
        <w:rPr>
          <w:rFonts w:ascii="SimSun" w:hAnsi="SimSun" w:cstheme="minorBidi" w:hint="eastAsia"/>
          <w:szCs w:val="22"/>
        </w:rPr>
        <w:t>和益处议题纳入</w:t>
      </w:r>
      <w:r w:rsidR="003F6AEA" w:rsidRPr="000718A6">
        <w:rPr>
          <w:rFonts w:ascii="SimSun" w:hAnsi="SimSun" w:cstheme="minorBidi" w:hint="eastAsia"/>
          <w:szCs w:val="22"/>
        </w:rPr>
        <w:t>WIL</w:t>
      </w:r>
      <w:r w:rsidR="003F6AEA" w:rsidRPr="000718A6">
        <w:rPr>
          <w:rFonts w:ascii="SimSun" w:hAnsi="SimSun" w:cstheme="minorBidi"/>
          <w:szCs w:val="22"/>
        </w:rPr>
        <w:t>D</w:t>
      </w:r>
      <w:r w:rsidR="00AA6B9A" w:rsidRPr="000718A6">
        <w:rPr>
          <w:rFonts w:ascii="SimSun" w:hAnsi="SimSun" w:cstheme="minorBidi"/>
          <w:szCs w:val="22"/>
        </w:rPr>
        <w:t>第二</w:t>
      </w:r>
      <w:r w:rsidR="003F6AEA" w:rsidRPr="000718A6">
        <w:rPr>
          <w:rFonts w:ascii="SimSun" w:hAnsi="SimSun" w:cstheme="minorBidi" w:hint="eastAsia"/>
          <w:szCs w:val="22"/>
        </w:rPr>
        <w:t>届</w:t>
      </w:r>
      <w:r w:rsidR="006E0C88" w:rsidRPr="000718A6">
        <w:rPr>
          <w:rFonts w:ascii="SimSun" w:hAnsi="SimSun" w:cstheme="minorBidi"/>
          <w:szCs w:val="22"/>
        </w:rPr>
        <w:t>会议</w:t>
      </w:r>
      <w:r w:rsidR="00B6412D" w:rsidRPr="000718A6">
        <w:rPr>
          <w:rFonts w:ascii="SimSun" w:hAnsi="SimSun" w:cstheme="minorBidi"/>
          <w:szCs w:val="22"/>
        </w:rPr>
        <w:t>。</w:t>
      </w:r>
    </w:p>
    <w:p w14:paraId="03BDB396" w14:textId="70EAF353" w:rsidR="00C2505B" w:rsidRPr="000718A6" w:rsidRDefault="006C2A2E" w:rsidP="00AF4225">
      <w:pPr>
        <w:overflowPunct w:val="0"/>
        <w:spacing w:afterLines="50" w:after="120" w:line="340" w:lineRule="atLeast"/>
        <w:jc w:val="both"/>
        <w:rPr>
          <w:rFonts w:ascii="SimSun" w:hAnsi="SimSun" w:cstheme="minorBidi"/>
          <w:szCs w:val="22"/>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5622BB">
        <w:rPr>
          <w:rFonts w:ascii="SimSun" w:hAnsi="SimSun"/>
        </w:rPr>
        <w:tab/>
      </w:r>
      <w:r w:rsidR="00C2505B" w:rsidRPr="003B48C5">
        <w:rPr>
          <w:rFonts w:ascii="SimSun" w:hAnsi="SimSun"/>
        </w:rPr>
        <w:t>关于</w:t>
      </w:r>
      <w:r w:rsidR="004A206F" w:rsidRPr="00DA734D">
        <w:rPr>
          <w:rFonts w:ascii="SimSun" w:hAnsi="SimSun" w:hint="eastAsia"/>
        </w:rPr>
        <w:t>知识产权数据交换工作队</w:t>
      </w:r>
      <w:r w:rsidR="00C2505B" w:rsidRPr="003B48C5">
        <w:rPr>
          <w:rFonts w:ascii="SimSun" w:hAnsi="SimSun"/>
        </w:rPr>
        <w:t>工作计划，日本代表团指出，</w:t>
      </w:r>
      <w:r w:rsidR="006501ED">
        <w:rPr>
          <w:rFonts w:ascii="SimSun" w:hAnsi="SimSun" w:hint="eastAsia"/>
        </w:rPr>
        <w:t>基于</w:t>
      </w:r>
      <w:r w:rsidR="00C2505B" w:rsidRPr="003B48C5">
        <w:rPr>
          <w:rFonts w:ascii="SimSun" w:hAnsi="SimSun"/>
        </w:rPr>
        <w:t>收到的</w:t>
      </w:r>
      <w:r w:rsidR="006501ED">
        <w:rPr>
          <w:rFonts w:ascii="SimSun" w:hAnsi="SimSun" w:hint="eastAsia"/>
        </w:rPr>
        <w:t>评论</w:t>
      </w:r>
      <w:r w:rsidR="00C2505B" w:rsidRPr="003B48C5">
        <w:rPr>
          <w:rFonts w:ascii="SimSun" w:hAnsi="SimSun"/>
        </w:rPr>
        <w:t>意见，</w:t>
      </w:r>
      <w:r w:rsidR="008E025F">
        <w:rPr>
          <w:rFonts w:ascii="SimSun" w:hAnsi="SimSun"/>
        </w:rPr>
        <w:t>工作队</w:t>
      </w:r>
      <w:r w:rsidR="00C2505B" w:rsidRPr="003B48C5">
        <w:rPr>
          <w:rFonts w:ascii="SimSun" w:hAnsi="SimSun"/>
        </w:rPr>
        <w:t>计划</w:t>
      </w:r>
      <w:r w:rsidR="00545A28" w:rsidRPr="000718A6">
        <w:rPr>
          <w:rFonts w:ascii="SimSun" w:hAnsi="SimSun" w:cstheme="minorBidi"/>
          <w:szCs w:val="22"/>
        </w:rPr>
        <w:t>按</w:t>
      </w:r>
      <w:r w:rsidR="000543F8" w:rsidRPr="000718A6">
        <w:rPr>
          <w:rFonts w:ascii="SimSun" w:hAnsi="SimSun" w:cstheme="minorBidi"/>
          <w:szCs w:val="22"/>
        </w:rPr>
        <w:t>本届会议</w:t>
      </w:r>
      <w:r w:rsidR="00866F41" w:rsidRPr="000718A6">
        <w:rPr>
          <w:rFonts w:ascii="SimSun" w:hAnsi="SimSun" w:cstheme="minorBidi"/>
          <w:szCs w:val="22"/>
        </w:rPr>
        <w:t>商定</w:t>
      </w:r>
      <w:r w:rsidR="00711A43" w:rsidRPr="000718A6">
        <w:rPr>
          <w:rFonts w:ascii="SimSun" w:hAnsi="SimSun" w:cstheme="minorBidi" w:hint="eastAsia"/>
          <w:szCs w:val="22"/>
        </w:rPr>
        <w:t>的</w:t>
      </w:r>
      <w:r w:rsidR="009D33E0" w:rsidRPr="000718A6">
        <w:rPr>
          <w:rFonts w:ascii="SimSun" w:hAnsi="SimSun" w:cstheme="minorBidi"/>
          <w:szCs w:val="22"/>
        </w:rPr>
        <w:t>安排，</w:t>
      </w:r>
      <w:r w:rsidR="0021242D">
        <w:rPr>
          <w:rFonts w:ascii="SimSun" w:hAnsi="SimSun" w:hint="eastAsia"/>
        </w:rPr>
        <w:t>恢复</w:t>
      </w:r>
      <w:r w:rsidR="00545A28" w:rsidRPr="000718A6">
        <w:rPr>
          <w:rFonts w:ascii="SimSun" w:hAnsi="SimSun" w:cstheme="minorBidi"/>
          <w:szCs w:val="22"/>
        </w:rPr>
        <w:t>关于知识产权数据交换框架</w:t>
      </w:r>
      <w:r w:rsidR="00D75885" w:rsidRPr="000718A6">
        <w:rPr>
          <w:rFonts w:ascii="SimSun" w:hAnsi="SimSun" w:cstheme="minorBidi" w:hint="eastAsia"/>
          <w:szCs w:val="22"/>
        </w:rPr>
        <w:t>和</w:t>
      </w:r>
      <w:r w:rsidR="00545A28" w:rsidRPr="000718A6">
        <w:rPr>
          <w:rFonts w:ascii="SimSun" w:hAnsi="SimSun" w:cstheme="minorBidi"/>
          <w:szCs w:val="22"/>
        </w:rPr>
        <w:t>平台项目</w:t>
      </w:r>
      <w:r w:rsidR="00D75885" w:rsidRPr="000718A6">
        <w:rPr>
          <w:rFonts w:ascii="SimSun" w:hAnsi="SimSun" w:cstheme="minorBidi" w:hint="eastAsia"/>
          <w:szCs w:val="22"/>
        </w:rPr>
        <w:t>简介</w:t>
      </w:r>
      <w:r w:rsidR="00545A28" w:rsidRPr="000718A6">
        <w:rPr>
          <w:rFonts w:ascii="SimSun" w:hAnsi="SimSun" w:cstheme="minorBidi"/>
          <w:szCs w:val="22"/>
        </w:rPr>
        <w:t>的</w:t>
      </w:r>
      <w:r w:rsidR="00C2505B" w:rsidRPr="003B48C5">
        <w:rPr>
          <w:rFonts w:ascii="SimSun" w:hAnsi="SimSun"/>
        </w:rPr>
        <w:t>讨论</w:t>
      </w:r>
      <w:r w:rsidR="000543F8" w:rsidRPr="000718A6">
        <w:rPr>
          <w:rFonts w:ascii="SimSun" w:hAnsi="SimSun" w:cstheme="minorBidi"/>
          <w:szCs w:val="22"/>
        </w:rPr>
        <w:t>。</w:t>
      </w:r>
    </w:p>
    <w:p w14:paraId="13C4F95A" w14:textId="0085A287" w:rsidR="00ED55CD"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C7063" w:rsidRPr="00DA734D">
        <w:rPr>
          <w:rFonts w:ascii="SimSun" w:hAnsi="SimSun" w:hint="eastAsia"/>
        </w:rPr>
        <w:t>标准委审查了知识产权数据交换工作队提交的</w:t>
      </w:r>
      <w:r w:rsidR="009C7063">
        <w:rPr>
          <w:rFonts w:ascii="SimSun" w:hAnsi="SimSun" w:hint="eastAsia"/>
        </w:rPr>
        <w:t>“</w:t>
      </w:r>
      <w:r w:rsidR="009C7063" w:rsidRPr="00DA734D">
        <w:rPr>
          <w:rFonts w:ascii="SimSun" w:hAnsi="SimSun" w:hint="eastAsia"/>
        </w:rPr>
        <w:t>知识产权数据交换及其使用的建议”工作草案，并提出了评论意见。</w:t>
      </w:r>
      <w:r w:rsidR="001F4E14">
        <w:rPr>
          <w:rFonts w:ascii="SimSun" w:hAnsi="SimSun" w:hint="eastAsia"/>
        </w:rPr>
        <w:t>标准委要求工作队审议提供的</w:t>
      </w:r>
      <w:r w:rsidR="009C7063" w:rsidRPr="00C40238">
        <w:rPr>
          <w:rFonts w:ascii="SimSun" w:hAnsi="SimSun" w:hint="eastAsia"/>
        </w:rPr>
        <w:t>评论</w:t>
      </w:r>
      <w:r w:rsidR="009C7063">
        <w:rPr>
          <w:rFonts w:ascii="SimSun" w:hAnsi="SimSun" w:hint="eastAsia"/>
        </w:rPr>
        <w:t>意见</w:t>
      </w:r>
      <w:r w:rsidR="001F4E14">
        <w:rPr>
          <w:rFonts w:ascii="SimSun" w:hAnsi="SimSun" w:hint="eastAsia"/>
        </w:rPr>
        <w:t>，</w:t>
      </w:r>
      <w:r w:rsidR="009C7063" w:rsidRPr="00C40238">
        <w:rPr>
          <w:rFonts w:ascii="SimSun" w:hAnsi="SimSun" w:hint="eastAsia"/>
        </w:rPr>
        <w:t>以进一步完善标准草案。</w:t>
      </w:r>
    </w:p>
    <w:p w14:paraId="1B9333E4" w14:textId="4D8048CC" w:rsidR="00C9020E" w:rsidRPr="000718A6" w:rsidRDefault="00C94D5C"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D724C8">
        <w:rPr>
          <w:rFonts w:ascii="SimSun" w:hAnsi="SimSun" w:hint="eastAsia"/>
        </w:rPr>
        <w:t>标准委</w:t>
      </w:r>
      <w:r w:rsidR="00D724C8" w:rsidRPr="00F93FCA">
        <w:rPr>
          <w:rFonts w:ascii="SimSun" w:hAnsi="SimSun" w:hint="eastAsia"/>
        </w:rPr>
        <w:t>应中国代表团的要求</w:t>
      </w:r>
      <w:r w:rsidR="00DE1EBE">
        <w:rPr>
          <w:rFonts w:ascii="SimSun" w:hAnsi="SimSun" w:hint="eastAsia"/>
        </w:rPr>
        <w:t>同意</w:t>
      </w:r>
      <w:r w:rsidR="00D724C8" w:rsidRPr="00F93FCA">
        <w:rPr>
          <w:rFonts w:ascii="SimSun" w:hAnsi="SimSun" w:hint="eastAsia"/>
        </w:rPr>
        <w:t>对工作</w:t>
      </w:r>
      <w:r w:rsidR="00D724C8">
        <w:rPr>
          <w:rFonts w:ascii="SimSun" w:hAnsi="SimSun" w:hint="eastAsia"/>
        </w:rPr>
        <w:t>队</w:t>
      </w:r>
      <w:r w:rsidR="00D724C8" w:rsidRPr="00F93FCA">
        <w:rPr>
          <w:rFonts w:ascii="SimSun" w:hAnsi="SimSun" w:hint="eastAsia"/>
        </w:rPr>
        <w:t>工作计划进行修</w:t>
      </w:r>
      <w:r w:rsidR="00D724C8">
        <w:rPr>
          <w:rFonts w:ascii="SimSun" w:hAnsi="SimSun" w:hint="eastAsia"/>
        </w:rPr>
        <w:t>改</w:t>
      </w:r>
      <w:r w:rsidR="00D724C8" w:rsidRPr="00F93FCA">
        <w:rPr>
          <w:rFonts w:ascii="SimSun" w:hAnsi="SimSun" w:hint="eastAsia"/>
        </w:rPr>
        <w:t>，特别</w:t>
      </w:r>
      <w:r w:rsidR="00DE1EBE">
        <w:rPr>
          <w:rFonts w:ascii="SimSun" w:hAnsi="SimSun" w:hint="eastAsia"/>
        </w:rPr>
        <w:t>是首先就</w:t>
      </w:r>
      <w:r w:rsidR="00D724C8" w:rsidRPr="00F93FCA">
        <w:rPr>
          <w:rFonts w:ascii="SimSun" w:hAnsi="SimSun" w:hint="eastAsia"/>
        </w:rPr>
        <w:t>知识产权数据交换框架和平台项目简介</w:t>
      </w:r>
      <w:r w:rsidR="00DE1EBE">
        <w:rPr>
          <w:rFonts w:ascii="SimSun" w:hAnsi="SimSun" w:hint="eastAsia"/>
        </w:rPr>
        <w:t>达成共识</w:t>
      </w:r>
      <w:r w:rsidR="00D724C8" w:rsidRPr="00F93FCA">
        <w:rPr>
          <w:rFonts w:ascii="SimSun" w:hAnsi="SimSun" w:hint="eastAsia"/>
        </w:rPr>
        <w:t>，然后在下一阶段根据调查结果对标准草案进行完</w:t>
      </w:r>
      <w:r w:rsidR="001D2324">
        <w:rPr>
          <w:rFonts w:ascii="SimSun" w:hAnsi="SimSun" w:hint="cs"/>
        </w:rPr>
        <w:t>‍</w:t>
      </w:r>
      <w:r w:rsidR="00D724C8" w:rsidRPr="00F93FCA">
        <w:rPr>
          <w:rFonts w:ascii="SimSun" w:hAnsi="SimSun" w:hint="eastAsia"/>
        </w:rPr>
        <w:t>善。</w:t>
      </w:r>
    </w:p>
    <w:p w14:paraId="793A7F00" w14:textId="3368CCF4" w:rsidR="00C9020E" w:rsidRPr="000718A6" w:rsidRDefault="00DE1EBE" w:rsidP="003B48C5">
      <w:pPr>
        <w:pStyle w:val="Heading3"/>
        <w:spacing w:before="240" w:after="120"/>
        <w:rPr>
          <w:rFonts w:hAnsi="SimSun" w:cstheme="minorBidi"/>
          <w:szCs w:val="22"/>
        </w:rPr>
      </w:pPr>
      <w:r w:rsidRPr="00DA734D">
        <w:rPr>
          <w:rFonts w:hAnsi="SimSun"/>
        </w:rPr>
        <w:t>议程第8(f)项：</w:t>
      </w:r>
      <w:r w:rsidRPr="00DA734D">
        <w:rPr>
          <w:rFonts w:hAnsi="SimSun" w:hint="eastAsia"/>
        </w:rPr>
        <w:t>知识产权文档的数字化</w:t>
      </w:r>
    </w:p>
    <w:p w14:paraId="08C04B4C" w14:textId="32EDF3C0" w:rsidR="00256A9A"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3B5405" w:rsidRPr="000718A6">
        <w:rPr>
          <w:rFonts w:ascii="SimSun" w:hAnsi="SimSun" w:cstheme="minorBidi" w:hint="eastAsia"/>
          <w:szCs w:val="22"/>
        </w:rPr>
        <w:t>依据</w:t>
      </w:r>
      <w:r w:rsidR="00C9020E" w:rsidRPr="000718A6">
        <w:rPr>
          <w:rFonts w:ascii="SimSun" w:hAnsi="SimSun" w:cstheme="minorBidi"/>
          <w:szCs w:val="22"/>
        </w:rPr>
        <w:t>文件</w:t>
      </w:r>
      <w:hyperlink r:id="rId65" w:history="1">
        <w:r w:rsidR="007E03EA" w:rsidRPr="000718A6">
          <w:rPr>
            <w:rStyle w:val="Hyperlink"/>
            <w:rFonts w:ascii="SimSun" w:hAnsi="SimSun" w:cstheme="minorBidi"/>
            <w:szCs w:val="22"/>
          </w:rPr>
          <w:t>CWS/13/28</w:t>
        </w:r>
      </w:hyperlink>
      <w:r w:rsidR="00C9020E" w:rsidRPr="000718A6">
        <w:rPr>
          <w:rFonts w:ascii="SimSun" w:hAnsi="SimSun" w:cstheme="minorBidi"/>
          <w:szCs w:val="22"/>
        </w:rPr>
        <w:t>进行</w:t>
      </w:r>
      <w:r w:rsidR="00256A9A" w:rsidRPr="000718A6">
        <w:rPr>
          <w:rFonts w:ascii="SimSun" w:hAnsi="SimSun" w:cstheme="minorBidi"/>
          <w:szCs w:val="22"/>
        </w:rPr>
        <w:t>。</w:t>
      </w:r>
    </w:p>
    <w:p w14:paraId="33C130EF" w14:textId="3565C42C" w:rsidR="00684BC7" w:rsidRPr="003B48C5" w:rsidRDefault="007E03EA"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10048" w:rsidRPr="000718A6">
        <w:rPr>
          <w:rFonts w:ascii="SimSun" w:hAnsi="SimSun" w:cstheme="minorBidi"/>
          <w:szCs w:val="22"/>
        </w:rPr>
        <w:t>国际局</w:t>
      </w:r>
      <w:r w:rsidR="00256A9A" w:rsidRPr="000718A6">
        <w:rPr>
          <w:rFonts w:ascii="SimSun" w:hAnsi="SimSun" w:cstheme="minorBidi"/>
          <w:szCs w:val="22"/>
        </w:rPr>
        <w:t>概述了知识产权局在知识产权</w:t>
      </w:r>
      <w:r w:rsidR="004C720C" w:rsidRPr="000718A6">
        <w:rPr>
          <w:rFonts w:ascii="SimSun" w:hAnsi="SimSun" w:cstheme="minorBidi" w:hint="eastAsia"/>
          <w:szCs w:val="22"/>
        </w:rPr>
        <w:t>文档</w:t>
      </w:r>
      <w:r w:rsidR="00256A9A" w:rsidRPr="000718A6">
        <w:rPr>
          <w:rFonts w:ascii="SimSun" w:hAnsi="SimSun" w:cstheme="minorBidi"/>
          <w:szCs w:val="22"/>
        </w:rPr>
        <w:t>（特别是</w:t>
      </w:r>
      <w:r w:rsidR="00B157F7" w:rsidRPr="000718A6">
        <w:rPr>
          <w:rFonts w:ascii="SimSun" w:hAnsi="SimSun" w:cstheme="minorBidi"/>
          <w:szCs w:val="22"/>
        </w:rPr>
        <w:t>专利</w:t>
      </w:r>
      <w:r w:rsidR="004C720C" w:rsidRPr="000718A6">
        <w:rPr>
          <w:rFonts w:ascii="SimSun" w:hAnsi="SimSun" w:cstheme="minorBidi" w:hint="eastAsia"/>
          <w:szCs w:val="22"/>
        </w:rPr>
        <w:t>公布</w:t>
      </w:r>
      <w:r w:rsidR="00256A9A" w:rsidRPr="000718A6">
        <w:rPr>
          <w:rFonts w:ascii="SimSun" w:hAnsi="SimSun" w:cstheme="minorBidi" w:hint="eastAsia"/>
          <w:szCs w:val="22"/>
        </w:rPr>
        <w:t>）</w:t>
      </w:r>
      <w:r w:rsidR="00256A9A" w:rsidRPr="000718A6">
        <w:rPr>
          <w:rFonts w:ascii="SimSun" w:hAnsi="SimSun" w:cstheme="minorBidi"/>
          <w:szCs w:val="22"/>
        </w:rPr>
        <w:t>数字化</w:t>
      </w:r>
      <w:r w:rsidR="004C720C" w:rsidRPr="000718A6">
        <w:rPr>
          <w:rFonts w:ascii="SimSun" w:hAnsi="SimSun" w:cstheme="minorBidi" w:hint="eastAsia"/>
          <w:szCs w:val="22"/>
        </w:rPr>
        <w:t>方面经历</w:t>
      </w:r>
      <w:r w:rsidR="00256A9A" w:rsidRPr="000718A6">
        <w:rPr>
          <w:rFonts w:ascii="SimSun" w:hAnsi="SimSun" w:cstheme="minorBidi"/>
          <w:szCs w:val="22"/>
        </w:rPr>
        <w:t>的挑战，并</w:t>
      </w:r>
      <w:r w:rsidR="008D56D3" w:rsidRPr="000718A6">
        <w:rPr>
          <w:rFonts w:ascii="SimSun" w:hAnsi="SimSun" w:cstheme="minorBidi" w:hint="eastAsia"/>
          <w:szCs w:val="22"/>
        </w:rPr>
        <w:t>列出了拟议的下一步工作，以</w:t>
      </w:r>
      <w:r w:rsidR="000D3588" w:rsidRPr="000718A6">
        <w:rPr>
          <w:rFonts w:ascii="SimSun" w:hAnsi="SimSun" w:cstheme="minorBidi" w:hint="eastAsia"/>
          <w:szCs w:val="22"/>
        </w:rPr>
        <w:t>尤其</w:t>
      </w:r>
      <w:r w:rsidR="00256A9A" w:rsidRPr="000718A6">
        <w:rPr>
          <w:rFonts w:ascii="SimSun" w:hAnsi="SimSun" w:cstheme="minorBidi"/>
          <w:szCs w:val="22"/>
        </w:rPr>
        <w:t>支持</w:t>
      </w:r>
      <w:r w:rsidR="000D2369" w:rsidRPr="000718A6">
        <w:rPr>
          <w:rFonts w:ascii="SimSun" w:hAnsi="SimSun" w:cstheme="minorBidi"/>
          <w:szCs w:val="22"/>
        </w:rPr>
        <w:t>必须</w:t>
      </w:r>
      <w:r w:rsidR="00C43F14" w:rsidRPr="000718A6">
        <w:rPr>
          <w:rFonts w:ascii="SimSun" w:hAnsi="SimSun" w:cstheme="minorBidi" w:hint="eastAsia"/>
          <w:szCs w:val="22"/>
        </w:rPr>
        <w:t>符合PCT</w:t>
      </w:r>
      <w:r w:rsidR="007B76DA" w:rsidRPr="000718A6">
        <w:rPr>
          <w:rFonts w:ascii="SimSun" w:hAnsi="SimSun" w:cstheme="minorBidi"/>
          <w:szCs w:val="22"/>
        </w:rPr>
        <w:t>最低</w:t>
      </w:r>
      <w:r w:rsidR="00C43F14" w:rsidRPr="000718A6">
        <w:rPr>
          <w:rFonts w:ascii="SimSun" w:hAnsi="SimSun" w:cstheme="minorBidi" w:hint="eastAsia"/>
          <w:szCs w:val="22"/>
        </w:rPr>
        <w:t>限度文献</w:t>
      </w:r>
      <w:r w:rsidR="007B76DA" w:rsidRPr="000718A6">
        <w:rPr>
          <w:rFonts w:ascii="SimSun" w:hAnsi="SimSun" w:cstheme="minorBidi" w:hint="eastAsia"/>
          <w:szCs w:val="22"/>
        </w:rPr>
        <w:t>要</w:t>
      </w:r>
      <w:r w:rsidR="007B76DA" w:rsidRPr="000718A6">
        <w:rPr>
          <w:rFonts w:ascii="SimSun" w:hAnsi="SimSun" w:cstheme="minorBidi"/>
          <w:szCs w:val="22"/>
        </w:rPr>
        <w:t>求的</w:t>
      </w:r>
      <w:r w:rsidR="009D52E7" w:rsidRPr="000718A6">
        <w:rPr>
          <w:rFonts w:ascii="SimSun" w:hAnsi="SimSun" w:cstheme="minorBidi" w:hint="eastAsia"/>
          <w:szCs w:val="22"/>
        </w:rPr>
        <w:t>主管局</w:t>
      </w:r>
      <w:r w:rsidR="00256A9A" w:rsidRPr="000718A6">
        <w:rPr>
          <w:rFonts w:ascii="SimSun" w:hAnsi="SimSun" w:cstheme="minorBidi"/>
          <w:szCs w:val="22"/>
        </w:rPr>
        <w:t>。</w:t>
      </w:r>
      <w:r w:rsidR="007B76DA" w:rsidRPr="003B48C5">
        <w:rPr>
          <w:rFonts w:ascii="SimSun" w:hAnsi="SimSun"/>
        </w:rPr>
        <w:t>为</w:t>
      </w:r>
      <w:r w:rsidR="00EA3DFB" w:rsidRPr="003B48C5">
        <w:rPr>
          <w:rFonts w:ascii="SimSun" w:hAnsi="SimSun"/>
        </w:rPr>
        <w:t>收集</w:t>
      </w:r>
      <w:r w:rsidR="001A0CC1" w:rsidRPr="003B48C5">
        <w:rPr>
          <w:rFonts w:ascii="SimSun" w:hAnsi="SimSun"/>
        </w:rPr>
        <w:t>知识产权局</w:t>
      </w:r>
      <w:r w:rsidR="007B76DA" w:rsidRPr="003B48C5">
        <w:rPr>
          <w:rFonts w:ascii="SimSun" w:hAnsi="SimSun"/>
        </w:rPr>
        <w:t>在生成符合产权组织标准的机器可读文件时</w:t>
      </w:r>
      <w:r w:rsidR="00F65DA5">
        <w:rPr>
          <w:rFonts w:ascii="SimSun" w:hAnsi="SimSun" w:hint="eastAsia"/>
        </w:rPr>
        <w:t>所遇挑战的</w:t>
      </w:r>
      <w:r w:rsidR="00042D3C">
        <w:rPr>
          <w:rFonts w:ascii="SimSun" w:hAnsi="SimSun" w:hint="eastAsia"/>
        </w:rPr>
        <w:t>详细信息</w:t>
      </w:r>
      <w:r w:rsidR="001A0CC1" w:rsidRPr="003B48C5">
        <w:rPr>
          <w:rFonts w:ascii="SimSun" w:hAnsi="SimSun" w:hint="eastAsia"/>
        </w:rPr>
        <w:t>，</w:t>
      </w:r>
      <w:r w:rsidR="001A0CC1" w:rsidRPr="003B48C5">
        <w:rPr>
          <w:rFonts w:ascii="SimSun" w:hAnsi="SimSun"/>
        </w:rPr>
        <w:t>国际局提议</w:t>
      </w:r>
      <w:r w:rsidR="00570663">
        <w:rPr>
          <w:rFonts w:ascii="SimSun" w:hAnsi="SimSun" w:hint="eastAsia"/>
        </w:rPr>
        <w:t>通过</w:t>
      </w:r>
      <w:r w:rsidR="00C01C6C" w:rsidRPr="00C01C6C">
        <w:rPr>
          <w:rFonts w:ascii="SimSun" w:hAnsi="SimSun" w:hint="eastAsia"/>
        </w:rPr>
        <w:t>发出标准委和PCT联合通函，开展问卷调查</w:t>
      </w:r>
      <w:r w:rsidR="00570663">
        <w:rPr>
          <w:rFonts w:ascii="SimSun" w:hAnsi="SimSun" w:hint="eastAsia"/>
        </w:rPr>
        <w:t>。</w:t>
      </w:r>
      <w:r w:rsidR="00CB3EAC" w:rsidRPr="003B48C5">
        <w:rPr>
          <w:rFonts w:ascii="SimSun" w:hAnsi="SimSun"/>
        </w:rPr>
        <w:t>国际局</w:t>
      </w:r>
      <w:r w:rsidR="00D303CA" w:rsidRPr="003B48C5">
        <w:rPr>
          <w:rFonts w:ascii="SimSun" w:hAnsi="SimSun"/>
        </w:rPr>
        <w:t>告知</w:t>
      </w:r>
      <w:r w:rsidR="005B0D16">
        <w:rPr>
          <w:rFonts w:ascii="SimSun" w:hAnsi="SimSun" w:hint="eastAsia"/>
        </w:rPr>
        <w:t>标准委其</w:t>
      </w:r>
      <w:r w:rsidR="00A26EC4" w:rsidRPr="00A26EC4">
        <w:rPr>
          <w:rFonts w:ascii="SimSun" w:hAnsi="SimSun" w:hint="eastAsia"/>
        </w:rPr>
        <w:t>计划编拟调查问卷，并邀请两</w:t>
      </w:r>
      <w:r w:rsidR="00035B0C">
        <w:rPr>
          <w:rFonts w:ascii="SimSun" w:hAnsi="SimSun" w:hint="eastAsia"/>
        </w:rPr>
        <w:t>个</w:t>
      </w:r>
      <w:r w:rsidR="00A26EC4" w:rsidRPr="00A26EC4">
        <w:rPr>
          <w:rFonts w:ascii="SimSun" w:hAnsi="SimSun" w:hint="eastAsia"/>
        </w:rPr>
        <w:t>机构</w:t>
      </w:r>
      <w:r w:rsidR="00035B0C">
        <w:rPr>
          <w:rFonts w:ascii="SimSun" w:hAnsi="SimSun" w:hint="eastAsia"/>
        </w:rPr>
        <w:t>的</w:t>
      </w:r>
      <w:r w:rsidR="00A26EC4" w:rsidRPr="00A26EC4">
        <w:rPr>
          <w:rFonts w:ascii="SimSun" w:hAnsi="SimSun" w:hint="eastAsia"/>
        </w:rPr>
        <w:t>成员在2026年第一季度完成调查。</w:t>
      </w:r>
      <w:r w:rsidR="007343E1" w:rsidRPr="003B48C5">
        <w:rPr>
          <w:rFonts w:ascii="SimSun" w:hAnsi="SimSun"/>
        </w:rPr>
        <w:t>调查</w:t>
      </w:r>
      <w:r w:rsidR="00957872">
        <w:rPr>
          <w:rFonts w:ascii="SimSun" w:hAnsi="SimSun" w:hint="eastAsia"/>
        </w:rPr>
        <w:t>答复</w:t>
      </w:r>
      <w:r w:rsidR="00A5596A" w:rsidRPr="003B48C5">
        <w:rPr>
          <w:rFonts w:ascii="SimSun" w:hAnsi="SimSun"/>
        </w:rPr>
        <w:t>将作为</w:t>
      </w:r>
      <w:r w:rsidR="002D7A1F" w:rsidRPr="003B48C5">
        <w:rPr>
          <w:rFonts w:ascii="SimSun" w:hAnsi="SimSun"/>
        </w:rPr>
        <w:t>国际局</w:t>
      </w:r>
      <w:r w:rsidR="00A5596A" w:rsidRPr="003B48C5">
        <w:rPr>
          <w:rFonts w:ascii="SimSun" w:hAnsi="SimSun"/>
        </w:rPr>
        <w:t>起草数字化指南的基础。</w:t>
      </w:r>
      <w:r w:rsidR="00957872" w:rsidRPr="00957872">
        <w:rPr>
          <w:rFonts w:ascii="SimSun" w:hAnsi="SimSun" w:hint="eastAsia"/>
        </w:rPr>
        <w:t>调查截止后，国际局计划于2026年上半年召开会议，讨论数字化指南的编拟事宜。</w:t>
      </w:r>
    </w:p>
    <w:p w14:paraId="0F28014B" w14:textId="154116E9" w:rsidR="006D2878" w:rsidRPr="003B48C5" w:rsidRDefault="00423D68" w:rsidP="00AF4225">
      <w:pPr>
        <w:overflowPunct w:val="0"/>
        <w:spacing w:afterLines="50" w:after="120" w:line="340" w:lineRule="atLeast"/>
        <w:jc w:val="both"/>
        <w:rPr>
          <w:rFonts w:ascii="SimSun" w:hAnsi="SimSun"/>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A2082C" w:rsidRPr="000718A6">
        <w:rPr>
          <w:rFonts w:ascii="SimSun" w:hAnsi="SimSun" w:cstheme="minorBidi" w:hint="eastAsia"/>
          <w:szCs w:val="22"/>
        </w:rPr>
        <w:t>标准委还</w:t>
      </w:r>
      <w:r w:rsidR="00A2082C" w:rsidRPr="000718A6">
        <w:rPr>
          <w:rFonts w:ascii="SimSun" w:hAnsi="SimSun" w:cstheme="minorBidi"/>
          <w:szCs w:val="22"/>
        </w:rPr>
        <w:t>注意到</w:t>
      </w:r>
      <w:r w:rsidR="00A2082C" w:rsidRPr="000718A6">
        <w:rPr>
          <w:rFonts w:ascii="SimSun" w:hAnsi="SimSun" w:cstheme="minorBidi" w:hint="eastAsia"/>
          <w:szCs w:val="22"/>
        </w:rPr>
        <w:t>，</w:t>
      </w:r>
      <w:r w:rsidR="000C5CB5" w:rsidRPr="000718A6">
        <w:rPr>
          <w:rFonts w:ascii="SimSun" w:hAnsi="SimSun" w:cstheme="minorBidi" w:hint="eastAsia"/>
          <w:szCs w:val="22"/>
        </w:rPr>
        <w:t>国际局</w:t>
      </w:r>
      <w:r w:rsidR="00E27E7A" w:rsidRPr="000718A6">
        <w:rPr>
          <w:rFonts w:ascii="SimSun" w:hAnsi="SimSun" w:cstheme="minorBidi" w:hint="eastAsia"/>
          <w:szCs w:val="22"/>
        </w:rPr>
        <w:t>还提议</w:t>
      </w:r>
      <w:r w:rsidR="00035B0C" w:rsidRPr="000718A6">
        <w:rPr>
          <w:rFonts w:ascii="SimSun" w:hAnsi="SimSun" w:cstheme="minorBidi" w:hint="eastAsia"/>
          <w:szCs w:val="22"/>
        </w:rPr>
        <w:t>在</w:t>
      </w:r>
      <w:r w:rsidR="000C5CB5" w:rsidRPr="000718A6">
        <w:rPr>
          <w:rFonts w:ascii="SimSun" w:hAnsi="SimSun" w:cstheme="minorBidi" w:hint="eastAsia"/>
          <w:szCs w:val="22"/>
        </w:rPr>
        <w:t>2026年第二季度举办关于</w:t>
      </w:r>
      <w:r w:rsidR="00345AD6" w:rsidRPr="000718A6">
        <w:rPr>
          <w:rFonts w:ascii="SimSun" w:hAnsi="SimSun" w:cstheme="minorBidi" w:hint="eastAsia"/>
          <w:szCs w:val="22"/>
        </w:rPr>
        <w:t>实施</w:t>
      </w:r>
      <w:r w:rsidR="000C5CB5" w:rsidRPr="000718A6">
        <w:rPr>
          <w:rFonts w:ascii="SimSun" w:hAnsi="SimSun" w:cstheme="minorBidi" w:hint="eastAsia"/>
          <w:szCs w:val="22"/>
        </w:rPr>
        <w:t>产权组织标准ST.36和ST.96的讲习班。</w:t>
      </w:r>
      <w:r w:rsidR="00E75E2C" w:rsidRPr="000718A6">
        <w:rPr>
          <w:rFonts w:ascii="SimSun" w:hAnsi="SimSun" w:cstheme="minorBidi" w:hint="eastAsia"/>
          <w:szCs w:val="22"/>
        </w:rPr>
        <w:t>该讲习班的邀请函将发送至标准委成员</w:t>
      </w:r>
      <w:r w:rsidR="00035B0C" w:rsidRPr="000718A6">
        <w:rPr>
          <w:rFonts w:ascii="SimSun" w:hAnsi="SimSun" w:cstheme="minorBidi" w:hint="eastAsia"/>
          <w:szCs w:val="22"/>
        </w:rPr>
        <w:t>和</w:t>
      </w:r>
      <w:r w:rsidR="00E75E2C" w:rsidRPr="000718A6">
        <w:rPr>
          <w:rFonts w:ascii="SimSun" w:hAnsi="SimSun" w:cstheme="minorBidi" w:hint="eastAsia"/>
          <w:szCs w:val="22"/>
        </w:rPr>
        <w:t>观察员</w:t>
      </w:r>
      <w:r w:rsidR="0063028E" w:rsidRPr="000718A6">
        <w:rPr>
          <w:rFonts w:ascii="SimSun" w:hAnsi="SimSun" w:cstheme="minorBidi" w:hint="eastAsia"/>
          <w:szCs w:val="22"/>
        </w:rPr>
        <w:t>。</w:t>
      </w:r>
      <w:r w:rsidR="00B7425E" w:rsidRPr="000718A6">
        <w:rPr>
          <w:rFonts w:ascii="SimSun" w:hAnsi="SimSun" w:cstheme="minorBidi" w:hint="eastAsia"/>
          <w:szCs w:val="22"/>
        </w:rPr>
        <w:t>国际局</w:t>
      </w:r>
      <w:r w:rsidR="00570A53" w:rsidRPr="000718A6">
        <w:rPr>
          <w:rFonts w:ascii="SimSun" w:hAnsi="SimSun" w:cstheme="minorBidi" w:hint="eastAsia"/>
          <w:szCs w:val="22"/>
        </w:rPr>
        <w:t>还</w:t>
      </w:r>
      <w:r w:rsidR="00B7425E" w:rsidRPr="000718A6">
        <w:rPr>
          <w:rFonts w:ascii="SimSun" w:hAnsi="SimSun" w:cstheme="minorBidi" w:hint="eastAsia"/>
          <w:szCs w:val="22"/>
        </w:rPr>
        <w:t>请实施产权组织标准的主管局在需要时寻求技术援助。</w:t>
      </w:r>
    </w:p>
    <w:p w14:paraId="05232C7D" w14:textId="2A50111D" w:rsidR="00C3016E" w:rsidRPr="000718A6" w:rsidRDefault="006D2878"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256A9A" w:rsidRPr="000718A6">
        <w:rPr>
          <w:rFonts w:ascii="SimSun" w:hAnsi="SimSun" w:cstheme="minorBidi"/>
          <w:szCs w:val="22"/>
        </w:rPr>
        <w:t>巴西代表团对</w:t>
      </w:r>
      <w:r w:rsidR="00686518" w:rsidRPr="000718A6">
        <w:rPr>
          <w:rFonts w:ascii="SimSun" w:hAnsi="SimSun" w:cstheme="minorBidi" w:hint="eastAsia"/>
          <w:szCs w:val="22"/>
        </w:rPr>
        <w:t>产权组织</w:t>
      </w:r>
      <w:r w:rsidR="00AA15DE" w:rsidRPr="000718A6">
        <w:rPr>
          <w:rFonts w:ascii="SimSun" w:hAnsi="SimSun" w:cstheme="minorBidi"/>
          <w:szCs w:val="22"/>
        </w:rPr>
        <w:t>的</w:t>
      </w:r>
      <w:r w:rsidR="00686518" w:rsidRPr="000718A6">
        <w:rPr>
          <w:rFonts w:ascii="SimSun" w:hAnsi="SimSun" w:cstheme="minorBidi" w:hint="eastAsia"/>
          <w:szCs w:val="22"/>
        </w:rPr>
        <w:t>光学字符识别</w:t>
      </w:r>
      <w:r w:rsidR="00AA15DE" w:rsidRPr="000718A6">
        <w:rPr>
          <w:rFonts w:ascii="SimSun" w:hAnsi="SimSun" w:cstheme="minorBidi"/>
          <w:szCs w:val="22"/>
        </w:rPr>
        <w:t>（</w:t>
      </w:r>
      <w:r w:rsidR="00256A9A" w:rsidRPr="000718A6">
        <w:rPr>
          <w:rFonts w:ascii="SimSun" w:hAnsi="SimSun" w:cstheme="minorBidi"/>
          <w:szCs w:val="22"/>
        </w:rPr>
        <w:t>OCR</w:t>
      </w:r>
      <w:r w:rsidR="00AA15DE" w:rsidRPr="000718A6">
        <w:rPr>
          <w:rFonts w:ascii="SimSun" w:hAnsi="SimSun" w:cstheme="minorBidi"/>
          <w:szCs w:val="22"/>
        </w:rPr>
        <w:t>）</w:t>
      </w:r>
      <w:r w:rsidR="00256A9A" w:rsidRPr="000718A6">
        <w:rPr>
          <w:rFonts w:ascii="SimSun" w:hAnsi="SimSun" w:cstheme="minorBidi"/>
          <w:szCs w:val="22"/>
        </w:rPr>
        <w:t>解决方案表示赞赏，并强烈支持计划开展的调查以及组织会议讨论数字化指南的</w:t>
      </w:r>
      <w:r w:rsidR="00295035" w:rsidRPr="000718A6">
        <w:rPr>
          <w:rFonts w:ascii="SimSun" w:hAnsi="SimSun" w:cstheme="minorBidi" w:hint="eastAsia"/>
          <w:szCs w:val="22"/>
        </w:rPr>
        <w:t>编拟</w:t>
      </w:r>
      <w:r w:rsidR="00256A9A" w:rsidRPr="000718A6">
        <w:rPr>
          <w:rFonts w:ascii="SimSun" w:hAnsi="SimSun" w:cstheme="minorBidi"/>
          <w:szCs w:val="22"/>
        </w:rPr>
        <w:t>。</w:t>
      </w:r>
    </w:p>
    <w:p w14:paraId="7D028DAF" w14:textId="5CAD5C00"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D00D0" w:rsidRPr="00DA734D">
        <w:rPr>
          <w:rFonts w:ascii="SimSun" w:hAnsi="SimSun" w:hint="eastAsia"/>
        </w:rPr>
        <w:t>标准委注意到文件的内容，特别是各</w:t>
      </w:r>
      <w:r w:rsidR="009B13E7">
        <w:rPr>
          <w:rFonts w:ascii="SimSun" w:hAnsi="SimSun" w:hint="eastAsia"/>
        </w:rPr>
        <w:t>知识产权</w:t>
      </w:r>
      <w:r w:rsidR="00CD00D0" w:rsidRPr="00DA734D">
        <w:rPr>
          <w:rFonts w:ascii="SimSun" w:hAnsi="SimSun" w:hint="eastAsia"/>
        </w:rPr>
        <w:t>局在制作机器可读文件时遇到的挑战。</w:t>
      </w:r>
    </w:p>
    <w:p w14:paraId="66027B8B" w14:textId="01AF5D5F"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9B13E7" w:rsidRPr="00DA734D">
        <w:rPr>
          <w:rFonts w:ascii="SimSun" w:hAnsi="SimSun" w:hint="eastAsia"/>
        </w:rPr>
        <w:t>标准委批准</w:t>
      </w:r>
      <w:r w:rsidR="009B13E7" w:rsidRPr="00E15914">
        <w:rPr>
          <w:rFonts w:ascii="SimSun" w:hAnsi="SimSun" w:hint="eastAsia"/>
        </w:rPr>
        <w:t>了</w:t>
      </w:r>
      <w:r w:rsidR="0095534B" w:rsidRPr="00E15914">
        <w:rPr>
          <w:rFonts w:ascii="SimSun" w:hAnsi="SimSun" w:hint="eastAsia"/>
        </w:rPr>
        <w:t>国际局提议的</w:t>
      </w:r>
      <w:r w:rsidR="009B13E7" w:rsidRPr="00DA734D">
        <w:rPr>
          <w:rFonts w:ascii="SimSun" w:hAnsi="SimSun" w:hint="eastAsia"/>
        </w:rPr>
        <w:t>通过</w:t>
      </w:r>
      <w:r w:rsidR="0095534B">
        <w:rPr>
          <w:rFonts w:ascii="SimSun" w:hAnsi="SimSun" w:hint="eastAsia"/>
        </w:rPr>
        <w:t>向</w:t>
      </w:r>
      <w:r w:rsidR="0095534B" w:rsidRPr="00DA734D">
        <w:rPr>
          <w:rFonts w:ascii="SimSun" w:hAnsi="SimSun" w:hint="eastAsia"/>
        </w:rPr>
        <w:t>标准委</w:t>
      </w:r>
      <w:r w:rsidR="0095534B">
        <w:rPr>
          <w:rFonts w:ascii="SimSun" w:hAnsi="SimSun" w:hint="eastAsia"/>
        </w:rPr>
        <w:t>成员</w:t>
      </w:r>
      <w:r w:rsidR="0095534B" w:rsidRPr="00DA734D">
        <w:rPr>
          <w:rFonts w:ascii="SimSun" w:hAnsi="SimSun" w:hint="eastAsia"/>
        </w:rPr>
        <w:t>和PCT</w:t>
      </w:r>
      <w:r w:rsidR="0095534B">
        <w:rPr>
          <w:rFonts w:ascii="SimSun" w:hAnsi="SimSun" w:hint="eastAsia"/>
        </w:rPr>
        <w:t>缔约方</w:t>
      </w:r>
      <w:r w:rsidR="00A11580">
        <w:rPr>
          <w:rFonts w:ascii="SimSun" w:hAnsi="SimSun" w:hint="eastAsia"/>
        </w:rPr>
        <w:t>发送</w:t>
      </w:r>
      <w:r w:rsidR="0095534B">
        <w:rPr>
          <w:rFonts w:ascii="SimSun" w:hAnsi="SimSun" w:hint="eastAsia"/>
        </w:rPr>
        <w:t>标准委和PCT</w:t>
      </w:r>
      <w:r w:rsidR="009B13E7" w:rsidRPr="00DA734D">
        <w:rPr>
          <w:rFonts w:ascii="SimSun" w:hAnsi="SimSun" w:hint="eastAsia"/>
        </w:rPr>
        <w:t>联合通函</w:t>
      </w:r>
      <w:r w:rsidR="007236A8">
        <w:rPr>
          <w:rFonts w:ascii="SimSun" w:hAnsi="SimSun" w:hint="eastAsia"/>
        </w:rPr>
        <w:t>，</w:t>
      </w:r>
      <w:r w:rsidR="009B13E7" w:rsidRPr="00DA734D">
        <w:rPr>
          <w:rFonts w:ascii="SimSun" w:hAnsi="SimSun" w:hint="eastAsia"/>
        </w:rPr>
        <w:t>开展</w:t>
      </w:r>
      <w:r w:rsidR="001D4C6D">
        <w:rPr>
          <w:rFonts w:ascii="SimSun" w:hAnsi="SimSun" w:hint="eastAsia"/>
        </w:rPr>
        <w:t>关于</w:t>
      </w:r>
      <w:r w:rsidR="0091589B">
        <w:rPr>
          <w:rFonts w:ascii="SimSun" w:hAnsi="SimSun" w:hint="eastAsia"/>
        </w:rPr>
        <w:t>知识产权文档数字化的</w:t>
      </w:r>
      <w:r w:rsidR="009B13E7" w:rsidRPr="00DA734D">
        <w:rPr>
          <w:rFonts w:ascii="SimSun" w:hAnsi="SimSun" w:hint="eastAsia"/>
        </w:rPr>
        <w:t>调查。</w:t>
      </w:r>
    </w:p>
    <w:p w14:paraId="084A5ED6" w14:textId="3F9DB22B"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7236A8" w:rsidRPr="00DA734D">
        <w:rPr>
          <w:rFonts w:ascii="SimSun" w:hAnsi="SimSun" w:hint="eastAsia"/>
        </w:rPr>
        <w:t>标准委注意到国际局计划于2026年上半年召开会议，讨论数字化指南的编拟事宜，并鼓励其成员参与会议</w:t>
      </w:r>
      <w:r w:rsidR="00FB2FF4">
        <w:rPr>
          <w:rFonts w:ascii="SimSun" w:hAnsi="SimSun" w:hint="eastAsia"/>
        </w:rPr>
        <w:t>和</w:t>
      </w:r>
      <w:r w:rsidR="00FB2FF4" w:rsidRPr="00DA734D">
        <w:rPr>
          <w:rFonts w:ascii="SimSun" w:hAnsi="SimSun" w:hint="eastAsia"/>
        </w:rPr>
        <w:t>调查</w:t>
      </w:r>
      <w:r w:rsidR="007236A8">
        <w:rPr>
          <w:rFonts w:ascii="SimSun" w:hAnsi="SimSun" w:hint="eastAsia"/>
        </w:rPr>
        <w:t>。</w:t>
      </w:r>
      <w:r w:rsidR="007236A8" w:rsidRPr="00DA734D">
        <w:rPr>
          <w:rFonts w:ascii="SimSun" w:hAnsi="SimSun" w:hint="eastAsia"/>
        </w:rPr>
        <w:t>会议成果将提交标准委第十四届会议。</w:t>
      </w:r>
    </w:p>
    <w:p w14:paraId="2824FB54" w14:textId="1FC8FF5B"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11615C" w:rsidRPr="00DA734D">
        <w:rPr>
          <w:rFonts w:ascii="SimSun" w:hAnsi="SimSun" w:hint="eastAsia"/>
        </w:rPr>
        <w:t>标准委</w:t>
      </w:r>
      <w:r w:rsidR="005251D7" w:rsidRPr="000718A6">
        <w:rPr>
          <w:rFonts w:ascii="SimSun" w:hAnsi="SimSun" w:cstheme="minorBidi"/>
          <w:szCs w:val="22"/>
        </w:rPr>
        <w:t>鼓励</w:t>
      </w:r>
      <w:r w:rsidR="005251D7" w:rsidRPr="000718A6">
        <w:rPr>
          <w:rFonts w:ascii="SimSun" w:hAnsi="SimSun" w:cstheme="minorBidi" w:hint="eastAsia"/>
          <w:szCs w:val="22"/>
        </w:rPr>
        <w:t>其</w:t>
      </w:r>
      <w:r w:rsidR="005251D7" w:rsidRPr="000718A6">
        <w:rPr>
          <w:rFonts w:ascii="SimSun" w:hAnsi="SimSun" w:cstheme="minorBidi"/>
          <w:szCs w:val="22"/>
        </w:rPr>
        <w:t>成员和观察员</w:t>
      </w:r>
      <w:r w:rsidR="00E15914" w:rsidRPr="000718A6">
        <w:rPr>
          <w:rFonts w:ascii="SimSun" w:hAnsi="SimSun" w:cstheme="minorBidi" w:hint="eastAsia"/>
          <w:szCs w:val="22"/>
        </w:rPr>
        <w:t>参加</w:t>
      </w:r>
      <w:r w:rsidR="005251D7">
        <w:rPr>
          <w:rFonts w:ascii="SimSun" w:hAnsi="SimSun" w:hint="eastAsia"/>
        </w:rPr>
        <w:t>将于</w:t>
      </w:r>
      <w:r w:rsidR="0011615C" w:rsidRPr="00DA734D">
        <w:rPr>
          <w:rFonts w:ascii="SimSun" w:hAnsi="SimSun" w:hint="eastAsia"/>
        </w:rPr>
        <w:t>2026年第二季度</w:t>
      </w:r>
      <w:r w:rsidR="005251D7">
        <w:rPr>
          <w:rFonts w:ascii="SimSun" w:hAnsi="SimSun" w:hint="eastAsia"/>
        </w:rPr>
        <w:t>举办的</w:t>
      </w:r>
      <w:r w:rsidR="0011615C" w:rsidRPr="00DA734D">
        <w:rPr>
          <w:rFonts w:ascii="SimSun" w:hAnsi="SimSun" w:hint="eastAsia"/>
        </w:rPr>
        <w:t>产权组织标准ST.36和</w:t>
      </w:r>
      <w:r w:rsidR="005251D7">
        <w:rPr>
          <w:rFonts w:ascii="SimSun" w:hAnsi="SimSun" w:hint="eastAsia"/>
        </w:rPr>
        <w:t>/或</w:t>
      </w:r>
      <w:r w:rsidR="0011615C" w:rsidRPr="00DA734D">
        <w:rPr>
          <w:rFonts w:ascii="SimSun" w:hAnsi="SimSun" w:hint="eastAsia"/>
        </w:rPr>
        <w:t>ST.96讲习班。</w:t>
      </w:r>
    </w:p>
    <w:p w14:paraId="2DCA9936" w14:textId="4F3921EB" w:rsidR="00C9020E" w:rsidRPr="000718A6" w:rsidRDefault="0046014A" w:rsidP="003B48C5">
      <w:pPr>
        <w:pStyle w:val="Heading3"/>
        <w:spacing w:before="240" w:after="120"/>
        <w:rPr>
          <w:rFonts w:hAnsi="SimSun" w:cstheme="minorBidi"/>
          <w:szCs w:val="22"/>
        </w:rPr>
      </w:pPr>
      <w:r w:rsidRPr="00DA734D">
        <w:rPr>
          <w:rFonts w:hAnsi="SimSun"/>
        </w:rPr>
        <w:t>议程第8(g)项：</w:t>
      </w:r>
      <w:r w:rsidRPr="00DA734D">
        <w:rPr>
          <w:rFonts w:hAnsi="SimSun" w:hint="eastAsia"/>
        </w:rPr>
        <w:t>自然人和法律实体全球标识符</w:t>
      </w:r>
    </w:p>
    <w:p w14:paraId="549AFC87" w14:textId="195CAB77" w:rsidR="00E860C3"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356BFC" w:rsidRPr="000718A6">
        <w:rPr>
          <w:rFonts w:ascii="SimSun" w:hAnsi="SimSun" w:cstheme="minorBidi" w:hint="eastAsia"/>
          <w:szCs w:val="22"/>
        </w:rPr>
        <w:t>依据</w:t>
      </w:r>
      <w:r w:rsidR="00C9020E" w:rsidRPr="000718A6">
        <w:rPr>
          <w:rFonts w:ascii="SimSun" w:hAnsi="SimSun" w:cstheme="minorBidi"/>
          <w:szCs w:val="22"/>
        </w:rPr>
        <w:t>文件</w:t>
      </w:r>
      <w:hyperlink r:id="rId66" w:history="1">
        <w:r w:rsidR="003A3441" w:rsidRPr="000718A6">
          <w:rPr>
            <w:rStyle w:val="Hyperlink"/>
            <w:rFonts w:ascii="SimSun" w:hAnsi="SimSun" w:cstheme="minorBidi"/>
            <w:szCs w:val="22"/>
          </w:rPr>
          <w:t>CWS/13/29</w:t>
        </w:r>
      </w:hyperlink>
      <w:r w:rsidR="00870976" w:rsidRPr="000718A6">
        <w:rPr>
          <w:rFonts w:ascii="SimSun" w:hAnsi="SimSun" w:cstheme="minorBidi" w:hint="eastAsia"/>
          <w:szCs w:val="22"/>
        </w:rPr>
        <w:t>进行</w:t>
      </w:r>
      <w:r w:rsidR="00E860C3" w:rsidRPr="000718A6">
        <w:rPr>
          <w:rFonts w:ascii="SimSun" w:hAnsi="SimSun" w:cstheme="minorBidi"/>
          <w:szCs w:val="22"/>
        </w:rPr>
        <w:t>。</w:t>
      </w:r>
    </w:p>
    <w:p w14:paraId="2A460BC0" w14:textId="53CC9B53" w:rsidR="005019FE" w:rsidRPr="000718A6" w:rsidRDefault="00E860C3"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0718A6">
        <w:rPr>
          <w:rFonts w:ascii="SimSun" w:hAnsi="SimSun" w:cstheme="minorBidi"/>
          <w:szCs w:val="22"/>
        </w:rPr>
        <w:t>国际局</w:t>
      </w:r>
      <w:r w:rsidR="00F31898" w:rsidRPr="000718A6">
        <w:rPr>
          <w:rFonts w:ascii="SimSun" w:hAnsi="SimSun" w:cstheme="minorBidi" w:hint="eastAsia"/>
          <w:szCs w:val="22"/>
        </w:rPr>
        <w:t>提供了</w:t>
      </w:r>
      <w:r w:rsidR="00DD69C7" w:rsidRPr="000718A6">
        <w:rPr>
          <w:rFonts w:ascii="SimSun" w:hAnsi="SimSun" w:cstheme="minorBidi"/>
          <w:szCs w:val="22"/>
        </w:rPr>
        <w:t>自</w:t>
      </w:r>
      <w:r w:rsidR="00F31898" w:rsidRPr="000718A6">
        <w:rPr>
          <w:rFonts w:ascii="SimSun" w:hAnsi="SimSun" w:cstheme="minorBidi" w:hint="eastAsia"/>
          <w:szCs w:val="22"/>
        </w:rPr>
        <w:t>标准委</w:t>
      </w:r>
      <w:r w:rsidR="00DD69C7" w:rsidRPr="000718A6">
        <w:rPr>
          <w:rFonts w:ascii="SimSun" w:hAnsi="SimSun" w:cstheme="minorBidi"/>
          <w:szCs w:val="22"/>
        </w:rPr>
        <w:t>上届会议以来</w:t>
      </w:r>
      <w:r w:rsidRPr="000718A6">
        <w:rPr>
          <w:rFonts w:ascii="SimSun" w:hAnsi="SimSun" w:cstheme="minorBidi"/>
          <w:szCs w:val="22"/>
        </w:rPr>
        <w:t>全球标识符项目的</w:t>
      </w:r>
      <w:r w:rsidR="00F31898" w:rsidRPr="000718A6">
        <w:rPr>
          <w:rFonts w:ascii="SimSun" w:hAnsi="SimSun" w:cstheme="minorBidi" w:hint="eastAsia"/>
          <w:szCs w:val="22"/>
        </w:rPr>
        <w:t>最新情况</w:t>
      </w:r>
      <w:r w:rsidRPr="000718A6">
        <w:rPr>
          <w:rFonts w:ascii="SimSun" w:hAnsi="SimSun" w:cstheme="minorBidi" w:hint="eastAsia"/>
          <w:szCs w:val="22"/>
        </w:rPr>
        <w:t>，</w:t>
      </w:r>
      <w:r w:rsidRPr="000718A6">
        <w:rPr>
          <w:rFonts w:ascii="SimSun" w:hAnsi="SimSun" w:cstheme="minorBidi"/>
          <w:szCs w:val="22"/>
        </w:rPr>
        <w:t>并概述了</w:t>
      </w:r>
      <w:r w:rsidR="00E57FBA" w:rsidRPr="000718A6">
        <w:rPr>
          <w:rFonts w:ascii="SimSun" w:hAnsi="SimSun" w:cstheme="minorBidi"/>
          <w:szCs w:val="22"/>
        </w:rPr>
        <w:t>其</w:t>
      </w:r>
      <w:r w:rsidRPr="000718A6">
        <w:rPr>
          <w:rFonts w:ascii="SimSun" w:hAnsi="SimSun" w:cstheme="minorBidi"/>
          <w:szCs w:val="22"/>
        </w:rPr>
        <w:t>将工作重点</w:t>
      </w:r>
      <w:r w:rsidR="009954CA" w:rsidRPr="000718A6">
        <w:rPr>
          <w:rFonts w:ascii="SimSun" w:hAnsi="SimSun" w:cstheme="minorBidi" w:hint="eastAsia"/>
          <w:szCs w:val="22"/>
        </w:rPr>
        <w:t>放在</w:t>
      </w:r>
      <w:r w:rsidRPr="000718A6">
        <w:rPr>
          <w:rFonts w:ascii="SimSun" w:hAnsi="SimSun" w:cstheme="minorBidi"/>
          <w:szCs w:val="22"/>
        </w:rPr>
        <w:t>具体</w:t>
      </w:r>
      <w:r w:rsidR="009954CA" w:rsidRPr="000718A6">
        <w:rPr>
          <w:rFonts w:ascii="SimSun" w:hAnsi="SimSun" w:cstheme="minorBidi" w:hint="eastAsia"/>
          <w:szCs w:val="22"/>
        </w:rPr>
        <w:t>用例上</w:t>
      </w:r>
      <w:r w:rsidRPr="000718A6">
        <w:rPr>
          <w:rFonts w:ascii="SimSun" w:hAnsi="SimSun" w:cstheme="minorBidi"/>
          <w:szCs w:val="22"/>
        </w:rPr>
        <w:t>的决定，</w:t>
      </w:r>
      <w:r w:rsidR="009254B2" w:rsidRPr="000718A6">
        <w:rPr>
          <w:rFonts w:ascii="SimSun" w:hAnsi="SimSun" w:cstheme="minorBidi"/>
          <w:szCs w:val="22"/>
        </w:rPr>
        <w:t>特别是</w:t>
      </w:r>
      <w:r w:rsidR="00837B5B" w:rsidRPr="000718A6">
        <w:rPr>
          <w:rFonts w:ascii="SimSun" w:hAnsi="SimSun" w:cstheme="minorBidi" w:hint="eastAsia"/>
          <w:szCs w:val="22"/>
        </w:rPr>
        <w:t>全球转让</w:t>
      </w:r>
      <w:r w:rsidRPr="000718A6">
        <w:rPr>
          <w:rFonts w:ascii="SimSun" w:hAnsi="SimSun" w:cstheme="minorBidi"/>
          <w:szCs w:val="22"/>
        </w:rPr>
        <w:t>和全球地址簿。</w:t>
      </w:r>
      <w:r w:rsidR="00AB4E77" w:rsidRPr="000718A6">
        <w:rPr>
          <w:rFonts w:ascii="SimSun" w:hAnsi="SimSun" w:cstheme="minorBidi"/>
          <w:szCs w:val="22"/>
        </w:rPr>
        <w:t>国际局还重点</w:t>
      </w:r>
      <w:r w:rsidRPr="000718A6">
        <w:rPr>
          <w:rFonts w:ascii="SimSun" w:hAnsi="SimSun" w:cstheme="minorBidi"/>
          <w:szCs w:val="22"/>
        </w:rPr>
        <w:t>介绍了2025年开展的活动，包括建立治理框架、修订技术规范以及开展全球终端用户调查。</w:t>
      </w:r>
      <w:r w:rsidR="00306CD0" w:rsidRPr="000718A6">
        <w:rPr>
          <w:rFonts w:ascii="SimSun" w:hAnsi="SimSun" w:cstheme="minorBidi" w:hint="eastAsia"/>
          <w:szCs w:val="22"/>
        </w:rPr>
        <w:t>调查答复表明对</w:t>
      </w:r>
      <w:r w:rsidR="00306CD0" w:rsidRPr="000718A6">
        <w:rPr>
          <w:rFonts w:ascii="SimSun" w:hAnsi="SimSun" w:cstheme="minorBidi"/>
          <w:szCs w:val="22"/>
        </w:rPr>
        <w:t>全球标识符</w:t>
      </w:r>
      <w:r w:rsidR="00306CD0" w:rsidRPr="000718A6">
        <w:rPr>
          <w:rFonts w:ascii="SimSun" w:hAnsi="SimSun" w:cstheme="minorBidi" w:hint="eastAsia"/>
          <w:szCs w:val="22"/>
        </w:rPr>
        <w:t>的</w:t>
      </w:r>
      <w:r w:rsidRPr="000718A6">
        <w:rPr>
          <w:rFonts w:ascii="SimSun" w:hAnsi="SimSun" w:cstheme="minorBidi" w:hint="eastAsia"/>
          <w:szCs w:val="22"/>
        </w:rPr>
        <w:t>强</w:t>
      </w:r>
      <w:r w:rsidRPr="000718A6">
        <w:rPr>
          <w:rFonts w:ascii="SimSun" w:hAnsi="SimSun" w:cstheme="minorBidi"/>
          <w:szCs w:val="22"/>
        </w:rPr>
        <w:t>烈支持</w:t>
      </w:r>
      <w:r w:rsidR="00306CD0" w:rsidRPr="000718A6">
        <w:rPr>
          <w:rFonts w:ascii="SimSun" w:hAnsi="SimSun" w:cstheme="minorBidi" w:hint="eastAsia"/>
          <w:szCs w:val="22"/>
        </w:rPr>
        <w:t>，</w:t>
      </w:r>
      <w:r w:rsidRPr="000718A6">
        <w:rPr>
          <w:rFonts w:ascii="SimSun" w:hAnsi="SimSun" w:cstheme="minorBidi"/>
          <w:szCs w:val="22"/>
        </w:rPr>
        <w:t>以解决名称</w:t>
      </w:r>
      <w:r w:rsidR="00E15914" w:rsidRPr="000718A6">
        <w:rPr>
          <w:rFonts w:ascii="SimSun" w:hAnsi="SimSun" w:cstheme="minorBidi" w:hint="eastAsia"/>
          <w:szCs w:val="22"/>
        </w:rPr>
        <w:t>规范</w:t>
      </w:r>
      <w:r w:rsidR="00796E9A" w:rsidRPr="000718A6">
        <w:rPr>
          <w:rFonts w:ascii="SimSun" w:hAnsi="SimSun" w:cstheme="minorBidi" w:hint="eastAsia"/>
          <w:szCs w:val="22"/>
        </w:rPr>
        <w:t>化</w:t>
      </w:r>
      <w:r w:rsidR="00790B9F" w:rsidRPr="000718A6">
        <w:rPr>
          <w:rFonts w:ascii="SimSun" w:hAnsi="SimSun" w:cstheme="minorBidi" w:hint="eastAsia"/>
          <w:szCs w:val="22"/>
        </w:rPr>
        <w:t>挑战</w:t>
      </w:r>
      <w:r w:rsidRPr="000718A6">
        <w:rPr>
          <w:rFonts w:ascii="SimSun" w:hAnsi="SimSun" w:cstheme="minorBidi"/>
          <w:szCs w:val="22"/>
        </w:rPr>
        <w:t>并提升</w:t>
      </w:r>
      <w:r w:rsidR="00795A92" w:rsidRPr="000718A6">
        <w:rPr>
          <w:rFonts w:ascii="SimSun" w:hAnsi="SimSun" w:cstheme="minorBidi"/>
          <w:szCs w:val="22"/>
        </w:rPr>
        <w:t>知识产权</w:t>
      </w:r>
      <w:r w:rsidR="00894AF6" w:rsidRPr="000718A6">
        <w:rPr>
          <w:rFonts w:ascii="SimSun" w:hAnsi="SimSun" w:cstheme="minorBidi"/>
          <w:szCs w:val="22"/>
        </w:rPr>
        <w:t>转让</w:t>
      </w:r>
      <w:r w:rsidRPr="000718A6">
        <w:rPr>
          <w:rFonts w:ascii="SimSun" w:hAnsi="SimSun" w:cstheme="minorBidi"/>
          <w:szCs w:val="22"/>
        </w:rPr>
        <w:t>效率。</w:t>
      </w:r>
    </w:p>
    <w:p w14:paraId="1230ED87" w14:textId="5AF7EEC7" w:rsidR="009708B9" w:rsidRPr="000718A6" w:rsidRDefault="005019FE"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E860C3" w:rsidRPr="000718A6">
        <w:rPr>
          <w:rFonts w:ascii="SimSun" w:hAnsi="SimSun" w:cstheme="minorBidi"/>
          <w:szCs w:val="22"/>
        </w:rPr>
        <w:t>印度代表团要求澄清向自然人</w:t>
      </w:r>
      <w:r w:rsidR="004B795E" w:rsidRPr="000718A6">
        <w:rPr>
          <w:rFonts w:ascii="SimSun" w:hAnsi="SimSun" w:cstheme="minorBidi" w:hint="eastAsia"/>
          <w:szCs w:val="22"/>
        </w:rPr>
        <w:t>和</w:t>
      </w:r>
      <w:r w:rsidR="00E860C3" w:rsidRPr="000718A6">
        <w:rPr>
          <w:rFonts w:ascii="SimSun" w:hAnsi="SimSun" w:cstheme="minorBidi"/>
          <w:szCs w:val="22"/>
        </w:rPr>
        <w:t>法人实体发放全球标识符的依据</w:t>
      </w:r>
      <w:r w:rsidR="000E548A" w:rsidRPr="000718A6">
        <w:rPr>
          <w:rFonts w:ascii="SimSun" w:hAnsi="SimSun" w:cstheme="minorBidi"/>
          <w:szCs w:val="22"/>
        </w:rPr>
        <w:t>，并强调了</w:t>
      </w:r>
      <w:r w:rsidR="00E860C3" w:rsidRPr="000718A6">
        <w:rPr>
          <w:rFonts w:ascii="SimSun" w:hAnsi="SimSun" w:cstheme="minorBidi"/>
          <w:szCs w:val="22"/>
        </w:rPr>
        <w:t>与</w:t>
      </w:r>
      <w:r w:rsidR="001F398D" w:rsidRPr="000718A6">
        <w:rPr>
          <w:rFonts w:ascii="SimSun" w:hAnsi="SimSun" w:cstheme="minorBidi" w:hint="eastAsia"/>
          <w:szCs w:val="22"/>
        </w:rPr>
        <w:t>“</w:t>
      </w:r>
      <w:r w:rsidR="00001F99" w:rsidRPr="000718A6">
        <w:rPr>
          <w:rFonts w:ascii="SimSun" w:hAnsi="SimSun" w:cstheme="minorBidi" w:hint="eastAsia"/>
          <w:szCs w:val="22"/>
        </w:rPr>
        <w:t>了解你的客户</w:t>
      </w:r>
      <w:r w:rsidR="001F398D" w:rsidRPr="000718A6">
        <w:rPr>
          <w:rFonts w:ascii="SimSun" w:hAnsi="SimSun" w:cstheme="minorBidi" w:hint="eastAsia"/>
          <w:szCs w:val="22"/>
        </w:rPr>
        <w:t>”</w:t>
      </w:r>
      <w:r w:rsidR="00001F99" w:rsidRPr="000718A6">
        <w:rPr>
          <w:rFonts w:ascii="SimSun" w:hAnsi="SimSun" w:cstheme="minorBidi" w:hint="eastAsia"/>
          <w:szCs w:val="22"/>
        </w:rPr>
        <w:t>（KYC）</w:t>
      </w:r>
      <w:r w:rsidR="00E860C3" w:rsidRPr="000718A6">
        <w:rPr>
          <w:rFonts w:ascii="SimSun" w:hAnsi="SimSun" w:cstheme="minorBidi"/>
          <w:szCs w:val="22"/>
        </w:rPr>
        <w:t>程序</w:t>
      </w:r>
      <w:r w:rsidR="002767CB" w:rsidRPr="000718A6">
        <w:rPr>
          <w:rFonts w:ascii="SimSun" w:hAnsi="SimSun" w:cstheme="minorBidi" w:hint="eastAsia"/>
          <w:szCs w:val="22"/>
        </w:rPr>
        <w:t>和</w:t>
      </w:r>
      <w:r w:rsidR="00E860C3" w:rsidRPr="000718A6">
        <w:rPr>
          <w:rFonts w:ascii="SimSun" w:hAnsi="SimSun" w:cstheme="minorBidi"/>
          <w:szCs w:val="22"/>
        </w:rPr>
        <w:t>数据隐私相关的挑战。</w:t>
      </w:r>
      <w:r w:rsidR="00CB7D95" w:rsidRPr="000718A6">
        <w:rPr>
          <w:rFonts w:ascii="SimSun" w:hAnsi="SimSun" w:cstheme="minorBidi"/>
          <w:szCs w:val="22"/>
        </w:rPr>
        <w:t>加拿大代表团表示支持该项目，同时强调</w:t>
      </w:r>
      <w:r w:rsidR="001279D9" w:rsidRPr="000718A6">
        <w:rPr>
          <w:rFonts w:ascii="SimSun" w:hAnsi="SimSun" w:cstheme="minorBidi" w:hint="eastAsia"/>
          <w:szCs w:val="22"/>
        </w:rPr>
        <w:t>需要</w:t>
      </w:r>
      <w:r w:rsidR="00CB7D95" w:rsidRPr="000718A6">
        <w:rPr>
          <w:rFonts w:ascii="SimSun" w:hAnsi="SimSun" w:cstheme="minorBidi"/>
          <w:szCs w:val="22"/>
        </w:rPr>
        <w:t>评估全球标识符</w:t>
      </w:r>
      <w:r w:rsidR="000E34AA" w:rsidRPr="000718A6">
        <w:rPr>
          <w:rFonts w:ascii="SimSun" w:hAnsi="SimSun" w:cstheme="minorBidi" w:hint="eastAsia"/>
          <w:szCs w:val="22"/>
        </w:rPr>
        <w:t>如何</w:t>
      </w:r>
      <w:r w:rsidR="00CB7D95" w:rsidRPr="000718A6">
        <w:rPr>
          <w:rFonts w:ascii="SimSun" w:hAnsi="SimSun" w:cstheme="minorBidi"/>
          <w:szCs w:val="22"/>
        </w:rPr>
        <w:t>与国家</w:t>
      </w:r>
      <w:r w:rsidR="00EC4209" w:rsidRPr="000718A6">
        <w:rPr>
          <w:rFonts w:ascii="SimSun" w:hAnsi="SimSun" w:cstheme="minorBidi" w:hint="eastAsia"/>
          <w:szCs w:val="22"/>
        </w:rPr>
        <w:t>标识</w:t>
      </w:r>
      <w:r w:rsidR="00CB7D95" w:rsidRPr="000718A6">
        <w:rPr>
          <w:rFonts w:ascii="SimSun" w:hAnsi="SimSun" w:cstheme="minorBidi"/>
          <w:szCs w:val="22"/>
        </w:rPr>
        <w:t>系统</w:t>
      </w:r>
      <w:r w:rsidR="00EC4209" w:rsidRPr="000718A6">
        <w:rPr>
          <w:rFonts w:ascii="SimSun" w:hAnsi="SimSun" w:cstheme="minorBidi" w:hint="eastAsia"/>
          <w:szCs w:val="22"/>
        </w:rPr>
        <w:t>互动</w:t>
      </w:r>
      <w:r w:rsidR="00CB7D95" w:rsidRPr="000718A6">
        <w:rPr>
          <w:rFonts w:ascii="SimSun" w:hAnsi="SimSun" w:cstheme="minorBidi"/>
          <w:szCs w:val="22"/>
        </w:rPr>
        <w:t>，以及实施</w:t>
      </w:r>
      <w:r w:rsidR="00CD4078" w:rsidRPr="000718A6">
        <w:rPr>
          <w:rFonts w:ascii="SimSun" w:hAnsi="SimSun" w:cstheme="minorBidi" w:hint="eastAsia"/>
          <w:szCs w:val="22"/>
        </w:rPr>
        <w:t>的潜在</w:t>
      </w:r>
      <w:r w:rsidR="00CB7D95" w:rsidRPr="000718A6">
        <w:rPr>
          <w:rFonts w:ascii="SimSun" w:hAnsi="SimSun" w:cstheme="minorBidi"/>
          <w:szCs w:val="22"/>
        </w:rPr>
        <w:t>技术、法律和财务影响。德国代表团强调向所有</w:t>
      </w:r>
      <w:r w:rsidR="00DF4EE8" w:rsidRPr="000718A6">
        <w:rPr>
          <w:rFonts w:ascii="SimSun" w:hAnsi="SimSun" w:cstheme="minorBidi" w:hint="eastAsia"/>
          <w:szCs w:val="22"/>
        </w:rPr>
        <w:t>标准委</w:t>
      </w:r>
      <w:r w:rsidR="00CB7D95" w:rsidRPr="000718A6">
        <w:rPr>
          <w:rFonts w:ascii="SimSun" w:hAnsi="SimSun" w:cstheme="minorBidi"/>
          <w:szCs w:val="22"/>
        </w:rPr>
        <w:t>成员提供详细项目信息</w:t>
      </w:r>
      <w:r w:rsidR="00A41E37" w:rsidRPr="000718A6">
        <w:rPr>
          <w:rFonts w:ascii="SimSun" w:hAnsi="SimSun" w:cstheme="minorBidi" w:hint="eastAsia"/>
          <w:szCs w:val="22"/>
        </w:rPr>
        <w:t>的重要性</w:t>
      </w:r>
      <w:r w:rsidR="00CB7D95" w:rsidRPr="000718A6">
        <w:rPr>
          <w:rFonts w:ascii="SimSun" w:hAnsi="SimSun" w:cstheme="minorBidi"/>
          <w:szCs w:val="22"/>
        </w:rPr>
        <w:t>，并重申要求</w:t>
      </w:r>
      <w:r w:rsidR="00E442BD" w:rsidRPr="000718A6">
        <w:rPr>
          <w:rFonts w:ascii="SimSun" w:hAnsi="SimSun" w:cstheme="minorBidi" w:hint="eastAsia"/>
          <w:szCs w:val="22"/>
        </w:rPr>
        <w:t>提供本</w:t>
      </w:r>
      <w:r w:rsidR="007E40A0" w:rsidRPr="000718A6">
        <w:rPr>
          <w:rFonts w:ascii="SimSun" w:hAnsi="SimSun" w:cstheme="minorBidi"/>
          <w:szCs w:val="22"/>
        </w:rPr>
        <w:t>项目相关</w:t>
      </w:r>
      <w:r w:rsidR="00CA71FB" w:rsidRPr="000718A6">
        <w:rPr>
          <w:rFonts w:ascii="SimSun" w:hAnsi="SimSun" w:cstheme="minorBidi" w:hint="eastAsia"/>
          <w:szCs w:val="22"/>
        </w:rPr>
        <w:t>信息的请求</w:t>
      </w:r>
      <w:r w:rsidR="00CB7D95" w:rsidRPr="000718A6">
        <w:rPr>
          <w:rFonts w:ascii="SimSun" w:hAnsi="SimSun" w:cstheme="minorBidi"/>
          <w:szCs w:val="22"/>
        </w:rPr>
        <w:t>。该代表团</w:t>
      </w:r>
      <w:r w:rsidR="00F53FC8" w:rsidRPr="000718A6">
        <w:rPr>
          <w:rFonts w:ascii="SimSun" w:hAnsi="SimSun" w:cstheme="minorBidi" w:hint="eastAsia"/>
          <w:szCs w:val="22"/>
        </w:rPr>
        <w:t>还</w:t>
      </w:r>
      <w:r w:rsidR="00CB7D95" w:rsidRPr="000718A6">
        <w:rPr>
          <w:rFonts w:ascii="SimSun" w:hAnsi="SimSun" w:cstheme="minorBidi"/>
          <w:szCs w:val="22"/>
        </w:rPr>
        <w:t>强调尽早</w:t>
      </w:r>
      <w:r w:rsidR="0062030A" w:rsidRPr="000718A6">
        <w:rPr>
          <w:rFonts w:ascii="SimSun" w:hAnsi="SimSun" w:cstheme="minorBidi" w:hint="eastAsia"/>
          <w:szCs w:val="22"/>
        </w:rPr>
        <w:t>考虑</w:t>
      </w:r>
      <w:r w:rsidR="00CB7D95" w:rsidRPr="000718A6">
        <w:rPr>
          <w:rFonts w:ascii="SimSun" w:hAnsi="SimSun" w:cstheme="minorBidi"/>
          <w:szCs w:val="22"/>
        </w:rPr>
        <w:t>法律</w:t>
      </w:r>
      <w:r w:rsidR="005978B4" w:rsidRPr="000718A6">
        <w:rPr>
          <w:rFonts w:ascii="SimSun" w:hAnsi="SimSun" w:cstheme="minorBidi" w:hint="eastAsia"/>
          <w:szCs w:val="22"/>
        </w:rPr>
        <w:t>和</w:t>
      </w:r>
      <w:r w:rsidR="00CB7D95" w:rsidRPr="000718A6">
        <w:rPr>
          <w:rFonts w:ascii="SimSun" w:hAnsi="SimSun" w:cstheme="minorBidi"/>
          <w:szCs w:val="22"/>
        </w:rPr>
        <w:t>技术影响</w:t>
      </w:r>
      <w:r w:rsidR="005978B4" w:rsidRPr="000718A6">
        <w:rPr>
          <w:rFonts w:ascii="SimSun" w:hAnsi="SimSun" w:cstheme="minorBidi" w:hint="eastAsia"/>
          <w:szCs w:val="22"/>
        </w:rPr>
        <w:t>的重要性</w:t>
      </w:r>
      <w:r w:rsidR="00CB7D95" w:rsidRPr="000718A6">
        <w:rPr>
          <w:rFonts w:ascii="SimSun" w:hAnsi="SimSun" w:cstheme="minorBidi"/>
          <w:szCs w:val="22"/>
        </w:rPr>
        <w:t>，以确保项目可行性和广泛采用。</w:t>
      </w:r>
      <w:r w:rsidR="00DC170B" w:rsidRPr="000718A6">
        <w:rPr>
          <w:rFonts w:ascii="SimSun" w:hAnsi="SimSun" w:cstheme="minorBidi" w:hint="eastAsia"/>
          <w:szCs w:val="22"/>
        </w:rPr>
        <w:t>大韩民国</w:t>
      </w:r>
      <w:r w:rsidR="00623310" w:rsidRPr="000718A6">
        <w:rPr>
          <w:rFonts w:ascii="SimSun" w:hAnsi="SimSun" w:cstheme="minorBidi"/>
          <w:szCs w:val="22"/>
        </w:rPr>
        <w:t>代表团</w:t>
      </w:r>
      <w:r w:rsidR="00CB7D95" w:rsidRPr="000718A6">
        <w:rPr>
          <w:rFonts w:ascii="SimSun" w:hAnsi="SimSun" w:cstheme="minorBidi"/>
          <w:szCs w:val="22"/>
        </w:rPr>
        <w:t>认可该</w:t>
      </w:r>
      <w:r w:rsidR="00996179" w:rsidRPr="000718A6">
        <w:rPr>
          <w:rFonts w:ascii="SimSun" w:hAnsi="SimSun" w:cstheme="minorBidi" w:hint="eastAsia"/>
          <w:szCs w:val="22"/>
        </w:rPr>
        <w:t>举措</w:t>
      </w:r>
      <w:r w:rsidR="00CB7D95" w:rsidRPr="000718A6">
        <w:rPr>
          <w:rFonts w:ascii="SimSun" w:hAnsi="SimSun" w:cstheme="minorBidi"/>
          <w:szCs w:val="22"/>
        </w:rPr>
        <w:t>的益处，</w:t>
      </w:r>
      <w:r w:rsidR="00996179" w:rsidRPr="000718A6">
        <w:rPr>
          <w:rFonts w:ascii="SimSun" w:hAnsi="SimSun" w:cstheme="minorBidi" w:hint="eastAsia"/>
          <w:szCs w:val="22"/>
        </w:rPr>
        <w:t>但</w:t>
      </w:r>
      <w:r w:rsidR="00CB7D95" w:rsidRPr="000718A6">
        <w:rPr>
          <w:rFonts w:ascii="SimSun" w:hAnsi="SimSun" w:cstheme="minorBidi" w:hint="eastAsia"/>
          <w:szCs w:val="22"/>
        </w:rPr>
        <w:t>指</w:t>
      </w:r>
      <w:r w:rsidR="00CB7D95" w:rsidRPr="000718A6">
        <w:rPr>
          <w:rFonts w:ascii="SimSun" w:hAnsi="SimSun" w:cstheme="minorBidi"/>
          <w:szCs w:val="22"/>
        </w:rPr>
        <w:t>出将全球标识符与现有国家</w:t>
      </w:r>
      <w:r w:rsidR="00996179" w:rsidRPr="000718A6">
        <w:rPr>
          <w:rFonts w:ascii="SimSun" w:hAnsi="SimSun" w:cstheme="minorBidi" w:hint="eastAsia"/>
          <w:szCs w:val="22"/>
        </w:rPr>
        <w:t>标识</w:t>
      </w:r>
      <w:r w:rsidR="00CB7D95" w:rsidRPr="000718A6">
        <w:rPr>
          <w:rFonts w:ascii="SimSun" w:hAnsi="SimSun" w:cstheme="minorBidi" w:hint="eastAsia"/>
          <w:szCs w:val="22"/>
        </w:rPr>
        <w:t>系</w:t>
      </w:r>
      <w:r w:rsidR="00CB7D95" w:rsidRPr="000718A6">
        <w:rPr>
          <w:rFonts w:ascii="SimSun" w:hAnsi="SimSun" w:cstheme="minorBidi"/>
          <w:szCs w:val="22"/>
        </w:rPr>
        <w:t>统整合</w:t>
      </w:r>
      <w:r w:rsidR="00996179" w:rsidRPr="000718A6">
        <w:rPr>
          <w:rFonts w:ascii="SimSun" w:hAnsi="SimSun" w:cstheme="minorBidi" w:hint="eastAsia"/>
          <w:szCs w:val="22"/>
        </w:rPr>
        <w:t>的</w:t>
      </w:r>
      <w:r w:rsidR="00CB7D95" w:rsidRPr="000718A6">
        <w:rPr>
          <w:rFonts w:ascii="SimSun" w:hAnsi="SimSun" w:cstheme="minorBidi"/>
          <w:szCs w:val="22"/>
        </w:rPr>
        <w:t>挑战。</w:t>
      </w:r>
    </w:p>
    <w:p w14:paraId="7706F4E0" w14:textId="7490255A" w:rsidR="00CB7D95" w:rsidRPr="000718A6" w:rsidRDefault="009708B9"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C0E0E" w:rsidRPr="000718A6">
        <w:rPr>
          <w:rFonts w:ascii="SimSun" w:hAnsi="SimSun" w:cstheme="minorBidi"/>
          <w:szCs w:val="22"/>
        </w:rPr>
        <w:t>国际局</w:t>
      </w:r>
      <w:r w:rsidR="00D64728" w:rsidRPr="000718A6">
        <w:rPr>
          <w:rFonts w:ascii="SimSun" w:hAnsi="SimSun" w:cstheme="minorBidi"/>
          <w:szCs w:val="22"/>
        </w:rPr>
        <w:t>表示已</w:t>
      </w:r>
      <w:r w:rsidR="00AD5C26" w:rsidRPr="000718A6">
        <w:rPr>
          <w:rFonts w:ascii="SimSun" w:hAnsi="SimSun" w:cstheme="minorBidi"/>
          <w:szCs w:val="22"/>
        </w:rPr>
        <w:t>注意到</w:t>
      </w:r>
      <w:r w:rsidR="00D56DBE" w:rsidRPr="000718A6">
        <w:rPr>
          <w:rFonts w:ascii="SimSun" w:hAnsi="SimSun" w:cstheme="minorBidi" w:hint="eastAsia"/>
          <w:szCs w:val="22"/>
        </w:rPr>
        <w:t>这些评论</w:t>
      </w:r>
      <w:r w:rsidR="006C67E1" w:rsidRPr="000718A6">
        <w:rPr>
          <w:rFonts w:ascii="SimSun" w:hAnsi="SimSun" w:cstheme="minorBidi"/>
          <w:szCs w:val="22"/>
        </w:rPr>
        <w:t>意见和</w:t>
      </w:r>
      <w:r w:rsidR="003A4372" w:rsidRPr="000718A6">
        <w:rPr>
          <w:rFonts w:ascii="SimSun" w:hAnsi="SimSun" w:cstheme="minorBidi"/>
          <w:szCs w:val="22"/>
        </w:rPr>
        <w:t>建议，</w:t>
      </w:r>
      <w:r w:rsidR="00EA3290" w:rsidRPr="000718A6">
        <w:rPr>
          <w:rFonts w:ascii="SimSun" w:hAnsi="SimSun" w:cstheme="minorBidi"/>
          <w:szCs w:val="22"/>
        </w:rPr>
        <w:t>将在今后</w:t>
      </w:r>
      <w:r w:rsidR="001B2A8C" w:rsidRPr="000718A6">
        <w:rPr>
          <w:rFonts w:ascii="SimSun" w:hAnsi="SimSun" w:cstheme="minorBidi"/>
          <w:szCs w:val="22"/>
        </w:rPr>
        <w:t>相关工作中</w:t>
      </w:r>
      <w:r w:rsidR="00D56DBE" w:rsidRPr="000718A6">
        <w:rPr>
          <w:rFonts w:ascii="SimSun" w:hAnsi="SimSun" w:cstheme="minorBidi" w:hint="eastAsia"/>
          <w:szCs w:val="22"/>
        </w:rPr>
        <w:t>加以</w:t>
      </w:r>
      <w:r w:rsidR="00D64728" w:rsidRPr="000718A6">
        <w:rPr>
          <w:rFonts w:ascii="SimSun" w:hAnsi="SimSun" w:cstheme="minorBidi"/>
          <w:szCs w:val="22"/>
        </w:rPr>
        <w:t>考虑</w:t>
      </w:r>
      <w:r w:rsidR="001B2A8C" w:rsidRPr="000718A6">
        <w:rPr>
          <w:rFonts w:ascii="SimSun" w:hAnsi="SimSun" w:cstheme="minorBidi"/>
          <w:szCs w:val="22"/>
        </w:rPr>
        <w:t>。</w:t>
      </w:r>
    </w:p>
    <w:p w14:paraId="3AE8EF4A" w14:textId="7F82CEDA"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D56DBE" w:rsidRPr="00DA734D">
        <w:rPr>
          <w:rFonts w:ascii="SimSun" w:hAnsi="SimSun"/>
        </w:rPr>
        <w:t>标准委注意到文件的内容</w:t>
      </w:r>
      <w:r w:rsidR="00D56DBE" w:rsidRPr="00DA734D">
        <w:rPr>
          <w:rFonts w:ascii="SimSun" w:hAnsi="SimSun" w:hint="eastAsia"/>
        </w:rPr>
        <w:t>，特别是国际局决定重点推进</w:t>
      </w:r>
      <w:r w:rsidR="0072062D">
        <w:rPr>
          <w:rFonts w:ascii="SimSun" w:hAnsi="SimSun" w:hint="eastAsia"/>
        </w:rPr>
        <w:t>全球</w:t>
      </w:r>
      <w:r w:rsidR="00D56DBE" w:rsidRPr="00DA734D">
        <w:rPr>
          <w:rFonts w:ascii="SimSun" w:hAnsi="SimSun" w:hint="eastAsia"/>
        </w:rPr>
        <w:t>转让</w:t>
      </w:r>
      <w:r w:rsidR="00D56DBE">
        <w:rPr>
          <w:rFonts w:ascii="SimSun" w:hAnsi="SimSun" w:hint="eastAsia"/>
        </w:rPr>
        <w:t>方面的</w:t>
      </w:r>
      <w:r w:rsidR="00D56DBE" w:rsidRPr="00DA734D">
        <w:rPr>
          <w:rFonts w:ascii="SimSun" w:hAnsi="SimSun" w:hint="eastAsia"/>
        </w:rPr>
        <w:t>工作，这被视为全球标识符最有意义的用例。</w:t>
      </w:r>
    </w:p>
    <w:p w14:paraId="1530BFC1" w14:textId="4219A6C4" w:rsidR="00C9020E" w:rsidRPr="000718A6" w:rsidRDefault="00373D30" w:rsidP="003B48C5">
      <w:pPr>
        <w:pStyle w:val="Heading3"/>
        <w:spacing w:before="240" w:after="120"/>
        <w:rPr>
          <w:rFonts w:hAnsi="SimSun" w:cstheme="minorBidi"/>
          <w:szCs w:val="22"/>
        </w:rPr>
      </w:pPr>
      <w:r w:rsidRPr="00DA734D">
        <w:rPr>
          <w:rFonts w:hAnsi="SimSun"/>
        </w:rPr>
        <w:t>议程第8(h)项：</w:t>
      </w:r>
      <w:r w:rsidRPr="00DA734D">
        <w:rPr>
          <w:rFonts w:hAnsi="SimSun" w:hint="eastAsia"/>
        </w:rPr>
        <w:t>关于2024年年度技术报告的报告</w:t>
      </w:r>
    </w:p>
    <w:p w14:paraId="5E788042" w14:textId="6A3670F8" w:rsidR="00914998"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9020E" w:rsidRPr="000718A6">
        <w:rPr>
          <w:rFonts w:ascii="SimSun" w:hAnsi="SimSun" w:cstheme="minorBidi"/>
          <w:szCs w:val="22"/>
        </w:rPr>
        <w:t>讨论</w:t>
      </w:r>
      <w:r w:rsidR="00CB1AD0" w:rsidRPr="000718A6">
        <w:rPr>
          <w:rFonts w:ascii="SimSun" w:hAnsi="SimSun" w:cstheme="minorBidi" w:hint="eastAsia"/>
          <w:szCs w:val="22"/>
        </w:rPr>
        <w:t>依据</w:t>
      </w:r>
      <w:r w:rsidR="00C9020E" w:rsidRPr="000718A6">
        <w:rPr>
          <w:rFonts w:ascii="SimSun" w:hAnsi="SimSun" w:cstheme="minorBidi"/>
          <w:szCs w:val="22"/>
        </w:rPr>
        <w:t>文件</w:t>
      </w:r>
      <w:hyperlink r:id="rId67" w:history="1">
        <w:r w:rsidR="00CB1AD0" w:rsidRPr="000718A6">
          <w:rPr>
            <w:rStyle w:val="Hyperlink"/>
            <w:rFonts w:ascii="SimSun" w:hAnsi="SimSun" w:cstheme="minorBidi"/>
            <w:szCs w:val="22"/>
          </w:rPr>
          <w:t>CWS/13/30 Corr</w:t>
        </w:r>
      </w:hyperlink>
      <w:r w:rsidR="007E404B" w:rsidRPr="007E404B">
        <w:rPr>
          <w:rFonts w:hint="eastAsia"/>
          <w:color w:val="0000FF"/>
          <w:u w:val="single"/>
        </w:rPr>
        <w:t>.</w:t>
      </w:r>
      <w:r w:rsidR="00CB1AD0" w:rsidRPr="000718A6">
        <w:rPr>
          <w:rFonts w:ascii="SimSun" w:hAnsi="SimSun" w:cstheme="minorBidi" w:hint="eastAsia"/>
          <w:szCs w:val="22"/>
        </w:rPr>
        <w:t>进行。</w:t>
      </w:r>
    </w:p>
    <w:p w14:paraId="19D924B0" w14:textId="399A30B0" w:rsidR="00704C8C" w:rsidRPr="000718A6" w:rsidRDefault="00796DB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Pr="000718A6">
        <w:rPr>
          <w:rFonts w:ascii="SimSun" w:hAnsi="SimSun" w:cstheme="minorBidi"/>
          <w:szCs w:val="22"/>
        </w:rPr>
        <w:t>国际局</w:t>
      </w:r>
      <w:r w:rsidR="001271C5" w:rsidRPr="000718A6">
        <w:rPr>
          <w:rFonts w:ascii="SimSun" w:hAnsi="SimSun" w:cstheme="minorBidi" w:hint="eastAsia"/>
          <w:szCs w:val="22"/>
        </w:rPr>
        <w:t>提供了各</w:t>
      </w:r>
      <w:r w:rsidR="00265F15" w:rsidRPr="000718A6">
        <w:rPr>
          <w:rFonts w:ascii="SimSun" w:hAnsi="SimSun" w:cstheme="minorBidi"/>
          <w:szCs w:val="22"/>
        </w:rPr>
        <w:t>知识产权局提交的</w:t>
      </w:r>
      <w:r w:rsidR="00EB5BDC" w:rsidRPr="000718A6">
        <w:rPr>
          <w:rFonts w:ascii="SimSun" w:hAnsi="SimSun" w:cstheme="minorBidi"/>
          <w:szCs w:val="22"/>
        </w:rPr>
        <w:t>2024年</w:t>
      </w:r>
      <w:r w:rsidR="00696BA8" w:rsidRPr="00DA734D">
        <w:rPr>
          <w:rFonts w:ascii="SimSun" w:hAnsi="SimSun" w:hint="eastAsia"/>
        </w:rPr>
        <w:t>年度技术报告</w:t>
      </w:r>
      <w:r w:rsidR="00153FB6" w:rsidRPr="000718A6">
        <w:rPr>
          <w:rFonts w:ascii="SimSun" w:hAnsi="SimSun" w:cstheme="minorBidi" w:hint="eastAsia"/>
          <w:szCs w:val="22"/>
        </w:rPr>
        <w:t>（ATR）概况</w:t>
      </w:r>
      <w:r w:rsidR="00265F15" w:rsidRPr="000718A6">
        <w:rPr>
          <w:rFonts w:ascii="SimSun" w:hAnsi="SimSun" w:cstheme="minorBidi"/>
          <w:szCs w:val="22"/>
        </w:rPr>
        <w:t>。国际局</w:t>
      </w:r>
      <w:r w:rsidR="00E61FA3" w:rsidRPr="000718A6">
        <w:rPr>
          <w:rFonts w:ascii="SimSun" w:hAnsi="SimSun" w:cstheme="minorBidi"/>
          <w:szCs w:val="22"/>
        </w:rPr>
        <w:t>指出，</w:t>
      </w:r>
      <w:r w:rsidR="00CC3FD4" w:rsidRPr="000718A6">
        <w:rPr>
          <w:rFonts w:ascii="SimSun" w:hAnsi="SimSun" w:cstheme="minorBidi" w:hint="eastAsia"/>
          <w:szCs w:val="22"/>
        </w:rPr>
        <w:t>经</w:t>
      </w:r>
      <w:r w:rsidR="00E61FA3" w:rsidRPr="000718A6">
        <w:rPr>
          <w:rFonts w:ascii="SimSun" w:hAnsi="SimSun" w:cstheme="minorBidi"/>
          <w:szCs w:val="22"/>
        </w:rPr>
        <w:t>简化</w:t>
      </w:r>
      <w:r w:rsidR="00CC3FD4" w:rsidRPr="000718A6">
        <w:rPr>
          <w:rFonts w:ascii="SimSun" w:hAnsi="SimSun" w:cstheme="minorBidi" w:hint="eastAsia"/>
          <w:szCs w:val="22"/>
        </w:rPr>
        <w:t>的ATR</w:t>
      </w:r>
      <w:r w:rsidR="00E61FA3" w:rsidRPr="000718A6">
        <w:rPr>
          <w:rFonts w:ascii="SimSun" w:hAnsi="SimSun" w:cstheme="minorBidi"/>
          <w:szCs w:val="22"/>
        </w:rPr>
        <w:t>模板</w:t>
      </w:r>
      <w:r w:rsidR="00265F15" w:rsidRPr="000718A6">
        <w:rPr>
          <w:rFonts w:ascii="SimSun" w:hAnsi="SimSun" w:cstheme="minorBidi"/>
          <w:szCs w:val="22"/>
        </w:rPr>
        <w:t>在过去</w:t>
      </w:r>
      <w:r w:rsidR="00470140" w:rsidRPr="000718A6">
        <w:rPr>
          <w:rFonts w:ascii="SimSun" w:hAnsi="SimSun" w:cstheme="minorBidi"/>
          <w:szCs w:val="22"/>
        </w:rPr>
        <w:t>四年中</w:t>
      </w:r>
      <w:r w:rsidR="00E61FA3" w:rsidRPr="000718A6">
        <w:rPr>
          <w:rFonts w:ascii="SimSun" w:hAnsi="SimSun" w:cstheme="minorBidi"/>
          <w:szCs w:val="22"/>
        </w:rPr>
        <w:t>提升了参与度，共收到来自33个知识产权局的84份</w:t>
      </w:r>
      <w:r w:rsidR="00040B5F" w:rsidRPr="000718A6">
        <w:rPr>
          <w:rFonts w:ascii="SimSun" w:hAnsi="SimSun" w:cstheme="minorBidi" w:hint="eastAsia"/>
          <w:szCs w:val="22"/>
        </w:rPr>
        <w:t>ATR</w:t>
      </w:r>
      <w:r w:rsidR="00E61FA3" w:rsidRPr="000718A6">
        <w:rPr>
          <w:rFonts w:ascii="SimSun" w:hAnsi="SimSun" w:cstheme="minorBidi"/>
          <w:szCs w:val="22"/>
        </w:rPr>
        <w:t>，其中包括9个在</w:t>
      </w:r>
      <w:r w:rsidR="00147748" w:rsidRPr="000718A6">
        <w:rPr>
          <w:rFonts w:ascii="SimSun" w:hAnsi="SimSun" w:cstheme="minorBidi"/>
          <w:szCs w:val="22"/>
        </w:rPr>
        <w:t>长期</w:t>
      </w:r>
      <w:r w:rsidR="00E61FA3" w:rsidRPr="000718A6">
        <w:rPr>
          <w:rFonts w:ascii="SimSun" w:hAnsi="SimSun" w:cstheme="minorBidi"/>
          <w:szCs w:val="22"/>
        </w:rPr>
        <w:t>中断后恢复</w:t>
      </w:r>
      <w:r w:rsidR="00285DAE" w:rsidRPr="000718A6">
        <w:rPr>
          <w:rFonts w:ascii="SimSun" w:hAnsi="SimSun" w:cstheme="minorBidi"/>
          <w:szCs w:val="22"/>
        </w:rPr>
        <w:t>提交</w:t>
      </w:r>
      <w:r w:rsidR="00E174F7" w:rsidRPr="000718A6">
        <w:rPr>
          <w:rFonts w:ascii="SimSun" w:hAnsi="SimSun" w:cstheme="minorBidi"/>
          <w:szCs w:val="22"/>
        </w:rPr>
        <w:t>报告的</w:t>
      </w:r>
      <w:r w:rsidR="00040B5F" w:rsidRPr="000718A6">
        <w:rPr>
          <w:rFonts w:ascii="SimSun" w:hAnsi="SimSun" w:cstheme="minorBidi" w:hint="eastAsia"/>
          <w:szCs w:val="22"/>
        </w:rPr>
        <w:t>主管局</w:t>
      </w:r>
      <w:r w:rsidR="00E61FA3" w:rsidRPr="000718A6">
        <w:rPr>
          <w:rFonts w:ascii="SimSun" w:hAnsi="SimSun" w:cstheme="minorBidi"/>
          <w:szCs w:val="22"/>
        </w:rPr>
        <w:t>。</w:t>
      </w:r>
      <w:r w:rsidR="008732F1" w:rsidRPr="003B48C5">
        <w:rPr>
          <w:rFonts w:ascii="SimSun" w:hAnsi="SimSun"/>
        </w:rPr>
        <w:t>修订</w:t>
      </w:r>
      <w:r w:rsidR="00040B5F">
        <w:rPr>
          <w:rFonts w:ascii="SimSun" w:hAnsi="SimSun" w:hint="eastAsia"/>
        </w:rPr>
        <w:t>了ATR</w:t>
      </w:r>
      <w:r w:rsidR="008732F1" w:rsidRPr="003B48C5">
        <w:rPr>
          <w:rFonts w:ascii="SimSun" w:hAnsi="SimSun"/>
        </w:rPr>
        <w:t>模板</w:t>
      </w:r>
      <w:r w:rsidR="00040B5F">
        <w:rPr>
          <w:rFonts w:ascii="SimSun" w:hAnsi="SimSun" w:hint="eastAsia"/>
        </w:rPr>
        <w:t>以引入新的</w:t>
      </w:r>
      <w:r w:rsidR="00101DB5">
        <w:rPr>
          <w:rFonts w:ascii="SimSun" w:hAnsi="SimSun" w:hint="eastAsia"/>
        </w:rPr>
        <w:t>关于产权组织</w:t>
      </w:r>
      <w:r w:rsidR="008732F1" w:rsidRPr="003B48C5">
        <w:rPr>
          <w:rFonts w:ascii="SimSun" w:hAnsi="SimSun"/>
        </w:rPr>
        <w:t>标准实施情况</w:t>
      </w:r>
      <w:r w:rsidR="00101DB5">
        <w:rPr>
          <w:rFonts w:ascii="SimSun" w:hAnsi="SimSun" w:hint="eastAsia"/>
        </w:rPr>
        <w:t>的</w:t>
      </w:r>
      <w:r w:rsidR="00101DB5" w:rsidRPr="003B48C5">
        <w:rPr>
          <w:rFonts w:ascii="SimSun" w:hAnsi="SimSun"/>
        </w:rPr>
        <w:t>第七</w:t>
      </w:r>
      <w:r w:rsidR="00E443D4">
        <w:rPr>
          <w:rFonts w:ascii="SimSun" w:hAnsi="SimSun" w:hint="eastAsia"/>
        </w:rPr>
        <w:t>部分</w:t>
      </w:r>
      <w:r w:rsidR="008732F1" w:rsidRPr="003B48C5">
        <w:rPr>
          <w:rFonts w:ascii="SimSun" w:hAnsi="SimSun"/>
        </w:rPr>
        <w:t>，</w:t>
      </w:r>
      <w:r w:rsidR="00175B13">
        <w:rPr>
          <w:rFonts w:ascii="SimSun" w:hAnsi="SimSun" w:hint="eastAsia"/>
        </w:rPr>
        <w:t>使</w:t>
      </w:r>
      <w:r w:rsidR="008732F1" w:rsidRPr="003B48C5">
        <w:rPr>
          <w:rFonts w:ascii="SimSun" w:hAnsi="SimSun"/>
        </w:rPr>
        <w:t>知识产权局</w:t>
      </w:r>
      <w:r w:rsidR="00175B13">
        <w:rPr>
          <w:rFonts w:ascii="SimSun" w:hAnsi="SimSun" w:hint="eastAsia"/>
        </w:rPr>
        <w:t>能够报告</w:t>
      </w:r>
      <w:r w:rsidR="00F52779">
        <w:rPr>
          <w:rFonts w:ascii="SimSun" w:hAnsi="SimSun" w:hint="eastAsia"/>
        </w:rPr>
        <w:t>产权组织标准是</w:t>
      </w:r>
      <w:r w:rsidR="007040E9">
        <w:rPr>
          <w:rFonts w:ascii="SimSun" w:hAnsi="SimSun" w:hint="eastAsia"/>
        </w:rPr>
        <w:t>“</w:t>
      </w:r>
      <w:r w:rsidR="007C1143" w:rsidRPr="007C1143">
        <w:rPr>
          <w:rFonts w:ascii="SimSun" w:hAnsi="SimSun" w:hint="eastAsia"/>
        </w:rPr>
        <w:t>已实施”</w:t>
      </w:r>
      <w:r w:rsidR="007040E9">
        <w:rPr>
          <w:rFonts w:ascii="SimSun" w:hAnsi="SimSun" w:hint="eastAsia"/>
        </w:rPr>
        <w:t>、“</w:t>
      </w:r>
      <w:r w:rsidR="007C1143" w:rsidRPr="007C1143">
        <w:rPr>
          <w:rFonts w:ascii="SimSun" w:hAnsi="SimSun" w:hint="eastAsia"/>
        </w:rPr>
        <w:t>处于实施阶段”</w:t>
      </w:r>
      <w:r w:rsidR="00152E4A">
        <w:rPr>
          <w:rFonts w:ascii="SimSun" w:hAnsi="SimSun" w:hint="eastAsia"/>
        </w:rPr>
        <w:t>、“</w:t>
      </w:r>
      <w:r w:rsidR="007C1143" w:rsidRPr="007C1143">
        <w:rPr>
          <w:rFonts w:ascii="SimSun" w:hAnsi="SimSun" w:hint="eastAsia"/>
        </w:rPr>
        <w:t>计划实施”</w:t>
      </w:r>
      <w:r w:rsidR="002048D7">
        <w:rPr>
          <w:rFonts w:ascii="SimSun" w:hAnsi="SimSun" w:hint="eastAsia"/>
        </w:rPr>
        <w:t>还是</w:t>
      </w:r>
      <w:r w:rsidR="005908C7">
        <w:rPr>
          <w:rFonts w:ascii="SimSun" w:hAnsi="SimSun" w:hint="eastAsia"/>
        </w:rPr>
        <w:t>“</w:t>
      </w:r>
      <w:r w:rsidR="007C1143" w:rsidRPr="007C1143">
        <w:rPr>
          <w:rFonts w:ascii="SimSun" w:hAnsi="SimSun" w:hint="eastAsia"/>
        </w:rPr>
        <w:t>无实施计划”</w:t>
      </w:r>
      <w:r w:rsidR="00C235D5" w:rsidRPr="003B48C5">
        <w:rPr>
          <w:rFonts w:ascii="SimSun" w:hAnsi="SimSun"/>
        </w:rPr>
        <w:t>。</w:t>
      </w:r>
      <w:r w:rsidR="00E61FA3" w:rsidRPr="000718A6">
        <w:rPr>
          <w:rFonts w:ascii="SimSun" w:hAnsi="SimSun" w:cstheme="minorBidi"/>
          <w:szCs w:val="22"/>
        </w:rPr>
        <w:t>新</w:t>
      </w:r>
      <w:r w:rsidR="00E443D4" w:rsidRPr="000718A6">
        <w:rPr>
          <w:rFonts w:ascii="SimSun" w:hAnsi="SimSun" w:cstheme="minorBidi" w:hint="eastAsia"/>
          <w:szCs w:val="22"/>
        </w:rPr>
        <w:t>的部分</w:t>
      </w:r>
      <w:r w:rsidR="00E61FA3" w:rsidRPr="000718A6">
        <w:rPr>
          <w:rFonts w:ascii="SimSun" w:hAnsi="SimSun" w:cstheme="minorBidi"/>
          <w:szCs w:val="22"/>
        </w:rPr>
        <w:t>获得积极反响，</w:t>
      </w:r>
      <w:r w:rsidR="00CD0AF1" w:rsidRPr="000718A6">
        <w:rPr>
          <w:rFonts w:ascii="SimSun" w:hAnsi="SimSun" w:cstheme="minorBidi" w:hint="eastAsia"/>
          <w:szCs w:val="22"/>
        </w:rPr>
        <w:t>答复</w:t>
      </w:r>
      <w:r w:rsidR="00A63579" w:rsidRPr="000718A6">
        <w:rPr>
          <w:rFonts w:ascii="SimSun" w:hAnsi="SimSun" w:cstheme="minorBidi"/>
          <w:szCs w:val="22"/>
        </w:rPr>
        <w:t>显示</w:t>
      </w:r>
      <w:r w:rsidR="00E61FA3" w:rsidRPr="000718A6">
        <w:rPr>
          <w:rFonts w:ascii="SimSun" w:hAnsi="SimSun" w:cstheme="minorBidi"/>
          <w:szCs w:val="22"/>
        </w:rPr>
        <w:t>专利</w:t>
      </w:r>
      <w:r w:rsidR="00A63579" w:rsidRPr="000718A6">
        <w:rPr>
          <w:rFonts w:ascii="SimSun" w:hAnsi="SimSun" w:cstheme="minorBidi"/>
          <w:szCs w:val="22"/>
        </w:rPr>
        <w:t>相关</w:t>
      </w:r>
      <w:r w:rsidR="00FE6838" w:rsidRPr="000718A6">
        <w:rPr>
          <w:rFonts w:ascii="SimSun" w:hAnsi="SimSun" w:cstheme="minorBidi" w:hint="eastAsia"/>
          <w:szCs w:val="22"/>
        </w:rPr>
        <w:t>的</w:t>
      </w:r>
      <w:r w:rsidR="00D607E2" w:rsidRPr="000718A6">
        <w:rPr>
          <w:rFonts w:ascii="SimSun" w:hAnsi="SimSun" w:cstheme="minorBidi" w:hint="eastAsia"/>
          <w:szCs w:val="22"/>
        </w:rPr>
        <w:t>产权组织</w:t>
      </w:r>
      <w:r w:rsidR="00A63579" w:rsidRPr="000718A6">
        <w:rPr>
          <w:rFonts w:ascii="SimSun" w:hAnsi="SimSun" w:cstheme="minorBidi"/>
          <w:szCs w:val="22"/>
        </w:rPr>
        <w:t>标准实施程度高</w:t>
      </w:r>
      <w:r w:rsidR="00E61FA3" w:rsidRPr="000718A6">
        <w:rPr>
          <w:rFonts w:ascii="SimSun" w:hAnsi="SimSun" w:cstheme="minorBidi"/>
          <w:szCs w:val="22"/>
        </w:rPr>
        <w:t>，而商标和工业品外观设计</w:t>
      </w:r>
      <w:r w:rsidR="00374808" w:rsidRPr="000718A6">
        <w:rPr>
          <w:rFonts w:ascii="SimSun" w:hAnsi="SimSun" w:cstheme="minorBidi"/>
          <w:szCs w:val="22"/>
        </w:rPr>
        <w:t>相关</w:t>
      </w:r>
      <w:r w:rsidR="00FA2642" w:rsidRPr="000718A6">
        <w:rPr>
          <w:rFonts w:ascii="SimSun" w:hAnsi="SimSun" w:cstheme="minorBidi" w:hint="eastAsia"/>
          <w:szCs w:val="22"/>
        </w:rPr>
        <w:t>产权组织</w:t>
      </w:r>
      <w:r w:rsidR="00374808" w:rsidRPr="000718A6">
        <w:rPr>
          <w:rFonts w:ascii="SimSun" w:hAnsi="SimSun" w:cstheme="minorBidi" w:hint="eastAsia"/>
          <w:szCs w:val="22"/>
        </w:rPr>
        <w:t>标准</w:t>
      </w:r>
      <w:r w:rsidR="00374808" w:rsidRPr="000718A6">
        <w:rPr>
          <w:rFonts w:ascii="SimSun" w:hAnsi="SimSun" w:cstheme="minorBidi"/>
          <w:szCs w:val="22"/>
        </w:rPr>
        <w:t>的</w:t>
      </w:r>
      <w:r w:rsidR="00345CB4" w:rsidRPr="000718A6">
        <w:rPr>
          <w:rFonts w:ascii="SimSun" w:hAnsi="SimSun" w:cstheme="minorBidi"/>
          <w:szCs w:val="22"/>
        </w:rPr>
        <w:t>实施则</w:t>
      </w:r>
      <w:r w:rsidR="00E61FA3" w:rsidRPr="000718A6">
        <w:rPr>
          <w:rFonts w:ascii="SimSun" w:hAnsi="SimSun" w:cstheme="minorBidi"/>
          <w:szCs w:val="22"/>
        </w:rPr>
        <w:t>存在差异。</w:t>
      </w:r>
      <w:r w:rsidR="00BE439E">
        <w:rPr>
          <w:rFonts w:ascii="SimSun" w:hAnsi="SimSun" w:hint="eastAsia"/>
        </w:rPr>
        <w:t>标准委</w:t>
      </w:r>
      <w:r w:rsidR="00592572" w:rsidRPr="003B48C5">
        <w:rPr>
          <w:rFonts w:ascii="SimSun" w:hAnsi="SimSun"/>
        </w:rPr>
        <w:t>注意到国际局</w:t>
      </w:r>
      <w:r w:rsidR="00084B65" w:rsidRPr="003B48C5">
        <w:rPr>
          <w:rFonts w:ascii="SimSun" w:hAnsi="SimSun"/>
        </w:rPr>
        <w:t>计划</w:t>
      </w:r>
      <w:r w:rsidR="001540A9" w:rsidRPr="000718A6">
        <w:rPr>
          <w:rFonts w:ascii="SimSun" w:hAnsi="SimSun" w:cstheme="minorBidi"/>
          <w:szCs w:val="22"/>
        </w:rPr>
        <w:t>根据</w:t>
      </w:r>
      <w:r w:rsidR="00592572" w:rsidRPr="000718A6">
        <w:rPr>
          <w:rFonts w:ascii="SimSun" w:hAnsi="SimSun" w:cstheme="minorBidi"/>
          <w:szCs w:val="22"/>
        </w:rPr>
        <w:t>知识产权局</w:t>
      </w:r>
      <w:r w:rsidR="00CD2178" w:rsidRPr="000718A6">
        <w:rPr>
          <w:rFonts w:ascii="SimSun" w:hAnsi="SimSun" w:cstheme="minorBidi" w:hint="eastAsia"/>
          <w:szCs w:val="22"/>
        </w:rPr>
        <w:t>的</w:t>
      </w:r>
      <w:r w:rsidR="00592572" w:rsidRPr="000718A6">
        <w:rPr>
          <w:rFonts w:ascii="SimSun" w:hAnsi="SimSun" w:cstheme="minorBidi"/>
          <w:szCs w:val="22"/>
        </w:rPr>
        <w:t>反馈</w:t>
      </w:r>
      <w:r w:rsidR="00592572" w:rsidRPr="003B48C5">
        <w:rPr>
          <w:rFonts w:ascii="SimSun" w:hAnsi="SimSun"/>
        </w:rPr>
        <w:t>更新</w:t>
      </w:r>
      <w:r w:rsidR="00CD2178">
        <w:rPr>
          <w:rFonts w:ascii="SimSun" w:hAnsi="SimSun" w:hint="eastAsia"/>
        </w:rPr>
        <w:t>这一新部分</w:t>
      </w:r>
      <w:r w:rsidR="00592572" w:rsidRPr="000718A6">
        <w:rPr>
          <w:rFonts w:ascii="SimSun" w:hAnsi="SimSun" w:cstheme="minorBidi"/>
          <w:szCs w:val="22"/>
        </w:rPr>
        <w:t>。</w:t>
      </w:r>
    </w:p>
    <w:p w14:paraId="6B2D2E66" w14:textId="6B4A9578" w:rsidR="00D816D7" w:rsidRPr="000718A6" w:rsidRDefault="00D816D7"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6737B" w:rsidRPr="000718A6">
        <w:rPr>
          <w:rFonts w:ascii="SimSun" w:hAnsi="SimSun" w:cstheme="minorBidi" w:hint="eastAsia"/>
          <w:szCs w:val="22"/>
        </w:rPr>
        <w:t>标准委</w:t>
      </w:r>
      <w:r w:rsidR="00B706A6" w:rsidRPr="000718A6">
        <w:rPr>
          <w:rFonts w:ascii="SimSun" w:hAnsi="SimSun" w:cstheme="minorBidi"/>
          <w:szCs w:val="22"/>
        </w:rPr>
        <w:t>注意到</w:t>
      </w:r>
      <w:r w:rsidRPr="000718A6">
        <w:rPr>
          <w:rFonts w:ascii="SimSun" w:hAnsi="SimSun" w:cstheme="minorBidi"/>
          <w:szCs w:val="22"/>
        </w:rPr>
        <w:t>俄罗斯联邦代表团</w:t>
      </w:r>
      <w:r w:rsidR="00B706A6" w:rsidRPr="000718A6">
        <w:rPr>
          <w:rFonts w:ascii="SimSun" w:hAnsi="SimSun" w:cstheme="minorBidi"/>
          <w:szCs w:val="22"/>
        </w:rPr>
        <w:t>建议</w:t>
      </w:r>
      <w:r w:rsidRPr="000718A6">
        <w:rPr>
          <w:rFonts w:ascii="SimSun" w:hAnsi="SimSun" w:cstheme="minorBidi"/>
          <w:szCs w:val="22"/>
        </w:rPr>
        <w:t>在新</w:t>
      </w:r>
      <w:r w:rsidR="00C6737B" w:rsidRPr="000718A6">
        <w:rPr>
          <w:rFonts w:ascii="SimSun" w:hAnsi="SimSun" w:cstheme="minorBidi" w:hint="eastAsia"/>
          <w:szCs w:val="22"/>
        </w:rPr>
        <w:t>部分</w:t>
      </w:r>
      <w:r w:rsidRPr="000718A6">
        <w:rPr>
          <w:rFonts w:ascii="SimSun" w:hAnsi="SimSun" w:cstheme="minorBidi"/>
          <w:szCs w:val="22"/>
        </w:rPr>
        <w:t>中</w:t>
      </w:r>
      <w:r w:rsidR="00017B5B" w:rsidRPr="000718A6">
        <w:rPr>
          <w:rFonts w:ascii="SimSun" w:hAnsi="SimSun" w:cstheme="minorBidi"/>
          <w:szCs w:val="22"/>
        </w:rPr>
        <w:t>增加</w:t>
      </w:r>
      <w:r w:rsidR="00432AC8" w:rsidRPr="000718A6">
        <w:rPr>
          <w:rFonts w:ascii="SimSun" w:hAnsi="SimSun" w:cstheme="minorBidi" w:hint="eastAsia"/>
          <w:szCs w:val="22"/>
        </w:rPr>
        <w:t>以下状态：“</w:t>
      </w:r>
      <w:r w:rsidRPr="000718A6">
        <w:rPr>
          <w:rFonts w:ascii="SimSun" w:hAnsi="SimSun" w:cstheme="minorBidi"/>
          <w:szCs w:val="22"/>
        </w:rPr>
        <w:t>部分实施</w:t>
      </w:r>
      <w:r w:rsidR="00432AC8" w:rsidRPr="000718A6">
        <w:rPr>
          <w:rFonts w:ascii="SimSun" w:hAnsi="SimSun" w:cstheme="minorBidi"/>
          <w:szCs w:val="22"/>
        </w:rPr>
        <w:t>”</w:t>
      </w:r>
      <w:r w:rsidRPr="000718A6">
        <w:rPr>
          <w:rFonts w:ascii="SimSun" w:hAnsi="SimSun" w:cstheme="minorBidi"/>
          <w:szCs w:val="22"/>
        </w:rPr>
        <w:t>和</w:t>
      </w:r>
      <w:r w:rsidR="00662A75" w:rsidRPr="000718A6">
        <w:rPr>
          <w:rFonts w:ascii="SimSun" w:hAnsi="SimSun" w:cstheme="minorBidi"/>
          <w:szCs w:val="22"/>
        </w:rPr>
        <w:t>“</w:t>
      </w:r>
      <w:r w:rsidR="00662A75" w:rsidRPr="000718A6">
        <w:rPr>
          <w:rFonts w:ascii="SimSun" w:hAnsi="SimSun" w:cstheme="minorBidi" w:hint="eastAsia"/>
          <w:szCs w:val="22"/>
        </w:rPr>
        <w:t>已</w:t>
      </w:r>
      <w:r w:rsidRPr="000718A6">
        <w:rPr>
          <w:rFonts w:ascii="SimSun" w:hAnsi="SimSun" w:cstheme="minorBidi" w:hint="eastAsia"/>
          <w:szCs w:val="22"/>
        </w:rPr>
        <w:t>过</w:t>
      </w:r>
      <w:r w:rsidRPr="000718A6">
        <w:rPr>
          <w:rFonts w:ascii="SimSun" w:hAnsi="SimSun" w:cstheme="minorBidi"/>
          <w:szCs w:val="22"/>
        </w:rPr>
        <w:t>时</w:t>
      </w:r>
      <w:r w:rsidR="00662A75" w:rsidRPr="000718A6">
        <w:rPr>
          <w:rFonts w:ascii="SimSun" w:hAnsi="SimSun" w:cstheme="minorBidi"/>
          <w:szCs w:val="22"/>
        </w:rPr>
        <w:t>”</w:t>
      </w:r>
      <w:r w:rsidR="00504E35" w:rsidRPr="000718A6">
        <w:rPr>
          <w:rFonts w:ascii="SimSun" w:hAnsi="SimSun" w:cstheme="minorBidi"/>
          <w:szCs w:val="22"/>
        </w:rPr>
        <w:t>。</w:t>
      </w:r>
    </w:p>
    <w:p w14:paraId="7C746F5E" w14:textId="0884FD69" w:rsidR="008824C6" w:rsidRPr="00DC0398" w:rsidRDefault="008824C6" w:rsidP="00AF4225">
      <w:pPr>
        <w:overflowPunct w:val="0"/>
        <w:spacing w:afterLines="50" w:after="120" w:line="340" w:lineRule="atLeast"/>
        <w:jc w:val="both"/>
        <w:rPr>
          <w:rFonts w:ascii="SimSun" w:hAnsi="SimSun"/>
        </w:rPr>
      </w:pPr>
      <w:r w:rsidRPr="003B48C5">
        <w:rPr>
          <w:rFonts w:ascii="SimSun" w:hAnsi="SimSun"/>
        </w:rPr>
        <w:fldChar w:fldCharType="begin"/>
      </w:r>
      <w:r w:rsidRPr="003B48C5">
        <w:rPr>
          <w:rFonts w:ascii="SimSun" w:hAnsi="SimSun"/>
        </w:rPr>
        <w:instrText xml:space="preserve"> AUTONUM  </w:instrText>
      </w:r>
      <w:r w:rsidRPr="003B48C5">
        <w:rPr>
          <w:rFonts w:ascii="SimSun" w:hAnsi="SimSun"/>
        </w:rPr>
        <w:fldChar w:fldCharType="end"/>
      </w:r>
      <w:r w:rsidR="001D2324">
        <w:rPr>
          <w:rFonts w:ascii="SimSun" w:hAnsi="SimSun"/>
        </w:rPr>
        <w:tab/>
      </w:r>
      <w:r w:rsidR="00DC0398">
        <w:rPr>
          <w:rFonts w:ascii="SimSun" w:hAnsi="SimSun" w:hint="eastAsia"/>
        </w:rPr>
        <w:t>分析</w:t>
      </w:r>
      <w:r w:rsidRPr="003B48C5">
        <w:rPr>
          <w:rFonts w:ascii="SimSun" w:hAnsi="SimSun"/>
        </w:rPr>
        <w:t>收集到的</w:t>
      </w:r>
      <w:r w:rsidR="00DC0398">
        <w:rPr>
          <w:rFonts w:ascii="SimSun" w:hAnsi="SimSun" w:hint="eastAsia"/>
        </w:rPr>
        <w:t>ATR</w:t>
      </w:r>
      <w:r w:rsidR="00EA033B">
        <w:rPr>
          <w:rFonts w:ascii="SimSun" w:hAnsi="SimSun" w:hint="eastAsia"/>
        </w:rPr>
        <w:t>显示对</w:t>
      </w:r>
      <w:r w:rsidRPr="003B48C5">
        <w:rPr>
          <w:rFonts w:ascii="SimSun" w:hAnsi="SimSun"/>
        </w:rPr>
        <w:t>核心</w:t>
      </w:r>
      <w:r w:rsidR="00EA033B">
        <w:rPr>
          <w:rFonts w:ascii="SimSun" w:hAnsi="SimSun" w:hint="eastAsia"/>
        </w:rPr>
        <w:t>产权组织</w:t>
      </w:r>
      <w:r w:rsidRPr="003B48C5">
        <w:rPr>
          <w:rFonts w:ascii="SimSun" w:hAnsi="SimSun"/>
        </w:rPr>
        <w:t>标准</w:t>
      </w:r>
      <w:r w:rsidR="00EA033B">
        <w:rPr>
          <w:rFonts w:ascii="SimSun" w:hAnsi="SimSun" w:hint="eastAsia"/>
        </w:rPr>
        <w:t>的</w:t>
      </w:r>
      <w:r w:rsidRPr="003B48C5">
        <w:rPr>
          <w:rFonts w:ascii="SimSun" w:hAnsi="SimSun"/>
        </w:rPr>
        <w:t>广泛采纳。</w:t>
      </w:r>
      <w:r w:rsidR="00797D52">
        <w:rPr>
          <w:rFonts w:ascii="SimSun" w:hAnsi="SimSun" w:hint="eastAsia"/>
        </w:rPr>
        <w:t>对于</w:t>
      </w:r>
      <w:r w:rsidRPr="003B48C5">
        <w:rPr>
          <w:rFonts w:ascii="SimSun" w:hAnsi="SimSun" w:hint="eastAsia"/>
        </w:rPr>
        <w:t>专</w:t>
      </w:r>
      <w:r w:rsidRPr="003B48C5">
        <w:rPr>
          <w:rFonts w:ascii="SimSun" w:hAnsi="SimSun"/>
        </w:rPr>
        <w:t>利，</w:t>
      </w:r>
      <w:r w:rsidR="007912F6">
        <w:rPr>
          <w:rFonts w:ascii="SimSun" w:hAnsi="SimSun" w:hint="eastAsia"/>
        </w:rPr>
        <w:t>产权组织标准</w:t>
      </w:r>
      <w:r w:rsidRPr="003B48C5">
        <w:rPr>
          <w:rFonts w:ascii="SimSun" w:hAnsi="SimSun"/>
        </w:rPr>
        <w:t>ST.3、ST.9、ST.26和ST.36已</w:t>
      </w:r>
      <w:r w:rsidR="00112134">
        <w:rPr>
          <w:rFonts w:ascii="SimSun" w:hAnsi="SimSun" w:hint="eastAsia"/>
        </w:rPr>
        <w:t>由超过</w:t>
      </w:r>
      <w:r w:rsidRPr="003B48C5">
        <w:rPr>
          <w:rFonts w:ascii="SimSun" w:hAnsi="SimSun"/>
        </w:rPr>
        <w:t>20</w:t>
      </w:r>
      <w:r w:rsidR="00112134">
        <w:rPr>
          <w:rFonts w:ascii="SimSun" w:hAnsi="SimSun" w:hint="eastAsia"/>
        </w:rPr>
        <w:t>个</w:t>
      </w:r>
      <w:r w:rsidR="000302E7" w:rsidRPr="003B48C5">
        <w:rPr>
          <w:rFonts w:ascii="SimSun" w:hAnsi="SimSun"/>
        </w:rPr>
        <w:t>知识产权</w:t>
      </w:r>
      <w:r w:rsidRPr="003B48C5">
        <w:rPr>
          <w:rFonts w:ascii="SimSun" w:hAnsi="SimSun"/>
        </w:rPr>
        <w:t>局实施，而ST.92等较新</w:t>
      </w:r>
      <w:r w:rsidR="004A190F">
        <w:rPr>
          <w:rFonts w:ascii="SimSun" w:hAnsi="SimSun" w:hint="eastAsia"/>
        </w:rPr>
        <w:t>的产权组织</w:t>
      </w:r>
      <w:r w:rsidRPr="003B48C5">
        <w:rPr>
          <w:rFonts w:ascii="SimSun" w:hAnsi="SimSun"/>
        </w:rPr>
        <w:t>标准在16</w:t>
      </w:r>
      <w:r w:rsidR="00150BE1">
        <w:rPr>
          <w:rFonts w:ascii="SimSun" w:hAnsi="SimSun" w:hint="eastAsia"/>
        </w:rPr>
        <w:t>个</w:t>
      </w:r>
      <w:r w:rsidR="000915C9" w:rsidRPr="003B48C5">
        <w:rPr>
          <w:rFonts w:ascii="SimSun" w:hAnsi="SimSun"/>
        </w:rPr>
        <w:t>知识产权</w:t>
      </w:r>
      <w:r w:rsidRPr="003B48C5">
        <w:rPr>
          <w:rFonts w:ascii="SimSun" w:hAnsi="SimSun"/>
        </w:rPr>
        <w:t>局处于</w:t>
      </w:r>
      <w:r w:rsidR="00BC59F9">
        <w:rPr>
          <w:rFonts w:ascii="SimSun" w:hAnsi="SimSun" w:hint="eastAsia"/>
        </w:rPr>
        <w:t>计划</w:t>
      </w:r>
      <w:r w:rsidRPr="003B48C5">
        <w:rPr>
          <w:rFonts w:ascii="SimSun" w:hAnsi="SimSun"/>
        </w:rPr>
        <w:t>或实施阶段。</w:t>
      </w:r>
      <w:r w:rsidR="00BC59F9">
        <w:rPr>
          <w:rFonts w:ascii="SimSun" w:hAnsi="SimSun" w:hint="eastAsia"/>
        </w:rPr>
        <w:t>对于</w:t>
      </w:r>
      <w:r w:rsidRPr="003B48C5">
        <w:rPr>
          <w:rFonts w:ascii="SimSun" w:hAnsi="SimSun"/>
        </w:rPr>
        <w:t>商标，</w:t>
      </w:r>
      <w:r w:rsidR="00BC59F9">
        <w:rPr>
          <w:rFonts w:ascii="SimSun" w:hAnsi="SimSun" w:hint="eastAsia"/>
        </w:rPr>
        <w:t>产权组织</w:t>
      </w:r>
      <w:r w:rsidRPr="003B48C5">
        <w:rPr>
          <w:rFonts w:ascii="SimSun" w:hAnsi="SimSun"/>
        </w:rPr>
        <w:t>标准ST.3已</w:t>
      </w:r>
      <w:r w:rsidR="00BE515F">
        <w:rPr>
          <w:rFonts w:ascii="SimSun" w:hAnsi="SimSun" w:hint="eastAsia"/>
        </w:rPr>
        <w:t>在</w:t>
      </w:r>
      <w:r w:rsidRPr="003B48C5">
        <w:rPr>
          <w:rFonts w:ascii="SimSun" w:hAnsi="SimSun"/>
        </w:rPr>
        <w:t>26个</w:t>
      </w:r>
      <w:r w:rsidR="00BE515F">
        <w:rPr>
          <w:rFonts w:ascii="SimSun" w:hAnsi="SimSun" w:hint="eastAsia"/>
        </w:rPr>
        <w:t>主管局</w:t>
      </w:r>
      <w:r w:rsidRPr="003B48C5">
        <w:rPr>
          <w:rFonts w:ascii="SimSun" w:hAnsi="SimSun"/>
        </w:rPr>
        <w:t>广泛实施，而</w:t>
      </w:r>
      <w:r w:rsidR="00A925D2">
        <w:rPr>
          <w:rFonts w:ascii="SimSun" w:hAnsi="SimSun" w:hint="eastAsia"/>
        </w:rPr>
        <w:t>产权组织标准</w:t>
      </w:r>
      <w:r w:rsidRPr="003B48C5">
        <w:rPr>
          <w:rFonts w:ascii="SimSun" w:hAnsi="SimSun"/>
        </w:rPr>
        <w:t>ST.13、ST.61和ST.90的实施</w:t>
      </w:r>
      <w:r w:rsidR="004473C5">
        <w:rPr>
          <w:rFonts w:ascii="SimSun" w:hAnsi="SimSun" w:hint="eastAsia"/>
        </w:rPr>
        <w:t>状态</w:t>
      </w:r>
      <w:r w:rsidRPr="003B48C5">
        <w:rPr>
          <w:rFonts w:ascii="SimSun" w:hAnsi="SimSun"/>
        </w:rPr>
        <w:t>参差不齐，</w:t>
      </w:r>
      <w:r w:rsidR="001F00E1">
        <w:rPr>
          <w:rFonts w:ascii="SimSun" w:hAnsi="SimSun" w:hint="eastAsia"/>
        </w:rPr>
        <w:t>多个</w:t>
      </w:r>
      <w:r w:rsidR="0060793B" w:rsidRPr="003B48C5">
        <w:rPr>
          <w:rFonts w:ascii="SimSun" w:hAnsi="SimSun"/>
        </w:rPr>
        <w:t>知识产权</w:t>
      </w:r>
      <w:r w:rsidR="001F00E1">
        <w:rPr>
          <w:rFonts w:ascii="SimSun" w:hAnsi="SimSun" w:hint="eastAsia"/>
        </w:rPr>
        <w:t>局</w:t>
      </w:r>
      <w:r w:rsidRPr="003B48C5">
        <w:rPr>
          <w:rFonts w:ascii="SimSun" w:hAnsi="SimSun"/>
        </w:rPr>
        <w:t>仍</w:t>
      </w:r>
      <w:r w:rsidR="000E7628">
        <w:rPr>
          <w:rFonts w:ascii="SimSun" w:hAnsi="SimSun" w:hint="eastAsia"/>
        </w:rPr>
        <w:t>在计划</w:t>
      </w:r>
      <w:r w:rsidRPr="003B48C5">
        <w:rPr>
          <w:rFonts w:ascii="SimSun" w:hAnsi="SimSun"/>
        </w:rPr>
        <w:t>或实施阶段。</w:t>
      </w:r>
      <w:r w:rsidR="000E7628">
        <w:rPr>
          <w:rFonts w:ascii="SimSun" w:hAnsi="SimSun" w:hint="eastAsia"/>
        </w:rPr>
        <w:t>关</w:t>
      </w:r>
      <w:r w:rsidR="000E7628" w:rsidRPr="006570A2">
        <w:rPr>
          <w:rFonts w:ascii="SimSun" w:hAnsi="SimSun" w:hint="eastAsia"/>
        </w:rPr>
        <w:t>于</w:t>
      </w:r>
      <w:r w:rsidRPr="006570A2">
        <w:rPr>
          <w:rFonts w:ascii="SimSun" w:hAnsi="SimSun"/>
        </w:rPr>
        <w:t>工业品外观</w:t>
      </w:r>
      <w:r w:rsidRPr="003B48C5">
        <w:rPr>
          <w:rFonts w:ascii="SimSun" w:hAnsi="SimSun"/>
        </w:rPr>
        <w:t>设计</w:t>
      </w:r>
      <w:r w:rsidR="009845F2">
        <w:rPr>
          <w:rFonts w:ascii="SimSun" w:hAnsi="SimSun" w:hint="eastAsia"/>
        </w:rPr>
        <w:t>的产权组织</w:t>
      </w:r>
      <w:r w:rsidR="00635716" w:rsidRPr="003B48C5">
        <w:rPr>
          <w:rFonts w:ascii="SimSun" w:hAnsi="SimSun"/>
        </w:rPr>
        <w:t>标准</w:t>
      </w:r>
      <w:r w:rsidRPr="003B48C5">
        <w:rPr>
          <w:rFonts w:ascii="SimSun" w:hAnsi="SimSun"/>
        </w:rPr>
        <w:t>呈现相似趋势：</w:t>
      </w:r>
      <w:r w:rsidR="00335272">
        <w:rPr>
          <w:rFonts w:ascii="SimSun" w:hAnsi="SimSun" w:hint="eastAsia"/>
        </w:rPr>
        <w:t>标准</w:t>
      </w:r>
      <w:r w:rsidRPr="003B48C5">
        <w:rPr>
          <w:rFonts w:ascii="SimSun" w:hAnsi="SimSun"/>
        </w:rPr>
        <w:t>ST.3、ST.80和ST.81</w:t>
      </w:r>
      <w:r w:rsidR="00601AB6" w:rsidRPr="003B48C5">
        <w:rPr>
          <w:rFonts w:ascii="SimSun" w:hAnsi="SimSun"/>
        </w:rPr>
        <w:t>已</w:t>
      </w:r>
      <w:r w:rsidRPr="003B48C5">
        <w:rPr>
          <w:rFonts w:ascii="SimSun" w:hAnsi="SimSun"/>
        </w:rPr>
        <w:t>基本实施，而ST.87、ST.90和ST.</w:t>
      </w:r>
      <w:r w:rsidR="00601AB6" w:rsidRPr="003B48C5">
        <w:rPr>
          <w:rFonts w:ascii="SimSun" w:hAnsi="SimSun"/>
        </w:rPr>
        <w:t>91仍</w:t>
      </w:r>
      <w:r w:rsidRPr="003B48C5">
        <w:rPr>
          <w:rFonts w:ascii="SimSun" w:hAnsi="SimSun"/>
        </w:rPr>
        <w:t>处于</w:t>
      </w:r>
      <w:r w:rsidR="004867E4">
        <w:rPr>
          <w:rFonts w:ascii="SimSun" w:hAnsi="SimSun" w:hint="eastAsia"/>
        </w:rPr>
        <w:t>计划</w:t>
      </w:r>
      <w:r w:rsidRPr="003B48C5">
        <w:rPr>
          <w:rFonts w:ascii="SimSun" w:hAnsi="SimSun" w:hint="eastAsia"/>
        </w:rPr>
        <w:t>阶</w:t>
      </w:r>
      <w:r w:rsidRPr="003B48C5">
        <w:rPr>
          <w:rFonts w:ascii="SimSun" w:hAnsi="SimSun"/>
        </w:rPr>
        <w:t>段或采用</w:t>
      </w:r>
      <w:r w:rsidR="005C5757">
        <w:rPr>
          <w:rFonts w:ascii="SimSun" w:hAnsi="SimSun" w:hint="eastAsia"/>
        </w:rPr>
        <w:t>程度</w:t>
      </w:r>
      <w:r w:rsidRPr="003B48C5">
        <w:rPr>
          <w:rFonts w:ascii="SimSun" w:hAnsi="SimSun"/>
        </w:rPr>
        <w:t>较低。</w:t>
      </w:r>
    </w:p>
    <w:p w14:paraId="21BB2B86" w14:textId="70FA680E" w:rsidR="0087380C" w:rsidRPr="000718A6" w:rsidRDefault="00A14476"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5C5757" w:rsidRPr="000718A6">
        <w:rPr>
          <w:rFonts w:ascii="SimSun" w:hAnsi="SimSun" w:cstheme="minorBidi" w:hint="eastAsia"/>
          <w:szCs w:val="22"/>
        </w:rPr>
        <w:t>标准委注意到</w:t>
      </w:r>
      <w:r w:rsidR="00522CDC" w:rsidRPr="000718A6">
        <w:rPr>
          <w:rFonts w:ascii="SimSun" w:hAnsi="SimSun" w:cstheme="minorBidi"/>
          <w:szCs w:val="22"/>
        </w:rPr>
        <w:t>国际局</w:t>
      </w:r>
      <w:r w:rsidR="00E3506B" w:rsidRPr="000718A6">
        <w:rPr>
          <w:rFonts w:ascii="SimSun" w:hAnsi="SimSun" w:cstheme="minorBidi"/>
          <w:szCs w:val="22"/>
        </w:rPr>
        <w:t>正</w:t>
      </w:r>
      <w:r w:rsidR="005C1EF5" w:rsidRPr="000718A6">
        <w:rPr>
          <w:rFonts w:ascii="SimSun" w:hAnsi="SimSun" w:cstheme="minorBidi" w:hint="eastAsia"/>
          <w:szCs w:val="22"/>
        </w:rPr>
        <w:t>努力</w:t>
      </w:r>
      <w:r w:rsidR="0087380C" w:rsidRPr="003B48C5">
        <w:rPr>
          <w:rFonts w:ascii="SimSun" w:hAnsi="SimSun"/>
        </w:rPr>
        <w:t>改进</w:t>
      </w:r>
      <w:r w:rsidR="007C3D58">
        <w:rPr>
          <w:rFonts w:ascii="SimSun" w:hAnsi="SimSun" w:hint="eastAsia"/>
        </w:rPr>
        <w:t>ATR的收集方式和</w:t>
      </w:r>
      <w:r w:rsidR="0087380C" w:rsidRPr="003B48C5">
        <w:rPr>
          <w:rFonts w:ascii="SimSun" w:hAnsi="SimSun"/>
        </w:rPr>
        <w:t>发布平台，</w:t>
      </w:r>
      <w:r w:rsidR="00170780">
        <w:rPr>
          <w:rFonts w:ascii="SimSun" w:hAnsi="SimSun" w:hint="eastAsia"/>
        </w:rPr>
        <w:t>使其更便于用户使用</w:t>
      </w:r>
      <w:r w:rsidR="0087380C" w:rsidRPr="003B48C5">
        <w:rPr>
          <w:rFonts w:ascii="SimSun" w:hAnsi="SimSun"/>
        </w:rPr>
        <w:t>并</w:t>
      </w:r>
      <w:r w:rsidR="003D4A91">
        <w:rPr>
          <w:rFonts w:ascii="SimSun" w:hAnsi="SimSun" w:hint="eastAsia"/>
        </w:rPr>
        <w:t>加强</w:t>
      </w:r>
      <w:r w:rsidR="0087380C" w:rsidRPr="003B48C5">
        <w:rPr>
          <w:rFonts w:ascii="SimSun" w:hAnsi="SimSun"/>
        </w:rPr>
        <w:t>数据分析。更直观的界面和优化结构有望促进高效报告，并实现</w:t>
      </w:r>
      <w:r w:rsidR="00176ACA">
        <w:rPr>
          <w:rFonts w:ascii="SimSun" w:hAnsi="SimSun" w:hint="eastAsia"/>
        </w:rPr>
        <w:t>对</w:t>
      </w:r>
      <w:r w:rsidR="0087380C" w:rsidRPr="003B48C5">
        <w:rPr>
          <w:rFonts w:ascii="SimSun" w:hAnsi="SimSun"/>
        </w:rPr>
        <w:t>各</w:t>
      </w:r>
      <w:r w:rsidR="0021186E">
        <w:rPr>
          <w:rFonts w:ascii="SimSun" w:hAnsi="SimSun" w:hint="eastAsia"/>
        </w:rPr>
        <w:t>主管局</w:t>
      </w:r>
      <w:r w:rsidR="0087380C" w:rsidRPr="003B48C5">
        <w:rPr>
          <w:rFonts w:ascii="SimSun" w:hAnsi="SimSun"/>
        </w:rPr>
        <w:t>实施状况的更</w:t>
      </w:r>
      <w:r w:rsidR="00176ACA">
        <w:rPr>
          <w:rFonts w:ascii="SimSun" w:hAnsi="SimSun" w:hint="eastAsia"/>
        </w:rPr>
        <w:t>好</w:t>
      </w:r>
      <w:r w:rsidR="0087380C" w:rsidRPr="003B48C5">
        <w:rPr>
          <w:rFonts w:ascii="SimSun" w:hAnsi="SimSun" w:hint="eastAsia"/>
        </w:rPr>
        <w:t>比</w:t>
      </w:r>
      <w:r w:rsidR="0087380C" w:rsidRPr="003B48C5">
        <w:rPr>
          <w:rFonts w:ascii="SimSun" w:hAnsi="SimSun"/>
        </w:rPr>
        <w:t>较</w:t>
      </w:r>
      <w:r w:rsidR="008B60B4" w:rsidRPr="003B48C5">
        <w:rPr>
          <w:rFonts w:ascii="SimSun" w:hAnsi="SimSun"/>
        </w:rPr>
        <w:t>。</w:t>
      </w:r>
    </w:p>
    <w:p w14:paraId="27B7FB78" w14:textId="5176C2CB"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8032BF" w:rsidRPr="00DA734D">
        <w:rPr>
          <w:rFonts w:ascii="SimSun" w:hAnsi="SimSun" w:hint="eastAsia"/>
        </w:rPr>
        <w:t>标准委注意到国际局提供的报告，特别是通过ATR收集的关于</w:t>
      </w:r>
      <w:r w:rsidR="008032BF">
        <w:rPr>
          <w:rFonts w:ascii="SimSun" w:hAnsi="SimSun" w:hint="eastAsia"/>
        </w:rPr>
        <w:t>实施</w:t>
      </w:r>
      <w:r w:rsidR="008032BF" w:rsidRPr="00DA734D">
        <w:rPr>
          <w:rFonts w:ascii="SimSun" w:hAnsi="SimSun" w:hint="eastAsia"/>
        </w:rPr>
        <w:t>产权组织标准的统计数据</w:t>
      </w:r>
      <w:r w:rsidR="00C95527">
        <w:rPr>
          <w:rFonts w:ascii="SimSun" w:hAnsi="SimSun" w:hint="eastAsia"/>
        </w:rPr>
        <w:t>。</w:t>
      </w:r>
      <w:r w:rsidR="00C95527" w:rsidRPr="00DA734D">
        <w:rPr>
          <w:rFonts w:ascii="SimSun" w:hAnsi="SimSun" w:hint="eastAsia"/>
        </w:rPr>
        <w:t>标准委</w:t>
      </w:r>
      <w:r w:rsidR="00784FA1">
        <w:rPr>
          <w:rFonts w:ascii="SimSun" w:hAnsi="SimSun" w:hint="eastAsia"/>
        </w:rPr>
        <w:t>还</w:t>
      </w:r>
      <w:r w:rsidR="00C95527" w:rsidRPr="00DA734D">
        <w:rPr>
          <w:rFonts w:ascii="SimSun" w:hAnsi="SimSun" w:hint="eastAsia"/>
        </w:rPr>
        <w:t>审议了ATR模板中所列的产权组织标准和选项，并请秘书处在必要时</w:t>
      </w:r>
      <w:r w:rsidR="00784FA1">
        <w:rPr>
          <w:rFonts w:ascii="SimSun" w:hAnsi="SimSun" w:hint="eastAsia"/>
        </w:rPr>
        <w:t>审查和</w:t>
      </w:r>
      <w:r w:rsidR="00C95527" w:rsidRPr="00DA734D">
        <w:rPr>
          <w:rFonts w:ascii="SimSun" w:hAnsi="SimSun" w:hint="eastAsia"/>
        </w:rPr>
        <w:t>更新</w:t>
      </w:r>
      <w:r w:rsidR="00C95527">
        <w:rPr>
          <w:rFonts w:ascii="SimSun" w:hAnsi="SimSun" w:hint="eastAsia"/>
        </w:rPr>
        <w:t>模板</w:t>
      </w:r>
      <w:r w:rsidR="00C95527" w:rsidRPr="00DA734D">
        <w:rPr>
          <w:rFonts w:ascii="SimSun" w:hAnsi="SimSun" w:hint="eastAsia"/>
        </w:rPr>
        <w:t>。</w:t>
      </w:r>
    </w:p>
    <w:p w14:paraId="5836F12D" w14:textId="41FA5685" w:rsidR="00C9020E" w:rsidRPr="000718A6" w:rsidRDefault="00FD6528" w:rsidP="003B48C5">
      <w:pPr>
        <w:pStyle w:val="Heading3"/>
        <w:spacing w:before="240" w:after="120"/>
        <w:rPr>
          <w:rFonts w:hAnsi="SimSun" w:cstheme="minorBidi"/>
          <w:szCs w:val="22"/>
        </w:rPr>
      </w:pPr>
      <w:r w:rsidRPr="00DA734D">
        <w:rPr>
          <w:rFonts w:hAnsi="SimSun"/>
        </w:rPr>
        <w:t>议程第9项：</w:t>
      </w:r>
      <w:r w:rsidRPr="00DA734D">
        <w:rPr>
          <w:rFonts w:hAnsi="SimSun" w:hint="eastAsia"/>
        </w:rPr>
        <w:t>标准委工作计划</w:t>
      </w:r>
    </w:p>
    <w:p w14:paraId="1DD9FE18" w14:textId="13602E45" w:rsidR="004E6243"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1D2324">
        <w:rPr>
          <w:rFonts w:ascii="SimSun" w:hAnsi="SimSun" w:cstheme="minorBidi"/>
          <w:szCs w:val="22"/>
        </w:rPr>
        <w:tab/>
      </w:r>
      <w:r w:rsidR="00C9020E" w:rsidRPr="000718A6">
        <w:rPr>
          <w:rFonts w:ascii="SimSun" w:hAnsi="SimSun" w:cstheme="minorBidi"/>
          <w:szCs w:val="22"/>
        </w:rPr>
        <w:t>讨论</w:t>
      </w:r>
      <w:r w:rsidR="00AC47A5" w:rsidRPr="000718A6">
        <w:rPr>
          <w:rFonts w:ascii="SimSun" w:hAnsi="SimSun" w:cstheme="minorBidi" w:hint="eastAsia"/>
          <w:szCs w:val="22"/>
        </w:rPr>
        <w:t>依据</w:t>
      </w:r>
      <w:r w:rsidR="00C9020E" w:rsidRPr="000718A6">
        <w:rPr>
          <w:rFonts w:ascii="SimSun" w:hAnsi="SimSun" w:cstheme="minorBidi"/>
          <w:szCs w:val="22"/>
        </w:rPr>
        <w:t>文件</w:t>
      </w:r>
      <w:hyperlink r:id="rId68" w:history="1">
        <w:r w:rsidR="00AC47A5" w:rsidRPr="000718A6">
          <w:rPr>
            <w:rStyle w:val="Hyperlink"/>
            <w:rFonts w:ascii="SimSun" w:hAnsi="SimSun" w:cstheme="minorBidi"/>
            <w:szCs w:val="22"/>
          </w:rPr>
          <w:t>CWS/13/31 Rev.2</w:t>
        </w:r>
      </w:hyperlink>
      <w:r w:rsidR="00AC47A5" w:rsidRPr="000718A6">
        <w:rPr>
          <w:rFonts w:ascii="SimSun" w:hAnsi="SimSun" w:cstheme="minorBidi" w:hint="eastAsia"/>
          <w:szCs w:val="22"/>
        </w:rPr>
        <w:t>进行。</w:t>
      </w:r>
    </w:p>
    <w:p w14:paraId="1EB9D7FE" w14:textId="2B909AEF" w:rsidR="00EC4BC7" w:rsidRPr="000718A6" w:rsidRDefault="007A053A"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59608A" w:rsidRPr="000718A6">
        <w:rPr>
          <w:rFonts w:ascii="SimSun" w:hAnsi="SimSun" w:cstheme="minorBidi"/>
          <w:szCs w:val="22"/>
        </w:rPr>
        <w:t>秘书处</w:t>
      </w:r>
      <w:r w:rsidRPr="000718A6">
        <w:rPr>
          <w:rFonts w:ascii="SimSun" w:hAnsi="SimSun" w:cstheme="minorBidi"/>
          <w:szCs w:val="22"/>
        </w:rPr>
        <w:t>介绍了</w:t>
      </w:r>
      <w:r w:rsidR="006F3F4B" w:rsidRPr="000718A6">
        <w:rPr>
          <w:rFonts w:ascii="SimSun" w:hAnsi="SimSun" w:cstheme="minorBidi" w:hint="eastAsia"/>
          <w:szCs w:val="22"/>
        </w:rPr>
        <w:t>标准委</w:t>
      </w:r>
      <w:r w:rsidR="00D42D2C" w:rsidRPr="000718A6">
        <w:rPr>
          <w:rFonts w:ascii="SimSun" w:hAnsi="SimSun" w:cstheme="minorBidi"/>
          <w:szCs w:val="22"/>
        </w:rPr>
        <w:t>工作计划，提交了</w:t>
      </w:r>
      <w:r w:rsidR="007C4732" w:rsidRPr="000718A6">
        <w:rPr>
          <w:rFonts w:ascii="SimSun" w:hAnsi="SimSun" w:cstheme="minorBidi" w:hint="eastAsia"/>
          <w:szCs w:val="22"/>
        </w:rPr>
        <w:t>经</w:t>
      </w:r>
      <w:r w:rsidR="00D42D2C" w:rsidRPr="000718A6">
        <w:rPr>
          <w:rFonts w:ascii="SimSun" w:hAnsi="SimSun" w:cstheme="minorBidi"/>
          <w:szCs w:val="22"/>
        </w:rPr>
        <w:t>更新的任务单、</w:t>
      </w:r>
      <w:r w:rsidR="00AE202F" w:rsidRPr="000718A6">
        <w:rPr>
          <w:rFonts w:ascii="SimSun" w:hAnsi="SimSun" w:cstheme="minorBidi"/>
          <w:szCs w:val="22"/>
        </w:rPr>
        <w:t>对每项任务</w:t>
      </w:r>
      <w:r w:rsidR="00D42D2C" w:rsidRPr="000718A6">
        <w:rPr>
          <w:rFonts w:ascii="SimSun" w:hAnsi="SimSun" w:cstheme="minorBidi"/>
          <w:szCs w:val="22"/>
        </w:rPr>
        <w:t>复杂</w:t>
      </w:r>
      <w:r w:rsidR="00C72F0E" w:rsidRPr="000718A6">
        <w:rPr>
          <w:rFonts w:ascii="SimSun" w:hAnsi="SimSun" w:cstheme="minorBidi" w:hint="eastAsia"/>
          <w:szCs w:val="22"/>
        </w:rPr>
        <w:t>度</w:t>
      </w:r>
      <w:r w:rsidR="00D42D2C" w:rsidRPr="000718A6">
        <w:rPr>
          <w:rFonts w:ascii="SimSun" w:hAnsi="SimSun" w:cstheme="minorBidi"/>
          <w:szCs w:val="22"/>
        </w:rPr>
        <w:t>和活动水平的分析，以及任务优先级</w:t>
      </w:r>
      <w:r w:rsidR="00C72F0E" w:rsidRPr="000718A6">
        <w:rPr>
          <w:rFonts w:ascii="SimSun" w:hAnsi="SimSun" w:cstheme="minorBidi" w:hint="eastAsia"/>
          <w:szCs w:val="22"/>
        </w:rPr>
        <w:t>的</w:t>
      </w:r>
      <w:r w:rsidR="00D42D2C" w:rsidRPr="000718A6">
        <w:rPr>
          <w:rFonts w:ascii="SimSun" w:hAnsi="SimSun" w:cstheme="minorBidi"/>
          <w:szCs w:val="22"/>
        </w:rPr>
        <w:t>建议。秘书处指出，工作计划目前包含22项任务，其中两项</w:t>
      </w:r>
      <w:r w:rsidR="002A1421" w:rsidRPr="000718A6">
        <w:rPr>
          <w:rFonts w:ascii="SimSun" w:hAnsi="SimSun" w:cstheme="minorBidi" w:hint="eastAsia"/>
          <w:szCs w:val="22"/>
        </w:rPr>
        <w:t>被搁置</w:t>
      </w:r>
      <w:r w:rsidR="00586B75" w:rsidRPr="000718A6">
        <w:rPr>
          <w:rFonts w:ascii="SimSun" w:hAnsi="SimSun" w:cstheme="minorBidi"/>
          <w:szCs w:val="22"/>
        </w:rPr>
        <w:t>。秘书处还指出，目前有</w:t>
      </w:r>
      <w:r w:rsidR="00D42D2C" w:rsidRPr="000718A6">
        <w:rPr>
          <w:rFonts w:ascii="SimSun" w:hAnsi="SimSun" w:cstheme="minorBidi"/>
          <w:szCs w:val="22"/>
        </w:rPr>
        <w:t>13个活跃</w:t>
      </w:r>
      <w:r w:rsidR="008E025F" w:rsidRPr="000718A6">
        <w:rPr>
          <w:rFonts w:ascii="SimSun" w:hAnsi="SimSun" w:cstheme="minorBidi"/>
          <w:szCs w:val="22"/>
        </w:rPr>
        <w:t>工作队</w:t>
      </w:r>
      <w:r w:rsidR="00586B75" w:rsidRPr="000718A6">
        <w:rPr>
          <w:rFonts w:ascii="SimSun" w:hAnsi="SimSun" w:cstheme="minorBidi"/>
          <w:szCs w:val="22"/>
        </w:rPr>
        <w:t>，</w:t>
      </w:r>
      <w:r w:rsidR="00D42D2C" w:rsidRPr="000718A6">
        <w:rPr>
          <w:rFonts w:ascii="SimSun" w:hAnsi="SimSun" w:cstheme="minorBidi"/>
          <w:szCs w:val="22"/>
        </w:rPr>
        <w:t>72个</w:t>
      </w:r>
      <w:r w:rsidR="00600876" w:rsidRPr="000718A6">
        <w:rPr>
          <w:rFonts w:ascii="SimSun" w:hAnsi="SimSun" w:cstheme="minorBidi"/>
          <w:szCs w:val="22"/>
        </w:rPr>
        <w:t>参与的</w:t>
      </w:r>
      <w:r w:rsidR="001C2832" w:rsidRPr="000718A6">
        <w:rPr>
          <w:rFonts w:ascii="SimSun" w:hAnsi="SimSun" w:cstheme="minorBidi" w:hint="eastAsia"/>
          <w:szCs w:val="22"/>
        </w:rPr>
        <w:t>标准委</w:t>
      </w:r>
      <w:r w:rsidR="00D42D2C" w:rsidRPr="000718A6">
        <w:rPr>
          <w:rFonts w:ascii="SimSun" w:hAnsi="SimSun" w:cstheme="minorBidi"/>
          <w:szCs w:val="22"/>
        </w:rPr>
        <w:t>成员和3个</w:t>
      </w:r>
      <w:r w:rsidR="001C2832" w:rsidRPr="000718A6">
        <w:rPr>
          <w:rFonts w:ascii="SimSun" w:hAnsi="SimSun" w:cstheme="minorBidi" w:hint="eastAsia"/>
          <w:szCs w:val="22"/>
        </w:rPr>
        <w:t>标准委</w:t>
      </w:r>
      <w:r w:rsidR="00D42D2C" w:rsidRPr="000718A6">
        <w:rPr>
          <w:rFonts w:ascii="SimSun" w:hAnsi="SimSun" w:cstheme="minorBidi"/>
          <w:szCs w:val="22"/>
        </w:rPr>
        <w:t>观察员，自</w:t>
      </w:r>
      <w:r w:rsidR="00237938" w:rsidRPr="000718A6">
        <w:rPr>
          <w:rFonts w:ascii="SimSun" w:hAnsi="SimSun" w:cstheme="minorBidi" w:hint="eastAsia"/>
          <w:szCs w:val="22"/>
        </w:rPr>
        <w:t>标准委上届</w:t>
      </w:r>
      <w:r w:rsidR="00805CF7" w:rsidRPr="000718A6">
        <w:rPr>
          <w:rFonts w:ascii="SimSun" w:hAnsi="SimSun" w:cstheme="minorBidi"/>
          <w:szCs w:val="22"/>
        </w:rPr>
        <w:t>会议</w:t>
      </w:r>
      <w:r w:rsidR="00D42D2C" w:rsidRPr="000718A6">
        <w:rPr>
          <w:rFonts w:ascii="SimSun" w:hAnsi="SimSun" w:cstheme="minorBidi"/>
          <w:szCs w:val="22"/>
        </w:rPr>
        <w:t>以来共</w:t>
      </w:r>
      <w:r w:rsidR="00600876" w:rsidRPr="000718A6">
        <w:rPr>
          <w:rFonts w:ascii="SimSun" w:hAnsi="SimSun" w:cstheme="minorBidi"/>
          <w:szCs w:val="22"/>
        </w:rPr>
        <w:t>参加了</w:t>
      </w:r>
      <w:r w:rsidR="00D42D2C" w:rsidRPr="000718A6">
        <w:rPr>
          <w:rFonts w:ascii="SimSun" w:hAnsi="SimSun" w:cstheme="minorBidi"/>
          <w:szCs w:val="22"/>
        </w:rPr>
        <w:t>41次</w:t>
      </w:r>
      <w:r w:rsidR="008E025F" w:rsidRPr="000718A6">
        <w:rPr>
          <w:rFonts w:ascii="SimSun" w:hAnsi="SimSun" w:cstheme="minorBidi"/>
          <w:szCs w:val="22"/>
        </w:rPr>
        <w:t>工作队</w:t>
      </w:r>
      <w:r w:rsidR="00D42D2C" w:rsidRPr="000718A6">
        <w:rPr>
          <w:rFonts w:ascii="SimSun" w:hAnsi="SimSun" w:cstheme="minorBidi"/>
          <w:szCs w:val="22"/>
        </w:rPr>
        <w:t>会议。</w:t>
      </w:r>
    </w:p>
    <w:p w14:paraId="66954395" w14:textId="65947F97" w:rsidR="00151969" w:rsidRPr="000718A6" w:rsidRDefault="00EC4BC7"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Pr="000718A6">
        <w:rPr>
          <w:rFonts w:ascii="SimSun" w:hAnsi="SimSun" w:cstheme="minorBidi"/>
          <w:szCs w:val="22"/>
        </w:rPr>
        <w:t>关于任务复杂</w:t>
      </w:r>
      <w:r w:rsidR="00724AC8" w:rsidRPr="000718A6">
        <w:rPr>
          <w:rFonts w:ascii="SimSun" w:hAnsi="SimSun" w:cstheme="minorBidi" w:hint="eastAsia"/>
          <w:szCs w:val="22"/>
        </w:rPr>
        <w:t>度</w:t>
      </w:r>
      <w:r w:rsidRPr="000718A6">
        <w:rPr>
          <w:rFonts w:ascii="SimSun" w:hAnsi="SimSun" w:cstheme="minorBidi"/>
          <w:szCs w:val="22"/>
        </w:rPr>
        <w:t>和</w:t>
      </w:r>
      <w:r w:rsidR="00064C97" w:rsidRPr="000718A6">
        <w:rPr>
          <w:rFonts w:ascii="SimSun" w:hAnsi="SimSun" w:cstheme="minorBidi"/>
          <w:szCs w:val="22"/>
        </w:rPr>
        <w:t>活动水平，</w:t>
      </w:r>
      <w:r w:rsidR="00724AC8" w:rsidRPr="000718A6">
        <w:rPr>
          <w:rFonts w:ascii="SimSun" w:hAnsi="SimSun" w:cstheme="minorBidi" w:hint="eastAsia"/>
          <w:szCs w:val="22"/>
        </w:rPr>
        <w:t>标准委注意到</w:t>
      </w:r>
      <w:r w:rsidR="00D42D2C" w:rsidRPr="000718A6">
        <w:rPr>
          <w:rFonts w:ascii="SimSun" w:hAnsi="SimSun" w:cstheme="minorBidi"/>
          <w:szCs w:val="22"/>
        </w:rPr>
        <w:t>活动水平分为</w:t>
      </w:r>
      <w:r w:rsidR="00907DE7" w:rsidRPr="000718A6">
        <w:rPr>
          <w:rFonts w:ascii="SimSun" w:hAnsi="SimSun" w:cstheme="minorBidi" w:hint="eastAsia"/>
          <w:szCs w:val="22"/>
        </w:rPr>
        <w:t>“</w:t>
      </w:r>
      <w:r w:rsidR="00724AC8" w:rsidRPr="000718A6">
        <w:rPr>
          <w:rFonts w:ascii="SimSun" w:hAnsi="SimSun" w:cstheme="minorBidi" w:hint="eastAsia"/>
          <w:szCs w:val="22"/>
        </w:rPr>
        <w:t>非常活跃”</w:t>
      </w:r>
      <w:r w:rsidR="00907DE7" w:rsidRPr="000718A6">
        <w:rPr>
          <w:rFonts w:ascii="SimSun" w:hAnsi="SimSun" w:cstheme="minorBidi" w:hint="eastAsia"/>
          <w:szCs w:val="22"/>
        </w:rPr>
        <w:t>、“</w:t>
      </w:r>
      <w:r w:rsidR="00724AC8" w:rsidRPr="000718A6">
        <w:rPr>
          <w:rFonts w:ascii="SimSun" w:hAnsi="SimSun" w:cstheme="minorBidi" w:hint="eastAsia"/>
          <w:szCs w:val="22"/>
        </w:rPr>
        <w:t>活跃”</w:t>
      </w:r>
      <w:r w:rsidR="00907DE7" w:rsidRPr="000718A6">
        <w:rPr>
          <w:rFonts w:ascii="SimSun" w:hAnsi="SimSun" w:cstheme="minorBidi" w:hint="eastAsia"/>
          <w:szCs w:val="22"/>
        </w:rPr>
        <w:t>、“</w:t>
      </w:r>
      <w:r w:rsidR="00724AC8" w:rsidRPr="000718A6">
        <w:rPr>
          <w:rFonts w:ascii="SimSun" w:hAnsi="SimSun" w:cstheme="minorBidi" w:hint="eastAsia"/>
          <w:szCs w:val="22"/>
        </w:rPr>
        <w:t>偶尔”和</w:t>
      </w:r>
      <w:r w:rsidR="00907DE7" w:rsidRPr="000718A6">
        <w:rPr>
          <w:rFonts w:ascii="SimSun" w:hAnsi="SimSun" w:cstheme="minorBidi" w:hint="eastAsia"/>
          <w:szCs w:val="22"/>
        </w:rPr>
        <w:t>“</w:t>
      </w:r>
      <w:r w:rsidR="00A61EEE" w:rsidRPr="000718A6">
        <w:rPr>
          <w:rFonts w:ascii="SimSun" w:hAnsi="SimSun" w:cstheme="minorBidi" w:hint="eastAsia"/>
          <w:szCs w:val="22"/>
        </w:rPr>
        <w:t>临时</w:t>
      </w:r>
      <w:r w:rsidR="00724AC8" w:rsidRPr="000718A6">
        <w:rPr>
          <w:rFonts w:ascii="SimSun" w:hAnsi="SimSun" w:cstheme="minorBidi" w:hint="eastAsia"/>
          <w:szCs w:val="22"/>
        </w:rPr>
        <w:t>”，而复杂度分为</w:t>
      </w:r>
      <w:r w:rsidR="004D757B" w:rsidRPr="000718A6">
        <w:rPr>
          <w:rFonts w:ascii="SimSun" w:hAnsi="SimSun" w:cstheme="minorBidi" w:hint="eastAsia"/>
          <w:szCs w:val="22"/>
        </w:rPr>
        <w:t>“</w:t>
      </w:r>
      <w:r w:rsidR="009B00DD" w:rsidRPr="000718A6">
        <w:rPr>
          <w:rFonts w:ascii="SimSun" w:hAnsi="SimSun" w:cstheme="minorBidi" w:hint="eastAsia"/>
          <w:szCs w:val="22"/>
        </w:rPr>
        <w:t>低</w:t>
      </w:r>
      <w:r w:rsidR="00724AC8" w:rsidRPr="000718A6">
        <w:rPr>
          <w:rFonts w:ascii="SimSun" w:hAnsi="SimSun" w:cstheme="minorBidi" w:hint="eastAsia"/>
          <w:szCs w:val="22"/>
        </w:rPr>
        <w:t>”</w:t>
      </w:r>
      <w:r w:rsidR="009B00DD" w:rsidRPr="000718A6">
        <w:rPr>
          <w:rFonts w:ascii="SimSun" w:hAnsi="SimSun" w:cstheme="minorBidi" w:hint="eastAsia"/>
          <w:szCs w:val="22"/>
        </w:rPr>
        <w:t>、“</w:t>
      </w:r>
      <w:r w:rsidR="00724AC8" w:rsidRPr="000718A6">
        <w:rPr>
          <w:rFonts w:ascii="SimSun" w:hAnsi="SimSun" w:cstheme="minorBidi" w:hint="eastAsia"/>
          <w:szCs w:val="22"/>
        </w:rPr>
        <w:t>中等”</w:t>
      </w:r>
      <w:r w:rsidR="009B00DD" w:rsidRPr="000718A6">
        <w:rPr>
          <w:rFonts w:ascii="SimSun" w:hAnsi="SimSun" w:cstheme="minorBidi" w:hint="eastAsia"/>
          <w:szCs w:val="22"/>
        </w:rPr>
        <w:t>、“高</w:t>
      </w:r>
      <w:r w:rsidR="00724AC8" w:rsidRPr="000718A6">
        <w:rPr>
          <w:rFonts w:ascii="SimSun" w:hAnsi="SimSun" w:cstheme="minorBidi" w:hint="eastAsia"/>
          <w:szCs w:val="22"/>
        </w:rPr>
        <w:t>”</w:t>
      </w:r>
      <w:r w:rsidR="009B00DD" w:rsidRPr="000718A6">
        <w:rPr>
          <w:rFonts w:ascii="SimSun" w:hAnsi="SimSun" w:cstheme="minorBidi" w:hint="eastAsia"/>
          <w:szCs w:val="22"/>
        </w:rPr>
        <w:t>或“不适用</w:t>
      </w:r>
      <w:r w:rsidR="00D17D43" w:rsidRPr="000718A6">
        <w:rPr>
          <w:rFonts w:ascii="SimSun" w:hAnsi="SimSun" w:cstheme="minorBidi" w:hint="eastAsia"/>
          <w:szCs w:val="22"/>
        </w:rPr>
        <w:t>”</w:t>
      </w:r>
      <w:r w:rsidR="00724AC8" w:rsidRPr="000718A6">
        <w:rPr>
          <w:rFonts w:ascii="SimSun" w:hAnsi="SimSun" w:cstheme="minorBidi" w:hint="eastAsia"/>
          <w:szCs w:val="22"/>
        </w:rPr>
        <w:t>。</w:t>
      </w:r>
      <w:r w:rsidR="002F3C39" w:rsidRPr="000718A6">
        <w:rPr>
          <w:rFonts w:ascii="SimSun" w:hAnsi="SimSun" w:cstheme="minorBidi" w:hint="eastAsia"/>
          <w:szCs w:val="22"/>
        </w:rPr>
        <w:t>关于</w:t>
      </w:r>
      <w:r w:rsidR="009A4BA4" w:rsidRPr="000718A6">
        <w:rPr>
          <w:rFonts w:ascii="SimSun" w:hAnsi="SimSun" w:cstheme="minorBidi"/>
          <w:szCs w:val="22"/>
        </w:rPr>
        <w:t>任务优先级</w:t>
      </w:r>
      <w:r w:rsidR="00FC1532" w:rsidRPr="000718A6">
        <w:rPr>
          <w:rFonts w:ascii="SimSun" w:hAnsi="SimSun" w:cstheme="minorBidi"/>
          <w:szCs w:val="22"/>
        </w:rPr>
        <w:t>，</w:t>
      </w:r>
      <w:r w:rsidR="004F609A" w:rsidRPr="000718A6">
        <w:rPr>
          <w:rFonts w:ascii="SimSun" w:hAnsi="SimSun" w:cstheme="minorBidi" w:hint="eastAsia"/>
          <w:szCs w:val="22"/>
        </w:rPr>
        <w:t>每</w:t>
      </w:r>
      <w:r w:rsidR="00D42D2C" w:rsidRPr="000718A6">
        <w:rPr>
          <w:rFonts w:ascii="SimSun" w:hAnsi="SimSun" w:cstheme="minorBidi"/>
          <w:szCs w:val="22"/>
        </w:rPr>
        <w:t>项任务</w:t>
      </w:r>
      <w:r w:rsidR="004F609A" w:rsidRPr="000718A6">
        <w:rPr>
          <w:rFonts w:ascii="SimSun" w:hAnsi="SimSun" w:cstheme="minorBidi" w:hint="eastAsia"/>
          <w:szCs w:val="22"/>
        </w:rPr>
        <w:t>基于</w:t>
      </w:r>
      <w:r w:rsidR="00D42D2C" w:rsidRPr="000718A6">
        <w:rPr>
          <w:rFonts w:ascii="SimSun" w:hAnsi="SimSun" w:cstheme="minorBidi"/>
          <w:szCs w:val="22"/>
        </w:rPr>
        <w:t>与</w:t>
      </w:r>
      <w:r w:rsidR="004F609A" w:rsidRPr="000718A6">
        <w:rPr>
          <w:rFonts w:ascii="SimSun" w:hAnsi="SimSun" w:cstheme="minorBidi" w:hint="eastAsia"/>
          <w:szCs w:val="22"/>
        </w:rPr>
        <w:t>产权组织</w:t>
      </w:r>
      <w:r w:rsidR="00D42D2C" w:rsidRPr="000718A6">
        <w:rPr>
          <w:rFonts w:ascii="SimSun" w:hAnsi="SimSun" w:cstheme="minorBidi"/>
          <w:szCs w:val="22"/>
        </w:rPr>
        <w:t>标准的相关性、正在实施的情况或为未来</w:t>
      </w:r>
      <w:r w:rsidR="00BE04DB" w:rsidRPr="000718A6">
        <w:rPr>
          <w:rFonts w:ascii="SimSun" w:hAnsi="SimSun" w:cstheme="minorBidi" w:hint="eastAsia"/>
          <w:szCs w:val="22"/>
        </w:rPr>
        <w:t>标准委</w:t>
      </w:r>
      <w:r w:rsidR="00D42D2C" w:rsidRPr="000718A6">
        <w:rPr>
          <w:rFonts w:ascii="SimSun" w:hAnsi="SimSun" w:cstheme="minorBidi"/>
          <w:szCs w:val="22"/>
        </w:rPr>
        <w:t>会议</w:t>
      </w:r>
      <w:r w:rsidR="00BE04DB" w:rsidRPr="000718A6">
        <w:rPr>
          <w:rFonts w:ascii="SimSun" w:hAnsi="SimSun" w:cstheme="minorBidi" w:hint="eastAsia"/>
          <w:szCs w:val="22"/>
        </w:rPr>
        <w:t>的</w:t>
      </w:r>
      <w:r w:rsidR="00D42D2C" w:rsidRPr="000718A6">
        <w:rPr>
          <w:rFonts w:ascii="SimSun" w:hAnsi="SimSun" w:cstheme="minorBidi"/>
          <w:szCs w:val="22"/>
        </w:rPr>
        <w:t>准备，</w:t>
      </w:r>
      <w:r w:rsidR="00FC1532" w:rsidRPr="000718A6">
        <w:rPr>
          <w:rFonts w:ascii="SimSun" w:hAnsi="SimSun" w:cstheme="minorBidi"/>
          <w:szCs w:val="22"/>
        </w:rPr>
        <w:t>评估</w:t>
      </w:r>
      <w:r w:rsidR="00D42D2C" w:rsidRPr="000718A6">
        <w:rPr>
          <w:rFonts w:ascii="SimSun" w:hAnsi="SimSun" w:cstheme="minorBidi"/>
          <w:szCs w:val="22"/>
        </w:rPr>
        <w:t>为</w:t>
      </w:r>
      <w:r w:rsidR="00FF522A" w:rsidRPr="000718A6">
        <w:rPr>
          <w:rFonts w:ascii="SimSun" w:hAnsi="SimSun" w:cstheme="minorBidi" w:hint="eastAsia"/>
          <w:szCs w:val="22"/>
        </w:rPr>
        <w:t>“</w:t>
      </w:r>
      <w:r w:rsidR="006C13B4" w:rsidRPr="000718A6">
        <w:rPr>
          <w:rFonts w:ascii="SimSun" w:hAnsi="SimSun" w:cstheme="minorBidi" w:hint="eastAsia"/>
          <w:szCs w:val="22"/>
        </w:rPr>
        <w:t>基本”</w:t>
      </w:r>
      <w:r w:rsidR="00D42D2C" w:rsidRPr="000718A6">
        <w:rPr>
          <w:rFonts w:ascii="SimSun" w:hAnsi="SimSun" w:cstheme="minorBidi"/>
          <w:szCs w:val="22"/>
        </w:rPr>
        <w:t>或“重要”。</w:t>
      </w:r>
    </w:p>
    <w:p w14:paraId="75EBA7EC" w14:textId="673FF422" w:rsidR="00D3208B" w:rsidRPr="000718A6" w:rsidRDefault="00614C40"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5E5F2A" w:rsidRPr="000718A6">
        <w:rPr>
          <w:rFonts w:ascii="SimSun" w:hAnsi="SimSun" w:cstheme="minorBidi" w:hint="eastAsia"/>
          <w:szCs w:val="22"/>
        </w:rPr>
        <w:t>标准委审议并支持秘书处在文件</w:t>
      </w:r>
      <w:hyperlink r:id="rId69" w:history="1">
        <w:r w:rsidR="007A3EC4" w:rsidRPr="000718A6">
          <w:rPr>
            <w:rStyle w:val="Hyperlink"/>
            <w:rFonts w:ascii="SimSun" w:hAnsi="SimSun" w:cstheme="minorBidi"/>
            <w:szCs w:val="22"/>
          </w:rPr>
          <w:t>CWS/13/31 Rev.2</w:t>
        </w:r>
      </w:hyperlink>
      <w:r w:rsidR="005E5F2A" w:rsidRPr="000718A6">
        <w:rPr>
          <w:rFonts w:ascii="SimSun" w:hAnsi="SimSun" w:cstheme="minorBidi" w:hint="eastAsia"/>
          <w:szCs w:val="22"/>
        </w:rPr>
        <w:t>附件二中介绍的任务复杂度和活动水平分析及关于任务优先级的建议。</w:t>
      </w:r>
    </w:p>
    <w:p w14:paraId="4B62DA2E" w14:textId="614A92C5" w:rsidR="00614C40" w:rsidRPr="000718A6" w:rsidRDefault="00614C40"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D3208B" w:rsidRPr="000718A6">
        <w:rPr>
          <w:rFonts w:ascii="SimSun" w:hAnsi="SimSun" w:cstheme="minorBidi"/>
          <w:szCs w:val="22"/>
        </w:rPr>
        <w:t>关于</w:t>
      </w:r>
      <w:r w:rsidR="003338DB" w:rsidRPr="000718A6">
        <w:rPr>
          <w:rFonts w:ascii="SimSun" w:hAnsi="SimSun" w:cstheme="minorBidi" w:hint="eastAsia"/>
          <w:szCs w:val="22"/>
        </w:rPr>
        <w:t>标准委</w:t>
      </w:r>
      <w:r w:rsidR="00D3208B" w:rsidRPr="000718A6">
        <w:rPr>
          <w:rFonts w:ascii="SimSun" w:hAnsi="SimSun" w:cstheme="minorBidi"/>
          <w:szCs w:val="22"/>
        </w:rPr>
        <w:t>议程的结构，</w:t>
      </w:r>
      <w:r w:rsidR="00224A11" w:rsidRPr="000718A6">
        <w:rPr>
          <w:rFonts w:ascii="SimSun" w:hAnsi="SimSun" w:cstheme="minorBidi" w:hint="eastAsia"/>
          <w:szCs w:val="22"/>
        </w:rPr>
        <w:t>德国代表团指出</w:t>
      </w:r>
      <w:r w:rsidR="00EE689F" w:rsidRPr="000718A6">
        <w:rPr>
          <w:rFonts w:ascii="SimSun" w:hAnsi="SimSun" w:cstheme="minorBidi" w:hint="eastAsia"/>
          <w:szCs w:val="22"/>
        </w:rPr>
        <w:t>可以改进议程的结构，以确保与特定工作队或任务有关的</w:t>
      </w:r>
      <w:r w:rsidR="00D80F4A" w:rsidRPr="000718A6">
        <w:rPr>
          <w:rFonts w:ascii="SimSun" w:hAnsi="SimSun" w:cstheme="minorBidi" w:hint="eastAsia"/>
          <w:szCs w:val="22"/>
        </w:rPr>
        <w:t>工作</w:t>
      </w:r>
      <w:r w:rsidR="00EE689F" w:rsidRPr="000718A6">
        <w:rPr>
          <w:rFonts w:ascii="SimSun" w:hAnsi="SimSun" w:cstheme="minorBidi" w:hint="eastAsia"/>
          <w:szCs w:val="22"/>
        </w:rPr>
        <w:t>文件可以放在一起讨论。澳大利亚、巴西、丹麦、印度、肯尼亚、挪威、新加坡、联合王国和美利坚合众国代表团以及欧洲专利局的代表支持按照议题对议程项目进行分组，如以前在标准委第九届会议上所做的。</w:t>
      </w:r>
      <w:r w:rsidR="00AA62A0" w:rsidRPr="000718A6">
        <w:rPr>
          <w:rFonts w:ascii="SimSun" w:hAnsi="SimSun" w:cstheme="minorBidi"/>
          <w:szCs w:val="22"/>
        </w:rPr>
        <w:t>秘书处</w:t>
      </w:r>
      <w:r w:rsidRPr="000718A6">
        <w:rPr>
          <w:rFonts w:ascii="SimSun" w:hAnsi="SimSun" w:cstheme="minorBidi"/>
          <w:szCs w:val="22"/>
        </w:rPr>
        <w:t>同意在下届会议上考虑这一建议。</w:t>
      </w:r>
    </w:p>
    <w:p w14:paraId="4F80F694" w14:textId="04ED8C40" w:rsidR="00F649C4" w:rsidRPr="000718A6" w:rsidRDefault="00614C40"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649C4" w:rsidRPr="000718A6">
        <w:rPr>
          <w:rFonts w:ascii="SimSun" w:hAnsi="SimSun" w:cstheme="minorBidi"/>
          <w:szCs w:val="22"/>
        </w:rPr>
        <w:t>尼日利亚</w:t>
      </w:r>
      <w:r w:rsidR="00480478" w:rsidRPr="000718A6">
        <w:rPr>
          <w:rFonts w:ascii="SimSun" w:hAnsi="SimSun" w:cstheme="minorBidi"/>
          <w:szCs w:val="22"/>
        </w:rPr>
        <w:t>代表团</w:t>
      </w:r>
      <w:r w:rsidR="00F649C4" w:rsidRPr="000718A6">
        <w:rPr>
          <w:rFonts w:ascii="SimSun" w:hAnsi="SimSun" w:cstheme="minorBidi"/>
          <w:szCs w:val="22"/>
        </w:rPr>
        <w:t>强调了技术援助和能力建设对</w:t>
      </w:r>
      <w:r w:rsidR="00480478" w:rsidRPr="000718A6">
        <w:rPr>
          <w:rFonts w:ascii="SimSun" w:hAnsi="SimSun" w:cstheme="minorBidi"/>
          <w:szCs w:val="22"/>
        </w:rPr>
        <w:t>知识产权</w:t>
      </w:r>
      <w:r w:rsidR="00F649C4" w:rsidRPr="000718A6">
        <w:rPr>
          <w:rFonts w:ascii="SimSun" w:hAnsi="SimSun" w:cstheme="minorBidi"/>
          <w:szCs w:val="22"/>
        </w:rPr>
        <w:t>局实施</w:t>
      </w:r>
      <w:r w:rsidR="00AF073D" w:rsidRPr="000718A6">
        <w:rPr>
          <w:rFonts w:ascii="SimSun" w:hAnsi="SimSun" w:cstheme="minorBidi" w:hint="eastAsia"/>
          <w:szCs w:val="22"/>
        </w:rPr>
        <w:t>产权组织</w:t>
      </w:r>
      <w:r w:rsidR="00480478" w:rsidRPr="000718A6">
        <w:rPr>
          <w:rFonts w:ascii="SimSun" w:hAnsi="SimSun" w:cstheme="minorBidi"/>
          <w:szCs w:val="22"/>
        </w:rPr>
        <w:t>标准</w:t>
      </w:r>
      <w:r w:rsidR="00F649C4" w:rsidRPr="000718A6">
        <w:rPr>
          <w:rFonts w:ascii="SimSun" w:hAnsi="SimSun" w:cstheme="minorBidi"/>
          <w:szCs w:val="22"/>
        </w:rPr>
        <w:t>的重要性，</w:t>
      </w:r>
      <w:r w:rsidR="00AB16F6" w:rsidRPr="000718A6">
        <w:rPr>
          <w:rFonts w:ascii="SimSun" w:hAnsi="SimSun" w:cstheme="minorBidi"/>
          <w:szCs w:val="22"/>
        </w:rPr>
        <w:t>特别是</w:t>
      </w:r>
      <w:r w:rsidR="00AF073D" w:rsidRPr="000718A6">
        <w:rPr>
          <w:rFonts w:ascii="SimSun" w:hAnsi="SimSun" w:cstheme="minorBidi" w:hint="eastAsia"/>
          <w:szCs w:val="22"/>
        </w:rPr>
        <w:t>产权组织</w:t>
      </w:r>
      <w:r w:rsidR="00E91BD2" w:rsidRPr="000718A6">
        <w:rPr>
          <w:rFonts w:ascii="SimSun" w:hAnsi="SimSun" w:cstheme="minorBidi"/>
          <w:szCs w:val="22"/>
        </w:rPr>
        <w:t>标准</w:t>
      </w:r>
      <w:r w:rsidR="00480478" w:rsidRPr="000718A6">
        <w:rPr>
          <w:rFonts w:ascii="SimSun" w:hAnsi="SimSun" w:cstheme="minorBidi"/>
          <w:szCs w:val="22"/>
        </w:rPr>
        <w:t>ST.</w:t>
      </w:r>
      <w:r w:rsidR="00F649C4" w:rsidRPr="000718A6">
        <w:rPr>
          <w:rFonts w:ascii="SimSun" w:hAnsi="SimSun" w:cstheme="minorBidi"/>
          <w:szCs w:val="22"/>
        </w:rPr>
        <w:t>26。</w:t>
      </w:r>
    </w:p>
    <w:p w14:paraId="6D555D8F" w14:textId="282A3051" w:rsidR="00C9020E"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0514A" w:rsidRPr="0067580A">
        <w:rPr>
          <w:rFonts w:ascii="SimSun" w:hAnsi="SimSun" w:hint="eastAsia"/>
        </w:rPr>
        <w:t>标准委鼓励其成员和观察员参加标准委工作队，并要求秘书处发出标准委通函，请各知识产权局提名其主题专家参加标准委工作队。</w:t>
      </w:r>
    </w:p>
    <w:p w14:paraId="7E18849A" w14:textId="758C6EAF" w:rsidR="005C0B20" w:rsidRPr="000718A6" w:rsidRDefault="0092613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06EFA" w:rsidRPr="000718A6">
        <w:rPr>
          <w:rFonts w:ascii="SimSun" w:hAnsi="SimSun" w:cstheme="minorBidi" w:hint="eastAsia"/>
          <w:szCs w:val="22"/>
        </w:rPr>
        <w:t>标准委批准秘书处将本届会议上达成的一致意见纳入</w:t>
      </w:r>
      <w:r w:rsidR="0017705D" w:rsidRPr="000718A6">
        <w:rPr>
          <w:rFonts w:ascii="SimSun" w:hAnsi="SimSun" w:cstheme="minorBidi" w:hint="eastAsia"/>
          <w:szCs w:val="22"/>
        </w:rPr>
        <w:t>更新后的</w:t>
      </w:r>
      <w:r w:rsidR="00C06EFA" w:rsidRPr="000718A6">
        <w:rPr>
          <w:rFonts w:ascii="SimSun" w:hAnsi="SimSun" w:cstheme="minorBidi" w:hint="eastAsia"/>
          <w:szCs w:val="22"/>
        </w:rPr>
        <w:t>标准委工作计划</w:t>
      </w:r>
      <w:r w:rsidR="00E0387B" w:rsidRPr="000718A6">
        <w:rPr>
          <w:rFonts w:ascii="SimSun" w:hAnsi="SimSun" w:cstheme="minorBidi" w:hint="eastAsia"/>
          <w:szCs w:val="22"/>
        </w:rPr>
        <w:t>，并在产权组织网站上发布更新后的标准委工作计划概览。更新后的任务单载于本报告附件二。</w:t>
      </w:r>
    </w:p>
    <w:p w14:paraId="7C780CB7" w14:textId="6E0702E4" w:rsidR="00E47317" w:rsidRPr="000718A6" w:rsidRDefault="00104FAD" w:rsidP="003B48C5">
      <w:pPr>
        <w:pStyle w:val="Heading2"/>
        <w:spacing w:before="240" w:after="120"/>
        <w:rPr>
          <w:rFonts w:hAnsi="SimSun" w:cstheme="minorBidi"/>
          <w:szCs w:val="22"/>
        </w:rPr>
      </w:pPr>
      <w:r w:rsidRPr="00DA734D">
        <w:rPr>
          <w:rFonts w:hAnsi="SimSun" w:hint="eastAsia"/>
        </w:rPr>
        <w:t>标准委工作队会议</w:t>
      </w:r>
    </w:p>
    <w:p w14:paraId="1A250BB3" w14:textId="277F38EB" w:rsidR="00A65E21" w:rsidRPr="000718A6" w:rsidRDefault="0092613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086C14" w:rsidRPr="00DA734D">
        <w:rPr>
          <w:rFonts w:ascii="SimSun" w:hAnsi="SimSun" w:hint="eastAsia"/>
        </w:rPr>
        <w:t>在本届会议期间，下列标准委工作队举行了会议：数字化转型工作队、序列表工作队</w:t>
      </w:r>
      <w:r w:rsidR="000F161E">
        <w:rPr>
          <w:rFonts w:ascii="SimSun" w:hAnsi="SimSun" w:hint="eastAsia"/>
        </w:rPr>
        <w:t>、</w:t>
      </w:r>
      <w:r w:rsidR="00753249" w:rsidRPr="00753249">
        <w:rPr>
          <w:rFonts w:ascii="SimSun" w:hAnsi="SimSun" w:hint="eastAsia"/>
        </w:rPr>
        <w:t>名称标准化</w:t>
      </w:r>
      <w:r w:rsidR="00E7030E">
        <w:rPr>
          <w:rFonts w:ascii="SimSun" w:hAnsi="SimSun" w:hint="eastAsia"/>
        </w:rPr>
        <w:t>工作队</w:t>
      </w:r>
      <w:r w:rsidR="00086C14" w:rsidRPr="00DA734D">
        <w:rPr>
          <w:rFonts w:ascii="SimSun" w:hAnsi="SimSun" w:hint="eastAsia"/>
        </w:rPr>
        <w:t>和知识产权数据交换工作队，邀请任何感兴趣的与会者</w:t>
      </w:r>
      <w:r w:rsidR="00086C14">
        <w:rPr>
          <w:rFonts w:ascii="SimSun" w:hAnsi="SimSun" w:hint="eastAsia"/>
        </w:rPr>
        <w:t>和相关工作队的成员</w:t>
      </w:r>
      <w:r w:rsidR="00086C14" w:rsidRPr="00DA734D">
        <w:rPr>
          <w:rFonts w:ascii="SimSun" w:hAnsi="SimSun" w:hint="eastAsia"/>
        </w:rPr>
        <w:t>参加。</w:t>
      </w:r>
    </w:p>
    <w:p w14:paraId="6CAE2ADC" w14:textId="56B76743" w:rsidR="00A65E21" w:rsidRPr="000718A6" w:rsidRDefault="00A65E21"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C4283D" w:rsidRPr="000718A6">
        <w:rPr>
          <w:rFonts w:ascii="SimSun" w:hAnsi="SimSun" w:cstheme="minorBidi" w:hint="eastAsia"/>
          <w:szCs w:val="22"/>
        </w:rPr>
        <w:t>美利坚合众国代表团</w:t>
      </w:r>
      <w:r w:rsidR="00306C4A" w:rsidRPr="000718A6">
        <w:rPr>
          <w:rFonts w:ascii="SimSun" w:hAnsi="SimSun" w:cstheme="minorBidi"/>
          <w:szCs w:val="22"/>
        </w:rPr>
        <w:t>作为数字化转型</w:t>
      </w:r>
      <w:r w:rsidR="008E025F" w:rsidRPr="000718A6">
        <w:rPr>
          <w:rFonts w:ascii="SimSun" w:hAnsi="SimSun" w:cstheme="minorBidi"/>
          <w:szCs w:val="22"/>
        </w:rPr>
        <w:t>工作队</w:t>
      </w:r>
      <w:r w:rsidR="00C4283D" w:rsidRPr="000718A6">
        <w:rPr>
          <w:rFonts w:ascii="SimSun" w:hAnsi="SimSun" w:cstheme="minorBidi" w:hint="eastAsia"/>
          <w:szCs w:val="22"/>
        </w:rPr>
        <w:t>牵头人</w:t>
      </w:r>
      <w:r w:rsidR="002C0D9E" w:rsidRPr="000718A6">
        <w:rPr>
          <w:rFonts w:ascii="SimSun" w:hAnsi="SimSun" w:cstheme="minorBidi"/>
          <w:szCs w:val="22"/>
        </w:rPr>
        <w:t>汇报了</w:t>
      </w:r>
      <w:r w:rsidR="008E025F" w:rsidRPr="000718A6">
        <w:rPr>
          <w:rFonts w:ascii="SimSun" w:hAnsi="SimSun" w:cstheme="minorBidi"/>
          <w:szCs w:val="22"/>
        </w:rPr>
        <w:t>工作队</w:t>
      </w:r>
      <w:r w:rsidR="00B63C6B" w:rsidRPr="000718A6">
        <w:rPr>
          <w:rFonts w:ascii="SimSun" w:hAnsi="SimSun" w:cstheme="minorBidi"/>
          <w:szCs w:val="22"/>
        </w:rPr>
        <w:t>会议</w:t>
      </w:r>
      <w:r w:rsidR="00C4283D" w:rsidRPr="000718A6">
        <w:rPr>
          <w:rFonts w:ascii="SimSun" w:hAnsi="SimSun" w:cstheme="minorBidi" w:hint="eastAsia"/>
          <w:szCs w:val="22"/>
        </w:rPr>
        <w:t>的总结</w:t>
      </w:r>
      <w:r w:rsidR="002C0D9E" w:rsidRPr="000718A6">
        <w:rPr>
          <w:rFonts w:ascii="SimSun" w:hAnsi="SimSun" w:cstheme="minorBidi"/>
          <w:szCs w:val="22"/>
        </w:rPr>
        <w:t>。讨论重点</w:t>
      </w:r>
      <w:r w:rsidR="00C4283D" w:rsidRPr="000718A6">
        <w:rPr>
          <w:rFonts w:ascii="SimSun" w:hAnsi="SimSun" w:cstheme="minorBidi" w:hint="eastAsia"/>
          <w:szCs w:val="22"/>
        </w:rPr>
        <w:t>围绕关于</w:t>
      </w:r>
      <w:r w:rsidR="00C4283D" w:rsidRPr="000718A6">
        <w:rPr>
          <w:rFonts w:ascii="SimSun" w:hAnsi="SimSun" w:cstheme="minorBidi"/>
          <w:szCs w:val="22"/>
        </w:rPr>
        <w:t>DOCX2XML转换器规范</w:t>
      </w:r>
      <w:r w:rsidR="00C4283D" w:rsidRPr="000718A6">
        <w:rPr>
          <w:rFonts w:ascii="SimSun" w:hAnsi="SimSun" w:cstheme="minorBidi" w:hint="eastAsia"/>
          <w:szCs w:val="22"/>
        </w:rPr>
        <w:t>的</w:t>
      </w:r>
      <w:r w:rsidR="002C0D9E" w:rsidRPr="000718A6">
        <w:rPr>
          <w:rFonts w:ascii="SimSun" w:hAnsi="SimSun" w:cstheme="minorBidi"/>
          <w:szCs w:val="22"/>
        </w:rPr>
        <w:t>第62</w:t>
      </w:r>
      <w:r w:rsidR="00C4283D" w:rsidRPr="000718A6">
        <w:rPr>
          <w:rFonts w:ascii="SimSun" w:hAnsi="SimSun" w:cstheme="minorBidi" w:hint="eastAsia"/>
          <w:szCs w:val="22"/>
        </w:rPr>
        <w:t>号</w:t>
      </w:r>
      <w:r w:rsidR="002C0D9E" w:rsidRPr="000718A6">
        <w:rPr>
          <w:rFonts w:ascii="SimSun" w:hAnsi="SimSun" w:cstheme="minorBidi"/>
          <w:szCs w:val="22"/>
        </w:rPr>
        <w:t>任务和</w:t>
      </w:r>
      <w:r w:rsidR="00C4283D" w:rsidRPr="000718A6">
        <w:rPr>
          <w:rFonts w:ascii="SimSun" w:hAnsi="SimSun" w:cstheme="minorBidi" w:hint="eastAsia"/>
          <w:szCs w:val="22"/>
        </w:rPr>
        <w:t>关于产权组织</w:t>
      </w:r>
      <w:r w:rsidR="00C4283D" w:rsidRPr="000718A6">
        <w:rPr>
          <w:rFonts w:ascii="SimSun" w:hAnsi="SimSun" w:cstheme="minorBidi"/>
          <w:szCs w:val="22"/>
        </w:rPr>
        <w:t>标准ST.92</w:t>
      </w:r>
      <w:r w:rsidR="00C4283D" w:rsidRPr="000718A6">
        <w:rPr>
          <w:rFonts w:ascii="SimSun" w:hAnsi="SimSun" w:cstheme="minorBidi" w:hint="eastAsia"/>
          <w:szCs w:val="22"/>
        </w:rPr>
        <w:t>的</w:t>
      </w:r>
      <w:r w:rsidR="002C0D9E" w:rsidRPr="000718A6">
        <w:rPr>
          <w:rFonts w:ascii="SimSun" w:hAnsi="SimSun" w:cstheme="minorBidi"/>
          <w:szCs w:val="22"/>
        </w:rPr>
        <w:t>第65</w:t>
      </w:r>
      <w:r w:rsidR="00C4283D" w:rsidRPr="000718A6">
        <w:rPr>
          <w:rFonts w:ascii="SimSun" w:hAnsi="SimSun" w:cstheme="minorBidi" w:hint="eastAsia"/>
          <w:szCs w:val="22"/>
        </w:rPr>
        <w:t>号</w:t>
      </w:r>
      <w:r w:rsidR="002C0D9E" w:rsidRPr="000718A6">
        <w:rPr>
          <w:rFonts w:ascii="SimSun" w:hAnsi="SimSun" w:cstheme="minorBidi"/>
          <w:szCs w:val="22"/>
        </w:rPr>
        <w:t>任务。</w:t>
      </w:r>
      <w:r w:rsidR="00C4283D" w:rsidRPr="000718A6">
        <w:rPr>
          <w:rFonts w:ascii="SimSun" w:hAnsi="SimSun" w:cstheme="minorBidi" w:hint="eastAsia"/>
          <w:szCs w:val="22"/>
        </w:rPr>
        <w:t>针对</w:t>
      </w:r>
      <w:r w:rsidR="00C4283D" w:rsidRPr="000718A6">
        <w:rPr>
          <w:rFonts w:ascii="SimSun" w:hAnsi="SimSun" w:cstheme="minorBidi"/>
          <w:szCs w:val="22"/>
        </w:rPr>
        <w:t>第62</w:t>
      </w:r>
      <w:r w:rsidR="00C4283D" w:rsidRPr="000718A6">
        <w:rPr>
          <w:rFonts w:ascii="SimSun" w:hAnsi="SimSun" w:cstheme="minorBidi" w:hint="eastAsia"/>
          <w:szCs w:val="22"/>
        </w:rPr>
        <w:t>号</w:t>
      </w:r>
      <w:r w:rsidR="00C4283D" w:rsidRPr="000718A6">
        <w:rPr>
          <w:rFonts w:ascii="SimSun" w:hAnsi="SimSun" w:cstheme="minorBidi"/>
          <w:szCs w:val="22"/>
        </w:rPr>
        <w:t>任务</w:t>
      </w:r>
      <w:r w:rsidR="002C0D9E" w:rsidRPr="000718A6">
        <w:rPr>
          <w:rFonts w:ascii="SimSun" w:hAnsi="SimSun" w:cstheme="minorBidi"/>
          <w:szCs w:val="22"/>
        </w:rPr>
        <w:t>，</w:t>
      </w:r>
      <w:r w:rsidR="008E025F" w:rsidRPr="000718A6">
        <w:rPr>
          <w:rFonts w:ascii="SimSun" w:hAnsi="SimSun" w:cstheme="minorBidi"/>
          <w:szCs w:val="22"/>
        </w:rPr>
        <w:t>工作队</w:t>
      </w:r>
      <w:r w:rsidR="00ED5D48" w:rsidRPr="000718A6">
        <w:rPr>
          <w:rFonts w:ascii="SimSun" w:hAnsi="SimSun" w:cstheme="minorBidi"/>
          <w:szCs w:val="22"/>
        </w:rPr>
        <w:t>成员</w:t>
      </w:r>
      <w:r w:rsidR="002C0D9E" w:rsidRPr="000718A6">
        <w:rPr>
          <w:rFonts w:ascii="SimSun" w:hAnsi="SimSun" w:cstheme="minorBidi"/>
          <w:szCs w:val="22"/>
        </w:rPr>
        <w:t>分享了</w:t>
      </w:r>
      <w:r w:rsidR="00C4283D" w:rsidRPr="000718A6">
        <w:rPr>
          <w:rFonts w:ascii="SimSun" w:hAnsi="SimSun" w:cstheme="minorBidi" w:hint="eastAsia"/>
          <w:szCs w:val="22"/>
        </w:rPr>
        <w:t>自己的</w:t>
      </w:r>
      <w:r w:rsidR="002C0D9E" w:rsidRPr="000718A6">
        <w:rPr>
          <w:rFonts w:ascii="SimSun" w:hAnsi="SimSun" w:cstheme="minorBidi"/>
          <w:szCs w:val="22"/>
        </w:rPr>
        <w:t>经验，</w:t>
      </w:r>
      <w:r w:rsidR="00ED5D48" w:rsidRPr="000718A6">
        <w:rPr>
          <w:rFonts w:ascii="SimSun" w:hAnsi="SimSun" w:cstheme="minorBidi"/>
          <w:szCs w:val="22"/>
        </w:rPr>
        <w:t>国际局</w:t>
      </w:r>
      <w:r w:rsidR="002C0D9E" w:rsidRPr="000718A6">
        <w:rPr>
          <w:rFonts w:ascii="SimSun" w:hAnsi="SimSun" w:cstheme="minorBidi"/>
          <w:szCs w:val="22"/>
        </w:rPr>
        <w:t>确认可通过ePCT</w:t>
      </w:r>
      <w:r w:rsidR="00C4283D" w:rsidRPr="000718A6">
        <w:rPr>
          <w:rFonts w:ascii="SimSun" w:hAnsi="SimSun" w:cstheme="minorBidi" w:hint="eastAsia"/>
          <w:szCs w:val="22"/>
        </w:rPr>
        <w:t>使用</w:t>
      </w:r>
      <w:r w:rsidR="002C0D9E" w:rsidRPr="000718A6">
        <w:rPr>
          <w:rFonts w:ascii="SimSun" w:hAnsi="SimSun" w:cstheme="minorBidi"/>
          <w:szCs w:val="22"/>
        </w:rPr>
        <w:t>转换</w:t>
      </w:r>
      <w:r w:rsidR="00C4283D" w:rsidRPr="000718A6">
        <w:rPr>
          <w:rFonts w:ascii="SimSun" w:hAnsi="SimSun" w:cstheme="minorBidi" w:hint="eastAsia"/>
          <w:szCs w:val="22"/>
        </w:rPr>
        <w:t>器</w:t>
      </w:r>
      <w:r w:rsidR="00ED5D48" w:rsidRPr="000718A6">
        <w:rPr>
          <w:rFonts w:ascii="SimSun" w:hAnsi="SimSun" w:cstheme="minorBidi"/>
          <w:szCs w:val="22"/>
        </w:rPr>
        <w:t>工具</w:t>
      </w:r>
      <w:r w:rsidR="002C0D9E" w:rsidRPr="000718A6">
        <w:rPr>
          <w:rFonts w:ascii="SimSun" w:hAnsi="SimSun" w:cstheme="minorBidi"/>
          <w:szCs w:val="22"/>
        </w:rPr>
        <w:t>。</w:t>
      </w:r>
      <w:r w:rsidR="00C4283D" w:rsidRPr="000718A6">
        <w:rPr>
          <w:rFonts w:ascii="SimSun" w:hAnsi="SimSun" w:cstheme="minorBidi" w:hint="eastAsia"/>
          <w:szCs w:val="22"/>
        </w:rPr>
        <w:t>标准委注意到</w:t>
      </w:r>
      <w:r w:rsidR="008E025F" w:rsidRPr="000718A6">
        <w:rPr>
          <w:rFonts w:ascii="SimSun" w:hAnsi="SimSun" w:cstheme="minorBidi"/>
          <w:szCs w:val="22"/>
        </w:rPr>
        <w:t>工作队</w:t>
      </w:r>
      <w:r w:rsidR="007B5C72" w:rsidRPr="000718A6">
        <w:rPr>
          <w:rFonts w:ascii="SimSun" w:hAnsi="SimSun" w:cstheme="minorBidi"/>
          <w:szCs w:val="22"/>
        </w:rPr>
        <w:t>将</w:t>
      </w:r>
      <w:r w:rsidR="002C0D9E" w:rsidRPr="000718A6">
        <w:rPr>
          <w:rFonts w:ascii="SimSun" w:hAnsi="SimSun" w:cstheme="minorBidi"/>
          <w:szCs w:val="22"/>
        </w:rPr>
        <w:t>持续讨论并最终形成建议</w:t>
      </w:r>
      <w:r w:rsidR="00BA5E7C" w:rsidRPr="000718A6">
        <w:rPr>
          <w:rFonts w:ascii="SimSun" w:hAnsi="SimSun" w:cstheme="minorBidi"/>
          <w:szCs w:val="22"/>
        </w:rPr>
        <w:t>，供</w:t>
      </w:r>
      <w:r w:rsidR="00C4283D" w:rsidRPr="000718A6">
        <w:rPr>
          <w:rFonts w:ascii="SimSun" w:hAnsi="SimSun" w:cstheme="minorBidi" w:hint="eastAsia"/>
          <w:szCs w:val="22"/>
        </w:rPr>
        <w:t>标准委下届</w:t>
      </w:r>
      <w:r w:rsidR="002C0D9E" w:rsidRPr="000718A6">
        <w:rPr>
          <w:rFonts w:ascii="SimSun" w:hAnsi="SimSun" w:cstheme="minorBidi"/>
          <w:szCs w:val="22"/>
        </w:rPr>
        <w:t>会议</w:t>
      </w:r>
      <w:r w:rsidR="00BA5E7C" w:rsidRPr="000718A6">
        <w:rPr>
          <w:rFonts w:ascii="SimSun" w:hAnsi="SimSun" w:cstheme="minorBidi"/>
          <w:szCs w:val="22"/>
        </w:rPr>
        <w:t>审议</w:t>
      </w:r>
      <w:r w:rsidR="002C0D9E" w:rsidRPr="000718A6">
        <w:rPr>
          <w:rFonts w:ascii="SimSun" w:hAnsi="SimSun" w:cstheme="minorBidi"/>
          <w:szCs w:val="22"/>
        </w:rPr>
        <w:t>。</w:t>
      </w:r>
      <w:r w:rsidR="00C4283D" w:rsidRPr="000718A6">
        <w:rPr>
          <w:rFonts w:ascii="SimSun" w:hAnsi="SimSun" w:cstheme="minorBidi" w:hint="eastAsia"/>
          <w:szCs w:val="22"/>
        </w:rPr>
        <w:t>针对第</w:t>
      </w:r>
      <w:r w:rsidR="002C0D9E" w:rsidRPr="000718A6">
        <w:rPr>
          <w:rFonts w:ascii="SimSun" w:hAnsi="SimSun" w:cstheme="minorBidi"/>
          <w:szCs w:val="22"/>
        </w:rPr>
        <w:t>65</w:t>
      </w:r>
      <w:r w:rsidR="00C4283D" w:rsidRPr="000718A6">
        <w:rPr>
          <w:rFonts w:ascii="SimSun" w:hAnsi="SimSun" w:cstheme="minorBidi" w:hint="eastAsia"/>
          <w:szCs w:val="22"/>
        </w:rPr>
        <w:t>号</w:t>
      </w:r>
      <w:r w:rsidR="00C4283D" w:rsidRPr="000718A6">
        <w:rPr>
          <w:rFonts w:ascii="SimSun" w:hAnsi="SimSun" w:cstheme="minorBidi"/>
          <w:szCs w:val="22"/>
        </w:rPr>
        <w:t>任务</w:t>
      </w:r>
      <w:r w:rsidR="002C0D9E" w:rsidRPr="000718A6">
        <w:rPr>
          <w:rFonts w:ascii="SimSun" w:hAnsi="SimSun" w:cstheme="minorBidi"/>
          <w:szCs w:val="22"/>
        </w:rPr>
        <w:t>，</w:t>
      </w:r>
      <w:r w:rsidR="008E025F" w:rsidRPr="000718A6">
        <w:rPr>
          <w:rFonts w:ascii="SimSun" w:hAnsi="SimSun" w:cstheme="minorBidi"/>
          <w:szCs w:val="22"/>
        </w:rPr>
        <w:t>工作队</w:t>
      </w:r>
      <w:r w:rsidR="000D4279" w:rsidRPr="000718A6">
        <w:rPr>
          <w:rFonts w:ascii="SimSun" w:hAnsi="SimSun" w:cstheme="minorBidi"/>
          <w:szCs w:val="22"/>
        </w:rPr>
        <w:t>探讨了</w:t>
      </w:r>
      <w:r w:rsidR="007D5C34" w:rsidRPr="000718A6">
        <w:rPr>
          <w:rFonts w:ascii="SimSun" w:hAnsi="SimSun" w:cstheme="minorBidi"/>
          <w:szCs w:val="22"/>
        </w:rPr>
        <w:t>知识产权局</w:t>
      </w:r>
      <w:r w:rsidR="00076109" w:rsidRPr="000718A6">
        <w:rPr>
          <w:rFonts w:ascii="SimSun" w:hAnsi="SimSun" w:cstheme="minorBidi"/>
          <w:szCs w:val="22"/>
        </w:rPr>
        <w:t>在</w:t>
      </w:r>
      <w:r w:rsidR="00C4283D" w:rsidRPr="000718A6">
        <w:rPr>
          <w:rFonts w:ascii="SimSun" w:hAnsi="SimSun" w:cstheme="minorBidi" w:hint="eastAsia"/>
          <w:szCs w:val="22"/>
        </w:rPr>
        <w:t>达成一致的</w:t>
      </w:r>
      <w:r w:rsidR="00076109" w:rsidRPr="000718A6">
        <w:rPr>
          <w:rFonts w:ascii="SimSun" w:hAnsi="SimSun" w:cstheme="minorBidi"/>
          <w:szCs w:val="22"/>
        </w:rPr>
        <w:t>过渡期内</w:t>
      </w:r>
      <w:r w:rsidR="00F930D1" w:rsidRPr="000718A6">
        <w:rPr>
          <w:rFonts w:ascii="SimSun" w:hAnsi="SimSun" w:cstheme="minorBidi"/>
          <w:szCs w:val="22"/>
        </w:rPr>
        <w:t>以协调方式</w:t>
      </w:r>
      <w:r w:rsidR="009462E5" w:rsidRPr="000718A6">
        <w:rPr>
          <w:rFonts w:ascii="SimSun" w:hAnsi="SimSun" w:cstheme="minorBidi"/>
          <w:szCs w:val="22"/>
        </w:rPr>
        <w:t>实施</w:t>
      </w:r>
      <w:r w:rsidR="00C4283D" w:rsidRPr="000718A6">
        <w:rPr>
          <w:rFonts w:ascii="SimSun" w:hAnsi="SimSun" w:cstheme="minorBidi" w:hint="eastAsia"/>
          <w:szCs w:val="22"/>
        </w:rPr>
        <w:t>产权组织</w:t>
      </w:r>
      <w:r w:rsidR="009462E5" w:rsidRPr="000718A6">
        <w:rPr>
          <w:rFonts w:ascii="SimSun" w:hAnsi="SimSun" w:cstheme="minorBidi"/>
          <w:szCs w:val="22"/>
        </w:rPr>
        <w:t>标准ST.92</w:t>
      </w:r>
      <w:r w:rsidR="00C4283D" w:rsidRPr="000718A6">
        <w:rPr>
          <w:rFonts w:ascii="SimSun" w:hAnsi="SimSun" w:cstheme="minorBidi" w:hint="eastAsia"/>
          <w:szCs w:val="22"/>
        </w:rPr>
        <w:t>的潜在用例</w:t>
      </w:r>
      <w:r w:rsidR="002C0D9E" w:rsidRPr="000718A6">
        <w:rPr>
          <w:rFonts w:ascii="SimSun" w:hAnsi="SimSun" w:cstheme="minorBidi"/>
          <w:szCs w:val="22"/>
        </w:rPr>
        <w:t>。</w:t>
      </w:r>
    </w:p>
    <w:p w14:paraId="25B81800" w14:textId="550151A7" w:rsidR="007B1D6F" w:rsidRPr="000718A6" w:rsidRDefault="007B1D6F"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930D1" w:rsidRPr="000718A6">
        <w:rPr>
          <w:rFonts w:ascii="SimSun" w:hAnsi="SimSun" w:cstheme="minorBidi"/>
          <w:szCs w:val="22"/>
        </w:rPr>
        <w:t>作为序列表</w:t>
      </w:r>
      <w:r w:rsidR="008E025F" w:rsidRPr="000718A6">
        <w:rPr>
          <w:rFonts w:ascii="SimSun" w:hAnsi="SimSun" w:cstheme="minorBidi"/>
          <w:szCs w:val="22"/>
        </w:rPr>
        <w:t>工作队</w:t>
      </w:r>
      <w:r w:rsidR="00B10CF5" w:rsidRPr="000718A6">
        <w:rPr>
          <w:rFonts w:ascii="SimSun" w:hAnsi="SimSun" w:cstheme="minorBidi" w:hint="eastAsia"/>
          <w:szCs w:val="22"/>
        </w:rPr>
        <w:t>牵头人的欧洲专利组织</w:t>
      </w:r>
      <w:r w:rsidR="00B10CF5" w:rsidRPr="000718A6">
        <w:rPr>
          <w:rFonts w:ascii="SimSun" w:hAnsi="SimSun" w:cstheme="minorBidi"/>
          <w:szCs w:val="22"/>
        </w:rPr>
        <w:t>代表</w:t>
      </w:r>
      <w:r w:rsidR="00B10CF5" w:rsidRPr="000718A6">
        <w:rPr>
          <w:rFonts w:ascii="SimSun" w:hAnsi="SimSun" w:cstheme="minorBidi" w:hint="eastAsia"/>
          <w:szCs w:val="22"/>
        </w:rPr>
        <w:t>提供</w:t>
      </w:r>
      <w:r w:rsidRPr="000718A6">
        <w:rPr>
          <w:rFonts w:ascii="SimSun" w:hAnsi="SimSun" w:cstheme="minorBidi"/>
          <w:szCs w:val="22"/>
        </w:rPr>
        <w:t>了</w:t>
      </w:r>
      <w:r w:rsidR="008E025F" w:rsidRPr="000718A6">
        <w:rPr>
          <w:rFonts w:ascii="SimSun" w:hAnsi="SimSun" w:cstheme="minorBidi"/>
          <w:szCs w:val="22"/>
        </w:rPr>
        <w:t>工作队</w:t>
      </w:r>
      <w:r w:rsidRPr="000718A6">
        <w:rPr>
          <w:rFonts w:ascii="SimSun" w:hAnsi="SimSun" w:cstheme="minorBidi"/>
          <w:szCs w:val="22"/>
        </w:rPr>
        <w:t>会议</w:t>
      </w:r>
      <w:r w:rsidR="00B10CF5" w:rsidRPr="000718A6">
        <w:rPr>
          <w:rFonts w:ascii="SimSun" w:hAnsi="SimSun" w:cstheme="minorBidi" w:hint="eastAsia"/>
          <w:szCs w:val="22"/>
        </w:rPr>
        <w:t>的</w:t>
      </w:r>
      <w:r w:rsidRPr="000718A6">
        <w:rPr>
          <w:rFonts w:ascii="SimSun" w:hAnsi="SimSun" w:cstheme="minorBidi"/>
          <w:szCs w:val="22"/>
        </w:rPr>
        <w:t>报告。</w:t>
      </w:r>
      <w:r w:rsidR="008E025F" w:rsidRPr="000718A6">
        <w:rPr>
          <w:rFonts w:ascii="SimSun" w:hAnsi="SimSun" w:cstheme="minorBidi"/>
          <w:szCs w:val="22"/>
        </w:rPr>
        <w:t>工作队</w:t>
      </w:r>
      <w:r w:rsidR="00B10CF5" w:rsidRPr="000718A6">
        <w:rPr>
          <w:rFonts w:ascii="SimSun" w:hAnsi="SimSun" w:cstheme="minorBidi" w:hint="eastAsia"/>
          <w:szCs w:val="22"/>
        </w:rPr>
        <w:t>回顾</w:t>
      </w:r>
      <w:r w:rsidRPr="000718A6">
        <w:rPr>
          <w:rFonts w:ascii="SimSun" w:hAnsi="SimSun" w:cstheme="minorBidi"/>
          <w:szCs w:val="22"/>
        </w:rPr>
        <w:t>了2022年向</w:t>
      </w:r>
      <w:r w:rsidR="00B10CF5" w:rsidRPr="000718A6">
        <w:rPr>
          <w:rFonts w:ascii="SimSun" w:hAnsi="SimSun" w:cstheme="minorBidi" w:hint="eastAsia"/>
          <w:szCs w:val="22"/>
        </w:rPr>
        <w:t>产权组织</w:t>
      </w:r>
      <w:r w:rsidRPr="000718A6">
        <w:rPr>
          <w:rFonts w:ascii="SimSun" w:hAnsi="SimSun" w:cstheme="minorBidi"/>
          <w:szCs w:val="22"/>
        </w:rPr>
        <w:t>标准ST.26</w:t>
      </w:r>
      <w:r w:rsidR="00B10CF5" w:rsidRPr="000718A6">
        <w:rPr>
          <w:rFonts w:ascii="SimSun" w:hAnsi="SimSun" w:cstheme="minorBidi" w:hint="eastAsia"/>
          <w:szCs w:val="22"/>
        </w:rPr>
        <w:t xml:space="preserve"> </w:t>
      </w:r>
      <w:r w:rsidRPr="000718A6">
        <w:rPr>
          <w:rFonts w:ascii="SimSun" w:hAnsi="SimSun" w:cstheme="minorBidi"/>
          <w:szCs w:val="22"/>
        </w:rPr>
        <w:t>2.0版过渡的经验教训，并讨论了修订标准的实施。</w:t>
      </w:r>
      <w:r w:rsidR="008E025F" w:rsidRPr="000718A6">
        <w:rPr>
          <w:rFonts w:ascii="SimSun" w:hAnsi="SimSun" w:cstheme="minorBidi"/>
          <w:szCs w:val="22"/>
        </w:rPr>
        <w:t>工作队</w:t>
      </w:r>
      <w:r w:rsidRPr="000718A6">
        <w:rPr>
          <w:rFonts w:ascii="SimSun" w:hAnsi="SimSun" w:cstheme="minorBidi"/>
          <w:szCs w:val="22"/>
        </w:rPr>
        <w:t>强调</w:t>
      </w:r>
      <w:r w:rsidR="00CC5B72" w:rsidRPr="000718A6">
        <w:rPr>
          <w:rFonts w:ascii="SimSun" w:hAnsi="SimSun" w:cstheme="minorBidi" w:hint="eastAsia"/>
          <w:szCs w:val="22"/>
        </w:rPr>
        <w:t>了</w:t>
      </w:r>
      <w:r w:rsidRPr="000718A6">
        <w:rPr>
          <w:rFonts w:ascii="SimSun" w:hAnsi="SimSun" w:cstheme="minorBidi"/>
          <w:szCs w:val="22"/>
        </w:rPr>
        <w:t>用户</w:t>
      </w:r>
      <w:r w:rsidR="00B10CF5" w:rsidRPr="000718A6">
        <w:rPr>
          <w:rFonts w:ascii="SimSun" w:hAnsi="SimSun" w:cstheme="minorBidi" w:hint="eastAsia"/>
          <w:szCs w:val="22"/>
        </w:rPr>
        <w:t>意识</w:t>
      </w:r>
      <w:r w:rsidR="00C00E87" w:rsidRPr="000718A6">
        <w:rPr>
          <w:rFonts w:ascii="SimSun" w:hAnsi="SimSun" w:cstheme="minorBidi"/>
          <w:szCs w:val="22"/>
        </w:rPr>
        <w:t>，</w:t>
      </w:r>
      <w:r w:rsidR="00B10CF5" w:rsidRPr="000718A6">
        <w:rPr>
          <w:rFonts w:ascii="SimSun" w:hAnsi="SimSun" w:cstheme="minorBidi" w:hint="eastAsia"/>
          <w:szCs w:val="22"/>
        </w:rPr>
        <w:t>并</w:t>
      </w:r>
      <w:r w:rsidR="00C00E87" w:rsidRPr="000718A6">
        <w:rPr>
          <w:rFonts w:ascii="SimSun" w:hAnsi="SimSun" w:cstheme="minorBidi"/>
          <w:szCs w:val="22"/>
        </w:rPr>
        <w:t>支持国际局开展自主宣传</w:t>
      </w:r>
      <w:r w:rsidR="00331534" w:rsidRPr="000718A6">
        <w:rPr>
          <w:rFonts w:ascii="SimSun" w:hAnsi="SimSun" w:cstheme="minorBidi"/>
          <w:szCs w:val="22"/>
        </w:rPr>
        <w:t>活动，</w:t>
      </w:r>
      <w:r w:rsidR="00B10CF5" w:rsidRPr="000718A6">
        <w:rPr>
          <w:rFonts w:ascii="SimSun" w:hAnsi="SimSun" w:cstheme="minorBidi" w:hint="eastAsia"/>
          <w:szCs w:val="22"/>
        </w:rPr>
        <w:t>以及</w:t>
      </w:r>
      <w:r w:rsidRPr="000718A6">
        <w:rPr>
          <w:rFonts w:ascii="SimSun" w:hAnsi="SimSun" w:cstheme="minorBidi"/>
          <w:szCs w:val="22"/>
        </w:rPr>
        <w:t>推出</w:t>
      </w:r>
      <w:r w:rsidR="00B10CF5" w:rsidRPr="000718A6">
        <w:rPr>
          <w:rFonts w:ascii="SimSun" w:hAnsi="SimSun" w:cstheme="minorBidi" w:hint="eastAsia"/>
          <w:szCs w:val="22"/>
        </w:rPr>
        <w:t>WIPO Sequence桌面和WIPO Sequence Validator的计划</w:t>
      </w:r>
      <w:r w:rsidRPr="000718A6">
        <w:rPr>
          <w:rFonts w:ascii="SimSun" w:hAnsi="SimSun" w:cstheme="minorBidi"/>
          <w:szCs w:val="22"/>
        </w:rPr>
        <w:t>。</w:t>
      </w:r>
      <w:r w:rsidR="00B10CF5" w:rsidRPr="000718A6">
        <w:rPr>
          <w:rFonts w:ascii="SimSun" w:hAnsi="SimSun" w:cstheme="minorBidi" w:hint="eastAsia"/>
          <w:szCs w:val="22"/>
        </w:rPr>
        <w:t>工作队达成</w:t>
      </w:r>
      <w:r w:rsidR="00331534" w:rsidRPr="000718A6">
        <w:rPr>
          <w:rFonts w:ascii="SimSun" w:hAnsi="SimSun" w:cstheme="minorBidi"/>
          <w:szCs w:val="22"/>
        </w:rPr>
        <w:t>一致，在2.0版生效前暂无必要</w:t>
      </w:r>
      <w:r w:rsidR="00B10CF5" w:rsidRPr="000718A6">
        <w:rPr>
          <w:rFonts w:ascii="SimSun" w:hAnsi="SimSun" w:cstheme="minorBidi"/>
          <w:szCs w:val="22"/>
        </w:rPr>
        <w:t>进一步修订</w:t>
      </w:r>
      <w:r w:rsidR="00B10CF5" w:rsidRPr="000718A6">
        <w:rPr>
          <w:rFonts w:ascii="SimSun" w:hAnsi="SimSun" w:cstheme="minorBidi" w:hint="eastAsia"/>
          <w:szCs w:val="22"/>
        </w:rPr>
        <w:t>产权组织</w:t>
      </w:r>
      <w:r w:rsidR="00331534" w:rsidRPr="000718A6">
        <w:rPr>
          <w:rFonts w:ascii="SimSun" w:hAnsi="SimSun" w:cstheme="minorBidi"/>
          <w:szCs w:val="22"/>
        </w:rPr>
        <w:t>ST.26。会议批准了</w:t>
      </w:r>
      <w:r w:rsidR="00B10CF5" w:rsidRPr="000718A6">
        <w:rPr>
          <w:rFonts w:ascii="SimSun" w:hAnsi="SimSun" w:cstheme="minorBidi" w:hint="eastAsia"/>
          <w:szCs w:val="22"/>
        </w:rPr>
        <w:t>工作队</w:t>
      </w:r>
      <w:r w:rsidRPr="000718A6">
        <w:rPr>
          <w:rFonts w:ascii="SimSun" w:hAnsi="SimSun" w:cstheme="minorBidi"/>
          <w:szCs w:val="22"/>
        </w:rPr>
        <w:t>2026年工作计划</w:t>
      </w:r>
      <w:r w:rsidR="00F51BC5" w:rsidRPr="000718A6">
        <w:rPr>
          <w:rFonts w:ascii="SimSun" w:hAnsi="SimSun" w:cstheme="minorBidi"/>
          <w:szCs w:val="22"/>
        </w:rPr>
        <w:t>，</w:t>
      </w:r>
      <w:r w:rsidR="00B10CF5" w:rsidRPr="000718A6">
        <w:rPr>
          <w:rFonts w:ascii="SimSun" w:hAnsi="SimSun" w:cstheme="minorBidi" w:hint="eastAsia"/>
          <w:szCs w:val="22"/>
        </w:rPr>
        <w:t>其中</w:t>
      </w:r>
      <w:r w:rsidR="00F51BC5" w:rsidRPr="000718A6">
        <w:rPr>
          <w:rFonts w:ascii="SimSun" w:hAnsi="SimSun" w:cstheme="minorBidi"/>
          <w:szCs w:val="22"/>
        </w:rPr>
        <w:t>包括</w:t>
      </w:r>
      <w:r w:rsidR="00264911" w:rsidRPr="000718A6">
        <w:rPr>
          <w:rFonts w:ascii="SimSun" w:hAnsi="SimSun" w:cstheme="minorBidi"/>
          <w:szCs w:val="22"/>
        </w:rPr>
        <w:t>为实施2.0版做准备</w:t>
      </w:r>
      <w:r w:rsidR="00AC052C" w:rsidRPr="000718A6">
        <w:rPr>
          <w:rFonts w:ascii="SimSun" w:hAnsi="SimSun" w:cstheme="minorBidi"/>
          <w:szCs w:val="22"/>
        </w:rPr>
        <w:t>，并支持</w:t>
      </w:r>
      <w:r w:rsidR="00E75673" w:rsidRPr="000718A6">
        <w:rPr>
          <w:rFonts w:ascii="SimSun" w:hAnsi="SimSun" w:cstheme="minorBidi"/>
          <w:szCs w:val="22"/>
        </w:rPr>
        <w:t>测试</w:t>
      </w:r>
      <w:r w:rsidR="00B10CF5" w:rsidRPr="000718A6">
        <w:rPr>
          <w:rFonts w:ascii="SimSun" w:hAnsi="SimSun" w:cstheme="minorBidi"/>
          <w:szCs w:val="22"/>
        </w:rPr>
        <w:t>WIPO Sequence</w:t>
      </w:r>
      <w:r w:rsidR="00E75673" w:rsidRPr="000718A6">
        <w:rPr>
          <w:rFonts w:ascii="SimSun" w:hAnsi="SimSun" w:cstheme="minorBidi"/>
          <w:szCs w:val="22"/>
        </w:rPr>
        <w:t>套件新</w:t>
      </w:r>
      <w:r w:rsidR="00B10CF5" w:rsidRPr="000718A6">
        <w:rPr>
          <w:rFonts w:ascii="SimSun" w:hAnsi="SimSun" w:cstheme="minorBidi" w:hint="eastAsia"/>
          <w:szCs w:val="22"/>
        </w:rPr>
        <w:t>版本</w:t>
      </w:r>
      <w:r w:rsidRPr="000718A6">
        <w:rPr>
          <w:rFonts w:ascii="SimSun" w:hAnsi="SimSun" w:cstheme="minorBidi"/>
          <w:szCs w:val="22"/>
        </w:rPr>
        <w:t>。国际局演示了</w:t>
      </w:r>
      <w:r w:rsidR="00FA6F4A" w:rsidRPr="000718A6">
        <w:rPr>
          <w:rFonts w:ascii="SimSun" w:hAnsi="SimSun" w:cstheme="minorBidi"/>
          <w:szCs w:val="22"/>
        </w:rPr>
        <w:t>WIPO Sequence validator</w:t>
      </w:r>
      <w:r w:rsidRPr="000718A6">
        <w:rPr>
          <w:rFonts w:ascii="SimSun" w:hAnsi="SimSun" w:cstheme="minorBidi"/>
          <w:szCs w:val="22"/>
        </w:rPr>
        <w:t>工具3.1.0版，并</w:t>
      </w:r>
      <w:r w:rsidR="00FA6F4A" w:rsidRPr="000718A6">
        <w:rPr>
          <w:rFonts w:ascii="SimSun" w:hAnsi="SimSun" w:cstheme="minorBidi" w:hint="eastAsia"/>
          <w:szCs w:val="22"/>
        </w:rPr>
        <w:t>注意到</w:t>
      </w:r>
      <w:r w:rsidRPr="000718A6">
        <w:rPr>
          <w:rFonts w:ascii="SimSun" w:hAnsi="SimSun" w:cstheme="minorBidi"/>
          <w:szCs w:val="22"/>
        </w:rPr>
        <w:t>反馈意见供审议。</w:t>
      </w:r>
    </w:p>
    <w:p w14:paraId="3503AB58" w14:textId="2EA6451E" w:rsidR="007B1D6F" w:rsidRPr="000718A6" w:rsidRDefault="00D02155" w:rsidP="00AF4225">
      <w:pPr>
        <w:overflowPunct w:val="0"/>
        <w:spacing w:afterLines="50" w:after="120" w:line="340" w:lineRule="atLeast"/>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A6F4A" w:rsidRPr="000718A6">
        <w:rPr>
          <w:rFonts w:ascii="SimSun" w:hAnsi="SimSun" w:cstheme="minorBidi"/>
          <w:szCs w:val="22"/>
        </w:rPr>
        <w:t>日本代表团</w:t>
      </w:r>
      <w:r w:rsidR="002E463F" w:rsidRPr="000718A6">
        <w:rPr>
          <w:rFonts w:ascii="SimSun" w:hAnsi="SimSun" w:cstheme="minorBidi"/>
          <w:szCs w:val="22"/>
        </w:rPr>
        <w:t>作为</w:t>
      </w:r>
      <w:r w:rsidR="00326E83" w:rsidRPr="000718A6">
        <w:rPr>
          <w:rFonts w:ascii="SimSun" w:hAnsi="SimSun" w:cstheme="minorBidi"/>
          <w:szCs w:val="22"/>
        </w:rPr>
        <w:t>知识产权数据交换</w:t>
      </w:r>
      <w:r w:rsidR="008E025F" w:rsidRPr="000718A6">
        <w:rPr>
          <w:rFonts w:ascii="SimSun" w:hAnsi="SimSun" w:cstheme="minorBidi"/>
          <w:szCs w:val="22"/>
        </w:rPr>
        <w:t>工作队</w:t>
      </w:r>
      <w:r w:rsidR="00FA6F4A" w:rsidRPr="000718A6">
        <w:rPr>
          <w:rFonts w:ascii="SimSun" w:hAnsi="SimSun" w:cstheme="minorBidi" w:hint="eastAsia"/>
          <w:szCs w:val="22"/>
        </w:rPr>
        <w:t>共同牵头</w:t>
      </w:r>
      <w:r w:rsidR="00326E83" w:rsidRPr="000718A6">
        <w:rPr>
          <w:rFonts w:ascii="SimSun" w:hAnsi="SimSun" w:cstheme="minorBidi"/>
          <w:szCs w:val="22"/>
        </w:rPr>
        <w:t>人，</w:t>
      </w:r>
      <w:r w:rsidR="0049201F" w:rsidRPr="000718A6">
        <w:rPr>
          <w:rFonts w:ascii="SimSun" w:hAnsi="SimSun" w:cstheme="minorBidi"/>
          <w:szCs w:val="22"/>
        </w:rPr>
        <w:t>提交了</w:t>
      </w:r>
      <w:r w:rsidR="008E025F" w:rsidRPr="000718A6">
        <w:rPr>
          <w:rFonts w:ascii="SimSun" w:hAnsi="SimSun" w:cstheme="minorBidi"/>
          <w:szCs w:val="22"/>
        </w:rPr>
        <w:t>工作队</w:t>
      </w:r>
      <w:r w:rsidR="0049201F" w:rsidRPr="000718A6">
        <w:rPr>
          <w:rFonts w:ascii="SimSun" w:hAnsi="SimSun" w:cstheme="minorBidi"/>
          <w:szCs w:val="22"/>
        </w:rPr>
        <w:t>会议报告。</w:t>
      </w:r>
      <w:r w:rsidR="008E025F" w:rsidRPr="000718A6">
        <w:rPr>
          <w:rFonts w:ascii="SimSun" w:hAnsi="SimSun" w:cstheme="minorBidi"/>
          <w:szCs w:val="22"/>
        </w:rPr>
        <w:t>工作队</w:t>
      </w:r>
      <w:r w:rsidR="007B1D6F" w:rsidRPr="000718A6">
        <w:rPr>
          <w:rFonts w:ascii="SimSun" w:hAnsi="SimSun" w:cstheme="minorBidi"/>
          <w:szCs w:val="22"/>
        </w:rPr>
        <w:t>讨论了旨在收集知识产权局</w:t>
      </w:r>
      <w:r w:rsidR="00FA6F4A" w:rsidRPr="000718A6">
        <w:rPr>
          <w:rFonts w:ascii="SimSun" w:hAnsi="SimSun" w:cstheme="minorBidi" w:hint="eastAsia"/>
          <w:szCs w:val="22"/>
        </w:rPr>
        <w:t>的做法和建议用于知识产权</w:t>
      </w:r>
      <w:r w:rsidR="007B1D6F" w:rsidRPr="000718A6">
        <w:rPr>
          <w:rFonts w:ascii="SimSun" w:hAnsi="SimSun" w:cstheme="minorBidi"/>
          <w:szCs w:val="22"/>
        </w:rPr>
        <w:t>数据交换</w:t>
      </w:r>
      <w:r w:rsidR="005E688C" w:rsidRPr="000718A6">
        <w:rPr>
          <w:rFonts w:ascii="SimSun" w:hAnsi="SimSun" w:cstheme="minorBidi"/>
          <w:szCs w:val="22"/>
        </w:rPr>
        <w:t>建议的</w:t>
      </w:r>
      <w:r w:rsidR="007B1D6F" w:rsidRPr="000718A6">
        <w:rPr>
          <w:rFonts w:ascii="SimSun" w:hAnsi="SimSun" w:cstheme="minorBidi"/>
          <w:szCs w:val="22"/>
        </w:rPr>
        <w:t>调查草案。</w:t>
      </w:r>
      <w:r w:rsidR="00FA6F4A" w:rsidRPr="000718A6">
        <w:rPr>
          <w:rFonts w:ascii="SimSun" w:hAnsi="SimSun" w:cstheme="minorBidi" w:hint="eastAsia"/>
          <w:szCs w:val="22"/>
        </w:rPr>
        <w:t>工作队</w:t>
      </w:r>
      <w:r w:rsidR="005E688C" w:rsidRPr="000718A6">
        <w:rPr>
          <w:rFonts w:ascii="SimSun" w:hAnsi="SimSun" w:cstheme="minorBidi"/>
          <w:szCs w:val="22"/>
        </w:rPr>
        <w:t>成员</w:t>
      </w:r>
      <w:r w:rsidR="007B1D6F" w:rsidRPr="000718A6">
        <w:rPr>
          <w:rFonts w:ascii="SimSun" w:hAnsi="SimSun" w:cstheme="minorBidi"/>
          <w:szCs w:val="22"/>
        </w:rPr>
        <w:t>提出</w:t>
      </w:r>
      <w:r w:rsidR="00FA6F4A" w:rsidRPr="000718A6">
        <w:rPr>
          <w:rFonts w:ascii="SimSun" w:hAnsi="SimSun" w:cstheme="minorBidi" w:hint="eastAsia"/>
          <w:szCs w:val="22"/>
        </w:rPr>
        <w:t>了评论</w:t>
      </w:r>
      <w:r w:rsidR="007B1D6F" w:rsidRPr="000718A6">
        <w:rPr>
          <w:rFonts w:ascii="SimSun" w:hAnsi="SimSun" w:cstheme="minorBidi"/>
          <w:szCs w:val="22"/>
        </w:rPr>
        <w:t>意见</w:t>
      </w:r>
      <w:r w:rsidR="00FA6F4A" w:rsidRPr="000718A6">
        <w:rPr>
          <w:rFonts w:ascii="SimSun" w:hAnsi="SimSun" w:cstheme="minorBidi" w:hint="eastAsia"/>
          <w:szCs w:val="22"/>
        </w:rPr>
        <w:t>，关于</w:t>
      </w:r>
      <w:r w:rsidR="007B1D6F" w:rsidRPr="000718A6">
        <w:rPr>
          <w:rFonts w:ascii="SimSun" w:hAnsi="SimSun" w:cstheme="minorBidi"/>
          <w:szCs w:val="22"/>
        </w:rPr>
        <w:t>修订</w:t>
      </w:r>
      <w:r w:rsidR="005E688C" w:rsidRPr="000718A6">
        <w:rPr>
          <w:rFonts w:ascii="SimSun" w:hAnsi="SimSun" w:cstheme="minorBidi"/>
          <w:szCs w:val="22"/>
        </w:rPr>
        <w:t>调查草案</w:t>
      </w:r>
      <w:r w:rsidR="00FA6F4A" w:rsidRPr="000718A6">
        <w:rPr>
          <w:rFonts w:ascii="SimSun" w:hAnsi="SimSun" w:cstheme="minorBidi" w:hint="eastAsia"/>
          <w:szCs w:val="22"/>
        </w:rPr>
        <w:t>和</w:t>
      </w:r>
      <w:r w:rsidR="005E688C" w:rsidRPr="000718A6">
        <w:rPr>
          <w:rFonts w:ascii="SimSun" w:hAnsi="SimSun" w:cstheme="minorBidi"/>
          <w:szCs w:val="22"/>
        </w:rPr>
        <w:t>建议草案</w:t>
      </w:r>
      <w:r w:rsidR="00FA6F4A" w:rsidRPr="000718A6">
        <w:rPr>
          <w:rFonts w:ascii="SimSun" w:hAnsi="SimSun" w:cstheme="minorBidi" w:hint="eastAsia"/>
          <w:szCs w:val="22"/>
        </w:rPr>
        <w:t>的进一步协调将在</w:t>
      </w:r>
      <w:r w:rsidR="00FA6F4A" w:rsidRPr="000718A6">
        <w:rPr>
          <w:rFonts w:ascii="SimSun" w:hAnsi="SimSun" w:cstheme="minorBidi"/>
          <w:szCs w:val="22"/>
        </w:rPr>
        <w:t>工作队</w:t>
      </w:r>
      <w:r w:rsidR="00FA6F4A" w:rsidRPr="000718A6">
        <w:rPr>
          <w:rFonts w:ascii="SimSun" w:hAnsi="SimSun" w:cstheme="minorBidi" w:hint="eastAsia"/>
          <w:szCs w:val="22"/>
        </w:rPr>
        <w:t>内</w:t>
      </w:r>
      <w:r w:rsidR="00FA6F4A" w:rsidRPr="000718A6">
        <w:rPr>
          <w:rFonts w:ascii="SimSun" w:hAnsi="SimSun" w:cstheme="minorBidi"/>
          <w:szCs w:val="22"/>
        </w:rPr>
        <w:t>继续</w:t>
      </w:r>
      <w:r w:rsidR="00FA6F4A" w:rsidRPr="000718A6">
        <w:rPr>
          <w:rFonts w:ascii="SimSun" w:hAnsi="SimSun" w:cstheme="minorBidi" w:hint="eastAsia"/>
          <w:szCs w:val="22"/>
        </w:rPr>
        <w:t>进行</w:t>
      </w:r>
      <w:r w:rsidR="007B1D6F" w:rsidRPr="000718A6">
        <w:rPr>
          <w:rFonts w:ascii="SimSun" w:hAnsi="SimSun" w:cstheme="minorBidi"/>
          <w:szCs w:val="22"/>
        </w:rPr>
        <w:t>。</w:t>
      </w:r>
    </w:p>
    <w:p w14:paraId="38656086" w14:textId="3BB65462" w:rsidR="001A52B3" w:rsidRPr="000718A6" w:rsidRDefault="0020791F" w:rsidP="00210BC1">
      <w:pPr>
        <w:pStyle w:val="ONUME"/>
        <w:numPr>
          <w:ilvl w:val="0"/>
          <w:numId w:val="0"/>
        </w:numPr>
        <w:overflowPunct w:val="0"/>
        <w:spacing w:afterLines="50" w:after="120" w:line="340" w:lineRule="atLeast"/>
        <w:ind w:left="567"/>
        <w:jc w:val="both"/>
        <w:rPr>
          <w:rFonts w:ascii="SimSun" w:hAnsi="SimSun" w:cstheme="minorBidi"/>
          <w:szCs w:val="22"/>
        </w:rPr>
      </w:pPr>
      <w:r w:rsidRPr="000718A6">
        <w:rPr>
          <w:rFonts w:ascii="SimSun" w:hAnsi="SimSun" w:cstheme="minorBidi"/>
          <w:szCs w:val="22"/>
        </w:rPr>
        <w:fldChar w:fldCharType="begin"/>
      </w:r>
      <w:r w:rsidRPr="000718A6">
        <w:rPr>
          <w:rFonts w:ascii="SimSun" w:hAnsi="SimSun" w:cstheme="minorBidi"/>
          <w:szCs w:val="22"/>
        </w:rPr>
        <w:instrText xml:space="preserve"> AUTONUM  </w:instrText>
      </w:r>
      <w:r w:rsidRPr="000718A6">
        <w:rPr>
          <w:rFonts w:ascii="SimSun" w:hAnsi="SimSun" w:cstheme="minorBidi"/>
          <w:szCs w:val="22"/>
        </w:rPr>
        <w:fldChar w:fldCharType="end"/>
      </w:r>
      <w:r w:rsidR="005622BB">
        <w:rPr>
          <w:rFonts w:ascii="SimSun" w:hAnsi="SimSun" w:cstheme="minorBidi"/>
          <w:szCs w:val="22"/>
        </w:rPr>
        <w:tab/>
      </w:r>
      <w:r w:rsidR="00FA6F4A" w:rsidRPr="00DA734D">
        <w:rPr>
          <w:rFonts w:ascii="SimSun" w:hAnsi="SimSun" w:hint="eastAsia"/>
        </w:rPr>
        <w:t>标准委</w:t>
      </w:r>
      <w:r w:rsidR="001A52B3" w:rsidRPr="000718A6">
        <w:rPr>
          <w:rFonts w:ascii="SimSun" w:hAnsi="SimSun" w:cstheme="minorBidi"/>
          <w:szCs w:val="22"/>
        </w:rPr>
        <w:t>注意到</w:t>
      </w:r>
      <w:r w:rsidR="00183B79" w:rsidRPr="000718A6">
        <w:rPr>
          <w:rFonts w:ascii="SimSun" w:hAnsi="SimSun" w:cstheme="minorBidi"/>
          <w:szCs w:val="22"/>
        </w:rPr>
        <w:t>数字化转型、序列表</w:t>
      </w:r>
      <w:r w:rsidR="00FA6F4A" w:rsidRPr="000718A6">
        <w:rPr>
          <w:rFonts w:ascii="SimSun" w:hAnsi="SimSun" w:cstheme="minorBidi" w:hint="eastAsia"/>
          <w:szCs w:val="22"/>
        </w:rPr>
        <w:t>和</w:t>
      </w:r>
      <w:r w:rsidR="00183B79" w:rsidRPr="000718A6">
        <w:rPr>
          <w:rFonts w:ascii="SimSun" w:hAnsi="SimSun" w:cstheme="minorBidi"/>
          <w:szCs w:val="22"/>
        </w:rPr>
        <w:t>知识产权数据交换</w:t>
      </w:r>
      <w:r w:rsidR="008E025F" w:rsidRPr="000718A6">
        <w:rPr>
          <w:rFonts w:ascii="SimSun" w:hAnsi="SimSun" w:cstheme="minorBidi"/>
          <w:szCs w:val="22"/>
        </w:rPr>
        <w:t>工作队</w:t>
      </w:r>
      <w:r w:rsidR="00364C5B" w:rsidRPr="000718A6">
        <w:rPr>
          <w:rFonts w:ascii="SimSun" w:hAnsi="SimSun" w:cstheme="minorBidi"/>
          <w:szCs w:val="22"/>
        </w:rPr>
        <w:t>会议</w:t>
      </w:r>
      <w:r w:rsidR="001A52B3" w:rsidRPr="000718A6">
        <w:rPr>
          <w:rFonts w:ascii="SimSun" w:hAnsi="SimSun" w:cstheme="minorBidi"/>
          <w:szCs w:val="22"/>
        </w:rPr>
        <w:t>的</w:t>
      </w:r>
      <w:r w:rsidR="00FA6F4A" w:rsidRPr="000718A6">
        <w:rPr>
          <w:rFonts w:ascii="SimSun" w:hAnsi="SimSun" w:cstheme="minorBidi" w:hint="eastAsia"/>
          <w:szCs w:val="22"/>
        </w:rPr>
        <w:t>结果</w:t>
      </w:r>
      <w:r w:rsidR="008A676F" w:rsidRPr="000718A6">
        <w:rPr>
          <w:rFonts w:ascii="SimSun" w:hAnsi="SimSun" w:cstheme="minorBidi"/>
          <w:szCs w:val="22"/>
        </w:rPr>
        <w:t>。</w:t>
      </w:r>
    </w:p>
    <w:p w14:paraId="53D21536" w14:textId="497E57A9" w:rsidR="00321161" w:rsidRPr="003B48C5" w:rsidRDefault="00FA6F4A" w:rsidP="003B48C5">
      <w:pPr>
        <w:pStyle w:val="Heading3"/>
        <w:spacing w:before="240" w:after="120"/>
        <w:rPr>
          <w:rFonts w:hAnsi="SimSun"/>
          <w:szCs w:val="22"/>
        </w:rPr>
      </w:pPr>
      <w:r w:rsidRPr="00FA6F4A">
        <w:rPr>
          <w:rFonts w:hAnsi="SimSun" w:hint="eastAsia"/>
          <w:szCs w:val="22"/>
        </w:rPr>
        <w:t>议程第10项：主席总结</w:t>
      </w:r>
    </w:p>
    <w:p w14:paraId="213E4C53" w14:textId="5CD00E30" w:rsidR="00321161" w:rsidRPr="003B48C5" w:rsidRDefault="00321161" w:rsidP="00AF4225">
      <w:pPr>
        <w:overflowPunct w:val="0"/>
        <w:spacing w:afterLines="50" w:after="120" w:line="340" w:lineRule="atLeast"/>
        <w:jc w:val="both"/>
        <w:rPr>
          <w:rFonts w:ascii="SimSun" w:hAnsi="SimSun"/>
          <w:szCs w:val="22"/>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Pr="003B48C5">
        <w:rPr>
          <w:rFonts w:ascii="SimSun" w:hAnsi="SimSun"/>
          <w:szCs w:val="22"/>
        </w:rPr>
        <w:t>主席总结已</w:t>
      </w:r>
      <w:r w:rsidR="00FA6F4A">
        <w:rPr>
          <w:rFonts w:ascii="SimSun" w:hAnsi="SimSun" w:hint="eastAsia"/>
          <w:szCs w:val="22"/>
        </w:rPr>
        <w:t>编拟</w:t>
      </w:r>
      <w:r w:rsidRPr="003B48C5">
        <w:rPr>
          <w:rFonts w:ascii="SimSun" w:hAnsi="SimSun"/>
          <w:szCs w:val="22"/>
        </w:rPr>
        <w:t>完成并</w:t>
      </w:r>
      <w:r w:rsidR="00FA6F4A">
        <w:rPr>
          <w:rFonts w:ascii="SimSun" w:hAnsi="SimSun" w:hint="eastAsia"/>
          <w:szCs w:val="22"/>
        </w:rPr>
        <w:t>在</w:t>
      </w:r>
      <w:r w:rsidR="00BC105F" w:rsidRPr="003B48C5">
        <w:rPr>
          <w:rFonts w:ascii="SimSun" w:hAnsi="SimSun"/>
          <w:szCs w:val="22"/>
        </w:rPr>
        <w:t>会议页面</w:t>
      </w:r>
      <w:r w:rsidR="00FA6F4A" w:rsidRPr="003B48C5">
        <w:rPr>
          <w:rFonts w:ascii="SimSun" w:hAnsi="SimSun"/>
          <w:szCs w:val="22"/>
        </w:rPr>
        <w:t>发布</w:t>
      </w:r>
      <w:r w:rsidRPr="003B48C5">
        <w:rPr>
          <w:rFonts w:ascii="SimSun" w:hAnsi="SimSun"/>
          <w:szCs w:val="22"/>
        </w:rPr>
        <w:t>。</w:t>
      </w:r>
      <w:r w:rsidR="00BC105F" w:rsidRPr="003B48C5">
        <w:rPr>
          <w:rFonts w:ascii="SimSun" w:hAnsi="SimSun"/>
          <w:szCs w:val="22"/>
        </w:rPr>
        <w:t>会议期间，</w:t>
      </w:r>
      <w:r w:rsidR="00FA6F4A">
        <w:rPr>
          <w:rFonts w:ascii="SimSun" w:hAnsi="SimSun" w:hint="eastAsia"/>
          <w:szCs w:val="22"/>
        </w:rPr>
        <w:t>标准委</w:t>
      </w:r>
      <w:r w:rsidR="00BC105F" w:rsidRPr="003B48C5">
        <w:rPr>
          <w:rFonts w:ascii="SimSun" w:hAnsi="SimSun"/>
          <w:szCs w:val="22"/>
        </w:rPr>
        <w:t>批准了</w:t>
      </w:r>
      <w:r w:rsidRPr="003B48C5">
        <w:rPr>
          <w:rFonts w:ascii="SimSun" w:hAnsi="SimSun"/>
          <w:szCs w:val="22"/>
        </w:rPr>
        <w:t>主席总结。</w:t>
      </w:r>
    </w:p>
    <w:p w14:paraId="6E02DC9F" w14:textId="10781051" w:rsidR="00321161" w:rsidRPr="003B48C5" w:rsidRDefault="00FA6F4A" w:rsidP="003B48C5">
      <w:pPr>
        <w:pStyle w:val="Heading3"/>
        <w:spacing w:before="240" w:after="120"/>
        <w:rPr>
          <w:rFonts w:hAnsi="SimSun"/>
          <w:szCs w:val="22"/>
        </w:rPr>
      </w:pPr>
      <w:r w:rsidRPr="00FA6F4A">
        <w:rPr>
          <w:rFonts w:hAnsi="SimSun" w:hint="eastAsia"/>
          <w:szCs w:val="22"/>
        </w:rPr>
        <w:t>议程第11项：会议闭幕</w:t>
      </w:r>
    </w:p>
    <w:p w14:paraId="611AD071" w14:textId="34BD386E" w:rsidR="005545A8" w:rsidRPr="000718A6" w:rsidRDefault="00321161" w:rsidP="00AF4225">
      <w:pPr>
        <w:overflowPunct w:val="0"/>
        <w:spacing w:afterLines="50" w:after="120" w:line="340" w:lineRule="atLeast"/>
        <w:jc w:val="both"/>
        <w:rPr>
          <w:rFonts w:ascii="SimSun" w:hAnsi="SimSun" w:cstheme="minorBidi"/>
          <w:szCs w:val="22"/>
        </w:rPr>
      </w:pPr>
      <w:r w:rsidRPr="003B48C5">
        <w:rPr>
          <w:rFonts w:ascii="SimSun" w:hAnsi="SimSun"/>
          <w:szCs w:val="22"/>
        </w:rPr>
        <w:fldChar w:fldCharType="begin"/>
      </w:r>
      <w:r w:rsidRPr="003B48C5">
        <w:rPr>
          <w:rFonts w:ascii="SimSun" w:hAnsi="SimSun"/>
          <w:szCs w:val="22"/>
        </w:rPr>
        <w:instrText xml:space="preserve"> AUTONUM  </w:instrText>
      </w:r>
      <w:r w:rsidRPr="003B48C5">
        <w:rPr>
          <w:rFonts w:ascii="SimSun" w:hAnsi="SimSun"/>
          <w:szCs w:val="22"/>
        </w:rPr>
        <w:fldChar w:fldCharType="end"/>
      </w:r>
      <w:r w:rsidR="005622BB">
        <w:rPr>
          <w:rFonts w:ascii="SimSun" w:hAnsi="SimSun"/>
          <w:szCs w:val="22"/>
        </w:rPr>
        <w:tab/>
      </w:r>
      <w:r w:rsidR="0055577D" w:rsidRPr="0055577D">
        <w:rPr>
          <w:rFonts w:ascii="SimSun" w:hAnsi="SimSun" w:hint="eastAsia"/>
          <w:szCs w:val="22"/>
        </w:rPr>
        <w:t>主席于</w:t>
      </w:r>
      <w:r w:rsidR="0055577D" w:rsidRPr="003B48C5">
        <w:rPr>
          <w:rFonts w:ascii="SimSun" w:hAnsi="SimSun"/>
          <w:szCs w:val="22"/>
        </w:rPr>
        <w:t>2025年11月14日</w:t>
      </w:r>
      <w:r w:rsidR="0055577D" w:rsidRPr="0055577D">
        <w:rPr>
          <w:rFonts w:ascii="SimSun" w:hAnsi="SimSun" w:hint="eastAsia"/>
          <w:szCs w:val="22"/>
        </w:rPr>
        <w:t>宣布会议闭幕。</w:t>
      </w:r>
    </w:p>
    <w:p w14:paraId="64012F87" w14:textId="2FC28FFE" w:rsidR="008B2CC1" w:rsidRPr="000718A6" w:rsidRDefault="00C9020E" w:rsidP="00AF4225">
      <w:pPr>
        <w:overflowPunct w:val="0"/>
        <w:spacing w:before="720" w:afterLines="50" w:after="120" w:line="340" w:lineRule="atLeast"/>
        <w:ind w:left="5534"/>
        <w:rPr>
          <w:rFonts w:ascii="KaiTi" w:eastAsia="KaiTi" w:hAnsi="KaiTi" w:cstheme="minorBidi"/>
          <w:i/>
          <w:szCs w:val="22"/>
        </w:rPr>
      </w:pPr>
      <w:r w:rsidRPr="000718A6">
        <w:rPr>
          <w:rFonts w:ascii="KaiTi" w:eastAsia="KaiTi" w:hAnsi="KaiTi" w:cstheme="minorBidi"/>
          <w:szCs w:val="22"/>
        </w:rPr>
        <w:t>[</w:t>
      </w:r>
      <w:r w:rsidR="002759E1" w:rsidRPr="000718A6">
        <w:rPr>
          <w:rFonts w:ascii="KaiTi" w:eastAsia="KaiTi" w:hAnsi="KaiTi" w:cstheme="minorBidi" w:hint="eastAsia"/>
          <w:szCs w:val="22"/>
        </w:rPr>
        <w:t>后接附件一</w:t>
      </w:r>
      <w:r w:rsidR="007D5284" w:rsidRPr="000718A6">
        <w:rPr>
          <w:rFonts w:ascii="KaiTi" w:eastAsia="KaiTi" w:hAnsi="KaiTi" w:cstheme="minorBidi"/>
          <w:szCs w:val="22"/>
        </w:rPr>
        <w:t>]</w:t>
      </w:r>
    </w:p>
    <w:sectPr w:rsidR="008B2CC1" w:rsidRPr="000718A6" w:rsidSect="00B07C3A">
      <w:headerReference w:type="default" r:id="rId7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5E9D" w14:textId="77777777" w:rsidR="00242607" w:rsidRPr="00475A28" w:rsidRDefault="00242607">
      <w:r w:rsidRPr="00475A28">
        <w:separator/>
      </w:r>
    </w:p>
  </w:endnote>
  <w:endnote w:type="continuationSeparator" w:id="0">
    <w:p w14:paraId="3069F72F" w14:textId="77777777" w:rsidR="00242607" w:rsidRPr="00475A28" w:rsidRDefault="00242607" w:rsidP="003B38C1">
      <w:r w:rsidRPr="00475A28">
        <w:separator/>
      </w:r>
    </w:p>
    <w:p w14:paraId="6C3C8CE1" w14:textId="77777777" w:rsidR="00242607" w:rsidRPr="00475A28" w:rsidRDefault="00242607" w:rsidP="003B38C1">
      <w:pPr>
        <w:spacing w:after="60"/>
        <w:rPr>
          <w:sz w:val="17"/>
        </w:rPr>
      </w:pPr>
      <w:r w:rsidRPr="00475A28">
        <w:rPr>
          <w:sz w:val="17"/>
        </w:rPr>
        <w:t>[</w:t>
      </w:r>
      <w:r w:rsidRPr="00475A28">
        <w:rPr>
          <w:sz w:val="17"/>
        </w:rPr>
        <w:t>注释续前页</w:t>
      </w:r>
      <w:r w:rsidRPr="00475A28">
        <w:rPr>
          <w:sz w:val="17"/>
        </w:rPr>
        <w:t>]</w:t>
      </w:r>
    </w:p>
  </w:endnote>
  <w:endnote w:type="continuationNotice" w:id="1">
    <w:p w14:paraId="0B36CD60" w14:textId="77777777" w:rsidR="00242607" w:rsidRPr="00475A28" w:rsidRDefault="00242607" w:rsidP="003B38C1">
      <w:pPr>
        <w:spacing w:before="60"/>
        <w:jc w:val="right"/>
        <w:rPr>
          <w:sz w:val="17"/>
          <w:szCs w:val="17"/>
        </w:rPr>
      </w:pPr>
      <w:r w:rsidRPr="00475A28">
        <w:rPr>
          <w:sz w:val="17"/>
          <w:szCs w:val="17"/>
        </w:rPr>
        <w:t>[</w:t>
      </w:r>
      <w:r w:rsidRPr="00475A28">
        <w:rPr>
          <w:sz w:val="17"/>
          <w:szCs w:val="17"/>
        </w:rPr>
        <w:t>注释续下页</w:t>
      </w:r>
      <w:r w:rsidRPr="00475A28">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E9F1" w14:textId="77777777" w:rsidR="00242607" w:rsidRPr="00475A28" w:rsidRDefault="00242607">
      <w:r w:rsidRPr="00475A28">
        <w:separator/>
      </w:r>
    </w:p>
  </w:footnote>
  <w:footnote w:type="continuationSeparator" w:id="0">
    <w:p w14:paraId="6EE820CC" w14:textId="77777777" w:rsidR="00242607" w:rsidRPr="00475A28" w:rsidRDefault="00242607" w:rsidP="008B60B2">
      <w:r w:rsidRPr="00475A28">
        <w:separator/>
      </w:r>
    </w:p>
    <w:p w14:paraId="5A3F1457" w14:textId="77777777" w:rsidR="00242607" w:rsidRPr="00475A28" w:rsidRDefault="00242607" w:rsidP="008B60B2">
      <w:pPr>
        <w:spacing w:after="60"/>
        <w:rPr>
          <w:sz w:val="17"/>
          <w:szCs w:val="17"/>
        </w:rPr>
      </w:pPr>
      <w:r w:rsidRPr="00475A28">
        <w:rPr>
          <w:sz w:val="17"/>
          <w:szCs w:val="17"/>
        </w:rPr>
        <w:t>[</w:t>
      </w:r>
      <w:r w:rsidRPr="00475A28">
        <w:rPr>
          <w:sz w:val="17"/>
          <w:szCs w:val="17"/>
        </w:rPr>
        <w:t>脚注续前页</w:t>
      </w:r>
      <w:r w:rsidRPr="00475A28">
        <w:rPr>
          <w:sz w:val="17"/>
          <w:szCs w:val="17"/>
        </w:rPr>
        <w:t>]</w:t>
      </w:r>
    </w:p>
  </w:footnote>
  <w:footnote w:type="continuationNotice" w:id="1">
    <w:p w14:paraId="2545894B" w14:textId="77777777" w:rsidR="00242607" w:rsidRPr="00475A28" w:rsidRDefault="00242607" w:rsidP="008B60B2">
      <w:pPr>
        <w:spacing w:before="60"/>
        <w:jc w:val="right"/>
        <w:rPr>
          <w:sz w:val="17"/>
          <w:szCs w:val="17"/>
        </w:rPr>
      </w:pPr>
      <w:r w:rsidRPr="00475A28">
        <w:rPr>
          <w:sz w:val="17"/>
          <w:szCs w:val="17"/>
        </w:rPr>
        <w:t>[</w:t>
      </w:r>
      <w:r w:rsidRPr="00475A28">
        <w:rPr>
          <w:sz w:val="17"/>
          <w:szCs w:val="17"/>
        </w:rPr>
        <w:t>脚注续下页</w:t>
      </w:r>
      <w:r w:rsidRPr="00475A28">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526F5489" w:rsidR="00EC4E49" w:rsidRPr="006B0B0D" w:rsidRDefault="00D55375" w:rsidP="00477D6B">
    <w:pPr>
      <w:jc w:val="right"/>
      <w:rPr>
        <w:rFonts w:ascii="SimSun" w:hAnsi="SimSun"/>
      </w:rPr>
    </w:pPr>
    <w:r w:rsidRPr="006B0B0D">
      <w:rPr>
        <w:rFonts w:ascii="SimSun" w:hAnsi="SimSun"/>
      </w:rPr>
      <w:t>CWS/13/33 Prov.</w:t>
    </w:r>
  </w:p>
  <w:p w14:paraId="377414FD" w14:textId="5A49BD90" w:rsidR="00B50B99" w:rsidRPr="006B0B0D" w:rsidRDefault="00D55375" w:rsidP="006B0B0D">
    <w:pPr>
      <w:spacing w:afterLines="100" w:after="240"/>
      <w:jc w:val="right"/>
      <w:rPr>
        <w:rFonts w:ascii="SimSun" w:hAnsi="SimSun"/>
      </w:rPr>
    </w:pPr>
    <w:r w:rsidRPr="006B0B0D">
      <w:rPr>
        <w:rFonts w:ascii="SimSun" w:hAnsi="SimSun" w:hint="eastAsia"/>
      </w:rPr>
      <w:t>第</w:t>
    </w:r>
    <w:r w:rsidR="00EC4E49" w:rsidRPr="006B0B0D">
      <w:rPr>
        <w:rFonts w:ascii="SimSun" w:hAnsi="SimSun"/>
      </w:rPr>
      <w:fldChar w:fldCharType="begin"/>
    </w:r>
    <w:r w:rsidR="00EC4E49" w:rsidRPr="006B0B0D">
      <w:rPr>
        <w:rFonts w:ascii="SimSun" w:hAnsi="SimSun"/>
      </w:rPr>
      <w:instrText xml:space="preserve"> PAGE  \* MERGEFORMAT </w:instrText>
    </w:r>
    <w:r w:rsidR="00EC4E49" w:rsidRPr="006B0B0D">
      <w:rPr>
        <w:rFonts w:ascii="SimSun" w:hAnsi="SimSun"/>
      </w:rPr>
      <w:fldChar w:fldCharType="separate"/>
    </w:r>
    <w:r w:rsidR="008A7573" w:rsidRPr="006B0B0D">
      <w:rPr>
        <w:rFonts w:ascii="SimSun" w:hAnsi="SimSun"/>
      </w:rPr>
      <w:t>5</w:t>
    </w:r>
    <w:r w:rsidR="00EC4E49" w:rsidRPr="006B0B0D">
      <w:rPr>
        <w:rFonts w:ascii="SimSun" w:hAnsi="SimSun"/>
      </w:rPr>
      <w:fldChar w:fldCharType="end"/>
    </w:r>
    <w:r w:rsidRPr="006B0B0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9B4D46"/>
    <w:multiLevelType w:val="hybridMultilevel"/>
    <w:tmpl w:val="969448C4"/>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52287">
    <w:abstractNumId w:val="3"/>
  </w:num>
  <w:num w:numId="2" w16cid:durableId="656806783">
    <w:abstractNumId w:val="0"/>
  </w:num>
  <w:num w:numId="3" w16cid:durableId="222833342">
    <w:abstractNumId w:val="1"/>
  </w:num>
  <w:num w:numId="4" w16cid:durableId="320819985">
    <w:abstractNumId w:val="2"/>
  </w:num>
  <w:num w:numId="5" w16cid:durableId="93980099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3A"/>
    <w:rsid w:val="0000035D"/>
    <w:rsid w:val="00000474"/>
    <w:rsid w:val="000005CD"/>
    <w:rsid w:val="000008CE"/>
    <w:rsid w:val="00000BDF"/>
    <w:rsid w:val="00000C43"/>
    <w:rsid w:val="00000C9F"/>
    <w:rsid w:val="00000D62"/>
    <w:rsid w:val="000010A9"/>
    <w:rsid w:val="00001227"/>
    <w:rsid w:val="000016CD"/>
    <w:rsid w:val="000016EB"/>
    <w:rsid w:val="00001888"/>
    <w:rsid w:val="00001F99"/>
    <w:rsid w:val="00001F9F"/>
    <w:rsid w:val="00002242"/>
    <w:rsid w:val="000022F7"/>
    <w:rsid w:val="00002495"/>
    <w:rsid w:val="00002731"/>
    <w:rsid w:val="00002B96"/>
    <w:rsid w:val="00002D36"/>
    <w:rsid w:val="0000305D"/>
    <w:rsid w:val="0000307A"/>
    <w:rsid w:val="000031BA"/>
    <w:rsid w:val="000033C9"/>
    <w:rsid w:val="000034C0"/>
    <w:rsid w:val="00003527"/>
    <w:rsid w:val="000036EE"/>
    <w:rsid w:val="0000371D"/>
    <w:rsid w:val="00003EBD"/>
    <w:rsid w:val="00004009"/>
    <w:rsid w:val="000041E3"/>
    <w:rsid w:val="000043A0"/>
    <w:rsid w:val="00004523"/>
    <w:rsid w:val="00004558"/>
    <w:rsid w:val="00004EF1"/>
    <w:rsid w:val="00004F28"/>
    <w:rsid w:val="0000514B"/>
    <w:rsid w:val="000055E3"/>
    <w:rsid w:val="000058CD"/>
    <w:rsid w:val="00005F37"/>
    <w:rsid w:val="00005FC3"/>
    <w:rsid w:val="00006192"/>
    <w:rsid w:val="00006350"/>
    <w:rsid w:val="00006379"/>
    <w:rsid w:val="000066FC"/>
    <w:rsid w:val="0000677D"/>
    <w:rsid w:val="000069E1"/>
    <w:rsid w:val="00006B59"/>
    <w:rsid w:val="00006B82"/>
    <w:rsid w:val="00006D1A"/>
    <w:rsid w:val="00006E66"/>
    <w:rsid w:val="0000704D"/>
    <w:rsid w:val="000073F8"/>
    <w:rsid w:val="000076A5"/>
    <w:rsid w:val="000079A0"/>
    <w:rsid w:val="00007CC2"/>
    <w:rsid w:val="00007E6C"/>
    <w:rsid w:val="00010152"/>
    <w:rsid w:val="0001027C"/>
    <w:rsid w:val="0001040F"/>
    <w:rsid w:val="0001088B"/>
    <w:rsid w:val="00010C33"/>
    <w:rsid w:val="00011249"/>
    <w:rsid w:val="00011576"/>
    <w:rsid w:val="000115DB"/>
    <w:rsid w:val="000115DF"/>
    <w:rsid w:val="00011773"/>
    <w:rsid w:val="00011910"/>
    <w:rsid w:val="00011965"/>
    <w:rsid w:val="00011DD9"/>
    <w:rsid w:val="00011FD8"/>
    <w:rsid w:val="00013335"/>
    <w:rsid w:val="000135BA"/>
    <w:rsid w:val="0001364E"/>
    <w:rsid w:val="0001372C"/>
    <w:rsid w:val="00013953"/>
    <w:rsid w:val="00013A9B"/>
    <w:rsid w:val="00013B75"/>
    <w:rsid w:val="00013CAF"/>
    <w:rsid w:val="00014173"/>
    <w:rsid w:val="0001417F"/>
    <w:rsid w:val="0001455F"/>
    <w:rsid w:val="0001475B"/>
    <w:rsid w:val="000150FD"/>
    <w:rsid w:val="000151ED"/>
    <w:rsid w:val="00015840"/>
    <w:rsid w:val="000159EF"/>
    <w:rsid w:val="00015B86"/>
    <w:rsid w:val="00015BFE"/>
    <w:rsid w:val="0001615C"/>
    <w:rsid w:val="0001647B"/>
    <w:rsid w:val="00016721"/>
    <w:rsid w:val="00016930"/>
    <w:rsid w:val="000169FB"/>
    <w:rsid w:val="00016AAB"/>
    <w:rsid w:val="00016B6D"/>
    <w:rsid w:val="00017289"/>
    <w:rsid w:val="00017375"/>
    <w:rsid w:val="0001749E"/>
    <w:rsid w:val="000175AE"/>
    <w:rsid w:val="000177C2"/>
    <w:rsid w:val="00017AB5"/>
    <w:rsid w:val="00017B5B"/>
    <w:rsid w:val="00017E84"/>
    <w:rsid w:val="00017FB9"/>
    <w:rsid w:val="0002018D"/>
    <w:rsid w:val="00020294"/>
    <w:rsid w:val="00020497"/>
    <w:rsid w:val="000209C6"/>
    <w:rsid w:val="000209F6"/>
    <w:rsid w:val="00020CAA"/>
    <w:rsid w:val="00021489"/>
    <w:rsid w:val="000214C3"/>
    <w:rsid w:val="00021B11"/>
    <w:rsid w:val="00021BBD"/>
    <w:rsid w:val="00021DE4"/>
    <w:rsid w:val="00021E20"/>
    <w:rsid w:val="00021F4A"/>
    <w:rsid w:val="00021F98"/>
    <w:rsid w:val="0002208E"/>
    <w:rsid w:val="000220F4"/>
    <w:rsid w:val="0002227B"/>
    <w:rsid w:val="0002232F"/>
    <w:rsid w:val="00022368"/>
    <w:rsid w:val="000224F5"/>
    <w:rsid w:val="00022C30"/>
    <w:rsid w:val="00022C79"/>
    <w:rsid w:val="00022DE5"/>
    <w:rsid w:val="0002328B"/>
    <w:rsid w:val="000232EC"/>
    <w:rsid w:val="000236EC"/>
    <w:rsid w:val="00023719"/>
    <w:rsid w:val="000238B3"/>
    <w:rsid w:val="000238E3"/>
    <w:rsid w:val="00023B29"/>
    <w:rsid w:val="00023B65"/>
    <w:rsid w:val="00023E16"/>
    <w:rsid w:val="00024550"/>
    <w:rsid w:val="000246DD"/>
    <w:rsid w:val="0002494B"/>
    <w:rsid w:val="00024B30"/>
    <w:rsid w:val="00024B52"/>
    <w:rsid w:val="00024E77"/>
    <w:rsid w:val="00024FB7"/>
    <w:rsid w:val="0002505E"/>
    <w:rsid w:val="0002542D"/>
    <w:rsid w:val="000254C2"/>
    <w:rsid w:val="00025A4A"/>
    <w:rsid w:val="00025AAA"/>
    <w:rsid w:val="00025C3B"/>
    <w:rsid w:val="00026120"/>
    <w:rsid w:val="000261E5"/>
    <w:rsid w:val="000264AA"/>
    <w:rsid w:val="000265F9"/>
    <w:rsid w:val="00026698"/>
    <w:rsid w:val="00026A7A"/>
    <w:rsid w:val="00026B17"/>
    <w:rsid w:val="00027205"/>
    <w:rsid w:val="0002724C"/>
    <w:rsid w:val="00027304"/>
    <w:rsid w:val="000273AC"/>
    <w:rsid w:val="0002747F"/>
    <w:rsid w:val="00027661"/>
    <w:rsid w:val="00027685"/>
    <w:rsid w:val="00027690"/>
    <w:rsid w:val="000277E7"/>
    <w:rsid w:val="00027806"/>
    <w:rsid w:val="000279A3"/>
    <w:rsid w:val="00027B2C"/>
    <w:rsid w:val="00027FAA"/>
    <w:rsid w:val="00030248"/>
    <w:rsid w:val="000302E4"/>
    <w:rsid w:val="000302E7"/>
    <w:rsid w:val="000303C9"/>
    <w:rsid w:val="000309C6"/>
    <w:rsid w:val="00030A25"/>
    <w:rsid w:val="00030AB0"/>
    <w:rsid w:val="00030AB5"/>
    <w:rsid w:val="00030D14"/>
    <w:rsid w:val="00030D68"/>
    <w:rsid w:val="00030DE1"/>
    <w:rsid w:val="00030E67"/>
    <w:rsid w:val="00030FCE"/>
    <w:rsid w:val="00031168"/>
    <w:rsid w:val="000312F6"/>
    <w:rsid w:val="00031522"/>
    <w:rsid w:val="000318F2"/>
    <w:rsid w:val="00031A3A"/>
    <w:rsid w:val="00031A70"/>
    <w:rsid w:val="00031BCE"/>
    <w:rsid w:val="00032130"/>
    <w:rsid w:val="0003234D"/>
    <w:rsid w:val="00032B55"/>
    <w:rsid w:val="00032B67"/>
    <w:rsid w:val="00032D9D"/>
    <w:rsid w:val="00032F77"/>
    <w:rsid w:val="00032FD3"/>
    <w:rsid w:val="00033395"/>
    <w:rsid w:val="00033A5B"/>
    <w:rsid w:val="00033E6C"/>
    <w:rsid w:val="0003463F"/>
    <w:rsid w:val="0003491D"/>
    <w:rsid w:val="00034B2C"/>
    <w:rsid w:val="00034C18"/>
    <w:rsid w:val="00034CE0"/>
    <w:rsid w:val="00035388"/>
    <w:rsid w:val="000353A7"/>
    <w:rsid w:val="000355BE"/>
    <w:rsid w:val="000355E0"/>
    <w:rsid w:val="00035A42"/>
    <w:rsid w:val="00035B0C"/>
    <w:rsid w:val="00035BCB"/>
    <w:rsid w:val="00035CC2"/>
    <w:rsid w:val="00036BBD"/>
    <w:rsid w:val="00036D12"/>
    <w:rsid w:val="00036E2D"/>
    <w:rsid w:val="000373EE"/>
    <w:rsid w:val="000375BD"/>
    <w:rsid w:val="000375F9"/>
    <w:rsid w:val="00037ADD"/>
    <w:rsid w:val="00037B98"/>
    <w:rsid w:val="00037CEC"/>
    <w:rsid w:val="00037D08"/>
    <w:rsid w:val="00037D97"/>
    <w:rsid w:val="000400AD"/>
    <w:rsid w:val="00040320"/>
    <w:rsid w:val="000406C8"/>
    <w:rsid w:val="0004076C"/>
    <w:rsid w:val="00040959"/>
    <w:rsid w:val="00040B5F"/>
    <w:rsid w:val="00040D13"/>
    <w:rsid w:val="00040F2E"/>
    <w:rsid w:val="00040F46"/>
    <w:rsid w:val="000412AC"/>
    <w:rsid w:val="00041324"/>
    <w:rsid w:val="000413C9"/>
    <w:rsid w:val="00041476"/>
    <w:rsid w:val="000414E2"/>
    <w:rsid w:val="0004152F"/>
    <w:rsid w:val="0004177E"/>
    <w:rsid w:val="00042071"/>
    <w:rsid w:val="00042716"/>
    <w:rsid w:val="00042763"/>
    <w:rsid w:val="00042D3C"/>
    <w:rsid w:val="00042FD5"/>
    <w:rsid w:val="0004309B"/>
    <w:rsid w:val="0004322F"/>
    <w:rsid w:val="0004324B"/>
    <w:rsid w:val="00043AE6"/>
    <w:rsid w:val="00043CAA"/>
    <w:rsid w:val="00043F0E"/>
    <w:rsid w:val="0004431F"/>
    <w:rsid w:val="0004435A"/>
    <w:rsid w:val="0004448D"/>
    <w:rsid w:val="0004465E"/>
    <w:rsid w:val="00044BB5"/>
    <w:rsid w:val="00045081"/>
    <w:rsid w:val="00045183"/>
    <w:rsid w:val="00045485"/>
    <w:rsid w:val="00045565"/>
    <w:rsid w:val="000459D1"/>
    <w:rsid w:val="00045AC7"/>
    <w:rsid w:val="00045B69"/>
    <w:rsid w:val="00046085"/>
    <w:rsid w:val="00046174"/>
    <w:rsid w:val="000462D3"/>
    <w:rsid w:val="0004632F"/>
    <w:rsid w:val="000469AA"/>
    <w:rsid w:val="000469BD"/>
    <w:rsid w:val="00046C2A"/>
    <w:rsid w:val="0004719D"/>
    <w:rsid w:val="0004748F"/>
    <w:rsid w:val="000474DC"/>
    <w:rsid w:val="0004756A"/>
    <w:rsid w:val="00047AF3"/>
    <w:rsid w:val="00047B8F"/>
    <w:rsid w:val="00047E57"/>
    <w:rsid w:val="00047F7F"/>
    <w:rsid w:val="0005074A"/>
    <w:rsid w:val="0005074E"/>
    <w:rsid w:val="00050A85"/>
    <w:rsid w:val="00050A87"/>
    <w:rsid w:val="00050EF9"/>
    <w:rsid w:val="00051071"/>
    <w:rsid w:val="00051259"/>
    <w:rsid w:val="00051433"/>
    <w:rsid w:val="000519B3"/>
    <w:rsid w:val="00051A80"/>
    <w:rsid w:val="00051FF4"/>
    <w:rsid w:val="000520F8"/>
    <w:rsid w:val="000523B8"/>
    <w:rsid w:val="000528F7"/>
    <w:rsid w:val="00052CF5"/>
    <w:rsid w:val="00052E08"/>
    <w:rsid w:val="00052EBE"/>
    <w:rsid w:val="00053039"/>
    <w:rsid w:val="00053D44"/>
    <w:rsid w:val="00053FF0"/>
    <w:rsid w:val="000540A6"/>
    <w:rsid w:val="000543F8"/>
    <w:rsid w:val="0005489E"/>
    <w:rsid w:val="00054A25"/>
    <w:rsid w:val="00054F14"/>
    <w:rsid w:val="00055280"/>
    <w:rsid w:val="0005532F"/>
    <w:rsid w:val="00055723"/>
    <w:rsid w:val="00055809"/>
    <w:rsid w:val="0005587F"/>
    <w:rsid w:val="00055A7B"/>
    <w:rsid w:val="000560BB"/>
    <w:rsid w:val="00056316"/>
    <w:rsid w:val="00056F72"/>
    <w:rsid w:val="00056FBD"/>
    <w:rsid w:val="00057A5D"/>
    <w:rsid w:val="00057D2C"/>
    <w:rsid w:val="00057F95"/>
    <w:rsid w:val="00060373"/>
    <w:rsid w:val="00060554"/>
    <w:rsid w:val="000605FF"/>
    <w:rsid w:val="0006069D"/>
    <w:rsid w:val="00060794"/>
    <w:rsid w:val="00060ADF"/>
    <w:rsid w:val="00060BB9"/>
    <w:rsid w:val="00060F4C"/>
    <w:rsid w:val="00060FD1"/>
    <w:rsid w:val="00061014"/>
    <w:rsid w:val="000611E3"/>
    <w:rsid w:val="00061717"/>
    <w:rsid w:val="00061CE0"/>
    <w:rsid w:val="000621F1"/>
    <w:rsid w:val="00062493"/>
    <w:rsid w:val="00062534"/>
    <w:rsid w:val="00062ABF"/>
    <w:rsid w:val="00062AEC"/>
    <w:rsid w:val="00062BF6"/>
    <w:rsid w:val="00062C5C"/>
    <w:rsid w:val="00062CB7"/>
    <w:rsid w:val="00063644"/>
    <w:rsid w:val="00063BCF"/>
    <w:rsid w:val="00063E05"/>
    <w:rsid w:val="00063FBA"/>
    <w:rsid w:val="00064492"/>
    <w:rsid w:val="00064971"/>
    <w:rsid w:val="000649B0"/>
    <w:rsid w:val="000649EE"/>
    <w:rsid w:val="000649F4"/>
    <w:rsid w:val="00064BD4"/>
    <w:rsid w:val="00064C97"/>
    <w:rsid w:val="00064E3B"/>
    <w:rsid w:val="000656E4"/>
    <w:rsid w:val="000659EA"/>
    <w:rsid w:val="00065C34"/>
    <w:rsid w:val="00065F86"/>
    <w:rsid w:val="0006601F"/>
    <w:rsid w:val="000662B7"/>
    <w:rsid w:val="0006674C"/>
    <w:rsid w:val="0006693E"/>
    <w:rsid w:val="00066A55"/>
    <w:rsid w:val="00066AF6"/>
    <w:rsid w:val="00066C6C"/>
    <w:rsid w:val="00066D0F"/>
    <w:rsid w:val="00066D7F"/>
    <w:rsid w:val="00066E98"/>
    <w:rsid w:val="00066EC3"/>
    <w:rsid w:val="00067015"/>
    <w:rsid w:val="0006750C"/>
    <w:rsid w:val="00067724"/>
    <w:rsid w:val="00067ADF"/>
    <w:rsid w:val="00067E1A"/>
    <w:rsid w:val="00067F1B"/>
    <w:rsid w:val="0007018A"/>
    <w:rsid w:val="0007019A"/>
    <w:rsid w:val="0007028A"/>
    <w:rsid w:val="000702E3"/>
    <w:rsid w:val="00070311"/>
    <w:rsid w:val="00070C6C"/>
    <w:rsid w:val="00070D52"/>
    <w:rsid w:val="00070D9A"/>
    <w:rsid w:val="000710AA"/>
    <w:rsid w:val="0007131C"/>
    <w:rsid w:val="000715EF"/>
    <w:rsid w:val="000718A6"/>
    <w:rsid w:val="00071AA4"/>
    <w:rsid w:val="00071AE7"/>
    <w:rsid w:val="000720E9"/>
    <w:rsid w:val="00072530"/>
    <w:rsid w:val="00072627"/>
    <w:rsid w:val="00072914"/>
    <w:rsid w:val="00072AA6"/>
    <w:rsid w:val="00073095"/>
    <w:rsid w:val="000731B3"/>
    <w:rsid w:val="000732F7"/>
    <w:rsid w:val="00073458"/>
    <w:rsid w:val="00073734"/>
    <w:rsid w:val="00073B9E"/>
    <w:rsid w:val="00073BA7"/>
    <w:rsid w:val="0007427A"/>
    <w:rsid w:val="00074402"/>
    <w:rsid w:val="0007440C"/>
    <w:rsid w:val="00074518"/>
    <w:rsid w:val="0007467C"/>
    <w:rsid w:val="000747A4"/>
    <w:rsid w:val="000749F9"/>
    <w:rsid w:val="00074A0A"/>
    <w:rsid w:val="00074BD0"/>
    <w:rsid w:val="00074FD5"/>
    <w:rsid w:val="00075432"/>
    <w:rsid w:val="000754D0"/>
    <w:rsid w:val="0007557A"/>
    <w:rsid w:val="00075890"/>
    <w:rsid w:val="00075DC5"/>
    <w:rsid w:val="00075E23"/>
    <w:rsid w:val="00075EC4"/>
    <w:rsid w:val="00076109"/>
    <w:rsid w:val="000768B5"/>
    <w:rsid w:val="00076AC1"/>
    <w:rsid w:val="00076C59"/>
    <w:rsid w:val="00076D91"/>
    <w:rsid w:val="00076E63"/>
    <w:rsid w:val="00076E74"/>
    <w:rsid w:val="00076FEA"/>
    <w:rsid w:val="000770EA"/>
    <w:rsid w:val="00077237"/>
    <w:rsid w:val="00077491"/>
    <w:rsid w:val="0007750A"/>
    <w:rsid w:val="0007779B"/>
    <w:rsid w:val="000778B6"/>
    <w:rsid w:val="000778CA"/>
    <w:rsid w:val="00077EBB"/>
    <w:rsid w:val="00080163"/>
    <w:rsid w:val="000804E3"/>
    <w:rsid w:val="0008059B"/>
    <w:rsid w:val="0008088C"/>
    <w:rsid w:val="000809AD"/>
    <w:rsid w:val="00080D5A"/>
    <w:rsid w:val="000817DB"/>
    <w:rsid w:val="00081989"/>
    <w:rsid w:val="00081D0E"/>
    <w:rsid w:val="00081EA0"/>
    <w:rsid w:val="000820CB"/>
    <w:rsid w:val="000821C8"/>
    <w:rsid w:val="00082427"/>
    <w:rsid w:val="00082513"/>
    <w:rsid w:val="00082854"/>
    <w:rsid w:val="00082869"/>
    <w:rsid w:val="00082BE4"/>
    <w:rsid w:val="00082E8F"/>
    <w:rsid w:val="00083044"/>
    <w:rsid w:val="000830EE"/>
    <w:rsid w:val="000832CF"/>
    <w:rsid w:val="00083325"/>
    <w:rsid w:val="00083336"/>
    <w:rsid w:val="000835BA"/>
    <w:rsid w:val="000837F2"/>
    <w:rsid w:val="0008399D"/>
    <w:rsid w:val="0008461A"/>
    <w:rsid w:val="00084876"/>
    <w:rsid w:val="00084AF1"/>
    <w:rsid w:val="00084B65"/>
    <w:rsid w:val="00084EBD"/>
    <w:rsid w:val="00084FD1"/>
    <w:rsid w:val="00085016"/>
    <w:rsid w:val="000853B8"/>
    <w:rsid w:val="000856B0"/>
    <w:rsid w:val="00085D59"/>
    <w:rsid w:val="00085DB5"/>
    <w:rsid w:val="00085DC7"/>
    <w:rsid w:val="00085DE9"/>
    <w:rsid w:val="00086182"/>
    <w:rsid w:val="0008628F"/>
    <w:rsid w:val="00086388"/>
    <w:rsid w:val="000866B2"/>
    <w:rsid w:val="00086884"/>
    <w:rsid w:val="00086C14"/>
    <w:rsid w:val="00086CA2"/>
    <w:rsid w:val="0008728E"/>
    <w:rsid w:val="000873C9"/>
    <w:rsid w:val="0008793B"/>
    <w:rsid w:val="00087A3B"/>
    <w:rsid w:val="00087C95"/>
    <w:rsid w:val="00087D1A"/>
    <w:rsid w:val="00090140"/>
    <w:rsid w:val="00090300"/>
    <w:rsid w:val="00090329"/>
    <w:rsid w:val="0009047C"/>
    <w:rsid w:val="000904FC"/>
    <w:rsid w:val="00090570"/>
    <w:rsid w:val="000905F8"/>
    <w:rsid w:val="00090709"/>
    <w:rsid w:val="000907E6"/>
    <w:rsid w:val="00090980"/>
    <w:rsid w:val="000909C8"/>
    <w:rsid w:val="00090A04"/>
    <w:rsid w:val="00090B75"/>
    <w:rsid w:val="00090C29"/>
    <w:rsid w:val="00090C97"/>
    <w:rsid w:val="00090CC7"/>
    <w:rsid w:val="000911E9"/>
    <w:rsid w:val="000915C6"/>
    <w:rsid w:val="000915C9"/>
    <w:rsid w:val="000917B4"/>
    <w:rsid w:val="000919DC"/>
    <w:rsid w:val="00091A57"/>
    <w:rsid w:val="00091C34"/>
    <w:rsid w:val="00091FA7"/>
    <w:rsid w:val="00091FCE"/>
    <w:rsid w:val="00092036"/>
    <w:rsid w:val="00092115"/>
    <w:rsid w:val="000921C8"/>
    <w:rsid w:val="000921DD"/>
    <w:rsid w:val="00092334"/>
    <w:rsid w:val="000926CF"/>
    <w:rsid w:val="00092999"/>
    <w:rsid w:val="00092BBF"/>
    <w:rsid w:val="00092BCF"/>
    <w:rsid w:val="00092C96"/>
    <w:rsid w:val="00092E5B"/>
    <w:rsid w:val="0009309C"/>
    <w:rsid w:val="000932FD"/>
    <w:rsid w:val="00093372"/>
    <w:rsid w:val="00093560"/>
    <w:rsid w:val="000937C3"/>
    <w:rsid w:val="000938DA"/>
    <w:rsid w:val="000944A3"/>
    <w:rsid w:val="000944B3"/>
    <w:rsid w:val="000944C4"/>
    <w:rsid w:val="00094567"/>
    <w:rsid w:val="000946D3"/>
    <w:rsid w:val="00094882"/>
    <w:rsid w:val="00094C30"/>
    <w:rsid w:val="00094E2B"/>
    <w:rsid w:val="000952C7"/>
    <w:rsid w:val="00095B67"/>
    <w:rsid w:val="00095CE7"/>
    <w:rsid w:val="00095F95"/>
    <w:rsid w:val="00096175"/>
    <w:rsid w:val="00096192"/>
    <w:rsid w:val="00096211"/>
    <w:rsid w:val="000963F5"/>
    <w:rsid w:val="0009648E"/>
    <w:rsid w:val="0009665F"/>
    <w:rsid w:val="000968ED"/>
    <w:rsid w:val="00096A7D"/>
    <w:rsid w:val="00096CDD"/>
    <w:rsid w:val="00096DAA"/>
    <w:rsid w:val="00096F9F"/>
    <w:rsid w:val="00097013"/>
    <w:rsid w:val="00097136"/>
    <w:rsid w:val="000972FE"/>
    <w:rsid w:val="0009736D"/>
    <w:rsid w:val="000978ED"/>
    <w:rsid w:val="00097BE7"/>
    <w:rsid w:val="00097BF8"/>
    <w:rsid w:val="00097BFC"/>
    <w:rsid w:val="00097C68"/>
    <w:rsid w:val="000A007A"/>
    <w:rsid w:val="000A0169"/>
    <w:rsid w:val="000A0752"/>
    <w:rsid w:val="000A08E2"/>
    <w:rsid w:val="000A0D49"/>
    <w:rsid w:val="000A0E6D"/>
    <w:rsid w:val="000A1443"/>
    <w:rsid w:val="000A1760"/>
    <w:rsid w:val="000A17DA"/>
    <w:rsid w:val="000A189D"/>
    <w:rsid w:val="000A1AFC"/>
    <w:rsid w:val="000A1B58"/>
    <w:rsid w:val="000A1C5D"/>
    <w:rsid w:val="000A1C95"/>
    <w:rsid w:val="000A1E97"/>
    <w:rsid w:val="000A2010"/>
    <w:rsid w:val="000A201D"/>
    <w:rsid w:val="000A2041"/>
    <w:rsid w:val="000A2AD1"/>
    <w:rsid w:val="000A2AFC"/>
    <w:rsid w:val="000A2C49"/>
    <w:rsid w:val="000A2D51"/>
    <w:rsid w:val="000A2D55"/>
    <w:rsid w:val="000A3174"/>
    <w:rsid w:val="000A3736"/>
    <w:rsid w:val="000A383F"/>
    <w:rsid w:val="000A3A9A"/>
    <w:rsid w:val="000A3B48"/>
    <w:rsid w:val="000A4014"/>
    <w:rsid w:val="000A4509"/>
    <w:rsid w:val="000A4533"/>
    <w:rsid w:val="000A46D3"/>
    <w:rsid w:val="000A4717"/>
    <w:rsid w:val="000A4DBD"/>
    <w:rsid w:val="000A4E30"/>
    <w:rsid w:val="000A5393"/>
    <w:rsid w:val="000A54F2"/>
    <w:rsid w:val="000A5534"/>
    <w:rsid w:val="000A56F4"/>
    <w:rsid w:val="000A572D"/>
    <w:rsid w:val="000A5938"/>
    <w:rsid w:val="000A59D4"/>
    <w:rsid w:val="000A5DBC"/>
    <w:rsid w:val="000A5FCE"/>
    <w:rsid w:val="000A6552"/>
    <w:rsid w:val="000A6732"/>
    <w:rsid w:val="000A6D65"/>
    <w:rsid w:val="000A6FFD"/>
    <w:rsid w:val="000A739B"/>
    <w:rsid w:val="000A7553"/>
    <w:rsid w:val="000A768E"/>
    <w:rsid w:val="000A76DE"/>
    <w:rsid w:val="000A7819"/>
    <w:rsid w:val="000A794C"/>
    <w:rsid w:val="000A799D"/>
    <w:rsid w:val="000A7D7D"/>
    <w:rsid w:val="000A7E5B"/>
    <w:rsid w:val="000A7E70"/>
    <w:rsid w:val="000B0222"/>
    <w:rsid w:val="000B0296"/>
    <w:rsid w:val="000B038D"/>
    <w:rsid w:val="000B097E"/>
    <w:rsid w:val="000B123F"/>
    <w:rsid w:val="000B14B9"/>
    <w:rsid w:val="000B19E9"/>
    <w:rsid w:val="000B1C0C"/>
    <w:rsid w:val="000B25BE"/>
    <w:rsid w:val="000B2AB4"/>
    <w:rsid w:val="000B2ADA"/>
    <w:rsid w:val="000B2CD8"/>
    <w:rsid w:val="000B2D36"/>
    <w:rsid w:val="000B3186"/>
    <w:rsid w:val="000B34C5"/>
    <w:rsid w:val="000B3518"/>
    <w:rsid w:val="000B35FC"/>
    <w:rsid w:val="000B37E3"/>
    <w:rsid w:val="000B3D64"/>
    <w:rsid w:val="000B3EBE"/>
    <w:rsid w:val="000B412C"/>
    <w:rsid w:val="000B4414"/>
    <w:rsid w:val="000B44B3"/>
    <w:rsid w:val="000B4588"/>
    <w:rsid w:val="000B45AE"/>
    <w:rsid w:val="000B4707"/>
    <w:rsid w:val="000B47D6"/>
    <w:rsid w:val="000B4DF4"/>
    <w:rsid w:val="000B4E3C"/>
    <w:rsid w:val="000B5008"/>
    <w:rsid w:val="000B504C"/>
    <w:rsid w:val="000B5314"/>
    <w:rsid w:val="000B5A62"/>
    <w:rsid w:val="000B5B58"/>
    <w:rsid w:val="000B5B74"/>
    <w:rsid w:val="000B5D6F"/>
    <w:rsid w:val="000B5DE7"/>
    <w:rsid w:val="000B624F"/>
    <w:rsid w:val="000B6346"/>
    <w:rsid w:val="000B635F"/>
    <w:rsid w:val="000B6372"/>
    <w:rsid w:val="000B6496"/>
    <w:rsid w:val="000B64C4"/>
    <w:rsid w:val="000B6711"/>
    <w:rsid w:val="000B6AA3"/>
    <w:rsid w:val="000B6AE1"/>
    <w:rsid w:val="000B7080"/>
    <w:rsid w:val="000B7278"/>
    <w:rsid w:val="000B727C"/>
    <w:rsid w:val="000B7293"/>
    <w:rsid w:val="000B7486"/>
    <w:rsid w:val="000B76E4"/>
    <w:rsid w:val="000B782E"/>
    <w:rsid w:val="000B7983"/>
    <w:rsid w:val="000B7A69"/>
    <w:rsid w:val="000B7AE8"/>
    <w:rsid w:val="000B7BD8"/>
    <w:rsid w:val="000B7D9D"/>
    <w:rsid w:val="000B7FF3"/>
    <w:rsid w:val="000C00C6"/>
    <w:rsid w:val="000C0293"/>
    <w:rsid w:val="000C0598"/>
    <w:rsid w:val="000C074E"/>
    <w:rsid w:val="000C089C"/>
    <w:rsid w:val="000C0A08"/>
    <w:rsid w:val="000C0E43"/>
    <w:rsid w:val="000C0F91"/>
    <w:rsid w:val="000C10A0"/>
    <w:rsid w:val="000C1418"/>
    <w:rsid w:val="000C1563"/>
    <w:rsid w:val="000C168B"/>
    <w:rsid w:val="000C17B1"/>
    <w:rsid w:val="000C17CB"/>
    <w:rsid w:val="000C17F8"/>
    <w:rsid w:val="000C1B12"/>
    <w:rsid w:val="000C1D2C"/>
    <w:rsid w:val="000C1D7F"/>
    <w:rsid w:val="000C1FF3"/>
    <w:rsid w:val="000C2076"/>
    <w:rsid w:val="000C2D60"/>
    <w:rsid w:val="000C2D71"/>
    <w:rsid w:val="000C2FB5"/>
    <w:rsid w:val="000C32B7"/>
    <w:rsid w:val="000C3420"/>
    <w:rsid w:val="000C350A"/>
    <w:rsid w:val="000C3757"/>
    <w:rsid w:val="000C39D5"/>
    <w:rsid w:val="000C3CF7"/>
    <w:rsid w:val="000C3DC5"/>
    <w:rsid w:val="000C409C"/>
    <w:rsid w:val="000C4153"/>
    <w:rsid w:val="000C4386"/>
    <w:rsid w:val="000C44A4"/>
    <w:rsid w:val="000C47B5"/>
    <w:rsid w:val="000C4862"/>
    <w:rsid w:val="000C4893"/>
    <w:rsid w:val="000C4937"/>
    <w:rsid w:val="000C4A60"/>
    <w:rsid w:val="000C4E6A"/>
    <w:rsid w:val="000C4F2C"/>
    <w:rsid w:val="000C4F94"/>
    <w:rsid w:val="000C53A8"/>
    <w:rsid w:val="000C5657"/>
    <w:rsid w:val="000C5CB5"/>
    <w:rsid w:val="000C5E62"/>
    <w:rsid w:val="000C6284"/>
    <w:rsid w:val="000C629D"/>
    <w:rsid w:val="000C62E5"/>
    <w:rsid w:val="000C6690"/>
    <w:rsid w:val="000C6777"/>
    <w:rsid w:val="000C68D3"/>
    <w:rsid w:val="000C6930"/>
    <w:rsid w:val="000C6949"/>
    <w:rsid w:val="000C6E7C"/>
    <w:rsid w:val="000C77CE"/>
    <w:rsid w:val="000C7837"/>
    <w:rsid w:val="000C7874"/>
    <w:rsid w:val="000C7A20"/>
    <w:rsid w:val="000C7A41"/>
    <w:rsid w:val="000C7B51"/>
    <w:rsid w:val="000D02FA"/>
    <w:rsid w:val="000D038A"/>
    <w:rsid w:val="000D098D"/>
    <w:rsid w:val="000D19F4"/>
    <w:rsid w:val="000D1D16"/>
    <w:rsid w:val="000D2369"/>
    <w:rsid w:val="000D243C"/>
    <w:rsid w:val="000D254C"/>
    <w:rsid w:val="000D265C"/>
    <w:rsid w:val="000D2770"/>
    <w:rsid w:val="000D29AB"/>
    <w:rsid w:val="000D29E0"/>
    <w:rsid w:val="000D2B33"/>
    <w:rsid w:val="000D2C03"/>
    <w:rsid w:val="000D2D0F"/>
    <w:rsid w:val="000D2E63"/>
    <w:rsid w:val="000D2E6F"/>
    <w:rsid w:val="000D314C"/>
    <w:rsid w:val="000D3182"/>
    <w:rsid w:val="000D325B"/>
    <w:rsid w:val="000D33F8"/>
    <w:rsid w:val="000D344B"/>
    <w:rsid w:val="000D34F6"/>
    <w:rsid w:val="000D3588"/>
    <w:rsid w:val="000D35EA"/>
    <w:rsid w:val="000D379E"/>
    <w:rsid w:val="000D4241"/>
    <w:rsid w:val="000D4279"/>
    <w:rsid w:val="000D4332"/>
    <w:rsid w:val="000D4836"/>
    <w:rsid w:val="000D4B60"/>
    <w:rsid w:val="000D4BF4"/>
    <w:rsid w:val="000D4D9A"/>
    <w:rsid w:val="000D4DA9"/>
    <w:rsid w:val="000D50F7"/>
    <w:rsid w:val="000D5793"/>
    <w:rsid w:val="000D5A29"/>
    <w:rsid w:val="000D5AE8"/>
    <w:rsid w:val="000D5BC8"/>
    <w:rsid w:val="000D5EA1"/>
    <w:rsid w:val="000D62FC"/>
    <w:rsid w:val="000D657C"/>
    <w:rsid w:val="000D66A9"/>
    <w:rsid w:val="000D67FF"/>
    <w:rsid w:val="000D6A46"/>
    <w:rsid w:val="000D6BF9"/>
    <w:rsid w:val="000D6D4C"/>
    <w:rsid w:val="000D6E1F"/>
    <w:rsid w:val="000D7133"/>
    <w:rsid w:val="000D7363"/>
    <w:rsid w:val="000D7437"/>
    <w:rsid w:val="000D74E0"/>
    <w:rsid w:val="000D781C"/>
    <w:rsid w:val="000D7E1E"/>
    <w:rsid w:val="000D7F4D"/>
    <w:rsid w:val="000D7FE4"/>
    <w:rsid w:val="000E00C2"/>
    <w:rsid w:val="000E00CB"/>
    <w:rsid w:val="000E0115"/>
    <w:rsid w:val="000E01B5"/>
    <w:rsid w:val="000E02D3"/>
    <w:rsid w:val="000E03C3"/>
    <w:rsid w:val="000E08B0"/>
    <w:rsid w:val="000E0E50"/>
    <w:rsid w:val="000E0F39"/>
    <w:rsid w:val="000E1161"/>
    <w:rsid w:val="000E137B"/>
    <w:rsid w:val="000E13AC"/>
    <w:rsid w:val="000E1468"/>
    <w:rsid w:val="000E18DC"/>
    <w:rsid w:val="000E1B3F"/>
    <w:rsid w:val="000E1B5C"/>
    <w:rsid w:val="000E1C17"/>
    <w:rsid w:val="000E1FE8"/>
    <w:rsid w:val="000E20BC"/>
    <w:rsid w:val="000E2203"/>
    <w:rsid w:val="000E22B5"/>
    <w:rsid w:val="000E2A12"/>
    <w:rsid w:val="000E2C95"/>
    <w:rsid w:val="000E2D11"/>
    <w:rsid w:val="000E2E85"/>
    <w:rsid w:val="000E314A"/>
    <w:rsid w:val="000E314B"/>
    <w:rsid w:val="000E32F0"/>
    <w:rsid w:val="000E336F"/>
    <w:rsid w:val="000E34AA"/>
    <w:rsid w:val="000E36AD"/>
    <w:rsid w:val="000E380A"/>
    <w:rsid w:val="000E39FE"/>
    <w:rsid w:val="000E3C11"/>
    <w:rsid w:val="000E3CF2"/>
    <w:rsid w:val="000E3D87"/>
    <w:rsid w:val="000E3E6A"/>
    <w:rsid w:val="000E3F6C"/>
    <w:rsid w:val="000E40FC"/>
    <w:rsid w:val="000E42C9"/>
    <w:rsid w:val="000E471D"/>
    <w:rsid w:val="000E47D8"/>
    <w:rsid w:val="000E52A2"/>
    <w:rsid w:val="000E548A"/>
    <w:rsid w:val="000E5985"/>
    <w:rsid w:val="000E5B67"/>
    <w:rsid w:val="000E5C10"/>
    <w:rsid w:val="000E60C7"/>
    <w:rsid w:val="000E60E7"/>
    <w:rsid w:val="000E6147"/>
    <w:rsid w:val="000E62DD"/>
    <w:rsid w:val="000E675C"/>
    <w:rsid w:val="000E677B"/>
    <w:rsid w:val="000E6A62"/>
    <w:rsid w:val="000E6C69"/>
    <w:rsid w:val="000E6E62"/>
    <w:rsid w:val="000E6EF0"/>
    <w:rsid w:val="000E7055"/>
    <w:rsid w:val="000E73E3"/>
    <w:rsid w:val="000E7628"/>
    <w:rsid w:val="000E7660"/>
    <w:rsid w:val="000E7765"/>
    <w:rsid w:val="000E7C25"/>
    <w:rsid w:val="000E7C4B"/>
    <w:rsid w:val="000E7D77"/>
    <w:rsid w:val="000E7F24"/>
    <w:rsid w:val="000F02DE"/>
    <w:rsid w:val="000F0893"/>
    <w:rsid w:val="000F090C"/>
    <w:rsid w:val="000F10E0"/>
    <w:rsid w:val="000F1344"/>
    <w:rsid w:val="000F14B8"/>
    <w:rsid w:val="000F1513"/>
    <w:rsid w:val="000F15E2"/>
    <w:rsid w:val="000F161E"/>
    <w:rsid w:val="000F16DF"/>
    <w:rsid w:val="000F1768"/>
    <w:rsid w:val="000F1999"/>
    <w:rsid w:val="000F1C43"/>
    <w:rsid w:val="000F1EEC"/>
    <w:rsid w:val="000F1FAB"/>
    <w:rsid w:val="000F200B"/>
    <w:rsid w:val="000F202D"/>
    <w:rsid w:val="000F2345"/>
    <w:rsid w:val="000F2992"/>
    <w:rsid w:val="000F2A58"/>
    <w:rsid w:val="000F2A5B"/>
    <w:rsid w:val="000F2C02"/>
    <w:rsid w:val="000F2D94"/>
    <w:rsid w:val="000F2F5E"/>
    <w:rsid w:val="000F31A4"/>
    <w:rsid w:val="000F32D9"/>
    <w:rsid w:val="000F359D"/>
    <w:rsid w:val="000F361F"/>
    <w:rsid w:val="000F3986"/>
    <w:rsid w:val="000F398C"/>
    <w:rsid w:val="000F3A6E"/>
    <w:rsid w:val="000F3B96"/>
    <w:rsid w:val="000F3C2E"/>
    <w:rsid w:val="000F3D4C"/>
    <w:rsid w:val="000F3F48"/>
    <w:rsid w:val="000F4553"/>
    <w:rsid w:val="000F489C"/>
    <w:rsid w:val="000F49AB"/>
    <w:rsid w:val="000F4D44"/>
    <w:rsid w:val="000F4EBE"/>
    <w:rsid w:val="000F4F0F"/>
    <w:rsid w:val="000F4F4D"/>
    <w:rsid w:val="000F5069"/>
    <w:rsid w:val="000F5108"/>
    <w:rsid w:val="000F5185"/>
    <w:rsid w:val="000F5251"/>
    <w:rsid w:val="000F530E"/>
    <w:rsid w:val="000F55EC"/>
    <w:rsid w:val="000F5620"/>
    <w:rsid w:val="000F56EE"/>
    <w:rsid w:val="000F5944"/>
    <w:rsid w:val="000F59C1"/>
    <w:rsid w:val="000F5A29"/>
    <w:rsid w:val="000F5A8C"/>
    <w:rsid w:val="000F5B42"/>
    <w:rsid w:val="000F5E56"/>
    <w:rsid w:val="000F61AB"/>
    <w:rsid w:val="000F66AD"/>
    <w:rsid w:val="000F6997"/>
    <w:rsid w:val="000F6CD9"/>
    <w:rsid w:val="000F6D91"/>
    <w:rsid w:val="000F71A4"/>
    <w:rsid w:val="000F75C9"/>
    <w:rsid w:val="000F7DAF"/>
    <w:rsid w:val="00100203"/>
    <w:rsid w:val="0010044A"/>
    <w:rsid w:val="00100487"/>
    <w:rsid w:val="0010054A"/>
    <w:rsid w:val="001009DD"/>
    <w:rsid w:val="00100A60"/>
    <w:rsid w:val="00100B0F"/>
    <w:rsid w:val="00100D81"/>
    <w:rsid w:val="0010122C"/>
    <w:rsid w:val="00101249"/>
    <w:rsid w:val="00101463"/>
    <w:rsid w:val="00101541"/>
    <w:rsid w:val="001015A0"/>
    <w:rsid w:val="001017CA"/>
    <w:rsid w:val="00101A74"/>
    <w:rsid w:val="00101CF9"/>
    <w:rsid w:val="00101DB0"/>
    <w:rsid w:val="00101DB5"/>
    <w:rsid w:val="00101DD4"/>
    <w:rsid w:val="00101DF2"/>
    <w:rsid w:val="00101FAD"/>
    <w:rsid w:val="00101FD7"/>
    <w:rsid w:val="0010200D"/>
    <w:rsid w:val="001024FE"/>
    <w:rsid w:val="00102705"/>
    <w:rsid w:val="00102A73"/>
    <w:rsid w:val="00102BD3"/>
    <w:rsid w:val="00102CDB"/>
    <w:rsid w:val="00102DE9"/>
    <w:rsid w:val="0010332E"/>
    <w:rsid w:val="0010364F"/>
    <w:rsid w:val="001037D7"/>
    <w:rsid w:val="00103DAF"/>
    <w:rsid w:val="00103FFF"/>
    <w:rsid w:val="00104229"/>
    <w:rsid w:val="00104363"/>
    <w:rsid w:val="00104513"/>
    <w:rsid w:val="001046F5"/>
    <w:rsid w:val="00104767"/>
    <w:rsid w:val="00104E35"/>
    <w:rsid w:val="00104FAD"/>
    <w:rsid w:val="0010501B"/>
    <w:rsid w:val="00105C02"/>
    <w:rsid w:val="00105D23"/>
    <w:rsid w:val="00105EF0"/>
    <w:rsid w:val="001063F3"/>
    <w:rsid w:val="00106506"/>
    <w:rsid w:val="00106731"/>
    <w:rsid w:val="00106A65"/>
    <w:rsid w:val="00106C11"/>
    <w:rsid w:val="00106CF3"/>
    <w:rsid w:val="0010711D"/>
    <w:rsid w:val="001076EB"/>
    <w:rsid w:val="00107C1B"/>
    <w:rsid w:val="00107F1D"/>
    <w:rsid w:val="00107F79"/>
    <w:rsid w:val="001103F9"/>
    <w:rsid w:val="00110438"/>
    <w:rsid w:val="00110492"/>
    <w:rsid w:val="0011057C"/>
    <w:rsid w:val="001106DC"/>
    <w:rsid w:val="00110B0A"/>
    <w:rsid w:val="00110B5B"/>
    <w:rsid w:val="00110BFF"/>
    <w:rsid w:val="00110D2C"/>
    <w:rsid w:val="00111110"/>
    <w:rsid w:val="00111150"/>
    <w:rsid w:val="001114CE"/>
    <w:rsid w:val="001116F0"/>
    <w:rsid w:val="001117E6"/>
    <w:rsid w:val="00111E0D"/>
    <w:rsid w:val="00111FD0"/>
    <w:rsid w:val="00111FF7"/>
    <w:rsid w:val="00112134"/>
    <w:rsid w:val="0011214D"/>
    <w:rsid w:val="001122D1"/>
    <w:rsid w:val="00112463"/>
    <w:rsid w:val="0011256B"/>
    <w:rsid w:val="00112AC5"/>
    <w:rsid w:val="00112BC0"/>
    <w:rsid w:val="00112E4B"/>
    <w:rsid w:val="00112E71"/>
    <w:rsid w:val="00113381"/>
    <w:rsid w:val="001136D0"/>
    <w:rsid w:val="00113C1D"/>
    <w:rsid w:val="00113E75"/>
    <w:rsid w:val="00113EC6"/>
    <w:rsid w:val="001140C0"/>
    <w:rsid w:val="0011463B"/>
    <w:rsid w:val="00114786"/>
    <w:rsid w:val="00114BDD"/>
    <w:rsid w:val="00114CE7"/>
    <w:rsid w:val="00114FF9"/>
    <w:rsid w:val="001152CA"/>
    <w:rsid w:val="001155E1"/>
    <w:rsid w:val="0011580B"/>
    <w:rsid w:val="001158AB"/>
    <w:rsid w:val="001158D7"/>
    <w:rsid w:val="0011592E"/>
    <w:rsid w:val="001159E4"/>
    <w:rsid w:val="001159FC"/>
    <w:rsid w:val="00116080"/>
    <w:rsid w:val="0011615C"/>
    <w:rsid w:val="001161D5"/>
    <w:rsid w:val="001161E1"/>
    <w:rsid w:val="001168DF"/>
    <w:rsid w:val="00116A70"/>
    <w:rsid w:val="00116FEA"/>
    <w:rsid w:val="001170FF"/>
    <w:rsid w:val="001173B3"/>
    <w:rsid w:val="001174A8"/>
    <w:rsid w:val="001174DE"/>
    <w:rsid w:val="001177CE"/>
    <w:rsid w:val="001179F9"/>
    <w:rsid w:val="00117D1C"/>
    <w:rsid w:val="00117D85"/>
    <w:rsid w:val="00117E07"/>
    <w:rsid w:val="001201A3"/>
    <w:rsid w:val="001201D6"/>
    <w:rsid w:val="001201DE"/>
    <w:rsid w:val="001205EF"/>
    <w:rsid w:val="00120616"/>
    <w:rsid w:val="0012061F"/>
    <w:rsid w:val="00120AD7"/>
    <w:rsid w:val="00120CAC"/>
    <w:rsid w:val="00121742"/>
    <w:rsid w:val="00121C81"/>
    <w:rsid w:val="00121E9B"/>
    <w:rsid w:val="00122712"/>
    <w:rsid w:val="00122902"/>
    <w:rsid w:val="0012290F"/>
    <w:rsid w:val="00122ADA"/>
    <w:rsid w:val="00122B7D"/>
    <w:rsid w:val="0012303A"/>
    <w:rsid w:val="00123454"/>
    <w:rsid w:val="001236E1"/>
    <w:rsid w:val="00123D1E"/>
    <w:rsid w:val="00123D2D"/>
    <w:rsid w:val="00123DF9"/>
    <w:rsid w:val="00124203"/>
    <w:rsid w:val="0012427F"/>
    <w:rsid w:val="001243DD"/>
    <w:rsid w:val="0012440D"/>
    <w:rsid w:val="001245A2"/>
    <w:rsid w:val="00124908"/>
    <w:rsid w:val="00124B95"/>
    <w:rsid w:val="00124D42"/>
    <w:rsid w:val="00124F1B"/>
    <w:rsid w:val="00124FB4"/>
    <w:rsid w:val="001251C7"/>
    <w:rsid w:val="001252C2"/>
    <w:rsid w:val="0012567D"/>
    <w:rsid w:val="001257A4"/>
    <w:rsid w:val="00125B3E"/>
    <w:rsid w:val="00125C20"/>
    <w:rsid w:val="001261D7"/>
    <w:rsid w:val="00126345"/>
    <w:rsid w:val="001265C5"/>
    <w:rsid w:val="00126700"/>
    <w:rsid w:val="00126C83"/>
    <w:rsid w:val="00126CE5"/>
    <w:rsid w:val="00126F65"/>
    <w:rsid w:val="00127170"/>
    <w:rsid w:val="001271C5"/>
    <w:rsid w:val="0012729A"/>
    <w:rsid w:val="001276B9"/>
    <w:rsid w:val="0012785F"/>
    <w:rsid w:val="001279D9"/>
    <w:rsid w:val="00127CD5"/>
    <w:rsid w:val="00130493"/>
    <w:rsid w:val="00130745"/>
    <w:rsid w:val="0013095B"/>
    <w:rsid w:val="00130B01"/>
    <w:rsid w:val="00130B4C"/>
    <w:rsid w:val="00130BB3"/>
    <w:rsid w:val="001311AF"/>
    <w:rsid w:val="00131541"/>
    <w:rsid w:val="001316E5"/>
    <w:rsid w:val="00131732"/>
    <w:rsid w:val="00131B13"/>
    <w:rsid w:val="00132133"/>
    <w:rsid w:val="001324CE"/>
    <w:rsid w:val="00132642"/>
    <w:rsid w:val="00132CD0"/>
    <w:rsid w:val="00132D28"/>
    <w:rsid w:val="00133091"/>
    <w:rsid w:val="00133293"/>
    <w:rsid w:val="00133568"/>
    <w:rsid w:val="00133863"/>
    <w:rsid w:val="001338E3"/>
    <w:rsid w:val="00133AF8"/>
    <w:rsid w:val="001340C9"/>
    <w:rsid w:val="00134452"/>
    <w:rsid w:val="001344AF"/>
    <w:rsid w:val="00134554"/>
    <w:rsid w:val="001347C2"/>
    <w:rsid w:val="0013483F"/>
    <w:rsid w:val="00134D0D"/>
    <w:rsid w:val="001355A6"/>
    <w:rsid w:val="00135CE1"/>
    <w:rsid w:val="00135DD7"/>
    <w:rsid w:val="00135FBF"/>
    <w:rsid w:val="001361D2"/>
    <w:rsid w:val="001362EE"/>
    <w:rsid w:val="001367E6"/>
    <w:rsid w:val="00136B6E"/>
    <w:rsid w:val="00136FE3"/>
    <w:rsid w:val="001375CC"/>
    <w:rsid w:val="00137615"/>
    <w:rsid w:val="0013767E"/>
    <w:rsid w:val="0013769D"/>
    <w:rsid w:val="00137CF1"/>
    <w:rsid w:val="00137D07"/>
    <w:rsid w:val="00137DB5"/>
    <w:rsid w:val="00137F3B"/>
    <w:rsid w:val="0014003E"/>
    <w:rsid w:val="00140192"/>
    <w:rsid w:val="001402B7"/>
    <w:rsid w:val="001402EA"/>
    <w:rsid w:val="0014038E"/>
    <w:rsid w:val="00140A81"/>
    <w:rsid w:val="00140CEF"/>
    <w:rsid w:val="00140D41"/>
    <w:rsid w:val="00140F20"/>
    <w:rsid w:val="001413FD"/>
    <w:rsid w:val="001415C3"/>
    <w:rsid w:val="00141612"/>
    <w:rsid w:val="001417B1"/>
    <w:rsid w:val="00141988"/>
    <w:rsid w:val="00141B57"/>
    <w:rsid w:val="00141EB0"/>
    <w:rsid w:val="00141F19"/>
    <w:rsid w:val="00142741"/>
    <w:rsid w:val="00142868"/>
    <w:rsid w:val="001429BD"/>
    <w:rsid w:val="00142CC6"/>
    <w:rsid w:val="00142D05"/>
    <w:rsid w:val="00142EE9"/>
    <w:rsid w:val="001431B7"/>
    <w:rsid w:val="0014343B"/>
    <w:rsid w:val="001434B6"/>
    <w:rsid w:val="001435B9"/>
    <w:rsid w:val="001435C1"/>
    <w:rsid w:val="00143612"/>
    <w:rsid w:val="00143909"/>
    <w:rsid w:val="00143B8A"/>
    <w:rsid w:val="00143DF4"/>
    <w:rsid w:val="00143E50"/>
    <w:rsid w:val="00144001"/>
    <w:rsid w:val="001441D5"/>
    <w:rsid w:val="001444D8"/>
    <w:rsid w:val="00144529"/>
    <w:rsid w:val="0014483D"/>
    <w:rsid w:val="00144995"/>
    <w:rsid w:val="00144C44"/>
    <w:rsid w:val="00144D55"/>
    <w:rsid w:val="00145027"/>
    <w:rsid w:val="001454B4"/>
    <w:rsid w:val="001457C4"/>
    <w:rsid w:val="00145879"/>
    <w:rsid w:val="0014599F"/>
    <w:rsid w:val="00145C0B"/>
    <w:rsid w:val="00146024"/>
    <w:rsid w:val="001460D8"/>
    <w:rsid w:val="0014629F"/>
    <w:rsid w:val="0014645D"/>
    <w:rsid w:val="0014662B"/>
    <w:rsid w:val="001468BD"/>
    <w:rsid w:val="00146962"/>
    <w:rsid w:val="00146C4E"/>
    <w:rsid w:val="0014722D"/>
    <w:rsid w:val="0014749D"/>
    <w:rsid w:val="0014766F"/>
    <w:rsid w:val="00147748"/>
    <w:rsid w:val="0014785A"/>
    <w:rsid w:val="001479BD"/>
    <w:rsid w:val="001479F3"/>
    <w:rsid w:val="00147BC8"/>
    <w:rsid w:val="00147EBC"/>
    <w:rsid w:val="00147F61"/>
    <w:rsid w:val="00150009"/>
    <w:rsid w:val="00150502"/>
    <w:rsid w:val="00150680"/>
    <w:rsid w:val="00150786"/>
    <w:rsid w:val="00150795"/>
    <w:rsid w:val="00150B91"/>
    <w:rsid w:val="00150BD6"/>
    <w:rsid w:val="00150BE1"/>
    <w:rsid w:val="00150DDA"/>
    <w:rsid w:val="00150DEB"/>
    <w:rsid w:val="0015109D"/>
    <w:rsid w:val="00151391"/>
    <w:rsid w:val="0015172C"/>
    <w:rsid w:val="001517E1"/>
    <w:rsid w:val="00151969"/>
    <w:rsid w:val="00151B30"/>
    <w:rsid w:val="001523E2"/>
    <w:rsid w:val="001525D8"/>
    <w:rsid w:val="0015262B"/>
    <w:rsid w:val="0015280E"/>
    <w:rsid w:val="00152832"/>
    <w:rsid w:val="00152881"/>
    <w:rsid w:val="001528B5"/>
    <w:rsid w:val="00152B64"/>
    <w:rsid w:val="00152E4A"/>
    <w:rsid w:val="001530A0"/>
    <w:rsid w:val="0015354F"/>
    <w:rsid w:val="001537FB"/>
    <w:rsid w:val="00153869"/>
    <w:rsid w:val="001538F9"/>
    <w:rsid w:val="00153B7D"/>
    <w:rsid w:val="00153D99"/>
    <w:rsid w:val="00153DFC"/>
    <w:rsid w:val="00153FB6"/>
    <w:rsid w:val="00154036"/>
    <w:rsid w:val="001540A9"/>
    <w:rsid w:val="00154331"/>
    <w:rsid w:val="001543BC"/>
    <w:rsid w:val="0015448B"/>
    <w:rsid w:val="001545A7"/>
    <w:rsid w:val="0015460D"/>
    <w:rsid w:val="0015466A"/>
    <w:rsid w:val="00154837"/>
    <w:rsid w:val="00154846"/>
    <w:rsid w:val="001548DF"/>
    <w:rsid w:val="00154C3F"/>
    <w:rsid w:val="00154D1D"/>
    <w:rsid w:val="00154EC3"/>
    <w:rsid w:val="00154F86"/>
    <w:rsid w:val="00155301"/>
    <w:rsid w:val="001553F9"/>
    <w:rsid w:val="00155959"/>
    <w:rsid w:val="00155F1B"/>
    <w:rsid w:val="001560CA"/>
    <w:rsid w:val="00156292"/>
    <w:rsid w:val="00156371"/>
    <w:rsid w:val="00156379"/>
    <w:rsid w:val="00156547"/>
    <w:rsid w:val="00156589"/>
    <w:rsid w:val="00156739"/>
    <w:rsid w:val="00156B7B"/>
    <w:rsid w:val="00156D28"/>
    <w:rsid w:val="00156DFE"/>
    <w:rsid w:val="0015706B"/>
    <w:rsid w:val="001571A1"/>
    <w:rsid w:val="001572B2"/>
    <w:rsid w:val="001573BD"/>
    <w:rsid w:val="0015759A"/>
    <w:rsid w:val="0015798A"/>
    <w:rsid w:val="00157AE3"/>
    <w:rsid w:val="00157E8F"/>
    <w:rsid w:val="001600AB"/>
    <w:rsid w:val="001603A0"/>
    <w:rsid w:val="00160454"/>
    <w:rsid w:val="0016063E"/>
    <w:rsid w:val="001607D8"/>
    <w:rsid w:val="00160B3A"/>
    <w:rsid w:val="00160ED5"/>
    <w:rsid w:val="00161022"/>
    <w:rsid w:val="00161489"/>
    <w:rsid w:val="001615AE"/>
    <w:rsid w:val="00161815"/>
    <w:rsid w:val="001618EE"/>
    <w:rsid w:val="00161908"/>
    <w:rsid w:val="001619EF"/>
    <w:rsid w:val="001619F3"/>
    <w:rsid w:val="00162006"/>
    <w:rsid w:val="00162060"/>
    <w:rsid w:val="00162158"/>
    <w:rsid w:val="001626DC"/>
    <w:rsid w:val="00162708"/>
    <w:rsid w:val="001629D2"/>
    <w:rsid w:val="00162B12"/>
    <w:rsid w:val="00162E86"/>
    <w:rsid w:val="00162FAE"/>
    <w:rsid w:val="00162FDC"/>
    <w:rsid w:val="00163432"/>
    <w:rsid w:val="00163767"/>
    <w:rsid w:val="00163768"/>
    <w:rsid w:val="00163988"/>
    <w:rsid w:val="001639BC"/>
    <w:rsid w:val="00164099"/>
    <w:rsid w:val="001642BC"/>
    <w:rsid w:val="00164363"/>
    <w:rsid w:val="001644DF"/>
    <w:rsid w:val="00164605"/>
    <w:rsid w:val="0016498A"/>
    <w:rsid w:val="00164EF1"/>
    <w:rsid w:val="001650B7"/>
    <w:rsid w:val="001650CA"/>
    <w:rsid w:val="001650E5"/>
    <w:rsid w:val="0016544E"/>
    <w:rsid w:val="00165C82"/>
    <w:rsid w:val="00165E55"/>
    <w:rsid w:val="0016606C"/>
    <w:rsid w:val="001660DF"/>
    <w:rsid w:val="001662BC"/>
    <w:rsid w:val="001668A5"/>
    <w:rsid w:val="00166AEE"/>
    <w:rsid w:val="00166B72"/>
    <w:rsid w:val="00166FBE"/>
    <w:rsid w:val="0016717A"/>
    <w:rsid w:val="00167332"/>
    <w:rsid w:val="00167A55"/>
    <w:rsid w:val="00167C21"/>
    <w:rsid w:val="00167C56"/>
    <w:rsid w:val="00167D7B"/>
    <w:rsid w:val="00170780"/>
    <w:rsid w:val="0017079F"/>
    <w:rsid w:val="0017091F"/>
    <w:rsid w:val="00170BE2"/>
    <w:rsid w:val="00170BFE"/>
    <w:rsid w:val="00170CFC"/>
    <w:rsid w:val="00170E9B"/>
    <w:rsid w:val="00171111"/>
    <w:rsid w:val="001712DE"/>
    <w:rsid w:val="001713AC"/>
    <w:rsid w:val="00171612"/>
    <w:rsid w:val="001716CA"/>
    <w:rsid w:val="00171976"/>
    <w:rsid w:val="00171A4E"/>
    <w:rsid w:val="00171B1E"/>
    <w:rsid w:val="00171F8E"/>
    <w:rsid w:val="001721F6"/>
    <w:rsid w:val="00172229"/>
    <w:rsid w:val="00172785"/>
    <w:rsid w:val="00172DAC"/>
    <w:rsid w:val="001735C7"/>
    <w:rsid w:val="0017391D"/>
    <w:rsid w:val="0017399B"/>
    <w:rsid w:val="00173C03"/>
    <w:rsid w:val="00173EA4"/>
    <w:rsid w:val="0017436F"/>
    <w:rsid w:val="00174471"/>
    <w:rsid w:val="0017463A"/>
    <w:rsid w:val="0017494C"/>
    <w:rsid w:val="00174A90"/>
    <w:rsid w:val="00174B3B"/>
    <w:rsid w:val="00174F28"/>
    <w:rsid w:val="0017545A"/>
    <w:rsid w:val="001754B5"/>
    <w:rsid w:val="00175517"/>
    <w:rsid w:val="00175543"/>
    <w:rsid w:val="001756EE"/>
    <w:rsid w:val="0017590D"/>
    <w:rsid w:val="00175B13"/>
    <w:rsid w:val="00176201"/>
    <w:rsid w:val="001763B6"/>
    <w:rsid w:val="00176776"/>
    <w:rsid w:val="00176ACA"/>
    <w:rsid w:val="00176B25"/>
    <w:rsid w:val="00176E80"/>
    <w:rsid w:val="0017705D"/>
    <w:rsid w:val="00177BC5"/>
    <w:rsid w:val="00177BCC"/>
    <w:rsid w:val="00177E76"/>
    <w:rsid w:val="00177FCB"/>
    <w:rsid w:val="00177FE8"/>
    <w:rsid w:val="0018000C"/>
    <w:rsid w:val="001801CE"/>
    <w:rsid w:val="001805E6"/>
    <w:rsid w:val="0018069C"/>
    <w:rsid w:val="0018071B"/>
    <w:rsid w:val="0018091B"/>
    <w:rsid w:val="00180B92"/>
    <w:rsid w:val="00180CC1"/>
    <w:rsid w:val="00180CF5"/>
    <w:rsid w:val="00180D2C"/>
    <w:rsid w:val="00180E69"/>
    <w:rsid w:val="00180E70"/>
    <w:rsid w:val="00181050"/>
    <w:rsid w:val="001812A2"/>
    <w:rsid w:val="001812C0"/>
    <w:rsid w:val="00181482"/>
    <w:rsid w:val="00181B37"/>
    <w:rsid w:val="00181C9E"/>
    <w:rsid w:val="00181DB4"/>
    <w:rsid w:val="00181E84"/>
    <w:rsid w:val="001822C5"/>
    <w:rsid w:val="0018239A"/>
    <w:rsid w:val="001825B5"/>
    <w:rsid w:val="0018265F"/>
    <w:rsid w:val="00182E33"/>
    <w:rsid w:val="00182EFE"/>
    <w:rsid w:val="00182F65"/>
    <w:rsid w:val="0018307B"/>
    <w:rsid w:val="0018328E"/>
    <w:rsid w:val="001832A6"/>
    <w:rsid w:val="00183B37"/>
    <w:rsid w:val="00183B79"/>
    <w:rsid w:val="00183F4A"/>
    <w:rsid w:val="001840A6"/>
    <w:rsid w:val="00184243"/>
    <w:rsid w:val="0018428B"/>
    <w:rsid w:val="00184C74"/>
    <w:rsid w:val="00184DDB"/>
    <w:rsid w:val="00185168"/>
    <w:rsid w:val="00185228"/>
    <w:rsid w:val="001852DE"/>
    <w:rsid w:val="00185593"/>
    <w:rsid w:val="0018559E"/>
    <w:rsid w:val="001859E5"/>
    <w:rsid w:val="00185B24"/>
    <w:rsid w:val="00185B9D"/>
    <w:rsid w:val="00185C8A"/>
    <w:rsid w:val="00185D8B"/>
    <w:rsid w:val="00185E8E"/>
    <w:rsid w:val="001860A0"/>
    <w:rsid w:val="001861C5"/>
    <w:rsid w:val="00186384"/>
    <w:rsid w:val="00186610"/>
    <w:rsid w:val="0018667F"/>
    <w:rsid w:val="001866D9"/>
    <w:rsid w:val="00186926"/>
    <w:rsid w:val="00186A48"/>
    <w:rsid w:val="00186AB9"/>
    <w:rsid w:val="00186B77"/>
    <w:rsid w:val="001870AE"/>
    <w:rsid w:val="00187368"/>
    <w:rsid w:val="00187987"/>
    <w:rsid w:val="00187BA2"/>
    <w:rsid w:val="00187EA7"/>
    <w:rsid w:val="00190055"/>
    <w:rsid w:val="00190245"/>
    <w:rsid w:val="00190262"/>
    <w:rsid w:val="001903B2"/>
    <w:rsid w:val="001907FC"/>
    <w:rsid w:val="00190918"/>
    <w:rsid w:val="0019093B"/>
    <w:rsid w:val="00190BAD"/>
    <w:rsid w:val="00190DD1"/>
    <w:rsid w:val="00191060"/>
    <w:rsid w:val="001910C8"/>
    <w:rsid w:val="00191410"/>
    <w:rsid w:val="001915A4"/>
    <w:rsid w:val="00191A13"/>
    <w:rsid w:val="00191D19"/>
    <w:rsid w:val="00191DA2"/>
    <w:rsid w:val="00191FB9"/>
    <w:rsid w:val="00192093"/>
    <w:rsid w:val="00192267"/>
    <w:rsid w:val="001925C1"/>
    <w:rsid w:val="00192B07"/>
    <w:rsid w:val="00192BD8"/>
    <w:rsid w:val="00192E8E"/>
    <w:rsid w:val="0019336F"/>
    <w:rsid w:val="0019372E"/>
    <w:rsid w:val="001937CE"/>
    <w:rsid w:val="00193B75"/>
    <w:rsid w:val="00193F0A"/>
    <w:rsid w:val="001940E5"/>
    <w:rsid w:val="00194530"/>
    <w:rsid w:val="001945EE"/>
    <w:rsid w:val="0019462A"/>
    <w:rsid w:val="00194752"/>
    <w:rsid w:val="0019479E"/>
    <w:rsid w:val="001948A5"/>
    <w:rsid w:val="00194987"/>
    <w:rsid w:val="00194ABC"/>
    <w:rsid w:val="00194BE6"/>
    <w:rsid w:val="00194C47"/>
    <w:rsid w:val="00194F5E"/>
    <w:rsid w:val="00195044"/>
    <w:rsid w:val="00195384"/>
    <w:rsid w:val="00195A8A"/>
    <w:rsid w:val="00195E7E"/>
    <w:rsid w:val="00195FA3"/>
    <w:rsid w:val="0019610A"/>
    <w:rsid w:val="0019622C"/>
    <w:rsid w:val="0019689E"/>
    <w:rsid w:val="001968FF"/>
    <w:rsid w:val="00196A38"/>
    <w:rsid w:val="00196CE3"/>
    <w:rsid w:val="00196DA9"/>
    <w:rsid w:val="0019707C"/>
    <w:rsid w:val="001970C1"/>
    <w:rsid w:val="001970CA"/>
    <w:rsid w:val="001970FB"/>
    <w:rsid w:val="0019736A"/>
    <w:rsid w:val="00197483"/>
    <w:rsid w:val="0019758F"/>
    <w:rsid w:val="0019775D"/>
    <w:rsid w:val="00197AED"/>
    <w:rsid w:val="00197D25"/>
    <w:rsid w:val="00197D31"/>
    <w:rsid w:val="00197E32"/>
    <w:rsid w:val="001A0102"/>
    <w:rsid w:val="001A0306"/>
    <w:rsid w:val="001A0308"/>
    <w:rsid w:val="001A036B"/>
    <w:rsid w:val="001A05D0"/>
    <w:rsid w:val="001A0631"/>
    <w:rsid w:val="001A08FB"/>
    <w:rsid w:val="001A0A67"/>
    <w:rsid w:val="001A0AFA"/>
    <w:rsid w:val="001A0CC1"/>
    <w:rsid w:val="001A0CCA"/>
    <w:rsid w:val="001A0F8F"/>
    <w:rsid w:val="001A129C"/>
    <w:rsid w:val="001A16DA"/>
    <w:rsid w:val="001A179E"/>
    <w:rsid w:val="001A193B"/>
    <w:rsid w:val="001A1ABB"/>
    <w:rsid w:val="001A1AD8"/>
    <w:rsid w:val="001A1B64"/>
    <w:rsid w:val="001A1E08"/>
    <w:rsid w:val="001A1E1B"/>
    <w:rsid w:val="001A228B"/>
    <w:rsid w:val="001A25E5"/>
    <w:rsid w:val="001A2605"/>
    <w:rsid w:val="001A2C1B"/>
    <w:rsid w:val="001A2E66"/>
    <w:rsid w:val="001A2EE7"/>
    <w:rsid w:val="001A34FA"/>
    <w:rsid w:val="001A377E"/>
    <w:rsid w:val="001A381D"/>
    <w:rsid w:val="001A3BF5"/>
    <w:rsid w:val="001A3C0A"/>
    <w:rsid w:val="001A3C6F"/>
    <w:rsid w:val="001A4082"/>
    <w:rsid w:val="001A4387"/>
    <w:rsid w:val="001A474E"/>
    <w:rsid w:val="001A4D9D"/>
    <w:rsid w:val="001A5141"/>
    <w:rsid w:val="001A52B3"/>
    <w:rsid w:val="001A538A"/>
    <w:rsid w:val="001A6348"/>
    <w:rsid w:val="001A69FE"/>
    <w:rsid w:val="001A6A2F"/>
    <w:rsid w:val="001A7040"/>
    <w:rsid w:val="001A715D"/>
    <w:rsid w:val="001A763B"/>
    <w:rsid w:val="001A79B2"/>
    <w:rsid w:val="001A79DA"/>
    <w:rsid w:val="001A7C7E"/>
    <w:rsid w:val="001B01C4"/>
    <w:rsid w:val="001B0319"/>
    <w:rsid w:val="001B050D"/>
    <w:rsid w:val="001B05E2"/>
    <w:rsid w:val="001B0ADF"/>
    <w:rsid w:val="001B0DF2"/>
    <w:rsid w:val="001B1414"/>
    <w:rsid w:val="001B1D0F"/>
    <w:rsid w:val="001B1EC1"/>
    <w:rsid w:val="001B1F8C"/>
    <w:rsid w:val="001B21D8"/>
    <w:rsid w:val="001B2409"/>
    <w:rsid w:val="001B25CE"/>
    <w:rsid w:val="001B2825"/>
    <w:rsid w:val="001B2932"/>
    <w:rsid w:val="001B2A8C"/>
    <w:rsid w:val="001B2AFC"/>
    <w:rsid w:val="001B2B7D"/>
    <w:rsid w:val="001B2C3A"/>
    <w:rsid w:val="001B3055"/>
    <w:rsid w:val="001B31E2"/>
    <w:rsid w:val="001B3314"/>
    <w:rsid w:val="001B3456"/>
    <w:rsid w:val="001B3596"/>
    <w:rsid w:val="001B361E"/>
    <w:rsid w:val="001B393C"/>
    <w:rsid w:val="001B3C9E"/>
    <w:rsid w:val="001B439F"/>
    <w:rsid w:val="001B449D"/>
    <w:rsid w:val="001B454B"/>
    <w:rsid w:val="001B48DB"/>
    <w:rsid w:val="001B4A8D"/>
    <w:rsid w:val="001B4B9D"/>
    <w:rsid w:val="001B4D2A"/>
    <w:rsid w:val="001B4DF0"/>
    <w:rsid w:val="001B50D8"/>
    <w:rsid w:val="001B5139"/>
    <w:rsid w:val="001B513B"/>
    <w:rsid w:val="001B522C"/>
    <w:rsid w:val="001B538F"/>
    <w:rsid w:val="001B53DE"/>
    <w:rsid w:val="001B5501"/>
    <w:rsid w:val="001B55B6"/>
    <w:rsid w:val="001B57A0"/>
    <w:rsid w:val="001B5981"/>
    <w:rsid w:val="001B5DC8"/>
    <w:rsid w:val="001B5E7C"/>
    <w:rsid w:val="001B62B9"/>
    <w:rsid w:val="001B66B8"/>
    <w:rsid w:val="001B6745"/>
    <w:rsid w:val="001B6910"/>
    <w:rsid w:val="001B7190"/>
    <w:rsid w:val="001B7510"/>
    <w:rsid w:val="001B76B9"/>
    <w:rsid w:val="001B7E2E"/>
    <w:rsid w:val="001C05D2"/>
    <w:rsid w:val="001C07F3"/>
    <w:rsid w:val="001C08FB"/>
    <w:rsid w:val="001C0DC9"/>
    <w:rsid w:val="001C0E80"/>
    <w:rsid w:val="001C0F9A"/>
    <w:rsid w:val="001C0FE7"/>
    <w:rsid w:val="001C1129"/>
    <w:rsid w:val="001C113C"/>
    <w:rsid w:val="001C11A0"/>
    <w:rsid w:val="001C14F5"/>
    <w:rsid w:val="001C160C"/>
    <w:rsid w:val="001C197A"/>
    <w:rsid w:val="001C1E88"/>
    <w:rsid w:val="001C2282"/>
    <w:rsid w:val="001C23C0"/>
    <w:rsid w:val="001C27E6"/>
    <w:rsid w:val="001C2832"/>
    <w:rsid w:val="001C2AE0"/>
    <w:rsid w:val="001C2CF5"/>
    <w:rsid w:val="001C2D94"/>
    <w:rsid w:val="001C2FE2"/>
    <w:rsid w:val="001C3084"/>
    <w:rsid w:val="001C3256"/>
    <w:rsid w:val="001C3385"/>
    <w:rsid w:val="001C39A6"/>
    <w:rsid w:val="001C3EA9"/>
    <w:rsid w:val="001C3F94"/>
    <w:rsid w:val="001C40E7"/>
    <w:rsid w:val="001C40EB"/>
    <w:rsid w:val="001C4167"/>
    <w:rsid w:val="001C41BD"/>
    <w:rsid w:val="001C4259"/>
    <w:rsid w:val="001C434C"/>
    <w:rsid w:val="001C44A8"/>
    <w:rsid w:val="001C46B8"/>
    <w:rsid w:val="001C4800"/>
    <w:rsid w:val="001C4918"/>
    <w:rsid w:val="001C4AD9"/>
    <w:rsid w:val="001C4ADD"/>
    <w:rsid w:val="001C4D5E"/>
    <w:rsid w:val="001C4DC2"/>
    <w:rsid w:val="001C4ED0"/>
    <w:rsid w:val="001C535C"/>
    <w:rsid w:val="001C536D"/>
    <w:rsid w:val="001C5996"/>
    <w:rsid w:val="001C5E67"/>
    <w:rsid w:val="001C5EE0"/>
    <w:rsid w:val="001C60DB"/>
    <w:rsid w:val="001C6324"/>
    <w:rsid w:val="001C6342"/>
    <w:rsid w:val="001C6808"/>
    <w:rsid w:val="001C688D"/>
    <w:rsid w:val="001C6A1D"/>
    <w:rsid w:val="001C716E"/>
    <w:rsid w:val="001C72E3"/>
    <w:rsid w:val="001C7313"/>
    <w:rsid w:val="001C7374"/>
    <w:rsid w:val="001C7498"/>
    <w:rsid w:val="001C7CCA"/>
    <w:rsid w:val="001C7D48"/>
    <w:rsid w:val="001C7DB5"/>
    <w:rsid w:val="001D0226"/>
    <w:rsid w:val="001D0295"/>
    <w:rsid w:val="001D08D9"/>
    <w:rsid w:val="001D0B61"/>
    <w:rsid w:val="001D0E81"/>
    <w:rsid w:val="001D1275"/>
    <w:rsid w:val="001D1537"/>
    <w:rsid w:val="001D1658"/>
    <w:rsid w:val="001D1817"/>
    <w:rsid w:val="001D1882"/>
    <w:rsid w:val="001D1888"/>
    <w:rsid w:val="001D1B88"/>
    <w:rsid w:val="001D1D79"/>
    <w:rsid w:val="001D1DE0"/>
    <w:rsid w:val="001D2324"/>
    <w:rsid w:val="001D235E"/>
    <w:rsid w:val="001D23BC"/>
    <w:rsid w:val="001D2559"/>
    <w:rsid w:val="001D2709"/>
    <w:rsid w:val="001D273C"/>
    <w:rsid w:val="001D278E"/>
    <w:rsid w:val="001D289F"/>
    <w:rsid w:val="001D29E4"/>
    <w:rsid w:val="001D2A3F"/>
    <w:rsid w:val="001D2DA6"/>
    <w:rsid w:val="001D2E93"/>
    <w:rsid w:val="001D2EAD"/>
    <w:rsid w:val="001D2FC0"/>
    <w:rsid w:val="001D360D"/>
    <w:rsid w:val="001D3C0B"/>
    <w:rsid w:val="001D4175"/>
    <w:rsid w:val="001D4621"/>
    <w:rsid w:val="001D499F"/>
    <w:rsid w:val="001D4AB4"/>
    <w:rsid w:val="001D4C6D"/>
    <w:rsid w:val="001D4DBB"/>
    <w:rsid w:val="001D5098"/>
    <w:rsid w:val="001D5322"/>
    <w:rsid w:val="001D5816"/>
    <w:rsid w:val="001D5B8D"/>
    <w:rsid w:val="001D5E22"/>
    <w:rsid w:val="001D5FB3"/>
    <w:rsid w:val="001D64B8"/>
    <w:rsid w:val="001D64F1"/>
    <w:rsid w:val="001D653E"/>
    <w:rsid w:val="001D673E"/>
    <w:rsid w:val="001D6840"/>
    <w:rsid w:val="001D6BF8"/>
    <w:rsid w:val="001D6F41"/>
    <w:rsid w:val="001D7053"/>
    <w:rsid w:val="001D7098"/>
    <w:rsid w:val="001D734E"/>
    <w:rsid w:val="001D73C8"/>
    <w:rsid w:val="001D7553"/>
    <w:rsid w:val="001D75FF"/>
    <w:rsid w:val="001D78DA"/>
    <w:rsid w:val="001D79A0"/>
    <w:rsid w:val="001D7A3E"/>
    <w:rsid w:val="001D7C5B"/>
    <w:rsid w:val="001D7DA8"/>
    <w:rsid w:val="001D7F86"/>
    <w:rsid w:val="001D7FA5"/>
    <w:rsid w:val="001E00FB"/>
    <w:rsid w:val="001E0275"/>
    <w:rsid w:val="001E054A"/>
    <w:rsid w:val="001E062B"/>
    <w:rsid w:val="001E06A8"/>
    <w:rsid w:val="001E0752"/>
    <w:rsid w:val="001E0CD8"/>
    <w:rsid w:val="001E0CFA"/>
    <w:rsid w:val="001E0F63"/>
    <w:rsid w:val="001E10E0"/>
    <w:rsid w:val="001E120F"/>
    <w:rsid w:val="001E1234"/>
    <w:rsid w:val="001E1259"/>
    <w:rsid w:val="001E127D"/>
    <w:rsid w:val="001E1317"/>
    <w:rsid w:val="001E1578"/>
    <w:rsid w:val="001E1B17"/>
    <w:rsid w:val="001E1B3E"/>
    <w:rsid w:val="001E1B5E"/>
    <w:rsid w:val="001E1BB0"/>
    <w:rsid w:val="001E1C95"/>
    <w:rsid w:val="001E1D01"/>
    <w:rsid w:val="001E1E98"/>
    <w:rsid w:val="001E1FFB"/>
    <w:rsid w:val="001E2049"/>
    <w:rsid w:val="001E2292"/>
    <w:rsid w:val="001E22EF"/>
    <w:rsid w:val="001E2651"/>
    <w:rsid w:val="001E27EA"/>
    <w:rsid w:val="001E2AF7"/>
    <w:rsid w:val="001E2B8E"/>
    <w:rsid w:val="001E3416"/>
    <w:rsid w:val="001E3562"/>
    <w:rsid w:val="001E366B"/>
    <w:rsid w:val="001E39C9"/>
    <w:rsid w:val="001E3AB6"/>
    <w:rsid w:val="001E3C3A"/>
    <w:rsid w:val="001E3E68"/>
    <w:rsid w:val="001E3FF4"/>
    <w:rsid w:val="001E4024"/>
    <w:rsid w:val="001E419B"/>
    <w:rsid w:val="001E4631"/>
    <w:rsid w:val="001E4721"/>
    <w:rsid w:val="001E487E"/>
    <w:rsid w:val="001E4CE7"/>
    <w:rsid w:val="001E4EA6"/>
    <w:rsid w:val="001E4FB2"/>
    <w:rsid w:val="001E51A0"/>
    <w:rsid w:val="001E5314"/>
    <w:rsid w:val="001E561E"/>
    <w:rsid w:val="001E5D93"/>
    <w:rsid w:val="001E5F87"/>
    <w:rsid w:val="001E6436"/>
    <w:rsid w:val="001E6749"/>
    <w:rsid w:val="001E67BE"/>
    <w:rsid w:val="001E6898"/>
    <w:rsid w:val="001E6E3E"/>
    <w:rsid w:val="001E6EE8"/>
    <w:rsid w:val="001E75EA"/>
    <w:rsid w:val="001E77DD"/>
    <w:rsid w:val="001E77EC"/>
    <w:rsid w:val="001E7936"/>
    <w:rsid w:val="001E7BFC"/>
    <w:rsid w:val="001F00E1"/>
    <w:rsid w:val="001F01C9"/>
    <w:rsid w:val="001F0260"/>
    <w:rsid w:val="001F029E"/>
    <w:rsid w:val="001F02E0"/>
    <w:rsid w:val="001F04AC"/>
    <w:rsid w:val="001F060E"/>
    <w:rsid w:val="001F091B"/>
    <w:rsid w:val="001F0989"/>
    <w:rsid w:val="001F09A2"/>
    <w:rsid w:val="001F0C35"/>
    <w:rsid w:val="001F0D26"/>
    <w:rsid w:val="001F0D2A"/>
    <w:rsid w:val="001F0E70"/>
    <w:rsid w:val="001F0F25"/>
    <w:rsid w:val="001F0F70"/>
    <w:rsid w:val="001F1570"/>
    <w:rsid w:val="001F1643"/>
    <w:rsid w:val="001F170F"/>
    <w:rsid w:val="001F1747"/>
    <w:rsid w:val="001F17DE"/>
    <w:rsid w:val="001F19ED"/>
    <w:rsid w:val="001F1A1D"/>
    <w:rsid w:val="001F1AD1"/>
    <w:rsid w:val="001F2432"/>
    <w:rsid w:val="001F2464"/>
    <w:rsid w:val="001F24C8"/>
    <w:rsid w:val="001F2978"/>
    <w:rsid w:val="001F2AB6"/>
    <w:rsid w:val="001F2B3E"/>
    <w:rsid w:val="001F2EC2"/>
    <w:rsid w:val="001F2F6A"/>
    <w:rsid w:val="001F31B1"/>
    <w:rsid w:val="001F327E"/>
    <w:rsid w:val="001F3285"/>
    <w:rsid w:val="001F36E2"/>
    <w:rsid w:val="001F398D"/>
    <w:rsid w:val="001F4104"/>
    <w:rsid w:val="001F45DF"/>
    <w:rsid w:val="001F4920"/>
    <w:rsid w:val="001F4955"/>
    <w:rsid w:val="001F4C3D"/>
    <w:rsid w:val="001F4E14"/>
    <w:rsid w:val="001F530B"/>
    <w:rsid w:val="001F5BC3"/>
    <w:rsid w:val="001F5C34"/>
    <w:rsid w:val="001F62DE"/>
    <w:rsid w:val="001F63F8"/>
    <w:rsid w:val="001F6692"/>
    <w:rsid w:val="001F68C0"/>
    <w:rsid w:val="001F69B5"/>
    <w:rsid w:val="001F69CA"/>
    <w:rsid w:val="001F6D55"/>
    <w:rsid w:val="001F709B"/>
    <w:rsid w:val="001F712F"/>
    <w:rsid w:val="001F7184"/>
    <w:rsid w:val="001F760D"/>
    <w:rsid w:val="001F76DF"/>
    <w:rsid w:val="001F7D95"/>
    <w:rsid w:val="001F7E0C"/>
    <w:rsid w:val="001F7E18"/>
    <w:rsid w:val="002003ED"/>
    <w:rsid w:val="002003FB"/>
    <w:rsid w:val="00200440"/>
    <w:rsid w:val="00200442"/>
    <w:rsid w:val="002004D9"/>
    <w:rsid w:val="0020080E"/>
    <w:rsid w:val="00200B0D"/>
    <w:rsid w:val="00200BC6"/>
    <w:rsid w:val="00200E80"/>
    <w:rsid w:val="00200FD6"/>
    <w:rsid w:val="0020191E"/>
    <w:rsid w:val="00201A12"/>
    <w:rsid w:val="00201A2C"/>
    <w:rsid w:val="00201CB9"/>
    <w:rsid w:val="002025F2"/>
    <w:rsid w:val="0020264A"/>
    <w:rsid w:val="0020268D"/>
    <w:rsid w:val="00202CBB"/>
    <w:rsid w:val="00202D02"/>
    <w:rsid w:val="00202DF0"/>
    <w:rsid w:val="00202EA5"/>
    <w:rsid w:val="0020324E"/>
    <w:rsid w:val="00203484"/>
    <w:rsid w:val="00203ACE"/>
    <w:rsid w:val="00203C18"/>
    <w:rsid w:val="00203EAE"/>
    <w:rsid w:val="00203F15"/>
    <w:rsid w:val="0020413F"/>
    <w:rsid w:val="00204456"/>
    <w:rsid w:val="00204514"/>
    <w:rsid w:val="0020488B"/>
    <w:rsid w:val="002048D7"/>
    <w:rsid w:val="00204BEC"/>
    <w:rsid w:val="00204EEC"/>
    <w:rsid w:val="002052D7"/>
    <w:rsid w:val="0020534D"/>
    <w:rsid w:val="002053DC"/>
    <w:rsid w:val="002055ED"/>
    <w:rsid w:val="00205719"/>
    <w:rsid w:val="00205736"/>
    <w:rsid w:val="0020582F"/>
    <w:rsid w:val="0020584C"/>
    <w:rsid w:val="002060F7"/>
    <w:rsid w:val="00206111"/>
    <w:rsid w:val="00206140"/>
    <w:rsid w:val="00206190"/>
    <w:rsid w:val="002061A8"/>
    <w:rsid w:val="00206493"/>
    <w:rsid w:val="002067B7"/>
    <w:rsid w:val="002070A2"/>
    <w:rsid w:val="0020791F"/>
    <w:rsid w:val="0020794C"/>
    <w:rsid w:val="00207B3E"/>
    <w:rsid w:val="00207BFB"/>
    <w:rsid w:val="00207DC6"/>
    <w:rsid w:val="00207E3F"/>
    <w:rsid w:val="00210276"/>
    <w:rsid w:val="00210502"/>
    <w:rsid w:val="00210621"/>
    <w:rsid w:val="0021069A"/>
    <w:rsid w:val="00210913"/>
    <w:rsid w:val="00210B90"/>
    <w:rsid w:val="00210B97"/>
    <w:rsid w:val="00210BC1"/>
    <w:rsid w:val="00211103"/>
    <w:rsid w:val="00211456"/>
    <w:rsid w:val="0021158D"/>
    <w:rsid w:val="0021186E"/>
    <w:rsid w:val="00211BC7"/>
    <w:rsid w:val="00211BF0"/>
    <w:rsid w:val="00211C51"/>
    <w:rsid w:val="00211C9C"/>
    <w:rsid w:val="00212044"/>
    <w:rsid w:val="002121FA"/>
    <w:rsid w:val="0021242D"/>
    <w:rsid w:val="002124A3"/>
    <w:rsid w:val="002124DC"/>
    <w:rsid w:val="002124F1"/>
    <w:rsid w:val="0021255D"/>
    <w:rsid w:val="00212E92"/>
    <w:rsid w:val="002131EA"/>
    <w:rsid w:val="0021322C"/>
    <w:rsid w:val="00213384"/>
    <w:rsid w:val="002134F3"/>
    <w:rsid w:val="00213595"/>
    <w:rsid w:val="00213638"/>
    <w:rsid w:val="0021366A"/>
    <w:rsid w:val="0021381E"/>
    <w:rsid w:val="00213951"/>
    <w:rsid w:val="00213F6B"/>
    <w:rsid w:val="00213F73"/>
    <w:rsid w:val="00214088"/>
    <w:rsid w:val="0021418E"/>
    <w:rsid w:val="00214B34"/>
    <w:rsid w:val="00214B47"/>
    <w:rsid w:val="00214D51"/>
    <w:rsid w:val="00214F82"/>
    <w:rsid w:val="0021517F"/>
    <w:rsid w:val="002151C9"/>
    <w:rsid w:val="002155CA"/>
    <w:rsid w:val="002156B2"/>
    <w:rsid w:val="002156D1"/>
    <w:rsid w:val="002157DC"/>
    <w:rsid w:val="00215C82"/>
    <w:rsid w:val="00215C86"/>
    <w:rsid w:val="00215F02"/>
    <w:rsid w:val="0021607F"/>
    <w:rsid w:val="002160C6"/>
    <w:rsid w:val="002160CA"/>
    <w:rsid w:val="00216229"/>
    <w:rsid w:val="00216577"/>
    <w:rsid w:val="00216BC9"/>
    <w:rsid w:val="00216DCA"/>
    <w:rsid w:val="002176CE"/>
    <w:rsid w:val="00217D2F"/>
    <w:rsid w:val="00217D8A"/>
    <w:rsid w:val="00220172"/>
    <w:rsid w:val="0022058A"/>
    <w:rsid w:val="00220767"/>
    <w:rsid w:val="002208D2"/>
    <w:rsid w:val="00220A5B"/>
    <w:rsid w:val="00220AA7"/>
    <w:rsid w:val="00220B76"/>
    <w:rsid w:val="00220DCC"/>
    <w:rsid w:val="00220F04"/>
    <w:rsid w:val="0022121E"/>
    <w:rsid w:val="0022139C"/>
    <w:rsid w:val="002217E2"/>
    <w:rsid w:val="00221C07"/>
    <w:rsid w:val="00221C3A"/>
    <w:rsid w:val="00221D05"/>
    <w:rsid w:val="00221E37"/>
    <w:rsid w:val="00221F97"/>
    <w:rsid w:val="00221FC9"/>
    <w:rsid w:val="00222049"/>
    <w:rsid w:val="0022250D"/>
    <w:rsid w:val="002225BB"/>
    <w:rsid w:val="00222865"/>
    <w:rsid w:val="00222A98"/>
    <w:rsid w:val="00222BFF"/>
    <w:rsid w:val="00222CB2"/>
    <w:rsid w:val="00222DE0"/>
    <w:rsid w:val="00223206"/>
    <w:rsid w:val="002234BC"/>
    <w:rsid w:val="002236E3"/>
    <w:rsid w:val="002236EB"/>
    <w:rsid w:val="0022394F"/>
    <w:rsid w:val="00223A29"/>
    <w:rsid w:val="00223E3D"/>
    <w:rsid w:val="00224356"/>
    <w:rsid w:val="002245ED"/>
    <w:rsid w:val="002246AE"/>
    <w:rsid w:val="00224981"/>
    <w:rsid w:val="00224A11"/>
    <w:rsid w:val="00224A7C"/>
    <w:rsid w:val="00224B3B"/>
    <w:rsid w:val="00224D4F"/>
    <w:rsid w:val="00224DDB"/>
    <w:rsid w:val="002252E7"/>
    <w:rsid w:val="00225477"/>
    <w:rsid w:val="00225963"/>
    <w:rsid w:val="002259D1"/>
    <w:rsid w:val="00225A1A"/>
    <w:rsid w:val="00225CFF"/>
    <w:rsid w:val="00225F1A"/>
    <w:rsid w:val="002262B3"/>
    <w:rsid w:val="00226590"/>
    <w:rsid w:val="002267F1"/>
    <w:rsid w:val="002269AD"/>
    <w:rsid w:val="00226A54"/>
    <w:rsid w:val="00226C2A"/>
    <w:rsid w:val="00226F10"/>
    <w:rsid w:val="00227E90"/>
    <w:rsid w:val="002302BC"/>
    <w:rsid w:val="002302CC"/>
    <w:rsid w:val="00230519"/>
    <w:rsid w:val="002307AD"/>
    <w:rsid w:val="00230976"/>
    <w:rsid w:val="00230B73"/>
    <w:rsid w:val="00230C65"/>
    <w:rsid w:val="00230D3E"/>
    <w:rsid w:val="00230D4E"/>
    <w:rsid w:val="00230FC7"/>
    <w:rsid w:val="002312CD"/>
    <w:rsid w:val="00231738"/>
    <w:rsid w:val="00231901"/>
    <w:rsid w:val="00231C0B"/>
    <w:rsid w:val="002321CD"/>
    <w:rsid w:val="002325FC"/>
    <w:rsid w:val="0023294C"/>
    <w:rsid w:val="0023299E"/>
    <w:rsid w:val="002329B8"/>
    <w:rsid w:val="002329F7"/>
    <w:rsid w:val="00232B00"/>
    <w:rsid w:val="00232C31"/>
    <w:rsid w:val="002332B0"/>
    <w:rsid w:val="002337A4"/>
    <w:rsid w:val="002337DD"/>
    <w:rsid w:val="00234859"/>
    <w:rsid w:val="002348E6"/>
    <w:rsid w:val="002349AE"/>
    <w:rsid w:val="00234ABC"/>
    <w:rsid w:val="00234B90"/>
    <w:rsid w:val="00234EE7"/>
    <w:rsid w:val="00235622"/>
    <w:rsid w:val="002356EA"/>
    <w:rsid w:val="00235CC2"/>
    <w:rsid w:val="00235D89"/>
    <w:rsid w:val="0023696E"/>
    <w:rsid w:val="00236A45"/>
    <w:rsid w:val="00236A6B"/>
    <w:rsid w:val="00236DAD"/>
    <w:rsid w:val="00236DB4"/>
    <w:rsid w:val="002376F1"/>
    <w:rsid w:val="00237714"/>
    <w:rsid w:val="00237938"/>
    <w:rsid w:val="00237C69"/>
    <w:rsid w:val="0024014B"/>
    <w:rsid w:val="0024020C"/>
    <w:rsid w:val="002402E3"/>
    <w:rsid w:val="00240366"/>
    <w:rsid w:val="00240666"/>
    <w:rsid w:val="002407B7"/>
    <w:rsid w:val="00240984"/>
    <w:rsid w:val="00240C2C"/>
    <w:rsid w:val="00240DFF"/>
    <w:rsid w:val="00240F4D"/>
    <w:rsid w:val="002411AF"/>
    <w:rsid w:val="00241315"/>
    <w:rsid w:val="00241391"/>
    <w:rsid w:val="002415F7"/>
    <w:rsid w:val="002417DF"/>
    <w:rsid w:val="0024188E"/>
    <w:rsid w:val="00241ED5"/>
    <w:rsid w:val="00242399"/>
    <w:rsid w:val="00242449"/>
    <w:rsid w:val="0024259F"/>
    <w:rsid w:val="00242607"/>
    <w:rsid w:val="002426B7"/>
    <w:rsid w:val="00242948"/>
    <w:rsid w:val="002432A2"/>
    <w:rsid w:val="00243593"/>
    <w:rsid w:val="00243673"/>
    <w:rsid w:val="0024384E"/>
    <w:rsid w:val="00243938"/>
    <w:rsid w:val="00243AC3"/>
    <w:rsid w:val="00243DCC"/>
    <w:rsid w:val="00243EFB"/>
    <w:rsid w:val="00243F89"/>
    <w:rsid w:val="00243F8B"/>
    <w:rsid w:val="00244082"/>
    <w:rsid w:val="00244399"/>
    <w:rsid w:val="00244722"/>
    <w:rsid w:val="002449B2"/>
    <w:rsid w:val="00244C3D"/>
    <w:rsid w:val="00244C94"/>
    <w:rsid w:val="002451D4"/>
    <w:rsid w:val="0024535D"/>
    <w:rsid w:val="002456AD"/>
    <w:rsid w:val="002457AD"/>
    <w:rsid w:val="00245B88"/>
    <w:rsid w:val="00245BC3"/>
    <w:rsid w:val="00245CBE"/>
    <w:rsid w:val="00246526"/>
    <w:rsid w:val="00246886"/>
    <w:rsid w:val="002468DF"/>
    <w:rsid w:val="00246D44"/>
    <w:rsid w:val="00246EEA"/>
    <w:rsid w:val="00246FBD"/>
    <w:rsid w:val="00247075"/>
    <w:rsid w:val="00247336"/>
    <w:rsid w:val="002473A9"/>
    <w:rsid w:val="0024759D"/>
    <w:rsid w:val="0024774B"/>
    <w:rsid w:val="0024792D"/>
    <w:rsid w:val="00247A0C"/>
    <w:rsid w:val="0025049B"/>
    <w:rsid w:val="002504E1"/>
    <w:rsid w:val="00250E25"/>
    <w:rsid w:val="00250E8D"/>
    <w:rsid w:val="00251394"/>
    <w:rsid w:val="002517F7"/>
    <w:rsid w:val="0025188C"/>
    <w:rsid w:val="002519BB"/>
    <w:rsid w:val="00251AB1"/>
    <w:rsid w:val="00251C6D"/>
    <w:rsid w:val="00251DB7"/>
    <w:rsid w:val="00251E1A"/>
    <w:rsid w:val="002521AD"/>
    <w:rsid w:val="002523C8"/>
    <w:rsid w:val="0025241E"/>
    <w:rsid w:val="0025246A"/>
    <w:rsid w:val="002524AD"/>
    <w:rsid w:val="00252696"/>
    <w:rsid w:val="002527EB"/>
    <w:rsid w:val="002528C8"/>
    <w:rsid w:val="00252C6F"/>
    <w:rsid w:val="00252D39"/>
    <w:rsid w:val="0025308D"/>
    <w:rsid w:val="00253219"/>
    <w:rsid w:val="00253393"/>
    <w:rsid w:val="002534DB"/>
    <w:rsid w:val="00253DB6"/>
    <w:rsid w:val="00253E5F"/>
    <w:rsid w:val="00254441"/>
    <w:rsid w:val="0025480B"/>
    <w:rsid w:val="00254B4A"/>
    <w:rsid w:val="00254BB6"/>
    <w:rsid w:val="00254CBE"/>
    <w:rsid w:val="0025516D"/>
    <w:rsid w:val="002551F3"/>
    <w:rsid w:val="00255323"/>
    <w:rsid w:val="002553A7"/>
    <w:rsid w:val="0025584A"/>
    <w:rsid w:val="002558F0"/>
    <w:rsid w:val="00255A50"/>
    <w:rsid w:val="00255BE6"/>
    <w:rsid w:val="00255D5C"/>
    <w:rsid w:val="00255EBD"/>
    <w:rsid w:val="0025636C"/>
    <w:rsid w:val="002566A8"/>
    <w:rsid w:val="00256A74"/>
    <w:rsid w:val="00256A89"/>
    <w:rsid w:val="00256A9A"/>
    <w:rsid w:val="00256CC3"/>
    <w:rsid w:val="00256DBA"/>
    <w:rsid w:val="00257633"/>
    <w:rsid w:val="002577E7"/>
    <w:rsid w:val="00257B7C"/>
    <w:rsid w:val="00257EBF"/>
    <w:rsid w:val="002601FB"/>
    <w:rsid w:val="00260525"/>
    <w:rsid w:val="002605A6"/>
    <w:rsid w:val="00260651"/>
    <w:rsid w:val="00260743"/>
    <w:rsid w:val="00260881"/>
    <w:rsid w:val="00260A36"/>
    <w:rsid w:val="00260B1C"/>
    <w:rsid w:val="00260BBD"/>
    <w:rsid w:val="00260CAF"/>
    <w:rsid w:val="00260E74"/>
    <w:rsid w:val="00260E93"/>
    <w:rsid w:val="00260F2C"/>
    <w:rsid w:val="0026132C"/>
    <w:rsid w:val="00261996"/>
    <w:rsid w:val="002619B5"/>
    <w:rsid w:val="00262585"/>
    <w:rsid w:val="002628FB"/>
    <w:rsid w:val="00262913"/>
    <w:rsid w:val="00262932"/>
    <w:rsid w:val="00262966"/>
    <w:rsid w:val="00262B34"/>
    <w:rsid w:val="00262C5B"/>
    <w:rsid w:val="00262CB7"/>
    <w:rsid w:val="002632F2"/>
    <w:rsid w:val="002634C4"/>
    <w:rsid w:val="00263507"/>
    <w:rsid w:val="002635BA"/>
    <w:rsid w:val="002635E3"/>
    <w:rsid w:val="002638D9"/>
    <w:rsid w:val="00263BB1"/>
    <w:rsid w:val="00263D6B"/>
    <w:rsid w:val="00263FA6"/>
    <w:rsid w:val="00264075"/>
    <w:rsid w:val="00264420"/>
    <w:rsid w:val="0026451D"/>
    <w:rsid w:val="002648CC"/>
    <w:rsid w:val="00264911"/>
    <w:rsid w:val="00264957"/>
    <w:rsid w:val="00264A15"/>
    <w:rsid w:val="00264A74"/>
    <w:rsid w:val="00264B28"/>
    <w:rsid w:val="00264C72"/>
    <w:rsid w:val="00264E38"/>
    <w:rsid w:val="00264F28"/>
    <w:rsid w:val="0026508F"/>
    <w:rsid w:val="002651A9"/>
    <w:rsid w:val="00265272"/>
    <w:rsid w:val="002654B9"/>
    <w:rsid w:val="0026551A"/>
    <w:rsid w:val="002655C5"/>
    <w:rsid w:val="00265866"/>
    <w:rsid w:val="002658EB"/>
    <w:rsid w:val="00265905"/>
    <w:rsid w:val="00265E1B"/>
    <w:rsid w:val="00265F15"/>
    <w:rsid w:val="00265FDD"/>
    <w:rsid w:val="0026607E"/>
    <w:rsid w:val="00266208"/>
    <w:rsid w:val="002662D8"/>
    <w:rsid w:val="00266436"/>
    <w:rsid w:val="00266819"/>
    <w:rsid w:val="00266862"/>
    <w:rsid w:val="002669F5"/>
    <w:rsid w:val="00266DF3"/>
    <w:rsid w:val="00266EDB"/>
    <w:rsid w:val="00267050"/>
    <w:rsid w:val="002672EC"/>
    <w:rsid w:val="0026791F"/>
    <w:rsid w:val="00267A00"/>
    <w:rsid w:val="00267A52"/>
    <w:rsid w:val="00267B43"/>
    <w:rsid w:val="00267BC3"/>
    <w:rsid w:val="00267C09"/>
    <w:rsid w:val="00267DA7"/>
    <w:rsid w:val="00270691"/>
    <w:rsid w:val="0027086D"/>
    <w:rsid w:val="00270965"/>
    <w:rsid w:val="00270A82"/>
    <w:rsid w:val="00271291"/>
    <w:rsid w:val="0027163A"/>
    <w:rsid w:val="00271A46"/>
    <w:rsid w:val="00271B0A"/>
    <w:rsid w:val="002720F6"/>
    <w:rsid w:val="0027228D"/>
    <w:rsid w:val="002722D0"/>
    <w:rsid w:val="002724DB"/>
    <w:rsid w:val="00272549"/>
    <w:rsid w:val="00272660"/>
    <w:rsid w:val="002726D2"/>
    <w:rsid w:val="002727AA"/>
    <w:rsid w:val="0027299B"/>
    <w:rsid w:val="00272B0C"/>
    <w:rsid w:val="00272B84"/>
    <w:rsid w:val="00272C55"/>
    <w:rsid w:val="00272EF5"/>
    <w:rsid w:val="002730B4"/>
    <w:rsid w:val="00273115"/>
    <w:rsid w:val="0027359F"/>
    <w:rsid w:val="00273929"/>
    <w:rsid w:val="00273A8C"/>
    <w:rsid w:val="00274239"/>
    <w:rsid w:val="0027439B"/>
    <w:rsid w:val="002747E1"/>
    <w:rsid w:val="00274913"/>
    <w:rsid w:val="00274917"/>
    <w:rsid w:val="00274A5A"/>
    <w:rsid w:val="00274BEE"/>
    <w:rsid w:val="00274C6B"/>
    <w:rsid w:val="00274ECA"/>
    <w:rsid w:val="0027505B"/>
    <w:rsid w:val="002754F9"/>
    <w:rsid w:val="00275521"/>
    <w:rsid w:val="0027568B"/>
    <w:rsid w:val="0027569D"/>
    <w:rsid w:val="00275701"/>
    <w:rsid w:val="00275747"/>
    <w:rsid w:val="002759E1"/>
    <w:rsid w:val="00275A75"/>
    <w:rsid w:val="00275DD2"/>
    <w:rsid w:val="00275E1B"/>
    <w:rsid w:val="0027602A"/>
    <w:rsid w:val="002762DD"/>
    <w:rsid w:val="00276501"/>
    <w:rsid w:val="002767CB"/>
    <w:rsid w:val="00276874"/>
    <w:rsid w:val="00276DA5"/>
    <w:rsid w:val="00276F57"/>
    <w:rsid w:val="0027700E"/>
    <w:rsid w:val="002770D0"/>
    <w:rsid w:val="00277102"/>
    <w:rsid w:val="00277279"/>
    <w:rsid w:val="00277468"/>
    <w:rsid w:val="002775AA"/>
    <w:rsid w:val="00277714"/>
    <w:rsid w:val="0027791E"/>
    <w:rsid w:val="00277B3E"/>
    <w:rsid w:val="00277B45"/>
    <w:rsid w:val="0028007B"/>
    <w:rsid w:val="0028009B"/>
    <w:rsid w:val="002802DA"/>
    <w:rsid w:val="002806DA"/>
    <w:rsid w:val="00280873"/>
    <w:rsid w:val="0028105E"/>
    <w:rsid w:val="00281108"/>
    <w:rsid w:val="002812CD"/>
    <w:rsid w:val="00281682"/>
    <w:rsid w:val="002818BD"/>
    <w:rsid w:val="00281D53"/>
    <w:rsid w:val="00281D82"/>
    <w:rsid w:val="00281FEB"/>
    <w:rsid w:val="0028270D"/>
    <w:rsid w:val="0028273F"/>
    <w:rsid w:val="00282761"/>
    <w:rsid w:val="00282893"/>
    <w:rsid w:val="00282907"/>
    <w:rsid w:val="00282C40"/>
    <w:rsid w:val="00282F16"/>
    <w:rsid w:val="00282F1C"/>
    <w:rsid w:val="00283535"/>
    <w:rsid w:val="0028366F"/>
    <w:rsid w:val="00283813"/>
    <w:rsid w:val="00283BC6"/>
    <w:rsid w:val="00283E87"/>
    <w:rsid w:val="00284BCB"/>
    <w:rsid w:val="00284CDA"/>
    <w:rsid w:val="00284DCE"/>
    <w:rsid w:val="002853C4"/>
    <w:rsid w:val="00285DAE"/>
    <w:rsid w:val="00285E40"/>
    <w:rsid w:val="00285E78"/>
    <w:rsid w:val="00285EAF"/>
    <w:rsid w:val="00285FFA"/>
    <w:rsid w:val="002860A5"/>
    <w:rsid w:val="00286179"/>
    <w:rsid w:val="002861F9"/>
    <w:rsid w:val="0028638F"/>
    <w:rsid w:val="002863B0"/>
    <w:rsid w:val="002867F7"/>
    <w:rsid w:val="00286D3A"/>
    <w:rsid w:val="00286E66"/>
    <w:rsid w:val="00286F79"/>
    <w:rsid w:val="00286F8B"/>
    <w:rsid w:val="00287058"/>
    <w:rsid w:val="0028712D"/>
    <w:rsid w:val="0028733B"/>
    <w:rsid w:val="00287520"/>
    <w:rsid w:val="00287562"/>
    <w:rsid w:val="0028761E"/>
    <w:rsid w:val="002877C1"/>
    <w:rsid w:val="0028781D"/>
    <w:rsid w:val="00287837"/>
    <w:rsid w:val="00287CC1"/>
    <w:rsid w:val="00287CE0"/>
    <w:rsid w:val="00287F27"/>
    <w:rsid w:val="00290089"/>
    <w:rsid w:val="0029035C"/>
    <w:rsid w:val="002903FD"/>
    <w:rsid w:val="00290799"/>
    <w:rsid w:val="00290A2B"/>
    <w:rsid w:val="00290E2B"/>
    <w:rsid w:val="00290FA0"/>
    <w:rsid w:val="00291033"/>
    <w:rsid w:val="002910CD"/>
    <w:rsid w:val="0029117C"/>
    <w:rsid w:val="0029139C"/>
    <w:rsid w:val="002915B5"/>
    <w:rsid w:val="00291AE0"/>
    <w:rsid w:val="00291BE8"/>
    <w:rsid w:val="00291DB1"/>
    <w:rsid w:val="00291DC5"/>
    <w:rsid w:val="00291FD4"/>
    <w:rsid w:val="0029219E"/>
    <w:rsid w:val="00292458"/>
    <w:rsid w:val="002928D3"/>
    <w:rsid w:val="00292E88"/>
    <w:rsid w:val="00292F01"/>
    <w:rsid w:val="002930E0"/>
    <w:rsid w:val="00293366"/>
    <w:rsid w:val="0029336C"/>
    <w:rsid w:val="002935D5"/>
    <w:rsid w:val="00293771"/>
    <w:rsid w:val="0029388D"/>
    <w:rsid w:val="002939A2"/>
    <w:rsid w:val="00293DF0"/>
    <w:rsid w:val="00294098"/>
    <w:rsid w:val="00294555"/>
    <w:rsid w:val="00294ACA"/>
    <w:rsid w:val="00294BF9"/>
    <w:rsid w:val="00294E61"/>
    <w:rsid w:val="00294EAA"/>
    <w:rsid w:val="00295035"/>
    <w:rsid w:val="00295110"/>
    <w:rsid w:val="002952CE"/>
    <w:rsid w:val="002953EA"/>
    <w:rsid w:val="00295467"/>
    <w:rsid w:val="002959C3"/>
    <w:rsid w:val="00295A7B"/>
    <w:rsid w:val="00295BD0"/>
    <w:rsid w:val="00295C7D"/>
    <w:rsid w:val="00296070"/>
    <w:rsid w:val="002960F1"/>
    <w:rsid w:val="002961F4"/>
    <w:rsid w:val="002962E1"/>
    <w:rsid w:val="00296687"/>
    <w:rsid w:val="002966D5"/>
    <w:rsid w:val="0029687A"/>
    <w:rsid w:val="00296BE0"/>
    <w:rsid w:val="00296E56"/>
    <w:rsid w:val="00296F19"/>
    <w:rsid w:val="00297009"/>
    <w:rsid w:val="00297182"/>
    <w:rsid w:val="002973B7"/>
    <w:rsid w:val="00297498"/>
    <w:rsid w:val="0029754E"/>
    <w:rsid w:val="002978F1"/>
    <w:rsid w:val="00297D66"/>
    <w:rsid w:val="00297F47"/>
    <w:rsid w:val="002A0029"/>
    <w:rsid w:val="002A018E"/>
    <w:rsid w:val="002A03E6"/>
    <w:rsid w:val="002A0546"/>
    <w:rsid w:val="002A05B4"/>
    <w:rsid w:val="002A083A"/>
    <w:rsid w:val="002A09E8"/>
    <w:rsid w:val="002A0E7F"/>
    <w:rsid w:val="002A0EDE"/>
    <w:rsid w:val="002A0EED"/>
    <w:rsid w:val="002A0FB0"/>
    <w:rsid w:val="002A1421"/>
    <w:rsid w:val="002A14E9"/>
    <w:rsid w:val="002A14F0"/>
    <w:rsid w:val="002A16DF"/>
    <w:rsid w:val="002A19FE"/>
    <w:rsid w:val="002A1C27"/>
    <w:rsid w:val="002A1CB6"/>
    <w:rsid w:val="002A235C"/>
    <w:rsid w:val="002A25F0"/>
    <w:rsid w:val="002A285D"/>
    <w:rsid w:val="002A2B5B"/>
    <w:rsid w:val="002A2C7A"/>
    <w:rsid w:val="002A2E77"/>
    <w:rsid w:val="002A2F00"/>
    <w:rsid w:val="002A30D8"/>
    <w:rsid w:val="002A312F"/>
    <w:rsid w:val="002A31A9"/>
    <w:rsid w:val="002A322E"/>
    <w:rsid w:val="002A3280"/>
    <w:rsid w:val="002A3429"/>
    <w:rsid w:val="002A3526"/>
    <w:rsid w:val="002A355A"/>
    <w:rsid w:val="002A35AA"/>
    <w:rsid w:val="002A3726"/>
    <w:rsid w:val="002A3AC7"/>
    <w:rsid w:val="002A3C8B"/>
    <w:rsid w:val="002A3E9D"/>
    <w:rsid w:val="002A40E1"/>
    <w:rsid w:val="002A449E"/>
    <w:rsid w:val="002A459F"/>
    <w:rsid w:val="002A473B"/>
    <w:rsid w:val="002A4791"/>
    <w:rsid w:val="002A47FB"/>
    <w:rsid w:val="002A49BF"/>
    <w:rsid w:val="002A49EE"/>
    <w:rsid w:val="002A49F3"/>
    <w:rsid w:val="002A4A32"/>
    <w:rsid w:val="002A4BE4"/>
    <w:rsid w:val="002A4C2C"/>
    <w:rsid w:val="002A4D34"/>
    <w:rsid w:val="002A4DDA"/>
    <w:rsid w:val="002A518F"/>
    <w:rsid w:val="002A5327"/>
    <w:rsid w:val="002A53B5"/>
    <w:rsid w:val="002A5435"/>
    <w:rsid w:val="002A5454"/>
    <w:rsid w:val="002A58E4"/>
    <w:rsid w:val="002A59A7"/>
    <w:rsid w:val="002A6071"/>
    <w:rsid w:val="002A6221"/>
    <w:rsid w:val="002A632A"/>
    <w:rsid w:val="002A63B1"/>
    <w:rsid w:val="002A6471"/>
    <w:rsid w:val="002A6599"/>
    <w:rsid w:val="002A66CC"/>
    <w:rsid w:val="002A6882"/>
    <w:rsid w:val="002A6B4F"/>
    <w:rsid w:val="002A6F0F"/>
    <w:rsid w:val="002A70D8"/>
    <w:rsid w:val="002A7173"/>
    <w:rsid w:val="002A740F"/>
    <w:rsid w:val="002A7553"/>
    <w:rsid w:val="002A77C6"/>
    <w:rsid w:val="002A7A26"/>
    <w:rsid w:val="002A7DC0"/>
    <w:rsid w:val="002B004C"/>
    <w:rsid w:val="002B0174"/>
    <w:rsid w:val="002B02A7"/>
    <w:rsid w:val="002B056C"/>
    <w:rsid w:val="002B0624"/>
    <w:rsid w:val="002B0632"/>
    <w:rsid w:val="002B0843"/>
    <w:rsid w:val="002B0A71"/>
    <w:rsid w:val="002B0C50"/>
    <w:rsid w:val="002B0EC1"/>
    <w:rsid w:val="002B0ED9"/>
    <w:rsid w:val="002B1007"/>
    <w:rsid w:val="002B115D"/>
    <w:rsid w:val="002B1602"/>
    <w:rsid w:val="002B1684"/>
    <w:rsid w:val="002B19CC"/>
    <w:rsid w:val="002B1B44"/>
    <w:rsid w:val="002B1B69"/>
    <w:rsid w:val="002B1EA5"/>
    <w:rsid w:val="002B219C"/>
    <w:rsid w:val="002B2297"/>
    <w:rsid w:val="002B2339"/>
    <w:rsid w:val="002B28DE"/>
    <w:rsid w:val="002B2B9C"/>
    <w:rsid w:val="002B2F98"/>
    <w:rsid w:val="002B3229"/>
    <w:rsid w:val="002B3340"/>
    <w:rsid w:val="002B33F0"/>
    <w:rsid w:val="002B344B"/>
    <w:rsid w:val="002B34AF"/>
    <w:rsid w:val="002B386D"/>
    <w:rsid w:val="002B3894"/>
    <w:rsid w:val="002B398D"/>
    <w:rsid w:val="002B3A70"/>
    <w:rsid w:val="002B3AA1"/>
    <w:rsid w:val="002B3AD7"/>
    <w:rsid w:val="002B3B35"/>
    <w:rsid w:val="002B46C2"/>
    <w:rsid w:val="002B4703"/>
    <w:rsid w:val="002B479D"/>
    <w:rsid w:val="002B47F2"/>
    <w:rsid w:val="002B49C8"/>
    <w:rsid w:val="002B518B"/>
    <w:rsid w:val="002B5281"/>
    <w:rsid w:val="002B529C"/>
    <w:rsid w:val="002B56C3"/>
    <w:rsid w:val="002B60E4"/>
    <w:rsid w:val="002B648A"/>
    <w:rsid w:val="002B64B7"/>
    <w:rsid w:val="002B6603"/>
    <w:rsid w:val="002B6E85"/>
    <w:rsid w:val="002B6F4D"/>
    <w:rsid w:val="002B7457"/>
    <w:rsid w:val="002B754C"/>
    <w:rsid w:val="002B7B61"/>
    <w:rsid w:val="002B7CD3"/>
    <w:rsid w:val="002B7FEF"/>
    <w:rsid w:val="002C04D5"/>
    <w:rsid w:val="002C067F"/>
    <w:rsid w:val="002C0705"/>
    <w:rsid w:val="002C0780"/>
    <w:rsid w:val="002C090F"/>
    <w:rsid w:val="002C09B4"/>
    <w:rsid w:val="002C0CF5"/>
    <w:rsid w:val="002C0D9E"/>
    <w:rsid w:val="002C1257"/>
    <w:rsid w:val="002C1269"/>
    <w:rsid w:val="002C12E6"/>
    <w:rsid w:val="002C132E"/>
    <w:rsid w:val="002C1446"/>
    <w:rsid w:val="002C158E"/>
    <w:rsid w:val="002C162D"/>
    <w:rsid w:val="002C16F3"/>
    <w:rsid w:val="002C1A8B"/>
    <w:rsid w:val="002C1A90"/>
    <w:rsid w:val="002C1C90"/>
    <w:rsid w:val="002C1CE8"/>
    <w:rsid w:val="002C1D5E"/>
    <w:rsid w:val="002C1D92"/>
    <w:rsid w:val="002C20BC"/>
    <w:rsid w:val="002C22C2"/>
    <w:rsid w:val="002C25B5"/>
    <w:rsid w:val="002C2798"/>
    <w:rsid w:val="002C29BD"/>
    <w:rsid w:val="002C2C52"/>
    <w:rsid w:val="002C2D84"/>
    <w:rsid w:val="002C2E70"/>
    <w:rsid w:val="002C2EE7"/>
    <w:rsid w:val="002C2F97"/>
    <w:rsid w:val="002C30F6"/>
    <w:rsid w:val="002C326C"/>
    <w:rsid w:val="002C34C5"/>
    <w:rsid w:val="002C35E5"/>
    <w:rsid w:val="002C38B7"/>
    <w:rsid w:val="002C3B01"/>
    <w:rsid w:val="002C3E29"/>
    <w:rsid w:val="002C4364"/>
    <w:rsid w:val="002C44C7"/>
    <w:rsid w:val="002C4691"/>
    <w:rsid w:val="002C4695"/>
    <w:rsid w:val="002C4710"/>
    <w:rsid w:val="002C48B6"/>
    <w:rsid w:val="002C48C7"/>
    <w:rsid w:val="002C4914"/>
    <w:rsid w:val="002C4A52"/>
    <w:rsid w:val="002C4A64"/>
    <w:rsid w:val="002C4D51"/>
    <w:rsid w:val="002C5249"/>
    <w:rsid w:val="002C52A6"/>
    <w:rsid w:val="002C5474"/>
    <w:rsid w:val="002C5707"/>
    <w:rsid w:val="002C57EC"/>
    <w:rsid w:val="002C5ADF"/>
    <w:rsid w:val="002C5B92"/>
    <w:rsid w:val="002C5EB1"/>
    <w:rsid w:val="002C60B5"/>
    <w:rsid w:val="002C60F3"/>
    <w:rsid w:val="002C6241"/>
    <w:rsid w:val="002C639E"/>
    <w:rsid w:val="002C65E8"/>
    <w:rsid w:val="002C66B7"/>
    <w:rsid w:val="002C6734"/>
    <w:rsid w:val="002C675B"/>
    <w:rsid w:val="002C6C17"/>
    <w:rsid w:val="002C6C30"/>
    <w:rsid w:val="002C6D39"/>
    <w:rsid w:val="002C6DC7"/>
    <w:rsid w:val="002C6EBC"/>
    <w:rsid w:val="002C715F"/>
    <w:rsid w:val="002C7400"/>
    <w:rsid w:val="002C76C1"/>
    <w:rsid w:val="002C76C6"/>
    <w:rsid w:val="002C7CBF"/>
    <w:rsid w:val="002C7DF1"/>
    <w:rsid w:val="002C7E19"/>
    <w:rsid w:val="002C7EFD"/>
    <w:rsid w:val="002D0471"/>
    <w:rsid w:val="002D10E7"/>
    <w:rsid w:val="002D16EE"/>
    <w:rsid w:val="002D179A"/>
    <w:rsid w:val="002D1874"/>
    <w:rsid w:val="002D1D3C"/>
    <w:rsid w:val="002D1DBB"/>
    <w:rsid w:val="002D26E0"/>
    <w:rsid w:val="002D27FB"/>
    <w:rsid w:val="002D2B79"/>
    <w:rsid w:val="002D2EC6"/>
    <w:rsid w:val="002D33B2"/>
    <w:rsid w:val="002D3990"/>
    <w:rsid w:val="002D3A70"/>
    <w:rsid w:val="002D3B93"/>
    <w:rsid w:val="002D3DC9"/>
    <w:rsid w:val="002D4047"/>
    <w:rsid w:val="002D416E"/>
    <w:rsid w:val="002D42E3"/>
    <w:rsid w:val="002D431A"/>
    <w:rsid w:val="002D4465"/>
    <w:rsid w:val="002D4854"/>
    <w:rsid w:val="002D485A"/>
    <w:rsid w:val="002D48AB"/>
    <w:rsid w:val="002D4C08"/>
    <w:rsid w:val="002D5022"/>
    <w:rsid w:val="002D50CF"/>
    <w:rsid w:val="002D53C0"/>
    <w:rsid w:val="002D5411"/>
    <w:rsid w:val="002D5563"/>
    <w:rsid w:val="002D55A8"/>
    <w:rsid w:val="002D55F7"/>
    <w:rsid w:val="002D564E"/>
    <w:rsid w:val="002D5668"/>
    <w:rsid w:val="002D5C84"/>
    <w:rsid w:val="002D5D87"/>
    <w:rsid w:val="002D5DB3"/>
    <w:rsid w:val="002D5E3C"/>
    <w:rsid w:val="002D5F86"/>
    <w:rsid w:val="002D61F6"/>
    <w:rsid w:val="002D6461"/>
    <w:rsid w:val="002D650C"/>
    <w:rsid w:val="002D6E31"/>
    <w:rsid w:val="002D6FBC"/>
    <w:rsid w:val="002D712D"/>
    <w:rsid w:val="002D71C4"/>
    <w:rsid w:val="002D729E"/>
    <w:rsid w:val="002D734D"/>
    <w:rsid w:val="002D74A7"/>
    <w:rsid w:val="002D7840"/>
    <w:rsid w:val="002D7A1F"/>
    <w:rsid w:val="002D7E0B"/>
    <w:rsid w:val="002E05DB"/>
    <w:rsid w:val="002E06E5"/>
    <w:rsid w:val="002E0821"/>
    <w:rsid w:val="002E0BDD"/>
    <w:rsid w:val="002E0CDB"/>
    <w:rsid w:val="002E0D33"/>
    <w:rsid w:val="002E1310"/>
    <w:rsid w:val="002E1796"/>
    <w:rsid w:val="002E17C4"/>
    <w:rsid w:val="002E1830"/>
    <w:rsid w:val="002E197B"/>
    <w:rsid w:val="002E1DBB"/>
    <w:rsid w:val="002E1DEE"/>
    <w:rsid w:val="002E1EA1"/>
    <w:rsid w:val="002E1EC1"/>
    <w:rsid w:val="002E1ED3"/>
    <w:rsid w:val="002E23BE"/>
    <w:rsid w:val="002E241D"/>
    <w:rsid w:val="002E26B9"/>
    <w:rsid w:val="002E280C"/>
    <w:rsid w:val="002E28E0"/>
    <w:rsid w:val="002E2A92"/>
    <w:rsid w:val="002E2D36"/>
    <w:rsid w:val="002E2D61"/>
    <w:rsid w:val="002E3281"/>
    <w:rsid w:val="002E32A7"/>
    <w:rsid w:val="002E32D8"/>
    <w:rsid w:val="002E34C8"/>
    <w:rsid w:val="002E34E6"/>
    <w:rsid w:val="002E37A8"/>
    <w:rsid w:val="002E3994"/>
    <w:rsid w:val="002E3AEC"/>
    <w:rsid w:val="002E3BFA"/>
    <w:rsid w:val="002E403B"/>
    <w:rsid w:val="002E4184"/>
    <w:rsid w:val="002E4622"/>
    <w:rsid w:val="002E463F"/>
    <w:rsid w:val="002E4701"/>
    <w:rsid w:val="002E474F"/>
    <w:rsid w:val="002E49D8"/>
    <w:rsid w:val="002E4C0C"/>
    <w:rsid w:val="002E4D35"/>
    <w:rsid w:val="002E4F4C"/>
    <w:rsid w:val="002E50AE"/>
    <w:rsid w:val="002E5174"/>
    <w:rsid w:val="002E52A9"/>
    <w:rsid w:val="002E5350"/>
    <w:rsid w:val="002E542F"/>
    <w:rsid w:val="002E563B"/>
    <w:rsid w:val="002E56E7"/>
    <w:rsid w:val="002E5710"/>
    <w:rsid w:val="002E59AE"/>
    <w:rsid w:val="002E5CE7"/>
    <w:rsid w:val="002E5E42"/>
    <w:rsid w:val="002E620B"/>
    <w:rsid w:val="002E627F"/>
    <w:rsid w:val="002E62DE"/>
    <w:rsid w:val="002E6445"/>
    <w:rsid w:val="002E666F"/>
    <w:rsid w:val="002E6CAF"/>
    <w:rsid w:val="002E6D2D"/>
    <w:rsid w:val="002E6D76"/>
    <w:rsid w:val="002E6DD6"/>
    <w:rsid w:val="002E74D6"/>
    <w:rsid w:val="002E7514"/>
    <w:rsid w:val="002E7957"/>
    <w:rsid w:val="002E7A1B"/>
    <w:rsid w:val="002E7B3A"/>
    <w:rsid w:val="002E7B6B"/>
    <w:rsid w:val="002E7B84"/>
    <w:rsid w:val="002F02D9"/>
    <w:rsid w:val="002F04F6"/>
    <w:rsid w:val="002F0C57"/>
    <w:rsid w:val="002F0D32"/>
    <w:rsid w:val="002F0E85"/>
    <w:rsid w:val="002F0F48"/>
    <w:rsid w:val="002F0F5A"/>
    <w:rsid w:val="002F0FC1"/>
    <w:rsid w:val="002F10CF"/>
    <w:rsid w:val="002F135C"/>
    <w:rsid w:val="002F17BB"/>
    <w:rsid w:val="002F17F9"/>
    <w:rsid w:val="002F186B"/>
    <w:rsid w:val="002F1A0C"/>
    <w:rsid w:val="002F1AA3"/>
    <w:rsid w:val="002F1B03"/>
    <w:rsid w:val="002F1C4E"/>
    <w:rsid w:val="002F1C61"/>
    <w:rsid w:val="002F1C9D"/>
    <w:rsid w:val="002F1D78"/>
    <w:rsid w:val="002F1E30"/>
    <w:rsid w:val="002F1FE6"/>
    <w:rsid w:val="002F23BD"/>
    <w:rsid w:val="002F261D"/>
    <w:rsid w:val="002F2848"/>
    <w:rsid w:val="002F2B63"/>
    <w:rsid w:val="002F2CA5"/>
    <w:rsid w:val="002F2E6C"/>
    <w:rsid w:val="002F3139"/>
    <w:rsid w:val="002F3257"/>
    <w:rsid w:val="002F34E3"/>
    <w:rsid w:val="002F35E1"/>
    <w:rsid w:val="002F377D"/>
    <w:rsid w:val="002F3785"/>
    <w:rsid w:val="002F3941"/>
    <w:rsid w:val="002F39EE"/>
    <w:rsid w:val="002F3AC2"/>
    <w:rsid w:val="002F3B71"/>
    <w:rsid w:val="002F3BE9"/>
    <w:rsid w:val="002F3C39"/>
    <w:rsid w:val="002F3CB2"/>
    <w:rsid w:val="002F3EBF"/>
    <w:rsid w:val="002F41F6"/>
    <w:rsid w:val="002F48A9"/>
    <w:rsid w:val="002F48B3"/>
    <w:rsid w:val="002F48B9"/>
    <w:rsid w:val="002F4977"/>
    <w:rsid w:val="002F4A72"/>
    <w:rsid w:val="002F4BD7"/>
    <w:rsid w:val="002F4E68"/>
    <w:rsid w:val="002F4EDB"/>
    <w:rsid w:val="002F4F51"/>
    <w:rsid w:val="002F52C2"/>
    <w:rsid w:val="002F5444"/>
    <w:rsid w:val="002F5669"/>
    <w:rsid w:val="002F5682"/>
    <w:rsid w:val="002F5B3E"/>
    <w:rsid w:val="002F5E76"/>
    <w:rsid w:val="002F613A"/>
    <w:rsid w:val="002F61A0"/>
    <w:rsid w:val="002F643A"/>
    <w:rsid w:val="002F6757"/>
    <w:rsid w:val="002F687E"/>
    <w:rsid w:val="002F6933"/>
    <w:rsid w:val="002F6F03"/>
    <w:rsid w:val="002F7008"/>
    <w:rsid w:val="002F702F"/>
    <w:rsid w:val="002F70E1"/>
    <w:rsid w:val="002F7440"/>
    <w:rsid w:val="002F767F"/>
    <w:rsid w:val="002F785D"/>
    <w:rsid w:val="002F79FC"/>
    <w:rsid w:val="002F7AA7"/>
    <w:rsid w:val="002F7BD4"/>
    <w:rsid w:val="00300238"/>
    <w:rsid w:val="00300314"/>
    <w:rsid w:val="00300447"/>
    <w:rsid w:val="0030047D"/>
    <w:rsid w:val="003006F3"/>
    <w:rsid w:val="00300DAD"/>
    <w:rsid w:val="00301168"/>
    <w:rsid w:val="003011F0"/>
    <w:rsid w:val="0030131C"/>
    <w:rsid w:val="0030138C"/>
    <w:rsid w:val="003015A7"/>
    <w:rsid w:val="00301705"/>
    <w:rsid w:val="0030185B"/>
    <w:rsid w:val="0030188E"/>
    <w:rsid w:val="00301A80"/>
    <w:rsid w:val="00301BC2"/>
    <w:rsid w:val="00301E06"/>
    <w:rsid w:val="00301E61"/>
    <w:rsid w:val="0030220F"/>
    <w:rsid w:val="003023F5"/>
    <w:rsid w:val="00302A04"/>
    <w:rsid w:val="00302C0C"/>
    <w:rsid w:val="00302DBF"/>
    <w:rsid w:val="00302EF1"/>
    <w:rsid w:val="00302F70"/>
    <w:rsid w:val="0030300C"/>
    <w:rsid w:val="00303213"/>
    <w:rsid w:val="00303307"/>
    <w:rsid w:val="0030339A"/>
    <w:rsid w:val="003033A7"/>
    <w:rsid w:val="00303402"/>
    <w:rsid w:val="003035B2"/>
    <w:rsid w:val="003035C5"/>
    <w:rsid w:val="00303960"/>
    <w:rsid w:val="00303A12"/>
    <w:rsid w:val="00303A44"/>
    <w:rsid w:val="00303CE1"/>
    <w:rsid w:val="00303FE4"/>
    <w:rsid w:val="00304502"/>
    <w:rsid w:val="00304D40"/>
    <w:rsid w:val="00305073"/>
    <w:rsid w:val="00305155"/>
    <w:rsid w:val="00305247"/>
    <w:rsid w:val="003052C1"/>
    <w:rsid w:val="00305404"/>
    <w:rsid w:val="00305632"/>
    <w:rsid w:val="003057D3"/>
    <w:rsid w:val="00305876"/>
    <w:rsid w:val="00305898"/>
    <w:rsid w:val="00305DC2"/>
    <w:rsid w:val="00305F32"/>
    <w:rsid w:val="00306190"/>
    <w:rsid w:val="003061A2"/>
    <w:rsid w:val="00306241"/>
    <w:rsid w:val="0030664F"/>
    <w:rsid w:val="00306664"/>
    <w:rsid w:val="00306C4A"/>
    <w:rsid w:val="00306CD0"/>
    <w:rsid w:val="00306F9C"/>
    <w:rsid w:val="003070E3"/>
    <w:rsid w:val="003071C3"/>
    <w:rsid w:val="0030729B"/>
    <w:rsid w:val="003076F7"/>
    <w:rsid w:val="003077C8"/>
    <w:rsid w:val="003079A6"/>
    <w:rsid w:val="00307A53"/>
    <w:rsid w:val="00307BC5"/>
    <w:rsid w:val="00307EE7"/>
    <w:rsid w:val="00307F21"/>
    <w:rsid w:val="00307FED"/>
    <w:rsid w:val="003100EB"/>
    <w:rsid w:val="003101D1"/>
    <w:rsid w:val="003103CC"/>
    <w:rsid w:val="00310A2B"/>
    <w:rsid w:val="00310B1E"/>
    <w:rsid w:val="00310BBB"/>
    <w:rsid w:val="00310CB4"/>
    <w:rsid w:val="00310EF0"/>
    <w:rsid w:val="00311081"/>
    <w:rsid w:val="003112FC"/>
    <w:rsid w:val="00311423"/>
    <w:rsid w:val="003114E4"/>
    <w:rsid w:val="00311580"/>
    <w:rsid w:val="003115F4"/>
    <w:rsid w:val="0031181A"/>
    <w:rsid w:val="0031183B"/>
    <w:rsid w:val="0031184C"/>
    <w:rsid w:val="003119A7"/>
    <w:rsid w:val="00311B5E"/>
    <w:rsid w:val="00311C6E"/>
    <w:rsid w:val="00311E01"/>
    <w:rsid w:val="00311EF1"/>
    <w:rsid w:val="00312758"/>
    <w:rsid w:val="00312D40"/>
    <w:rsid w:val="00312ED2"/>
    <w:rsid w:val="00312F7F"/>
    <w:rsid w:val="003137D1"/>
    <w:rsid w:val="003138A2"/>
    <w:rsid w:val="00313B3D"/>
    <w:rsid w:val="00313B90"/>
    <w:rsid w:val="00313C8D"/>
    <w:rsid w:val="00313D37"/>
    <w:rsid w:val="00314515"/>
    <w:rsid w:val="00314579"/>
    <w:rsid w:val="00314948"/>
    <w:rsid w:val="00314A37"/>
    <w:rsid w:val="00314AEC"/>
    <w:rsid w:val="00314DC4"/>
    <w:rsid w:val="00314DEC"/>
    <w:rsid w:val="00314FE8"/>
    <w:rsid w:val="00315032"/>
    <w:rsid w:val="003153FF"/>
    <w:rsid w:val="00315BBF"/>
    <w:rsid w:val="00315BC1"/>
    <w:rsid w:val="00315D47"/>
    <w:rsid w:val="00315FF3"/>
    <w:rsid w:val="0031622F"/>
    <w:rsid w:val="0031661D"/>
    <w:rsid w:val="003166F3"/>
    <w:rsid w:val="00316863"/>
    <w:rsid w:val="00316D12"/>
    <w:rsid w:val="00316FA3"/>
    <w:rsid w:val="00316FC0"/>
    <w:rsid w:val="00317701"/>
    <w:rsid w:val="0031773E"/>
    <w:rsid w:val="00317A99"/>
    <w:rsid w:val="00317AC5"/>
    <w:rsid w:val="00317B0F"/>
    <w:rsid w:val="00317B60"/>
    <w:rsid w:val="00317CB3"/>
    <w:rsid w:val="00317E8A"/>
    <w:rsid w:val="00320460"/>
    <w:rsid w:val="00320710"/>
    <w:rsid w:val="00320A6B"/>
    <w:rsid w:val="0032100C"/>
    <w:rsid w:val="003210B9"/>
    <w:rsid w:val="00321161"/>
    <w:rsid w:val="00321164"/>
    <w:rsid w:val="00321172"/>
    <w:rsid w:val="003213B3"/>
    <w:rsid w:val="00321465"/>
    <w:rsid w:val="003215FE"/>
    <w:rsid w:val="003216F9"/>
    <w:rsid w:val="00321789"/>
    <w:rsid w:val="00321796"/>
    <w:rsid w:val="003217F2"/>
    <w:rsid w:val="00321885"/>
    <w:rsid w:val="00321964"/>
    <w:rsid w:val="003219A6"/>
    <w:rsid w:val="00321B05"/>
    <w:rsid w:val="00321C30"/>
    <w:rsid w:val="003220DF"/>
    <w:rsid w:val="003220F0"/>
    <w:rsid w:val="00322187"/>
    <w:rsid w:val="00322230"/>
    <w:rsid w:val="0032224C"/>
    <w:rsid w:val="003222B1"/>
    <w:rsid w:val="003227F1"/>
    <w:rsid w:val="003228B7"/>
    <w:rsid w:val="0032290D"/>
    <w:rsid w:val="00322C0F"/>
    <w:rsid w:val="00322DA3"/>
    <w:rsid w:val="00322F24"/>
    <w:rsid w:val="00322F6C"/>
    <w:rsid w:val="00323050"/>
    <w:rsid w:val="00323337"/>
    <w:rsid w:val="00323394"/>
    <w:rsid w:val="0032341A"/>
    <w:rsid w:val="00323A1C"/>
    <w:rsid w:val="00323E72"/>
    <w:rsid w:val="00323E81"/>
    <w:rsid w:val="003241A2"/>
    <w:rsid w:val="00324273"/>
    <w:rsid w:val="003244AB"/>
    <w:rsid w:val="00324672"/>
    <w:rsid w:val="00324701"/>
    <w:rsid w:val="00324882"/>
    <w:rsid w:val="0032497A"/>
    <w:rsid w:val="00324B29"/>
    <w:rsid w:val="00325046"/>
    <w:rsid w:val="00325333"/>
    <w:rsid w:val="00325439"/>
    <w:rsid w:val="0032569A"/>
    <w:rsid w:val="0032588D"/>
    <w:rsid w:val="00325F4B"/>
    <w:rsid w:val="003263F9"/>
    <w:rsid w:val="0032646C"/>
    <w:rsid w:val="0032654F"/>
    <w:rsid w:val="0032691E"/>
    <w:rsid w:val="00326B14"/>
    <w:rsid w:val="00326DFC"/>
    <w:rsid w:val="00326E83"/>
    <w:rsid w:val="00327186"/>
    <w:rsid w:val="0032721C"/>
    <w:rsid w:val="00327491"/>
    <w:rsid w:val="0032751A"/>
    <w:rsid w:val="003276D6"/>
    <w:rsid w:val="00327D45"/>
    <w:rsid w:val="00327F8C"/>
    <w:rsid w:val="0033019E"/>
    <w:rsid w:val="003301A0"/>
    <w:rsid w:val="0033026B"/>
    <w:rsid w:val="003303DF"/>
    <w:rsid w:val="0033041A"/>
    <w:rsid w:val="0033049C"/>
    <w:rsid w:val="00330547"/>
    <w:rsid w:val="00330548"/>
    <w:rsid w:val="00330943"/>
    <w:rsid w:val="00330B34"/>
    <w:rsid w:val="00330C64"/>
    <w:rsid w:val="00330D32"/>
    <w:rsid w:val="00330F29"/>
    <w:rsid w:val="00330FFF"/>
    <w:rsid w:val="00331534"/>
    <w:rsid w:val="0033167D"/>
    <w:rsid w:val="003318A8"/>
    <w:rsid w:val="00331996"/>
    <w:rsid w:val="003319F4"/>
    <w:rsid w:val="00331BD3"/>
    <w:rsid w:val="00331C97"/>
    <w:rsid w:val="00331E2D"/>
    <w:rsid w:val="00331F3A"/>
    <w:rsid w:val="003321B4"/>
    <w:rsid w:val="00332296"/>
    <w:rsid w:val="00332759"/>
    <w:rsid w:val="003328C8"/>
    <w:rsid w:val="003328D2"/>
    <w:rsid w:val="0033298C"/>
    <w:rsid w:val="00332B35"/>
    <w:rsid w:val="00333476"/>
    <w:rsid w:val="003338DB"/>
    <w:rsid w:val="00333DF1"/>
    <w:rsid w:val="00333E42"/>
    <w:rsid w:val="00334159"/>
    <w:rsid w:val="0033427E"/>
    <w:rsid w:val="00334481"/>
    <w:rsid w:val="003347DE"/>
    <w:rsid w:val="00334CB1"/>
    <w:rsid w:val="0033509B"/>
    <w:rsid w:val="0033516D"/>
    <w:rsid w:val="00335272"/>
    <w:rsid w:val="00335401"/>
    <w:rsid w:val="0033560B"/>
    <w:rsid w:val="00335A13"/>
    <w:rsid w:val="00335ECA"/>
    <w:rsid w:val="0033639A"/>
    <w:rsid w:val="00336416"/>
    <w:rsid w:val="00336551"/>
    <w:rsid w:val="003366FB"/>
    <w:rsid w:val="003367A6"/>
    <w:rsid w:val="00336D9C"/>
    <w:rsid w:val="00336FD4"/>
    <w:rsid w:val="00337033"/>
    <w:rsid w:val="0033766F"/>
    <w:rsid w:val="003378AE"/>
    <w:rsid w:val="00337BB9"/>
    <w:rsid w:val="00337CEF"/>
    <w:rsid w:val="00337D69"/>
    <w:rsid w:val="00340784"/>
    <w:rsid w:val="003408FF"/>
    <w:rsid w:val="003409CC"/>
    <w:rsid w:val="00340D5F"/>
    <w:rsid w:val="00341149"/>
    <w:rsid w:val="0034114C"/>
    <w:rsid w:val="00341184"/>
    <w:rsid w:val="003412AD"/>
    <w:rsid w:val="003412CF"/>
    <w:rsid w:val="003413D3"/>
    <w:rsid w:val="0034168C"/>
    <w:rsid w:val="003417F4"/>
    <w:rsid w:val="0034199F"/>
    <w:rsid w:val="00341C32"/>
    <w:rsid w:val="00341DA8"/>
    <w:rsid w:val="00341F9E"/>
    <w:rsid w:val="0034215F"/>
    <w:rsid w:val="003423DE"/>
    <w:rsid w:val="00342605"/>
    <w:rsid w:val="00342696"/>
    <w:rsid w:val="003426A9"/>
    <w:rsid w:val="00342A51"/>
    <w:rsid w:val="00342E58"/>
    <w:rsid w:val="00343709"/>
    <w:rsid w:val="00343794"/>
    <w:rsid w:val="00343FCA"/>
    <w:rsid w:val="00344013"/>
    <w:rsid w:val="0034404B"/>
    <w:rsid w:val="0034410B"/>
    <w:rsid w:val="00344113"/>
    <w:rsid w:val="00344131"/>
    <w:rsid w:val="00344366"/>
    <w:rsid w:val="003446C8"/>
    <w:rsid w:val="003447B9"/>
    <w:rsid w:val="0034494D"/>
    <w:rsid w:val="00344AFA"/>
    <w:rsid w:val="00344BF9"/>
    <w:rsid w:val="00344C57"/>
    <w:rsid w:val="00344D0D"/>
    <w:rsid w:val="00344D5C"/>
    <w:rsid w:val="003452BE"/>
    <w:rsid w:val="00345491"/>
    <w:rsid w:val="00345AD6"/>
    <w:rsid w:val="00345CB4"/>
    <w:rsid w:val="00345EF1"/>
    <w:rsid w:val="00345F44"/>
    <w:rsid w:val="003463F7"/>
    <w:rsid w:val="00346476"/>
    <w:rsid w:val="003467A3"/>
    <w:rsid w:val="003469CA"/>
    <w:rsid w:val="00346A8C"/>
    <w:rsid w:val="00346BA0"/>
    <w:rsid w:val="00346D77"/>
    <w:rsid w:val="00346ED4"/>
    <w:rsid w:val="00347101"/>
    <w:rsid w:val="00347396"/>
    <w:rsid w:val="003479FA"/>
    <w:rsid w:val="00347CE4"/>
    <w:rsid w:val="00347CF1"/>
    <w:rsid w:val="00347E6D"/>
    <w:rsid w:val="003500F5"/>
    <w:rsid w:val="00350663"/>
    <w:rsid w:val="003508A3"/>
    <w:rsid w:val="003509E9"/>
    <w:rsid w:val="00350B72"/>
    <w:rsid w:val="00350C7E"/>
    <w:rsid w:val="00350E25"/>
    <w:rsid w:val="00350EE2"/>
    <w:rsid w:val="0035109A"/>
    <w:rsid w:val="0035156D"/>
    <w:rsid w:val="003516BF"/>
    <w:rsid w:val="003518C2"/>
    <w:rsid w:val="003519CD"/>
    <w:rsid w:val="00351C6D"/>
    <w:rsid w:val="00351D2F"/>
    <w:rsid w:val="003522FB"/>
    <w:rsid w:val="003523E6"/>
    <w:rsid w:val="00352B02"/>
    <w:rsid w:val="00352DEF"/>
    <w:rsid w:val="0035312A"/>
    <w:rsid w:val="00353700"/>
    <w:rsid w:val="00353934"/>
    <w:rsid w:val="00353ABB"/>
    <w:rsid w:val="00353B12"/>
    <w:rsid w:val="00353D51"/>
    <w:rsid w:val="003541D0"/>
    <w:rsid w:val="00354366"/>
    <w:rsid w:val="0035447B"/>
    <w:rsid w:val="00354679"/>
    <w:rsid w:val="0035470D"/>
    <w:rsid w:val="003549A5"/>
    <w:rsid w:val="00354F6B"/>
    <w:rsid w:val="0035505C"/>
    <w:rsid w:val="003553AB"/>
    <w:rsid w:val="003554F1"/>
    <w:rsid w:val="003557F9"/>
    <w:rsid w:val="00355CC9"/>
    <w:rsid w:val="00355DA5"/>
    <w:rsid w:val="00355DF1"/>
    <w:rsid w:val="00356111"/>
    <w:rsid w:val="003561A6"/>
    <w:rsid w:val="00356207"/>
    <w:rsid w:val="003568AB"/>
    <w:rsid w:val="003568FE"/>
    <w:rsid w:val="00356AC3"/>
    <w:rsid w:val="00356BFC"/>
    <w:rsid w:val="00356CA3"/>
    <w:rsid w:val="00356DBA"/>
    <w:rsid w:val="00356FD3"/>
    <w:rsid w:val="00357083"/>
    <w:rsid w:val="003571A4"/>
    <w:rsid w:val="003572D2"/>
    <w:rsid w:val="003573AB"/>
    <w:rsid w:val="003573E7"/>
    <w:rsid w:val="00357DEB"/>
    <w:rsid w:val="003600B1"/>
    <w:rsid w:val="003601AC"/>
    <w:rsid w:val="00360710"/>
    <w:rsid w:val="00360955"/>
    <w:rsid w:val="00360958"/>
    <w:rsid w:val="00360961"/>
    <w:rsid w:val="00360DA3"/>
    <w:rsid w:val="00360DCD"/>
    <w:rsid w:val="00360DD4"/>
    <w:rsid w:val="003611ED"/>
    <w:rsid w:val="00361215"/>
    <w:rsid w:val="003612AA"/>
    <w:rsid w:val="003615E0"/>
    <w:rsid w:val="0036183C"/>
    <w:rsid w:val="003618EC"/>
    <w:rsid w:val="0036235A"/>
    <w:rsid w:val="00362455"/>
    <w:rsid w:val="0036247E"/>
    <w:rsid w:val="0036292F"/>
    <w:rsid w:val="00362D3B"/>
    <w:rsid w:val="00362EC7"/>
    <w:rsid w:val="00362F84"/>
    <w:rsid w:val="003633F8"/>
    <w:rsid w:val="00363590"/>
    <w:rsid w:val="00363AD0"/>
    <w:rsid w:val="00363C7E"/>
    <w:rsid w:val="00363D4C"/>
    <w:rsid w:val="0036402E"/>
    <w:rsid w:val="00364C0A"/>
    <w:rsid w:val="00364C5B"/>
    <w:rsid w:val="00364F6E"/>
    <w:rsid w:val="003652DB"/>
    <w:rsid w:val="0036530F"/>
    <w:rsid w:val="0036570B"/>
    <w:rsid w:val="00365AC0"/>
    <w:rsid w:val="00365B12"/>
    <w:rsid w:val="00365D4D"/>
    <w:rsid w:val="003663E7"/>
    <w:rsid w:val="003667ED"/>
    <w:rsid w:val="00366A83"/>
    <w:rsid w:val="00366BF5"/>
    <w:rsid w:val="00366D0C"/>
    <w:rsid w:val="003671C0"/>
    <w:rsid w:val="00367250"/>
    <w:rsid w:val="003673CF"/>
    <w:rsid w:val="0036752E"/>
    <w:rsid w:val="00367B01"/>
    <w:rsid w:val="00367D8A"/>
    <w:rsid w:val="00367E11"/>
    <w:rsid w:val="00367F31"/>
    <w:rsid w:val="003701CF"/>
    <w:rsid w:val="0037025B"/>
    <w:rsid w:val="00370520"/>
    <w:rsid w:val="00370558"/>
    <w:rsid w:val="003707BF"/>
    <w:rsid w:val="00370868"/>
    <w:rsid w:val="00370977"/>
    <w:rsid w:val="00370ACB"/>
    <w:rsid w:val="00370B68"/>
    <w:rsid w:val="00370C43"/>
    <w:rsid w:val="00370DF7"/>
    <w:rsid w:val="00370E62"/>
    <w:rsid w:val="00370EC3"/>
    <w:rsid w:val="00370FBC"/>
    <w:rsid w:val="0037110A"/>
    <w:rsid w:val="003715D0"/>
    <w:rsid w:val="00371A6A"/>
    <w:rsid w:val="00371AD7"/>
    <w:rsid w:val="00371E60"/>
    <w:rsid w:val="00372365"/>
    <w:rsid w:val="00372574"/>
    <w:rsid w:val="003725C8"/>
    <w:rsid w:val="003727BE"/>
    <w:rsid w:val="003727DC"/>
    <w:rsid w:val="003729E7"/>
    <w:rsid w:val="00372BC2"/>
    <w:rsid w:val="00372C88"/>
    <w:rsid w:val="00372E9A"/>
    <w:rsid w:val="00372F04"/>
    <w:rsid w:val="00372FFB"/>
    <w:rsid w:val="00373415"/>
    <w:rsid w:val="003738E3"/>
    <w:rsid w:val="0037394F"/>
    <w:rsid w:val="00373C24"/>
    <w:rsid w:val="00373D30"/>
    <w:rsid w:val="00373E87"/>
    <w:rsid w:val="00373F83"/>
    <w:rsid w:val="00374077"/>
    <w:rsid w:val="00374097"/>
    <w:rsid w:val="00374107"/>
    <w:rsid w:val="00374438"/>
    <w:rsid w:val="003744AC"/>
    <w:rsid w:val="00374578"/>
    <w:rsid w:val="0037477E"/>
    <w:rsid w:val="00374808"/>
    <w:rsid w:val="00374845"/>
    <w:rsid w:val="0037497D"/>
    <w:rsid w:val="003749D9"/>
    <w:rsid w:val="00374EBD"/>
    <w:rsid w:val="00374F0F"/>
    <w:rsid w:val="0037512F"/>
    <w:rsid w:val="0037519C"/>
    <w:rsid w:val="00375542"/>
    <w:rsid w:val="00375895"/>
    <w:rsid w:val="00375A1A"/>
    <w:rsid w:val="00375B4B"/>
    <w:rsid w:val="00375ECD"/>
    <w:rsid w:val="0037620F"/>
    <w:rsid w:val="0037630C"/>
    <w:rsid w:val="00376584"/>
    <w:rsid w:val="00376593"/>
    <w:rsid w:val="00376A7A"/>
    <w:rsid w:val="00376B0B"/>
    <w:rsid w:val="00376B2E"/>
    <w:rsid w:val="0037756D"/>
    <w:rsid w:val="003779A9"/>
    <w:rsid w:val="003779C5"/>
    <w:rsid w:val="00377B7D"/>
    <w:rsid w:val="00377D08"/>
    <w:rsid w:val="00377E04"/>
    <w:rsid w:val="00377FDC"/>
    <w:rsid w:val="00380026"/>
    <w:rsid w:val="003800C7"/>
    <w:rsid w:val="003802F5"/>
    <w:rsid w:val="0038054C"/>
    <w:rsid w:val="00380767"/>
    <w:rsid w:val="0038079C"/>
    <w:rsid w:val="00380BD0"/>
    <w:rsid w:val="00380D1C"/>
    <w:rsid w:val="00380DC5"/>
    <w:rsid w:val="00380E97"/>
    <w:rsid w:val="0038110B"/>
    <w:rsid w:val="00381150"/>
    <w:rsid w:val="00381220"/>
    <w:rsid w:val="003813A1"/>
    <w:rsid w:val="00381401"/>
    <w:rsid w:val="00381510"/>
    <w:rsid w:val="00381679"/>
    <w:rsid w:val="003818F7"/>
    <w:rsid w:val="00381C7C"/>
    <w:rsid w:val="00381D64"/>
    <w:rsid w:val="00381FED"/>
    <w:rsid w:val="003820B7"/>
    <w:rsid w:val="0038218C"/>
    <w:rsid w:val="0038239F"/>
    <w:rsid w:val="003825CA"/>
    <w:rsid w:val="00382658"/>
    <w:rsid w:val="00382775"/>
    <w:rsid w:val="003828D9"/>
    <w:rsid w:val="003829ED"/>
    <w:rsid w:val="00382C94"/>
    <w:rsid w:val="00382FF1"/>
    <w:rsid w:val="00383389"/>
    <w:rsid w:val="003833C0"/>
    <w:rsid w:val="00383479"/>
    <w:rsid w:val="00383E95"/>
    <w:rsid w:val="00383FE4"/>
    <w:rsid w:val="0038427C"/>
    <w:rsid w:val="003845C1"/>
    <w:rsid w:val="003845FD"/>
    <w:rsid w:val="003846DC"/>
    <w:rsid w:val="003849F8"/>
    <w:rsid w:val="00384DA1"/>
    <w:rsid w:val="00384F5A"/>
    <w:rsid w:val="003850B7"/>
    <w:rsid w:val="003853CE"/>
    <w:rsid w:val="00385579"/>
    <w:rsid w:val="00385595"/>
    <w:rsid w:val="003856A9"/>
    <w:rsid w:val="0038595F"/>
    <w:rsid w:val="00385BBE"/>
    <w:rsid w:val="00385C09"/>
    <w:rsid w:val="00385C37"/>
    <w:rsid w:val="00385D11"/>
    <w:rsid w:val="00385D72"/>
    <w:rsid w:val="00385E3A"/>
    <w:rsid w:val="003861AC"/>
    <w:rsid w:val="003861C7"/>
    <w:rsid w:val="003865CC"/>
    <w:rsid w:val="00386699"/>
    <w:rsid w:val="0038674B"/>
    <w:rsid w:val="00386B99"/>
    <w:rsid w:val="00386D3A"/>
    <w:rsid w:val="00386E18"/>
    <w:rsid w:val="00386E5A"/>
    <w:rsid w:val="00386F75"/>
    <w:rsid w:val="00387097"/>
    <w:rsid w:val="0038744F"/>
    <w:rsid w:val="00387726"/>
    <w:rsid w:val="003877BE"/>
    <w:rsid w:val="003877CC"/>
    <w:rsid w:val="0038791A"/>
    <w:rsid w:val="00387C18"/>
    <w:rsid w:val="00387DA0"/>
    <w:rsid w:val="00387EE1"/>
    <w:rsid w:val="00387F3C"/>
    <w:rsid w:val="00387FD8"/>
    <w:rsid w:val="00390000"/>
    <w:rsid w:val="00390100"/>
    <w:rsid w:val="003904AB"/>
    <w:rsid w:val="003904C3"/>
    <w:rsid w:val="00390812"/>
    <w:rsid w:val="0039086F"/>
    <w:rsid w:val="003908A0"/>
    <w:rsid w:val="00390B7D"/>
    <w:rsid w:val="00390D06"/>
    <w:rsid w:val="003910A5"/>
    <w:rsid w:val="003911C0"/>
    <w:rsid w:val="003911D1"/>
    <w:rsid w:val="0039123F"/>
    <w:rsid w:val="0039128F"/>
    <w:rsid w:val="003913C3"/>
    <w:rsid w:val="0039175B"/>
    <w:rsid w:val="003917BC"/>
    <w:rsid w:val="00391962"/>
    <w:rsid w:val="00391AE9"/>
    <w:rsid w:val="00391BCD"/>
    <w:rsid w:val="00391C4C"/>
    <w:rsid w:val="00391E16"/>
    <w:rsid w:val="00391F29"/>
    <w:rsid w:val="00392258"/>
    <w:rsid w:val="0039277A"/>
    <w:rsid w:val="00392D03"/>
    <w:rsid w:val="0039309B"/>
    <w:rsid w:val="00393124"/>
    <w:rsid w:val="0039333B"/>
    <w:rsid w:val="003933F6"/>
    <w:rsid w:val="0039347C"/>
    <w:rsid w:val="0039355F"/>
    <w:rsid w:val="00393A62"/>
    <w:rsid w:val="00393A67"/>
    <w:rsid w:val="00393E90"/>
    <w:rsid w:val="00394225"/>
    <w:rsid w:val="003947C1"/>
    <w:rsid w:val="00394A3E"/>
    <w:rsid w:val="00394DAC"/>
    <w:rsid w:val="00394E9C"/>
    <w:rsid w:val="00395014"/>
    <w:rsid w:val="003950E5"/>
    <w:rsid w:val="0039581E"/>
    <w:rsid w:val="00395DF2"/>
    <w:rsid w:val="00395F72"/>
    <w:rsid w:val="0039636F"/>
    <w:rsid w:val="00396450"/>
    <w:rsid w:val="00396496"/>
    <w:rsid w:val="00396970"/>
    <w:rsid w:val="00396A5F"/>
    <w:rsid w:val="00396C4B"/>
    <w:rsid w:val="00396C4E"/>
    <w:rsid w:val="00396CCE"/>
    <w:rsid w:val="00396D65"/>
    <w:rsid w:val="00396DB0"/>
    <w:rsid w:val="0039725D"/>
    <w:rsid w:val="0039733D"/>
    <w:rsid w:val="003973E0"/>
    <w:rsid w:val="00397438"/>
    <w:rsid w:val="0039753A"/>
    <w:rsid w:val="003979B4"/>
    <w:rsid w:val="00397C0B"/>
    <w:rsid w:val="00397E67"/>
    <w:rsid w:val="003A000B"/>
    <w:rsid w:val="003A00B8"/>
    <w:rsid w:val="003A0A5F"/>
    <w:rsid w:val="003A0C77"/>
    <w:rsid w:val="003A1279"/>
    <w:rsid w:val="003A174E"/>
    <w:rsid w:val="003A181E"/>
    <w:rsid w:val="003A1CE8"/>
    <w:rsid w:val="003A1EAC"/>
    <w:rsid w:val="003A2116"/>
    <w:rsid w:val="003A220E"/>
    <w:rsid w:val="003A22C1"/>
    <w:rsid w:val="003A22D9"/>
    <w:rsid w:val="003A23CE"/>
    <w:rsid w:val="003A23F0"/>
    <w:rsid w:val="003A27FE"/>
    <w:rsid w:val="003A2986"/>
    <w:rsid w:val="003A299E"/>
    <w:rsid w:val="003A3072"/>
    <w:rsid w:val="003A3081"/>
    <w:rsid w:val="003A3441"/>
    <w:rsid w:val="003A3567"/>
    <w:rsid w:val="003A36CE"/>
    <w:rsid w:val="003A36D0"/>
    <w:rsid w:val="003A3705"/>
    <w:rsid w:val="003A3839"/>
    <w:rsid w:val="003A3899"/>
    <w:rsid w:val="003A390B"/>
    <w:rsid w:val="003A3A95"/>
    <w:rsid w:val="003A3D2E"/>
    <w:rsid w:val="003A3E34"/>
    <w:rsid w:val="003A41E7"/>
    <w:rsid w:val="003A4372"/>
    <w:rsid w:val="003A450A"/>
    <w:rsid w:val="003A4515"/>
    <w:rsid w:val="003A455C"/>
    <w:rsid w:val="003A49F1"/>
    <w:rsid w:val="003A4ABF"/>
    <w:rsid w:val="003A4D7A"/>
    <w:rsid w:val="003A4DED"/>
    <w:rsid w:val="003A4E6C"/>
    <w:rsid w:val="003A4F06"/>
    <w:rsid w:val="003A4FA3"/>
    <w:rsid w:val="003A5055"/>
    <w:rsid w:val="003A5090"/>
    <w:rsid w:val="003A5644"/>
    <w:rsid w:val="003A58FE"/>
    <w:rsid w:val="003A5EE1"/>
    <w:rsid w:val="003A61C1"/>
    <w:rsid w:val="003A6285"/>
    <w:rsid w:val="003A6311"/>
    <w:rsid w:val="003A636E"/>
    <w:rsid w:val="003A6461"/>
    <w:rsid w:val="003A65FE"/>
    <w:rsid w:val="003A6669"/>
    <w:rsid w:val="003A67DE"/>
    <w:rsid w:val="003A68AE"/>
    <w:rsid w:val="003A695B"/>
    <w:rsid w:val="003A6968"/>
    <w:rsid w:val="003A6B9A"/>
    <w:rsid w:val="003A6F89"/>
    <w:rsid w:val="003A73BB"/>
    <w:rsid w:val="003A74FB"/>
    <w:rsid w:val="003A754C"/>
    <w:rsid w:val="003A7738"/>
    <w:rsid w:val="003A7D4C"/>
    <w:rsid w:val="003A7F2C"/>
    <w:rsid w:val="003B0233"/>
    <w:rsid w:val="003B05AD"/>
    <w:rsid w:val="003B074F"/>
    <w:rsid w:val="003B08F5"/>
    <w:rsid w:val="003B0CC2"/>
    <w:rsid w:val="003B0CDD"/>
    <w:rsid w:val="003B1181"/>
    <w:rsid w:val="003B11D3"/>
    <w:rsid w:val="003B1245"/>
    <w:rsid w:val="003B12EA"/>
    <w:rsid w:val="003B12FB"/>
    <w:rsid w:val="003B131F"/>
    <w:rsid w:val="003B13BD"/>
    <w:rsid w:val="003B15F6"/>
    <w:rsid w:val="003B183B"/>
    <w:rsid w:val="003B1AD0"/>
    <w:rsid w:val="003B1E05"/>
    <w:rsid w:val="003B1F56"/>
    <w:rsid w:val="003B20B8"/>
    <w:rsid w:val="003B22DC"/>
    <w:rsid w:val="003B2348"/>
    <w:rsid w:val="003B236B"/>
    <w:rsid w:val="003B29C3"/>
    <w:rsid w:val="003B2A6F"/>
    <w:rsid w:val="003B2B80"/>
    <w:rsid w:val="003B2C7D"/>
    <w:rsid w:val="003B2FA1"/>
    <w:rsid w:val="003B31E3"/>
    <w:rsid w:val="003B3317"/>
    <w:rsid w:val="003B35B1"/>
    <w:rsid w:val="003B36DC"/>
    <w:rsid w:val="003B3709"/>
    <w:rsid w:val="003B38C1"/>
    <w:rsid w:val="003B3C97"/>
    <w:rsid w:val="003B3E08"/>
    <w:rsid w:val="003B3F30"/>
    <w:rsid w:val="003B47A1"/>
    <w:rsid w:val="003B47A2"/>
    <w:rsid w:val="003B47AE"/>
    <w:rsid w:val="003B48C5"/>
    <w:rsid w:val="003B49CE"/>
    <w:rsid w:val="003B4AAF"/>
    <w:rsid w:val="003B4B27"/>
    <w:rsid w:val="003B4B28"/>
    <w:rsid w:val="003B4B6E"/>
    <w:rsid w:val="003B4E6F"/>
    <w:rsid w:val="003B5405"/>
    <w:rsid w:val="003B5532"/>
    <w:rsid w:val="003B5548"/>
    <w:rsid w:val="003B561C"/>
    <w:rsid w:val="003B5700"/>
    <w:rsid w:val="003B5790"/>
    <w:rsid w:val="003B57D5"/>
    <w:rsid w:val="003B59E5"/>
    <w:rsid w:val="003B5F22"/>
    <w:rsid w:val="003B6057"/>
    <w:rsid w:val="003B62A5"/>
    <w:rsid w:val="003B62B5"/>
    <w:rsid w:val="003B6659"/>
    <w:rsid w:val="003B6A25"/>
    <w:rsid w:val="003B6B45"/>
    <w:rsid w:val="003B72E0"/>
    <w:rsid w:val="003B7585"/>
    <w:rsid w:val="003B768A"/>
    <w:rsid w:val="003B7808"/>
    <w:rsid w:val="003B7A83"/>
    <w:rsid w:val="003B7B62"/>
    <w:rsid w:val="003B7CC1"/>
    <w:rsid w:val="003C0028"/>
    <w:rsid w:val="003C0125"/>
    <w:rsid w:val="003C0171"/>
    <w:rsid w:val="003C043A"/>
    <w:rsid w:val="003C060B"/>
    <w:rsid w:val="003C06A0"/>
    <w:rsid w:val="003C0906"/>
    <w:rsid w:val="003C0A38"/>
    <w:rsid w:val="003C0F24"/>
    <w:rsid w:val="003C141D"/>
    <w:rsid w:val="003C156D"/>
    <w:rsid w:val="003C15B0"/>
    <w:rsid w:val="003C15E1"/>
    <w:rsid w:val="003C184C"/>
    <w:rsid w:val="003C184E"/>
    <w:rsid w:val="003C18B4"/>
    <w:rsid w:val="003C1976"/>
    <w:rsid w:val="003C1E6C"/>
    <w:rsid w:val="003C23B1"/>
    <w:rsid w:val="003C23B7"/>
    <w:rsid w:val="003C24CD"/>
    <w:rsid w:val="003C24E7"/>
    <w:rsid w:val="003C252C"/>
    <w:rsid w:val="003C25F5"/>
    <w:rsid w:val="003C2991"/>
    <w:rsid w:val="003C2A71"/>
    <w:rsid w:val="003C2AD7"/>
    <w:rsid w:val="003C2BA9"/>
    <w:rsid w:val="003C326D"/>
    <w:rsid w:val="003C33BB"/>
    <w:rsid w:val="003C340A"/>
    <w:rsid w:val="003C3814"/>
    <w:rsid w:val="003C3AC0"/>
    <w:rsid w:val="003C3BCB"/>
    <w:rsid w:val="003C402F"/>
    <w:rsid w:val="003C42BD"/>
    <w:rsid w:val="003C4310"/>
    <w:rsid w:val="003C436F"/>
    <w:rsid w:val="003C45DB"/>
    <w:rsid w:val="003C4633"/>
    <w:rsid w:val="003C4794"/>
    <w:rsid w:val="003C4A0B"/>
    <w:rsid w:val="003C4B4C"/>
    <w:rsid w:val="003C4D8F"/>
    <w:rsid w:val="003C4E8F"/>
    <w:rsid w:val="003C5132"/>
    <w:rsid w:val="003C539C"/>
    <w:rsid w:val="003C54D9"/>
    <w:rsid w:val="003C5C29"/>
    <w:rsid w:val="003C5D1C"/>
    <w:rsid w:val="003C5D5D"/>
    <w:rsid w:val="003C5F06"/>
    <w:rsid w:val="003C6083"/>
    <w:rsid w:val="003C635B"/>
    <w:rsid w:val="003C6608"/>
    <w:rsid w:val="003C6736"/>
    <w:rsid w:val="003C6770"/>
    <w:rsid w:val="003C68AF"/>
    <w:rsid w:val="003C69CE"/>
    <w:rsid w:val="003C723B"/>
    <w:rsid w:val="003C75BC"/>
    <w:rsid w:val="003C7A20"/>
    <w:rsid w:val="003D006C"/>
    <w:rsid w:val="003D0088"/>
    <w:rsid w:val="003D0242"/>
    <w:rsid w:val="003D0324"/>
    <w:rsid w:val="003D0348"/>
    <w:rsid w:val="003D084F"/>
    <w:rsid w:val="003D0888"/>
    <w:rsid w:val="003D09C9"/>
    <w:rsid w:val="003D0A37"/>
    <w:rsid w:val="003D0AAD"/>
    <w:rsid w:val="003D0B3D"/>
    <w:rsid w:val="003D0D47"/>
    <w:rsid w:val="003D125E"/>
    <w:rsid w:val="003D12BD"/>
    <w:rsid w:val="003D1444"/>
    <w:rsid w:val="003D14AD"/>
    <w:rsid w:val="003D197E"/>
    <w:rsid w:val="003D201C"/>
    <w:rsid w:val="003D24AF"/>
    <w:rsid w:val="003D25C4"/>
    <w:rsid w:val="003D267C"/>
    <w:rsid w:val="003D298A"/>
    <w:rsid w:val="003D2A54"/>
    <w:rsid w:val="003D2AFE"/>
    <w:rsid w:val="003D2B99"/>
    <w:rsid w:val="003D2D3A"/>
    <w:rsid w:val="003D2E9C"/>
    <w:rsid w:val="003D3240"/>
    <w:rsid w:val="003D352A"/>
    <w:rsid w:val="003D3564"/>
    <w:rsid w:val="003D36B8"/>
    <w:rsid w:val="003D38E5"/>
    <w:rsid w:val="003D3B86"/>
    <w:rsid w:val="003D3BA4"/>
    <w:rsid w:val="003D3CE1"/>
    <w:rsid w:val="003D3CF2"/>
    <w:rsid w:val="003D42AF"/>
    <w:rsid w:val="003D42C0"/>
    <w:rsid w:val="003D434E"/>
    <w:rsid w:val="003D4883"/>
    <w:rsid w:val="003D4A91"/>
    <w:rsid w:val="003D4AC6"/>
    <w:rsid w:val="003D4CBE"/>
    <w:rsid w:val="003D4CDD"/>
    <w:rsid w:val="003D4E61"/>
    <w:rsid w:val="003D5216"/>
    <w:rsid w:val="003D54A5"/>
    <w:rsid w:val="003D54E9"/>
    <w:rsid w:val="003D54F0"/>
    <w:rsid w:val="003D587C"/>
    <w:rsid w:val="003D58FB"/>
    <w:rsid w:val="003D5ADC"/>
    <w:rsid w:val="003D5B59"/>
    <w:rsid w:val="003D5CAF"/>
    <w:rsid w:val="003D5FE1"/>
    <w:rsid w:val="003D6667"/>
    <w:rsid w:val="003D6A7B"/>
    <w:rsid w:val="003D6BCF"/>
    <w:rsid w:val="003D6C42"/>
    <w:rsid w:val="003D75B5"/>
    <w:rsid w:val="003D7655"/>
    <w:rsid w:val="003D79B2"/>
    <w:rsid w:val="003D7AF2"/>
    <w:rsid w:val="003D7D78"/>
    <w:rsid w:val="003D7DE8"/>
    <w:rsid w:val="003D7F4B"/>
    <w:rsid w:val="003E0046"/>
    <w:rsid w:val="003E0113"/>
    <w:rsid w:val="003E018A"/>
    <w:rsid w:val="003E02C2"/>
    <w:rsid w:val="003E05D2"/>
    <w:rsid w:val="003E0712"/>
    <w:rsid w:val="003E0789"/>
    <w:rsid w:val="003E0AC3"/>
    <w:rsid w:val="003E0BCD"/>
    <w:rsid w:val="003E0D01"/>
    <w:rsid w:val="003E14A7"/>
    <w:rsid w:val="003E1896"/>
    <w:rsid w:val="003E1DB7"/>
    <w:rsid w:val="003E227F"/>
    <w:rsid w:val="003E249C"/>
    <w:rsid w:val="003E24FC"/>
    <w:rsid w:val="003E2701"/>
    <w:rsid w:val="003E2A56"/>
    <w:rsid w:val="003E2C96"/>
    <w:rsid w:val="003E3011"/>
    <w:rsid w:val="003E343C"/>
    <w:rsid w:val="003E3787"/>
    <w:rsid w:val="003E3950"/>
    <w:rsid w:val="003E3AC4"/>
    <w:rsid w:val="003E3DF4"/>
    <w:rsid w:val="003E3FDD"/>
    <w:rsid w:val="003E4010"/>
    <w:rsid w:val="003E4210"/>
    <w:rsid w:val="003E446D"/>
    <w:rsid w:val="003E49EF"/>
    <w:rsid w:val="003E4C5A"/>
    <w:rsid w:val="003E4CD2"/>
    <w:rsid w:val="003E4DCB"/>
    <w:rsid w:val="003E519F"/>
    <w:rsid w:val="003E5467"/>
    <w:rsid w:val="003E56C4"/>
    <w:rsid w:val="003E5CA1"/>
    <w:rsid w:val="003E5E4D"/>
    <w:rsid w:val="003E5FC8"/>
    <w:rsid w:val="003E628C"/>
    <w:rsid w:val="003E63AB"/>
    <w:rsid w:val="003E65EF"/>
    <w:rsid w:val="003E664B"/>
    <w:rsid w:val="003E691F"/>
    <w:rsid w:val="003E6A2C"/>
    <w:rsid w:val="003E6C2C"/>
    <w:rsid w:val="003E70DF"/>
    <w:rsid w:val="003E7976"/>
    <w:rsid w:val="003E79A6"/>
    <w:rsid w:val="003E7C9E"/>
    <w:rsid w:val="003E7EC8"/>
    <w:rsid w:val="003E7EFD"/>
    <w:rsid w:val="003F0735"/>
    <w:rsid w:val="003F0AD5"/>
    <w:rsid w:val="003F0E2C"/>
    <w:rsid w:val="003F11D5"/>
    <w:rsid w:val="003F1205"/>
    <w:rsid w:val="003F1452"/>
    <w:rsid w:val="003F145D"/>
    <w:rsid w:val="003F16D8"/>
    <w:rsid w:val="003F1705"/>
    <w:rsid w:val="003F17CE"/>
    <w:rsid w:val="003F1957"/>
    <w:rsid w:val="003F195A"/>
    <w:rsid w:val="003F1A77"/>
    <w:rsid w:val="003F1B88"/>
    <w:rsid w:val="003F1B8D"/>
    <w:rsid w:val="003F1C01"/>
    <w:rsid w:val="003F1EEC"/>
    <w:rsid w:val="003F1F0B"/>
    <w:rsid w:val="003F1F71"/>
    <w:rsid w:val="003F20F2"/>
    <w:rsid w:val="003F331A"/>
    <w:rsid w:val="003F34C8"/>
    <w:rsid w:val="003F360D"/>
    <w:rsid w:val="003F361F"/>
    <w:rsid w:val="003F3BDF"/>
    <w:rsid w:val="003F3C62"/>
    <w:rsid w:val="003F3E6B"/>
    <w:rsid w:val="003F4007"/>
    <w:rsid w:val="003F4198"/>
    <w:rsid w:val="003F4375"/>
    <w:rsid w:val="003F4745"/>
    <w:rsid w:val="003F490B"/>
    <w:rsid w:val="003F4913"/>
    <w:rsid w:val="003F4B72"/>
    <w:rsid w:val="003F4FEF"/>
    <w:rsid w:val="003F527F"/>
    <w:rsid w:val="003F53C6"/>
    <w:rsid w:val="003F54A4"/>
    <w:rsid w:val="003F54DA"/>
    <w:rsid w:val="003F54ED"/>
    <w:rsid w:val="003F54F4"/>
    <w:rsid w:val="003F58BB"/>
    <w:rsid w:val="003F59B4"/>
    <w:rsid w:val="003F5A80"/>
    <w:rsid w:val="003F6378"/>
    <w:rsid w:val="003F696C"/>
    <w:rsid w:val="003F6AEA"/>
    <w:rsid w:val="003F6B2E"/>
    <w:rsid w:val="003F6E1B"/>
    <w:rsid w:val="003F6FE6"/>
    <w:rsid w:val="003F7107"/>
    <w:rsid w:val="003F7244"/>
    <w:rsid w:val="003F745A"/>
    <w:rsid w:val="003F7480"/>
    <w:rsid w:val="003F7649"/>
    <w:rsid w:val="003F776F"/>
    <w:rsid w:val="003F77FE"/>
    <w:rsid w:val="003F7A58"/>
    <w:rsid w:val="003F7B91"/>
    <w:rsid w:val="003F7BBD"/>
    <w:rsid w:val="003F7CD8"/>
    <w:rsid w:val="003F7D75"/>
    <w:rsid w:val="003F7D83"/>
    <w:rsid w:val="003F7D85"/>
    <w:rsid w:val="00400033"/>
    <w:rsid w:val="0040043D"/>
    <w:rsid w:val="004004BF"/>
    <w:rsid w:val="004005FA"/>
    <w:rsid w:val="00400761"/>
    <w:rsid w:val="004007DC"/>
    <w:rsid w:val="00400833"/>
    <w:rsid w:val="00400E38"/>
    <w:rsid w:val="00400EE2"/>
    <w:rsid w:val="00400F03"/>
    <w:rsid w:val="00401041"/>
    <w:rsid w:val="004010BE"/>
    <w:rsid w:val="0040120C"/>
    <w:rsid w:val="0040176A"/>
    <w:rsid w:val="004017B5"/>
    <w:rsid w:val="00401AAF"/>
    <w:rsid w:val="00401C0A"/>
    <w:rsid w:val="004021D0"/>
    <w:rsid w:val="00402277"/>
    <w:rsid w:val="004022CC"/>
    <w:rsid w:val="0040238A"/>
    <w:rsid w:val="0040259E"/>
    <w:rsid w:val="004025B0"/>
    <w:rsid w:val="00402659"/>
    <w:rsid w:val="00402ACA"/>
    <w:rsid w:val="00402BD9"/>
    <w:rsid w:val="004031B6"/>
    <w:rsid w:val="004032F8"/>
    <w:rsid w:val="004036EF"/>
    <w:rsid w:val="00403D57"/>
    <w:rsid w:val="00403E95"/>
    <w:rsid w:val="00403ECB"/>
    <w:rsid w:val="00404027"/>
    <w:rsid w:val="00404276"/>
    <w:rsid w:val="004042CC"/>
    <w:rsid w:val="00404352"/>
    <w:rsid w:val="004044A8"/>
    <w:rsid w:val="0040457A"/>
    <w:rsid w:val="00404E3C"/>
    <w:rsid w:val="0040514A"/>
    <w:rsid w:val="004056E0"/>
    <w:rsid w:val="004057D5"/>
    <w:rsid w:val="004058C1"/>
    <w:rsid w:val="00405CFF"/>
    <w:rsid w:val="00406032"/>
    <w:rsid w:val="0040603D"/>
    <w:rsid w:val="00406485"/>
    <w:rsid w:val="004064FC"/>
    <w:rsid w:val="00406924"/>
    <w:rsid w:val="00406AD4"/>
    <w:rsid w:val="00406C03"/>
    <w:rsid w:val="00406C46"/>
    <w:rsid w:val="00406D2B"/>
    <w:rsid w:val="00406D3F"/>
    <w:rsid w:val="00406DC2"/>
    <w:rsid w:val="00406F16"/>
    <w:rsid w:val="00406FE0"/>
    <w:rsid w:val="00407020"/>
    <w:rsid w:val="004074FD"/>
    <w:rsid w:val="00407513"/>
    <w:rsid w:val="004078F5"/>
    <w:rsid w:val="004079B1"/>
    <w:rsid w:val="00407A22"/>
    <w:rsid w:val="00407D35"/>
    <w:rsid w:val="00407D60"/>
    <w:rsid w:val="00407D66"/>
    <w:rsid w:val="00410607"/>
    <w:rsid w:val="004107D8"/>
    <w:rsid w:val="00410C32"/>
    <w:rsid w:val="00410F73"/>
    <w:rsid w:val="00410FA1"/>
    <w:rsid w:val="00410FDB"/>
    <w:rsid w:val="00411067"/>
    <w:rsid w:val="00411304"/>
    <w:rsid w:val="00411402"/>
    <w:rsid w:val="00411454"/>
    <w:rsid w:val="00411BC8"/>
    <w:rsid w:val="00411DB6"/>
    <w:rsid w:val="00411E47"/>
    <w:rsid w:val="004121E5"/>
    <w:rsid w:val="0041230D"/>
    <w:rsid w:val="004124E9"/>
    <w:rsid w:val="00412520"/>
    <w:rsid w:val="00412543"/>
    <w:rsid w:val="004125CF"/>
    <w:rsid w:val="00413036"/>
    <w:rsid w:val="00413395"/>
    <w:rsid w:val="00413516"/>
    <w:rsid w:val="00413586"/>
    <w:rsid w:val="0041378C"/>
    <w:rsid w:val="0041380B"/>
    <w:rsid w:val="00413959"/>
    <w:rsid w:val="00413A77"/>
    <w:rsid w:val="00413DE9"/>
    <w:rsid w:val="00413E28"/>
    <w:rsid w:val="0041426C"/>
    <w:rsid w:val="0041438A"/>
    <w:rsid w:val="004143DE"/>
    <w:rsid w:val="00414A20"/>
    <w:rsid w:val="00414B6F"/>
    <w:rsid w:val="00414FC6"/>
    <w:rsid w:val="0041511F"/>
    <w:rsid w:val="00415178"/>
    <w:rsid w:val="004157DF"/>
    <w:rsid w:val="004159DF"/>
    <w:rsid w:val="00415C11"/>
    <w:rsid w:val="00415C54"/>
    <w:rsid w:val="00415DE2"/>
    <w:rsid w:val="00415F9F"/>
    <w:rsid w:val="0041603F"/>
    <w:rsid w:val="004160F5"/>
    <w:rsid w:val="00416190"/>
    <w:rsid w:val="004161EF"/>
    <w:rsid w:val="004162AE"/>
    <w:rsid w:val="004164F2"/>
    <w:rsid w:val="004168C6"/>
    <w:rsid w:val="004169B4"/>
    <w:rsid w:val="00416A03"/>
    <w:rsid w:val="00416BB5"/>
    <w:rsid w:val="00416D52"/>
    <w:rsid w:val="00416E2B"/>
    <w:rsid w:val="00417025"/>
    <w:rsid w:val="0041727E"/>
    <w:rsid w:val="004177F6"/>
    <w:rsid w:val="00417930"/>
    <w:rsid w:val="00417FD6"/>
    <w:rsid w:val="004200B0"/>
    <w:rsid w:val="00420723"/>
    <w:rsid w:val="00420763"/>
    <w:rsid w:val="00420CD3"/>
    <w:rsid w:val="00420D0B"/>
    <w:rsid w:val="00420D57"/>
    <w:rsid w:val="00420EAC"/>
    <w:rsid w:val="00420F6E"/>
    <w:rsid w:val="004210A8"/>
    <w:rsid w:val="0042133F"/>
    <w:rsid w:val="004213D3"/>
    <w:rsid w:val="004215F0"/>
    <w:rsid w:val="0042163B"/>
    <w:rsid w:val="00421C86"/>
    <w:rsid w:val="00421D7F"/>
    <w:rsid w:val="00422107"/>
    <w:rsid w:val="004222AE"/>
    <w:rsid w:val="004226E2"/>
    <w:rsid w:val="00422978"/>
    <w:rsid w:val="0042297D"/>
    <w:rsid w:val="00422B2C"/>
    <w:rsid w:val="00422BAC"/>
    <w:rsid w:val="00422C3B"/>
    <w:rsid w:val="00423117"/>
    <w:rsid w:val="00423184"/>
    <w:rsid w:val="004231AE"/>
    <w:rsid w:val="00423543"/>
    <w:rsid w:val="00423D68"/>
    <w:rsid w:val="00423E3E"/>
    <w:rsid w:val="00423FA9"/>
    <w:rsid w:val="00424535"/>
    <w:rsid w:val="004247FC"/>
    <w:rsid w:val="004248FD"/>
    <w:rsid w:val="0042492F"/>
    <w:rsid w:val="00424944"/>
    <w:rsid w:val="00424E41"/>
    <w:rsid w:val="00424E62"/>
    <w:rsid w:val="00425077"/>
    <w:rsid w:val="004250E9"/>
    <w:rsid w:val="00425455"/>
    <w:rsid w:val="004257D6"/>
    <w:rsid w:val="00425978"/>
    <w:rsid w:val="004259EF"/>
    <w:rsid w:val="00425AA8"/>
    <w:rsid w:val="00425C23"/>
    <w:rsid w:val="00425C3A"/>
    <w:rsid w:val="00425D61"/>
    <w:rsid w:val="00425E18"/>
    <w:rsid w:val="0042601C"/>
    <w:rsid w:val="0042608A"/>
    <w:rsid w:val="004260B2"/>
    <w:rsid w:val="004261F2"/>
    <w:rsid w:val="0042672D"/>
    <w:rsid w:val="004269CF"/>
    <w:rsid w:val="00426A9D"/>
    <w:rsid w:val="00427008"/>
    <w:rsid w:val="004273F6"/>
    <w:rsid w:val="0042757D"/>
    <w:rsid w:val="004276D2"/>
    <w:rsid w:val="00427706"/>
    <w:rsid w:val="0042779D"/>
    <w:rsid w:val="00427AF4"/>
    <w:rsid w:val="00427FA8"/>
    <w:rsid w:val="00427FF5"/>
    <w:rsid w:val="004302CE"/>
    <w:rsid w:val="004304D8"/>
    <w:rsid w:val="00430676"/>
    <w:rsid w:val="004308D5"/>
    <w:rsid w:val="00430A0E"/>
    <w:rsid w:val="00430B71"/>
    <w:rsid w:val="00430C9E"/>
    <w:rsid w:val="00430CCD"/>
    <w:rsid w:val="00430D47"/>
    <w:rsid w:val="00430D4B"/>
    <w:rsid w:val="00430DC4"/>
    <w:rsid w:val="0043106D"/>
    <w:rsid w:val="00431111"/>
    <w:rsid w:val="00431181"/>
    <w:rsid w:val="004311F4"/>
    <w:rsid w:val="004312FF"/>
    <w:rsid w:val="004313B0"/>
    <w:rsid w:val="004314F0"/>
    <w:rsid w:val="00431532"/>
    <w:rsid w:val="004318A4"/>
    <w:rsid w:val="00431CB2"/>
    <w:rsid w:val="00431D88"/>
    <w:rsid w:val="00431EB5"/>
    <w:rsid w:val="00431F90"/>
    <w:rsid w:val="0043250D"/>
    <w:rsid w:val="004325F4"/>
    <w:rsid w:val="00432A4D"/>
    <w:rsid w:val="00432AC8"/>
    <w:rsid w:val="00432DC0"/>
    <w:rsid w:val="00432EB8"/>
    <w:rsid w:val="004330AC"/>
    <w:rsid w:val="0043329F"/>
    <w:rsid w:val="004336F8"/>
    <w:rsid w:val="004337EB"/>
    <w:rsid w:val="00433B83"/>
    <w:rsid w:val="00433C17"/>
    <w:rsid w:val="00433D6F"/>
    <w:rsid w:val="004341A9"/>
    <w:rsid w:val="004343B1"/>
    <w:rsid w:val="00434679"/>
    <w:rsid w:val="00434734"/>
    <w:rsid w:val="004348AF"/>
    <w:rsid w:val="004348F4"/>
    <w:rsid w:val="00434CBF"/>
    <w:rsid w:val="00434E2A"/>
    <w:rsid w:val="00434ED4"/>
    <w:rsid w:val="0043567B"/>
    <w:rsid w:val="0043617D"/>
    <w:rsid w:val="00436320"/>
    <w:rsid w:val="00436375"/>
    <w:rsid w:val="004363EC"/>
    <w:rsid w:val="0043659A"/>
    <w:rsid w:val="00436840"/>
    <w:rsid w:val="0043685D"/>
    <w:rsid w:val="00436A34"/>
    <w:rsid w:val="00436B81"/>
    <w:rsid w:val="00436BC4"/>
    <w:rsid w:val="00436D9D"/>
    <w:rsid w:val="004370EC"/>
    <w:rsid w:val="0043716B"/>
    <w:rsid w:val="0043722E"/>
    <w:rsid w:val="00437775"/>
    <w:rsid w:val="004377D1"/>
    <w:rsid w:val="004400E2"/>
    <w:rsid w:val="00440761"/>
    <w:rsid w:val="00440863"/>
    <w:rsid w:val="0044086F"/>
    <w:rsid w:val="00440C90"/>
    <w:rsid w:val="0044121B"/>
    <w:rsid w:val="0044150C"/>
    <w:rsid w:val="00441575"/>
    <w:rsid w:val="004418FE"/>
    <w:rsid w:val="00442029"/>
    <w:rsid w:val="004423FA"/>
    <w:rsid w:val="004423FC"/>
    <w:rsid w:val="00442419"/>
    <w:rsid w:val="00442576"/>
    <w:rsid w:val="004426F6"/>
    <w:rsid w:val="0044287D"/>
    <w:rsid w:val="00442924"/>
    <w:rsid w:val="00442B6B"/>
    <w:rsid w:val="00442B9E"/>
    <w:rsid w:val="00442FDE"/>
    <w:rsid w:val="00443030"/>
    <w:rsid w:val="004430DF"/>
    <w:rsid w:val="00443955"/>
    <w:rsid w:val="00443A31"/>
    <w:rsid w:val="00443E04"/>
    <w:rsid w:val="004440D8"/>
    <w:rsid w:val="004441A6"/>
    <w:rsid w:val="00444265"/>
    <w:rsid w:val="00444292"/>
    <w:rsid w:val="004442CA"/>
    <w:rsid w:val="00444430"/>
    <w:rsid w:val="004444ED"/>
    <w:rsid w:val="004446F8"/>
    <w:rsid w:val="004448F3"/>
    <w:rsid w:val="00444BAF"/>
    <w:rsid w:val="00444E3F"/>
    <w:rsid w:val="00444FA4"/>
    <w:rsid w:val="004450DC"/>
    <w:rsid w:val="00445620"/>
    <w:rsid w:val="0044594D"/>
    <w:rsid w:val="00445992"/>
    <w:rsid w:val="004459C4"/>
    <w:rsid w:val="00445C94"/>
    <w:rsid w:val="00445E99"/>
    <w:rsid w:val="00445FEF"/>
    <w:rsid w:val="0044626D"/>
    <w:rsid w:val="0044699A"/>
    <w:rsid w:val="00446C09"/>
    <w:rsid w:val="00446C50"/>
    <w:rsid w:val="00446CF3"/>
    <w:rsid w:val="00446E96"/>
    <w:rsid w:val="00447312"/>
    <w:rsid w:val="00447337"/>
    <w:rsid w:val="004473C5"/>
    <w:rsid w:val="0044741C"/>
    <w:rsid w:val="004478B9"/>
    <w:rsid w:val="00447C0D"/>
    <w:rsid w:val="00447D1A"/>
    <w:rsid w:val="00450057"/>
    <w:rsid w:val="0045014F"/>
    <w:rsid w:val="00450206"/>
    <w:rsid w:val="00450494"/>
    <w:rsid w:val="0045053E"/>
    <w:rsid w:val="00450572"/>
    <w:rsid w:val="004505DE"/>
    <w:rsid w:val="0045092B"/>
    <w:rsid w:val="004509C5"/>
    <w:rsid w:val="00450B29"/>
    <w:rsid w:val="00450BF3"/>
    <w:rsid w:val="00451569"/>
    <w:rsid w:val="004516CE"/>
    <w:rsid w:val="00451713"/>
    <w:rsid w:val="00451F05"/>
    <w:rsid w:val="00451FB0"/>
    <w:rsid w:val="004521A6"/>
    <w:rsid w:val="0045220D"/>
    <w:rsid w:val="0045228A"/>
    <w:rsid w:val="00452391"/>
    <w:rsid w:val="00452602"/>
    <w:rsid w:val="00452723"/>
    <w:rsid w:val="0045290D"/>
    <w:rsid w:val="00452BE6"/>
    <w:rsid w:val="00453018"/>
    <w:rsid w:val="004530E9"/>
    <w:rsid w:val="00453188"/>
    <w:rsid w:val="004531CC"/>
    <w:rsid w:val="00453311"/>
    <w:rsid w:val="00453659"/>
    <w:rsid w:val="00453A00"/>
    <w:rsid w:val="00453A31"/>
    <w:rsid w:val="00453AA4"/>
    <w:rsid w:val="00453C37"/>
    <w:rsid w:val="00454393"/>
    <w:rsid w:val="00454504"/>
    <w:rsid w:val="0045491F"/>
    <w:rsid w:val="00454B4A"/>
    <w:rsid w:val="00454D50"/>
    <w:rsid w:val="00454D9A"/>
    <w:rsid w:val="0045502D"/>
    <w:rsid w:val="004551E3"/>
    <w:rsid w:val="00455A73"/>
    <w:rsid w:val="00455CED"/>
    <w:rsid w:val="00455E4F"/>
    <w:rsid w:val="00455F46"/>
    <w:rsid w:val="004560CC"/>
    <w:rsid w:val="004560EC"/>
    <w:rsid w:val="00456107"/>
    <w:rsid w:val="00456245"/>
    <w:rsid w:val="0045639A"/>
    <w:rsid w:val="0045657B"/>
    <w:rsid w:val="004568BF"/>
    <w:rsid w:val="00456B8A"/>
    <w:rsid w:val="00456C09"/>
    <w:rsid w:val="00456C11"/>
    <w:rsid w:val="00456F29"/>
    <w:rsid w:val="00456FDA"/>
    <w:rsid w:val="004572F2"/>
    <w:rsid w:val="0045739F"/>
    <w:rsid w:val="004576D8"/>
    <w:rsid w:val="00457716"/>
    <w:rsid w:val="00457B5F"/>
    <w:rsid w:val="00457BD1"/>
    <w:rsid w:val="00457CF3"/>
    <w:rsid w:val="0046014A"/>
    <w:rsid w:val="004605D8"/>
    <w:rsid w:val="00460722"/>
    <w:rsid w:val="00460783"/>
    <w:rsid w:val="004607E5"/>
    <w:rsid w:val="00460A53"/>
    <w:rsid w:val="00460F4A"/>
    <w:rsid w:val="00460FC0"/>
    <w:rsid w:val="0046127A"/>
    <w:rsid w:val="00461632"/>
    <w:rsid w:val="00461A4C"/>
    <w:rsid w:val="00461B6B"/>
    <w:rsid w:val="00461BC6"/>
    <w:rsid w:val="00461BC9"/>
    <w:rsid w:val="00461CEA"/>
    <w:rsid w:val="00461E7B"/>
    <w:rsid w:val="00461F4F"/>
    <w:rsid w:val="0046222C"/>
    <w:rsid w:val="0046223E"/>
    <w:rsid w:val="0046226C"/>
    <w:rsid w:val="00462356"/>
    <w:rsid w:val="004624CA"/>
    <w:rsid w:val="00462550"/>
    <w:rsid w:val="004626B4"/>
    <w:rsid w:val="00462880"/>
    <w:rsid w:val="00462896"/>
    <w:rsid w:val="00462FDC"/>
    <w:rsid w:val="004634A3"/>
    <w:rsid w:val="004637A9"/>
    <w:rsid w:val="00463918"/>
    <w:rsid w:val="0046417F"/>
    <w:rsid w:val="0046455C"/>
    <w:rsid w:val="004646EF"/>
    <w:rsid w:val="004647DA"/>
    <w:rsid w:val="0046493A"/>
    <w:rsid w:val="00464DFA"/>
    <w:rsid w:val="00464E3A"/>
    <w:rsid w:val="00464F27"/>
    <w:rsid w:val="004655C7"/>
    <w:rsid w:val="00465797"/>
    <w:rsid w:val="00465A9D"/>
    <w:rsid w:val="00465E63"/>
    <w:rsid w:val="004661CB"/>
    <w:rsid w:val="004661E5"/>
    <w:rsid w:val="00466466"/>
    <w:rsid w:val="004664B2"/>
    <w:rsid w:val="00466675"/>
    <w:rsid w:val="004666F4"/>
    <w:rsid w:val="00466727"/>
    <w:rsid w:val="00466828"/>
    <w:rsid w:val="004668D5"/>
    <w:rsid w:val="00466938"/>
    <w:rsid w:val="00466B12"/>
    <w:rsid w:val="00466E0C"/>
    <w:rsid w:val="00466E24"/>
    <w:rsid w:val="00467013"/>
    <w:rsid w:val="00467064"/>
    <w:rsid w:val="004671AB"/>
    <w:rsid w:val="00467510"/>
    <w:rsid w:val="004676BB"/>
    <w:rsid w:val="004676FB"/>
    <w:rsid w:val="00467C66"/>
    <w:rsid w:val="00467C8D"/>
    <w:rsid w:val="00467E73"/>
    <w:rsid w:val="00467FF7"/>
    <w:rsid w:val="00470059"/>
    <w:rsid w:val="00470140"/>
    <w:rsid w:val="004709E6"/>
    <w:rsid w:val="00470BDE"/>
    <w:rsid w:val="00470FC0"/>
    <w:rsid w:val="00471065"/>
    <w:rsid w:val="004712FA"/>
    <w:rsid w:val="0047151F"/>
    <w:rsid w:val="00471D95"/>
    <w:rsid w:val="00471DA9"/>
    <w:rsid w:val="00471F32"/>
    <w:rsid w:val="00472207"/>
    <w:rsid w:val="00472278"/>
    <w:rsid w:val="00472484"/>
    <w:rsid w:val="00472519"/>
    <w:rsid w:val="00472BA3"/>
    <w:rsid w:val="0047309C"/>
    <w:rsid w:val="004731C4"/>
    <w:rsid w:val="0047326A"/>
    <w:rsid w:val="0047331B"/>
    <w:rsid w:val="004733C5"/>
    <w:rsid w:val="0047358C"/>
    <w:rsid w:val="00473656"/>
    <w:rsid w:val="004736AA"/>
    <w:rsid w:val="0047381D"/>
    <w:rsid w:val="004739C7"/>
    <w:rsid w:val="00473B38"/>
    <w:rsid w:val="00473BEE"/>
    <w:rsid w:val="00473E7D"/>
    <w:rsid w:val="00473E7E"/>
    <w:rsid w:val="0047405C"/>
    <w:rsid w:val="00474062"/>
    <w:rsid w:val="0047416B"/>
    <w:rsid w:val="00474539"/>
    <w:rsid w:val="0047468B"/>
    <w:rsid w:val="00474D79"/>
    <w:rsid w:val="00474DB5"/>
    <w:rsid w:val="00474EFD"/>
    <w:rsid w:val="0047522F"/>
    <w:rsid w:val="00475599"/>
    <w:rsid w:val="00475736"/>
    <w:rsid w:val="00475807"/>
    <w:rsid w:val="00475A28"/>
    <w:rsid w:val="00475B9C"/>
    <w:rsid w:val="00475DA1"/>
    <w:rsid w:val="00475DE3"/>
    <w:rsid w:val="00475EDF"/>
    <w:rsid w:val="004762ED"/>
    <w:rsid w:val="004763B1"/>
    <w:rsid w:val="0047666F"/>
    <w:rsid w:val="00476670"/>
    <w:rsid w:val="00476D7B"/>
    <w:rsid w:val="00477049"/>
    <w:rsid w:val="00477212"/>
    <w:rsid w:val="004774AB"/>
    <w:rsid w:val="0047787B"/>
    <w:rsid w:val="00477929"/>
    <w:rsid w:val="00477D6B"/>
    <w:rsid w:val="004802CC"/>
    <w:rsid w:val="00480478"/>
    <w:rsid w:val="00480C54"/>
    <w:rsid w:val="00480C78"/>
    <w:rsid w:val="00481293"/>
    <w:rsid w:val="004812F6"/>
    <w:rsid w:val="004813E5"/>
    <w:rsid w:val="00481532"/>
    <w:rsid w:val="004815B2"/>
    <w:rsid w:val="00481A63"/>
    <w:rsid w:val="004820D9"/>
    <w:rsid w:val="0048214B"/>
    <w:rsid w:val="0048228B"/>
    <w:rsid w:val="00482EF0"/>
    <w:rsid w:val="00482F4F"/>
    <w:rsid w:val="004830C9"/>
    <w:rsid w:val="004830FD"/>
    <w:rsid w:val="0048314F"/>
    <w:rsid w:val="004833AB"/>
    <w:rsid w:val="0048361D"/>
    <w:rsid w:val="00483648"/>
    <w:rsid w:val="0048385E"/>
    <w:rsid w:val="0048404F"/>
    <w:rsid w:val="004842F7"/>
    <w:rsid w:val="004842FB"/>
    <w:rsid w:val="0048434C"/>
    <w:rsid w:val="00484B4C"/>
    <w:rsid w:val="00484E20"/>
    <w:rsid w:val="00484E43"/>
    <w:rsid w:val="00484F6E"/>
    <w:rsid w:val="004851D3"/>
    <w:rsid w:val="00485699"/>
    <w:rsid w:val="0048576C"/>
    <w:rsid w:val="00485A2D"/>
    <w:rsid w:val="00485B6C"/>
    <w:rsid w:val="00485D96"/>
    <w:rsid w:val="00485E77"/>
    <w:rsid w:val="00486036"/>
    <w:rsid w:val="004862F5"/>
    <w:rsid w:val="0048631B"/>
    <w:rsid w:val="004863FE"/>
    <w:rsid w:val="0048654B"/>
    <w:rsid w:val="004867E4"/>
    <w:rsid w:val="00486936"/>
    <w:rsid w:val="00486A97"/>
    <w:rsid w:val="00486B01"/>
    <w:rsid w:val="00486B99"/>
    <w:rsid w:val="00486BE4"/>
    <w:rsid w:val="00486DED"/>
    <w:rsid w:val="00487075"/>
    <w:rsid w:val="004875B0"/>
    <w:rsid w:val="004876BA"/>
    <w:rsid w:val="004876DA"/>
    <w:rsid w:val="004878A3"/>
    <w:rsid w:val="00487AA8"/>
    <w:rsid w:val="00487B0E"/>
    <w:rsid w:val="00487BD2"/>
    <w:rsid w:val="00487D28"/>
    <w:rsid w:val="00487D4E"/>
    <w:rsid w:val="00487E5D"/>
    <w:rsid w:val="00487F62"/>
    <w:rsid w:val="00490038"/>
    <w:rsid w:val="0049012E"/>
    <w:rsid w:val="00490464"/>
    <w:rsid w:val="00490599"/>
    <w:rsid w:val="00490682"/>
    <w:rsid w:val="00490707"/>
    <w:rsid w:val="00490746"/>
    <w:rsid w:val="00490C27"/>
    <w:rsid w:val="00490E80"/>
    <w:rsid w:val="00490EBD"/>
    <w:rsid w:val="00491085"/>
    <w:rsid w:val="004911E8"/>
    <w:rsid w:val="00491435"/>
    <w:rsid w:val="00491955"/>
    <w:rsid w:val="004919D0"/>
    <w:rsid w:val="0049201F"/>
    <w:rsid w:val="004920C9"/>
    <w:rsid w:val="004921A9"/>
    <w:rsid w:val="004922FB"/>
    <w:rsid w:val="004929B7"/>
    <w:rsid w:val="00492D67"/>
    <w:rsid w:val="00492D7B"/>
    <w:rsid w:val="00492F8B"/>
    <w:rsid w:val="004931A6"/>
    <w:rsid w:val="00493671"/>
    <w:rsid w:val="004936C9"/>
    <w:rsid w:val="00493884"/>
    <w:rsid w:val="0049397B"/>
    <w:rsid w:val="00493AF3"/>
    <w:rsid w:val="00493D90"/>
    <w:rsid w:val="00493D9B"/>
    <w:rsid w:val="00493E04"/>
    <w:rsid w:val="00493E75"/>
    <w:rsid w:val="00493E95"/>
    <w:rsid w:val="00494808"/>
    <w:rsid w:val="004949B6"/>
    <w:rsid w:val="00494B4C"/>
    <w:rsid w:val="00494CC7"/>
    <w:rsid w:val="00495045"/>
    <w:rsid w:val="004954E9"/>
    <w:rsid w:val="00495813"/>
    <w:rsid w:val="00495830"/>
    <w:rsid w:val="00495943"/>
    <w:rsid w:val="00495C88"/>
    <w:rsid w:val="004967EB"/>
    <w:rsid w:val="004968C7"/>
    <w:rsid w:val="00496FC7"/>
    <w:rsid w:val="00497732"/>
    <w:rsid w:val="0049781F"/>
    <w:rsid w:val="00497B1D"/>
    <w:rsid w:val="00497B95"/>
    <w:rsid w:val="004A002B"/>
    <w:rsid w:val="004A04CF"/>
    <w:rsid w:val="004A07CD"/>
    <w:rsid w:val="004A083D"/>
    <w:rsid w:val="004A1022"/>
    <w:rsid w:val="004A10AF"/>
    <w:rsid w:val="004A127A"/>
    <w:rsid w:val="004A14F0"/>
    <w:rsid w:val="004A14F8"/>
    <w:rsid w:val="004A15F8"/>
    <w:rsid w:val="004A190F"/>
    <w:rsid w:val="004A1922"/>
    <w:rsid w:val="004A1E7C"/>
    <w:rsid w:val="004A1F6C"/>
    <w:rsid w:val="004A2067"/>
    <w:rsid w:val="004A206F"/>
    <w:rsid w:val="004A2171"/>
    <w:rsid w:val="004A27B5"/>
    <w:rsid w:val="004A2819"/>
    <w:rsid w:val="004A2CD1"/>
    <w:rsid w:val="004A2E1C"/>
    <w:rsid w:val="004A2F00"/>
    <w:rsid w:val="004A3632"/>
    <w:rsid w:val="004A3938"/>
    <w:rsid w:val="004A396C"/>
    <w:rsid w:val="004A3B30"/>
    <w:rsid w:val="004A3B32"/>
    <w:rsid w:val="004A4C08"/>
    <w:rsid w:val="004A4F41"/>
    <w:rsid w:val="004A5152"/>
    <w:rsid w:val="004A55EE"/>
    <w:rsid w:val="004A5914"/>
    <w:rsid w:val="004A5987"/>
    <w:rsid w:val="004A5C32"/>
    <w:rsid w:val="004A5E20"/>
    <w:rsid w:val="004A5EB9"/>
    <w:rsid w:val="004A5EDF"/>
    <w:rsid w:val="004A6780"/>
    <w:rsid w:val="004A6787"/>
    <w:rsid w:val="004A6C6F"/>
    <w:rsid w:val="004A6D27"/>
    <w:rsid w:val="004A6F3D"/>
    <w:rsid w:val="004A729F"/>
    <w:rsid w:val="004A76CE"/>
    <w:rsid w:val="004A77BB"/>
    <w:rsid w:val="004A7AD2"/>
    <w:rsid w:val="004A7C41"/>
    <w:rsid w:val="004A7F99"/>
    <w:rsid w:val="004B00D4"/>
    <w:rsid w:val="004B0471"/>
    <w:rsid w:val="004B088C"/>
    <w:rsid w:val="004B095C"/>
    <w:rsid w:val="004B0AC1"/>
    <w:rsid w:val="004B0FAF"/>
    <w:rsid w:val="004B1042"/>
    <w:rsid w:val="004B1322"/>
    <w:rsid w:val="004B132E"/>
    <w:rsid w:val="004B178F"/>
    <w:rsid w:val="004B18AF"/>
    <w:rsid w:val="004B1C52"/>
    <w:rsid w:val="004B1C70"/>
    <w:rsid w:val="004B1CB4"/>
    <w:rsid w:val="004B1F4F"/>
    <w:rsid w:val="004B1F81"/>
    <w:rsid w:val="004B201F"/>
    <w:rsid w:val="004B22AB"/>
    <w:rsid w:val="004B23F7"/>
    <w:rsid w:val="004B275E"/>
    <w:rsid w:val="004B2813"/>
    <w:rsid w:val="004B28A2"/>
    <w:rsid w:val="004B2977"/>
    <w:rsid w:val="004B2A4C"/>
    <w:rsid w:val="004B2AC3"/>
    <w:rsid w:val="004B2D82"/>
    <w:rsid w:val="004B2DE4"/>
    <w:rsid w:val="004B2EBF"/>
    <w:rsid w:val="004B313E"/>
    <w:rsid w:val="004B31B7"/>
    <w:rsid w:val="004B3345"/>
    <w:rsid w:val="004B34FA"/>
    <w:rsid w:val="004B3B68"/>
    <w:rsid w:val="004B3B7E"/>
    <w:rsid w:val="004B3F00"/>
    <w:rsid w:val="004B40E8"/>
    <w:rsid w:val="004B427E"/>
    <w:rsid w:val="004B47E8"/>
    <w:rsid w:val="004B4A74"/>
    <w:rsid w:val="004B505D"/>
    <w:rsid w:val="004B518F"/>
    <w:rsid w:val="004B575D"/>
    <w:rsid w:val="004B5983"/>
    <w:rsid w:val="004B5AE0"/>
    <w:rsid w:val="004B5F5A"/>
    <w:rsid w:val="004B5F7D"/>
    <w:rsid w:val="004B6203"/>
    <w:rsid w:val="004B62EC"/>
    <w:rsid w:val="004B6337"/>
    <w:rsid w:val="004B63EE"/>
    <w:rsid w:val="004B68AB"/>
    <w:rsid w:val="004B6ACF"/>
    <w:rsid w:val="004B6D6D"/>
    <w:rsid w:val="004B702E"/>
    <w:rsid w:val="004B71A0"/>
    <w:rsid w:val="004B722B"/>
    <w:rsid w:val="004B795E"/>
    <w:rsid w:val="004B7DD9"/>
    <w:rsid w:val="004B7ECB"/>
    <w:rsid w:val="004C0095"/>
    <w:rsid w:val="004C009D"/>
    <w:rsid w:val="004C02B8"/>
    <w:rsid w:val="004C117F"/>
    <w:rsid w:val="004C11B1"/>
    <w:rsid w:val="004C11F3"/>
    <w:rsid w:val="004C151B"/>
    <w:rsid w:val="004C157D"/>
    <w:rsid w:val="004C1810"/>
    <w:rsid w:val="004C182A"/>
    <w:rsid w:val="004C18B9"/>
    <w:rsid w:val="004C1901"/>
    <w:rsid w:val="004C1955"/>
    <w:rsid w:val="004C1AC0"/>
    <w:rsid w:val="004C1EC6"/>
    <w:rsid w:val="004C1EF4"/>
    <w:rsid w:val="004C244D"/>
    <w:rsid w:val="004C2670"/>
    <w:rsid w:val="004C28C0"/>
    <w:rsid w:val="004C2C08"/>
    <w:rsid w:val="004C2CAF"/>
    <w:rsid w:val="004C2F68"/>
    <w:rsid w:val="004C321D"/>
    <w:rsid w:val="004C33B9"/>
    <w:rsid w:val="004C3423"/>
    <w:rsid w:val="004C359A"/>
    <w:rsid w:val="004C3839"/>
    <w:rsid w:val="004C3BA5"/>
    <w:rsid w:val="004C3C36"/>
    <w:rsid w:val="004C3D2D"/>
    <w:rsid w:val="004C3D8B"/>
    <w:rsid w:val="004C3F7A"/>
    <w:rsid w:val="004C3FCF"/>
    <w:rsid w:val="004C4408"/>
    <w:rsid w:val="004C44E2"/>
    <w:rsid w:val="004C45CC"/>
    <w:rsid w:val="004C469A"/>
    <w:rsid w:val="004C491D"/>
    <w:rsid w:val="004C495C"/>
    <w:rsid w:val="004C4B0C"/>
    <w:rsid w:val="004C4CCE"/>
    <w:rsid w:val="004C4DEE"/>
    <w:rsid w:val="004C5328"/>
    <w:rsid w:val="004C5726"/>
    <w:rsid w:val="004C58BE"/>
    <w:rsid w:val="004C5BE1"/>
    <w:rsid w:val="004C5C92"/>
    <w:rsid w:val="004C5D39"/>
    <w:rsid w:val="004C5D5A"/>
    <w:rsid w:val="004C6258"/>
    <w:rsid w:val="004C62B4"/>
    <w:rsid w:val="004C6302"/>
    <w:rsid w:val="004C6356"/>
    <w:rsid w:val="004C6377"/>
    <w:rsid w:val="004C67D4"/>
    <w:rsid w:val="004C6D4D"/>
    <w:rsid w:val="004C6DE9"/>
    <w:rsid w:val="004C6E5F"/>
    <w:rsid w:val="004C6ED5"/>
    <w:rsid w:val="004C6F8B"/>
    <w:rsid w:val="004C720C"/>
    <w:rsid w:val="004C7386"/>
    <w:rsid w:val="004C758B"/>
    <w:rsid w:val="004C7743"/>
    <w:rsid w:val="004C7766"/>
    <w:rsid w:val="004C7845"/>
    <w:rsid w:val="004C7875"/>
    <w:rsid w:val="004C7F74"/>
    <w:rsid w:val="004C7F8D"/>
    <w:rsid w:val="004D0161"/>
    <w:rsid w:val="004D0288"/>
    <w:rsid w:val="004D06D0"/>
    <w:rsid w:val="004D0A6F"/>
    <w:rsid w:val="004D0B9B"/>
    <w:rsid w:val="004D0BDB"/>
    <w:rsid w:val="004D0CFF"/>
    <w:rsid w:val="004D1164"/>
    <w:rsid w:val="004D1249"/>
    <w:rsid w:val="004D1292"/>
    <w:rsid w:val="004D17E6"/>
    <w:rsid w:val="004D1A88"/>
    <w:rsid w:val="004D1AAD"/>
    <w:rsid w:val="004D1ADF"/>
    <w:rsid w:val="004D1D92"/>
    <w:rsid w:val="004D1E8C"/>
    <w:rsid w:val="004D2200"/>
    <w:rsid w:val="004D22C7"/>
    <w:rsid w:val="004D25E9"/>
    <w:rsid w:val="004D26BD"/>
    <w:rsid w:val="004D273C"/>
    <w:rsid w:val="004D291B"/>
    <w:rsid w:val="004D2BCB"/>
    <w:rsid w:val="004D2D5F"/>
    <w:rsid w:val="004D2FA0"/>
    <w:rsid w:val="004D3507"/>
    <w:rsid w:val="004D3730"/>
    <w:rsid w:val="004D38C3"/>
    <w:rsid w:val="004D39C4"/>
    <w:rsid w:val="004D3C9A"/>
    <w:rsid w:val="004D3F6D"/>
    <w:rsid w:val="004D42F5"/>
    <w:rsid w:val="004D44A7"/>
    <w:rsid w:val="004D454C"/>
    <w:rsid w:val="004D47DE"/>
    <w:rsid w:val="004D49AD"/>
    <w:rsid w:val="004D4ACF"/>
    <w:rsid w:val="004D4BBE"/>
    <w:rsid w:val="004D4F16"/>
    <w:rsid w:val="004D54F0"/>
    <w:rsid w:val="004D55ED"/>
    <w:rsid w:val="004D56A6"/>
    <w:rsid w:val="004D5AB8"/>
    <w:rsid w:val="004D5C50"/>
    <w:rsid w:val="004D5E86"/>
    <w:rsid w:val="004D5EF3"/>
    <w:rsid w:val="004D5FBB"/>
    <w:rsid w:val="004D6156"/>
    <w:rsid w:val="004D6374"/>
    <w:rsid w:val="004D6518"/>
    <w:rsid w:val="004D662D"/>
    <w:rsid w:val="004D6759"/>
    <w:rsid w:val="004D6C72"/>
    <w:rsid w:val="004D6E06"/>
    <w:rsid w:val="004D74D1"/>
    <w:rsid w:val="004D74DA"/>
    <w:rsid w:val="004D757B"/>
    <w:rsid w:val="004D75D4"/>
    <w:rsid w:val="004D7787"/>
    <w:rsid w:val="004D78DE"/>
    <w:rsid w:val="004D7AF8"/>
    <w:rsid w:val="004D7BF8"/>
    <w:rsid w:val="004D7C63"/>
    <w:rsid w:val="004D7C79"/>
    <w:rsid w:val="004E023A"/>
    <w:rsid w:val="004E031A"/>
    <w:rsid w:val="004E0595"/>
    <w:rsid w:val="004E05AE"/>
    <w:rsid w:val="004E0FFC"/>
    <w:rsid w:val="004E10F9"/>
    <w:rsid w:val="004E15BE"/>
    <w:rsid w:val="004E15D9"/>
    <w:rsid w:val="004E164D"/>
    <w:rsid w:val="004E1720"/>
    <w:rsid w:val="004E1854"/>
    <w:rsid w:val="004E23DA"/>
    <w:rsid w:val="004E2A30"/>
    <w:rsid w:val="004E2A50"/>
    <w:rsid w:val="004E316F"/>
    <w:rsid w:val="004E3599"/>
    <w:rsid w:val="004E36F5"/>
    <w:rsid w:val="004E37E5"/>
    <w:rsid w:val="004E3B0F"/>
    <w:rsid w:val="004E3BDE"/>
    <w:rsid w:val="004E3DD0"/>
    <w:rsid w:val="004E40B6"/>
    <w:rsid w:val="004E4163"/>
    <w:rsid w:val="004E4329"/>
    <w:rsid w:val="004E4395"/>
    <w:rsid w:val="004E4948"/>
    <w:rsid w:val="004E4D41"/>
    <w:rsid w:val="004E4D87"/>
    <w:rsid w:val="004E4F40"/>
    <w:rsid w:val="004E5478"/>
    <w:rsid w:val="004E54C4"/>
    <w:rsid w:val="004E54EC"/>
    <w:rsid w:val="004E570F"/>
    <w:rsid w:val="004E5BA9"/>
    <w:rsid w:val="004E5F6B"/>
    <w:rsid w:val="004E6243"/>
    <w:rsid w:val="004E6591"/>
    <w:rsid w:val="004E6686"/>
    <w:rsid w:val="004E67E3"/>
    <w:rsid w:val="004E693C"/>
    <w:rsid w:val="004E69B5"/>
    <w:rsid w:val="004E6D97"/>
    <w:rsid w:val="004E6F89"/>
    <w:rsid w:val="004E6F9D"/>
    <w:rsid w:val="004E70A2"/>
    <w:rsid w:val="004E70B9"/>
    <w:rsid w:val="004E70D8"/>
    <w:rsid w:val="004E74E0"/>
    <w:rsid w:val="004E7648"/>
    <w:rsid w:val="004E7891"/>
    <w:rsid w:val="004E7922"/>
    <w:rsid w:val="004E7ACC"/>
    <w:rsid w:val="004E7B4C"/>
    <w:rsid w:val="004E7DFB"/>
    <w:rsid w:val="004E7F60"/>
    <w:rsid w:val="004E7F94"/>
    <w:rsid w:val="004F0071"/>
    <w:rsid w:val="004F016B"/>
    <w:rsid w:val="004F016C"/>
    <w:rsid w:val="004F0609"/>
    <w:rsid w:val="004F06F2"/>
    <w:rsid w:val="004F0A11"/>
    <w:rsid w:val="004F0B14"/>
    <w:rsid w:val="004F0CC4"/>
    <w:rsid w:val="004F0CEC"/>
    <w:rsid w:val="004F0D1D"/>
    <w:rsid w:val="004F0D73"/>
    <w:rsid w:val="004F0D9E"/>
    <w:rsid w:val="004F0FD3"/>
    <w:rsid w:val="004F125C"/>
    <w:rsid w:val="004F13EC"/>
    <w:rsid w:val="004F161D"/>
    <w:rsid w:val="004F1721"/>
    <w:rsid w:val="004F1B39"/>
    <w:rsid w:val="004F1EF0"/>
    <w:rsid w:val="004F2657"/>
    <w:rsid w:val="004F27DC"/>
    <w:rsid w:val="004F280B"/>
    <w:rsid w:val="004F293B"/>
    <w:rsid w:val="004F2BD9"/>
    <w:rsid w:val="004F2CA8"/>
    <w:rsid w:val="004F2D87"/>
    <w:rsid w:val="004F2F81"/>
    <w:rsid w:val="004F2FC7"/>
    <w:rsid w:val="004F30A6"/>
    <w:rsid w:val="004F36CD"/>
    <w:rsid w:val="004F3A0D"/>
    <w:rsid w:val="004F3B30"/>
    <w:rsid w:val="004F3BF8"/>
    <w:rsid w:val="004F3C8E"/>
    <w:rsid w:val="004F3E41"/>
    <w:rsid w:val="004F3EFF"/>
    <w:rsid w:val="004F3FDC"/>
    <w:rsid w:val="004F4014"/>
    <w:rsid w:val="004F4792"/>
    <w:rsid w:val="004F4C62"/>
    <w:rsid w:val="004F4DD3"/>
    <w:rsid w:val="004F53EB"/>
    <w:rsid w:val="004F5791"/>
    <w:rsid w:val="004F57A9"/>
    <w:rsid w:val="004F5B56"/>
    <w:rsid w:val="004F5CFB"/>
    <w:rsid w:val="004F609A"/>
    <w:rsid w:val="004F615D"/>
    <w:rsid w:val="004F6537"/>
    <w:rsid w:val="004F668F"/>
    <w:rsid w:val="004F68BF"/>
    <w:rsid w:val="004F6A78"/>
    <w:rsid w:val="004F7491"/>
    <w:rsid w:val="004F74F1"/>
    <w:rsid w:val="004F7AEB"/>
    <w:rsid w:val="004F7B4F"/>
    <w:rsid w:val="004F7F7D"/>
    <w:rsid w:val="004F7F81"/>
    <w:rsid w:val="005000D1"/>
    <w:rsid w:val="00500194"/>
    <w:rsid w:val="00500255"/>
    <w:rsid w:val="005003CC"/>
    <w:rsid w:val="00500405"/>
    <w:rsid w:val="0050049F"/>
    <w:rsid w:val="00500813"/>
    <w:rsid w:val="0050102E"/>
    <w:rsid w:val="00501294"/>
    <w:rsid w:val="005012AB"/>
    <w:rsid w:val="0050131D"/>
    <w:rsid w:val="00501672"/>
    <w:rsid w:val="00501833"/>
    <w:rsid w:val="005019FE"/>
    <w:rsid w:val="00501A0D"/>
    <w:rsid w:val="00501C01"/>
    <w:rsid w:val="00501DBA"/>
    <w:rsid w:val="00501E48"/>
    <w:rsid w:val="00501E9C"/>
    <w:rsid w:val="00501FA6"/>
    <w:rsid w:val="00502008"/>
    <w:rsid w:val="00502102"/>
    <w:rsid w:val="00502126"/>
    <w:rsid w:val="00502543"/>
    <w:rsid w:val="0050266E"/>
    <w:rsid w:val="00502D70"/>
    <w:rsid w:val="00502E86"/>
    <w:rsid w:val="00503132"/>
    <w:rsid w:val="0050361B"/>
    <w:rsid w:val="00503C4E"/>
    <w:rsid w:val="00503CC7"/>
    <w:rsid w:val="00503EF7"/>
    <w:rsid w:val="0050405D"/>
    <w:rsid w:val="005041C3"/>
    <w:rsid w:val="00504288"/>
    <w:rsid w:val="005042B4"/>
    <w:rsid w:val="0050443F"/>
    <w:rsid w:val="005049B4"/>
    <w:rsid w:val="00504C87"/>
    <w:rsid w:val="00504E35"/>
    <w:rsid w:val="00504F73"/>
    <w:rsid w:val="00504F77"/>
    <w:rsid w:val="00504FBE"/>
    <w:rsid w:val="005058F4"/>
    <w:rsid w:val="00505A11"/>
    <w:rsid w:val="00505A17"/>
    <w:rsid w:val="00505CBF"/>
    <w:rsid w:val="00506510"/>
    <w:rsid w:val="00506567"/>
    <w:rsid w:val="005066DE"/>
    <w:rsid w:val="00506AE5"/>
    <w:rsid w:val="00507054"/>
    <w:rsid w:val="00507240"/>
    <w:rsid w:val="0050724E"/>
    <w:rsid w:val="00507532"/>
    <w:rsid w:val="0050783D"/>
    <w:rsid w:val="005078CC"/>
    <w:rsid w:val="00507937"/>
    <w:rsid w:val="00507FA6"/>
    <w:rsid w:val="00510131"/>
    <w:rsid w:val="0051023A"/>
    <w:rsid w:val="0051028F"/>
    <w:rsid w:val="0051042D"/>
    <w:rsid w:val="00510499"/>
    <w:rsid w:val="005106A7"/>
    <w:rsid w:val="00510802"/>
    <w:rsid w:val="005109A9"/>
    <w:rsid w:val="00510B8E"/>
    <w:rsid w:val="00510CF1"/>
    <w:rsid w:val="00510D66"/>
    <w:rsid w:val="005111E8"/>
    <w:rsid w:val="005119FD"/>
    <w:rsid w:val="00511E82"/>
    <w:rsid w:val="00512492"/>
    <w:rsid w:val="005125A0"/>
    <w:rsid w:val="00512622"/>
    <w:rsid w:val="00512B1B"/>
    <w:rsid w:val="00512F71"/>
    <w:rsid w:val="005131E5"/>
    <w:rsid w:val="005135A6"/>
    <w:rsid w:val="00513665"/>
    <w:rsid w:val="0051393F"/>
    <w:rsid w:val="005139BC"/>
    <w:rsid w:val="00513CC3"/>
    <w:rsid w:val="00513ED8"/>
    <w:rsid w:val="00513F79"/>
    <w:rsid w:val="00514621"/>
    <w:rsid w:val="005146F4"/>
    <w:rsid w:val="00514C6C"/>
    <w:rsid w:val="00514CE1"/>
    <w:rsid w:val="0051507B"/>
    <w:rsid w:val="00515129"/>
    <w:rsid w:val="005151B8"/>
    <w:rsid w:val="00515317"/>
    <w:rsid w:val="005153C5"/>
    <w:rsid w:val="005155F8"/>
    <w:rsid w:val="005156EB"/>
    <w:rsid w:val="00515785"/>
    <w:rsid w:val="00515816"/>
    <w:rsid w:val="0051590C"/>
    <w:rsid w:val="00515AC0"/>
    <w:rsid w:val="00515B44"/>
    <w:rsid w:val="00515C59"/>
    <w:rsid w:val="00515D19"/>
    <w:rsid w:val="00515FEF"/>
    <w:rsid w:val="00516206"/>
    <w:rsid w:val="00516581"/>
    <w:rsid w:val="00516629"/>
    <w:rsid w:val="00516ECE"/>
    <w:rsid w:val="00516F6B"/>
    <w:rsid w:val="00517352"/>
    <w:rsid w:val="00517380"/>
    <w:rsid w:val="00517483"/>
    <w:rsid w:val="00517604"/>
    <w:rsid w:val="00517749"/>
    <w:rsid w:val="005179AC"/>
    <w:rsid w:val="005179BF"/>
    <w:rsid w:val="00517D23"/>
    <w:rsid w:val="0052011E"/>
    <w:rsid w:val="0052012F"/>
    <w:rsid w:val="005201C4"/>
    <w:rsid w:val="00520255"/>
    <w:rsid w:val="00520298"/>
    <w:rsid w:val="00520B98"/>
    <w:rsid w:val="00520C45"/>
    <w:rsid w:val="00520FF0"/>
    <w:rsid w:val="005213CF"/>
    <w:rsid w:val="005216C3"/>
    <w:rsid w:val="00521753"/>
    <w:rsid w:val="0052177B"/>
    <w:rsid w:val="00521E66"/>
    <w:rsid w:val="00521EEF"/>
    <w:rsid w:val="00521F39"/>
    <w:rsid w:val="00522177"/>
    <w:rsid w:val="005223ED"/>
    <w:rsid w:val="00522598"/>
    <w:rsid w:val="00522912"/>
    <w:rsid w:val="0052293C"/>
    <w:rsid w:val="00522CDC"/>
    <w:rsid w:val="00522E1F"/>
    <w:rsid w:val="00522F64"/>
    <w:rsid w:val="00522FA5"/>
    <w:rsid w:val="0052318F"/>
    <w:rsid w:val="00523313"/>
    <w:rsid w:val="0052347B"/>
    <w:rsid w:val="005234E8"/>
    <w:rsid w:val="00523693"/>
    <w:rsid w:val="00523A5E"/>
    <w:rsid w:val="00523AA5"/>
    <w:rsid w:val="00523AC1"/>
    <w:rsid w:val="00523ACA"/>
    <w:rsid w:val="00523B24"/>
    <w:rsid w:val="00523C17"/>
    <w:rsid w:val="00523C9C"/>
    <w:rsid w:val="00523DD6"/>
    <w:rsid w:val="00523E58"/>
    <w:rsid w:val="00524560"/>
    <w:rsid w:val="0052472C"/>
    <w:rsid w:val="00524CF2"/>
    <w:rsid w:val="00524E44"/>
    <w:rsid w:val="00524FE7"/>
    <w:rsid w:val="005250EC"/>
    <w:rsid w:val="005251D7"/>
    <w:rsid w:val="00525364"/>
    <w:rsid w:val="0052536B"/>
    <w:rsid w:val="00525474"/>
    <w:rsid w:val="00525CF7"/>
    <w:rsid w:val="00525D07"/>
    <w:rsid w:val="00525D65"/>
    <w:rsid w:val="00525EC4"/>
    <w:rsid w:val="005260C7"/>
    <w:rsid w:val="00526444"/>
    <w:rsid w:val="00526588"/>
    <w:rsid w:val="00526AF3"/>
    <w:rsid w:val="00526C87"/>
    <w:rsid w:val="00527060"/>
    <w:rsid w:val="00527107"/>
    <w:rsid w:val="00527B81"/>
    <w:rsid w:val="00527E75"/>
    <w:rsid w:val="00527EC4"/>
    <w:rsid w:val="00527EED"/>
    <w:rsid w:val="00527FB4"/>
    <w:rsid w:val="00530156"/>
    <w:rsid w:val="00530531"/>
    <w:rsid w:val="0053057A"/>
    <w:rsid w:val="00530B8D"/>
    <w:rsid w:val="00531370"/>
    <w:rsid w:val="005314C2"/>
    <w:rsid w:val="005314E1"/>
    <w:rsid w:val="00531556"/>
    <w:rsid w:val="005315E3"/>
    <w:rsid w:val="0053194A"/>
    <w:rsid w:val="00531A81"/>
    <w:rsid w:val="00531E23"/>
    <w:rsid w:val="00531EF1"/>
    <w:rsid w:val="00532363"/>
    <w:rsid w:val="005327A2"/>
    <w:rsid w:val="005329B5"/>
    <w:rsid w:val="00532BFB"/>
    <w:rsid w:val="005334C7"/>
    <w:rsid w:val="005339C4"/>
    <w:rsid w:val="00533C16"/>
    <w:rsid w:val="00533C5E"/>
    <w:rsid w:val="00533D60"/>
    <w:rsid w:val="00533E29"/>
    <w:rsid w:val="00534038"/>
    <w:rsid w:val="0053407E"/>
    <w:rsid w:val="005346FA"/>
    <w:rsid w:val="00534747"/>
    <w:rsid w:val="00534915"/>
    <w:rsid w:val="00534978"/>
    <w:rsid w:val="00534B8A"/>
    <w:rsid w:val="0053501D"/>
    <w:rsid w:val="0053514E"/>
    <w:rsid w:val="005351CC"/>
    <w:rsid w:val="00535922"/>
    <w:rsid w:val="00535C54"/>
    <w:rsid w:val="00535C7D"/>
    <w:rsid w:val="0053627B"/>
    <w:rsid w:val="005365ED"/>
    <w:rsid w:val="005366F3"/>
    <w:rsid w:val="0053691C"/>
    <w:rsid w:val="00536B3F"/>
    <w:rsid w:val="00536E1F"/>
    <w:rsid w:val="00536EE4"/>
    <w:rsid w:val="00537429"/>
    <w:rsid w:val="00537658"/>
    <w:rsid w:val="005378ED"/>
    <w:rsid w:val="00537934"/>
    <w:rsid w:val="00537AB5"/>
    <w:rsid w:val="00537CE7"/>
    <w:rsid w:val="00540241"/>
    <w:rsid w:val="0054025C"/>
    <w:rsid w:val="00540C23"/>
    <w:rsid w:val="00540D77"/>
    <w:rsid w:val="00540F7A"/>
    <w:rsid w:val="00541067"/>
    <w:rsid w:val="005411B5"/>
    <w:rsid w:val="005412E7"/>
    <w:rsid w:val="0054132D"/>
    <w:rsid w:val="0054145C"/>
    <w:rsid w:val="005414D7"/>
    <w:rsid w:val="0054157A"/>
    <w:rsid w:val="00541798"/>
    <w:rsid w:val="00541914"/>
    <w:rsid w:val="00541DBF"/>
    <w:rsid w:val="00541FAD"/>
    <w:rsid w:val="005420D0"/>
    <w:rsid w:val="00542119"/>
    <w:rsid w:val="0054214F"/>
    <w:rsid w:val="005422DC"/>
    <w:rsid w:val="00542477"/>
    <w:rsid w:val="00542528"/>
    <w:rsid w:val="00542583"/>
    <w:rsid w:val="005426EA"/>
    <w:rsid w:val="005427D1"/>
    <w:rsid w:val="005428E2"/>
    <w:rsid w:val="00542993"/>
    <w:rsid w:val="00542E12"/>
    <w:rsid w:val="00542F56"/>
    <w:rsid w:val="00542F57"/>
    <w:rsid w:val="00543146"/>
    <w:rsid w:val="005435A5"/>
    <w:rsid w:val="00543923"/>
    <w:rsid w:val="00543991"/>
    <w:rsid w:val="00543A0D"/>
    <w:rsid w:val="00543CBF"/>
    <w:rsid w:val="00543F1C"/>
    <w:rsid w:val="00543FC0"/>
    <w:rsid w:val="00544087"/>
    <w:rsid w:val="0054425A"/>
    <w:rsid w:val="005442C8"/>
    <w:rsid w:val="00544661"/>
    <w:rsid w:val="00544A53"/>
    <w:rsid w:val="00544B3B"/>
    <w:rsid w:val="00544F52"/>
    <w:rsid w:val="00544FF4"/>
    <w:rsid w:val="00545493"/>
    <w:rsid w:val="00545930"/>
    <w:rsid w:val="0054593E"/>
    <w:rsid w:val="00545A28"/>
    <w:rsid w:val="00545C59"/>
    <w:rsid w:val="00545F6B"/>
    <w:rsid w:val="00545FA8"/>
    <w:rsid w:val="005462D8"/>
    <w:rsid w:val="0054664B"/>
    <w:rsid w:val="00546D05"/>
    <w:rsid w:val="00546E2B"/>
    <w:rsid w:val="005473B3"/>
    <w:rsid w:val="005477AA"/>
    <w:rsid w:val="00547972"/>
    <w:rsid w:val="00547978"/>
    <w:rsid w:val="00547B8A"/>
    <w:rsid w:val="00547B92"/>
    <w:rsid w:val="00547C5F"/>
    <w:rsid w:val="00547DDA"/>
    <w:rsid w:val="00547E09"/>
    <w:rsid w:val="00547E6C"/>
    <w:rsid w:val="00547E78"/>
    <w:rsid w:val="00547EBA"/>
    <w:rsid w:val="00550078"/>
    <w:rsid w:val="0055021B"/>
    <w:rsid w:val="00550418"/>
    <w:rsid w:val="005505BC"/>
    <w:rsid w:val="00550A22"/>
    <w:rsid w:val="00550ED0"/>
    <w:rsid w:val="00551271"/>
    <w:rsid w:val="005512C7"/>
    <w:rsid w:val="0055130D"/>
    <w:rsid w:val="00551328"/>
    <w:rsid w:val="0055190F"/>
    <w:rsid w:val="005519DC"/>
    <w:rsid w:val="00551B37"/>
    <w:rsid w:val="00551EF7"/>
    <w:rsid w:val="00552D49"/>
    <w:rsid w:val="00552E97"/>
    <w:rsid w:val="0055369A"/>
    <w:rsid w:val="005537ED"/>
    <w:rsid w:val="00553895"/>
    <w:rsid w:val="00553968"/>
    <w:rsid w:val="00553A77"/>
    <w:rsid w:val="0055446F"/>
    <w:rsid w:val="005544DF"/>
    <w:rsid w:val="00554507"/>
    <w:rsid w:val="005545A8"/>
    <w:rsid w:val="00554749"/>
    <w:rsid w:val="005549FD"/>
    <w:rsid w:val="00554E41"/>
    <w:rsid w:val="00555088"/>
    <w:rsid w:val="005553D5"/>
    <w:rsid w:val="005554A7"/>
    <w:rsid w:val="0055564F"/>
    <w:rsid w:val="005556C1"/>
    <w:rsid w:val="0055577D"/>
    <w:rsid w:val="00555928"/>
    <w:rsid w:val="00555A17"/>
    <w:rsid w:val="00555A77"/>
    <w:rsid w:val="00556544"/>
    <w:rsid w:val="00556553"/>
    <w:rsid w:val="00556874"/>
    <w:rsid w:val="00556957"/>
    <w:rsid w:val="00556C05"/>
    <w:rsid w:val="00556D26"/>
    <w:rsid w:val="00556F05"/>
    <w:rsid w:val="00556F62"/>
    <w:rsid w:val="00557281"/>
    <w:rsid w:val="005572BD"/>
    <w:rsid w:val="005572FF"/>
    <w:rsid w:val="00557411"/>
    <w:rsid w:val="0055746A"/>
    <w:rsid w:val="005574A1"/>
    <w:rsid w:val="005574EB"/>
    <w:rsid w:val="0055761E"/>
    <w:rsid w:val="00557CFD"/>
    <w:rsid w:val="00557E34"/>
    <w:rsid w:val="005602C1"/>
    <w:rsid w:val="005602C4"/>
    <w:rsid w:val="005604DD"/>
    <w:rsid w:val="005607BF"/>
    <w:rsid w:val="00560809"/>
    <w:rsid w:val="00560A29"/>
    <w:rsid w:val="00560D48"/>
    <w:rsid w:val="00560E10"/>
    <w:rsid w:val="00560FBC"/>
    <w:rsid w:val="00561184"/>
    <w:rsid w:val="0056119B"/>
    <w:rsid w:val="0056130A"/>
    <w:rsid w:val="00561447"/>
    <w:rsid w:val="0056163E"/>
    <w:rsid w:val="005616FA"/>
    <w:rsid w:val="00561B6D"/>
    <w:rsid w:val="00561C10"/>
    <w:rsid w:val="00561CCE"/>
    <w:rsid w:val="00561CF1"/>
    <w:rsid w:val="005620D4"/>
    <w:rsid w:val="005621F6"/>
    <w:rsid w:val="005622BB"/>
    <w:rsid w:val="00562373"/>
    <w:rsid w:val="00562735"/>
    <w:rsid w:val="00562772"/>
    <w:rsid w:val="00562E02"/>
    <w:rsid w:val="00562F23"/>
    <w:rsid w:val="00562FD0"/>
    <w:rsid w:val="0056301D"/>
    <w:rsid w:val="00563082"/>
    <w:rsid w:val="005631E1"/>
    <w:rsid w:val="00563209"/>
    <w:rsid w:val="005632DF"/>
    <w:rsid w:val="00563366"/>
    <w:rsid w:val="005635B1"/>
    <w:rsid w:val="005636CD"/>
    <w:rsid w:val="00563862"/>
    <w:rsid w:val="00563A54"/>
    <w:rsid w:val="00563B7A"/>
    <w:rsid w:val="00563C0C"/>
    <w:rsid w:val="00563FB2"/>
    <w:rsid w:val="00563FCB"/>
    <w:rsid w:val="0056438A"/>
    <w:rsid w:val="005645C1"/>
    <w:rsid w:val="005645FE"/>
    <w:rsid w:val="005646C0"/>
    <w:rsid w:val="0056495D"/>
    <w:rsid w:val="00564CCA"/>
    <w:rsid w:val="00564E4F"/>
    <w:rsid w:val="00565574"/>
    <w:rsid w:val="005656E4"/>
    <w:rsid w:val="0056576E"/>
    <w:rsid w:val="005658D7"/>
    <w:rsid w:val="00565C71"/>
    <w:rsid w:val="00565DBF"/>
    <w:rsid w:val="00565E4C"/>
    <w:rsid w:val="005660EC"/>
    <w:rsid w:val="0056613A"/>
    <w:rsid w:val="00566566"/>
    <w:rsid w:val="005668CC"/>
    <w:rsid w:val="00566C86"/>
    <w:rsid w:val="0056713B"/>
    <w:rsid w:val="005671E7"/>
    <w:rsid w:val="00567990"/>
    <w:rsid w:val="00567AB2"/>
    <w:rsid w:val="00567B12"/>
    <w:rsid w:val="00567B6B"/>
    <w:rsid w:val="00567E15"/>
    <w:rsid w:val="00567E5C"/>
    <w:rsid w:val="005704A1"/>
    <w:rsid w:val="00570663"/>
    <w:rsid w:val="005707A6"/>
    <w:rsid w:val="005708C4"/>
    <w:rsid w:val="00570A53"/>
    <w:rsid w:val="00570C8A"/>
    <w:rsid w:val="00570CA4"/>
    <w:rsid w:val="00571015"/>
    <w:rsid w:val="0057104C"/>
    <w:rsid w:val="005712C9"/>
    <w:rsid w:val="005715B5"/>
    <w:rsid w:val="0057182D"/>
    <w:rsid w:val="00571B50"/>
    <w:rsid w:val="005722DE"/>
    <w:rsid w:val="005726DB"/>
    <w:rsid w:val="005726F3"/>
    <w:rsid w:val="005726FA"/>
    <w:rsid w:val="00572A63"/>
    <w:rsid w:val="00572B7A"/>
    <w:rsid w:val="00572D83"/>
    <w:rsid w:val="00572F06"/>
    <w:rsid w:val="005731C9"/>
    <w:rsid w:val="0057347A"/>
    <w:rsid w:val="00573566"/>
    <w:rsid w:val="00573BA0"/>
    <w:rsid w:val="00573F4B"/>
    <w:rsid w:val="005742B7"/>
    <w:rsid w:val="005749AB"/>
    <w:rsid w:val="00574CCD"/>
    <w:rsid w:val="00574D54"/>
    <w:rsid w:val="00574EB4"/>
    <w:rsid w:val="00575078"/>
    <w:rsid w:val="0057548A"/>
    <w:rsid w:val="005755E0"/>
    <w:rsid w:val="00575D7B"/>
    <w:rsid w:val="00575F7B"/>
    <w:rsid w:val="00575FBF"/>
    <w:rsid w:val="00576070"/>
    <w:rsid w:val="005760F4"/>
    <w:rsid w:val="00576146"/>
    <w:rsid w:val="005767C4"/>
    <w:rsid w:val="00576924"/>
    <w:rsid w:val="00576939"/>
    <w:rsid w:val="00576A1C"/>
    <w:rsid w:val="00576B49"/>
    <w:rsid w:val="00576B79"/>
    <w:rsid w:val="00576BA1"/>
    <w:rsid w:val="00576C9E"/>
    <w:rsid w:val="00576DBB"/>
    <w:rsid w:val="00576FD6"/>
    <w:rsid w:val="00577529"/>
    <w:rsid w:val="00577646"/>
    <w:rsid w:val="0057775F"/>
    <w:rsid w:val="00577A94"/>
    <w:rsid w:val="00577B43"/>
    <w:rsid w:val="00577C3B"/>
    <w:rsid w:val="00577CE6"/>
    <w:rsid w:val="00577E31"/>
    <w:rsid w:val="00577EBA"/>
    <w:rsid w:val="00577FDD"/>
    <w:rsid w:val="00580106"/>
    <w:rsid w:val="005801A1"/>
    <w:rsid w:val="00580380"/>
    <w:rsid w:val="005804D1"/>
    <w:rsid w:val="00580764"/>
    <w:rsid w:val="0058076B"/>
    <w:rsid w:val="00580DC2"/>
    <w:rsid w:val="00580DC7"/>
    <w:rsid w:val="00580FB4"/>
    <w:rsid w:val="00581102"/>
    <w:rsid w:val="00581170"/>
    <w:rsid w:val="00581415"/>
    <w:rsid w:val="00581889"/>
    <w:rsid w:val="00581E9B"/>
    <w:rsid w:val="00581F47"/>
    <w:rsid w:val="00582361"/>
    <w:rsid w:val="0058247F"/>
    <w:rsid w:val="00582530"/>
    <w:rsid w:val="00582673"/>
    <w:rsid w:val="00582BCD"/>
    <w:rsid w:val="00582E34"/>
    <w:rsid w:val="00582F83"/>
    <w:rsid w:val="00582FE7"/>
    <w:rsid w:val="0058317D"/>
    <w:rsid w:val="00583633"/>
    <w:rsid w:val="00583846"/>
    <w:rsid w:val="005839A0"/>
    <w:rsid w:val="00583AF7"/>
    <w:rsid w:val="00583B5D"/>
    <w:rsid w:val="00583D09"/>
    <w:rsid w:val="00583DB8"/>
    <w:rsid w:val="00583E85"/>
    <w:rsid w:val="00583F35"/>
    <w:rsid w:val="0058444B"/>
    <w:rsid w:val="00584689"/>
    <w:rsid w:val="005848CA"/>
    <w:rsid w:val="00584C16"/>
    <w:rsid w:val="00584ED5"/>
    <w:rsid w:val="00584EFC"/>
    <w:rsid w:val="00585141"/>
    <w:rsid w:val="0058530A"/>
    <w:rsid w:val="0058536B"/>
    <w:rsid w:val="005853C6"/>
    <w:rsid w:val="0058541F"/>
    <w:rsid w:val="005855C7"/>
    <w:rsid w:val="00585AA8"/>
    <w:rsid w:val="00585B28"/>
    <w:rsid w:val="00585E32"/>
    <w:rsid w:val="00586136"/>
    <w:rsid w:val="00586194"/>
    <w:rsid w:val="00586838"/>
    <w:rsid w:val="00586954"/>
    <w:rsid w:val="00586AF2"/>
    <w:rsid w:val="00586B75"/>
    <w:rsid w:val="00586E8A"/>
    <w:rsid w:val="00586F02"/>
    <w:rsid w:val="0058714A"/>
    <w:rsid w:val="0058759C"/>
    <w:rsid w:val="00587732"/>
    <w:rsid w:val="005878D4"/>
    <w:rsid w:val="00587A94"/>
    <w:rsid w:val="00587B93"/>
    <w:rsid w:val="005904A1"/>
    <w:rsid w:val="00590868"/>
    <w:rsid w:val="005908C7"/>
    <w:rsid w:val="00590AA5"/>
    <w:rsid w:val="00590D48"/>
    <w:rsid w:val="005914B8"/>
    <w:rsid w:val="0059156B"/>
    <w:rsid w:val="00591590"/>
    <w:rsid w:val="005916D9"/>
    <w:rsid w:val="00591DE1"/>
    <w:rsid w:val="005923BB"/>
    <w:rsid w:val="005924A1"/>
    <w:rsid w:val="00592572"/>
    <w:rsid w:val="00592660"/>
    <w:rsid w:val="00592860"/>
    <w:rsid w:val="005932C1"/>
    <w:rsid w:val="005933AC"/>
    <w:rsid w:val="00593D10"/>
    <w:rsid w:val="00593F1D"/>
    <w:rsid w:val="005940FB"/>
    <w:rsid w:val="00594220"/>
    <w:rsid w:val="0059430F"/>
    <w:rsid w:val="0059495E"/>
    <w:rsid w:val="00594D27"/>
    <w:rsid w:val="00594F36"/>
    <w:rsid w:val="005951DE"/>
    <w:rsid w:val="00595270"/>
    <w:rsid w:val="0059527A"/>
    <w:rsid w:val="00595408"/>
    <w:rsid w:val="00595715"/>
    <w:rsid w:val="0059571D"/>
    <w:rsid w:val="00595CB8"/>
    <w:rsid w:val="00595DDE"/>
    <w:rsid w:val="00595EEB"/>
    <w:rsid w:val="00595F81"/>
    <w:rsid w:val="0059608A"/>
    <w:rsid w:val="00596138"/>
    <w:rsid w:val="00596364"/>
    <w:rsid w:val="00596716"/>
    <w:rsid w:val="00596832"/>
    <w:rsid w:val="005968C9"/>
    <w:rsid w:val="005969D4"/>
    <w:rsid w:val="00596DB8"/>
    <w:rsid w:val="00596E5E"/>
    <w:rsid w:val="00597126"/>
    <w:rsid w:val="0059759E"/>
    <w:rsid w:val="0059762B"/>
    <w:rsid w:val="005976FE"/>
    <w:rsid w:val="00597845"/>
    <w:rsid w:val="00597849"/>
    <w:rsid w:val="005978B4"/>
    <w:rsid w:val="005A027E"/>
    <w:rsid w:val="005A0444"/>
    <w:rsid w:val="005A0447"/>
    <w:rsid w:val="005A062F"/>
    <w:rsid w:val="005A08E0"/>
    <w:rsid w:val="005A0E4C"/>
    <w:rsid w:val="005A135E"/>
    <w:rsid w:val="005A1360"/>
    <w:rsid w:val="005A13C8"/>
    <w:rsid w:val="005A14EA"/>
    <w:rsid w:val="005A1755"/>
    <w:rsid w:val="005A18F2"/>
    <w:rsid w:val="005A1ACD"/>
    <w:rsid w:val="005A1C0A"/>
    <w:rsid w:val="005A21B2"/>
    <w:rsid w:val="005A2552"/>
    <w:rsid w:val="005A270E"/>
    <w:rsid w:val="005A2AF7"/>
    <w:rsid w:val="005A2DDC"/>
    <w:rsid w:val="005A2DF2"/>
    <w:rsid w:val="005A2E22"/>
    <w:rsid w:val="005A2EB8"/>
    <w:rsid w:val="005A2F60"/>
    <w:rsid w:val="005A34C2"/>
    <w:rsid w:val="005A3866"/>
    <w:rsid w:val="005A38EC"/>
    <w:rsid w:val="005A4042"/>
    <w:rsid w:val="005A43C1"/>
    <w:rsid w:val="005A43D7"/>
    <w:rsid w:val="005A4409"/>
    <w:rsid w:val="005A48F4"/>
    <w:rsid w:val="005A4AC3"/>
    <w:rsid w:val="005A4C88"/>
    <w:rsid w:val="005A4D2A"/>
    <w:rsid w:val="005A4D98"/>
    <w:rsid w:val="005A4F1C"/>
    <w:rsid w:val="005A53A8"/>
    <w:rsid w:val="005A5709"/>
    <w:rsid w:val="005A5CE5"/>
    <w:rsid w:val="005A6011"/>
    <w:rsid w:val="005A6054"/>
    <w:rsid w:val="005A61A3"/>
    <w:rsid w:val="005A6569"/>
    <w:rsid w:val="005A6598"/>
    <w:rsid w:val="005A694F"/>
    <w:rsid w:val="005A6BBD"/>
    <w:rsid w:val="005A6E36"/>
    <w:rsid w:val="005A6F32"/>
    <w:rsid w:val="005A7568"/>
    <w:rsid w:val="005A76DA"/>
    <w:rsid w:val="005A79CA"/>
    <w:rsid w:val="005A7A2F"/>
    <w:rsid w:val="005B00FE"/>
    <w:rsid w:val="005B096F"/>
    <w:rsid w:val="005B09F6"/>
    <w:rsid w:val="005B0A7E"/>
    <w:rsid w:val="005B0B02"/>
    <w:rsid w:val="005B0C22"/>
    <w:rsid w:val="005B0C55"/>
    <w:rsid w:val="005B0D16"/>
    <w:rsid w:val="005B0FE0"/>
    <w:rsid w:val="005B1454"/>
    <w:rsid w:val="005B145C"/>
    <w:rsid w:val="005B1651"/>
    <w:rsid w:val="005B1762"/>
    <w:rsid w:val="005B18AD"/>
    <w:rsid w:val="005B1BA5"/>
    <w:rsid w:val="005B1C29"/>
    <w:rsid w:val="005B1CFC"/>
    <w:rsid w:val="005B1DAB"/>
    <w:rsid w:val="005B1F66"/>
    <w:rsid w:val="005B1F86"/>
    <w:rsid w:val="005B2019"/>
    <w:rsid w:val="005B24FF"/>
    <w:rsid w:val="005B2C21"/>
    <w:rsid w:val="005B2EAF"/>
    <w:rsid w:val="005B2EC3"/>
    <w:rsid w:val="005B309B"/>
    <w:rsid w:val="005B328B"/>
    <w:rsid w:val="005B33D4"/>
    <w:rsid w:val="005B35DF"/>
    <w:rsid w:val="005B367B"/>
    <w:rsid w:val="005B36CE"/>
    <w:rsid w:val="005B383E"/>
    <w:rsid w:val="005B3B33"/>
    <w:rsid w:val="005B3B91"/>
    <w:rsid w:val="005B3E25"/>
    <w:rsid w:val="005B3E6C"/>
    <w:rsid w:val="005B3F16"/>
    <w:rsid w:val="005B3FDD"/>
    <w:rsid w:val="005B40E0"/>
    <w:rsid w:val="005B424B"/>
    <w:rsid w:val="005B4415"/>
    <w:rsid w:val="005B4809"/>
    <w:rsid w:val="005B48AF"/>
    <w:rsid w:val="005B4959"/>
    <w:rsid w:val="005B4ABC"/>
    <w:rsid w:val="005B4CD0"/>
    <w:rsid w:val="005B5067"/>
    <w:rsid w:val="005B5112"/>
    <w:rsid w:val="005B5236"/>
    <w:rsid w:val="005B527C"/>
    <w:rsid w:val="005B5475"/>
    <w:rsid w:val="005B560C"/>
    <w:rsid w:val="005B56E9"/>
    <w:rsid w:val="005B58C8"/>
    <w:rsid w:val="005B58FA"/>
    <w:rsid w:val="005B5AD3"/>
    <w:rsid w:val="005B5CA0"/>
    <w:rsid w:val="005B5CA4"/>
    <w:rsid w:val="005B5E99"/>
    <w:rsid w:val="005B61E8"/>
    <w:rsid w:val="005B6702"/>
    <w:rsid w:val="005B686B"/>
    <w:rsid w:val="005B6C6C"/>
    <w:rsid w:val="005B6FCD"/>
    <w:rsid w:val="005B7493"/>
    <w:rsid w:val="005B76FF"/>
    <w:rsid w:val="005B7756"/>
    <w:rsid w:val="005B7E51"/>
    <w:rsid w:val="005C0233"/>
    <w:rsid w:val="005C02AD"/>
    <w:rsid w:val="005C049C"/>
    <w:rsid w:val="005C0B20"/>
    <w:rsid w:val="005C0CA9"/>
    <w:rsid w:val="005C0E05"/>
    <w:rsid w:val="005C0EFD"/>
    <w:rsid w:val="005C10CD"/>
    <w:rsid w:val="005C1296"/>
    <w:rsid w:val="005C1386"/>
    <w:rsid w:val="005C1555"/>
    <w:rsid w:val="005C15BF"/>
    <w:rsid w:val="005C161B"/>
    <w:rsid w:val="005C1640"/>
    <w:rsid w:val="005C1C6A"/>
    <w:rsid w:val="005C1EF5"/>
    <w:rsid w:val="005C1F8B"/>
    <w:rsid w:val="005C24FB"/>
    <w:rsid w:val="005C264B"/>
    <w:rsid w:val="005C2690"/>
    <w:rsid w:val="005C2A27"/>
    <w:rsid w:val="005C2BEC"/>
    <w:rsid w:val="005C2CA4"/>
    <w:rsid w:val="005C3765"/>
    <w:rsid w:val="005C39C7"/>
    <w:rsid w:val="005C3BED"/>
    <w:rsid w:val="005C3CBF"/>
    <w:rsid w:val="005C3D44"/>
    <w:rsid w:val="005C3FA9"/>
    <w:rsid w:val="005C4144"/>
    <w:rsid w:val="005C4293"/>
    <w:rsid w:val="005C43D9"/>
    <w:rsid w:val="005C4998"/>
    <w:rsid w:val="005C4B2A"/>
    <w:rsid w:val="005C4B7A"/>
    <w:rsid w:val="005C4DA5"/>
    <w:rsid w:val="005C4DA6"/>
    <w:rsid w:val="005C4FA2"/>
    <w:rsid w:val="005C5461"/>
    <w:rsid w:val="005C54AB"/>
    <w:rsid w:val="005C550B"/>
    <w:rsid w:val="005C5627"/>
    <w:rsid w:val="005C574F"/>
    <w:rsid w:val="005C5757"/>
    <w:rsid w:val="005C58A5"/>
    <w:rsid w:val="005C5962"/>
    <w:rsid w:val="005C5ED0"/>
    <w:rsid w:val="005C5F74"/>
    <w:rsid w:val="005C61C7"/>
    <w:rsid w:val="005C6290"/>
    <w:rsid w:val="005C62DC"/>
    <w:rsid w:val="005C63EA"/>
    <w:rsid w:val="005C6432"/>
    <w:rsid w:val="005C6903"/>
    <w:rsid w:val="005C6CC4"/>
    <w:rsid w:val="005C7113"/>
    <w:rsid w:val="005C711C"/>
    <w:rsid w:val="005C72D5"/>
    <w:rsid w:val="005C7446"/>
    <w:rsid w:val="005C75F9"/>
    <w:rsid w:val="005C7D48"/>
    <w:rsid w:val="005D00A1"/>
    <w:rsid w:val="005D0218"/>
    <w:rsid w:val="005D059F"/>
    <w:rsid w:val="005D066C"/>
    <w:rsid w:val="005D0928"/>
    <w:rsid w:val="005D09F0"/>
    <w:rsid w:val="005D0C4D"/>
    <w:rsid w:val="005D0CFA"/>
    <w:rsid w:val="005D0D40"/>
    <w:rsid w:val="005D0E52"/>
    <w:rsid w:val="005D0E6F"/>
    <w:rsid w:val="005D120B"/>
    <w:rsid w:val="005D135D"/>
    <w:rsid w:val="005D1760"/>
    <w:rsid w:val="005D1A44"/>
    <w:rsid w:val="005D1BB9"/>
    <w:rsid w:val="005D1FB9"/>
    <w:rsid w:val="005D202E"/>
    <w:rsid w:val="005D27CD"/>
    <w:rsid w:val="005D2958"/>
    <w:rsid w:val="005D29AD"/>
    <w:rsid w:val="005D2B14"/>
    <w:rsid w:val="005D2BC7"/>
    <w:rsid w:val="005D38B6"/>
    <w:rsid w:val="005D3C64"/>
    <w:rsid w:val="005D3C8C"/>
    <w:rsid w:val="005D3E71"/>
    <w:rsid w:val="005D405F"/>
    <w:rsid w:val="005D4080"/>
    <w:rsid w:val="005D424A"/>
    <w:rsid w:val="005D4634"/>
    <w:rsid w:val="005D4786"/>
    <w:rsid w:val="005D49BF"/>
    <w:rsid w:val="005D4C3C"/>
    <w:rsid w:val="005D4F53"/>
    <w:rsid w:val="005D50FA"/>
    <w:rsid w:val="005D514E"/>
    <w:rsid w:val="005D5220"/>
    <w:rsid w:val="005D55B5"/>
    <w:rsid w:val="005D56C4"/>
    <w:rsid w:val="005D585F"/>
    <w:rsid w:val="005D5985"/>
    <w:rsid w:val="005D59CE"/>
    <w:rsid w:val="005D5BEB"/>
    <w:rsid w:val="005D5C89"/>
    <w:rsid w:val="005D626D"/>
    <w:rsid w:val="005D6401"/>
    <w:rsid w:val="005D64CB"/>
    <w:rsid w:val="005D657C"/>
    <w:rsid w:val="005D6585"/>
    <w:rsid w:val="005D660D"/>
    <w:rsid w:val="005D67AD"/>
    <w:rsid w:val="005D6C5F"/>
    <w:rsid w:val="005D6D27"/>
    <w:rsid w:val="005D71AE"/>
    <w:rsid w:val="005D73EC"/>
    <w:rsid w:val="005D7414"/>
    <w:rsid w:val="005D7701"/>
    <w:rsid w:val="005D78D1"/>
    <w:rsid w:val="005D7C99"/>
    <w:rsid w:val="005E04FD"/>
    <w:rsid w:val="005E0531"/>
    <w:rsid w:val="005E06A3"/>
    <w:rsid w:val="005E06C6"/>
    <w:rsid w:val="005E1115"/>
    <w:rsid w:val="005E1130"/>
    <w:rsid w:val="005E140D"/>
    <w:rsid w:val="005E16F5"/>
    <w:rsid w:val="005E1D10"/>
    <w:rsid w:val="005E1DE1"/>
    <w:rsid w:val="005E1F0A"/>
    <w:rsid w:val="005E2267"/>
    <w:rsid w:val="005E2271"/>
    <w:rsid w:val="005E2353"/>
    <w:rsid w:val="005E23F1"/>
    <w:rsid w:val="005E2567"/>
    <w:rsid w:val="005E2AF7"/>
    <w:rsid w:val="005E2D5F"/>
    <w:rsid w:val="005E2E68"/>
    <w:rsid w:val="005E30A1"/>
    <w:rsid w:val="005E31B5"/>
    <w:rsid w:val="005E3402"/>
    <w:rsid w:val="005E3570"/>
    <w:rsid w:val="005E3714"/>
    <w:rsid w:val="005E3946"/>
    <w:rsid w:val="005E3AD1"/>
    <w:rsid w:val="005E3DBD"/>
    <w:rsid w:val="005E4130"/>
    <w:rsid w:val="005E4301"/>
    <w:rsid w:val="005E477B"/>
    <w:rsid w:val="005E5169"/>
    <w:rsid w:val="005E51C9"/>
    <w:rsid w:val="005E531A"/>
    <w:rsid w:val="005E53D3"/>
    <w:rsid w:val="005E5680"/>
    <w:rsid w:val="005E5749"/>
    <w:rsid w:val="005E5905"/>
    <w:rsid w:val="005E5AE9"/>
    <w:rsid w:val="005E5DC4"/>
    <w:rsid w:val="005E5DE4"/>
    <w:rsid w:val="005E5F2A"/>
    <w:rsid w:val="005E5F32"/>
    <w:rsid w:val="005E6335"/>
    <w:rsid w:val="005E653B"/>
    <w:rsid w:val="005E688C"/>
    <w:rsid w:val="005E6AE1"/>
    <w:rsid w:val="005E6BA5"/>
    <w:rsid w:val="005E6C4E"/>
    <w:rsid w:val="005E6CF2"/>
    <w:rsid w:val="005E6EA9"/>
    <w:rsid w:val="005E7114"/>
    <w:rsid w:val="005E7B95"/>
    <w:rsid w:val="005E7CF0"/>
    <w:rsid w:val="005E7F17"/>
    <w:rsid w:val="005E7FA8"/>
    <w:rsid w:val="005F008D"/>
    <w:rsid w:val="005F027A"/>
    <w:rsid w:val="005F0533"/>
    <w:rsid w:val="005F0558"/>
    <w:rsid w:val="005F0576"/>
    <w:rsid w:val="005F0A4E"/>
    <w:rsid w:val="005F0BF0"/>
    <w:rsid w:val="005F133C"/>
    <w:rsid w:val="005F137C"/>
    <w:rsid w:val="005F17A4"/>
    <w:rsid w:val="005F18CA"/>
    <w:rsid w:val="005F1908"/>
    <w:rsid w:val="005F19B2"/>
    <w:rsid w:val="005F1CDF"/>
    <w:rsid w:val="005F1D0C"/>
    <w:rsid w:val="005F1DE5"/>
    <w:rsid w:val="005F1E6D"/>
    <w:rsid w:val="005F2003"/>
    <w:rsid w:val="005F2167"/>
    <w:rsid w:val="005F27F5"/>
    <w:rsid w:val="005F2908"/>
    <w:rsid w:val="005F2961"/>
    <w:rsid w:val="005F2A67"/>
    <w:rsid w:val="005F2B12"/>
    <w:rsid w:val="005F2D7E"/>
    <w:rsid w:val="005F31DE"/>
    <w:rsid w:val="005F3261"/>
    <w:rsid w:val="005F33B5"/>
    <w:rsid w:val="005F35A8"/>
    <w:rsid w:val="005F366E"/>
    <w:rsid w:val="005F3891"/>
    <w:rsid w:val="005F3C96"/>
    <w:rsid w:val="005F3E3A"/>
    <w:rsid w:val="005F45B8"/>
    <w:rsid w:val="005F45E6"/>
    <w:rsid w:val="005F47F1"/>
    <w:rsid w:val="005F49DB"/>
    <w:rsid w:val="005F4F6D"/>
    <w:rsid w:val="005F5205"/>
    <w:rsid w:val="005F5210"/>
    <w:rsid w:val="005F547D"/>
    <w:rsid w:val="005F55A2"/>
    <w:rsid w:val="005F5AB1"/>
    <w:rsid w:val="005F5CC2"/>
    <w:rsid w:val="005F5CF5"/>
    <w:rsid w:val="005F5F07"/>
    <w:rsid w:val="005F6116"/>
    <w:rsid w:val="005F6117"/>
    <w:rsid w:val="005F6259"/>
    <w:rsid w:val="005F6576"/>
    <w:rsid w:val="005F67EC"/>
    <w:rsid w:val="005F6BAA"/>
    <w:rsid w:val="005F6F73"/>
    <w:rsid w:val="005F717A"/>
    <w:rsid w:val="005F7266"/>
    <w:rsid w:val="005F7839"/>
    <w:rsid w:val="005F7CAC"/>
    <w:rsid w:val="006001CF"/>
    <w:rsid w:val="00600371"/>
    <w:rsid w:val="0060043C"/>
    <w:rsid w:val="00600681"/>
    <w:rsid w:val="00600876"/>
    <w:rsid w:val="00600E97"/>
    <w:rsid w:val="006010EF"/>
    <w:rsid w:val="00601208"/>
    <w:rsid w:val="00601760"/>
    <w:rsid w:val="00601AB6"/>
    <w:rsid w:val="00601AEF"/>
    <w:rsid w:val="00601FA9"/>
    <w:rsid w:val="00601FF1"/>
    <w:rsid w:val="00602188"/>
    <w:rsid w:val="00602375"/>
    <w:rsid w:val="006024B6"/>
    <w:rsid w:val="006025A4"/>
    <w:rsid w:val="00602B01"/>
    <w:rsid w:val="00602B85"/>
    <w:rsid w:val="00602BB2"/>
    <w:rsid w:val="00602CCB"/>
    <w:rsid w:val="00602DE5"/>
    <w:rsid w:val="00602E78"/>
    <w:rsid w:val="00602F1A"/>
    <w:rsid w:val="00602F6C"/>
    <w:rsid w:val="006038DA"/>
    <w:rsid w:val="00603CB8"/>
    <w:rsid w:val="00603D02"/>
    <w:rsid w:val="00604094"/>
    <w:rsid w:val="00604CD9"/>
    <w:rsid w:val="00604EC8"/>
    <w:rsid w:val="00604ECB"/>
    <w:rsid w:val="006051EC"/>
    <w:rsid w:val="0060537A"/>
    <w:rsid w:val="006053CF"/>
    <w:rsid w:val="00605718"/>
    <w:rsid w:val="00605827"/>
    <w:rsid w:val="00605976"/>
    <w:rsid w:val="00605B62"/>
    <w:rsid w:val="00605C4B"/>
    <w:rsid w:val="00605D13"/>
    <w:rsid w:val="00605D66"/>
    <w:rsid w:val="00605DC7"/>
    <w:rsid w:val="00606117"/>
    <w:rsid w:val="00606189"/>
    <w:rsid w:val="006061CC"/>
    <w:rsid w:val="00606342"/>
    <w:rsid w:val="00606B53"/>
    <w:rsid w:val="00606C78"/>
    <w:rsid w:val="00606F2E"/>
    <w:rsid w:val="006070B5"/>
    <w:rsid w:val="00607181"/>
    <w:rsid w:val="006072FF"/>
    <w:rsid w:val="006074B1"/>
    <w:rsid w:val="0060793B"/>
    <w:rsid w:val="00607A47"/>
    <w:rsid w:val="00607AD1"/>
    <w:rsid w:val="00607C5C"/>
    <w:rsid w:val="00607F83"/>
    <w:rsid w:val="00607FF8"/>
    <w:rsid w:val="00610242"/>
    <w:rsid w:val="006103B8"/>
    <w:rsid w:val="0061044E"/>
    <w:rsid w:val="006105BE"/>
    <w:rsid w:val="006105CD"/>
    <w:rsid w:val="006105DB"/>
    <w:rsid w:val="00610727"/>
    <w:rsid w:val="006107A3"/>
    <w:rsid w:val="0061109D"/>
    <w:rsid w:val="006111E0"/>
    <w:rsid w:val="006111F9"/>
    <w:rsid w:val="00611341"/>
    <w:rsid w:val="00611449"/>
    <w:rsid w:val="006115D3"/>
    <w:rsid w:val="00611638"/>
    <w:rsid w:val="006118AD"/>
    <w:rsid w:val="00611C81"/>
    <w:rsid w:val="00611DFD"/>
    <w:rsid w:val="00611E7E"/>
    <w:rsid w:val="00611F70"/>
    <w:rsid w:val="006120AF"/>
    <w:rsid w:val="006122C6"/>
    <w:rsid w:val="006122DD"/>
    <w:rsid w:val="006122F6"/>
    <w:rsid w:val="006126D0"/>
    <w:rsid w:val="0061275D"/>
    <w:rsid w:val="00612997"/>
    <w:rsid w:val="006129F7"/>
    <w:rsid w:val="00612B92"/>
    <w:rsid w:val="00613009"/>
    <w:rsid w:val="00613475"/>
    <w:rsid w:val="006136F3"/>
    <w:rsid w:val="00613756"/>
    <w:rsid w:val="00613C3A"/>
    <w:rsid w:val="00613CB4"/>
    <w:rsid w:val="00613D1C"/>
    <w:rsid w:val="00613DD2"/>
    <w:rsid w:val="006140D9"/>
    <w:rsid w:val="00614173"/>
    <w:rsid w:val="00614182"/>
    <w:rsid w:val="00614253"/>
    <w:rsid w:val="006142B7"/>
    <w:rsid w:val="0061432C"/>
    <w:rsid w:val="006143BB"/>
    <w:rsid w:val="006143DF"/>
    <w:rsid w:val="006145CD"/>
    <w:rsid w:val="006146C0"/>
    <w:rsid w:val="00614703"/>
    <w:rsid w:val="00614C40"/>
    <w:rsid w:val="00615378"/>
    <w:rsid w:val="006155C9"/>
    <w:rsid w:val="00615C61"/>
    <w:rsid w:val="00616174"/>
    <w:rsid w:val="006162A7"/>
    <w:rsid w:val="0061630C"/>
    <w:rsid w:val="00616383"/>
    <w:rsid w:val="0061638F"/>
    <w:rsid w:val="00616586"/>
    <w:rsid w:val="00616611"/>
    <w:rsid w:val="0061664A"/>
    <w:rsid w:val="006166BD"/>
    <w:rsid w:val="00616B43"/>
    <w:rsid w:val="00616D6E"/>
    <w:rsid w:val="00616DE7"/>
    <w:rsid w:val="00617068"/>
    <w:rsid w:val="006170B2"/>
    <w:rsid w:val="006171B9"/>
    <w:rsid w:val="0061725D"/>
    <w:rsid w:val="00617341"/>
    <w:rsid w:val="0061736D"/>
    <w:rsid w:val="0061744F"/>
    <w:rsid w:val="00617573"/>
    <w:rsid w:val="00617647"/>
    <w:rsid w:val="0061767D"/>
    <w:rsid w:val="006176EB"/>
    <w:rsid w:val="00617834"/>
    <w:rsid w:val="006178D0"/>
    <w:rsid w:val="00617BF7"/>
    <w:rsid w:val="00617D99"/>
    <w:rsid w:val="00617E09"/>
    <w:rsid w:val="00617E4E"/>
    <w:rsid w:val="00617FA1"/>
    <w:rsid w:val="0062030A"/>
    <w:rsid w:val="0062030C"/>
    <w:rsid w:val="006206CF"/>
    <w:rsid w:val="00620711"/>
    <w:rsid w:val="006207AF"/>
    <w:rsid w:val="0062088E"/>
    <w:rsid w:val="006208D1"/>
    <w:rsid w:val="00620BF1"/>
    <w:rsid w:val="00620C5E"/>
    <w:rsid w:val="00620F6F"/>
    <w:rsid w:val="00621039"/>
    <w:rsid w:val="006212BC"/>
    <w:rsid w:val="0062173E"/>
    <w:rsid w:val="006217C9"/>
    <w:rsid w:val="00621814"/>
    <w:rsid w:val="00621BD5"/>
    <w:rsid w:val="00621D55"/>
    <w:rsid w:val="0062223C"/>
    <w:rsid w:val="00622345"/>
    <w:rsid w:val="00622A40"/>
    <w:rsid w:val="00622AA2"/>
    <w:rsid w:val="00622D5F"/>
    <w:rsid w:val="00622D7C"/>
    <w:rsid w:val="00622E24"/>
    <w:rsid w:val="00623310"/>
    <w:rsid w:val="00623553"/>
    <w:rsid w:val="0062373C"/>
    <w:rsid w:val="006238A5"/>
    <w:rsid w:val="00623D5E"/>
    <w:rsid w:val="00624058"/>
    <w:rsid w:val="00624090"/>
    <w:rsid w:val="006240B6"/>
    <w:rsid w:val="006242EB"/>
    <w:rsid w:val="00624311"/>
    <w:rsid w:val="006244BB"/>
    <w:rsid w:val="00624581"/>
    <w:rsid w:val="006248AC"/>
    <w:rsid w:val="00624974"/>
    <w:rsid w:val="00624BC1"/>
    <w:rsid w:val="00625099"/>
    <w:rsid w:val="00625249"/>
    <w:rsid w:val="00625318"/>
    <w:rsid w:val="0062553A"/>
    <w:rsid w:val="006255C1"/>
    <w:rsid w:val="006257DA"/>
    <w:rsid w:val="0062619B"/>
    <w:rsid w:val="0062667D"/>
    <w:rsid w:val="00626C14"/>
    <w:rsid w:val="00626C2C"/>
    <w:rsid w:val="00626CE9"/>
    <w:rsid w:val="00626DA2"/>
    <w:rsid w:val="00626F9D"/>
    <w:rsid w:val="00627191"/>
    <w:rsid w:val="006271C3"/>
    <w:rsid w:val="006272B3"/>
    <w:rsid w:val="0062736C"/>
    <w:rsid w:val="0062760B"/>
    <w:rsid w:val="00627C6E"/>
    <w:rsid w:val="00627D1F"/>
    <w:rsid w:val="0063028E"/>
    <w:rsid w:val="00630422"/>
    <w:rsid w:val="0063052F"/>
    <w:rsid w:val="00630577"/>
    <w:rsid w:val="0063074C"/>
    <w:rsid w:val="0063081E"/>
    <w:rsid w:val="0063083C"/>
    <w:rsid w:val="00631461"/>
    <w:rsid w:val="006314BE"/>
    <w:rsid w:val="00631622"/>
    <w:rsid w:val="00631660"/>
    <w:rsid w:val="006318A4"/>
    <w:rsid w:val="006319CC"/>
    <w:rsid w:val="00631EFB"/>
    <w:rsid w:val="00631F3A"/>
    <w:rsid w:val="0063204A"/>
    <w:rsid w:val="0063229B"/>
    <w:rsid w:val="006324E0"/>
    <w:rsid w:val="00632625"/>
    <w:rsid w:val="006327F4"/>
    <w:rsid w:val="0063285B"/>
    <w:rsid w:val="00632A90"/>
    <w:rsid w:val="00632BF3"/>
    <w:rsid w:val="00632EFB"/>
    <w:rsid w:val="0063309C"/>
    <w:rsid w:val="006335D8"/>
    <w:rsid w:val="00633620"/>
    <w:rsid w:val="0063378D"/>
    <w:rsid w:val="006337A2"/>
    <w:rsid w:val="00633BF0"/>
    <w:rsid w:val="00633CC9"/>
    <w:rsid w:val="00633D6A"/>
    <w:rsid w:val="00633E54"/>
    <w:rsid w:val="00633F57"/>
    <w:rsid w:val="00633F92"/>
    <w:rsid w:val="006341E5"/>
    <w:rsid w:val="00634251"/>
    <w:rsid w:val="006343B5"/>
    <w:rsid w:val="006345FF"/>
    <w:rsid w:val="00634601"/>
    <w:rsid w:val="006346C6"/>
    <w:rsid w:val="00634C78"/>
    <w:rsid w:val="00634D5B"/>
    <w:rsid w:val="00634D90"/>
    <w:rsid w:val="00634DC8"/>
    <w:rsid w:val="00634FBE"/>
    <w:rsid w:val="006353CD"/>
    <w:rsid w:val="00635716"/>
    <w:rsid w:val="00635A5F"/>
    <w:rsid w:val="00635E70"/>
    <w:rsid w:val="00635F3E"/>
    <w:rsid w:val="0063606D"/>
    <w:rsid w:val="0063619B"/>
    <w:rsid w:val="0063632C"/>
    <w:rsid w:val="0063639B"/>
    <w:rsid w:val="0063677D"/>
    <w:rsid w:val="00636805"/>
    <w:rsid w:val="00636A0D"/>
    <w:rsid w:val="00636A64"/>
    <w:rsid w:val="00636C90"/>
    <w:rsid w:val="00636EAD"/>
    <w:rsid w:val="0063736F"/>
    <w:rsid w:val="006374CA"/>
    <w:rsid w:val="00637B20"/>
    <w:rsid w:val="00640032"/>
    <w:rsid w:val="006400CD"/>
    <w:rsid w:val="0064016E"/>
    <w:rsid w:val="006402DA"/>
    <w:rsid w:val="006404DF"/>
    <w:rsid w:val="00640B9A"/>
    <w:rsid w:val="006411B5"/>
    <w:rsid w:val="006415D4"/>
    <w:rsid w:val="006415E7"/>
    <w:rsid w:val="0064175D"/>
    <w:rsid w:val="00641886"/>
    <w:rsid w:val="00641930"/>
    <w:rsid w:val="00641C2E"/>
    <w:rsid w:val="00641C47"/>
    <w:rsid w:val="00641D75"/>
    <w:rsid w:val="00641E21"/>
    <w:rsid w:val="00642163"/>
    <w:rsid w:val="0064291A"/>
    <w:rsid w:val="006429E0"/>
    <w:rsid w:val="00642A30"/>
    <w:rsid w:val="00642BEE"/>
    <w:rsid w:val="00642E04"/>
    <w:rsid w:val="00642E4A"/>
    <w:rsid w:val="006430A7"/>
    <w:rsid w:val="006436AB"/>
    <w:rsid w:val="006437A4"/>
    <w:rsid w:val="00643867"/>
    <w:rsid w:val="006438DA"/>
    <w:rsid w:val="00643C33"/>
    <w:rsid w:val="00643E84"/>
    <w:rsid w:val="00643EAE"/>
    <w:rsid w:val="006440E9"/>
    <w:rsid w:val="00644729"/>
    <w:rsid w:val="006447AF"/>
    <w:rsid w:val="006447CB"/>
    <w:rsid w:val="0064497C"/>
    <w:rsid w:val="00644C29"/>
    <w:rsid w:val="006450B8"/>
    <w:rsid w:val="006457A0"/>
    <w:rsid w:val="0064581E"/>
    <w:rsid w:val="0064596B"/>
    <w:rsid w:val="00645EDF"/>
    <w:rsid w:val="00646050"/>
    <w:rsid w:val="00646199"/>
    <w:rsid w:val="006467B4"/>
    <w:rsid w:val="00646CF0"/>
    <w:rsid w:val="00646E6D"/>
    <w:rsid w:val="00646FA1"/>
    <w:rsid w:val="00647194"/>
    <w:rsid w:val="006471B6"/>
    <w:rsid w:val="0064745E"/>
    <w:rsid w:val="00647472"/>
    <w:rsid w:val="006475D1"/>
    <w:rsid w:val="006476A0"/>
    <w:rsid w:val="00647831"/>
    <w:rsid w:val="00647860"/>
    <w:rsid w:val="006479E4"/>
    <w:rsid w:val="00650041"/>
    <w:rsid w:val="00650083"/>
    <w:rsid w:val="006500E1"/>
    <w:rsid w:val="006501ED"/>
    <w:rsid w:val="00650205"/>
    <w:rsid w:val="00650AEE"/>
    <w:rsid w:val="00651AAB"/>
    <w:rsid w:val="00651BC0"/>
    <w:rsid w:val="00651E83"/>
    <w:rsid w:val="0065205B"/>
    <w:rsid w:val="006522CA"/>
    <w:rsid w:val="0065324C"/>
    <w:rsid w:val="00653566"/>
    <w:rsid w:val="006535E2"/>
    <w:rsid w:val="00653797"/>
    <w:rsid w:val="00653808"/>
    <w:rsid w:val="00653928"/>
    <w:rsid w:val="006539C2"/>
    <w:rsid w:val="00653D7E"/>
    <w:rsid w:val="00653DB1"/>
    <w:rsid w:val="00653E4B"/>
    <w:rsid w:val="00654020"/>
    <w:rsid w:val="006540A0"/>
    <w:rsid w:val="0065449B"/>
    <w:rsid w:val="006544E4"/>
    <w:rsid w:val="006548A0"/>
    <w:rsid w:val="00654C3A"/>
    <w:rsid w:val="00654DA2"/>
    <w:rsid w:val="0065513C"/>
    <w:rsid w:val="006551C2"/>
    <w:rsid w:val="00655307"/>
    <w:rsid w:val="0065548F"/>
    <w:rsid w:val="0065555E"/>
    <w:rsid w:val="0065562F"/>
    <w:rsid w:val="00655792"/>
    <w:rsid w:val="00655BAB"/>
    <w:rsid w:val="00656056"/>
    <w:rsid w:val="006560C4"/>
    <w:rsid w:val="006561F3"/>
    <w:rsid w:val="0065648F"/>
    <w:rsid w:val="00656681"/>
    <w:rsid w:val="00656798"/>
    <w:rsid w:val="006568AA"/>
    <w:rsid w:val="006569E2"/>
    <w:rsid w:val="00656A17"/>
    <w:rsid w:val="00656CE5"/>
    <w:rsid w:val="00656D5E"/>
    <w:rsid w:val="00656F9F"/>
    <w:rsid w:val="00657061"/>
    <w:rsid w:val="006570A2"/>
    <w:rsid w:val="0065711B"/>
    <w:rsid w:val="00657170"/>
    <w:rsid w:val="00657184"/>
    <w:rsid w:val="00657248"/>
    <w:rsid w:val="0065730D"/>
    <w:rsid w:val="00657754"/>
    <w:rsid w:val="0065793F"/>
    <w:rsid w:val="00657C04"/>
    <w:rsid w:val="00657C64"/>
    <w:rsid w:val="00660496"/>
    <w:rsid w:val="00660542"/>
    <w:rsid w:val="00660D3F"/>
    <w:rsid w:val="00661351"/>
    <w:rsid w:val="00661374"/>
    <w:rsid w:val="006619C2"/>
    <w:rsid w:val="00661A75"/>
    <w:rsid w:val="00661CF6"/>
    <w:rsid w:val="00661E9E"/>
    <w:rsid w:val="00661F97"/>
    <w:rsid w:val="0066208C"/>
    <w:rsid w:val="006623A7"/>
    <w:rsid w:val="006623AC"/>
    <w:rsid w:val="00662643"/>
    <w:rsid w:val="0066277C"/>
    <w:rsid w:val="006627A7"/>
    <w:rsid w:val="006628B3"/>
    <w:rsid w:val="00662A75"/>
    <w:rsid w:val="00662F63"/>
    <w:rsid w:val="0066335D"/>
    <w:rsid w:val="0066358B"/>
    <w:rsid w:val="00663685"/>
    <w:rsid w:val="006636ED"/>
    <w:rsid w:val="0066385B"/>
    <w:rsid w:val="00663979"/>
    <w:rsid w:val="006639E0"/>
    <w:rsid w:val="006639F3"/>
    <w:rsid w:val="00663B41"/>
    <w:rsid w:val="00663C92"/>
    <w:rsid w:val="00664252"/>
    <w:rsid w:val="0066432B"/>
    <w:rsid w:val="0066435C"/>
    <w:rsid w:val="0066451C"/>
    <w:rsid w:val="0066475A"/>
    <w:rsid w:val="0066481F"/>
    <w:rsid w:val="00664833"/>
    <w:rsid w:val="00664A00"/>
    <w:rsid w:val="00664B39"/>
    <w:rsid w:val="00664EA1"/>
    <w:rsid w:val="006650BA"/>
    <w:rsid w:val="00665243"/>
    <w:rsid w:val="0066541F"/>
    <w:rsid w:val="00665583"/>
    <w:rsid w:val="006655FB"/>
    <w:rsid w:val="00665D22"/>
    <w:rsid w:val="00666060"/>
    <w:rsid w:val="006660DF"/>
    <w:rsid w:val="006664C8"/>
    <w:rsid w:val="00666860"/>
    <w:rsid w:val="00666930"/>
    <w:rsid w:val="00666B63"/>
    <w:rsid w:val="00666D2F"/>
    <w:rsid w:val="00666EB2"/>
    <w:rsid w:val="00666F19"/>
    <w:rsid w:val="0066712F"/>
    <w:rsid w:val="0066743F"/>
    <w:rsid w:val="0066746C"/>
    <w:rsid w:val="0066748E"/>
    <w:rsid w:val="00667593"/>
    <w:rsid w:val="00667B4B"/>
    <w:rsid w:val="00667DA9"/>
    <w:rsid w:val="006704F2"/>
    <w:rsid w:val="0067065B"/>
    <w:rsid w:val="006706DA"/>
    <w:rsid w:val="006707E8"/>
    <w:rsid w:val="0067094C"/>
    <w:rsid w:val="0067095F"/>
    <w:rsid w:val="00670BB9"/>
    <w:rsid w:val="00670F57"/>
    <w:rsid w:val="006710A9"/>
    <w:rsid w:val="0067122B"/>
    <w:rsid w:val="00671254"/>
    <w:rsid w:val="006712B7"/>
    <w:rsid w:val="006713CA"/>
    <w:rsid w:val="00671743"/>
    <w:rsid w:val="00671766"/>
    <w:rsid w:val="006719B4"/>
    <w:rsid w:val="00671FE1"/>
    <w:rsid w:val="00671FF1"/>
    <w:rsid w:val="00672049"/>
    <w:rsid w:val="006721CB"/>
    <w:rsid w:val="00672310"/>
    <w:rsid w:val="006723D8"/>
    <w:rsid w:val="006723EB"/>
    <w:rsid w:val="0067245A"/>
    <w:rsid w:val="0067256D"/>
    <w:rsid w:val="00672D3D"/>
    <w:rsid w:val="00673282"/>
    <w:rsid w:val="006734A4"/>
    <w:rsid w:val="00673554"/>
    <w:rsid w:val="0067365B"/>
    <w:rsid w:val="00673CA6"/>
    <w:rsid w:val="006741BD"/>
    <w:rsid w:val="00674402"/>
    <w:rsid w:val="00674577"/>
    <w:rsid w:val="00674748"/>
    <w:rsid w:val="00674791"/>
    <w:rsid w:val="006747E6"/>
    <w:rsid w:val="00674918"/>
    <w:rsid w:val="00674AC0"/>
    <w:rsid w:val="00674B10"/>
    <w:rsid w:val="0067516B"/>
    <w:rsid w:val="00675268"/>
    <w:rsid w:val="00675302"/>
    <w:rsid w:val="0067589C"/>
    <w:rsid w:val="006760CB"/>
    <w:rsid w:val="00676293"/>
    <w:rsid w:val="00676325"/>
    <w:rsid w:val="00676446"/>
    <w:rsid w:val="00676485"/>
    <w:rsid w:val="00676705"/>
    <w:rsid w:val="00676A58"/>
    <w:rsid w:val="00676C5C"/>
    <w:rsid w:val="00676CD0"/>
    <w:rsid w:val="00676DF7"/>
    <w:rsid w:val="00676EEC"/>
    <w:rsid w:val="0067721A"/>
    <w:rsid w:val="00677257"/>
    <w:rsid w:val="00677372"/>
    <w:rsid w:val="00677382"/>
    <w:rsid w:val="0067785C"/>
    <w:rsid w:val="006778F2"/>
    <w:rsid w:val="00677983"/>
    <w:rsid w:val="006779A4"/>
    <w:rsid w:val="00677A6C"/>
    <w:rsid w:val="00677E14"/>
    <w:rsid w:val="00677E1C"/>
    <w:rsid w:val="00677F2A"/>
    <w:rsid w:val="00677F90"/>
    <w:rsid w:val="006802E2"/>
    <w:rsid w:val="006805D3"/>
    <w:rsid w:val="0068066A"/>
    <w:rsid w:val="00680830"/>
    <w:rsid w:val="00680BAD"/>
    <w:rsid w:val="00680CCC"/>
    <w:rsid w:val="00680F3D"/>
    <w:rsid w:val="006811C6"/>
    <w:rsid w:val="0068165F"/>
    <w:rsid w:val="00681676"/>
    <w:rsid w:val="006818FD"/>
    <w:rsid w:val="00681A45"/>
    <w:rsid w:val="00681AF5"/>
    <w:rsid w:val="00681D27"/>
    <w:rsid w:val="00681D4E"/>
    <w:rsid w:val="00681DB5"/>
    <w:rsid w:val="006822C9"/>
    <w:rsid w:val="0068231F"/>
    <w:rsid w:val="006827FE"/>
    <w:rsid w:val="006828E9"/>
    <w:rsid w:val="006829B6"/>
    <w:rsid w:val="00682A45"/>
    <w:rsid w:val="006830D5"/>
    <w:rsid w:val="00683447"/>
    <w:rsid w:val="00683648"/>
    <w:rsid w:val="00683936"/>
    <w:rsid w:val="00683C71"/>
    <w:rsid w:val="00683D32"/>
    <w:rsid w:val="00683D96"/>
    <w:rsid w:val="00683F2E"/>
    <w:rsid w:val="00684137"/>
    <w:rsid w:val="00684171"/>
    <w:rsid w:val="006845AF"/>
    <w:rsid w:val="00684622"/>
    <w:rsid w:val="00684626"/>
    <w:rsid w:val="006848EA"/>
    <w:rsid w:val="00684A8B"/>
    <w:rsid w:val="00684B8F"/>
    <w:rsid w:val="00684BC7"/>
    <w:rsid w:val="00684CD9"/>
    <w:rsid w:val="00684CF8"/>
    <w:rsid w:val="00684F64"/>
    <w:rsid w:val="0068559C"/>
    <w:rsid w:val="00685834"/>
    <w:rsid w:val="00685D20"/>
    <w:rsid w:val="0068617E"/>
    <w:rsid w:val="00686296"/>
    <w:rsid w:val="00686339"/>
    <w:rsid w:val="00686518"/>
    <w:rsid w:val="00686681"/>
    <w:rsid w:val="006868C5"/>
    <w:rsid w:val="00686B1D"/>
    <w:rsid w:val="00686CEF"/>
    <w:rsid w:val="00686D73"/>
    <w:rsid w:val="00686F83"/>
    <w:rsid w:val="00687390"/>
    <w:rsid w:val="006875B1"/>
    <w:rsid w:val="00687B74"/>
    <w:rsid w:val="00687C47"/>
    <w:rsid w:val="00690053"/>
    <w:rsid w:val="00690192"/>
    <w:rsid w:val="006904A1"/>
    <w:rsid w:val="006904D5"/>
    <w:rsid w:val="0069066C"/>
    <w:rsid w:val="00690998"/>
    <w:rsid w:val="00690A9C"/>
    <w:rsid w:val="006912B1"/>
    <w:rsid w:val="0069137D"/>
    <w:rsid w:val="00691404"/>
    <w:rsid w:val="006915D1"/>
    <w:rsid w:val="006916EB"/>
    <w:rsid w:val="0069173D"/>
    <w:rsid w:val="006917D9"/>
    <w:rsid w:val="0069196F"/>
    <w:rsid w:val="00691A7B"/>
    <w:rsid w:val="00691B4B"/>
    <w:rsid w:val="0069200B"/>
    <w:rsid w:val="00692046"/>
    <w:rsid w:val="0069239F"/>
    <w:rsid w:val="0069253F"/>
    <w:rsid w:val="0069288A"/>
    <w:rsid w:val="00692AC6"/>
    <w:rsid w:val="00692C7F"/>
    <w:rsid w:val="00692E2B"/>
    <w:rsid w:val="00692E3F"/>
    <w:rsid w:val="0069395E"/>
    <w:rsid w:val="006942A7"/>
    <w:rsid w:val="0069436D"/>
    <w:rsid w:val="0069446E"/>
    <w:rsid w:val="006944EB"/>
    <w:rsid w:val="006947AD"/>
    <w:rsid w:val="00694A14"/>
    <w:rsid w:val="00694B0B"/>
    <w:rsid w:val="00694E3A"/>
    <w:rsid w:val="006951C5"/>
    <w:rsid w:val="00695558"/>
    <w:rsid w:val="00695A43"/>
    <w:rsid w:val="00695B73"/>
    <w:rsid w:val="00695D36"/>
    <w:rsid w:val="00695EE0"/>
    <w:rsid w:val="00695F52"/>
    <w:rsid w:val="0069646F"/>
    <w:rsid w:val="006964CF"/>
    <w:rsid w:val="00696508"/>
    <w:rsid w:val="0069678A"/>
    <w:rsid w:val="00696891"/>
    <w:rsid w:val="006968D3"/>
    <w:rsid w:val="00696BA8"/>
    <w:rsid w:val="00696EAB"/>
    <w:rsid w:val="00697061"/>
    <w:rsid w:val="00697153"/>
    <w:rsid w:val="00697483"/>
    <w:rsid w:val="0069751B"/>
    <w:rsid w:val="00697602"/>
    <w:rsid w:val="00697764"/>
    <w:rsid w:val="00697940"/>
    <w:rsid w:val="006979EC"/>
    <w:rsid w:val="00697CFB"/>
    <w:rsid w:val="00697E65"/>
    <w:rsid w:val="00697F8B"/>
    <w:rsid w:val="006A014C"/>
    <w:rsid w:val="006A03EE"/>
    <w:rsid w:val="006A087A"/>
    <w:rsid w:val="006A0B83"/>
    <w:rsid w:val="006A0CCE"/>
    <w:rsid w:val="006A0D69"/>
    <w:rsid w:val="006A0F7A"/>
    <w:rsid w:val="006A1113"/>
    <w:rsid w:val="006A1290"/>
    <w:rsid w:val="006A136B"/>
    <w:rsid w:val="006A136D"/>
    <w:rsid w:val="006A1495"/>
    <w:rsid w:val="006A1505"/>
    <w:rsid w:val="006A152D"/>
    <w:rsid w:val="006A16CD"/>
    <w:rsid w:val="006A18C2"/>
    <w:rsid w:val="006A1CDF"/>
    <w:rsid w:val="006A2117"/>
    <w:rsid w:val="006A2167"/>
    <w:rsid w:val="006A2297"/>
    <w:rsid w:val="006A22A9"/>
    <w:rsid w:val="006A243F"/>
    <w:rsid w:val="006A2462"/>
    <w:rsid w:val="006A25E2"/>
    <w:rsid w:val="006A2897"/>
    <w:rsid w:val="006A2C2C"/>
    <w:rsid w:val="006A2CFE"/>
    <w:rsid w:val="006A2E20"/>
    <w:rsid w:val="006A35CB"/>
    <w:rsid w:val="006A3916"/>
    <w:rsid w:val="006A3992"/>
    <w:rsid w:val="006A3B6E"/>
    <w:rsid w:val="006A3D1E"/>
    <w:rsid w:val="006A3F0A"/>
    <w:rsid w:val="006A3F4C"/>
    <w:rsid w:val="006A455B"/>
    <w:rsid w:val="006A4853"/>
    <w:rsid w:val="006A4F74"/>
    <w:rsid w:val="006A4FB7"/>
    <w:rsid w:val="006A5147"/>
    <w:rsid w:val="006A550F"/>
    <w:rsid w:val="006A566B"/>
    <w:rsid w:val="006A5824"/>
    <w:rsid w:val="006A5922"/>
    <w:rsid w:val="006A59C4"/>
    <w:rsid w:val="006A5AAC"/>
    <w:rsid w:val="006A5B8B"/>
    <w:rsid w:val="006A5BF2"/>
    <w:rsid w:val="006A5CD2"/>
    <w:rsid w:val="006A5D16"/>
    <w:rsid w:val="006A5D30"/>
    <w:rsid w:val="006A605F"/>
    <w:rsid w:val="006A6665"/>
    <w:rsid w:val="006A66E2"/>
    <w:rsid w:val="006A6885"/>
    <w:rsid w:val="006A69F6"/>
    <w:rsid w:val="006A6B43"/>
    <w:rsid w:val="006A6C5D"/>
    <w:rsid w:val="006A6DF6"/>
    <w:rsid w:val="006A7194"/>
    <w:rsid w:val="006A7298"/>
    <w:rsid w:val="006A73AC"/>
    <w:rsid w:val="006A74D3"/>
    <w:rsid w:val="006A7582"/>
    <w:rsid w:val="006A7EA1"/>
    <w:rsid w:val="006A7F6C"/>
    <w:rsid w:val="006A7FB4"/>
    <w:rsid w:val="006B00B4"/>
    <w:rsid w:val="006B0183"/>
    <w:rsid w:val="006B031F"/>
    <w:rsid w:val="006B0482"/>
    <w:rsid w:val="006B04D3"/>
    <w:rsid w:val="006B09D7"/>
    <w:rsid w:val="006B0B0D"/>
    <w:rsid w:val="006B0E8F"/>
    <w:rsid w:val="006B123B"/>
    <w:rsid w:val="006B1595"/>
    <w:rsid w:val="006B15EE"/>
    <w:rsid w:val="006B16FC"/>
    <w:rsid w:val="006B17AA"/>
    <w:rsid w:val="006B17CB"/>
    <w:rsid w:val="006B192D"/>
    <w:rsid w:val="006B1994"/>
    <w:rsid w:val="006B1A59"/>
    <w:rsid w:val="006B1B0F"/>
    <w:rsid w:val="006B1B1E"/>
    <w:rsid w:val="006B1B28"/>
    <w:rsid w:val="006B1CBE"/>
    <w:rsid w:val="006B2019"/>
    <w:rsid w:val="006B204F"/>
    <w:rsid w:val="006B2169"/>
    <w:rsid w:val="006B24BC"/>
    <w:rsid w:val="006B27A1"/>
    <w:rsid w:val="006B3172"/>
    <w:rsid w:val="006B33D3"/>
    <w:rsid w:val="006B3595"/>
    <w:rsid w:val="006B3678"/>
    <w:rsid w:val="006B38D9"/>
    <w:rsid w:val="006B3956"/>
    <w:rsid w:val="006B3A57"/>
    <w:rsid w:val="006B3D74"/>
    <w:rsid w:val="006B3D83"/>
    <w:rsid w:val="006B4746"/>
    <w:rsid w:val="006B48CA"/>
    <w:rsid w:val="006B4A8C"/>
    <w:rsid w:val="006B4E5E"/>
    <w:rsid w:val="006B4F19"/>
    <w:rsid w:val="006B523E"/>
    <w:rsid w:val="006B5243"/>
    <w:rsid w:val="006B5419"/>
    <w:rsid w:val="006B584C"/>
    <w:rsid w:val="006B5965"/>
    <w:rsid w:val="006B59B5"/>
    <w:rsid w:val="006B5B14"/>
    <w:rsid w:val="006B61EA"/>
    <w:rsid w:val="006B6268"/>
    <w:rsid w:val="006B62FF"/>
    <w:rsid w:val="006B6329"/>
    <w:rsid w:val="006B680E"/>
    <w:rsid w:val="006B6812"/>
    <w:rsid w:val="006B6854"/>
    <w:rsid w:val="006B69A4"/>
    <w:rsid w:val="006B6CDA"/>
    <w:rsid w:val="006B6DA8"/>
    <w:rsid w:val="006B6FE8"/>
    <w:rsid w:val="006B72CD"/>
    <w:rsid w:val="006B73C2"/>
    <w:rsid w:val="006B7801"/>
    <w:rsid w:val="006B790F"/>
    <w:rsid w:val="006B7988"/>
    <w:rsid w:val="006B7BEF"/>
    <w:rsid w:val="006B7FE1"/>
    <w:rsid w:val="006C04E5"/>
    <w:rsid w:val="006C04FA"/>
    <w:rsid w:val="006C0536"/>
    <w:rsid w:val="006C093C"/>
    <w:rsid w:val="006C0BEE"/>
    <w:rsid w:val="006C0E77"/>
    <w:rsid w:val="006C13B4"/>
    <w:rsid w:val="006C14A2"/>
    <w:rsid w:val="006C15A6"/>
    <w:rsid w:val="006C176E"/>
    <w:rsid w:val="006C1A87"/>
    <w:rsid w:val="006C222A"/>
    <w:rsid w:val="006C2432"/>
    <w:rsid w:val="006C2693"/>
    <w:rsid w:val="006C2801"/>
    <w:rsid w:val="006C2A1A"/>
    <w:rsid w:val="006C2A2E"/>
    <w:rsid w:val="006C2B75"/>
    <w:rsid w:val="006C2C3C"/>
    <w:rsid w:val="006C2C4B"/>
    <w:rsid w:val="006C2DE5"/>
    <w:rsid w:val="006C2E83"/>
    <w:rsid w:val="006C2EAD"/>
    <w:rsid w:val="006C3455"/>
    <w:rsid w:val="006C3725"/>
    <w:rsid w:val="006C3861"/>
    <w:rsid w:val="006C3A2D"/>
    <w:rsid w:val="006C3D8A"/>
    <w:rsid w:val="006C3D8C"/>
    <w:rsid w:val="006C3EC1"/>
    <w:rsid w:val="006C427F"/>
    <w:rsid w:val="006C47D7"/>
    <w:rsid w:val="006C4AAE"/>
    <w:rsid w:val="006C4B22"/>
    <w:rsid w:val="006C4CCB"/>
    <w:rsid w:val="006C4DBC"/>
    <w:rsid w:val="006C58EA"/>
    <w:rsid w:val="006C5C33"/>
    <w:rsid w:val="006C5C58"/>
    <w:rsid w:val="006C5E4D"/>
    <w:rsid w:val="006C5E7D"/>
    <w:rsid w:val="006C6274"/>
    <w:rsid w:val="006C62B3"/>
    <w:rsid w:val="006C6364"/>
    <w:rsid w:val="006C6618"/>
    <w:rsid w:val="006C6748"/>
    <w:rsid w:val="006C67E1"/>
    <w:rsid w:val="006C6872"/>
    <w:rsid w:val="006C6C54"/>
    <w:rsid w:val="006C6ED7"/>
    <w:rsid w:val="006C786F"/>
    <w:rsid w:val="006C7B55"/>
    <w:rsid w:val="006D0591"/>
    <w:rsid w:val="006D081F"/>
    <w:rsid w:val="006D09E2"/>
    <w:rsid w:val="006D0A78"/>
    <w:rsid w:val="006D0AF7"/>
    <w:rsid w:val="006D0C52"/>
    <w:rsid w:val="006D0D6A"/>
    <w:rsid w:val="006D0E03"/>
    <w:rsid w:val="006D0EA4"/>
    <w:rsid w:val="006D1022"/>
    <w:rsid w:val="006D1068"/>
    <w:rsid w:val="006D122D"/>
    <w:rsid w:val="006D15EC"/>
    <w:rsid w:val="006D1B2D"/>
    <w:rsid w:val="006D2043"/>
    <w:rsid w:val="006D240B"/>
    <w:rsid w:val="006D24C1"/>
    <w:rsid w:val="006D2658"/>
    <w:rsid w:val="006D285C"/>
    <w:rsid w:val="006D2878"/>
    <w:rsid w:val="006D31D4"/>
    <w:rsid w:val="006D32BB"/>
    <w:rsid w:val="006D356C"/>
    <w:rsid w:val="006D35AC"/>
    <w:rsid w:val="006D3683"/>
    <w:rsid w:val="006D377A"/>
    <w:rsid w:val="006D3814"/>
    <w:rsid w:val="006D3A30"/>
    <w:rsid w:val="006D3BC2"/>
    <w:rsid w:val="006D3D20"/>
    <w:rsid w:val="006D3F70"/>
    <w:rsid w:val="006D4184"/>
    <w:rsid w:val="006D42CB"/>
    <w:rsid w:val="006D48C2"/>
    <w:rsid w:val="006D4C7D"/>
    <w:rsid w:val="006D5055"/>
    <w:rsid w:val="006D51F9"/>
    <w:rsid w:val="006D5226"/>
    <w:rsid w:val="006D5398"/>
    <w:rsid w:val="006D5451"/>
    <w:rsid w:val="006D5844"/>
    <w:rsid w:val="006D5853"/>
    <w:rsid w:val="006D5A27"/>
    <w:rsid w:val="006D5C83"/>
    <w:rsid w:val="006D5C85"/>
    <w:rsid w:val="006D5E0F"/>
    <w:rsid w:val="006D5FE8"/>
    <w:rsid w:val="006D60F9"/>
    <w:rsid w:val="006D60FE"/>
    <w:rsid w:val="006D689C"/>
    <w:rsid w:val="006D68EF"/>
    <w:rsid w:val="006D6977"/>
    <w:rsid w:val="006D6AD3"/>
    <w:rsid w:val="006D6B83"/>
    <w:rsid w:val="006D6CCF"/>
    <w:rsid w:val="006D6CD7"/>
    <w:rsid w:val="006D6E3F"/>
    <w:rsid w:val="006D7091"/>
    <w:rsid w:val="006D70C0"/>
    <w:rsid w:val="006D72CA"/>
    <w:rsid w:val="006D730E"/>
    <w:rsid w:val="006D7327"/>
    <w:rsid w:val="006D73C2"/>
    <w:rsid w:val="006D7622"/>
    <w:rsid w:val="006D763A"/>
    <w:rsid w:val="006D775E"/>
    <w:rsid w:val="006D7813"/>
    <w:rsid w:val="006D79CF"/>
    <w:rsid w:val="006D7C48"/>
    <w:rsid w:val="006E0310"/>
    <w:rsid w:val="006E0368"/>
    <w:rsid w:val="006E0840"/>
    <w:rsid w:val="006E08B0"/>
    <w:rsid w:val="006E0912"/>
    <w:rsid w:val="006E0C88"/>
    <w:rsid w:val="006E0CDE"/>
    <w:rsid w:val="006E0ED0"/>
    <w:rsid w:val="006E0EE0"/>
    <w:rsid w:val="006E0EE5"/>
    <w:rsid w:val="006E1147"/>
    <w:rsid w:val="006E147C"/>
    <w:rsid w:val="006E1580"/>
    <w:rsid w:val="006E1B73"/>
    <w:rsid w:val="006E1C6A"/>
    <w:rsid w:val="006E1C8F"/>
    <w:rsid w:val="006E1CD2"/>
    <w:rsid w:val="006E1EFC"/>
    <w:rsid w:val="006E1F8A"/>
    <w:rsid w:val="006E20B0"/>
    <w:rsid w:val="006E2142"/>
    <w:rsid w:val="006E21AD"/>
    <w:rsid w:val="006E21CB"/>
    <w:rsid w:val="006E2240"/>
    <w:rsid w:val="006E2386"/>
    <w:rsid w:val="006E25E0"/>
    <w:rsid w:val="006E2D19"/>
    <w:rsid w:val="006E2DBC"/>
    <w:rsid w:val="006E33D8"/>
    <w:rsid w:val="006E354D"/>
    <w:rsid w:val="006E366C"/>
    <w:rsid w:val="006E3B52"/>
    <w:rsid w:val="006E3FCD"/>
    <w:rsid w:val="006E41F7"/>
    <w:rsid w:val="006E4666"/>
    <w:rsid w:val="006E4908"/>
    <w:rsid w:val="006E493B"/>
    <w:rsid w:val="006E496D"/>
    <w:rsid w:val="006E499A"/>
    <w:rsid w:val="006E4AD6"/>
    <w:rsid w:val="006E4E7D"/>
    <w:rsid w:val="006E5507"/>
    <w:rsid w:val="006E55C4"/>
    <w:rsid w:val="006E585C"/>
    <w:rsid w:val="006E5977"/>
    <w:rsid w:val="006E59CB"/>
    <w:rsid w:val="006E5A2A"/>
    <w:rsid w:val="006E5EAF"/>
    <w:rsid w:val="006E5F4C"/>
    <w:rsid w:val="006E6007"/>
    <w:rsid w:val="006E602C"/>
    <w:rsid w:val="006E60F5"/>
    <w:rsid w:val="006E6421"/>
    <w:rsid w:val="006E6A49"/>
    <w:rsid w:val="006E6A7B"/>
    <w:rsid w:val="006E6D95"/>
    <w:rsid w:val="006E7180"/>
    <w:rsid w:val="006E71CB"/>
    <w:rsid w:val="006E74BB"/>
    <w:rsid w:val="006E78FD"/>
    <w:rsid w:val="006E7A3F"/>
    <w:rsid w:val="006E7AEF"/>
    <w:rsid w:val="006E7BC7"/>
    <w:rsid w:val="006E7D92"/>
    <w:rsid w:val="006F03D5"/>
    <w:rsid w:val="006F0482"/>
    <w:rsid w:val="006F0624"/>
    <w:rsid w:val="006F0A9B"/>
    <w:rsid w:val="006F0AB2"/>
    <w:rsid w:val="006F0BA4"/>
    <w:rsid w:val="006F1070"/>
    <w:rsid w:val="006F14ED"/>
    <w:rsid w:val="006F17CD"/>
    <w:rsid w:val="006F1C64"/>
    <w:rsid w:val="006F1EE2"/>
    <w:rsid w:val="006F1F7A"/>
    <w:rsid w:val="006F24AF"/>
    <w:rsid w:val="006F29AA"/>
    <w:rsid w:val="006F2BBF"/>
    <w:rsid w:val="006F2EA2"/>
    <w:rsid w:val="006F3013"/>
    <w:rsid w:val="006F308D"/>
    <w:rsid w:val="006F309B"/>
    <w:rsid w:val="006F3144"/>
    <w:rsid w:val="006F31AD"/>
    <w:rsid w:val="006F3441"/>
    <w:rsid w:val="006F357E"/>
    <w:rsid w:val="006F35E7"/>
    <w:rsid w:val="006F371F"/>
    <w:rsid w:val="006F39E7"/>
    <w:rsid w:val="006F3A0C"/>
    <w:rsid w:val="006F3B96"/>
    <w:rsid w:val="006F3E27"/>
    <w:rsid w:val="006F3EEB"/>
    <w:rsid w:val="006F3F32"/>
    <w:rsid w:val="006F3F4B"/>
    <w:rsid w:val="006F4243"/>
    <w:rsid w:val="006F431E"/>
    <w:rsid w:val="006F43BB"/>
    <w:rsid w:val="006F45A6"/>
    <w:rsid w:val="006F4928"/>
    <w:rsid w:val="006F4DB0"/>
    <w:rsid w:val="006F53C9"/>
    <w:rsid w:val="006F54C4"/>
    <w:rsid w:val="006F55E5"/>
    <w:rsid w:val="006F57DF"/>
    <w:rsid w:val="006F5825"/>
    <w:rsid w:val="006F5B3E"/>
    <w:rsid w:val="006F5FB0"/>
    <w:rsid w:val="006F6068"/>
    <w:rsid w:val="006F60FE"/>
    <w:rsid w:val="006F618E"/>
    <w:rsid w:val="006F648C"/>
    <w:rsid w:val="006F6722"/>
    <w:rsid w:val="006F6964"/>
    <w:rsid w:val="006F6C44"/>
    <w:rsid w:val="006F6D32"/>
    <w:rsid w:val="006F6D8D"/>
    <w:rsid w:val="006F6E59"/>
    <w:rsid w:val="006F6ED0"/>
    <w:rsid w:val="006F7414"/>
    <w:rsid w:val="006F74FC"/>
    <w:rsid w:val="006F7607"/>
    <w:rsid w:val="006F76A4"/>
    <w:rsid w:val="006F7A70"/>
    <w:rsid w:val="006F7C3B"/>
    <w:rsid w:val="0070021E"/>
    <w:rsid w:val="00700264"/>
    <w:rsid w:val="007002D6"/>
    <w:rsid w:val="00700305"/>
    <w:rsid w:val="0070068D"/>
    <w:rsid w:val="0070071D"/>
    <w:rsid w:val="00700B39"/>
    <w:rsid w:val="00700B4A"/>
    <w:rsid w:val="00700F07"/>
    <w:rsid w:val="007013D3"/>
    <w:rsid w:val="007014D0"/>
    <w:rsid w:val="00701629"/>
    <w:rsid w:val="0070170C"/>
    <w:rsid w:val="00701ABF"/>
    <w:rsid w:val="00701BAB"/>
    <w:rsid w:val="00701D21"/>
    <w:rsid w:val="00702291"/>
    <w:rsid w:val="007024D3"/>
    <w:rsid w:val="0070252E"/>
    <w:rsid w:val="00702755"/>
    <w:rsid w:val="00702CD8"/>
    <w:rsid w:val="00702D2C"/>
    <w:rsid w:val="00702DA2"/>
    <w:rsid w:val="00702EE6"/>
    <w:rsid w:val="00702F08"/>
    <w:rsid w:val="00702FB5"/>
    <w:rsid w:val="007030F9"/>
    <w:rsid w:val="00703299"/>
    <w:rsid w:val="00703391"/>
    <w:rsid w:val="007033E3"/>
    <w:rsid w:val="00703753"/>
    <w:rsid w:val="007037D1"/>
    <w:rsid w:val="00703CA3"/>
    <w:rsid w:val="007040E9"/>
    <w:rsid w:val="007040EE"/>
    <w:rsid w:val="00704301"/>
    <w:rsid w:val="007043F8"/>
    <w:rsid w:val="007044C5"/>
    <w:rsid w:val="007044D3"/>
    <w:rsid w:val="007044E5"/>
    <w:rsid w:val="0070454A"/>
    <w:rsid w:val="0070454C"/>
    <w:rsid w:val="007047F3"/>
    <w:rsid w:val="0070482E"/>
    <w:rsid w:val="007049A0"/>
    <w:rsid w:val="00704B47"/>
    <w:rsid w:val="00704BE3"/>
    <w:rsid w:val="00704C8C"/>
    <w:rsid w:val="00704C91"/>
    <w:rsid w:val="0070505B"/>
    <w:rsid w:val="007050B5"/>
    <w:rsid w:val="00705626"/>
    <w:rsid w:val="00705747"/>
    <w:rsid w:val="00705848"/>
    <w:rsid w:val="007058FB"/>
    <w:rsid w:val="00705A20"/>
    <w:rsid w:val="00705BBB"/>
    <w:rsid w:val="00706071"/>
    <w:rsid w:val="007061B5"/>
    <w:rsid w:val="007063B2"/>
    <w:rsid w:val="007063FB"/>
    <w:rsid w:val="00706DB0"/>
    <w:rsid w:val="00706EEE"/>
    <w:rsid w:val="00706F81"/>
    <w:rsid w:val="007073D0"/>
    <w:rsid w:val="00707C72"/>
    <w:rsid w:val="00707CF7"/>
    <w:rsid w:val="0071017B"/>
    <w:rsid w:val="00710293"/>
    <w:rsid w:val="00710332"/>
    <w:rsid w:val="007105F5"/>
    <w:rsid w:val="00710915"/>
    <w:rsid w:val="00710AF4"/>
    <w:rsid w:val="00710B2A"/>
    <w:rsid w:val="00710BF3"/>
    <w:rsid w:val="00710BFE"/>
    <w:rsid w:val="00710C9F"/>
    <w:rsid w:val="00710F9F"/>
    <w:rsid w:val="0071107B"/>
    <w:rsid w:val="007111B7"/>
    <w:rsid w:val="007117A2"/>
    <w:rsid w:val="00711A43"/>
    <w:rsid w:val="00711BA5"/>
    <w:rsid w:val="00711C5C"/>
    <w:rsid w:val="00711E28"/>
    <w:rsid w:val="00711F56"/>
    <w:rsid w:val="0071216A"/>
    <w:rsid w:val="00712653"/>
    <w:rsid w:val="00712677"/>
    <w:rsid w:val="007126AD"/>
    <w:rsid w:val="0071286B"/>
    <w:rsid w:val="00712B1C"/>
    <w:rsid w:val="00712BCC"/>
    <w:rsid w:val="007137CC"/>
    <w:rsid w:val="00713844"/>
    <w:rsid w:val="0071385D"/>
    <w:rsid w:val="0071392F"/>
    <w:rsid w:val="00713D2A"/>
    <w:rsid w:val="0071424D"/>
    <w:rsid w:val="007142F7"/>
    <w:rsid w:val="007144E0"/>
    <w:rsid w:val="0071476F"/>
    <w:rsid w:val="007148B9"/>
    <w:rsid w:val="00714901"/>
    <w:rsid w:val="00714A8F"/>
    <w:rsid w:val="00714B63"/>
    <w:rsid w:val="00714BF3"/>
    <w:rsid w:val="00714C62"/>
    <w:rsid w:val="007154BF"/>
    <w:rsid w:val="007154D4"/>
    <w:rsid w:val="00715506"/>
    <w:rsid w:val="0071562C"/>
    <w:rsid w:val="0071572F"/>
    <w:rsid w:val="007157C4"/>
    <w:rsid w:val="00715805"/>
    <w:rsid w:val="00715AA0"/>
    <w:rsid w:val="00715CE9"/>
    <w:rsid w:val="00715CF3"/>
    <w:rsid w:val="00715D5F"/>
    <w:rsid w:val="00715DFE"/>
    <w:rsid w:val="00715E22"/>
    <w:rsid w:val="0071620A"/>
    <w:rsid w:val="007165D2"/>
    <w:rsid w:val="00716A7E"/>
    <w:rsid w:val="00716B40"/>
    <w:rsid w:val="00716B45"/>
    <w:rsid w:val="00717270"/>
    <w:rsid w:val="00717586"/>
    <w:rsid w:val="00717653"/>
    <w:rsid w:val="00717930"/>
    <w:rsid w:val="00717DB5"/>
    <w:rsid w:val="00717DE5"/>
    <w:rsid w:val="00717E3D"/>
    <w:rsid w:val="00717EB6"/>
    <w:rsid w:val="00717FF9"/>
    <w:rsid w:val="00720068"/>
    <w:rsid w:val="00720094"/>
    <w:rsid w:val="007201A4"/>
    <w:rsid w:val="007204C3"/>
    <w:rsid w:val="0072062D"/>
    <w:rsid w:val="0072066F"/>
    <w:rsid w:val="00720C59"/>
    <w:rsid w:val="00720CEE"/>
    <w:rsid w:val="00720E23"/>
    <w:rsid w:val="00720E90"/>
    <w:rsid w:val="00721454"/>
    <w:rsid w:val="0072147F"/>
    <w:rsid w:val="00721611"/>
    <w:rsid w:val="00721677"/>
    <w:rsid w:val="00721CF5"/>
    <w:rsid w:val="00722126"/>
    <w:rsid w:val="00722614"/>
    <w:rsid w:val="00722A00"/>
    <w:rsid w:val="00722E90"/>
    <w:rsid w:val="00722EDA"/>
    <w:rsid w:val="007236A8"/>
    <w:rsid w:val="0072391C"/>
    <w:rsid w:val="00723CE6"/>
    <w:rsid w:val="00723D98"/>
    <w:rsid w:val="00723DAD"/>
    <w:rsid w:val="00723F5B"/>
    <w:rsid w:val="00724185"/>
    <w:rsid w:val="00724779"/>
    <w:rsid w:val="00724AC8"/>
    <w:rsid w:val="00724DEC"/>
    <w:rsid w:val="00724E25"/>
    <w:rsid w:val="00725051"/>
    <w:rsid w:val="00725081"/>
    <w:rsid w:val="00725253"/>
    <w:rsid w:val="007252D9"/>
    <w:rsid w:val="0072550B"/>
    <w:rsid w:val="007258C9"/>
    <w:rsid w:val="00725940"/>
    <w:rsid w:val="00725A20"/>
    <w:rsid w:val="00725A65"/>
    <w:rsid w:val="00725C7F"/>
    <w:rsid w:val="00725E51"/>
    <w:rsid w:val="00725EB4"/>
    <w:rsid w:val="00726014"/>
    <w:rsid w:val="00726826"/>
    <w:rsid w:val="00726D06"/>
    <w:rsid w:val="00726FA3"/>
    <w:rsid w:val="0072740B"/>
    <w:rsid w:val="00727557"/>
    <w:rsid w:val="00727AB7"/>
    <w:rsid w:val="00730511"/>
    <w:rsid w:val="007308CD"/>
    <w:rsid w:val="007308F0"/>
    <w:rsid w:val="00730A57"/>
    <w:rsid w:val="00731047"/>
    <w:rsid w:val="00731420"/>
    <w:rsid w:val="007314E2"/>
    <w:rsid w:val="00731577"/>
    <w:rsid w:val="00731BDE"/>
    <w:rsid w:val="00731DA6"/>
    <w:rsid w:val="00731E8A"/>
    <w:rsid w:val="00732101"/>
    <w:rsid w:val="007326DC"/>
    <w:rsid w:val="0073271B"/>
    <w:rsid w:val="00732A0A"/>
    <w:rsid w:val="00732A32"/>
    <w:rsid w:val="00732BDE"/>
    <w:rsid w:val="00732C0D"/>
    <w:rsid w:val="00732E37"/>
    <w:rsid w:val="00732E7E"/>
    <w:rsid w:val="00733151"/>
    <w:rsid w:val="007331B3"/>
    <w:rsid w:val="00733215"/>
    <w:rsid w:val="007334F9"/>
    <w:rsid w:val="00733B92"/>
    <w:rsid w:val="00733F75"/>
    <w:rsid w:val="007341AD"/>
    <w:rsid w:val="00734225"/>
    <w:rsid w:val="007342C9"/>
    <w:rsid w:val="007342E4"/>
    <w:rsid w:val="007343E1"/>
    <w:rsid w:val="0073471C"/>
    <w:rsid w:val="0073490C"/>
    <w:rsid w:val="00734B42"/>
    <w:rsid w:val="00734CB4"/>
    <w:rsid w:val="00734CD0"/>
    <w:rsid w:val="00734DAF"/>
    <w:rsid w:val="00734E16"/>
    <w:rsid w:val="00734F0A"/>
    <w:rsid w:val="007353F8"/>
    <w:rsid w:val="0073542C"/>
    <w:rsid w:val="00735730"/>
    <w:rsid w:val="00735766"/>
    <w:rsid w:val="00735A80"/>
    <w:rsid w:val="00735B12"/>
    <w:rsid w:val="00735CFB"/>
    <w:rsid w:val="00735D18"/>
    <w:rsid w:val="00735ECF"/>
    <w:rsid w:val="00735ED5"/>
    <w:rsid w:val="007360A9"/>
    <w:rsid w:val="007361D9"/>
    <w:rsid w:val="007362CF"/>
    <w:rsid w:val="00736A29"/>
    <w:rsid w:val="00736A5D"/>
    <w:rsid w:val="00736B21"/>
    <w:rsid w:val="00736B44"/>
    <w:rsid w:val="00736BB3"/>
    <w:rsid w:val="00736C35"/>
    <w:rsid w:val="00736EBE"/>
    <w:rsid w:val="00737108"/>
    <w:rsid w:val="0073732C"/>
    <w:rsid w:val="00737986"/>
    <w:rsid w:val="00737A34"/>
    <w:rsid w:val="00737B4B"/>
    <w:rsid w:val="00737D71"/>
    <w:rsid w:val="00737D73"/>
    <w:rsid w:val="00737DD6"/>
    <w:rsid w:val="00737E84"/>
    <w:rsid w:val="00740238"/>
    <w:rsid w:val="0074030E"/>
    <w:rsid w:val="0074034B"/>
    <w:rsid w:val="007403B2"/>
    <w:rsid w:val="007403CB"/>
    <w:rsid w:val="0074057F"/>
    <w:rsid w:val="0074066B"/>
    <w:rsid w:val="007407C5"/>
    <w:rsid w:val="00740AA0"/>
    <w:rsid w:val="00740B08"/>
    <w:rsid w:val="00740EDC"/>
    <w:rsid w:val="00741184"/>
    <w:rsid w:val="00741323"/>
    <w:rsid w:val="007413EA"/>
    <w:rsid w:val="00741404"/>
    <w:rsid w:val="0074152B"/>
    <w:rsid w:val="00741796"/>
    <w:rsid w:val="007421C7"/>
    <w:rsid w:val="00742238"/>
    <w:rsid w:val="00742274"/>
    <w:rsid w:val="00742821"/>
    <w:rsid w:val="00742837"/>
    <w:rsid w:val="007428D2"/>
    <w:rsid w:val="00742EB1"/>
    <w:rsid w:val="00742F0F"/>
    <w:rsid w:val="00742F4E"/>
    <w:rsid w:val="0074303E"/>
    <w:rsid w:val="0074307F"/>
    <w:rsid w:val="007430E1"/>
    <w:rsid w:val="007431E1"/>
    <w:rsid w:val="00743778"/>
    <w:rsid w:val="00743796"/>
    <w:rsid w:val="00743951"/>
    <w:rsid w:val="00743A41"/>
    <w:rsid w:val="00743F4C"/>
    <w:rsid w:val="007440DF"/>
    <w:rsid w:val="0074413D"/>
    <w:rsid w:val="007441A3"/>
    <w:rsid w:val="007441A9"/>
    <w:rsid w:val="0074428D"/>
    <w:rsid w:val="00744325"/>
    <w:rsid w:val="0074448E"/>
    <w:rsid w:val="007444E8"/>
    <w:rsid w:val="007444EB"/>
    <w:rsid w:val="00744560"/>
    <w:rsid w:val="007447CD"/>
    <w:rsid w:val="00744819"/>
    <w:rsid w:val="00744FF3"/>
    <w:rsid w:val="0074508A"/>
    <w:rsid w:val="0074512E"/>
    <w:rsid w:val="007455EC"/>
    <w:rsid w:val="007457AF"/>
    <w:rsid w:val="00745E72"/>
    <w:rsid w:val="00745F18"/>
    <w:rsid w:val="007461E7"/>
    <w:rsid w:val="0074629B"/>
    <w:rsid w:val="00746369"/>
    <w:rsid w:val="00746409"/>
    <w:rsid w:val="0074656A"/>
    <w:rsid w:val="00746590"/>
    <w:rsid w:val="00746A65"/>
    <w:rsid w:val="00746D36"/>
    <w:rsid w:val="007473C8"/>
    <w:rsid w:val="00747916"/>
    <w:rsid w:val="00747B73"/>
    <w:rsid w:val="00747C52"/>
    <w:rsid w:val="00747C69"/>
    <w:rsid w:val="00747CA9"/>
    <w:rsid w:val="007501DB"/>
    <w:rsid w:val="00750543"/>
    <w:rsid w:val="00750B5D"/>
    <w:rsid w:val="00750C35"/>
    <w:rsid w:val="00750CC0"/>
    <w:rsid w:val="00750CF9"/>
    <w:rsid w:val="007511AB"/>
    <w:rsid w:val="007513F1"/>
    <w:rsid w:val="00751459"/>
    <w:rsid w:val="0075149C"/>
    <w:rsid w:val="007516E3"/>
    <w:rsid w:val="00751CC7"/>
    <w:rsid w:val="007520D0"/>
    <w:rsid w:val="0075218B"/>
    <w:rsid w:val="00752307"/>
    <w:rsid w:val="00752405"/>
    <w:rsid w:val="00752ECC"/>
    <w:rsid w:val="00753223"/>
    <w:rsid w:val="00753249"/>
    <w:rsid w:val="0075343E"/>
    <w:rsid w:val="00753477"/>
    <w:rsid w:val="0075372F"/>
    <w:rsid w:val="007537D0"/>
    <w:rsid w:val="00753A2F"/>
    <w:rsid w:val="00753D49"/>
    <w:rsid w:val="00753DCD"/>
    <w:rsid w:val="0075409C"/>
    <w:rsid w:val="00754157"/>
    <w:rsid w:val="0075484E"/>
    <w:rsid w:val="007548ED"/>
    <w:rsid w:val="007549A2"/>
    <w:rsid w:val="00754F33"/>
    <w:rsid w:val="007550AC"/>
    <w:rsid w:val="007550C1"/>
    <w:rsid w:val="007550D0"/>
    <w:rsid w:val="00755176"/>
    <w:rsid w:val="00755200"/>
    <w:rsid w:val="00755505"/>
    <w:rsid w:val="0075550A"/>
    <w:rsid w:val="00755523"/>
    <w:rsid w:val="007556C2"/>
    <w:rsid w:val="007556CE"/>
    <w:rsid w:val="007556F9"/>
    <w:rsid w:val="00755F75"/>
    <w:rsid w:val="00755FC5"/>
    <w:rsid w:val="00756257"/>
    <w:rsid w:val="0075644A"/>
    <w:rsid w:val="007568DD"/>
    <w:rsid w:val="00756D3D"/>
    <w:rsid w:val="00756D76"/>
    <w:rsid w:val="00756F36"/>
    <w:rsid w:val="00756FBE"/>
    <w:rsid w:val="0075743F"/>
    <w:rsid w:val="007576B1"/>
    <w:rsid w:val="00757A55"/>
    <w:rsid w:val="00757AFE"/>
    <w:rsid w:val="00760142"/>
    <w:rsid w:val="00760166"/>
    <w:rsid w:val="00760412"/>
    <w:rsid w:val="0076042F"/>
    <w:rsid w:val="00760505"/>
    <w:rsid w:val="007605BA"/>
    <w:rsid w:val="007606B4"/>
    <w:rsid w:val="0076093A"/>
    <w:rsid w:val="00760AF1"/>
    <w:rsid w:val="00760B06"/>
    <w:rsid w:val="00760EAD"/>
    <w:rsid w:val="0076114C"/>
    <w:rsid w:val="0076129A"/>
    <w:rsid w:val="0076131E"/>
    <w:rsid w:val="007614CB"/>
    <w:rsid w:val="0076161B"/>
    <w:rsid w:val="007621A9"/>
    <w:rsid w:val="007621D9"/>
    <w:rsid w:val="00762319"/>
    <w:rsid w:val="0076254D"/>
    <w:rsid w:val="007626E8"/>
    <w:rsid w:val="0076312E"/>
    <w:rsid w:val="007631F7"/>
    <w:rsid w:val="00763343"/>
    <w:rsid w:val="007633CF"/>
    <w:rsid w:val="007634F4"/>
    <w:rsid w:val="007636E5"/>
    <w:rsid w:val="00763715"/>
    <w:rsid w:val="00763838"/>
    <w:rsid w:val="00763B4C"/>
    <w:rsid w:val="00763C91"/>
    <w:rsid w:val="00764065"/>
    <w:rsid w:val="007640FF"/>
    <w:rsid w:val="00764147"/>
    <w:rsid w:val="0076426E"/>
    <w:rsid w:val="007642A9"/>
    <w:rsid w:val="00764A1C"/>
    <w:rsid w:val="00764AE0"/>
    <w:rsid w:val="00764B54"/>
    <w:rsid w:val="007650B5"/>
    <w:rsid w:val="00765325"/>
    <w:rsid w:val="00765357"/>
    <w:rsid w:val="007657F3"/>
    <w:rsid w:val="00765838"/>
    <w:rsid w:val="007658D7"/>
    <w:rsid w:val="007658EE"/>
    <w:rsid w:val="00765A37"/>
    <w:rsid w:val="00765AD9"/>
    <w:rsid w:val="00765D31"/>
    <w:rsid w:val="00765D49"/>
    <w:rsid w:val="00765F7D"/>
    <w:rsid w:val="00766316"/>
    <w:rsid w:val="00766725"/>
    <w:rsid w:val="00766A30"/>
    <w:rsid w:val="00766E6C"/>
    <w:rsid w:val="0076704A"/>
    <w:rsid w:val="00767063"/>
    <w:rsid w:val="0076770D"/>
    <w:rsid w:val="00767B53"/>
    <w:rsid w:val="00767B74"/>
    <w:rsid w:val="00767C70"/>
    <w:rsid w:val="00767CAC"/>
    <w:rsid w:val="007703DC"/>
    <w:rsid w:val="0077086F"/>
    <w:rsid w:val="00770965"/>
    <w:rsid w:val="00770B1A"/>
    <w:rsid w:val="00770CE7"/>
    <w:rsid w:val="00770E71"/>
    <w:rsid w:val="00770EA5"/>
    <w:rsid w:val="00771620"/>
    <w:rsid w:val="00771F83"/>
    <w:rsid w:val="007723AD"/>
    <w:rsid w:val="00772495"/>
    <w:rsid w:val="0077292E"/>
    <w:rsid w:val="00772A92"/>
    <w:rsid w:val="00773337"/>
    <w:rsid w:val="00773461"/>
    <w:rsid w:val="00773878"/>
    <w:rsid w:val="00773952"/>
    <w:rsid w:val="0077398F"/>
    <w:rsid w:val="00773B48"/>
    <w:rsid w:val="00774328"/>
    <w:rsid w:val="00774477"/>
    <w:rsid w:val="007744C0"/>
    <w:rsid w:val="007744EB"/>
    <w:rsid w:val="007744FE"/>
    <w:rsid w:val="007745FF"/>
    <w:rsid w:val="00774A1D"/>
    <w:rsid w:val="00774A63"/>
    <w:rsid w:val="00774A9C"/>
    <w:rsid w:val="00774AE9"/>
    <w:rsid w:val="00774C90"/>
    <w:rsid w:val="00774D79"/>
    <w:rsid w:val="00774E6C"/>
    <w:rsid w:val="00774F7B"/>
    <w:rsid w:val="0077512B"/>
    <w:rsid w:val="007757E8"/>
    <w:rsid w:val="007758FB"/>
    <w:rsid w:val="0077598C"/>
    <w:rsid w:val="00775A4B"/>
    <w:rsid w:val="00775DD7"/>
    <w:rsid w:val="0077625F"/>
    <w:rsid w:val="00776457"/>
    <w:rsid w:val="00776589"/>
    <w:rsid w:val="00776AE7"/>
    <w:rsid w:val="00776F16"/>
    <w:rsid w:val="0077700E"/>
    <w:rsid w:val="007771DA"/>
    <w:rsid w:val="00777536"/>
    <w:rsid w:val="0077757E"/>
    <w:rsid w:val="007776B8"/>
    <w:rsid w:val="007776C7"/>
    <w:rsid w:val="00777794"/>
    <w:rsid w:val="007778CE"/>
    <w:rsid w:val="007779B5"/>
    <w:rsid w:val="00777F02"/>
    <w:rsid w:val="00777FC5"/>
    <w:rsid w:val="007801C0"/>
    <w:rsid w:val="0078051E"/>
    <w:rsid w:val="0078093D"/>
    <w:rsid w:val="00780CAE"/>
    <w:rsid w:val="00780D5F"/>
    <w:rsid w:val="00780FD1"/>
    <w:rsid w:val="007812BB"/>
    <w:rsid w:val="00781437"/>
    <w:rsid w:val="0078155F"/>
    <w:rsid w:val="00781648"/>
    <w:rsid w:val="007818D0"/>
    <w:rsid w:val="00781A8E"/>
    <w:rsid w:val="00781A9F"/>
    <w:rsid w:val="00781C04"/>
    <w:rsid w:val="00781FBD"/>
    <w:rsid w:val="007823DD"/>
    <w:rsid w:val="0078248F"/>
    <w:rsid w:val="007824AF"/>
    <w:rsid w:val="007825F2"/>
    <w:rsid w:val="0078265F"/>
    <w:rsid w:val="00782916"/>
    <w:rsid w:val="00782C42"/>
    <w:rsid w:val="00782CAD"/>
    <w:rsid w:val="00782DC6"/>
    <w:rsid w:val="00783279"/>
    <w:rsid w:val="007832FA"/>
    <w:rsid w:val="0078368B"/>
    <w:rsid w:val="007838B4"/>
    <w:rsid w:val="00783932"/>
    <w:rsid w:val="00783C08"/>
    <w:rsid w:val="00783E6A"/>
    <w:rsid w:val="00783F57"/>
    <w:rsid w:val="007840F1"/>
    <w:rsid w:val="007846D6"/>
    <w:rsid w:val="00784ACA"/>
    <w:rsid w:val="00784B47"/>
    <w:rsid w:val="00784CC7"/>
    <w:rsid w:val="00784FA1"/>
    <w:rsid w:val="0078501C"/>
    <w:rsid w:val="007851B7"/>
    <w:rsid w:val="0078564C"/>
    <w:rsid w:val="007856C4"/>
    <w:rsid w:val="00785C84"/>
    <w:rsid w:val="00785D10"/>
    <w:rsid w:val="00785DCB"/>
    <w:rsid w:val="0078642F"/>
    <w:rsid w:val="00786484"/>
    <w:rsid w:val="007868F2"/>
    <w:rsid w:val="00786CB4"/>
    <w:rsid w:val="007870D5"/>
    <w:rsid w:val="00787258"/>
    <w:rsid w:val="0078740C"/>
    <w:rsid w:val="007877C5"/>
    <w:rsid w:val="007878FF"/>
    <w:rsid w:val="00787B3A"/>
    <w:rsid w:val="00787B72"/>
    <w:rsid w:val="00787B80"/>
    <w:rsid w:val="00787C96"/>
    <w:rsid w:val="00787F54"/>
    <w:rsid w:val="0079040B"/>
    <w:rsid w:val="00790422"/>
    <w:rsid w:val="007905D2"/>
    <w:rsid w:val="007905E6"/>
    <w:rsid w:val="007909F5"/>
    <w:rsid w:val="00790B9F"/>
    <w:rsid w:val="00791087"/>
    <w:rsid w:val="007910FE"/>
    <w:rsid w:val="007912F6"/>
    <w:rsid w:val="0079131D"/>
    <w:rsid w:val="0079136B"/>
    <w:rsid w:val="007914D2"/>
    <w:rsid w:val="00791577"/>
    <w:rsid w:val="00791758"/>
    <w:rsid w:val="00791867"/>
    <w:rsid w:val="007919EA"/>
    <w:rsid w:val="00791A48"/>
    <w:rsid w:val="00791CB7"/>
    <w:rsid w:val="00791DFC"/>
    <w:rsid w:val="00792036"/>
    <w:rsid w:val="007920C3"/>
    <w:rsid w:val="00792D00"/>
    <w:rsid w:val="0079314C"/>
    <w:rsid w:val="00793293"/>
    <w:rsid w:val="007934E0"/>
    <w:rsid w:val="00793626"/>
    <w:rsid w:val="00793725"/>
    <w:rsid w:val="00793737"/>
    <w:rsid w:val="0079374B"/>
    <w:rsid w:val="007937A8"/>
    <w:rsid w:val="00793848"/>
    <w:rsid w:val="007939AD"/>
    <w:rsid w:val="00793DDD"/>
    <w:rsid w:val="0079440D"/>
    <w:rsid w:val="007947B5"/>
    <w:rsid w:val="00794C22"/>
    <w:rsid w:val="00794E67"/>
    <w:rsid w:val="00794F59"/>
    <w:rsid w:val="00794F5C"/>
    <w:rsid w:val="00794FF3"/>
    <w:rsid w:val="00795130"/>
    <w:rsid w:val="0079536E"/>
    <w:rsid w:val="00795508"/>
    <w:rsid w:val="00795891"/>
    <w:rsid w:val="00795962"/>
    <w:rsid w:val="00795A21"/>
    <w:rsid w:val="00795A92"/>
    <w:rsid w:val="00795BE9"/>
    <w:rsid w:val="00795ED2"/>
    <w:rsid w:val="0079615A"/>
    <w:rsid w:val="007964C8"/>
    <w:rsid w:val="007966EF"/>
    <w:rsid w:val="007968C8"/>
    <w:rsid w:val="007968F5"/>
    <w:rsid w:val="0079691B"/>
    <w:rsid w:val="0079699E"/>
    <w:rsid w:val="007969F8"/>
    <w:rsid w:val="00796DB6"/>
    <w:rsid w:val="00796DEE"/>
    <w:rsid w:val="00796E9A"/>
    <w:rsid w:val="0079717F"/>
    <w:rsid w:val="007971A3"/>
    <w:rsid w:val="007972CF"/>
    <w:rsid w:val="0079740D"/>
    <w:rsid w:val="007975BA"/>
    <w:rsid w:val="0079797B"/>
    <w:rsid w:val="00797CD9"/>
    <w:rsid w:val="00797D52"/>
    <w:rsid w:val="00797D69"/>
    <w:rsid w:val="007A015B"/>
    <w:rsid w:val="007A053A"/>
    <w:rsid w:val="007A071C"/>
    <w:rsid w:val="007A08DA"/>
    <w:rsid w:val="007A0C1F"/>
    <w:rsid w:val="007A14C8"/>
    <w:rsid w:val="007A1996"/>
    <w:rsid w:val="007A1B56"/>
    <w:rsid w:val="007A1D05"/>
    <w:rsid w:val="007A1F77"/>
    <w:rsid w:val="007A1FB3"/>
    <w:rsid w:val="007A206D"/>
    <w:rsid w:val="007A23D4"/>
    <w:rsid w:val="007A240C"/>
    <w:rsid w:val="007A2536"/>
    <w:rsid w:val="007A2616"/>
    <w:rsid w:val="007A3476"/>
    <w:rsid w:val="007A3505"/>
    <w:rsid w:val="007A3506"/>
    <w:rsid w:val="007A357D"/>
    <w:rsid w:val="007A361E"/>
    <w:rsid w:val="007A3726"/>
    <w:rsid w:val="007A3985"/>
    <w:rsid w:val="007A3AEF"/>
    <w:rsid w:val="007A3AF0"/>
    <w:rsid w:val="007A3B7E"/>
    <w:rsid w:val="007A3BC9"/>
    <w:rsid w:val="007A3D78"/>
    <w:rsid w:val="007A3DEA"/>
    <w:rsid w:val="007A3EC4"/>
    <w:rsid w:val="007A41B8"/>
    <w:rsid w:val="007A4274"/>
    <w:rsid w:val="007A4500"/>
    <w:rsid w:val="007A4B0E"/>
    <w:rsid w:val="007A4B9D"/>
    <w:rsid w:val="007A4DF3"/>
    <w:rsid w:val="007A4E9F"/>
    <w:rsid w:val="007A4F18"/>
    <w:rsid w:val="007A4F40"/>
    <w:rsid w:val="007A4F7A"/>
    <w:rsid w:val="007A4FE4"/>
    <w:rsid w:val="007A511C"/>
    <w:rsid w:val="007A5362"/>
    <w:rsid w:val="007A5369"/>
    <w:rsid w:val="007A592C"/>
    <w:rsid w:val="007A5A16"/>
    <w:rsid w:val="007A5A6B"/>
    <w:rsid w:val="007A5D8B"/>
    <w:rsid w:val="007A5DB1"/>
    <w:rsid w:val="007A6270"/>
    <w:rsid w:val="007A65A2"/>
    <w:rsid w:val="007A6ACA"/>
    <w:rsid w:val="007A6FE3"/>
    <w:rsid w:val="007A7023"/>
    <w:rsid w:val="007A7187"/>
    <w:rsid w:val="007A7251"/>
    <w:rsid w:val="007A73FA"/>
    <w:rsid w:val="007A7C0E"/>
    <w:rsid w:val="007A7F3D"/>
    <w:rsid w:val="007B0032"/>
    <w:rsid w:val="007B0090"/>
    <w:rsid w:val="007B01F0"/>
    <w:rsid w:val="007B029D"/>
    <w:rsid w:val="007B02C1"/>
    <w:rsid w:val="007B031A"/>
    <w:rsid w:val="007B0553"/>
    <w:rsid w:val="007B0619"/>
    <w:rsid w:val="007B0681"/>
    <w:rsid w:val="007B0B59"/>
    <w:rsid w:val="007B0D9D"/>
    <w:rsid w:val="007B0DF5"/>
    <w:rsid w:val="007B10F0"/>
    <w:rsid w:val="007B1150"/>
    <w:rsid w:val="007B1218"/>
    <w:rsid w:val="007B122C"/>
    <w:rsid w:val="007B134F"/>
    <w:rsid w:val="007B13E4"/>
    <w:rsid w:val="007B1482"/>
    <w:rsid w:val="007B1701"/>
    <w:rsid w:val="007B17C5"/>
    <w:rsid w:val="007B18D4"/>
    <w:rsid w:val="007B1A2A"/>
    <w:rsid w:val="007B1C12"/>
    <w:rsid w:val="007B1D6F"/>
    <w:rsid w:val="007B2259"/>
    <w:rsid w:val="007B226F"/>
    <w:rsid w:val="007B238F"/>
    <w:rsid w:val="007B25FD"/>
    <w:rsid w:val="007B2837"/>
    <w:rsid w:val="007B28AD"/>
    <w:rsid w:val="007B292D"/>
    <w:rsid w:val="007B2F0E"/>
    <w:rsid w:val="007B35FB"/>
    <w:rsid w:val="007B3693"/>
    <w:rsid w:val="007B36FD"/>
    <w:rsid w:val="007B3839"/>
    <w:rsid w:val="007B38FF"/>
    <w:rsid w:val="007B3C55"/>
    <w:rsid w:val="007B3C73"/>
    <w:rsid w:val="007B3D07"/>
    <w:rsid w:val="007B3EC4"/>
    <w:rsid w:val="007B4363"/>
    <w:rsid w:val="007B46B7"/>
    <w:rsid w:val="007B4748"/>
    <w:rsid w:val="007B47B7"/>
    <w:rsid w:val="007B4FC5"/>
    <w:rsid w:val="007B512B"/>
    <w:rsid w:val="007B5277"/>
    <w:rsid w:val="007B57B1"/>
    <w:rsid w:val="007B5C72"/>
    <w:rsid w:val="007B5CD1"/>
    <w:rsid w:val="007B5D55"/>
    <w:rsid w:val="007B5DAD"/>
    <w:rsid w:val="007B618F"/>
    <w:rsid w:val="007B6A58"/>
    <w:rsid w:val="007B6A9A"/>
    <w:rsid w:val="007B6AB8"/>
    <w:rsid w:val="007B6BA0"/>
    <w:rsid w:val="007B6C18"/>
    <w:rsid w:val="007B6C1F"/>
    <w:rsid w:val="007B6E4B"/>
    <w:rsid w:val="007B6E53"/>
    <w:rsid w:val="007B6E73"/>
    <w:rsid w:val="007B6F88"/>
    <w:rsid w:val="007B70E4"/>
    <w:rsid w:val="007B7664"/>
    <w:rsid w:val="007B76DA"/>
    <w:rsid w:val="007B7CF6"/>
    <w:rsid w:val="007C00CD"/>
    <w:rsid w:val="007C01E3"/>
    <w:rsid w:val="007C0420"/>
    <w:rsid w:val="007C042E"/>
    <w:rsid w:val="007C0454"/>
    <w:rsid w:val="007C053E"/>
    <w:rsid w:val="007C09BB"/>
    <w:rsid w:val="007C0A6D"/>
    <w:rsid w:val="007C0A72"/>
    <w:rsid w:val="007C0C42"/>
    <w:rsid w:val="007C0DD8"/>
    <w:rsid w:val="007C0F96"/>
    <w:rsid w:val="007C1143"/>
    <w:rsid w:val="007C13A2"/>
    <w:rsid w:val="007C16F3"/>
    <w:rsid w:val="007C1784"/>
    <w:rsid w:val="007C17E7"/>
    <w:rsid w:val="007C182E"/>
    <w:rsid w:val="007C1BF1"/>
    <w:rsid w:val="007C1D59"/>
    <w:rsid w:val="007C1DCE"/>
    <w:rsid w:val="007C1DD8"/>
    <w:rsid w:val="007C2205"/>
    <w:rsid w:val="007C220C"/>
    <w:rsid w:val="007C2594"/>
    <w:rsid w:val="007C25D7"/>
    <w:rsid w:val="007C28E3"/>
    <w:rsid w:val="007C2C5A"/>
    <w:rsid w:val="007C2D52"/>
    <w:rsid w:val="007C2D55"/>
    <w:rsid w:val="007C2FAD"/>
    <w:rsid w:val="007C2FCA"/>
    <w:rsid w:val="007C3090"/>
    <w:rsid w:val="007C327E"/>
    <w:rsid w:val="007C32F6"/>
    <w:rsid w:val="007C343C"/>
    <w:rsid w:val="007C37A6"/>
    <w:rsid w:val="007C3BC4"/>
    <w:rsid w:val="007C3D58"/>
    <w:rsid w:val="007C4086"/>
    <w:rsid w:val="007C42D1"/>
    <w:rsid w:val="007C4354"/>
    <w:rsid w:val="007C4732"/>
    <w:rsid w:val="007C49CD"/>
    <w:rsid w:val="007C4B40"/>
    <w:rsid w:val="007C4B75"/>
    <w:rsid w:val="007C4B86"/>
    <w:rsid w:val="007C4D16"/>
    <w:rsid w:val="007C4DE7"/>
    <w:rsid w:val="007C4E2F"/>
    <w:rsid w:val="007C4F41"/>
    <w:rsid w:val="007C5369"/>
    <w:rsid w:val="007C56A3"/>
    <w:rsid w:val="007C56F4"/>
    <w:rsid w:val="007C583A"/>
    <w:rsid w:val="007C592A"/>
    <w:rsid w:val="007C5B7D"/>
    <w:rsid w:val="007C5CD9"/>
    <w:rsid w:val="007C6362"/>
    <w:rsid w:val="007C65D4"/>
    <w:rsid w:val="007C6662"/>
    <w:rsid w:val="007C674A"/>
    <w:rsid w:val="007C68E3"/>
    <w:rsid w:val="007C6C28"/>
    <w:rsid w:val="007C6C2B"/>
    <w:rsid w:val="007C6C76"/>
    <w:rsid w:val="007C6D42"/>
    <w:rsid w:val="007C6D96"/>
    <w:rsid w:val="007C6E6D"/>
    <w:rsid w:val="007C6F7E"/>
    <w:rsid w:val="007C7179"/>
    <w:rsid w:val="007C730E"/>
    <w:rsid w:val="007C73D2"/>
    <w:rsid w:val="007C73D3"/>
    <w:rsid w:val="007C7510"/>
    <w:rsid w:val="007C7645"/>
    <w:rsid w:val="007C78E5"/>
    <w:rsid w:val="007C7992"/>
    <w:rsid w:val="007C7A28"/>
    <w:rsid w:val="007C7C17"/>
    <w:rsid w:val="007C7DF4"/>
    <w:rsid w:val="007C7F1C"/>
    <w:rsid w:val="007D0086"/>
    <w:rsid w:val="007D0130"/>
    <w:rsid w:val="007D01EB"/>
    <w:rsid w:val="007D03F7"/>
    <w:rsid w:val="007D0914"/>
    <w:rsid w:val="007D0BE1"/>
    <w:rsid w:val="007D11F6"/>
    <w:rsid w:val="007D129C"/>
    <w:rsid w:val="007D1343"/>
    <w:rsid w:val="007D139A"/>
    <w:rsid w:val="007D14F0"/>
    <w:rsid w:val="007D1613"/>
    <w:rsid w:val="007D1966"/>
    <w:rsid w:val="007D1D34"/>
    <w:rsid w:val="007D1E26"/>
    <w:rsid w:val="007D1FBA"/>
    <w:rsid w:val="007D211B"/>
    <w:rsid w:val="007D250D"/>
    <w:rsid w:val="007D2593"/>
    <w:rsid w:val="007D29BC"/>
    <w:rsid w:val="007D29C8"/>
    <w:rsid w:val="007D2ECB"/>
    <w:rsid w:val="007D2F3F"/>
    <w:rsid w:val="007D2FD5"/>
    <w:rsid w:val="007D30B2"/>
    <w:rsid w:val="007D31C3"/>
    <w:rsid w:val="007D364A"/>
    <w:rsid w:val="007D36A6"/>
    <w:rsid w:val="007D36AB"/>
    <w:rsid w:val="007D37EC"/>
    <w:rsid w:val="007D3812"/>
    <w:rsid w:val="007D388D"/>
    <w:rsid w:val="007D3938"/>
    <w:rsid w:val="007D3959"/>
    <w:rsid w:val="007D3B0A"/>
    <w:rsid w:val="007D47D6"/>
    <w:rsid w:val="007D4825"/>
    <w:rsid w:val="007D4982"/>
    <w:rsid w:val="007D4AEA"/>
    <w:rsid w:val="007D4B3C"/>
    <w:rsid w:val="007D4C8D"/>
    <w:rsid w:val="007D4D6F"/>
    <w:rsid w:val="007D4F7E"/>
    <w:rsid w:val="007D4FFC"/>
    <w:rsid w:val="007D50D6"/>
    <w:rsid w:val="007D5284"/>
    <w:rsid w:val="007D54E3"/>
    <w:rsid w:val="007D55EC"/>
    <w:rsid w:val="007D5920"/>
    <w:rsid w:val="007D5C34"/>
    <w:rsid w:val="007D616A"/>
    <w:rsid w:val="007D666A"/>
    <w:rsid w:val="007D66DA"/>
    <w:rsid w:val="007D681D"/>
    <w:rsid w:val="007D69A3"/>
    <w:rsid w:val="007D69B9"/>
    <w:rsid w:val="007D6D8B"/>
    <w:rsid w:val="007D726F"/>
    <w:rsid w:val="007D764E"/>
    <w:rsid w:val="007D7A7E"/>
    <w:rsid w:val="007D7B14"/>
    <w:rsid w:val="007D7BD3"/>
    <w:rsid w:val="007D7C53"/>
    <w:rsid w:val="007D7C59"/>
    <w:rsid w:val="007D7DE1"/>
    <w:rsid w:val="007E0157"/>
    <w:rsid w:val="007E0184"/>
    <w:rsid w:val="007E02F5"/>
    <w:rsid w:val="007E03EA"/>
    <w:rsid w:val="007E06FC"/>
    <w:rsid w:val="007E11EC"/>
    <w:rsid w:val="007E12D4"/>
    <w:rsid w:val="007E13B5"/>
    <w:rsid w:val="007E1582"/>
    <w:rsid w:val="007E1652"/>
    <w:rsid w:val="007E1657"/>
    <w:rsid w:val="007E1864"/>
    <w:rsid w:val="007E197D"/>
    <w:rsid w:val="007E1EFE"/>
    <w:rsid w:val="007E1F1D"/>
    <w:rsid w:val="007E1FFB"/>
    <w:rsid w:val="007E2074"/>
    <w:rsid w:val="007E21F1"/>
    <w:rsid w:val="007E23DA"/>
    <w:rsid w:val="007E2544"/>
    <w:rsid w:val="007E2611"/>
    <w:rsid w:val="007E2C78"/>
    <w:rsid w:val="007E2CB5"/>
    <w:rsid w:val="007E2E58"/>
    <w:rsid w:val="007E2ED0"/>
    <w:rsid w:val="007E3002"/>
    <w:rsid w:val="007E30D3"/>
    <w:rsid w:val="007E3839"/>
    <w:rsid w:val="007E3A2E"/>
    <w:rsid w:val="007E3CF0"/>
    <w:rsid w:val="007E3F0E"/>
    <w:rsid w:val="007E404B"/>
    <w:rsid w:val="007E40A0"/>
    <w:rsid w:val="007E4221"/>
    <w:rsid w:val="007E43A7"/>
    <w:rsid w:val="007E465F"/>
    <w:rsid w:val="007E4696"/>
    <w:rsid w:val="007E475F"/>
    <w:rsid w:val="007E4B48"/>
    <w:rsid w:val="007E4C1B"/>
    <w:rsid w:val="007E4C70"/>
    <w:rsid w:val="007E4C88"/>
    <w:rsid w:val="007E5334"/>
    <w:rsid w:val="007E54CD"/>
    <w:rsid w:val="007E55BA"/>
    <w:rsid w:val="007E55CA"/>
    <w:rsid w:val="007E56C4"/>
    <w:rsid w:val="007E59BB"/>
    <w:rsid w:val="007E5CC0"/>
    <w:rsid w:val="007E5D86"/>
    <w:rsid w:val="007E5DF8"/>
    <w:rsid w:val="007E60BF"/>
    <w:rsid w:val="007E6102"/>
    <w:rsid w:val="007E6461"/>
    <w:rsid w:val="007E6611"/>
    <w:rsid w:val="007E672E"/>
    <w:rsid w:val="007E6816"/>
    <w:rsid w:val="007E6C68"/>
    <w:rsid w:val="007E6CC8"/>
    <w:rsid w:val="007E70D6"/>
    <w:rsid w:val="007E715D"/>
    <w:rsid w:val="007E7263"/>
    <w:rsid w:val="007E7BF8"/>
    <w:rsid w:val="007E7BFD"/>
    <w:rsid w:val="007F01DB"/>
    <w:rsid w:val="007F03BA"/>
    <w:rsid w:val="007F0A12"/>
    <w:rsid w:val="007F0A3C"/>
    <w:rsid w:val="007F0DCA"/>
    <w:rsid w:val="007F0E2C"/>
    <w:rsid w:val="007F13E1"/>
    <w:rsid w:val="007F1BD2"/>
    <w:rsid w:val="007F1E85"/>
    <w:rsid w:val="007F1EF0"/>
    <w:rsid w:val="007F1FFC"/>
    <w:rsid w:val="007F20D8"/>
    <w:rsid w:val="007F22E0"/>
    <w:rsid w:val="007F2638"/>
    <w:rsid w:val="007F284E"/>
    <w:rsid w:val="007F2944"/>
    <w:rsid w:val="007F2968"/>
    <w:rsid w:val="007F29B5"/>
    <w:rsid w:val="007F2A70"/>
    <w:rsid w:val="007F2AD1"/>
    <w:rsid w:val="007F2C4D"/>
    <w:rsid w:val="007F2F03"/>
    <w:rsid w:val="007F32FC"/>
    <w:rsid w:val="007F3669"/>
    <w:rsid w:val="007F3753"/>
    <w:rsid w:val="007F3927"/>
    <w:rsid w:val="007F3BF7"/>
    <w:rsid w:val="007F3D7E"/>
    <w:rsid w:val="007F3E81"/>
    <w:rsid w:val="007F4010"/>
    <w:rsid w:val="007F4075"/>
    <w:rsid w:val="007F4954"/>
    <w:rsid w:val="007F4B2D"/>
    <w:rsid w:val="007F4D61"/>
    <w:rsid w:val="007F4FF6"/>
    <w:rsid w:val="007F51E8"/>
    <w:rsid w:val="007F52CA"/>
    <w:rsid w:val="007F5941"/>
    <w:rsid w:val="007F5D92"/>
    <w:rsid w:val="007F5E1F"/>
    <w:rsid w:val="007F5EE8"/>
    <w:rsid w:val="007F6243"/>
    <w:rsid w:val="007F6288"/>
    <w:rsid w:val="007F63C0"/>
    <w:rsid w:val="007F645E"/>
    <w:rsid w:val="007F657E"/>
    <w:rsid w:val="007F65F2"/>
    <w:rsid w:val="007F669F"/>
    <w:rsid w:val="007F678A"/>
    <w:rsid w:val="007F6A7A"/>
    <w:rsid w:val="007F6CE0"/>
    <w:rsid w:val="007F6EA7"/>
    <w:rsid w:val="007F70E4"/>
    <w:rsid w:val="007F729D"/>
    <w:rsid w:val="007F72F8"/>
    <w:rsid w:val="007F7307"/>
    <w:rsid w:val="007F73A8"/>
    <w:rsid w:val="007F75E4"/>
    <w:rsid w:val="007F7737"/>
    <w:rsid w:val="007F79C1"/>
    <w:rsid w:val="007F7A32"/>
    <w:rsid w:val="007F7B22"/>
    <w:rsid w:val="007F7BAA"/>
    <w:rsid w:val="007F7D9D"/>
    <w:rsid w:val="007F7EFD"/>
    <w:rsid w:val="0080000C"/>
    <w:rsid w:val="00800300"/>
    <w:rsid w:val="0080044C"/>
    <w:rsid w:val="008009CA"/>
    <w:rsid w:val="008009D7"/>
    <w:rsid w:val="00800E7B"/>
    <w:rsid w:val="008010CD"/>
    <w:rsid w:val="008010CF"/>
    <w:rsid w:val="00801334"/>
    <w:rsid w:val="008014EC"/>
    <w:rsid w:val="008017B2"/>
    <w:rsid w:val="0080183E"/>
    <w:rsid w:val="00801BAA"/>
    <w:rsid w:val="00801E65"/>
    <w:rsid w:val="00802332"/>
    <w:rsid w:val="008027FE"/>
    <w:rsid w:val="00802A9B"/>
    <w:rsid w:val="008032BF"/>
    <w:rsid w:val="008032E4"/>
    <w:rsid w:val="00803349"/>
    <w:rsid w:val="00803714"/>
    <w:rsid w:val="00803729"/>
    <w:rsid w:val="008038BF"/>
    <w:rsid w:val="00803961"/>
    <w:rsid w:val="00803C05"/>
    <w:rsid w:val="00803D9A"/>
    <w:rsid w:val="00803EDD"/>
    <w:rsid w:val="00804626"/>
    <w:rsid w:val="008048F7"/>
    <w:rsid w:val="00804AB7"/>
    <w:rsid w:val="00804BAE"/>
    <w:rsid w:val="00804C14"/>
    <w:rsid w:val="00804D14"/>
    <w:rsid w:val="00804FDD"/>
    <w:rsid w:val="008052F5"/>
    <w:rsid w:val="00805687"/>
    <w:rsid w:val="00805826"/>
    <w:rsid w:val="00805CCF"/>
    <w:rsid w:val="00805CF7"/>
    <w:rsid w:val="00805D47"/>
    <w:rsid w:val="00805EFD"/>
    <w:rsid w:val="00806037"/>
    <w:rsid w:val="008061E2"/>
    <w:rsid w:val="008063C7"/>
    <w:rsid w:val="00806478"/>
    <w:rsid w:val="008068E5"/>
    <w:rsid w:val="008069AB"/>
    <w:rsid w:val="00806A33"/>
    <w:rsid w:val="00806AB0"/>
    <w:rsid w:val="00806E4F"/>
    <w:rsid w:val="00806FA5"/>
    <w:rsid w:val="008070CF"/>
    <w:rsid w:val="00807225"/>
    <w:rsid w:val="008072E4"/>
    <w:rsid w:val="008079C6"/>
    <w:rsid w:val="00807CCA"/>
    <w:rsid w:val="00807E7E"/>
    <w:rsid w:val="00807F6C"/>
    <w:rsid w:val="00807FE0"/>
    <w:rsid w:val="00810048"/>
    <w:rsid w:val="008102A6"/>
    <w:rsid w:val="00810308"/>
    <w:rsid w:val="008104EF"/>
    <w:rsid w:val="00810659"/>
    <w:rsid w:val="00810731"/>
    <w:rsid w:val="00810999"/>
    <w:rsid w:val="00810D09"/>
    <w:rsid w:val="008111BF"/>
    <w:rsid w:val="008113DC"/>
    <w:rsid w:val="0081161A"/>
    <w:rsid w:val="00811C51"/>
    <w:rsid w:val="00811F78"/>
    <w:rsid w:val="0081217D"/>
    <w:rsid w:val="00812A04"/>
    <w:rsid w:val="00812A6C"/>
    <w:rsid w:val="00812CFA"/>
    <w:rsid w:val="00812FBD"/>
    <w:rsid w:val="00813647"/>
    <w:rsid w:val="00813688"/>
    <w:rsid w:val="0081385C"/>
    <w:rsid w:val="00813899"/>
    <w:rsid w:val="00813944"/>
    <w:rsid w:val="00813D14"/>
    <w:rsid w:val="00813E4C"/>
    <w:rsid w:val="00813EE7"/>
    <w:rsid w:val="00813F1E"/>
    <w:rsid w:val="00813F92"/>
    <w:rsid w:val="0081427C"/>
    <w:rsid w:val="0081459E"/>
    <w:rsid w:val="00814A45"/>
    <w:rsid w:val="00815422"/>
    <w:rsid w:val="00815623"/>
    <w:rsid w:val="008157FB"/>
    <w:rsid w:val="008159CB"/>
    <w:rsid w:val="00815ABD"/>
    <w:rsid w:val="00815C1F"/>
    <w:rsid w:val="0081644E"/>
    <w:rsid w:val="00816A62"/>
    <w:rsid w:val="00816C5A"/>
    <w:rsid w:val="00816E0F"/>
    <w:rsid w:val="00816F35"/>
    <w:rsid w:val="00816FAF"/>
    <w:rsid w:val="0081723E"/>
    <w:rsid w:val="0081776C"/>
    <w:rsid w:val="0081795F"/>
    <w:rsid w:val="00817C15"/>
    <w:rsid w:val="00817C76"/>
    <w:rsid w:val="00817E98"/>
    <w:rsid w:val="00820160"/>
    <w:rsid w:val="00820697"/>
    <w:rsid w:val="00820741"/>
    <w:rsid w:val="00820816"/>
    <w:rsid w:val="008208D1"/>
    <w:rsid w:val="00820A01"/>
    <w:rsid w:val="00820A1A"/>
    <w:rsid w:val="00820AEF"/>
    <w:rsid w:val="00820EBA"/>
    <w:rsid w:val="00821001"/>
    <w:rsid w:val="0082105B"/>
    <w:rsid w:val="008210B7"/>
    <w:rsid w:val="008218A1"/>
    <w:rsid w:val="008218FC"/>
    <w:rsid w:val="0082199A"/>
    <w:rsid w:val="008219FF"/>
    <w:rsid w:val="00821BA9"/>
    <w:rsid w:val="00821C11"/>
    <w:rsid w:val="00821F9E"/>
    <w:rsid w:val="008221A2"/>
    <w:rsid w:val="008222A0"/>
    <w:rsid w:val="008222FA"/>
    <w:rsid w:val="0082234F"/>
    <w:rsid w:val="00822456"/>
    <w:rsid w:val="008224EE"/>
    <w:rsid w:val="0082284C"/>
    <w:rsid w:val="00822C56"/>
    <w:rsid w:val="0082305B"/>
    <w:rsid w:val="00823186"/>
    <w:rsid w:val="00823792"/>
    <w:rsid w:val="0082399E"/>
    <w:rsid w:val="00823AD4"/>
    <w:rsid w:val="00823DB6"/>
    <w:rsid w:val="00823E21"/>
    <w:rsid w:val="00823E27"/>
    <w:rsid w:val="0082429E"/>
    <w:rsid w:val="0082477D"/>
    <w:rsid w:val="00824877"/>
    <w:rsid w:val="00824CBC"/>
    <w:rsid w:val="00825174"/>
    <w:rsid w:val="008252A9"/>
    <w:rsid w:val="008253FD"/>
    <w:rsid w:val="00825488"/>
    <w:rsid w:val="008258E5"/>
    <w:rsid w:val="00825996"/>
    <w:rsid w:val="00825F83"/>
    <w:rsid w:val="00826034"/>
    <w:rsid w:val="008262BE"/>
    <w:rsid w:val="0082643F"/>
    <w:rsid w:val="0082651D"/>
    <w:rsid w:val="0082669A"/>
    <w:rsid w:val="0082669F"/>
    <w:rsid w:val="00826BF9"/>
    <w:rsid w:val="00826DBE"/>
    <w:rsid w:val="00827124"/>
    <w:rsid w:val="00827131"/>
    <w:rsid w:val="00827284"/>
    <w:rsid w:val="0082729F"/>
    <w:rsid w:val="008273D6"/>
    <w:rsid w:val="00827A28"/>
    <w:rsid w:val="00827B7C"/>
    <w:rsid w:val="00827DA0"/>
    <w:rsid w:val="00827EB8"/>
    <w:rsid w:val="00827ECA"/>
    <w:rsid w:val="008301A1"/>
    <w:rsid w:val="008309A7"/>
    <w:rsid w:val="00830A22"/>
    <w:rsid w:val="00830C15"/>
    <w:rsid w:val="00830ED4"/>
    <w:rsid w:val="00830F4A"/>
    <w:rsid w:val="008311BF"/>
    <w:rsid w:val="00831670"/>
    <w:rsid w:val="0083184F"/>
    <w:rsid w:val="00831BCC"/>
    <w:rsid w:val="00831C75"/>
    <w:rsid w:val="00831E2B"/>
    <w:rsid w:val="008320A5"/>
    <w:rsid w:val="0083214E"/>
    <w:rsid w:val="00832597"/>
    <w:rsid w:val="0083261A"/>
    <w:rsid w:val="0083265C"/>
    <w:rsid w:val="00832848"/>
    <w:rsid w:val="00832961"/>
    <w:rsid w:val="00832A41"/>
    <w:rsid w:val="00832C20"/>
    <w:rsid w:val="00832CAD"/>
    <w:rsid w:val="00832EB9"/>
    <w:rsid w:val="00832FDC"/>
    <w:rsid w:val="008330FA"/>
    <w:rsid w:val="00833A3A"/>
    <w:rsid w:val="00833A55"/>
    <w:rsid w:val="00833AE9"/>
    <w:rsid w:val="00833D45"/>
    <w:rsid w:val="00833E1C"/>
    <w:rsid w:val="00833F2D"/>
    <w:rsid w:val="00834209"/>
    <w:rsid w:val="008342AA"/>
    <w:rsid w:val="008342F9"/>
    <w:rsid w:val="00834414"/>
    <w:rsid w:val="008344C7"/>
    <w:rsid w:val="008347C0"/>
    <w:rsid w:val="008347F5"/>
    <w:rsid w:val="008348DD"/>
    <w:rsid w:val="00834EBA"/>
    <w:rsid w:val="0083506C"/>
    <w:rsid w:val="0083518B"/>
    <w:rsid w:val="0083549C"/>
    <w:rsid w:val="00835535"/>
    <w:rsid w:val="00835E8A"/>
    <w:rsid w:val="00836661"/>
    <w:rsid w:val="00836827"/>
    <w:rsid w:val="0083689A"/>
    <w:rsid w:val="00836DE5"/>
    <w:rsid w:val="0083736E"/>
    <w:rsid w:val="008373B3"/>
    <w:rsid w:val="008373F8"/>
    <w:rsid w:val="00837443"/>
    <w:rsid w:val="00837475"/>
    <w:rsid w:val="00837498"/>
    <w:rsid w:val="008375A6"/>
    <w:rsid w:val="00837AB4"/>
    <w:rsid w:val="00837AED"/>
    <w:rsid w:val="00837B5B"/>
    <w:rsid w:val="00837D13"/>
    <w:rsid w:val="00837D6E"/>
    <w:rsid w:val="00837DF9"/>
    <w:rsid w:val="00837F96"/>
    <w:rsid w:val="0084031E"/>
    <w:rsid w:val="00840369"/>
    <w:rsid w:val="008407E7"/>
    <w:rsid w:val="00840A6A"/>
    <w:rsid w:val="00840B41"/>
    <w:rsid w:val="00840F14"/>
    <w:rsid w:val="00841160"/>
    <w:rsid w:val="0084182A"/>
    <w:rsid w:val="008418AD"/>
    <w:rsid w:val="0084196A"/>
    <w:rsid w:val="00841A42"/>
    <w:rsid w:val="00841BEA"/>
    <w:rsid w:val="00841DB0"/>
    <w:rsid w:val="00841F8F"/>
    <w:rsid w:val="008421C7"/>
    <w:rsid w:val="008425BE"/>
    <w:rsid w:val="008426E9"/>
    <w:rsid w:val="00842A16"/>
    <w:rsid w:val="00842C90"/>
    <w:rsid w:val="00842CB1"/>
    <w:rsid w:val="00842CD6"/>
    <w:rsid w:val="008432BC"/>
    <w:rsid w:val="00843584"/>
    <w:rsid w:val="0084360C"/>
    <w:rsid w:val="00843754"/>
    <w:rsid w:val="0084378B"/>
    <w:rsid w:val="00843891"/>
    <w:rsid w:val="00843AD0"/>
    <w:rsid w:val="00843C0D"/>
    <w:rsid w:val="00843E9C"/>
    <w:rsid w:val="008440D0"/>
    <w:rsid w:val="008442BB"/>
    <w:rsid w:val="00844A36"/>
    <w:rsid w:val="00844AD6"/>
    <w:rsid w:val="00844B62"/>
    <w:rsid w:val="00844E3A"/>
    <w:rsid w:val="00845043"/>
    <w:rsid w:val="00845473"/>
    <w:rsid w:val="0084561A"/>
    <w:rsid w:val="0084570E"/>
    <w:rsid w:val="008457A0"/>
    <w:rsid w:val="0084599E"/>
    <w:rsid w:val="00845A29"/>
    <w:rsid w:val="00845FF6"/>
    <w:rsid w:val="008463ED"/>
    <w:rsid w:val="008466CC"/>
    <w:rsid w:val="00846A0A"/>
    <w:rsid w:val="00846ACD"/>
    <w:rsid w:val="00846B8C"/>
    <w:rsid w:val="00846C26"/>
    <w:rsid w:val="00846D71"/>
    <w:rsid w:val="00846DB6"/>
    <w:rsid w:val="00847785"/>
    <w:rsid w:val="008477CE"/>
    <w:rsid w:val="00847BC9"/>
    <w:rsid w:val="00847C57"/>
    <w:rsid w:val="00847D13"/>
    <w:rsid w:val="0085023D"/>
    <w:rsid w:val="00850547"/>
    <w:rsid w:val="0085054E"/>
    <w:rsid w:val="0085135F"/>
    <w:rsid w:val="00851377"/>
    <w:rsid w:val="008514DA"/>
    <w:rsid w:val="008517C9"/>
    <w:rsid w:val="00851B45"/>
    <w:rsid w:val="00852375"/>
    <w:rsid w:val="008523D5"/>
    <w:rsid w:val="008525A2"/>
    <w:rsid w:val="0085272D"/>
    <w:rsid w:val="008527B7"/>
    <w:rsid w:val="00852A6B"/>
    <w:rsid w:val="00852B32"/>
    <w:rsid w:val="00852D97"/>
    <w:rsid w:val="00852EB8"/>
    <w:rsid w:val="00852EF4"/>
    <w:rsid w:val="00852F10"/>
    <w:rsid w:val="00853005"/>
    <w:rsid w:val="008530AA"/>
    <w:rsid w:val="0085312A"/>
    <w:rsid w:val="008531D8"/>
    <w:rsid w:val="008532D5"/>
    <w:rsid w:val="008532E2"/>
    <w:rsid w:val="008533B4"/>
    <w:rsid w:val="00853491"/>
    <w:rsid w:val="008537B4"/>
    <w:rsid w:val="00853935"/>
    <w:rsid w:val="008539A7"/>
    <w:rsid w:val="00853FAB"/>
    <w:rsid w:val="008540F0"/>
    <w:rsid w:val="0085473F"/>
    <w:rsid w:val="00854DCF"/>
    <w:rsid w:val="00854E28"/>
    <w:rsid w:val="00855092"/>
    <w:rsid w:val="0085513E"/>
    <w:rsid w:val="00855325"/>
    <w:rsid w:val="008556BF"/>
    <w:rsid w:val="00855798"/>
    <w:rsid w:val="00855A5F"/>
    <w:rsid w:val="00855BB0"/>
    <w:rsid w:val="00855EB1"/>
    <w:rsid w:val="00855F06"/>
    <w:rsid w:val="0085601B"/>
    <w:rsid w:val="0085653C"/>
    <w:rsid w:val="0085674A"/>
    <w:rsid w:val="00856CB8"/>
    <w:rsid w:val="00856D52"/>
    <w:rsid w:val="0085725F"/>
    <w:rsid w:val="0085726B"/>
    <w:rsid w:val="00857493"/>
    <w:rsid w:val="00857A06"/>
    <w:rsid w:val="00857B43"/>
    <w:rsid w:val="00857E00"/>
    <w:rsid w:val="00857F37"/>
    <w:rsid w:val="00860355"/>
    <w:rsid w:val="00860410"/>
    <w:rsid w:val="00860730"/>
    <w:rsid w:val="008607C9"/>
    <w:rsid w:val="00860B05"/>
    <w:rsid w:val="00860C03"/>
    <w:rsid w:val="00860D5C"/>
    <w:rsid w:val="00860DD3"/>
    <w:rsid w:val="00860E1B"/>
    <w:rsid w:val="00860E35"/>
    <w:rsid w:val="0086115C"/>
    <w:rsid w:val="008615C7"/>
    <w:rsid w:val="00861612"/>
    <w:rsid w:val="008616B2"/>
    <w:rsid w:val="008617EB"/>
    <w:rsid w:val="0086199E"/>
    <w:rsid w:val="00861A53"/>
    <w:rsid w:val="00861DD4"/>
    <w:rsid w:val="00861E0F"/>
    <w:rsid w:val="00862214"/>
    <w:rsid w:val="00862699"/>
    <w:rsid w:val="00862A7C"/>
    <w:rsid w:val="0086338E"/>
    <w:rsid w:val="00863B87"/>
    <w:rsid w:val="00863DC5"/>
    <w:rsid w:val="00863EFB"/>
    <w:rsid w:val="00863F44"/>
    <w:rsid w:val="008642D1"/>
    <w:rsid w:val="008644ED"/>
    <w:rsid w:val="00864603"/>
    <w:rsid w:val="00864873"/>
    <w:rsid w:val="00864A8C"/>
    <w:rsid w:val="00864C51"/>
    <w:rsid w:val="0086529F"/>
    <w:rsid w:val="008652B8"/>
    <w:rsid w:val="008653C5"/>
    <w:rsid w:val="00865453"/>
    <w:rsid w:val="0086579B"/>
    <w:rsid w:val="00866335"/>
    <w:rsid w:val="00866474"/>
    <w:rsid w:val="008668EA"/>
    <w:rsid w:val="00866CB8"/>
    <w:rsid w:val="00866DD8"/>
    <w:rsid w:val="00866E49"/>
    <w:rsid w:val="00866EEF"/>
    <w:rsid w:val="00866F23"/>
    <w:rsid w:val="00866F41"/>
    <w:rsid w:val="00866FB2"/>
    <w:rsid w:val="0086734C"/>
    <w:rsid w:val="00867734"/>
    <w:rsid w:val="00867A01"/>
    <w:rsid w:val="00867ADB"/>
    <w:rsid w:val="00867CB6"/>
    <w:rsid w:val="0087027F"/>
    <w:rsid w:val="00870446"/>
    <w:rsid w:val="00870705"/>
    <w:rsid w:val="00870976"/>
    <w:rsid w:val="00870DB6"/>
    <w:rsid w:val="00870E63"/>
    <w:rsid w:val="00870FB2"/>
    <w:rsid w:val="0087115D"/>
    <w:rsid w:val="008713D0"/>
    <w:rsid w:val="00871A21"/>
    <w:rsid w:val="00871C3D"/>
    <w:rsid w:val="00871D82"/>
    <w:rsid w:val="00871F76"/>
    <w:rsid w:val="00872204"/>
    <w:rsid w:val="0087247C"/>
    <w:rsid w:val="008725AF"/>
    <w:rsid w:val="00872C0D"/>
    <w:rsid w:val="00872C52"/>
    <w:rsid w:val="00872FB1"/>
    <w:rsid w:val="008732A0"/>
    <w:rsid w:val="008732F1"/>
    <w:rsid w:val="00873348"/>
    <w:rsid w:val="0087338B"/>
    <w:rsid w:val="008733F2"/>
    <w:rsid w:val="00873696"/>
    <w:rsid w:val="0087380C"/>
    <w:rsid w:val="0087390B"/>
    <w:rsid w:val="00873E1C"/>
    <w:rsid w:val="00873E2E"/>
    <w:rsid w:val="00873E6D"/>
    <w:rsid w:val="00873EC7"/>
    <w:rsid w:val="00873EE5"/>
    <w:rsid w:val="008740B4"/>
    <w:rsid w:val="008740B9"/>
    <w:rsid w:val="00874151"/>
    <w:rsid w:val="008743A4"/>
    <w:rsid w:val="008744A6"/>
    <w:rsid w:val="00874553"/>
    <w:rsid w:val="008746C8"/>
    <w:rsid w:val="00874706"/>
    <w:rsid w:val="00874935"/>
    <w:rsid w:val="00874BB5"/>
    <w:rsid w:val="00875798"/>
    <w:rsid w:val="008758B3"/>
    <w:rsid w:val="00875B9A"/>
    <w:rsid w:val="00875BAC"/>
    <w:rsid w:val="00875D1D"/>
    <w:rsid w:val="00876536"/>
    <w:rsid w:val="00876688"/>
    <w:rsid w:val="008768AF"/>
    <w:rsid w:val="00876ABB"/>
    <w:rsid w:val="00876BE1"/>
    <w:rsid w:val="00876C90"/>
    <w:rsid w:val="00876C92"/>
    <w:rsid w:val="008770C3"/>
    <w:rsid w:val="00877249"/>
    <w:rsid w:val="00877328"/>
    <w:rsid w:val="008774CC"/>
    <w:rsid w:val="00877997"/>
    <w:rsid w:val="00877F60"/>
    <w:rsid w:val="0088022D"/>
    <w:rsid w:val="008802EB"/>
    <w:rsid w:val="008805BD"/>
    <w:rsid w:val="00880604"/>
    <w:rsid w:val="008809AE"/>
    <w:rsid w:val="008809CD"/>
    <w:rsid w:val="00880A48"/>
    <w:rsid w:val="00880B5D"/>
    <w:rsid w:val="008811F7"/>
    <w:rsid w:val="00881226"/>
    <w:rsid w:val="008815EF"/>
    <w:rsid w:val="00881D1A"/>
    <w:rsid w:val="00882055"/>
    <w:rsid w:val="00882299"/>
    <w:rsid w:val="008822AD"/>
    <w:rsid w:val="00882317"/>
    <w:rsid w:val="008824C6"/>
    <w:rsid w:val="0088255C"/>
    <w:rsid w:val="0088262D"/>
    <w:rsid w:val="0088265F"/>
    <w:rsid w:val="00882824"/>
    <w:rsid w:val="00882AF8"/>
    <w:rsid w:val="00882BA0"/>
    <w:rsid w:val="00882ECC"/>
    <w:rsid w:val="00883B30"/>
    <w:rsid w:val="00883D17"/>
    <w:rsid w:val="00883FF4"/>
    <w:rsid w:val="008847D3"/>
    <w:rsid w:val="008848AB"/>
    <w:rsid w:val="008849F4"/>
    <w:rsid w:val="00884E15"/>
    <w:rsid w:val="00885134"/>
    <w:rsid w:val="008851B0"/>
    <w:rsid w:val="0088542C"/>
    <w:rsid w:val="00885656"/>
    <w:rsid w:val="008857DC"/>
    <w:rsid w:val="00885D3D"/>
    <w:rsid w:val="008863D3"/>
    <w:rsid w:val="00886477"/>
    <w:rsid w:val="0088655E"/>
    <w:rsid w:val="008866FA"/>
    <w:rsid w:val="0088684A"/>
    <w:rsid w:val="00886B1D"/>
    <w:rsid w:val="00886B91"/>
    <w:rsid w:val="00886C28"/>
    <w:rsid w:val="00886E61"/>
    <w:rsid w:val="00886FE9"/>
    <w:rsid w:val="00887300"/>
    <w:rsid w:val="008875E9"/>
    <w:rsid w:val="00887787"/>
    <w:rsid w:val="0088796D"/>
    <w:rsid w:val="00887B47"/>
    <w:rsid w:val="00887B4C"/>
    <w:rsid w:val="00887B6E"/>
    <w:rsid w:val="00887BF4"/>
    <w:rsid w:val="00887CDC"/>
    <w:rsid w:val="008900B8"/>
    <w:rsid w:val="00890183"/>
    <w:rsid w:val="00890204"/>
    <w:rsid w:val="0089035E"/>
    <w:rsid w:val="0089094F"/>
    <w:rsid w:val="00890961"/>
    <w:rsid w:val="00890A0F"/>
    <w:rsid w:val="00890A44"/>
    <w:rsid w:val="00890D38"/>
    <w:rsid w:val="00890FB3"/>
    <w:rsid w:val="008915C9"/>
    <w:rsid w:val="008918C0"/>
    <w:rsid w:val="00891A19"/>
    <w:rsid w:val="00891B5C"/>
    <w:rsid w:val="00891C0A"/>
    <w:rsid w:val="00891C73"/>
    <w:rsid w:val="00891D05"/>
    <w:rsid w:val="00891EB6"/>
    <w:rsid w:val="00891FB9"/>
    <w:rsid w:val="00891FD8"/>
    <w:rsid w:val="0089200B"/>
    <w:rsid w:val="0089204B"/>
    <w:rsid w:val="0089235B"/>
    <w:rsid w:val="008923F0"/>
    <w:rsid w:val="00892561"/>
    <w:rsid w:val="00892577"/>
    <w:rsid w:val="0089259A"/>
    <w:rsid w:val="008925B9"/>
    <w:rsid w:val="00892692"/>
    <w:rsid w:val="008927CE"/>
    <w:rsid w:val="00892931"/>
    <w:rsid w:val="00892CBD"/>
    <w:rsid w:val="0089319D"/>
    <w:rsid w:val="008934E4"/>
    <w:rsid w:val="00893A07"/>
    <w:rsid w:val="00893CC6"/>
    <w:rsid w:val="00893D99"/>
    <w:rsid w:val="008944AF"/>
    <w:rsid w:val="008944DD"/>
    <w:rsid w:val="00894753"/>
    <w:rsid w:val="008947D4"/>
    <w:rsid w:val="008948B2"/>
    <w:rsid w:val="00894923"/>
    <w:rsid w:val="00894AF6"/>
    <w:rsid w:val="00894C41"/>
    <w:rsid w:val="00894D40"/>
    <w:rsid w:val="00894FB4"/>
    <w:rsid w:val="00895353"/>
    <w:rsid w:val="00895356"/>
    <w:rsid w:val="008954DC"/>
    <w:rsid w:val="008956AC"/>
    <w:rsid w:val="00895AFE"/>
    <w:rsid w:val="00895B5F"/>
    <w:rsid w:val="00895C34"/>
    <w:rsid w:val="00895C49"/>
    <w:rsid w:val="00895DF6"/>
    <w:rsid w:val="00895F37"/>
    <w:rsid w:val="0089646D"/>
    <w:rsid w:val="00896540"/>
    <w:rsid w:val="00896606"/>
    <w:rsid w:val="008967FC"/>
    <w:rsid w:val="008969A6"/>
    <w:rsid w:val="00896AF8"/>
    <w:rsid w:val="00896B2C"/>
    <w:rsid w:val="00896C13"/>
    <w:rsid w:val="00896E47"/>
    <w:rsid w:val="00897105"/>
    <w:rsid w:val="00897328"/>
    <w:rsid w:val="0089754C"/>
    <w:rsid w:val="00897923"/>
    <w:rsid w:val="008A00B4"/>
    <w:rsid w:val="008A04C6"/>
    <w:rsid w:val="008A04F6"/>
    <w:rsid w:val="008A0774"/>
    <w:rsid w:val="008A081B"/>
    <w:rsid w:val="008A0964"/>
    <w:rsid w:val="008A0C78"/>
    <w:rsid w:val="008A0E2A"/>
    <w:rsid w:val="008A0F78"/>
    <w:rsid w:val="008A12AC"/>
    <w:rsid w:val="008A16D7"/>
    <w:rsid w:val="008A1F7D"/>
    <w:rsid w:val="008A1F99"/>
    <w:rsid w:val="008A20A5"/>
    <w:rsid w:val="008A24DC"/>
    <w:rsid w:val="008A260D"/>
    <w:rsid w:val="008A26B8"/>
    <w:rsid w:val="008A2782"/>
    <w:rsid w:val="008A2818"/>
    <w:rsid w:val="008A2BC7"/>
    <w:rsid w:val="008A2CAE"/>
    <w:rsid w:val="008A2E19"/>
    <w:rsid w:val="008A2ECB"/>
    <w:rsid w:val="008A2FCB"/>
    <w:rsid w:val="008A30DC"/>
    <w:rsid w:val="008A3107"/>
    <w:rsid w:val="008A3183"/>
    <w:rsid w:val="008A33A7"/>
    <w:rsid w:val="008A346F"/>
    <w:rsid w:val="008A3575"/>
    <w:rsid w:val="008A35A6"/>
    <w:rsid w:val="008A37C4"/>
    <w:rsid w:val="008A3941"/>
    <w:rsid w:val="008A398A"/>
    <w:rsid w:val="008A3BC3"/>
    <w:rsid w:val="008A3C01"/>
    <w:rsid w:val="008A3DD6"/>
    <w:rsid w:val="008A3F91"/>
    <w:rsid w:val="008A43B9"/>
    <w:rsid w:val="008A456C"/>
    <w:rsid w:val="008A4763"/>
    <w:rsid w:val="008A48D0"/>
    <w:rsid w:val="008A4916"/>
    <w:rsid w:val="008A4AD1"/>
    <w:rsid w:val="008A4C94"/>
    <w:rsid w:val="008A4D38"/>
    <w:rsid w:val="008A4DEF"/>
    <w:rsid w:val="008A50FD"/>
    <w:rsid w:val="008A519F"/>
    <w:rsid w:val="008A520B"/>
    <w:rsid w:val="008A5493"/>
    <w:rsid w:val="008A5512"/>
    <w:rsid w:val="008A5670"/>
    <w:rsid w:val="008A575C"/>
    <w:rsid w:val="008A58ED"/>
    <w:rsid w:val="008A5A2A"/>
    <w:rsid w:val="008A60B7"/>
    <w:rsid w:val="008A6349"/>
    <w:rsid w:val="008A66ED"/>
    <w:rsid w:val="008A676F"/>
    <w:rsid w:val="008A6BAD"/>
    <w:rsid w:val="008A72B5"/>
    <w:rsid w:val="008A7448"/>
    <w:rsid w:val="008A7573"/>
    <w:rsid w:val="008A7938"/>
    <w:rsid w:val="008A7B1E"/>
    <w:rsid w:val="008A7B81"/>
    <w:rsid w:val="008A7C43"/>
    <w:rsid w:val="008A7E3A"/>
    <w:rsid w:val="008A7F6C"/>
    <w:rsid w:val="008B0495"/>
    <w:rsid w:val="008B0A6A"/>
    <w:rsid w:val="008B0AB3"/>
    <w:rsid w:val="008B0AE6"/>
    <w:rsid w:val="008B0CFB"/>
    <w:rsid w:val="008B0EDF"/>
    <w:rsid w:val="008B121E"/>
    <w:rsid w:val="008B169B"/>
    <w:rsid w:val="008B194E"/>
    <w:rsid w:val="008B1A98"/>
    <w:rsid w:val="008B1AF3"/>
    <w:rsid w:val="008B1C35"/>
    <w:rsid w:val="008B1E36"/>
    <w:rsid w:val="008B1EFB"/>
    <w:rsid w:val="008B21FB"/>
    <w:rsid w:val="008B2400"/>
    <w:rsid w:val="008B26ED"/>
    <w:rsid w:val="008B2751"/>
    <w:rsid w:val="008B2AC3"/>
    <w:rsid w:val="008B2AF6"/>
    <w:rsid w:val="008B2CC1"/>
    <w:rsid w:val="008B2E17"/>
    <w:rsid w:val="008B2FBB"/>
    <w:rsid w:val="008B32A9"/>
    <w:rsid w:val="008B3606"/>
    <w:rsid w:val="008B3956"/>
    <w:rsid w:val="008B3961"/>
    <w:rsid w:val="008B3DCF"/>
    <w:rsid w:val="008B41FC"/>
    <w:rsid w:val="008B45FD"/>
    <w:rsid w:val="008B4699"/>
    <w:rsid w:val="008B46A3"/>
    <w:rsid w:val="008B4707"/>
    <w:rsid w:val="008B4B5E"/>
    <w:rsid w:val="008B4F61"/>
    <w:rsid w:val="008B51D7"/>
    <w:rsid w:val="008B549B"/>
    <w:rsid w:val="008B54D1"/>
    <w:rsid w:val="008B5555"/>
    <w:rsid w:val="008B564C"/>
    <w:rsid w:val="008B5A96"/>
    <w:rsid w:val="008B5AF2"/>
    <w:rsid w:val="008B609B"/>
    <w:rsid w:val="008B60B2"/>
    <w:rsid w:val="008B60B4"/>
    <w:rsid w:val="008B612C"/>
    <w:rsid w:val="008B66E4"/>
    <w:rsid w:val="008B68C5"/>
    <w:rsid w:val="008B68E5"/>
    <w:rsid w:val="008B6A4A"/>
    <w:rsid w:val="008B6DA9"/>
    <w:rsid w:val="008B6DBA"/>
    <w:rsid w:val="008B6F98"/>
    <w:rsid w:val="008B7030"/>
    <w:rsid w:val="008B7693"/>
    <w:rsid w:val="008B770E"/>
    <w:rsid w:val="008B7E64"/>
    <w:rsid w:val="008B7FCE"/>
    <w:rsid w:val="008C0188"/>
    <w:rsid w:val="008C01E6"/>
    <w:rsid w:val="008C048F"/>
    <w:rsid w:val="008C0491"/>
    <w:rsid w:val="008C05BB"/>
    <w:rsid w:val="008C069D"/>
    <w:rsid w:val="008C0B0D"/>
    <w:rsid w:val="008C0EA3"/>
    <w:rsid w:val="008C1005"/>
    <w:rsid w:val="008C10D2"/>
    <w:rsid w:val="008C1295"/>
    <w:rsid w:val="008C1397"/>
    <w:rsid w:val="008C1CC8"/>
    <w:rsid w:val="008C212C"/>
    <w:rsid w:val="008C23C4"/>
    <w:rsid w:val="008C2699"/>
    <w:rsid w:val="008C28F7"/>
    <w:rsid w:val="008C297C"/>
    <w:rsid w:val="008C2C0A"/>
    <w:rsid w:val="008C2D3A"/>
    <w:rsid w:val="008C2DEA"/>
    <w:rsid w:val="008C2E5D"/>
    <w:rsid w:val="008C3011"/>
    <w:rsid w:val="008C30B2"/>
    <w:rsid w:val="008C3A79"/>
    <w:rsid w:val="008C41CC"/>
    <w:rsid w:val="008C4526"/>
    <w:rsid w:val="008C459D"/>
    <w:rsid w:val="008C4804"/>
    <w:rsid w:val="008C4820"/>
    <w:rsid w:val="008C48F0"/>
    <w:rsid w:val="008C490E"/>
    <w:rsid w:val="008C4BB8"/>
    <w:rsid w:val="008C51DC"/>
    <w:rsid w:val="008C5312"/>
    <w:rsid w:val="008C5571"/>
    <w:rsid w:val="008C5606"/>
    <w:rsid w:val="008C565A"/>
    <w:rsid w:val="008C58B5"/>
    <w:rsid w:val="008C5934"/>
    <w:rsid w:val="008C5939"/>
    <w:rsid w:val="008C5AC6"/>
    <w:rsid w:val="008C5FDB"/>
    <w:rsid w:val="008C623E"/>
    <w:rsid w:val="008C687C"/>
    <w:rsid w:val="008C692F"/>
    <w:rsid w:val="008C6A39"/>
    <w:rsid w:val="008C6ACC"/>
    <w:rsid w:val="008C6BAD"/>
    <w:rsid w:val="008C6BC6"/>
    <w:rsid w:val="008C6CBD"/>
    <w:rsid w:val="008C7183"/>
    <w:rsid w:val="008C768A"/>
    <w:rsid w:val="008C7824"/>
    <w:rsid w:val="008C78A5"/>
    <w:rsid w:val="008C78CB"/>
    <w:rsid w:val="008C7ACB"/>
    <w:rsid w:val="008C7AFE"/>
    <w:rsid w:val="008C7B20"/>
    <w:rsid w:val="008C7D88"/>
    <w:rsid w:val="008C7DBA"/>
    <w:rsid w:val="008C7FCC"/>
    <w:rsid w:val="008D004F"/>
    <w:rsid w:val="008D0160"/>
    <w:rsid w:val="008D01EA"/>
    <w:rsid w:val="008D0343"/>
    <w:rsid w:val="008D03C2"/>
    <w:rsid w:val="008D11A5"/>
    <w:rsid w:val="008D1295"/>
    <w:rsid w:val="008D1561"/>
    <w:rsid w:val="008D1588"/>
    <w:rsid w:val="008D1A80"/>
    <w:rsid w:val="008D1E75"/>
    <w:rsid w:val="008D1EF6"/>
    <w:rsid w:val="008D1F9B"/>
    <w:rsid w:val="008D20A9"/>
    <w:rsid w:val="008D237B"/>
    <w:rsid w:val="008D258D"/>
    <w:rsid w:val="008D260E"/>
    <w:rsid w:val="008D2757"/>
    <w:rsid w:val="008D2B26"/>
    <w:rsid w:val="008D2C63"/>
    <w:rsid w:val="008D2C8B"/>
    <w:rsid w:val="008D2DE8"/>
    <w:rsid w:val="008D2F70"/>
    <w:rsid w:val="008D3341"/>
    <w:rsid w:val="008D3796"/>
    <w:rsid w:val="008D37D8"/>
    <w:rsid w:val="008D3ADD"/>
    <w:rsid w:val="008D3B7A"/>
    <w:rsid w:val="008D3C5D"/>
    <w:rsid w:val="008D3FB0"/>
    <w:rsid w:val="008D4269"/>
    <w:rsid w:val="008D42CD"/>
    <w:rsid w:val="008D44AD"/>
    <w:rsid w:val="008D4608"/>
    <w:rsid w:val="008D4890"/>
    <w:rsid w:val="008D4BD7"/>
    <w:rsid w:val="008D51E9"/>
    <w:rsid w:val="008D5210"/>
    <w:rsid w:val="008D52A8"/>
    <w:rsid w:val="008D53F3"/>
    <w:rsid w:val="008D56D3"/>
    <w:rsid w:val="008D5863"/>
    <w:rsid w:val="008D58F6"/>
    <w:rsid w:val="008D59B5"/>
    <w:rsid w:val="008D59FD"/>
    <w:rsid w:val="008D5C54"/>
    <w:rsid w:val="008D5CB8"/>
    <w:rsid w:val="008D5DDC"/>
    <w:rsid w:val="008D60B8"/>
    <w:rsid w:val="008D6238"/>
    <w:rsid w:val="008D6262"/>
    <w:rsid w:val="008D638A"/>
    <w:rsid w:val="008D646E"/>
    <w:rsid w:val="008D656A"/>
    <w:rsid w:val="008D665F"/>
    <w:rsid w:val="008D666E"/>
    <w:rsid w:val="008D66EA"/>
    <w:rsid w:val="008D6AF8"/>
    <w:rsid w:val="008D6F0B"/>
    <w:rsid w:val="008D6F53"/>
    <w:rsid w:val="008D72FC"/>
    <w:rsid w:val="008D734F"/>
    <w:rsid w:val="008D788E"/>
    <w:rsid w:val="008D7ACD"/>
    <w:rsid w:val="008D7C21"/>
    <w:rsid w:val="008D7C5F"/>
    <w:rsid w:val="008E025F"/>
    <w:rsid w:val="008E077E"/>
    <w:rsid w:val="008E0911"/>
    <w:rsid w:val="008E111F"/>
    <w:rsid w:val="008E1299"/>
    <w:rsid w:val="008E1429"/>
    <w:rsid w:val="008E16AE"/>
    <w:rsid w:val="008E1B39"/>
    <w:rsid w:val="008E1B3A"/>
    <w:rsid w:val="008E1B45"/>
    <w:rsid w:val="008E1D9D"/>
    <w:rsid w:val="008E1E1F"/>
    <w:rsid w:val="008E2117"/>
    <w:rsid w:val="008E224C"/>
    <w:rsid w:val="008E25F2"/>
    <w:rsid w:val="008E2807"/>
    <w:rsid w:val="008E2838"/>
    <w:rsid w:val="008E2B82"/>
    <w:rsid w:val="008E2C62"/>
    <w:rsid w:val="008E2E9B"/>
    <w:rsid w:val="008E2EAC"/>
    <w:rsid w:val="008E2F9A"/>
    <w:rsid w:val="008E302D"/>
    <w:rsid w:val="008E3099"/>
    <w:rsid w:val="008E31D6"/>
    <w:rsid w:val="008E3342"/>
    <w:rsid w:val="008E3428"/>
    <w:rsid w:val="008E3960"/>
    <w:rsid w:val="008E39A7"/>
    <w:rsid w:val="008E3B23"/>
    <w:rsid w:val="008E3C68"/>
    <w:rsid w:val="008E3EE4"/>
    <w:rsid w:val="008E4105"/>
    <w:rsid w:val="008E49B7"/>
    <w:rsid w:val="008E4EA5"/>
    <w:rsid w:val="008E4FF2"/>
    <w:rsid w:val="008E510A"/>
    <w:rsid w:val="008E556A"/>
    <w:rsid w:val="008E59D8"/>
    <w:rsid w:val="008E6010"/>
    <w:rsid w:val="008E61D2"/>
    <w:rsid w:val="008E6242"/>
    <w:rsid w:val="008E642D"/>
    <w:rsid w:val="008E66C7"/>
    <w:rsid w:val="008E6B1A"/>
    <w:rsid w:val="008E6C0F"/>
    <w:rsid w:val="008E6EC2"/>
    <w:rsid w:val="008E6F39"/>
    <w:rsid w:val="008E7151"/>
    <w:rsid w:val="008E7401"/>
    <w:rsid w:val="008E79C3"/>
    <w:rsid w:val="008E7E05"/>
    <w:rsid w:val="008E7E18"/>
    <w:rsid w:val="008E7E4B"/>
    <w:rsid w:val="008F038B"/>
    <w:rsid w:val="008F0878"/>
    <w:rsid w:val="008F0935"/>
    <w:rsid w:val="008F0DC3"/>
    <w:rsid w:val="008F0E5E"/>
    <w:rsid w:val="008F0F0A"/>
    <w:rsid w:val="008F11F2"/>
    <w:rsid w:val="008F1719"/>
    <w:rsid w:val="008F1A10"/>
    <w:rsid w:val="008F1F5B"/>
    <w:rsid w:val="008F2016"/>
    <w:rsid w:val="008F21AA"/>
    <w:rsid w:val="008F2221"/>
    <w:rsid w:val="008F2398"/>
    <w:rsid w:val="008F245A"/>
    <w:rsid w:val="008F24E4"/>
    <w:rsid w:val="008F2DB0"/>
    <w:rsid w:val="008F3177"/>
    <w:rsid w:val="008F3238"/>
    <w:rsid w:val="008F35F1"/>
    <w:rsid w:val="008F360E"/>
    <w:rsid w:val="008F373E"/>
    <w:rsid w:val="008F379B"/>
    <w:rsid w:val="008F388B"/>
    <w:rsid w:val="008F48FF"/>
    <w:rsid w:val="008F4ABE"/>
    <w:rsid w:val="008F4B13"/>
    <w:rsid w:val="008F4BCB"/>
    <w:rsid w:val="008F4CA1"/>
    <w:rsid w:val="008F4E7C"/>
    <w:rsid w:val="008F4EDD"/>
    <w:rsid w:val="008F4FF2"/>
    <w:rsid w:val="008F52E1"/>
    <w:rsid w:val="008F5548"/>
    <w:rsid w:val="008F5553"/>
    <w:rsid w:val="008F570A"/>
    <w:rsid w:val="008F579B"/>
    <w:rsid w:val="008F5827"/>
    <w:rsid w:val="008F583B"/>
    <w:rsid w:val="008F5AED"/>
    <w:rsid w:val="008F5C27"/>
    <w:rsid w:val="008F5CA1"/>
    <w:rsid w:val="008F5D94"/>
    <w:rsid w:val="008F6071"/>
    <w:rsid w:val="008F60E4"/>
    <w:rsid w:val="008F62FB"/>
    <w:rsid w:val="008F63E2"/>
    <w:rsid w:val="008F6548"/>
    <w:rsid w:val="008F6837"/>
    <w:rsid w:val="008F6B52"/>
    <w:rsid w:val="008F6F5B"/>
    <w:rsid w:val="008F71FA"/>
    <w:rsid w:val="008F7561"/>
    <w:rsid w:val="008F77AC"/>
    <w:rsid w:val="008F7A0C"/>
    <w:rsid w:val="008F7D6D"/>
    <w:rsid w:val="0090003C"/>
    <w:rsid w:val="009001BF"/>
    <w:rsid w:val="009001EA"/>
    <w:rsid w:val="00900208"/>
    <w:rsid w:val="00900243"/>
    <w:rsid w:val="0090055F"/>
    <w:rsid w:val="0090085F"/>
    <w:rsid w:val="009011AA"/>
    <w:rsid w:val="0090139D"/>
    <w:rsid w:val="009014C3"/>
    <w:rsid w:val="00901697"/>
    <w:rsid w:val="00901787"/>
    <w:rsid w:val="00901892"/>
    <w:rsid w:val="009019D4"/>
    <w:rsid w:val="00901DDD"/>
    <w:rsid w:val="00901F40"/>
    <w:rsid w:val="00902381"/>
    <w:rsid w:val="00902460"/>
    <w:rsid w:val="00902496"/>
    <w:rsid w:val="0090254A"/>
    <w:rsid w:val="0090274C"/>
    <w:rsid w:val="00902864"/>
    <w:rsid w:val="00902D0F"/>
    <w:rsid w:val="00902FE0"/>
    <w:rsid w:val="009031C9"/>
    <w:rsid w:val="00903227"/>
    <w:rsid w:val="009032DF"/>
    <w:rsid w:val="009032E0"/>
    <w:rsid w:val="00903967"/>
    <w:rsid w:val="00903D7E"/>
    <w:rsid w:val="0090409B"/>
    <w:rsid w:val="0090439B"/>
    <w:rsid w:val="009045E2"/>
    <w:rsid w:val="009046CD"/>
    <w:rsid w:val="00904909"/>
    <w:rsid w:val="00904D07"/>
    <w:rsid w:val="00904E39"/>
    <w:rsid w:val="00905350"/>
    <w:rsid w:val="00905439"/>
    <w:rsid w:val="00905467"/>
    <w:rsid w:val="009054C6"/>
    <w:rsid w:val="00905E3A"/>
    <w:rsid w:val="00905ED3"/>
    <w:rsid w:val="009060EB"/>
    <w:rsid w:val="00906163"/>
    <w:rsid w:val="009069BF"/>
    <w:rsid w:val="00906AB1"/>
    <w:rsid w:val="00906C8D"/>
    <w:rsid w:val="00906CE5"/>
    <w:rsid w:val="00906D4F"/>
    <w:rsid w:val="00906F33"/>
    <w:rsid w:val="00906F42"/>
    <w:rsid w:val="0090731E"/>
    <w:rsid w:val="009073B5"/>
    <w:rsid w:val="0090761F"/>
    <w:rsid w:val="009076E4"/>
    <w:rsid w:val="009077B2"/>
    <w:rsid w:val="009078A2"/>
    <w:rsid w:val="009078CE"/>
    <w:rsid w:val="00907ABC"/>
    <w:rsid w:val="00907C35"/>
    <w:rsid w:val="00907DE7"/>
    <w:rsid w:val="00907E1C"/>
    <w:rsid w:val="0091002B"/>
    <w:rsid w:val="0091006E"/>
    <w:rsid w:val="00910221"/>
    <w:rsid w:val="0091044D"/>
    <w:rsid w:val="009104E2"/>
    <w:rsid w:val="0091081A"/>
    <w:rsid w:val="009109D3"/>
    <w:rsid w:val="00910A95"/>
    <w:rsid w:val="00910C00"/>
    <w:rsid w:val="00910F4D"/>
    <w:rsid w:val="00910FA9"/>
    <w:rsid w:val="00911497"/>
    <w:rsid w:val="00911511"/>
    <w:rsid w:val="009115FE"/>
    <w:rsid w:val="0091169A"/>
    <w:rsid w:val="009117BC"/>
    <w:rsid w:val="00911BA9"/>
    <w:rsid w:val="00911CA4"/>
    <w:rsid w:val="00911E4E"/>
    <w:rsid w:val="00912130"/>
    <w:rsid w:val="00912303"/>
    <w:rsid w:val="00912306"/>
    <w:rsid w:val="009124DF"/>
    <w:rsid w:val="00912609"/>
    <w:rsid w:val="00912745"/>
    <w:rsid w:val="0091286E"/>
    <w:rsid w:val="009129C6"/>
    <w:rsid w:val="009129D5"/>
    <w:rsid w:val="00912C17"/>
    <w:rsid w:val="00912CD2"/>
    <w:rsid w:val="00912CDE"/>
    <w:rsid w:val="00912CF9"/>
    <w:rsid w:val="00912D60"/>
    <w:rsid w:val="00912E2E"/>
    <w:rsid w:val="0091300D"/>
    <w:rsid w:val="00913037"/>
    <w:rsid w:val="009133A0"/>
    <w:rsid w:val="00913563"/>
    <w:rsid w:val="009136E2"/>
    <w:rsid w:val="009137B3"/>
    <w:rsid w:val="009137C1"/>
    <w:rsid w:val="009137CF"/>
    <w:rsid w:val="009139CC"/>
    <w:rsid w:val="00913E3C"/>
    <w:rsid w:val="00914060"/>
    <w:rsid w:val="009141CC"/>
    <w:rsid w:val="009148E0"/>
    <w:rsid w:val="0091494A"/>
    <w:rsid w:val="00914998"/>
    <w:rsid w:val="00914A0D"/>
    <w:rsid w:val="00914BFD"/>
    <w:rsid w:val="00914ED0"/>
    <w:rsid w:val="00914F95"/>
    <w:rsid w:val="009150D8"/>
    <w:rsid w:val="0091512C"/>
    <w:rsid w:val="00915232"/>
    <w:rsid w:val="009156E2"/>
    <w:rsid w:val="0091589B"/>
    <w:rsid w:val="00915959"/>
    <w:rsid w:val="00915C86"/>
    <w:rsid w:val="00915C88"/>
    <w:rsid w:val="00915F43"/>
    <w:rsid w:val="00915F61"/>
    <w:rsid w:val="009160F3"/>
    <w:rsid w:val="0091616D"/>
    <w:rsid w:val="00916195"/>
    <w:rsid w:val="009163EE"/>
    <w:rsid w:val="00916753"/>
    <w:rsid w:val="009167AB"/>
    <w:rsid w:val="0091684E"/>
    <w:rsid w:val="009168E8"/>
    <w:rsid w:val="00916E1B"/>
    <w:rsid w:val="00916EA0"/>
    <w:rsid w:val="00916EE2"/>
    <w:rsid w:val="0091720C"/>
    <w:rsid w:val="009173F7"/>
    <w:rsid w:val="0091743D"/>
    <w:rsid w:val="00917441"/>
    <w:rsid w:val="00917581"/>
    <w:rsid w:val="009175F0"/>
    <w:rsid w:val="009177D6"/>
    <w:rsid w:val="009179D8"/>
    <w:rsid w:val="009179F2"/>
    <w:rsid w:val="00917AF9"/>
    <w:rsid w:val="00917BAA"/>
    <w:rsid w:val="00917D53"/>
    <w:rsid w:val="00917D81"/>
    <w:rsid w:val="00917E02"/>
    <w:rsid w:val="00917F85"/>
    <w:rsid w:val="00920056"/>
    <w:rsid w:val="0092031D"/>
    <w:rsid w:val="009203B7"/>
    <w:rsid w:val="009205EF"/>
    <w:rsid w:val="00920683"/>
    <w:rsid w:val="0092085C"/>
    <w:rsid w:val="0092094E"/>
    <w:rsid w:val="00920A64"/>
    <w:rsid w:val="00921119"/>
    <w:rsid w:val="00921398"/>
    <w:rsid w:val="009213DD"/>
    <w:rsid w:val="009214B4"/>
    <w:rsid w:val="009214BB"/>
    <w:rsid w:val="00921531"/>
    <w:rsid w:val="00921634"/>
    <w:rsid w:val="00921793"/>
    <w:rsid w:val="009219A3"/>
    <w:rsid w:val="00921AE9"/>
    <w:rsid w:val="00921CAB"/>
    <w:rsid w:val="00921DD0"/>
    <w:rsid w:val="00922272"/>
    <w:rsid w:val="009223A0"/>
    <w:rsid w:val="009223E3"/>
    <w:rsid w:val="00922684"/>
    <w:rsid w:val="00922765"/>
    <w:rsid w:val="009229CE"/>
    <w:rsid w:val="00922E72"/>
    <w:rsid w:val="009230A6"/>
    <w:rsid w:val="009232B9"/>
    <w:rsid w:val="00923514"/>
    <w:rsid w:val="009235ED"/>
    <w:rsid w:val="00923A9D"/>
    <w:rsid w:val="00923BB0"/>
    <w:rsid w:val="00923EEB"/>
    <w:rsid w:val="009240B9"/>
    <w:rsid w:val="00924147"/>
    <w:rsid w:val="009241CF"/>
    <w:rsid w:val="0092492C"/>
    <w:rsid w:val="00924A7C"/>
    <w:rsid w:val="00924BE2"/>
    <w:rsid w:val="00924C42"/>
    <w:rsid w:val="00924DA1"/>
    <w:rsid w:val="0092515F"/>
    <w:rsid w:val="0092532F"/>
    <w:rsid w:val="0092547C"/>
    <w:rsid w:val="009254B2"/>
    <w:rsid w:val="009254DB"/>
    <w:rsid w:val="009256CC"/>
    <w:rsid w:val="00925862"/>
    <w:rsid w:val="009258FE"/>
    <w:rsid w:val="00925C62"/>
    <w:rsid w:val="00925D99"/>
    <w:rsid w:val="00925E57"/>
    <w:rsid w:val="009260C7"/>
    <w:rsid w:val="0092613F"/>
    <w:rsid w:val="009261F3"/>
    <w:rsid w:val="0092656A"/>
    <w:rsid w:val="00926BEB"/>
    <w:rsid w:val="00926BF1"/>
    <w:rsid w:val="00926C93"/>
    <w:rsid w:val="00926E3D"/>
    <w:rsid w:val="00926F44"/>
    <w:rsid w:val="00926FCD"/>
    <w:rsid w:val="0092713F"/>
    <w:rsid w:val="00927738"/>
    <w:rsid w:val="00927D02"/>
    <w:rsid w:val="00927D66"/>
    <w:rsid w:val="00927EA8"/>
    <w:rsid w:val="009302F9"/>
    <w:rsid w:val="00930392"/>
    <w:rsid w:val="009309F4"/>
    <w:rsid w:val="00930E51"/>
    <w:rsid w:val="0093111D"/>
    <w:rsid w:val="00931200"/>
    <w:rsid w:val="00931820"/>
    <w:rsid w:val="00931BB5"/>
    <w:rsid w:val="00931BC6"/>
    <w:rsid w:val="00931D2D"/>
    <w:rsid w:val="009321EC"/>
    <w:rsid w:val="009322B1"/>
    <w:rsid w:val="00932C38"/>
    <w:rsid w:val="0093300C"/>
    <w:rsid w:val="00933379"/>
    <w:rsid w:val="0093352C"/>
    <w:rsid w:val="009336A6"/>
    <w:rsid w:val="00933AEB"/>
    <w:rsid w:val="00933C8B"/>
    <w:rsid w:val="00933D9D"/>
    <w:rsid w:val="00934469"/>
    <w:rsid w:val="0093474E"/>
    <w:rsid w:val="00934FE1"/>
    <w:rsid w:val="00935160"/>
    <w:rsid w:val="00935406"/>
    <w:rsid w:val="009354C0"/>
    <w:rsid w:val="00935821"/>
    <w:rsid w:val="00935B35"/>
    <w:rsid w:val="00935C20"/>
    <w:rsid w:val="00935CCF"/>
    <w:rsid w:val="00935F6C"/>
    <w:rsid w:val="009360F8"/>
    <w:rsid w:val="00936461"/>
    <w:rsid w:val="009368A8"/>
    <w:rsid w:val="00936D98"/>
    <w:rsid w:val="00936F64"/>
    <w:rsid w:val="0093715A"/>
    <w:rsid w:val="009371B9"/>
    <w:rsid w:val="009372CD"/>
    <w:rsid w:val="009375AD"/>
    <w:rsid w:val="00937888"/>
    <w:rsid w:val="00937DA7"/>
    <w:rsid w:val="009402A4"/>
    <w:rsid w:val="00940542"/>
    <w:rsid w:val="00940880"/>
    <w:rsid w:val="00940B49"/>
    <w:rsid w:val="00940BC9"/>
    <w:rsid w:val="00940BDE"/>
    <w:rsid w:val="00940CAB"/>
    <w:rsid w:val="00940D33"/>
    <w:rsid w:val="00941135"/>
    <w:rsid w:val="00941464"/>
    <w:rsid w:val="009415AC"/>
    <w:rsid w:val="00941714"/>
    <w:rsid w:val="009417D4"/>
    <w:rsid w:val="0094187F"/>
    <w:rsid w:val="0094188E"/>
    <w:rsid w:val="009419A3"/>
    <w:rsid w:val="00941A06"/>
    <w:rsid w:val="0094234B"/>
    <w:rsid w:val="00942570"/>
    <w:rsid w:val="009429C2"/>
    <w:rsid w:val="009429DC"/>
    <w:rsid w:val="00942E24"/>
    <w:rsid w:val="009430EF"/>
    <w:rsid w:val="00943254"/>
    <w:rsid w:val="00943558"/>
    <w:rsid w:val="0094362A"/>
    <w:rsid w:val="009436B6"/>
    <w:rsid w:val="00943BF3"/>
    <w:rsid w:val="00943F91"/>
    <w:rsid w:val="009440EC"/>
    <w:rsid w:val="009443E7"/>
    <w:rsid w:val="0094462C"/>
    <w:rsid w:val="00944930"/>
    <w:rsid w:val="00944B01"/>
    <w:rsid w:val="00944C43"/>
    <w:rsid w:val="00944F7A"/>
    <w:rsid w:val="009450F1"/>
    <w:rsid w:val="00945141"/>
    <w:rsid w:val="00945581"/>
    <w:rsid w:val="00945855"/>
    <w:rsid w:val="009458AC"/>
    <w:rsid w:val="00945B60"/>
    <w:rsid w:val="00945BA8"/>
    <w:rsid w:val="00945BCE"/>
    <w:rsid w:val="00945C12"/>
    <w:rsid w:val="0094600D"/>
    <w:rsid w:val="009462E5"/>
    <w:rsid w:val="0094665F"/>
    <w:rsid w:val="009466E9"/>
    <w:rsid w:val="00946A59"/>
    <w:rsid w:val="00946C93"/>
    <w:rsid w:val="00946E9F"/>
    <w:rsid w:val="00946EFE"/>
    <w:rsid w:val="009470F3"/>
    <w:rsid w:val="009473A5"/>
    <w:rsid w:val="009474AC"/>
    <w:rsid w:val="0094757A"/>
    <w:rsid w:val="00947736"/>
    <w:rsid w:val="00947A2E"/>
    <w:rsid w:val="00947A91"/>
    <w:rsid w:val="00947B86"/>
    <w:rsid w:val="00947E5B"/>
    <w:rsid w:val="00950129"/>
    <w:rsid w:val="009501E0"/>
    <w:rsid w:val="00950279"/>
    <w:rsid w:val="00950396"/>
    <w:rsid w:val="009504AD"/>
    <w:rsid w:val="009505C7"/>
    <w:rsid w:val="00950628"/>
    <w:rsid w:val="00950DC9"/>
    <w:rsid w:val="00950E17"/>
    <w:rsid w:val="00951255"/>
    <w:rsid w:val="00951328"/>
    <w:rsid w:val="00951453"/>
    <w:rsid w:val="009515C7"/>
    <w:rsid w:val="009517C5"/>
    <w:rsid w:val="00951918"/>
    <w:rsid w:val="00951AD7"/>
    <w:rsid w:val="00951AFC"/>
    <w:rsid w:val="00951AFE"/>
    <w:rsid w:val="00951EAC"/>
    <w:rsid w:val="00951F8F"/>
    <w:rsid w:val="00951F91"/>
    <w:rsid w:val="00952098"/>
    <w:rsid w:val="009520DA"/>
    <w:rsid w:val="009521A6"/>
    <w:rsid w:val="00952722"/>
    <w:rsid w:val="00952B24"/>
    <w:rsid w:val="00953164"/>
    <w:rsid w:val="00953339"/>
    <w:rsid w:val="00953643"/>
    <w:rsid w:val="009536A4"/>
    <w:rsid w:val="0095388A"/>
    <w:rsid w:val="009539CA"/>
    <w:rsid w:val="00953B8C"/>
    <w:rsid w:val="00953CEF"/>
    <w:rsid w:val="00953E07"/>
    <w:rsid w:val="00953FC5"/>
    <w:rsid w:val="00954059"/>
    <w:rsid w:val="00954246"/>
    <w:rsid w:val="0095432A"/>
    <w:rsid w:val="009543B5"/>
    <w:rsid w:val="00954467"/>
    <w:rsid w:val="00954978"/>
    <w:rsid w:val="00954A6A"/>
    <w:rsid w:val="00954BE6"/>
    <w:rsid w:val="00954EF0"/>
    <w:rsid w:val="00954F56"/>
    <w:rsid w:val="00954FCE"/>
    <w:rsid w:val="0095534B"/>
    <w:rsid w:val="00955804"/>
    <w:rsid w:val="00955B14"/>
    <w:rsid w:val="00955D6A"/>
    <w:rsid w:val="00955D87"/>
    <w:rsid w:val="00955DD8"/>
    <w:rsid w:val="00956046"/>
    <w:rsid w:val="0095611F"/>
    <w:rsid w:val="0095651C"/>
    <w:rsid w:val="00956701"/>
    <w:rsid w:val="00956874"/>
    <w:rsid w:val="009568A4"/>
    <w:rsid w:val="00956E8F"/>
    <w:rsid w:val="009573DB"/>
    <w:rsid w:val="009574B1"/>
    <w:rsid w:val="00957872"/>
    <w:rsid w:val="00957B21"/>
    <w:rsid w:val="009605C8"/>
    <w:rsid w:val="00960754"/>
    <w:rsid w:val="009607AF"/>
    <w:rsid w:val="009610D7"/>
    <w:rsid w:val="00961242"/>
    <w:rsid w:val="00961529"/>
    <w:rsid w:val="00961626"/>
    <w:rsid w:val="00961CE7"/>
    <w:rsid w:val="00961D16"/>
    <w:rsid w:val="00961D2F"/>
    <w:rsid w:val="00961E2A"/>
    <w:rsid w:val="00962206"/>
    <w:rsid w:val="0096235A"/>
    <w:rsid w:val="009626FB"/>
    <w:rsid w:val="00962844"/>
    <w:rsid w:val="00962AE3"/>
    <w:rsid w:val="00962BC3"/>
    <w:rsid w:val="00962E55"/>
    <w:rsid w:val="00963123"/>
    <w:rsid w:val="009635F6"/>
    <w:rsid w:val="009639B1"/>
    <w:rsid w:val="00963D6E"/>
    <w:rsid w:val="00963DEE"/>
    <w:rsid w:val="00963EB0"/>
    <w:rsid w:val="00963EB3"/>
    <w:rsid w:val="009640E7"/>
    <w:rsid w:val="009642BB"/>
    <w:rsid w:val="0096439C"/>
    <w:rsid w:val="009645ED"/>
    <w:rsid w:val="00964742"/>
    <w:rsid w:val="009647F5"/>
    <w:rsid w:val="00964843"/>
    <w:rsid w:val="0096496D"/>
    <w:rsid w:val="00964A04"/>
    <w:rsid w:val="00964B24"/>
    <w:rsid w:val="00964B29"/>
    <w:rsid w:val="00965636"/>
    <w:rsid w:val="00965687"/>
    <w:rsid w:val="0096573B"/>
    <w:rsid w:val="009658BA"/>
    <w:rsid w:val="00965AC5"/>
    <w:rsid w:val="00965B41"/>
    <w:rsid w:val="00965D30"/>
    <w:rsid w:val="00966240"/>
    <w:rsid w:val="009662D7"/>
    <w:rsid w:val="00966353"/>
    <w:rsid w:val="00966644"/>
    <w:rsid w:val="009667BF"/>
    <w:rsid w:val="00966A22"/>
    <w:rsid w:val="00966DD3"/>
    <w:rsid w:val="009671EC"/>
    <w:rsid w:val="0096722F"/>
    <w:rsid w:val="00967628"/>
    <w:rsid w:val="0096766B"/>
    <w:rsid w:val="00967827"/>
    <w:rsid w:val="0096783D"/>
    <w:rsid w:val="00967EC6"/>
    <w:rsid w:val="00967F2E"/>
    <w:rsid w:val="009708B9"/>
    <w:rsid w:val="009708ED"/>
    <w:rsid w:val="00970969"/>
    <w:rsid w:val="009709FB"/>
    <w:rsid w:val="00970B0F"/>
    <w:rsid w:val="00970B9E"/>
    <w:rsid w:val="00970C55"/>
    <w:rsid w:val="00971019"/>
    <w:rsid w:val="00971102"/>
    <w:rsid w:val="009711B6"/>
    <w:rsid w:val="00971291"/>
    <w:rsid w:val="009712C1"/>
    <w:rsid w:val="00971367"/>
    <w:rsid w:val="0097136E"/>
    <w:rsid w:val="00971568"/>
    <w:rsid w:val="00971642"/>
    <w:rsid w:val="00971B61"/>
    <w:rsid w:val="00971F44"/>
    <w:rsid w:val="00971FBF"/>
    <w:rsid w:val="009727DD"/>
    <w:rsid w:val="0097288A"/>
    <w:rsid w:val="009728C5"/>
    <w:rsid w:val="00972BA7"/>
    <w:rsid w:val="0097314F"/>
    <w:rsid w:val="009734EE"/>
    <w:rsid w:val="0097372F"/>
    <w:rsid w:val="009737E3"/>
    <w:rsid w:val="009739C1"/>
    <w:rsid w:val="00973FED"/>
    <w:rsid w:val="00974330"/>
    <w:rsid w:val="0097433D"/>
    <w:rsid w:val="009745F5"/>
    <w:rsid w:val="00974945"/>
    <w:rsid w:val="00974AAD"/>
    <w:rsid w:val="00974AE3"/>
    <w:rsid w:val="00975006"/>
    <w:rsid w:val="00975215"/>
    <w:rsid w:val="0097522C"/>
    <w:rsid w:val="00975313"/>
    <w:rsid w:val="00975446"/>
    <w:rsid w:val="00975679"/>
    <w:rsid w:val="009758FD"/>
    <w:rsid w:val="00975A04"/>
    <w:rsid w:val="00975C01"/>
    <w:rsid w:val="00975C8F"/>
    <w:rsid w:val="00975D22"/>
    <w:rsid w:val="00976113"/>
    <w:rsid w:val="009762B7"/>
    <w:rsid w:val="009762BB"/>
    <w:rsid w:val="00976373"/>
    <w:rsid w:val="009763A5"/>
    <w:rsid w:val="0097643E"/>
    <w:rsid w:val="00976555"/>
    <w:rsid w:val="00976A1C"/>
    <w:rsid w:val="00976C2F"/>
    <w:rsid w:val="00976C56"/>
    <w:rsid w:val="00977000"/>
    <w:rsid w:val="009774BF"/>
    <w:rsid w:val="009775EB"/>
    <w:rsid w:val="009776B5"/>
    <w:rsid w:val="0097796E"/>
    <w:rsid w:val="00977DE0"/>
    <w:rsid w:val="00977FA0"/>
    <w:rsid w:val="00980029"/>
    <w:rsid w:val="0098004F"/>
    <w:rsid w:val="009802F7"/>
    <w:rsid w:val="00980309"/>
    <w:rsid w:val="0098043C"/>
    <w:rsid w:val="009804EE"/>
    <w:rsid w:val="009805A2"/>
    <w:rsid w:val="00980678"/>
    <w:rsid w:val="00980843"/>
    <w:rsid w:val="009809A9"/>
    <w:rsid w:val="009809AC"/>
    <w:rsid w:val="00980B8F"/>
    <w:rsid w:val="00980F72"/>
    <w:rsid w:val="00981103"/>
    <w:rsid w:val="0098157E"/>
    <w:rsid w:val="009817ED"/>
    <w:rsid w:val="00981B20"/>
    <w:rsid w:val="00981EFF"/>
    <w:rsid w:val="009822C5"/>
    <w:rsid w:val="009825B1"/>
    <w:rsid w:val="009825EB"/>
    <w:rsid w:val="0098278E"/>
    <w:rsid w:val="00982BC9"/>
    <w:rsid w:val="00982D66"/>
    <w:rsid w:val="00982D80"/>
    <w:rsid w:val="00983054"/>
    <w:rsid w:val="009835F2"/>
    <w:rsid w:val="009838A2"/>
    <w:rsid w:val="00983A97"/>
    <w:rsid w:val="00983B61"/>
    <w:rsid w:val="00983B70"/>
    <w:rsid w:val="00983C73"/>
    <w:rsid w:val="00983F66"/>
    <w:rsid w:val="00983F90"/>
    <w:rsid w:val="009841D6"/>
    <w:rsid w:val="00984325"/>
    <w:rsid w:val="00984505"/>
    <w:rsid w:val="00984511"/>
    <w:rsid w:val="009845F2"/>
    <w:rsid w:val="00984624"/>
    <w:rsid w:val="009847BA"/>
    <w:rsid w:val="00984C94"/>
    <w:rsid w:val="00984CBD"/>
    <w:rsid w:val="009852EE"/>
    <w:rsid w:val="009855F1"/>
    <w:rsid w:val="0098587F"/>
    <w:rsid w:val="00985998"/>
    <w:rsid w:val="00985C2D"/>
    <w:rsid w:val="00985D18"/>
    <w:rsid w:val="00986241"/>
    <w:rsid w:val="00986284"/>
    <w:rsid w:val="0098675C"/>
    <w:rsid w:val="00986D94"/>
    <w:rsid w:val="00986E73"/>
    <w:rsid w:val="00986EBB"/>
    <w:rsid w:val="009871FE"/>
    <w:rsid w:val="00987907"/>
    <w:rsid w:val="0098791B"/>
    <w:rsid w:val="0098798B"/>
    <w:rsid w:val="00987EBB"/>
    <w:rsid w:val="00987EEE"/>
    <w:rsid w:val="00987F7F"/>
    <w:rsid w:val="00990361"/>
    <w:rsid w:val="00990432"/>
    <w:rsid w:val="009906B7"/>
    <w:rsid w:val="009906F7"/>
    <w:rsid w:val="00990810"/>
    <w:rsid w:val="00990852"/>
    <w:rsid w:val="009909AA"/>
    <w:rsid w:val="00990A1B"/>
    <w:rsid w:val="00990AA2"/>
    <w:rsid w:val="00990CCF"/>
    <w:rsid w:val="00990D8E"/>
    <w:rsid w:val="009910AE"/>
    <w:rsid w:val="009910F9"/>
    <w:rsid w:val="0099152F"/>
    <w:rsid w:val="009916DE"/>
    <w:rsid w:val="00991856"/>
    <w:rsid w:val="00991BCE"/>
    <w:rsid w:val="00991DA4"/>
    <w:rsid w:val="00991E6E"/>
    <w:rsid w:val="00992041"/>
    <w:rsid w:val="0099207E"/>
    <w:rsid w:val="00992114"/>
    <w:rsid w:val="0099212F"/>
    <w:rsid w:val="00992132"/>
    <w:rsid w:val="0099241F"/>
    <w:rsid w:val="009925C7"/>
    <w:rsid w:val="009925F8"/>
    <w:rsid w:val="00992661"/>
    <w:rsid w:val="00992896"/>
    <w:rsid w:val="00992945"/>
    <w:rsid w:val="009929B7"/>
    <w:rsid w:val="00992C19"/>
    <w:rsid w:val="00992D18"/>
    <w:rsid w:val="00993131"/>
    <w:rsid w:val="00993171"/>
    <w:rsid w:val="009932E1"/>
    <w:rsid w:val="00993425"/>
    <w:rsid w:val="0099364D"/>
    <w:rsid w:val="00993B49"/>
    <w:rsid w:val="00993D94"/>
    <w:rsid w:val="00993DC9"/>
    <w:rsid w:val="009941D1"/>
    <w:rsid w:val="00994206"/>
    <w:rsid w:val="009944DF"/>
    <w:rsid w:val="00994571"/>
    <w:rsid w:val="0099480A"/>
    <w:rsid w:val="00994A6F"/>
    <w:rsid w:val="00994FF1"/>
    <w:rsid w:val="009954CA"/>
    <w:rsid w:val="00995614"/>
    <w:rsid w:val="00995B5A"/>
    <w:rsid w:val="0099602B"/>
    <w:rsid w:val="009960B0"/>
    <w:rsid w:val="00996151"/>
    <w:rsid w:val="00996179"/>
    <w:rsid w:val="0099620D"/>
    <w:rsid w:val="0099631A"/>
    <w:rsid w:val="009963D2"/>
    <w:rsid w:val="00996668"/>
    <w:rsid w:val="00996CBD"/>
    <w:rsid w:val="00996E12"/>
    <w:rsid w:val="00996FE7"/>
    <w:rsid w:val="00997017"/>
    <w:rsid w:val="009970F0"/>
    <w:rsid w:val="00997455"/>
    <w:rsid w:val="009974AD"/>
    <w:rsid w:val="00997777"/>
    <w:rsid w:val="00997B6C"/>
    <w:rsid w:val="00997B74"/>
    <w:rsid w:val="00997D72"/>
    <w:rsid w:val="009A0127"/>
    <w:rsid w:val="009A0544"/>
    <w:rsid w:val="009A06CD"/>
    <w:rsid w:val="009A077B"/>
    <w:rsid w:val="009A0EBE"/>
    <w:rsid w:val="009A1172"/>
    <w:rsid w:val="009A1173"/>
    <w:rsid w:val="009A11F7"/>
    <w:rsid w:val="009A12B9"/>
    <w:rsid w:val="009A1523"/>
    <w:rsid w:val="009A1524"/>
    <w:rsid w:val="009A1565"/>
    <w:rsid w:val="009A172F"/>
    <w:rsid w:val="009A1811"/>
    <w:rsid w:val="009A19BC"/>
    <w:rsid w:val="009A19D8"/>
    <w:rsid w:val="009A1A49"/>
    <w:rsid w:val="009A1EAC"/>
    <w:rsid w:val="009A1F9D"/>
    <w:rsid w:val="009A204E"/>
    <w:rsid w:val="009A23B8"/>
    <w:rsid w:val="009A27C3"/>
    <w:rsid w:val="009A2A49"/>
    <w:rsid w:val="009A2BFD"/>
    <w:rsid w:val="009A2C58"/>
    <w:rsid w:val="009A31C0"/>
    <w:rsid w:val="009A3767"/>
    <w:rsid w:val="009A38ED"/>
    <w:rsid w:val="009A3AB6"/>
    <w:rsid w:val="009A3BBB"/>
    <w:rsid w:val="009A3EB6"/>
    <w:rsid w:val="009A3F52"/>
    <w:rsid w:val="009A3F7E"/>
    <w:rsid w:val="009A407F"/>
    <w:rsid w:val="009A4211"/>
    <w:rsid w:val="009A4279"/>
    <w:rsid w:val="009A4503"/>
    <w:rsid w:val="009A475D"/>
    <w:rsid w:val="009A4940"/>
    <w:rsid w:val="009A4AE9"/>
    <w:rsid w:val="009A4BA4"/>
    <w:rsid w:val="009A4BE1"/>
    <w:rsid w:val="009A4C5B"/>
    <w:rsid w:val="009A4CDD"/>
    <w:rsid w:val="009A5023"/>
    <w:rsid w:val="009A515A"/>
    <w:rsid w:val="009A53D9"/>
    <w:rsid w:val="009A53E2"/>
    <w:rsid w:val="009A5587"/>
    <w:rsid w:val="009A5775"/>
    <w:rsid w:val="009A5B01"/>
    <w:rsid w:val="009A5BF6"/>
    <w:rsid w:val="009A5C97"/>
    <w:rsid w:val="009A5D35"/>
    <w:rsid w:val="009A5E40"/>
    <w:rsid w:val="009A602F"/>
    <w:rsid w:val="009A6401"/>
    <w:rsid w:val="009A65E9"/>
    <w:rsid w:val="009A6762"/>
    <w:rsid w:val="009A6894"/>
    <w:rsid w:val="009A699F"/>
    <w:rsid w:val="009A6BBA"/>
    <w:rsid w:val="009A6C5C"/>
    <w:rsid w:val="009A6D55"/>
    <w:rsid w:val="009A7773"/>
    <w:rsid w:val="009A7926"/>
    <w:rsid w:val="009A7A42"/>
    <w:rsid w:val="009A7A55"/>
    <w:rsid w:val="009A7B8B"/>
    <w:rsid w:val="009A7CC4"/>
    <w:rsid w:val="009A7F07"/>
    <w:rsid w:val="009A7F22"/>
    <w:rsid w:val="009B0053"/>
    <w:rsid w:val="009B00DD"/>
    <w:rsid w:val="009B055C"/>
    <w:rsid w:val="009B060C"/>
    <w:rsid w:val="009B083F"/>
    <w:rsid w:val="009B09D2"/>
    <w:rsid w:val="009B0A81"/>
    <w:rsid w:val="009B0DD8"/>
    <w:rsid w:val="009B0EC7"/>
    <w:rsid w:val="009B0F5B"/>
    <w:rsid w:val="009B0FF9"/>
    <w:rsid w:val="009B113A"/>
    <w:rsid w:val="009B1313"/>
    <w:rsid w:val="009B13E7"/>
    <w:rsid w:val="009B144C"/>
    <w:rsid w:val="009B147C"/>
    <w:rsid w:val="009B1993"/>
    <w:rsid w:val="009B1C07"/>
    <w:rsid w:val="009B1D61"/>
    <w:rsid w:val="009B21CA"/>
    <w:rsid w:val="009B23B8"/>
    <w:rsid w:val="009B240F"/>
    <w:rsid w:val="009B26C7"/>
    <w:rsid w:val="009B27D0"/>
    <w:rsid w:val="009B2822"/>
    <w:rsid w:val="009B2914"/>
    <w:rsid w:val="009B2A05"/>
    <w:rsid w:val="009B3285"/>
    <w:rsid w:val="009B3769"/>
    <w:rsid w:val="009B3D4E"/>
    <w:rsid w:val="009B3F37"/>
    <w:rsid w:val="009B4057"/>
    <w:rsid w:val="009B465E"/>
    <w:rsid w:val="009B48DC"/>
    <w:rsid w:val="009B4B11"/>
    <w:rsid w:val="009B4F52"/>
    <w:rsid w:val="009B5357"/>
    <w:rsid w:val="009B53D1"/>
    <w:rsid w:val="009B5440"/>
    <w:rsid w:val="009B5BC4"/>
    <w:rsid w:val="009B6458"/>
    <w:rsid w:val="009B74B5"/>
    <w:rsid w:val="009B775D"/>
    <w:rsid w:val="009B782C"/>
    <w:rsid w:val="009B7912"/>
    <w:rsid w:val="009B7BBE"/>
    <w:rsid w:val="009B7CE9"/>
    <w:rsid w:val="009C01E6"/>
    <w:rsid w:val="009C08C7"/>
    <w:rsid w:val="009C09B8"/>
    <w:rsid w:val="009C0AEE"/>
    <w:rsid w:val="009C0CA0"/>
    <w:rsid w:val="009C0CBF"/>
    <w:rsid w:val="009C0D58"/>
    <w:rsid w:val="009C0DCD"/>
    <w:rsid w:val="009C0EAD"/>
    <w:rsid w:val="009C11CA"/>
    <w:rsid w:val="009C120C"/>
    <w:rsid w:val="009C12A1"/>
    <w:rsid w:val="009C16A5"/>
    <w:rsid w:val="009C1A31"/>
    <w:rsid w:val="009C1AB5"/>
    <w:rsid w:val="009C1C8B"/>
    <w:rsid w:val="009C1D5C"/>
    <w:rsid w:val="009C1DF6"/>
    <w:rsid w:val="009C2282"/>
    <w:rsid w:val="009C25FF"/>
    <w:rsid w:val="009C264E"/>
    <w:rsid w:val="009C27EB"/>
    <w:rsid w:val="009C2919"/>
    <w:rsid w:val="009C2B7B"/>
    <w:rsid w:val="009C2BEA"/>
    <w:rsid w:val="009C2F20"/>
    <w:rsid w:val="009C3382"/>
    <w:rsid w:val="009C3604"/>
    <w:rsid w:val="009C3611"/>
    <w:rsid w:val="009C3843"/>
    <w:rsid w:val="009C3C14"/>
    <w:rsid w:val="009C3CE0"/>
    <w:rsid w:val="009C3E31"/>
    <w:rsid w:val="009C415A"/>
    <w:rsid w:val="009C4269"/>
    <w:rsid w:val="009C42F3"/>
    <w:rsid w:val="009C4521"/>
    <w:rsid w:val="009C4716"/>
    <w:rsid w:val="009C4750"/>
    <w:rsid w:val="009C47B2"/>
    <w:rsid w:val="009C496A"/>
    <w:rsid w:val="009C499C"/>
    <w:rsid w:val="009C4AE1"/>
    <w:rsid w:val="009C4B70"/>
    <w:rsid w:val="009C4C4D"/>
    <w:rsid w:val="009C4D8C"/>
    <w:rsid w:val="009C4F82"/>
    <w:rsid w:val="009C51CA"/>
    <w:rsid w:val="009C52D8"/>
    <w:rsid w:val="009C578A"/>
    <w:rsid w:val="009C5929"/>
    <w:rsid w:val="009C5B75"/>
    <w:rsid w:val="009C5C07"/>
    <w:rsid w:val="009C5C18"/>
    <w:rsid w:val="009C5C84"/>
    <w:rsid w:val="009C5CE2"/>
    <w:rsid w:val="009C5EE5"/>
    <w:rsid w:val="009C6136"/>
    <w:rsid w:val="009C618C"/>
    <w:rsid w:val="009C6413"/>
    <w:rsid w:val="009C6513"/>
    <w:rsid w:val="009C6F59"/>
    <w:rsid w:val="009C7063"/>
    <w:rsid w:val="009C73D4"/>
    <w:rsid w:val="009C74FF"/>
    <w:rsid w:val="009C751C"/>
    <w:rsid w:val="009C7919"/>
    <w:rsid w:val="009C79FF"/>
    <w:rsid w:val="009C7BD0"/>
    <w:rsid w:val="009C7ED2"/>
    <w:rsid w:val="009C7F73"/>
    <w:rsid w:val="009D0600"/>
    <w:rsid w:val="009D0702"/>
    <w:rsid w:val="009D08FD"/>
    <w:rsid w:val="009D0F48"/>
    <w:rsid w:val="009D138D"/>
    <w:rsid w:val="009D1467"/>
    <w:rsid w:val="009D1558"/>
    <w:rsid w:val="009D1736"/>
    <w:rsid w:val="009D1801"/>
    <w:rsid w:val="009D190B"/>
    <w:rsid w:val="009D1C66"/>
    <w:rsid w:val="009D1C9E"/>
    <w:rsid w:val="009D1F99"/>
    <w:rsid w:val="009D25DA"/>
    <w:rsid w:val="009D2756"/>
    <w:rsid w:val="009D279C"/>
    <w:rsid w:val="009D28C0"/>
    <w:rsid w:val="009D29CD"/>
    <w:rsid w:val="009D2A5E"/>
    <w:rsid w:val="009D2ACD"/>
    <w:rsid w:val="009D2AE9"/>
    <w:rsid w:val="009D2B44"/>
    <w:rsid w:val="009D2B56"/>
    <w:rsid w:val="009D2B8C"/>
    <w:rsid w:val="009D2CCA"/>
    <w:rsid w:val="009D2FBB"/>
    <w:rsid w:val="009D33E0"/>
    <w:rsid w:val="009D36BE"/>
    <w:rsid w:val="009D36CF"/>
    <w:rsid w:val="009D394C"/>
    <w:rsid w:val="009D3CAF"/>
    <w:rsid w:val="009D424B"/>
    <w:rsid w:val="009D461F"/>
    <w:rsid w:val="009D47B8"/>
    <w:rsid w:val="009D47FA"/>
    <w:rsid w:val="009D4DF8"/>
    <w:rsid w:val="009D4E49"/>
    <w:rsid w:val="009D52E7"/>
    <w:rsid w:val="009D5347"/>
    <w:rsid w:val="009D564D"/>
    <w:rsid w:val="009D593E"/>
    <w:rsid w:val="009D5DAB"/>
    <w:rsid w:val="009D5E8F"/>
    <w:rsid w:val="009D60FF"/>
    <w:rsid w:val="009D6267"/>
    <w:rsid w:val="009D63A6"/>
    <w:rsid w:val="009D6592"/>
    <w:rsid w:val="009D6655"/>
    <w:rsid w:val="009D6898"/>
    <w:rsid w:val="009D6F6C"/>
    <w:rsid w:val="009D6FD3"/>
    <w:rsid w:val="009D7132"/>
    <w:rsid w:val="009D73E7"/>
    <w:rsid w:val="009D7423"/>
    <w:rsid w:val="009D7763"/>
    <w:rsid w:val="009E015A"/>
    <w:rsid w:val="009E0784"/>
    <w:rsid w:val="009E0913"/>
    <w:rsid w:val="009E0986"/>
    <w:rsid w:val="009E0A41"/>
    <w:rsid w:val="009E0A97"/>
    <w:rsid w:val="009E0C75"/>
    <w:rsid w:val="009E0DDA"/>
    <w:rsid w:val="009E1003"/>
    <w:rsid w:val="009E138F"/>
    <w:rsid w:val="009E13E3"/>
    <w:rsid w:val="009E145D"/>
    <w:rsid w:val="009E1624"/>
    <w:rsid w:val="009E1631"/>
    <w:rsid w:val="009E186E"/>
    <w:rsid w:val="009E18FB"/>
    <w:rsid w:val="009E1925"/>
    <w:rsid w:val="009E1DC1"/>
    <w:rsid w:val="009E1FA0"/>
    <w:rsid w:val="009E1FAB"/>
    <w:rsid w:val="009E2296"/>
    <w:rsid w:val="009E2362"/>
    <w:rsid w:val="009E2791"/>
    <w:rsid w:val="009E2B45"/>
    <w:rsid w:val="009E2CF1"/>
    <w:rsid w:val="009E2FEE"/>
    <w:rsid w:val="009E31D9"/>
    <w:rsid w:val="009E33D4"/>
    <w:rsid w:val="009E347F"/>
    <w:rsid w:val="009E34B3"/>
    <w:rsid w:val="009E3A3A"/>
    <w:rsid w:val="009E3AB7"/>
    <w:rsid w:val="009E3ACA"/>
    <w:rsid w:val="009E3AFB"/>
    <w:rsid w:val="009E3D03"/>
    <w:rsid w:val="009E3E5A"/>
    <w:rsid w:val="009E3F6F"/>
    <w:rsid w:val="009E403F"/>
    <w:rsid w:val="009E4105"/>
    <w:rsid w:val="009E4D3E"/>
    <w:rsid w:val="009E4F58"/>
    <w:rsid w:val="009E505D"/>
    <w:rsid w:val="009E5078"/>
    <w:rsid w:val="009E5685"/>
    <w:rsid w:val="009E5CB4"/>
    <w:rsid w:val="009E5EDD"/>
    <w:rsid w:val="009E605B"/>
    <w:rsid w:val="009E64AC"/>
    <w:rsid w:val="009E6ABC"/>
    <w:rsid w:val="009E6BCE"/>
    <w:rsid w:val="009E6BDC"/>
    <w:rsid w:val="009E6BE1"/>
    <w:rsid w:val="009E6C8A"/>
    <w:rsid w:val="009E6CE5"/>
    <w:rsid w:val="009E71C8"/>
    <w:rsid w:val="009E71D5"/>
    <w:rsid w:val="009E7221"/>
    <w:rsid w:val="009E737E"/>
    <w:rsid w:val="009E74C7"/>
    <w:rsid w:val="009E776D"/>
    <w:rsid w:val="009E79B7"/>
    <w:rsid w:val="009E7B9F"/>
    <w:rsid w:val="009E7E64"/>
    <w:rsid w:val="009E7EBA"/>
    <w:rsid w:val="009E7FE4"/>
    <w:rsid w:val="009E7FEC"/>
    <w:rsid w:val="009F003D"/>
    <w:rsid w:val="009F03F8"/>
    <w:rsid w:val="009F0835"/>
    <w:rsid w:val="009F08C1"/>
    <w:rsid w:val="009F09AE"/>
    <w:rsid w:val="009F0CC9"/>
    <w:rsid w:val="009F0FD3"/>
    <w:rsid w:val="009F1069"/>
    <w:rsid w:val="009F1071"/>
    <w:rsid w:val="009F1618"/>
    <w:rsid w:val="009F16C5"/>
    <w:rsid w:val="009F19D0"/>
    <w:rsid w:val="009F1A2D"/>
    <w:rsid w:val="009F20DA"/>
    <w:rsid w:val="009F20FF"/>
    <w:rsid w:val="009F226E"/>
    <w:rsid w:val="009F2349"/>
    <w:rsid w:val="009F251C"/>
    <w:rsid w:val="009F2935"/>
    <w:rsid w:val="009F2A8B"/>
    <w:rsid w:val="009F2E93"/>
    <w:rsid w:val="009F302E"/>
    <w:rsid w:val="009F367B"/>
    <w:rsid w:val="009F368E"/>
    <w:rsid w:val="009F3BF9"/>
    <w:rsid w:val="009F3D17"/>
    <w:rsid w:val="009F3F3A"/>
    <w:rsid w:val="009F4134"/>
    <w:rsid w:val="009F494A"/>
    <w:rsid w:val="009F4950"/>
    <w:rsid w:val="009F4954"/>
    <w:rsid w:val="009F499F"/>
    <w:rsid w:val="009F49C4"/>
    <w:rsid w:val="009F4AE7"/>
    <w:rsid w:val="009F4AEC"/>
    <w:rsid w:val="009F4C58"/>
    <w:rsid w:val="009F4FC7"/>
    <w:rsid w:val="009F5034"/>
    <w:rsid w:val="009F50D0"/>
    <w:rsid w:val="009F5215"/>
    <w:rsid w:val="009F53C4"/>
    <w:rsid w:val="009F551A"/>
    <w:rsid w:val="009F5589"/>
    <w:rsid w:val="009F56F0"/>
    <w:rsid w:val="009F5DDC"/>
    <w:rsid w:val="009F5EB3"/>
    <w:rsid w:val="009F5FF0"/>
    <w:rsid w:val="009F6128"/>
    <w:rsid w:val="009F625C"/>
    <w:rsid w:val="009F6409"/>
    <w:rsid w:val="009F64FD"/>
    <w:rsid w:val="009F65F7"/>
    <w:rsid w:val="009F69D6"/>
    <w:rsid w:val="009F6A25"/>
    <w:rsid w:val="009F6D6D"/>
    <w:rsid w:val="009F6F03"/>
    <w:rsid w:val="009F7053"/>
    <w:rsid w:val="009F7413"/>
    <w:rsid w:val="009F7643"/>
    <w:rsid w:val="009F77F6"/>
    <w:rsid w:val="009F7856"/>
    <w:rsid w:val="009F78C9"/>
    <w:rsid w:val="009F7B2F"/>
    <w:rsid w:val="009F7DA2"/>
    <w:rsid w:val="00A0000C"/>
    <w:rsid w:val="00A00060"/>
    <w:rsid w:val="00A001B6"/>
    <w:rsid w:val="00A0037F"/>
    <w:rsid w:val="00A0038E"/>
    <w:rsid w:val="00A00622"/>
    <w:rsid w:val="00A00748"/>
    <w:rsid w:val="00A00C62"/>
    <w:rsid w:val="00A00EC3"/>
    <w:rsid w:val="00A01120"/>
    <w:rsid w:val="00A0142D"/>
    <w:rsid w:val="00A014F6"/>
    <w:rsid w:val="00A01531"/>
    <w:rsid w:val="00A0174E"/>
    <w:rsid w:val="00A018F9"/>
    <w:rsid w:val="00A01B69"/>
    <w:rsid w:val="00A01F90"/>
    <w:rsid w:val="00A0223F"/>
    <w:rsid w:val="00A02524"/>
    <w:rsid w:val="00A0264A"/>
    <w:rsid w:val="00A028B0"/>
    <w:rsid w:val="00A02970"/>
    <w:rsid w:val="00A02A08"/>
    <w:rsid w:val="00A02A48"/>
    <w:rsid w:val="00A02D8C"/>
    <w:rsid w:val="00A02F97"/>
    <w:rsid w:val="00A02FB5"/>
    <w:rsid w:val="00A02FBF"/>
    <w:rsid w:val="00A0300C"/>
    <w:rsid w:val="00A03074"/>
    <w:rsid w:val="00A0353F"/>
    <w:rsid w:val="00A03594"/>
    <w:rsid w:val="00A03893"/>
    <w:rsid w:val="00A03D10"/>
    <w:rsid w:val="00A04003"/>
    <w:rsid w:val="00A041D1"/>
    <w:rsid w:val="00A042FE"/>
    <w:rsid w:val="00A04319"/>
    <w:rsid w:val="00A0438F"/>
    <w:rsid w:val="00A0446A"/>
    <w:rsid w:val="00A0467A"/>
    <w:rsid w:val="00A04995"/>
    <w:rsid w:val="00A04B78"/>
    <w:rsid w:val="00A04DFE"/>
    <w:rsid w:val="00A05087"/>
    <w:rsid w:val="00A05439"/>
    <w:rsid w:val="00A0543A"/>
    <w:rsid w:val="00A0569E"/>
    <w:rsid w:val="00A056AE"/>
    <w:rsid w:val="00A058D3"/>
    <w:rsid w:val="00A058E0"/>
    <w:rsid w:val="00A0593D"/>
    <w:rsid w:val="00A05A3F"/>
    <w:rsid w:val="00A05E7D"/>
    <w:rsid w:val="00A0609F"/>
    <w:rsid w:val="00A065A8"/>
    <w:rsid w:val="00A065F0"/>
    <w:rsid w:val="00A066AA"/>
    <w:rsid w:val="00A066B4"/>
    <w:rsid w:val="00A0685D"/>
    <w:rsid w:val="00A069D1"/>
    <w:rsid w:val="00A06EC9"/>
    <w:rsid w:val="00A075C6"/>
    <w:rsid w:val="00A075CD"/>
    <w:rsid w:val="00A07801"/>
    <w:rsid w:val="00A078F3"/>
    <w:rsid w:val="00A07B07"/>
    <w:rsid w:val="00A07E3F"/>
    <w:rsid w:val="00A100CA"/>
    <w:rsid w:val="00A10505"/>
    <w:rsid w:val="00A10582"/>
    <w:rsid w:val="00A10591"/>
    <w:rsid w:val="00A105D0"/>
    <w:rsid w:val="00A10AD4"/>
    <w:rsid w:val="00A10CB7"/>
    <w:rsid w:val="00A11382"/>
    <w:rsid w:val="00A11387"/>
    <w:rsid w:val="00A11421"/>
    <w:rsid w:val="00A114D8"/>
    <w:rsid w:val="00A114DF"/>
    <w:rsid w:val="00A11580"/>
    <w:rsid w:val="00A115F5"/>
    <w:rsid w:val="00A116FE"/>
    <w:rsid w:val="00A117CB"/>
    <w:rsid w:val="00A11800"/>
    <w:rsid w:val="00A11A8B"/>
    <w:rsid w:val="00A11B01"/>
    <w:rsid w:val="00A11BD5"/>
    <w:rsid w:val="00A11C72"/>
    <w:rsid w:val="00A11D00"/>
    <w:rsid w:val="00A11D1C"/>
    <w:rsid w:val="00A11E2D"/>
    <w:rsid w:val="00A1210D"/>
    <w:rsid w:val="00A1228A"/>
    <w:rsid w:val="00A123F6"/>
    <w:rsid w:val="00A12AA5"/>
    <w:rsid w:val="00A12D4D"/>
    <w:rsid w:val="00A131B1"/>
    <w:rsid w:val="00A13372"/>
    <w:rsid w:val="00A13556"/>
    <w:rsid w:val="00A13D0A"/>
    <w:rsid w:val="00A13D3E"/>
    <w:rsid w:val="00A1423A"/>
    <w:rsid w:val="00A14476"/>
    <w:rsid w:val="00A144E6"/>
    <w:rsid w:val="00A14668"/>
    <w:rsid w:val="00A147E6"/>
    <w:rsid w:val="00A14CF8"/>
    <w:rsid w:val="00A153FD"/>
    <w:rsid w:val="00A154B5"/>
    <w:rsid w:val="00A15771"/>
    <w:rsid w:val="00A1581C"/>
    <w:rsid w:val="00A1588D"/>
    <w:rsid w:val="00A15B82"/>
    <w:rsid w:val="00A15CBC"/>
    <w:rsid w:val="00A16156"/>
    <w:rsid w:val="00A165ED"/>
    <w:rsid w:val="00A16974"/>
    <w:rsid w:val="00A16C01"/>
    <w:rsid w:val="00A16C44"/>
    <w:rsid w:val="00A16FE8"/>
    <w:rsid w:val="00A17187"/>
    <w:rsid w:val="00A172D5"/>
    <w:rsid w:val="00A17512"/>
    <w:rsid w:val="00A176BB"/>
    <w:rsid w:val="00A178FA"/>
    <w:rsid w:val="00A179F7"/>
    <w:rsid w:val="00A17A06"/>
    <w:rsid w:val="00A17C67"/>
    <w:rsid w:val="00A17DEC"/>
    <w:rsid w:val="00A20572"/>
    <w:rsid w:val="00A20596"/>
    <w:rsid w:val="00A2082C"/>
    <w:rsid w:val="00A20A22"/>
    <w:rsid w:val="00A20AEE"/>
    <w:rsid w:val="00A20CE2"/>
    <w:rsid w:val="00A20D55"/>
    <w:rsid w:val="00A20F4E"/>
    <w:rsid w:val="00A21075"/>
    <w:rsid w:val="00A212A5"/>
    <w:rsid w:val="00A21332"/>
    <w:rsid w:val="00A213A1"/>
    <w:rsid w:val="00A2147E"/>
    <w:rsid w:val="00A2175F"/>
    <w:rsid w:val="00A21788"/>
    <w:rsid w:val="00A2178E"/>
    <w:rsid w:val="00A21904"/>
    <w:rsid w:val="00A21A31"/>
    <w:rsid w:val="00A21CCA"/>
    <w:rsid w:val="00A21D65"/>
    <w:rsid w:val="00A2247B"/>
    <w:rsid w:val="00A226AA"/>
    <w:rsid w:val="00A22718"/>
    <w:rsid w:val="00A22795"/>
    <w:rsid w:val="00A22854"/>
    <w:rsid w:val="00A22882"/>
    <w:rsid w:val="00A22DC3"/>
    <w:rsid w:val="00A22E7B"/>
    <w:rsid w:val="00A22FB8"/>
    <w:rsid w:val="00A2324B"/>
    <w:rsid w:val="00A233E8"/>
    <w:rsid w:val="00A237B3"/>
    <w:rsid w:val="00A23814"/>
    <w:rsid w:val="00A23AF8"/>
    <w:rsid w:val="00A23B70"/>
    <w:rsid w:val="00A23C2B"/>
    <w:rsid w:val="00A240D3"/>
    <w:rsid w:val="00A241B6"/>
    <w:rsid w:val="00A2424D"/>
    <w:rsid w:val="00A2467F"/>
    <w:rsid w:val="00A247B8"/>
    <w:rsid w:val="00A24805"/>
    <w:rsid w:val="00A24BE5"/>
    <w:rsid w:val="00A24DB5"/>
    <w:rsid w:val="00A24FC4"/>
    <w:rsid w:val="00A25164"/>
    <w:rsid w:val="00A254C5"/>
    <w:rsid w:val="00A25565"/>
    <w:rsid w:val="00A2564D"/>
    <w:rsid w:val="00A2575D"/>
    <w:rsid w:val="00A25824"/>
    <w:rsid w:val="00A25BCA"/>
    <w:rsid w:val="00A25CF7"/>
    <w:rsid w:val="00A25E2C"/>
    <w:rsid w:val="00A25F52"/>
    <w:rsid w:val="00A25F6B"/>
    <w:rsid w:val="00A26334"/>
    <w:rsid w:val="00A2653C"/>
    <w:rsid w:val="00A26624"/>
    <w:rsid w:val="00A26857"/>
    <w:rsid w:val="00A268F6"/>
    <w:rsid w:val="00A26AB9"/>
    <w:rsid w:val="00A26C99"/>
    <w:rsid w:val="00A26EC4"/>
    <w:rsid w:val="00A26EDC"/>
    <w:rsid w:val="00A27280"/>
    <w:rsid w:val="00A2750F"/>
    <w:rsid w:val="00A279D5"/>
    <w:rsid w:val="00A27F81"/>
    <w:rsid w:val="00A3024D"/>
    <w:rsid w:val="00A302C1"/>
    <w:rsid w:val="00A304E9"/>
    <w:rsid w:val="00A30616"/>
    <w:rsid w:val="00A30635"/>
    <w:rsid w:val="00A306E6"/>
    <w:rsid w:val="00A308D0"/>
    <w:rsid w:val="00A309A5"/>
    <w:rsid w:val="00A30CD6"/>
    <w:rsid w:val="00A30D04"/>
    <w:rsid w:val="00A30DBB"/>
    <w:rsid w:val="00A31060"/>
    <w:rsid w:val="00A3107E"/>
    <w:rsid w:val="00A311BC"/>
    <w:rsid w:val="00A31415"/>
    <w:rsid w:val="00A31579"/>
    <w:rsid w:val="00A315F8"/>
    <w:rsid w:val="00A31786"/>
    <w:rsid w:val="00A318C6"/>
    <w:rsid w:val="00A31BA3"/>
    <w:rsid w:val="00A31E28"/>
    <w:rsid w:val="00A31E2A"/>
    <w:rsid w:val="00A31E46"/>
    <w:rsid w:val="00A31EA8"/>
    <w:rsid w:val="00A31ECE"/>
    <w:rsid w:val="00A31EEC"/>
    <w:rsid w:val="00A31FEF"/>
    <w:rsid w:val="00A32007"/>
    <w:rsid w:val="00A32164"/>
    <w:rsid w:val="00A321B4"/>
    <w:rsid w:val="00A32619"/>
    <w:rsid w:val="00A327DD"/>
    <w:rsid w:val="00A3287D"/>
    <w:rsid w:val="00A32C64"/>
    <w:rsid w:val="00A32CD1"/>
    <w:rsid w:val="00A331D2"/>
    <w:rsid w:val="00A33270"/>
    <w:rsid w:val="00A3334F"/>
    <w:rsid w:val="00A3383D"/>
    <w:rsid w:val="00A338E3"/>
    <w:rsid w:val="00A33E58"/>
    <w:rsid w:val="00A33EB3"/>
    <w:rsid w:val="00A340BC"/>
    <w:rsid w:val="00A340C6"/>
    <w:rsid w:val="00A34310"/>
    <w:rsid w:val="00A34548"/>
    <w:rsid w:val="00A347AB"/>
    <w:rsid w:val="00A34C2B"/>
    <w:rsid w:val="00A34FEA"/>
    <w:rsid w:val="00A3530D"/>
    <w:rsid w:val="00A353B0"/>
    <w:rsid w:val="00A355FF"/>
    <w:rsid w:val="00A3592E"/>
    <w:rsid w:val="00A3596D"/>
    <w:rsid w:val="00A35CB9"/>
    <w:rsid w:val="00A35CC0"/>
    <w:rsid w:val="00A35DF9"/>
    <w:rsid w:val="00A36854"/>
    <w:rsid w:val="00A3688F"/>
    <w:rsid w:val="00A36AB9"/>
    <w:rsid w:val="00A36E67"/>
    <w:rsid w:val="00A3726B"/>
    <w:rsid w:val="00A37332"/>
    <w:rsid w:val="00A373D5"/>
    <w:rsid w:val="00A3780D"/>
    <w:rsid w:val="00A37977"/>
    <w:rsid w:val="00A37B92"/>
    <w:rsid w:val="00A40787"/>
    <w:rsid w:val="00A40848"/>
    <w:rsid w:val="00A40857"/>
    <w:rsid w:val="00A40DFA"/>
    <w:rsid w:val="00A4113C"/>
    <w:rsid w:val="00A4133F"/>
    <w:rsid w:val="00A414CA"/>
    <w:rsid w:val="00A41648"/>
    <w:rsid w:val="00A41D18"/>
    <w:rsid w:val="00A41E37"/>
    <w:rsid w:val="00A41F70"/>
    <w:rsid w:val="00A423FB"/>
    <w:rsid w:val="00A42446"/>
    <w:rsid w:val="00A4257E"/>
    <w:rsid w:val="00A425EA"/>
    <w:rsid w:val="00A42822"/>
    <w:rsid w:val="00A42983"/>
    <w:rsid w:val="00A42A30"/>
    <w:rsid w:val="00A42DAF"/>
    <w:rsid w:val="00A430AE"/>
    <w:rsid w:val="00A431BC"/>
    <w:rsid w:val="00A43859"/>
    <w:rsid w:val="00A43876"/>
    <w:rsid w:val="00A4398B"/>
    <w:rsid w:val="00A44161"/>
    <w:rsid w:val="00A446F4"/>
    <w:rsid w:val="00A44778"/>
    <w:rsid w:val="00A44840"/>
    <w:rsid w:val="00A44C1F"/>
    <w:rsid w:val="00A44C87"/>
    <w:rsid w:val="00A44CA7"/>
    <w:rsid w:val="00A44FE2"/>
    <w:rsid w:val="00A451B3"/>
    <w:rsid w:val="00A45B2C"/>
    <w:rsid w:val="00A45BCF"/>
    <w:rsid w:val="00A45BD8"/>
    <w:rsid w:val="00A45C09"/>
    <w:rsid w:val="00A45C4C"/>
    <w:rsid w:val="00A45D32"/>
    <w:rsid w:val="00A45F5B"/>
    <w:rsid w:val="00A46512"/>
    <w:rsid w:val="00A4660A"/>
    <w:rsid w:val="00A46C94"/>
    <w:rsid w:val="00A4778A"/>
    <w:rsid w:val="00A47880"/>
    <w:rsid w:val="00A47A63"/>
    <w:rsid w:val="00A47B5B"/>
    <w:rsid w:val="00A500D7"/>
    <w:rsid w:val="00A50112"/>
    <w:rsid w:val="00A50201"/>
    <w:rsid w:val="00A50678"/>
    <w:rsid w:val="00A508DC"/>
    <w:rsid w:val="00A50B48"/>
    <w:rsid w:val="00A510DE"/>
    <w:rsid w:val="00A5122E"/>
    <w:rsid w:val="00A51378"/>
    <w:rsid w:val="00A514F9"/>
    <w:rsid w:val="00A51574"/>
    <w:rsid w:val="00A515A8"/>
    <w:rsid w:val="00A51F8C"/>
    <w:rsid w:val="00A52303"/>
    <w:rsid w:val="00A5231B"/>
    <w:rsid w:val="00A52384"/>
    <w:rsid w:val="00A525B0"/>
    <w:rsid w:val="00A526C2"/>
    <w:rsid w:val="00A52C8E"/>
    <w:rsid w:val="00A5303D"/>
    <w:rsid w:val="00A531FB"/>
    <w:rsid w:val="00A53496"/>
    <w:rsid w:val="00A534A0"/>
    <w:rsid w:val="00A53D89"/>
    <w:rsid w:val="00A53F15"/>
    <w:rsid w:val="00A5429A"/>
    <w:rsid w:val="00A542AF"/>
    <w:rsid w:val="00A543A3"/>
    <w:rsid w:val="00A543AD"/>
    <w:rsid w:val="00A54619"/>
    <w:rsid w:val="00A547C7"/>
    <w:rsid w:val="00A54A27"/>
    <w:rsid w:val="00A54A4B"/>
    <w:rsid w:val="00A54AA0"/>
    <w:rsid w:val="00A54C2B"/>
    <w:rsid w:val="00A54F01"/>
    <w:rsid w:val="00A550F8"/>
    <w:rsid w:val="00A55297"/>
    <w:rsid w:val="00A552FB"/>
    <w:rsid w:val="00A55488"/>
    <w:rsid w:val="00A554FB"/>
    <w:rsid w:val="00A555F5"/>
    <w:rsid w:val="00A55774"/>
    <w:rsid w:val="00A55782"/>
    <w:rsid w:val="00A557DF"/>
    <w:rsid w:val="00A55815"/>
    <w:rsid w:val="00A55890"/>
    <w:rsid w:val="00A558E8"/>
    <w:rsid w:val="00A5596A"/>
    <w:rsid w:val="00A5597F"/>
    <w:rsid w:val="00A55AAB"/>
    <w:rsid w:val="00A55B19"/>
    <w:rsid w:val="00A56321"/>
    <w:rsid w:val="00A564BD"/>
    <w:rsid w:val="00A565DE"/>
    <w:rsid w:val="00A56769"/>
    <w:rsid w:val="00A567EE"/>
    <w:rsid w:val="00A56C4D"/>
    <w:rsid w:val="00A57042"/>
    <w:rsid w:val="00A5708E"/>
    <w:rsid w:val="00A570B2"/>
    <w:rsid w:val="00A571B4"/>
    <w:rsid w:val="00A571E6"/>
    <w:rsid w:val="00A57222"/>
    <w:rsid w:val="00A574D9"/>
    <w:rsid w:val="00A576B4"/>
    <w:rsid w:val="00A5792E"/>
    <w:rsid w:val="00A5797F"/>
    <w:rsid w:val="00A57998"/>
    <w:rsid w:val="00A60563"/>
    <w:rsid w:val="00A607A1"/>
    <w:rsid w:val="00A611A8"/>
    <w:rsid w:val="00A61209"/>
    <w:rsid w:val="00A612E2"/>
    <w:rsid w:val="00A6130B"/>
    <w:rsid w:val="00A6150B"/>
    <w:rsid w:val="00A6152D"/>
    <w:rsid w:val="00A6180F"/>
    <w:rsid w:val="00A6195E"/>
    <w:rsid w:val="00A61DCB"/>
    <w:rsid w:val="00A61E13"/>
    <w:rsid w:val="00A61EB2"/>
    <w:rsid w:val="00A61EEE"/>
    <w:rsid w:val="00A61F43"/>
    <w:rsid w:val="00A61F4E"/>
    <w:rsid w:val="00A62139"/>
    <w:rsid w:val="00A621E3"/>
    <w:rsid w:val="00A6224C"/>
    <w:rsid w:val="00A622CF"/>
    <w:rsid w:val="00A62327"/>
    <w:rsid w:val="00A62426"/>
    <w:rsid w:val="00A62642"/>
    <w:rsid w:val="00A6267E"/>
    <w:rsid w:val="00A62A8A"/>
    <w:rsid w:val="00A62AAB"/>
    <w:rsid w:val="00A62BD1"/>
    <w:rsid w:val="00A63579"/>
    <w:rsid w:val="00A63918"/>
    <w:rsid w:val="00A63F3E"/>
    <w:rsid w:val="00A64169"/>
    <w:rsid w:val="00A64285"/>
    <w:rsid w:val="00A64312"/>
    <w:rsid w:val="00A6431C"/>
    <w:rsid w:val="00A643BC"/>
    <w:rsid w:val="00A64410"/>
    <w:rsid w:val="00A64485"/>
    <w:rsid w:val="00A6449E"/>
    <w:rsid w:val="00A644E3"/>
    <w:rsid w:val="00A646AF"/>
    <w:rsid w:val="00A64B56"/>
    <w:rsid w:val="00A65651"/>
    <w:rsid w:val="00A656F5"/>
    <w:rsid w:val="00A65987"/>
    <w:rsid w:val="00A65A97"/>
    <w:rsid w:val="00A65AD1"/>
    <w:rsid w:val="00A65C34"/>
    <w:rsid w:val="00A65CFA"/>
    <w:rsid w:val="00A65E21"/>
    <w:rsid w:val="00A65EAE"/>
    <w:rsid w:val="00A65F36"/>
    <w:rsid w:val="00A66005"/>
    <w:rsid w:val="00A661DB"/>
    <w:rsid w:val="00A66248"/>
    <w:rsid w:val="00A662F3"/>
    <w:rsid w:val="00A664C5"/>
    <w:rsid w:val="00A66591"/>
    <w:rsid w:val="00A668D0"/>
    <w:rsid w:val="00A66950"/>
    <w:rsid w:val="00A66A35"/>
    <w:rsid w:val="00A66BF6"/>
    <w:rsid w:val="00A66C5C"/>
    <w:rsid w:val="00A66DFA"/>
    <w:rsid w:val="00A67000"/>
    <w:rsid w:val="00A6705C"/>
    <w:rsid w:val="00A6729D"/>
    <w:rsid w:val="00A672FE"/>
    <w:rsid w:val="00A67368"/>
    <w:rsid w:val="00A67A69"/>
    <w:rsid w:val="00A67D5A"/>
    <w:rsid w:val="00A67E82"/>
    <w:rsid w:val="00A67FBA"/>
    <w:rsid w:val="00A67FE2"/>
    <w:rsid w:val="00A70070"/>
    <w:rsid w:val="00A7013B"/>
    <w:rsid w:val="00A7022C"/>
    <w:rsid w:val="00A70375"/>
    <w:rsid w:val="00A70430"/>
    <w:rsid w:val="00A70449"/>
    <w:rsid w:val="00A70652"/>
    <w:rsid w:val="00A70658"/>
    <w:rsid w:val="00A707FB"/>
    <w:rsid w:val="00A7082B"/>
    <w:rsid w:val="00A709AE"/>
    <w:rsid w:val="00A70C72"/>
    <w:rsid w:val="00A712E1"/>
    <w:rsid w:val="00A71494"/>
    <w:rsid w:val="00A7156A"/>
    <w:rsid w:val="00A715AA"/>
    <w:rsid w:val="00A71992"/>
    <w:rsid w:val="00A71A6F"/>
    <w:rsid w:val="00A71F0A"/>
    <w:rsid w:val="00A72013"/>
    <w:rsid w:val="00A7205F"/>
    <w:rsid w:val="00A722A2"/>
    <w:rsid w:val="00A72323"/>
    <w:rsid w:val="00A723A9"/>
    <w:rsid w:val="00A72619"/>
    <w:rsid w:val="00A72D12"/>
    <w:rsid w:val="00A7344E"/>
    <w:rsid w:val="00A739A5"/>
    <w:rsid w:val="00A739B2"/>
    <w:rsid w:val="00A73F0B"/>
    <w:rsid w:val="00A74AA6"/>
    <w:rsid w:val="00A74BE0"/>
    <w:rsid w:val="00A7518D"/>
    <w:rsid w:val="00A75201"/>
    <w:rsid w:val="00A753D3"/>
    <w:rsid w:val="00A75452"/>
    <w:rsid w:val="00A75519"/>
    <w:rsid w:val="00A75895"/>
    <w:rsid w:val="00A75B6D"/>
    <w:rsid w:val="00A75F93"/>
    <w:rsid w:val="00A763F9"/>
    <w:rsid w:val="00A76460"/>
    <w:rsid w:val="00A76485"/>
    <w:rsid w:val="00A76ACA"/>
    <w:rsid w:val="00A76F37"/>
    <w:rsid w:val="00A77315"/>
    <w:rsid w:val="00A774FB"/>
    <w:rsid w:val="00A776C5"/>
    <w:rsid w:val="00A777D0"/>
    <w:rsid w:val="00A778BF"/>
    <w:rsid w:val="00A8002D"/>
    <w:rsid w:val="00A800EF"/>
    <w:rsid w:val="00A80321"/>
    <w:rsid w:val="00A80CC6"/>
    <w:rsid w:val="00A811F8"/>
    <w:rsid w:val="00A8126C"/>
    <w:rsid w:val="00A81327"/>
    <w:rsid w:val="00A8141E"/>
    <w:rsid w:val="00A814B2"/>
    <w:rsid w:val="00A817C8"/>
    <w:rsid w:val="00A81836"/>
    <w:rsid w:val="00A81BE5"/>
    <w:rsid w:val="00A81CD9"/>
    <w:rsid w:val="00A81F4F"/>
    <w:rsid w:val="00A821BA"/>
    <w:rsid w:val="00A82221"/>
    <w:rsid w:val="00A82233"/>
    <w:rsid w:val="00A82505"/>
    <w:rsid w:val="00A82837"/>
    <w:rsid w:val="00A82ECA"/>
    <w:rsid w:val="00A83A29"/>
    <w:rsid w:val="00A8414A"/>
    <w:rsid w:val="00A84241"/>
    <w:rsid w:val="00A843F6"/>
    <w:rsid w:val="00A8443B"/>
    <w:rsid w:val="00A844AD"/>
    <w:rsid w:val="00A84738"/>
    <w:rsid w:val="00A84930"/>
    <w:rsid w:val="00A84A2D"/>
    <w:rsid w:val="00A851ED"/>
    <w:rsid w:val="00A85840"/>
    <w:rsid w:val="00A858F0"/>
    <w:rsid w:val="00A85A0A"/>
    <w:rsid w:val="00A85ABC"/>
    <w:rsid w:val="00A85B8E"/>
    <w:rsid w:val="00A85C1F"/>
    <w:rsid w:val="00A85C28"/>
    <w:rsid w:val="00A85DA3"/>
    <w:rsid w:val="00A85EF2"/>
    <w:rsid w:val="00A85F00"/>
    <w:rsid w:val="00A85F36"/>
    <w:rsid w:val="00A8627E"/>
    <w:rsid w:val="00A8671A"/>
    <w:rsid w:val="00A86812"/>
    <w:rsid w:val="00A86C06"/>
    <w:rsid w:val="00A87107"/>
    <w:rsid w:val="00A87122"/>
    <w:rsid w:val="00A8715A"/>
    <w:rsid w:val="00A87567"/>
    <w:rsid w:val="00A8775F"/>
    <w:rsid w:val="00A87A2C"/>
    <w:rsid w:val="00A87D62"/>
    <w:rsid w:val="00A900D0"/>
    <w:rsid w:val="00A90493"/>
    <w:rsid w:val="00A90A4F"/>
    <w:rsid w:val="00A90D15"/>
    <w:rsid w:val="00A911F2"/>
    <w:rsid w:val="00A914E9"/>
    <w:rsid w:val="00A915AF"/>
    <w:rsid w:val="00A91A5C"/>
    <w:rsid w:val="00A91B27"/>
    <w:rsid w:val="00A91F2A"/>
    <w:rsid w:val="00A925D2"/>
    <w:rsid w:val="00A92647"/>
    <w:rsid w:val="00A9274D"/>
    <w:rsid w:val="00A92842"/>
    <w:rsid w:val="00A92E84"/>
    <w:rsid w:val="00A9334E"/>
    <w:rsid w:val="00A93950"/>
    <w:rsid w:val="00A93E70"/>
    <w:rsid w:val="00A93F51"/>
    <w:rsid w:val="00A946B4"/>
    <w:rsid w:val="00A94A57"/>
    <w:rsid w:val="00A94A92"/>
    <w:rsid w:val="00A94DAC"/>
    <w:rsid w:val="00A956C3"/>
    <w:rsid w:val="00A956D6"/>
    <w:rsid w:val="00A958C6"/>
    <w:rsid w:val="00A95A50"/>
    <w:rsid w:val="00A95AD1"/>
    <w:rsid w:val="00A95B80"/>
    <w:rsid w:val="00A95CE9"/>
    <w:rsid w:val="00A96304"/>
    <w:rsid w:val="00A9643E"/>
    <w:rsid w:val="00A9658F"/>
    <w:rsid w:val="00A96627"/>
    <w:rsid w:val="00A966F6"/>
    <w:rsid w:val="00A96ADD"/>
    <w:rsid w:val="00A96D2D"/>
    <w:rsid w:val="00A9723A"/>
    <w:rsid w:val="00A973FE"/>
    <w:rsid w:val="00A9789F"/>
    <w:rsid w:val="00A97AA7"/>
    <w:rsid w:val="00A97BBE"/>
    <w:rsid w:val="00A97EB5"/>
    <w:rsid w:val="00A97F7B"/>
    <w:rsid w:val="00AA00B6"/>
    <w:rsid w:val="00AA0741"/>
    <w:rsid w:val="00AA0967"/>
    <w:rsid w:val="00AA09E0"/>
    <w:rsid w:val="00AA0A55"/>
    <w:rsid w:val="00AA0B6C"/>
    <w:rsid w:val="00AA0CC7"/>
    <w:rsid w:val="00AA15DE"/>
    <w:rsid w:val="00AA16B7"/>
    <w:rsid w:val="00AA189A"/>
    <w:rsid w:val="00AA18DB"/>
    <w:rsid w:val="00AA19E9"/>
    <w:rsid w:val="00AA1B50"/>
    <w:rsid w:val="00AA1D0E"/>
    <w:rsid w:val="00AA1D16"/>
    <w:rsid w:val="00AA203E"/>
    <w:rsid w:val="00AA228B"/>
    <w:rsid w:val="00AA241F"/>
    <w:rsid w:val="00AA2800"/>
    <w:rsid w:val="00AA2816"/>
    <w:rsid w:val="00AA28DC"/>
    <w:rsid w:val="00AA297F"/>
    <w:rsid w:val="00AA2A06"/>
    <w:rsid w:val="00AA2D35"/>
    <w:rsid w:val="00AA2E98"/>
    <w:rsid w:val="00AA2F32"/>
    <w:rsid w:val="00AA3021"/>
    <w:rsid w:val="00AA3424"/>
    <w:rsid w:val="00AA35FD"/>
    <w:rsid w:val="00AA3712"/>
    <w:rsid w:val="00AA3A74"/>
    <w:rsid w:val="00AA3B4D"/>
    <w:rsid w:val="00AA3C74"/>
    <w:rsid w:val="00AA3F4D"/>
    <w:rsid w:val="00AA4380"/>
    <w:rsid w:val="00AA4F92"/>
    <w:rsid w:val="00AA512B"/>
    <w:rsid w:val="00AA5A1C"/>
    <w:rsid w:val="00AA5D95"/>
    <w:rsid w:val="00AA5E11"/>
    <w:rsid w:val="00AA5EBE"/>
    <w:rsid w:val="00AA6015"/>
    <w:rsid w:val="00AA6128"/>
    <w:rsid w:val="00AA6178"/>
    <w:rsid w:val="00AA61C5"/>
    <w:rsid w:val="00AA625A"/>
    <w:rsid w:val="00AA62A0"/>
    <w:rsid w:val="00AA6429"/>
    <w:rsid w:val="00AA644A"/>
    <w:rsid w:val="00AA6726"/>
    <w:rsid w:val="00AA6B9A"/>
    <w:rsid w:val="00AA71E5"/>
    <w:rsid w:val="00AA781C"/>
    <w:rsid w:val="00AA7AA9"/>
    <w:rsid w:val="00AA7B0C"/>
    <w:rsid w:val="00AA7D33"/>
    <w:rsid w:val="00AA7E1A"/>
    <w:rsid w:val="00AA7EA7"/>
    <w:rsid w:val="00AB0632"/>
    <w:rsid w:val="00AB0706"/>
    <w:rsid w:val="00AB0D2C"/>
    <w:rsid w:val="00AB16F6"/>
    <w:rsid w:val="00AB1D9A"/>
    <w:rsid w:val="00AB1FBC"/>
    <w:rsid w:val="00AB2699"/>
    <w:rsid w:val="00AB26E4"/>
    <w:rsid w:val="00AB2786"/>
    <w:rsid w:val="00AB2ABD"/>
    <w:rsid w:val="00AB2E4D"/>
    <w:rsid w:val="00AB2E6C"/>
    <w:rsid w:val="00AB2EA6"/>
    <w:rsid w:val="00AB2F0D"/>
    <w:rsid w:val="00AB341F"/>
    <w:rsid w:val="00AB37C0"/>
    <w:rsid w:val="00AB3912"/>
    <w:rsid w:val="00AB3B26"/>
    <w:rsid w:val="00AB3C87"/>
    <w:rsid w:val="00AB3C92"/>
    <w:rsid w:val="00AB3C95"/>
    <w:rsid w:val="00AB3E3B"/>
    <w:rsid w:val="00AB3E93"/>
    <w:rsid w:val="00AB3EAF"/>
    <w:rsid w:val="00AB450D"/>
    <w:rsid w:val="00AB453F"/>
    <w:rsid w:val="00AB46BB"/>
    <w:rsid w:val="00AB47E7"/>
    <w:rsid w:val="00AB483A"/>
    <w:rsid w:val="00AB48A6"/>
    <w:rsid w:val="00AB4C17"/>
    <w:rsid w:val="00AB4D84"/>
    <w:rsid w:val="00AB4E77"/>
    <w:rsid w:val="00AB4F55"/>
    <w:rsid w:val="00AB52E7"/>
    <w:rsid w:val="00AB5663"/>
    <w:rsid w:val="00AB58F5"/>
    <w:rsid w:val="00AB5A77"/>
    <w:rsid w:val="00AB5B67"/>
    <w:rsid w:val="00AB6108"/>
    <w:rsid w:val="00AB6152"/>
    <w:rsid w:val="00AB61A9"/>
    <w:rsid w:val="00AB623A"/>
    <w:rsid w:val="00AB64A4"/>
    <w:rsid w:val="00AB69CC"/>
    <w:rsid w:val="00AB6CBD"/>
    <w:rsid w:val="00AB6D13"/>
    <w:rsid w:val="00AB6DC9"/>
    <w:rsid w:val="00AB6DD8"/>
    <w:rsid w:val="00AB6DF4"/>
    <w:rsid w:val="00AB7319"/>
    <w:rsid w:val="00AB7573"/>
    <w:rsid w:val="00AB76FF"/>
    <w:rsid w:val="00AB78F2"/>
    <w:rsid w:val="00AB795E"/>
    <w:rsid w:val="00AB7F0A"/>
    <w:rsid w:val="00AC01F0"/>
    <w:rsid w:val="00AC0240"/>
    <w:rsid w:val="00AC0419"/>
    <w:rsid w:val="00AC052C"/>
    <w:rsid w:val="00AC093D"/>
    <w:rsid w:val="00AC0B53"/>
    <w:rsid w:val="00AC0D1E"/>
    <w:rsid w:val="00AC0E34"/>
    <w:rsid w:val="00AC0F7F"/>
    <w:rsid w:val="00AC171E"/>
    <w:rsid w:val="00AC1B50"/>
    <w:rsid w:val="00AC205C"/>
    <w:rsid w:val="00AC2335"/>
    <w:rsid w:val="00AC2392"/>
    <w:rsid w:val="00AC27C1"/>
    <w:rsid w:val="00AC2C56"/>
    <w:rsid w:val="00AC2E59"/>
    <w:rsid w:val="00AC2F94"/>
    <w:rsid w:val="00AC317B"/>
    <w:rsid w:val="00AC36AE"/>
    <w:rsid w:val="00AC36FA"/>
    <w:rsid w:val="00AC3708"/>
    <w:rsid w:val="00AC399B"/>
    <w:rsid w:val="00AC3B06"/>
    <w:rsid w:val="00AC3B98"/>
    <w:rsid w:val="00AC3D3B"/>
    <w:rsid w:val="00AC3DDB"/>
    <w:rsid w:val="00AC3F8C"/>
    <w:rsid w:val="00AC401A"/>
    <w:rsid w:val="00AC4456"/>
    <w:rsid w:val="00AC4487"/>
    <w:rsid w:val="00AC4598"/>
    <w:rsid w:val="00AC45A4"/>
    <w:rsid w:val="00AC47A5"/>
    <w:rsid w:val="00AC491C"/>
    <w:rsid w:val="00AC4BC9"/>
    <w:rsid w:val="00AC4BCE"/>
    <w:rsid w:val="00AC4F02"/>
    <w:rsid w:val="00AC5854"/>
    <w:rsid w:val="00AC58AF"/>
    <w:rsid w:val="00AC58D9"/>
    <w:rsid w:val="00AC5D34"/>
    <w:rsid w:val="00AC5F96"/>
    <w:rsid w:val="00AC5FA6"/>
    <w:rsid w:val="00AC60B6"/>
    <w:rsid w:val="00AC6109"/>
    <w:rsid w:val="00AC61F3"/>
    <w:rsid w:val="00AC6560"/>
    <w:rsid w:val="00AC6698"/>
    <w:rsid w:val="00AC6753"/>
    <w:rsid w:val="00AC687C"/>
    <w:rsid w:val="00AC69F6"/>
    <w:rsid w:val="00AC6C59"/>
    <w:rsid w:val="00AC6C7A"/>
    <w:rsid w:val="00AC6D2F"/>
    <w:rsid w:val="00AC6ECA"/>
    <w:rsid w:val="00AC7153"/>
    <w:rsid w:val="00AC7308"/>
    <w:rsid w:val="00AC7568"/>
    <w:rsid w:val="00AC77D3"/>
    <w:rsid w:val="00AC7938"/>
    <w:rsid w:val="00AC7BA4"/>
    <w:rsid w:val="00AC7C2E"/>
    <w:rsid w:val="00AD00FA"/>
    <w:rsid w:val="00AD047E"/>
    <w:rsid w:val="00AD0AC2"/>
    <w:rsid w:val="00AD14BA"/>
    <w:rsid w:val="00AD1518"/>
    <w:rsid w:val="00AD16EA"/>
    <w:rsid w:val="00AD183F"/>
    <w:rsid w:val="00AD1895"/>
    <w:rsid w:val="00AD1C40"/>
    <w:rsid w:val="00AD1EE6"/>
    <w:rsid w:val="00AD1F9C"/>
    <w:rsid w:val="00AD203A"/>
    <w:rsid w:val="00AD20A7"/>
    <w:rsid w:val="00AD20B3"/>
    <w:rsid w:val="00AD23E8"/>
    <w:rsid w:val="00AD2472"/>
    <w:rsid w:val="00AD2646"/>
    <w:rsid w:val="00AD264B"/>
    <w:rsid w:val="00AD2660"/>
    <w:rsid w:val="00AD267D"/>
    <w:rsid w:val="00AD3239"/>
    <w:rsid w:val="00AD3315"/>
    <w:rsid w:val="00AD37E6"/>
    <w:rsid w:val="00AD38D8"/>
    <w:rsid w:val="00AD3981"/>
    <w:rsid w:val="00AD3B0F"/>
    <w:rsid w:val="00AD3B40"/>
    <w:rsid w:val="00AD3C14"/>
    <w:rsid w:val="00AD3CCF"/>
    <w:rsid w:val="00AD3E98"/>
    <w:rsid w:val="00AD3F6A"/>
    <w:rsid w:val="00AD432B"/>
    <w:rsid w:val="00AD4408"/>
    <w:rsid w:val="00AD44F8"/>
    <w:rsid w:val="00AD4876"/>
    <w:rsid w:val="00AD48E7"/>
    <w:rsid w:val="00AD4A80"/>
    <w:rsid w:val="00AD5178"/>
    <w:rsid w:val="00AD5227"/>
    <w:rsid w:val="00AD523B"/>
    <w:rsid w:val="00AD527D"/>
    <w:rsid w:val="00AD5291"/>
    <w:rsid w:val="00AD5595"/>
    <w:rsid w:val="00AD56AA"/>
    <w:rsid w:val="00AD5829"/>
    <w:rsid w:val="00AD58BA"/>
    <w:rsid w:val="00AD5AA7"/>
    <w:rsid w:val="00AD5B8D"/>
    <w:rsid w:val="00AD5C26"/>
    <w:rsid w:val="00AD5F94"/>
    <w:rsid w:val="00AD62AB"/>
    <w:rsid w:val="00AD6927"/>
    <w:rsid w:val="00AD69B7"/>
    <w:rsid w:val="00AD6B16"/>
    <w:rsid w:val="00AD6E35"/>
    <w:rsid w:val="00AD6E7F"/>
    <w:rsid w:val="00AD6FF8"/>
    <w:rsid w:val="00AD7097"/>
    <w:rsid w:val="00AD71F2"/>
    <w:rsid w:val="00AD7468"/>
    <w:rsid w:val="00AD7868"/>
    <w:rsid w:val="00AD79EC"/>
    <w:rsid w:val="00AD7F19"/>
    <w:rsid w:val="00AE00C0"/>
    <w:rsid w:val="00AE05E9"/>
    <w:rsid w:val="00AE07FF"/>
    <w:rsid w:val="00AE0BD6"/>
    <w:rsid w:val="00AE0FE6"/>
    <w:rsid w:val="00AE116E"/>
    <w:rsid w:val="00AE11AA"/>
    <w:rsid w:val="00AE1495"/>
    <w:rsid w:val="00AE170D"/>
    <w:rsid w:val="00AE19D5"/>
    <w:rsid w:val="00AE1A5F"/>
    <w:rsid w:val="00AE1B22"/>
    <w:rsid w:val="00AE1E60"/>
    <w:rsid w:val="00AE202F"/>
    <w:rsid w:val="00AE21E5"/>
    <w:rsid w:val="00AE231E"/>
    <w:rsid w:val="00AE273D"/>
    <w:rsid w:val="00AE2A67"/>
    <w:rsid w:val="00AE2AA4"/>
    <w:rsid w:val="00AE2DAD"/>
    <w:rsid w:val="00AE2DBE"/>
    <w:rsid w:val="00AE327B"/>
    <w:rsid w:val="00AE3677"/>
    <w:rsid w:val="00AE3904"/>
    <w:rsid w:val="00AE3AD9"/>
    <w:rsid w:val="00AE3CC6"/>
    <w:rsid w:val="00AE3D84"/>
    <w:rsid w:val="00AE3F23"/>
    <w:rsid w:val="00AE4046"/>
    <w:rsid w:val="00AE4519"/>
    <w:rsid w:val="00AE4569"/>
    <w:rsid w:val="00AE4D3A"/>
    <w:rsid w:val="00AE4E52"/>
    <w:rsid w:val="00AE4E6F"/>
    <w:rsid w:val="00AE51E5"/>
    <w:rsid w:val="00AE52DF"/>
    <w:rsid w:val="00AE532E"/>
    <w:rsid w:val="00AE5464"/>
    <w:rsid w:val="00AE548F"/>
    <w:rsid w:val="00AE5614"/>
    <w:rsid w:val="00AE564D"/>
    <w:rsid w:val="00AE56C4"/>
    <w:rsid w:val="00AE5D2A"/>
    <w:rsid w:val="00AE60C5"/>
    <w:rsid w:val="00AE6449"/>
    <w:rsid w:val="00AE68A4"/>
    <w:rsid w:val="00AE68B1"/>
    <w:rsid w:val="00AE6A43"/>
    <w:rsid w:val="00AE6C27"/>
    <w:rsid w:val="00AE6EB6"/>
    <w:rsid w:val="00AE6ECA"/>
    <w:rsid w:val="00AE72A6"/>
    <w:rsid w:val="00AE76F6"/>
    <w:rsid w:val="00AE77D3"/>
    <w:rsid w:val="00AE7A65"/>
    <w:rsid w:val="00AE7CC7"/>
    <w:rsid w:val="00AE7D97"/>
    <w:rsid w:val="00AE7F53"/>
    <w:rsid w:val="00AF0200"/>
    <w:rsid w:val="00AF0323"/>
    <w:rsid w:val="00AF06B5"/>
    <w:rsid w:val="00AF073D"/>
    <w:rsid w:val="00AF0868"/>
    <w:rsid w:val="00AF0DA3"/>
    <w:rsid w:val="00AF0DAC"/>
    <w:rsid w:val="00AF0DD1"/>
    <w:rsid w:val="00AF0EEC"/>
    <w:rsid w:val="00AF1D84"/>
    <w:rsid w:val="00AF1E4B"/>
    <w:rsid w:val="00AF23BA"/>
    <w:rsid w:val="00AF24EA"/>
    <w:rsid w:val="00AF25C9"/>
    <w:rsid w:val="00AF26EC"/>
    <w:rsid w:val="00AF26F6"/>
    <w:rsid w:val="00AF272E"/>
    <w:rsid w:val="00AF2A1A"/>
    <w:rsid w:val="00AF2C8D"/>
    <w:rsid w:val="00AF2E85"/>
    <w:rsid w:val="00AF31F7"/>
    <w:rsid w:val="00AF3237"/>
    <w:rsid w:val="00AF33B0"/>
    <w:rsid w:val="00AF346C"/>
    <w:rsid w:val="00AF355C"/>
    <w:rsid w:val="00AF368D"/>
    <w:rsid w:val="00AF375D"/>
    <w:rsid w:val="00AF3894"/>
    <w:rsid w:val="00AF3BA5"/>
    <w:rsid w:val="00AF3E19"/>
    <w:rsid w:val="00AF40A8"/>
    <w:rsid w:val="00AF4225"/>
    <w:rsid w:val="00AF46DE"/>
    <w:rsid w:val="00AF4866"/>
    <w:rsid w:val="00AF489D"/>
    <w:rsid w:val="00AF4A4C"/>
    <w:rsid w:val="00AF4CB5"/>
    <w:rsid w:val="00AF4D0A"/>
    <w:rsid w:val="00AF4D13"/>
    <w:rsid w:val="00AF4EB1"/>
    <w:rsid w:val="00AF50D0"/>
    <w:rsid w:val="00AF5445"/>
    <w:rsid w:val="00AF54A0"/>
    <w:rsid w:val="00AF5512"/>
    <w:rsid w:val="00AF55A2"/>
    <w:rsid w:val="00AF5C73"/>
    <w:rsid w:val="00AF5FD3"/>
    <w:rsid w:val="00AF6146"/>
    <w:rsid w:val="00AF650F"/>
    <w:rsid w:val="00AF6532"/>
    <w:rsid w:val="00AF65D7"/>
    <w:rsid w:val="00AF6929"/>
    <w:rsid w:val="00AF69E2"/>
    <w:rsid w:val="00AF6E62"/>
    <w:rsid w:val="00AF6F51"/>
    <w:rsid w:val="00AF712E"/>
    <w:rsid w:val="00AF73DF"/>
    <w:rsid w:val="00AF7659"/>
    <w:rsid w:val="00AF7C6F"/>
    <w:rsid w:val="00B000E6"/>
    <w:rsid w:val="00B0012E"/>
    <w:rsid w:val="00B001CA"/>
    <w:rsid w:val="00B003B8"/>
    <w:rsid w:val="00B00855"/>
    <w:rsid w:val="00B009E5"/>
    <w:rsid w:val="00B00BC0"/>
    <w:rsid w:val="00B011F8"/>
    <w:rsid w:val="00B01465"/>
    <w:rsid w:val="00B01658"/>
    <w:rsid w:val="00B01872"/>
    <w:rsid w:val="00B018DB"/>
    <w:rsid w:val="00B01DF8"/>
    <w:rsid w:val="00B01EC0"/>
    <w:rsid w:val="00B0213D"/>
    <w:rsid w:val="00B02273"/>
    <w:rsid w:val="00B024F7"/>
    <w:rsid w:val="00B0267E"/>
    <w:rsid w:val="00B02715"/>
    <w:rsid w:val="00B0292E"/>
    <w:rsid w:val="00B02961"/>
    <w:rsid w:val="00B02AA9"/>
    <w:rsid w:val="00B02AB9"/>
    <w:rsid w:val="00B02CCE"/>
    <w:rsid w:val="00B02D45"/>
    <w:rsid w:val="00B02DF3"/>
    <w:rsid w:val="00B031C7"/>
    <w:rsid w:val="00B0324B"/>
    <w:rsid w:val="00B03251"/>
    <w:rsid w:val="00B03640"/>
    <w:rsid w:val="00B03D81"/>
    <w:rsid w:val="00B03E52"/>
    <w:rsid w:val="00B0473E"/>
    <w:rsid w:val="00B05128"/>
    <w:rsid w:val="00B051EB"/>
    <w:rsid w:val="00B0522D"/>
    <w:rsid w:val="00B05248"/>
    <w:rsid w:val="00B05305"/>
    <w:rsid w:val="00B05A69"/>
    <w:rsid w:val="00B05AC4"/>
    <w:rsid w:val="00B05C8A"/>
    <w:rsid w:val="00B05FBD"/>
    <w:rsid w:val="00B06045"/>
    <w:rsid w:val="00B0664B"/>
    <w:rsid w:val="00B06A31"/>
    <w:rsid w:val="00B06A9F"/>
    <w:rsid w:val="00B06C14"/>
    <w:rsid w:val="00B06C9A"/>
    <w:rsid w:val="00B06CFD"/>
    <w:rsid w:val="00B06ED9"/>
    <w:rsid w:val="00B06FDA"/>
    <w:rsid w:val="00B07329"/>
    <w:rsid w:val="00B07382"/>
    <w:rsid w:val="00B076CB"/>
    <w:rsid w:val="00B07798"/>
    <w:rsid w:val="00B078BB"/>
    <w:rsid w:val="00B078BE"/>
    <w:rsid w:val="00B07960"/>
    <w:rsid w:val="00B07C3A"/>
    <w:rsid w:val="00B07C51"/>
    <w:rsid w:val="00B07E8B"/>
    <w:rsid w:val="00B07EAA"/>
    <w:rsid w:val="00B07F40"/>
    <w:rsid w:val="00B10081"/>
    <w:rsid w:val="00B10215"/>
    <w:rsid w:val="00B1028A"/>
    <w:rsid w:val="00B10396"/>
    <w:rsid w:val="00B104A8"/>
    <w:rsid w:val="00B105A2"/>
    <w:rsid w:val="00B10755"/>
    <w:rsid w:val="00B108D7"/>
    <w:rsid w:val="00B10A3D"/>
    <w:rsid w:val="00B10A4A"/>
    <w:rsid w:val="00B10A62"/>
    <w:rsid w:val="00B10CF5"/>
    <w:rsid w:val="00B10D83"/>
    <w:rsid w:val="00B10DD9"/>
    <w:rsid w:val="00B10DEB"/>
    <w:rsid w:val="00B10EF6"/>
    <w:rsid w:val="00B10F11"/>
    <w:rsid w:val="00B111F3"/>
    <w:rsid w:val="00B1158B"/>
    <w:rsid w:val="00B11A80"/>
    <w:rsid w:val="00B11AD5"/>
    <w:rsid w:val="00B11B8C"/>
    <w:rsid w:val="00B12290"/>
    <w:rsid w:val="00B122DF"/>
    <w:rsid w:val="00B1230C"/>
    <w:rsid w:val="00B124A4"/>
    <w:rsid w:val="00B125BD"/>
    <w:rsid w:val="00B12658"/>
    <w:rsid w:val="00B12739"/>
    <w:rsid w:val="00B128BB"/>
    <w:rsid w:val="00B12AF4"/>
    <w:rsid w:val="00B12C70"/>
    <w:rsid w:val="00B12F11"/>
    <w:rsid w:val="00B13049"/>
    <w:rsid w:val="00B1322F"/>
    <w:rsid w:val="00B132B0"/>
    <w:rsid w:val="00B133B0"/>
    <w:rsid w:val="00B1374C"/>
    <w:rsid w:val="00B13AB3"/>
    <w:rsid w:val="00B13AF1"/>
    <w:rsid w:val="00B13BC9"/>
    <w:rsid w:val="00B13C8B"/>
    <w:rsid w:val="00B13DFD"/>
    <w:rsid w:val="00B13E86"/>
    <w:rsid w:val="00B13FDC"/>
    <w:rsid w:val="00B146D6"/>
    <w:rsid w:val="00B148E4"/>
    <w:rsid w:val="00B14B15"/>
    <w:rsid w:val="00B153EB"/>
    <w:rsid w:val="00B157F7"/>
    <w:rsid w:val="00B159F6"/>
    <w:rsid w:val="00B15A70"/>
    <w:rsid w:val="00B15E8E"/>
    <w:rsid w:val="00B161DF"/>
    <w:rsid w:val="00B162DC"/>
    <w:rsid w:val="00B163FF"/>
    <w:rsid w:val="00B164C3"/>
    <w:rsid w:val="00B1688F"/>
    <w:rsid w:val="00B16998"/>
    <w:rsid w:val="00B16A8F"/>
    <w:rsid w:val="00B16C7F"/>
    <w:rsid w:val="00B17489"/>
    <w:rsid w:val="00B174FF"/>
    <w:rsid w:val="00B175AA"/>
    <w:rsid w:val="00B1776B"/>
    <w:rsid w:val="00B17A13"/>
    <w:rsid w:val="00B17B45"/>
    <w:rsid w:val="00B17FB0"/>
    <w:rsid w:val="00B201AA"/>
    <w:rsid w:val="00B201AB"/>
    <w:rsid w:val="00B201FD"/>
    <w:rsid w:val="00B2049D"/>
    <w:rsid w:val="00B205CC"/>
    <w:rsid w:val="00B205DA"/>
    <w:rsid w:val="00B20AB5"/>
    <w:rsid w:val="00B20CC0"/>
    <w:rsid w:val="00B20D28"/>
    <w:rsid w:val="00B211A3"/>
    <w:rsid w:val="00B211EA"/>
    <w:rsid w:val="00B21232"/>
    <w:rsid w:val="00B213F5"/>
    <w:rsid w:val="00B21598"/>
    <w:rsid w:val="00B2159F"/>
    <w:rsid w:val="00B217F3"/>
    <w:rsid w:val="00B217FF"/>
    <w:rsid w:val="00B219BC"/>
    <w:rsid w:val="00B219F1"/>
    <w:rsid w:val="00B21F0C"/>
    <w:rsid w:val="00B22071"/>
    <w:rsid w:val="00B22530"/>
    <w:rsid w:val="00B22601"/>
    <w:rsid w:val="00B226B9"/>
    <w:rsid w:val="00B22877"/>
    <w:rsid w:val="00B22D3B"/>
    <w:rsid w:val="00B22DD6"/>
    <w:rsid w:val="00B232DC"/>
    <w:rsid w:val="00B23337"/>
    <w:rsid w:val="00B234BB"/>
    <w:rsid w:val="00B23BBB"/>
    <w:rsid w:val="00B23E36"/>
    <w:rsid w:val="00B23F31"/>
    <w:rsid w:val="00B23FFF"/>
    <w:rsid w:val="00B24054"/>
    <w:rsid w:val="00B24512"/>
    <w:rsid w:val="00B24545"/>
    <w:rsid w:val="00B245E8"/>
    <w:rsid w:val="00B2470F"/>
    <w:rsid w:val="00B24716"/>
    <w:rsid w:val="00B24719"/>
    <w:rsid w:val="00B24F43"/>
    <w:rsid w:val="00B251B9"/>
    <w:rsid w:val="00B25382"/>
    <w:rsid w:val="00B25472"/>
    <w:rsid w:val="00B2561B"/>
    <w:rsid w:val="00B25AC1"/>
    <w:rsid w:val="00B25B8A"/>
    <w:rsid w:val="00B25E90"/>
    <w:rsid w:val="00B260A7"/>
    <w:rsid w:val="00B2639B"/>
    <w:rsid w:val="00B26849"/>
    <w:rsid w:val="00B26E66"/>
    <w:rsid w:val="00B27096"/>
    <w:rsid w:val="00B27124"/>
    <w:rsid w:val="00B2769F"/>
    <w:rsid w:val="00B276DE"/>
    <w:rsid w:val="00B279B8"/>
    <w:rsid w:val="00B27B8C"/>
    <w:rsid w:val="00B27C7A"/>
    <w:rsid w:val="00B27D66"/>
    <w:rsid w:val="00B27ED2"/>
    <w:rsid w:val="00B301AC"/>
    <w:rsid w:val="00B302FE"/>
    <w:rsid w:val="00B30764"/>
    <w:rsid w:val="00B30850"/>
    <w:rsid w:val="00B30993"/>
    <w:rsid w:val="00B30B3B"/>
    <w:rsid w:val="00B30DD5"/>
    <w:rsid w:val="00B30EF3"/>
    <w:rsid w:val="00B3102D"/>
    <w:rsid w:val="00B310B4"/>
    <w:rsid w:val="00B315CB"/>
    <w:rsid w:val="00B31675"/>
    <w:rsid w:val="00B316AD"/>
    <w:rsid w:val="00B31805"/>
    <w:rsid w:val="00B31847"/>
    <w:rsid w:val="00B31877"/>
    <w:rsid w:val="00B31A5F"/>
    <w:rsid w:val="00B31A75"/>
    <w:rsid w:val="00B31DB5"/>
    <w:rsid w:val="00B3211C"/>
    <w:rsid w:val="00B32321"/>
    <w:rsid w:val="00B32358"/>
    <w:rsid w:val="00B32687"/>
    <w:rsid w:val="00B32C74"/>
    <w:rsid w:val="00B32F0F"/>
    <w:rsid w:val="00B3331C"/>
    <w:rsid w:val="00B33812"/>
    <w:rsid w:val="00B33872"/>
    <w:rsid w:val="00B33BC6"/>
    <w:rsid w:val="00B33E25"/>
    <w:rsid w:val="00B33FC7"/>
    <w:rsid w:val="00B34195"/>
    <w:rsid w:val="00B3421A"/>
    <w:rsid w:val="00B344B0"/>
    <w:rsid w:val="00B346F4"/>
    <w:rsid w:val="00B34763"/>
    <w:rsid w:val="00B347B3"/>
    <w:rsid w:val="00B348A3"/>
    <w:rsid w:val="00B349C0"/>
    <w:rsid w:val="00B349C1"/>
    <w:rsid w:val="00B349EB"/>
    <w:rsid w:val="00B34B9B"/>
    <w:rsid w:val="00B34BEB"/>
    <w:rsid w:val="00B34C7D"/>
    <w:rsid w:val="00B34CB6"/>
    <w:rsid w:val="00B34E83"/>
    <w:rsid w:val="00B35276"/>
    <w:rsid w:val="00B35680"/>
    <w:rsid w:val="00B3597B"/>
    <w:rsid w:val="00B35C77"/>
    <w:rsid w:val="00B35C91"/>
    <w:rsid w:val="00B36237"/>
    <w:rsid w:val="00B362FD"/>
    <w:rsid w:val="00B364F1"/>
    <w:rsid w:val="00B36572"/>
    <w:rsid w:val="00B367E7"/>
    <w:rsid w:val="00B36929"/>
    <w:rsid w:val="00B36BE0"/>
    <w:rsid w:val="00B36D0F"/>
    <w:rsid w:val="00B36DC1"/>
    <w:rsid w:val="00B3717D"/>
    <w:rsid w:val="00B372F6"/>
    <w:rsid w:val="00B379C2"/>
    <w:rsid w:val="00B37A0D"/>
    <w:rsid w:val="00B37AFD"/>
    <w:rsid w:val="00B37C9E"/>
    <w:rsid w:val="00B37D1F"/>
    <w:rsid w:val="00B37DA1"/>
    <w:rsid w:val="00B37DC3"/>
    <w:rsid w:val="00B37DFA"/>
    <w:rsid w:val="00B37FF3"/>
    <w:rsid w:val="00B401C1"/>
    <w:rsid w:val="00B4024B"/>
    <w:rsid w:val="00B40266"/>
    <w:rsid w:val="00B4028D"/>
    <w:rsid w:val="00B404D2"/>
    <w:rsid w:val="00B4050D"/>
    <w:rsid w:val="00B40598"/>
    <w:rsid w:val="00B405C4"/>
    <w:rsid w:val="00B40B1B"/>
    <w:rsid w:val="00B40BCD"/>
    <w:rsid w:val="00B40D23"/>
    <w:rsid w:val="00B40D5E"/>
    <w:rsid w:val="00B41251"/>
    <w:rsid w:val="00B41312"/>
    <w:rsid w:val="00B4161C"/>
    <w:rsid w:val="00B416F9"/>
    <w:rsid w:val="00B41756"/>
    <w:rsid w:val="00B41979"/>
    <w:rsid w:val="00B41A59"/>
    <w:rsid w:val="00B41B81"/>
    <w:rsid w:val="00B41F51"/>
    <w:rsid w:val="00B424D8"/>
    <w:rsid w:val="00B429AD"/>
    <w:rsid w:val="00B42BCB"/>
    <w:rsid w:val="00B42E41"/>
    <w:rsid w:val="00B4319B"/>
    <w:rsid w:val="00B431E8"/>
    <w:rsid w:val="00B43611"/>
    <w:rsid w:val="00B4368F"/>
    <w:rsid w:val="00B43718"/>
    <w:rsid w:val="00B4391B"/>
    <w:rsid w:val="00B4393A"/>
    <w:rsid w:val="00B43C35"/>
    <w:rsid w:val="00B43C53"/>
    <w:rsid w:val="00B43C93"/>
    <w:rsid w:val="00B43D9B"/>
    <w:rsid w:val="00B44152"/>
    <w:rsid w:val="00B4444D"/>
    <w:rsid w:val="00B445A4"/>
    <w:rsid w:val="00B44731"/>
    <w:rsid w:val="00B4474A"/>
    <w:rsid w:val="00B448E4"/>
    <w:rsid w:val="00B44A8D"/>
    <w:rsid w:val="00B45241"/>
    <w:rsid w:val="00B45299"/>
    <w:rsid w:val="00B454C8"/>
    <w:rsid w:val="00B45691"/>
    <w:rsid w:val="00B45847"/>
    <w:rsid w:val="00B45B83"/>
    <w:rsid w:val="00B45D56"/>
    <w:rsid w:val="00B45FF5"/>
    <w:rsid w:val="00B4603D"/>
    <w:rsid w:val="00B46081"/>
    <w:rsid w:val="00B460F1"/>
    <w:rsid w:val="00B46166"/>
    <w:rsid w:val="00B4622D"/>
    <w:rsid w:val="00B466FF"/>
    <w:rsid w:val="00B467BD"/>
    <w:rsid w:val="00B46B6D"/>
    <w:rsid w:val="00B46CD9"/>
    <w:rsid w:val="00B47040"/>
    <w:rsid w:val="00B47386"/>
    <w:rsid w:val="00B473F3"/>
    <w:rsid w:val="00B478B1"/>
    <w:rsid w:val="00B47BB3"/>
    <w:rsid w:val="00B47D48"/>
    <w:rsid w:val="00B47D9E"/>
    <w:rsid w:val="00B47FE5"/>
    <w:rsid w:val="00B500BF"/>
    <w:rsid w:val="00B500E0"/>
    <w:rsid w:val="00B50603"/>
    <w:rsid w:val="00B50A64"/>
    <w:rsid w:val="00B50B99"/>
    <w:rsid w:val="00B50E6D"/>
    <w:rsid w:val="00B50EE3"/>
    <w:rsid w:val="00B51115"/>
    <w:rsid w:val="00B5131E"/>
    <w:rsid w:val="00B51536"/>
    <w:rsid w:val="00B51638"/>
    <w:rsid w:val="00B5169C"/>
    <w:rsid w:val="00B516B1"/>
    <w:rsid w:val="00B5194F"/>
    <w:rsid w:val="00B52191"/>
    <w:rsid w:val="00B5219B"/>
    <w:rsid w:val="00B52230"/>
    <w:rsid w:val="00B52590"/>
    <w:rsid w:val="00B52865"/>
    <w:rsid w:val="00B529A3"/>
    <w:rsid w:val="00B529BA"/>
    <w:rsid w:val="00B52B5E"/>
    <w:rsid w:val="00B52DFB"/>
    <w:rsid w:val="00B53215"/>
    <w:rsid w:val="00B532E3"/>
    <w:rsid w:val="00B5336F"/>
    <w:rsid w:val="00B533C3"/>
    <w:rsid w:val="00B533D3"/>
    <w:rsid w:val="00B53851"/>
    <w:rsid w:val="00B53BBD"/>
    <w:rsid w:val="00B54135"/>
    <w:rsid w:val="00B5462E"/>
    <w:rsid w:val="00B547F9"/>
    <w:rsid w:val="00B548F0"/>
    <w:rsid w:val="00B5492E"/>
    <w:rsid w:val="00B54D71"/>
    <w:rsid w:val="00B54E8C"/>
    <w:rsid w:val="00B54EF0"/>
    <w:rsid w:val="00B54F4D"/>
    <w:rsid w:val="00B54FB3"/>
    <w:rsid w:val="00B5522A"/>
    <w:rsid w:val="00B55357"/>
    <w:rsid w:val="00B55458"/>
    <w:rsid w:val="00B554B7"/>
    <w:rsid w:val="00B554B8"/>
    <w:rsid w:val="00B55628"/>
    <w:rsid w:val="00B55884"/>
    <w:rsid w:val="00B55EA9"/>
    <w:rsid w:val="00B5606E"/>
    <w:rsid w:val="00B560B1"/>
    <w:rsid w:val="00B562A2"/>
    <w:rsid w:val="00B563FF"/>
    <w:rsid w:val="00B564D4"/>
    <w:rsid w:val="00B5664A"/>
    <w:rsid w:val="00B566D1"/>
    <w:rsid w:val="00B567AE"/>
    <w:rsid w:val="00B56EBE"/>
    <w:rsid w:val="00B5725B"/>
    <w:rsid w:val="00B577C4"/>
    <w:rsid w:val="00B57AB8"/>
    <w:rsid w:val="00B57D5F"/>
    <w:rsid w:val="00B57F62"/>
    <w:rsid w:val="00B6024F"/>
    <w:rsid w:val="00B603C5"/>
    <w:rsid w:val="00B604F3"/>
    <w:rsid w:val="00B60546"/>
    <w:rsid w:val="00B6065E"/>
    <w:rsid w:val="00B60B03"/>
    <w:rsid w:val="00B60BCC"/>
    <w:rsid w:val="00B60CC1"/>
    <w:rsid w:val="00B61012"/>
    <w:rsid w:val="00B610BE"/>
    <w:rsid w:val="00B6130D"/>
    <w:rsid w:val="00B615EB"/>
    <w:rsid w:val="00B61857"/>
    <w:rsid w:val="00B618F9"/>
    <w:rsid w:val="00B61B93"/>
    <w:rsid w:val="00B61BBE"/>
    <w:rsid w:val="00B61C1D"/>
    <w:rsid w:val="00B6205C"/>
    <w:rsid w:val="00B621D1"/>
    <w:rsid w:val="00B62931"/>
    <w:rsid w:val="00B629EF"/>
    <w:rsid w:val="00B62BBA"/>
    <w:rsid w:val="00B62CD9"/>
    <w:rsid w:val="00B62CFA"/>
    <w:rsid w:val="00B62DA7"/>
    <w:rsid w:val="00B62FD3"/>
    <w:rsid w:val="00B63234"/>
    <w:rsid w:val="00B6343E"/>
    <w:rsid w:val="00B6353B"/>
    <w:rsid w:val="00B637DC"/>
    <w:rsid w:val="00B63B17"/>
    <w:rsid w:val="00B63C6B"/>
    <w:rsid w:val="00B63F55"/>
    <w:rsid w:val="00B640F0"/>
    <w:rsid w:val="00B6412D"/>
    <w:rsid w:val="00B64592"/>
    <w:rsid w:val="00B6467F"/>
    <w:rsid w:val="00B64A98"/>
    <w:rsid w:val="00B64ADD"/>
    <w:rsid w:val="00B64C53"/>
    <w:rsid w:val="00B6505E"/>
    <w:rsid w:val="00B65338"/>
    <w:rsid w:val="00B65436"/>
    <w:rsid w:val="00B6547C"/>
    <w:rsid w:val="00B659EB"/>
    <w:rsid w:val="00B65A33"/>
    <w:rsid w:val="00B65AE8"/>
    <w:rsid w:val="00B65BFC"/>
    <w:rsid w:val="00B65C6B"/>
    <w:rsid w:val="00B65CB1"/>
    <w:rsid w:val="00B65D7C"/>
    <w:rsid w:val="00B66C99"/>
    <w:rsid w:val="00B66D91"/>
    <w:rsid w:val="00B6718B"/>
    <w:rsid w:val="00B67269"/>
    <w:rsid w:val="00B677A4"/>
    <w:rsid w:val="00B677E1"/>
    <w:rsid w:val="00B677F4"/>
    <w:rsid w:val="00B67D46"/>
    <w:rsid w:val="00B67E77"/>
    <w:rsid w:val="00B67FCC"/>
    <w:rsid w:val="00B702C3"/>
    <w:rsid w:val="00B7041D"/>
    <w:rsid w:val="00B705E1"/>
    <w:rsid w:val="00B706A6"/>
    <w:rsid w:val="00B706B4"/>
    <w:rsid w:val="00B70985"/>
    <w:rsid w:val="00B70A29"/>
    <w:rsid w:val="00B70B6F"/>
    <w:rsid w:val="00B70D5A"/>
    <w:rsid w:val="00B70DF7"/>
    <w:rsid w:val="00B70FB8"/>
    <w:rsid w:val="00B710BD"/>
    <w:rsid w:val="00B71213"/>
    <w:rsid w:val="00B71587"/>
    <w:rsid w:val="00B71664"/>
    <w:rsid w:val="00B71740"/>
    <w:rsid w:val="00B71761"/>
    <w:rsid w:val="00B7187D"/>
    <w:rsid w:val="00B71973"/>
    <w:rsid w:val="00B71C6A"/>
    <w:rsid w:val="00B71D08"/>
    <w:rsid w:val="00B71DF7"/>
    <w:rsid w:val="00B72019"/>
    <w:rsid w:val="00B72075"/>
    <w:rsid w:val="00B720A2"/>
    <w:rsid w:val="00B720B8"/>
    <w:rsid w:val="00B727A3"/>
    <w:rsid w:val="00B72953"/>
    <w:rsid w:val="00B729F2"/>
    <w:rsid w:val="00B72DDB"/>
    <w:rsid w:val="00B72F4F"/>
    <w:rsid w:val="00B73412"/>
    <w:rsid w:val="00B73443"/>
    <w:rsid w:val="00B734A0"/>
    <w:rsid w:val="00B736CB"/>
    <w:rsid w:val="00B73AE3"/>
    <w:rsid w:val="00B73E71"/>
    <w:rsid w:val="00B74073"/>
    <w:rsid w:val="00B740E1"/>
    <w:rsid w:val="00B741D7"/>
    <w:rsid w:val="00B7422C"/>
    <w:rsid w:val="00B7425E"/>
    <w:rsid w:val="00B74574"/>
    <w:rsid w:val="00B745DC"/>
    <w:rsid w:val="00B74648"/>
    <w:rsid w:val="00B748BB"/>
    <w:rsid w:val="00B74CAF"/>
    <w:rsid w:val="00B74DE2"/>
    <w:rsid w:val="00B74E20"/>
    <w:rsid w:val="00B74EA8"/>
    <w:rsid w:val="00B74F6F"/>
    <w:rsid w:val="00B75032"/>
    <w:rsid w:val="00B7520B"/>
    <w:rsid w:val="00B752A4"/>
    <w:rsid w:val="00B7532D"/>
    <w:rsid w:val="00B754A4"/>
    <w:rsid w:val="00B75518"/>
    <w:rsid w:val="00B755FB"/>
    <w:rsid w:val="00B75998"/>
    <w:rsid w:val="00B75D9B"/>
    <w:rsid w:val="00B75F6A"/>
    <w:rsid w:val="00B762B8"/>
    <w:rsid w:val="00B7635D"/>
    <w:rsid w:val="00B763EE"/>
    <w:rsid w:val="00B7658C"/>
    <w:rsid w:val="00B76736"/>
    <w:rsid w:val="00B76837"/>
    <w:rsid w:val="00B76C32"/>
    <w:rsid w:val="00B76FA5"/>
    <w:rsid w:val="00B775DF"/>
    <w:rsid w:val="00B7774D"/>
    <w:rsid w:val="00B777E0"/>
    <w:rsid w:val="00B778DC"/>
    <w:rsid w:val="00B778F3"/>
    <w:rsid w:val="00B801FF"/>
    <w:rsid w:val="00B80462"/>
    <w:rsid w:val="00B804DC"/>
    <w:rsid w:val="00B80C40"/>
    <w:rsid w:val="00B80D2B"/>
    <w:rsid w:val="00B8143E"/>
    <w:rsid w:val="00B816B9"/>
    <w:rsid w:val="00B81B75"/>
    <w:rsid w:val="00B81C52"/>
    <w:rsid w:val="00B81C53"/>
    <w:rsid w:val="00B81EAA"/>
    <w:rsid w:val="00B81F16"/>
    <w:rsid w:val="00B820BE"/>
    <w:rsid w:val="00B8227E"/>
    <w:rsid w:val="00B822A0"/>
    <w:rsid w:val="00B823BC"/>
    <w:rsid w:val="00B82551"/>
    <w:rsid w:val="00B828C9"/>
    <w:rsid w:val="00B83BF4"/>
    <w:rsid w:val="00B83D65"/>
    <w:rsid w:val="00B83F39"/>
    <w:rsid w:val="00B84104"/>
    <w:rsid w:val="00B845CA"/>
    <w:rsid w:val="00B84861"/>
    <w:rsid w:val="00B84C66"/>
    <w:rsid w:val="00B84CB2"/>
    <w:rsid w:val="00B851CC"/>
    <w:rsid w:val="00B852AC"/>
    <w:rsid w:val="00B853C7"/>
    <w:rsid w:val="00B85B2A"/>
    <w:rsid w:val="00B85BF9"/>
    <w:rsid w:val="00B85F11"/>
    <w:rsid w:val="00B864A6"/>
    <w:rsid w:val="00B868CB"/>
    <w:rsid w:val="00B8692A"/>
    <w:rsid w:val="00B86956"/>
    <w:rsid w:val="00B86A72"/>
    <w:rsid w:val="00B86AF7"/>
    <w:rsid w:val="00B86C04"/>
    <w:rsid w:val="00B86FE7"/>
    <w:rsid w:val="00B86FFB"/>
    <w:rsid w:val="00B87063"/>
    <w:rsid w:val="00B87452"/>
    <w:rsid w:val="00B87698"/>
    <w:rsid w:val="00B877A7"/>
    <w:rsid w:val="00B87B39"/>
    <w:rsid w:val="00B87BE4"/>
    <w:rsid w:val="00B87D93"/>
    <w:rsid w:val="00B87DAE"/>
    <w:rsid w:val="00B90022"/>
    <w:rsid w:val="00B90970"/>
    <w:rsid w:val="00B909CF"/>
    <w:rsid w:val="00B90E0A"/>
    <w:rsid w:val="00B9118F"/>
    <w:rsid w:val="00B91237"/>
    <w:rsid w:val="00B9163C"/>
    <w:rsid w:val="00B91D1E"/>
    <w:rsid w:val="00B91ECB"/>
    <w:rsid w:val="00B91F54"/>
    <w:rsid w:val="00B92042"/>
    <w:rsid w:val="00B92537"/>
    <w:rsid w:val="00B925FA"/>
    <w:rsid w:val="00B92656"/>
    <w:rsid w:val="00B92D89"/>
    <w:rsid w:val="00B93053"/>
    <w:rsid w:val="00B931E0"/>
    <w:rsid w:val="00B9337D"/>
    <w:rsid w:val="00B9339B"/>
    <w:rsid w:val="00B933BA"/>
    <w:rsid w:val="00B9394C"/>
    <w:rsid w:val="00B93C1E"/>
    <w:rsid w:val="00B9416D"/>
    <w:rsid w:val="00B94262"/>
    <w:rsid w:val="00B94376"/>
    <w:rsid w:val="00B943FF"/>
    <w:rsid w:val="00B94436"/>
    <w:rsid w:val="00B944C8"/>
    <w:rsid w:val="00B944DF"/>
    <w:rsid w:val="00B94672"/>
    <w:rsid w:val="00B9490E"/>
    <w:rsid w:val="00B94CC5"/>
    <w:rsid w:val="00B95184"/>
    <w:rsid w:val="00B951EF"/>
    <w:rsid w:val="00B954A8"/>
    <w:rsid w:val="00B95B36"/>
    <w:rsid w:val="00B95CE0"/>
    <w:rsid w:val="00B96103"/>
    <w:rsid w:val="00B961E3"/>
    <w:rsid w:val="00B96519"/>
    <w:rsid w:val="00B96627"/>
    <w:rsid w:val="00B9687E"/>
    <w:rsid w:val="00B968EC"/>
    <w:rsid w:val="00B96C36"/>
    <w:rsid w:val="00B96D7F"/>
    <w:rsid w:val="00B96F1D"/>
    <w:rsid w:val="00B9708E"/>
    <w:rsid w:val="00B970FB"/>
    <w:rsid w:val="00B97111"/>
    <w:rsid w:val="00B9734B"/>
    <w:rsid w:val="00B97912"/>
    <w:rsid w:val="00B97AF3"/>
    <w:rsid w:val="00B97BEA"/>
    <w:rsid w:val="00B97CD5"/>
    <w:rsid w:val="00B97FCD"/>
    <w:rsid w:val="00BA01AE"/>
    <w:rsid w:val="00BA01D0"/>
    <w:rsid w:val="00BA023E"/>
    <w:rsid w:val="00BA03A2"/>
    <w:rsid w:val="00BA092B"/>
    <w:rsid w:val="00BA0D5E"/>
    <w:rsid w:val="00BA0D79"/>
    <w:rsid w:val="00BA0DC4"/>
    <w:rsid w:val="00BA1707"/>
    <w:rsid w:val="00BA1880"/>
    <w:rsid w:val="00BA18AC"/>
    <w:rsid w:val="00BA1B60"/>
    <w:rsid w:val="00BA1D44"/>
    <w:rsid w:val="00BA1D71"/>
    <w:rsid w:val="00BA1E94"/>
    <w:rsid w:val="00BA1EC0"/>
    <w:rsid w:val="00BA1F5F"/>
    <w:rsid w:val="00BA202F"/>
    <w:rsid w:val="00BA20CA"/>
    <w:rsid w:val="00BA2659"/>
    <w:rsid w:val="00BA29DA"/>
    <w:rsid w:val="00BA2A16"/>
    <w:rsid w:val="00BA2CA8"/>
    <w:rsid w:val="00BA2CE6"/>
    <w:rsid w:val="00BA2FCD"/>
    <w:rsid w:val="00BA3081"/>
    <w:rsid w:val="00BA30C3"/>
    <w:rsid w:val="00BA3174"/>
    <w:rsid w:val="00BA32B9"/>
    <w:rsid w:val="00BA3565"/>
    <w:rsid w:val="00BA367A"/>
    <w:rsid w:val="00BA3725"/>
    <w:rsid w:val="00BA37A3"/>
    <w:rsid w:val="00BA3C25"/>
    <w:rsid w:val="00BA3CBE"/>
    <w:rsid w:val="00BA3E56"/>
    <w:rsid w:val="00BA3F2C"/>
    <w:rsid w:val="00BA3F5C"/>
    <w:rsid w:val="00BA3FEC"/>
    <w:rsid w:val="00BA41E7"/>
    <w:rsid w:val="00BA431B"/>
    <w:rsid w:val="00BA43FF"/>
    <w:rsid w:val="00BA4532"/>
    <w:rsid w:val="00BA4626"/>
    <w:rsid w:val="00BA4674"/>
    <w:rsid w:val="00BA4826"/>
    <w:rsid w:val="00BA4B72"/>
    <w:rsid w:val="00BA4E76"/>
    <w:rsid w:val="00BA5164"/>
    <w:rsid w:val="00BA51CA"/>
    <w:rsid w:val="00BA5338"/>
    <w:rsid w:val="00BA5565"/>
    <w:rsid w:val="00BA55EF"/>
    <w:rsid w:val="00BA563A"/>
    <w:rsid w:val="00BA58F5"/>
    <w:rsid w:val="00BA597F"/>
    <w:rsid w:val="00BA5E7C"/>
    <w:rsid w:val="00BA5EDD"/>
    <w:rsid w:val="00BA626A"/>
    <w:rsid w:val="00BA63B4"/>
    <w:rsid w:val="00BA646E"/>
    <w:rsid w:val="00BA64FE"/>
    <w:rsid w:val="00BA680E"/>
    <w:rsid w:val="00BA6895"/>
    <w:rsid w:val="00BA70B4"/>
    <w:rsid w:val="00BA70BD"/>
    <w:rsid w:val="00BA77BD"/>
    <w:rsid w:val="00BA7A7A"/>
    <w:rsid w:val="00BA7AE8"/>
    <w:rsid w:val="00BA7EBC"/>
    <w:rsid w:val="00BA7F89"/>
    <w:rsid w:val="00BB01B5"/>
    <w:rsid w:val="00BB0474"/>
    <w:rsid w:val="00BB0489"/>
    <w:rsid w:val="00BB04EE"/>
    <w:rsid w:val="00BB060C"/>
    <w:rsid w:val="00BB0864"/>
    <w:rsid w:val="00BB08F5"/>
    <w:rsid w:val="00BB1082"/>
    <w:rsid w:val="00BB112C"/>
    <w:rsid w:val="00BB1391"/>
    <w:rsid w:val="00BB1763"/>
    <w:rsid w:val="00BB17F1"/>
    <w:rsid w:val="00BB1B80"/>
    <w:rsid w:val="00BB1DB5"/>
    <w:rsid w:val="00BB213D"/>
    <w:rsid w:val="00BB215B"/>
    <w:rsid w:val="00BB21F0"/>
    <w:rsid w:val="00BB229A"/>
    <w:rsid w:val="00BB261E"/>
    <w:rsid w:val="00BB28B2"/>
    <w:rsid w:val="00BB29AD"/>
    <w:rsid w:val="00BB2D15"/>
    <w:rsid w:val="00BB2D63"/>
    <w:rsid w:val="00BB300B"/>
    <w:rsid w:val="00BB3178"/>
    <w:rsid w:val="00BB3199"/>
    <w:rsid w:val="00BB34A7"/>
    <w:rsid w:val="00BB34C4"/>
    <w:rsid w:val="00BB36A0"/>
    <w:rsid w:val="00BB3EF5"/>
    <w:rsid w:val="00BB3F4A"/>
    <w:rsid w:val="00BB3F91"/>
    <w:rsid w:val="00BB407B"/>
    <w:rsid w:val="00BB4306"/>
    <w:rsid w:val="00BB433C"/>
    <w:rsid w:val="00BB4467"/>
    <w:rsid w:val="00BB44AA"/>
    <w:rsid w:val="00BB471D"/>
    <w:rsid w:val="00BB49C7"/>
    <w:rsid w:val="00BB4A60"/>
    <w:rsid w:val="00BB4C2B"/>
    <w:rsid w:val="00BB4F5F"/>
    <w:rsid w:val="00BB4F8C"/>
    <w:rsid w:val="00BB50ED"/>
    <w:rsid w:val="00BB5127"/>
    <w:rsid w:val="00BB52F2"/>
    <w:rsid w:val="00BB55FC"/>
    <w:rsid w:val="00BB56FB"/>
    <w:rsid w:val="00BB59F3"/>
    <w:rsid w:val="00BB5A80"/>
    <w:rsid w:val="00BB5B74"/>
    <w:rsid w:val="00BB5B89"/>
    <w:rsid w:val="00BB5CAE"/>
    <w:rsid w:val="00BB604D"/>
    <w:rsid w:val="00BB61B1"/>
    <w:rsid w:val="00BB61F0"/>
    <w:rsid w:val="00BB630C"/>
    <w:rsid w:val="00BB63FE"/>
    <w:rsid w:val="00BB6457"/>
    <w:rsid w:val="00BB6629"/>
    <w:rsid w:val="00BB6EC0"/>
    <w:rsid w:val="00BB7241"/>
    <w:rsid w:val="00BB7A2D"/>
    <w:rsid w:val="00BB7BF1"/>
    <w:rsid w:val="00BB7F7B"/>
    <w:rsid w:val="00BC0038"/>
    <w:rsid w:val="00BC004D"/>
    <w:rsid w:val="00BC0126"/>
    <w:rsid w:val="00BC01AF"/>
    <w:rsid w:val="00BC025D"/>
    <w:rsid w:val="00BC0310"/>
    <w:rsid w:val="00BC044B"/>
    <w:rsid w:val="00BC04C7"/>
    <w:rsid w:val="00BC07F4"/>
    <w:rsid w:val="00BC089C"/>
    <w:rsid w:val="00BC0B3C"/>
    <w:rsid w:val="00BC0D01"/>
    <w:rsid w:val="00BC0F8D"/>
    <w:rsid w:val="00BC105F"/>
    <w:rsid w:val="00BC115B"/>
    <w:rsid w:val="00BC14D1"/>
    <w:rsid w:val="00BC158B"/>
    <w:rsid w:val="00BC1733"/>
    <w:rsid w:val="00BC192F"/>
    <w:rsid w:val="00BC1CB4"/>
    <w:rsid w:val="00BC1D68"/>
    <w:rsid w:val="00BC1FF6"/>
    <w:rsid w:val="00BC243C"/>
    <w:rsid w:val="00BC265B"/>
    <w:rsid w:val="00BC26DA"/>
    <w:rsid w:val="00BC273E"/>
    <w:rsid w:val="00BC27AF"/>
    <w:rsid w:val="00BC2944"/>
    <w:rsid w:val="00BC2946"/>
    <w:rsid w:val="00BC2B3F"/>
    <w:rsid w:val="00BC2CD7"/>
    <w:rsid w:val="00BC35FF"/>
    <w:rsid w:val="00BC36C7"/>
    <w:rsid w:val="00BC3748"/>
    <w:rsid w:val="00BC3951"/>
    <w:rsid w:val="00BC3A4C"/>
    <w:rsid w:val="00BC3AFC"/>
    <w:rsid w:val="00BC3C13"/>
    <w:rsid w:val="00BC3F24"/>
    <w:rsid w:val="00BC4188"/>
    <w:rsid w:val="00BC44F0"/>
    <w:rsid w:val="00BC46F1"/>
    <w:rsid w:val="00BC4ABF"/>
    <w:rsid w:val="00BC4B09"/>
    <w:rsid w:val="00BC4B0B"/>
    <w:rsid w:val="00BC512D"/>
    <w:rsid w:val="00BC5345"/>
    <w:rsid w:val="00BC59C8"/>
    <w:rsid w:val="00BC59F9"/>
    <w:rsid w:val="00BC5A63"/>
    <w:rsid w:val="00BC5AE7"/>
    <w:rsid w:val="00BC5B91"/>
    <w:rsid w:val="00BC5C6F"/>
    <w:rsid w:val="00BC5CA6"/>
    <w:rsid w:val="00BC5E41"/>
    <w:rsid w:val="00BC5F4F"/>
    <w:rsid w:val="00BC6036"/>
    <w:rsid w:val="00BC628D"/>
    <w:rsid w:val="00BC6395"/>
    <w:rsid w:val="00BC693A"/>
    <w:rsid w:val="00BC6C2F"/>
    <w:rsid w:val="00BC706E"/>
    <w:rsid w:val="00BC738A"/>
    <w:rsid w:val="00BC75CB"/>
    <w:rsid w:val="00BC767D"/>
    <w:rsid w:val="00BD05A1"/>
    <w:rsid w:val="00BD071B"/>
    <w:rsid w:val="00BD0AB4"/>
    <w:rsid w:val="00BD0E83"/>
    <w:rsid w:val="00BD1430"/>
    <w:rsid w:val="00BD14B4"/>
    <w:rsid w:val="00BD14D4"/>
    <w:rsid w:val="00BD14E6"/>
    <w:rsid w:val="00BD1A03"/>
    <w:rsid w:val="00BD1A93"/>
    <w:rsid w:val="00BD1BE7"/>
    <w:rsid w:val="00BD1F69"/>
    <w:rsid w:val="00BD204D"/>
    <w:rsid w:val="00BD20B7"/>
    <w:rsid w:val="00BD210B"/>
    <w:rsid w:val="00BD2530"/>
    <w:rsid w:val="00BD25E8"/>
    <w:rsid w:val="00BD2AF3"/>
    <w:rsid w:val="00BD2B73"/>
    <w:rsid w:val="00BD2D65"/>
    <w:rsid w:val="00BD2F1E"/>
    <w:rsid w:val="00BD30EC"/>
    <w:rsid w:val="00BD31C1"/>
    <w:rsid w:val="00BD33D7"/>
    <w:rsid w:val="00BD3569"/>
    <w:rsid w:val="00BD38F1"/>
    <w:rsid w:val="00BD3948"/>
    <w:rsid w:val="00BD3AA3"/>
    <w:rsid w:val="00BD3EC5"/>
    <w:rsid w:val="00BD40B3"/>
    <w:rsid w:val="00BD472A"/>
    <w:rsid w:val="00BD4755"/>
    <w:rsid w:val="00BD4809"/>
    <w:rsid w:val="00BD4AD7"/>
    <w:rsid w:val="00BD4C6A"/>
    <w:rsid w:val="00BD4D0A"/>
    <w:rsid w:val="00BD5013"/>
    <w:rsid w:val="00BD517E"/>
    <w:rsid w:val="00BD51D2"/>
    <w:rsid w:val="00BD5514"/>
    <w:rsid w:val="00BD5587"/>
    <w:rsid w:val="00BD5792"/>
    <w:rsid w:val="00BD5820"/>
    <w:rsid w:val="00BD58B6"/>
    <w:rsid w:val="00BD58E1"/>
    <w:rsid w:val="00BD5913"/>
    <w:rsid w:val="00BD5ACD"/>
    <w:rsid w:val="00BD5DBA"/>
    <w:rsid w:val="00BD5E71"/>
    <w:rsid w:val="00BD61A7"/>
    <w:rsid w:val="00BD6226"/>
    <w:rsid w:val="00BD626B"/>
    <w:rsid w:val="00BD6620"/>
    <w:rsid w:val="00BD6AD6"/>
    <w:rsid w:val="00BD6CF9"/>
    <w:rsid w:val="00BD6EB9"/>
    <w:rsid w:val="00BD7019"/>
    <w:rsid w:val="00BD70B3"/>
    <w:rsid w:val="00BD7192"/>
    <w:rsid w:val="00BD767C"/>
    <w:rsid w:val="00BD76F5"/>
    <w:rsid w:val="00BD771A"/>
    <w:rsid w:val="00BD773C"/>
    <w:rsid w:val="00BD7757"/>
    <w:rsid w:val="00BD786A"/>
    <w:rsid w:val="00BD796B"/>
    <w:rsid w:val="00BD7A51"/>
    <w:rsid w:val="00BD7C02"/>
    <w:rsid w:val="00BD7D75"/>
    <w:rsid w:val="00BE0053"/>
    <w:rsid w:val="00BE03D5"/>
    <w:rsid w:val="00BE04DB"/>
    <w:rsid w:val="00BE05AF"/>
    <w:rsid w:val="00BE0683"/>
    <w:rsid w:val="00BE0900"/>
    <w:rsid w:val="00BE0C9C"/>
    <w:rsid w:val="00BE0DF7"/>
    <w:rsid w:val="00BE0E0B"/>
    <w:rsid w:val="00BE0F4C"/>
    <w:rsid w:val="00BE109E"/>
    <w:rsid w:val="00BE1237"/>
    <w:rsid w:val="00BE15E8"/>
    <w:rsid w:val="00BE1936"/>
    <w:rsid w:val="00BE1B62"/>
    <w:rsid w:val="00BE1B70"/>
    <w:rsid w:val="00BE1C50"/>
    <w:rsid w:val="00BE2029"/>
    <w:rsid w:val="00BE210F"/>
    <w:rsid w:val="00BE22F9"/>
    <w:rsid w:val="00BE2B4D"/>
    <w:rsid w:val="00BE324D"/>
    <w:rsid w:val="00BE3365"/>
    <w:rsid w:val="00BE3391"/>
    <w:rsid w:val="00BE396A"/>
    <w:rsid w:val="00BE3B1A"/>
    <w:rsid w:val="00BE3BF0"/>
    <w:rsid w:val="00BE3CB0"/>
    <w:rsid w:val="00BE439E"/>
    <w:rsid w:val="00BE4486"/>
    <w:rsid w:val="00BE4A9C"/>
    <w:rsid w:val="00BE515F"/>
    <w:rsid w:val="00BE545D"/>
    <w:rsid w:val="00BE5680"/>
    <w:rsid w:val="00BE5721"/>
    <w:rsid w:val="00BE575E"/>
    <w:rsid w:val="00BE591A"/>
    <w:rsid w:val="00BE5AA5"/>
    <w:rsid w:val="00BE5AAA"/>
    <w:rsid w:val="00BE5C9B"/>
    <w:rsid w:val="00BE5DF2"/>
    <w:rsid w:val="00BE5F73"/>
    <w:rsid w:val="00BE5FAC"/>
    <w:rsid w:val="00BE6B9D"/>
    <w:rsid w:val="00BE6BC1"/>
    <w:rsid w:val="00BE6DDD"/>
    <w:rsid w:val="00BE6FF0"/>
    <w:rsid w:val="00BE7077"/>
    <w:rsid w:val="00BE7111"/>
    <w:rsid w:val="00BE75DA"/>
    <w:rsid w:val="00BE79DE"/>
    <w:rsid w:val="00BE7B33"/>
    <w:rsid w:val="00BE7C17"/>
    <w:rsid w:val="00BE7C6D"/>
    <w:rsid w:val="00BE7FB8"/>
    <w:rsid w:val="00BF0257"/>
    <w:rsid w:val="00BF0612"/>
    <w:rsid w:val="00BF0679"/>
    <w:rsid w:val="00BF0791"/>
    <w:rsid w:val="00BF0920"/>
    <w:rsid w:val="00BF09D7"/>
    <w:rsid w:val="00BF0DDB"/>
    <w:rsid w:val="00BF0DF1"/>
    <w:rsid w:val="00BF1151"/>
    <w:rsid w:val="00BF1177"/>
    <w:rsid w:val="00BF11C0"/>
    <w:rsid w:val="00BF12F5"/>
    <w:rsid w:val="00BF1490"/>
    <w:rsid w:val="00BF1756"/>
    <w:rsid w:val="00BF1961"/>
    <w:rsid w:val="00BF1B18"/>
    <w:rsid w:val="00BF1C58"/>
    <w:rsid w:val="00BF1D12"/>
    <w:rsid w:val="00BF1ED5"/>
    <w:rsid w:val="00BF25E4"/>
    <w:rsid w:val="00BF2707"/>
    <w:rsid w:val="00BF28C0"/>
    <w:rsid w:val="00BF2E31"/>
    <w:rsid w:val="00BF3129"/>
    <w:rsid w:val="00BF3210"/>
    <w:rsid w:val="00BF3439"/>
    <w:rsid w:val="00BF34DB"/>
    <w:rsid w:val="00BF35BD"/>
    <w:rsid w:val="00BF39FD"/>
    <w:rsid w:val="00BF3AE0"/>
    <w:rsid w:val="00BF3C08"/>
    <w:rsid w:val="00BF4155"/>
    <w:rsid w:val="00BF41AA"/>
    <w:rsid w:val="00BF4566"/>
    <w:rsid w:val="00BF4684"/>
    <w:rsid w:val="00BF48E6"/>
    <w:rsid w:val="00BF4DEF"/>
    <w:rsid w:val="00BF4E2D"/>
    <w:rsid w:val="00BF4E6F"/>
    <w:rsid w:val="00BF4E9C"/>
    <w:rsid w:val="00BF5306"/>
    <w:rsid w:val="00BF5346"/>
    <w:rsid w:val="00BF5677"/>
    <w:rsid w:val="00BF577E"/>
    <w:rsid w:val="00BF5897"/>
    <w:rsid w:val="00BF58B8"/>
    <w:rsid w:val="00BF59DA"/>
    <w:rsid w:val="00BF5BBE"/>
    <w:rsid w:val="00BF6119"/>
    <w:rsid w:val="00BF6ACD"/>
    <w:rsid w:val="00BF6F6A"/>
    <w:rsid w:val="00BF7143"/>
    <w:rsid w:val="00BF7238"/>
    <w:rsid w:val="00BF748C"/>
    <w:rsid w:val="00BF7A41"/>
    <w:rsid w:val="00BF7ADE"/>
    <w:rsid w:val="00BF7B17"/>
    <w:rsid w:val="00BF7C4B"/>
    <w:rsid w:val="00BF7CBE"/>
    <w:rsid w:val="00BF7F17"/>
    <w:rsid w:val="00C000EA"/>
    <w:rsid w:val="00C005B5"/>
    <w:rsid w:val="00C005D2"/>
    <w:rsid w:val="00C005DE"/>
    <w:rsid w:val="00C00ADA"/>
    <w:rsid w:val="00C00E3D"/>
    <w:rsid w:val="00C00E87"/>
    <w:rsid w:val="00C012AA"/>
    <w:rsid w:val="00C013C4"/>
    <w:rsid w:val="00C01894"/>
    <w:rsid w:val="00C01C6C"/>
    <w:rsid w:val="00C021AF"/>
    <w:rsid w:val="00C02339"/>
    <w:rsid w:val="00C02344"/>
    <w:rsid w:val="00C02CAE"/>
    <w:rsid w:val="00C02D41"/>
    <w:rsid w:val="00C02E57"/>
    <w:rsid w:val="00C03133"/>
    <w:rsid w:val="00C0314F"/>
    <w:rsid w:val="00C03191"/>
    <w:rsid w:val="00C0328C"/>
    <w:rsid w:val="00C03320"/>
    <w:rsid w:val="00C036D5"/>
    <w:rsid w:val="00C036E2"/>
    <w:rsid w:val="00C038E8"/>
    <w:rsid w:val="00C03D88"/>
    <w:rsid w:val="00C0407F"/>
    <w:rsid w:val="00C04551"/>
    <w:rsid w:val="00C0489A"/>
    <w:rsid w:val="00C04A3F"/>
    <w:rsid w:val="00C04BDF"/>
    <w:rsid w:val="00C04C7C"/>
    <w:rsid w:val="00C05079"/>
    <w:rsid w:val="00C05327"/>
    <w:rsid w:val="00C05401"/>
    <w:rsid w:val="00C054D5"/>
    <w:rsid w:val="00C055F2"/>
    <w:rsid w:val="00C05738"/>
    <w:rsid w:val="00C057E7"/>
    <w:rsid w:val="00C05A5C"/>
    <w:rsid w:val="00C05BDB"/>
    <w:rsid w:val="00C05C09"/>
    <w:rsid w:val="00C06140"/>
    <w:rsid w:val="00C065C0"/>
    <w:rsid w:val="00C065C6"/>
    <w:rsid w:val="00C06B55"/>
    <w:rsid w:val="00C06B97"/>
    <w:rsid w:val="00C06BEE"/>
    <w:rsid w:val="00C06C2F"/>
    <w:rsid w:val="00C06EFA"/>
    <w:rsid w:val="00C06FE3"/>
    <w:rsid w:val="00C0725C"/>
    <w:rsid w:val="00C0747D"/>
    <w:rsid w:val="00C07841"/>
    <w:rsid w:val="00C0793B"/>
    <w:rsid w:val="00C07A9B"/>
    <w:rsid w:val="00C07D6A"/>
    <w:rsid w:val="00C07EED"/>
    <w:rsid w:val="00C07F6B"/>
    <w:rsid w:val="00C1024E"/>
    <w:rsid w:val="00C10353"/>
    <w:rsid w:val="00C104C1"/>
    <w:rsid w:val="00C106D1"/>
    <w:rsid w:val="00C10904"/>
    <w:rsid w:val="00C10D77"/>
    <w:rsid w:val="00C10D98"/>
    <w:rsid w:val="00C10DF8"/>
    <w:rsid w:val="00C10EC5"/>
    <w:rsid w:val="00C1113F"/>
    <w:rsid w:val="00C11188"/>
    <w:rsid w:val="00C11266"/>
    <w:rsid w:val="00C11726"/>
    <w:rsid w:val="00C1178A"/>
    <w:rsid w:val="00C11A61"/>
    <w:rsid w:val="00C11B05"/>
    <w:rsid w:val="00C11BFE"/>
    <w:rsid w:val="00C11DAF"/>
    <w:rsid w:val="00C12055"/>
    <w:rsid w:val="00C12107"/>
    <w:rsid w:val="00C1244B"/>
    <w:rsid w:val="00C129EE"/>
    <w:rsid w:val="00C12B6C"/>
    <w:rsid w:val="00C13208"/>
    <w:rsid w:val="00C13556"/>
    <w:rsid w:val="00C13671"/>
    <w:rsid w:val="00C13A11"/>
    <w:rsid w:val="00C13C78"/>
    <w:rsid w:val="00C13FE3"/>
    <w:rsid w:val="00C14178"/>
    <w:rsid w:val="00C14360"/>
    <w:rsid w:val="00C14538"/>
    <w:rsid w:val="00C145BC"/>
    <w:rsid w:val="00C145D0"/>
    <w:rsid w:val="00C147EB"/>
    <w:rsid w:val="00C14DE7"/>
    <w:rsid w:val="00C150D4"/>
    <w:rsid w:val="00C15158"/>
    <w:rsid w:val="00C15213"/>
    <w:rsid w:val="00C1538D"/>
    <w:rsid w:val="00C15670"/>
    <w:rsid w:val="00C15AC1"/>
    <w:rsid w:val="00C15DEE"/>
    <w:rsid w:val="00C15E7C"/>
    <w:rsid w:val="00C160B9"/>
    <w:rsid w:val="00C1611A"/>
    <w:rsid w:val="00C16190"/>
    <w:rsid w:val="00C163C3"/>
    <w:rsid w:val="00C166AF"/>
    <w:rsid w:val="00C16845"/>
    <w:rsid w:val="00C16892"/>
    <w:rsid w:val="00C16994"/>
    <w:rsid w:val="00C16DFF"/>
    <w:rsid w:val="00C16ECC"/>
    <w:rsid w:val="00C16FB1"/>
    <w:rsid w:val="00C17286"/>
    <w:rsid w:val="00C1758C"/>
    <w:rsid w:val="00C17894"/>
    <w:rsid w:val="00C17904"/>
    <w:rsid w:val="00C17E6F"/>
    <w:rsid w:val="00C20079"/>
    <w:rsid w:val="00C200CA"/>
    <w:rsid w:val="00C201B5"/>
    <w:rsid w:val="00C2086C"/>
    <w:rsid w:val="00C20922"/>
    <w:rsid w:val="00C2093F"/>
    <w:rsid w:val="00C20A15"/>
    <w:rsid w:val="00C20A7E"/>
    <w:rsid w:val="00C20C30"/>
    <w:rsid w:val="00C20CC5"/>
    <w:rsid w:val="00C20E46"/>
    <w:rsid w:val="00C20E50"/>
    <w:rsid w:val="00C20FBF"/>
    <w:rsid w:val="00C213AB"/>
    <w:rsid w:val="00C2155C"/>
    <w:rsid w:val="00C215A2"/>
    <w:rsid w:val="00C21738"/>
    <w:rsid w:val="00C21964"/>
    <w:rsid w:val="00C219D5"/>
    <w:rsid w:val="00C21AE8"/>
    <w:rsid w:val="00C21B40"/>
    <w:rsid w:val="00C2200D"/>
    <w:rsid w:val="00C22391"/>
    <w:rsid w:val="00C225A6"/>
    <w:rsid w:val="00C22E47"/>
    <w:rsid w:val="00C22EC9"/>
    <w:rsid w:val="00C22F99"/>
    <w:rsid w:val="00C23109"/>
    <w:rsid w:val="00C232F3"/>
    <w:rsid w:val="00C23301"/>
    <w:rsid w:val="00C2339A"/>
    <w:rsid w:val="00C233AF"/>
    <w:rsid w:val="00C2348C"/>
    <w:rsid w:val="00C235D5"/>
    <w:rsid w:val="00C237B6"/>
    <w:rsid w:val="00C238B6"/>
    <w:rsid w:val="00C23A76"/>
    <w:rsid w:val="00C23F87"/>
    <w:rsid w:val="00C2461C"/>
    <w:rsid w:val="00C24CD5"/>
    <w:rsid w:val="00C24D53"/>
    <w:rsid w:val="00C24D6D"/>
    <w:rsid w:val="00C24F49"/>
    <w:rsid w:val="00C2505B"/>
    <w:rsid w:val="00C251E9"/>
    <w:rsid w:val="00C2527E"/>
    <w:rsid w:val="00C2567D"/>
    <w:rsid w:val="00C256CD"/>
    <w:rsid w:val="00C256D8"/>
    <w:rsid w:val="00C25B73"/>
    <w:rsid w:val="00C25B91"/>
    <w:rsid w:val="00C25C44"/>
    <w:rsid w:val="00C25D7B"/>
    <w:rsid w:val="00C25DC2"/>
    <w:rsid w:val="00C2625D"/>
    <w:rsid w:val="00C26443"/>
    <w:rsid w:val="00C2647D"/>
    <w:rsid w:val="00C266D3"/>
    <w:rsid w:val="00C269DB"/>
    <w:rsid w:val="00C26BCA"/>
    <w:rsid w:val="00C26CD3"/>
    <w:rsid w:val="00C26E91"/>
    <w:rsid w:val="00C26F43"/>
    <w:rsid w:val="00C2734B"/>
    <w:rsid w:val="00C273BE"/>
    <w:rsid w:val="00C274F8"/>
    <w:rsid w:val="00C275E7"/>
    <w:rsid w:val="00C278DB"/>
    <w:rsid w:val="00C27B00"/>
    <w:rsid w:val="00C27D3F"/>
    <w:rsid w:val="00C27E03"/>
    <w:rsid w:val="00C27E4B"/>
    <w:rsid w:val="00C27E78"/>
    <w:rsid w:val="00C300A8"/>
    <w:rsid w:val="00C3016E"/>
    <w:rsid w:val="00C303B4"/>
    <w:rsid w:val="00C3050F"/>
    <w:rsid w:val="00C30762"/>
    <w:rsid w:val="00C30941"/>
    <w:rsid w:val="00C30D79"/>
    <w:rsid w:val="00C30E68"/>
    <w:rsid w:val="00C310E6"/>
    <w:rsid w:val="00C31394"/>
    <w:rsid w:val="00C313D4"/>
    <w:rsid w:val="00C314CB"/>
    <w:rsid w:val="00C31B16"/>
    <w:rsid w:val="00C321A7"/>
    <w:rsid w:val="00C32344"/>
    <w:rsid w:val="00C32520"/>
    <w:rsid w:val="00C326D1"/>
    <w:rsid w:val="00C32A0E"/>
    <w:rsid w:val="00C32A78"/>
    <w:rsid w:val="00C32C19"/>
    <w:rsid w:val="00C32EE5"/>
    <w:rsid w:val="00C3312E"/>
    <w:rsid w:val="00C3337C"/>
    <w:rsid w:val="00C333B1"/>
    <w:rsid w:val="00C334B6"/>
    <w:rsid w:val="00C334CD"/>
    <w:rsid w:val="00C33724"/>
    <w:rsid w:val="00C33AA6"/>
    <w:rsid w:val="00C33C62"/>
    <w:rsid w:val="00C33CD0"/>
    <w:rsid w:val="00C33DC3"/>
    <w:rsid w:val="00C33EBF"/>
    <w:rsid w:val="00C34490"/>
    <w:rsid w:val="00C34547"/>
    <w:rsid w:val="00C346B7"/>
    <w:rsid w:val="00C34951"/>
    <w:rsid w:val="00C34B11"/>
    <w:rsid w:val="00C34B97"/>
    <w:rsid w:val="00C34C8F"/>
    <w:rsid w:val="00C34DC8"/>
    <w:rsid w:val="00C34E9D"/>
    <w:rsid w:val="00C34F97"/>
    <w:rsid w:val="00C35111"/>
    <w:rsid w:val="00C353D6"/>
    <w:rsid w:val="00C3585E"/>
    <w:rsid w:val="00C35868"/>
    <w:rsid w:val="00C35A57"/>
    <w:rsid w:val="00C35C5A"/>
    <w:rsid w:val="00C3605F"/>
    <w:rsid w:val="00C36389"/>
    <w:rsid w:val="00C3639C"/>
    <w:rsid w:val="00C3667D"/>
    <w:rsid w:val="00C36687"/>
    <w:rsid w:val="00C3678F"/>
    <w:rsid w:val="00C367B6"/>
    <w:rsid w:val="00C368A5"/>
    <w:rsid w:val="00C36B7F"/>
    <w:rsid w:val="00C37009"/>
    <w:rsid w:val="00C37072"/>
    <w:rsid w:val="00C37266"/>
    <w:rsid w:val="00C37747"/>
    <w:rsid w:val="00C37755"/>
    <w:rsid w:val="00C37AA3"/>
    <w:rsid w:val="00C37C89"/>
    <w:rsid w:val="00C37CFC"/>
    <w:rsid w:val="00C37D14"/>
    <w:rsid w:val="00C37FBA"/>
    <w:rsid w:val="00C40001"/>
    <w:rsid w:val="00C40163"/>
    <w:rsid w:val="00C40227"/>
    <w:rsid w:val="00C40267"/>
    <w:rsid w:val="00C402E3"/>
    <w:rsid w:val="00C40534"/>
    <w:rsid w:val="00C4064C"/>
    <w:rsid w:val="00C406C5"/>
    <w:rsid w:val="00C4096D"/>
    <w:rsid w:val="00C40ABB"/>
    <w:rsid w:val="00C40FBC"/>
    <w:rsid w:val="00C410B8"/>
    <w:rsid w:val="00C41187"/>
    <w:rsid w:val="00C41188"/>
    <w:rsid w:val="00C4133D"/>
    <w:rsid w:val="00C4137D"/>
    <w:rsid w:val="00C413AB"/>
    <w:rsid w:val="00C413D9"/>
    <w:rsid w:val="00C418A9"/>
    <w:rsid w:val="00C419D5"/>
    <w:rsid w:val="00C41E27"/>
    <w:rsid w:val="00C41EAD"/>
    <w:rsid w:val="00C41FCB"/>
    <w:rsid w:val="00C42326"/>
    <w:rsid w:val="00C4235B"/>
    <w:rsid w:val="00C4244C"/>
    <w:rsid w:val="00C42661"/>
    <w:rsid w:val="00C426DE"/>
    <w:rsid w:val="00C4283D"/>
    <w:rsid w:val="00C430EB"/>
    <w:rsid w:val="00C4311F"/>
    <w:rsid w:val="00C437FD"/>
    <w:rsid w:val="00C438DB"/>
    <w:rsid w:val="00C43B90"/>
    <w:rsid w:val="00C43F14"/>
    <w:rsid w:val="00C44007"/>
    <w:rsid w:val="00C440DF"/>
    <w:rsid w:val="00C44134"/>
    <w:rsid w:val="00C44172"/>
    <w:rsid w:val="00C446B0"/>
    <w:rsid w:val="00C44777"/>
    <w:rsid w:val="00C44AF4"/>
    <w:rsid w:val="00C45057"/>
    <w:rsid w:val="00C4528F"/>
    <w:rsid w:val="00C45768"/>
    <w:rsid w:val="00C457D3"/>
    <w:rsid w:val="00C45A68"/>
    <w:rsid w:val="00C45C4D"/>
    <w:rsid w:val="00C45CA0"/>
    <w:rsid w:val="00C46188"/>
    <w:rsid w:val="00C462D4"/>
    <w:rsid w:val="00C4633A"/>
    <w:rsid w:val="00C463EB"/>
    <w:rsid w:val="00C464C0"/>
    <w:rsid w:val="00C4668B"/>
    <w:rsid w:val="00C4676B"/>
    <w:rsid w:val="00C467AA"/>
    <w:rsid w:val="00C469C7"/>
    <w:rsid w:val="00C46BF0"/>
    <w:rsid w:val="00C46C69"/>
    <w:rsid w:val="00C46D4C"/>
    <w:rsid w:val="00C46E74"/>
    <w:rsid w:val="00C4734B"/>
    <w:rsid w:val="00C4748A"/>
    <w:rsid w:val="00C47B56"/>
    <w:rsid w:val="00C47BAC"/>
    <w:rsid w:val="00C47D8F"/>
    <w:rsid w:val="00C47F98"/>
    <w:rsid w:val="00C50000"/>
    <w:rsid w:val="00C501F2"/>
    <w:rsid w:val="00C5023C"/>
    <w:rsid w:val="00C50505"/>
    <w:rsid w:val="00C50663"/>
    <w:rsid w:val="00C5074B"/>
    <w:rsid w:val="00C50800"/>
    <w:rsid w:val="00C509F9"/>
    <w:rsid w:val="00C50C23"/>
    <w:rsid w:val="00C50C81"/>
    <w:rsid w:val="00C5180D"/>
    <w:rsid w:val="00C51834"/>
    <w:rsid w:val="00C518E2"/>
    <w:rsid w:val="00C519EC"/>
    <w:rsid w:val="00C51ACD"/>
    <w:rsid w:val="00C51B3A"/>
    <w:rsid w:val="00C51E56"/>
    <w:rsid w:val="00C51F83"/>
    <w:rsid w:val="00C520E5"/>
    <w:rsid w:val="00C529F5"/>
    <w:rsid w:val="00C52B08"/>
    <w:rsid w:val="00C52E06"/>
    <w:rsid w:val="00C52E23"/>
    <w:rsid w:val="00C52E52"/>
    <w:rsid w:val="00C52E60"/>
    <w:rsid w:val="00C53179"/>
    <w:rsid w:val="00C531DF"/>
    <w:rsid w:val="00C532CC"/>
    <w:rsid w:val="00C534B7"/>
    <w:rsid w:val="00C536A8"/>
    <w:rsid w:val="00C53883"/>
    <w:rsid w:val="00C539A6"/>
    <w:rsid w:val="00C53E64"/>
    <w:rsid w:val="00C53ED0"/>
    <w:rsid w:val="00C541AE"/>
    <w:rsid w:val="00C542F8"/>
    <w:rsid w:val="00C5498C"/>
    <w:rsid w:val="00C54AAF"/>
    <w:rsid w:val="00C54B9A"/>
    <w:rsid w:val="00C54D12"/>
    <w:rsid w:val="00C54D2A"/>
    <w:rsid w:val="00C54D9A"/>
    <w:rsid w:val="00C54DE1"/>
    <w:rsid w:val="00C552A8"/>
    <w:rsid w:val="00C5551B"/>
    <w:rsid w:val="00C55527"/>
    <w:rsid w:val="00C55795"/>
    <w:rsid w:val="00C55845"/>
    <w:rsid w:val="00C558DF"/>
    <w:rsid w:val="00C559A7"/>
    <w:rsid w:val="00C559EF"/>
    <w:rsid w:val="00C55A4E"/>
    <w:rsid w:val="00C55BC5"/>
    <w:rsid w:val="00C56125"/>
    <w:rsid w:val="00C56228"/>
    <w:rsid w:val="00C5624F"/>
    <w:rsid w:val="00C5631D"/>
    <w:rsid w:val="00C56399"/>
    <w:rsid w:val="00C564F0"/>
    <w:rsid w:val="00C5685F"/>
    <w:rsid w:val="00C5689E"/>
    <w:rsid w:val="00C568B2"/>
    <w:rsid w:val="00C568B4"/>
    <w:rsid w:val="00C56AC3"/>
    <w:rsid w:val="00C56B76"/>
    <w:rsid w:val="00C56C99"/>
    <w:rsid w:val="00C56D48"/>
    <w:rsid w:val="00C56F6D"/>
    <w:rsid w:val="00C57287"/>
    <w:rsid w:val="00C573F2"/>
    <w:rsid w:val="00C57454"/>
    <w:rsid w:val="00C5776C"/>
    <w:rsid w:val="00C57CDB"/>
    <w:rsid w:val="00C57E60"/>
    <w:rsid w:val="00C60275"/>
    <w:rsid w:val="00C603EF"/>
    <w:rsid w:val="00C604A8"/>
    <w:rsid w:val="00C604F6"/>
    <w:rsid w:val="00C60536"/>
    <w:rsid w:val="00C6056D"/>
    <w:rsid w:val="00C60763"/>
    <w:rsid w:val="00C607D1"/>
    <w:rsid w:val="00C60951"/>
    <w:rsid w:val="00C60A20"/>
    <w:rsid w:val="00C60B14"/>
    <w:rsid w:val="00C60B78"/>
    <w:rsid w:val="00C60DA4"/>
    <w:rsid w:val="00C60E05"/>
    <w:rsid w:val="00C60E48"/>
    <w:rsid w:val="00C611F1"/>
    <w:rsid w:val="00C613FE"/>
    <w:rsid w:val="00C61DE1"/>
    <w:rsid w:val="00C61FE6"/>
    <w:rsid w:val="00C6202A"/>
    <w:rsid w:val="00C62077"/>
    <w:rsid w:val="00C621C2"/>
    <w:rsid w:val="00C621EB"/>
    <w:rsid w:val="00C623AA"/>
    <w:rsid w:val="00C6247B"/>
    <w:rsid w:val="00C62586"/>
    <w:rsid w:val="00C62D66"/>
    <w:rsid w:val="00C62DB0"/>
    <w:rsid w:val="00C62E69"/>
    <w:rsid w:val="00C63485"/>
    <w:rsid w:val="00C64111"/>
    <w:rsid w:val="00C648A9"/>
    <w:rsid w:val="00C648FD"/>
    <w:rsid w:val="00C64A00"/>
    <w:rsid w:val="00C64F1F"/>
    <w:rsid w:val="00C653CC"/>
    <w:rsid w:val="00C65595"/>
    <w:rsid w:val="00C65A90"/>
    <w:rsid w:val="00C65B46"/>
    <w:rsid w:val="00C65EAC"/>
    <w:rsid w:val="00C65F49"/>
    <w:rsid w:val="00C661B9"/>
    <w:rsid w:val="00C66240"/>
    <w:rsid w:val="00C66848"/>
    <w:rsid w:val="00C6692B"/>
    <w:rsid w:val="00C66984"/>
    <w:rsid w:val="00C66A34"/>
    <w:rsid w:val="00C66A8F"/>
    <w:rsid w:val="00C66AF4"/>
    <w:rsid w:val="00C66CD0"/>
    <w:rsid w:val="00C66EF8"/>
    <w:rsid w:val="00C6701B"/>
    <w:rsid w:val="00C67118"/>
    <w:rsid w:val="00C6719A"/>
    <w:rsid w:val="00C671E9"/>
    <w:rsid w:val="00C672B0"/>
    <w:rsid w:val="00C6737B"/>
    <w:rsid w:val="00C674E3"/>
    <w:rsid w:val="00C676F5"/>
    <w:rsid w:val="00C67751"/>
    <w:rsid w:val="00C67DD4"/>
    <w:rsid w:val="00C7010C"/>
    <w:rsid w:val="00C701CF"/>
    <w:rsid w:val="00C703BC"/>
    <w:rsid w:val="00C705F2"/>
    <w:rsid w:val="00C70E3E"/>
    <w:rsid w:val="00C71286"/>
    <w:rsid w:val="00C712F3"/>
    <w:rsid w:val="00C712FA"/>
    <w:rsid w:val="00C713E0"/>
    <w:rsid w:val="00C71525"/>
    <w:rsid w:val="00C71816"/>
    <w:rsid w:val="00C7196D"/>
    <w:rsid w:val="00C71ABF"/>
    <w:rsid w:val="00C71BED"/>
    <w:rsid w:val="00C71CC6"/>
    <w:rsid w:val="00C71D1F"/>
    <w:rsid w:val="00C720A4"/>
    <w:rsid w:val="00C723A1"/>
    <w:rsid w:val="00C72476"/>
    <w:rsid w:val="00C7248B"/>
    <w:rsid w:val="00C724C5"/>
    <w:rsid w:val="00C726AA"/>
    <w:rsid w:val="00C726F6"/>
    <w:rsid w:val="00C72BBC"/>
    <w:rsid w:val="00C72CA4"/>
    <w:rsid w:val="00C72D1A"/>
    <w:rsid w:val="00C72F0E"/>
    <w:rsid w:val="00C730A2"/>
    <w:rsid w:val="00C731C1"/>
    <w:rsid w:val="00C73494"/>
    <w:rsid w:val="00C73906"/>
    <w:rsid w:val="00C73E84"/>
    <w:rsid w:val="00C73FB3"/>
    <w:rsid w:val="00C740D0"/>
    <w:rsid w:val="00C742F6"/>
    <w:rsid w:val="00C743F6"/>
    <w:rsid w:val="00C74464"/>
    <w:rsid w:val="00C744C4"/>
    <w:rsid w:val="00C746E9"/>
    <w:rsid w:val="00C74BD5"/>
    <w:rsid w:val="00C752DE"/>
    <w:rsid w:val="00C75500"/>
    <w:rsid w:val="00C75524"/>
    <w:rsid w:val="00C7585F"/>
    <w:rsid w:val="00C75902"/>
    <w:rsid w:val="00C75999"/>
    <w:rsid w:val="00C75B36"/>
    <w:rsid w:val="00C75C20"/>
    <w:rsid w:val="00C75CB3"/>
    <w:rsid w:val="00C75D70"/>
    <w:rsid w:val="00C76036"/>
    <w:rsid w:val="00C7609E"/>
    <w:rsid w:val="00C763E8"/>
    <w:rsid w:val="00C76A5A"/>
    <w:rsid w:val="00C76D4C"/>
    <w:rsid w:val="00C7719B"/>
    <w:rsid w:val="00C772D6"/>
    <w:rsid w:val="00C77326"/>
    <w:rsid w:val="00C77518"/>
    <w:rsid w:val="00C7757B"/>
    <w:rsid w:val="00C777DC"/>
    <w:rsid w:val="00C77F07"/>
    <w:rsid w:val="00C807AB"/>
    <w:rsid w:val="00C80807"/>
    <w:rsid w:val="00C8097E"/>
    <w:rsid w:val="00C80A8E"/>
    <w:rsid w:val="00C80C40"/>
    <w:rsid w:val="00C80DB9"/>
    <w:rsid w:val="00C81134"/>
    <w:rsid w:val="00C8120B"/>
    <w:rsid w:val="00C81268"/>
    <w:rsid w:val="00C8134E"/>
    <w:rsid w:val="00C815FF"/>
    <w:rsid w:val="00C816B0"/>
    <w:rsid w:val="00C816B9"/>
    <w:rsid w:val="00C81843"/>
    <w:rsid w:val="00C81B7A"/>
    <w:rsid w:val="00C81CCB"/>
    <w:rsid w:val="00C81D87"/>
    <w:rsid w:val="00C81E3C"/>
    <w:rsid w:val="00C81E4B"/>
    <w:rsid w:val="00C82100"/>
    <w:rsid w:val="00C821D9"/>
    <w:rsid w:val="00C82602"/>
    <w:rsid w:val="00C826B1"/>
    <w:rsid w:val="00C827E1"/>
    <w:rsid w:val="00C827EA"/>
    <w:rsid w:val="00C82A92"/>
    <w:rsid w:val="00C82AB0"/>
    <w:rsid w:val="00C82BDD"/>
    <w:rsid w:val="00C82C92"/>
    <w:rsid w:val="00C82F14"/>
    <w:rsid w:val="00C82F98"/>
    <w:rsid w:val="00C8314F"/>
    <w:rsid w:val="00C8329C"/>
    <w:rsid w:val="00C833F5"/>
    <w:rsid w:val="00C83572"/>
    <w:rsid w:val="00C83834"/>
    <w:rsid w:val="00C83888"/>
    <w:rsid w:val="00C83E19"/>
    <w:rsid w:val="00C84399"/>
    <w:rsid w:val="00C84422"/>
    <w:rsid w:val="00C84773"/>
    <w:rsid w:val="00C84855"/>
    <w:rsid w:val="00C84877"/>
    <w:rsid w:val="00C84C31"/>
    <w:rsid w:val="00C8544E"/>
    <w:rsid w:val="00C85502"/>
    <w:rsid w:val="00C8570B"/>
    <w:rsid w:val="00C85744"/>
    <w:rsid w:val="00C858C9"/>
    <w:rsid w:val="00C85D00"/>
    <w:rsid w:val="00C85D90"/>
    <w:rsid w:val="00C864AC"/>
    <w:rsid w:val="00C864F6"/>
    <w:rsid w:val="00C86794"/>
    <w:rsid w:val="00C86901"/>
    <w:rsid w:val="00C86A0B"/>
    <w:rsid w:val="00C86BB1"/>
    <w:rsid w:val="00C86C6F"/>
    <w:rsid w:val="00C86CBF"/>
    <w:rsid w:val="00C86EE6"/>
    <w:rsid w:val="00C87277"/>
    <w:rsid w:val="00C87A2D"/>
    <w:rsid w:val="00C87A9E"/>
    <w:rsid w:val="00C87D93"/>
    <w:rsid w:val="00C87D9B"/>
    <w:rsid w:val="00C90038"/>
    <w:rsid w:val="00C900CC"/>
    <w:rsid w:val="00C9020E"/>
    <w:rsid w:val="00C904B5"/>
    <w:rsid w:val="00C90B8D"/>
    <w:rsid w:val="00C90CA9"/>
    <w:rsid w:val="00C90E35"/>
    <w:rsid w:val="00C9101D"/>
    <w:rsid w:val="00C9155C"/>
    <w:rsid w:val="00C916D5"/>
    <w:rsid w:val="00C918EC"/>
    <w:rsid w:val="00C91A22"/>
    <w:rsid w:val="00C91CC3"/>
    <w:rsid w:val="00C91E34"/>
    <w:rsid w:val="00C9203B"/>
    <w:rsid w:val="00C92171"/>
    <w:rsid w:val="00C92207"/>
    <w:rsid w:val="00C9266B"/>
    <w:rsid w:val="00C926D0"/>
    <w:rsid w:val="00C92722"/>
    <w:rsid w:val="00C927AB"/>
    <w:rsid w:val="00C92800"/>
    <w:rsid w:val="00C92959"/>
    <w:rsid w:val="00C92BB0"/>
    <w:rsid w:val="00C92DC3"/>
    <w:rsid w:val="00C93083"/>
    <w:rsid w:val="00C9308A"/>
    <w:rsid w:val="00C9338E"/>
    <w:rsid w:val="00C93414"/>
    <w:rsid w:val="00C937B2"/>
    <w:rsid w:val="00C93D14"/>
    <w:rsid w:val="00C93F68"/>
    <w:rsid w:val="00C940D9"/>
    <w:rsid w:val="00C94629"/>
    <w:rsid w:val="00C94A18"/>
    <w:rsid w:val="00C94D5C"/>
    <w:rsid w:val="00C94E99"/>
    <w:rsid w:val="00C94EE0"/>
    <w:rsid w:val="00C94F0A"/>
    <w:rsid w:val="00C95199"/>
    <w:rsid w:val="00C95441"/>
    <w:rsid w:val="00C95527"/>
    <w:rsid w:val="00C956F6"/>
    <w:rsid w:val="00C957D0"/>
    <w:rsid w:val="00C958A3"/>
    <w:rsid w:val="00C95A00"/>
    <w:rsid w:val="00C95A0F"/>
    <w:rsid w:val="00C95BFC"/>
    <w:rsid w:val="00C95DA6"/>
    <w:rsid w:val="00C95DC1"/>
    <w:rsid w:val="00C9638F"/>
    <w:rsid w:val="00C9645B"/>
    <w:rsid w:val="00C969E3"/>
    <w:rsid w:val="00C96ABD"/>
    <w:rsid w:val="00C96DC5"/>
    <w:rsid w:val="00C96FA3"/>
    <w:rsid w:val="00C971B3"/>
    <w:rsid w:val="00C97603"/>
    <w:rsid w:val="00C97637"/>
    <w:rsid w:val="00C97D65"/>
    <w:rsid w:val="00C97E71"/>
    <w:rsid w:val="00C97EC3"/>
    <w:rsid w:val="00C97F07"/>
    <w:rsid w:val="00CA0116"/>
    <w:rsid w:val="00CA039B"/>
    <w:rsid w:val="00CA0427"/>
    <w:rsid w:val="00CA0895"/>
    <w:rsid w:val="00CA08F1"/>
    <w:rsid w:val="00CA0B88"/>
    <w:rsid w:val="00CA0BDC"/>
    <w:rsid w:val="00CA0D30"/>
    <w:rsid w:val="00CA11D3"/>
    <w:rsid w:val="00CA11D4"/>
    <w:rsid w:val="00CA11DF"/>
    <w:rsid w:val="00CA150D"/>
    <w:rsid w:val="00CA1580"/>
    <w:rsid w:val="00CA1C22"/>
    <w:rsid w:val="00CA1DAE"/>
    <w:rsid w:val="00CA1F1F"/>
    <w:rsid w:val="00CA2170"/>
    <w:rsid w:val="00CA2339"/>
    <w:rsid w:val="00CA2411"/>
    <w:rsid w:val="00CA246D"/>
    <w:rsid w:val="00CA253B"/>
    <w:rsid w:val="00CA2744"/>
    <w:rsid w:val="00CA278D"/>
    <w:rsid w:val="00CA2D3C"/>
    <w:rsid w:val="00CA2F7F"/>
    <w:rsid w:val="00CA3277"/>
    <w:rsid w:val="00CA32BB"/>
    <w:rsid w:val="00CA35CD"/>
    <w:rsid w:val="00CA35E6"/>
    <w:rsid w:val="00CA3637"/>
    <w:rsid w:val="00CA37A0"/>
    <w:rsid w:val="00CA3994"/>
    <w:rsid w:val="00CA3D91"/>
    <w:rsid w:val="00CA3F66"/>
    <w:rsid w:val="00CA3FFF"/>
    <w:rsid w:val="00CA4113"/>
    <w:rsid w:val="00CA46DF"/>
    <w:rsid w:val="00CA476E"/>
    <w:rsid w:val="00CA49CA"/>
    <w:rsid w:val="00CA4E67"/>
    <w:rsid w:val="00CA504D"/>
    <w:rsid w:val="00CA5276"/>
    <w:rsid w:val="00CA539C"/>
    <w:rsid w:val="00CA53A2"/>
    <w:rsid w:val="00CA561A"/>
    <w:rsid w:val="00CA585D"/>
    <w:rsid w:val="00CA598F"/>
    <w:rsid w:val="00CA59A0"/>
    <w:rsid w:val="00CA5D0A"/>
    <w:rsid w:val="00CA5D28"/>
    <w:rsid w:val="00CA62DE"/>
    <w:rsid w:val="00CA6465"/>
    <w:rsid w:val="00CA68EF"/>
    <w:rsid w:val="00CA6936"/>
    <w:rsid w:val="00CA6B91"/>
    <w:rsid w:val="00CA6DDE"/>
    <w:rsid w:val="00CA7149"/>
    <w:rsid w:val="00CA71FB"/>
    <w:rsid w:val="00CA743C"/>
    <w:rsid w:val="00CA7470"/>
    <w:rsid w:val="00CA7660"/>
    <w:rsid w:val="00CA7A1D"/>
    <w:rsid w:val="00CA7A56"/>
    <w:rsid w:val="00CA7BC8"/>
    <w:rsid w:val="00CA7F2A"/>
    <w:rsid w:val="00CB00D1"/>
    <w:rsid w:val="00CB0232"/>
    <w:rsid w:val="00CB03D2"/>
    <w:rsid w:val="00CB0589"/>
    <w:rsid w:val="00CB0591"/>
    <w:rsid w:val="00CB0640"/>
    <w:rsid w:val="00CB0B2C"/>
    <w:rsid w:val="00CB0B30"/>
    <w:rsid w:val="00CB0C4B"/>
    <w:rsid w:val="00CB0CD2"/>
    <w:rsid w:val="00CB0D4E"/>
    <w:rsid w:val="00CB1000"/>
    <w:rsid w:val="00CB160D"/>
    <w:rsid w:val="00CB165F"/>
    <w:rsid w:val="00CB1A5C"/>
    <w:rsid w:val="00CB1AD0"/>
    <w:rsid w:val="00CB1F4D"/>
    <w:rsid w:val="00CB2943"/>
    <w:rsid w:val="00CB31B1"/>
    <w:rsid w:val="00CB31FA"/>
    <w:rsid w:val="00CB34CE"/>
    <w:rsid w:val="00CB3610"/>
    <w:rsid w:val="00CB393F"/>
    <w:rsid w:val="00CB39BF"/>
    <w:rsid w:val="00CB39FC"/>
    <w:rsid w:val="00CB3E72"/>
    <w:rsid w:val="00CB3EAC"/>
    <w:rsid w:val="00CB42C0"/>
    <w:rsid w:val="00CB439D"/>
    <w:rsid w:val="00CB465C"/>
    <w:rsid w:val="00CB4684"/>
    <w:rsid w:val="00CB4992"/>
    <w:rsid w:val="00CB49FB"/>
    <w:rsid w:val="00CB4DCB"/>
    <w:rsid w:val="00CB4ED6"/>
    <w:rsid w:val="00CB57AB"/>
    <w:rsid w:val="00CB5852"/>
    <w:rsid w:val="00CB5B2D"/>
    <w:rsid w:val="00CB5C36"/>
    <w:rsid w:val="00CB5DC1"/>
    <w:rsid w:val="00CB6115"/>
    <w:rsid w:val="00CB65AD"/>
    <w:rsid w:val="00CB6620"/>
    <w:rsid w:val="00CB665F"/>
    <w:rsid w:val="00CB6970"/>
    <w:rsid w:val="00CB6ACC"/>
    <w:rsid w:val="00CB6C47"/>
    <w:rsid w:val="00CB6D0C"/>
    <w:rsid w:val="00CB7116"/>
    <w:rsid w:val="00CB727B"/>
    <w:rsid w:val="00CB74C5"/>
    <w:rsid w:val="00CB763A"/>
    <w:rsid w:val="00CB764D"/>
    <w:rsid w:val="00CB773E"/>
    <w:rsid w:val="00CB77B5"/>
    <w:rsid w:val="00CB7898"/>
    <w:rsid w:val="00CB79D7"/>
    <w:rsid w:val="00CB7D95"/>
    <w:rsid w:val="00CC004E"/>
    <w:rsid w:val="00CC02A1"/>
    <w:rsid w:val="00CC05F5"/>
    <w:rsid w:val="00CC062D"/>
    <w:rsid w:val="00CC07B1"/>
    <w:rsid w:val="00CC0967"/>
    <w:rsid w:val="00CC0C06"/>
    <w:rsid w:val="00CC0C9F"/>
    <w:rsid w:val="00CC0D7C"/>
    <w:rsid w:val="00CC0E0E"/>
    <w:rsid w:val="00CC0E41"/>
    <w:rsid w:val="00CC11CB"/>
    <w:rsid w:val="00CC12B1"/>
    <w:rsid w:val="00CC139E"/>
    <w:rsid w:val="00CC1692"/>
    <w:rsid w:val="00CC190F"/>
    <w:rsid w:val="00CC1A67"/>
    <w:rsid w:val="00CC1CA1"/>
    <w:rsid w:val="00CC1E8F"/>
    <w:rsid w:val="00CC1E91"/>
    <w:rsid w:val="00CC1F6B"/>
    <w:rsid w:val="00CC1FE8"/>
    <w:rsid w:val="00CC2544"/>
    <w:rsid w:val="00CC257B"/>
    <w:rsid w:val="00CC25D2"/>
    <w:rsid w:val="00CC278D"/>
    <w:rsid w:val="00CC27BE"/>
    <w:rsid w:val="00CC2B0E"/>
    <w:rsid w:val="00CC2B31"/>
    <w:rsid w:val="00CC2C79"/>
    <w:rsid w:val="00CC3239"/>
    <w:rsid w:val="00CC3270"/>
    <w:rsid w:val="00CC3397"/>
    <w:rsid w:val="00CC3664"/>
    <w:rsid w:val="00CC3A06"/>
    <w:rsid w:val="00CC3B57"/>
    <w:rsid w:val="00CC3B99"/>
    <w:rsid w:val="00CC3D2C"/>
    <w:rsid w:val="00CC3E7E"/>
    <w:rsid w:val="00CC3F85"/>
    <w:rsid w:val="00CC3FC8"/>
    <w:rsid w:val="00CC3FD4"/>
    <w:rsid w:val="00CC4091"/>
    <w:rsid w:val="00CC43EB"/>
    <w:rsid w:val="00CC45B0"/>
    <w:rsid w:val="00CC4622"/>
    <w:rsid w:val="00CC472D"/>
    <w:rsid w:val="00CC4791"/>
    <w:rsid w:val="00CC48A3"/>
    <w:rsid w:val="00CC4A83"/>
    <w:rsid w:val="00CC4E95"/>
    <w:rsid w:val="00CC4FFE"/>
    <w:rsid w:val="00CC5023"/>
    <w:rsid w:val="00CC52BE"/>
    <w:rsid w:val="00CC5445"/>
    <w:rsid w:val="00CC59B7"/>
    <w:rsid w:val="00CC5B72"/>
    <w:rsid w:val="00CC5E9B"/>
    <w:rsid w:val="00CC60DA"/>
    <w:rsid w:val="00CC623E"/>
    <w:rsid w:val="00CC63D7"/>
    <w:rsid w:val="00CC65D2"/>
    <w:rsid w:val="00CC6973"/>
    <w:rsid w:val="00CC6A35"/>
    <w:rsid w:val="00CC6B81"/>
    <w:rsid w:val="00CC6C81"/>
    <w:rsid w:val="00CC6E56"/>
    <w:rsid w:val="00CC6EAC"/>
    <w:rsid w:val="00CC6EB6"/>
    <w:rsid w:val="00CC728E"/>
    <w:rsid w:val="00CC7448"/>
    <w:rsid w:val="00CC7590"/>
    <w:rsid w:val="00CC7847"/>
    <w:rsid w:val="00CC79DE"/>
    <w:rsid w:val="00CC7B12"/>
    <w:rsid w:val="00CC7BE7"/>
    <w:rsid w:val="00CC7C02"/>
    <w:rsid w:val="00CC7E29"/>
    <w:rsid w:val="00CD0079"/>
    <w:rsid w:val="00CD00D0"/>
    <w:rsid w:val="00CD0202"/>
    <w:rsid w:val="00CD0783"/>
    <w:rsid w:val="00CD0813"/>
    <w:rsid w:val="00CD0921"/>
    <w:rsid w:val="00CD0A23"/>
    <w:rsid w:val="00CD0A7C"/>
    <w:rsid w:val="00CD0AF1"/>
    <w:rsid w:val="00CD0C11"/>
    <w:rsid w:val="00CD0C3A"/>
    <w:rsid w:val="00CD0C55"/>
    <w:rsid w:val="00CD0D87"/>
    <w:rsid w:val="00CD0FBF"/>
    <w:rsid w:val="00CD105E"/>
    <w:rsid w:val="00CD1322"/>
    <w:rsid w:val="00CD1365"/>
    <w:rsid w:val="00CD1ABE"/>
    <w:rsid w:val="00CD1DEC"/>
    <w:rsid w:val="00CD205F"/>
    <w:rsid w:val="00CD2178"/>
    <w:rsid w:val="00CD264C"/>
    <w:rsid w:val="00CD28A8"/>
    <w:rsid w:val="00CD2C54"/>
    <w:rsid w:val="00CD3047"/>
    <w:rsid w:val="00CD30F6"/>
    <w:rsid w:val="00CD342B"/>
    <w:rsid w:val="00CD352C"/>
    <w:rsid w:val="00CD3677"/>
    <w:rsid w:val="00CD3ACF"/>
    <w:rsid w:val="00CD3D97"/>
    <w:rsid w:val="00CD3E1C"/>
    <w:rsid w:val="00CD4054"/>
    <w:rsid w:val="00CD4078"/>
    <w:rsid w:val="00CD4507"/>
    <w:rsid w:val="00CD4981"/>
    <w:rsid w:val="00CD4B49"/>
    <w:rsid w:val="00CD4B55"/>
    <w:rsid w:val="00CD51B5"/>
    <w:rsid w:val="00CD52CE"/>
    <w:rsid w:val="00CD5588"/>
    <w:rsid w:val="00CD55E9"/>
    <w:rsid w:val="00CD584C"/>
    <w:rsid w:val="00CD5B9B"/>
    <w:rsid w:val="00CD5CF9"/>
    <w:rsid w:val="00CD5FEC"/>
    <w:rsid w:val="00CD631E"/>
    <w:rsid w:val="00CD664A"/>
    <w:rsid w:val="00CD69C7"/>
    <w:rsid w:val="00CD6B03"/>
    <w:rsid w:val="00CD6B6B"/>
    <w:rsid w:val="00CD714E"/>
    <w:rsid w:val="00CD73BB"/>
    <w:rsid w:val="00CD7402"/>
    <w:rsid w:val="00CD740D"/>
    <w:rsid w:val="00CD78DA"/>
    <w:rsid w:val="00CD7B69"/>
    <w:rsid w:val="00CD7E56"/>
    <w:rsid w:val="00CE04E6"/>
    <w:rsid w:val="00CE071B"/>
    <w:rsid w:val="00CE078B"/>
    <w:rsid w:val="00CE07D0"/>
    <w:rsid w:val="00CE0C33"/>
    <w:rsid w:val="00CE0D5C"/>
    <w:rsid w:val="00CE0DD8"/>
    <w:rsid w:val="00CE0FA7"/>
    <w:rsid w:val="00CE10CA"/>
    <w:rsid w:val="00CE11CC"/>
    <w:rsid w:val="00CE14BA"/>
    <w:rsid w:val="00CE1CA0"/>
    <w:rsid w:val="00CE1D80"/>
    <w:rsid w:val="00CE230A"/>
    <w:rsid w:val="00CE25B1"/>
    <w:rsid w:val="00CE27B4"/>
    <w:rsid w:val="00CE2831"/>
    <w:rsid w:val="00CE2E7A"/>
    <w:rsid w:val="00CE2F08"/>
    <w:rsid w:val="00CE3341"/>
    <w:rsid w:val="00CE3571"/>
    <w:rsid w:val="00CE3653"/>
    <w:rsid w:val="00CE42AB"/>
    <w:rsid w:val="00CE439D"/>
    <w:rsid w:val="00CE444F"/>
    <w:rsid w:val="00CE4666"/>
    <w:rsid w:val="00CE46C3"/>
    <w:rsid w:val="00CE4712"/>
    <w:rsid w:val="00CE4997"/>
    <w:rsid w:val="00CE4A0A"/>
    <w:rsid w:val="00CE4A5E"/>
    <w:rsid w:val="00CE4D68"/>
    <w:rsid w:val="00CE55A3"/>
    <w:rsid w:val="00CE597D"/>
    <w:rsid w:val="00CE5A44"/>
    <w:rsid w:val="00CE5B95"/>
    <w:rsid w:val="00CE5C22"/>
    <w:rsid w:val="00CE5EAA"/>
    <w:rsid w:val="00CE6113"/>
    <w:rsid w:val="00CE62EA"/>
    <w:rsid w:val="00CE6465"/>
    <w:rsid w:val="00CE64E3"/>
    <w:rsid w:val="00CE65D4"/>
    <w:rsid w:val="00CE677A"/>
    <w:rsid w:val="00CE7013"/>
    <w:rsid w:val="00CE709D"/>
    <w:rsid w:val="00CE72E4"/>
    <w:rsid w:val="00CE75C5"/>
    <w:rsid w:val="00CE76E0"/>
    <w:rsid w:val="00CE7874"/>
    <w:rsid w:val="00CE78FA"/>
    <w:rsid w:val="00CE7917"/>
    <w:rsid w:val="00CE7950"/>
    <w:rsid w:val="00CE7BDC"/>
    <w:rsid w:val="00CE7BE4"/>
    <w:rsid w:val="00CE7DAA"/>
    <w:rsid w:val="00CF0095"/>
    <w:rsid w:val="00CF017A"/>
    <w:rsid w:val="00CF01C4"/>
    <w:rsid w:val="00CF024D"/>
    <w:rsid w:val="00CF02D7"/>
    <w:rsid w:val="00CF03AC"/>
    <w:rsid w:val="00CF05CD"/>
    <w:rsid w:val="00CF098C"/>
    <w:rsid w:val="00CF0A2C"/>
    <w:rsid w:val="00CF0E40"/>
    <w:rsid w:val="00CF1025"/>
    <w:rsid w:val="00CF108A"/>
    <w:rsid w:val="00CF14FF"/>
    <w:rsid w:val="00CF187E"/>
    <w:rsid w:val="00CF1E20"/>
    <w:rsid w:val="00CF1F5A"/>
    <w:rsid w:val="00CF20F2"/>
    <w:rsid w:val="00CF22BC"/>
    <w:rsid w:val="00CF2344"/>
    <w:rsid w:val="00CF2433"/>
    <w:rsid w:val="00CF2894"/>
    <w:rsid w:val="00CF2B7C"/>
    <w:rsid w:val="00CF2B93"/>
    <w:rsid w:val="00CF2C45"/>
    <w:rsid w:val="00CF2D0F"/>
    <w:rsid w:val="00CF2F64"/>
    <w:rsid w:val="00CF3173"/>
    <w:rsid w:val="00CF33AA"/>
    <w:rsid w:val="00CF3583"/>
    <w:rsid w:val="00CF376B"/>
    <w:rsid w:val="00CF3CA6"/>
    <w:rsid w:val="00CF3CA7"/>
    <w:rsid w:val="00CF3F05"/>
    <w:rsid w:val="00CF411F"/>
    <w:rsid w:val="00CF461E"/>
    <w:rsid w:val="00CF49BD"/>
    <w:rsid w:val="00CF4F03"/>
    <w:rsid w:val="00CF5680"/>
    <w:rsid w:val="00CF5780"/>
    <w:rsid w:val="00CF5836"/>
    <w:rsid w:val="00CF5E4B"/>
    <w:rsid w:val="00CF61B9"/>
    <w:rsid w:val="00CF648D"/>
    <w:rsid w:val="00CF69DD"/>
    <w:rsid w:val="00CF6B90"/>
    <w:rsid w:val="00CF6C46"/>
    <w:rsid w:val="00CF6D4F"/>
    <w:rsid w:val="00CF6E05"/>
    <w:rsid w:val="00CF6FFE"/>
    <w:rsid w:val="00CF7266"/>
    <w:rsid w:val="00CF7521"/>
    <w:rsid w:val="00CF7687"/>
    <w:rsid w:val="00CF779B"/>
    <w:rsid w:val="00CF7EEA"/>
    <w:rsid w:val="00D00012"/>
    <w:rsid w:val="00D0010B"/>
    <w:rsid w:val="00D00213"/>
    <w:rsid w:val="00D0035D"/>
    <w:rsid w:val="00D00542"/>
    <w:rsid w:val="00D0073D"/>
    <w:rsid w:val="00D009D0"/>
    <w:rsid w:val="00D00A71"/>
    <w:rsid w:val="00D016F9"/>
    <w:rsid w:val="00D01947"/>
    <w:rsid w:val="00D020B8"/>
    <w:rsid w:val="00D02155"/>
    <w:rsid w:val="00D022E7"/>
    <w:rsid w:val="00D0258A"/>
    <w:rsid w:val="00D027AF"/>
    <w:rsid w:val="00D02E0D"/>
    <w:rsid w:val="00D02F3D"/>
    <w:rsid w:val="00D03185"/>
    <w:rsid w:val="00D0343B"/>
    <w:rsid w:val="00D035A3"/>
    <w:rsid w:val="00D038DD"/>
    <w:rsid w:val="00D038EA"/>
    <w:rsid w:val="00D03B7B"/>
    <w:rsid w:val="00D0403A"/>
    <w:rsid w:val="00D04081"/>
    <w:rsid w:val="00D041EF"/>
    <w:rsid w:val="00D04232"/>
    <w:rsid w:val="00D0426F"/>
    <w:rsid w:val="00D04486"/>
    <w:rsid w:val="00D04655"/>
    <w:rsid w:val="00D04914"/>
    <w:rsid w:val="00D04AD2"/>
    <w:rsid w:val="00D05004"/>
    <w:rsid w:val="00D05052"/>
    <w:rsid w:val="00D05205"/>
    <w:rsid w:val="00D05272"/>
    <w:rsid w:val="00D05275"/>
    <w:rsid w:val="00D052DA"/>
    <w:rsid w:val="00D05329"/>
    <w:rsid w:val="00D05428"/>
    <w:rsid w:val="00D05532"/>
    <w:rsid w:val="00D055FF"/>
    <w:rsid w:val="00D0566A"/>
    <w:rsid w:val="00D058A7"/>
    <w:rsid w:val="00D05D37"/>
    <w:rsid w:val="00D05E5F"/>
    <w:rsid w:val="00D060B7"/>
    <w:rsid w:val="00D0633B"/>
    <w:rsid w:val="00D06488"/>
    <w:rsid w:val="00D066BE"/>
    <w:rsid w:val="00D06892"/>
    <w:rsid w:val="00D068B9"/>
    <w:rsid w:val="00D06A71"/>
    <w:rsid w:val="00D06CC6"/>
    <w:rsid w:val="00D06CDC"/>
    <w:rsid w:val="00D06F99"/>
    <w:rsid w:val="00D070C0"/>
    <w:rsid w:val="00D075DC"/>
    <w:rsid w:val="00D07706"/>
    <w:rsid w:val="00D07966"/>
    <w:rsid w:val="00D07A4A"/>
    <w:rsid w:val="00D07C25"/>
    <w:rsid w:val="00D07CCD"/>
    <w:rsid w:val="00D101CA"/>
    <w:rsid w:val="00D10290"/>
    <w:rsid w:val="00D1090D"/>
    <w:rsid w:val="00D10933"/>
    <w:rsid w:val="00D1096F"/>
    <w:rsid w:val="00D10988"/>
    <w:rsid w:val="00D10C76"/>
    <w:rsid w:val="00D10D42"/>
    <w:rsid w:val="00D10D73"/>
    <w:rsid w:val="00D10E2D"/>
    <w:rsid w:val="00D10E75"/>
    <w:rsid w:val="00D11933"/>
    <w:rsid w:val="00D11945"/>
    <w:rsid w:val="00D11CD2"/>
    <w:rsid w:val="00D11D99"/>
    <w:rsid w:val="00D11DD8"/>
    <w:rsid w:val="00D11EE7"/>
    <w:rsid w:val="00D11EFA"/>
    <w:rsid w:val="00D11FCB"/>
    <w:rsid w:val="00D12243"/>
    <w:rsid w:val="00D1238B"/>
    <w:rsid w:val="00D1263F"/>
    <w:rsid w:val="00D126AD"/>
    <w:rsid w:val="00D12802"/>
    <w:rsid w:val="00D12AC6"/>
    <w:rsid w:val="00D12DE0"/>
    <w:rsid w:val="00D12E74"/>
    <w:rsid w:val="00D12FE7"/>
    <w:rsid w:val="00D1302D"/>
    <w:rsid w:val="00D13071"/>
    <w:rsid w:val="00D133C2"/>
    <w:rsid w:val="00D133EC"/>
    <w:rsid w:val="00D133F4"/>
    <w:rsid w:val="00D1384C"/>
    <w:rsid w:val="00D1392A"/>
    <w:rsid w:val="00D1395A"/>
    <w:rsid w:val="00D13B62"/>
    <w:rsid w:val="00D1467C"/>
    <w:rsid w:val="00D1489B"/>
    <w:rsid w:val="00D14DCD"/>
    <w:rsid w:val="00D14E2A"/>
    <w:rsid w:val="00D14EEB"/>
    <w:rsid w:val="00D15098"/>
    <w:rsid w:val="00D15B70"/>
    <w:rsid w:val="00D15F20"/>
    <w:rsid w:val="00D15FE3"/>
    <w:rsid w:val="00D1603F"/>
    <w:rsid w:val="00D16392"/>
    <w:rsid w:val="00D16627"/>
    <w:rsid w:val="00D16836"/>
    <w:rsid w:val="00D1685F"/>
    <w:rsid w:val="00D168F3"/>
    <w:rsid w:val="00D16BBC"/>
    <w:rsid w:val="00D16DE4"/>
    <w:rsid w:val="00D17007"/>
    <w:rsid w:val="00D17060"/>
    <w:rsid w:val="00D17074"/>
    <w:rsid w:val="00D17105"/>
    <w:rsid w:val="00D17387"/>
    <w:rsid w:val="00D17791"/>
    <w:rsid w:val="00D177F3"/>
    <w:rsid w:val="00D17820"/>
    <w:rsid w:val="00D17D43"/>
    <w:rsid w:val="00D17E82"/>
    <w:rsid w:val="00D200A3"/>
    <w:rsid w:val="00D202AD"/>
    <w:rsid w:val="00D203F8"/>
    <w:rsid w:val="00D20558"/>
    <w:rsid w:val="00D20706"/>
    <w:rsid w:val="00D209EF"/>
    <w:rsid w:val="00D20AC0"/>
    <w:rsid w:val="00D20D09"/>
    <w:rsid w:val="00D20D17"/>
    <w:rsid w:val="00D21098"/>
    <w:rsid w:val="00D212C5"/>
    <w:rsid w:val="00D213D7"/>
    <w:rsid w:val="00D2147D"/>
    <w:rsid w:val="00D21699"/>
    <w:rsid w:val="00D217A9"/>
    <w:rsid w:val="00D21836"/>
    <w:rsid w:val="00D21C4C"/>
    <w:rsid w:val="00D21E85"/>
    <w:rsid w:val="00D221E4"/>
    <w:rsid w:val="00D22821"/>
    <w:rsid w:val="00D2296A"/>
    <w:rsid w:val="00D22A32"/>
    <w:rsid w:val="00D22C26"/>
    <w:rsid w:val="00D23411"/>
    <w:rsid w:val="00D23ABC"/>
    <w:rsid w:val="00D23ABD"/>
    <w:rsid w:val="00D23BA5"/>
    <w:rsid w:val="00D24539"/>
    <w:rsid w:val="00D24700"/>
    <w:rsid w:val="00D24C61"/>
    <w:rsid w:val="00D24D08"/>
    <w:rsid w:val="00D24E87"/>
    <w:rsid w:val="00D250D1"/>
    <w:rsid w:val="00D2553D"/>
    <w:rsid w:val="00D255C0"/>
    <w:rsid w:val="00D256EB"/>
    <w:rsid w:val="00D25A85"/>
    <w:rsid w:val="00D25AC5"/>
    <w:rsid w:val="00D264F8"/>
    <w:rsid w:val="00D26657"/>
    <w:rsid w:val="00D26872"/>
    <w:rsid w:val="00D26A33"/>
    <w:rsid w:val="00D26A3B"/>
    <w:rsid w:val="00D26B95"/>
    <w:rsid w:val="00D26C71"/>
    <w:rsid w:val="00D271B4"/>
    <w:rsid w:val="00D2724B"/>
    <w:rsid w:val="00D2735B"/>
    <w:rsid w:val="00D27377"/>
    <w:rsid w:val="00D27841"/>
    <w:rsid w:val="00D27ABA"/>
    <w:rsid w:val="00D27BE7"/>
    <w:rsid w:val="00D303CA"/>
    <w:rsid w:val="00D304B7"/>
    <w:rsid w:val="00D3075C"/>
    <w:rsid w:val="00D308B5"/>
    <w:rsid w:val="00D30966"/>
    <w:rsid w:val="00D30B9B"/>
    <w:rsid w:val="00D30E1B"/>
    <w:rsid w:val="00D30E7D"/>
    <w:rsid w:val="00D3103F"/>
    <w:rsid w:val="00D3185E"/>
    <w:rsid w:val="00D31CF4"/>
    <w:rsid w:val="00D32046"/>
    <w:rsid w:val="00D3208B"/>
    <w:rsid w:val="00D32193"/>
    <w:rsid w:val="00D321F5"/>
    <w:rsid w:val="00D322D3"/>
    <w:rsid w:val="00D3233A"/>
    <w:rsid w:val="00D323D2"/>
    <w:rsid w:val="00D3253B"/>
    <w:rsid w:val="00D326DA"/>
    <w:rsid w:val="00D32B24"/>
    <w:rsid w:val="00D32B72"/>
    <w:rsid w:val="00D32E66"/>
    <w:rsid w:val="00D32F73"/>
    <w:rsid w:val="00D33024"/>
    <w:rsid w:val="00D33137"/>
    <w:rsid w:val="00D3354D"/>
    <w:rsid w:val="00D335D5"/>
    <w:rsid w:val="00D336DD"/>
    <w:rsid w:val="00D3379D"/>
    <w:rsid w:val="00D337A1"/>
    <w:rsid w:val="00D33818"/>
    <w:rsid w:val="00D33894"/>
    <w:rsid w:val="00D339E4"/>
    <w:rsid w:val="00D33FC1"/>
    <w:rsid w:val="00D34026"/>
    <w:rsid w:val="00D341D3"/>
    <w:rsid w:val="00D34389"/>
    <w:rsid w:val="00D343E8"/>
    <w:rsid w:val="00D34434"/>
    <w:rsid w:val="00D344A8"/>
    <w:rsid w:val="00D345B4"/>
    <w:rsid w:val="00D34651"/>
    <w:rsid w:val="00D3466C"/>
    <w:rsid w:val="00D3479F"/>
    <w:rsid w:val="00D347DD"/>
    <w:rsid w:val="00D348D1"/>
    <w:rsid w:val="00D349BC"/>
    <w:rsid w:val="00D352B7"/>
    <w:rsid w:val="00D357E7"/>
    <w:rsid w:val="00D35835"/>
    <w:rsid w:val="00D358FB"/>
    <w:rsid w:val="00D35AD7"/>
    <w:rsid w:val="00D35B11"/>
    <w:rsid w:val="00D36452"/>
    <w:rsid w:val="00D36572"/>
    <w:rsid w:val="00D3671F"/>
    <w:rsid w:val="00D36C46"/>
    <w:rsid w:val="00D36ED0"/>
    <w:rsid w:val="00D36F53"/>
    <w:rsid w:val="00D370FF"/>
    <w:rsid w:val="00D37439"/>
    <w:rsid w:val="00D376A6"/>
    <w:rsid w:val="00D3796B"/>
    <w:rsid w:val="00D379BD"/>
    <w:rsid w:val="00D37A4E"/>
    <w:rsid w:val="00D37D0D"/>
    <w:rsid w:val="00D37D44"/>
    <w:rsid w:val="00D37F80"/>
    <w:rsid w:val="00D405DE"/>
    <w:rsid w:val="00D4078C"/>
    <w:rsid w:val="00D40CBF"/>
    <w:rsid w:val="00D40F88"/>
    <w:rsid w:val="00D40FE3"/>
    <w:rsid w:val="00D41263"/>
    <w:rsid w:val="00D41896"/>
    <w:rsid w:val="00D418D6"/>
    <w:rsid w:val="00D41B9B"/>
    <w:rsid w:val="00D422D0"/>
    <w:rsid w:val="00D42965"/>
    <w:rsid w:val="00D42A7E"/>
    <w:rsid w:val="00D42D2C"/>
    <w:rsid w:val="00D42DCE"/>
    <w:rsid w:val="00D4360D"/>
    <w:rsid w:val="00D4374E"/>
    <w:rsid w:val="00D437B7"/>
    <w:rsid w:val="00D43A66"/>
    <w:rsid w:val="00D43C5D"/>
    <w:rsid w:val="00D43D9C"/>
    <w:rsid w:val="00D4455B"/>
    <w:rsid w:val="00D44746"/>
    <w:rsid w:val="00D44787"/>
    <w:rsid w:val="00D44797"/>
    <w:rsid w:val="00D44DA1"/>
    <w:rsid w:val="00D45034"/>
    <w:rsid w:val="00D45252"/>
    <w:rsid w:val="00D455CE"/>
    <w:rsid w:val="00D456B8"/>
    <w:rsid w:val="00D4598D"/>
    <w:rsid w:val="00D45A57"/>
    <w:rsid w:val="00D45B0C"/>
    <w:rsid w:val="00D45C10"/>
    <w:rsid w:val="00D45D69"/>
    <w:rsid w:val="00D45E49"/>
    <w:rsid w:val="00D45EDC"/>
    <w:rsid w:val="00D46268"/>
    <w:rsid w:val="00D463E7"/>
    <w:rsid w:val="00D465BC"/>
    <w:rsid w:val="00D46878"/>
    <w:rsid w:val="00D468B7"/>
    <w:rsid w:val="00D47100"/>
    <w:rsid w:val="00D47269"/>
    <w:rsid w:val="00D47303"/>
    <w:rsid w:val="00D4757C"/>
    <w:rsid w:val="00D475E7"/>
    <w:rsid w:val="00D47853"/>
    <w:rsid w:val="00D47C78"/>
    <w:rsid w:val="00D47D12"/>
    <w:rsid w:val="00D5009D"/>
    <w:rsid w:val="00D504CE"/>
    <w:rsid w:val="00D504ED"/>
    <w:rsid w:val="00D50735"/>
    <w:rsid w:val="00D50C2E"/>
    <w:rsid w:val="00D50D3F"/>
    <w:rsid w:val="00D51207"/>
    <w:rsid w:val="00D5126F"/>
    <w:rsid w:val="00D514C0"/>
    <w:rsid w:val="00D515E3"/>
    <w:rsid w:val="00D5165A"/>
    <w:rsid w:val="00D5173F"/>
    <w:rsid w:val="00D5191F"/>
    <w:rsid w:val="00D51970"/>
    <w:rsid w:val="00D51BA8"/>
    <w:rsid w:val="00D51BD0"/>
    <w:rsid w:val="00D51DA4"/>
    <w:rsid w:val="00D51DC8"/>
    <w:rsid w:val="00D51E8A"/>
    <w:rsid w:val="00D51F58"/>
    <w:rsid w:val="00D522FD"/>
    <w:rsid w:val="00D52520"/>
    <w:rsid w:val="00D525E3"/>
    <w:rsid w:val="00D527CB"/>
    <w:rsid w:val="00D52979"/>
    <w:rsid w:val="00D529D4"/>
    <w:rsid w:val="00D52A1C"/>
    <w:rsid w:val="00D52BEA"/>
    <w:rsid w:val="00D52E44"/>
    <w:rsid w:val="00D52FB8"/>
    <w:rsid w:val="00D52FD0"/>
    <w:rsid w:val="00D530F7"/>
    <w:rsid w:val="00D53190"/>
    <w:rsid w:val="00D533C0"/>
    <w:rsid w:val="00D535BD"/>
    <w:rsid w:val="00D537F0"/>
    <w:rsid w:val="00D5383A"/>
    <w:rsid w:val="00D5389C"/>
    <w:rsid w:val="00D53A39"/>
    <w:rsid w:val="00D53B4A"/>
    <w:rsid w:val="00D53BA3"/>
    <w:rsid w:val="00D53C63"/>
    <w:rsid w:val="00D54382"/>
    <w:rsid w:val="00D545ED"/>
    <w:rsid w:val="00D5465C"/>
    <w:rsid w:val="00D547FC"/>
    <w:rsid w:val="00D54816"/>
    <w:rsid w:val="00D54C96"/>
    <w:rsid w:val="00D54DBA"/>
    <w:rsid w:val="00D55375"/>
    <w:rsid w:val="00D55855"/>
    <w:rsid w:val="00D55C9C"/>
    <w:rsid w:val="00D56097"/>
    <w:rsid w:val="00D562FC"/>
    <w:rsid w:val="00D56550"/>
    <w:rsid w:val="00D565EE"/>
    <w:rsid w:val="00D56C0C"/>
    <w:rsid w:val="00D56CB7"/>
    <w:rsid w:val="00D56CDB"/>
    <w:rsid w:val="00D56DBE"/>
    <w:rsid w:val="00D56F54"/>
    <w:rsid w:val="00D56FA1"/>
    <w:rsid w:val="00D571CC"/>
    <w:rsid w:val="00D5736A"/>
    <w:rsid w:val="00D576BE"/>
    <w:rsid w:val="00D578B3"/>
    <w:rsid w:val="00D5796B"/>
    <w:rsid w:val="00D57A79"/>
    <w:rsid w:val="00D57B00"/>
    <w:rsid w:val="00D57BEC"/>
    <w:rsid w:val="00D57D9D"/>
    <w:rsid w:val="00D57DD8"/>
    <w:rsid w:val="00D57EE5"/>
    <w:rsid w:val="00D6075C"/>
    <w:rsid w:val="00D607C5"/>
    <w:rsid w:val="00D607E2"/>
    <w:rsid w:val="00D60F1E"/>
    <w:rsid w:val="00D612E8"/>
    <w:rsid w:val="00D618DC"/>
    <w:rsid w:val="00D61DD1"/>
    <w:rsid w:val="00D61E26"/>
    <w:rsid w:val="00D6251A"/>
    <w:rsid w:val="00D625BA"/>
    <w:rsid w:val="00D6271B"/>
    <w:rsid w:val="00D6279C"/>
    <w:rsid w:val="00D6293D"/>
    <w:rsid w:val="00D62B43"/>
    <w:rsid w:val="00D62BA8"/>
    <w:rsid w:val="00D62DCB"/>
    <w:rsid w:val="00D62F86"/>
    <w:rsid w:val="00D630E8"/>
    <w:rsid w:val="00D63126"/>
    <w:rsid w:val="00D633C5"/>
    <w:rsid w:val="00D635B0"/>
    <w:rsid w:val="00D636A7"/>
    <w:rsid w:val="00D638A6"/>
    <w:rsid w:val="00D63B96"/>
    <w:rsid w:val="00D63B9B"/>
    <w:rsid w:val="00D63CD7"/>
    <w:rsid w:val="00D63DAD"/>
    <w:rsid w:val="00D6419F"/>
    <w:rsid w:val="00D64354"/>
    <w:rsid w:val="00D64444"/>
    <w:rsid w:val="00D6448F"/>
    <w:rsid w:val="00D6451C"/>
    <w:rsid w:val="00D645C0"/>
    <w:rsid w:val="00D64624"/>
    <w:rsid w:val="00D64728"/>
    <w:rsid w:val="00D6476D"/>
    <w:rsid w:val="00D64963"/>
    <w:rsid w:val="00D64F08"/>
    <w:rsid w:val="00D65013"/>
    <w:rsid w:val="00D650EF"/>
    <w:rsid w:val="00D65623"/>
    <w:rsid w:val="00D6563B"/>
    <w:rsid w:val="00D65765"/>
    <w:rsid w:val="00D659FF"/>
    <w:rsid w:val="00D65B83"/>
    <w:rsid w:val="00D65D6B"/>
    <w:rsid w:val="00D6668C"/>
    <w:rsid w:val="00D667EB"/>
    <w:rsid w:val="00D6682D"/>
    <w:rsid w:val="00D66B6E"/>
    <w:rsid w:val="00D66BA9"/>
    <w:rsid w:val="00D66C04"/>
    <w:rsid w:val="00D66C1E"/>
    <w:rsid w:val="00D671AC"/>
    <w:rsid w:val="00D673A4"/>
    <w:rsid w:val="00D673E5"/>
    <w:rsid w:val="00D6740A"/>
    <w:rsid w:val="00D677F6"/>
    <w:rsid w:val="00D67E6F"/>
    <w:rsid w:val="00D67EB2"/>
    <w:rsid w:val="00D70171"/>
    <w:rsid w:val="00D70215"/>
    <w:rsid w:val="00D70217"/>
    <w:rsid w:val="00D704D6"/>
    <w:rsid w:val="00D70528"/>
    <w:rsid w:val="00D7052F"/>
    <w:rsid w:val="00D70A7B"/>
    <w:rsid w:val="00D70AF2"/>
    <w:rsid w:val="00D70C7E"/>
    <w:rsid w:val="00D70E4C"/>
    <w:rsid w:val="00D70FB9"/>
    <w:rsid w:val="00D71B4D"/>
    <w:rsid w:val="00D71D90"/>
    <w:rsid w:val="00D71EFA"/>
    <w:rsid w:val="00D724C8"/>
    <w:rsid w:val="00D725EB"/>
    <w:rsid w:val="00D7284C"/>
    <w:rsid w:val="00D732AF"/>
    <w:rsid w:val="00D7336E"/>
    <w:rsid w:val="00D734E2"/>
    <w:rsid w:val="00D736C4"/>
    <w:rsid w:val="00D73A8F"/>
    <w:rsid w:val="00D74218"/>
    <w:rsid w:val="00D743BF"/>
    <w:rsid w:val="00D746D5"/>
    <w:rsid w:val="00D74AD3"/>
    <w:rsid w:val="00D74B07"/>
    <w:rsid w:val="00D74DE9"/>
    <w:rsid w:val="00D74DFB"/>
    <w:rsid w:val="00D750F0"/>
    <w:rsid w:val="00D7514E"/>
    <w:rsid w:val="00D751E0"/>
    <w:rsid w:val="00D753F3"/>
    <w:rsid w:val="00D75885"/>
    <w:rsid w:val="00D759A3"/>
    <w:rsid w:val="00D75EAE"/>
    <w:rsid w:val="00D75FCE"/>
    <w:rsid w:val="00D7665A"/>
    <w:rsid w:val="00D766EB"/>
    <w:rsid w:val="00D767A5"/>
    <w:rsid w:val="00D76992"/>
    <w:rsid w:val="00D76AFA"/>
    <w:rsid w:val="00D76E16"/>
    <w:rsid w:val="00D7704A"/>
    <w:rsid w:val="00D77090"/>
    <w:rsid w:val="00D77124"/>
    <w:rsid w:val="00D774FD"/>
    <w:rsid w:val="00D77A33"/>
    <w:rsid w:val="00D77E75"/>
    <w:rsid w:val="00D8008C"/>
    <w:rsid w:val="00D80645"/>
    <w:rsid w:val="00D80853"/>
    <w:rsid w:val="00D8085B"/>
    <w:rsid w:val="00D808F0"/>
    <w:rsid w:val="00D80D35"/>
    <w:rsid w:val="00D80F4A"/>
    <w:rsid w:val="00D810D4"/>
    <w:rsid w:val="00D81114"/>
    <w:rsid w:val="00D81418"/>
    <w:rsid w:val="00D815C5"/>
    <w:rsid w:val="00D81697"/>
    <w:rsid w:val="00D816D7"/>
    <w:rsid w:val="00D81A1A"/>
    <w:rsid w:val="00D81C39"/>
    <w:rsid w:val="00D8201F"/>
    <w:rsid w:val="00D821DE"/>
    <w:rsid w:val="00D828CC"/>
    <w:rsid w:val="00D82917"/>
    <w:rsid w:val="00D82BD1"/>
    <w:rsid w:val="00D82D18"/>
    <w:rsid w:val="00D82E77"/>
    <w:rsid w:val="00D82EC6"/>
    <w:rsid w:val="00D83077"/>
    <w:rsid w:val="00D83089"/>
    <w:rsid w:val="00D830D1"/>
    <w:rsid w:val="00D832F9"/>
    <w:rsid w:val="00D83A8D"/>
    <w:rsid w:val="00D83DB2"/>
    <w:rsid w:val="00D84089"/>
    <w:rsid w:val="00D84277"/>
    <w:rsid w:val="00D84420"/>
    <w:rsid w:val="00D8448F"/>
    <w:rsid w:val="00D844EA"/>
    <w:rsid w:val="00D8460E"/>
    <w:rsid w:val="00D84871"/>
    <w:rsid w:val="00D84FED"/>
    <w:rsid w:val="00D850B1"/>
    <w:rsid w:val="00D85108"/>
    <w:rsid w:val="00D85319"/>
    <w:rsid w:val="00D8587F"/>
    <w:rsid w:val="00D85891"/>
    <w:rsid w:val="00D85894"/>
    <w:rsid w:val="00D858E9"/>
    <w:rsid w:val="00D85B4D"/>
    <w:rsid w:val="00D85F41"/>
    <w:rsid w:val="00D861F0"/>
    <w:rsid w:val="00D862FB"/>
    <w:rsid w:val="00D86485"/>
    <w:rsid w:val="00D865EE"/>
    <w:rsid w:val="00D8663A"/>
    <w:rsid w:val="00D868C8"/>
    <w:rsid w:val="00D86A8E"/>
    <w:rsid w:val="00D8738C"/>
    <w:rsid w:val="00D873BC"/>
    <w:rsid w:val="00D87444"/>
    <w:rsid w:val="00D87759"/>
    <w:rsid w:val="00D87886"/>
    <w:rsid w:val="00D87A9B"/>
    <w:rsid w:val="00D87AC9"/>
    <w:rsid w:val="00D87C03"/>
    <w:rsid w:val="00D87D2C"/>
    <w:rsid w:val="00D87EF7"/>
    <w:rsid w:val="00D87F66"/>
    <w:rsid w:val="00D9009A"/>
    <w:rsid w:val="00D90201"/>
    <w:rsid w:val="00D9053A"/>
    <w:rsid w:val="00D90702"/>
    <w:rsid w:val="00D90774"/>
    <w:rsid w:val="00D907FC"/>
    <w:rsid w:val="00D90A0C"/>
    <w:rsid w:val="00D90BE8"/>
    <w:rsid w:val="00D90BF4"/>
    <w:rsid w:val="00D90C2A"/>
    <w:rsid w:val="00D90DF2"/>
    <w:rsid w:val="00D90F90"/>
    <w:rsid w:val="00D91030"/>
    <w:rsid w:val="00D91078"/>
    <w:rsid w:val="00D9130E"/>
    <w:rsid w:val="00D91573"/>
    <w:rsid w:val="00D918B0"/>
    <w:rsid w:val="00D918CF"/>
    <w:rsid w:val="00D9196F"/>
    <w:rsid w:val="00D91A0F"/>
    <w:rsid w:val="00D91AA0"/>
    <w:rsid w:val="00D91DF3"/>
    <w:rsid w:val="00D91ED7"/>
    <w:rsid w:val="00D91F1F"/>
    <w:rsid w:val="00D920A3"/>
    <w:rsid w:val="00D923AE"/>
    <w:rsid w:val="00D923ED"/>
    <w:rsid w:val="00D9250E"/>
    <w:rsid w:val="00D92C9C"/>
    <w:rsid w:val="00D93370"/>
    <w:rsid w:val="00D93826"/>
    <w:rsid w:val="00D93ADD"/>
    <w:rsid w:val="00D93C24"/>
    <w:rsid w:val="00D93C56"/>
    <w:rsid w:val="00D93C6F"/>
    <w:rsid w:val="00D93C7D"/>
    <w:rsid w:val="00D93D45"/>
    <w:rsid w:val="00D93D55"/>
    <w:rsid w:val="00D942F2"/>
    <w:rsid w:val="00D943F4"/>
    <w:rsid w:val="00D94693"/>
    <w:rsid w:val="00D94810"/>
    <w:rsid w:val="00D94AA2"/>
    <w:rsid w:val="00D94B31"/>
    <w:rsid w:val="00D9505A"/>
    <w:rsid w:val="00D9515B"/>
    <w:rsid w:val="00D952B1"/>
    <w:rsid w:val="00D954EC"/>
    <w:rsid w:val="00D9570E"/>
    <w:rsid w:val="00D95965"/>
    <w:rsid w:val="00D95A97"/>
    <w:rsid w:val="00D962D0"/>
    <w:rsid w:val="00D96540"/>
    <w:rsid w:val="00D9676D"/>
    <w:rsid w:val="00D96822"/>
    <w:rsid w:val="00D969E4"/>
    <w:rsid w:val="00D96EF1"/>
    <w:rsid w:val="00D97173"/>
    <w:rsid w:val="00D97307"/>
    <w:rsid w:val="00D973B6"/>
    <w:rsid w:val="00D97739"/>
    <w:rsid w:val="00D977EA"/>
    <w:rsid w:val="00D978FF"/>
    <w:rsid w:val="00D97C92"/>
    <w:rsid w:val="00D97CD1"/>
    <w:rsid w:val="00D97EDF"/>
    <w:rsid w:val="00DA021C"/>
    <w:rsid w:val="00DA03CF"/>
    <w:rsid w:val="00DA052C"/>
    <w:rsid w:val="00DA056A"/>
    <w:rsid w:val="00DA0B54"/>
    <w:rsid w:val="00DA0B7B"/>
    <w:rsid w:val="00DA0D7F"/>
    <w:rsid w:val="00DA136A"/>
    <w:rsid w:val="00DA14A9"/>
    <w:rsid w:val="00DA17A6"/>
    <w:rsid w:val="00DA1862"/>
    <w:rsid w:val="00DA1CF5"/>
    <w:rsid w:val="00DA1F90"/>
    <w:rsid w:val="00DA21A0"/>
    <w:rsid w:val="00DA22FE"/>
    <w:rsid w:val="00DA243F"/>
    <w:rsid w:val="00DA26CD"/>
    <w:rsid w:val="00DA2707"/>
    <w:rsid w:val="00DA2896"/>
    <w:rsid w:val="00DA289A"/>
    <w:rsid w:val="00DA2E0E"/>
    <w:rsid w:val="00DA2EA2"/>
    <w:rsid w:val="00DA2FB1"/>
    <w:rsid w:val="00DA2FFE"/>
    <w:rsid w:val="00DA3041"/>
    <w:rsid w:val="00DA30E6"/>
    <w:rsid w:val="00DA3143"/>
    <w:rsid w:val="00DA34BD"/>
    <w:rsid w:val="00DA34BE"/>
    <w:rsid w:val="00DA3587"/>
    <w:rsid w:val="00DA3632"/>
    <w:rsid w:val="00DA3874"/>
    <w:rsid w:val="00DA39E7"/>
    <w:rsid w:val="00DA424D"/>
    <w:rsid w:val="00DA44F0"/>
    <w:rsid w:val="00DA4534"/>
    <w:rsid w:val="00DA4AC8"/>
    <w:rsid w:val="00DA4B10"/>
    <w:rsid w:val="00DA4C3E"/>
    <w:rsid w:val="00DA4D1E"/>
    <w:rsid w:val="00DA4F23"/>
    <w:rsid w:val="00DA5489"/>
    <w:rsid w:val="00DA5506"/>
    <w:rsid w:val="00DA551E"/>
    <w:rsid w:val="00DA580C"/>
    <w:rsid w:val="00DA58F7"/>
    <w:rsid w:val="00DA5B05"/>
    <w:rsid w:val="00DA5BD0"/>
    <w:rsid w:val="00DA5D67"/>
    <w:rsid w:val="00DA621D"/>
    <w:rsid w:val="00DA6558"/>
    <w:rsid w:val="00DA6624"/>
    <w:rsid w:val="00DA67F5"/>
    <w:rsid w:val="00DA69F0"/>
    <w:rsid w:val="00DA6B2A"/>
    <w:rsid w:val="00DA6C21"/>
    <w:rsid w:val="00DA6F76"/>
    <w:rsid w:val="00DA70CC"/>
    <w:rsid w:val="00DA729F"/>
    <w:rsid w:val="00DA73BD"/>
    <w:rsid w:val="00DA748B"/>
    <w:rsid w:val="00DA7809"/>
    <w:rsid w:val="00DA7AAC"/>
    <w:rsid w:val="00DA7ABE"/>
    <w:rsid w:val="00DA7B27"/>
    <w:rsid w:val="00DA7B4E"/>
    <w:rsid w:val="00DB0439"/>
    <w:rsid w:val="00DB0490"/>
    <w:rsid w:val="00DB093A"/>
    <w:rsid w:val="00DB0AAF"/>
    <w:rsid w:val="00DB0C37"/>
    <w:rsid w:val="00DB0C6C"/>
    <w:rsid w:val="00DB0D3E"/>
    <w:rsid w:val="00DB0DA2"/>
    <w:rsid w:val="00DB0E22"/>
    <w:rsid w:val="00DB0EBB"/>
    <w:rsid w:val="00DB0FCA"/>
    <w:rsid w:val="00DB1206"/>
    <w:rsid w:val="00DB13C7"/>
    <w:rsid w:val="00DB141F"/>
    <w:rsid w:val="00DB146E"/>
    <w:rsid w:val="00DB148A"/>
    <w:rsid w:val="00DB152B"/>
    <w:rsid w:val="00DB1532"/>
    <w:rsid w:val="00DB1633"/>
    <w:rsid w:val="00DB1872"/>
    <w:rsid w:val="00DB189E"/>
    <w:rsid w:val="00DB1A6F"/>
    <w:rsid w:val="00DB1CA2"/>
    <w:rsid w:val="00DB1E75"/>
    <w:rsid w:val="00DB283A"/>
    <w:rsid w:val="00DB2854"/>
    <w:rsid w:val="00DB2E21"/>
    <w:rsid w:val="00DB3216"/>
    <w:rsid w:val="00DB3238"/>
    <w:rsid w:val="00DB32B8"/>
    <w:rsid w:val="00DB32D7"/>
    <w:rsid w:val="00DB350C"/>
    <w:rsid w:val="00DB3566"/>
    <w:rsid w:val="00DB366E"/>
    <w:rsid w:val="00DB396C"/>
    <w:rsid w:val="00DB3C11"/>
    <w:rsid w:val="00DB3E1F"/>
    <w:rsid w:val="00DB4062"/>
    <w:rsid w:val="00DB42EC"/>
    <w:rsid w:val="00DB4555"/>
    <w:rsid w:val="00DB46D9"/>
    <w:rsid w:val="00DB4A34"/>
    <w:rsid w:val="00DB4AE1"/>
    <w:rsid w:val="00DB4BC5"/>
    <w:rsid w:val="00DB4BE4"/>
    <w:rsid w:val="00DB4D96"/>
    <w:rsid w:val="00DB4EA2"/>
    <w:rsid w:val="00DB52D3"/>
    <w:rsid w:val="00DB5458"/>
    <w:rsid w:val="00DB54BC"/>
    <w:rsid w:val="00DB5638"/>
    <w:rsid w:val="00DB573D"/>
    <w:rsid w:val="00DB586F"/>
    <w:rsid w:val="00DB5896"/>
    <w:rsid w:val="00DB596B"/>
    <w:rsid w:val="00DB5E04"/>
    <w:rsid w:val="00DB5E3A"/>
    <w:rsid w:val="00DB61EF"/>
    <w:rsid w:val="00DB63FA"/>
    <w:rsid w:val="00DB64B8"/>
    <w:rsid w:val="00DB67C8"/>
    <w:rsid w:val="00DB6C1D"/>
    <w:rsid w:val="00DB78ED"/>
    <w:rsid w:val="00DB792B"/>
    <w:rsid w:val="00DB7A3B"/>
    <w:rsid w:val="00DB7B43"/>
    <w:rsid w:val="00DB7B6D"/>
    <w:rsid w:val="00DB7B7F"/>
    <w:rsid w:val="00DC015C"/>
    <w:rsid w:val="00DC01F7"/>
    <w:rsid w:val="00DC0214"/>
    <w:rsid w:val="00DC02C7"/>
    <w:rsid w:val="00DC0398"/>
    <w:rsid w:val="00DC05BE"/>
    <w:rsid w:val="00DC0717"/>
    <w:rsid w:val="00DC0856"/>
    <w:rsid w:val="00DC08E3"/>
    <w:rsid w:val="00DC0A1C"/>
    <w:rsid w:val="00DC0CE2"/>
    <w:rsid w:val="00DC0D8E"/>
    <w:rsid w:val="00DC0F61"/>
    <w:rsid w:val="00DC1118"/>
    <w:rsid w:val="00DC1286"/>
    <w:rsid w:val="00DC12DF"/>
    <w:rsid w:val="00DC133D"/>
    <w:rsid w:val="00DC13D4"/>
    <w:rsid w:val="00DC14AE"/>
    <w:rsid w:val="00DC170B"/>
    <w:rsid w:val="00DC1939"/>
    <w:rsid w:val="00DC1B14"/>
    <w:rsid w:val="00DC1E07"/>
    <w:rsid w:val="00DC20DC"/>
    <w:rsid w:val="00DC2775"/>
    <w:rsid w:val="00DC28CA"/>
    <w:rsid w:val="00DC29A8"/>
    <w:rsid w:val="00DC2A3D"/>
    <w:rsid w:val="00DC2BB2"/>
    <w:rsid w:val="00DC2BE9"/>
    <w:rsid w:val="00DC2C91"/>
    <w:rsid w:val="00DC2D36"/>
    <w:rsid w:val="00DC2E2D"/>
    <w:rsid w:val="00DC2E8A"/>
    <w:rsid w:val="00DC3048"/>
    <w:rsid w:val="00DC31E2"/>
    <w:rsid w:val="00DC34C3"/>
    <w:rsid w:val="00DC375C"/>
    <w:rsid w:val="00DC37D9"/>
    <w:rsid w:val="00DC3A07"/>
    <w:rsid w:val="00DC3DA7"/>
    <w:rsid w:val="00DC3EE7"/>
    <w:rsid w:val="00DC4086"/>
    <w:rsid w:val="00DC40E6"/>
    <w:rsid w:val="00DC43F8"/>
    <w:rsid w:val="00DC4570"/>
    <w:rsid w:val="00DC46BA"/>
    <w:rsid w:val="00DC46D5"/>
    <w:rsid w:val="00DC4AEB"/>
    <w:rsid w:val="00DC4CB1"/>
    <w:rsid w:val="00DC4DE2"/>
    <w:rsid w:val="00DC4FD0"/>
    <w:rsid w:val="00DC53DE"/>
    <w:rsid w:val="00DC56CC"/>
    <w:rsid w:val="00DC56EA"/>
    <w:rsid w:val="00DC5745"/>
    <w:rsid w:val="00DC5A00"/>
    <w:rsid w:val="00DC5BC9"/>
    <w:rsid w:val="00DC5D93"/>
    <w:rsid w:val="00DC5DA9"/>
    <w:rsid w:val="00DC6080"/>
    <w:rsid w:val="00DC62D1"/>
    <w:rsid w:val="00DC63D9"/>
    <w:rsid w:val="00DC64D6"/>
    <w:rsid w:val="00DC6A80"/>
    <w:rsid w:val="00DC6BE3"/>
    <w:rsid w:val="00DC6D94"/>
    <w:rsid w:val="00DC720C"/>
    <w:rsid w:val="00DD03E2"/>
    <w:rsid w:val="00DD04C8"/>
    <w:rsid w:val="00DD051C"/>
    <w:rsid w:val="00DD05CC"/>
    <w:rsid w:val="00DD098D"/>
    <w:rsid w:val="00DD09D0"/>
    <w:rsid w:val="00DD0D62"/>
    <w:rsid w:val="00DD0FFA"/>
    <w:rsid w:val="00DD1637"/>
    <w:rsid w:val="00DD16DF"/>
    <w:rsid w:val="00DD17CA"/>
    <w:rsid w:val="00DD1823"/>
    <w:rsid w:val="00DD187B"/>
    <w:rsid w:val="00DD1A35"/>
    <w:rsid w:val="00DD1A3F"/>
    <w:rsid w:val="00DD1EE1"/>
    <w:rsid w:val="00DD217E"/>
    <w:rsid w:val="00DD227D"/>
    <w:rsid w:val="00DD249F"/>
    <w:rsid w:val="00DD293F"/>
    <w:rsid w:val="00DD2A2D"/>
    <w:rsid w:val="00DD2BD4"/>
    <w:rsid w:val="00DD2EDC"/>
    <w:rsid w:val="00DD2EED"/>
    <w:rsid w:val="00DD315B"/>
    <w:rsid w:val="00DD3536"/>
    <w:rsid w:val="00DD36DE"/>
    <w:rsid w:val="00DD3BBD"/>
    <w:rsid w:val="00DD3C3C"/>
    <w:rsid w:val="00DD3D03"/>
    <w:rsid w:val="00DD3F5C"/>
    <w:rsid w:val="00DD3FCB"/>
    <w:rsid w:val="00DD404E"/>
    <w:rsid w:val="00DD425E"/>
    <w:rsid w:val="00DD446F"/>
    <w:rsid w:val="00DD46AA"/>
    <w:rsid w:val="00DD474D"/>
    <w:rsid w:val="00DD4781"/>
    <w:rsid w:val="00DD49BE"/>
    <w:rsid w:val="00DD4B7C"/>
    <w:rsid w:val="00DD4BCF"/>
    <w:rsid w:val="00DD4CE3"/>
    <w:rsid w:val="00DD4D08"/>
    <w:rsid w:val="00DD4DF4"/>
    <w:rsid w:val="00DD50AD"/>
    <w:rsid w:val="00DD5135"/>
    <w:rsid w:val="00DD5393"/>
    <w:rsid w:val="00DD53F8"/>
    <w:rsid w:val="00DD54E5"/>
    <w:rsid w:val="00DD5624"/>
    <w:rsid w:val="00DD5757"/>
    <w:rsid w:val="00DD5819"/>
    <w:rsid w:val="00DD5C54"/>
    <w:rsid w:val="00DD5C5E"/>
    <w:rsid w:val="00DD5F2D"/>
    <w:rsid w:val="00DD61C4"/>
    <w:rsid w:val="00DD63C7"/>
    <w:rsid w:val="00DD63F0"/>
    <w:rsid w:val="00DD64A2"/>
    <w:rsid w:val="00DD65DD"/>
    <w:rsid w:val="00DD6686"/>
    <w:rsid w:val="00DD68E0"/>
    <w:rsid w:val="00DD69C7"/>
    <w:rsid w:val="00DD6C4F"/>
    <w:rsid w:val="00DD6CF8"/>
    <w:rsid w:val="00DD6E9F"/>
    <w:rsid w:val="00DD7219"/>
    <w:rsid w:val="00DD7617"/>
    <w:rsid w:val="00DD7740"/>
    <w:rsid w:val="00DD7CC0"/>
    <w:rsid w:val="00DD7DCB"/>
    <w:rsid w:val="00DD7E4D"/>
    <w:rsid w:val="00DE0163"/>
    <w:rsid w:val="00DE0180"/>
    <w:rsid w:val="00DE05B4"/>
    <w:rsid w:val="00DE07CC"/>
    <w:rsid w:val="00DE0BCF"/>
    <w:rsid w:val="00DE0D45"/>
    <w:rsid w:val="00DE0FDC"/>
    <w:rsid w:val="00DE1019"/>
    <w:rsid w:val="00DE1069"/>
    <w:rsid w:val="00DE116A"/>
    <w:rsid w:val="00DE1300"/>
    <w:rsid w:val="00DE156E"/>
    <w:rsid w:val="00DE15DA"/>
    <w:rsid w:val="00DE1C3F"/>
    <w:rsid w:val="00DE1C66"/>
    <w:rsid w:val="00DE1D13"/>
    <w:rsid w:val="00DE1EBE"/>
    <w:rsid w:val="00DE2770"/>
    <w:rsid w:val="00DE2C2A"/>
    <w:rsid w:val="00DE318B"/>
    <w:rsid w:val="00DE31A4"/>
    <w:rsid w:val="00DE3311"/>
    <w:rsid w:val="00DE334F"/>
    <w:rsid w:val="00DE337A"/>
    <w:rsid w:val="00DE35E0"/>
    <w:rsid w:val="00DE36DB"/>
    <w:rsid w:val="00DE3A34"/>
    <w:rsid w:val="00DE3F58"/>
    <w:rsid w:val="00DE41A7"/>
    <w:rsid w:val="00DE4712"/>
    <w:rsid w:val="00DE472B"/>
    <w:rsid w:val="00DE4921"/>
    <w:rsid w:val="00DE4D9A"/>
    <w:rsid w:val="00DE5023"/>
    <w:rsid w:val="00DE5043"/>
    <w:rsid w:val="00DE5045"/>
    <w:rsid w:val="00DE5668"/>
    <w:rsid w:val="00DE574D"/>
    <w:rsid w:val="00DE57A7"/>
    <w:rsid w:val="00DE5BAE"/>
    <w:rsid w:val="00DE5E69"/>
    <w:rsid w:val="00DE5EDA"/>
    <w:rsid w:val="00DE5F9D"/>
    <w:rsid w:val="00DE61CB"/>
    <w:rsid w:val="00DE6461"/>
    <w:rsid w:val="00DE66A9"/>
    <w:rsid w:val="00DE66B9"/>
    <w:rsid w:val="00DE69FE"/>
    <w:rsid w:val="00DE6CAD"/>
    <w:rsid w:val="00DE6CFF"/>
    <w:rsid w:val="00DE6D8D"/>
    <w:rsid w:val="00DE7149"/>
    <w:rsid w:val="00DE7274"/>
    <w:rsid w:val="00DE74E9"/>
    <w:rsid w:val="00DE756F"/>
    <w:rsid w:val="00DE7670"/>
    <w:rsid w:val="00DE77D6"/>
    <w:rsid w:val="00DE7B6C"/>
    <w:rsid w:val="00DE7F5E"/>
    <w:rsid w:val="00DF090E"/>
    <w:rsid w:val="00DF0B0C"/>
    <w:rsid w:val="00DF0EE1"/>
    <w:rsid w:val="00DF0F9A"/>
    <w:rsid w:val="00DF10A6"/>
    <w:rsid w:val="00DF113D"/>
    <w:rsid w:val="00DF1878"/>
    <w:rsid w:val="00DF1981"/>
    <w:rsid w:val="00DF1B73"/>
    <w:rsid w:val="00DF1D99"/>
    <w:rsid w:val="00DF1DA2"/>
    <w:rsid w:val="00DF1DCE"/>
    <w:rsid w:val="00DF24EB"/>
    <w:rsid w:val="00DF28A6"/>
    <w:rsid w:val="00DF2A44"/>
    <w:rsid w:val="00DF2AC4"/>
    <w:rsid w:val="00DF2BEF"/>
    <w:rsid w:val="00DF3132"/>
    <w:rsid w:val="00DF3377"/>
    <w:rsid w:val="00DF3440"/>
    <w:rsid w:val="00DF3935"/>
    <w:rsid w:val="00DF3BA3"/>
    <w:rsid w:val="00DF3BB8"/>
    <w:rsid w:val="00DF3D2B"/>
    <w:rsid w:val="00DF4611"/>
    <w:rsid w:val="00DF476E"/>
    <w:rsid w:val="00DF4CC1"/>
    <w:rsid w:val="00DF4EE8"/>
    <w:rsid w:val="00DF4FFE"/>
    <w:rsid w:val="00DF5C88"/>
    <w:rsid w:val="00DF5F36"/>
    <w:rsid w:val="00DF5FF1"/>
    <w:rsid w:val="00DF612C"/>
    <w:rsid w:val="00DF672D"/>
    <w:rsid w:val="00DF683F"/>
    <w:rsid w:val="00DF6984"/>
    <w:rsid w:val="00DF6C4C"/>
    <w:rsid w:val="00DF6CE3"/>
    <w:rsid w:val="00DF6D1F"/>
    <w:rsid w:val="00DF6DFF"/>
    <w:rsid w:val="00DF6ECF"/>
    <w:rsid w:val="00DF6F0B"/>
    <w:rsid w:val="00DF73F1"/>
    <w:rsid w:val="00DF7639"/>
    <w:rsid w:val="00DF77A3"/>
    <w:rsid w:val="00DF786F"/>
    <w:rsid w:val="00DF7B94"/>
    <w:rsid w:val="00DF7D84"/>
    <w:rsid w:val="00DF7DCF"/>
    <w:rsid w:val="00DF7FE4"/>
    <w:rsid w:val="00E0038A"/>
    <w:rsid w:val="00E004FE"/>
    <w:rsid w:val="00E00763"/>
    <w:rsid w:val="00E0087D"/>
    <w:rsid w:val="00E00A7A"/>
    <w:rsid w:val="00E00B95"/>
    <w:rsid w:val="00E00C77"/>
    <w:rsid w:val="00E00D55"/>
    <w:rsid w:val="00E00D63"/>
    <w:rsid w:val="00E00DBD"/>
    <w:rsid w:val="00E0189B"/>
    <w:rsid w:val="00E018E7"/>
    <w:rsid w:val="00E01CD2"/>
    <w:rsid w:val="00E01CF0"/>
    <w:rsid w:val="00E01D09"/>
    <w:rsid w:val="00E01FBA"/>
    <w:rsid w:val="00E02148"/>
    <w:rsid w:val="00E025CD"/>
    <w:rsid w:val="00E026CC"/>
    <w:rsid w:val="00E02A2F"/>
    <w:rsid w:val="00E02DD6"/>
    <w:rsid w:val="00E02EB1"/>
    <w:rsid w:val="00E02F44"/>
    <w:rsid w:val="00E0301A"/>
    <w:rsid w:val="00E03135"/>
    <w:rsid w:val="00E03436"/>
    <w:rsid w:val="00E0387B"/>
    <w:rsid w:val="00E03A67"/>
    <w:rsid w:val="00E03D9D"/>
    <w:rsid w:val="00E03F59"/>
    <w:rsid w:val="00E03F87"/>
    <w:rsid w:val="00E0423C"/>
    <w:rsid w:val="00E04513"/>
    <w:rsid w:val="00E0453B"/>
    <w:rsid w:val="00E04713"/>
    <w:rsid w:val="00E04834"/>
    <w:rsid w:val="00E04999"/>
    <w:rsid w:val="00E04F98"/>
    <w:rsid w:val="00E05372"/>
    <w:rsid w:val="00E05927"/>
    <w:rsid w:val="00E05CFB"/>
    <w:rsid w:val="00E06117"/>
    <w:rsid w:val="00E06222"/>
    <w:rsid w:val="00E06240"/>
    <w:rsid w:val="00E065D7"/>
    <w:rsid w:val="00E067BF"/>
    <w:rsid w:val="00E06867"/>
    <w:rsid w:val="00E06DE9"/>
    <w:rsid w:val="00E06E33"/>
    <w:rsid w:val="00E06E45"/>
    <w:rsid w:val="00E06EA7"/>
    <w:rsid w:val="00E0726D"/>
    <w:rsid w:val="00E072A2"/>
    <w:rsid w:val="00E072EE"/>
    <w:rsid w:val="00E072FE"/>
    <w:rsid w:val="00E07348"/>
    <w:rsid w:val="00E07702"/>
    <w:rsid w:val="00E07830"/>
    <w:rsid w:val="00E078AB"/>
    <w:rsid w:val="00E07D5F"/>
    <w:rsid w:val="00E07FB4"/>
    <w:rsid w:val="00E10537"/>
    <w:rsid w:val="00E1054A"/>
    <w:rsid w:val="00E10550"/>
    <w:rsid w:val="00E105D1"/>
    <w:rsid w:val="00E10D54"/>
    <w:rsid w:val="00E10DED"/>
    <w:rsid w:val="00E1101D"/>
    <w:rsid w:val="00E11101"/>
    <w:rsid w:val="00E11185"/>
    <w:rsid w:val="00E111A7"/>
    <w:rsid w:val="00E11730"/>
    <w:rsid w:val="00E11A6D"/>
    <w:rsid w:val="00E12017"/>
    <w:rsid w:val="00E120A6"/>
    <w:rsid w:val="00E120A7"/>
    <w:rsid w:val="00E121D3"/>
    <w:rsid w:val="00E12B95"/>
    <w:rsid w:val="00E12B97"/>
    <w:rsid w:val="00E12F90"/>
    <w:rsid w:val="00E13057"/>
    <w:rsid w:val="00E1328E"/>
    <w:rsid w:val="00E13292"/>
    <w:rsid w:val="00E1335C"/>
    <w:rsid w:val="00E133CA"/>
    <w:rsid w:val="00E1358F"/>
    <w:rsid w:val="00E13822"/>
    <w:rsid w:val="00E13B50"/>
    <w:rsid w:val="00E13C42"/>
    <w:rsid w:val="00E1403F"/>
    <w:rsid w:val="00E141BB"/>
    <w:rsid w:val="00E14357"/>
    <w:rsid w:val="00E14706"/>
    <w:rsid w:val="00E148A8"/>
    <w:rsid w:val="00E14FDD"/>
    <w:rsid w:val="00E15135"/>
    <w:rsid w:val="00E152A3"/>
    <w:rsid w:val="00E15914"/>
    <w:rsid w:val="00E159AE"/>
    <w:rsid w:val="00E15D66"/>
    <w:rsid w:val="00E15FD6"/>
    <w:rsid w:val="00E161A2"/>
    <w:rsid w:val="00E16238"/>
    <w:rsid w:val="00E167C2"/>
    <w:rsid w:val="00E16839"/>
    <w:rsid w:val="00E16A8C"/>
    <w:rsid w:val="00E16E50"/>
    <w:rsid w:val="00E173C8"/>
    <w:rsid w:val="00E1748A"/>
    <w:rsid w:val="00E174F7"/>
    <w:rsid w:val="00E17D33"/>
    <w:rsid w:val="00E17F9A"/>
    <w:rsid w:val="00E20102"/>
    <w:rsid w:val="00E2037A"/>
    <w:rsid w:val="00E2055E"/>
    <w:rsid w:val="00E205E6"/>
    <w:rsid w:val="00E206B4"/>
    <w:rsid w:val="00E2070A"/>
    <w:rsid w:val="00E20764"/>
    <w:rsid w:val="00E207A8"/>
    <w:rsid w:val="00E208BE"/>
    <w:rsid w:val="00E20C5E"/>
    <w:rsid w:val="00E20CE5"/>
    <w:rsid w:val="00E20E8C"/>
    <w:rsid w:val="00E20EC0"/>
    <w:rsid w:val="00E21005"/>
    <w:rsid w:val="00E21090"/>
    <w:rsid w:val="00E21171"/>
    <w:rsid w:val="00E2134A"/>
    <w:rsid w:val="00E21372"/>
    <w:rsid w:val="00E213A8"/>
    <w:rsid w:val="00E21981"/>
    <w:rsid w:val="00E21B90"/>
    <w:rsid w:val="00E21CB2"/>
    <w:rsid w:val="00E21FF4"/>
    <w:rsid w:val="00E21FFD"/>
    <w:rsid w:val="00E22173"/>
    <w:rsid w:val="00E222D6"/>
    <w:rsid w:val="00E225E9"/>
    <w:rsid w:val="00E22800"/>
    <w:rsid w:val="00E23102"/>
    <w:rsid w:val="00E23108"/>
    <w:rsid w:val="00E23503"/>
    <w:rsid w:val="00E2357E"/>
    <w:rsid w:val="00E23676"/>
    <w:rsid w:val="00E23777"/>
    <w:rsid w:val="00E237E1"/>
    <w:rsid w:val="00E23836"/>
    <w:rsid w:val="00E23DE7"/>
    <w:rsid w:val="00E24000"/>
    <w:rsid w:val="00E24016"/>
    <w:rsid w:val="00E240F5"/>
    <w:rsid w:val="00E24227"/>
    <w:rsid w:val="00E24388"/>
    <w:rsid w:val="00E24489"/>
    <w:rsid w:val="00E24BF3"/>
    <w:rsid w:val="00E24D07"/>
    <w:rsid w:val="00E24DE5"/>
    <w:rsid w:val="00E24E25"/>
    <w:rsid w:val="00E24E5C"/>
    <w:rsid w:val="00E24E82"/>
    <w:rsid w:val="00E25025"/>
    <w:rsid w:val="00E250DD"/>
    <w:rsid w:val="00E25372"/>
    <w:rsid w:val="00E256E5"/>
    <w:rsid w:val="00E25705"/>
    <w:rsid w:val="00E25768"/>
    <w:rsid w:val="00E257AB"/>
    <w:rsid w:val="00E25887"/>
    <w:rsid w:val="00E25B11"/>
    <w:rsid w:val="00E25DFD"/>
    <w:rsid w:val="00E25E2E"/>
    <w:rsid w:val="00E25EDA"/>
    <w:rsid w:val="00E26644"/>
    <w:rsid w:val="00E26B1C"/>
    <w:rsid w:val="00E26B7C"/>
    <w:rsid w:val="00E26DDE"/>
    <w:rsid w:val="00E26DE1"/>
    <w:rsid w:val="00E26E9D"/>
    <w:rsid w:val="00E271E9"/>
    <w:rsid w:val="00E2759F"/>
    <w:rsid w:val="00E27E7A"/>
    <w:rsid w:val="00E27F17"/>
    <w:rsid w:val="00E30085"/>
    <w:rsid w:val="00E30139"/>
    <w:rsid w:val="00E30618"/>
    <w:rsid w:val="00E30B08"/>
    <w:rsid w:val="00E30B22"/>
    <w:rsid w:val="00E30BB4"/>
    <w:rsid w:val="00E31091"/>
    <w:rsid w:val="00E31204"/>
    <w:rsid w:val="00E314D1"/>
    <w:rsid w:val="00E31518"/>
    <w:rsid w:val="00E31AA2"/>
    <w:rsid w:val="00E3246E"/>
    <w:rsid w:val="00E324A9"/>
    <w:rsid w:val="00E3256A"/>
    <w:rsid w:val="00E32650"/>
    <w:rsid w:val="00E32805"/>
    <w:rsid w:val="00E328B6"/>
    <w:rsid w:val="00E32E05"/>
    <w:rsid w:val="00E331A8"/>
    <w:rsid w:val="00E335E4"/>
    <w:rsid w:val="00E335FE"/>
    <w:rsid w:val="00E33729"/>
    <w:rsid w:val="00E33D2C"/>
    <w:rsid w:val="00E33F50"/>
    <w:rsid w:val="00E34090"/>
    <w:rsid w:val="00E3467D"/>
    <w:rsid w:val="00E3475B"/>
    <w:rsid w:val="00E34A10"/>
    <w:rsid w:val="00E34A40"/>
    <w:rsid w:val="00E34A7D"/>
    <w:rsid w:val="00E34BD8"/>
    <w:rsid w:val="00E34CF7"/>
    <w:rsid w:val="00E34D18"/>
    <w:rsid w:val="00E34DB9"/>
    <w:rsid w:val="00E3506B"/>
    <w:rsid w:val="00E3507D"/>
    <w:rsid w:val="00E351BD"/>
    <w:rsid w:val="00E35899"/>
    <w:rsid w:val="00E35A32"/>
    <w:rsid w:val="00E35B99"/>
    <w:rsid w:val="00E35C94"/>
    <w:rsid w:val="00E35D30"/>
    <w:rsid w:val="00E35EDE"/>
    <w:rsid w:val="00E35FF7"/>
    <w:rsid w:val="00E36069"/>
    <w:rsid w:val="00E360FC"/>
    <w:rsid w:val="00E36236"/>
    <w:rsid w:val="00E363E3"/>
    <w:rsid w:val="00E36494"/>
    <w:rsid w:val="00E36609"/>
    <w:rsid w:val="00E366A7"/>
    <w:rsid w:val="00E3689F"/>
    <w:rsid w:val="00E368B2"/>
    <w:rsid w:val="00E36940"/>
    <w:rsid w:val="00E369DA"/>
    <w:rsid w:val="00E36D97"/>
    <w:rsid w:val="00E36E8C"/>
    <w:rsid w:val="00E3706B"/>
    <w:rsid w:val="00E372FD"/>
    <w:rsid w:val="00E3734F"/>
    <w:rsid w:val="00E3735C"/>
    <w:rsid w:val="00E373D0"/>
    <w:rsid w:val="00E377E5"/>
    <w:rsid w:val="00E37A35"/>
    <w:rsid w:val="00E4019D"/>
    <w:rsid w:val="00E402DB"/>
    <w:rsid w:val="00E405E3"/>
    <w:rsid w:val="00E407BD"/>
    <w:rsid w:val="00E40979"/>
    <w:rsid w:val="00E40D00"/>
    <w:rsid w:val="00E40D6B"/>
    <w:rsid w:val="00E41041"/>
    <w:rsid w:val="00E41042"/>
    <w:rsid w:val="00E414C0"/>
    <w:rsid w:val="00E41BBB"/>
    <w:rsid w:val="00E41CF6"/>
    <w:rsid w:val="00E41E20"/>
    <w:rsid w:val="00E41F6A"/>
    <w:rsid w:val="00E42257"/>
    <w:rsid w:val="00E4260B"/>
    <w:rsid w:val="00E426B3"/>
    <w:rsid w:val="00E4282B"/>
    <w:rsid w:val="00E42865"/>
    <w:rsid w:val="00E4290A"/>
    <w:rsid w:val="00E42B06"/>
    <w:rsid w:val="00E42C73"/>
    <w:rsid w:val="00E42CDA"/>
    <w:rsid w:val="00E43104"/>
    <w:rsid w:val="00E4335F"/>
    <w:rsid w:val="00E43F38"/>
    <w:rsid w:val="00E442BD"/>
    <w:rsid w:val="00E443D4"/>
    <w:rsid w:val="00E4440F"/>
    <w:rsid w:val="00E4449A"/>
    <w:rsid w:val="00E448C4"/>
    <w:rsid w:val="00E44942"/>
    <w:rsid w:val="00E4500E"/>
    <w:rsid w:val="00E4501B"/>
    <w:rsid w:val="00E45428"/>
    <w:rsid w:val="00E457B0"/>
    <w:rsid w:val="00E45BD3"/>
    <w:rsid w:val="00E45D10"/>
    <w:rsid w:val="00E462AE"/>
    <w:rsid w:val="00E4656B"/>
    <w:rsid w:val="00E467BA"/>
    <w:rsid w:val="00E468E3"/>
    <w:rsid w:val="00E46CAC"/>
    <w:rsid w:val="00E46E94"/>
    <w:rsid w:val="00E46FE3"/>
    <w:rsid w:val="00E4727A"/>
    <w:rsid w:val="00E47317"/>
    <w:rsid w:val="00E47476"/>
    <w:rsid w:val="00E4797D"/>
    <w:rsid w:val="00E500D2"/>
    <w:rsid w:val="00E5021F"/>
    <w:rsid w:val="00E50245"/>
    <w:rsid w:val="00E502DB"/>
    <w:rsid w:val="00E505CC"/>
    <w:rsid w:val="00E5084F"/>
    <w:rsid w:val="00E508D7"/>
    <w:rsid w:val="00E50949"/>
    <w:rsid w:val="00E509A0"/>
    <w:rsid w:val="00E50A30"/>
    <w:rsid w:val="00E50F21"/>
    <w:rsid w:val="00E51185"/>
    <w:rsid w:val="00E51212"/>
    <w:rsid w:val="00E5136A"/>
    <w:rsid w:val="00E51458"/>
    <w:rsid w:val="00E51776"/>
    <w:rsid w:val="00E517C1"/>
    <w:rsid w:val="00E51CA3"/>
    <w:rsid w:val="00E51DCE"/>
    <w:rsid w:val="00E51EE8"/>
    <w:rsid w:val="00E51F7D"/>
    <w:rsid w:val="00E5213C"/>
    <w:rsid w:val="00E5228B"/>
    <w:rsid w:val="00E52703"/>
    <w:rsid w:val="00E52837"/>
    <w:rsid w:val="00E52A97"/>
    <w:rsid w:val="00E52BC8"/>
    <w:rsid w:val="00E52D94"/>
    <w:rsid w:val="00E52E2F"/>
    <w:rsid w:val="00E5375F"/>
    <w:rsid w:val="00E53E54"/>
    <w:rsid w:val="00E53FD3"/>
    <w:rsid w:val="00E546F4"/>
    <w:rsid w:val="00E54866"/>
    <w:rsid w:val="00E548A0"/>
    <w:rsid w:val="00E54B72"/>
    <w:rsid w:val="00E54EFF"/>
    <w:rsid w:val="00E550A4"/>
    <w:rsid w:val="00E5531D"/>
    <w:rsid w:val="00E5535E"/>
    <w:rsid w:val="00E555FD"/>
    <w:rsid w:val="00E559A3"/>
    <w:rsid w:val="00E55C7E"/>
    <w:rsid w:val="00E55D42"/>
    <w:rsid w:val="00E55D50"/>
    <w:rsid w:val="00E55DDF"/>
    <w:rsid w:val="00E55DF0"/>
    <w:rsid w:val="00E56082"/>
    <w:rsid w:val="00E5651B"/>
    <w:rsid w:val="00E5670C"/>
    <w:rsid w:val="00E56B00"/>
    <w:rsid w:val="00E56C03"/>
    <w:rsid w:val="00E56CE2"/>
    <w:rsid w:val="00E5734C"/>
    <w:rsid w:val="00E57626"/>
    <w:rsid w:val="00E5764C"/>
    <w:rsid w:val="00E57BAB"/>
    <w:rsid w:val="00E57DBB"/>
    <w:rsid w:val="00E57FBA"/>
    <w:rsid w:val="00E6007F"/>
    <w:rsid w:val="00E6092A"/>
    <w:rsid w:val="00E61053"/>
    <w:rsid w:val="00E6106B"/>
    <w:rsid w:val="00E6176E"/>
    <w:rsid w:val="00E617A1"/>
    <w:rsid w:val="00E6188E"/>
    <w:rsid w:val="00E619D8"/>
    <w:rsid w:val="00E61A6B"/>
    <w:rsid w:val="00E61BAD"/>
    <w:rsid w:val="00E61F1F"/>
    <w:rsid w:val="00E61FA3"/>
    <w:rsid w:val="00E6201C"/>
    <w:rsid w:val="00E6209A"/>
    <w:rsid w:val="00E621A9"/>
    <w:rsid w:val="00E625C8"/>
    <w:rsid w:val="00E62A19"/>
    <w:rsid w:val="00E62A79"/>
    <w:rsid w:val="00E62C12"/>
    <w:rsid w:val="00E62CBD"/>
    <w:rsid w:val="00E63062"/>
    <w:rsid w:val="00E6306F"/>
    <w:rsid w:val="00E6378A"/>
    <w:rsid w:val="00E637E5"/>
    <w:rsid w:val="00E63A84"/>
    <w:rsid w:val="00E63AB4"/>
    <w:rsid w:val="00E63AB7"/>
    <w:rsid w:val="00E63B64"/>
    <w:rsid w:val="00E63D7B"/>
    <w:rsid w:val="00E64089"/>
    <w:rsid w:val="00E6435B"/>
    <w:rsid w:val="00E64644"/>
    <w:rsid w:val="00E649A3"/>
    <w:rsid w:val="00E64B62"/>
    <w:rsid w:val="00E64C43"/>
    <w:rsid w:val="00E64CBD"/>
    <w:rsid w:val="00E64E32"/>
    <w:rsid w:val="00E64FC4"/>
    <w:rsid w:val="00E65021"/>
    <w:rsid w:val="00E65399"/>
    <w:rsid w:val="00E6545E"/>
    <w:rsid w:val="00E655A0"/>
    <w:rsid w:val="00E657B7"/>
    <w:rsid w:val="00E65D7D"/>
    <w:rsid w:val="00E66348"/>
    <w:rsid w:val="00E663ED"/>
    <w:rsid w:val="00E66B7F"/>
    <w:rsid w:val="00E66D73"/>
    <w:rsid w:val="00E671A6"/>
    <w:rsid w:val="00E678AA"/>
    <w:rsid w:val="00E679D5"/>
    <w:rsid w:val="00E67BB5"/>
    <w:rsid w:val="00E67D96"/>
    <w:rsid w:val="00E70090"/>
    <w:rsid w:val="00E701C6"/>
    <w:rsid w:val="00E70274"/>
    <w:rsid w:val="00E7030E"/>
    <w:rsid w:val="00E70F78"/>
    <w:rsid w:val="00E71263"/>
    <w:rsid w:val="00E71335"/>
    <w:rsid w:val="00E716E2"/>
    <w:rsid w:val="00E71710"/>
    <w:rsid w:val="00E7177C"/>
    <w:rsid w:val="00E71837"/>
    <w:rsid w:val="00E718B3"/>
    <w:rsid w:val="00E71ABB"/>
    <w:rsid w:val="00E7208B"/>
    <w:rsid w:val="00E720F0"/>
    <w:rsid w:val="00E721E0"/>
    <w:rsid w:val="00E72345"/>
    <w:rsid w:val="00E72381"/>
    <w:rsid w:val="00E7257D"/>
    <w:rsid w:val="00E72AC2"/>
    <w:rsid w:val="00E72F11"/>
    <w:rsid w:val="00E73066"/>
    <w:rsid w:val="00E73267"/>
    <w:rsid w:val="00E73314"/>
    <w:rsid w:val="00E73355"/>
    <w:rsid w:val="00E73443"/>
    <w:rsid w:val="00E735DA"/>
    <w:rsid w:val="00E73999"/>
    <w:rsid w:val="00E73AD0"/>
    <w:rsid w:val="00E73AEF"/>
    <w:rsid w:val="00E73BCE"/>
    <w:rsid w:val="00E74233"/>
    <w:rsid w:val="00E743DD"/>
    <w:rsid w:val="00E74720"/>
    <w:rsid w:val="00E749AC"/>
    <w:rsid w:val="00E74BF8"/>
    <w:rsid w:val="00E74DB4"/>
    <w:rsid w:val="00E74EC8"/>
    <w:rsid w:val="00E74FD5"/>
    <w:rsid w:val="00E7560F"/>
    <w:rsid w:val="00E75673"/>
    <w:rsid w:val="00E75A45"/>
    <w:rsid w:val="00E75CA2"/>
    <w:rsid w:val="00E75CF3"/>
    <w:rsid w:val="00E75E2C"/>
    <w:rsid w:val="00E75E2F"/>
    <w:rsid w:val="00E75F3A"/>
    <w:rsid w:val="00E75F62"/>
    <w:rsid w:val="00E76BA5"/>
    <w:rsid w:val="00E76D4C"/>
    <w:rsid w:val="00E76E8A"/>
    <w:rsid w:val="00E76F4B"/>
    <w:rsid w:val="00E76FC9"/>
    <w:rsid w:val="00E772FC"/>
    <w:rsid w:val="00E77307"/>
    <w:rsid w:val="00E776BE"/>
    <w:rsid w:val="00E77739"/>
    <w:rsid w:val="00E77825"/>
    <w:rsid w:val="00E77ADE"/>
    <w:rsid w:val="00E77B93"/>
    <w:rsid w:val="00E800F3"/>
    <w:rsid w:val="00E80728"/>
    <w:rsid w:val="00E80A4A"/>
    <w:rsid w:val="00E80A65"/>
    <w:rsid w:val="00E80AB2"/>
    <w:rsid w:val="00E80D91"/>
    <w:rsid w:val="00E80FDB"/>
    <w:rsid w:val="00E81041"/>
    <w:rsid w:val="00E810FE"/>
    <w:rsid w:val="00E81167"/>
    <w:rsid w:val="00E813A2"/>
    <w:rsid w:val="00E81CF4"/>
    <w:rsid w:val="00E81E41"/>
    <w:rsid w:val="00E83326"/>
    <w:rsid w:val="00E838AC"/>
    <w:rsid w:val="00E83EE6"/>
    <w:rsid w:val="00E83F8F"/>
    <w:rsid w:val="00E83FF9"/>
    <w:rsid w:val="00E84179"/>
    <w:rsid w:val="00E8438B"/>
    <w:rsid w:val="00E84471"/>
    <w:rsid w:val="00E846F4"/>
    <w:rsid w:val="00E8480E"/>
    <w:rsid w:val="00E8491B"/>
    <w:rsid w:val="00E84AAC"/>
    <w:rsid w:val="00E855A1"/>
    <w:rsid w:val="00E85672"/>
    <w:rsid w:val="00E85680"/>
    <w:rsid w:val="00E85B2B"/>
    <w:rsid w:val="00E85B4B"/>
    <w:rsid w:val="00E86089"/>
    <w:rsid w:val="00E860C3"/>
    <w:rsid w:val="00E86415"/>
    <w:rsid w:val="00E868E0"/>
    <w:rsid w:val="00E86FD5"/>
    <w:rsid w:val="00E87884"/>
    <w:rsid w:val="00E87957"/>
    <w:rsid w:val="00E87E87"/>
    <w:rsid w:val="00E87F90"/>
    <w:rsid w:val="00E900BF"/>
    <w:rsid w:val="00E9045E"/>
    <w:rsid w:val="00E90678"/>
    <w:rsid w:val="00E9067B"/>
    <w:rsid w:val="00E90780"/>
    <w:rsid w:val="00E90853"/>
    <w:rsid w:val="00E909D2"/>
    <w:rsid w:val="00E90B99"/>
    <w:rsid w:val="00E90CC4"/>
    <w:rsid w:val="00E90ED6"/>
    <w:rsid w:val="00E90FDF"/>
    <w:rsid w:val="00E91093"/>
    <w:rsid w:val="00E91191"/>
    <w:rsid w:val="00E911B8"/>
    <w:rsid w:val="00E913CE"/>
    <w:rsid w:val="00E91445"/>
    <w:rsid w:val="00E9149B"/>
    <w:rsid w:val="00E916B6"/>
    <w:rsid w:val="00E916D8"/>
    <w:rsid w:val="00E916FC"/>
    <w:rsid w:val="00E91BD2"/>
    <w:rsid w:val="00E91C17"/>
    <w:rsid w:val="00E91C78"/>
    <w:rsid w:val="00E920C5"/>
    <w:rsid w:val="00E921CA"/>
    <w:rsid w:val="00E92333"/>
    <w:rsid w:val="00E92432"/>
    <w:rsid w:val="00E92652"/>
    <w:rsid w:val="00E92B31"/>
    <w:rsid w:val="00E92CE9"/>
    <w:rsid w:val="00E92D89"/>
    <w:rsid w:val="00E92F3C"/>
    <w:rsid w:val="00E92FE8"/>
    <w:rsid w:val="00E930B9"/>
    <w:rsid w:val="00E930D1"/>
    <w:rsid w:val="00E9318F"/>
    <w:rsid w:val="00E933F9"/>
    <w:rsid w:val="00E936B5"/>
    <w:rsid w:val="00E93701"/>
    <w:rsid w:val="00E93A0A"/>
    <w:rsid w:val="00E93B69"/>
    <w:rsid w:val="00E93E1F"/>
    <w:rsid w:val="00E94699"/>
    <w:rsid w:val="00E946D8"/>
    <w:rsid w:val="00E946EA"/>
    <w:rsid w:val="00E947D7"/>
    <w:rsid w:val="00E94848"/>
    <w:rsid w:val="00E94920"/>
    <w:rsid w:val="00E94965"/>
    <w:rsid w:val="00E94C96"/>
    <w:rsid w:val="00E94E92"/>
    <w:rsid w:val="00E94EE2"/>
    <w:rsid w:val="00E95004"/>
    <w:rsid w:val="00E95015"/>
    <w:rsid w:val="00E952F9"/>
    <w:rsid w:val="00E954EC"/>
    <w:rsid w:val="00E955C5"/>
    <w:rsid w:val="00E95627"/>
    <w:rsid w:val="00E957F8"/>
    <w:rsid w:val="00E95937"/>
    <w:rsid w:val="00E95A44"/>
    <w:rsid w:val="00E95D1B"/>
    <w:rsid w:val="00E96194"/>
    <w:rsid w:val="00E961CD"/>
    <w:rsid w:val="00E962FC"/>
    <w:rsid w:val="00E96510"/>
    <w:rsid w:val="00E9665B"/>
    <w:rsid w:val="00E967E7"/>
    <w:rsid w:val="00E96891"/>
    <w:rsid w:val="00E96913"/>
    <w:rsid w:val="00E96F59"/>
    <w:rsid w:val="00E97184"/>
    <w:rsid w:val="00E9723C"/>
    <w:rsid w:val="00E974B9"/>
    <w:rsid w:val="00E974FD"/>
    <w:rsid w:val="00E9759A"/>
    <w:rsid w:val="00E97828"/>
    <w:rsid w:val="00E97B52"/>
    <w:rsid w:val="00E97B8A"/>
    <w:rsid w:val="00E97D82"/>
    <w:rsid w:val="00EA010B"/>
    <w:rsid w:val="00EA033B"/>
    <w:rsid w:val="00EA0799"/>
    <w:rsid w:val="00EA0F56"/>
    <w:rsid w:val="00EA1516"/>
    <w:rsid w:val="00EA1B7B"/>
    <w:rsid w:val="00EA1B96"/>
    <w:rsid w:val="00EA1F41"/>
    <w:rsid w:val="00EA202D"/>
    <w:rsid w:val="00EA2602"/>
    <w:rsid w:val="00EA2614"/>
    <w:rsid w:val="00EA273E"/>
    <w:rsid w:val="00EA2BDE"/>
    <w:rsid w:val="00EA2BF7"/>
    <w:rsid w:val="00EA3054"/>
    <w:rsid w:val="00EA3290"/>
    <w:rsid w:val="00EA3383"/>
    <w:rsid w:val="00EA3510"/>
    <w:rsid w:val="00EA35DC"/>
    <w:rsid w:val="00EA3700"/>
    <w:rsid w:val="00EA3D56"/>
    <w:rsid w:val="00EA3DFB"/>
    <w:rsid w:val="00EA3F0A"/>
    <w:rsid w:val="00EA3FF4"/>
    <w:rsid w:val="00EA42FD"/>
    <w:rsid w:val="00EA459C"/>
    <w:rsid w:val="00EA45E3"/>
    <w:rsid w:val="00EA4634"/>
    <w:rsid w:val="00EA46EA"/>
    <w:rsid w:val="00EA48C0"/>
    <w:rsid w:val="00EA495B"/>
    <w:rsid w:val="00EA4BC8"/>
    <w:rsid w:val="00EA4BDD"/>
    <w:rsid w:val="00EA4BF7"/>
    <w:rsid w:val="00EA4D65"/>
    <w:rsid w:val="00EA503B"/>
    <w:rsid w:val="00EA514C"/>
    <w:rsid w:val="00EA537A"/>
    <w:rsid w:val="00EA5491"/>
    <w:rsid w:val="00EA5962"/>
    <w:rsid w:val="00EA5A74"/>
    <w:rsid w:val="00EA5FAD"/>
    <w:rsid w:val="00EA60C5"/>
    <w:rsid w:val="00EA635A"/>
    <w:rsid w:val="00EA6B22"/>
    <w:rsid w:val="00EA6B2D"/>
    <w:rsid w:val="00EA6DB5"/>
    <w:rsid w:val="00EA6ED3"/>
    <w:rsid w:val="00EA6FAE"/>
    <w:rsid w:val="00EA715F"/>
    <w:rsid w:val="00EA7294"/>
    <w:rsid w:val="00EA73C1"/>
    <w:rsid w:val="00EA7784"/>
    <w:rsid w:val="00EA78E3"/>
    <w:rsid w:val="00EA7B3D"/>
    <w:rsid w:val="00EA7B74"/>
    <w:rsid w:val="00EA7FE5"/>
    <w:rsid w:val="00EB02ED"/>
    <w:rsid w:val="00EB077C"/>
    <w:rsid w:val="00EB0C0E"/>
    <w:rsid w:val="00EB1268"/>
    <w:rsid w:val="00EB16E9"/>
    <w:rsid w:val="00EB1B5F"/>
    <w:rsid w:val="00EB1CDE"/>
    <w:rsid w:val="00EB1EE7"/>
    <w:rsid w:val="00EB1F14"/>
    <w:rsid w:val="00EB2519"/>
    <w:rsid w:val="00EB2631"/>
    <w:rsid w:val="00EB2762"/>
    <w:rsid w:val="00EB2779"/>
    <w:rsid w:val="00EB2785"/>
    <w:rsid w:val="00EB2C59"/>
    <w:rsid w:val="00EB2CBD"/>
    <w:rsid w:val="00EB306A"/>
    <w:rsid w:val="00EB322E"/>
    <w:rsid w:val="00EB32EF"/>
    <w:rsid w:val="00EB3471"/>
    <w:rsid w:val="00EB3636"/>
    <w:rsid w:val="00EB3B0E"/>
    <w:rsid w:val="00EB3E55"/>
    <w:rsid w:val="00EB4003"/>
    <w:rsid w:val="00EB4A7D"/>
    <w:rsid w:val="00EB4C22"/>
    <w:rsid w:val="00EB4D0A"/>
    <w:rsid w:val="00EB4D0B"/>
    <w:rsid w:val="00EB4DB0"/>
    <w:rsid w:val="00EB50F8"/>
    <w:rsid w:val="00EB5471"/>
    <w:rsid w:val="00EB5715"/>
    <w:rsid w:val="00EB5B23"/>
    <w:rsid w:val="00EB5BDC"/>
    <w:rsid w:val="00EB62F2"/>
    <w:rsid w:val="00EB64FF"/>
    <w:rsid w:val="00EB651B"/>
    <w:rsid w:val="00EB6707"/>
    <w:rsid w:val="00EB6883"/>
    <w:rsid w:val="00EB6AC5"/>
    <w:rsid w:val="00EB6F23"/>
    <w:rsid w:val="00EB6F5F"/>
    <w:rsid w:val="00EB727E"/>
    <w:rsid w:val="00EB7514"/>
    <w:rsid w:val="00EB7CB8"/>
    <w:rsid w:val="00EB7F82"/>
    <w:rsid w:val="00EC02A3"/>
    <w:rsid w:val="00EC040B"/>
    <w:rsid w:val="00EC0423"/>
    <w:rsid w:val="00EC0433"/>
    <w:rsid w:val="00EC0517"/>
    <w:rsid w:val="00EC05FD"/>
    <w:rsid w:val="00EC060B"/>
    <w:rsid w:val="00EC0717"/>
    <w:rsid w:val="00EC0AF7"/>
    <w:rsid w:val="00EC0E21"/>
    <w:rsid w:val="00EC112F"/>
    <w:rsid w:val="00EC138C"/>
    <w:rsid w:val="00EC1553"/>
    <w:rsid w:val="00EC1796"/>
    <w:rsid w:val="00EC1A8A"/>
    <w:rsid w:val="00EC1EA1"/>
    <w:rsid w:val="00EC207F"/>
    <w:rsid w:val="00EC20D4"/>
    <w:rsid w:val="00EC236B"/>
    <w:rsid w:val="00EC2385"/>
    <w:rsid w:val="00EC2933"/>
    <w:rsid w:val="00EC2955"/>
    <w:rsid w:val="00EC29AD"/>
    <w:rsid w:val="00EC2ED4"/>
    <w:rsid w:val="00EC303D"/>
    <w:rsid w:val="00EC3119"/>
    <w:rsid w:val="00EC3342"/>
    <w:rsid w:val="00EC3FBF"/>
    <w:rsid w:val="00EC40D1"/>
    <w:rsid w:val="00EC4209"/>
    <w:rsid w:val="00EC4540"/>
    <w:rsid w:val="00EC4886"/>
    <w:rsid w:val="00EC49DF"/>
    <w:rsid w:val="00EC4BC7"/>
    <w:rsid w:val="00EC4C02"/>
    <w:rsid w:val="00EC4E49"/>
    <w:rsid w:val="00EC4ED3"/>
    <w:rsid w:val="00EC531F"/>
    <w:rsid w:val="00EC5568"/>
    <w:rsid w:val="00EC576F"/>
    <w:rsid w:val="00EC57F8"/>
    <w:rsid w:val="00EC5846"/>
    <w:rsid w:val="00EC59B0"/>
    <w:rsid w:val="00EC5AFC"/>
    <w:rsid w:val="00EC5BB6"/>
    <w:rsid w:val="00EC5BD2"/>
    <w:rsid w:val="00EC5D92"/>
    <w:rsid w:val="00EC6210"/>
    <w:rsid w:val="00EC6329"/>
    <w:rsid w:val="00EC6504"/>
    <w:rsid w:val="00EC69DE"/>
    <w:rsid w:val="00EC6A03"/>
    <w:rsid w:val="00EC7DD8"/>
    <w:rsid w:val="00EC7E5A"/>
    <w:rsid w:val="00EC7FDB"/>
    <w:rsid w:val="00ED029E"/>
    <w:rsid w:val="00ED0464"/>
    <w:rsid w:val="00ED046E"/>
    <w:rsid w:val="00ED09ED"/>
    <w:rsid w:val="00ED0A2F"/>
    <w:rsid w:val="00ED0CD8"/>
    <w:rsid w:val="00ED0F43"/>
    <w:rsid w:val="00ED13AB"/>
    <w:rsid w:val="00ED1500"/>
    <w:rsid w:val="00ED1A12"/>
    <w:rsid w:val="00ED1DFF"/>
    <w:rsid w:val="00ED20EC"/>
    <w:rsid w:val="00ED212F"/>
    <w:rsid w:val="00ED2173"/>
    <w:rsid w:val="00ED2204"/>
    <w:rsid w:val="00ED226D"/>
    <w:rsid w:val="00ED22DD"/>
    <w:rsid w:val="00ED23C8"/>
    <w:rsid w:val="00ED2480"/>
    <w:rsid w:val="00ED2511"/>
    <w:rsid w:val="00ED2576"/>
    <w:rsid w:val="00ED26F5"/>
    <w:rsid w:val="00ED27E2"/>
    <w:rsid w:val="00ED2846"/>
    <w:rsid w:val="00ED2863"/>
    <w:rsid w:val="00ED2ACA"/>
    <w:rsid w:val="00ED2C3E"/>
    <w:rsid w:val="00ED2C8A"/>
    <w:rsid w:val="00ED3167"/>
    <w:rsid w:val="00ED3183"/>
    <w:rsid w:val="00ED3506"/>
    <w:rsid w:val="00ED37B7"/>
    <w:rsid w:val="00ED3AA9"/>
    <w:rsid w:val="00ED3B3D"/>
    <w:rsid w:val="00ED3BD3"/>
    <w:rsid w:val="00ED3DEF"/>
    <w:rsid w:val="00ED3FA8"/>
    <w:rsid w:val="00ED4104"/>
    <w:rsid w:val="00ED467F"/>
    <w:rsid w:val="00ED4710"/>
    <w:rsid w:val="00ED479A"/>
    <w:rsid w:val="00ED484B"/>
    <w:rsid w:val="00ED4FE2"/>
    <w:rsid w:val="00ED52C7"/>
    <w:rsid w:val="00ED55CD"/>
    <w:rsid w:val="00ED566E"/>
    <w:rsid w:val="00ED5D48"/>
    <w:rsid w:val="00ED5EAD"/>
    <w:rsid w:val="00ED5FCC"/>
    <w:rsid w:val="00ED60EE"/>
    <w:rsid w:val="00ED6229"/>
    <w:rsid w:val="00ED646C"/>
    <w:rsid w:val="00ED67B4"/>
    <w:rsid w:val="00ED67F4"/>
    <w:rsid w:val="00ED69EE"/>
    <w:rsid w:val="00ED6A85"/>
    <w:rsid w:val="00ED6DB5"/>
    <w:rsid w:val="00ED6F8F"/>
    <w:rsid w:val="00ED7132"/>
    <w:rsid w:val="00ED714C"/>
    <w:rsid w:val="00ED7502"/>
    <w:rsid w:val="00ED7605"/>
    <w:rsid w:val="00ED76DE"/>
    <w:rsid w:val="00ED7731"/>
    <w:rsid w:val="00ED77FB"/>
    <w:rsid w:val="00ED7A59"/>
    <w:rsid w:val="00ED7D86"/>
    <w:rsid w:val="00ED7FBF"/>
    <w:rsid w:val="00ED7FD1"/>
    <w:rsid w:val="00EE011C"/>
    <w:rsid w:val="00EE0162"/>
    <w:rsid w:val="00EE02A8"/>
    <w:rsid w:val="00EE05E5"/>
    <w:rsid w:val="00EE09DA"/>
    <w:rsid w:val="00EE0A45"/>
    <w:rsid w:val="00EE0B72"/>
    <w:rsid w:val="00EE0BE7"/>
    <w:rsid w:val="00EE0CDA"/>
    <w:rsid w:val="00EE0E44"/>
    <w:rsid w:val="00EE1238"/>
    <w:rsid w:val="00EE1330"/>
    <w:rsid w:val="00EE194E"/>
    <w:rsid w:val="00EE1CA4"/>
    <w:rsid w:val="00EE1D17"/>
    <w:rsid w:val="00EE1D80"/>
    <w:rsid w:val="00EE203C"/>
    <w:rsid w:val="00EE2650"/>
    <w:rsid w:val="00EE2A5E"/>
    <w:rsid w:val="00EE2ADE"/>
    <w:rsid w:val="00EE2C81"/>
    <w:rsid w:val="00EE2C93"/>
    <w:rsid w:val="00EE2E27"/>
    <w:rsid w:val="00EE2ECD"/>
    <w:rsid w:val="00EE2FB6"/>
    <w:rsid w:val="00EE321D"/>
    <w:rsid w:val="00EE33EC"/>
    <w:rsid w:val="00EE35E9"/>
    <w:rsid w:val="00EE3A58"/>
    <w:rsid w:val="00EE3EB8"/>
    <w:rsid w:val="00EE42EB"/>
    <w:rsid w:val="00EE4383"/>
    <w:rsid w:val="00EE4536"/>
    <w:rsid w:val="00EE467F"/>
    <w:rsid w:val="00EE4885"/>
    <w:rsid w:val="00EE49FD"/>
    <w:rsid w:val="00EE4F13"/>
    <w:rsid w:val="00EE4FB2"/>
    <w:rsid w:val="00EE5092"/>
    <w:rsid w:val="00EE52D5"/>
    <w:rsid w:val="00EE5417"/>
    <w:rsid w:val="00EE5434"/>
    <w:rsid w:val="00EE547C"/>
    <w:rsid w:val="00EE56E9"/>
    <w:rsid w:val="00EE5809"/>
    <w:rsid w:val="00EE585D"/>
    <w:rsid w:val="00EE595F"/>
    <w:rsid w:val="00EE5B95"/>
    <w:rsid w:val="00EE5E0A"/>
    <w:rsid w:val="00EE623E"/>
    <w:rsid w:val="00EE64F0"/>
    <w:rsid w:val="00EE6558"/>
    <w:rsid w:val="00EE6794"/>
    <w:rsid w:val="00EE689F"/>
    <w:rsid w:val="00EE68E4"/>
    <w:rsid w:val="00EE6A37"/>
    <w:rsid w:val="00EE6A77"/>
    <w:rsid w:val="00EE6BD0"/>
    <w:rsid w:val="00EE7358"/>
    <w:rsid w:val="00EE7436"/>
    <w:rsid w:val="00EE7479"/>
    <w:rsid w:val="00EE7498"/>
    <w:rsid w:val="00EE76F7"/>
    <w:rsid w:val="00EE7BF6"/>
    <w:rsid w:val="00EE7DA3"/>
    <w:rsid w:val="00EE7E9C"/>
    <w:rsid w:val="00EE7F3E"/>
    <w:rsid w:val="00EF00A0"/>
    <w:rsid w:val="00EF034B"/>
    <w:rsid w:val="00EF0447"/>
    <w:rsid w:val="00EF061A"/>
    <w:rsid w:val="00EF0996"/>
    <w:rsid w:val="00EF09F8"/>
    <w:rsid w:val="00EF0EE2"/>
    <w:rsid w:val="00EF0FDF"/>
    <w:rsid w:val="00EF1073"/>
    <w:rsid w:val="00EF1496"/>
    <w:rsid w:val="00EF179E"/>
    <w:rsid w:val="00EF1DB9"/>
    <w:rsid w:val="00EF207A"/>
    <w:rsid w:val="00EF23FF"/>
    <w:rsid w:val="00EF249E"/>
    <w:rsid w:val="00EF28A8"/>
    <w:rsid w:val="00EF29A1"/>
    <w:rsid w:val="00EF2A89"/>
    <w:rsid w:val="00EF2AA2"/>
    <w:rsid w:val="00EF2B02"/>
    <w:rsid w:val="00EF2CF2"/>
    <w:rsid w:val="00EF2DCF"/>
    <w:rsid w:val="00EF34C8"/>
    <w:rsid w:val="00EF36C5"/>
    <w:rsid w:val="00EF3893"/>
    <w:rsid w:val="00EF399F"/>
    <w:rsid w:val="00EF3CB8"/>
    <w:rsid w:val="00EF43A5"/>
    <w:rsid w:val="00EF45A8"/>
    <w:rsid w:val="00EF4888"/>
    <w:rsid w:val="00EF4C03"/>
    <w:rsid w:val="00EF4D14"/>
    <w:rsid w:val="00EF4D49"/>
    <w:rsid w:val="00EF4F64"/>
    <w:rsid w:val="00EF4F68"/>
    <w:rsid w:val="00EF50B4"/>
    <w:rsid w:val="00EF5155"/>
    <w:rsid w:val="00EF53BF"/>
    <w:rsid w:val="00EF55A2"/>
    <w:rsid w:val="00EF58F8"/>
    <w:rsid w:val="00EF5905"/>
    <w:rsid w:val="00EF5AF1"/>
    <w:rsid w:val="00EF5C51"/>
    <w:rsid w:val="00EF5C5F"/>
    <w:rsid w:val="00EF5CB9"/>
    <w:rsid w:val="00EF5D35"/>
    <w:rsid w:val="00EF5D8A"/>
    <w:rsid w:val="00EF5DB8"/>
    <w:rsid w:val="00EF60D1"/>
    <w:rsid w:val="00EF612E"/>
    <w:rsid w:val="00EF6190"/>
    <w:rsid w:val="00EF62A4"/>
    <w:rsid w:val="00EF6503"/>
    <w:rsid w:val="00EF651C"/>
    <w:rsid w:val="00EF66A3"/>
    <w:rsid w:val="00EF6F1D"/>
    <w:rsid w:val="00EF7324"/>
    <w:rsid w:val="00EF7352"/>
    <w:rsid w:val="00EF74BA"/>
    <w:rsid w:val="00EF783C"/>
    <w:rsid w:val="00EF7AED"/>
    <w:rsid w:val="00EF7D8D"/>
    <w:rsid w:val="00EF7EED"/>
    <w:rsid w:val="00EF7FED"/>
    <w:rsid w:val="00F00140"/>
    <w:rsid w:val="00F0058D"/>
    <w:rsid w:val="00F006E7"/>
    <w:rsid w:val="00F0072B"/>
    <w:rsid w:val="00F00D2D"/>
    <w:rsid w:val="00F00E83"/>
    <w:rsid w:val="00F00E86"/>
    <w:rsid w:val="00F01130"/>
    <w:rsid w:val="00F0127B"/>
    <w:rsid w:val="00F013DD"/>
    <w:rsid w:val="00F015CA"/>
    <w:rsid w:val="00F01705"/>
    <w:rsid w:val="00F017F1"/>
    <w:rsid w:val="00F01808"/>
    <w:rsid w:val="00F018B1"/>
    <w:rsid w:val="00F018E9"/>
    <w:rsid w:val="00F01AE3"/>
    <w:rsid w:val="00F01B19"/>
    <w:rsid w:val="00F02144"/>
    <w:rsid w:val="00F02196"/>
    <w:rsid w:val="00F021A6"/>
    <w:rsid w:val="00F02369"/>
    <w:rsid w:val="00F024F6"/>
    <w:rsid w:val="00F02541"/>
    <w:rsid w:val="00F026AA"/>
    <w:rsid w:val="00F028C8"/>
    <w:rsid w:val="00F02FA5"/>
    <w:rsid w:val="00F0334E"/>
    <w:rsid w:val="00F0383A"/>
    <w:rsid w:val="00F0397E"/>
    <w:rsid w:val="00F03C44"/>
    <w:rsid w:val="00F03EA0"/>
    <w:rsid w:val="00F042F4"/>
    <w:rsid w:val="00F04315"/>
    <w:rsid w:val="00F04588"/>
    <w:rsid w:val="00F04625"/>
    <w:rsid w:val="00F047B6"/>
    <w:rsid w:val="00F04A06"/>
    <w:rsid w:val="00F04A57"/>
    <w:rsid w:val="00F04A6D"/>
    <w:rsid w:val="00F04A96"/>
    <w:rsid w:val="00F04B5D"/>
    <w:rsid w:val="00F04BCE"/>
    <w:rsid w:val="00F04BEC"/>
    <w:rsid w:val="00F04D33"/>
    <w:rsid w:val="00F04FD8"/>
    <w:rsid w:val="00F0502E"/>
    <w:rsid w:val="00F0514A"/>
    <w:rsid w:val="00F052B2"/>
    <w:rsid w:val="00F054B8"/>
    <w:rsid w:val="00F05799"/>
    <w:rsid w:val="00F05CB2"/>
    <w:rsid w:val="00F0603E"/>
    <w:rsid w:val="00F061C2"/>
    <w:rsid w:val="00F063EC"/>
    <w:rsid w:val="00F064AC"/>
    <w:rsid w:val="00F06811"/>
    <w:rsid w:val="00F068B4"/>
    <w:rsid w:val="00F069DD"/>
    <w:rsid w:val="00F06FEE"/>
    <w:rsid w:val="00F070DE"/>
    <w:rsid w:val="00F07264"/>
    <w:rsid w:val="00F0730D"/>
    <w:rsid w:val="00F07319"/>
    <w:rsid w:val="00F07323"/>
    <w:rsid w:val="00F07389"/>
    <w:rsid w:val="00F0783D"/>
    <w:rsid w:val="00F0791A"/>
    <w:rsid w:val="00F07BCC"/>
    <w:rsid w:val="00F07E3A"/>
    <w:rsid w:val="00F07E5F"/>
    <w:rsid w:val="00F07E9C"/>
    <w:rsid w:val="00F1014F"/>
    <w:rsid w:val="00F10164"/>
    <w:rsid w:val="00F1022D"/>
    <w:rsid w:val="00F1044E"/>
    <w:rsid w:val="00F105D6"/>
    <w:rsid w:val="00F10B03"/>
    <w:rsid w:val="00F110B1"/>
    <w:rsid w:val="00F11241"/>
    <w:rsid w:val="00F1141C"/>
    <w:rsid w:val="00F11431"/>
    <w:rsid w:val="00F1155A"/>
    <w:rsid w:val="00F1164E"/>
    <w:rsid w:val="00F11902"/>
    <w:rsid w:val="00F11B65"/>
    <w:rsid w:val="00F11B68"/>
    <w:rsid w:val="00F11D0E"/>
    <w:rsid w:val="00F11D94"/>
    <w:rsid w:val="00F1201E"/>
    <w:rsid w:val="00F123E8"/>
    <w:rsid w:val="00F1271B"/>
    <w:rsid w:val="00F1283B"/>
    <w:rsid w:val="00F12AB6"/>
    <w:rsid w:val="00F12B27"/>
    <w:rsid w:val="00F13511"/>
    <w:rsid w:val="00F135A1"/>
    <w:rsid w:val="00F136A4"/>
    <w:rsid w:val="00F13717"/>
    <w:rsid w:val="00F137DE"/>
    <w:rsid w:val="00F13833"/>
    <w:rsid w:val="00F1397A"/>
    <w:rsid w:val="00F13BA4"/>
    <w:rsid w:val="00F13CD9"/>
    <w:rsid w:val="00F13D46"/>
    <w:rsid w:val="00F14341"/>
    <w:rsid w:val="00F144DC"/>
    <w:rsid w:val="00F14856"/>
    <w:rsid w:val="00F148E9"/>
    <w:rsid w:val="00F14D39"/>
    <w:rsid w:val="00F152BB"/>
    <w:rsid w:val="00F154D2"/>
    <w:rsid w:val="00F1550C"/>
    <w:rsid w:val="00F1569D"/>
    <w:rsid w:val="00F158EC"/>
    <w:rsid w:val="00F15B22"/>
    <w:rsid w:val="00F15D61"/>
    <w:rsid w:val="00F15E7A"/>
    <w:rsid w:val="00F15FAB"/>
    <w:rsid w:val="00F15FCC"/>
    <w:rsid w:val="00F1612A"/>
    <w:rsid w:val="00F1621B"/>
    <w:rsid w:val="00F163A3"/>
    <w:rsid w:val="00F16645"/>
    <w:rsid w:val="00F16939"/>
    <w:rsid w:val="00F16966"/>
    <w:rsid w:val="00F16AAF"/>
    <w:rsid w:val="00F16F1A"/>
    <w:rsid w:val="00F1776A"/>
    <w:rsid w:val="00F17BC2"/>
    <w:rsid w:val="00F17BE1"/>
    <w:rsid w:val="00F17CBF"/>
    <w:rsid w:val="00F17DEF"/>
    <w:rsid w:val="00F17E5E"/>
    <w:rsid w:val="00F202ED"/>
    <w:rsid w:val="00F2040A"/>
    <w:rsid w:val="00F20466"/>
    <w:rsid w:val="00F206E5"/>
    <w:rsid w:val="00F20A24"/>
    <w:rsid w:val="00F20E81"/>
    <w:rsid w:val="00F21079"/>
    <w:rsid w:val="00F214A2"/>
    <w:rsid w:val="00F21B8E"/>
    <w:rsid w:val="00F21D46"/>
    <w:rsid w:val="00F21E34"/>
    <w:rsid w:val="00F2204B"/>
    <w:rsid w:val="00F2284E"/>
    <w:rsid w:val="00F22945"/>
    <w:rsid w:val="00F229B8"/>
    <w:rsid w:val="00F22D20"/>
    <w:rsid w:val="00F22ED9"/>
    <w:rsid w:val="00F22EE5"/>
    <w:rsid w:val="00F232B8"/>
    <w:rsid w:val="00F23AA7"/>
    <w:rsid w:val="00F23CB7"/>
    <w:rsid w:val="00F23F71"/>
    <w:rsid w:val="00F23F9C"/>
    <w:rsid w:val="00F24084"/>
    <w:rsid w:val="00F242A7"/>
    <w:rsid w:val="00F2443D"/>
    <w:rsid w:val="00F248CB"/>
    <w:rsid w:val="00F249BD"/>
    <w:rsid w:val="00F24CA4"/>
    <w:rsid w:val="00F24DEB"/>
    <w:rsid w:val="00F24FA0"/>
    <w:rsid w:val="00F2511B"/>
    <w:rsid w:val="00F2511F"/>
    <w:rsid w:val="00F252B3"/>
    <w:rsid w:val="00F252C4"/>
    <w:rsid w:val="00F2552D"/>
    <w:rsid w:val="00F259A8"/>
    <w:rsid w:val="00F259B3"/>
    <w:rsid w:val="00F25C9A"/>
    <w:rsid w:val="00F25CA0"/>
    <w:rsid w:val="00F26342"/>
    <w:rsid w:val="00F268E6"/>
    <w:rsid w:val="00F26927"/>
    <w:rsid w:val="00F269B7"/>
    <w:rsid w:val="00F26AD2"/>
    <w:rsid w:val="00F26AE6"/>
    <w:rsid w:val="00F26B0D"/>
    <w:rsid w:val="00F26B95"/>
    <w:rsid w:val="00F26C89"/>
    <w:rsid w:val="00F26F86"/>
    <w:rsid w:val="00F2707A"/>
    <w:rsid w:val="00F271C5"/>
    <w:rsid w:val="00F2746D"/>
    <w:rsid w:val="00F2752C"/>
    <w:rsid w:val="00F27619"/>
    <w:rsid w:val="00F2773B"/>
    <w:rsid w:val="00F2791D"/>
    <w:rsid w:val="00F27BA7"/>
    <w:rsid w:val="00F27DB1"/>
    <w:rsid w:val="00F27DB4"/>
    <w:rsid w:val="00F27F38"/>
    <w:rsid w:val="00F30152"/>
    <w:rsid w:val="00F305D0"/>
    <w:rsid w:val="00F3088E"/>
    <w:rsid w:val="00F30914"/>
    <w:rsid w:val="00F30AE4"/>
    <w:rsid w:val="00F30EB0"/>
    <w:rsid w:val="00F31084"/>
    <w:rsid w:val="00F310B7"/>
    <w:rsid w:val="00F310C7"/>
    <w:rsid w:val="00F31898"/>
    <w:rsid w:val="00F31931"/>
    <w:rsid w:val="00F31A74"/>
    <w:rsid w:val="00F31C97"/>
    <w:rsid w:val="00F31EB8"/>
    <w:rsid w:val="00F320F2"/>
    <w:rsid w:val="00F32103"/>
    <w:rsid w:val="00F321D9"/>
    <w:rsid w:val="00F32584"/>
    <w:rsid w:val="00F3260E"/>
    <w:rsid w:val="00F32641"/>
    <w:rsid w:val="00F326DC"/>
    <w:rsid w:val="00F3275A"/>
    <w:rsid w:val="00F32A1F"/>
    <w:rsid w:val="00F32A2B"/>
    <w:rsid w:val="00F330C7"/>
    <w:rsid w:val="00F330DE"/>
    <w:rsid w:val="00F3339E"/>
    <w:rsid w:val="00F335AB"/>
    <w:rsid w:val="00F335AF"/>
    <w:rsid w:val="00F335FD"/>
    <w:rsid w:val="00F33659"/>
    <w:rsid w:val="00F3393B"/>
    <w:rsid w:val="00F33DE1"/>
    <w:rsid w:val="00F33F6D"/>
    <w:rsid w:val="00F34107"/>
    <w:rsid w:val="00F34214"/>
    <w:rsid w:val="00F3426B"/>
    <w:rsid w:val="00F34303"/>
    <w:rsid w:val="00F344BB"/>
    <w:rsid w:val="00F34619"/>
    <w:rsid w:val="00F34748"/>
    <w:rsid w:val="00F34796"/>
    <w:rsid w:val="00F34885"/>
    <w:rsid w:val="00F348D5"/>
    <w:rsid w:val="00F3493F"/>
    <w:rsid w:val="00F34C7B"/>
    <w:rsid w:val="00F35058"/>
    <w:rsid w:val="00F350E9"/>
    <w:rsid w:val="00F3513E"/>
    <w:rsid w:val="00F35162"/>
    <w:rsid w:val="00F35164"/>
    <w:rsid w:val="00F353ED"/>
    <w:rsid w:val="00F358E6"/>
    <w:rsid w:val="00F35EBC"/>
    <w:rsid w:val="00F36232"/>
    <w:rsid w:val="00F365DF"/>
    <w:rsid w:val="00F36770"/>
    <w:rsid w:val="00F3697F"/>
    <w:rsid w:val="00F36E7F"/>
    <w:rsid w:val="00F371B6"/>
    <w:rsid w:val="00F3720A"/>
    <w:rsid w:val="00F37681"/>
    <w:rsid w:val="00F378C5"/>
    <w:rsid w:val="00F37BAE"/>
    <w:rsid w:val="00F403C7"/>
    <w:rsid w:val="00F4059F"/>
    <w:rsid w:val="00F40631"/>
    <w:rsid w:val="00F407AF"/>
    <w:rsid w:val="00F407D7"/>
    <w:rsid w:val="00F408A2"/>
    <w:rsid w:val="00F40937"/>
    <w:rsid w:val="00F40974"/>
    <w:rsid w:val="00F40AA3"/>
    <w:rsid w:val="00F40AA8"/>
    <w:rsid w:val="00F40CF6"/>
    <w:rsid w:val="00F4124D"/>
    <w:rsid w:val="00F41289"/>
    <w:rsid w:val="00F4132D"/>
    <w:rsid w:val="00F41710"/>
    <w:rsid w:val="00F41916"/>
    <w:rsid w:val="00F41B40"/>
    <w:rsid w:val="00F41D2E"/>
    <w:rsid w:val="00F41DED"/>
    <w:rsid w:val="00F41E9B"/>
    <w:rsid w:val="00F41F93"/>
    <w:rsid w:val="00F420E9"/>
    <w:rsid w:val="00F42350"/>
    <w:rsid w:val="00F425D1"/>
    <w:rsid w:val="00F4289D"/>
    <w:rsid w:val="00F42925"/>
    <w:rsid w:val="00F43081"/>
    <w:rsid w:val="00F432A4"/>
    <w:rsid w:val="00F433A1"/>
    <w:rsid w:val="00F4355E"/>
    <w:rsid w:val="00F43674"/>
    <w:rsid w:val="00F43B4F"/>
    <w:rsid w:val="00F43C54"/>
    <w:rsid w:val="00F43CE1"/>
    <w:rsid w:val="00F43E25"/>
    <w:rsid w:val="00F43EA5"/>
    <w:rsid w:val="00F44062"/>
    <w:rsid w:val="00F44A94"/>
    <w:rsid w:val="00F44CE2"/>
    <w:rsid w:val="00F44EE2"/>
    <w:rsid w:val="00F451B3"/>
    <w:rsid w:val="00F4541C"/>
    <w:rsid w:val="00F45A7C"/>
    <w:rsid w:val="00F45C62"/>
    <w:rsid w:val="00F45CB7"/>
    <w:rsid w:val="00F45CDD"/>
    <w:rsid w:val="00F45D90"/>
    <w:rsid w:val="00F46022"/>
    <w:rsid w:val="00F4666B"/>
    <w:rsid w:val="00F467DB"/>
    <w:rsid w:val="00F4680E"/>
    <w:rsid w:val="00F46C10"/>
    <w:rsid w:val="00F46E89"/>
    <w:rsid w:val="00F46EB3"/>
    <w:rsid w:val="00F46F08"/>
    <w:rsid w:val="00F46F50"/>
    <w:rsid w:val="00F47055"/>
    <w:rsid w:val="00F4708D"/>
    <w:rsid w:val="00F47278"/>
    <w:rsid w:val="00F4727C"/>
    <w:rsid w:val="00F472B9"/>
    <w:rsid w:val="00F4733E"/>
    <w:rsid w:val="00F4741D"/>
    <w:rsid w:val="00F474C0"/>
    <w:rsid w:val="00F474F0"/>
    <w:rsid w:val="00F47580"/>
    <w:rsid w:val="00F47810"/>
    <w:rsid w:val="00F4785F"/>
    <w:rsid w:val="00F479C1"/>
    <w:rsid w:val="00F47BB5"/>
    <w:rsid w:val="00F47D56"/>
    <w:rsid w:val="00F47DFA"/>
    <w:rsid w:val="00F47EF0"/>
    <w:rsid w:val="00F504D3"/>
    <w:rsid w:val="00F5051A"/>
    <w:rsid w:val="00F507E5"/>
    <w:rsid w:val="00F508AE"/>
    <w:rsid w:val="00F50B4D"/>
    <w:rsid w:val="00F50FB8"/>
    <w:rsid w:val="00F51137"/>
    <w:rsid w:val="00F51B13"/>
    <w:rsid w:val="00F51BC5"/>
    <w:rsid w:val="00F51C40"/>
    <w:rsid w:val="00F51C41"/>
    <w:rsid w:val="00F51CC0"/>
    <w:rsid w:val="00F51FA5"/>
    <w:rsid w:val="00F52095"/>
    <w:rsid w:val="00F521E0"/>
    <w:rsid w:val="00F5265B"/>
    <w:rsid w:val="00F52779"/>
    <w:rsid w:val="00F52909"/>
    <w:rsid w:val="00F52AE9"/>
    <w:rsid w:val="00F52D6C"/>
    <w:rsid w:val="00F52E05"/>
    <w:rsid w:val="00F53218"/>
    <w:rsid w:val="00F53560"/>
    <w:rsid w:val="00F5357C"/>
    <w:rsid w:val="00F536D1"/>
    <w:rsid w:val="00F536F2"/>
    <w:rsid w:val="00F5393E"/>
    <w:rsid w:val="00F53C78"/>
    <w:rsid w:val="00F53CDE"/>
    <w:rsid w:val="00F53DF7"/>
    <w:rsid w:val="00F53F13"/>
    <w:rsid w:val="00F53FBD"/>
    <w:rsid w:val="00F53FC8"/>
    <w:rsid w:val="00F542D9"/>
    <w:rsid w:val="00F5433E"/>
    <w:rsid w:val="00F54474"/>
    <w:rsid w:val="00F5486E"/>
    <w:rsid w:val="00F549D6"/>
    <w:rsid w:val="00F55135"/>
    <w:rsid w:val="00F551F8"/>
    <w:rsid w:val="00F55296"/>
    <w:rsid w:val="00F553F3"/>
    <w:rsid w:val="00F556C7"/>
    <w:rsid w:val="00F55BA3"/>
    <w:rsid w:val="00F55DEF"/>
    <w:rsid w:val="00F55E98"/>
    <w:rsid w:val="00F5626F"/>
    <w:rsid w:val="00F562B1"/>
    <w:rsid w:val="00F566FF"/>
    <w:rsid w:val="00F56C88"/>
    <w:rsid w:val="00F56CDD"/>
    <w:rsid w:val="00F56D4B"/>
    <w:rsid w:val="00F56D51"/>
    <w:rsid w:val="00F572CD"/>
    <w:rsid w:val="00F5739F"/>
    <w:rsid w:val="00F5750F"/>
    <w:rsid w:val="00F57551"/>
    <w:rsid w:val="00F57822"/>
    <w:rsid w:val="00F57CAB"/>
    <w:rsid w:val="00F57FE6"/>
    <w:rsid w:val="00F600C3"/>
    <w:rsid w:val="00F6074C"/>
    <w:rsid w:val="00F60BEE"/>
    <w:rsid w:val="00F60CFD"/>
    <w:rsid w:val="00F60DFD"/>
    <w:rsid w:val="00F6104F"/>
    <w:rsid w:val="00F61349"/>
    <w:rsid w:val="00F61D3D"/>
    <w:rsid w:val="00F622AD"/>
    <w:rsid w:val="00F6254E"/>
    <w:rsid w:val="00F62939"/>
    <w:rsid w:val="00F62A0F"/>
    <w:rsid w:val="00F62A12"/>
    <w:rsid w:val="00F62B08"/>
    <w:rsid w:val="00F62C43"/>
    <w:rsid w:val="00F62C59"/>
    <w:rsid w:val="00F631EB"/>
    <w:rsid w:val="00F6323D"/>
    <w:rsid w:val="00F633EB"/>
    <w:rsid w:val="00F63647"/>
    <w:rsid w:val="00F63924"/>
    <w:rsid w:val="00F63AC0"/>
    <w:rsid w:val="00F63EBB"/>
    <w:rsid w:val="00F63F39"/>
    <w:rsid w:val="00F63F3E"/>
    <w:rsid w:val="00F63FE9"/>
    <w:rsid w:val="00F64378"/>
    <w:rsid w:val="00F6442F"/>
    <w:rsid w:val="00F64664"/>
    <w:rsid w:val="00F6489C"/>
    <w:rsid w:val="00F649C4"/>
    <w:rsid w:val="00F64C6B"/>
    <w:rsid w:val="00F64CEC"/>
    <w:rsid w:val="00F64D3B"/>
    <w:rsid w:val="00F64FB9"/>
    <w:rsid w:val="00F6507C"/>
    <w:rsid w:val="00F6518E"/>
    <w:rsid w:val="00F6568D"/>
    <w:rsid w:val="00F65913"/>
    <w:rsid w:val="00F65B52"/>
    <w:rsid w:val="00F65BD1"/>
    <w:rsid w:val="00F65C39"/>
    <w:rsid w:val="00F65C61"/>
    <w:rsid w:val="00F65CBD"/>
    <w:rsid w:val="00F65DA3"/>
    <w:rsid w:val="00F65DA5"/>
    <w:rsid w:val="00F66142"/>
    <w:rsid w:val="00F66152"/>
    <w:rsid w:val="00F66354"/>
    <w:rsid w:val="00F66713"/>
    <w:rsid w:val="00F6689A"/>
    <w:rsid w:val="00F66A0C"/>
    <w:rsid w:val="00F66B27"/>
    <w:rsid w:val="00F66DF0"/>
    <w:rsid w:val="00F66FF5"/>
    <w:rsid w:val="00F67275"/>
    <w:rsid w:val="00F67324"/>
    <w:rsid w:val="00F676C4"/>
    <w:rsid w:val="00F6796F"/>
    <w:rsid w:val="00F679D8"/>
    <w:rsid w:val="00F67D00"/>
    <w:rsid w:val="00F67F84"/>
    <w:rsid w:val="00F700BC"/>
    <w:rsid w:val="00F70129"/>
    <w:rsid w:val="00F702FF"/>
    <w:rsid w:val="00F705F6"/>
    <w:rsid w:val="00F70AA2"/>
    <w:rsid w:val="00F70CFA"/>
    <w:rsid w:val="00F711B1"/>
    <w:rsid w:val="00F71518"/>
    <w:rsid w:val="00F71680"/>
    <w:rsid w:val="00F718B2"/>
    <w:rsid w:val="00F7190D"/>
    <w:rsid w:val="00F71B49"/>
    <w:rsid w:val="00F720C2"/>
    <w:rsid w:val="00F72561"/>
    <w:rsid w:val="00F72572"/>
    <w:rsid w:val="00F725C2"/>
    <w:rsid w:val="00F7275D"/>
    <w:rsid w:val="00F72920"/>
    <w:rsid w:val="00F72C36"/>
    <w:rsid w:val="00F72C46"/>
    <w:rsid w:val="00F72C51"/>
    <w:rsid w:val="00F72DD0"/>
    <w:rsid w:val="00F73450"/>
    <w:rsid w:val="00F73720"/>
    <w:rsid w:val="00F738B4"/>
    <w:rsid w:val="00F74262"/>
    <w:rsid w:val="00F746C8"/>
    <w:rsid w:val="00F74738"/>
    <w:rsid w:val="00F74D78"/>
    <w:rsid w:val="00F75177"/>
    <w:rsid w:val="00F755FA"/>
    <w:rsid w:val="00F7561A"/>
    <w:rsid w:val="00F75991"/>
    <w:rsid w:val="00F75A6F"/>
    <w:rsid w:val="00F75BB0"/>
    <w:rsid w:val="00F75C12"/>
    <w:rsid w:val="00F76049"/>
    <w:rsid w:val="00F765C0"/>
    <w:rsid w:val="00F765D4"/>
    <w:rsid w:val="00F76990"/>
    <w:rsid w:val="00F76992"/>
    <w:rsid w:val="00F771B7"/>
    <w:rsid w:val="00F7731C"/>
    <w:rsid w:val="00F773A5"/>
    <w:rsid w:val="00F77BEB"/>
    <w:rsid w:val="00F77DC6"/>
    <w:rsid w:val="00F80042"/>
    <w:rsid w:val="00F801B6"/>
    <w:rsid w:val="00F80208"/>
    <w:rsid w:val="00F8022C"/>
    <w:rsid w:val="00F80494"/>
    <w:rsid w:val="00F80B6B"/>
    <w:rsid w:val="00F814A6"/>
    <w:rsid w:val="00F815F8"/>
    <w:rsid w:val="00F8162A"/>
    <w:rsid w:val="00F816DC"/>
    <w:rsid w:val="00F81901"/>
    <w:rsid w:val="00F81A15"/>
    <w:rsid w:val="00F81AD8"/>
    <w:rsid w:val="00F81D4C"/>
    <w:rsid w:val="00F81E12"/>
    <w:rsid w:val="00F82061"/>
    <w:rsid w:val="00F82370"/>
    <w:rsid w:val="00F826CA"/>
    <w:rsid w:val="00F82A1B"/>
    <w:rsid w:val="00F82AF7"/>
    <w:rsid w:val="00F82ED6"/>
    <w:rsid w:val="00F8307C"/>
    <w:rsid w:val="00F8312B"/>
    <w:rsid w:val="00F831E1"/>
    <w:rsid w:val="00F83A2A"/>
    <w:rsid w:val="00F83A5E"/>
    <w:rsid w:val="00F83B9F"/>
    <w:rsid w:val="00F840D1"/>
    <w:rsid w:val="00F84282"/>
    <w:rsid w:val="00F84BF0"/>
    <w:rsid w:val="00F8513B"/>
    <w:rsid w:val="00F851D4"/>
    <w:rsid w:val="00F85278"/>
    <w:rsid w:val="00F856EE"/>
    <w:rsid w:val="00F8593C"/>
    <w:rsid w:val="00F85FFC"/>
    <w:rsid w:val="00F861A3"/>
    <w:rsid w:val="00F86896"/>
    <w:rsid w:val="00F86B02"/>
    <w:rsid w:val="00F86B4E"/>
    <w:rsid w:val="00F86CC3"/>
    <w:rsid w:val="00F86D96"/>
    <w:rsid w:val="00F8710E"/>
    <w:rsid w:val="00F871C0"/>
    <w:rsid w:val="00F8726D"/>
    <w:rsid w:val="00F8727B"/>
    <w:rsid w:val="00F87594"/>
    <w:rsid w:val="00F87979"/>
    <w:rsid w:val="00F8798D"/>
    <w:rsid w:val="00F87A28"/>
    <w:rsid w:val="00F87CE5"/>
    <w:rsid w:val="00F903C7"/>
    <w:rsid w:val="00F9049E"/>
    <w:rsid w:val="00F90604"/>
    <w:rsid w:val="00F907C0"/>
    <w:rsid w:val="00F90C34"/>
    <w:rsid w:val="00F90DBF"/>
    <w:rsid w:val="00F90DE9"/>
    <w:rsid w:val="00F90FB8"/>
    <w:rsid w:val="00F90FEA"/>
    <w:rsid w:val="00F9110E"/>
    <w:rsid w:val="00F9134D"/>
    <w:rsid w:val="00F913D9"/>
    <w:rsid w:val="00F9141B"/>
    <w:rsid w:val="00F915FD"/>
    <w:rsid w:val="00F9189A"/>
    <w:rsid w:val="00F91BF6"/>
    <w:rsid w:val="00F91D86"/>
    <w:rsid w:val="00F91D8D"/>
    <w:rsid w:val="00F91F37"/>
    <w:rsid w:val="00F91F5B"/>
    <w:rsid w:val="00F92124"/>
    <w:rsid w:val="00F926A0"/>
    <w:rsid w:val="00F92AB6"/>
    <w:rsid w:val="00F92CC4"/>
    <w:rsid w:val="00F92D6C"/>
    <w:rsid w:val="00F930D1"/>
    <w:rsid w:val="00F93149"/>
    <w:rsid w:val="00F93383"/>
    <w:rsid w:val="00F9392F"/>
    <w:rsid w:val="00F93A47"/>
    <w:rsid w:val="00F93C48"/>
    <w:rsid w:val="00F93C8C"/>
    <w:rsid w:val="00F93E85"/>
    <w:rsid w:val="00F93FA4"/>
    <w:rsid w:val="00F9413C"/>
    <w:rsid w:val="00F9460D"/>
    <w:rsid w:val="00F94661"/>
    <w:rsid w:val="00F9479E"/>
    <w:rsid w:val="00F948F6"/>
    <w:rsid w:val="00F950FE"/>
    <w:rsid w:val="00F95BB2"/>
    <w:rsid w:val="00F9616A"/>
    <w:rsid w:val="00F96421"/>
    <w:rsid w:val="00F9644A"/>
    <w:rsid w:val="00F964B2"/>
    <w:rsid w:val="00F964BF"/>
    <w:rsid w:val="00F96573"/>
    <w:rsid w:val="00F96692"/>
    <w:rsid w:val="00F96804"/>
    <w:rsid w:val="00F96AA1"/>
    <w:rsid w:val="00F96AF9"/>
    <w:rsid w:val="00F96EC1"/>
    <w:rsid w:val="00F96F33"/>
    <w:rsid w:val="00F97216"/>
    <w:rsid w:val="00F97333"/>
    <w:rsid w:val="00F977C8"/>
    <w:rsid w:val="00F97ADB"/>
    <w:rsid w:val="00F97BCC"/>
    <w:rsid w:val="00F97DC2"/>
    <w:rsid w:val="00FA0091"/>
    <w:rsid w:val="00FA0570"/>
    <w:rsid w:val="00FA0606"/>
    <w:rsid w:val="00FA0723"/>
    <w:rsid w:val="00FA0949"/>
    <w:rsid w:val="00FA0971"/>
    <w:rsid w:val="00FA0993"/>
    <w:rsid w:val="00FA09A7"/>
    <w:rsid w:val="00FA09CC"/>
    <w:rsid w:val="00FA09DB"/>
    <w:rsid w:val="00FA0A49"/>
    <w:rsid w:val="00FA0C95"/>
    <w:rsid w:val="00FA0DBA"/>
    <w:rsid w:val="00FA0F75"/>
    <w:rsid w:val="00FA12D2"/>
    <w:rsid w:val="00FA1389"/>
    <w:rsid w:val="00FA1645"/>
    <w:rsid w:val="00FA16E8"/>
    <w:rsid w:val="00FA1987"/>
    <w:rsid w:val="00FA1A07"/>
    <w:rsid w:val="00FA1A10"/>
    <w:rsid w:val="00FA1A93"/>
    <w:rsid w:val="00FA1A9F"/>
    <w:rsid w:val="00FA1AB8"/>
    <w:rsid w:val="00FA1BC5"/>
    <w:rsid w:val="00FA1EAA"/>
    <w:rsid w:val="00FA2075"/>
    <w:rsid w:val="00FA2284"/>
    <w:rsid w:val="00FA2569"/>
    <w:rsid w:val="00FA2642"/>
    <w:rsid w:val="00FA2A64"/>
    <w:rsid w:val="00FA2B80"/>
    <w:rsid w:val="00FA2EAB"/>
    <w:rsid w:val="00FA2F5A"/>
    <w:rsid w:val="00FA2F76"/>
    <w:rsid w:val="00FA2F88"/>
    <w:rsid w:val="00FA3281"/>
    <w:rsid w:val="00FA33F4"/>
    <w:rsid w:val="00FA350E"/>
    <w:rsid w:val="00FA35A1"/>
    <w:rsid w:val="00FA370B"/>
    <w:rsid w:val="00FA3814"/>
    <w:rsid w:val="00FA38E3"/>
    <w:rsid w:val="00FA399F"/>
    <w:rsid w:val="00FA39AE"/>
    <w:rsid w:val="00FA39C7"/>
    <w:rsid w:val="00FA3AB8"/>
    <w:rsid w:val="00FA3F5F"/>
    <w:rsid w:val="00FA3FDB"/>
    <w:rsid w:val="00FA4053"/>
    <w:rsid w:val="00FA4480"/>
    <w:rsid w:val="00FA47E6"/>
    <w:rsid w:val="00FA4B29"/>
    <w:rsid w:val="00FA4B82"/>
    <w:rsid w:val="00FA4D8A"/>
    <w:rsid w:val="00FA50D6"/>
    <w:rsid w:val="00FA51DD"/>
    <w:rsid w:val="00FA5215"/>
    <w:rsid w:val="00FA53E7"/>
    <w:rsid w:val="00FA5511"/>
    <w:rsid w:val="00FA577D"/>
    <w:rsid w:val="00FA5B43"/>
    <w:rsid w:val="00FA5D47"/>
    <w:rsid w:val="00FA5E7F"/>
    <w:rsid w:val="00FA5F45"/>
    <w:rsid w:val="00FA618D"/>
    <w:rsid w:val="00FA679E"/>
    <w:rsid w:val="00FA67A5"/>
    <w:rsid w:val="00FA6BF9"/>
    <w:rsid w:val="00FA6E2F"/>
    <w:rsid w:val="00FA6F4A"/>
    <w:rsid w:val="00FA7212"/>
    <w:rsid w:val="00FA7459"/>
    <w:rsid w:val="00FA75AC"/>
    <w:rsid w:val="00FA774F"/>
    <w:rsid w:val="00FA7750"/>
    <w:rsid w:val="00FA78D2"/>
    <w:rsid w:val="00FA7EA0"/>
    <w:rsid w:val="00FA7F49"/>
    <w:rsid w:val="00FA7F7B"/>
    <w:rsid w:val="00FB0443"/>
    <w:rsid w:val="00FB07F7"/>
    <w:rsid w:val="00FB091A"/>
    <w:rsid w:val="00FB0AB6"/>
    <w:rsid w:val="00FB0F11"/>
    <w:rsid w:val="00FB0F30"/>
    <w:rsid w:val="00FB0F67"/>
    <w:rsid w:val="00FB177D"/>
    <w:rsid w:val="00FB1DEB"/>
    <w:rsid w:val="00FB1EDB"/>
    <w:rsid w:val="00FB2889"/>
    <w:rsid w:val="00FB28FF"/>
    <w:rsid w:val="00FB2BA4"/>
    <w:rsid w:val="00FB2FF4"/>
    <w:rsid w:val="00FB3141"/>
    <w:rsid w:val="00FB3204"/>
    <w:rsid w:val="00FB3448"/>
    <w:rsid w:val="00FB3943"/>
    <w:rsid w:val="00FB39F8"/>
    <w:rsid w:val="00FB3C45"/>
    <w:rsid w:val="00FB3EF6"/>
    <w:rsid w:val="00FB40A5"/>
    <w:rsid w:val="00FB4203"/>
    <w:rsid w:val="00FB4274"/>
    <w:rsid w:val="00FB47CD"/>
    <w:rsid w:val="00FB48A3"/>
    <w:rsid w:val="00FB48FA"/>
    <w:rsid w:val="00FB490E"/>
    <w:rsid w:val="00FB4A26"/>
    <w:rsid w:val="00FB4A3E"/>
    <w:rsid w:val="00FB4BAE"/>
    <w:rsid w:val="00FB4CB3"/>
    <w:rsid w:val="00FB4E76"/>
    <w:rsid w:val="00FB4E9E"/>
    <w:rsid w:val="00FB4F3F"/>
    <w:rsid w:val="00FB523B"/>
    <w:rsid w:val="00FB53FD"/>
    <w:rsid w:val="00FB584C"/>
    <w:rsid w:val="00FB5C1C"/>
    <w:rsid w:val="00FB5EE2"/>
    <w:rsid w:val="00FB606B"/>
    <w:rsid w:val="00FB60C7"/>
    <w:rsid w:val="00FB6354"/>
    <w:rsid w:val="00FB6C99"/>
    <w:rsid w:val="00FB6EE4"/>
    <w:rsid w:val="00FB70DF"/>
    <w:rsid w:val="00FB7191"/>
    <w:rsid w:val="00FB735C"/>
    <w:rsid w:val="00FB784E"/>
    <w:rsid w:val="00FB7ACD"/>
    <w:rsid w:val="00FB7C8F"/>
    <w:rsid w:val="00FB7EAE"/>
    <w:rsid w:val="00FC0125"/>
    <w:rsid w:val="00FC05DB"/>
    <w:rsid w:val="00FC079C"/>
    <w:rsid w:val="00FC07D9"/>
    <w:rsid w:val="00FC0882"/>
    <w:rsid w:val="00FC09DB"/>
    <w:rsid w:val="00FC0D54"/>
    <w:rsid w:val="00FC0E10"/>
    <w:rsid w:val="00FC0E2A"/>
    <w:rsid w:val="00FC149C"/>
    <w:rsid w:val="00FC1532"/>
    <w:rsid w:val="00FC1683"/>
    <w:rsid w:val="00FC1710"/>
    <w:rsid w:val="00FC1C99"/>
    <w:rsid w:val="00FC236D"/>
    <w:rsid w:val="00FC251F"/>
    <w:rsid w:val="00FC271C"/>
    <w:rsid w:val="00FC2751"/>
    <w:rsid w:val="00FC2E26"/>
    <w:rsid w:val="00FC2F4B"/>
    <w:rsid w:val="00FC2F97"/>
    <w:rsid w:val="00FC3601"/>
    <w:rsid w:val="00FC37F0"/>
    <w:rsid w:val="00FC3986"/>
    <w:rsid w:val="00FC39F0"/>
    <w:rsid w:val="00FC3A47"/>
    <w:rsid w:val="00FC3BEB"/>
    <w:rsid w:val="00FC403E"/>
    <w:rsid w:val="00FC43C9"/>
    <w:rsid w:val="00FC4541"/>
    <w:rsid w:val="00FC461C"/>
    <w:rsid w:val="00FC46A7"/>
    <w:rsid w:val="00FC46D1"/>
    <w:rsid w:val="00FC49E5"/>
    <w:rsid w:val="00FC4A34"/>
    <w:rsid w:val="00FC4E8C"/>
    <w:rsid w:val="00FC5231"/>
    <w:rsid w:val="00FC5636"/>
    <w:rsid w:val="00FC5CB9"/>
    <w:rsid w:val="00FC5CF3"/>
    <w:rsid w:val="00FC5D3F"/>
    <w:rsid w:val="00FC602D"/>
    <w:rsid w:val="00FC61AD"/>
    <w:rsid w:val="00FC621D"/>
    <w:rsid w:val="00FC66DF"/>
    <w:rsid w:val="00FC673D"/>
    <w:rsid w:val="00FC687C"/>
    <w:rsid w:val="00FC6894"/>
    <w:rsid w:val="00FC6948"/>
    <w:rsid w:val="00FC6B7F"/>
    <w:rsid w:val="00FC6F4B"/>
    <w:rsid w:val="00FC6FC3"/>
    <w:rsid w:val="00FC7073"/>
    <w:rsid w:val="00FC763A"/>
    <w:rsid w:val="00FC77D3"/>
    <w:rsid w:val="00FC7923"/>
    <w:rsid w:val="00FC7C15"/>
    <w:rsid w:val="00FC7F51"/>
    <w:rsid w:val="00FD0034"/>
    <w:rsid w:val="00FD01E5"/>
    <w:rsid w:val="00FD028C"/>
    <w:rsid w:val="00FD1122"/>
    <w:rsid w:val="00FD13A1"/>
    <w:rsid w:val="00FD14F4"/>
    <w:rsid w:val="00FD16B9"/>
    <w:rsid w:val="00FD1779"/>
    <w:rsid w:val="00FD1804"/>
    <w:rsid w:val="00FD1870"/>
    <w:rsid w:val="00FD1BAC"/>
    <w:rsid w:val="00FD1E5F"/>
    <w:rsid w:val="00FD2023"/>
    <w:rsid w:val="00FD25AA"/>
    <w:rsid w:val="00FD27FE"/>
    <w:rsid w:val="00FD294D"/>
    <w:rsid w:val="00FD2A92"/>
    <w:rsid w:val="00FD32F6"/>
    <w:rsid w:val="00FD38A2"/>
    <w:rsid w:val="00FD3F06"/>
    <w:rsid w:val="00FD4184"/>
    <w:rsid w:val="00FD45FD"/>
    <w:rsid w:val="00FD4908"/>
    <w:rsid w:val="00FD4B74"/>
    <w:rsid w:val="00FD4B85"/>
    <w:rsid w:val="00FD4BDE"/>
    <w:rsid w:val="00FD4E86"/>
    <w:rsid w:val="00FD4EAB"/>
    <w:rsid w:val="00FD520C"/>
    <w:rsid w:val="00FD53D0"/>
    <w:rsid w:val="00FD5748"/>
    <w:rsid w:val="00FD5A58"/>
    <w:rsid w:val="00FD5FDE"/>
    <w:rsid w:val="00FD60B8"/>
    <w:rsid w:val="00FD613A"/>
    <w:rsid w:val="00FD6528"/>
    <w:rsid w:val="00FD6761"/>
    <w:rsid w:val="00FD6A09"/>
    <w:rsid w:val="00FD6CEB"/>
    <w:rsid w:val="00FD6E4D"/>
    <w:rsid w:val="00FD72E0"/>
    <w:rsid w:val="00FD751B"/>
    <w:rsid w:val="00FD754C"/>
    <w:rsid w:val="00FD785A"/>
    <w:rsid w:val="00FD78D9"/>
    <w:rsid w:val="00FD7B03"/>
    <w:rsid w:val="00FD7CDE"/>
    <w:rsid w:val="00FD7E30"/>
    <w:rsid w:val="00FE0038"/>
    <w:rsid w:val="00FE00E8"/>
    <w:rsid w:val="00FE0162"/>
    <w:rsid w:val="00FE0249"/>
    <w:rsid w:val="00FE05EE"/>
    <w:rsid w:val="00FE077A"/>
    <w:rsid w:val="00FE0B80"/>
    <w:rsid w:val="00FE0D9B"/>
    <w:rsid w:val="00FE0E84"/>
    <w:rsid w:val="00FE0EF2"/>
    <w:rsid w:val="00FE0FB4"/>
    <w:rsid w:val="00FE1035"/>
    <w:rsid w:val="00FE1093"/>
    <w:rsid w:val="00FE14EC"/>
    <w:rsid w:val="00FE1708"/>
    <w:rsid w:val="00FE177F"/>
    <w:rsid w:val="00FE186D"/>
    <w:rsid w:val="00FE1874"/>
    <w:rsid w:val="00FE1D5D"/>
    <w:rsid w:val="00FE1DA0"/>
    <w:rsid w:val="00FE1F24"/>
    <w:rsid w:val="00FE2099"/>
    <w:rsid w:val="00FE23DE"/>
    <w:rsid w:val="00FE2513"/>
    <w:rsid w:val="00FE25CA"/>
    <w:rsid w:val="00FE25DA"/>
    <w:rsid w:val="00FE281E"/>
    <w:rsid w:val="00FE2A12"/>
    <w:rsid w:val="00FE2A86"/>
    <w:rsid w:val="00FE2C2F"/>
    <w:rsid w:val="00FE2C37"/>
    <w:rsid w:val="00FE2D33"/>
    <w:rsid w:val="00FE2D59"/>
    <w:rsid w:val="00FE2E7A"/>
    <w:rsid w:val="00FE3232"/>
    <w:rsid w:val="00FE32EE"/>
    <w:rsid w:val="00FE3320"/>
    <w:rsid w:val="00FE3365"/>
    <w:rsid w:val="00FE3C9A"/>
    <w:rsid w:val="00FE3D05"/>
    <w:rsid w:val="00FE3FE8"/>
    <w:rsid w:val="00FE404B"/>
    <w:rsid w:val="00FE4060"/>
    <w:rsid w:val="00FE4356"/>
    <w:rsid w:val="00FE4646"/>
    <w:rsid w:val="00FE4839"/>
    <w:rsid w:val="00FE4B81"/>
    <w:rsid w:val="00FE4C9A"/>
    <w:rsid w:val="00FE4CAB"/>
    <w:rsid w:val="00FE5114"/>
    <w:rsid w:val="00FE5283"/>
    <w:rsid w:val="00FE5536"/>
    <w:rsid w:val="00FE554D"/>
    <w:rsid w:val="00FE57D8"/>
    <w:rsid w:val="00FE598D"/>
    <w:rsid w:val="00FE5AAD"/>
    <w:rsid w:val="00FE5BD4"/>
    <w:rsid w:val="00FE5C14"/>
    <w:rsid w:val="00FE60D1"/>
    <w:rsid w:val="00FE622B"/>
    <w:rsid w:val="00FE623F"/>
    <w:rsid w:val="00FE6719"/>
    <w:rsid w:val="00FE6795"/>
    <w:rsid w:val="00FE6838"/>
    <w:rsid w:val="00FE6B6B"/>
    <w:rsid w:val="00FE6CAF"/>
    <w:rsid w:val="00FE6E63"/>
    <w:rsid w:val="00FE7393"/>
    <w:rsid w:val="00FE73CC"/>
    <w:rsid w:val="00FE7596"/>
    <w:rsid w:val="00FE765B"/>
    <w:rsid w:val="00FE7924"/>
    <w:rsid w:val="00FE79C4"/>
    <w:rsid w:val="00FE7B38"/>
    <w:rsid w:val="00FE7BA5"/>
    <w:rsid w:val="00FE7CFB"/>
    <w:rsid w:val="00FE7D4B"/>
    <w:rsid w:val="00FF06A2"/>
    <w:rsid w:val="00FF0C66"/>
    <w:rsid w:val="00FF0DF6"/>
    <w:rsid w:val="00FF0FAB"/>
    <w:rsid w:val="00FF1157"/>
    <w:rsid w:val="00FF12C3"/>
    <w:rsid w:val="00FF13F0"/>
    <w:rsid w:val="00FF1567"/>
    <w:rsid w:val="00FF16BB"/>
    <w:rsid w:val="00FF19A1"/>
    <w:rsid w:val="00FF1D57"/>
    <w:rsid w:val="00FF2392"/>
    <w:rsid w:val="00FF24CD"/>
    <w:rsid w:val="00FF25C1"/>
    <w:rsid w:val="00FF2A67"/>
    <w:rsid w:val="00FF2DCC"/>
    <w:rsid w:val="00FF2FA3"/>
    <w:rsid w:val="00FF2FBE"/>
    <w:rsid w:val="00FF2FE9"/>
    <w:rsid w:val="00FF37EC"/>
    <w:rsid w:val="00FF3AF4"/>
    <w:rsid w:val="00FF3B0F"/>
    <w:rsid w:val="00FF3C85"/>
    <w:rsid w:val="00FF3CDB"/>
    <w:rsid w:val="00FF3D2E"/>
    <w:rsid w:val="00FF3E7C"/>
    <w:rsid w:val="00FF4012"/>
    <w:rsid w:val="00FF4066"/>
    <w:rsid w:val="00FF419E"/>
    <w:rsid w:val="00FF44AE"/>
    <w:rsid w:val="00FF45D4"/>
    <w:rsid w:val="00FF45E4"/>
    <w:rsid w:val="00FF4B34"/>
    <w:rsid w:val="00FF4C59"/>
    <w:rsid w:val="00FF5053"/>
    <w:rsid w:val="00FF5187"/>
    <w:rsid w:val="00FF5203"/>
    <w:rsid w:val="00FF522A"/>
    <w:rsid w:val="00FF5323"/>
    <w:rsid w:val="00FF5353"/>
    <w:rsid w:val="00FF54B7"/>
    <w:rsid w:val="00FF554E"/>
    <w:rsid w:val="00FF55A3"/>
    <w:rsid w:val="00FF58DA"/>
    <w:rsid w:val="00FF5C0E"/>
    <w:rsid w:val="00FF5CA8"/>
    <w:rsid w:val="00FF5D89"/>
    <w:rsid w:val="00FF5E57"/>
    <w:rsid w:val="00FF60C3"/>
    <w:rsid w:val="00FF65AD"/>
    <w:rsid w:val="00FF66AB"/>
    <w:rsid w:val="00FF69EF"/>
    <w:rsid w:val="00FF6C32"/>
    <w:rsid w:val="00FF6EA7"/>
    <w:rsid w:val="00FF71B0"/>
    <w:rsid w:val="00FF7378"/>
    <w:rsid w:val="00FF7A59"/>
    <w:rsid w:val="00FF7AF0"/>
    <w:rsid w:val="01ED4160"/>
    <w:rsid w:val="028559A1"/>
    <w:rsid w:val="05EA0C95"/>
    <w:rsid w:val="0A9538D9"/>
    <w:rsid w:val="0C83A265"/>
    <w:rsid w:val="0FC5BFB4"/>
    <w:rsid w:val="10CF5713"/>
    <w:rsid w:val="14C1020E"/>
    <w:rsid w:val="18A0B84F"/>
    <w:rsid w:val="1C5486AC"/>
    <w:rsid w:val="1FDD62EA"/>
    <w:rsid w:val="27756451"/>
    <w:rsid w:val="294D8075"/>
    <w:rsid w:val="2CBB3304"/>
    <w:rsid w:val="3257EAEE"/>
    <w:rsid w:val="3452EC94"/>
    <w:rsid w:val="40AE8257"/>
    <w:rsid w:val="47A0029F"/>
    <w:rsid w:val="47FAADCA"/>
    <w:rsid w:val="48C0285C"/>
    <w:rsid w:val="49F51110"/>
    <w:rsid w:val="4CF736BE"/>
    <w:rsid w:val="5520EB1F"/>
    <w:rsid w:val="570DB4AE"/>
    <w:rsid w:val="590672C9"/>
    <w:rsid w:val="594290E3"/>
    <w:rsid w:val="5AC4A148"/>
    <w:rsid w:val="5E850E49"/>
    <w:rsid w:val="61000FA2"/>
    <w:rsid w:val="627C76FC"/>
    <w:rsid w:val="6D94595D"/>
    <w:rsid w:val="70AF58C3"/>
    <w:rsid w:val="71EFBF1E"/>
    <w:rsid w:val="75782958"/>
    <w:rsid w:val="77FEE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51F87A24-320A-4F75-B51F-76F898A9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C926D0"/>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C926D0"/>
    <w:pPr>
      <w:keepNext/>
      <w:spacing w:beforeLines="100" w:before="100"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EC4886"/>
    <w:pPr>
      <w:keepNext/>
      <w:keepLines/>
      <w:spacing w:before="40"/>
      <w:outlineLvl w:val="4"/>
    </w:pPr>
    <w:rPr>
      <w:rFonts w:ascii="SimSun" w:hAnsi="SimSun" w:cs="SimSun"/>
      <w:color w:val="365F91" w:themeColor="accent1" w:themeShade="BF"/>
    </w:rPr>
  </w:style>
  <w:style w:type="paragraph" w:styleId="Heading6">
    <w:name w:val="heading 6"/>
    <w:basedOn w:val="Normal"/>
    <w:next w:val="Normal"/>
    <w:link w:val="Heading6Char"/>
    <w:semiHidden/>
    <w:unhideWhenUsed/>
    <w:qFormat/>
    <w:rsid w:val="00EC4886"/>
    <w:pPr>
      <w:keepNext/>
      <w:keepLines/>
      <w:spacing w:before="40"/>
      <w:outlineLvl w:val="5"/>
    </w:pPr>
    <w:rPr>
      <w:rFonts w:ascii="SimSun" w:hAnsi="SimSun" w:cs="SimSu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4"/>
      </w:numPr>
    </w:pPr>
  </w:style>
  <w:style w:type="paragraph" w:styleId="ListParagraph">
    <w:name w:val="List Paragraph"/>
    <w:basedOn w:val="Normal"/>
    <w:uiPriority w:val="34"/>
    <w:qFormat/>
    <w:rsid w:val="00B07C3A"/>
    <w:pPr>
      <w:ind w:left="720"/>
      <w:contextualSpacing/>
    </w:pPr>
  </w:style>
  <w:style w:type="character" w:customStyle="1" w:styleId="ONUMEChar">
    <w:name w:val="ONUM E Char"/>
    <w:basedOn w:val="DefaultParagraphFont"/>
    <w:link w:val="ONUME"/>
    <w:rsid w:val="00C9020E"/>
    <w:rPr>
      <w:rFonts w:ascii="Arial" w:eastAsia="SimSun" w:hAnsi="Arial" w:cs="Arial"/>
      <w:sz w:val="22"/>
      <w:lang w:val="en-US" w:eastAsia="zh-CN"/>
    </w:rPr>
  </w:style>
  <w:style w:type="character" w:styleId="Hyperlink">
    <w:name w:val="Hyperlink"/>
    <w:uiPriority w:val="99"/>
    <w:unhideWhenUsed/>
    <w:rsid w:val="00C9020E"/>
    <w:rPr>
      <w:color w:val="0000FF"/>
      <w:u w:val="single"/>
    </w:rPr>
  </w:style>
  <w:style w:type="character" w:customStyle="1" w:styleId="Heading2Char">
    <w:name w:val="Heading 2 Char"/>
    <w:basedOn w:val="DefaultParagraphFont"/>
    <w:link w:val="Heading2"/>
    <w:rsid w:val="00C926D0"/>
    <w:rPr>
      <w:rFonts w:ascii="SimSun" w:eastAsia="SimSun" w:hAnsi="Arial" w:cs="Arial"/>
      <w:b/>
      <w:bCs/>
      <w:iCs/>
      <w:caps/>
      <w:sz w:val="22"/>
      <w:szCs w:val="28"/>
      <w:lang w:val="en-US" w:eastAsia="zh-CN"/>
    </w:rPr>
  </w:style>
  <w:style w:type="character" w:styleId="CommentReference">
    <w:name w:val="annotation reference"/>
    <w:basedOn w:val="DefaultParagraphFont"/>
    <w:semiHidden/>
    <w:unhideWhenUsed/>
    <w:rsid w:val="00C9020E"/>
    <w:rPr>
      <w:sz w:val="16"/>
      <w:szCs w:val="16"/>
    </w:rPr>
  </w:style>
  <w:style w:type="character" w:customStyle="1" w:styleId="CommentTextChar">
    <w:name w:val="Comment Text Char"/>
    <w:basedOn w:val="DefaultParagraphFont"/>
    <w:link w:val="CommentText"/>
    <w:semiHidden/>
    <w:rsid w:val="00C9020E"/>
    <w:rPr>
      <w:rFonts w:ascii="Arial" w:eastAsia="SimSun" w:hAnsi="Arial" w:cs="Arial"/>
      <w:sz w:val="18"/>
      <w:lang w:val="en-US" w:eastAsia="zh-CN"/>
    </w:rPr>
  </w:style>
  <w:style w:type="paragraph" w:styleId="Revision">
    <w:name w:val="Revision"/>
    <w:hidden/>
    <w:uiPriority w:val="99"/>
    <w:semiHidden/>
    <w:rsid w:val="00A51378"/>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D45EDC"/>
    <w:rPr>
      <w:b/>
      <w:bCs/>
      <w:sz w:val="20"/>
    </w:rPr>
  </w:style>
  <w:style w:type="character" w:customStyle="1" w:styleId="CommentSubjectChar">
    <w:name w:val="Comment Subject Char"/>
    <w:basedOn w:val="CommentTextChar"/>
    <w:link w:val="CommentSubject"/>
    <w:semiHidden/>
    <w:rsid w:val="00D45EDC"/>
    <w:rPr>
      <w:rFonts w:ascii="Arial" w:eastAsia="SimSun" w:hAnsi="Arial" w:cs="Arial"/>
      <w:b/>
      <w:bCs/>
      <w:sz w:val="18"/>
      <w:lang w:val="en-US" w:eastAsia="zh-CN"/>
    </w:rPr>
  </w:style>
  <w:style w:type="paragraph" w:styleId="BalloonText">
    <w:name w:val="Balloon Text"/>
    <w:basedOn w:val="Normal"/>
    <w:link w:val="BalloonTextChar"/>
    <w:semiHidden/>
    <w:unhideWhenUsed/>
    <w:rsid w:val="009B4B11"/>
    <w:rPr>
      <w:rFonts w:ascii="Segoe UI" w:hAnsi="Segoe UI" w:cs="Segoe UI"/>
      <w:sz w:val="18"/>
      <w:szCs w:val="18"/>
    </w:rPr>
  </w:style>
  <w:style w:type="character" w:customStyle="1" w:styleId="BalloonTextChar">
    <w:name w:val="Balloon Text Char"/>
    <w:basedOn w:val="DefaultParagraphFont"/>
    <w:link w:val="BalloonText"/>
    <w:semiHidden/>
    <w:rsid w:val="009B4B11"/>
    <w:rPr>
      <w:rFonts w:ascii="Segoe UI" w:eastAsia="SimSun" w:hAnsi="Segoe UI" w:cs="Segoe UI"/>
      <w:sz w:val="18"/>
      <w:szCs w:val="18"/>
      <w:lang w:val="en-US" w:eastAsia="zh-CN"/>
    </w:rPr>
  </w:style>
  <w:style w:type="paragraph" w:styleId="NormalWeb">
    <w:name w:val="Normal (Web)"/>
    <w:basedOn w:val="Normal"/>
    <w:semiHidden/>
    <w:unhideWhenUsed/>
    <w:rsid w:val="009B21CA"/>
    <w:rPr>
      <w:rFonts w:ascii="Times New Roman" w:hAnsi="Times New Roman" w:cs="Times New Roman"/>
      <w:sz w:val="24"/>
      <w:szCs w:val="24"/>
    </w:rPr>
  </w:style>
  <w:style w:type="character" w:styleId="LineNumber">
    <w:name w:val="line number"/>
    <w:basedOn w:val="DefaultParagraphFont"/>
    <w:semiHidden/>
    <w:unhideWhenUsed/>
    <w:rsid w:val="00DA4D1E"/>
  </w:style>
  <w:style w:type="character" w:customStyle="1" w:styleId="UnresolvedMention1">
    <w:name w:val="Unresolved Mention1"/>
    <w:basedOn w:val="DefaultParagraphFont"/>
    <w:uiPriority w:val="99"/>
    <w:semiHidden/>
    <w:unhideWhenUsed/>
    <w:rsid w:val="0082429E"/>
    <w:rPr>
      <w:color w:val="605E5C"/>
      <w:shd w:val="clear" w:color="auto" w:fill="E1DFDD"/>
    </w:rPr>
  </w:style>
  <w:style w:type="character" w:customStyle="1" w:styleId="Mention1">
    <w:name w:val="Mention1"/>
    <w:basedOn w:val="DefaultParagraphFont"/>
    <w:uiPriority w:val="99"/>
    <w:unhideWhenUsed/>
    <w:rsid w:val="0082429E"/>
    <w:rPr>
      <w:color w:val="2B579A"/>
      <w:shd w:val="clear" w:color="auto" w:fill="E1DFDD"/>
    </w:rPr>
  </w:style>
  <w:style w:type="character" w:styleId="UnresolvedMention">
    <w:name w:val="Unresolved Mention"/>
    <w:basedOn w:val="DefaultParagraphFont"/>
    <w:uiPriority w:val="99"/>
    <w:semiHidden/>
    <w:unhideWhenUsed/>
    <w:rsid w:val="00C9101D"/>
    <w:rPr>
      <w:color w:val="605E5C"/>
      <w:shd w:val="clear" w:color="auto" w:fill="E1DFDD"/>
    </w:rPr>
  </w:style>
  <w:style w:type="character" w:styleId="FollowedHyperlink">
    <w:name w:val="FollowedHyperlink"/>
    <w:basedOn w:val="DefaultParagraphFont"/>
    <w:semiHidden/>
    <w:unhideWhenUsed/>
    <w:rsid w:val="00320710"/>
    <w:rPr>
      <w:color w:val="800080" w:themeColor="followedHyperlink"/>
      <w:u w:val="single"/>
    </w:rPr>
  </w:style>
  <w:style w:type="character" w:customStyle="1" w:styleId="Heading5Char">
    <w:name w:val="Heading 5 Char"/>
    <w:basedOn w:val="DefaultParagraphFont"/>
    <w:link w:val="Heading5"/>
    <w:semiHidden/>
    <w:rsid w:val="00EC4886"/>
    <w:rPr>
      <w:rFonts w:ascii="SimSun" w:eastAsia="SimSun" w:hAnsi="SimSun" w:cs="SimSun"/>
      <w:color w:val="365F91" w:themeColor="accent1" w:themeShade="BF"/>
      <w:sz w:val="22"/>
      <w:lang w:val="en-US" w:eastAsia="zh-CN"/>
    </w:rPr>
  </w:style>
  <w:style w:type="character" w:customStyle="1" w:styleId="Heading6Char">
    <w:name w:val="Heading 6 Char"/>
    <w:basedOn w:val="DefaultParagraphFont"/>
    <w:link w:val="Heading6"/>
    <w:semiHidden/>
    <w:rsid w:val="00EC4886"/>
    <w:rPr>
      <w:rFonts w:ascii="SimSun" w:eastAsia="SimSun" w:hAnsi="SimSun" w:cs="SimSun"/>
      <w:color w:val="243F60" w:themeColor="accent1" w:themeShade="7F"/>
      <w:sz w:val="22"/>
      <w:lang w:val="en-US" w:eastAsia="zh-CN"/>
    </w:rPr>
  </w:style>
  <w:style w:type="character" w:styleId="Mention">
    <w:name w:val="Mention"/>
    <w:basedOn w:val="DefaultParagraphFont"/>
    <w:uiPriority w:val="99"/>
    <w:unhideWhenUsed/>
    <w:rsid w:val="007D7B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282">
      <w:bodyDiv w:val="1"/>
      <w:marLeft w:val="0"/>
      <w:marRight w:val="0"/>
      <w:marTop w:val="0"/>
      <w:marBottom w:val="0"/>
      <w:divBdr>
        <w:top w:val="none" w:sz="0" w:space="0" w:color="auto"/>
        <w:left w:val="none" w:sz="0" w:space="0" w:color="auto"/>
        <w:bottom w:val="none" w:sz="0" w:space="0" w:color="auto"/>
        <w:right w:val="none" w:sz="0" w:space="0" w:color="auto"/>
      </w:divBdr>
    </w:div>
    <w:div w:id="182091295">
      <w:bodyDiv w:val="1"/>
      <w:marLeft w:val="0"/>
      <w:marRight w:val="0"/>
      <w:marTop w:val="0"/>
      <w:marBottom w:val="0"/>
      <w:divBdr>
        <w:top w:val="none" w:sz="0" w:space="0" w:color="auto"/>
        <w:left w:val="none" w:sz="0" w:space="0" w:color="auto"/>
        <w:bottom w:val="none" w:sz="0" w:space="0" w:color="auto"/>
        <w:right w:val="none" w:sz="0" w:space="0" w:color="auto"/>
      </w:divBdr>
    </w:div>
    <w:div w:id="255868345">
      <w:bodyDiv w:val="1"/>
      <w:marLeft w:val="0"/>
      <w:marRight w:val="0"/>
      <w:marTop w:val="0"/>
      <w:marBottom w:val="0"/>
      <w:divBdr>
        <w:top w:val="none" w:sz="0" w:space="0" w:color="auto"/>
        <w:left w:val="none" w:sz="0" w:space="0" w:color="auto"/>
        <w:bottom w:val="none" w:sz="0" w:space="0" w:color="auto"/>
        <w:right w:val="none" w:sz="0" w:space="0" w:color="auto"/>
      </w:divBdr>
    </w:div>
    <w:div w:id="256132344">
      <w:bodyDiv w:val="1"/>
      <w:marLeft w:val="0"/>
      <w:marRight w:val="0"/>
      <w:marTop w:val="0"/>
      <w:marBottom w:val="0"/>
      <w:divBdr>
        <w:top w:val="none" w:sz="0" w:space="0" w:color="auto"/>
        <w:left w:val="none" w:sz="0" w:space="0" w:color="auto"/>
        <w:bottom w:val="none" w:sz="0" w:space="0" w:color="auto"/>
        <w:right w:val="none" w:sz="0" w:space="0" w:color="auto"/>
      </w:divBdr>
      <w:divsChild>
        <w:div w:id="349913472">
          <w:marLeft w:val="0"/>
          <w:marRight w:val="0"/>
          <w:marTop w:val="0"/>
          <w:marBottom w:val="0"/>
          <w:divBdr>
            <w:top w:val="none" w:sz="0" w:space="0" w:color="auto"/>
            <w:left w:val="none" w:sz="0" w:space="0" w:color="auto"/>
            <w:bottom w:val="none" w:sz="0" w:space="0" w:color="auto"/>
            <w:right w:val="none" w:sz="0" w:space="0" w:color="auto"/>
          </w:divBdr>
        </w:div>
        <w:div w:id="1441797635">
          <w:marLeft w:val="0"/>
          <w:marRight w:val="0"/>
          <w:marTop w:val="0"/>
          <w:marBottom w:val="0"/>
          <w:divBdr>
            <w:top w:val="none" w:sz="0" w:space="0" w:color="auto"/>
            <w:left w:val="none" w:sz="0" w:space="0" w:color="auto"/>
            <w:bottom w:val="none" w:sz="0" w:space="0" w:color="auto"/>
            <w:right w:val="none" w:sz="0" w:space="0" w:color="auto"/>
          </w:divBdr>
        </w:div>
      </w:divsChild>
    </w:div>
    <w:div w:id="274946191">
      <w:bodyDiv w:val="1"/>
      <w:marLeft w:val="0"/>
      <w:marRight w:val="0"/>
      <w:marTop w:val="0"/>
      <w:marBottom w:val="0"/>
      <w:divBdr>
        <w:top w:val="none" w:sz="0" w:space="0" w:color="auto"/>
        <w:left w:val="none" w:sz="0" w:space="0" w:color="auto"/>
        <w:bottom w:val="none" w:sz="0" w:space="0" w:color="auto"/>
        <w:right w:val="none" w:sz="0" w:space="0" w:color="auto"/>
      </w:divBdr>
    </w:div>
    <w:div w:id="319116858">
      <w:bodyDiv w:val="1"/>
      <w:marLeft w:val="0"/>
      <w:marRight w:val="0"/>
      <w:marTop w:val="0"/>
      <w:marBottom w:val="0"/>
      <w:divBdr>
        <w:top w:val="none" w:sz="0" w:space="0" w:color="auto"/>
        <w:left w:val="none" w:sz="0" w:space="0" w:color="auto"/>
        <w:bottom w:val="none" w:sz="0" w:space="0" w:color="auto"/>
        <w:right w:val="none" w:sz="0" w:space="0" w:color="auto"/>
      </w:divBdr>
    </w:div>
    <w:div w:id="326707720">
      <w:bodyDiv w:val="1"/>
      <w:marLeft w:val="0"/>
      <w:marRight w:val="0"/>
      <w:marTop w:val="0"/>
      <w:marBottom w:val="0"/>
      <w:divBdr>
        <w:top w:val="none" w:sz="0" w:space="0" w:color="auto"/>
        <w:left w:val="none" w:sz="0" w:space="0" w:color="auto"/>
        <w:bottom w:val="none" w:sz="0" w:space="0" w:color="auto"/>
        <w:right w:val="none" w:sz="0" w:space="0" w:color="auto"/>
      </w:divBdr>
      <w:divsChild>
        <w:div w:id="999430097">
          <w:marLeft w:val="0"/>
          <w:marRight w:val="0"/>
          <w:marTop w:val="0"/>
          <w:marBottom w:val="0"/>
          <w:divBdr>
            <w:top w:val="none" w:sz="0" w:space="0" w:color="auto"/>
            <w:left w:val="none" w:sz="0" w:space="0" w:color="auto"/>
            <w:bottom w:val="none" w:sz="0" w:space="0" w:color="auto"/>
            <w:right w:val="none" w:sz="0" w:space="0" w:color="auto"/>
          </w:divBdr>
          <w:divsChild>
            <w:div w:id="1882400605">
              <w:marLeft w:val="0"/>
              <w:marRight w:val="0"/>
              <w:marTop w:val="0"/>
              <w:marBottom w:val="0"/>
              <w:divBdr>
                <w:top w:val="none" w:sz="0" w:space="0" w:color="auto"/>
                <w:left w:val="none" w:sz="0" w:space="0" w:color="auto"/>
                <w:bottom w:val="none" w:sz="0" w:space="0" w:color="auto"/>
                <w:right w:val="none" w:sz="0" w:space="0" w:color="auto"/>
              </w:divBdr>
              <w:divsChild>
                <w:div w:id="1307081136">
                  <w:marLeft w:val="0"/>
                  <w:marRight w:val="0"/>
                  <w:marTop w:val="0"/>
                  <w:marBottom w:val="0"/>
                  <w:divBdr>
                    <w:top w:val="none" w:sz="0" w:space="0" w:color="auto"/>
                    <w:left w:val="none" w:sz="0" w:space="0" w:color="auto"/>
                    <w:bottom w:val="none" w:sz="0" w:space="0" w:color="auto"/>
                    <w:right w:val="none" w:sz="0" w:space="0" w:color="auto"/>
                  </w:divBdr>
                  <w:divsChild>
                    <w:div w:id="19019491">
                      <w:marLeft w:val="0"/>
                      <w:marRight w:val="0"/>
                      <w:marTop w:val="0"/>
                      <w:marBottom w:val="0"/>
                      <w:divBdr>
                        <w:top w:val="none" w:sz="0" w:space="0" w:color="auto"/>
                        <w:left w:val="none" w:sz="0" w:space="0" w:color="auto"/>
                        <w:bottom w:val="none" w:sz="0" w:space="0" w:color="auto"/>
                        <w:right w:val="none" w:sz="0" w:space="0" w:color="auto"/>
                      </w:divBdr>
                      <w:divsChild>
                        <w:div w:id="559902451">
                          <w:marLeft w:val="0"/>
                          <w:marRight w:val="0"/>
                          <w:marTop w:val="0"/>
                          <w:marBottom w:val="0"/>
                          <w:divBdr>
                            <w:top w:val="none" w:sz="0" w:space="0" w:color="auto"/>
                            <w:left w:val="none" w:sz="0" w:space="0" w:color="auto"/>
                            <w:bottom w:val="none" w:sz="0" w:space="0" w:color="auto"/>
                            <w:right w:val="none" w:sz="0" w:space="0" w:color="auto"/>
                          </w:divBdr>
                          <w:divsChild>
                            <w:div w:id="1390300797">
                              <w:marLeft w:val="0"/>
                              <w:marRight w:val="0"/>
                              <w:marTop w:val="0"/>
                              <w:marBottom w:val="0"/>
                              <w:divBdr>
                                <w:top w:val="none" w:sz="0" w:space="0" w:color="auto"/>
                                <w:left w:val="none" w:sz="0" w:space="0" w:color="auto"/>
                                <w:bottom w:val="none" w:sz="0" w:space="0" w:color="auto"/>
                                <w:right w:val="none" w:sz="0" w:space="0" w:color="auto"/>
                              </w:divBdr>
                              <w:divsChild>
                                <w:div w:id="108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09623">
          <w:marLeft w:val="0"/>
          <w:marRight w:val="0"/>
          <w:marTop w:val="0"/>
          <w:marBottom w:val="0"/>
          <w:divBdr>
            <w:top w:val="none" w:sz="0" w:space="0" w:color="auto"/>
            <w:left w:val="none" w:sz="0" w:space="0" w:color="auto"/>
            <w:bottom w:val="none" w:sz="0" w:space="0" w:color="auto"/>
            <w:right w:val="none" w:sz="0" w:space="0" w:color="auto"/>
          </w:divBdr>
          <w:divsChild>
            <w:div w:id="829909902">
              <w:marLeft w:val="0"/>
              <w:marRight w:val="0"/>
              <w:marTop w:val="0"/>
              <w:marBottom w:val="0"/>
              <w:divBdr>
                <w:top w:val="none" w:sz="0" w:space="0" w:color="auto"/>
                <w:left w:val="none" w:sz="0" w:space="0" w:color="auto"/>
                <w:bottom w:val="none" w:sz="0" w:space="0" w:color="auto"/>
                <w:right w:val="none" w:sz="0" w:space="0" w:color="auto"/>
              </w:divBdr>
              <w:divsChild>
                <w:div w:id="1675305697">
                  <w:marLeft w:val="0"/>
                  <w:marRight w:val="0"/>
                  <w:marTop w:val="0"/>
                  <w:marBottom w:val="0"/>
                  <w:divBdr>
                    <w:top w:val="none" w:sz="0" w:space="0" w:color="auto"/>
                    <w:left w:val="none" w:sz="0" w:space="0" w:color="auto"/>
                    <w:bottom w:val="none" w:sz="0" w:space="0" w:color="auto"/>
                    <w:right w:val="none" w:sz="0" w:space="0" w:color="auto"/>
                  </w:divBdr>
                  <w:divsChild>
                    <w:div w:id="1392076596">
                      <w:marLeft w:val="0"/>
                      <w:marRight w:val="0"/>
                      <w:marTop w:val="0"/>
                      <w:marBottom w:val="0"/>
                      <w:divBdr>
                        <w:top w:val="none" w:sz="0" w:space="0" w:color="auto"/>
                        <w:left w:val="none" w:sz="0" w:space="0" w:color="auto"/>
                        <w:bottom w:val="none" w:sz="0" w:space="0" w:color="auto"/>
                        <w:right w:val="none" w:sz="0" w:space="0" w:color="auto"/>
                      </w:divBdr>
                      <w:divsChild>
                        <w:div w:id="1129666969">
                          <w:marLeft w:val="0"/>
                          <w:marRight w:val="0"/>
                          <w:marTop w:val="0"/>
                          <w:marBottom w:val="0"/>
                          <w:divBdr>
                            <w:top w:val="none" w:sz="0" w:space="0" w:color="auto"/>
                            <w:left w:val="none" w:sz="0" w:space="0" w:color="auto"/>
                            <w:bottom w:val="none" w:sz="0" w:space="0" w:color="auto"/>
                            <w:right w:val="none" w:sz="0" w:space="0" w:color="auto"/>
                          </w:divBdr>
                          <w:divsChild>
                            <w:div w:id="1508011454">
                              <w:marLeft w:val="0"/>
                              <w:marRight w:val="0"/>
                              <w:marTop w:val="0"/>
                              <w:marBottom w:val="0"/>
                              <w:divBdr>
                                <w:top w:val="none" w:sz="0" w:space="0" w:color="auto"/>
                                <w:left w:val="none" w:sz="0" w:space="0" w:color="auto"/>
                                <w:bottom w:val="none" w:sz="0" w:space="0" w:color="auto"/>
                                <w:right w:val="none" w:sz="0" w:space="0" w:color="auto"/>
                              </w:divBdr>
                              <w:divsChild>
                                <w:div w:id="18924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62170">
          <w:marLeft w:val="0"/>
          <w:marRight w:val="0"/>
          <w:marTop w:val="0"/>
          <w:marBottom w:val="0"/>
          <w:divBdr>
            <w:top w:val="none" w:sz="0" w:space="0" w:color="auto"/>
            <w:left w:val="none" w:sz="0" w:space="0" w:color="auto"/>
            <w:bottom w:val="none" w:sz="0" w:space="0" w:color="auto"/>
            <w:right w:val="none" w:sz="0" w:space="0" w:color="auto"/>
          </w:divBdr>
          <w:divsChild>
            <w:div w:id="1176652581">
              <w:marLeft w:val="0"/>
              <w:marRight w:val="0"/>
              <w:marTop w:val="0"/>
              <w:marBottom w:val="0"/>
              <w:divBdr>
                <w:top w:val="none" w:sz="0" w:space="0" w:color="auto"/>
                <w:left w:val="none" w:sz="0" w:space="0" w:color="auto"/>
                <w:bottom w:val="none" w:sz="0" w:space="0" w:color="auto"/>
                <w:right w:val="none" w:sz="0" w:space="0" w:color="auto"/>
              </w:divBdr>
              <w:divsChild>
                <w:div w:id="1164197981">
                  <w:marLeft w:val="0"/>
                  <w:marRight w:val="0"/>
                  <w:marTop w:val="0"/>
                  <w:marBottom w:val="0"/>
                  <w:divBdr>
                    <w:top w:val="none" w:sz="0" w:space="0" w:color="auto"/>
                    <w:left w:val="none" w:sz="0" w:space="0" w:color="auto"/>
                    <w:bottom w:val="none" w:sz="0" w:space="0" w:color="auto"/>
                    <w:right w:val="none" w:sz="0" w:space="0" w:color="auto"/>
                  </w:divBdr>
                  <w:divsChild>
                    <w:div w:id="415901026">
                      <w:marLeft w:val="0"/>
                      <w:marRight w:val="0"/>
                      <w:marTop w:val="0"/>
                      <w:marBottom w:val="0"/>
                      <w:divBdr>
                        <w:top w:val="none" w:sz="0" w:space="0" w:color="auto"/>
                        <w:left w:val="none" w:sz="0" w:space="0" w:color="auto"/>
                        <w:bottom w:val="none" w:sz="0" w:space="0" w:color="auto"/>
                        <w:right w:val="none" w:sz="0" w:space="0" w:color="auto"/>
                      </w:divBdr>
                      <w:divsChild>
                        <w:div w:id="351801713">
                          <w:marLeft w:val="0"/>
                          <w:marRight w:val="0"/>
                          <w:marTop w:val="0"/>
                          <w:marBottom w:val="0"/>
                          <w:divBdr>
                            <w:top w:val="none" w:sz="0" w:space="0" w:color="auto"/>
                            <w:left w:val="none" w:sz="0" w:space="0" w:color="auto"/>
                            <w:bottom w:val="none" w:sz="0" w:space="0" w:color="auto"/>
                            <w:right w:val="none" w:sz="0" w:space="0" w:color="auto"/>
                          </w:divBdr>
                          <w:divsChild>
                            <w:div w:id="12651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6765">
          <w:marLeft w:val="0"/>
          <w:marRight w:val="0"/>
          <w:marTop w:val="0"/>
          <w:marBottom w:val="0"/>
          <w:divBdr>
            <w:top w:val="none" w:sz="0" w:space="0" w:color="auto"/>
            <w:left w:val="none" w:sz="0" w:space="0" w:color="auto"/>
            <w:bottom w:val="none" w:sz="0" w:space="0" w:color="auto"/>
            <w:right w:val="none" w:sz="0" w:space="0" w:color="auto"/>
          </w:divBdr>
          <w:divsChild>
            <w:div w:id="592976247">
              <w:marLeft w:val="0"/>
              <w:marRight w:val="0"/>
              <w:marTop w:val="0"/>
              <w:marBottom w:val="0"/>
              <w:divBdr>
                <w:top w:val="none" w:sz="0" w:space="0" w:color="auto"/>
                <w:left w:val="none" w:sz="0" w:space="0" w:color="auto"/>
                <w:bottom w:val="none" w:sz="0" w:space="0" w:color="auto"/>
                <w:right w:val="none" w:sz="0" w:space="0" w:color="auto"/>
              </w:divBdr>
              <w:divsChild>
                <w:div w:id="267546239">
                  <w:marLeft w:val="0"/>
                  <w:marRight w:val="0"/>
                  <w:marTop w:val="0"/>
                  <w:marBottom w:val="0"/>
                  <w:divBdr>
                    <w:top w:val="none" w:sz="0" w:space="0" w:color="auto"/>
                    <w:left w:val="none" w:sz="0" w:space="0" w:color="auto"/>
                    <w:bottom w:val="none" w:sz="0" w:space="0" w:color="auto"/>
                    <w:right w:val="none" w:sz="0" w:space="0" w:color="auto"/>
                  </w:divBdr>
                  <w:divsChild>
                    <w:div w:id="2003459502">
                      <w:marLeft w:val="0"/>
                      <w:marRight w:val="0"/>
                      <w:marTop w:val="0"/>
                      <w:marBottom w:val="0"/>
                      <w:divBdr>
                        <w:top w:val="none" w:sz="0" w:space="0" w:color="auto"/>
                        <w:left w:val="none" w:sz="0" w:space="0" w:color="auto"/>
                        <w:bottom w:val="none" w:sz="0" w:space="0" w:color="auto"/>
                        <w:right w:val="none" w:sz="0" w:space="0" w:color="auto"/>
                      </w:divBdr>
                      <w:divsChild>
                        <w:div w:id="299308267">
                          <w:marLeft w:val="0"/>
                          <w:marRight w:val="0"/>
                          <w:marTop w:val="0"/>
                          <w:marBottom w:val="0"/>
                          <w:divBdr>
                            <w:top w:val="none" w:sz="0" w:space="0" w:color="auto"/>
                            <w:left w:val="none" w:sz="0" w:space="0" w:color="auto"/>
                            <w:bottom w:val="none" w:sz="0" w:space="0" w:color="auto"/>
                            <w:right w:val="none" w:sz="0" w:space="0" w:color="auto"/>
                          </w:divBdr>
                          <w:divsChild>
                            <w:div w:id="2120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74726">
      <w:bodyDiv w:val="1"/>
      <w:marLeft w:val="0"/>
      <w:marRight w:val="0"/>
      <w:marTop w:val="0"/>
      <w:marBottom w:val="0"/>
      <w:divBdr>
        <w:top w:val="none" w:sz="0" w:space="0" w:color="auto"/>
        <w:left w:val="none" w:sz="0" w:space="0" w:color="auto"/>
        <w:bottom w:val="none" w:sz="0" w:space="0" w:color="auto"/>
        <w:right w:val="none" w:sz="0" w:space="0" w:color="auto"/>
      </w:divBdr>
    </w:div>
    <w:div w:id="430668808">
      <w:bodyDiv w:val="1"/>
      <w:marLeft w:val="0"/>
      <w:marRight w:val="0"/>
      <w:marTop w:val="0"/>
      <w:marBottom w:val="0"/>
      <w:divBdr>
        <w:top w:val="none" w:sz="0" w:space="0" w:color="auto"/>
        <w:left w:val="none" w:sz="0" w:space="0" w:color="auto"/>
        <w:bottom w:val="none" w:sz="0" w:space="0" w:color="auto"/>
        <w:right w:val="none" w:sz="0" w:space="0" w:color="auto"/>
      </w:divBdr>
    </w:div>
    <w:div w:id="436295899">
      <w:bodyDiv w:val="1"/>
      <w:marLeft w:val="0"/>
      <w:marRight w:val="0"/>
      <w:marTop w:val="0"/>
      <w:marBottom w:val="0"/>
      <w:divBdr>
        <w:top w:val="none" w:sz="0" w:space="0" w:color="auto"/>
        <w:left w:val="none" w:sz="0" w:space="0" w:color="auto"/>
        <w:bottom w:val="none" w:sz="0" w:space="0" w:color="auto"/>
        <w:right w:val="none" w:sz="0" w:space="0" w:color="auto"/>
      </w:divBdr>
    </w:div>
    <w:div w:id="474835524">
      <w:bodyDiv w:val="1"/>
      <w:marLeft w:val="0"/>
      <w:marRight w:val="0"/>
      <w:marTop w:val="0"/>
      <w:marBottom w:val="0"/>
      <w:divBdr>
        <w:top w:val="none" w:sz="0" w:space="0" w:color="auto"/>
        <w:left w:val="none" w:sz="0" w:space="0" w:color="auto"/>
        <w:bottom w:val="none" w:sz="0" w:space="0" w:color="auto"/>
        <w:right w:val="none" w:sz="0" w:space="0" w:color="auto"/>
      </w:divBdr>
    </w:div>
    <w:div w:id="568419199">
      <w:bodyDiv w:val="1"/>
      <w:marLeft w:val="0"/>
      <w:marRight w:val="0"/>
      <w:marTop w:val="0"/>
      <w:marBottom w:val="0"/>
      <w:divBdr>
        <w:top w:val="none" w:sz="0" w:space="0" w:color="auto"/>
        <w:left w:val="none" w:sz="0" w:space="0" w:color="auto"/>
        <w:bottom w:val="none" w:sz="0" w:space="0" w:color="auto"/>
        <w:right w:val="none" w:sz="0" w:space="0" w:color="auto"/>
      </w:divBdr>
    </w:div>
    <w:div w:id="661544886">
      <w:bodyDiv w:val="1"/>
      <w:marLeft w:val="0"/>
      <w:marRight w:val="0"/>
      <w:marTop w:val="0"/>
      <w:marBottom w:val="0"/>
      <w:divBdr>
        <w:top w:val="none" w:sz="0" w:space="0" w:color="auto"/>
        <w:left w:val="none" w:sz="0" w:space="0" w:color="auto"/>
        <w:bottom w:val="none" w:sz="0" w:space="0" w:color="auto"/>
        <w:right w:val="none" w:sz="0" w:space="0" w:color="auto"/>
      </w:divBdr>
    </w:div>
    <w:div w:id="666789213">
      <w:bodyDiv w:val="1"/>
      <w:marLeft w:val="0"/>
      <w:marRight w:val="0"/>
      <w:marTop w:val="0"/>
      <w:marBottom w:val="0"/>
      <w:divBdr>
        <w:top w:val="none" w:sz="0" w:space="0" w:color="auto"/>
        <w:left w:val="none" w:sz="0" w:space="0" w:color="auto"/>
        <w:bottom w:val="none" w:sz="0" w:space="0" w:color="auto"/>
        <w:right w:val="none" w:sz="0" w:space="0" w:color="auto"/>
      </w:divBdr>
    </w:div>
    <w:div w:id="670135148">
      <w:bodyDiv w:val="1"/>
      <w:marLeft w:val="0"/>
      <w:marRight w:val="0"/>
      <w:marTop w:val="0"/>
      <w:marBottom w:val="0"/>
      <w:divBdr>
        <w:top w:val="none" w:sz="0" w:space="0" w:color="auto"/>
        <w:left w:val="none" w:sz="0" w:space="0" w:color="auto"/>
        <w:bottom w:val="none" w:sz="0" w:space="0" w:color="auto"/>
        <w:right w:val="none" w:sz="0" w:space="0" w:color="auto"/>
      </w:divBdr>
    </w:div>
    <w:div w:id="675577477">
      <w:bodyDiv w:val="1"/>
      <w:marLeft w:val="0"/>
      <w:marRight w:val="0"/>
      <w:marTop w:val="0"/>
      <w:marBottom w:val="0"/>
      <w:divBdr>
        <w:top w:val="none" w:sz="0" w:space="0" w:color="auto"/>
        <w:left w:val="none" w:sz="0" w:space="0" w:color="auto"/>
        <w:bottom w:val="none" w:sz="0" w:space="0" w:color="auto"/>
        <w:right w:val="none" w:sz="0" w:space="0" w:color="auto"/>
      </w:divBdr>
    </w:div>
    <w:div w:id="695547419">
      <w:bodyDiv w:val="1"/>
      <w:marLeft w:val="0"/>
      <w:marRight w:val="0"/>
      <w:marTop w:val="0"/>
      <w:marBottom w:val="0"/>
      <w:divBdr>
        <w:top w:val="none" w:sz="0" w:space="0" w:color="auto"/>
        <w:left w:val="none" w:sz="0" w:space="0" w:color="auto"/>
        <w:bottom w:val="none" w:sz="0" w:space="0" w:color="auto"/>
        <w:right w:val="none" w:sz="0" w:space="0" w:color="auto"/>
      </w:divBdr>
    </w:div>
    <w:div w:id="696010275">
      <w:bodyDiv w:val="1"/>
      <w:marLeft w:val="0"/>
      <w:marRight w:val="0"/>
      <w:marTop w:val="0"/>
      <w:marBottom w:val="0"/>
      <w:divBdr>
        <w:top w:val="none" w:sz="0" w:space="0" w:color="auto"/>
        <w:left w:val="none" w:sz="0" w:space="0" w:color="auto"/>
        <w:bottom w:val="none" w:sz="0" w:space="0" w:color="auto"/>
        <w:right w:val="none" w:sz="0" w:space="0" w:color="auto"/>
      </w:divBdr>
    </w:div>
    <w:div w:id="698353423">
      <w:bodyDiv w:val="1"/>
      <w:marLeft w:val="0"/>
      <w:marRight w:val="0"/>
      <w:marTop w:val="0"/>
      <w:marBottom w:val="0"/>
      <w:divBdr>
        <w:top w:val="none" w:sz="0" w:space="0" w:color="auto"/>
        <w:left w:val="none" w:sz="0" w:space="0" w:color="auto"/>
        <w:bottom w:val="none" w:sz="0" w:space="0" w:color="auto"/>
        <w:right w:val="none" w:sz="0" w:space="0" w:color="auto"/>
      </w:divBdr>
    </w:div>
    <w:div w:id="717701159">
      <w:bodyDiv w:val="1"/>
      <w:marLeft w:val="0"/>
      <w:marRight w:val="0"/>
      <w:marTop w:val="0"/>
      <w:marBottom w:val="0"/>
      <w:divBdr>
        <w:top w:val="none" w:sz="0" w:space="0" w:color="auto"/>
        <w:left w:val="none" w:sz="0" w:space="0" w:color="auto"/>
        <w:bottom w:val="none" w:sz="0" w:space="0" w:color="auto"/>
        <w:right w:val="none" w:sz="0" w:space="0" w:color="auto"/>
      </w:divBdr>
    </w:div>
    <w:div w:id="730811046">
      <w:bodyDiv w:val="1"/>
      <w:marLeft w:val="0"/>
      <w:marRight w:val="0"/>
      <w:marTop w:val="0"/>
      <w:marBottom w:val="0"/>
      <w:divBdr>
        <w:top w:val="none" w:sz="0" w:space="0" w:color="auto"/>
        <w:left w:val="none" w:sz="0" w:space="0" w:color="auto"/>
        <w:bottom w:val="none" w:sz="0" w:space="0" w:color="auto"/>
        <w:right w:val="none" w:sz="0" w:space="0" w:color="auto"/>
      </w:divBdr>
    </w:div>
    <w:div w:id="750738228">
      <w:bodyDiv w:val="1"/>
      <w:marLeft w:val="0"/>
      <w:marRight w:val="0"/>
      <w:marTop w:val="0"/>
      <w:marBottom w:val="0"/>
      <w:divBdr>
        <w:top w:val="none" w:sz="0" w:space="0" w:color="auto"/>
        <w:left w:val="none" w:sz="0" w:space="0" w:color="auto"/>
        <w:bottom w:val="none" w:sz="0" w:space="0" w:color="auto"/>
        <w:right w:val="none" w:sz="0" w:space="0" w:color="auto"/>
      </w:divBdr>
    </w:div>
    <w:div w:id="800656237">
      <w:bodyDiv w:val="1"/>
      <w:marLeft w:val="0"/>
      <w:marRight w:val="0"/>
      <w:marTop w:val="0"/>
      <w:marBottom w:val="0"/>
      <w:divBdr>
        <w:top w:val="none" w:sz="0" w:space="0" w:color="auto"/>
        <w:left w:val="none" w:sz="0" w:space="0" w:color="auto"/>
        <w:bottom w:val="none" w:sz="0" w:space="0" w:color="auto"/>
        <w:right w:val="none" w:sz="0" w:space="0" w:color="auto"/>
      </w:divBdr>
    </w:div>
    <w:div w:id="888416602">
      <w:bodyDiv w:val="1"/>
      <w:marLeft w:val="0"/>
      <w:marRight w:val="0"/>
      <w:marTop w:val="0"/>
      <w:marBottom w:val="0"/>
      <w:divBdr>
        <w:top w:val="none" w:sz="0" w:space="0" w:color="auto"/>
        <w:left w:val="none" w:sz="0" w:space="0" w:color="auto"/>
        <w:bottom w:val="none" w:sz="0" w:space="0" w:color="auto"/>
        <w:right w:val="none" w:sz="0" w:space="0" w:color="auto"/>
      </w:divBdr>
    </w:div>
    <w:div w:id="986737929">
      <w:bodyDiv w:val="1"/>
      <w:marLeft w:val="0"/>
      <w:marRight w:val="0"/>
      <w:marTop w:val="0"/>
      <w:marBottom w:val="0"/>
      <w:divBdr>
        <w:top w:val="none" w:sz="0" w:space="0" w:color="auto"/>
        <w:left w:val="none" w:sz="0" w:space="0" w:color="auto"/>
        <w:bottom w:val="none" w:sz="0" w:space="0" w:color="auto"/>
        <w:right w:val="none" w:sz="0" w:space="0" w:color="auto"/>
      </w:divBdr>
    </w:div>
    <w:div w:id="1031882823">
      <w:bodyDiv w:val="1"/>
      <w:marLeft w:val="0"/>
      <w:marRight w:val="0"/>
      <w:marTop w:val="0"/>
      <w:marBottom w:val="0"/>
      <w:divBdr>
        <w:top w:val="none" w:sz="0" w:space="0" w:color="auto"/>
        <w:left w:val="none" w:sz="0" w:space="0" w:color="auto"/>
        <w:bottom w:val="none" w:sz="0" w:space="0" w:color="auto"/>
        <w:right w:val="none" w:sz="0" w:space="0" w:color="auto"/>
      </w:divBdr>
    </w:div>
    <w:div w:id="1073743034">
      <w:bodyDiv w:val="1"/>
      <w:marLeft w:val="0"/>
      <w:marRight w:val="0"/>
      <w:marTop w:val="0"/>
      <w:marBottom w:val="0"/>
      <w:divBdr>
        <w:top w:val="none" w:sz="0" w:space="0" w:color="auto"/>
        <w:left w:val="none" w:sz="0" w:space="0" w:color="auto"/>
        <w:bottom w:val="none" w:sz="0" w:space="0" w:color="auto"/>
        <w:right w:val="none" w:sz="0" w:space="0" w:color="auto"/>
      </w:divBdr>
    </w:div>
    <w:div w:id="1101340482">
      <w:bodyDiv w:val="1"/>
      <w:marLeft w:val="0"/>
      <w:marRight w:val="0"/>
      <w:marTop w:val="0"/>
      <w:marBottom w:val="0"/>
      <w:divBdr>
        <w:top w:val="none" w:sz="0" w:space="0" w:color="auto"/>
        <w:left w:val="none" w:sz="0" w:space="0" w:color="auto"/>
        <w:bottom w:val="none" w:sz="0" w:space="0" w:color="auto"/>
        <w:right w:val="none" w:sz="0" w:space="0" w:color="auto"/>
      </w:divBdr>
    </w:div>
    <w:div w:id="1149788912">
      <w:bodyDiv w:val="1"/>
      <w:marLeft w:val="0"/>
      <w:marRight w:val="0"/>
      <w:marTop w:val="0"/>
      <w:marBottom w:val="0"/>
      <w:divBdr>
        <w:top w:val="none" w:sz="0" w:space="0" w:color="auto"/>
        <w:left w:val="none" w:sz="0" w:space="0" w:color="auto"/>
        <w:bottom w:val="none" w:sz="0" w:space="0" w:color="auto"/>
        <w:right w:val="none" w:sz="0" w:space="0" w:color="auto"/>
      </w:divBdr>
    </w:div>
    <w:div w:id="1297448713">
      <w:bodyDiv w:val="1"/>
      <w:marLeft w:val="0"/>
      <w:marRight w:val="0"/>
      <w:marTop w:val="0"/>
      <w:marBottom w:val="0"/>
      <w:divBdr>
        <w:top w:val="none" w:sz="0" w:space="0" w:color="auto"/>
        <w:left w:val="none" w:sz="0" w:space="0" w:color="auto"/>
        <w:bottom w:val="none" w:sz="0" w:space="0" w:color="auto"/>
        <w:right w:val="none" w:sz="0" w:space="0" w:color="auto"/>
      </w:divBdr>
    </w:div>
    <w:div w:id="1315992582">
      <w:bodyDiv w:val="1"/>
      <w:marLeft w:val="0"/>
      <w:marRight w:val="0"/>
      <w:marTop w:val="0"/>
      <w:marBottom w:val="0"/>
      <w:divBdr>
        <w:top w:val="none" w:sz="0" w:space="0" w:color="auto"/>
        <w:left w:val="none" w:sz="0" w:space="0" w:color="auto"/>
        <w:bottom w:val="none" w:sz="0" w:space="0" w:color="auto"/>
        <w:right w:val="none" w:sz="0" w:space="0" w:color="auto"/>
      </w:divBdr>
      <w:divsChild>
        <w:div w:id="513883925">
          <w:marLeft w:val="0"/>
          <w:marRight w:val="0"/>
          <w:marTop w:val="0"/>
          <w:marBottom w:val="0"/>
          <w:divBdr>
            <w:top w:val="none" w:sz="0" w:space="0" w:color="auto"/>
            <w:left w:val="none" w:sz="0" w:space="0" w:color="auto"/>
            <w:bottom w:val="none" w:sz="0" w:space="0" w:color="auto"/>
            <w:right w:val="none" w:sz="0" w:space="0" w:color="auto"/>
          </w:divBdr>
        </w:div>
        <w:div w:id="910387149">
          <w:marLeft w:val="0"/>
          <w:marRight w:val="0"/>
          <w:marTop w:val="0"/>
          <w:marBottom w:val="0"/>
          <w:divBdr>
            <w:top w:val="none" w:sz="0" w:space="0" w:color="auto"/>
            <w:left w:val="none" w:sz="0" w:space="0" w:color="auto"/>
            <w:bottom w:val="none" w:sz="0" w:space="0" w:color="auto"/>
            <w:right w:val="none" w:sz="0" w:space="0" w:color="auto"/>
          </w:divBdr>
        </w:div>
      </w:divsChild>
    </w:div>
    <w:div w:id="1348484846">
      <w:bodyDiv w:val="1"/>
      <w:marLeft w:val="0"/>
      <w:marRight w:val="0"/>
      <w:marTop w:val="0"/>
      <w:marBottom w:val="0"/>
      <w:divBdr>
        <w:top w:val="none" w:sz="0" w:space="0" w:color="auto"/>
        <w:left w:val="none" w:sz="0" w:space="0" w:color="auto"/>
        <w:bottom w:val="none" w:sz="0" w:space="0" w:color="auto"/>
        <w:right w:val="none" w:sz="0" w:space="0" w:color="auto"/>
      </w:divBdr>
    </w:div>
    <w:div w:id="1405376134">
      <w:bodyDiv w:val="1"/>
      <w:marLeft w:val="0"/>
      <w:marRight w:val="0"/>
      <w:marTop w:val="0"/>
      <w:marBottom w:val="0"/>
      <w:divBdr>
        <w:top w:val="none" w:sz="0" w:space="0" w:color="auto"/>
        <w:left w:val="none" w:sz="0" w:space="0" w:color="auto"/>
        <w:bottom w:val="none" w:sz="0" w:space="0" w:color="auto"/>
        <w:right w:val="none" w:sz="0" w:space="0" w:color="auto"/>
      </w:divBdr>
    </w:div>
    <w:div w:id="1451241792">
      <w:bodyDiv w:val="1"/>
      <w:marLeft w:val="0"/>
      <w:marRight w:val="0"/>
      <w:marTop w:val="0"/>
      <w:marBottom w:val="0"/>
      <w:divBdr>
        <w:top w:val="none" w:sz="0" w:space="0" w:color="auto"/>
        <w:left w:val="none" w:sz="0" w:space="0" w:color="auto"/>
        <w:bottom w:val="none" w:sz="0" w:space="0" w:color="auto"/>
        <w:right w:val="none" w:sz="0" w:space="0" w:color="auto"/>
      </w:divBdr>
    </w:div>
    <w:div w:id="1467744511">
      <w:bodyDiv w:val="1"/>
      <w:marLeft w:val="0"/>
      <w:marRight w:val="0"/>
      <w:marTop w:val="0"/>
      <w:marBottom w:val="0"/>
      <w:divBdr>
        <w:top w:val="none" w:sz="0" w:space="0" w:color="auto"/>
        <w:left w:val="none" w:sz="0" w:space="0" w:color="auto"/>
        <w:bottom w:val="none" w:sz="0" w:space="0" w:color="auto"/>
        <w:right w:val="none" w:sz="0" w:space="0" w:color="auto"/>
      </w:divBdr>
    </w:div>
    <w:div w:id="1514876751">
      <w:bodyDiv w:val="1"/>
      <w:marLeft w:val="0"/>
      <w:marRight w:val="0"/>
      <w:marTop w:val="0"/>
      <w:marBottom w:val="0"/>
      <w:divBdr>
        <w:top w:val="none" w:sz="0" w:space="0" w:color="auto"/>
        <w:left w:val="none" w:sz="0" w:space="0" w:color="auto"/>
        <w:bottom w:val="none" w:sz="0" w:space="0" w:color="auto"/>
        <w:right w:val="none" w:sz="0" w:space="0" w:color="auto"/>
      </w:divBdr>
    </w:div>
    <w:div w:id="1589344623">
      <w:bodyDiv w:val="1"/>
      <w:marLeft w:val="0"/>
      <w:marRight w:val="0"/>
      <w:marTop w:val="0"/>
      <w:marBottom w:val="0"/>
      <w:divBdr>
        <w:top w:val="none" w:sz="0" w:space="0" w:color="auto"/>
        <w:left w:val="none" w:sz="0" w:space="0" w:color="auto"/>
        <w:bottom w:val="none" w:sz="0" w:space="0" w:color="auto"/>
        <w:right w:val="none" w:sz="0" w:space="0" w:color="auto"/>
      </w:divBdr>
    </w:div>
    <w:div w:id="1608543982">
      <w:bodyDiv w:val="1"/>
      <w:marLeft w:val="0"/>
      <w:marRight w:val="0"/>
      <w:marTop w:val="0"/>
      <w:marBottom w:val="0"/>
      <w:divBdr>
        <w:top w:val="none" w:sz="0" w:space="0" w:color="auto"/>
        <w:left w:val="none" w:sz="0" w:space="0" w:color="auto"/>
        <w:bottom w:val="none" w:sz="0" w:space="0" w:color="auto"/>
        <w:right w:val="none" w:sz="0" w:space="0" w:color="auto"/>
      </w:divBdr>
    </w:div>
    <w:div w:id="1616672080">
      <w:bodyDiv w:val="1"/>
      <w:marLeft w:val="0"/>
      <w:marRight w:val="0"/>
      <w:marTop w:val="0"/>
      <w:marBottom w:val="0"/>
      <w:divBdr>
        <w:top w:val="none" w:sz="0" w:space="0" w:color="auto"/>
        <w:left w:val="none" w:sz="0" w:space="0" w:color="auto"/>
        <w:bottom w:val="none" w:sz="0" w:space="0" w:color="auto"/>
        <w:right w:val="none" w:sz="0" w:space="0" w:color="auto"/>
      </w:divBdr>
    </w:div>
    <w:div w:id="1643463173">
      <w:bodyDiv w:val="1"/>
      <w:marLeft w:val="0"/>
      <w:marRight w:val="0"/>
      <w:marTop w:val="0"/>
      <w:marBottom w:val="0"/>
      <w:divBdr>
        <w:top w:val="none" w:sz="0" w:space="0" w:color="auto"/>
        <w:left w:val="none" w:sz="0" w:space="0" w:color="auto"/>
        <w:bottom w:val="none" w:sz="0" w:space="0" w:color="auto"/>
        <w:right w:val="none" w:sz="0" w:space="0" w:color="auto"/>
      </w:divBdr>
    </w:div>
    <w:div w:id="1655330660">
      <w:bodyDiv w:val="1"/>
      <w:marLeft w:val="0"/>
      <w:marRight w:val="0"/>
      <w:marTop w:val="0"/>
      <w:marBottom w:val="0"/>
      <w:divBdr>
        <w:top w:val="none" w:sz="0" w:space="0" w:color="auto"/>
        <w:left w:val="none" w:sz="0" w:space="0" w:color="auto"/>
        <w:bottom w:val="none" w:sz="0" w:space="0" w:color="auto"/>
        <w:right w:val="none" w:sz="0" w:space="0" w:color="auto"/>
      </w:divBdr>
    </w:div>
    <w:div w:id="1795097581">
      <w:bodyDiv w:val="1"/>
      <w:marLeft w:val="0"/>
      <w:marRight w:val="0"/>
      <w:marTop w:val="0"/>
      <w:marBottom w:val="0"/>
      <w:divBdr>
        <w:top w:val="none" w:sz="0" w:space="0" w:color="auto"/>
        <w:left w:val="none" w:sz="0" w:space="0" w:color="auto"/>
        <w:bottom w:val="none" w:sz="0" w:space="0" w:color="auto"/>
        <w:right w:val="none" w:sz="0" w:space="0" w:color="auto"/>
      </w:divBdr>
    </w:div>
    <w:div w:id="1796633122">
      <w:bodyDiv w:val="1"/>
      <w:marLeft w:val="0"/>
      <w:marRight w:val="0"/>
      <w:marTop w:val="0"/>
      <w:marBottom w:val="0"/>
      <w:divBdr>
        <w:top w:val="none" w:sz="0" w:space="0" w:color="auto"/>
        <w:left w:val="none" w:sz="0" w:space="0" w:color="auto"/>
        <w:bottom w:val="none" w:sz="0" w:space="0" w:color="auto"/>
        <w:right w:val="none" w:sz="0" w:space="0" w:color="auto"/>
      </w:divBdr>
    </w:div>
    <w:div w:id="1806656639">
      <w:bodyDiv w:val="1"/>
      <w:marLeft w:val="0"/>
      <w:marRight w:val="0"/>
      <w:marTop w:val="0"/>
      <w:marBottom w:val="0"/>
      <w:divBdr>
        <w:top w:val="none" w:sz="0" w:space="0" w:color="auto"/>
        <w:left w:val="none" w:sz="0" w:space="0" w:color="auto"/>
        <w:bottom w:val="none" w:sz="0" w:space="0" w:color="auto"/>
        <w:right w:val="none" w:sz="0" w:space="0" w:color="auto"/>
      </w:divBdr>
      <w:divsChild>
        <w:div w:id="537397971">
          <w:marLeft w:val="0"/>
          <w:marRight w:val="0"/>
          <w:marTop w:val="0"/>
          <w:marBottom w:val="0"/>
          <w:divBdr>
            <w:top w:val="none" w:sz="0" w:space="0" w:color="auto"/>
            <w:left w:val="none" w:sz="0" w:space="0" w:color="auto"/>
            <w:bottom w:val="none" w:sz="0" w:space="0" w:color="auto"/>
            <w:right w:val="none" w:sz="0" w:space="0" w:color="auto"/>
          </w:divBdr>
          <w:divsChild>
            <w:div w:id="1108156776">
              <w:marLeft w:val="0"/>
              <w:marRight w:val="0"/>
              <w:marTop w:val="0"/>
              <w:marBottom w:val="0"/>
              <w:divBdr>
                <w:top w:val="none" w:sz="0" w:space="0" w:color="auto"/>
                <w:left w:val="none" w:sz="0" w:space="0" w:color="auto"/>
                <w:bottom w:val="none" w:sz="0" w:space="0" w:color="auto"/>
                <w:right w:val="none" w:sz="0" w:space="0" w:color="auto"/>
              </w:divBdr>
              <w:divsChild>
                <w:div w:id="1921019883">
                  <w:marLeft w:val="0"/>
                  <w:marRight w:val="0"/>
                  <w:marTop w:val="0"/>
                  <w:marBottom w:val="0"/>
                  <w:divBdr>
                    <w:top w:val="none" w:sz="0" w:space="0" w:color="auto"/>
                    <w:left w:val="none" w:sz="0" w:space="0" w:color="auto"/>
                    <w:bottom w:val="none" w:sz="0" w:space="0" w:color="auto"/>
                    <w:right w:val="none" w:sz="0" w:space="0" w:color="auto"/>
                  </w:divBdr>
                  <w:divsChild>
                    <w:div w:id="1446580208">
                      <w:marLeft w:val="0"/>
                      <w:marRight w:val="0"/>
                      <w:marTop w:val="0"/>
                      <w:marBottom w:val="0"/>
                      <w:divBdr>
                        <w:top w:val="none" w:sz="0" w:space="0" w:color="auto"/>
                        <w:left w:val="none" w:sz="0" w:space="0" w:color="auto"/>
                        <w:bottom w:val="none" w:sz="0" w:space="0" w:color="auto"/>
                        <w:right w:val="none" w:sz="0" w:space="0" w:color="auto"/>
                      </w:divBdr>
                      <w:divsChild>
                        <w:div w:id="1948661175">
                          <w:marLeft w:val="0"/>
                          <w:marRight w:val="0"/>
                          <w:marTop w:val="0"/>
                          <w:marBottom w:val="0"/>
                          <w:divBdr>
                            <w:top w:val="none" w:sz="0" w:space="0" w:color="auto"/>
                            <w:left w:val="none" w:sz="0" w:space="0" w:color="auto"/>
                            <w:bottom w:val="none" w:sz="0" w:space="0" w:color="auto"/>
                            <w:right w:val="none" w:sz="0" w:space="0" w:color="auto"/>
                          </w:divBdr>
                          <w:divsChild>
                            <w:div w:id="10005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19873">
          <w:marLeft w:val="0"/>
          <w:marRight w:val="0"/>
          <w:marTop w:val="0"/>
          <w:marBottom w:val="0"/>
          <w:divBdr>
            <w:top w:val="none" w:sz="0" w:space="0" w:color="auto"/>
            <w:left w:val="none" w:sz="0" w:space="0" w:color="auto"/>
            <w:bottom w:val="none" w:sz="0" w:space="0" w:color="auto"/>
            <w:right w:val="none" w:sz="0" w:space="0" w:color="auto"/>
          </w:divBdr>
          <w:divsChild>
            <w:div w:id="1034382201">
              <w:marLeft w:val="0"/>
              <w:marRight w:val="0"/>
              <w:marTop w:val="0"/>
              <w:marBottom w:val="0"/>
              <w:divBdr>
                <w:top w:val="none" w:sz="0" w:space="0" w:color="auto"/>
                <w:left w:val="none" w:sz="0" w:space="0" w:color="auto"/>
                <w:bottom w:val="none" w:sz="0" w:space="0" w:color="auto"/>
                <w:right w:val="none" w:sz="0" w:space="0" w:color="auto"/>
              </w:divBdr>
              <w:divsChild>
                <w:div w:id="1879708031">
                  <w:marLeft w:val="0"/>
                  <w:marRight w:val="0"/>
                  <w:marTop w:val="0"/>
                  <w:marBottom w:val="0"/>
                  <w:divBdr>
                    <w:top w:val="none" w:sz="0" w:space="0" w:color="auto"/>
                    <w:left w:val="none" w:sz="0" w:space="0" w:color="auto"/>
                    <w:bottom w:val="none" w:sz="0" w:space="0" w:color="auto"/>
                    <w:right w:val="none" w:sz="0" w:space="0" w:color="auto"/>
                  </w:divBdr>
                  <w:divsChild>
                    <w:div w:id="1170682566">
                      <w:marLeft w:val="0"/>
                      <w:marRight w:val="0"/>
                      <w:marTop w:val="0"/>
                      <w:marBottom w:val="0"/>
                      <w:divBdr>
                        <w:top w:val="none" w:sz="0" w:space="0" w:color="auto"/>
                        <w:left w:val="none" w:sz="0" w:space="0" w:color="auto"/>
                        <w:bottom w:val="none" w:sz="0" w:space="0" w:color="auto"/>
                        <w:right w:val="none" w:sz="0" w:space="0" w:color="auto"/>
                      </w:divBdr>
                      <w:divsChild>
                        <w:div w:id="1574703724">
                          <w:marLeft w:val="0"/>
                          <w:marRight w:val="0"/>
                          <w:marTop w:val="0"/>
                          <w:marBottom w:val="0"/>
                          <w:divBdr>
                            <w:top w:val="none" w:sz="0" w:space="0" w:color="auto"/>
                            <w:left w:val="none" w:sz="0" w:space="0" w:color="auto"/>
                            <w:bottom w:val="none" w:sz="0" w:space="0" w:color="auto"/>
                            <w:right w:val="none" w:sz="0" w:space="0" w:color="auto"/>
                          </w:divBdr>
                          <w:divsChild>
                            <w:div w:id="266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217552">
          <w:marLeft w:val="0"/>
          <w:marRight w:val="0"/>
          <w:marTop w:val="0"/>
          <w:marBottom w:val="0"/>
          <w:divBdr>
            <w:top w:val="none" w:sz="0" w:space="0" w:color="auto"/>
            <w:left w:val="none" w:sz="0" w:space="0" w:color="auto"/>
            <w:bottom w:val="none" w:sz="0" w:space="0" w:color="auto"/>
            <w:right w:val="none" w:sz="0" w:space="0" w:color="auto"/>
          </w:divBdr>
          <w:divsChild>
            <w:div w:id="925000466">
              <w:marLeft w:val="0"/>
              <w:marRight w:val="0"/>
              <w:marTop w:val="0"/>
              <w:marBottom w:val="0"/>
              <w:divBdr>
                <w:top w:val="none" w:sz="0" w:space="0" w:color="auto"/>
                <w:left w:val="none" w:sz="0" w:space="0" w:color="auto"/>
                <w:bottom w:val="none" w:sz="0" w:space="0" w:color="auto"/>
                <w:right w:val="none" w:sz="0" w:space="0" w:color="auto"/>
              </w:divBdr>
              <w:divsChild>
                <w:div w:id="236599795">
                  <w:marLeft w:val="0"/>
                  <w:marRight w:val="0"/>
                  <w:marTop w:val="0"/>
                  <w:marBottom w:val="0"/>
                  <w:divBdr>
                    <w:top w:val="none" w:sz="0" w:space="0" w:color="auto"/>
                    <w:left w:val="none" w:sz="0" w:space="0" w:color="auto"/>
                    <w:bottom w:val="none" w:sz="0" w:space="0" w:color="auto"/>
                    <w:right w:val="none" w:sz="0" w:space="0" w:color="auto"/>
                  </w:divBdr>
                  <w:divsChild>
                    <w:div w:id="487206435">
                      <w:marLeft w:val="0"/>
                      <w:marRight w:val="0"/>
                      <w:marTop w:val="0"/>
                      <w:marBottom w:val="0"/>
                      <w:divBdr>
                        <w:top w:val="none" w:sz="0" w:space="0" w:color="auto"/>
                        <w:left w:val="none" w:sz="0" w:space="0" w:color="auto"/>
                        <w:bottom w:val="none" w:sz="0" w:space="0" w:color="auto"/>
                        <w:right w:val="none" w:sz="0" w:space="0" w:color="auto"/>
                      </w:divBdr>
                      <w:divsChild>
                        <w:div w:id="1015107263">
                          <w:marLeft w:val="0"/>
                          <w:marRight w:val="0"/>
                          <w:marTop w:val="0"/>
                          <w:marBottom w:val="0"/>
                          <w:divBdr>
                            <w:top w:val="none" w:sz="0" w:space="0" w:color="auto"/>
                            <w:left w:val="none" w:sz="0" w:space="0" w:color="auto"/>
                            <w:bottom w:val="none" w:sz="0" w:space="0" w:color="auto"/>
                            <w:right w:val="none" w:sz="0" w:space="0" w:color="auto"/>
                          </w:divBdr>
                          <w:divsChild>
                            <w:div w:id="1456558497">
                              <w:marLeft w:val="0"/>
                              <w:marRight w:val="0"/>
                              <w:marTop w:val="0"/>
                              <w:marBottom w:val="0"/>
                              <w:divBdr>
                                <w:top w:val="none" w:sz="0" w:space="0" w:color="auto"/>
                                <w:left w:val="none" w:sz="0" w:space="0" w:color="auto"/>
                                <w:bottom w:val="none" w:sz="0" w:space="0" w:color="auto"/>
                                <w:right w:val="none" w:sz="0" w:space="0" w:color="auto"/>
                              </w:divBdr>
                              <w:divsChild>
                                <w:div w:id="19175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06383">
          <w:marLeft w:val="0"/>
          <w:marRight w:val="0"/>
          <w:marTop w:val="0"/>
          <w:marBottom w:val="0"/>
          <w:divBdr>
            <w:top w:val="none" w:sz="0" w:space="0" w:color="auto"/>
            <w:left w:val="none" w:sz="0" w:space="0" w:color="auto"/>
            <w:bottom w:val="none" w:sz="0" w:space="0" w:color="auto"/>
            <w:right w:val="none" w:sz="0" w:space="0" w:color="auto"/>
          </w:divBdr>
          <w:divsChild>
            <w:div w:id="1520657911">
              <w:marLeft w:val="0"/>
              <w:marRight w:val="0"/>
              <w:marTop w:val="0"/>
              <w:marBottom w:val="0"/>
              <w:divBdr>
                <w:top w:val="none" w:sz="0" w:space="0" w:color="auto"/>
                <w:left w:val="none" w:sz="0" w:space="0" w:color="auto"/>
                <w:bottom w:val="none" w:sz="0" w:space="0" w:color="auto"/>
                <w:right w:val="none" w:sz="0" w:space="0" w:color="auto"/>
              </w:divBdr>
              <w:divsChild>
                <w:div w:id="1778139770">
                  <w:marLeft w:val="0"/>
                  <w:marRight w:val="0"/>
                  <w:marTop w:val="0"/>
                  <w:marBottom w:val="0"/>
                  <w:divBdr>
                    <w:top w:val="none" w:sz="0" w:space="0" w:color="auto"/>
                    <w:left w:val="none" w:sz="0" w:space="0" w:color="auto"/>
                    <w:bottom w:val="none" w:sz="0" w:space="0" w:color="auto"/>
                    <w:right w:val="none" w:sz="0" w:space="0" w:color="auto"/>
                  </w:divBdr>
                  <w:divsChild>
                    <w:div w:id="605626012">
                      <w:marLeft w:val="0"/>
                      <w:marRight w:val="0"/>
                      <w:marTop w:val="0"/>
                      <w:marBottom w:val="0"/>
                      <w:divBdr>
                        <w:top w:val="none" w:sz="0" w:space="0" w:color="auto"/>
                        <w:left w:val="none" w:sz="0" w:space="0" w:color="auto"/>
                        <w:bottom w:val="none" w:sz="0" w:space="0" w:color="auto"/>
                        <w:right w:val="none" w:sz="0" w:space="0" w:color="auto"/>
                      </w:divBdr>
                      <w:divsChild>
                        <w:div w:id="849181005">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1139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26456426">
      <w:bodyDiv w:val="1"/>
      <w:marLeft w:val="0"/>
      <w:marRight w:val="0"/>
      <w:marTop w:val="0"/>
      <w:marBottom w:val="0"/>
      <w:divBdr>
        <w:top w:val="none" w:sz="0" w:space="0" w:color="auto"/>
        <w:left w:val="none" w:sz="0" w:space="0" w:color="auto"/>
        <w:bottom w:val="none" w:sz="0" w:space="0" w:color="auto"/>
        <w:right w:val="none" w:sz="0" w:space="0" w:color="auto"/>
      </w:divBdr>
    </w:div>
    <w:div w:id="2042896049">
      <w:bodyDiv w:val="1"/>
      <w:marLeft w:val="0"/>
      <w:marRight w:val="0"/>
      <w:marTop w:val="0"/>
      <w:marBottom w:val="0"/>
      <w:divBdr>
        <w:top w:val="none" w:sz="0" w:space="0" w:color="auto"/>
        <w:left w:val="none" w:sz="0" w:space="0" w:color="auto"/>
        <w:bottom w:val="none" w:sz="0" w:space="0" w:color="auto"/>
        <w:right w:val="none" w:sz="0" w:space="0" w:color="auto"/>
      </w:divBdr>
    </w:div>
    <w:div w:id="20766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zh/doc_details.jsp?doc_id=649491" TargetMode="External"/><Relationship Id="rId21" Type="http://schemas.openxmlformats.org/officeDocument/2006/relationships/hyperlink" Target="https://www.wipo.int/meetings/zh/doc_details.jsp?doc_id=650352" TargetMode="External"/><Relationship Id="rId42" Type="http://schemas.openxmlformats.org/officeDocument/2006/relationships/hyperlink" Target="https://www.wipo.int/meetings/zh/doc_details.jsp?doc_id=649611" TargetMode="External"/><Relationship Id="rId47" Type="http://schemas.openxmlformats.org/officeDocument/2006/relationships/hyperlink" Target="https://www.wipo.int/meetings/en/doc_details.jsp?doc_id=652213" TargetMode="External"/><Relationship Id="rId63" Type="http://schemas.openxmlformats.org/officeDocument/2006/relationships/hyperlink" Target="https://www.wipo.int/meetings/en/doc_details.jsp?doc_id=652324" TargetMode="External"/><Relationship Id="rId68" Type="http://schemas.openxmlformats.org/officeDocument/2006/relationships/hyperlink" Target="https://www.wipo.int/edocs/mdocs/cws/en/cws_13/cws_13_31_rev_2.pdf" TargetMode="External"/><Relationship Id="rId2" Type="http://schemas.openxmlformats.org/officeDocument/2006/relationships/customXml" Target="../customXml/item2.xml"/><Relationship Id="rId16" Type="http://schemas.openxmlformats.org/officeDocument/2006/relationships/hyperlink" Target="https://www.wipo.int/meetings/zh/doc_details.jsp?doc_id=649613" TargetMode="External"/><Relationship Id="rId29" Type="http://schemas.openxmlformats.org/officeDocument/2006/relationships/hyperlink" Target="https://www.wipo.int/meetings/zh/doc_details.jsp?doc_id=649482" TargetMode="External"/><Relationship Id="rId11" Type="http://schemas.openxmlformats.org/officeDocument/2006/relationships/footnotes" Target="footnotes.xml"/><Relationship Id="rId24" Type="http://schemas.openxmlformats.org/officeDocument/2006/relationships/hyperlink" Target="https://www.wipo.int/meetings/zh/doc_details.jsp?doc_id=649615" TargetMode="External"/><Relationship Id="rId32" Type="http://schemas.openxmlformats.org/officeDocument/2006/relationships/hyperlink" Target="https://www.wipo.int/meetings/zh/doc_details.jsp?doc_id=651366" TargetMode="External"/><Relationship Id="rId37" Type="http://schemas.openxmlformats.org/officeDocument/2006/relationships/hyperlink" Target="https://www.wipo.int/meetings/zh/doc_details.jsp?doc_id=652325" TargetMode="External"/><Relationship Id="rId40" Type="http://schemas.openxmlformats.org/officeDocument/2006/relationships/hyperlink" Target="https://www.wipo.int/meetings/zh/doc_details.jsp?doc_id=651052" TargetMode="External"/><Relationship Id="rId45" Type="http://schemas.openxmlformats.org/officeDocument/2006/relationships/hyperlink" Target="https://www.wipo.int/meetings/zh/doc_details.jsp?doc_id=651638" TargetMode="External"/><Relationship Id="rId53" Type="http://schemas.openxmlformats.org/officeDocument/2006/relationships/hyperlink" Target="https://www.wipo.int/meetings/zh/doc_details.jsp?doc_id=652266" TargetMode="External"/><Relationship Id="rId58" Type="http://schemas.openxmlformats.org/officeDocument/2006/relationships/hyperlink" Target="mailto:cws.mail@wipo.int" TargetMode="External"/><Relationship Id="rId66" Type="http://schemas.openxmlformats.org/officeDocument/2006/relationships/hyperlink" Target="https://www.wipo.int/meetings/zh/doc_details.jsp?doc_id=650848" TargetMode="External"/><Relationship Id="rId5" Type="http://schemas.openxmlformats.org/officeDocument/2006/relationships/customXml" Target="../customXml/item5.xml"/><Relationship Id="rId61" Type="http://schemas.openxmlformats.org/officeDocument/2006/relationships/hyperlink" Target="https://www.wipo.int/meetings/zh/doc_details.jsp?doc_id=649482" TargetMode="External"/><Relationship Id="rId19" Type="http://schemas.openxmlformats.org/officeDocument/2006/relationships/hyperlink" Target="https://www.wipo.int/meetings/zh/doc_details.jsp?doc_id=651788" TargetMode="External"/><Relationship Id="rId14" Type="http://schemas.openxmlformats.org/officeDocument/2006/relationships/hyperlink" Target="https://www.wipo.int/en/web/cws/taskforce/members" TargetMode="External"/><Relationship Id="rId22" Type="http://schemas.openxmlformats.org/officeDocument/2006/relationships/hyperlink" Target="https://www.wipo.int/meetings/zh/doc_details.jsp?doc_id=652146" TargetMode="External"/><Relationship Id="rId27" Type="http://schemas.openxmlformats.org/officeDocument/2006/relationships/hyperlink" Target="https://www.wipo.int/meetings/zh/doc_details.jsp?doc_id=651407" TargetMode="External"/><Relationship Id="rId30" Type="http://schemas.openxmlformats.org/officeDocument/2006/relationships/hyperlink" Target="https://www.wipo.int/meetings/zh/doc_details.jsp?doc_id=650053" TargetMode="External"/><Relationship Id="rId35" Type="http://schemas.openxmlformats.org/officeDocument/2006/relationships/hyperlink" Target="https://www.wipo.int/meetings/zh/doc_details.jsp?doc_id=651457" TargetMode="External"/><Relationship Id="rId43" Type="http://schemas.openxmlformats.org/officeDocument/2006/relationships/hyperlink" Target="https://www.wipo.int/meetings/zh/doc_details.jsp?doc_id=652323" TargetMode="External"/><Relationship Id="rId48" Type="http://schemas.openxmlformats.org/officeDocument/2006/relationships/hyperlink" Target="https://www.wipo.int/meetings/zh/doc_details.jsp?doc_id=650347" TargetMode="External"/><Relationship Id="rId56" Type="http://schemas.openxmlformats.org/officeDocument/2006/relationships/hyperlink" Target="https://www.wipo.int/meetings/zh/doc_details.jsp?doc_id=651145" TargetMode="External"/><Relationship Id="rId64" Type="http://schemas.openxmlformats.org/officeDocument/2006/relationships/hyperlink" Target="https://www.wipo.int/meetings/zh/doc_details.jsp?doc_id=651453" TargetMode="External"/><Relationship Id="rId69" Type="http://schemas.openxmlformats.org/officeDocument/2006/relationships/hyperlink" Target="https://www.wipo.int/edocs/mdocs/cws/en/cws_13/cws_13_31_rev_2.pdf" TargetMode="External"/><Relationship Id="rId8" Type="http://schemas.openxmlformats.org/officeDocument/2006/relationships/styles" Target="styles.xml"/><Relationship Id="rId51" Type="http://schemas.openxmlformats.org/officeDocument/2006/relationships/hyperlink" Target="https://www.wipo.int/meetings/zh/doc_details.jsp?doc_id=651408"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standards/en/part_07.html" TargetMode="External"/><Relationship Id="rId25" Type="http://schemas.openxmlformats.org/officeDocument/2006/relationships/hyperlink" Target="https://www.wipo.int/meetings/zh/doc_details.jsp?doc_id=649576" TargetMode="External"/><Relationship Id="rId33" Type="http://schemas.openxmlformats.org/officeDocument/2006/relationships/hyperlink" Target="https://www.wipo.int/meetings/zh/doc_details.jsp?doc_id=651638" TargetMode="External"/><Relationship Id="rId38" Type="http://schemas.openxmlformats.org/officeDocument/2006/relationships/hyperlink" Target="https://www.wipo.int/meetings/zh/doc_details.jsp?doc_id=649491" TargetMode="External"/><Relationship Id="rId46" Type="http://schemas.openxmlformats.org/officeDocument/2006/relationships/hyperlink" Target="https://www.wipo.int/meetings/en/doc_details.jsp?doc_id=652213" TargetMode="External"/><Relationship Id="rId59" Type="http://schemas.openxmlformats.org/officeDocument/2006/relationships/hyperlink" Target="https://www.wipo.int/meetings/zh/doc_details.jsp?doc_id=651145" TargetMode="External"/><Relationship Id="rId67" Type="http://schemas.openxmlformats.org/officeDocument/2006/relationships/hyperlink" Target="https://www.wipo.int/meetings/zh/doc_details.jsp?doc_id=651466" TargetMode="External"/><Relationship Id="rId20" Type="http://schemas.openxmlformats.org/officeDocument/2006/relationships/hyperlink" Target="https://www.wipo.int/meetings/zh/doc_details.jsp?doc_id=651788" TargetMode="External"/><Relationship Id="rId41" Type="http://schemas.openxmlformats.org/officeDocument/2006/relationships/hyperlink" Target="https://www.wipo.int/meetings/zh/doc_details.jsp?doc_id=651639" TargetMode="External"/><Relationship Id="rId54" Type="http://schemas.openxmlformats.org/officeDocument/2006/relationships/hyperlink" Target="https://www.wipo.int/meetings/zh/doc_details.jsp?doc_id=652266" TargetMode="External"/><Relationship Id="rId62" Type="http://schemas.openxmlformats.org/officeDocument/2006/relationships/hyperlink" Target="https://www.wipo.int/meetings/zh/doc_details.jsp?doc_id=652324"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zh/doc_details.jsp?doc_id=649612" TargetMode="External"/><Relationship Id="rId23" Type="http://schemas.openxmlformats.org/officeDocument/2006/relationships/hyperlink" Target="https://www.wipo.int/meetings/zh/doc_details.jsp?doc_id=649614" TargetMode="External"/><Relationship Id="rId28" Type="http://schemas.openxmlformats.org/officeDocument/2006/relationships/hyperlink" Target="https://www.wipo.int/meetings/zh/doc_details.jsp?doc_id=649293" TargetMode="External"/><Relationship Id="rId36" Type="http://schemas.openxmlformats.org/officeDocument/2006/relationships/hyperlink" Target="https://www.wipo.int/meetings/en/doc_details.jsp?doc_id=651453" TargetMode="External"/><Relationship Id="rId49" Type="http://schemas.openxmlformats.org/officeDocument/2006/relationships/hyperlink" Target="https://www.wipo.int/meetings/zh/doc_details.jsp?doc_id=650347" TargetMode="External"/><Relationship Id="rId57" Type="http://schemas.openxmlformats.org/officeDocument/2006/relationships/hyperlink" Target="https://www.wipo.int/meetings/zh/doc_details.jsp?doc_id=651145" TargetMode="External"/><Relationship Id="rId10" Type="http://schemas.openxmlformats.org/officeDocument/2006/relationships/webSettings" Target="webSettings.xml"/><Relationship Id="rId31" Type="http://schemas.openxmlformats.org/officeDocument/2006/relationships/hyperlink" Target="https://www.wipo.int/meetings/zh/doc_details.jsp?doc_id=651467" TargetMode="External"/><Relationship Id="rId44" Type="http://schemas.openxmlformats.org/officeDocument/2006/relationships/hyperlink" Target="https://www.wipo.int/meetings/zh/doc_details.jsp?doc_id=650664" TargetMode="External"/><Relationship Id="rId52" Type="http://schemas.openxmlformats.org/officeDocument/2006/relationships/hyperlink" Target="https://www.wipo.int/meetings/zh/doc_details.jsp?doc_id=649615" TargetMode="External"/><Relationship Id="rId60" Type="http://schemas.openxmlformats.org/officeDocument/2006/relationships/hyperlink" Target="https://www.wipo.int/meetings/zh/doc_details.jsp?doc_id=651145" TargetMode="External"/><Relationship Id="rId65" Type="http://schemas.openxmlformats.org/officeDocument/2006/relationships/hyperlink" Target="https://www.wipo.int/meetings/zh/doc_details.jsp?doc_id=651030"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wipo.int/meetings/zh/doc_details.jsp?doc_id=650352" TargetMode="External"/><Relationship Id="rId39" Type="http://schemas.openxmlformats.org/officeDocument/2006/relationships/hyperlink" Target="https://www.wipo.int/meetings/zh/doc_details.jsp?doc_id=649491" TargetMode="External"/><Relationship Id="rId34" Type="http://schemas.openxmlformats.org/officeDocument/2006/relationships/hyperlink" Target="https://www.wipo.int/meetings/zh/doc_details.jsp?doc_id=648951" TargetMode="External"/><Relationship Id="rId50" Type="http://schemas.openxmlformats.org/officeDocument/2006/relationships/hyperlink" Target="https://www.wipo.int/meetings/zh/doc_details.jsp?doc_id=651593" TargetMode="External"/><Relationship Id="rId55" Type="http://schemas.openxmlformats.org/officeDocument/2006/relationships/hyperlink" Target="https://www.wipo.int/meetings/zh/doc_details.jsp?doc_id=652266" TargetMode="External"/><Relationship Id="rId7" Type="http://schemas.openxmlformats.org/officeDocument/2006/relationships/numbering" Target="numbering.xml"/><Relationship Id="rId71"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5587B74-41D2-4A7F-B313-FAB341E17A72}">
    <t:Anchor>
      <t:Comment id="1962005664"/>
    </t:Anchor>
    <t:History>
      <t:Event id="{7EADA9A3-B69B-466C-9E23-DF68078C9D1B}" time="2025-12-14T12:06:56.7Z">
        <t:Attribution userId="S::youngwoo.yun@wipo.int::6f6a7272-8808-4473-88ab-a369042bc668" userProvider="AD" userName="YUN Young-Woo"/>
        <t:Anchor>
          <t:Comment id="375414635"/>
        </t:Anchor>
        <t:Create/>
      </t:Event>
      <t:Event id="{6455882C-A9AA-4788-9FD0-661A13EBB3B7}" time="2025-12-14T12:06:56.7Z">
        <t:Attribution userId="S::youngwoo.yun@wipo.int::6f6a7272-8808-4473-88ab-a369042bc668" userProvider="AD" userName="YUN Young-Woo"/>
        <t:Anchor>
          <t:Comment id="375414635"/>
        </t:Anchor>
        <t:Assign userId="S::erjola.murataj@wipo.int::6a5abe2e-4e0d-46f7-b7aa-f928a4e7c55c" userProvider="AD" userName="MURATAJ Erjola"/>
      </t:Event>
      <t:Event id="{6B5588FE-6139-43B8-8BD2-AAD48A3B1918}" time="2025-12-14T12:06:56.7Z">
        <t:Attribution userId="S::youngwoo.yun@wipo.int::6f6a7272-8808-4473-88ab-a369042bc668" userProvider="AD" userName="YUN Young-Woo"/>
        <t:Anchor>
          <t:Comment id="375414635"/>
        </t:Anchor>
        <t:SetTitle title="@MURATAJ Erjola , please provide XSD2JSON tool context above?"/>
      </t:Event>
      <t:Event id="{8D49D2AE-F729-4F5E-BCF9-0A91BB69F51A}" time="2026-01-29T08:38:37.278Z">
        <t:Attribution userId="S::erjola.murataj@wipo.int::6a5abe2e-4e0d-46f7-b7aa-f928a4e7c55c" userProvider="AD" userName="MURATAJ Erjol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ICSDBFP-360348501-20204</_dlc_DocId>
    <_dlc_DocIdUrl xmlns="ec94eb93-2160-433d-bc9d-10bdc50beb83">
      <Url>https://wipoprod.sharepoint.com/sites/SPS-INT-BFP-ICSD-CWS/_layouts/15/DocIdRedir.aspx?ID=ICSDBFP-360348501-20204</Url>
      <Description>ICSDBFP-360348501-20204</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486" ma:contentTypeDescription="" ma:contentTypeScope="" ma:versionID="ca68337bc4fbd4345067438d9fda1d6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d21b32c6423789b22df53880a0cae5c"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0CB88531-D1A1-48B8-B20C-5C323262D858}">
  <ds:schemaRefs>
    <ds:schemaRef ds:uri="Microsoft.SharePoint.Taxonomy.ContentTypeSync"/>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F4384FB1-44D5-43ED-9DA9-1708C854D049}">
  <ds:schemaRefs>
    <ds:schemaRef ds:uri="http://schemas.microsoft.com/sharepoint/events"/>
  </ds:schemaRefs>
</ds:datastoreItem>
</file>

<file path=customXml/itemProps5.xml><?xml version="1.0" encoding="utf-8"?>
<ds:datastoreItem xmlns:ds="http://schemas.openxmlformats.org/officeDocument/2006/customXml" ds:itemID="{DB190FEB-C851-4229-BBBD-AA5B3B7AEB29}">
  <ds:schemaRefs>
    <ds:schemaRef ds:uri="http://schemas.microsoft.com/sharepoint/v3/contenttype/forms"/>
  </ds:schemaRefs>
</ds:datastoreItem>
</file>

<file path=customXml/itemProps6.xml><?xml version="1.0" encoding="utf-8"?>
<ds:datastoreItem xmlns:ds="http://schemas.openxmlformats.org/officeDocument/2006/customXml" ds:itemID="{D4A28350-D98E-459B-8DA8-CF5A858C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8636</TotalTime>
  <Pages>23</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CWS/13/33 Prov. (Chinese) </vt:lpstr>
    </vt:vector>
  </TitlesOfParts>
  <Company>WIPO</Company>
  <LinksUpToDate>false</LinksUpToDate>
  <CharactersWithSpaces>36013</CharactersWithSpaces>
  <SharedDoc>false</SharedDoc>
  <HLinks>
    <vt:vector size="390" baseType="variant">
      <vt:variant>
        <vt:i4>7667735</vt:i4>
      </vt:variant>
      <vt:variant>
        <vt:i4>632</vt:i4>
      </vt:variant>
      <vt:variant>
        <vt:i4>0</vt:i4>
      </vt:variant>
      <vt:variant>
        <vt:i4>5</vt:i4>
      </vt:variant>
      <vt:variant>
        <vt:lpwstr>https://www.wipo.int/edocs/mdocs/cws/en/cws_13/cws_13_31_rev_2.pdf</vt:lpwstr>
      </vt:variant>
      <vt:variant>
        <vt:lpwstr/>
      </vt:variant>
      <vt:variant>
        <vt:i4>7667735</vt:i4>
      </vt:variant>
      <vt:variant>
        <vt:i4>623</vt:i4>
      </vt:variant>
      <vt:variant>
        <vt:i4>0</vt:i4>
      </vt:variant>
      <vt:variant>
        <vt:i4>5</vt:i4>
      </vt:variant>
      <vt:variant>
        <vt:lpwstr>https://www.wipo.int/edocs/mdocs/cws/en/cws_13/cws_13_31_rev_2.pdf</vt:lpwstr>
      </vt:variant>
      <vt:variant>
        <vt:lpwstr/>
      </vt:variant>
      <vt:variant>
        <vt:i4>6750257</vt:i4>
      </vt:variant>
      <vt:variant>
        <vt:i4>610</vt:i4>
      </vt:variant>
      <vt:variant>
        <vt:i4>0</vt:i4>
      </vt:variant>
      <vt:variant>
        <vt:i4>5</vt:i4>
      </vt:variant>
      <vt:variant>
        <vt:lpwstr>https://www.wipo.int/meetings/en/doc_details.jsp?doc_id=651466</vt:lpwstr>
      </vt:variant>
      <vt:variant>
        <vt:lpwstr/>
      </vt:variant>
      <vt:variant>
        <vt:i4>6619186</vt:i4>
      </vt:variant>
      <vt:variant>
        <vt:i4>597</vt:i4>
      </vt:variant>
      <vt:variant>
        <vt:i4>0</vt:i4>
      </vt:variant>
      <vt:variant>
        <vt:i4>5</vt:i4>
      </vt:variant>
      <vt:variant>
        <vt:lpwstr>https://www.wipo.int/meetings/en/doc_details.jsp?doc_id=650848</vt:lpwstr>
      </vt:variant>
      <vt:variant>
        <vt:lpwstr/>
      </vt:variant>
      <vt:variant>
        <vt:i4>6619188</vt:i4>
      </vt:variant>
      <vt:variant>
        <vt:i4>578</vt:i4>
      </vt:variant>
      <vt:variant>
        <vt:i4>0</vt:i4>
      </vt:variant>
      <vt:variant>
        <vt:i4>5</vt:i4>
      </vt:variant>
      <vt:variant>
        <vt:lpwstr>https://www.wipo.int/meetings/en/doc_details.jsp?doc_id=651030</vt:lpwstr>
      </vt:variant>
      <vt:variant>
        <vt:lpwstr/>
      </vt:variant>
      <vt:variant>
        <vt:i4>6422578</vt:i4>
      </vt:variant>
      <vt:variant>
        <vt:i4>559</vt:i4>
      </vt:variant>
      <vt:variant>
        <vt:i4>0</vt:i4>
      </vt:variant>
      <vt:variant>
        <vt:i4>5</vt:i4>
      </vt:variant>
      <vt:variant>
        <vt:lpwstr>https://www.wipo.int/meetings/en/doc_details.jsp?doc_id=651453</vt:lpwstr>
      </vt:variant>
      <vt:variant>
        <vt:lpwstr/>
      </vt:variant>
      <vt:variant>
        <vt:i4>6422582</vt:i4>
      </vt:variant>
      <vt:variant>
        <vt:i4>546</vt:i4>
      </vt:variant>
      <vt:variant>
        <vt:i4>0</vt:i4>
      </vt:variant>
      <vt:variant>
        <vt:i4>5</vt:i4>
      </vt:variant>
      <vt:variant>
        <vt:lpwstr>https://www.wipo.int/meetings/en/doc_details.jsp?doc_id=652324</vt:lpwstr>
      </vt:variant>
      <vt:variant>
        <vt:lpwstr/>
      </vt:variant>
      <vt:variant>
        <vt:i4>6422582</vt:i4>
      </vt:variant>
      <vt:variant>
        <vt:i4>535</vt:i4>
      </vt:variant>
      <vt:variant>
        <vt:i4>0</vt:i4>
      </vt:variant>
      <vt:variant>
        <vt:i4>5</vt:i4>
      </vt:variant>
      <vt:variant>
        <vt:lpwstr>https://www.wipo.int/meetings/en/doc_details.jsp?doc_id=652324</vt:lpwstr>
      </vt:variant>
      <vt:variant>
        <vt:lpwstr/>
      </vt:variant>
      <vt:variant>
        <vt:i4>6422583</vt:i4>
      </vt:variant>
      <vt:variant>
        <vt:i4>532</vt:i4>
      </vt:variant>
      <vt:variant>
        <vt:i4>0</vt:i4>
      </vt:variant>
      <vt:variant>
        <vt:i4>5</vt:i4>
      </vt:variant>
      <vt:variant>
        <vt:lpwstr>https://www.wipo.int/meetings/en/doc_details.jsp?doc_id=649482</vt:lpwstr>
      </vt:variant>
      <vt:variant>
        <vt:lpwstr/>
      </vt:variant>
      <vt:variant>
        <vt:i4>6357043</vt:i4>
      </vt:variant>
      <vt:variant>
        <vt:i4>527</vt:i4>
      </vt:variant>
      <vt:variant>
        <vt:i4>0</vt:i4>
      </vt:variant>
      <vt:variant>
        <vt:i4>5</vt:i4>
      </vt:variant>
      <vt:variant>
        <vt:lpwstr>https://www.wipo.int/meetings/en/doc_details.jsp?doc_id=651145</vt:lpwstr>
      </vt:variant>
      <vt:variant>
        <vt:lpwstr/>
      </vt:variant>
      <vt:variant>
        <vt:i4>6357043</vt:i4>
      </vt:variant>
      <vt:variant>
        <vt:i4>522</vt:i4>
      </vt:variant>
      <vt:variant>
        <vt:i4>0</vt:i4>
      </vt:variant>
      <vt:variant>
        <vt:i4>5</vt:i4>
      </vt:variant>
      <vt:variant>
        <vt:lpwstr>https://www.wipo.int/meetings/en/doc_details.jsp?doc_id=651145</vt:lpwstr>
      </vt:variant>
      <vt:variant>
        <vt:lpwstr/>
      </vt:variant>
      <vt:variant>
        <vt:i4>2949209</vt:i4>
      </vt:variant>
      <vt:variant>
        <vt:i4>517</vt:i4>
      </vt:variant>
      <vt:variant>
        <vt:i4>0</vt:i4>
      </vt:variant>
      <vt:variant>
        <vt:i4>5</vt:i4>
      </vt:variant>
      <vt:variant>
        <vt:lpwstr>mailto:cws.mail@wipo.int</vt:lpwstr>
      </vt:variant>
      <vt:variant>
        <vt:lpwstr/>
      </vt:variant>
      <vt:variant>
        <vt:i4>6357043</vt:i4>
      </vt:variant>
      <vt:variant>
        <vt:i4>510</vt:i4>
      </vt:variant>
      <vt:variant>
        <vt:i4>0</vt:i4>
      </vt:variant>
      <vt:variant>
        <vt:i4>5</vt:i4>
      </vt:variant>
      <vt:variant>
        <vt:lpwstr>https://www.wipo.int/meetings/en/doc_details.jsp?doc_id=651145</vt:lpwstr>
      </vt:variant>
      <vt:variant>
        <vt:lpwstr/>
      </vt:variant>
      <vt:variant>
        <vt:i4>6357042</vt:i4>
      </vt:variant>
      <vt:variant>
        <vt:i4>505</vt:i4>
      </vt:variant>
      <vt:variant>
        <vt:i4>0</vt:i4>
      </vt:variant>
      <vt:variant>
        <vt:i4>5</vt:i4>
      </vt:variant>
      <vt:variant>
        <vt:lpwstr>https://www.wipo.int/meetings/en/doc_details.jsp?doc_id=652266</vt:lpwstr>
      </vt:variant>
      <vt:variant>
        <vt:lpwstr/>
      </vt:variant>
      <vt:variant>
        <vt:i4>6357042</vt:i4>
      </vt:variant>
      <vt:variant>
        <vt:i4>500</vt:i4>
      </vt:variant>
      <vt:variant>
        <vt:i4>0</vt:i4>
      </vt:variant>
      <vt:variant>
        <vt:i4>5</vt:i4>
      </vt:variant>
      <vt:variant>
        <vt:lpwstr>https://www.wipo.int/meetings/en/doc_details.jsp?doc_id=652266</vt:lpwstr>
      </vt:variant>
      <vt:variant>
        <vt:lpwstr/>
      </vt:variant>
      <vt:variant>
        <vt:i4>6357042</vt:i4>
      </vt:variant>
      <vt:variant>
        <vt:i4>491</vt:i4>
      </vt:variant>
      <vt:variant>
        <vt:i4>0</vt:i4>
      </vt:variant>
      <vt:variant>
        <vt:i4>5</vt:i4>
      </vt:variant>
      <vt:variant>
        <vt:lpwstr>https://www.wipo.int/meetings/en/doc_details.jsp?doc_id=652266</vt:lpwstr>
      </vt:variant>
      <vt:variant>
        <vt:lpwstr/>
      </vt:variant>
      <vt:variant>
        <vt:i4>6750270</vt:i4>
      </vt:variant>
      <vt:variant>
        <vt:i4>488</vt:i4>
      </vt:variant>
      <vt:variant>
        <vt:i4>0</vt:i4>
      </vt:variant>
      <vt:variant>
        <vt:i4>5</vt:i4>
      </vt:variant>
      <vt:variant>
        <vt:lpwstr>https://www.wipo.int/meetings/en/doc_details.jsp?doc_id=649615</vt:lpwstr>
      </vt:variant>
      <vt:variant>
        <vt:lpwstr/>
      </vt:variant>
      <vt:variant>
        <vt:i4>6881335</vt:i4>
      </vt:variant>
      <vt:variant>
        <vt:i4>473</vt:i4>
      </vt:variant>
      <vt:variant>
        <vt:i4>0</vt:i4>
      </vt:variant>
      <vt:variant>
        <vt:i4>5</vt:i4>
      </vt:variant>
      <vt:variant>
        <vt:lpwstr>https://www.wipo.int/meetings/en/doc_details.jsp?doc_id=651408</vt:lpwstr>
      </vt:variant>
      <vt:variant>
        <vt:lpwstr/>
      </vt:variant>
      <vt:variant>
        <vt:i4>6488126</vt:i4>
      </vt:variant>
      <vt:variant>
        <vt:i4>440</vt:i4>
      </vt:variant>
      <vt:variant>
        <vt:i4>0</vt:i4>
      </vt:variant>
      <vt:variant>
        <vt:i4>5</vt:i4>
      </vt:variant>
      <vt:variant>
        <vt:lpwstr>https://www.wipo.int/meetings/en/doc_details.jsp?doc_id=651593</vt:lpwstr>
      </vt:variant>
      <vt:variant>
        <vt:lpwstr/>
      </vt:variant>
      <vt:variant>
        <vt:i4>6357042</vt:i4>
      </vt:variant>
      <vt:variant>
        <vt:i4>433</vt:i4>
      </vt:variant>
      <vt:variant>
        <vt:i4>0</vt:i4>
      </vt:variant>
      <vt:variant>
        <vt:i4>5</vt:i4>
      </vt:variant>
      <vt:variant>
        <vt:lpwstr>https://www.wipo.int/meetings/en/doc_details.jsp?doc_id=650347</vt:lpwstr>
      </vt:variant>
      <vt:variant>
        <vt:lpwstr/>
      </vt:variant>
      <vt:variant>
        <vt:i4>6357042</vt:i4>
      </vt:variant>
      <vt:variant>
        <vt:i4>424</vt:i4>
      </vt:variant>
      <vt:variant>
        <vt:i4>0</vt:i4>
      </vt:variant>
      <vt:variant>
        <vt:i4>5</vt:i4>
      </vt:variant>
      <vt:variant>
        <vt:lpwstr>https://www.wipo.int/meetings/en/doc_details.jsp?doc_id=650347</vt:lpwstr>
      </vt:variant>
      <vt:variant>
        <vt:lpwstr/>
      </vt:variant>
      <vt:variant>
        <vt:i4>6553653</vt:i4>
      </vt:variant>
      <vt:variant>
        <vt:i4>381</vt:i4>
      </vt:variant>
      <vt:variant>
        <vt:i4>0</vt:i4>
      </vt:variant>
      <vt:variant>
        <vt:i4>5</vt:i4>
      </vt:variant>
      <vt:variant>
        <vt:lpwstr>https://www.wipo.int/meetings/en/doc_details.jsp?doc_id=652213</vt:lpwstr>
      </vt:variant>
      <vt:variant>
        <vt:lpwstr/>
      </vt:variant>
      <vt:variant>
        <vt:i4>6553653</vt:i4>
      </vt:variant>
      <vt:variant>
        <vt:i4>370</vt:i4>
      </vt:variant>
      <vt:variant>
        <vt:i4>0</vt:i4>
      </vt:variant>
      <vt:variant>
        <vt:i4>5</vt:i4>
      </vt:variant>
      <vt:variant>
        <vt:lpwstr>https://www.wipo.int/meetings/en/doc_details.jsp?doc_id=652213</vt:lpwstr>
      </vt:variant>
      <vt:variant>
        <vt:lpwstr/>
      </vt:variant>
      <vt:variant>
        <vt:i4>7012404</vt:i4>
      </vt:variant>
      <vt:variant>
        <vt:i4>367</vt:i4>
      </vt:variant>
      <vt:variant>
        <vt:i4>0</vt:i4>
      </vt:variant>
      <vt:variant>
        <vt:i4>5</vt:i4>
      </vt:variant>
      <vt:variant>
        <vt:lpwstr>https://www.wipo.int/meetings/en/doc_details.jsp?doc_id=651638</vt:lpwstr>
      </vt:variant>
      <vt:variant>
        <vt:lpwstr/>
      </vt:variant>
      <vt:variant>
        <vt:i4>6750256</vt:i4>
      </vt:variant>
      <vt:variant>
        <vt:i4>356</vt:i4>
      </vt:variant>
      <vt:variant>
        <vt:i4>0</vt:i4>
      </vt:variant>
      <vt:variant>
        <vt:i4>5</vt:i4>
      </vt:variant>
      <vt:variant>
        <vt:lpwstr>https://www.wipo.int/meetings/en/doc_details.jsp?doc_id=650664</vt:lpwstr>
      </vt:variant>
      <vt:variant>
        <vt:lpwstr/>
      </vt:variant>
      <vt:variant>
        <vt:i4>6619190</vt:i4>
      </vt:variant>
      <vt:variant>
        <vt:i4>339</vt:i4>
      </vt:variant>
      <vt:variant>
        <vt:i4>0</vt:i4>
      </vt:variant>
      <vt:variant>
        <vt:i4>5</vt:i4>
      </vt:variant>
      <vt:variant>
        <vt:lpwstr>https://www.wipo.int/meetings/en/doc_details.jsp?doc_id=652323</vt:lpwstr>
      </vt:variant>
      <vt:variant>
        <vt:lpwstr/>
      </vt:variant>
      <vt:variant>
        <vt:i4>6488126</vt:i4>
      </vt:variant>
      <vt:variant>
        <vt:i4>336</vt:i4>
      </vt:variant>
      <vt:variant>
        <vt:i4>0</vt:i4>
      </vt:variant>
      <vt:variant>
        <vt:i4>5</vt:i4>
      </vt:variant>
      <vt:variant>
        <vt:lpwstr>https://www.wipo.int/meetings/en/doc_details.jsp?doc_id=649611</vt:lpwstr>
      </vt:variant>
      <vt:variant>
        <vt:lpwstr/>
      </vt:variant>
      <vt:variant>
        <vt:i4>6946868</vt:i4>
      </vt:variant>
      <vt:variant>
        <vt:i4>325</vt:i4>
      </vt:variant>
      <vt:variant>
        <vt:i4>0</vt:i4>
      </vt:variant>
      <vt:variant>
        <vt:i4>5</vt:i4>
      </vt:variant>
      <vt:variant>
        <vt:lpwstr>https://www.wipo.int/meetings/en/doc_details.jsp?doc_id=651639</vt:lpwstr>
      </vt:variant>
      <vt:variant>
        <vt:lpwstr/>
      </vt:variant>
      <vt:variant>
        <vt:i4>6750258</vt:i4>
      </vt:variant>
      <vt:variant>
        <vt:i4>318</vt:i4>
      </vt:variant>
      <vt:variant>
        <vt:i4>0</vt:i4>
      </vt:variant>
      <vt:variant>
        <vt:i4>5</vt:i4>
      </vt:variant>
      <vt:variant>
        <vt:lpwstr>https://www.wipo.int/meetings/en/doc_details.jsp?doc_id=651052</vt:lpwstr>
      </vt:variant>
      <vt:variant>
        <vt:lpwstr/>
      </vt:variant>
      <vt:variant>
        <vt:i4>6750258</vt:i4>
      </vt:variant>
      <vt:variant>
        <vt:i4>305</vt:i4>
      </vt:variant>
      <vt:variant>
        <vt:i4>0</vt:i4>
      </vt:variant>
      <vt:variant>
        <vt:i4>5</vt:i4>
      </vt:variant>
      <vt:variant>
        <vt:lpwstr>https://www.wipo.int/meetings/en/doc_details.jsp?doc_id=651052</vt:lpwstr>
      </vt:variant>
      <vt:variant>
        <vt:lpwstr/>
      </vt:variant>
      <vt:variant>
        <vt:i4>6357046</vt:i4>
      </vt:variant>
      <vt:variant>
        <vt:i4>280</vt:i4>
      </vt:variant>
      <vt:variant>
        <vt:i4>0</vt:i4>
      </vt:variant>
      <vt:variant>
        <vt:i4>5</vt:i4>
      </vt:variant>
      <vt:variant>
        <vt:lpwstr>https://www.wipo.int/meetings/en/doc_details.jsp?doc_id=649491</vt:lpwstr>
      </vt:variant>
      <vt:variant>
        <vt:lpwstr/>
      </vt:variant>
      <vt:variant>
        <vt:i4>6422577</vt:i4>
      </vt:variant>
      <vt:variant>
        <vt:i4>273</vt:i4>
      </vt:variant>
      <vt:variant>
        <vt:i4>0</vt:i4>
      </vt:variant>
      <vt:variant>
        <vt:i4>5</vt:i4>
      </vt:variant>
      <vt:variant>
        <vt:lpwstr>https://www.wipo.int/meetings/en/doc_details.jsp?doc_id=652354</vt:lpwstr>
      </vt:variant>
      <vt:variant>
        <vt:lpwstr/>
      </vt:variant>
      <vt:variant>
        <vt:i4>6357046</vt:i4>
      </vt:variant>
      <vt:variant>
        <vt:i4>270</vt:i4>
      </vt:variant>
      <vt:variant>
        <vt:i4>0</vt:i4>
      </vt:variant>
      <vt:variant>
        <vt:i4>5</vt:i4>
      </vt:variant>
      <vt:variant>
        <vt:lpwstr>https://www.wipo.int/meetings/en/doc_details.jsp?doc_id=649491</vt:lpwstr>
      </vt:variant>
      <vt:variant>
        <vt:lpwstr/>
      </vt:variant>
      <vt:variant>
        <vt:i4>6488118</vt:i4>
      </vt:variant>
      <vt:variant>
        <vt:i4>253</vt:i4>
      </vt:variant>
      <vt:variant>
        <vt:i4>0</vt:i4>
      </vt:variant>
      <vt:variant>
        <vt:i4>5</vt:i4>
      </vt:variant>
      <vt:variant>
        <vt:lpwstr>https://www.wipo.int/meetings/en/doc_details.jsp?doc_id=652325</vt:lpwstr>
      </vt:variant>
      <vt:variant>
        <vt:lpwstr/>
      </vt:variant>
      <vt:variant>
        <vt:i4>6422578</vt:i4>
      </vt:variant>
      <vt:variant>
        <vt:i4>242</vt:i4>
      </vt:variant>
      <vt:variant>
        <vt:i4>0</vt:i4>
      </vt:variant>
      <vt:variant>
        <vt:i4>5</vt:i4>
      </vt:variant>
      <vt:variant>
        <vt:lpwstr>https://www.wipo.int/meetings/en/doc_details.jsp?doc_id=651453</vt:lpwstr>
      </vt:variant>
      <vt:variant>
        <vt:lpwstr/>
      </vt:variant>
      <vt:variant>
        <vt:i4>6488118</vt:i4>
      </vt:variant>
      <vt:variant>
        <vt:i4>237</vt:i4>
      </vt:variant>
      <vt:variant>
        <vt:i4>0</vt:i4>
      </vt:variant>
      <vt:variant>
        <vt:i4>5</vt:i4>
      </vt:variant>
      <vt:variant>
        <vt:lpwstr>https://www.wipo.int/meetings/en/doc_details.jsp?doc_id=652325</vt:lpwstr>
      </vt:variant>
      <vt:variant>
        <vt:lpwstr/>
      </vt:variant>
      <vt:variant>
        <vt:i4>6684722</vt:i4>
      </vt:variant>
      <vt:variant>
        <vt:i4>234</vt:i4>
      </vt:variant>
      <vt:variant>
        <vt:i4>0</vt:i4>
      </vt:variant>
      <vt:variant>
        <vt:i4>5</vt:i4>
      </vt:variant>
      <vt:variant>
        <vt:lpwstr>https://www.wipo.int/meetings/en/doc_details.jsp?doc_id=651457</vt:lpwstr>
      </vt:variant>
      <vt:variant>
        <vt:lpwstr/>
      </vt:variant>
      <vt:variant>
        <vt:i4>7077947</vt:i4>
      </vt:variant>
      <vt:variant>
        <vt:i4>223</vt:i4>
      </vt:variant>
      <vt:variant>
        <vt:i4>0</vt:i4>
      </vt:variant>
      <vt:variant>
        <vt:i4>5</vt:i4>
      </vt:variant>
      <vt:variant>
        <vt:lpwstr>https://www.wipo.int/meetings/en/doc_details.jsp?doc_id=648951</vt:lpwstr>
      </vt:variant>
      <vt:variant>
        <vt:lpwstr/>
      </vt:variant>
      <vt:variant>
        <vt:i4>7012404</vt:i4>
      </vt:variant>
      <vt:variant>
        <vt:i4>216</vt:i4>
      </vt:variant>
      <vt:variant>
        <vt:i4>0</vt:i4>
      </vt:variant>
      <vt:variant>
        <vt:i4>5</vt:i4>
      </vt:variant>
      <vt:variant>
        <vt:lpwstr>https://www.wipo.int/meetings/en/doc_details.jsp?doc_id=651638</vt:lpwstr>
      </vt:variant>
      <vt:variant>
        <vt:lpwstr/>
      </vt:variant>
      <vt:variant>
        <vt:i4>6291505</vt:i4>
      </vt:variant>
      <vt:variant>
        <vt:i4>203</vt:i4>
      </vt:variant>
      <vt:variant>
        <vt:i4>0</vt:i4>
      </vt:variant>
      <vt:variant>
        <vt:i4>5</vt:i4>
      </vt:variant>
      <vt:variant>
        <vt:lpwstr>https://www.wipo.int/meetings/en/doc_details.jsp?doc_id=651366</vt:lpwstr>
      </vt:variant>
      <vt:variant>
        <vt:lpwstr/>
      </vt:variant>
      <vt:variant>
        <vt:i4>6684721</vt:i4>
      </vt:variant>
      <vt:variant>
        <vt:i4>190</vt:i4>
      </vt:variant>
      <vt:variant>
        <vt:i4>0</vt:i4>
      </vt:variant>
      <vt:variant>
        <vt:i4>5</vt:i4>
      </vt:variant>
      <vt:variant>
        <vt:lpwstr>https://www.wipo.int/meetings/en/doc_details.jsp?doc_id=651467</vt:lpwstr>
      </vt:variant>
      <vt:variant>
        <vt:lpwstr/>
      </vt:variant>
      <vt:variant>
        <vt:i4>6684723</vt:i4>
      </vt:variant>
      <vt:variant>
        <vt:i4>179</vt:i4>
      </vt:variant>
      <vt:variant>
        <vt:i4>0</vt:i4>
      </vt:variant>
      <vt:variant>
        <vt:i4>5</vt:i4>
      </vt:variant>
      <vt:variant>
        <vt:lpwstr>https://www.wipo.int/meetings/en/doc_details.jsp?doc_id=650053</vt:lpwstr>
      </vt:variant>
      <vt:variant>
        <vt:lpwstr/>
      </vt:variant>
      <vt:variant>
        <vt:i4>6422583</vt:i4>
      </vt:variant>
      <vt:variant>
        <vt:i4>172</vt:i4>
      </vt:variant>
      <vt:variant>
        <vt:i4>0</vt:i4>
      </vt:variant>
      <vt:variant>
        <vt:i4>5</vt:i4>
      </vt:variant>
      <vt:variant>
        <vt:lpwstr>https://www.wipo.int/meetings/en/doc_details.jsp?doc_id=649482</vt:lpwstr>
      </vt:variant>
      <vt:variant>
        <vt:lpwstr/>
      </vt:variant>
      <vt:variant>
        <vt:i4>6619190</vt:i4>
      </vt:variant>
      <vt:variant>
        <vt:i4>167</vt:i4>
      </vt:variant>
      <vt:variant>
        <vt:i4>0</vt:i4>
      </vt:variant>
      <vt:variant>
        <vt:i4>5</vt:i4>
      </vt:variant>
      <vt:variant>
        <vt:lpwstr>https://www.wipo.int/meetings/en/doc_details.jsp?doc_id=649293</vt:lpwstr>
      </vt:variant>
      <vt:variant>
        <vt:lpwstr/>
      </vt:variant>
      <vt:variant>
        <vt:i4>6684727</vt:i4>
      </vt:variant>
      <vt:variant>
        <vt:i4>148</vt:i4>
      </vt:variant>
      <vt:variant>
        <vt:i4>0</vt:i4>
      </vt:variant>
      <vt:variant>
        <vt:i4>5</vt:i4>
      </vt:variant>
      <vt:variant>
        <vt:lpwstr>https://www.wipo.int/meetings/en/doc_details.jsp?doc_id=651407</vt:lpwstr>
      </vt:variant>
      <vt:variant>
        <vt:lpwstr/>
      </vt:variant>
      <vt:variant>
        <vt:i4>6488113</vt:i4>
      </vt:variant>
      <vt:variant>
        <vt:i4>129</vt:i4>
      </vt:variant>
      <vt:variant>
        <vt:i4>0</vt:i4>
      </vt:variant>
      <vt:variant>
        <vt:i4>5</vt:i4>
      </vt:variant>
      <vt:variant>
        <vt:lpwstr>https://www.wipo.int/meetings/en/doc_details.jsp?doc_id=652355</vt:lpwstr>
      </vt:variant>
      <vt:variant>
        <vt:lpwstr/>
      </vt:variant>
      <vt:variant>
        <vt:i4>6750264</vt:i4>
      </vt:variant>
      <vt:variant>
        <vt:i4>126</vt:i4>
      </vt:variant>
      <vt:variant>
        <vt:i4>0</vt:i4>
      </vt:variant>
      <vt:variant>
        <vt:i4>5</vt:i4>
      </vt:variant>
      <vt:variant>
        <vt:lpwstr>https://www.wipo.int/meetings/en/doc_details.jsp?doc_id=649576</vt:lpwstr>
      </vt:variant>
      <vt:variant>
        <vt:lpwstr/>
      </vt:variant>
      <vt:variant>
        <vt:i4>6750270</vt:i4>
      </vt:variant>
      <vt:variant>
        <vt:i4>119</vt:i4>
      </vt:variant>
      <vt:variant>
        <vt:i4>0</vt:i4>
      </vt:variant>
      <vt:variant>
        <vt:i4>5</vt:i4>
      </vt:variant>
      <vt:variant>
        <vt:lpwstr>https://www.wipo.int/meetings/en/doc_details.jsp?doc_id=649615</vt:lpwstr>
      </vt:variant>
      <vt:variant>
        <vt:lpwstr/>
      </vt:variant>
      <vt:variant>
        <vt:i4>6684734</vt:i4>
      </vt:variant>
      <vt:variant>
        <vt:i4>114</vt:i4>
      </vt:variant>
      <vt:variant>
        <vt:i4>0</vt:i4>
      </vt:variant>
      <vt:variant>
        <vt:i4>5</vt:i4>
      </vt:variant>
      <vt:variant>
        <vt:lpwstr>https://www.wipo.int/meetings/en/doc_details.jsp?doc_id=649614</vt:lpwstr>
      </vt:variant>
      <vt:variant>
        <vt:lpwstr/>
      </vt:variant>
      <vt:variant>
        <vt:i4>6422576</vt:i4>
      </vt:variant>
      <vt:variant>
        <vt:i4>107</vt:i4>
      </vt:variant>
      <vt:variant>
        <vt:i4>0</vt:i4>
      </vt:variant>
      <vt:variant>
        <vt:i4>5</vt:i4>
      </vt:variant>
      <vt:variant>
        <vt:lpwstr>https://www.wipo.int/meetings/en/doc_details.jsp?doc_id=652146</vt:lpwstr>
      </vt:variant>
      <vt:variant>
        <vt:lpwstr/>
      </vt:variant>
      <vt:variant>
        <vt:i4>6946879</vt:i4>
      </vt:variant>
      <vt:variant>
        <vt:i4>87</vt:i4>
      </vt:variant>
      <vt:variant>
        <vt:i4>0</vt:i4>
      </vt:variant>
      <vt:variant>
        <vt:i4>5</vt:i4>
      </vt:variant>
      <vt:variant>
        <vt:lpwstr>https://www.wipo.int/meetings/en/doc_details.jsp?doc_id=651788</vt:lpwstr>
      </vt:variant>
      <vt:variant>
        <vt:lpwstr/>
      </vt:variant>
      <vt:variant>
        <vt:i4>6946879</vt:i4>
      </vt:variant>
      <vt:variant>
        <vt:i4>82</vt:i4>
      </vt:variant>
      <vt:variant>
        <vt:i4>0</vt:i4>
      </vt:variant>
      <vt:variant>
        <vt:i4>5</vt:i4>
      </vt:variant>
      <vt:variant>
        <vt:lpwstr>https://www.wipo.int/meetings/en/doc_details.jsp?doc_id=651788</vt:lpwstr>
      </vt:variant>
      <vt:variant>
        <vt:lpwstr/>
      </vt:variant>
      <vt:variant>
        <vt:i4>6946879</vt:i4>
      </vt:variant>
      <vt:variant>
        <vt:i4>75</vt:i4>
      </vt:variant>
      <vt:variant>
        <vt:i4>0</vt:i4>
      </vt:variant>
      <vt:variant>
        <vt:i4>5</vt:i4>
      </vt:variant>
      <vt:variant>
        <vt:lpwstr>https://www.wipo.int/meetings/en/doc_details.jsp?doc_id=651788</vt:lpwstr>
      </vt:variant>
      <vt:variant>
        <vt:lpwstr/>
      </vt:variant>
      <vt:variant>
        <vt:i4>6553651</vt:i4>
      </vt:variant>
      <vt:variant>
        <vt:i4>72</vt:i4>
      </vt:variant>
      <vt:variant>
        <vt:i4>0</vt:i4>
      </vt:variant>
      <vt:variant>
        <vt:i4>5</vt:i4>
      </vt:variant>
      <vt:variant>
        <vt:lpwstr>https://www.wipo.int/meetings/en/doc_details.jsp?doc_id=650352</vt:lpwstr>
      </vt:variant>
      <vt:variant>
        <vt:lpwstr/>
      </vt:variant>
      <vt:variant>
        <vt:i4>8192025</vt:i4>
      </vt:variant>
      <vt:variant>
        <vt:i4>63</vt:i4>
      </vt:variant>
      <vt:variant>
        <vt:i4>0</vt:i4>
      </vt:variant>
      <vt:variant>
        <vt:i4>5</vt:i4>
      </vt:variant>
      <vt:variant>
        <vt:lpwstr>https://www.wipo.int/standards/en/part_07.html</vt:lpwstr>
      </vt:variant>
      <vt:variant>
        <vt:lpwstr/>
      </vt:variant>
      <vt:variant>
        <vt:i4>6357054</vt:i4>
      </vt:variant>
      <vt:variant>
        <vt:i4>56</vt:i4>
      </vt:variant>
      <vt:variant>
        <vt:i4>0</vt:i4>
      </vt:variant>
      <vt:variant>
        <vt:i4>5</vt:i4>
      </vt:variant>
      <vt:variant>
        <vt:lpwstr>https://www.wipo.int/meetings/en/doc_details.jsp?doc_id=649613</vt:lpwstr>
      </vt:variant>
      <vt:variant>
        <vt:lpwstr/>
      </vt:variant>
      <vt:variant>
        <vt:i4>6291518</vt:i4>
      </vt:variant>
      <vt:variant>
        <vt:i4>47</vt:i4>
      </vt:variant>
      <vt:variant>
        <vt:i4>0</vt:i4>
      </vt:variant>
      <vt:variant>
        <vt:i4>5</vt:i4>
      </vt:variant>
      <vt:variant>
        <vt:lpwstr>https://www.wipo.int/meetings/en/doc_details.jsp?doc_id=649612</vt:lpwstr>
      </vt:variant>
      <vt:variant>
        <vt:lpwstr/>
      </vt:variant>
      <vt:variant>
        <vt:i4>6553656</vt:i4>
      </vt:variant>
      <vt:variant>
        <vt:i4>36</vt:i4>
      </vt:variant>
      <vt:variant>
        <vt:i4>0</vt:i4>
      </vt:variant>
      <vt:variant>
        <vt:i4>5</vt:i4>
      </vt:variant>
      <vt:variant>
        <vt:lpwstr>https://www.wipo.int/meetings/en/doc_details.jsp?doc_id=648666</vt:lpwstr>
      </vt:variant>
      <vt:variant>
        <vt:lpwstr/>
      </vt:variant>
      <vt:variant>
        <vt:i4>5701712</vt:i4>
      </vt:variant>
      <vt:variant>
        <vt:i4>29</vt:i4>
      </vt:variant>
      <vt:variant>
        <vt:i4>0</vt:i4>
      </vt:variant>
      <vt:variant>
        <vt:i4>5</vt:i4>
      </vt:variant>
      <vt:variant>
        <vt:lpwstr>https://www.wipo.int/en/web/cws/taskforce/members</vt:lpwstr>
      </vt:variant>
      <vt:variant>
        <vt:lpwstr/>
      </vt:variant>
      <vt:variant>
        <vt:i4>6488112</vt:i4>
      </vt:variant>
      <vt:variant>
        <vt:i4>20</vt:i4>
      </vt:variant>
      <vt:variant>
        <vt:i4>0</vt:i4>
      </vt:variant>
      <vt:variant>
        <vt:i4>5</vt:i4>
      </vt:variant>
      <vt:variant>
        <vt:lpwstr>https://www.wipo.int/meetings/en/doc_details.jsp?doc_id=652046</vt:lpwstr>
      </vt:variant>
      <vt:variant>
        <vt:lpwstr/>
      </vt:variant>
      <vt:variant>
        <vt:i4>6684675</vt:i4>
      </vt:variant>
      <vt:variant>
        <vt:i4>12</vt:i4>
      </vt:variant>
      <vt:variant>
        <vt:i4>0</vt:i4>
      </vt:variant>
      <vt:variant>
        <vt:i4>5</vt:i4>
      </vt:variant>
      <vt:variant>
        <vt:lpwstr>mailto:youngwoo.yun@wipo.int</vt:lpwstr>
      </vt:variant>
      <vt:variant>
        <vt:lpwstr/>
      </vt:variant>
      <vt:variant>
        <vt:i4>65648</vt:i4>
      </vt:variant>
      <vt:variant>
        <vt:i4>9</vt:i4>
      </vt:variant>
      <vt:variant>
        <vt:i4>0</vt:i4>
      </vt:variant>
      <vt:variant>
        <vt:i4>5</vt:i4>
      </vt:variant>
      <vt:variant>
        <vt:lpwstr>mailto:erjola.murataj@wipo.int</vt:lpwstr>
      </vt:variant>
      <vt:variant>
        <vt:lpwstr/>
      </vt:variant>
      <vt:variant>
        <vt:i4>6684675</vt:i4>
      </vt:variant>
      <vt:variant>
        <vt:i4>6</vt:i4>
      </vt:variant>
      <vt:variant>
        <vt:i4>0</vt:i4>
      </vt:variant>
      <vt:variant>
        <vt:i4>5</vt:i4>
      </vt:variant>
      <vt:variant>
        <vt:lpwstr>mailto:youngwoo.yun@wipo.int</vt:lpwstr>
      </vt:variant>
      <vt:variant>
        <vt:lpwstr/>
      </vt:variant>
      <vt:variant>
        <vt:i4>65648</vt:i4>
      </vt:variant>
      <vt:variant>
        <vt:i4>3</vt:i4>
      </vt:variant>
      <vt:variant>
        <vt:i4>0</vt:i4>
      </vt:variant>
      <vt:variant>
        <vt:i4>5</vt:i4>
      </vt:variant>
      <vt:variant>
        <vt:lpwstr>mailto:erjola.murataj@wipo.int</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(Chinese) </dc:title>
  <dc:subject>报告草案 </dc:subject>
  <dc:creator>WIPO</dc:creator>
  <cp:keywords>WIPO CWS Thirteenth Session, Draft Report </cp:keywords>
  <cp:lastModifiedBy>EMMETT Claudia</cp:lastModifiedBy>
  <cp:revision>3211</cp:revision>
  <cp:lastPrinted>2026-02-20T17:58:00Z</cp:lastPrinted>
  <dcterms:created xsi:type="dcterms:W3CDTF">2025-11-22T02:33:00Z</dcterms:created>
  <dcterms:modified xsi:type="dcterms:W3CDTF">2026-02-20T18:09:00Z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BusinessUnit">
    <vt:lpwstr>4;#International Classifications and Standards Division|1bda9d19-f2c0-4f24-b9f1-c91ec6b8f041</vt:lpwstr>
  </property>
  <property fmtid="{D5CDD505-2E9C-101B-9397-08002B2CF9AE}" pid="4" name="MediaServiceImageTags">
    <vt:lpwstr/>
  </property>
  <property fmtid="{D5CDD505-2E9C-101B-9397-08002B2CF9AE}" pid="5" name="m4535404f5974080b635c68c1acaf1ab">
    <vt:lpwstr/>
  </property>
  <property fmtid="{D5CDD505-2E9C-101B-9397-08002B2CF9AE}" pid="6" name="RMClassification">
    <vt:lpwstr>5;#05 Committee Files|55687a62-9585-44b6-9628-3304e4ff88e9</vt:lpwstr>
  </property>
  <property fmtid="{D5CDD505-2E9C-101B-9397-08002B2CF9AE}" pid="7" name="Body1">
    <vt:lpwstr>3;#Committee on WIPO Standards|505ec630-c8e5-4e30-8a4a-e8d9be6ccbb1</vt:lpwstr>
  </property>
  <property fmtid="{D5CDD505-2E9C-101B-9397-08002B2CF9AE}" pid="8" name="ECCM_Year">
    <vt:lpwstr/>
  </property>
  <property fmtid="{D5CDD505-2E9C-101B-9397-08002B2CF9AE}" pid="9" name="k5f91d7f67f54ee29b509143279df90f">
    <vt:lpwstr/>
  </property>
  <property fmtid="{D5CDD505-2E9C-101B-9397-08002B2CF9AE}" pid="10" name="IPTopics">
    <vt:lpwstr/>
  </property>
  <property fmtid="{D5CDD505-2E9C-101B-9397-08002B2CF9AE}" pid="11" name="Languages">
    <vt:lpwstr>1;#English|950e6fa2-2df0-4983-a604-54e57c7a6d93</vt:lpwstr>
  </property>
  <property fmtid="{D5CDD505-2E9C-101B-9397-08002B2CF9AE}" pid="12" name="gbd88f87496145e58da10973a57b07b8">
    <vt:lpwstr>Committee on WIPO Standards|505ec630-c8e5-4e30-8a4a-e8d9be6ccbb1</vt:lpwstr>
  </property>
  <property fmtid="{D5CDD505-2E9C-101B-9397-08002B2CF9AE}" pid="13" name="lcf76f155ced4ddcb4097134ff3c332f">
    <vt:lpwstr/>
  </property>
  <property fmtid="{D5CDD505-2E9C-101B-9397-08002B2CF9AE}" pid="14" name="_dlc_DocIdItemGuid">
    <vt:lpwstr>8dec4bfe-516a-4616-922a-4cbd1fc86c2d</vt:lpwstr>
  </property>
  <property fmtid="{D5CDD505-2E9C-101B-9397-08002B2CF9AE}" pid="15" name="docLang">
    <vt:lpwstr>en</vt:lpwstr>
  </property>
  <property fmtid="{D5CDD505-2E9C-101B-9397-08002B2CF9AE}" pid="16" name="GrammarlyDocumentId">
    <vt:lpwstr>e0064ea6-4e5d-4b6b-a96b-3a3bcf1dad40</vt:lpwstr>
  </property>
  <property fmtid="{D5CDD505-2E9C-101B-9397-08002B2CF9AE}" pid="17" name="MSIP_Label_20773ee6-353b-4fb9-a59d-0b94c8c67bea_Enabled">
    <vt:lpwstr>true</vt:lpwstr>
  </property>
  <property fmtid="{D5CDD505-2E9C-101B-9397-08002B2CF9AE}" pid="18" name="MSIP_Label_20773ee6-353b-4fb9-a59d-0b94c8c67bea_SetDate">
    <vt:lpwstr>2025-11-14T18:32:06Z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28ed05d1-9270-4a47-b083-7fd6b9c910b3</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