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00F61" w14:textId="77777777" w:rsidR="003F6EFA" w:rsidRPr="00FA4F1F" w:rsidRDefault="003F6EFA" w:rsidP="003F6EFA">
      <w:pPr>
        <w:jc w:val="right"/>
        <w:rPr>
          <w:rFonts w:ascii="Arial Black" w:hAnsi="Arial Black"/>
          <w:caps/>
          <w:sz w:val="15"/>
        </w:rPr>
      </w:pPr>
      <w:r w:rsidRPr="00FA4F1F">
        <w:rPr>
          <w:rFonts w:cs="Times New Roman"/>
          <w:noProof/>
        </w:rPr>
        <w:drawing>
          <wp:inline distT="0" distB="0" distL="0" distR="0" wp14:anchorId="54AF062C" wp14:editId="598CB1A8">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D4ADA0D" w14:textId="23C6BEBD" w:rsidR="003F6EFA" w:rsidRPr="00FA4F1F" w:rsidRDefault="003F6EFA" w:rsidP="003F6EFA">
      <w:pPr>
        <w:pBdr>
          <w:top w:val="single" w:sz="4" w:space="10" w:color="auto"/>
        </w:pBdr>
        <w:wordWrap w:val="0"/>
        <w:spacing w:before="120"/>
        <w:jc w:val="right"/>
        <w:rPr>
          <w:rFonts w:ascii="Arial Black" w:hAnsi="Arial Black"/>
          <w:b/>
          <w:caps/>
          <w:sz w:val="15"/>
        </w:rPr>
      </w:pPr>
      <w:r w:rsidRPr="00FA4F1F">
        <w:rPr>
          <w:rFonts w:ascii="Arial Black" w:hAnsi="Arial Black"/>
          <w:b/>
          <w:caps/>
          <w:sz w:val="15"/>
        </w:rPr>
        <w:t>cWS/11/</w:t>
      </w:r>
      <w:r>
        <w:rPr>
          <w:rFonts w:ascii="Arial Black" w:hAnsi="Arial Black"/>
          <w:b/>
          <w:caps/>
          <w:sz w:val="15"/>
        </w:rPr>
        <w:t>16</w:t>
      </w:r>
    </w:p>
    <w:p w14:paraId="0B9BE816" w14:textId="77777777" w:rsidR="003F6EFA" w:rsidRPr="00FA4F1F" w:rsidRDefault="003F6EFA" w:rsidP="003F6EFA">
      <w:pPr>
        <w:jc w:val="right"/>
        <w:rPr>
          <w:rFonts w:ascii="Arial Black" w:hAnsi="Arial Black"/>
          <w:b/>
          <w:caps/>
          <w:sz w:val="15"/>
          <w:szCs w:val="15"/>
        </w:rPr>
      </w:pPr>
      <w:r w:rsidRPr="00FA4F1F">
        <w:rPr>
          <w:rFonts w:eastAsia="SimHei" w:hint="eastAsia"/>
          <w:b/>
          <w:sz w:val="15"/>
          <w:szCs w:val="15"/>
        </w:rPr>
        <w:t>原文</w:t>
      </w:r>
      <w:r w:rsidRPr="00FA4F1F">
        <w:rPr>
          <w:rFonts w:eastAsia="SimHei" w:hint="eastAsia"/>
          <w:b/>
          <w:sz w:val="15"/>
          <w:szCs w:val="15"/>
          <w:lang w:val="pt-BR"/>
        </w:rPr>
        <w:t>：英</w:t>
      </w:r>
      <w:r w:rsidRPr="00FA4F1F">
        <w:rPr>
          <w:rFonts w:eastAsia="SimHei" w:hint="eastAsia"/>
          <w:b/>
          <w:sz w:val="15"/>
          <w:szCs w:val="15"/>
        </w:rPr>
        <w:t>文</w:t>
      </w:r>
    </w:p>
    <w:p w14:paraId="772352C7" w14:textId="254AD413" w:rsidR="003F6EFA" w:rsidRPr="00FA4F1F" w:rsidRDefault="003F6EFA" w:rsidP="003F6EFA">
      <w:pPr>
        <w:spacing w:line="1680" w:lineRule="auto"/>
        <w:jc w:val="right"/>
        <w:rPr>
          <w:rFonts w:ascii="SimHei" w:eastAsia="SimHei" w:hAnsi="Arial Black"/>
          <w:b/>
          <w:caps/>
          <w:sz w:val="15"/>
          <w:szCs w:val="15"/>
        </w:rPr>
      </w:pPr>
      <w:r w:rsidRPr="00FA4F1F">
        <w:rPr>
          <w:rFonts w:ascii="SimHei" w:eastAsia="SimHei" w:hint="eastAsia"/>
          <w:b/>
          <w:sz w:val="15"/>
          <w:szCs w:val="15"/>
        </w:rPr>
        <w:t>日期</w:t>
      </w:r>
      <w:r w:rsidRPr="00FA4F1F">
        <w:rPr>
          <w:rFonts w:ascii="SimHei" w:eastAsia="SimHei" w:hAnsi="SimSun" w:hint="eastAsia"/>
          <w:b/>
          <w:sz w:val="15"/>
          <w:szCs w:val="15"/>
          <w:lang w:val="pt-BR"/>
        </w:rPr>
        <w:t>：</w:t>
      </w:r>
      <w:r w:rsidRPr="00FA4F1F">
        <w:rPr>
          <w:rFonts w:ascii="Arial Black" w:eastAsia="SimHei" w:hAnsi="Arial Black"/>
          <w:b/>
          <w:sz w:val="15"/>
          <w:szCs w:val="15"/>
          <w:lang w:val="pt-BR"/>
        </w:rPr>
        <w:t>20</w:t>
      </w:r>
      <w:r w:rsidRPr="00FA4F1F">
        <w:rPr>
          <w:rFonts w:ascii="Arial Black" w:eastAsia="SimHei" w:hAnsi="Arial Black" w:hint="eastAsia"/>
          <w:b/>
          <w:sz w:val="15"/>
          <w:szCs w:val="15"/>
          <w:lang w:val="pt-BR"/>
        </w:rPr>
        <w:t>2</w:t>
      </w:r>
      <w:r w:rsidRPr="00FA4F1F">
        <w:rPr>
          <w:rFonts w:ascii="Arial Black" w:eastAsia="SimHei" w:hAnsi="Arial Black"/>
          <w:b/>
          <w:sz w:val="15"/>
          <w:szCs w:val="15"/>
          <w:lang w:val="pt-BR"/>
        </w:rPr>
        <w:t>3</w:t>
      </w:r>
      <w:r w:rsidRPr="00FA4F1F">
        <w:rPr>
          <w:rFonts w:ascii="SimHei" w:eastAsia="SimHei" w:hAnsi="Times New Roman" w:hint="eastAsia"/>
          <w:b/>
          <w:sz w:val="15"/>
          <w:szCs w:val="15"/>
        </w:rPr>
        <w:t>年</w:t>
      </w:r>
      <w:r>
        <w:rPr>
          <w:rFonts w:ascii="Arial Black" w:eastAsia="SimHei" w:hAnsi="Arial Black"/>
          <w:b/>
          <w:sz w:val="15"/>
          <w:szCs w:val="15"/>
          <w:lang w:val="pt-BR"/>
        </w:rPr>
        <w:t>11</w:t>
      </w:r>
      <w:r w:rsidRPr="00FA4F1F">
        <w:rPr>
          <w:rFonts w:ascii="SimHei" w:eastAsia="SimHei" w:hAnsi="Times New Roman" w:hint="eastAsia"/>
          <w:b/>
          <w:sz w:val="15"/>
          <w:szCs w:val="15"/>
        </w:rPr>
        <w:t>月</w:t>
      </w:r>
      <w:r>
        <w:rPr>
          <w:rFonts w:ascii="Arial Black" w:hAnsi="Arial Black"/>
          <w:caps/>
          <w:sz w:val="15"/>
          <w:szCs w:val="15"/>
        </w:rPr>
        <w:t>13</w:t>
      </w:r>
      <w:r w:rsidRPr="00FA4F1F">
        <w:rPr>
          <w:rFonts w:ascii="SimHei" w:eastAsia="SimHei" w:hAnsi="Times New Roman" w:hint="eastAsia"/>
          <w:b/>
          <w:sz w:val="15"/>
          <w:szCs w:val="15"/>
        </w:rPr>
        <w:t>日</w:t>
      </w:r>
    </w:p>
    <w:p w14:paraId="212BA4BD" w14:textId="77777777" w:rsidR="003F6EFA" w:rsidRPr="00FA4F1F" w:rsidRDefault="003F6EFA" w:rsidP="003F6EFA">
      <w:pPr>
        <w:spacing w:after="600"/>
        <w:rPr>
          <w:rFonts w:ascii="SimHei" w:eastAsia="SimHei"/>
          <w:sz w:val="28"/>
          <w:szCs w:val="28"/>
        </w:rPr>
      </w:pPr>
      <w:r w:rsidRPr="00FA4F1F">
        <w:rPr>
          <w:rFonts w:ascii="SimHei" w:eastAsia="SimHei" w:hint="eastAsia"/>
          <w:sz w:val="28"/>
          <w:szCs w:val="28"/>
        </w:rPr>
        <w:t>产权组织标准委员会（CWS）</w:t>
      </w:r>
    </w:p>
    <w:p w14:paraId="225BB7A9" w14:textId="77777777" w:rsidR="003F6EFA" w:rsidRPr="00FA4F1F" w:rsidRDefault="003F6EFA" w:rsidP="003F6EFA">
      <w:pPr>
        <w:spacing w:after="720"/>
        <w:textAlignment w:val="bottom"/>
        <w:rPr>
          <w:rFonts w:ascii="KaiTi" w:eastAsia="KaiTi" w:hAnsi="KaiTi"/>
          <w:b/>
          <w:sz w:val="24"/>
          <w:szCs w:val="24"/>
        </w:rPr>
      </w:pPr>
      <w:r w:rsidRPr="00FA4F1F">
        <w:rPr>
          <w:rFonts w:ascii="KaiTi" w:eastAsia="KaiTi" w:hint="eastAsia"/>
          <w:b/>
          <w:sz w:val="24"/>
          <w:szCs w:val="24"/>
        </w:rPr>
        <w:t>第十一届会议</w:t>
      </w:r>
      <w:r w:rsidRPr="00FA4F1F">
        <w:rPr>
          <w:rFonts w:ascii="KaiTi" w:eastAsia="KaiTi"/>
          <w:b/>
          <w:sz w:val="24"/>
          <w:szCs w:val="24"/>
        </w:rPr>
        <w:br/>
      </w:r>
      <w:r w:rsidRPr="00FA4F1F">
        <w:rPr>
          <w:rFonts w:ascii="KaiTi" w:eastAsia="KaiTi" w:hAnsi="KaiTi" w:hint="eastAsia"/>
          <w:sz w:val="24"/>
          <w:szCs w:val="24"/>
        </w:rPr>
        <w:t>202</w:t>
      </w:r>
      <w:r w:rsidRPr="00FA4F1F">
        <w:rPr>
          <w:rFonts w:ascii="KaiTi" w:eastAsia="KaiTi" w:hAnsi="KaiTi"/>
          <w:sz w:val="24"/>
          <w:szCs w:val="24"/>
        </w:rPr>
        <w:t>3</w:t>
      </w:r>
      <w:r w:rsidRPr="00FA4F1F">
        <w:rPr>
          <w:rFonts w:ascii="KaiTi" w:eastAsia="KaiTi" w:hAnsi="KaiTi" w:hint="eastAsia"/>
          <w:b/>
          <w:sz w:val="24"/>
          <w:szCs w:val="24"/>
        </w:rPr>
        <w:t>年</w:t>
      </w:r>
      <w:r w:rsidRPr="00FA4F1F">
        <w:rPr>
          <w:rFonts w:ascii="KaiTi" w:eastAsia="KaiTi" w:hAnsi="KaiTi"/>
          <w:sz w:val="24"/>
          <w:szCs w:val="24"/>
        </w:rPr>
        <w:t>12</w:t>
      </w:r>
      <w:r w:rsidRPr="00FA4F1F">
        <w:rPr>
          <w:rFonts w:ascii="KaiTi" w:eastAsia="KaiTi" w:hAnsi="KaiTi" w:hint="eastAsia"/>
          <w:b/>
          <w:sz w:val="24"/>
          <w:szCs w:val="24"/>
        </w:rPr>
        <w:t>月</w:t>
      </w:r>
      <w:r w:rsidRPr="00FA4F1F">
        <w:rPr>
          <w:rFonts w:ascii="KaiTi" w:eastAsia="KaiTi" w:hAnsi="KaiTi"/>
          <w:sz w:val="24"/>
          <w:szCs w:val="24"/>
        </w:rPr>
        <w:t>4</w:t>
      </w:r>
      <w:r w:rsidRPr="00FA4F1F">
        <w:rPr>
          <w:rFonts w:ascii="KaiTi" w:eastAsia="KaiTi" w:hAnsi="KaiTi" w:hint="eastAsia"/>
          <w:b/>
          <w:sz w:val="24"/>
          <w:szCs w:val="24"/>
        </w:rPr>
        <w:t>日至</w:t>
      </w:r>
      <w:r w:rsidRPr="00FA4F1F">
        <w:rPr>
          <w:rFonts w:ascii="KaiTi" w:eastAsia="KaiTi" w:hAnsi="KaiTi"/>
          <w:sz w:val="24"/>
          <w:szCs w:val="24"/>
        </w:rPr>
        <w:t>8</w:t>
      </w:r>
      <w:r w:rsidRPr="00FA4F1F">
        <w:rPr>
          <w:rFonts w:ascii="KaiTi" w:eastAsia="KaiTi" w:hAnsi="KaiTi" w:hint="eastAsia"/>
          <w:b/>
          <w:sz w:val="24"/>
          <w:szCs w:val="24"/>
        </w:rPr>
        <w:t>日，日内瓦</w:t>
      </w:r>
    </w:p>
    <w:p w14:paraId="33A18F6F" w14:textId="24F80D0F" w:rsidR="003F6EFA" w:rsidRPr="00293148" w:rsidRDefault="003F6EFA" w:rsidP="003F6EFA">
      <w:pPr>
        <w:spacing w:after="360"/>
        <w:rPr>
          <w:rFonts w:ascii="KaiTi" w:eastAsia="KaiTi" w:hAnsi="KaiTi" w:cs="Times New Roman"/>
          <w:sz w:val="24"/>
          <w:szCs w:val="32"/>
        </w:rPr>
      </w:pPr>
      <w:r w:rsidRPr="009705B0">
        <w:rPr>
          <w:rFonts w:ascii="KaiTi" w:eastAsia="KaiTi" w:hAnsi="KaiTi" w:cs="Times New Roman"/>
          <w:bCs/>
          <w:iCs/>
          <w:sz w:val="24"/>
          <w:szCs w:val="32"/>
        </w:rPr>
        <w:t>关于数据交换框架建议的提案</w:t>
      </w:r>
    </w:p>
    <w:p w14:paraId="58086246" w14:textId="630A91B3" w:rsidR="003F6EFA" w:rsidRPr="004D73EB" w:rsidRDefault="003F6EFA" w:rsidP="003F6EFA">
      <w:pPr>
        <w:spacing w:after="960"/>
        <w:rPr>
          <w:rFonts w:ascii="KaiTi" w:eastAsia="KaiTi" w:hAnsi="STKaiti" w:cs="Times New Roman"/>
          <w:bCs/>
          <w:i/>
          <w:iCs/>
          <w:sz w:val="21"/>
          <w:szCs w:val="24"/>
        </w:rPr>
      </w:pPr>
      <w:r>
        <w:rPr>
          <w:rFonts w:ascii="KaiTi" w:eastAsia="KaiTi" w:hAnsi="STKaiti" w:cs="Times New Roman" w:hint="eastAsia"/>
          <w:bCs/>
          <w:sz w:val="21"/>
          <w:szCs w:val="24"/>
        </w:rPr>
        <w:t>秘书处</w:t>
      </w:r>
      <w:r w:rsidRPr="004D73EB">
        <w:rPr>
          <w:rFonts w:ascii="KaiTi" w:eastAsia="KaiTi" w:hAnsi="STKaiti" w:cs="Times New Roman" w:hint="eastAsia"/>
          <w:bCs/>
          <w:sz w:val="21"/>
          <w:szCs w:val="24"/>
        </w:rPr>
        <w:t>编拟</w:t>
      </w:r>
      <w:r w:rsidRPr="004D73EB">
        <w:rPr>
          <w:rFonts w:ascii="KaiTi" w:eastAsia="KaiTi" w:hAnsi="STKaiti" w:cs="Times New Roman"/>
          <w:bCs/>
          <w:sz w:val="21"/>
          <w:szCs w:val="24"/>
        </w:rPr>
        <w:t>的文件</w:t>
      </w:r>
    </w:p>
    <w:p w14:paraId="2792A388" w14:textId="7CE6E397" w:rsidR="009705B0" w:rsidRPr="009705B0" w:rsidRDefault="009705B0" w:rsidP="00BA1D34">
      <w:pPr>
        <w:spacing w:afterLines="50" w:after="120" w:line="340" w:lineRule="atLeast"/>
        <w:jc w:val="both"/>
        <w:rPr>
          <w:rFonts w:ascii="SimSun" w:hAnsi="SimSun"/>
          <w:sz w:val="21"/>
          <w:szCs w:val="21"/>
        </w:rPr>
      </w:pPr>
      <w:r w:rsidRPr="009705B0">
        <w:rPr>
          <w:rFonts w:ascii="SimSun" w:hAnsi="SimSun"/>
          <w:sz w:val="21"/>
          <w:szCs w:val="21"/>
        </w:rPr>
        <w:fldChar w:fldCharType="begin"/>
      </w:r>
      <w:r w:rsidRPr="009705B0">
        <w:rPr>
          <w:rFonts w:ascii="SimSun" w:hAnsi="SimSun"/>
          <w:sz w:val="21"/>
          <w:szCs w:val="21"/>
        </w:rPr>
        <w:instrText xml:space="preserve"> AUTONUM  </w:instrText>
      </w:r>
      <w:r w:rsidRPr="009705B0">
        <w:rPr>
          <w:rFonts w:ascii="SimSun" w:hAnsi="SimSun"/>
          <w:sz w:val="21"/>
          <w:szCs w:val="21"/>
        </w:rPr>
        <w:fldChar w:fldCharType="end"/>
      </w:r>
      <w:r w:rsidRPr="009705B0">
        <w:rPr>
          <w:rFonts w:ascii="SimSun" w:hAnsi="SimSun"/>
          <w:sz w:val="21"/>
          <w:szCs w:val="21"/>
        </w:rPr>
        <w:tab/>
        <w:t>日本代表团提议制定一套关于数据交换框架的建议，供</w:t>
      </w:r>
      <w:r w:rsidRPr="009705B0">
        <w:rPr>
          <w:rFonts w:ascii="SimSun" w:hAnsi="SimSun" w:hint="eastAsia"/>
          <w:sz w:val="21"/>
          <w:szCs w:val="21"/>
        </w:rPr>
        <w:t>产权组织</w:t>
      </w:r>
      <w:r w:rsidRPr="009705B0">
        <w:rPr>
          <w:rFonts w:ascii="SimSun" w:hAnsi="SimSun"/>
          <w:sz w:val="21"/>
          <w:szCs w:val="21"/>
        </w:rPr>
        <w:t>标准委员会</w:t>
      </w:r>
      <w:r w:rsidRPr="009705B0">
        <w:rPr>
          <w:rFonts w:ascii="SimSun" w:hAnsi="SimSun" w:hint="eastAsia"/>
          <w:sz w:val="21"/>
          <w:szCs w:val="21"/>
        </w:rPr>
        <w:t>（</w:t>
      </w:r>
      <w:r w:rsidRPr="009705B0">
        <w:rPr>
          <w:rFonts w:ascii="SimSun" w:hAnsi="SimSun"/>
          <w:sz w:val="21"/>
          <w:szCs w:val="21"/>
        </w:rPr>
        <w:t>CWS</w:t>
      </w:r>
      <w:r w:rsidRPr="009705B0">
        <w:rPr>
          <w:rFonts w:ascii="SimSun" w:hAnsi="SimSun" w:hint="eastAsia"/>
          <w:sz w:val="21"/>
          <w:szCs w:val="21"/>
        </w:rPr>
        <w:t>）</w:t>
      </w:r>
      <w:r w:rsidRPr="009705B0">
        <w:rPr>
          <w:rFonts w:ascii="SimSun" w:hAnsi="SimSun"/>
          <w:sz w:val="21"/>
          <w:szCs w:val="21"/>
        </w:rPr>
        <w:t>审议。有关该</w:t>
      </w:r>
      <w:r w:rsidRPr="009705B0">
        <w:rPr>
          <w:rFonts w:ascii="SimSun" w:hAnsi="SimSun" w:hint="eastAsia"/>
          <w:sz w:val="21"/>
          <w:szCs w:val="21"/>
        </w:rPr>
        <w:t>提案</w:t>
      </w:r>
      <w:r w:rsidRPr="009705B0" w:rsidDel="0056312D">
        <w:rPr>
          <w:rFonts w:ascii="SimSun" w:hAnsi="SimSun"/>
          <w:sz w:val="21"/>
          <w:szCs w:val="21"/>
        </w:rPr>
        <w:t>的</w:t>
      </w:r>
      <w:r w:rsidRPr="009705B0">
        <w:rPr>
          <w:rFonts w:ascii="SimSun" w:hAnsi="SimSun"/>
          <w:sz w:val="21"/>
          <w:szCs w:val="21"/>
        </w:rPr>
        <w:t>项目简介载于</w:t>
      </w:r>
      <w:r w:rsidRPr="009705B0" w:rsidDel="0056312D">
        <w:rPr>
          <w:rFonts w:ascii="SimSun" w:hAnsi="SimSun"/>
          <w:sz w:val="21"/>
          <w:szCs w:val="21"/>
        </w:rPr>
        <w:t>本文件附件。</w:t>
      </w:r>
    </w:p>
    <w:p w14:paraId="5480C249" w14:textId="40B60E8B" w:rsidR="009705B0" w:rsidRPr="009705B0" w:rsidRDefault="009705B0" w:rsidP="00BA1D34">
      <w:pPr>
        <w:spacing w:afterLines="50" w:after="120" w:line="340" w:lineRule="atLeast"/>
        <w:jc w:val="both"/>
        <w:rPr>
          <w:rFonts w:ascii="SimSun" w:hAnsi="SimSun"/>
          <w:sz w:val="21"/>
          <w:szCs w:val="21"/>
        </w:rPr>
      </w:pPr>
      <w:r w:rsidRPr="009705B0">
        <w:rPr>
          <w:rFonts w:ascii="SimSun" w:hAnsi="SimSun"/>
          <w:sz w:val="21"/>
          <w:szCs w:val="21"/>
        </w:rPr>
        <w:fldChar w:fldCharType="begin"/>
      </w:r>
      <w:r w:rsidRPr="009705B0">
        <w:rPr>
          <w:rFonts w:ascii="SimSun" w:hAnsi="SimSun"/>
          <w:sz w:val="21"/>
          <w:szCs w:val="21"/>
        </w:rPr>
        <w:instrText xml:space="preserve"> AUTONUM  </w:instrText>
      </w:r>
      <w:r w:rsidRPr="009705B0">
        <w:rPr>
          <w:rFonts w:ascii="SimSun" w:hAnsi="SimSun"/>
          <w:sz w:val="21"/>
          <w:szCs w:val="21"/>
        </w:rPr>
        <w:fldChar w:fldCharType="end"/>
      </w:r>
      <w:r w:rsidRPr="009705B0">
        <w:rPr>
          <w:rFonts w:ascii="SimSun" w:hAnsi="SimSun"/>
          <w:sz w:val="21"/>
          <w:szCs w:val="21"/>
        </w:rPr>
        <w:tab/>
        <w:t>项目简介</w:t>
      </w:r>
      <w:r w:rsidR="00591EC2">
        <w:rPr>
          <w:rFonts w:ascii="SimSun" w:hAnsi="SimSun" w:hint="eastAsia"/>
          <w:sz w:val="21"/>
          <w:szCs w:val="21"/>
        </w:rPr>
        <w:t>作为</w:t>
      </w:r>
      <w:r w:rsidRPr="009705B0">
        <w:rPr>
          <w:rFonts w:ascii="SimSun" w:hAnsi="SimSun" w:hint="eastAsia"/>
          <w:sz w:val="21"/>
          <w:szCs w:val="21"/>
        </w:rPr>
        <w:t>提案背景</w:t>
      </w:r>
      <w:r w:rsidR="00591EC2">
        <w:rPr>
          <w:rFonts w:ascii="SimSun" w:hAnsi="SimSun" w:hint="eastAsia"/>
          <w:sz w:val="21"/>
          <w:szCs w:val="21"/>
        </w:rPr>
        <w:t>，</w:t>
      </w:r>
      <w:r w:rsidRPr="009705B0">
        <w:rPr>
          <w:rFonts w:ascii="SimSun" w:hAnsi="SimSun" w:hint="eastAsia"/>
          <w:sz w:val="21"/>
          <w:szCs w:val="21"/>
        </w:rPr>
        <w:t>提及了</w:t>
      </w:r>
      <w:r w:rsidRPr="009705B0">
        <w:rPr>
          <w:rFonts w:ascii="SimSun" w:hAnsi="SimSun"/>
          <w:sz w:val="21"/>
          <w:szCs w:val="21"/>
        </w:rPr>
        <w:t>了2013年八国集团峰会上商定的八国集团</w:t>
      </w:r>
      <w:r w:rsidRPr="009705B0">
        <w:rPr>
          <w:rFonts w:ascii="SimSun" w:hAnsi="SimSun" w:hint="eastAsia"/>
          <w:sz w:val="21"/>
          <w:szCs w:val="21"/>
        </w:rPr>
        <w:t>“</w:t>
      </w:r>
      <w:r w:rsidRPr="009705B0">
        <w:rPr>
          <w:rFonts w:ascii="SimSun" w:hAnsi="SimSun"/>
          <w:sz w:val="21"/>
          <w:szCs w:val="21"/>
        </w:rPr>
        <w:t>开放数据宪章</w:t>
      </w:r>
      <w:r w:rsidRPr="009705B0">
        <w:rPr>
          <w:rFonts w:ascii="SimSun" w:hAnsi="SimSun" w:hint="eastAsia"/>
          <w:sz w:val="21"/>
          <w:szCs w:val="21"/>
        </w:rPr>
        <w:t>”</w:t>
      </w:r>
      <w:r w:rsidRPr="009705B0">
        <w:rPr>
          <w:rFonts w:ascii="SimSun" w:hAnsi="SimSun"/>
          <w:sz w:val="21"/>
          <w:szCs w:val="21"/>
        </w:rPr>
        <w:t>，以及发展中国家和发达国家在</w:t>
      </w:r>
      <w:r w:rsidRPr="009705B0">
        <w:rPr>
          <w:rFonts w:ascii="SimSun" w:hAnsi="SimSun" w:hint="eastAsia"/>
          <w:sz w:val="21"/>
          <w:szCs w:val="21"/>
        </w:rPr>
        <w:t>“</w:t>
      </w:r>
      <w:r w:rsidRPr="009705B0">
        <w:rPr>
          <w:rFonts w:ascii="SimSun" w:hAnsi="SimSun"/>
          <w:sz w:val="21"/>
          <w:szCs w:val="21"/>
        </w:rPr>
        <w:t>开放政府伙伴关系</w:t>
      </w:r>
      <w:r w:rsidRPr="009705B0">
        <w:rPr>
          <w:rFonts w:ascii="SimSun" w:hAnsi="SimSun" w:hint="eastAsia"/>
          <w:sz w:val="21"/>
          <w:szCs w:val="21"/>
        </w:rPr>
        <w:t>”</w:t>
      </w:r>
      <w:r w:rsidRPr="009705B0">
        <w:rPr>
          <w:rFonts w:ascii="SimSun" w:hAnsi="SimSun"/>
          <w:sz w:val="21"/>
          <w:szCs w:val="21"/>
        </w:rPr>
        <w:t>倡议背景下开展的国际合作，该倡议</w:t>
      </w:r>
      <w:r w:rsidRPr="009705B0">
        <w:rPr>
          <w:rFonts w:ascii="SimSun" w:hAnsi="SimSun" w:hint="eastAsia"/>
          <w:sz w:val="21"/>
          <w:szCs w:val="21"/>
        </w:rPr>
        <w:t>有</w:t>
      </w:r>
      <w:r w:rsidRPr="009705B0">
        <w:rPr>
          <w:rFonts w:ascii="SimSun" w:hAnsi="SimSun"/>
          <w:sz w:val="21"/>
          <w:szCs w:val="21"/>
        </w:rPr>
        <w:t>75个发达国家和发展中国家</w:t>
      </w:r>
      <w:r w:rsidRPr="009705B0">
        <w:rPr>
          <w:rFonts w:ascii="SimSun" w:hAnsi="SimSun" w:hint="eastAsia"/>
          <w:sz w:val="21"/>
          <w:szCs w:val="21"/>
        </w:rPr>
        <w:t>参与</w:t>
      </w:r>
      <w:r w:rsidRPr="009705B0">
        <w:rPr>
          <w:rFonts w:ascii="SimSun" w:hAnsi="SimSun"/>
          <w:sz w:val="21"/>
          <w:szCs w:val="21"/>
        </w:rPr>
        <w:t>。项目简介</w:t>
      </w:r>
      <w:r w:rsidRPr="009705B0">
        <w:rPr>
          <w:rFonts w:ascii="SimSun" w:hAnsi="SimSun" w:hint="eastAsia"/>
          <w:sz w:val="21"/>
          <w:szCs w:val="21"/>
        </w:rPr>
        <w:t>中</w:t>
      </w:r>
      <w:r w:rsidRPr="009705B0">
        <w:rPr>
          <w:rFonts w:ascii="SimSun" w:hAnsi="SimSun"/>
          <w:sz w:val="21"/>
          <w:szCs w:val="21"/>
        </w:rPr>
        <w:t>包括当前</w:t>
      </w:r>
      <w:r w:rsidR="003F6EFA">
        <w:rPr>
          <w:rFonts w:ascii="SimSun" w:hAnsi="SimSun" w:hint="eastAsia"/>
          <w:sz w:val="21"/>
          <w:szCs w:val="21"/>
        </w:rPr>
        <w:t>有待</w:t>
      </w:r>
      <w:r w:rsidRPr="009705B0">
        <w:rPr>
          <w:rFonts w:ascii="SimSun" w:hAnsi="SimSun"/>
          <w:sz w:val="21"/>
          <w:szCs w:val="21"/>
        </w:rPr>
        <w:t>解决的问题、提案</w:t>
      </w:r>
      <w:r w:rsidRPr="009705B0">
        <w:rPr>
          <w:rFonts w:ascii="SimSun" w:hAnsi="SimSun" w:hint="eastAsia"/>
          <w:sz w:val="21"/>
          <w:szCs w:val="21"/>
        </w:rPr>
        <w:t>的</w:t>
      </w:r>
      <w:r w:rsidRPr="009705B0">
        <w:rPr>
          <w:rFonts w:ascii="SimSun" w:hAnsi="SimSun"/>
          <w:sz w:val="21"/>
          <w:szCs w:val="21"/>
        </w:rPr>
        <w:t>目标、拟议解决方案和预期</w:t>
      </w:r>
      <w:r w:rsidRPr="009705B0">
        <w:rPr>
          <w:rFonts w:ascii="SimSun" w:hAnsi="SimSun" w:hint="eastAsia"/>
          <w:sz w:val="21"/>
          <w:szCs w:val="21"/>
        </w:rPr>
        <w:t>好</w:t>
      </w:r>
      <w:r w:rsidR="00577245">
        <w:rPr>
          <w:rFonts w:ascii="SimSun" w:hAnsi="SimSun" w:hint="cs"/>
          <w:sz w:val="21"/>
          <w:szCs w:val="21"/>
        </w:rPr>
        <w:t>‍</w:t>
      </w:r>
      <w:r w:rsidRPr="009705B0">
        <w:rPr>
          <w:rFonts w:ascii="SimSun" w:hAnsi="SimSun" w:hint="eastAsia"/>
          <w:sz w:val="21"/>
          <w:szCs w:val="21"/>
        </w:rPr>
        <w:t>处</w:t>
      </w:r>
      <w:r w:rsidRPr="009705B0">
        <w:rPr>
          <w:rFonts w:ascii="SimSun" w:hAnsi="SimSun"/>
          <w:sz w:val="21"/>
          <w:szCs w:val="21"/>
        </w:rPr>
        <w:t>。</w:t>
      </w:r>
    </w:p>
    <w:p w14:paraId="6AAA45B4" w14:textId="2358B98C" w:rsidR="009705B0" w:rsidRPr="009705B0" w:rsidRDefault="009705B0" w:rsidP="00BA1D34">
      <w:pPr>
        <w:spacing w:afterLines="50" w:after="120" w:line="340" w:lineRule="atLeast"/>
        <w:jc w:val="both"/>
        <w:rPr>
          <w:rFonts w:ascii="SimSun" w:hAnsi="SimSun"/>
          <w:sz w:val="21"/>
          <w:szCs w:val="21"/>
        </w:rPr>
      </w:pPr>
      <w:r w:rsidRPr="009705B0">
        <w:rPr>
          <w:rFonts w:ascii="SimSun" w:hAnsi="SimSun"/>
          <w:sz w:val="21"/>
          <w:szCs w:val="21"/>
        </w:rPr>
        <w:fldChar w:fldCharType="begin"/>
      </w:r>
      <w:r w:rsidRPr="009705B0">
        <w:rPr>
          <w:rFonts w:ascii="SimSun" w:hAnsi="SimSun"/>
          <w:sz w:val="21"/>
          <w:szCs w:val="21"/>
        </w:rPr>
        <w:instrText xml:space="preserve"> AUTONUM  </w:instrText>
      </w:r>
      <w:r w:rsidRPr="009705B0">
        <w:rPr>
          <w:rFonts w:ascii="SimSun" w:hAnsi="SimSun"/>
          <w:sz w:val="21"/>
          <w:szCs w:val="21"/>
        </w:rPr>
        <w:fldChar w:fldCharType="end"/>
      </w:r>
      <w:r w:rsidRPr="009705B0">
        <w:rPr>
          <w:rFonts w:ascii="SimSun" w:hAnsi="SimSun"/>
          <w:sz w:val="21"/>
          <w:szCs w:val="21"/>
        </w:rPr>
        <w:tab/>
        <w:t>秘书处认为，日本代表团的</w:t>
      </w:r>
      <w:r w:rsidRPr="009705B0">
        <w:rPr>
          <w:rFonts w:ascii="SimSun" w:hAnsi="SimSun" w:hint="eastAsia"/>
          <w:sz w:val="21"/>
          <w:szCs w:val="21"/>
        </w:rPr>
        <w:t>提案</w:t>
      </w:r>
      <w:r w:rsidRPr="009705B0">
        <w:rPr>
          <w:rFonts w:ascii="SimSun" w:hAnsi="SimSun"/>
          <w:sz w:val="21"/>
          <w:szCs w:val="21"/>
        </w:rPr>
        <w:t>属于</w:t>
      </w:r>
      <w:r w:rsidRPr="009705B0">
        <w:rPr>
          <w:rFonts w:ascii="SimSun" w:hAnsi="SimSun" w:hint="eastAsia"/>
          <w:sz w:val="21"/>
          <w:szCs w:val="21"/>
        </w:rPr>
        <w:t>标准</w:t>
      </w:r>
      <w:r w:rsidRPr="009705B0">
        <w:rPr>
          <w:rFonts w:ascii="SimSun" w:hAnsi="SimSun"/>
          <w:sz w:val="21"/>
          <w:szCs w:val="21"/>
        </w:rPr>
        <w:t>委员会的</w:t>
      </w:r>
      <w:r w:rsidRPr="009705B0">
        <w:rPr>
          <w:rFonts w:ascii="SimSun" w:hAnsi="SimSun" w:hint="eastAsia"/>
          <w:sz w:val="21"/>
          <w:szCs w:val="21"/>
        </w:rPr>
        <w:t>任务</w:t>
      </w:r>
      <w:r w:rsidRPr="009705B0">
        <w:rPr>
          <w:rFonts w:ascii="SimSun" w:hAnsi="SimSun"/>
          <w:sz w:val="21"/>
          <w:szCs w:val="21"/>
        </w:rPr>
        <w:t>范围，委员会的</w:t>
      </w:r>
      <w:r w:rsidRPr="009705B0">
        <w:rPr>
          <w:rFonts w:ascii="SimSun" w:hAnsi="SimSun" w:hint="eastAsia"/>
          <w:sz w:val="21"/>
          <w:szCs w:val="21"/>
        </w:rPr>
        <w:t>任务规定转录</w:t>
      </w:r>
      <w:r w:rsidRPr="009705B0">
        <w:rPr>
          <w:rFonts w:ascii="SimSun" w:hAnsi="SimSun"/>
          <w:sz w:val="21"/>
          <w:szCs w:val="21"/>
        </w:rPr>
        <w:t>如下：</w:t>
      </w:r>
    </w:p>
    <w:p w14:paraId="21410CC5" w14:textId="77777777" w:rsidR="009705B0" w:rsidRPr="009705B0" w:rsidRDefault="009705B0" w:rsidP="00BA1D34">
      <w:pPr>
        <w:spacing w:afterLines="50" w:after="120" w:line="340" w:lineRule="atLeast"/>
        <w:ind w:left="567"/>
        <w:jc w:val="both"/>
        <w:rPr>
          <w:rFonts w:ascii="SimSun" w:hAnsi="SimSun"/>
          <w:sz w:val="21"/>
          <w:szCs w:val="21"/>
        </w:rPr>
      </w:pPr>
      <w:r w:rsidRPr="009705B0">
        <w:rPr>
          <w:rFonts w:ascii="SimSun" w:hAnsi="SimSun" w:hint="eastAsia"/>
          <w:sz w:val="21"/>
          <w:szCs w:val="21"/>
        </w:rPr>
        <w:t>“</w:t>
      </w:r>
      <w:r w:rsidRPr="009705B0">
        <w:rPr>
          <w:rFonts w:ascii="KaiTi" w:eastAsia="KaiTi" w:hAnsi="KaiTi" w:hint="eastAsia"/>
          <w:sz w:val="21"/>
          <w:szCs w:val="21"/>
        </w:rPr>
        <w:t>标准委员会的任务是提供一个论坛，就知识产权数据、全球信息系统有关事项、全球体系上的信息服务、数据传播和文献，通过新的或经修订的产权组织标准、政策、建议和原则声明，这些标准、政策、建议和原则声明可以颁布，也可交由产权组织大会审议或批准</w:t>
      </w:r>
      <w:r w:rsidRPr="009705B0">
        <w:rPr>
          <w:rFonts w:ascii="KaiTi" w:eastAsia="KaiTi" w:hAnsi="KaiTi"/>
          <w:sz w:val="21"/>
          <w:szCs w:val="21"/>
        </w:rPr>
        <w:t>。</w:t>
      </w:r>
      <w:r w:rsidRPr="009705B0">
        <w:rPr>
          <w:rFonts w:ascii="SimSun" w:hAnsi="SimSun" w:hint="eastAsia"/>
          <w:sz w:val="21"/>
          <w:szCs w:val="21"/>
        </w:rPr>
        <w:t>”</w:t>
      </w:r>
    </w:p>
    <w:p w14:paraId="541A150C" w14:textId="1DD2FB8A" w:rsidR="009705B0" w:rsidRPr="009705B0" w:rsidRDefault="009705B0" w:rsidP="00BA1D34">
      <w:pPr>
        <w:spacing w:afterLines="50" w:after="120" w:line="340" w:lineRule="atLeast"/>
        <w:jc w:val="both"/>
        <w:rPr>
          <w:rFonts w:ascii="SimSun" w:hAnsi="SimSun"/>
          <w:sz w:val="21"/>
          <w:szCs w:val="21"/>
        </w:rPr>
      </w:pPr>
      <w:r w:rsidRPr="009705B0">
        <w:rPr>
          <w:rFonts w:ascii="SimSun" w:hAnsi="SimSun"/>
          <w:sz w:val="21"/>
          <w:szCs w:val="21"/>
        </w:rPr>
        <w:fldChar w:fldCharType="begin"/>
      </w:r>
      <w:r w:rsidRPr="009705B0">
        <w:rPr>
          <w:rFonts w:ascii="SimSun" w:hAnsi="SimSun"/>
          <w:sz w:val="21"/>
          <w:szCs w:val="21"/>
        </w:rPr>
        <w:instrText xml:space="preserve"> AUTONUM  </w:instrText>
      </w:r>
      <w:r w:rsidRPr="009705B0">
        <w:rPr>
          <w:rFonts w:ascii="SimSun" w:hAnsi="SimSun"/>
          <w:sz w:val="21"/>
          <w:szCs w:val="21"/>
        </w:rPr>
        <w:fldChar w:fldCharType="end"/>
      </w:r>
      <w:r w:rsidRPr="009705B0">
        <w:rPr>
          <w:rFonts w:ascii="SimSun" w:hAnsi="SimSun"/>
          <w:sz w:val="21"/>
          <w:szCs w:val="21"/>
        </w:rPr>
        <w:tab/>
        <w:t>日本代表团提议在</w:t>
      </w:r>
      <w:r w:rsidRPr="009705B0">
        <w:rPr>
          <w:rFonts w:ascii="SimSun" w:hAnsi="SimSun" w:hint="eastAsia"/>
          <w:sz w:val="21"/>
          <w:szCs w:val="21"/>
        </w:rPr>
        <w:t>标准委员会</w:t>
      </w:r>
      <w:r w:rsidRPr="009705B0">
        <w:rPr>
          <w:rFonts w:ascii="SimSun" w:hAnsi="SimSun"/>
          <w:sz w:val="21"/>
          <w:szCs w:val="21"/>
        </w:rPr>
        <w:t>下设立一</w:t>
      </w:r>
      <w:r w:rsidRPr="009705B0">
        <w:rPr>
          <w:rFonts w:ascii="SimSun" w:hAnsi="SimSun" w:hint="eastAsia"/>
          <w:sz w:val="21"/>
          <w:szCs w:val="21"/>
        </w:rPr>
        <w:t>项</w:t>
      </w:r>
      <w:r w:rsidRPr="009705B0">
        <w:rPr>
          <w:rFonts w:ascii="SimSun" w:hAnsi="SimSun"/>
          <w:sz w:val="21"/>
          <w:szCs w:val="21"/>
        </w:rPr>
        <w:t>新任务和一个相应</w:t>
      </w:r>
      <w:r w:rsidRPr="009705B0">
        <w:rPr>
          <w:rFonts w:ascii="SimSun" w:hAnsi="SimSun" w:hint="eastAsia"/>
          <w:sz w:val="21"/>
          <w:szCs w:val="21"/>
        </w:rPr>
        <w:t>的</w:t>
      </w:r>
      <w:r w:rsidRPr="009705B0">
        <w:rPr>
          <w:rFonts w:ascii="SimSun" w:hAnsi="SimSun"/>
          <w:sz w:val="21"/>
          <w:szCs w:val="21"/>
        </w:rPr>
        <w:t>工作</w:t>
      </w:r>
      <w:r w:rsidRPr="009705B0">
        <w:rPr>
          <w:rFonts w:ascii="SimSun" w:hAnsi="SimSun" w:hint="eastAsia"/>
          <w:sz w:val="21"/>
          <w:szCs w:val="21"/>
        </w:rPr>
        <w:t>队</w:t>
      </w:r>
      <w:r w:rsidRPr="009705B0">
        <w:rPr>
          <w:rFonts w:ascii="SimSun" w:hAnsi="SimSun"/>
          <w:sz w:val="21"/>
          <w:szCs w:val="21"/>
        </w:rPr>
        <w:t>来制定建议。由于没有管理该</w:t>
      </w:r>
      <w:r w:rsidRPr="009705B0">
        <w:rPr>
          <w:rFonts w:ascii="SimSun" w:hAnsi="SimSun" w:hint="eastAsia"/>
          <w:sz w:val="21"/>
          <w:szCs w:val="21"/>
        </w:rPr>
        <w:t>项</w:t>
      </w:r>
      <w:r w:rsidRPr="009705B0">
        <w:rPr>
          <w:rFonts w:ascii="SimSun" w:hAnsi="SimSun"/>
          <w:sz w:val="21"/>
          <w:szCs w:val="21"/>
        </w:rPr>
        <w:t>建议</w:t>
      </w:r>
      <w:r w:rsidRPr="009705B0">
        <w:rPr>
          <w:rFonts w:ascii="SimSun" w:hAnsi="SimSun" w:hint="eastAsia"/>
          <w:sz w:val="21"/>
          <w:szCs w:val="21"/>
        </w:rPr>
        <w:t>的</w:t>
      </w:r>
      <w:r w:rsidRPr="009705B0">
        <w:rPr>
          <w:rFonts w:ascii="SimSun" w:hAnsi="SimSun"/>
          <w:sz w:val="21"/>
          <w:szCs w:val="21"/>
        </w:rPr>
        <w:t>现有</w:t>
      </w:r>
      <w:r w:rsidRPr="009705B0">
        <w:rPr>
          <w:rFonts w:ascii="SimSun" w:hAnsi="SimSun" w:hint="eastAsia"/>
          <w:sz w:val="21"/>
          <w:szCs w:val="21"/>
        </w:rPr>
        <w:t>标准委员会</w:t>
      </w:r>
      <w:r w:rsidRPr="009705B0">
        <w:rPr>
          <w:rFonts w:ascii="SimSun" w:hAnsi="SimSun"/>
          <w:sz w:val="21"/>
          <w:szCs w:val="21"/>
        </w:rPr>
        <w:t>任务，秘书处建议设立一</w:t>
      </w:r>
      <w:r w:rsidRPr="009705B0">
        <w:rPr>
          <w:rFonts w:ascii="SimSun" w:hAnsi="SimSun" w:hint="eastAsia"/>
          <w:sz w:val="21"/>
          <w:szCs w:val="21"/>
        </w:rPr>
        <w:t>项标准委员会</w:t>
      </w:r>
      <w:r w:rsidRPr="009705B0">
        <w:rPr>
          <w:rFonts w:ascii="SimSun" w:hAnsi="SimSun"/>
          <w:sz w:val="21"/>
          <w:szCs w:val="21"/>
        </w:rPr>
        <w:t>新任务，</w:t>
      </w:r>
      <w:r w:rsidRPr="009705B0">
        <w:rPr>
          <w:rFonts w:ascii="SimSun" w:hAnsi="SimSun" w:hint="eastAsia"/>
          <w:sz w:val="21"/>
          <w:szCs w:val="21"/>
        </w:rPr>
        <w:t>任务</w:t>
      </w:r>
      <w:r w:rsidRPr="009705B0">
        <w:rPr>
          <w:rFonts w:ascii="SimSun" w:hAnsi="SimSun"/>
          <w:sz w:val="21"/>
          <w:szCs w:val="21"/>
        </w:rPr>
        <w:t>说明</w:t>
      </w:r>
      <w:r w:rsidRPr="009705B0">
        <w:rPr>
          <w:rFonts w:ascii="SimSun" w:hAnsi="SimSun" w:hint="eastAsia"/>
          <w:sz w:val="21"/>
          <w:szCs w:val="21"/>
        </w:rPr>
        <w:t>为</w:t>
      </w:r>
      <w:r w:rsidRPr="009705B0">
        <w:rPr>
          <w:rFonts w:ascii="SimSun" w:hAnsi="SimSun"/>
          <w:sz w:val="21"/>
          <w:szCs w:val="21"/>
        </w:rPr>
        <w:t>：</w:t>
      </w:r>
    </w:p>
    <w:p w14:paraId="07A64674" w14:textId="33088086" w:rsidR="009705B0" w:rsidRPr="009705B0" w:rsidRDefault="009705B0" w:rsidP="00BA1D34">
      <w:pPr>
        <w:spacing w:afterLines="50" w:after="120" w:line="340" w:lineRule="atLeast"/>
        <w:ind w:left="567"/>
        <w:jc w:val="both"/>
        <w:rPr>
          <w:rFonts w:ascii="SimSun" w:hAnsi="SimSun"/>
          <w:sz w:val="21"/>
          <w:szCs w:val="21"/>
        </w:rPr>
      </w:pPr>
      <w:r w:rsidRPr="009705B0">
        <w:rPr>
          <w:rFonts w:ascii="SimSun" w:hAnsi="SimSun" w:hint="eastAsia"/>
          <w:sz w:val="21"/>
          <w:szCs w:val="21"/>
        </w:rPr>
        <w:t>“</w:t>
      </w:r>
      <w:r w:rsidRPr="009705B0">
        <w:rPr>
          <w:rFonts w:ascii="SimSun" w:hAnsi="SimSun"/>
          <w:sz w:val="21"/>
          <w:szCs w:val="21"/>
        </w:rPr>
        <w:t>分析知识产权局在交换数据方面的做法和面临的挑战；</w:t>
      </w:r>
      <w:r w:rsidRPr="009705B0">
        <w:rPr>
          <w:rFonts w:ascii="SimSun" w:hAnsi="SimSun" w:hint="eastAsia"/>
          <w:sz w:val="21"/>
          <w:szCs w:val="21"/>
        </w:rPr>
        <w:t>编写关于</w:t>
      </w:r>
      <w:r w:rsidRPr="009705B0">
        <w:rPr>
          <w:rFonts w:ascii="SimSun" w:hAnsi="SimSun"/>
          <w:sz w:val="21"/>
          <w:szCs w:val="21"/>
        </w:rPr>
        <w:t>知识产权数据交换框架</w:t>
      </w:r>
      <w:r w:rsidRPr="009705B0">
        <w:rPr>
          <w:rFonts w:ascii="SimSun" w:hAnsi="SimSun" w:hint="eastAsia"/>
          <w:sz w:val="21"/>
          <w:szCs w:val="21"/>
        </w:rPr>
        <w:t>的</w:t>
      </w:r>
      <w:r w:rsidRPr="009705B0">
        <w:rPr>
          <w:rFonts w:ascii="SimSun" w:hAnsi="SimSun"/>
          <w:sz w:val="21"/>
          <w:szCs w:val="21"/>
        </w:rPr>
        <w:t>建议</w:t>
      </w:r>
      <w:r w:rsidRPr="009705B0">
        <w:rPr>
          <w:rFonts w:ascii="SimSun" w:hAnsi="SimSun" w:hint="eastAsia"/>
          <w:sz w:val="21"/>
          <w:szCs w:val="21"/>
        </w:rPr>
        <w:t>，</w:t>
      </w:r>
      <w:r w:rsidRPr="009705B0">
        <w:rPr>
          <w:rFonts w:ascii="SimSun" w:hAnsi="SimSun"/>
          <w:sz w:val="21"/>
          <w:szCs w:val="21"/>
        </w:rPr>
        <w:t>作为</w:t>
      </w:r>
      <w:r w:rsidRPr="009705B0">
        <w:rPr>
          <w:rFonts w:ascii="SimSun" w:hAnsi="SimSun" w:hint="eastAsia"/>
          <w:sz w:val="21"/>
          <w:szCs w:val="21"/>
        </w:rPr>
        <w:t>一项</w:t>
      </w:r>
      <w:r w:rsidRPr="009705B0">
        <w:rPr>
          <w:rFonts w:ascii="SimSun" w:hAnsi="SimSun"/>
          <w:sz w:val="21"/>
          <w:szCs w:val="21"/>
        </w:rPr>
        <w:t>新</w:t>
      </w:r>
      <w:r w:rsidRPr="009705B0">
        <w:rPr>
          <w:rFonts w:ascii="SimSun" w:hAnsi="SimSun" w:hint="eastAsia"/>
          <w:sz w:val="21"/>
          <w:szCs w:val="21"/>
        </w:rPr>
        <w:t>的产权组织</w:t>
      </w:r>
      <w:r w:rsidRPr="009705B0">
        <w:rPr>
          <w:rFonts w:ascii="SimSun" w:hAnsi="SimSun"/>
          <w:sz w:val="21"/>
          <w:szCs w:val="21"/>
        </w:rPr>
        <w:t>标准</w:t>
      </w:r>
      <w:r w:rsidRPr="009705B0">
        <w:rPr>
          <w:rFonts w:ascii="SimSun" w:hAnsi="SimSun" w:hint="eastAsia"/>
          <w:sz w:val="21"/>
          <w:szCs w:val="21"/>
        </w:rPr>
        <w:t>”</w:t>
      </w:r>
    </w:p>
    <w:p w14:paraId="10E9827F" w14:textId="4208A224" w:rsidR="009705B0" w:rsidRPr="009705B0" w:rsidRDefault="009705B0" w:rsidP="00BA1D34">
      <w:pPr>
        <w:spacing w:afterLines="50" w:after="120" w:line="340" w:lineRule="atLeast"/>
        <w:jc w:val="both"/>
        <w:rPr>
          <w:rFonts w:ascii="SimSun" w:hAnsi="SimSun"/>
          <w:sz w:val="21"/>
          <w:szCs w:val="21"/>
        </w:rPr>
      </w:pPr>
      <w:r w:rsidRPr="009705B0">
        <w:rPr>
          <w:rFonts w:ascii="SimSun" w:hAnsi="SimSun"/>
          <w:sz w:val="21"/>
          <w:szCs w:val="21"/>
        </w:rPr>
        <w:lastRenderedPageBreak/>
        <w:fldChar w:fldCharType="begin"/>
      </w:r>
      <w:r w:rsidRPr="009705B0">
        <w:rPr>
          <w:rFonts w:ascii="SimSun" w:hAnsi="SimSun"/>
          <w:sz w:val="21"/>
          <w:szCs w:val="21"/>
        </w:rPr>
        <w:instrText xml:space="preserve"> AUTONUM  </w:instrText>
      </w:r>
      <w:r w:rsidRPr="009705B0">
        <w:rPr>
          <w:rFonts w:ascii="SimSun" w:hAnsi="SimSun"/>
          <w:sz w:val="21"/>
          <w:szCs w:val="21"/>
        </w:rPr>
        <w:fldChar w:fldCharType="end"/>
      </w:r>
      <w:r w:rsidRPr="009705B0">
        <w:rPr>
          <w:rFonts w:ascii="SimSun" w:hAnsi="SimSun"/>
          <w:sz w:val="21"/>
          <w:szCs w:val="21"/>
        </w:rPr>
        <w:tab/>
        <w:t>秘书处还提议成立“知识产权数据交换工作</w:t>
      </w:r>
      <w:r w:rsidRPr="009705B0">
        <w:rPr>
          <w:rFonts w:ascii="SimSun" w:hAnsi="SimSun" w:hint="eastAsia"/>
          <w:sz w:val="21"/>
          <w:szCs w:val="21"/>
        </w:rPr>
        <w:t>队</w:t>
      </w:r>
      <w:r w:rsidRPr="009705B0">
        <w:rPr>
          <w:rFonts w:ascii="SimSun" w:hAnsi="SimSun"/>
          <w:sz w:val="21"/>
          <w:szCs w:val="21"/>
        </w:rPr>
        <w:t>”来管理</w:t>
      </w:r>
      <w:r w:rsidRPr="009705B0">
        <w:rPr>
          <w:rFonts w:ascii="SimSun" w:hAnsi="SimSun" w:hint="eastAsia"/>
          <w:sz w:val="21"/>
          <w:szCs w:val="21"/>
        </w:rPr>
        <w:t>这项</w:t>
      </w:r>
      <w:r w:rsidRPr="009705B0">
        <w:rPr>
          <w:rFonts w:ascii="SimSun" w:hAnsi="SimSun"/>
          <w:sz w:val="21"/>
          <w:szCs w:val="21"/>
        </w:rPr>
        <w:t>新任务，并</w:t>
      </w:r>
      <w:r w:rsidRPr="009705B0">
        <w:rPr>
          <w:rFonts w:ascii="SimSun" w:hAnsi="SimSun" w:hint="eastAsia"/>
          <w:sz w:val="21"/>
          <w:szCs w:val="21"/>
        </w:rPr>
        <w:t>征求</w:t>
      </w:r>
      <w:r w:rsidRPr="009705B0">
        <w:rPr>
          <w:rFonts w:ascii="SimSun" w:hAnsi="SimSun"/>
          <w:sz w:val="21"/>
          <w:szCs w:val="21"/>
        </w:rPr>
        <w:t>提名担任新工作</w:t>
      </w:r>
      <w:r w:rsidRPr="009705B0">
        <w:rPr>
          <w:rFonts w:ascii="SimSun" w:hAnsi="SimSun" w:hint="eastAsia"/>
          <w:sz w:val="21"/>
          <w:szCs w:val="21"/>
        </w:rPr>
        <w:t>队牵头人</w:t>
      </w:r>
      <w:r w:rsidRPr="009705B0">
        <w:rPr>
          <w:rFonts w:ascii="SimSun" w:hAnsi="SimSun"/>
          <w:sz w:val="21"/>
          <w:szCs w:val="21"/>
        </w:rPr>
        <w:t>。</w:t>
      </w:r>
      <w:r w:rsidRPr="009705B0">
        <w:rPr>
          <w:rFonts w:ascii="SimSun" w:hAnsi="SimSun" w:hint="eastAsia"/>
          <w:sz w:val="21"/>
          <w:szCs w:val="21"/>
        </w:rPr>
        <w:t>一旦</w:t>
      </w:r>
      <w:r w:rsidRPr="009705B0">
        <w:rPr>
          <w:rFonts w:ascii="SimSun" w:hAnsi="SimSun"/>
          <w:sz w:val="21"/>
          <w:szCs w:val="21"/>
        </w:rPr>
        <w:t>工作</w:t>
      </w:r>
      <w:r w:rsidRPr="009705B0">
        <w:rPr>
          <w:rFonts w:ascii="SimSun" w:hAnsi="SimSun" w:hint="eastAsia"/>
          <w:sz w:val="21"/>
          <w:szCs w:val="21"/>
        </w:rPr>
        <w:t>队</w:t>
      </w:r>
      <w:r w:rsidRPr="009705B0">
        <w:rPr>
          <w:rFonts w:ascii="SimSun" w:hAnsi="SimSun"/>
          <w:sz w:val="21"/>
          <w:szCs w:val="21"/>
        </w:rPr>
        <w:t>成立，标准委员会要求秘书处发出</w:t>
      </w:r>
      <w:r w:rsidRPr="009705B0">
        <w:rPr>
          <w:rFonts w:ascii="SimSun" w:hAnsi="SimSun" w:hint="eastAsia"/>
          <w:sz w:val="21"/>
          <w:szCs w:val="21"/>
        </w:rPr>
        <w:t>通函</w:t>
      </w:r>
      <w:r w:rsidRPr="009705B0">
        <w:rPr>
          <w:rFonts w:ascii="SimSun" w:hAnsi="SimSun"/>
          <w:sz w:val="21"/>
          <w:szCs w:val="21"/>
        </w:rPr>
        <w:t>，邀请</w:t>
      </w:r>
      <w:r w:rsidRPr="009705B0">
        <w:rPr>
          <w:rFonts w:ascii="SimSun" w:hAnsi="SimSun" w:hint="eastAsia"/>
          <w:sz w:val="21"/>
          <w:szCs w:val="21"/>
        </w:rPr>
        <w:t>委员会</w:t>
      </w:r>
      <w:r w:rsidRPr="009705B0">
        <w:rPr>
          <w:rFonts w:ascii="SimSun" w:hAnsi="SimSun"/>
          <w:sz w:val="21"/>
          <w:szCs w:val="21"/>
        </w:rPr>
        <w:t>成员和观察员提名主题</w:t>
      </w:r>
      <w:r w:rsidRPr="009705B0">
        <w:rPr>
          <w:rFonts w:ascii="SimSun" w:hAnsi="SimSun" w:hint="eastAsia"/>
          <w:sz w:val="21"/>
          <w:szCs w:val="21"/>
        </w:rPr>
        <w:t>相关</w:t>
      </w:r>
      <w:r w:rsidRPr="009705B0">
        <w:rPr>
          <w:rFonts w:ascii="SimSun" w:hAnsi="SimSun"/>
          <w:sz w:val="21"/>
          <w:szCs w:val="21"/>
        </w:rPr>
        <w:t>专家。</w:t>
      </w:r>
    </w:p>
    <w:p w14:paraId="2070005C" w14:textId="60412414" w:rsidR="009705B0" w:rsidRPr="009705B0" w:rsidRDefault="009705B0" w:rsidP="00BA1D34">
      <w:pPr>
        <w:pStyle w:val="ONUME"/>
        <w:overflowPunct w:val="0"/>
        <w:spacing w:afterLines="50" w:after="120" w:line="340" w:lineRule="atLeast"/>
        <w:ind w:left="5534"/>
        <w:jc w:val="both"/>
        <w:rPr>
          <w:rFonts w:ascii="KaiTi" w:eastAsia="KaiTi" w:hAnsi="KaiTi"/>
          <w:iCs/>
          <w:sz w:val="21"/>
          <w:szCs w:val="21"/>
        </w:rPr>
      </w:pPr>
      <w:r w:rsidRPr="009705B0">
        <w:rPr>
          <w:rFonts w:ascii="KaiTi" w:eastAsia="KaiTi" w:hAnsi="KaiTi"/>
          <w:iCs/>
          <w:sz w:val="21"/>
          <w:szCs w:val="21"/>
        </w:rPr>
        <w:fldChar w:fldCharType="begin"/>
      </w:r>
      <w:r w:rsidRPr="009705B0">
        <w:rPr>
          <w:rFonts w:ascii="KaiTi" w:eastAsia="KaiTi" w:hAnsi="KaiTi"/>
          <w:iCs/>
          <w:sz w:val="21"/>
          <w:szCs w:val="21"/>
        </w:rPr>
        <w:instrText xml:space="preserve"> AUTONUM  </w:instrText>
      </w:r>
      <w:r w:rsidRPr="009705B0">
        <w:rPr>
          <w:rFonts w:ascii="KaiTi" w:eastAsia="KaiTi" w:hAnsi="KaiTi"/>
          <w:iCs/>
          <w:sz w:val="21"/>
          <w:szCs w:val="21"/>
        </w:rPr>
        <w:fldChar w:fldCharType="end"/>
      </w:r>
      <w:r w:rsidRPr="009705B0">
        <w:rPr>
          <w:rFonts w:ascii="KaiTi" w:eastAsia="KaiTi" w:hAnsi="KaiTi"/>
          <w:iCs/>
          <w:sz w:val="21"/>
          <w:szCs w:val="21"/>
        </w:rPr>
        <w:tab/>
        <w:t>请</w:t>
      </w:r>
      <w:r w:rsidRPr="009705B0">
        <w:rPr>
          <w:rFonts w:ascii="KaiTi" w:eastAsia="KaiTi" w:hAnsi="KaiTi" w:hint="eastAsia"/>
          <w:iCs/>
          <w:sz w:val="21"/>
          <w:szCs w:val="21"/>
        </w:rPr>
        <w:t>标准委员会：</w:t>
      </w:r>
    </w:p>
    <w:p w14:paraId="03CA9986" w14:textId="68376C92" w:rsidR="009705B0" w:rsidRPr="009705B0" w:rsidRDefault="009705B0" w:rsidP="00BA1D34">
      <w:pPr>
        <w:pStyle w:val="ONUME"/>
        <w:numPr>
          <w:ilvl w:val="0"/>
          <w:numId w:val="9"/>
        </w:numPr>
        <w:overflowPunct w:val="0"/>
        <w:spacing w:afterLines="50" w:after="120" w:line="340" w:lineRule="atLeast"/>
        <w:ind w:left="5534" w:firstLine="703"/>
        <w:jc w:val="both"/>
        <w:rPr>
          <w:rFonts w:ascii="KaiTi" w:eastAsia="KaiTi" w:hAnsi="KaiTi"/>
          <w:iCs/>
          <w:sz w:val="21"/>
          <w:szCs w:val="21"/>
        </w:rPr>
      </w:pPr>
      <w:r w:rsidRPr="009705B0">
        <w:rPr>
          <w:rFonts w:ascii="KaiTi" w:eastAsia="KaiTi" w:hAnsi="KaiTi"/>
          <w:iCs/>
          <w:sz w:val="21"/>
          <w:szCs w:val="21"/>
        </w:rPr>
        <w:t>注意本文件的内容和本文件附件所载的项目简介；</w:t>
      </w:r>
    </w:p>
    <w:p w14:paraId="08B26DB2" w14:textId="1EE1C7D5" w:rsidR="009705B0" w:rsidRPr="009705B0" w:rsidRDefault="009705B0" w:rsidP="00BA1D34">
      <w:pPr>
        <w:pStyle w:val="ONUME"/>
        <w:numPr>
          <w:ilvl w:val="0"/>
          <w:numId w:val="9"/>
        </w:numPr>
        <w:overflowPunct w:val="0"/>
        <w:spacing w:afterLines="50" w:after="120" w:line="340" w:lineRule="atLeast"/>
        <w:ind w:left="5534" w:firstLine="703"/>
        <w:jc w:val="both"/>
        <w:rPr>
          <w:rFonts w:ascii="KaiTi" w:eastAsia="KaiTi" w:hAnsi="KaiTi"/>
          <w:iCs/>
          <w:sz w:val="21"/>
          <w:szCs w:val="21"/>
        </w:rPr>
      </w:pPr>
      <w:r w:rsidRPr="009705B0">
        <w:rPr>
          <w:rFonts w:ascii="KaiTi" w:eastAsia="KaiTi" w:hAnsi="KaiTi"/>
          <w:iCs/>
          <w:sz w:val="21"/>
          <w:szCs w:val="21"/>
        </w:rPr>
        <w:t>审查本文件附件所载的项目简介并提出</w:t>
      </w:r>
      <w:r w:rsidRPr="009705B0">
        <w:rPr>
          <w:rFonts w:ascii="KaiTi" w:eastAsia="KaiTi" w:hAnsi="KaiTi" w:hint="eastAsia"/>
          <w:iCs/>
          <w:sz w:val="21"/>
          <w:szCs w:val="21"/>
        </w:rPr>
        <w:t>评论</w:t>
      </w:r>
      <w:r w:rsidRPr="009705B0">
        <w:rPr>
          <w:rFonts w:ascii="KaiTi" w:eastAsia="KaiTi" w:hAnsi="KaiTi"/>
          <w:iCs/>
          <w:sz w:val="21"/>
          <w:szCs w:val="21"/>
        </w:rPr>
        <w:t>意见；以及</w:t>
      </w:r>
    </w:p>
    <w:p w14:paraId="34A62F6E" w14:textId="1EB13617" w:rsidR="009705B0" w:rsidRPr="009705B0" w:rsidRDefault="009705B0" w:rsidP="00BA1D34">
      <w:pPr>
        <w:pStyle w:val="ONUME"/>
        <w:numPr>
          <w:ilvl w:val="0"/>
          <w:numId w:val="9"/>
        </w:numPr>
        <w:overflowPunct w:val="0"/>
        <w:spacing w:afterLines="50" w:after="120" w:line="340" w:lineRule="atLeast"/>
        <w:ind w:left="5534" w:firstLine="703"/>
        <w:jc w:val="both"/>
        <w:rPr>
          <w:rFonts w:ascii="KaiTi" w:eastAsia="KaiTi" w:hAnsi="KaiTi"/>
          <w:iCs/>
          <w:sz w:val="21"/>
          <w:szCs w:val="21"/>
        </w:rPr>
      </w:pPr>
      <w:r w:rsidRPr="009705B0">
        <w:rPr>
          <w:rFonts w:ascii="KaiTi" w:eastAsia="KaiTi" w:hAnsi="KaiTi"/>
          <w:iCs/>
          <w:sz w:val="21"/>
          <w:szCs w:val="21"/>
        </w:rPr>
        <w:t>审议并批准设立上文第4和第5段所述的新任务和相应的</w:t>
      </w:r>
      <w:r w:rsidRPr="009705B0">
        <w:rPr>
          <w:rFonts w:ascii="KaiTi" w:eastAsia="KaiTi" w:hAnsi="KaiTi" w:hint="eastAsia"/>
          <w:iCs/>
          <w:sz w:val="21"/>
          <w:szCs w:val="21"/>
        </w:rPr>
        <w:t>工作队</w:t>
      </w:r>
      <w:r w:rsidRPr="009705B0">
        <w:rPr>
          <w:rFonts w:ascii="KaiTi" w:eastAsia="KaiTi" w:hAnsi="KaiTi"/>
          <w:iCs/>
          <w:sz w:val="21"/>
          <w:szCs w:val="21"/>
        </w:rPr>
        <w:t>；以及</w:t>
      </w:r>
    </w:p>
    <w:p w14:paraId="6488D5B5" w14:textId="314CF95A" w:rsidR="009705B0" w:rsidRPr="009705B0" w:rsidRDefault="009705B0" w:rsidP="00BA1D34">
      <w:pPr>
        <w:pStyle w:val="ONUME"/>
        <w:numPr>
          <w:ilvl w:val="0"/>
          <w:numId w:val="9"/>
        </w:numPr>
        <w:overflowPunct w:val="0"/>
        <w:spacing w:afterLines="50" w:after="120" w:line="340" w:lineRule="atLeast"/>
        <w:ind w:left="5534" w:firstLine="703"/>
        <w:jc w:val="both"/>
        <w:rPr>
          <w:rFonts w:ascii="KaiTi" w:eastAsia="KaiTi" w:hAnsi="KaiTi"/>
          <w:sz w:val="21"/>
          <w:szCs w:val="21"/>
        </w:rPr>
      </w:pPr>
      <w:r w:rsidRPr="009705B0">
        <w:rPr>
          <w:rFonts w:ascii="KaiTi" w:eastAsia="KaiTi" w:hAnsi="KaiTi" w:hint="eastAsia"/>
          <w:iCs/>
          <w:sz w:val="21"/>
          <w:szCs w:val="21"/>
        </w:rPr>
        <w:t>如上文第5段所述，</w:t>
      </w:r>
      <w:r w:rsidRPr="009705B0">
        <w:rPr>
          <w:rFonts w:ascii="KaiTi" w:eastAsia="KaiTi" w:hAnsi="KaiTi"/>
          <w:iCs/>
          <w:sz w:val="21"/>
          <w:szCs w:val="21"/>
        </w:rPr>
        <w:t>要求秘书处发出</w:t>
      </w:r>
      <w:r w:rsidRPr="009705B0">
        <w:rPr>
          <w:rFonts w:ascii="KaiTi" w:eastAsia="KaiTi" w:hAnsi="KaiTi" w:hint="eastAsia"/>
          <w:iCs/>
          <w:sz w:val="21"/>
          <w:szCs w:val="21"/>
        </w:rPr>
        <w:t>通函</w:t>
      </w:r>
      <w:r w:rsidRPr="009705B0">
        <w:rPr>
          <w:rFonts w:ascii="KaiTi" w:eastAsia="KaiTi" w:hAnsi="KaiTi"/>
          <w:iCs/>
          <w:sz w:val="21"/>
          <w:szCs w:val="21"/>
        </w:rPr>
        <w:t>，请</w:t>
      </w:r>
      <w:r w:rsidRPr="009705B0">
        <w:rPr>
          <w:rFonts w:ascii="KaiTi" w:eastAsia="KaiTi" w:hAnsi="KaiTi" w:hint="eastAsia"/>
          <w:iCs/>
          <w:sz w:val="21"/>
          <w:szCs w:val="21"/>
        </w:rPr>
        <w:t>委员会</w:t>
      </w:r>
      <w:r w:rsidRPr="009705B0">
        <w:rPr>
          <w:rFonts w:ascii="KaiTi" w:eastAsia="KaiTi" w:hAnsi="KaiTi"/>
          <w:iCs/>
          <w:sz w:val="21"/>
          <w:szCs w:val="21"/>
        </w:rPr>
        <w:t>成员和观察员为</w:t>
      </w:r>
      <w:r w:rsidRPr="009705B0">
        <w:rPr>
          <w:rFonts w:ascii="KaiTi" w:eastAsia="KaiTi" w:hAnsi="KaiTi"/>
          <w:sz w:val="21"/>
          <w:szCs w:val="21"/>
        </w:rPr>
        <w:t>新</w:t>
      </w:r>
      <w:r w:rsidRPr="009705B0">
        <w:rPr>
          <w:rFonts w:ascii="KaiTi" w:eastAsia="KaiTi" w:hAnsi="KaiTi" w:hint="eastAsia"/>
          <w:sz w:val="21"/>
          <w:szCs w:val="21"/>
        </w:rPr>
        <w:t>工作队</w:t>
      </w:r>
      <w:r w:rsidRPr="009705B0">
        <w:rPr>
          <w:rFonts w:ascii="KaiTi" w:eastAsia="KaiTi" w:hAnsi="KaiTi"/>
          <w:sz w:val="21"/>
          <w:szCs w:val="21"/>
        </w:rPr>
        <w:t>提名</w:t>
      </w:r>
      <w:r w:rsidRPr="009705B0">
        <w:rPr>
          <w:rFonts w:ascii="KaiTi" w:eastAsia="KaiTi" w:hAnsi="KaiTi" w:hint="eastAsia"/>
          <w:sz w:val="21"/>
          <w:szCs w:val="21"/>
        </w:rPr>
        <w:t>主题相关</w:t>
      </w:r>
      <w:r w:rsidRPr="009705B0">
        <w:rPr>
          <w:rFonts w:ascii="KaiTi" w:eastAsia="KaiTi" w:hAnsi="KaiTi"/>
          <w:sz w:val="21"/>
          <w:szCs w:val="21"/>
        </w:rPr>
        <w:t>专家。</w:t>
      </w:r>
    </w:p>
    <w:p w14:paraId="10DFCD43" w14:textId="0482FEAB" w:rsidR="002928D3" w:rsidRPr="00565D33" w:rsidRDefault="009705B0" w:rsidP="00BA1D34">
      <w:pPr>
        <w:pStyle w:val="Endofdocument-Annex"/>
        <w:overflowPunct w:val="0"/>
        <w:spacing w:before="720" w:afterLines="50" w:after="120" w:line="340" w:lineRule="atLeast"/>
        <w:jc w:val="both"/>
        <w:rPr>
          <w:rFonts w:ascii="KaiTi" w:eastAsia="KaiTi" w:hAnsi="KaiTi"/>
        </w:rPr>
      </w:pPr>
      <w:r w:rsidRPr="00565D33">
        <w:rPr>
          <w:rFonts w:ascii="KaiTi" w:eastAsia="KaiTi" w:hAnsi="KaiTi"/>
          <w:sz w:val="21"/>
          <w:szCs w:val="21"/>
        </w:rPr>
        <w:t>[</w:t>
      </w:r>
      <w:r w:rsidRPr="00565D33">
        <w:rPr>
          <w:rFonts w:ascii="KaiTi" w:eastAsia="KaiTi" w:hAnsi="KaiTi" w:hint="eastAsia"/>
          <w:sz w:val="21"/>
          <w:szCs w:val="21"/>
        </w:rPr>
        <w:t>后接附件</w:t>
      </w:r>
      <w:r w:rsidRPr="00565D33">
        <w:rPr>
          <w:rFonts w:ascii="KaiTi" w:eastAsia="KaiTi" w:hAnsi="KaiTi"/>
          <w:sz w:val="21"/>
          <w:szCs w:val="21"/>
        </w:rPr>
        <w:t>]</w:t>
      </w:r>
    </w:p>
    <w:sectPr w:rsidR="002928D3" w:rsidRPr="00565D33" w:rsidSect="00F65686">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C1A78" w14:textId="77777777" w:rsidR="00D41B0E" w:rsidRDefault="00D41B0E">
      <w:r>
        <w:separator/>
      </w:r>
    </w:p>
  </w:endnote>
  <w:endnote w:type="continuationSeparator" w:id="0">
    <w:p w14:paraId="2BE0D76D" w14:textId="77777777" w:rsidR="00D41B0E" w:rsidRDefault="00D41B0E" w:rsidP="003B38C1">
      <w:r>
        <w:separator/>
      </w:r>
    </w:p>
    <w:p w14:paraId="6BB52892" w14:textId="77777777" w:rsidR="00D41B0E" w:rsidRPr="003B38C1" w:rsidRDefault="00D41B0E" w:rsidP="003B38C1">
      <w:pPr>
        <w:spacing w:after="60"/>
        <w:rPr>
          <w:sz w:val="17"/>
        </w:rPr>
      </w:pPr>
      <w:r>
        <w:rPr>
          <w:sz w:val="17"/>
        </w:rPr>
        <w:t>[Endnote continued from previous page]</w:t>
      </w:r>
    </w:p>
  </w:endnote>
  <w:endnote w:type="continuationNotice" w:id="1">
    <w:p w14:paraId="47D0309A" w14:textId="77777777" w:rsidR="00D41B0E" w:rsidRPr="003B38C1" w:rsidRDefault="00D41B0E"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FE64F" w14:textId="77777777" w:rsidR="00BA1D34" w:rsidRDefault="00BA1D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859B8" w14:textId="77777777" w:rsidR="00BA1D34" w:rsidRDefault="00BA1D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85D10" w14:textId="77777777" w:rsidR="00BA1D34" w:rsidRDefault="00BA1D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60723" w14:textId="77777777" w:rsidR="00D41B0E" w:rsidRDefault="00D41B0E">
      <w:r>
        <w:separator/>
      </w:r>
    </w:p>
  </w:footnote>
  <w:footnote w:type="continuationSeparator" w:id="0">
    <w:p w14:paraId="080FB5D3" w14:textId="77777777" w:rsidR="00D41B0E" w:rsidRDefault="00D41B0E" w:rsidP="008B60B2">
      <w:r>
        <w:separator/>
      </w:r>
    </w:p>
    <w:p w14:paraId="5DBF0411" w14:textId="77777777" w:rsidR="00D41B0E" w:rsidRPr="00ED77FB" w:rsidRDefault="00D41B0E" w:rsidP="008B60B2">
      <w:pPr>
        <w:spacing w:after="60"/>
        <w:rPr>
          <w:sz w:val="17"/>
          <w:szCs w:val="17"/>
        </w:rPr>
      </w:pPr>
      <w:r w:rsidRPr="00ED77FB">
        <w:rPr>
          <w:sz w:val="17"/>
          <w:szCs w:val="17"/>
        </w:rPr>
        <w:t>[Footnote continued from previous page]</w:t>
      </w:r>
    </w:p>
  </w:footnote>
  <w:footnote w:type="continuationNotice" w:id="1">
    <w:p w14:paraId="574FCAC2" w14:textId="77777777" w:rsidR="00D41B0E" w:rsidRPr="00ED77FB" w:rsidRDefault="00D41B0E"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926ED" w14:textId="77777777" w:rsidR="00BA1D34" w:rsidRDefault="00BA1D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5F471" w14:textId="09A75BA5" w:rsidR="00EC4E49" w:rsidRPr="008D71FE" w:rsidRDefault="00F65686" w:rsidP="00477D6B">
    <w:pPr>
      <w:jc w:val="right"/>
      <w:rPr>
        <w:rFonts w:ascii="SimSun" w:hAnsi="SimSun"/>
        <w:sz w:val="21"/>
        <w:szCs w:val="21"/>
      </w:rPr>
    </w:pPr>
    <w:bookmarkStart w:id="0" w:name="Code2"/>
    <w:bookmarkEnd w:id="0"/>
    <w:r w:rsidRPr="008D71FE">
      <w:rPr>
        <w:rFonts w:ascii="SimSun" w:hAnsi="SimSun"/>
        <w:sz w:val="21"/>
        <w:szCs w:val="21"/>
      </w:rPr>
      <w:t>CWS/1</w:t>
    </w:r>
    <w:r w:rsidR="00F401F8" w:rsidRPr="008D71FE">
      <w:rPr>
        <w:rFonts w:ascii="SimSun" w:hAnsi="SimSun"/>
        <w:sz w:val="21"/>
        <w:szCs w:val="21"/>
      </w:rPr>
      <w:t>1</w:t>
    </w:r>
    <w:r w:rsidRPr="008D71FE">
      <w:rPr>
        <w:rFonts w:ascii="SimSun" w:hAnsi="SimSun"/>
        <w:sz w:val="21"/>
        <w:szCs w:val="21"/>
      </w:rPr>
      <w:t>/</w:t>
    </w:r>
    <w:r w:rsidR="001777CB" w:rsidRPr="008D71FE">
      <w:rPr>
        <w:rFonts w:ascii="SimSun" w:hAnsi="SimSun"/>
        <w:sz w:val="21"/>
        <w:szCs w:val="21"/>
      </w:rPr>
      <w:t>16</w:t>
    </w:r>
  </w:p>
  <w:p w14:paraId="410C7740" w14:textId="7FAB25AD" w:rsidR="00B50B99" w:rsidRDefault="008D71FE" w:rsidP="00BA1D34">
    <w:pPr>
      <w:spacing w:afterLines="100" w:after="240"/>
      <w:jc w:val="right"/>
    </w:pPr>
    <w:r w:rsidRPr="008D71FE">
      <w:rPr>
        <w:rFonts w:ascii="SimSun" w:hAnsi="SimSun" w:hint="eastAsia"/>
        <w:sz w:val="21"/>
        <w:szCs w:val="21"/>
      </w:rPr>
      <w:t>第</w:t>
    </w:r>
    <w:r w:rsidR="00EC4E49" w:rsidRPr="008D71FE">
      <w:rPr>
        <w:rFonts w:ascii="SimSun" w:hAnsi="SimSun"/>
        <w:sz w:val="21"/>
        <w:szCs w:val="21"/>
      </w:rPr>
      <w:fldChar w:fldCharType="begin"/>
    </w:r>
    <w:r w:rsidR="00EC4E49" w:rsidRPr="008D71FE">
      <w:rPr>
        <w:rFonts w:ascii="SimSun" w:hAnsi="SimSun"/>
        <w:sz w:val="21"/>
        <w:szCs w:val="21"/>
      </w:rPr>
      <w:instrText xml:space="preserve"> PAGE  \* MERGEFORMAT </w:instrText>
    </w:r>
    <w:r w:rsidR="00EC4E49" w:rsidRPr="008D71FE">
      <w:rPr>
        <w:rFonts w:ascii="SimSun" w:hAnsi="SimSun"/>
        <w:sz w:val="21"/>
        <w:szCs w:val="21"/>
      </w:rPr>
      <w:fldChar w:fldCharType="separate"/>
    </w:r>
    <w:r w:rsidR="00F65686" w:rsidRPr="008D71FE">
      <w:rPr>
        <w:rFonts w:ascii="SimSun" w:hAnsi="SimSun"/>
        <w:noProof/>
        <w:sz w:val="21"/>
        <w:szCs w:val="21"/>
      </w:rPr>
      <w:t>1</w:t>
    </w:r>
    <w:r w:rsidR="00EC4E49" w:rsidRPr="008D71FE">
      <w:rPr>
        <w:rFonts w:ascii="SimSun" w:hAnsi="SimSun"/>
        <w:sz w:val="21"/>
        <w:szCs w:val="21"/>
      </w:rPr>
      <w:fldChar w:fldCharType="end"/>
    </w:r>
    <w:r w:rsidRPr="008D71FE">
      <w:rPr>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F0525" w14:textId="77777777" w:rsidR="00BA1D34" w:rsidRDefault="00BA1D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09F299D"/>
    <w:multiLevelType w:val="hybridMultilevel"/>
    <w:tmpl w:val="858A8128"/>
    <w:lvl w:ilvl="0" w:tplc="277870BA">
      <w:start w:val="1"/>
      <w:numFmt w:val="lowerLetter"/>
      <w:lvlText w:val="(%1)"/>
      <w:lvlJc w:val="left"/>
      <w:pPr>
        <w:ind w:left="4680" w:hanging="360"/>
      </w:pPr>
      <w:rPr>
        <w:rFonts w:hint="default"/>
      </w:rPr>
    </w:lvl>
    <w:lvl w:ilvl="1" w:tplc="FFFFFFFF" w:tentative="1">
      <w:start w:val="1"/>
      <w:numFmt w:val="lowerLetter"/>
      <w:lvlText w:val="%2."/>
      <w:lvlJc w:val="left"/>
      <w:pPr>
        <w:ind w:left="5400" w:hanging="360"/>
      </w:pPr>
    </w:lvl>
    <w:lvl w:ilvl="2" w:tplc="FFFFFFFF" w:tentative="1">
      <w:start w:val="1"/>
      <w:numFmt w:val="lowerRoman"/>
      <w:lvlText w:val="%3."/>
      <w:lvlJc w:val="right"/>
      <w:pPr>
        <w:ind w:left="6120" w:hanging="180"/>
      </w:pPr>
    </w:lvl>
    <w:lvl w:ilvl="3" w:tplc="FFFFFFFF" w:tentative="1">
      <w:start w:val="1"/>
      <w:numFmt w:val="decimal"/>
      <w:lvlText w:val="%4."/>
      <w:lvlJc w:val="left"/>
      <w:pPr>
        <w:ind w:left="6840" w:hanging="360"/>
      </w:pPr>
    </w:lvl>
    <w:lvl w:ilvl="4" w:tplc="FFFFFFFF" w:tentative="1">
      <w:start w:val="1"/>
      <w:numFmt w:val="lowerLetter"/>
      <w:lvlText w:val="%5."/>
      <w:lvlJc w:val="left"/>
      <w:pPr>
        <w:ind w:left="7560" w:hanging="360"/>
      </w:pPr>
    </w:lvl>
    <w:lvl w:ilvl="5" w:tplc="FFFFFFFF" w:tentative="1">
      <w:start w:val="1"/>
      <w:numFmt w:val="lowerRoman"/>
      <w:lvlText w:val="%6."/>
      <w:lvlJc w:val="right"/>
      <w:pPr>
        <w:ind w:left="8280" w:hanging="180"/>
      </w:pPr>
    </w:lvl>
    <w:lvl w:ilvl="6" w:tplc="FFFFFFFF" w:tentative="1">
      <w:start w:val="1"/>
      <w:numFmt w:val="decimal"/>
      <w:lvlText w:val="%7."/>
      <w:lvlJc w:val="left"/>
      <w:pPr>
        <w:ind w:left="9000" w:hanging="360"/>
      </w:pPr>
    </w:lvl>
    <w:lvl w:ilvl="7" w:tplc="FFFFFFFF" w:tentative="1">
      <w:start w:val="1"/>
      <w:numFmt w:val="lowerLetter"/>
      <w:lvlText w:val="%8."/>
      <w:lvlJc w:val="left"/>
      <w:pPr>
        <w:ind w:left="9720" w:hanging="360"/>
      </w:pPr>
    </w:lvl>
    <w:lvl w:ilvl="8" w:tplc="FFFFFFFF" w:tentative="1">
      <w:start w:val="1"/>
      <w:numFmt w:val="lowerRoman"/>
      <w:lvlText w:val="%9."/>
      <w:lvlJc w:val="right"/>
      <w:pPr>
        <w:ind w:left="10440" w:hanging="180"/>
      </w:pPr>
    </w:lvl>
  </w:abstractNum>
  <w:abstractNum w:abstractNumId="5" w15:restartNumberingAfterBreak="0">
    <w:nsid w:val="25A67A26"/>
    <w:multiLevelType w:val="hybridMultilevel"/>
    <w:tmpl w:val="C55A80A8"/>
    <w:lvl w:ilvl="0" w:tplc="E03AAB14">
      <w:start w:val="1"/>
      <w:numFmt w:val="lowerLetter"/>
      <w:lvlText w:val="(%1)"/>
      <w:lvlJc w:val="left"/>
      <w:pPr>
        <w:ind w:left="5894" w:hanging="360"/>
      </w:pPr>
      <w:rPr>
        <w:rFonts w:hint="default"/>
      </w:rPr>
    </w:lvl>
    <w:lvl w:ilvl="1" w:tplc="04090019" w:tentative="1">
      <w:start w:val="1"/>
      <w:numFmt w:val="lowerLetter"/>
      <w:lvlText w:val="%2."/>
      <w:lvlJc w:val="left"/>
      <w:pPr>
        <w:ind w:left="6614" w:hanging="360"/>
      </w:pPr>
    </w:lvl>
    <w:lvl w:ilvl="2" w:tplc="0409001B" w:tentative="1">
      <w:start w:val="1"/>
      <w:numFmt w:val="lowerRoman"/>
      <w:lvlText w:val="%3."/>
      <w:lvlJc w:val="right"/>
      <w:pPr>
        <w:ind w:left="7334" w:hanging="180"/>
      </w:pPr>
    </w:lvl>
    <w:lvl w:ilvl="3" w:tplc="0409000F" w:tentative="1">
      <w:start w:val="1"/>
      <w:numFmt w:val="decimal"/>
      <w:lvlText w:val="%4."/>
      <w:lvlJc w:val="left"/>
      <w:pPr>
        <w:ind w:left="8054" w:hanging="360"/>
      </w:pPr>
    </w:lvl>
    <w:lvl w:ilvl="4" w:tplc="04090019" w:tentative="1">
      <w:start w:val="1"/>
      <w:numFmt w:val="lowerLetter"/>
      <w:lvlText w:val="%5."/>
      <w:lvlJc w:val="left"/>
      <w:pPr>
        <w:ind w:left="8774" w:hanging="360"/>
      </w:pPr>
    </w:lvl>
    <w:lvl w:ilvl="5" w:tplc="0409001B" w:tentative="1">
      <w:start w:val="1"/>
      <w:numFmt w:val="lowerRoman"/>
      <w:lvlText w:val="%6."/>
      <w:lvlJc w:val="right"/>
      <w:pPr>
        <w:ind w:left="9494" w:hanging="180"/>
      </w:pPr>
    </w:lvl>
    <w:lvl w:ilvl="6" w:tplc="0409000F" w:tentative="1">
      <w:start w:val="1"/>
      <w:numFmt w:val="decimal"/>
      <w:lvlText w:val="%7."/>
      <w:lvlJc w:val="left"/>
      <w:pPr>
        <w:ind w:left="10214" w:hanging="360"/>
      </w:pPr>
    </w:lvl>
    <w:lvl w:ilvl="7" w:tplc="04090019" w:tentative="1">
      <w:start w:val="1"/>
      <w:numFmt w:val="lowerLetter"/>
      <w:lvlText w:val="%8."/>
      <w:lvlJc w:val="left"/>
      <w:pPr>
        <w:ind w:left="10934" w:hanging="360"/>
      </w:pPr>
    </w:lvl>
    <w:lvl w:ilvl="8" w:tplc="0409001B" w:tentative="1">
      <w:start w:val="1"/>
      <w:numFmt w:val="lowerRoman"/>
      <w:lvlText w:val="%9."/>
      <w:lvlJc w:val="right"/>
      <w:pPr>
        <w:ind w:left="1165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CEE0BE9"/>
    <w:multiLevelType w:val="hybridMultilevel"/>
    <w:tmpl w:val="29CE1160"/>
    <w:lvl w:ilvl="0" w:tplc="04090017">
      <w:start w:val="1"/>
      <w:numFmt w:val="lowerLetter"/>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num w:numId="1" w16cid:durableId="2031639176">
    <w:abstractNumId w:val="2"/>
  </w:num>
  <w:num w:numId="2" w16cid:durableId="583299970">
    <w:abstractNumId w:val="6"/>
  </w:num>
  <w:num w:numId="3" w16cid:durableId="129174884">
    <w:abstractNumId w:val="0"/>
  </w:num>
  <w:num w:numId="4" w16cid:durableId="1887520691">
    <w:abstractNumId w:val="7"/>
  </w:num>
  <w:num w:numId="5" w16cid:durableId="304817962">
    <w:abstractNumId w:val="1"/>
  </w:num>
  <w:num w:numId="6" w16cid:durableId="53436580">
    <w:abstractNumId w:val="3"/>
  </w:num>
  <w:num w:numId="7" w16cid:durableId="990401340">
    <w:abstractNumId w:val="8"/>
  </w:num>
  <w:num w:numId="8" w16cid:durableId="874930690">
    <w:abstractNumId w:val="4"/>
  </w:num>
  <w:num w:numId="9" w16cid:durableId="12214770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F28"/>
    <w:rsid w:val="0001647B"/>
    <w:rsid w:val="00020A6B"/>
    <w:rsid w:val="00043CAA"/>
    <w:rsid w:val="000616B8"/>
    <w:rsid w:val="00075432"/>
    <w:rsid w:val="000817DB"/>
    <w:rsid w:val="000968ED"/>
    <w:rsid w:val="000D7E1F"/>
    <w:rsid w:val="000F5E56"/>
    <w:rsid w:val="001024FE"/>
    <w:rsid w:val="001362EE"/>
    <w:rsid w:val="00142868"/>
    <w:rsid w:val="001777CB"/>
    <w:rsid w:val="001832A6"/>
    <w:rsid w:val="001B41A4"/>
    <w:rsid w:val="001C6808"/>
    <w:rsid w:val="002121FA"/>
    <w:rsid w:val="00237381"/>
    <w:rsid w:val="002634C4"/>
    <w:rsid w:val="00270664"/>
    <w:rsid w:val="002928D3"/>
    <w:rsid w:val="002F1FE6"/>
    <w:rsid w:val="002F4E68"/>
    <w:rsid w:val="00312F7F"/>
    <w:rsid w:val="003228B7"/>
    <w:rsid w:val="003508A3"/>
    <w:rsid w:val="00352E77"/>
    <w:rsid w:val="0035737A"/>
    <w:rsid w:val="003673CF"/>
    <w:rsid w:val="003845C1"/>
    <w:rsid w:val="003A0F29"/>
    <w:rsid w:val="003A6F89"/>
    <w:rsid w:val="003B38C1"/>
    <w:rsid w:val="003D352A"/>
    <w:rsid w:val="003F6EFA"/>
    <w:rsid w:val="00400CDC"/>
    <w:rsid w:val="00423E3E"/>
    <w:rsid w:val="00427AF4"/>
    <w:rsid w:val="00431039"/>
    <w:rsid w:val="004400E2"/>
    <w:rsid w:val="00461632"/>
    <w:rsid w:val="004647DA"/>
    <w:rsid w:val="00474062"/>
    <w:rsid w:val="00477D6B"/>
    <w:rsid w:val="004B3B74"/>
    <w:rsid w:val="004D39C4"/>
    <w:rsid w:val="004E5763"/>
    <w:rsid w:val="004F7A80"/>
    <w:rsid w:val="00523FF8"/>
    <w:rsid w:val="0053057A"/>
    <w:rsid w:val="00544546"/>
    <w:rsid w:val="00560A29"/>
    <w:rsid w:val="0056312D"/>
    <w:rsid w:val="00565D33"/>
    <w:rsid w:val="00577245"/>
    <w:rsid w:val="00591EC2"/>
    <w:rsid w:val="00594D27"/>
    <w:rsid w:val="00601760"/>
    <w:rsid w:val="00605827"/>
    <w:rsid w:val="00606B4C"/>
    <w:rsid w:val="00646050"/>
    <w:rsid w:val="006571DC"/>
    <w:rsid w:val="006713CA"/>
    <w:rsid w:val="00676C5C"/>
    <w:rsid w:val="00683131"/>
    <w:rsid w:val="00695558"/>
    <w:rsid w:val="006D4B37"/>
    <w:rsid w:val="006D561A"/>
    <w:rsid w:val="006D5E0F"/>
    <w:rsid w:val="007058FB"/>
    <w:rsid w:val="00717563"/>
    <w:rsid w:val="00740F77"/>
    <w:rsid w:val="00782F20"/>
    <w:rsid w:val="007B6A58"/>
    <w:rsid w:val="007D1613"/>
    <w:rsid w:val="007E531F"/>
    <w:rsid w:val="008408B5"/>
    <w:rsid w:val="00873EE5"/>
    <w:rsid w:val="008B2CC1"/>
    <w:rsid w:val="008B4B5E"/>
    <w:rsid w:val="008B60B2"/>
    <w:rsid w:val="008C2BFA"/>
    <w:rsid w:val="008C6F52"/>
    <w:rsid w:val="008D71FE"/>
    <w:rsid w:val="0090731E"/>
    <w:rsid w:val="00916EE2"/>
    <w:rsid w:val="0092727E"/>
    <w:rsid w:val="00966A22"/>
    <w:rsid w:val="0096722F"/>
    <w:rsid w:val="009705B0"/>
    <w:rsid w:val="00980843"/>
    <w:rsid w:val="00997D15"/>
    <w:rsid w:val="009D2190"/>
    <w:rsid w:val="009D21DB"/>
    <w:rsid w:val="009E2791"/>
    <w:rsid w:val="009E3F6F"/>
    <w:rsid w:val="009E5DEC"/>
    <w:rsid w:val="009F212C"/>
    <w:rsid w:val="009F3BF9"/>
    <w:rsid w:val="009F499F"/>
    <w:rsid w:val="00A42DAF"/>
    <w:rsid w:val="00A45BD8"/>
    <w:rsid w:val="00A778BF"/>
    <w:rsid w:val="00A85B8E"/>
    <w:rsid w:val="00AB5D70"/>
    <w:rsid w:val="00AC205C"/>
    <w:rsid w:val="00AE2066"/>
    <w:rsid w:val="00AF5C73"/>
    <w:rsid w:val="00B05A69"/>
    <w:rsid w:val="00B1715B"/>
    <w:rsid w:val="00B22B68"/>
    <w:rsid w:val="00B2437A"/>
    <w:rsid w:val="00B40598"/>
    <w:rsid w:val="00B50B99"/>
    <w:rsid w:val="00B62CD9"/>
    <w:rsid w:val="00B8007B"/>
    <w:rsid w:val="00B97115"/>
    <w:rsid w:val="00B9734B"/>
    <w:rsid w:val="00BA1D34"/>
    <w:rsid w:val="00BF5FA7"/>
    <w:rsid w:val="00C11BFE"/>
    <w:rsid w:val="00C21893"/>
    <w:rsid w:val="00C26597"/>
    <w:rsid w:val="00C55534"/>
    <w:rsid w:val="00C80F28"/>
    <w:rsid w:val="00C94629"/>
    <w:rsid w:val="00CE65D4"/>
    <w:rsid w:val="00D01E0F"/>
    <w:rsid w:val="00D41B0E"/>
    <w:rsid w:val="00D45252"/>
    <w:rsid w:val="00D64252"/>
    <w:rsid w:val="00D71B4D"/>
    <w:rsid w:val="00D878FB"/>
    <w:rsid w:val="00D93D55"/>
    <w:rsid w:val="00E0380B"/>
    <w:rsid w:val="00E161A2"/>
    <w:rsid w:val="00E335FE"/>
    <w:rsid w:val="00E5021F"/>
    <w:rsid w:val="00E511C7"/>
    <w:rsid w:val="00E671A6"/>
    <w:rsid w:val="00EC4E49"/>
    <w:rsid w:val="00ED77FB"/>
    <w:rsid w:val="00EE59ED"/>
    <w:rsid w:val="00F021A6"/>
    <w:rsid w:val="00F11D94"/>
    <w:rsid w:val="00F133ED"/>
    <w:rsid w:val="00F401F8"/>
    <w:rsid w:val="00F65686"/>
    <w:rsid w:val="00F66152"/>
    <w:rsid w:val="00FD47DA"/>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7EC45"/>
  <w15:docId w15:val="{539C0E2C-BD4F-4E38-A09B-32DAAFA84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561A"/>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99"/>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B2437A"/>
    <w:pPr>
      <w:ind w:left="720"/>
      <w:contextualSpacing/>
    </w:pPr>
  </w:style>
  <w:style w:type="paragraph" w:styleId="Revision">
    <w:name w:val="Revision"/>
    <w:hidden/>
    <w:uiPriority w:val="99"/>
    <w:semiHidden/>
    <w:rsid w:val="0056312D"/>
    <w:rPr>
      <w:rFonts w:ascii="Arial" w:hAnsi="Arial" w:cs="Arial"/>
      <w:sz w:val="22"/>
      <w:lang w:val="en-US" w:eastAsia="zh-CN"/>
    </w:rPr>
  </w:style>
  <w:style w:type="character" w:styleId="CommentReference">
    <w:name w:val="annotation reference"/>
    <w:basedOn w:val="DefaultParagraphFont"/>
    <w:semiHidden/>
    <w:unhideWhenUsed/>
    <w:rsid w:val="00B1715B"/>
    <w:rPr>
      <w:sz w:val="16"/>
      <w:szCs w:val="16"/>
    </w:rPr>
  </w:style>
  <w:style w:type="paragraph" w:styleId="CommentSubject">
    <w:name w:val="annotation subject"/>
    <w:basedOn w:val="CommentText"/>
    <w:next w:val="CommentText"/>
    <w:link w:val="CommentSubjectChar"/>
    <w:semiHidden/>
    <w:unhideWhenUsed/>
    <w:rsid w:val="00B1715B"/>
    <w:rPr>
      <w:b/>
      <w:bCs/>
      <w:sz w:val="20"/>
    </w:rPr>
  </w:style>
  <w:style w:type="character" w:customStyle="1" w:styleId="CommentTextChar">
    <w:name w:val="Comment Text Char"/>
    <w:basedOn w:val="DefaultParagraphFont"/>
    <w:link w:val="CommentText"/>
    <w:semiHidden/>
    <w:rsid w:val="00B1715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B1715B"/>
    <w:rPr>
      <w:rFonts w:ascii="Arial" w:eastAsia="SimSun" w:hAnsi="Arial" w:cs="Arial"/>
      <w:b/>
      <w:bCs/>
      <w:sz w:val="18"/>
      <w:lang w:val="en-US" w:eastAsia="zh-CN"/>
    </w:rPr>
  </w:style>
  <w:style w:type="character" w:customStyle="1" w:styleId="ONUMEChar">
    <w:name w:val="ONUM E Char"/>
    <w:basedOn w:val="DefaultParagraphFont"/>
    <w:link w:val="ONUME"/>
    <w:rsid w:val="00565D33"/>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90929">
      <w:bodyDiv w:val="1"/>
      <w:marLeft w:val="0"/>
      <w:marRight w:val="0"/>
      <w:marTop w:val="0"/>
      <w:marBottom w:val="0"/>
      <w:divBdr>
        <w:top w:val="none" w:sz="0" w:space="0" w:color="auto"/>
        <w:left w:val="none" w:sz="0" w:space="0" w:color="auto"/>
        <w:bottom w:val="none" w:sz="0" w:space="0" w:color="auto"/>
        <w:right w:val="none" w:sz="0" w:space="0" w:color="auto"/>
      </w:divBdr>
    </w:div>
    <w:div w:id="158344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n\Downloads\E_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D6345-C484-4CC7-859A-C19A14CC9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E_template</Template>
  <TotalTime>0</TotalTime>
  <Pages>2</Pages>
  <Words>781</Words>
  <Characters>117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CWS/11/</vt:lpstr>
    </vt:vector>
  </TitlesOfParts>
  <Company>WIPO</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dc:title>
  <dc:subject>11th Session Committee on WIPO Standards</dc:subject>
  <dc:creator>WIPO</dc:creator>
  <cp:keywords>CWS/11</cp:keywords>
  <cp:lastModifiedBy>MOSTAJO Apolonia</cp:lastModifiedBy>
  <cp:revision>2</cp:revision>
  <cp:lastPrinted>2023-11-13T09:24:00Z</cp:lastPrinted>
  <dcterms:created xsi:type="dcterms:W3CDTF">2023-11-21T15:46:00Z</dcterms:created>
  <dcterms:modified xsi:type="dcterms:W3CDTF">2023-11-21T15:46:00Z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2023-11-09T15:23:59Z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5c7e4837-7c7d-4a01-8dca-36a0e51d53aa</vt:lpwstr>
  </property>
  <property fmtid="{D5CDD505-2E9C-101B-9397-08002B2CF9AE}" pid="14" name="MSIP_Label_20773ee6-353b-4fb9-a59d-0b94c8c67bea_ContentBits">
    <vt:lpwstr>0</vt:lpwstr>
  </property>
</Properties>
</file>